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B1A2" w14:textId="547DFBE7" w:rsidR="0055082A" w:rsidRPr="002A6AC4" w:rsidRDefault="006305D7" w:rsidP="00485435">
      <w:pPr>
        <w:pStyle w:val="NormalWeb"/>
        <w:spacing w:before="0" w:beforeAutospacing="0" w:after="0" w:afterAutospacing="0"/>
        <w:rPr>
          <w:rFonts w:asciiTheme="minorHAnsi" w:hAnsiTheme="minorHAnsi" w:cstheme="minorHAnsi"/>
        </w:rPr>
      </w:pPr>
      <w:r w:rsidRPr="002A6AC4">
        <w:rPr>
          <w:rFonts w:asciiTheme="minorHAnsi" w:hAnsiTheme="minorHAnsi" w:cstheme="minorHAnsi"/>
          <w:b/>
          <w:bCs/>
        </w:rPr>
        <w:t>TITLE:</w:t>
      </w:r>
    </w:p>
    <w:p w14:paraId="2E300B21" w14:textId="5D1701E3" w:rsidR="007A4DD6" w:rsidRPr="00924902" w:rsidRDefault="00C3207F" w:rsidP="00485435">
      <w:pPr>
        <w:pStyle w:val="NormalWeb"/>
        <w:spacing w:before="0" w:beforeAutospacing="0" w:after="0" w:afterAutospacing="0"/>
        <w:rPr>
          <w:rFonts w:asciiTheme="minorHAnsi" w:hAnsiTheme="minorHAnsi" w:cstheme="minorHAnsi"/>
          <w:b/>
          <w:bCs/>
          <w:lang w:eastAsia="ja-JP"/>
        </w:rPr>
      </w:pPr>
      <w:r w:rsidRPr="00924902">
        <w:rPr>
          <w:rFonts w:asciiTheme="minorHAnsi" w:hAnsiTheme="minorHAnsi" w:cstheme="minorHAnsi"/>
          <w:b/>
          <w:bCs/>
        </w:rPr>
        <w:t xml:space="preserve">Direct </w:t>
      </w:r>
      <w:r w:rsidR="00924902" w:rsidRPr="00924902">
        <w:rPr>
          <w:rFonts w:asciiTheme="minorHAnsi" w:hAnsiTheme="minorHAnsi" w:cstheme="minorHAnsi"/>
          <w:b/>
          <w:bCs/>
        </w:rPr>
        <w:t>Liquid-Culture Screening</w:t>
      </w:r>
      <w:r w:rsidR="00924902" w:rsidRPr="00924902">
        <w:rPr>
          <w:rFonts w:asciiTheme="minorHAnsi" w:hAnsiTheme="minorHAnsi" w:cstheme="minorHAnsi"/>
          <w:b/>
          <w:bCs/>
          <w:lang w:eastAsia="ja-JP"/>
        </w:rPr>
        <w:t xml:space="preserve"> </w:t>
      </w:r>
      <w:bookmarkStart w:id="0" w:name="_GoBack"/>
      <w:bookmarkEnd w:id="0"/>
      <w:r w:rsidR="00924902">
        <w:rPr>
          <w:rFonts w:asciiTheme="minorHAnsi" w:hAnsiTheme="minorHAnsi" w:cstheme="minorHAnsi"/>
          <w:b/>
          <w:bCs/>
          <w:lang w:eastAsia="ja-JP"/>
        </w:rPr>
        <w:t>f</w:t>
      </w:r>
      <w:r w:rsidR="00924902" w:rsidRPr="00924902">
        <w:rPr>
          <w:rFonts w:asciiTheme="minorHAnsi" w:hAnsiTheme="minorHAnsi" w:cstheme="minorHAnsi"/>
          <w:b/>
          <w:bCs/>
          <w:lang w:eastAsia="ja-JP"/>
        </w:rPr>
        <w:t xml:space="preserve">or Evaluating </w:t>
      </w:r>
      <w:r w:rsidR="00924902">
        <w:rPr>
          <w:rFonts w:asciiTheme="minorHAnsi" w:hAnsiTheme="minorHAnsi" w:cstheme="minorHAnsi"/>
          <w:b/>
          <w:bCs/>
          <w:lang w:eastAsia="ja-JP"/>
        </w:rPr>
        <w:t>t</w:t>
      </w:r>
      <w:r w:rsidR="00924902" w:rsidRPr="00924902">
        <w:rPr>
          <w:rFonts w:asciiTheme="minorHAnsi" w:hAnsiTheme="minorHAnsi" w:cstheme="minorHAnsi"/>
          <w:b/>
          <w:bCs/>
          <w:lang w:eastAsia="ja-JP"/>
        </w:rPr>
        <w:t xml:space="preserve">he Production </w:t>
      </w:r>
      <w:r w:rsidR="00924902">
        <w:rPr>
          <w:rFonts w:asciiTheme="minorHAnsi" w:hAnsiTheme="minorHAnsi" w:cstheme="minorHAnsi"/>
          <w:b/>
          <w:bCs/>
          <w:lang w:eastAsia="ja-JP"/>
        </w:rPr>
        <w:t>o</w:t>
      </w:r>
      <w:r w:rsidR="00924902" w:rsidRPr="00924902">
        <w:rPr>
          <w:rFonts w:asciiTheme="minorHAnsi" w:hAnsiTheme="minorHAnsi" w:cstheme="minorHAnsi"/>
          <w:b/>
          <w:bCs/>
          <w:lang w:eastAsia="ja-JP"/>
        </w:rPr>
        <w:t>f Heterologous Proteins</w:t>
      </w:r>
      <w:r w:rsidR="00924902" w:rsidRPr="00924902" w:rsidDel="00EB4D53">
        <w:rPr>
          <w:rFonts w:asciiTheme="minorHAnsi" w:hAnsiTheme="minorHAnsi" w:cstheme="minorHAnsi"/>
          <w:b/>
          <w:bCs/>
          <w:lang w:eastAsia="ja-JP"/>
        </w:rPr>
        <w:t xml:space="preserve"> </w:t>
      </w:r>
      <w:r w:rsidR="00924902" w:rsidRPr="00924902">
        <w:rPr>
          <w:rFonts w:asciiTheme="minorHAnsi" w:hAnsiTheme="minorHAnsi" w:cstheme="minorHAnsi"/>
          <w:b/>
          <w:bCs/>
          <w:lang w:eastAsia="ja-JP"/>
        </w:rPr>
        <w:t xml:space="preserve">Using </w:t>
      </w:r>
      <w:r w:rsidR="00924902">
        <w:rPr>
          <w:rFonts w:asciiTheme="minorHAnsi" w:hAnsiTheme="minorHAnsi" w:cstheme="minorHAnsi"/>
          <w:b/>
          <w:bCs/>
          <w:lang w:eastAsia="ja-JP"/>
        </w:rPr>
        <w:t>a</w:t>
      </w:r>
      <w:r w:rsidR="00924902" w:rsidRPr="00924902">
        <w:rPr>
          <w:rFonts w:asciiTheme="minorHAnsi" w:hAnsiTheme="minorHAnsi" w:cstheme="minorHAnsi"/>
          <w:b/>
          <w:bCs/>
          <w:lang w:eastAsia="ja-JP"/>
        </w:rPr>
        <w:t xml:space="preserve">n Auxotrophic Mutant </w:t>
      </w:r>
      <w:r w:rsidR="00924902">
        <w:rPr>
          <w:rFonts w:asciiTheme="minorHAnsi" w:hAnsiTheme="minorHAnsi" w:cstheme="minorHAnsi"/>
          <w:b/>
          <w:bCs/>
          <w:lang w:eastAsia="ja-JP"/>
        </w:rPr>
        <w:t>of</w:t>
      </w:r>
      <w:r w:rsidR="00924902" w:rsidRPr="00924902">
        <w:rPr>
          <w:rFonts w:asciiTheme="minorHAnsi" w:hAnsiTheme="minorHAnsi" w:cstheme="minorHAnsi"/>
          <w:b/>
          <w:bCs/>
          <w:lang w:eastAsia="ja-JP"/>
        </w:rPr>
        <w:t xml:space="preserve"> </w:t>
      </w:r>
      <w:r w:rsidR="002E5422" w:rsidRPr="00924902">
        <w:rPr>
          <w:rFonts w:asciiTheme="minorHAnsi" w:hAnsiTheme="minorHAnsi" w:cstheme="minorHAnsi"/>
          <w:b/>
          <w:bCs/>
          <w:i/>
          <w:lang w:eastAsia="ja-JP"/>
        </w:rPr>
        <w:t xml:space="preserve">Aspergillus </w:t>
      </w:r>
      <w:r w:rsidR="00924902" w:rsidRPr="00924902">
        <w:rPr>
          <w:rFonts w:asciiTheme="minorHAnsi" w:hAnsiTheme="minorHAnsi" w:cstheme="minorHAnsi"/>
          <w:b/>
          <w:bCs/>
          <w:i/>
          <w:lang w:eastAsia="ja-JP"/>
        </w:rPr>
        <w:t>Oryzae</w:t>
      </w:r>
    </w:p>
    <w:p w14:paraId="10EB99BB" w14:textId="77777777" w:rsidR="000B7A84" w:rsidRPr="002A6AC4" w:rsidRDefault="000B7A84" w:rsidP="00485435">
      <w:pPr>
        <w:rPr>
          <w:rFonts w:asciiTheme="minorHAnsi" w:hAnsiTheme="minorHAnsi" w:cstheme="minorHAnsi"/>
          <w:b/>
          <w:bCs/>
        </w:rPr>
      </w:pPr>
    </w:p>
    <w:p w14:paraId="6E2AD2F5" w14:textId="77777777" w:rsidR="0055082A" w:rsidRPr="002A6AC4" w:rsidRDefault="006305D7" w:rsidP="00485435">
      <w:pPr>
        <w:rPr>
          <w:rFonts w:asciiTheme="minorHAnsi" w:hAnsiTheme="minorHAnsi" w:cstheme="minorHAnsi"/>
          <w:b/>
          <w:bCs/>
        </w:rPr>
      </w:pPr>
      <w:r w:rsidRPr="002A6AC4">
        <w:rPr>
          <w:rFonts w:asciiTheme="minorHAnsi" w:hAnsiTheme="minorHAnsi" w:cstheme="minorHAnsi"/>
          <w:b/>
          <w:bCs/>
        </w:rPr>
        <w:t>AUTHORS</w:t>
      </w:r>
      <w:r w:rsidR="000B662E" w:rsidRPr="002A6AC4">
        <w:rPr>
          <w:rFonts w:asciiTheme="minorHAnsi" w:hAnsiTheme="minorHAnsi" w:cstheme="minorHAnsi"/>
          <w:b/>
          <w:bCs/>
        </w:rPr>
        <w:t xml:space="preserve"> </w:t>
      </w:r>
      <w:r w:rsidR="00086FF5" w:rsidRPr="002A6AC4">
        <w:rPr>
          <w:rFonts w:asciiTheme="minorHAnsi" w:hAnsiTheme="minorHAnsi" w:cstheme="minorHAnsi"/>
          <w:b/>
          <w:bCs/>
        </w:rPr>
        <w:t xml:space="preserve">AND </w:t>
      </w:r>
      <w:r w:rsidR="000B662E" w:rsidRPr="002A6AC4">
        <w:rPr>
          <w:rFonts w:asciiTheme="minorHAnsi" w:hAnsiTheme="minorHAnsi" w:cstheme="minorHAnsi"/>
          <w:b/>
          <w:bCs/>
        </w:rPr>
        <w:t>AFFILIATIONS</w:t>
      </w:r>
      <w:r w:rsidRPr="002A6AC4">
        <w:rPr>
          <w:rFonts w:asciiTheme="minorHAnsi" w:hAnsiTheme="minorHAnsi" w:cstheme="minorHAnsi"/>
          <w:b/>
          <w:bCs/>
        </w:rPr>
        <w:t>:</w:t>
      </w:r>
    </w:p>
    <w:p w14:paraId="215F2E84" w14:textId="1FD7397C" w:rsidR="0055082A" w:rsidRPr="002A6AC4" w:rsidRDefault="0055082A" w:rsidP="00485435">
      <w:pPr>
        <w:rPr>
          <w:rFonts w:asciiTheme="minorHAnsi" w:hAnsiTheme="minorHAnsi" w:cstheme="minorHAnsi"/>
        </w:rPr>
      </w:pPr>
      <w:r w:rsidRPr="002A6AC4">
        <w:rPr>
          <w:rFonts w:asciiTheme="minorHAnsi" w:hAnsiTheme="minorHAnsi" w:cstheme="minorHAnsi"/>
        </w:rPr>
        <w:t>Satoru Shinkawa</w:t>
      </w:r>
      <w:r w:rsidR="00924902">
        <w:rPr>
          <w:rFonts w:asciiTheme="minorHAnsi" w:hAnsiTheme="minorHAnsi" w:cstheme="minorHAnsi"/>
          <w:vertAlign w:val="superscript"/>
        </w:rPr>
        <w:t>1</w:t>
      </w:r>
      <w:r w:rsidRPr="002A6AC4">
        <w:rPr>
          <w:rFonts w:asciiTheme="minorHAnsi" w:hAnsiTheme="minorHAnsi" w:cstheme="minorHAnsi"/>
        </w:rPr>
        <w:t>, Shigenobu Mitsuzawa</w:t>
      </w:r>
      <w:r w:rsidR="00924902">
        <w:rPr>
          <w:rFonts w:asciiTheme="minorHAnsi" w:hAnsiTheme="minorHAnsi" w:cstheme="minorHAnsi"/>
          <w:vertAlign w:val="superscript"/>
        </w:rPr>
        <w:t>1</w:t>
      </w:r>
      <w:r w:rsidRPr="002A6AC4">
        <w:rPr>
          <w:rFonts w:asciiTheme="minorHAnsi" w:hAnsiTheme="minorHAnsi" w:cstheme="minorHAnsi"/>
        </w:rPr>
        <w:t xml:space="preserve"> </w:t>
      </w:r>
    </w:p>
    <w:p w14:paraId="14A8CF42" w14:textId="77777777" w:rsidR="0055082A" w:rsidRPr="002A6AC4" w:rsidRDefault="0055082A" w:rsidP="00485435">
      <w:pPr>
        <w:rPr>
          <w:rFonts w:asciiTheme="minorHAnsi" w:hAnsiTheme="minorHAnsi" w:cstheme="minorHAnsi"/>
        </w:rPr>
      </w:pPr>
    </w:p>
    <w:p w14:paraId="6F2CB47E" w14:textId="2E4ADE2A" w:rsidR="0055082A" w:rsidRPr="002A6AC4" w:rsidRDefault="00924902" w:rsidP="00485435">
      <w:pPr>
        <w:rPr>
          <w:rFonts w:asciiTheme="minorHAnsi" w:hAnsiTheme="minorHAnsi" w:cstheme="minorHAnsi"/>
        </w:rPr>
      </w:pPr>
      <w:r>
        <w:rPr>
          <w:rFonts w:asciiTheme="minorHAnsi" w:hAnsiTheme="minorHAnsi" w:cstheme="minorHAnsi"/>
          <w:vertAlign w:val="superscript"/>
        </w:rPr>
        <w:t>1</w:t>
      </w:r>
      <w:r w:rsidR="0055082A" w:rsidRPr="002A6AC4">
        <w:rPr>
          <w:rFonts w:asciiTheme="minorHAnsi" w:hAnsiTheme="minorHAnsi" w:cstheme="minorHAnsi"/>
        </w:rPr>
        <w:t xml:space="preserve">Honda Research Institute Japan Co., Ltd., Saitama, Japan </w:t>
      </w:r>
    </w:p>
    <w:p w14:paraId="1F17AE4E" w14:textId="77777777" w:rsidR="00924902" w:rsidRDefault="00924902" w:rsidP="00485435">
      <w:pPr>
        <w:rPr>
          <w:rFonts w:asciiTheme="minorHAnsi" w:hAnsiTheme="minorHAnsi" w:cstheme="minorHAnsi"/>
        </w:rPr>
      </w:pPr>
    </w:p>
    <w:p w14:paraId="0F2FFAFF" w14:textId="57C3F5FE" w:rsidR="00924902" w:rsidRPr="00924902" w:rsidRDefault="00924902" w:rsidP="00485435">
      <w:pPr>
        <w:rPr>
          <w:rFonts w:asciiTheme="minorHAnsi" w:hAnsiTheme="minorHAnsi" w:cstheme="minorHAnsi"/>
          <w:b/>
          <w:bCs/>
        </w:rPr>
      </w:pPr>
      <w:r w:rsidRPr="00924902">
        <w:rPr>
          <w:rFonts w:asciiTheme="minorHAnsi" w:hAnsiTheme="minorHAnsi" w:cstheme="minorHAnsi"/>
          <w:b/>
          <w:bCs/>
        </w:rPr>
        <w:t xml:space="preserve">Corresponding </w:t>
      </w:r>
      <w:r>
        <w:rPr>
          <w:rFonts w:asciiTheme="minorHAnsi" w:hAnsiTheme="minorHAnsi" w:cstheme="minorHAnsi"/>
          <w:b/>
          <w:bCs/>
        </w:rPr>
        <w:t>A</w:t>
      </w:r>
      <w:r w:rsidRPr="00924902">
        <w:rPr>
          <w:rFonts w:asciiTheme="minorHAnsi" w:hAnsiTheme="minorHAnsi" w:cstheme="minorHAnsi"/>
          <w:b/>
          <w:bCs/>
        </w:rPr>
        <w:t>uthor:</w:t>
      </w:r>
      <w:r>
        <w:rPr>
          <w:rFonts w:asciiTheme="minorHAnsi" w:hAnsiTheme="minorHAnsi" w:cstheme="minorHAnsi"/>
          <w:b/>
          <w:bCs/>
        </w:rPr>
        <w:t xml:space="preserve"> </w:t>
      </w:r>
    </w:p>
    <w:p w14:paraId="3EBCBB83" w14:textId="77777777" w:rsidR="00924902" w:rsidRPr="002A6AC4" w:rsidRDefault="00924902" w:rsidP="00485435">
      <w:pPr>
        <w:rPr>
          <w:rFonts w:asciiTheme="minorHAnsi" w:hAnsiTheme="minorHAnsi" w:cstheme="minorHAnsi"/>
        </w:rPr>
      </w:pPr>
      <w:r w:rsidRPr="002A6AC4">
        <w:rPr>
          <w:rFonts w:asciiTheme="minorHAnsi" w:hAnsiTheme="minorHAnsi" w:cstheme="minorHAnsi"/>
        </w:rPr>
        <w:t xml:space="preserve">Satoru Shinkawa </w:t>
      </w:r>
      <w:r w:rsidRPr="002A6AC4">
        <w:rPr>
          <w:rFonts w:asciiTheme="minorHAnsi" w:hAnsiTheme="minorHAnsi" w:cstheme="minorHAnsi"/>
        </w:rPr>
        <w:tab/>
      </w:r>
      <w:r w:rsidRPr="002A6AC4">
        <w:rPr>
          <w:rFonts w:asciiTheme="minorHAnsi" w:hAnsiTheme="minorHAnsi" w:cstheme="minorHAnsi"/>
        </w:rPr>
        <w:tab/>
        <w:t>(satoru.shinkawa@jp.honda-ri.com)</w:t>
      </w:r>
    </w:p>
    <w:p w14:paraId="21153186" w14:textId="095F10E4" w:rsidR="0055082A" w:rsidRPr="002A6AC4" w:rsidRDefault="0055082A" w:rsidP="00485435">
      <w:pPr>
        <w:rPr>
          <w:rFonts w:asciiTheme="minorHAnsi" w:hAnsiTheme="minorHAnsi" w:cstheme="minorHAnsi"/>
        </w:rPr>
      </w:pPr>
      <w:r w:rsidRPr="002A6AC4">
        <w:rPr>
          <w:rFonts w:asciiTheme="minorHAnsi" w:hAnsiTheme="minorHAnsi" w:cstheme="minorHAnsi"/>
        </w:rPr>
        <w:t xml:space="preserve"> </w:t>
      </w:r>
    </w:p>
    <w:p w14:paraId="45199CF3" w14:textId="6B9806F3" w:rsidR="0055082A" w:rsidRPr="00924902" w:rsidRDefault="0055082A" w:rsidP="00485435">
      <w:pPr>
        <w:rPr>
          <w:rFonts w:asciiTheme="minorHAnsi" w:hAnsiTheme="minorHAnsi" w:cstheme="minorHAnsi"/>
          <w:b/>
          <w:bCs/>
        </w:rPr>
      </w:pPr>
      <w:r w:rsidRPr="00924902">
        <w:rPr>
          <w:rFonts w:asciiTheme="minorHAnsi" w:hAnsiTheme="minorHAnsi" w:cstheme="minorHAnsi"/>
          <w:b/>
          <w:bCs/>
        </w:rPr>
        <w:t xml:space="preserve">Email </w:t>
      </w:r>
      <w:r w:rsidR="00924902">
        <w:rPr>
          <w:rFonts w:asciiTheme="minorHAnsi" w:hAnsiTheme="minorHAnsi" w:cstheme="minorHAnsi"/>
          <w:b/>
          <w:bCs/>
        </w:rPr>
        <w:t>A</w:t>
      </w:r>
      <w:r w:rsidRPr="00924902">
        <w:rPr>
          <w:rFonts w:asciiTheme="minorHAnsi" w:hAnsiTheme="minorHAnsi" w:cstheme="minorHAnsi"/>
          <w:b/>
          <w:bCs/>
        </w:rPr>
        <w:t xml:space="preserve">ddress of </w:t>
      </w:r>
      <w:r w:rsidR="00924902">
        <w:rPr>
          <w:rFonts w:asciiTheme="minorHAnsi" w:hAnsiTheme="minorHAnsi" w:cstheme="minorHAnsi"/>
          <w:b/>
          <w:bCs/>
        </w:rPr>
        <w:t>C</w:t>
      </w:r>
      <w:r w:rsidRPr="00924902">
        <w:rPr>
          <w:rFonts w:asciiTheme="minorHAnsi" w:hAnsiTheme="minorHAnsi" w:cstheme="minorHAnsi"/>
          <w:b/>
          <w:bCs/>
        </w:rPr>
        <w:t>o-</w:t>
      </w:r>
      <w:r w:rsidR="00924902">
        <w:rPr>
          <w:rFonts w:asciiTheme="minorHAnsi" w:hAnsiTheme="minorHAnsi" w:cstheme="minorHAnsi"/>
          <w:b/>
          <w:bCs/>
        </w:rPr>
        <w:t>A</w:t>
      </w:r>
      <w:r w:rsidRPr="00924902">
        <w:rPr>
          <w:rFonts w:asciiTheme="minorHAnsi" w:hAnsiTheme="minorHAnsi" w:cstheme="minorHAnsi"/>
          <w:b/>
          <w:bCs/>
        </w:rPr>
        <w:t xml:space="preserve">uthor: </w:t>
      </w:r>
    </w:p>
    <w:p w14:paraId="02A6E3C2" w14:textId="42714800" w:rsidR="0055082A" w:rsidRPr="002A6AC4" w:rsidRDefault="0055082A" w:rsidP="00485435">
      <w:pPr>
        <w:rPr>
          <w:rFonts w:asciiTheme="minorHAnsi" w:hAnsiTheme="minorHAnsi" w:cstheme="minorHAnsi"/>
          <w:lang w:eastAsia="ja-JP"/>
        </w:rPr>
      </w:pPr>
      <w:r w:rsidRPr="002A6AC4">
        <w:rPr>
          <w:rFonts w:asciiTheme="minorHAnsi" w:hAnsiTheme="minorHAnsi" w:cstheme="minorHAnsi"/>
        </w:rPr>
        <w:t xml:space="preserve">Mitsuzawa Shigenobu </w:t>
      </w:r>
      <w:r w:rsidRPr="002A6AC4">
        <w:rPr>
          <w:rFonts w:asciiTheme="minorHAnsi" w:hAnsiTheme="minorHAnsi" w:cstheme="minorHAnsi"/>
        </w:rPr>
        <w:tab/>
        <w:t xml:space="preserve">(shigenobu.mitsuzawa@jp.honda-ri.com) </w:t>
      </w:r>
    </w:p>
    <w:p w14:paraId="60FCB589" w14:textId="42D11221" w:rsidR="00D04A95" w:rsidRPr="002A6AC4" w:rsidRDefault="00D04A95" w:rsidP="00485435">
      <w:pPr>
        <w:rPr>
          <w:rFonts w:asciiTheme="minorHAnsi" w:hAnsiTheme="minorHAnsi" w:cstheme="minorHAnsi"/>
          <w:bCs/>
          <w:color w:val="808080" w:themeColor="background1" w:themeShade="80"/>
        </w:rPr>
      </w:pPr>
    </w:p>
    <w:p w14:paraId="71B79AC9" w14:textId="6B732366" w:rsidR="006305D7" w:rsidRPr="002A6AC4" w:rsidRDefault="006305D7" w:rsidP="00485435">
      <w:pPr>
        <w:pStyle w:val="NormalWeb"/>
        <w:spacing w:before="0" w:beforeAutospacing="0" w:after="0" w:afterAutospacing="0"/>
        <w:rPr>
          <w:rFonts w:asciiTheme="minorHAnsi" w:hAnsiTheme="minorHAnsi" w:cstheme="minorHAnsi"/>
        </w:rPr>
      </w:pPr>
      <w:r w:rsidRPr="002A6AC4">
        <w:rPr>
          <w:rFonts w:asciiTheme="minorHAnsi" w:hAnsiTheme="minorHAnsi" w:cstheme="minorHAnsi"/>
          <w:b/>
          <w:bCs/>
        </w:rPr>
        <w:t>KEYWORDS:</w:t>
      </w:r>
    </w:p>
    <w:p w14:paraId="061589D3" w14:textId="012DA9B7" w:rsidR="00CC444E" w:rsidRPr="002A6AC4" w:rsidRDefault="00CC444E" w:rsidP="00485435">
      <w:pPr>
        <w:rPr>
          <w:rFonts w:asciiTheme="minorHAnsi" w:hAnsiTheme="minorHAnsi" w:cstheme="minorHAnsi"/>
        </w:rPr>
      </w:pPr>
      <w:r w:rsidRPr="002A6AC4">
        <w:rPr>
          <w:rFonts w:asciiTheme="minorHAnsi" w:hAnsiTheme="minorHAnsi" w:cstheme="minorHAnsi"/>
          <w:i/>
          <w:iCs/>
        </w:rPr>
        <w:t>Aspergillus oryzae</w:t>
      </w:r>
      <w:r w:rsidRPr="002A6AC4">
        <w:rPr>
          <w:rFonts w:asciiTheme="minorHAnsi" w:hAnsiTheme="minorHAnsi" w:cstheme="minorHAnsi"/>
        </w:rPr>
        <w:t xml:space="preserve">, </w:t>
      </w:r>
      <w:r w:rsidR="005207FC" w:rsidRPr="002A6AC4">
        <w:rPr>
          <w:rFonts w:asciiTheme="minorHAnsi" w:hAnsiTheme="minorHAnsi" w:cstheme="minorHAnsi"/>
        </w:rPr>
        <w:t xml:space="preserve">uridine auxotroph, </w:t>
      </w:r>
      <w:r w:rsidR="000E5A17" w:rsidRPr="002A6AC4">
        <w:rPr>
          <w:rFonts w:asciiTheme="minorHAnsi" w:hAnsiTheme="minorHAnsi" w:cstheme="minorHAnsi"/>
        </w:rPr>
        <w:t>gene introduction,</w:t>
      </w:r>
      <w:r w:rsidRPr="002A6AC4">
        <w:rPr>
          <w:rFonts w:asciiTheme="minorHAnsi" w:hAnsiTheme="minorHAnsi" w:cstheme="minorHAnsi"/>
        </w:rPr>
        <w:t xml:space="preserve"> </w:t>
      </w:r>
      <w:r w:rsidR="000E5A17" w:rsidRPr="002A6AC4">
        <w:rPr>
          <w:rFonts w:asciiTheme="minorHAnsi" w:hAnsiTheme="minorHAnsi" w:cstheme="minorHAnsi"/>
          <w:lang w:eastAsia="ja-JP"/>
        </w:rPr>
        <w:t xml:space="preserve">polyethylene glycol (PEG) </w:t>
      </w:r>
      <w:r w:rsidRPr="002A6AC4">
        <w:rPr>
          <w:rFonts w:asciiTheme="minorHAnsi" w:hAnsiTheme="minorHAnsi" w:cstheme="minorHAnsi"/>
        </w:rPr>
        <w:t xml:space="preserve">transformation, protoplast, </w:t>
      </w:r>
      <w:r w:rsidR="000E5A17" w:rsidRPr="002A6AC4">
        <w:rPr>
          <w:rFonts w:asciiTheme="minorHAnsi" w:hAnsiTheme="minorHAnsi" w:cstheme="minorHAnsi"/>
        </w:rPr>
        <w:t>liquid culture</w:t>
      </w:r>
      <w:r w:rsidRPr="002A6AC4">
        <w:rPr>
          <w:rFonts w:asciiTheme="minorHAnsi" w:hAnsiTheme="minorHAnsi" w:cstheme="minorHAnsi"/>
        </w:rPr>
        <w:t>, high-throughput screening, microplate</w:t>
      </w:r>
    </w:p>
    <w:p w14:paraId="1CB4E390" w14:textId="77777777" w:rsidR="006305D7" w:rsidRPr="002A6AC4" w:rsidRDefault="006305D7" w:rsidP="00485435">
      <w:pPr>
        <w:pStyle w:val="NormalWeb"/>
        <w:spacing w:before="0" w:beforeAutospacing="0" w:after="0" w:afterAutospacing="0"/>
        <w:rPr>
          <w:rFonts w:asciiTheme="minorHAnsi" w:hAnsiTheme="minorHAnsi" w:cstheme="minorHAnsi"/>
        </w:rPr>
      </w:pPr>
    </w:p>
    <w:p w14:paraId="628AC4B5" w14:textId="37EFE0D5" w:rsidR="006305D7" w:rsidRPr="002A6AC4" w:rsidRDefault="00086FF5" w:rsidP="00485435">
      <w:pPr>
        <w:rPr>
          <w:rFonts w:asciiTheme="minorHAnsi" w:hAnsiTheme="minorHAnsi" w:cstheme="minorHAnsi"/>
          <w:color w:val="808080"/>
        </w:rPr>
      </w:pPr>
      <w:r w:rsidRPr="002A6AC4">
        <w:rPr>
          <w:rFonts w:asciiTheme="minorHAnsi" w:hAnsiTheme="minorHAnsi" w:cstheme="minorHAnsi"/>
          <w:b/>
          <w:bCs/>
        </w:rPr>
        <w:t>SUMMARY</w:t>
      </w:r>
      <w:r w:rsidR="006305D7" w:rsidRPr="002A6AC4">
        <w:rPr>
          <w:rFonts w:asciiTheme="minorHAnsi" w:hAnsiTheme="minorHAnsi" w:cstheme="minorHAnsi"/>
          <w:b/>
          <w:bCs/>
        </w:rPr>
        <w:t>:</w:t>
      </w:r>
    </w:p>
    <w:p w14:paraId="227073BF" w14:textId="0A904140" w:rsidR="008E1CD9" w:rsidRPr="002A6AC4" w:rsidRDefault="00924902" w:rsidP="00485435">
      <w:pPr>
        <w:rPr>
          <w:rFonts w:asciiTheme="minorHAnsi" w:hAnsiTheme="minorHAnsi" w:cstheme="minorHAnsi"/>
        </w:rPr>
      </w:pPr>
      <w:r>
        <w:rPr>
          <w:rFonts w:asciiTheme="minorHAnsi" w:hAnsiTheme="minorHAnsi" w:cstheme="minorHAnsi"/>
        </w:rPr>
        <w:t>A</w:t>
      </w:r>
      <w:r w:rsidR="00CD67AA" w:rsidRPr="002A6AC4">
        <w:rPr>
          <w:rFonts w:asciiTheme="minorHAnsi" w:hAnsiTheme="minorHAnsi" w:cstheme="minorHAnsi"/>
        </w:rPr>
        <w:t xml:space="preserve"> </w:t>
      </w:r>
      <w:r w:rsidR="000A64A4" w:rsidRPr="002A6AC4">
        <w:rPr>
          <w:rFonts w:asciiTheme="minorHAnsi" w:hAnsiTheme="minorHAnsi" w:cstheme="minorHAnsi"/>
        </w:rPr>
        <w:t>d</w:t>
      </w:r>
      <w:r w:rsidR="00FE23FE" w:rsidRPr="002A6AC4">
        <w:rPr>
          <w:rFonts w:asciiTheme="minorHAnsi" w:hAnsiTheme="minorHAnsi" w:cstheme="minorHAnsi"/>
        </w:rPr>
        <w:t xml:space="preserve">irect </w:t>
      </w:r>
      <w:r w:rsidR="003E67C6" w:rsidRPr="002A6AC4">
        <w:rPr>
          <w:rFonts w:asciiTheme="minorHAnsi" w:hAnsiTheme="minorHAnsi" w:cstheme="minorHAnsi"/>
        </w:rPr>
        <w:t xml:space="preserve">liquid-culture </w:t>
      </w:r>
      <w:r w:rsidR="00D548E0" w:rsidRPr="002A6AC4">
        <w:rPr>
          <w:rFonts w:asciiTheme="minorHAnsi" w:hAnsiTheme="minorHAnsi" w:cstheme="minorHAnsi"/>
        </w:rPr>
        <w:t xml:space="preserve">(DLC) </w:t>
      </w:r>
      <w:r w:rsidR="003E67C6" w:rsidRPr="002A6AC4">
        <w:rPr>
          <w:rFonts w:asciiTheme="minorHAnsi" w:hAnsiTheme="minorHAnsi" w:cstheme="minorHAnsi"/>
        </w:rPr>
        <w:t>screening</w:t>
      </w:r>
      <w:r w:rsidR="00307CFE" w:rsidRPr="002A6AC4">
        <w:rPr>
          <w:rFonts w:asciiTheme="minorHAnsi" w:hAnsiTheme="minorHAnsi" w:cstheme="minorHAnsi"/>
        </w:rPr>
        <w:t xml:space="preserve"> method</w:t>
      </w:r>
      <w:r w:rsidR="00FE23FE" w:rsidRPr="002A6AC4">
        <w:rPr>
          <w:rFonts w:asciiTheme="minorHAnsi" w:hAnsiTheme="minorHAnsi" w:cstheme="minorHAnsi"/>
          <w:lang w:eastAsia="ja-JP"/>
        </w:rPr>
        <w:t xml:space="preserve"> </w:t>
      </w:r>
      <w:r>
        <w:rPr>
          <w:rFonts w:asciiTheme="minorHAnsi" w:hAnsiTheme="minorHAnsi" w:cstheme="minorHAnsi"/>
          <w:lang w:eastAsia="ja-JP"/>
        </w:rPr>
        <w:t>has been developed which</w:t>
      </w:r>
      <w:r w:rsidR="002A6592" w:rsidRPr="002A6AC4">
        <w:rPr>
          <w:rFonts w:asciiTheme="minorHAnsi" w:hAnsiTheme="minorHAnsi" w:cstheme="minorHAnsi"/>
        </w:rPr>
        <w:t xml:space="preserve"> </w:t>
      </w:r>
      <w:r w:rsidR="008E1CD9" w:rsidRPr="002A6AC4">
        <w:rPr>
          <w:rFonts w:asciiTheme="minorHAnsi" w:hAnsiTheme="minorHAnsi" w:cstheme="minorHAnsi"/>
        </w:rPr>
        <w:t xml:space="preserve">significantly reduces </w:t>
      </w:r>
      <w:r w:rsidR="0015056E" w:rsidRPr="002A6AC4">
        <w:rPr>
          <w:rFonts w:asciiTheme="minorHAnsi" w:hAnsiTheme="minorHAnsi" w:cstheme="minorHAnsi"/>
        </w:rPr>
        <w:t xml:space="preserve">the </w:t>
      </w:r>
      <w:r w:rsidR="008E1CD9" w:rsidRPr="002A6AC4">
        <w:rPr>
          <w:rFonts w:asciiTheme="minorHAnsi" w:hAnsiTheme="minorHAnsi" w:cstheme="minorHAnsi"/>
        </w:rPr>
        <w:t xml:space="preserve">time </w:t>
      </w:r>
      <w:r w:rsidR="00705AB4" w:rsidRPr="002A6AC4">
        <w:rPr>
          <w:rFonts w:asciiTheme="minorHAnsi" w:hAnsiTheme="minorHAnsi" w:cstheme="minorHAnsi"/>
        </w:rPr>
        <w:t xml:space="preserve">required for </w:t>
      </w:r>
      <w:r w:rsidR="00307CFE" w:rsidRPr="002A6AC4">
        <w:rPr>
          <w:rFonts w:asciiTheme="minorHAnsi" w:hAnsiTheme="minorHAnsi" w:cstheme="minorHAnsi"/>
          <w:lang w:eastAsia="ja-JP"/>
        </w:rPr>
        <w:t>p</w:t>
      </w:r>
      <w:r w:rsidR="001E7947" w:rsidRPr="002A6AC4">
        <w:rPr>
          <w:rFonts w:asciiTheme="minorHAnsi" w:hAnsiTheme="minorHAnsi" w:cstheme="minorHAnsi"/>
          <w:lang w:eastAsia="ja-JP"/>
        </w:rPr>
        <w:t>olyethylene glycol (PEG)</w:t>
      </w:r>
      <w:r w:rsidR="00307CFE" w:rsidRPr="002A6AC4">
        <w:rPr>
          <w:rFonts w:asciiTheme="minorHAnsi" w:hAnsiTheme="minorHAnsi" w:cstheme="minorHAnsi"/>
          <w:lang w:eastAsia="ja-JP"/>
        </w:rPr>
        <w:t>-mediated protoplast</w:t>
      </w:r>
      <w:r w:rsidR="001E7947" w:rsidRPr="002A6AC4">
        <w:rPr>
          <w:rFonts w:asciiTheme="minorHAnsi" w:hAnsiTheme="minorHAnsi" w:cstheme="minorHAnsi"/>
          <w:lang w:eastAsia="ja-JP"/>
        </w:rPr>
        <w:t xml:space="preserve"> transformation of </w:t>
      </w:r>
      <w:r w:rsidR="00705AB4" w:rsidRPr="002A6AC4">
        <w:rPr>
          <w:rFonts w:asciiTheme="minorHAnsi" w:hAnsiTheme="minorHAnsi" w:cstheme="minorHAnsi"/>
          <w:lang w:eastAsia="ja-JP"/>
        </w:rPr>
        <w:t xml:space="preserve">the </w:t>
      </w:r>
      <w:r w:rsidR="001E7947" w:rsidRPr="002A6AC4">
        <w:rPr>
          <w:rFonts w:asciiTheme="minorHAnsi" w:hAnsiTheme="minorHAnsi" w:cstheme="minorHAnsi"/>
          <w:lang w:eastAsia="ja-JP"/>
        </w:rPr>
        <w:t>filamentous fung</w:t>
      </w:r>
      <w:r w:rsidR="00705AB4" w:rsidRPr="002A6AC4">
        <w:rPr>
          <w:rFonts w:asciiTheme="minorHAnsi" w:hAnsiTheme="minorHAnsi" w:cstheme="minorHAnsi"/>
          <w:lang w:eastAsia="ja-JP"/>
        </w:rPr>
        <w:t>us,</w:t>
      </w:r>
      <w:r w:rsidR="00A01EEB" w:rsidRPr="002A6AC4">
        <w:rPr>
          <w:rFonts w:asciiTheme="minorHAnsi" w:hAnsiTheme="minorHAnsi" w:cstheme="minorHAnsi"/>
          <w:lang w:eastAsia="ja-JP"/>
        </w:rPr>
        <w:t xml:space="preserve"> </w:t>
      </w:r>
      <w:r w:rsidR="00A01EEB" w:rsidRPr="002A6AC4">
        <w:rPr>
          <w:rFonts w:asciiTheme="minorHAnsi" w:hAnsiTheme="minorHAnsi" w:cstheme="minorHAnsi"/>
          <w:i/>
          <w:lang w:eastAsia="ja-JP"/>
        </w:rPr>
        <w:t>Aspergillus oryzae</w:t>
      </w:r>
      <w:r w:rsidR="0015056E" w:rsidRPr="002A6AC4">
        <w:rPr>
          <w:rFonts w:asciiTheme="minorHAnsi" w:hAnsiTheme="minorHAnsi" w:cstheme="minorHAnsi"/>
          <w:lang w:eastAsia="ja-JP"/>
        </w:rPr>
        <w:t xml:space="preserve">, when employed </w:t>
      </w:r>
      <w:r w:rsidR="00705AB4" w:rsidRPr="002A6AC4">
        <w:rPr>
          <w:rFonts w:asciiTheme="minorHAnsi" w:hAnsiTheme="minorHAnsi" w:cstheme="minorHAnsi"/>
          <w:lang w:eastAsia="ja-JP"/>
        </w:rPr>
        <w:t xml:space="preserve">for </w:t>
      </w:r>
      <w:r w:rsidR="0015056E" w:rsidRPr="002A6AC4">
        <w:rPr>
          <w:rFonts w:asciiTheme="minorHAnsi" w:hAnsiTheme="minorHAnsi" w:cstheme="minorHAnsi"/>
          <w:lang w:eastAsia="ja-JP"/>
        </w:rPr>
        <w:t>evaluation of the secretory production of heterologous protein</w:t>
      </w:r>
      <w:r w:rsidR="002A6592" w:rsidRPr="002A6AC4">
        <w:rPr>
          <w:rFonts w:asciiTheme="minorHAnsi" w:hAnsiTheme="minorHAnsi" w:cstheme="minorHAnsi"/>
          <w:lang w:eastAsia="ja-JP"/>
        </w:rPr>
        <w:t>s</w:t>
      </w:r>
      <w:r w:rsidR="00B52F0A" w:rsidRPr="002A6AC4">
        <w:rPr>
          <w:rFonts w:asciiTheme="minorHAnsi" w:hAnsiTheme="minorHAnsi" w:cstheme="minorHAnsi"/>
        </w:rPr>
        <w:t>.</w:t>
      </w:r>
      <w:r w:rsidR="00FE23FE" w:rsidRPr="002A6AC4">
        <w:rPr>
          <w:rFonts w:asciiTheme="minorHAnsi" w:hAnsiTheme="minorHAnsi" w:cstheme="minorHAnsi"/>
        </w:rPr>
        <w:t xml:space="preserve"> </w:t>
      </w:r>
      <w:r w:rsidR="0048096D" w:rsidRPr="002A6AC4">
        <w:rPr>
          <w:rFonts w:asciiTheme="minorHAnsi" w:hAnsiTheme="minorHAnsi" w:cstheme="minorHAnsi"/>
        </w:rPr>
        <w:t>Th</w:t>
      </w:r>
      <w:r>
        <w:rPr>
          <w:rFonts w:asciiTheme="minorHAnsi" w:hAnsiTheme="minorHAnsi" w:cstheme="minorHAnsi"/>
        </w:rPr>
        <w:t>is</w:t>
      </w:r>
      <w:r w:rsidR="0048096D" w:rsidRPr="002A6AC4">
        <w:rPr>
          <w:rFonts w:asciiTheme="minorHAnsi" w:hAnsiTheme="minorHAnsi" w:cstheme="minorHAnsi"/>
        </w:rPr>
        <w:t xml:space="preserve"> method</w:t>
      </w:r>
      <w:r w:rsidR="00B52F0A" w:rsidRPr="002A6AC4">
        <w:rPr>
          <w:rFonts w:asciiTheme="minorHAnsi" w:hAnsiTheme="minorHAnsi" w:cstheme="minorHAnsi"/>
        </w:rPr>
        <w:t xml:space="preserve"> dramatically increase</w:t>
      </w:r>
      <w:r>
        <w:rPr>
          <w:rFonts w:asciiTheme="minorHAnsi" w:hAnsiTheme="minorHAnsi" w:cstheme="minorHAnsi"/>
        </w:rPr>
        <w:t>s</w:t>
      </w:r>
      <w:r w:rsidR="00B52F0A" w:rsidRPr="002A6AC4">
        <w:rPr>
          <w:rFonts w:asciiTheme="minorHAnsi" w:hAnsiTheme="minorHAnsi" w:cstheme="minorHAnsi"/>
        </w:rPr>
        <w:t xml:space="preserve"> the throughput of </w:t>
      </w:r>
      <w:r w:rsidR="0015056E" w:rsidRPr="002A6AC4">
        <w:rPr>
          <w:rFonts w:asciiTheme="minorHAnsi" w:hAnsiTheme="minorHAnsi" w:cstheme="minorHAnsi"/>
        </w:rPr>
        <w:t>the evaluation</w:t>
      </w:r>
      <w:r w:rsidR="00B52F0A" w:rsidRPr="002A6AC4">
        <w:rPr>
          <w:rFonts w:asciiTheme="minorHAnsi" w:hAnsiTheme="minorHAnsi" w:cstheme="minorHAnsi"/>
        </w:rPr>
        <w:t xml:space="preserve"> proto</w:t>
      </w:r>
      <w:r w:rsidR="0015056E" w:rsidRPr="002A6AC4">
        <w:rPr>
          <w:rFonts w:asciiTheme="minorHAnsi" w:hAnsiTheme="minorHAnsi" w:cstheme="minorHAnsi"/>
        </w:rPr>
        <w:t>col</w:t>
      </w:r>
      <w:r w:rsidR="00B52F0A" w:rsidRPr="002A6AC4">
        <w:rPr>
          <w:rFonts w:asciiTheme="minorHAnsi" w:hAnsiTheme="minorHAnsi" w:cstheme="minorHAnsi"/>
        </w:rPr>
        <w:t xml:space="preserve">. </w:t>
      </w:r>
    </w:p>
    <w:p w14:paraId="761028D6" w14:textId="77777777" w:rsidR="006305D7" w:rsidRPr="002A6AC4" w:rsidRDefault="006305D7" w:rsidP="00485435">
      <w:pPr>
        <w:rPr>
          <w:rFonts w:asciiTheme="minorHAnsi" w:hAnsiTheme="minorHAnsi" w:cstheme="minorHAnsi"/>
        </w:rPr>
      </w:pPr>
    </w:p>
    <w:p w14:paraId="03782B2E" w14:textId="77777777" w:rsidR="008E1CD9" w:rsidRPr="002A6AC4" w:rsidRDefault="006305D7" w:rsidP="00485435">
      <w:pPr>
        <w:rPr>
          <w:rFonts w:asciiTheme="minorHAnsi" w:hAnsiTheme="minorHAnsi" w:cstheme="minorHAnsi"/>
          <w:b/>
          <w:bCs/>
        </w:rPr>
      </w:pPr>
      <w:r w:rsidRPr="002A6AC4">
        <w:rPr>
          <w:rFonts w:asciiTheme="minorHAnsi" w:hAnsiTheme="minorHAnsi" w:cstheme="minorHAnsi"/>
          <w:b/>
          <w:bCs/>
        </w:rPr>
        <w:t>ABSTRACT:</w:t>
      </w:r>
    </w:p>
    <w:p w14:paraId="4B75540E" w14:textId="0A678755" w:rsidR="008E1CD9" w:rsidRPr="002A6AC4" w:rsidRDefault="00A01EEB" w:rsidP="00485435">
      <w:pPr>
        <w:rPr>
          <w:rFonts w:asciiTheme="minorHAnsi" w:hAnsiTheme="minorHAnsi" w:cstheme="minorHAnsi"/>
        </w:rPr>
      </w:pPr>
      <w:r w:rsidRPr="002A6AC4">
        <w:rPr>
          <w:rFonts w:asciiTheme="minorHAnsi" w:hAnsiTheme="minorHAnsi" w:cstheme="minorHAnsi"/>
          <w:i/>
        </w:rPr>
        <w:t>Aspergillus oryzae</w:t>
      </w:r>
      <w:r w:rsidR="00FC36FC" w:rsidRPr="002A6AC4">
        <w:rPr>
          <w:rFonts w:asciiTheme="minorHAnsi" w:hAnsiTheme="minorHAnsi" w:cstheme="minorHAnsi"/>
        </w:rPr>
        <w:t>,</w:t>
      </w:r>
      <w:r w:rsidRPr="002A6AC4">
        <w:rPr>
          <w:rFonts w:asciiTheme="minorHAnsi" w:hAnsiTheme="minorHAnsi" w:cstheme="minorHAnsi"/>
        </w:rPr>
        <w:t xml:space="preserve"> </w:t>
      </w:r>
      <w:r w:rsidR="00FC36FC" w:rsidRPr="002A6AC4">
        <w:rPr>
          <w:rFonts w:asciiTheme="minorHAnsi" w:hAnsiTheme="minorHAnsi" w:cstheme="minorHAnsi"/>
        </w:rPr>
        <w:t xml:space="preserve">a </w:t>
      </w:r>
      <w:r w:rsidR="005207FC" w:rsidRPr="002A6AC4">
        <w:rPr>
          <w:rFonts w:asciiTheme="minorHAnsi" w:hAnsiTheme="minorHAnsi" w:cstheme="minorHAnsi"/>
        </w:rPr>
        <w:t>fi</w:t>
      </w:r>
      <w:r w:rsidR="002C6EEF" w:rsidRPr="002A6AC4">
        <w:rPr>
          <w:rFonts w:asciiTheme="minorHAnsi" w:hAnsiTheme="minorHAnsi" w:cstheme="minorHAnsi"/>
        </w:rPr>
        <w:t>lamentous fung</w:t>
      </w:r>
      <w:r w:rsidR="00FC36FC" w:rsidRPr="002A6AC4">
        <w:rPr>
          <w:rFonts w:asciiTheme="minorHAnsi" w:hAnsiTheme="minorHAnsi" w:cstheme="minorHAnsi"/>
        </w:rPr>
        <w:t>us, is one of the most widely used</w:t>
      </w:r>
      <w:r w:rsidR="002C6EEF" w:rsidRPr="002A6AC4">
        <w:rPr>
          <w:rFonts w:asciiTheme="minorHAnsi" w:hAnsiTheme="minorHAnsi" w:cstheme="minorHAnsi"/>
        </w:rPr>
        <w:t xml:space="preserve"> </w:t>
      </w:r>
      <w:r w:rsidR="008E1CD9" w:rsidRPr="002A6AC4">
        <w:rPr>
          <w:rFonts w:asciiTheme="minorHAnsi" w:hAnsiTheme="minorHAnsi" w:cstheme="minorHAnsi"/>
        </w:rPr>
        <w:t>host</w:t>
      </w:r>
      <w:r w:rsidR="00FC36FC" w:rsidRPr="002A6AC4">
        <w:rPr>
          <w:rFonts w:asciiTheme="minorHAnsi" w:hAnsiTheme="minorHAnsi" w:cstheme="minorHAnsi"/>
        </w:rPr>
        <w:t>s</w:t>
      </w:r>
      <w:r w:rsidR="008E1CD9" w:rsidRPr="002A6AC4">
        <w:rPr>
          <w:rFonts w:asciiTheme="minorHAnsi" w:hAnsiTheme="minorHAnsi" w:cstheme="minorHAnsi"/>
        </w:rPr>
        <w:t xml:space="preserve"> </w:t>
      </w:r>
      <w:r w:rsidR="009A58A9" w:rsidRPr="002A6AC4">
        <w:rPr>
          <w:rFonts w:asciiTheme="minorHAnsi" w:hAnsiTheme="minorHAnsi" w:cstheme="minorHAnsi"/>
        </w:rPr>
        <w:t>for industrial applications including</w:t>
      </w:r>
      <w:r w:rsidR="008E1CD9" w:rsidRPr="002A6AC4">
        <w:rPr>
          <w:rFonts w:asciiTheme="minorHAnsi" w:hAnsiTheme="minorHAnsi" w:cstheme="minorHAnsi"/>
        </w:rPr>
        <w:t xml:space="preserve"> </w:t>
      </w:r>
      <w:r w:rsidR="006F6960" w:rsidRPr="002A6AC4">
        <w:rPr>
          <w:rFonts w:asciiTheme="minorHAnsi" w:hAnsiTheme="minorHAnsi" w:cstheme="minorHAnsi"/>
        </w:rPr>
        <w:t>large-scale</w:t>
      </w:r>
      <w:r w:rsidR="008E1CD9" w:rsidRPr="002A6AC4">
        <w:rPr>
          <w:rFonts w:asciiTheme="minorHAnsi" w:hAnsiTheme="minorHAnsi" w:cstheme="minorHAnsi"/>
        </w:rPr>
        <w:t xml:space="preserve"> production o</w:t>
      </w:r>
      <w:r w:rsidR="00DD12BB" w:rsidRPr="002A6AC4">
        <w:rPr>
          <w:rFonts w:asciiTheme="minorHAnsi" w:hAnsiTheme="minorHAnsi" w:cstheme="minorHAnsi"/>
        </w:rPr>
        <w:t>f</w:t>
      </w:r>
      <w:r w:rsidR="008E1CD9" w:rsidRPr="002A6AC4">
        <w:rPr>
          <w:rFonts w:asciiTheme="minorHAnsi" w:hAnsiTheme="minorHAnsi" w:cstheme="minorHAnsi"/>
        </w:rPr>
        <w:t xml:space="preserve"> protein</w:t>
      </w:r>
      <w:r w:rsidR="00360D5B" w:rsidRPr="002A6AC4">
        <w:rPr>
          <w:rFonts w:asciiTheme="minorHAnsi" w:hAnsiTheme="minorHAnsi" w:cstheme="minorHAnsi"/>
        </w:rPr>
        <w:t>s</w:t>
      </w:r>
      <w:r w:rsidR="009A58A9" w:rsidRPr="002A6AC4">
        <w:rPr>
          <w:rFonts w:asciiTheme="minorHAnsi" w:hAnsiTheme="minorHAnsi" w:cstheme="minorHAnsi"/>
        </w:rPr>
        <w:t>.</w:t>
      </w:r>
      <w:r w:rsidR="008E1CD9" w:rsidRPr="002A6AC4">
        <w:rPr>
          <w:rFonts w:asciiTheme="minorHAnsi" w:hAnsiTheme="minorHAnsi" w:cstheme="minorHAnsi"/>
        </w:rPr>
        <w:t xml:space="preserve"> </w:t>
      </w:r>
      <w:r w:rsidR="004E3CEC" w:rsidRPr="002A6AC4">
        <w:rPr>
          <w:rFonts w:asciiTheme="minorHAnsi" w:hAnsiTheme="minorHAnsi" w:cstheme="minorHAnsi"/>
        </w:rPr>
        <w:t xml:space="preserve">A </w:t>
      </w:r>
      <w:r w:rsidR="00FC36FC" w:rsidRPr="002A6AC4">
        <w:rPr>
          <w:rFonts w:asciiTheme="minorHAnsi" w:hAnsiTheme="minorHAnsi" w:cstheme="minorHAnsi"/>
        </w:rPr>
        <w:t>polyethylene glycol (</w:t>
      </w:r>
      <w:r w:rsidR="008E1CD9" w:rsidRPr="002A6AC4">
        <w:rPr>
          <w:rFonts w:asciiTheme="minorHAnsi" w:hAnsiTheme="minorHAnsi" w:cstheme="minorHAnsi"/>
        </w:rPr>
        <w:t>PEG</w:t>
      </w:r>
      <w:r w:rsidR="00FC36FC" w:rsidRPr="002A6AC4">
        <w:rPr>
          <w:rFonts w:asciiTheme="minorHAnsi" w:hAnsiTheme="minorHAnsi" w:cstheme="minorHAnsi"/>
        </w:rPr>
        <w:t>)-mediated protoplast transformation</w:t>
      </w:r>
      <w:r w:rsidR="008E1CD9" w:rsidRPr="002A6AC4">
        <w:rPr>
          <w:rFonts w:asciiTheme="minorHAnsi" w:hAnsiTheme="minorHAnsi" w:cstheme="minorHAnsi"/>
        </w:rPr>
        <w:t xml:space="preserve"> method is generally used for </w:t>
      </w:r>
      <w:r w:rsidR="00FC36FC" w:rsidRPr="002A6AC4">
        <w:rPr>
          <w:rFonts w:asciiTheme="minorHAnsi" w:hAnsiTheme="minorHAnsi" w:cstheme="minorHAnsi"/>
        </w:rPr>
        <w:t xml:space="preserve">the </w:t>
      </w:r>
      <w:r w:rsidR="009E5AB9" w:rsidRPr="002A6AC4">
        <w:rPr>
          <w:rFonts w:asciiTheme="minorHAnsi" w:hAnsiTheme="minorHAnsi" w:cstheme="minorHAnsi"/>
          <w:lang w:eastAsia="ja-JP"/>
        </w:rPr>
        <w:t>introduction</w:t>
      </w:r>
      <w:r w:rsidR="009A58A9" w:rsidRPr="002A6AC4">
        <w:rPr>
          <w:rFonts w:asciiTheme="minorHAnsi" w:hAnsiTheme="minorHAnsi" w:cstheme="minorHAnsi"/>
          <w:lang w:eastAsia="ja-JP"/>
        </w:rPr>
        <w:t xml:space="preserve"> </w:t>
      </w:r>
      <w:r w:rsidR="000B79AC" w:rsidRPr="002A6AC4">
        <w:rPr>
          <w:rFonts w:asciiTheme="minorHAnsi" w:hAnsiTheme="minorHAnsi" w:cstheme="minorHAnsi"/>
          <w:lang w:eastAsia="ja-JP"/>
        </w:rPr>
        <w:t xml:space="preserve">of heterologous genes </w:t>
      </w:r>
      <w:r w:rsidR="009A58A9" w:rsidRPr="002A6AC4">
        <w:rPr>
          <w:rFonts w:asciiTheme="minorHAnsi" w:hAnsiTheme="minorHAnsi" w:cstheme="minorHAnsi"/>
          <w:lang w:eastAsia="ja-JP"/>
        </w:rPr>
        <w:t>into</w:t>
      </w:r>
      <w:r w:rsidR="008E1CD9" w:rsidRPr="002A6AC4">
        <w:rPr>
          <w:rFonts w:asciiTheme="minorHAnsi" w:hAnsiTheme="minorHAnsi" w:cstheme="minorHAnsi"/>
        </w:rPr>
        <w:t xml:space="preserve"> </w:t>
      </w:r>
      <w:r w:rsidRPr="002A6AC4">
        <w:rPr>
          <w:rFonts w:asciiTheme="minorHAnsi" w:hAnsiTheme="minorHAnsi" w:cstheme="minorHAnsi"/>
          <w:i/>
        </w:rPr>
        <w:t>A. oryzae</w:t>
      </w:r>
      <w:r w:rsidR="008E1CD9" w:rsidRPr="002A6AC4">
        <w:rPr>
          <w:rFonts w:asciiTheme="minorHAnsi" w:hAnsiTheme="minorHAnsi" w:cstheme="minorHAnsi"/>
        </w:rPr>
        <w:t xml:space="preserve">. </w:t>
      </w:r>
      <w:r w:rsidR="00FC36FC" w:rsidRPr="002A6AC4">
        <w:rPr>
          <w:rFonts w:asciiTheme="minorHAnsi" w:hAnsiTheme="minorHAnsi" w:cstheme="minorHAnsi"/>
        </w:rPr>
        <w:t>T</w:t>
      </w:r>
      <w:r w:rsidR="008E1CD9" w:rsidRPr="002A6AC4">
        <w:rPr>
          <w:rFonts w:asciiTheme="minorHAnsi" w:hAnsiTheme="minorHAnsi" w:cstheme="minorHAnsi"/>
        </w:rPr>
        <w:t>h</w:t>
      </w:r>
      <w:r w:rsidR="00CC125D" w:rsidRPr="002A6AC4">
        <w:rPr>
          <w:rFonts w:asciiTheme="minorHAnsi" w:hAnsiTheme="minorHAnsi" w:cstheme="minorHAnsi"/>
        </w:rPr>
        <w:t>e</w:t>
      </w:r>
      <w:r w:rsidR="008E1CD9" w:rsidRPr="002A6AC4">
        <w:rPr>
          <w:rFonts w:asciiTheme="minorHAnsi" w:hAnsiTheme="minorHAnsi" w:cstheme="minorHAnsi"/>
        </w:rPr>
        <w:t xml:space="preserve"> </w:t>
      </w:r>
      <w:r w:rsidR="00CD67AA" w:rsidRPr="002A6AC4">
        <w:rPr>
          <w:rFonts w:asciiTheme="minorHAnsi" w:hAnsiTheme="minorHAnsi" w:cstheme="minorHAnsi"/>
        </w:rPr>
        <w:t xml:space="preserve">conventional </w:t>
      </w:r>
      <w:r w:rsidR="008E1CD9" w:rsidRPr="002A6AC4">
        <w:rPr>
          <w:rFonts w:asciiTheme="minorHAnsi" w:hAnsiTheme="minorHAnsi" w:cstheme="minorHAnsi"/>
        </w:rPr>
        <w:t>method</w:t>
      </w:r>
      <w:r w:rsidR="00CD67AA" w:rsidRPr="002A6AC4">
        <w:rPr>
          <w:rFonts w:asciiTheme="minorHAnsi" w:hAnsiTheme="minorHAnsi" w:cstheme="minorHAnsi"/>
        </w:rPr>
        <w:t xml:space="preserve"> typically </w:t>
      </w:r>
      <w:r w:rsidR="00FC36FC" w:rsidRPr="002A6AC4">
        <w:rPr>
          <w:rFonts w:asciiTheme="minorHAnsi" w:hAnsiTheme="minorHAnsi" w:cstheme="minorHAnsi"/>
        </w:rPr>
        <w:t xml:space="preserve">requires </w:t>
      </w:r>
      <w:r w:rsidR="00CD67AA" w:rsidRPr="002A6AC4">
        <w:rPr>
          <w:rFonts w:asciiTheme="minorHAnsi" w:hAnsiTheme="minorHAnsi" w:cstheme="minorHAnsi"/>
        </w:rPr>
        <w:t xml:space="preserve">three weeks </w:t>
      </w:r>
      <w:r w:rsidR="00FC36FC" w:rsidRPr="002A6AC4">
        <w:rPr>
          <w:rFonts w:asciiTheme="minorHAnsi" w:hAnsiTheme="minorHAnsi" w:cstheme="minorHAnsi"/>
        </w:rPr>
        <w:t xml:space="preserve">for the </w:t>
      </w:r>
      <w:r w:rsidR="00CD67AA" w:rsidRPr="002A6AC4">
        <w:rPr>
          <w:rFonts w:asciiTheme="minorHAnsi" w:hAnsiTheme="minorHAnsi" w:cstheme="minorHAnsi"/>
        </w:rPr>
        <w:t xml:space="preserve">screening of </w:t>
      </w:r>
      <w:r w:rsidR="00884032" w:rsidRPr="002A6AC4">
        <w:rPr>
          <w:rFonts w:asciiTheme="minorHAnsi" w:hAnsiTheme="minorHAnsi" w:cstheme="minorHAnsi"/>
        </w:rPr>
        <w:t>favorable</w:t>
      </w:r>
      <w:r w:rsidR="00CD67AA" w:rsidRPr="002A6AC4">
        <w:rPr>
          <w:rFonts w:asciiTheme="minorHAnsi" w:hAnsiTheme="minorHAnsi" w:cstheme="minorHAnsi"/>
        </w:rPr>
        <w:t xml:space="preserve"> transformants</w:t>
      </w:r>
      <w:r w:rsidR="000B79AC" w:rsidRPr="002A6AC4">
        <w:rPr>
          <w:rFonts w:asciiTheme="minorHAnsi" w:hAnsiTheme="minorHAnsi" w:cstheme="minorHAnsi"/>
        </w:rPr>
        <w:t>.</w:t>
      </w:r>
      <w:r w:rsidR="008E1CD9" w:rsidRPr="002A6AC4">
        <w:rPr>
          <w:rFonts w:asciiTheme="minorHAnsi" w:hAnsiTheme="minorHAnsi" w:cstheme="minorHAnsi"/>
        </w:rPr>
        <w:t xml:space="preserve"> </w:t>
      </w:r>
      <w:r w:rsidR="00C37A7E">
        <w:rPr>
          <w:rFonts w:asciiTheme="minorHAnsi" w:hAnsiTheme="minorHAnsi" w:cstheme="minorHAnsi"/>
        </w:rPr>
        <w:t xml:space="preserve">Here, </w:t>
      </w:r>
      <w:r w:rsidR="00D548E0" w:rsidRPr="002A6AC4">
        <w:rPr>
          <w:rFonts w:asciiTheme="minorHAnsi" w:hAnsiTheme="minorHAnsi" w:cstheme="minorHAnsi"/>
        </w:rPr>
        <w:t xml:space="preserve">a new technique, </w:t>
      </w:r>
      <w:r w:rsidR="000567F3" w:rsidRPr="002A6AC4">
        <w:rPr>
          <w:rFonts w:asciiTheme="minorHAnsi" w:hAnsiTheme="minorHAnsi" w:cstheme="minorHAnsi"/>
        </w:rPr>
        <w:t xml:space="preserve">the </w:t>
      </w:r>
      <w:r w:rsidR="00D548E0" w:rsidRPr="002A6AC4">
        <w:rPr>
          <w:rFonts w:asciiTheme="minorHAnsi" w:hAnsiTheme="minorHAnsi" w:cstheme="minorHAnsi"/>
        </w:rPr>
        <w:t>direct liquid-culture (DLC) screening</w:t>
      </w:r>
      <w:r w:rsidR="00D548E0" w:rsidRPr="002A6AC4">
        <w:rPr>
          <w:rFonts w:asciiTheme="minorHAnsi" w:hAnsiTheme="minorHAnsi" w:cstheme="minorHAnsi"/>
          <w:lang w:eastAsia="ja-JP"/>
        </w:rPr>
        <w:t xml:space="preserve"> method, </w:t>
      </w:r>
      <w:r w:rsidR="00C37A7E">
        <w:rPr>
          <w:rFonts w:asciiTheme="minorHAnsi" w:hAnsiTheme="minorHAnsi" w:cstheme="minorHAnsi"/>
          <w:lang w:eastAsia="ja-JP"/>
        </w:rPr>
        <w:t xml:space="preserve">is introduced </w:t>
      </w:r>
      <w:r w:rsidR="00D548E0" w:rsidRPr="002A6AC4">
        <w:rPr>
          <w:rFonts w:asciiTheme="minorHAnsi" w:hAnsiTheme="minorHAnsi" w:cstheme="minorHAnsi"/>
        </w:rPr>
        <w:t xml:space="preserve">which reduces the screening time to </w:t>
      </w:r>
      <w:r w:rsidR="00354031" w:rsidRPr="002A6AC4">
        <w:rPr>
          <w:rFonts w:asciiTheme="minorHAnsi" w:hAnsiTheme="minorHAnsi" w:cstheme="minorHAnsi"/>
        </w:rPr>
        <w:t>six days</w:t>
      </w:r>
      <w:r w:rsidR="00636361" w:rsidRPr="002A6AC4">
        <w:rPr>
          <w:rFonts w:asciiTheme="minorHAnsi" w:hAnsiTheme="minorHAnsi" w:cstheme="minorHAnsi"/>
        </w:rPr>
        <w:t xml:space="preserve"> </w:t>
      </w:r>
      <w:r w:rsidR="004E3CEC" w:rsidRPr="002A6AC4">
        <w:rPr>
          <w:rFonts w:asciiTheme="minorHAnsi" w:hAnsiTheme="minorHAnsi" w:cstheme="minorHAnsi"/>
        </w:rPr>
        <w:t>in</w:t>
      </w:r>
      <w:r w:rsidR="000567F3" w:rsidRPr="002A6AC4">
        <w:rPr>
          <w:rFonts w:asciiTheme="minorHAnsi" w:hAnsiTheme="minorHAnsi" w:cstheme="minorHAnsi"/>
        </w:rPr>
        <w:t xml:space="preserve"> </w:t>
      </w:r>
      <w:r w:rsidR="00636361" w:rsidRPr="002A6AC4">
        <w:rPr>
          <w:rFonts w:asciiTheme="minorHAnsi" w:hAnsiTheme="minorHAnsi" w:cstheme="minorHAnsi"/>
        </w:rPr>
        <w:t xml:space="preserve">a </w:t>
      </w:r>
      <w:r w:rsidR="00D965F8" w:rsidRPr="002A6AC4">
        <w:rPr>
          <w:rFonts w:asciiTheme="minorHAnsi" w:hAnsiTheme="minorHAnsi" w:cstheme="minorHAnsi"/>
        </w:rPr>
        <w:t>200</w:t>
      </w:r>
      <w:r w:rsidR="00C37A7E">
        <w:rPr>
          <w:rFonts w:asciiTheme="minorHAnsi" w:hAnsiTheme="minorHAnsi" w:cstheme="minorHAnsi"/>
        </w:rPr>
        <w:t xml:space="preserve"> </w:t>
      </w:r>
      <w:r w:rsidR="00D965F8" w:rsidRPr="002A6AC4">
        <w:rPr>
          <w:rFonts w:asciiTheme="minorHAnsi" w:hAnsiTheme="minorHAnsi" w:cstheme="minorHAnsi"/>
        </w:rPr>
        <w:t>mL</w:t>
      </w:r>
      <w:r w:rsidR="00F07635" w:rsidRPr="002A6AC4">
        <w:rPr>
          <w:rFonts w:asciiTheme="minorHAnsi" w:hAnsiTheme="minorHAnsi" w:cstheme="minorHAnsi"/>
        </w:rPr>
        <w:t xml:space="preserve"> </w:t>
      </w:r>
      <w:r w:rsidR="00636361" w:rsidRPr="002A6AC4">
        <w:rPr>
          <w:rFonts w:asciiTheme="minorHAnsi" w:hAnsiTheme="minorHAnsi" w:cstheme="minorHAnsi"/>
        </w:rPr>
        <w:t xml:space="preserve">flask </w:t>
      </w:r>
      <w:r w:rsidR="004E3CEC" w:rsidRPr="002A6AC4">
        <w:rPr>
          <w:rFonts w:asciiTheme="minorHAnsi" w:hAnsiTheme="minorHAnsi" w:cstheme="minorHAnsi"/>
        </w:rPr>
        <w:t xml:space="preserve">format </w:t>
      </w:r>
      <w:r w:rsidR="00636361" w:rsidRPr="002A6AC4">
        <w:rPr>
          <w:rFonts w:asciiTheme="minorHAnsi" w:hAnsiTheme="minorHAnsi" w:cstheme="minorHAnsi"/>
        </w:rPr>
        <w:t>or</w:t>
      </w:r>
      <w:r w:rsidR="00D81489" w:rsidRPr="002A6AC4">
        <w:rPr>
          <w:rFonts w:asciiTheme="minorHAnsi" w:hAnsiTheme="minorHAnsi" w:cstheme="minorHAnsi"/>
        </w:rPr>
        <w:t xml:space="preserve"> to </w:t>
      </w:r>
      <w:r w:rsidR="000567F3" w:rsidRPr="002A6AC4">
        <w:rPr>
          <w:rFonts w:asciiTheme="minorHAnsi" w:hAnsiTheme="minorHAnsi" w:cstheme="minorHAnsi"/>
        </w:rPr>
        <w:t xml:space="preserve">10 </w:t>
      </w:r>
      <w:r w:rsidR="00354031" w:rsidRPr="002A6AC4">
        <w:rPr>
          <w:rFonts w:asciiTheme="minorHAnsi" w:hAnsiTheme="minorHAnsi" w:cstheme="minorHAnsi"/>
        </w:rPr>
        <w:t>day</w:t>
      </w:r>
      <w:r w:rsidR="00D81489" w:rsidRPr="002A6AC4">
        <w:rPr>
          <w:rFonts w:asciiTheme="minorHAnsi" w:hAnsiTheme="minorHAnsi" w:cstheme="minorHAnsi"/>
        </w:rPr>
        <w:t xml:space="preserve">s </w:t>
      </w:r>
      <w:r w:rsidR="004E3CEC" w:rsidRPr="002A6AC4">
        <w:rPr>
          <w:rFonts w:asciiTheme="minorHAnsi" w:hAnsiTheme="minorHAnsi" w:cstheme="minorHAnsi"/>
        </w:rPr>
        <w:t>in</w:t>
      </w:r>
      <w:r w:rsidR="000567F3" w:rsidRPr="002A6AC4">
        <w:rPr>
          <w:rFonts w:asciiTheme="minorHAnsi" w:hAnsiTheme="minorHAnsi" w:cstheme="minorHAnsi"/>
        </w:rPr>
        <w:t xml:space="preserve"> </w:t>
      </w:r>
      <w:r w:rsidR="00D81489" w:rsidRPr="002A6AC4">
        <w:rPr>
          <w:rFonts w:asciiTheme="minorHAnsi" w:hAnsiTheme="minorHAnsi" w:cstheme="minorHAnsi"/>
        </w:rPr>
        <w:t xml:space="preserve">a </w:t>
      </w:r>
      <w:r w:rsidR="002D625F" w:rsidRPr="002A6AC4">
        <w:rPr>
          <w:rFonts w:asciiTheme="minorHAnsi" w:hAnsiTheme="minorHAnsi" w:cstheme="minorHAnsi"/>
        </w:rPr>
        <w:t>24</w:t>
      </w:r>
      <w:r w:rsidR="00C37A7E">
        <w:rPr>
          <w:rFonts w:asciiTheme="minorHAnsi" w:hAnsiTheme="minorHAnsi" w:cstheme="minorHAnsi"/>
        </w:rPr>
        <w:t xml:space="preserve"> </w:t>
      </w:r>
      <w:r w:rsidR="002D625F" w:rsidRPr="002A6AC4">
        <w:rPr>
          <w:rFonts w:asciiTheme="minorHAnsi" w:hAnsiTheme="minorHAnsi" w:cstheme="minorHAnsi"/>
        </w:rPr>
        <w:t xml:space="preserve">well </w:t>
      </w:r>
      <w:r w:rsidR="00D81489" w:rsidRPr="002A6AC4">
        <w:rPr>
          <w:rFonts w:asciiTheme="minorHAnsi" w:hAnsiTheme="minorHAnsi" w:cstheme="minorHAnsi"/>
        </w:rPr>
        <w:t>microplate</w:t>
      </w:r>
      <w:r w:rsidR="00636361" w:rsidRPr="002A6AC4">
        <w:rPr>
          <w:rFonts w:asciiTheme="minorHAnsi" w:hAnsiTheme="minorHAnsi" w:cstheme="minorHAnsi"/>
        </w:rPr>
        <w:t xml:space="preserve"> </w:t>
      </w:r>
      <w:r w:rsidR="004E3CEC" w:rsidRPr="002A6AC4">
        <w:rPr>
          <w:rFonts w:asciiTheme="minorHAnsi" w:hAnsiTheme="minorHAnsi" w:cstheme="minorHAnsi"/>
        </w:rPr>
        <w:t>format</w:t>
      </w:r>
      <w:r w:rsidR="00D548E0" w:rsidRPr="002A6AC4">
        <w:rPr>
          <w:rFonts w:asciiTheme="minorHAnsi" w:hAnsiTheme="minorHAnsi" w:cstheme="minorHAnsi"/>
        </w:rPr>
        <w:t>.</w:t>
      </w:r>
      <w:r w:rsidR="007B73CC" w:rsidRPr="002A6AC4">
        <w:rPr>
          <w:rFonts w:asciiTheme="minorHAnsi" w:hAnsiTheme="minorHAnsi" w:cstheme="minorHAnsi"/>
        </w:rPr>
        <w:t xml:space="preserve"> </w:t>
      </w:r>
      <w:r w:rsidR="000567F3" w:rsidRPr="002A6AC4">
        <w:rPr>
          <w:rFonts w:asciiTheme="minorHAnsi" w:hAnsiTheme="minorHAnsi" w:cstheme="minorHAnsi"/>
        </w:rPr>
        <w:t xml:space="preserve">The </w:t>
      </w:r>
      <w:r w:rsidR="007B73CC" w:rsidRPr="002A6AC4">
        <w:rPr>
          <w:rFonts w:asciiTheme="minorHAnsi" w:hAnsiTheme="minorHAnsi" w:cstheme="minorHAnsi"/>
        </w:rPr>
        <w:t xml:space="preserve">DLC screening method </w:t>
      </w:r>
      <w:r w:rsidR="00EB5F28" w:rsidRPr="002A6AC4">
        <w:rPr>
          <w:rFonts w:asciiTheme="minorHAnsi" w:hAnsiTheme="minorHAnsi" w:cstheme="minorHAnsi"/>
        </w:rPr>
        <w:t>ensures</w:t>
      </w:r>
      <w:r w:rsidR="007B73CC" w:rsidRPr="002A6AC4">
        <w:rPr>
          <w:rFonts w:asciiTheme="minorHAnsi" w:hAnsiTheme="minorHAnsi" w:cstheme="minorHAnsi"/>
        </w:rPr>
        <w:t xml:space="preserve"> </w:t>
      </w:r>
      <w:r w:rsidR="00EB5F28" w:rsidRPr="002A6AC4">
        <w:rPr>
          <w:rFonts w:asciiTheme="minorHAnsi" w:hAnsiTheme="minorHAnsi" w:cstheme="minorHAnsi"/>
        </w:rPr>
        <w:t>the</w:t>
      </w:r>
      <w:r w:rsidR="005207FC" w:rsidRPr="002A6AC4">
        <w:rPr>
          <w:rFonts w:asciiTheme="minorHAnsi" w:hAnsiTheme="minorHAnsi" w:cstheme="minorHAnsi"/>
        </w:rPr>
        <w:t xml:space="preserve"> </w:t>
      </w:r>
      <w:r w:rsidR="00884032" w:rsidRPr="002A6AC4">
        <w:rPr>
          <w:rFonts w:asciiTheme="minorHAnsi" w:hAnsiTheme="minorHAnsi" w:cstheme="minorHAnsi"/>
        </w:rPr>
        <w:t xml:space="preserve">acquisition of positive transformants and evaluation of </w:t>
      </w:r>
      <w:r w:rsidRPr="002A6AC4">
        <w:rPr>
          <w:rFonts w:asciiTheme="minorHAnsi" w:hAnsiTheme="minorHAnsi" w:cstheme="minorHAnsi"/>
        </w:rPr>
        <w:t>the secretory production of heterologous proteins</w:t>
      </w:r>
      <w:r w:rsidR="00EB5F28" w:rsidRPr="002A6AC4">
        <w:rPr>
          <w:rFonts w:asciiTheme="minorHAnsi" w:hAnsiTheme="minorHAnsi" w:cstheme="minorHAnsi"/>
        </w:rPr>
        <w:t xml:space="preserve"> in a single step</w:t>
      </w:r>
      <w:r w:rsidR="007B73CC" w:rsidRPr="002A6AC4">
        <w:rPr>
          <w:rFonts w:asciiTheme="minorHAnsi" w:hAnsiTheme="minorHAnsi" w:cstheme="minorHAnsi"/>
        </w:rPr>
        <w:t xml:space="preserve">, </w:t>
      </w:r>
      <w:r w:rsidR="00270A25" w:rsidRPr="002A6AC4">
        <w:rPr>
          <w:rFonts w:asciiTheme="minorHAnsi" w:hAnsiTheme="minorHAnsi" w:cstheme="minorHAnsi"/>
        </w:rPr>
        <w:t>unlike</w:t>
      </w:r>
      <w:r w:rsidR="007B73CC" w:rsidRPr="002A6AC4">
        <w:rPr>
          <w:rFonts w:asciiTheme="minorHAnsi" w:hAnsiTheme="minorHAnsi" w:cstheme="minorHAnsi"/>
        </w:rPr>
        <w:t xml:space="preserve"> the conventional screening method</w:t>
      </w:r>
      <w:r w:rsidR="00270A25" w:rsidRPr="002A6AC4">
        <w:rPr>
          <w:rFonts w:asciiTheme="minorHAnsi" w:hAnsiTheme="minorHAnsi" w:cstheme="minorHAnsi"/>
        </w:rPr>
        <w:t xml:space="preserve"> where two separate steps are required for the same</w:t>
      </w:r>
      <w:r w:rsidR="007B73CC" w:rsidRPr="002A6AC4">
        <w:rPr>
          <w:rFonts w:asciiTheme="minorHAnsi" w:hAnsiTheme="minorHAnsi" w:cstheme="minorHAnsi"/>
        </w:rPr>
        <w:t>.</w:t>
      </w:r>
      <w:r w:rsidR="006B78E3" w:rsidRPr="002A6AC4">
        <w:rPr>
          <w:rFonts w:asciiTheme="minorHAnsi" w:hAnsiTheme="minorHAnsi" w:cstheme="minorHAnsi"/>
          <w:lang w:eastAsia="ja-JP"/>
        </w:rPr>
        <w:t xml:space="preserve"> </w:t>
      </w:r>
      <w:r w:rsidR="006A0C7F">
        <w:rPr>
          <w:rFonts w:asciiTheme="minorHAnsi" w:hAnsiTheme="minorHAnsi" w:cstheme="minorHAnsi"/>
          <w:lang w:eastAsia="ja-JP"/>
        </w:rPr>
        <w:t>T</w:t>
      </w:r>
      <w:r w:rsidR="008E1CD9" w:rsidRPr="002A6AC4">
        <w:rPr>
          <w:rFonts w:asciiTheme="minorHAnsi" w:hAnsiTheme="minorHAnsi" w:cstheme="minorHAnsi"/>
          <w:lang w:eastAsia="ja-JP"/>
        </w:rPr>
        <w:t xml:space="preserve">he protocol </w:t>
      </w:r>
      <w:r w:rsidR="00636361" w:rsidRPr="002A6AC4">
        <w:rPr>
          <w:rFonts w:asciiTheme="minorHAnsi" w:hAnsiTheme="minorHAnsi" w:cstheme="minorHAnsi"/>
          <w:lang w:eastAsia="ja-JP"/>
        </w:rPr>
        <w:t>for PEG</w:t>
      </w:r>
      <w:r w:rsidR="004F40AD" w:rsidRPr="002A6AC4">
        <w:rPr>
          <w:rFonts w:asciiTheme="minorHAnsi" w:hAnsiTheme="minorHAnsi" w:cstheme="minorHAnsi"/>
          <w:lang w:eastAsia="ja-JP"/>
        </w:rPr>
        <w:t>-mediated</w:t>
      </w:r>
      <w:r w:rsidR="00636361" w:rsidRPr="002A6AC4">
        <w:rPr>
          <w:rFonts w:asciiTheme="minorHAnsi" w:hAnsiTheme="minorHAnsi" w:cstheme="minorHAnsi"/>
          <w:lang w:eastAsia="ja-JP"/>
        </w:rPr>
        <w:t xml:space="preserve"> </w:t>
      </w:r>
      <w:r w:rsidR="004F40AD" w:rsidRPr="002A6AC4">
        <w:rPr>
          <w:rFonts w:asciiTheme="minorHAnsi" w:hAnsiTheme="minorHAnsi" w:cstheme="minorHAnsi"/>
          <w:lang w:eastAsia="ja-JP"/>
        </w:rPr>
        <w:t>protoplast</w:t>
      </w:r>
      <w:r w:rsidR="00636361" w:rsidRPr="002A6AC4">
        <w:rPr>
          <w:rFonts w:asciiTheme="minorHAnsi" w:hAnsiTheme="minorHAnsi" w:cstheme="minorHAnsi"/>
          <w:lang w:eastAsia="ja-JP"/>
        </w:rPr>
        <w:t xml:space="preserve"> transformation of </w:t>
      </w:r>
      <w:r w:rsidR="004E3CEC" w:rsidRPr="002A6AC4">
        <w:rPr>
          <w:rFonts w:asciiTheme="minorHAnsi" w:hAnsiTheme="minorHAnsi" w:cstheme="minorHAnsi"/>
          <w:i/>
          <w:lang w:eastAsia="ja-JP"/>
        </w:rPr>
        <w:t>A. oryzae</w:t>
      </w:r>
      <w:r w:rsidR="006A0C7F">
        <w:rPr>
          <w:rFonts w:asciiTheme="minorHAnsi" w:hAnsiTheme="minorHAnsi" w:cstheme="minorHAnsi"/>
          <w:iCs/>
          <w:lang w:eastAsia="ja-JP"/>
        </w:rPr>
        <w:t xml:space="preserve"> is described</w:t>
      </w:r>
      <w:r w:rsidR="007F0E9B" w:rsidRPr="002A6AC4">
        <w:rPr>
          <w:rFonts w:asciiTheme="minorHAnsi" w:hAnsiTheme="minorHAnsi" w:cstheme="minorHAnsi"/>
          <w:lang w:eastAsia="ja-JP"/>
        </w:rPr>
        <w:t>,</w:t>
      </w:r>
      <w:r w:rsidR="00636361" w:rsidRPr="002A6AC4">
        <w:rPr>
          <w:rFonts w:asciiTheme="minorHAnsi" w:hAnsiTheme="minorHAnsi" w:cstheme="minorHAnsi"/>
          <w:lang w:eastAsia="ja-JP"/>
        </w:rPr>
        <w:t xml:space="preserve"> </w:t>
      </w:r>
      <w:r w:rsidR="00270A25" w:rsidRPr="002A6AC4">
        <w:rPr>
          <w:rFonts w:asciiTheme="minorHAnsi" w:hAnsiTheme="minorHAnsi" w:cstheme="minorHAnsi"/>
          <w:lang w:eastAsia="ja-JP"/>
        </w:rPr>
        <w:t xml:space="preserve">which </w:t>
      </w:r>
      <w:r w:rsidR="008E1CD9" w:rsidRPr="002A6AC4">
        <w:rPr>
          <w:rFonts w:asciiTheme="minorHAnsi" w:hAnsiTheme="minorHAnsi" w:cstheme="minorHAnsi"/>
          <w:lang w:eastAsia="ja-JP"/>
        </w:rPr>
        <w:t>consist</w:t>
      </w:r>
      <w:r w:rsidR="00270A25" w:rsidRPr="002A6AC4">
        <w:rPr>
          <w:rFonts w:asciiTheme="minorHAnsi" w:hAnsiTheme="minorHAnsi" w:cstheme="minorHAnsi"/>
          <w:lang w:eastAsia="ja-JP"/>
        </w:rPr>
        <w:t>s</w:t>
      </w:r>
      <w:r w:rsidR="008E1CD9" w:rsidRPr="002A6AC4">
        <w:rPr>
          <w:rFonts w:asciiTheme="minorHAnsi" w:hAnsiTheme="minorHAnsi" w:cstheme="minorHAnsi"/>
          <w:lang w:eastAsia="ja-JP"/>
        </w:rPr>
        <w:t xml:space="preserve"> of</w:t>
      </w:r>
      <w:r w:rsidR="00F46516" w:rsidRPr="002A6AC4">
        <w:rPr>
          <w:rFonts w:asciiTheme="minorHAnsi" w:hAnsiTheme="minorHAnsi" w:cstheme="minorHAnsi"/>
          <w:lang w:eastAsia="ja-JP"/>
        </w:rPr>
        <w:t xml:space="preserve"> </w:t>
      </w:r>
      <w:r w:rsidR="007B73CC" w:rsidRPr="002A6AC4">
        <w:rPr>
          <w:rFonts w:asciiTheme="minorHAnsi" w:hAnsiTheme="minorHAnsi" w:cstheme="minorHAnsi"/>
          <w:lang w:eastAsia="ja-JP"/>
        </w:rPr>
        <w:t xml:space="preserve">five </w:t>
      </w:r>
      <w:r w:rsidR="008E1CD9" w:rsidRPr="002A6AC4">
        <w:rPr>
          <w:rFonts w:asciiTheme="minorHAnsi" w:hAnsiTheme="minorHAnsi" w:cstheme="minorHAnsi"/>
          <w:lang w:eastAsia="ja-JP"/>
        </w:rPr>
        <w:t>step</w:t>
      </w:r>
      <w:r w:rsidR="00F46516" w:rsidRPr="002A6AC4">
        <w:rPr>
          <w:rFonts w:asciiTheme="minorHAnsi" w:hAnsiTheme="minorHAnsi" w:cstheme="minorHAnsi"/>
          <w:lang w:eastAsia="ja-JP"/>
        </w:rPr>
        <w:t xml:space="preserve">s: </w:t>
      </w:r>
      <w:r w:rsidR="007B73CC" w:rsidRPr="002A6AC4">
        <w:rPr>
          <w:rFonts w:asciiTheme="minorHAnsi" w:hAnsiTheme="minorHAnsi" w:cstheme="minorHAnsi"/>
          <w:lang w:eastAsia="ja-JP"/>
        </w:rPr>
        <w:t>p</w:t>
      </w:r>
      <w:r w:rsidR="00F46516" w:rsidRPr="002A6AC4">
        <w:rPr>
          <w:rFonts w:asciiTheme="minorHAnsi" w:hAnsiTheme="minorHAnsi" w:cstheme="minorHAnsi"/>
          <w:lang w:eastAsia="ja-JP"/>
        </w:rPr>
        <w:t xml:space="preserve">reparation of </w:t>
      </w:r>
      <w:r w:rsidR="007B73CC" w:rsidRPr="002A6AC4">
        <w:rPr>
          <w:rFonts w:asciiTheme="minorHAnsi" w:hAnsiTheme="minorHAnsi" w:cstheme="minorHAnsi"/>
          <w:lang w:eastAsia="ja-JP"/>
        </w:rPr>
        <w:t xml:space="preserve">fresh </w:t>
      </w:r>
      <w:r w:rsidR="00F46516" w:rsidRPr="002A6AC4">
        <w:rPr>
          <w:rFonts w:asciiTheme="minorHAnsi" w:hAnsiTheme="minorHAnsi" w:cstheme="minorHAnsi"/>
          <w:lang w:eastAsia="ja-JP"/>
        </w:rPr>
        <w:t>spore suspension, preculture, preparation of</w:t>
      </w:r>
      <w:r w:rsidR="008E1CD9" w:rsidRPr="002A6AC4">
        <w:rPr>
          <w:rFonts w:asciiTheme="minorHAnsi" w:hAnsiTheme="minorHAnsi" w:cstheme="minorHAnsi"/>
          <w:lang w:eastAsia="ja-JP"/>
        </w:rPr>
        <w:t xml:space="preserve"> protoplasts</w:t>
      </w:r>
      <w:r w:rsidR="00F46516" w:rsidRPr="002A6AC4">
        <w:rPr>
          <w:rFonts w:asciiTheme="minorHAnsi" w:hAnsiTheme="minorHAnsi" w:cstheme="minorHAnsi"/>
          <w:lang w:eastAsia="ja-JP"/>
        </w:rPr>
        <w:t>,</w:t>
      </w:r>
      <w:r w:rsidR="008E1CD9" w:rsidRPr="002A6AC4">
        <w:rPr>
          <w:rFonts w:asciiTheme="minorHAnsi" w:hAnsiTheme="minorHAnsi" w:cstheme="minorHAnsi"/>
          <w:lang w:eastAsia="ja-JP"/>
        </w:rPr>
        <w:t xml:space="preserve"> </w:t>
      </w:r>
      <w:r w:rsidR="00270A25" w:rsidRPr="002A6AC4">
        <w:rPr>
          <w:rFonts w:asciiTheme="minorHAnsi" w:hAnsiTheme="minorHAnsi" w:cstheme="minorHAnsi"/>
          <w:lang w:eastAsia="ja-JP"/>
        </w:rPr>
        <w:t xml:space="preserve">introduction of </w:t>
      </w:r>
      <w:r w:rsidR="001371D6" w:rsidRPr="002A6AC4">
        <w:rPr>
          <w:rFonts w:asciiTheme="minorHAnsi" w:hAnsiTheme="minorHAnsi" w:cstheme="minorHAnsi"/>
          <w:lang w:eastAsia="ja-JP"/>
        </w:rPr>
        <w:t>DNA</w:t>
      </w:r>
      <w:r w:rsidR="008E1CD9" w:rsidRPr="002A6AC4">
        <w:rPr>
          <w:rFonts w:asciiTheme="minorHAnsi" w:hAnsiTheme="minorHAnsi" w:cstheme="minorHAnsi"/>
          <w:lang w:eastAsia="ja-JP"/>
        </w:rPr>
        <w:t xml:space="preserve">, and </w:t>
      </w:r>
      <w:r w:rsidR="00636361" w:rsidRPr="002A6AC4">
        <w:rPr>
          <w:rFonts w:asciiTheme="minorHAnsi" w:hAnsiTheme="minorHAnsi" w:cstheme="minorHAnsi"/>
          <w:lang w:eastAsia="ja-JP"/>
        </w:rPr>
        <w:t>DLC screening</w:t>
      </w:r>
      <w:r w:rsidR="008E1CD9" w:rsidRPr="002A6AC4">
        <w:rPr>
          <w:rFonts w:asciiTheme="minorHAnsi" w:hAnsiTheme="minorHAnsi" w:cstheme="minorHAnsi"/>
          <w:lang w:eastAsia="ja-JP"/>
        </w:rPr>
        <w:t>.</w:t>
      </w:r>
      <w:r w:rsidR="00636361" w:rsidRPr="002A6AC4">
        <w:rPr>
          <w:rFonts w:asciiTheme="minorHAnsi" w:hAnsiTheme="minorHAnsi" w:cstheme="minorHAnsi"/>
          <w:lang w:eastAsia="ja-JP"/>
        </w:rPr>
        <w:t xml:space="preserve"> For successful results in DLC screening, </w:t>
      </w:r>
      <w:r w:rsidR="00F7609C" w:rsidRPr="002A6AC4">
        <w:rPr>
          <w:rFonts w:asciiTheme="minorHAnsi" w:hAnsiTheme="minorHAnsi" w:cstheme="minorHAnsi"/>
        </w:rPr>
        <w:t>it is critical to use a nutrient-rich medium with optimized osmotic pressure</w:t>
      </w:r>
      <w:r w:rsidR="008E1CD9" w:rsidRPr="002A6AC4">
        <w:rPr>
          <w:rFonts w:asciiTheme="minorHAnsi" w:hAnsiTheme="minorHAnsi" w:cstheme="minorHAnsi"/>
        </w:rPr>
        <w:t>.</w:t>
      </w:r>
      <w:r w:rsidR="00122798" w:rsidRPr="002A6AC4">
        <w:rPr>
          <w:rFonts w:asciiTheme="minorHAnsi" w:hAnsiTheme="minorHAnsi" w:cstheme="minorHAnsi"/>
        </w:rPr>
        <w:t xml:space="preserve"> The protocol should further popularize the use of </w:t>
      </w:r>
      <w:r w:rsidR="00122798" w:rsidRPr="002A6AC4">
        <w:rPr>
          <w:rFonts w:asciiTheme="minorHAnsi" w:hAnsiTheme="minorHAnsi" w:cstheme="minorHAnsi"/>
          <w:i/>
        </w:rPr>
        <w:t xml:space="preserve">A. oryzae </w:t>
      </w:r>
      <w:r w:rsidR="00122798" w:rsidRPr="002A6AC4">
        <w:rPr>
          <w:rFonts w:asciiTheme="minorHAnsi" w:hAnsiTheme="minorHAnsi" w:cstheme="minorHAnsi"/>
        </w:rPr>
        <w:t>as a host of choice in the industrial production of proteins.</w:t>
      </w:r>
    </w:p>
    <w:p w14:paraId="4C7D5FD5" w14:textId="77777777" w:rsidR="006305D7" w:rsidRPr="002A6AC4" w:rsidRDefault="006305D7" w:rsidP="00485435">
      <w:pPr>
        <w:rPr>
          <w:rFonts w:asciiTheme="minorHAnsi" w:hAnsiTheme="minorHAnsi" w:cstheme="minorHAnsi"/>
        </w:rPr>
      </w:pPr>
    </w:p>
    <w:p w14:paraId="4F769624" w14:textId="77777777" w:rsidR="008E1CD9" w:rsidRPr="002A6AC4" w:rsidRDefault="006305D7" w:rsidP="00485435">
      <w:pPr>
        <w:rPr>
          <w:rFonts w:asciiTheme="minorHAnsi" w:hAnsiTheme="minorHAnsi" w:cstheme="minorHAnsi"/>
        </w:rPr>
      </w:pPr>
      <w:r w:rsidRPr="002A6AC4">
        <w:rPr>
          <w:rFonts w:asciiTheme="minorHAnsi" w:hAnsiTheme="minorHAnsi" w:cstheme="minorHAnsi"/>
          <w:b/>
        </w:rPr>
        <w:t>INTRODUCTION</w:t>
      </w:r>
      <w:r w:rsidRPr="002A6AC4">
        <w:rPr>
          <w:rFonts w:asciiTheme="minorHAnsi" w:hAnsiTheme="minorHAnsi" w:cstheme="minorHAnsi"/>
          <w:b/>
          <w:bCs/>
        </w:rPr>
        <w:t>:</w:t>
      </w:r>
    </w:p>
    <w:p w14:paraId="07FC2519" w14:textId="3C22BC97" w:rsidR="00D0421C" w:rsidRPr="002A6AC4" w:rsidRDefault="00895E1E" w:rsidP="00485435">
      <w:pPr>
        <w:rPr>
          <w:rFonts w:asciiTheme="minorHAnsi" w:hAnsiTheme="minorHAnsi" w:cstheme="minorHAnsi"/>
          <w:lang w:eastAsia="ja-JP"/>
        </w:rPr>
      </w:pPr>
      <w:r w:rsidRPr="002A6AC4">
        <w:rPr>
          <w:rFonts w:asciiTheme="minorHAnsi" w:hAnsiTheme="minorHAnsi" w:cstheme="minorHAnsi"/>
          <w:i/>
          <w:lang w:eastAsia="ja-JP"/>
        </w:rPr>
        <w:lastRenderedPageBreak/>
        <w:t>A</w:t>
      </w:r>
      <w:r w:rsidR="002C6EEF" w:rsidRPr="002A6AC4">
        <w:rPr>
          <w:rFonts w:asciiTheme="minorHAnsi" w:hAnsiTheme="minorHAnsi" w:cstheme="minorHAnsi"/>
          <w:i/>
          <w:lang w:eastAsia="ja-JP"/>
        </w:rPr>
        <w:t xml:space="preserve">spergillus </w:t>
      </w:r>
      <w:r w:rsidRPr="002A6AC4">
        <w:rPr>
          <w:rFonts w:asciiTheme="minorHAnsi" w:hAnsiTheme="minorHAnsi" w:cstheme="minorHAnsi"/>
          <w:i/>
          <w:lang w:eastAsia="ja-JP"/>
        </w:rPr>
        <w:t>oryzae</w:t>
      </w:r>
      <w:r w:rsidRPr="002A6AC4">
        <w:rPr>
          <w:rFonts w:asciiTheme="minorHAnsi" w:hAnsiTheme="minorHAnsi" w:cstheme="minorHAnsi"/>
          <w:lang w:eastAsia="ja-JP"/>
        </w:rPr>
        <w:t xml:space="preserve"> is a</w:t>
      </w:r>
      <w:r w:rsidR="002C6EEF" w:rsidRPr="002A6AC4">
        <w:rPr>
          <w:rFonts w:asciiTheme="minorHAnsi" w:hAnsiTheme="minorHAnsi" w:cstheme="minorHAnsi"/>
          <w:lang w:eastAsia="ja-JP"/>
        </w:rPr>
        <w:t>n</w:t>
      </w:r>
      <w:r w:rsidRPr="002A6AC4">
        <w:rPr>
          <w:rFonts w:asciiTheme="minorHAnsi" w:hAnsiTheme="minorHAnsi" w:cstheme="minorHAnsi"/>
          <w:lang w:eastAsia="ja-JP"/>
        </w:rPr>
        <w:t xml:space="preserve"> important </w:t>
      </w:r>
      <w:r w:rsidR="002C6EEF" w:rsidRPr="002A6AC4">
        <w:rPr>
          <w:rFonts w:asciiTheme="minorHAnsi" w:hAnsiTheme="minorHAnsi" w:cstheme="minorHAnsi"/>
          <w:lang w:eastAsia="ja-JP"/>
        </w:rPr>
        <w:t>microorganism</w:t>
      </w:r>
      <w:r w:rsidRPr="002A6AC4">
        <w:rPr>
          <w:rFonts w:asciiTheme="minorHAnsi" w:hAnsiTheme="minorHAnsi" w:cstheme="minorHAnsi"/>
          <w:lang w:eastAsia="ja-JP"/>
        </w:rPr>
        <w:t xml:space="preserve"> in the Japanese food industry</w:t>
      </w:r>
      <w:r w:rsidR="00E53717" w:rsidRPr="002A6AC4">
        <w:rPr>
          <w:rFonts w:asciiTheme="minorHAnsi" w:hAnsiTheme="minorHAnsi" w:cstheme="minorHAnsi"/>
          <w:lang w:eastAsia="ja-JP"/>
        </w:rPr>
        <w:t xml:space="preserve"> </w:t>
      </w:r>
      <w:r w:rsidR="00270A25" w:rsidRPr="002A6AC4">
        <w:rPr>
          <w:rFonts w:asciiTheme="minorHAnsi" w:hAnsiTheme="minorHAnsi" w:cstheme="minorHAnsi"/>
          <w:lang w:eastAsia="ja-JP"/>
        </w:rPr>
        <w:t xml:space="preserve">that </w:t>
      </w:r>
      <w:r w:rsidR="00E53717" w:rsidRPr="002A6AC4">
        <w:rPr>
          <w:rFonts w:asciiTheme="minorHAnsi" w:hAnsiTheme="minorHAnsi" w:cstheme="minorHAnsi"/>
          <w:lang w:eastAsia="ja-JP"/>
        </w:rPr>
        <w:t>has been used for over 1</w:t>
      </w:r>
      <w:r w:rsidR="00AD1CF7">
        <w:rPr>
          <w:rFonts w:asciiTheme="minorHAnsi" w:hAnsiTheme="minorHAnsi" w:cstheme="minorHAnsi"/>
          <w:lang w:eastAsia="ja-JP"/>
        </w:rPr>
        <w:t>,</w:t>
      </w:r>
      <w:r w:rsidR="00E53717" w:rsidRPr="002A6AC4">
        <w:rPr>
          <w:rFonts w:asciiTheme="minorHAnsi" w:hAnsiTheme="minorHAnsi" w:cstheme="minorHAnsi"/>
          <w:lang w:eastAsia="ja-JP"/>
        </w:rPr>
        <w:t>000 years in the production of fermented foods</w:t>
      </w:r>
      <w:r w:rsidR="00270A25" w:rsidRPr="002A6AC4">
        <w:rPr>
          <w:rFonts w:asciiTheme="minorHAnsi" w:hAnsiTheme="minorHAnsi" w:cstheme="minorHAnsi"/>
          <w:lang w:eastAsia="ja-JP"/>
        </w:rPr>
        <w:t>,</w:t>
      </w:r>
      <w:r w:rsidR="00E53717" w:rsidRPr="002A6AC4">
        <w:rPr>
          <w:rFonts w:asciiTheme="minorHAnsi" w:hAnsiTheme="minorHAnsi" w:cstheme="minorHAnsi"/>
          <w:lang w:eastAsia="ja-JP"/>
        </w:rPr>
        <w:t xml:space="preserve"> such as </w:t>
      </w:r>
      <w:r w:rsidR="00E53717" w:rsidRPr="002A6AC4">
        <w:rPr>
          <w:rFonts w:asciiTheme="minorHAnsi" w:hAnsiTheme="minorHAnsi" w:cstheme="minorHAnsi"/>
          <w:i/>
        </w:rPr>
        <w:t>sake</w:t>
      </w:r>
      <w:r w:rsidR="00E53717" w:rsidRPr="002A6AC4">
        <w:rPr>
          <w:rFonts w:asciiTheme="minorHAnsi" w:hAnsiTheme="minorHAnsi" w:cstheme="minorHAnsi"/>
        </w:rPr>
        <w:t xml:space="preserve"> (rice wine), </w:t>
      </w:r>
      <w:r w:rsidR="00E53717" w:rsidRPr="002A6AC4">
        <w:rPr>
          <w:rFonts w:asciiTheme="minorHAnsi" w:hAnsiTheme="minorHAnsi" w:cstheme="minorHAnsi"/>
          <w:i/>
        </w:rPr>
        <w:t>shoyu</w:t>
      </w:r>
      <w:r w:rsidR="00E53717" w:rsidRPr="002A6AC4">
        <w:rPr>
          <w:rFonts w:asciiTheme="minorHAnsi" w:hAnsiTheme="minorHAnsi" w:cstheme="minorHAnsi"/>
        </w:rPr>
        <w:t xml:space="preserve"> (soy sauce), and </w:t>
      </w:r>
      <w:r w:rsidR="00E53717" w:rsidRPr="002A6AC4">
        <w:rPr>
          <w:rFonts w:asciiTheme="minorHAnsi" w:hAnsiTheme="minorHAnsi" w:cstheme="minorHAnsi"/>
          <w:i/>
        </w:rPr>
        <w:t>miso</w:t>
      </w:r>
      <w:r w:rsidR="00E53717" w:rsidRPr="002A6AC4">
        <w:rPr>
          <w:rFonts w:asciiTheme="minorHAnsi" w:hAnsiTheme="minorHAnsi" w:cstheme="minorHAnsi"/>
        </w:rPr>
        <w:t xml:space="preserve"> (soybean paste)</w:t>
      </w:r>
      <w:r w:rsidR="00A71811" w:rsidRPr="002A6AC4">
        <w:rPr>
          <w:rFonts w:asciiTheme="minorHAnsi" w:hAnsiTheme="minorHAnsi" w:cstheme="minorHAnsi"/>
          <w:vertAlign w:val="superscript"/>
        </w:rPr>
        <w:t>1,2</w:t>
      </w:r>
      <w:r w:rsidR="00E53717" w:rsidRPr="002A6AC4">
        <w:rPr>
          <w:rFonts w:asciiTheme="minorHAnsi" w:hAnsiTheme="minorHAnsi" w:cstheme="minorHAnsi"/>
        </w:rPr>
        <w:t xml:space="preserve">. </w:t>
      </w:r>
      <w:r w:rsidR="00270A25" w:rsidRPr="002A6AC4">
        <w:rPr>
          <w:rFonts w:asciiTheme="minorHAnsi" w:hAnsiTheme="minorHAnsi" w:cstheme="minorHAnsi"/>
        </w:rPr>
        <w:t>It</w:t>
      </w:r>
      <w:r w:rsidR="003843CF" w:rsidRPr="002A6AC4">
        <w:rPr>
          <w:rFonts w:asciiTheme="minorHAnsi" w:hAnsiTheme="minorHAnsi" w:cstheme="minorHAnsi"/>
        </w:rPr>
        <w:t xml:space="preserve"> has </w:t>
      </w:r>
      <w:r w:rsidR="00EB4D53" w:rsidRPr="002A6AC4">
        <w:rPr>
          <w:rFonts w:asciiTheme="minorHAnsi" w:hAnsiTheme="minorHAnsi" w:cstheme="minorHAnsi"/>
        </w:rPr>
        <w:t>the ability to</w:t>
      </w:r>
      <w:r w:rsidR="003843CF" w:rsidRPr="002A6AC4">
        <w:rPr>
          <w:rFonts w:asciiTheme="minorHAnsi" w:hAnsiTheme="minorHAnsi" w:cstheme="minorHAnsi"/>
        </w:rPr>
        <w:t xml:space="preserve"> </w:t>
      </w:r>
      <w:r w:rsidR="00EB4D53" w:rsidRPr="002A6AC4">
        <w:rPr>
          <w:rFonts w:asciiTheme="minorHAnsi" w:hAnsiTheme="minorHAnsi" w:cstheme="minorHAnsi"/>
        </w:rPr>
        <w:t xml:space="preserve">secrete </w:t>
      </w:r>
      <w:r w:rsidR="003843CF" w:rsidRPr="002A6AC4">
        <w:rPr>
          <w:rFonts w:asciiTheme="minorHAnsi" w:hAnsiTheme="minorHAnsi" w:cstheme="minorHAnsi"/>
        </w:rPr>
        <w:t>a large amount of protein</w:t>
      </w:r>
      <w:r w:rsidR="00270A25" w:rsidRPr="002A6AC4">
        <w:rPr>
          <w:rFonts w:asciiTheme="minorHAnsi" w:hAnsiTheme="minorHAnsi" w:cstheme="minorHAnsi"/>
        </w:rPr>
        <w:t>s,</w:t>
      </w:r>
      <w:r w:rsidR="00EB4D53" w:rsidRPr="002A6AC4">
        <w:rPr>
          <w:rFonts w:asciiTheme="minorHAnsi" w:hAnsiTheme="minorHAnsi" w:cstheme="minorHAnsi"/>
        </w:rPr>
        <w:t xml:space="preserve"> such as protease</w:t>
      </w:r>
      <w:r w:rsidR="00270A25" w:rsidRPr="002A6AC4">
        <w:rPr>
          <w:rFonts w:asciiTheme="minorHAnsi" w:hAnsiTheme="minorHAnsi" w:cstheme="minorHAnsi"/>
        </w:rPr>
        <w:t>s</w:t>
      </w:r>
      <w:r w:rsidR="00EB4D53" w:rsidRPr="002A6AC4">
        <w:rPr>
          <w:rFonts w:asciiTheme="minorHAnsi" w:hAnsiTheme="minorHAnsi" w:cstheme="minorHAnsi"/>
        </w:rPr>
        <w:t xml:space="preserve"> and amylase</w:t>
      </w:r>
      <w:r w:rsidR="00270A25" w:rsidRPr="002A6AC4">
        <w:rPr>
          <w:rFonts w:asciiTheme="minorHAnsi" w:hAnsiTheme="minorHAnsi" w:cstheme="minorHAnsi"/>
        </w:rPr>
        <w:t>s</w:t>
      </w:r>
      <w:r w:rsidR="00A71811" w:rsidRPr="002A6AC4">
        <w:rPr>
          <w:rFonts w:asciiTheme="minorHAnsi" w:hAnsiTheme="minorHAnsi" w:cstheme="minorHAnsi"/>
          <w:vertAlign w:val="superscript"/>
        </w:rPr>
        <w:t>3</w:t>
      </w:r>
      <w:r w:rsidR="003843CF" w:rsidRPr="002A6AC4">
        <w:rPr>
          <w:rFonts w:asciiTheme="minorHAnsi" w:hAnsiTheme="minorHAnsi" w:cstheme="minorHAnsi"/>
        </w:rPr>
        <w:t xml:space="preserve">. </w:t>
      </w:r>
      <w:r w:rsidR="00CF46B8" w:rsidRPr="002A6AC4">
        <w:rPr>
          <w:rFonts w:asciiTheme="minorHAnsi" w:hAnsiTheme="minorHAnsi" w:cstheme="minorHAnsi"/>
        </w:rPr>
        <w:t>Ge</w:t>
      </w:r>
      <w:r w:rsidR="008E1CD9" w:rsidRPr="002A6AC4">
        <w:rPr>
          <w:rFonts w:asciiTheme="minorHAnsi" w:hAnsiTheme="minorHAnsi" w:cstheme="minorHAnsi"/>
        </w:rPr>
        <w:t>nom</w:t>
      </w:r>
      <w:r w:rsidR="00472FB4" w:rsidRPr="002A6AC4">
        <w:rPr>
          <w:rFonts w:asciiTheme="minorHAnsi" w:hAnsiTheme="minorHAnsi" w:cstheme="minorHAnsi"/>
        </w:rPr>
        <w:t>e</w:t>
      </w:r>
      <w:r w:rsidR="008E1CD9" w:rsidRPr="002A6AC4">
        <w:rPr>
          <w:rFonts w:asciiTheme="minorHAnsi" w:hAnsiTheme="minorHAnsi" w:cstheme="minorHAnsi"/>
        </w:rPr>
        <w:t xml:space="preserve"> sequence</w:t>
      </w:r>
      <w:r w:rsidR="00CF46B8" w:rsidRPr="002A6AC4">
        <w:rPr>
          <w:rFonts w:asciiTheme="minorHAnsi" w:hAnsiTheme="minorHAnsi" w:cstheme="minorHAnsi"/>
        </w:rPr>
        <w:t xml:space="preserve"> information</w:t>
      </w:r>
      <w:r w:rsidR="008E1CD9" w:rsidRPr="002A6AC4">
        <w:rPr>
          <w:rFonts w:asciiTheme="minorHAnsi" w:hAnsiTheme="minorHAnsi" w:cstheme="minorHAnsi"/>
        </w:rPr>
        <w:t xml:space="preserve"> for </w:t>
      </w:r>
      <w:r w:rsidR="00EB4D53" w:rsidRPr="002A6AC4">
        <w:rPr>
          <w:rFonts w:asciiTheme="minorHAnsi" w:hAnsiTheme="minorHAnsi" w:cstheme="minorHAnsi"/>
          <w:i/>
        </w:rPr>
        <w:t>A. oryzae</w:t>
      </w:r>
      <w:r w:rsidR="00CF46B8" w:rsidRPr="002A6AC4">
        <w:rPr>
          <w:rFonts w:asciiTheme="minorHAnsi" w:hAnsiTheme="minorHAnsi" w:cstheme="minorHAnsi"/>
        </w:rPr>
        <w:t xml:space="preserve"> </w:t>
      </w:r>
      <w:r w:rsidR="00270A25" w:rsidRPr="002A6AC4">
        <w:rPr>
          <w:rFonts w:asciiTheme="minorHAnsi" w:hAnsiTheme="minorHAnsi" w:cstheme="minorHAnsi"/>
        </w:rPr>
        <w:t>is</w:t>
      </w:r>
      <w:r w:rsidR="00CF46B8" w:rsidRPr="002A6AC4">
        <w:rPr>
          <w:rFonts w:asciiTheme="minorHAnsi" w:hAnsiTheme="minorHAnsi" w:cstheme="minorHAnsi"/>
        </w:rPr>
        <w:t xml:space="preserve"> </w:t>
      </w:r>
      <w:r w:rsidR="004E3CEC" w:rsidRPr="002A6AC4">
        <w:rPr>
          <w:rFonts w:asciiTheme="minorHAnsi" w:hAnsiTheme="minorHAnsi" w:cstheme="minorHAnsi"/>
        </w:rPr>
        <w:t>also</w:t>
      </w:r>
      <w:r w:rsidR="00270A25" w:rsidRPr="002A6AC4">
        <w:rPr>
          <w:rFonts w:asciiTheme="minorHAnsi" w:hAnsiTheme="minorHAnsi" w:cstheme="minorHAnsi"/>
        </w:rPr>
        <w:t xml:space="preserve"> </w:t>
      </w:r>
      <w:r w:rsidR="00CF46B8" w:rsidRPr="002A6AC4">
        <w:rPr>
          <w:rFonts w:asciiTheme="minorHAnsi" w:hAnsiTheme="minorHAnsi" w:cstheme="minorHAnsi"/>
        </w:rPr>
        <w:t>availab</w:t>
      </w:r>
      <w:r w:rsidR="00EF0983" w:rsidRPr="002A6AC4">
        <w:rPr>
          <w:rFonts w:asciiTheme="minorHAnsi" w:hAnsiTheme="minorHAnsi" w:cstheme="minorHAnsi"/>
        </w:rPr>
        <w:t>l</w:t>
      </w:r>
      <w:r w:rsidR="00CF46B8" w:rsidRPr="002A6AC4">
        <w:rPr>
          <w:rFonts w:asciiTheme="minorHAnsi" w:hAnsiTheme="minorHAnsi" w:cstheme="minorHAnsi"/>
        </w:rPr>
        <w:t>e</w:t>
      </w:r>
      <w:r w:rsidR="00A71811" w:rsidRPr="002A6AC4">
        <w:rPr>
          <w:rFonts w:asciiTheme="minorHAnsi" w:hAnsiTheme="minorHAnsi" w:cstheme="minorHAnsi"/>
          <w:vertAlign w:val="superscript"/>
        </w:rPr>
        <w:t>4</w:t>
      </w:r>
      <w:r w:rsidR="00CF46B8" w:rsidRPr="002A6AC4">
        <w:rPr>
          <w:rFonts w:asciiTheme="minorHAnsi" w:hAnsiTheme="minorHAnsi" w:cstheme="minorHAnsi"/>
        </w:rPr>
        <w:t>.</w:t>
      </w:r>
      <w:r w:rsidR="00E844ED" w:rsidRPr="002A6AC4">
        <w:rPr>
          <w:rFonts w:asciiTheme="minorHAnsi" w:hAnsiTheme="minorHAnsi" w:cstheme="minorHAnsi"/>
        </w:rPr>
        <w:t xml:space="preserve"> </w:t>
      </w:r>
      <w:r w:rsidR="006B78E3" w:rsidRPr="002A6AC4">
        <w:rPr>
          <w:rFonts w:asciiTheme="minorHAnsi" w:hAnsiTheme="minorHAnsi" w:cstheme="minorHAnsi"/>
        </w:rPr>
        <w:t>Moreover</w:t>
      </w:r>
      <w:r w:rsidR="00CF46B8" w:rsidRPr="002A6AC4">
        <w:rPr>
          <w:rFonts w:asciiTheme="minorHAnsi" w:hAnsiTheme="minorHAnsi" w:cstheme="minorHAnsi"/>
        </w:rPr>
        <w:t xml:space="preserve">, powerful and </w:t>
      </w:r>
      <w:r w:rsidR="006B78E3" w:rsidRPr="002A6AC4">
        <w:rPr>
          <w:rFonts w:asciiTheme="minorHAnsi" w:hAnsiTheme="minorHAnsi" w:cstheme="minorHAnsi"/>
        </w:rPr>
        <w:t xml:space="preserve">practically </w:t>
      </w:r>
      <w:r w:rsidR="00CF46B8" w:rsidRPr="002A6AC4">
        <w:rPr>
          <w:rFonts w:asciiTheme="minorHAnsi" w:hAnsiTheme="minorHAnsi" w:cstheme="minorHAnsi"/>
        </w:rPr>
        <w:t>useful genetic engineering techniques have been established</w:t>
      </w:r>
      <w:r w:rsidR="006B78E3" w:rsidRPr="002A6AC4">
        <w:rPr>
          <w:rFonts w:asciiTheme="minorHAnsi" w:hAnsiTheme="minorHAnsi" w:cstheme="minorHAnsi"/>
        </w:rPr>
        <w:t xml:space="preserve"> for this fungus</w:t>
      </w:r>
      <w:r w:rsidR="00C35566" w:rsidRPr="002A6AC4">
        <w:rPr>
          <w:rFonts w:asciiTheme="minorHAnsi" w:hAnsiTheme="minorHAnsi" w:cstheme="minorHAnsi"/>
          <w:vertAlign w:val="superscript"/>
        </w:rPr>
        <w:t>5</w:t>
      </w:r>
      <w:r w:rsidR="00934428" w:rsidRPr="00934428">
        <w:rPr>
          <w:rFonts w:asciiTheme="minorHAnsi" w:hAnsiTheme="minorHAnsi" w:cstheme="minorHAnsi"/>
          <w:vertAlign w:val="superscript"/>
        </w:rPr>
        <w:t>−</w:t>
      </w:r>
      <w:r w:rsidR="00027DC8" w:rsidRPr="002A6AC4">
        <w:rPr>
          <w:rFonts w:asciiTheme="minorHAnsi" w:hAnsiTheme="minorHAnsi" w:cstheme="minorHAnsi"/>
          <w:vertAlign w:val="superscript"/>
        </w:rPr>
        <w:t>1</w:t>
      </w:r>
      <w:r w:rsidR="00C35566" w:rsidRPr="002A6AC4">
        <w:rPr>
          <w:rFonts w:asciiTheme="minorHAnsi" w:hAnsiTheme="minorHAnsi" w:cstheme="minorHAnsi"/>
          <w:vertAlign w:val="superscript"/>
        </w:rPr>
        <w:t>0</w:t>
      </w:r>
      <w:r w:rsidR="00027DC8" w:rsidRPr="002A6AC4">
        <w:rPr>
          <w:rFonts w:asciiTheme="minorHAnsi" w:hAnsiTheme="minorHAnsi" w:cstheme="minorHAnsi"/>
        </w:rPr>
        <w:t xml:space="preserve">. </w:t>
      </w:r>
      <w:r w:rsidR="00CF46B8" w:rsidRPr="002A6AC4">
        <w:rPr>
          <w:rFonts w:asciiTheme="minorHAnsi" w:hAnsiTheme="minorHAnsi" w:cstheme="minorHAnsi"/>
        </w:rPr>
        <w:t xml:space="preserve">Favorable </w:t>
      </w:r>
      <w:r w:rsidR="005F6891" w:rsidRPr="002A6AC4">
        <w:rPr>
          <w:rFonts w:asciiTheme="minorHAnsi" w:hAnsiTheme="minorHAnsi" w:cstheme="minorHAnsi"/>
        </w:rPr>
        <w:t xml:space="preserve">transformants have been used as hosts for </w:t>
      </w:r>
      <w:r w:rsidR="003843CF" w:rsidRPr="002A6AC4">
        <w:rPr>
          <w:rFonts w:asciiTheme="minorHAnsi" w:hAnsiTheme="minorHAnsi" w:cstheme="minorHAnsi"/>
        </w:rPr>
        <w:t>secretory</w:t>
      </w:r>
      <w:r w:rsidR="00CF46B8" w:rsidRPr="002A6AC4">
        <w:rPr>
          <w:rFonts w:asciiTheme="minorHAnsi" w:hAnsiTheme="minorHAnsi" w:cstheme="minorHAnsi"/>
        </w:rPr>
        <w:t xml:space="preserve"> </w:t>
      </w:r>
      <w:r w:rsidR="00E844ED" w:rsidRPr="002A6AC4">
        <w:rPr>
          <w:rFonts w:asciiTheme="minorHAnsi" w:hAnsiTheme="minorHAnsi" w:cstheme="minorHAnsi"/>
        </w:rPr>
        <w:t xml:space="preserve">production of </w:t>
      </w:r>
      <w:r w:rsidR="00F75E3E" w:rsidRPr="002A6AC4">
        <w:rPr>
          <w:rFonts w:asciiTheme="minorHAnsi" w:hAnsiTheme="minorHAnsi" w:cstheme="minorHAnsi"/>
        </w:rPr>
        <w:t>heterologous</w:t>
      </w:r>
      <w:r w:rsidR="00F75E3E" w:rsidRPr="002A6AC4" w:rsidDel="00F75E3E">
        <w:rPr>
          <w:rFonts w:asciiTheme="minorHAnsi" w:hAnsiTheme="minorHAnsi" w:cstheme="minorHAnsi"/>
        </w:rPr>
        <w:t xml:space="preserve"> </w:t>
      </w:r>
      <w:r w:rsidR="009470CA" w:rsidRPr="002A6AC4">
        <w:rPr>
          <w:rFonts w:asciiTheme="minorHAnsi" w:hAnsiTheme="minorHAnsi" w:cstheme="minorHAnsi"/>
        </w:rPr>
        <w:t>proteins</w:t>
      </w:r>
      <w:r w:rsidR="00C35566" w:rsidRPr="002A6AC4">
        <w:rPr>
          <w:rFonts w:asciiTheme="minorHAnsi" w:hAnsiTheme="minorHAnsi" w:cstheme="minorHAnsi"/>
          <w:vertAlign w:val="superscript"/>
        </w:rPr>
        <w:t>11</w:t>
      </w:r>
      <w:r w:rsidR="00A71811" w:rsidRPr="002A6AC4">
        <w:rPr>
          <w:rFonts w:asciiTheme="minorHAnsi" w:hAnsiTheme="minorHAnsi" w:cstheme="minorHAnsi"/>
          <w:vertAlign w:val="superscript"/>
        </w:rPr>
        <w:t>-</w:t>
      </w:r>
      <w:r w:rsidR="00C35566" w:rsidRPr="002A6AC4">
        <w:rPr>
          <w:rFonts w:asciiTheme="minorHAnsi" w:hAnsiTheme="minorHAnsi" w:cstheme="minorHAnsi"/>
          <w:vertAlign w:val="superscript"/>
        </w:rPr>
        <w:t>14</w:t>
      </w:r>
      <w:r w:rsidR="00E844ED" w:rsidRPr="002A6AC4">
        <w:rPr>
          <w:rFonts w:asciiTheme="minorHAnsi" w:hAnsiTheme="minorHAnsi" w:cstheme="minorHAnsi"/>
        </w:rPr>
        <w:t>.</w:t>
      </w:r>
      <w:r w:rsidR="002C6EEF" w:rsidRPr="002A6AC4" w:rsidDel="002C6EEF">
        <w:rPr>
          <w:rFonts w:asciiTheme="minorHAnsi" w:hAnsiTheme="minorHAnsi" w:cstheme="minorHAnsi"/>
        </w:rPr>
        <w:t xml:space="preserve"> </w:t>
      </w:r>
    </w:p>
    <w:p w14:paraId="63E00D3F" w14:textId="0B0D9828" w:rsidR="009470CA" w:rsidRPr="002A6AC4" w:rsidRDefault="009470CA" w:rsidP="00485435">
      <w:pPr>
        <w:rPr>
          <w:rFonts w:asciiTheme="minorHAnsi" w:hAnsiTheme="minorHAnsi" w:cstheme="minorHAnsi"/>
        </w:rPr>
      </w:pPr>
    </w:p>
    <w:p w14:paraId="5CECB3BD" w14:textId="5C048327" w:rsidR="006858CE" w:rsidRPr="002A6AC4" w:rsidRDefault="008E1CD9" w:rsidP="00485435">
      <w:pPr>
        <w:rPr>
          <w:rFonts w:asciiTheme="minorHAnsi" w:hAnsiTheme="minorHAnsi" w:cstheme="minorHAnsi"/>
        </w:rPr>
      </w:pPr>
      <w:r w:rsidRPr="002A6AC4">
        <w:rPr>
          <w:rFonts w:asciiTheme="minorHAnsi" w:hAnsiTheme="minorHAnsi" w:cstheme="minorHAnsi"/>
        </w:rPr>
        <w:t xml:space="preserve">Electroporation, </w:t>
      </w:r>
      <w:r w:rsidR="001A470B" w:rsidRPr="002A6AC4">
        <w:rPr>
          <w:rFonts w:asciiTheme="minorHAnsi" w:hAnsiTheme="minorHAnsi" w:cstheme="minorHAnsi"/>
        </w:rPr>
        <w:t>A</w:t>
      </w:r>
      <w:r w:rsidRPr="002A6AC4">
        <w:rPr>
          <w:rFonts w:asciiTheme="minorHAnsi" w:hAnsiTheme="minorHAnsi" w:cstheme="minorHAnsi"/>
        </w:rPr>
        <w:t xml:space="preserve">grobacterium-mediated transformation, and </w:t>
      </w:r>
      <w:r w:rsidR="001A470B" w:rsidRPr="002A6AC4">
        <w:rPr>
          <w:rFonts w:asciiTheme="minorHAnsi" w:hAnsiTheme="minorHAnsi" w:cstheme="minorHAnsi"/>
        </w:rPr>
        <w:t>polyethylene glycol (</w:t>
      </w:r>
      <w:r w:rsidRPr="002A6AC4">
        <w:rPr>
          <w:rFonts w:asciiTheme="minorHAnsi" w:hAnsiTheme="minorHAnsi" w:cstheme="minorHAnsi"/>
        </w:rPr>
        <w:t>PEG</w:t>
      </w:r>
      <w:r w:rsidR="001A470B" w:rsidRPr="002A6AC4">
        <w:rPr>
          <w:rFonts w:asciiTheme="minorHAnsi" w:hAnsiTheme="minorHAnsi" w:cstheme="minorHAnsi"/>
        </w:rPr>
        <w:t>)-mediated protoplast transformation</w:t>
      </w:r>
      <w:r w:rsidRPr="002A6AC4">
        <w:rPr>
          <w:rFonts w:asciiTheme="minorHAnsi" w:hAnsiTheme="minorHAnsi" w:cstheme="minorHAnsi"/>
        </w:rPr>
        <w:t xml:space="preserve"> are </w:t>
      </w:r>
      <w:r w:rsidR="00E42512" w:rsidRPr="002A6AC4">
        <w:rPr>
          <w:rFonts w:asciiTheme="minorHAnsi" w:hAnsiTheme="minorHAnsi" w:cstheme="minorHAnsi"/>
        </w:rPr>
        <w:t xml:space="preserve">the </w:t>
      </w:r>
      <w:r w:rsidR="00A52899" w:rsidRPr="002A6AC4">
        <w:rPr>
          <w:rFonts w:asciiTheme="minorHAnsi" w:hAnsiTheme="minorHAnsi" w:cstheme="minorHAnsi"/>
        </w:rPr>
        <w:t xml:space="preserve">techniques </w:t>
      </w:r>
      <w:r w:rsidRPr="002A6AC4">
        <w:rPr>
          <w:rFonts w:asciiTheme="minorHAnsi" w:hAnsiTheme="minorHAnsi" w:cstheme="minorHAnsi"/>
        </w:rPr>
        <w:t xml:space="preserve">used for introducing </w:t>
      </w:r>
      <w:r w:rsidR="003B07D6" w:rsidRPr="002A6AC4">
        <w:rPr>
          <w:rFonts w:asciiTheme="minorHAnsi" w:hAnsiTheme="minorHAnsi" w:cstheme="minorHAnsi"/>
        </w:rPr>
        <w:t xml:space="preserve">heterologous </w:t>
      </w:r>
      <w:r w:rsidR="007419BE" w:rsidRPr="002A6AC4">
        <w:rPr>
          <w:rFonts w:asciiTheme="minorHAnsi" w:hAnsiTheme="minorHAnsi" w:cstheme="minorHAnsi"/>
        </w:rPr>
        <w:t>gene</w:t>
      </w:r>
      <w:r w:rsidR="005969AE" w:rsidRPr="002A6AC4">
        <w:rPr>
          <w:rFonts w:asciiTheme="minorHAnsi" w:hAnsiTheme="minorHAnsi" w:cstheme="minorHAnsi"/>
        </w:rPr>
        <w:t>s</w:t>
      </w:r>
      <w:r w:rsidRPr="002A6AC4">
        <w:rPr>
          <w:rFonts w:asciiTheme="minorHAnsi" w:hAnsiTheme="minorHAnsi" w:cstheme="minorHAnsi"/>
        </w:rPr>
        <w:t xml:space="preserve"> into</w:t>
      </w:r>
      <w:r w:rsidR="00A52899" w:rsidRPr="002A6AC4">
        <w:rPr>
          <w:rFonts w:asciiTheme="minorHAnsi" w:hAnsiTheme="minorHAnsi" w:cstheme="minorHAnsi"/>
        </w:rPr>
        <w:t xml:space="preserve"> </w:t>
      </w:r>
      <w:r w:rsidR="00537253" w:rsidRPr="002A6AC4">
        <w:rPr>
          <w:rFonts w:asciiTheme="minorHAnsi" w:hAnsiTheme="minorHAnsi" w:cstheme="minorHAnsi"/>
          <w:i/>
          <w:lang w:eastAsia="ja-JP"/>
        </w:rPr>
        <w:t>A. oryzae</w:t>
      </w:r>
      <w:r w:rsidR="00CE5230" w:rsidRPr="002A6AC4">
        <w:rPr>
          <w:rFonts w:asciiTheme="minorHAnsi" w:hAnsiTheme="minorHAnsi" w:cstheme="minorHAnsi"/>
          <w:vertAlign w:val="superscript"/>
        </w:rPr>
        <w:t>15</w:t>
      </w:r>
      <w:r w:rsidR="00934428" w:rsidRPr="00934428">
        <w:rPr>
          <w:rFonts w:asciiTheme="minorHAnsi" w:hAnsiTheme="minorHAnsi" w:cstheme="minorHAnsi"/>
          <w:vertAlign w:val="superscript"/>
        </w:rPr>
        <w:t>−</w:t>
      </w:r>
      <w:r w:rsidR="00CE5230" w:rsidRPr="002A6AC4">
        <w:rPr>
          <w:rFonts w:asciiTheme="minorHAnsi" w:hAnsiTheme="minorHAnsi" w:cstheme="minorHAnsi"/>
          <w:vertAlign w:val="superscript"/>
        </w:rPr>
        <w:t>17</w:t>
      </w:r>
      <w:r w:rsidRPr="002A6AC4">
        <w:rPr>
          <w:rFonts w:asciiTheme="minorHAnsi" w:hAnsiTheme="minorHAnsi" w:cstheme="minorHAnsi"/>
        </w:rPr>
        <w:t xml:space="preserve">. </w:t>
      </w:r>
      <w:r w:rsidR="00AF3BB4" w:rsidRPr="002A6AC4">
        <w:rPr>
          <w:rFonts w:asciiTheme="minorHAnsi" w:hAnsiTheme="minorHAnsi" w:cstheme="minorHAnsi"/>
        </w:rPr>
        <w:t>T</w:t>
      </w:r>
      <w:r w:rsidRPr="002A6AC4">
        <w:rPr>
          <w:rFonts w:asciiTheme="minorHAnsi" w:hAnsiTheme="minorHAnsi" w:cstheme="minorHAnsi"/>
        </w:rPr>
        <w:t xml:space="preserve">he </w:t>
      </w:r>
      <w:r w:rsidR="00AF3BB4" w:rsidRPr="002A6AC4">
        <w:rPr>
          <w:rFonts w:asciiTheme="minorHAnsi" w:hAnsiTheme="minorHAnsi" w:cstheme="minorHAnsi"/>
        </w:rPr>
        <w:t xml:space="preserve">PEG-mediated </w:t>
      </w:r>
      <w:r w:rsidRPr="002A6AC4">
        <w:rPr>
          <w:rFonts w:asciiTheme="minorHAnsi" w:hAnsiTheme="minorHAnsi" w:cstheme="minorHAnsi"/>
        </w:rPr>
        <w:t>protoplast</w:t>
      </w:r>
      <w:r w:rsidR="00AF3BB4" w:rsidRPr="002A6AC4">
        <w:rPr>
          <w:rFonts w:asciiTheme="minorHAnsi" w:hAnsiTheme="minorHAnsi" w:cstheme="minorHAnsi"/>
        </w:rPr>
        <w:t xml:space="preserve"> transformation</w:t>
      </w:r>
      <w:r w:rsidRPr="002A6AC4">
        <w:rPr>
          <w:rFonts w:asciiTheme="minorHAnsi" w:hAnsiTheme="minorHAnsi" w:cstheme="minorHAnsi"/>
        </w:rPr>
        <w:t xml:space="preserve"> method has been widely used</w:t>
      </w:r>
      <w:r w:rsidR="00AF3BB4" w:rsidRPr="002A6AC4">
        <w:rPr>
          <w:rFonts w:asciiTheme="minorHAnsi" w:hAnsiTheme="minorHAnsi" w:cstheme="minorHAnsi"/>
        </w:rPr>
        <w:t xml:space="preserve"> since it was first reported for </w:t>
      </w:r>
      <w:r w:rsidR="00AF3BB4" w:rsidRPr="002A6AC4">
        <w:rPr>
          <w:rFonts w:asciiTheme="minorHAnsi" w:hAnsiTheme="minorHAnsi" w:cstheme="minorHAnsi"/>
          <w:i/>
          <w:iCs/>
        </w:rPr>
        <w:t>Neurospora crassa</w:t>
      </w:r>
      <w:r w:rsidR="00AF3BB4" w:rsidRPr="002A6AC4">
        <w:rPr>
          <w:rFonts w:asciiTheme="minorHAnsi" w:hAnsiTheme="minorHAnsi" w:cstheme="minorHAnsi"/>
        </w:rPr>
        <w:t xml:space="preserve"> in 1979</w:t>
      </w:r>
      <w:r w:rsidR="00AF3BB4" w:rsidRPr="002A6AC4">
        <w:rPr>
          <w:rFonts w:asciiTheme="minorHAnsi" w:hAnsiTheme="minorHAnsi" w:cstheme="minorHAnsi"/>
          <w:vertAlign w:val="superscript"/>
        </w:rPr>
        <w:t>18</w:t>
      </w:r>
      <w:r w:rsidRPr="002A6AC4">
        <w:rPr>
          <w:rFonts w:asciiTheme="minorHAnsi" w:hAnsiTheme="minorHAnsi" w:cstheme="minorHAnsi"/>
        </w:rPr>
        <w:t xml:space="preserve">. In this method, </w:t>
      </w:r>
      <w:r w:rsidR="00C755D4" w:rsidRPr="002A6AC4">
        <w:rPr>
          <w:rFonts w:asciiTheme="minorHAnsi" w:hAnsiTheme="minorHAnsi" w:cstheme="minorHAnsi"/>
        </w:rPr>
        <w:t xml:space="preserve">protoplasts are </w:t>
      </w:r>
      <w:r w:rsidR="00235D50" w:rsidRPr="002A6AC4">
        <w:rPr>
          <w:rFonts w:asciiTheme="minorHAnsi" w:hAnsiTheme="minorHAnsi" w:cstheme="minorHAnsi"/>
        </w:rPr>
        <w:t>prepare</w:t>
      </w:r>
      <w:r w:rsidR="00C755D4" w:rsidRPr="002A6AC4">
        <w:rPr>
          <w:rFonts w:asciiTheme="minorHAnsi" w:hAnsiTheme="minorHAnsi" w:cstheme="minorHAnsi"/>
        </w:rPr>
        <w:t xml:space="preserve">d and mixed with </w:t>
      </w:r>
      <w:r w:rsidR="00482B97" w:rsidRPr="002A6AC4">
        <w:rPr>
          <w:rFonts w:asciiTheme="minorHAnsi" w:hAnsiTheme="minorHAnsi" w:cstheme="minorHAnsi"/>
        </w:rPr>
        <w:t xml:space="preserve">PEG and </w:t>
      </w:r>
      <w:r w:rsidR="00AF3BB4" w:rsidRPr="002A6AC4">
        <w:rPr>
          <w:rFonts w:asciiTheme="minorHAnsi" w:hAnsiTheme="minorHAnsi" w:cstheme="minorHAnsi"/>
        </w:rPr>
        <w:t xml:space="preserve">the </w:t>
      </w:r>
      <w:r w:rsidR="00482B97" w:rsidRPr="002A6AC4">
        <w:rPr>
          <w:rFonts w:asciiTheme="minorHAnsi" w:hAnsiTheme="minorHAnsi" w:cstheme="minorHAnsi"/>
        </w:rPr>
        <w:t xml:space="preserve">heterologous </w:t>
      </w:r>
      <w:r w:rsidR="007419BE" w:rsidRPr="002A6AC4">
        <w:rPr>
          <w:rFonts w:asciiTheme="minorHAnsi" w:hAnsiTheme="minorHAnsi" w:cstheme="minorHAnsi"/>
        </w:rPr>
        <w:t>gene</w:t>
      </w:r>
      <w:r w:rsidRPr="002A6AC4">
        <w:rPr>
          <w:rFonts w:asciiTheme="minorHAnsi" w:hAnsiTheme="minorHAnsi" w:cstheme="minorHAnsi"/>
        </w:rPr>
        <w:t xml:space="preserve"> </w:t>
      </w:r>
      <w:r w:rsidR="00482B97" w:rsidRPr="002A6AC4">
        <w:rPr>
          <w:rFonts w:asciiTheme="minorHAnsi" w:hAnsiTheme="minorHAnsi" w:cstheme="minorHAnsi"/>
        </w:rPr>
        <w:t xml:space="preserve">that </w:t>
      </w:r>
      <w:r w:rsidR="00AF3BB4" w:rsidRPr="002A6AC4">
        <w:rPr>
          <w:rFonts w:asciiTheme="minorHAnsi" w:hAnsiTheme="minorHAnsi" w:cstheme="minorHAnsi"/>
        </w:rPr>
        <w:t xml:space="preserve">is to be </w:t>
      </w:r>
      <w:r w:rsidR="00482B97" w:rsidRPr="002A6AC4">
        <w:rPr>
          <w:rFonts w:asciiTheme="minorHAnsi" w:hAnsiTheme="minorHAnsi" w:cstheme="minorHAnsi"/>
        </w:rPr>
        <w:t>introduced into the cells</w:t>
      </w:r>
      <w:r w:rsidRPr="002A6AC4">
        <w:rPr>
          <w:rFonts w:asciiTheme="minorHAnsi" w:hAnsiTheme="minorHAnsi" w:cstheme="minorHAnsi"/>
        </w:rPr>
        <w:t xml:space="preserve">. </w:t>
      </w:r>
      <w:r w:rsidR="00AF3BB4" w:rsidRPr="002A6AC4">
        <w:rPr>
          <w:rFonts w:asciiTheme="minorHAnsi" w:hAnsiTheme="minorHAnsi" w:cstheme="minorHAnsi"/>
        </w:rPr>
        <w:t>The</w:t>
      </w:r>
      <w:r w:rsidR="00482B97" w:rsidRPr="002A6AC4">
        <w:rPr>
          <w:rFonts w:asciiTheme="minorHAnsi" w:hAnsiTheme="minorHAnsi" w:cstheme="minorHAnsi"/>
        </w:rPr>
        <w:t xml:space="preserve"> walls of p</w:t>
      </w:r>
      <w:r w:rsidRPr="002A6AC4">
        <w:rPr>
          <w:rFonts w:asciiTheme="minorHAnsi" w:hAnsiTheme="minorHAnsi" w:cstheme="minorHAnsi"/>
        </w:rPr>
        <w:t xml:space="preserve">rotoplasts </w:t>
      </w:r>
      <w:r w:rsidR="00482B97" w:rsidRPr="002A6AC4">
        <w:rPr>
          <w:rFonts w:asciiTheme="minorHAnsi" w:hAnsiTheme="minorHAnsi" w:cstheme="minorHAnsi"/>
        </w:rPr>
        <w:t>are enzymatically compromised</w:t>
      </w:r>
      <w:r w:rsidR="00AF3BB4" w:rsidRPr="002A6AC4">
        <w:rPr>
          <w:rFonts w:asciiTheme="minorHAnsi" w:hAnsiTheme="minorHAnsi" w:cstheme="minorHAnsi"/>
        </w:rPr>
        <w:t>,</w:t>
      </w:r>
      <w:r w:rsidRPr="002A6AC4">
        <w:rPr>
          <w:rFonts w:asciiTheme="minorHAnsi" w:hAnsiTheme="minorHAnsi" w:cstheme="minorHAnsi"/>
        </w:rPr>
        <w:t xml:space="preserve"> </w:t>
      </w:r>
      <w:r w:rsidR="00AF3BB4" w:rsidRPr="002A6AC4">
        <w:rPr>
          <w:rFonts w:asciiTheme="minorHAnsi" w:hAnsiTheme="minorHAnsi" w:cstheme="minorHAnsi"/>
        </w:rPr>
        <w:t xml:space="preserve">which makes </w:t>
      </w:r>
      <w:r w:rsidR="00482B97" w:rsidRPr="002A6AC4">
        <w:rPr>
          <w:rFonts w:asciiTheme="minorHAnsi" w:hAnsiTheme="minorHAnsi" w:cstheme="minorHAnsi"/>
        </w:rPr>
        <w:t xml:space="preserve">the cells </w:t>
      </w:r>
      <w:r w:rsidRPr="002A6AC4">
        <w:rPr>
          <w:rFonts w:asciiTheme="minorHAnsi" w:hAnsiTheme="minorHAnsi" w:cstheme="minorHAnsi"/>
        </w:rPr>
        <w:t xml:space="preserve">vulnerable to physical stress and </w:t>
      </w:r>
      <w:r w:rsidR="00482B97" w:rsidRPr="002A6AC4">
        <w:rPr>
          <w:rFonts w:asciiTheme="minorHAnsi" w:hAnsiTheme="minorHAnsi" w:cstheme="minorHAnsi"/>
        </w:rPr>
        <w:t xml:space="preserve">changes in </w:t>
      </w:r>
      <w:r w:rsidRPr="002A6AC4">
        <w:rPr>
          <w:rFonts w:asciiTheme="minorHAnsi" w:hAnsiTheme="minorHAnsi" w:cstheme="minorHAnsi"/>
        </w:rPr>
        <w:t>osmotic pressure</w:t>
      </w:r>
      <w:r w:rsidR="00CE5230" w:rsidRPr="002A6AC4">
        <w:rPr>
          <w:rFonts w:asciiTheme="minorHAnsi" w:hAnsiTheme="minorHAnsi" w:cstheme="minorHAnsi"/>
          <w:vertAlign w:val="superscript"/>
        </w:rPr>
        <w:t>19</w:t>
      </w:r>
      <w:r w:rsidRPr="002A6AC4">
        <w:rPr>
          <w:rFonts w:asciiTheme="minorHAnsi" w:hAnsiTheme="minorHAnsi" w:cstheme="minorHAnsi"/>
          <w:vertAlign w:val="superscript"/>
        </w:rPr>
        <w:t>,</w:t>
      </w:r>
      <w:r w:rsidR="00CE5230" w:rsidRPr="002A6AC4">
        <w:rPr>
          <w:rFonts w:asciiTheme="minorHAnsi" w:hAnsiTheme="minorHAnsi" w:cstheme="minorHAnsi"/>
          <w:vertAlign w:val="superscript"/>
        </w:rPr>
        <w:t>20</w:t>
      </w:r>
      <w:r w:rsidR="00AF3BB4" w:rsidRPr="002A6AC4">
        <w:rPr>
          <w:rFonts w:asciiTheme="minorHAnsi" w:hAnsiTheme="minorHAnsi" w:cstheme="minorHAnsi"/>
        </w:rPr>
        <w:t>.</w:t>
      </w:r>
      <w:r w:rsidRPr="002A6AC4">
        <w:rPr>
          <w:rFonts w:asciiTheme="minorHAnsi" w:hAnsiTheme="minorHAnsi" w:cstheme="minorHAnsi"/>
        </w:rPr>
        <w:t xml:space="preserve"> </w:t>
      </w:r>
      <w:r w:rsidR="00AF3BB4" w:rsidRPr="002A6AC4">
        <w:rPr>
          <w:rFonts w:asciiTheme="minorHAnsi" w:hAnsiTheme="minorHAnsi" w:cstheme="minorHAnsi"/>
        </w:rPr>
        <w:t>T</w:t>
      </w:r>
      <w:r w:rsidR="006858CE" w:rsidRPr="002A6AC4">
        <w:rPr>
          <w:rFonts w:asciiTheme="minorHAnsi" w:hAnsiTheme="minorHAnsi" w:cstheme="minorHAnsi"/>
        </w:rPr>
        <w:t>he conventional screening method</w:t>
      </w:r>
      <w:r w:rsidR="005A0AB7" w:rsidRPr="002A6AC4">
        <w:rPr>
          <w:rFonts w:asciiTheme="minorHAnsi" w:hAnsiTheme="minorHAnsi" w:cstheme="minorHAnsi"/>
        </w:rPr>
        <w:t xml:space="preserve"> </w:t>
      </w:r>
      <w:r w:rsidR="00AF3BB4" w:rsidRPr="002A6AC4">
        <w:rPr>
          <w:rFonts w:asciiTheme="minorHAnsi" w:hAnsiTheme="minorHAnsi" w:cstheme="minorHAnsi"/>
        </w:rPr>
        <w:t xml:space="preserve">employed in the </w:t>
      </w:r>
      <w:r w:rsidR="007E2AF3" w:rsidRPr="002A6AC4">
        <w:rPr>
          <w:rFonts w:asciiTheme="minorHAnsi" w:hAnsiTheme="minorHAnsi" w:cstheme="minorHAnsi"/>
        </w:rPr>
        <w:t>secretory production of heterologous proteins</w:t>
      </w:r>
      <w:r w:rsidR="003843CF" w:rsidRPr="002A6AC4">
        <w:rPr>
          <w:rFonts w:asciiTheme="minorHAnsi" w:hAnsiTheme="minorHAnsi" w:cstheme="minorHAnsi"/>
        </w:rPr>
        <w:t xml:space="preserve"> </w:t>
      </w:r>
      <w:r w:rsidR="002C6EEF" w:rsidRPr="002A6AC4">
        <w:rPr>
          <w:rFonts w:asciiTheme="minorHAnsi" w:hAnsiTheme="minorHAnsi" w:cstheme="minorHAnsi"/>
        </w:rPr>
        <w:t>includes</w:t>
      </w:r>
      <w:r w:rsidR="006858CE" w:rsidRPr="002A6AC4">
        <w:rPr>
          <w:rFonts w:asciiTheme="minorHAnsi" w:hAnsiTheme="minorHAnsi" w:cstheme="minorHAnsi"/>
        </w:rPr>
        <w:t xml:space="preserve"> three steps</w:t>
      </w:r>
      <w:r w:rsidR="00413769" w:rsidRPr="002A6AC4">
        <w:rPr>
          <w:rFonts w:asciiTheme="minorHAnsi" w:hAnsiTheme="minorHAnsi" w:cstheme="minorHAnsi"/>
        </w:rPr>
        <w:t>: acquisition of positive transformants</w:t>
      </w:r>
      <w:r w:rsidR="008D7DBF" w:rsidRPr="002A6AC4">
        <w:rPr>
          <w:rFonts w:asciiTheme="minorHAnsi" w:hAnsiTheme="minorHAnsi" w:cstheme="minorHAnsi"/>
        </w:rPr>
        <w:t xml:space="preserve"> (on </w:t>
      </w:r>
      <w:r w:rsidR="00295540" w:rsidRPr="002A6AC4">
        <w:rPr>
          <w:rFonts w:asciiTheme="minorHAnsi" w:hAnsiTheme="minorHAnsi" w:cstheme="minorHAnsi"/>
        </w:rPr>
        <w:t xml:space="preserve">soft </w:t>
      </w:r>
      <w:r w:rsidR="008D7DBF" w:rsidRPr="002A6AC4">
        <w:rPr>
          <w:rFonts w:asciiTheme="minorHAnsi" w:hAnsiTheme="minorHAnsi" w:cstheme="minorHAnsi"/>
        </w:rPr>
        <w:t>agar plate)</w:t>
      </w:r>
      <w:r w:rsidR="00413769" w:rsidRPr="002A6AC4">
        <w:rPr>
          <w:rFonts w:asciiTheme="minorHAnsi" w:hAnsiTheme="minorHAnsi" w:cstheme="minorHAnsi"/>
        </w:rPr>
        <w:t xml:space="preserve">, </w:t>
      </w:r>
      <w:r w:rsidR="005A0AB7" w:rsidRPr="002A6AC4">
        <w:rPr>
          <w:rFonts w:asciiTheme="minorHAnsi" w:hAnsiTheme="minorHAnsi" w:cstheme="minorHAnsi"/>
        </w:rPr>
        <w:t xml:space="preserve">selection </w:t>
      </w:r>
      <w:r w:rsidR="003477E9" w:rsidRPr="002A6AC4">
        <w:rPr>
          <w:rFonts w:asciiTheme="minorHAnsi" w:hAnsiTheme="minorHAnsi" w:cstheme="minorHAnsi"/>
        </w:rPr>
        <w:t>of</w:t>
      </w:r>
      <w:r w:rsidR="005A0AB7" w:rsidRPr="002A6AC4">
        <w:rPr>
          <w:rFonts w:asciiTheme="minorHAnsi" w:hAnsiTheme="minorHAnsi" w:cstheme="minorHAnsi"/>
        </w:rPr>
        <w:t xml:space="preserve"> true and false transformants</w:t>
      </w:r>
      <w:r w:rsidR="00413769" w:rsidRPr="002A6AC4">
        <w:rPr>
          <w:rFonts w:asciiTheme="minorHAnsi" w:hAnsiTheme="minorHAnsi" w:cstheme="minorHAnsi"/>
        </w:rPr>
        <w:t xml:space="preserve"> </w:t>
      </w:r>
      <w:r w:rsidR="008D7DBF" w:rsidRPr="002A6AC4">
        <w:rPr>
          <w:rFonts w:asciiTheme="minorHAnsi" w:hAnsiTheme="minorHAnsi" w:cstheme="minorHAnsi"/>
        </w:rPr>
        <w:t>(</w:t>
      </w:r>
      <w:r w:rsidR="00295540" w:rsidRPr="002A6AC4">
        <w:rPr>
          <w:rFonts w:asciiTheme="minorHAnsi" w:hAnsiTheme="minorHAnsi" w:cstheme="minorHAnsi"/>
        </w:rPr>
        <w:t xml:space="preserve">on </w:t>
      </w:r>
      <w:r w:rsidR="008D7DBF" w:rsidRPr="002A6AC4">
        <w:rPr>
          <w:rFonts w:asciiTheme="minorHAnsi" w:hAnsiTheme="minorHAnsi" w:cstheme="minorHAnsi"/>
        </w:rPr>
        <w:t>agar plate)</w:t>
      </w:r>
      <w:r w:rsidR="00AF3BB4" w:rsidRPr="002A6AC4">
        <w:rPr>
          <w:rFonts w:asciiTheme="minorHAnsi" w:hAnsiTheme="minorHAnsi" w:cstheme="minorHAnsi"/>
        </w:rPr>
        <w:t>,</w:t>
      </w:r>
      <w:r w:rsidR="008D7DBF" w:rsidRPr="002A6AC4">
        <w:rPr>
          <w:rFonts w:asciiTheme="minorHAnsi" w:hAnsiTheme="minorHAnsi" w:cstheme="minorHAnsi"/>
        </w:rPr>
        <w:t xml:space="preserve"> </w:t>
      </w:r>
      <w:r w:rsidR="00413769" w:rsidRPr="002A6AC4">
        <w:rPr>
          <w:rFonts w:asciiTheme="minorHAnsi" w:hAnsiTheme="minorHAnsi" w:cstheme="minorHAnsi"/>
        </w:rPr>
        <w:t xml:space="preserve">and evaluation of the </w:t>
      </w:r>
      <w:r w:rsidR="00F471B6" w:rsidRPr="002A6AC4">
        <w:rPr>
          <w:rFonts w:asciiTheme="minorHAnsi" w:hAnsiTheme="minorHAnsi" w:cstheme="minorHAnsi"/>
        </w:rPr>
        <w:t xml:space="preserve">secretory </w:t>
      </w:r>
      <w:r w:rsidR="00A75312" w:rsidRPr="002A6AC4">
        <w:rPr>
          <w:rFonts w:asciiTheme="minorHAnsi" w:hAnsiTheme="minorHAnsi" w:cstheme="minorHAnsi"/>
        </w:rPr>
        <w:t xml:space="preserve">production of </w:t>
      </w:r>
      <w:r w:rsidR="00F471B6" w:rsidRPr="002A6AC4">
        <w:rPr>
          <w:rFonts w:asciiTheme="minorHAnsi" w:hAnsiTheme="minorHAnsi" w:cstheme="minorHAnsi"/>
        </w:rPr>
        <w:t>heterologous protein</w:t>
      </w:r>
      <w:r w:rsidR="00A75312" w:rsidRPr="002A6AC4">
        <w:rPr>
          <w:rFonts w:asciiTheme="minorHAnsi" w:hAnsiTheme="minorHAnsi" w:cstheme="minorHAnsi"/>
        </w:rPr>
        <w:t>s</w:t>
      </w:r>
      <w:r w:rsidR="008D7DBF" w:rsidRPr="002A6AC4">
        <w:rPr>
          <w:rFonts w:asciiTheme="minorHAnsi" w:hAnsiTheme="minorHAnsi" w:cstheme="minorHAnsi"/>
        </w:rPr>
        <w:t xml:space="preserve"> (in liquid culture)</w:t>
      </w:r>
      <w:r w:rsidR="00AF3BB4" w:rsidRPr="002A6AC4">
        <w:rPr>
          <w:rFonts w:asciiTheme="minorHAnsi" w:hAnsiTheme="minorHAnsi" w:cstheme="minorHAnsi"/>
        </w:rPr>
        <w:t>;</w:t>
      </w:r>
      <w:r w:rsidR="00413769" w:rsidRPr="002A6AC4">
        <w:rPr>
          <w:rFonts w:asciiTheme="minorHAnsi" w:hAnsiTheme="minorHAnsi" w:cstheme="minorHAnsi"/>
        </w:rPr>
        <w:t xml:space="preserve"> each of </w:t>
      </w:r>
      <w:r w:rsidR="00AF3BB4" w:rsidRPr="002A6AC4">
        <w:rPr>
          <w:rFonts w:asciiTheme="minorHAnsi" w:hAnsiTheme="minorHAnsi" w:cstheme="minorHAnsi"/>
        </w:rPr>
        <w:t xml:space="preserve">these steps </w:t>
      </w:r>
      <w:r w:rsidR="00413769" w:rsidRPr="002A6AC4">
        <w:rPr>
          <w:rFonts w:asciiTheme="minorHAnsi" w:hAnsiTheme="minorHAnsi" w:cstheme="minorHAnsi"/>
        </w:rPr>
        <w:t xml:space="preserve">takes </w:t>
      </w:r>
      <w:r w:rsidR="000F1DFB" w:rsidRPr="002A6AC4">
        <w:rPr>
          <w:rFonts w:asciiTheme="minorHAnsi" w:hAnsiTheme="minorHAnsi" w:cstheme="minorHAnsi"/>
        </w:rPr>
        <w:t>seven days</w:t>
      </w:r>
      <w:r w:rsidR="00C31B68" w:rsidRPr="002A6AC4">
        <w:rPr>
          <w:rFonts w:asciiTheme="minorHAnsi" w:hAnsiTheme="minorHAnsi" w:cstheme="minorHAnsi"/>
        </w:rPr>
        <w:t xml:space="preserve"> (</w:t>
      </w:r>
      <w:r w:rsidR="0012542D" w:rsidRPr="0012542D">
        <w:rPr>
          <w:rFonts w:asciiTheme="minorHAnsi" w:hAnsiTheme="minorHAnsi" w:cstheme="minorHAnsi"/>
          <w:b/>
          <w:bCs/>
        </w:rPr>
        <w:t xml:space="preserve">Figure </w:t>
      </w:r>
      <w:r w:rsidR="0012542D">
        <w:rPr>
          <w:rFonts w:asciiTheme="minorHAnsi" w:hAnsiTheme="minorHAnsi" w:cstheme="minorHAnsi"/>
          <w:b/>
          <w:bCs/>
        </w:rPr>
        <w:t>1</w:t>
      </w:r>
      <w:r w:rsidR="00C31B68" w:rsidRPr="002A6AC4">
        <w:rPr>
          <w:rFonts w:asciiTheme="minorHAnsi" w:hAnsiTheme="minorHAnsi" w:cstheme="minorHAnsi"/>
        </w:rPr>
        <w:t>)</w:t>
      </w:r>
      <w:r w:rsidR="00413769" w:rsidRPr="002A6AC4">
        <w:rPr>
          <w:rFonts w:asciiTheme="minorHAnsi" w:hAnsiTheme="minorHAnsi" w:cstheme="minorHAnsi"/>
        </w:rPr>
        <w:t xml:space="preserve">. Thus, the conventional method </w:t>
      </w:r>
      <w:r w:rsidR="002C6EEF" w:rsidRPr="002A6AC4">
        <w:rPr>
          <w:rFonts w:asciiTheme="minorHAnsi" w:hAnsiTheme="minorHAnsi" w:cstheme="minorHAnsi"/>
        </w:rPr>
        <w:t xml:space="preserve">typically </w:t>
      </w:r>
      <w:r w:rsidR="00413769" w:rsidRPr="002A6AC4">
        <w:rPr>
          <w:rFonts w:asciiTheme="minorHAnsi" w:hAnsiTheme="minorHAnsi" w:cstheme="minorHAnsi"/>
        </w:rPr>
        <w:t xml:space="preserve">requires </w:t>
      </w:r>
      <w:r w:rsidR="002C6EEF" w:rsidRPr="002A6AC4">
        <w:rPr>
          <w:rFonts w:asciiTheme="minorHAnsi" w:hAnsiTheme="minorHAnsi" w:cstheme="minorHAnsi"/>
        </w:rPr>
        <w:t xml:space="preserve">about </w:t>
      </w:r>
      <w:r w:rsidR="000F1DFB" w:rsidRPr="002A6AC4">
        <w:rPr>
          <w:rFonts w:asciiTheme="minorHAnsi" w:hAnsiTheme="minorHAnsi" w:cstheme="minorHAnsi"/>
        </w:rPr>
        <w:t>three weeks</w:t>
      </w:r>
      <w:r w:rsidR="00413769" w:rsidRPr="002A6AC4">
        <w:rPr>
          <w:rFonts w:asciiTheme="minorHAnsi" w:hAnsiTheme="minorHAnsi" w:cstheme="minorHAnsi"/>
        </w:rPr>
        <w:t>.</w:t>
      </w:r>
    </w:p>
    <w:p w14:paraId="50BEF4EC" w14:textId="0BE2103B" w:rsidR="00094282" w:rsidRPr="002A6AC4" w:rsidRDefault="00094282" w:rsidP="00485435">
      <w:pPr>
        <w:rPr>
          <w:rFonts w:asciiTheme="minorHAnsi" w:hAnsiTheme="minorHAnsi" w:cstheme="minorHAnsi"/>
        </w:rPr>
      </w:pPr>
    </w:p>
    <w:p w14:paraId="18FE7A29" w14:textId="59E4954D" w:rsidR="003477E9" w:rsidRPr="002A6AC4" w:rsidRDefault="00856171" w:rsidP="00485435">
      <w:pPr>
        <w:rPr>
          <w:rFonts w:asciiTheme="minorHAnsi" w:hAnsiTheme="minorHAnsi" w:cstheme="minorHAnsi"/>
        </w:rPr>
      </w:pPr>
      <w:r w:rsidRPr="002A6AC4">
        <w:rPr>
          <w:rFonts w:asciiTheme="minorHAnsi" w:hAnsiTheme="minorHAnsi" w:cstheme="minorHAnsi"/>
        </w:rPr>
        <w:t xml:space="preserve">The </w:t>
      </w:r>
      <w:r w:rsidR="00FA2D88" w:rsidRPr="002A6AC4">
        <w:rPr>
          <w:rFonts w:asciiTheme="minorHAnsi" w:hAnsiTheme="minorHAnsi" w:cstheme="minorHAnsi"/>
        </w:rPr>
        <w:t xml:space="preserve">time </w:t>
      </w:r>
      <w:r w:rsidR="00AF3BB4" w:rsidRPr="002A6AC4">
        <w:rPr>
          <w:rFonts w:asciiTheme="minorHAnsi" w:hAnsiTheme="minorHAnsi" w:cstheme="minorHAnsi"/>
        </w:rPr>
        <w:t xml:space="preserve">required for screening of transformed </w:t>
      </w:r>
      <w:r w:rsidR="00AF3BB4" w:rsidRPr="002A6AC4">
        <w:rPr>
          <w:rFonts w:asciiTheme="minorHAnsi" w:hAnsiTheme="minorHAnsi" w:cstheme="minorHAnsi"/>
          <w:i/>
        </w:rPr>
        <w:t xml:space="preserve">A. oryzae </w:t>
      </w:r>
      <w:r w:rsidR="00AF3BB4" w:rsidRPr="002A6AC4">
        <w:rPr>
          <w:rFonts w:asciiTheme="minorHAnsi" w:hAnsiTheme="minorHAnsi" w:cstheme="minorHAnsi"/>
        </w:rPr>
        <w:t xml:space="preserve">cells </w:t>
      </w:r>
      <w:r w:rsidR="00FA2D88" w:rsidRPr="002A6AC4">
        <w:rPr>
          <w:rFonts w:asciiTheme="minorHAnsi" w:hAnsiTheme="minorHAnsi" w:cstheme="minorHAnsi"/>
        </w:rPr>
        <w:t xml:space="preserve">is much longer </w:t>
      </w:r>
      <w:r w:rsidR="00AF3BB4" w:rsidRPr="002A6AC4">
        <w:rPr>
          <w:rFonts w:asciiTheme="minorHAnsi" w:hAnsiTheme="minorHAnsi" w:cstheme="minorHAnsi"/>
        </w:rPr>
        <w:t>than that required for</w:t>
      </w:r>
      <w:r w:rsidR="00FA2D88" w:rsidRPr="002A6AC4">
        <w:rPr>
          <w:rFonts w:asciiTheme="minorHAnsi" w:hAnsiTheme="minorHAnsi" w:cstheme="minorHAnsi"/>
        </w:rPr>
        <w:t xml:space="preserve"> other microorganisms commonly used in biotechnology research</w:t>
      </w:r>
      <w:r w:rsidR="003477E9" w:rsidRPr="002A6AC4">
        <w:rPr>
          <w:rFonts w:asciiTheme="minorHAnsi" w:hAnsiTheme="minorHAnsi" w:cstheme="minorHAnsi"/>
        </w:rPr>
        <w:t>,</w:t>
      </w:r>
      <w:r w:rsidR="009A0008" w:rsidRPr="002A6AC4">
        <w:rPr>
          <w:rFonts w:asciiTheme="minorHAnsi" w:hAnsiTheme="minorHAnsi" w:cstheme="minorHAnsi"/>
        </w:rPr>
        <w:t xml:space="preserve"> making the process more cumbersome</w:t>
      </w:r>
      <w:r w:rsidR="008E1CD9" w:rsidRPr="002A6AC4">
        <w:rPr>
          <w:rFonts w:asciiTheme="minorHAnsi" w:hAnsiTheme="minorHAnsi" w:cstheme="minorHAnsi"/>
        </w:rPr>
        <w:t>.</w:t>
      </w:r>
      <w:r w:rsidR="00FA2D88" w:rsidRPr="002A6AC4">
        <w:rPr>
          <w:rFonts w:asciiTheme="minorHAnsi" w:hAnsiTheme="minorHAnsi" w:cstheme="minorHAnsi"/>
        </w:rPr>
        <w:t xml:space="preserve"> For example,</w:t>
      </w:r>
      <w:r w:rsidR="00907F81" w:rsidRPr="002A6AC4">
        <w:rPr>
          <w:rFonts w:asciiTheme="minorHAnsi" w:hAnsiTheme="minorHAnsi" w:cstheme="minorHAnsi"/>
        </w:rPr>
        <w:t xml:space="preserve"> </w:t>
      </w:r>
      <w:r w:rsidR="009A0008" w:rsidRPr="002A6AC4">
        <w:rPr>
          <w:rFonts w:asciiTheme="minorHAnsi" w:hAnsiTheme="minorHAnsi" w:cstheme="minorHAnsi"/>
        </w:rPr>
        <w:t xml:space="preserve">when </w:t>
      </w:r>
      <w:r w:rsidR="00FA2D88" w:rsidRPr="002A6AC4">
        <w:rPr>
          <w:rFonts w:asciiTheme="minorHAnsi" w:hAnsiTheme="minorHAnsi" w:cstheme="minorHAnsi"/>
        </w:rPr>
        <w:t xml:space="preserve">using </w:t>
      </w:r>
      <w:r w:rsidRPr="002A6AC4">
        <w:rPr>
          <w:rFonts w:asciiTheme="minorHAnsi" w:hAnsiTheme="minorHAnsi" w:cstheme="minorHAnsi"/>
          <w:i/>
          <w:iCs/>
        </w:rPr>
        <w:t>Escherichia</w:t>
      </w:r>
      <w:r w:rsidR="008E1CD9" w:rsidRPr="002A6AC4">
        <w:rPr>
          <w:rFonts w:asciiTheme="minorHAnsi" w:hAnsiTheme="minorHAnsi" w:cstheme="minorHAnsi"/>
          <w:i/>
          <w:iCs/>
        </w:rPr>
        <w:t xml:space="preserve"> coli</w:t>
      </w:r>
      <w:r w:rsidR="009A0008" w:rsidRPr="002A6AC4">
        <w:rPr>
          <w:rFonts w:asciiTheme="minorHAnsi" w:hAnsiTheme="minorHAnsi" w:cstheme="minorHAnsi"/>
          <w:i/>
          <w:iCs/>
        </w:rPr>
        <w:t xml:space="preserve"> </w:t>
      </w:r>
      <w:r w:rsidR="009A0008" w:rsidRPr="002A6AC4">
        <w:rPr>
          <w:rFonts w:asciiTheme="minorHAnsi" w:hAnsiTheme="minorHAnsi" w:cstheme="minorHAnsi"/>
          <w:iCs/>
        </w:rPr>
        <w:t>as a host</w:t>
      </w:r>
      <w:r w:rsidR="008E1CD9" w:rsidRPr="002A6AC4">
        <w:rPr>
          <w:rFonts w:asciiTheme="minorHAnsi" w:hAnsiTheme="minorHAnsi" w:cstheme="minorHAnsi"/>
        </w:rPr>
        <w:t xml:space="preserve">, it takes approximately </w:t>
      </w:r>
      <w:r w:rsidR="00FA2D88" w:rsidRPr="002A6AC4">
        <w:rPr>
          <w:rFonts w:asciiTheme="minorHAnsi" w:hAnsiTheme="minorHAnsi" w:cstheme="minorHAnsi"/>
        </w:rPr>
        <w:t>two</w:t>
      </w:r>
      <w:r w:rsidR="008E1CD9" w:rsidRPr="002A6AC4">
        <w:rPr>
          <w:rFonts w:asciiTheme="minorHAnsi" w:hAnsiTheme="minorHAnsi" w:cstheme="minorHAnsi"/>
        </w:rPr>
        <w:t xml:space="preserve"> days from </w:t>
      </w:r>
      <w:r w:rsidR="009A0008" w:rsidRPr="002A6AC4">
        <w:rPr>
          <w:rFonts w:asciiTheme="minorHAnsi" w:hAnsiTheme="minorHAnsi" w:cstheme="minorHAnsi"/>
        </w:rPr>
        <w:t xml:space="preserve">the introduction of </w:t>
      </w:r>
      <w:r w:rsidR="008E1CD9" w:rsidRPr="002A6AC4">
        <w:rPr>
          <w:rFonts w:asciiTheme="minorHAnsi" w:hAnsiTheme="minorHAnsi" w:cstheme="minorHAnsi"/>
        </w:rPr>
        <w:t>DNA to confirmation of its effect</w:t>
      </w:r>
      <w:r w:rsidR="00CE5230" w:rsidRPr="002A6AC4">
        <w:rPr>
          <w:rFonts w:asciiTheme="minorHAnsi" w:hAnsiTheme="minorHAnsi" w:cstheme="minorHAnsi"/>
          <w:vertAlign w:val="superscript"/>
        </w:rPr>
        <w:t>21</w:t>
      </w:r>
      <w:r w:rsidR="008E1CD9" w:rsidRPr="002A6AC4">
        <w:rPr>
          <w:rFonts w:asciiTheme="minorHAnsi" w:hAnsiTheme="minorHAnsi" w:cstheme="minorHAnsi"/>
        </w:rPr>
        <w:t xml:space="preserve">. </w:t>
      </w:r>
    </w:p>
    <w:p w14:paraId="63F20677" w14:textId="77777777" w:rsidR="003477E9" w:rsidRPr="002A6AC4" w:rsidRDefault="003477E9" w:rsidP="00485435">
      <w:pPr>
        <w:rPr>
          <w:rFonts w:asciiTheme="minorHAnsi" w:hAnsiTheme="minorHAnsi" w:cstheme="minorHAnsi"/>
        </w:rPr>
      </w:pPr>
    </w:p>
    <w:p w14:paraId="50BB4CCA" w14:textId="77777777" w:rsidR="0012542D" w:rsidRDefault="00867EA6" w:rsidP="00485435">
      <w:pPr>
        <w:rPr>
          <w:rFonts w:asciiTheme="minorHAnsi" w:hAnsiTheme="minorHAnsi" w:cstheme="minorHAnsi"/>
        </w:rPr>
      </w:pPr>
      <w:r w:rsidRPr="002A6AC4">
        <w:rPr>
          <w:rFonts w:asciiTheme="minorHAnsi" w:hAnsiTheme="minorHAnsi" w:cstheme="minorHAnsi"/>
          <w:lang w:eastAsia="ja-JP"/>
        </w:rPr>
        <w:t>To circumvent th</w:t>
      </w:r>
      <w:r w:rsidR="003477E9" w:rsidRPr="002A6AC4">
        <w:rPr>
          <w:rFonts w:asciiTheme="minorHAnsi" w:hAnsiTheme="minorHAnsi" w:cstheme="minorHAnsi"/>
          <w:lang w:eastAsia="ja-JP"/>
        </w:rPr>
        <w:t>e</w:t>
      </w:r>
      <w:r w:rsidRPr="002A6AC4">
        <w:rPr>
          <w:rFonts w:asciiTheme="minorHAnsi" w:hAnsiTheme="minorHAnsi" w:cstheme="minorHAnsi"/>
          <w:lang w:eastAsia="ja-JP"/>
        </w:rPr>
        <w:t xml:space="preserve"> </w:t>
      </w:r>
      <w:r w:rsidR="00650DF1" w:rsidRPr="002A6AC4">
        <w:rPr>
          <w:rFonts w:asciiTheme="minorHAnsi" w:hAnsiTheme="minorHAnsi" w:cstheme="minorHAnsi"/>
          <w:lang w:eastAsia="ja-JP"/>
        </w:rPr>
        <w:t xml:space="preserve">limitation associated with the use of </w:t>
      </w:r>
      <w:r w:rsidR="00650DF1" w:rsidRPr="002A6AC4">
        <w:rPr>
          <w:rFonts w:asciiTheme="minorHAnsi" w:hAnsiTheme="minorHAnsi" w:cstheme="minorHAnsi"/>
          <w:i/>
          <w:lang w:eastAsia="ja-JP"/>
        </w:rPr>
        <w:t>A. oryzae</w:t>
      </w:r>
      <w:r w:rsidR="003477E9" w:rsidRPr="002A6AC4">
        <w:rPr>
          <w:rFonts w:asciiTheme="minorHAnsi" w:hAnsiTheme="minorHAnsi" w:cstheme="minorHAnsi"/>
          <w:i/>
          <w:lang w:eastAsia="ja-JP"/>
        </w:rPr>
        <w:t xml:space="preserve"> </w:t>
      </w:r>
      <w:r w:rsidR="003477E9" w:rsidRPr="002A6AC4">
        <w:rPr>
          <w:rFonts w:asciiTheme="minorHAnsi" w:hAnsiTheme="minorHAnsi" w:cstheme="minorHAnsi"/>
          <w:lang w:eastAsia="ja-JP"/>
        </w:rPr>
        <w:t>as mentioned above</w:t>
      </w:r>
      <w:r w:rsidRPr="002A6AC4">
        <w:rPr>
          <w:rFonts w:asciiTheme="minorHAnsi" w:hAnsiTheme="minorHAnsi" w:cstheme="minorHAnsi"/>
          <w:lang w:eastAsia="ja-JP"/>
        </w:rPr>
        <w:t xml:space="preserve">, </w:t>
      </w:r>
      <w:r w:rsidR="00650DF1" w:rsidRPr="002A6AC4">
        <w:rPr>
          <w:rFonts w:asciiTheme="minorHAnsi" w:hAnsiTheme="minorHAnsi" w:cstheme="minorHAnsi"/>
          <w:lang w:eastAsia="ja-JP"/>
        </w:rPr>
        <w:t>herein,</w:t>
      </w:r>
      <w:r w:rsidR="00907F81" w:rsidRPr="002A6AC4">
        <w:rPr>
          <w:rFonts w:asciiTheme="minorHAnsi" w:hAnsiTheme="minorHAnsi" w:cstheme="minorHAnsi"/>
          <w:lang w:eastAsia="ja-JP"/>
        </w:rPr>
        <w:t xml:space="preserve"> a </w:t>
      </w:r>
      <w:r w:rsidRPr="002A6AC4">
        <w:rPr>
          <w:rFonts w:asciiTheme="minorHAnsi" w:hAnsiTheme="minorHAnsi" w:cstheme="minorHAnsi"/>
          <w:lang w:eastAsia="ja-JP"/>
        </w:rPr>
        <w:t xml:space="preserve">new </w:t>
      </w:r>
      <w:r w:rsidR="00650DF1" w:rsidRPr="002A6AC4">
        <w:rPr>
          <w:rFonts w:asciiTheme="minorHAnsi" w:hAnsiTheme="minorHAnsi" w:cstheme="minorHAnsi"/>
        </w:rPr>
        <w:t>direct liquid-culture (</w:t>
      </w:r>
      <w:r w:rsidRPr="002A6AC4">
        <w:rPr>
          <w:rFonts w:asciiTheme="minorHAnsi" w:hAnsiTheme="minorHAnsi" w:cstheme="minorHAnsi"/>
          <w:lang w:eastAsia="ja-JP"/>
        </w:rPr>
        <w:t>DLC</w:t>
      </w:r>
      <w:r w:rsidR="00650DF1" w:rsidRPr="002A6AC4">
        <w:rPr>
          <w:rFonts w:asciiTheme="minorHAnsi" w:hAnsiTheme="minorHAnsi" w:cstheme="minorHAnsi"/>
          <w:lang w:eastAsia="ja-JP"/>
        </w:rPr>
        <w:t>)</w:t>
      </w:r>
      <w:r w:rsidRPr="002A6AC4">
        <w:rPr>
          <w:rFonts w:asciiTheme="minorHAnsi" w:hAnsiTheme="minorHAnsi" w:cstheme="minorHAnsi"/>
          <w:lang w:eastAsia="ja-JP"/>
        </w:rPr>
        <w:t xml:space="preserve"> screening method</w:t>
      </w:r>
      <w:r w:rsidR="0012542D">
        <w:rPr>
          <w:rFonts w:asciiTheme="minorHAnsi" w:hAnsiTheme="minorHAnsi" w:cstheme="minorHAnsi"/>
          <w:lang w:eastAsia="ja-JP"/>
        </w:rPr>
        <w:t xml:space="preserve"> is introduced</w:t>
      </w:r>
      <w:r w:rsidRPr="002A6AC4">
        <w:rPr>
          <w:rFonts w:asciiTheme="minorHAnsi" w:hAnsiTheme="minorHAnsi" w:cstheme="minorHAnsi"/>
          <w:lang w:eastAsia="ja-JP"/>
        </w:rPr>
        <w:t>, which</w:t>
      </w:r>
      <w:r w:rsidR="00907F81" w:rsidRPr="002A6AC4">
        <w:rPr>
          <w:rFonts w:asciiTheme="minorHAnsi" w:hAnsiTheme="minorHAnsi" w:cstheme="minorHAnsi"/>
          <w:lang w:eastAsia="ja-JP"/>
        </w:rPr>
        <w:t xml:space="preserve"> enable</w:t>
      </w:r>
      <w:r w:rsidRPr="002A6AC4">
        <w:rPr>
          <w:rFonts w:asciiTheme="minorHAnsi" w:hAnsiTheme="minorHAnsi" w:cstheme="minorHAnsi"/>
          <w:lang w:eastAsia="ja-JP"/>
        </w:rPr>
        <w:t>s</w:t>
      </w:r>
      <w:r w:rsidR="00907F81" w:rsidRPr="002A6AC4">
        <w:rPr>
          <w:rFonts w:asciiTheme="minorHAnsi" w:hAnsiTheme="minorHAnsi" w:cstheme="minorHAnsi"/>
          <w:lang w:eastAsia="ja-JP"/>
        </w:rPr>
        <w:t xml:space="preserve"> </w:t>
      </w:r>
      <w:r w:rsidR="00650DF1" w:rsidRPr="002A6AC4">
        <w:rPr>
          <w:rFonts w:asciiTheme="minorHAnsi" w:hAnsiTheme="minorHAnsi" w:cstheme="minorHAnsi"/>
          <w:lang w:eastAsia="ja-JP"/>
        </w:rPr>
        <w:t xml:space="preserve">a </w:t>
      </w:r>
      <w:r w:rsidR="00907F81" w:rsidRPr="002A6AC4">
        <w:rPr>
          <w:rFonts w:asciiTheme="minorHAnsi" w:hAnsiTheme="minorHAnsi" w:cstheme="minorHAnsi"/>
          <w:lang w:eastAsia="ja-JP"/>
        </w:rPr>
        <w:t xml:space="preserve">more rapid </w:t>
      </w:r>
      <w:r w:rsidR="00D0421C" w:rsidRPr="002A6AC4">
        <w:rPr>
          <w:rFonts w:asciiTheme="minorHAnsi" w:hAnsiTheme="minorHAnsi" w:cstheme="minorHAnsi"/>
          <w:lang w:eastAsia="ja-JP"/>
        </w:rPr>
        <w:t xml:space="preserve">and simple </w:t>
      </w:r>
      <w:r w:rsidR="00907F81" w:rsidRPr="002A6AC4">
        <w:rPr>
          <w:rFonts w:asciiTheme="minorHAnsi" w:hAnsiTheme="minorHAnsi" w:cstheme="minorHAnsi"/>
          <w:lang w:eastAsia="ja-JP"/>
        </w:rPr>
        <w:t>screening</w:t>
      </w:r>
      <w:r w:rsidR="009D1FB7" w:rsidRPr="002A6AC4">
        <w:rPr>
          <w:rFonts w:asciiTheme="minorHAnsi" w:hAnsiTheme="minorHAnsi" w:cstheme="minorHAnsi"/>
        </w:rPr>
        <w:t xml:space="preserve"> </w:t>
      </w:r>
      <w:r w:rsidR="009D1FB7" w:rsidRPr="002A6AC4">
        <w:rPr>
          <w:rFonts w:asciiTheme="minorHAnsi" w:hAnsiTheme="minorHAnsi" w:cstheme="minorHAnsi"/>
          <w:lang w:eastAsia="ja-JP"/>
        </w:rPr>
        <w:t xml:space="preserve">for evaluation </w:t>
      </w:r>
      <w:r w:rsidR="009D1FB7" w:rsidRPr="002A6AC4">
        <w:rPr>
          <w:rFonts w:asciiTheme="minorHAnsi" w:hAnsiTheme="minorHAnsi" w:cstheme="minorHAnsi"/>
        </w:rPr>
        <w:t xml:space="preserve">of </w:t>
      </w:r>
      <w:r w:rsidR="009D1FB7" w:rsidRPr="002A6AC4">
        <w:rPr>
          <w:rFonts w:asciiTheme="minorHAnsi" w:hAnsiTheme="minorHAnsi" w:cstheme="minorHAnsi"/>
          <w:lang w:eastAsia="ja-JP"/>
        </w:rPr>
        <w:t>the secretory production</w:t>
      </w:r>
      <w:r w:rsidR="009D1FB7" w:rsidRPr="002A6AC4">
        <w:rPr>
          <w:rFonts w:asciiTheme="minorHAnsi" w:hAnsiTheme="minorHAnsi" w:cstheme="minorHAnsi"/>
        </w:rPr>
        <w:t xml:space="preserve"> of </w:t>
      </w:r>
      <w:r w:rsidR="009D1FB7" w:rsidRPr="002A6AC4">
        <w:rPr>
          <w:rFonts w:asciiTheme="minorHAnsi" w:hAnsiTheme="minorHAnsi" w:cstheme="minorHAnsi"/>
          <w:lang w:eastAsia="ja-JP"/>
        </w:rPr>
        <w:t>heterologous proteins</w:t>
      </w:r>
      <w:r w:rsidR="00732FB3" w:rsidRPr="002A6AC4">
        <w:rPr>
          <w:rFonts w:asciiTheme="minorHAnsi" w:hAnsiTheme="minorHAnsi" w:cstheme="minorHAnsi"/>
          <w:lang w:eastAsia="ja-JP"/>
        </w:rPr>
        <w:t xml:space="preserve"> (</w:t>
      </w:r>
      <w:r w:rsidR="0012542D" w:rsidRPr="0012542D">
        <w:rPr>
          <w:rFonts w:asciiTheme="minorHAnsi" w:hAnsiTheme="minorHAnsi" w:cstheme="minorHAnsi"/>
          <w:b/>
          <w:bCs/>
          <w:lang w:eastAsia="ja-JP"/>
        </w:rPr>
        <w:t xml:space="preserve">Figure </w:t>
      </w:r>
      <w:r w:rsidR="0012542D">
        <w:rPr>
          <w:rFonts w:asciiTheme="minorHAnsi" w:hAnsiTheme="minorHAnsi" w:cstheme="minorHAnsi"/>
          <w:b/>
          <w:bCs/>
          <w:lang w:eastAsia="ja-JP"/>
        </w:rPr>
        <w:t>1</w:t>
      </w:r>
      <w:r w:rsidR="00732FB3" w:rsidRPr="002A6AC4">
        <w:rPr>
          <w:rFonts w:asciiTheme="minorHAnsi" w:hAnsiTheme="minorHAnsi" w:cstheme="minorHAnsi"/>
          <w:lang w:eastAsia="ja-JP"/>
        </w:rPr>
        <w:t>)</w:t>
      </w:r>
      <w:r w:rsidRPr="002A6AC4">
        <w:rPr>
          <w:rFonts w:asciiTheme="minorHAnsi" w:hAnsiTheme="minorHAnsi" w:cstheme="minorHAnsi"/>
          <w:lang w:eastAsia="ja-JP"/>
        </w:rPr>
        <w:t>.</w:t>
      </w:r>
      <w:r w:rsidR="008E1CD9" w:rsidRPr="002A6AC4">
        <w:rPr>
          <w:rFonts w:asciiTheme="minorHAnsi" w:hAnsiTheme="minorHAnsi" w:cstheme="minorHAnsi"/>
          <w:lang w:eastAsia="ja-JP"/>
        </w:rPr>
        <w:t xml:space="preserve"> </w:t>
      </w:r>
      <w:r w:rsidR="002152A3" w:rsidRPr="002A6AC4">
        <w:rPr>
          <w:rFonts w:asciiTheme="minorHAnsi" w:hAnsiTheme="minorHAnsi" w:cstheme="minorHAnsi"/>
          <w:lang w:eastAsia="ja-JP"/>
        </w:rPr>
        <w:t xml:space="preserve">In the DLC method, </w:t>
      </w:r>
      <w:r w:rsidR="00CB6574" w:rsidRPr="002A6AC4">
        <w:rPr>
          <w:rFonts w:asciiTheme="minorHAnsi" w:hAnsiTheme="minorHAnsi" w:cstheme="minorHAnsi"/>
          <w:lang w:eastAsia="ja-JP"/>
        </w:rPr>
        <w:t xml:space="preserve">a uridine auxotrophic mutant and a </w:t>
      </w:r>
      <w:r w:rsidR="002152A3" w:rsidRPr="002A6AC4">
        <w:rPr>
          <w:rFonts w:asciiTheme="minorHAnsi" w:hAnsiTheme="minorHAnsi" w:cstheme="minorHAnsi"/>
          <w:lang w:eastAsia="ja-JP"/>
        </w:rPr>
        <w:t>nutrient-</w:t>
      </w:r>
      <w:r w:rsidR="002366AD" w:rsidRPr="002A6AC4">
        <w:rPr>
          <w:rFonts w:asciiTheme="minorHAnsi" w:hAnsiTheme="minorHAnsi" w:cstheme="minorHAnsi"/>
          <w:lang w:eastAsia="ja-JP"/>
        </w:rPr>
        <w:t xml:space="preserve">rich </w:t>
      </w:r>
      <w:r w:rsidR="00196CA4" w:rsidRPr="002A6AC4">
        <w:rPr>
          <w:rFonts w:asciiTheme="minorHAnsi" w:hAnsiTheme="minorHAnsi" w:cstheme="minorHAnsi"/>
          <w:lang w:eastAsia="ja-JP"/>
        </w:rPr>
        <w:t xml:space="preserve">liquid </w:t>
      </w:r>
      <w:r w:rsidR="002366AD" w:rsidRPr="002A6AC4">
        <w:rPr>
          <w:rFonts w:asciiTheme="minorHAnsi" w:hAnsiTheme="minorHAnsi" w:cstheme="minorHAnsi"/>
          <w:lang w:eastAsia="ja-JP"/>
        </w:rPr>
        <w:t>medi</w:t>
      </w:r>
      <w:r w:rsidR="00CB6574" w:rsidRPr="002A6AC4">
        <w:rPr>
          <w:rFonts w:asciiTheme="minorHAnsi" w:hAnsiTheme="minorHAnsi" w:cstheme="minorHAnsi"/>
          <w:lang w:eastAsia="ja-JP"/>
        </w:rPr>
        <w:t>um</w:t>
      </w:r>
      <w:r w:rsidR="0012542D">
        <w:rPr>
          <w:rFonts w:asciiTheme="minorHAnsi" w:hAnsiTheme="minorHAnsi" w:cstheme="minorHAnsi"/>
          <w:lang w:eastAsia="ja-JP"/>
        </w:rPr>
        <w:t xml:space="preserve"> are used</w:t>
      </w:r>
      <w:r w:rsidR="00CB6574" w:rsidRPr="002A6AC4">
        <w:rPr>
          <w:rFonts w:asciiTheme="minorHAnsi" w:hAnsiTheme="minorHAnsi" w:cstheme="minorHAnsi"/>
          <w:lang w:eastAsia="ja-JP"/>
        </w:rPr>
        <w:t xml:space="preserve">. </w:t>
      </w:r>
      <w:r w:rsidR="00907F81" w:rsidRPr="002A6AC4">
        <w:rPr>
          <w:rFonts w:asciiTheme="minorHAnsi" w:hAnsiTheme="minorHAnsi" w:cstheme="minorHAnsi"/>
        </w:rPr>
        <w:t>U</w:t>
      </w:r>
      <w:r w:rsidR="008E1CD9" w:rsidRPr="002A6AC4">
        <w:rPr>
          <w:rFonts w:asciiTheme="minorHAnsi" w:hAnsiTheme="minorHAnsi" w:cstheme="minorHAnsi"/>
        </w:rPr>
        <w:t>sing this method</w:t>
      </w:r>
      <w:r w:rsidR="00CB6574" w:rsidRPr="002A6AC4">
        <w:rPr>
          <w:rFonts w:asciiTheme="minorHAnsi" w:hAnsiTheme="minorHAnsi" w:cstheme="minorHAnsi"/>
        </w:rPr>
        <w:t xml:space="preserve">, the </w:t>
      </w:r>
      <w:r w:rsidR="008E1CD9" w:rsidRPr="002A6AC4">
        <w:rPr>
          <w:rFonts w:asciiTheme="minorHAnsi" w:hAnsiTheme="minorHAnsi" w:cstheme="minorHAnsi"/>
        </w:rPr>
        <w:t>screening</w:t>
      </w:r>
      <w:r w:rsidR="00A75312" w:rsidRPr="002A6AC4">
        <w:rPr>
          <w:rFonts w:asciiTheme="minorHAnsi" w:hAnsiTheme="minorHAnsi" w:cstheme="minorHAnsi"/>
        </w:rPr>
        <w:t xml:space="preserve"> </w:t>
      </w:r>
      <w:r w:rsidR="00CB6574" w:rsidRPr="002A6AC4">
        <w:rPr>
          <w:rFonts w:asciiTheme="minorHAnsi" w:hAnsiTheme="minorHAnsi" w:cstheme="minorHAnsi"/>
        </w:rPr>
        <w:t xml:space="preserve">step </w:t>
      </w:r>
      <w:r w:rsidR="008E1CD9" w:rsidRPr="002A6AC4">
        <w:rPr>
          <w:rFonts w:asciiTheme="minorHAnsi" w:hAnsiTheme="minorHAnsi" w:cstheme="minorHAnsi"/>
        </w:rPr>
        <w:t xml:space="preserve">can be completed within </w:t>
      </w:r>
      <w:r w:rsidR="00BB2E21" w:rsidRPr="002A6AC4">
        <w:rPr>
          <w:rFonts w:asciiTheme="minorHAnsi" w:hAnsiTheme="minorHAnsi" w:cstheme="minorHAnsi"/>
        </w:rPr>
        <w:t>six days</w:t>
      </w:r>
      <w:r w:rsidR="008E1CD9" w:rsidRPr="002A6AC4">
        <w:rPr>
          <w:rFonts w:asciiTheme="minorHAnsi" w:hAnsiTheme="minorHAnsi" w:cstheme="minorHAnsi"/>
        </w:rPr>
        <w:t xml:space="preserve"> after </w:t>
      </w:r>
      <w:r w:rsidR="00650DF1" w:rsidRPr="002A6AC4">
        <w:rPr>
          <w:rFonts w:asciiTheme="minorHAnsi" w:hAnsiTheme="minorHAnsi" w:cstheme="minorHAnsi"/>
        </w:rPr>
        <w:t xml:space="preserve">the </w:t>
      </w:r>
      <w:r w:rsidR="008E1CD9" w:rsidRPr="002A6AC4">
        <w:rPr>
          <w:rFonts w:asciiTheme="minorHAnsi" w:hAnsiTheme="minorHAnsi" w:cstheme="minorHAnsi"/>
        </w:rPr>
        <w:t xml:space="preserve">introduction </w:t>
      </w:r>
      <w:r w:rsidR="00650DF1" w:rsidRPr="002A6AC4">
        <w:rPr>
          <w:rFonts w:asciiTheme="minorHAnsi" w:hAnsiTheme="minorHAnsi" w:cstheme="minorHAnsi"/>
        </w:rPr>
        <w:t xml:space="preserve">of DNA </w:t>
      </w:r>
      <w:r w:rsidR="008E1CD9" w:rsidRPr="002A6AC4">
        <w:rPr>
          <w:rFonts w:asciiTheme="minorHAnsi" w:hAnsiTheme="minorHAnsi" w:cstheme="minorHAnsi"/>
        </w:rPr>
        <w:t>into the protoplast</w:t>
      </w:r>
      <w:r w:rsidR="00650DF1" w:rsidRPr="002A6AC4">
        <w:rPr>
          <w:rFonts w:asciiTheme="minorHAnsi" w:hAnsiTheme="minorHAnsi" w:cstheme="minorHAnsi"/>
        </w:rPr>
        <w:t>s</w:t>
      </w:r>
      <w:r w:rsidRPr="002A6AC4">
        <w:rPr>
          <w:rFonts w:asciiTheme="minorHAnsi" w:hAnsiTheme="minorHAnsi" w:cstheme="minorHAnsi"/>
        </w:rPr>
        <w:t xml:space="preserve"> </w:t>
      </w:r>
      <w:r w:rsidR="003477E9" w:rsidRPr="002A6AC4">
        <w:rPr>
          <w:rFonts w:asciiTheme="minorHAnsi" w:hAnsiTheme="minorHAnsi" w:cstheme="minorHAnsi"/>
        </w:rPr>
        <w:t>in</w:t>
      </w:r>
      <w:r w:rsidR="00650DF1" w:rsidRPr="002A6AC4">
        <w:rPr>
          <w:rFonts w:asciiTheme="minorHAnsi" w:hAnsiTheme="minorHAnsi" w:cstheme="minorHAnsi"/>
        </w:rPr>
        <w:t xml:space="preserve"> </w:t>
      </w:r>
      <w:r w:rsidRPr="002A6AC4">
        <w:rPr>
          <w:rFonts w:asciiTheme="minorHAnsi" w:hAnsiTheme="minorHAnsi" w:cstheme="minorHAnsi"/>
        </w:rPr>
        <w:t xml:space="preserve">a </w:t>
      </w:r>
      <w:r w:rsidR="0012542D">
        <w:rPr>
          <w:rFonts w:asciiTheme="minorHAnsi" w:hAnsiTheme="minorHAnsi" w:cstheme="minorHAnsi"/>
        </w:rPr>
        <w:t>200 mL</w:t>
      </w:r>
      <w:r w:rsidR="00356160" w:rsidRPr="002A6AC4">
        <w:rPr>
          <w:rFonts w:asciiTheme="minorHAnsi" w:hAnsiTheme="minorHAnsi" w:cstheme="minorHAnsi"/>
        </w:rPr>
        <w:t xml:space="preserve"> </w:t>
      </w:r>
      <w:r w:rsidRPr="002A6AC4">
        <w:rPr>
          <w:rFonts w:asciiTheme="minorHAnsi" w:hAnsiTheme="minorHAnsi" w:cstheme="minorHAnsi"/>
        </w:rPr>
        <w:t xml:space="preserve">flask </w:t>
      </w:r>
      <w:r w:rsidR="003477E9" w:rsidRPr="002A6AC4">
        <w:rPr>
          <w:rFonts w:asciiTheme="minorHAnsi" w:hAnsiTheme="minorHAnsi" w:cstheme="minorHAnsi"/>
        </w:rPr>
        <w:t xml:space="preserve">format </w:t>
      </w:r>
      <w:r w:rsidRPr="002A6AC4">
        <w:rPr>
          <w:rFonts w:asciiTheme="minorHAnsi" w:hAnsiTheme="minorHAnsi" w:cstheme="minorHAnsi"/>
        </w:rPr>
        <w:t xml:space="preserve">or within </w:t>
      </w:r>
      <w:r w:rsidR="00650DF1" w:rsidRPr="002A6AC4">
        <w:rPr>
          <w:rFonts w:asciiTheme="minorHAnsi" w:hAnsiTheme="minorHAnsi" w:cstheme="minorHAnsi"/>
        </w:rPr>
        <w:t xml:space="preserve">10 </w:t>
      </w:r>
      <w:r w:rsidR="00BB2E21" w:rsidRPr="002A6AC4">
        <w:rPr>
          <w:rFonts w:asciiTheme="minorHAnsi" w:hAnsiTheme="minorHAnsi" w:cstheme="minorHAnsi"/>
        </w:rPr>
        <w:t>days</w:t>
      </w:r>
      <w:r w:rsidRPr="002A6AC4">
        <w:rPr>
          <w:rFonts w:asciiTheme="minorHAnsi" w:hAnsiTheme="minorHAnsi" w:cstheme="minorHAnsi"/>
        </w:rPr>
        <w:t xml:space="preserve"> </w:t>
      </w:r>
      <w:r w:rsidR="003477E9" w:rsidRPr="002A6AC4">
        <w:rPr>
          <w:rFonts w:asciiTheme="minorHAnsi" w:hAnsiTheme="minorHAnsi" w:cstheme="minorHAnsi"/>
        </w:rPr>
        <w:t>in</w:t>
      </w:r>
      <w:r w:rsidR="00650DF1" w:rsidRPr="002A6AC4">
        <w:rPr>
          <w:rFonts w:asciiTheme="minorHAnsi" w:hAnsiTheme="minorHAnsi" w:cstheme="minorHAnsi"/>
        </w:rPr>
        <w:t xml:space="preserve"> </w:t>
      </w:r>
      <w:r w:rsidR="0012542D">
        <w:rPr>
          <w:rFonts w:asciiTheme="minorHAnsi" w:hAnsiTheme="minorHAnsi" w:cstheme="minorHAnsi"/>
        </w:rPr>
        <w:t xml:space="preserve">a 24 well </w:t>
      </w:r>
      <w:r w:rsidRPr="002A6AC4">
        <w:rPr>
          <w:rFonts w:asciiTheme="minorHAnsi" w:hAnsiTheme="minorHAnsi" w:cstheme="minorHAnsi"/>
        </w:rPr>
        <w:t xml:space="preserve">microplate </w:t>
      </w:r>
      <w:r w:rsidR="003477E9" w:rsidRPr="002A6AC4">
        <w:rPr>
          <w:rFonts w:asciiTheme="minorHAnsi" w:hAnsiTheme="minorHAnsi" w:cstheme="minorHAnsi"/>
        </w:rPr>
        <w:t>format</w:t>
      </w:r>
      <w:r w:rsidR="00531ADE" w:rsidRPr="002A6AC4">
        <w:rPr>
          <w:rFonts w:asciiTheme="minorHAnsi" w:hAnsiTheme="minorHAnsi" w:cstheme="minorHAnsi"/>
        </w:rPr>
        <w:t xml:space="preserve">. Furthermore, </w:t>
      </w:r>
      <w:r w:rsidR="00E83DE5" w:rsidRPr="002A6AC4">
        <w:rPr>
          <w:rFonts w:asciiTheme="minorHAnsi" w:hAnsiTheme="minorHAnsi" w:cstheme="minorHAnsi"/>
        </w:rPr>
        <w:t>the time-consuming and laborious preparation of</w:t>
      </w:r>
      <w:r w:rsidR="00CB6574" w:rsidRPr="002A6AC4">
        <w:rPr>
          <w:rFonts w:asciiTheme="minorHAnsi" w:hAnsiTheme="minorHAnsi" w:cstheme="minorHAnsi"/>
        </w:rPr>
        <w:t xml:space="preserve"> </w:t>
      </w:r>
      <w:r w:rsidR="00E83DE5" w:rsidRPr="002A6AC4">
        <w:rPr>
          <w:rFonts w:asciiTheme="minorHAnsi" w:hAnsiTheme="minorHAnsi" w:cstheme="minorHAnsi"/>
        </w:rPr>
        <w:t xml:space="preserve">agar </w:t>
      </w:r>
      <w:r w:rsidR="00CB6574" w:rsidRPr="002A6AC4">
        <w:rPr>
          <w:rFonts w:asciiTheme="minorHAnsi" w:hAnsiTheme="minorHAnsi" w:cstheme="minorHAnsi"/>
        </w:rPr>
        <w:t>plate</w:t>
      </w:r>
      <w:r w:rsidR="00531ADE" w:rsidRPr="002A6AC4">
        <w:rPr>
          <w:rFonts w:asciiTheme="minorHAnsi" w:hAnsiTheme="minorHAnsi" w:cstheme="minorHAnsi"/>
        </w:rPr>
        <w:t xml:space="preserve"> med</w:t>
      </w:r>
      <w:r w:rsidR="00E83DE5" w:rsidRPr="002A6AC4">
        <w:rPr>
          <w:rFonts w:asciiTheme="minorHAnsi" w:hAnsiTheme="minorHAnsi" w:cstheme="minorHAnsi"/>
        </w:rPr>
        <w:t>ia</w:t>
      </w:r>
      <w:r w:rsidR="00307B37" w:rsidRPr="002A6AC4">
        <w:rPr>
          <w:rFonts w:asciiTheme="minorHAnsi" w:hAnsiTheme="minorHAnsi" w:cstheme="minorHAnsi"/>
        </w:rPr>
        <w:t xml:space="preserve"> is not needed in this method</w:t>
      </w:r>
      <w:r w:rsidR="00E83DE5" w:rsidRPr="002A6AC4">
        <w:rPr>
          <w:rFonts w:asciiTheme="minorHAnsi" w:hAnsiTheme="minorHAnsi" w:cstheme="minorHAnsi"/>
        </w:rPr>
        <w:t>. Th</w:t>
      </w:r>
      <w:r w:rsidR="003477E9" w:rsidRPr="002A6AC4">
        <w:rPr>
          <w:rFonts w:asciiTheme="minorHAnsi" w:hAnsiTheme="minorHAnsi" w:cstheme="minorHAnsi"/>
        </w:rPr>
        <w:t>ere</w:t>
      </w:r>
      <w:r w:rsidR="00E83DE5" w:rsidRPr="002A6AC4">
        <w:rPr>
          <w:rFonts w:asciiTheme="minorHAnsi" w:hAnsiTheme="minorHAnsi" w:cstheme="minorHAnsi"/>
        </w:rPr>
        <w:t xml:space="preserve"> is a huge </w:t>
      </w:r>
      <w:r w:rsidR="00A665CE" w:rsidRPr="002A6AC4">
        <w:rPr>
          <w:rFonts w:asciiTheme="minorHAnsi" w:hAnsiTheme="minorHAnsi" w:cstheme="minorHAnsi"/>
        </w:rPr>
        <w:t>advantage in using the newly described method</w:t>
      </w:r>
      <w:r w:rsidR="00E83DE5" w:rsidRPr="002A6AC4">
        <w:rPr>
          <w:rFonts w:asciiTheme="minorHAnsi" w:hAnsiTheme="minorHAnsi" w:cstheme="minorHAnsi"/>
        </w:rPr>
        <w:t>, especially considering the fact that the conventional method requires two different medi</w:t>
      </w:r>
      <w:r w:rsidR="00A665CE" w:rsidRPr="002A6AC4">
        <w:rPr>
          <w:rFonts w:asciiTheme="minorHAnsi" w:hAnsiTheme="minorHAnsi" w:cstheme="minorHAnsi"/>
        </w:rPr>
        <w:t>a</w:t>
      </w:r>
      <w:r w:rsidR="0012542D">
        <w:rPr>
          <w:rFonts w:asciiTheme="minorHAnsi" w:hAnsiTheme="minorHAnsi" w:cstheme="minorHAnsi"/>
        </w:rPr>
        <w:t xml:space="preserve">: </w:t>
      </w:r>
      <w:r w:rsidR="00E83DE5" w:rsidRPr="002A6AC4">
        <w:rPr>
          <w:rFonts w:asciiTheme="minorHAnsi" w:hAnsiTheme="minorHAnsi" w:cstheme="minorHAnsi"/>
        </w:rPr>
        <w:t xml:space="preserve">the </w:t>
      </w:r>
      <w:r w:rsidR="00531ADE" w:rsidRPr="002A6AC4">
        <w:rPr>
          <w:rFonts w:asciiTheme="minorHAnsi" w:hAnsiTheme="minorHAnsi" w:cstheme="minorHAnsi"/>
        </w:rPr>
        <w:t>soft agar plate for acquisition of positive transformants</w:t>
      </w:r>
      <w:r w:rsidR="00E83DE5" w:rsidRPr="002A6AC4">
        <w:rPr>
          <w:rFonts w:asciiTheme="minorHAnsi" w:hAnsiTheme="minorHAnsi" w:cstheme="minorHAnsi"/>
        </w:rPr>
        <w:t xml:space="preserve">, which </w:t>
      </w:r>
      <w:r w:rsidR="00A665CE" w:rsidRPr="002A6AC4">
        <w:rPr>
          <w:rFonts w:asciiTheme="minorHAnsi" w:hAnsiTheme="minorHAnsi" w:cstheme="minorHAnsi"/>
        </w:rPr>
        <w:t xml:space="preserve">requires careful handling and </w:t>
      </w:r>
      <w:r w:rsidR="00E83DE5" w:rsidRPr="002A6AC4">
        <w:rPr>
          <w:rFonts w:asciiTheme="minorHAnsi" w:hAnsiTheme="minorHAnsi" w:cstheme="minorHAnsi"/>
        </w:rPr>
        <w:t xml:space="preserve">temperature </w:t>
      </w:r>
      <w:r w:rsidR="00A665CE" w:rsidRPr="002A6AC4">
        <w:rPr>
          <w:rFonts w:asciiTheme="minorHAnsi" w:hAnsiTheme="minorHAnsi" w:cstheme="minorHAnsi"/>
        </w:rPr>
        <w:t>control</w:t>
      </w:r>
      <w:r w:rsidR="00E83DE5" w:rsidRPr="002A6AC4">
        <w:rPr>
          <w:rFonts w:asciiTheme="minorHAnsi" w:hAnsiTheme="minorHAnsi" w:cstheme="minorHAnsi"/>
        </w:rPr>
        <w:t>,</w:t>
      </w:r>
      <w:r w:rsidR="00531ADE" w:rsidRPr="002A6AC4">
        <w:rPr>
          <w:rFonts w:asciiTheme="minorHAnsi" w:hAnsiTheme="minorHAnsi" w:cstheme="minorHAnsi"/>
        </w:rPr>
        <w:t xml:space="preserve"> and </w:t>
      </w:r>
      <w:r w:rsidR="00CB6574" w:rsidRPr="002A6AC4">
        <w:rPr>
          <w:rFonts w:asciiTheme="minorHAnsi" w:hAnsiTheme="minorHAnsi" w:cstheme="minorHAnsi"/>
        </w:rPr>
        <w:t xml:space="preserve">solid </w:t>
      </w:r>
      <w:r w:rsidR="00531ADE" w:rsidRPr="002A6AC4">
        <w:rPr>
          <w:rFonts w:asciiTheme="minorHAnsi" w:hAnsiTheme="minorHAnsi" w:cstheme="minorHAnsi"/>
        </w:rPr>
        <w:t xml:space="preserve">agar plate for selection </w:t>
      </w:r>
      <w:r w:rsidR="00E83DE5" w:rsidRPr="002A6AC4">
        <w:rPr>
          <w:rFonts w:asciiTheme="minorHAnsi" w:hAnsiTheme="minorHAnsi" w:cstheme="minorHAnsi"/>
        </w:rPr>
        <w:t>of</w:t>
      </w:r>
      <w:r w:rsidR="00531ADE" w:rsidRPr="002A6AC4">
        <w:rPr>
          <w:rFonts w:asciiTheme="minorHAnsi" w:hAnsiTheme="minorHAnsi" w:cstheme="minorHAnsi"/>
        </w:rPr>
        <w:t xml:space="preserve"> true transformants</w:t>
      </w:r>
      <w:r w:rsidR="00E83DE5" w:rsidRPr="002A6AC4">
        <w:rPr>
          <w:rFonts w:asciiTheme="minorHAnsi" w:hAnsiTheme="minorHAnsi" w:cstheme="minorHAnsi"/>
        </w:rPr>
        <w:t>.</w:t>
      </w:r>
    </w:p>
    <w:p w14:paraId="34C520AF" w14:textId="77777777" w:rsidR="0012542D" w:rsidRDefault="0012542D" w:rsidP="00485435">
      <w:pPr>
        <w:rPr>
          <w:rFonts w:asciiTheme="minorHAnsi" w:hAnsiTheme="minorHAnsi" w:cstheme="minorHAnsi"/>
        </w:rPr>
      </w:pPr>
    </w:p>
    <w:p w14:paraId="5BE5638D" w14:textId="5E17091A" w:rsidR="00094282" w:rsidRPr="002A6AC4" w:rsidRDefault="008F3ED1" w:rsidP="00485435">
      <w:pPr>
        <w:rPr>
          <w:rFonts w:asciiTheme="minorHAnsi" w:hAnsiTheme="minorHAnsi" w:cstheme="minorHAnsi"/>
        </w:rPr>
      </w:pPr>
      <w:r w:rsidRPr="002A6AC4">
        <w:rPr>
          <w:rFonts w:asciiTheme="minorHAnsi" w:hAnsiTheme="minorHAnsi" w:cstheme="minorHAnsi"/>
        </w:rPr>
        <w:t xml:space="preserve">[Place </w:t>
      </w:r>
      <w:r w:rsidRPr="002A6AC4">
        <w:rPr>
          <w:rFonts w:asciiTheme="minorHAnsi" w:hAnsiTheme="minorHAnsi" w:cstheme="minorHAnsi"/>
          <w:b/>
          <w:bCs/>
        </w:rPr>
        <w:t xml:space="preserve">Figure </w:t>
      </w:r>
      <w:r w:rsidRPr="002A6AC4">
        <w:rPr>
          <w:rFonts w:asciiTheme="minorHAnsi" w:hAnsiTheme="minorHAnsi" w:cstheme="minorHAnsi"/>
          <w:b/>
          <w:bCs/>
          <w:lang w:eastAsia="ja-JP"/>
        </w:rPr>
        <w:t>1</w:t>
      </w:r>
      <w:r w:rsidRPr="002A6AC4">
        <w:rPr>
          <w:rFonts w:asciiTheme="minorHAnsi" w:hAnsiTheme="minorHAnsi" w:cstheme="minorHAnsi"/>
        </w:rPr>
        <w:t xml:space="preserve"> here]</w:t>
      </w:r>
      <w:r w:rsidR="00BF24F6" w:rsidRPr="002A6AC4" w:rsidDel="00BF24F6">
        <w:rPr>
          <w:rFonts w:asciiTheme="minorHAnsi" w:hAnsiTheme="minorHAnsi" w:cstheme="minorHAnsi"/>
          <w:lang w:eastAsia="ja-JP"/>
        </w:rPr>
        <w:t xml:space="preserve"> </w:t>
      </w:r>
    </w:p>
    <w:p w14:paraId="6C216B26" w14:textId="61E5BFEF" w:rsidR="007E4708" w:rsidRPr="002A6AC4" w:rsidRDefault="007E4708" w:rsidP="00485435">
      <w:pPr>
        <w:rPr>
          <w:rFonts w:asciiTheme="minorHAnsi" w:hAnsiTheme="minorHAnsi" w:cstheme="minorHAnsi"/>
          <w:b/>
        </w:rPr>
      </w:pPr>
    </w:p>
    <w:p w14:paraId="79E28EC7" w14:textId="4601263D" w:rsidR="00C5254D" w:rsidRPr="002A6AC4" w:rsidRDefault="006305D7" w:rsidP="00485435">
      <w:pPr>
        <w:rPr>
          <w:rFonts w:asciiTheme="minorHAnsi" w:hAnsiTheme="minorHAnsi" w:cstheme="minorHAnsi"/>
          <w:b/>
          <w:bCs/>
        </w:rPr>
      </w:pPr>
      <w:r w:rsidRPr="002A6AC4">
        <w:rPr>
          <w:rFonts w:asciiTheme="minorHAnsi" w:hAnsiTheme="minorHAnsi" w:cstheme="minorHAnsi"/>
          <w:b/>
        </w:rPr>
        <w:t>PROTOCOL:</w:t>
      </w:r>
    </w:p>
    <w:p w14:paraId="07A8B647" w14:textId="77777777" w:rsidR="00C5254D" w:rsidRPr="002A6AC4" w:rsidRDefault="00C5254D" w:rsidP="00485435">
      <w:pPr>
        <w:rPr>
          <w:rFonts w:asciiTheme="minorHAnsi" w:hAnsiTheme="minorHAnsi" w:cstheme="minorHAnsi"/>
        </w:rPr>
      </w:pPr>
    </w:p>
    <w:p w14:paraId="2C106EC7" w14:textId="00515593" w:rsidR="00D558ED" w:rsidRPr="002A6AC4" w:rsidRDefault="00D558ED" w:rsidP="00485435">
      <w:pPr>
        <w:rPr>
          <w:rFonts w:asciiTheme="minorHAnsi" w:hAnsiTheme="minorHAnsi" w:cstheme="minorHAnsi"/>
          <w:b/>
          <w:bCs/>
        </w:rPr>
      </w:pPr>
      <w:r w:rsidRPr="002A6AC4">
        <w:rPr>
          <w:rFonts w:asciiTheme="minorHAnsi" w:hAnsiTheme="minorHAnsi" w:cstheme="minorHAnsi"/>
          <w:b/>
          <w:bCs/>
        </w:rPr>
        <w:t>1. Prepar</w:t>
      </w:r>
      <w:r w:rsidR="002346CA" w:rsidRPr="002A6AC4">
        <w:rPr>
          <w:rFonts w:asciiTheme="minorHAnsi" w:hAnsiTheme="minorHAnsi" w:cstheme="minorHAnsi"/>
          <w:b/>
          <w:bCs/>
        </w:rPr>
        <w:t>ation of fresh</w:t>
      </w:r>
      <w:r w:rsidRPr="002A6AC4">
        <w:rPr>
          <w:rFonts w:asciiTheme="minorHAnsi" w:hAnsiTheme="minorHAnsi" w:cstheme="minorHAnsi"/>
          <w:b/>
          <w:bCs/>
        </w:rPr>
        <w:t xml:space="preserve"> </w:t>
      </w:r>
      <w:r w:rsidR="002346CA" w:rsidRPr="002A6AC4">
        <w:rPr>
          <w:rFonts w:asciiTheme="minorHAnsi" w:hAnsiTheme="minorHAnsi" w:cstheme="minorHAnsi"/>
          <w:b/>
          <w:bCs/>
        </w:rPr>
        <w:t>s</w:t>
      </w:r>
      <w:r w:rsidRPr="002A6AC4">
        <w:rPr>
          <w:rFonts w:asciiTheme="minorHAnsi" w:hAnsiTheme="minorHAnsi" w:cstheme="minorHAnsi"/>
          <w:b/>
          <w:bCs/>
        </w:rPr>
        <w:t>pore suspension</w:t>
      </w:r>
    </w:p>
    <w:p w14:paraId="3B1A21C0" w14:textId="77777777" w:rsidR="00C5254D" w:rsidRPr="002A6AC4" w:rsidRDefault="00C5254D" w:rsidP="00485435">
      <w:pPr>
        <w:rPr>
          <w:rFonts w:asciiTheme="minorHAnsi" w:hAnsiTheme="minorHAnsi" w:cstheme="minorHAnsi"/>
        </w:rPr>
      </w:pPr>
    </w:p>
    <w:p w14:paraId="165A1C06" w14:textId="14B7525E" w:rsidR="00D558ED" w:rsidRPr="002A6AC4" w:rsidRDefault="00D558ED" w:rsidP="00485435">
      <w:pPr>
        <w:rPr>
          <w:rFonts w:asciiTheme="minorHAnsi" w:hAnsiTheme="minorHAnsi" w:cstheme="minorHAnsi"/>
        </w:rPr>
      </w:pPr>
      <w:r w:rsidRPr="002A6AC4">
        <w:rPr>
          <w:rFonts w:asciiTheme="minorHAnsi" w:hAnsiTheme="minorHAnsi" w:cstheme="minorHAnsi"/>
        </w:rPr>
        <w:lastRenderedPageBreak/>
        <w:t>1.</w:t>
      </w:r>
      <w:r w:rsidR="00C5254D" w:rsidRPr="002A6AC4">
        <w:rPr>
          <w:rFonts w:asciiTheme="minorHAnsi" w:hAnsiTheme="minorHAnsi" w:cstheme="minorHAnsi"/>
        </w:rPr>
        <w:t xml:space="preserve">1. </w:t>
      </w:r>
      <w:r w:rsidR="006176D3" w:rsidRPr="002A6AC4">
        <w:rPr>
          <w:rFonts w:asciiTheme="minorHAnsi" w:hAnsiTheme="minorHAnsi" w:cstheme="minorHAnsi"/>
        </w:rPr>
        <w:t xml:space="preserve">Inoculate </w:t>
      </w:r>
      <w:r w:rsidR="00373A8E" w:rsidRPr="002A6AC4">
        <w:rPr>
          <w:rFonts w:asciiTheme="minorHAnsi" w:hAnsiTheme="minorHAnsi" w:cstheme="minorHAnsi"/>
        </w:rPr>
        <w:t>2</w:t>
      </w:r>
      <w:r w:rsidR="00373A8E" w:rsidRPr="002A6AC4">
        <w:rPr>
          <w:rFonts w:asciiTheme="minorHAnsi" w:hAnsiTheme="minorHAnsi" w:cstheme="minorHAnsi"/>
          <w:lang w:eastAsia="ja-JP"/>
        </w:rPr>
        <w:t xml:space="preserve">0 </w:t>
      </w:r>
      <w:r w:rsidR="00373A8E" w:rsidRPr="002A6AC4">
        <w:rPr>
          <w:rFonts w:asciiTheme="minorHAnsi" w:hAnsiTheme="minorHAnsi" w:cstheme="minorHAnsi"/>
        </w:rPr>
        <w:t xml:space="preserve">μL of </w:t>
      </w:r>
      <w:r w:rsidR="00E51BA5" w:rsidRPr="002A6AC4">
        <w:rPr>
          <w:rFonts w:asciiTheme="minorHAnsi" w:hAnsiTheme="minorHAnsi" w:cstheme="minorHAnsi"/>
        </w:rPr>
        <w:t xml:space="preserve">a stock </w:t>
      </w:r>
      <w:r w:rsidRPr="002A6AC4">
        <w:rPr>
          <w:rFonts w:asciiTheme="minorHAnsi" w:hAnsiTheme="minorHAnsi" w:cstheme="minorHAnsi"/>
        </w:rPr>
        <w:t xml:space="preserve">spore suspension </w:t>
      </w:r>
      <w:r w:rsidR="00373A8E" w:rsidRPr="002A6AC4">
        <w:rPr>
          <w:rFonts w:asciiTheme="minorHAnsi" w:hAnsiTheme="minorHAnsi" w:cstheme="minorHAnsi"/>
        </w:rPr>
        <w:t>(</w:t>
      </w:r>
      <w:r w:rsidR="002B4D1F" w:rsidRPr="002A6AC4">
        <w:rPr>
          <w:rFonts w:asciiTheme="minorHAnsi" w:hAnsiTheme="minorHAnsi" w:cstheme="minorHAnsi"/>
        </w:rPr>
        <w:t>1</w:t>
      </w:r>
      <w:r w:rsidR="00533FE4">
        <w:rPr>
          <w:rFonts w:asciiTheme="minorHAnsi" w:hAnsiTheme="minorHAnsi" w:cstheme="minorHAnsi"/>
        </w:rPr>
        <w:t xml:space="preserve"> x </w:t>
      </w:r>
      <w:r w:rsidR="00A81A57" w:rsidRPr="002A6AC4">
        <w:rPr>
          <w:rFonts w:asciiTheme="minorHAnsi" w:hAnsiTheme="minorHAnsi" w:cstheme="minorHAnsi"/>
        </w:rPr>
        <w:t>10</w:t>
      </w:r>
      <w:r w:rsidR="00A81A57" w:rsidRPr="002A6AC4">
        <w:rPr>
          <w:rFonts w:asciiTheme="minorHAnsi" w:hAnsiTheme="minorHAnsi" w:cstheme="minorHAnsi"/>
          <w:vertAlign w:val="superscript"/>
        </w:rPr>
        <w:t>7</w:t>
      </w:r>
      <w:r w:rsidR="00A81A57" w:rsidRPr="002A6AC4">
        <w:rPr>
          <w:rFonts w:asciiTheme="minorHAnsi" w:hAnsiTheme="minorHAnsi" w:cstheme="minorHAnsi"/>
        </w:rPr>
        <w:t xml:space="preserve"> </w:t>
      </w:r>
      <w:r w:rsidR="00373A8E" w:rsidRPr="002A6AC4">
        <w:rPr>
          <w:rFonts w:asciiTheme="minorHAnsi" w:hAnsiTheme="minorHAnsi" w:cstheme="minorHAnsi"/>
        </w:rPr>
        <w:t xml:space="preserve">spores/mL) </w:t>
      </w:r>
      <w:r w:rsidR="003826E8" w:rsidRPr="002A6AC4">
        <w:rPr>
          <w:rFonts w:asciiTheme="minorHAnsi" w:hAnsiTheme="minorHAnsi" w:cstheme="minorHAnsi"/>
        </w:rPr>
        <w:t xml:space="preserve">in </w:t>
      </w:r>
      <w:r w:rsidRPr="002A6AC4">
        <w:rPr>
          <w:rFonts w:asciiTheme="minorHAnsi" w:hAnsiTheme="minorHAnsi" w:cstheme="minorHAnsi"/>
        </w:rPr>
        <w:t>the center of a</w:t>
      </w:r>
      <w:r w:rsidR="006176D3" w:rsidRPr="002A6AC4">
        <w:rPr>
          <w:rFonts w:asciiTheme="minorHAnsi" w:hAnsiTheme="minorHAnsi" w:cstheme="minorHAnsi"/>
        </w:rPr>
        <w:t xml:space="preserve"> culture plate </w:t>
      </w:r>
      <w:r w:rsidR="003826E8" w:rsidRPr="002A6AC4">
        <w:rPr>
          <w:rFonts w:asciiTheme="minorHAnsi" w:hAnsiTheme="minorHAnsi" w:cstheme="minorHAnsi"/>
        </w:rPr>
        <w:t xml:space="preserve">containing </w:t>
      </w:r>
      <w:r w:rsidRPr="002A6AC4">
        <w:rPr>
          <w:rFonts w:asciiTheme="minorHAnsi" w:hAnsiTheme="minorHAnsi" w:cstheme="minorHAnsi"/>
        </w:rPr>
        <w:t xml:space="preserve">Czapek-Dox (CD) </w:t>
      </w:r>
      <w:r w:rsidR="006176D3" w:rsidRPr="002A6AC4">
        <w:rPr>
          <w:rFonts w:asciiTheme="minorHAnsi" w:hAnsiTheme="minorHAnsi" w:cstheme="minorHAnsi"/>
        </w:rPr>
        <w:t>medium</w:t>
      </w:r>
      <w:r w:rsidR="00BF24F6" w:rsidRPr="002A6AC4">
        <w:rPr>
          <w:rFonts w:asciiTheme="minorHAnsi" w:hAnsiTheme="minorHAnsi" w:cstheme="minorHAnsi"/>
          <w:bCs/>
          <w:lang w:eastAsia="ja-JP"/>
        </w:rPr>
        <w:t xml:space="preserve"> with 20 mM uridine</w:t>
      </w:r>
      <w:r w:rsidR="00D43C14" w:rsidRPr="002A6AC4">
        <w:rPr>
          <w:rFonts w:asciiTheme="minorHAnsi" w:hAnsiTheme="minorHAnsi" w:cstheme="minorHAnsi"/>
        </w:rPr>
        <w:t xml:space="preserve"> (</w:t>
      </w:r>
      <w:r w:rsidR="00DB4E57" w:rsidRPr="002A6AC4">
        <w:rPr>
          <w:rFonts w:asciiTheme="minorHAnsi" w:hAnsiTheme="minorHAnsi" w:cstheme="minorHAnsi"/>
        </w:rPr>
        <w:t>autoclaved at 121</w:t>
      </w:r>
      <w:r w:rsidR="0016457A" w:rsidRPr="002A6AC4">
        <w:rPr>
          <w:rFonts w:asciiTheme="minorHAnsi" w:hAnsiTheme="minorHAnsi" w:cstheme="minorHAnsi"/>
        </w:rPr>
        <w:t xml:space="preserve"> </w:t>
      </w:r>
      <w:r w:rsidR="00EA5D17">
        <w:rPr>
          <w:rFonts w:asciiTheme="minorHAnsi" w:hAnsiTheme="minorHAnsi" w:cstheme="minorHAnsi"/>
        </w:rPr>
        <w:t>°</w:t>
      </w:r>
      <w:r w:rsidR="00DB4E57" w:rsidRPr="002A6AC4">
        <w:rPr>
          <w:rFonts w:asciiTheme="minorHAnsi" w:hAnsiTheme="minorHAnsi" w:cstheme="minorHAnsi"/>
        </w:rPr>
        <w:t>C for 20 min</w:t>
      </w:r>
      <w:r w:rsidR="003826E8" w:rsidRPr="002A6AC4">
        <w:rPr>
          <w:rFonts w:asciiTheme="minorHAnsi" w:hAnsiTheme="minorHAnsi" w:cstheme="minorHAnsi"/>
        </w:rPr>
        <w:t xml:space="preserve">, </w:t>
      </w:r>
      <w:r w:rsidR="00084C1A" w:rsidRPr="00084C1A">
        <w:rPr>
          <w:rFonts w:asciiTheme="minorHAnsi" w:hAnsiTheme="minorHAnsi" w:cstheme="minorHAnsi"/>
          <w:b/>
          <w:bCs/>
        </w:rPr>
        <w:t xml:space="preserve">Table </w:t>
      </w:r>
      <w:r w:rsidR="00084C1A">
        <w:rPr>
          <w:rFonts w:asciiTheme="minorHAnsi" w:hAnsiTheme="minorHAnsi" w:cstheme="minorHAnsi"/>
          <w:b/>
          <w:bCs/>
        </w:rPr>
        <w:t>1</w:t>
      </w:r>
      <w:r w:rsidR="00D43C14" w:rsidRPr="002A6AC4">
        <w:rPr>
          <w:rFonts w:asciiTheme="minorHAnsi" w:hAnsiTheme="minorHAnsi" w:cstheme="minorHAnsi"/>
        </w:rPr>
        <w:t>)</w:t>
      </w:r>
      <w:r w:rsidRPr="002A6AC4">
        <w:rPr>
          <w:rFonts w:asciiTheme="minorHAnsi" w:hAnsiTheme="minorHAnsi" w:cstheme="minorHAnsi"/>
        </w:rPr>
        <w:t>.</w:t>
      </w:r>
    </w:p>
    <w:p w14:paraId="02313D50" w14:textId="77777777" w:rsidR="008446A4" w:rsidRPr="002A6AC4" w:rsidRDefault="008446A4" w:rsidP="00485435">
      <w:pPr>
        <w:rPr>
          <w:rFonts w:asciiTheme="minorHAnsi" w:hAnsiTheme="minorHAnsi" w:cstheme="minorHAnsi"/>
        </w:rPr>
      </w:pPr>
    </w:p>
    <w:p w14:paraId="19F1D8EA" w14:textId="1C062736" w:rsidR="00D558ED" w:rsidRPr="002A6AC4" w:rsidRDefault="00C5254D" w:rsidP="00485435">
      <w:pPr>
        <w:rPr>
          <w:rFonts w:asciiTheme="minorHAnsi" w:hAnsiTheme="minorHAnsi" w:cstheme="minorHAnsi"/>
        </w:rPr>
      </w:pPr>
      <w:r w:rsidRPr="002A6AC4">
        <w:rPr>
          <w:rFonts w:asciiTheme="minorHAnsi" w:hAnsiTheme="minorHAnsi" w:cstheme="minorHAnsi"/>
        </w:rPr>
        <w:t xml:space="preserve">1.2. </w:t>
      </w:r>
      <w:r w:rsidR="00D558ED" w:rsidRPr="002A6AC4">
        <w:rPr>
          <w:rFonts w:asciiTheme="minorHAnsi" w:hAnsiTheme="minorHAnsi" w:cstheme="minorHAnsi"/>
        </w:rPr>
        <w:t>Incubate at 30</w:t>
      </w:r>
      <w:r w:rsidR="00084C1A">
        <w:rPr>
          <w:rFonts w:asciiTheme="minorHAnsi" w:hAnsiTheme="minorHAnsi" w:cstheme="minorHAnsi"/>
        </w:rPr>
        <w:t xml:space="preserve"> °C</w:t>
      </w:r>
      <w:r w:rsidR="001250C4" w:rsidRPr="002A6AC4" w:rsidDel="001250C4">
        <w:rPr>
          <w:rFonts w:asciiTheme="minorHAnsi" w:hAnsiTheme="minorHAnsi" w:cstheme="minorHAnsi"/>
        </w:rPr>
        <w:t xml:space="preserve"> </w:t>
      </w:r>
      <w:r w:rsidR="00D558ED" w:rsidRPr="002A6AC4">
        <w:rPr>
          <w:rFonts w:asciiTheme="minorHAnsi" w:hAnsiTheme="minorHAnsi" w:cstheme="minorHAnsi"/>
        </w:rPr>
        <w:t>for 7 days to promote spore formation.</w:t>
      </w:r>
    </w:p>
    <w:p w14:paraId="4A188265" w14:textId="77777777" w:rsidR="008446A4" w:rsidRPr="002A6AC4" w:rsidRDefault="008446A4" w:rsidP="00485435">
      <w:pPr>
        <w:rPr>
          <w:rFonts w:asciiTheme="minorHAnsi" w:hAnsiTheme="minorHAnsi" w:cstheme="minorHAnsi"/>
        </w:rPr>
      </w:pPr>
    </w:p>
    <w:p w14:paraId="6E1B4E77" w14:textId="3022BD11" w:rsidR="00D558ED" w:rsidRPr="002A6AC4" w:rsidRDefault="00C5254D" w:rsidP="00485435">
      <w:pPr>
        <w:rPr>
          <w:rFonts w:asciiTheme="minorHAnsi" w:hAnsiTheme="minorHAnsi" w:cstheme="minorHAnsi"/>
        </w:rPr>
      </w:pPr>
      <w:r w:rsidRPr="002A6AC4">
        <w:rPr>
          <w:rFonts w:asciiTheme="minorHAnsi" w:hAnsiTheme="minorHAnsi" w:cstheme="minorHAnsi"/>
        </w:rPr>
        <w:t xml:space="preserve">1.3. </w:t>
      </w:r>
      <w:r w:rsidR="00D558ED" w:rsidRPr="002A6AC4">
        <w:rPr>
          <w:rFonts w:asciiTheme="minorHAnsi" w:hAnsiTheme="minorHAnsi" w:cstheme="minorHAnsi"/>
        </w:rPr>
        <w:t>Add 1.5 mL of 0.01</w:t>
      </w:r>
      <w:r w:rsidR="0016457A" w:rsidRPr="002A6AC4">
        <w:rPr>
          <w:rFonts w:asciiTheme="minorHAnsi" w:hAnsiTheme="minorHAnsi" w:cstheme="minorHAnsi"/>
        </w:rPr>
        <w:t xml:space="preserve"> </w:t>
      </w:r>
      <w:r w:rsidR="00D558ED" w:rsidRPr="002A6AC4">
        <w:rPr>
          <w:rFonts w:asciiTheme="minorHAnsi" w:hAnsiTheme="minorHAnsi" w:cstheme="minorHAnsi"/>
        </w:rPr>
        <w:t xml:space="preserve">% Tween 20 </w:t>
      </w:r>
      <w:r w:rsidR="008F5E58" w:rsidRPr="002A6AC4">
        <w:rPr>
          <w:rFonts w:asciiTheme="minorHAnsi" w:hAnsiTheme="minorHAnsi" w:cstheme="minorHAnsi"/>
        </w:rPr>
        <w:t>solution (autoclave</w:t>
      </w:r>
      <w:r w:rsidR="00F458CD" w:rsidRPr="002A6AC4">
        <w:rPr>
          <w:rFonts w:asciiTheme="minorHAnsi" w:hAnsiTheme="minorHAnsi" w:cstheme="minorHAnsi"/>
        </w:rPr>
        <w:t>d</w:t>
      </w:r>
      <w:r w:rsidR="008F5E58" w:rsidRPr="002A6AC4">
        <w:rPr>
          <w:rFonts w:asciiTheme="minorHAnsi" w:hAnsiTheme="minorHAnsi" w:cstheme="minorHAnsi"/>
        </w:rPr>
        <w:t xml:space="preserve"> at 121</w:t>
      </w:r>
      <w:r w:rsidR="00084C1A">
        <w:rPr>
          <w:rFonts w:asciiTheme="minorHAnsi" w:hAnsiTheme="minorHAnsi" w:cstheme="minorHAnsi"/>
        </w:rPr>
        <w:t xml:space="preserve"> °C</w:t>
      </w:r>
      <w:r w:rsidR="008F5E58" w:rsidRPr="002A6AC4">
        <w:rPr>
          <w:rFonts w:asciiTheme="minorHAnsi" w:hAnsiTheme="minorHAnsi" w:cstheme="minorHAnsi"/>
        </w:rPr>
        <w:t xml:space="preserve"> for 20 min)</w:t>
      </w:r>
      <w:r w:rsidR="00D558ED" w:rsidRPr="002A6AC4">
        <w:rPr>
          <w:rFonts w:asciiTheme="minorHAnsi" w:hAnsiTheme="minorHAnsi" w:cstheme="minorHAnsi"/>
        </w:rPr>
        <w:t xml:space="preserve"> to the culture plate containing spores and suspend the spores by scraping with a cell spreader.</w:t>
      </w:r>
    </w:p>
    <w:p w14:paraId="250E9FBF" w14:textId="77777777" w:rsidR="008446A4" w:rsidRPr="002A6AC4" w:rsidRDefault="008446A4" w:rsidP="00485435">
      <w:pPr>
        <w:rPr>
          <w:rFonts w:asciiTheme="minorHAnsi" w:hAnsiTheme="minorHAnsi" w:cstheme="minorHAnsi"/>
        </w:rPr>
      </w:pPr>
    </w:p>
    <w:p w14:paraId="289E13AF" w14:textId="4EC70250" w:rsidR="00D558ED" w:rsidRPr="002A6AC4" w:rsidRDefault="00C5254D" w:rsidP="00485435">
      <w:pPr>
        <w:rPr>
          <w:rFonts w:asciiTheme="minorHAnsi" w:hAnsiTheme="minorHAnsi" w:cstheme="minorHAnsi"/>
        </w:rPr>
      </w:pPr>
      <w:r w:rsidRPr="002A6AC4">
        <w:rPr>
          <w:rFonts w:asciiTheme="minorHAnsi" w:hAnsiTheme="minorHAnsi" w:cstheme="minorHAnsi"/>
        </w:rPr>
        <w:t xml:space="preserve">1.4. </w:t>
      </w:r>
      <w:r w:rsidR="00D558ED" w:rsidRPr="002A6AC4">
        <w:rPr>
          <w:rFonts w:asciiTheme="minorHAnsi" w:hAnsiTheme="minorHAnsi" w:cstheme="minorHAnsi"/>
        </w:rPr>
        <w:t>Collect the spore suspension in a sterile 1.5</w:t>
      </w:r>
      <w:r w:rsidR="00791D55">
        <w:rPr>
          <w:rFonts w:asciiTheme="minorHAnsi" w:hAnsiTheme="minorHAnsi" w:cstheme="minorHAnsi"/>
        </w:rPr>
        <w:t xml:space="preserve"> </w:t>
      </w:r>
      <w:r w:rsidR="00D558ED" w:rsidRPr="002A6AC4">
        <w:rPr>
          <w:rFonts w:asciiTheme="minorHAnsi" w:hAnsiTheme="minorHAnsi" w:cstheme="minorHAnsi"/>
        </w:rPr>
        <w:t>mL micro</w:t>
      </w:r>
      <w:r w:rsidR="001250C4" w:rsidRPr="002A6AC4">
        <w:rPr>
          <w:rFonts w:asciiTheme="minorHAnsi" w:hAnsiTheme="minorHAnsi" w:cstheme="minorHAnsi"/>
        </w:rPr>
        <w:t xml:space="preserve">centrifuge </w:t>
      </w:r>
      <w:r w:rsidR="00D558ED" w:rsidRPr="002A6AC4">
        <w:rPr>
          <w:rFonts w:asciiTheme="minorHAnsi" w:hAnsiTheme="minorHAnsi" w:cstheme="minorHAnsi"/>
        </w:rPr>
        <w:t>tube using a pipette.</w:t>
      </w:r>
    </w:p>
    <w:p w14:paraId="40142AB7" w14:textId="77777777" w:rsidR="008446A4" w:rsidRPr="002A6AC4" w:rsidRDefault="008446A4" w:rsidP="00485435">
      <w:pPr>
        <w:rPr>
          <w:rFonts w:asciiTheme="minorHAnsi" w:hAnsiTheme="minorHAnsi" w:cstheme="minorHAnsi"/>
        </w:rPr>
      </w:pPr>
    </w:p>
    <w:p w14:paraId="72310768" w14:textId="2C9BBDFF" w:rsidR="009169B1" w:rsidRPr="002A6AC4" w:rsidRDefault="00C5254D" w:rsidP="00485435">
      <w:pPr>
        <w:rPr>
          <w:rFonts w:asciiTheme="minorHAnsi" w:hAnsiTheme="minorHAnsi" w:cstheme="minorHAnsi"/>
          <w:lang w:eastAsia="ja-JP"/>
        </w:rPr>
      </w:pPr>
      <w:r w:rsidRPr="002A6AC4">
        <w:rPr>
          <w:rFonts w:asciiTheme="minorHAnsi" w:hAnsiTheme="minorHAnsi" w:cstheme="minorHAnsi"/>
        </w:rPr>
        <w:t xml:space="preserve">1.5. </w:t>
      </w:r>
      <w:r w:rsidR="00D558ED" w:rsidRPr="002A6AC4">
        <w:rPr>
          <w:rFonts w:asciiTheme="minorHAnsi" w:hAnsiTheme="minorHAnsi" w:cstheme="minorHAnsi"/>
        </w:rPr>
        <w:t>Store</w:t>
      </w:r>
      <w:r w:rsidR="00AC120C" w:rsidRPr="002A6AC4">
        <w:rPr>
          <w:rFonts w:asciiTheme="minorHAnsi" w:hAnsiTheme="minorHAnsi" w:cstheme="minorHAnsi"/>
        </w:rPr>
        <w:t xml:space="preserve"> the </w:t>
      </w:r>
      <w:r w:rsidR="003041A3" w:rsidRPr="002A6AC4">
        <w:rPr>
          <w:rFonts w:asciiTheme="minorHAnsi" w:hAnsiTheme="minorHAnsi" w:cstheme="minorHAnsi"/>
        </w:rPr>
        <w:t>suspension</w:t>
      </w:r>
      <w:r w:rsidR="00D558ED" w:rsidRPr="002A6AC4">
        <w:rPr>
          <w:rFonts w:asciiTheme="minorHAnsi" w:hAnsiTheme="minorHAnsi" w:cstheme="minorHAnsi"/>
        </w:rPr>
        <w:t xml:space="preserve"> at 4</w:t>
      </w:r>
      <w:r w:rsidR="00084C1A">
        <w:rPr>
          <w:rFonts w:asciiTheme="minorHAnsi" w:hAnsiTheme="minorHAnsi" w:cstheme="minorHAnsi"/>
        </w:rPr>
        <w:t xml:space="preserve"> °C</w:t>
      </w:r>
      <w:r w:rsidR="001250C4" w:rsidRPr="002A6AC4" w:rsidDel="001250C4">
        <w:rPr>
          <w:rFonts w:asciiTheme="minorHAnsi" w:hAnsiTheme="minorHAnsi" w:cstheme="minorHAnsi"/>
        </w:rPr>
        <w:t xml:space="preserve"> </w:t>
      </w:r>
      <w:r w:rsidR="00D558ED" w:rsidRPr="002A6AC4">
        <w:rPr>
          <w:rFonts w:asciiTheme="minorHAnsi" w:hAnsiTheme="minorHAnsi" w:cstheme="minorHAnsi"/>
        </w:rPr>
        <w:t>until use</w:t>
      </w:r>
      <w:r w:rsidR="00FA63FE" w:rsidRPr="002A6AC4">
        <w:rPr>
          <w:rFonts w:asciiTheme="minorHAnsi" w:hAnsiTheme="minorHAnsi" w:cstheme="minorHAnsi"/>
        </w:rPr>
        <w:t>.</w:t>
      </w:r>
    </w:p>
    <w:p w14:paraId="1087A97E" w14:textId="6BE7CD62" w:rsidR="00FA63FE" w:rsidRPr="002A6AC4" w:rsidRDefault="00FA63FE" w:rsidP="00485435">
      <w:pPr>
        <w:rPr>
          <w:rFonts w:asciiTheme="minorHAnsi" w:hAnsiTheme="minorHAnsi" w:cstheme="minorHAnsi"/>
        </w:rPr>
      </w:pPr>
    </w:p>
    <w:p w14:paraId="36BF1639" w14:textId="142CF6E2" w:rsidR="00FA63FE" w:rsidRPr="002A6AC4" w:rsidRDefault="00FA63FE" w:rsidP="00485435">
      <w:pPr>
        <w:rPr>
          <w:rFonts w:asciiTheme="minorHAnsi" w:hAnsiTheme="minorHAnsi" w:cstheme="minorHAnsi"/>
          <w:lang w:eastAsia="ja-JP"/>
        </w:rPr>
      </w:pPr>
      <w:r w:rsidRPr="002A6AC4">
        <w:rPr>
          <w:rFonts w:asciiTheme="minorHAnsi" w:hAnsiTheme="minorHAnsi" w:cstheme="minorHAnsi"/>
          <w:lang w:eastAsia="ja-JP"/>
        </w:rPr>
        <w:t xml:space="preserve">NOTE: Use </w:t>
      </w:r>
      <w:r w:rsidRPr="002A6AC4">
        <w:rPr>
          <w:rFonts w:asciiTheme="minorHAnsi" w:hAnsiTheme="minorHAnsi" w:cstheme="minorHAnsi"/>
        </w:rPr>
        <w:t>the spore suspension in the following procedure within 2 weeks.</w:t>
      </w:r>
      <w:r w:rsidR="00E20E8B" w:rsidRPr="002A6AC4">
        <w:rPr>
          <w:rFonts w:asciiTheme="minorHAnsi" w:hAnsiTheme="minorHAnsi" w:cstheme="minorHAnsi"/>
        </w:rPr>
        <w:t xml:space="preserve"> To make a </w:t>
      </w:r>
      <w:r w:rsidR="006F21A4" w:rsidRPr="002A6AC4">
        <w:rPr>
          <w:rFonts w:asciiTheme="minorHAnsi" w:hAnsiTheme="minorHAnsi" w:cstheme="minorHAnsi"/>
        </w:rPr>
        <w:t xml:space="preserve">stock for </w:t>
      </w:r>
      <w:r w:rsidR="00E20E8B" w:rsidRPr="002A6AC4">
        <w:rPr>
          <w:rFonts w:asciiTheme="minorHAnsi" w:hAnsiTheme="minorHAnsi" w:cstheme="minorHAnsi"/>
        </w:rPr>
        <w:t>long</w:t>
      </w:r>
      <w:r w:rsidR="006F21A4" w:rsidRPr="002A6AC4">
        <w:rPr>
          <w:rFonts w:asciiTheme="minorHAnsi" w:hAnsiTheme="minorHAnsi" w:cstheme="minorHAnsi"/>
        </w:rPr>
        <w:t>-</w:t>
      </w:r>
      <w:r w:rsidR="00E20E8B" w:rsidRPr="002A6AC4">
        <w:rPr>
          <w:rFonts w:asciiTheme="minorHAnsi" w:hAnsiTheme="minorHAnsi" w:cstheme="minorHAnsi"/>
        </w:rPr>
        <w:t>term</w:t>
      </w:r>
      <w:r w:rsidR="006F21A4" w:rsidRPr="002A6AC4">
        <w:rPr>
          <w:rFonts w:asciiTheme="minorHAnsi" w:hAnsiTheme="minorHAnsi" w:cstheme="minorHAnsi"/>
        </w:rPr>
        <w:t xml:space="preserve"> storage</w:t>
      </w:r>
      <w:r w:rsidR="00E20E8B" w:rsidRPr="002A6AC4">
        <w:rPr>
          <w:rFonts w:asciiTheme="minorHAnsi" w:hAnsiTheme="minorHAnsi" w:cstheme="minorHAnsi"/>
        </w:rPr>
        <w:t xml:space="preserve">, add </w:t>
      </w:r>
      <w:r w:rsidR="006F21A4" w:rsidRPr="002A6AC4">
        <w:rPr>
          <w:rFonts w:asciiTheme="minorHAnsi" w:hAnsiTheme="minorHAnsi" w:cstheme="minorHAnsi"/>
        </w:rPr>
        <w:t xml:space="preserve">glycerol </w:t>
      </w:r>
      <w:r w:rsidR="00E20E8B" w:rsidRPr="002A6AC4">
        <w:rPr>
          <w:rFonts w:asciiTheme="minorHAnsi" w:hAnsiTheme="minorHAnsi" w:cstheme="minorHAnsi"/>
        </w:rPr>
        <w:t xml:space="preserve">to the spore suspension </w:t>
      </w:r>
      <w:r w:rsidR="009E5A8A" w:rsidRPr="002A6AC4">
        <w:rPr>
          <w:rFonts w:asciiTheme="minorHAnsi" w:hAnsiTheme="minorHAnsi" w:cstheme="minorHAnsi"/>
        </w:rPr>
        <w:t xml:space="preserve">to a final concentration of 15% </w:t>
      </w:r>
      <w:r w:rsidR="00E20E8B" w:rsidRPr="002A6AC4">
        <w:rPr>
          <w:rFonts w:asciiTheme="minorHAnsi" w:hAnsiTheme="minorHAnsi" w:cstheme="minorHAnsi"/>
        </w:rPr>
        <w:t>and store at -80</w:t>
      </w:r>
      <w:r w:rsidR="00084C1A">
        <w:rPr>
          <w:rFonts w:asciiTheme="minorHAnsi" w:hAnsiTheme="minorHAnsi" w:cstheme="minorHAnsi"/>
        </w:rPr>
        <w:t xml:space="preserve"> °C</w:t>
      </w:r>
      <w:r w:rsidR="00E20E8B" w:rsidRPr="002A6AC4">
        <w:rPr>
          <w:rFonts w:asciiTheme="minorHAnsi" w:hAnsiTheme="minorHAnsi" w:cstheme="minorHAnsi"/>
        </w:rPr>
        <w:t>.</w:t>
      </w:r>
    </w:p>
    <w:p w14:paraId="73438A9D" w14:textId="77777777" w:rsidR="006176D3" w:rsidRPr="002A6AC4" w:rsidRDefault="006176D3" w:rsidP="00485435">
      <w:pPr>
        <w:rPr>
          <w:rFonts w:asciiTheme="minorHAnsi" w:hAnsiTheme="minorHAnsi" w:cstheme="minorHAnsi"/>
        </w:rPr>
      </w:pPr>
    </w:p>
    <w:p w14:paraId="4BBD5DC1" w14:textId="402AE166" w:rsidR="00D558ED" w:rsidRPr="002A6AC4" w:rsidRDefault="00D558ED" w:rsidP="00485435">
      <w:pPr>
        <w:rPr>
          <w:rFonts w:asciiTheme="minorHAnsi" w:hAnsiTheme="minorHAnsi" w:cstheme="minorHAnsi"/>
          <w:b/>
          <w:bCs/>
        </w:rPr>
      </w:pPr>
      <w:r w:rsidRPr="002A6AC4">
        <w:rPr>
          <w:rFonts w:asciiTheme="minorHAnsi" w:hAnsiTheme="minorHAnsi" w:cstheme="minorHAnsi"/>
          <w:b/>
          <w:bCs/>
        </w:rPr>
        <w:t>2.</w:t>
      </w:r>
      <w:r w:rsidR="008446A4" w:rsidRPr="002A6AC4">
        <w:rPr>
          <w:rFonts w:asciiTheme="minorHAnsi" w:hAnsiTheme="minorHAnsi" w:cstheme="minorHAnsi"/>
          <w:b/>
          <w:bCs/>
        </w:rPr>
        <w:t xml:space="preserve"> </w:t>
      </w:r>
      <w:r w:rsidRPr="002A6AC4">
        <w:rPr>
          <w:rFonts w:asciiTheme="minorHAnsi" w:hAnsiTheme="minorHAnsi" w:cstheme="minorHAnsi"/>
          <w:b/>
          <w:bCs/>
        </w:rPr>
        <w:t>Preculture</w:t>
      </w:r>
    </w:p>
    <w:p w14:paraId="0F731B90" w14:textId="77777777" w:rsidR="008446A4" w:rsidRPr="002A6AC4" w:rsidRDefault="008446A4" w:rsidP="00485435">
      <w:pPr>
        <w:rPr>
          <w:rFonts w:asciiTheme="minorHAnsi" w:hAnsiTheme="minorHAnsi" w:cstheme="minorHAnsi"/>
        </w:rPr>
      </w:pPr>
    </w:p>
    <w:p w14:paraId="53550AEF" w14:textId="1132A412" w:rsidR="00D558ED" w:rsidRPr="002A6AC4" w:rsidRDefault="008446A4" w:rsidP="00485435">
      <w:pPr>
        <w:rPr>
          <w:rFonts w:asciiTheme="minorHAnsi" w:hAnsiTheme="minorHAnsi" w:cstheme="minorHAnsi"/>
        </w:rPr>
      </w:pPr>
      <w:r w:rsidRPr="002A6AC4">
        <w:rPr>
          <w:rFonts w:asciiTheme="minorHAnsi" w:hAnsiTheme="minorHAnsi" w:cstheme="minorHAnsi"/>
        </w:rPr>
        <w:t xml:space="preserve">2.1. </w:t>
      </w:r>
      <w:r w:rsidR="00D558ED" w:rsidRPr="002A6AC4">
        <w:rPr>
          <w:rFonts w:asciiTheme="minorHAnsi" w:hAnsiTheme="minorHAnsi" w:cstheme="minorHAnsi"/>
        </w:rPr>
        <w:t xml:space="preserve">Add 100 mL of polypeptone-dextrin (PD) medium </w:t>
      </w:r>
      <w:r w:rsidR="00791D55" w:rsidRPr="002A6AC4">
        <w:rPr>
          <w:rFonts w:asciiTheme="minorHAnsi" w:hAnsiTheme="minorHAnsi" w:cstheme="minorHAnsi"/>
        </w:rPr>
        <w:t>(</w:t>
      </w:r>
      <w:r w:rsidR="00791D55" w:rsidRPr="00084C1A">
        <w:rPr>
          <w:rFonts w:asciiTheme="minorHAnsi" w:hAnsiTheme="minorHAnsi" w:cstheme="minorHAnsi"/>
          <w:b/>
          <w:bCs/>
        </w:rPr>
        <w:t xml:space="preserve">Table </w:t>
      </w:r>
      <w:r w:rsidR="00791D55">
        <w:rPr>
          <w:rFonts w:asciiTheme="minorHAnsi" w:hAnsiTheme="minorHAnsi" w:cstheme="minorHAnsi"/>
          <w:b/>
          <w:bCs/>
        </w:rPr>
        <w:t>2</w:t>
      </w:r>
      <w:r w:rsidR="00791D55" w:rsidRPr="002A6AC4">
        <w:rPr>
          <w:rFonts w:asciiTheme="minorHAnsi" w:hAnsiTheme="minorHAnsi" w:cstheme="minorHAnsi"/>
        </w:rPr>
        <w:t>)</w:t>
      </w:r>
      <w:r w:rsidR="00791D55">
        <w:rPr>
          <w:rFonts w:asciiTheme="minorHAnsi" w:hAnsiTheme="minorHAnsi" w:cstheme="minorHAnsi"/>
        </w:rPr>
        <w:t xml:space="preserve"> </w:t>
      </w:r>
      <w:r w:rsidR="003041A3" w:rsidRPr="002A6AC4">
        <w:rPr>
          <w:rFonts w:asciiTheme="minorHAnsi" w:hAnsiTheme="minorHAnsi" w:cstheme="minorHAnsi"/>
        </w:rPr>
        <w:t xml:space="preserve">in </w:t>
      </w:r>
      <w:r w:rsidR="00D558ED" w:rsidRPr="002A6AC4">
        <w:rPr>
          <w:rFonts w:asciiTheme="minorHAnsi" w:hAnsiTheme="minorHAnsi" w:cstheme="minorHAnsi"/>
        </w:rPr>
        <w:t>a 500</w:t>
      </w:r>
      <w:r w:rsidR="00791D55" w:rsidRPr="00791D55">
        <w:rPr>
          <w:rFonts w:asciiTheme="minorHAnsi" w:hAnsiTheme="minorHAnsi" w:cstheme="minorHAnsi"/>
        </w:rPr>
        <w:t xml:space="preserve"> mL </w:t>
      </w:r>
      <w:r w:rsidR="00D558ED" w:rsidRPr="002A6AC4">
        <w:rPr>
          <w:rFonts w:asciiTheme="minorHAnsi" w:hAnsiTheme="minorHAnsi" w:cstheme="minorHAnsi"/>
        </w:rPr>
        <w:t>Erlenmeyer flask</w:t>
      </w:r>
      <w:r w:rsidR="001250C4" w:rsidRPr="002A6AC4">
        <w:rPr>
          <w:rFonts w:asciiTheme="minorHAnsi" w:hAnsiTheme="minorHAnsi" w:cstheme="minorHAnsi"/>
        </w:rPr>
        <w:t>,</w:t>
      </w:r>
      <w:r w:rsidR="00D558ED" w:rsidRPr="002A6AC4">
        <w:rPr>
          <w:rFonts w:asciiTheme="minorHAnsi" w:hAnsiTheme="minorHAnsi" w:cstheme="minorHAnsi"/>
        </w:rPr>
        <w:t xml:space="preserve"> and </w:t>
      </w:r>
      <w:r w:rsidR="00DB4E57" w:rsidRPr="002A6AC4">
        <w:rPr>
          <w:rFonts w:asciiTheme="minorHAnsi" w:hAnsiTheme="minorHAnsi" w:cstheme="minorHAnsi"/>
        </w:rPr>
        <w:t xml:space="preserve">autoclave </w:t>
      </w:r>
      <w:r w:rsidR="001A01ED" w:rsidRPr="002A6AC4">
        <w:rPr>
          <w:rFonts w:asciiTheme="minorHAnsi" w:hAnsiTheme="minorHAnsi" w:cstheme="minorHAnsi"/>
        </w:rPr>
        <w:t xml:space="preserve">it </w:t>
      </w:r>
      <w:r w:rsidR="00373A8E" w:rsidRPr="002A6AC4">
        <w:rPr>
          <w:rFonts w:asciiTheme="minorHAnsi" w:hAnsiTheme="minorHAnsi" w:cstheme="minorHAnsi"/>
        </w:rPr>
        <w:t>at 121</w:t>
      </w:r>
      <w:r w:rsidR="00084C1A">
        <w:rPr>
          <w:rFonts w:asciiTheme="minorHAnsi" w:hAnsiTheme="minorHAnsi" w:cstheme="minorHAnsi"/>
        </w:rPr>
        <w:t xml:space="preserve"> °C</w:t>
      </w:r>
      <w:r w:rsidR="00373A8E" w:rsidRPr="002A6AC4">
        <w:rPr>
          <w:rFonts w:asciiTheme="minorHAnsi" w:hAnsiTheme="minorHAnsi" w:cstheme="minorHAnsi"/>
        </w:rPr>
        <w:t xml:space="preserve"> for 20 min</w:t>
      </w:r>
      <w:r w:rsidR="00D558ED" w:rsidRPr="002A6AC4">
        <w:rPr>
          <w:rFonts w:asciiTheme="minorHAnsi" w:hAnsiTheme="minorHAnsi" w:cstheme="minorHAnsi"/>
        </w:rPr>
        <w:t>.</w:t>
      </w:r>
    </w:p>
    <w:p w14:paraId="3D15C000" w14:textId="77777777" w:rsidR="008446A4" w:rsidRPr="002A6AC4" w:rsidRDefault="008446A4" w:rsidP="00485435">
      <w:pPr>
        <w:rPr>
          <w:rFonts w:asciiTheme="minorHAnsi" w:hAnsiTheme="minorHAnsi" w:cstheme="minorHAnsi"/>
        </w:rPr>
      </w:pPr>
    </w:p>
    <w:p w14:paraId="07A50D1C" w14:textId="58A8B457" w:rsidR="004F4A41" w:rsidRPr="002A6AC4" w:rsidRDefault="008446A4" w:rsidP="00485435">
      <w:pPr>
        <w:rPr>
          <w:rFonts w:asciiTheme="minorHAnsi" w:eastAsia="MS PGothic" w:hAnsiTheme="minorHAnsi" w:cstheme="minorHAnsi"/>
        </w:rPr>
      </w:pPr>
      <w:r w:rsidRPr="002A6AC4">
        <w:rPr>
          <w:rFonts w:asciiTheme="minorHAnsi" w:hAnsiTheme="minorHAnsi" w:cstheme="minorHAnsi"/>
        </w:rPr>
        <w:t xml:space="preserve">2.2. </w:t>
      </w:r>
      <w:r w:rsidR="00926ADE" w:rsidRPr="002A6AC4">
        <w:rPr>
          <w:rFonts w:asciiTheme="minorHAnsi" w:hAnsiTheme="minorHAnsi" w:cstheme="minorHAnsi"/>
        </w:rPr>
        <w:t xml:space="preserve">After confirming that the temperature of the medium is reduced, </w:t>
      </w:r>
      <w:r w:rsidR="004F4A41" w:rsidRPr="002A6AC4">
        <w:rPr>
          <w:rFonts w:asciiTheme="minorHAnsi" w:eastAsia="MS PGothic" w:hAnsiTheme="minorHAnsi" w:cstheme="minorHAnsi"/>
        </w:rPr>
        <w:t>add the uridine solution</w:t>
      </w:r>
      <w:r w:rsidR="006F21A4" w:rsidRPr="002A6AC4">
        <w:rPr>
          <w:rFonts w:asciiTheme="minorHAnsi" w:eastAsia="MS PGothic" w:hAnsiTheme="minorHAnsi" w:cstheme="minorHAnsi"/>
        </w:rPr>
        <w:t>,</w:t>
      </w:r>
      <w:r w:rsidR="004F4A41" w:rsidRPr="002A6AC4">
        <w:rPr>
          <w:rFonts w:asciiTheme="minorHAnsi" w:eastAsia="MS PGothic" w:hAnsiTheme="minorHAnsi" w:cstheme="minorHAnsi"/>
        </w:rPr>
        <w:t xml:space="preserve"> </w:t>
      </w:r>
      <w:r w:rsidR="004F4A41" w:rsidRPr="002A6AC4">
        <w:rPr>
          <w:rFonts w:asciiTheme="minorHAnsi" w:hAnsiTheme="minorHAnsi" w:cstheme="minorHAnsi"/>
        </w:rPr>
        <w:t xml:space="preserve">sterilized </w:t>
      </w:r>
      <w:r w:rsidR="006F21A4" w:rsidRPr="002A6AC4">
        <w:rPr>
          <w:rFonts w:asciiTheme="minorHAnsi" w:hAnsiTheme="minorHAnsi" w:cstheme="minorHAnsi"/>
        </w:rPr>
        <w:t>by passing through</w:t>
      </w:r>
      <w:r w:rsidR="004F4A41" w:rsidRPr="002A6AC4">
        <w:rPr>
          <w:rFonts w:asciiTheme="minorHAnsi" w:hAnsiTheme="minorHAnsi" w:cstheme="minorHAnsi"/>
        </w:rPr>
        <w:t xml:space="preserve"> </w:t>
      </w:r>
      <w:r w:rsidR="006F21A4" w:rsidRPr="002A6AC4">
        <w:rPr>
          <w:rFonts w:asciiTheme="minorHAnsi" w:hAnsiTheme="minorHAnsi" w:cstheme="minorHAnsi"/>
        </w:rPr>
        <w:t xml:space="preserve">a </w:t>
      </w:r>
      <w:r w:rsidR="009E5A8A" w:rsidRPr="002A6AC4">
        <w:rPr>
          <w:rFonts w:asciiTheme="minorHAnsi" w:hAnsiTheme="minorHAnsi" w:cstheme="minorHAnsi"/>
        </w:rPr>
        <w:t xml:space="preserve">filter with a pore size of </w:t>
      </w:r>
      <w:r w:rsidR="004F4A41" w:rsidRPr="002A6AC4">
        <w:rPr>
          <w:rFonts w:asciiTheme="minorHAnsi" w:hAnsiTheme="minorHAnsi" w:cstheme="minorHAnsi"/>
        </w:rPr>
        <w:t>0.22</w:t>
      </w:r>
      <w:r w:rsidR="00791D55">
        <w:rPr>
          <w:rFonts w:asciiTheme="minorHAnsi" w:hAnsiTheme="minorHAnsi" w:cstheme="minorHAnsi"/>
        </w:rPr>
        <w:t xml:space="preserve"> </w:t>
      </w:r>
      <w:r w:rsidR="004F4A41" w:rsidRPr="002A6AC4">
        <w:rPr>
          <w:rFonts w:asciiTheme="minorHAnsi" w:hAnsiTheme="minorHAnsi" w:cstheme="minorHAnsi"/>
        </w:rPr>
        <w:t>μm</w:t>
      </w:r>
      <w:r w:rsidR="006F21A4" w:rsidRPr="002A6AC4">
        <w:rPr>
          <w:rFonts w:asciiTheme="minorHAnsi" w:hAnsiTheme="minorHAnsi" w:cstheme="minorHAnsi"/>
        </w:rPr>
        <w:t>,</w:t>
      </w:r>
      <w:r w:rsidR="004F4A41" w:rsidRPr="002A6AC4">
        <w:rPr>
          <w:rFonts w:asciiTheme="minorHAnsi" w:eastAsia="MS PGothic" w:hAnsiTheme="minorHAnsi" w:cstheme="minorHAnsi"/>
        </w:rPr>
        <w:t xml:space="preserve"> to a final concentration of 20 mM.</w:t>
      </w:r>
    </w:p>
    <w:p w14:paraId="28718260" w14:textId="77777777" w:rsidR="004F4A41" w:rsidRPr="002A6AC4" w:rsidRDefault="004F4A41" w:rsidP="00485435">
      <w:pPr>
        <w:rPr>
          <w:rFonts w:asciiTheme="minorHAnsi" w:hAnsiTheme="minorHAnsi" w:cstheme="minorHAnsi"/>
        </w:rPr>
      </w:pPr>
    </w:p>
    <w:p w14:paraId="00915E33" w14:textId="0BF1B921" w:rsidR="00D558ED" w:rsidRPr="002A6AC4" w:rsidRDefault="004F4A41" w:rsidP="00485435">
      <w:pPr>
        <w:rPr>
          <w:rFonts w:asciiTheme="minorHAnsi" w:hAnsiTheme="minorHAnsi" w:cstheme="minorHAnsi"/>
        </w:rPr>
      </w:pPr>
      <w:r w:rsidRPr="002A6AC4">
        <w:rPr>
          <w:rFonts w:asciiTheme="minorHAnsi" w:hAnsiTheme="minorHAnsi" w:cstheme="minorHAnsi"/>
          <w:lang w:eastAsia="ja-JP"/>
        </w:rPr>
        <w:t xml:space="preserve">2.3. </w:t>
      </w:r>
      <w:r w:rsidRPr="002A6AC4">
        <w:rPr>
          <w:rFonts w:asciiTheme="minorHAnsi" w:hAnsiTheme="minorHAnsi" w:cstheme="minorHAnsi"/>
        </w:rPr>
        <w:t>A</w:t>
      </w:r>
      <w:r w:rsidR="00D558ED" w:rsidRPr="002A6AC4">
        <w:rPr>
          <w:rFonts w:asciiTheme="minorHAnsi" w:hAnsiTheme="minorHAnsi" w:cstheme="minorHAnsi"/>
        </w:rPr>
        <w:t xml:space="preserve">dd 200 μL of the spore suspension </w:t>
      </w:r>
      <w:r w:rsidR="007F5599" w:rsidRPr="002A6AC4">
        <w:rPr>
          <w:rFonts w:asciiTheme="minorHAnsi" w:hAnsiTheme="minorHAnsi" w:cstheme="minorHAnsi"/>
        </w:rPr>
        <w:t>(1</w:t>
      </w:r>
      <w:r w:rsidR="00533FE4">
        <w:rPr>
          <w:rFonts w:asciiTheme="minorHAnsi" w:hAnsiTheme="minorHAnsi" w:cstheme="minorHAnsi"/>
        </w:rPr>
        <w:t xml:space="preserve"> x </w:t>
      </w:r>
      <w:r w:rsidR="007F5599" w:rsidRPr="002A6AC4">
        <w:rPr>
          <w:rFonts w:asciiTheme="minorHAnsi" w:hAnsiTheme="minorHAnsi" w:cstheme="minorHAnsi"/>
        </w:rPr>
        <w:t>10</w:t>
      </w:r>
      <w:r w:rsidR="007F5599" w:rsidRPr="002A6AC4">
        <w:rPr>
          <w:rFonts w:asciiTheme="minorHAnsi" w:hAnsiTheme="minorHAnsi" w:cstheme="minorHAnsi"/>
          <w:vertAlign w:val="superscript"/>
        </w:rPr>
        <w:t>7</w:t>
      </w:r>
      <w:r w:rsidR="007F5599" w:rsidRPr="002A6AC4">
        <w:rPr>
          <w:rFonts w:asciiTheme="minorHAnsi" w:hAnsiTheme="minorHAnsi" w:cstheme="minorHAnsi"/>
        </w:rPr>
        <w:t xml:space="preserve"> spores/mL) </w:t>
      </w:r>
      <w:r w:rsidR="00D558ED" w:rsidRPr="002A6AC4">
        <w:rPr>
          <w:rFonts w:asciiTheme="minorHAnsi" w:hAnsiTheme="minorHAnsi" w:cstheme="minorHAnsi"/>
        </w:rPr>
        <w:t xml:space="preserve">prepared in </w:t>
      </w:r>
      <w:r w:rsidR="00791D55">
        <w:rPr>
          <w:rFonts w:asciiTheme="minorHAnsi" w:hAnsiTheme="minorHAnsi" w:cstheme="minorHAnsi"/>
        </w:rPr>
        <w:t>s</w:t>
      </w:r>
      <w:r w:rsidR="00D558ED" w:rsidRPr="002A6AC4">
        <w:rPr>
          <w:rFonts w:asciiTheme="minorHAnsi" w:hAnsiTheme="minorHAnsi" w:cstheme="minorHAnsi"/>
        </w:rPr>
        <w:t>tep 1</w:t>
      </w:r>
      <w:r w:rsidR="00791D55">
        <w:rPr>
          <w:rFonts w:asciiTheme="minorHAnsi" w:hAnsiTheme="minorHAnsi" w:cstheme="minorHAnsi"/>
        </w:rPr>
        <w:t>.4</w:t>
      </w:r>
      <w:r w:rsidR="00242BFF" w:rsidRPr="002A6AC4">
        <w:rPr>
          <w:rFonts w:asciiTheme="minorHAnsi" w:hAnsiTheme="minorHAnsi" w:cstheme="minorHAnsi"/>
        </w:rPr>
        <w:t>,</w:t>
      </w:r>
      <w:r w:rsidR="00D558ED" w:rsidRPr="002A6AC4">
        <w:rPr>
          <w:rFonts w:asciiTheme="minorHAnsi" w:hAnsiTheme="minorHAnsi" w:cstheme="minorHAnsi"/>
        </w:rPr>
        <w:t xml:space="preserve"> and incubate at 30</w:t>
      </w:r>
      <w:r w:rsidR="00084C1A">
        <w:rPr>
          <w:rFonts w:asciiTheme="minorHAnsi" w:hAnsiTheme="minorHAnsi" w:cstheme="minorHAnsi"/>
        </w:rPr>
        <w:t xml:space="preserve"> °C</w:t>
      </w:r>
      <w:r w:rsidR="00D558ED" w:rsidRPr="002A6AC4">
        <w:rPr>
          <w:rFonts w:asciiTheme="minorHAnsi" w:hAnsiTheme="minorHAnsi" w:cstheme="minorHAnsi"/>
        </w:rPr>
        <w:t xml:space="preserve"> </w:t>
      </w:r>
      <w:r w:rsidR="00F27A6C" w:rsidRPr="002A6AC4">
        <w:rPr>
          <w:rFonts w:asciiTheme="minorHAnsi" w:hAnsiTheme="minorHAnsi" w:cstheme="minorHAnsi"/>
        </w:rPr>
        <w:t xml:space="preserve">with shaking at </w:t>
      </w:r>
      <w:r w:rsidR="00D558ED" w:rsidRPr="002A6AC4">
        <w:rPr>
          <w:rFonts w:asciiTheme="minorHAnsi" w:hAnsiTheme="minorHAnsi" w:cstheme="minorHAnsi"/>
        </w:rPr>
        <w:t>120 rpm for 36</w:t>
      </w:r>
      <w:r w:rsidR="00FC6137" w:rsidRPr="002A6AC4">
        <w:rPr>
          <w:rFonts w:asciiTheme="minorHAnsi" w:hAnsiTheme="minorHAnsi" w:cstheme="minorHAnsi"/>
        </w:rPr>
        <w:t xml:space="preserve"> </w:t>
      </w:r>
      <w:r w:rsidR="00D558ED" w:rsidRPr="002A6AC4">
        <w:rPr>
          <w:rFonts w:asciiTheme="minorHAnsi" w:hAnsiTheme="minorHAnsi" w:cstheme="minorHAnsi"/>
        </w:rPr>
        <w:t>h.</w:t>
      </w:r>
    </w:p>
    <w:p w14:paraId="63D7892A" w14:textId="14454DD1" w:rsidR="00D558ED" w:rsidRPr="002A6AC4" w:rsidRDefault="00D558ED" w:rsidP="00485435">
      <w:pPr>
        <w:rPr>
          <w:rFonts w:asciiTheme="minorHAnsi" w:hAnsiTheme="minorHAnsi" w:cstheme="minorHAnsi"/>
        </w:rPr>
      </w:pPr>
    </w:p>
    <w:p w14:paraId="5EB60AC4" w14:textId="338444FD" w:rsidR="00D558ED" w:rsidRPr="002A6AC4" w:rsidRDefault="00D558ED" w:rsidP="00485435">
      <w:pPr>
        <w:rPr>
          <w:rFonts w:asciiTheme="minorHAnsi" w:hAnsiTheme="minorHAnsi" w:cstheme="minorHAnsi"/>
          <w:b/>
          <w:bCs/>
        </w:rPr>
      </w:pPr>
      <w:r w:rsidRPr="002A6AC4">
        <w:rPr>
          <w:rFonts w:asciiTheme="minorHAnsi" w:hAnsiTheme="minorHAnsi" w:cstheme="minorHAnsi"/>
          <w:b/>
          <w:bCs/>
        </w:rPr>
        <w:t>3</w:t>
      </w:r>
      <w:r w:rsidR="008446A4" w:rsidRPr="002A6AC4">
        <w:rPr>
          <w:rFonts w:asciiTheme="minorHAnsi" w:hAnsiTheme="minorHAnsi" w:cstheme="minorHAnsi"/>
          <w:b/>
          <w:bCs/>
        </w:rPr>
        <w:t xml:space="preserve">. </w:t>
      </w:r>
      <w:r w:rsidRPr="002A6AC4">
        <w:rPr>
          <w:rFonts w:asciiTheme="minorHAnsi" w:hAnsiTheme="minorHAnsi" w:cstheme="minorHAnsi"/>
          <w:b/>
          <w:bCs/>
        </w:rPr>
        <w:t>Preparation of protoplasts</w:t>
      </w:r>
    </w:p>
    <w:p w14:paraId="57CC016D" w14:textId="77777777" w:rsidR="00C36A16" w:rsidRPr="002A6AC4" w:rsidRDefault="00C36A16" w:rsidP="00485435">
      <w:pPr>
        <w:rPr>
          <w:rFonts w:asciiTheme="minorHAnsi" w:hAnsiTheme="minorHAnsi" w:cstheme="minorHAnsi"/>
        </w:rPr>
      </w:pPr>
    </w:p>
    <w:p w14:paraId="4E4BD531" w14:textId="2303C562" w:rsidR="008446A4" w:rsidRPr="002A6AC4" w:rsidRDefault="008446A4" w:rsidP="00485435">
      <w:pPr>
        <w:rPr>
          <w:rFonts w:asciiTheme="minorHAnsi" w:hAnsiTheme="minorHAnsi" w:cstheme="minorHAnsi"/>
        </w:rPr>
      </w:pPr>
      <w:r w:rsidRPr="002A6AC4">
        <w:rPr>
          <w:rFonts w:asciiTheme="minorHAnsi" w:hAnsiTheme="minorHAnsi" w:cstheme="minorHAnsi"/>
        </w:rPr>
        <w:t xml:space="preserve">3.1. </w:t>
      </w:r>
      <w:r w:rsidR="00B35076" w:rsidRPr="002A6AC4">
        <w:rPr>
          <w:rFonts w:asciiTheme="minorHAnsi" w:hAnsiTheme="minorHAnsi" w:cstheme="minorHAnsi"/>
        </w:rPr>
        <w:t>Harvest</w:t>
      </w:r>
      <w:r w:rsidR="00D558ED" w:rsidRPr="002A6AC4">
        <w:rPr>
          <w:rFonts w:asciiTheme="minorHAnsi" w:hAnsiTheme="minorHAnsi" w:cstheme="minorHAnsi"/>
        </w:rPr>
        <w:t xml:space="preserve"> the </w:t>
      </w:r>
      <w:r w:rsidR="009B744F" w:rsidRPr="002A6AC4">
        <w:rPr>
          <w:rFonts w:asciiTheme="minorHAnsi" w:hAnsiTheme="minorHAnsi" w:cstheme="minorHAnsi"/>
          <w:lang w:eastAsia="ja-JP"/>
        </w:rPr>
        <w:t>fungal</w:t>
      </w:r>
      <w:r w:rsidR="009B744F" w:rsidRPr="002A6AC4">
        <w:rPr>
          <w:rFonts w:asciiTheme="minorHAnsi" w:hAnsiTheme="minorHAnsi" w:cstheme="minorHAnsi"/>
        </w:rPr>
        <w:t xml:space="preserve"> biomass</w:t>
      </w:r>
      <w:r w:rsidR="00D558ED" w:rsidRPr="002A6AC4">
        <w:rPr>
          <w:rFonts w:asciiTheme="minorHAnsi" w:hAnsiTheme="minorHAnsi" w:cstheme="minorHAnsi"/>
        </w:rPr>
        <w:t xml:space="preserve"> </w:t>
      </w:r>
      <w:r w:rsidR="00B35076" w:rsidRPr="002A6AC4">
        <w:rPr>
          <w:rFonts w:asciiTheme="minorHAnsi" w:hAnsiTheme="minorHAnsi" w:cstheme="minorHAnsi"/>
        </w:rPr>
        <w:t xml:space="preserve">prepared in </w:t>
      </w:r>
      <w:r w:rsidR="00934428">
        <w:rPr>
          <w:rFonts w:asciiTheme="minorHAnsi" w:hAnsiTheme="minorHAnsi" w:cstheme="minorHAnsi"/>
        </w:rPr>
        <w:t>s</w:t>
      </w:r>
      <w:r w:rsidR="00B35076" w:rsidRPr="002A6AC4">
        <w:rPr>
          <w:rFonts w:asciiTheme="minorHAnsi" w:hAnsiTheme="minorHAnsi" w:cstheme="minorHAnsi"/>
        </w:rPr>
        <w:t>tep 2</w:t>
      </w:r>
      <w:r w:rsidR="00934428">
        <w:rPr>
          <w:rFonts w:asciiTheme="minorHAnsi" w:hAnsiTheme="minorHAnsi" w:cstheme="minorHAnsi"/>
        </w:rPr>
        <w:t>.3</w:t>
      </w:r>
      <w:r w:rsidR="00B35076" w:rsidRPr="002A6AC4">
        <w:rPr>
          <w:rFonts w:asciiTheme="minorHAnsi" w:hAnsiTheme="minorHAnsi" w:cstheme="minorHAnsi"/>
        </w:rPr>
        <w:t xml:space="preserve"> </w:t>
      </w:r>
      <w:r w:rsidR="009B744F" w:rsidRPr="002A6AC4">
        <w:rPr>
          <w:rFonts w:asciiTheme="minorHAnsi" w:hAnsiTheme="minorHAnsi" w:cstheme="minorHAnsi"/>
        </w:rPr>
        <w:t>on</w:t>
      </w:r>
      <w:r w:rsidR="00D558ED" w:rsidRPr="002A6AC4">
        <w:rPr>
          <w:rFonts w:asciiTheme="minorHAnsi" w:hAnsiTheme="minorHAnsi" w:cstheme="minorHAnsi"/>
        </w:rPr>
        <w:t xml:space="preserve"> a glass filter</w:t>
      </w:r>
      <w:r w:rsidR="00535DD8" w:rsidRPr="002A6AC4">
        <w:rPr>
          <w:rFonts w:asciiTheme="minorHAnsi" w:hAnsiTheme="minorHAnsi" w:cstheme="minorHAnsi"/>
        </w:rPr>
        <w:t xml:space="preserve"> </w:t>
      </w:r>
      <w:r w:rsidR="00A17C67" w:rsidRPr="002A6AC4">
        <w:rPr>
          <w:rFonts w:asciiTheme="minorHAnsi" w:hAnsiTheme="minorHAnsi" w:cstheme="minorHAnsi"/>
        </w:rPr>
        <w:t xml:space="preserve">with pore size of </w:t>
      </w:r>
      <w:r w:rsidR="009E19FC" w:rsidRPr="002A6AC4">
        <w:rPr>
          <w:rFonts w:asciiTheme="minorHAnsi" w:hAnsiTheme="minorHAnsi" w:cstheme="minorHAnsi"/>
        </w:rPr>
        <w:t>3</w:t>
      </w:r>
      <w:r w:rsidR="00A17C67" w:rsidRPr="002A6AC4">
        <w:rPr>
          <w:rFonts w:asciiTheme="minorHAnsi" w:hAnsiTheme="minorHAnsi" w:cstheme="minorHAnsi"/>
        </w:rPr>
        <w:t xml:space="preserve">0 μm </w:t>
      </w:r>
      <w:r w:rsidR="00535DD8" w:rsidRPr="002A6AC4">
        <w:rPr>
          <w:rFonts w:asciiTheme="minorHAnsi" w:hAnsiTheme="minorHAnsi" w:cstheme="minorHAnsi"/>
        </w:rPr>
        <w:t>(autoclaved at 121</w:t>
      </w:r>
      <w:r w:rsidR="00084C1A">
        <w:rPr>
          <w:rFonts w:asciiTheme="minorHAnsi" w:hAnsiTheme="minorHAnsi" w:cstheme="minorHAnsi"/>
        </w:rPr>
        <w:t xml:space="preserve"> °C</w:t>
      </w:r>
      <w:r w:rsidR="00535DD8" w:rsidRPr="002A6AC4">
        <w:rPr>
          <w:rFonts w:asciiTheme="minorHAnsi" w:hAnsiTheme="minorHAnsi" w:cstheme="minorHAnsi"/>
        </w:rPr>
        <w:t xml:space="preserve"> for 20 min)</w:t>
      </w:r>
      <w:r w:rsidR="00D558ED" w:rsidRPr="002A6AC4">
        <w:rPr>
          <w:rFonts w:asciiTheme="minorHAnsi" w:hAnsiTheme="minorHAnsi" w:cstheme="minorHAnsi"/>
        </w:rPr>
        <w:t>.</w:t>
      </w:r>
    </w:p>
    <w:p w14:paraId="237B1453" w14:textId="3DEEE912" w:rsidR="008446A4" w:rsidRPr="002A6AC4" w:rsidRDefault="008446A4" w:rsidP="00485435">
      <w:pPr>
        <w:rPr>
          <w:rFonts w:asciiTheme="minorHAnsi" w:hAnsiTheme="minorHAnsi" w:cstheme="minorHAnsi"/>
        </w:rPr>
      </w:pPr>
    </w:p>
    <w:p w14:paraId="1170392C" w14:textId="6E61DC21" w:rsidR="009E19FC" w:rsidRPr="002A6AC4" w:rsidRDefault="009E19FC" w:rsidP="00485435">
      <w:pPr>
        <w:rPr>
          <w:rFonts w:asciiTheme="minorHAnsi" w:hAnsiTheme="minorHAnsi" w:cstheme="minorHAnsi"/>
          <w:lang w:eastAsia="ja-JP"/>
        </w:rPr>
      </w:pPr>
      <w:r w:rsidRPr="002A6AC4">
        <w:rPr>
          <w:rFonts w:asciiTheme="minorHAnsi" w:hAnsiTheme="minorHAnsi" w:cstheme="minorHAnsi"/>
          <w:lang w:eastAsia="ja-JP"/>
        </w:rPr>
        <w:t xml:space="preserve">3.2. Pour 100 mL of </w:t>
      </w:r>
      <w:r w:rsidRPr="002A6AC4">
        <w:rPr>
          <w:rFonts w:asciiTheme="minorHAnsi" w:hAnsiTheme="minorHAnsi" w:cstheme="minorHAnsi"/>
        </w:rPr>
        <w:t>distilled water</w:t>
      </w:r>
      <w:r w:rsidRPr="002A6AC4">
        <w:rPr>
          <w:rFonts w:asciiTheme="minorHAnsi" w:hAnsiTheme="minorHAnsi" w:cstheme="minorHAnsi"/>
          <w:lang w:eastAsia="ja-JP"/>
        </w:rPr>
        <w:t xml:space="preserve"> (DW) </w:t>
      </w:r>
      <w:r w:rsidRPr="002A6AC4">
        <w:rPr>
          <w:rFonts w:asciiTheme="minorHAnsi" w:hAnsiTheme="minorHAnsi" w:cstheme="minorHAnsi"/>
        </w:rPr>
        <w:t>(autoclaved at 121</w:t>
      </w:r>
      <w:r w:rsidR="00084C1A">
        <w:rPr>
          <w:rFonts w:asciiTheme="minorHAnsi" w:hAnsiTheme="minorHAnsi" w:cstheme="minorHAnsi"/>
        </w:rPr>
        <w:t xml:space="preserve"> °C</w:t>
      </w:r>
      <w:r w:rsidRPr="002A6AC4">
        <w:rPr>
          <w:rFonts w:asciiTheme="minorHAnsi" w:hAnsiTheme="minorHAnsi" w:cstheme="minorHAnsi"/>
        </w:rPr>
        <w:t xml:space="preserve"> for 20 min) </w:t>
      </w:r>
      <w:r w:rsidR="00F27A6C" w:rsidRPr="002A6AC4">
        <w:rPr>
          <w:rFonts w:asciiTheme="minorHAnsi" w:hAnsiTheme="minorHAnsi" w:cstheme="minorHAnsi"/>
          <w:lang w:eastAsia="ja-JP"/>
        </w:rPr>
        <w:t>on</w:t>
      </w:r>
      <w:r w:rsidRPr="002A6AC4">
        <w:rPr>
          <w:rFonts w:asciiTheme="minorHAnsi" w:hAnsiTheme="minorHAnsi" w:cstheme="minorHAnsi"/>
          <w:lang w:eastAsia="ja-JP"/>
        </w:rPr>
        <w:t xml:space="preserve"> </w:t>
      </w:r>
      <w:r w:rsidR="00F27A6C" w:rsidRPr="002A6AC4">
        <w:rPr>
          <w:rFonts w:asciiTheme="minorHAnsi" w:hAnsiTheme="minorHAnsi" w:cstheme="minorHAnsi"/>
          <w:lang w:eastAsia="ja-JP"/>
        </w:rPr>
        <w:t xml:space="preserve">the </w:t>
      </w:r>
      <w:r w:rsidRPr="002A6AC4">
        <w:rPr>
          <w:rFonts w:asciiTheme="minorHAnsi" w:hAnsiTheme="minorHAnsi" w:cstheme="minorHAnsi"/>
          <w:lang w:eastAsia="ja-JP"/>
        </w:rPr>
        <w:t xml:space="preserve">glass filter </w:t>
      </w:r>
      <w:r w:rsidR="00F168D5" w:rsidRPr="002A6AC4">
        <w:rPr>
          <w:rFonts w:asciiTheme="minorHAnsi" w:hAnsiTheme="minorHAnsi" w:cstheme="minorHAnsi"/>
          <w:lang w:eastAsia="ja-JP"/>
        </w:rPr>
        <w:t xml:space="preserve">and </w:t>
      </w:r>
      <w:r w:rsidRPr="002A6AC4">
        <w:rPr>
          <w:rFonts w:asciiTheme="minorHAnsi" w:hAnsiTheme="minorHAnsi" w:cstheme="minorHAnsi"/>
          <w:lang w:eastAsia="ja-JP"/>
        </w:rPr>
        <w:t xml:space="preserve">stir several times with a </w:t>
      </w:r>
      <w:r w:rsidRPr="002A6AC4">
        <w:rPr>
          <w:rFonts w:asciiTheme="minorHAnsi" w:hAnsiTheme="minorHAnsi" w:cstheme="minorHAnsi"/>
        </w:rPr>
        <w:t>spatula (autoclaved at 121</w:t>
      </w:r>
      <w:r w:rsidR="00084C1A">
        <w:rPr>
          <w:rFonts w:asciiTheme="minorHAnsi" w:hAnsiTheme="minorHAnsi" w:cstheme="minorHAnsi"/>
        </w:rPr>
        <w:t xml:space="preserve"> °C</w:t>
      </w:r>
      <w:r w:rsidRPr="002A6AC4">
        <w:rPr>
          <w:rFonts w:asciiTheme="minorHAnsi" w:hAnsiTheme="minorHAnsi" w:cstheme="minorHAnsi"/>
        </w:rPr>
        <w:t xml:space="preserve"> for 20 min)</w:t>
      </w:r>
      <w:r w:rsidRPr="002A6AC4">
        <w:rPr>
          <w:rFonts w:asciiTheme="minorHAnsi" w:hAnsiTheme="minorHAnsi" w:cstheme="minorHAnsi"/>
          <w:lang w:eastAsia="ja-JP"/>
        </w:rPr>
        <w:t>.</w:t>
      </w:r>
    </w:p>
    <w:p w14:paraId="26974904" w14:textId="589120BC" w:rsidR="009E19FC" w:rsidRPr="002A6AC4" w:rsidRDefault="009E19FC" w:rsidP="00485435">
      <w:pPr>
        <w:rPr>
          <w:rFonts w:asciiTheme="minorHAnsi" w:hAnsiTheme="minorHAnsi" w:cstheme="minorHAnsi"/>
          <w:lang w:eastAsia="ja-JP"/>
        </w:rPr>
      </w:pPr>
    </w:p>
    <w:p w14:paraId="52A1A77C" w14:textId="4720A638" w:rsidR="009E19FC" w:rsidRPr="002A6AC4" w:rsidRDefault="009E19FC" w:rsidP="00485435">
      <w:pPr>
        <w:rPr>
          <w:rFonts w:asciiTheme="minorHAnsi" w:hAnsiTheme="minorHAnsi" w:cstheme="minorHAnsi"/>
          <w:lang w:eastAsia="ja-JP"/>
        </w:rPr>
      </w:pPr>
      <w:r w:rsidRPr="002A6AC4">
        <w:rPr>
          <w:rFonts w:asciiTheme="minorHAnsi" w:hAnsiTheme="minorHAnsi" w:cstheme="minorHAnsi"/>
          <w:lang w:eastAsia="ja-JP"/>
        </w:rPr>
        <w:t xml:space="preserve">3.3. </w:t>
      </w:r>
      <w:r w:rsidR="00F168D5" w:rsidRPr="002A6AC4">
        <w:rPr>
          <w:rFonts w:asciiTheme="minorHAnsi" w:hAnsiTheme="minorHAnsi" w:cstheme="minorHAnsi"/>
          <w:lang w:eastAsia="ja-JP"/>
        </w:rPr>
        <w:t xml:space="preserve">After </w:t>
      </w:r>
      <w:r w:rsidR="00F27A6C" w:rsidRPr="002A6AC4">
        <w:rPr>
          <w:rFonts w:asciiTheme="minorHAnsi" w:hAnsiTheme="minorHAnsi" w:cstheme="minorHAnsi"/>
          <w:lang w:eastAsia="ja-JP"/>
        </w:rPr>
        <w:t>washing with</w:t>
      </w:r>
      <w:r w:rsidR="00F168D5" w:rsidRPr="002A6AC4">
        <w:rPr>
          <w:rFonts w:asciiTheme="minorHAnsi" w:hAnsiTheme="minorHAnsi" w:cstheme="minorHAnsi"/>
          <w:lang w:eastAsia="ja-JP"/>
        </w:rPr>
        <w:t xml:space="preserve"> DW, pour 100 mL of </w:t>
      </w:r>
      <w:r w:rsidR="00F168D5" w:rsidRPr="002A6AC4">
        <w:rPr>
          <w:rFonts w:asciiTheme="minorHAnsi" w:hAnsiTheme="minorHAnsi" w:cstheme="minorHAnsi"/>
        </w:rPr>
        <w:t>sodium chloride (NaCl) buffer (autoclaved at 121</w:t>
      </w:r>
      <w:r w:rsidR="00084C1A">
        <w:rPr>
          <w:rFonts w:asciiTheme="minorHAnsi" w:hAnsiTheme="minorHAnsi" w:cstheme="minorHAnsi"/>
        </w:rPr>
        <w:t xml:space="preserve"> °C</w:t>
      </w:r>
      <w:r w:rsidR="00F168D5" w:rsidRPr="002A6AC4">
        <w:rPr>
          <w:rFonts w:asciiTheme="minorHAnsi" w:hAnsiTheme="minorHAnsi" w:cstheme="minorHAnsi"/>
        </w:rPr>
        <w:t xml:space="preserve"> for 20 min</w:t>
      </w:r>
      <w:r w:rsidR="00AC4C86" w:rsidRPr="002A6AC4">
        <w:rPr>
          <w:rFonts w:asciiTheme="minorHAnsi" w:hAnsiTheme="minorHAnsi" w:cstheme="minorHAnsi"/>
        </w:rPr>
        <w:t xml:space="preserve">, </w:t>
      </w:r>
      <w:r w:rsidR="00084C1A" w:rsidRPr="00084C1A">
        <w:rPr>
          <w:rFonts w:asciiTheme="minorHAnsi" w:hAnsiTheme="minorHAnsi" w:cstheme="minorHAnsi"/>
          <w:b/>
          <w:bCs/>
        </w:rPr>
        <w:t xml:space="preserve">Table </w:t>
      </w:r>
      <w:r w:rsidR="00934428">
        <w:rPr>
          <w:rFonts w:asciiTheme="minorHAnsi" w:hAnsiTheme="minorHAnsi" w:cstheme="minorHAnsi"/>
          <w:b/>
          <w:bCs/>
        </w:rPr>
        <w:t>3</w:t>
      </w:r>
      <w:r w:rsidR="00F168D5" w:rsidRPr="002A6AC4">
        <w:rPr>
          <w:rFonts w:asciiTheme="minorHAnsi" w:hAnsiTheme="minorHAnsi" w:cstheme="minorHAnsi"/>
        </w:rPr>
        <w:t xml:space="preserve">) </w:t>
      </w:r>
      <w:r w:rsidR="00AC4C86" w:rsidRPr="002A6AC4">
        <w:rPr>
          <w:rFonts w:asciiTheme="minorHAnsi" w:hAnsiTheme="minorHAnsi" w:cstheme="minorHAnsi"/>
          <w:lang w:eastAsia="ja-JP"/>
        </w:rPr>
        <w:t xml:space="preserve">on the </w:t>
      </w:r>
      <w:r w:rsidR="00F168D5" w:rsidRPr="002A6AC4">
        <w:rPr>
          <w:rFonts w:asciiTheme="minorHAnsi" w:hAnsiTheme="minorHAnsi" w:cstheme="minorHAnsi"/>
          <w:lang w:eastAsia="ja-JP"/>
        </w:rPr>
        <w:t xml:space="preserve">glass filter and stir several times with a </w:t>
      </w:r>
      <w:r w:rsidR="00F168D5" w:rsidRPr="002A6AC4">
        <w:rPr>
          <w:rFonts w:asciiTheme="minorHAnsi" w:hAnsiTheme="minorHAnsi" w:cstheme="minorHAnsi"/>
        </w:rPr>
        <w:t>spatula.</w:t>
      </w:r>
    </w:p>
    <w:p w14:paraId="7745367C" w14:textId="77777777" w:rsidR="009E19FC" w:rsidRPr="002A6AC4" w:rsidRDefault="009E19FC" w:rsidP="00485435">
      <w:pPr>
        <w:rPr>
          <w:rFonts w:asciiTheme="minorHAnsi" w:hAnsiTheme="minorHAnsi" w:cstheme="minorHAnsi"/>
        </w:rPr>
      </w:pPr>
    </w:p>
    <w:p w14:paraId="77C8F40B" w14:textId="39E9D677" w:rsidR="00D558ED" w:rsidRPr="002A6AC4" w:rsidRDefault="008446A4" w:rsidP="00485435">
      <w:pPr>
        <w:rPr>
          <w:rFonts w:asciiTheme="minorHAnsi" w:hAnsiTheme="minorHAnsi" w:cstheme="minorHAnsi"/>
        </w:rPr>
      </w:pPr>
      <w:r w:rsidRPr="002A6AC4">
        <w:rPr>
          <w:rFonts w:asciiTheme="minorHAnsi" w:hAnsiTheme="minorHAnsi" w:cstheme="minorHAnsi"/>
        </w:rPr>
        <w:t>3.</w:t>
      </w:r>
      <w:r w:rsidR="00F168D5" w:rsidRPr="002A6AC4">
        <w:rPr>
          <w:rFonts w:asciiTheme="minorHAnsi" w:hAnsiTheme="minorHAnsi" w:cstheme="minorHAnsi"/>
        </w:rPr>
        <w:t>4</w:t>
      </w:r>
      <w:r w:rsidRPr="002A6AC4">
        <w:rPr>
          <w:rFonts w:asciiTheme="minorHAnsi" w:hAnsiTheme="minorHAnsi" w:cstheme="minorHAnsi"/>
        </w:rPr>
        <w:t xml:space="preserve">. </w:t>
      </w:r>
      <w:r w:rsidR="009E5A8A" w:rsidRPr="002A6AC4">
        <w:rPr>
          <w:rFonts w:asciiTheme="minorHAnsi" w:hAnsiTheme="minorHAnsi" w:cstheme="minorHAnsi"/>
          <w:lang w:eastAsia="ja-JP"/>
        </w:rPr>
        <w:t>T</w:t>
      </w:r>
      <w:r w:rsidR="00D558ED" w:rsidRPr="002A6AC4">
        <w:rPr>
          <w:rFonts w:asciiTheme="minorHAnsi" w:hAnsiTheme="minorHAnsi" w:cstheme="minorHAnsi"/>
        </w:rPr>
        <w:t xml:space="preserve">ransfer </w:t>
      </w:r>
      <w:r w:rsidR="0038224F" w:rsidRPr="002A6AC4">
        <w:rPr>
          <w:rFonts w:asciiTheme="minorHAnsi" w:hAnsiTheme="minorHAnsi" w:cstheme="minorHAnsi"/>
        </w:rPr>
        <w:t>about 1</w:t>
      </w:r>
      <w:r w:rsidR="00934428">
        <w:rPr>
          <w:rFonts w:asciiTheme="minorHAnsi" w:hAnsiTheme="minorHAnsi" w:cstheme="minorHAnsi"/>
        </w:rPr>
        <w:t>−</w:t>
      </w:r>
      <w:r w:rsidR="0038224F" w:rsidRPr="002A6AC4">
        <w:rPr>
          <w:rFonts w:asciiTheme="minorHAnsi" w:hAnsiTheme="minorHAnsi" w:cstheme="minorHAnsi"/>
        </w:rPr>
        <w:t xml:space="preserve">2 mL (wet volume) of </w:t>
      </w:r>
      <w:r w:rsidR="00D558ED" w:rsidRPr="002A6AC4">
        <w:rPr>
          <w:rFonts w:asciiTheme="minorHAnsi" w:hAnsiTheme="minorHAnsi" w:cstheme="minorHAnsi"/>
        </w:rPr>
        <w:t>the cells to a 50</w:t>
      </w:r>
      <w:r w:rsidR="00791D55" w:rsidRPr="00791D55">
        <w:rPr>
          <w:rFonts w:asciiTheme="minorHAnsi" w:hAnsiTheme="minorHAnsi" w:cstheme="minorHAnsi"/>
        </w:rPr>
        <w:t xml:space="preserve"> mL </w:t>
      </w:r>
      <w:r w:rsidR="00D558ED" w:rsidRPr="002A6AC4">
        <w:rPr>
          <w:rFonts w:asciiTheme="minorHAnsi" w:hAnsiTheme="minorHAnsi" w:cstheme="minorHAnsi"/>
        </w:rPr>
        <w:t>conical tube using a spatula</w:t>
      </w:r>
      <w:r w:rsidR="00535DD8" w:rsidRPr="002A6AC4">
        <w:rPr>
          <w:rFonts w:asciiTheme="minorHAnsi" w:hAnsiTheme="minorHAnsi" w:cstheme="minorHAnsi"/>
        </w:rPr>
        <w:t xml:space="preserve"> (autoclaved at 121</w:t>
      </w:r>
      <w:r w:rsidR="00084C1A">
        <w:rPr>
          <w:rFonts w:asciiTheme="minorHAnsi" w:hAnsiTheme="minorHAnsi" w:cstheme="minorHAnsi"/>
        </w:rPr>
        <w:t xml:space="preserve"> °C</w:t>
      </w:r>
      <w:r w:rsidR="00535DD8" w:rsidRPr="002A6AC4">
        <w:rPr>
          <w:rFonts w:asciiTheme="minorHAnsi" w:hAnsiTheme="minorHAnsi" w:cstheme="minorHAnsi"/>
        </w:rPr>
        <w:t xml:space="preserve"> for 20 min)</w:t>
      </w:r>
      <w:r w:rsidR="00D558ED" w:rsidRPr="002A6AC4">
        <w:rPr>
          <w:rFonts w:asciiTheme="minorHAnsi" w:hAnsiTheme="minorHAnsi" w:cstheme="minorHAnsi"/>
        </w:rPr>
        <w:t>.</w:t>
      </w:r>
    </w:p>
    <w:p w14:paraId="38A8BBA1" w14:textId="77777777" w:rsidR="001250C4" w:rsidRPr="002A6AC4" w:rsidRDefault="001250C4" w:rsidP="00485435">
      <w:pPr>
        <w:rPr>
          <w:rFonts w:asciiTheme="minorHAnsi" w:hAnsiTheme="minorHAnsi" w:cstheme="minorHAnsi"/>
        </w:rPr>
      </w:pPr>
    </w:p>
    <w:p w14:paraId="0E333817" w14:textId="657EB6A6" w:rsidR="00D558ED" w:rsidRPr="002A6AC4" w:rsidRDefault="008446A4" w:rsidP="00485435">
      <w:pPr>
        <w:rPr>
          <w:rFonts w:asciiTheme="minorHAnsi" w:hAnsiTheme="minorHAnsi" w:cstheme="minorHAnsi"/>
        </w:rPr>
      </w:pPr>
      <w:r w:rsidRPr="002A6AC4">
        <w:rPr>
          <w:rFonts w:asciiTheme="minorHAnsi" w:hAnsiTheme="minorHAnsi" w:cstheme="minorHAnsi"/>
        </w:rPr>
        <w:t>3.</w:t>
      </w:r>
      <w:r w:rsidR="00D93B95" w:rsidRPr="002A6AC4">
        <w:rPr>
          <w:rFonts w:asciiTheme="minorHAnsi" w:hAnsiTheme="minorHAnsi" w:cstheme="minorHAnsi"/>
        </w:rPr>
        <w:t>5</w:t>
      </w:r>
      <w:r w:rsidRPr="002A6AC4">
        <w:rPr>
          <w:rFonts w:asciiTheme="minorHAnsi" w:hAnsiTheme="minorHAnsi" w:cstheme="minorHAnsi"/>
        </w:rPr>
        <w:t xml:space="preserve">. </w:t>
      </w:r>
      <w:r w:rsidR="00D558ED" w:rsidRPr="002A6AC4">
        <w:rPr>
          <w:rFonts w:asciiTheme="minorHAnsi" w:hAnsiTheme="minorHAnsi" w:cstheme="minorHAnsi"/>
        </w:rPr>
        <w:t xml:space="preserve">After adding 15 mL of </w:t>
      </w:r>
      <w:r w:rsidR="006C67C8" w:rsidRPr="002A6AC4">
        <w:rPr>
          <w:rFonts w:asciiTheme="minorHAnsi" w:hAnsiTheme="minorHAnsi" w:cstheme="minorHAnsi"/>
        </w:rPr>
        <w:t xml:space="preserve">the </w:t>
      </w:r>
      <w:r w:rsidR="00D558ED" w:rsidRPr="002A6AC4">
        <w:rPr>
          <w:rFonts w:asciiTheme="minorHAnsi" w:hAnsiTheme="minorHAnsi" w:cstheme="minorHAnsi"/>
        </w:rPr>
        <w:t>enzyme solution</w:t>
      </w:r>
      <w:r w:rsidR="00ED3188" w:rsidRPr="002A6AC4">
        <w:rPr>
          <w:rFonts w:asciiTheme="minorHAnsi" w:hAnsiTheme="minorHAnsi" w:cstheme="minorHAnsi"/>
        </w:rPr>
        <w:t xml:space="preserve"> (sterilized</w:t>
      </w:r>
      <w:r w:rsidR="00F168D5" w:rsidRPr="002A6AC4">
        <w:rPr>
          <w:rFonts w:asciiTheme="minorHAnsi" w:hAnsiTheme="minorHAnsi" w:cstheme="minorHAnsi"/>
        </w:rPr>
        <w:t xml:space="preserve"> </w:t>
      </w:r>
      <w:r w:rsidR="006C67C8" w:rsidRPr="002A6AC4">
        <w:rPr>
          <w:rFonts w:asciiTheme="minorHAnsi" w:hAnsiTheme="minorHAnsi" w:cstheme="minorHAnsi"/>
        </w:rPr>
        <w:t xml:space="preserve">by passing through a </w:t>
      </w:r>
      <w:r w:rsidR="00F168D5" w:rsidRPr="002A6AC4">
        <w:rPr>
          <w:rFonts w:asciiTheme="minorHAnsi" w:hAnsiTheme="minorHAnsi" w:cstheme="minorHAnsi"/>
        </w:rPr>
        <w:t>0.22</w:t>
      </w:r>
      <w:r w:rsidR="003D6E49">
        <w:rPr>
          <w:rFonts w:asciiTheme="minorHAnsi" w:hAnsiTheme="minorHAnsi" w:cstheme="minorHAnsi"/>
        </w:rPr>
        <w:t xml:space="preserve"> μm </w:t>
      </w:r>
      <w:r w:rsidR="00F168D5" w:rsidRPr="002A6AC4">
        <w:rPr>
          <w:rFonts w:asciiTheme="minorHAnsi" w:hAnsiTheme="minorHAnsi" w:cstheme="minorHAnsi"/>
        </w:rPr>
        <w:t xml:space="preserve">pore </w:t>
      </w:r>
      <w:r w:rsidR="00F168D5" w:rsidRPr="002A6AC4">
        <w:rPr>
          <w:rFonts w:asciiTheme="minorHAnsi" w:hAnsiTheme="minorHAnsi" w:cstheme="minorHAnsi"/>
        </w:rPr>
        <w:lastRenderedPageBreak/>
        <w:t>size</w:t>
      </w:r>
      <w:r w:rsidR="00897F89" w:rsidRPr="002A6AC4">
        <w:rPr>
          <w:rFonts w:asciiTheme="minorHAnsi" w:hAnsiTheme="minorHAnsi" w:cstheme="minorHAnsi"/>
        </w:rPr>
        <w:t>d filter</w:t>
      </w:r>
      <w:r w:rsidR="006C67C8" w:rsidRPr="002A6AC4">
        <w:rPr>
          <w:rFonts w:asciiTheme="minorHAnsi" w:hAnsiTheme="minorHAnsi" w:cstheme="minorHAnsi"/>
        </w:rPr>
        <w:t xml:space="preserve">, </w:t>
      </w:r>
      <w:r w:rsidR="00084C1A" w:rsidRPr="00084C1A">
        <w:rPr>
          <w:rFonts w:asciiTheme="minorHAnsi" w:hAnsiTheme="minorHAnsi" w:cstheme="minorHAnsi"/>
          <w:b/>
          <w:bCs/>
        </w:rPr>
        <w:t xml:space="preserve">Table </w:t>
      </w:r>
      <w:r w:rsidR="003D6E49">
        <w:rPr>
          <w:rFonts w:asciiTheme="minorHAnsi" w:hAnsiTheme="minorHAnsi" w:cstheme="minorHAnsi"/>
          <w:b/>
          <w:bCs/>
        </w:rPr>
        <w:t>4</w:t>
      </w:r>
      <w:r w:rsidR="00ED3188" w:rsidRPr="002A6AC4">
        <w:rPr>
          <w:rFonts w:asciiTheme="minorHAnsi" w:hAnsiTheme="minorHAnsi" w:cstheme="minorHAnsi"/>
        </w:rPr>
        <w:t>)</w:t>
      </w:r>
      <w:r w:rsidR="00897F89" w:rsidRPr="002A6AC4">
        <w:rPr>
          <w:rFonts w:asciiTheme="minorHAnsi" w:hAnsiTheme="minorHAnsi" w:cstheme="minorHAnsi"/>
        </w:rPr>
        <w:t xml:space="preserve"> to a 50</w:t>
      </w:r>
      <w:r w:rsidR="00791D55" w:rsidRPr="00791D55">
        <w:rPr>
          <w:rFonts w:asciiTheme="minorHAnsi" w:hAnsiTheme="minorHAnsi" w:cstheme="minorHAnsi"/>
        </w:rPr>
        <w:t xml:space="preserve"> mL </w:t>
      </w:r>
      <w:r w:rsidR="00897F89" w:rsidRPr="002A6AC4">
        <w:rPr>
          <w:rFonts w:asciiTheme="minorHAnsi" w:hAnsiTheme="minorHAnsi" w:cstheme="minorHAnsi"/>
        </w:rPr>
        <w:t>conical tube</w:t>
      </w:r>
      <w:r w:rsidR="00D558ED" w:rsidRPr="002A6AC4">
        <w:rPr>
          <w:rFonts w:asciiTheme="minorHAnsi" w:hAnsiTheme="minorHAnsi" w:cstheme="minorHAnsi"/>
        </w:rPr>
        <w:t xml:space="preserve">, add NaCl </w:t>
      </w:r>
      <w:r w:rsidR="003C4B66" w:rsidRPr="002A6AC4">
        <w:rPr>
          <w:rFonts w:asciiTheme="minorHAnsi" w:hAnsiTheme="minorHAnsi" w:cstheme="minorHAnsi"/>
        </w:rPr>
        <w:t xml:space="preserve">buffer </w:t>
      </w:r>
      <w:r w:rsidR="006A2FC1" w:rsidRPr="002A6AC4">
        <w:rPr>
          <w:rFonts w:asciiTheme="minorHAnsi" w:hAnsiTheme="minorHAnsi" w:cstheme="minorHAnsi"/>
        </w:rPr>
        <w:t>u</w:t>
      </w:r>
      <w:r w:rsidR="00D558ED" w:rsidRPr="002A6AC4">
        <w:rPr>
          <w:rFonts w:asciiTheme="minorHAnsi" w:hAnsiTheme="minorHAnsi" w:cstheme="minorHAnsi"/>
        </w:rPr>
        <w:t>ntil the total volume reaches 30 mL.</w:t>
      </w:r>
    </w:p>
    <w:p w14:paraId="00497B51" w14:textId="5C43FD37" w:rsidR="008446A4" w:rsidRPr="002A6AC4" w:rsidRDefault="008446A4" w:rsidP="00485435">
      <w:pPr>
        <w:rPr>
          <w:rFonts w:asciiTheme="minorHAnsi" w:hAnsiTheme="minorHAnsi" w:cstheme="minorHAnsi"/>
        </w:rPr>
      </w:pPr>
    </w:p>
    <w:p w14:paraId="5DFB94C2" w14:textId="4D6CB93F" w:rsidR="00D558ED" w:rsidRPr="002A6AC4" w:rsidRDefault="008446A4" w:rsidP="00485435">
      <w:pPr>
        <w:rPr>
          <w:rFonts w:asciiTheme="minorHAnsi" w:hAnsiTheme="minorHAnsi" w:cstheme="minorHAnsi"/>
        </w:rPr>
      </w:pPr>
      <w:r w:rsidRPr="002A6AC4">
        <w:rPr>
          <w:rFonts w:asciiTheme="minorHAnsi" w:hAnsiTheme="minorHAnsi" w:cstheme="minorHAnsi"/>
        </w:rPr>
        <w:t>3.</w:t>
      </w:r>
      <w:r w:rsidR="00D93B95" w:rsidRPr="002A6AC4">
        <w:rPr>
          <w:rFonts w:asciiTheme="minorHAnsi" w:hAnsiTheme="minorHAnsi" w:cstheme="minorHAnsi"/>
        </w:rPr>
        <w:t>6</w:t>
      </w:r>
      <w:r w:rsidRPr="002A6AC4">
        <w:rPr>
          <w:rFonts w:asciiTheme="minorHAnsi" w:hAnsiTheme="minorHAnsi" w:cstheme="minorHAnsi"/>
        </w:rPr>
        <w:t xml:space="preserve">. </w:t>
      </w:r>
      <w:r w:rsidR="00844F09" w:rsidRPr="002A6AC4">
        <w:rPr>
          <w:rFonts w:asciiTheme="minorHAnsi" w:hAnsiTheme="minorHAnsi" w:cstheme="minorHAnsi"/>
        </w:rPr>
        <w:t>C</w:t>
      </w:r>
      <w:r w:rsidR="00D558ED" w:rsidRPr="002A6AC4">
        <w:rPr>
          <w:rFonts w:asciiTheme="minorHAnsi" w:hAnsiTheme="minorHAnsi" w:cstheme="minorHAnsi"/>
        </w:rPr>
        <w:t>los</w:t>
      </w:r>
      <w:r w:rsidR="00844F09" w:rsidRPr="002A6AC4">
        <w:rPr>
          <w:rFonts w:asciiTheme="minorHAnsi" w:hAnsiTheme="minorHAnsi" w:cstheme="minorHAnsi"/>
        </w:rPr>
        <w:t>e</w:t>
      </w:r>
      <w:r w:rsidR="00D558ED" w:rsidRPr="002A6AC4">
        <w:rPr>
          <w:rFonts w:asciiTheme="minorHAnsi" w:hAnsiTheme="minorHAnsi" w:cstheme="minorHAnsi"/>
        </w:rPr>
        <w:t xml:space="preserve"> the lid and </w:t>
      </w:r>
      <w:r w:rsidR="006A2FC1" w:rsidRPr="002A6AC4">
        <w:rPr>
          <w:rFonts w:asciiTheme="minorHAnsi" w:hAnsiTheme="minorHAnsi" w:cstheme="minorHAnsi"/>
        </w:rPr>
        <w:t xml:space="preserve">seal with </w:t>
      </w:r>
      <w:r w:rsidR="003D6E49">
        <w:rPr>
          <w:rFonts w:asciiTheme="minorHAnsi" w:hAnsiTheme="minorHAnsi" w:cstheme="minorHAnsi"/>
        </w:rPr>
        <w:t xml:space="preserve">paraffin </w:t>
      </w:r>
      <w:r w:rsidR="00D558ED" w:rsidRPr="002A6AC4">
        <w:rPr>
          <w:rFonts w:asciiTheme="minorHAnsi" w:hAnsiTheme="minorHAnsi" w:cstheme="minorHAnsi"/>
        </w:rPr>
        <w:t>film</w:t>
      </w:r>
      <w:r w:rsidR="00844F09" w:rsidRPr="002A6AC4">
        <w:rPr>
          <w:rFonts w:asciiTheme="minorHAnsi" w:hAnsiTheme="minorHAnsi" w:cstheme="minorHAnsi"/>
        </w:rPr>
        <w:t>.</w:t>
      </w:r>
      <w:r w:rsidR="00D558ED" w:rsidRPr="002A6AC4">
        <w:rPr>
          <w:rFonts w:asciiTheme="minorHAnsi" w:hAnsiTheme="minorHAnsi" w:cstheme="minorHAnsi"/>
        </w:rPr>
        <w:t xml:space="preserve"> </w:t>
      </w:r>
      <w:r w:rsidR="00844F09" w:rsidRPr="002A6AC4">
        <w:rPr>
          <w:rFonts w:asciiTheme="minorHAnsi" w:hAnsiTheme="minorHAnsi" w:cstheme="minorHAnsi"/>
        </w:rPr>
        <w:t>I</w:t>
      </w:r>
      <w:r w:rsidR="006A2FC1" w:rsidRPr="002A6AC4">
        <w:rPr>
          <w:rFonts w:asciiTheme="minorHAnsi" w:hAnsiTheme="minorHAnsi" w:cstheme="minorHAnsi"/>
        </w:rPr>
        <w:t>ncubate at</w:t>
      </w:r>
      <w:r w:rsidR="00D558ED" w:rsidRPr="002A6AC4">
        <w:rPr>
          <w:rFonts w:asciiTheme="minorHAnsi" w:hAnsiTheme="minorHAnsi" w:cstheme="minorHAnsi"/>
        </w:rPr>
        <w:t xml:space="preserve"> 30</w:t>
      </w:r>
      <w:r w:rsidR="00084C1A">
        <w:rPr>
          <w:rFonts w:asciiTheme="minorHAnsi" w:hAnsiTheme="minorHAnsi" w:cstheme="minorHAnsi"/>
        </w:rPr>
        <w:t xml:space="preserve"> °C</w:t>
      </w:r>
      <w:r w:rsidR="00D558ED" w:rsidRPr="002A6AC4">
        <w:rPr>
          <w:rFonts w:asciiTheme="minorHAnsi" w:hAnsiTheme="minorHAnsi" w:cstheme="minorHAnsi"/>
        </w:rPr>
        <w:t xml:space="preserve"> </w:t>
      </w:r>
      <w:r w:rsidR="006C67C8" w:rsidRPr="002A6AC4">
        <w:rPr>
          <w:rFonts w:asciiTheme="minorHAnsi" w:hAnsiTheme="minorHAnsi" w:cstheme="minorHAnsi"/>
        </w:rPr>
        <w:t xml:space="preserve">with shaking at </w:t>
      </w:r>
      <w:r w:rsidR="003C4B66" w:rsidRPr="002A6AC4">
        <w:rPr>
          <w:rFonts w:asciiTheme="minorHAnsi" w:hAnsiTheme="minorHAnsi" w:cstheme="minorHAnsi"/>
        </w:rPr>
        <w:t>60</w:t>
      </w:r>
      <w:r w:rsidR="00D558ED" w:rsidRPr="002A6AC4">
        <w:rPr>
          <w:rFonts w:asciiTheme="minorHAnsi" w:hAnsiTheme="minorHAnsi" w:cstheme="minorHAnsi"/>
        </w:rPr>
        <w:t xml:space="preserve"> rpm for 2 h.</w:t>
      </w:r>
    </w:p>
    <w:p w14:paraId="383EB163" w14:textId="77777777" w:rsidR="006A2FC1" w:rsidRPr="002A6AC4" w:rsidRDefault="006A2FC1" w:rsidP="00485435">
      <w:pPr>
        <w:rPr>
          <w:rFonts w:asciiTheme="minorHAnsi" w:hAnsiTheme="minorHAnsi" w:cstheme="minorHAnsi"/>
        </w:rPr>
      </w:pPr>
    </w:p>
    <w:p w14:paraId="27462CA8" w14:textId="3A6F6C98" w:rsidR="00D558ED" w:rsidRPr="002A6AC4" w:rsidRDefault="008446A4" w:rsidP="00485435">
      <w:pPr>
        <w:rPr>
          <w:rFonts w:asciiTheme="minorHAnsi" w:hAnsiTheme="minorHAnsi" w:cstheme="minorHAnsi"/>
        </w:rPr>
      </w:pPr>
      <w:r w:rsidRPr="002A6AC4">
        <w:rPr>
          <w:rFonts w:asciiTheme="minorHAnsi" w:hAnsiTheme="minorHAnsi" w:cstheme="minorHAnsi"/>
        </w:rPr>
        <w:t>3.</w:t>
      </w:r>
      <w:r w:rsidR="00D93B95" w:rsidRPr="002A6AC4">
        <w:rPr>
          <w:rFonts w:asciiTheme="minorHAnsi" w:hAnsiTheme="minorHAnsi" w:cstheme="minorHAnsi"/>
        </w:rPr>
        <w:t>7</w:t>
      </w:r>
      <w:r w:rsidR="00D558ED" w:rsidRPr="002A6AC4">
        <w:rPr>
          <w:rFonts w:asciiTheme="minorHAnsi" w:hAnsiTheme="minorHAnsi" w:cstheme="minorHAnsi"/>
        </w:rPr>
        <w:t>.</w:t>
      </w:r>
      <w:r w:rsidRPr="002A6AC4">
        <w:rPr>
          <w:rFonts w:asciiTheme="minorHAnsi" w:hAnsiTheme="minorHAnsi" w:cstheme="minorHAnsi"/>
        </w:rPr>
        <w:t xml:space="preserve"> </w:t>
      </w:r>
      <w:r w:rsidR="00DB4E57" w:rsidRPr="002A6AC4">
        <w:rPr>
          <w:rFonts w:asciiTheme="minorHAnsi" w:hAnsiTheme="minorHAnsi" w:cstheme="minorHAnsi"/>
        </w:rPr>
        <w:t>Flow</w:t>
      </w:r>
      <w:r w:rsidR="00D558ED" w:rsidRPr="002A6AC4">
        <w:rPr>
          <w:rFonts w:asciiTheme="minorHAnsi" w:hAnsiTheme="minorHAnsi" w:cstheme="minorHAnsi"/>
        </w:rPr>
        <w:t xml:space="preserve"> the </w:t>
      </w:r>
      <w:r w:rsidR="00DB4E57" w:rsidRPr="002A6AC4">
        <w:rPr>
          <w:rFonts w:asciiTheme="minorHAnsi" w:hAnsiTheme="minorHAnsi" w:cstheme="minorHAnsi"/>
        </w:rPr>
        <w:t>resulting</w:t>
      </w:r>
      <w:r w:rsidR="00D558ED" w:rsidRPr="002A6AC4">
        <w:rPr>
          <w:rFonts w:asciiTheme="minorHAnsi" w:hAnsiTheme="minorHAnsi" w:cstheme="minorHAnsi"/>
        </w:rPr>
        <w:t xml:space="preserve"> solution </w:t>
      </w:r>
      <w:r w:rsidR="00DB4E57" w:rsidRPr="002A6AC4">
        <w:rPr>
          <w:rFonts w:asciiTheme="minorHAnsi" w:hAnsiTheme="minorHAnsi" w:cstheme="minorHAnsi"/>
        </w:rPr>
        <w:t>through</w:t>
      </w:r>
      <w:r w:rsidR="00D558ED" w:rsidRPr="002A6AC4">
        <w:rPr>
          <w:rFonts w:asciiTheme="minorHAnsi" w:hAnsiTheme="minorHAnsi" w:cstheme="minorHAnsi"/>
        </w:rPr>
        <w:t xml:space="preserve"> a 70</w:t>
      </w:r>
      <w:r w:rsidR="003D6E49">
        <w:rPr>
          <w:rFonts w:asciiTheme="minorHAnsi" w:hAnsiTheme="minorHAnsi" w:cstheme="minorHAnsi"/>
        </w:rPr>
        <w:t xml:space="preserve"> μm </w:t>
      </w:r>
      <w:r w:rsidR="00D558ED" w:rsidRPr="002A6AC4">
        <w:rPr>
          <w:rFonts w:asciiTheme="minorHAnsi" w:hAnsiTheme="minorHAnsi" w:cstheme="minorHAnsi"/>
        </w:rPr>
        <w:t>cell strainer</w:t>
      </w:r>
      <w:r w:rsidR="00897F89" w:rsidRPr="002A6AC4">
        <w:rPr>
          <w:rFonts w:asciiTheme="minorHAnsi" w:hAnsiTheme="minorHAnsi" w:cstheme="minorHAnsi"/>
        </w:rPr>
        <w:t xml:space="preserve"> attached to </w:t>
      </w:r>
      <w:r w:rsidR="006C67C8" w:rsidRPr="002A6AC4">
        <w:rPr>
          <w:rFonts w:asciiTheme="minorHAnsi" w:hAnsiTheme="minorHAnsi" w:cstheme="minorHAnsi"/>
        </w:rPr>
        <w:t xml:space="preserve">the </w:t>
      </w:r>
      <w:r w:rsidR="00897F89" w:rsidRPr="002A6AC4">
        <w:rPr>
          <w:rFonts w:asciiTheme="minorHAnsi" w:hAnsiTheme="minorHAnsi" w:cstheme="minorHAnsi"/>
        </w:rPr>
        <w:t>50</w:t>
      </w:r>
      <w:r w:rsidR="00791D55" w:rsidRPr="00791D55">
        <w:rPr>
          <w:rFonts w:asciiTheme="minorHAnsi" w:hAnsiTheme="minorHAnsi" w:cstheme="minorHAnsi"/>
        </w:rPr>
        <w:t xml:space="preserve"> mL </w:t>
      </w:r>
      <w:r w:rsidR="00897F89" w:rsidRPr="002A6AC4">
        <w:rPr>
          <w:rFonts w:asciiTheme="minorHAnsi" w:hAnsiTheme="minorHAnsi" w:cstheme="minorHAnsi"/>
        </w:rPr>
        <w:t>conical tube</w:t>
      </w:r>
      <w:r w:rsidR="00D558ED" w:rsidRPr="002A6AC4">
        <w:rPr>
          <w:rFonts w:asciiTheme="minorHAnsi" w:hAnsiTheme="minorHAnsi" w:cstheme="minorHAnsi"/>
        </w:rPr>
        <w:t xml:space="preserve"> to remove </w:t>
      </w:r>
      <w:r w:rsidR="006C67C8" w:rsidRPr="002A6AC4">
        <w:rPr>
          <w:rFonts w:asciiTheme="minorHAnsi" w:hAnsiTheme="minorHAnsi" w:cstheme="minorHAnsi"/>
        </w:rPr>
        <w:t xml:space="preserve">the </w:t>
      </w:r>
      <w:r w:rsidR="00D558ED" w:rsidRPr="002A6AC4">
        <w:rPr>
          <w:rFonts w:asciiTheme="minorHAnsi" w:hAnsiTheme="minorHAnsi" w:cstheme="minorHAnsi"/>
        </w:rPr>
        <w:t>unreacted mycelia.</w:t>
      </w:r>
    </w:p>
    <w:p w14:paraId="191613A4" w14:textId="77777777" w:rsidR="008446A4" w:rsidRPr="002A6AC4" w:rsidRDefault="008446A4" w:rsidP="00485435">
      <w:pPr>
        <w:rPr>
          <w:rFonts w:asciiTheme="minorHAnsi" w:hAnsiTheme="minorHAnsi" w:cstheme="minorHAnsi"/>
        </w:rPr>
      </w:pPr>
    </w:p>
    <w:p w14:paraId="13A82B82" w14:textId="2E1A9820" w:rsidR="00D558ED" w:rsidRPr="002A6AC4" w:rsidRDefault="008446A4" w:rsidP="00485435">
      <w:pPr>
        <w:rPr>
          <w:rFonts w:asciiTheme="minorHAnsi" w:hAnsiTheme="minorHAnsi" w:cstheme="minorHAnsi"/>
        </w:rPr>
      </w:pPr>
      <w:r w:rsidRPr="002A6AC4">
        <w:rPr>
          <w:rFonts w:asciiTheme="minorHAnsi" w:hAnsiTheme="minorHAnsi" w:cstheme="minorHAnsi"/>
        </w:rPr>
        <w:t>3.</w:t>
      </w:r>
      <w:r w:rsidR="00D93B95" w:rsidRPr="002A6AC4">
        <w:rPr>
          <w:rFonts w:asciiTheme="minorHAnsi" w:hAnsiTheme="minorHAnsi" w:cstheme="minorHAnsi"/>
        </w:rPr>
        <w:t>8</w:t>
      </w:r>
      <w:r w:rsidRPr="002A6AC4">
        <w:rPr>
          <w:rFonts w:asciiTheme="minorHAnsi" w:hAnsiTheme="minorHAnsi" w:cstheme="minorHAnsi"/>
        </w:rPr>
        <w:t xml:space="preserve">. </w:t>
      </w:r>
      <w:r w:rsidR="00D558ED" w:rsidRPr="002A6AC4">
        <w:rPr>
          <w:rFonts w:asciiTheme="minorHAnsi" w:hAnsiTheme="minorHAnsi" w:cstheme="minorHAnsi"/>
        </w:rPr>
        <w:t>Centrifuge the protoplast solution in a 50</w:t>
      </w:r>
      <w:r w:rsidR="00791D55" w:rsidRPr="00791D55">
        <w:rPr>
          <w:rFonts w:asciiTheme="minorHAnsi" w:hAnsiTheme="minorHAnsi" w:cstheme="minorHAnsi"/>
        </w:rPr>
        <w:t xml:space="preserve"> mL </w:t>
      </w:r>
      <w:r w:rsidR="00D558ED" w:rsidRPr="002A6AC4">
        <w:rPr>
          <w:rFonts w:asciiTheme="minorHAnsi" w:hAnsiTheme="minorHAnsi" w:cstheme="minorHAnsi"/>
        </w:rPr>
        <w:t>conical tube at 2</w:t>
      </w:r>
      <w:r w:rsidR="006A2FC1" w:rsidRPr="002A6AC4">
        <w:rPr>
          <w:rFonts w:asciiTheme="minorHAnsi" w:hAnsiTheme="minorHAnsi" w:cstheme="minorHAnsi"/>
        </w:rPr>
        <w:t>,</w:t>
      </w:r>
      <w:r w:rsidR="00D558ED" w:rsidRPr="002A6AC4">
        <w:rPr>
          <w:rFonts w:asciiTheme="minorHAnsi" w:hAnsiTheme="minorHAnsi" w:cstheme="minorHAnsi"/>
        </w:rPr>
        <w:t>150</w:t>
      </w:r>
      <w:r w:rsidR="00533FE4">
        <w:rPr>
          <w:rFonts w:asciiTheme="minorHAnsi" w:hAnsiTheme="minorHAnsi" w:cstheme="minorHAnsi"/>
        </w:rPr>
        <w:t xml:space="preserve"> x </w:t>
      </w:r>
      <w:r w:rsidR="00D558ED" w:rsidRPr="002A6AC4">
        <w:rPr>
          <w:rFonts w:asciiTheme="minorHAnsi" w:hAnsiTheme="minorHAnsi" w:cstheme="minorHAnsi"/>
          <w:i/>
          <w:iCs/>
        </w:rPr>
        <w:t>g</w:t>
      </w:r>
      <w:r w:rsidR="00C60A1C" w:rsidRPr="002A6AC4">
        <w:rPr>
          <w:rFonts w:asciiTheme="minorHAnsi" w:hAnsiTheme="minorHAnsi" w:cstheme="minorHAnsi"/>
          <w:i/>
          <w:iCs/>
        </w:rPr>
        <w:t xml:space="preserve"> </w:t>
      </w:r>
      <w:r w:rsidR="00C60A1C" w:rsidRPr="002A6AC4">
        <w:rPr>
          <w:rFonts w:asciiTheme="minorHAnsi" w:hAnsiTheme="minorHAnsi" w:cstheme="minorHAnsi"/>
          <w:iCs/>
        </w:rPr>
        <w:t xml:space="preserve">and </w:t>
      </w:r>
      <w:r w:rsidR="00C60A1C" w:rsidRPr="002A6AC4">
        <w:rPr>
          <w:rFonts w:asciiTheme="minorHAnsi" w:hAnsiTheme="minorHAnsi" w:cstheme="minorHAnsi"/>
        </w:rPr>
        <w:t>4</w:t>
      </w:r>
      <w:r w:rsidR="00084C1A">
        <w:rPr>
          <w:rFonts w:asciiTheme="minorHAnsi" w:hAnsiTheme="minorHAnsi" w:cstheme="minorHAnsi"/>
        </w:rPr>
        <w:t xml:space="preserve"> °C</w:t>
      </w:r>
      <w:r w:rsidR="00D558ED" w:rsidRPr="002A6AC4">
        <w:rPr>
          <w:rFonts w:asciiTheme="minorHAnsi" w:hAnsiTheme="minorHAnsi" w:cstheme="minorHAnsi"/>
        </w:rPr>
        <w:t xml:space="preserve"> </w:t>
      </w:r>
      <w:r w:rsidR="00C60A1C" w:rsidRPr="002A6AC4">
        <w:rPr>
          <w:rFonts w:asciiTheme="minorHAnsi" w:hAnsiTheme="minorHAnsi" w:cstheme="minorHAnsi"/>
        </w:rPr>
        <w:t xml:space="preserve">for </w:t>
      </w:r>
      <w:r w:rsidR="00D558ED" w:rsidRPr="002A6AC4">
        <w:rPr>
          <w:rFonts w:asciiTheme="minorHAnsi" w:hAnsiTheme="minorHAnsi" w:cstheme="minorHAnsi"/>
        </w:rPr>
        <w:t>20 min.</w:t>
      </w:r>
    </w:p>
    <w:p w14:paraId="41A6C8B9" w14:textId="77777777" w:rsidR="008446A4" w:rsidRPr="002A6AC4" w:rsidRDefault="008446A4" w:rsidP="00485435">
      <w:pPr>
        <w:rPr>
          <w:rFonts w:asciiTheme="minorHAnsi" w:hAnsiTheme="minorHAnsi" w:cstheme="minorHAnsi"/>
        </w:rPr>
      </w:pPr>
    </w:p>
    <w:p w14:paraId="3599D891" w14:textId="47C19987" w:rsidR="00D558ED" w:rsidRPr="002A6AC4" w:rsidRDefault="008446A4" w:rsidP="00485435">
      <w:pPr>
        <w:rPr>
          <w:rFonts w:asciiTheme="minorHAnsi" w:hAnsiTheme="minorHAnsi" w:cstheme="minorHAnsi"/>
        </w:rPr>
      </w:pPr>
      <w:r w:rsidRPr="002A6AC4">
        <w:rPr>
          <w:rFonts w:asciiTheme="minorHAnsi" w:hAnsiTheme="minorHAnsi" w:cstheme="minorHAnsi"/>
        </w:rPr>
        <w:t>3.</w:t>
      </w:r>
      <w:r w:rsidR="00D93B95" w:rsidRPr="002A6AC4">
        <w:rPr>
          <w:rFonts w:asciiTheme="minorHAnsi" w:hAnsiTheme="minorHAnsi" w:cstheme="minorHAnsi"/>
        </w:rPr>
        <w:t>9</w:t>
      </w:r>
      <w:r w:rsidR="00D558ED" w:rsidRPr="002A6AC4">
        <w:rPr>
          <w:rFonts w:asciiTheme="minorHAnsi" w:hAnsiTheme="minorHAnsi" w:cstheme="minorHAnsi"/>
        </w:rPr>
        <w:t>.</w:t>
      </w:r>
      <w:r w:rsidRPr="002A6AC4">
        <w:rPr>
          <w:rFonts w:asciiTheme="minorHAnsi" w:hAnsiTheme="minorHAnsi" w:cstheme="minorHAnsi"/>
        </w:rPr>
        <w:t xml:space="preserve"> </w:t>
      </w:r>
      <w:r w:rsidR="00BF6F80" w:rsidRPr="002A6AC4">
        <w:rPr>
          <w:rFonts w:asciiTheme="minorHAnsi" w:hAnsiTheme="minorHAnsi" w:cstheme="minorHAnsi"/>
        </w:rPr>
        <w:t>Gently d</w:t>
      </w:r>
      <w:r w:rsidR="00D558ED" w:rsidRPr="002A6AC4">
        <w:rPr>
          <w:rFonts w:asciiTheme="minorHAnsi" w:hAnsiTheme="minorHAnsi" w:cstheme="minorHAnsi"/>
        </w:rPr>
        <w:t>iscard the supernatant</w:t>
      </w:r>
      <w:r w:rsidR="00897F89" w:rsidRPr="002A6AC4">
        <w:rPr>
          <w:rFonts w:asciiTheme="minorHAnsi" w:hAnsiTheme="minorHAnsi" w:cstheme="minorHAnsi"/>
        </w:rPr>
        <w:t xml:space="preserve"> </w:t>
      </w:r>
      <w:r w:rsidR="00BF6F80" w:rsidRPr="002A6AC4">
        <w:rPr>
          <w:rFonts w:asciiTheme="minorHAnsi" w:hAnsiTheme="minorHAnsi" w:cstheme="minorHAnsi"/>
        </w:rPr>
        <w:t xml:space="preserve">to prevent pellet from </w:t>
      </w:r>
      <w:r w:rsidR="00EC2D3B" w:rsidRPr="002A6AC4">
        <w:rPr>
          <w:rFonts w:asciiTheme="minorHAnsi" w:hAnsiTheme="minorHAnsi" w:cstheme="minorHAnsi"/>
        </w:rPr>
        <w:t>dislodging</w:t>
      </w:r>
      <w:r w:rsidR="00844F09" w:rsidRPr="002A6AC4">
        <w:rPr>
          <w:rFonts w:asciiTheme="minorHAnsi" w:hAnsiTheme="minorHAnsi" w:cstheme="minorHAnsi"/>
        </w:rPr>
        <w:t>.</w:t>
      </w:r>
      <w:r w:rsidR="00D558ED" w:rsidRPr="002A6AC4">
        <w:rPr>
          <w:rFonts w:asciiTheme="minorHAnsi" w:hAnsiTheme="minorHAnsi" w:cstheme="minorHAnsi"/>
        </w:rPr>
        <w:t xml:space="preserve"> </w:t>
      </w:r>
      <w:r w:rsidR="00844F09" w:rsidRPr="002A6AC4">
        <w:rPr>
          <w:rFonts w:asciiTheme="minorHAnsi" w:hAnsiTheme="minorHAnsi" w:cstheme="minorHAnsi"/>
        </w:rPr>
        <w:t>A</w:t>
      </w:r>
      <w:r w:rsidR="00D558ED" w:rsidRPr="002A6AC4">
        <w:rPr>
          <w:rFonts w:asciiTheme="minorHAnsi" w:hAnsiTheme="minorHAnsi" w:cstheme="minorHAnsi"/>
        </w:rPr>
        <w:t xml:space="preserve">dd 1 mL of </w:t>
      </w:r>
      <w:r w:rsidR="006A2FC1" w:rsidRPr="002A6AC4">
        <w:rPr>
          <w:rFonts w:asciiTheme="minorHAnsi" w:hAnsiTheme="minorHAnsi" w:cstheme="minorHAnsi"/>
        </w:rPr>
        <w:t xml:space="preserve">ice-cold </w:t>
      </w:r>
      <w:r w:rsidR="0000599D" w:rsidRPr="002A6AC4">
        <w:rPr>
          <w:rFonts w:asciiTheme="minorHAnsi" w:hAnsiTheme="minorHAnsi" w:cstheme="minorHAnsi"/>
        </w:rPr>
        <w:t xml:space="preserve">sterilized </w:t>
      </w:r>
      <w:r w:rsidR="003D6E49">
        <w:rPr>
          <w:rFonts w:asciiTheme="minorHAnsi" w:hAnsiTheme="minorHAnsi" w:cstheme="minorHAnsi"/>
        </w:rPr>
        <w:t>s</w:t>
      </w:r>
      <w:r w:rsidR="00D558ED" w:rsidRPr="002A6AC4">
        <w:rPr>
          <w:rFonts w:asciiTheme="minorHAnsi" w:hAnsiTheme="minorHAnsi" w:cstheme="minorHAnsi"/>
        </w:rPr>
        <w:t>olution B</w:t>
      </w:r>
      <w:r w:rsidR="00DB4E57" w:rsidRPr="002A6AC4">
        <w:rPr>
          <w:rFonts w:asciiTheme="minorHAnsi" w:hAnsiTheme="minorHAnsi" w:cstheme="minorHAnsi"/>
        </w:rPr>
        <w:t xml:space="preserve"> (autoclaved at 121</w:t>
      </w:r>
      <w:r w:rsidR="00084C1A">
        <w:rPr>
          <w:rFonts w:asciiTheme="minorHAnsi" w:hAnsiTheme="minorHAnsi" w:cstheme="minorHAnsi"/>
        </w:rPr>
        <w:t xml:space="preserve"> °C</w:t>
      </w:r>
      <w:r w:rsidR="00DB4E57" w:rsidRPr="002A6AC4">
        <w:rPr>
          <w:rFonts w:asciiTheme="minorHAnsi" w:hAnsiTheme="minorHAnsi" w:cstheme="minorHAnsi"/>
        </w:rPr>
        <w:t xml:space="preserve"> for 20 min</w:t>
      </w:r>
      <w:r w:rsidR="00EC2D3B" w:rsidRPr="002A6AC4">
        <w:rPr>
          <w:rFonts w:asciiTheme="minorHAnsi" w:hAnsiTheme="minorHAnsi" w:cstheme="minorHAnsi"/>
        </w:rPr>
        <w:t xml:space="preserve">, </w:t>
      </w:r>
      <w:r w:rsidR="00084C1A" w:rsidRPr="00084C1A">
        <w:rPr>
          <w:rFonts w:asciiTheme="minorHAnsi" w:hAnsiTheme="minorHAnsi" w:cstheme="minorHAnsi"/>
          <w:b/>
          <w:bCs/>
        </w:rPr>
        <w:t xml:space="preserve">Table </w:t>
      </w:r>
      <w:r w:rsidR="003D6E49">
        <w:rPr>
          <w:rFonts w:asciiTheme="minorHAnsi" w:hAnsiTheme="minorHAnsi" w:cstheme="minorHAnsi"/>
          <w:b/>
          <w:bCs/>
        </w:rPr>
        <w:t>5</w:t>
      </w:r>
      <w:r w:rsidR="00DB4E57" w:rsidRPr="002A6AC4">
        <w:rPr>
          <w:rFonts w:asciiTheme="minorHAnsi" w:hAnsiTheme="minorHAnsi" w:cstheme="minorHAnsi"/>
        </w:rPr>
        <w:t>)</w:t>
      </w:r>
      <w:r w:rsidR="00D558ED" w:rsidRPr="002A6AC4">
        <w:rPr>
          <w:rFonts w:asciiTheme="minorHAnsi" w:hAnsiTheme="minorHAnsi" w:cstheme="minorHAnsi"/>
        </w:rPr>
        <w:t xml:space="preserve"> and gently suspend the precipitated protoplasts by pipetting.</w:t>
      </w:r>
    </w:p>
    <w:p w14:paraId="513895AC" w14:textId="3D08F247" w:rsidR="006A2FC1" w:rsidRPr="002A6AC4" w:rsidRDefault="006A2FC1" w:rsidP="00485435">
      <w:pPr>
        <w:rPr>
          <w:rFonts w:asciiTheme="minorHAnsi" w:hAnsiTheme="minorHAnsi" w:cstheme="minorHAnsi"/>
        </w:rPr>
      </w:pPr>
    </w:p>
    <w:p w14:paraId="54C33D5D" w14:textId="19C346FA" w:rsidR="009169B1" w:rsidRPr="002A6AC4" w:rsidRDefault="008446A4" w:rsidP="00485435">
      <w:pPr>
        <w:rPr>
          <w:rFonts w:asciiTheme="minorHAnsi" w:hAnsiTheme="minorHAnsi" w:cstheme="minorHAnsi"/>
        </w:rPr>
      </w:pPr>
      <w:r w:rsidRPr="002A6AC4">
        <w:rPr>
          <w:rFonts w:asciiTheme="minorHAnsi" w:hAnsiTheme="minorHAnsi" w:cstheme="minorHAnsi"/>
        </w:rPr>
        <w:t>3.</w:t>
      </w:r>
      <w:r w:rsidR="00D93B95" w:rsidRPr="002A6AC4">
        <w:rPr>
          <w:rFonts w:asciiTheme="minorHAnsi" w:hAnsiTheme="minorHAnsi" w:cstheme="minorHAnsi"/>
        </w:rPr>
        <w:t>10</w:t>
      </w:r>
      <w:r w:rsidRPr="002A6AC4">
        <w:rPr>
          <w:rFonts w:asciiTheme="minorHAnsi" w:hAnsiTheme="minorHAnsi" w:cstheme="minorHAnsi"/>
        </w:rPr>
        <w:t xml:space="preserve">. </w:t>
      </w:r>
      <w:r w:rsidR="00D558ED" w:rsidRPr="002A6AC4">
        <w:rPr>
          <w:rFonts w:asciiTheme="minorHAnsi" w:hAnsiTheme="minorHAnsi" w:cstheme="minorHAnsi"/>
        </w:rPr>
        <w:t xml:space="preserve">Transfer </w:t>
      </w:r>
      <w:r w:rsidR="006A2FC1" w:rsidRPr="002A6AC4">
        <w:rPr>
          <w:rFonts w:asciiTheme="minorHAnsi" w:hAnsiTheme="minorHAnsi" w:cstheme="minorHAnsi"/>
        </w:rPr>
        <w:t xml:space="preserve">the suspended protoplasts </w:t>
      </w:r>
      <w:r w:rsidR="00D558ED" w:rsidRPr="002A6AC4">
        <w:rPr>
          <w:rFonts w:asciiTheme="minorHAnsi" w:hAnsiTheme="minorHAnsi" w:cstheme="minorHAnsi"/>
        </w:rPr>
        <w:t>to a</w:t>
      </w:r>
      <w:r w:rsidR="009169B1" w:rsidRPr="002A6AC4">
        <w:rPr>
          <w:rFonts w:asciiTheme="minorHAnsi" w:hAnsiTheme="minorHAnsi" w:cstheme="minorHAnsi"/>
        </w:rPr>
        <w:t xml:space="preserve"> sterile </w:t>
      </w:r>
      <w:r w:rsidR="00D558ED" w:rsidRPr="002A6AC4">
        <w:rPr>
          <w:rFonts w:asciiTheme="minorHAnsi" w:hAnsiTheme="minorHAnsi" w:cstheme="minorHAnsi"/>
        </w:rPr>
        <w:t>1.5</w:t>
      </w:r>
      <w:r w:rsidR="00791D55" w:rsidRPr="00791D55">
        <w:rPr>
          <w:rFonts w:asciiTheme="minorHAnsi" w:hAnsiTheme="minorHAnsi" w:cstheme="minorHAnsi"/>
        </w:rPr>
        <w:t xml:space="preserve"> mL </w:t>
      </w:r>
      <w:r w:rsidR="00D558ED" w:rsidRPr="002A6AC4">
        <w:rPr>
          <w:rFonts w:asciiTheme="minorHAnsi" w:hAnsiTheme="minorHAnsi" w:cstheme="minorHAnsi"/>
        </w:rPr>
        <w:t>tube</w:t>
      </w:r>
      <w:r w:rsidR="009169B1" w:rsidRPr="002A6AC4">
        <w:rPr>
          <w:rFonts w:asciiTheme="minorHAnsi" w:hAnsiTheme="minorHAnsi" w:cstheme="minorHAnsi"/>
        </w:rPr>
        <w:t>.</w:t>
      </w:r>
    </w:p>
    <w:p w14:paraId="15129719" w14:textId="77777777" w:rsidR="009169B1" w:rsidRPr="002A6AC4" w:rsidRDefault="009169B1" w:rsidP="00485435">
      <w:pPr>
        <w:rPr>
          <w:rFonts w:asciiTheme="minorHAnsi" w:hAnsiTheme="minorHAnsi" w:cstheme="minorHAnsi"/>
        </w:rPr>
      </w:pPr>
    </w:p>
    <w:p w14:paraId="6A16114F" w14:textId="3DCB022F" w:rsidR="00D558ED" w:rsidRPr="002A6AC4" w:rsidRDefault="009169B1" w:rsidP="00485435">
      <w:pPr>
        <w:rPr>
          <w:rFonts w:asciiTheme="minorHAnsi" w:hAnsiTheme="minorHAnsi" w:cstheme="minorHAnsi"/>
        </w:rPr>
      </w:pPr>
      <w:r w:rsidRPr="002A6AC4">
        <w:rPr>
          <w:rFonts w:asciiTheme="minorHAnsi" w:hAnsiTheme="minorHAnsi" w:cstheme="minorHAnsi"/>
        </w:rPr>
        <w:t>3.</w:t>
      </w:r>
      <w:r w:rsidR="00D93B95" w:rsidRPr="002A6AC4">
        <w:rPr>
          <w:rFonts w:asciiTheme="minorHAnsi" w:hAnsiTheme="minorHAnsi" w:cstheme="minorHAnsi"/>
        </w:rPr>
        <w:t>11</w:t>
      </w:r>
      <w:r w:rsidRPr="002A6AC4">
        <w:rPr>
          <w:rFonts w:asciiTheme="minorHAnsi" w:hAnsiTheme="minorHAnsi" w:cstheme="minorHAnsi"/>
        </w:rPr>
        <w:t>. C</w:t>
      </w:r>
      <w:r w:rsidR="00D558ED" w:rsidRPr="002A6AC4">
        <w:rPr>
          <w:rFonts w:asciiTheme="minorHAnsi" w:hAnsiTheme="minorHAnsi" w:cstheme="minorHAnsi"/>
        </w:rPr>
        <w:t>entrifuge at 2</w:t>
      </w:r>
      <w:r w:rsidR="006A2FC1" w:rsidRPr="002A6AC4">
        <w:rPr>
          <w:rFonts w:asciiTheme="minorHAnsi" w:hAnsiTheme="minorHAnsi" w:cstheme="minorHAnsi"/>
        </w:rPr>
        <w:t>,</w:t>
      </w:r>
      <w:r w:rsidR="00D558ED" w:rsidRPr="002A6AC4">
        <w:rPr>
          <w:rFonts w:asciiTheme="minorHAnsi" w:hAnsiTheme="minorHAnsi" w:cstheme="minorHAnsi"/>
        </w:rPr>
        <w:t>220</w:t>
      </w:r>
      <w:r w:rsidR="00533FE4">
        <w:rPr>
          <w:rFonts w:asciiTheme="minorHAnsi" w:hAnsiTheme="minorHAnsi" w:cstheme="minorHAnsi"/>
        </w:rPr>
        <w:t xml:space="preserve"> x </w:t>
      </w:r>
      <w:r w:rsidR="00D558ED" w:rsidRPr="002A6AC4">
        <w:rPr>
          <w:rFonts w:asciiTheme="minorHAnsi" w:hAnsiTheme="minorHAnsi" w:cstheme="minorHAnsi"/>
          <w:i/>
          <w:iCs/>
        </w:rPr>
        <w:t>g</w:t>
      </w:r>
      <w:r w:rsidR="00D558ED" w:rsidRPr="002A6AC4">
        <w:rPr>
          <w:rFonts w:asciiTheme="minorHAnsi" w:hAnsiTheme="minorHAnsi" w:cstheme="minorHAnsi"/>
        </w:rPr>
        <w:t xml:space="preserve"> </w:t>
      </w:r>
      <w:r w:rsidR="00EC2D3B" w:rsidRPr="002A6AC4">
        <w:rPr>
          <w:rFonts w:asciiTheme="minorHAnsi" w:hAnsiTheme="minorHAnsi" w:cstheme="minorHAnsi"/>
        </w:rPr>
        <w:t>and 4</w:t>
      </w:r>
      <w:r w:rsidR="00084C1A">
        <w:rPr>
          <w:rFonts w:asciiTheme="minorHAnsi" w:hAnsiTheme="minorHAnsi" w:cstheme="minorHAnsi"/>
        </w:rPr>
        <w:t xml:space="preserve"> °C</w:t>
      </w:r>
      <w:r w:rsidR="00EC2D3B" w:rsidRPr="002A6AC4">
        <w:rPr>
          <w:rFonts w:asciiTheme="minorHAnsi" w:hAnsiTheme="minorHAnsi" w:cstheme="minorHAnsi"/>
        </w:rPr>
        <w:t xml:space="preserve"> </w:t>
      </w:r>
      <w:r w:rsidR="00D558ED" w:rsidRPr="002A6AC4">
        <w:rPr>
          <w:rFonts w:asciiTheme="minorHAnsi" w:hAnsiTheme="minorHAnsi" w:cstheme="minorHAnsi"/>
        </w:rPr>
        <w:t>for 5 min</w:t>
      </w:r>
      <w:r w:rsidR="00536975" w:rsidRPr="002A6AC4">
        <w:rPr>
          <w:rFonts w:asciiTheme="minorHAnsi" w:hAnsiTheme="minorHAnsi" w:cstheme="minorHAnsi"/>
        </w:rPr>
        <w:t xml:space="preserve"> </w:t>
      </w:r>
      <w:r w:rsidR="00EC2D3B" w:rsidRPr="002A6AC4">
        <w:rPr>
          <w:rFonts w:asciiTheme="minorHAnsi" w:hAnsiTheme="minorHAnsi" w:cstheme="minorHAnsi"/>
        </w:rPr>
        <w:t xml:space="preserve">and </w:t>
      </w:r>
      <w:r w:rsidRPr="002A6AC4">
        <w:rPr>
          <w:rFonts w:asciiTheme="minorHAnsi" w:hAnsiTheme="minorHAnsi" w:cstheme="minorHAnsi"/>
        </w:rPr>
        <w:t xml:space="preserve">remove the supernatant. Then, add 1 mL of ice-cold </w:t>
      </w:r>
      <w:r w:rsidR="003D6E49">
        <w:rPr>
          <w:rFonts w:asciiTheme="minorHAnsi" w:hAnsiTheme="minorHAnsi" w:cstheme="minorHAnsi"/>
        </w:rPr>
        <w:t>s</w:t>
      </w:r>
      <w:r w:rsidRPr="002A6AC4">
        <w:rPr>
          <w:rFonts w:asciiTheme="minorHAnsi" w:hAnsiTheme="minorHAnsi" w:cstheme="minorHAnsi"/>
        </w:rPr>
        <w:t>olution B and gently suspend the pellet by pipetting.</w:t>
      </w:r>
    </w:p>
    <w:p w14:paraId="36E101F1" w14:textId="77777777" w:rsidR="008446A4" w:rsidRPr="002A6AC4" w:rsidRDefault="008446A4" w:rsidP="00485435">
      <w:pPr>
        <w:rPr>
          <w:rFonts w:asciiTheme="minorHAnsi" w:hAnsiTheme="minorHAnsi" w:cstheme="minorHAnsi"/>
        </w:rPr>
      </w:pPr>
    </w:p>
    <w:p w14:paraId="3BFEB846" w14:textId="2D69E6EF" w:rsidR="00536975" w:rsidRPr="002A6AC4" w:rsidRDefault="008446A4" w:rsidP="00485435">
      <w:pPr>
        <w:rPr>
          <w:rFonts w:asciiTheme="minorHAnsi" w:hAnsiTheme="minorHAnsi" w:cstheme="minorHAnsi"/>
        </w:rPr>
      </w:pPr>
      <w:r w:rsidRPr="002A6AC4">
        <w:rPr>
          <w:rFonts w:asciiTheme="minorHAnsi" w:hAnsiTheme="minorHAnsi" w:cstheme="minorHAnsi"/>
        </w:rPr>
        <w:t>3.</w:t>
      </w:r>
      <w:r w:rsidR="00D558ED" w:rsidRPr="002A6AC4">
        <w:rPr>
          <w:rFonts w:asciiTheme="minorHAnsi" w:hAnsiTheme="minorHAnsi" w:cstheme="minorHAnsi"/>
        </w:rPr>
        <w:t>1</w:t>
      </w:r>
      <w:r w:rsidR="00D93B95" w:rsidRPr="002A6AC4">
        <w:rPr>
          <w:rFonts w:asciiTheme="minorHAnsi" w:hAnsiTheme="minorHAnsi" w:cstheme="minorHAnsi"/>
        </w:rPr>
        <w:t>2</w:t>
      </w:r>
      <w:r w:rsidR="00D558ED" w:rsidRPr="002A6AC4">
        <w:rPr>
          <w:rFonts w:asciiTheme="minorHAnsi" w:hAnsiTheme="minorHAnsi" w:cstheme="minorHAnsi"/>
        </w:rPr>
        <w:t>.</w:t>
      </w:r>
      <w:r w:rsidRPr="002A6AC4">
        <w:rPr>
          <w:rFonts w:asciiTheme="minorHAnsi" w:hAnsiTheme="minorHAnsi" w:cstheme="minorHAnsi"/>
        </w:rPr>
        <w:t xml:space="preserve"> </w:t>
      </w:r>
      <w:r w:rsidR="00536975" w:rsidRPr="002A6AC4">
        <w:rPr>
          <w:rFonts w:asciiTheme="minorHAnsi" w:hAnsiTheme="minorHAnsi" w:cstheme="minorHAnsi"/>
        </w:rPr>
        <w:t xml:space="preserve">Repeat </w:t>
      </w:r>
      <w:r w:rsidR="003D6E49">
        <w:rPr>
          <w:rFonts w:asciiTheme="minorHAnsi" w:hAnsiTheme="minorHAnsi" w:cstheme="minorHAnsi"/>
        </w:rPr>
        <w:t>s</w:t>
      </w:r>
      <w:r w:rsidR="00536975" w:rsidRPr="002A6AC4">
        <w:rPr>
          <w:rFonts w:asciiTheme="minorHAnsi" w:hAnsiTheme="minorHAnsi" w:cstheme="minorHAnsi"/>
        </w:rPr>
        <w:t>tep 3.9.</w:t>
      </w:r>
    </w:p>
    <w:p w14:paraId="237FFBD1" w14:textId="77777777" w:rsidR="008446A4" w:rsidRPr="002A6AC4" w:rsidRDefault="008446A4" w:rsidP="00485435">
      <w:pPr>
        <w:rPr>
          <w:rFonts w:asciiTheme="minorHAnsi" w:hAnsiTheme="minorHAnsi" w:cstheme="minorHAnsi"/>
        </w:rPr>
      </w:pPr>
    </w:p>
    <w:p w14:paraId="7642A73A" w14:textId="17CE3B5D" w:rsidR="00D558ED" w:rsidRPr="002A6AC4" w:rsidRDefault="008446A4" w:rsidP="00485435">
      <w:pPr>
        <w:rPr>
          <w:rFonts w:asciiTheme="minorHAnsi" w:hAnsiTheme="minorHAnsi" w:cstheme="minorHAnsi"/>
        </w:rPr>
      </w:pPr>
      <w:r w:rsidRPr="002A6AC4">
        <w:rPr>
          <w:rFonts w:asciiTheme="minorHAnsi" w:hAnsiTheme="minorHAnsi" w:cstheme="minorHAnsi"/>
        </w:rPr>
        <w:t>3.1</w:t>
      </w:r>
      <w:r w:rsidR="00D93B95" w:rsidRPr="002A6AC4">
        <w:rPr>
          <w:rFonts w:asciiTheme="minorHAnsi" w:hAnsiTheme="minorHAnsi" w:cstheme="minorHAnsi"/>
        </w:rPr>
        <w:t>3</w:t>
      </w:r>
      <w:r w:rsidR="00D558ED" w:rsidRPr="002A6AC4">
        <w:rPr>
          <w:rFonts w:asciiTheme="minorHAnsi" w:hAnsiTheme="minorHAnsi" w:cstheme="minorHAnsi"/>
        </w:rPr>
        <w:t>.</w:t>
      </w:r>
      <w:r w:rsidRPr="002A6AC4">
        <w:rPr>
          <w:rFonts w:asciiTheme="minorHAnsi" w:hAnsiTheme="minorHAnsi" w:cstheme="minorHAnsi"/>
        </w:rPr>
        <w:t xml:space="preserve"> </w:t>
      </w:r>
      <w:r w:rsidR="00D558ED" w:rsidRPr="002A6AC4">
        <w:rPr>
          <w:rFonts w:asciiTheme="minorHAnsi" w:hAnsiTheme="minorHAnsi" w:cstheme="minorHAnsi"/>
        </w:rPr>
        <w:t xml:space="preserve">Using a hemocytometer, measure the number of protoplasts </w:t>
      </w:r>
      <w:r w:rsidR="009936B3" w:rsidRPr="002A6AC4">
        <w:rPr>
          <w:rFonts w:asciiTheme="minorHAnsi" w:hAnsiTheme="minorHAnsi" w:cstheme="minorHAnsi"/>
        </w:rPr>
        <w:t xml:space="preserve">under </w:t>
      </w:r>
      <w:r w:rsidR="00D558ED" w:rsidRPr="002A6AC4">
        <w:rPr>
          <w:rFonts w:asciiTheme="minorHAnsi" w:hAnsiTheme="minorHAnsi" w:cstheme="minorHAnsi"/>
        </w:rPr>
        <w:t>a microscope.</w:t>
      </w:r>
    </w:p>
    <w:p w14:paraId="1DA067FE" w14:textId="77777777" w:rsidR="008446A4" w:rsidRPr="002A6AC4" w:rsidRDefault="008446A4" w:rsidP="00485435">
      <w:pPr>
        <w:rPr>
          <w:rFonts w:asciiTheme="minorHAnsi" w:hAnsiTheme="minorHAnsi" w:cstheme="minorHAnsi"/>
        </w:rPr>
      </w:pPr>
    </w:p>
    <w:p w14:paraId="761659F2" w14:textId="3A440D65" w:rsidR="00D558ED" w:rsidRPr="002A6AC4" w:rsidRDefault="008446A4" w:rsidP="00485435">
      <w:pPr>
        <w:rPr>
          <w:rFonts w:asciiTheme="minorHAnsi" w:hAnsiTheme="minorHAnsi" w:cstheme="minorHAnsi"/>
        </w:rPr>
      </w:pPr>
      <w:r w:rsidRPr="002A6AC4">
        <w:rPr>
          <w:rFonts w:asciiTheme="minorHAnsi" w:hAnsiTheme="minorHAnsi" w:cstheme="minorHAnsi"/>
        </w:rPr>
        <w:t>3.1</w:t>
      </w:r>
      <w:r w:rsidR="00D93B95" w:rsidRPr="002A6AC4">
        <w:rPr>
          <w:rFonts w:asciiTheme="minorHAnsi" w:hAnsiTheme="minorHAnsi" w:cstheme="minorHAnsi"/>
        </w:rPr>
        <w:t>4</w:t>
      </w:r>
      <w:r w:rsidRPr="002A6AC4">
        <w:rPr>
          <w:rFonts w:asciiTheme="minorHAnsi" w:hAnsiTheme="minorHAnsi" w:cstheme="minorHAnsi"/>
        </w:rPr>
        <w:t xml:space="preserve">. </w:t>
      </w:r>
      <w:r w:rsidR="00D558ED" w:rsidRPr="002A6AC4">
        <w:rPr>
          <w:rFonts w:asciiTheme="minorHAnsi" w:hAnsiTheme="minorHAnsi" w:cstheme="minorHAnsi"/>
        </w:rPr>
        <w:t xml:space="preserve">Prepare a protoplast </w:t>
      </w:r>
      <w:r w:rsidR="009936B3" w:rsidRPr="002A6AC4">
        <w:rPr>
          <w:rFonts w:asciiTheme="minorHAnsi" w:hAnsiTheme="minorHAnsi" w:cstheme="minorHAnsi"/>
        </w:rPr>
        <w:t>suspension (</w:t>
      </w:r>
      <w:r w:rsidR="00D558ED" w:rsidRPr="002A6AC4">
        <w:rPr>
          <w:rFonts w:asciiTheme="minorHAnsi" w:hAnsiTheme="minorHAnsi" w:cstheme="minorHAnsi"/>
        </w:rPr>
        <w:t>1</w:t>
      </w:r>
      <w:r w:rsidR="00934428" w:rsidRPr="00934428">
        <w:rPr>
          <w:rFonts w:asciiTheme="minorHAnsi" w:hAnsiTheme="minorHAnsi" w:cstheme="minorHAnsi"/>
        </w:rPr>
        <w:t>−</w:t>
      </w:r>
      <w:r w:rsidR="00D558ED" w:rsidRPr="002A6AC4">
        <w:rPr>
          <w:rFonts w:asciiTheme="minorHAnsi" w:hAnsiTheme="minorHAnsi" w:cstheme="minorHAnsi"/>
        </w:rPr>
        <w:t>3</w:t>
      </w:r>
      <w:r w:rsidR="00533FE4">
        <w:rPr>
          <w:rFonts w:asciiTheme="minorHAnsi" w:hAnsiTheme="minorHAnsi" w:cstheme="minorHAnsi"/>
        </w:rPr>
        <w:t xml:space="preserve"> x </w:t>
      </w:r>
      <w:r w:rsidR="00D558ED" w:rsidRPr="002A6AC4">
        <w:rPr>
          <w:rFonts w:asciiTheme="minorHAnsi" w:hAnsiTheme="minorHAnsi" w:cstheme="minorHAnsi"/>
        </w:rPr>
        <w:t>10</w:t>
      </w:r>
      <w:r w:rsidR="00D558ED" w:rsidRPr="002A6AC4">
        <w:rPr>
          <w:rFonts w:asciiTheme="minorHAnsi" w:hAnsiTheme="minorHAnsi" w:cstheme="minorHAnsi"/>
          <w:vertAlign w:val="superscript"/>
        </w:rPr>
        <w:t>7</w:t>
      </w:r>
      <w:r w:rsidR="009936B3" w:rsidRPr="002A6AC4">
        <w:rPr>
          <w:rFonts w:asciiTheme="minorHAnsi" w:hAnsiTheme="minorHAnsi" w:cstheme="minorHAnsi"/>
          <w:vertAlign w:val="superscript"/>
        </w:rPr>
        <w:t xml:space="preserve"> </w:t>
      </w:r>
      <w:r w:rsidR="009936B3" w:rsidRPr="002A6AC4">
        <w:rPr>
          <w:rFonts w:asciiTheme="minorHAnsi" w:hAnsiTheme="minorHAnsi" w:cstheme="minorHAnsi"/>
        </w:rPr>
        <w:t>protoplasts</w:t>
      </w:r>
      <w:r w:rsidR="00C36A16" w:rsidRPr="002A6AC4">
        <w:rPr>
          <w:rFonts w:asciiTheme="minorHAnsi" w:hAnsiTheme="minorHAnsi" w:cstheme="minorHAnsi"/>
        </w:rPr>
        <w:t>/</w:t>
      </w:r>
      <w:r w:rsidR="00D558ED" w:rsidRPr="002A6AC4">
        <w:rPr>
          <w:rFonts w:asciiTheme="minorHAnsi" w:hAnsiTheme="minorHAnsi" w:cstheme="minorHAnsi"/>
        </w:rPr>
        <w:t>mL</w:t>
      </w:r>
      <w:r w:rsidR="009936B3" w:rsidRPr="002A6AC4">
        <w:rPr>
          <w:rFonts w:asciiTheme="minorHAnsi" w:hAnsiTheme="minorHAnsi" w:cstheme="minorHAnsi"/>
        </w:rPr>
        <w:t xml:space="preserve">) in </w:t>
      </w:r>
      <w:r w:rsidR="003D6E49">
        <w:rPr>
          <w:rFonts w:asciiTheme="minorHAnsi" w:hAnsiTheme="minorHAnsi" w:cstheme="minorHAnsi"/>
        </w:rPr>
        <w:t>s</w:t>
      </w:r>
      <w:r w:rsidR="009936B3" w:rsidRPr="002A6AC4">
        <w:rPr>
          <w:rFonts w:asciiTheme="minorHAnsi" w:hAnsiTheme="minorHAnsi" w:cstheme="minorHAnsi"/>
        </w:rPr>
        <w:t>olution B</w:t>
      </w:r>
      <w:r w:rsidR="00D558ED" w:rsidRPr="002A6AC4">
        <w:rPr>
          <w:rFonts w:asciiTheme="minorHAnsi" w:hAnsiTheme="minorHAnsi" w:cstheme="minorHAnsi"/>
        </w:rPr>
        <w:t xml:space="preserve"> and store </w:t>
      </w:r>
      <w:r w:rsidR="009936B3" w:rsidRPr="002A6AC4">
        <w:rPr>
          <w:rFonts w:asciiTheme="minorHAnsi" w:hAnsiTheme="minorHAnsi" w:cstheme="minorHAnsi"/>
        </w:rPr>
        <w:t>it</w:t>
      </w:r>
      <w:r w:rsidR="00D558ED" w:rsidRPr="002A6AC4">
        <w:rPr>
          <w:rFonts w:asciiTheme="minorHAnsi" w:hAnsiTheme="minorHAnsi" w:cstheme="minorHAnsi"/>
        </w:rPr>
        <w:t xml:space="preserve"> on ice until use.</w:t>
      </w:r>
    </w:p>
    <w:p w14:paraId="63028519" w14:textId="77777777" w:rsidR="008446A4" w:rsidRPr="002A6AC4" w:rsidRDefault="008446A4" w:rsidP="00485435">
      <w:pPr>
        <w:rPr>
          <w:rFonts w:asciiTheme="minorHAnsi" w:hAnsiTheme="minorHAnsi" w:cstheme="minorHAnsi"/>
        </w:rPr>
      </w:pPr>
    </w:p>
    <w:p w14:paraId="52859F1C" w14:textId="61C3C3B4" w:rsidR="00D558ED" w:rsidRPr="002A6AC4" w:rsidRDefault="00D558ED" w:rsidP="00485435">
      <w:pPr>
        <w:rPr>
          <w:rFonts w:asciiTheme="minorHAnsi" w:hAnsiTheme="minorHAnsi" w:cstheme="minorHAnsi"/>
        </w:rPr>
      </w:pPr>
      <w:r w:rsidRPr="002A6AC4">
        <w:rPr>
          <w:rFonts w:asciiTheme="minorHAnsi" w:hAnsiTheme="minorHAnsi" w:cstheme="minorHAnsi"/>
        </w:rPr>
        <w:t xml:space="preserve">NOTE: </w:t>
      </w:r>
      <w:r w:rsidR="00C36A16" w:rsidRPr="002A6AC4">
        <w:rPr>
          <w:rFonts w:asciiTheme="minorHAnsi" w:hAnsiTheme="minorHAnsi" w:cstheme="minorHAnsi"/>
        </w:rPr>
        <w:t xml:space="preserve">Use the </w:t>
      </w:r>
      <w:r w:rsidR="00615BCE" w:rsidRPr="002A6AC4">
        <w:rPr>
          <w:rFonts w:asciiTheme="minorHAnsi" w:hAnsiTheme="minorHAnsi" w:cstheme="minorHAnsi"/>
        </w:rPr>
        <w:t>protoplast s</w:t>
      </w:r>
      <w:r w:rsidR="009936B3" w:rsidRPr="002A6AC4">
        <w:rPr>
          <w:rFonts w:asciiTheme="minorHAnsi" w:hAnsiTheme="minorHAnsi" w:cstheme="minorHAnsi"/>
        </w:rPr>
        <w:t>uspension</w:t>
      </w:r>
      <w:r w:rsidR="00C36A16" w:rsidRPr="002A6AC4">
        <w:rPr>
          <w:rFonts w:asciiTheme="minorHAnsi" w:hAnsiTheme="minorHAnsi" w:cstheme="minorHAnsi"/>
        </w:rPr>
        <w:t xml:space="preserve"> immediately</w:t>
      </w:r>
      <w:r w:rsidR="006635B9" w:rsidRPr="002A6AC4">
        <w:rPr>
          <w:rFonts w:asciiTheme="minorHAnsi" w:hAnsiTheme="minorHAnsi" w:cstheme="minorHAnsi"/>
        </w:rPr>
        <w:t xml:space="preserve"> in the following procedure</w:t>
      </w:r>
      <w:r w:rsidR="00C36A16" w:rsidRPr="002A6AC4">
        <w:rPr>
          <w:rFonts w:asciiTheme="minorHAnsi" w:hAnsiTheme="minorHAnsi" w:cstheme="minorHAnsi"/>
        </w:rPr>
        <w:t>.</w:t>
      </w:r>
    </w:p>
    <w:p w14:paraId="6B35DB4C" w14:textId="77777777" w:rsidR="00D558ED" w:rsidRPr="002A6AC4" w:rsidRDefault="00D558ED" w:rsidP="00485435">
      <w:pPr>
        <w:rPr>
          <w:rFonts w:asciiTheme="minorHAnsi" w:hAnsiTheme="minorHAnsi" w:cstheme="minorHAnsi"/>
        </w:rPr>
      </w:pPr>
    </w:p>
    <w:p w14:paraId="0C2AE28E" w14:textId="1EF64829" w:rsidR="00D558ED" w:rsidRPr="002A6AC4" w:rsidRDefault="00D558ED" w:rsidP="00485435">
      <w:pPr>
        <w:rPr>
          <w:rFonts w:asciiTheme="minorHAnsi" w:hAnsiTheme="minorHAnsi" w:cstheme="minorHAnsi"/>
          <w:b/>
          <w:bCs/>
        </w:rPr>
      </w:pPr>
      <w:r w:rsidRPr="002A6AC4">
        <w:rPr>
          <w:rFonts w:asciiTheme="minorHAnsi" w:hAnsiTheme="minorHAnsi" w:cstheme="minorHAnsi"/>
          <w:b/>
          <w:bCs/>
        </w:rPr>
        <w:t>4.</w:t>
      </w:r>
      <w:r w:rsidR="00FA2FC3" w:rsidRPr="002A6AC4">
        <w:rPr>
          <w:rFonts w:asciiTheme="minorHAnsi" w:hAnsiTheme="minorHAnsi" w:cstheme="minorHAnsi"/>
          <w:b/>
          <w:bCs/>
        </w:rPr>
        <w:t xml:space="preserve"> </w:t>
      </w:r>
      <w:r w:rsidR="009936B3" w:rsidRPr="002A6AC4">
        <w:rPr>
          <w:rFonts w:asciiTheme="minorHAnsi" w:hAnsiTheme="minorHAnsi" w:cstheme="minorHAnsi"/>
          <w:b/>
          <w:bCs/>
        </w:rPr>
        <w:t xml:space="preserve">Introduction of </w:t>
      </w:r>
      <w:r w:rsidR="00FA2FC3" w:rsidRPr="002A6AC4">
        <w:rPr>
          <w:rFonts w:asciiTheme="minorHAnsi" w:hAnsiTheme="minorHAnsi" w:cstheme="minorHAnsi"/>
          <w:b/>
          <w:bCs/>
        </w:rPr>
        <w:t>DNA for secret</w:t>
      </w:r>
      <w:r w:rsidR="009936B3" w:rsidRPr="002A6AC4">
        <w:rPr>
          <w:rFonts w:asciiTheme="minorHAnsi" w:hAnsiTheme="minorHAnsi" w:cstheme="minorHAnsi"/>
          <w:b/>
          <w:bCs/>
        </w:rPr>
        <w:t>ory</w:t>
      </w:r>
      <w:r w:rsidR="00FA2FC3" w:rsidRPr="002A6AC4">
        <w:rPr>
          <w:rFonts w:asciiTheme="minorHAnsi" w:hAnsiTheme="minorHAnsi" w:cstheme="minorHAnsi"/>
          <w:b/>
          <w:bCs/>
        </w:rPr>
        <w:t xml:space="preserve"> production</w:t>
      </w:r>
      <w:r w:rsidR="009936B3" w:rsidRPr="002A6AC4">
        <w:rPr>
          <w:rFonts w:asciiTheme="minorHAnsi" w:hAnsiTheme="minorHAnsi" w:cstheme="minorHAnsi"/>
          <w:b/>
          <w:bCs/>
        </w:rPr>
        <w:t xml:space="preserve"> of protein</w:t>
      </w:r>
    </w:p>
    <w:p w14:paraId="556CF001" w14:textId="25E10C34" w:rsidR="00CD7A5A" w:rsidRPr="002A6AC4" w:rsidRDefault="00CD7A5A" w:rsidP="00485435">
      <w:pPr>
        <w:rPr>
          <w:rFonts w:asciiTheme="minorHAnsi" w:hAnsiTheme="minorHAnsi" w:cstheme="minorHAnsi"/>
        </w:rPr>
      </w:pPr>
    </w:p>
    <w:p w14:paraId="459DE468" w14:textId="34FAF9D6" w:rsidR="00FA2FC3" w:rsidRPr="002A6AC4" w:rsidRDefault="00FA2FC3" w:rsidP="00485435">
      <w:pPr>
        <w:rPr>
          <w:rFonts w:asciiTheme="minorHAnsi" w:hAnsiTheme="minorHAnsi" w:cstheme="minorHAnsi"/>
          <w:lang w:eastAsia="ja-JP"/>
        </w:rPr>
      </w:pPr>
      <w:r w:rsidRPr="002A6AC4">
        <w:rPr>
          <w:rFonts w:asciiTheme="minorHAnsi" w:hAnsiTheme="minorHAnsi" w:cstheme="minorHAnsi"/>
          <w:lang w:eastAsia="ja-JP"/>
        </w:rPr>
        <w:t>4.1. Using a plasmid containing a DNA cassette for secret</w:t>
      </w:r>
      <w:r w:rsidR="00C36324" w:rsidRPr="002A6AC4">
        <w:rPr>
          <w:rFonts w:asciiTheme="minorHAnsi" w:hAnsiTheme="minorHAnsi" w:cstheme="minorHAnsi"/>
          <w:lang w:eastAsia="ja-JP"/>
        </w:rPr>
        <w:t>ory</w:t>
      </w:r>
      <w:r w:rsidRPr="002A6AC4">
        <w:rPr>
          <w:rFonts w:asciiTheme="minorHAnsi" w:hAnsiTheme="minorHAnsi" w:cstheme="minorHAnsi"/>
          <w:lang w:eastAsia="ja-JP"/>
        </w:rPr>
        <w:t xml:space="preserve"> production </w:t>
      </w:r>
      <w:r w:rsidR="00C36324" w:rsidRPr="002A6AC4">
        <w:rPr>
          <w:rFonts w:asciiTheme="minorHAnsi" w:hAnsiTheme="minorHAnsi" w:cstheme="minorHAnsi"/>
          <w:lang w:eastAsia="ja-JP"/>
        </w:rPr>
        <w:t xml:space="preserve">of protein </w:t>
      </w:r>
      <w:r w:rsidRPr="002A6AC4">
        <w:rPr>
          <w:rFonts w:asciiTheme="minorHAnsi" w:hAnsiTheme="minorHAnsi" w:cstheme="minorHAnsi"/>
          <w:lang w:eastAsia="ja-JP"/>
        </w:rPr>
        <w:t xml:space="preserve">as a template, </w:t>
      </w:r>
      <w:r w:rsidR="00C36324" w:rsidRPr="002A6AC4">
        <w:rPr>
          <w:rFonts w:asciiTheme="minorHAnsi" w:hAnsiTheme="minorHAnsi" w:cstheme="minorHAnsi"/>
          <w:lang w:eastAsia="ja-JP"/>
        </w:rPr>
        <w:t xml:space="preserve">amplify the </w:t>
      </w:r>
      <w:r w:rsidRPr="002A6AC4">
        <w:rPr>
          <w:rFonts w:asciiTheme="minorHAnsi" w:hAnsiTheme="minorHAnsi" w:cstheme="minorHAnsi"/>
          <w:lang w:eastAsia="ja-JP"/>
        </w:rPr>
        <w:t xml:space="preserve">DNA fragment </w:t>
      </w:r>
      <w:r w:rsidR="00C36324" w:rsidRPr="002A6AC4">
        <w:rPr>
          <w:rFonts w:asciiTheme="minorHAnsi" w:hAnsiTheme="minorHAnsi" w:cstheme="minorHAnsi"/>
          <w:lang w:eastAsia="ja-JP"/>
        </w:rPr>
        <w:t xml:space="preserve">required </w:t>
      </w:r>
      <w:r w:rsidRPr="002A6AC4">
        <w:rPr>
          <w:rFonts w:asciiTheme="minorHAnsi" w:hAnsiTheme="minorHAnsi" w:cstheme="minorHAnsi"/>
          <w:lang w:eastAsia="ja-JP"/>
        </w:rPr>
        <w:t>for secretory production by PCR.</w:t>
      </w:r>
    </w:p>
    <w:p w14:paraId="0EF28EAD" w14:textId="6AFF3EA4" w:rsidR="004D7FB9" w:rsidRPr="002A6AC4" w:rsidRDefault="004D7FB9" w:rsidP="00485435">
      <w:pPr>
        <w:rPr>
          <w:rFonts w:asciiTheme="minorHAnsi" w:hAnsiTheme="minorHAnsi" w:cstheme="minorHAnsi"/>
          <w:lang w:eastAsia="ja-JP"/>
        </w:rPr>
      </w:pPr>
    </w:p>
    <w:p w14:paraId="5D12FFA1" w14:textId="7F76E792" w:rsidR="004D7FB9" w:rsidRPr="002A6AC4" w:rsidRDefault="004D7FB9" w:rsidP="00485435">
      <w:pPr>
        <w:rPr>
          <w:rFonts w:asciiTheme="minorHAnsi" w:hAnsiTheme="minorHAnsi" w:cstheme="minorHAnsi"/>
          <w:lang w:eastAsia="ja-JP"/>
        </w:rPr>
      </w:pPr>
      <w:r w:rsidRPr="002A6AC4">
        <w:rPr>
          <w:rFonts w:asciiTheme="minorHAnsi" w:hAnsiTheme="minorHAnsi" w:cstheme="minorHAnsi"/>
          <w:lang w:eastAsia="ja-JP"/>
        </w:rPr>
        <w:t xml:space="preserve">4.2. </w:t>
      </w:r>
      <w:r w:rsidR="00C36324" w:rsidRPr="002A6AC4">
        <w:rPr>
          <w:rFonts w:asciiTheme="minorHAnsi" w:hAnsiTheme="minorHAnsi" w:cstheme="minorHAnsi"/>
          <w:lang w:eastAsia="ja-JP"/>
        </w:rPr>
        <w:t xml:space="preserve">Prepare the </w:t>
      </w:r>
      <w:r w:rsidRPr="002A6AC4">
        <w:rPr>
          <w:rFonts w:asciiTheme="minorHAnsi" w:hAnsiTheme="minorHAnsi" w:cstheme="minorHAnsi"/>
          <w:lang w:eastAsia="ja-JP"/>
        </w:rPr>
        <w:t xml:space="preserve">DNA sample to be used for transformation by processing the PCR product </w:t>
      </w:r>
      <w:r w:rsidR="00C36324" w:rsidRPr="002A6AC4">
        <w:rPr>
          <w:rFonts w:asciiTheme="minorHAnsi" w:hAnsiTheme="minorHAnsi" w:cstheme="minorHAnsi"/>
          <w:lang w:eastAsia="ja-JP"/>
        </w:rPr>
        <w:t xml:space="preserve">using </w:t>
      </w:r>
      <w:r w:rsidRPr="002A6AC4">
        <w:rPr>
          <w:rFonts w:asciiTheme="minorHAnsi" w:hAnsiTheme="minorHAnsi" w:cstheme="minorHAnsi"/>
          <w:lang w:eastAsia="ja-JP"/>
        </w:rPr>
        <w:t xml:space="preserve">a </w:t>
      </w:r>
      <w:r w:rsidR="00C36324" w:rsidRPr="002A6AC4">
        <w:rPr>
          <w:rFonts w:asciiTheme="minorHAnsi" w:hAnsiTheme="minorHAnsi" w:cstheme="minorHAnsi"/>
          <w:lang w:eastAsia="ja-JP"/>
        </w:rPr>
        <w:t xml:space="preserve">PCR </w:t>
      </w:r>
      <w:r w:rsidRPr="002A6AC4">
        <w:rPr>
          <w:rFonts w:asciiTheme="minorHAnsi" w:hAnsiTheme="minorHAnsi" w:cstheme="minorHAnsi"/>
          <w:lang w:eastAsia="ja-JP"/>
        </w:rPr>
        <w:t>purification kit</w:t>
      </w:r>
      <w:r w:rsidR="00C36324" w:rsidRPr="002A6AC4">
        <w:rPr>
          <w:rFonts w:asciiTheme="minorHAnsi" w:hAnsiTheme="minorHAnsi" w:cstheme="minorHAnsi"/>
          <w:lang w:eastAsia="ja-JP"/>
        </w:rPr>
        <w:t>.</w:t>
      </w:r>
    </w:p>
    <w:p w14:paraId="351FEA54" w14:textId="77777777" w:rsidR="00FA2FC3" w:rsidRPr="002A6AC4" w:rsidRDefault="00FA2FC3" w:rsidP="00485435">
      <w:pPr>
        <w:rPr>
          <w:rFonts w:asciiTheme="minorHAnsi" w:hAnsiTheme="minorHAnsi" w:cstheme="minorHAnsi"/>
          <w:lang w:eastAsia="ja-JP"/>
        </w:rPr>
      </w:pPr>
    </w:p>
    <w:p w14:paraId="64422372" w14:textId="70FB47B4" w:rsidR="00D558ED" w:rsidRPr="002A6AC4" w:rsidRDefault="008446A4" w:rsidP="00485435">
      <w:pPr>
        <w:rPr>
          <w:rFonts w:asciiTheme="minorHAnsi" w:hAnsiTheme="minorHAnsi" w:cstheme="minorHAnsi"/>
        </w:rPr>
      </w:pPr>
      <w:r w:rsidRPr="002A6AC4">
        <w:rPr>
          <w:rFonts w:asciiTheme="minorHAnsi" w:hAnsiTheme="minorHAnsi" w:cstheme="minorHAnsi"/>
        </w:rPr>
        <w:t>4.</w:t>
      </w:r>
      <w:r w:rsidR="006D264F" w:rsidRPr="002A6AC4">
        <w:rPr>
          <w:rFonts w:asciiTheme="minorHAnsi" w:hAnsiTheme="minorHAnsi" w:cstheme="minorHAnsi"/>
        </w:rPr>
        <w:t>3</w:t>
      </w:r>
      <w:r w:rsidR="00D558ED" w:rsidRPr="002A6AC4">
        <w:rPr>
          <w:rFonts w:asciiTheme="minorHAnsi" w:hAnsiTheme="minorHAnsi" w:cstheme="minorHAnsi"/>
        </w:rPr>
        <w:t>.</w:t>
      </w:r>
      <w:r w:rsidRPr="002A6AC4">
        <w:rPr>
          <w:rFonts w:asciiTheme="minorHAnsi" w:hAnsiTheme="minorHAnsi" w:cstheme="minorHAnsi"/>
        </w:rPr>
        <w:t xml:space="preserve"> </w:t>
      </w:r>
      <w:r w:rsidR="00D558ED" w:rsidRPr="002A6AC4">
        <w:rPr>
          <w:rFonts w:asciiTheme="minorHAnsi" w:hAnsiTheme="minorHAnsi" w:cstheme="minorHAnsi"/>
        </w:rPr>
        <w:t xml:space="preserve">Add 1 mL of the protoplast solution, 200 μL of </w:t>
      </w:r>
      <w:r w:rsidR="003D6E49">
        <w:rPr>
          <w:rFonts w:asciiTheme="minorHAnsi" w:hAnsiTheme="minorHAnsi" w:cstheme="minorHAnsi"/>
        </w:rPr>
        <w:t>s</w:t>
      </w:r>
      <w:r w:rsidR="00D558ED" w:rsidRPr="002A6AC4">
        <w:rPr>
          <w:rFonts w:asciiTheme="minorHAnsi" w:hAnsiTheme="minorHAnsi" w:cstheme="minorHAnsi"/>
        </w:rPr>
        <w:t>olution C</w:t>
      </w:r>
      <w:r w:rsidR="00FC47CC" w:rsidRPr="002A6AC4">
        <w:rPr>
          <w:rFonts w:asciiTheme="minorHAnsi" w:hAnsiTheme="minorHAnsi" w:cstheme="minorHAnsi"/>
        </w:rPr>
        <w:t xml:space="preserve"> (autoclaved at 121</w:t>
      </w:r>
      <w:r w:rsidR="00084C1A">
        <w:rPr>
          <w:rFonts w:asciiTheme="minorHAnsi" w:hAnsiTheme="minorHAnsi" w:cstheme="minorHAnsi"/>
        </w:rPr>
        <w:t xml:space="preserve"> °C</w:t>
      </w:r>
      <w:r w:rsidR="00FC47CC" w:rsidRPr="002A6AC4">
        <w:rPr>
          <w:rFonts w:asciiTheme="minorHAnsi" w:hAnsiTheme="minorHAnsi" w:cstheme="minorHAnsi"/>
        </w:rPr>
        <w:t xml:space="preserve"> for 20 min</w:t>
      </w:r>
      <w:r w:rsidR="00C36324" w:rsidRPr="002A6AC4">
        <w:rPr>
          <w:rFonts w:asciiTheme="minorHAnsi" w:hAnsiTheme="minorHAnsi" w:cstheme="minorHAnsi"/>
        </w:rPr>
        <w:t xml:space="preserve">, </w:t>
      </w:r>
      <w:r w:rsidR="00084C1A" w:rsidRPr="00084C1A">
        <w:rPr>
          <w:rFonts w:asciiTheme="minorHAnsi" w:hAnsiTheme="minorHAnsi" w:cstheme="minorHAnsi"/>
          <w:b/>
          <w:bCs/>
        </w:rPr>
        <w:t xml:space="preserve">Table </w:t>
      </w:r>
      <w:r w:rsidR="003D6E49">
        <w:rPr>
          <w:rFonts w:asciiTheme="minorHAnsi" w:hAnsiTheme="minorHAnsi" w:cstheme="minorHAnsi"/>
          <w:b/>
          <w:bCs/>
        </w:rPr>
        <w:t>6</w:t>
      </w:r>
      <w:r w:rsidR="00FC47CC" w:rsidRPr="002A6AC4">
        <w:rPr>
          <w:rFonts w:asciiTheme="minorHAnsi" w:hAnsiTheme="minorHAnsi" w:cstheme="minorHAnsi"/>
        </w:rPr>
        <w:t>)</w:t>
      </w:r>
      <w:r w:rsidR="00D558ED" w:rsidRPr="002A6AC4">
        <w:rPr>
          <w:rFonts w:asciiTheme="minorHAnsi" w:hAnsiTheme="minorHAnsi" w:cstheme="minorHAnsi"/>
        </w:rPr>
        <w:t xml:space="preserve">, and 50 μL of the DNA sample </w:t>
      </w:r>
      <w:r w:rsidR="00971998" w:rsidRPr="002A6AC4">
        <w:rPr>
          <w:rFonts w:asciiTheme="minorHAnsi" w:hAnsiTheme="minorHAnsi" w:cstheme="minorHAnsi"/>
        </w:rPr>
        <w:t>(0.5</w:t>
      </w:r>
      <w:r w:rsidR="00934428" w:rsidRPr="00934428">
        <w:rPr>
          <w:rFonts w:asciiTheme="minorHAnsi" w:hAnsiTheme="minorHAnsi" w:cstheme="minorHAnsi"/>
        </w:rPr>
        <w:t>−</w:t>
      </w:r>
      <w:r w:rsidR="00971998" w:rsidRPr="002A6AC4">
        <w:rPr>
          <w:rFonts w:asciiTheme="minorHAnsi" w:hAnsiTheme="minorHAnsi" w:cstheme="minorHAnsi"/>
        </w:rPr>
        <w:t xml:space="preserve">1 μg/μL) </w:t>
      </w:r>
      <w:r w:rsidR="00C36A16" w:rsidRPr="002A6AC4">
        <w:rPr>
          <w:rFonts w:asciiTheme="minorHAnsi" w:hAnsiTheme="minorHAnsi" w:cstheme="minorHAnsi"/>
        </w:rPr>
        <w:t xml:space="preserve">in </w:t>
      </w:r>
      <w:r w:rsidR="00D558ED" w:rsidRPr="002A6AC4">
        <w:rPr>
          <w:rFonts w:asciiTheme="minorHAnsi" w:hAnsiTheme="minorHAnsi" w:cstheme="minorHAnsi"/>
        </w:rPr>
        <w:t>a sterile</w:t>
      </w:r>
      <w:r w:rsidR="00CD7A5A" w:rsidRPr="002A6AC4">
        <w:rPr>
          <w:rFonts w:asciiTheme="minorHAnsi" w:hAnsiTheme="minorHAnsi" w:cstheme="minorHAnsi"/>
        </w:rPr>
        <w:t>,</w:t>
      </w:r>
      <w:r w:rsidR="00D558ED" w:rsidRPr="002A6AC4">
        <w:rPr>
          <w:rFonts w:asciiTheme="minorHAnsi" w:hAnsiTheme="minorHAnsi" w:cstheme="minorHAnsi"/>
        </w:rPr>
        <w:t xml:space="preserve"> precooled 15</w:t>
      </w:r>
      <w:r w:rsidR="00791D55" w:rsidRPr="00791D55">
        <w:rPr>
          <w:rFonts w:asciiTheme="minorHAnsi" w:hAnsiTheme="minorHAnsi" w:cstheme="minorHAnsi"/>
        </w:rPr>
        <w:t xml:space="preserve"> mL </w:t>
      </w:r>
      <w:r w:rsidR="00D558ED" w:rsidRPr="002A6AC4">
        <w:rPr>
          <w:rFonts w:asciiTheme="minorHAnsi" w:hAnsiTheme="minorHAnsi" w:cstheme="minorHAnsi"/>
        </w:rPr>
        <w:t xml:space="preserve">conical tube, and mix </w:t>
      </w:r>
      <w:r w:rsidR="009824B6" w:rsidRPr="002A6AC4">
        <w:rPr>
          <w:rFonts w:asciiTheme="minorHAnsi" w:hAnsiTheme="minorHAnsi" w:cstheme="minorHAnsi"/>
        </w:rPr>
        <w:t xml:space="preserve">the solution </w:t>
      </w:r>
      <w:r w:rsidR="00CD7A5A" w:rsidRPr="002A6AC4">
        <w:rPr>
          <w:rFonts w:asciiTheme="minorHAnsi" w:hAnsiTheme="minorHAnsi" w:cstheme="minorHAnsi"/>
        </w:rPr>
        <w:t xml:space="preserve">gently </w:t>
      </w:r>
      <w:r w:rsidR="00D558ED" w:rsidRPr="002A6AC4">
        <w:rPr>
          <w:rFonts w:asciiTheme="minorHAnsi" w:hAnsiTheme="minorHAnsi" w:cstheme="minorHAnsi"/>
        </w:rPr>
        <w:t>by pipettin</w:t>
      </w:r>
      <w:r w:rsidR="00FC47CC" w:rsidRPr="002A6AC4">
        <w:rPr>
          <w:rFonts w:asciiTheme="minorHAnsi" w:hAnsiTheme="minorHAnsi" w:cstheme="minorHAnsi"/>
        </w:rPr>
        <w:t>g</w:t>
      </w:r>
      <w:r w:rsidR="00D558ED" w:rsidRPr="002A6AC4">
        <w:rPr>
          <w:rFonts w:asciiTheme="minorHAnsi" w:hAnsiTheme="minorHAnsi" w:cstheme="minorHAnsi"/>
        </w:rPr>
        <w:t>.</w:t>
      </w:r>
    </w:p>
    <w:p w14:paraId="4516D729" w14:textId="213E0DC1" w:rsidR="00971998" w:rsidRPr="002A6AC4" w:rsidRDefault="00971998" w:rsidP="00485435">
      <w:pPr>
        <w:rPr>
          <w:rFonts w:asciiTheme="minorHAnsi" w:hAnsiTheme="minorHAnsi" w:cstheme="minorHAnsi"/>
        </w:rPr>
      </w:pPr>
    </w:p>
    <w:p w14:paraId="64A277AF" w14:textId="4E7656AB" w:rsidR="00971998" w:rsidRPr="002A6AC4" w:rsidRDefault="00971998" w:rsidP="00485435">
      <w:pPr>
        <w:rPr>
          <w:rFonts w:asciiTheme="minorHAnsi" w:hAnsiTheme="minorHAnsi" w:cstheme="minorHAnsi"/>
        </w:rPr>
      </w:pPr>
      <w:r w:rsidRPr="002A6AC4">
        <w:rPr>
          <w:rFonts w:asciiTheme="minorHAnsi" w:hAnsiTheme="minorHAnsi" w:cstheme="minorHAnsi"/>
        </w:rPr>
        <w:t xml:space="preserve">NOTE: Solution C is highly viscous and can be difficult </w:t>
      </w:r>
      <w:r w:rsidR="00C36324" w:rsidRPr="002A6AC4">
        <w:rPr>
          <w:rFonts w:asciiTheme="minorHAnsi" w:hAnsiTheme="minorHAnsi" w:cstheme="minorHAnsi"/>
        </w:rPr>
        <w:t xml:space="preserve">to </w:t>
      </w:r>
      <w:r w:rsidRPr="002A6AC4">
        <w:rPr>
          <w:rFonts w:asciiTheme="minorHAnsi" w:hAnsiTheme="minorHAnsi" w:cstheme="minorHAnsi"/>
        </w:rPr>
        <w:t>handle; ensure thorough mixing by pipetting.</w:t>
      </w:r>
    </w:p>
    <w:p w14:paraId="76B4D1D3" w14:textId="77777777" w:rsidR="008446A4" w:rsidRPr="002A6AC4" w:rsidRDefault="008446A4" w:rsidP="00485435">
      <w:pPr>
        <w:rPr>
          <w:rFonts w:asciiTheme="minorHAnsi" w:hAnsiTheme="minorHAnsi" w:cstheme="minorHAnsi"/>
        </w:rPr>
      </w:pPr>
    </w:p>
    <w:p w14:paraId="13035172" w14:textId="6E4FE372" w:rsidR="00D558ED" w:rsidRPr="002A6AC4" w:rsidRDefault="008446A4" w:rsidP="00485435">
      <w:pPr>
        <w:rPr>
          <w:rFonts w:asciiTheme="minorHAnsi" w:hAnsiTheme="minorHAnsi" w:cstheme="minorHAnsi"/>
        </w:rPr>
      </w:pPr>
      <w:r w:rsidRPr="002A6AC4">
        <w:rPr>
          <w:rFonts w:asciiTheme="minorHAnsi" w:hAnsiTheme="minorHAnsi" w:cstheme="minorHAnsi"/>
        </w:rPr>
        <w:t>4.</w:t>
      </w:r>
      <w:r w:rsidR="006D264F" w:rsidRPr="002A6AC4">
        <w:rPr>
          <w:rFonts w:asciiTheme="minorHAnsi" w:hAnsiTheme="minorHAnsi" w:cstheme="minorHAnsi"/>
        </w:rPr>
        <w:t>4</w:t>
      </w:r>
      <w:r w:rsidR="00D558ED" w:rsidRPr="002A6AC4">
        <w:rPr>
          <w:rFonts w:asciiTheme="minorHAnsi" w:hAnsiTheme="minorHAnsi" w:cstheme="minorHAnsi"/>
        </w:rPr>
        <w:t>.</w:t>
      </w:r>
      <w:r w:rsidRPr="002A6AC4">
        <w:rPr>
          <w:rFonts w:asciiTheme="minorHAnsi" w:hAnsiTheme="minorHAnsi" w:cstheme="minorHAnsi"/>
        </w:rPr>
        <w:t xml:space="preserve"> I</w:t>
      </w:r>
      <w:r w:rsidR="00D558ED" w:rsidRPr="002A6AC4">
        <w:rPr>
          <w:rFonts w:asciiTheme="minorHAnsi" w:hAnsiTheme="minorHAnsi" w:cstheme="minorHAnsi"/>
        </w:rPr>
        <w:t xml:space="preserve">ncubate </w:t>
      </w:r>
      <w:r w:rsidR="00C36A16" w:rsidRPr="002A6AC4">
        <w:rPr>
          <w:rFonts w:asciiTheme="minorHAnsi" w:hAnsiTheme="minorHAnsi" w:cstheme="minorHAnsi"/>
        </w:rPr>
        <w:t xml:space="preserve">the tube </w:t>
      </w:r>
      <w:r w:rsidR="00D558ED" w:rsidRPr="002A6AC4">
        <w:rPr>
          <w:rFonts w:asciiTheme="minorHAnsi" w:hAnsiTheme="minorHAnsi" w:cstheme="minorHAnsi"/>
        </w:rPr>
        <w:t>on ice for 30 min.</w:t>
      </w:r>
    </w:p>
    <w:p w14:paraId="151AC593" w14:textId="77777777" w:rsidR="00CD7A5A" w:rsidRPr="002A6AC4" w:rsidRDefault="00CD7A5A" w:rsidP="00485435">
      <w:pPr>
        <w:rPr>
          <w:rFonts w:asciiTheme="minorHAnsi" w:hAnsiTheme="minorHAnsi" w:cstheme="minorHAnsi"/>
        </w:rPr>
      </w:pPr>
    </w:p>
    <w:p w14:paraId="01584BD9" w14:textId="0385294F" w:rsidR="00D558ED" w:rsidRPr="002A6AC4" w:rsidRDefault="008446A4" w:rsidP="00485435">
      <w:pPr>
        <w:rPr>
          <w:rFonts w:asciiTheme="minorHAnsi" w:hAnsiTheme="minorHAnsi" w:cstheme="minorHAnsi"/>
        </w:rPr>
      </w:pPr>
      <w:r w:rsidRPr="002A6AC4">
        <w:rPr>
          <w:rFonts w:asciiTheme="minorHAnsi" w:hAnsiTheme="minorHAnsi" w:cstheme="minorHAnsi"/>
        </w:rPr>
        <w:t>4.</w:t>
      </w:r>
      <w:r w:rsidR="006D264F" w:rsidRPr="002A6AC4">
        <w:rPr>
          <w:rFonts w:asciiTheme="minorHAnsi" w:hAnsiTheme="minorHAnsi" w:cstheme="minorHAnsi"/>
        </w:rPr>
        <w:t>5</w:t>
      </w:r>
      <w:r w:rsidR="00D558ED" w:rsidRPr="002A6AC4">
        <w:rPr>
          <w:rFonts w:asciiTheme="minorHAnsi" w:hAnsiTheme="minorHAnsi" w:cstheme="minorHAnsi"/>
        </w:rPr>
        <w:t>.</w:t>
      </w:r>
      <w:r w:rsidRPr="002A6AC4">
        <w:rPr>
          <w:rFonts w:asciiTheme="minorHAnsi" w:hAnsiTheme="minorHAnsi" w:cstheme="minorHAnsi"/>
        </w:rPr>
        <w:t xml:space="preserve"> </w:t>
      </w:r>
      <w:r w:rsidR="00D558ED" w:rsidRPr="002A6AC4">
        <w:rPr>
          <w:rFonts w:asciiTheme="minorHAnsi" w:hAnsiTheme="minorHAnsi" w:cstheme="minorHAnsi"/>
        </w:rPr>
        <w:t xml:space="preserve">Add 1.5 mL of </w:t>
      </w:r>
      <w:r w:rsidR="003D6E49">
        <w:rPr>
          <w:rFonts w:asciiTheme="minorHAnsi" w:hAnsiTheme="minorHAnsi" w:cstheme="minorHAnsi"/>
        </w:rPr>
        <w:t>s</w:t>
      </w:r>
      <w:r w:rsidR="00D558ED" w:rsidRPr="002A6AC4">
        <w:rPr>
          <w:rFonts w:asciiTheme="minorHAnsi" w:hAnsiTheme="minorHAnsi" w:cstheme="minorHAnsi"/>
        </w:rPr>
        <w:t>olution C</w:t>
      </w:r>
      <w:r w:rsidR="00C36A16" w:rsidRPr="002A6AC4">
        <w:rPr>
          <w:rFonts w:asciiTheme="minorHAnsi" w:hAnsiTheme="minorHAnsi" w:cstheme="minorHAnsi"/>
        </w:rPr>
        <w:t>,</w:t>
      </w:r>
      <w:r w:rsidR="00D558ED" w:rsidRPr="002A6AC4">
        <w:rPr>
          <w:rFonts w:asciiTheme="minorHAnsi" w:hAnsiTheme="minorHAnsi" w:cstheme="minorHAnsi"/>
        </w:rPr>
        <w:t xml:space="preserve"> mix gently</w:t>
      </w:r>
      <w:r w:rsidR="00CD7A5A" w:rsidRPr="002A6AC4">
        <w:rPr>
          <w:rFonts w:asciiTheme="minorHAnsi" w:hAnsiTheme="minorHAnsi" w:cstheme="minorHAnsi"/>
        </w:rPr>
        <w:t xml:space="preserve"> by pipetting</w:t>
      </w:r>
      <w:r w:rsidR="00C36A16" w:rsidRPr="002A6AC4">
        <w:rPr>
          <w:rFonts w:asciiTheme="minorHAnsi" w:hAnsiTheme="minorHAnsi" w:cstheme="minorHAnsi"/>
        </w:rPr>
        <w:t>, and t</w:t>
      </w:r>
      <w:r w:rsidR="00D558ED" w:rsidRPr="002A6AC4">
        <w:rPr>
          <w:rFonts w:asciiTheme="minorHAnsi" w:hAnsiTheme="minorHAnsi" w:cstheme="minorHAnsi"/>
        </w:rPr>
        <w:t>hen</w:t>
      </w:r>
      <w:r w:rsidR="00C36A16" w:rsidRPr="002A6AC4">
        <w:rPr>
          <w:rFonts w:asciiTheme="minorHAnsi" w:hAnsiTheme="minorHAnsi" w:cstheme="minorHAnsi"/>
        </w:rPr>
        <w:t>,</w:t>
      </w:r>
      <w:r w:rsidR="00D558ED" w:rsidRPr="002A6AC4">
        <w:rPr>
          <w:rFonts w:asciiTheme="minorHAnsi" w:hAnsiTheme="minorHAnsi" w:cstheme="minorHAnsi"/>
        </w:rPr>
        <w:t xml:space="preserve"> leave</w:t>
      </w:r>
      <w:r w:rsidR="00CD7A5A" w:rsidRPr="002A6AC4">
        <w:rPr>
          <w:rFonts w:asciiTheme="minorHAnsi" w:hAnsiTheme="minorHAnsi" w:cstheme="minorHAnsi"/>
        </w:rPr>
        <w:t xml:space="preserve"> the solution</w:t>
      </w:r>
      <w:r w:rsidR="00D558ED" w:rsidRPr="002A6AC4">
        <w:rPr>
          <w:rFonts w:asciiTheme="minorHAnsi" w:hAnsiTheme="minorHAnsi" w:cstheme="minorHAnsi"/>
        </w:rPr>
        <w:t xml:space="preserve"> at room temperature for 20</w:t>
      </w:r>
      <w:r w:rsidR="00934428" w:rsidRPr="00934428">
        <w:rPr>
          <w:rFonts w:asciiTheme="minorHAnsi" w:hAnsiTheme="minorHAnsi" w:cstheme="minorHAnsi"/>
        </w:rPr>
        <w:t>−</w:t>
      </w:r>
      <w:r w:rsidR="00D558ED" w:rsidRPr="002A6AC4">
        <w:rPr>
          <w:rFonts w:asciiTheme="minorHAnsi" w:hAnsiTheme="minorHAnsi" w:cstheme="minorHAnsi"/>
        </w:rPr>
        <w:t>30 min.</w:t>
      </w:r>
    </w:p>
    <w:p w14:paraId="639362DA" w14:textId="1C794EA3" w:rsidR="00D558ED" w:rsidRPr="002A6AC4" w:rsidRDefault="00D558ED" w:rsidP="00485435">
      <w:pPr>
        <w:rPr>
          <w:rFonts w:asciiTheme="minorHAnsi" w:hAnsiTheme="minorHAnsi" w:cstheme="minorHAnsi"/>
        </w:rPr>
      </w:pPr>
    </w:p>
    <w:p w14:paraId="28443FF8" w14:textId="4FEDC66A" w:rsidR="00D558ED" w:rsidRPr="002A6AC4" w:rsidRDefault="00D558ED" w:rsidP="00485435">
      <w:pPr>
        <w:rPr>
          <w:rFonts w:asciiTheme="minorHAnsi" w:hAnsiTheme="minorHAnsi" w:cstheme="minorHAnsi"/>
          <w:b/>
          <w:bCs/>
        </w:rPr>
      </w:pPr>
      <w:r w:rsidRPr="002A6AC4">
        <w:rPr>
          <w:rFonts w:asciiTheme="minorHAnsi" w:hAnsiTheme="minorHAnsi" w:cstheme="minorHAnsi"/>
          <w:b/>
          <w:bCs/>
        </w:rPr>
        <w:t>5.</w:t>
      </w:r>
      <w:r w:rsidR="00E51BA5" w:rsidRPr="002A6AC4">
        <w:rPr>
          <w:rFonts w:asciiTheme="minorHAnsi" w:hAnsiTheme="minorHAnsi" w:cstheme="minorHAnsi"/>
          <w:b/>
          <w:bCs/>
        </w:rPr>
        <w:t xml:space="preserve"> </w:t>
      </w:r>
      <w:r w:rsidR="009C064A" w:rsidRPr="002A6AC4">
        <w:rPr>
          <w:rFonts w:asciiTheme="minorHAnsi" w:hAnsiTheme="minorHAnsi" w:cstheme="minorHAnsi"/>
          <w:b/>
          <w:bCs/>
        </w:rPr>
        <w:t xml:space="preserve">Direct </w:t>
      </w:r>
      <w:r w:rsidR="00C36324" w:rsidRPr="002A6AC4">
        <w:rPr>
          <w:rFonts w:asciiTheme="minorHAnsi" w:hAnsiTheme="minorHAnsi" w:cstheme="minorHAnsi"/>
          <w:b/>
          <w:bCs/>
        </w:rPr>
        <w:t>l</w:t>
      </w:r>
      <w:r w:rsidR="009C064A" w:rsidRPr="002A6AC4">
        <w:rPr>
          <w:rFonts w:asciiTheme="minorHAnsi" w:hAnsiTheme="minorHAnsi" w:cstheme="minorHAnsi"/>
          <w:b/>
          <w:bCs/>
        </w:rPr>
        <w:t>iquid culture screening</w:t>
      </w:r>
    </w:p>
    <w:p w14:paraId="62BE8907" w14:textId="650F973A" w:rsidR="008446A4" w:rsidRPr="002A6AC4" w:rsidRDefault="008446A4" w:rsidP="00485435">
      <w:pPr>
        <w:rPr>
          <w:rFonts w:asciiTheme="minorHAnsi" w:hAnsiTheme="minorHAnsi" w:cstheme="minorHAnsi"/>
        </w:rPr>
      </w:pPr>
    </w:p>
    <w:p w14:paraId="2229884E" w14:textId="3E727578" w:rsidR="007E4708" w:rsidRPr="002A6AC4" w:rsidRDefault="007627EE" w:rsidP="00485435">
      <w:pPr>
        <w:rPr>
          <w:rFonts w:asciiTheme="minorHAnsi" w:hAnsiTheme="minorHAnsi" w:cstheme="minorHAnsi"/>
        </w:rPr>
      </w:pPr>
      <w:r>
        <w:rPr>
          <w:rFonts w:asciiTheme="minorHAnsi" w:hAnsiTheme="minorHAnsi" w:cstheme="minorHAnsi"/>
        </w:rPr>
        <w:t xml:space="preserve">NOTE: </w:t>
      </w:r>
      <w:r w:rsidR="00C36A16" w:rsidRPr="002A6AC4">
        <w:rPr>
          <w:rFonts w:asciiTheme="minorHAnsi" w:hAnsiTheme="minorHAnsi" w:cstheme="minorHAnsi"/>
        </w:rPr>
        <w:t>Select the</w:t>
      </w:r>
      <w:r w:rsidR="007E4708" w:rsidRPr="002A6AC4">
        <w:rPr>
          <w:rFonts w:asciiTheme="minorHAnsi" w:hAnsiTheme="minorHAnsi" w:cstheme="minorHAnsi"/>
        </w:rPr>
        <w:t xml:space="preserve"> culture system </w:t>
      </w:r>
      <w:r w:rsidR="00C36A16" w:rsidRPr="002A6AC4">
        <w:rPr>
          <w:rFonts w:asciiTheme="minorHAnsi" w:hAnsiTheme="minorHAnsi" w:cstheme="minorHAnsi"/>
        </w:rPr>
        <w:t xml:space="preserve">using </w:t>
      </w:r>
      <w:r w:rsidR="007E4708" w:rsidRPr="002A6AC4">
        <w:rPr>
          <w:rFonts w:asciiTheme="minorHAnsi" w:hAnsiTheme="minorHAnsi" w:cstheme="minorHAnsi"/>
        </w:rPr>
        <w:t>Erlenmeyer flasks</w:t>
      </w:r>
      <w:r w:rsidR="00530B44" w:rsidRPr="002A6AC4">
        <w:rPr>
          <w:rFonts w:asciiTheme="minorHAnsi" w:hAnsiTheme="minorHAnsi" w:cstheme="minorHAnsi"/>
        </w:rPr>
        <w:t xml:space="preserve"> (</w:t>
      </w:r>
      <w:r>
        <w:rPr>
          <w:rFonts w:asciiTheme="minorHAnsi" w:hAnsiTheme="minorHAnsi" w:cstheme="minorHAnsi"/>
        </w:rPr>
        <w:t xml:space="preserve">section </w:t>
      </w:r>
      <w:r w:rsidR="00530B44" w:rsidRPr="002A6AC4">
        <w:rPr>
          <w:rFonts w:asciiTheme="minorHAnsi" w:hAnsiTheme="minorHAnsi" w:cstheme="minorHAnsi"/>
        </w:rPr>
        <w:t>5.1)</w:t>
      </w:r>
      <w:r w:rsidR="007E4708" w:rsidRPr="002A6AC4">
        <w:rPr>
          <w:rFonts w:asciiTheme="minorHAnsi" w:hAnsiTheme="minorHAnsi" w:cstheme="minorHAnsi"/>
        </w:rPr>
        <w:t xml:space="preserve"> or microplates</w:t>
      </w:r>
      <w:r w:rsidR="00530B44" w:rsidRPr="002A6AC4">
        <w:rPr>
          <w:rFonts w:asciiTheme="minorHAnsi" w:hAnsiTheme="minorHAnsi" w:cstheme="minorHAnsi"/>
        </w:rPr>
        <w:t xml:space="preserve"> (</w:t>
      </w:r>
      <w:r>
        <w:rPr>
          <w:rFonts w:asciiTheme="minorHAnsi" w:hAnsiTheme="minorHAnsi" w:cstheme="minorHAnsi"/>
        </w:rPr>
        <w:t xml:space="preserve">section </w:t>
      </w:r>
      <w:r w:rsidR="00530B44" w:rsidRPr="002A6AC4">
        <w:rPr>
          <w:rFonts w:asciiTheme="minorHAnsi" w:hAnsiTheme="minorHAnsi" w:cstheme="minorHAnsi"/>
        </w:rPr>
        <w:t>5.2)</w:t>
      </w:r>
      <w:r w:rsidR="00C36A16" w:rsidRPr="002A6AC4">
        <w:rPr>
          <w:rFonts w:asciiTheme="minorHAnsi" w:hAnsiTheme="minorHAnsi" w:cstheme="minorHAnsi"/>
        </w:rPr>
        <w:t>.</w:t>
      </w:r>
    </w:p>
    <w:p w14:paraId="49E66568" w14:textId="77777777" w:rsidR="007E4708" w:rsidRPr="002A6AC4" w:rsidRDefault="007E4708" w:rsidP="00485435">
      <w:pPr>
        <w:rPr>
          <w:rFonts w:asciiTheme="minorHAnsi" w:hAnsiTheme="minorHAnsi" w:cstheme="minorHAnsi"/>
        </w:rPr>
      </w:pPr>
    </w:p>
    <w:p w14:paraId="31F01C29" w14:textId="13D18716" w:rsidR="008446A4" w:rsidRPr="00F47992" w:rsidRDefault="00D558ED" w:rsidP="00485435">
      <w:pPr>
        <w:rPr>
          <w:rFonts w:asciiTheme="minorHAnsi" w:hAnsiTheme="minorHAnsi" w:cstheme="minorHAnsi"/>
        </w:rPr>
      </w:pPr>
      <w:r w:rsidRPr="00F47992">
        <w:rPr>
          <w:rFonts w:asciiTheme="minorHAnsi" w:hAnsiTheme="minorHAnsi" w:cstheme="minorHAnsi"/>
        </w:rPr>
        <w:t>5</w:t>
      </w:r>
      <w:r w:rsidR="008446A4" w:rsidRPr="00F47992">
        <w:rPr>
          <w:rFonts w:asciiTheme="minorHAnsi" w:hAnsiTheme="minorHAnsi" w:cstheme="minorHAnsi"/>
        </w:rPr>
        <w:t>.1.</w:t>
      </w:r>
      <w:r w:rsidRPr="00F47992">
        <w:rPr>
          <w:rFonts w:asciiTheme="minorHAnsi" w:hAnsiTheme="minorHAnsi" w:cstheme="minorHAnsi"/>
        </w:rPr>
        <w:t xml:space="preserve"> Culture system using </w:t>
      </w:r>
      <w:r w:rsidR="00F47992">
        <w:rPr>
          <w:rFonts w:asciiTheme="minorHAnsi" w:hAnsiTheme="minorHAnsi" w:cstheme="minorHAnsi"/>
        </w:rPr>
        <w:t xml:space="preserve">a </w:t>
      </w:r>
      <w:r w:rsidR="0012542D" w:rsidRPr="00F47992">
        <w:rPr>
          <w:rFonts w:asciiTheme="minorHAnsi" w:hAnsiTheme="minorHAnsi" w:cstheme="minorHAnsi"/>
        </w:rPr>
        <w:t>200 mL</w:t>
      </w:r>
      <w:r w:rsidRPr="00F47992">
        <w:rPr>
          <w:rFonts w:asciiTheme="minorHAnsi" w:hAnsiTheme="minorHAnsi" w:cstheme="minorHAnsi"/>
        </w:rPr>
        <w:t xml:space="preserve"> Erlenmeyer flask</w:t>
      </w:r>
    </w:p>
    <w:p w14:paraId="532FDC42" w14:textId="77777777" w:rsidR="007E4708" w:rsidRPr="002A6AC4" w:rsidRDefault="007E4708" w:rsidP="00485435">
      <w:pPr>
        <w:rPr>
          <w:rFonts w:asciiTheme="minorHAnsi" w:hAnsiTheme="minorHAnsi" w:cstheme="minorHAnsi"/>
        </w:rPr>
      </w:pPr>
    </w:p>
    <w:p w14:paraId="64D5CAD2" w14:textId="21FB1BBD" w:rsidR="00D558ED" w:rsidRPr="002A6AC4" w:rsidRDefault="008446A4" w:rsidP="00485435">
      <w:pPr>
        <w:rPr>
          <w:rFonts w:asciiTheme="minorHAnsi" w:hAnsiTheme="minorHAnsi" w:cstheme="minorHAnsi"/>
        </w:rPr>
      </w:pPr>
      <w:r w:rsidRPr="002A6AC4">
        <w:rPr>
          <w:rFonts w:asciiTheme="minorHAnsi" w:hAnsiTheme="minorHAnsi" w:cstheme="minorHAnsi"/>
        </w:rPr>
        <w:t>5.1.</w:t>
      </w:r>
      <w:r w:rsidR="00D558ED" w:rsidRPr="002A6AC4">
        <w:rPr>
          <w:rFonts w:asciiTheme="minorHAnsi" w:hAnsiTheme="minorHAnsi" w:cstheme="minorHAnsi"/>
        </w:rPr>
        <w:t>1.</w:t>
      </w:r>
      <w:r w:rsidRPr="002A6AC4">
        <w:rPr>
          <w:rFonts w:asciiTheme="minorHAnsi" w:hAnsiTheme="minorHAnsi" w:cstheme="minorHAnsi"/>
        </w:rPr>
        <w:t xml:space="preserve"> </w:t>
      </w:r>
      <w:r w:rsidR="00D558ED" w:rsidRPr="002A6AC4">
        <w:rPr>
          <w:rFonts w:asciiTheme="minorHAnsi" w:hAnsiTheme="minorHAnsi" w:cstheme="minorHAnsi"/>
        </w:rPr>
        <w:t xml:space="preserve">Add 50 mL of PD medium containing 0.8 M sorbitol to a </w:t>
      </w:r>
      <w:r w:rsidR="0012542D">
        <w:rPr>
          <w:rFonts w:asciiTheme="minorHAnsi" w:hAnsiTheme="minorHAnsi" w:cstheme="minorHAnsi"/>
        </w:rPr>
        <w:t>200 mL</w:t>
      </w:r>
      <w:r w:rsidR="00D558ED" w:rsidRPr="002A6AC4">
        <w:rPr>
          <w:rFonts w:asciiTheme="minorHAnsi" w:hAnsiTheme="minorHAnsi" w:cstheme="minorHAnsi"/>
        </w:rPr>
        <w:t xml:space="preserve"> Erlenmeyer flask</w:t>
      </w:r>
      <w:r w:rsidR="00CD7A5A" w:rsidRPr="002A6AC4">
        <w:rPr>
          <w:rFonts w:asciiTheme="minorHAnsi" w:hAnsiTheme="minorHAnsi" w:cstheme="minorHAnsi"/>
        </w:rPr>
        <w:t xml:space="preserve">, </w:t>
      </w:r>
      <w:r w:rsidR="00D558ED" w:rsidRPr="002A6AC4">
        <w:rPr>
          <w:rFonts w:asciiTheme="minorHAnsi" w:hAnsiTheme="minorHAnsi" w:cstheme="minorHAnsi"/>
        </w:rPr>
        <w:t>and sterilize by autoclav</w:t>
      </w:r>
      <w:r w:rsidR="00CD7A5A" w:rsidRPr="002A6AC4">
        <w:rPr>
          <w:rFonts w:asciiTheme="minorHAnsi" w:hAnsiTheme="minorHAnsi" w:cstheme="minorHAnsi"/>
        </w:rPr>
        <w:t>ing</w:t>
      </w:r>
      <w:r w:rsidR="00971998" w:rsidRPr="002A6AC4">
        <w:rPr>
          <w:rFonts w:asciiTheme="minorHAnsi" w:hAnsiTheme="minorHAnsi" w:cstheme="minorHAnsi"/>
        </w:rPr>
        <w:t xml:space="preserve"> at 121</w:t>
      </w:r>
      <w:r w:rsidR="00084C1A">
        <w:rPr>
          <w:rFonts w:asciiTheme="minorHAnsi" w:hAnsiTheme="minorHAnsi" w:cstheme="minorHAnsi"/>
        </w:rPr>
        <w:t xml:space="preserve"> °C</w:t>
      </w:r>
      <w:r w:rsidR="00971998" w:rsidRPr="002A6AC4">
        <w:rPr>
          <w:rFonts w:asciiTheme="minorHAnsi" w:hAnsiTheme="minorHAnsi" w:cstheme="minorHAnsi"/>
        </w:rPr>
        <w:t xml:space="preserve"> for 20 min</w:t>
      </w:r>
      <w:r w:rsidR="00D558ED" w:rsidRPr="002A6AC4">
        <w:rPr>
          <w:rFonts w:asciiTheme="minorHAnsi" w:hAnsiTheme="minorHAnsi" w:cstheme="minorHAnsi"/>
        </w:rPr>
        <w:t>.</w:t>
      </w:r>
    </w:p>
    <w:p w14:paraId="601B8B23" w14:textId="77777777" w:rsidR="008446A4" w:rsidRPr="002A6AC4" w:rsidRDefault="008446A4" w:rsidP="00485435">
      <w:pPr>
        <w:rPr>
          <w:rFonts w:asciiTheme="minorHAnsi" w:hAnsiTheme="minorHAnsi" w:cstheme="minorHAnsi"/>
        </w:rPr>
      </w:pPr>
    </w:p>
    <w:p w14:paraId="78D2C4D5" w14:textId="7117D376" w:rsidR="00D558ED" w:rsidRPr="002A6AC4" w:rsidRDefault="008446A4" w:rsidP="00485435">
      <w:pPr>
        <w:rPr>
          <w:rFonts w:asciiTheme="minorHAnsi" w:hAnsiTheme="minorHAnsi" w:cstheme="minorHAnsi"/>
        </w:rPr>
      </w:pPr>
      <w:r w:rsidRPr="002A6AC4">
        <w:rPr>
          <w:rFonts w:asciiTheme="minorHAnsi" w:hAnsiTheme="minorHAnsi" w:cstheme="minorHAnsi"/>
        </w:rPr>
        <w:t>5.1.2</w:t>
      </w:r>
      <w:r w:rsidR="00D558ED" w:rsidRPr="002A6AC4">
        <w:rPr>
          <w:rFonts w:asciiTheme="minorHAnsi" w:hAnsiTheme="minorHAnsi" w:cstheme="minorHAnsi"/>
        </w:rPr>
        <w:t>.</w:t>
      </w:r>
      <w:r w:rsidRPr="002A6AC4">
        <w:rPr>
          <w:rFonts w:asciiTheme="minorHAnsi" w:hAnsiTheme="minorHAnsi" w:cstheme="minorHAnsi"/>
        </w:rPr>
        <w:t xml:space="preserve"> </w:t>
      </w:r>
      <w:r w:rsidR="00D558ED" w:rsidRPr="002A6AC4">
        <w:rPr>
          <w:rFonts w:asciiTheme="minorHAnsi" w:hAnsiTheme="minorHAnsi" w:cstheme="minorHAnsi"/>
        </w:rPr>
        <w:t xml:space="preserve">After confirming that the temperature of the medium </w:t>
      </w:r>
      <w:r w:rsidR="00CD7A5A" w:rsidRPr="002A6AC4">
        <w:rPr>
          <w:rFonts w:asciiTheme="minorHAnsi" w:hAnsiTheme="minorHAnsi" w:cstheme="minorHAnsi"/>
        </w:rPr>
        <w:t>is reduced</w:t>
      </w:r>
      <w:r w:rsidR="00D558ED" w:rsidRPr="002A6AC4">
        <w:rPr>
          <w:rFonts w:asciiTheme="minorHAnsi" w:hAnsiTheme="minorHAnsi" w:cstheme="minorHAnsi"/>
        </w:rPr>
        <w:t xml:space="preserve">, add the protoplast </w:t>
      </w:r>
      <w:r w:rsidR="00005BD0" w:rsidRPr="002A6AC4">
        <w:rPr>
          <w:rFonts w:asciiTheme="minorHAnsi" w:hAnsiTheme="minorHAnsi" w:cstheme="minorHAnsi"/>
        </w:rPr>
        <w:t xml:space="preserve">suspension </w:t>
      </w:r>
      <w:r w:rsidR="00D558ED" w:rsidRPr="002A6AC4">
        <w:rPr>
          <w:rFonts w:asciiTheme="minorHAnsi" w:hAnsiTheme="minorHAnsi" w:cstheme="minorHAnsi"/>
        </w:rPr>
        <w:t xml:space="preserve">prepared in </w:t>
      </w:r>
      <w:r w:rsidR="00F47992">
        <w:rPr>
          <w:rFonts w:asciiTheme="minorHAnsi" w:hAnsiTheme="minorHAnsi" w:cstheme="minorHAnsi"/>
        </w:rPr>
        <w:t>s</w:t>
      </w:r>
      <w:r w:rsidR="00D558ED" w:rsidRPr="002A6AC4">
        <w:rPr>
          <w:rFonts w:asciiTheme="minorHAnsi" w:hAnsiTheme="minorHAnsi" w:cstheme="minorHAnsi"/>
        </w:rPr>
        <w:t>tep 4</w:t>
      </w:r>
      <w:r w:rsidR="00F47992">
        <w:rPr>
          <w:rFonts w:asciiTheme="minorHAnsi" w:hAnsiTheme="minorHAnsi" w:cstheme="minorHAnsi"/>
        </w:rPr>
        <w:t>.5</w:t>
      </w:r>
      <w:r w:rsidR="00D558ED" w:rsidRPr="002A6AC4">
        <w:rPr>
          <w:rFonts w:asciiTheme="minorHAnsi" w:hAnsiTheme="minorHAnsi" w:cstheme="minorHAnsi"/>
        </w:rPr>
        <w:t xml:space="preserve"> to a final concentration of 1</w:t>
      </w:r>
      <w:r w:rsidR="00533FE4">
        <w:rPr>
          <w:rFonts w:asciiTheme="minorHAnsi" w:hAnsiTheme="minorHAnsi" w:cstheme="minorHAnsi"/>
        </w:rPr>
        <w:t xml:space="preserve"> x </w:t>
      </w:r>
      <w:r w:rsidR="00D558ED" w:rsidRPr="002A6AC4">
        <w:rPr>
          <w:rFonts w:asciiTheme="minorHAnsi" w:hAnsiTheme="minorHAnsi" w:cstheme="minorHAnsi"/>
        </w:rPr>
        <w:t>10</w:t>
      </w:r>
      <w:r w:rsidR="00D558ED" w:rsidRPr="002A6AC4">
        <w:rPr>
          <w:rFonts w:asciiTheme="minorHAnsi" w:hAnsiTheme="minorHAnsi" w:cstheme="minorHAnsi"/>
          <w:vertAlign w:val="superscript"/>
        </w:rPr>
        <w:t>5</w:t>
      </w:r>
      <w:r w:rsidR="00005BD0" w:rsidRPr="002A6AC4">
        <w:rPr>
          <w:rFonts w:asciiTheme="minorHAnsi" w:hAnsiTheme="minorHAnsi" w:cstheme="minorHAnsi"/>
          <w:vertAlign w:val="superscript"/>
        </w:rPr>
        <w:t xml:space="preserve"> </w:t>
      </w:r>
      <w:r w:rsidR="00005BD0" w:rsidRPr="002A6AC4">
        <w:rPr>
          <w:rFonts w:asciiTheme="minorHAnsi" w:hAnsiTheme="minorHAnsi" w:cstheme="minorHAnsi"/>
        </w:rPr>
        <w:t>protoplasts</w:t>
      </w:r>
      <w:r w:rsidR="00D558ED" w:rsidRPr="002A6AC4">
        <w:rPr>
          <w:rFonts w:asciiTheme="minorHAnsi" w:hAnsiTheme="minorHAnsi" w:cstheme="minorHAnsi"/>
        </w:rPr>
        <w:t>/mL.</w:t>
      </w:r>
    </w:p>
    <w:p w14:paraId="0904F04D" w14:textId="77777777" w:rsidR="008446A4" w:rsidRPr="002A6AC4" w:rsidRDefault="008446A4" w:rsidP="00485435">
      <w:pPr>
        <w:rPr>
          <w:rFonts w:asciiTheme="minorHAnsi" w:hAnsiTheme="minorHAnsi" w:cstheme="minorHAnsi"/>
        </w:rPr>
      </w:pPr>
    </w:p>
    <w:p w14:paraId="48D62AD2" w14:textId="4A94BC1B" w:rsidR="00D558ED" w:rsidRPr="002A6AC4" w:rsidRDefault="008446A4" w:rsidP="00485435">
      <w:pPr>
        <w:rPr>
          <w:rFonts w:asciiTheme="minorHAnsi" w:hAnsiTheme="minorHAnsi" w:cstheme="minorHAnsi"/>
        </w:rPr>
      </w:pPr>
      <w:r w:rsidRPr="002A6AC4">
        <w:rPr>
          <w:rFonts w:asciiTheme="minorHAnsi" w:hAnsiTheme="minorHAnsi" w:cstheme="minorHAnsi"/>
        </w:rPr>
        <w:t>5.1.</w:t>
      </w:r>
      <w:r w:rsidR="00D558ED" w:rsidRPr="002A6AC4">
        <w:rPr>
          <w:rFonts w:asciiTheme="minorHAnsi" w:hAnsiTheme="minorHAnsi" w:cstheme="minorHAnsi"/>
        </w:rPr>
        <w:t>3.</w:t>
      </w:r>
      <w:r w:rsidRPr="002A6AC4">
        <w:rPr>
          <w:rFonts w:asciiTheme="minorHAnsi" w:hAnsiTheme="minorHAnsi" w:cstheme="minorHAnsi"/>
        </w:rPr>
        <w:t xml:space="preserve"> </w:t>
      </w:r>
      <w:r w:rsidR="00D558ED" w:rsidRPr="002A6AC4">
        <w:rPr>
          <w:rFonts w:asciiTheme="minorHAnsi" w:hAnsiTheme="minorHAnsi" w:cstheme="minorHAnsi"/>
        </w:rPr>
        <w:t>Incubate</w:t>
      </w:r>
      <w:r w:rsidR="008218D3" w:rsidRPr="002A6AC4">
        <w:rPr>
          <w:rFonts w:asciiTheme="minorHAnsi" w:hAnsiTheme="minorHAnsi" w:cstheme="minorHAnsi"/>
        </w:rPr>
        <w:t xml:space="preserve"> the culture</w:t>
      </w:r>
      <w:r w:rsidR="00D558ED" w:rsidRPr="002A6AC4">
        <w:rPr>
          <w:rFonts w:asciiTheme="minorHAnsi" w:hAnsiTheme="minorHAnsi" w:cstheme="minorHAnsi"/>
        </w:rPr>
        <w:t xml:space="preserve"> for 6 days at 30</w:t>
      </w:r>
      <w:r w:rsidR="00084C1A">
        <w:rPr>
          <w:rFonts w:asciiTheme="minorHAnsi" w:hAnsiTheme="minorHAnsi" w:cstheme="minorHAnsi"/>
        </w:rPr>
        <w:t xml:space="preserve"> °C</w:t>
      </w:r>
      <w:r w:rsidR="00D558ED" w:rsidRPr="002A6AC4">
        <w:rPr>
          <w:rFonts w:asciiTheme="minorHAnsi" w:hAnsiTheme="minorHAnsi" w:cstheme="minorHAnsi"/>
        </w:rPr>
        <w:t xml:space="preserve"> </w:t>
      </w:r>
      <w:r w:rsidR="00005BD0" w:rsidRPr="002A6AC4">
        <w:rPr>
          <w:rFonts w:asciiTheme="minorHAnsi" w:hAnsiTheme="minorHAnsi" w:cstheme="minorHAnsi"/>
        </w:rPr>
        <w:t xml:space="preserve">with shaking at </w:t>
      </w:r>
      <w:r w:rsidR="00D558ED" w:rsidRPr="002A6AC4">
        <w:rPr>
          <w:rFonts w:asciiTheme="minorHAnsi" w:hAnsiTheme="minorHAnsi" w:cstheme="minorHAnsi"/>
        </w:rPr>
        <w:t>120 rpm.</w:t>
      </w:r>
    </w:p>
    <w:p w14:paraId="588944D6" w14:textId="2371E891" w:rsidR="0022039E" w:rsidRPr="002A6AC4" w:rsidRDefault="0022039E" w:rsidP="00485435">
      <w:pPr>
        <w:rPr>
          <w:rFonts w:asciiTheme="minorHAnsi" w:hAnsiTheme="minorHAnsi" w:cstheme="minorHAnsi"/>
        </w:rPr>
      </w:pPr>
    </w:p>
    <w:p w14:paraId="267E8DB8" w14:textId="62739D3B" w:rsidR="00C5560F" w:rsidRPr="002A6AC4" w:rsidRDefault="0022039E" w:rsidP="00485435">
      <w:pPr>
        <w:rPr>
          <w:rFonts w:asciiTheme="minorHAnsi" w:hAnsiTheme="minorHAnsi" w:cstheme="minorHAnsi"/>
          <w:lang w:eastAsia="ja-JP"/>
        </w:rPr>
      </w:pPr>
      <w:r w:rsidRPr="002A6AC4">
        <w:rPr>
          <w:rFonts w:asciiTheme="minorHAnsi" w:hAnsiTheme="minorHAnsi" w:cstheme="minorHAnsi"/>
          <w:lang w:eastAsia="ja-JP"/>
        </w:rPr>
        <w:t xml:space="preserve">5.1.4. </w:t>
      </w:r>
      <w:r w:rsidR="00011A4D" w:rsidRPr="002A6AC4">
        <w:rPr>
          <w:rFonts w:asciiTheme="minorHAnsi" w:hAnsiTheme="minorHAnsi" w:cstheme="minorHAnsi"/>
          <w:lang w:eastAsia="ja-JP"/>
        </w:rPr>
        <w:t xml:space="preserve">Collect 1 mL of </w:t>
      </w:r>
      <w:r w:rsidR="00005BD0" w:rsidRPr="002A6AC4">
        <w:rPr>
          <w:rFonts w:asciiTheme="minorHAnsi" w:hAnsiTheme="minorHAnsi" w:cstheme="minorHAnsi"/>
          <w:lang w:eastAsia="ja-JP"/>
        </w:rPr>
        <w:t xml:space="preserve">the </w:t>
      </w:r>
      <w:r w:rsidR="00011A4D" w:rsidRPr="002A6AC4">
        <w:rPr>
          <w:rFonts w:asciiTheme="minorHAnsi" w:hAnsiTheme="minorHAnsi" w:cstheme="minorHAnsi"/>
          <w:lang w:eastAsia="ja-JP"/>
        </w:rPr>
        <w:t>medium and store in a 1.5</w:t>
      </w:r>
      <w:r w:rsidR="00791D55" w:rsidRPr="00791D55">
        <w:rPr>
          <w:rFonts w:asciiTheme="minorHAnsi" w:hAnsiTheme="minorHAnsi" w:cstheme="minorHAnsi"/>
          <w:lang w:eastAsia="ja-JP"/>
        </w:rPr>
        <w:t xml:space="preserve"> mL </w:t>
      </w:r>
      <w:r w:rsidR="00011A4D" w:rsidRPr="002A6AC4">
        <w:rPr>
          <w:rFonts w:asciiTheme="minorHAnsi" w:hAnsiTheme="minorHAnsi" w:cstheme="minorHAnsi"/>
          <w:lang w:eastAsia="ja-JP"/>
        </w:rPr>
        <w:t xml:space="preserve">tube at </w:t>
      </w:r>
      <w:r w:rsidR="00C5560F" w:rsidRPr="002A6AC4">
        <w:rPr>
          <w:rFonts w:asciiTheme="minorHAnsi" w:hAnsiTheme="minorHAnsi" w:cstheme="minorHAnsi"/>
          <w:lang w:eastAsia="ja-JP"/>
        </w:rPr>
        <w:t>4</w:t>
      </w:r>
      <w:r w:rsidR="00011A4D" w:rsidRPr="002A6AC4">
        <w:rPr>
          <w:rFonts w:asciiTheme="minorHAnsi" w:hAnsiTheme="minorHAnsi" w:cstheme="minorHAnsi"/>
          <w:lang w:eastAsia="ja-JP"/>
        </w:rPr>
        <w:t xml:space="preserve"> °C.</w:t>
      </w:r>
      <w:r w:rsidR="00C5560F" w:rsidRPr="002A6AC4">
        <w:rPr>
          <w:rFonts w:asciiTheme="minorHAnsi" w:hAnsiTheme="minorHAnsi" w:cstheme="minorHAnsi"/>
          <w:lang w:eastAsia="ja-JP"/>
        </w:rPr>
        <w:t xml:space="preserve"> </w:t>
      </w:r>
      <w:r w:rsidR="00355EEE" w:rsidRPr="002A6AC4">
        <w:rPr>
          <w:rFonts w:asciiTheme="minorHAnsi" w:hAnsiTheme="minorHAnsi" w:cstheme="minorHAnsi"/>
          <w:lang w:eastAsia="ja-JP"/>
        </w:rPr>
        <w:t xml:space="preserve">Store </w:t>
      </w:r>
      <w:r w:rsidR="00005BD0" w:rsidRPr="002A6AC4">
        <w:rPr>
          <w:rFonts w:asciiTheme="minorHAnsi" w:hAnsiTheme="minorHAnsi" w:cstheme="minorHAnsi"/>
          <w:lang w:eastAsia="ja-JP"/>
        </w:rPr>
        <w:t xml:space="preserve">the </w:t>
      </w:r>
      <w:r w:rsidR="00355EEE" w:rsidRPr="002A6AC4">
        <w:rPr>
          <w:rFonts w:asciiTheme="minorHAnsi" w:hAnsiTheme="minorHAnsi" w:cstheme="minorHAnsi"/>
          <w:lang w:eastAsia="ja-JP"/>
        </w:rPr>
        <w:t>culture sample</w:t>
      </w:r>
      <w:r w:rsidR="00C5560F" w:rsidRPr="002A6AC4">
        <w:rPr>
          <w:rFonts w:asciiTheme="minorHAnsi" w:hAnsiTheme="minorHAnsi" w:cstheme="minorHAnsi"/>
          <w:lang w:eastAsia="ja-JP"/>
        </w:rPr>
        <w:t xml:space="preserve"> at -20 ° C</w:t>
      </w:r>
      <w:r w:rsidR="00005BD0" w:rsidRPr="002A6AC4">
        <w:rPr>
          <w:rFonts w:asciiTheme="minorHAnsi" w:hAnsiTheme="minorHAnsi" w:cstheme="minorHAnsi"/>
          <w:lang w:eastAsia="ja-JP"/>
        </w:rPr>
        <w:t>,</w:t>
      </w:r>
      <w:r w:rsidR="00C5560F" w:rsidRPr="002A6AC4">
        <w:rPr>
          <w:rFonts w:asciiTheme="minorHAnsi" w:hAnsiTheme="minorHAnsi" w:cstheme="minorHAnsi"/>
          <w:lang w:eastAsia="ja-JP"/>
        </w:rPr>
        <w:t xml:space="preserve"> if not analyzed immediately.</w:t>
      </w:r>
    </w:p>
    <w:p w14:paraId="5A8CCFB6" w14:textId="646D49A9" w:rsidR="00C5560F" w:rsidRPr="002A6AC4" w:rsidRDefault="00C5560F" w:rsidP="00485435">
      <w:pPr>
        <w:rPr>
          <w:rFonts w:asciiTheme="minorHAnsi" w:hAnsiTheme="minorHAnsi" w:cstheme="minorHAnsi"/>
          <w:lang w:eastAsia="ja-JP"/>
        </w:rPr>
      </w:pPr>
    </w:p>
    <w:p w14:paraId="21A3B464" w14:textId="0FA17F72" w:rsidR="005A5A1B" w:rsidRPr="002A6AC4" w:rsidRDefault="005A5A1B" w:rsidP="00485435">
      <w:pPr>
        <w:rPr>
          <w:rFonts w:asciiTheme="minorHAnsi" w:hAnsiTheme="minorHAnsi" w:cstheme="minorHAnsi"/>
          <w:lang w:eastAsia="ja-JP"/>
        </w:rPr>
      </w:pPr>
      <w:r w:rsidRPr="002A6AC4">
        <w:rPr>
          <w:rFonts w:asciiTheme="minorHAnsi" w:hAnsiTheme="minorHAnsi" w:cstheme="minorHAnsi"/>
          <w:lang w:eastAsia="ja-JP"/>
        </w:rPr>
        <w:t>5.1.5</w:t>
      </w:r>
      <w:r w:rsidR="00C5560F" w:rsidRPr="002A6AC4">
        <w:rPr>
          <w:rFonts w:asciiTheme="minorHAnsi" w:hAnsiTheme="minorHAnsi" w:cstheme="minorHAnsi"/>
          <w:lang w:eastAsia="ja-JP"/>
        </w:rPr>
        <w:t>.</w:t>
      </w:r>
      <w:r w:rsidRPr="002A6AC4">
        <w:rPr>
          <w:rFonts w:asciiTheme="minorHAnsi" w:hAnsiTheme="minorHAnsi" w:cstheme="minorHAnsi"/>
          <w:lang w:eastAsia="ja-JP"/>
        </w:rPr>
        <w:t xml:space="preserve"> </w:t>
      </w:r>
      <w:r w:rsidR="00C5560F" w:rsidRPr="002A6AC4">
        <w:rPr>
          <w:rFonts w:asciiTheme="minorHAnsi" w:hAnsiTheme="minorHAnsi" w:cstheme="minorHAnsi"/>
          <w:lang w:eastAsia="ja-JP"/>
        </w:rPr>
        <w:t xml:space="preserve">Mix </w:t>
      </w:r>
      <w:r w:rsidR="00355EEE" w:rsidRPr="002A6AC4">
        <w:rPr>
          <w:rFonts w:asciiTheme="minorHAnsi" w:hAnsiTheme="minorHAnsi" w:cstheme="minorHAnsi"/>
          <w:lang w:eastAsia="ja-JP"/>
        </w:rPr>
        <w:t xml:space="preserve">20 </w:t>
      </w:r>
      <w:r w:rsidR="00355EEE" w:rsidRPr="002A6AC4">
        <w:rPr>
          <w:rFonts w:asciiTheme="minorHAnsi" w:hAnsiTheme="minorHAnsi" w:cstheme="minorHAnsi"/>
        </w:rPr>
        <w:t>μL</w:t>
      </w:r>
      <w:r w:rsidR="00355EEE" w:rsidRPr="002A6AC4">
        <w:rPr>
          <w:rFonts w:asciiTheme="minorHAnsi" w:hAnsiTheme="minorHAnsi" w:cstheme="minorHAnsi"/>
          <w:lang w:eastAsia="ja-JP"/>
        </w:rPr>
        <w:t xml:space="preserve"> of </w:t>
      </w:r>
      <w:r w:rsidR="00C5560F" w:rsidRPr="002A6AC4">
        <w:rPr>
          <w:rFonts w:asciiTheme="minorHAnsi" w:hAnsiTheme="minorHAnsi" w:cstheme="minorHAnsi"/>
          <w:lang w:eastAsia="ja-JP"/>
        </w:rPr>
        <w:t xml:space="preserve">culture </w:t>
      </w:r>
      <w:r w:rsidRPr="002A6AC4">
        <w:rPr>
          <w:rFonts w:asciiTheme="minorHAnsi" w:hAnsiTheme="minorHAnsi" w:cstheme="minorHAnsi"/>
          <w:lang w:eastAsia="ja-JP"/>
        </w:rPr>
        <w:t>sample</w:t>
      </w:r>
      <w:r w:rsidR="00C5560F" w:rsidRPr="002A6AC4">
        <w:rPr>
          <w:rFonts w:asciiTheme="minorHAnsi" w:hAnsiTheme="minorHAnsi" w:cstheme="minorHAnsi"/>
          <w:lang w:eastAsia="ja-JP"/>
        </w:rPr>
        <w:t xml:space="preserve"> and </w:t>
      </w:r>
      <w:r w:rsidR="00355EEE" w:rsidRPr="002A6AC4">
        <w:rPr>
          <w:rFonts w:asciiTheme="minorHAnsi" w:hAnsiTheme="minorHAnsi" w:cstheme="minorHAnsi"/>
          <w:lang w:eastAsia="ja-JP"/>
        </w:rPr>
        <w:t xml:space="preserve">20 </w:t>
      </w:r>
      <w:r w:rsidR="00355EEE" w:rsidRPr="002A6AC4">
        <w:rPr>
          <w:rFonts w:asciiTheme="minorHAnsi" w:hAnsiTheme="minorHAnsi" w:cstheme="minorHAnsi"/>
        </w:rPr>
        <w:t>μL</w:t>
      </w:r>
      <w:r w:rsidR="00355EEE" w:rsidRPr="002A6AC4">
        <w:rPr>
          <w:rFonts w:asciiTheme="minorHAnsi" w:hAnsiTheme="minorHAnsi" w:cstheme="minorHAnsi"/>
          <w:lang w:eastAsia="ja-JP"/>
        </w:rPr>
        <w:t xml:space="preserve"> of </w:t>
      </w:r>
      <w:r w:rsidR="00F47992" w:rsidRPr="002A6AC4">
        <w:rPr>
          <w:rFonts w:asciiTheme="minorHAnsi" w:hAnsiTheme="minorHAnsi" w:cstheme="minorHAnsi"/>
          <w:bCs/>
        </w:rPr>
        <w:t>sodium dodecyl sulfate</w:t>
      </w:r>
      <w:r w:rsidR="00F47992" w:rsidRPr="002A6AC4">
        <w:rPr>
          <w:rFonts w:asciiTheme="minorHAnsi" w:hAnsiTheme="minorHAnsi" w:cstheme="minorHAnsi"/>
          <w:lang w:eastAsia="ja-JP"/>
        </w:rPr>
        <w:t xml:space="preserve"> </w:t>
      </w:r>
      <w:r w:rsidR="00F47992">
        <w:rPr>
          <w:rFonts w:asciiTheme="minorHAnsi" w:hAnsiTheme="minorHAnsi" w:cstheme="minorHAnsi"/>
          <w:lang w:eastAsia="ja-JP"/>
        </w:rPr>
        <w:t>(</w:t>
      </w:r>
      <w:r w:rsidR="00C5560F" w:rsidRPr="002A6AC4">
        <w:rPr>
          <w:rFonts w:asciiTheme="minorHAnsi" w:hAnsiTheme="minorHAnsi" w:cstheme="minorHAnsi"/>
          <w:lang w:eastAsia="ja-JP"/>
        </w:rPr>
        <w:t>SDS</w:t>
      </w:r>
      <w:r w:rsidR="00F47992">
        <w:rPr>
          <w:rFonts w:asciiTheme="minorHAnsi" w:hAnsiTheme="minorHAnsi" w:cstheme="minorHAnsi"/>
          <w:lang w:eastAsia="ja-JP"/>
        </w:rPr>
        <w:t>)</w:t>
      </w:r>
      <w:r w:rsidR="00C5560F" w:rsidRPr="002A6AC4">
        <w:rPr>
          <w:rFonts w:asciiTheme="minorHAnsi" w:hAnsiTheme="minorHAnsi" w:cstheme="minorHAnsi"/>
          <w:lang w:eastAsia="ja-JP"/>
        </w:rPr>
        <w:t xml:space="preserve"> </w:t>
      </w:r>
      <w:r w:rsidR="00355EEE" w:rsidRPr="002A6AC4">
        <w:rPr>
          <w:rFonts w:asciiTheme="minorHAnsi" w:hAnsiTheme="minorHAnsi" w:cstheme="minorHAnsi"/>
          <w:lang w:eastAsia="ja-JP"/>
        </w:rPr>
        <w:t>sample b</w:t>
      </w:r>
      <w:r w:rsidR="00C5560F" w:rsidRPr="002A6AC4">
        <w:rPr>
          <w:rFonts w:asciiTheme="minorHAnsi" w:hAnsiTheme="minorHAnsi" w:cstheme="minorHAnsi"/>
          <w:lang w:eastAsia="ja-JP"/>
        </w:rPr>
        <w:t>uffer</w:t>
      </w:r>
      <w:r w:rsidRPr="002A6AC4">
        <w:rPr>
          <w:rFonts w:asciiTheme="minorHAnsi" w:hAnsiTheme="minorHAnsi" w:cstheme="minorHAnsi"/>
          <w:lang w:eastAsia="ja-JP"/>
        </w:rPr>
        <w:t xml:space="preserve"> </w:t>
      </w:r>
      <w:r w:rsidR="00FD41BF">
        <w:rPr>
          <w:rFonts w:asciiTheme="minorHAnsi" w:hAnsiTheme="minorHAnsi" w:cstheme="minorHAnsi"/>
          <w:lang w:eastAsia="ja-JP"/>
        </w:rPr>
        <w:t>(</w:t>
      </w:r>
      <w:r w:rsidR="00FD41BF">
        <w:rPr>
          <w:rFonts w:asciiTheme="minorHAnsi" w:hAnsiTheme="minorHAnsi" w:cstheme="minorHAnsi"/>
          <w:b/>
          <w:bCs/>
          <w:lang w:eastAsia="ja-JP"/>
        </w:rPr>
        <w:t>Table 7</w:t>
      </w:r>
      <w:r w:rsidR="00FD41BF">
        <w:rPr>
          <w:rFonts w:asciiTheme="minorHAnsi" w:hAnsiTheme="minorHAnsi" w:cstheme="minorHAnsi"/>
          <w:lang w:eastAsia="ja-JP"/>
        </w:rPr>
        <w:t xml:space="preserve">) </w:t>
      </w:r>
      <w:r w:rsidR="00355EEE" w:rsidRPr="002A6AC4">
        <w:rPr>
          <w:rFonts w:asciiTheme="minorHAnsi" w:hAnsiTheme="minorHAnsi" w:cstheme="minorHAnsi"/>
          <w:lang w:eastAsia="ja-JP"/>
        </w:rPr>
        <w:t>in a 1.5</w:t>
      </w:r>
      <w:r w:rsidR="00791D55" w:rsidRPr="00791D55">
        <w:rPr>
          <w:rFonts w:asciiTheme="minorHAnsi" w:hAnsiTheme="minorHAnsi" w:cstheme="minorHAnsi"/>
          <w:lang w:eastAsia="ja-JP"/>
        </w:rPr>
        <w:t xml:space="preserve"> mL </w:t>
      </w:r>
      <w:r w:rsidR="00355EEE" w:rsidRPr="002A6AC4">
        <w:rPr>
          <w:rFonts w:asciiTheme="minorHAnsi" w:hAnsiTheme="minorHAnsi" w:cstheme="minorHAnsi"/>
          <w:lang w:eastAsia="ja-JP"/>
        </w:rPr>
        <w:t>tube</w:t>
      </w:r>
      <w:r w:rsidR="00355EEE" w:rsidRPr="002A6AC4" w:rsidDel="00355EEE">
        <w:rPr>
          <w:rFonts w:asciiTheme="minorHAnsi" w:hAnsiTheme="minorHAnsi" w:cstheme="minorHAnsi"/>
          <w:lang w:eastAsia="ja-JP"/>
        </w:rPr>
        <w:t xml:space="preserve"> </w:t>
      </w:r>
      <w:r w:rsidRPr="002A6AC4">
        <w:rPr>
          <w:rFonts w:asciiTheme="minorHAnsi" w:hAnsiTheme="minorHAnsi" w:cstheme="minorHAnsi"/>
          <w:lang w:eastAsia="ja-JP"/>
        </w:rPr>
        <w:t xml:space="preserve">and </w:t>
      </w:r>
      <w:r w:rsidR="00873AB2" w:rsidRPr="002A6AC4">
        <w:rPr>
          <w:rFonts w:asciiTheme="minorHAnsi" w:hAnsiTheme="minorHAnsi" w:cstheme="minorHAnsi"/>
          <w:lang w:eastAsia="ja-JP"/>
        </w:rPr>
        <w:t>boil</w:t>
      </w:r>
      <w:r w:rsidRPr="002A6AC4">
        <w:rPr>
          <w:rFonts w:asciiTheme="minorHAnsi" w:hAnsiTheme="minorHAnsi" w:cstheme="minorHAnsi"/>
          <w:lang w:eastAsia="ja-JP"/>
        </w:rPr>
        <w:t xml:space="preserve"> at 95 ° C for 5 min.</w:t>
      </w:r>
    </w:p>
    <w:p w14:paraId="29B897FA" w14:textId="5A8124F9" w:rsidR="003926D7" w:rsidRPr="002A6AC4" w:rsidRDefault="003926D7" w:rsidP="00485435">
      <w:pPr>
        <w:rPr>
          <w:rFonts w:asciiTheme="minorHAnsi" w:hAnsiTheme="minorHAnsi" w:cstheme="minorHAnsi"/>
          <w:lang w:eastAsia="ja-JP"/>
        </w:rPr>
      </w:pPr>
    </w:p>
    <w:p w14:paraId="773735C5" w14:textId="21FD8DCB" w:rsidR="000B5E7E" w:rsidRPr="002A6AC4" w:rsidRDefault="005A5A1B" w:rsidP="00485435">
      <w:pPr>
        <w:rPr>
          <w:rFonts w:asciiTheme="minorHAnsi" w:hAnsiTheme="minorHAnsi" w:cstheme="minorHAnsi"/>
          <w:lang w:eastAsia="ja-JP"/>
        </w:rPr>
      </w:pPr>
      <w:r w:rsidRPr="002A6AC4">
        <w:rPr>
          <w:rFonts w:asciiTheme="minorHAnsi" w:hAnsiTheme="minorHAnsi" w:cstheme="minorHAnsi"/>
          <w:lang w:eastAsia="ja-JP"/>
        </w:rPr>
        <w:t>5.1.6</w:t>
      </w:r>
      <w:r w:rsidR="003926D7" w:rsidRPr="002A6AC4">
        <w:rPr>
          <w:rFonts w:asciiTheme="minorHAnsi" w:hAnsiTheme="minorHAnsi" w:cstheme="minorHAnsi"/>
          <w:lang w:eastAsia="ja-JP"/>
        </w:rPr>
        <w:t>.</w:t>
      </w:r>
      <w:r w:rsidRPr="002A6AC4">
        <w:rPr>
          <w:rFonts w:asciiTheme="minorHAnsi" w:hAnsiTheme="minorHAnsi" w:cstheme="minorHAnsi"/>
          <w:lang w:eastAsia="ja-JP"/>
        </w:rPr>
        <w:t xml:space="preserve"> After cooling on ice, </w:t>
      </w:r>
      <w:r w:rsidR="00EF5D7E" w:rsidRPr="002A6AC4">
        <w:rPr>
          <w:rFonts w:asciiTheme="minorHAnsi" w:hAnsiTheme="minorHAnsi" w:cstheme="minorHAnsi"/>
          <w:lang w:eastAsia="ja-JP"/>
        </w:rPr>
        <w:t xml:space="preserve">load </w:t>
      </w:r>
      <w:r w:rsidR="000B5E7E" w:rsidRPr="002A6AC4">
        <w:rPr>
          <w:rFonts w:asciiTheme="minorHAnsi" w:hAnsiTheme="minorHAnsi" w:cstheme="minorHAnsi"/>
          <w:lang w:eastAsia="ja-JP"/>
        </w:rPr>
        <w:t xml:space="preserve">20 </w:t>
      </w:r>
      <w:r w:rsidR="00355EEE" w:rsidRPr="002A6AC4">
        <w:rPr>
          <w:rFonts w:asciiTheme="minorHAnsi" w:hAnsiTheme="minorHAnsi" w:cstheme="minorHAnsi"/>
        </w:rPr>
        <w:t>μL</w:t>
      </w:r>
      <w:r w:rsidR="00873AB2" w:rsidRPr="002A6AC4">
        <w:rPr>
          <w:rFonts w:asciiTheme="minorHAnsi" w:hAnsiTheme="minorHAnsi" w:cstheme="minorHAnsi"/>
          <w:lang w:eastAsia="ja-JP"/>
        </w:rPr>
        <w:t xml:space="preserve"> of the boiled sample</w:t>
      </w:r>
      <w:r w:rsidR="000B5E7E" w:rsidRPr="002A6AC4">
        <w:rPr>
          <w:rFonts w:asciiTheme="minorHAnsi" w:hAnsiTheme="minorHAnsi" w:cstheme="minorHAnsi"/>
          <w:lang w:eastAsia="ja-JP"/>
        </w:rPr>
        <w:t xml:space="preserve"> </w:t>
      </w:r>
      <w:r w:rsidR="00873AB2" w:rsidRPr="002A6AC4">
        <w:rPr>
          <w:rFonts w:asciiTheme="minorHAnsi" w:hAnsiTheme="minorHAnsi" w:cstheme="minorHAnsi"/>
          <w:lang w:eastAsia="ja-JP"/>
        </w:rPr>
        <w:t xml:space="preserve">and 5 </w:t>
      </w:r>
      <w:r w:rsidR="00873AB2" w:rsidRPr="002A6AC4">
        <w:rPr>
          <w:rFonts w:asciiTheme="minorHAnsi" w:hAnsiTheme="minorHAnsi" w:cstheme="minorHAnsi"/>
        </w:rPr>
        <w:t>μL</w:t>
      </w:r>
      <w:r w:rsidR="00873AB2" w:rsidRPr="002A6AC4">
        <w:rPr>
          <w:rFonts w:asciiTheme="minorHAnsi" w:hAnsiTheme="minorHAnsi" w:cstheme="minorHAnsi"/>
          <w:lang w:eastAsia="ja-JP"/>
        </w:rPr>
        <w:t xml:space="preserve"> of prestained protein standard </w:t>
      </w:r>
      <w:r w:rsidR="00EF5D7E" w:rsidRPr="002A6AC4">
        <w:rPr>
          <w:rFonts w:asciiTheme="minorHAnsi" w:hAnsiTheme="minorHAnsi" w:cstheme="minorHAnsi"/>
          <w:lang w:eastAsia="ja-JP"/>
        </w:rPr>
        <w:t>on</w:t>
      </w:r>
      <w:r w:rsidR="000B5E7E" w:rsidRPr="002A6AC4">
        <w:rPr>
          <w:rFonts w:asciiTheme="minorHAnsi" w:hAnsiTheme="minorHAnsi" w:cstheme="minorHAnsi"/>
          <w:lang w:eastAsia="ja-JP"/>
        </w:rPr>
        <w:t xml:space="preserve"> a precast gel and </w:t>
      </w:r>
      <w:r w:rsidR="00EF5D7E" w:rsidRPr="002A6AC4">
        <w:rPr>
          <w:rFonts w:asciiTheme="minorHAnsi" w:hAnsiTheme="minorHAnsi" w:cstheme="minorHAnsi"/>
          <w:lang w:eastAsia="ja-JP"/>
        </w:rPr>
        <w:t xml:space="preserve">analyze the </w:t>
      </w:r>
      <w:r w:rsidR="000B5E7E" w:rsidRPr="002A6AC4">
        <w:rPr>
          <w:rFonts w:asciiTheme="minorHAnsi" w:hAnsiTheme="minorHAnsi" w:cstheme="minorHAnsi"/>
          <w:lang w:eastAsia="ja-JP"/>
        </w:rPr>
        <w:t xml:space="preserve">secretory production of the target </w:t>
      </w:r>
      <w:r w:rsidR="00873AB2" w:rsidRPr="002A6AC4">
        <w:rPr>
          <w:rFonts w:asciiTheme="minorHAnsi" w:hAnsiTheme="minorHAnsi" w:cstheme="minorHAnsi"/>
          <w:lang w:eastAsia="ja-JP"/>
        </w:rPr>
        <w:t xml:space="preserve">heterologous </w:t>
      </w:r>
      <w:r w:rsidR="000B5E7E" w:rsidRPr="002A6AC4">
        <w:rPr>
          <w:rFonts w:asciiTheme="minorHAnsi" w:hAnsiTheme="minorHAnsi" w:cstheme="minorHAnsi"/>
          <w:lang w:eastAsia="ja-JP"/>
        </w:rPr>
        <w:t xml:space="preserve">protein by </w:t>
      </w:r>
      <w:r w:rsidR="00873AB2" w:rsidRPr="002A6AC4">
        <w:rPr>
          <w:rFonts w:asciiTheme="minorHAnsi" w:hAnsiTheme="minorHAnsi" w:cstheme="minorHAnsi"/>
          <w:bCs/>
        </w:rPr>
        <w:t>sodium dodecyl sulfate</w:t>
      </w:r>
      <w:r w:rsidR="00EF5D7E" w:rsidRPr="002A6AC4">
        <w:rPr>
          <w:rFonts w:asciiTheme="minorHAnsi" w:hAnsiTheme="minorHAnsi" w:cstheme="minorHAnsi"/>
          <w:bCs/>
        </w:rPr>
        <w:t>-</w:t>
      </w:r>
      <w:r w:rsidR="00873AB2" w:rsidRPr="002A6AC4">
        <w:rPr>
          <w:rFonts w:asciiTheme="minorHAnsi" w:hAnsiTheme="minorHAnsi" w:cstheme="minorHAnsi"/>
          <w:bCs/>
        </w:rPr>
        <w:t>polyacrylamide gel electrophoresis (SDS-PAGE)</w:t>
      </w:r>
      <w:r w:rsidR="00CE5230" w:rsidRPr="002A6AC4">
        <w:rPr>
          <w:rFonts w:asciiTheme="minorHAnsi" w:hAnsiTheme="minorHAnsi" w:cstheme="minorHAnsi"/>
          <w:bCs/>
          <w:vertAlign w:val="superscript"/>
        </w:rPr>
        <w:t>10</w:t>
      </w:r>
      <w:r w:rsidR="000B5E7E" w:rsidRPr="002A6AC4">
        <w:rPr>
          <w:rFonts w:asciiTheme="minorHAnsi" w:hAnsiTheme="minorHAnsi" w:cstheme="minorHAnsi"/>
          <w:lang w:eastAsia="ja-JP"/>
        </w:rPr>
        <w:t>.</w:t>
      </w:r>
      <w:r w:rsidR="000B5E7E" w:rsidRPr="002A6AC4" w:rsidDel="000B5E7E">
        <w:rPr>
          <w:rFonts w:asciiTheme="minorHAnsi" w:hAnsiTheme="minorHAnsi" w:cstheme="minorHAnsi"/>
          <w:lang w:eastAsia="ja-JP"/>
        </w:rPr>
        <w:t xml:space="preserve"> </w:t>
      </w:r>
    </w:p>
    <w:p w14:paraId="5B35957A" w14:textId="77777777" w:rsidR="00D558ED" w:rsidRPr="002A6AC4" w:rsidRDefault="00D558ED" w:rsidP="00485435">
      <w:pPr>
        <w:rPr>
          <w:rFonts w:asciiTheme="minorHAnsi" w:hAnsiTheme="minorHAnsi" w:cstheme="minorHAnsi"/>
          <w:lang w:eastAsia="ja-JP"/>
        </w:rPr>
      </w:pPr>
    </w:p>
    <w:p w14:paraId="31B44555" w14:textId="2DDD3067" w:rsidR="00D558ED" w:rsidRPr="00F47992" w:rsidRDefault="008446A4" w:rsidP="00485435">
      <w:pPr>
        <w:rPr>
          <w:rFonts w:asciiTheme="minorHAnsi" w:hAnsiTheme="minorHAnsi" w:cstheme="minorHAnsi"/>
        </w:rPr>
      </w:pPr>
      <w:r w:rsidRPr="00F47992">
        <w:rPr>
          <w:rFonts w:asciiTheme="minorHAnsi" w:hAnsiTheme="minorHAnsi" w:cstheme="minorHAnsi"/>
        </w:rPr>
        <w:t>5.2.</w:t>
      </w:r>
      <w:r w:rsidR="00D558ED" w:rsidRPr="00F47992">
        <w:rPr>
          <w:rFonts w:asciiTheme="minorHAnsi" w:hAnsiTheme="minorHAnsi" w:cstheme="minorHAnsi"/>
        </w:rPr>
        <w:t xml:space="preserve"> Culture system using </w:t>
      </w:r>
      <w:r w:rsidR="00F47992" w:rsidRPr="00F47992">
        <w:rPr>
          <w:rFonts w:asciiTheme="minorHAnsi" w:hAnsiTheme="minorHAnsi" w:cstheme="minorHAnsi"/>
        </w:rPr>
        <w:t xml:space="preserve">a </w:t>
      </w:r>
      <w:r w:rsidR="008918CD" w:rsidRPr="00F47992">
        <w:rPr>
          <w:rFonts w:asciiTheme="minorHAnsi" w:hAnsiTheme="minorHAnsi" w:cstheme="minorHAnsi"/>
        </w:rPr>
        <w:t>24</w:t>
      </w:r>
      <w:r w:rsidR="00F47992" w:rsidRPr="00F47992">
        <w:rPr>
          <w:rFonts w:asciiTheme="minorHAnsi" w:hAnsiTheme="minorHAnsi" w:cstheme="minorHAnsi"/>
        </w:rPr>
        <w:t xml:space="preserve"> </w:t>
      </w:r>
      <w:r w:rsidR="008918CD" w:rsidRPr="00F47992">
        <w:rPr>
          <w:rFonts w:asciiTheme="minorHAnsi" w:hAnsiTheme="minorHAnsi" w:cstheme="minorHAnsi"/>
        </w:rPr>
        <w:t xml:space="preserve">well </w:t>
      </w:r>
      <w:r w:rsidR="00D558ED" w:rsidRPr="00F47992">
        <w:rPr>
          <w:rFonts w:asciiTheme="minorHAnsi" w:hAnsiTheme="minorHAnsi" w:cstheme="minorHAnsi"/>
        </w:rPr>
        <w:t>microplate</w:t>
      </w:r>
    </w:p>
    <w:p w14:paraId="64EEB2D0" w14:textId="77777777" w:rsidR="008446A4" w:rsidRPr="002A6AC4" w:rsidRDefault="008446A4" w:rsidP="00485435">
      <w:pPr>
        <w:rPr>
          <w:rFonts w:asciiTheme="minorHAnsi" w:hAnsiTheme="minorHAnsi" w:cstheme="minorHAnsi"/>
        </w:rPr>
      </w:pPr>
    </w:p>
    <w:p w14:paraId="4ED830CF" w14:textId="44EB6BB7" w:rsidR="007E65B0" w:rsidRPr="002A6AC4" w:rsidRDefault="008446A4" w:rsidP="00485435">
      <w:pPr>
        <w:rPr>
          <w:rFonts w:asciiTheme="minorHAnsi" w:hAnsiTheme="minorHAnsi" w:cstheme="minorHAnsi"/>
        </w:rPr>
      </w:pPr>
      <w:r w:rsidRPr="002A6AC4">
        <w:rPr>
          <w:rFonts w:asciiTheme="minorHAnsi" w:hAnsiTheme="minorHAnsi" w:cstheme="minorHAnsi"/>
        </w:rPr>
        <w:t>5.2.1</w:t>
      </w:r>
      <w:r w:rsidR="00D558ED" w:rsidRPr="002A6AC4">
        <w:rPr>
          <w:rFonts w:asciiTheme="minorHAnsi" w:hAnsiTheme="minorHAnsi" w:cstheme="minorHAnsi"/>
        </w:rPr>
        <w:t>.</w:t>
      </w:r>
      <w:r w:rsidRPr="002A6AC4">
        <w:rPr>
          <w:rFonts w:asciiTheme="minorHAnsi" w:hAnsiTheme="minorHAnsi" w:cstheme="minorHAnsi"/>
        </w:rPr>
        <w:t xml:space="preserve"> </w:t>
      </w:r>
      <w:r w:rsidR="00BB2EAB" w:rsidRPr="002A6AC4">
        <w:rPr>
          <w:rFonts w:asciiTheme="minorHAnsi" w:hAnsiTheme="minorHAnsi" w:cstheme="minorHAnsi"/>
        </w:rPr>
        <w:t xml:space="preserve">Add the protoplast </w:t>
      </w:r>
      <w:r w:rsidR="005019B0" w:rsidRPr="002A6AC4">
        <w:rPr>
          <w:rFonts w:asciiTheme="minorHAnsi" w:hAnsiTheme="minorHAnsi" w:cstheme="minorHAnsi"/>
        </w:rPr>
        <w:t xml:space="preserve">suspension </w:t>
      </w:r>
      <w:r w:rsidR="00BB2EAB" w:rsidRPr="002A6AC4">
        <w:rPr>
          <w:rFonts w:asciiTheme="minorHAnsi" w:hAnsiTheme="minorHAnsi" w:cstheme="minorHAnsi"/>
        </w:rPr>
        <w:t xml:space="preserve">prepared in </w:t>
      </w:r>
      <w:r w:rsidR="00F47992">
        <w:rPr>
          <w:rFonts w:asciiTheme="minorHAnsi" w:hAnsiTheme="minorHAnsi" w:cstheme="minorHAnsi"/>
        </w:rPr>
        <w:t>s</w:t>
      </w:r>
      <w:r w:rsidR="00BB2EAB" w:rsidRPr="002A6AC4">
        <w:rPr>
          <w:rFonts w:asciiTheme="minorHAnsi" w:hAnsiTheme="minorHAnsi" w:cstheme="minorHAnsi"/>
        </w:rPr>
        <w:t>tep 4</w:t>
      </w:r>
      <w:r w:rsidR="00F47992">
        <w:rPr>
          <w:rFonts w:asciiTheme="minorHAnsi" w:hAnsiTheme="minorHAnsi" w:cstheme="minorHAnsi"/>
        </w:rPr>
        <w:t>.5</w:t>
      </w:r>
      <w:r w:rsidR="00BB2EAB" w:rsidRPr="002A6AC4">
        <w:rPr>
          <w:rFonts w:asciiTheme="minorHAnsi" w:hAnsiTheme="minorHAnsi" w:cstheme="minorHAnsi"/>
        </w:rPr>
        <w:t xml:space="preserve"> to sterilized 0.8 M sorbitol-containing PD medium to a final concentration of 1</w:t>
      </w:r>
      <w:r w:rsidR="00533FE4">
        <w:rPr>
          <w:rFonts w:asciiTheme="minorHAnsi" w:hAnsiTheme="minorHAnsi" w:cstheme="minorHAnsi"/>
        </w:rPr>
        <w:t xml:space="preserve"> x </w:t>
      </w:r>
      <w:r w:rsidR="00BB2EAB" w:rsidRPr="002A6AC4">
        <w:rPr>
          <w:rFonts w:asciiTheme="minorHAnsi" w:hAnsiTheme="minorHAnsi" w:cstheme="minorHAnsi"/>
        </w:rPr>
        <w:t>10</w:t>
      </w:r>
      <w:r w:rsidR="00BB2EAB" w:rsidRPr="002A6AC4">
        <w:rPr>
          <w:rFonts w:asciiTheme="minorHAnsi" w:hAnsiTheme="minorHAnsi" w:cstheme="minorHAnsi"/>
          <w:vertAlign w:val="superscript"/>
        </w:rPr>
        <w:t>5</w:t>
      </w:r>
      <w:r w:rsidR="005019B0" w:rsidRPr="002A6AC4">
        <w:rPr>
          <w:rFonts w:asciiTheme="minorHAnsi" w:hAnsiTheme="minorHAnsi" w:cstheme="minorHAnsi"/>
          <w:vertAlign w:val="superscript"/>
        </w:rPr>
        <w:t xml:space="preserve"> </w:t>
      </w:r>
      <w:r w:rsidR="005019B0" w:rsidRPr="002A6AC4">
        <w:rPr>
          <w:rFonts w:asciiTheme="minorHAnsi" w:hAnsiTheme="minorHAnsi" w:cstheme="minorHAnsi"/>
        </w:rPr>
        <w:t>protoplasts</w:t>
      </w:r>
      <w:r w:rsidR="00BB2EAB" w:rsidRPr="002A6AC4">
        <w:rPr>
          <w:rFonts w:asciiTheme="minorHAnsi" w:hAnsiTheme="minorHAnsi" w:cstheme="minorHAnsi"/>
        </w:rPr>
        <w:t xml:space="preserve">/mL, and gently mix by pipetting. </w:t>
      </w:r>
    </w:p>
    <w:p w14:paraId="23EC7877" w14:textId="77777777" w:rsidR="007E65B0" w:rsidRPr="002A6AC4" w:rsidRDefault="007E65B0" w:rsidP="00485435">
      <w:pPr>
        <w:rPr>
          <w:rFonts w:asciiTheme="minorHAnsi" w:hAnsiTheme="minorHAnsi" w:cstheme="minorHAnsi"/>
        </w:rPr>
      </w:pPr>
    </w:p>
    <w:p w14:paraId="6BD4A9D0" w14:textId="0471C59B" w:rsidR="00D558ED" w:rsidRPr="002A6AC4" w:rsidRDefault="007E65B0" w:rsidP="00485435">
      <w:pPr>
        <w:rPr>
          <w:rFonts w:asciiTheme="minorHAnsi" w:hAnsiTheme="minorHAnsi" w:cstheme="minorHAnsi"/>
        </w:rPr>
      </w:pPr>
      <w:r w:rsidRPr="002A6AC4">
        <w:rPr>
          <w:rFonts w:asciiTheme="minorHAnsi" w:hAnsiTheme="minorHAnsi" w:cstheme="minorHAnsi"/>
        </w:rPr>
        <w:t>5.2.</w:t>
      </w:r>
      <w:r w:rsidR="00BB2EAB" w:rsidRPr="002A6AC4">
        <w:rPr>
          <w:rFonts w:asciiTheme="minorHAnsi" w:hAnsiTheme="minorHAnsi" w:cstheme="minorHAnsi"/>
        </w:rPr>
        <w:t>2</w:t>
      </w:r>
      <w:r w:rsidRPr="002A6AC4">
        <w:rPr>
          <w:rFonts w:asciiTheme="minorHAnsi" w:hAnsiTheme="minorHAnsi" w:cstheme="minorHAnsi"/>
        </w:rPr>
        <w:t>. A</w:t>
      </w:r>
      <w:r w:rsidR="008218D3" w:rsidRPr="002A6AC4">
        <w:rPr>
          <w:rFonts w:asciiTheme="minorHAnsi" w:hAnsiTheme="minorHAnsi" w:cstheme="minorHAnsi"/>
        </w:rPr>
        <w:t xml:space="preserve">dd </w:t>
      </w:r>
      <w:r w:rsidRPr="002A6AC4">
        <w:rPr>
          <w:rFonts w:asciiTheme="minorHAnsi" w:hAnsiTheme="minorHAnsi" w:cstheme="minorHAnsi"/>
        </w:rPr>
        <w:t>1 mL</w:t>
      </w:r>
      <w:r w:rsidR="000037A3" w:rsidRPr="002A6AC4">
        <w:rPr>
          <w:rFonts w:asciiTheme="minorHAnsi" w:hAnsiTheme="minorHAnsi" w:cstheme="minorHAnsi"/>
        </w:rPr>
        <w:t xml:space="preserve"> of the solution </w:t>
      </w:r>
      <w:r w:rsidR="005F701F" w:rsidRPr="002A6AC4">
        <w:rPr>
          <w:rFonts w:asciiTheme="minorHAnsi" w:hAnsiTheme="minorHAnsi" w:cstheme="minorHAnsi"/>
        </w:rPr>
        <w:t>prepared in</w:t>
      </w:r>
      <w:r w:rsidR="000037A3" w:rsidRPr="002A6AC4">
        <w:rPr>
          <w:rFonts w:asciiTheme="minorHAnsi" w:hAnsiTheme="minorHAnsi" w:cstheme="minorHAnsi"/>
        </w:rPr>
        <w:t xml:space="preserve"> </w:t>
      </w:r>
      <w:r w:rsidR="00F47992">
        <w:rPr>
          <w:rFonts w:asciiTheme="minorHAnsi" w:hAnsiTheme="minorHAnsi" w:cstheme="minorHAnsi"/>
        </w:rPr>
        <w:t>s</w:t>
      </w:r>
      <w:r w:rsidR="000037A3" w:rsidRPr="002A6AC4">
        <w:rPr>
          <w:rFonts w:asciiTheme="minorHAnsi" w:hAnsiTheme="minorHAnsi" w:cstheme="minorHAnsi"/>
        </w:rPr>
        <w:t xml:space="preserve">tep 5.2.1 to three </w:t>
      </w:r>
      <w:r w:rsidR="005019B0" w:rsidRPr="002A6AC4">
        <w:rPr>
          <w:rFonts w:asciiTheme="minorHAnsi" w:hAnsiTheme="minorHAnsi" w:cstheme="minorHAnsi"/>
        </w:rPr>
        <w:t>wells in</w:t>
      </w:r>
      <w:r w:rsidR="00BB2EAB" w:rsidRPr="002A6AC4">
        <w:rPr>
          <w:rFonts w:asciiTheme="minorHAnsi" w:hAnsiTheme="minorHAnsi" w:cstheme="minorHAnsi"/>
        </w:rPr>
        <w:t xml:space="preserve"> </w:t>
      </w:r>
      <w:r w:rsidR="0012542D">
        <w:rPr>
          <w:rFonts w:asciiTheme="minorHAnsi" w:hAnsiTheme="minorHAnsi" w:cstheme="minorHAnsi"/>
        </w:rPr>
        <w:t xml:space="preserve">a 24 well </w:t>
      </w:r>
      <w:r w:rsidR="00BB2EAB" w:rsidRPr="002A6AC4">
        <w:rPr>
          <w:rFonts w:asciiTheme="minorHAnsi" w:hAnsiTheme="minorHAnsi" w:cstheme="minorHAnsi"/>
        </w:rPr>
        <w:t>microplate</w:t>
      </w:r>
      <w:r w:rsidR="000037A3" w:rsidRPr="002A6AC4">
        <w:rPr>
          <w:rFonts w:asciiTheme="minorHAnsi" w:hAnsiTheme="minorHAnsi" w:cstheme="minorHAnsi"/>
        </w:rPr>
        <w:t>.</w:t>
      </w:r>
      <w:r w:rsidR="00BB2EAB" w:rsidRPr="002A6AC4">
        <w:rPr>
          <w:rFonts w:asciiTheme="minorHAnsi" w:hAnsiTheme="minorHAnsi" w:cstheme="minorHAnsi"/>
        </w:rPr>
        <w:t xml:space="preserve"> </w:t>
      </w:r>
    </w:p>
    <w:p w14:paraId="4B272193" w14:textId="77777777" w:rsidR="008446A4" w:rsidRPr="002A6AC4" w:rsidRDefault="008446A4" w:rsidP="00485435">
      <w:pPr>
        <w:rPr>
          <w:rFonts w:asciiTheme="minorHAnsi" w:hAnsiTheme="minorHAnsi" w:cstheme="minorHAnsi"/>
        </w:rPr>
      </w:pPr>
    </w:p>
    <w:p w14:paraId="7B89FCC3" w14:textId="0FD9396B" w:rsidR="00D558ED" w:rsidRPr="002A6AC4" w:rsidRDefault="008446A4" w:rsidP="00485435">
      <w:pPr>
        <w:rPr>
          <w:rFonts w:asciiTheme="minorHAnsi" w:hAnsiTheme="minorHAnsi" w:cstheme="minorHAnsi"/>
        </w:rPr>
      </w:pPr>
      <w:r w:rsidRPr="002A6AC4">
        <w:rPr>
          <w:rFonts w:asciiTheme="minorHAnsi" w:hAnsiTheme="minorHAnsi" w:cstheme="minorHAnsi"/>
        </w:rPr>
        <w:t>5.2.3</w:t>
      </w:r>
      <w:r w:rsidR="00D558ED" w:rsidRPr="002A6AC4">
        <w:rPr>
          <w:rFonts w:asciiTheme="minorHAnsi" w:hAnsiTheme="minorHAnsi" w:cstheme="minorHAnsi"/>
        </w:rPr>
        <w:t>.</w:t>
      </w:r>
      <w:r w:rsidRPr="002A6AC4">
        <w:rPr>
          <w:rFonts w:asciiTheme="minorHAnsi" w:hAnsiTheme="minorHAnsi" w:cstheme="minorHAnsi"/>
        </w:rPr>
        <w:t xml:space="preserve"> </w:t>
      </w:r>
      <w:r w:rsidR="00D558ED" w:rsidRPr="002A6AC4">
        <w:rPr>
          <w:rFonts w:asciiTheme="minorHAnsi" w:hAnsiTheme="minorHAnsi" w:cstheme="minorHAnsi"/>
        </w:rPr>
        <w:t>Affix the lid and incubate at 30</w:t>
      </w:r>
      <w:r w:rsidR="00084C1A">
        <w:rPr>
          <w:rFonts w:asciiTheme="minorHAnsi" w:hAnsiTheme="minorHAnsi" w:cstheme="minorHAnsi"/>
        </w:rPr>
        <w:t xml:space="preserve"> °C</w:t>
      </w:r>
      <w:r w:rsidR="00D558ED" w:rsidRPr="002A6AC4">
        <w:rPr>
          <w:rFonts w:asciiTheme="minorHAnsi" w:hAnsiTheme="minorHAnsi" w:cstheme="minorHAnsi"/>
        </w:rPr>
        <w:t xml:space="preserve"> </w:t>
      </w:r>
      <w:r w:rsidR="005019B0" w:rsidRPr="002A6AC4">
        <w:rPr>
          <w:rFonts w:asciiTheme="minorHAnsi" w:hAnsiTheme="minorHAnsi" w:cstheme="minorHAnsi"/>
        </w:rPr>
        <w:t xml:space="preserve">with shaking at </w:t>
      </w:r>
      <w:r w:rsidR="00D558ED" w:rsidRPr="002A6AC4">
        <w:rPr>
          <w:rFonts w:asciiTheme="minorHAnsi" w:hAnsiTheme="minorHAnsi" w:cstheme="minorHAnsi"/>
        </w:rPr>
        <w:t>175 rpm for 10 days.</w:t>
      </w:r>
    </w:p>
    <w:p w14:paraId="2526A8A9" w14:textId="41717D7F" w:rsidR="0022039E" w:rsidRPr="002A6AC4" w:rsidRDefault="0022039E" w:rsidP="00485435">
      <w:pPr>
        <w:rPr>
          <w:rFonts w:asciiTheme="minorHAnsi" w:hAnsiTheme="minorHAnsi" w:cstheme="minorHAnsi"/>
        </w:rPr>
      </w:pPr>
    </w:p>
    <w:p w14:paraId="39CEA007" w14:textId="3D19DE7D" w:rsidR="00BE283B" w:rsidRPr="002A6AC4" w:rsidRDefault="0022039E" w:rsidP="00485435">
      <w:pPr>
        <w:rPr>
          <w:rFonts w:asciiTheme="minorHAnsi" w:hAnsiTheme="minorHAnsi" w:cstheme="minorHAnsi"/>
          <w:lang w:eastAsia="ja-JP"/>
        </w:rPr>
      </w:pPr>
      <w:r w:rsidRPr="002A6AC4">
        <w:rPr>
          <w:rFonts w:asciiTheme="minorHAnsi" w:hAnsiTheme="minorHAnsi" w:cstheme="minorHAnsi"/>
          <w:lang w:eastAsia="ja-JP"/>
        </w:rPr>
        <w:t xml:space="preserve">5.2.4. </w:t>
      </w:r>
      <w:r w:rsidR="00BE283B" w:rsidRPr="002A6AC4">
        <w:rPr>
          <w:rFonts w:asciiTheme="minorHAnsi" w:hAnsiTheme="minorHAnsi" w:cstheme="minorHAnsi"/>
          <w:lang w:eastAsia="ja-JP"/>
        </w:rPr>
        <w:t>Collect 1 mL of medium and store in a 1.5</w:t>
      </w:r>
      <w:r w:rsidR="00791D55" w:rsidRPr="00791D55">
        <w:rPr>
          <w:rFonts w:asciiTheme="minorHAnsi" w:hAnsiTheme="minorHAnsi" w:cstheme="minorHAnsi"/>
          <w:lang w:eastAsia="ja-JP"/>
        </w:rPr>
        <w:t xml:space="preserve"> mL </w:t>
      </w:r>
      <w:r w:rsidR="00BE283B" w:rsidRPr="002A6AC4">
        <w:rPr>
          <w:rFonts w:asciiTheme="minorHAnsi" w:hAnsiTheme="minorHAnsi" w:cstheme="minorHAnsi"/>
          <w:lang w:eastAsia="ja-JP"/>
        </w:rPr>
        <w:t xml:space="preserve">tube at 4 ° C. Store </w:t>
      </w:r>
      <w:r w:rsidR="0052636B" w:rsidRPr="002A6AC4">
        <w:rPr>
          <w:rFonts w:asciiTheme="minorHAnsi" w:hAnsiTheme="minorHAnsi" w:cstheme="minorHAnsi"/>
          <w:lang w:eastAsia="ja-JP"/>
        </w:rPr>
        <w:t xml:space="preserve">the </w:t>
      </w:r>
      <w:r w:rsidR="00BE283B" w:rsidRPr="002A6AC4">
        <w:rPr>
          <w:rFonts w:asciiTheme="minorHAnsi" w:hAnsiTheme="minorHAnsi" w:cstheme="minorHAnsi"/>
          <w:lang w:eastAsia="ja-JP"/>
        </w:rPr>
        <w:t>culture sample at -20 ° C</w:t>
      </w:r>
      <w:r w:rsidR="0052636B" w:rsidRPr="002A6AC4">
        <w:rPr>
          <w:rFonts w:asciiTheme="minorHAnsi" w:hAnsiTheme="minorHAnsi" w:cstheme="minorHAnsi"/>
          <w:lang w:eastAsia="ja-JP"/>
        </w:rPr>
        <w:t>,</w:t>
      </w:r>
      <w:r w:rsidR="00BE283B" w:rsidRPr="002A6AC4">
        <w:rPr>
          <w:rFonts w:asciiTheme="minorHAnsi" w:hAnsiTheme="minorHAnsi" w:cstheme="minorHAnsi"/>
          <w:lang w:eastAsia="ja-JP"/>
        </w:rPr>
        <w:t xml:space="preserve"> if not analyzed immediately.</w:t>
      </w:r>
    </w:p>
    <w:p w14:paraId="432462F3" w14:textId="77777777" w:rsidR="00BE283B" w:rsidRPr="002A6AC4" w:rsidRDefault="00BE283B" w:rsidP="00485435">
      <w:pPr>
        <w:rPr>
          <w:rFonts w:asciiTheme="minorHAnsi" w:hAnsiTheme="minorHAnsi" w:cstheme="minorHAnsi"/>
          <w:lang w:eastAsia="ja-JP"/>
        </w:rPr>
      </w:pPr>
    </w:p>
    <w:p w14:paraId="372997B9" w14:textId="14AE467E" w:rsidR="00BE283B" w:rsidRPr="002A6AC4" w:rsidRDefault="00BE283B" w:rsidP="00485435">
      <w:pPr>
        <w:rPr>
          <w:rFonts w:asciiTheme="minorHAnsi" w:hAnsiTheme="minorHAnsi" w:cstheme="minorHAnsi"/>
          <w:lang w:eastAsia="ja-JP"/>
        </w:rPr>
      </w:pPr>
      <w:r w:rsidRPr="002A6AC4">
        <w:rPr>
          <w:rFonts w:asciiTheme="minorHAnsi" w:hAnsiTheme="minorHAnsi" w:cstheme="minorHAnsi"/>
          <w:lang w:eastAsia="ja-JP"/>
        </w:rPr>
        <w:t xml:space="preserve">5.2.5. Mix 20 </w:t>
      </w:r>
      <w:r w:rsidRPr="002A6AC4">
        <w:rPr>
          <w:rFonts w:asciiTheme="minorHAnsi" w:hAnsiTheme="minorHAnsi" w:cstheme="minorHAnsi"/>
        </w:rPr>
        <w:t>μL</w:t>
      </w:r>
      <w:r w:rsidRPr="002A6AC4">
        <w:rPr>
          <w:rFonts w:asciiTheme="minorHAnsi" w:hAnsiTheme="minorHAnsi" w:cstheme="minorHAnsi"/>
          <w:lang w:eastAsia="ja-JP"/>
        </w:rPr>
        <w:t xml:space="preserve"> of </w:t>
      </w:r>
      <w:r w:rsidR="0052636B" w:rsidRPr="002A6AC4">
        <w:rPr>
          <w:rFonts w:asciiTheme="minorHAnsi" w:hAnsiTheme="minorHAnsi" w:cstheme="minorHAnsi"/>
          <w:lang w:eastAsia="ja-JP"/>
        </w:rPr>
        <w:t xml:space="preserve">the </w:t>
      </w:r>
      <w:r w:rsidRPr="002A6AC4">
        <w:rPr>
          <w:rFonts w:asciiTheme="minorHAnsi" w:hAnsiTheme="minorHAnsi" w:cstheme="minorHAnsi"/>
          <w:lang w:eastAsia="ja-JP"/>
        </w:rPr>
        <w:t xml:space="preserve">culture sample and 20 </w:t>
      </w:r>
      <w:r w:rsidRPr="002A6AC4">
        <w:rPr>
          <w:rFonts w:asciiTheme="minorHAnsi" w:hAnsiTheme="minorHAnsi" w:cstheme="minorHAnsi"/>
        </w:rPr>
        <w:t>μL</w:t>
      </w:r>
      <w:r w:rsidRPr="002A6AC4">
        <w:rPr>
          <w:rFonts w:asciiTheme="minorHAnsi" w:hAnsiTheme="minorHAnsi" w:cstheme="minorHAnsi"/>
          <w:lang w:eastAsia="ja-JP"/>
        </w:rPr>
        <w:t xml:space="preserve"> of SDS sample buffer in a 1.5</w:t>
      </w:r>
      <w:r w:rsidR="00791D55" w:rsidRPr="00791D55">
        <w:rPr>
          <w:rFonts w:asciiTheme="minorHAnsi" w:hAnsiTheme="minorHAnsi" w:cstheme="minorHAnsi"/>
          <w:lang w:eastAsia="ja-JP"/>
        </w:rPr>
        <w:t xml:space="preserve"> mL </w:t>
      </w:r>
      <w:r w:rsidRPr="002A6AC4">
        <w:rPr>
          <w:rFonts w:asciiTheme="minorHAnsi" w:hAnsiTheme="minorHAnsi" w:cstheme="minorHAnsi"/>
          <w:lang w:eastAsia="ja-JP"/>
        </w:rPr>
        <w:t>tube</w:t>
      </w:r>
      <w:r w:rsidRPr="002A6AC4" w:rsidDel="00355EEE">
        <w:rPr>
          <w:rFonts w:asciiTheme="minorHAnsi" w:hAnsiTheme="minorHAnsi" w:cstheme="minorHAnsi"/>
          <w:lang w:eastAsia="ja-JP"/>
        </w:rPr>
        <w:t xml:space="preserve"> </w:t>
      </w:r>
      <w:r w:rsidRPr="002A6AC4">
        <w:rPr>
          <w:rFonts w:asciiTheme="minorHAnsi" w:hAnsiTheme="minorHAnsi" w:cstheme="minorHAnsi"/>
          <w:lang w:eastAsia="ja-JP"/>
        </w:rPr>
        <w:t>and boil at 95 ° C for 5 min.</w:t>
      </w:r>
    </w:p>
    <w:p w14:paraId="4D4D6FD7" w14:textId="1192B542" w:rsidR="00BE283B" w:rsidRPr="002A6AC4" w:rsidRDefault="00BE283B" w:rsidP="00485435">
      <w:pPr>
        <w:rPr>
          <w:rFonts w:asciiTheme="minorHAnsi" w:hAnsiTheme="minorHAnsi" w:cstheme="minorHAnsi"/>
          <w:lang w:eastAsia="ja-JP"/>
        </w:rPr>
      </w:pPr>
    </w:p>
    <w:p w14:paraId="739E6CD0" w14:textId="678E0CF7" w:rsidR="00BE283B" w:rsidRPr="002A6AC4" w:rsidRDefault="00BE283B" w:rsidP="00485435">
      <w:pPr>
        <w:rPr>
          <w:rFonts w:asciiTheme="minorHAnsi" w:hAnsiTheme="minorHAnsi" w:cstheme="minorHAnsi"/>
          <w:lang w:eastAsia="ja-JP"/>
        </w:rPr>
      </w:pPr>
      <w:r w:rsidRPr="002A6AC4">
        <w:rPr>
          <w:rFonts w:asciiTheme="minorHAnsi" w:hAnsiTheme="minorHAnsi" w:cstheme="minorHAnsi"/>
          <w:lang w:eastAsia="ja-JP"/>
        </w:rPr>
        <w:lastRenderedPageBreak/>
        <w:t xml:space="preserve">5.2.6. After cooling on ice, </w:t>
      </w:r>
      <w:r w:rsidR="0052636B" w:rsidRPr="002A6AC4">
        <w:rPr>
          <w:rFonts w:asciiTheme="minorHAnsi" w:hAnsiTheme="minorHAnsi" w:cstheme="minorHAnsi"/>
          <w:lang w:eastAsia="ja-JP"/>
        </w:rPr>
        <w:t xml:space="preserve">load </w:t>
      </w:r>
      <w:r w:rsidRPr="002A6AC4">
        <w:rPr>
          <w:rFonts w:asciiTheme="minorHAnsi" w:hAnsiTheme="minorHAnsi" w:cstheme="minorHAnsi"/>
          <w:lang w:eastAsia="ja-JP"/>
        </w:rPr>
        <w:t xml:space="preserve">20 </w:t>
      </w:r>
      <w:r w:rsidRPr="002A6AC4">
        <w:rPr>
          <w:rFonts w:asciiTheme="minorHAnsi" w:hAnsiTheme="minorHAnsi" w:cstheme="minorHAnsi"/>
        </w:rPr>
        <w:t>μL</w:t>
      </w:r>
      <w:r w:rsidRPr="002A6AC4">
        <w:rPr>
          <w:rFonts w:asciiTheme="minorHAnsi" w:hAnsiTheme="minorHAnsi" w:cstheme="minorHAnsi"/>
          <w:lang w:eastAsia="ja-JP"/>
        </w:rPr>
        <w:t xml:space="preserve"> of the boiled sample and 5 </w:t>
      </w:r>
      <w:r w:rsidRPr="002A6AC4">
        <w:rPr>
          <w:rFonts w:asciiTheme="minorHAnsi" w:hAnsiTheme="minorHAnsi" w:cstheme="minorHAnsi"/>
        </w:rPr>
        <w:t>μL</w:t>
      </w:r>
      <w:r w:rsidRPr="002A6AC4">
        <w:rPr>
          <w:rFonts w:asciiTheme="minorHAnsi" w:hAnsiTheme="minorHAnsi" w:cstheme="minorHAnsi"/>
          <w:lang w:eastAsia="ja-JP"/>
        </w:rPr>
        <w:t xml:space="preserve"> of prestained protein standard </w:t>
      </w:r>
      <w:r w:rsidR="0052636B" w:rsidRPr="002A6AC4">
        <w:rPr>
          <w:rFonts w:asciiTheme="minorHAnsi" w:hAnsiTheme="minorHAnsi" w:cstheme="minorHAnsi"/>
          <w:lang w:eastAsia="ja-JP"/>
        </w:rPr>
        <w:t>on</w:t>
      </w:r>
      <w:r w:rsidRPr="002A6AC4">
        <w:rPr>
          <w:rFonts w:asciiTheme="minorHAnsi" w:hAnsiTheme="minorHAnsi" w:cstheme="minorHAnsi"/>
          <w:lang w:eastAsia="ja-JP"/>
        </w:rPr>
        <w:t xml:space="preserve"> a precast gel and </w:t>
      </w:r>
      <w:r w:rsidR="0052636B" w:rsidRPr="002A6AC4">
        <w:rPr>
          <w:rFonts w:asciiTheme="minorHAnsi" w:hAnsiTheme="minorHAnsi" w:cstheme="minorHAnsi"/>
          <w:lang w:eastAsia="ja-JP"/>
        </w:rPr>
        <w:t xml:space="preserve">analyze the </w:t>
      </w:r>
      <w:r w:rsidRPr="002A6AC4">
        <w:rPr>
          <w:rFonts w:asciiTheme="minorHAnsi" w:hAnsiTheme="minorHAnsi" w:cstheme="minorHAnsi"/>
          <w:lang w:eastAsia="ja-JP"/>
        </w:rPr>
        <w:t>secretory production of the target heterologous protein by SDS-PAGE</w:t>
      </w:r>
      <w:r w:rsidR="00CE5230" w:rsidRPr="002A6AC4">
        <w:rPr>
          <w:rFonts w:asciiTheme="minorHAnsi" w:hAnsiTheme="minorHAnsi" w:cstheme="minorHAnsi"/>
          <w:vertAlign w:val="superscript"/>
          <w:lang w:eastAsia="ja-JP"/>
        </w:rPr>
        <w:t>10</w:t>
      </w:r>
      <w:r w:rsidR="00F47992">
        <w:rPr>
          <w:rFonts w:asciiTheme="minorHAnsi" w:hAnsiTheme="minorHAnsi" w:cstheme="minorHAnsi"/>
          <w:lang w:eastAsia="ja-JP"/>
        </w:rPr>
        <w:t>.</w:t>
      </w:r>
    </w:p>
    <w:p w14:paraId="290A23E0" w14:textId="77777777" w:rsidR="0022039E" w:rsidRPr="002A6AC4" w:rsidRDefault="0022039E" w:rsidP="00485435">
      <w:pPr>
        <w:rPr>
          <w:rFonts w:asciiTheme="minorHAnsi" w:hAnsiTheme="minorHAnsi" w:cstheme="minorHAnsi"/>
          <w:lang w:eastAsia="ja-JP"/>
        </w:rPr>
      </w:pPr>
    </w:p>
    <w:p w14:paraId="61489A46" w14:textId="77777777" w:rsidR="007E4708" w:rsidRPr="002A6AC4" w:rsidRDefault="006305D7" w:rsidP="00485435">
      <w:pPr>
        <w:pStyle w:val="NormalWeb"/>
        <w:spacing w:before="0" w:beforeAutospacing="0" w:after="0" w:afterAutospacing="0"/>
        <w:rPr>
          <w:rFonts w:asciiTheme="minorHAnsi" w:hAnsiTheme="minorHAnsi" w:cstheme="minorHAnsi"/>
          <w:b/>
        </w:rPr>
      </w:pPr>
      <w:r w:rsidRPr="002A6AC4">
        <w:rPr>
          <w:rFonts w:asciiTheme="minorHAnsi" w:hAnsiTheme="minorHAnsi" w:cstheme="minorHAnsi"/>
          <w:b/>
        </w:rPr>
        <w:t>REPRESENTATIVE RESULTS</w:t>
      </w:r>
      <w:r w:rsidR="00EF1462" w:rsidRPr="002A6AC4">
        <w:rPr>
          <w:rFonts w:asciiTheme="minorHAnsi" w:hAnsiTheme="minorHAnsi" w:cstheme="minorHAnsi"/>
          <w:b/>
        </w:rPr>
        <w:t>:</w:t>
      </w:r>
    </w:p>
    <w:p w14:paraId="3E8A7A49" w14:textId="70D50F5F" w:rsidR="007E4708" w:rsidRPr="002A6AC4" w:rsidRDefault="00844F09" w:rsidP="00485435">
      <w:pPr>
        <w:pStyle w:val="NormalWeb"/>
        <w:spacing w:before="0" w:beforeAutospacing="0" w:after="0" w:afterAutospacing="0"/>
        <w:rPr>
          <w:rFonts w:asciiTheme="minorHAnsi" w:hAnsiTheme="minorHAnsi" w:cstheme="minorHAnsi"/>
          <w:bCs/>
        </w:rPr>
      </w:pPr>
      <w:r w:rsidRPr="002A6AC4">
        <w:rPr>
          <w:rFonts w:asciiTheme="minorHAnsi" w:hAnsiTheme="minorHAnsi" w:cstheme="minorHAnsi"/>
          <w:bCs/>
        </w:rPr>
        <w:t>The results for the i</w:t>
      </w:r>
      <w:r w:rsidR="00FC4C13" w:rsidRPr="002A6AC4">
        <w:rPr>
          <w:rFonts w:asciiTheme="minorHAnsi" w:hAnsiTheme="minorHAnsi" w:cstheme="minorHAnsi"/>
          <w:bCs/>
        </w:rPr>
        <w:t xml:space="preserve">ntroduction of the DNA </w:t>
      </w:r>
      <w:r w:rsidR="0090368E" w:rsidRPr="002A6AC4">
        <w:rPr>
          <w:rFonts w:asciiTheme="minorHAnsi" w:hAnsiTheme="minorHAnsi" w:cstheme="minorHAnsi"/>
          <w:bCs/>
        </w:rPr>
        <w:t xml:space="preserve">expression cassette </w:t>
      </w:r>
      <w:r w:rsidR="00A94B12" w:rsidRPr="002A6AC4">
        <w:rPr>
          <w:rFonts w:asciiTheme="minorHAnsi" w:hAnsiTheme="minorHAnsi" w:cstheme="minorHAnsi"/>
          <w:bCs/>
        </w:rPr>
        <w:t xml:space="preserve">coding for </w:t>
      </w:r>
      <w:r w:rsidR="0090368E" w:rsidRPr="002A6AC4">
        <w:rPr>
          <w:rFonts w:asciiTheme="minorHAnsi" w:hAnsiTheme="minorHAnsi" w:cstheme="minorHAnsi"/>
          <w:i/>
        </w:rPr>
        <w:t>Talaromyces cellulolyticus</w:t>
      </w:r>
      <w:r w:rsidR="0090368E" w:rsidRPr="002A6AC4">
        <w:rPr>
          <w:rFonts w:asciiTheme="minorHAnsi" w:hAnsiTheme="minorHAnsi" w:cstheme="minorHAnsi"/>
          <w:bCs/>
        </w:rPr>
        <w:t xml:space="preserve"> </w:t>
      </w:r>
      <w:r w:rsidR="00FC4C13" w:rsidRPr="002A6AC4">
        <w:rPr>
          <w:rFonts w:asciiTheme="minorHAnsi" w:hAnsiTheme="minorHAnsi" w:cstheme="minorHAnsi"/>
          <w:bCs/>
        </w:rPr>
        <w:t>cellobiohydrolase (CBH</w:t>
      </w:r>
      <w:r w:rsidR="001A3915" w:rsidRPr="002A6AC4">
        <w:rPr>
          <w:rFonts w:asciiTheme="minorHAnsi" w:hAnsiTheme="minorHAnsi" w:cstheme="minorHAnsi"/>
          <w:bCs/>
          <w:lang w:eastAsia="ja-JP"/>
        </w:rPr>
        <w:t>: GenBank Accession Number E39854</w:t>
      </w:r>
      <w:r w:rsidR="00FC4C13" w:rsidRPr="002A6AC4">
        <w:rPr>
          <w:rFonts w:asciiTheme="minorHAnsi" w:hAnsiTheme="minorHAnsi" w:cstheme="minorHAnsi"/>
          <w:bCs/>
        </w:rPr>
        <w:t xml:space="preserve">) </w:t>
      </w:r>
      <w:r w:rsidR="007E4708" w:rsidRPr="002A6AC4">
        <w:rPr>
          <w:rFonts w:asciiTheme="minorHAnsi" w:hAnsiTheme="minorHAnsi" w:cstheme="minorHAnsi"/>
          <w:bCs/>
        </w:rPr>
        <w:t>into a uridine</w:t>
      </w:r>
      <w:r w:rsidR="00732FB3" w:rsidRPr="002A6AC4">
        <w:rPr>
          <w:rFonts w:asciiTheme="minorHAnsi" w:hAnsiTheme="minorHAnsi" w:cstheme="minorHAnsi"/>
          <w:bCs/>
        </w:rPr>
        <w:t xml:space="preserve"> auxotroph</w:t>
      </w:r>
      <w:r w:rsidR="007E4708" w:rsidRPr="002A6AC4">
        <w:rPr>
          <w:rFonts w:asciiTheme="minorHAnsi" w:hAnsiTheme="minorHAnsi" w:cstheme="minorHAnsi"/>
          <w:bCs/>
        </w:rPr>
        <w:t xml:space="preserve"> of </w:t>
      </w:r>
      <w:r w:rsidR="007E4708" w:rsidRPr="002A6AC4">
        <w:rPr>
          <w:rFonts w:asciiTheme="minorHAnsi" w:hAnsiTheme="minorHAnsi" w:cstheme="minorHAnsi"/>
          <w:bCs/>
          <w:i/>
          <w:iCs/>
        </w:rPr>
        <w:t>A. oryzae</w:t>
      </w:r>
      <w:r w:rsidR="00FC4C13" w:rsidRPr="002A6AC4">
        <w:rPr>
          <w:rFonts w:asciiTheme="minorHAnsi" w:hAnsiTheme="minorHAnsi" w:cstheme="minorHAnsi"/>
          <w:bCs/>
        </w:rPr>
        <w:t xml:space="preserve"> </w:t>
      </w:r>
      <w:r w:rsidR="00A97B40" w:rsidRPr="002A6AC4">
        <w:rPr>
          <w:rFonts w:asciiTheme="minorHAnsi" w:hAnsiTheme="minorHAnsi" w:cstheme="minorHAnsi"/>
          <w:bCs/>
        </w:rPr>
        <w:t xml:space="preserve">strain </w:t>
      </w:r>
      <w:r w:rsidR="007E4708" w:rsidRPr="002A6AC4">
        <w:rPr>
          <w:rFonts w:asciiTheme="minorHAnsi" w:hAnsiTheme="minorHAnsi" w:cstheme="minorHAnsi"/>
          <w:bCs/>
        </w:rPr>
        <w:t>HO4</w:t>
      </w:r>
      <w:r w:rsidR="0000554B" w:rsidRPr="002A6AC4">
        <w:rPr>
          <w:rFonts w:asciiTheme="minorHAnsi" w:hAnsiTheme="minorHAnsi" w:cstheme="minorHAnsi"/>
          <w:bCs/>
          <w:vertAlign w:val="superscript"/>
          <w:lang w:eastAsia="ja-JP"/>
        </w:rPr>
        <w:t>2</w:t>
      </w:r>
      <w:r w:rsidR="00CE5230" w:rsidRPr="002A6AC4">
        <w:rPr>
          <w:rFonts w:asciiTheme="minorHAnsi" w:hAnsiTheme="minorHAnsi" w:cstheme="minorHAnsi"/>
          <w:bCs/>
          <w:vertAlign w:val="superscript"/>
          <w:lang w:eastAsia="ja-JP"/>
        </w:rPr>
        <w:t>2</w:t>
      </w:r>
      <w:r w:rsidR="00384D75" w:rsidRPr="002A6AC4">
        <w:rPr>
          <w:rFonts w:asciiTheme="minorHAnsi" w:hAnsiTheme="minorHAnsi" w:cstheme="minorHAnsi"/>
          <w:bCs/>
        </w:rPr>
        <w:t xml:space="preserve"> </w:t>
      </w:r>
      <w:r w:rsidR="00B32DF4" w:rsidRPr="002A6AC4">
        <w:rPr>
          <w:rFonts w:asciiTheme="minorHAnsi" w:hAnsiTheme="minorHAnsi" w:cstheme="minorHAnsi"/>
          <w:bCs/>
        </w:rPr>
        <w:t>and s</w:t>
      </w:r>
      <w:r w:rsidR="00B32DF4" w:rsidRPr="002A6AC4">
        <w:rPr>
          <w:rFonts w:asciiTheme="minorHAnsi" w:hAnsiTheme="minorHAnsi" w:cstheme="minorHAnsi"/>
        </w:rPr>
        <w:t>creening</w:t>
      </w:r>
      <w:r w:rsidR="00B32DF4" w:rsidRPr="002A6AC4">
        <w:rPr>
          <w:rFonts w:asciiTheme="minorHAnsi" w:hAnsiTheme="minorHAnsi" w:cstheme="minorHAnsi"/>
          <w:lang w:eastAsia="ja-JP"/>
        </w:rPr>
        <w:t xml:space="preserve"> for the secretory production of the heterologous</w:t>
      </w:r>
      <w:r w:rsidR="00B32DF4" w:rsidRPr="002A6AC4">
        <w:rPr>
          <w:rFonts w:asciiTheme="minorHAnsi" w:hAnsiTheme="minorHAnsi" w:cstheme="minorHAnsi"/>
          <w:bCs/>
        </w:rPr>
        <w:t xml:space="preserve"> protein </w:t>
      </w:r>
      <w:r w:rsidR="007E4708" w:rsidRPr="002A6AC4">
        <w:rPr>
          <w:rFonts w:asciiTheme="minorHAnsi" w:hAnsiTheme="minorHAnsi" w:cstheme="minorHAnsi"/>
          <w:bCs/>
        </w:rPr>
        <w:t>are described</w:t>
      </w:r>
      <w:r w:rsidR="00A135B3" w:rsidRPr="002A6AC4">
        <w:rPr>
          <w:rFonts w:asciiTheme="minorHAnsi" w:hAnsiTheme="minorHAnsi" w:cstheme="minorHAnsi"/>
          <w:bCs/>
        </w:rPr>
        <w:t xml:space="preserve"> below</w:t>
      </w:r>
      <w:r w:rsidR="0000554B" w:rsidRPr="002A6AC4">
        <w:rPr>
          <w:rFonts w:asciiTheme="minorHAnsi" w:hAnsiTheme="minorHAnsi" w:cstheme="minorHAnsi"/>
          <w:bCs/>
          <w:lang w:eastAsia="ja-JP"/>
        </w:rPr>
        <w:t>.</w:t>
      </w:r>
    </w:p>
    <w:p w14:paraId="0775A945" w14:textId="4BE8B554" w:rsidR="007E4708" w:rsidRPr="002A6AC4" w:rsidRDefault="007E4708" w:rsidP="00485435">
      <w:pPr>
        <w:pStyle w:val="NormalWeb"/>
        <w:spacing w:before="0" w:beforeAutospacing="0" w:after="0" w:afterAutospacing="0"/>
        <w:rPr>
          <w:rFonts w:asciiTheme="minorHAnsi" w:hAnsiTheme="minorHAnsi" w:cstheme="minorHAnsi"/>
          <w:bCs/>
          <w:strike/>
        </w:rPr>
      </w:pPr>
    </w:p>
    <w:p w14:paraId="5F3BF7E6" w14:textId="03E98AF0" w:rsidR="003B0DDA" w:rsidRPr="002A6AC4" w:rsidRDefault="002A3DB6" w:rsidP="00485435">
      <w:pPr>
        <w:pStyle w:val="NormalWeb"/>
        <w:spacing w:before="0" w:beforeAutospacing="0" w:after="0" w:afterAutospacing="0"/>
        <w:rPr>
          <w:rFonts w:asciiTheme="minorHAnsi" w:hAnsiTheme="minorHAnsi" w:cstheme="minorHAnsi"/>
          <w:bCs/>
        </w:rPr>
      </w:pPr>
      <w:r w:rsidRPr="002A6AC4">
        <w:rPr>
          <w:rFonts w:asciiTheme="minorHAnsi" w:hAnsiTheme="minorHAnsi" w:cstheme="minorHAnsi"/>
          <w:b/>
          <w:bCs/>
        </w:rPr>
        <w:t>Preparation of fresh spore suspension</w:t>
      </w:r>
    </w:p>
    <w:p w14:paraId="1DCA1AB0" w14:textId="6897B61C" w:rsidR="003B0DDA" w:rsidRPr="002A6AC4" w:rsidRDefault="00E67E9B" w:rsidP="00485435">
      <w:pPr>
        <w:pStyle w:val="NormalWeb"/>
        <w:spacing w:before="0" w:beforeAutospacing="0" w:after="0" w:afterAutospacing="0"/>
        <w:rPr>
          <w:rFonts w:asciiTheme="minorHAnsi" w:hAnsiTheme="minorHAnsi" w:cstheme="minorHAnsi"/>
          <w:bCs/>
          <w:lang w:eastAsia="ja-JP"/>
        </w:rPr>
      </w:pPr>
      <w:r w:rsidRPr="002A6AC4">
        <w:rPr>
          <w:rFonts w:asciiTheme="minorHAnsi" w:hAnsiTheme="minorHAnsi" w:cstheme="minorHAnsi"/>
          <w:bCs/>
          <w:lang w:eastAsia="ja-JP"/>
        </w:rPr>
        <w:t xml:space="preserve">The final yield of spore suspension from one agar plate was </w:t>
      </w:r>
      <w:r w:rsidR="00455A9F" w:rsidRPr="002A6AC4">
        <w:rPr>
          <w:rFonts w:asciiTheme="minorHAnsi" w:hAnsiTheme="minorHAnsi" w:cstheme="minorHAnsi"/>
          <w:bCs/>
          <w:color w:val="auto"/>
          <w:lang w:eastAsia="ja-JP"/>
        </w:rPr>
        <w:t>1</w:t>
      </w:r>
      <w:r w:rsidRPr="002A6AC4">
        <w:rPr>
          <w:rFonts w:asciiTheme="minorHAnsi" w:hAnsiTheme="minorHAnsi" w:cstheme="minorHAnsi"/>
          <w:bCs/>
          <w:color w:val="auto"/>
          <w:lang w:eastAsia="ja-JP"/>
        </w:rPr>
        <w:t xml:space="preserve"> mL (</w:t>
      </w:r>
      <w:r w:rsidR="00455A9F" w:rsidRPr="002A6AC4">
        <w:rPr>
          <w:rFonts w:asciiTheme="minorHAnsi" w:hAnsiTheme="minorHAnsi" w:cstheme="minorHAnsi"/>
          <w:color w:val="auto"/>
        </w:rPr>
        <w:t>1</w:t>
      </w:r>
      <w:r w:rsidR="00533FE4">
        <w:rPr>
          <w:rFonts w:asciiTheme="minorHAnsi" w:hAnsiTheme="minorHAnsi" w:cstheme="minorHAnsi"/>
          <w:color w:val="auto"/>
        </w:rPr>
        <w:t xml:space="preserve"> x </w:t>
      </w:r>
      <w:r w:rsidR="00455A9F" w:rsidRPr="002A6AC4">
        <w:rPr>
          <w:rFonts w:asciiTheme="minorHAnsi" w:hAnsiTheme="minorHAnsi" w:cstheme="minorHAnsi"/>
          <w:color w:val="auto"/>
        </w:rPr>
        <w:t>10</w:t>
      </w:r>
      <w:r w:rsidR="00455A9F" w:rsidRPr="002A6AC4">
        <w:rPr>
          <w:rFonts w:asciiTheme="minorHAnsi" w:hAnsiTheme="minorHAnsi" w:cstheme="minorHAnsi"/>
          <w:color w:val="auto"/>
          <w:vertAlign w:val="superscript"/>
        </w:rPr>
        <w:t>7</w:t>
      </w:r>
      <w:r w:rsidRPr="002A6AC4">
        <w:rPr>
          <w:rFonts w:asciiTheme="minorHAnsi" w:hAnsiTheme="minorHAnsi" w:cstheme="minorHAnsi"/>
          <w:bCs/>
          <w:color w:val="auto"/>
          <w:lang w:eastAsia="ja-JP"/>
        </w:rPr>
        <w:t xml:space="preserve"> spores/mL)</w:t>
      </w:r>
      <w:r w:rsidRPr="002A6AC4">
        <w:rPr>
          <w:rFonts w:asciiTheme="minorHAnsi" w:hAnsiTheme="minorHAnsi" w:cstheme="minorHAnsi"/>
          <w:bCs/>
          <w:lang w:eastAsia="ja-JP"/>
        </w:rPr>
        <w:t>.</w:t>
      </w:r>
    </w:p>
    <w:p w14:paraId="5F42F995" w14:textId="77777777" w:rsidR="009A43D2" w:rsidRPr="002A6AC4" w:rsidRDefault="009A43D2" w:rsidP="00485435">
      <w:pPr>
        <w:pStyle w:val="NormalWeb"/>
        <w:spacing w:before="0" w:beforeAutospacing="0" w:after="0" w:afterAutospacing="0"/>
        <w:rPr>
          <w:rFonts w:asciiTheme="minorHAnsi" w:hAnsiTheme="minorHAnsi" w:cstheme="minorHAnsi"/>
          <w:bCs/>
          <w:lang w:eastAsia="ja-JP"/>
        </w:rPr>
      </w:pPr>
    </w:p>
    <w:p w14:paraId="595D767C" w14:textId="7F377AF7" w:rsidR="00B95E9F" w:rsidRPr="002A6AC4" w:rsidRDefault="002A3DB6" w:rsidP="00485435">
      <w:pPr>
        <w:pStyle w:val="NormalWeb"/>
        <w:spacing w:before="0" w:beforeAutospacing="0" w:after="0" w:afterAutospacing="0"/>
        <w:rPr>
          <w:rFonts w:asciiTheme="minorHAnsi" w:hAnsiTheme="minorHAnsi" w:cstheme="minorHAnsi"/>
          <w:b/>
          <w:bCs/>
          <w:lang w:eastAsia="ja-JP"/>
        </w:rPr>
      </w:pPr>
      <w:r w:rsidRPr="002A6AC4">
        <w:rPr>
          <w:rFonts w:asciiTheme="minorHAnsi" w:hAnsiTheme="minorHAnsi" w:cstheme="minorHAnsi"/>
          <w:b/>
          <w:bCs/>
          <w:lang w:eastAsia="ja-JP"/>
        </w:rPr>
        <w:t>Preculture</w:t>
      </w:r>
    </w:p>
    <w:p w14:paraId="7B4294DA" w14:textId="3EF3B4AA" w:rsidR="00B95E9F" w:rsidRPr="002A6AC4" w:rsidRDefault="009169B1" w:rsidP="00485435">
      <w:pPr>
        <w:pStyle w:val="NormalWeb"/>
        <w:spacing w:before="0" w:beforeAutospacing="0" w:after="0" w:afterAutospacing="0"/>
        <w:rPr>
          <w:rFonts w:asciiTheme="minorHAnsi" w:hAnsiTheme="minorHAnsi" w:cstheme="minorHAnsi"/>
          <w:bCs/>
          <w:lang w:eastAsia="ja-JP"/>
        </w:rPr>
      </w:pPr>
      <w:r w:rsidRPr="002A6AC4">
        <w:rPr>
          <w:rFonts w:asciiTheme="minorHAnsi" w:hAnsiTheme="minorHAnsi" w:cstheme="minorHAnsi"/>
          <w:lang w:eastAsia="ja-JP"/>
        </w:rPr>
        <w:t>After</w:t>
      </w:r>
      <w:r w:rsidRPr="002A6AC4">
        <w:rPr>
          <w:rFonts w:asciiTheme="minorHAnsi" w:hAnsiTheme="minorHAnsi" w:cstheme="minorHAnsi"/>
          <w:bCs/>
        </w:rPr>
        <w:t xml:space="preserve"> incubation for 36 h, </w:t>
      </w:r>
      <w:r w:rsidR="00D06934">
        <w:rPr>
          <w:rFonts w:asciiTheme="minorHAnsi" w:hAnsiTheme="minorHAnsi" w:cstheme="minorHAnsi"/>
          <w:bCs/>
        </w:rPr>
        <w:t>~</w:t>
      </w:r>
      <w:r w:rsidRPr="002A6AC4">
        <w:rPr>
          <w:rFonts w:asciiTheme="minorHAnsi" w:hAnsiTheme="minorHAnsi" w:cstheme="minorHAnsi"/>
        </w:rPr>
        <w:t xml:space="preserve">5 mL (wet volume) of the </w:t>
      </w:r>
      <w:r w:rsidR="00763AE2" w:rsidRPr="002A6AC4">
        <w:rPr>
          <w:rFonts w:asciiTheme="minorHAnsi" w:hAnsiTheme="minorHAnsi" w:cstheme="minorHAnsi"/>
          <w:lang w:eastAsia="ja-JP"/>
        </w:rPr>
        <w:t>fungal</w:t>
      </w:r>
      <w:r w:rsidR="00763AE2" w:rsidRPr="002A6AC4">
        <w:rPr>
          <w:rFonts w:asciiTheme="minorHAnsi" w:hAnsiTheme="minorHAnsi" w:cstheme="minorHAnsi"/>
        </w:rPr>
        <w:t xml:space="preserve"> biomass</w:t>
      </w:r>
      <w:r w:rsidRPr="002A6AC4">
        <w:rPr>
          <w:rFonts w:asciiTheme="minorHAnsi" w:hAnsiTheme="minorHAnsi" w:cstheme="minorHAnsi"/>
        </w:rPr>
        <w:t xml:space="preserve"> </w:t>
      </w:r>
      <w:r w:rsidR="00763AE2" w:rsidRPr="002A6AC4">
        <w:rPr>
          <w:rFonts w:asciiTheme="minorHAnsi" w:hAnsiTheme="minorHAnsi" w:cstheme="minorHAnsi"/>
        </w:rPr>
        <w:t>was</w:t>
      </w:r>
      <w:r w:rsidRPr="002A6AC4">
        <w:rPr>
          <w:rFonts w:asciiTheme="minorHAnsi" w:hAnsiTheme="minorHAnsi" w:cstheme="minorHAnsi"/>
        </w:rPr>
        <w:t xml:space="preserve"> obtained</w:t>
      </w:r>
      <w:r w:rsidR="000216CB" w:rsidRPr="002A6AC4">
        <w:rPr>
          <w:rFonts w:asciiTheme="minorHAnsi" w:hAnsiTheme="minorHAnsi" w:cstheme="minorHAnsi"/>
        </w:rPr>
        <w:t xml:space="preserve"> </w:t>
      </w:r>
      <w:r w:rsidR="00027628" w:rsidRPr="002A6AC4">
        <w:rPr>
          <w:rFonts w:asciiTheme="minorHAnsi" w:hAnsiTheme="minorHAnsi" w:cstheme="minorHAnsi"/>
        </w:rPr>
        <w:t xml:space="preserve">from one flask </w:t>
      </w:r>
      <w:r w:rsidR="000216CB" w:rsidRPr="002A6AC4">
        <w:rPr>
          <w:rFonts w:asciiTheme="minorHAnsi" w:hAnsiTheme="minorHAnsi" w:cstheme="minorHAnsi"/>
        </w:rPr>
        <w:t xml:space="preserve">when harvested at </w:t>
      </w:r>
      <w:r w:rsidR="00D06934">
        <w:rPr>
          <w:rFonts w:asciiTheme="minorHAnsi" w:hAnsiTheme="minorHAnsi" w:cstheme="minorHAnsi"/>
        </w:rPr>
        <w:t>s</w:t>
      </w:r>
      <w:r w:rsidR="000216CB" w:rsidRPr="002A6AC4">
        <w:rPr>
          <w:rFonts w:asciiTheme="minorHAnsi" w:hAnsiTheme="minorHAnsi" w:cstheme="minorHAnsi"/>
        </w:rPr>
        <w:t>tep 3.1</w:t>
      </w:r>
      <w:r w:rsidRPr="002A6AC4">
        <w:rPr>
          <w:rFonts w:asciiTheme="minorHAnsi" w:hAnsiTheme="minorHAnsi" w:cstheme="minorHAnsi"/>
        </w:rPr>
        <w:t>.</w:t>
      </w:r>
      <w:r w:rsidR="00E67E9B" w:rsidRPr="002A6AC4">
        <w:rPr>
          <w:rFonts w:asciiTheme="minorHAnsi" w:hAnsiTheme="minorHAnsi" w:cstheme="minorHAnsi"/>
        </w:rPr>
        <w:t xml:space="preserve"> The yield sufficed </w:t>
      </w:r>
      <w:r w:rsidR="009B1750" w:rsidRPr="002A6AC4">
        <w:rPr>
          <w:rFonts w:asciiTheme="minorHAnsi" w:hAnsiTheme="minorHAnsi" w:cstheme="minorHAnsi"/>
        </w:rPr>
        <w:t xml:space="preserve">for </w:t>
      </w:r>
      <w:r w:rsidR="00027628" w:rsidRPr="002A6AC4">
        <w:rPr>
          <w:rFonts w:asciiTheme="minorHAnsi" w:hAnsiTheme="minorHAnsi" w:cstheme="minorHAnsi"/>
        </w:rPr>
        <w:t xml:space="preserve">at least two trials of </w:t>
      </w:r>
      <w:r w:rsidR="00D06934">
        <w:rPr>
          <w:rFonts w:asciiTheme="minorHAnsi" w:hAnsiTheme="minorHAnsi" w:cstheme="minorHAnsi"/>
        </w:rPr>
        <w:t>s</w:t>
      </w:r>
      <w:r w:rsidR="00027628" w:rsidRPr="002A6AC4">
        <w:rPr>
          <w:rFonts w:asciiTheme="minorHAnsi" w:hAnsiTheme="minorHAnsi" w:cstheme="minorHAnsi"/>
        </w:rPr>
        <w:t>tep 3.2.</w:t>
      </w:r>
    </w:p>
    <w:p w14:paraId="55AFE1DF" w14:textId="77777777" w:rsidR="002A3DB6" w:rsidRPr="002A6AC4" w:rsidRDefault="002A3DB6" w:rsidP="00485435">
      <w:pPr>
        <w:pStyle w:val="NormalWeb"/>
        <w:spacing w:before="0" w:beforeAutospacing="0" w:after="0" w:afterAutospacing="0"/>
        <w:rPr>
          <w:rFonts w:asciiTheme="minorHAnsi" w:hAnsiTheme="minorHAnsi" w:cstheme="minorHAnsi"/>
          <w:bCs/>
          <w:lang w:eastAsia="ja-JP"/>
        </w:rPr>
      </w:pPr>
    </w:p>
    <w:p w14:paraId="350BF4C7" w14:textId="77D3BB72" w:rsidR="00B95E9F" w:rsidRPr="002A6AC4" w:rsidRDefault="002A3DB6" w:rsidP="00485435">
      <w:pPr>
        <w:pStyle w:val="NormalWeb"/>
        <w:spacing w:before="0" w:beforeAutospacing="0" w:after="0" w:afterAutospacing="0"/>
        <w:rPr>
          <w:rFonts w:asciiTheme="minorHAnsi" w:hAnsiTheme="minorHAnsi" w:cstheme="minorHAnsi"/>
          <w:b/>
          <w:bCs/>
          <w:lang w:eastAsia="ja-JP"/>
        </w:rPr>
      </w:pPr>
      <w:r w:rsidRPr="002A6AC4">
        <w:rPr>
          <w:rFonts w:asciiTheme="minorHAnsi" w:hAnsiTheme="minorHAnsi" w:cstheme="minorHAnsi"/>
          <w:b/>
          <w:bCs/>
          <w:lang w:eastAsia="ja-JP"/>
        </w:rPr>
        <w:t>Preparation of protoplasts</w:t>
      </w:r>
    </w:p>
    <w:p w14:paraId="4295D62C" w14:textId="61710ACC" w:rsidR="00B95E9F" w:rsidRPr="002A6AC4" w:rsidRDefault="00F00D59" w:rsidP="00485435">
      <w:pPr>
        <w:pStyle w:val="NormalWeb"/>
        <w:spacing w:before="0" w:beforeAutospacing="0" w:after="0" w:afterAutospacing="0"/>
        <w:rPr>
          <w:rFonts w:asciiTheme="minorHAnsi" w:hAnsiTheme="minorHAnsi" w:cstheme="minorHAnsi"/>
          <w:bCs/>
          <w:lang w:eastAsia="ja-JP"/>
        </w:rPr>
      </w:pPr>
      <w:r w:rsidRPr="002A6AC4">
        <w:rPr>
          <w:rFonts w:asciiTheme="minorHAnsi" w:hAnsiTheme="minorHAnsi" w:cstheme="minorHAnsi"/>
        </w:rPr>
        <w:t>As t</w:t>
      </w:r>
      <w:r w:rsidR="00027628" w:rsidRPr="002A6AC4">
        <w:rPr>
          <w:rFonts w:asciiTheme="minorHAnsi" w:hAnsiTheme="minorHAnsi" w:cstheme="minorHAnsi"/>
        </w:rPr>
        <w:t xml:space="preserve">he enzymatic </w:t>
      </w:r>
      <w:r w:rsidR="008B31AC" w:rsidRPr="002A6AC4">
        <w:rPr>
          <w:rFonts w:asciiTheme="minorHAnsi" w:hAnsiTheme="minorHAnsi" w:cstheme="minorHAnsi"/>
        </w:rPr>
        <w:t xml:space="preserve">reaction proceeded, the </w:t>
      </w:r>
      <w:r w:rsidR="000E70CD" w:rsidRPr="002A6AC4">
        <w:rPr>
          <w:rFonts w:asciiTheme="minorHAnsi" w:hAnsiTheme="minorHAnsi" w:cstheme="minorHAnsi"/>
        </w:rPr>
        <w:t>aggregat</w:t>
      </w:r>
      <w:r w:rsidR="003472F3" w:rsidRPr="002A6AC4">
        <w:rPr>
          <w:rFonts w:asciiTheme="minorHAnsi" w:hAnsiTheme="minorHAnsi" w:cstheme="minorHAnsi"/>
        </w:rPr>
        <w:t>ed</w:t>
      </w:r>
      <w:r w:rsidR="000E70CD" w:rsidRPr="002A6AC4">
        <w:rPr>
          <w:rFonts w:asciiTheme="minorHAnsi" w:hAnsiTheme="minorHAnsi" w:cstheme="minorHAnsi"/>
        </w:rPr>
        <w:t xml:space="preserve"> mycelia dissolved and t</w:t>
      </w:r>
      <w:r w:rsidR="00B95E9F" w:rsidRPr="002A6AC4">
        <w:rPr>
          <w:rFonts w:asciiTheme="minorHAnsi" w:hAnsiTheme="minorHAnsi" w:cstheme="minorHAnsi"/>
        </w:rPr>
        <w:t>he solution bec</w:t>
      </w:r>
      <w:r w:rsidR="003472F3" w:rsidRPr="002A6AC4">
        <w:rPr>
          <w:rFonts w:asciiTheme="minorHAnsi" w:hAnsiTheme="minorHAnsi" w:cstheme="minorHAnsi"/>
        </w:rPr>
        <w:t>a</w:t>
      </w:r>
      <w:r w:rsidR="00B95E9F" w:rsidRPr="002A6AC4">
        <w:rPr>
          <w:rFonts w:asciiTheme="minorHAnsi" w:hAnsiTheme="minorHAnsi" w:cstheme="minorHAnsi"/>
        </w:rPr>
        <w:t>me cloudy</w:t>
      </w:r>
      <w:r w:rsidR="000E70CD" w:rsidRPr="002A6AC4">
        <w:rPr>
          <w:rFonts w:asciiTheme="minorHAnsi" w:hAnsiTheme="minorHAnsi" w:cstheme="minorHAnsi"/>
        </w:rPr>
        <w:t xml:space="preserve"> (</w:t>
      </w:r>
      <w:r w:rsidR="0012542D" w:rsidRPr="0012542D">
        <w:rPr>
          <w:rFonts w:asciiTheme="minorHAnsi" w:hAnsiTheme="minorHAnsi" w:cstheme="minorHAnsi"/>
          <w:b/>
          <w:bCs/>
        </w:rPr>
        <w:t xml:space="preserve">Figure </w:t>
      </w:r>
      <w:r w:rsidR="00D06934">
        <w:rPr>
          <w:rFonts w:asciiTheme="minorHAnsi" w:hAnsiTheme="minorHAnsi" w:cstheme="minorHAnsi"/>
          <w:b/>
          <w:bCs/>
        </w:rPr>
        <w:t>2</w:t>
      </w:r>
      <w:r w:rsidR="000E70CD" w:rsidRPr="002A6AC4">
        <w:rPr>
          <w:rFonts w:asciiTheme="minorHAnsi" w:hAnsiTheme="minorHAnsi" w:cstheme="minorHAnsi"/>
        </w:rPr>
        <w:t>)</w:t>
      </w:r>
      <w:r w:rsidR="00546F05" w:rsidRPr="002A6AC4">
        <w:rPr>
          <w:rFonts w:asciiTheme="minorHAnsi" w:hAnsiTheme="minorHAnsi" w:cstheme="minorHAnsi"/>
        </w:rPr>
        <w:t>,</w:t>
      </w:r>
      <w:r w:rsidR="000E70CD" w:rsidRPr="002A6AC4">
        <w:rPr>
          <w:rFonts w:asciiTheme="minorHAnsi" w:hAnsiTheme="minorHAnsi" w:cstheme="minorHAnsi"/>
        </w:rPr>
        <w:t xml:space="preserve"> indicat</w:t>
      </w:r>
      <w:r w:rsidR="00546F05" w:rsidRPr="002A6AC4">
        <w:rPr>
          <w:rFonts w:asciiTheme="minorHAnsi" w:hAnsiTheme="minorHAnsi" w:cstheme="minorHAnsi"/>
        </w:rPr>
        <w:t>ing</w:t>
      </w:r>
      <w:r w:rsidR="00B95E9F" w:rsidRPr="002A6AC4">
        <w:rPr>
          <w:rFonts w:asciiTheme="minorHAnsi" w:hAnsiTheme="minorHAnsi" w:cstheme="minorHAnsi"/>
        </w:rPr>
        <w:t xml:space="preserve"> </w:t>
      </w:r>
      <w:r w:rsidR="000E70CD" w:rsidRPr="002A6AC4">
        <w:rPr>
          <w:rFonts w:asciiTheme="minorHAnsi" w:hAnsiTheme="minorHAnsi" w:cstheme="minorHAnsi"/>
        </w:rPr>
        <w:t>the</w:t>
      </w:r>
      <w:r w:rsidR="00B95E9F" w:rsidRPr="002A6AC4">
        <w:rPr>
          <w:rFonts w:asciiTheme="minorHAnsi" w:hAnsiTheme="minorHAnsi" w:cstheme="minorHAnsi"/>
        </w:rPr>
        <w:t xml:space="preserve"> formation </w:t>
      </w:r>
      <w:r w:rsidR="000E70CD" w:rsidRPr="002A6AC4">
        <w:rPr>
          <w:rFonts w:asciiTheme="minorHAnsi" w:hAnsiTheme="minorHAnsi" w:cstheme="minorHAnsi"/>
        </w:rPr>
        <w:t>of protoplasts</w:t>
      </w:r>
      <w:r w:rsidR="00B95E9F" w:rsidRPr="002A6AC4">
        <w:rPr>
          <w:rFonts w:asciiTheme="minorHAnsi" w:hAnsiTheme="minorHAnsi" w:cstheme="minorHAnsi"/>
        </w:rPr>
        <w:t>.</w:t>
      </w:r>
    </w:p>
    <w:p w14:paraId="0AB100C3" w14:textId="77777777" w:rsidR="00B95E9F" w:rsidRPr="002A6AC4" w:rsidRDefault="00B95E9F" w:rsidP="00485435">
      <w:pPr>
        <w:pStyle w:val="NormalWeb"/>
        <w:spacing w:before="0" w:beforeAutospacing="0" w:after="0" w:afterAutospacing="0"/>
        <w:rPr>
          <w:rFonts w:asciiTheme="minorHAnsi" w:hAnsiTheme="minorHAnsi" w:cstheme="minorHAnsi"/>
          <w:bCs/>
          <w:lang w:eastAsia="ja-JP"/>
        </w:rPr>
      </w:pPr>
    </w:p>
    <w:p w14:paraId="2040F409" w14:textId="5D19D847" w:rsidR="00B95E9F" w:rsidRPr="002A6AC4" w:rsidRDefault="003472F3" w:rsidP="00485435">
      <w:pPr>
        <w:pStyle w:val="NormalWeb"/>
        <w:spacing w:before="0" w:beforeAutospacing="0" w:after="0" w:afterAutospacing="0"/>
        <w:rPr>
          <w:rFonts w:asciiTheme="minorHAnsi" w:hAnsiTheme="minorHAnsi" w:cstheme="minorHAnsi"/>
          <w:b/>
          <w:bCs/>
          <w:lang w:eastAsia="ja-JP"/>
        </w:rPr>
      </w:pPr>
      <w:r w:rsidRPr="002A6AC4">
        <w:rPr>
          <w:rFonts w:asciiTheme="minorHAnsi" w:hAnsiTheme="minorHAnsi" w:cstheme="minorHAnsi"/>
          <w:b/>
          <w:bCs/>
          <w:lang w:eastAsia="ja-JP"/>
        </w:rPr>
        <w:t xml:space="preserve">Introduction of </w:t>
      </w:r>
      <w:r w:rsidR="002A3DB6" w:rsidRPr="002A6AC4">
        <w:rPr>
          <w:rFonts w:asciiTheme="minorHAnsi" w:hAnsiTheme="minorHAnsi" w:cstheme="minorHAnsi"/>
          <w:b/>
          <w:bCs/>
          <w:lang w:eastAsia="ja-JP"/>
        </w:rPr>
        <w:t xml:space="preserve">DNA </w:t>
      </w:r>
      <w:r w:rsidR="00A812A4" w:rsidRPr="002A6AC4">
        <w:rPr>
          <w:rFonts w:asciiTheme="minorHAnsi" w:hAnsiTheme="minorHAnsi" w:cstheme="minorHAnsi"/>
          <w:b/>
          <w:bCs/>
        </w:rPr>
        <w:t>for secret</w:t>
      </w:r>
      <w:r w:rsidRPr="002A6AC4">
        <w:rPr>
          <w:rFonts w:asciiTheme="minorHAnsi" w:hAnsiTheme="minorHAnsi" w:cstheme="minorHAnsi"/>
          <w:b/>
          <w:bCs/>
        </w:rPr>
        <w:t>ory</w:t>
      </w:r>
      <w:r w:rsidR="00A812A4" w:rsidRPr="002A6AC4">
        <w:rPr>
          <w:rFonts w:asciiTheme="minorHAnsi" w:hAnsiTheme="minorHAnsi" w:cstheme="minorHAnsi"/>
          <w:b/>
          <w:bCs/>
        </w:rPr>
        <w:t xml:space="preserve"> production</w:t>
      </w:r>
      <w:r w:rsidRPr="002A6AC4">
        <w:rPr>
          <w:rFonts w:asciiTheme="minorHAnsi" w:hAnsiTheme="minorHAnsi" w:cstheme="minorHAnsi"/>
          <w:b/>
          <w:bCs/>
        </w:rPr>
        <w:t xml:space="preserve"> of protein</w:t>
      </w:r>
    </w:p>
    <w:p w14:paraId="46209424" w14:textId="203186F8" w:rsidR="00580E88" w:rsidRPr="002A6AC4" w:rsidRDefault="009169B1" w:rsidP="00485435">
      <w:pPr>
        <w:pStyle w:val="NormalWeb"/>
        <w:spacing w:before="0" w:beforeAutospacing="0" w:after="0" w:afterAutospacing="0"/>
        <w:rPr>
          <w:rFonts w:asciiTheme="minorHAnsi" w:hAnsiTheme="minorHAnsi" w:cstheme="minorHAnsi"/>
        </w:rPr>
      </w:pPr>
      <w:r w:rsidRPr="002A6AC4">
        <w:rPr>
          <w:rFonts w:asciiTheme="minorHAnsi" w:hAnsiTheme="minorHAnsi" w:cstheme="minorHAnsi"/>
          <w:bCs/>
        </w:rPr>
        <w:t>The DNA</w:t>
      </w:r>
      <w:r w:rsidR="00B90995" w:rsidRPr="002A6AC4">
        <w:rPr>
          <w:rFonts w:asciiTheme="minorHAnsi" w:hAnsiTheme="minorHAnsi" w:cstheme="minorHAnsi"/>
          <w:bCs/>
        </w:rPr>
        <w:t xml:space="preserve"> </w:t>
      </w:r>
      <w:r w:rsidR="003472F3" w:rsidRPr="002A6AC4">
        <w:rPr>
          <w:rFonts w:asciiTheme="minorHAnsi" w:hAnsiTheme="minorHAnsi" w:cstheme="minorHAnsi"/>
          <w:bCs/>
        </w:rPr>
        <w:t xml:space="preserve">cassette </w:t>
      </w:r>
      <w:r w:rsidRPr="002A6AC4">
        <w:rPr>
          <w:rFonts w:asciiTheme="minorHAnsi" w:hAnsiTheme="minorHAnsi" w:cstheme="minorHAnsi"/>
          <w:bCs/>
        </w:rPr>
        <w:t xml:space="preserve">for </w:t>
      </w:r>
      <w:r w:rsidR="00763AE2" w:rsidRPr="002A6AC4">
        <w:rPr>
          <w:rFonts w:asciiTheme="minorHAnsi" w:hAnsiTheme="minorHAnsi" w:cstheme="minorHAnsi"/>
          <w:bCs/>
        </w:rPr>
        <w:t>secretory production</w:t>
      </w:r>
      <w:r w:rsidRPr="002A6AC4">
        <w:rPr>
          <w:rFonts w:asciiTheme="minorHAnsi" w:hAnsiTheme="minorHAnsi" w:cstheme="minorHAnsi"/>
          <w:bCs/>
        </w:rPr>
        <w:t xml:space="preserve"> </w:t>
      </w:r>
      <w:r w:rsidR="003472F3" w:rsidRPr="002A6AC4">
        <w:rPr>
          <w:rFonts w:asciiTheme="minorHAnsi" w:hAnsiTheme="minorHAnsi" w:cstheme="minorHAnsi"/>
          <w:bCs/>
        </w:rPr>
        <w:t xml:space="preserve">of CBH </w:t>
      </w:r>
      <w:r w:rsidRPr="002A6AC4">
        <w:rPr>
          <w:rFonts w:asciiTheme="minorHAnsi" w:hAnsiTheme="minorHAnsi" w:cstheme="minorHAnsi"/>
          <w:bCs/>
        </w:rPr>
        <w:t>was amplified by PCR</w:t>
      </w:r>
      <w:r w:rsidR="00B90995" w:rsidRPr="002A6AC4">
        <w:rPr>
          <w:rFonts w:asciiTheme="minorHAnsi" w:hAnsiTheme="minorHAnsi" w:cstheme="minorHAnsi"/>
          <w:bCs/>
        </w:rPr>
        <w:t xml:space="preserve"> using the plasmid pPPAe8-CBH1 as a template</w:t>
      </w:r>
      <w:r w:rsidR="00B90995" w:rsidRPr="002A6AC4">
        <w:rPr>
          <w:rFonts w:asciiTheme="minorHAnsi" w:hAnsiTheme="minorHAnsi" w:cstheme="minorHAnsi"/>
          <w:bCs/>
          <w:vertAlign w:val="superscript"/>
        </w:rPr>
        <w:t>2</w:t>
      </w:r>
      <w:r w:rsidR="00CE5230" w:rsidRPr="002A6AC4">
        <w:rPr>
          <w:rFonts w:asciiTheme="minorHAnsi" w:hAnsiTheme="minorHAnsi" w:cstheme="minorHAnsi"/>
          <w:bCs/>
          <w:vertAlign w:val="superscript"/>
        </w:rPr>
        <w:t>2</w:t>
      </w:r>
      <w:r w:rsidR="00384D75" w:rsidRPr="002A6AC4">
        <w:rPr>
          <w:rFonts w:asciiTheme="minorHAnsi" w:hAnsiTheme="minorHAnsi" w:cstheme="minorHAnsi"/>
          <w:bCs/>
        </w:rPr>
        <w:t>.</w:t>
      </w:r>
      <w:r w:rsidR="00580E88" w:rsidRPr="002A6AC4">
        <w:rPr>
          <w:rFonts w:asciiTheme="minorHAnsi" w:hAnsiTheme="minorHAnsi" w:cstheme="minorHAnsi"/>
          <w:bCs/>
          <w:lang w:eastAsia="ja-JP"/>
        </w:rPr>
        <w:t xml:space="preserve"> </w:t>
      </w:r>
      <w:r w:rsidR="00D33482" w:rsidRPr="002A6AC4">
        <w:rPr>
          <w:rFonts w:asciiTheme="minorHAnsi" w:hAnsiTheme="minorHAnsi" w:cstheme="minorHAnsi"/>
        </w:rPr>
        <w:t xml:space="preserve">The </w:t>
      </w:r>
      <w:r w:rsidR="00580E88" w:rsidRPr="002A6AC4">
        <w:rPr>
          <w:rFonts w:asciiTheme="minorHAnsi" w:hAnsiTheme="minorHAnsi" w:cstheme="minorHAnsi"/>
        </w:rPr>
        <w:t xml:space="preserve">molecular weight of CBH </w:t>
      </w:r>
      <w:r w:rsidR="00D33482" w:rsidRPr="002A6AC4">
        <w:rPr>
          <w:rFonts w:asciiTheme="minorHAnsi" w:hAnsiTheme="minorHAnsi" w:cstheme="minorHAnsi"/>
        </w:rPr>
        <w:t xml:space="preserve">calculated </w:t>
      </w:r>
      <w:r w:rsidR="00580E88" w:rsidRPr="002A6AC4">
        <w:rPr>
          <w:rFonts w:asciiTheme="minorHAnsi" w:hAnsiTheme="minorHAnsi" w:cstheme="minorHAnsi"/>
        </w:rPr>
        <w:t xml:space="preserve">from </w:t>
      </w:r>
      <w:r w:rsidR="003472F3" w:rsidRPr="002A6AC4">
        <w:rPr>
          <w:rFonts w:asciiTheme="minorHAnsi" w:hAnsiTheme="minorHAnsi" w:cstheme="minorHAnsi"/>
        </w:rPr>
        <w:t xml:space="preserve">the </w:t>
      </w:r>
      <w:r w:rsidR="00580E88" w:rsidRPr="002A6AC4">
        <w:rPr>
          <w:rFonts w:asciiTheme="minorHAnsi" w:hAnsiTheme="minorHAnsi" w:cstheme="minorHAnsi"/>
        </w:rPr>
        <w:t xml:space="preserve">amino acid sequence excluding </w:t>
      </w:r>
      <w:r w:rsidR="003472F3" w:rsidRPr="002A6AC4">
        <w:rPr>
          <w:rFonts w:asciiTheme="minorHAnsi" w:hAnsiTheme="minorHAnsi" w:cstheme="minorHAnsi"/>
        </w:rPr>
        <w:t xml:space="preserve">the putative </w:t>
      </w:r>
      <w:r w:rsidR="00580E88" w:rsidRPr="002A6AC4">
        <w:rPr>
          <w:rFonts w:asciiTheme="minorHAnsi" w:hAnsiTheme="minorHAnsi" w:cstheme="minorHAnsi"/>
        </w:rPr>
        <w:t>signal peptide is</w:t>
      </w:r>
      <w:r w:rsidR="004E1F43" w:rsidRPr="002A6AC4">
        <w:rPr>
          <w:rFonts w:asciiTheme="minorHAnsi" w:hAnsiTheme="minorHAnsi" w:cstheme="minorHAnsi"/>
        </w:rPr>
        <w:t xml:space="preserve"> 52 </w:t>
      </w:r>
      <w:r w:rsidR="00580E88" w:rsidRPr="002A6AC4">
        <w:rPr>
          <w:rFonts w:asciiTheme="minorHAnsi" w:hAnsiTheme="minorHAnsi" w:cstheme="minorHAnsi"/>
        </w:rPr>
        <w:t>kDa.</w:t>
      </w:r>
    </w:p>
    <w:p w14:paraId="2EFC9462" w14:textId="77777777" w:rsidR="002A3DB6" w:rsidRPr="002A6AC4" w:rsidRDefault="002A3DB6" w:rsidP="00485435">
      <w:pPr>
        <w:pStyle w:val="NormalWeb"/>
        <w:spacing w:before="0" w:beforeAutospacing="0" w:after="0" w:afterAutospacing="0"/>
        <w:rPr>
          <w:rFonts w:asciiTheme="minorHAnsi" w:hAnsiTheme="minorHAnsi" w:cstheme="minorHAnsi"/>
          <w:bCs/>
          <w:lang w:eastAsia="ja-JP"/>
        </w:rPr>
      </w:pPr>
    </w:p>
    <w:p w14:paraId="1E1056C9" w14:textId="72075857" w:rsidR="00225DF0" w:rsidRPr="002A6AC4" w:rsidRDefault="00225DF0" w:rsidP="00485435">
      <w:pPr>
        <w:rPr>
          <w:rFonts w:asciiTheme="minorHAnsi" w:hAnsiTheme="minorHAnsi" w:cstheme="minorHAnsi"/>
          <w:b/>
          <w:bCs/>
        </w:rPr>
      </w:pPr>
      <w:r w:rsidRPr="002A6AC4">
        <w:rPr>
          <w:rFonts w:asciiTheme="minorHAnsi" w:hAnsiTheme="minorHAnsi" w:cstheme="minorHAnsi"/>
          <w:b/>
          <w:bCs/>
        </w:rPr>
        <w:t xml:space="preserve">Culture system using </w:t>
      </w:r>
      <w:r w:rsidR="00D06934">
        <w:rPr>
          <w:rFonts w:asciiTheme="minorHAnsi" w:hAnsiTheme="minorHAnsi" w:cstheme="minorHAnsi"/>
          <w:b/>
          <w:bCs/>
        </w:rPr>
        <w:t xml:space="preserve">a </w:t>
      </w:r>
      <w:r w:rsidR="0012542D">
        <w:rPr>
          <w:rFonts w:asciiTheme="minorHAnsi" w:hAnsiTheme="minorHAnsi" w:cstheme="minorHAnsi"/>
          <w:b/>
          <w:bCs/>
        </w:rPr>
        <w:t>200 mL</w:t>
      </w:r>
      <w:r w:rsidRPr="002A6AC4">
        <w:rPr>
          <w:rFonts w:asciiTheme="minorHAnsi" w:hAnsiTheme="minorHAnsi" w:cstheme="minorHAnsi"/>
          <w:b/>
          <w:bCs/>
        </w:rPr>
        <w:t xml:space="preserve"> Erlenmeyer flask</w:t>
      </w:r>
    </w:p>
    <w:p w14:paraId="0FC9B980" w14:textId="5C7B4FD9" w:rsidR="00D56ED4" w:rsidRPr="002A6AC4" w:rsidRDefault="00ED02C6" w:rsidP="00485435">
      <w:pPr>
        <w:pStyle w:val="NormalWeb"/>
        <w:spacing w:before="0" w:beforeAutospacing="0" w:after="0" w:afterAutospacing="0"/>
        <w:rPr>
          <w:rFonts w:asciiTheme="minorHAnsi" w:hAnsiTheme="minorHAnsi" w:cstheme="minorHAnsi"/>
          <w:bCs/>
        </w:rPr>
      </w:pPr>
      <w:r w:rsidRPr="002A6AC4">
        <w:rPr>
          <w:rFonts w:asciiTheme="minorHAnsi" w:hAnsiTheme="minorHAnsi" w:cstheme="minorHAnsi"/>
          <w:bCs/>
        </w:rPr>
        <w:t xml:space="preserve">Protoplasts </w:t>
      </w:r>
      <w:r w:rsidR="002A3DB6" w:rsidRPr="002A6AC4">
        <w:rPr>
          <w:rFonts w:asciiTheme="minorHAnsi" w:hAnsiTheme="minorHAnsi" w:cstheme="minorHAnsi"/>
          <w:bCs/>
        </w:rPr>
        <w:t>mixed</w:t>
      </w:r>
      <w:r w:rsidRPr="002A6AC4">
        <w:rPr>
          <w:rFonts w:asciiTheme="minorHAnsi" w:hAnsiTheme="minorHAnsi" w:cstheme="minorHAnsi"/>
          <w:bCs/>
        </w:rPr>
        <w:t xml:space="preserve"> with the DNA were added to PD medium containing 0.8</w:t>
      </w:r>
      <w:r w:rsidR="00225DF0" w:rsidRPr="002A6AC4">
        <w:rPr>
          <w:rFonts w:asciiTheme="minorHAnsi" w:hAnsiTheme="minorHAnsi" w:cstheme="minorHAnsi"/>
          <w:bCs/>
        </w:rPr>
        <w:t xml:space="preserve"> M sorbitol</w:t>
      </w:r>
      <w:r w:rsidR="002A3DB6" w:rsidRPr="002A6AC4">
        <w:rPr>
          <w:rFonts w:asciiTheme="minorHAnsi" w:hAnsiTheme="minorHAnsi" w:cstheme="minorHAnsi"/>
          <w:bCs/>
        </w:rPr>
        <w:t xml:space="preserve"> as well as </w:t>
      </w:r>
      <w:r w:rsidR="00DA319C" w:rsidRPr="002A6AC4">
        <w:rPr>
          <w:rFonts w:asciiTheme="minorHAnsi" w:hAnsiTheme="minorHAnsi" w:cstheme="minorHAnsi"/>
          <w:bCs/>
        </w:rPr>
        <w:t xml:space="preserve">to medium containing </w:t>
      </w:r>
      <w:r w:rsidR="002A3DB6" w:rsidRPr="002A6AC4">
        <w:rPr>
          <w:rFonts w:asciiTheme="minorHAnsi" w:hAnsiTheme="minorHAnsi" w:cstheme="minorHAnsi"/>
          <w:bCs/>
        </w:rPr>
        <w:t>0 and 1.6 M sorbitol (suboptimal</w:t>
      </w:r>
      <w:r w:rsidR="00DA319C" w:rsidRPr="002A6AC4">
        <w:rPr>
          <w:rFonts w:asciiTheme="minorHAnsi" w:hAnsiTheme="minorHAnsi" w:cstheme="minorHAnsi"/>
          <w:bCs/>
        </w:rPr>
        <w:t xml:space="preserve"> levels</w:t>
      </w:r>
      <w:r w:rsidR="002A3DB6" w:rsidRPr="002A6AC4">
        <w:rPr>
          <w:rFonts w:asciiTheme="minorHAnsi" w:hAnsiTheme="minorHAnsi" w:cstheme="minorHAnsi"/>
          <w:bCs/>
        </w:rPr>
        <w:t>)</w:t>
      </w:r>
      <w:r w:rsidR="00225DF0" w:rsidRPr="002A6AC4">
        <w:rPr>
          <w:rFonts w:asciiTheme="minorHAnsi" w:hAnsiTheme="minorHAnsi" w:cstheme="minorHAnsi"/>
          <w:bCs/>
        </w:rPr>
        <w:t xml:space="preserve">. After incubation for 6 days, </w:t>
      </w:r>
      <w:r w:rsidR="00DA319C" w:rsidRPr="002A6AC4">
        <w:rPr>
          <w:rFonts w:asciiTheme="minorHAnsi" w:hAnsiTheme="minorHAnsi" w:cstheme="minorHAnsi"/>
          <w:bCs/>
        </w:rPr>
        <w:t xml:space="preserve">prolific </w:t>
      </w:r>
      <w:r w:rsidR="00225DF0" w:rsidRPr="002A6AC4">
        <w:rPr>
          <w:rFonts w:asciiTheme="minorHAnsi" w:hAnsiTheme="minorHAnsi" w:cstheme="minorHAnsi"/>
          <w:bCs/>
        </w:rPr>
        <w:t xml:space="preserve">cell growth was </w:t>
      </w:r>
      <w:r w:rsidR="002A3DB6" w:rsidRPr="002A6AC4">
        <w:rPr>
          <w:rFonts w:asciiTheme="minorHAnsi" w:hAnsiTheme="minorHAnsi" w:cstheme="minorHAnsi"/>
          <w:bCs/>
        </w:rPr>
        <w:t xml:space="preserve">observed </w:t>
      </w:r>
      <w:r w:rsidR="00DA319C" w:rsidRPr="002A6AC4">
        <w:rPr>
          <w:rFonts w:asciiTheme="minorHAnsi" w:hAnsiTheme="minorHAnsi" w:cstheme="minorHAnsi"/>
          <w:bCs/>
        </w:rPr>
        <w:t xml:space="preserve">in the medium with </w:t>
      </w:r>
      <w:r w:rsidR="002A3DB6" w:rsidRPr="002A6AC4">
        <w:rPr>
          <w:rFonts w:asciiTheme="minorHAnsi" w:hAnsiTheme="minorHAnsi" w:cstheme="minorHAnsi"/>
          <w:bCs/>
        </w:rPr>
        <w:t>0.8 M sorbitol,</w:t>
      </w:r>
      <w:r w:rsidR="00225DF0" w:rsidRPr="002A6AC4">
        <w:rPr>
          <w:rFonts w:asciiTheme="minorHAnsi" w:hAnsiTheme="minorHAnsi" w:cstheme="minorHAnsi"/>
          <w:bCs/>
          <w:lang w:eastAsia="ja-JP"/>
        </w:rPr>
        <w:t xml:space="preserve"> </w:t>
      </w:r>
      <w:r w:rsidR="00DA319C" w:rsidRPr="002A6AC4">
        <w:rPr>
          <w:rFonts w:asciiTheme="minorHAnsi" w:hAnsiTheme="minorHAnsi" w:cstheme="minorHAnsi"/>
          <w:bCs/>
          <w:lang w:eastAsia="ja-JP"/>
        </w:rPr>
        <w:t xml:space="preserve">whereas the </w:t>
      </w:r>
      <w:r w:rsidR="00225DF0" w:rsidRPr="002A6AC4">
        <w:rPr>
          <w:rFonts w:asciiTheme="minorHAnsi" w:hAnsiTheme="minorHAnsi" w:cstheme="minorHAnsi"/>
          <w:bCs/>
          <w:lang w:eastAsia="ja-JP"/>
        </w:rPr>
        <w:t xml:space="preserve">growth was </w:t>
      </w:r>
      <w:r w:rsidR="00DA319C" w:rsidRPr="002A6AC4">
        <w:rPr>
          <w:rFonts w:asciiTheme="minorHAnsi" w:hAnsiTheme="minorHAnsi" w:cstheme="minorHAnsi"/>
          <w:bCs/>
          <w:lang w:eastAsia="ja-JP"/>
        </w:rPr>
        <w:t>less in the presence of</w:t>
      </w:r>
      <w:r w:rsidR="00225DF0" w:rsidRPr="002A6AC4">
        <w:rPr>
          <w:rFonts w:asciiTheme="minorHAnsi" w:hAnsiTheme="minorHAnsi" w:cstheme="minorHAnsi"/>
          <w:bCs/>
          <w:lang w:eastAsia="ja-JP"/>
        </w:rPr>
        <w:t xml:space="preserve"> 1.6 M sorbitol</w:t>
      </w:r>
      <w:r w:rsidR="00DA319C" w:rsidRPr="002A6AC4">
        <w:rPr>
          <w:rFonts w:asciiTheme="minorHAnsi" w:hAnsiTheme="minorHAnsi" w:cstheme="minorHAnsi"/>
          <w:bCs/>
          <w:lang w:eastAsia="ja-JP"/>
        </w:rPr>
        <w:t>;</w:t>
      </w:r>
      <w:r w:rsidR="00225DF0" w:rsidRPr="002A6AC4">
        <w:rPr>
          <w:rFonts w:asciiTheme="minorHAnsi" w:hAnsiTheme="minorHAnsi" w:cstheme="minorHAnsi"/>
          <w:bCs/>
          <w:lang w:eastAsia="ja-JP"/>
        </w:rPr>
        <w:t xml:space="preserve"> no growth was observed </w:t>
      </w:r>
      <w:r w:rsidR="00DA319C" w:rsidRPr="002A6AC4">
        <w:rPr>
          <w:rFonts w:asciiTheme="minorHAnsi" w:hAnsiTheme="minorHAnsi" w:cstheme="minorHAnsi"/>
          <w:bCs/>
          <w:lang w:eastAsia="ja-JP"/>
        </w:rPr>
        <w:t xml:space="preserve">in the absence of </w:t>
      </w:r>
      <w:r w:rsidR="002A3DB6" w:rsidRPr="002A6AC4">
        <w:rPr>
          <w:rFonts w:asciiTheme="minorHAnsi" w:hAnsiTheme="minorHAnsi" w:cstheme="minorHAnsi"/>
          <w:bCs/>
          <w:lang w:eastAsia="ja-JP"/>
        </w:rPr>
        <w:t>sorbitol</w:t>
      </w:r>
      <w:r w:rsidR="00370D95" w:rsidRPr="002A6AC4">
        <w:rPr>
          <w:rFonts w:asciiTheme="minorHAnsi" w:hAnsiTheme="minorHAnsi" w:cstheme="minorHAnsi"/>
          <w:bCs/>
          <w:lang w:eastAsia="ja-JP"/>
        </w:rPr>
        <w:t xml:space="preserve"> (</w:t>
      </w:r>
      <w:r w:rsidR="0012542D" w:rsidRPr="0012542D">
        <w:rPr>
          <w:rFonts w:asciiTheme="minorHAnsi" w:hAnsiTheme="minorHAnsi" w:cstheme="minorHAnsi"/>
          <w:b/>
          <w:bCs/>
          <w:lang w:eastAsia="ja-JP"/>
        </w:rPr>
        <w:t xml:space="preserve">Figure </w:t>
      </w:r>
      <w:r w:rsidR="00D06934">
        <w:rPr>
          <w:rFonts w:asciiTheme="minorHAnsi" w:hAnsiTheme="minorHAnsi" w:cstheme="minorHAnsi"/>
          <w:b/>
          <w:bCs/>
          <w:lang w:eastAsia="ja-JP"/>
        </w:rPr>
        <w:t>3A</w:t>
      </w:r>
      <w:r w:rsidR="00370D95" w:rsidRPr="002A6AC4">
        <w:rPr>
          <w:rFonts w:asciiTheme="minorHAnsi" w:hAnsiTheme="minorHAnsi" w:cstheme="minorHAnsi"/>
          <w:bCs/>
          <w:lang w:eastAsia="ja-JP"/>
        </w:rPr>
        <w:t xml:space="preserve">). </w:t>
      </w:r>
      <w:r w:rsidR="00DA319C" w:rsidRPr="002A6AC4">
        <w:rPr>
          <w:rFonts w:asciiTheme="minorHAnsi" w:hAnsiTheme="minorHAnsi" w:cstheme="minorHAnsi"/>
          <w:bCs/>
          <w:lang w:eastAsia="ja-JP"/>
        </w:rPr>
        <w:t>The</w:t>
      </w:r>
      <w:r w:rsidR="007E4708" w:rsidRPr="002A6AC4">
        <w:rPr>
          <w:rFonts w:asciiTheme="minorHAnsi" w:hAnsiTheme="minorHAnsi" w:cstheme="minorHAnsi"/>
          <w:bCs/>
        </w:rPr>
        <w:t xml:space="preserve"> secretion </w:t>
      </w:r>
      <w:r w:rsidR="00DA319C" w:rsidRPr="002A6AC4">
        <w:rPr>
          <w:rFonts w:asciiTheme="minorHAnsi" w:hAnsiTheme="minorHAnsi" w:cstheme="minorHAnsi"/>
          <w:bCs/>
        </w:rPr>
        <w:t xml:space="preserve">of CBH </w:t>
      </w:r>
      <w:r w:rsidR="00793C7F" w:rsidRPr="002A6AC4">
        <w:rPr>
          <w:rFonts w:asciiTheme="minorHAnsi" w:hAnsiTheme="minorHAnsi" w:cstheme="minorHAnsi"/>
          <w:bCs/>
        </w:rPr>
        <w:t xml:space="preserve">in the supernatant of the culture with 0.8 M sorbitol </w:t>
      </w:r>
      <w:r w:rsidR="00DA319C" w:rsidRPr="002A6AC4">
        <w:rPr>
          <w:rFonts w:asciiTheme="minorHAnsi" w:hAnsiTheme="minorHAnsi" w:cstheme="minorHAnsi"/>
          <w:bCs/>
        </w:rPr>
        <w:t xml:space="preserve">was confirmed </w:t>
      </w:r>
      <w:r w:rsidR="00AB5087" w:rsidRPr="002A6AC4">
        <w:rPr>
          <w:rFonts w:asciiTheme="minorHAnsi" w:hAnsiTheme="minorHAnsi" w:cstheme="minorHAnsi"/>
          <w:bCs/>
        </w:rPr>
        <w:t xml:space="preserve">by </w:t>
      </w:r>
      <w:r w:rsidR="007E4708" w:rsidRPr="002A6AC4">
        <w:rPr>
          <w:rFonts w:asciiTheme="minorHAnsi" w:hAnsiTheme="minorHAnsi" w:cstheme="minorHAnsi"/>
          <w:bCs/>
        </w:rPr>
        <w:t>SDS-PAGE</w:t>
      </w:r>
      <w:r w:rsidR="007E4708" w:rsidRPr="002A6AC4">
        <w:rPr>
          <w:rFonts w:asciiTheme="minorHAnsi" w:hAnsiTheme="minorHAnsi" w:cstheme="minorHAnsi"/>
          <w:bCs/>
          <w:vertAlign w:val="superscript"/>
        </w:rPr>
        <w:t>1</w:t>
      </w:r>
      <w:r w:rsidR="00BC0054" w:rsidRPr="002A6AC4">
        <w:rPr>
          <w:rFonts w:asciiTheme="minorHAnsi" w:hAnsiTheme="minorHAnsi" w:cstheme="minorHAnsi"/>
          <w:bCs/>
          <w:vertAlign w:val="superscript"/>
        </w:rPr>
        <w:t>0</w:t>
      </w:r>
      <w:r w:rsidR="007E4708" w:rsidRPr="002A6AC4">
        <w:rPr>
          <w:rFonts w:asciiTheme="minorHAnsi" w:hAnsiTheme="minorHAnsi" w:cstheme="minorHAnsi"/>
          <w:bCs/>
        </w:rPr>
        <w:t xml:space="preserve"> (</w:t>
      </w:r>
      <w:r w:rsidR="0012542D" w:rsidRPr="0012542D">
        <w:rPr>
          <w:rFonts w:asciiTheme="minorHAnsi" w:hAnsiTheme="minorHAnsi" w:cstheme="minorHAnsi"/>
          <w:b/>
          <w:bCs/>
        </w:rPr>
        <w:t xml:space="preserve">Figure </w:t>
      </w:r>
      <w:r w:rsidR="00D06934">
        <w:rPr>
          <w:rFonts w:asciiTheme="minorHAnsi" w:hAnsiTheme="minorHAnsi" w:cstheme="minorHAnsi"/>
          <w:b/>
          <w:bCs/>
        </w:rPr>
        <w:t>3B</w:t>
      </w:r>
      <w:r w:rsidR="007E4708" w:rsidRPr="002A6AC4">
        <w:rPr>
          <w:rFonts w:asciiTheme="minorHAnsi" w:hAnsiTheme="minorHAnsi" w:cstheme="minorHAnsi"/>
          <w:bCs/>
        </w:rPr>
        <w:t>).</w:t>
      </w:r>
      <w:r w:rsidR="00C14805" w:rsidRPr="002A6AC4">
        <w:rPr>
          <w:rFonts w:asciiTheme="minorHAnsi" w:hAnsiTheme="minorHAnsi" w:cstheme="minorHAnsi"/>
          <w:bCs/>
        </w:rPr>
        <w:t xml:space="preserve"> As a negative control, 200 μL of </w:t>
      </w:r>
      <w:r w:rsidR="00E5324B" w:rsidRPr="002A6AC4">
        <w:rPr>
          <w:rFonts w:asciiTheme="minorHAnsi" w:hAnsiTheme="minorHAnsi" w:cstheme="minorHAnsi"/>
          <w:bCs/>
        </w:rPr>
        <w:t xml:space="preserve">a </w:t>
      </w:r>
      <w:r w:rsidR="00C14805" w:rsidRPr="002A6AC4">
        <w:rPr>
          <w:rFonts w:asciiTheme="minorHAnsi" w:hAnsiTheme="minorHAnsi" w:cstheme="minorHAnsi"/>
          <w:bCs/>
        </w:rPr>
        <w:t>spore suspension (</w:t>
      </w:r>
      <w:r w:rsidR="00C14805" w:rsidRPr="002A6AC4">
        <w:rPr>
          <w:rFonts w:asciiTheme="minorHAnsi" w:hAnsiTheme="minorHAnsi" w:cstheme="minorHAnsi"/>
          <w:color w:val="auto"/>
        </w:rPr>
        <w:t>1</w:t>
      </w:r>
      <w:r w:rsidR="00533FE4">
        <w:rPr>
          <w:rFonts w:asciiTheme="minorHAnsi" w:hAnsiTheme="minorHAnsi" w:cstheme="minorHAnsi"/>
          <w:color w:val="auto"/>
        </w:rPr>
        <w:t xml:space="preserve"> x </w:t>
      </w:r>
      <w:r w:rsidR="00C14805" w:rsidRPr="002A6AC4">
        <w:rPr>
          <w:rFonts w:asciiTheme="minorHAnsi" w:hAnsiTheme="minorHAnsi" w:cstheme="minorHAnsi"/>
          <w:color w:val="auto"/>
        </w:rPr>
        <w:t>10</w:t>
      </w:r>
      <w:r w:rsidR="00C14805" w:rsidRPr="002A6AC4">
        <w:rPr>
          <w:rFonts w:asciiTheme="minorHAnsi" w:hAnsiTheme="minorHAnsi" w:cstheme="minorHAnsi"/>
          <w:color w:val="auto"/>
          <w:vertAlign w:val="superscript"/>
        </w:rPr>
        <w:t>7</w:t>
      </w:r>
      <w:r w:rsidR="00C14805" w:rsidRPr="002A6AC4">
        <w:rPr>
          <w:rFonts w:asciiTheme="minorHAnsi" w:hAnsiTheme="minorHAnsi" w:cstheme="minorHAnsi"/>
          <w:bCs/>
          <w:color w:val="auto"/>
          <w:lang w:eastAsia="ja-JP"/>
        </w:rPr>
        <w:t xml:space="preserve"> spores/mL</w:t>
      </w:r>
      <w:r w:rsidR="00C14805" w:rsidRPr="002A6AC4">
        <w:rPr>
          <w:rFonts w:asciiTheme="minorHAnsi" w:hAnsiTheme="minorHAnsi" w:cstheme="minorHAnsi"/>
          <w:bCs/>
        </w:rPr>
        <w:t xml:space="preserve">) of the HO4 strain was added to 100 mL of PD medium, and the supernatant </w:t>
      </w:r>
      <w:r w:rsidR="00E5324B" w:rsidRPr="002A6AC4">
        <w:rPr>
          <w:rFonts w:asciiTheme="minorHAnsi" w:hAnsiTheme="minorHAnsi" w:cstheme="minorHAnsi"/>
          <w:bCs/>
        </w:rPr>
        <w:t xml:space="preserve">from a </w:t>
      </w:r>
      <w:r w:rsidR="00C14805" w:rsidRPr="002A6AC4">
        <w:rPr>
          <w:rFonts w:asciiTheme="minorHAnsi" w:hAnsiTheme="minorHAnsi" w:cstheme="minorHAnsi"/>
          <w:bCs/>
        </w:rPr>
        <w:t xml:space="preserve">sample cultured for 6 days was </w:t>
      </w:r>
      <w:r w:rsidR="00E5324B" w:rsidRPr="002A6AC4">
        <w:rPr>
          <w:rFonts w:asciiTheme="minorHAnsi" w:hAnsiTheme="minorHAnsi" w:cstheme="minorHAnsi"/>
          <w:bCs/>
        </w:rPr>
        <w:t>analyzed</w:t>
      </w:r>
      <w:r w:rsidR="00C14805" w:rsidRPr="002A6AC4">
        <w:rPr>
          <w:rFonts w:asciiTheme="minorHAnsi" w:hAnsiTheme="minorHAnsi" w:cstheme="minorHAnsi"/>
          <w:bCs/>
        </w:rPr>
        <w:t xml:space="preserve"> by SDS-PAGE</w:t>
      </w:r>
      <w:r w:rsidR="00BC0054" w:rsidRPr="002A6AC4">
        <w:rPr>
          <w:rFonts w:asciiTheme="minorHAnsi" w:hAnsiTheme="minorHAnsi" w:cstheme="minorHAnsi"/>
          <w:bCs/>
          <w:vertAlign w:val="superscript"/>
        </w:rPr>
        <w:t>10</w:t>
      </w:r>
      <w:r w:rsidR="00C14805" w:rsidRPr="002A6AC4">
        <w:rPr>
          <w:rFonts w:asciiTheme="minorHAnsi" w:hAnsiTheme="minorHAnsi" w:cstheme="minorHAnsi"/>
          <w:bCs/>
        </w:rPr>
        <w:t>.</w:t>
      </w:r>
      <w:r w:rsidR="00D56ED4" w:rsidRPr="002A6AC4">
        <w:rPr>
          <w:rFonts w:asciiTheme="minorHAnsi" w:hAnsiTheme="minorHAnsi" w:cstheme="minorHAnsi"/>
          <w:bCs/>
        </w:rPr>
        <w:t xml:space="preserve"> As shown in </w:t>
      </w:r>
      <w:r w:rsidR="0012542D" w:rsidRPr="0012542D">
        <w:rPr>
          <w:rFonts w:asciiTheme="minorHAnsi" w:hAnsiTheme="minorHAnsi" w:cstheme="minorHAnsi"/>
          <w:b/>
          <w:bCs/>
        </w:rPr>
        <w:t xml:space="preserve">Figure </w:t>
      </w:r>
      <w:r w:rsidR="00D06934">
        <w:rPr>
          <w:rFonts w:asciiTheme="minorHAnsi" w:hAnsiTheme="minorHAnsi" w:cstheme="minorHAnsi"/>
          <w:b/>
          <w:bCs/>
        </w:rPr>
        <w:t>3B</w:t>
      </w:r>
      <w:r w:rsidR="00D56ED4" w:rsidRPr="002A6AC4">
        <w:rPr>
          <w:rFonts w:asciiTheme="minorHAnsi" w:hAnsiTheme="minorHAnsi" w:cstheme="minorHAnsi"/>
          <w:bCs/>
        </w:rPr>
        <w:t>, a band of the same size as report</w:t>
      </w:r>
      <w:r w:rsidR="00DD2783" w:rsidRPr="002A6AC4">
        <w:rPr>
          <w:rFonts w:asciiTheme="minorHAnsi" w:hAnsiTheme="minorHAnsi" w:cstheme="minorHAnsi"/>
          <w:bCs/>
        </w:rPr>
        <w:t>ed</w:t>
      </w:r>
      <w:r w:rsidR="00D56ED4" w:rsidRPr="002A6AC4">
        <w:rPr>
          <w:rFonts w:asciiTheme="minorHAnsi" w:hAnsiTheme="minorHAnsi" w:cstheme="minorHAnsi"/>
          <w:bCs/>
        </w:rPr>
        <w:t xml:space="preserve"> </w:t>
      </w:r>
      <w:r w:rsidR="00E5324B" w:rsidRPr="002A6AC4">
        <w:rPr>
          <w:rFonts w:asciiTheme="minorHAnsi" w:hAnsiTheme="minorHAnsi" w:cstheme="minorHAnsi"/>
          <w:bCs/>
        </w:rPr>
        <w:t xml:space="preserve">previously </w:t>
      </w:r>
      <w:r w:rsidR="00D56ED4" w:rsidRPr="002A6AC4">
        <w:rPr>
          <w:rFonts w:asciiTheme="minorHAnsi" w:hAnsiTheme="minorHAnsi" w:cstheme="minorHAnsi"/>
          <w:bCs/>
        </w:rPr>
        <w:t xml:space="preserve">using the same </w:t>
      </w:r>
      <w:r w:rsidR="00D56ED4" w:rsidRPr="002A6AC4">
        <w:rPr>
          <w:rFonts w:asciiTheme="minorHAnsi" w:hAnsiTheme="minorHAnsi" w:cstheme="minorHAnsi"/>
          <w:bCs/>
          <w:i/>
        </w:rPr>
        <w:t>cbh</w:t>
      </w:r>
      <w:r w:rsidR="00D56ED4" w:rsidRPr="002A6AC4">
        <w:rPr>
          <w:rFonts w:asciiTheme="minorHAnsi" w:hAnsiTheme="minorHAnsi" w:cstheme="minorHAnsi"/>
          <w:bCs/>
        </w:rPr>
        <w:t xml:space="preserve"> gene was </w:t>
      </w:r>
      <w:r w:rsidR="00E5324B" w:rsidRPr="002A6AC4">
        <w:rPr>
          <w:rFonts w:asciiTheme="minorHAnsi" w:hAnsiTheme="minorHAnsi" w:cstheme="minorHAnsi"/>
          <w:bCs/>
        </w:rPr>
        <w:t>observed</w:t>
      </w:r>
      <w:r w:rsidR="00752920" w:rsidRPr="002A6AC4">
        <w:rPr>
          <w:rFonts w:asciiTheme="minorHAnsi" w:hAnsiTheme="minorHAnsi" w:cstheme="minorHAnsi"/>
          <w:bCs/>
          <w:vertAlign w:val="superscript"/>
        </w:rPr>
        <w:t>11</w:t>
      </w:r>
      <w:r w:rsidR="00D56ED4" w:rsidRPr="002A6AC4">
        <w:rPr>
          <w:rFonts w:asciiTheme="minorHAnsi" w:hAnsiTheme="minorHAnsi" w:cstheme="minorHAnsi"/>
          <w:bCs/>
        </w:rPr>
        <w:t>.</w:t>
      </w:r>
    </w:p>
    <w:p w14:paraId="503B0BEE" w14:textId="519D9ABB" w:rsidR="00EB777B" w:rsidRPr="002A6AC4" w:rsidRDefault="00EB777B" w:rsidP="00485435">
      <w:pPr>
        <w:pStyle w:val="NormalWeb"/>
        <w:spacing w:before="0" w:beforeAutospacing="0" w:after="0" w:afterAutospacing="0"/>
        <w:rPr>
          <w:rFonts w:asciiTheme="minorHAnsi" w:hAnsiTheme="minorHAnsi" w:cstheme="minorHAnsi"/>
          <w:bCs/>
          <w:lang w:eastAsia="ja-JP"/>
        </w:rPr>
      </w:pPr>
    </w:p>
    <w:p w14:paraId="2645D4EC" w14:textId="582C5AF5" w:rsidR="00EB777B" w:rsidRPr="002A6AC4" w:rsidRDefault="00EB777B" w:rsidP="00485435">
      <w:pPr>
        <w:rPr>
          <w:rFonts w:asciiTheme="minorHAnsi" w:hAnsiTheme="minorHAnsi" w:cstheme="minorHAnsi"/>
          <w:b/>
          <w:bCs/>
        </w:rPr>
      </w:pPr>
      <w:r w:rsidRPr="002A6AC4">
        <w:rPr>
          <w:rFonts w:asciiTheme="minorHAnsi" w:hAnsiTheme="minorHAnsi" w:cstheme="minorHAnsi"/>
          <w:b/>
          <w:bCs/>
        </w:rPr>
        <w:t xml:space="preserve">Culture system using </w:t>
      </w:r>
      <w:r w:rsidR="00D06934">
        <w:rPr>
          <w:rFonts w:asciiTheme="minorHAnsi" w:hAnsiTheme="minorHAnsi" w:cstheme="minorHAnsi"/>
          <w:b/>
          <w:bCs/>
        </w:rPr>
        <w:t xml:space="preserve">a </w:t>
      </w:r>
      <w:r w:rsidR="008918CD" w:rsidRPr="002A6AC4">
        <w:rPr>
          <w:rFonts w:asciiTheme="minorHAnsi" w:hAnsiTheme="minorHAnsi" w:cstheme="minorHAnsi"/>
          <w:b/>
          <w:bCs/>
        </w:rPr>
        <w:t>24</w:t>
      </w:r>
      <w:r w:rsidR="00D06934">
        <w:rPr>
          <w:rFonts w:asciiTheme="minorHAnsi" w:hAnsiTheme="minorHAnsi" w:cstheme="minorHAnsi"/>
          <w:b/>
          <w:bCs/>
        </w:rPr>
        <w:t xml:space="preserve"> </w:t>
      </w:r>
      <w:r w:rsidR="008918CD" w:rsidRPr="002A6AC4">
        <w:rPr>
          <w:rFonts w:asciiTheme="minorHAnsi" w:hAnsiTheme="minorHAnsi" w:cstheme="minorHAnsi"/>
          <w:b/>
          <w:bCs/>
        </w:rPr>
        <w:t xml:space="preserve">well </w:t>
      </w:r>
      <w:r w:rsidRPr="002A6AC4">
        <w:rPr>
          <w:rFonts w:asciiTheme="minorHAnsi" w:hAnsiTheme="minorHAnsi" w:cstheme="minorHAnsi"/>
          <w:b/>
          <w:bCs/>
        </w:rPr>
        <w:t>microplate</w:t>
      </w:r>
    </w:p>
    <w:p w14:paraId="30587FAB" w14:textId="64F152D7" w:rsidR="00D56ED4" w:rsidRPr="002A6AC4" w:rsidRDefault="005826DB" w:rsidP="00485435">
      <w:pPr>
        <w:pStyle w:val="NormalWeb"/>
        <w:spacing w:before="0" w:beforeAutospacing="0" w:after="0" w:afterAutospacing="0"/>
        <w:rPr>
          <w:rFonts w:asciiTheme="minorHAnsi" w:hAnsiTheme="minorHAnsi" w:cstheme="minorHAnsi"/>
          <w:bCs/>
        </w:rPr>
      </w:pPr>
      <w:r w:rsidRPr="002A6AC4">
        <w:rPr>
          <w:rFonts w:asciiTheme="minorHAnsi" w:hAnsiTheme="minorHAnsi" w:cstheme="minorHAnsi"/>
          <w:bCs/>
        </w:rPr>
        <w:t xml:space="preserve">Protoplasts </w:t>
      </w:r>
      <w:r w:rsidR="009C2C9A" w:rsidRPr="002A6AC4">
        <w:rPr>
          <w:rFonts w:asciiTheme="minorHAnsi" w:hAnsiTheme="minorHAnsi" w:cstheme="minorHAnsi"/>
          <w:bCs/>
        </w:rPr>
        <w:t xml:space="preserve">that were </w:t>
      </w:r>
      <w:r w:rsidRPr="002A6AC4">
        <w:rPr>
          <w:rFonts w:asciiTheme="minorHAnsi" w:hAnsiTheme="minorHAnsi" w:cstheme="minorHAnsi"/>
          <w:bCs/>
        </w:rPr>
        <w:t xml:space="preserve">mixed with DNA </w:t>
      </w:r>
      <w:r w:rsidR="009C2C9A" w:rsidRPr="002A6AC4">
        <w:rPr>
          <w:rFonts w:asciiTheme="minorHAnsi" w:hAnsiTheme="minorHAnsi" w:cstheme="minorHAnsi"/>
          <w:bCs/>
        </w:rPr>
        <w:t xml:space="preserve">and those that were not mixed </w:t>
      </w:r>
      <w:r w:rsidR="00596E9D" w:rsidRPr="002A6AC4">
        <w:rPr>
          <w:rFonts w:asciiTheme="minorHAnsi" w:hAnsiTheme="minorHAnsi" w:cstheme="minorHAnsi"/>
          <w:bCs/>
        </w:rPr>
        <w:t xml:space="preserve">were </w:t>
      </w:r>
      <w:r w:rsidRPr="002A6AC4">
        <w:rPr>
          <w:rFonts w:asciiTheme="minorHAnsi" w:hAnsiTheme="minorHAnsi" w:cstheme="minorHAnsi"/>
          <w:bCs/>
        </w:rPr>
        <w:t xml:space="preserve">added to PD medium containing 0.8 M sorbitol and </w:t>
      </w:r>
      <w:r w:rsidR="00596E9D" w:rsidRPr="002A6AC4">
        <w:rPr>
          <w:rFonts w:asciiTheme="minorHAnsi" w:hAnsiTheme="minorHAnsi" w:cstheme="minorHAnsi"/>
          <w:bCs/>
        </w:rPr>
        <w:t xml:space="preserve">cultured </w:t>
      </w:r>
      <w:r w:rsidR="009C2C9A" w:rsidRPr="002A6AC4">
        <w:rPr>
          <w:rFonts w:asciiTheme="minorHAnsi" w:hAnsiTheme="minorHAnsi" w:cstheme="minorHAnsi"/>
          <w:bCs/>
        </w:rPr>
        <w:t>for</w:t>
      </w:r>
      <w:r w:rsidR="00596E9D" w:rsidRPr="002A6AC4">
        <w:rPr>
          <w:rFonts w:asciiTheme="minorHAnsi" w:hAnsiTheme="minorHAnsi" w:cstheme="minorHAnsi"/>
          <w:bCs/>
        </w:rPr>
        <w:t xml:space="preserve"> 10 days</w:t>
      </w:r>
      <w:r w:rsidRPr="002A6AC4">
        <w:rPr>
          <w:rFonts w:asciiTheme="minorHAnsi" w:hAnsiTheme="minorHAnsi" w:cstheme="minorHAnsi"/>
          <w:bCs/>
        </w:rPr>
        <w:t xml:space="preserve"> (</w:t>
      </w:r>
      <w:r w:rsidR="0012542D" w:rsidRPr="0012542D">
        <w:rPr>
          <w:rFonts w:asciiTheme="minorHAnsi" w:hAnsiTheme="minorHAnsi" w:cstheme="minorHAnsi"/>
          <w:b/>
          <w:bCs/>
        </w:rPr>
        <w:t xml:space="preserve">Figure </w:t>
      </w:r>
      <w:r w:rsidR="00D06934">
        <w:rPr>
          <w:rFonts w:asciiTheme="minorHAnsi" w:hAnsiTheme="minorHAnsi" w:cstheme="minorHAnsi"/>
          <w:b/>
          <w:bCs/>
        </w:rPr>
        <w:t>4A</w:t>
      </w:r>
      <w:r w:rsidRPr="002A6AC4">
        <w:rPr>
          <w:rFonts w:asciiTheme="minorHAnsi" w:hAnsiTheme="minorHAnsi" w:cstheme="minorHAnsi"/>
          <w:bCs/>
        </w:rPr>
        <w:t>)</w:t>
      </w:r>
      <w:r w:rsidR="00596E9D" w:rsidRPr="002A6AC4">
        <w:rPr>
          <w:rFonts w:asciiTheme="minorHAnsi" w:hAnsiTheme="minorHAnsi" w:cstheme="minorHAnsi"/>
          <w:bCs/>
        </w:rPr>
        <w:t>.</w:t>
      </w:r>
      <w:r w:rsidR="00F3576C" w:rsidRPr="002A6AC4">
        <w:rPr>
          <w:rFonts w:asciiTheme="minorHAnsi" w:hAnsiTheme="minorHAnsi" w:cstheme="minorHAnsi"/>
        </w:rPr>
        <w:t xml:space="preserve"> </w:t>
      </w:r>
      <w:r w:rsidR="009C2C9A" w:rsidRPr="002A6AC4">
        <w:rPr>
          <w:rFonts w:asciiTheme="minorHAnsi" w:hAnsiTheme="minorHAnsi" w:cstheme="minorHAnsi"/>
        </w:rPr>
        <w:t xml:space="preserve">The </w:t>
      </w:r>
      <w:r w:rsidR="009C2C9A" w:rsidRPr="002A6AC4">
        <w:rPr>
          <w:rFonts w:asciiTheme="minorHAnsi" w:hAnsiTheme="minorHAnsi" w:cstheme="minorHAnsi"/>
          <w:bCs/>
        </w:rPr>
        <w:t>w</w:t>
      </w:r>
      <w:r w:rsidR="00D96108" w:rsidRPr="002A6AC4">
        <w:rPr>
          <w:rFonts w:asciiTheme="minorHAnsi" w:hAnsiTheme="minorHAnsi" w:cstheme="minorHAnsi"/>
          <w:bCs/>
        </w:rPr>
        <w:t>ell</w:t>
      </w:r>
      <w:r w:rsidR="009C2C9A" w:rsidRPr="002A6AC4">
        <w:rPr>
          <w:rFonts w:asciiTheme="minorHAnsi" w:hAnsiTheme="minorHAnsi" w:cstheme="minorHAnsi"/>
          <w:bCs/>
        </w:rPr>
        <w:t>s</w:t>
      </w:r>
      <w:r w:rsidR="00D96108" w:rsidRPr="002A6AC4">
        <w:rPr>
          <w:rFonts w:asciiTheme="minorHAnsi" w:hAnsiTheme="minorHAnsi" w:cstheme="minorHAnsi"/>
          <w:bCs/>
        </w:rPr>
        <w:t xml:space="preserve"> 1</w:t>
      </w:r>
      <w:r w:rsidR="00934428" w:rsidRPr="00934428">
        <w:rPr>
          <w:rFonts w:asciiTheme="minorHAnsi" w:hAnsiTheme="minorHAnsi" w:cstheme="minorHAnsi"/>
        </w:rPr>
        <w:t>−</w:t>
      </w:r>
      <w:r w:rsidR="00D96108" w:rsidRPr="002A6AC4">
        <w:rPr>
          <w:rFonts w:asciiTheme="minorHAnsi" w:hAnsiTheme="minorHAnsi" w:cstheme="minorHAnsi"/>
          <w:bCs/>
        </w:rPr>
        <w:t xml:space="preserve">3 </w:t>
      </w:r>
      <w:r w:rsidR="009C2C9A" w:rsidRPr="002A6AC4">
        <w:rPr>
          <w:rFonts w:asciiTheme="minorHAnsi" w:hAnsiTheme="minorHAnsi" w:cstheme="minorHAnsi"/>
          <w:bCs/>
        </w:rPr>
        <w:t xml:space="preserve">contained </w:t>
      </w:r>
      <w:r w:rsidR="00F3576C" w:rsidRPr="002A6AC4">
        <w:rPr>
          <w:rFonts w:asciiTheme="minorHAnsi" w:hAnsiTheme="minorHAnsi" w:cstheme="minorHAnsi"/>
          <w:bCs/>
        </w:rPr>
        <w:t>sample</w:t>
      </w:r>
      <w:r w:rsidR="00D96108" w:rsidRPr="002A6AC4">
        <w:rPr>
          <w:rFonts w:asciiTheme="minorHAnsi" w:hAnsiTheme="minorHAnsi" w:cstheme="minorHAnsi"/>
          <w:bCs/>
        </w:rPr>
        <w:t>s</w:t>
      </w:r>
      <w:r w:rsidR="00F3576C" w:rsidRPr="002A6AC4">
        <w:rPr>
          <w:rFonts w:asciiTheme="minorHAnsi" w:hAnsiTheme="minorHAnsi" w:cstheme="minorHAnsi"/>
          <w:bCs/>
        </w:rPr>
        <w:t xml:space="preserve"> </w:t>
      </w:r>
      <w:r w:rsidR="009C2C9A" w:rsidRPr="002A6AC4">
        <w:rPr>
          <w:rFonts w:asciiTheme="minorHAnsi" w:hAnsiTheme="minorHAnsi" w:cstheme="minorHAnsi"/>
          <w:bCs/>
        </w:rPr>
        <w:t>in which</w:t>
      </w:r>
      <w:r w:rsidR="00F3576C" w:rsidRPr="002A6AC4">
        <w:rPr>
          <w:rFonts w:asciiTheme="minorHAnsi" w:hAnsiTheme="minorHAnsi" w:cstheme="minorHAnsi"/>
          <w:bCs/>
        </w:rPr>
        <w:t xml:space="preserve"> DNA</w:t>
      </w:r>
      <w:r w:rsidR="009C2C9A" w:rsidRPr="002A6AC4">
        <w:rPr>
          <w:rFonts w:asciiTheme="minorHAnsi" w:hAnsiTheme="minorHAnsi" w:cstheme="minorHAnsi"/>
          <w:bCs/>
        </w:rPr>
        <w:t xml:space="preserve"> was mixed</w:t>
      </w:r>
      <w:r w:rsidR="00F3576C" w:rsidRPr="002A6AC4">
        <w:rPr>
          <w:rFonts w:asciiTheme="minorHAnsi" w:hAnsiTheme="minorHAnsi" w:cstheme="minorHAnsi"/>
          <w:bCs/>
        </w:rPr>
        <w:t>.</w:t>
      </w:r>
      <w:r w:rsidR="00596E9D" w:rsidRPr="002A6AC4">
        <w:rPr>
          <w:rFonts w:asciiTheme="minorHAnsi" w:hAnsiTheme="minorHAnsi" w:cstheme="minorHAnsi"/>
          <w:bCs/>
        </w:rPr>
        <w:t xml:space="preserve"> </w:t>
      </w:r>
      <w:r w:rsidR="00222F12" w:rsidRPr="002A6AC4">
        <w:rPr>
          <w:rFonts w:asciiTheme="minorHAnsi" w:hAnsiTheme="minorHAnsi" w:cstheme="minorHAnsi"/>
          <w:bCs/>
        </w:rPr>
        <w:t>The w</w:t>
      </w:r>
      <w:r w:rsidR="00D96108" w:rsidRPr="002A6AC4">
        <w:rPr>
          <w:rFonts w:asciiTheme="minorHAnsi" w:hAnsiTheme="minorHAnsi" w:cstheme="minorHAnsi"/>
          <w:bCs/>
        </w:rPr>
        <w:t xml:space="preserve">ell 4 </w:t>
      </w:r>
      <w:r w:rsidR="00222F12" w:rsidRPr="002A6AC4">
        <w:rPr>
          <w:rFonts w:asciiTheme="minorHAnsi" w:hAnsiTheme="minorHAnsi" w:cstheme="minorHAnsi"/>
          <w:bCs/>
        </w:rPr>
        <w:t xml:space="preserve">contained </w:t>
      </w:r>
      <w:r w:rsidR="00D96108" w:rsidRPr="002A6AC4">
        <w:rPr>
          <w:rFonts w:asciiTheme="minorHAnsi" w:hAnsiTheme="minorHAnsi" w:cstheme="minorHAnsi"/>
          <w:bCs/>
        </w:rPr>
        <w:t xml:space="preserve">a sample </w:t>
      </w:r>
      <w:r w:rsidR="00222F12" w:rsidRPr="002A6AC4">
        <w:rPr>
          <w:rFonts w:asciiTheme="minorHAnsi" w:hAnsiTheme="minorHAnsi" w:cstheme="minorHAnsi"/>
          <w:bCs/>
        </w:rPr>
        <w:t xml:space="preserve">in which </w:t>
      </w:r>
      <w:r w:rsidR="00D96108" w:rsidRPr="002A6AC4">
        <w:rPr>
          <w:rFonts w:asciiTheme="minorHAnsi" w:hAnsiTheme="minorHAnsi" w:cstheme="minorHAnsi"/>
          <w:bCs/>
        </w:rPr>
        <w:t xml:space="preserve">DNA </w:t>
      </w:r>
      <w:r w:rsidR="00222F12" w:rsidRPr="002A6AC4">
        <w:rPr>
          <w:rFonts w:asciiTheme="minorHAnsi" w:hAnsiTheme="minorHAnsi" w:cstheme="minorHAnsi"/>
          <w:bCs/>
        </w:rPr>
        <w:t xml:space="preserve">was not mixed </w:t>
      </w:r>
      <w:r w:rsidR="00D96108" w:rsidRPr="002A6AC4">
        <w:rPr>
          <w:rFonts w:asciiTheme="minorHAnsi" w:hAnsiTheme="minorHAnsi" w:cstheme="minorHAnsi"/>
          <w:bCs/>
        </w:rPr>
        <w:t xml:space="preserve">(negative control). </w:t>
      </w:r>
      <w:r w:rsidRPr="002A6AC4">
        <w:rPr>
          <w:rFonts w:asciiTheme="minorHAnsi" w:hAnsiTheme="minorHAnsi" w:cstheme="minorHAnsi"/>
          <w:bCs/>
        </w:rPr>
        <w:t xml:space="preserve">On day 6, growth was observed in all the </w:t>
      </w:r>
      <w:r w:rsidR="00D96108" w:rsidRPr="002A6AC4">
        <w:rPr>
          <w:rFonts w:asciiTheme="minorHAnsi" w:hAnsiTheme="minorHAnsi" w:cstheme="minorHAnsi"/>
          <w:bCs/>
        </w:rPr>
        <w:t>4</w:t>
      </w:r>
      <w:r w:rsidRPr="002A6AC4">
        <w:rPr>
          <w:rFonts w:asciiTheme="minorHAnsi" w:hAnsiTheme="minorHAnsi" w:cstheme="minorHAnsi"/>
          <w:bCs/>
        </w:rPr>
        <w:t xml:space="preserve"> wells. </w:t>
      </w:r>
      <w:r w:rsidR="00596E9D" w:rsidRPr="002A6AC4">
        <w:rPr>
          <w:rFonts w:asciiTheme="minorHAnsi" w:hAnsiTheme="minorHAnsi" w:cstheme="minorHAnsi"/>
          <w:bCs/>
        </w:rPr>
        <w:t xml:space="preserve">On day 10, </w:t>
      </w:r>
      <w:r w:rsidR="00222F12" w:rsidRPr="002A6AC4">
        <w:rPr>
          <w:rFonts w:asciiTheme="minorHAnsi" w:hAnsiTheme="minorHAnsi" w:cstheme="minorHAnsi"/>
          <w:bCs/>
        </w:rPr>
        <w:t xml:space="preserve">an </w:t>
      </w:r>
      <w:r w:rsidR="00E42CEC" w:rsidRPr="002A6AC4">
        <w:rPr>
          <w:rFonts w:asciiTheme="minorHAnsi" w:hAnsiTheme="minorHAnsi" w:cstheme="minorHAnsi"/>
          <w:bCs/>
        </w:rPr>
        <w:t xml:space="preserve">increase in the amount of mycelium </w:t>
      </w:r>
      <w:r w:rsidR="00596E9D" w:rsidRPr="002A6AC4">
        <w:rPr>
          <w:rFonts w:asciiTheme="minorHAnsi" w:hAnsiTheme="minorHAnsi" w:cstheme="minorHAnsi"/>
          <w:bCs/>
        </w:rPr>
        <w:t xml:space="preserve">was observed </w:t>
      </w:r>
      <w:r w:rsidR="00222F12" w:rsidRPr="002A6AC4">
        <w:rPr>
          <w:rFonts w:asciiTheme="minorHAnsi" w:hAnsiTheme="minorHAnsi" w:cstheme="minorHAnsi"/>
          <w:bCs/>
        </w:rPr>
        <w:t xml:space="preserve">in wells 1 and 2 relative to the growth on </w:t>
      </w:r>
      <w:r w:rsidR="00E42CEC" w:rsidRPr="002A6AC4">
        <w:rPr>
          <w:rFonts w:asciiTheme="minorHAnsi" w:hAnsiTheme="minorHAnsi" w:cstheme="minorHAnsi"/>
          <w:bCs/>
        </w:rPr>
        <w:t>day 6</w:t>
      </w:r>
      <w:r w:rsidRPr="002A6AC4">
        <w:rPr>
          <w:rFonts w:asciiTheme="minorHAnsi" w:hAnsiTheme="minorHAnsi" w:cstheme="minorHAnsi"/>
          <w:bCs/>
        </w:rPr>
        <w:t>, wh</w:t>
      </w:r>
      <w:r w:rsidR="00222F12" w:rsidRPr="002A6AC4">
        <w:rPr>
          <w:rFonts w:asciiTheme="minorHAnsi" w:hAnsiTheme="minorHAnsi" w:cstheme="minorHAnsi"/>
          <w:bCs/>
        </w:rPr>
        <w:t>ereas</w:t>
      </w:r>
      <w:r w:rsidRPr="002A6AC4">
        <w:rPr>
          <w:rFonts w:asciiTheme="minorHAnsi" w:hAnsiTheme="minorHAnsi" w:cstheme="minorHAnsi"/>
          <w:bCs/>
        </w:rPr>
        <w:t xml:space="preserve"> growth in </w:t>
      </w:r>
      <w:r w:rsidR="00222F12" w:rsidRPr="002A6AC4">
        <w:rPr>
          <w:rFonts w:asciiTheme="minorHAnsi" w:hAnsiTheme="minorHAnsi" w:cstheme="minorHAnsi"/>
          <w:bCs/>
        </w:rPr>
        <w:t>w</w:t>
      </w:r>
      <w:r w:rsidRPr="002A6AC4">
        <w:rPr>
          <w:rFonts w:asciiTheme="minorHAnsi" w:hAnsiTheme="minorHAnsi" w:cstheme="minorHAnsi"/>
          <w:bCs/>
        </w:rPr>
        <w:t>ell</w:t>
      </w:r>
      <w:r w:rsidR="00222F12" w:rsidRPr="002A6AC4">
        <w:rPr>
          <w:rFonts w:asciiTheme="minorHAnsi" w:hAnsiTheme="minorHAnsi" w:cstheme="minorHAnsi"/>
          <w:bCs/>
        </w:rPr>
        <w:t>s</w:t>
      </w:r>
      <w:r w:rsidRPr="002A6AC4">
        <w:rPr>
          <w:rFonts w:asciiTheme="minorHAnsi" w:hAnsiTheme="minorHAnsi" w:cstheme="minorHAnsi"/>
          <w:bCs/>
        </w:rPr>
        <w:t xml:space="preserve"> 3 </w:t>
      </w:r>
      <w:r w:rsidR="00D96108" w:rsidRPr="002A6AC4">
        <w:rPr>
          <w:rFonts w:asciiTheme="minorHAnsi" w:hAnsiTheme="minorHAnsi" w:cstheme="minorHAnsi"/>
          <w:bCs/>
        </w:rPr>
        <w:t xml:space="preserve">and 4 </w:t>
      </w:r>
      <w:r w:rsidR="00222F12" w:rsidRPr="002A6AC4">
        <w:rPr>
          <w:rFonts w:asciiTheme="minorHAnsi" w:hAnsiTheme="minorHAnsi" w:cstheme="minorHAnsi"/>
          <w:bCs/>
        </w:rPr>
        <w:t xml:space="preserve">appeared </w:t>
      </w:r>
      <w:r w:rsidRPr="002A6AC4">
        <w:rPr>
          <w:rFonts w:asciiTheme="minorHAnsi" w:hAnsiTheme="minorHAnsi" w:cstheme="minorHAnsi"/>
          <w:bCs/>
        </w:rPr>
        <w:t xml:space="preserve">to have ceased </w:t>
      </w:r>
      <w:r w:rsidR="00222F12" w:rsidRPr="002A6AC4">
        <w:rPr>
          <w:rFonts w:asciiTheme="minorHAnsi" w:hAnsiTheme="minorHAnsi" w:cstheme="minorHAnsi"/>
          <w:bCs/>
        </w:rPr>
        <w:t xml:space="preserve">after </w:t>
      </w:r>
      <w:r w:rsidRPr="002A6AC4">
        <w:rPr>
          <w:rFonts w:asciiTheme="minorHAnsi" w:hAnsiTheme="minorHAnsi" w:cstheme="minorHAnsi"/>
          <w:bCs/>
        </w:rPr>
        <w:t>day 6</w:t>
      </w:r>
      <w:r w:rsidR="00596E9D" w:rsidRPr="002A6AC4">
        <w:rPr>
          <w:rFonts w:asciiTheme="minorHAnsi" w:hAnsiTheme="minorHAnsi" w:cstheme="minorHAnsi"/>
          <w:bCs/>
        </w:rPr>
        <w:t xml:space="preserve">. </w:t>
      </w:r>
      <w:r w:rsidR="00763AE2" w:rsidRPr="002A6AC4">
        <w:rPr>
          <w:rFonts w:asciiTheme="minorHAnsi" w:hAnsiTheme="minorHAnsi" w:cstheme="minorHAnsi"/>
          <w:bCs/>
        </w:rPr>
        <w:t xml:space="preserve">From these results, </w:t>
      </w:r>
      <w:r w:rsidR="00D06934">
        <w:rPr>
          <w:rFonts w:asciiTheme="minorHAnsi" w:hAnsiTheme="minorHAnsi" w:cstheme="minorHAnsi"/>
          <w:bCs/>
        </w:rPr>
        <w:t xml:space="preserve">it is </w:t>
      </w:r>
      <w:r w:rsidR="00D06934">
        <w:rPr>
          <w:rFonts w:asciiTheme="minorHAnsi" w:hAnsiTheme="minorHAnsi" w:cstheme="minorHAnsi"/>
          <w:bCs/>
        </w:rPr>
        <w:lastRenderedPageBreak/>
        <w:t>p</w:t>
      </w:r>
      <w:r w:rsidR="00763AE2" w:rsidRPr="002A6AC4">
        <w:rPr>
          <w:rFonts w:asciiTheme="minorHAnsi" w:hAnsiTheme="minorHAnsi" w:cstheme="minorHAnsi"/>
          <w:bCs/>
        </w:rPr>
        <w:t xml:space="preserve">redicted that wells 1 and 2 </w:t>
      </w:r>
      <w:r w:rsidR="00222F12" w:rsidRPr="002A6AC4">
        <w:rPr>
          <w:rFonts w:asciiTheme="minorHAnsi" w:hAnsiTheme="minorHAnsi" w:cstheme="minorHAnsi"/>
          <w:bCs/>
        </w:rPr>
        <w:t xml:space="preserve">had the </w:t>
      </w:r>
      <w:r w:rsidR="00763AE2" w:rsidRPr="002A6AC4">
        <w:rPr>
          <w:rFonts w:asciiTheme="minorHAnsi" w:hAnsiTheme="minorHAnsi" w:cstheme="minorHAnsi"/>
          <w:bCs/>
        </w:rPr>
        <w:t xml:space="preserve">true transformants and well 3 was </w:t>
      </w:r>
      <w:r w:rsidR="00222F12" w:rsidRPr="002A6AC4">
        <w:rPr>
          <w:rFonts w:asciiTheme="minorHAnsi" w:hAnsiTheme="minorHAnsi" w:cstheme="minorHAnsi"/>
          <w:bCs/>
        </w:rPr>
        <w:t xml:space="preserve">a </w:t>
      </w:r>
      <w:r w:rsidR="00763AE2" w:rsidRPr="002A6AC4">
        <w:rPr>
          <w:rFonts w:asciiTheme="minorHAnsi" w:hAnsiTheme="minorHAnsi" w:cstheme="minorHAnsi"/>
          <w:bCs/>
        </w:rPr>
        <w:t>false</w:t>
      </w:r>
      <w:r w:rsidR="00222F12" w:rsidRPr="002A6AC4">
        <w:rPr>
          <w:rFonts w:asciiTheme="minorHAnsi" w:hAnsiTheme="minorHAnsi" w:cstheme="minorHAnsi"/>
          <w:bCs/>
        </w:rPr>
        <w:t xml:space="preserve"> positive case</w:t>
      </w:r>
      <w:r w:rsidR="00763AE2" w:rsidRPr="002A6AC4">
        <w:rPr>
          <w:rFonts w:asciiTheme="minorHAnsi" w:hAnsiTheme="minorHAnsi" w:cstheme="minorHAnsi"/>
          <w:bCs/>
        </w:rPr>
        <w:t>.</w:t>
      </w:r>
      <w:r w:rsidR="00BF3940" w:rsidRPr="002A6AC4">
        <w:rPr>
          <w:rFonts w:asciiTheme="minorHAnsi" w:hAnsiTheme="minorHAnsi" w:cstheme="minorHAnsi"/>
          <w:bCs/>
        </w:rPr>
        <w:t xml:space="preserve"> </w:t>
      </w:r>
      <w:r w:rsidR="00222F12" w:rsidRPr="002A6AC4">
        <w:rPr>
          <w:rFonts w:asciiTheme="minorHAnsi" w:hAnsiTheme="minorHAnsi" w:cstheme="minorHAnsi"/>
          <w:bCs/>
        </w:rPr>
        <w:t>The</w:t>
      </w:r>
      <w:r w:rsidR="000125FA" w:rsidRPr="002A6AC4">
        <w:rPr>
          <w:rFonts w:asciiTheme="minorHAnsi" w:hAnsiTheme="minorHAnsi" w:cstheme="minorHAnsi"/>
          <w:bCs/>
        </w:rPr>
        <w:t xml:space="preserve"> secretion </w:t>
      </w:r>
      <w:r w:rsidR="00222F12" w:rsidRPr="002A6AC4">
        <w:rPr>
          <w:rFonts w:asciiTheme="minorHAnsi" w:hAnsiTheme="minorHAnsi" w:cstheme="minorHAnsi"/>
          <w:bCs/>
        </w:rPr>
        <w:t xml:space="preserve">of CBH </w:t>
      </w:r>
      <w:r w:rsidR="000125FA" w:rsidRPr="002A6AC4">
        <w:rPr>
          <w:rFonts w:asciiTheme="minorHAnsi" w:hAnsiTheme="minorHAnsi" w:cstheme="minorHAnsi"/>
          <w:bCs/>
        </w:rPr>
        <w:t xml:space="preserve">in the supernatant </w:t>
      </w:r>
      <w:r w:rsidR="00222F12" w:rsidRPr="002A6AC4">
        <w:rPr>
          <w:rFonts w:asciiTheme="minorHAnsi" w:hAnsiTheme="minorHAnsi" w:cstheme="minorHAnsi"/>
          <w:bCs/>
        </w:rPr>
        <w:t>collected from w</w:t>
      </w:r>
      <w:r w:rsidR="000125FA" w:rsidRPr="002A6AC4">
        <w:rPr>
          <w:rFonts w:asciiTheme="minorHAnsi" w:hAnsiTheme="minorHAnsi" w:cstheme="minorHAnsi"/>
          <w:bCs/>
        </w:rPr>
        <w:t>ell</w:t>
      </w:r>
      <w:r w:rsidR="00064381" w:rsidRPr="002A6AC4">
        <w:rPr>
          <w:rFonts w:asciiTheme="minorHAnsi" w:hAnsiTheme="minorHAnsi" w:cstheme="minorHAnsi"/>
          <w:bCs/>
        </w:rPr>
        <w:t>s</w:t>
      </w:r>
      <w:r w:rsidR="000125FA" w:rsidRPr="002A6AC4">
        <w:rPr>
          <w:rFonts w:asciiTheme="minorHAnsi" w:hAnsiTheme="minorHAnsi" w:cstheme="minorHAnsi"/>
          <w:bCs/>
        </w:rPr>
        <w:t xml:space="preserve"> 1</w:t>
      </w:r>
      <w:r w:rsidR="00D96108" w:rsidRPr="002A6AC4">
        <w:rPr>
          <w:rFonts w:asciiTheme="minorHAnsi" w:hAnsiTheme="minorHAnsi" w:cstheme="minorHAnsi"/>
          <w:bCs/>
        </w:rPr>
        <w:t>,</w:t>
      </w:r>
      <w:r w:rsidR="000125FA" w:rsidRPr="002A6AC4">
        <w:rPr>
          <w:rFonts w:asciiTheme="minorHAnsi" w:hAnsiTheme="minorHAnsi" w:cstheme="minorHAnsi"/>
          <w:bCs/>
        </w:rPr>
        <w:t xml:space="preserve"> 2</w:t>
      </w:r>
      <w:r w:rsidR="00222F12" w:rsidRPr="002A6AC4">
        <w:rPr>
          <w:rFonts w:asciiTheme="minorHAnsi" w:hAnsiTheme="minorHAnsi" w:cstheme="minorHAnsi"/>
          <w:bCs/>
        </w:rPr>
        <w:t>,</w:t>
      </w:r>
      <w:r w:rsidR="00D96108" w:rsidRPr="002A6AC4">
        <w:rPr>
          <w:rFonts w:asciiTheme="minorHAnsi" w:hAnsiTheme="minorHAnsi" w:cstheme="minorHAnsi"/>
          <w:bCs/>
        </w:rPr>
        <w:t xml:space="preserve"> and 4</w:t>
      </w:r>
      <w:r w:rsidR="000125FA" w:rsidRPr="002A6AC4">
        <w:rPr>
          <w:rFonts w:asciiTheme="minorHAnsi" w:hAnsiTheme="minorHAnsi" w:cstheme="minorHAnsi"/>
          <w:bCs/>
        </w:rPr>
        <w:t xml:space="preserve"> </w:t>
      </w:r>
      <w:r w:rsidR="00222F12" w:rsidRPr="002A6AC4">
        <w:rPr>
          <w:rFonts w:asciiTheme="minorHAnsi" w:hAnsiTheme="minorHAnsi" w:cstheme="minorHAnsi"/>
          <w:bCs/>
        </w:rPr>
        <w:t xml:space="preserve">was confirmed </w:t>
      </w:r>
      <w:r w:rsidR="000125FA" w:rsidRPr="002A6AC4">
        <w:rPr>
          <w:rFonts w:asciiTheme="minorHAnsi" w:hAnsiTheme="minorHAnsi" w:cstheme="minorHAnsi"/>
          <w:bCs/>
        </w:rPr>
        <w:t>by SDS-PAGE</w:t>
      </w:r>
      <w:r w:rsidR="00BC0054" w:rsidRPr="002A6AC4">
        <w:rPr>
          <w:rFonts w:asciiTheme="minorHAnsi" w:hAnsiTheme="minorHAnsi" w:cstheme="minorHAnsi"/>
          <w:bCs/>
          <w:vertAlign w:val="superscript"/>
        </w:rPr>
        <w:t>10</w:t>
      </w:r>
      <w:r w:rsidR="000125FA" w:rsidRPr="002A6AC4">
        <w:rPr>
          <w:rFonts w:asciiTheme="minorHAnsi" w:hAnsiTheme="minorHAnsi" w:cstheme="minorHAnsi"/>
          <w:bCs/>
        </w:rPr>
        <w:t xml:space="preserve"> </w:t>
      </w:r>
      <w:r w:rsidR="00E86161" w:rsidRPr="002A6AC4">
        <w:rPr>
          <w:rFonts w:asciiTheme="minorHAnsi" w:hAnsiTheme="minorHAnsi" w:cstheme="minorHAnsi"/>
          <w:bCs/>
        </w:rPr>
        <w:t>(</w:t>
      </w:r>
      <w:r w:rsidR="0012542D" w:rsidRPr="0012542D">
        <w:rPr>
          <w:rFonts w:asciiTheme="minorHAnsi" w:hAnsiTheme="minorHAnsi" w:cstheme="minorHAnsi"/>
          <w:b/>
          <w:bCs/>
        </w:rPr>
        <w:t xml:space="preserve">Figure </w:t>
      </w:r>
      <w:r w:rsidR="00D06934">
        <w:rPr>
          <w:rFonts w:asciiTheme="minorHAnsi" w:hAnsiTheme="minorHAnsi" w:cstheme="minorHAnsi"/>
          <w:b/>
          <w:bCs/>
        </w:rPr>
        <w:t>4B</w:t>
      </w:r>
      <w:r w:rsidR="00E86161" w:rsidRPr="002A6AC4">
        <w:rPr>
          <w:rFonts w:asciiTheme="minorHAnsi" w:hAnsiTheme="minorHAnsi" w:cstheme="minorHAnsi"/>
          <w:bCs/>
        </w:rPr>
        <w:t>).</w:t>
      </w:r>
      <w:r w:rsidR="00E84213" w:rsidRPr="002A6AC4">
        <w:rPr>
          <w:rFonts w:asciiTheme="minorHAnsi" w:hAnsiTheme="minorHAnsi" w:cstheme="minorHAnsi"/>
          <w:bCs/>
        </w:rPr>
        <w:t xml:space="preserve"> </w:t>
      </w:r>
      <w:r w:rsidR="00D56ED4" w:rsidRPr="002A6AC4">
        <w:rPr>
          <w:rFonts w:asciiTheme="minorHAnsi" w:hAnsiTheme="minorHAnsi" w:cstheme="minorHAnsi"/>
          <w:bCs/>
        </w:rPr>
        <w:t xml:space="preserve">As shown in </w:t>
      </w:r>
      <w:r w:rsidR="0012542D" w:rsidRPr="0012542D">
        <w:rPr>
          <w:rFonts w:asciiTheme="minorHAnsi" w:hAnsiTheme="minorHAnsi" w:cstheme="minorHAnsi"/>
          <w:b/>
          <w:bCs/>
        </w:rPr>
        <w:t xml:space="preserve">Figure </w:t>
      </w:r>
      <w:r w:rsidR="00D06934">
        <w:rPr>
          <w:rFonts w:asciiTheme="minorHAnsi" w:hAnsiTheme="minorHAnsi" w:cstheme="minorHAnsi"/>
          <w:b/>
          <w:bCs/>
        </w:rPr>
        <w:t>4B</w:t>
      </w:r>
      <w:r w:rsidR="00D56ED4" w:rsidRPr="002A6AC4">
        <w:rPr>
          <w:rFonts w:asciiTheme="minorHAnsi" w:hAnsiTheme="minorHAnsi" w:cstheme="minorHAnsi"/>
          <w:bCs/>
        </w:rPr>
        <w:t>, a band of the same size as report</w:t>
      </w:r>
      <w:r w:rsidR="00222F12" w:rsidRPr="002A6AC4">
        <w:rPr>
          <w:rFonts w:asciiTheme="minorHAnsi" w:hAnsiTheme="minorHAnsi" w:cstheme="minorHAnsi"/>
          <w:bCs/>
        </w:rPr>
        <w:t>ed previous</w:t>
      </w:r>
      <w:r w:rsidR="00546F05" w:rsidRPr="002A6AC4">
        <w:rPr>
          <w:rFonts w:asciiTheme="minorHAnsi" w:hAnsiTheme="minorHAnsi" w:cstheme="minorHAnsi"/>
          <w:bCs/>
        </w:rPr>
        <w:t>ly</w:t>
      </w:r>
      <w:r w:rsidR="00D56ED4" w:rsidRPr="002A6AC4">
        <w:rPr>
          <w:rFonts w:asciiTheme="minorHAnsi" w:hAnsiTheme="minorHAnsi" w:cstheme="minorHAnsi"/>
          <w:bCs/>
        </w:rPr>
        <w:t xml:space="preserve"> using the same </w:t>
      </w:r>
      <w:r w:rsidR="00D56ED4" w:rsidRPr="002A6AC4">
        <w:rPr>
          <w:rFonts w:asciiTheme="minorHAnsi" w:hAnsiTheme="minorHAnsi" w:cstheme="minorHAnsi"/>
          <w:bCs/>
          <w:i/>
        </w:rPr>
        <w:t>cbh</w:t>
      </w:r>
      <w:r w:rsidR="00D56ED4" w:rsidRPr="002A6AC4">
        <w:rPr>
          <w:rFonts w:asciiTheme="minorHAnsi" w:hAnsiTheme="minorHAnsi" w:cstheme="minorHAnsi"/>
          <w:bCs/>
        </w:rPr>
        <w:t xml:space="preserve"> gene was confirmed</w:t>
      </w:r>
      <w:r w:rsidR="00B079C8" w:rsidRPr="002A6AC4">
        <w:rPr>
          <w:rFonts w:asciiTheme="minorHAnsi" w:hAnsiTheme="minorHAnsi" w:cstheme="minorHAnsi"/>
          <w:bCs/>
          <w:vertAlign w:val="superscript"/>
        </w:rPr>
        <w:t>11</w:t>
      </w:r>
      <w:r w:rsidR="00D56ED4" w:rsidRPr="002A6AC4">
        <w:rPr>
          <w:rFonts w:asciiTheme="minorHAnsi" w:hAnsiTheme="minorHAnsi" w:cstheme="minorHAnsi"/>
          <w:bCs/>
        </w:rPr>
        <w:t>.</w:t>
      </w:r>
    </w:p>
    <w:p w14:paraId="7F5815FC" w14:textId="3133E33C" w:rsidR="004A71E4" w:rsidRPr="002A6AC4" w:rsidRDefault="004A71E4" w:rsidP="00485435">
      <w:pPr>
        <w:pStyle w:val="NormalWeb"/>
        <w:spacing w:before="0" w:beforeAutospacing="0" w:after="0" w:afterAutospacing="0"/>
        <w:rPr>
          <w:rFonts w:asciiTheme="minorHAnsi" w:hAnsiTheme="minorHAnsi" w:cstheme="minorHAnsi"/>
          <w:color w:val="808080" w:themeColor="background1" w:themeShade="80"/>
        </w:rPr>
      </w:pPr>
    </w:p>
    <w:p w14:paraId="211D4A61" w14:textId="5395886A" w:rsidR="008A00AE" w:rsidRPr="002A6AC4" w:rsidRDefault="00B32616" w:rsidP="00485435">
      <w:pPr>
        <w:rPr>
          <w:rFonts w:asciiTheme="minorHAnsi" w:hAnsiTheme="minorHAnsi" w:cstheme="minorHAnsi"/>
          <w:b/>
        </w:rPr>
      </w:pPr>
      <w:r w:rsidRPr="002A6AC4">
        <w:rPr>
          <w:rFonts w:asciiTheme="minorHAnsi" w:hAnsiTheme="minorHAnsi" w:cstheme="minorHAnsi"/>
          <w:b/>
        </w:rPr>
        <w:t xml:space="preserve">FIGURE </w:t>
      </w:r>
      <w:r w:rsidR="0013621E" w:rsidRPr="002A6AC4">
        <w:rPr>
          <w:rFonts w:asciiTheme="minorHAnsi" w:hAnsiTheme="minorHAnsi" w:cstheme="minorHAnsi"/>
          <w:b/>
        </w:rPr>
        <w:t xml:space="preserve">AND </w:t>
      </w:r>
      <w:r w:rsidR="00084C1A" w:rsidRPr="00084C1A">
        <w:rPr>
          <w:rFonts w:asciiTheme="minorHAnsi" w:hAnsiTheme="minorHAnsi" w:cstheme="minorHAnsi"/>
          <w:b/>
          <w:bCs/>
        </w:rPr>
        <w:t xml:space="preserve">TABLE </w:t>
      </w:r>
      <w:r w:rsidRPr="002A6AC4">
        <w:rPr>
          <w:rFonts w:asciiTheme="minorHAnsi" w:hAnsiTheme="minorHAnsi" w:cstheme="minorHAnsi"/>
          <w:b/>
        </w:rPr>
        <w:t>LEGENDS:</w:t>
      </w:r>
    </w:p>
    <w:p w14:paraId="3E106C37" w14:textId="5FEE0E02" w:rsidR="008A00AE" w:rsidRPr="002A6AC4" w:rsidRDefault="008A00AE" w:rsidP="00485435">
      <w:pPr>
        <w:rPr>
          <w:rFonts w:asciiTheme="minorHAnsi" w:eastAsia="MS PGothic" w:hAnsiTheme="minorHAnsi" w:cstheme="minorHAnsi"/>
          <w:bCs/>
        </w:rPr>
      </w:pPr>
      <w:r w:rsidRPr="002A6AC4">
        <w:rPr>
          <w:rFonts w:asciiTheme="minorHAnsi" w:eastAsia="MS PGothic" w:hAnsiTheme="minorHAnsi" w:cstheme="minorHAnsi"/>
          <w:b/>
        </w:rPr>
        <w:t xml:space="preserve">Figure 1: </w:t>
      </w:r>
      <w:r w:rsidR="009C064A" w:rsidRPr="002A6AC4">
        <w:rPr>
          <w:rFonts w:asciiTheme="minorHAnsi" w:eastAsia="MS PGothic" w:hAnsiTheme="minorHAnsi" w:cstheme="minorHAnsi"/>
          <w:b/>
        </w:rPr>
        <w:t xml:space="preserve">Schematic of </w:t>
      </w:r>
      <w:r w:rsidR="0096659C" w:rsidRPr="002A6AC4">
        <w:rPr>
          <w:rFonts w:asciiTheme="minorHAnsi" w:eastAsia="MS PGothic" w:hAnsiTheme="minorHAnsi" w:cstheme="minorHAnsi"/>
          <w:b/>
        </w:rPr>
        <w:t xml:space="preserve">polyethylene glycol (PEG)-mediated protoplast transformation of </w:t>
      </w:r>
      <w:r w:rsidR="00222F12" w:rsidRPr="002A6AC4">
        <w:rPr>
          <w:rFonts w:asciiTheme="minorHAnsi" w:eastAsia="MS PGothic" w:hAnsiTheme="minorHAnsi" w:cstheme="minorHAnsi"/>
          <w:b/>
        </w:rPr>
        <w:t xml:space="preserve">the </w:t>
      </w:r>
      <w:r w:rsidR="0096659C" w:rsidRPr="002A6AC4">
        <w:rPr>
          <w:rFonts w:asciiTheme="minorHAnsi" w:eastAsia="MS PGothic" w:hAnsiTheme="minorHAnsi" w:cstheme="minorHAnsi"/>
          <w:b/>
        </w:rPr>
        <w:t>filamentous fung</w:t>
      </w:r>
      <w:r w:rsidR="00222F12" w:rsidRPr="002A6AC4">
        <w:rPr>
          <w:rFonts w:asciiTheme="minorHAnsi" w:eastAsia="MS PGothic" w:hAnsiTheme="minorHAnsi" w:cstheme="minorHAnsi"/>
          <w:b/>
        </w:rPr>
        <w:t xml:space="preserve">us, </w:t>
      </w:r>
      <w:r w:rsidR="00222F12" w:rsidRPr="002A6AC4">
        <w:rPr>
          <w:rFonts w:asciiTheme="minorHAnsi" w:eastAsia="MS PGothic" w:hAnsiTheme="minorHAnsi" w:cstheme="minorHAnsi"/>
          <w:b/>
          <w:i/>
        </w:rPr>
        <w:t>Aspergillus oryzae</w:t>
      </w:r>
      <w:r w:rsidR="009C064A" w:rsidRPr="002A6AC4">
        <w:rPr>
          <w:rFonts w:asciiTheme="minorHAnsi" w:eastAsia="MS PGothic" w:hAnsiTheme="minorHAnsi" w:cstheme="minorHAnsi"/>
          <w:b/>
        </w:rPr>
        <w:t>.</w:t>
      </w:r>
      <w:r w:rsidRPr="002A6AC4">
        <w:rPr>
          <w:rFonts w:asciiTheme="minorHAnsi" w:eastAsia="MS PGothic" w:hAnsiTheme="minorHAnsi" w:cstheme="minorHAnsi"/>
          <w:bCs/>
        </w:rPr>
        <w:t xml:space="preserve"> (</w:t>
      </w:r>
      <w:r w:rsidR="00E054E5" w:rsidRPr="00D06934">
        <w:rPr>
          <w:rFonts w:asciiTheme="minorHAnsi" w:eastAsia="MS PGothic" w:hAnsiTheme="minorHAnsi" w:cstheme="minorHAnsi"/>
          <w:b/>
        </w:rPr>
        <w:t>Top panel</w:t>
      </w:r>
      <w:r w:rsidRPr="002A6AC4">
        <w:rPr>
          <w:rFonts w:asciiTheme="minorHAnsi" w:eastAsia="MS PGothic" w:hAnsiTheme="minorHAnsi" w:cstheme="minorHAnsi"/>
          <w:bCs/>
        </w:rPr>
        <w:t>) Conventional screening method. (</w:t>
      </w:r>
      <w:r w:rsidR="00E054E5" w:rsidRPr="00D06934">
        <w:rPr>
          <w:rFonts w:asciiTheme="minorHAnsi" w:eastAsia="MS PGothic" w:hAnsiTheme="minorHAnsi" w:cstheme="minorHAnsi"/>
          <w:b/>
        </w:rPr>
        <w:t>Bottom panel</w:t>
      </w:r>
      <w:r w:rsidRPr="002A6AC4">
        <w:rPr>
          <w:rFonts w:asciiTheme="minorHAnsi" w:eastAsia="MS PGothic" w:hAnsiTheme="minorHAnsi" w:cstheme="minorHAnsi"/>
          <w:bCs/>
        </w:rPr>
        <w:t xml:space="preserve">) </w:t>
      </w:r>
      <w:r w:rsidR="009C064A" w:rsidRPr="002A6AC4">
        <w:rPr>
          <w:rFonts w:asciiTheme="minorHAnsi" w:eastAsia="MS PGothic" w:hAnsiTheme="minorHAnsi" w:cstheme="minorHAnsi"/>
          <w:bCs/>
        </w:rPr>
        <w:t xml:space="preserve">Direct </w:t>
      </w:r>
      <w:r w:rsidR="00C71F1C" w:rsidRPr="002A6AC4">
        <w:rPr>
          <w:rFonts w:asciiTheme="minorHAnsi" w:eastAsia="MS PGothic" w:hAnsiTheme="minorHAnsi" w:cstheme="minorHAnsi"/>
          <w:bCs/>
        </w:rPr>
        <w:t>l</w:t>
      </w:r>
      <w:r w:rsidR="009C064A" w:rsidRPr="002A6AC4">
        <w:rPr>
          <w:rFonts w:asciiTheme="minorHAnsi" w:eastAsia="MS PGothic" w:hAnsiTheme="minorHAnsi" w:cstheme="minorHAnsi"/>
          <w:bCs/>
        </w:rPr>
        <w:t>iquid</w:t>
      </w:r>
      <w:r w:rsidR="00222F12" w:rsidRPr="002A6AC4">
        <w:rPr>
          <w:rFonts w:asciiTheme="minorHAnsi" w:eastAsia="MS PGothic" w:hAnsiTheme="minorHAnsi" w:cstheme="minorHAnsi"/>
          <w:bCs/>
        </w:rPr>
        <w:t>-</w:t>
      </w:r>
      <w:r w:rsidR="009C064A" w:rsidRPr="002A6AC4">
        <w:rPr>
          <w:rFonts w:asciiTheme="minorHAnsi" w:eastAsia="MS PGothic" w:hAnsiTheme="minorHAnsi" w:cstheme="minorHAnsi"/>
          <w:bCs/>
        </w:rPr>
        <w:t xml:space="preserve">culture (DLC) screening </w:t>
      </w:r>
      <w:r w:rsidRPr="002A6AC4">
        <w:rPr>
          <w:rFonts w:asciiTheme="minorHAnsi" w:eastAsia="MS PGothic" w:hAnsiTheme="minorHAnsi" w:cstheme="minorHAnsi"/>
          <w:bCs/>
        </w:rPr>
        <w:t>method.</w:t>
      </w:r>
    </w:p>
    <w:p w14:paraId="074D3B95" w14:textId="77777777" w:rsidR="008A00AE" w:rsidRPr="002A6AC4" w:rsidRDefault="008A00AE" w:rsidP="00485435">
      <w:pPr>
        <w:rPr>
          <w:rFonts w:asciiTheme="minorHAnsi" w:eastAsia="MS PGothic" w:hAnsiTheme="minorHAnsi" w:cstheme="minorHAnsi"/>
          <w:bCs/>
        </w:rPr>
      </w:pPr>
    </w:p>
    <w:p w14:paraId="17143CD2" w14:textId="62D9E1E8" w:rsidR="008A00AE" w:rsidRPr="002A6AC4" w:rsidRDefault="008A00AE" w:rsidP="00485435">
      <w:pPr>
        <w:rPr>
          <w:rFonts w:asciiTheme="minorHAnsi" w:eastAsia="MS PGothic" w:hAnsiTheme="minorHAnsi" w:cstheme="minorHAnsi"/>
          <w:bCs/>
        </w:rPr>
      </w:pPr>
      <w:r w:rsidRPr="002A6AC4">
        <w:rPr>
          <w:rFonts w:asciiTheme="minorHAnsi" w:eastAsia="MS PGothic" w:hAnsiTheme="minorHAnsi" w:cstheme="minorHAnsi"/>
          <w:b/>
        </w:rPr>
        <w:t xml:space="preserve">Figure </w:t>
      </w:r>
      <w:r w:rsidR="009C064A" w:rsidRPr="002A6AC4">
        <w:rPr>
          <w:rFonts w:asciiTheme="minorHAnsi" w:eastAsia="MS PGothic" w:hAnsiTheme="minorHAnsi" w:cstheme="minorHAnsi"/>
          <w:b/>
        </w:rPr>
        <w:t>2</w:t>
      </w:r>
      <w:r w:rsidRPr="002A6AC4">
        <w:rPr>
          <w:rFonts w:asciiTheme="minorHAnsi" w:eastAsia="MS PGothic" w:hAnsiTheme="minorHAnsi" w:cstheme="minorHAnsi"/>
          <w:b/>
        </w:rPr>
        <w:t xml:space="preserve">: </w:t>
      </w:r>
      <w:r w:rsidR="009C064A" w:rsidRPr="002A6AC4">
        <w:rPr>
          <w:rFonts w:asciiTheme="minorHAnsi" w:eastAsia="MS PGothic" w:hAnsiTheme="minorHAnsi" w:cstheme="minorHAnsi"/>
          <w:b/>
        </w:rPr>
        <w:t xml:space="preserve">Picture </w:t>
      </w:r>
      <w:r w:rsidR="00FE1F0B" w:rsidRPr="002A6AC4">
        <w:rPr>
          <w:rFonts w:asciiTheme="minorHAnsi" w:eastAsia="MS PGothic" w:hAnsiTheme="minorHAnsi" w:cstheme="minorHAnsi"/>
          <w:b/>
        </w:rPr>
        <w:t xml:space="preserve">showing </w:t>
      </w:r>
      <w:r w:rsidRPr="002A6AC4">
        <w:rPr>
          <w:rFonts w:asciiTheme="minorHAnsi" w:eastAsia="MS PGothic" w:hAnsiTheme="minorHAnsi" w:cstheme="minorHAnsi"/>
          <w:b/>
        </w:rPr>
        <w:t>protoplast</w:t>
      </w:r>
      <w:r w:rsidR="009C064A" w:rsidRPr="002A6AC4">
        <w:rPr>
          <w:rFonts w:asciiTheme="minorHAnsi" w:eastAsia="MS PGothic" w:hAnsiTheme="minorHAnsi" w:cstheme="minorHAnsi"/>
          <w:b/>
        </w:rPr>
        <w:t xml:space="preserve"> suspension</w:t>
      </w:r>
      <w:r w:rsidRPr="002A6AC4">
        <w:rPr>
          <w:rFonts w:asciiTheme="minorHAnsi" w:eastAsia="MS PGothic" w:hAnsiTheme="minorHAnsi" w:cstheme="minorHAnsi"/>
          <w:b/>
        </w:rPr>
        <w:t xml:space="preserve"> </w:t>
      </w:r>
      <w:r w:rsidR="009C064A" w:rsidRPr="002A6AC4">
        <w:rPr>
          <w:rFonts w:asciiTheme="minorHAnsi" w:eastAsia="MS PGothic" w:hAnsiTheme="minorHAnsi" w:cstheme="minorHAnsi"/>
          <w:b/>
        </w:rPr>
        <w:t xml:space="preserve">prepared in </w:t>
      </w:r>
      <w:r w:rsidR="00D06934">
        <w:rPr>
          <w:rFonts w:asciiTheme="minorHAnsi" w:eastAsia="MS PGothic" w:hAnsiTheme="minorHAnsi" w:cstheme="minorHAnsi"/>
          <w:b/>
        </w:rPr>
        <w:t>protocol section</w:t>
      </w:r>
      <w:r w:rsidR="009C064A" w:rsidRPr="002A6AC4">
        <w:rPr>
          <w:rFonts w:asciiTheme="minorHAnsi" w:eastAsia="MS PGothic" w:hAnsiTheme="minorHAnsi" w:cstheme="minorHAnsi"/>
          <w:b/>
        </w:rPr>
        <w:t xml:space="preserve"> 3.</w:t>
      </w:r>
      <w:r w:rsidRPr="002A6AC4">
        <w:rPr>
          <w:rFonts w:asciiTheme="minorHAnsi" w:eastAsia="MS PGothic" w:hAnsiTheme="minorHAnsi" w:cstheme="minorHAnsi"/>
          <w:bCs/>
        </w:rPr>
        <w:t xml:space="preserve"> </w:t>
      </w:r>
      <w:r w:rsidR="009C064A" w:rsidRPr="002A6AC4">
        <w:rPr>
          <w:rFonts w:asciiTheme="minorHAnsi" w:eastAsia="MS PGothic" w:hAnsiTheme="minorHAnsi" w:cstheme="minorHAnsi"/>
          <w:bCs/>
        </w:rPr>
        <w:t>(</w:t>
      </w:r>
      <w:r w:rsidR="009C064A" w:rsidRPr="00D06934">
        <w:rPr>
          <w:rFonts w:asciiTheme="minorHAnsi" w:eastAsia="MS PGothic" w:hAnsiTheme="minorHAnsi" w:cstheme="minorHAnsi"/>
          <w:b/>
        </w:rPr>
        <w:t>A</w:t>
      </w:r>
      <w:r w:rsidR="009C064A" w:rsidRPr="002A6AC4">
        <w:rPr>
          <w:rFonts w:asciiTheme="minorHAnsi" w:eastAsia="MS PGothic" w:hAnsiTheme="minorHAnsi" w:cstheme="minorHAnsi"/>
          <w:bCs/>
        </w:rPr>
        <w:t>) Before and (</w:t>
      </w:r>
      <w:r w:rsidR="009C064A" w:rsidRPr="00D06934">
        <w:rPr>
          <w:rFonts w:asciiTheme="minorHAnsi" w:eastAsia="MS PGothic" w:hAnsiTheme="minorHAnsi" w:cstheme="minorHAnsi"/>
          <w:b/>
        </w:rPr>
        <w:t>B</w:t>
      </w:r>
      <w:r w:rsidR="009C064A" w:rsidRPr="002A6AC4">
        <w:rPr>
          <w:rFonts w:asciiTheme="minorHAnsi" w:eastAsia="MS PGothic" w:hAnsiTheme="minorHAnsi" w:cstheme="minorHAnsi"/>
          <w:bCs/>
        </w:rPr>
        <w:t>) after the enzymatic treatment.</w:t>
      </w:r>
    </w:p>
    <w:p w14:paraId="2D3CC388" w14:textId="17BB9E09" w:rsidR="008A00AE" w:rsidRPr="002A6AC4" w:rsidRDefault="008A00AE" w:rsidP="00485435">
      <w:pPr>
        <w:rPr>
          <w:rFonts w:asciiTheme="minorHAnsi" w:eastAsia="MS PGothic" w:hAnsiTheme="minorHAnsi" w:cstheme="minorHAnsi"/>
          <w:bCs/>
        </w:rPr>
      </w:pPr>
    </w:p>
    <w:p w14:paraId="1180E38D" w14:textId="2D3DBB51" w:rsidR="00307CA8" w:rsidRPr="002A6AC4" w:rsidRDefault="009C064A" w:rsidP="00485435">
      <w:pPr>
        <w:rPr>
          <w:rFonts w:asciiTheme="minorHAnsi" w:eastAsia="MS PGothic" w:hAnsiTheme="minorHAnsi" w:cstheme="minorHAnsi"/>
          <w:bCs/>
          <w:lang w:eastAsia="ja-JP"/>
        </w:rPr>
      </w:pPr>
      <w:r w:rsidRPr="002A6AC4">
        <w:rPr>
          <w:rFonts w:asciiTheme="minorHAnsi" w:eastAsia="MS PGothic" w:hAnsiTheme="minorHAnsi" w:cstheme="minorHAnsi"/>
          <w:b/>
        </w:rPr>
        <w:t xml:space="preserve">Figure 3: </w:t>
      </w:r>
      <w:r w:rsidRPr="002A6AC4">
        <w:rPr>
          <w:rFonts w:asciiTheme="minorHAnsi" w:hAnsiTheme="minorHAnsi" w:cstheme="minorHAnsi"/>
          <w:b/>
          <w:bCs/>
        </w:rPr>
        <w:t xml:space="preserve">Direct </w:t>
      </w:r>
      <w:r w:rsidR="00C71F1C" w:rsidRPr="002A6AC4">
        <w:rPr>
          <w:rFonts w:asciiTheme="minorHAnsi" w:hAnsiTheme="minorHAnsi" w:cstheme="minorHAnsi"/>
          <w:b/>
          <w:bCs/>
        </w:rPr>
        <w:t>l</w:t>
      </w:r>
      <w:r w:rsidRPr="002A6AC4">
        <w:rPr>
          <w:rFonts w:asciiTheme="minorHAnsi" w:hAnsiTheme="minorHAnsi" w:cstheme="minorHAnsi"/>
          <w:b/>
          <w:bCs/>
        </w:rPr>
        <w:t>iquid</w:t>
      </w:r>
      <w:r w:rsidR="00C71F1C" w:rsidRPr="002A6AC4">
        <w:rPr>
          <w:rFonts w:asciiTheme="minorHAnsi" w:hAnsiTheme="minorHAnsi" w:cstheme="minorHAnsi"/>
          <w:b/>
          <w:bCs/>
        </w:rPr>
        <w:t>-</w:t>
      </w:r>
      <w:r w:rsidRPr="002A6AC4">
        <w:rPr>
          <w:rFonts w:asciiTheme="minorHAnsi" w:hAnsiTheme="minorHAnsi" w:cstheme="minorHAnsi"/>
          <w:b/>
          <w:bCs/>
        </w:rPr>
        <w:t xml:space="preserve">culture (DLC) screening of </w:t>
      </w:r>
      <w:r w:rsidRPr="002A6AC4">
        <w:rPr>
          <w:rFonts w:asciiTheme="minorHAnsi" w:hAnsiTheme="minorHAnsi" w:cstheme="minorHAnsi"/>
          <w:b/>
          <w:bCs/>
          <w:i/>
        </w:rPr>
        <w:t>A</w:t>
      </w:r>
      <w:r w:rsidR="00307CA8" w:rsidRPr="002A6AC4">
        <w:rPr>
          <w:rFonts w:asciiTheme="minorHAnsi" w:hAnsiTheme="minorHAnsi" w:cstheme="minorHAnsi"/>
          <w:b/>
          <w:bCs/>
          <w:i/>
        </w:rPr>
        <w:t>spergillus</w:t>
      </w:r>
      <w:r w:rsidRPr="002A6AC4">
        <w:rPr>
          <w:rFonts w:asciiTheme="minorHAnsi" w:hAnsiTheme="minorHAnsi" w:cstheme="minorHAnsi"/>
          <w:b/>
          <w:bCs/>
          <w:i/>
        </w:rPr>
        <w:t xml:space="preserve"> oryzae</w:t>
      </w:r>
      <w:r w:rsidRPr="002A6AC4">
        <w:rPr>
          <w:rFonts w:asciiTheme="minorHAnsi" w:hAnsiTheme="minorHAnsi" w:cstheme="minorHAnsi"/>
          <w:b/>
          <w:bCs/>
        </w:rPr>
        <w:t xml:space="preserve"> strain HO4 transformed with </w:t>
      </w:r>
      <w:r w:rsidR="00136785" w:rsidRPr="002A6AC4">
        <w:rPr>
          <w:rFonts w:asciiTheme="minorHAnsi" w:hAnsiTheme="minorHAnsi" w:cstheme="minorHAnsi"/>
          <w:b/>
          <w:bCs/>
        </w:rPr>
        <w:t>an expression cassette of</w:t>
      </w:r>
      <w:r w:rsidR="00136785" w:rsidRPr="002A6AC4">
        <w:rPr>
          <w:rFonts w:asciiTheme="minorHAnsi" w:hAnsiTheme="minorHAnsi" w:cstheme="minorHAnsi"/>
          <w:b/>
          <w:bCs/>
          <w:i/>
        </w:rPr>
        <w:t xml:space="preserve"> Talaromyces cellulolyticus</w:t>
      </w:r>
      <w:r w:rsidR="00136785" w:rsidRPr="002A6AC4">
        <w:rPr>
          <w:rFonts w:asciiTheme="minorHAnsi" w:hAnsiTheme="minorHAnsi" w:cstheme="minorHAnsi"/>
          <w:b/>
          <w:bCs/>
        </w:rPr>
        <w:t xml:space="preserve"> cellobiohydrolase (CBH)</w:t>
      </w:r>
      <w:r w:rsidR="00307CA8" w:rsidRPr="002A6AC4">
        <w:rPr>
          <w:rFonts w:asciiTheme="minorHAnsi" w:hAnsiTheme="minorHAnsi" w:cstheme="minorHAnsi"/>
          <w:b/>
          <w:bCs/>
        </w:rPr>
        <w:t xml:space="preserve"> in </w:t>
      </w:r>
      <w:r w:rsidR="00D06934">
        <w:rPr>
          <w:rFonts w:asciiTheme="minorHAnsi" w:hAnsiTheme="minorHAnsi" w:cstheme="minorHAnsi"/>
          <w:b/>
          <w:bCs/>
        </w:rPr>
        <w:t xml:space="preserve">a </w:t>
      </w:r>
      <w:r w:rsidR="0012542D">
        <w:rPr>
          <w:rFonts w:asciiTheme="minorHAnsi" w:hAnsiTheme="minorHAnsi" w:cstheme="minorHAnsi"/>
          <w:b/>
          <w:bCs/>
        </w:rPr>
        <w:t>200 mL</w:t>
      </w:r>
      <w:r w:rsidR="00307CA8" w:rsidRPr="002A6AC4">
        <w:rPr>
          <w:rFonts w:asciiTheme="minorHAnsi" w:hAnsiTheme="minorHAnsi" w:cstheme="minorHAnsi"/>
          <w:b/>
          <w:bCs/>
        </w:rPr>
        <w:t xml:space="preserve"> Erlenmeyer flask</w:t>
      </w:r>
      <w:r w:rsidR="00136785" w:rsidRPr="002A6AC4">
        <w:rPr>
          <w:rFonts w:asciiTheme="minorHAnsi" w:hAnsiTheme="minorHAnsi" w:cstheme="minorHAnsi"/>
          <w:b/>
          <w:bCs/>
        </w:rPr>
        <w:t>.</w:t>
      </w:r>
      <w:r w:rsidR="00307CA8" w:rsidRPr="002A6AC4">
        <w:rPr>
          <w:rFonts w:asciiTheme="minorHAnsi" w:hAnsiTheme="minorHAnsi" w:cstheme="minorHAnsi"/>
          <w:b/>
          <w:bCs/>
        </w:rPr>
        <w:t xml:space="preserve"> </w:t>
      </w:r>
      <w:r w:rsidR="00307CA8" w:rsidRPr="002A6AC4">
        <w:rPr>
          <w:rFonts w:asciiTheme="minorHAnsi" w:hAnsiTheme="minorHAnsi" w:cstheme="minorHAnsi"/>
          <w:bCs/>
        </w:rPr>
        <w:t>(</w:t>
      </w:r>
      <w:r w:rsidR="00307CA8" w:rsidRPr="00D06934">
        <w:rPr>
          <w:rFonts w:asciiTheme="minorHAnsi" w:hAnsiTheme="minorHAnsi" w:cstheme="minorHAnsi"/>
          <w:b/>
        </w:rPr>
        <w:t>A</w:t>
      </w:r>
      <w:r w:rsidR="00307CA8" w:rsidRPr="002A6AC4">
        <w:rPr>
          <w:rFonts w:asciiTheme="minorHAnsi" w:hAnsiTheme="minorHAnsi" w:cstheme="minorHAnsi"/>
          <w:bCs/>
        </w:rPr>
        <w:t xml:space="preserve">) Comparison of growth in culture </w:t>
      </w:r>
      <w:r w:rsidR="00C71F1C" w:rsidRPr="002A6AC4">
        <w:rPr>
          <w:rFonts w:asciiTheme="minorHAnsi" w:hAnsiTheme="minorHAnsi" w:cstheme="minorHAnsi"/>
          <w:bCs/>
        </w:rPr>
        <w:t xml:space="preserve">medium </w:t>
      </w:r>
      <w:r w:rsidR="00307CA8" w:rsidRPr="002A6AC4">
        <w:rPr>
          <w:rFonts w:asciiTheme="minorHAnsi" w:hAnsiTheme="minorHAnsi" w:cstheme="minorHAnsi"/>
          <w:bCs/>
        </w:rPr>
        <w:t>containing 0, 0.8</w:t>
      </w:r>
      <w:r w:rsidR="00C71F1C" w:rsidRPr="002A6AC4">
        <w:rPr>
          <w:rFonts w:asciiTheme="minorHAnsi" w:hAnsiTheme="minorHAnsi" w:cstheme="minorHAnsi"/>
          <w:bCs/>
        </w:rPr>
        <w:t>,</w:t>
      </w:r>
      <w:r w:rsidR="00307CA8" w:rsidRPr="002A6AC4">
        <w:rPr>
          <w:rFonts w:asciiTheme="minorHAnsi" w:hAnsiTheme="minorHAnsi" w:cstheme="minorHAnsi"/>
          <w:bCs/>
        </w:rPr>
        <w:t xml:space="preserve"> and 1.6 M sorbitol after incubation for 6 days. (</w:t>
      </w:r>
      <w:r w:rsidR="00307CA8" w:rsidRPr="00D06934">
        <w:rPr>
          <w:rFonts w:asciiTheme="minorHAnsi" w:hAnsiTheme="minorHAnsi" w:cstheme="minorHAnsi"/>
          <w:b/>
        </w:rPr>
        <w:t>B</w:t>
      </w:r>
      <w:r w:rsidR="00307CA8" w:rsidRPr="002A6AC4">
        <w:rPr>
          <w:rFonts w:asciiTheme="minorHAnsi" w:hAnsiTheme="minorHAnsi" w:cstheme="minorHAnsi"/>
          <w:bCs/>
        </w:rPr>
        <w:t>) Confirmation of CBH secretion in the supernatant of the culture with 0.8 M sorbitol by sodium dodecyl sulfate</w:t>
      </w:r>
      <w:r w:rsidR="00C71F1C" w:rsidRPr="002A6AC4">
        <w:rPr>
          <w:rFonts w:asciiTheme="minorHAnsi" w:hAnsiTheme="minorHAnsi" w:cstheme="minorHAnsi"/>
          <w:bCs/>
        </w:rPr>
        <w:t>-</w:t>
      </w:r>
      <w:r w:rsidR="00307CA8" w:rsidRPr="002A6AC4">
        <w:rPr>
          <w:rFonts w:asciiTheme="minorHAnsi" w:hAnsiTheme="minorHAnsi" w:cstheme="minorHAnsi"/>
          <w:bCs/>
        </w:rPr>
        <w:t>polyacrylamide gel electrophoresis. M: Marker</w:t>
      </w:r>
      <w:r w:rsidR="00C71F1C" w:rsidRPr="002A6AC4">
        <w:rPr>
          <w:rFonts w:asciiTheme="minorHAnsi" w:hAnsiTheme="minorHAnsi" w:cstheme="minorHAnsi"/>
          <w:bCs/>
        </w:rPr>
        <w:t>;</w:t>
      </w:r>
      <w:r w:rsidR="00307CA8" w:rsidRPr="002A6AC4">
        <w:rPr>
          <w:rFonts w:asciiTheme="minorHAnsi" w:hAnsiTheme="minorHAnsi" w:cstheme="minorHAnsi"/>
          <w:bCs/>
        </w:rPr>
        <w:t xml:space="preserve"> 1: Culture supernatant of non-transformed </w:t>
      </w:r>
      <w:r w:rsidR="00307CA8" w:rsidRPr="002A6AC4">
        <w:rPr>
          <w:rFonts w:asciiTheme="minorHAnsi" w:hAnsiTheme="minorHAnsi" w:cstheme="minorHAnsi"/>
          <w:bCs/>
          <w:i/>
        </w:rPr>
        <w:t>A. oryzae</w:t>
      </w:r>
      <w:r w:rsidR="00307CA8" w:rsidRPr="002A6AC4">
        <w:rPr>
          <w:rFonts w:asciiTheme="minorHAnsi" w:hAnsiTheme="minorHAnsi" w:cstheme="minorHAnsi"/>
          <w:bCs/>
        </w:rPr>
        <w:t xml:space="preserve"> strain HO4</w:t>
      </w:r>
      <w:r w:rsidR="00C71F1C" w:rsidRPr="002A6AC4">
        <w:rPr>
          <w:rFonts w:asciiTheme="minorHAnsi" w:hAnsiTheme="minorHAnsi" w:cstheme="minorHAnsi"/>
          <w:bCs/>
        </w:rPr>
        <w:t>;</w:t>
      </w:r>
      <w:r w:rsidR="00307CA8" w:rsidRPr="002A6AC4">
        <w:rPr>
          <w:rFonts w:asciiTheme="minorHAnsi" w:hAnsiTheme="minorHAnsi" w:cstheme="minorHAnsi"/>
          <w:bCs/>
        </w:rPr>
        <w:t xml:space="preserve"> 2: </w:t>
      </w:r>
      <w:r w:rsidR="00BD5A44" w:rsidRPr="002A6AC4">
        <w:rPr>
          <w:rFonts w:asciiTheme="minorHAnsi" w:hAnsiTheme="minorHAnsi" w:cstheme="minorHAnsi"/>
          <w:bCs/>
        </w:rPr>
        <w:t xml:space="preserve">Culture supernatant (0.8 M sorbitol) of transformed </w:t>
      </w:r>
      <w:r w:rsidR="00BD5A44" w:rsidRPr="002A6AC4">
        <w:rPr>
          <w:rFonts w:asciiTheme="minorHAnsi" w:hAnsiTheme="minorHAnsi" w:cstheme="minorHAnsi"/>
          <w:bCs/>
          <w:i/>
        </w:rPr>
        <w:t>A. oryzae</w:t>
      </w:r>
      <w:r w:rsidR="00BD5A44" w:rsidRPr="002A6AC4">
        <w:rPr>
          <w:rFonts w:asciiTheme="minorHAnsi" w:hAnsiTheme="minorHAnsi" w:cstheme="minorHAnsi"/>
          <w:bCs/>
        </w:rPr>
        <w:t xml:space="preserve"> strain HO4.</w:t>
      </w:r>
      <w:r w:rsidR="007F5D83" w:rsidRPr="002A6AC4">
        <w:rPr>
          <w:rFonts w:asciiTheme="minorHAnsi" w:hAnsiTheme="minorHAnsi" w:cstheme="minorHAnsi"/>
          <w:bCs/>
        </w:rPr>
        <w:t xml:space="preserve"> </w:t>
      </w:r>
      <w:r w:rsidR="003761F3" w:rsidRPr="002A6AC4">
        <w:rPr>
          <w:rFonts w:asciiTheme="minorHAnsi" w:hAnsiTheme="minorHAnsi" w:cstheme="minorHAnsi"/>
          <w:bCs/>
        </w:rPr>
        <w:t xml:space="preserve">Red rectangle </w:t>
      </w:r>
      <w:r w:rsidR="00C71F1C" w:rsidRPr="002A6AC4">
        <w:rPr>
          <w:rFonts w:asciiTheme="minorHAnsi" w:hAnsiTheme="minorHAnsi" w:cstheme="minorHAnsi"/>
          <w:bCs/>
        </w:rPr>
        <w:t xml:space="preserve">shows </w:t>
      </w:r>
      <w:r w:rsidR="003761F3" w:rsidRPr="002A6AC4">
        <w:rPr>
          <w:rFonts w:asciiTheme="minorHAnsi" w:hAnsiTheme="minorHAnsi" w:cstheme="minorHAnsi"/>
          <w:bCs/>
        </w:rPr>
        <w:t>the target heterologous protein.</w:t>
      </w:r>
      <w:r w:rsidR="00B76EDE" w:rsidRPr="002A6AC4">
        <w:rPr>
          <w:rFonts w:asciiTheme="minorHAnsi" w:hAnsiTheme="minorHAnsi" w:cstheme="minorHAnsi"/>
          <w:bCs/>
        </w:rPr>
        <w:t xml:space="preserve"> </w:t>
      </w:r>
      <w:r w:rsidR="00C71F1C" w:rsidRPr="002A6AC4">
        <w:rPr>
          <w:rFonts w:asciiTheme="minorHAnsi" w:hAnsiTheme="minorHAnsi" w:cstheme="minorHAnsi"/>
          <w:bCs/>
          <w:lang w:eastAsia="ja-JP"/>
        </w:rPr>
        <w:t>S</w:t>
      </w:r>
      <w:r w:rsidR="00B76EDE" w:rsidRPr="002A6AC4">
        <w:rPr>
          <w:rFonts w:asciiTheme="minorHAnsi" w:hAnsiTheme="minorHAnsi" w:cstheme="minorHAnsi"/>
          <w:bCs/>
        </w:rPr>
        <w:t xml:space="preserve">upernatant </w:t>
      </w:r>
      <w:r w:rsidR="003D5A83" w:rsidRPr="002A6AC4">
        <w:rPr>
          <w:rFonts w:asciiTheme="minorHAnsi" w:hAnsiTheme="minorHAnsi" w:cstheme="minorHAnsi"/>
          <w:bCs/>
        </w:rPr>
        <w:t xml:space="preserve">on </w:t>
      </w:r>
      <w:r w:rsidR="00C71F1C" w:rsidRPr="002A6AC4">
        <w:rPr>
          <w:rFonts w:asciiTheme="minorHAnsi" w:hAnsiTheme="minorHAnsi" w:cstheme="minorHAnsi"/>
          <w:bCs/>
        </w:rPr>
        <w:t xml:space="preserve">day </w:t>
      </w:r>
      <w:r w:rsidR="003D5A83" w:rsidRPr="002A6AC4">
        <w:rPr>
          <w:rFonts w:asciiTheme="minorHAnsi" w:hAnsiTheme="minorHAnsi" w:cstheme="minorHAnsi"/>
          <w:bCs/>
        </w:rPr>
        <w:t xml:space="preserve">6 </w:t>
      </w:r>
      <w:r w:rsidR="00C71F1C" w:rsidRPr="002A6AC4">
        <w:rPr>
          <w:rFonts w:asciiTheme="minorHAnsi" w:hAnsiTheme="minorHAnsi" w:cstheme="minorHAnsi"/>
          <w:bCs/>
        </w:rPr>
        <w:t xml:space="preserve">of culture </w:t>
      </w:r>
      <w:r w:rsidR="00B76EDE" w:rsidRPr="002A6AC4">
        <w:rPr>
          <w:rFonts w:asciiTheme="minorHAnsi" w:hAnsiTheme="minorHAnsi" w:cstheme="minorHAnsi"/>
          <w:bCs/>
        </w:rPr>
        <w:t>was used for the assay.</w:t>
      </w:r>
    </w:p>
    <w:p w14:paraId="4626ABF3" w14:textId="77777777" w:rsidR="009C064A" w:rsidRPr="002A6AC4" w:rsidRDefault="009C064A" w:rsidP="00485435">
      <w:pPr>
        <w:rPr>
          <w:rFonts w:asciiTheme="minorHAnsi" w:eastAsia="MS PGothic" w:hAnsiTheme="minorHAnsi" w:cstheme="minorHAnsi"/>
          <w:bCs/>
        </w:rPr>
      </w:pPr>
    </w:p>
    <w:p w14:paraId="7E6DF8A9" w14:textId="2F7F6D0E" w:rsidR="008A00AE" w:rsidRPr="002A6AC4" w:rsidRDefault="008A00AE" w:rsidP="00485435">
      <w:pPr>
        <w:rPr>
          <w:rFonts w:asciiTheme="minorHAnsi" w:eastAsia="MS PGothic" w:hAnsiTheme="minorHAnsi" w:cstheme="minorHAnsi"/>
          <w:bCs/>
        </w:rPr>
      </w:pPr>
      <w:r w:rsidRPr="002A6AC4">
        <w:rPr>
          <w:rFonts w:asciiTheme="minorHAnsi" w:eastAsia="MS PGothic" w:hAnsiTheme="minorHAnsi" w:cstheme="minorHAnsi"/>
          <w:b/>
        </w:rPr>
        <w:t xml:space="preserve">Figure </w:t>
      </w:r>
      <w:r w:rsidR="004217E8" w:rsidRPr="002A6AC4">
        <w:rPr>
          <w:rFonts w:asciiTheme="minorHAnsi" w:eastAsia="MS PGothic" w:hAnsiTheme="minorHAnsi" w:cstheme="minorHAnsi"/>
          <w:b/>
        </w:rPr>
        <w:t>4</w:t>
      </w:r>
      <w:r w:rsidRPr="002A6AC4">
        <w:rPr>
          <w:rFonts w:asciiTheme="minorHAnsi" w:eastAsia="MS PGothic" w:hAnsiTheme="minorHAnsi" w:cstheme="minorHAnsi"/>
          <w:b/>
        </w:rPr>
        <w:t xml:space="preserve">: </w:t>
      </w:r>
      <w:r w:rsidR="004217E8" w:rsidRPr="002A6AC4">
        <w:rPr>
          <w:rFonts w:asciiTheme="minorHAnsi" w:hAnsiTheme="minorHAnsi" w:cstheme="minorHAnsi"/>
          <w:b/>
          <w:bCs/>
        </w:rPr>
        <w:t xml:space="preserve">Direct </w:t>
      </w:r>
      <w:r w:rsidR="00C71F1C" w:rsidRPr="002A6AC4">
        <w:rPr>
          <w:rFonts w:asciiTheme="minorHAnsi" w:hAnsiTheme="minorHAnsi" w:cstheme="minorHAnsi"/>
          <w:b/>
          <w:bCs/>
        </w:rPr>
        <w:t>l</w:t>
      </w:r>
      <w:r w:rsidR="004217E8" w:rsidRPr="002A6AC4">
        <w:rPr>
          <w:rFonts w:asciiTheme="minorHAnsi" w:hAnsiTheme="minorHAnsi" w:cstheme="minorHAnsi"/>
          <w:b/>
          <w:bCs/>
        </w:rPr>
        <w:t>iquid</w:t>
      </w:r>
      <w:r w:rsidR="00C71F1C" w:rsidRPr="002A6AC4">
        <w:rPr>
          <w:rFonts w:asciiTheme="minorHAnsi" w:hAnsiTheme="minorHAnsi" w:cstheme="minorHAnsi"/>
          <w:b/>
          <w:bCs/>
        </w:rPr>
        <w:t>-</w:t>
      </w:r>
      <w:r w:rsidR="004217E8" w:rsidRPr="002A6AC4">
        <w:rPr>
          <w:rFonts w:asciiTheme="minorHAnsi" w:hAnsiTheme="minorHAnsi" w:cstheme="minorHAnsi"/>
          <w:b/>
          <w:bCs/>
        </w:rPr>
        <w:t xml:space="preserve">culture (DLC) screening of </w:t>
      </w:r>
      <w:r w:rsidR="004217E8" w:rsidRPr="002A6AC4">
        <w:rPr>
          <w:rFonts w:asciiTheme="minorHAnsi" w:hAnsiTheme="minorHAnsi" w:cstheme="minorHAnsi"/>
          <w:b/>
          <w:bCs/>
          <w:i/>
        </w:rPr>
        <w:t>Aspergillus oryzae</w:t>
      </w:r>
      <w:r w:rsidR="004217E8" w:rsidRPr="002A6AC4">
        <w:rPr>
          <w:rFonts w:asciiTheme="minorHAnsi" w:hAnsiTheme="minorHAnsi" w:cstheme="minorHAnsi"/>
          <w:b/>
          <w:bCs/>
        </w:rPr>
        <w:t xml:space="preserve"> strain HO4 transformed with an expression cassette of</w:t>
      </w:r>
      <w:r w:rsidR="004217E8" w:rsidRPr="002A6AC4">
        <w:rPr>
          <w:rFonts w:asciiTheme="minorHAnsi" w:hAnsiTheme="minorHAnsi" w:cstheme="minorHAnsi"/>
          <w:b/>
          <w:bCs/>
          <w:i/>
        </w:rPr>
        <w:t xml:space="preserve"> Talaromyces cellulolyticus</w:t>
      </w:r>
      <w:r w:rsidR="004217E8" w:rsidRPr="002A6AC4">
        <w:rPr>
          <w:rFonts w:asciiTheme="minorHAnsi" w:hAnsiTheme="minorHAnsi" w:cstheme="minorHAnsi"/>
          <w:b/>
          <w:bCs/>
        </w:rPr>
        <w:t xml:space="preserve"> cellobiohydrolase (CBH) in</w:t>
      </w:r>
      <w:r w:rsidR="00C71F1C" w:rsidRPr="002A6AC4">
        <w:rPr>
          <w:rFonts w:asciiTheme="minorHAnsi" w:hAnsiTheme="minorHAnsi" w:cstheme="minorHAnsi"/>
          <w:b/>
          <w:bCs/>
        </w:rPr>
        <w:t xml:space="preserve"> </w:t>
      </w:r>
      <w:r w:rsidR="00D06934">
        <w:rPr>
          <w:rFonts w:asciiTheme="minorHAnsi" w:hAnsiTheme="minorHAnsi" w:cstheme="minorHAnsi"/>
          <w:b/>
          <w:bCs/>
        </w:rPr>
        <w:t xml:space="preserve">a </w:t>
      </w:r>
      <w:r w:rsidR="004217E8" w:rsidRPr="002A6AC4">
        <w:rPr>
          <w:rFonts w:asciiTheme="minorHAnsi" w:hAnsiTheme="minorHAnsi" w:cstheme="minorHAnsi"/>
          <w:b/>
          <w:bCs/>
        </w:rPr>
        <w:t>24</w:t>
      </w:r>
      <w:r w:rsidR="00D06934">
        <w:rPr>
          <w:rFonts w:asciiTheme="minorHAnsi" w:hAnsiTheme="minorHAnsi" w:cstheme="minorHAnsi"/>
          <w:b/>
          <w:bCs/>
        </w:rPr>
        <w:t xml:space="preserve"> </w:t>
      </w:r>
      <w:r w:rsidR="004217E8" w:rsidRPr="002A6AC4">
        <w:rPr>
          <w:rFonts w:asciiTheme="minorHAnsi" w:hAnsiTheme="minorHAnsi" w:cstheme="minorHAnsi"/>
          <w:b/>
          <w:bCs/>
        </w:rPr>
        <w:t>well microplate.</w:t>
      </w:r>
      <w:r w:rsidRPr="002A6AC4">
        <w:rPr>
          <w:rFonts w:asciiTheme="minorHAnsi" w:eastAsia="MS PGothic" w:hAnsiTheme="minorHAnsi" w:cstheme="minorHAnsi"/>
          <w:bCs/>
        </w:rPr>
        <w:t xml:space="preserve"> (</w:t>
      </w:r>
      <w:r w:rsidRPr="00646A9A">
        <w:rPr>
          <w:rFonts w:asciiTheme="minorHAnsi" w:eastAsia="MS PGothic" w:hAnsiTheme="minorHAnsi" w:cstheme="minorHAnsi"/>
          <w:b/>
        </w:rPr>
        <w:t>A</w:t>
      </w:r>
      <w:r w:rsidRPr="002A6AC4">
        <w:rPr>
          <w:rFonts w:asciiTheme="minorHAnsi" w:eastAsia="MS PGothic" w:hAnsiTheme="minorHAnsi" w:cstheme="minorHAnsi"/>
          <w:bCs/>
        </w:rPr>
        <w:t xml:space="preserve">) </w:t>
      </w:r>
      <w:r w:rsidR="00DC7737" w:rsidRPr="002A6AC4">
        <w:rPr>
          <w:rFonts w:asciiTheme="minorHAnsi" w:hAnsiTheme="minorHAnsi" w:cstheme="minorHAnsi"/>
          <w:bCs/>
        </w:rPr>
        <w:t xml:space="preserve">Comparison of growth in culture </w:t>
      </w:r>
      <w:r w:rsidR="00C71F1C" w:rsidRPr="002A6AC4">
        <w:rPr>
          <w:rFonts w:asciiTheme="minorHAnsi" w:hAnsiTheme="minorHAnsi" w:cstheme="minorHAnsi"/>
          <w:bCs/>
        </w:rPr>
        <w:t xml:space="preserve">medium </w:t>
      </w:r>
      <w:r w:rsidR="00DC7737" w:rsidRPr="002A6AC4">
        <w:rPr>
          <w:rFonts w:asciiTheme="minorHAnsi" w:hAnsiTheme="minorHAnsi" w:cstheme="minorHAnsi"/>
          <w:bCs/>
        </w:rPr>
        <w:t>containing 0.8 M sorbitol after incubation for 3, 6</w:t>
      </w:r>
      <w:r w:rsidR="00C71F1C" w:rsidRPr="002A6AC4">
        <w:rPr>
          <w:rFonts w:asciiTheme="minorHAnsi" w:hAnsiTheme="minorHAnsi" w:cstheme="minorHAnsi"/>
          <w:bCs/>
        </w:rPr>
        <w:t>,</w:t>
      </w:r>
      <w:r w:rsidR="00DC7737" w:rsidRPr="002A6AC4">
        <w:rPr>
          <w:rFonts w:asciiTheme="minorHAnsi" w:hAnsiTheme="minorHAnsi" w:cstheme="minorHAnsi"/>
          <w:bCs/>
        </w:rPr>
        <w:t xml:space="preserve"> and 10 days. </w:t>
      </w:r>
      <w:r w:rsidR="00D96108" w:rsidRPr="002A6AC4">
        <w:rPr>
          <w:rFonts w:asciiTheme="minorHAnsi" w:hAnsiTheme="minorHAnsi" w:cstheme="minorHAnsi"/>
          <w:bCs/>
        </w:rPr>
        <w:t>Well</w:t>
      </w:r>
      <w:r w:rsidR="00C71F1C" w:rsidRPr="002A6AC4">
        <w:rPr>
          <w:rFonts w:asciiTheme="minorHAnsi" w:hAnsiTheme="minorHAnsi" w:cstheme="minorHAnsi"/>
          <w:bCs/>
        </w:rPr>
        <w:t>s</w:t>
      </w:r>
      <w:r w:rsidR="00D96108" w:rsidRPr="002A6AC4">
        <w:rPr>
          <w:rFonts w:asciiTheme="minorHAnsi" w:hAnsiTheme="minorHAnsi" w:cstheme="minorHAnsi"/>
          <w:bCs/>
        </w:rPr>
        <w:t xml:space="preserve"> 1</w:t>
      </w:r>
      <w:r w:rsidR="00934428" w:rsidRPr="00934428">
        <w:rPr>
          <w:rFonts w:asciiTheme="minorHAnsi" w:hAnsiTheme="minorHAnsi" w:cstheme="minorHAnsi"/>
        </w:rPr>
        <w:t>−</w:t>
      </w:r>
      <w:r w:rsidR="00D96108" w:rsidRPr="002A6AC4">
        <w:rPr>
          <w:rFonts w:asciiTheme="minorHAnsi" w:hAnsiTheme="minorHAnsi" w:cstheme="minorHAnsi"/>
          <w:bCs/>
        </w:rPr>
        <w:t xml:space="preserve">3 </w:t>
      </w:r>
      <w:r w:rsidR="00C71F1C" w:rsidRPr="002A6AC4">
        <w:rPr>
          <w:rFonts w:asciiTheme="minorHAnsi" w:hAnsiTheme="minorHAnsi" w:cstheme="minorHAnsi"/>
          <w:bCs/>
        </w:rPr>
        <w:t xml:space="preserve">contain </w:t>
      </w:r>
      <w:r w:rsidR="00D96108" w:rsidRPr="002A6AC4">
        <w:rPr>
          <w:rFonts w:asciiTheme="minorHAnsi" w:hAnsiTheme="minorHAnsi" w:cstheme="minorHAnsi"/>
          <w:bCs/>
        </w:rPr>
        <w:t xml:space="preserve">samples mixed with DNA. Well 4 </w:t>
      </w:r>
      <w:r w:rsidR="00C71F1C" w:rsidRPr="002A6AC4">
        <w:rPr>
          <w:rFonts w:asciiTheme="minorHAnsi" w:hAnsiTheme="minorHAnsi" w:cstheme="minorHAnsi"/>
          <w:bCs/>
        </w:rPr>
        <w:t xml:space="preserve">contains </w:t>
      </w:r>
      <w:r w:rsidR="00D96108" w:rsidRPr="002A6AC4">
        <w:rPr>
          <w:rFonts w:asciiTheme="minorHAnsi" w:hAnsiTheme="minorHAnsi" w:cstheme="minorHAnsi"/>
          <w:bCs/>
        </w:rPr>
        <w:t xml:space="preserve">a sample </w:t>
      </w:r>
      <w:r w:rsidR="00C71F1C" w:rsidRPr="002A6AC4">
        <w:rPr>
          <w:rFonts w:asciiTheme="minorHAnsi" w:hAnsiTheme="minorHAnsi" w:cstheme="minorHAnsi"/>
          <w:bCs/>
        </w:rPr>
        <w:t xml:space="preserve">to which </w:t>
      </w:r>
      <w:r w:rsidR="00D96108" w:rsidRPr="002A6AC4">
        <w:rPr>
          <w:rFonts w:asciiTheme="minorHAnsi" w:hAnsiTheme="minorHAnsi" w:cstheme="minorHAnsi"/>
          <w:bCs/>
        </w:rPr>
        <w:t xml:space="preserve">DNA </w:t>
      </w:r>
      <w:r w:rsidR="00C71F1C" w:rsidRPr="002A6AC4">
        <w:rPr>
          <w:rFonts w:asciiTheme="minorHAnsi" w:hAnsiTheme="minorHAnsi" w:cstheme="minorHAnsi"/>
          <w:bCs/>
        </w:rPr>
        <w:t xml:space="preserve">was not added </w:t>
      </w:r>
      <w:r w:rsidR="00D96108" w:rsidRPr="002A6AC4">
        <w:rPr>
          <w:rFonts w:asciiTheme="minorHAnsi" w:hAnsiTheme="minorHAnsi" w:cstheme="minorHAnsi"/>
          <w:bCs/>
        </w:rPr>
        <w:t>(negative control).</w:t>
      </w:r>
      <w:r w:rsidR="00D96108" w:rsidRPr="002A6AC4">
        <w:rPr>
          <w:rFonts w:asciiTheme="minorHAnsi" w:eastAsia="MS PGothic" w:hAnsiTheme="minorHAnsi" w:cstheme="minorHAnsi"/>
          <w:bCs/>
        </w:rPr>
        <w:t xml:space="preserve"> </w:t>
      </w:r>
      <w:r w:rsidRPr="002A6AC4">
        <w:rPr>
          <w:rFonts w:asciiTheme="minorHAnsi" w:eastAsia="MS PGothic" w:hAnsiTheme="minorHAnsi" w:cstheme="minorHAnsi"/>
          <w:bCs/>
        </w:rPr>
        <w:t>(</w:t>
      </w:r>
      <w:r w:rsidRPr="00646A9A">
        <w:rPr>
          <w:rFonts w:asciiTheme="minorHAnsi" w:eastAsia="MS PGothic" w:hAnsiTheme="minorHAnsi" w:cstheme="minorHAnsi"/>
          <w:b/>
        </w:rPr>
        <w:t>B</w:t>
      </w:r>
      <w:r w:rsidRPr="002A6AC4">
        <w:rPr>
          <w:rFonts w:asciiTheme="minorHAnsi" w:eastAsia="MS PGothic" w:hAnsiTheme="minorHAnsi" w:cstheme="minorHAnsi"/>
          <w:bCs/>
        </w:rPr>
        <w:t xml:space="preserve">) </w:t>
      </w:r>
      <w:r w:rsidR="00DC7737" w:rsidRPr="002A6AC4">
        <w:rPr>
          <w:rFonts w:asciiTheme="minorHAnsi" w:hAnsiTheme="minorHAnsi" w:cstheme="minorHAnsi"/>
          <w:bCs/>
        </w:rPr>
        <w:t>Confirmation of CBH secretion in the supernatant of the culture with 0.8 M sorbitol by sodium dodecyl sulfate</w:t>
      </w:r>
      <w:r w:rsidR="00C71F1C" w:rsidRPr="002A6AC4">
        <w:rPr>
          <w:rFonts w:asciiTheme="minorHAnsi" w:hAnsiTheme="minorHAnsi" w:cstheme="minorHAnsi"/>
          <w:bCs/>
        </w:rPr>
        <w:t>-</w:t>
      </w:r>
      <w:r w:rsidR="00DC7737" w:rsidRPr="002A6AC4">
        <w:rPr>
          <w:rFonts w:asciiTheme="minorHAnsi" w:hAnsiTheme="minorHAnsi" w:cstheme="minorHAnsi"/>
          <w:bCs/>
        </w:rPr>
        <w:t>polyacrylamide gel electrophoresis. M: Marker</w:t>
      </w:r>
      <w:r w:rsidR="00C71F1C" w:rsidRPr="002A6AC4">
        <w:rPr>
          <w:rFonts w:asciiTheme="minorHAnsi" w:hAnsiTheme="minorHAnsi" w:cstheme="minorHAnsi"/>
          <w:bCs/>
        </w:rPr>
        <w:t>;</w:t>
      </w:r>
      <w:r w:rsidR="00DC7737" w:rsidRPr="002A6AC4">
        <w:rPr>
          <w:rFonts w:asciiTheme="minorHAnsi" w:hAnsiTheme="minorHAnsi" w:cstheme="minorHAnsi"/>
          <w:bCs/>
        </w:rPr>
        <w:t xml:space="preserve"> 1: Culture supernatant </w:t>
      </w:r>
      <w:r w:rsidR="00C71F1C" w:rsidRPr="002A6AC4">
        <w:rPr>
          <w:rFonts w:asciiTheme="minorHAnsi" w:hAnsiTheme="minorHAnsi" w:cstheme="minorHAnsi"/>
          <w:bCs/>
        </w:rPr>
        <w:t>from w</w:t>
      </w:r>
      <w:r w:rsidR="00DC7737" w:rsidRPr="002A6AC4">
        <w:rPr>
          <w:rFonts w:asciiTheme="minorHAnsi" w:hAnsiTheme="minorHAnsi" w:cstheme="minorHAnsi"/>
          <w:bCs/>
        </w:rPr>
        <w:t>ell 1</w:t>
      </w:r>
      <w:r w:rsidR="00C71F1C" w:rsidRPr="002A6AC4">
        <w:rPr>
          <w:rFonts w:asciiTheme="minorHAnsi" w:hAnsiTheme="minorHAnsi" w:cstheme="minorHAnsi"/>
          <w:bCs/>
        </w:rPr>
        <w:t>;</w:t>
      </w:r>
      <w:r w:rsidR="00DC7737" w:rsidRPr="002A6AC4">
        <w:rPr>
          <w:rFonts w:asciiTheme="minorHAnsi" w:hAnsiTheme="minorHAnsi" w:cstheme="minorHAnsi"/>
          <w:bCs/>
        </w:rPr>
        <w:t xml:space="preserve"> 2: Culture supernatant </w:t>
      </w:r>
      <w:r w:rsidR="00C71F1C" w:rsidRPr="002A6AC4">
        <w:rPr>
          <w:rFonts w:asciiTheme="minorHAnsi" w:hAnsiTheme="minorHAnsi" w:cstheme="minorHAnsi"/>
          <w:bCs/>
        </w:rPr>
        <w:t>from w</w:t>
      </w:r>
      <w:r w:rsidR="00DC7737" w:rsidRPr="002A6AC4">
        <w:rPr>
          <w:rFonts w:asciiTheme="minorHAnsi" w:hAnsiTheme="minorHAnsi" w:cstheme="minorHAnsi"/>
          <w:bCs/>
        </w:rPr>
        <w:t>ell 2</w:t>
      </w:r>
      <w:r w:rsidR="00C71F1C" w:rsidRPr="002A6AC4">
        <w:rPr>
          <w:rFonts w:asciiTheme="minorHAnsi" w:hAnsiTheme="minorHAnsi" w:cstheme="minorHAnsi"/>
          <w:bCs/>
        </w:rPr>
        <w:t>;</w:t>
      </w:r>
      <w:r w:rsidR="009D0C1E" w:rsidRPr="002A6AC4">
        <w:rPr>
          <w:rFonts w:asciiTheme="minorHAnsi" w:hAnsiTheme="minorHAnsi" w:cstheme="minorHAnsi"/>
          <w:bCs/>
        </w:rPr>
        <w:t xml:space="preserve"> </w:t>
      </w:r>
      <w:r w:rsidR="000959BA" w:rsidRPr="002A6AC4">
        <w:rPr>
          <w:rFonts w:asciiTheme="minorHAnsi" w:hAnsiTheme="minorHAnsi" w:cstheme="minorHAnsi"/>
          <w:bCs/>
        </w:rPr>
        <w:t>4</w:t>
      </w:r>
      <w:r w:rsidR="00D96108" w:rsidRPr="002A6AC4">
        <w:rPr>
          <w:rFonts w:asciiTheme="minorHAnsi" w:hAnsiTheme="minorHAnsi" w:cstheme="minorHAnsi"/>
          <w:bCs/>
        </w:rPr>
        <w:t xml:space="preserve">: Culture supernatant </w:t>
      </w:r>
      <w:r w:rsidR="00C71F1C" w:rsidRPr="002A6AC4">
        <w:rPr>
          <w:rFonts w:asciiTheme="minorHAnsi" w:hAnsiTheme="minorHAnsi" w:cstheme="minorHAnsi"/>
          <w:bCs/>
        </w:rPr>
        <w:t>from w</w:t>
      </w:r>
      <w:r w:rsidR="00D96108" w:rsidRPr="002A6AC4">
        <w:rPr>
          <w:rFonts w:asciiTheme="minorHAnsi" w:hAnsiTheme="minorHAnsi" w:cstheme="minorHAnsi"/>
          <w:bCs/>
        </w:rPr>
        <w:t xml:space="preserve">ell 4. </w:t>
      </w:r>
      <w:r w:rsidR="009D0C1E" w:rsidRPr="002A6AC4">
        <w:rPr>
          <w:rFonts w:asciiTheme="minorHAnsi" w:hAnsiTheme="minorHAnsi" w:cstheme="minorHAnsi"/>
          <w:bCs/>
        </w:rPr>
        <w:t xml:space="preserve">Red rectangle </w:t>
      </w:r>
      <w:r w:rsidR="00C71F1C" w:rsidRPr="002A6AC4">
        <w:rPr>
          <w:rFonts w:asciiTheme="minorHAnsi" w:hAnsiTheme="minorHAnsi" w:cstheme="minorHAnsi"/>
          <w:bCs/>
        </w:rPr>
        <w:t xml:space="preserve">shows </w:t>
      </w:r>
      <w:r w:rsidR="009D0C1E" w:rsidRPr="002A6AC4">
        <w:rPr>
          <w:rFonts w:asciiTheme="minorHAnsi" w:hAnsiTheme="minorHAnsi" w:cstheme="minorHAnsi"/>
          <w:bCs/>
        </w:rPr>
        <w:t>the target heterologous protein.</w:t>
      </w:r>
      <w:r w:rsidR="00B76EDE" w:rsidRPr="002A6AC4">
        <w:rPr>
          <w:rFonts w:asciiTheme="minorHAnsi" w:hAnsiTheme="minorHAnsi" w:cstheme="minorHAnsi"/>
          <w:bCs/>
        </w:rPr>
        <w:t xml:space="preserve"> </w:t>
      </w:r>
      <w:r w:rsidR="00C71F1C" w:rsidRPr="002A6AC4">
        <w:rPr>
          <w:rFonts w:asciiTheme="minorHAnsi" w:hAnsiTheme="minorHAnsi" w:cstheme="minorHAnsi"/>
          <w:bCs/>
          <w:lang w:eastAsia="ja-JP"/>
        </w:rPr>
        <w:t>S</w:t>
      </w:r>
      <w:r w:rsidR="00B76EDE" w:rsidRPr="002A6AC4">
        <w:rPr>
          <w:rFonts w:asciiTheme="minorHAnsi" w:hAnsiTheme="minorHAnsi" w:cstheme="minorHAnsi"/>
          <w:bCs/>
        </w:rPr>
        <w:t xml:space="preserve">upernatant </w:t>
      </w:r>
      <w:r w:rsidR="003D5A83" w:rsidRPr="002A6AC4">
        <w:rPr>
          <w:rFonts w:asciiTheme="minorHAnsi" w:hAnsiTheme="minorHAnsi" w:cstheme="minorHAnsi"/>
          <w:bCs/>
        </w:rPr>
        <w:t xml:space="preserve">on </w:t>
      </w:r>
      <w:r w:rsidR="00C71F1C" w:rsidRPr="002A6AC4">
        <w:rPr>
          <w:rFonts w:asciiTheme="minorHAnsi" w:hAnsiTheme="minorHAnsi" w:cstheme="minorHAnsi"/>
          <w:bCs/>
        </w:rPr>
        <w:t xml:space="preserve">day </w:t>
      </w:r>
      <w:r w:rsidR="003D5A83" w:rsidRPr="002A6AC4">
        <w:rPr>
          <w:rFonts w:asciiTheme="minorHAnsi" w:hAnsiTheme="minorHAnsi" w:cstheme="minorHAnsi"/>
          <w:bCs/>
        </w:rPr>
        <w:t xml:space="preserve">10 </w:t>
      </w:r>
      <w:r w:rsidR="00C71F1C" w:rsidRPr="002A6AC4">
        <w:rPr>
          <w:rFonts w:asciiTheme="minorHAnsi" w:hAnsiTheme="minorHAnsi" w:cstheme="minorHAnsi"/>
          <w:bCs/>
        </w:rPr>
        <w:t xml:space="preserve">of culture </w:t>
      </w:r>
      <w:r w:rsidR="00B76EDE" w:rsidRPr="002A6AC4">
        <w:rPr>
          <w:rFonts w:asciiTheme="minorHAnsi" w:hAnsiTheme="minorHAnsi" w:cstheme="minorHAnsi"/>
          <w:bCs/>
        </w:rPr>
        <w:t>was used for the assay.</w:t>
      </w:r>
    </w:p>
    <w:p w14:paraId="7D625DEB" w14:textId="77777777" w:rsidR="008A00AE" w:rsidRPr="002A6AC4" w:rsidRDefault="008A00AE" w:rsidP="00485435">
      <w:pPr>
        <w:rPr>
          <w:rFonts w:asciiTheme="minorHAnsi" w:eastAsia="MS PGothic" w:hAnsiTheme="minorHAnsi" w:cstheme="minorHAnsi"/>
        </w:rPr>
      </w:pPr>
    </w:p>
    <w:p w14:paraId="41BA08BE" w14:textId="3789ED43" w:rsidR="008A00AE" w:rsidRPr="002A6AC4" w:rsidRDefault="00084C1A" w:rsidP="00485435">
      <w:pPr>
        <w:rPr>
          <w:rFonts w:asciiTheme="minorHAnsi" w:eastAsia="MS PGothic" w:hAnsiTheme="minorHAnsi" w:cstheme="minorHAnsi"/>
        </w:rPr>
      </w:pPr>
      <w:r w:rsidRPr="00084C1A">
        <w:rPr>
          <w:rFonts w:asciiTheme="minorHAnsi" w:eastAsia="MS PGothic" w:hAnsiTheme="minorHAnsi" w:cstheme="minorHAnsi"/>
          <w:b/>
          <w:bCs/>
        </w:rPr>
        <w:t xml:space="preserve">Table </w:t>
      </w:r>
      <w:r w:rsidR="008A00AE" w:rsidRPr="002A6AC4">
        <w:rPr>
          <w:rFonts w:asciiTheme="minorHAnsi" w:eastAsia="MS PGothic" w:hAnsiTheme="minorHAnsi" w:cstheme="minorHAnsi"/>
          <w:b/>
        </w:rPr>
        <w:t xml:space="preserve">1: </w:t>
      </w:r>
      <w:r w:rsidR="000C0980" w:rsidRPr="002A6AC4">
        <w:rPr>
          <w:rFonts w:asciiTheme="minorHAnsi" w:eastAsia="MS PGothic" w:hAnsiTheme="minorHAnsi" w:cstheme="minorHAnsi"/>
          <w:b/>
        </w:rPr>
        <w:t>Composition of Czapek-Dox (</w:t>
      </w:r>
      <w:r w:rsidR="008A00AE" w:rsidRPr="002A6AC4">
        <w:rPr>
          <w:rFonts w:asciiTheme="minorHAnsi" w:eastAsia="MS PGothic" w:hAnsiTheme="minorHAnsi" w:cstheme="minorHAnsi"/>
          <w:b/>
        </w:rPr>
        <w:t>CD</w:t>
      </w:r>
      <w:r w:rsidR="000C0980" w:rsidRPr="002A6AC4">
        <w:rPr>
          <w:rFonts w:asciiTheme="minorHAnsi" w:eastAsia="MS PGothic" w:hAnsiTheme="minorHAnsi" w:cstheme="minorHAnsi"/>
          <w:b/>
        </w:rPr>
        <w:t>)</w:t>
      </w:r>
      <w:r w:rsidR="008A00AE" w:rsidRPr="002A6AC4">
        <w:rPr>
          <w:rFonts w:asciiTheme="minorHAnsi" w:eastAsia="MS PGothic" w:hAnsiTheme="minorHAnsi" w:cstheme="minorHAnsi"/>
          <w:b/>
        </w:rPr>
        <w:t xml:space="preserve"> medium</w:t>
      </w:r>
      <w:r w:rsidR="002767D7" w:rsidRPr="002A6AC4">
        <w:rPr>
          <w:rFonts w:asciiTheme="minorHAnsi" w:eastAsia="MS PGothic" w:hAnsiTheme="minorHAnsi" w:cstheme="minorHAnsi"/>
          <w:b/>
        </w:rPr>
        <w:t xml:space="preserve">. </w:t>
      </w:r>
      <w:r w:rsidR="002767D7" w:rsidRPr="002A6AC4">
        <w:rPr>
          <w:rFonts w:asciiTheme="minorHAnsi" w:eastAsia="MS PGothic" w:hAnsiTheme="minorHAnsi" w:cstheme="minorHAnsi"/>
        </w:rPr>
        <w:t>Ad</w:t>
      </w:r>
      <w:r w:rsidR="0016457A" w:rsidRPr="002A6AC4">
        <w:rPr>
          <w:rFonts w:asciiTheme="minorHAnsi" w:eastAsia="MS PGothic" w:hAnsiTheme="minorHAnsi" w:cstheme="minorHAnsi"/>
        </w:rPr>
        <w:t>just the pH of the medium to 6</w:t>
      </w:r>
      <w:r w:rsidR="002767D7" w:rsidRPr="002A6AC4">
        <w:rPr>
          <w:rFonts w:asciiTheme="minorHAnsi" w:eastAsia="MS PGothic" w:hAnsiTheme="minorHAnsi" w:cstheme="minorHAnsi"/>
        </w:rPr>
        <w:t xml:space="preserve"> using 1 M NaOH and </w:t>
      </w:r>
      <w:r w:rsidR="000C0980" w:rsidRPr="002A6AC4">
        <w:rPr>
          <w:rFonts w:asciiTheme="minorHAnsi" w:eastAsia="MS PGothic" w:hAnsiTheme="minorHAnsi" w:cstheme="minorHAnsi"/>
        </w:rPr>
        <w:t xml:space="preserve">make the volume to 1 L </w:t>
      </w:r>
      <w:r w:rsidR="002767D7" w:rsidRPr="002A6AC4">
        <w:rPr>
          <w:rFonts w:asciiTheme="minorHAnsi" w:eastAsia="MS PGothic" w:hAnsiTheme="minorHAnsi" w:cstheme="minorHAnsi"/>
        </w:rPr>
        <w:t>with distilled water.</w:t>
      </w:r>
      <w:r w:rsidR="00303BA1" w:rsidRPr="002A6AC4">
        <w:rPr>
          <w:rFonts w:asciiTheme="minorHAnsi" w:eastAsia="MS PGothic" w:hAnsiTheme="minorHAnsi" w:cstheme="minorHAnsi"/>
        </w:rPr>
        <w:t xml:space="preserve"> After autoclaving, add uridine solution</w:t>
      </w:r>
      <w:r w:rsidR="000C0980" w:rsidRPr="002A6AC4">
        <w:rPr>
          <w:rFonts w:asciiTheme="minorHAnsi" w:eastAsia="MS PGothic" w:hAnsiTheme="minorHAnsi" w:cstheme="minorHAnsi"/>
        </w:rPr>
        <w:t>,</w:t>
      </w:r>
      <w:r w:rsidR="00303BA1" w:rsidRPr="002A6AC4">
        <w:rPr>
          <w:rFonts w:asciiTheme="minorHAnsi" w:eastAsia="MS PGothic" w:hAnsiTheme="minorHAnsi" w:cstheme="minorHAnsi"/>
        </w:rPr>
        <w:t xml:space="preserve"> </w:t>
      </w:r>
      <w:r w:rsidR="004F4A41" w:rsidRPr="002A6AC4">
        <w:rPr>
          <w:rFonts w:asciiTheme="minorHAnsi" w:hAnsiTheme="minorHAnsi" w:cstheme="minorHAnsi"/>
        </w:rPr>
        <w:t xml:space="preserve">sterilized </w:t>
      </w:r>
      <w:r w:rsidR="000C0980" w:rsidRPr="002A6AC4">
        <w:rPr>
          <w:rFonts w:asciiTheme="minorHAnsi" w:hAnsiTheme="minorHAnsi" w:cstheme="minorHAnsi"/>
        </w:rPr>
        <w:t xml:space="preserve">by passing through a filter with a pore size of </w:t>
      </w:r>
      <w:r w:rsidR="004F4A41" w:rsidRPr="002A6AC4">
        <w:rPr>
          <w:rFonts w:asciiTheme="minorHAnsi" w:hAnsiTheme="minorHAnsi" w:cstheme="minorHAnsi"/>
        </w:rPr>
        <w:t>0.22</w:t>
      </w:r>
      <w:r w:rsidR="000C0980" w:rsidRPr="002A6AC4">
        <w:rPr>
          <w:rFonts w:asciiTheme="minorHAnsi" w:hAnsiTheme="minorHAnsi" w:cstheme="minorHAnsi"/>
        </w:rPr>
        <w:t xml:space="preserve"> </w:t>
      </w:r>
      <w:r w:rsidR="004F4A41" w:rsidRPr="002A6AC4">
        <w:rPr>
          <w:rFonts w:asciiTheme="minorHAnsi" w:hAnsiTheme="minorHAnsi" w:cstheme="minorHAnsi"/>
        </w:rPr>
        <w:t>μm</w:t>
      </w:r>
      <w:r w:rsidR="000C0980" w:rsidRPr="002A6AC4">
        <w:rPr>
          <w:rFonts w:asciiTheme="minorHAnsi" w:hAnsiTheme="minorHAnsi" w:cstheme="minorHAnsi"/>
        </w:rPr>
        <w:t>,</w:t>
      </w:r>
      <w:r w:rsidR="004F4A41" w:rsidRPr="002A6AC4">
        <w:rPr>
          <w:rFonts w:asciiTheme="minorHAnsi" w:eastAsia="MS PGothic" w:hAnsiTheme="minorHAnsi" w:cstheme="minorHAnsi"/>
        </w:rPr>
        <w:t xml:space="preserve"> </w:t>
      </w:r>
      <w:r w:rsidR="00303BA1" w:rsidRPr="002A6AC4">
        <w:rPr>
          <w:rFonts w:asciiTheme="minorHAnsi" w:eastAsia="MS PGothic" w:hAnsiTheme="minorHAnsi" w:cstheme="minorHAnsi"/>
        </w:rPr>
        <w:t>to a final concentration of 20 mM.</w:t>
      </w:r>
    </w:p>
    <w:p w14:paraId="29AF5B67" w14:textId="77777777" w:rsidR="008A00AE" w:rsidRPr="002A6AC4" w:rsidRDefault="008A00AE" w:rsidP="00485435">
      <w:pPr>
        <w:rPr>
          <w:rFonts w:asciiTheme="minorHAnsi" w:eastAsia="MS PGothic" w:hAnsiTheme="minorHAnsi" w:cstheme="minorHAnsi"/>
          <w:b/>
        </w:rPr>
      </w:pPr>
    </w:p>
    <w:p w14:paraId="74998D51" w14:textId="19053075" w:rsidR="002767D7" w:rsidRPr="002A6AC4" w:rsidRDefault="00084C1A" w:rsidP="00485435">
      <w:pPr>
        <w:rPr>
          <w:rFonts w:asciiTheme="minorHAnsi" w:eastAsia="MS PGothic" w:hAnsiTheme="minorHAnsi" w:cstheme="minorHAnsi"/>
        </w:rPr>
      </w:pPr>
      <w:r w:rsidRPr="00084C1A">
        <w:rPr>
          <w:rFonts w:asciiTheme="minorHAnsi" w:eastAsia="MS PGothic" w:hAnsiTheme="minorHAnsi" w:cstheme="minorHAnsi"/>
          <w:b/>
          <w:bCs/>
        </w:rPr>
        <w:t xml:space="preserve">Table </w:t>
      </w:r>
      <w:r w:rsidR="008A00AE" w:rsidRPr="002A6AC4">
        <w:rPr>
          <w:rFonts w:asciiTheme="minorHAnsi" w:eastAsia="MS PGothic" w:hAnsiTheme="minorHAnsi" w:cstheme="minorHAnsi"/>
          <w:b/>
        </w:rPr>
        <w:t xml:space="preserve">2: </w:t>
      </w:r>
      <w:r w:rsidR="005D0901" w:rsidRPr="002A6AC4">
        <w:rPr>
          <w:rFonts w:asciiTheme="minorHAnsi" w:eastAsia="MS PGothic" w:hAnsiTheme="minorHAnsi" w:cstheme="minorHAnsi"/>
          <w:b/>
        </w:rPr>
        <w:t>Composition of polypeptone-dextrin (</w:t>
      </w:r>
      <w:r w:rsidR="008A00AE" w:rsidRPr="002A6AC4">
        <w:rPr>
          <w:rFonts w:asciiTheme="minorHAnsi" w:eastAsia="MS PGothic" w:hAnsiTheme="minorHAnsi" w:cstheme="minorHAnsi"/>
          <w:b/>
        </w:rPr>
        <w:t>PD</w:t>
      </w:r>
      <w:r w:rsidR="005D0901" w:rsidRPr="002A6AC4">
        <w:rPr>
          <w:rFonts w:asciiTheme="minorHAnsi" w:eastAsia="MS PGothic" w:hAnsiTheme="minorHAnsi" w:cstheme="minorHAnsi"/>
          <w:b/>
        </w:rPr>
        <w:t>)</w:t>
      </w:r>
      <w:r w:rsidR="008A00AE" w:rsidRPr="002A6AC4">
        <w:rPr>
          <w:rFonts w:asciiTheme="minorHAnsi" w:eastAsia="MS PGothic" w:hAnsiTheme="minorHAnsi" w:cstheme="minorHAnsi"/>
          <w:b/>
        </w:rPr>
        <w:t xml:space="preserve"> medium</w:t>
      </w:r>
      <w:r w:rsidR="002767D7" w:rsidRPr="002A6AC4">
        <w:rPr>
          <w:rFonts w:asciiTheme="minorHAnsi" w:eastAsia="MS PGothic" w:hAnsiTheme="minorHAnsi" w:cstheme="minorHAnsi"/>
          <w:b/>
        </w:rPr>
        <w:t xml:space="preserve">. </w:t>
      </w:r>
      <w:r w:rsidR="002767D7" w:rsidRPr="002A6AC4">
        <w:rPr>
          <w:rFonts w:asciiTheme="minorHAnsi" w:eastAsia="MS PGothic" w:hAnsiTheme="minorHAnsi" w:cstheme="minorHAnsi"/>
        </w:rPr>
        <w:t>Ad</w:t>
      </w:r>
      <w:r w:rsidR="0016457A" w:rsidRPr="002A6AC4">
        <w:rPr>
          <w:rFonts w:asciiTheme="minorHAnsi" w:eastAsia="MS PGothic" w:hAnsiTheme="minorHAnsi" w:cstheme="minorHAnsi"/>
        </w:rPr>
        <w:t>just the pH of the medium to 6</w:t>
      </w:r>
      <w:r w:rsidR="002767D7" w:rsidRPr="002A6AC4">
        <w:rPr>
          <w:rFonts w:asciiTheme="minorHAnsi" w:eastAsia="MS PGothic" w:hAnsiTheme="minorHAnsi" w:cstheme="minorHAnsi"/>
        </w:rPr>
        <w:t xml:space="preserve"> using 1 M NaOH and </w:t>
      </w:r>
      <w:r w:rsidR="005D0901" w:rsidRPr="002A6AC4">
        <w:rPr>
          <w:rFonts w:asciiTheme="minorHAnsi" w:eastAsia="MS PGothic" w:hAnsiTheme="minorHAnsi" w:cstheme="minorHAnsi"/>
        </w:rPr>
        <w:t xml:space="preserve">make the volume to 1 L </w:t>
      </w:r>
      <w:r w:rsidR="002767D7" w:rsidRPr="002A6AC4">
        <w:rPr>
          <w:rFonts w:asciiTheme="minorHAnsi" w:eastAsia="MS PGothic" w:hAnsiTheme="minorHAnsi" w:cstheme="minorHAnsi"/>
        </w:rPr>
        <w:t>with distilled water.</w:t>
      </w:r>
      <w:r w:rsidR="004F4A41" w:rsidRPr="002A6AC4">
        <w:rPr>
          <w:rFonts w:asciiTheme="minorHAnsi" w:eastAsia="MS PGothic" w:hAnsiTheme="minorHAnsi" w:cstheme="minorHAnsi"/>
        </w:rPr>
        <w:t xml:space="preserve"> After autoclaving, add uridine solution</w:t>
      </w:r>
      <w:r w:rsidR="005D0901" w:rsidRPr="002A6AC4">
        <w:rPr>
          <w:rFonts w:asciiTheme="minorHAnsi" w:eastAsia="MS PGothic" w:hAnsiTheme="minorHAnsi" w:cstheme="minorHAnsi"/>
        </w:rPr>
        <w:t>,</w:t>
      </w:r>
      <w:r w:rsidR="004F4A41" w:rsidRPr="002A6AC4">
        <w:rPr>
          <w:rFonts w:asciiTheme="minorHAnsi" w:eastAsia="MS PGothic" w:hAnsiTheme="minorHAnsi" w:cstheme="minorHAnsi"/>
        </w:rPr>
        <w:t xml:space="preserve"> </w:t>
      </w:r>
      <w:r w:rsidR="004F4A41" w:rsidRPr="002A6AC4">
        <w:rPr>
          <w:rFonts w:asciiTheme="minorHAnsi" w:hAnsiTheme="minorHAnsi" w:cstheme="minorHAnsi"/>
        </w:rPr>
        <w:t xml:space="preserve">sterilized </w:t>
      </w:r>
      <w:r w:rsidR="005D0901" w:rsidRPr="002A6AC4">
        <w:rPr>
          <w:rFonts w:asciiTheme="minorHAnsi" w:hAnsiTheme="minorHAnsi" w:cstheme="minorHAnsi"/>
        </w:rPr>
        <w:t xml:space="preserve">by passing through a filter </w:t>
      </w:r>
      <w:r w:rsidR="004F4A41" w:rsidRPr="002A6AC4">
        <w:rPr>
          <w:rFonts w:asciiTheme="minorHAnsi" w:hAnsiTheme="minorHAnsi" w:cstheme="minorHAnsi"/>
        </w:rPr>
        <w:t xml:space="preserve">with </w:t>
      </w:r>
      <w:r w:rsidR="005D0901" w:rsidRPr="002A6AC4">
        <w:rPr>
          <w:rFonts w:asciiTheme="minorHAnsi" w:hAnsiTheme="minorHAnsi" w:cstheme="minorHAnsi"/>
        </w:rPr>
        <w:t xml:space="preserve">a pore size of </w:t>
      </w:r>
      <w:r w:rsidR="004F4A41" w:rsidRPr="002A6AC4">
        <w:rPr>
          <w:rFonts w:asciiTheme="minorHAnsi" w:hAnsiTheme="minorHAnsi" w:cstheme="minorHAnsi"/>
        </w:rPr>
        <w:t xml:space="preserve">0.22 μm </w:t>
      </w:r>
      <w:r w:rsidR="004F4A41" w:rsidRPr="002A6AC4">
        <w:rPr>
          <w:rFonts w:asciiTheme="minorHAnsi" w:eastAsia="MS PGothic" w:hAnsiTheme="minorHAnsi" w:cstheme="minorHAnsi"/>
        </w:rPr>
        <w:t>to a final concentration of 20 mM.</w:t>
      </w:r>
    </w:p>
    <w:p w14:paraId="2D645FDE" w14:textId="72FB5B34" w:rsidR="008A00AE" w:rsidRPr="002A6AC4" w:rsidRDefault="008A00AE" w:rsidP="00485435">
      <w:pPr>
        <w:rPr>
          <w:rFonts w:asciiTheme="minorHAnsi" w:eastAsia="MS PGothic" w:hAnsiTheme="minorHAnsi" w:cstheme="minorHAnsi"/>
          <w:b/>
        </w:rPr>
      </w:pPr>
    </w:p>
    <w:p w14:paraId="03F39D61" w14:textId="3C69C2BC" w:rsidR="008A00AE" w:rsidRPr="002A6AC4" w:rsidRDefault="00084C1A" w:rsidP="00485435">
      <w:pPr>
        <w:rPr>
          <w:rFonts w:asciiTheme="minorHAnsi" w:eastAsia="MS PGothic" w:hAnsiTheme="minorHAnsi" w:cstheme="minorHAnsi"/>
          <w:b/>
        </w:rPr>
      </w:pPr>
      <w:r w:rsidRPr="00084C1A">
        <w:rPr>
          <w:rFonts w:asciiTheme="minorHAnsi" w:eastAsia="MS PGothic" w:hAnsiTheme="minorHAnsi" w:cstheme="minorHAnsi"/>
          <w:b/>
          <w:bCs/>
        </w:rPr>
        <w:t xml:space="preserve">Table </w:t>
      </w:r>
      <w:r w:rsidR="008A00AE" w:rsidRPr="002A6AC4">
        <w:rPr>
          <w:rFonts w:asciiTheme="minorHAnsi" w:eastAsia="MS PGothic" w:hAnsiTheme="minorHAnsi" w:cstheme="minorHAnsi"/>
          <w:b/>
        </w:rPr>
        <w:t xml:space="preserve">3: </w:t>
      </w:r>
      <w:r w:rsidR="005D0901" w:rsidRPr="002A6AC4">
        <w:rPr>
          <w:rFonts w:asciiTheme="minorHAnsi" w:eastAsia="MS PGothic" w:hAnsiTheme="minorHAnsi" w:cstheme="minorHAnsi"/>
          <w:b/>
        </w:rPr>
        <w:t xml:space="preserve">Composition of </w:t>
      </w:r>
      <w:r w:rsidR="008A00AE" w:rsidRPr="002A6AC4">
        <w:rPr>
          <w:rFonts w:asciiTheme="minorHAnsi" w:eastAsia="MS PGothic" w:hAnsiTheme="minorHAnsi" w:cstheme="minorHAnsi"/>
          <w:b/>
        </w:rPr>
        <w:t>NaCl buffer</w:t>
      </w:r>
      <w:r w:rsidR="002B4D1F" w:rsidRPr="002A6AC4">
        <w:rPr>
          <w:rFonts w:asciiTheme="minorHAnsi" w:eastAsia="MS PGothic" w:hAnsiTheme="minorHAnsi" w:cstheme="minorHAnsi"/>
          <w:b/>
        </w:rPr>
        <w:t>.</w:t>
      </w:r>
    </w:p>
    <w:p w14:paraId="6CB2E214" w14:textId="77777777" w:rsidR="008A00AE" w:rsidRPr="002A6AC4" w:rsidRDefault="008A00AE" w:rsidP="00485435">
      <w:pPr>
        <w:rPr>
          <w:rFonts w:asciiTheme="minorHAnsi" w:eastAsia="MS PGothic" w:hAnsiTheme="minorHAnsi" w:cstheme="minorHAnsi"/>
          <w:b/>
        </w:rPr>
      </w:pPr>
    </w:p>
    <w:p w14:paraId="33E93C93" w14:textId="4FB0A0F1" w:rsidR="008A00AE" w:rsidRPr="002A6AC4" w:rsidRDefault="00084C1A" w:rsidP="00485435">
      <w:pPr>
        <w:rPr>
          <w:rFonts w:asciiTheme="minorHAnsi" w:eastAsia="MS PGothic" w:hAnsiTheme="minorHAnsi" w:cstheme="minorHAnsi"/>
          <w:b/>
        </w:rPr>
      </w:pPr>
      <w:r w:rsidRPr="00084C1A">
        <w:rPr>
          <w:rFonts w:asciiTheme="minorHAnsi" w:eastAsia="MS PGothic" w:hAnsiTheme="minorHAnsi" w:cstheme="minorHAnsi"/>
          <w:b/>
          <w:bCs/>
        </w:rPr>
        <w:lastRenderedPageBreak/>
        <w:t xml:space="preserve">Table </w:t>
      </w:r>
      <w:r w:rsidR="008A00AE" w:rsidRPr="002A6AC4">
        <w:rPr>
          <w:rFonts w:asciiTheme="minorHAnsi" w:eastAsia="MS PGothic" w:hAnsiTheme="minorHAnsi" w:cstheme="minorHAnsi"/>
          <w:b/>
        </w:rPr>
        <w:t xml:space="preserve">4: </w:t>
      </w:r>
      <w:r w:rsidR="005D0901" w:rsidRPr="002A6AC4">
        <w:rPr>
          <w:rFonts w:asciiTheme="minorHAnsi" w:eastAsia="MS PGothic" w:hAnsiTheme="minorHAnsi" w:cstheme="minorHAnsi"/>
          <w:b/>
        </w:rPr>
        <w:t>Composition of the e</w:t>
      </w:r>
      <w:r w:rsidR="008A00AE" w:rsidRPr="002A6AC4">
        <w:rPr>
          <w:rFonts w:asciiTheme="minorHAnsi" w:eastAsia="MS PGothic" w:hAnsiTheme="minorHAnsi" w:cstheme="minorHAnsi"/>
          <w:b/>
        </w:rPr>
        <w:t>nzyme solution</w:t>
      </w:r>
      <w:r w:rsidR="002B4D1F" w:rsidRPr="002A6AC4">
        <w:rPr>
          <w:rFonts w:asciiTheme="minorHAnsi" w:eastAsia="MS PGothic" w:hAnsiTheme="minorHAnsi" w:cstheme="minorHAnsi"/>
          <w:b/>
        </w:rPr>
        <w:t>.</w:t>
      </w:r>
    </w:p>
    <w:p w14:paraId="1D8A1BAD" w14:textId="77777777" w:rsidR="008A00AE" w:rsidRPr="002A6AC4" w:rsidRDefault="008A00AE" w:rsidP="00485435">
      <w:pPr>
        <w:rPr>
          <w:rFonts w:asciiTheme="minorHAnsi" w:eastAsia="MS PGothic" w:hAnsiTheme="minorHAnsi" w:cstheme="minorHAnsi"/>
          <w:b/>
        </w:rPr>
      </w:pPr>
    </w:p>
    <w:p w14:paraId="15C59EEF" w14:textId="6FD58022" w:rsidR="008A00AE" w:rsidRPr="002A6AC4" w:rsidRDefault="00084C1A" w:rsidP="00485435">
      <w:pPr>
        <w:rPr>
          <w:rFonts w:asciiTheme="minorHAnsi" w:eastAsia="MS PGothic" w:hAnsiTheme="minorHAnsi" w:cstheme="minorHAnsi"/>
          <w:b/>
        </w:rPr>
      </w:pPr>
      <w:r w:rsidRPr="00084C1A">
        <w:rPr>
          <w:rFonts w:asciiTheme="minorHAnsi" w:eastAsia="MS PGothic" w:hAnsiTheme="minorHAnsi" w:cstheme="minorHAnsi"/>
          <w:b/>
          <w:bCs/>
        </w:rPr>
        <w:t xml:space="preserve">Table </w:t>
      </w:r>
      <w:r w:rsidR="008A00AE" w:rsidRPr="002A6AC4">
        <w:rPr>
          <w:rFonts w:asciiTheme="minorHAnsi" w:eastAsia="MS PGothic" w:hAnsiTheme="minorHAnsi" w:cstheme="minorHAnsi"/>
          <w:b/>
        </w:rPr>
        <w:t xml:space="preserve">5: </w:t>
      </w:r>
      <w:r w:rsidR="005D0901" w:rsidRPr="002A6AC4">
        <w:rPr>
          <w:rFonts w:asciiTheme="minorHAnsi" w:eastAsia="MS PGothic" w:hAnsiTheme="minorHAnsi" w:cstheme="minorHAnsi"/>
          <w:b/>
        </w:rPr>
        <w:t>C</w:t>
      </w:r>
      <w:r w:rsidR="008A00AE" w:rsidRPr="002A6AC4">
        <w:rPr>
          <w:rFonts w:asciiTheme="minorHAnsi" w:eastAsia="MS PGothic" w:hAnsiTheme="minorHAnsi" w:cstheme="minorHAnsi"/>
          <w:b/>
        </w:rPr>
        <w:t>omposition</w:t>
      </w:r>
      <w:r w:rsidR="005D0901" w:rsidRPr="002A6AC4">
        <w:rPr>
          <w:rFonts w:asciiTheme="minorHAnsi" w:eastAsia="MS PGothic" w:hAnsiTheme="minorHAnsi" w:cstheme="minorHAnsi"/>
          <w:b/>
        </w:rPr>
        <w:t xml:space="preserve"> of </w:t>
      </w:r>
      <w:r w:rsidR="00E42868">
        <w:rPr>
          <w:rFonts w:asciiTheme="minorHAnsi" w:eastAsia="MS PGothic" w:hAnsiTheme="minorHAnsi" w:cstheme="minorHAnsi"/>
          <w:b/>
        </w:rPr>
        <w:t>s</w:t>
      </w:r>
      <w:r w:rsidR="005D0901" w:rsidRPr="002A6AC4">
        <w:rPr>
          <w:rFonts w:asciiTheme="minorHAnsi" w:eastAsia="MS PGothic" w:hAnsiTheme="minorHAnsi" w:cstheme="minorHAnsi"/>
          <w:b/>
        </w:rPr>
        <w:t>olution B</w:t>
      </w:r>
      <w:r w:rsidR="002B4D1F" w:rsidRPr="002A6AC4">
        <w:rPr>
          <w:rFonts w:asciiTheme="minorHAnsi" w:eastAsia="MS PGothic" w:hAnsiTheme="minorHAnsi" w:cstheme="minorHAnsi"/>
          <w:b/>
        </w:rPr>
        <w:t>.</w:t>
      </w:r>
    </w:p>
    <w:p w14:paraId="2E8B8DB2" w14:textId="77777777" w:rsidR="008A00AE" w:rsidRPr="002A6AC4" w:rsidRDefault="008A00AE" w:rsidP="00485435">
      <w:pPr>
        <w:rPr>
          <w:rFonts w:asciiTheme="minorHAnsi" w:eastAsia="MS PGothic" w:hAnsiTheme="minorHAnsi" w:cstheme="minorHAnsi"/>
          <w:b/>
        </w:rPr>
      </w:pPr>
    </w:p>
    <w:p w14:paraId="596EEDE5" w14:textId="6D738D2F" w:rsidR="008A00AE" w:rsidRPr="002A6AC4" w:rsidRDefault="00084C1A" w:rsidP="00485435">
      <w:pPr>
        <w:rPr>
          <w:rFonts w:asciiTheme="minorHAnsi" w:eastAsia="MS PGothic" w:hAnsiTheme="minorHAnsi" w:cstheme="minorHAnsi"/>
          <w:b/>
        </w:rPr>
      </w:pPr>
      <w:r w:rsidRPr="00084C1A">
        <w:rPr>
          <w:rFonts w:asciiTheme="minorHAnsi" w:eastAsia="MS PGothic" w:hAnsiTheme="minorHAnsi" w:cstheme="minorHAnsi"/>
          <w:b/>
          <w:bCs/>
        </w:rPr>
        <w:t xml:space="preserve">Table </w:t>
      </w:r>
      <w:r w:rsidR="008A00AE" w:rsidRPr="002A6AC4">
        <w:rPr>
          <w:rFonts w:asciiTheme="minorHAnsi" w:eastAsia="MS PGothic" w:hAnsiTheme="minorHAnsi" w:cstheme="minorHAnsi"/>
          <w:b/>
        </w:rPr>
        <w:t xml:space="preserve">6: </w:t>
      </w:r>
      <w:r w:rsidR="005D0901" w:rsidRPr="002A6AC4">
        <w:rPr>
          <w:rFonts w:asciiTheme="minorHAnsi" w:eastAsia="MS PGothic" w:hAnsiTheme="minorHAnsi" w:cstheme="minorHAnsi"/>
          <w:b/>
        </w:rPr>
        <w:t>C</w:t>
      </w:r>
      <w:r w:rsidR="008A00AE" w:rsidRPr="002A6AC4">
        <w:rPr>
          <w:rFonts w:asciiTheme="minorHAnsi" w:eastAsia="MS PGothic" w:hAnsiTheme="minorHAnsi" w:cstheme="minorHAnsi"/>
          <w:b/>
        </w:rPr>
        <w:t>omposition</w:t>
      </w:r>
      <w:r w:rsidR="005D0901" w:rsidRPr="002A6AC4">
        <w:rPr>
          <w:rFonts w:asciiTheme="minorHAnsi" w:eastAsia="MS PGothic" w:hAnsiTheme="minorHAnsi" w:cstheme="minorHAnsi"/>
          <w:b/>
        </w:rPr>
        <w:t xml:space="preserve"> of </w:t>
      </w:r>
      <w:r w:rsidR="00E42868">
        <w:rPr>
          <w:rFonts w:asciiTheme="minorHAnsi" w:eastAsia="MS PGothic" w:hAnsiTheme="minorHAnsi" w:cstheme="minorHAnsi"/>
          <w:b/>
        </w:rPr>
        <w:t>s</w:t>
      </w:r>
      <w:r w:rsidR="005D0901" w:rsidRPr="002A6AC4">
        <w:rPr>
          <w:rFonts w:asciiTheme="minorHAnsi" w:eastAsia="MS PGothic" w:hAnsiTheme="minorHAnsi" w:cstheme="minorHAnsi"/>
          <w:b/>
        </w:rPr>
        <w:t>olution C</w:t>
      </w:r>
      <w:r w:rsidR="002B4D1F" w:rsidRPr="002A6AC4">
        <w:rPr>
          <w:rFonts w:asciiTheme="minorHAnsi" w:eastAsia="MS PGothic" w:hAnsiTheme="minorHAnsi" w:cstheme="minorHAnsi"/>
          <w:b/>
        </w:rPr>
        <w:t>.</w:t>
      </w:r>
    </w:p>
    <w:p w14:paraId="2CECC83C" w14:textId="322D88FE" w:rsidR="00A812A4" w:rsidRPr="002A6AC4" w:rsidRDefault="00A812A4" w:rsidP="00485435">
      <w:pPr>
        <w:rPr>
          <w:rFonts w:asciiTheme="minorHAnsi" w:eastAsia="MS PGothic" w:hAnsiTheme="minorHAnsi" w:cstheme="minorHAnsi"/>
          <w:b/>
        </w:rPr>
      </w:pPr>
    </w:p>
    <w:p w14:paraId="17ED4035" w14:textId="0E0F0720" w:rsidR="00A812A4" w:rsidRPr="002A6AC4" w:rsidRDefault="00084C1A" w:rsidP="00485435">
      <w:pPr>
        <w:rPr>
          <w:rFonts w:asciiTheme="minorHAnsi" w:eastAsia="MS PGothic" w:hAnsiTheme="minorHAnsi" w:cstheme="minorHAnsi"/>
          <w:b/>
        </w:rPr>
      </w:pPr>
      <w:r w:rsidRPr="00084C1A">
        <w:rPr>
          <w:rFonts w:asciiTheme="minorHAnsi" w:eastAsia="MS PGothic" w:hAnsiTheme="minorHAnsi" w:cstheme="minorHAnsi"/>
          <w:b/>
          <w:bCs/>
        </w:rPr>
        <w:t xml:space="preserve">Table </w:t>
      </w:r>
      <w:r w:rsidR="00A812A4" w:rsidRPr="002A6AC4">
        <w:rPr>
          <w:rFonts w:asciiTheme="minorHAnsi" w:eastAsia="MS PGothic" w:hAnsiTheme="minorHAnsi" w:cstheme="minorHAnsi"/>
          <w:b/>
        </w:rPr>
        <w:t xml:space="preserve">7: </w:t>
      </w:r>
      <w:r w:rsidR="005D0901" w:rsidRPr="002A6AC4">
        <w:rPr>
          <w:rFonts w:asciiTheme="minorHAnsi" w:eastAsia="MS PGothic" w:hAnsiTheme="minorHAnsi" w:cstheme="minorHAnsi"/>
          <w:b/>
        </w:rPr>
        <w:t xml:space="preserve">Composition of </w:t>
      </w:r>
      <w:r w:rsidR="00A812A4" w:rsidRPr="002A6AC4">
        <w:rPr>
          <w:rFonts w:asciiTheme="minorHAnsi" w:eastAsia="MS PGothic" w:hAnsiTheme="minorHAnsi" w:cstheme="minorHAnsi"/>
          <w:b/>
        </w:rPr>
        <w:t>SDS sample buffer</w:t>
      </w:r>
      <w:r w:rsidR="005B4404" w:rsidRPr="002A6AC4">
        <w:rPr>
          <w:rFonts w:asciiTheme="minorHAnsi" w:eastAsia="MS PGothic" w:hAnsiTheme="minorHAnsi" w:cstheme="minorHAnsi"/>
          <w:b/>
        </w:rPr>
        <w:t>.</w:t>
      </w:r>
    </w:p>
    <w:p w14:paraId="75182EC3" w14:textId="77777777" w:rsidR="00B32616" w:rsidRPr="002A6AC4" w:rsidRDefault="00B32616" w:rsidP="00485435">
      <w:pPr>
        <w:rPr>
          <w:rFonts w:asciiTheme="minorHAnsi" w:hAnsiTheme="minorHAnsi" w:cstheme="minorHAnsi"/>
          <w:color w:val="808080" w:themeColor="background1" w:themeShade="80"/>
        </w:rPr>
      </w:pPr>
    </w:p>
    <w:p w14:paraId="681F490B" w14:textId="77777777" w:rsidR="00E760FC" w:rsidRPr="002A6AC4" w:rsidRDefault="006305D7" w:rsidP="00485435">
      <w:pPr>
        <w:rPr>
          <w:rFonts w:asciiTheme="minorHAnsi" w:hAnsiTheme="minorHAnsi" w:cstheme="minorHAnsi"/>
          <w:b/>
          <w:bCs/>
        </w:rPr>
      </w:pPr>
      <w:r w:rsidRPr="002A6AC4">
        <w:rPr>
          <w:rFonts w:asciiTheme="minorHAnsi" w:hAnsiTheme="minorHAnsi" w:cstheme="minorHAnsi"/>
          <w:b/>
        </w:rPr>
        <w:t>DISCUSSION</w:t>
      </w:r>
      <w:r w:rsidRPr="002A6AC4">
        <w:rPr>
          <w:rFonts w:asciiTheme="minorHAnsi" w:hAnsiTheme="minorHAnsi" w:cstheme="minorHAnsi"/>
          <w:b/>
          <w:bCs/>
        </w:rPr>
        <w:t>:</w:t>
      </w:r>
    </w:p>
    <w:p w14:paraId="3EDAF59F" w14:textId="6BBCD9DD" w:rsidR="00380C78" w:rsidRPr="002A6AC4" w:rsidRDefault="00E760FC" w:rsidP="00485435">
      <w:pPr>
        <w:rPr>
          <w:rFonts w:asciiTheme="minorHAnsi" w:eastAsia="MS PGothic" w:hAnsiTheme="minorHAnsi" w:cstheme="minorHAnsi"/>
        </w:rPr>
      </w:pPr>
      <w:r w:rsidRPr="002A6AC4">
        <w:rPr>
          <w:rFonts w:asciiTheme="minorHAnsi" w:eastAsia="MS PGothic" w:hAnsiTheme="minorHAnsi" w:cstheme="minorHAnsi"/>
        </w:rPr>
        <w:t>We have developed a system</w:t>
      </w:r>
      <w:r w:rsidR="00CE1FEA" w:rsidRPr="002A6AC4">
        <w:rPr>
          <w:rFonts w:asciiTheme="minorHAnsi" w:eastAsia="MS PGothic" w:hAnsiTheme="minorHAnsi" w:cstheme="minorHAnsi"/>
        </w:rPr>
        <w:t xml:space="preserve"> that allows </w:t>
      </w:r>
      <w:r w:rsidR="0057286A" w:rsidRPr="002A6AC4">
        <w:rPr>
          <w:rFonts w:asciiTheme="minorHAnsi" w:eastAsia="MS PGothic" w:hAnsiTheme="minorHAnsi" w:cstheme="minorHAnsi"/>
        </w:rPr>
        <w:t xml:space="preserve">the </w:t>
      </w:r>
      <w:r w:rsidRPr="002A6AC4">
        <w:rPr>
          <w:rFonts w:asciiTheme="minorHAnsi" w:eastAsia="MS PGothic" w:hAnsiTheme="minorHAnsi" w:cstheme="minorHAnsi"/>
        </w:rPr>
        <w:t>screening</w:t>
      </w:r>
      <w:r w:rsidR="00C62821" w:rsidRPr="002A6AC4">
        <w:rPr>
          <w:rFonts w:asciiTheme="minorHAnsi" w:eastAsia="MS PGothic" w:hAnsiTheme="minorHAnsi" w:cstheme="minorHAnsi"/>
        </w:rPr>
        <w:t xml:space="preserve"> of</w:t>
      </w:r>
      <w:r w:rsidRPr="002A6AC4">
        <w:rPr>
          <w:rFonts w:asciiTheme="minorHAnsi" w:eastAsia="MS PGothic" w:hAnsiTheme="minorHAnsi" w:cstheme="minorHAnsi"/>
        </w:rPr>
        <w:t xml:space="preserve"> </w:t>
      </w:r>
      <w:r w:rsidR="0057286A" w:rsidRPr="002A6AC4">
        <w:rPr>
          <w:rFonts w:asciiTheme="minorHAnsi" w:eastAsia="MS PGothic" w:hAnsiTheme="minorHAnsi" w:cstheme="minorHAnsi"/>
          <w:i/>
        </w:rPr>
        <w:t xml:space="preserve">A. oryzae </w:t>
      </w:r>
      <w:r w:rsidRPr="002A6AC4">
        <w:rPr>
          <w:rFonts w:asciiTheme="minorHAnsi" w:eastAsia="MS PGothic" w:hAnsiTheme="minorHAnsi" w:cstheme="minorHAnsi"/>
        </w:rPr>
        <w:t xml:space="preserve">transformants </w:t>
      </w:r>
      <w:r w:rsidR="0070327B" w:rsidRPr="002A6AC4">
        <w:rPr>
          <w:rFonts w:asciiTheme="minorHAnsi" w:eastAsia="MS PGothic" w:hAnsiTheme="minorHAnsi" w:cstheme="minorHAnsi"/>
        </w:rPr>
        <w:t xml:space="preserve">more rapidly </w:t>
      </w:r>
      <w:r w:rsidRPr="002A6AC4">
        <w:rPr>
          <w:rFonts w:asciiTheme="minorHAnsi" w:eastAsia="MS PGothic" w:hAnsiTheme="minorHAnsi" w:cstheme="minorHAnsi"/>
        </w:rPr>
        <w:t xml:space="preserve">than </w:t>
      </w:r>
      <w:r w:rsidR="00785125" w:rsidRPr="002A6AC4">
        <w:rPr>
          <w:rFonts w:asciiTheme="minorHAnsi" w:eastAsia="MS PGothic" w:hAnsiTheme="minorHAnsi" w:cstheme="minorHAnsi"/>
        </w:rPr>
        <w:t xml:space="preserve">the conventional </w:t>
      </w:r>
      <w:r w:rsidRPr="002A6AC4">
        <w:rPr>
          <w:rFonts w:asciiTheme="minorHAnsi" w:eastAsia="MS PGothic" w:hAnsiTheme="minorHAnsi" w:cstheme="minorHAnsi"/>
        </w:rPr>
        <w:t>method</w:t>
      </w:r>
      <w:r w:rsidR="00C62821" w:rsidRPr="002A6AC4">
        <w:rPr>
          <w:rFonts w:asciiTheme="minorHAnsi" w:eastAsia="MS PGothic" w:hAnsiTheme="minorHAnsi" w:cstheme="minorHAnsi"/>
        </w:rPr>
        <w:t>,</w:t>
      </w:r>
      <w:r w:rsidRPr="002A6AC4">
        <w:rPr>
          <w:rFonts w:asciiTheme="minorHAnsi" w:eastAsia="MS PGothic" w:hAnsiTheme="minorHAnsi" w:cstheme="minorHAnsi"/>
        </w:rPr>
        <w:t xml:space="preserve"> by conducting liquid cultur</w:t>
      </w:r>
      <w:r w:rsidR="0057286A" w:rsidRPr="002A6AC4">
        <w:rPr>
          <w:rFonts w:asciiTheme="minorHAnsi" w:eastAsia="MS PGothic" w:hAnsiTheme="minorHAnsi" w:cstheme="minorHAnsi"/>
        </w:rPr>
        <w:t>e</w:t>
      </w:r>
      <w:r w:rsidR="00C62821" w:rsidRPr="002A6AC4">
        <w:rPr>
          <w:rFonts w:asciiTheme="minorHAnsi" w:eastAsia="MS PGothic" w:hAnsiTheme="minorHAnsi" w:cstheme="minorHAnsi"/>
        </w:rPr>
        <w:t xml:space="preserve"> </w:t>
      </w:r>
      <w:r w:rsidR="0057286A" w:rsidRPr="002A6AC4">
        <w:rPr>
          <w:rFonts w:asciiTheme="minorHAnsi" w:eastAsia="MS PGothic" w:hAnsiTheme="minorHAnsi" w:cstheme="minorHAnsi"/>
        </w:rPr>
        <w:t>of</w:t>
      </w:r>
      <w:r w:rsidRPr="002A6AC4">
        <w:rPr>
          <w:rFonts w:asciiTheme="minorHAnsi" w:eastAsia="MS PGothic" w:hAnsiTheme="minorHAnsi" w:cstheme="minorHAnsi"/>
        </w:rPr>
        <w:t xml:space="preserve"> the protoplast</w:t>
      </w:r>
      <w:r w:rsidR="0057286A" w:rsidRPr="002A6AC4">
        <w:rPr>
          <w:rFonts w:asciiTheme="minorHAnsi" w:eastAsia="MS PGothic" w:hAnsiTheme="minorHAnsi" w:cstheme="minorHAnsi"/>
        </w:rPr>
        <w:t>s</w:t>
      </w:r>
      <w:r w:rsidRPr="002A6AC4">
        <w:rPr>
          <w:rFonts w:asciiTheme="minorHAnsi" w:eastAsia="MS PGothic" w:hAnsiTheme="minorHAnsi" w:cstheme="minorHAnsi"/>
        </w:rPr>
        <w:t xml:space="preserve">. The most critical aspect of this method is the osmotic pressure of the liquid medium. </w:t>
      </w:r>
      <w:r w:rsidR="00485435">
        <w:rPr>
          <w:rFonts w:asciiTheme="minorHAnsi" w:eastAsia="MS PGothic" w:hAnsiTheme="minorHAnsi" w:cstheme="minorHAnsi"/>
        </w:rPr>
        <w:t>T</w:t>
      </w:r>
      <w:r w:rsidR="0057286A" w:rsidRPr="002A6AC4">
        <w:rPr>
          <w:rFonts w:asciiTheme="minorHAnsi" w:eastAsia="MS PGothic" w:hAnsiTheme="minorHAnsi" w:cstheme="minorHAnsi"/>
        </w:rPr>
        <w:t xml:space="preserve">he </w:t>
      </w:r>
      <w:r w:rsidRPr="002A6AC4">
        <w:rPr>
          <w:rFonts w:asciiTheme="minorHAnsi" w:eastAsia="MS PGothic" w:hAnsiTheme="minorHAnsi" w:cstheme="minorHAnsi"/>
        </w:rPr>
        <w:t xml:space="preserve">osmotic pressure </w:t>
      </w:r>
      <w:r w:rsidR="00485435" w:rsidRPr="00485435">
        <w:rPr>
          <w:rFonts w:asciiTheme="minorHAnsi" w:eastAsia="MS PGothic" w:hAnsiTheme="minorHAnsi" w:cstheme="minorHAnsi"/>
        </w:rPr>
        <w:t>suitable</w:t>
      </w:r>
      <w:r w:rsidR="00084C1A" w:rsidRPr="00084C1A">
        <w:rPr>
          <w:rFonts w:asciiTheme="minorHAnsi" w:eastAsia="MS PGothic" w:hAnsiTheme="minorHAnsi" w:cstheme="minorHAnsi"/>
          <w:b/>
          <w:bCs/>
        </w:rPr>
        <w:t xml:space="preserve"> </w:t>
      </w:r>
      <w:r w:rsidRPr="002A6AC4">
        <w:rPr>
          <w:rFonts w:asciiTheme="minorHAnsi" w:eastAsia="MS PGothic" w:hAnsiTheme="minorHAnsi" w:cstheme="minorHAnsi"/>
        </w:rPr>
        <w:t>for liquid culture</w:t>
      </w:r>
      <w:r w:rsidR="00485435">
        <w:rPr>
          <w:rFonts w:asciiTheme="minorHAnsi" w:eastAsia="MS PGothic" w:hAnsiTheme="minorHAnsi" w:cstheme="minorHAnsi"/>
        </w:rPr>
        <w:t xml:space="preserve"> was optimized</w:t>
      </w:r>
      <w:r w:rsidRPr="002A6AC4">
        <w:rPr>
          <w:rFonts w:asciiTheme="minorHAnsi" w:eastAsia="MS PGothic" w:hAnsiTheme="minorHAnsi" w:cstheme="minorHAnsi"/>
        </w:rPr>
        <w:t xml:space="preserve"> using sorbitol. </w:t>
      </w:r>
      <w:r w:rsidR="0057286A" w:rsidRPr="002A6AC4">
        <w:rPr>
          <w:rFonts w:asciiTheme="minorHAnsi" w:eastAsia="MS PGothic" w:hAnsiTheme="minorHAnsi" w:cstheme="minorHAnsi"/>
        </w:rPr>
        <w:t>T</w:t>
      </w:r>
      <w:r w:rsidRPr="002A6AC4">
        <w:rPr>
          <w:rFonts w:asciiTheme="minorHAnsi" w:eastAsia="MS PGothic" w:hAnsiTheme="minorHAnsi" w:cstheme="minorHAnsi"/>
        </w:rPr>
        <w:t xml:space="preserve">he growth of </w:t>
      </w:r>
      <w:r w:rsidRPr="002A6AC4">
        <w:rPr>
          <w:rFonts w:asciiTheme="minorHAnsi" w:eastAsia="MS PGothic" w:hAnsiTheme="minorHAnsi" w:cstheme="minorHAnsi"/>
          <w:i/>
          <w:iCs/>
        </w:rPr>
        <w:t>A. oryzae</w:t>
      </w:r>
      <w:r w:rsidRPr="002A6AC4">
        <w:rPr>
          <w:rFonts w:asciiTheme="minorHAnsi" w:eastAsia="MS PGothic" w:hAnsiTheme="minorHAnsi" w:cstheme="minorHAnsi"/>
        </w:rPr>
        <w:t xml:space="preserve"> strain HO4 was most active </w:t>
      </w:r>
      <w:r w:rsidR="00C62821" w:rsidRPr="002A6AC4">
        <w:rPr>
          <w:rFonts w:asciiTheme="minorHAnsi" w:eastAsia="MS PGothic" w:hAnsiTheme="minorHAnsi" w:cstheme="minorHAnsi"/>
        </w:rPr>
        <w:t>in the presence of</w:t>
      </w:r>
      <w:r w:rsidRPr="002A6AC4">
        <w:rPr>
          <w:rFonts w:asciiTheme="minorHAnsi" w:eastAsia="MS PGothic" w:hAnsiTheme="minorHAnsi" w:cstheme="minorHAnsi"/>
        </w:rPr>
        <w:t xml:space="preserve"> 0.8 M sorbitol (</w:t>
      </w:r>
      <w:r w:rsidR="0012542D" w:rsidRPr="0012542D">
        <w:rPr>
          <w:rFonts w:asciiTheme="minorHAnsi" w:eastAsia="MS PGothic" w:hAnsiTheme="minorHAnsi" w:cstheme="minorHAnsi"/>
          <w:b/>
          <w:bCs/>
        </w:rPr>
        <w:t xml:space="preserve">Figure </w:t>
      </w:r>
      <w:r w:rsidR="00485435">
        <w:rPr>
          <w:rFonts w:asciiTheme="minorHAnsi" w:eastAsia="MS PGothic" w:hAnsiTheme="minorHAnsi" w:cstheme="minorHAnsi"/>
          <w:b/>
          <w:bCs/>
        </w:rPr>
        <w:t>3A</w:t>
      </w:r>
      <w:r w:rsidRPr="002A6AC4">
        <w:rPr>
          <w:rFonts w:asciiTheme="minorHAnsi" w:eastAsia="MS PGothic" w:hAnsiTheme="minorHAnsi" w:cstheme="minorHAnsi"/>
        </w:rPr>
        <w:t>). In the conventional method using soft agar medium, an osmotic pressure of 0.5</w:t>
      </w:r>
      <w:r w:rsidR="00485435">
        <w:rPr>
          <w:rFonts w:asciiTheme="minorHAnsi" w:hAnsiTheme="minorHAnsi" w:cstheme="minorHAnsi"/>
        </w:rPr>
        <w:t>−</w:t>
      </w:r>
      <w:r w:rsidRPr="002A6AC4">
        <w:rPr>
          <w:rFonts w:asciiTheme="minorHAnsi" w:eastAsia="MS PGothic" w:hAnsiTheme="minorHAnsi" w:cstheme="minorHAnsi"/>
        </w:rPr>
        <w:t xml:space="preserve">1.2 M </w:t>
      </w:r>
      <w:r w:rsidR="00C62821" w:rsidRPr="002A6AC4">
        <w:rPr>
          <w:rFonts w:asciiTheme="minorHAnsi" w:eastAsia="MS PGothic" w:hAnsiTheme="minorHAnsi" w:cstheme="minorHAnsi"/>
        </w:rPr>
        <w:t>was</w:t>
      </w:r>
      <w:r w:rsidRPr="002A6AC4">
        <w:rPr>
          <w:rFonts w:asciiTheme="minorHAnsi" w:eastAsia="MS PGothic" w:hAnsiTheme="minorHAnsi" w:cstheme="minorHAnsi"/>
        </w:rPr>
        <w:t xml:space="preserve"> reported </w:t>
      </w:r>
      <w:r w:rsidR="00AC6CFC" w:rsidRPr="002A6AC4">
        <w:rPr>
          <w:rFonts w:asciiTheme="minorHAnsi" w:eastAsia="MS PGothic" w:hAnsiTheme="minorHAnsi" w:cstheme="minorHAnsi"/>
        </w:rPr>
        <w:t xml:space="preserve">to be </w:t>
      </w:r>
      <w:r w:rsidR="00485435" w:rsidRPr="00485435">
        <w:rPr>
          <w:rFonts w:asciiTheme="minorHAnsi" w:eastAsia="MS PGothic" w:hAnsiTheme="minorHAnsi" w:cstheme="minorHAnsi"/>
        </w:rPr>
        <w:t>suitable</w:t>
      </w:r>
      <w:r w:rsidR="00084C1A" w:rsidRPr="00084C1A">
        <w:rPr>
          <w:rFonts w:asciiTheme="minorHAnsi" w:eastAsia="MS PGothic" w:hAnsiTheme="minorHAnsi" w:cstheme="minorHAnsi"/>
          <w:b/>
          <w:bCs/>
        </w:rPr>
        <w:t xml:space="preserve"> </w:t>
      </w:r>
      <w:r w:rsidR="00AC6CFC" w:rsidRPr="002A6AC4">
        <w:rPr>
          <w:rFonts w:asciiTheme="minorHAnsi" w:eastAsia="MS PGothic" w:hAnsiTheme="minorHAnsi" w:cstheme="minorHAnsi"/>
        </w:rPr>
        <w:t>for</w:t>
      </w:r>
      <w:r w:rsidRPr="002A6AC4">
        <w:rPr>
          <w:rFonts w:asciiTheme="minorHAnsi" w:eastAsia="MS PGothic" w:hAnsiTheme="minorHAnsi" w:cstheme="minorHAnsi"/>
        </w:rPr>
        <w:t xml:space="preserve"> </w:t>
      </w:r>
      <w:r w:rsidRPr="002A6AC4">
        <w:rPr>
          <w:rFonts w:asciiTheme="minorHAnsi" w:eastAsia="MS PGothic" w:hAnsiTheme="minorHAnsi" w:cstheme="minorHAnsi"/>
          <w:i/>
          <w:iCs/>
        </w:rPr>
        <w:t>N. crassa</w:t>
      </w:r>
      <w:r w:rsidRPr="002A6AC4">
        <w:rPr>
          <w:rFonts w:asciiTheme="minorHAnsi" w:eastAsia="MS PGothic" w:hAnsiTheme="minorHAnsi" w:cstheme="minorHAnsi"/>
        </w:rPr>
        <w:t xml:space="preserve">, </w:t>
      </w:r>
      <w:r w:rsidRPr="002A6AC4">
        <w:rPr>
          <w:rFonts w:asciiTheme="minorHAnsi" w:eastAsia="MS PGothic" w:hAnsiTheme="minorHAnsi" w:cstheme="minorHAnsi"/>
          <w:i/>
          <w:iCs/>
        </w:rPr>
        <w:t xml:space="preserve">Aspergillus </w:t>
      </w:r>
      <w:r w:rsidRPr="002A6AC4">
        <w:rPr>
          <w:rFonts w:asciiTheme="minorHAnsi" w:hAnsiTheme="minorHAnsi" w:cstheme="minorHAnsi"/>
        </w:rPr>
        <w:t>sp.</w:t>
      </w:r>
      <w:r w:rsidRPr="002A6AC4">
        <w:rPr>
          <w:rFonts w:asciiTheme="minorHAnsi" w:eastAsia="MS PGothic" w:hAnsiTheme="minorHAnsi" w:cstheme="minorHAnsi"/>
        </w:rPr>
        <w:t>,</w:t>
      </w:r>
      <w:r w:rsidR="00644569" w:rsidRPr="002A6AC4">
        <w:rPr>
          <w:rFonts w:asciiTheme="minorHAnsi" w:eastAsia="MS PGothic" w:hAnsiTheme="minorHAnsi" w:cstheme="minorHAnsi"/>
        </w:rPr>
        <w:t xml:space="preserve"> and</w:t>
      </w:r>
      <w:r w:rsidRPr="002A6AC4">
        <w:rPr>
          <w:rFonts w:asciiTheme="minorHAnsi" w:eastAsia="MS PGothic" w:hAnsiTheme="minorHAnsi" w:cstheme="minorHAnsi"/>
        </w:rPr>
        <w:t xml:space="preserve"> </w:t>
      </w:r>
      <w:r w:rsidRPr="002A6AC4">
        <w:rPr>
          <w:rFonts w:asciiTheme="minorHAnsi" w:eastAsia="MS PGothic" w:hAnsiTheme="minorHAnsi" w:cstheme="minorHAnsi"/>
          <w:i/>
          <w:iCs/>
        </w:rPr>
        <w:t xml:space="preserve">Trichoderma </w:t>
      </w:r>
      <w:r w:rsidRPr="002A6AC4">
        <w:rPr>
          <w:rFonts w:asciiTheme="minorHAnsi" w:eastAsia="MS PGothic" w:hAnsiTheme="minorHAnsi" w:cstheme="minorHAnsi"/>
          <w:iCs/>
        </w:rPr>
        <w:t>sp</w:t>
      </w:r>
      <w:r w:rsidR="00AC6CFC" w:rsidRPr="002A6AC4">
        <w:rPr>
          <w:rFonts w:asciiTheme="minorHAnsi" w:eastAsia="MS PGothic" w:hAnsiTheme="minorHAnsi" w:cstheme="minorHAnsi"/>
          <w:iCs/>
        </w:rPr>
        <w:t>.</w:t>
      </w:r>
      <w:r w:rsidR="00CE5230" w:rsidRPr="002A6AC4">
        <w:rPr>
          <w:rFonts w:asciiTheme="minorHAnsi" w:eastAsia="MS PGothic" w:hAnsiTheme="minorHAnsi" w:cstheme="minorHAnsi"/>
          <w:vertAlign w:val="superscript"/>
        </w:rPr>
        <w:t>21</w:t>
      </w:r>
      <w:r w:rsidRPr="002A6AC4">
        <w:rPr>
          <w:rFonts w:asciiTheme="minorHAnsi" w:eastAsia="MS PGothic" w:hAnsiTheme="minorHAnsi" w:cstheme="minorHAnsi"/>
        </w:rPr>
        <w:t xml:space="preserve">. </w:t>
      </w:r>
      <w:r w:rsidR="00644569" w:rsidRPr="002A6AC4">
        <w:rPr>
          <w:rFonts w:asciiTheme="minorHAnsi" w:eastAsia="MS PGothic" w:hAnsiTheme="minorHAnsi" w:cstheme="minorHAnsi"/>
        </w:rPr>
        <w:t>O</w:t>
      </w:r>
      <w:r w:rsidRPr="002A6AC4">
        <w:rPr>
          <w:rFonts w:asciiTheme="minorHAnsi" w:eastAsia="MS PGothic" w:hAnsiTheme="minorHAnsi" w:cstheme="minorHAnsi"/>
        </w:rPr>
        <w:t>smotic pressure regulators include sorbitol, NaCl,</w:t>
      </w:r>
      <w:r w:rsidR="00644569" w:rsidRPr="002A6AC4">
        <w:rPr>
          <w:rFonts w:asciiTheme="minorHAnsi" w:eastAsia="MS PGothic" w:hAnsiTheme="minorHAnsi" w:cstheme="minorHAnsi"/>
        </w:rPr>
        <w:t xml:space="preserve"> potassium chloride (</w:t>
      </w:r>
      <w:r w:rsidRPr="002A6AC4">
        <w:rPr>
          <w:rFonts w:asciiTheme="minorHAnsi" w:eastAsia="MS PGothic" w:hAnsiTheme="minorHAnsi" w:cstheme="minorHAnsi"/>
        </w:rPr>
        <w:t>KCl</w:t>
      </w:r>
      <w:r w:rsidR="00644569" w:rsidRPr="002A6AC4">
        <w:rPr>
          <w:rFonts w:asciiTheme="minorHAnsi" w:eastAsia="MS PGothic" w:hAnsiTheme="minorHAnsi" w:cstheme="minorHAnsi"/>
        </w:rPr>
        <w:t>)</w:t>
      </w:r>
      <w:r w:rsidRPr="002A6AC4">
        <w:rPr>
          <w:rFonts w:asciiTheme="minorHAnsi" w:eastAsia="MS PGothic" w:hAnsiTheme="minorHAnsi" w:cstheme="minorHAnsi"/>
        </w:rPr>
        <w:t>, and</w:t>
      </w:r>
      <w:r w:rsidR="00644569" w:rsidRPr="002A6AC4">
        <w:rPr>
          <w:rFonts w:asciiTheme="minorHAnsi" w:eastAsia="MS PGothic" w:hAnsiTheme="minorHAnsi" w:cstheme="minorHAnsi"/>
        </w:rPr>
        <w:t xml:space="preserve"> magnesium sulfate (</w:t>
      </w:r>
      <w:r w:rsidRPr="002A6AC4">
        <w:rPr>
          <w:rFonts w:asciiTheme="minorHAnsi" w:eastAsia="MS PGothic" w:hAnsiTheme="minorHAnsi" w:cstheme="minorHAnsi"/>
        </w:rPr>
        <w:t>MgSO</w:t>
      </w:r>
      <w:r w:rsidRPr="002A6AC4">
        <w:rPr>
          <w:rFonts w:asciiTheme="minorHAnsi" w:eastAsia="MS PGothic" w:hAnsiTheme="minorHAnsi" w:cstheme="minorHAnsi"/>
          <w:vertAlign w:val="subscript"/>
        </w:rPr>
        <w:t>4</w:t>
      </w:r>
      <w:r w:rsidR="00644569" w:rsidRPr="002A6AC4">
        <w:rPr>
          <w:rFonts w:asciiTheme="minorHAnsi" w:eastAsia="MS PGothic" w:hAnsiTheme="minorHAnsi" w:cstheme="minorHAnsi"/>
        </w:rPr>
        <w:t>)</w:t>
      </w:r>
      <w:r w:rsidRPr="002A6AC4">
        <w:rPr>
          <w:rFonts w:asciiTheme="minorHAnsi" w:eastAsia="MS PGothic" w:hAnsiTheme="minorHAnsi" w:cstheme="minorHAnsi"/>
          <w:vertAlign w:val="superscript"/>
        </w:rPr>
        <w:t>2</w:t>
      </w:r>
      <w:r w:rsidR="00CE5230" w:rsidRPr="002A6AC4">
        <w:rPr>
          <w:rFonts w:asciiTheme="minorHAnsi" w:eastAsia="MS PGothic" w:hAnsiTheme="minorHAnsi" w:cstheme="minorHAnsi"/>
          <w:vertAlign w:val="superscript"/>
        </w:rPr>
        <w:t>1</w:t>
      </w:r>
      <w:r w:rsidRPr="002A6AC4">
        <w:rPr>
          <w:rFonts w:asciiTheme="minorHAnsi" w:eastAsia="MS PGothic" w:hAnsiTheme="minorHAnsi" w:cstheme="minorHAnsi"/>
        </w:rPr>
        <w:t xml:space="preserve">. </w:t>
      </w:r>
      <w:r w:rsidR="00644569" w:rsidRPr="002A6AC4">
        <w:rPr>
          <w:rFonts w:asciiTheme="minorHAnsi" w:eastAsia="MS PGothic" w:hAnsiTheme="minorHAnsi" w:cstheme="minorHAnsi"/>
        </w:rPr>
        <w:t xml:space="preserve">Depending on the type of </w:t>
      </w:r>
      <w:r w:rsidR="00201FAC" w:rsidRPr="002A6AC4">
        <w:rPr>
          <w:rFonts w:asciiTheme="minorHAnsi" w:eastAsia="MS PGothic" w:hAnsiTheme="minorHAnsi" w:cstheme="minorHAnsi"/>
        </w:rPr>
        <w:t xml:space="preserve">strain </w:t>
      </w:r>
      <w:r w:rsidR="00644569" w:rsidRPr="002A6AC4">
        <w:rPr>
          <w:rFonts w:asciiTheme="minorHAnsi" w:eastAsia="MS PGothic" w:hAnsiTheme="minorHAnsi" w:cstheme="minorHAnsi"/>
        </w:rPr>
        <w:t>used,</w:t>
      </w:r>
      <w:r w:rsidRPr="002A6AC4">
        <w:rPr>
          <w:rFonts w:asciiTheme="minorHAnsi" w:eastAsia="MS PGothic" w:hAnsiTheme="minorHAnsi" w:cstheme="minorHAnsi"/>
        </w:rPr>
        <w:t xml:space="preserve"> the osmotic pressure regulator</w:t>
      </w:r>
      <w:r w:rsidR="00644569" w:rsidRPr="002A6AC4">
        <w:rPr>
          <w:rFonts w:asciiTheme="minorHAnsi" w:eastAsia="MS PGothic" w:hAnsiTheme="minorHAnsi" w:cstheme="minorHAnsi"/>
        </w:rPr>
        <w:t xml:space="preserve"> and the target osmotic pressure may need to be adjusted</w:t>
      </w:r>
      <w:r w:rsidRPr="002A6AC4">
        <w:rPr>
          <w:rFonts w:asciiTheme="minorHAnsi" w:eastAsia="MS PGothic" w:hAnsiTheme="minorHAnsi" w:cstheme="minorHAnsi"/>
        </w:rPr>
        <w:t>.</w:t>
      </w:r>
    </w:p>
    <w:p w14:paraId="73225E3F" w14:textId="52689451" w:rsidR="00380C78" w:rsidRPr="002A6AC4" w:rsidRDefault="00380C78" w:rsidP="00485435">
      <w:pPr>
        <w:rPr>
          <w:rFonts w:asciiTheme="minorHAnsi" w:eastAsia="MS PGothic" w:hAnsiTheme="minorHAnsi" w:cstheme="minorHAnsi"/>
        </w:rPr>
      </w:pPr>
    </w:p>
    <w:p w14:paraId="110ECB9C" w14:textId="62917ACF" w:rsidR="00380C78" w:rsidRPr="002A6AC4" w:rsidRDefault="003038BF" w:rsidP="00485435">
      <w:pPr>
        <w:rPr>
          <w:rFonts w:asciiTheme="minorHAnsi" w:eastAsia="MS PGothic" w:hAnsiTheme="minorHAnsi" w:cstheme="minorHAnsi"/>
          <w:lang w:eastAsia="ja-JP"/>
        </w:rPr>
      </w:pPr>
      <w:r w:rsidRPr="002A6AC4">
        <w:rPr>
          <w:rFonts w:asciiTheme="minorHAnsi" w:eastAsia="MS PGothic" w:hAnsiTheme="minorHAnsi" w:cstheme="minorHAnsi"/>
          <w:lang w:eastAsia="ja-JP"/>
        </w:rPr>
        <w:t>I</w:t>
      </w:r>
      <w:r w:rsidR="00FF0399" w:rsidRPr="002A6AC4">
        <w:rPr>
          <w:rFonts w:asciiTheme="minorHAnsi" w:eastAsia="MS PGothic" w:hAnsiTheme="minorHAnsi" w:cstheme="minorHAnsi"/>
          <w:lang w:eastAsia="ja-JP"/>
        </w:rPr>
        <w:t>t</w:t>
      </w:r>
      <w:r w:rsidR="00485435">
        <w:rPr>
          <w:rFonts w:asciiTheme="minorHAnsi" w:eastAsia="MS PGothic" w:hAnsiTheme="minorHAnsi" w:cstheme="minorHAnsi"/>
          <w:lang w:eastAsia="ja-JP"/>
        </w:rPr>
        <w:t xml:space="preserve"> will</w:t>
      </w:r>
      <w:r w:rsidRPr="002A6AC4">
        <w:rPr>
          <w:rFonts w:asciiTheme="minorHAnsi" w:eastAsia="MS PGothic" w:hAnsiTheme="minorHAnsi" w:cstheme="minorHAnsi"/>
          <w:lang w:eastAsia="ja-JP"/>
        </w:rPr>
        <w:t xml:space="preserve"> be</w:t>
      </w:r>
      <w:r w:rsidR="00FF0399" w:rsidRPr="002A6AC4">
        <w:rPr>
          <w:rFonts w:asciiTheme="minorHAnsi" w:eastAsia="MS PGothic" w:hAnsiTheme="minorHAnsi" w:cstheme="minorHAnsi"/>
          <w:lang w:eastAsia="ja-JP"/>
        </w:rPr>
        <w:t xml:space="preserve"> necessary to consider </w:t>
      </w:r>
      <w:r w:rsidRPr="002A6AC4">
        <w:rPr>
          <w:rFonts w:asciiTheme="minorHAnsi" w:eastAsia="MS PGothic" w:hAnsiTheme="minorHAnsi" w:cstheme="minorHAnsi"/>
          <w:lang w:eastAsia="ja-JP"/>
        </w:rPr>
        <w:t>the composition of the enzyme solution for producing protoplasts when using other filamentous fung</w:t>
      </w:r>
      <w:r w:rsidR="00AC6CFC" w:rsidRPr="002A6AC4">
        <w:rPr>
          <w:rFonts w:asciiTheme="minorHAnsi" w:eastAsia="MS PGothic" w:hAnsiTheme="minorHAnsi" w:cstheme="minorHAnsi"/>
          <w:lang w:eastAsia="ja-JP"/>
        </w:rPr>
        <w:t xml:space="preserve">i </w:t>
      </w:r>
      <w:r w:rsidR="00FA7255" w:rsidRPr="002A6AC4">
        <w:rPr>
          <w:rFonts w:asciiTheme="minorHAnsi" w:eastAsia="MS PGothic" w:hAnsiTheme="minorHAnsi" w:cstheme="minorHAnsi"/>
          <w:lang w:eastAsia="ja-JP"/>
        </w:rPr>
        <w:t xml:space="preserve">as a host </w:t>
      </w:r>
      <w:r w:rsidR="00AC6CFC" w:rsidRPr="002A6AC4">
        <w:rPr>
          <w:rFonts w:asciiTheme="minorHAnsi" w:eastAsia="MS PGothic" w:hAnsiTheme="minorHAnsi" w:cstheme="minorHAnsi"/>
          <w:lang w:eastAsia="ja-JP"/>
        </w:rPr>
        <w:t xml:space="preserve">for </w:t>
      </w:r>
      <w:r w:rsidR="00FA7255" w:rsidRPr="002A6AC4">
        <w:rPr>
          <w:rFonts w:asciiTheme="minorHAnsi" w:eastAsia="MS PGothic" w:hAnsiTheme="minorHAnsi" w:cstheme="minorHAnsi"/>
          <w:lang w:eastAsia="ja-JP"/>
        </w:rPr>
        <w:t>secretory production of heterologous proteins</w:t>
      </w:r>
      <w:r w:rsidR="00FF0399" w:rsidRPr="002A6AC4">
        <w:rPr>
          <w:rFonts w:asciiTheme="minorHAnsi" w:eastAsia="MS PGothic" w:hAnsiTheme="minorHAnsi" w:cstheme="minorHAnsi"/>
          <w:lang w:eastAsia="ja-JP"/>
        </w:rPr>
        <w:t xml:space="preserve">. </w:t>
      </w:r>
      <w:r w:rsidR="00AC6CFC" w:rsidRPr="002A6AC4">
        <w:rPr>
          <w:rFonts w:asciiTheme="minorHAnsi" w:eastAsia="MS PGothic" w:hAnsiTheme="minorHAnsi" w:cstheme="minorHAnsi"/>
          <w:lang w:eastAsia="ja-JP"/>
        </w:rPr>
        <w:t>T</w:t>
      </w:r>
      <w:r w:rsidRPr="002A6AC4">
        <w:rPr>
          <w:rFonts w:asciiTheme="minorHAnsi" w:eastAsia="MS PGothic" w:hAnsiTheme="minorHAnsi" w:cstheme="minorHAnsi"/>
          <w:lang w:eastAsia="ja-JP"/>
        </w:rPr>
        <w:t xml:space="preserve">he composition </w:t>
      </w:r>
      <w:r w:rsidR="00AC6CFC" w:rsidRPr="002A6AC4">
        <w:rPr>
          <w:rFonts w:asciiTheme="minorHAnsi" w:eastAsia="MS PGothic" w:hAnsiTheme="minorHAnsi" w:cstheme="minorHAnsi"/>
          <w:lang w:eastAsia="ja-JP"/>
        </w:rPr>
        <w:t xml:space="preserve">used </w:t>
      </w:r>
      <w:r w:rsidRPr="002A6AC4">
        <w:rPr>
          <w:rFonts w:asciiTheme="minorHAnsi" w:eastAsia="MS PGothic" w:hAnsiTheme="minorHAnsi" w:cstheme="minorHAnsi"/>
          <w:lang w:eastAsia="ja-JP"/>
        </w:rPr>
        <w:t>in this protocol</w:t>
      </w:r>
      <w:r w:rsidR="00750F0D" w:rsidRPr="002A6AC4">
        <w:rPr>
          <w:rFonts w:asciiTheme="minorHAnsi" w:eastAsia="MS PGothic" w:hAnsiTheme="minorHAnsi" w:cstheme="minorHAnsi"/>
          <w:lang w:eastAsia="ja-JP"/>
        </w:rPr>
        <w:t xml:space="preserve"> was </w:t>
      </w:r>
      <w:r w:rsidRPr="002A6AC4">
        <w:rPr>
          <w:rFonts w:asciiTheme="minorHAnsi" w:eastAsia="MS PGothic" w:hAnsiTheme="minorHAnsi" w:cstheme="minorHAnsi"/>
          <w:lang w:eastAsia="ja-JP"/>
        </w:rPr>
        <w:t>according to</w:t>
      </w:r>
      <w:r w:rsidR="00750F0D" w:rsidRPr="002A6AC4">
        <w:rPr>
          <w:rFonts w:asciiTheme="minorHAnsi" w:eastAsia="MS PGothic" w:hAnsiTheme="minorHAnsi" w:cstheme="minorHAnsi"/>
          <w:lang w:eastAsia="ja-JP"/>
        </w:rPr>
        <w:t xml:space="preserve"> </w:t>
      </w:r>
      <w:r w:rsidR="00750F0D" w:rsidRPr="002A6AC4">
        <w:rPr>
          <w:rFonts w:asciiTheme="minorHAnsi" w:eastAsia="MS PGothic" w:hAnsiTheme="minorHAnsi" w:cstheme="minorHAnsi"/>
          <w:i/>
          <w:lang w:eastAsia="ja-JP"/>
        </w:rPr>
        <w:t>Tamano</w:t>
      </w:r>
      <w:r w:rsidR="00485435" w:rsidRPr="00485435">
        <w:rPr>
          <w:rFonts w:asciiTheme="minorHAnsi" w:eastAsia="MS PGothic" w:hAnsiTheme="minorHAnsi" w:cstheme="minorHAnsi"/>
          <w:lang w:eastAsia="ja-JP"/>
        </w:rPr>
        <w:t xml:space="preserve"> et al.</w:t>
      </w:r>
      <w:r w:rsidR="00BC0054" w:rsidRPr="002A6AC4">
        <w:rPr>
          <w:rFonts w:asciiTheme="minorHAnsi" w:eastAsia="MS PGothic" w:hAnsiTheme="minorHAnsi" w:cstheme="minorHAnsi"/>
          <w:vertAlign w:val="superscript"/>
          <w:lang w:eastAsia="ja-JP"/>
        </w:rPr>
        <w:t>23</w:t>
      </w:r>
      <w:r w:rsidR="00AC6CFC" w:rsidRPr="002A6AC4">
        <w:rPr>
          <w:rFonts w:asciiTheme="minorHAnsi" w:eastAsia="MS PGothic" w:hAnsiTheme="minorHAnsi" w:cstheme="minorHAnsi"/>
          <w:lang w:eastAsia="ja-JP"/>
        </w:rPr>
        <w:t>.</w:t>
      </w:r>
      <w:r w:rsidR="00750F0D" w:rsidRPr="002A6AC4">
        <w:rPr>
          <w:rFonts w:asciiTheme="minorHAnsi" w:eastAsia="MS PGothic" w:hAnsiTheme="minorHAnsi" w:cstheme="minorHAnsi"/>
          <w:lang w:eastAsia="ja-JP"/>
        </w:rPr>
        <w:t xml:space="preserve"> </w:t>
      </w:r>
      <w:r w:rsidR="00BB6AB0" w:rsidRPr="002A6AC4">
        <w:rPr>
          <w:rFonts w:asciiTheme="minorHAnsi" w:eastAsia="MS PGothic" w:hAnsiTheme="minorHAnsi" w:cstheme="minorHAnsi"/>
          <w:i/>
          <w:lang w:eastAsia="ja-JP"/>
        </w:rPr>
        <w:t>Endo</w:t>
      </w:r>
      <w:r w:rsidR="00485435" w:rsidRPr="00485435">
        <w:rPr>
          <w:rFonts w:asciiTheme="minorHAnsi" w:eastAsia="MS PGothic" w:hAnsiTheme="minorHAnsi" w:cstheme="minorHAnsi"/>
          <w:lang w:eastAsia="ja-JP"/>
        </w:rPr>
        <w:t xml:space="preserve"> et al.</w:t>
      </w:r>
      <w:r w:rsidR="00BC0054" w:rsidRPr="002A6AC4">
        <w:rPr>
          <w:rFonts w:asciiTheme="minorHAnsi" w:eastAsia="MS PGothic" w:hAnsiTheme="minorHAnsi" w:cstheme="minorHAnsi"/>
          <w:vertAlign w:val="superscript"/>
          <w:lang w:eastAsia="ja-JP"/>
        </w:rPr>
        <w:t>24</w:t>
      </w:r>
      <w:r w:rsidRPr="002A6AC4">
        <w:rPr>
          <w:rFonts w:asciiTheme="minorHAnsi" w:eastAsia="MS PGothic" w:hAnsiTheme="minorHAnsi" w:cstheme="minorHAnsi"/>
          <w:lang w:eastAsia="ja-JP"/>
        </w:rPr>
        <w:t xml:space="preserve"> </w:t>
      </w:r>
      <w:r w:rsidR="00AC6CFC" w:rsidRPr="002A6AC4">
        <w:rPr>
          <w:rFonts w:asciiTheme="minorHAnsi" w:eastAsia="MS PGothic" w:hAnsiTheme="minorHAnsi" w:cstheme="minorHAnsi"/>
          <w:lang w:eastAsia="ja-JP"/>
        </w:rPr>
        <w:t>used</w:t>
      </w:r>
      <w:r w:rsidRPr="002A6AC4">
        <w:rPr>
          <w:rFonts w:asciiTheme="minorHAnsi" w:eastAsia="MS PGothic" w:hAnsiTheme="minorHAnsi" w:cstheme="minorHAnsi"/>
          <w:lang w:eastAsia="ja-JP"/>
        </w:rPr>
        <w:t xml:space="preserve"> </w:t>
      </w:r>
      <w:r w:rsidR="00BB6AB0" w:rsidRPr="002A6AC4">
        <w:rPr>
          <w:rFonts w:asciiTheme="minorHAnsi" w:eastAsia="MS PGothic" w:hAnsiTheme="minorHAnsi" w:cstheme="minorHAnsi"/>
          <w:lang w:eastAsia="ja-JP"/>
        </w:rPr>
        <w:t xml:space="preserve">a different enzyme solution </w:t>
      </w:r>
      <w:r w:rsidR="00AC6CFC" w:rsidRPr="002A6AC4">
        <w:rPr>
          <w:rFonts w:asciiTheme="minorHAnsi" w:eastAsia="MS PGothic" w:hAnsiTheme="minorHAnsi" w:cstheme="minorHAnsi"/>
          <w:lang w:eastAsia="ja-JP"/>
        </w:rPr>
        <w:t>without cellulase</w:t>
      </w:r>
      <w:r w:rsidR="00AC6CFC" w:rsidRPr="002A6AC4" w:rsidDel="00AC6CFC">
        <w:rPr>
          <w:rFonts w:asciiTheme="minorHAnsi" w:eastAsia="MS PGothic" w:hAnsiTheme="minorHAnsi" w:cstheme="minorHAnsi"/>
          <w:lang w:eastAsia="ja-JP"/>
        </w:rPr>
        <w:t xml:space="preserve"> </w:t>
      </w:r>
      <w:r w:rsidRPr="002A6AC4">
        <w:rPr>
          <w:rFonts w:asciiTheme="minorHAnsi" w:eastAsia="MS PGothic" w:hAnsiTheme="minorHAnsi" w:cstheme="minorHAnsi"/>
          <w:lang w:eastAsia="ja-JP"/>
        </w:rPr>
        <w:t xml:space="preserve">for </w:t>
      </w:r>
      <w:r w:rsidR="00750F0D" w:rsidRPr="002A6AC4">
        <w:rPr>
          <w:rFonts w:asciiTheme="minorHAnsi" w:eastAsia="MS PGothic" w:hAnsiTheme="minorHAnsi" w:cstheme="minorHAnsi"/>
          <w:i/>
          <w:lang w:eastAsia="ja-JP"/>
        </w:rPr>
        <w:t>A</w:t>
      </w:r>
      <w:r w:rsidRPr="002A6AC4">
        <w:rPr>
          <w:rFonts w:asciiTheme="minorHAnsi" w:eastAsia="MS PGothic" w:hAnsiTheme="minorHAnsi" w:cstheme="minorHAnsi"/>
          <w:i/>
          <w:lang w:eastAsia="ja-JP"/>
        </w:rPr>
        <w:t>spergillus</w:t>
      </w:r>
      <w:r w:rsidR="00750F0D" w:rsidRPr="002A6AC4">
        <w:rPr>
          <w:rFonts w:asciiTheme="minorHAnsi" w:eastAsia="MS PGothic" w:hAnsiTheme="minorHAnsi" w:cstheme="minorHAnsi"/>
          <w:i/>
          <w:lang w:eastAsia="ja-JP"/>
        </w:rPr>
        <w:t xml:space="preserve"> ni</w:t>
      </w:r>
      <w:r w:rsidR="00BB6AB0" w:rsidRPr="002A6AC4">
        <w:rPr>
          <w:rFonts w:asciiTheme="minorHAnsi" w:eastAsia="MS PGothic" w:hAnsiTheme="minorHAnsi" w:cstheme="minorHAnsi"/>
          <w:i/>
          <w:lang w:eastAsia="ja-JP"/>
        </w:rPr>
        <w:t>dulans</w:t>
      </w:r>
      <w:r w:rsidRPr="002A6AC4">
        <w:rPr>
          <w:rFonts w:asciiTheme="minorHAnsi" w:eastAsia="MS PGothic" w:hAnsiTheme="minorHAnsi" w:cstheme="minorHAnsi"/>
          <w:i/>
          <w:lang w:eastAsia="ja-JP"/>
        </w:rPr>
        <w:t>.</w:t>
      </w:r>
    </w:p>
    <w:p w14:paraId="46EAC3D4" w14:textId="1D03C5A6" w:rsidR="0071732A" w:rsidRPr="002A6AC4" w:rsidRDefault="0071732A" w:rsidP="00485435">
      <w:pPr>
        <w:rPr>
          <w:rFonts w:asciiTheme="minorHAnsi" w:eastAsia="MS PGothic" w:hAnsiTheme="minorHAnsi" w:cstheme="minorHAnsi"/>
          <w:lang w:eastAsia="ja-JP"/>
        </w:rPr>
      </w:pPr>
    </w:p>
    <w:p w14:paraId="34C22814" w14:textId="5C25DF46" w:rsidR="0071732A" w:rsidRPr="002A6AC4" w:rsidRDefault="00CD5011" w:rsidP="00485435">
      <w:pPr>
        <w:rPr>
          <w:rFonts w:asciiTheme="minorHAnsi" w:eastAsia="MS PGothic" w:hAnsiTheme="minorHAnsi" w:cstheme="minorHAnsi"/>
          <w:lang w:eastAsia="ja-JP"/>
        </w:rPr>
      </w:pPr>
      <w:r w:rsidRPr="002A6AC4">
        <w:rPr>
          <w:rFonts w:asciiTheme="minorHAnsi" w:eastAsia="MS PGothic" w:hAnsiTheme="minorHAnsi" w:cstheme="minorHAnsi"/>
          <w:lang w:eastAsia="ja-JP"/>
        </w:rPr>
        <w:t xml:space="preserve">In </w:t>
      </w:r>
      <w:r w:rsidR="00500681" w:rsidRPr="002A6AC4">
        <w:rPr>
          <w:rFonts w:asciiTheme="minorHAnsi" w:eastAsia="MS PGothic" w:hAnsiTheme="minorHAnsi" w:cstheme="minorHAnsi"/>
          <w:lang w:eastAsia="ja-JP"/>
        </w:rPr>
        <w:t xml:space="preserve">this </w:t>
      </w:r>
      <w:r w:rsidRPr="002A6AC4">
        <w:rPr>
          <w:rFonts w:asciiTheme="minorHAnsi" w:eastAsia="MS PGothic" w:hAnsiTheme="minorHAnsi" w:cstheme="minorHAnsi"/>
          <w:lang w:eastAsia="ja-JP"/>
        </w:rPr>
        <w:t xml:space="preserve">protocol, </w:t>
      </w:r>
      <w:r w:rsidR="008347BA" w:rsidRPr="002A6AC4">
        <w:rPr>
          <w:rFonts w:asciiTheme="minorHAnsi" w:eastAsia="MS PGothic" w:hAnsiTheme="minorHAnsi" w:cstheme="minorHAnsi"/>
          <w:lang w:eastAsia="ja-JP"/>
        </w:rPr>
        <w:t>PD medium</w:t>
      </w:r>
      <w:r w:rsidRPr="002A6AC4">
        <w:rPr>
          <w:rFonts w:asciiTheme="minorHAnsi" w:eastAsia="MS PGothic" w:hAnsiTheme="minorHAnsi" w:cstheme="minorHAnsi"/>
          <w:lang w:eastAsia="ja-JP"/>
        </w:rPr>
        <w:t xml:space="preserve"> </w:t>
      </w:r>
      <w:r w:rsidR="00485435">
        <w:rPr>
          <w:rFonts w:asciiTheme="minorHAnsi" w:eastAsia="MS PGothic" w:hAnsiTheme="minorHAnsi" w:cstheme="minorHAnsi"/>
          <w:lang w:eastAsia="ja-JP"/>
        </w:rPr>
        <w:t xml:space="preserve">is used </w:t>
      </w:r>
      <w:r w:rsidR="008347BA" w:rsidRPr="002A6AC4">
        <w:rPr>
          <w:rFonts w:asciiTheme="minorHAnsi" w:eastAsia="MS PGothic" w:hAnsiTheme="minorHAnsi" w:cstheme="minorHAnsi"/>
          <w:lang w:eastAsia="ja-JP"/>
        </w:rPr>
        <w:t>in the screening method</w:t>
      </w:r>
      <w:r w:rsidR="00500681" w:rsidRPr="002A6AC4">
        <w:rPr>
          <w:rFonts w:asciiTheme="minorHAnsi" w:eastAsia="MS PGothic" w:hAnsiTheme="minorHAnsi" w:cstheme="minorHAnsi"/>
          <w:lang w:eastAsia="ja-JP"/>
        </w:rPr>
        <w:t xml:space="preserve">, which </w:t>
      </w:r>
      <w:r w:rsidR="00485435">
        <w:rPr>
          <w:rFonts w:asciiTheme="minorHAnsi" w:eastAsia="MS PGothic" w:hAnsiTheme="minorHAnsi" w:cstheme="minorHAnsi"/>
          <w:lang w:eastAsia="ja-JP"/>
        </w:rPr>
        <w:t>i</w:t>
      </w:r>
      <w:r w:rsidR="00500681" w:rsidRPr="002A6AC4">
        <w:rPr>
          <w:rFonts w:asciiTheme="minorHAnsi" w:eastAsia="MS PGothic" w:hAnsiTheme="minorHAnsi" w:cstheme="minorHAnsi"/>
          <w:lang w:eastAsia="ja-JP"/>
        </w:rPr>
        <w:t xml:space="preserve">s </w:t>
      </w:r>
      <w:r w:rsidR="00485435" w:rsidRPr="00485435">
        <w:rPr>
          <w:rFonts w:asciiTheme="minorHAnsi" w:eastAsia="MS PGothic" w:hAnsiTheme="minorHAnsi" w:cstheme="minorHAnsi"/>
          <w:lang w:eastAsia="ja-JP"/>
        </w:rPr>
        <w:t>suitable</w:t>
      </w:r>
      <w:r w:rsidR="00084C1A" w:rsidRPr="00084C1A">
        <w:rPr>
          <w:rFonts w:asciiTheme="minorHAnsi" w:eastAsia="MS PGothic" w:hAnsiTheme="minorHAnsi" w:cstheme="minorHAnsi"/>
          <w:b/>
          <w:bCs/>
          <w:lang w:eastAsia="ja-JP"/>
        </w:rPr>
        <w:t xml:space="preserve"> </w:t>
      </w:r>
      <w:r w:rsidR="00500681" w:rsidRPr="002A6AC4">
        <w:rPr>
          <w:rFonts w:asciiTheme="minorHAnsi" w:eastAsia="MS PGothic" w:hAnsiTheme="minorHAnsi" w:cstheme="minorHAnsi"/>
          <w:lang w:eastAsia="ja-JP"/>
        </w:rPr>
        <w:t>for</w:t>
      </w:r>
      <w:r w:rsidR="008347BA" w:rsidRPr="002A6AC4">
        <w:rPr>
          <w:rFonts w:asciiTheme="minorHAnsi" w:eastAsia="MS PGothic" w:hAnsiTheme="minorHAnsi" w:cstheme="minorHAnsi"/>
          <w:lang w:eastAsia="ja-JP"/>
        </w:rPr>
        <w:t xml:space="preserve"> the </w:t>
      </w:r>
      <w:r w:rsidRPr="002A6AC4">
        <w:rPr>
          <w:rFonts w:asciiTheme="minorHAnsi" w:eastAsia="MS PGothic" w:hAnsiTheme="minorHAnsi" w:cstheme="minorHAnsi"/>
          <w:lang w:eastAsia="ja-JP"/>
        </w:rPr>
        <w:t xml:space="preserve">uridine-requiring strain. </w:t>
      </w:r>
      <w:r w:rsidR="008347BA" w:rsidRPr="002A6AC4">
        <w:rPr>
          <w:rFonts w:asciiTheme="minorHAnsi" w:eastAsia="MS PGothic" w:hAnsiTheme="minorHAnsi" w:cstheme="minorHAnsi"/>
          <w:lang w:eastAsia="ja-JP"/>
        </w:rPr>
        <w:t xml:space="preserve">To </w:t>
      </w:r>
      <w:r w:rsidRPr="002A6AC4">
        <w:rPr>
          <w:rFonts w:asciiTheme="minorHAnsi" w:eastAsia="MS PGothic" w:hAnsiTheme="minorHAnsi" w:cstheme="minorHAnsi"/>
          <w:lang w:eastAsia="ja-JP"/>
        </w:rPr>
        <w:t>e</w:t>
      </w:r>
      <w:r w:rsidR="008347BA" w:rsidRPr="002A6AC4">
        <w:rPr>
          <w:rFonts w:asciiTheme="minorHAnsi" w:eastAsia="MS PGothic" w:hAnsiTheme="minorHAnsi" w:cstheme="minorHAnsi"/>
          <w:lang w:eastAsia="ja-JP"/>
        </w:rPr>
        <w:t>stablish an alternative protocol using</w:t>
      </w:r>
      <w:r w:rsidR="00750F0D" w:rsidRPr="002A6AC4">
        <w:rPr>
          <w:rFonts w:asciiTheme="minorHAnsi" w:eastAsia="MS PGothic" w:hAnsiTheme="minorHAnsi" w:cstheme="minorHAnsi"/>
          <w:lang w:eastAsia="ja-JP"/>
        </w:rPr>
        <w:t xml:space="preserve"> </w:t>
      </w:r>
      <w:r w:rsidRPr="002A6AC4">
        <w:rPr>
          <w:rFonts w:asciiTheme="minorHAnsi" w:eastAsia="MS PGothic" w:hAnsiTheme="minorHAnsi" w:cstheme="minorHAnsi"/>
          <w:lang w:eastAsia="ja-JP"/>
        </w:rPr>
        <w:t xml:space="preserve">an </w:t>
      </w:r>
      <w:r w:rsidR="001F07E0" w:rsidRPr="002A6AC4">
        <w:rPr>
          <w:rFonts w:asciiTheme="minorHAnsi" w:eastAsia="MS PGothic" w:hAnsiTheme="minorHAnsi" w:cstheme="minorHAnsi"/>
          <w:lang w:eastAsia="ja-JP"/>
        </w:rPr>
        <w:t>antibiotic</w:t>
      </w:r>
      <w:r w:rsidR="00750F0D" w:rsidRPr="002A6AC4">
        <w:rPr>
          <w:rFonts w:asciiTheme="minorHAnsi" w:eastAsia="MS PGothic" w:hAnsiTheme="minorHAnsi" w:cstheme="minorHAnsi"/>
          <w:lang w:eastAsia="ja-JP"/>
        </w:rPr>
        <w:t xml:space="preserve"> </w:t>
      </w:r>
      <w:r w:rsidR="001F07E0" w:rsidRPr="002A6AC4">
        <w:rPr>
          <w:rFonts w:asciiTheme="minorHAnsi" w:eastAsia="MS PGothic" w:hAnsiTheme="minorHAnsi" w:cstheme="minorHAnsi"/>
          <w:lang w:eastAsia="ja-JP"/>
        </w:rPr>
        <w:t xml:space="preserve">or an </w:t>
      </w:r>
      <w:r w:rsidR="00750F0D" w:rsidRPr="002A6AC4">
        <w:rPr>
          <w:rFonts w:asciiTheme="minorHAnsi" w:eastAsia="MS PGothic" w:hAnsiTheme="minorHAnsi" w:cstheme="minorHAnsi"/>
          <w:lang w:eastAsia="ja-JP"/>
        </w:rPr>
        <w:t xml:space="preserve">auxotroph </w:t>
      </w:r>
      <w:r w:rsidR="00500681" w:rsidRPr="002A6AC4">
        <w:rPr>
          <w:rFonts w:asciiTheme="minorHAnsi" w:eastAsia="MS PGothic" w:hAnsiTheme="minorHAnsi" w:cstheme="minorHAnsi"/>
          <w:lang w:eastAsia="ja-JP"/>
        </w:rPr>
        <w:t xml:space="preserve">requiring a compound other </w:t>
      </w:r>
      <w:r w:rsidR="00750F0D" w:rsidRPr="002A6AC4">
        <w:rPr>
          <w:rFonts w:asciiTheme="minorHAnsi" w:eastAsia="MS PGothic" w:hAnsiTheme="minorHAnsi" w:cstheme="minorHAnsi"/>
          <w:lang w:eastAsia="ja-JP"/>
        </w:rPr>
        <w:t xml:space="preserve">than uridine </w:t>
      </w:r>
      <w:r w:rsidR="00500681" w:rsidRPr="002A6AC4">
        <w:rPr>
          <w:rFonts w:asciiTheme="minorHAnsi" w:eastAsia="MS PGothic" w:hAnsiTheme="minorHAnsi" w:cstheme="minorHAnsi"/>
          <w:lang w:eastAsia="ja-JP"/>
        </w:rPr>
        <w:t>for</w:t>
      </w:r>
      <w:r w:rsidR="00750F0D" w:rsidRPr="002A6AC4">
        <w:rPr>
          <w:rFonts w:asciiTheme="minorHAnsi" w:eastAsia="MS PGothic" w:hAnsiTheme="minorHAnsi" w:cstheme="minorHAnsi"/>
          <w:lang w:eastAsia="ja-JP"/>
        </w:rPr>
        <w:t xml:space="preserve"> selection, the nutrient composition of the liquid medium </w:t>
      </w:r>
      <w:r w:rsidR="00485435">
        <w:rPr>
          <w:rFonts w:asciiTheme="minorHAnsi" w:eastAsia="MS PGothic" w:hAnsiTheme="minorHAnsi" w:cstheme="minorHAnsi"/>
          <w:lang w:eastAsia="ja-JP"/>
        </w:rPr>
        <w:t>must</w:t>
      </w:r>
      <w:r w:rsidR="00500681" w:rsidRPr="002A6AC4">
        <w:rPr>
          <w:rFonts w:asciiTheme="minorHAnsi" w:eastAsia="MS PGothic" w:hAnsiTheme="minorHAnsi" w:cstheme="minorHAnsi"/>
          <w:lang w:eastAsia="ja-JP"/>
        </w:rPr>
        <w:t xml:space="preserve"> be optimized</w:t>
      </w:r>
      <w:r w:rsidR="00750F0D" w:rsidRPr="002A6AC4">
        <w:rPr>
          <w:rFonts w:asciiTheme="minorHAnsi" w:eastAsia="MS PGothic" w:hAnsiTheme="minorHAnsi" w:cstheme="minorHAnsi"/>
          <w:lang w:eastAsia="ja-JP"/>
        </w:rPr>
        <w:t>.</w:t>
      </w:r>
      <w:r w:rsidR="001F07E0" w:rsidRPr="002A6AC4">
        <w:rPr>
          <w:rFonts w:asciiTheme="minorHAnsi" w:eastAsia="MS PGothic" w:hAnsiTheme="minorHAnsi" w:cstheme="minorHAnsi"/>
          <w:lang w:eastAsia="ja-JP"/>
        </w:rPr>
        <w:t xml:space="preserve"> </w:t>
      </w:r>
      <w:r w:rsidR="008347BA" w:rsidRPr="002A6AC4">
        <w:rPr>
          <w:rFonts w:asciiTheme="minorHAnsi" w:eastAsia="MS PGothic" w:hAnsiTheme="minorHAnsi" w:cstheme="minorHAnsi"/>
          <w:lang w:eastAsia="ja-JP"/>
        </w:rPr>
        <w:t xml:space="preserve">For example, </w:t>
      </w:r>
      <w:r w:rsidR="00500681" w:rsidRPr="002A6AC4">
        <w:rPr>
          <w:rFonts w:asciiTheme="minorHAnsi" w:eastAsia="MS PGothic" w:hAnsiTheme="minorHAnsi" w:cstheme="minorHAnsi"/>
          <w:lang w:eastAsia="ja-JP"/>
        </w:rPr>
        <w:t xml:space="preserve">when </w:t>
      </w:r>
      <w:r w:rsidR="001F07E0" w:rsidRPr="002A6AC4">
        <w:rPr>
          <w:rFonts w:asciiTheme="minorHAnsi" w:eastAsia="MS PGothic" w:hAnsiTheme="minorHAnsi" w:cstheme="minorHAnsi"/>
          <w:lang w:eastAsia="ja-JP"/>
        </w:rPr>
        <w:t>using pyrithiamine</w:t>
      </w:r>
      <w:r w:rsidR="008347BA" w:rsidRPr="002A6AC4">
        <w:rPr>
          <w:rFonts w:asciiTheme="minorHAnsi" w:eastAsia="MS PGothic" w:hAnsiTheme="minorHAnsi" w:cstheme="minorHAnsi"/>
          <w:lang w:eastAsia="ja-JP"/>
        </w:rPr>
        <w:t xml:space="preserve"> for</w:t>
      </w:r>
      <w:r w:rsidR="001F07E0" w:rsidRPr="002A6AC4">
        <w:rPr>
          <w:rFonts w:asciiTheme="minorHAnsi" w:eastAsia="MS PGothic" w:hAnsiTheme="minorHAnsi" w:cstheme="minorHAnsi"/>
          <w:lang w:eastAsia="ja-JP"/>
        </w:rPr>
        <w:t xml:space="preserve"> </w:t>
      </w:r>
      <w:r w:rsidR="001F07E0" w:rsidRPr="002A6AC4">
        <w:rPr>
          <w:rFonts w:asciiTheme="minorHAnsi" w:eastAsia="MS PGothic" w:hAnsiTheme="minorHAnsi" w:cstheme="minorHAnsi"/>
          <w:i/>
          <w:lang w:eastAsia="ja-JP"/>
        </w:rPr>
        <w:t>A.</w:t>
      </w:r>
      <w:r w:rsidR="00500681" w:rsidRPr="002A6AC4">
        <w:rPr>
          <w:rFonts w:asciiTheme="minorHAnsi" w:eastAsia="MS PGothic" w:hAnsiTheme="minorHAnsi" w:cstheme="minorHAnsi"/>
          <w:i/>
          <w:lang w:eastAsia="ja-JP"/>
        </w:rPr>
        <w:t xml:space="preserve"> </w:t>
      </w:r>
      <w:r w:rsidR="001F07E0" w:rsidRPr="002A6AC4">
        <w:rPr>
          <w:rFonts w:asciiTheme="minorHAnsi" w:eastAsia="MS PGothic" w:hAnsiTheme="minorHAnsi" w:cstheme="minorHAnsi"/>
          <w:i/>
          <w:lang w:eastAsia="ja-JP"/>
        </w:rPr>
        <w:t>oryza</w:t>
      </w:r>
      <w:r w:rsidR="00BC0054" w:rsidRPr="002A6AC4">
        <w:rPr>
          <w:rFonts w:asciiTheme="minorHAnsi" w:eastAsia="MS PGothic" w:hAnsiTheme="minorHAnsi" w:cstheme="minorHAnsi"/>
          <w:i/>
          <w:lang w:eastAsia="ja-JP"/>
        </w:rPr>
        <w:t>e</w:t>
      </w:r>
      <w:r w:rsidR="00BC0054" w:rsidRPr="002A6AC4">
        <w:rPr>
          <w:rFonts w:asciiTheme="minorHAnsi" w:eastAsia="MS PGothic" w:hAnsiTheme="minorHAnsi" w:cstheme="minorHAnsi"/>
          <w:vertAlign w:val="superscript"/>
          <w:lang w:eastAsia="ja-JP"/>
        </w:rPr>
        <w:t>25</w:t>
      </w:r>
      <w:r w:rsidR="005B28D7" w:rsidRPr="002A6AC4">
        <w:rPr>
          <w:rFonts w:asciiTheme="minorHAnsi" w:eastAsia="MS PGothic" w:hAnsiTheme="minorHAnsi" w:cstheme="minorHAnsi"/>
          <w:lang w:eastAsia="ja-JP"/>
        </w:rPr>
        <w:t>,</w:t>
      </w:r>
      <w:r w:rsidR="001F07E0" w:rsidRPr="002A6AC4">
        <w:rPr>
          <w:rFonts w:asciiTheme="minorHAnsi" w:eastAsia="MS PGothic" w:hAnsiTheme="minorHAnsi" w:cstheme="minorHAnsi"/>
          <w:lang w:eastAsia="ja-JP"/>
        </w:rPr>
        <w:t xml:space="preserve"> it is necessary to use a medium that does not contain thiamine.</w:t>
      </w:r>
      <w:r w:rsidR="0071629D" w:rsidRPr="002A6AC4">
        <w:rPr>
          <w:rFonts w:asciiTheme="minorHAnsi" w:eastAsia="MS PGothic" w:hAnsiTheme="minorHAnsi" w:cstheme="minorHAnsi"/>
          <w:lang w:eastAsia="ja-JP"/>
        </w:rPr>
        <w:t xml:space="preserve"> </w:t>
      </w:r>
      <w:r w:rsidR="00500681" w:rsidRPr="002A6AC4">
        <w:rPr>
          <w:rFonts w:asciiTheme="minorHAnsi" w:eastAsia="MS PGothic" w:hAnsiTheme="minorHAnsi" w:cstheme="minorHAnsi"/>
          <w:lang w:eastAsia="ja-JP"/>
        </w:rPr>
        <w:t>Similarly</w:t>
      </w:r>
      <w:r w:rsidR="008347BA" w:rsidRPr="002A6AC4">
        <w:rPr>
          <w:rFonts w:asciiTheme="minorHAnsi" w:eastAsia="MS PGothic" w:hAnsiTheme="minorHAnsi" w:cstheme="minorHAnsi"/>
          <w:lang w:eastAsia="ja-JP"/>
        </w:rPr>
        <w:t xml:space="preserve">, </w:t>
      </w:r>
      <w:r w:rsidR="00500681" w:rsidRPr="002A6AC4">
        <w:rPr>
          <w:rFonts w:asciiTheme="minorHAnsi" w:hAnsiTheme="minorHAnsi" w:cstheme="minorHAnsi"/>
          <w:lang w:eastAsia="ja-JP"/>
        </w:rPr>
        <w:t xml:space="preserve">when </w:t>
      </w:r>
      <w:r w:rsidR="001F07E0" w:rsidRPr="002A6AC4">
        <w:rPr>
          <w:rFonts w:asciiTheme="minorHAnsi" w:hAnsiTheme="minorHAnsi" w:cstheme="minorHAnsi"/>
          <w:lang w:eastAsia="ja-JP"/>
        </w:rPr>
        <w:t xml:space="preserve">using the </w:t>
      </w:r>
      <w:r w:rsidR="001F07E0" w:rsidRPr="002A6AC4">
        <w:rPr>
          <w:rFonts w:asciiTheme="minorHAnsi" w:hAnsiTheme="minorHAnsi" w:cstheme="minorHAnsi"/>
          <w:i/>
          <w:lang w:eastAsia="ja-JP"/>
        </w:rPr>
        <w:t>niaD</w:t>
      </w:r>
      <w:r w:rsidR="001F07E0" w:rsidRPr="002A6AC4">
        <w:rPr>
          <w:rFonts w:asciiTheme="minorHAnsi" w:hAnsiTheme="minorHAnsi" w:cstheme="minorHAnsi"/>
          <w:lang w:eastAsia="ja-JP"/>
        </w:rPr>
        <w:t xml:space="preserve"> gene</w:t>
      </w:r>
      <w:r w:rsidR="008347BA" w:rsidRPr="002A6AC4">
        <w:rPr>
          <w:rFonts w:asciiTheme="minorHAnsi" w:hAnsiTheme="minorHAnsi" w:cstheme="minorHAnsi"/>
          <w:lang w:eastAsia="ja-JP"/>
        </w:rPr>
        <w:t xml:space="preserve"> as</w:t>
      </w:r>
      <w:r w:rsidR="001F07E0" w:rsidRPr="002A6AC4">
        <w:rPr>
          <w:rFonts w:asciiTheme="minorHAnsi" w:hAnsiTheme="minorHAnsi" w:cstheme="minorHAnsi"/>
          <w:lang w:eastAsia="ja-JP"/>
        </w:rPr>
        <w:t xml:space="preserve"> an auxotr</w:t>
      </w:r>
      <w:r w:rsidR="0071629D" w:rsidRPr="002A6AC4">
        <w:rPr>
          <w:rFonts w:asciiTheme="minorHAnsi" w:hAnsiTheme="minorHAnsi" w:cstheme="minorHAnsi"/>
          <w:lang w:eastAsia="ja-JP"/>
        </w:rPr>
        <w:t xml:space="preserve">ophic marker </w:t>
      </w:r>
      <w:r w:rsidR="008347BA" w:rsidRPr="002A6AC4">
        <w:rPr>
          <w:rFonts w:asciiTheme="minorHAnsi" w:hAnsiTheme="minorHAnsi" w:cstheme="minorHAnsi"/>
          <w:lang w:eastAsia="ja-JP"/>
        </w:rPr>
        <w:t>for</w:t>
      </w:r>
      <w:r w:rsidR="0071629D" w:rsidRPr="002A6AC4">
        <w:rPr>
          <w:rFonts w:asciiTheme="minorHAnsi" w:hAnsiTheme="minorHAnsi" w:cstheme="minorHAnsi"/>
          <w:lang w:eastAsia="ja-JP"/>
        </w:rPr>
        <w:t xml:space="preserve"> </w:t>
      </w:r>
      <w:r w:rsidR="0071629D" w:rsidRPr="002A6AC4">
        <w:rPr>
          <w:rFonts w:asciiTheme="minorHAnsi" w:hAnsiTheme="minorHAnsi" w:cstheme="minorHAnsi"/>
          <w:i/>
          <w:lang w:eastAsia="ja-JP"/>
        </w:rPr>
        <w:t>A. oryz</w:t>
      </w:r>
      <w:r w:rsidR="00BC0054" w:rsidRPr="002A6AC4">
        <w:rPr>
          <w:rFonts w:asciiTheme="minorHAnsi" w:eastAsia="MS PGothic" w:hAnsiTheme="minorHAnsi" w:cstheme="minorHAnsi"/>
          <w:i/>
          <w:lang w:eastAsia="ja-JP"/>
        </w:rPr>
        <w:t>ae</w:t>
      </w:r>
      <w:r w:rsidR="00BC0054" w:rsidRPr="002A6AC4">
        <w:rPr>
          <w:rFonts w:asciiTheme="minorHAnsi" w:eastAsia="MS PGothic" w:hAnsiTheme="minorHAnsi" w:cstheme="minorHAnsi"/>
          <w:vertAlign w:val="superscript"/>
          <w:lang w:eastAsia="ja-JP"/>
        </w:rPr>
        <w:t>26</w:t>
      </w:r>
      <w:r w:rsidR="001F07E0" w:rsidRPr="002A6AC4">
        <w:rPr>
          <w:rFonts w:asciiTheme="minorHAnsi" w:hAnsiTheme="minorHAnsi" w:cstheme="minorHAnsi"/>
          <w:lang w:eastAsia="ja-JP"/>
        </w:rPr>
        <w:t>, nitrate must be used as a single nitrogen source.</w:t>
      </w:r>
    </w:p>
    <w:p w14:paraId="071D67E1" w14:textId="7961471C" w:rsidR="00A173B9" w:rsidRPr="002A6AC4" w:rsidRDefault="00A173B9" w:rsidP="00485435">
      <w:pPr>
        <w:rPr>
          <w:rFonts w:asciiTheme="minorHAnsi" w:hAnsiTheme="minorHAnsi" w:cstheme="minorHAnsi"/>
        </w:rPr>
      </w:pPr>
    </w:p>
    <w:p w14:paraId="3ED4A234" w14:textId="655A7153" w:rsidR="00A173B9" w:rsidRPr="002A6AC4" w:rsidRDefault="00A173B9" w:rsidP="00485435">
      <w:pPr>
        <w:rPr>
          <w:rFonts w:asciiTheme="minorHAnsi" w:eastAsia="MS PGothic" w:hAnsiTheme="minorHAnsi" w:cstheme="minorHAnsi"/>
          <w:lang w:eastAsia="ja-JP"/>
        </w:rPr>
      </w:pPr>
      <w:r w:rsidRPr="002A6AC4">
        <w:rPr>
          <w:rFonts w:asciiTheme="minorHAnsi" w:eastAsia="MS PGothic" w:hAnsiTheme="minorHAnsi" w:cstheme="minorHAnsi"/>
          <w:lang w:eastAsia="ja-JP"/>
        </w:rPr>
        <w:t xml:space="preserve">The volume and </w:t>
      </w:r>
      <w:r w:rsidR="00500681" w:rsidRPr="002A6AC4">
        <w:rPr>
          <w:rFonts w:asciiTheme="minorHAnsi" w:eastAsia="MS PGothic" w:hAnsiTheme="minorHAnsi" w:cstheme="minorHAnsi"/>
          <w:lang w:eastAsia="ja-JP"/>
        </w:rPr>
        <w:t xml:space="preserve">format </w:t>
      </w:r>
      <w:r w:rsidRPr="002A6AC4">
        <w:rPr>
          <w:rFonts w:asciiTheme="minorHAnsi" w:eastAsia="MS PGothic" w:hAnsiTheme="minorHAnsi" w:cstheme="minorHAnsi"/>
          <w:lang w:eastAsia="ja-JP"/>
        </w:rPr>
        <w:t>of liquid culture affect the screening time. In the representative results, the 24</w:t>
      </w:r>
      <w:r w:rsidR="00485435">
        <w:rPr>
          <w:rFonts w:asciiTheme="minorHAnsi" w:eastAsia="MS PGothic" w:hAnsiTheme="minorHAnsi" w:cstheme="minorHAnsi"/>
          <w:lang w:eastAsia="ja-JP"/>
        </w:rPr>
        <w:t xml:space="preserve"> </w:t>
      </w:r>
      <w:r w:rsidRPr="002A6AC4">
        <w:rPr>
          <w:rFonts w:asciiTheme="minorHAnsi" w:eastAsia="MS PGothic" w:hAnsiTheme="minorHAnsi" w:cstheme="minorHAnsi"/>
          <w:lang w:eastAsia="ja-JP"/>
        </w:rPr>
        <w:t xml:space="preserve">well microplate </w:t>
      </w:r>
      <w:r w:rsidR="00500681" w:rsidRPr="002A6AC4">
        <w:rPr>
          <w:rFonts w:asciiTheme="minorHAnsi" w:eastAsia="MS PGothic" w:hAnsiTheme="minorHAnsi" w:cstheme="minorHAnsi"/>
          <w:lang w:eastAsia="ja-JP"/>
        </w:rPr>
        <w:t xml:space="preserve">format </w:t>
      </w:r>
      <w:r w:rsidRPr="002A6AC4">
        <w:rPr>
          <w:rFonts w:asciiTheme="minorHAnsi" w:eastAsia="MS PGothic" w:hAnsiTheme="minorHAnsi" w:cstheme="minorHAnsi"/>
          <w:lang w:eastAsia="ja-JP"/>
        </w:rPr>
        <w:t xml:space="preserve">required </w:t>
      </w:r>
      <w:r w:rsidR="00500681" w:rsidRPr="002A6AC4">
        <w:rPr>
          <w:rFonts w:asciiTheme="minorHAnsi" w:eastAsia="MS PGothic" w:hAnsiTheme="minorHAnsi" w:cstheme="minorHAnsi"/>
          <w:lang w:eastAsia="ja-JP"/>
        </w:rPr>
        <w:t xml:space="preserve">a </w:t>
      </w:r>
      <w:r w:rsidRPr="002A6AC4">
        <w:rPr>
          <w:rFonts w:asciiTheme="minorHAnsi" w:eastAsia="MS PGothic" w:hAnsiTheme="minorHAnsi" w:cstheme="minorHAnsi"/>
          <w:lang w:eastAsia="ja-JP"/>
        </w:rPr>
        <w:t xml:space="preserve">longer time compared to the </w:t>
      </w:r>
      <w:r w:rsidR="0012542D">
        <w:rPr>
          <w:rFonts w:asciiTheme="minorHAnsi" w:eastAsia="MS PGothic" w:hAnsiTheme="minorHAnsi" w:cstheme="minorHAnsi"/>
          <w:lang w:eastAsia="ja-JP"/>
        </w:rPr>
        <w:t>200 mL</w:t>
      </w:r>
      <w:r w:rsidRPr="002A6AC4">
        <w:rPr>
          <w:rFonts w:asciiTheme="minorHAnsi" w:eastAsia="MS PGothic" w:hAnsiTheme="minorHAnsi" w:cstheme="minorHAnsi"/>
          <w:lang w:eastAsia="ja-JP"/>
        </w:rPr>
        <w:t xml:space="preserve"> Erlenmeyer flask </w:t>
      </w:r>
      <w:r w:rsidR="00500681" w:rsidRPr="002A6AC4">
        <w:rPr>
          <w:rFonts w:asciiTheme="minorHAnsi" w:eastAsia="MS PGothic" w:hAnsiTheme="minorHAnsi" w:cstheme="minorHAnsi"/>
          <w:lang w:eastAsia="ja-JP"/>
        </w:rPr>
        <w:t>format</w:t>
      </w:r>
      <w:r w:rsidRPr="002A6AC4">
        <w:rPr>
          <w:rFonts w:asciiTheme="minorHAnsi" w:eastAsia="MS PGothic" w:hAnsiTheme="minorHAnsi" w:cstheme="minorHAnsi"/>
          <w:lang w:eastAsia="ja-JP"/>
        </w:rPr>
        <w:t xml:space="preserve">. This may be </w:t>
      </w:r>
      <w:r w:rsidR="00500681" w:rsidRPr="002A6AC4">
        <w:rPr>
          <w:rFonts w:asciiTheme="minorHAnsi" w:eastAsia="MS PGothic" w:hAnsiTheme="minorHAnsi" w:cstheme="minorHAnsi"/>
          <w:lang w:eastAsia="ja-JP"/>
        </w:rPr>
        <w:t>because of</w:t>
      </w:r>
      <w:r w:rsidRPr="002A6AC4">
        <w:rPr>
          <w:rFonts w:asciiTheme="minorHAnsi" w:eastAsia="MS PGothic" w:hAnsiTheme="minorHAnsi" w:cstheme="minorHAnsi"/>
          <w:lang w:eastAsia="ja-JP"/>
        </w:rPr>
        <w:t xml:space="preserve"> the differences (i) in the initial number of viable cells and (ii) in the dissolved oxygen content</w:t>
      </w:r>
      <w:r w:rsidR="00500681" w:rsidRPr="002A6AC4">
        <w:rPr>
          <w:rFonts w:asciiTheme="minorHAnsi" w:eastAsia="MS PGothic" w:hAnsiTheme="minorHAnsi" w:cstheme="minorHAnsi"/>
          <w:lang w:eastAsia="ja-JP"/>
        </w:rPr>
        <w:t>,</w:t>
      </w:r>
      <w:r w:rsidRPr="002A6AC4">
        <w:rPr>
          <w:rFonts w:asciiTheme="minorHAnsi" w:eastAsia="MS PGothic" w:hAnsiTheme="minorHAnsi" w:cstheme="minorHAnsi"/>
          <w:lang w:eastAsia="ja-JP"/>
        </w:rPr>
        <w:t xml:space="preserve"> </w:t>
      </w:r>
      <w:r w:rsidR="00500681" w:rsidRPr="002A6AC4">
        <w:rPr>
          <w:rFonts w:asciiTheme="minorHAnsi" w:eastAsia="MS PGothic" w:hAnsiTheme="minorHAnsi" w:cstheme="minorHAnsi"/>
          <w:lang w:eastAsia="ja-JP"/>
        </w:rPr>
        <w:t xml:space="preserve">which </w:t>
      </w:r>
      <w:r w:rsidRPr="002A6AC4">
        <w:rPr>
          <w:rFonts w:asciiTheme="minorHAnsi" w:eastAsia="MS PGothic" w:hAnsiTheme="minorHAnsi" w:cstheme="minorHAnsi"/>
          <w:lang w:eastAsia="ja-JP"/>
        </w:rPr>
        <w:t>depend</w:t>
      </w:r>
      <w:r w:rsidR="00500681" w:rsidRPr="002A6AC4">
        <w:rPr>
          <w:rFonts w:asciiTheme="minorHAnsi" w:eastAsia="MS PGothic" w:hAnsiTheme="minorHAnsi" w:cstheme="minorHAnsi"/>
          <w:lang w:eastAsia="ja-JP"/>
        </w:rPr>
        <w:t>s</w:t>
      </w:r>
      <w:r w:rsidRPr="002A6AC4">
        <w:rPr>
          <w:rFonts w:asciiTheme="minorHAnsi" w:eastAsia="MS PGothic" w:hAnsiTheme="minorHAnsi" w:cstheme="minorHAnsi"/>
          <w:lang w:eastAsia="ja-JP"/>
        </w:rPr>
        <w:t xml:space="preserve"> on the degree of aeration. In the 24</w:t>
      </w:r>
      <w:r w:rsidR="00485435">
        <w:rPr>
          <w:rFonts w:asciiTheme="minorHAnsi" w:eastAsia="MS PGothic" w:hAnsiTheme="minorHAnsi" w:cstheme="minorHAnsi"/>
          <w:lang w:eastAsia="ja-JP"/>
        </w:rPr>
        <w:t xml:space="preserve"> </w:t>
      </w:r>
      <w:r w:rsidRPr="002A6AC4">
        <w:rPr>
          <w:rFonts w:asciiTheme="minorHAnsi" w:eastAsia="MS PGothic" w:hAnsiTheme="minorHAnsi" w:cstheme="minorHAnsi"/>
          <w:lang w:eastAsia="ja-JP"/>
        </w:rPr>
        <w:t xml:space="preserve">well microplate </w:t>
      </w:r>
      <w:r w:rsidR="00500681" w:rsidRPr="002A6AC4">
        <w:rPr>
          <w:rFonts w:asciiTheme="minorHAnsi" w:eastAsia="MS PGothic" w:hAnsiTheme="minorHAnsi" w:cstheme="minorHAnsi"/>
          <w:lang w:eastAsia="ja-JP"/>
        </w:rPr>
        <w:t>format</w:t>
      </w:r>
      <w:r w:rsidRPr="002A6AC4">
        <w:rPr>
          <w:rFonts w:asciiTheme="minorHAnsi" w:eastAsia="MS PGothic" w:hAnsiTheme="minorHAnsi" w:cstheme="minorHAnsi"/>
          <w:lang w:eastAsia="ja-JP"/>
        </w:rPr>
        <w:t xml:space="preserve">, the selection between true and false transformants </w:t>
      </w:r>
      <w:r w:rsidR="00500681" w:rsidRPr="002A6AC4">
        <w:rPr>
          <w:rFonts w:asciiTheme="minorHAnsi" w:eastAsia="MS PGothic" w:hAnsiTheme="minorHAnsi" w:cstheme="minorHAnsi"/>
          <w:lang w:eastAsia="ja-JP"/>
        </w:rPr>
        <w:t xml:space="preserve">is </w:t>
      </w:r>
      <w:r w:rsidRPr="002A6AC4">
        <w:rPr>
          <w:rFonts w:asciiTheme="minorHAnsi" w:eastAsia="MS PGothic" w:hAnsiTheme="minorHAnsi" w:cstheme="minorHAnsi"/>
          <w:lang w:eastAsia="ja-JP"/>
        </w:rPr>
        <w:t>easily achieved by visual inspection (</w:t>
      </w:r>
      <w:r w:rsidR="0012542D" w:rsidRPr="0012542D">
        <w:rPr>
          <w:rFonts w:asciiTheme="minorHAnsi" w:eastAsia="MS PGothic" w:hAnsiTheme="minorHAnsi" w:cstheme="minorHAnsi"/>
          <w:b/>
          <w:bCs/>
          <w:lang w:eastAsia="ja-JP"/>
        </w:rPr>
        <w:t xml:space="preserve">Figure </w:t>
      </w:r>
      <w:r w:rsidR="00485435">
        <w:rPr>
          <w:rFonts w:asciiTheme="minorHAnsi" w:eastAsia="MS PGothic" w:hAnsiTheme="minorHAnsi" w:cstheme="minorHAnsi"/>
          <w:b/>
          <w:bCs/>
          <w:lang w:eastAsia="ja-JP"/>
        </w:rPr>
        <w:t>4A</w:t>
      </w:r>
      <w:r w:rsidRPr="002A6AC4">
        <w:rPr>
          <w:rFonts w:asciiTheme="minorHAnsi" w:eastAsia="MS PGothic" w:hAnsiTheme="minorHAnsi" w:cstheme="minorHAnsi"/>
          <w:lang w:eastAsia="ja-JP"/>
        </w:rPr>
        <w:t>).</w:t>
      </w:r>
      <w:r w:rsidR="000F328F" w:rsidRPr="002A6AC4">
        <w:rPr>
          <w:rFonts w:asciiTheme="minorHAnsi" w:eastAsia="MS PGothic" w:hAnsiTheme="minorHAnsi" w:cstheme="minorHAnsi"/>
          <w:lang w:eastAsia="ja-JP"/>
        </w:rPr>
        <w:t xml:space="preserve"> </w:t>
      </w:r>
    </w:p>
    <w:p w14:paraId="505E973D" w14:textId="77777777" w:rsidR="003B065F" w:rsidRPr="002A6AC4" w:rsidRDefault="003B065F" w:rsidP="00485435">
      <w:pPr>
        <w:rPr>
          <w:rFonts w:asciiTheme="minorHAnsi" w:hAnsiTheme="minorHAnsi" w:cstheme="minorHAnsi"/>
        </w:rPr>
      </w:pPr>
    </w:p>
    <w:p w14:paraId="55732493" w14:textId="4D8109FE" w:rsidR="00E760FC" w:rsidRPr="002A6AC4" w:rsidRDefault="00E760FC" w:rsidP="00485435">
      <w:pPr>
        <w:rPr>
          <w:rFonts w:asciiTheme="minorHAnsi" w:eastAsia="MS PGothic" w:hAnsiTheme="minorHAnsi" w:cstheme="minorHAnsi"/>
        </w:rPr>
      </w:pPr>
      <w:r w:rsidRPr="002A6AC4">
        <w:rPr>
          <w:rFonts w:asciiTheme="minorHAnsi" w:eastAsia="MS PGothic" w:hAnsiTheme="minorHAnsi" w:cstheme="minorHAnsi"/>
        </w:rPr>
        <w:t>In recent years, genetic modification using genome</w:t>
      </w:r>
      <w:r w:rsidR="00B623AD" w:rsidRPr="002A6AC4">
        <w:rPr>
          <w:rFonts w:asciiTheme="minorHAnsi" w:eastAsia="MS PGothic" w:hAnsiTheme="minorHAnsi" w:cstheme="minorHAnsi"/>
        </w:rPr>
        <w:t>-</w:t>
      </w:r>
      <w:r w:rsidRPr="002A6AC4">
        <w:rPr>
          <w:rFonts w:asciiTheme="minorHAnsi" w:eastAsia="MS PGothic" w:hAnsiTheme="minorHAnsi" w:cstheme="minorHAnsi"/>
        </w:rPr>
        <w:t>editing technology has been reported in filamentous fungi</w:t>
      </w:r>
      <w:r w:rsidR="00BC0054" w:rsidRPr="002A6AC4">
        <w:rPr>
          <w:rFonts w:asciiTheme="minorHAnsi" w:eastAsia="MS PGothic" w:hAnsiTheme="minorHAnsi" w:cstheme="minorHAnsi"/>
          <w:vertAlign w:val="superscript"/>
        </w:rPr>
        <w:t>27</w:t>
      </w:r>
      <w:r w:rsidRPr="002A6AC4">
        <w:rPr>
          <w:rFonts w:asciiTheme="minorHAnsi" w:eastAsia="MS PGothic" w:hAnsiTheme="minorHAnsi" w:cstheme="minorHAnsi"/>
          <w:vertAlign w:val="superscript"/>
        </w:rPr>
        <w:t>,</w:t>
      </w:r>
      <w:r w:rsidR="00BC0054" w:rsidRPr="002A6AC4">
        <w:rPr>
          <w:rFonts w:asciiTheme="minorHAnsi" w:eastAsia="MS PGothic" w:hAnsiTheme="minorHAnsi" w:cstheme="minorHAnsi"/>
          <w:vertAlign w:val="superscript"/>
        </w:rPr>
        <w:t>28</w:t>
      </w:r>
      <w:r w:rsidRPr="002A6AC4">
        <w:rPr>
          <w:rFonts w:asciiTheme="minorHAnsi" w:eastAsia="MS PGothic" w:hAnsiTheme="minorHAnsi" w:cstheme="minorHAnsi"/>
        </w:rPr>
        <w:t xml:space="preserve">. The simultaneous introduction of </w:t>
      </w:r>
      <w:r w:rsidR="007E31A6" w:rsidRPr="002A6AC4">
        <w:rPr>
          <w:rFonts w:asciiTheme="minorHAnsi" w:eastAsia="MS PGothic" w:hAnsiTheme="minorHAnsi" w:cstheme="minorHAnsi"/>
        </w:rPr>
        <w:t>two</w:t>
      </w:r>
      <w:r w:rsidR="00CE1FEA" w:rsidRPr="002A6AC4">
        <w:rPr>
          <w:rFonts w:asciiTheme="minorHAnsi" w:eastAsia="MS PGothic" w:hAnsiTheme="minorHAnsi" w:cstheme="minorHAnsi"/>
        </w:rPr>
        <w:t xml:space="preserve"> </w:t>
      </w:r>
      <w:r w:rsidRPr="002A6AC4">
        <w:rPr>
          <w:rFonts w:asciiTheme="minorHAnsi" w:eastAsia="MS PGothic" w:hAnsiTheme="minorHAnsi" w:cstheme="minorHAnsi"/>
        </w:rPr>
        <w:t xml:space="preserve">genes </w:t>
      </w:r>
      <w:r w:rsidR="009A488D" w:rsidRPr="002A6AC4">
        <w:rPr>
          <w:rFonts w:asciiTheme="minorHAnsi" w:eastAsia="MS PGothic" w:hAnsiTheme="minorHAnsi" w:cstheme="minorHAnsi"/>
        </w:rPr>
        <w:t xml:space="preserve">in </w:t>
      </w:r>
      <w:r w:rsidRPr="002A6AC4">
        <w:rPr>
          <w:rFonts w:asciiTheme="minorHAnsi" w:eastAsia="MS PGothic" w:hAnsiTheme="minorHAnsi" w:cstheme="minorHAnsi"/>
        </w:rPr>
        <w:t>a single transformation procedure using genome</w:t>
      </w:r>
      <w:r w:rsidR="00B623AD" w:rsidRPr="002A6AC4">
        <w:rPr>
          <w:rFonts w:asciiTheme="minorHAnsi" w:eastAsia="MS PGothic" w:hAnsiTheme="minorHAnsi" w:cstheme="minorHAnsi"/>
        </w:rPr>
        <w:t>-</w:t>
      </w:r>
      <w:r w:rsidRPr="002A6AC4">
        <w:rPr>
          <w:rFonts w:asciiTheme="minorHAnsi" w:eastAsia="MS PGothic" w:hAnsiTheme="minorHAnsi" w:cstheme="minorHAnsi"/>
        </w:rPr>
        <w:t>editing technology has also been reported</w:t>
      </w:r>
      <w:r w:rsidR="00FC391F" w:rsidRPr="002A6AC4">
        <w:rPr>
          <w:rFonts w:asciiTheme="minorHAnsi" w:eastAsia="MS PGothic" w:hAnsiTheme="minorHAnsi" w:cstheme="minorHAnsi"/>
          <w:vertAlign w:val="superscript"/>
        </w:rPr>
        <w:t>2</w:t>
      </w:r>
      <w:r w:rsidR="00216757">
        <w:rPr>
          <w:rFonts w:asciiTheme="minorHAnsi" w:eastAsia="MS PGothic" w:hAnsiTheme="minorHAnsi" w:cstheme="minorHAnsi"/>
          <w:vertAlign w:val="superscript"/>
        </w:rPr>
        <w:t>9</w:t>
      </w:r>
      <w:r w:rsidRPr="002A6AC4">
        <w:rPr>
          <w:rFonts w:asciiTheme="minorHAnsi" w:eastAsia="MS PGothic" w:hAnsiTheme="minorHAnsi" w:cstheme="minorHAnsi"/>
        </w:rPr>
        <w:t xml:space="preserve">. It may be possible to </w:t>
      </w:r>
      <w:r w:rsidR="009A488D" w:rsidRPr="002A6AC4">
        <w:rPr>
          <w:rFonts w:asciiTheme="minorHAnsi" w:eastAsia="MS PGothic" w:hAnsiTheme="minorHAnsi" w:cstheme="minorHAnsi"/>
        </w:rPr>
        <w:t xml:space="preserve">rapidly </w:t>
      </w:r>
      <w:r w:rsidR="00CE1FEA" w:rsidRPr="002A6AC4">
        <w:rPr>
          <w:rFonts w:asciiTheme="minorHAnsi" w:eastAsia="MS PGothic" w:hAnsiTheme="minorHAnsi" w:cstheme="minorHAnsi"/>
        </w:rPr>
        <w:t xml:space="preserve">and simultaneously </w:t>
      </w:r>
      <w:r w:rsidR="00AC1A0B" w:rsidRPr="002A6AC4">
        <w:rPr>
          <w:rFonts w:asciiTheme="minorHAnsi" w:eastAsia="MS PGothic" w:hAnsiTheme="minorHAnsi" w:cstheme="minorHAnsi"/>
        </w:rPr>
        <w:t>introduce</w:t>
      </w:r>
      <w:r w:rsidR="00266D3B" w:rsidRPr="002A6AC4">
        <w:rPr>
          <w:rFonts w:asciiTheme="minorHAnsi" w:eastAsia="MS PGothic" w:hAnsiTheme="minorHAnsi" w:cstheme="minorHAnsi"/>
        </w:rPr>
        <w:t xml:space="preserve"> multiple heterologous protein</w:t>
      </w:r>
      <w:r w:rsidR="00AC1A0B" w:rsidRPr="002A6AC4">
        <w:rPr>
          <w:rFonts w:asciiTheme="minorHAnsi" w:eastAsia="MS PGothic" w:hAnsiTheme="minorHAnsi" w:cstheme="minorHAnsi"/>
        </w:rPr>
        <w:t xml:space="preserve"> genes</w:t>
      </w:r>
      <w:r w:rsidRPr="002A6AC4">
        <w:rPr>
          <w:rFonts w:asciiTheme="minorHAnsi" w:eastAsia="MS PGothic" w:hAnsiTheme="minorHAnsi" w:cstheme="minorHAnsi"/>
        </w:rPr>
        <w:t xml:space="preserve"> by combining genome</w:t>
      </w:r>
      <w:r w:rsidR="00B623AD" w:rsidRPr="002A6AC4">
        <w:rPr>
          <w:rFonts w:asciiTheme="minorHAnsi" w:eastAsia="MS PGothic" w:hAnsiTheme="minorHAnsi" w:cstheme="minorHAnsi"/>
        </w:rPr>
        <w:t>-</w:t>
      </w:r>
      <w:r w:rsidRPr="002A6AC4">
        <w:rPr>
          <w:rFonts w:asciiTheme="minorHAnsi" w:eastAsia="MS PGothic" w:hAnsiTheme="minorHAnsi" w:cstheme="minorHAnsi"/>
        </w:rPr>
        <w:t>editing technique</w:t>
      </w:r>
      <w:r w:rsidR="009A488D" w:rsidRPr="002A6AC4">
        <w:rPr>
          <w:rFonts w:asciiTheme="minorHAnsi" w:eastAsia="MS PGothic" w:hAnsiTheme="minorHAnsi" w:cstheme="minorHAnsi"/>
        </w:rPr>
        <w:t>s</w:t>
      </w:r>
      <w:r w:rsidRPr="002A6AC4">
        <w:rPr>
          <w:rFonts w:asciiTheme="minorHAnsi" w:eastAsia="MS PGothic" w:hAnsiTheme="minorHAnsi" w:cstheme="minorHAnsi"/>
        </w:rPr>
        <w:t xml:space="preserve"> and the </w:t>
      </w:r>
      <w:r w:rsidR="007E31A6" w:rsidRPr="002A6AC4">
        <w:rPr>
          <w:rFonts w:asciiTheme="minorHAnsi" w:eastAsia="MS PGothic" w:hAnsiTheme="minorHAnsi" w:cstheme="minorHAnsi"/>
        </w:rPr>
        <w:t>DLC screen</w:t>
      </w:r>
      <w:r w:rsidRPr="002A6AC4">
        <w:rPr>
          <w:rFonts w:asciiTheme="minorHAnsi" w:eastAsia="MS PGothic" w:hAnsiTheme="minorHAnsi" w:cstheme="minorHAnsi"/>
        </w:rPr>
        <w:t>ing method using microplate</w:t>
      </w:r>
      <w:r w:rsidR="009A488D" w:rsidRPr="002A6AC4">
        <w:rPr>
          <w:rFonts w:asciiTheme="minorHAnsi" w:eastAsia="MS PGothic" w:hAnsiTheme="minorHAnsi" w:cstheme="minorHAnsi"/>
        </w:rPr>
        <w:t>s</w:t>
      </w:r>
      <w:r w:rsidRPr="002A6AC4">
        <w:rPr>
          <w:rFonts w:asciiTheme="minorHAnsi" w:eastAsia="MS PGothic" w:hAnsiTheme="minorHAnsi" w:cstheme="minorHAnsi"/>
        </w:rPr>
        <w:t>.</w:t>
      </w:r>
      <w:r w:rsidR="00AC1A0B" w:rsidRPr="002A6AC4">
        <w:rPr>
          <w:rFonts w:asciiTheme="minorHAnsi" w:eastAsia="MS PGothic" w:hAnsiTheme="minorHAnsi" w:cstheme="minorHAnsi"/>
        </w:rPr>
        <w:t xml:space="preserve"> In this p</w:t>
      </w:r>
      <w:r w:rsidR="00500681" w:rsidRPr="002A6AC4">
        <w:rPr>
          <w:rFonts w:asciiTheme="minorHAnsi" w:eastAsia="MS PGothic" w:hAnsiTheme="minorHAnsi" w:cstheme="minorHAnsi"/>
        </w:rPr>
        <w:t>erspective</w:t>
      </w:r>
      <w:r w:rsidR="00AC1A0B" w:rsidRPr="002A6AC4">
        <w:rPr>
          <w:rFonts w:asciiTheme="minorHAnsi" w:eastAsia="MS PGothic" w:hAnsiTheme="minorHAnsi" w:cstheme="minorHAnsi"/>
        </w:rPr>
        <w:t>, the merits ascribed to DLC should be much appreciated.</w:t>
      </w:r>
    </w:p>
    <w:p w14:paraId="4C742B23" w14:textId="77777777" w:rsidR="00E760FC" w:rsidRPr="002A6AC4" w:rsidRDefault="00E760FC" w:rsidP="00485435">
      <w:pPr>
        <w:rPr>
          <w:rFonts w:asciiTheme="minorHAnsi" w:eastAsia="MS PGothic" w:hAnsiTheme="minorHAnsi" w:cstheme="minorHAnsi"/>
        </w:rPr>
      </w:pPr>
    </w:p>
    <w:p w14:paraId="6F689AA8" w14:textId="77777777" w:rsidR="00E760FC" w:rsidRPr="002A6AC4" w:rsidRDefault="00AA03DF" w:rsidP="00485435">
      <w:pPr>
        <w:pStyle w:val="NormalWeb"/>
        <w:spacing w:before="0" w:beforeAutospacing="0" w:after="0" w:afterAutospacing="0"/>
        <w:rPr>
          <w:rFonts w:asciiTheme="minorHAnsi" w:hAnsiTheme="minorHAnsi" w:cstheme="minorHAnsi"/>
          <w:b/>
          <w:bCs/>
        </w:rPr>
      </w:pPr>
      <w:r w:rsidRPr="002A6AC4">
        <w:rPr>
          <w:rFonts w:asciiTheme="minorHAnsi" w:hAnsiTheme="minorHAnsi" w:cstheme="minorHAnsi"/>
          <w:b/>
          <w:bCs/>
        </w:rPr>
        <w:t>ACKNOWLEDGMENTS:</w:t>
      </w:r>
    </w:p>
    <w:p w14:paraId="360FE04D" w14:textId="2736E02F" w:rsidR="00E760FC" w:rsidRPr="002A6AC4" w:rsidRDefault="00E760FC" w:rsidP="00485435">
      <w:pPr>
        <w:pStyle w:val="NormalWeb"/>
        <w:spacing w:before="0" w:beforeAutospacing="0" w:after="0" w:afterAutospacing="0"/>
        <w:rPr>
          <w:rFonts w:asciiTheme="minorHAnsi" w:hAnsiTheme="minorHAnsi" w:cstheme="minorHAnsi"/>
        </w:rPr>
      </w:pPr>
      <w:r w:rsidRPr="002A6AC4">
        <w:rPr>
          <w:rFonts w:asciiTheme="minorHAnsi" w:hAnsiTheme="minorHAnsi" w:cstheme="minorHAnsi"/>
        </w:rPr>
        <w:t>The authors acknowledge Rinkei Okano for help with the experiments. The authors thank Professor Katsuya Gomi of Tohoku University and Professor Masayuki Machida of Kanazawa Institute of Technology for valuable discussion</w:t>
      </w:r>
      <w:r w:rsidR="00074D7A" w:rsidRPr="002A6AC4">
        <w:rPr>
          <w:rFonts w:asciiTheme="minorHAnsi" w:hAnsiTheme="minorHAnsi" w:cstheme="minorHAnsi"/>
        </w:rPr>
        <w:t>s</w:t>
      </w:r>
      <w:r w:rsidRPr="002A6AC4">
        <w:rPr>
          <w:rFonts w:asciiTheme="minorHAnsi" w:hAnsiTheme="minorHAnsi" w:cstheme="minorHAnsi"/>
        </w:rPr>
        <w:t>. This work was funded by Honda Research Institute Japan Co., Ltd.</w:t>
      </w:r>
    </w:p>
    <w:p w14:paraId="2D96E92E" w14:textId="72F287DC" w:rsidR="00AA03DF" w:rsidRPr="002A6AC4" w:rsidRDefault="00AA03DF" w:rsidP="00485435">
      <w:pPr>
        <w:rPr>
          <w:rFonts w:asciiTheme="minorHAnsi" w:hAnsiTheme="minorHAnsi" w:cstheme="minorHAnsi"/>
          <w:b/>
          <w:bCs/>
        </w:rPr>
      </w:pPr>
    </w:p>
    <w:p w14:paraId="27247B1B" w14:textId="77777777" w:rsidR="00E760FC" w:rsidRPr="002A6AC4" w:rsidRDefault="00AA03DF" w:rsidP="00485435">
      <w:pPr>
        <w:pStyle w:val="NormalWeb"/>
        <w:spacing w:before="0" w:beforeAutospacing="0" w:after="0" w:afterAutospacing="0"/>
        <w:rPr>
          <w:rFonts w:asciiTheme="minorHAnsi" w:hAnsiTheme="minorHAnsi" w:cstheme="minorHAnsi"/>
          <w:b/>
          <w:bCs/>
        </w:rPr>
      </w:pPr>
      <w:r w:rsidRPr="002A6AC4">
        <w:rPr>
          <w:rFonts w:asciiTheme="minorHAnsi" w:hAnsiTheme="minorHAnsi" w:cstheme="minorHAnsi"/>
          <w:b/>
        </w:rPr>
        <w:t>DISCLOSURES</w:t>
      </w:r>
      <w:r w:rsidRPr="002A6AC4">
        <w:rPr>
          <w:rFonts w:asciiTheme="minorHAnsi" w:hAnsiTheme="minorHAnsi" w:cstheme="minorHAnsi"/>
          <w:b/>
          <w:bCs/>
        </w:rPr>
        <w:t>:</w:t>
      </w:r>
    </w:p>
    <w:p w14:paraId="1CA0CBFB" w14:textId="3F67CE3B" w:rsidR="00E760FC" w:rsidRPr="002A6AC4" w:rsidRDefault="00E760FC" w:rsidP="00485435">
      <w:pPr>
        <w:pStyle w:val="NormalWeb"/>
        <w:spacing w:before="0" w:beforeAutospacing="0" w:after="0" w:afterAutospacing="0"/>
        <w:rPr>
          <w:rFonts w:asciiTheme="minorHAnsi" w:hAnsiTheme="minorHAnsi" w:cstheme="minorHAnsi"/>
        </w:rPr>
      </w:pPr>
      <w:r w:rsidRPr="002A6AC4">
        <w:rPr>
          <w:rFonts w:asciiTheme="minorHAnsi" w:hAnsiTheme="minorHAnsi" w:cstheme="minorHAnsi"/>
        </w:rPr>
        <w:t>The authors have nothing to disclose.</w:t>
      </w:r>
    </w:p>
    <w:p w14:paraId="66030076" w14:textId="77777777" w:rsidR="00AA03DF" w:rsidRPr="002A6AC4" w:rsidRDefault="00AA03DF" w:rsidP="00485435">
      <w:pPr>
        <w:rPr>
          <w:rFonts w:asciiTheme="minorHAnsi" w:hAnsiTheme="minorHAnsi" w:cstheme="minorHAnsi"/>
          <w:color w:val="auto"/>
        </w:rPr>
      </w:pPr>
    </w:p>
    <w:p w14:paraId="4388B218" w14:textId="77777777" w:rsidR="00E760FC" w:rsidRPr="002A6AC4" w:rsidRDefault="009726EE" w:rsidP="00485435">
      <w:pPr>
        <w:rPr>
          <w:rFonts w:asciiTheme="minorHAnsi" w:hAnsiTheme="minorHAnsi" w:cstheme="minorHAnsi"/>
          <w:b/>
          <w:bCs/>
        </w:rPr>
      </w:pPr>
      <w:r w:rsidRPr="002A6AC4">
        <w:rPr>
          <w:rFonts w:asciiTheme="minorHAnsi" w:hAnsiTheme="minorHAnsi" w:cstheme="minorHAnsi"/>
          <w:b/>
          <w:bCs/>
        </w:rPr>
        <w:t>REFERENCES</w:t>
      </w:r>
      <w:r w:rsidR="00D04760" w:rsidRPr="002A6AC4">
        <w:rPr>
          <w:rFonts w:asciiTheme="minorHAnsi" w:hAnsiTheme="minorHAnsi" w:cstheme="minorHAnsi"/>
          <w:b/>
          <w:bCs/>
        </w:rPr>
        <w:t>:</w:t>
      </w:r>
    </w:p>
    <w:p w14:paraId="657B66DC" w14:textId="65729B0F" w:rsidR="00A71811" w:rsidRPr="002A6AC4" w:rsidRDefault="00A71811"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hAnsiTheme="minorHAnsi" w:cstheme="minorHAnsi"/>
        </w:rPr>
        <w:t>Tsuboi,</w:t>
      </w:r>
      <w:r w:rsidR="00AF5E9C" w:rsidRPr="00AF5E9C">
        <w:rPr>
          <w:rFonts w:asciiTheme="minorHAnsi" w:hAnsiTheme="minorHAnsi" w:cstheme="minorHAnsi"/>
        </w:rPr>
        <w:t xml:space="preserve"> </w:t>
      </w:r>
      <w:r w:rsidRPr="002A6AC4">
        <w:rPr>
          <w:rFonts w:asciiTheme="minorHAnsi" w:hAnsiTheme="minorHAnsi" w:cstheme="minorHAnsi"/>
        </w:rPr>
        <w:t>H.</w:t>
      </w:r>
      <w:r w:rsidR="00AF5E9C" w:rsidRPr="00AF5E9C">
        <w:rPr>
          <w:rFonts w:asciiTheme="minorHAnsi" w:hAnsiTheme="minorHAnsi" w:cstheme="minorHAnsi"/>
        </w:rPr>
        <w:t xml:space="preserve"> </w:t>
      </w:r>
      <w:r w:rsidR="00485435" w:rsidRPr="00485435">
        <w:rPr>
          <w:rFonts w:asciiTheme="minorHAnsi" w:hAnsiTheme="minorHAnsi" w:cstheme="minorHAnsi"/>
        </w:rPr>
        <w:t>et</w:t>
      </w:r>
      <w:r w:rsidR="00AF5E9C" w:rsidRPr="00AF5E9C">
        <w:rPr>
          <w:rFonts w:asciiTheme="minorHAnsi" w:hAnsiTheme="minorHAnsi" w:cstheme="minorHAnsi"/>
        </w:rPr>
        <w:t xml:space="preserve"> </w:t>
      </w:r>
      <w:r w:rsidR="00485435" w:rsidRPr="00485435">
        <w:rPr>
          <w:rFonts w:asciiTheme="minorHAnsi" w:hAnsiTheme="minorHAnsi" w:cstheme="minorHAnsi"/>
        </w:rPr>
        <w:t>al.</w:t>
      </w:r>
      <w:r w:rsidR="00AF5E9C" w:rsidRPr="00AF5E9C">
        <w:rPr>
          <w:rFonts w:asciiTheme="minorHAnsi" w:hAnsiTheme="minorHAnsi" w:cstheme="minorHAnsi"/>
        </w:rPr>
        <w:t xml:space="preserve"> </w:t>
      </w:r>
      <w:r w:rsidRPr="002A6AC4">
        <w:rPr>
          <w:rFonts w:asciiTheme="minorHAnsi" w:hAnsiTheme="minorHAnsi" w:cstheme="minorHAnsi"/>
        </w:rPr>
        <w:t>Improvement</w:t>
      </w:r>
      <w:r w:rsidR="00AF5E9C" w:rsidRPr="00AF5E9C">
        <w:rPr>
          <w:rFonts w:asciiTheme="minorHAnsi" w:hAnsiTheme="minorHAnsi" w:cstheme="minorHAnsi"/>
        </w:rPr>
        <w:t xml:space="preserve"> </w:t>
      </w:r>
      <w:r w:rsidRPr="002A6AC4">
        <w:rPr>
          <w:rFonts w:asciiTheme="minorHAnsi" w:hAnsiTheme="minorHAnsi" w:cstheme="minorHAnsi"/>
        </w:rPr>
        <w:t>of</w:t>
      </w:r>
      <w:r w:rsidR="00AF5E9C" w:rsidRPr="00AF5E9C">
        <w:rPr>
          <w:rFonts w:asciiTheme="minorHAnsi" w:hAnsiTheme="minorHAnsi" w:cstheme="minorHAnsi"/>
        </w:rPr>
        <w:t xml:space="preserve"> </w:t>
      </w:r>
      <w:r w:rsidRPr="002A6AC4">
        <w:rPr>
          <w:rFonts w:asciiTheme="minorHAnsi" w:hAnsiTheme="minorHAnsi" w:cstheme="minorHAnsi"/>
        </w:rPr>
        <w:t>the</w:t>
      </w:r>
      <w:r w:rsidR="00AF5E9C" w:rsidRPr="00AF5E9C">
        <w:rPr>
          <w:rFonts w:asciiTheme="minorHAnsi" w:hAnsiTheme="minorHAnsi" w:cstheme="minorHAnsi"/>
        </w:rPr>
        <w:t xml:space="preserve"> </w:t>
      </w:r>
      <w:r w:rsidRPr="002A6AC4">
        <w:rPr>
          <w:rFonts w:asciiTheme="minorHAnsi" w:hAnsiTheme="minorHAnsi" w:cstheme="minorHAnsi"/>
        </w:rPr>
        <w:t>Aspergillus</w:t>
      </w:r>
      <w:r w:rsidR="00AF5E9C" w:rsidRPr="00AF5E9C">
        <w:rPr>
          <w:rFonts w:asciiTheme="minorHAnsi" w:hAnsiTheme="minorHAnsi" w:cstheme="minorHAnsi"/>
        </w:rPr>
        <w:t xml:space="preserve"> </w:t>
      </w:r>
      <w:r w:rsidRPr="002A6AC4">
        <w:rPr>
          <w:rFonts w:asciiTheme="minorHAnsi" w:hAnsiTheme="minorHAnsi" w:cstheme="minorHAnsi"/>
        </w:rPr>
        <w:t>oryzae</w:t>
      </w:r>
      <w:r w:rsidR="00AF5E9C" w:rsidRPr="00AF5E9C">
        <w:rPr>
          <w:rFonts w:asciiTheme="minorHAnsi" w:hAnsiTheme="minorHAnsi" w:cstheme="minorHAnsi"/>
        </w:rPr>
        <w:t xml:space="preserve"> </w:t>
      </w:r>
      <w:r w:rsidRPr="002A6AC4">
        <w:rPr>
          <w:rFonts w:asciiTheme="minorHAnsi" w:hAnsiTheme="minorHAnsi" w:cstheme="minorHAnsi"/>
        </w:rPr>
        <w:t>enolase</w:t>
      </w:r>
      <w:r w:rsidR="00AF5E9C" w:rsidRPr="00AF5E9C">
        <w:rPr>
          <w:rFonts w:asciiTheme="minorHAnsi" w:hAnsiTheme="minorHAnsi" w:cstheme="minorHAnsi"/>
        </w:rPr>
        <w:t xml:space="preserve"> </w:t>
      </w:r>
      <w:r w:rsidRPr="002A6AC4">
        <w:rPr>
          <w:rFonts w:asciiTheme="minorHAnsi" w:hAnsiTheme="minorHAnsi" w:cstheme="minorHAnsi"/>
        </w:rPr>
        <w:t>promoter</w:t>
      </w:r>
      <w:r w:rsidR="00AF5E9C" w:rsidRPr="00AF5E9C">
        <w:rPr>
          <w:rFonts w:asciiTheme="minorHAnsi" w:hAnsiTheme="minorHAnsi" w:cstheme="minorHAnsi"/>
        </w:rPr>
        <w:t xml:space="preserve"> </w:t>
      </w:r>
      <w:r w:rsidRPr="002A6AC4">
        <w:rPr>
          <w:rFonts w:asciiTheme="minorHAnsi" w:hAnsiTheme="minorHAnsi" w:cstheme="minorHAnsi"/>
        </w:rPr>
        <w:t>(P-enoA)</w:t>
      </w:r>
      <w:r w:rsidR="00AF5E9C" w:rsidRPr="00AF5E9C">
        <w:rPr>
          <w:rFonts w:asciiTheme="minorHAnsi" w:hAnsiTheme="minorHAnsi" w:cstheme="minorHAnsi"/>
        </w:rPr>
        <w:t xml:space="preserve"> </w:t>
      </w:r>
      <w:r w:rsidRPr="002A6AC4">
        <w:rPr>
          <w:rFonts w:asciiTheme="minorHAnsi" w:hAnsiTheme="minorHAnsi" w:cstheme="minorHAnsi"/>
        </w:rPr>
        <w:t>by</w:t>
      </w:r>
      <w:r w:rsidR="00AF5E9C" w:rsidRPr="00AF5E9C">
        <w:rPr>
          <w:rFonts w:asciiTheme="minorHAnsi" w:hAnsiTheme="minorHAnsi" w:cstheme="minorHAnsi"/>
        </w:rPr>
        <w:t xml:space="preserve"> </w:t>
      </w:r>
      <w:r w:rsidRPr="002A6AC4">
        <w:rPr>
          <w:rFonts w:asciiTheme="minorHAnsi" w:hAnsiTheme="minorHAnsi" w:cstheme="minorHAnsi"/>
        </w:rPr>
        <w:t>the</w:t>
      </w:r>
      <w:r w:rsidR="00AF5E9C" w:rsidRPr="00AF5E9C">
        <w:rPr>
          <w:rFonts w:asciiTheme="minorHAnsi" w:hAnsiTheme="minorHAnsi" w:cstheme="minorHAnsi"/>
        </w:rPr>
        <w:t xml:space="preserve"> </w:t>
      </w:r>
      <w:r w:rsidRPr="002A6AC4">
        <w:rPr>
          <w:rFonts w:asciiTheme="minorHAnsi" w:hAnsiTheme="minorHAnsi" w:cstheme="minorHAnsi"/>
        </w:rPr>
        <w:t>introduction</w:t>
      </w:r>
      <w:r w:rsidR="00AF5E9C" w:rsidRPr="00AF5E9C">
        <w:rPr>
          <w:rFonts w:asciiTheme="minorHAnsi" w:hAnsiTheme="minorHAnsi" w:cstheme="minorHAnsi"/>
        </w:rPr>
        <w:t xml:space="preserve"> </w:t>
      </w:r>
      <w:r w:rsidRPr="002A6AC4">
        <w:rPr>
          <w:rFonts w:asciiTheme="minorHAnsi" w:hAnsiTheme="minorHAnsi" w:cstheme="minorHAnsi"/>
        </w:rPr>
        <w:t>of</w:t>
      </w:r>
      <w:r w:rsidR="00AF5E9C" w:rsidRPr="00AF5E9C">
        <w:rPr>
          <w:rFonts w:asciiTheme="minorHAnsi" w:hAnsiTheme="minorHAnsi" w:cstheme="minorHAnsi"/>
        </w:rPr>
        <w:t xml:space="preserve"> </w:t>
      </w:r>
      <w:r w:rsidRPr="002A6AC4">
        <w:rPr>
          <w:rFonts w:asciiTheme="minorHAnsi" w:hAnsiTheme="minorHAnsi" w:cstheme="minorHAnsi"/>
        </w:rPr>
        <w:t>cis-element</w:t>
      </w:r>
      <w:r w:rsidR="00AF5E9C" w:rsidRPr="00AF5E9C">
        <w:rPr>
          <w:rFonts w:asciiTheme="minorHAnsi" w:hAnsiTheme="minorHAnsi" w:cstheme="minorHAnsi"/>
        </w:rPr>
        <w:t xml:space="preserve"> </w:t>
      </w:r>
      <w:r w:rsidRPr="002A6AC4">
        <w:rPr>
          <w:rFonts w:asciiTheme="minorHAnsi" w:hAnsiTheme="minorHAnsi" w:cstheme="minorHAnsi"/>
        </w:rPr>
        <w:t>repeats.</w:t>
      </w:r>
      <w:r w:rsidR="00AF5E9C" w:rsidRPr="00AF5E9C">
        <w:rPr>
          <w:rFonts w:asciiTheme="minorHAnsi" w:hAnsiTheme="minorHAnsi" w:cstheme="minorHAnsi"/>
        </w:rPr>
        <w:t xml:space="preserve"> </w:t>
      </w:r>
      <w:r w:rsidRPr="002A6AC4">
        <w:rPr>
          <w:rFonts w:asciiTheme="minorHAnsi" w:hAnsiTheme="minorHAnsi" w:cstheme="minorHAnsi"/>
          <w:i/>
        </w:rPr>
        <w:t>Biosci</w:t>
      </w:r>
      <w:r w:rsidR="008F1BC3" w:rsidRPr="002A6AC4">
        <w:rPr>
          <w:rFonts w:asciiTheme="minorHAnsi" w:hAnsiTheme="minorHAnsi" w:cstheme="minorHAnsi"/>
          <w:i/>
        </w:rPr>
        <w:t>ence,</w:t>
      </w:r>
      <w:r w:rsidR="00AF5E9C" w:rsidRPr="00AF5E9C">
        <w:rPr>
          <w:rFonts w:asciiTheme="minorHAnsi" w:hAnsiTheme="minorHAnsi" w:cstheme="minorHAnsi"/>
          <w:i/>
        </w:rPr>
        <w:t xml:space="preserve"> </w:t>
      </w:r>
      <w:r w:rsidRPr="002A6AC4">
        <w:rPr>
          <w:rFonts w:asciiTheme="minorHAnsi" w:hAnsiTheme="minorHAnsi" w:cstheme="minorHAnsi"/>
          <w:i/>
        </w:rPr>
        <w:t>Biotechnol</w:t>
      </w:r>
      <w:r w:rsidR="008F1BC3" w:rsidRPr="002A6AC4">
        <w:rPr>
          <w:rFonts w:asciiTheme="minorHAnsi" w:hAnsiTheme="minorHAnsi" w:cstheme="minorHAnsi"/>
          <w:i/>
        </w:rPr>
        <w:t>ogy,</w:t>
      </w:r>
      <w:r w:rsidR="00AF5E9C" w:rsidRPr="00AF5E9C">
        <w:rPr>
          <w:rFonts w:asciiTheme="minorHAnsi" w:hAnsiTheme="minorHAnsi" w:cstheme="minorHAnsi"/>
          <w:i/>
        </w:rPr>
        <w:t xml:space="preserve"> </w:t>
      </w:r>
      <w:r w:rsidR="008F1BC3" w:rsidRPr="002A6AC4">
        <w:rPr>
          <w:rFonts w:asciiTheme="minorHAnsi" w:hAnsiTheme="minorHAnsi" w:cstheme="minorHAnsi"/>
          <w:i/>
        </w:rPr>
        <w:t>and</w:t>
      </w:r>
      <w:r w:rsidR="00AF5E9C" w:rsidRPr="00AF5E9C">
        <w:rPr>
          <w:rFonts w:asciiTheme="minorHAnsi" w:hAnsiTheme="minorHAnsi" w:cstheme="minorHAnsi"/>
          <w:i/>
        </w:rPr>
        <w:t xml:space="preserve"> </w:t>
      </w:r>
      <w:r w:rsidRPr="002A6AC4">
        <w:rPr>
          <w:rFonts w:asciiTheme="minorHAnsi" w:hAnsiTheme="minorHAnsi" w:cstheme="minorHAnsi"/>
          <w:i/>
        </w:rPr>
        <w:t>Biochem</w:t>
      </w:r>
      <w:r w:rsidR="008F1BC3" w:rsidRPr="002A6AC4">
        <w:rPr>
          <w:rFonts w:asciiTheme="minorHAnsi" w:hAnsiTheme="minorHAnsi" w:cstheme="minorHAnsi"/>
          <w:i/>
        </w:rPr>
        <w:t>istry</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b/>
        </w:rPr>
        <w:t>69</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rPr>
        <w:t>206</w:t>
      </w:r>
      <w:r w:rsidR="00934428" w:rsidRPr="00934428">
        <w:rPr>
          <w:rFonts w:asciiTheme="minorHAnsi" w:hAnsiTheme="minorHAnsi" w:cstheme="minorHAnsi"/>
        </w:rPr>
        <w:t>−</w:t>
      </w:r>
      <w:r w:rsidRPr="002A6AC4">
        <w:rPr>
          <w:rFonts w:asciiTheme="minorHAnsi" w:hAnsiTheme="minorHAnsi" w:cstheme="minorHAnsi"/>
        </w:rPr>
        <w:t>208</w:t>
      </w:r>
      <w:r w:rsidR="00AF5E9C" w:rsidRPr="00AF5E9C">
        <w:rPr>
          <w:rFonts w:asciiTheme="minorHAnsi" w:hAnsiTheme="minorHAnsi" w:cstheme="minorHAnsi"/>
        </w:rPr>
        <w:t xml:space="preserve"> </w:t>
      </w:r>
      <w:r w:rsidRPr="002A6AC4">
        <w:rPr>
          <w:rFonts w:asciiTheme="minorHAnsi" w:hAnsiTheme="minorHAnsi" w:cstheme="minorHAnsi"/>
        </w:rPr>
        <w:t>(2005).</w:t>
      </w:r>
    </w:p>
    <w:p w14:paraId="21D1C977" w14:textId="34FF4623" w:rsidR="00E760FC" w:rsidRPr="002A6AC4" w:rsidRDefault="00A71811"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hAnsiTheme="minorHAnsi" w:cstheme="minorHAnsi"/>
        </w:rPr>
        <w:t>Nemoto,</w:t>
      </w:r>
      <w:r w:rsidR="00AF5E9C" w:rsidRPr="00AF5E9C">
        <w:rPr>
          <w:rFonts w:asciiTheme="minorHAnsi" w:hAnsiTheme="minorHAnsi" w:cstheme="minorHAnsi"/>
        </w:rPr>
        <w:t xml:space="preserve"> </w:t>
      </w:r>
      <w:r w:rsidRPr="002A6AC4">
        <w:rPr>
          <w:rFonts w:asciiTheme="minorHAnsi" w:hAnsiTheme="minorHAnsi" w:cstheme="minorHAnsi"/>
        </w:rPr>
        <w:t>T.,</w:t>
      </w:r>
      <w:r w:rsidR="00AF5E9C" w:rsidRPr="00AF5E9C">
        <w:rPr>
          <w:rFonts w:asciiTheme="minorHAnsi" w:hAnsiTheme="minorHAnsi" w:cstheme="minorHAnsi"/>
        </w:rPr>
        <w:t xml:space="preserve"> </w:t>
      </w:r>
      <w:r w:rsidRPr="002A6AC4">
        <w:rPr>
          <w:rFonts w:asciiTheme="minorHAnsi" w:hAnsiTheme="minorHAnsi" w:cstheme="minorHAnsi"/>
        </w:rPr>
        <w:t>Maruyama,</w:t>
      </w:r>
      <w:r w:rsidR="00AF5E9C" w:rsidRPr="00AF5E9C">
        <w:rPr>
          <w:rFonts w:asciiTheme="minorHAnsi" w:hAnsiTheme="minorHAnsi" w:cstheme="minorHAnsi"/>
        </w:rPr>
        <w:t xml:space="preserve"> </w:t>
      </w:r>
      <w:r w:rsidRPr="002A6AC4">
        <w:rPr>
          <w:rFonts w:asciiTheme="minorHAnsi" w:hAnsiTheme="minorHAnsi" w:cstheme="minorHAnsi"/>
        </w:rPr>
        <w:t>J-I.,</w:t>
      </w:r>
      <w:r w:rsidR="00AF5E9C" w:rsidRPr="00AF5E9C">
        <w:rPr>
          <w:rFonts w:asciiTheme="minorHAnsi" w:hAnsiTheme="minorHAnsi" w:cstheme="minorHAnsi"/>
        </w:rPr>
        <w:t xml:space="preserve"> </w:t>
      </w:r>
      <w:r w:rsidRPr="002A6AC4">
        <w:rPr>
          <w:rFonts w:asciiTheme="minorHAnsi" w:hAnsiTheme="minorHAnsi" w:cstheme="minorHAnsi"/>
        </w:rPr>
        <w:t>Kitamoto,</w:t>
      </w:r>
      <w:r w:rsidR="00AF5E9C" w:rsidRPr="00AF5E9C">
        <w:rPr>
          <w:rFonts w:asciiTheme="minorHAnsi" w:hAnsiTheme="minorHAnsi" w:cstheme="minorHAnsi"/>
        </w:rPr>
        <w:t xml:space="preserve"> </w:t>
      </w:r>
      <w:r w:rsidRPr="002A6AC4">
        <w:rPr>
          <w:rFonts w:asciiTheme="minorHAnsi" w:hAnsiTheme="minorHAnsi" w:cstheme="minorHAnsi"/>
        </w:rPr>
        <w:t>K.</w:t>
      </w:r>
      <w:r w:rsidR="00AF5E9C" w:rsidRPr="00AF5E9C">
        <w:rPr>
          <w:rFonts w:asciiTheme="minorHAnsi" w:hAnsiTheme="minorHAnsi" w:cstheme="minorHAnsi"/>
        </w:rPr>
        <w:t xml:space="preserve"> </w:t>
      </w:r>
      <w:r w:rsidRPr="002A6AC4">
        <w:rPr>
          <w:rFonts w:asciiTheme="minorHAnsi" w:hAnsiTheme="minorHAnsi" w:cstheme="minorHAnsi"/>
        </w:rPr>
        <w:t>Contribution</w:t>
      </w:r>
      <w:r w:rsidR="00AF5E9C" w:rsidRPr="00AF5E9C">
        <w:rPr>
          <w:rFonts w:asciiTheme="minorHAnsi" w:hAnsiTheme="minorHAnsi" w:cstheme="minorHAnsi"/>
        </w:rPr>
        <w:t xml:space="preserve"> </w:t>
      </w:r>
      <w:r w:rsidRPr="002A6AC4">
        <w:rPr>
          <w:rFonts w:asciiTheme="minorHAnsi" w:hAnsiTheme="minorHAnsi" w:cstheme="minorHAnsi"/>
        </w:rPr>
        <w:t>ratios</w:t>
      </w:r>
      <w:r w:rsidR="00AF5E9C" w:rsidRPr="00AF5E9C">
        <w:rPr>
          <w:rFonts w:asciiTheme="minorHAnsi" w:hAnsiTheme="minorHAnsi" w:cstheme="minorHAnsi"/>
        </w:rPr>
        <w:t xml:space="preserve"> </w:t>
      </w:r>
      <w:r w:rsidRPr="002A6AC4">
        <w:rPr>
          <w:rFonts w:asciiTheme="minorHAnsi" w:hAnsiTheme="minorHAnsi" w:cstheme="minorHAnsi"/>
        </w:rPr>
        <w:t>of</w:t>
      </w:r>
      <w:r w:rsidR="00AF5E9C" w:rsidRPr="00AF5E9C">
        <w:rPr>
          <w:rFonts w:asciiTheme="minorHAnsi" w:hAnsiTheme="minorHAnsi" w:cstheme="minorHAnsi"/>
        </w:rPr>
        <w:t xml:space="preserve"> </w:t>
      </w:r>
      <w:r w:rsidRPr="002A6AC4">
        <w:rPr>
          <w:rFonts w:asciiTheme="minorHAnsi" w:hAnsiTheme="minorHAnsi" w:cstheme="minorHAnsi"/>
          <w:i/>
        </w:rPr>
        <w:t>amyA</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i/>
        </w:rPr>
        <w:t>amyB</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i/>
        </w:rPr>
        <w:t>amyC</w:t>
      </w:r>
      <w:r w:rsidR="00AF5E9C" w:rsidRPr="00AF5E9C">
        <w:rPr>
          <w:rFonts w:asciiTheme="minorHAnsi" w:hAnsiTheme="minorHAnsi" w:cstheme="minorHAnsi"/>
        </w:rPr>
        <w:t xml:space="preserve"> </w:t>
      </w:r>
      <w:r w:rsidRPr="002A6AC4">
        <w:rPr>
          <w:rFonts w:asciiTheme="minorHAnsi" w:hAnsiTheme="minorHAnsi" w:cstheme="minorHAnsi"/>
        </w:rPr>
        <w:t>genes</w:t>
      </w:r>
      <w:r w:rsidR="00AF5E9C" w:rsidRPr="00AF5E9C">
        <w:rPr>
          <w:rFonts w:asciiTheme="minorHAnsi" w:hAnsiTheme="minorHAnsi" w:cstheme="minorHAnsi"/>
        </w:rPr>
        <w:t xml:space="preserve"> </w:t>
      </w:r>
      <w:r w:rsidRPr="002A6AC4">
        <w:rPr>
          <w:rFonts w:asciiTheme="minorHAnsi" w:hAnsiTheme="minorHAnsi" w:cstheme="minorHAnsi"/>
        </w:rPr>
        <w:t>to</w:t>
      </w:r>
      <w:r w:rsidR="00AF5E9C" w:rsidRPr="00AF5E9C">
        <w:rPr>
          <w:rFonts w:asciiTheme="minorHAnsi" w:hAnsiTheme="minorHAnsi" w:cstheme="minorHAnsi"/>
        </w:rPr>
        <w:t xml:space="preserve"> </w:t>
      </w:r>
      <w:r w:rsidRPr="002A6AC4">
        <w:rPr>
          <w:rFonts w:asciiTheme="minorHAnsi" w:hAnsiTheme="minorHAnsi" w:cstheme="minorHAnsi"/>
        </w:rPr>
        <w:t>high-level</w:t>
      </w:r>
      <w:r w:rsidR="00AF5E9C" w:rsidRPr="00AF5E9C">
        <w:rPr>
          <w:rFonts w:asciiTheme="minorHAnsi" w:hAnsiTheme="minorHAnsi" w:cstheme="minorHAnsi"/>
        </w:rPr>
        <w:t xml:space="preserve"> </w:t>
      </w:r>
      <w:r w:rsidRPr="002A6AC4">
        <w:rPr>
          <w:rFonts w:asciiTheme="minorHAnsi" w:hAnsiTheme="minorHAnsi" w:cstheme="minorHAnsi"/>
        </w:rPr>
        <w:t>α-amylase</w:t>
      </w:r>
      <w:r w:rsidR="00AF5E9C" w:rsidRPr="00AF5E9C">
        <w:rPr>
          <w:rFonts w:asciiTheme="minorHAnsi" w:hAnsiTheme="minorHAnsi" w:cstheme="minorHAnsi"/>
        </w:rPr>
        <w:t xml:space="preserve"> </w:t>
      </w:r>
      <w:r w:rsidRPr="002A6AC4">
        <w:rPr>
          <w:rFonts w:asciiTheme="minorHAnsi" w:hAnsiTheme="minorHAnsi" w:cstheme="minorHAnsi"/>
        </w:rPr>
        <w:t>expression</w:t>
      </w:r>
      <w:r w:rsidR="00AF5E9C" w:rsidRPr="00AF5E9C">
        <w:rPr>
          <w:rFonts w:asciiTheme="minorHAnsi" w:hAnsiTheme="minorHAnsi" w:cstheme="minorHAnsi"/>
        </w:rPr>
        <w:t xml:space="preserve"> </w:t>
      </w:r>
      <w:r w:rsidRPr="002A6AC4">
        <w:rPr>
          <w:rFonts w:asciiTheme="minorHAnsi" w:hAnsiTheme="minorHAnsi" w:cstheme="minorHAnsi"/>
        </w:rPr>
        <w:t>in</w:t>
      </w:r>
      <w:r w:rsidR="00AF5E9C" w:rsidRPr="00AF5E9C">
        <w:rPr>
          <w:rFonts w:asciiTheme="minorHAnsi" w:hAnsiTheme="minorHAnsi" w:cstheme="minorHAnsi"/>
        </w:rPr>
        <w:t xml:space="preserve"> </w:t>
      </w:r>
      <w:r w:rsidRPr="002A6AC4">
        <w:rPr>
          <w:rFonts w:asciiTheme="minorHAnsi" w:hAnsiTheme="minorHAnsi" w:cstheme="minorHAnsi"/>
          <w:i/>
        </w:rPr>
        <w:t>Aspergillus</w:t>
      </w:r>
      <w:r w:rsidR="00AF5E9C" w:rsidRPr="00AF5E9C">
        <w:rPr>
          <w:rFonts w:asciiTheme="minorHAnsi" w:hAnsiTheme="minorHAnsi" w:cstheme="minorHAnsi"/>
          <w:i/>
        </w:rPr>
        <w:t xml:space="preserve"> </w:t>
      </w:r>
      <w:r w:rsidRPr="002A6AC4">
        <w:rPr>
          <w:rFonts w:asciiTheme="minorHAnsi" w:hAnsiTheme="minorHAnsi" w:cstheme="minorHAnsi"/>
          <w:i/>
        </w:rPr>
        <w:t>oryzae</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i/>
        </w:rPr>
        <w:t>Biosci</w:t>
      </w:r>
      <w:r w:rsidR="0005072D" w:rsidRPr="002A6AC4">
        <w:rPr>
          <w:rFonts w:asciiTheme="minorHAnsi" w:hAnsiTheme="minorHAnsi" w:cstheme="minorHAnsi"/>
          <w:i/>
        </w:rPr>
        <w:t>ence,</w:t>
      </w:r>
      <w:r w:rsidR="00AF5E9C" w:rsidRPr="00AF5E9C">
        <w:rPr>
          <w:rFonts w:asciiTheme="minorHAnsi" w:hAnsiTheme="minorHAnsi" w:cstheme="minorHAnsi"/>
          <w:i/>
        </w:rPr>
        <w:t xml:space="preserve"> </w:t>
      </w:r>
      <w:r w:rsidRPr="002A6AC4">
        <w:rPr>
          <w:rFonts w:asciiTheme="minorHAnsi" w:hAnsiTheme="minorHAnsi" w:cstheme="minorHAnsi"/>
          <w:i/>
        </w:rPr>
        <w:t>Biotechnol</w:t>
      </w:r>
      <w:r w:rsidR="0005072D" w:rsidRPr="002A6AC4">
        <w:rPr>
          <w:rFonts w:asciiTheme="minorHAnsi" w:hAnsiTheme="minorHAnsi" w:cstheme="minorHAnsi"/>
          <w:i/>
        </w:rPr>
        <w:t>ogy,</w:t>
      </w:r>
      <w:r w:rsidR="00AF5E9C" w:rsidRPr="00AF5E9C">
        <w:rPr>
          <w:rFonts w:asciiTheme="minorHAnsi" w:hAnsiTheme="minorHAnsi" w:cstheme="minorHAnsi"/>
          <w:i/>
        </w:rPr>
        <w:t xml:space="preserve"> </w:t>
      </w:r>
      <w:r w:rsidR="0005072D" w:rsidRPr="002A6AC4">
        <w:rPr>
          <w:rFonts w:asciiTheme="minorHAnsi" w:hAnsiTheme="minorHAnsi" w:cstheme="minorHAnsi"/>
          <w:i/>
        </w:rPr>
        <w:t>and</w:t>
      </w:r>
      <w:r w:rsidR="00AF5E9C" w:rsidRPr="00AF5E9C">
        <w:rPr>
          <w:rFonts w:asciiTheme="minorHAnsi" w:hAnsiTheme="minorHAnsi" w:cstheme="minorHAnsi"/>
          <w:i/>
        </w:rPr>
        <w:t xml:space="preserve"> </w:t>
      </w:r>
      <w:r w:rsidRPr="002A6AC4">
        <w:rPr>
          <w:rFonts w:asciiTheme="minorHAnsi" w:hAnsiTheme="minorHAnsi" w:cstheme="minorHAnsi"/>
          <w:i/>
        </w:rPr>
        <w:t>Biochem</w:t>
      </w:r>
      <w:r w:rsidR="0005072D" w:rsidRPr="002A6AC4">
        <w:rPr>
          <w:rFonts w:asciiTheme="minorHAnsi" w:hAnsiTheme="minorHAnsi" w:cstheme="minorHAnsi"/>
          <w:i/>
        </w:rPr>
        <w:t>istry</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b/>
        </w:rPr>
        <w:t>76</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rPr>
        <w:t>1477</w:t>
      </w:r>
      <w:r w:rsidR="00934428" w:rsidRPr="00934428">
        <w:rPr>
          <w:rFonts w:asciiTheme="minorHAnsi" w:hAnsiTheme="minorHAnsi" w:cstheme="minorHAnsi"/>
        </w:rPr>
        <w:t>−</w:t>
      </w:r>
      <w:r w:rsidRPr="002A6AC4">
        <w:rPr>
          <w:rFonts w:asciiTheme="minorHAnsi" w:hAnsiTheme="minorHAnsi" w:cstheme="minorHAnsi"/>
        </w:rPr>
        <w:t>1483</w:t>
      </w:r>
      <w:r w:rsidR="00AF5E9C" w:rsidRPr="00AF5E9C">
        <w:rPr>
          <w:rFonts w:asciiTheme="minorHAnsi" w:hAnsiTheme="minorHAnsi" w:cstheme="minorHAnsi"/>
        </w:rPr>
        <w:t xml:space="preserve"> </w:t>
      </w:r>
      <w:r w:rsidRPr="002A6AC4">
        <w:rPr>
          <w:rFonts w:asciiTheme="minorHAnsi" w:hAnsiTheme="minorHAnsi" w:cstheme="minorHAnsi"/>
        </w:rPr>
        <w:t>(2012).</w:t>
      </w:r>
    </w:p>
    <w:p w14:paraId="082AB19A" w14:textId="6FC46FB5" w:rsidR="00E760FC" w:rsidRPr="002A6AC4" w:rsidRDefault="00A71811"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hAnsiTheme="minorHAnsi" w:cstheme="minorHAnsi"/>
        </w:rPr>
        <w:t>Shinkawa,</w:t>
      </w:r>
      <w:r w:rsidR="00AF5E9C" w:rsidRPr="00AF5E9C">
        <w:rPr>
          <w:rFonts w:asciiTheme="minorHAnsi" w:hAnsiTheme="minorHAnsi" w:cstheme="minorHAnsi"/>
        </w:rPr>
        <w:t xml:space="preserve"> </w:t>
      </w:r>
      <w:r w:rsidRPr="002A6AC4">
        <w:rPr>
          <w:rFonts w:asciiTheme="minorHAnsi" w:hAnsiTheme="minorHAnsi" w:cstheme="minorHAnsi"/>
        </w:rPr>
        <w:t>S.,</w:t>
      </w:r>
      <w:r w:rsidR="00AF5E9C" w:rsidRPr="00AF5E9C">
        <w:rPr>
          <w:rFonts w:asciiTheme="minorHAnsi" w:hAnsiTheme="minorHAnsi" w:cstheme="minorHAnsi"/>
        </w:rPr>
        <w:t xml:space="preserve"> </w:t>
      </w:r>
      <w:r w:rsidRPr="002A6AC4">
        <w:rPr>
          <w:rFonts w:asciiTheme="minorHAnsi" w:hAnsiTheme="minorHAnsi" w:cstheme="minorHAnsi"/>
        </w:rPr>
        <w:t>Mitsuzawa,</w:t>
      </w:r>
      <w:r w:rsidR="00AF5E9C" w:rsidRPr="00AF5E9C">
        <w:rPr>
          <w:rFonts w:asciiTheme="minorHAnsi" w:hAnsiTheme="minorHAnsi" w:cstheme="minorHAnsi"/>
        </w:rPr>
        <w:t xml:space="preserve"> </w:t>
      </w:r>
      <w:r w:rsidRPr="002A6AC4">
        <w:rPr>
          <w:rFonts w:asciiTheme="minorHAnsi" w:hAnsiTheme="minorHAnsi" w:cstheme="minorHAnsi"/>
        </w:rPr>
        <w:t>S.</w:t>
      </w:r>
      <w:r w:rsidR="00AF5E9C" w:rsidRPr="00AF5E9C">
        <w:rPr>
          <w:rFonts w:asciiTheme="minorHAnsi" w:hAnsiTheme="minorHAnsi" w:cstheme="minorHAnsi"/>
        </w:rPr>
        <w:t xml:space="preserve"> </w:t>
      </w:r>
      <w:r w:rsidRPr="002A6AC4">
        <w:rPr>
          <w:rFonts w:asciiTheme="minorHAnsi" w:hAnsiTheme="minorHAnsi" w:cstheme="minorHAnsi"/>
        </w:rPr>
        <w:t>Feasibility</w:t>
      </w:r>
      <w:r w:rsidR="00AF5E9C" w:rsidRPr="00AF5E9C">
        <w:rPr>
          <w:rFonts w:asciiTheme="minorHAnsi" w:hAnsiTheme="minorHAnsi" w:cstheme="minorHAnsi"/>
        </w:rPr>
        <w:t xml:space="preserve"> </w:t>
      </w:r>
      <w:r w:rsidRPr="002A6AC4">
        <w:rPr>
          <w:rFonts w:asciiTheme="minorHAnsi" w:hAnsiTheme="minorHAnsi" w:cstheme="minorHAnsi"/>
        </w:rPr>
        <w:t>study</w:t>
      </w:r>
      <w:r w:rsidR="00AF5E9C" w:rsidRPr="00AF5E9C">
        <w:rPr>
          <w:rFonts w:asciiTheme="minorHAnsi" w:hAnsiTheme="minorHAnsi" w:cstheme="minorHAnsi"/>
        </w:rPr>
        <w:t xml:space="preserve"> </w:t>
      </w:r>
      <w:r w:rsidRPr="002A6AC4">
        <w:rPr>
          <w:rFonts w:asciiTheme="minorHAnsi" w:hAnsiTheme="minorHAnsi" w:cstheme="minorHAnsi"/>
        </w:rPr>
        <w:t>of</w:t>
      </w:r>
      <w:r w:rsidR="00AF5E9C" w:rsidRPr="00AF5E9C">
        <w:rPr>
          <w:rFonts w:asciiTheme="minorHAnsi" w:hAnsiTheme="minorHAnsi" w:cstheme="minorHAnsi"/>
        </w:rPr>
        <w:t xml:space="preserve"> </w:t>
      </w:r>
      <w:r w:rsidRPr="002A6AC4">
        <w:rPr>
          <w:rFonts w:asciiTheme="minorHAnsi" w:hAnsiTheme="minorHAnsi" w:cstheme="minorHAnsi"/>
        </w:rPr>
        <w:t>on-site</w:t>
      </w:r>
      <w:r w:rsidR="00AF5E9C" w:rsidRPr="00AF5E9C">
        <w:rPr>
          <w:rFonts w:asciiTheme="minorHAnsi" w:hAnsiTheme="minorHAnsi" w:cstheme="minorHAnsi"/>
        </w:rPr>
        <w:t xml:space="preserve"> </w:t>
      </w:r>
      <w:r w:rsidRPr="002A6AC4">
        <w:rPr>
          <w:rFonts w:asciiTheme="minorHAnsi" w:hAnsiTheme="minorHAnsi" w:cstheme="minorHAnsi"/>
        </w:rPr>
        <w:t>solid-state</w:t>
      </w:r>
      <w:r w:rsidR="00AF5E9C" w:rsidRPr="00AF5E9C">
        <w:rPr>
          <w:rFonts w:asciiTheme="minorHAnsi" w:hAnsiTheme="minorHAnsi" w:cstheme="minorHAnsi"/>
        </w:rPr>
        <w:t xml:space="preserve"> </w:t>
      </w:r>
      <w:r w:rsidRPr="002A6AC4">
        <w:rPr>
          <w:rFonts w:asciiTheme="minorHAnsi" w:hAnsiTheme="minorHAnsi" w:cstheme="minorHAnsi"/>
        </w:rPr>
        <w:t>enzyme</w:t>
      </w:r>
      <w:r w:rsidR="00AF5E9C" w:rsidRPr="00AF5E9C">
        <w:rPr>
          <w:rFonts w:asciiTheme="minorHAnsi" w:hAnsiTheme="minorHAnsi" w:cstheme="minorHAnsi"/>
        </w:rPr>
        <w:t xml:space="preserve"> </w:t>
      </w:r>
      <w:r w:rsidRPr="002A6AC4">
        <w:rPr>
          <w:rFonts w:asciiTheme="minorHAnsi" w:hAnsiTheme="minorHAnsi" w:cstheme="minorHAnsi"/>
        </w:rPr>
        <w:t>production</w:t>
      </w:r>
      <w:r w:rsidR="00AF5E9C" w:rsidRPr="00AF5E9C">
        <w:rPr>
          <w:rFonts w:asciiTheme="minorHAnsi" w:hAnsiTheme="minorHAnsi" w:cstheme="minorHAnsi"/>
        </w:rPr>
        <w:t xml:space="preserve"> </w:t>
      </w:r>
      <w:r w:rsidRPr="002A6AC4">
        <w:rPr>
          <w:rFonts w:asciiTheme="minorHAnsi" w:hAnsiTheme="minorHAnsi" w:cstheme="minorHAnsi"/>
        </w:rPr>
        <w:t>by</w:t>
      </w:r>
      <w:r w:rsidR="00AF5E9C" w:rsidRPr="00AF5E9C">
        <w:rPr>
          <w:rFonts w:asciiTheme="minorHAnsi" w:hAnsiTheme="minorHAnsi" w:cstheme="minorHAnsi"/>
        </w:rPr>
        <w:t xml:space="preserve"> </w:t>
      </w:r>
      <w:r w:rsidRPr="002A6AC4">
        <w:rPr>
          <w:rFonts w:asciiTheme="minorHAnsi" w:hAnsiTheme="minorHAnsi" w:cstheme="minorHAnsi"/>
          <w:i/>
        </w:rPr>
        <w:t>Aspergillus</w:t>
      </w:r>
      <w:r w:rsidR="00AF5E9C" w:rsidRPr="00AF5E9C">
        <w:rPr>
          <w:rFonts w:asciiTheme="minorHAnsi" w:hAnsiTheme="minorHAnsi" w:cstheme="minorHAnsi"/>
          <w:i/>
        </w:rPr>
        <w:t xml:space="preserve"> </w:t>
      </w:r>
      <w:r w:rsidRPr="002A6AC4">
        <w:rPr>
          <w:rFonts w:asciiTheme="minorHAnsi" w:hAnsiTheme="minorHAnsi" w:cstheme="minorHAnsi"/>
          <w:i/>
        </w:rPr>
        <w:t>oryzae</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i/>
        </w:rPr>
        <w:t>Biotechnol</w:t>
      </w:r>
      <w:r w:rsidR="00B31A7D" w:rsidRPr="002A6AC4">
        <w:rPr>
          <w:rFonts w:asciiTheme="minorHAnsi" w:hAnsiTheme="minorHAnsi" w:cstheme="minorHAnsi"/>
          <w:i/>
        </w:rPr>
        <w:t>ogy</w:t>
      </w:r>
      <w:r w:rsidR="00AF5E9C" w:rsidRPr="00AF5E9C">
        <w:rPr>
          <w:rFonts w:asciiTheme="minorHAnsi" w:hAnsiTheme="minorHAnsi" w:cstheme="minorHAnsi"/>
          <w:i/>
        </w:rPr>
        <w:t xml:space="preserve"> </w:t>
      </w:r>
      <w:r w:rsidR="00B31A7D" w:rsidRPr="002A6AC4">
        <w:rPr>
          <w:rFonts w:asciiTheme="minorHAnsi" w:hAnsiTheme="minorHAnsi" w:cstheme="minorHAnsi"/>
          <w:i/>
        </w:rPr>
        <w:t>for</w:t>
      </w:r>
      <w:r w:rsidR="00AF5E9C" w:rsidRPr="00AF5E9C">
        <w:rPr>
          <w:rFonts w:asciiTheme="minorHAnsi" w:hAnsiTheme="minorHAnsi" w:cstheme="minorHAnsi"/>
          <w:i/>
        </w:rPr>
        <w:t xml:space="preserve"> </w:t>
      </w:r>
      <w:r w:rsidRPr="002A6AC4">
        <w:rPr>
          <w:rFonts w:asciiTheme="minorHAnsi" w:hAnsiTheme="minorHAnsi" w:cstheme="minorHAnsi"/>
          <w:i/>
        </w:rPr>
        <w:t>Biofuels.</w:t>
      </w:r>
      <w:r w:rsidR="00AF5E9C" w:rsidRPr="00AF5E9C">
        <w:rPr>
          <w:rFonts w:asciiTheme="minorHAnsi" w:hAnsiTheme="minorHAnsi" w:cstheme="minorHAnsi"/>
        </w:rPr>
        <w:t xml:space="preserve"> </w:t>
      </w:r>
      <w:r w:rsidRPr="002A6AC4">
        <w:rPr>
          <w:rFonts w:asciiTheme="minorHAnsi" w:hAnsiTheme="minorHAnsi" w:cstheme="minorHAnsi"/>
          <w:b/>
        </w:rPr>
        <w:t>13</w:t>
      </w:r>
      <w:r w:rsidRPr="002A6AC4">
        <w:rPr>
          <w:rFonts w:asciiTheme="minorHAnsi" w:hAnsiTheme="minorHAnsi" w:cstheme="minorHAnsi"/>
        </w:rPr>
        <w:t>,</w:t>
      </w:r>
      <w:r w:rsidR="00AF5E9C" w:rsidRPr="00AF5E9C">
        <w:rPr>
          <w:rFonts w:asciiTheme="minorHAnsi" w:hAnsiTheme="minorHAnsi" w:cstheme="minorHAnsi"/>
        </w:rPr>
        <w:t xml:space="preserve"> </w:t>
      </w:r>
      <w:r w:rsidRPr="002A6AC4">
        <w:rPr>
          <w:rFonts w:asciiTheme="minorHAnsi" w:hAnsiTheme="minorHAnsi" w:cstheme="minorHAnsi"/>
        </w:rPr>
        <w:t>31</w:t>
      </w:r>
      <w:r w:rsidR="00AF5E9C" w:rsidRPr="00AF5E9C">
        <w:rPr>
          <w:rFonts w:asciiTheme="minorHAnsi" w:hAnsiTheme="minorHAnsi" w:cstheme="minorHAnsi"/>
        </w:rPr>
        <w:t xml:space="preserve"> </w:t>
      </w:r>
      <w:r w:rsidRPr="002A6AC4">
        <w:rPr>
          <w:rFonts w:asciiTheme="minorHAnsi" w:hAnsiTheme="minorHAnsi" w:cstheme="minorHAnsi"/>
        </w:rPr>
        <w:t>(2020).</w:t>
      </w:r>
    </w:p>
    <w:p w14:paraId="70FD366B" w14:textId="007D5436"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Machida,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Genome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sequencing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analysis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Nature.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438</w:t>
      </w:r>
      <w:r w:rsidR="00AF5E9C" w:rsidRPr="00AF5E9C">
        <w:rPr>
          <w:rFonts w:asciiTheme="minorHAnsi" w:eastAsia="MS PGothic" w:hAnsiTheme="minorHAnsi" w:cstheme="minorHAnsi"/>
        </w:rPr>
        <w:t xml:space="preserve"> </w:t>
      </w:r>
      <w:r w:rsidR="002B3F63" w:rsidRPr="002A6AC4">
        <w:rPr>
          <w:rFonts w:asciiTheme="minorHAnsi" w:eastAsia="MS PGothic" w:hAnsiTheme="minorHAnsi" w:cstheme="minorHAnsi"/>
        </w:rPr>
        <w:t>(7071)</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1157</w:t>
      </w:r>
      <w:r w:rsidR="00934428" w:rsidRPr="00934428">
        <w:rPr>
          <w:rFonts w:asciiTheme="minorHAnsi" w:eastAsia="MS PGothic" w:hAnsiTheme="minorHAnsi" w:cstheme="minorHAnsi"/>
        </w:rPr>
        <w:t>−</w:t>
      </w:r>
      <w:r w:rsidRPr="002A6AC4">
        <w:rPr>
          <w:rFonts w:asciiTheme="minorHAnsi" w:eastAsia="MS PGothic" w:hAnsiTheme="minorHAnsi" w:cstheme="minorHAnsi"/>
        </w:rPr>
        <w:t>1161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(2005).</w:t>
      </w:r>
    </w:p>
    <w:p w14:paraId="3B1D05B2" w14:textId="0E297FEC" w:rsidR="00C35566" w:rsidRPr="002A6AC4" w:rsidRDefault="00C35566"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Veenstra,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van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Solingen,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Bovenberg,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van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Voort,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Strain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improvement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Penicillium</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chrysogenum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recombinant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DNA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techniques.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Journal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Biotechnology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17</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81</w:t>
      </w:r>
      <w:r w:rsidR="00934428" w:rsidRPr="00934428">
        <w:rPr>
          <w:rFonts w:asciiTheme="minorHAnsi" w:eastAsia="MS PGothic" w:hAnsiTheme="minorHAnsi" w:cstheme="minorHAnsi"/>
        </w:rPr>
        <w:t>−</w:t>
      </w:r>
      <w:r w:rsidRPr="002A6AC4">
        <w:rPr>
          <w:rFonts w:asciiTheme="minorHAnsi" w:eastAsia="MS PGothic" w:hAnsiTheme="minorHAnsi" w:cstheme="minorHAnsi"/>
        </w:rPr>
        <w:t>90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(1991).</w:t>
      </w:r>
    </w:p>
    <w:p w14:paraId="637060CB" w14:textId="087D8607" w:rsidR="00C35566" w:rsidRPr="002A6AC4" w:rsidRDefault="00C35566"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Takahashi,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Masuda,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Koyama,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Enhanced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targeting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frequency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ku70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ku80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disruption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mutants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sojae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Molecular</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Genetics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Genomics.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275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460</w:t>
      </w:r>
      <w:r w:rsidR="00934428" w:rsidRPr="00934428">
        <w:rPr>
          <w:rFonts w:asciiTheme="minorHAnsi" w:eastAsia="MS PGothic" w:hAnsiTheme="minorHAnsi" w:cstheme="minorHAnsi"/>
        </w:rPr>
        <w:t>−</w:t>
      </w:r>
      <w:r w:rsidRPr="002A6AC4">
        <w:rPr>
          <w:rFonts w:asciiTheme="minorHAnsi" w:eastAsia="MS PGothic" w:hAnsiTheme="minorHAnsi" w:cstheme="minorHAnsi"/>
        </w:rPr>
        <w:t>470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(2006).</w:t>
      </w:r>
    </w:p>
    <w:p w14:paraId="693E317F" w14:textId="1AAFF379" w:rsidR="00C35566" w:rsidRPr="002A6AC4" w:rsidRDefault="00C35566"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Mizutani,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defect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LigD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(human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Lig4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homolog)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nonhomologous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joining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significantly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improves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efficiency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gene-targeting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Fungal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Genetics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Biology.</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b/>
        </w:rPr>
        <w:t>45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(6),</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878</w:t>
      </w:r>
      <w:r w:rsidR="00934428" w:rsidRPr="00934428">
        <w:rPr>
          <w:rFonts w:asciiTheme="minorHAnsi" w:eastAsia="MS PGothic" w:hAnsiTheme="minorHAnsi" w:cstheme="minorHAnsi"/>
        </w:rPr>
        <w:t>−</w:t>
      </w:r>
      <w:r w:rsidRPr="002A6AC4">
        <w:rPr>
          <w:rFonts w:asciiTheme="minorHAnsi" w:eastAsia="MS PGothic" w:hAnsiTheme="minorHAnsi" w:cstheme="minorHAnsi"/>
        </w:rPr>
        <w:t>889</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(2008).</w:t>
      </w:r>
    </w:p>
    <w:p w14:paraId="11FDC89B" w14:textId="1C005F90" w:rsidR="00C35566" w:rsidRPr="002A6AC4" w:rsidRDefault="00C35566"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Bergès,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Barreau,</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Isolation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uridine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auxotrophs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from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Trichoderma</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reesei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efficient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with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cloned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ura3</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ura5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Current</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Genetics</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19</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359</w:t>
      </w:r>
      <w:r w:rsidR="00934428" w:rsidRPr="00934428">
        <w:rPr>
          <w:rFonts w:asciiTheme="minorHAnsi" w:eastAsia="MS PGothic" w:hAnsiTheme="minorHAnsi" w:cstheme="minorHAnsi"/>
        </w:rPr>
        <w:t>−</w:t>
      </w:r>
      <w:r w:rsidRPr="002A6AC4">
        <w:rPr>
          <w:rFonts w:asciiTheme="minorHAnsi" w:eastAsia="MS PGothic" w:hAnsiTheme="minorHAnsi" w:cstheme="minorHAnsi"/>
        </w:rPr>
        <w:t>365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(1991).</w:t>
      </w:r>
    </w:p>
    <w:p w14:paraId="50059243" w14:textId="55FD76FE" w:rsidR="00C35566" w:rsidRPr="002A6AC4" w:rsidRDefault="00C35566"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Takeno,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Cloning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sequencing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ura3</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ura5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isolation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characterization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uracil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auxotrophs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fungus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Mortierella</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alpina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1S-4.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Bioscience,</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Biotechnology,</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Biochemistry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68</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277</w:t>
      </w:r>
      <w:r w:rsidR="00934428" w:rsidRPr="00934428">
        <w:rPr>
          <w:rFonts w:asciiTheme="minorHAnsi" w:eastAsia="MS PGothic" w:hAnsiTheme="minorHAnsi" w:cstheme="minorHAnsi"/>
        </w:rPr>
        <w:t>−</w:t>
      </w:r>
      <w:r w:rsidRPr="002A6AC4">
        <w:rPr>
          <w:rFonts w:asciiTheme="minorHAnsi" w:eastAsia="MS PGothic" w:hAnsiTheme="minorHAnsi" w:cstheme="minorHAnsi"/>
        </w:rPr>
        <w:t>285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(2004).</w:t>
      </w:r>
    </w:p>
    <w:p w14:paraId="39C6DC17" w14:textId="20656FE2" w:rsidR="00C35566" w:rsidRPr="002A6AC4" w:rsidRDefault="00C35566"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Ji,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Application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membrane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filtration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method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isolate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uninuclei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conidium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system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based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pyrG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marker.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Food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Science</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Biotechnology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22</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93</w:t>
      </w:r>
      <w:r w:rsidR="00934428" w:rsidRPr="00934428">
        <w:rPr>
          <w:rFonts w:asciiTheme="minorHAnsi" w:eastAsia="MS PGothic" w:hAnsiTheme="minorHAnsi" w:cstheme="minorHAnsi"/>
        </w:rPr>
        <w:t>−</w:t>
      </w:r>
      <w:r w:rsidRPr="002A6AC4">
        <w:rPr>
          <w:rFonts w:asciiTheme="minorHAnsi" w:eastAsia="MS PGothic" w:hAnsiTheme="minorHAnsi" w:cstheme="minorHAnsi"/>
        </w:rPr>
        <w:t>97</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(2013).</w:t>
      </w:r>
    </w:p>
    <w:p w14:paraId="743DB236" w14:textId="7C097B32"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Mitsuzawa,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Fukuura,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Shinkawa,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Kimura,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Furuta,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Alanine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substitution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cellobiohydrolase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provides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new</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insights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into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substrate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threading.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Sci</w:t>
      </w:r>
      <w:r w:rsidR="00AB45C7" w:rsidRPr="002A6AC4">
        <w:rPr>
          <w:rFonts w:asciiTheme="minorHAnsi" w:eastAsia="MS PGothic" w:hAnsiTheme="minorHAnsi" w:cstheme="minorHAnsi"/>
          <w:i/>
        </w:rPr>
        <w:t>entific</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Rep</w:t>
      </w:r>
      <w:r w:rsidR="00AB45C7" w:rsidRPr="002A6AC4">
        <w:rPr>
          <w:rFonts w:asciiTheme="minorHAnsi" w:eastAsia="MS PGothic" w:hAnsiTheme="minorHAnsi" w:cstheme="minorHAnsi"/>
          <w:i/>
        </w:rPr>
        <w:t>orts</w:t>
      </w:r>
      <w:r w:rsidRPr="002A6AC4">
        <w:rPr>
          <w:rFonts w:asciiTheme="minorHAnsi" w:eastAsia="MS PGothic" w:hAnsiTheme="minorHAnsi" w:cstheme="minorHAnsi"/>
          <w: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7</w:t>
      </w:r>
      <w:r w:rsidR="00AF5E9C" w:rsidRPr="00AF5E9C">
        <w:rPr>
          <w:rFonts w:asciiTheme="minorHAnsi" w:eastAsia="MS PGothic" w:hAnsiTheme="minorHAnsi" w:cstheme="minorHAnsi"/>
        </w:rPr>
        <w:t xml:space="preserve"> </w:t>
      </w:r>
      <w:r w:rsidR="000A3C10" w:rsidRPr="002A6AC4">
        <w:rPr>
          <w:rFonts w:asciiTheme="minorHAnsi" w:eastAsia="MS PGothic" w:hAnsiTheme="minorHAnsi" w:cstheme="minorHAnsi"/>
          <w:bCs/>
        </w:rPr>
        <w:t>(1)</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16320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(2017).</w:t>
      </w:r>
    </w:p>
    <w:p w14:paraId="34D55F9C" w14:textId="2C77D498" w:rsidR="00A71811" w:rsidRPr="002A6AC4" w:rsidRDefault="00A71811"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Fleissner,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Dersch,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Expression</w:t>
      </w:r>
      <w:r w:rsidR="00AF5E9C" w:rsidRPr="00AF5E9C">
        <w:rPr>
          <w:rFonts w:asciiTheme="minorHAnsi" w:hAnsiTheme="minorHAnsi" w:cstheme="minorHAnsi"/>
        </w:rPr>
        <w:t xml:space="preserve"> </w:t>
      </w:r>
      <w:r w:rsidRPr="002A6AC4">
        <w:rPr>
          <w:rFonts w:asciiTheme="minorHAnsi" w:hAnsiTheme="minorHAnsi" w:cstheme="minorHAnsi"/>
        </w:rPr>
        <w:t>and</w:t>
      </w:r>
      <w:r w:rsidR="00AF5E9C" w:rsidRPr="00AF5E9C">
        <w:rPr>
          <w:rFonts w:asciiTheme="minorHAnsi" w:hAnsiTheme="minorHAnsi" w:cstheme="minorHAnsi"/>
        </w:rPr>
        <w:t xml:space="preserve"> </w:t>
      </w:r>
      <w:r w:rsidRPr="002A6AC4">
        <w:rPr>
          <w:rFonts w:asciiTheme="minorHAnsi" w:eastAsia="MS PGothic" w:hAnsiTheme="minorHAnsi" w:cstheme="minorHAnsi"/>
        </w:rPr>
        <w:t>export: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recombinant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protein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production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systems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Appl</w:t>
      </w:r>
      <w:r w:rsidR="00E87042" w:rsidRPr="002A6AC4">
        <w:rPr>
          <w:rFonts w:asciiTheme="minorHAnsi" w:eastAsia="MS PGothic" w:hAnsiTheme="minorHAnsi" w:cstheme="minorHAnsi"/>
          <w:i/>
        </w:rPr>
        <w:t>ied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Microbiol</w:t>
      </w:r>
      <w:r w:rsidR="00E87042" w:rsidRPr="002A6AC4">
        <w:rPr>
          <w:rFonts w:asciiTheme="minorHAnsi" w:eastAsia="MS PGothic" w:hAnsiTheme="minorHAnsi" w:cstheme="minorHAnsi"/>
          <w:i/>
        </w:rPr>
        <w:t>ogy</w:t>
      </w:r>
      <w:r w:rsidR="00AF5E9C" w:rsidRPr="00AF5E9C">
        <w:rPr>
          <w:rFonts w:asciiTheme="minorHAnsi" w:eastAsia="MS PGothic" w:hAnsiTheme="minorHAnsi" w:cstheme="minorHAnsi"/>
          <w:i/>
        </w:rPr>
        <w:t xml:space="preserve"> </w:t>
      </w:r>
      <w:r w:rsidR="00E87042"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E87042" w:rsidRPr="002A6AC4">
        <w:rPr>
          <w:rFonts w:asciiTheme="minorHAnsi" w:eastAsia="MS PGothic" w:hAnsiTheme="minorHAnsi" w:cstheme="minorHAnsi"/>
          <w:i/>
        </w:rPr>
        <w:t>ogy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87</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1255</w:t>
      </w:r>
      <w:r w:rsidR="00934428" w:rsidRPr="00934428">
        <w:rPr>
          <w:rFonts w:asciiTheme="minorHAnsi" w:eastAsia="MS PGothic" w:hAnsiTheme="minorHAnsi" w:cstheme="minorHAnsi"/>
        </w:rPr>
        <w:t>−</w:t>
      </w:r>
      <w:r w:rsidRPr="002A6AC4">
        <w:rPr>
          <w:rFonts w:asciiTheme="minorHAnsi" w:eastAsia="MS PGothic" w:hAnsiTheme="minorHAnsi" w:cstheme="minorHAnsi"/>
        </w:rPr>
        <w:t>1270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(2010).</w:t>
      </w:r>
    </w:p>
    <w:p w14:paraId="39D27334" w14:textId="4A60DF41" w:rsidR="00A71811" w:rsidRPr="002A6AC4" w:rsidRDefault="00A71811"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Yoon</w:t>
      </w:r>
      <w:r w:rsidR="00C35566"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J</w:t>
      </w:r>
      <w:r w:rsidR="00C35566" w:rsidRPr="002A6AC4">
        <w:rPr>
          <w:rFonts w:asciiTheme="minorHAnsi" w:eastAsia="MS PGothic" w:hAnsiTheme="minorHAnsi" w:cstheme="minorHAnsi"/>
        </w:rPr>
        <w:t>.</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Maruyama</w:t>
      </w:r>
      <w:r w:rsidR="00C35566"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J</w:t>
      </w:r>
      <w:r w:rsidR="00C35566" w:rsidRPr="002A6AC4">
        <w:rPr>
          <w:rFonts w:asciiTheme="minorHAnsi" w:eastAsia="MS PGothic" w:hAnsiTheme="minorHAnsi" w:cstheme="minorHAnsi"/>
        </w:rPr>
        <w:t>-I.</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Kitamoto</w:t>
      </w:r>
      <w:r w:rsidR="00C35566"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Disruption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ten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protease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filamentous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lastRenderedPageBreak/>
        <w:t>fungus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highly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improves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production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heterologous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proteins.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Appl</w:t>
      </w:r>
      <w:r w:rsidR="009B7A2B" w:rsidRPr="002A6AC4">
        <w:rPr>
          <w:rFonts w:asciiTheme="minorHAnsi" w:eastAsia="MS PGothic" w:hAnsiTheme="minorHAnsi" w:cstheme="minorHAnsi"/>
          <w:i/>
        </w:rPr>
        <w:t>ied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Microbiol</w:t>
      </w:r>
      <w:r w:rsidR="009B7A2B" w:rsidRPr="002A6AC4">
        <w:rPr>
          <w:rFonts w:asciiTheme="minorHAnsi" w:eastAsia="MS PGothic" w:hAnsiTheme="minorHAnsi" w:cstheme="minorHAnsi"/>
          <w:i/>
        </w:rPr>
        <w:t>ogy</w:t>
      </w:r>
      <w:r w:rsidR="00AF5E9C" w:rsidRPr="00AF5E9C">
        <w:rPr>
          <w:rFonts w:asciiTheme="minorHAnsi" w:eastAsia="MS PGothic" w:hAnsiTheme="minorHAnsi" w:cstheme="minorHAnsi"/>
          <w:i/>
        </w:rPr>
        <w:t xml:space="preserve"> </w:t>
      </w:r>
      <w:r w:rsidR="009B7A2B"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9B7A2B" w:rsidRPr="002A6AC4">
        <w:rPr>
          <w:rFonts w:asciiTheme="minorHAnsi" w:eastAsia="MS PGothic" w:hAnsiTheme="minorHAnsi" w:cstheme="minorHAnsi"/>
          <w:i/>
        </w:rPr>
        <w:t>ogy</w:t>
      </w:r>
      <w:r w:rsidR="00C35566" w:rsidRPr="002A6AC4">
        <w:rPr>
          <w:rFonts w:asciiTheme="minorHAnsi"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89</w:t>
      </w:r>
      <w:r w:rsidR="00C35566"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747</w:t>
      </w:r>
      <w:r w:rsidR="00934428" w:rsidRPr="00934428">
        <w:rPr>
          <w:rFonts w:asciiTheme="minorHAnsi" w:eastAsia="MS PGothic" w:hAnsiTheme="minorHAnsi" w:cstheme="minorHAnsi"/>
        </w:rPr>
        <w:t>−</w:t>
      </w:r>
      <w:r w:rsidR="00C35566" w:rsidRPr="002A6AC4">
        <w:rPr>
          <w:rFonts w:asciiTheme="minorHAnsi" w:eastAsia="MS PGothic" w:hAnsiTheme="minorHAnsi" w:cstheme="minorHAnsi"/>
        </w:rPr>
        <w:t>7</w:t>
      </w:r>
      <w:r w:rsidRPr="002A6AC4">
        <w:rPr>
          <w:rFonts w:asciiTheme="minorHAnsi" w:eastAsia="MS PGothic" w:hAnsiTheme="minorHAnsi" w:cstheme="minorHAnsi"/>
        </w:rPr>
        <w:t>59</w:t>
      </w:r>
      <w:r w:rsidR="00AF5E9C" w:rsidRPr="00AF5E9C">
        <w:rPr>
          <w:rFonts w:asciiTheme="minorHAnsi" w:eastAsia="MS PGothic" w:hAnsiTheme="minorHAnsi" w:cstheme="minorHAnsi"/>
        </w:rPr>
        <w:t xml:space="preserve"> </w:t>
      </w:r>
      <w:r w:rsidR="00C35566" w:rsidRPr="002A6AC4">
        <w:rPr>
          <w:rFonts w:asciiTheme="minorHAnsi" w:eastAsia="MS PGothic" w:hAnsiTheme="minorHAnsi" w:cstheme="minorHAnsi"/>
        </w:rPr>
        <w:t>(2011)</w:t>
      </w:r>
      <w:r w:rsidRPr="002A6AC4">
        <w:rPr>
          <w:rFonts w:asciiTheme="minorHAnsi" w:eastAsia="MS PGothic" w:hAnsiTheme="minorHAnsi" w:cstheme="minorHAnsi"/>
        </w:rPr>
        <w:t>.</w:t>
      </w:r>
    </w:p>
    <w:p w14:paraId="741E17EA" w14:textId="0BEF5FA1" w:rsidR="00A71811" w:rsidRPr="002A6AC4" w:rsidRDefault="00C35566"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Lin,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Engineering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through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chromosomal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insertion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foreign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cellulase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expression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cassette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improve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conversion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cellulosic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biomass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into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lipids.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PL</w:t>
      </w:r>
      <w:r w:rsidR="009B7A2B" w:rsidRPr="002A6AC4">
        <w:rPr>
          <w:rFonts w:asciiTheme="minorHAnsi" w:eastAsia="MS PGothic" w:hAnsiTheme="minorHAnsi" w:cstheme="minorHAnsi"/>
          <w:i/>
        </w:rPr>
        <w:t>o</w:t>
      </w:r>
      <w:r w:rsidRPr="002A6AC4">
        <w:rPr>
          <w:rFonts w:asciiTheme="minorHAnsi" w:eastAsia="MS PGothic" w:hAnsiTheme="minorHAnsi" w:cstheme="minorHAnsi"/>
          <w:i/>
        </w:rPr>
        <w:t>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One</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9</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e108442</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(2014).</w:t>
      </w:r>
    </w:p>
    <w:p w14:paraId="74F69940" w14:textId="356C6423" w:rsidR="00CE5230" w:rsidRPr="002A6AC4" w:rsidRDefault="00CE5230"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Chakraborty,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Patterson,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Kapoor,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electroporation-based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system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high-efficiency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germinated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conidia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filamentous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fungi.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Canadian</w:t>
      </w:r>
      <w:r w:rsidR="00AF5E9C" w:rsidRPr="00AF5E9C">
        <w:rPr>
          <w:rFonts w:asciiTheme="minorHAnsi" w:eastAsia="MS PGothic" w:hAnsiTheme="minorHAnsi" w:cstheme="minorHAnsi"/>
          <w:i/>
        </w:rPr>
        <w:t xml:space="preserve"> </w:t>
      </w:r>
      <w:r w:rsidR="009B7A2B" w:rsidRPr="002A6AC4">
        <w:rPr>
          <w:rFonts w:asciiTheme="minorHAnsi" w:eastAsia="MS PGothic" w:hAnsiTheme="minorHAnsi" w:cstheme="minorHAnsi"/>
          <w:i/>
        </w:rPr>
        <w:t>J</w:t>
      </w:r>
      <w:r w:rsidRPr="002A6AC4">
        <w:rPr>
          <w:rFonts w:asciiTheme="minorHAnsi" w:eastAsia="MS PGothic" w:hAnsiTheme="minorHAnsi" w:cstheme="minorHAnsi"/>
          <w:i/>
        </w:rPr>
        <w:t>ournal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9B7A2B" w:rsidRPr="002A6AC4">
        <w:rPr>
          <w:rFonts w:asciiTheme="minorHAnsi" w:eastAsia="MS PGothic" w:hAnsiTheme="minorHAnsi" w:cstheme="minorHAnsi"/>
          <w:i/>
        </w:rPr>
        <w:t>M</w:t>
      </w:r>
      <w:r w:rsidRPr="002A6AC4">
        <w:rPr>
          <w:rFonts w:asciiTheme="minorHAnsi" w:eastAsia="MS PGothic" w:hAnsiTheme="minorHAnsi" w:cstheme="minorHAnsi"/>
          <w:i/>
        </w:rPr>
        <w:t>icrobiology.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37</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858</w:t>
      </w:r>
      <w:r w:rsidR="00934428" w:rsidRPr="00934428">
        <w:rPr>
          <w:rFonts w:asciiTheme="minorHAnsi" w:eastAsia="MS PGothic" w:hAnsiTheme="minorHAnsi" w:cstheme="minorHAnsi"/>
        </w:rPr>
        <w:t>−</w:t>
      </w:r>
      <w:r w:rsidRPr="002A6AC4">
        <w:rPr>
          <w:rFonts w:asciiTheme="minorHAnsi" w:eastAsia="MS PGothic" w:hAnsiTheme="minorHAnsi" w:cstheme="minorHAnsi"/>
        </w:rPr>
        <w:t>863</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(1991).</w:t>
      </w:r>
    </w:p>
    <w:p w14:paraId="7F87A4DC" w14:textId="0A9747B4" w:rsidR="00CE5230" w:rsidRPr="002A6AC4" w:rsidRDefault="00CE5230"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Sun,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dual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selection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marker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system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using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Agrobacterium</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tumefaciens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industrial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3.042.</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J</w:t>
      </w:r>
      <w:r w:rsidR="002121F6" w:rsidRPr="002A6AC4">
        <w:rPr>
          <w:rFonts w:asciiTheme="minorHAnsi" w:eastAsia="MS PGothic" w:hAnsiTheme="minorHAnsi" w:cstheme="minorHAnsi"/>
          <w:i/>
        </w:rPr>
        <w:t>ournal</w:t>
      </w:r>
      <w:r w:rsidR="00AF5E9C" w:rsidRPr="00AF5E9C">
        <w:rPr>
          <w:rFonts w:asciiTheme="minorHAnsi" w:eastAsia="MS PGothic" w:hAnsiTheme="minorHAnsi" w:cstheme="minorHAnsi"/>
          <w:i/>
        </w:rPr>
        <w:t xml:space="preserve"> </w:t>
      </w:r>
      <w:r w:rsidR="002121F6"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Microbiol</w:t>
      </w:r>
      <w:r w:rsidR="002121F6" w:rsidRPr="002A6AC4">
        <w:rPr>
          <w:rFonts w:asciiTheme="minorHAnsi" w:eastAsia="MS PGothic" w:hAnsiTheme="minorHAnsi" w:cstheme="minorHAnsi"/>
          <w:i/>
        </w:rPr>
        <w:t>ogy</w:t>
      </w:r>
      <w:r w:rsidR="00AF5E9C" w:rsidRPr="00AF5E9C">
        <w:rPr>
          <w:rFonts w:asciiTheme="minorHAnsi" w:eastAsia="MS PGothic" w:hAnsiTheme="minorHAnsi" w:cstheme="minorHAnsi"/>
          <w:i/>
        </w:rPr>
        <w:t xml:space="preserve"> </w:t>
      </w:r>
      <w:r w:rsidR="002121F6"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2121F6" w:rsidRPr="002A6AC4">
        <w:rPr>
          <w:rFonts w:asciiTheme="minorHAnsi" w:eastAsia="MS PGothic" w:hAnsiTheme="minorHAnsi" w:cstheme="minorHAnsi"/>
          <w:i/>
        </w:rPr>
        <w:t>ogy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29</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230</w:t>
      </w:r>
      <w:r w:rsidR="00934428" w:rsidRPr="00934428">
        <w:rPr>
          <w:rFonts w:asciiTheme="minorHAnsi" w:eastAsia="MS PGothic" w:hAnsiTheme="minorHAnsi" w:cstheme="minorHAnsi"/>
        </w:rPr>
        <w:t>−</w:t>
      </w:r>
      <w:r w:rsidRPr="002A6AC4">
        <w:rPr>
          <w:rFonts w:asciiTheme="minorHAnsi" w:eastAsia="MS PGothic" w:hAnsiTheme="minorHAnsi" w:cstheme="minorHAnsi"/>
        </w:rPr>
        <w:t>234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(2019).</w:t>
      </w:r>
    </w:p>
    <w:p w14:paraId="75118F8C" w14:textId="3013751E"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Gomi,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Iimura,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Hara,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Integrative</w:t>
      </w:r>
      <w:r w:rsidR="00AF5E9C" w:rsidRPr="00AF5E9C">
        <w:rPr>
          <w:rFonts w:asciiTheme="minorHAnsi" w:eastAsia="MS PGothic" w:hAnsiTheme="minorHAnsi" w:cstheme="minorHAnsi"/>
        </w:rPr>
        <w:t xml:space="preserve"> </w:t>
      </w:r>
      <w:r w:rsidR="004510FF" w:rsidRPr="002A6AC4">
        <w:rPr>
          <w:rFonts w:asciiTheme="minorHAnsi" w:eastAsia="MS PGothic" w:hAnsiTheme="minorHAnsi" w:cstheme="minorHAnsi"/>
        </w:rPr>
        <w:t>t</w:t>
      </w:r>
      <w:r w:rsidRPr="002A6AC4">
        <w:rPr>
          <w:rFonts w:asciiTheme="minorHAnsi" w:eastAsia="MS PGothic" w:hAnsiTheme="minorHAnsi" w:cstheme="minorHAnsi"/>
        </w:rPr>
        <w: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with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004510FF" w:rsidRPr="002A6AC4">
        <w:rPr>
          <w:rFonts w:asciiTheme="minorHAnsi" w:eastAsia="MS PGothic" w:hAnsiTheme="minorHAnsi" w:cstheme="minorHAnsi"/>
        </w:rPr>
        <w:t>p</w:t>
      </w:r>
      <w:r w:rsidRPr="002A6AC4">
        <w:rPr>
          <w:rFonts w:asciiTheme="minorHAnsi" w:eastAsia="MS PGothic" w:hAnsiTheme="minorHAnsi" w:cstheme="minorHAnsi"/>
        </w:rPr>
        <w:t>lasmid</w:t>
      </w:r>
      <w:r w:rsidR="00AF5E9C" w:rsidRPr="00AF5E9C">
        <w:rPr>
          <w:rFonts w:asciiTheme="minorHAnsi" w:eastAsia="MS PGothic" w:hAnsiTheme="minorHAnsi" w:cstheme="minorHAnsi"/>
        </w:rPr>
        <w:t xml:space="preserve"> </w:t>
      </w:r>
      <w:r w:rsidR="004510FF" w:rsidRPr="002A6AC4">
        <w:rPr>
          <w:rFonts w:asciiTheme="minorHAnsi" w:eastAsia="MS PGothic" w:hAnsiTheme="minorHAnsi" w:cstheme="minorHAnsi"/>
        </w:rPr>
        <w:t>c</w:t>
      </w:r>
      <w:r w:rsidRPr="002A6AC4">
        <w:rPr>
          <w:rFonts w:asciiTheme="minorHAnsi" w:eastAsia="MS PGothic" w:hAnsiTheme="minorHAnsi" w:cstheme="minorHAnsi"/>
        </w:rPr>
        <w:t>ontaining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nidulans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argB</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w:t>
      </w:r>
      <w:r w:rsidR="004510FF"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Agricultural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Biological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Chemistry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51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(9),</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2549</w:t>
      </w:r>
      <w:r w:rsidR="00934428" w:rsidRPr="00934428">
        <w:rPr>
          <w:rFonts w:asciiTheme="minorHAnsi" w:eastAsia="MS PGothic" w:hAnsiTheme="minorHAnsi" w:cstheme="minorHAnsi"/>
        </w:rPr>
        <w:t>−</w:t>
      </w:r>
      <w:r w:rsidRPr="002A6AC4">
        <w:rPr>
          <w:rFonts w:asciiTheme="minorHAnsi" w:eastAsia="MS PGothic" w:hAnsiTheme="minorHAnsi" w:cstheme="minorHAnsi"/>
        </w:rPr>
        <w:t>2555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(1987).</w:t>
      </w:r>
    </w:p>
    <w:p w14:paraId="3DBCDB55" w14:textId="5633FFF7"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Case,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Schweizer,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Kushner,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Giles,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Efficient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Neurospora</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crassa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utilizing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hybrid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plasmid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DNA.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Proc</w:t>
      </w:r>
      <w:r w:rsidR="00BA3CC7" w:rsidRPr="002A6AC4">
        <w:rPr>
          <w:rFonts w:asciiTheme="minorHAnsi" w:eastAsia="MS PGothic" w:hAnsiTheme="minorHAnsi" w:cstheme="minorHAnsi"/>
          <w:i/>
        </w:rPr>
        <w:t>eedings</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the</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Nat</w:t>
      </w:r>
      <w:r w:rsidR="00BA3CC7" w:rsidRPr="002A6AC4">
        <w:rPr>
          <w:rFonts w:asciiTheme="minorHAnsi" w:eastAsia="MS PGothic" w:hAnsiTheme="minorHAnsi" w:cstheme="minorHAnsi"/>
          <w:i/>
        </w:rPr>
        <w:t>ional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Acad</w:t>
      </w:r>
      <w:r w:rsidR="00BA3CC7" w:rsidRPr="002A6AC4">
        <w:rPr>
          <w:rFonts w:asciiTheme="minorHAnsi" w:eastAsia="MS PGothic" w:hAnsiTheme="minorHAnsi" w:cstheme="minorHAnsi"/>
          <w:i/>
        </w:rPr>
        <w:t>emy</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Sci</w:t>
      </w:r>
      <w:r w:rsidR="00BA3CC7" w:rsidRPr="002A6AC4">
        <w:rPr>
          <w:rFonts w:asciiTheme="minorHAnsi" w:eastAsia="MS PGothic" w:hAnsiTheme="minorHAnsi" w:cstheme="minorHAnsi"/>
          <w:i/>
        </w:rPr>
        <w:t>ences</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the</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United</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States</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America</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76</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5259</w:t>
      </w:r>
      <w:r w:rsidR="00934428" w:rsidRPr="00934428">
        <w:rPr>
          <w:rFonts w:asciiTheme="minorHAnsi" w:eastAsia="MS PGothic" w:hAnsiTheme="minorHAnsi" w:cstheme="minorHAnsi"/>
        </w:rPr>
        <w:t>−</w:t>
      </w:r>
      <w:r w:rsidRPr="002A6AC4">
        <w:rPr>
          <w:rFonts w:asciiTheme="minorHAnsi" w:eastAsia="MS PGothic" w:hAnsiTheme="minorHAnsi" w:cstheme="minorHAnsi"/>
        </w:rPr>
        <w:t>5263</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(1979).</w:t>
      </w:r>
    </w:p>
    <w:p w14:paraId="11370DE5" w14:textId="6C0843EF"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Lim,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Sanchez,</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J.</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Wang,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Keller,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Toward</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a</w:t>
      </w:r>
      <w:r w:rsidRPr="002A6AC4">
        <w:rPr>
          <w:rFonts w:asciiTheme="minorHAnsi" w:eastAsia="MS PGothic" w:hAnsiTheme="minorHAnsi" w:cstheme="minorHAnsi"/>
        </w:rPr>
        <w:t>wakening</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c</w:t>
      </w:r>
      <w:r w:rsidRPr="002A6AC4">
        <w:rPr>
          <w:rFonts w:asciiTheme="minorHAnsi" w:eastAsia="MS PGothic" w:hAnsiTheme="minorHAnsi" w:cstheme="minorHAnsi"/>
        </w:rPr>
        <w:t>ryptic</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s</w:t>
      </w:r>
      <w:r w:rsidRPr="002A6AC4">
        <w:rPr>
          <w:rFonts w:asciiTheme="minorHAnsi" w:eastAsia="MS PGothic" w:hAnsiTheme="minorHAnsi" w:cstheme="minorHAnsi"/>
        </w:rPr>
        <w:t>econdary</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m</w:t>
      </w:r>
      <w:r w:rsidRPr="002A6AC4">
        <w:rPr>
          <w:rFonts w:asciiTheme="minorHAnsi" w:eastAsia="MS PGothic" w:hAnsiTheme="minorHAnsi" w:cstheme="minorHAnsi"/>
        </w:rPr>
        <w:t>etabolite</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g</w:t>
      </w:r>
      <w:r w:rsidRPr="002A6AC4">
        <w:rPr>
          <w:rFonts w:asciiTheme="minorHAnsi" w:eastAsia="MS PGothic" w:hAnsiTheme="minorHAnsi" w:cstheme="minorHAnsi"/>
        </w:rPr>
        <w:t>ene</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c</w:t>
      </w:r>
      <w:r w:rsidRPr="002A6AC4">
        <w:rPr>
          <w:rFonts w:asciiTheme="minorHAnsi" w:eastAsia="MS PGothic" w:hAnsiTheme="minorHAnsi" w:cstheme="minorHAnsi"/>
        </w:rPr>
        <w:t>lusters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f</w:t>
      </w:r>
      <w:r w:rsidRPr="002A6AC4">
        <w:rPr>
          <w:rFonts w:asciiTheme="minorHAnsi" w:eastAsia="MS PGothic" w:hAnsiTheme="minorHAnsi" w:cstheme="minorHAnsi"/>
        </w:rPr>
        <w:t>ilamentous</w:t>
      </w:r>
      <w:r w:rsidR="00AF5E9C" w:rsidRPr="00AF5E9C">
        <w:rPr>
          <w:rFonts w:asciiTheme="minorHAnsi" w:eastAsia="MS PGothic" w:hAnsiTheme="minorHAnsi" w:cstheme="minorHAnsi"/>
        </w:rPr>
        <w:t xml:space="preserve"> </w:t>
      </w:r>
      <w:r w:rsidR="002D7B82" w:rsidRPr="002A6AC4">
        <w:rPr>
          <w:rFonts w:asciiTheme="minorHAnsi" w:eastAsia="MS PGothic" w:hAnsiTheme="minorHAnsi" w:cstheme="minorHAnsi"/>
        </w:rPr>
        <w:t>f</w:t>
      </w:r>
      <w:r w:rsidRPr="002A6AC4">
        <w:rPr>
          <w:rFonts w:asciiTheme="minorHAnsi" w:eastAsia="MS PGothic" w:hAnsiTheme="minorHAnsi" w:cstheme="minorHAnsi"/>
        </w:rPr>
        <w:t>ungi.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Methods</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in</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Enzymol</w:t>
      </w:r>
      <w:r w:rsidR="00BA3CC7" w:rsidRPr="002A6AC4">
        <w:rPr>
          <w:rFonts w:asciiTheme="minorHAnsi" w:eastAsia="MS PGothic" w:hAnsiTheme="minorHAnsi" w:cstheme="minorHAnsi"/>
          <w:i/>
        </w:rPr>
        <w:t>ogy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517</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303</w:t>
      </w:r>
      <w:r w:rsidR="00934428" w:rsidRPr="00934428">
        <w:rPr>
          <w:rFonts w:asciiTheme="minorHAnsi" w:eastAsia="MS PGothic" w:hAnsiTheme="minorHAnsi" w:cstheme="minorHAnsi"/>
        </w:rPr>
        <w:t>−</w:t>
      </w:r>
      <w:r w:rsidRPr="002A6AC4">
        <w:rPr>
          <w:rFonts w:asciiTheme="minorHAnsi" w:eastAsia="MS PGothic" w:hAnsiTheme="minorHAnsi" w:cstheme="minorHAnsi"/>
        </w:rPr>
        <w:t>324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(2012).</w:t>
      </w:r>
    </w:p>
    <w:p w14:paraId="081CBEA5" w14:textId="7765EC20"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Li,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Tang,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J.</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Cai,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Methods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genetic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filamentous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fungi.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Microb</w:t>
      </w:r>
      <w:r w:rsidR="00BA3CC7" w:rsidRPr="002A6AC4">
        <w:rPr>
          <w:rFonts w:asciiTheme="minorHAnsi" w:eastAsia="MS PGothic" w:hAnsiTheme="minorHAnsi" w:cstheme="minorHAnsi"/>
          <w:i/>
        </w:rPr>
        <w:t>ial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Cell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Fact</w:t>
      </w:r>
      <w:r w:rsidR="00BA3CC7" w:rsidRPr="002A6AC4">
        <w:rPr>
          <w:rFonts w:asciiTheme="minorHAnsi" w:eastAsia="MS PGothic" w:hAnsiTheme="minorHAnsi" w:cstheme="minorHAnsi"/>
          <w:i/>
        </w:rPr>
        <w:t>ories</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16</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168</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(2017).</w:t>
      </w:r>
    </w:p>
    <w:p w14:paraId="51CA791C" w14:textId="0C3F39E6"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Chung,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Niemela,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Miller,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One-step</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preparation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competent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Escherichia</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coli</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storage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bacterial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cells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same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solution.</w:t>
      </w:r>
      <w:r w:rsidR="00AF5E9C" w:rsidRPr="00AF5E9C">
        <w:rPr>
          <w:rFonts w:asciiTheme="minorHAnsi" w:eastAsia="MS PGothic" w:hAnsiTheme="minorHAnsi" w:cstheme="minorHAnsi"/>
        </w:rPr>
        <w:t xml:space="preserve"> </w:t>
      </w:r>
      <w:r w:rsidR="00BA3CC7" w:rsidRPr="002A6AC4">
        <w:rPr>
          <w:rFonts w:asciiTheme="minorHAnsi" w:eastAsia="MS PGothic" w:hAnsiTheme="minorHAnsi" w:cstheme="minorHAnsi"/>
          <w:i/>
        </w:rPr>
        <w:t>Proceedings</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the</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National</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Academy</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Sciences</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the</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United</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States</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of</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America</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86</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(7),</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2172</w:t>
      </w:r>
      <w:r w:rsidR="00934428" w:rsidRPr="00934428">
        <w:rPr>
          <w:rFonts w:asciiTheme="minorHAnsi" w:eastAsia="MS PGothic" w:hAnsiTheme="minorHAnsi" w:cstheme="minorHAnsi"/>
        </w:rPr>
        <w:t>−</w:t>
      </w:r>
      <w:r w:rsidRPr="002A6AC4">
        <w:rPr>
          <w:rFonts w:asciiTheme="minorHAnsi" w:eastAsia="MS PGothic" w:hAnsiTheme="minorHAnsi" w:cstheme="minorHAnsi"/>
        </w:rPr>
        <w:t>2175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(1989).</w:t>
      </w:r>
    </w:p>
    <w:p w14:paraId="5F9517B6" w14:textId="4120D1A2" w:rsidR="00E760FC" w:rsidRPr="002A6AC4" w:rsidRDefault="00113188"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Shinkawa,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Base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sequence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protein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expression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method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producing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protein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using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same.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Patent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Application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15/745,030.</w:t>
      </w:r>
      <w:r w:rsidR="00AF5E9C" w:rsidRPr="00AF5E9C">
        <w:rPr>
          <w:rFonts w:asciiTheme="minorHAnsi" w:eastAsia="MS PGothic" w:hAnsiTheme="minorHAnsi" w:cstheme="minorHAnsi"/>
        </w:rPr>
        <w:t xml:space="preserve"> </w:t>
      </w:r>
      <w:r w:rsidR="00F834BD" w:rsidRPr="002A6AC4">
        <w:rPr>
          <w:rFonts w:asciiTheme="minorHAnsi" w:eastAsia="MS PGothic" w:hAnsiTheme="minorHAnsi" w:cstheme="minorHAnsi"/>
        </w:rPr>
        <w:t>Minato-Ku,</w:t>
      </w:r>
      <w:r w:rsidR="00AF5E9C" w:rsidRPr="00AF5E9C">
        <w:rPr>
          <w:rFonts w:asciiTheme="minorHAnsi" w:eastAsia="MS PGothic" w:hAnsiTheme="minorHAnsi" w:cstheme="minorHAnsi"/>
        </w:rPr>
        <w:t xml:space="preserve"> </w:t>
      </w:r>
      <w:r w:rsidR="00F834BD" w:rsidRPr="002A6AC4">
        <w:rPr>
          <w:rFonts w:asciiTheme="minorHAnsi" w:eastAsia="MS PGothic" w:hAnsiTheme="minorHAnsi" w:cstheme="minorHAnsi"/>
        </w:rPr>
        <w:t>Tokyo,</w:t>
      </w:r>
      <w:r w:rsidR="00AF5E9C" w:rsidRPr="00AF5E9C">
        <w:rPr>
          <w:rFonts w:asciiTheme="minorHAnsi" w:eastAsia="MS PGothic" w:hAnsiTheme="minorHAnsi" w:cstheme="minorHAnsi"/>
        </w:rPr>
        <w:t xml:space="preserve"> </w:t>
      </w:r>
      <w:r w:rsidR="00F834BD" w:rsidRPr="002A6AC4">
        <w:rPr>
          <w:rFonts w:asciiTheme="minorHAnsi" w:eastAsia="MS PGothic" w:hAnsiTheme="minorHAnsi" w:cstheme="minorHAnsi"/>
        </w:rPr>
        <w:t>Japan</w:t>
      </w:r>
      <w:r w:rsidR="00AF5E9C" w:rsidRPr="00AF5E9C">
        <w:rPr>
          <w:rFonts w:asciiTheme="minorHAnsi" w:eastAsia="MS PGothic" w:hAnsiTheme="minorHAnsi" w:cstheme="minorHAnsi"/>
        </w:rPr>
        <w:t xml:space="preserve"> </w:t>
      </w:r>
      <w:r w:rsidR="00E760FC" w:rsidRPr="002A6AC4">
        <w:rPr>
          <w:rFonts w:asciiTheme="minorHAnsi" w:eastAsia="MS PGothic" w:hAnsiTheme="minorHAnsi" w:cstheme="minorHAnsi"/>
        </w:rPr>
        <w:t>(201</w:t>
      </w:r>
      <w:r w:rsidR="00B90995" w:rsidRPr="002A6AC4">
        <w:rPr>
          <w:rFonts w:asciiTheme="minorHAnsi" w:eastAsia="MS PGothic" w:hAnsiTheme="minorHAnsi" w:cstheme="minorHAnsi"/>
        </w:rPr>
        <w:t>8</w:t>
      </w:r>
      <w:r w:rsidR="00E760FC"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p>
    <w:p w14:paraId="4216D663" w14:textId="705DE81C" w:rsidR="00BC0054" w:rsidRPr="002A6AC4" w:rsidRDefault="00BC0054"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Tamano,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β-1,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3-exoglucanase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exgA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t>
      </w:r>
      <w:r w:rsidRPr="002A6AC4">
        <w:rPr>
          <w:rFonts w:asciiTheme="minorHAnsi" w:eastAsia="MS PGothic" w:hAnsiTheme="minorHAnsi" w:cstheme="minorHAnsi"/>
          <w:i/>
        </w:rPr>
        <w:t>exg1</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required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catabolize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extracellular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glucan,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induced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growth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solid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surface.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Biosci</w:t>
      </w:r>
      <w:r w:rsidR="0030058C" w:rsidRPr="002A6AC4">
        <w:rPr>
          <w:rFonts w:asciiTheme="minorHAnsi" w:eastAsia="MS PGothic" w:hAnsiTheme="minorHAnsi" w:cstheme="minorHAnsi"/>
          <w:i/>
        </w:rPr>
        <w:t>ence,</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30058C" w:rsidRPr="002A6AC4">
        <w:rPr>
          <w:rFonts w:asciiTheme="minorHAnsi" w:eastAsia="MS PGothic" w:hAnsiTheme="minorHAnsi" w:cstheme="minorHAnsi"/>
          <w:i/>
        </w:rPr>
        <w:t>ogy,</w:t>
      </w:r>
      <w:r w:rsidR="00AF5E9C" w:rsidRPr="00AF5E9C">
        <w:rPr>
          <w:rFonts w:asciiTheme="minorHAnsi" w:eastAsia="MS PGothic" w:hAnsiTheme="minorHAnsi" w:cstheme="minorHAnsi"/>
          <w:i/>
        </w:rPr>
        <w:t xml:space="preserve"> </w:t>
      </w:r>
      <w:r w:rsidR="0030058C"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Biochem</w:t>
      </w:r>
      <w:r w:rsidR="0030058C" w:rsidRPr="002A6AC4">
        <w:rPr>
          <w:rFonts w:asciiTheme="minorHAnsi" w:eastAsia="MS PGothic" w:hAnsiTheme="minorHAnsi" w:cstheme="minorHAnsi"/>
          <w:i/>
        </w:rPr>
        <w:t>istry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71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926</w:t>
      </w:r>
      <w:r w:rsidR="00934428" w:rsidRPr="00934428">
        <w:rPr>
          <w:rFonts w:asciiTheme="minorHAnsi" w:eastAsia="MS PGothic" w:hAnsiTheme="minorHAnsi" w:cstheme="minorHAnsi"/>
        </w:rPr>
        <w:t>−</w:t>
      </w:r>
      <w:r w:rsidRPr="002A6AC4">
        <w:rPr>
          <w:rFonts w:asciiTheme="minorHAnsi" w:eastAsia="MS PGothic" w:hAnsiTheme="minorHAnsi" w:cstheme="minorHAnsi"/>
        </w:rPr>
        <w:t>934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(2007).</w:t>
      </w:r>
    </w:p>
    <w:p w14:paraId="395B1223" w14:textId="7185E1C8" w:rsidR="00BC0054" w:rsidRPr="002A6AC4" w:rsidRDefault="00BC0054"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Endo,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Novel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promoter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sequence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required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inductive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expression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nidulans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endoglucanase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eglA</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Biosci</w:t>
      </w:r>
      <w:r w:rsidR="00E56525" w:rsidRPr="002A6AC4">
        <w:rPr>
          <w:rFonts w:asciiTheme="minorHAnsi" w:eastAsia="MS PGothic" w:hAnsiTheme="minorHAnsi" w:cstheme="minorHAnsi"/>
          <w:i/>
        </w:rPr>
        <w:t>ence,</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E56525" w:rsidRPr="002A6AC4">
        <w:rPr>
          <w:rFonts w:asciiTheme="minorHAnsi" w:eastAsia="MS PGothic" w:hAnsiTheme="minorHAnsi" w:cstheme="minorHAnsi"/>
          <w:i/>
        </w:rPr>
        <w:t>ogy,</w:t>
      </w:r>
      <w:r w:rsidR="00AF5E9C" w:rsidRPr="00AF5E9C">
        <w:rPr>
          <w:rFonts w:asciiTheme="minorHAnsi" w:eastAsia="MS PGothic" w:hAnsiTheme="minorHAnsi" w:cstheme="minorHAnsi"/>
          <w:i/>
        </w:rPr>
        <w:t xml:space="preserve"> </w:t>
      </w:r>
      <w:r w:rsidR="00E56525"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Biochem</w:t>
      </w:r>
      <w:r w:rsidR="00E56525" w:rsidRPr="002A6AC4">
        <w:rPr>
          <w:rFonts w:asciiTheme="minorHAnsi" w:eastAsia="MS PGothic" w:hAnsiTheme="minorHAnsi" w:cstheme="minorHAnsi"/>
          <w:i/>
        </w:rPr>
        <w:t>istry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72</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312</w:t>
      </w:r>
      <w:r w:rsidR="00934428" w:rsidRPr="00934428">
        <w:rPr>
          <w:rFonts w:asciiTheme="minorHAnsi" w:eastAsia="MS PGothic" w:hAnsiTheme="minorHAnsi" w:cstheme="minorHAnsi"/>
        </w:rPr>
        <w:t>−</w:t>
      </w:r>
      <w:r w:rsidRPr="002A6AC4">
        <w:rPr>
          <w:rFonts w:asciiTheme="minorHAnsi" w:eastAsia="MS PGothic" w:hAnsiTheme="minorHAnsi" w:cstheme="minorHAnsi"/>
        </w:rPr>
        <w:t>320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(2008).</w:t>
      </w:r>
    </w:p>
    <w:p w14:paraId="42416EC1" w14:textId="2255FFDC" w:rsidR="00BC0054" w:rsidRPr="002A6AC4" w:rsidRDefault="00BC0054"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Kubodera,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Yamashita,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Nishimura,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Pyrithiamine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resistance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t>
      </w:r>
      <w:r w:rsidRPr="002A6AC4">
        <w:rPr>
          <w:rFonts w:asciiTheme="minorHAnsi" w:eastAsia="MS PGothic" w:hAnsiTheme="minorHAnsi" w:cstheme="minorHAnsi"/>
          <w:i/>
        </w:rPr>
        <w:t>ptrA</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cloning,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characterization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application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dominant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selec</w:t>
      </w:r>
      <w:r w:rsidR="00AF5E9C">
        <w:rPr>
          <w:rFonts w:asciiTheme="minorHAnsi" w:eastAsia="MS PGothic" w:hAnsiTheme="minorHAnsi" w:cstheme="minorHAnsi"/>
        </w:rPr>
        <w:t>table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marker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Biosci</w:t>
      </w:r>
      <w:r w:rsidR="00BA7BE8" w:rsidRPr="002A6AC4">
        <w:rPr>
          <w:rFonts w:asciiTheme="minorHAnsi" w:eastAsia="MS PGothic" w:hAnsiTheme="minorHAnsi" w:cstheme="minorHAnsi"/>
          <w:i/>
        </w:rPr>
        <w:t>ence,</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BA7BE8" w:rsidRPr="002A6AC4">
        <w:rPr>
          <w:rFonts w:asciiTheme="minorHAnsi" w:eastAsia="MS PGothic" w:hAnsiTheme="minorHAnsi" w:cstheme="minorHAnsi"/>
          <w:i/>
        </w:rPr>
        <w:t>ogy,</w:t>
      </w:r>
      <w:r w:rsidR="00AF5E9C" w:rsidRPr="00AF5E9C">
        <w:rPr>
          <w:rFonts w:asciiTheme="minorHAnsi" w:eastAsia="MS PGothic" w:hAnsiTheme="minorHAnsi" w:cstheme="minorHAnsi"/>
          <w:i/>
        </w:rPr>
        <w:t xml:space="preserve"> </w:t>
      </w:r>
      <w:r w:rsidR="00BA7BE8"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Biochem</w:t>
      </w:r>
      <w:r w:rsidR="00BA7BE8" w:rsidRPr="002A6AC4">
        <w:rPr>
          <w:rFonts w:asciiTheme="minorHAnsi" w:eastAsia="MS PGothic" w:hAnsiTheme="minorHAnsi" w:cstheme="minorHAnsi"/>
          <w:i/>
        </w:rPr>
        <w:t>istry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64</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(7),</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1416</w:t>
      </w:r>
      <w:r w:rsidR="00934428" w:rsidRPr="00934428">
        <w:rPr>
          <w:rFonts w:asciiTheme="minorHAnsi" w:eastAsia="MS PGothic" w:hAnsiTheme="minorHAnsi" w:cstheme="minorHAnsi"/>
        </w:rPr>
        <w:t>−</w:t>
      </w:r>
      <w:r w:rsidRPr="002A6AC4">
        <w:rPr>
          <w:rFonts w:asciiTheme="minorHAnsi" w:eastAsia="MS PGothic" w:hAnsiTheme="minorHAnsi" w:cstheme="minorHAnsi"/>
        </w:rPr>
        <w:t>1421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(2000).</w:t>
      </w:r>
    </w:p>
    <w:p w14:paraId="7DE0A075" w14:textId="388A7E3C" w:rsidR="00BC0054" w:rsidRPr="002A6AC4" w:rsidRDefault="00BC0054" w:rsidP="00485435">
      <w:pPr>
        <w:pStyle w:val="ListParagraph"/>
        <w:numPr>
          <w:ilvl w:val="0"/>
          <w:numId w:val="36"/>
        </w:numPr>
        <w:ind w:left="0" w:firstLine="0"/>
        <w:rPr>
          <w:rFonts w:asciiTheme="minorHAnsi" w:eastAsia="MS PGothic" w:hAnsiTheme="minorHAnsi" w:cstheme="minorHAnsi"/>
        </w:rPr>
      </w:pPr>
      <w:r w:rsidRPr="002A6AC4">
        <w:rPr>
          <w:rFonts w:asciiTheme="minorHAnsi" w:eastAsia="MS PGothic" w:hAnsiTheme="minorHAnsi" w:cstheme="minorHAnsi"/>
        </w:rPr>
        <w:t>Yamada,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Lee,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Gomi,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Transformation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system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with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double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auxotrophic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mutations,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niaD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sC.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Biosci</w:t>
      </w:r>
      <w:r w:rsidR="000C1E8E" w:rsidRPr="002A6AC4">
        <w:rPr>
          <w:rFonts w:asciiTheme="minorHAnsi" w:eastAsia="MS PGothic" w:hAnsiTheme="minorHAnsi" w:cstheme="minorHAnsi"/>
          <w:i/>
        </w:rPr>
        <w:t>ence,</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0C1E8E" w:rsidRPr="002A6AC4">
        <w:rPr>
          <w:rFonts w:asciiTheme="minorHAnsi" w:eastAsia="MS PGothic" w:hAnsiTheme="minorHAnsi" w:cstheme="minorHAnsi"/>
          <w:i/>
        </w:rPr>
        <w:t>ogy,</w:t>
      </w:r>
      <w:r w:rsidR="00AF5E9C" w:rsidRPr="00AF5E9C">
        <w:rPr>
          <w:rFonts w:asciiTheme="minorHAnsi" w:eastAsia="MS PGothic" w:hAnsiTheme="minorHAnsi" w:cstheme="minorHAnsi"/>
          <w:i/>
        </w:rPr>
        <w:t xml:space="preserve"> </w:t>
      </w:r>
      <w:r w:rsidR="000C1E8E"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Biochem</w:t>
      </w:r>
      <w:r w:rsidR="000C1E8E" w:rsidRPr="002A6AC4">
        <w:rPr>
          <w:rFonts w:asciiTheme="minorHAnsi" w:eastAsia="MS PGothic" w:hAnsiTheme="minorHAnsi" w:cstheme="minorHAnsi"/>
          <w:i/>
        </w:rPr>
        <w:t>istry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61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(8),</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1367</w:t>
      </w:r>
      <w:r w:rsidR="00934428" w:rsidRPr="00934428">
        <w:rPr>
          <w:rFonts w:asciiTheme="minorHAnsi" w:eastAsia="MS PGothic" w:hAnsiTheme="minorHAnsi" w:cstheme="minorHAnsi"/>
        </w:rPr>
        <w:t>−</w:t>
      </w:r>
      <w:r w:rsidRPr="002A6AC4">
        <w:rPr>
          <w:rFonts w:asciiTheme="minorHAnsi" w:eastAsia="MS PGothic" w:hAnsiTheme="minorHAnsi" w:cstheme="minorHAnsi"/>
        </w:rPr>
        <w:t>1369</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(1997).</w:t>
      </w:r>
    </w:p>
    <w:p w14:paraId="5EA13FF4" w14:textId="72D7867D"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Nødvig,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Nielsen,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J.</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B.,</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Kogle,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Mortensen,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U.</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H.</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CRISPR-Cas9</w:t>
      </w:r>
      <w:r w:rsidR="00AF5E9C" w:rsidRPr="00AF5E9C">
        <w:rPr>
          <w:rFonts w:asciiTheme="minorHAnsi" w:eastAsia="MS PGothic" w:hAnsiTheme="minorHAnsi" w:cstheme="minorHAnsi"/>
        </w:rPr>
        <w:t xml:space="preserve"> </w:t>
      </w:r>
      <w:r w:rsidR="004A531B" w:rsidRPr="002A6AC4">
        <w:rPr>
          <w:rFonts w:asciiTheme="minorHAnsi" w:eastAsia="MS PGothic" w:hAnsiTheme="minorHAnsi" w:cstheme="minorHAnsi"/>
        </w:rPr>
        <w:t>s</w:t>
      </w:r>
      <w:r w:rsidRPr="002A6AC4">
        <w:rPr>
          <w:rFonts w:asciiTheme="minorHAnsi" w:eastAsia="MS PGothic" w:hAnsiTheme="minorHAnsi" w:cstheme="minorHAnsi"/>
        </w:rPr>
        <w:t>ystem</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004A531B" w:rsidRPr="002A6AC4">
        <w:rPr>
          <w:rFonts w:asciiTheme="minorHAnsi" w:eastAsia="MS PGothic" w:hAnsiTheme="minorHAnsi" w:cstheme="minorHAnsi"/>
        </w:rPr>
        <w:t>g</w:t>
      </w:r>
      <w:r w:rsidRPr="002A6AC4">
        <w:rPr>
          <w:rFonts w:asciiTheme="minorHAnsi" w:eastAsia="MS PGothic" w:hAnsiTheme="minorHAnsi" w:cstheme="minorHAnsi"/>
        </w:rPr>
        <w:t>enetic</w:t>
      </w:r>
      <w:r w:rsidR="00AF5E9C" w:rsidRPr="00AF5E9C">
        <w:rPr>
          <w:rFonts w:asciiTheme="minorHAnsi" w:eastAsia="MS PGothic" w:hAnsiTheme="minorHAnsi" w:cstheme="minorHAnsi"/>
        </w:rPr>
        <w:t xml:space="preserve"> </w:t>
      </w:r>
      <w:r w:rsidR="004A531B" w:rsidRPr="002A6AC4">
        <w:rPr>
          <w:rFonts w:asciiTheme="minorHAnsi" w:eastAsia="MS PGothic" w:hAnsiTheme="minorHAnsi" w:cstheme="minorHAnsi"/>
        </w:rPr>
        <w:t>e</w:t>
      </w:r>
      <w:r w:rsidRPr="002A6AC4">
        <w:rPr>
          <w:rFonts w:asciiTheme="minorHAnsi" w:eastAsia="MS PGothic" w:hAnsiTheme="minorHAnsi" w:cstheme="minorHAnsi"/>
        </w:rPr>
        <w:t>ngineering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004A531B" w:rsidRPr="002A6AC4">
        <w:rPr>
          <w:rFonts w:asciiTheme="minorHAnsi" w:eastAsia="MS PGothic" w:hAnsiTheme="minorHAnsi" w:cstheme="minorHAnsi"/>
        </w:rPr>
        <w:t>f</w:t>
      </w:r>
      <w:r w:rsidRPr="002A6AC4">
        <w:rPr>
          <w:rFonts w:asciiTheme="minorHAnsi" w:eastAsia="MS PGothic" w:hAnsiTheme="minorHAnsi" w:cstheme="minorHAnsi"/>
        </w:rPr>
        <w:t>ilamentous</w:t>
      </w:r>
      <w:r w:rsidR="00AF5E9C" w:rsidRPr="00AF5E9C">
        <w:rPr>
          <w:rFonts w:asciiTheme="minorHAnsi" w:eastAsia="MS PGothic" w:hAnsiTheme="minorHAnsi" w:cstheme="minorHAnsi"/>
        </w:rPr>
        <w:t xml:space="preserve"> </w:t>
      </w:r>
      <w:r w:rsidR="004A531B" w:rsidRPr="002A6AC4">
        <w:rPr>
          <w:rFonts w:asciiTheme="minorHAnsi" w:eastAsia="MS PGothic" w:hAnsiTheme="minorHAnsi" w:cstheme="minorHAnsi"/>
        </w:rPr>
        <w:t>f</w:t>
      </w:r>
      <w:r w:rsidRPr="002A6AC4">
        <w:rPr>
          <w:rFonts w:asciiTheme="minorHAnsi" w:eastAsia="MS PGothic" w:hAnsiTheme="minorHAnsi" w:cstheme="minorHAnsi"/>
        </w:rPr>
        <w:t>ungi.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PL</w:t>
      </w:r>
      <w:r w:rsidR="000C1E8E" w:rsidRPr="002A6AC4">
        <w:rPr>
          <w:rFonts w:asciiTheme="minorHAnsi" w:eastAsia="MS PGothic" w:hAnsiTheme="minorHAnsi" w:cstheme="minorHAnsi"/>
          <w:i/>
        </w:rPr>
        <w:t>o</w:t>
      </w:r>
      <w:r w:rsidRPr="002A6AC4">
        <w:rPr>
          <w:rFonts w:asciiTheme="minorHAnsi" w:eastAsia="MS PGothic" w:hAnsiTheme="minorHAnsi" w:cstheme="minorHAnsi"/>
          <w:i/>
        </w:rPr>
        <w:t>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O</w:t>
      </w:r>
      <w:r w:rsidR="004A531B" w:rsidRPr="002A6AC4">
        <w:rPr>
          <w:rFonts w:asciiTheme="minorHAnsi" w:eastAsia="MS PGothic" w:hAnsiTheme="minorHAnsi" w:cstheme="minorHAnsi"/>
          <w:i/>
        </w:rPr>
        <w:t>ne</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10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(7),</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e0133085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(2015).</w:t>
      </w:r>
    </w:p>
    <w:p w14:paraId="6B1F4995" w14:textId="32E58870"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Shi,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Q.</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CRISPR/Cas9-based</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genome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editing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filamentous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fungi:</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state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art.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Appl</w:t>
      </w:r>
      <w:r w:rsidR="00BA3CC7" w:rsidRPr="002A6AC4">
        <w:rPr>
          <w:rFonts w:asciiTheme="minorHAnsi" w:eastAsia="MS PGothic" w:hAnsiTheme="minorHAnsi" w:cstheme="minorHAnsi"/>
          <w:i/>
        </w:rPr>
        <w:t>ied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Microbi</w:t>
      </w:r>
      <w:r w:rsidR="00BA3CC7" w:rsidRPr="002A6AC4">
        <w:rPr>
          <w:rFonts w:asciiTheme="minorHAnsi" w:eastAsia="MS PGothic" w:hAnsiTheme="minorHAnsi" w:cstheme="minorHAnsi"/>
          <w:i/>
        </w:rPr>
        <w:t>ology</w:t>
      </w:r>
      <w:r w:rsidR="00AF5E9C" w:rsidRPr="00AF5E9C">
        <w:rPr>
          <w:rFonts w:asciiTheme="minorHAnsi" w:eastAsia="MS PGothic" w:hAnsiTheme="minorHAnsi" w:cstheme="minorHAnsi"/>
          <w:i/>
        </w:rPr>
        <w:t xml:space="preserve"> </w:t>
      </w:r>
      <w:r w:rsidR="00BA3CC7" w:rsidRPr="002A6AC4">
        <w:rPr>
          <w:rFonts w:asciiTheme="minorHAnsi" w:eastAsia="MS PGothic" w:hAnsiTheme="minorHAnsi" w:cstheme="minorHAnsi"/>
          <w:i/>
        </w:rPr>
        <w:t>and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Biotechnol</w:t>
      </w:r>
      <w:r w:rsidR="00BA3CC7" w:rsidRPr="002A6AC4">
        <w:rPr>
          <w:rFonts w:asciiTheme="minorHAnsi" w:eastAsia="MS PGothic" w:hAnsiTheme="minorHAnsi" w:cstheme="minorHAnsi"/>
          <w:i/>
        </w:rPr>
        <w:t>ogy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101</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7435</w:t>
      </w:r>
      <w:r w:rsidR="00934428" w:rsidRPr="00934428">
        <w:rPr>
          <w:rFonts w:asciiTheme="minorHAnsi" w:eastAsia="MS PGothic" w:hAnsiTheme="minorHAnsi" w:cstheme="minorHAnsi"/>
        </w:rPr>
        <w:t>−</w:t>
      </w:r>
      <w:r w:rsidRPr="002A6AC4">
        <w:rPr>
          <w:rFonts w:asciiTheme="minorHAnsi" w:eastAsia="MS PGothic" w:hAnsiTheme="minorHAnsi" w:cstheme="minorHAnsi"/>
        </w:rPr>
        <w:t>7443</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(2017).</w:t>
      </w:r>
    </w:p>
    <w:p w14:paraId="5D13AF48" w14:textId="5AC29EB2" w:rsidR="00E760FC" w:rsidRPr="002A6AC4" w:rsidRDefault="00E760FC" w:rsidP="00485435">
      <w:pPr>
        <w:pStyle w:val="ListParagraph"/>
        <w:numPr>
          <w:ilvl w:val="0"/>
          <w:numId w:val="36"/>
        </w:numPr>
        <w:autoSpaceDE/>
        <w:autoSpaceDN/>
        <w:adjustRightInd/>
        <w:ind w:left="0" w:firstLine="0"/>
        <w:contextualSpacing w:val="0"/>
        <w:rPr>
          <w:rFonts w:asciiTheme="minorHAnsi" w:eastAsia="MS PGothic" w:hAnsiTheme="minorHAnsi" w:cstheme="minorHAnsi"/>
        </w:rPr>
      </w:pPr>
      <w:r w:rsidRPr="002A6AC4">
        <w:rPr>
          <w:rFonts w:asciiTheme="minorHAnsi" w:eastAsia="MS PGothic" w:hAnsiTheme="minorHAnsi" w:cstheme="minorHAnsi"/>
        </w:rPr>
        <w:t>Katayama,</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et</w:t>
      </w:r>
      <w:r w:rsidR="00AF5E9C" w:rsidRPr="00AF5E9C">
        <w:rPr>
          <w:rFonts w:asciiTheme="minorHAnsi" w:eastAsia="MS PGothic" w:hAnsiTheme="minorHAnsi" w:cstheme="minorHAnsi"/>
        </w:rPr>
        <w:t xml:space="preserve"> </w:t>
      </w:r>
      <w:r w:rsidR="00485435" w:rsidRPr="00485435">
        <w:rPr>
          <w:rFonts w:asciiTheme="minorHAnsi" w:eastAsia="MS PGothic" w:hAnsiTheme="minorHAnsi" w:cstheme="minorHAnsi"/>
        </w:rPr>
        <w:t>al.</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Forced</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r</w:t>
      </w:r>
      <w:r w:rsidRPr="002A6AC4">
        <w:rPr>
          <w:rFonts w:asciiTheme="minorHAnsi" w:eastAsia="MS PGothic" w:hAnsiTheme="minorHAnsi" w:cstheme="minorHAnsi"/>
        </w:rPr>
        <w:t>ecycling</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of</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AMA1-</w:t>
      </w:r>
      <w:r w:rsidR="00BF7A46" w:rsidRPr="002A6AC4">
        <w:rPr>
          <w:rFonts w:asciiTheme="minorHAnsi" w:eastAsia="MS PGothic" w:hAnsiTheme="minorHAnsi" w:cstheme="minorHAnsi"/>
        </w:rPr>
        <w:t>b</w:t>
      </w:r>
      <w:r w:rsidRPr="002A6AC4">
        <w:rPr>
          <w:rFonts w:asciiTheme="minorHAnsi" w:eastAsia="MS PGothic" w:hAnsiTheme="minorHAnsi" w:cstheme="minorHAnsi"/>
        </w:rPr>
        <w:t>ased</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g</w:t>
      </w:r>
      <w:r w:rsidRPr="002A6AC4">
        <w:rPr>
          <w:rFonts w:asciiTheme="minorHAnsi" w:eastAsia="MS PGothic" w:hAnsiTheme="minorHAnsi" w:cstheme="minorHAnsi"/>
        </w:rPr>
        <w:t>enome-</w:t>
      </w:r>
      <w:r w:rsidR="00BF7A46" w:rsidRPr="002A6AC4">
        <w:rPr>
          <w:rFonts w:asciiTheme="minorHAnsi" w:eastAsia="MS PGothic" w:hAnsiTheme="minorHAnsi" w:cstheme="minorHAnsi"/>
        </w:rPr>
        <w:t>e</w:t>
      </w:r>
      <w:r w:rsidRPr="002A6AC4">
        <w:rPr>
          <w:rFonts w:asciiTheme="minorHAnsi" w:eastAsia="MS PGothic" w:hAnsiTheme="minorHAnsi" w:cstheme="minorHAnsi"/>
        </w:rPr>
        <w:t>diting</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p</w:t>
      </w:r>
      <w:r w:rsidRPr="002A6AC4">
        <w:rPr>
          <w:rFonts w:asciiTheme="minorHAnsi" w:eastAsia="MS PGothic" w:hAnsiTheme="minorHAnsi" w:cstheme="minorHAnsi"/>
        </w:rPr>
        <w:t>lasmid</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a</w:t>
      </w:r>
      <w:r w:rsidRPr="002A6AC4">
        <w:rPr>
          <w:rFonts w:asciiTheme="minorHAnsi" w:eastAsia="MS PGothic" w:hAnsiTheme="minorHAnsi" w:cstheme="minorHAnsi"/>
        </w:rPr>
        <w:t>llows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for</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e</w:t>
      </w:r>
      <w:r w:rsidRPr="002A6AC4">
        <w:rPr>
          <w:rFonts w:asciiTheme="minorHAnsi" w:eastAsia="MS PGothic" w:hAnsiTheme="minorHAnsi" w:cstheme="minorHAnsi"/>
        </w:rPr>
        <w:t>fficient</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m</w:t>
      </w:r>
      <w:r w:rsidRPr="002A6AC4">
        <w:rPr>
          <w:rFonts w:asciiTheme="minorHAnsi" w:eastAsia="MS PGothic" w:hAnsiTheme="minorHAnsi" w:cstheme="minorHAnsi"/>
        </w:rPr>
        <w:t>ultiple</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g</w:t>
      </w:r>
      <w:r w:rsidRPr="002A6AC4">
        <w:rPr>
          <w:rFonts w:asciiTheme="minorHAnsi" w:eastAsia="MS PGothic" w:hAnsiTheme="minorHAnsi" w:cstheme="minorHAnsi"/>
        </w:rPr>
        <w:t>ene</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d</w:t>
      </w:r>
      <w:r w:rsidRPr="002A6AC4">
        <w:rPr>
          <w:rFonts w:asciiTheme="minorHAnsi" w:eastAsia="MS PGothic" w:hAnsiTheme="minorHAnsi" w:cstheme="minorHAnsi"/>
        </w:rPr>
        <w:t>eletion/</w:t>
      </w:r>
      <w:r w:rsidR="00BF7A46" w:rsidRPr="002A6AC4">
        <w:rPr>
          <w:rFonts w:asciiTheme="minorHAnsi" w:eastAsia="MS PGothic" w:hAnsiTheme="minorHAnsi" w:cstheme="minorHAnsi"/>
        </w:rPr>
        <w:t>i</w:t>
      </w:r>
      <w:r w:rsidRPr="002A6AC4">
        <w:rPr>
          <w:rFonts w:asciiTheme="minorHAnsi" w:eastAsia="MS PGothic" w:hAnsiTheme="minorHAnsi" w:cstheme="minorHAnsi"/>
        </w:rPr>
        <w:t>ntegration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in</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the</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i</w:t>
      </w:r>
      <w:r w:rsidRPr="002A6AC4">
        <w:rPr>
          <w:rFonts w:asciiTheme="minorHAnsi" w:eastAsia="MS PGothic" w:hAnsiTheme="minorHAnsi" w:cstheme="minorHAnsi"/>
        </w:rPr>
        <w:t>ndustrial</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f</w:t>
      </w:r>
      <w:r w:rsidRPr="002A6AC4">
        <w:rPr>
          <w:rFonts w:asciiTheme="minorHAnsi" w:eastAsia="MS PGothic" w:hAnsiTheme="minorHAnsi" w:cstheme="minorHAnsi"/>
        </w:rPr>
        <w:t>ilamentous</w:t>
      </w:r>
      <w:r w:rsidR="00AF5E9C" w:rsidRPr="00AF5E9C">
        <w:rPr>
          <w:rFonts w:asciiTheme="minorHAnsi" w:eastAsia="MS PGothic" w:hAnsiTheme="minorHAnsi" w:cstheme="minorHAnsi"/>
        </w:rPr>
        <w:t xml:space="preserve"> </w:t>
      </w:r>
      <w:r w:rsidR="00BF7A46" w:rsidRPr="002A6AC4">
        <w:rPr>
          <w:rFonts w:asciiTheme="minorHAnsi" w:eastAsia="MS PGothic" w:hAnsiTheme="minorHAnsi" w:cstheme="minorHAnsi"/>
        </w:rPr>
        <w:t>f</w:t>
      </w:r>
      <w:r w:rsidRPr="002A6AC4">
        <w:rPr>
          <w:rFonts w:asciiTheme="minorHAnsi" w:eastAsia="MS PGothic" w:hAnsiTheme="minorHAnsi" w:cstheme="minorHAnsi"/>
        </w:rPr>
        <w:t>ungus</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Aspergillus</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lastRenderedPageBreak/>
        <w:t>oryzae.</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i/>
        </w:rPr>
        <w:t>Appl</w:t>
      </w:r>
      <w:r w:rsidR="00BA3CC7" w:rsidRPr="002A6AC4">
        <w:rPr>
          <w:rFonts w:asciiTheme="minorHAnsi" w:eastAsia="MS PGothic" w:hAnsiTheme="minorHAnsi" w:cstheme="minorHAnsi"/>
          <w:i/>
        </w:rPr>
        <w:t>ied</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Environ</w:t>
      </w:r>
      <w:r w:rsidR="00BA3CC7" w:rsidRPr="002A6AC4">
        <w:rPr>
          <w:rFonts w:asciiTheme="minorHAnsi" w:eastAsia="MS PGothic" w:hAnsiTheme="minorHAnsi" w:cstheme="minorHAnsi"/>
          <w:i/>
        </w:rPr>
        <w:t>mental</w:t>
      </w:r>
      <w:r w:rsidR="00AF5E9C" w:rsidRPr="00AF5E9C">
        <w:rPr>
          <w:rFonts w:asciiTheme="minorHAnsi" w:eastAsia="MS PGothic" w:hAnsiTheme="minorHAnsi" w:cstheme="minorHAnsi"/>
          <w:i/>
        </w:rPr>
        <w:t xml:space="preserve"> </w:t>
      </w:r>
      <w:r w:rsidRPr="002A6AC4">
        <w:rPr>
          <w:rFonts w:asciiTheme="minorHAnsi" w:eastAsia="MS PGothic" w:hAnsiTheme="minorHAnsi" w:cstheme="minorHAnsi"/>
          <w:i/>
        </w:rPr>
        <w:t>Microbiol</w:t>
      </w:r>
      <w:r w:rsidR="00BA3CC7" w:rsidRPr="002A6AC4">
        <w:rPr>
          <w:rFonts w:asciiTheme="minorHAnsi" w:eastAsia="MS PGothic" w:hAnsiTheme="minorHAnsi" w:cstheme="minorHAnsi"/>
          <w:i/>
        </w:rPr>
        <w:t>ogy</w:t>
      </w:r>
      <w:r w:rsidRPr="002A6AC4">
        <w:rPr>
          <w:rFonts w:asciiTheme="minorHAnsi" w:eastAsia="MS PGothic" w:hAnsiTheme="minorHAnsi" w:cstheme="minorHAnsi"/>
        </w:rPr>
        <w:t>.</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b/>
        </w:rPr>
        <w:t>85</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(3),</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e01896</w:t>
      </w:r>
      <w:r w:rsidR="00934428" w:rsidRPr="00934428">
        <w:rPr>
          <w:rFonts w:asciiTheme="minorHAnsi" w:eastAsia="MS PGothic" w:hAnsiTheme="minorHAnsi" w:cstheme="minorHAnsi"/>
        </w:rPr>
        <w:t>−</w:t>
      </w:r>
      <w:r w:rsidR="00BF7A46" w:rsidRPr="002A6AC4">
        <w:rPr>
          <w:rFonts w:asciiTheme="minorHAnsi" w:eastAsia="MS PGothic" w:hAnsiTheme="minorHAnsi" w:cstheme="minorHAnsi"/>
        </w:rPr>
        <w:t>e019</w:t>
      </w:r>
      <w:r w:rsidRPr="002A6AC4">
        <w:rPr>
          <w:rFonts w:asciiTheme="minorHAnsi" w:eastAsia="MS PGothic" w:hAnsiTheme="minorHAnsi" w:cstheme="minorHAnsi"/>
        </w:rPr>
        <w:t>18</w:t>
      </w:r>
      <w:r w:rsidR="00AF5E9C" w:rsidRPr="00AF5E9C">
        <w:rPr>
          <w:rFonts w:asciiTheme="minorHAnsi" w:eastAsia="MS PGothic" w:hAnsiTheme="minorHAnsi" w:cstheme="minorHAnsi"/>
        </w:rPr>
        <w:t xml:space="preserve"> </w:t>
      </w:r>
      <w:r w:rsidRPr="002A6AC4">
        <w:rPr>
          <w:rFonts w:asciiTheme="minorHAnsi" w:eastAsia="MS PGothic" w:hAnsiTheme="minorHAnsi" w:cstheme="minorHAnsi"/>
        </w:rPr>
        <w:t>(2019).</w:t>
      </w:r>
    </w:p>
    <w:sectPr w:rsidR="00E760FC" w:rsidRPr="002A6AC4"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425E9" w14:textId="77777777" w:rsidR="006A0206" w:rsidRDefault="006A0206" w:rsidP="00621C4E">
      <w:r>
        <w:separator/>
      </w:r>
    </w:p>
  </w:endnote>
  <w:endnote w:type="continuationSeparator" w:id="0">
    <w:p w14:paraId="70C1DB8F" w14:textId="77777777" w:rsidR="006A0206" w:rsidRDefault="006A0206" w:rsidP="00621C4E">
      <w:r>
        <w:continuationSeparator/>
      </w:r>
    </w:p>
  </w:endnote>
  <w:endnote w:type="continuationNotice" w:id="1">
    <w:p w14:paraId="1E2B9A29" w14:textId="77777777" w:rsidR="006A0206" w:rsidRDefault="006A0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D1CF7" w:rsidRPr="006A2AB2" w:rsidRDefault="00AD1CF7" w:rsidP="003108E5">
    <w:r w:rsidRPr="006A2AB2">
      <w:tab/>
    </w:r>
    <w:r w:rsidRPr="006A2AB2">
      <w:tab/>
    </w:r>
    <w:r w:rsidRPr="006A2AB2">
      <w:tab/>
    </w:r>
    <w:r w:rsidRPr="006A2AB2">
      <w:tab/>
    </w:r>
    <w:r w:rsidRPr="006A2AB2">
      <w:tab/>
    </w:r>
    <w:r w:rsidRPr="006A2AB2">
      <w:tab/>
    </w:r>
    <w:r w:rsidRPr="006A2AB2">
      <w:tab/>
    </w:r>
    <w:r w:rsidRPr="006A2AB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FAD7D" w14:textId="77777777" w:rsidR="006A0206" w:rsidRDefault="006A0206" w:rsidP="00621C4E">
      <w:r>
        <w:separator/>
      </w:r>
    </w:p>
  </w:footnote>
  <w:footnote w:type="continuationSeparator" w:id="0">
    <w:p w14:paraId="1CB87B28" w14:textId="77777777" w:rsidR="006A0206" w:rsidRDefault="006A0206" w:rsidP="00621C4E">
      <w:r>
        <w:continuationSeparator/>
      </w:r>
    </w:p>
  </w:footnote>
  <w:footnote w:type="continuationNotice" w:id="1">
    <w:p w14:paraId="3EE23942" w14:textId="77777777" w:rsidR="006A0206" w:rsidRDefault="006A0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D1CF7" w:rsidRPr="006A2AB2" w:rsidRDefault="00AD1CF7" w:rsidP="00B81B15">
    <w:pPr>
      <w:pStyle w:val="Header"/>
      <w:tabs>
        <w:tab w:val="clear" w:pos="9360"/>
        <w:tab w:val="left" w:pos="5724"/>
      </w:tabs>
      <w:rPr>
        <w:b/>
        <w:color w:val="1F497D"/>
        <w:sz w:val="28"/>
        <w:szCs w:val="28"/>
      </w:rPr>
    </w:pPr>
    <w:r w:rsidRPr="006A2AB2">
      <w:rPr>
        <w:sz w:val="22"/>
      </w:rPr>
      <w:tab/>
    </w:r>
    <w:r w:rsidRPr="006A2AB2">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00D82"/>
    <w:multiLevelType w:val="hybridMultilevel"/>
    <w:tmpl w:val="D94A8754"/>
    <w:lvl w:ilvl="0" w:tplc="D682D654">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96990"/>
    <w:multiLevelType w:val="hybridMultilevel"/>
    <w:tmpl w:val="0CB62330"/>
    <w:lvl w:ilvl="0" w:tplc="66F4F7DA">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D25B9"/>
    <w:multiLevelType w:val="hybridMultilevel"/>
    <w:tmpl w:val="2E6A2488"/>
    <w:lvl w:ilvl="0" w:tplc="0C4C0EDA">
      <w:start w:val="1"/>
      <w:numFmt w:val="decimal"/>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8" w15:restartNumberingAfterBreak="0">
    <w:nsid w:val="1C0E7E60"/>
    <w:multiLevelType w:val="hybridMultilevel"/>
    <w:tmpl w:val="DB1C68C8"/>
    <w:lvl w:ilvl="0" w:tplc="9D763BA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E282545"/>
    <w:multiLevelType w:val="hybridMultilevel"/>
    <w:tmpl w:val="0BE22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26DEB"/>
    <w:multiLevelType w:val="hybridMultilevel"/>
    <w:tmpl w:val="3806D0C6"/>
    <w:lvl w:ilvl="0" w:tplc="61CEA67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2124F"/>
    <w:multiLevelType w:val="hybridMultilevel"/>
    <w:tmpl w:val="4F28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5DA3"/>
    <w:multiLevelType w:val="hybridMultilevel"/>
    <w:tmpl w:val="A50A0608"/>
    <w:lvl w:ilvl="0" w:tplc="4912BF9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7F475C4"/>
    <w:multiLevelType w:val="hybridMultilevel"/>
    <w:tmpl w:val="68BA0B58"/>
    <w:lvl w:ilvl="0" w:tplc="A094C2D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102AF8"/>
    <w:multiLevelType w:val="hybridMultilevel"/>
    <w:tmpl w:val="D540B724"/>
    <w:lvl w:ilvl="0" w:tplc="F682A52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50D40"/>
    <w:multiLevelType w:val="hybridMultilevel"/>
    <w:tmpl w:val="B6B01D40"/>
    <w:lvl w:ilvl="0" w:tplc="FEB62F0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541D2F21"/>
    <w:multiLevelType w:val="hybridMultilevel"/>
    <w:tmpl w:val="7A580F9E"/>
    <w:lvl w:ilvl="0" w:tplc="D9FE71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F2018"/>
    <w:multiLevelType w:val="hybridMultilevel"/>
    <w:tmpl w:val="A63CC6AA"/>
    <w:lvl w:ilvl="0" w:tplc="C8829C1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1"/>
  </w:num>
  <w:num w:numId="3">
    <w:abstractNumId w:val="6"/>
  </w:num>
  <w:num w:numId="4">
    <w:abstractNumId w:val="29"/>
  </w:num>
  <w:num w:numId="5">
    <w:abstractNumId w:val="20"/>
  </w:num>
  <w:num w:numId="6">
    <w:abstractNumId w:val="27"/>
  </w:num>
  <w:num w:numId="7">
    <w:abstractNumId w:val="0"/>
  </w:num>
  <w:num w:numId="8">
    <w:abstractNumId w:val="21"/>
  </w:num>
  <w:num w:numId="9">
    <w:abstractNumId w:val="22"/>
  </w:num>
  <w:num w:numId="10">
    <w:abstractNumId w:val="30"/>
  </w:num>
  <w:num w:numId="11">
    <w:abstractNumId w:val="34"/>
  </w:num>
  <w:num w:numId="12">
    <w:abstractNumId w:val="3"/>
  </w:num>
  <w:num w:numId="13">
    <w:abstractNumId w:val="32"/>
  </w:num>
  <w:num w:numId="14">
    <w:abstractNumId w:val="38"/>
  </w:num>
  <w:num w:numId="15">
    <w:abstractNumId w:val="23"/>
  </w:num>
  <w:num w:numId="16">
    <w:abstractNumId w:val="18"/>
  </w:num>
  <w:num w:numId="17">
    <w:abstractNumId w:val="33"/>
  </w:num>
  <w:num w:numId="18">
    <w:abstractNumId w:val="24"/>
  </w:num>
  <w:num w:numId="19">
    <w:abstractNumId w:val="36"/>
  </w:num>
  <w:num w:numId="20">
    <w:abstractNumId w:val="4"/>
  </w:num>
  <w:num w:numId="21">
    <w:abstractNumId w:val="37"/>
  </w:num>
  <w:num w:numId="22">
    <w:abstractNumId w:val="35"/>
  </w:num>
  <w:num w:numId="23">
    <w:abstractNumId w:val="25"/>
  </w:num>
  <w:num w:numId="24">
    <w:abstractNumId w:val="39"/>
  </w:num>
  <w:num w:numId="25">
    <w:abstractNumId w:val="16"/>
  </w:num>
  <w:num w:numId="26">
    <w:abstractNumId w:val="1"/>
  </w:num>
  <w:num w:numId="27">
    <w:abstractNumId w:val="15"/>
  </w:num>
  <w:num w:numId="28">
    <w:abstractNumId w:val="40"/>
  </w:num>
  <w:num w:numId="29">
    <w:abstractNumId w:val="5"/>
  </w:num>
  <w:num w:numId="30">
    <w:abstractNumId w:val="17"/>
  </w:num>
  <w:num w:numId="31">
    <w:abstractNumId w:val="13"/>
  </w:num>
  <w:num w:numId="32">
    <w:abstractNumId w:val="19"/>
  </w:num>
  <w:num w:numId="33">
    <w:abstractNumId w:val="8"/>
  </w:num>
  <w:num w:numId="34">
    <w:abstractNumId w:val="28"/>
  </w:num>
  <w:num w:numId="35">
    <w:abstractNumId w:val="7"/>
  </w:num>
  <w:num w:numId="36">
    <w:abstractNumId w:val="2"/>
  </w:num>
  <w:num w:numId="37">
    <w:abstractNumId w:val="12"/>
  </w:num>
  <w:num w:numId="38">
    <w:abstractNumId w:val="9"/>
  </w:num>
  <w:num w:numId="39">
    <w:abstractNumId w:val="26"/>
  </w:num>
  <w:num w:numId="40">
    <w:abstractNumId w:val="10"/>
  </w:num>
  <w:num w:numId="4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removeDateAndTime/>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ja-JP"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s_review_method" w:val="Incompatible"/>
  </w:docVars>
  <w:rsids>
    <w:rsidRoot w:val="00EE705F"/>
    <w:rsid w:val="00000954"/>
    <w:rsid w:val="00001169"/>
    <w:rsid w:val="00001806"/>
    <w:rsid w:val="000037A3"/>
    <w:rsid w:val="000042FC"/>
    <w:rsid w:val="0000554B"/>
    <w:rsid w:val="00005815"/>
    <w:rsid w:val="0000599D"/>
    <w:rsid w:val="00005BD0"/>
    <w:rsid w:val="00006E68"/>
    <w:rsid w:val="00007DBC"/>
    <w:rsid w:val="00007EA1"/>
    <w:rsid w:val="000100F0"/>
    <w:rsid w:val="00011153"/>
    <w:rsid w:val="00011A4D"/>
    <w:rsid w:val="000125FA"/>
    <w:rsid w:val="000129B2"/>
    <w:rsid w:val="00012DF1"/>
    <w:rsid w:val="00012FF9"/>
    <w:rsid w:val="0001389C"/>
    <w:rsid w:val="00014314"/>
    <w:rsid w:val="0001654A"/>
    <w:rsid w:val="00016ED7"/>
    <w:rsid w:val="000212AE"/>
    <w:rsid w:val="00021434"/>
    <w:rsid w:val="000216CB"/>
    <w:rsid w:val="00021774"/>
    <w:rsid w:val="00021873"/>
    <w:rsid w:val="00021DF3"/>
    <w:rsid w:val="00023869"/>
    <w:rsid w:val="00023987"/>
    <w:rsid w:val="00024598"/>
    <w:rsid w:val="000254B4"/>
    <w:rsid w:val="00027628"/>
    <w:rsid w:val="000279B0"/>
    <w:rsid w:val="00027DC8"/>
    <w:rsid w:val="00032769"/>
    <w:rsid w:val="0003311E"/>
    <w:rsid w:val="00037B58"/>
    <w:rsid w:val="00040FE0"/>
    <w:rsid w:val="000454C1"/>
    <w:rsid w:val="0005072D"/>
    <w:rsid w:val="00050F35"/>
    <w:rsid w:val="0005167D"/>
    <w:rsid w:val="00051826"/>
    <w:rsid w:val="00051B73"/>
    <w:rsid w:val="000567F3"/>
    <w:rsid w:val="000575CF"/>
    <w:rsid w:val="00060ABE"/>
    <w:rsid w:val="00061A50"/>
    <w:rsid w:val="0006361B"/>
    <w:rsid w:val="00064104"/>
    <w:rsid w:val="00064381"/>
    <w:rsid w:val="00064F32"/>
    <w:rsid w:val="000652E3"/>
    <w:rsid w:val="00066025"/>
    <w:rsid w:val="00067A8F"/>
    <w:rsid w:val="000701D1"/>
    <w:rsid w:val="00074D7A"/>
    <w:rsid w:val="00080A20"/>
    <w:rsid w:val="00082796"/>
    <w:rsid w:val="00082DF4"/>
    <w:rsid w:val="000842B2"/>
    <w:rsid w:val="00084C1A"/>
    <w:rsid w:val="00086FF5"/>
    <w:rsid w:val="00087C0A"/>
    <w:rsid w:val="00091788"/>
    <w:rsid w:val="00091DC0"/>
    <w:rsid w:val="00093BC4"/>
    <w:rsid w:val="00094282"/>
    <w:rsid w:val="000943E6"/>
    <w:rsid w:val="000959BA"/>
    <w:rsid w:val="00097929"/>
    <w:rsid w:val="000A1E80"/>
    <w:rsid w:val="000A3B70"/>
    <w:rsid w:val="000A3C10"/>
    <w:rsid w:val="000A4221"/>
    <w:rsid w:val="000A5153"/>
    <w:rsid w:val="000A64A4"/>
    <w:rsid w:val="000B10AE"/>
    <w:rsid w:val="000B30BF"/>
    <w:rsid w:val="000B566B"/>
    <w:rsid w:val="000B595C"/>
    <w:rsid w:val="000B5E7E"/>
    <w:rsid w:val="000B662E"/>
    <w:rsid w:val="000B7294"/>
    <w:rsid w:val="000B75D0"/>
    <w:rsid w:val="000B795F"/>
    <w:rsid w:val="000B79AC"/>
    <w:rsid w:val="000B7A84"/>
    <w:rsid w:val="000C0980"/>
    <w:rsid w:val="000C1CF8"/>
    <w:rsid w:val="000C1E8E"/>
    <w:rsid w:val="000C49CF"/>
    <w:rsid w:val="000C52E9"/>
    <w:rsid w:val="000C5A4B"/>
    <w:rsid w:val="000C5B8B"/>
    <w:rsid w:val="000C5CDC"/>
    <w:rsid w:val="000C65DC"/>
    <w:rsid w:val="000C66F3"/>
    <w:rsid w:val="000C6900"/>
    <w:rsid w:val="000D28BF"/>
    <w:rsid w:val="000D31E8"/>
    <w:rsid w:val="000D3EBA"/>
    <w:rsid w:val="000D76E4"/>
    <w:rsid w:val="000E22FF"/>
    <w:rsid w:val="000E3816"/>
    <w:rsid w:val="000E4F77"/>
    <w:rsid w:val="000E5446"/>
    <w:rsid w:val="000E5A17"/>
    <w:rsid w:val="000E70CD"/>
    <w:rsid w:val="000F1DFB"/>
    <w:rsid w:val="000F265C"/>
    <w:rsid w:val="000F328F"/>
    <w:rsid w:val="000F3AFA"/>
    <w:rsid w:val="000F5712"/>
    <w:rsid w:val="000F5A1E"/>
    <w:rsid w:val="000F6611"/>
    <w:rsid w:val="000F7E22"/>
    <w:rsid w:val="00103F3E"/>
    <w:rsid w:val="00106207"/>
    <w:rsid w:val="00107554"/>
    <w:rsid w:val="001075E9"/>
    <w:rsid w:val="001104F3"/>
    <w:rsid w:val="00112EEB"/>
    <w:rsid w:val="00113188"/>
    <w:rsid w:val="001173FF"/>
    <w:rsid w:val="00120BF5"/>
    <w:rsid w:val="00122798"/>
    <w:rsid w:val="001250C4"/>
    <w:rsid w:val="0012542D"/>
    <w:rsid w:val="0012563A"/>
    <w:rsid w:val="001264DE"/>
    <w:rsid w:val="001313A7"/>
    <w:rsid w:val="0013276F"/>
    <w:rsid w:val="001342B5"/>
    <w:rsid w:val="001354DF"/>
    <w:rsid w:val="0013621E"/>
    <w:rsid w:val="0013642E"/>
    <w:rsid w:val="00136785"/>
    <w:rsid w:val="001371D6"/>
    <w:rsid w:val="00142EFE"/>
    <w:rsid w:val="001455F8"/>
    <w:rsid w:val="00146390"/>
    <w:rsid w:val="0014655D"/>
    <w:rsid w:val="0015032C"/>
    <w:rsid w:val="0015056E"/>
    <w:rsid w:val="00152A23"/>
    <w:rsid w:val="00156B11"/>
    <w:rsid w:val="001623B1"/>
    <w:rsid w:val="00162CB7"/>
    <w:rsid w:val="0016457A"/>
    <w:rsid w:val="00164828"/>
    <w:rsid w:val="001665C9"/>
    <w:rsid w:val="00166F32"/>
    <w:rsid w:val="00167A12"/>
    <w:rsid w:val="00170571"/>
    <w:rsid w:val="001718C0"/>
    <w:rsid w:val="00171AB1"/>
    <w:rsid w:val="00171E5B"/>
    <w:rsid w:val="00171F94"/>
    <w:rsid w:val="00172CB2"/>
    <w:rsid w:val="00175D4E"/>
    <w:rsid w:val="0017668A"/>
    <w:rsid w:val="001766FE"/>
    <w:rsid w:val="001771E7"/>
    <w:rsid w:val="00186C40"/>
    <w:rsid w:val="001911FF"/>
    <w:rsid w:val="00192006"/>
    <w:rsid w:val="00193180"/>
    <w:rsid w:val="0019530C"/>
    <w:rsid w:val="00195C90"/>
    <w:rsid w:val="00196792"/>
    <w:rsid w:val="00196CA4"/>
    <w:rsid w:val="001A01ED"/>
    <w:rsid w:val="001A2C7E"/>
    <w:rsid w:val="001A3915"/>
    <w:rsid w:val="001A470B"/>
    <w:rsid w:val="001B1519"/>
    <w:rsid w:val="001B2B6C"/>
    <w:rsid w:val="001B2E2D"/>
    <w:rsid w:val="001B4E93"/>
    <w:rsid w:val="001B5137"/>
    <w:rsid w:val="001B5CD2"/>
    <w:rsid w:val="001C0BEE"/>
    <w:rsid w:val="001C1E49"/>
    <w:rsid w:val="001C27C1"/>
    <w:rsid w:val="001C2A98"/>
    <w:rsid w:val="001C3B86"/>
    <w:rsid w:val="001C4D95"/>
    <w:rsid w:val="001D3D7D"/>
    <w:rsid w:val="001D3FFF"/>
    <w:rsid w:val="001D4997"/>
    <w:rsid w:val="001D5DA6"/>
    <w:rsid w:val="001D625F"/>
    <w:rsid w:val="001D68A4"/>
    <w:rsid w:val="001D7576"/>
    <w:rsid w:val="001E0E3F"/>
    <w:rsid w:val="001E14A0"/>
    <w:rsid w:val="001E7376"/>
    <w:rsid w:val="001E7947"/>
    <w:rsid w:val="001F07E0"/>
    <w:rsid w:val="001F09E5"/>
    <w:rsid w:val="001F0BC0"/>
    <w:rsid w:val="001F225C"/>
    <w:rsid w:val="001F5C88"/>
    <w:rsid w:val="001F7A06"/>
    <w:rsid w:val="00200792"/>
    <w:rsid w:val="00200A22"/>
    <w:rsid w:val="00201CFA"/>
    <w:rsid w:val="00201FAC"/>
    <w:rsid w:val="0020220D"/>
    <w:rsid w:val="00202448"/>
    <w:rsid w:val="00202D15"/>
    <w:rsid w:val="00205B3F"/>
    <w:rsid w:val="002121F6"/>
    <w:rsid w:val="00212EAE"/>
    <w:rsid w:val="00214963"/>
    <w:rsid w:val="00214BEE"/>
    <w:rsid w:val="002152A3"/>
    <w:rsid w:val="002157AB"/>
    <w:rsid w:val="00216757"/>
    <w:rsid w:val="0022039E"/>
    <w:rsid w:val="002205B8"/>
    <w:rsid w:val="002224E9"/>
    <w:rsid w:val="00222F12"/>
    <w:rsid w:val="00225720"/>
    <w:rsid w:val="002259E5"/>
    <w:rsid w:val="00225DF0"/>
    <w:rsid w:val="00226140"/>
    <w:rsid w:val="00226B50"/>
    <w:rsid w:val="002274F3"/>
    <w:rsid w:val="0023094C"/>
    <w:rsid w:val="00231211"/>
    <w:rsid w:val="00232F29"/>
    <w:rsid w:val="00232F6C"/>
    <w:rsid w:val="00233484"/>
    <w:rsid w:val="00234303"/>
    <w:rsid w:val="002346CA"/>
    <w:rsid w:val="00234BE3"/>
    <w:rsid w:val="00235A90"/>
    <w:rsid w:val="00235D50"/>
    <w:rsid w:val="0023624F"/>
    <w:rsid w:val="002366AD"/>
    <w:rsid w:val="00241E48"/>
    <w:rsid w:val="0024214E"/>
    <w:rsid w:val="00242623"/>
    <w:rsid w:val="00242BFF"/>
    <w:rsid w:val="00242DCE"/>
    <w:rsid w:val="0024483C"/>
    <w:rsid w:val="002478C3"/>
    <w:rsid w:val="00250558"/>
    <w:rsid w:val="0025357C"/>
    <w:rsid w:val="002569FC"/>
    <w:rsid w:val="002605D1"/>
    <w:rsid w:val="00260652"/>
    <w:rsid w:val="00261F25"/>
    <w:rsid w:val="00262B92"/>
    <w:rsid w:val="002648A9"/>
    <w:rsid w:val="0026536F"/>
    <w:rsid w:val="0026553C"/>
    <w:rsid w:val="00265627"/>
    <w:rsid w:val="002661A0"/>
    <w:rsid w:val="00266D3B"/>
    <w:rsid w:val="0026790A"/>
    <w:rsid w:val="00267DD5"/>
    <w:rsid w:val="00270306"/>
    <w:rsid w:val="00270A25"/>
    <w:rsid w:val="002743EC"/>
    <w:rsid w:val="00274728"/>
    <w:rsid w:val="00274A0A"/>
    <w:rsid w:val="002767D7"/>
    <w:rsid w:val="0027740A"/>
    <w:rsid w:val="00277593"/>
    <w:rsid w:val="002800E4"/>
    <w:rsid w:val="00280909"/>
    <w:rsid w:val="00280918"/>
    <w:rsid w:val="00282AF6"/>
    <w:rsid w:val="002847DF"/>
    <w:rsid w:val="00284F85"/>
    <w:rsid w:val="0028596A"/>
    <w:rsid w:val="002867D7"/>
    <w:rsid w:val="00287085"/>
    <w:rsid w:val="00287DC0"/>
    <w:rsid w:val="00290AF9"/>
    <w:rsid w:val="00291131"/>
    <w:rsid w:val="00295540"/>
    <w:rsid w:val="002967CF"/>
    <w:rsid w:val="00297788"/>
    <w:rsid w:val="002A0681"/>
    <w:rsid w:val="002A3285"/>
    <w:rsid w:val="002A34F9"/>
    <w:rsid w:val="002A3B17"/>
    <w:rsid w:val="002A3DB6"/>
    <w:rsid w:val="002A484B"/>
    <w:rsid w:val="002A64A6"/>
    <w:rsid w:val="002A6592"/>
    <w:rsid w:val="002A6AC4"/>
    <w:rsid w:val="002B1FE3"/>
    <w:rsid w:val="002B234A"/>
    <w:rsid w:val="002B3301"/>
    <w:rsid w:val="002B3F63"/>
    <w:rsid w:val="002B4D1F"/>
    <w:rsid w:val="002B752F"/>
    <w:rsid w:val="002C1445"/>
    <w:rsid w:val="002C47D4"/>
    <w:rsid w:val="002C6EEF"/>
    <w:rsid w:val="002D0F38"/>
    <w:rsid w:val="002D35D9"/>
    <w:rsid w:val="002D3F03"/>
    <w:rsid w:val="002D44B9"/>
    <w:rsid w:val="002D625F"/>
    <w:rsid w:val="002D77E3"/>
    <w:rsid w:val="002D7B82"/>
    <w:rsid w:val="002E0855"/>
    <w:rsid w:val="002E2E0C"/>
    <w:rsid w:val="002E5422"/>
    <w:rsid w:val="002E79FB"/>
    <w:rsid w:val="002F2859"/>
    <w:rsid w:val="002F6E3C"/>
    <w:rsid w:val="0030058C"/>
    <w:rsid w:val="0030117D"/>
    <w:rsid w:val="00301F30"/>
    <w:rsid w:val="003038BF"/>
    <w:rsid w:val="003038FD"/>
    <w:rsid w:val="00303BA1"/>
    <w:rsid w:val="00303C87"/>
    <w:rsid w:val="003041A3"/>
    <w:rsid w:val="00305A8C"/>
    <w:rsid w:val="00307B37"/>
    <w:rsid w:val="00307CA8"/>
    <w:rsid w:val="00307CFE"/>
    <w:rsid w:val="003108E5"/>
    <w:rsid w:val="003115A8"/>
    <w:rsid w:val="003120CB"/>
    <w:rsid w:val="00316104"/>
    <w:rsid w:val="003176B9"/>
    <w:rsid w:val="00320153"/>
    <w:rsid w:val="0032030B"/>
    <w:rsid w:val="00320367"/>
    <w:rsid w:val="00322871"/>
    <w:rsid w:val="00326FB3"/>
    <w:rsid w:val="003316D4"/>
    <w:rsid w:val="003321B2"/>
    <w:rsid w:val="00332BBE"/>
    <w:rsid w:val="00333822"/>
    <w:rsid w:val="00336715"/>
    <w:rsid w:val="00336E9F"/>
    <w:rsid w:val="003401EC"/>
    <w:rsid w:val="00340DFD"/>
    <w:rsid w:val="003425FC"/>
    <w:rsid w:val="00344954"/>
    <w:rsid w:val="003472F3"/>
    <w:rsid w:val="003477E9"/>
    <w:rsid w:val="0035094B"/>
    <w:rsid w:val="00350CD7"/>
    <w:rsid w:val="00354031"/>
    <w:rsid w:val="00355C4D"/>
    <w:rsid w:val="00355EEE"/>
    <w:rsid w:val="00356160"/>
    <w:rsid w:val="00357580"/>
    <w:rsid w:val="00360C17"/>
    <w:rsid w:val="00360D5B"/>
    <w:rsid w:val="003621C6"/>
    <w:rsid w:val="003622B8"/>
    <w:rsid w:val="00366B76"/>
    <w:rsid w:val="00366C63"/>
    <w:rsid w:val="00370D95"/>
    <w:rsid w:val="00373051"/>
    <w:rsid w:val="00373A8E"/>
    <w:rsid w:val="00373B8F"/>
    <w:rsid w:val="003761F3"/>
    <w:rsid w:val="00376D95"/>
    <w:rsid w:val="00376DE2"/>
    <w:rsid w:val="00377FBB"/>
    <w:rsid w:val="00380C78"/>
    <w:rsid w:val="0038224F"/>
    <w:rsid w:val="003826E8"/>
    <w:rsid w:val="003843CF"/>
    <w:rsid w:val="00384D75"/>
    <w:rsid w:val="00385140"/>
    <w:rsid w:val="00387AD7"/>
    <w:rsid w:val="003926D7"/>
    <w:rsid w:val="003934C4"/>
    <w:rsid w:val="00393CC7"/>
    <w:rsid w:val="00394D0C"/>
    <w:rsid w:val="00396302"/>
    <w:rsid w:val="0039666F"/>
    <w:rsid w:val="003971F7"/>
    <w:rsid w:val="003A16FC"/>
    <w:rsid w:val="003A2C8A"/>
    <w:rsid w:val="003A49DC"/>
    <w:rsid w:val="003A4FCD"/>
    <w:rsid w:val="003B065F"/>
    <w:rsid w:val="003B07D6"/>
    <w:rsid w:val="003B0944"/>
    <w:rsid w:val="003B0DDA"/>
    <w:rsid w:val="003B1593"/>
    <w:rsid w:val="003B4381"/>
    <w:rsid w:val="003C1043"/>
    <w:rsid w:val="003C1A30"/>
    <w:rsid w:val="003C43E2"/>
    <w:rsid w:val="003C4B66"/>
    <w:rsid w:val="003C6779"/>
    <w:rsid w:val="003C71BE"/>
    <w:rsid w:val="003D033C"/>
    <w:rsid w:val="003D2998"/>
    <w:rsid w:val="003D2F0A"/>
    <w:rsid w:val="003D3891"/>
    <w:rsid w:val="003D3FE9"/>
    <w:rsid w:val="003D5A83"/>
    <w:rsid w:val="003D5BF2"/>
    <w:rsid w:val="003D5D84"/>
    <w:rsid w:val="003D6E49"/>
    <w:rsid w:val="003E0F4F"/>
    <w:rsid w:val="003E18AC"/>
    <w:rsid w:val="003E210B"/>
    <w:rsid w:val="003E2A12"/>
    <w:rsid w:val="003E3384"/>
    <w:rsid w:val="003E3CA4"/>
    <w:rsid w:val="003E4155"/>
    <w:rsid w:val="003E548E"/>
    <w:rsid w:val="003E67C6"/>
    <w:rsid w:val="003E681D"/>
    <w:rsid w:val="003F12AF"/>
    <w:rsid w:val="003F3F2E"/>
    <w:rsid w:val="003F514F"/>
    <w:rsid w:val="00402EBF"/>
    <w:rsid w:val="00407EC8"/>
    <w:rsid w:val="0041110A"/>
    <w:rsid w:val="00411624"/>
    <w:rsid w:val="00413769"/>
    <w:rsid w:val="004148E1"/>
    <w:rsid w:val="00414CFA"/>
    <w:rsid w:val="00415EC0"/>
    <w:rsid w:val="00420BE9"/>
    <w:rsid w:val="004217E8"/>
    <w:rsid w:val="00423AD8"/>
    <w:rsid w:val="00423FDD"/>
    <w:rsid w:val="00424C85"/>
    <w:rsid w:val="004260BD"/>
    <w:rsid w:val="0043012F"/>
    <w:rsid w:val="00430F1F"/>
    <w:rsid w:val="004326EA"/>
    <w:rsid w:val="004369DA"/>
    <w:rsid w:val="0044434C"/>
    <w:rsid w:val="0044456B"/>
    <w:rsid w:val="00444F56"/>
    <w:rsid w:val="00447BD1"/>
    <w:rsid w:val="00447D04"/>
    <w:rsid w:val="004507F3"/>
    <w:rsid w:val="00450AF4"/>
    <w:rsid w:val="004510F4"/>
    <w:rsid w:val="004510FF"/>
    <w:rsid w:val="00455A9F"/>
    <w:rsid w:val="00456A57"/>
    <w:rsid w:val="00460377"/>
    <w:rsid w:val="004607DE"/>
    <w:rsid w:val="004671C7"/>
    <w:rsid w:val="00471378"/>
    <w:rsid w:val="00472F4D"/>
    <w:rsid w:val="00472FB4"/>
    <w:rsid w:val="004730BF"/>
    <w:rsid w:val="00474DCB"/>
    <w:rsid w:val="0047535C"/>
    <w:rsid w:val="00475AD3"/>
    <w:rsid w:val="004762F6"/>
    <w:rsid w:val="004803B4"/>
    <w:rsid w:val="0048096D"/>
    <w:rsid w:val="00482B97"/>
    <w:rsid w:val="00485435"/>
    <w:rsid w:val="00485870"/>
    <w:rsid w:val="00485FE8"/>
    <w:rsid w:val="00492473"/>
    <w:rsid w:val="00492EB5"/>
    <w:rsid w:val="00494F77"/>
    <w:rsid w:val="004953E2"/>
    <w:rsid w:val="00497721"/>
    <w:rsid w:val="004A0229"/>
    <w:rsid w:val="004A35D2"/>
    <w:rsid w:val="004A531B"/>
    <w:rsid w:val="004A5D8E"/>
    <w:rsid w:val="004A71E4"/>
    <w:rsid w:val="004B0050"/>
    <w:rsid w:val="004B2F00"/>
    <w:rsid w:val="004B3D87"/>
    <w:rsid w:val="004B4319"/>
    <w:rsid w:val="004B667A"/>
    <w:rsid w:val="004B6E31"/>
    <w:rsid w:val="004C1D66"/>
    <w:rsid w:val="004C31D7"/>
    <w:rsid w:val="004C4AD2"/>
    <w:rsid w:val="004C6981"/>
    <w:rsid w:val="004D0940"/>
    <w:rsid w:val="004D1F21"/>
    <w:rsid w:val="004D268C"/>
    <w:rsid w:val="004D5293"/>
    <w:rsid w:val="004D59D8"/>
    <w:rsid w:val="004D5DA1"/>
    <w:rsid w:val="004D7910"/>
    <w:rsid w:val="004D7FB9"/>
    <w:rsid w:val="004E150F"/>
    <w:rsid w:val="004E1DCA"/>
    <w:rsid w:val="004E1F43"/>
    <w:rsid w:val="004E23A1"/>
    <w:rsid w:val="004E2740"/>
    <w:rsid w:val="004E3401"/>
    <w:rsid w:val="004E3489"/>
    <w:rsid w:val="004E358A"/>
    <w:rsid w:val="004E3AFA"/>
    <w:rsid w:val="004E3CEC"/>
    <w:rsid w:val="004E6588"/>
    <w:rsid w:val="004E68B4"/>
    <w:rsid w:val="004F07FD"/>
    <w:rsid w:val="004F2742"/>
    <w:rsid w:val="004F2B41"/>
    <w:rsid w:val="004F31CC"/>
    <w:rsid w:val="004F40AD"/>
    <w:rsid w:val="004F436A"/>
    <w:rsid w:val="004F4A41"/>
    <w:rsid w:val="00500681"/>
    <w:rsid w:val="005019B0"/>
    <w:rsid w:val="00502A0A"/>
    <w:rsid w:val="00505AB1"/>
    <w:rsid w:val="00507C50"/>
    <w:rsid w:val="00514D40"/>
    <w:rsid w:val="00517C3A"/>
    <w:rsid w:val="005207FC"/>
    <w:rsid w:val="0052420C"/>
    <w:rsid w:val="00524CEB"/>
    <w:rsid w:val="0052636B"/>
    <w:rsid w:val="00527BF4"/>
    <w:rsid w:val="00530910"/>
    <w:rsid w:val="00530B44"/>
    <w:rsid w:val="00531ADE"/>
    <w:rsid w:val="005324BE"/>
    <w:rsid w:val="00533FE4"/>
    <w:rsid w:val="00534F6C"/>
    <w:rsid w:val="00535994"/>
    <w:rsid w:val="00535DD8"/>
    <w:rsid w:val="0053646D"/>
    <w:rsid w:val="00536975"/>
    <w:rsid w:val="00536D67"/>
    <w:rsid w:val="00537253"/>
    <w:rsid w:val="00540426"/>
    <w:rsid w:val="00540AAD"/>
    <w:rsid w:val="00543EC1"/>
    <w:rsid w:val="00546458"/>
    <w:rsid w:val="00546517"/>
    <w:rsid w:val="00546F05"/>
    <w:rsid w:val="0055082A"/>
    <w:rsid w:val="0055087C"/>
    <w:rsid w:val="00553413"/>
    <w:rsid w:val="00555983"/>
    <w:rsid w:val="00557182"/>
    <w:rsid w:val="0056089F"/>
    <w:rsid w:val="00560E31"/>
    <w:rsid w:val="00561224"/>
    <w:rsid w:val="00561BDA"/>
    <w:rsid w:val="00567DBF"/>
    <w:rsid w:val="0057286A"/>
    <w:rsid w:val="005802C2"/>
    <w:rsid w:val="00580E88"/>
    <w:rsid w:val="00581B23"/>
    <w:rsid w:val="0058219C"/>
    <w:rsid w:val="005826DB"/>
    <w:rsid w:val="005850E5"/>
    <w:rsid w:val="0058707F"/>
    <w:rsid w:val="005902B7"/>
    <w:rsid w:val="0059172E"/>
    <w:rsid w:val="00591DBD"/>
    <w:rsid w:val="0059297C"/>
    <w:rsid w:val="005931FE"/>
    <w:rsid w:val="005969AE"/>
    <w:rsid w:val="00596E9D"/>
    <w:rsid w:val="005A0028"/>
    <w:rsid w:val="005A0AB7"/>
    <w:rsid w:val="005A0ACC"/>
    <w:rsid w:val="005A2F7A"/>
    <w:rsid w:val="005A534C"/>
    <w:rsid w:val="005A5A1B"/>
    <w:rsid w:val="005A5A3C"/>
    <w:rsid w:val="005A6C1A"/>
    <w:rsid w:val="005B0072"/>
    <w:rsid w:val="005B0732"/>
    <w:rsid w:val="005B28D7"/>
    <w:rsid w:val="005B38A0"/>
    <w:rsid w:val="005B4404"/>
    <w:rsid w:val="005B491C"/>
    <w:rsid w:val="005B4DBF"/>
    <w:rsid w:val="005B5DE2"/>
    <w:rsid w:val="005B674C"/>
    <w:rsid w:val="005C24F2"/>
    <w:rsid w:val="005C7561"/>
    <w:rsid w:val="005D08A9"/>
    <w:rsid w:val="005D0901"/>
    <w:rsid w:val="005D1E57"/>
    <w:rsid w:val="005D2F57"/>
    <w:rsid w:val="005D34F6"/>
    <w:rsid w:val="005D4F1A"/>
    <w:rsid w:val="005E1884"/>
    <w:rsid w:val="005E4B96"/>
    <w:rsid w:val="005F373A"/>
    <w:rsid w:val="005F3804"/>
    <w:rsid w:val="005F4F87"/>
    <w:rsid w:val="005F6891"/>
    <w:rsid w:val="005F6B0E"/>
    <w:rsid w:val="005F701F"/>
    <w:rsid w:val="005F760E"/>
    <w:rsid w:val="005F7B1D"/>
    <w:rsid w:val="0060222A"/>
    <w:rsid w:val="006070C4"/>
    <w:rsid w:val="00610C21"/>
    <w:rsid w:val="00611907"/>
    <w:rsid w:val="00613116"/>
    <w:rsid w:val="00615BCE"/>
    <w:rsid w:val="0061620D"/>
    <w:rsid w:val="006176D3"/>
    <w:rsid w:val="006202A6"/>
    <w:rsid w:val="0062054B"/>
    <w:rsid w:val="00620926"/>
    <w:rsid w:val="00621C4E"/>
    <w:rsid w:val="00624EAE"/>
    <w:rsid w:val="006305D7"/>
    <w:rsid w:val="00632F63"/>
    <w:rsid w:val="00633A01"/>
    <w:rsid w:val="00633B97"/>
    <w:rsid w:val="006341F7"/>
    <w:rsid w:val="00634585"/>
    <w:rsid w:val="00635014"/>
    <w:rsid w:val="00636361"/>
    <w:rsid w:val="006369CE"/>
    <w:rsid w:val="0063709F"/>
    <w:rsid w:val="006411CA"/>
    <w:rsid w:val="006442D5"/>
    <w:rsid w:val="00644560"/>
    <w:rsid w:val="00644569"/>
    <w:rsid w:val="006450C9"/>
    <w:rsid w:val="0064605E"/>
    <w:rsid w:val="00646A9A"/>
    <w:rsid w:val="006504F7"/>
    <w:rsid w:val="00650DF1"/>
    <w:rsid w:val="00651F7D"/>
    <w:rsid w:val="006526D4"/>
    <w:rsid w:val="00656A7C"/>
    <w:rsid w:val="00657BC4"/>
    <w:rsid w:val="00661770"/>
    <w:rsid w:val="006619C8"/>
    <w:rsid w:val="006635B9"/>
    <w:rsid w:val="00671710"/>
    <w:rsid w:val="00671D2C"/>
    <w:rsid w:val="006726D1"/>
    <w:rsid w:val="00673414"/>
    <w:rsid w:val="00676079"/>
    <w:rsid w:val="00676ECD"/>
    <w:rsid w:val="00677D0A"/>
    <w:rsid w:val="0068185F"/>
    <w:rsid w:val="00683DDD"/>
    <w:rsid w:val="00684586"/>
    <w:rsid w:val="006858CE"/>
    <w:rsid w:val="00695ADD"/>
    <w:rsid w:val="006A01CF"/>
    <w:rsid w:val="006A0206"/>
    <w:rsid w:val="006A0C7F"/>
    <w:rsid w:val="006A2AB2"/>
    <w:rsid w:val="006A2FC1"/>
    <w:rsid w:val="006A419C"/>
    <w:rsid w:val="006A60DD"/>
    <w:rsid w:val="006B0679"/>
    <w:rsid w:val="006B074C"/>
    <w:rsid w:val="006B1459"/>
    <w:rsid w:val="006B3576"/>
    <w:rsid w:val="006B3AAF"/>
    <w:rsid w:val="006B3B84"/>
    <w:rsid w:val="006B4D8C"/>
    <w:rsid w:val="006B4E7C"/>
    <w:rsid w:val="006B5D8C"/>
    <w:rsid w:val="006B72D4"/>
    <w:rsid w:val="006B78E3"/>
    <w:rsid w:val="006C11CC"/>
    <w:rsid w:val="006C184B"/>
    <w:rsid w:val="006C1AEB"/>
    <w:rsid w:val="006C4673"/>
    <w:rsid w:val="006C57FE"/>
    <w:rsid w:val="006C6429"/>
    <w:rsid w:val="006C668E"/>
    <w:rsid w:val="006C67C8"/>
    <w:rsid w:val="006D067A"/>
    <w:rsid w:val="006D264F"/>
    <w:rsid w:val="006E0E83"/>
    <w:rsid w:val="006E382A"/>
    <w:rsid w:val="006E4B63"/>
    <w:rsid w:val="006F06E4"/>
    <w:rsid w:val="006F0EE2"/>
    <w:rsid w:val="006F21A4"/>
    <w:rsid w:val="006F43BE"/>
    <w:rsid w:val="006F6960"/>
    <w:rsid w:val="006F75EB"/>
    <w:rsid w:val="006F7B41"/>
    <w:rsid w:val="0070029F"/>
    <w:rsid w:val="00702B5D"/>
    <w:rsid w:val="0070327B"/>
    <w:rsid w:val="00703ED2"/>
    <w:rsid w:val="007055F7"/>
    <w:rsid w:val="00705AB4"/>
    <w:rsid w:val="00707B8D"/>
    <w:rsid w:val="00710880"/>
    <w:rsid w:val="00713636"/>
    <w:rsid w:val="00714B8C"/>
    <w:rsid w:val="0071629D"/>
    <w:rsid w:val="0071675D"/>
    <w:rsid w:val="0071732A"/>
    <w:rsid w:val="00717736"/>
    <w:rsid w:val="0073263F"/>
    <w:rsid w:val="00732B47"/>
    <w:rsid w:val="00732FB3"/>
    <w:rsid w:val="00735CF5"/>
    <w:rsid w:val="0074063A"/>
    <w:rsid w:val="007419BE"/>
    <w:rsid w:val="00742AA4"/>
    <w:rsid w:val="00743BA1"/>
    <w:rsid w:val="00745F1E"/>
    <w:rsid w:val="00746B2D"/>
    <w:rsid w:val="00750F0D"/>
    <w:rsid w:val="00750F38"/>
    <w:rsid w:val="007515FE"/>
    <w:rsid w:val="00751EE5"/>
    <w:rsid w:val="00752920"/>
    <w:rsid w:val="00754A02"/>
    <w:rsid w:val="007601D0"/>
    <w:rsid w:val="007603BB"/>
    <w:rsid w:val="0076043A"/>
    <w:rsid w:val="0076109D"/>
    <w:rsid w:val="007627EE"/>
    <w:rsid w:val="00763AE2"/>
    <w:rsid w:val="00767107"/>
    <w:rsid w:val="00767122"/>
    <w:rsid w:val="00770F71"/>
    <w:rsid w:val="00773617"/>
    <w:rsid w:val="00773BFD"/>
    <w:rsid w:val="007743B3"/>
    <w:rsid w:val="00774490"/>
    <w:rsid w:val="0077581E"/>
    <w:rsid w:val="00780539"/>
    <w:rsid w:val="007819FF"/>
    <w:rsid w:val="0078360C"/>
    <w:rsid w:val="00784A4C"/>
    <w:rsid w:val="00784AED"/>
    <w:rsid w:val="00784BC6"/>
    <w:rsid w:val="00785125"/>
    <w:rsid w:val="0078523D"/>
    <w:rsid w:val="00787CC5"/>
    <w:rsid w:val="00791D55"/>
    <w:rsid w:val="00792517"/>
    <w:rsid w:val="007931DF"/>
    <w:rsid w:val="00793C7E"/>
    <w:rsid w:val="00793C7F"/>
    <w:rsid w:val="00796803"/>
    <w:rsid w:val="007A0172"/>
    <w:rsid w:val="007A1804"/>
    <w:rsid w:val="007A215A"/>
    <w:rsid w:val="007A2511"/>
    <w:rsid w:val="007A260E"/>
    <w:rsid w:val="007A394C"/>
    <w:rsid w:val="007A3FF9"/>
    <w:rsid w:val="007A4D4C"/>
    <w:rsid w:val="007A4DD6"/>
    <w:rsid w:val="007A5CB9"/>
    <w:rsid w:val="007B20AE"/>
    <w:rsid w:val="007B2631"/>
    <w:rsid w:val="007B6B07"/>
    <w:rsid w:val="007B6D43"/>
    <w:rsid w:val="007B73CC"/>
    <w:rsid w:val="007B749A"/>
    <w:rsid w:val="007B7C6E"/>
    <w:rsid w:val="007C2A9F"/>
    <w:rsid w:val="007C5B66"/>
    <w:rsid w:val="007D20B4"/>
    <w:rsid w:val="007D44D7"/>
    <w:rsid w:val="007D621A"/>
    <w:rsid w:val="007E058A"/>
    <w:rsid w:val="007E2887"/>
    <w:rsid w:val="007E2AF3"/>
    <w:rsid w:val="007E31A6"/>
    <w:rsid w:val="007E4708"/>
    <w:rsid w:val="007E5278"/>
    <w:rsid w:val="007E5833"/>
    <w:rsid w:val="007E65B0"/>
    <w:rsid w:val="007E749C"/>
    <w:rsid w:val="007F0E9B"/>
    <w:rsid w:val="007F1B5C"/>
    <w:rsid w:val="007F1B70"/>
    <w:rsid w:val="007F28BE"/>
    <w:rsid w:val="007F476F"/>
    <w:rsid w:val="007F5599"/>
    <w:rsid w:val="007F5D83"/>
    <w:rsid w:val="00801257"/>
    <w:rsid w:val="00803B0A"/>
    <w:rsid w:val="00804DED"/>
    <w:rsid w:val="00805B96"/>
    <w:rsid w:val="00810265"/>
    <w:rsid w:val="008105BE"/>
    <w:rsid w:val="008115A5"/>
    <w:rsid w:val="00811D46"/>
    <w:rsid w:val="0081415D"/>
    <w:rsid w:val="00820229"/>
    <w:rsid w:val="008218D3"/>
    <w:rsid w:val="00822448"/>
    <w:rsid w:val="00822ABE"/>
    <w:rsid w:val="00822D5F"/>
    <w:rsid w:val="008244D1"/>
    <w:rsid w:val="00827F51"/>
    <w:rsid w:val="0083104E"/>
    <w:rsid w:val="008343BE"/>
    <w:rsid w:val="008347BA"/>
    <w:rsid w:val="00836535"/>
    <w:rsid w:val="00840FB4"/>
    <w:rsid w:val="008410B2"/>
    <w:rsid w:val="00841780"/>
    <w:rsid w:val="008444AA"/>
    <w:rsid w:val="008446A4"/>
    <w:rsid w:val="00844F09"/>
    <w:rsid w:val="008500A0"/>
    <w:rsid w:val="008524E5"/>
    <w:rsid w:val="00853225"/>
    <w:rsid w:val="0085351C"/>
    <w:rsid w:val="0085435A"/>
    <w:rsid w:val="008549CA"/>
    <w:rsid w:val="00854DC4"/>
    <w:rsid w:val="008556C3"/>
    <w:rsid w:val="00856171"/>
    <w:rsid w:val="0085687C"/>
    <w:rsid w:val="008611B1"/>
    <w:rsid w:val="008611C1"/>
    <w:rsid w:val="00864CB2"/>
    <w:rsid w:val="00867EA6"/>
    <w:rsid w:val="008706C5"/>
    <w:rsid w:val="00873707"/>
    <w:rsid w:val="00873AB2"/>
    <w:rsid w:val="00874B20"/>
    <w:rsid w:val="008757C6"/>
    <w:rsid w:val="008763E1"/>
    <w:rsid w:val="0087775C"/>
    <w:rsid w:val="00877EC8"/>
    <w:rsid w:val="00880F36"/>
    <w:rsid w:val="00884032"/>
    <w:rsid w:val="00884D98"/>
    <w:rsid w:val="00885530"/>
    <w:rsid w:val="008910D1"/>
    <w:rsid w:val="008916C1"/>
    <w:rsid w:val="008918CD"/>
    <w:rsid w:val="00891BD4"/>
    <w:rsid w:val="0089296C"/>
    <w:rsid w:val="008949B4"/>
    <w:rsid w:val="00895E1E"/>
    <w:rsid w:val="00896ABD"/>
    <w:rsid w:val="00897AB6"/>
    <w:rsid w:val="00897DA8"/>
    <w:rsid w:val="00897F89"/>
    <w:rsid w:val="008A00AE"/>
    <w:rsid w:val="008A3380"/>
    <w:rsid w:val="008A3B4E"/>
    <w:rsid w:val="008A491C"/>
    <w:rsid w:val="008A7A9C"/>
    <w:rsid w:val="008B31AC"/>
    <w:rsid w:val="008B5218"/>
    <w:rsid w:val="008B7102"/>
    <w:rsid w:val="008C13F6"/>
    <w:rsid w:val="008C2F64"/>
    <w:rsid w:val="008C3B7D"/>
    <w:rsid w:val="008C3E46"/>
    <w:rsid w:val="008C4ED4"/>
    <w:rsid w:val="008D0F90"/>
    <w:rsid w:val="008D3715"/>
    <w:rsid w:val="008D5465"/>
    <w:rsid w:val="008D5E61"/>
    <w:rsid w:val="008D7DBF"/>
    <w:rsid w:val="008D7EB7"/>
    <w:rsid w:val="008D7EC5"/>
    <w:rsid w:val="008E1CD9"/>
    <w:rsid w:val="008E3684"/>
    <w:rsid w:val="008E57F5"/>
    <w:rsid w:val="008E6C7C"/>
    <w:rsid w:val="008E7606"/>
    <w:rsid w:val="008F1BC3"/>
    <w:rsid w:val="008F1DAA"/>
    <w:rsid w:val="008F3EBD"/>
    <w:rsid w:val="008F3ED1"/>
    <w:rsid w:val="008F5E58"/>
    <w:rsid w:val="008F60B2"/>
    <w:rsid w:val="008F6C50"/>
    <w:rsid w:val="008F7C41"/>
    <w:rsid w:val="008F7C6B"/>
    <w:rsid w:val="009031E2"/>
    <w:rsid w:val="0090368E"/>
    <w:rsid w:val="00907F81"/>
    <w:rsid w:val="0091276C"/>
    <w:rsid w:val="009145BE"/>
    <w:rsid w:val="00915756"/>
    <w:rsid w:val="00915DC1"/>
    <w:rsid w:val="009165AC"/>
    <w:rsid w:val="009169B1"/>
    <w:rsid w:val="00916FFC"/>
    <w:rsid w:val="0092053F"/>
    <w:rsid w:val="00920DAF"/>
    <w:rsid w:val="00921F8C"/>
    <w:rsid w:val="0092340A"/>
    <w:rsid w:val="00924902"/>
    <w:rsid w:val="00924ABB"/>
    <w:rsid w:val="00926ADE"/>
    <w:rsid w:val="009313D9"/>
    <w:rsid w:val="00934428"/>
    <w:rsid w:val="00935B7F"/>
    <w:rsid w:val="0093640E"/>
    <w:rsid w:val="00941293"/>
    <w:rsid w:val="00941721"/>
    <w:rsid w:val="00946372"/>
    <w:rsid w:val="009470CA"/>
    <w:rsid w:val="0095032B"/>
    <w:rsid w:val="00950B13"/>
    <w:rsid w:val="00950C17"/>
    <w:rsid w:val="00951FAF"/>
    <w:rsid w:val="00954740"/>
    <w:rsid w:val="009557BC"/>
    <w:rsid w:val="00955AE5"/>
    <w:rsid w:val="009626EE"/>
    <w:rsid w:val="00962E71"/>
    <w:rsid w:val="00963ABC"/>
    <w:rsid w:val="00965D21"/>
    <w:rsid w:val="0096659C"/>
    <w:rsid w:val="00967764"/>
    <w:rsid w:val="00970B0E"/>
    <w:rsid w:val="00970BB9"/>
    <w:rsid w:val="00971998"/>
    <w:rsid w:val="009726EE"/>
    <w:rsid w:val="00972CDE"/>
    <w:rsid w:val="009733DD"/>
    <w:rsid w:val="00975573"/>
    <w:rsid w:val="00976D03"/>
    <w:rsid w:val="00977B30"/>
    <w:rsid w:val="009824B6"/>
    <w:rsid w:val="00982F41"/>
    <w:rsid w:val="00985090"/>
    <w:rsid w:val="00987710"/>
    <w:rsid w:val="009904AB"/>
    <w:rsid w:val="009936B3"/>
    <w:rsid w:val="00995688"/>
    <w:rsid w:val="009958A6"/>
    <w:rsid w:val="00996456"/>
    <w:rsid w:val="0099673C"/>
    <w:rsid w:val="00997E17"/>
    <w:rsid w:val="009A0008"/>
    <w:rsid w:val="009A04F5"/>
    <w:rsid w:val="009A15EF"/>
    <w:rsid w:val="009A1674"/>
    <w:rsid w:val="009A180A"/>
    <w:rsid w:val="009A35EB"/>
    <w:rsid w:val="009A38A5"/>
    <w:rsid w:val="009A43D2"/>
    <w:rsid w:val="009A488D"/>
    <w:rsid w:val="009A58A9"/>
    <w:rsid w:val="009A5B73"/>
    <w:rsid w:val="009A7BC4"/>
    <w:rsid w:val="009B118B"/>
    <w:rsid w:val="009B1737"/>
    <w:rsid w:val="009B1750"/>
    <w:rsid w:val="009B32AA"/>
    <w:rsid w:val="009B3D4B"/>
    <w:rsid w:val="009B4E63"/>
    <w:rsid w:val="009B5B99"/>
    <w:rsid w:val="009B6EFC"/>
    <w:rsid w:val="009B744F"/>
    <w:rsid w:val="009B7A2B"/>
    <w:rsid w:val="009C064A"/>
    <w:rsid w:val="009C1FD0"/>
    <w:rsid w:val="009C2C9A"/>
    <w:rsid w:val="009C2DF8"/>
    <w:rsid w:val="009C31BF"/>
    <w:rsid w:val="009C5A77"/>
    <w:rsid w:val="009C68B7"/>
    <w:rsid w:val="009D0834"/>
    <w:rsid w:val="009D095A"/>
    <w:rsid w:val="009D0A1E"/>
    <w:rsid w:val="009D0C1E"/>
    <w:rsid w:val="009D1FB7"/>
    <w:rsid w:val="009D2AE3"/>
    <w:rsid w:val="009D52BC"/>
    <w:rsid w:val="009D645C"/>
    <w:rsid w:val="009D76D1"/>
    <w:rsid w:val="009D7D0A"/>
    <w:rsid w:val="009E09D9"/>
    <w:rsid w:val="009E10E0"/>
    <w:rsid w:val="009E19FC"/>
    <w:rsid w:val="009E1C69"/>
    <w:rsid w:val="009E5A8A"/>
    <w:rsid w:val="009E5AB9"/>
    <w:rsid w:val="009F01B1"/>
    <w:rsid w:val="009F0DBB"/>
    <w:rsid w:val="009F3887"/>
    <w:rsid w:val="009F40DC"/>
    <w:rsid w:val="009F4CCC"/>
    <w:rsid w:val="009F659A"/>
    <w:rsid w:val="009F732B"/>
    <w:rsid w:val="00A00FFD"/>
    <w:rsid w:val="00A01EEB"/>
    <w:rsid w:val="00A01FE0"/>
    <w:rsid w:val="00A06945"/>
    <w:rsid w:val="00A10656"/>
    <w:rsid w:val="00A113C0"/>
    <w:rsid w:val="00A12FA6"/>
    <w:rsid w:val="00A1339B"/>
    <w:rsid w:val="00A135B3"/>
    <w:rsid w:val="00A13627"/>
    <w:rsid w:val="00A14ABA"/>
    <w:rsid w:val="00A173B9"/>
    <w:rsid w:val="00A17C67"/>
    <w:rsid w:val="00A2253D"/>
    <w:rsid w:val="00A24CB6"/>
    <w:rsid w:val="00A25865"/>
    <w:rsid w:val="00A26CD2"/>
    <w:rsid w:val="00A27667"/>
    <w:rsid w:val="00A300A2"/>
    <w:rsid w:val="00A32979"/>
    <w:rsid w:val="00A34A67"/>
    <w:rsid w:val="00A37462"/>
    <w:rsid w:val="00A4028E"/>
    <w:rsid w:val="00A459E1"/>
    <w:rsid w:val="00A46AC4"/>
    <w:rsid w:val="00A478A5"/>
    <w:rsid w:val="00A52296"/>
    <w:rsid w:val="00A52899"/>
    <w:rsid w:val="00A53CA1"/>
    <w:rsid w:val="00A55661"/>
    <w:rsid w:val="00A61B70"/>
    <w:rsid w:val="00A61FA8"/>
    <w:rsid w:val="00A637F4"/>
    <w:rsid w:val="00A64DF2"/>
    <w:rsid w:val="00A65485"/>
    <w:rsid w:val="00A660D2"/>
    <w:rsid w:val="00A665CE"/>
    <w:rsid w:val="00A66E05"/>
    <w:rsid w:val="00A67655"/>
    <w:rsid w:val="00A70753"/>
    <w:rsid w:val="00A712D2"/>
    <w:rsid w:val="00A71811"/>
    <w:rsid w:val="00A75312"/>
    <w:rsid w:val="00A812A4"/>
    <w:rsid w:val="00A81A57"/>
    <w:rsid w:val="00A82C8A"/>
    <w:rsid w:val="00A8346B"/>
    <w:rsid w:val="00A852FF"/>
    <w:rsid w:val="00A87337"/>
    <w:rsid w:val="00A90C97"/>
    <w:rsid w:val="00A92DDC"/>
    <w:rsid w:val="00A94B12"/>
    <w:rsid w:val="00A960C8"/>
    <w:rsid w:val="00A96604"/>
    <w:rsid w:val="00A97B40"/>
    <w:rsid w:val="00AA03DF"/>
    <w:rsid w:val="00AA1B4F"/>
    <w:rsid w:val="00AA21D8"/>
    <w:rsid w:val="00AA271A"/>
    <w:rsid w:val="00AA3270"/>
    <w:rsid w:val="00AA375A"/>
    <w:rsid w:val="00AA3B1B"/>
    <w:rsid w:val="00AA54F3"/>
    <w:rsid w:val="00AA6B43"/>
    <w:rsid w:val="00AA720D"/>
    <w:rsid w:val="00AA779A"/>
    <w:rsid w:val="00AA7B1F"/>
    <w:rsid w:val="00AB3145"/>
    <w:rsid w:val="00AB367A"/>
    <w:rsid w:val="00AB45C7"/>
    <w:rsid w:val="00AB5087"/>
    <w:rsid w:val="00AB7BF8"/>
    <w:rsid w:val="00AC01D1"/>
    <w:rsid w:val="00AC0AB2"/>
    <w:rsid w:val="00AC0E9F"/>
    <w:rsid w:val="00AC120C"/>
    <w:rsid w:val="00AC13F8"/>
    <w:rsid w:val="00AC1A0B"/>
    <w:rsid w:val="00AC4C86"/>
    <w:rsid w:val="00AC52A5"/>
    <w:rsid w:val="00AC6CFC"/>
    <w:rsid w:val="00AC6EFD"/>
    <w:rsid w:val="00AC7151"/>
    <w:rsid w:val="00AC74A2"/>
    <w:rsid w:val="00AD064D"/>
    <w:rsid w:val="00AD1CF7"/>
    <w:rsid w:val="00AD460A"/>
    <w:rsid w:val="00AD6A05"/>
    <w:rsid w:val="00AE0C5E"/>
    <w:rsid w:val="00AE118B"/>
    <w:rsid w:val="00AE272B"/>
    <w:rsid w:val="00AE3E3A"/>
    <w:rsid w:val="00AE440E"/>
    <w:rsid w:val="00AE77B4"/>
    <w:rsid w:val="00AE7C1A"/>
    <w:rsid w:val="00AE7DF8"/>
    <w:rsid w:val="00AF0B5C"/>
    <w:rsid w:val="00AF0D9C"/>
    <w:rsid w:val="00AF13AB"/>
    <w:rsid w:val="00AF1D36"/>
    <w:rsid w:val="00AF2265"/>
    <w:rsid w:val="00AF280B"/>
    <w:rsid w:val="00AF3BB4"/>
    <w:rsid w:val="00AF50F4"/>
    <w:rsid w:val="00AF53F8"/>
    <w:rsid w:val="00AF5E9C"/>
    <w:rsid w:val="00AF5F75"/>
    <w:rsid w:val="00AF6001"/>
    <w:rsid w:val="00AF7626"/>
    <w:rsid w:val="00B008AF"/>
    <w:rsid w:val="00B01A16"/>
    <w:rsid w:val="00B079C8"/>
    <w:rsid w:val="00B07F45"/>
    <w:rsid w:val="00B1021A"/>
    <w:rsid w:val="00B10271"/>
    <w:rsid w:val="00B140D9"/>
    <w:rsid w:val="00B142D1"/>
    <w:rsid w:val="00B1481A"/>
    <w:rsid w:val="00B154F5"/>
    <w:rsid w:val="00B15A1F"/>
    <w:rsid w:val="00B15FE9"/>
    <w:rsid w:val="00B200DB"/>
    <w:rsid w:val="00B2148A"/>
    <w:rsid w:val="00B220C2"/>
    <w:rsid w:val="00B2276E"/>
    <w:rsid w:val="00B25B32"/>
    <w:rsid w:val="00B31658"/>
    <w:rsid w:val="00B31A7D"/>
    <w:rsid w:val="00B32616"/>
    <w:rsid w:val="00B32DF4"/>
    <w:rsid w:val="00B35076"/>
    <w:rsid w:val="00B36AF0"/>
    <w:rsid w:val="00B36C42"/>
    <w:rsid w:val="00B37022"/>
    <w:rsid w:val="00B42EA7"/>
    <w:rsid w:val="00B4354C"/>
    <w:rsid w:val="00B51845"/>
    <w:rsid w:val="00B51923"/>
    <w:rsid w:val="00B51D04"/>
    <w:rsid w:val="00B524BE"/>
    <w:rsid w:val="00B52F0A"/>
    <w:rsid w:val="00B5337C"/>
    <w:rsid w:val="00B53FDE"/>
    <w:rsid w:val="00B56397"/>
    <w:rsid w:val="00B571DA"/>
    <w:rsid w:val="00B6027B"/>
    <w:rsid w:val="00B608D2"/>
    <w:rsid w:val="00B60F48"/>
    <w:rsid w:val="00B623AD"/>
    <w:rsid w:val="00B636C8"/>
    <w:rsid w:val="00B64639"/>
    <w:rsid w:val="00B64E5D"/>
    <w:rsid w:val="00B65378"/>
    <w:rsid w:val="00B65EDB"/>
    <w:rsid w:val="00B67AFF"/>
    <w:rsid w:val="00B67C41"/>
    <w:rsid w:val="00B70B59"/>
    <w:rsid w:val="00B73657"/>
    <w:rsid w:val="00B73906"/>
    <w:rsid w:val="00B739B3"/>
    <w:rsid w:val="00B76344"/>
    <w:rsid w:val="00B76EDE"/>
    <w:rsid w:val="00B81B15"/>
    <w:rsid w:val="00B81D61"/>
    <w:rsid w:val="00B850E0"/>
    <w:rsid w:val="00B85262"/>
    <w:rsid w:val="00B90995"/>
    <w:rsid w:val="00B915AE"/>
    <w:rsid w:val="00B93311"/>
    <w:rsid w:val="00B94ADA"/>
    <w:rsid w:val="00B94D51"/>
    <w:rsid w:val="00B95E9F"/>
    <w:rsid w:val="00BA07A3"/>
    <w:rsid w:val="00BA1735"/>
    <w:rsid w:val="00BA19FA"/>
    <w:rsid w:val="00BA3CC7"/>
    <w:rsid w:val="00BA4288"/>
    <w:rsid w:val="00BA7BE8"/>
    <w:rsid w:val="00BB0902"/>
    <w:rsid w:val="00BB1F9C"/>
    <w:rsid w:val="00BB26C1"/>
    <w:rsid w:val="00BB2E21"/>
    <w:rsid w:val="00BB2EAB"/>
    <w:rsid w:val="00BB48E5"/>
    <w:rsid w:val="00BB5607"/>
    <w:rsid w:val="00BB5ACA"/>
    <w:rsid w:val="00BB5BE6"/>
    <w:rsid w:val="00BB5F64"/>
    <w:rsid w:val="00BB60D9"/>
    <w:rsid w:val="00BB627F"/>
    <w:rsid w:val="00BB6AB0"/>
    <w:rsid w:val="00BC0054"/>
    <w:rsid w:val="00BC0C17"/>
    <w:rsid w:val="00BC3823"/>
    <w:rsid w:val="00BC5841"/>
    <w:rsid w:val="00BC5E38"/>
    <w:rsid w:val="00BD179D"/>
    <w:rsid w:val="00BD201A"/>
    <w:rsid w:val="00BD2DC4"/>
    <w:rsid w:val="00BD2EF0"/>
    <w:rsid w:val="00BD5A44"/>
    <w:rsid w:val="00BD60B4"/>
    <w:rsid w:val="00BD7021"/>
    <w:rsid w:val="00BD796B"/>
    <w:rsid w:val="00BE0E99"/>
    <w:rsid w:val="00BE283B"/>
    <w:rsid w:val="00BE40C0"/>
    <w:rsid w:val="00BE445C"/>
    <w:rsid w:val="00BE5F4A"/>
    <w:rsid w:val="00BE7AEF"/>
    <w:rsid w:val="00BF09B0"/>
    <w:rsid w:val="00BF12A1"/>
    <w:rsid w:val="00BF1544"/>
    <w:rsid w:val="00BF1A45"/>
    <w:rsid w:val="00BF1B53"/>
    <w:rsid w:val="00BF246D"/>
    <w:rsid w:val="00BF24F6"/>
    <w:rsid w:val="00BF2682"/>
    <w:rsid w:val="00BF3940"/>
    <w:rsid w:val="00BF4A08"/>
    <w:rsid w:val="00BF6F80"/>
    <w:rsid w:val="00BF7A46"/>
    <w:rsid w:val="00C06F06"/>
    <w:rsid w:val="00C104E7"/>
    <w:rsid w:val="00C14805"/>
    <w:rsid w:val="00C17BFF"/>
    <w:rsid w:val="00C20FA7"/>
    <w:rsid w:val="00C20FAD"/>
    <w:rsid w:val="00C2375F"/>
    <w:rsid w:val="00C247CB"/>
    <w:rsid w:val="00C26EA3"/>
    <w:rsid w:val="00C30485"/>
    <w:rsid w:val="00C31B68"/>
    <w:rsid w:val="00C31B97"/>
    <w:rsid w:val="00C3207F"/>
    <w:rsid w:val="00C32E66"/>
    <w:rsid w:val="00C3355F"/>
    <w:rsid w:val="00C33A04"/>
    <w:rsid w:val="00C35566"/>
    <w:rsid w:val="00C3569A"/>
    <w:rsid w:val="00C35AD8"/>
    <w:rsid w:val="00C36324"/>
    <w:rsid w:val="00C36A16"/>
    <w:rsid w:val="00C37A7E"/>
    <w:rsid w:val="00C41B76"/>
    <w:rsid w:val="00C41CCF"/>
    <w:rsid w:val="00C43E6D"/>
    <w:rsid w:val="00C43F48"/>
    <w:rsid w:val="00C448FF"/>
    <w:rsid w:val="00C4564B"/>
    <w:rsid w:val="00C45E57"/>
    <w:rsid w:val="00C5254D"/>
    <w:rsid w:val="00C52F29"/>
    <w:rsid w:val="00C5560F"/>
    <w:rsid w:val="00C56CE6"/>
    <w:rsid w:val="00C5745F"/>
    <w:rsid w:val="00C60005"/>
    <w:rsid w:val="00C60A1C"/>
    <w:rsid w:val="00C60BFF"/>
    <w:rsid w:val="00C61A98"/>
    <w:rsid w:val="00C62821"/>
    <w:rsid w:val="00C63201"/>
    <w:rsid w:val="00C63E39"/>
    <w:rsid w:val="00C64E62"/>
    <w:rsid w:val="00C651D5"/>
    <w:rsid w:val="00C65CCC"/>
    <w:rsid w:val="00C65DA9"/>
    <w:rsid w:val="00C71F1C"/>
    <w:rsid w:val="00C71FBF"/>
    <w:rsid w:val="00C72A2B"/>
    <w:rsid w:val="00C74F04"/>
    <w:rsid w:val="00C755D4"/>
    <w:rsid w:val="00C7618F"/>
    <w:rsid w:val="00C765A9"/>
    <w:rsid w:val="00C81157"/>
    <w:rsid w:val="00C8162D"/>
    <w:rsid w:val="00C81971"/>
    <w:rsid w:val="00C830BB"/>
    <w:rsid w:val="00C83A0B"/>
    <w:rsid w:val="00C842D0"/>
    <w:rsid w:val="00C84ED1"/>
    <w:rsid w:val="00C863CC"/>
    <w:rsid w:val="00C86BCC"/>
    <w:rsid w:val="00C9038F"/>
    <w:rsid w:val="00C92AAB"/>
    <w:rsid w:val="00C9310A"/>
    <w:rsid w:val="00C93EAA"/>
    <w:rsid w:val="00C95D4C"/>
    <w:rsid w:val="00C9637F"/>
    <w:rsid w:val="00C9708A"/>
    <w:rsid w:val="00CA2435"/>
    <w:rsid w:val="00CA2D43"/>
    <w:rsid w:val="00CA4068"/>
    <w:rsid w:val="00CA67F4"/>
    <w:rsid w:val="00CB37F8"/>
    <w:rsid w:val="00CB6574"/>
    <w:rsid w:val="00CB7DC3"/>
    <w:rsid w:val="00CC1206"/>
    <w:rsid w:val="00CC125D"/>
    <w:rsid w:val="00CC444E"/>
    <w:rsid w:val="00CC544A"/>
    <w:rsid w:val="00CC5BE1"/>
    <w:rsid w:val="00CC75A2"/>
    <w:rsid w:val="00CC7A18"/>
    <w:rsid w:val="00CD0E2F"/>
    <w:rsid w:val="00CD1D49"/>
    <w:rsid w:val="00CD2F20"/>
    <w:rsid w:val="00CD5011"/>
    <w:rsid w:val="00CD67AA"/>
    <w:rsid w:val="00CD6B20"/>
    <w:rsid w:val="00CD7A5A"/>
    <w:rsid w:val="00CE1339"/>
    <w:rsid w:val="00CE17E6"/>
    <w:rsid w:val="00CE1FEA"/>
    <w:rsid w:val="00CE5230"/>
    <w:rsid w:val="00CE61CC"/>
    <w:rsid w:val="00CE6E42"/>
    <w:rsid w:val="00CF20B7"/>
    <w:rsid w:val="00CF283B"/>
    <w:rsid w:val="00CF3DA4"/>
    <w:rsid w:val="00CF45D9"/>
    <w:rsid w:val="00CF46B8"/>
    <w:rsid w:val="00CF6441"/>
    <w:rsid w:val="00CF6692"/>
    <w:rsid w:val="00CF6EF3"/>
    <w:rsid w:val="00CF6FBF"/>
    <w:rsid w:val="00CF7441"/>
    <w:rsid w:val="00D00D16"/>
    <w:rsid w:val="00D0166A"/>
    <w:rsid w:val="00D038AA"/>
    <w:rsid w:val="00D03C6C"/>
    <w:rsid w:val="00D0421C"/>
    <w:rsid w:val="00D04760"/>
    <w:rsid w:val="00D04A95"/>
    <w:rsid w:val="00D06288"/>
    <w:rsid w:val="00D068C7"/>
    <w:rsid w:val="00D06934"/>
    <w:rsid w:val="00D11D36"/>
    <w:rsid w:val="00D128A4"/>
    <w:rsid w:val="00D13A56"/>
    <w:rsid w:val="00D147C8"/>
    <w:rsid w:val="00D15131"/>
    <w:rsid w:val="00D16FA2"/>
    <w:rsid w:val="00D20954"/>
    <w:rsid w:val="00D21C39"/>
    <w:rsid w:val="00D21FC6"/>
    <w:rsid w:val="00D2243A"/>
    <w:rsid w:val="00D33393"/>
    <w:rsid w:val="00D33482"/>
    <w:rsid w:val="00D33D36"/>
    <w:rsid w:val="00D34BB7"/>
    <w:rsid w:val="00D34D94"/>
    <w:rsid w:val="00D409E2"/>
    <w:rsid w:val="00D427D7"/>
    <w:rsid w:val="00D43C14"/>
    <w:rsid w:val="00D44E62"/>
    <w:rsid w:val="00D51171"/>
    <w:rsid w:val="00D51570"/>
    <w:rsid w:val="00D548E0"/>
    <w:rsid w:val="00D54CB8"/>
    <w:rsid w:val="00D556AD"/>
    <w:rsid w:val="00D558ED"/>
    <w:rsid w:val="00D56ED4"/>
    <w:rsid w:val="00D60381"/>
    <w:rsid w:val="00D616DE"/>
    <w:rsid w:val="00D62201"/>
    <w:rsid w:val="00D651D1"/>
    <w:rsid w:val="00D717BB"/>
    <w:rsid w:val="00D71EF9"/>
    <w:rsid w:val="00D7226B"/>
    <w:rsid w:val="00D72707"/>
    <w:rsid w:val="00D73A2C"/>
    <w:rsid w:val="00D7403C"/>
    <w:rsid w:val="00D75A9C"/>
    <w:rsid w:val="00D81489"/>
    <w:rsid w:val="00D81B0E"/>
    <w:rsid w:val="00D827A9"/>
    <w:rsid w:val="00D829C8"/>
    <w:rsid w:val="00D838E1"/>
    <w:rsid w:val="00D87917"/>
    <w:rsid w:val="00D90871"/>
    <w:rsid w:val="00D9155F"/>
    <w:rsid w:val="00D92FBE"/>
    <w:rsid w:val="00D93B95"/>
    <w:rsid w:val="00D9403F"/>
    <w:rsid w:val="00D946D3"/>
    <w:rsid w:val="00D959B4"/>
    <w:rsid w:val="00D96108"/>
    <w:rsid w:val="00D965F8"/>
    <w:rsid w:val="00D97166"/>
    <w:rsid w:val="00D97DDF"/>
    <w:rsid w:val="00DA319C"/>
    <w:rsid w:val="00DA44DE"/>
    <w:rsid w:val="00DA750B"/>
    <w:rsid w:val="00DB1288"/>
    <w:rsid w:val="00DB4E57"/>
    <w:rsid w:val="00DB620A"/>
    <w:rsid w:val="00DB6AA9"/>
    <w:rsid w:val="00DC2B03"/>
    <w:rsid w:val="00DC3832"/>
    <w:rsid w:val="00DC7737"/>
    <w:rsid w:val="00DC7A51"/>
    <w:rsid w:val="00DD12BB"/>
    <w:rsid w:val="00DD2783"/>
    <w:rsid w:val="00DD3B1E"/>
    <w:rsid w:val="00DE06B2"/>
    <w:rsid w:val="00DE2519"/>
    <w:rsid w:val="00DE322B"/>
    <w:rsid w:val="00DE41DB"/>
    <w:rsid w:val="00DE4861"/>
    <w:rsid w:val="00DE5B5F"/>
    <w:rsid w:val="00DF614E"/>
    <w:rsid w:val="00E00696"/>
    <w:rsid w:val="00E03651"/>
    <w:rsid w:val="00E03808"/>
    <w:rsid w:val="00E04C3C"/>
    <w:rsid w:val="00E054E5"/>
    <w:rsid w:val="00E060C2"/>
    <w:rsid w:val="00E06324"/>
    <w:rsid w:val="00E07B81"/>
    <w:rsid w:val="00E10AFD"/>
    <w:rsid w:val="00E12B11"/>
    <w:rsid w:val="00E12FB0"/>
    <w:rsid w:val="00E14814"/>
    <w:rsid w:val="00E1591B"/>
    <w:rsid w:val="00E16A50"/>
    <w:rsid w:val="00E20E8B"/>
    <w:rsid w:val="00E218DB"/>
    <w:rsid w:val="00E249D5"/>
    <w:rsid w:val="00E25017"/>
    <w:rsid w:val="00E26F73"/>
    <w:rsid w:val="00E30A34"/>
    <w:rsid w:val="00E32D73"/>
    <w:rsid w:val="00E33C68"/>
    <w:rsid w:val="00E34333"/>
    <w:rsid w:val="00E34EEB"/>
    <w:rsid w:val="00E3687C"/>
    <w:rsid w:val="00E42512"/>
    <w:rsid w:val="00E42868"/>
    <w:rsid w:val="00E42CEC"/>
    <w:rsid w:val="00E44EB9"/>
    <w:rsid w:val="00E45BDC"/>
    <w:rsid w:val="00E460B7"/>
    <w:rsid w:val="00E46358"/>
    <w:rsid w:val="00E471DC"/>
    <w:rsid w:val="00E50EB4"/>
    <w:rsid w:val="00E51BA5"/>
    <w:rsid w:val="00E5239B"/>
    <w:rsid w:val="00E5324B"/>
    <w:rsid w:val="00E532FC"/>
    <w:rsid w:val="00E53717"/>
    <w:rsid w:val="00E559B4"/>
    <w:rsid w:val="00E55BB0"/>
    <w:rsid w:val="00E56525"/>
    <w:rsid w:val="00E609E5"/>
    <w:rsid w:val="00E60F27"/>
    <w:rsid w:val="00E6469C"/>
    <w:rsid w:val="00E64D93"/>
    <w:rsid w:val="00E65EDB"/>
    <w:rsid w:val="00E66904"/>
    <w:rsid w:val="00E66927"/>
    <w:rsid w:val="00E677B8"/>
    <w:rsid w:val="00E67E9B"/>
    <w:rsid w:val="00E67E9E"/>
    <w:rsid w:val="00E67FA1"/>
    <w:rsid w:val="00E7115E"/>
    <w:rsid w:val="00E71E3C"/>
    <w:rsid w:val="00E7387D"/>
    <w:rsid w:val="00E73D53"/>
    <w:rsid w:val="00E74929"/>
    <w:rsid w:val="00E75111"/>
    <w:rsid w:val="00E760FC"/>
    <w:rsid w:val="00E77296"/>
    <w:rsid w:val="00E830E6"/>
    <w:rsid w:val="00E83DE5"/>
    <w:rsid w:val="00E84213"/>
    <w:rsid w:val="00E844ED"/>
    <w:rsid w:val="00E86161"/>
    <w:rsid w:val="00E86530"/>
    <w:rsid w:val="00E87042"/>
    <w:rsid w:val="00E87527"/>
    <w:rsid w:val="00E87EF7"/>
    <w:rsid w:val="00E93763"/>
    <w:rsid w:val="00E96C4C"/>
    <w:rsid w:val="00EA1F5E"/>
    <w:rsid w:val="00EA2AAE"/>
    <w:rsid w:val="00EA2EC0"/>
    <w:rsid w:val="00EA427A"/>
    <w:rsid w:val="00EA5D17"/>
    <w:rsid w:val="00EA723B"/>
    <w:rsid w:val="00EB0242"/>
    <w:rsid w:val="00EB4D53"/>
    <w:rsid w:val="00EB5F28"/>
    <w:rsid w:val="00EB6350"/>
    <w:rsid w:val="00EB687A"/>
    <w:rsid w:val="00EB777B"/>
    <w:rsid w:val="00EC174D"/>
    <w:rsid w:val="00EC2D3B"/>
    <w:rsid w:val="00EC2F62"/>
    <w:rsid w:val="00EC3997"/>
    <w:rsid w:val="00EC62EB"/>
    <w:rsid w:val="00EC6E9F"/>
    <w:rsid w:val="00ED02C6"/>
    <w:rsid w:val="00ED3188"/>
    <w:rsid w:val="00ED3F99"/>
    <w:rsid w:val="00ED44F0"/>
    <w:rsid w:val="00ED4B33"/>
    <w:rsid w:val="00ED5993"/>
    <w:rsid w:val="00ED6C79"/>
    <w:rsid w:val="00ED6F7B"/>
    <w:rsid w:val="00ED7DD6"/>
    <w:rsid w:val="00EE060B"/>
    <w:rsid w:val="00EE15A1"/>
    <w:rsid w:val="00EE2A7C"/>
    <w:rsid w:val="00EE2C42"/>
    <w:rsid w:val="00EE341B"/>
    <w:rsid w:val="00EE36FF"/>
    <w:rsid w:val="00EE4453"/>
    <w:rsid w:val="00EE5FCE"/>
    <w:rsid w:val="00EE6BBD"/>
    <w:rsid w:val="00EE6DCD"/>
    <w:rsid w:val="00EE6E1E"/>
    <w:rsid w:val="00EE705F"/>
    <w:rsid w:val="00EF0983"/>
    <w:rsid w:val="00EF098C"/>
    <w:rsid w:val="00EF1462"/>
    <w:rsid w:val="00EF33D0"/>
    <w:rsid w:val="00EF3B43"/>
    <w:rsid w:val="00EF54FD"/>
    <w:rsid w:val="00EF5D7E"/>
    <w:rsid w:val="00F00D59"/>
    <w:rsid w:val="00F0389C"/>
    <w:rsid w:val="00F07635"/>
    <w:rsid w:val="00F07F0D"/>
    <w:rsid w:val="00F13112"/>
    <w:rsid w:val="00F15EBB"/>
    <w:rsid w:val="00F168D5"/>
    <w:rsid w:val="00F16FE6"/>
    <w:rsid w:val="00F221F2"/>
    <w:rsid w:val="00F238BD"/>
    <w:rsid w:val="00F24992"/>
    <w:rsid w:val="00F27A6C"/>
    <w:rsid w:val="00F32F2F"/>
    <w:rsid w:val="00F33F3F"/>
    <w:rsid w:val="00F3576C"/>
    <w:rsid w:val="00F35BDD"/>
    <w:rsid w:val="00F35EF0"/>
    <w:rsid w:val="00F3781F"/>
    <w:rsid w:val="00F403FD"/>
    <w:rsid w:val="00F41E72"/>
    <w:rsid w:val="00F458CD"/>
    <w:rsid w:val="00F45BDF"/>
    <w:rsid w:val="00F46516"/>
    <w:rsid w:val="00F4677C"/>
    <w:rsid w:val="00F471B6"/>
    <w:rsid w:val="00F47992"/>
    <w:rsid w:val="00F50300"/>
    <w:rsid w:val="00F51729"/>
    <w:rsid w:val="00F51B6E"/>
    <w:rsid w:val="00F5414B"/>
    <w:rsid w:val="00F55C33"/>
    <w:rsid w:val="00F56C2E"/>
    <w:rsid w:val="00F56E39"/>
    <w:rsid w:val="00F623E9"/>
    <w:rsid w:val="00F63951"/>
    <w:rsid w:val="00F63C86"/>
    <w:rsid w:val="00F646F6"/>
    <w:rsid w:val="00F71317"/>
    <w:rsid w:val="00F7263F"/>
    <w:rsid w:val="00F75E3E"/>
    <w:rsid w:val="00F7609C"/>
    <w:rsid w:val="00F766BE"/>
    <w:rsid w:val="00F77EB9"/>
    <w:rsid w:val="00F80635"/>
    <w:rsid w:val="00F8115F"/>
    <w:rsid w:val="00F815D1"/>
    <w:rsid w:val="00F818E8"/>
    <w:rsid w:val="00F81E7E"/>
    <w:rsid w:val="00F81F0F"/>
    <w:rsid w:val="00F825F4"/>
    <w:rsid w:val="00F834BD"/>
    <w:rsid w:val="00F838DF"/>
    <w:rsid w:val="00F92AA1"/>
    <w:rsid w:val="00F932DE"/>
    <w:rsid w:val="00F94BEE"/>
    <w:rsid w:val="00F963DD"/>
    <w:rsid w:val="00F9641A"/>
    <w:rsid w:val="00F97004"/>
    <w:rsid w:val="00F977B1"/>
    <w:rsid w:val="00FA0049"/>
    <w:rsid w:val="00FA067D"/>
    <w:rsid w:val="00FA2045"/>
    <w:rsid w:val="00FA2461"/>
    <w:rsid w:val="00FA2D88"/>
    <w:rsid w:val="00FA2FC3"/>
    <w:rsid w:val="00FA63FE"/>
    <w:rsid w:val="00FA7255"/>
    <w:rsid w:val="00FA7A66"/>
    <w:rsid w:val="00FB1AA9"/>
    <w:rsid w:val="00FB4B5A"/>
    <w:rsid w:val="00FB5963"/>
    <w:rsid w:val="00FB5DAA"/>
    <w:rsid w:val="00FB778D"/>
    <w:rsid w:val="00FC04B9"/>
    <w:rsid w:val="00FC161A"/>
    <w:rsid w:val="00FC23D5"/>
    <w:rsid w:val="00FC36FC"/>
    <w:rsid w:val="00FC3808"/>
    <w:rsid w:val="00FC391F"/>
    <w:rsid w:val="00FC4337"/>
    <w:rsid w:val="00FC47CC"/>
    <w:rsid w:val="00FC4C13"/>
    <w:rsid w:val="00FC4C1A"/>
    <w:rsid w:val="00FC5A31"/>
    <w:rsid w:val="00FC6137"/>
    <w:rsid w:val="00FC628F"/>
    <w:rsid w:val="00FC6468"/>
    <w:rsid w:val="00FC65D4"/>
    <w:rsid w:val="00FC6D49"/>
    <w:rsid w:val="00FD03D8"/>
    <w:rsid w:val="00FD41BF"/>
    <w:rsid w:val="00FD4332"/>
    <w:rsid w:val="00FD464A"/>
    <w:rsid w:val="00FD4922"/>
    <w:rsid w:val="00FD6461"/>
    <w:rsid w:val="00FE0281"/>
    <w:rsid w:val="00FE1F0B"/>
    <w:rsid w:val="00FE23FE"/>
    <w:rsid w:val="00FE7083"/>
    <w:rsid w:val="00FF019F"/>
    <w:rsid w:val="00FF0399"/>
    <w:rsid w:val="00FF1B2A"/>
    <w:rsid w:val="00FF2160"/>
    <w:rsid w:val="00FF2E31"/>
    <w:rsid w:val="00FF30DE"/>
    <w:rsid w:val="00FF547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58F9FE02-673B-4965-B04D-176847D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textrun1">
    <w:name w:val="normaltextrun1"/>
    <w:basedOn w:val="DefaultParagraphFont"/>
    <w:rsid w:val="00CC444E"/>
  </w:style>
  <w:style w:type="paragraph" w:customStyle="1" w:styleId="paragraph">
    <w:name w:val="paragraph"/>
    <w:basedOn w:val="Normal"/>
    <w:rsid w:val="00CC444E"/>
    <w:pPr>
      <w:widowControl/>
      <w:autoSpaceDE/>
      <w:autoSpaceDN/>
      <w:adjustRightInd/>
      <w:jc w:val="left"/>
    </w:pPr>
    <w:rPr>
      <w:rFonts w:ascii="MS PGothic" w:eastAsia="MS PGothic" w:hAnsi="MS PGothic" w:cs="MS PGothic"/>
      <w:color w:val="auto"/>
      <w:lang w:eastAsia="ja-JP"/>
    </w:rPr>
  </w:style>
  <w:style w:type="character" w:customStyle="1" w:styleId="spellingerror">
    <w:name w:val="spellingerror"/>
    <w:basedOn w:val="DefaultParagraphFont"/>
    <w:rsid w:val="00CC444E"/>
  </w:style>
  <w:style w:type="paragraph" w:styleId="FootnoteText">
    <w:name w:val="footnote text"/>
    <w:basedOn w:val="Normal"/>
    <w:link w:val="FootnoteTextChar"/>
    <w:uiPriority w:val="99"/>
    <w:semiHidden/>
    <w:unhideWhenUsed/>
    <w:rsid w:val="006A2AB2"/>
    <w:rPr>
      <w:sz w:val="20"/>
      <w:szCs w:val="20"/>
    </w:rPr>
  </w:style>
  <w:style w:type="character" w:customStyle="1" w:styleId="FootnoteTextChar">
    <w:name w:val="Footnote Text Char"/>
    <w:basedOn w:val="DefaultParagraphFont"/>
    <w:link w:val="FootnoteText"/>
    <w:uiPriority w:val="99"/>
    <w:semiHidden/>
    <w:rsid w:val="006A2AB2"/>
    <w:rPr>
      <w:rFonts w:ascii="Calibri" w:hAnsi="Calibri" w:cs="Calibri"/>
      <w:color w:val="000000"/>
    </w:rPr>
  </w:style>
  <w:style w:type="character" w:styleId="FootnoteReference">
    <w:name w:val="footnote reference"/>
    <w:basedOn w:val="DefaultParagraphFont"/>
    <w:uiPriority w:val="99"/>
    <w:semiHidden/>
    <w:unhideWhenUsed/>
    <w:rsid w:val="006A2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42DE6F97-47F0-464D-A9EF-BCF8C3AC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3895</Words>
  <Characters>22207</Characters>
  <Application>Microsoft Office Word</Application>
  <DocSecurity>0</DocSecurity>
  <Lines>185</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26050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SHINKAWA Satoru</dc:creator>
  <cp:keywords/>
  <dc:description/>
  <cp:lastModifiedBy>Xiaoyan Cao</cp:lastModifiedBy>
  <cp:revision>62</cp:revision>
  <dcterms:created xsi:type="dcterms:W3CDTF">2020-03-12T00:40:00Z</dcterms:created>
  <dcterms:modified xsi:type="dcterms:W3CDTF">2020-03-13T14:05:00Z</dcterms:modified>
</cp:coreProperties>
</file>