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A478B5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F616B">
        <w:rPr>
          <w:rFonts w:asciiTheme="minorHAnsi" w:eastAsia="Times New Roman" w:hAnsiTheme="minorHAnsi" w:cstheme="minorHAnsi"/>
          <w:b/>
          <w:szCs w:val="24"/>
        </w:rPr>
        <w:t>61208</w:t>
      </w:r>
    </w:p>
    <w:p w14:paraId="0EA072CA" w14:textId="6D68159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0F9037B" w14:textId="77777777" w:rsidR="00AF616B" w:rsidRDefault="004E0C5A" w:rsidP="00AF616B">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AF616B">
          <w:rPr>
            <w:rStyle w:val="Hyperlink"/>
            <w:rFonts w:ascii="Arial" w:hAnsi="Arial" w:cs="Arial"/>
            <w:color w:val="1155CC"/>
            <w:sz w:val="19"/>
            <w:szCs w:val="19"/>
          </w:rPr>
          <w:t>https://www.jove.com/account/file-uploader?src=18668488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05BD80D" w14:textId="77777777" w:rsidR="00AF616B" w:rsidRPr="00BC733C" w:rsidRDefault="004E0C5A" w:rsidP="00AF616B">
      <w:pPr>
        <w:rPr>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AF616B" w:rsidRPr="00AF616B">
        <w:rPr>
          <w:b/>
          <w:bCs/>
          <w:sz w:val="32"/>
          <w:szCs w:val="32"/>
        </w:rPr>
        <w:t>Magnetic-, Acoustic-, and Optical-Triple-Responsive Microbubbles for Magnetic Hyperthermia and Photothermal Combination Cancer Therapy</w:t>
      </w:r>
      <w:r w:rsidR="00AF616B">
        <w:rPr>
          <w:b/>
          <w:bCs/>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91C9C62" w14:textId="62564766" w:rsidR="00AF616B" w:rsidRPr="00AF616B" w:rsidRDefault="00EC3C46" w:rsidP="00AF616B">
      <w:pPr>
        <w:rPr>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AF616B" w:rsidRPr="00AF616B">
        <w:rPr>
          <w:b/>
          <w:sz w:val="28"/>
          <w:szCs w:val="28"/>
        </w:rPr>
        <w:t>Ying Yin</w:t>
      </w:r>
      <w:proofErr w:type="gramStart"/>
      <w:r w:rsidR="00AF616B" w:rsidRPr="00AF616B">
        <w:rPr>
          <w:b/>
          <w:sz w:val="28"/>
          <w:szCs w:val="28"/>
          <w:vertAlign w:val="superscript"/>
        </w:rPr>
        <w:t>1,</w:t>
      </w:r>
      <w:r w:rsidR="00AF616B" w:rsidRPr="00AF616B">
        <w:rPr>
          <w:b/>
          <w:sz w:val="28"/>
          <w:szCs w:val="28"/>
        </w:rPr>
        <w:t>*</w:t>
      </w:r>
      <w:proofErr w:type="gramEnd"/>
      <w:r w:rsidR="00AF616B" w:rsidRPr="00AF616B">
        <w:rPr>
          <w:b/>
          <w:sz w:val="28"/>
          <w:szCs w:val="28"/>
        </w:rPr>
        <w:t xml:space="preserve">, </w:t>
      </w:r>
      <w:proofErr w:type="spellStart"/>
      <w:r w:rsidR="00AF616B" w:rsidRPr="00AF616B">
        <w:rPr>
          <w:b/>
          <w:sz w:val="28"/>
          <w:szCs w:val="28"/>
        </w:rPr>
        <w:t>Siyu</w:t>
      </w:r>
      <w:proofErr w:type="spellEnd"/>
      <w:r w:rsidR="00AF616B" w:rsidRPr="00AF616B">
        <w:rPr>
          <w:b/>
          <w:sz w:val="28"/>
          <w:szCs w:val="28"/>
        </w:rPr>
        <w:t xml:space="preserve"> Wang</w:t>
      </w:r>
      <w:r w:rsidR="00AF616B" w:rsidRPr="00AF616B">
        <w:rPr>
          <w:b/>
          <w:sz w:val="28"/>
          <w:szCs w:val="28"/>
          <w:vertAlign w:val="superscript"/>
        </w:rPr>
        <w:t>1,</w:t>
      </w:r>
      <w:r w:rsidR="00AF616B" w:rsidRPr="00AF616B">
        <w:rPr>
          <w:b/>
          <w:sz w:val="28"/>
          <w:szCs w:val="28"/>
        </w:rPr>
        <w:t>*, Danni Hu</w:t>
      </w:r>
      <w:r w:rsidR="00AF616B" w:rsidRPr="00AF616B">
        <w:rPr>
          <w:b/>
          <w:sz w:val="28"/>
          <w:szCs w:val="28"/>
          <w:vertAlign w:val="superscript"/>
        </w:rPr>
        <w:t>1</w:t>
      </w:r>
      <w:r w:rsidR="00AF616B" w:rsidRPr="00AF616B">
        <w:rPr>
          <w:b/>
          <w:sz w:val="28"/>
          <w:szCs w:val="28"/>
        </w:rPr>
        <w:t xml:space="preserve">, </w:t>
      </w:r>
      <w:proofErr w:type="spellStart"/>
      <w:r w:rsidR="00AF616B" w:rsidRPr="00AF616B">
        <w:rPr>
          <w:b/>
          <w:sz w:val="28"/>
          <w:szCs w:val="28"/>
        </w:rPr>
        <w:t>Jingyao</w:t>
      </w:r>
      <w:proofErr w:type="spellEnd"/>
      <w:r w:rsidR="00AF616B" w:rsidRPr="00AF616B">
        <w:rPr>
          <w:b/>
          <w:sz w:val="28"/>
          <w:szCs w:val="28"/>
        </w:rPr>
        <w:t xml:space="preserve"> Cai</w:t>
      </w:r>
      <w:r w:rsidR="00AF616B" w:rsidRPr="00AF616B">
        <w:rPr>
          <w:b/>
          <w:sz w:val="28"/>
          <w:szCs w:val="28"/>
          <w:vertAlign w:val="superscript"/>
        </w:rPr>
        <w:t>1</w:t>
      </w:r>
      <w:r w:rsidR="00AF616B" w:rsidRPr="00AF616B">
        <w:rPr>
          <w:b/>
          <w:sz w:val="28"/>
          <w:szCs w:val="28"/>
        </w:rPr>
        <w:t xml:space="preserve">, </w:t>
      </w:r>
      <w:proofErr w:type="spellStart"/>
      <w:r w:rsidR="00AF616B" w:rsidRPr="00AF616B">
        <w:rPr>
          <w:b/>
          <w:sz w:val="28"/>
          <w:szCs w:val="28"/>
        </w:rPr>
        <w:t>Fubin</w:t>
      </w:r>
      <w:proofErr w:type="spellEnd"/>
      <w:r w:rsidR="00AF616B" w:rsidRPr="00AF616B">
        <w:rPr>
          <w:b/>
          <w:sz w:val="28"/>
          <w:szCs w:val="28"/>
        </w:rPr>
        <w:t xml:space="preserve"> Chen</w:t>
      </w:r>
      <w:r w:rsidR="00AF616B" w:rsidRPr="00AF616B">
        <w:rPr>
          <w:b/>
          <w:sz w:val="28"/>
          <w:szCs w:val="28"/>
          <w:vertAlign w:val="superscript"/>
        </w:rPr>
        <w:t>1</w:t>
      </w:r>
      <w:r w:rsidR="00AF616B" w:rsidRPr="00AF616B">
        <w:rPr>
          <w:b/>
          <w:sz w:val="28"/>
          <w:szCs w:val="28"/>
        </w:rPr>
        <w:t>, Bo Wang</w:t>
      </w:r>
      <w:r w:rsidR="00AF616B" w:rsidRPr="00AF616B">
        <w:rPr>
          <w:b/>
          <w:sz w:val="28"/>
          <w:szCs w:val="28"/>
          <w:vertAlign w:val="superscript"/>
        </w:rPr>
        <w:t>1</w:t>
      </w:r>
      <w:r w:rsidR="00AF616B" w:rsidRPr="00AF616B">
        <w:rPr>
          <w:b/>
          <w:sz w:val="28"/>
          <w:szCs w:val="28"/>
        </w:rPr>
        <w:t>, and Yu Gao</w:t>
      </w:r>
      <w:r w:rsidR="00AF616B" w:rsidRPr="00AF616B">
        <w:rPr>
          <w:b/>
          <w:sz w:val="28"/>
          <w:szCs w:val="28"/>
          <w:vertAlign w:val="superscript"/>
        </w:rPr>
        <w:t>1</w:t>
      </w:r>
    </w:p>
    <w:p w14:paraId="21D9EC99" w14:textId="10100AA3" w:rsidR="00AF616B" w:rsidRPr="00AF616B" w:rsidRDefault="00AF616B" w:rsidP="00AF616B">
      <w:pPr>
        <w:rPr>
          <w:bCs/>
          <w:sz w:val="28"/>
          <w:szCs w:val="28"/>
        </w:rPr>
      </w:pPr>
      <w:r w:rsidRPr="00AF616B">
        <w:rPr>
          <w:bCs/>
          <w:sz w:val="28"/>
          <w:szCs w:val="28"/>
        </w:rPr>
        <w:t>*These authors contributed equally to the work</w:t>
      </w:r>
    </w:p>
    <w:p w14:paraId="59A85A75" w14:textId="77777777" w:rsidR="00AF616B" w:rsidRPr="00AF616B" w:rsidRDefault="00AF616B" w:rsidP="00AF616B">
      <w:pPr>
        <w:rPr>
          <w:bCs/>
          <w:sz w:val="28"/>
          <w:szCs w:val="28"/>
        </w:rPr>
      </w:pPr>
    </w:p>
    <w:p w14:paraId="160C3464" w14:textId="2AA30D73" w:rsidR="00CA3842" w:rsidRPr="00AF616B" w:rsidRDefault="00AF616B" w:rsidP="00AF616B">
      <w:pPr>
        <w:rPr>
          <w:rFonts w:asciiTheme="minorHAnsi" w:hAnsiTheme="minorHAnsi" w:cstheme="minorHAnsi"/>
          <w:sz w:val="28"/>
          <w:szCs w:val="28"/>
        </w:rPr>
      </w:pPr>
      <w:r w:rsidRPr="00AF616B">
        <w:rPr>
          <w:bCs/>
          <w:sz w:val="28"/>
          <w:szCs w:val="28"/>
          <w:vertAlign w:val="superscript"/>
        </w:rPr>
        <w:t>1</w:t>
      </w:r>
      <w:r w:rsidRPr="00AF616B">
        <w:rPr>
          <w:rFonts w:eastAsia="DengXian"/>
          <w:sz w:val="28"/>
          <w:szCs w:val="28"/>
          <w:lang w:val="en-GB"/>
        </w:rPr>
        <w:t xml:space="preserve">Key Laboratory for Organic Electronics and Information Displays &amp; Jiangsu Key Laboratory for Biosensors, Institute of Advanced Materials (IAM), Jiangsu National Synergistic Innovation </w:t>
      </w:r>
      <w:proofErr w:type="spellStart"/>
      <w:r w:rsidRPr="00AF616B">
        <w:rPr>
          <w:rFonts w:eastAsia="DengXian"/>
          <w:sz w:val="28"/>
          <w:szCs w:val="28"/>
          <w:lang w:val="en-GB"/>
        </w:rPr>
        <w:t>Center</w:t>
      </w:r>
      <w:proofErr w:type="spellEnd"/>
      <w:r w:rsidRPr="00AF616B">
        <w:rPr>
          <w:rFonts w:eastAsia="DengXian"/>
          <w:sz w:val="28"/>
          <w:szCs w:val="28"/>
          <w:lang w:val="en-GB"/>
        </w:rPr>
        <w:t xml:space="preserve"> for Advanced Materials (SICAM), Nanjing University of Posts &amp; Telecommunications</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31804ED"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BE5380F" w14:textId="77777777" w:rsidR="00AF616B" w:rsidRDefault="00AF616B" w:rsidP="004E0C5A">
      <w:pPr>
        <w:outlineLvl w:val="0"/>
        <w:rPr>
          <w:bCs/>
        </w:rPr>
      </w:pPr>
      <w:r w:rsidRPr="00BC733C">
        <w:rPr>
          <w:bCs/>
        </w:rPr>
        <w:t>Yu Gao</w:t>
      </w:r>
      <w:r w:rsidRPr="00BC733C">
        <w:rPr>
          <w:bCs/>
        </w:rPr>
        <w:tab/>
      </w:r>
      <w:r w:rsidRPr="00BC733C">
        <w:rPr>
          <w:bCs/>
        </w:rPr>
        <w:tab/>
      </w:r>
      <w:r w:rsidRPr="00BC733C">
        <w:rPr>
          <w:bCs/>
        </w:rPr>
        <w:tab/>
      </w:r>
    </w:p>
    <w:p w14:paraId="6B81CC51" w14:textId="7D3A1112" w:rsidR="00AF616B" w:rsidRDefault="00E93BE5" w:rsidP="004E0C5A">
      <w:pPr>
        <w:outlineLvl w:val="0"/>
        <w:rPr>
          <w:rFonts w:asciiTheme="minorHAnsi" w:eastAsia="Times New Roman" w:hAnsiTheme="minorHAnsi" w:cstheme="minorHAnsi"/>
          <w:b/>
          <w:szCs w:val="24"/>
        </w:rPr>
      </w:pPr>
      <w:hyperlink r:id="rId9" w:history="1">
        <w:r w:rsidR="00AF616B" w:rsidRPr="0043270C">
          <w:rPr>
            <w:rStyle w:val="Hyperlink"/>
            <w:bCs/>
          </w:rPr>
          <w:t>iamygao@njupt.edu.cn</w:t>
        </w:r>
      </w:hyperlink>
      <w:r w:rsidR="00AF616B">
        <w:rPr>
          <w:bCs/>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7F115AAC" w14:textId="094629A8" w:rsidR="00AF616B" w:rsidRDefault="00AF616B" w:rsidP="00AF616B">
      <w:pPr>
        <w:rPr>
          <w:bCs/>
        </w:rPr>
      </w:pPr>
      <w:r>
        <w:rPr>
          <w:bCs/>
        </w:rPr>
        <w:fldChar w:fldCharType="begin"/>
      </w:r>
      <w:r>
        <w:rPr>
          <w:bCs/>
        </w:rPr>
        <w:instrText xml:space="preserve"> HYPERLINK "mailto:</w:instrText>
      </w:r>
      <w:r w:rsidRPr="00BC733C">
        <w:rPr>
          <w:bCs/>
        </w:rPr>
        <w:instrText>792055648@qq.com</w:instrText>
      </w:r>
      <w:r>
        <w:rPr>
          <w:bCs/>
        </w:rPr>
        <w:instrText xml:space="preserve">" </w:instrText>
      </w:r>
      <w:r>
        <w:rPr>
          <w:bCs/>
        </w:rPr>
        <w:fldChar w:fldCharType="separate"/>
      </w:r>
      <w:r w:rsidRPr="0043270C">
        <w:rPr>
          <w:rStyle w:val="Hyperlink"/>
          <w:bCs/>
        </w:rPr>
        <w:t>792055648@qq.com</w:t>
      </w:r>
      <w:r>
        <w:rPr>
          <w:bCs/>
        </w:rPr>
        <w:fldChar w:fldCharType="end"/>
      </w:r>
    </w:p>
    <w:p w14:paraId="365C7109" w14:textId="5D3DBBD1" w:rsidR="00AF616B" w:rsidRPr="00BC733C" w:rsidRDefault="00E93BE5" w:rsidP="00AF616B">
      <w:pPr>
        <w:rPr>
          <w:bCs/>
        </w:rPr>
      </w:pPr>
      <w:hyperlink r:id="rId10" w:history="1">
        <w:r w:rsidR="00AF616B" w:rsidRPr="0043270C">
          <w:rPr>
            <w:rStyle w:val="Hyperlink"/>
            <w:bCs/>
          </w:rPr>
          <w:t>iamsywang@outlook.com</w:t>
        </w:r>
      </w:hyperlink>
      <w:r w:rsidR="00AF616B">
        <w:rPr>
          <w:bCs/>
        </w:rPr>
        <w:t xml:space="preserve"> </w:t>
      </w:r>
    </w:p>
    <w:p w14:paraId="688A52F6" w14:textId="785480C1" w:rsidR="00AF616B" w:rsidRDefault="00E93BE5" w:rsidP="00AF616B">
      <w:pPr>
        <w:rPr>
          <w:bCs/>
        </w:rPr>
      </w:pPr>
      <w:hyperlink r:id="rId11" w:history="1">
        <w:r w:rsidR="00AF616B" w:rsidRPr="0043270C">
          <w:rPr>
            <w:rStyle w:val="Hyperlink"/>
            <w:bCs/>
          </w:rPr>
          <w:t>986584059@qq.com</w:t>
        </w:r>
      </w:hyperlink>
    </w:p>
    <w:p w14:paraId="4757764C" w14:textId="3107DAB8" w:rsidR="00AF616B" w:rsidRDefault="00E93BE5" w:rsidP="00AF616B">
      <w:pPr>
        <w:rPr>
          <w:bCs/>
        </w:rPr>
      </w:pPr>
      <w:hyperlink r:id="rId12" w:history="1">
        <w:r w:rsidR="00AF616B" w:rsidRPr="0043270C">
          <w:rPr>
            <w:rStyle w:val="Hyperlink"/>
            <w:bCs/>
          </w:rPr>
          <w:t>1697701483@qq.com</w:t>
        </w:r>
      </w:hyperlink>
    </w:p>
    <w:p w14:paraId="377D798E" w14:textId="44B34216" w:rsidR="00AF616B" w:rsidRDefault="00E93BE5" w:rsidP="00AF616B">
      <w:pPr>
        <w:rPr>
          <w:bCs/>
        </w:rPr>
      </w:pPr>
      <w:hyperlink r:id="rId13" w:history="1">
        <w:r w:rsidR="00AF616B" w:rsidRPr="0043270C">
          <w:rPr>
            <w:rStyle w:val="Hyperlink"/>
            <w:bCs/>
          </w:rPr>
          <w:t>1335937568@qq.com</w:t>
        </w:r>
      </w:hyperlink>
    </w:p>
    <w:p w14:paraId="53CD05F9" w14:textId="4C10A5A0" w:rsidR="004E0C5A" w:rsidRPr="00B07A3B" w:rsidRDefault="00E93BE5" w:rsidP="00AF616B">
      <w:pPr>
        <w:rPr>
          <w:rFonts w:asciiTheme="minorHAnsi" w:eastAsia="Times New Roman" w:hAnsiTheme="minorHAnsi" w:cstheme="minorHAnsi"/>
          <w:szCs w:val="24"/>
        </w:rPr>
      </w:pPr>
      <w:hyperlink r:id="rId14" w:history="1">
        <w:r w:rsidR="00AF616B" w:rsidRPr="0043270C">
          <w:rPr>
            <w:rStyle w:val="Hyperlink"/>
            <w:bCs/>
          </w:rPr>
          <w:t>810229892@qq.com</w:t>
        </w:r>
      </w:hyperlink>
      <w:r w:rsidR="00AF616B">
        <w:rPr>
          <w:bCs/>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9216704" w14:textId="115352D6" w:rsidR="00987081" w:rsidRPr="0061107A" w:rsidRDefault="00987081" w:rsidP="0061107A">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1107A">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863A45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1107A">
        <w:rPr>
          <w:rFonts w:asciiTheme="minorHAnsi" w:eastAsia="Times New Roman" w:hAnsiTheme="minorHAnsi" w:cstheme="minorHAnsi"/>
          <w:b/>
          <w:bCs/>
          <w:szCs w:val="24"/>
        </w:rPr>
        <w:t>Y</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2340C855"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1A6043">
        <w:rPr>
          <w:rFonts w:asciiTheme="minorHAnsi" w:eastAsia="Times New Roman" w:hAnsiTheme="minorHAnsi" w:cstheme="minorHAnsi"/>
          <w:b/>
          <w:bCs/>
          <w:szCs w:val="24"/>
        </w:rPr>
        <w:t>N</w:t>
      </w:r>
    </w:p>
    <w:p w14:paraId="1BEF6C15" w14:textId="6E249296"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6C595E">
      <w:pPr>
        <w:spacing w:line="360" w:lineRule="auto"/>
        <w:contextualSpacing/>
        <w:outlineLvl w:val="0"/>
        <w:rPr>
          <w:rFonts w:asciiTheme="minorHAnsi" w:hAnsiTheme="minorHAnsi" w:cstheme="minorHAnsi"/>
          <w:sz w:val="22"/>
          <w:szCs w:val="22"/>
        </w:rPr>
      </w:pPr>
    </w:p>
    <w:p w14:paraId="214FD8CB" w14:textId="0C18784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9EE80EE" w:rsidR="007D61A8" w:rsidRPr="00A453AF" w:rsidRDefault="00AC5458" w:rsidP="006F7068">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Yu Gao</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1C2FE6">
        <w:rPr>
          <w:rFonts w:asciiTheme="minorHAnsi" w:hAnsiTheme="minorHAnsi" w:cstheme="minorHAnsi"/>
        </w:rPr>
        <w:t xml:space="preserve">This </w:t>
      </w:r>
      <w:r w:rsidR="006F7068">
        <w:rPr>
          <w:rFonts w:asciiTheme="minorHAnsi" w:hAnsiTheme="minorHAnsi" w:cstheme="minorHAnsi"/>
        </w:rPr>
        <w:t>protocol</w:t>
      </w:r>
      <w:r w:rsidR="006F7068" w:rsidRPr="006F7068">
        <w:rPr>
          <w:rFonts w:asciiTheme="minorHAnsi" w:hAnsiTheme="minorHAnsi" w:cstheme="minorHAnsi"/>
        </w:rPr>
        <w:t xml:space="preserve"> holds great promise </w:t>
      </w:r>
      <w:r w:rsidR="008408B9">
        <w:rPr>
          <w:rFonts w:asciiTheme="minorHAnsi" w:hAnsiTheme="minorHAnsi" w:cstheme="minorHAnsi"/>
        </w:rPr>
        <w:t>for</w:t>
      </w:r>
      <w:r w:rsidR="006F7068" w:rsidRPr="006F7068">
        <w:rPr>
          <w:rFonts w:asciiTheme="minorHAnsi" w:hAnsiTheme="minorHAnsi" w:cstheme="minorHAnsi"/>
        </w:rPr>
        <w:t xml:space="preserve"> improv</w:t>
      </w:r>
      <w:r w:rsidR="008408B9">
        <w:rPr>
          <w:rFonts w:asciiTheme="minorHAnsi" w:hAnsiTheme="minorHAnsi" w:cstheme="minorHAnsi"/>
        </w:rPr>
        <w:t>ing</w:t>
      </w:r>
      <w:r w:rsidR="006F7068" w:rsidRPr="006F7068">
        <w:rPr>
          <w:rFonts w:asciiTheme="minorHAnsi" w:hAnsiTheme="minorHAnsi" w:cstheme="minorHAnsi"/>
        </w:rPr>
        <w:t xml:space="preserve"> both the nanomedicine delivery and the anticancer efficacies</w:t>
      </w:r>
      <w:r w:rsidR="008408B9">
        <w:rPr>
          <w:rFonts w:asciiTheme="minorHAnsi" w:hAnsiTheme="minorHAnsi" w:cstheme="minorHAnsi"/>
        </w:rPr>
        <w:t xml:space="preserve"> of nanoparticles in</w:t>
      </w:r>
      <w:r w:rsidR="008408B9" w:rsidRPr="006F7068">
        <w:rPr>
          <w:rFonts w:asciiTheme="minorHAnsi" w:hAnsiTheme="minorHAnsi" w:cstheme="minorHAnsi"/>
        </w:rPr>
        <w:t xml:space="preserve"> cancer treatment</w:t>
      </w:r>
      <w:r w:rsidR="006F7068" w:rsidRPr="006F7068">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21CA47E2"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2DD51037" w:rsidR="00A453AF" w:rsidRPr="00A453AF" w:rsidRDefault="00AC5458" w:rsidP="001C2FE6">
      <w:pPr>
        <w:pStyle w:val="ListParagraph"/>
        <w:numPr>
          <w:ilvl w:val="1"/>
          <w:numId w:val="3"/>
        </w:numPr>
        <w:rPr>
          <w:rFonts w:cs="Calibri"/>
          <w:szCs w:val="24"/>
        </w:rPr>
      </w:pPr>
      <w:r>
        <w:rPr>
          <w:rStyle w:val="AuthorName"/>
          <w:rFonts w:asciiTheme="minorHAnsi" w:eastAsia="Times" w:hAnsiTheme="minorHAnsi" w:cstheme="minorHAnsi"/>
        </w:rPr>
        <w:t>Yu Gao</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1C2FE6">
        <w:t>This</w:t>
      </w:r>
      <w:r w:rsidR="001C2FE6" w:rsidRPr="001C2FE6">
        <w:t xml:space="preserve"> technique synergizes magnetic, acoustic, and optical responsiveness in</w:t>
      </w:r>
      <w:r w:rsidR="008408B9">
        <w:t>to</w:t>
      </w:r>
      <w:r w:rsidR="001C2FE6" w:rsidRPr="001C2FE6">
        <w:t xml:space="preserve"> one nanotherapeutic platform for </w:t>
      </w:r>
      <w:r w:rsidR="008408B9">
        <w:t xml:space="preserve">the </w:t>
      </w:r>
      <w:r w:rsidR="001C2FE6" w:rsidRPr="001C2FE6">
        <w:t>cont</w:t>
      </w:r>
      <w:r w:rsidR="001C2FE6">
        <w:t xml:space="preserve">rolled and targeted delivery of </w:t>
      </w:r>
      <w:r w:rsidR="001C2FE6" w:rsidRPr="001C2FE6">
        <w:t>nanomedicine</w:t>
      </w:r>
      <w:r w:rsidR="008408B9">
        <w:t xml:space="preserve"> and </w:t>
      </w:r>
      <w:r w:rsidR="00B92BA4">
        <w:t>facilitates</w:t>
      </w:r>
      <w:r w:rsidR="00B92BA4" w:rsidRPr="001C2FE6">
        <w:t xml:space="preserve"> </w:t>
      </w:r>
      <w:r w:rsidR="001C2FE6" w:rsidRPr="001C2FE6">
        <w:t xml:space="preserve">the combination of photothermal and magnetic hyperthermia therapy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6C595E" w:rsidRDefault="00A453AF" w:rsidP="006C595E">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6C595E" w:rsidRDefault="00A453AF" w:rsidP="006C595E">
      <w:pPr>
        <w:rPr>
          <w:rFonts w:cs="Calibri"/>
          <w:szCs w:val="24"/>
        </w:rPr>
      </w:pPr>
    </w:p>
    <w:p w14:paraId="1E0CFC9F" w14:textId="3C7500A8" w:rsidR="00A453AF" w:rsidRPr="00A453AF" w:rsidRDefault="00AC5458" w:rsidP="006F7068">
      <w:pPr>
        <w:pStyle w:val="ListParagraph"/>
        <w:numPr>
          <w:ilvl w:val="1"/>
          <w:numId w:val="3"/>
        </w:numPr>
        <w:rPr>
          <w:rFonts w:cs="Calibri"/>
          <w:szCs w:val="24"/>
        </w:rPr>
      </w:pPr>
      <w:r w:rsidRPr="00AC5458">
        <w:rPr>
          <w:rStyle w:val="AuthorName"/>
          <w:rFonts w:asciiTheme="minorHAnsi" w:eastAsia="Times" w:hAnsiTheme="minorHAnsi" w:cstheme="minorHAnsi"/>
        </w:rPr>
        <w:t>Yu Ga</w:t>
      </w:r>
      <w:r w:rsidR="00411800" w:rsidRPr="00411800">
        <w:rPr>
          <w:rStyle w:val="AuthorName"/>
          <w:rFonts w:asciiTheme="minorHAnsi" w:eastAsia="Times" w:hAnsiTheme="minorHAnsi" w:cstheme="minorHAnsi"/>
        </w:rPr>
        <w:t>o</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w:t>
      </w:r>
      <w:r w:rsidR="00411800">
        <w:rPr>
          <w:rFonts w:asciiTheme="minorHAnsi" w:eastAsia="Times New Roman" w:hAnsiTheme="minorHAnsi" w:cstheme="minorHAnsi"/>
          <w:szCs w:val="24"/>
        </w:rPr>
        <w:t xml:space="preserve"> </w:t>
      </w:r>
      <w:proofErr w:type="spellStart"/>
      <w:r w:rsidRPr="00411800">
        <w:rPr>
          <w:rFonts w:asciiTheme="minorHAnsi" w:eastAsia="Times New Roman" w:hAnsiTheme="minorHAnsi" w:cstheme="minorHAnsi"/>
          <w:szCs w:val="24"/>
          <w:u w:val="single"/>
        </w:rPr>
        <w:t>Siyu</w:t>
      </w:r>
      <w:proofErr w:type="spellEnd"/>
      <w:r w:rsidRPr="00411800">
        <w:rPr>
          <w:rFonts w:asciiTheme="minorHAnsi" w:eastAsia="Times New Roman" w:hAnsiTheme="minorHAnsi" w:cstheme="minorHAnsi"/>
          <w:szCs w:val="24"/>
          <w:u w:val="single"/>
        </w:rPr>
        <w:t xml:space="preserve"> Wang</w:t>
      </w:r>
      <w:r w:rsidR="007D61A8" w:rsidRPr="00411800">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a </w:t>
      </w:r>
      <w:r w:rsidR="006F7068" w:rsidRPr="006F7068">
        <w:t>Magnetic-, Acoustic-, and Optical-Triple-Responsive Microbubbles for Magnetic Hyperthermia and Photothermal Combination Cancer Therapy</w:t>
      </w:r>
      <w:r w:rsidR="007D61A8" w:rsidRPr="00A453AF">
        <w:rPr>
          <w:rFonts w:asciiTheme="minorHAnsi" w:eastAsia="Times New Roman" w:hAnsiTheme="minorHAnsi" w:cstheme="minorHAnsi"/>
          <w:szCs w:val="24"/>
        </w:rPr>
        <w:t xml:space="preserve"> </w:t>
      </w:r>
      <w:r w:rsidR="006C595E">
        <w:rPr>
          <w:rFonts w:asciiTheme="minorHAnsi" w:eastAsia="Times New Roman" w:hAnsiTheme="minorHAnsi" w:cstheme="minorHAnsi"/>
          <w:szCs w:val="24"/>
        </w:rPr>
        <w:t xml:space="preserve">fellow </w:t>
      </w:r>
      <w:r w:rsidR="007D61A8" w:rsidRPr="00A453AF">
        <w:rPr>
          <w:rFonts w:asciiTheme="minorHAnsi" w:eastAsia="Times New Roman" w:hAnsiTheme="minorHAnsi" w:cstheme="minorHAnsi"/>
          <w:szCs w:val="24"/>
        </w:rPr>
        <w:t xml:space="preserve">from </w:t>
      </w:r>
      <w:r w:rsidR="00411800">
        <w:rPr>
          <w:rFonts w:asciiTheme="minorHAnsi" w:eastAsia="Times New Roman" w:hAnsiTheme="minorHAnsi" w:cstheme="minorHAnsi"/>
          <w:szCs w:val="24"/>
        </w:rPr>
        <w:t>my</w:t>
      </w:r>
      <w:r w:rsidR="007D61A8" w:rsidRPr="00A453AF">
        <w:rPr>
          <w:rFonts w:asciiTheme="minorHAnsi" w:eastAsia="Times New Roman" w:hAnsiTheme="minorHAnsi" w:cstheme="minorHAnsi"/>
          <w:szCs w:val="24"/>
        </w:rPr>
        <w:t xml:space="preserve"> laboratory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B0A8650"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4390033" w14:textId="3521C07D" w:rsidR="009733FB" w:rsidRPr="00DB71ED" w:rsidRDefault="009733FB" w:rsidP="00DB71ED">
      <w:pPr>
        <w:pStyle w:val="BodyText"/>
        <w:numPr>
          <w:ilvl w:val="0"/>
          <w:numId w:val="44"/>
        </w:numPr>
        <w:spacing w:before="360"/>
        <w:outlineLvl w:val="0"/>
        <w:rPr>
          <w:rFonts w:asciiTheme="minorHAnsi" w:hAnsiTheme="minorHAnsi" w:cstheme="minorHAnsi"/>
          <w:b/>
          <w:i w:val="0"/>
          <w:iCs/>
          <w:szCs w:val="24"/>
        </w:rPr>
      </w:pPr>
      <w:r w:rsidRPr="00DB71ED">
        <w:rPr>
          <w:b/>
          <w:i w:val="0"/>
          <w:iCs/>
        </w:rPr>
        <w:t xml:space="preserve">Nanoparticle </w:t>
      </w:r>
      <w:r w:rsidR="00DB71ED">
        <w:rPr>
          <w:b/>
          <w:i w:val="0"/>
          <w:iCs/>
        </w:rPr>
        <w:t>S</w:t>
      </w:r>
      <w:r w:rsidRPr="00DB71ED">
        <w:rPr>
          <w:b/>
          <w:i w:val="0"/>
          <w:iCs/>
        </w:rPr>
        <w:t xml:space="preserve">helled </w:t>
      </w:r>
      <w:r w:rsidR="00DB71ED">
        <w:rPr>
          <w:b/>
          <w:i w:val="0"/>
          <w:iCs/>
        </w:rPr>
        <w:t>M</w:t>
      </w:r>
      <w:r w:rsidRPr="00DB71ED">
        <w:rPr>
          <w:b/>
          <w:i w:val="0"/>
          <w:iCs/>
        </w:rPr>
        <w:t xml:space="preserve">icrobubble (NSM) </w:t>
      </w:r>
      <w:r w:rsidR="00DB71ED">
        <w:rPr>
          <w:b/>
          <w:i w:val="0"/>
          <w:iCs/>
        </w:rPr>
        <w:t>S</w:t>
      </w:r>
      <w:r w:rsidRPr="00DB71ED">
        <w:rPr>
          <w:b/>
          <w:i w:val="0"/>
          <w:iCs/>
        </w:rPr>
        <w:t>ynthesis</w:t>
      </w:r>
    </w:p>
    <w:p w14:paraId="29C9765A" w14:textId="77777777" w:rsidR="009733FB" w:rsidRPr="009733FB" w:rsidRDefault="009733FB" w:rsidP="00DB71ED">
      <w:pPr>
        <w:pStyle w:val="ListParagraph"/>
        <w:ind w:left="360"/>
        <w:rPr>
          <w:b/>
        </w:rPr>
      </w:pPr>
    </w:p>
    <w:p w14:paraId="71F8B3A9" w14:textId="75159CD0" w:rsidR="00DB71ED" w:rsidRDefault="00DB71ED" w:rsidP="00DB71ED">
      <w:pPr>
        <w:pStyle w:val="ListParagraph"/>
        <w:numPr>
          <w:ilvl w:val="1"/>
          <w:numId w:val="44"/>
        </w:numPr>
      </w:pPr>
      <w:r>
        <w:t xml:space="preserve">For nanoparticle shelled microbubble formation, </w:t>
      </w:r>
      <w:r w:rsidR="00E72182">
        <w:t xml:space="preserve">uniformly </w:t>
      </w:r>
      <w:r>
        <w:t>disperse magnetic iron oxide nanoparticles</w:t>
      </w:r>
      <w:r>
        <w:rPr>
          <w:bCs/>
        </w:rPr>
        <w:t xml:space="preserve"> </w:t>
      </w:r>
      <w:r w:rsidR="009733FB" w:rsidRPr="000B2456">
        <w:t xml:space="preserve">in deionized water to </w:t>
      </w:r>
      <w:r>
        <w:t>generate</w:t>
      </w:r>
      <w:r w:rsidR="009733FB" w:rsidRPr="000B2456">
        <w:t xml:space="preserve"> a 10 </w:t>
      </w:r>
      <w:r>
        <w:t>milligram</w:t>
      </w:r>
      <w:r w:rsidR="009733FB" w:rsidRPr="000B2456">
        <w:t>/</w:t>
      </w:r>
      <w:r>
        <w:t>milliliter</w:t>
      </w:r>
      <w:r w:rsidR="009733FB" w:rsidRPr="009733FB">
        <w:rPr>
          <w:vertAlign w:val="superscript"/>
        </w:rPr>
        <w:t xml:space="preserve"> </w:t>
      </w:r>
      <w:r w:rsidR="009733FB" w:rsidRPr="000B2456">
        <w:t>stock solution</w:t>
      </w:r>
      <w:r>
        <w:t xml:space="preserve"> </w:t>
      </w:r>
      <w:r>
        <w:rPr>
          <w:b/>
          <w:bCs/>
        </w:rPr>
        <w:t>[1]</w:t>
      </w:r>
      <w:r>
        <w:t xml:space="preserve"> and load the nanoparticle solution into</w:t>
      </w:r>
      <w:r w:rsidR="009733FB" w:rsidRPr="000B2456">
        <w:t xml:space="preserve"> an ultrasonic cleaning machine for 20 min</w:t>
      </w:r>
      <w:r>
        <w:t xml:space="preserve">utes </w:t>
      </w:r>
      <w:r>
        <w:rPr>
          <w:b/>
          <w:bCs/>
        </w:rPr>
        <w:t>[2]</w:t>
      </w:r>
      <w:r w:rsidR="009733FB" w:rsidRPr="000B2456">
        <w:t>.</w:t>
      </w:r>
    </w:p>
    <w:p w14:paraId="4E1B7AD4" w14:textId="77777777" w:rsidR="00DB71ED" w:rsidRDefault="00DB71ED" w:rsidP="00DB71ED">
      <w:pPr>
        <w:pStyle w:val="ListParagraph"/>
        <w:ind w:left="907"/>
      </w:pPr>
    </w:p>
    <w:p w14:paraId="4C800055" w14:textId="449E76E0" w:rsidR="00DB71ED" w:rsidRDefault="00DB71ED" w:rsidP="00DB71ED">
      <w:pPr>
        <w:pStyle w:val="ListParagraph"/>
        <w:numPr>
          <w:ilvl w:val="2"/>
          <w:numId w:val="44"/>
        </w:numPr>
      </w:pPr>
      <w:r>
        <w:t xml:space="preserve">WIDE: </w:t>
      </w:r>
      <w:r w:rsidR="00C13457">
        <w:t>Talent adding nanoparticles to water</w:t>
      </w:r>
    </w:p>
    <w:p w14:paraId="0E434386" w14:textId="1A08C455" w:rsidR="00C13457" w:rsidRDefault="00C13457" w:rsidP="00DB71ED">
      <w:pPr>
        <w:pStyle w:val="ListParagraph"/>
        <w:numPr>
          <w:ilvl w:val="2"/>
          <w:numId w:val="44"/>
        </w:numPr>
      </w:pPr>
      <w:r>
        <w:t xml:space="preserve">Talent loading tube into </w:t>
      </w:r>
      <w:r w:rsidR="00E72182">
        <w:t>machine</w:t>
      </w:r>
    </w:p>
    <w:p w14:paraId="55324708" w14:textId="77777777" w:rsidR="009733FB" w:rsidRPr="000B2456" w:rsidRDefault="009733FB" w:rsidP="00E72182">
      <w:pPr>
        <w:pStyle w:val="ListParagraph"/>
        <w:ind w:left="360"/>
      </w:pPr>
    </w:p>
    <w:p w14:paraId="67BAF9E4" w14:textId="0B119E76" w:rsidR="00E72182" w:rsidRDefault="00E72182" w:rsidP="00E72182">
      <w:pPr>
        <w:pStyle w:val="ListParagraph"/>
        <w:numPr>
          <w:ilvl w:val="1"/>
          <w:numId w:val="44"/>
        </w:numPr>
      </w:pPr>
      <w:r>
        <w:rPr>
          <w:bCs/>
        </w:rPr>
        <w:t>At the end of the sonication, a</w:t>
      </w:r>
      <w:r w:rsidR="009733FB" w:rsidRPr="009733FB">
        <w:rPr>
          <w:bCs/>
        </w:rPr>
        <w:t xml:space="preserve">dd </w:t>
      </w:r>
      <w:r w:rsidR="009733FB" w:rsidRPr="000B2456">
        <w:t xml:space="preserve">150 </w:t>
      </w:r>
      <w:r>
        <w:t>microliters</w:t>
      </w:r>
      <w:r w:rsidR="009733FB" w:rsidRPr="000B2456">
        <w:t xml:space="preserve"> </w:t>
      </w:r>
      <w:bookmarkStart w:id="1" w:name="OLE_LINK29"/>
      <w:r w:rsidR="009733FB" w:rsidRPr="000B2456">
        <w:t>of deionized water</w:t>
      </w:r>
      <w:bookmarkEnd w:id="1"/>
      <w:r w:rsidR="009733FB" w:rsidRPr="000B2456">
        <w:t xml:space="preserve">, 150 </w:t>
      </w:r>
      <w:r>
        <w:t>microliters</w:t>
      </w:r>
      <w:r w:rsidR="009733FB" w:rsidRPr="000B2456">
        <w:t xml:space="preserve"> of 10</w:t>
      </w:r>
      <w:r>
        <w:t xml:space="preserve">-millimolar </w:t>
      </w:r>
      <w:r w:rsidR="009733FB" w:rsidRPr="000B2456">
        <w:t xml:space="preserve">sodium dodecyl sulfate, and 400 </w:t>
      </w:r>
      <w:r>
        <w:t>microliters</w:t>
      </w:r>
      <w:r w:rsidR="009733FB" w:rsidRPr="000B2456">
        <w:t xml:space="preserve"> of </w:t>
      </w:r>
      <w:r>
        <w:t>the sonicated</w:t>
      </w:r>
      <w:r w:rsidR="009733FB" w:rsidRPr="000B2456">
        <w:t xml:space="preserve"> </w:t>
      </w:r>
      <w:r w:rsidRPr="00BC733C">
        <w:t>iron oxide nanoparticle</w:t>
      </w:r>
      <w:r w:rsidRPr="000B2456">
        <w:t xml:space="preserve"> </w:t>
      </w:r>
      <w:r w:rsidR="009733FB" w:rsidRPr="000B2456">
        <w:t xml:space="preserve">solution </w:t>
      </w:r>
      <w:r>
        <w:t>to</w:t>
      </w:r>
      <w:r w:rsidR="009733FB" w:rsidRPr="000B2456">
        <w:t xml:space="preserve"> </w:t>
      </w:r>
      <w:r>
        <w:t xml:space="preserve">a </w:t>
      </w:r>
      <w:r w:rsidR="009733FB" w:rsidRPr="000B2456">
        <w:t>1.5</w:t>
      </w:r>
      <w:r>
        <w:t>-milliliter</w:t>
      </w:r>
      <w:r w:rsidR="009733FB" w:rsidRPr="000B2456">
        <w:t xml:space="preserve"> centrifuge tube</w:t>
      </w:r>
      <w:r>
        <w:t xml:space="preserve"> </w:t>
      </w:r>
      <w:r>
        <w:rPr>
          <w:b/>
          <w:bCs/>
        </w:rPr>
        <w:t>[1]</w:t>
      </w:r>
      <w:r w:rsidR="009733FB" w:rsidRPr="000B2456">
        <w:t>.</w:t>
      </w:r>
    </w:p>
    <w:p w14:paraId="3DF8D2C2" w14:textId="77777777" w:rsidR="00E72182" w:rsidRDefault="00E72182" w:rsidP="00E72182">
      <w:pPr>
        <w:pStyle w:val="ListParagraph"/>
        <w:ind w:left="907"/>
      </w:pPr>
    </w:p>
    <w:p w14:paraId="04DBE2EA" w14:textId="2695DE6E" w:rsidR="009733FB" w:rsidRPr="000B2456" w:rsidRDefault="00E72182" w:rsidP="00E72182">
      <w:pPr>
        <w:pStyle w:val="ListParagraph"/>
        <w:numPr>
          <w:ilvl w:val="2"/>
          <w:numId w:val="44"/>
        </w:numPr>
      </w:pPr>
      <w:r>
        <w:t>Talent adding water, SDS, and/or NPs to tube, with SDS and NP containers visible in frame</w:t>
      </w:r>
      <w:r w:rsidR="008F23D2">
        <w:t xml:space="preserve"> </w:t>
      </w:r>
      <w:r w:rsidR="008F23D2" w:rsidRPr="008F23D2">
        <w:rPr>
          <w:i/>
          <w:iCs/>
          <w:color w:val="4F81BD" w:themeColor="accent1"/>
        </w:rPr>
        <w:t>Videographer: Important step</w:t>
      </w:r>
      <w:r w:rsidR="009733FB" w:rsidRPr="008F23D2">
        <w:rPr>
          <w:color w:val="4F81BD" w:themeColor="accent1"/>
        </w:rPr>
        <w:t xml:space="preserve">  </w:t>
      </w:r>
    </w:p>
    <w:p w14:paraId="029CD8CB" w14:textId="77777777" w:rsidR="009733FB" w:rsidRPr="000B2456" w:rsidRDefault="009733FB" w:rsidP="00E72182">
      <w:pPr>
        <w:pStyle w:val="ListParagraph"/>
        <w:ind w:left="360"/>
      </w:pPr>
    </w:p>
    <w:p w14:paraId="5635968C" w14:textId="7C5B9F27" w:rsidR="009733FB" w:rsidRDefault="00E72182" w:rsidP="00E72182">
      <w:pPr>
        <w:pStyle w:val="ListParagraph"/>
        <w:numPr>
          <w:ilvl w:val="1"/>
          <w:numId w:val="44"/>
        </w:numPr>
      </w:pPr>
      <w:r>
        <w:rPr>
          <w:bCs/>
        </w:rPr>
        <w:t xml:space="preserve">Next, </w:t>
      </w:r>
      <w:r>
        <w:t>f</w:t>
      </w:r>
      <w:r w:rsidR="009733FB" w:rsidRPr="000B2456">
        <w:t xml:space="preserve">ix </w:t>
      </w:r>
      <w:r>
        <w:t>a</w:t>
      </w:r>
      <w:r w:rsidR="009733FB" w:rsidRPr="000B2456">
        <w:t xml:space="preserve"> </w:t>
      </w:r>
      <w:bookmarkStart w:id="2" w:name="OLE_LINK6"/>
      <w:bookmarkStart w:id="3" w:name="OLE_LINK7"/>
      <w:r w:rsidR="009733FB" w:rsidRPr="000B2456">
        <w:t>homogenizer</w:t>
      </w:r>
      <w:bookmarkEnd w:id="2"/>
      <w:bookmarkEnd w:id="3"/>
      <w:r w:rsidR="009733FB" w:rsidRPr="000B2456">
        <w:t xml:space="preserve"> with a scaffold in </w:t>
      </w:r>
      <w:bookmarkStart w:id="4" w:name="OLE_LINK25"/>
      <w:bookmarkStart w:id="5" w:name="OLE_LINK26"/>
      <w:r w:rsidR="009733FB" w:rsidRPr="000B2456">
        <w:t>an ice bath</w:t>
      </w:r>
      <w:r>
        <w:t xml:space="preserve"> </w:t>
      </w:r>
      <w:r>
        <w:rPr>
          <w:b/>
          <w:bCs/>
        </w:rPr>
        <w:t>[1]</w:t>
      </w:r>
      <w:bookmarkEnd w:id="4"/>
      <w:bookmarkEnd w:id="5"/>
      <w:r>
        <w:t xml:space="preserve"> and place the nanoparticle solution into the ice bath </w:t>
      </w:r>
      <w:r>
        <w:rPr>
          <w:b/>
          <w:bCs/>
        </w:rPr>
        <w:t>[2]</w:t>
      </w:r>
      <w:r>
        <w:t>.</w:t>
      </w:r>
    </w:p>
    <w:p w14:paraId="61F58437" w14:textId="77777777" w:rsidR="00E72182" w:rsidRDefault="00E72182" w:rsidP="00E72182">
      <w:pPr>
        <w:pStyle w:val="ListParagraph"/>
        <w:ind w:left="907"/>
      </w:pPr>
    </w:p>
    <w:p w14:paraId="572688D1" w14:textId="7FF6E472" w:rsidR="00E72182" w:rsidRDefault="00E72182" w:rsidP="00E72182">
      <w:pPr>
        <w:pStyle w:val="ListParagraph"/>
        <w:numPr>
          <w:ilvl w:val="2"/>
          <w:numId w:val="44"/>
        </w:numPr>
      </w:pPr>
      <w:r>
        <w:t>Talent fixing scaffold</w:t>
      </w:r>
      <w:r w:rsidR="008F23D2" w:rsidRPr="008F23D2">
        <w:rPr>
          <w:i/>
          <w:iCs/>
          <w:color w:val="4F81BD" w:themeColor="accent1"/>
        </w:rPr>
        <w:t xml:space="preserve"> Videographer: Important step</w:t>
      </w:r>
      <w:r w:rsidR="008F23D2" w:rsidRPr="008F23D2">
        <w:rPr>
          <w:color w:val="4F81BD" w:themeColor="accent1"/>
        </w:rPr>
        <w:t xml:space="preserve">  </w:t>
      </w:r>
    </w:p>
    <w:p w14:paraId="3032286D" w14:textId="4457E702" w:rsidR="00E72182" w:rsidRPr="000B2456" w:rsidRDefault="00E72182" w:rsidP="00E72182">
      <w:pPr>
        <w:pStyle w:val="ListParagraph"/>
        <w:numPr>
          <w:ilvl w:val="2"/>
          <w:numId w:val="44"/>
        </w:numPr>
      </w:pPr>
      <w:r>
        <w:t>Talent placing solution into bath</w:t>
      </w:r>
      <w:r w:rsidR="008F23D2" w:rsidRPr="008F23D2">
        <w:rPr>
          <w:i/>
          <w:iCs/>
          <w:color w:val="4F81BD" w:themeColor="accent1"/>
        </w:rPr>
        <w:t xml:space="preserve"> Videographer: Important step</w:t>
      </w:r>
      <w:r w:rsidR="008F23D2" w:rsidRPr="008F23D2">
        <w:rPr>
          <w:color w:val="4F81BD" w:themeColor="accent1"/>
        </w:rPr>
        <w:t xml:space="preserve">  </w:t>
      </w:r>
    </w:p>
    <w:p w14:paraId="60DD588B" w14:textId="77777777" w:rsidR="009733FB" w:rsidRPr="000B2456" w:rsidRDefault="009733FB" w:rsidP="00E72182">
      <w:pPr>
        <w:pStyle w:val="ListParagraph"/>
        <w:ind w:left="360"/>
      </w:pPr>
    </w:p>
    <w:p w14:paraId="269ABB9E" w14:textId="462929C0" w:rsidR="009733FB" w:rsidRDefault="00E72182" w:rsidP="00E72182">
      <w:pPr>
        <w:pStyle w:val="ListParagraph"/>
        <w:numPr>
          <w:ilvl w:val="1"/>
          <w:numId w:val="44"/>
        </w:numPr>
      </w:pPr>
      <w:r>
        <w:rPr>
          <w:bCs/>
        </w:rPr>
        <w:t>Immerse</w:t>
      </w:r>
      <w:r w:rsidR="009733FB" w:rsidRPr="000B2456">
        <w:t xml:space="preserve"> the homogenizer probe </w:t>
      </w:r>
      <w:r>
        <w:t>in the</w:t>
      </w:r>
      <w:r w:rsidR="009733FB" w:rsidRPr="000B2456">
        <w:t xml:space="preserve"> </w:t>
      </w:r>
      <w:r>
        <w:t>nanoparticle</w:t>
      </w:r>
      <w:r w:rsidR="009733FB" w:rsidRPr="000B2456">
        <w:t xml:space="preserve"> solution</w:t>
      </w:r>
      <w:r>
        <w:t xml:space="preserve"> </w:t>
      </w:r>
      <w:r>
        <w:rPr>
          <w:b/>
          <w:bCs/>
        </w:rPr>
        <w:t>[1]</w:t>
      </w:r>
      <w:r>
        <w:t xml:space="preserve"> and homogenize the suspension for 3 minutes at 20,000 revolutions per minute </w:t>
      </w:r>
      <w:r>
        <w:rPr>
          <w:b/>
          <w:bCs/>
        </w:rPr>
        <w:t>[2]</w:t>
      </w:r>
      <w:r>
        <w:t>.</w:t>
      </w:r>
    </w:p>
    <w:p w14:paraId="34339333" w14:textId="77777777" w:rsidR="008408B9" w:rsidRDefault="008408B9" w:rsidP="008408B9">
      <w:pPr>
        <w:pStyle w:val="ListParagraph"/>
        <w:ind w:left="907"/>
      </w:pPr>
    </w:p>
    <w:p w14:paraId="28226863" w14:textId="5EBFE712" w:rsidR="00E72182" w:rsidRDefault="00E72182" w:rsidP="00E72182">
      <w:pPr>
        <w:pStyle w:val="ListParagraph"/>
        <w:numPr>
          <w:ilvl w:val="2"/>
          <w:numId w:val="44"/>
        </w:numPr>
      </w:pPr>
      <w:r>
        <w:t>Probe being placed</w:t>
      </w:r>
      <w:r w:rsidR="008F23D2" w:rsidRPr="008F23D2">
        <w:rPr>
          <w:i/>
          <w:iCs/>
          <w:color w:val="4F81BD" w:themeColor="accent1"/>
        </w:rPr>
        <w:t xml:space="preserve"> Videographer: Important</w:t>
      </w:r>
      <w:r w:rsidR="008F23D2">
        <w:rPr>
          <w:i/>
          <w:iCs/>
          <w:color w:val="4F81BD" w:themeColor="accent1"/>
        </w:rPr>
        <w:t>/difficult</w:t>
      </w:r>
      <w:r w:rsidR="008F23D2" w:rsidRPr="008F23D2">
        <w:rPr>
          <w:i/>
          <w:iCs/>
          <w:color w:val="4F81BD" w:themeColor="accent1"/>
        </w:rPr>
        <w:t xml:space="preserve"> step</w:t>
      </w:r>
      <w:r w:rsidR="008F23D2" w:rsidRPr="008F23D2">
        <w:rPr>
          <w:color w:val="4F81BD" w:themeColor="accent1"/>
        </w:rPr>
        <w:t xml:space="preserve">  </w:t>
      </w:r>
    </w:p>
    <w:p w14:paraId="34645CD1" w14:textId="04999CB9" w:rsidR="00E72182" w:rsidRDefault="00E72182" w:rsidP="00E72182">
      <w:pPr>
        <w:pStyle w:val="ListParagraph"/>
        <w:numPr>
          <w:ilvl w:val="2"/>
          <w:numId w:val="44"/>
        </w:numPr>
      </w:pPr>
      <w:r>
        <w:t>Solution being homogenized</w:t>
      </w:r>
      <w:r w:rsidR="008F23D2" w:rsidRPr="008F23D2">
        <w:rPr>
          <w:i/>
          <w:iCs/>
          <w:color w:val="4F81BD" w:themeColor="accent1"/>
        </w:rPr>
        <w:t xml:space="preserve"> Videographer: Important</w:t>
      </w:r>
      <w:r w:rsidR="008F23D2">
        <w:rPr>
          <w:i/>
          <w:iCs/>
          <w:color w:val="4F81BD" w:themeColor="accent1"/>
        </w:rPr>
        <w:t>/difficult</w:t>
      </w:r>
      <w:r w:rsidR="008F23D2" w:rsidRPr="008F23D2">
        <w:rPr>
          <w:i/>
          <w:iCs/>
          <w:color w:val="4F81BD" w:themeColor="accent1"/>
        </w:rPr>
        <w:t xml:space="preserve"> step</w:t>
      </w:r>
      <w:r w:rsidR="008F23D2" w:rsidRPr="008F23D2">
        <w:rPr>
          <w:color w:val="4F81BD" w:themeColor="accent1"/>
        </w:rPr>
        <w:t xml:space="preserve">  </w:t>
      </w:r>
    </w:p>
    <w:p w14:paraId="07FFEA81" w14:textId="77777777" w:rsidR="00032979" w:rsidRDefault="00032979" w:rsidP="00032979">
      <w:pPr>
        <w:pStyle w:val="ListParagraph"/>
        <w:ind w:left="1627"/>
      </w:pPr>
    </w:p>
    <w:p w14:paraId="0CAB4E8A" w14:textId="33DAAB71" w:rsidR="00032979" w:rsidRDefault="00032979" w:rsidP="00032979">
      <w:pPr>
        <w:pStyle w:val="ListParagraph"/>
        <w:numPr>
          <w:ilvl w:val="1"/>
          <w:numId w:val="44"/>
        </w:numPr>
      </w:pPr>
      <w:r>
        <w:t xml:space="preserve">At the end of the homogenization, allow the solution to stabilize for 12 hours at room temperature </w:t>
      </w:r>
      <w:r>
        <w:rPr>
          <w:b/>
          <w:bCs/>
        </w:rPr>
        <w:t>[1]</w:t>
      </w:r>
      <w:r>
        <w:t xml:space="preserve"> before placing the tube into a magnetic holder to adsorb the </w:t>
      </w:r>
      <w:r w:rsidRPr="00BC733C">
        <w:rPr>
          <w:lang w:eastAsia="zh-CN"/>
        </w:rPr>
        <w:t xml:space="preserve">nanoparticle-shelled microbubbles </w:t>
      </w:r>
      <w:r w:rsidRPr="000B2456">
        <w:t>to the tube wall</w:t>
      </w:r>
      <w:r>
        <w:t xml:space="preserve"> </w:t>
      </w:r>
      <w:r>
        <w:rPr>
          <w:b/>
          <w:bCs/>
        </w:rPr>
        <w:t>[2]</w:t>
      </w:r>
      <w:r>
        <w:t>.</w:t>
      </w:r>
    </w:p>
    <w:p w14:paraId="354C1CA5" w14:textId="77777777" w:rsidR="00032979" w:rsidRDefault="00032979" w:rsidP="00032979">
      <w:pPr>
        <w:pStyle w:val="ListParagraph"/>
        <w:ind w:left="907"/>
      </w:pPr>
    </w:p>
    <w:p w14:paraId="1972C1D1" w14:textId="1628FDF4" w:rsidR="00032979" w:rsidRDefault="00032979" w:rsidP="00032979">
      <w:pPr>
        <w:pStyle w:val="ListParagraph"/>
        <w:numPr>
          <w:ilvl w:val="2"/>
          <w:numId w:val="44"/>
        </w:numPr>
      </w:pPr>
      <w:r>
        <w:t>Talent placing tube at RT</w:t>
      </w:r>
    </w:p>
    <w:p w14:paraId="3DA346AB" w14:textId="3BF76626" w:rsidR="00032979" w:rsidRDefault="00032979" w:rsidP="00032979">
      <w:pPr>
        <w:pStyle w:val="ListParagraph"/>
        <w:numPr>
          <w:ilvl w:val="2"/>
          <w:numId w:val="44"/>
        </w:numPr>
      </w:pPr>
      <w:r>
        <w:t>Talent placing tube onto magnet</w:t>
      </w:r>
    </w:p>
    <w:p w14:paraId="1D168437" w14:textId="77777777" w:rsidR="00032979" w:rsidRDefault="00032979" w:rsidP="00032979">
      <w:pPr>
        <w:pStyle w:val="ListParagraph"/>
        <w:ind w:left="1627"/>
      </w:pPr>
    </w:p>
    <w:p w14:paraId="769ADF17" w14:textId="5ABE1A79" w:rsidR="009733FB" w:rsidRDefault="00032979" w:rsidP="00032979">
      <w:pPr>
        <w:pStyle w:val="ListParagraph"/>
        <w:numPr>
          <w:ilvl w:val="1"/>
          <w:numId w:val="44"/>
        </w:numPr>
      </w:pPr>
      <w:r>
        <w:t>Replace the supernatant with 1 milliliter of</w:t>
      </w:r>
      <w:r>
        <w:rPr>
          <w:bCs/>
        </w:rPr>
        <w:t xml:space="preserve"> </w:t>
      </w:r>
      <w:r w:rsidR="009733FB" w:rsidRPr="000B2456">
        <w:t>fresh</w:t>
      </w:r>
      <w:r w:rsidR="0061107A">
        <w:t>,</w:t>
      </w:r>
      <w:r w:rsidR="009733FB" w:rsidRPr="000B2456">
        <w:t xml:space="preserve"> deionized</w:t>
      </w:r>
      <w:r w:rsidR="0061107A">
        <w:t xml:space="preserve"> </w:t>
      </w:r>
      <w:r w:rsidR="009733FB" w:rsidRPr="000B2456">
        <w:t>water</w:t>
      </w:r>
      <w:r>
        <w:t xml:space="preserve"> </w:t>
      </w:r>
      <w:r w:rsidR="006F7068">
        <w:t xml:space="preserve">three </w:t>
      </w:r>
      <w:r>
        <w:t xml:space="preserve">times to wash the </w:t>
      </w:r>
      <w:r w:rsidRPr="00BC733C">
        <w:rPr>
          <w:lang w:eastAsia="zh-CN"/>
        </w:rPr>
        <w:t>nanoparticle-shelled microbubbles</w:t>
      </w:r>
      <w:r>
        <w:rPr>
          <w:b/>
          <w:bCs/>
        </w:rPr>
        <w:t xml:space="preserve"> [1]</w:t>
      </w:r>
      <w:r>
        <w:t>.</w:t>
      </w:r>
    </w:p>
    <w:p w14:paraId="36AF9E15" w14:textId="77777777" w:rsidR="00032979" w:rsidRDefault="00032979" w:rsidP="00032979">
      <w:pPr>
        <w:pStyle w:val="ListParagraph"/>
        <w:ind w:left="907"/>
      </w:pPr>
    </w:p>
    <w:p w14:paraId="19F53CFD" w14:textId="2DA2913B" w:rsidR="00032979" w:rsidRPr="000B2456" w:rsidRDefault="00032979" w:rsidP="00032979">
      <w:pPr>
        <w:pStyle w:val="ListParagraph"/>
        <w:numPr>
          <w:ilvl w:val="2"/>
          <w:numId w:val="44"/>
        </w:numPr>
      </w:pPr>
      <w:r>
        <w:lastRenderedPageBreak/>
        <w:t>Talent adding water to tube</w:t>
      </w:r>
    </w:p>
    <w:p w14:paraId="43AA5FA5" w14:textId="77777777" w:rsidR="009733FB" w:rsidRPr="000B2456" w:rsidRDefault="009733FB" w:rsidP="00032979">
      <w:pPr>
        <w:pStyle w:val="ListParagraph"/>
        <w:ind w:left="360"/>
      </w:pPr>
    </w:p>
    <w:p w14:paraId="7A24246A" w14:textId="36DF831A" w:rsidR="009733FB" w:rsidRDefault="00032979" w:rsidP="00032979">
      <w:pPr>
        <w:pStyle w:val="ListParagraph"/>
        <w:numPr>
          <w:ilvl w:val="1"/>
          <w:numId w:val="44"/>
        </w:numPr>
      </w:pPr>
      <w:r>
        <w:rPr>
          <w:bCs/>
        </w:rPr>
        <w:t xml:space="preserve">After the last wash, slightly shake the tube </w:t>
      </w:r>
      <w:r>
        <w:rPr>
          <w:b/>
        </w:rPr>
        <w:t>[1]</w:t>
      </w:r>
      <w:r>
        <w:rPr>
          <w:bCs/>
        </w:rPr>
        <w:t xml:space="preserve"> and t</w:t>
      </w:r>
      <w:r w:rsidR="009733FB" w:rsidRPr="000B2456">
        <w:t xml:space="preserve">ransfer 10 </w:t>
      </w:r>
      <w:r>
        <w:t>microliters</w:t>
      </w:r>
      <w:r w:rsidR="009733FB" w:rsidRPr="000B2456">
        <w:t xml:space="preserve"> of </w:t>
      </w:r>
      <w:r>
        <w:t xml:space="preserve">the </w:t>
      </w:r>
      <w:r w:rsidR="00E86EAC" w:rsidRPr="00BC733C">
        <w:rPr>
          <w:lang w:eastAsia="zh-CN"/>
        </w:rPr>
        <w:t xml:space="preserve">nanoparticle-shelled microbubbles </w:t>
      </w:r>
      <w:r w:rsidR="003B0AD5">
        <w:rPr>
          <w:lang w:eastAsia="zh-CN"/>
        </w:rPr>
        <w:t>on</w:t>
      </w:r>
      <w:r w:rsidR="009733FB" w:rsidRPr="000B2456">
        <w:t xml:space="preserve">to a clean glass slide </w:t>
      </w:r>
      <w:r>
        <w:rPr>
          <w:b/>
          <w:bCs/>
        </w:rPr>
        <w:t>[2]</w:t>
      </w:r>
      <w:r w:rsidR="009733FB" w:rsidRPr="000B2456">
        <w:t>.</w:t>
      </w:r>
    </w:p>
    <w:p w14:paraId="071FB2E9" w14:textId="77777777" w:rsidR="00032979" w:rsidRDefault="00032979" w:rsidP="00032979">
      <w:pPr>
        <w:pStyle w:val="ListParagraph"/>
        <w:ind w:left="907"/>
      </w:pPr>
    </w:p>
    <w:p w14:paraId="3BE3E572" w14:textId="393B2D4A" w:rsidR="00032979" w:rsidRDefault="00032979" w:rsidP="00032979">
      <w:pPr>
        <w:pStyle w:val="ListParagraph"/>
        <w:numPr>
          <w:ilvl w:val="2"/>
          <w:numId w:val="44"/>
        </w:numPr>
      </w:pPr>
      <w:r>
        <w:t>Talent shaking tube</w:t>
      </w:r>
    </w:p>
    <w:p w14:paraId="2E455184" w14:textId="673F6ABD" w:rsidR="00032979" w:rsidRPr="000B2456" w:rsidRDefault="00032979" w:rsidP="00032979">
      <w:pPr>
        <w:pStyle w:val="ListParagraph"/>
        <w:numPr>
          <w:ilvl w:val="2"/>
          <w:numId w:val="44"/>
        </w:numPr>
      </w:pPr>
      <w:r>
        <w:t>Talent adding microbubbles to slide</w:t>
      </w:r>
    </w:p>
    <w:p w14:paraId="5795F0CA" w14:textId="77777777" w:rsidR="009733FB" w:rsidRPr="000B2456" w:rsidRDefault="009733FB" w:rsidP="00032979">
      <w:pPr>
        <w:pStyle w:val="ListParagraph"/>
        <w:ind w:left="360"/>
      </w:pPr>
    </w:p>
    <w:p w14:paraId="2E436002" w14:textId="6CEAA54C" w:rsidR="009733FB" w:rsidRDefault="009733FB" w:rsidP="00032979">
      <w:pPr>
        <w:pStyle w:val="ListParagraph"/>
        <w:numPr>
          <w:ilvl w:val="1"/>
          <w:numId w:val="44"/>
        </w:numPr>
      </w:pPr>
      <w:r w:rsidRPr="000B2456">
        <w:t xml:space="preserve">Use a </w:t>
      </w:r>
      <w:bookmarkStart w:id="6" w:name="OLE_LINK8"/>
      <w:bookmarkStart w:id="7" w:name="OLE_LINK9"/>
      <w:r w:rsidRPr="000B2456">
        <w:t>fluorescence microscope</w:t>
      </w:r>
      <w:bookmarkEnd w:id="6"/>
      <w:bookmarkEnd w:id="7"/>
      <w:r w:rsidRPr="000B2456">
        <w:t xml:space="preserve"> </w:t>
      </w:r>
      <w:r w:rsidR="00032979">
        <w:t>and a</w:t>
      </w:r>
      <w:r w:rsidRPr="000B2456">
        <w:t xml:space="preserve"> 20x magnification to </w:t>
      </w:r>
      <w:r w:rsidR="00032979">
        <w:t>image</w:t>
      </w:r>
      <w:r w:rsidRPr="000B2456">
        <w:t xml:space="preserve"> </w:t>
      </w:r>
      <w:r w:rsidR="00032979">
        <w:t xml:space="preserve">the </w:t>
      </w:r>
      <w:r w:rsidR="00E86EAC" w:rsidRPr="00BC733C">
        <w:rPr>
          <w:lang w:eastAsia="zh-CN"/>
        </w:rPr>
        <w:t>nanoparticle-shelled microbubble</w:t>
      </w:r>
      <w:r w:rsidR="00032979">
        <w:rPr>
          <w:lang w:eastAsia="zh-CN"/>
        </w:rPr>
        <w:t xml:space="preserve">s </w:t>
      </w:r>
      <w:r w:rsidR="00032979">
        <w:rPr>
          <w:b/>
          <w:bCs/>
        </w:rPr>
        <w:t>[1]</w:t>
      </w:r>
      <w:r w:rsidRPr="000B2456">
        <w:t>.</w:t>
      </w:r>
    </w:p>
    <w:p w14:paraId="2257E9C9" w14:textId="77777777" w:rsidR="00032979" w:rsidRDefault="00032979" w:rsidP="00032979">
      <w:pPr>
        <w:pStyle w:val="ListParagraph"/>
        <w:ind w:left="907"/>
      </w:pPr>
    </w:p>
    <w:p w14:paraId="2D12A9CA" w14:textId="73FF26DC" w:rsidR="00032979" w:rsidRPr="000B2456" w:rsidRDefault="00032979" w:rsidP="00032979">
      <w:pPr>
        <w:pStyle w:val="ListParagraph"/>
        <w:numPr>
          <w:ilvl w:val="2"/>
          <w:numId w:val="44"/>
        </w:numPr>
      </w:pPr>
      <w:r>
        <w:t>Talent placing slide onto microscope stage</w:t>
      </w:r>
    </w:p>
    <w:p w14:paraId="69C6F268" w14:textId="77777777" w:rsidR="009733FB" w:rsidRPr="000B2456" w:rsidRDefault="009733FB" w:rsidP="00032979">
      <w:pPr>
        <w:pStyle w:val="ListParagraph"/>
        <w:ind w:left="360"/>
      </w:pPr>
    </w:p>
    <w:p w14:paraId="104E7D24" w14:textId="2B895B6C" w:rsidR="009733FB" w:rsidRDefault="00032979" w:rsidP="00032979">
      <w:pPr>
        <w:pStyle w:val="ListParagraph"/>
        <w:numPr>
          <w:ilvl w:val="1"/>
          <w:numId w:val="44"/>
        </w:numPr>
      </w:pPr>
      <w:r>
        <w:rPr>
          <w:bCs/>
        </w:rPr>
        <w:t xml:space="preserve">After imaging, open the image in the microscope software </w:t>
      </w:r>
      <w:r>
        <w:rPr>
          <w:b/>
        </w:rPr>
        <w:t>[1]</w:t>
      </w:r>
      <w:r>
        <w:rPr>
          <w:bCs/>
        </w:rPr>
        <w:t xml:space="preserve"> </w:t>
      </w:r>
      <w:r w:rsidR="00AB0887">
        <w:rPr>
          <w:bCs/>
        </w:rPr>
        <w:t xml:space="preserve">and </w:t>
      </w:r>
      <w:r w:rsidR="00EB4FB0">
        <w:t>use</w:t>
      </w:r>
      <w:r w:rsidR="00AB0887">
        <w:t xml:space="preserve"> the </w:t>
      </w:r>
      <w:r w:rsidR="0061107A">
        <w:rPr>
          <w:b/>
          <w:bCs/>
        </w:rPr>
        <w:t>R</w:t>
      </w:r>
      <w:r w:rsidR="00AB0887" w:rsidRPr="009733FB">
        <w:rPr>
          <w:b/>
          <w:bCs/>
        </w:rPr>
        <w:t>uler</w:t>
      </w:r>
      <w:r w:rsidR="00AB0887">
        <w:t xml:space="preserve"> to </w:t>
      </w:r>
      <w:r w:rsidR="00EB4FB0">
        <w:t>set</w:t>
      </w:r>
      <w:r w:rsidR="00AB0887" w:rsidRPr="000B2456">
        <w:t xml:space="preserve"> a red line with the same length as the ruler</w:t>
      </w:r>
      <w:r w:rsidR="00AB0887">
        <w:t xml:space="preserve"> </w:t>
      </w:r>
      <w:r>
        <w:rPr>
          <w:b/>
          <w:bCs/>
        </w:rPr>
        <w:t>[2]</w:t>
      </w:r>
      <w:r>
        <w:t>.</w:t>
      </w:r>
    </w:p>
    <w:p w14:paraId="7F1F5D12" w14:textId="77777777" w:rsidR="00032979" w:rsidRDefault="00032979" w:rsidP="00032979">
      <w:pPr>
        <w:pStyle w:val="ListParagraph"/>
        <w:ind w:left="907"/>
      </w:pPr>
    </w:p>
    <w:p w14:paraId="1AEB8861" w14:textId="797D7111" w:rsidR="00032979" w:rsidRDefault="00032979" w:rsidP="00032979">
      <w:pPr>
        <w:pStyle w:val="ListParagraph"/>
        <w:numPr>
          <w:ilvl w:val="2"/>
          <w:numId w:val="44"/>
        </w:numPr>
      </w:pPr>
      <w:r>
        <w:t>Talent opening image, with monitor visible in frame</w:t>
      </w:r>
    </w:p>
    <w:p w14:paraId="2E237D22" w14:textId="141E2234" w:rsidR="009733FB" w:rsidRDefault="00032979" w:rsidP="00E60AAC">
      <w:pPr>
        <w:pStyle w:val="ListParagraph"/>
        <w:numPr>
          <w:ilvl w:val="2"/>
          <w:numId w:val="44"/>
        </w:numPr>
      </w:pPr>
      <w:r>
        <w:t xml:space="preserve">SCREEN: </w:t>
      </w:r>
      <w:r w:rsidR="003B0AD5">
        <w:t>Screebshot_1: 00:</w:t>
      </w:r>
      <w:r w:rsidR="00EB4FB0">
        <w:t>07-</w:t>
      </w:r>
      <w:r w:rsidR="003B0AD5">
        <w:t>00:</w:t>
      </w:r>
      <w:r w:rsidR="00EB4FB0">
        <w:t>12</w:t>
      </w:r>
      <w:r>
        <w:t xml:space="preserve"> </w:t>
      </w:r>
    </w:p>
    <w:p w14:paraId="6312D2D2" w14:textId="77777777" w:rsidR="008F23D2" w:rsidRPr="000B2456" w:rsidRDefault="008F23D2" w:rsidP="008F23D2">
      <w:pPr>
        <w:pStyle w:val="ListParagraph"/>
        <w:ind w:left="1627"/>
      </w:pPr>
    </w:p>
    <w:p w14:paraId="0BA74D82" w14:textId="18A04E68" w:rsidR="00032979" w:rsidRDefault="00EB4FB0" w:rsidP="00032979">
      <w:pPr>
        <w:pStyle w:val="ListParagraph"/>
        <w:numPr>
          <w:ilvl w:val="1"/>
          <w:numId w:val="44"/>
        </w:numPr>
      </w:pPr>
      <w:r>
        <w:t xml:space="preserve">Click </w:t>
      </w:r>
      <w:r>
        <w:rPr>
          <w:b/>
          <w:bCs/>
        </w:rPr>
        <w:t xml:space="preserve">Set </w:t>
      </w:r>
      <w:r w:rsidRPr="00EB4FB0">
        <w:t>and</w:t>
      </w:r>
      <w:r>
        <w:rPr>
          <w:b/>
          <w:bCs/>
        </w:rPr>
        <w:t xml:space="preserve"> Scale </w:t>
      </w:r>
      <w:r w:rsidR="00032979">
        <w:t xml:space="preserve">to enter the length of the ruler </w:t>
      </w:r>
      <w:r w:rsidR="00AB0887">
        <w:t>and d</w:t>
      </w:r>
      <w:r w:rsidR="00AB0887" w:rsidRPr="000B2456">
        <w:t xml:space="preserve">raw lines of the same lengths as the diameters of </w:t>
      </w:r>
      <w:r w:rsidR="00AB0887">
        <w:t>at least 200</w:t>
      </w:r>
      <w:r w:rsidR="00AB0887" w:rsidRPr="000B2456">
        <w:t xml:space="preserve"> individual microbubbles </w:t>
      </w:r>
      <w:r w:rsidR="00032979">
        <w:rPr>
          <w:b/>
          <w:bCs/>
        </w:rPr>
        <w:t>[1]</w:t>
      </w:r>
      <w:r w:rsidR="00032979">
        <w:t>.</w:t>
      </w:r>
    </w:p>
    <w:p w14:paraId="590C3FA2" w14:textId="77777777" w:rsidR="00032979" w:rsidRDefault="00032979" w:rsidP="00032979">
      <w:pPr>
        <w:pStyle w:val="ListParagraph"/>
        <w:ind w:left="907"/>
      </w:pPr>
    </w:p>
    <w:p w14:paraId="1ED90AE9" w14:textId="36FACFD9" w:rsidR="00EB4FB0" w:rsidRPr="000B2456" w:rsidRDefault="00032979" w:rsidP="00EB4FB0">
      <w:pPr>
        <w:pStyle w:val="ListParagraph"/>
        <w:numPr>
          <w:ilvl w:val="2"/>
          <w:numId w:val="44"/>
        </w:numPr>
      </w:pPr>
      <w:r>
        <w:t xml:space="preserve">SCREEN: </w:t>
      </w:r>
      <w:r w:rsidR="003B0AD5">
        <w:t xml:space="preserve">Screebshot_1: </w:t>
      </w:r>
      <w:r w:rsidR="00EB4FB0">
        <w:t>00:12-00:25</w:t>
      </w:r>
      <w:r w:rsidR="00EB4FB0" w:rsidRPr="00EB4FB0">
        <w:rPr>
          <w:i/>
          <w:iCs/>
          <w:color w:val="4F81BD" w:themeColor="accent1"/>
        </w:rPr>
        <w:t xml:space="preserve"> </w:t>
      </w:r>
      <w:r w:rsidR="00EB4FB0" w:rsidRPr="003B0AD5">
        <w:rPr>
          <w:i/>
          <w:iCs/>
          <w:color w:val="4F81BD" w:themeColor="accent1"/>
        </w:rPr>
        <w:t xml:space="preserve">Video Editor: </w:t>
      </w:r>
      <w:r w:rsidR="00EB4FB0">
        <w:rPr>
          <w:i/>
          <w:iCs/>
          <w:color w:val="4F81BD" w:themeColor="accent1"/>
        </w:rPr>
        <w:t>can</w:t>
      </w:r>
      <w:r w:rsidR="00EB4FB0" w:rsidRPr="003B0AD5">
        <w:rPr>
          <w:i/>
          <w:iCs/>
          <w:color w:val="4F81BD" w:themeColor="accent1"/>
        </w:rPr>
        <w:t xml:space="preserve"> speed up</w:t>
      </w:r>
    </w:p>
    <w:p w14:paraId="090B40E6" w14:textId="77777777" w:rsidR="00032979" w:rsidRDefault="00032979" w:rsidP="00EB4FB0"/>
    <w:p w14:paraId="2789376A" w14:textId="77BC8490" w:rsidR="009733FB" w:rsidRDefault="00032979" w:rsidP="00032979">
      <w:pPr>
        <w:pStyle w:val="ListParagraph"/>
        <w:numPr>
          <w:ilvl w:val="1"/>
          <w:numId w:val="44"/>
        </w:numPr>
      </w:pPr>
      <w:r>
        <w:t xml:space="preserve">Then </w:t>
      </w:r>
      <w:r w:rsidR="009733FB" w:rsidRPr="000B2456">
        <w:t xml:space="preserve">click </w:t>
      </w:r>
      <w:r w:rsidR="009733FB" w:rsidRPr="009733FB">
        <w:rPr>
          <w:b/>
          <w:bCs/>
        </w:rPr>
        <w:t>Report</w:t>
      </w:r>
      <w:r w:rsidR="00AB0887">
        <w:t xml:space="preserve"> and </w:t>
      </w:r>
      <w:r w:rsidR="009733FB" w:rsidRPr="009733FB">
        <w:rPr>
          <w:b/>
          <w:bCs/>
        </w:rPr>
        <w:t>View Report</w:t>
      </w:r>
      <w:r w:rsidR="00AB0887">
        <w:t xml:space="preserve"> </w:t>
      </w:r>
      <w:r w:rsidR="00AB0887">
        <w:rPr>
          <w:b/>
          <w:bCs/>
        </w:rPr>
        <w:t>[1]</w:t>
      </w:r>
      <w:r w:rsidR="009733FB" w:rsidRPr="000B2456">
        <w:t>.</w:t>
      </w:r>
    </w:p>
    <w:p w14:paraId="16368A64" w14:textId="77777777" w:rsidR="00AB0887" w:rsidRDefault="00AB0887" w:rsidP="00AB0887">
      <w:pPr>
        <w:pStyle w:val="ListParagraph"/>
        <w:ind w:left="907"/>
      </w:pPr>
    </w:p>
    <w:p w14:paraId="3872A155" w14:textId="09D88212" w:rsidR="00AB0887" w:rsidRDefault="00AB0887" w:rsidP="00AB0887">
      <w:pPr>
        <w:pStyle w:val="ListParagraph"/>
        <w:numPr>
          <w:ilvl w:val="2"/>
          <w:numId w:val="44"/>
        </w:numPr>
      </w:pPr>
      <w:r>
        <w:t xml:space="preserve">SCREEN: </w:t>
      </w:r>
      <w:r w:rsidR="00EB4FB0">
        <w:t>Screebshot_1: 00:29-00:3</w:t>
      </w:r>
      <w:r w:rsidR="008F23D2">
        <w:t>6</w:t>
      </w:r>
    </w:p>
    <w:p w14:paraId="508CD76A" w14:textId="77777777" w:rsidR="00AB0887" w:rsidRDefault="00AB0887" w:rsidP="00AB0887">
      <w:pPr>
        <w:pStyle w:val="ListParagraph"/>
        <w:ind w:left="360"/>
      </w:pPr>
    </w:p>
    <w:p w14:paraId="1451C1FD" w14:textId="462C8DCF" w:rsidR="009733FB" w:rsidRPr="00AB0887" w:rsidRDefault="00AB0887" w:rsidP="00AB0887">
      <w:pPr>
        <w:pStyle w:val="ListParagraph"/>
        <w:numPr>
          <w:ilvl w:val="0"/>
          <w:numId w:val="44"/>
        </w:numPr>
      </w:pPr>
      <w:r w:rsidRPr="00AB0887">
        <w:rPr>
          <w:b/>
        </w:rPr>
        <w:t>NSM</w:t>
      </w:r>
      <w:r w:rsidR="009733FB" w:rsidRPr="00AB0887">
        <w:rPr>
          <w:b/>
        </w:rPr>
        <w:t xml:space="preserve"> Acoustic </w:t>
      </w:r>
      <w:r w:rsidR="005F1E35">
        <w:rPr>
          <w:b/>
        </w:rPr>
        <w:t>Response</w:t>
      </w:r>
    </w:p>
    <w:p w14:paraId="1F8BC601" w14:textId="77777777" w:rsidR="009733FB" w:rsidRPr="009733FB" w:rsidRDefault="009733FB" w:rsidP="005F1E35">
      <w:pPr>
        <w:pStyle w:val="ListParagraph"/>
        <w:ind w:left="360"/>
        <w:rPr>
          <w:b/>
        </w:rPr>
      </w:pPr>
    </w:p>
    <w:p w14:paraId="3D31FFC6" w14:textId="255055A0" w:rsidR="00861AE7" w:rsidRDefault="008F23D2" w:rsidP="00861AE7">
      <w:pPr>
        <w:pStyle w:val="ListParagraph"/>
        <w:numPr>
          <w:ilvl w:val="1"/>
          <w:numId w:val="44"/>
        </w:numPr>
      </w:pPr>
      <w:r>
        <w:rPr>
          <w:bCs/>
        </w:rPr>
        <w:t>To</w:t>
      </w:r>
      <w:r w:rsidR="005F1E35">
        <w:rPr>
          <w:bCs/>
        </w:rPr>
        <w:t xml:space="preserve"> </w:t>
      </w:r>
      <w:r w:rsidR="0061107A">
        <w:rPr>
          <w:bCs/>
        </w:rPr>
        <w:t>measure the acoustic response</w:t>
      </w:r>
      <w:r w:rsidR="005F1E35">
        <w:rPr>
          <w:bCs/>
        </w:rPr>
        <w:t xml:space="preserve"> of the microbubbles, </w:t>
      </w:r>
      <w:r w:rsidR="005F1E35">
        <w:t>d</w:t>
      </w:r>
      <w:r w:rsidR="009733FB" w:rsidRPr="000B2456">
        <w:t xml:space="preserve">ilute 200 </w:t>
      </w:r>
      <w:r w:rsidR="005F1E35">
        <w:t>microliters</w:t>
      </w:r>
      <w:r w:rsidR="009733FB" w:rsidRPr="000B2456">
        <w:t xml:space="preserve"> of </w:t>
      </w:r>
      <w:r w:rsidR="005F1E35">
        <w:t xml:space="preserve">the </w:t>
      </w:r>
      <w:r w:rsidR="00E86EAC" w:rsidRPr="00BC733C">
        <w:rPr>
          <w:lang w:eastAsia="zh-CN"/>
        </w:rPr>
        <w:t>nanoparticle</w:t>
      </w:r>
      <w:r>
        <w:rPr>
          <w:lang w:eastAsia="zh-CN"/>
        </w:rPr>
        <w:t xml:space="preserve"> </w:t>
      </w:r>
      <w:r w:rsidR="00E86EAC" w:rsidRPr="00BC733C">
        <w:rPr>
          <w:lang w:eastAsia="zh-CN"/>
        </w:rPr>
        <w:t xml:space="preserve">shelled microbubbles </w:t>
      </w:r>
      <w:r w:rsidR="005F1E35">
        <w:t>in</w:t>
      </w:r>
      <w:r w:rsidR="009733FB" w:rsidRPr="000B2456">
        <w:t xml:space="preserve"> 800 </w:t>
      </w:r>
      <w:r w:rsidR="005F1E35">
        <w:t>microliters</w:t>
      </w:r>
      <w:r w:rsidR="009733FB" w:rsidRPr="000B2456">
        <w:t xml:space="preserve"> </w:t>
      </w:r>
      <w:r w:rsidR="005F1E35">
        <w:t xml:space="preserve">of </w:t>
      </w:r>
      <w:r w:rsidR="009733FB" w:rsidRPr="000B2456">
        <w:t>deionized wate</w:t>
      </w:r>
      <w:r w:rsidR="005F1E35">
        <w:t xml:space="preserve">r </w:t>
      </w:r>
      <w:r w:rsidR="005F1E35" w:rsidRPr="005F1E35">
        <w:t>in</w:t>
      </w:r>
      <w:r w:rsidR="009733FB" w:rsidRPr="000B2456">
        <w:t xml:space="preserve"> a 1.5</w:t>
      </w:r>
      <w:r w:rsidR="005F1E35">
        <w:t>-milliliter</w:t>
      </w:r>
      <w:r w:rsidR="009733FB" w:rsidRPr="000B2456">
        <w:t xml:space="preserve"> tube </w:t>
      </w:r>
      <w:r w:rsidR="005F1E35">
        <w:rPr>
          <w:b/>
          <w:bCs/>
        </w:rPr>
        <w:t>[1]</w:t>
      </w:r>
      <w:r w:rsidR="005F1E35">
        <w:t xml:space="preserve"> and connect</w:t>
      </w:r>
      <w:bookmarkStart w:id="8" w:name="OLE_LINK10"/>
      <w:bookmarkStart w:id="9" w:name="OLE_LINK11"/>
      <w:bookmarkStart w:id="10" w:name="OLE_LINK33"/>
      <w:bookmarkStart w:id="11" w:name="OLE_LINK34"/>
      <w:r w:rsidR="00861AE7">
        <w:rPr>
          <w:bCs/>
        </w:rPr>
        <w:t xml:space="preserve"> </w:t>
      </w:r>
      <w:r w:rsidR="009733FB" w:rsidRPr="000B2456">
        <w:t>the function generator</w:t>
      </w:r>
      <w:bookmarkEnd w:id="8"/>
      <w:bookmarkEnd w:id="9"/>
      <w:r w:rsidR="009733FB" w:rsidRPr="000B2456">
        <w:t xml:space="preserve">, amplifier, impedance matching, </w:t>
      </w:r>
      <w:bookmarkStart w:id="12" w:name="OLE_LINK12"/>
      <w:r w:rsidR="009733FB" w:rsidRPr="000B2456">
        <w:t xml:space="preserve">and </w:t>
      </w:r>
      <w:bookmarkStart w:id="13" w:name="OLE_LINK53"/>
      <w:bookmarkStart w:id="14" w:name="OLE_LINK54"/>
      <w:r w:rsidR="009733FB" w:rsidRPr="000B2456">
        <w:t>homemade focused transduce</w:t>
      </w:r>
      <w:bookmarkEnd w:id="12"/>
      <w:r w:rsidR="009733FB" w:rsidRPr="000B2456">
        <w:t>r</w:t>
      </w:r>
      <w:bookmarkEnd w:id="13"/>
      <w:bookmarkEnd w:id="14"/>
      <w:r w:rsidR="00861AE7">
        <w:t xml:space="preserve"> </w:t>
      </w:r>
      <w:r w:rsidR="00861AE7">
        <w:rPr>
          <w:b/>
          <w:bCs/>
        </w:rPr>
        <w:t>[2]</w:t>
      </w:r>
      <w:r w:rsidR="009733FB" w:rsidRPr="000B2456">
        <w:t>.</w:t>
      </w:r>
      <w:bookmarkEnd w:id="10"/>
      <w:bookmarkEnd w:id="11"/>
    </w:p>
    <w:p w14:paraId="6E66DABA" w14:textId="77777777" w:rsidR="00861AE7" w:rsidRDefault="00861AE7" w:rsidP="00861AE7">
      <w:pPr>
        <w:pStyle w:val="ListParagraph"/>
        <w:ind w:left="907"/>
      </w:pPr>
    </w:p>
    <w:p w14:paraId="7F3826BC" w14:textId="3ECC964B" w:rsidR="00861AE7" w:rsidRDefault="00861AE7" w:rsidP="00861AE7">
      <w:pPr>
        <w:pStyle w:val="ListParagraph"/>
        <w:numPr>
          <w:ilvl w:val="2"/>
          <w:numId w:val="44"/>
        </w:numPr>
      </w:pPr>
      <w:r>
        <w:t>WIDE: Talent adding water and/or NPs to tube, with NP container visible in frame</w:t>
      </w:r>
    </w:p>
    <w:p w14:paraId="49AE90D0" w14:textId="21380C25" w:rsidR="00861AE7" w:rsidRDefault="00861AE7" w:rsidP="00861AE7">
      <w:pPr>
        <w:pStyle w:val="ListParagraph"/>
        <w:numPr>
          <w:ilvl w:val="2"/>
          <w:numId w:val="44"/>
        </w:numPr>
      </w:pPr>
      <w:r>
        <w:t>Talent connecting device(s)</w:t>
      </w:r>
    </w:p>
    <w:p w14:paraId="7E36A76D" w14:textId="77777777" w:rsidR="00861AE7" w:rsidRDefault="00861AE7" w:rsidP="00861AE7">
      <w:pPr>
        <w:pStyle w:val="ListParagraph"/>
        <w:ind w:left="1627"/>
      </w:pPr>
    </w:p>
    <w:p w14:paraId="44B0DA9D" w14:textId="1CF37F79" w:rsidR="00861AE7" w:rsidRDefault="009733FB" w:rsidP="00861AE7">
      <w:pPr>
        <w:pStyle w:val="ListParagraph"/>
        <w:numPr>
          <w:ilvl w:val="1"/>
          <w:numId w:val="44"/>
        </w:numPr>
      </w:pPr>
      <w:bookmarkStart w:id="15" w:name="OLE_LINK35"/>
      <w:r w:rsidRPr="000B2456">
        <w:t xml:space="preserve">Place the transducer in the center </w:t>
      </w:r>
      <w:r w:rsidR="00861AE7">
        <w:t>of</w:t>
      </w:r>
      <w:r w:rsidRPr="000B2456">
        <w:t xml:space="preserve"> the bottom of the artificial cuboid sink </w:t>
      </w:r>
      <w:r w:rsidR="00861AE7">
        <w:rPr>
          <w:b/>
          <w:bCs/>
        </w:rPr>
        <w:t xml:space="preserve">[1] </w:t>
      </w:r>
      <w:r w:rsidRPr="000B2456">
        <w:t xml:space="preserve">and connect the </w:t>
      </w:r>
      <w:bookmarkStart w:id="16" w:name="OLE_LINK13"/>
      <w:bookmarkStart w:id="17" w:name="OLE_LINK14"/>
      <w:r w:rsidRPr="000B2456">
        <w:t>hydrophone</w:t>
      </w:r>
      <w:bookmarkEnd w:id="16"/>
      <w:bookmarkEnd w:id="17"/>
      <w:r w:rsidRPr="000B2456">
        <w:t xml:space="preserve"> with an oscilloscope to monitor the output ultrasound intensity </w:t>
      </w:r>
      <w:r w:rsidR="00861AE7">
        <w:rPr>
          <w:b/>
          <w:bCs/>
        </w:rPr>
        <w:t>[2]</w:t>
      </w:r>
      <w:r w:rsidRPr="000B2456">
        <w:t>.</w:t>
      </w:r>
      <w:bookmarkEnd w:id="15"/>
    </w:p>
    <w:p w14:paraId="446DF570" w14:textId="77777777" w:rsidR="00861AE7" w:rsidRDefault="00861AE7" w:rsidP="00861AE7">
      <w:pPr>
        <w:pStyle w:val="ListParagraph"/>
        <w:ind w:left="907"/>
      </w:pPr>
    </w:p>
    <w:p w14:paraId="04FF1B34" w14:textId="5A8F9788" w:rsidR="00861AE7" w:rsidRDefault="00861AE7" w:rsidP="00861AE7">
      <w:pPr>
        <w:pStyle w:val="ListParagraph"/>
        <w:numPr>
          <w:ilvl w:val="2"/>
          <w:numId w:val="44"/>
        </w:numPr>
      </w:pPr>
      <w:r>
        <w:lastRenderedPageBreak/>
        <w:t>Talent placing transducer into sink</w:t>
      </w:r>
    </w:p>
    <w:p w14:paraId="51B51F89" w14:textId="017B6EE5" w:rsidR="00861AE7" w:rsidRDefault="00861AE7" w:rsidP="00861AE7">
      <w:pPr>
        <w:pStyle w:val="ListParagraph"/>
        <w:numPr>
          <w:ilvl w:val="2"/>
          <w:numId w:val="44"/>
        </w:numPr>
      </w:pPr>
      <w:r>
        <w:t>Talent connecting hydrophone w/ oscilloscope</w:t>
      </w:r>
    </w:p>
    <w:p w14:paraId="775A005C" w14:textId="77777777" w:rsidR="00861AE7" w:rsidRDefault="00861AE7" w:rsidP="00861AE7">
      <w:pPr>
        <w:pStyle w:val="ListParagraph"/>
        <w:ind w:left="1627"/>
      </w:pPr>
    </w:p>
    <w:p w14:paraId="61E57A45" w14:textId="2830B9EE" w:rsidR="00861AE7" w:rsidRDefault="009733FB" w:rsidP="00861AE7">
      <w:pPr>
        <w:pStyle w:val="ListParagraph"/>
        <w:numPr>
          <w:ilvl w:val="1"/>
          <w:numId w:val="44"/>
        </w:numPr>
      </w:pPr>
      <w:r w:rsidRPr="000B2456">
        <w:t xml:space="preserve">Add </w:t>
      </w:r>
      <w:r w:rsidR="00861AE7">
        <w:t xml:space="preserve">enough </w:t>
      </w:r>
      <w:r w:rsidRPr="000B2456">
        <w:t xml:space="preserve">deionized water </w:t>
      </w:r>
      <w:r w:rsidR="00861AE7">
        <w:t>to submerge</w:t>
      </w:r>
      <w:r w:rsidRPr="000B2456">
        <w:t xml:space="preserve"> the transducer</w:t>
      </w:r>
      <w:r w:rsidR="00861AE7">
        <w:t xml:space="preserve"> </w:t>
      </w:r>
      <w:r w:rsidR="00861AE7">
        <w:rPr>
          <w:b/>
          <w:bCs/>
        </w:rPr>
        <w:t>[1]</w:t>
      </w:r>
      <w:r w:rsidR="00861AE7">
        <w:t xml:space="preserve"> and adjust </w:t>
      </w:r>
      <w:r w:rsidRPr="000B2456">
        <w:t>the function generator to the sweep mode</w:t>
      </w:r>
      <w:r w:rsidR="00861AE7">
        <w:t xml:space="preserve"> </w:t>
      </w:r>
      <w:r w:rsidR="00861AE7">
        <w:rPr>
          <w:b/>
          <w:bCs/>
        </w:rPr>
        <w:t>[2]</w:t>
      </w:r>
      <w:r w:rsidR="00861AE7">
        <w:t>.</w:t>
      </w:r>
    </w:p>
    <w:p w14:paraId="7059AEBC" w14:textId="77777777" w:rsidR="00861AE7" w:rsidRDefault="00861AE7" w:rsidP="00861AE7">
      <w:pPr>
        <w:pStyle w:val="ListParagraph"/>
        <w:ind w:left="907"/>
      </w:pPr>
    </w:p>
    <w:p w14:paraId="0FC23325" w14:textId="7E2B564C" w:rsidR="00861AE7" w:rsidRDefault="00861AE7" w:rsidP="00861AE7">
      <w:pPr>
        <w:pStyle w:val="ListParagraph"/>
        <w:numPr>
          <w:ilvl w:val="2"/>
          <w:numId w:val="44"/>
        </w:numPr>
      </w:pPr>
      <w:r>
        <w:t>Talent adding water to sink</w:t>
      </w:r>
    </w:p>
    <w:p w14:paraId="5F9A8BEE" w14:textId="5981F5ED" w:rsidR="00861AE7" w:rsidRDefault="00861AE7" w:rsidP="00861AE7">
      <w:pPr>
        <w:pStyle w:val="ListParagraph"/>
        <w:numPr>
          <w:ilvl w:val="2"/>
          <w:numId w:val="44"/>
        </w:numPr>
      </w:pPr>
      <w:r>
        <w:t>Talent adjusting function generator</w:t>
      </w:r>
    </w:p>
    <w:p w14:paraId="69C47ABC" w14:textId="77777777" w:rsidR="00861AE7" w:rsidRDefault="00861AE7" w:rsidP="00861AE7">
      <w:pPr>
        <w:pStyle w:val="ListParagraph"/>
        <w:ind w:left="1627"/>
      </w:pPr>
    </w:p>
    <w:p w14:paraId="6B2737EE" w14:textId="7BC0B5C9" w:rsidR="00861AE7" w:rsidRDefault="00861AE7" w:rsidP="00861AE7">
      <w:pPr>
        <w:pStyle w:val="ListParagraph"/>
        <w:numPr>
          <w:ilvl w:val="1"/>
          <w:numId w:val="44"/>
        </w:numPr>
      </w:pPr>
      <w:r>
        <w:t>T</w:t>
      </w:r>
      <w:r w:rsidR="009733FB" w:rsidRPr="000B2456">
        <w:t>une the frequency range from 10</w:t>
      </w:r>
      <w:r>
        <w:t xml:space="preserve"> </w:t>
      </w:r>
      <w:r w:rsidR="009733FB" w:rsidRPr="000B2456">
        <w:t xml:space="preserve">to 900 </w:t>
      </w:r>
      <w:r>
        <w:t xml:space="preserve">kilohertz </w:t>
      </w:r>
      <w:r>
        <w:rPr>
          <w:b/>
          <w:bCs/>
        </w:rPr>
        <w:t>[1]</w:t>
      </w:r>
      <w:r w:rsidR="009733FB" w:rsidRPr="000B2456">
        <w:t xml:space="preserve"> and set the amplitude to</w:t>
      </w:r>
      <w:r w:rsidR="008F23D2">
        <w:t xml:space="preserve"> </w:t>
      </w:r>
      <w:r w:rsidR="009733FB" w:rsidRPr="000B2456">
        <w:t>20</w:t>
      </w:r>
      <w:r w:rsidR="008F23D2">
        <w:t xml:space="preserve"> v</w:t>
      </w:r>
      <w:r w:rsidR="009733FB" w:rsidRPr="000B2456">
        <w:t>oltage peak-peak</w:t>
      </w:r>
      <w:r>
        <w:t xml:space="preserve"> </w:t>
      </w:r>
      <w:r>
        <w:rPr>
          <w:b/>
          <w:bCs/>
        </w:rPr>
        <w:t>[2]</w:t>
      </w:r>
      <w:r w:rsidR="009733FB" w:rsidRPr="000B2456">
        <w:t>.</w:t>
      </w:r>
    </w:p>
    <w:p w14:paraId="0A3D8434" w14:textId="77777777" w:rsidR="00861AE7" w:rsidRDefault="00861AE7" w:rsidP="00861AE7">
      <w:pPr>
        <w:pStyle w:val="ListParagraph"/>
        <w:ind w:left="907"/>
      </w:pPr>
    </w:p>
    <w:p w14:paraId="530AE15D" w14:textId="1E8CE425" w:rsidR="00861AE7" w:rsidRDefault="00861AE7" w:rsidP="00861AE7">
      <w:pPr>
        <w:pStyle w:val="ListParagraph"/>
        <w:numPr>
          <w:ilvl w:val="2"/>
          <w:numId w:val="44"/>
        </w:numPr>
      </w:pPr>
      <w:r>
        <w:t>Talent tuning frequency</w:t>
      </w:r>
    </w:p>
    <w:p w14:paraId="1E1919E3" w14:textId="38032B6A" w:rsidR="00EC2633" w:rsidRDefault="00EC2633" w:rsidP="00861AE7">
      <w:pPr>
        <w:pStyle w:val="ListParagraph"/>
        <w:numPr>
          <w:ilvl w:val="2"/>
          <w:numId w:val="44"/>
        </w:numPr>
      </w:pPr>
      <w:r>
        <w:t>Talent setting amplitude to 20 VPP</w:t>
      </w:r>
    </w:p>
    <w:p w14:paraId="6CA55D11" w14:textId="77777777" w:rsidR="00EC2633" w:rsidRDefault="00EC2633" w:rsidP="00EC2633">
      <w:pPr>
        <w:pStyle w:val="ListParagraph"/>
        <w:ind w:left="1627"/>
      </w:pPr>
    </w:p>
    <w:p w14:paraId="5466EB11" w14:textId="07303A99" w:rsidR="00EC2633" w:rsidRDefault="00EC2633" w:rsidP="00861AE7">
      <w:pPr>
        <w:pStyle w:val="ListParagraph"/>
        <w:numPr>
          <w:ilvl w:val="1"/>
          <w:numId w:val="44"/>
        </w:numPr>
      </w:pPr>
      <w:r>
        <w:t>Use the amplifier to a</w:t>
      </w:r>
      <w:r w:rsidR="009733FB" w:rsidRPr="000B2456">
        <w:t xml:space="preserve">djust the power of </w:t>
      </w:r>
      <w:r w:rsidR="008F23D2">
        <w:t xml:space="preserve">the </w:t>
      </w:r>
      <w:r w:rsidR="009733FB" w:rsidRPr="000B2456">
        <w:t>ultrasound to 0.1%</w:t>
      </w:r>
      <w:r>
        <w:t xml:space="preserve"> and the </w:t>
      </w:r>
      <w:r w:rsidR="009733FB" w:rsidRPr="000B2456">
        <w:t xml:space="preserve">cycle duration </w:t>
      </w:r>
      <w:r>
        <w:t>to</w:t>
      </w:r>
      <w:r w:rsidR="009733FB" w:rsidRPr="000B2456">
        <w:t xml:space="preserve"> 4 s</w:t>
      </w:r>
      <w:r>
        <w:t>econds</w:t>
      </w:r>
      <w:r w:rsidR="009733FB" w:rsidRPr="000B2456">
        <w:t xml:space="preserve"> with a </w:t>
      </w:r>
      <w:r>
        <w:t xml:space="preserve">1-second </w:t>
      </w:r>
      <w:r w:rsidR="009733FB" w:rsidRPr="000B2456">
        <w:t xml:space="preserve">time interval </w:t>
      </w:r>
      <w:r>
        <w:rPr>
          <w:b/>
          <w:bCs/>
        </w:rPr>
        <w:t>[1]</w:t>
      </w:r>
      <w:r w:rsidR="009733FB" w:rsidRPr="000B2456">
        <w:t>.</w:t>
      </w:r>
    </w:p>
    <w:p w14:paraId="5121F914" w14:textId="77777777" w:rsidR="00EC2633" w:rsidRDefault="00EC2633" w:rsidP="00EC2633">
      <w:pPr>
        <w:pStyle w:val="ListParagraph"/>
        <w:ind w:left="907"/>
      </w:pPr>
    </w:p>
    <w:p w14:paraId="56CCB927" w14:textId="3063ED46" w:rsidR="009733FB" w:rsidRPr="000B2456" w:rsidRDefault="00EC2633" w:rsidP="00EC2633">
      <w:pPr>
        <w:pStyle w:val="ListParagraph"/>
        <w:numPr>
          <w:ilvl w:val="2"/>
          <w:numId w:val="44"/>
        </w:numPr>
      </w:pPr>
      <w:r>
        <w:t>Talent adjusting power and cycle duration</w:t>
      </w:r>
      <w:r w:rsidR="009733FB" w:rsidRPr="000B2456">
        <w:t xml:space="preserve"> </w:t>
      </w:r>
    </w:p>
    <w:p w14:paraId="7D5D819A" w14:textId="77777777" w:rsidR="00EC2633" w:rsidRPr="00EC2633" w:rsidRDefault="00EC2633" w:rsidP="00EC2633">
      <w:pPr>
        <w:pStyle w:val="ListParagraph"/>
        <w:ind w:left="907"/>
        <w:rPr>
          <w:bCs/>
        </w:rPr>
      </w:pPr>
    </w:p>
    <w:p w14:paraId="1998ECB5" w14:textId="27E7BFAB" w:rsidR="009733FB" w:rsidRDefault="00EC2633" w:rsidP="00EC2633">
      <w:pPr>
        <w:pStyle w:val="ListParagraph"/>
        <w:numPr>
          <w:ilvl w:val="1"/>
          <w:numId w:val="44"/>
        </w:numPr>
        <w:rPr>
          <w:bCs/>
        </w:rPr>
      </w:pPr>
      <w:r w:rsidRPr="00EC2633">
        <w:rPr>
          <w:bCs/>
        </w:rPr>
        <w:t>Place the tube of nanoparticles</w:t>
      </w:r>
      <w:r w:rsidR="009733FB" w:rsidRPr="00EC2633">
        <w:rPr>
          <w:bCs/>
        </w:rPr>
        <w:t xml:space="preserve"> </w:t>
      </w:r>
      <w:r w:rsidRPr="00EC2633">
        <w:rPr>
          <w:bCs/>
        </w:rPr>
        <w:t>into the</w:t>
      </w:r>
      <w:r w:rsidR="009733FB" w:rsidRPr="00EC2633">
        <w:rPr>
          <w:bCs/>
        </w:rPr>
        <w:t xml:space="preserve"> scaffold on the top of the homemade focused transducer</w:t>
      </w:r>
      <w:r w:rsidRPr="00EC2633">
        <w:rPr>
          <w:bCs/>
        </w:rPr>
        <w:t xml:space="preserve"> </w:t>
      </w:r>
      <w:r w:rsidRPr="00EC2633">
        <w:rPr>
          <w:b/>
        </w:rPr>
        <w:t>[1]</w:t>
      </w:r>
      <w:r w:rsidRPr="00EC2633">
        <w:rPr>
          <w:bCs/>
        </w:rPr>
        <w:t xml:space="preserve"> and a</w:t>
      </w:r>
      <w:r w:rsidR="009733FB" w:rsidRPr="00EC2633">
        <w:rPr>
          <w:bCs/>
        </w:rPr>
        <w:t>ttach the magnet to the bottom of the tube</w:t>
      </w:r>
      <w:r w:rsidRPr="00EC2633">
        <w:rPr>
          <w:bCs/>
        </w:rPr>
        <w:t xml:space="preserve"> </w:t>
      </w:r>
      <w:r w:rsidRPr="00EC2633">
        <w:rPr>
          <w:b/>
        </w:rPr>
        <w:t>[2]</w:t>
      </w:r>
      <w:r w:rsidRPr="00EC2633">
        <w:rPr>
          <w:bCs/>
        </w:rPr>
        <w:t>.</w:t>
      </w:r>
    </w:p>
    <w:p w14:paraId="00B0D21A" w14:textId="77777777" w:rsidR="00EC2633" w:rsidRDefault="00EC2633" w:rsidP="00EC2633">
      <w:pPr>
        <w:pStyle w:val="ListParagraph"/>
        <w:ind w:left="907"/>
        <w:rPr>
          <w:bCs/>
        </w:rPr>
      </w:pPr>
    </w:p>
    <w:p w14:paraId="0F54164A" w14:textId="0B784E95" w:rsidR="00EC2633" w:rsidRDefault="00EC2633" w:rsidP="00EC2633">
      <w:pPr>
        <w:pStyle w:val="ListParagraph"/>
        <w:numPr>
          <w:ilvl w:val="2"/>
          <w:numId w:val="44"/>
        </w:numPr>
        <w:rPr>
          <w:bCs/>
        </w:rPr>
      </w:pPr>
      <w:r>
        <w:rPr>
          <w:bCs/>
        </w:rPr>
        <w:t>Talent placing tube into scaffold</w:t>
      </w:r>
    </w:p>
    <w:p w14:paraId="216B709A" w14:textId="589CEDCC" w:rsidR="00EC2633" w:rsidRPr="00EC2633" w:rsidRDefault="00EC2633" w:rsidP="00EC2633">
      <w:pPr>
        <w:pStyle w:val="ListParagraph"/>
        <w:numPr>
          <w:ilvl w:val="2"/>
          <w:numId w:val="44"/>
        </w:numPr>
        <w:rPr>
          <w:bCs/>
        </w:rPr>
      </w:pPr>
      <w:r>
        <w:rPr>
          <w:bCs/>
        </w:rPr>
        <w:t xml:space="preserve">Talent attaching magnet to tube </w:t>
      </w:r>
    </w:p>
    <w:p w14:paraId="1ABD9A66" w14:textId="77777777" w:rsidR="009733FB" w:rsidRPr="009733FB" w:rsidRDefault="009733FB" w:rsidP="00EC2633">
      <w:pPr>
        <w:pStyle w:val="ListParagraph"/>
        <w:ind w:left="360"/>
        <w:rPr>
          <w:bCs/>
        </w:rPr>
      </w:pPr>
    </w:p>
    <w:p w14:paraId="0DCFF513" w14:textId="35A8D24C" w:rsidR="00EC2633" w:rsidRDefault="009733FB" w:rsidP="00EC2633">
      <w:pPr>
        <w:pStyle w:val="ListParagraph"/>
        <w:numPr>
          <w:ilvl w:val="1"/>
          <w:numId w:val="44"/>
        </w:numPr>
        <w:rPr>
          <w:bCs/>
        </w:rPr>
      </w:pPr>
      <w:r w:rsidRPr="009733FB">
        <w:rPr>
          <w:bCs/>
        </w:rPr>
        <w:t xml:space="preserve">Turn on </w:t>
      </w:r>
      <w:r w:rsidR="0061107A">
        <w:rPr>
          <w:bCs/>
        </w:rPr>
        <w:t xml:space="preserve">the </w:t>
      </w:r>
      <w:r w:rsidRPr="009733FB">
        <w:rPr>
          <w:bCs/>
        </w:rPr>
        <w:t xml:space="preserve">function generator and </w:t>
      </w:r>
      <w:r w:rsidR="008F23D2">
        <w:rPr>
          <w:bCs/>
        </w:rPr>
        <w:t xml:space="preserve">the </w:t>
      </w:r>
      <w:r w:rsidRPr="009733FB">
        <w:rPr>
          <w:bCs/>
        </w:rPr>
        <w:t>amplifier</w:t>
      </w:r>
      <w:r w:rsidR="00EC2633">
        <w:rPr>
          <w:bCs/>
        </w:rPr>
        <w:t xml:space="preserve"> power </w:t>
      </w:r>
      <w:r w:rsidR="00EC2633">
        <w:rPr>
          <w:b/>
        </w:rPr>
        <w:t>[1]</w:t>
      </w:r>
      <w:r w:rsidRPr="009733FB">
        <w:rPr>
          <w:bCs/>
        </w:rPr>
        <w:t>.</w:t>
      </w:r>
    </w:p>
    <w:p w14:paraId="333DF465" w14:textId="77777777" w:rsidR="00EC2633" w:rsidRDefault="00EC2633" w:rsidP="00EC2633">
      <w:pPr>
        <w:pStyle w:val="ListParagraph"/>
        <w:ind w:left="907"/>
        <w:rPr>
          <w:bCs/>
        </w:rPr>
      </w:pPr>
    </w:p>
    <w:p w14:paraId="68B49F4A" w14:textId="6044B1EF" w:rsidR="00EC2633" w:rsidRDefault="00EC2633" w:rsidP="00EC2633">
      <w:pPr>
        <w:pStyle w:val="ListParagraph"/>
        <w:numPr>
          <w:ilvl w:val="2"/>
          <w:numId w:val="44"/>
        </w:numPr>
        <w:rPr>
          <w:bCs/>
        </w:rPr>
      </w:pPr>
      <w:r>
        <w:rPr>
          <w:bCs/>
        </w:rPr>
        <w:t>Talent turning on generator and/or amplifier</w:t>
      </w:r>
    </w:p>
    <w:p w14:paraId="466AFA10" w14:textId="77777777" w:rsidR="008F23D2" w:rsidRDefault="008F23D2" w:rsidP="008F23D2">
      <w:pPr>
        <w:pStyle w:val="ListParagraph"/>
        <w:ind w:left="1627"/>
        <w:rPr>
          <w:bCs/>
        </w:rPr>
      </w:pPr>
    </w:p>
    <w:p w14:paraId="145739B0" w14:textId="28987265" w:rsidR="00EC2633" w:rsidRDefault="00EC2633" w:rsidP="00EC2633">
      <w:pPr>
        <w:pStyle w:val="ListParagraph"/>
        <w:numPr>
          <w:ilvl w:val="1"/>
          <w:numId w:val="44"/>
        </w:numPr>
        <w:rPr>
          <w:bCs/>
        </w:rPr>
      </w:pPr>
      <w:r>
        <w:rPr>
          <w:bCs/>
        </w:rPr>
        <w:t>A</w:t>
      </w:r>
      <w:r w:rsidR="009733FB" w:rsidRPr="009733FB">
        <w:rPr>
          <w:bCs/>
        </w:rPr>
        <w:t>fter</w:t>
      </w:r>
      <w:r>
        <w:rPr>
          <w:bCs/>
        </w:rPr>
        <w:t xml:space="preserve"> five, 25-second ultrasound cycles</w:t>
      </w:r>
      <w:r w:rsidR="008F23D2">
        <w:rPr>
          <w:bCs/>
        </w:rPr>
        <w:t>,</w:t>
      </w:r>
      <w:r>
        <w:rPr>
          <w:bCs/>
        </w:rPr>
        <w:t xml:space="preserve"> s</w:t>
      </w:r>
      <w:r w:rsidRPr="009733FB">
        <w:rPr>
          <w:bCs/>
        </w:rPr>
        <w:t>witch off the function generator</w:t>
      </w:r>
      <w:r w:rsidR="009733FB" w:rsidRPr="009733FB">
        <w:rPr>
          <w:bCs/>
        </w:rPr>
        <w:t xml:space="preserve"> </w:t>
      </w:r>
      <w:r>
        <w:rPr>
          <w:b/>
        </w:rPr>
        <w:t xml:space="preserve">[1] </w:t>
      </w:r>
      <w:r>
        <w:rPr>
          <w:bCs/>
        </w:rPr>
        <w:t>and r</w:t>
      </w:r>
      <w:r w:rsidR="009733FB" w:rsidRPr="009733FB">
        <w:rPr>
          <w:bCs/>
        </w:rPr>
        <w:t xml:space="preserve">emove the magnet </w:t>
      </w:r>
      <w:r>
        <w:rPr>
          <w:b/>
        </w:rPr>
        <w:t>[2]</w:t>
      </w:r>
      <w:r>
        <w:rPr>
          <w:bCs/>
        </w:rPr>
        <w:t>.</w:t>
      </w:r>
    </w:p>
    <w:p w14:paraId="695540C4" w14:textId="77777777" w:rsidR="00EC2633" w:rsidRDefault="00EC2633" w:rsidP="00EC2633">
      <w:pPr>
        <w:pStyle w:val="ListParagraph"/>
        <w:ind w:left="907"/>
        <w:rPr>
          <w:bCs/>
        </w:rPr>
      </w:pPr>
    </w:p>
    <w:p w14:paraId="2A5254F0" w14:textId="6D2538C4" w:rsidR="00EC2633" w:rsidRDefault="00EC2633" w:rsidP="00EC2633">
      <w:pPr>
        <w:pStyle w:val="ListParagraph"/>
        <w:numPr>
          <w:ilvl w:val="2"/>
          <w:numId w:val="44"/>
        </w:numPr>
        <w:rPr>
          <w:bCs/>
        </w:rPr>
      </w:pPr>
      <w:r>
        <w:rPr>
          <w:bCs/>
        </w:rPr>
        <w:t>Talent switching off generator</w:t>
      </w:r>
      <w:r w:rsidR="008F23D2" w:rsidRPr="008F23D2">
        <w:rPr>
          <w:i/>
          <w:iCs/>
          <w:color w:val="4F81BD" w:themeColor="accent1"/>
        </w:rPr>
        <w:t xml:space="preserve"> Videographer: Important step</w:t>
      </w:r>
      <w:r w:rsidR="008F23D2" w:rsidRPr="008F23D2">
        <w:rPr>
          <w:color w:val="4F81BD" w:themeColor="accent1"/>
        </w:rPr>
        <w:t xml:space="preserve">  </w:t>
      </w:r>
    </w:p>
    <w:p w14:paraId="72825E57" w14:textId="38068449" w:rsidR="00EC2633" w:rsidRDefault="00EC2633" w:rsidP="00EC2633">
      <w:pPr>
        <w:pStyle w:val="ListParagraph"/>
        <w:numPr>
          <w:ilvl w:val="2"/>
          <w:numId w:val="44"/>
        </w:numPr>
        <w:rPr>
          <w:bCs/>
        </w:rPr>
      </w:pPr>
      <w:r>
        <w:rPr>
          <w:bCs/>
        </w:rPr>
        <w:t>Talent removing magnet</w:t>
      </w:r>
      <w:r w:rsidR="008F23D2" w:rsidRPr="008F23D2">
        <w:rPr>
          <w:i/>
          <w:iCs/>
          <w:color w:val="4F81BD" w:themeColor="accent1"/>
        </w:rPr>
        <w:t xml:space="preserve"> Videographer: Important step</w:t>
      </w:r>
      <w:r w:rsidR="008F23D2" w:rsidRPr="008F23D2">
        <w:rPr>
          <w:color w:val="4F81BD" w:themeColor="accent1"/>
        </w:rPr>
        <w:t xml:space="preserve">  </w:t>
      </w:r>
    </w:p>
    <w:p w14:paraId="7908A819" w14:textId="77777777" w:rsidR="00EC2633" w:rsidRDefault="00EC2633" w:rsidP="00EC2633">
      <w:pPr>
        <w:pStyle w:val="ListParagraph"/>
        <w:ind w:left="1627"/>
        <w:rPr>
          <w:bCs/>
        </w:rPr>
      </w:pPr>
    </w:p>
    <w:p w14:paraId="76D8E8D5" w14:textId="008AF774" w:rsidR="009733FB" w:rsidRDefault="008F23D2" w:rsidP="00EC2633">
      <w:pPr>
        <w:pStyle w:val="ListParagraph"/>
        <w:numPr>
          <w:ilvl w:val="1"/>
          <w:numId w:val="44"/>
        </w:numPr>
        <w:rPr>
          <w:bCs/>
        </w:rPr>
      </w:pPr>
      <w:r>
        <w:rPr>
          <w:bCs/>
        </w:rPr>
        <w:t>Then r</w:t>
      </w:r>
      <w:r w:rsidR="00EC2633">
        <w:rPr>
          <w:bCs/>
        </w:rPr>
        <w:t xml:space="preserve">eplace the nanoparticle solution with </w:t>
      </w:r>
      <w:r w:rsidR="009733FB" w:rsidRPr="009733FB">
        <w:rPr>
          <w:bCs/>
        </w:rPr>
        <w:t xml:space="preserve">1 </w:t>
      </w:r>
      <w:r w:rsidR="00EC2633">
        <w:rPr>
          <w:bCs/>
        </w:rPr>
        <w:t>milliliter</w:t>
      </w:r>
      <w:r w:rsidR="009733FB" w:rsidRPr="009733FB">
        <w:rPr>
          <w:bCs/>
        </w:rPr>
        <w:t xml:space="preserve"> of deionized water </w:t>
      </w:r>
      <w:r w:rsidR="00EC2633">
        <w:rPr>
          <w:b/>
        </w:rPr>
        <w:t xml:space="preserve">[1] </w:t>
      </w:r>
      <w:r w:rsidR="00EC2633">
        <w:rPr>
          <w:bCs/>
        </w:rPr>
        <w:t xml:space="preserve">and repeat the ultrasound treatment </w:t>
      </w:r>
      <w:r w:rsidR="00EC2633">
        <w:rPr>
          <w:b/>
        </w:rPr>
        <w:t>[2]</w:t>
      </w:r>
      <w:r w:rsidR="009733FB" w:rsidRPr="009733FB">
        <w:rPr>
          <w:bCs/>
        </w:rPr>
        <w:t>.</w:t>
      </w:r>
    </w:p>
    <w:p w14:paraId="7C386627" w14:textId="77777777" w:rsidR="00EC2633" w:rsidRDefault="00EC2633" w:rsidP="00EC2633">
      <w:pPr>
        <w:pStyle w:val="ListParagraph"/>
        <w:ind w:left="907"/>
        <w:rPr>
          <w:bCs/>
        </w:rPr>
      </w:pPr>
    </w:p>
    <w:p w14:paraId="14FB3699" w14:textId="45AA9176" w:rsidR="00EC2633" w:rsidRDefault="00EC2633" w:rsidP="00EC2633">
      <w:pPr>
        <w:pStyle w:val="ListParagraph"/>
        <w:numPr>
          <w:ilvl w:val="2"/>
          <w:numId w:val="44"/>
        </w:numPr>
        <w:rPr>
          <w:bCs/>
        </w:rPr>
      </w:pPr>
      <w:r>
        <w:rPr>
          <w:bCs/>
        </w:rPr>
        <w:t>Talent adding water to tube</w:t>
      </w:r>
    </w:p>
    <w:p w14:paraId="3B9B382E" w14:textId="4CEA9AE1" w:rsidR="00EC2633" w:rsidRPr="009733FB" w:rsidRDefault="00EC2633" w:rsidP="00EC2633">
      <w:pPr>
        <w:pStyle w:val="ListParagraph"/>
        <w:numPr>
          <w:ilvl w:val="2"/>
          <w:numId w:val="44"/>
        </w:numPr>
        <w:rPr>
          <w:bCs/>
        </w:rPr>
      </w:pPr>
      <w:r>
        <w:rPr>
          <w:bCs/>
        </w:rPr>
        <w:t>Tube being ultrasound</w:t>
      </w:r>
    </w:p>
    <w:p w14:paraId="64334285" w14:textId="77777777" w:rsidR="00EC2633" w:rsidRPr="00EC2633" w:rsidRDefault="00EC2633" w:rsidP="00EC2633">
      <w:pPr>
        <w:pStyle w:val="ListParagraph"/>
        <w:ind w:left="360"/>
        <w:rPr>
          <w:b/>
        </w:rPr>
      </w:pPr>
    </w:p>
    <w:p w14:paraId="5BDDC6BA" w14:textId="270EB2C9" w:rsidR="009733FB" w:rsidRPr="009733FB" w:rsidRDefault="00F97F12" w:rsidP="009733FB">
      <w:pPr>
        <w:pStyle w:val="ListParagraph"/>
        <w:numPr>
          <w:ilvl w:val="0"/>
          <w:numId w:val="44"/>
        </w:numPr>
        <w:rPr>
          <w:b/>
        </w:rPr>
      </w:pPr>
      <w:r>
        <w:rPr>
          <w:b/>
        </w:rPr>
        <w:t>Laser System Preparation</w:t>
      </w:r>
    </w:p>
    <w:p w14:paraId="661DBD96" w14:textId="77777777" w:rsidR="009733FB" w:rsidRPr="009733FB" w:rsidRDefault="009733FB" w:rsidP="00F97F12">
      <w:pPr>
        <w:pStyle w:val="ListParagraph"/>
        <w:ind w:left="360"/>
        <w:rPr>
          <w:bCs/>
        </w:rPr>
      </w:pPr>
    </w:p>
    <w:p w14:paraId="1F5922A3" w14:textId="7F8A8E1B" w:rsidR="00F97F12" w:rsidRDefault="00F97F12" w:rsidP="00F97F12">
      <w:pPr>
        <w:pStyle w:val="ListParagraph"/>
        <w:numPr>
          <w:ilvl w:val="1"/>
          <w:numId w:val="44"/>
        </w:numPr>
      </w:pPr>
      <w:r>
        <w:t>To set up the laser for optical treatment of the microbubbles, first t</w:t>
      </w:r>
      <w:r w:rsidR="009733FB" w:rsidRPr="000B2456">
        <w:t xml:space="preserve">urn on the </w:t>
      </w:r>
      <w:r w:rsidRPr="000B2456">
        <w:t xml:space="preserve">laser </w:t>
      </w:r>
      <w:r w:rsidR="009733FB" w:rsidRPr="000B2456">
        <w:t xml:space="preserve">power supply </w:t>
      </w:r>
      <w:r>
        <w:rPr>
          <w:b/>
          <w:bCs/>
        </w:rPr>
        <w:t>[1]</w:t>
      </w:r>
      <w:r>
        <w:t>.</w:t>
      </w:r>
    </w:p>
    <w:p w14:paraId="599C4BC8" w14:textId="77777777" w:rsidR="00F97F12" w:rsidRDefault="00F97F12" w:rsidP="00F97F12">
      <w:pPr>
        <w:pStyle w:val="ListParagraph"/>
        <w:ind w:left="907"/>
      </w:pPr>
    </w:p>
    <w:p w14:paraId="088B6B57" w14:textId="7176F1DB" w:rsidR="00F97F12" w:rsidRDefault="00F97F12" w:rsidP="00F97F12">
      <w:pPr>
        <w:pStyle w:val="ListParagraph"/>
        <w:numPr>
          <w:ilvl w:val="2"/>
          <w:numId w:val="44"/>
        </w:numPr>
      </w:pPr>
      <w:r>
        <w:t>WIDE: Talent turning on power supply</w:t>
      </w:r>
    </w:p>
    <w:p w14:paraId="7B2944FB" w14:textId="77777777" w:rsidR="00F97F12" w:rsidRDefault="00F97F12" w:rsidP="00F97F12">
      <w:pPr>
        <w:pStyle w:val="ListParagraph"/>
        <w:ind w:left="1627"/>
      </w:pPr>
    </w:p>
    <w:p w14:paraId="4B2E2050" w14:textId="727B21D4" w:rsidR="00F97F12" w:rsidRDefault="00F97F12" w:rsidP="00F97F12">
      <w:pPr>
        <w:pStyle w:val="ListParagraph"/>
        <w:numPr>
          <w:ilvl w:val="1"/>
          <w:numId w:val="44"/>
        </w:numPr>
      </w:pPr>
      <w:r>
        <w:t>After several</w:t>
      </w:r>
      <w:r w:rsidR="009733FB" w:rsidRPr="000B2456">
        <w:t xml:space="preserve"> minutes</w:t>
      </w:r>
      <w:r>
        <w:t>,</w:t>
      </w:r>
      <w:r w:rsidR="009733FB" w:rsidRPr="000B2456">
        <w:t xml:space="preserve"> </w:t>
      </w:r>
      <w:r>
        <w:t>f</w:t>
      </w:r>
      <w:r w:rsidR="009733FB" w:rsidRPr="000B2456">
        <w:t xml:space="preserve">ix </w:t>
      </w:r>
      <w:bookmarkStart w:id="18" w:name="OLE_LINK42"/>
      <w:r w:rsidR="009733FB" w:rsidRPr="000B2456">
        <w:t>a fiber</w:t>
      </w:r>
      <w:r>
        <w:t>-</w:t>
      </w:r>
      <w:r w:rsidR="009733FB" w:rsidRPr="000B2456">
        <w:t>coupled 808</w:t>
      </w:r>
      <w:r>
        <w:t xml:space="preserve">-nanometer </w:t>
      </w:r>
      <w:r w:rsidR="009733FB" w:rsidRPr="000B2456">
        <w:t>laser diode on</w:t>
      </w:r>
      <w:r>
        <w:t>to</w:t>
      </w:r>
      <w:r w:rsidR="009733FB" w:rsidRPr="000B2456">
        <w:t xml:space="preserve"> a retort stand</w:t>
      </w:r>
      <w:r>
        <w:t xml:space="preserve"> </w:t>
      </w:r>
      <w:r>
        <w:rPr>
          <w:b/>
          <w:bCs/>
        </w:rPr>
        <w:t>[1]</w:t>
      </w:r>
      <w:r>
        <w:t xml:space="preserve"> and</w:t>
      </w:r>
      <w:bookmarkEnd w:id="18"/>
      <w:r>
        <w:t xml:space="preserve"> use an optical fiber to d</w:t>
      </w:r>
      <w:r w:rsidR="009733FB" w:rsidRPr="000B2456">
        <w:t xml:space="preserve">irect the laser beam to the sample stage </w:t>
      </w:r>
      <w:r>
        <w:rPr>
          <w:b/>
          <w:bCs/>
        </w:rPr>
        <w:t>[2]</w:t>
      </w:r>
      <w:r>
        <w:t>.</w:t>
      </w:r>
    </w:p>
    <w:p w14:paraId="78CDC3A3" w14:textId="77777777" w:rsidR="00F97F12" w:rsidRDefault="00F97F12" w:rsidP="00F97F12">
      <w:pPr>
        <w:pStyle w:val="ListParagraph"/>
        <w:ind w:left="907"/>
      </w:pPr>
    </w:p>
    <w:p w14:paraId="15E7A394" w14:textId="4937D4D9" w:rsidR="00F97F12" w:rsidRDefault="00F97F12" w:rsidP="00F97F12">
      <w:pPr>
        <w:pStyle w:val="ListParagraph"/>
        <w:numPr>
          <w:ilvl w:val="2"/>
          <w:numId w:val="44"/>
        </w:numPr>
      </w:pPr>
      <w:r>
        <w:t>Talent fixing diode onto stand</w:t>
      </w:r>
    </w:p>
    <w:p w14:paraId="7DED54F5" w14:textId="1A56C43F" w:rsidR="00F97F12" w:rsidRDefault="00F97F12" w:rsidP="00F97F12">
      <w:pPr>
        <w:pStyle w:val="ListParagraph"/>
        <w:numPr>
          <w:ilvl w:val="2"/>
          <w:numId w:val="44"/>
        </w:numPr>
      </w:pPr>
      <w:r>
        <w:t>Talent using fiber to direct beam to sample stage</w:t>
      </w:r>
    </w:p>
    <w:p w14:paraId="0DB35BD0" w14:textId="77777777" w:rsidR="00F97F12" w:rsidRDefault="00F97F12" w:rsidP="00F97F12">
      <w:pPr>
        <w:pStyle w:val="ListParagraph"/>
        <w:ind w:left="1627"/>
      </w:pPr>
    </w:p>
    <w:p w14:paraId="3D66D7AB" w14:textId="7572EA9D" w:rsidR="009733FB" w:rsidRDefault="00F97F12" w:rsidP="00F97F12">
      <w:pPr>
        <w:pStyle w:val="ListParagraph"/>
        <w:numPr>
          <w:ilvl w:val="1"/>
          <w:numId w:val="44"/>
        </w:numPr>
      </w:pPr>
      <w:r>
        <w:t>Use a convex lens to f</w:t>
      </w:r>
      <w:r w:rsidR="009733FB" w:rsidRPr="000B2456">
        <w:t>ocus on the sample stage to achieve a 6</w:t>
      </w:r>
      <w:r>
        <w:t xml:space="preserve">-millimeter-diameter </w:t>
      </w:r>
      <w:r w:rsidR="009733FB" w:rsidRPr="000B2456">
        <w:t xml:space="preserve">light spot </w:t>
      </w:r>
      <w:r>
        <w:rPr>
          <w:b/>
          <w:bCs/>
        </w:rPr>
        <w:t>[1]</w:t>
      </w:r>
      <w:r>
        <w:t xml:space="preserve"> and measure </w:t>
      </w:r>
      <w:r w:rsidR="009733FB" w:rsidRPr="000B2456">
        <w:t>the power output with a</w:t>
      </w:r>
      <w:bookmarkStart w:id="19" w:name="OLE_LINK22"/>
      <w:bookmarkStart w:id="20" w:name="OLE_LINK23"/>
      <w:r w:rsidR="009733FB" w:rsidRPr="000B2456">
        <w:t xml:space="preserve"> laser power meter</w:t>
      </w:r>
      <w:bookmarkEnd w:id="19"/>
      <w:bookmarkEnd w:id="20"/>
      <w:r w:rsidR="009733FB" w:rsidRPr="000B2456">
        <w:t xml:space="preserve"> </w:t>
      </w:r>
      <w:r>
        <w:rPr>
          <w:b/>
          <w:bCs/>
        </w:rPr>
        <w:t>[2]</w:t>
      </w:r>
      <w:r>
        <w:t>.</w:t>
      </w:r>
    </w:p>
    <w:p w14:paraId="29FF4E99" w14:textId="77777777" w:rsidR="00F97F12" w:rsidRDefault="00F97F12" w:rsidP="00F97F12">
      <w:pPr>
        <w:pStyle w:val="ListParagraph"/>
        <w:ind w:left="907"/>
      </w:pPr>
    </w:p>
    <w:p w14:paraId="5E32FC78" w14:textId="62F0F3A2" w:rsidR="00F97F12" w:rsidRDefault="00F97F12" w:rsidP="00F97F12">
      <w:pPr>
        <w:pStyle w:val="ListParagraph"/>
        <w:numPr>
          <w:ilvl w:val="2"/>
          <w:numId w:val="44"/>
        </w:numPr>
      </w:pPr>
      <w:r>
        <w:t>Talent using lens to achieve light spot</w:t>
      </w:r>
    </w:p>
    <w:p w14:paraId="50BF7447" w14:textId="5F0E4BFC" w:rsidR="00F97F12" w:rsidRDefault="00F97F12" w:rsidP="00F97F12">
      <w:pPr>
        <w:pStyle w:val="ListParagraph"/>
        <w:numPr>
          <w:ilvl w:val="2"/>
          <w:numId w:val="44"/>
        </w:numPr>
      </w:pPr>
      <w:r>
        <w:t>Talent using laser power meter to measure power output</w:t>
      </w:r>
    </w:p>
    <w:p w14:paraId="4285E1EE" w14:textId="77777777" w:rsidR="00F97F12" w:rsidRDefault="00F97F12" w:rsidP="00F97F12">
      <w:pPr>
        <w:pStyle w:val="ListParagraph"/>
        <w:ind w:left="1627"/>
      </w:pPr>
    </w:p>
    <w:p w14:paraId="496C693E" w14:textId="305F984B" w:rsidR="00F97F12" w:rsidRDefault="00F97F12" w:rsidP="00F97F12">
      <w:pPr>
        <w:pStyle w:val="ListParagraph"/>
        <w:numPr>
          <w:ilvl w:val="1"/>
          <w:numId w:val="44"/>
        </w:numPr>
      </w:pPr>
      <w:r>
        <w:t xml:space="preserve">Then </w:t>
      </w:r>
      <w:r w:rsidRPr="000B2456">
        <w:t xml:space="preserve">adjust the power to 1 </w:t>
      </w:r>
      <w:r>
        <w:t>watt</w:t>
      </w:r>
      <w:r w:rsidRPr="000B2456">
        <w:t>/</w:t>
      </w:r>
      <w:r>
        <w:t xml:space="preserve">square-centimeter </w:t>
      </w:r>
      <w:r>
        <w:rPr>
          <w:b/>
          <w:bCs/>
        </w:rPr>
        <w:t>[2]</w:t>
      </w:r>
      <w:r w:rsidRPr="000B2456">
        <w:t>.</w:t>
      </w:r>
    </w:p>
    <w:p w14:paraId="5E624199" w14:textId="77777777" w:rsidR="00F97F12" w:rsidRDefault="00F97F12" w:rsidP="00F97F12">
      <w:pPr>
        <w:pStyle w:val="ListParagraph"/>
        <w:ind w:left="907"/>
      </w:pPr>
    </w:p>
    <w:p w14:paraId="72C2A5CD" w14:textId="6DA50F15" w:rsidR="00F97F12" w:rsidRPr="000B2456" w:rsidRDefault="00F97F12" w:rsidP="00F97F12">
      <w:pPr>
        <w:pStyle w:val="ListParagraph"/>
        <w:numPr>
          <w:ilvl w:val="2"/>
          <w:numId w:val="44"/>
        </w:numPr>
      </w:pPr>
      <w:r>
        <w:t>Talent adjusting powering</w:t>
      </w:r>
    </w:p>
    <w:p w14:paraId="7E57146B" w14:textId="77777777" w:rsidR="009733FB" w:rsidRPr="009733FB" w:rsidRDefault="009733FB" w:rsidP="00F97F12">
      <w:pPr>
        <w:pStyle w:val="ListParagraph"/>
        <w:ind w:left="360"/>
        <w:rPr>
          <w:b/>
        </w:rPr>
      </w:pPr>
    </w:p>
    <w:p w14:paraId="6DB755FD" w14:textId="0A21BBDB" w:rsidR="009733FB" w:rsidRPr="00F97F12" w:rsidRDefault="009733FB" w:rsidP="009733FB">
      <w:pPr>
        <w:pStyle w:val="ListParagraph"/>
        <w:numPr>
          <w:ilvl w:val="0"/>
          <w:numId w:val="44"/>
        </w:numPr>
        <w:rPr>
          <w:b/>
          <w:bCs/>
        </w:rPr>
      </w:pPr>
      <w:r w:rsidRPr="00F97F12">
        <w:rPr>
          <w:b/>
          <w:bCs/>
        </w:rPr>
        <w:t xml:space="preserve">Photothermal </w:t>
      </w:r>
      <w:r w:rsidR="00F97F12" w:rsidRPr="00F97F12">
        <w:rPr>
          <w:b/>
          <w:bCs/>
        </w:rPr>
        <w:t>M</w:t>
      </w:r>
      <w:r w:rsidRPr="00F97F12">
        <w:rPr>
          <w:b/>
          <w:bCs/>
        </w:rPr>
        <w:t xml:space="preserve">easurement </w:t>
      </w:r>
    </w:p>
    <w:p w14:paraId="2D6AB456" w14:textId="77777777" w:rsidR="009733FB" w:rsidRPr="000B2456" w:rsidRDefault="009733FB" w:rsidP="00F97F12">
      <w:pPr>
        <w:pStyle w:val="ListParagraph"/>
        <w:ind w:left="360"/>
      </w:pPr>
    </w:p>
    <w:p w14:paraId="5042152C" w14:textId="28A72E2B" w:rsidR="00F97F12" w:rsidRDefault="00F97F12" w:rsidP="00F97F12">
      <w:pPr>
        <w:pStyle w:val="ListParagraph"/>
        <w:numPr>
          <w:ilvl w:val="1"/>
          <w:numId w:val="44"/>
        </w:numPr>
      </w:pPr>
      <w:r>
        <w:t xml:space="preserve">To perform a photothermal measurement, prepare 1 milliliter volumes of different </w:t>
      </w:r>
      <w:r w:rsidRPr="000B2456">
        <w:t>concentration</w:t>
      </w:r>
      <w:r>
        <w:t>s</w:t>
      </w:r>
      <w:r w:rsidRPr="000B2456">
        <w:t xml:space="preserve"> </w:t>
      </w:r>
      <w:r>
        <w:t>of the</w:t>
      </w:r>
      <w:r w:rsidRPr="00F97F12">
        <w:t xml:space="preserve"> </w:t>
      </w:r>
      <w:r w:rsidRPr="00BC733C">
        <w:t>iron oxide nanoparticle</w:t>
      </w:r>
      <w:r>
        <w:t xml:space="preserve">s in individual 1.5-milliliter centrifuge tubes </w:t>
      </w:r>
      <w:r>
        <w:rPr>
          <w:b/>
          <w:bCs/>
        </w:rPr>
        <w:t>[1-TXT]</w:t>
      </w:r>
      <w:r>
        <w:t xml:space="preserve"> and place the first tube</w:t>
      </w:r>
      <w:r w:rsidR="009733FB" w:rsidRPr="000B2456">
        <w:t xml:space="preserve"> at the focused region of the laser beam</w:t>
      </w:r>
      <w:r>
        <w:t xml:space="preserve"> </w:t>
      </w:r>
      <w:r>
        <w:rPr>
          <w:b/>
          <w:bCs/>
        </w:rPr>
        <w:t>[2]</w:t>
      </w:r>
      <w:r>
        <w:t>.</w:t>
      </w:r>
    </w:p>
    <w:p w14:paraId="30A2ECDB" w14:textId="77777777" w:rsidR="00F97F12" w:rsidRDefault="00F97F12" w:rsidP="00F97F12">
      <w:pPr>
        <w:pStyle w:val="ListParagraph"/>
        <w:ind w:left="907"/>
      </w:pPr>
    </w:p>
    <w:p w14:paraId="4C20FD6D" w14:textId="46DCC3E9" w:rsidR="00F97F12" w:rsidRDefault="00F97F12" w:rsidP="00F97F12">
      <w:pPr>
        <w:pStyle w:val="ListParagraph"/>
        <w:numPr>
          <w:ilvl w:val="2"/>
          <w:numId w:val="44"/>
        </w:numPr>
      </w:pPr>
      <w:r>
        <w:t xml:space="preserve">WIDE: </w:t>
      </w:r>
      <w:r w:rsidR="00C03886">
        <w:t>Talent adding NPS to tube(s)</w:t>
      </w:r>
      <w:r w:rsidR="004F24B2">
        <w:t xml:space="preserve"> </w:t>
      </w:r>
      <w:r w:rsidR="004F24B2" w:rsidRPr="004F24B2">
        <w:rPr>
          <w:i/>
          <w:iCs/>
          <w:color w:val="4F81BD" w:themeColor="accent1"/>
        </w:rPr>
        <w:t>Videographer/Video Editor: shot will be used again</w:t>
      </w:r>
      <w:r w:rsidR="00C03886" w:rsidRPr="004F24B2">
        <w:rPr>
          <w:color w:val="4F81BD" w:themeColor="accent1"/>
        </w:rPr>
        <w:t xml:space="preserve"> </w:t>
      </w:r>
      <w:r w:rsidR="00C03886">
        <w:rPr>
          <w:b/>
          <w:bCs/>
        </w:rPr>
        <w:t xml:space="preserve">TEXT: </w:t>
      </w:r>
      <w:r w:rsidR="00C03886" w:rsidRPr="00C03886">
        <w:rPr>
          <w:b/>
          <w:bCs/>
          <w:i/>
          <w:iCs/>
        </w:rPr>
        <w:t>e.g.</w:t>
      </w:r>
      <w:r w:rsidR="00C03886" w:rsidRPr="00C03886">
        <w:rPr>
          <w:b/>
          <w:bCs/>
        </w:rPr>
        <w:t>, 1.05 mg/mL, 1.35 mg/mL, 3.65 mg/mL, 5 mg/mL</w:t>
      </w:r>
      <w:r w:rsidR="00C03886">
        <w:rPr>
          <w:b/>
          <w:bCs/>
        </w:rPr>
        <w:t>, control: 20 °C H</w:t>
      </w:r>
      <w:r w:rsidR="00C03886" w:rsidRPr="00C03886">
        <w:rPr>
          <w:b/>
          <w:bCs/>
          <w:vertAlign w:val="subscript"/>
        </w:rPr>
        <w:t>2</w:t>
      </w:r>
      <w:r w:rsidR="00C03886">
        <w:rPr>
          <w:b/>
          <w:bCs/>
        </w:rPr>
        <w:t>O</w:t>
      </w:r>
    </w:p>
    <w:p w14:paraId="490BCFFF" w14:textId="4B820903" w:rsidR="00C03886" w:rsidRDefault="00C03886" w:rsidP="00F97F12">
      <w:pPr>
        <w:pStyle w:val="ListParagraph"/>
        <w:numPr>
          <w:ilvl w:val="2"/>
          <w:numId w:val="44"/>
        </w:numPr>
      </w:pPr>
      <w:r>
        <w:t>Talent placing tube in focus region of beam</w:t>
      </w:r>
    </w:p>
    <w:p w14:paraId="56A087D0" w14:textId="77777777" w:rsidR="00C43148" w:rsidRDefault="00C43148" w:rsidP="00C43148">
      <w:pPr>
        <w:pStyle w:val="ListParagraph"/>
        <w:ind w:left="1627"/>
      </w:pPr>
    </w:p>
    <w:p w14:paraId="2E6ADA7B" w14:textId="2E27FE4C" w:rsidR="00C03886" w:rsidRDefault="00C03886" w:rsidP="00C03886">
      <w:pPr>
        <w:pStyle w:val="ListParagraph"/>
        <w:numPr>
          <w:ilvl w:val="1"/>
          <w:numId w:val="44"/>
        </w:numPr>
      </w:pPr>
      <w:r>
        <w:t>R</w:t>
      </w:r>
      <w:r w:rsidR="009733FB" w:rsidRPr="000B2456">
        <w:t>ecord the baseline temperature of the sample</w:t>
      </w:r>
      <w:r>
        <w:t xml:space="preserve"> </w:t>
      </w:r>
      <w:r>
        <w:rPr>
          <w:b/>
          <w:bCs/>
        </w:rPr>
        <w:t>[1]</w:t>
      </w:r>
      <w:r>
        <w:t xml:space="preserve"> and turn on the laser and </w:t>
      </w:r>
      <w:r w:rsidR="009733FB" w:rsidRPr="000B2456">
        <w:t xml:space="preserve">infrared thermal imaging camera </w:t>
      </w:r>
      <w:r>
        <w:rPr>
          <w:b/>
          <w:bCs/>
        </w:rPr>
        <w:t>[2]</w:t>
      </w:r>
      <w:r>
        <w:t>.</w:t>
      </w:r>
    </w:p>
    <w:p w14:paraId="6C37A7A9" w14:textId="77777777" w:rsidR="00C03886" w:rsidRDefault="00C03886" w:rsidP="00C03886">
      <w:pPr>
        <w:pStyle w:val="ListParagraph"/>
        <w:ind w:left="907"/>
      </w:pPr>
    </w:p>
    <w:p w14:paraId="12C65238" w14:textId="33CD62AD" w:rsidR="00C03886" w:rsidRDefault="00C03886" w:rsidP="00C03886">
      <w:pPr>
        <w:pStyle w:val="ListParagraph"/>
        <w:numPr>
          <w:ilvl w:val="2"/>
          <w:numId w:val="44"/>
        </w:numPr>
      </w:pPr>
      <w:r>
        <w:t>Shot of temp OR Talent recording baseline temperature</w:t>
      </w:r>
      <w:r w:rsidR="008F23D2" w:rsidRPr="008F23D2">
        <w:rPr>
          <w:i/>
          <w:iCs/>
          <w:color w:val="4F81BD" w:themeColor="accent1"/>
        </w:rPr>
        <w:t xml:space="preserve"> </w:t>
      </w:r>
    </w:p>
    <w:p w14:paraId="432D87E2" w14:textId="694F4EC7" w:rsidR="00C03886" w:rsidRDefault="00C03886" w:rsidP="00C03886">
      <w:pPr>
        <w:pStyle w:val="ListParagraph"/>
        <w:numPr>
          <w:ilvl w:val="2"/>
          <w:numId w:val="44"/>
        </w:numPr>
      </w:pPr>
      <w:r>
        <w:t>Talent turning on laser and/or camera</w:t>
      </w:r>
      <w:r w:rsidR="008F23D2" w:rsidRPr="008F23D2">
        <w:rPr>
          <w:color w:val="4F81BD" w:themeColor="accent1"/>
        </w:rPr>
        <w:t xml:space="preserve">  </w:t>
      </w:r>
    </w:p>
    <w:p w14:paraId="0BAB7FE5" w14:textId="77777777" w:rsidR="00C03886" w:rsidRDefault="00C03886" w:rsidP="00C03886">
      <w:pPr>
        <w:pStyle w:val="ListParagraph"/>
        <w:ind w:left="1627"/>
      </w:pPr>
    </w:p>
    <w:p w14:paraId="650DF111" w14:textId="5DA1BC5D" w:rsidR="00C03886" w:rsidRDefault="00C03886" w:rsidP="00C03886">
      <w:pPr>
        <w:pStyle w:val="ListParagraph"/>
        <w:numPr>
          <w:ilvl w:val="1"/>
          <w:numId w:val="44"/>
        </w:numPr>
      </w:pPr>
      <w:r>
        <w:t>I</w:t>
      </w:r>
      <w:r w:rsidR="009733FB" w:rsidRPr="000B2456">
        <w:t xml:space="preserve">rradiate the sample </w:t>
      </w:r>
      <w:r w:rsidRPr="000B2456">
        <w:t xml:space="preserve">continuously </w:t>
      </w:r>
      <w:r w:rsidR="009733FB" w:rsidRPr="000B2456">
        <w:t>for 10 min</w:t>
      </w:r>
      <w:r>
        <w:t xml:space="preserve">utes while recording the temperature in real time </w:t>
      </w:r>
      <w:r>
        <w:rPr>
          <w:b/>
          <w:bCs/>
        </w:rPr>
        <w:t>[1]</w:t>
      </w:r>
      <w:r w:rsidR="009733FB" w:rsidRPr="000B2456">
        <w:t>.</w:t>
      </w:r>
    </w:p>
    <w:p w14:paraId="20C415DA" w14:textId="77777777" w:rsidR="00C03886" w:rsidRDefault="00C03886" w:rsidP="00C03886">
      <w:pPr>
        <w:pStyle w:val="ListParagraph"/>
        <w:ind w:left="907"/>
      </w:pPr>
    </w:p>
    <w:p w14:paraId="2C29E0CC" w14:textId="312D5973" w:rsidR="00C03886" w:rsidRDefault="00C03886" w:rsidP="00C03886">
      <w:pPr>
        <w:pStyle w:val="ListParagraph"/>
        <w:numPr>
          <w:ilvl w:val="2"/>
          <w:numId w:val="44"/>
        </w:numPr>
      </w:pPr>
      <w:r>
        <w:t>Shot of temperature reading</w:t>
      </w:r>
      <w:r w:rsidR="008F23D2" w:rsidRPr="008F23D2">
        <w:rPr>
          <w:i/>
          <w:iCs/>
          <w:color w:val="4F81BD" w:themeColor="accent1"/>
        </w:rPr>
        <w:t xml:space="preserve"> Videographer: Important step</w:t>
      </w:r>
      <w:r w:rsidR="008F23D2" w:rsidRPr="008F23D2">
        <w:rPr>
          <w:color w:val="4F81BD" w:themeColor="accent1"/>
        </w:rPr>
        <w:t xml:space="preserve">  </w:t>
      </w:r>
    </w:p>
    <w:p w14:paraId="16FD6C46" w14:textId="77777777" w:rsidR="009733FB" w:rsidRPr="000B2456" w:rsidRDefault="009733FB" w:rsidP="00C03886">
      <w:pPr>
        <w:pStyle w:val="ListParagraph"/>
        <w:ind w:left="360"/>
      </w:pPr>
    </w:p>
    <w:p w14:paraId="18EF732E" w14:textId="534E4F73" w:rsidR="00C03886" w:rsidRDefault="00C03886" w:rsidP="00C03886">
      <w:pPr>
        <w:pStyle w:val="ListParagraph"/>
        <w:numPr>
          <w:ilvl w:val="1"/>
          <w:numId w:val="44"/>
        </w:numPr>
      </w:pPr>
      <w:bookmarkStart w:id="21" w:name="OLE_LINK5"/>
      <w:r>
        <w:t>Then t</w:t>
      </w:r>
      <w:r w:rsidR="009733FB" w:rsidRPr="000B2456">
        <w:t xml:space="preserve">urn off the laser and </w:t>
      </w:r>
      <w:r w:rsidR="0061107A">
        <w:t>the</w:t>
      </w:r>
      <w:r w:rsidR="009733FB" w:rsidRPr="000B2456">
        <w:t xml:space="preserve"> camera </w:t>
      </w:r>
      <w:r>
        <w:rPr>
          <w:b/>
          <w:bCs/>
        </w:rPr>
        <w:t>[1]</w:t>
      </w:r>
      <w:r>
        <w:t xml:space="preserve"> and w</w:t>
      </w:r>
      <w:r w:rsidR="009733FB" w:rsidRPr="000B2456">
        <w:t>ait for the temperature of the region to return to the baseline</w:t>
      </w:r>
      <w:r>
        <w:t xml:space="preserve"> before measuring the other sample concentrations in the same manner </w:t>
      </w:r>
      <w:r>
        <w:rPr>
          <w:b/>
          <w:bCs/>
        </w:rPr>
        <w:t>[2]</w:t>
      </w:r>
      <w:r>
        <w:t>.</w:t>
      </w:r>
    </w:p>
    <w:p w14:paraId="01D00FF1" w14:textId="77777777" w:rsidR="00C03886" w:rsidRDefault="00C03886" w:rsidP="00C03886">
      <w:pPr>
        <w:pStyle w:val="ListParagraph"/>
        <w:ind w:left="907"/>
      </w:pPr>
    </w:p>
    <w:p w14:paraId="175D236F" w14:textId="77777777" w:rsidR="00C03886" w:rsidRDefault="00C03886" w:rsidP="00C03886">
      <w:pPr>
        <w:pStyle w:val="ListParagraph"/>
        <w:numPr>
          <w:ilvl w:val="2"/>
          <w:numId w:val="44"/>
        </w:numPr>
      </w:pPr>
      <w:r>
        <w:t>Talent turning off laser and/or camera</w:t>
      </w:r>
    </w:p>
    <w:p w14:paraId="132F7A05" w14:textId="1CB82EA4" w:rsidR="009733FB" w:rsidRPr="000B2456" w:rsidRDefault="00C03886" w:rsidP="00C03886">
      <w:pPr>
        <w:pStyle w:val="ListParagraph"/>
        <w:numPr>
          <w:ilvl w:val="2"/>
          <w:numId w:val="44"/>
        </w:numPr>
      </w:pPr>
      <w:r>
        <w:t>Talent switching tubes</w:t>
      </w:r>
      <w:r w:rsidR="009733FB" w:rsidRPr="000B2456">
        <w:t xml:space="preserve"> </w:t>
      </w:r>
      <w:bookmarkEnd w:id="21"/>
    </w:p>
    <w:p w14:paraId="5FD5E469" w14:textId="77777777" w:rsidR="009733FB" w:rsidRPr="000B2456" w:rsidRDefault="009733FB" w:rsidP="00C03886">
      <w:pPr>
        <w:pStyle w:val="ListParagraph"/>
        <w:ind w:left="360"/>
      </w:pPr>
    </w:p>
    <w:p w14:paraId="2BA885EF" w14:textId="171B1A5A" w:rsidR="009733FB" w:rsidRPr="009733FB" w:rsidRDefault="009733FB" w:rsidP="009733FB">
      <w:pPr>
        <w:pStyle w:val="ListParagraph"/>
        <w:numPr>
          <w:ilvl w:val="0"/>
          <w:numId w:val="44"/>
        </w:numPr>
        <w:rPr>
          <w:b/>
        </w:rPr>
      </w:pPr>
      <w:r w:rsidRPr="009733FB">
        <w:rPr>
          <w:b/>
        </w:rPr>
        <w:t xml:space="preserve">Magnetic </w:t>
      </w:r>
      <w:r w:rsidR="00C03886">
        <w:rPr>
          <w:b/>
        </w:rPr>
        <w:t>H</w:t>
      </w:r>
      <w:r w:rsidRPr="009733FB">
        <w:rPr>
          <w:b/>
        </w:rPr>
        <w:t xml:space="preserve">yperthermia </w:t>
      </w:r>
      <w:r w:rsidR="00C03886">
        <w:rPr>
          <w:b/>
        </w:rPr>
        <w:t>M</w:t>
      </w:r>
      <w:r w:rsidRPr="009733FB">
        <w:rPr>
          <w:b/>
        </w:rPr>
        <w:t>easurement</w:t>
      </w:r>
    </w:p>
    <w:p w14:paraId="578AA532" w14:textId="77777777" w:rsidR="004F24B2" w:rsidRPr="004F24B2" w:rsidRDefault="004F24B2" w:rsidP="004F24B2">
      <w:pPr>
        <w:pStyle w:val="ListParagraph"/>
        <w:ind w:left="907"/>
      </w:pPr>
    </w:p>
    <w:p w14:paraId="322D1D01" w14:textId="37F52E1C" w:rsidR="009733FB" w:rsidRDefault="004F24B2" w:rsidP="004F24B2">
      <w:pPr>
        <w:pStyle w:val="ListParagraph"/>
        <w:numPr>
          <w:ilvl w:val="1"/>
          <w:numId w:val="44"/>
        </w:numPr>
      </w:pPr>
      <w:r>
        <w:t xml:space="preserve">For </w:t>
      </w:r>
      <w:r w:rsidR="008F23D2">
        <w:t xml:space="preserve">a </w:t>
      </w:r>
      <w:r>
        <w:t>m</w:t>
      </w:r>
      <w:r w:rsidR="009733FB" w:rsidRPr="000B2456">
        <w:t>agnetic hyperthermia measurement in a</w:t>
      </w:r>
      <w:r>
        <w:t>n a</w:t>
      </w:r>
      <w:r w:rsidR="009733FB" w:rsidRPr="000B2456">
        <w:t>queous solution</w:t>
      </w:r>
      <w:r>
        <w:t xml:space="preserve">, prepare different </w:t>
      </w:r>
      <w:r w:rsidRPr="00BC733C">
        <w:t>iron oxide nanoparticle</w:t>
      </w:r>
      <w:r>
        <w:t xml:space="preserve"> dilutions as demonstrated </w:t>
      </w:r>
      <w:r>
        <w:rPr>
          <w:b/>
          <w:bCs/>
        </w:rPr>
        <w:t>[1]</w:t>
      </w:r>
      <w:r>
        <w:t xml:space="preserve"> and place one dilution </w:t>
      </w:r>
      <w:r w:rsidR="009733FB" w:rsidRPr="000B2456">
        <w:t>in the center of a water-cooled magnetic induction copper coil</w:t>
      </w:r>
      <w:r>
        <w:t xml:space="preserve"> </w:t>
      </w:r>
      <w:r>
        <w:rPr>
          <w:b/>
          <w:bCs/>
        </w:rPr>
        <w:t>[2]</w:t>
      </w:r>
      <w:r w:rsidR="009733FB" w:rsidRPr="000B2456">
        <w:t>.</w:t>
      </w:r>
    </w:p>
    <w:p w14:paraId="125EE46E" w14:textId="77777777" w:rsidR="004F24B2" w:rsidRDefault="004F24B2" w:rsidP="004F24B2">
      <w:pPr>
        <w:pStyle w:val="ListParagraph"/>
        <w:ind w:left="907"/>
      </w:pPr>
    </w:p>
    <w:p w14:paraId="5687ADF7" w14:textId="24896ABE" w:rsidR="004F24B2" w:rsidRDefault="004F24B2" w:rsidP="004F24B2">
      <w:pPr>
        <w:pStyle w:val="ListParagraph"/>
        <w:numPr>
          <w:ilvl w:val="2"/>
          <w:numId w:val="44"/>
        </w:numPr>
      </w:pPr>
      <w:r>
        <w:t>WIDE: Use 5.1.1. Talent adding NPs to tube(s)</w:t>
      </w:r>
    </w:p>
    <w:p w14:paraId="46D0B099" w14:textId="584B4D6B" w:rsidR="004F24B2" w:rsidRPr="000B2456" w:rsidRDefault="004F24B2" w:rsidP="004F24B2">
      <w:pPr>
        <w:pStyle w:val="ListParagraph"/>
        <w:numPr>
          <w:ilvl w:val="2"/>
          <w:numId w:val="44"/>
        </w:numPr>
      </w:pPr>
      <w:r>
        <w:t>Talent placing tube into coil</w:t>
      </w:r>
    </w:p>
    <w:p w14:paraId="07BE90C6" w14:textId="77777777" w:rsidR="009733FB" w:rsidRPr="000B2456" w:rsidRDefault="009733FB" w:rsidP="004F24B2">
      <w:pPr>
        <w:pStyle w:val="ListParagraph"/>
        <w:ind w:left="360"/>
      </w:pPr>
    </w:p>
    <w:p w14:paraId="34C4B480" w14:textId="1422E301" w:rsidR="009733FB" w:rsidRDefault="009733FB" w:rsidP="004F24B2">
      <w:pPr>
        <w:pStyle w:val="ListParagraph"/>
        <w:numPr>
          <w:ilvl w:val="1"/>
          <w:numId w:val="44"/>
        </w:numPr>
      </w:pPr>
      <w:r w:rsidRPr="000B2456">
        <w:t xml:space="preserve">Turn on the alternating magnetic field </w:t>
      </w:r>
      <w:r w:rsidRPr="00FF71F7">
        <w:t>and the infrared thermal imaging camera</w:t>
      </w:r>
      <w:r w:rsidR="004F24B2">
        <w:t xml:space="preserve"> </w:t>
      </w:r>
      <w:r w:rsidR="004F24B2">
        <w:rPr>
          <w:b/>
          <w:bCs/>
        </w:rPr>
        <w:t>[1]</w:t>
      </w:r>
      <w:r w:rsidR="004F24B2">
        <w:t xml:space="preserve">, and </w:t>
      </w:r>
      <w:r w:rsidR="004F24B2" w:rsidRPr="000B2456">
        <w:t xml:space="preserve">continuously </w:t>
      </w:r>
      <w:r w:rsidR="004F24B2">
        <w:t>i</w:t>
      </w:r>
      <w:r w:rsidRPr="000B2456">
        <w:t>nduce the sample for 10 min</w:t>
      </w:r>
      <w:r w:rsidR="004F24B2">
        <w:t>utes</w:t>
      </w:r>
      <w:r w:rsidRPr="000B2456">
        <w:t xml:space="preserve"> </w:t>
      </w:r>
      <w:r w:rsidR="004F24B2">
        <w:t xml:space="preserve">while </w:t>
      </w:r>
      <w:r w:rsidRPr="000B2456">
        <w:t>record</w:t>
      </w:r>
      <w:r w:rsidR="004F24B2">
        <w:t xml:space="preserve">ing </w:t>
      </w:r>
      <w:r w:rsidRPr="000B2456">
        <w:t>the temperature in real time</w:t>
      </w:r>
      <w:r w:rsidR="004F24B2">
        <w:t xml:space="preserve"> </w:t>
      </w:r>
      <w:r w:rsidR="004F24B2">
        <w:rPr>
          <w:b/>
          <w:bCs/>
        </w:rPr>
        <w:t>[2]</w:t>
      </w:r>
      <w:r w:rsidRPr="000B2456">
        <w:t>.</w:t>
      </w:r>
    </w:p>
    <w:p w14:paraId="196B59E8" w14:textId="77777777" w:rsidR="004F24B2" w:rsidRDefault="004F24B2" w:rsidP="004F24B2">
      <w:pPr>
        <w:pStyle w:val="ListParagraph"/>
        <w:ind w:left="907"/>
      </w:pPr>
    </w:p>
    <w:p w14:paraId="57B69FF2" w14:textId="3F1C8B31" w:rsidR="004F24B2" w:rsidRDefault="004F24B2" w:rsidP="004F24B2">
      <w:pPr>
        <w:pStyle w:val="ListParagraph"/>
        <w:numPr>
          <w:ilvl w:val="2"/>
          <w:numId w:val="44"/>
        </w:numPr>
      </w:pPr>
      <w:r>
        <w:t>Talent turning on AFM and/or camera</w:t>
      </w:r>
      <w:r w:rsidR="008F23D2" w:rsidRPr="008F23D2">
        <w:rPr>
          <w:i/>
          <w:iCs/>
          <w:color w:val="4F81BD" w:themeColor="accent1"/>
        </w:rPr>
        <w:t xml:space="preserve"> Videographer: Important step</w:t>
      </w:r>
      <w:r w:rsidR="008F23D2" w:rsidRPr="008F23D2">
        <w:rPr>
          <w:color w:val="4F81BD" w:themeColor="accent1"/>
        </w:rPr>
        <w:t xml:space="preserve">  </w:t>
      </w:r>
    </w:p>
    <w:p w14:paraId="6A52800F" w14:textId="47DFFD32" w:rsidR="004F24B2" w:rsidRPr="000B2456" w:rsidRDefault="004F24B2" w:rsidP="004F24B2">
      <w:pPr>
        <w:pStyle w:val="ListParagraph"/>
        <w:numPr>
          <w:ilvl w:val="2"/>
          <w:numId w:val="44"/>
        </w:numPr>
      </w:pPr>
      <w:r>
        <w:t>Sample being induced and/or temperature being recorded</w:t>
      </w:r>
      <w:r w:rsidR="008F23D2" w:rsidRPr="008F23D2">
        <w:rPr>
          <w:i/>
          <w:iCs/>
          <w:color w:val="4F81BD" w:themeColor="accent1"/>
        </w:rPr>
        <w:t xml:space="preserve"> Videographer: Important step</w:t>
      </w:r>
      <w:r w:rsidR="008F23D2" w:rsidRPr="008F23D2">
        <w:rPr>
          <w:color w:val="4F81BD" w:themeColor="accent1"/>
        </w:rPr>
        <w:t xml:space="preserve">  </w:t>
      </w:r>
    </w:p>
    <w:p w14:paraId="5A0B367E" w14:textId="77777777" w:rsidR="009733FB" w:rsidRPr="000B2456" w:rsidRDefault="009733FB" w:rsidP="004F24B2">
      <w:pPr>
        <w:pStyle w:val="ListParagraph"/>
        <w:ind w:left="360"/>
      </w:pPr>
    </w:p>
    <w:p w14:paraId="4F47A60C" w14:textId="51B34E27" w:rsidR="004F24B2" w:rsidRDefault="004F24B2" w:rsidP="004F24B2">
      <w:pPr>
        <w:pStyle w:val="ListParagraph"/>
        <w:numPr>
          <w:ilvl w:val="1"/>
          <w:numId w:val="44"/>
        </w:numPr>
      </w:pPr>
      <w:r>
        <w:t>At the end of the treatment, t</w:t>
      </w:r>
      <w:r w:rsidR="009733FB" w:rsidRPr="000B2456">
        <w:t xml:space="preserve">urn off the </w:t>
      </w:r>
      <w:r w:rsidR="00E86EAC" w:rsidRPr="000B2456">
        <w:t xml:space="preserve">alternating magnetic field </w:t>
      </w:r>
      <w:r w:rsidR="009733FB" w:rsidRPr="000B2456">
        <w:t>and the camera</w:t>
      </w:r>
      <w:r>
        <w:t xml:space="preserve"> </w:t>
      </w:r>
      <w:r>
        <w:rPr>
          <w:b/>
          <w:bCs/>
        </w:rPr>
        <w:t>[1]</w:t>
      </w:r>
      <w:r w:rsidR="009733FB" w:rsidRPr="000B2456">
        <w:t>.</w:t>
      </w:r>
    </w:p>
    <w:p w14:paraId="66CA16FE" w14:textId="77777777" w:rsidR="004F24B2" w:rsidRDefault="004F24B2" w:rsidP="004F24B2">
      <w:pPr>
        <w:pStyle w:val="ListParagraph"/>
        <w:ind w:left="907"/>
      </w:pPr>
    </w:p>
    <w:p w14:paraId="73A59C44" w14:textId="1EDB6390" w:rsidR="004F24B2" w:rsidRDefault="004F24B2" w:rsidP="004F24B2">
      <w:pPr>
        <w:pStyle w:val="ListParagraph"/>
        <w:numPr>
          <w:ilvl w:val="2"/>
          <w:numId w:val="44"/>
        </w:numPr>
      </w:pPr>
      <w:r>
        <w:t>Talent turning off AFM and/or camera</w:t>
      </w:r>
    </w:p>
    <w:p w14:paraId="1BA63105" w14:textId="77777777" w:rsidR="004F24B2" w:rsidRDefault="004F24B2" w:rsidP="004F24B2">
      <w:pPr>
        <w:pStyle w:val="ListParagraph"/>
        <w:ind w:left="1627"/>
      </w:pPr>
    </w:p>
    <w:p w14:paraId="52AABAFA" w14:textId="53F6C4B5" w:rsidR="004F24B2" w:rsidRDefault="004F24B2" w:rsidP="004F24B2">
      <w:pPr>
        <w:pStyle w:val="ListParagraph"/>
        <w:numPr>
          <w:ilvl w:val="1"/>
          <w:numId w:val="44"/>
        </w:numPr>
      </w:pPr>
      <w:bookmarkStart w:id="22" w:name="OLE_LINK49"/>
      <w:bookmarkStart w:id="23" w:name="OLE_LINK50"/>
      <w:r>
        <w:t>When the</w:t>
      </w:r>
      <w:r w:rsidR="009733FB" w:rsidRPr="000B2456">
        <w:t xml:space="preserve"> temperature of the copper coil </w:t>
      </w:r>
      <w:bookmarkEnd w:id="22"/>
      <w:bookmarkEnd w:id="23"/>
      <w:r w:rsidR="0061107A">
        <w:t>has returned</w:t>
      </w:r>
      <w:r>
        <w:t xml:space="preserve"> to baseline, measure the next sample </w:t>
      </w:r>
      <w:r>
        <w:rPr>
          <w:b/>
          <w:bCs/>
        </w:rPr>
        <w:t>[1-TXT]</w:t>
      </w:r>
      <w:r>
        <w:t>.</w:t>
      </w:r>
    </w:p>
    <w:p w14:paraId="2D422AB3" w14:textId="77777777" w:rsidR="004F24B2" w:rsidRDefault="004F24B2" w:rsidP="004F24B2">
      <w:pPr>
        <w:pStyle w:val="ListParagraph"/>
        <w:ind w:left="907"/>
      </w:pPr>
    </w:p>
    <w:p w14:paraId="1E0307C1" w14:textId="0D334BAC" w:rsidR="004F24B2" w:rsidRDefault="004F24B2" w:rsidP="004F24B2">
      <w:pPr>
        <w:pStyle w:val="ListParagraph"/>
        <w:numPr>
          <w:ilvl w:val="2"/>
          <w:numId w:val="44"/>
        </w:numPr>
      </w:pPr>
      <w:r>
        <w:t xml:space="preserve">Talent replacing tube </w:t>
      </w:r>
      <w:r>
        <w:rPr>
          <w:b/>
          <w:bCs/>
        </w:rPr>
        <w:t>TEXT: Caution: Avoid direct coil contact with hands and wait ≥10 min for cooling</w:t>
      </w:r>
    </w:p>
    <w:p w14:paraId="7B366F90" w14:textId="7BF3CA74" w:rsidR="009733FB" w:rsidRPr="000B2456" w:rsidRDefault="009733FB" w:rsidP="004F24B2">
      <w:pPr>
        <w:pStyle w:val="ListParagraph"/>
        <w:ind w:left="907"/>
      </w:pPr>
      <w:r w:rsidRPr="000B2456">
        <w:t xml:space="preserve"> </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0E177869"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12E19552" w14:textId="6D3900B0" w:rsidR="009055DD" w:rsidRPr="006C595E" w:rsidRDefault="006F7068" w:rsidP="009055DD">
      <w:pPr>
        <w:rPr>
          <w:rFonts w:asciiTheme="minorHAnsi" w:eastAsia="Times New Roman" w:hAnsiTheme="minorHAnsi" w:cstheme="minorHAnsi"/>
          <w:b/>
          <w:bCs/>
          <w:iCs/>
          <w:color w:val="000000" w:themeColor="text1"/>
          <w:szCs w:val="24"/>
        </w:rPr>
      </w:pPr>
      <w:r w:rsidRPr="008F23D2">
        <w:rPr>
          <w:rFonts w:asciiTheme="minorHAnsi" w:eastAsia="Times New Roman" w:hAnsiTheme="minorHAnsi" w:cstheme="minorHAnsi"/>
          <w:iCs/>
          <w:color w:val="000000" w:themeColor="text1"/>
          <w:szCs w:val="24"/>
        </w:rPr>
        <w:t>2.2</w:t>
      </w:r>
      <w:r w:rsidR="006C595E" w:rsidRPr="008F23D2">
        <w:rPr>
          <w:rFonts w:asciiTheme="minorHAnsi" w:eastAsia="Times New Roman" w:hAnsiTheme="minorHAnsi" w:cstheme="minorHAnsi"/>
          <w:iCs/>
          <w:color w:val="000000" w:themeColor="text1"/>
          <w:szCs w:val="24"/>
        </w:rPr>
        <w:t>.-</w:t>
      </w:r>
      <w:r w:rsidRPr="008F23D2">
        <w:rPr>
          <w:rFonts w:asciiTheme="minorHAnsi" w:eastAsia="Times New Roman" w:hAnsiTheme="minorHAnsi" w:cstheme="minorHAnsi"/>
          <w:iCs/>
          <w:color w:val="000000" w:themeColor="text1"/>
          <w:szCs w:val="24"/>
        </w:rPr>
        <w:t>2.4</w:t>
      </w:r>
      <w:r w:rsidR="006C595E" w:rsidRPr="008F23D2">
        <w:rPr>
          <w:rFonts w:asciiTheme="minorHAnsi" w:eastAsia="Times New Roman" w:hAnsiTheme="minorHAnsi" w:cstheme="minorHAnsi"/>
          <w:iCs/>
          <w:color w:val="000000" w:themeColor="text1"/>
          <w:szCs w:val="24"/>
        </w:rPr>
        <w:t>.</w:t>
      </w:r>
      <w:r w:rsidRPr="008F23D2">
        <w:rPr>
          <w:rFonts w:asciiTheme="minorHAnsi" w:eastAsia="Times New Roman" w:hAnsiTheme="minorHAnsi" w:cstheme="minorHAnsi"/>
          <w:iCs/>
          <w:color w:val="000000" w:themeColor="text1"/>
          <w:szCs w:val="24"/>
        </w:rPr>
        <w:t>,</w:t>
      </w:r>
      <w:r w:rsidRPr="006C595E">
        <w:rPr>
          <w:rFonts w:asciiTheme="minorHAnsi" w:eastAsia="Times New Roman" w:hAnsiTheme="minorHAnsi" w:cstheme="minorHAnsi"/>
          <w:b/>
          <w:bCs/>
          <w:iCs/>
          <w:color w:val="000000" w:themeColor="text1"/>
          <w:szCs w:val="24"/>
        </w:rPr>
        <w:t xml:space="preserve"> </w:t>
      </w:r>
      <w:r w:rsidRPr="008F23D2">
        <w:rPr>
          <w:rFonts w:asciiTheme="minorHAnsi" w:eastAsia="Times New Roman" w:hAnsiTheme="minorHAnsi" w:cstheme="minorHAnsi"/>
          <w:iCs/>
          <w:color w:val="000000" w:themeColor="text1"/>
          <w:szCs w:val="24"/>
        </w:rPr>
        <w:t>3.8</w:t>
      </w:r>
      <w:r w:rsidR="006C595E" w:rsidRPr="008F23D2">
        <w:rPr>
          <w:rFonts w:asciiTheme="minorHAnsi" w:eastAsia="Times New Roman" w:hAnsiTheme="minorHAnsi" w:cstheme="minorHAnsi"/>
          <w:iCs/>
          <w:color w:val="000000" w:themeColor="text1"/>
          <w:szCs w:val="24"/>
        </w:rPr>
        <w:t>.</w:t>
      </w:r>
      <w:r w:rsidRPr="008F23D2">
        <w:rPr>
          <w:rFonts w:asciiTheme="minorHAnsi" w:eastAsia="Times New Roman" w:hAnsiTheme="minorHAnsi" w:cstheme="minorHAnsi"/>
          <w:iCs/>
          <w:color w:val="000000" w:themeColor="text1"/>
          <w:szCs w:val="24"/>
        </w:rPr>
        <w:t>, 5.3</w:t>
      </w:r>
      <w:r w:rsidR="006C595E" w:rsidRPr="008F23D2">
        <w:rPr>
          <w:rFonts w:asciiTheme="minorHAnsi" w:eastAsia="Times New Roman" w:hAnsiTheme="minorHAnsi" w:cstheme="minorHAnsi"/>
          <w:iCs/>
          <w:color w:val="000000" w:themeColor="text1"/>
          <w:szCs w:val="24"/>
        </w:rPr>
        <w:t>.</w:t>
      </w:r>
      <w:r w:rsidRPr="008F23D2">
        <w:rPr>
          <w:rFonts w:asciiTheme="minorHAnsi" w:eastAsia="Times New Roman" w:hAnsiTheme="minorHAnsi" w:cstheme="minorHAnsi"/>
          <w:iCs/>
          <w:color w:val="000000" w:themeColor="text1"/>
          <w:szCs w:val="24"/>
        </w:rPr>
        <w:t>, 6.2</w:t>
      </w:r>
      <w:r w:rsidR="006C595E" w:rsidRPr="008F23D2">
        <w:rPr>
          <w:rFonts w:asciiTheme="minorHAnsi" w:eastAsia="Times New Roman" w:hAnsiTheme="minorHAnsi" w:cstheme="minorHAnsi"/>
          <w:iCs/>
          <w:color w:val="000000" w:themeColor="text1"/>
          <w:szCs w:val="24"/>
        </w:rPr>
        <w:t>.</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3EDC45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C142BF9" w14:textId="0DFB2D0A" w:rsidR="009055DD" w:rsidRPr="006C595E" w:rsidRDefault="006C595E" w:rsidP="009055DD">
      <w:pPr>
        <w:rPr>
          <w:rFonts w:asciiTheme="minorHAnsi" w:eastAsia="Times New Roman" w:hAnsiTheme="minorHAnsi" w:cstheme="minorHAnsi"/>
          <w:bCs/>
          <w:color w:val="000000" w:themeColor="text1"/>
          <w:szCs w:val="24"/>
        </w:rPr>
      </w:pPr>
      <w:r w:rsidRPr="006C595E">
        <w:rPr>
          <w:rFonts w:asciiTheme="minorHAnsi" w:eastAsia="Times New Roman" w:hAnsiTheme="minorHAnsi" w:cstheme="minorHAnsi"/>
          <w:color w:val="000000" w:themeColor="text1"/>
          <w:szCs w:val="24"/>
        </w:rPr>
        <w:t xml:space="preserve">2.4. </w:t>
      </w:r>
      <w:r w:rsidR="006F7068" w:rsidRPr="006C595E">
        <w:rPr>
          <w:rFonts w:asciiTheme="minorHAnsi" w:eastAsia="Times New Roman" w:hAnsiTheme="minorHAnsi" w:cstheme="minorHAnsi"/>
          <w:color w:val="000000" w:themeColor="text1"/>
          <w:szCs w:val="24"/>
        </w:rPr>
        <w:t>During the whole protocol, the synthesis steps of NSMs play an important role, which is the most difficult aspects of the protocol. In order to prepare the NSMs successfully, the solution of iron oxide nanoparticles must be sonicated for 20 min before use to ensure the even dispersion of iron oxide nanoparticles in the water. When the agitation was performed, the homogenizer probe must be immersed in the solution completely.</w:t>
      </w:r>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7FB904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58D8D3FC" w14:textId="08DBD89B" w:rsidR="005E2B7E" w:rsidRPr="00B07A3B" w:rsidRDefault="00873D1A" w:rsidP="006C595E">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41FB7994"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F7068">
        <w:rPr>
          <w:rFonts w:cs="Calibri"/>
          <w:b/>
          <w:color w:val="000000" w:themeColor="text1"/>
          <w:szCs w:val="24"/>
        </w:rPr>
        <w:t>NSM</w:t>
      </w:r>
      <w:r w:rsidR="00470D7A">
        <w:rPr>
          <w:rFonts w:cs="Calibri"/>
          <w:b/>
          <w:color w:val="000000" w:themeColor="text1"/>
          <w:szCs w:val="24"/>
        </w:rPr>
        <w:t xml:space="preserve"> </w:t>
      </w:r>
      <w:r w:rsidR="001D27A8">
        <w:rPr>
          <w:rFonts w:cs="Calibri"/>
          <w:b/>
          <w:color w:val="000000" w:themeColor="text1"/>
          <w:szCs w:val="24"/>
        </w:rPr>
        <w:t>Characterization</w:t>
      </w:r>
    </w:p>
    <w:p w14:paraId="1D00E2D8" w14:textId="77777777" w:rsidR="002A3B62" w:rsidRDefault="002A3B62" w:rsidP="00C54824"/>
    <w:p w14:paraId="28BE7CC7" w14:textId="379AA011" w:rsidR="002A3B62" w:rsidRDefault="006C595E" w:rsidP="009733FB">
      <w:pPr>
        <w:pStyle w:val="ListParagraph"/>
        <w:numPr>
          <w:ilvl w:val="1"/>
          <w:numId w:val="44"/>
        </w:numPr>
      </w:pPr>
      <w:r>
        <w:t>Nanoparticle shelled microbubbles</w:t>
      </w:r>
      <w:r w:rsidR="00470D7A">
        <w:t xml:space="preserve"> </w:t>
      </w:r>
      <w:r w:rsidR="002A3B62">
        <w:t>typically</w:t>
      </w:r>
      <w:r w:rsidR="009733FB" w:rsidRPr="00BC733C">
        <w:t xml:space="preserve"> </w:t>
      </w:r>
      <w:r w:rsidR="002A3B62">
        <w:t>demonstrate</w:t>
      </w:r>
      <w:r w:rsidR="009733FB" w:rsidRPr="00BC733C">
        <w:t xml:space="preserve"> a spherical shape </w:t>
      </w:r>
      <w:r w:rsidR="002A3B62">
        <w:rPr>
          <w:b/>
          <w:bCs/>
        </w:rPr>
        <w:t xml:space="preserve">[1] </w:t>
      </w:r>
      <w:r w:rsidR="009733FB" w:rsidRPr="00BC733C">
        <w:t xml:space="preserve">with an average diameter of </w:t>
      </w:r>
      <w:r w:rsidR="002A3B62">
        <w:t xml:space="preserve">about </w:t>
      </w:r>
      <w:r w:rsidR="009733FB" w:rsidRPr="00BC733C">
        <w:t xml:space="preserve">5.41 </w:t>
      </w:r>
      <w:r w:rsidR="002A3B62">
        <w:t xml:space="preserve">micrometers </w:t>
      </w:r>
      <w:r w:rsidR="002A3B62">
        <w:rPr>
          <w:b/>
          <w:bCs/>
        </w:rPr>
        <w:t>[2]</w:t>
      </w:r>
      <w:r w:rsidR="002A3B62">
        <w:t>.</w:t>
      </w:r>
    </w:p>
    <w:p w14:paraId="26CA4712" w14:textId="77777777" w:rsidR="002A3B62" w:rsidRDefault="002A3B62" w:rsidP="002A3B62">
      <w:pPr>
        <w:pStyle w:val="ListParagraph"/>
        <w:ind w:left="907"/>
      </w:pPr>
    </w:p>
    <w:p w14:paraId="6D0B7D83" w14:textId="699FF575" w:rsidR="002A3B62" w:rsidRPr="002A3B62" w:rsidRDefault="002A3B62" w:rsidP="002A3B62">
      <w:pPr>
        <w:pStyle w:val="ListParagraph"/>
        <w:numPr>
          <w:ilvl w:val="2"/>
          <w:numId w:val="44"/>
        </w:numPr>
      </w:pPr>
      <w:r>
        <w:t xml:space="preserve">LAB MEDIA: Figures 1A and 1B </w:t>
      </w:r>
      <w:r w:rsidRPr="002A3B62">
        <w:rPr>
          <w:i/>
          <w:iCs/>
          <w:color w:val="4F81BD" w:themeColor="accent1"/>
        </w:rPr>
        <w:t>Video Editor: please outline at least one nanoparticle</w:t>
      </w:r>
    </w:p>
    <w:p w14:paraId="38987E9E" w14:textId="375912DF" w:rsidR="002A3B62" w:rsidRPr="002A3B62" w:rsidRDefault="002A3B62" w:rsidP="002A3B62">
      <w:pPr>
        <w:pStyle w:val="ListParagraph"/>
        <w:numPr>
          <w:ilvl w:val="2"/>
          <w:numId w:val="44"/>
        </w:numPr>
      </w:pPr>
      <w:r>
        <w:t xml:space="preserve">LAB MEDIA: Figures 1A and 1B </w:t>
      </w:r>
      <w:r w:rsidRPr="002A3B62">
        <w:rPr>
          <w:i/>
          <w:iCs/>
          <w:color w:val="4F81BD" w:themeColor="accent1"/>
        </w:rPr>
        <w:t>Video Editor: please</w:t>
      </w:r>
      <w:r>
        <w:rPr>
          <w:i/>
          <w:iCs/>
          <w:color w:val="4F81BD" w:themeColor="accent1"/>
        </w:rPr>
        <w:t xml:space="preserve"> emphasize peak of curve/highest data bar</w:t>
      </w:r>
    </w:p>
    <w:p w14:paraId="6F35B7D8" w14:textId="77777777" w:rsidR="002A3B62" w:rsidRDefault="002A3B62" w:rsidP="002A3B62">
      <w:pPr>
        <w:pStyle w:val="ListParagraph"/>
        <w:ind w:left="1627"/>
      </w:pPr>
    </w:p>
    <w:p w14:paraId="69FFAE0F" w14:textId="3FEAA136" w:rsidR="002A3B62" w:rsidRDefault="002A3B62" w:rsidP="009733FB">
      <w:pPr>
        <w:pStyle w:val="ListParagraph"/>
        <w:numPr>
          <w:ilvl w:val="1"/>
          <w:numId w:val="44"/>
        </w:numPr>
      </w:pPr>
      <w:r>
        <w:t xml:space="preserve">Although the microbubbles remain intact for up to a year </w:t>
      </w:r>
      <w:r>
        <w:rPr>
          <w:b/>
          <w:bCs/>
        </w:rPr>
        <w:t>[1]</w:t>
      </w:r>
      <w:r>
        <w:t xml:space="preserve">, </w:t>
      </w:r>
      <w:r w:rsidR="009733FB" w:rsidRPr="00BC733C">
        <w:t xml:space="preserve">a stepwise release of </w:t>
      </w:r>
      <w:r>
        <w:t>iron</w:t>
      </w:r>
      <w:r w:rsidR="009733FB" w:rsidRPr="00BC733C">
        <w:t xml:space="preserve"> </w:t>
      </w:r>
      <w:r>
        <w:t>can be</w:t>
      </w:r>
      <w:r w:rsidR="009733FB" w:rsidRPr="00BC733C">
        <w:t xml:space="preserve"> achieved </w:t>
      </w:r>
      <w:r w:rsidR="00C54824">
        <w:t>by</w:t>
      </w:r>
      <w:r w:rsidR="009733FB" w:rsidRPr="00BC733C">
        <w:t xml:space="preserve"> increasing the number of </w:t>
      </w:r>
      <w:r>
        <w:t xml:space="preserve">ultrasound </w:t>
      </w:r>
      <w:r w:rsidR="009733FB" w:rsidRPr="00BC733C">
        <w:t xml:space="preserve">cycles </w:t>
      </w:r>
      <w:r>
        <w:rPr>
          <w:b/>
          <w:bCs/>
        </w:rPr>
        <w:t>[2]</w:t>
      </w:r>
      <w:r w:rsidR="009733FB" w:rsidRPr="00BC733C">
        <w:t>.</w:t>
      </w:r>
    </w:p>
    <w:p w14:paraId="5AA92379" w14:textId="77777777" w:rsidR="002A3B62" w:rsidRDefault="002A3B62" w:rsidP="002A3B62">
      <w:pPr>
        <w:pStyle w:val="ListParagraph"/>
        <w:ind w:left="907"/>
      </w:pPr>
    </w:p>
    <w:p w14:paraId="7D20944F" w14:textId="29F7B409" w:rsidR="002A3B62" w:rsidRDefault="002A3B62" w:rsidP="002A3B62">
      <w:pPr>
        <w:pStyle w:val="ListParagraph"/>
        <w:numPr>
          <w:ilvl w:val="2"/>
          <w:numId w:val="44"/>
        </w:numPr>
      </w:pPr>
      <w:r>
        <w:t>LAB MEDIA: Figure 1D</w:t>
      </w:r>
    </w:p>
    <w:p w14:paraId="1EC2758B" w14:textId="6EC103A4" w:rsidR="002A3B62" w:rsidRPr="002A3B62" w:rsidRDefault="002A3B62" w:rsidP="002A3B62">
      <w:pPr>
        <w:pStyle w:val="ListParagraph"/>
        <w:numPr>
          <w:ilvl w:val="2"/>
          <w:numId w:val="44"/>
        </w:numPr>
      </w:pPr>
      <w:r>
        <w:t>LAB MEDIA: Figure 1D</w:t>
      </w:r>
      <w:r w:rsidRPr="002A3B62">
        <w:rPr>
          <w:i/>
          <w:iCs/>
          <w:color w:val="4F81BD" w:themeColor="accent1"/>
        </w:rPr>
        <w:t xml:space="preserve"> Video Editor: please</w:t>
      </w:r>
      <w:r>
        <w:rPr>
          <w:i/>
          <w:iCs/>
          <w:color w:val="4F81BD" w:themeColor="accent1"/>
        </w:rPr>
        <w:t xml:space="preserve"> emphasize data line</w:t>
      </w:r>
    </w:p>
    <w:p w14:paraId="119B0627" w14:textId="77777777" w:rsidR="009733FB" w:rsidRPr="00BC733C" w:rsidRDefault="009733FB" w:rsidP="009733FB">
      <w:pPr>
        <w:pStyle w:val="ListParagraph"/>
        <w:ind w:left="360"/>
      </w:pPr>
    </w:p>
    <w:p w14:paraId="0347C5F0" w14:textId="4AC1AC13" w:rsidR="009733FB" w:rsidRDefault="00E86EAC" w:rsidP="009733FB">
      <w:pPr>
        <w:pStyle w:val="ListParagraph"/>
        <w:numPr>
          <w:ilvl w:val="1"/>
          <w:numId w:val="44"/>
        </w:numPr>
      </w:pPr>
      <w:r>
        <w:t>I</w:t>
      </w:r>
      <w:r w:rsidRPr="00BC733C">
        <w:t>ron oxide nanoparticle</w:t>
      </w:r>
      <w:r w:rsidR="009733FB" w:rsidRPr="00BC733C">
        <w:t>-mediated photothermal measurement in aqueous</w:t>
      </w:r>
      <w:r w:rsidR="009733FB">
        <w:t xml:space="preserve"> solution</w:t>
      </w:r>
      <w:r w:rsidR="009733FB" w:rsidRPr="00BC733C">
        <w:t xml:space="preserve"> </w:t>
      </w:r>
      <w:r w:rsidR="002A3B62">
        <w:rPr>
          <w:b/>
          <w:bCs/>
        </w:rPr>
        <w:t xml:space="preserve">[1] </w:t>
      </w:r>
      <w:r w:rsidR="002A3B62">
        <w:t xml:space="preserve">reveals a rapid increase in </w:t>
      </w:r>
      <w:r w:rsidRPr="00BC733C">
        <w:t>iron oxide nanoparticle</w:t>
      </w:r>
      <w:r>
        <w:t xml:space="preserve"> </w:t>
      </w:r>
      <w:r w:rsidR="009733FB" w:rsidRPr="00BC733C">
        <w:t xml:space="preserve">temperature </w:t>
      </w:r>
      <w:r w:rsidR="00C54824">
        <w:t>overtime</w:t>
      </w:r>
      <w:r w:rsidR="002A3B62">
        <w:t xml:space="preserve"> </w:t>
      </w:r>
      <w:r w:rsidR="002A3B62">
        <w:rPr>
          <w:b/>
          <w:bCs/>
        </w:rPr>
        <w:t>[2]</w:t>
      </w:r>
      <w:r w:rsidR="002A3B62">
        <w:t>, with a</w:t>
      </w:r>
      <w:r w:rsidR="009733FB" w:rsidRPr="00BC733C">
        <w:t xml:space="preserve"> 30</w:t>
      </w:r>
      <w:r w:rsidR="002A3B62">
        <w:t>-degree Celsius</w:t>
      </w:r>
      <w:r w:rsidR="009733FB" w:rsidRPr="00BC733C">
        <w:t xml:space="preserve"> </w:t>
      </w:r>
      <w:r w:rsidR="002A3B62" w:rsidRPr="00BC733C">
        <w:t xml:space="preserve">temperature </w:t>
      </w:r>
      <w:r w:rsidR="009733FB" w:rsidRPr="00BC733C">
        <w:t xml:space="preserve">increase achieved </w:t>
      </w:r>
      <w:r w:rsidR="002A3B62">
        <w:t xml:space="preserve">upon </w:t>
      </w:r>
      <w:r w:rsidR="0061107A">
        <w:t xml:space="preserve">10 minutes of </w:t>
      </w:r>
      <w:r w:rsidR="002A3B62">
        <w:t>exposure</w:t>
      </w:r>
      <w:r w:rsidR="009733FB" w:rsidRPr="00BC733C">
        <w:t xml:space="preserve"> to </w:t>
      </w:r>
      <w:r w:rsidR="002A3B62">
        <w:t>near infrared</w:t>
      </w:r>
      <w:r w:rsidR="009733FB" w:rsidRPr="00BC733C">
        <w:t xml:space="preserve"> laser </w:t>
      </w:r>
      <w:r w:rsidR="002A3B62">
        <w:t>light</w:t>
      </w:r>
      <w:r w:rsidR="009733FB" w:rsidRPr="00BC733C">
        <w:t xml:space="preserve"> at </w:t>
      </w:r>
      <w:r w:rsidR="002A3B62">
        <w:t>a</w:t>
      </w:r>
      <w:r w:rsidR="009733FB" w:rsidRPr="00BC733C">
        <w:t xml:space="preserve"> </w:t>
      </w:r>
      <w:r w:rsidR="0061107A" w:rsidRPr="00BC733C">
        <w:t xml:space="preserve">5 </w:t>
      </w:r>
      <w:r w:rsidR="0061107A">
        <w:t>milligram</w:t>
      </w:r>
      <w:r w:rsidR="0061107A" w:rsidRPr="00BC733C">
        <w:t>/</w:t>
      </w:r>
      <w:r w:rsidR="0061107A">
        <w:t>milliliter-</w:t>
      </w:r>
      <w:r w:rsidR="002A3B62">
        <w:t>iron</w:t>
      </w:r>
      <w:r w:rsidR="009733FB" w:rsidRPr="00BC733C">
        <w:t xml:space="preserve"> concentration </w:t>
      </w:r>
      <w:r w:rsidR="002A3B62">
        <w:rPr>
          <w:b/>
          <w:bCs/>
        </w:rPr>
        <w:t>[3]</w:t>
      </w:r>
      <w:r w:rsidR="009733FB" w:rsidRPr="00BC733C">
        <w:t>.</w:t>
      </w:r>
    </w:p>
    <w:p w14:paraId="0D662971" w14:textId="77777777" w:rsidR="002A3B62" w:rsidRDefault="002A3B62" w:rsidP="002A3B62">
      <w:pPr>
        <w:pStyle w:val="ListParagraph"/>
        <w:ind w:left="907"/>
      </w:pPr>
    </w:p>
    <w:p w14:paraId="1C0E06D9" w14:textId="22973EE1" w:rsidR="002A3B62" w:rsidRDefault="002A3B62" w:rsidP="002A3B62">
      <w:pPr>
        <w:pStyle w:val="ListParagraph"/>
        <w:numPr>
          <w:ilvl w:val="2"/>
          <w:numId w:val="44"/>
        </w:numPr>
      </w:pPr>
      <w:r>
        <w:t>LAB MEDIA: Figure 2</w:t>
      </w:r>
    </w:p>
    <w:p w14:paraId="1F5401C7" w14:textId="79B84A57" w:rsidR="002A3B62" w:rsidRPr="002A3B62" w:rsidRDefault="002A3B62" w:rsidP="002A3B62">
      <w:pPr>
        <w:pStyle w:val="ListParagraph"/>
        <w:numPr>
          <w:ilvl w:val="2"/>
          <w:numId w:val="44"/>
        </w:numPr>
      </w:pPr>
      <w:r>
        <w:t xml:space="preserve">LAB MEDIA: Figure 2 </w:t>
      </w:r>
      <w:r w:rsidRPr="002A3B62">
        <w:rPr>
          <w:i/>
          <w:iCs/>
          <w:color w:val="4F81BD" w:themeColor="accent1"/>
        </w:rPr>
        <w:t>Video Editor: please</w:t>
      </w:r>
      <w:r>
        <w:rPr>
          <w:i/>
          <w:iCs/>
          <w:color w:val="4F81BD" w:themeColor="accent1"/>
        </w:rPr>
        <w:t xml:space="preserve"> stretch arrow across top of images and bottom of graph to indicate time increase</w:t>
      </w:r>
    </w:p>
    <w:p w14:paraId="71B448CB" w14:textId="3CC4E000" w:rsidR="002A3B62" w:rsidRPr="00BC733C" w:rsidRDefault="002A3B62" w:rsidP="002A3B62">
      <w:pPr>
        <w:pStyle w:val="ListParagraph"/>
        <w:numPr>
          <w:ilvl w:val="2"/>
          <w:numId w:val="44"/>
        </w:numPr>
      </w:pPr>
      <w:r>
        <w:t xml:space="preserve">LAB MEDIA: Figure 2 </w:t>
      </w:r>
      <w:r w:rsidRPr="002A3B62">
        <w:rPr>
          <w:i/>
          <w:iCs/>
          <w:color w:val="4F81BD" w:themeColor="accent1"/>
        </w:rPr>
        <w:t>Video Editor: please</w:t>
      </w:r>
      <w:r>
        <w:rPr>
          <w:i/>
          <w:iCs/>
          <w:color w:val="4F81BD" w:themeColor="accent1"/>
        </w:rPr>
        <w:t xml:space="preserve"> emphasize 9 min: 5 mg/mL image and 10 min:5 mg/mL data point</w:t>
      </w:r>
    </w:p>
    <w:p w14:paraId="73812B67" w14:textId="77777777" w:rsidR="009733FB" w:rsidRPr="00BC733C" w:rsidRDefault="009733FB" w:rsidP="009733FB">
      <w:pPr>
        <w:pStyle w:val="ListParagraph"/>
        <w:ind w:left="360"/>
      </w:pPr>
    </w:p>
    <w:p w14:paraId="774C00C8" w14:textId="2DE5C73F" w:rsidR="002A3B62" w:rsidRDefault="002A3B62" w:rsidP="009733FB">
      <w:pPr>
        <w:pStyle w:val="ListParagraph"/>
        <w:numPr>
          <w:ilvl w:val="1"/>
          <w:numId w:val="44"/>
        </w:numPr>
      </w:pPr>
      <w:r>
        <w:t xml:space="preserve">Compared to </w:t>
      </w:r>
      <w:r w:rsidR="009733FB" w:rsidRPr="00BC733C">
        <w:t>the control group</w:t>
      </w:r>
      <w:r>
        <w:t xml:space="preserve"> </w:t>
      </w:r>
      <w:r>
        <w:rPr>
          <w:b/>
          <w:bCs/>
        </w:rPr>
        <w:t>[1]</w:t>
      </w:r>
      <w:r w:rsidR="009733FB" w:rsidRPr="00BC733C">
        <w:t>, no difference</w:t>
      </w:r>
      <w:r w:rsidR="00F40ECD">
        <w:t>s</w:t>
      </w:r>
      <w:r w:rsidR="009733FB" w:rsidRPr="00BC733C">
        <w:t xml:space="preserve"> </w:t>
      </w:r>
      <w:r w:rsidR="009733FB">
        <w:t>in</w:t>
      </w:r>
      <w:r w:rsidR="009733FB" w:rsidRPr="00BC733C">
        <w:t xml:space="preserve"> morphology </w:t>
      </w:r>
      <w:r>
        <w:t>or</w:t>
      </w:r>
      <w:r w:rsidR="009733FB" w:rsidRPr="00BC733C">
        <w:t xml:space="preserve"> live cell number</w:t>
      </w:r>
      <w:r>
        <w:t xml:space="preserve"> are observed</w:t>
      </w:r>
      <w:r w:rsidR="009733FB" w:rsidRPr="00BC733C">
        <w:t xml:space="preserve"> when </w:t>
      </w:r>
      <w:r w:rsidR="0071164B">
        <w:t>breast cancer cell line</w:t>
      </w:r>
      <w:r>
        <w:t xml:space="preserve"> cells are </w:t>
      </w:r>
      <w:r w:rsidR="009733FB" w:rsidRPr="00BC733C">
        <w:t xml:space="preserve">incubated with a high concentration of </w:t>
      </w:r>
      <w:r>
        <w:t xml:space="preserve">iron </w:t>
      </w:r>
      <w:r>
        <w:rPr>
          <w:b/>
          <w:bCs/>
        </w:rPr>
        <w:t>[2]</w:t>
      </w:r>
      <w:r>
        <w:t>,</w:t>
      </w:r>
      <w:r w:rsidR="009733FB" w:rsidRPr="00BC733C">
        <w:t xml:space="preserve"> suggesting </w:t>
      </w:r>
      <w:r>
        <w:t>a</w:t>
      </w:r>
      <w:r w:rsidR="009733FB" w:rsidRPr="00BC733C">
        <w:t xml:space="preserve"> good bioavailability of</w:t>
      </w:r>
      <w:r>
        <w:t xml:space="preserve"> the</w:t>
      </w:r>
      <w:r w:rsidR="009733FB" w:rsidRPr="00BC733C">
        <w:t xml:space="preserve"> </w:t>
      </w:r>
      <w:r w:rsidR="00E86EAC" w:rsidRPr="00BC733C">
        <w:t>iron oxide nanoparticle</w:t>
      </w:r>
      <w:r w:rsidR="00E86EAC">
        <w:t xml:space="preserve">s </w:t>
      </w:r>
      <w:r>
        <w:rPr>
          <w:b/>
          <w:bCs/>
        </w:rPr>
        <w:t>[3]</w:t>
      </w:r>
      <w:r w:rsidR="009733FB" w:rsidRPr="00BC733C">
        <w:t>.</w:t>
      </w:r>
    </w:p>
    <w:p w14:paraId="6250345E" w14:textId="77777777" w:rsidR="002A3B62" w:rsidRDefault="002A3B62" w:rsidP="002A3B62">
      <w:pPr>
        <w:pStyle w:val="ListParagraph"/>
        <w:ind w:left="907"/>
      </w:pPr>
    </w:p>
    <w:p w14:paraId="1EC1FEA4" w14:textId="181FCE5B" w:rsidR="002A3B62" w:rsidRPr="00890C04" w:rsidRDefault="002A3B62" w:rsidP="002A3B62">
      <w:pPr>
        <w:pStyle w:val="ListParagraph"/>
        <w:numPr>
          <w:ilvl w:val="2"/>
          <w:numId w:val="44"/>
        </w:numPr>
      </w:pPr>
      <w:r>
        <w:t>LAB MEDIA: Figures 3A and 3</w:t>
      </w:r>
      <w:r w:rsidR="00FC06BF">
        <w:t>C</w:t>
      </w:r>
      <w:r>
        <w:t xml:space="preserve"> </w:t>
      </w:r>
      <w:r w:rsidRPr="002A3B62">
        <w:rPr>
          <w:i/>
          <w:iCs/>
          <w:color w:val="4F81BD" w:themeColor="accent1"/>
        </w:rPr>
        <w:t>Video Editor: please</w:t>
      </w:r>
      <w:r>
        <w:rPr>
          <w:i/>
          <w:iCs/>
          <w:color w:val="4F81BD" w:themeColor="accent1"/>
        </w:rPr>
        <w:t xml:space="preserve"> emphasize</w:t>
      </w:r>
      <w:r w:rsidR="00FC06BF">
        <w:rPr>
          <w:i/>
          <w:iCs/>
          <w:color w:val="4F81BD" w:themeColor="accent1"/>
        </w:rPr>
        <w:t xml:space="preserve"> Control image and Control data bar</w:t>
      </w:r>
    </w:p>
    <w:p w14:paraId="173C47E3" w14:textId="214469B5" w:rsidR="00890C04" w:rsidRPr="00890C04" w:rsidRDefault="00890C04" w:rsidP="002A3B62">
      <w:pPr>
        <w:pStyle w:val="ListParagraph"/>
        <w:numPr>
          <w:ilvl w:val="2"/>
          <w:numId w:val="44"/>
        </w:numPr>
      </w:pPr>
      <w:r>
        <w:t xml:space="preserve">LAB MEDIA: Figures 3A and 3C </w:t>
      </w:r>
      <w:r w:rsidRPr="002A3B62">
        <w:rPr>
          <w:i/>
          <w:iCs/>
          <w:color w:val="4F81BD" w:themeColor="accent1"/>
        </w:rPr>
        <w:t>Video Editor: please</w:t>
      </w:r>
      <w:r>
        <w:rPr>
          <w:i/>
          <w:iCs/>
          <w:color w:val="4F81BD" w:themeColor="accent1"/>
        </w:rPr>
        <w:t xml:space="preserve"> emphasize 5 mg/mL image and 5 mg/mL data bar</w:t>
      </w:r>
    </w:p>
    <w:p w14:paraId="5897F8D4" w14:textId="6245D431" w:rsidR="00890C04" w:rsidRDefault="00890C04" w:rsidP="002A3B62">
      <w:pPr>
        <w:pStyle w:val="ListParagraph"/>
        <w:numPr>
          <w:ilvl w:val="2"/>
          <w:numId w:val="44"/>
        </w:numPr>
      </w:pPr>
      <w:r>
        <w:t>LAB MEDIA: Figures 3A and 3C</w:t>
      </w:r>
    </w:p>
    <w:p w14:paraId="2BEA3903" w14:textId="77777777" w:rsidR="00890C04" w:rsidRDefault="00890C04" w:rsidP="00890C04">
      <w:pPr>
        <w:pStyle w:val="ListParagraph"/>
        <w:ind w:left="1627"/>
      </w:pPr>
    </w:p>
    <w:p w14:paraId="7F13ECA0" w14:textId="2CFD99EA" w:rsidR="00890C04" w:rsidRDefault="00890C04" w:rsidP="00890C04">
      <w:pPr>
        <w:pStyle w:val="ListParagraph"/>
        <w:numPr>
          <w:ilvl w:val="1"/>
          <w:numId w:val="44"/>
        </w:numPr>
      </w:pPr>
      <w:r>
        <w:lastRenderedPageBreak/>
        <w:t>Upon</w:t>
      </w:r>
      <w:r w:rsidR="009733FB" w:rsidRPr="00BC733C">
        <w:t xml:space="preserve"> </w:t>
      </w:r>
      <w:r>
        <w:t>irradiation, the</w:t>
      </w:r>
      <w:r w:rsidR="007A4435">
        <w:t xml:space="preserve"> nanoparticle-treated cancer</w:t>
      </w:r>
      <w:r>
        <w:t xml:space="preserve"> </w:t>
      </w:r>
      <w:r w:rsidR="009733FB" w:rsidRPr="00BC733C">
        <w:t>cells became round</w:t>
      </w:r>
      <w:r>
        <w:t xml:space="preserve">ed in </w:t>
      </w:r>
      <w:r w:rsidR="009733FB" w:rsidRPr="00BC733C">
        <w:t>shape</w:t>
      </w:r>
      <w:r>
        <w:t xml:space="preserve"> </w:t>
      </w:r>
      <w:r>
        <w:rPr>
          <w:b/>
          <w:bCs/>
        </w:rPr>
        <w:t xml:space="preserve">[1] </w:t>
      </w:r>
      <w:r>
        <w:t>and demonstrate a decreased viability</w:t>
      </w:r>
      <w:r w:rsidR="009733FB" w:rsidRPr="00BC733C">
        <w:t>, indicating apoptosis</w:t>
      </w:r>
      <w:r>
        <w:t xml:space="preserve"> </w:t>
      </w:r>
      <w:r>
        <w:rPr>
          <w:b/>
          <w:bCs/>
        </w:rPr>
        <w:t>[2]</w:t>
      </w:r>
      <w:r w:rsidR="009733FB" w:rsidRPr="00BC733C">
        <w:t>.</w:t>
      </w:r>
    </w:p>
    <w:p w14:paraId="645E37F8" w14:textId="77777777" w:rsidR="00890C04" w:rsidRDefault="00890C04" w:rsidP="00890C04">
      <w:pPr>
        <w:pStyle w:val="ListParagraph"/>
        <w:ind w:left="907"/>
      </w:pPr>
    </w:p>
    <w:p w14:paraId="04ACC475" w14:textId="79EEE7E9" w:rsidR="00890C04" w:rsidRPr="00890C04" w:rsidRDefault="00890C04" w:rsidP="00890C04">
      <w:pPr>
        <w:pStyle w:val="ListParagraph"/>
        <w:numPr>
          <w:ilvl w:val="2"/>
          <w:numId w:val="44"/>
        </w:numPr>
      </w:pPr>
      <w:r>
        <w:t xml:space="preserve">LAB MEDIA: Figures 3A and 3C </w:t>
      </w:r>
      <w:r w:rsidRPr="002A3B62">
        <w:rPr>
          <w:i/>
          <w:iCs/>
          <w:color w:val="4F81BD" w:themeColor="accent1"/>
        </w:rPr>
        <w:t>Video Editor: please</w:t>
      </w:r>
      <w:r>
        <w:rPr>
          <w:i/>
          <w:iCs/>
          <w:color w:val="4F81BD" w:themeColor="accent1"/>
        </w:rPr>
        <w:t xml:space="preserve"> emphasize +NIR images </w:t>
      </w:r>
    </w:p>
    <w:p w14:paraId="5D43DCE3" w14:textId="0CB71BC9" w:rsidR="00890C04" w:rsidRPr="00890C04" w:rsidRDefault="00890C04" w:rsidP="00890C04">
      <w:pPr>
        <w:pStyle w:val="ListParagraph"/>
        <w:numPr>
          <w:ilvl w:val="2"/>
          <w:numId w:val="44"/>
        </w:numPr>
      </w:pPr>
      <w:r>
        <w:t xml:space="preserve">LAB MEDIA: Figures 3A and 3C </w:t>
      </w:r>
      <w:r w:rsidRPr="002A3B62">
        <w:rPr>
          <w:i/>
          <w:iCs/>
          <w:color w:val="4F81BD" w:themeColor="accent1"/>
        </w:rPr>
        <w:t>Video Editor: please</w:t>
      </w:r>
      <w:r>
        <w:rPr>
          <w:i/>
          <w:iCs/>
          <w:color w:val="4F81BD" w:themeColor="accent1"/>
        </w:rPr>
        <w:t xml:space="preserve"> emphasize +NIR data bars</w:t>
      </w:r>
    </w:p>
    <w:p w14:paraId="0F2362CF" w14:textId="77777777" w:rsidR="00802103" w:rsidRDefault="00802103" w:rsidP="00802103">
      <w:pPr>
        <w:pStyle w:val="ListParagraph"/>
        <w:ind w:left="907"/>
      </w:pPr>
    </w:p>
    <w:p w14:paraId="61BD68C3" w14:textId="44C292CD" w:rsidR="00802103" w:rsidRDefault="00802103" w:rsidP="009733FB">
      <w:pPr>
        <w:pStyle w:val="ListParagraph"/>
        <w:numPr>
          <w:ilvl w:val="1"/>
          <w:numId w:val="44"/>
        </w:numPr>
      </w:pPr>
      <w:r>
        <w:t>Five</w:t>
      </w:r>
      <w:r w:rsidR="00890C04">
        <w:t xml:space="preserve"> minutes after irradiation, the </w:t>
      </w:r>
      <w:r w:rsidR="009733FB" w:rsidRPr="00BC733C">
        <w:t>temperature of the gelatin injection area rapidly increase</w:t>
      </w:r>
      <w:r w:rsidR="0061107A">
        <w:t>s</w:t>
      </w:r>
      <w:r w:rsidR="009733FB">
        <w:t xml:space="preserve"> by</w:t>
      </w:r>
      <w:r w:rsidR="009733FB" w:rsidRPr="00BC733C">
        <w:t xml:space="preserve"> </w:t>
      </w:r>
      <w:r w:rsidR="009733FB">
        <w:t>about</w:t>
      </w:r>
      <w:r w:rsidR="009733FB" w:rsidRPr="00BC733C">
        <w:t xml:space="preserve"> 20 </w:t>
      </w:r>
      <w:r>
        <w:t xml:space="preserve">degrees Celsius </w:t>
      </w:r>
      <w:r>
        <w:rPr>
          <w:b/>
          <w:bCs/>
        </w:rPr>
        <w:t>[1]</w:t>
      </w:r>
      <w:r>
        <w:t>.</w:t>
      </w:r>
    </w:p>
    <w:p w14:paraId="032CFC5C" w14:textId="77777777" w:rsidR="00802103" w:rsidRDefault="00802103" w:rsidP="00802103">
      <w:pPr>
        <w:pStyle w:val="ListParagraph"/>
        <w:ind w:left="907"/>
      </w:pPr>
    </w:p>
    <w:p w14:paraId="643B0FA3" w14:textId="6C59A276" w:rsidR="00802103" w:rsidRPr="00802103" w:rsidRDefault="00802103" w:rsidP="00802103">
      <w:pPr>
        <w:pStyle w:val="ListParagraph"/>
        <w:numPr>
          <w:ilvl w:val="2"/>
          <w:numId w:val="44"/>
        </w:numPr>
      </w:pPr>
      <w:r>
        <w:t xml:space="preserve">LAB MEDIA: Figure 4 </w:t>
      </w:r>
      <w:r w:rsidRPr="002A3B62">
        <w:rPr>
          <w:i/>
          <w:iCs/>
          <w:color w:val="4F81BD" w:themeColor="accent1"/>
        </w:rPr>
        <w:t>Video Editor: please</w:t>
      </w:r>
      <w:r>
        <w:rPr>
          <w:i/>
          <w:iCs/>
          <w:color w:val="4F81BD" w:themeColor="accent1"/>
        </w:rPr>
        <w:t xml:space="preserve"> emphasize images from 5-9 min and data line from 5-9 min</w:t>
      </w:r>
    </w:p>
    <w:p w14:paraId="45BA71C4" w14:textId="77777777" w:rsidR="00802103" w:rsidRDefault="00802103" w:rsidP="00802103">
      <w:pPr>
        <w:pStyle w:val="ListParagraph"/>
        <w:ind w:left="1627"/>
      </w:pPr>
    </w:p>
    <w:p w14:paraId="6B30B237" w14:textId="5FC56B47" w:rsidR="009733FB" w:rsidRDefault="00802103" w:rsidP="009733FB">
      <w:pPr>
        <w:pStyle w:val="ListParagraph"/>
        <w:numPr>
          <w:ilvl w:val="1"/>
          <w:numId w:val="44"/>
        </w:numPr>
      </w:pPr>
      <w:r>
        <w:t>W</w:t>
      </w:r>
      <w:r w:rsidR="009733FB" w:rsidRPr="00BC733C">
        <w:t xml:space="preserve">hen exposed to </w:t>
      </w:r>
      <w:r w:rsidR="00E86EAC" w:rsidRPr="000B2456">
        <w:t>alternating magnetic field</w:t>
      </w:r>
      <w:r w:rsidR="007A4435">
        <w:t xml:space="preserve"> therapy</w:t>
      </w:r>
      <w:r w:rsidR="009733FB" w:rsidRPr="00BC733C">
        <w:t xml:space="preserve">, thermal imaging of different concentrations of </w:t>
      </w:r>
      <w:r w:rsidR="00E86EAC" w:rsidRPr="00BC733C">
        <w:t>iron oxide nanoparticle</w:t>
      </w:r>
      <w:r w:rsidR="00E86EAC">
        <w:t xml:space="preserve"> </w:t>
      </w:r>
      <w:r>
        <w:rPr>
          <w:b/>
          <w:bCs/>
        </w:rPr>
        <w:t xml:space="preserve">[1] </w:t>
      </w:r>
      <w:r>
        <w:t xml:space="preserve">reveals </w:t>
      </w:r>
      <w:r w:rsidR="009733FB">
        <w:t>an</w:t>
      </w:r>
      <w:r w:rsidR="009733FB" w:rsidRPr="00BC733C">
        <w:t xml:space="preserve"> alternating magnetic field response characteristic of </w:t>
      </w:r>
      <w:r w:rsidR="00E86EAC" w:rsidRPr="00BC733C">
        <w:rPr>
          <w:lang w:eastAsia="zh-CN"/>
        </w:rPr>
        <w:t xml:space="preserve">nanoparticle-shelled microbubbles </w:t>
      </w:r>
      <w:r>
        <w:rPr>
          <w:b/>
          <w:bCs/>
        </w:rPr>
        <w:t>[2]</w:t>
      </w:r>
      <w:r w:rsidR="009733FB" w:rsidRPr="00BC733C">
        <w:t>.</w:t>
      </w:r>
    </w:p>
    <w:p w14:paraId="5C3E662C" w14:textId="77777777" w:rsidR="00802103" w:rsidRDefault="00802103" w:rsidP="00802103">
      <w:pPr>
        <w:pStyle w:val="ListParagraph"/>
        <w:ind w:left="907"/>
      </w:pPr>
    </w:p>
    <w:p w14:paraId="072D7102" w14:textId="3E6ACF97" w:rsidR="00802103" w:rsidRPr="00802103" w:rsidRDefault="00802103" w:rsidP="00802103">
      <w:pPr>
        <w:pStyle w:val="ListParagraph"/>
        <w:numPr>
          <w:ilvl w:val="2"/>
          <w:numId w:val="44"/>
        </w:numPr>
      </w:pPr>
      <w:r>
        <w:t xml:space="preserve">LAB MEDIA: Figure 5 </w:t>
      </w:r>
      <w:r w:rsidRPr="002A3B62">
        <w:rPr>
          <w:i/>
          <w:iCs/>
          <w:color w:val="4F81BD" w:themeColor="accent1"/>
        </w:rPr>
        <w:t>Video Editor: please</w:t>
      </w:r>
      <w:r>
        <w:rPr>
          <w:i/>
          <w:iCs/>
          <w:color w:val="4F81BD" w:themeColor="accent1"/>
        </w:rPr>
        <w:t xml:space="preserve"> sequentially emphasize image rows for 1.025 mg/mL to 5 mg/mL</w:t>
      </w:r>
    </w:p>
    <w:p w14:paraId="22AABA49" w14:textId="2D62F076" w:rsidR="00802103" w:rsidRPr="00BC733C" w:rsidRDefault="00802103" w:rsidP="00802103">
      <w:pPr>
        <w:pStyle w:val="ListParagraph"/>
        <w:numPr>
          <w:ilvl w:val="2"/>
          <w:numId w:val="44"/>
        </w:numPr>
      </w:pPr>
      <w:r>
        <w:t xml:space="preserve">LAB MEDIA: Figure 5 </w:t>
      </w:r>
      <w:r w:rsidRPr="002A3B62">
        <w:rPr>
          <w:i/>
          <w:iCs/>
          <w:color w:val="4F81BD" w:themeColor="accent1"/>
        </w:rPr>
        <w:t>Video Editor: please</w:t>
      </w:r>
      <w:r>
        <w:rPr>
          <w:i/>
          <w:iCs/>
          <w:color w:val="4F81BD" w:themeColor="accent1"/>
        </w:rPr>
        <w:t xml:space="preserve"> sequentially emphasize data lines from 1.025 mg/mL to 5 mg/mL</w:t>
      </w:r>
    </w:p>
    <w:p w14:paraId="4631D7D9" w14:textId="77777777" w:rsidR="009733FB" w:rsidRPr="00BC733C" w:rsidRDefault="009733FB" w:rsidP="009733FB">
      <w:pPr>
        <w:pStyle w:val="ListParagraph"/>
        <w:ind w:left="360"/>
      </w:pPr>
    </w:p>
    <w:p w14:paraId="01328105" w14:textId="0C7169A1" w:rsidR="009733FB" w:rsidRDefault="0061107A" w:rsidP="00802103">
      <w:pPr>
        <w:pStyle w:val="ListParagraph"/>
        <w:numPr>
          <w:ilvl w:val="1"/>
          <w:numId w:val="44"/>
        </w:numPr>
      </w:pPr>
      <w:r>
        <w:t>Further, w</w:t>
      </w:r>
      <w:r w:rsidR="00C54824">
        <w:t>hole animal i</w:t>
      </w:r>
      <w:r w:rsidR="00802103">
        <w:t xml:space="preserve">maging of mice exposed to </w:t>
      </w:r>
      <w:r w:rsidR="00E86EAC" w:rsidRPr="000B2456">
        <w:t>alternating magnetic field</w:t>
      </w:r>
      <w:r w:rsidR="007A4435">
        <w:t xml:space="preserve"> therapy</w:t>
      </w:r>
      <w:r w:rsidR="00E86EAC" w:rsidRPr="000B2456">
        <w:t xml:space="preserve"> </w:t>
      </w:r>
      <w:r w:rsidR="00802103">
        <w:rPr>
          <w:b/>
          <w:bCs/>
        </w:rPr>
        <w:t>[1]</w:t>
      </w:r>
      <w:r w:rsidR="00802103">
        <w:t xml:space="preserve"> reveals s</w:t>
      </w:r>
      <w:r w:rsidR="009733FB" w:rsidRPr="00BC733C">
        <w:t>ignificant</w:t>
      </w:r>
      <w:r w:rsidR="00802103">
        <w:t>, rapid</w:t>
      </w:r>
      <w:r w:rsidR="009733FB" w:rsidRPr="00BC733C">
        <w:t xml:space="preserve"> temperature changes </w:t>
      </w:r>
      <w:r w:rsidR="00802103">
        <w:t>within</w:t>
      </w:r>
      <w:r w:rsidR="009733FB" w:rsidRPr="00BC733C">
        <w:t xml:space="preserve"> the area</w:t>
      </w:r>
      <w:r w:rsidR="009733FB">
        <w:t xml:space="preserve"> of </w:t>
      </w:r>
      <w:r w:rsidR="009733FB" w:rsidRPr="00BC733C">
        <w:t xml:space="preserve">interest </w:t>
      </w:r>
      <w:r w:rsidR="00802103">
        <w:rPr>
          <w:b/>
          <w:bCs/>
        </w:rPr>
        <w:t>[2]</w:t>
      </w:r>
      <w:r w:rsidR="009733FB" w:rsidRPr="00BC733C">
        <w:t>.</w:t>
      </w:r>
    </w:p>
    <w:p w14:paraId="47F92D34" w14:textId="77777777" w:rsidR="00802103" w:rsidRDefault="00802103" w:rsidP="00802103">
      <w:pPr>
        <w:pStyle w:val="ListParagraph"/>
        <w:ind w:left="907"/>
      </w:pPr>
    </w:p>
    <w:p w14:paraId="27A500F5" w14:textId="2AE2E064" w:rsidR="00802103" w:rsidRPr="00802103" w:rsidRDefault="00802103" w:rsidP="00802103">
      <w:pPr>
        <w:pStyle w:val="ListParagraph"/>
        <w:numPr>
          <w:ilvl w:val="2"/>
          <w:numId w:val="44"/>
        </w:numPr>
      </w:pPr>
      <w:r>
        <w:t xml:space="preserve">LAB MEDIA: Figure 6 </w:t>
      </w:r>
      <w:r w:rsidRPr="002A3B62">
        <w:rPr>
          <w:i/>
          <w:iCs/>
          <w:color w:val="4F81BD" w:themeColor="accent1"/>
        </w:rPr>
        <w:t>Video Editor: please</w:t>
      </w:r>
      <w:r>
        <w:rPr>
          <w:i/>
          <w:iCs/>
          <w:color w:val="4F81BD" w:themeColor="accent1"/>
        </w:rPr>
        <w:t xml:space="preserve"> emphasize images</w:t>
      </w:r>
    </w:p>
    <w:p w14:paraId="3A2E352B" w14:textId="23CF75F7" w:rsidR="00473E1C" w:rsidRPr="00E86EAC" w:rsidRDefault="00802103" w:rsidP="00E86EAC">
      <w:pPr>
        <w:pStyle w:val="ListParagraph"/>
        <w:numPr>
          <w:ilvl w:val="2"/>
          <w:numId w:val="44"/>
        </w:numPr>
      </w:pPr>
      <w:r>
        <w:t xml:space="preserve">LAB MEDIA: Figure 6 </w:t>
      </w:r>
      <w:r w:rsidRPr="002A3B62">
        <w:rPr>
          <w:i/>
          <w:iCs/>
          <w:color w:val="4F81BD" w:themeColor="accent1"/>
        </w:rPr>
        <w:t>Video Editor: please</w:t>
      </w:r>
      <w:r>
        <w:rPr>
          <w:i/>
          <w:iCs/>
          <w:color w:val="4F81BD" w:themeColor="accent1"/>
        </w:rPr>
        <w:t xml:space="preserve"> emphasize data line</w:t>
      </w:r>
    </w:p>
    <w:p w14:paraId="1B6E3CF1" w14:textId="77777777" w:rsidR="00C54824" w:rsidRDefault="00C54824">
      <w:pPr>
        <w:rPr>
          <w:rFonts w:asciiTheme="minorHAnsi" w:eastAsia="Times New Roman" w:hAnsiTheme="minorHAnsi" w:cstheme="minorHAnsi"/>
          <w:sz w:val="52"/>
          <w:szCs w:val="24"/>
        </w:rPr>
      </w:pPr>
      <w:r>
        <w:rPr>
          <w:rFonts w:asciiTheme="minorHAnsi" w:hAnsiTheme="minorHAnsi" w:cstheme="minorHAnsi"/>
        </w:rPr>
        <w:br w:type="page"/>
      </w:r>
    </w:p>
    <w:p w14:paraId="23F644B0" w14:textId="1E075C5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0CA42B64" w:rsidR="00473E1C" w:rsidRDefault="00473E1C" w:rsidP="006C595E">
      <w:pPr>
        <w:pStyle w:val="ListParagraph"/>
        <w:numPr>
          <w:ilvl w:val="0"/>
          <w:numId w:val="44"/>
        </w:numPr>
        <w:rPr>
          <w:rFonts w:asciiTheme="minorHAnsi" w:hAnsiTheme="minorHAnsi" w:cstheme="minorHAnsi"/>
          <w:b/>
          <w:bCs/>
          <w:szCs w:val="24"/>
          <w:lang w:eastAsia="zh-TW"/>
        </w:rPr>
      </w:pPr>
      <w:bookmarkStart w:id="24" w:name="_Hlk27388131"/>
      <w:r w:rsidRPr="00B07A3B">
        <w:rPr>
          <w:rFonts w:asciiTheme="minorHAnsi" w:hAnsiTheme="minorHAnsi" w:cstheme="minorHAnsi"/>
          <w:b/>
          <w:bCs/>
          <w:szCs w:val="24"/>
        </w:rPr>
        <w:t>Conclusion Interview Statements</w:t>
      </w:r>
    </w:p>
    <w:p w14:paraId="1121636A" w14:textId="77777777" w:rsidR="006C595E" w:rsidRPr="006C595E" w:rsidRDefault="006C595E" w:rsidP="006C595E">
      <w:pPr>
        <w:pStyle w:val="ListParagraph"/>
        <w:ind w:left="360"/>
        <w:rPr>
          <w:rFonts w:asciiTheme="minorHAnsi" w:hAnsiTheme="minorHAnsi" w:cstheme="minorHAnsi"/>
          <w:b/>
          <w:bCs/>
          <w:szCs w:val="24"/>
          <w:lang w:eastAsia="zh-TW"/>
        </w:rPr>
      </w:pPr>
    </w:p>
    <w:bookmarkEnd w:id="24"/>
    <w:p w14:paraId="3DE80F9F" w14:textId="69189F97" w:rsidR="00B07A3B" w:rsidRPr="007227C7" w:rsidRDefault="00470D7A" w:rsidP="00470D7A">
      <w:pPr>
        <w:pStyle w:val="ListParagraph"/>
        <w:numPr>
          <w:ilvl w:val="1"/>
          <w:numId w:val="44"/>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Siyu</w:t>
      </w:r>
      <w:proofErr w:type="spellEnd"/>
      <w:r>
        <w:rPr>
          <w:rStyle w:val="AuthorName"/>
          <w:rFonts w:asciiTheme="minorHAnsi" w:eastAsia="Times" w:hAnsiTheme="minorHAnsi" w:cstheme="minorHAnsi"/>
        </w:rPr>
        <w:t xml:space="preserve"> Wang</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8408B9">
        <w:rPr>
          <w:rFonts w:asciiTheme="minorHAnsi" w:hAnsiTheme="minorHAnsi" w:cstheme="minorHAnsi"/>
        </w:rPr>
        <w:t xml:space="preserve">During the </w:t>
      </w:r>
      <w:r w:rsidR="008408B9">
        <w:rPr>
          <w:rFonts w:cstheme="minorHAnsi"/>
        </w:rPr>
        <w:t xml:space="preserve">nanoparticle solution </w:t>
      </w:r>
      <w:r w:rsidR="008408B9">
        <w:rPr>
          <w:rFonts w:asciiTheme="minorHAnsi" w:hAnsiTheme="minorHAnsi" w:cstheme="minorHAnsi"/>
        </w:rPr>
        <w:t>agitation, make sure that</w:t>
      </w:r>
      <w:r w:rsidR="008408B9" w:rsidRPr="00470D7A">
        <w:rPr>
          <w:rFonts w:asciiTheme="minorHAnsi" w:hAnsiTheme="minorHAnsi" w:cstheme="minorHAnsi"/>
        </w:rPr>
        <w:t xml:space="preserve"> the homogenizer probe </w:t>
      </w:r>
      <w:r w:rsidR="008408B9">
        <w:rPr>
          <w:rFonts w:asciiTheme="minorHAnsi" w:hAnsiTheme="minorHAnsi" w:cstheme="minorHAnsi"/>
        </w:rPr>
        <w:t>remains</w:t>
      </w:r>
      <w:r w:rsidR="008408B9" w:rsidRPr="00470D7A">
        <w:rPr>
          <w:rFonts w:asciiTheme="minorHAnsi" w:hAnsiTheme="minorHAnsi" w:cstheme="minorHAnsi"/>
        </w:rPr>
        <w:t xml:space="preserve"> completely</w:t>
      </w:r>
      <w:r w:rsidR="008408B9">
        <w:rPr>
          <w:rFonts w:asciiTheme="minorHAnsi" w:hAnsiTheme="minorHAnsi" w:cstheme="minorHAnsi"/>
        </w:rPr>
        <w:t xml:space="preserve"> </w:t>
      </w:r>
      <w:r w:rsidR="008408B9" w:rsidRPr="00470D7A">
        <w:rPr>
          <w:rFonts w:asciiTheme="minorHAnsi" w:hAnsiTheme="minorHAnsi" w:cstheme="minorHAnsi"/>
        </w:rPr>
        <w:t xml:space="preserve">immersed </w:t>
      </w:r>
      <w:r w:rsidR="008408B9">
        <w:rPr>
          <w:rFonts w:asciiTheme="minorHAnsi" w:hAnsiTheme="minorHAnsi" w:cstheme="minorHAnsi"/>
        </w:rPr>
        <w:t>within</w:t>
      </w:r>
      <w:r w:rsidR="008408B9" w:rsidRPr="00470D7A">
        <w:rPr>
          <w:rFonts w:asciiTheme="minorHAnsi" w:hAnsiTheme="minorHAnsi" w:cstheme="minorHAnsi"/>
        </w:rPr>
        <w:t xml:space="preserve"> the solution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071B6EB"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470D7A">
        <w:rPr>
          <w:rFonts w:asciiTheme="minorHAnsi" w:hAnsiTheme="minorHAnsi" w:cstheme="minorHAnsi"/>
        </w:rPr>
        <w:t>2.4</w:t>
      </w:r>
      <w:r w:rsidR="006C595E">
        <w:rPr>
          <w:rFonts w:asciiTheme="minorHAnsi" w:hAnsiTheme="minorHAnsi" w:cstheme="minorHAnsi"/>
        </w:rPr>
        <w:t>.</w:t>
      </w:r>
      <w:r w:rsidRPr="00CA23CF">
        <w:rPr>
          <w:rFonts w:asciiTheme="minorHAnsi" w:eastAsia="Times New Roman" w:hAnsiTheme="minorHAnsi" w:cstheme="minorHAnsi"/>
          <w:szCs w:val="24"/>
        </w:rPr>
        <w:t xml:space="preserve">) </w:t>
      </w:r>
    </w:p>
    <w:p w14:paraId="40895AEB" w14:textId="77777777" w:rsidR="006C595E" w:rsidRPr="006C595E" w:rsidRDefault="006C595E" w:rsidP="006C595E">
      <w:pPr>
        <w:pStyle w:val="ListParagraph"/>
        <w:spacing w:before="240"/>
        <w:ind w:left="907"/>
        <w:outlineLvl w:val="0"/>
        <w:rPr>
          <w:rFonts w:asciiTheme="minorHAnsi" w:eastAsia="Times New Roman" w:hAnsiTheme="minorHAnsi" w:cstheme="minorHAnsi"/>
          <w:szCs w:val="24"/>
        </w:rPr>
      </w:pPr>
    </w:p>
    <w:p w14:paraId="23F4777F" w14:textId="379117B1" w:rsidR="00B07A3B" w:rsidRPr="007227C7" w:rsidRDefault="00470D7A" w:rsidP="00A453AF">
      <w:pPr>
        <w:pStyle w:val="ListParagraph"/>
        <w:numPr>
          <w:ilvl w:val="1"/>
          <w:numId w:val="44"/>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Siyu</w:t>
      </w:r>
      <w:proofErr w:type="spellEnd"/>
      <w:r>
        <w:rPr>
          <w:rFonts w:asciiTheme="minorHAnsi" w:hAnsiTheme="minorHAnsi" w:cstheme="minorHAnsi"/>
          <w:b/>
          <w:szCs w:val="22"/>
          <w:u w:val="single"/>
          <w:lang w:eastAsia="zh-TW"/>
        </w:rPr>
        <w:t xml:space="preserve"> Wang</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8408B9">
        <w:rPr>
          <w:rFonts w:asciiTheme="minorHAnsi" w:hAnsiTheme="minorHAnsi" w:cstheme="minorHAnsi"/>
        </w:rPr>
        <w:t>This</w:t>
      </w:r>
      <w:r w:rsidRPr="00851ADE">
        <w:rPr>
          <w:rFonts w:asciiTheme="minorHAnsi" w:hAnsiTheme="minorHAnsi" w:cstheme="minorHAnsi"/>
        </w:rPr>
        <w:t xml:space="preserve"> protocol can also achieve the o</w:t>
      </w:r>
      <w:r>
        <w:rPr>
          <w:rFonts w:asciiTheme="minorHAnsi" w:hAnsiTheme="minorHAnsi" w:cstheme="minorHAnsi"/>
        </w:rPr>
        <w:t xml:space="preserve">n-demand release </w:t>
      </w:r>
      <w:r w:rsidRPr="00851ADE">
        <w:rPr>
          <w:rFonts w:asciiTheme="minorHAnsi" w:hAnsiTheme="minorHAnsi" w:cstheme="minorHAnsi"/>
        </w:rPr>
        <w:t>and improve</w:t>
      </w:r>
      <w:r w:rsidR="006A2CC0">
        <w:rPr>
          <w:rFonts w:asciiTheme="minorHAnsi" w:hAnsiTheme="minorHAnsi" w:cstheme="minorHAnsi"/>
        </w:rPr>
        <w:t xml:space="preserve"> the penetration of IONPs</w:t>
      </w:r>
      <w:r w:rsidRPr="00851ADE">
        <w:rPr>
          <w:rFonts w:asciiTheme="minorHAnsi" w:hAnsiTheme="minorHAnsi" w:cstheme="minorHAnsi"/>
        </w:rPr>
        <w:t xml:space="preserve"> into tumor tissue</w:t>
      </w:r>
      <w:r w:rsidR="006C595E">
        <w:rPr>
          <w:rFonts w:asciiTheme="minorHAnsi" w:hAnsiTheme="minorHAnsi" w:cstheme="minorHAnsi"/>
        </w:rPr>
        <w:t xml:space="preserve">s to address </w:t>
      </w:r>
      <w:r w:rsidRPr="00851ADE">
        <w:rPr>
          <w:rFonts w:asciiTheme="minorHAnsi" w:hAnsiTheme="minorHAnsi" w:cstheme="minorHAnsi"/>
        </w:rPr>
        <w:t>the challenges of nanomedicine delivery in cancer treatment</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7227C7" w:rsidRPr="007227C7"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06A0C" w14:textId="77777777" w:rsidR="00E93BE5" w:rsidRDefault="00E93BE5">
      <w:r>
        <w:separator/>
      </w:r>
    </w:p>
    <w:p w14:paraId="63015561" w14:textId="77777777" w:rsidR="00E93BE5" w:rsidRDefault="00E93BE5"/>
  </w:endnote>
  <w:endnote w:type="continuationSeparator" w:id="0">
    <w:p w14:paraId="2958EFBB" w14:textId="77777777" w:rsidR="00E93BE5" w:rsidRDefault="00E93BE5">
      <w:r>
        <w:continuationSeparator/>
      </w:r>
    </w:p>
    <w:p w14:paraId="53F19AA5" w14:textId="77777777" w:rsidR="00E93BE5" w:rsidRDefault="00E93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メイリオ"/>
    <w:panose1 w:val="020B0604030504040204"/>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890C04" w:rsidRDefault="00890C0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90C04" w:rsidRDefault="00890C04" w:rsidP="001E230F">
    <w:pPr>
      <w:pStyle w:val="Footer"/>
      <w:ind w:right="360"/>
    </w:pPr>
  </w:p>
  <w:p w14:paraId="10ECA4C8" w14:textId="77777777" w:rsidR="00890C04" w:rsidRDefault="00890C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5E107B9" w:rsidR="00890C04" w:rsidRPr="00790E8C" w:rsidRDefault="00890C0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10962">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F71F7">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F71F7">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C830E" w14:textId="77777777" w:rsidR="00E93BE5" w:rsidRDefault="00E93BE5">
      <w:r>
        <w:separator/>
      </w:r>
    </w:p>
    <w:p w14:paraId="7F7CB5D4" w14:textId="77777777" w:rsidR="00E93BE5" w:rsidRDefault="00E93BE5"/>
  </w:footnote>
  <w:footnote w:type="continuationSeparator" w:id="0">
    <w:p w14:paraId="567514D4" w14:textId="77777777" w:rsidR="00E93BE5" w:rsidRDefault="00E93BE5">
      <w:r>
        <w:continuationSeparator/>
      </w:r>
    </w:p>
    <w:p w14:paraId="64ACF5E2" w14:textId="77777777" w:rsidR="00E93BE5" w:rsidRDefault="00E93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2BF53B4" w:rsidR="00890C04" w:rsidRPr="006C595E" w:rsidRDefault="00890C04"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6C595E">
      <w:rPr>
        <w:rFonts w:asciiTheme="minorHAnsi" w:hAnsiTheme="minorHAnsi" w:cstheme="minorHAnsi"/>
        <w:b/>
        <w:noProof/>
        <w:color w:val="9BBB59" w:themeColor="accent3"/>
        <w:sz w:val="28"/>
        <w:szCs w:val="28"/>
        <w:u w:val="single"/>
        <w:lang w:val="en-SG" w:eastAsia="zh-CN"/>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C595E" w:rsidRPr="006C595E">
      <w:rPr>
        <w:rFonts w:asciiTheme="minorHAnsi" w:hAnsiTheme="minorHAnsi" w:cstheme="minorHAnsi"/>
        <w:b/>
        <w:color w:val="9BBB59" w:themeColor="accent3"/>
        <w:sz w:val="28"/>
        <w:szCs w:val="28"/>
        <w:u w:val="single"/>
      </w:rPr>
      <w:t>FINAL SCRIPT: APPROVED FOR FILMING</w:t>
    </w:r>
  </w:p>
  <w:p w14:paraId="6D83E341" w14:textId="77777777" w:rsidR="00890C04" w:rsidRDefault="00890C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30"/>
  </w:num>
  <w:num w:numId="5">
    <w:abstractNumId w:val="15"/>
  </w:num>
  <w:num w:numId="6">
    <w:abstractNumId w:val="32"/>
  </w:num>
  <w:num w:numId="7">
    <w:abstractNumId w:val="39"/>
  </w:num>
  <w:num w:numId="8">
    <w:abstractNumId w:val="12"/>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9"/>
  </w:num>
  <w:num w:numId="20">
    <w:abstractNumId w:val="22"/>
  </w:num>
  <w:num w:numId="21">
    <w:abstractNumId w:val="21"/>
  </w:num>
  <w:num w:numId="22">
    <w:abstractNumId w:val="10"/>
  </w:num>
  <w:num w:numId="23">
    <w:abstractNumId w:val="18"/>
  </w:num>
  <w:num w:numId="24">
    <w:abstractNumId w:val="33"/>
  </w:num>
  <w:num w:numId="25">
    <w:abstractNumId w:val="14"/>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8"/>
  </w:num>
  <w:num w:numId="40">
    <w:abstractNumId w:val="23"/>
  </w:num>
  <w:num w:numId="41">
    <w:abstractNumId w:val="25"/>
  </w:num>
  <w:num w:numId="42">
    <w:abstractNumId w:val="27"/>
  </w:num>
  <w:num w:numId="43">
    <w:abstractNumId w:val="19"/>
  </w:num>
  <w:num w:numId="44">
    <w:abstractNumId w:val="13"/>
  </w:num>
  <w:num w:numId="45">
    <w:abstractNumId w:val="11"/>
  </w:num>
  <w:num w:numId="4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51DE"/>
    <w:rsid w:val="0000605D"/>
    <w:rsid w:val="00010DD0"/>
    <w:rsid w:val="0001266D"/>
    <w:rsid w:val="0001366E"/>
    <w:rsid w:val="00013862"/>
    <w:rsid w:val="00016CB2"/>
    <w:rsid w:val="00023E22"/>
    <w:rsid w:val="00025DE9"/>
    <w:rsid w:val="0003111B"/>
    <w:rsid w:val="00032979"/>
    <w:rsid w:val="00037828"/>
    <w:rsid w:val="00043807"/>
    <w:rsid w:val="00074929"/>
    <w:rsid w:val="00082CA4"/>
    <w:rsid w:val="00083792"/>
    <w:rsid w:val="000844C9"/>
    <w:rsid w:val="0008613B"/>
    <w:rsid w:val="00090BAC"/>
    <w:rsid w:val="000B0B1A"/>
    <w:rsid w:val="000B2085"/>
    <w:rsid w:val="000B387A"/>
    <w:rsid w:val="000B4E9A"/>
    <w:rsid w:val="000C39AF"/>
    <w:rsid w:val="000D065F"/>
    <w:rsid w:val="000D17E8"/>
    <w:rsid w:val="000D1D37"/>
    <w:rsid w:val="000D2C59"/>
    <w:rsid w:val="000D35D9"/>
    <w:rsid w:val="000D67E3"/>
    <w:rsid w:val="000E1C29"/>
    <w:rsid w:val="000E236A"/>
    <w:rsid w:val="000F05F6"/>
    <w:rsid w:val="001016BD"/>
    <w:rsid w:val="00101CE8"/>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3CED"/>
    <w:rsid w:val="001A6043"/>
    <w:rsid w:val="001B3024"/>
    <w:rsid w:val="001B5C46"/>
    <w:rsid w:val="001C2FE6"/>
    <w:rsid w:val="001C3C85"/>
    <w:rsid w:val="001C7BBC"/>
    <w:rsid w:val="001D27A8"/>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3B62"/>
    <w:rsid w:val="002A51DB"/>
    <w:rsid w:val="002A7649"/>
    <w:rsid w:val="002B009A"/>
    <w:rsid w:val="002B025E"/>
    <w:rsid w:val="002B0D88"/>
    <w:rsid w:val="002B26D4"/>
    <w:rsid w:val="002B55D9"/>
    <w:rsid w:val="002C54DB"/>
    <w:rsid w:val="002D52A1"/>
    <w:rsid w:val="002E7521"/>
    <w:rsid w:val="002F0D42"/>
    <w:rsid w:val="002F3829"/>
    <w:rsid w:val="002F38CF"/>
    <w:rsid w:val="002F4BAC"/>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0AD5"/>
    <w:rsid w:val="003B5E26"/>
    <w:rsid w:val="003C32EC"/>
    <w:rsid w:val="003D0847"/>
    <w:rsid w:val="003E2BC9"/>
    <w:rsid w:val="003F4B52"/>
    <w:rsid w:val="004034B6"/>
    <w:rsid w:val="004114EA"/>
    <w:rsid w:val="00411800"/>
    <w:rsid w:val="00414B4F"/>
    <w:rsid w:val="00440FFA"/>
    <w:rsid w:val="00450B27"/>
    <w:rsid w:val="00453116"/>
    <w:rsid w:val="00455510"/>
    <w:rsid w:val="00456A5D"/>
    <w:rsid w:val="00470D7A"/>
    <w:rsid w:val="00472752"/>
    <w:rsid w:val="0047306D"/>
    <w:rsid w:val="00473E1C"/>
    <w:rsid w:val="0048283A"/>
    <w:rsid w:val="00482D4C"/>
    <w:rsid w:val="0049332B"/>
    <w:rsid w:val="00493A57"/>
    <w:rsid w:val="004A58AF"/>
    <w:rsid w:val="004C1095"/>
    <w:rsid w:val="004C2DAD"/>
    <w:rsid w:val="004D4A4F"/>
    <w:rsid w:val="004D5C8C"/>
    <w:rsid w:val="004E0C5A"/>
    <w:rsid w:val="004E2BE1"/>
    <w:rsid w:val="004E35F1"/>
    <w:rsid w:val="004E3F8E"/>
    <w:rsid w:val="004F24B2"/>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E35"/>
    <w:rsid w:val="00604177"/>
    <w:rsid w:val="0061107A"/>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2CC0"/>
    <w:rsid w:val="006A6324"/>
    <w:rsid w:val="006B2573"/>
    <w:rsid w:val="006C08AE"/>
    <w:rsid w:val="006C0E87"/>
    <w:rsid w:val="006C595E"/>
    <w:rsid w:val="006D3AC7"/>
    <w:rsid w:val="006D7676"/>
    <w:rsid w:val="006F7068"/>
    <w:rsid w:val="0071164B"/>
    <w:rsid w:val="0071294C"/>
    <w:rsid w:val="007227C7"/>
    <w:rsid w:val="00724E3B"/>
    <w:rsid w:val="00731E5D"/>
    <w:rsid w:val="00745D4B"/>
    <w:rsid w:val="00746865"/>
    <w:rsid w:val="007548F3"/>
    <w:rsid w:val="00755F32"/>
    <w:rsid w:val="007574EC"/>
    <w:rsid w:val="0077071A"/>
    <w:rsid w:val="007760FD"/>
    <w:rsid w:val="00777388"/>
    <w:rsid w:val="00790E8C"/>
    <w:rsid w:val="007A4435"/>
    <w:rsid w:val="007A4E1D"/>
    <w:rsid w:val="007B0FBB"/>
    <w:rsid w:val="007B3E0E"/>
    <w:rsid w:val="007C1C6D"/>
    <w:rsid w:val="007D4222"/>
    <w:rsid w:val="007D61A8"/>
    <w:rsid w:val="007D6AEA"/>
    <w:rsid w:val="007F48D4"/>
    <w:rsid w:val="00802103"/>
    <w:rsid w:val="00802635"/>
    <w:rsid w:val="00804C75"/>
    <w:rsid w:val="00806B1B"/>
    <w:rsid w:val="00817D9F"/>
    <w:rsid w:val="00832FA5"/>
    <w:rsid w:val="00834DC0"/>
    <w:rsid w:val="008373A7"/>
    <w:rsid w:val="0084036F"/>
    <w:rsid w:val="008408B9"/>
    <w:rsid w:val="00846E01"/>
    <w:rsid w:val="00851B3E"/>
    <w:rsid w:val="00854994"/>
    <w:rsid w:val="00860BC3"/>
    <w:rsid w:val="00861AE7"/>
    <w:rsid w:val="00863481"/>
    <w:rsid w:val="00873D1A"/>
    <w:rsid w:val="00875BE8"/>
    <w:rsid w:val="00877B88"/>
    <w:rsid w:val="0088113B"/>
    <w:rsid w:val="00890C04"/>
    <w:rsid w:val="008A0177"/>
    <w:rsid w:val="008B0BC1"/>
    <w:rsid w:val="008D2A6A"/>
    <w:rsid w:val="008D58EC"/>
    <w:rsid w:val="008E74F7"/>
    <w:rsid w:val="008F23D2"/>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71334"/>
    <w:rsid w:val="009733FB"/>
    <w:rsid w:val="00985F44"/>
    <w:rsid w:val="00987081"/>
    <w:rsid w:val="009A0E7C"/>
    <w:rsid w:val="009A133A"/>
    <w:rsid w:val="009A3CBD"/>
    <w:rsid w:val="009B2183"/>
    <w:rsid w:val="009B4EE3"/>
    <w:rsid w:val="009C041E"/>
    <w:rsid w:val="009C2062"/>
    <w:rsid w:val="009C7B9A"/>
    <w:rsid w:val="009D21B9"/>
    <w:rsid w:val="009D4C73"/>
    <w:rsid w:val="009E4241"/>
    <w:rsid w:val="009F356C"/>
    <w:rsid w:val="009F4D0A"/>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2C57"/>
    <w:rsid w:val="00AA132F"/>
    <w:rsid w:val="00AB0887"/>
    <w:rsid w:val="00AB3338"/>
    <w:rsid w:val="00AC5458"/>
    <w:rsid w:val="00AC5EF4"/>
    <w:rsid w:val="00AC63FC"/>
    <w:rsid w:val="00AD4F04"/>
    <w:rsid w:val="00AE11E8"/>
    <w:rsid w:val="00AF616B"/>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92BA4"/>
    <w:rsid w:val="00BA3289"/>
    <w:rsid w:val="00BC6DA7"/>
    <w:rsid w:val="00BD4346"/>
    <w:rsid w:val="00BE051D"/>
    <w:rsid w:val="00C035C7"/>
    <w:rsid w:val="00C03886"/>
    <w:rsid w:val="00C12062"/>
    <w:rsid w:val="00C13457"/>
    <w:rsid w:val="00C25580"/>
    <w:rsid w:val="00C34F4C"/>
    <w:rsid w:val="00C43148"/>
    <w:rsid w:val="00C54824"/>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962"/>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5FC5"/>
    <w:rsid w:val="00DB71ED"/>
    <w:rsid w:val="00DB7EBA"/>
    <w:rsid w:val="00DC058D"/>
    <w:rsid w:val="00DC1E10"/>
    <w:rsid w:val="00DC2504"/>
    <w:rsid w:val="00DC29EA"/>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72182"/>
    <w:rsid w:val="00E8076C"/>
    <w:rsid w:val="00E86EAC"/>
    <w:rsid w:val="00E93BE5"/>
    <w:rsid w:val="00EA15F6"/>
    <w:rsid w:val="00EA20E5"/>
    <w:rsid w:val="00EA2756"/>
    <w:rsid w:val="00EA4B94"/>
    <w:rsid w:val="00EA60D4"/>
    <w:rsid w:val="00EB4FB0"/>
    <w:rsid w:val="00EC098C"/>
    <w:rsid w:val="00EC2633"/>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0ECD"/>
    <w:rsid w:val="00F45B74"/>
    <w:rsid w:val="00F53F04"/>
    <w:rsid w:val="00F56A75"/>
    <w:rsid w:val="00F60B45"/>
    <w:rsid w:val="00F64FB6"/>
    <w:rsid w:val="00F95E8D"/>
    <w:rsid w:val="00F97F12"/>
    <w:rsid w:val="00FA1A9D"/>
    <w:rsid w:val="00FA7A79"/>
    <w:rsid w:val="00FA7D51"/>
    <w:rsid w:val="00FB2B96"/>
    <w:rsid w:val="00FC06BF"/>
    <w:rsid w:val="00FD1497"/>
    <w:rsid w:val="00FD36F8"/>
    <w:rsid w:val="00FE059A"/>
    <w:rsid w:val="00FF6C56"/>
    <w:rsid w:val="00FF7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6553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668488" TargetMode="External"/><Relationship Id="rId13" Type="http://schemas.openxmlformats.org/officeDocument/2006/relationships/hyperlink" Target="mailto:1335937568@qq.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697701483@qq.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986584059@qq.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amsywang@outloo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amygao@njupt.edu.cn" TargetMode="External"/><Relationship Id="rId14" Type="http://schemas.openxmlformats.org/officeDocument/2006/relationships/hyperlink" Target="mailto:810229892@qq.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4EC5E-4158-A14A-A05C-D9516129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14309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16</cp:revision>
  <dcterms:created xsi:type="dcterms:W3CDTF">2020-04-07T16:50:00Z</dcterms:created>
  <dcterms:modified xsi:type="dcterms:W3CDTF">2020-05-26T21:34:00Z</dcterms:modified>
</cp:coreProperties>
</file>