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3349BC" w14:textId="406C55F3"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8424DF">
        <w:rPr>
          <w:rFonts w:asciiTheme="minorHAnsi" w:eastAsia="Times New Roman" w:hAnsiTheme="minorHAnsi" w:cstheme="minorHAnsi"/>
          <w:b/>
          <w:szCs w:val="24"/>
        </w:rPr>
        <w:t>61199</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53143735" w14:textId="77777777" w:rsidR="008424DF" w:rsidRDefault="004E0C5A" w:rsidP="008424DF">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tgtFrame="_blank" w:history="1">
        <w:r w:rsidR="008424DF">
          <w:rPr>
            <w:rStyle w:val="Hyperlink"/>
            <w:rFonts w:ascii="Arial" w:hAnsi="Arial" w:cs="Arial"/>
            <w:color w:val="1155CC"/>
            <w:sz w:val="19"/>
            <w:szCs w:val="19"/>
          </w:rPr>
          <w:t>https://www.jove.com/account/file-uploader?src=18665743</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55C1F053" w14:textId="77777777" w:rsidR="005E047F" w:rsidRPr="009144C3" w:rsidRDefault="004E0C5A" w:rsidP="005E047F">
      <w:pPr>
        <w:pStyle w:val="jovecontent"/>
        <w:spacing w:before="0" w:beforeAutospacing="0" w:after="0" w:afterAutospacing="0"/>
        <w:contextualSpacing/>
        <w:jc w:val="both"/>
        <w:rPr>
          <w:rFonts w:ascii="Calibri" w:hAnsi="Calibri" w:cs="Calibri"/>
        </w:rPr>
      </w:pPr>
      <w:r w:rsidRPr="00A97CC6">
        <w:rPr>
          <w:rFonts w:asciiTheme="minorHAnsi" w:hAnsiTheme="minorHAnsi" w:cstheme="minorHAnsi"/>
          <w:b/>
          <w:sz w:val="32"/>
          <w:szCs w:val="32"/>
        </w:rPr>
        <w:t xml:space="preserve">Title: </w:t>
      </w:r>
      <w:r w:rsidR="005E047F" w:rsidRPr="009144C3">
        <w:rPr>
          <w:rFonts w:ascii="Calibri" w:hAnsi="Calibri" w:cs="Calibri"/>
        </w:rPr>
        <w:t xml:space="preserve">Generation of </w:t>
      </w:r>
      <w:proofErr w:type="spellStart"/>
      <w:r w:rsidR="005E047F" w:rsidRPr="009144C3">
        <w:rPr>
          <w:rFonts w:ascii="Calibri" w:hAnsi="Calibri" w:cs="Calibri"/>
        </w:rPr>
        <w:t>hIPSC</w:t>
      </w:r>
      <w:proofErr w:type="spellEnd"/>
      <w:r w:rsidR="005E047F" w:rsidRPr="009144C3">
        <w:rPr>
          <w:rFonts w:ascii="Calibri" w:hAnsi="Calibri" w:cs="Calibri"/>
        </w:rPr>
        <w:t xml:space="preserve"> Derived Intestinal Organoids for Developmental and Disease Modelling Applications</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3DD1394C" w14:textId="0F6B71C2" w:rsidR="005E047F" w:rsidRPr="009144C3" w:rsidRDefault="00EC3C46" w:rsidP="005E047F">
      <w:pPr>
        <w:contextualSpacing/>
        <w:jc w:val="both"/>
        <w:rPr>
          <w:rFonts w:cs="Calibri"/>
          <w:bCs/>
          <w:szCs w:val="24"/>
        </w:rPr>
      </w:pPr>
      <w:r w:rsidRPr="00B07A3B">
        <w:rPr>
          <w:rFonts w:asciiTheme="minorHAnsi" w:eastAsia="Times New Roman" w:hAnsiTheme="minorHAnsi" w:cstheme="minorHAnsi"/>
          <w:b/>
          <w:sz w:val="28"/>
          <w:szCs w:val="28"/>
        </w:rPr>
        <w:t xml:space="preserve">Authors and Affiliations: </w:t>
      </w:r>
      <w:r w:rsidR="005E047F" w:rsidRPr="009144C3">
        <w:rPr>
          <w:rFonts w:cs="Calibri"/>
          <w:bCs/>
          <w:szCs w:val="24"/>
        </w:rPr>
        <w:t xml:space="preserve">Paulina </w:t>
      </w:r>
      <w:proofErr w:type="spellStart"/>
      <w:r w:rsidR="005E047F" w:rsidRPr="009144C3">
        <w:rPr>
          <w:rFonts w:cs="Calibri"/>
          <w:bCs/>
          <w:szCs w:val="24"/>
        </w:rPr>
        <w:t>Durczak</w:t>
      </w:r>
      <w:proofErr w:type="spellEnd"/>
      <w:r w:rsidR="005E047F" w:rsidRPr="009144C3">
        <w:rPr>
          <w:rFonts w:cs="Calibri"/>
          <w:bCs/>
          <w:szCs w:val="24"/>
          <w:vertAlign w:val="superscript"/>
        </w:rPr>
        <w:t>*</w:t>
      </w:r>
      <w:r w:rsidR="005E047F" w:rsidRPr="009144C3">
        <w:rPr>
          <w:rFonts w:cs="Calibri"/>
          <w:bCs/>
          <w:szCs w:val="24"/>
        </w:rPr>
        <w:t>, Kathryn L Fair</w:t>
      </w:r>
      <w:r w:rsidR="005E047F" w:rsidRPr="009144C3">
        <w:rPr>
          <w:rFonts w:cs="Calibri"/>
          <w:bCs/>
          <w:szCs w:val="24"/>
          <w:vertAlign w:val="superscript"/>
        </w:rPr>
        <w:t>*</w:t>
      </w:r>
      <w:r w:rsidR="005E047F" w:rsidRPr="009144C3">
        <w:rPr>
          <w:rFonts w:cs="Calibri"/>
          <w:bCs/>
          <w:szCs w:val="24"/>
        </w:rPr>
        <w:t xml:space="preserve">, </w:t>
      </w:r>
      <w:r w:rsidR="005E047F">
        <w:rPr>
          <w:rFonts w:cs="Calibri"/>
          <w:bCs/>
          <w:szCs w:val="24"/>
        </w:rPr>
        <w:t xml:space="preserve">and </w:t>
      </w:r>
      <w:r w:rsidR="005E047F" w:rsidRPr="009144C3">
        <w:rPr>
          <w:rFonts w:cs="Calibri"/>
          <w:bCs/>
          <w:szCs w:val="24"/>
        </w:rPr>
        <w:t>Nicholas R.F Hannan</w:t>
      </w:r>
    </w:p>
    <w:p w14:paraId="1E8FF4A0" w14:textId="16DB25E6" w:rsidR="005E047F" w:rsidRDefault="005E047F" w:rsidP="005E047F">
      <w:pPr>
        <w:contextualSpacing/>
        <w:jc w:val="both"/>
        <w:rPr>
          <w:rFonts w:cs="Calibri"/>
          <w:bCs/>
          <w:szCs w:val="24"/>
        </w:rPr>
      </w:pPr>
      <w:r>
        <w:rPr>
          <w:rFonts w:cs="Calibri"/>
          <w:bCs/>
          <w:szCs w:val="24"/>
        </w:rPr>
        <w:t>*These authors contributed equally to the work</w:t>
      </w:r>
    </w:p>
    <w:p w14:paraId="40911004" w14:textId="77777777" w:rsidR="005E047F" w:rsidRPr="009144C3" w:rsidRDefault="005E047F" w:rsidP="005E047F">
      <w:pPr>
        <w:contextualSpacing/>
        <w:jc w:val="both"/>
        <w:rPr>
          <w:rFonts w:cs="Calibri"/>
          <w:bCs/>
          <w:szCs w:val="24"/>
        </w:rPr>
      </w:pPr>
    </w:p>
    <w:p w14:paraId="160C3464" w14:textId="13A853B4" w:rsidR="00CA3842" w:rsidRPr="00A97CC6" w:rsidRDefault="005E047F" w:rsidP="005E047F">
      <w:pPr>
        <w:contextualSpacing/>
        <w:rPr>
          <w:rFonts w:asciiTheme="minorHAnsi" w:hAnsiTheme="minorHAnsi" w:cstheme="minorHAnsi"/>
          <w:sz w:val="28"/>
          <w:szCs w:val="28"/>
        </w:rPr>
      </w:pPr>
      <w:r w:rsidRPr="009144C3">
        <w:rPr>
          <w:rFonts w:cs="Calibri"/>
        </w:rPr>
        <w:t>Department of Stem Cell Biology, Division of Cancer and Stem Cells, School of Medicine, University of Nottingham </w:t>
      </w:r>
      <w:r w:rsidRPr="009144C3">
        <w:rPr>
          <w:rStyle w:val="marki0bco9vyw"/>
          <w:rFonts w:eastAsiaTheme="majorEastAsia" w:cs="Calibri"/>
          <w:bdr w:val="none" w:sz="0" w:space="0" w:color="auto" w:frame="1"/>
        </w:rPr>
        <w:t>Biodiscovery</w:t>
      </w:r>
      <w:r w:rsidRPr="009144C3">
        <w:rPr>
          <w:rFonts w:cs="Calibri"/>
        </w:rPr>
        <w:t> </w:t>
      </w:r>
      <w:r w:rsidRPr="009144C3">
        <w:rPr>
          <w:rStyle w:val="markivi93ys3p"/>
          <w:rFonts w:cs="Calibri"/>
          <w:bdr w:val="none" w:sz="0" w:space="0" w:color="auto" w:frame="1"/>
        </w:rPr>
        <w:t xml:space="preserve">Institute, </w:t>
      </w:r>
      <w:r w:rsidRPr="009144C3">
        <w:rPr>
          <w:rFonts w:cs="Calibri"/>
        </w:rPr>
        <w:t>University Park</w:t>
      </w:r>
    </w:p>
    <w:p w14:paraId="2A4193C5"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376CF5"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3E3E7B55"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04283A6F" w14:textId="77777777" w:rsidR="005E047F" w:rsidRPr="009144C3" w:rsidRDefault="005E047F" w:rsidP="005E047F">
      <w:pPr>
        <w:pStyle w:val="NormalWeb"/>
        <w:shd w:val="clear" w:color="auto" w:fill="FFFFFF"/>
        <w:spacing w:before="0" w:beforeAutospacing="0" w:after="0" w:afterAutospacing="0"/>
        <w:contextualSpacing/>
      </w:pPr>
      <w:r w:rsidRPr="009144C3">
        <w:t>Nicholas R.F Hannan</w:t>
      </w:r>
    </w:p>
    <w:p w14:paraId="16566A80" w14:textId="67A7B1E7" w:rsidR="005E047F" w:rsidRPr="009144C3" w:rsidRDefault="005E047F" w:rsidP="005E047F">
      <w:pPr>
        <w:pStyle w:val="NormalWeb"/>
        <w:shd w:val="clear" w:color="auto" w:fill="FFFFFF"/>
        <w:spacing w:before="0" w:beforeAutospacing="0" w:after="0" w:afterAutospacing="0"/>
        <w:contextualSpacing/>
      </w:pPr>
      <w:hyperlink r:id="rId8" w:history="1">
        <w:r w:rsidRPr="009144C3">
          <w:rPr>
            <w:rStyle w:val="Hyperlink"/>
            <w:color w:val="auto"/>
          </w:rPr>
          <w:t>nick.hannan@nottingham.ac.uk</w:t>
        </w:r>
      </w:hyperlink>
      <w:r w:rsidRPr="005E047F">
        <w:rPr>
          <w:rStyle w:val="Hyperlink"/>
          <w:color w:val="auto"/>
          <w:u w:val="none"/>
        </w:rPr>
        <w:t xml:space="preserve"> </w:t>
      </w:r>
    </w:p>
    <w:p w14:paraId="1A1E95FF" w14:textId="77777777" w:rsidR="008F248A" w:rsidRDefault="008F248A" w:rsidP="004E0C5A">
      <w:pPr>
        <w:outlineLvl w:val="0"/>
        <w:rPr>
          <w:rFonts w:asciiTheme="minorHAnsi" w:eastAsia="Times New Roman" w:hAnsiTheme="minorHAnsi" w:cstheme="minorHAnsi"/>
          <w:b/>
          <w:szCs w:val="24"/>
        </w:rPr>
      </w:pPr>
    </w:p>
    <w:p w14:paraId="226D0BF0" w14:textId="77777777" w:rsidR="004E0C5A" w:rsidRDefault="00A36302"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Co-authors:</w:t>
      </w:r>
      <w:r w:rsidR="004E0C5A" w:rsidRPr="00B07A3B">
        <w:rPr>
          <w:rFonts w:asciiTheme="minorHAnsi" w:eastAsia="Times New Roman" w:hAnsiTheme="minorHAnsi" w:cstheme="minorHAnsi"/>
          <w:b/>
          <w:szCs w:val="24"/>
        </w:rPr>
        <w:t xml:space="preserve"> </w:t>
      </w:r>
    </w:p>
    <w:bookmarkStart w:id="0" w:name="_Hlk25233958"/>
    <w:p w14:paraId="2705C0D4" w14:textId="77777777" w:rsidR="005E047F" w:rsidRPr="009144C3" w:rsidRDefault="005E047F" w:rsidP="005E047F">
      <w:pPr>
        <w:pStyle w:val="NormalWeb"/>
        <w:shd w:val="clear" w:color="auto" w:fill="FFFFFF"/>
        <w:spacing w:before="0" w:beforeAutospacing="0" w:after="0" w:afterAutospacing="0"/>
        <w:contextualSpacing/>
      </w:pPr>
      <w:r>
        <w:fldChar w:fldCharType="begin"/>
      </w:r>
      <w:r>
        <w:instrText xml:space="preserve"> HYPERLINK "mailto:mzxpd@exmail.nottingham.ac.uk" </w:instrText>
      </w:r>
      <w:r>
        <w:fldChar w:fldCharType="separate"/>
      </w:r>
      <w:r w:rsidRPr="009144C3">
        <w:rPr>
          <w:rStyle w:val="Hyperlink"/>
          <w:color w:val="auto"/>
        </w:rPr>
        <w:t>mzxpd@exmail.nottingham.ac.uk</w:t>
      </w:r>
      <w:r>
        <w:rPr>
          <w:rStyle w:val="Hyperlink"/>
          <w:color w:val="auto"/>
        </w:rPr>
        <w:fldChar w:fldCharType="end"/>
      </w:r>
    </w:p>
    <w:p w14:paraId="22C34575" w14:textId="77777777" w:rsidR="005E047F" w:rsidRPr="009144C3" w:rsidRDefault="005E047F" w:rsidP="005E047F">
      <w:pPr>
        <w:pStyle w:val="NormalWeb"/>
        <w:shd w:val="clear" w:color="auto" w:fill="FFFFFF"/>
        <w:spacing w:before="0" w:beforeAutospacing="0" w:after="0" w:afterAutospacing="0"/>
        <w:contextualSpacing/>
      </w:pPr>
      <w:hyperlink r:id="rId9" w:history="1">
        <w:r w:rsidRPr="009144C3">
          <w:rPr>
            <w:rStyle w:val="Hyperlink"/>
            <w:color w:val="auto"/>
          </w:rPr>
          <w:t>stxklf@exmail.nottingham.ac.uk</w:t>
        </w:r>
      </w:hyperlink>
      <w:r w:rsidRPr="009144C3">
        <w:br/>
      </w:r>
      <w:hyperlink r:id="rId10" w:history="1">
        <w:r w:rsidRPr="009144C3">
          <w:rPr>
            <w:rStyle w:val="Hyperlink"/>
            <w:color w:val="auto"/>
          </w:rPr>
          <w:t>nick.hannan@nottingham.ac.uk</w:t>
        </w:r>
      </w:hyperlink>
    </w:p>
    <w:p w14:paraId="53CD05F9" w14:textId="77777777" w:rsidR="004E0C5A" w:rsidRPr="00B07A3B" w:rsidRDefault="004E0C5A" w:rsidP="004E0C5A">
      <w:pPr>
        <w:outlineLvl w:val="0"/>
        <w:rPr>
          <w:rFonts w:asciiTheme="minorHAnsi" w:eastAsia="Times New Roman" w:hAnsiTheme="minorHAnsi" w:cstheme="minorHAnsi"/>
          <w:szCs w:val="24"/>
        </w:rPr>
      </w:pPr>
    </w:p>
    <w:bookmarkEnd w:id="0"/>
    <w:p w14:paraId="7B6AF3F3" w14:textId="77777777" w:rsidR="003B5E26" w:rsidRPr="00B07A3B" w:rsidRDefault="003B5E26" w:rsidP="009A0E7C">
      <w:pPr>
        <w:outlineLvl w:val="0"/>
        <w:rPr>
          <w:rFonts w:asciiTheme="minorHAnsi" w:hAnsiTheme="minorHAnsi" w:cstheme="minorHAnsi"/>
          <w:b/>
          <w:sz w:val="22"/>
          <w:szCs w:val="22"/>
        </w:rPr>
      </w:pP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3B499BC"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028A9751" w14:textId="77777777"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572BAD0C6FC4BE469D71EF93C3FF2B38"/>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19DBAC96" w14:textId="77777777" w:rsidR="00652165" w:rsidRDefault="00987081" w:rsidP="00652165">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B78A5C7" w14:textId="77777777" w:rsidR="00987081" w:rsidRPr="00037828" w:rsidRDefault="00376CF5" w:rsidP="00652165">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43C24A4870E2AE44825B70CCDE1DC2AF"/>
          </w:placeholder>
          <w:temporary/>
          <w:showingPlcHdr/>
          <w:text/>
        </w:sdtPr>
        <w:sdtEndPr>
          <w:rPr>
            <w:b w:val="0"/>
            <w:bCs w:val="0"/>
          </w:rPr>
        </w:sdtEndPr>
        <w:sdtContent>
          <w:r w:rsidR="00987081" w:rsidRPr="00B07A3B">
            <w:rPr>
              <w:rFonts w:asciiTheme="minorHAnsi" w:eastAsia="Times New Roman" w:hAnsiTheme="minorHAnsi" w:cstheme="minorHAnsi"/>
              <w:b/>
              <w:bCs/>
              <w:color w:val="808080"/>
              <w:szCs w:val="24"/>
              <w:shd w:val="clear" w:color="auto" w:fill="FFFF00"/>
            </w:rPr>
            <w:t>Enter Yes or No.</w:t>
          </w:r>
        </w:sdtContent>
      </w:sdt>
      <w:r w:rsidR="00987081" w:rsidRPr="00B07A3B">
        <w:rPr>
          <w:rFonts w:asciiTheme="minorHAnsi" w:eastAsia="Times New Roman" w:hAnsiTheme="minorHAnsi" w:cstheme="minorHAnsi"/>
          <w:b/>
          <w:szCs w:val="24"/>
        </w:rPr>
        <w:t xml:space="preserve">  </w:t>
      </w:r>
    </w:p>
    <w:p w14:paraId="7E7C7F02" w14:textId="77777777" w:rsidR="00987081" w:rsidRPr="00B07A3B" w:rsidRDefault="00987081" w:rsidP="00652165">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record the microscope images using our scope kit (through a camera port or one of the oculars). Please list the make and model of your microscope.</w:t>
      </w:r>
    </w:p>
    <w:p w14:paraId="09216704" w14:textId="77777777" w:rsidR="00987081" w:rsidRPr="00B07A3B" w:rsidRDefault="00376CF5" w:rsidP="00652165">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A7F2962FE894794AA64EC91F6270A917"/>
          </w:placeholder>
          <w:temporary/>
          <w:showingPlcHdr/>
          <w:text/>
        </w:sdtPr>
        <w:sdtEndPr/>
        <w:sdtContent>
          <w:r w:rsidR="00987081" w:rsidRPr="00B07A3B">
            <w:rPr>
              <w:rFonts w:asciiTheme="minorHAnsi" w:eastAsia="Times New Roman" w:hAnsiTheme="minorHAnsi" w:cstheme="minorHAnsi"/>
              <w:b/>
              <w:bCs/>
              <w:color w:val="808080"/>
              <w:szCs w:val="24"/>
              <w:shd w:val="clear" w:color="auto" w:fill="FFFF00"/>
            </w:rPr>
            <w:t>Enter make and model of microscope.</w:t>
          </w:r>
        </w:sdtContent>
      </w:sdt>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77777777"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9AEE77A809CEFC4D96D9FB96DC1DC72F"/>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03F71320" w14:textId="77777777"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1"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2"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7D6AEA" w:rsidRPr="007D6AEA">
        <w:rPr>
          <w:rFonts w:asciiTheme="minorHAnsi" w:eastAsia="Times New Roman" w:hAnsiTheme="minorHAnsi" w:cstheme="minorHAnsi"/>
          <w:szCs w:val="24"/>
          <w:highlight w:val="yellow"/>
        </w:rPr>
        <w:t xml:space="preserve"> </w:t>
      </w:r>
      <w:r w:rsidR="007D6AEA" w:rsidRPr="0002591A">
        <w:rPr>
          <w:rFonts w:asciiTheme="minorHAnsi" w:eastAsia="Times New Roman" w:hAnsiTheme="minorHAnsi" w:cstheme="minorHAnsi"/>
          <w:szCs w:val="24"/>
          <w:highlight w:val="yellow"/>
        </w:rPr>
        <w:t xml:space="preserve">Please upload all screen captured video files to your </w:t>
      </w:r>
      <w:r w:rsidR="007D6AEA" w:rsidRPr="007D6AEA">
        <w:rPr>
          <w:rFonts w:asciiTheme="minorHAnsi" w:eastAsia="Times New Roman" w:hAnsiTheme="minorHAnsi" w:cstheme="minorHAnsi"/>
          <w:szCs w:val="24"/>
          <w:highlight w:val="yellow"/>
        </w:rPr>
        <w:t>project page</w:t>
      </w:r>
      <w:r w:rsidR="007D6AEA" w:rsidRPr="0002591A">
        <w:rPr>
          <w:rFonts w:asciiTheme="minorHAnsi" w:eastAsia="Times New Roman" w:hAnsiTheme="minorHAnsi" w:cstheme="minorHAnsi"/>
          <w:szCs w:val="24"/>
          <w:highlight w:val="yellow"/>
        </w:rPr>
        <w:t xml:space="preserve"> by the script return deadline</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39BE427A" w14:textId="77777777"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77777777" w:rsidR="00C70C90" w:rsidRPr="00B07A3B"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4B122729"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0B4CED1C" w14:textId="77777777" w:rsidR="007D61A8" w:rsidRPr="00B07A3B" w:rsidRDefault="00933861"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7D61A8" w:rsidRPr="00B07A3B">
        <w:rPr>
          <w:rFonts w:asciiTheme="minorHAnsi" w:eastAsia="Times New Roman" w:hAnsiTheme="minorHAnsi" w:cstheme="minorHAnsi"/>
          <w:bCs/>
          <w:szCs w:val="24"/>
        </w:rPr>
        <w:t>.</w:t>
      </w:r>
    </w:p>
    <w:p w14:paraId="21310818"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Pr="00B07A3B">
        <w:rPr>
          <w:rFonts w:asciiTheme="minorHAnsi" w:eastAsia="Times New Roman" w:hAnsiTheme="minorHAnsi" w:cstheme="minorHAnsi"/>
          <w:bCs/>
          <w:szCs w:val="24"/>
        </w:rPr>
        <w:t>.</w:t>
      </w:r>
    </w:p>
    <w:p w14:paraId="15F6B4A2"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376CF5"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376CF5"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End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376CF5"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376CF5"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376CF5"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376CF5"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58ACDADE"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A554A7D" w14:textId="77777777" w:rsidR="00A453AF" w:rsidRPr="00A453AF" w:rsidRDefault="00A453AF" w:rsidP="00A453AF">
      <w:pPr>
        <w:pStyle w:val="ListParagraph"/>
        <w:ind w:left="360"/>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376CF5"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End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EndPr/>
        <w:sdtContent>
          <w:r w:rsidR="007D61A8" w:rsidRPr="00A453AF">
            <w:rPr>
              <w:rFonts w:asciiTheme="minorHAnsi" w:eastAsia="Times New Roman" w:hAnsiTheme="minorHAnsi" w:cstheme="minorHAnsi"/>
              <w:color w:val="808080"/>
              <w:szCs w:val="24"/>
              <w:shd w:val="clear" w:color="auto" w:fill="FFFF00"/>
            </w:rPr>
            <w:t>Click here to enter 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End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lastRenderedPageBreak/>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8F12F5A" w14:textId="155CF495" w:rsidR="001016BD" w:rsidRPr="00A453AF" w:rsidRDefault="001016BD" w:rsidP="00A453AF">
      <w:pPr>
        <w:pStyle w:val="ListParagraph"/>
        <w:numPr>
          <w:ilvl w:val="1"/>
          <w:numId w:val="3"/>
        </w:numPr>
        <w:rPr>
          <w:rFonts w:cs="Calibri"/>
          <w:szCs w:val="24"/>
        </w:rPr>
      </w:pPr>
      <w:r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738BEC25" w14:textId="60F36531"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Pr="00B5116D">
        <w:rPr>
          <w:rFonts w:asciiTheme="minorHAnsi" w:eastAsia="Times New Roman" w:hAnsiTheme="minorHAnsi" w:cstheme="minorHAnsi"/>
          <w:b/>
          <w:szCs w:val="24"/>
        </w:rPr>
        <w:t>30 steps</w:t>
      </w:r>
      <w:r w:rsidRPr="00B5116D">
        <w:rPr>
          <w:rFonts w:asciiTheme="minorHAnsi" w:eastAsia="Times New Roman" w:hAnsiTheme="minorHAnsi" w:cstheme="minorHAnsi"/>
          <w:szCs w:val="24"/>
        </w:rPr>
        <w:t xml:space="preserve"> and/or </w:t>
      </w:r>
      <w:r w:rsidRPr="00B5116D">
        <w:rPr>
          <w:rFonts w:asciiTheme="minorHAnsi" w:eastAsia="Times New Roman" w:hAnsiTheme="minorHAnsi" w:cstheme="minorHAnsi"/>
          <w:b/>
          <w:szCs w:val="24"/>
        </w:rPr>
        <w:t>60 shots</w:t>
      </w:r>
      <w:r w:rsidRPr="00B5116D">
        <w:rPr>
          <w:rFonts w:asciiTheme="minorHAnsi" w:eastAsia="Times New Roman" w:hAnsiTheme="minorHAnsi" w:cstheme="minorHAnsi"/>
          <w:szCs w:val="24"/>
        </w:rPr>
        <w:t xml:space="preserve">. </w:t>
      </w:r>
      <w:r w:rsidRPr="00016CB2">
        <w:rPr>
          <w:rFonts w:asciiTheme="minorHAnsi" w:eastAsia="Times New Roman" w:hAnsiTheme="minorHAnsi" w:cstheme="minorHAnsi"/>
          <w:szCs w:val="24"/>
        </w:rPr>
        <w:t xml:space="preserve">Current script of protocol: </w:t>
      </w:r>
      <w:r w:rsidR="00F42214">
        <w:rPr>
          <w:rFonts w:asciiTheme="minorHAnsi" w:eastAsia="Times New Roman" w:hAnsiTheme="minorHAnsi" w:cstheme="minorHAnsi"/>
          <w:szCs w:val="24"/>
        </w:rPr>
        <w:t>13</w:t>
      </w:r>
      <w:r w:rsidRPr="00016CB2">
        <w:rPr>
          <w:rFonts w:asciiTheme="minorHAnsi" w:eastAsia="Times New Roman" w:hAnsiTheme="minorHAnsi" w:cstheme="minorHAnsi"/>
          <w:b/>
          <w:bCs/>
          <w:szCs w:val="24"/>
        </w:rPr>
        <w:t xml:space="preserve"> </w:t>
      </w:r>
      <w:r w:rsidRPr="00016CB2">
        <w:rPr>
          <w:rFonts w:asciiTheme="minorHAnsi" w:eastAsia="Times New Roman" w:hAnsiTheme="minorHAnsi" w:cstheme="minorHAnsi"/>
          <w:szCs w:val="24"/>
        </w:rPr>
        <w:t>steps,</w:t>
      </w:r>
      <w:r w:rsidRPr="00016CB2">
        <w:rPr>
          <w:rFonts w:asciiTheme="minorHAnsi" w:eastAsia="Times New Roman" w:hAnsiTheme="minorHAnsi" w:cstheme="minorHAnsi"/>
          <w:b/>
          <w:bCs/>
          <w:szCs w:val="24"/>
        </w:rPr>
        <w:t xml:space="preserve"> </w:t>
      </w:r>
      <w:r w:rsidR="00F42214">
        <w:rPr>
          <w:rFonts w:asciiTheme="minorHAnsi" w:eastAsia="Times New Roman" w:hAnsiTheme="minorHAnsi" w:cstheme="minorHAnsi"/>
          <w:szCs w:val="24"/>
        </w:rPr>
        <w:t>15</w:t>
      </w:r>
      <w:r w:rsidRPr="00016CB2">
        <w:rPr>
          <w:rFonts w:asciiTheme="minorHAnsi" w:eastAsia="Times New Roman" w:hAnsiTheme="minorHAnsi" w:cstheme="minorHAnsi"/>
          <w:b/>
          <w:bCs/>
          <w:szCs w:val="24"/>
        </w:rPr>
        <w:t xml:space="preserve"> </w:t>
      </w:r>
      <w:r w:rsidRPr="00016CB2">
        <w:rPr>
          <w:rFonts w:asciiTheme="minorHAnsi" w:eastAsia="Times New Roman" w:hAnsiTheme="minorHAnsi" w:cstheme="minorHAnsi"/>
          <w:szCs w:val="24"/>
        </w:rPr>
        <w:t>shots</w:t>
      </w:r>
      <w:r w:rsidRPr="00B5116D">
        <w:rPr>
          <w:rFonts w:asciiTheme="minorHAnsi" w:eastAsia="Times New Roman" w:hAnsiTheme="minorHAnsi" w:cstheme="minorHAnsi"/>
          <w:szCs w:val="24"/>
        </w:rPr>
        <w:t>.</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DC2504">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BB19C75" w14:textId="1316293A" w:rsidR="00933861" w:rsidRPr="00C17242" w:rsidRDefault="00F43051" w:rsidP="00FD36F8">
      <w:pPr>
        <w:pStyle w:val="BodyText"/>
        <w:numPr>
          <w:ilvl w:val="0"/>
          <w:numId w:val="44"/>
        </w:numPr>
        <w:spacing w:before="360"/>
        <w:outlineLvl w:val="0"/>
        <w:rPr>
          <w:rFonts w:cs="Calibri"/>
          <w:b/>
          <w:i w:val="0"/>
          <w:iCs/>
          <w:szCs w:val="24"/>
        </w:rPr>
      </w:pPr>
      <w:r w:rsidRPr="00C17242">
        <w:rPr>
          <w:rFonts w:cs="Calibri"/>
          <w:b/>
          <w:i w:val="0"/>
          <w:iCs/>
          <w:color w:val="000000" w:themeColor="text1"/>
          <w:szCs w:val="24"/>
        </w:rPr>
        <w:t>Intestinal Organoid Passaging</w:t>
      </w:r>
    </w:p>
    <w:p w14:paraId="5E51133D" w14:textId="220D4C11" w:rsidR="0002594D" w:rsidRPr="00803DE7" w:rsidRDefault="0002594D" w:rsidP="00C17242">
      <w:pPr>
        <w:pStyle w:val="BodyText"/>
        <w:numPr>
          <w:ilvl w:val="1"/>
          <w:numId w:val="44"/>
        </w:numPr>
        <w:spacing w:before="360"/>
        <w:outlineLvl w:val="0"/>
        <w:rPr>
          <w:rFonts w:cs="Calibri"/>
          <w:bCs/>
          <w:i w:val="0"/>
          <w:iCs/>
          <w:szCs w:val="24"/>
        </w:rPr>
      </w:pPr>
      <w:bookmarkStart w:id="1" w:name="_GoBack"/>
      <w:bookmarkEnd w:id="1"/>
      <w:r w:rsidRPr="00C17242">
        <w:rPr>
          <w:rFonts w:eastAsia="Microsoft YaHei" w:cs="Calibri"/>
          <w:bCs/>
          <w:i w:val="0"/>
          <w:iCs/>
          <w:spacing w:val="5"/>
          <w:szCs w:val="24"/>
        </w:rPr>
        <w:t>Upon</w:t>
      </w:r>
      <w:r w:rsidR="00C17242" w:rsidRPr="00C17242">
        <w:rPr>
          <w:rFonts w:eastAsia="Microsoft YaHei" w:cs="Calibri"/>
          <w:bCs/>
          <w:i w:val="0"/>
          <w:iCs/>
          <w:spacing w:val="5"/>
          <w:szCs w:val="24"/>
        </w:rPr>
        <w:t xml:space="preserve"> the</w:t>
      </w:r>
      <w:r w:rsidRPr="00C17242">
        <w:rPr>
          <w:rFonts w:eastAsia="Microsoft YaHei" w:cs="Calibri"/>
          <w:bCs/>
          <w:i w:val="0"/>
          <w:iCs/>
          <w:spacing w:val="5"/>
          <w:szCs w:val="24"/>
        </w:rPr>
        <w:t xml:space="preserve"> generation of human intestinal cells from differentiated </w:t>
      </w:r>
      <w:commentRangeStart w:id="2"/>
      <w:proofErr w:type="spellStart"/>
      <w:r w:rsidRPr="00C17242">
        <w:rPr>
          <w:rFonts w:eastAsia="Microsoft YaHei" w:cs="Calibri"/>
          <w:bCs/>
          <w:i w:val="0"/>
          <w:iCs/>
          <w:spacing w:val="5"/>
          <w:szCs w:val="24"/>
        </w:rPr>
        <w:t>hiPSCs</w:t>
      </w:r>
      <w:commentRangeEnd w:id="2"/>
      <w:proofErr w:type="spellEnd"/>
      <w:r w:rsidR="00803DE7">
        <w:rPr>
          <w:rStyle w:val="CommentReference"/>
          <w:i w:val="0"/>
          <w:lang w:val="x-none" w:eastAsia="x-none"/>
        </w:rPr>
        <w:commentReference w:id="2"/>
      </w:r>
      <w:r w:rsidRPr="00C17242">
        <w:rPr>
          <w:rFonts w:eastAsia="Microsoft YaHei" w:cs="Calibri"/>
          <w:bCs/>
          <w:i w:val="0"/>
          <w:iCs/>
          <w:spacing w:val="5"/>
          <w:szCs w:val="24"/>
        </w:rPr>
        <w:t>,</w:t>
      </w:r>
      <w:r w:rsidR="00803DE7">
        <w:rPr>
          <w:rFonts w:eastAsia="Microsoft YaHei" w:cs="Calibri"/>
          <w:bCs/>
          <w:i w:val="0"/>
          <w:iCs/>
          <w:spacing w:val="5"/>
          <w:szCs w:val="24"/>
        </w:rPr>
        <w:t xml:space="preserve"> use a 5-</w:t>
      </w:r>
      <w:r w:rsidR="008258AA">
        <w:rPr>
          <w:rFonts w:eastAsia="Microsoft YaHei" w:cs="Calibri"/>
          <w:bCs/>
          <w:i w:val="0"/>
          <w:iCs/>
          <w:spacing w:val="5"/>
          <w:szCs w:val="24"/>
        </w:rPr>
        <w:t xml:space="preserve">milliliter </w:t>
      </w:r>
      <w:r w:rsidR="00A40C67">
        <w:rPr>
          <w:rFonts w:eastAsia="Microsoft YaHei" w:cs="Calibri"/>
          <w:bCs/>
          <w:i w:val="0"/>
          <w:iCs/>
          <w:spacing w:val="5"/>
          <w:szCs w:val="24"/>
        </w:rPr>
        <w:t xml:space="preserve">serological </w:t>
      </w:r>
      <w:r w:rsidR="00803DE7">
        <w:rPr>
          <w:rFonts w:eastAsia="Microsoft YaHei" w:cs="Calibri"/>
          <w:bCs/>
          <w:i w:val="0"/>
          <w:iCs/>
          <w:spacing w:val="5"/>
          <w:szCs w:val="24"/>
        </w:rPr>
        <w:t>pipette to</w:t>
      </w:r>
      <w:r w:rsidRPr="00C17242">
        <w:rPr>
          <w:rFonts w:eastAsia="Microsoft YaHei" w:cs="Calibri"/>
          <w:bCs/>
          <w:i w:val="0"/>
          <w:iCs/>
          <w:spacing w:val="5"/>
          <w:szCs w:val="24"/>
        </w:rPr>
        <w:t xml:space="preserve"> detach the</w:t>
      </w:r>
      <w:r w:rsidR="00803DE7">
        <w:rPr>
          <w:rFonts w:eastAsia="Microsoft YaHei" w:cs="Calibri"/>
          <w:bCs/>
          <w:i w:val="0"/>
          <w:iCs/>
          <w:spacing w:val="5"/>
          <w:szCs w:val="24"/>
        </w:rPr>
        <w:t xml:space="preserve"> cell</w:t>
      </w:r>
      <w:r w:rsidRPr="00C17242">
        <w:rPr>
          <w:rFonts w:eastAsia="Microsoft YaHei" w:cs="Calibri"/>
          <w:bCs/>
          <w:i w:val="0"/>
          <w:iCs/>
          <w:spacing w:val="5"/>
          <w:szCs w:val="24"/>
        </w:rPr>
        <w:t xml:space="preserve"> monolayer from </w:t>
      </w:r>
      <w:r w:rsidR="00803DE7">
        <w:rPr>
          <w:rFonts w:eastAsia="Microsoft YaHei" w:cs="Calibri"/>
          <w:bCs/>
          <w:i w:val="0"/>
          <w:iCs/>
          <w:spacing w:val="5"/>
          <w:szCs w:val="24"/>
        </w:rPr>
        <w:t xml:space="preserve">each well of </w:t>
      </w:r>
      <w:r w:rsidRPr="00C17242">
        <w:rPr>
          <w:rFonts w:eastAsia="Microsoft YaHei" w:cs="Calibri"/>
          <w:bCs/>
          <w:i w:val="0"/>
          <w:iCs/>
          <w:spacing w:val="5"/>
          <w:szCs w:val="24"/>
        </w:rPr>
        <w:t xml:space="preserve">6-well plate </w:t>
      </w:r>
      <w:r w:rsidR="00803DE7">
        <w:rPr>
          <w:rFonts w:eastAsia="Microsoft YaHei" w:cs="Calibri"/>
          <w:b/>
          <w:i w:val="0"/>
          <w:iCs/>
          <w:spacing w:val="5"/>
          <w:szCs w:val="24"/>
        </w:rPr>
        <w:t>[1]</w:t>
      </w:r>
      <w:r w:rsidR="00803DE7">
        <w:rPr>
          <w:rFonts w:eastAsia="Microsoft YaHei" w:cs="Calibri"/>
          <w:bCs/>
          <w:i w:val="0"/>
          <w:iCs/>
          <w:spacing w:val="5"/>
          <w:szCs w:val="24"/>
        </w:rPr>
        <w:t xml:space="preserve"> and </w:t>
      </w:r>
      <w:r w:rsidR="00F42214">
        <w:rPr>
          <w:rFonts w:eastAsia="Microsoft YaHei" w:cs="Calibri"/>
          <w:bCs/>
          <w:i w:val="0"/>
          <w:iCs/>
          <w:spacing w:val="5"/>
          <w:szCs w:val="24"/>
        </w:rPr>
        <w:t>pool</w:t>
      </w:r>
      <w:r w:rsidR="00803DE7">
        <w:rPr>
          <w:rFonts w:eastAsia="Microsoft YaHei" w:cs="Calibri"/>
          <w:bCs/>
          <w:i w:val="0"/>
          <w:iCs/>
          <w:spacing w:val="5"/>
          <w:szCs w:val="24"/>
        </w:rPr>
        <w:t xml:space="preserve"> the cells in a</w:t>
      </w:r>
      <w:r w:rsidR="00F42214">
        <w:rPr>
          <w:rFonts w:eastAsia="Microsoft YaHei" w:cs="Calibri"/>
          <w:bCs/>
          <w:i w:val="0"/>
          <w:iCs/>
          <w:spacing w:val="5"/>
          <w:szCs w:val="24"/>
        </w:rPr>
        <w:t xml:space="preserve"> single</w:t>
      </w:r>
      <w:r w:rsidR="00803DE7">
        <w:rPr>
          <w:rFonts w:eastAsia="Microsoft YaHei" w:cs="Calibri"/>
          <w:bCs/>
          <w:i w:val="0"/>
          <w:iCs/>
          <w:spacing w:val="5"/>
          <w:szCs w:val="24"/>
        </w:rPr>
        <w:t xml:space="preserve"> 15-milliliter tube for centrifugation </w:t>
      </w:r>
      <w:r w:rsidR="00803DE7">
        <w:rPr>
          <w:rFonts w:eastAsia="Microsoft YaHei" w:cs="Calibri"/>
          <w:b/>
          <w:i w:val="0"/>
          <w:iCs/>
          <w:spacing w:val="5"/>
          <w:szCs w:val="24"/>
        </w:rPr>
        <w:t>[2-TXT]</w:t>
      </w:r>
      <w:r w:rsidR="00803DE7">
        <w:rPr>
          <w:rFonts w:eastAsia="Microsoft YaHei" w:cs="Calibri"/>
          <w:bCs/>
          <w:i w:val="0"/>
          <w:iCs/>
          <w:spacing w:val="5"/>
          <w:szCs w:val="24"/>
        </w:rPr>
        <w:t>.</w:t>
      </w:r>
    </w:p>
    <w:p w14:paraId="14F8703E" w14:textId="09C72FF7" w:rsidR="00803DE7" w:rsidRPr="00803DE7" w:rsidRDefault="00803DE7" w:rsidP="00803DE7">
      <w:pPr>
        <w:pStyle w:val="BodyText"/>
        <w:numPr>
          <w:ilvl w:val="2"/>
          <w:numId w:val="44"/>
        </w:numPr>
        <w:spacing w:before="360"/>
        <w:outlineLvl w:val="0"/>
        <w:rPr>
          <w:rFonts w:cs="Calibri"/>
          <w:bCs/>
          <w:i w:val="0"/>
          <w:iCs/>
          <w:szCs w:val="24"/>
        </w:rPr>
      </w:pPr>
      <w:r>
        <w:rPr>
          <w:rFonts w:eastAsia="Microsoft YaHei" w:cs="Calibri"/>
          <w:bCs/>
          <w:i w:val="0"/>
          <w:iCs/>
          <w:spacing w:val="5"/>
          <w:szCs w:val="24"/>
        </w:rPr>
        <w:t xml:space="preserve">WIDE: Talent </w:t>
      </w:r>
      <w:r w:rsidR="00F42214">
        <w:rPr>
          <w:rFonts w:eastAsia="Microsoft YaHei" w:cs="Calibri"/>
          <w:bCs/>
          <w:i w:val="0"/>
          <w:iCs/>
          <w:spacing w:val="5"/>
          <w:szCs w:val="24"/>
        </w:rPr>
        <w:t>scraping well</w:t>
      </w:r>
    </w:p>
    <w:p w14:paraId="5A9A8C2C" w14:textId="25B9830F" w:rsidR="00803DE7" w:rsidRPr="00803DE7" w:rsidRDefault="00803DE7" w:rsidP="00803DE7">
      <w:pPr>
        <w:pStyle w:val="BodyText"/>
        <w:numPr>
          <w:ilvl w:val="2"/>
          <w:numId w:val="44"/>
        </w:numPr>
        <w:spacing w:before="360"/>
        <w:outlineLvl w:val="0"/>
        <w:rPr>
          <w:rFonts w:cs="Calibri"/>
          <w:bCs/>
          <w:i w:val="0"/>
          <w:iCs/>
          <w:szCs w:val="24"/>
        </w:rPr>
      </w:pPr>
      <w:r>
        <w:rPr>
          <w:rFonts w:eastAsia="Microsoft YaHei" w:cs="Calibri"/>
          <w:bCs/>
          <w:i w:val="0"/>
          <w:iCs/>
          <w:spacing w:val="5"/>
          <w:szCs w:val="24"/>
        </w:rPr>
        <w:t xml:space="preserve">Talent adding cells to tube </w:t>
      </w:r>
      <w:r>
        <w:rPr>
          <w:rFonts w:eastAsia="Microsoft YaHei" w:cs="Calibri"/>
          <w:b/>
          <w:i w:val="0"/>
          <w:iCs/>
          <w:spacing w:val="5"/>
          <w:szCs w:val="24"/>
        </w:rPr>
        <w:t>TEXT: 1 min, 400 x g, RT</w:t>
      </w:r>
    </w:p>
    <w:p w14:paraId="724A1D9B" w14:textId="0DE2AA4A" w:rsidR="00803DE7" w:rsidRDefault="00803DE7" w:rsidP="00803DE7">
      <w:pPr>
        <w:pStyle w:val="BodyText"/>
        <w:numPr>
          <w:ilvl w:val="1"/>
          <w:numId w:val="44"/>
        </w:numPr>
        <w:spacing w:before="360"/>
        <w:outlineLvl w:val="0"/>
        <w:rPr>
          <w:rFonts w:cs="Calibri"/>
          <w:bCs/>
          <w:i w:val="0"/>
          <w:iCs/>
          <w:szCs w:val="24"/>
        </w:rPr>
      </w:pPr>
      <w:r>
        <w:rPr>
          <w:rFonts w:cs="Calibri"/>
          <w:bCs/>
          <w:i w:val="0"/>
          <w:iCs/>
          <w:szCs w:val="24"/>
        </w:rPr>
        <w:t xml:space="preserve">Resuspend the pellet in intestinal growth medium supplemented with growth factors </w:t>
      </w:r>
      <w:r>
        <w:rPr>
          <w:rFonts w:cs="Calibri"/>
          <w:b/>
          <w:i w:val="0"/>
          <w:iCs/>
          <w:szCs w:val="24"/>
        </w:rPr>
        <w:t xml:space="preserve">[1-TXT] </w:t>
      </w:r>
      <w:r>
        <w:rPr>
          <w:rFonts w:cs="Calibri"/>
          <w:bCs/>
          <w:i w:val="0"/>
          <w:iCs/>
          <w:szCs w:val="24"/>
        </w:rPr>
        <w:t xml:space="preserve">and add the appropriate volume of extracellular matrix according to the number of wells being plated </w:t>
      </w:r>
      <w:r>
        <w:rPr>
          <w:rFonts w:cs="Calibri"/>
          <w:b/>
          <w:i w:val="0"/>
          <w:iCs/>
          <w:szCs w:val="24"/>
        </w:rPr>
        <w:t>[2</w:t>
      </w:r>
      <w:r w:rsidR="00F42214">
        <w:rPr>
          <w:rFonts w:cs="Calibri"/>
          <w:b/>
          <w:i w:val="0"/>
          <w:iCs/>
          <w:szCs w:val="24"/>
        </w:rPr>
        <w:t>-TXT</w:t>
      </w:r>
      <w:r>
        <w:rPr>
          <w:rFonts w:cs="Calibri"/>
          <w:b/>
          <w:i w:val="0"/>
          <w:iCs/>
          <w:szCs w:val="24"/>
        </w:rPr>
        <w:t>]</w:t>
      </w:r>
      <w:r>
        <w:rPr>
          <w:rFonts w:cs="Calibri"/>
          <w:bCs/>
          <w:i w:val="0"/>
          <w:iCs/>
          <w:szCs w:val="24"/>
        </w:rPr>
        <w:t>.</w:t>
      </w:r>
    </w:p>
    <w:p w14:paraId="2B7743B1" w14:textId="3C12C231" w:rsidR="00803DE7" w:rsidRPr="00803DE7" w:rsidRDefault="00803DE7" w:rsidP="00803DE7">
      <w:pPr>
        <w:pStyle w:val="BodyText"/>
        <w:numPr>
          <w:ilvl w:val="2"/>
          <w:numId w:val="44"/>
        </w:numPr>
        <w:spacing w:before="360"/>
        <w:outlineLvl w:val="0"/>
        <w:rPr>
          <w:rFonts w:cs="Calibri"/>
          <w:bCs/>
          <w:i w:val="0"/>
          <w:iCs/>
          <w:szCs w:val="24"/>
        </w:rPr>
      </w:pPr>
      <w:r>
        <w:rPr>
          <w:rFonts w:cs="Calibri"/>
          <w:bCs/>
          <w:i w:val="0"/>
          <w:iCs/>
          <w:szCs w:val="24"/>
        </w:rPr>
        <w:t xml:space="preserve">Shot of pellet if visible, then medium being added to tube, with medium container visible in frame </w:t>
      </w:r>
      <w:r>
        <w:rPr>
          <w:rFonts w:cs="Calibri"/>
          <w:b/>
          <w:i w:val="0"/>
          <w:iCs/>
          <w:szCs w:val="24"/>
        </w:rPr>
        <w:t>TEXT: See text for all medium and solution preparation details</w:t>
      </w:r>
    </w:p>
    <w:p w14:paraId="3682CE90" w14:textId="77777777" w:rsidR="00803DE7" w:rsidRPr="00803DE7" w:rsidRDefault="00803DE7" w:rsidP="00803DE7">
      <w:pPr>
        <w:pStyle w:val="BodyText"/>
        <w:numPr>
          <w:ilvl w:val="2"/>
          <w:numId w:val="44"/>
        </w:numPr>
        <w:spacing w:before="360"/>
        <w:outlineLvl w:val="0"/>
        <w:rPr>
          <w:rFonts w:cs="Calibri"/>
          <w:bCs/>
          <w:i w:val="0"/>
          <w:iCs/>
          <w:szCs w:val="24"/>
        </w:rPr>
      </w:pPr>
      <w:r>
        <w:rPr>
          <w:rFonts w:cs="Calibri"/>
          <w:bCs/>
          <w:i w:val="0"/>
          <w:iCs/>
          <w:szCs w:val="24"/>
        </w:rPr>
        <w:t xml:space="preserve">Talent add ECM to cells, with ECM container visible in frame </w:t>
      </w:r>
      <w:r>
        <w:rPr>
          <w:rFonts w:cs="Calibri"/>
          <w:b/>
          <w:i w:val="0"/>
          <w:iCs/>
          <w:szCs w:val="24"/>
        </w:rPr>
        <w:t>TEXT: See text for ECM volume calculation details</w:t>
      </w:r>
    </w:p>
    <w:p w14:paraId="4AD35A2A" w14:textId="39575EE1" w:rsidR="0002594D" w:rsidRPr="00803DE7" w:rsidRDefault="0002594D" w:rsidP="00803DE7">
      <w:pPr>
        <w:pStyle w:val="BodyText"/>
        <w:numPr>
          <w:ilvl w:val="1"/>
          <w:numId w:val="44"/>
        </w:numPr>
        <w:spacing w:before="360"/>
        <w:outlineLvl w:val="0"/>
        <w:rPr>
          <w:rFonts w:cs="Calibri"/>
          <w:bCs/>
          <w:i w:val="0"/>
          <w:iCs/>
          <w:szCs w:val="24"/>
        </w:rPr>
      </w:pPr>
      <w:r w:rsidRPr="00803DE7">
        <w:rPr>
          <w:rFonts w:eastAsia="Microsoft YaHei" w:cs="Calibri"/>
          <w:bCs/>
          <w:i w:val="0"/>
          <w:iCs/>
          <w:spacing w:val="5"/>
          <w:szCs w:val="24"/>
        </w:rPr>
        <w:lastRenderedPageBreak/>
        <w:t xml:space="preserve">Add 30 </w:t>
      </w:r>
      <w:r w:rsidR="00803DE7">
        <w:rPr>
          <w:rFonts w:eastAsia="Microsoft YaHei" w:cs="Calibri"/>
          <w:bCs/>
          <w:i w:val="0"/>
          <w:iCs/>
          <w:spacing w:val="5"/>
          <w:szCs w:val="24"/>
        </w:rPr>
        <w:t>microliters</w:t>
      </w:r>
      <w:r w:rsidRPr="00803DE7">
        <w:rPr>
          <w:rFonts w:eastAsia="Microsoft YaHei" w:cs="Calibri"/>
          <w:bCs/>
          <w:i w:val="0"/>
          <w:iCs/>
          <w:spacing w:val="5"/>
          <w:szCs w:val="24"/>
        </w:rPr>
        <w:t xml:space="preserve"> of </w:t>
      </w:r>
      <w:r w:rsidR="00803DE7">
        <w:rPr>
          <w:rFonts w:eastAsia="Microsoft YaHei" w:cs="Calibri"/>
          <w:bCs/>
          <w:i w:val="0"/>
          <w:iCs/>
          <w:spacing w:val="5"/>
          <w:szCs w:val="24"/>
        </w:rPr>
        <w:t xml:space="preserve">the </w:t>
      </w:r>
      <w:r w:rsidRPr="00803DE7">
        <w:rPr>
          <w:rFonts w:eastAsia="Microsoft YaHei" w:cs="Calibri"/>
          <w:bCs/>
          <w:i w:val="0"/>
          <w:iCs/>
          <w:spacing w:val="5"/>
          <w:szCs w:val="24"/>
        </w:rPr>
        <w:t xml:space="preserve">cell suspension to the center of </w:t>
      </w:r>
      <w:r w:rsidR="00803DE7">
        <w:rPr>
          <w:rFonts w:eastAsia="Microsoft YaHei" w:cs="Calibri"/>
          <w:bCs/>
          <w:i w:val="0"/>
          <w:iCs/>
          <w:spacing w:val="5"/>
          <w:szCs w:val="24"/>
        </w:rPr>
        <w:t>the appropriate number of</w:t>
      </w:r>
      <w:r w:rsidRPr="00803DE7">
        <w:rPr>
          <w:rFonts w:eastAsia="Microsoft YaHei" w:cs="Calibri"/>
          <w:bCs/>
          <w:i w:val="0"/>
          <w:iCs/>
          <w:spacing w:val="5"/>
          <w:szCs w:val="24"/>
        </w:rPr>
        <w:t xml:space="preserve"> well</w:t>
      </w:r>
      <w:r w:rsidR="00803DE7">
        <w:rPr>
          <w:rFonts w:eastAsia="Microsoft YaHei" w:cs="Calibri"/>
          <w:bCs/>
          <w:i w:val="0"/>
          <w:iCs/>
          <w:spacing w:val="5"/>
          <w:szCs w:val="24"/>
        </w:rPr>
        <w:t>s</w:t>
      </w:r>
      <w:r w:rsidRPr="00803DE7">
        <w:rPr>
          <w:rFonts w:eastAsia="Microsoft YaHei" w:cs="Calibri"/>
          <w:bCs/>
          <w:i w:val="0"/>
          <w:iCs/>
          <w:spacing w:val="5"/>
          <w:szCs w:val="24"/>
        </w:rPr>
        <w:t xml:space="preserve"> of a 48-well plate</w:t>
      </w:r>
      <w:r w:rsidR="00803DE7">
        <w:rPr>
          <w:rFonts w:eastAsia="Microsoft YaHei" w:cs="Calibri"/>
          <w:bCs/>
          <w:i w:val="0"/>
          <w:iCs/>
          <w:spacing w:val="5"/>
          <w:szCs w:val="24"/>
        </w:rPr>
        <w:t xml:space="preserve"> </w:t>
      </w:r>
      <w:r w:rsidR="00803DE7">
        <w:rPr>
          <w:rFonts w:eastAsia="Microsoft YaHei" w:cs="Calibri"/>
          <w:b/>
          <w:i w:val="0"/>
          <w:iCs/>
          <w:spacing w:val="5"/>
          <w:szCs w:val="24"/>
        </w:rPr>
        <w:t>[1]</w:t>
      </w:r>
      <w:r w:rsidR="00803DE7">
        <w:rPr>
          <w:rFonts w:eastAsia="Microsoft YaHei" w:cs="Calibri"/>
          <w:bCs/>
          <w:i w:val="0"/>
          <w:iCs/>
          <w:spacing w:val="5"/>
          <w:szCs w:val="24"/>
        </w:rPr>
        <w:t xml:space="preserve"> and place the plate in the cell culture incubator for at least 5 minutes </w:t>
      </w:r>
      <w:r w:rsidR="00803DE7">
        <w:rPr>
          <w:rFonts w:eastAsia="Microsoft YaHei" w:cs="Calibri"/>
          <w:b/>
          <w:i w:val="0"/>
          <w:iCs/>
          <w:spacing w:val="5"/>
          <w:szCs w:val="24"/>
        </w:rPr>
        <w:t>[2]</w:t>
      </w:r>
      <w:r w:rsidR="00803DE7">
        <w:rPr>
          <w:rFonts w:eastAsia="Microsoft YaHei" w:cs="Calibri"/>
          <w:bCs/>
          <w:i w:val="0"/>
          <w:iCs/>
          <w:spacing w:val="5"/>
          <w:szCs w:val="24"/>
        </w:rPr>
        <w:t>.</w:t>
      </w:r>
    </w:p>
    <w:p w14:paraId="67DFBA7F" w14:textId="011F1A7B" w:rsidR="00803DE7" w:rsidRPr="00803DE7" w:rsidRDefault="00803DE7" w:rsidP="00803DE7">
      <w:pPr>
        <w:pStyle w:val="BodyText"/>
        <w:numPr>
          <w:ilvl w:val="2"/>
          <w:numId w:val="44"/>
        </w:numPr>
        <w:spacing w:before="360"/>
        <w:outlineLvl w:val="0"/>
        <w:rPr>
          <w:rFonts w:cs="Calibri"/>
          <w:bCs/>
          <w:i w:val="0"/>
          <w:iCs/>
          <w:szCs w:val="24"/>
        </w:rPr>
      </w:pPr>
      <w:r>
        <w:rPr>
          <w:rFonts w:eastAsia="Microsoft YaHei" w:cs="Calibri"/>
          <w:bCs/>
          <w:i w:val="0"/>
          <w:iCs/>
          <w:spacing w:val="5"/>
          <w:szCs w:val="24"/>
        </w:rPr>
        <w:t>Talent adding cells to well(s)</w:t>
      </w:r>
    </w:p>
    <w:p w14:paraId="21478D7E" w14:textId="368CAB1E" w:rsidR="00803DE7" w:rsidRPr="00803DE7" w:rsidRDefault="00803DE7" w:rsidP="00803DE7">
      <w:pPr>
        <w:pStyle w:val="BodyText"/>
        <w:numPr>
          <w:ilvl w:val="2"/>
          <w:numId w:val="44"/>
        </w:numPr>
        <w:spacing w:before="360"/>
        <w:outlineLvl w:val="0"/>
        <w:rPr>
          <w:rFonts w:cs="Calibri"/>
          <w:bCs/>
          <w:i w:val="0"/>
          <w:iCs/>
          <w:szCs w:val="24"/>
        </w:rPr>
      </w:pPr>
      <w:r>
        <w:rPr>
          <w:rFonts w:eastAsia="Microsoft YaHei" w:cs="Calibri"/>
          <w:bCs/>
          <w:i w:val="0"/>
          <w:iCs/>
          <w:spacing w:val="5"/>
          <w:szCs w:val="24"/>
        </w:rPr>
        <w:t>Talent placing plate into incubator</w:t>
      </w:r>
    </w:p>
    <w:p w14:paraId="40E2434B" w14:textId="2A073EA6" w:rsidR="0002594D" w:rsidRDefault="00803DE7" w:rsidP="00803DE7">
      <w:pPr>
        <w:pStyle w:val="BodyText"/>
        <w:numPr>
          <w:ilvl w:val="1"/>
          <w:numId w:val="44"/>
        </w:numPr>
        <w:spacing w:before="360"/>
        <w:outlineLvl w:val="0"/>
        <w:rPr>
          <w:rFonts w:eastAsia="Microsoft YaHei" w:cs="Calibri"/>
          <w:bCs/>
          <w:i w:val="0"/>
          <w:iCs/>
          <w:spacing w:val="5"/>
          <w:szCs w:val="24"/>
        </w:rPr>
      </w:pPr>
      <w:r>
        <w:rPr>
          <w:rFonts w:eastAsia="Microsoft YaHei" w:cs="Calibri"/>
          <w:bCs/>
          <w:i w:val="0"/>
          <w:iCs/>
          <w:spacing w:val="5"/>
          <w:szCs w:val="24"/>
        </w:rPr>
        <w:t xml:space="preserve">When the </w:t>
      </w:r>
      <w:r w:rsidR="0002594D" w:rsidRPr="00803DE7">
        <w:rPr>
          <w:rFonts w:eastAsia="Microsoft YaHei" w:cs="Calibri"/>
          <w:bCs/>
          <w:i w:val="0"/>
          <w:iCs/>
          <w:spacing w:val="5"/>
          <w:szCs w:val="24"/>
        </w:rPr>
        <w:t xml:space="preserve">extracellular matrix </w:t>
      </w:r>
      <w:r>
        <w:rPr>
          <w:rFonts w:eastAsia="Microsoft YaHei" w:cs="Calibri"/>
          <w:bCs/>
          <w:i w:val="0"/>
          <w:iCs/>
          <w:spacing w:val="5"/>
          <w:szCs w:val="24"/>
        </w:rPr>
        <w:t>has</w:t>
      </w:r>
      <w:r w:rsidR="0002594D" w:rsidRPr="00803DE7">
        <w:rPr>
          <w:rFonts w:eastAsia="Microsoft YaHei" w:cs="Calibri"/>
          <w:bCs/>
          <w:i w:val="0"/>
          <w:iCs/>
          <w:spacing w:val="5"/>
          <w:szCs w:val="24"/>
        </w:rPr>
        <w:t xml:space="preserve"> set</w:t>
      </w:r>
      <w:r>
        <w:rPr>
          <w:rFonts w:eastAsia="Microsoft YaHei" w:cs="Calibri"/>
          <w:bCs/>
          <w:i w:val="0"/>
          <w:iCs/>
          <w:spacing w:val="5"/>
          <w:szCs w:val="24"/>
        </w:rPr>
        <w:t>, add 300 microliters of</w:t>
      </w:r>
      <w:r>
        <w:rPr>
          <w:rFonts w:eastAsia="Microsoft YaHei" w:cs="Calibri"/>
          <w:bCs/>
          <w:i w:val="0"/>
          <w:spacing w:val="5"/>
          <w:szCs w:val="24"/>
        </w:rPr>
        <w:t xml:space="preserve"> fresh </w:t>
      </w:r>
      <w:r w:rsidR="0002594D" w:rsidRPr="00803DE7">
        <w:rPr>
          <w:rFonts w:eastAsia="Microsoft YaHei" w:cs="Calibri"/>
          <w:bCs/>
          <w:i w:val="0"/>
          <w:iCs/>
          <w:spacing w:val="5"/>
          <w:szCs w:val="24"/>
        </w:rPr>
        <w:t>intestinal growth medi</w:t>
      </w:r>
      <w:r>
        <w:rPr>
          <w:rFonts w:eastAsia="Microsoft YaHei" w:cs="Calibri"/>
          <w:bCs/>
          <w:i w:val="0"/>
          <w:iCs/>
          <w:spacing w:val="5"/>
          <w:szCs w:val="24"/>
        </w:rPr>
        <w:t>um</w:t>
      </w:r>
      <w:r w:rsidR="0002594D" w:rsidRPr="00803DE7">
        <w:rPr>
          <w:rFonts w:eastAsia="Microsoft YaHei" w:cs="Calibri"/>
          <w:bCs/>
          <w:i w:val="0"/>
          <w:iCs/>
          <w:spacing w:val="5"/>
          <w:szCs w:val="24"/>
        </w:rPr>
        <w:t xml:space="preserve"> </w:t>
      </w:r>
      <w:r>
        <w:rPr>
          <w:rFonts w:eastAsia="Microsoft YaHei" w:cs="Calibri"/>
          <w:bCs/>
          <w:i w:val="0"/>
          <w:iCs/>
          <w:spacing w:val="5"/>
          <w:szCs w:val="24"/>
        </w:rPr>
        <w:t>supplemented</w:t>
      </w:r>
      <w:r w:rsidR="0002594D" w:rsidRPr="00803DE7">
        <w:rPr>
          <w:rFonts w:eastAsia="Microsoft YaHei" w:cs="Calibri"/>
          <w:bCs/>
          <w:i w:val="0"/>
          <w:iCs/>
          <w:spacing w:val="5"/>
          <w:szCs w:val="24"/>
        </w:rPr>
        <w:t xml:space="preserve"> </w:t>
      </w:r>
      <w:proofErr w:type="spellStart"/>
      <w:r>
        <w:rPr>
          <w:rFonts w:eastAsia="Microsoft YaHei" w:cs="Calibri"/>
          <w:bCs/>
          <w:i w:val="0"/>
          <w:iCs/>
          <w:spacing w:val="5"/>
          <w:szCs w:val="24"/>
        </w:rPr>
        <w:t>with</w:t>
      </w:r>
      <w:proofErr w:type="spellEnd"/>
      <w:r w:rsidR="0002594D" w:rsidRPr="00803DE7">
        <w:rPr>
          <w:rFonts w:eastAsia="Microsoft YaHei" w:cs="Calibri"/>
          <w:bCs/>
          <w:i w:val="0"/>
          <w:iCs/>
          <w:spacing w:val="5"/>
          <w:szCs w:val="24"/>
        </w:rPr>
        <w:t xml:space="preserve"> growth factors to each well</w:t>
      </w:r>
      <w:r>
        <w:rPr>
          <w:rFonts w:eastAsia="Microsoft YaHei" w:cs="Calibri"/>
          <w:bCs/>
          <w:i w:val="0"/>
          <w:iCs/>
          <w:spacing w:val="5"/>
          <w:szCs w:val="24"/>
        </w:rPr>
        <w:t xml:space="preserve"> </w:t>
      </w:r>
      <w:r>
        <w:rPr>
          <w:rFonts w:eastAsia="Microsoft YaHei" w:cs="Calibri"/>
          <w:b/>
          <w:i w:val="0"/>
          <w:iCs/>
          <w:spacing w:val="5"/>
          <w:szCs w:val="24"/>
        </w:rPr>
        <w:t>[1]</w:t>
      </w:r>
      <w:r>
        <w:rPr>
          <w:rFonts w:eastAsia="Microsoft YaHei" w:cs="Calibri"/>
          <w:bCs/>
          <w:i w:val="0"/>
          <w:iCs/>
          <w:spacing w:val="5"/>
          <w:szCs w:val="24"/>
        </w:rPr>
        <w:t xml:space="preserve"> and return the plate to the cell culture incubator </w:t>
      </w:r>
      <w:r>
        <w:rPr>
          <w:rFonts w:eastAsia="Microsoft YaHei" w:cs="Calibri"/>
          <w:b/>
          <w:i w:val="0"/>
          <w:iCs/>
          <w:spacing w:val="5"/>
          <w:szCs w:val="24"/>
        </w:rPr>
        <w:t>[2]</w:t>
      </w:r>
      <w:r>
        <w:rPr>
          <w:rFonts w:eastAsia="Microsoft YaHei" w:cs="Calibri"/>
          <w:bCs/>
          <w:i w:val="0"/>
          <w:iCs/>
          <w:spacing w:val="5"/>
          <w:szCs w:val="24"/>
        </w:rPr>
        <w:t>.</w:t>
      </w:r>
    </w:p>
    <w:p w14:paraId="272F0EED" w14:textId="0B9DE8F5" w:rsidR="00803DE7" w:rsidRDefault="00803DE7" w:rsidP="00803DE7">
      <w:pPr>
        <w:pStyle w:val="BodyText"/>
        <w:numPr>
          <w:ilvl w:val="2"/>
          <w:numId w:val="44"/>
        </w:numPr>
        <w:spacing w:before="360"/>
        <w:outlineLvl w:val="0"/>
        <w:rPr>
          <w:rFonts w:eastAsia="Microsoft YaHei" w:cs="Calibri"/>
          <w:bCs/>
          <w:i w:val="0"/>
          <w:iCs/>
          <w:spacing w:val="5"/>
          <w:szCs w:val="24"/>
        </w:rPr>
      </w:pPr>
      <w:r>
        <w:rPr>
          <w:rFonts w:eastAsia="Microsoft YaHei" w:cs="Calibri"/>
          <w:bCs/>
          <w:i w:val="0"/>
          <w:iCs/>
          <w:spacing w:val="5"/>
          <w:szCs w:val="24"/>
        </w:rPr>
        <w:t>Talent adding medium to well(s), with medium container visible in frame</w:t>
      </w:r>
    </w:p>
    <w:p w14:paraId="43FEA824" w14:textId="28D63FC6" w:rsidR="00803DE7" w:rsidRPr="00803DE7" w:rsidRDefault="00803DE7" w:rsidP="00803DE7">
      <w:pPr>
        <w:pStyle w:val="BodyText"/>
        <w:numPr>
          <w:ilvl w:val="2"/>
          <w:numId w:val="44"/>
        </w:numPr>
        <w:spacing w:before="360"/>
        <w:outlineLvl w:val="0"/>
        <w:rPr>
          <w:rFonts w:eastAsia="Microsoft YaHei" w:cs="Calibri"/>
          <w:bCs/>
          <w:i w:val="0"/>
          <w:iCs/>
          <w:spacing w:val="5"/>
          <w:szCs w:val="24"/>
        </w:rPr>
      </w:pPr>
      <w:r>
        <w:rPr>
          <w:rFonts w:eastAsia="Microsoft YaHei" w:cs="Calibri"/>
          <w:bCs/>
          <w:i w:val="0"/>
          <w:iCs/>
          <w:spacing w:val="5"/>
          <w:szCs w:val="24"/>
        </w:rPr>
        <w:t xml:space="preserve">Talent placing plate into incubator </w:t>
      </w:r>
    </w:p>
    <w:p w14:paraId="3E596061" w14:textId="569AB4AE" w:rsidR="00803DE7" w:rsidRDefault="00803DE7" w:rsidP="00803DE7">
      <w:pPr>
        <w:pStyle w:val="BodyText"/>
        <w:numPr>
          <w:ilvl w:val="1"/>
          <w:numId w:val="44"/>
        </w:numPr>
        <w:spacing w:before="360"/>
        <w:outlineLvl w:val="0"/>
        <w:rPr>
          <w:rFonts w:eastAsia="Microsoft YaHei" w:cs="Calibri"/>
          <w:bCs/>
          <w:i w:val="0"/>
          <w:iCs/>
          <w:spacing w:val="5"/>
          <w:szCs w:val="24"/>
        </w:rPr>
      </w:pPr>
      <w:r w:rsidRPr="00803DE7">
        <w:rPr>
          <w:rFonts w:eastAsia="Microsoft YaHei" w:cs="Calibri"/>
          <w:bCs/>
          <w:i w:val="0"/>
          <w:iCs/>
          <w:spacing w:val="5"/>
          <w:szCs w:val="24"/>
        </w:rPr>
        <w:t xml:space="preserve">After 48 hours, </w:t>
      </w:r>
      <w:r>
        <w:rPr>
          <w:rFonts w:eastAsia="Microsoft YaHei" w:cs="Calibri"/>
          <w:bCs/>
          <w:i w:val="0"/>
          <w:iCs/>
          <w:spacing w:val="5"/>
          <w:szCs w:val="24"/>
        </w:rPr>
        <w:t xml:space="preserve">use a light microscope to </w:t>
      </w:r>
      <w:r w:rsidRPr="00803DE7">
        <w:rPr>
          <w:rFonts w:eastAsia="Microsoft YaHei" w:cs="Calibri"/>
          <w:bCs/>
          <w:i w:val="0"/>
          <w:iCs/>
          <w:spacing w:val="5"/>
          <w:szCs w:val="24"/>
        </w:rPr>
        <w:t>check the wells for organoid formation</w:t>
      </w:r>
      <w:r>
        <w:rPr>
          <w:rFonts w:eastAsia="Microsoft YaHei" w:cs="Calibri"/>
          <w:b/>
          <w:i w:val="0"/>
          <w:iCs/>
          <w:spacing w:val="5"/>
          <w:szCs w:val="24"/>
        </w:rPr>
        <w:t xml:space="preserve"> [1]</w:t>
      </w:r>
      <w:r w:rsidRPr="00803DE7">
        <w:rPr>
          <w:rFonts w:eastAsia="Microsoft YaHei" w:cs="Calibri"/>
          <w:bCs/>
          <w:i w:val="0"/>
          <w:iCs/>
          <w:spacing w:val="5"/>
          <w:szCs w:val="24"/>
        </w:rPr>
        <w:t>.</w:t>
      </w:r>
    </w:p>
    <w:p w14:paraId="1DEDF5C6" w14:textId="77777777" w:rsidR="00803DE7" w:rsidRDefault="00803DE7" w:rsidP="00803DE7">
      <w:pPr>
        <w:pStyle w:val="BodyText"/>
        <w:numPr>
          <w:ilvl w:val="2"/>
          <w:numId w:val="44"/>
        </w:numPr>
        <w:spacing w:before="360"/>
        <w:outlineLvl w:val="0"/>
        <w:rPr>
          <w:rFonts w:eastAsia="Microsoft YaHei" w:cs="Calibri"/>
          <w:bCs/>
          <w:i w:val="0"/>
          <w:iCs/>
          <w:spacing w:val="5"/>
          <w:szCs w:val="24"/>
        </w:rPr>
      </w:pPr>
      <w:r>
        <w:rPr>
          <w:rFonts w:eastAsia="Microsoft YaHei" w:cs="Calibri"/>
          <w:bCs/>
          <w:i w:val="0"/>
          <w:iCs/>
          <w:spacing w:val="5"/>
          <w:szCs w:val="24"/>
        </w:rPr>
        <w:t>LAB MEDIA: Figure 4A</w:t>
      </w:r>
    </w:p>
    <w:p w14:paraId="76E1BD69" w14:textId="5A93E698" w:rsidR="0002594D" w:rsidRPr="00A516A5" w:rsidRDefault="0002594D" w:rsidP="00A516A5">
      <w:pPr>
        <w:pStyle w:val="BodyText"/>
        <w:numPr>
          <w:ilvl w:val="0"/>
          <w:numId w:val="44"/>
        </w:numPr>
        <w:spacing w:before="360"/>
        <w:outlineLvl w:val="0"/>
        <w:rPr>
          <w:rFonts w:eastAsia="Microsoft YaHei" w:cs="Calibri"/>
          <w:b/>
          <w:i w:val="0"/>
          <w:iCs/>
          <w:spacing w:val="5"/>
          <w:szCs w:val="24"/>
        </w:rPr>
      </w:pPr>
      <w:r w:rsidRPr="00803DE7">
        <w:rPr>
          <w:rFonts w:cs="Calibri"/>
          <w:b/>
          <w:i w:val="0"/>
          <w:iCs/>
          <w:szCs w:val="24"/>
        </w:rPr>
        <w:t>Passaging</w:t>
      </w:r>
      <w:r w:rsidR="00A516A5">
        <w:rPr>
          <w:rFonts w:cs="Calibri"/>
          <w:b/>
          <w:i w:val="0"/>
          <w:iCs/>
          <w:szCs w:val="24"/>
        </w:rPr>
        <w:t xml:space="preserve"> and </w:t>
      </w:r>
      <w:r w:rsidR="00A516A5" w:rsidRPr="00B331D2">
        <w:rPr>
          <w:rFonts w:cs="Calibri"/>
          <w:b/>
          <w:i w:val="0"/>
          <w:iCs/>
          <w:szCs w:val="24"/>
        </w:rPr>
        <w:t>Intestinal Organoid Stimulation</w:t>
      </w:r>
    </w:p>
    <w:p w14:paraId="7444A4A5" w14:textId="4916472B" w:rsidR="0002594D" w:rsidRDefault="00A40C67" w:rsidP="00A40C67">
      <w:pPr>
        <w:pStyle w:val="BodyText"/>
        <w:numPr>
          <w:ilvl w:val="1"/>
          <w:numId w:val="44"/>
        </w:numPr>
        <w:spacing w:before="360"/>
        <w:outlineLvl w:val="0"/>
        <w:rPr>
          <w:rFonts w:eastAsia="Microsoft YaHei" w:cs="Calibri"/>
          <w:bCs/>
          <w:i w:val="0"/>
          <w:iCs/>
          <w:spacing w:val="5"/>
          <w:szCs w:val="24"/>
        </w:rPr>
      </w:pPr>
      <w:r>
        <w:rPr>
          <w:rFonts w:eastAsia="Microsoft YaHei" w:cs="Calibri"/>
          <w:bCs/>
          <w:i w:val="0"/>
          <w:iCs/>
          <w:spacing w:val="5"/>
          <w:szCs w:val="24"/>
        </w:rPr>
        <w:t xml:space="preserve">After 7 days of culture, use a 5-milliliter </w:t>
      </w:r>
      <w:r>
        <w:rPr>
          <w:rFonts w:eastAsia="Microsoft YaHei" w:cs="Calibri"/>
          <w:bCs/>
          <w:i w:val="0"/>
          <w:iCs/>
          <w:spacing w:val="5"/>
          <w:szCs w:val="24"/>
        </w:rPr>
        <w:t xml:space="preserve">serological </w:t>
      </w:r>
      <w:r>
        <w:rPr>
          <w:rFonts w:eastAsia="Microsoft YaHei" w:cs="Calibri"/>
          <w:bCs/>
          <w:i w:val="0"/>
          <w:iCs/>
          <w:spacing w:val="5"/>
          <w:szCs w:val="24"/>
        </w:rPr>
        <w:t xml:space="preserve">pipette to </w:t>
      </w:r>
      <w:r w:rsidRPr="00A40C67">
        <w:rPr>
          <w:rFonts w:eastAsia="Microsoft YaHei" w:cs="Calibri"/>
          <w:bCs/>
          <w:i w:val="0"/>
          <w:iCs/>
          <w:spacing w:val="5"/>
          <w:szCs w:val="24"/>
        </w:rPr>
        <w:t>m</w:t>
      </w:r>
      <w:r w:rsidR="0002594D" w:rsidRPr="00A40C67">
        <w:rPr>
          <w:rFonts w:eastAsia="Microsoft YaHei" w:cs="Calibri"/>
          <w:bCs/>
          <w:i w:val="0"/>
          <w:iCs/>
          <w:spacing w:val="5"/>
          <w:szCs w:val="24"/>
        </w:rPr>
        <w:t xml:space="preserve">echanically detach </w:t>
      </w:r>
      <w:r>
        <w:rPr>
          <w:rFonts w:eastAsia="Microsoft YaHei" w:cs="Calibri"/>
          <w:bCs/>
          <w:i w:val="0"/>
          <w:iCs/>
          <w:spacing w:val="5"/>
          <w:szCs w:val="24"/>
        </w:rPr>
        <w:t xml:space="preserve">the </w:t>
      </w:r>
      <w:r w:rsidR="0002594D" w:rsidRPr="00A40C67">
        <w:rPr>
          <w:rFonts w:eastAsia="Microsoft YaHei" w:cs="Calibri"/>
          <w:bCs/>
          <w:i w:val="0"/>
          <w:iCs/>
          <w:spacing w:val="5"/>
          <w:szCs w:val="24"/>
        </w:rPr>
        <w:t xml:space="preserve">organoids and extracellular matrix sphere from the plate </w:t>
      </w:r>
      <w:r>
        <w:rPr>
          <w:rFonts w:eastAsia="Microsoft YaHei" w:cs="Calibri"/>
          <w:b/>
          <w:i w:val="0"/>
          <w:iCs/>
          <w:spacing w:val="5"/>
          <w:szCs w:val="24"/>
        </w:rPr>
        <w:t>[1]</w:t>
      </w:r>
      <w:r>
        <w:rPr>
          <w:rFonts w:eastAsia="Microsoft YaHei" w:cs="Calibri"/>
          <w:bCs/>
          <w:i w:val="0"/>
          <w:iCs/>
          <w:spacing w:val="5"/>
          <w:szCs w:val="24"/>
        </w:rPr>
        <w:t xml:space="preserve"> and pool the organoids into a single, 15-milliliter centrifuge tube </w:t>
      </w:r>
      <w:r>
        <w:rPr>
          <w:rFonts w:eastAsia="Microsoft YaHei" w:cs="Calibri"/>
          <w:b/>
          <w:i w:val="0"/>
          <w:iCs/>
          <w:spacing w:val="5"/>
          <w:szCs w:val="24"/>
        </w:rPr>
        <w:t>[2]</w:t>
      </w:r>
      <w:r>
        <w:rPr>
          <w:rFonts w:eastAsia="Microsoft YaHei" w:cs="Calibri"/>
          <w:bCs/>
          <w:i w:val="0"/>
          <w:iCs/>
          <w:spacing w:val="5"/>
          <w:szCs w:val="24"/>
        </w:rPr>
        <w:t>.</w:t>
      </w:r>
    </w:p>
    <w:p w14:paraId="76B512F8" w14:textId="5CBF2580" w:rsidR="00A40C67" w:rsidRDefault="00A40C67" w:rsidP="00A40C67">
      <w:pPr>
        <w:pStyle w:val="BodyText"/>
        <w:numPr>
          <w:ilvl w:val="2"/>
          <w:numId w:val="44"/>
        </w:numPr>
        <w:spacing w:before="360"/>
        <w:outlineLvl w:val="0"/>
        <w:rPr>
          <w:rFonts w:eastAsia="Microsoft YaHei" w:cs="Calibri"/>
          <w:bCs/>
          <w:i w:val="0"/>
          <w:iCs/>
          <w:spacing w:val="5"/>
          <w:szCs w:val="24"/>
        </w:rPr>
      </w:pPr>
      <w:r>
        <w:rPr>
          <w:rFonts w:eastAsia="Microsoft YaHei" w:cs="Calibri"/>
          <w:bCs/>
          <w:i w:val="0"/>
          <w:iCs/>
          <w:spacing w:val="5"/>
          <w:szCs w:val="24"/>
        </w:rPr>
        <w:t>WIDE: Talent scraping well(s)</w:t>
      </w:r>
    </w:p>
    <w:p w14:paraId="2C0E991C" w14:textId="1555318F" w:rsidR="00A40C67" w:rsidRDefault="00A40C67" w:rsidP="00A40C67">
      <w:pPr>
        <w:pStyle w:val="BodyText"/>
        <w:numPr>
          <w:ilvl w:val="2"/>
          <w:numId w:val="44"/>
        </w:numPr>
        <w:spacing w:before="360"/>
        <w:outlineLvl w:val="0"/>
        <w:rPr>
          <w:rFonts w:eastAsia="Microsoft YaHei" w:cs="Calibri"/>
          <w:bCs/>
          <w:i w:val="0"/>
          <w:iCs/>
          <w:spacing w:val="5"/>
          <w:szCs w:val="24"/>
        </w:rPr>
      </w:pPr>
      <w:r>
        <w:rPr>
          <w:rFonts w:eastAsia="Microsoft YaHei" w:cs="Calibri"/>
          <w:bCs/>
          <w:i w:val="0"/>
          <w:iCs/>
          <w:spacing w:val="5"/>
          <w:szCs w:val="24"/>
        </w:rPr>
        <w:t>Talent adding organoids to tube</w:t>
      </w:r>
    </w:p>
    <w:p w14:paraId="005B0535" w14:textId="5DDD5205" w:rsidR="00A40C67" w:rsidRDefault="00A40C67" w:rsidP="00A40C67">
      <w:pPr>
        <w:pStyle w:val="BodyText"/>
        <w:numPr>
          <w:ilvl w:val="1"/>
          <w:numId w:val="44"/>
        </w:numPr>
        <w:spacing w:before="360"/>
        <w:outlineLvl w:val="0"/>
        <w:rPr>
          <w:rFonts w:eastAsia="Microsoft YaHei" w:cs="Calibri"/>
          <w:bCs/>
          <w:i w:val="0"/>
          <w:iCs/>
          <w:spacing w:val="5"/>
          <w:szCs w:val="24"/>
        </w:rPr>
      </w:pPr>
      <w:r>
        <w:rPr>
          <w:rFonts w:eastAsia="Microsoft YaHei" w:cs="Calibri"/>
          <w:bCs/>
          <w:i w:val="0"/>
          <w:iCs/>
          <w:spacing w:val="5"/>
          <w:szCs w:val="24"/>
        </w:rPr>
        <w:t xml:space="preserve">Collect the organoids by centrifugation </w:t>
      </w:r>
      <w:r>
        <w:rPr>
          <w:rFonts w:eastAsia="Microsoft YaHei" w:cs="Calibri"/>
          <w:b/>
          <w:i w:val="0"/>
          <w:iCs/>
          <w:spacing w:val="5"/>
          <w:szCs w:val="24"/>
        </w:rPr>
        <w:t>[1]</w:t>
      </w:r>
      <w:r>
        <w:rPr>
          <w:rFonts w:eastAsia="Microsoft YaHei" w:cs="Calibri"/>
          <w:bCs/>
          <w:i w:val="0"/>
          <w:iCs/>
          <w:spacing w:val="5"/>
          <w:szCs w:val="24"/>
        </w:rPr>
        <w:t xml:space="preserve"> and aspirate the supernatant down to the top of the cell pellet </w:t>
      </w:r>
      <w:r>
        <w:rPr>
          <w:rFonts w:eastAsia="Microsoft YaHei" w:cs="Calibri"/>
          <w:b/>
          <w:i w:val="0"/>
          <w:iCs/>
          <w:spacing w:val="5"/>
          <w:szCs w:val="24"/>
        </w:rPr>
        <w:t>[2]</w:t>
      </w:r>
      <w:r>
        <w:rPr>
          <w:rFonts w:eastAsia="Microsoft YaHei" w:cs="Calibri"/>
          <w:bCs/>
          <w:i w:val="0"/>
          <w:iCs/>
          <w:spacing w:val="5"/>
          <w:szCs w:val="24"/>
        </w:rPr>
        <w:t>.</w:t>
      </w:r>
    </w:p>
    <w:p w14:paraId="0EA070D9" w14:textId="3230044C" w:rsidR="00A40C67" w:rsidRDefault="00A40C67" w:rsidP="00A40C67">
      <w:pPr>
        <w:pStyle w:val="BodyText"/>
        <w:numPr>
          <w:ilvl w:val="2"/>
          <w:numId w:val="44"/>
        </w:numPr>
        <w:spacing w:before="360"/>
        <w:outlineLvl w:val="0"/>
        <w:rPr>
          <w:rFonts w:eastAsia="Microsoft YaHei" w:cs="Calibri"/>
          <w:bCs/>
          <w:i w:val="0"/>
          <w:iCs/>
          <w:spacing w:val="5"/>
          <w:szCs w:val="24"/>
        </w:rPr>
      </w:pPr>
      <w:r>
        <w:rPr>
          <w:rFonts w:eastAsia="Microsoft YaHei" w:cs="Calibri"/>
          <w:bCs/>
          <w:i w:val="0"/>
          <w:iCs/>
          <w:spacing w:val="5"/>
          <w:szCs w:val="24"/>
        </w:rPr>
        <w:t>Talent placing tube(s) into centrifuge</w:t>
      </w:r>
    </w:p>
    <w:p w14:paraId="7DE1147A" w14:textId="77777777" w:rsidR="00A40C67" w:rsidRDefault="00A40C67" w:rsidP="00A40C67">
      <w:pPr>
        <w:pStyle w:val="BodyText"/>
        <w:numPr>
          <w:ilvl w:val="2"/>
          <w:numId w:val="44"/>
        </w:numPr>
        <w:spacing w:before="360"/>
        <w:outlineLvl w:val="0"/>
        <w:rPr>
          <w:rFonts w:eastAsia="Microsoft YaHei" w:cs="Calibri"/>
          <w:bCs/>
          <w:i w:val="0"/>
          <w:iCs/>
          <w:spacing w:val="5"/>
          <w:szCs w:val="24"/>
        </w:rPr>
      </w:pPr>
      <w:r>
        <w:rPr>
          <w:rFonts w:eastAsia="Microsoft YaHei" w:cs="Calibri"/>
          <w:bCs/>
          <w:i w:val="0"/>
          <w:iCs/>
          <w:spacing w:val="5"/>
          <w:szCs w:val="24"/>
        </w:rPr>
        <w:t>Supernatant being aspirated</w:t>
      </w:r>
    </w:p>
    <w:p w14:paraId="0BE3DC24" w14:textId="1A8621DE" w:rsidR="0002594D" w:rsidRDefault="0002594D" w:rsidP="00A40C67">
      <w:pPr>
        <w:pStyle w:val="BodyText"/>
        <w:numPr>
          <w:ilvl w:val="1"/>
          <w:numId w:val="44"/>
        </w:numPr>
        <w:spacing w:before="360"/>
        <w:outlineLvl w:val="0"/>
        <w:rPr>
          <w:rFonts w:eastAsia="Microsoft YaHei" w:cs="Calibri"/>
          <w:bCs/>
          <w:i w:val="0"/>
          <w:iCs/>
          <w:spacing w:val="5"/>
          <w:szCs w:val="24"/>
        </w:rPr>
      </w:pPr>
      <w:r w:rsidRPr="00A40C67">
        <w:rPr>
          <w:rFonts w:eastAsia="Microsoft YaHei" w:cs="Calibri"/>
          <w:bCs/>
          <w:i w:val="0"/>
          <w:iCs/>
          <w:spacing w:val="5"/>
          <w:szCs w:val="24"/>
        </w:rPr>
        <w:lastRenderedPageBreak/>
        <w:t xml:space="preserve">Resuspend the pellet in 10 </w:t>
      </w:r>
      <w:r w:rsidR="00A40C67">
        <w:rPr>
          <w:rFonts w:eastAsia="Microsoft YaHei" w:cs="Calibri"/>
          <w:bCs/>
          <w:i w:val="0"/>
          <w:iCs/>
          <w:spacing w:val="5"/>
          <w:szCs w:val="24"/>
        </w:rPr>
        <w:t>milliliters</w:t>
      </w:r>
      <w:r w:rsidRPr="00A40C67">
        <w:rPr>
          <w:rFonts w:eastAsia="Microsoft YaHei" w:cs="Calibri"/>
          <w:bCs/>
          <w:i w:val="0"/>
          <w:iCs/>
          <w:spacing w:val="5"/>
          <w:szCs w:val="24"/>
        </w:rPr>
        <w:t xml:space="preserve"> of intestinal basal medi</w:t>
      </w:r>
      <w:r w:rsidR="00A40C67">
        <w:rPr>
          <w:rFonts w:eastAsia="Microsoft YaHei" w:cs="Calibri"/>
          <w:bCs/>
          <w:i w:val="0"/>
          <w:iCs/>
          <w:spacing w:val="5"/>
          <w:szCs w:val="24"/>
        </w:rPr>
        <w:t>um</w:t>
      </w:r>
      <w:r w:rsidRPr="00A40C67">
        <w:rPr>
          <w:rFonts w:eastAsia="Microsoft YaHei" w:cs="Calibri"/>
          <w:bCs/>
          <w:i w:val="0"/>
          <w:iCs/>
          <w:spacing w:val="5"/>
          <w:szCs w:val="24"/>
        </w:rPr>
        <w:t xml:space="preserve"> without growth factors</w:t>
      </w:r>
      <w:r w:rsidR="00A40C67">
        <w:rPr>
          <w:rFonts w:eastAsia="Microsoft YaHei" w:cs="Calibri"/>
          <w:bCs/>
          <w:i w:val="0"/>
          <w:iCs/>
          <w:spacing w:val="5"/>
          <w:szCs w:val="24"/>
        </w:rPr>
        <w:t xml:space="preserve"> </w:t>
      </w:r>
      <w:r w:rsidR="00A40C67">
        <w:rPr>
          <w:rFonts w:eastAsia="Microsoft YaHei" w:cs="Calibri"/>
          <w:b/>
          <w:i w:val="0"/>
          <w:iCs/>
          <w:spacing w:val="5"/>
          <w:szCs w:val="24"/>
        </w:rPr>
        <w:t>[1]</w:t>
      </w:r>
      <w:r w:rsidR="00A40C67">
        <w:rPr>
          <w:rFonts w:eastAsia="Microsoft YaHei" w:cs="Calibri"/>
          <w:bCs/>
          <w:i w:val="0"/>
          <w:iCs/>
          <w:spacing w:val="5"/>
          <w:szCs w:val="24"/>
        </w:rPr>
        <w:t xml:space="preserve"> and centrifuge the cells again </w:t>
      </w:r>
      <w:r w:rsidR="00A40C67">
        <w:rPr>
          <w:rFonts w:eastAsia="Microsoft YaHei" w:cs="Calibri"/>
          <w:b/>
          <w:i w:val="0"/>
          <w:iCs/>
          <w:spacing w:val="5"/>
          <w:szCs w:val="24"/>
        </w:rPr>
        <w:t>[2]</w:t>
      </w:r>
      <w:r w:rsidR="00A40C67">
        <w:rPr>
          <w:rFonts w:eastAsia="Microsoft YaHei" w:cs="Calibri"/>
          <w:bCs/>
          <w:i w:val="0"/>
          <w:iCs/>
          <w:spacing w:val="5"/>
          <w:szCs w:val="24"/>
        </w:rPr>
        <w:t>.</w:t>
      </w:r>
    </w:p>
    <w:p w14:paraId="26CE1472" w14:textId="3F02B752" w:rsidR="00A40C67" w:rsidRDefault="00A40C67" w:rsidP="00A40C67">
      <w:pPr>
        <w:pStyle w:val="BodyText"/>
        <w:numPr>
          <w:ilvl w:val="2"/>
          <w:numId w:val="44"/>
        </w:numPr>
        <w:spacing w:before="360"/>
        <w:outlineLvl w:val="0"/>
        <w:rPr>
          <w:rFonts w:eastAsia="Microsoft YaHei" w:cs="Calibri"/>
          <w:bCs/>
          <w:i w:val="0"/>
          <w:iCs/>
          <w:spacing w:val="5"/>
          <w:szCs w:val="24"/>
        </w:rPr>
      </w:pPr>
      <w:r>
        <w:rPr>
          <w:rFonts w:eastAsia="Microsoft YaHei" w:cs="Calibri"/>
          <w:bCs/>
          <w:i w:val="0"/>
          <w:iCs/>
          <w:spacing w:val="5"/>
          <w:szCs w:val="24"/>
        </w:rPr>
        <w:t>Pellet being resuspended, with medium container visible in frame</w:t>
      </w:r>
    </w:p>
    <w:p w14:paraId="663F97E2" w14:textId="6EFF7283" w:rsidR="00A40C67" w:rsidRDefault="00A40C67" w:rsidP="00A40C67">
      <w:pPr>
        <w:pStyle w:val="BodyText"/>
        <w:numPr>
          <w:ilvl w:val="2"/>
          <w:numId w:val="44"/>
        </w:numPr>
        <w:spacing w:before="360"/>
        <w:outlineLvl w:val="0"/>
        <w:rPr>
          <w:rFonts w:eastAsia="Microsoft YaHei" w:cs="Calibri"/>
          <w:bCs/>
          <w:i w:val="0"/>
          <w:iCs/>
          <w:spacing w:val="5"/>
          <w:szCs w:val="24"/>
        </w:rPr>
      </w:pPr>
      <w:r>
        <w:rPr>
          <w:rFonts w:eastAsia="Microsoft YaHei" w:cs="Calibri"/>
          <w:bCs/>
          <w:i w:val="0"/>
          <w:iCs/>
          <w:spacing w:val="5"/>
          <w:szCs w:val="24"/>
        </w:rPr>
        <w:t>Talent placing tube into centrifuge</w:t>
      </w:r>
    </w:p>
    <w:p w14:paraId="58D8F89C" w14:textId="29D00E12" w:rsidR="00A40C67" w:rsidRDefault="00A40C67" w:rsidP="00A40C67">
      <w:pPr>
        <w:pStyle w:val="BodyText"/>
        <w:numPr>
          <w:ilvl w:val="1"/>
          <w:numId w:val="44"/>
        </w:numPr>
        <w:spacing w:before="360"/>
        <w:outlineLvl w:val="0"/>
        <w:rPr>
          <w:rFonts w:eastAsia="Microsoft YaHei" w:cs="Calibri"/>
          <w:bCs/>
          <w:i w:val="0"/>
          <w:iCs/>
          <w:spacing w:val="5"/>
          <w:szCs w:val="24"/>
        </w:rPr>
      </w:pPr>
      <w:r>
        <w:rPr>
          <w:rFonts w:eastAsia="Microsoft YaHei" w:cs="Calibri"/>
          <w:bCs/>
          <w:i w:val="0"/>
          <w:iCs/>
          <w:spacing w:val="5"/>
          <w:szCs w:val="24"/>
        </w:rPr>
        <w:t>After aspirating the supernatant as demonstrated, resuspend the pellet in 1 milliliter of</w:t>
      </w:r>
      <w:r w:rsidRPr="00A40C67">
        <w:rPr>
          <w:rFonts w:eastAsia="Microsoft YaHei" w:cs="Calibri"/>
          <w:bCs/>
          <w:spacing w:val="5"/>
          <w:szCs w:val="24"/>
        </w:rPr>
        <w:t xml:space="preserve"> </w:t>
      </w:r>
      <w:r w:rsidRPr="00A40C67">
        <w:rPr>
          <w:rFonts w:eastAsia="Microsoft YaHei" w:cs="Calibri"/>
          <w:bCs/>
          <w:i w:val="0"/>
          <w:iCs/>
          <w:spacing w:val="5"/>
          <w:szCs w:val="24"/>
        </w:rPr>
        <w:t>intestinal basal medi</w:t>
      </w:r>
      <w:r>
        <w:rPr>
          <w:rFonts w:eastAsia="Microsoft YaHei" w:cs="Calibri"/>
          <w:bCs/>
          <w:i w:val="0"/>
          <w:iCs/>
          <w:spacing w:val="5"/>
          <w:szCs w:val="24"/>
        </w:rPr>
        <w:t>um</w:t>
      </w:r>
      <w:r w:rsidRPr="00A40C67">
        <w:rPr>
          <w:rFonts w:eastAsia="Microsoft YaHei" w:cs="Calibri"/>
          <w:bCs/>
          <w:i w:val="0"/>
          <w:iCs/>
          <w:spacing w:val="5"/>
          <w:szCs w:val="24"/>
        </w:rPr>
        <w:t xml:space="preserve"> without growth factors</w:t>
      </w:r>
      <w:r>
        <w:rPr>
          <w:rFonts w:eastAsia="Microsoft YaHei" w:cs="Calibri"/>
          <w:bCs/>
          <w:i w:val="0"/>
          <w:iCs/>
          <w:spacing w:val="5"/>
          <w:szCs w:val="24"/>
        </w:rPr>
        <w:t xml:space="preserve"> </w:t>
      </w:r>
      <w:r>
        <w:rPr>
          <w:rFonts w:eastAsia="Microsoft YaHei" w:cs="Calibri"/>
          <w:b/>
          <w:i w:val="0"/>
          <w:iCs/>
          <w:spacing w:val="5"/>
          <w:szCs w:val="24"/>
        </w:rPr>
        <w:t>[1]</w:t>
      </w:r>
      <w:r>
        <w:rPr>
          <w:rFonts w:eastAsia="Microsoft YaHei" w:cs="Calibri"/>
          <w:bCs/>
          <w:i w:val="0"/>
          <w:iCs/>
          <w:spacing w:val="5"/>
          <w:szCs w:val="24"/>
        </w:rPr>
        <w:t xml:space="preserve"> and use a P200 pipette to</w:t>
      </w:r>
      <w:r w:rsidRPr="00A40C67">
        <w:rPr>
          <w:rFonts w:eastAsia="Microsoft YaHei" w:cs="Calibri"/>
          <w:bCs/>
          <w:spacing w:val="5"/>
          <w:szCs w:val="24"/>
        </w:rPr>
        <w:t xml:space="preserve"> </w:t>
      </w:r>
      <w:r w:rsidRPr="00A40C67">
        <w:rPr>
          <w:rFonts w:eastAsia="Microsoft YaHei" w:cs="Calibri"/>
          <w:bCs/>
          <w:i w:val="0"/>
          <w:iCs/>
          <w:spacing w:val="5"/>
          <w:szCs w:val="24"/>
        </w:rPr>
        <w:t>manually disrupt the intact organoids</w:t>
      </w:r>
      <w:r>
        <w:rPr>
          <w:rFonts w:eastAsia="Microsoft YaHei" w:cs="Calibri"/>
          <w:bCs/>
          <w:i w:val="0"/>
          <w:iCs/>
          <w:spacing w:val="5"/>
          <w:szCs w:val="24"/>
        </w:rPr>
        <w:t xml:space="preserve"> </w:t>
      </w:r>
      <w:r>
        <w:rPr>
          <w:rFonts w:eastAsia="Microsoft YaHei" w:cs="Calibri"/>
          <w:b/>
          <w:i w:val="0"/>
          <w:iCs/>
          <w:spacing w:val="5"/>
          <w:szCs w:val="24"/>
        </w:rPr>
        <w:t>[2]</w:t>
      </w:r>
      <w:r>
        <w:rPr>
          <w:rFonts w:eastAsia="Microsoft YaHei" w:cs="Calibri"/>
          <w:bCs/>
          <w:i w:val="0"/>
          <w:iCs/>
          <w:spacing w:val="5"/>
          <w:szCs w:val="24"/>
        </w:rPr>
        <w:t>.</w:t>
      </w:r>
    </w:p>
    <w:p w14:paraId="2DB89D36" w14:textId="1DD9D565" w:rsidR="00A40C67" w:rsidRDefault="00A40C67" w:rsidP="00A40C67">
      <w:pPr>
        <w:pStyle w:val="BodyText"/>
        <w:numPr>
          <w:ilvl w:val="2"/>
          <w:numId w:val="44"/>
        </w:numPr>
        <w:spacing w:before="360"/>
        <w:outlineLvl w:val="0"/>
        <w:rPr>
          <w:rFonts w:eastAsia="Microsoft YaHei" w:cs="Calibri"/>
          <w:bCs/>
          <w:i w:val="0"/>
          <w:iCs/>
          <w:spacing w:val="5"/>
          <w:szCs w:val="24"/>
        </w:rPr>
      </w:pPr>
      <w:r>
        <w:rPr>
          <w:rFonts w:eastAsia="Microsoft YaHei" w:cs="Calibri"/>
          <w:bCs/>
          <w:i w:val="0"/>
          <w:iCs/>
          <w:spacing w:val="5"/>
          <w:szCs w:val="24"/>
        </w:rPr>
        <w:t>Shot of pellet, then medium being added to cells, with medium container visible in frame</w:t>
      </w:r>
    </w:p>
    <w:p w14:paraId="48DC3C69" w14:textId="3184987B" w:rsidR="00A40C67" w:rsidRDefault="00A40C67" w:rsidP="00A40C67">
      <w:pPr>
        <w:pStyle w:val="BodyText"/>
        <w:numPr>
          <w:ilvl w:val="2"/>
          <w:numId w:val="44"/>
        </w:numPr>
        <w:spacing w:before="360"/>
        <w:outlineLvl w:val="0"/>
        <w:rPr>
          <w:rFonts w:eastAsia="Microsoft YaHei" w:cs="Calibri"/>
          <w:bCs/>
          <w:i w:val="0"/>
          <w:iCs/>
          <w:spacing w:val="5"/>
          <w:szCs w:val="24"/>
        </w:rPr>
      </w:pPr>
      <w:r>
        <w:rPr>
          <w:rFonts w:eastAsia="Microsoft YaHei" w:cs="Calibri"/>
          <w:bCs/>
          <w:i w:val="0"/>
          <w:iCs/>
          <w:spacing w:val="5"/>
          <w:szCs w:val="24"/>
        </w:rPr>
        <w:t>Pellet being pipetted</w:t>
      </w:r>
    </w:p>
    <w:p w14:paraId="46DA6EEA" w14:textId="01ACAF3F" w:rsidR="00A40C67" w:rsidRDefault="00B331D2" w:rsidP="00A40C67">
      <w:pPr>
        <w:pStyle w:val="BodyText"/>
        <w:numPr>
          <w:ilvl w:val="1"/>
          <w:numId w:val="44"/>
        </w:numPr>
        <w:spacing w:before="360"/>
        <w:outlineLvl w:val="0"/>
        <w:rPr>
          <w:rFonts w:eastAsia="Microsoft YaHei" w:cs="Calibri"/>
          <w:bCs/>
          <w:i w:val="0"/>
          <w:iCs/>
          <w:spacing w:val="5"/>
          <w:szCs w:val="24"/>
        </w:rPr>
      </w:pPr>
      <w:r>
        <w:rPr>
          <w:rFonts w:eastAsia="Microsoft YaHei" w:cs="Calibri"/>
          <w:bCs/>
          <w:i w:val="0"/>
          <w:iCs/>
          <w:spacing w:val="5"/>
          <w:szCs w:val="24"/>
        </w:rPr>
        <w:t>Confirm a complete</w:t>
      </w:r>
      <w:r w:rsidR="00A40C67">
        <w:rPr>
          <w:rFonts w:eastAsia="Microsoft YaHei" w:cs="Calibri"/>
          <w:bCs/>
          <w:i w:val="0"/>
          <w:iCs/>
          <w:spacing w:val="5"/>
          <w:szCs w:val="24"/>
        </w:rPr>
        <w:t xml:space="preserve"> dissociation</w:t>
      </w:r>
      <w:r>
        <w:rPr>
          <w:rFonts w:eastAsia="Microsoft YaHei" w:cs="Calibri"/>
          <w:bCs/>
          <w:i w:val="0"/>
          <w:iCs/>
          <w:spacing w:val="5"/>
          <w:szCs w:val="24"/>
        </w:rPr>
        <w:t xml:space="preserve"> under a light microscope </w:t>
      </w:r>
      <w:r>
        <w:rPr>
          <w:rFonts w:eastAsia="Microsoft YaHei" w:cs="Calibri"/>
          <w:b/>
          <w:i w:val="0"/>
          <w:iCs/>
          <w:spacing w:val="5"/>
          <w:szCs w:val="24"/>
        </w:rPr>
        <w:t>[1-TXT]</w:t>
      </w:r>
      <w:r>
        <w:rPr>
          <w:rFonts w:eastAsia="Microsoft YaHei" w:cs="Calibri"/>
          <w:bCs/>
          <w:i w:val="0"/>
          <w:iCs/>
          <w:spacing w:val="5"/>
          <w:szCs w:val="24"/>
        </w:rPr>
        <w:t xml:space="preserve"> and seed the </w:t>
      </w:r>
      <w:r w:rsidR="00F42214">
        <w:rPr>
          <w:rFonts w:eastAsia="Microsoft YaHei" w:cs="Calibri"/>
          <w:bCs/>
          <w:i w:val="0"/>
          <w:iCs/>
          <w:spacing w:val="5"/>
          <w:szCs w:val="24"/>
        </w:rPr>
        <w:t xml:space="preserve">resuspend cell suspension </w:t>
      </w:r>
      <w:r>
        <w:rPr>
          <w:rFonts w:eastAsia="Microsoft YaHei" w:cs="Calibri"/>
          <w:bCs/>
          <w:i w:val="0"/>
          <w:iCs/>
          <w:spacing w:val="5"/>
          <w:szCs w:val="24"/>
        </w:rPr>
        <w:t xml:space="preserve">in 30 microliters of fresh extracellular matrix onto a new, 48-well plate as demonstrated </w:t>
      </w:r>
      <w:r>
        <w:rPr>
          <w:rFonts w:eastAsia="Microsoft YaHei" w:cs="Calibri"/>
          <w:b/>
          <w:i w:val="0"/>
          <w:iCs/>
          <w:spacing w:val="5"/>
          <w:szCs w:val="24"/>
        </w:rPr>
        <w:t>[2]</w:t>
      </w:r>
      <w:r>
        <w:rPr>
          <w:rFonts w:eastAsia="Microsoft YaHei" w:cs="Calibri"/>
          <w:bCs/>
          <w:i w:val="0"/>
          <w:iCs/>
          <w:spacing w:val="5"/>
          <w:szCs w:val="24"/>
        </w:rPr>
        <w:t>.</w:t>
      </w:r>
    </w:p>
    <w:p w14:paraId="325ADB9D" w14:textId="5BA944C6" w:rsidR="00B331D2" w:rsidRDefault="00B331D2" w:rsidP="00B331D2">
      <w:pPr>
        <w:pStyle w:val="BodyText"/>
        <w:numPr>
          <w:ilvl w:val="2"/>
          <w:numId w:val="44"/>
        </w:numPr>
        <w:spacing w:before="360"/>
        <w:outlineLvl w:val="0"/>
        <w:rPr>
          <w:rFonts w:eastAsia="Microsoft YaHei" w:cs="Calibri"/>
          <w:bCs/>
          <w:i w:val="0"/>
          <w:iCs/>
          <w:spacing w:val="5"/>
          <w:szCs w:val="24"/>
        </w:rPr>
      </w:pPr>
      <w:r>
        <w:rPr>
          <w:rFonts w:eastAsia="Microsoft YaHei" w:cs="Calibri"/>
          <w:bCs/>
          <w:i w:val="0"/>
          <w:iCs/>
          <w:spacing w:val="5"/>
          <w:szCs w:val="24"/>
        </w:rPr>
        <w:t>Talent checking dissociation</w:t>
      </w:r>
      <w:r w:rsidR="00F42214">
        <w:rPr>
          <w:rFonts w:eastAsia="Microsoft YaHei" w:cs="Calibri"/>
          <w:bCs/>
          <w:i w:val="0"/>
          <w:iCs/>
          <w:spacing w:val="5"/>
          <w:szCs w:val="24"/>
        </w:rPr>
        <w:t xml:space="preserve"> </w:t>
      </w:r>
      <w:r w:rsidR="00F42214">
        <w:rPr>
          <w:rFonts w:eastAsia="Microsoft YaHei" w:cs="Calibri"/>
          <w:b/>
          <w:i w:val="0"/>
          <w:iCs/>
          <w:spacing w:val="5"/>
          <w:szCs w:val="24"/>
        </w:rPr>
        <w:t>TEXT: Repeat mechanical dissociation as necessary</w:t>
      </w:r>
    </w:p>
    <w:p w14:paraId="480057B4" w14:textId="0FF74DF8" w:rsidR="00B331D2" w:rsidRDefault="00B331D2" w:rsidP="00B331D2">
      <w:pPr>
        <w:pStyle w:val="BodyText"/>
        <w:numPr>
          <w:ilvl w:val="2"/>
          <w:numId w:val="44"/>
        </w:numPr>
        <w:spacing w:before="360"/>
        <w:outlineLvl w:val="0"/>
        <w:rPr>
          <w:rFonts w:eastAsia="Microsoft YaHei" w:cs="Calibri"/>
          <w:bCs/>
          <w:i w:val="0"/>
          <w:iCs/>
          <w:spacing w:val="5"/>
          <w:szCs w:val="24"/>
        </w:rPr>
      </w:pPr>
      <w:r>
        <w:rPr>
          <w:rFonts w:eastAsia="Microsoft YaHei" w:cs="Calibri"/>
          <w:bCs/>
          <w:i w:val="0"/>
          <w:iCs/>
          <w:spacing w:val="5"/>
          <w:szCs w:val="24"/>
        </w:rPr>
        <w:t>Talent adding cells to well(s)</w:t>
      </w:r>
    </w:p>
    <w:p w14:paraId="1A87229E" w14:textId="74E2464B" w:rsidR="0002594D" w:rsidRDefault="00B331D2" w:rsidP="00B331D2">
      <w:pPr>
        <w:pStyle w:val="BodyText"/>
        <w:numPr>
          <w:ilvl w:val="1"/>
          <w:numId w:val="44"/>
        </w:numPr>
        <w:spacing w:before="360"/>
        <w:outlineLvl w:val="0"/>
        <w:rPr>
          <w:rFonts w:eastAsia="Microsoft YaHei" w:cs="Calibri"/>
          <w:bCs/>
          <w:i w:val="0"/>
          <w:iCs/>
          <w:spacing w:val="5"/>
          <w:szCs w:val="24"/>
        </w:rPr>
      </w:pPr>
      <w:r w:rsidRPr="00B331D2">
        <w:rPr>
          <w:rFonts w:eastAsia="Microsoft YaHei" w:cs="Calibri"/>
          <w:bCs/>
          <w:i w:val="0"/>
          <w:iCs/>
          <w:spacing w:val="5"/>
          <w:szCs w:val="24"/>
          <w:highlight w:val="yellow"/>
        </w:rPr>
        <w:t xml:space="preserve">Authors: How long after </w:t>
      </w:r>
      <w:proofErr w:type="gramStart"/>
      <w:r w:rsidRPr="00B331D2">
        <w:rPr>
          <w:rFonts w:eastAsia="Microsoft YaHei" w:cs="Calibri"/>
          <w:bCs/>
          <w:i w:val="0"/>
          <w:iCs/>
          <w:spacing w:val="5"/>
          <w:szCs w:val="24"/>
          <w:highlight w:val="yellow"/>
        </w:rPr>
        <w:t>plating?,</w:t>
      </w:r>
      <w:proofErr w:type="gramEnd"/>
      <w:r>
        <w:rPr>
          <w:rFonts w:eastAsia="Microsoft YaHei" w:cs="Calibri"/>
          <w:bCs/>
          <w:i w:val="0"/>
          <w:spacing w:val="5"/>
          <w:szCs w:val="24"/>
        </w:rPr>
        <w:t xml:space="preserve"> replace </w:t>
      </w:r>
      <w:r>
        <w:rPr>
          <w:rFonts w:eastAsia="Microsoft YaHei" w:cs="Calibri"/>
          <w:bCs/>
          <w:i w:val="0"/>
          <w:iCs/>
          <w:spacing w:val="5"/>
          <w:szCs w:val="24"/>
        </w:rPr>
        <w:t>the supernatant in each well</w:t>
      </w:r>
      <w:r w:rsidR="0002594D" w:rsidRPr="00B331D2">
        <w:rPr>
          <w:rFonts w:eastAsia="Microsoft YaHei" w:cs="Calibri"/>
          <w:bCs/>
          <w:i w:val="0"/>
          <w:iCs/>
          <w:spacing w:val="5"/>
          <w:szCs w:val="24"/>
        </w:rPr>
        <w:t xml:space="preserve"> with fresh intestinal medi</w:t>
      </w:r>
      <w:r>
        <w:rPr>
          <w:rFonts w:eastAsia="Microsoft YaHei" w:cs="Calibri"/>
          <w:bCs/>
          <w:i w:val="0"/>
          <w:iCs/>
          <w:spacing w:val="5"/>
          <w:szCs w:val="24"/>
        </w:rPr>
        <w:t>um</w:t>
      </w:r>
      <w:r w:rsidR="0002594D" w:rsidRPr="00B331D2">
        <w:rPr>
          <w:rFonts w:eastAsia="Microsoft YaHei" w:cs="Calibri"/>
          <w:bCs/>
          <w:i w:val="0"/>
          <w:iCs/>
          <w:spacing w:val="5"/>
          <w:szCs w:val="24"/>
        </w:rPr>
        <w:t xml:space="preserve"> with growth factors without Noggin &amp; ROCK</w:t>
      </w:r>
      <w:r>
        <w:rPr>
          <w:rFonts w:eastAsia="Microsoft YaHei" w:cs="Calibri"/>
          <w:bCs/>
          <w:i w:val="0"/>
          <w:iCs/>
          <w:spacing w:val="5"/>
          <w:szCs w:val="24"/>
        </w:rPr>
        <w:t xml:space="preserve"> </w:t>
      </w:r>
      <w:r>
        <w:rPr>
          <w:rFonts w:eastAsia="Microsoft YaHei" w:cs="Calibri"/>
          <w:bCs/>
          <w:i w:val="0"/>
          <w:iCs/>
          <w:color w:val="FF0000"/>
          <w:spacing w:val="5"/>
          <w:szCs w:val="24"/>
        </w:rPr>
        <w:t>(rock)</w:t>
      </w:r>
      <w:r w:rsidR="0002594D" w:rsidRPr="00B331D2">
        <w:rPr>
          <w:rFonts w:eastAsia="Microsoft YaHei" w:cs="Calibri"/>
          <w:bCs/>
          <w:i w:val="0"/>
          <w:iCs/>
          <w:spacing w:val="5"/>
          <w:szCs w:val="24"/>
        </w:rPr>
        <w:t xml:space="preserve"> inhibitor every 2-4 days</w:t>
      </w:r>
      <w:r>
        <w:rPr>
          <w:rFonts w:eastAsia="Microsoft YaHei" w:cs="Calibri"/>
          <w:bCs/>
          <w:i w:val="0"/>
          <w:iCs/>
          <w:spacing w:val="5"/>
          <w:szCs w:val="24"/>
        </w:rPr>
        <w:t xml:space="preserve"> </w:t>
      </w:r>
      <w:r>
        <w:rPr>
          <w:rFonts w:eastAsia="Microsoft YaHei" w:cs="Calibri"/>
          <w:b/>
          <w:i w:val="0"/>
          <w:iCs/>
          <w:spacing w:val="5"/>
          <w:szCs w:val="24"/>
        </w:rPr>
        <w:t>[1-TXT]</w:t>
      </w:r>
      <w:r w:rsidR="0002594D" w:rsidRPr="00B331D2">
        <w:rPr>
          <w:rFonts w:eastAsia="Microsoft YaHei" w:cs="Calibri"/>
          <w:bCs/>
          <w:i w:val="0"/>
          <w:iCs/>
          <w:spacing w:val="5"/>
          <w:szCs w:val="24"/>
        </w:rPr>
        <w:t>.</w:t>
      </w:r>
    </w:p>
    <w:p w14:paraId="4FFA5D12" w14:textId="77777777" w:rsidR="00B331D2" w:rsidRPr="00B331D2" w:rsidRDefault="00B331D2" w:rsidP="00B331D2">
      <w:pPr>
        <w:pStyle w:val="BodyText"/>
        <w:numPr>
          <w:ilvl w:val="2"/>
          <w:numId w:val="44"/>
        </w:numPr>
        <w:spacing w:before="360"/>
        <w:outlineLvl w:val="0"/>
        <w:rPr>
          <w:rFonts w:eastAsia="Microsoft YaHei" w:cs="Calibri"/>
          <w:bCs/>
          <w:i w:val="0"/>
          <w:iCs/>
          <w:spacing w:val="5"/>
          <w:szCs w:val="24"/>
        </w:rPr>
      </w:pPr>
      <w:r>
        <w:rPr>
          <w:rFonts w:eastAsia="Microsoft YaHei" w:cs="Calibri"/>
          <w:bCs/>
          <w:i w:val="0"/>
          <w:iCs/>
          <w:spacing w:val="5"/>
          <w:szCs w:val="24"/>
        </w:rPr>
        <w:t xml:space="preserve">Talent adding medium to well(s), with medium container visible in frame </w:t>
      </w:r>
      <w:r>
        <w:rPr>
          <w:rFonts w:eastAsia="Microsoft YaHei" w:cs="Calibri"/>
          <w:b/>
          <w:i w:val="0"/>
          <w:iCs/>
          <w:spacing w:val="5"/>
          <w:szCs w:val="24"/>
        </w:rPr>
        <w:t>TEXT: Split every 5-7 d</w:t>
      </w:r>
    </w:p>
    <w:p w14:paraId="4138C5DB" w14:textId="22200E4F" w:rsidR="00B331D2" w:rsidRDefault="0002594D" w:rsidP="00B331D2">
      <w:pPr>
        <w:pStyle w:val="BodyText"/>
        <w:numPr>
          <w:ilvl w:val="1"/>
          <w:numId w:val="44"/>
        </w:numPr>
        <w:spacing w:before="360"/>
        <w:outlineLvl w:val="0"/>
        <w:rPr>
          <w:rFonts w:eastAsia="Microsoft YaHei" w:cs="Calibri"/>
          <w:bCs/>
          <w:i w:val="0"/>
          <w:iCs/>
          <w:spacing w:val="5"/>
          <w:szCs w:val="24"/>
        </w:rPr>
      </w:pPr>
      <w:r w:rsidRPr="00B331D2">
        <w:rPr>
          <w:rFonts w:eastAsia="Microsoft YaHei" w:cs="Calibri"/>
          <w:bCs/>
          <w:i w:val="0"/>
          <w:iCs/>
          <w:spacing w:val="5"/>
          <w:szCs w:val="24"/>
        </w:rPr>
        <w:t>To trigger an inflammatory response in</w:t>
      </w:r>
      <w:r w:rsidR="00B331D2">
        <w:rPr>
          <w:rFonts w:eastAsia="Microsoft YaHei" w:cs="Calibri"/>
          <w:bCs/>
          <w:i w:val="0"/>
          <w:iCs/>
          <w:spacing w:val="5"/>
          <w:szCs w:val="24"/>
        </w:rPr>
        <w:t xml:space="preserve"> the</w:t>
      </w:r>
      <w:r w:rsidRPr="00B331D2">
        <w:rPr>
          <w:rFonts w:eastAsia="Microsoft YaHei" w:cs="Calibri"/>
          <w:bCs/>
          <w:i w:val="0"/>
          <w:iCs/>
          <w:spacing w:val="5"/>
          <w:szCs w:val="24"/>
        </w:rPr>
        <w:t xml:space="preserve"> intestinal organoids, </w:t>
      </w:r>
      <w:r w:rsidR="00B331D2">
        <w:rPr>
          <w:rFonts w:eastAsia="Microsoft YaHei" w:cs="Calibri"/>
          <w:bCs/>
          <w:i w:val="0"/>
          <w:iCs/>
          <w:spacing w:val="5"/>
          <w:szCs w:val="24"/>
        </w:rPr>
        <w:t xml:space="preserve">replace the supernatant in each well of the organoid culture with 300 microliters of freshly prepared basal medium supplemented with 40 nanograms/milliliter of TNF </w:t>
      </w:r>
      <w:r w:rsidR="00B331D2">
        <w:rPr>
          <w:rFonts w:eastAsia="Microsoft YaHei" w:cs="Calibri"/>
          <w:bCs/>
          <w:i w:val="0"/>
          <w:iCs/>
          <w:color w:val="FF0000"/>
          <w:spacing w:val="5"/>
          <w:szCs w:val="24"/>
        </w:rPr>
        <w:t>(T-N-F)</w:t>
      </w:r>
      <w:r w:rsidR="00B331D2">
        <w:rPr>
          <w:rFonts w:eastAsia="Microsoft YaHei" w:cs="Calibri"/>
          <w:bCs/>
          <w:i w:val="0"/>
          <w:iCs/>
          <w:spacing w:val="5"/>
          <w:szCs w:val="24"/>
        </w:rPr>
        <w:t xml:space="preserve">-alpha </w:t>
      </w:r>
      <w:r w:rsidR="00B331D2">
        <w:rPr>
          <w:rFonts w:eastAsia="Microsoft YaHei" w:cs="Calibri"/>
          <w:b/>
          <w:i w:val="0"/>
          <w:iCs/>
          <w:spacing w:val="5"/>
          <w:szCs w:val="24"/>
        </w:rPr>
        <w:t>[1-TXT]</w:t>
      </w:r>
      <w:r w:rsidR="00B331D2">
        <w:rPr>
          <w:rFonts w:eastAsia="Microsoft YaHei" w:cs="Calibri"/>
          <w:bCs/>
          <w:i w:val="0"/>
          <w:iCs/>
          <w:spacing w:val="5"/>
          <w:szCs w:val="24"/>
        </w:rPr>
        <w:t>.</w:t>
      </w:r>
    </w:p>
    <w:p w14:paraId="71858518" w14:textId="4BB717B5" w:rsidR="00B331D2" w:rsidRDefault="00B331D2" w:rsidP="00B331D2">
      <w:pPr>
        <w:pStyle w:val="BodyText"/>
        <w:numPr>
          <w:ilvl w:val="2"/>
          <w:numId w:val="44"/>
        </w:numPr>
        <w:spacing w:before="360"/>
        <w:outlineLvl w:val="0"/>
        <w:rPr>
          <w:rFonts w:eastAsia="Microsoft YaHei" w:cs="Calibri"/>
          <w:bCs/>
          <w:i w:val="0"/>
          <w:iCs/>
          <w:spacing w:val="5"/>
          <w:szCs w:val="24"/>
        </w:rPr>
      </w:pPr>
      <w:r>
        <w:rPr>
          <w:rFonts w:eastAsia="Microsoft YaHei" w:cs="Calibri"/>
          <w:bCs/>
          <w:i w:val="0"/>
          <w:iCs/>
          <w:spacing w:val="5"/>
          <w:szCs w:val="24"/>
        </w:rPr>
        <w:t xml:space="preserve">Talent adding supernatant to well(s) </w:t>
      </w:r>
      <w:r>
        <w:rPr>
          <w:rFonts w:eastAsia="Microsoft YaHei" w:cs="Calibri"/>
          <w:b/>
          <w:i w:val="0"/>
          <w:iCs/>
          <w:spacing w:val="5"/>
          <w:szCs w:val="24"/>
        </w:rPr>
        <w:t>TEXT: TNF: tumor necrosis factor</w:t>
      </w:r>
    </w:p>
    <w:p w14:paraId="0F2EBDC3" w14:textId="58CBC632" w:rsidR="00B331D2" w:rsidRDefault="00B331D2" w:rsidP="00B331D2">
      <w:pPr>
        <w:pStyle w:val="BodyText"/>
        <w:numPr>
          <w:ilvl w:val="1"/>
          <w:numId w:val="44"/>
        </w:numPr>
        <w:spacing w:before="360"/>
        <w:outlineLvl w:val="0"/>
        <w:rPr>
          <w:rFonts w:eastAsia="Microsoft YaHei" w:cs="Calibri"/>
          <w:bCs/>
          <w:i w:val="0"/>
          <w:iCs/>
          <w:spacing w:val="5"/>
          <w:szCs w:val="24"/>
        </w:rPr>
      </w:pPr>
      <w:r w:rsidRPr="00B331D2">
        <w:rPr>
          <w:rFonts w:eastAsia="Microsoft YaHei" w:cs="Calibri"/>
          <w:bCs/>
          <w:i w:val="0"/>
          <w:iCs/>
          <w:spacing w:val="5"/>
          <w:szCs w:val="24"/>
        </w:rPr>
        <w:lastRenderedPageBreak/>
        <w:t xml:space="preserve">Then return the plate to the cell culture incubator for 48 hours </w:t>
      </w:r>
      <w:r w:rsidRPr="00B331D2">
        <w:rPr>
          <w:rFonts w:eastAsia="Microsoft YaHei" w:cs="Calibri"/>
          <w:bCs/>
          <w:i w:val="0"/>
          <w:iCs/>
          <w:spacing w:val="5"/>
          <w:szCs w:val="24"/>
        </w:rPr>
        <w:t>to replicate a pro-inflammatory environment</w:t>
      </w:r>
      <w:r w:rsidRPr="00B331D2">
        <w:rPr>
          <w:rFonts w:eastAsia="Microsoft YaHei" w:cs="Calibri"/>
          <w:b/>
          <w:i w:val="0"/>
          <w:iCs/>
          <w:spacing w:val="5"/>
          <w:szCs w:val="24"/>
        </w:rPr>
        <w:t xml:space="preserve"> [1]</w:t>
      </w:r>
      <w:r w:rsidRPr="00B331D2">
        <w:rPr>
          <w:rFonts w:eastAsia="Microsoft YaHei" w:cs="Calibri"/>
          <w:bCs/>
          <w:i w:val="0"/>
          <w:iCs/>
          <w:spacing w:val="5"/>
          <w:szCs w:val="24"/>
        </w:rPr>
        <w:t>.</w:t>
      </w:r>
    </w:p>
    <w:p w14:paraId="630B6F38" w14:textId="21933C77" w:rsidR="00B331D2" w:rsidRDefault="00B331D2" w:rsidP="00B331D2">
      <w:pPr>
        <w:pStyle w:val="BodyText"/>
        <w:numPr>
          <w:ilvl w:val="2"/>
          <w:numId w:val="44"/>
        </w:numPr>
        <w:spacing w:before="360"/>
        <w:outlineLvl w:val="0"/>
        <w:rPr>
          <w:rFonts w:eastAsia="Microsoft YaHei" w:cs="Calibri"/>
          <w:bCs/>
          <w:i w:val="0"/>
          <w:iCs/>
          <w:spacing w:val="5"/>
          <w:szCs w:val="24"/>
        </w:rPr>
      </w:pPr>
      <w:r>
        <w:rPr>
          <w:rFonts w:eastAsia="Microsoft YaHei" w:cs="Calibri"/>
          <w:bCs/>
          <w:i w:val="0"/>
          <w:iCs/>
          <w:spacing w:val="5"/>
          <w:szCs w:val="24"/>
        </w:rPr>
        <w:t>Talent placing plate into incubator</w:t>
      </w:r>
    </w:p>
    <w:p w14:paraId="25153964" w14:textId="77777777" w:rsidR="0002594D" w:rsidRDefault="0002594D" w:rsidP="0002594D"/>
    <w:p w14:paraId="532DD95E"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0F8C0F2" w14:textId="77777777" w:rsidR="00790E8C" w:rsidRPr="00B07A3B" w:rsidRDefault="00790E8C" w:rsidP="00790E8C">
      <w:pPr>
        <w:pStyle w:val="Heading2"/>
        <w:rPr>
          <w:sz w:val="22"/>
          <w:szCs w:val="22"/>
        </w:rPr>
      </w:pPr>
      <w:r w:rsidRPr="00B07A3B">
        <w:lastRenderedPageBreak/>
        <w:t>Protocol Script Questions</w:t>
      </w:r>
    </w:p>
    <w:p w14:paraId="020EB692"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097EAA6D" w14:textId="77777777" w:rsidR="009055DD" w:rsidRPr="00B07A3B" w:rsidRDefault="009055DD" w:rsidP="009055DD">
      <w:pPr>
        <w:rPr>
          <w:rFonts w:asciiTheme="minorHAnsi" w:eastAsia="Times New Roman" w:hAnsiTheme="minorHAnsi" w:cstheme="minorHAnsi"/>
          <w:szCs w:val="24"/>
          <w:highlight w:val="yellow"/>
        </w:rPr>
      </w:pPr>
    </w:p>
    <w:p w14:paraId="5B5CD198"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C4EC1FB4C6757841B9F3CB57D2B4AAF5"/>
        </w:placeholder>
        <w:temporary/>
        <w:showingPlcHdr/>
        <w:text/>
      </w:sdtPr>
      <w:sdtEndPr/>
      <w:sdtContent>
        <w:p w14:paraId="12E19552"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732A1E90" w14:textId="77777777" w:rsidR="009055DD" w:rsidRPr="00B07A3B" w:rsidRDefault="009055DD" w:rsidP="009055DD">
      <w:pPr>
        <w:spacing w:before="120"/>
        <w:rPr>
          <w:rFonts w:asciiTheme="minorHAnsi" w:eastAsia="Times New Roman" w:hAnsiTheme="minorHAnsi" w:cstheme="minorHAnsi"/>
          <w:b/>
          <w:szCs w:val="24"/>
        </w:rPr>
      </w:pPr>
    </w:p>
    <w:p w14:paraId="31E367DC"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C142BF9" w14:textId="77777777" w:rsidR="009055DD" w:rsidRPr="00B07A3B" w:rsidRDefault="00376CF5"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5AC398072C5FCB41BF7B6AD26BCD87E2"/>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2CE7F37B" w14:textId="77777777" w:rsidR="009055DD" w:rsidRPr="00B07A3B" w:rsidRDefault="009055DD" w:rsidP="009055DD">
      <w:pPr>
        <w:rPr>
          <w:rFonts w:asciiTheme="minorHAnsi" w:eastAsia="Times New Roman" w:hAnsiTheme="minorHAnsi" w:cstheme="minorHAnsi"/>
          <w:bCs/>
          <w:szCs w:val="24"/>
        </w:rPr>
      </w:pPr>
    </w:p>
    <w:p w14:paraId="5974919F"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120"/>
        <w:ind w:left="9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answered, your answers to C and D will become interview-style shots, which </w:t>
      </w:r>
      <w:r w:rsidR="009114D8">
        <w:rPr>
          <w:rFonts w:asciiTheme="minorHAnsi" w:eastAsia="Times New Roman" w:hAnsiTheme="minorHAnsi" w:cstheme="minorHAnsi"/>
          <w:szCs w:val="24"/>
        </w:rPr>
        <w:t>may</w:t>
      </w:r>
      <w:r w:rsidRPr="00B07A3B">
        <w:rPr>
          <w:rFonts w:asciiTheme="minorHAnsi" w:eastAsia="Times New Roman" w:hAnsiTheme="minorHAnsi" w:cstheme="minorHAnsi"/>
          <w:szCs w:val="24"/>
        </w:rPr>
        <w:t xml:space="preserve"> be incorporated into the script after the relevant step in the protocol. Authors will memorize the statements and then deliver them on camera. </w:t>
      </w:r>
    </w:p>
    <w:p w14:paraId="680355BA" w14:textId="77777777" w:rsidR="009055DD" w:rsidRPr="00B07A3B" w:rsidRDefault="009055DD" w:rsidP="009055DD">
      <w:pPr>
        <w:rPr>
          <w:rFonts w:asciiTheme="minorHAnsi" w:eastAsia="Times New Roman" w:hAnsiTheme="minorHAnsi" w:cstheme="minorHAnsi"/>
          <w:bCs/>
          <w:szCs w:val="24"/>
        </w:rPr>
      </w:pPr>
    </w:p>
    <w:p w14:paraId="62FCC006" w14:textId="77777777" w:rsidR="009055DD" w:rsidRPr="00B07A3B" w:rsidRDefault="009055DD" w:rsidP="009055DD">
      <w:pPr>
        <w:spacing w:before="120"/>
        <w:outlineLvl w:val="0"/>
        <w:rPr>
          <w:rFonts w:asciiTheme="minorHAnsi" w:eastAsia="Times New Roman" w:hAnsiTheme="minorHAnsi" w:cstheme="minorHAnsi"/>
          <w:szCs w:val="24"/>
        </w:rPr>
      </w:pPr>
      <w:r w:rsidRPr="00B07A3B">
        <w:rPr>
          <w:rFonts w:asciiTheme="minorHAnsi" w:eastAsia="Times New Roman" w:hAnsiTheme="minorHAnsi" w:cstheme="minorHAnsi"/>
          <w:b/>
          <w:bCs/>
          <w:szCs w:val="24"/>
        </w:rPr>
        <w:t>C. OPTIONAL:</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bCs/>
          <w:i/>
          <w:iCs/>
          <w:szCs w:val="24"/>
        </w:rPr>
        <w:t xml:space="preserve">If there is no single most critical step in the filmed portion of the protocol, do not answer this question. </w:t>
      </w:r>
      <w:r w:rsidRPr="00B07A3B">
        <w:rPr>
          <w:rFonts w:asciiTheme="minorHAnsi" w:eastAsia="Times New Roman" w:hAnsiTheme="minorHAnsi" w:cstheme="minorHAnsi"/>
          <w:szCs w:val="24"/>
        </w:rPr>
        <w:t xml:space="preserve">What is the best way to perform the required technique for the </w:t>
      </w:r>
      <w:r w:rsidRPr="00B07A3B">
        <w:rPr>
          <w:rFonts w:asciiTheme="minorHAnsi" w:eastAsia="Times New Roman" w:hAnsiTheme="minorHAnsi" w:cstheme="minorHAnsi"/>
          <w:i/>
          <w:iCs/>
          <w:szCs w:val="24"/>
        </w:rPr>
        <w:t>most critical step</w:t>
      </w:r>
      <w:r w:rsidRPr="00B07A3B">
        <w:rPr>
          <w:rFonts w:asciiTheme="minorHAnsi" w:eastAsia="Times New Roman" w:hAnsiTheme="minorHAnsi" w:cstheme="minorHAnsi"/>
          <w:szCs w:val="24"/>
        </w:rPr>
        <w:t xml:space="preserve"> in the protocol?</w:t>
      </w:r>
      <w:r w:rsidRPr="00B07A3B">
        <w:rPr>
          <w:rFonts w:asciiTheme="minorHAnsi" w:eastAsia="Times New Roman" w:hAnsiTheme="minorHAnsi" w:cstheme="minorHAnsi"/>
          <w:b/>
          <w:bCs/>
          <w:szCs w:val="24"/>
        </w:rPr>
        <w:t xml:space="preserve"> </w:t>
      </w:r>
    </w:p>
    <w:p w14:paraId="155F7EE6" w14:textId="77777777" w:rsidR="009055DD" w:rsidRPr="00B07A3B" w:rsidRDefault="00376CF5" w:rsidP="00921AB9">
      <w:pPr>
        <w:spacing w:before="240"/>
        <w:ind w:left="360"/>
        <w:outlineLvl w:val="0"/>
        <w:rPr>
          <w:rFonts w:asciiTheme="minorHAnsi" w:eastAsia="Times New Roman" w:hAnsiTheme="minorHAnsi" w:cstheme="minorHAnsi"/>
          <w:szCs w:val="24"/>
        </w:rPr>
      </w:pPr>
      <w:sdt>
        <w:sdtPr>
          <w:rPr>
            <w:rStyle w:val="AuthorName"/>
            <w:rFonts w:asciiTheme="minorHAnsi" w:eastAsia="Times" w:hAnsiTheme="minorHAnsi" w:cstheme="minorHAnsi"/>
            <w:lang w:eastAsia="zh-TW"/>
          </w:rPr>
          <w:id w:val="439423609"/>
          <w:placeholder>
            <w:docPart w:val="F451FFDC7D7710448814EE047A2C4862"/>
          </w:placeholder>
          <w:temporary/>
          <w:showingPlcHdr/>
          <w:text/>
        </w:sdtPr>
        <w:sdtEndPr>
          <w:rPr>
            <w:rStyle w:val="DefaultParagraphFont"/>
            <w:rFonts w:eastAsia="Times New Roman"/>
            <w:b w:val="0"/>
            <w:szCs w:val="20"/>
            <w:u w:val="none"/>
            <w:lang w:eastAsia="en-US"/>
          </w:rPr>
        </w:sdtEndPr>
        <w:sdtContent>
          <w:r w:rsidR="009055DD" w:rsidRPr="00B07A3B">
            <w:rPr>
              <w:rFonts w:asciiTheme="minorHAnsi" w:eastAsia="Times New Roman" w:hAnsiTheme="minorHAnsi" w:cstheme="minorHAnsi"/>
              <w:color w:val="808080"/>
              <w:szCs w:val="24"/>
              <w:shd w:val="clear" w:color="auto" w:fill="FFFF00"/>
            </w:rPr>
            <w:t>Enter author name.</w:t>
          </w:r>
        </w:sdtContent>
      </w:sdt>
      <w:r w:rsidR="009055DD" w:rsidRPr="00B07A3B">
        <w:rPr>
          <w:rFonts w:asciiTheme="minorHAnsi" w:eastAsia="Times New Roman" w:hAnsiTheme="minorHAnsi" w:cstheme="minorHAnsi"/>
          <w:szCs w:val="24"/>
        </w:rPr>
        <w:t>: (</w:t>
      </w:r>
      <w:sdt>
        <w:sdtPr>
          <w:rPr>
            <w:rFonts w:asciiTheme="minorHAnsi" w:eastAsia="Times New Roman" w:hAnsiTheme="minorHAnsi" w:cstheme="minorHAnsi"/>
            <w:szCs w:val="24"/>
          </w:rPr>
          <w:id w:val="-823814390"/>
          <w:placeholder>
            <w:docPart w:val="9E0F53D8B348A84283EDF28ED52114D6"/>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Enter step numbers from script.</w:t>
          </w:r>
        </w:sdtContent>
      </w:sdt>
      <w:r w:rsidR="009055DD" w:rsidRPr="00B07A3B">
        <w:rPr>
          <w:rFonts w:asciiTheme="minorHAnsi" w:eastAsia="Times New Roman" w:hAnsiTheme="minorHAnsi" w:cstheme="minorHAnsi"/>
          <w:szCs w:val="24"/>
        </w:rPr>
        <w:t xml:space="preserve">) </w:t>
      </w:r>
      <w:sdt>
        <w:sdtPr>
          <w:rPr>
            <w:rFonts w:asciiTheme="minorHAnsi" w:eastAsia="Times New Roman" w:hAnsiTheme="minorHAnsi" w:cstheme="minorHAnsi"/>
            <w:szCs w:val="24"/>
          </w:rPr>
          <w:id w:val="445044153"/>
          <w:placeholder>
            <w:docPart w:val="26AE6185841EE84E9C51B3EC153A0195"/>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 xml:space="preserve">Click here to answer. Please </w:t>
          </w:r>
          <w:r w:rsidR="00B07A3B" w:rsidRPr="00B07A3B">
            <w:rPr>
              <w:rFonts w:asciiTheme="minorHAnsi" w:eastAsia="Times New Roman" w:hAnsiTheme="minorHAnsi" w:cstheme="minorHAnsi"/>
              <w:color w:val="808080"/>
              <w:szCs w:val="24"/>
              <w:shd w:val="clear" w:color="auto" w:fill="FFFF00"/>
            </w:rPr>
            <w:t>use language</w:t>
          </w:r>
          <w:r w:rsidR="009055DD" w:rsidRPr="00B07A3B">
            <w:rPr>
              <w:rFonts w:asciiTheme="minorHAnsi" w:eastAsia="Times New Roman" w:hAnsiTheme="minorHAnsi" w:cstheme="minorHAnsi"/>
              <w:color w:val="808080"/>
              <w:szCs w:val="24"/>
              <w:shd w:val="clear" w:color="auto" w:fill="FFFF00"/>
            </w:rPr>
            <w:t xml:space="preserve"> </w:t>
          </w:r>
          <w:r w:rsidR="00EC098C" w:rsidRPr="00B07A3B">
            <w:rPr>
              <w:rFonts w:asciiTheme="minorHAnsi" w:eastAsia="Times New Roman" w:hAnsiTheme="minorHAnsi" w:cstheme="minorHAnsi"/>
              <w:color w:val="808080"/>
              <w:szCs w:val="24"/>
              <w:shd w:val="clear" w:color="auto" w:fill="FFFF00"/>
            </w:rPr>
            <w:t xml:space="preserve">that you will </w:t>
          </w:r>
          <w:r w:rsidR="00B07A3B" w:rsidRPr="00B07A3B">
            <w:rPr>
              <w:rFonts w:asciiTheme="minorHAnsi" w:eastAsia="Times New Roman" w:hAnsiTheme="minorHAnsi" w:cstheme="minorHAnsi"/>
              <w:color w:val="808080"/>
              <w:szCs w:val="24"/>
              <w:shd w:val="clear" w:color="auto" w:fill="FFFF00"/>
            </w:rPr>
            <w:t xml:space="preserve">be </w:t>
          </w:r>
          <w:r w:rsidR="009055DD" w:rsidRPr="00B07A3B">
            <w:rPr>
              <w:rFonts w:asciiTheme="minorHAnsi" w:eastAsia="Times New Roman" w:hAnsiTheme="minorHAnsi" w:cstheme="minorHAnsi"/>
              <w:color w:val="808080"/>
              <w:szCs w:val="24"/>
              <w:shd w:val="clear" w:color="auto" w:fill="FFFF00"/>
            </w:rPr>
            <w:t>comfortable memorizing and speaking aloud. Limit length to 30 or fewer words.</w:t>
          </w:r>
        </w:sdtContent>
      </w:sdt>
    </w:p>
    <w:p w14:paraId="45EE8D71" w14:textId="2A1FA7DC" w:rsidR="00A72FC5" w:rsidRPr="00B07A3B" w:rsidRDefault="00376CF5" w:rsidP="00921AB9">
      <w:pPr>
        <w:spacing w:before="240"/>
        <w:ind w:left="360"/>
        <w:outlineLvl w:val="0"/>
        <w:rPr>
          <w:rFonts w:asciiTheme="minorHAnsi" w:hAnsiTheme="minorHAnsi" w:cstheme="minorHAnsi"/>
        </w:rPr>
      </w:pPr>
      <w:sdt>
        <w:sdtPr>
          <w:rPr>
            <w:rFonts w:asciiTheme="minorHAnsi" w:eastAsia="Times New Roman" w:hAnsiTheme="minorHAnsi" w:cstheme="minorHAnsi"/>
            <w:szCs w:val="24"/>
          </w:rPr>
          <w:id w:val="-102116279"/>
          <w:placeholder>
            <w:docPart w:val="FC9F3F2D61E3B04C8D0DB0AB18FDC57D"/>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A72FC5" w:rsidRPr="00B07A3B">
        <w:rPr>
          <w:rFonts w:asciiTheme="minorHAnsi" w:hAnsiTheme="minorHAnsi" w:cstheme="minorHAnsi"/>
        </w:rPr>
        <w:br w:type="page"/>
      </w:r>
    </w:p>
    <w:p w14:paraId="6BB4F0A7"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781373F"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53313A09"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228C566B"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CDC16F7" w14:textId="0313FCC2"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ED45BB">
        <w:rPr>
          <w:rFonts w:asciiTheme="minorHAnsi" w:eastAsia="Times New Roman" w:hAnsiTheme="minorHAnsi" w:cstheme="minorHAnsi"/>
          <w:bCs/>
          <w:szCs w:val="24"/>
        </w:rPr>
        <w:t>18</w:t>
      </w:r>
      <w:r w:rsidR="002F1786">
        <w:rPr>
          <w:rFonts w:asciiTheme="minorHAnsi" w:eastAsia="Times New Roman" w:hAnsiTheme="minorHAnsi" w:cstheme="minorHAnsi"/>
          <w:bCs/>
          <w:szCs w:val="24"/>
        </w:rPr>
        <w:t>7</w:t>
      </w:r>
      <w:r w:rsidR="00790E8C">
        <w:rPr>
          <w:rFonts w:asciiTheme="minorHAnsi" w:eastAsia="Times New Roman" w:hAnsiTheme="minorHAnsi" w:cstheme="minorHAnsi"/>
          <w:bCs/>
          <w:szCs w:val="24"/>
        </w:rPr>
        <w:t>. (Voiceover is the text that follows the two-digit numbers.)</w:t>
      </w:r>
    </w:p>
    <w:p w14:paraId="226A089B"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58D8D3FC" w14:textId="77777777" w:rsidR="005E2B7E" w:rsidRPr="00B07A3B" w:rsidRDefault="005E2B7E" w:rsidP="008E74F7">
      <w:pPr>
        <w:ind w:left="360"/>
        <w:outlineLvl w:val="0"/>
        <w:rPr>
          <w:rFonts w:asciiTheme="minorHAnsi" w:hAnsiTheme="minorHAnsi" w:cstheme="minorHAnsi"/>
          <w:szCs w:val="24"/>
          <w:lang w:eastAsia="zh-TW"/>
        </w:rPr>
      </w:pPr>
    </w:p>
    <w:p w14:paraId="114954CC" w14:textId="18A42209" w:rsidR="00304363" w:rsidRPr="007C1C6D" w:rsidRDefault="00304363" w:rsidP="00A453AF">
      <w:pPr>
        <w:numPr>
          <w:ilvl w:val="0"/>
          <w:numId w:val="44"/>
        </w:numPr>
        <w:spacing w:before="240"/>
        <w:outlineLvl w:val="0"/>
        <w:rPr>
          <w:rFonts w:cs="Calibri"/>
          <w:color w:val="000000" w:themeColor="text1"/>
          <w:szCs w:val="24"/>
          <w:lang w:eastAsia="zh-TW"/>
        </w:rPr>
      </w:pPr>
      <w:r w:rsidRPr="007C1C6D">
        <w:rPr>
          <w:rFonts w:cs="Calibri"/>
          <w:b/>
          <w:color w:val="000000" w:themeColor="text1"/>
          <w:szCs w:val="24"/>
        </w:rPr>
        <w:t xml:space="preserve">Results: Representative </w:t>
      </w:r>
      <w:proofErr w:type="spellStart"/>
      <w:r w:rsidR="00F40A9B">
        <w:rPr>
          <w:rFonts w:cs="Calibri"/>
          <w:b/>
          <w:color w:val="000000" w:themeColor="text1"/>
          <w:szCs w:val="24"/>
        </w:rPr>
        <w:t>hIPSC</w:t>
      </w:r>
      <w:proofErr w:type="spellEnd"/>
      <w:r w:rsidR="00F40A9B">
        <w:rPr>
          <w:rFonts w:cs="Calibri"/>
          <w:b/>
          <w:color w:val="000000" w:themeColor="text1"/>
          <w:szCs w:val="24"/>
        </w:rPr>
        <w:t xml:space="preserve"> to </w:t>
      </w:r>
      <w:r w:rsidR="002F1786">
        <w:rPr>
          <w:rFonts w:cs="Calibri"/>
          <w:b/>
          <w:color w:val="000000" w:themeColor="text1"/>
          <w:szCs w:val="24"/>
        </w:rPr>
        <w:t>Hindgut (HG)</w:t>
      </w:r>
      <w:r w:rsidR="00F40A9B">
        <w:rPr>
          <w:rFonts w:cs="Calibri"/>
          <w:b/>
          <w:color w:val="000000" w:themeColor="text1"/>
          <w:szCs w:val="24"/>
        </w:rPr>
        <w:t xml:space="preserve"> Endoderm Differentiation Characterization</w:t>
      </w:r>
    </w:p>
    <w:p w14:paraId="03991875" w14:textId="77777777" w:rsidR="0002594D" w:rsidRDefault="0002594D" w:rsidP="0002594D">
      <w:pPr>
        <w:pStyle w:val="ListParagraph"/>
        <w:ind w:left="1627"/>
        <w:jc w:val="both"/>
        <w:rPr>
          <w:rFonts w:cs="Calibri"/>
          <w:szCs w:val="24"/>
        </w:rPr>
      </w:pPr>
    </w:p>
    <w:p w14:paraId="14BCABC0" w14:textId="750BD7E9" w:rsidR="0002594D" w:rsidRDefault="0046138C" w:rsidP="0046138C">
      <w:pPr>
        <w:pStyle w:val="ListParagraph"/>
        <w:numPr>
          <w:ilvl w:val="1"/>
          <w:numId w:val="44"/>
        </w:numPr>
        <w:jc w:val="both"/>
        <w:rPr>
          <w:rFonts w:cs="Calibri"/>
          <w:szCs w:val="24"/>
        </w:rPr>
      </w:pPr>
      <w:r w:rsidRPr="0046138C">
        <w:rPr>
          <w:rFonts w:cs="Calibri"/>
          <w:szCs w:val="24"/>
        </w:rPr>
        <w:t xml:space="preserve">Gene expression </w:t>
      </w:r>
      <w:r w:rsidR="0002594D">
        <w:rPr>
          <w:rFonts w:cs="Calibri"/>
          <w:szCs w:val="24"/>
        </w:rPr>
        <w:t>can</w:t>
      </w:r>
      <w:r w:rsidRPr="0046138C">
        <w:rPr>
          <w:rFonts w:cs="Calibri"/>
          <w:szCs w:val="24"/>
        </w:rPr>
        <w:t xml:space="preserve"> be monitored over the course of </w:t>
      </w:r>
      <w:proofErr w:type="spellStart"/>
      <w:r w:rsidR="00ED45BB">
        <w:rPr>
          <w:rFonts w:cs="Calibri"/>
          <w:szCs w:val="24"/>
        </w:rPr>
        <w:t>hIPSC</w:t>
      </w:r>
      <w:proofErr w:type="spellEnd"/>
      <w:r w:rsidR="00ED45BB">
        <w:rPr>
          <w:rFonts w:cs="Calibri"/>
          <w:szCs w:val="24"/>
        </w:rPr>
        <w:t xml:space="preserve"> </w:t>
      </w:r>
      <w:r w:rsidRPr="0046138C">
        <w:rPr>
          <w:rFonts w:cs="Calibri"/>
          <w:szCs w:val="24"/>
        </w:rPr>
        <w:t>differentiation</w:t>
      </w:r>
      <w:r w:rsidR="00ED45BB">
        <w:rPr>
          <w:rFonts w:cs="Calibri"/>
          <w:szCs w:val="24"/>
        </w:rPr>
        <w:t xml:space="preserve"> </w:t>
      </w:r>
      <w:r w:rsidR="00ED45BB">
        <w:rPr>
          <w:rFonts w:cs="Calibri"/>
          <w:b/>
          <w:bCs/>
          <w:szCs w:val="24"/>
        </w:rPr>
        <w:t>[1]</w:t>
      </w:r>
      <w:r w:rsidRPr="0046138C">
        <w:rPr>
          <w:rFonts w:cs="Calibri"/>
          <w:szCs w:val="24"/>
        </w:rPr>
        <w:t xml:space="preserve"> </w:t>
      </w:r>
      <w:r w:rsidR="0002594D">
        <w:rPr>
          <w:rFonts w:cs="Calibri"/>
          <w:szCs w:val="24"/>
        </w:rPr>
        <w:t>using</w:t>
      </w:r>
      <w:r w:rsidRPr="0046138C">
        <w:rPr>
          <w:rFonts w:cs="Calibri"/>
          <w:szCs w:val="24"/>
        </w:rPr>
        <w:t xml:space="preserve"> pluripotency markers </w:t>
      </w:r>
      <w:r w:rsidR="0002594D">
        <w:rPr>
          <w:rFonts w:cs="Calibri"/>
          <w:b/>
          <w:bCs/>
          <w:szCs w:val="24"/>
        </w:rPr>
        <w:t>[</w:t>
      </w:r>
      <w:r w:rsidR="00ED45BB">
        <w:rPr>
          <w:rFonts w:cs="Calibri"/>
          <w:b/>
          <w:bCs/>
          <w:szCs w:val="24"/>
        </w:rPr>
        <w:t>2</w:t>
      </w:r>
      <w:r w:rsidR="0002594D">
        <w:rPr>
          <w:rFonts w:cs="Calibri"/>
          <w:b/>
          <w:bCs/>
          <w:szCs w:val="24"/>
        </w:rPr>
        <w:t>]</w:t>
      </w:r>
      <w:r w:rsidR="0002594D">
        <w:rPr>
          <w:rFonts w:cs="Calibri"/>
          <w:szCs w:val="24"/>
        </w:rPr>
        <w:t xml:space="preserve"> that are </w:t>
      </w:r>
      <w:r w:rsidRPr="0046138C">
        <w:rPr>
          <w:rFonts w:cs="Calibri"/>
          <w:szCs w:val="24"/>
        </w:rPr>
        <w:t xml:space="preserve">highly expressed on </w:t>
      </w:r>
      <w:r w:rsidR="0002594D">
        <w:rPr>
          <w:rFonts w:cs="Calibri"/>
          <w:szCs w:val="24"/>
        </w:rPr>
        <w:t xml:space="preserve">day zero </w:t>
      </w:r>
      <w:r w:rsidR="0002594D">
        <w:rPr>
          <w:rFonts w:cs="Calibri"/>
          <w:b/>
          <w:bCs/>
          <w:szCs w:val="24"/>
        </w:rPr>
        <w:t>[</w:t>
      </w:r>
      <w:r w:rsidR="00ED45BB">
        <w:rPr>
          <w:rFonts w:cs="Calibri"/>
          <w:b/>
          <w:bCs/>
          <w:szCs w:val="24"/>
        </w:rPr>
        <w:t>3</w:t>
      </w:r>
      <w:r w:rsidR="0002594D">
        <w:rPr>
          <w:rFonts w:cs="Calibri"/>
          <w:b/>
          <w:bCs/>
          <w:szCs w:val="24"/>
        </w:rPr>
        <w:t>]</w:t>
      </w:r>
      <w:r w:rsidRPr="0046138C">
        <w:rPr>
          <w:rFonts w:cs="Calibri"/>
          <w:szCs w:val="24"/>
        </w:rPr>
        <w:t xml:space="preserve"> and</w:t>
      </w:r>
      <w:r w:rsidR="0002594D">
        <w:rPr>
          <w:rFonts w:cs="Calibri"/>
          <w:szCs w:val="24"/>
        </w:rPr>
        <w:t xml:space="preserve"> are</w:t>
      </w:r>
      <w:r w:rsidRPr="0046138C">
        <w:rPr>
          <w:rFonts w:cs="Calibri"/>
          <w:szCs w:val="24"/>
        </w:rPr>
        <w:t xml:space="preserve"> rapidly downregulated during </w:t>
      </w:r>
      <w:r w:rsidR="0002594D">
        <w:rPr>
          <w:rFonts w:cs="Calibri"/>
          <w:szCs w:val="24"/>
        </w:rPr>
        <w:t xml:space="preserve">the process of </w:t>
      </w:r>
      <w:r w:rsidR="002F1786">
        <w:rPr>
          <w:rFonts w:cs="Calibri"/>
          <w:szCs w:val="24"/>
        </w:rPr>
        <w:t>definitive endoderm</w:t>
      </w:r>
      <w:r w:rsidRPr="0046138C">
        <w:rPr>
          <w:rFonts w:cs="Calibri"/>
          <w:szCs w:val="24"/>
        </w:rPr>
        <w:t xml:space="preserve"> differentiation</w:t>
      </w:r>
      <w:r w:rsidR="0002594D">
        <w:rPr>
          <w:rFonts w:cs="Calibri"/>
          <w:szCs w:val="24"/>
        </w:rPr>
        <w:t xml:space="preserve"> </w:t>
      </w:r>
      <w:r w:rsidR="0002594D">
        <w:rPr>
          <w:rFonts w:cs="Calibri"/>
          <w:b/>
          <w:bCs/>
          <w:szCs w:val="24"/>
        </w:rPr>
        <w:t>[</w:t>
      </w:r>
      <w:r w:rsidR="00ED45BB">
        <w:rPr>
          <w:rFonts w:cs="Calibri"/>
          <w:b/>
          <w:bCs/>
          <w:szCs w:val="24"/>
        </w:rPr>
        <w:t>4</w:t>
      </w:r>
      <w:r w:rsidR="0002594D">
        <w:rPr>
          <w:rFonts w:cs="Calibri"/>
          <w:b/>
          <w:bCs/>
          <w:szCs w:val="24"/>
        </w:rPr>
        <w:t>]</w:t>
      </w:r>
      <w:r w:rsidRPr="0046138C">
        <w:rPr>
          <w:rFonts w:cs="Calibri"/>
          <w:szCs w:val="24"/>
        </w:rPr>
        <w:t>.</w:t>
      </w:r>
    </w:p>
    <w:p w14:paraId="72D43A30" w14:textId="77777777" w:rsidR="0002594D" w:rsidRDefault="0002594D" w:rsidP="0002594D">
      <w:pPr>
        <w:pStyle w:val="ListParagraph"/>
        <w:ind w:left="907"/>
        <w:jc w:val="both"/>
        <w:rPr>
          <w:rFonts w:cs="Calibri"/>
          <w:szCs w:val="24"/>
        </w:rPr>
      </w:pPr>
    </w:p>
    <w:p w14:paraId="3A9E3A56" w14:textId="6A1A3ACD" w:rsidR="00ED45BB" w:rsidRDefault="00ED45BB" w:rsidP="0002594D">
      <w:pPr>
        <w:pStyle w:val="ListParagraph"/>
        <w:numPr>
          <w:ilvl w:val="2"/>
          <w:numId w:val="44"/>
        </w:numPr>
        <w:jc w:val="both"/>
        <w:rPr>
          <w:rFonts w:cs="Calibri"/>
          <w:szCs w:val="24"/>
        </w:rPr>
      </w:pPr>
      <w:r>
        <w:rPr>
          <w:rFonts w:cs="Calibri"/>
          <w:szCs w:val="24"/>
        </w:rPr>
        <w:t>LAB MEDIA: Figure 1B DE D0-DE D3 images</w:t>
      </w:r>
    </w:p>
    <w:p w14:paraId="02319F70" w14:textId="643AB0D1" w:rsidR="006E77D9" w:rsidRDefault="006E77D9" w:rsidP="0002594D">
      <w:pPr>
        <w:pStyle w:val="ListParagraph"/>
        <w:numPr>
          <w:ilvl w:val="2"/>
          <w:numId w:val="44"/>
        </w:numPr>
        <w:jc w:val="both"/>
        <w:rPr>
          <w:rFonts w:cs="Calibri"/>
          <w:szCs w:val="24"/>
        </w:rPr>
      </w:pPr>
      <w:r>
        <w:rPr>
          <w:rFonts w:cs="Calibri"/>
          <w:szCs w:val="24"/>
        </w:rPr>
        <w:t>L</w:t>
      </w:r>
      <w:r w:rsidR="0002594D">
        <w:rPr>
          <w:rFonts w:cs="Calibri"/>
          <w:szCs w:val="24"/>
        </w:rPr>
        <w:t>AB MEDIA: Figure</w:t>
      </w:r>
      <w:r>
        <w:rPr>
          <w:rFonts w:cs="Calibri"/>
          <w:szCs w:val="24"/>
        </w:rPr>
        <w:t xml:space="preserve"> 2A</w:t>
      </w:r>
    </w:p>
    <w:p w14:paraId="47E84178" w14:textId="144EEAA8" w:rsidR="0002594D" w:rsidRPr="006E77D9" w:rsidRDefault="006E77D9" w:rsidP="0002594D">
      <w:pPr>
        <w:pStyle w:val="ListParagraph"/>
        <w:numPr>
          <w:ilvl w:val="2"/>
          <w:numId w:val="44"/>
        </w:numPr>
        <w:jc w:val="both"/>
        <w:rPr>
          <w:rFonts w:cs="Calibri"/>
          <w:szCs w:val="24"/>
        </w:rPr>
      </w:pPr>
      <w:r>
        <w:rPr>
          <w:rFonts w:cs="Calibri"/>
          <w:szCs w:val="24"/>
        </w:rPr>
        <w:t xml:space="preserve">LAB MEDIA: Figure 2A </w:t>
      </w:r>
      <w:r w:rsidRPr="0002594D">
        <w:rPr>
          <w:rFonts w:cs="Calibri"/>
          <w:i/>
          <w:iCs/>
          <w:color w:val="4F81BD" w:themeColor="accent1"/>
          <w:szCs w:val="24"/>
        </w:rPr>
        <w:t>Video Editor: please emphasize</w:t>
      </w:r>
      <w:r>
        <w:rPr>
          <w:rFonts w:cs="Calibri"/>
          <w:i/>
          <w:iCs/>
          <w:color w:val="4F81BD" w:themeColor="accent1"/>
          <w:szCs w:val="24"/>
        </w:rPr>
        <w:t xml:space="preserve"> day 0 row of images</w:t>
      </w:r>
    </w:p>
    <w:p w14:paraId="328CEBF3" w14:textId="35203D52" w:rsidR="006E77D9" w:rsidRPr="006E77D9" w:rsidRDefault="006E77D9" w:rsidP="0002594D">
      <w:pPr>
        <w:pStyle w:val="ListParagraph"/>
        <w:numPr>
          <w:ilvl w:val="2"/>
          <w:numId w:val="44"/>
        </w:numPr>
        <w:jc w:val="both"/>
        <w:rPr>
          <w:rFonts w:cs="Calibri"/>
          <w:szCs w:val="24"/>
        </w:rPr>
      </w:pPr>
      <w:r>
        <w:rPr>
          <w:rFonts w:cs="Calibri"/>
          <w:szCs w:val="24"/>
        </w:rPr>
        <w:t xml:space="preserve">LAB MEDIA: Figure 2A </w:t>
      </w:r>
      <w:r w:rsidRPr="0002594D">
        <w:rPr>
          <w:rFonts w:cs="Calibri"/>
          <w:i/>
          <w:iCs/>
          <w:color w:val="4F81BD" w:themeColor="accent1"/>
          <w:szCs w:val="24"/>
        </w:rPr>
        <w:t>Video Editor: please emphasize</w:t>
      </w:r>
      <w:r>
        <w:rPr>
          <w:rFonts w:cs="Calibri"/>
          <w:i/>
          <w:iCs/>
          <w:color w:val="4F81BD" w:themeColor="accent1"/>
          <w:szCs w:val="24"/>
        </w:rPr>
        <w:t xml:space="preserve"> days 01-03 rows of images</w:t>
      </w:r>
    </w:p>
    <w:p w14:paraId="30DD4EA7" w14:textId="77777777" w:rsidR="006E77D9" w:rsidRDefault="006E77D9" w:rsidP="006E77D9">
      <w:pPr>
        <w:pStyle w:val="ListParagraph"/>
        <w:ind w:left="1627"/>
        <w:jc w:val="both"/>
        <w:rPr>
          <w:rFonts w:cs="Calibri"/>
          <w:szCs w:val="24"/>
        </w:rPr>
      </w:pPr>
    </w:p>
    <w:p w14:paraId="5BE48B20" w14:textId="08CA388C" w:rsidR="006E77D9" w:rsidRDefault="0046138C" w:rsidP="0046138C">
      <w:pPr>
        <w:pStyle w:val="ListParagraph"/>
        <w:numPr>
          <w:ilvl w:val="1"/>
          <w:numId w:val="44"/>
        </w:numPr>
        <w:jc w:val="both"/>
        <w:rPr>
          <w:rFonts w:cs="Calibri"/>
          <w:szCs w:val="24"/>
        </w:rPr>
      </w:pPr>
      <w:r w:rsidRPr="0046138C">
        <w:rPr>
          <w:rFonts w:cs="Calibri"/>
          <w:szCs w:val="24"/>
        </w:rPr>
        <w:t xml:space="preserve">On </w:t>
      </w:r>
      <w:r w:rsidR="006E77D9">
        <w:rPr>
          <w:rFonts w:cs="Calibri"/>
          <w:szCs w:val="24"/>
        </w:rPr>
        <w:t>day two of differentiation,</w:t>
      </w:r>
      <w:r w:rsidRPr="0046138C">
        <w:rPr>
          <w:rFonts w:cs="Calibri"/>
          <w:szCs w:val="24"/>
        </w:rPr>
        <w:t xml:space="preserve"> </w:t>
      </w:r>
      <w:r w:rsidR="002F1786">
        <w:rPr>
          <w:rFonts w:cs="Calibri"/>
          <w:szCs w:val="24"/>
        </w:rPr>
        <w:t>definitive endoderm</w:t>
      </w:r>
      <w:r w:rsidR="002F1786" w:rsidRPr="0046138C">
        <w:rPr>
          <w:rFonts w:cs="Calibri"/>
          <w:szCs w:val="24"/>
        </w:rPr>
        <w:t xml:space="preserve"> </w:t>
      </w:r>
      <w:r w:rsidRPr="0046138C">
        <w:rPr>
          <w:rFonts w:cs="Calibri"/>
          <w:szCs w:val="24"/>
        </w:rPr>
        <w:t xml:space="preserve">genes should begin to be expressed </w:t>
      </w:r>
      <w:r w:rsidR="006E77D9">
        <w:rPr>
          <w:rFonts w:cs="Calibri"/>
          <w:b/>
          <w:bCs/>
          <w:szCs w:val="24"/>
        </w:rPr>
        <w:t>[1]</w:t>
      </w:r>
      <w:r w:rsidR="006E77D9">
        <w:rPr>
          <w:rFonts w:cs="Calibri"/>
          <w:szCs w:val="24"/>
        </w:rPr>
        <w:t xml:space="preserve"> and expression should peak</w:t>
      </w:r>
      <w:r w:rsidRPr="0046138C">
        <w:rPr>
          <w:rFonts w:cs="Calibri"/>
          <w:szCs w:val="24"/>
        </w:rPr>
        <w:t xml:space="preserve"> at </w:t>
      </w:r>
      <w:r w:rsidR="002F1786">
        <w:rPr>
          <w:rFonts w:cs="Calibri"/>
          <w:szCs w:val="24"/>
        </w:rPr>
        <w:t>day three</w:t>
      </w:r>
      <w:r w:rsidRPr="0046138C">
        <w:rPr>
          <w:rFonts w:cs="Calibri"/>
          <w:szCs w:val="24"/>
        </w:rPr>
        <w:t xml:space="preserve"> </w:t>
      </w:r>
      <w:r w:rsidR="006E77D9">
        <w:rPr>
          <w:rFonts w:cs="Calibri"/>
          <w:b/>
          <w:bCs/>
          <w:szCs w:val="24"/>
        </w:rPr>
        <w:t>[2]</w:t>
      </w:r>
      <w:r w:rsidRPr="0046138C">
        <w:rPr>
          <w:rFonts w:cs="Calibri"/>
          <w:szCs w:val="24"/>
        </w:rPr>
        <w:t>.</w:t>
      </w:r>
    </w:p>
    <w:p w14:paraId="75D6E92A" w14:textId="77777777" w:rsidR="006E77D9" w:rsidRDefault="006E77D9" w:rsidP="006E77D9">
      <w:pPr>
        <w:pStyle w:val="ListParagraph"/>
        <w:ind w:left="907"/>
        <w:jc w:val="both"/>
        <w:rPr>
          <w:rFonts w:cs="Calibri"/>
          <w:szCs w:val="24"/>
        </w:rPr>
      </w:pPr>
    </w:p>
    <w:p w14:paraId="27B37CC5" w14:textId="38D74FA9" w:rsidR="006E77D9" w:rsidRPr="006E77D9" w:rsidRDefault="006E77D9" w:rsidP="006E77D9">
      <w:pPr>
        <w:pStyle w:val="ListParagraph"/>
        <w:numPr>
          <w:ilvl w:val="2"/>
          <w:numId w:val="44"/>
        </w:numPr>
        <w:jc w:val="both"/>
        <w:rPr>
          <w:rFonts w:cs="Calibri"/>
          <w:szCs w:val="24"/>
        </w:rPr>
      </w:pPr>
      <w:r>
        <w:rPr>
          <w:rFonts w:cs="Calibri"/>
          <w:szCs w:val="24"/>
        </w:rPr>
        <w:t xml:space="preserve">LAB MEDIA: Figure 2B </w:t>
      </w:r>
      <w:r w:rsidRPr="0002594D">
        <w:rPr>
          <w:rFonts w:cs="Calibri"/>
          <w:i/>
          <w:iCs/>
          <w:color w:val="4F81BD" w:themeColor="accent1"/>
          <w:szCs w:val="24"/>
        </w:rPr>
        <w:t>Video Editor: please emphasize</w:t>
      </w:r>
      <w:r>
        <w:rPr>
          <w:rFonts w:cs="Calibri"/>
          <w:i/>
          <w:iCs/>
          <w:color w:val="4F81BD" w:themeColor="accent1"/>
          <w:szCs w:val="24"/>
        </w:rPr>
        <w:t xml:space="preserve"> D2 row of images</w:t>
      </w:r>
    </w:p>
    <w:p w14:paraId="3717E495" w14:textId="4EE19380" w:rsidR="006E77D9" w:rsidRDefault="006E77D9" w:rsidP="006E77D9">
      <w:pPr>
        <w:pStyle w:val="ListParagraph"/>
        <w:numPr>
          <w:ilvl w:val="2"/>
          <w:numId w:val="44"/>
        </w:numPr>
        <w:jc w:val="both"/>
        <w:rPr>
          <w:rFonts w:cs="Calibri"/>
          <w:szCs w:val="24"/>
        </w:rPr>
      </w:pPr>
      <w:r>
        <w:rPr>
          <w:rFonts w:cs="Calibri"/>
          <w:szCs w:val="24"/>
        </w:rPr>
        <w:t xml:space="preserve">LAB MEDIA: Figure 2B </w:t>
      </w:r>
      <w:r w:rsidRPr="0002594D">
        <w:rPr>
          <w:rFonts w:cs="Calibri"/>
          <w:i/>
          <w:iCs/>
          <w:color w:val="4F81BD" w:themeColor="accent1"/>
          <w:szCs w:val="24"/>
        </w:rPr>
        <w:t>Video Editor: please emphasize</w:t>
      </w:r>
      <w:r>
        <w:rPr>
          <w:rFonts w:cs="Calibri"/>
          <w:i/>
          <w:iCs/>
          <w:color w:val="4F81BD" w:themeColor="accent1"/>
          <w:szCs w:val="24"/>
        </w:rPr>
        <w:t xml:space="preserve"> D3 row of images</w:t>
      </w:r>
    </w:p>
    <w:p w14:paraId="6F78EC39" w14:textId="77777777" w:rsidR="002F1786" w:rsidRDefault="002F1786" w:rsidP="002F1786">
      <w:pPr>
        <w:pStyle w:val="ListParagraph"/>
        <w:ind w:left="907"/>
        <w:jc w:val="both"/>
        <w:rPr>
          <w:rFonts w:cs="Calibri"/>
          <w:szCs w:val="24"/>
        </w:rPr>
      </w:pPr>
    </w:p>
    <w:p w14:paraId="46394EEB" w14:textId="0DC0F6F8" w:rsidR="0046138C" w:rsidRDefault="0046138C" w:rsidP="0046138C">
      <w:pPr>
        <w:pStyle w:val="ListParagraph"/>
        <w:numPr>
          <w:ilvl w:val="1"/>
          <w:numId w:val="44"/>
        </w:numPr>
        <w:jc w:val="both"/>
        <w:rPr>
          <w:rFonts w:cs="Calibri"/>
          <w:szCs w:val="24"/>
        </w:rPr>
      </w:pPr>
      <w:r w:rsidRPr="0046138C">
        <w:rPr>
          <w:rFonts w:cs="Calibri"/>
          <w:szCs w:val="24"/>
        </w:rPr>
        <w:t xml:space="preserve">During </w:t>
      </w:r>
      <w:r w:rsidR="002F1786">
        <w:rPr>
          <w:rFonts w:cs="Calibri"/>
          <w:szCs w:val="24"/>
        </w:rPr>
        <w:t>hindgut</w:t>
      </w:r>
      <w:r w:rsidRPr="0046138C">
        <w:rPr>
          <w:rFonts w:cs="Calibri"/>
          <w:szCs w:val="24"/>
        </w:rPr>
        <w:t xml:space="preserve"> specification</w:t>
      </w:r>
      <w:r w:rsidR="006E77D9">
        <w:rPr>
          <w:rFonts w:cs="Calibri"/>
          <w:szCs w:val="24"/>
        </w:rPr>
        <w:t>,</w:t>
      </w:r>
      <w:r w:rsidRPr="0046138C">
        <w:rPr>
          <w:rFonts w:cs="Calibri"/>
          <w:szCs w:val="24"/>
        </w:rPr>
        <w:t xml:space="preserve"> CDX2</w:t>
      </w:r>
      <w:r w:rsidR="002F1786">
        <w:rPr>
          <w:rFonts w:cs="Calibri"/>
          <w:szCs w:val="24"/>
        </w:rPr>
        <w:t xml:space="preserve"> </w:t>
      </w:r>
      <w:r w:rsidR="002F1786">
        <w:rPr>
          <w:rFonts w:cs="Calibri"/>
          <w:color w:val="FF0000"/>
          <w:szCs w:val="24"/>
        </w:rPr>
        <w:t>(C-D-X-two)</w:t>
      </w:r>
      <w:r w:rsidRPr="0046138C">
        <w:rPr>
          <w:rFonts w:cs="Calibri"/>
          <w:szCs w:val="24"/>
        </w:rPr>
        <w:t xml:space="preserve"> </w:t>
      </w:r>
      <w:r w:rsidR="006E77D9">
        <w:rPr>
          <w:rFonts w:cs="Calibri"/>
          <w:b/>
          <w:bCs/>
          <w:szCs w:val="24"/>
        </w:rPr>
        <w:t>[1</w:t>
      </w:r>
      <w:r w:rsidR="002F1786">
        <w:rPr>
          <w:rFonts w:cs="Calibri"/>
          <w:b/>
          <w:bCs/>
          <w:szCs w:val="24"/>
        </w:rPr>
        <w:t>-TXT</w:t>
      </w:r>
      <w:r w:rsidR="006E77D9">
        <w:rPr>
          <w:rFonts w:cs="Calibri"/>
          <w:b/>
          <w:bCs/>
          <w:szCs w:val="24"/>
        </w:rPr>
        <w:t xml:space="preserve">] </w:t>
      </w:r>
      <w:r w:rsidRPr="0046138C">
        <w:rPr>
          <w:rFonts w:cs="Calibri"/>
          <w:szCs w:val="24"/>
        </w:rPr>
        <w:t>and HNF4</w:t>
      </w:r>
      <w:r w:rsidR="002F1786">
        <w:rPr>
          <w:rFonts w:cs="Calibri"/>
          <w:szCs w:val="24"/>
        </w:rPr>
        <w:t xml:space="preserve"> </w:t>
      </w:r>
      <w:r w:rsidR="002F1786">
        <w:rPr>
          <w:rFonts w:cs="Calibri"/>
          <w:color w:val="FF0000"/>
          <w:szCs w:val="24"/>
        </w:rPr>
        <w:t>(H-N-F-four)</w:t>
      </w:r>
      <w:r w:rsidR="006E77D9">
        <w:rPr>
          <w:rFonts w:cs="Calibri"/>
          <w:szCs w:val="24"/>
        </w:rPr>
        <w:t>-alpha</w:t>
      </w:r>
      <w:r w:rsidRPr="0046138C">
        <w:rPr>
          <w:rFonts w:cs="Calibri"/>
          <w:szCs w:val="24"/>
        </w:rPr>
        <w:t xml:space="preserve"> expression should be induced and increase over time </w:t>
      </w:r>
      <w:r w:rsidR="006E77D9">
        <w:rPr>
          <w:rFonts w:cs="Calibri"/>
          <w:b/>
          <w:bCs/>
          <w:szCs w:val="24"/>
        </w:rPr>
        <w:t>[2</w:t>
      </w:r>
      <w:r w:rsidR="002F1786">
        <w:rPr>
          <w:rFonts w:cs="Calibri"/>
          <w:b/>
          <w:bCs/>
          <w:szCs w:val="24"/>
        </w:rPr>
        <w:t>-TXT</w:t>
      </w:r>
      <w:r w:rsidR="006E77D9">
        <w:rPr>
          <w:rFonts w:cs="Calibri"/>
          <w:b/>
          <w:bCs/>
          <w:szCs w:val="24"/>
        </w:rPr>
        <w:t>]</w:t>
      </w:r>
      <w:r w:rsidRPr="0046138C">
        <w:rPr>
          <w:rFonts w:cs="Calibri"/>
          <w:szCs w:val="24"/>
        </w:rPr>
        <w:t>.</w:t>
      </w:r>
    </w:p>
    <w:p w14:paraId="432DF4BB" w14:textId="77777777" w:rsidR="006E77D9" w:rsidRDefault="006E77D9" w:rsidP="006E77D9">
      <w:pPr>
        <w:pStyle w:val="ListParagraph"/>
        <w:ind w:left="907"/>
        <w:jc w:val="both"/>
        <w:rPr>
          <w:rFonts w:cs="Calibri"/>
          <w:szCs w:val="24"/>
        </w:rPr>
      </w:pPr>
    </w:p>
    <w:p w14:paraId="3A5A21C6" w14:textId="68CD1BE8" w:rsidR="006E77D9" w:rsidRPr="006E77D9" w:rsidRDefault="006E77D9" w:rsidP="006E77D9">
      <w:pPr>
        <w:pStyle w:val="ListParagraph"/>
        <w:numPr>
          <w:ilvl w:val="2"/>
          <w:numId w:val="44"/>
        </w:numPr>
        <w:jc w:val="both"/>
        <w:rPr>
          <w:rFonts w:cs="Calibri"/>
          <w:szCs w:val="24"/>
        </w:rPr>
      </w:pPr>
      <w:r>
        <w:rPr>
          <w:rFonts w:cs="Calibri"/>
          <w:szCs w:val="24"/>
        </w:rPr>
        <w:t xml:space="preserve">LAB MEDIA: Figure 3 CDX2 and HNF4 alpha graphs </w:t>
      </w:r>
      <w:r w:rsidRPr="006E77D9">
        <w:rPr>
          <w:rFonts w:cs="Calibri"/>
          <w:i/>
          <w:iCs/>
          <w:color w:val="4F81BD" w:themeColor="accent1"/>
          <w:szCs w:val="24"/>
        </w:rPr>
        <w:t>Video Editor: please emphasize HG D1-HG D4 data bars</w:t>
      </w:r>
      <w:r>
        <w:rPr>
          <w:rFonts w:cs="Calibri"/>
          <w:i/>
          <w:iCs/>
          <w:color w:val="4F81BD" w:themeColor="accent1"/>
          <w:szCs w:val="24"/>
        </w:rPr>
        <w:t xml:space="preserve"> in CDX2 graph</w:t>
      </w:r>
      <w:r w:rsidR="002F1786">
        <w:rPr>
          <w:rFonts w:cs="Calibri"/>
          <w:i/>
          <w:iCs/>
          <w:color w:val="4F81BD" w:themeColor="accent1"/>
          <w:szCs w:val="24"/>
        </w:rPr>
        <w:t xml:space="preserve"> </w:t>
      </w:r>
      <w:r w:rsidR="002F1786">
        <w:rPr>
          <w:rFonts w:cs="Calibri"/>
          <w:b/>
          <w:bCs/>
          <w:color w:val="000000" w:themeColor="text1"/>
          <w:szCs w:val="24"/>
        </w:rPr>
        <w:t xml:space="preserve">TEXT: CDX2: Caudal Type </w:t>
      </w:r>
      <w:proofErr w:type="spellStart"/>
      <w:r w:rsidR="002F1786">
        <w:rPr>
          <w:rFonts w:cs="Calibri"/>
          <w:b/>
          <w:bCs/>
          <w:color w:val="000000" w:themeColor="text1"/>
          <w:szCs w:val="24"/>
        </w:rPr>
        <w:t>Homebox</w:t>
      </w:r>
      <w:proofErr w:type="spellEnd"/>
      <w:r w:rsidR="002F1786">
        <w:rPr>
          <w:rFonts w:cs="Calibri"/>
          <w:b/>
          <w:bCs/>
          <w:color w:val="000000" w:themeColor="text1"/>
          <w:szCs w:val="24"/>
        </w:rPr>
        <w:t xml:space="preserve"> 2</w:t>
      </w:r>
    </w:p>
    <w:p w14:paraId="5A35E9D9" w14:textId="2F949D0E" w:rsidR="006E77D9" w:rsidRPr="006E77D9" w:rsidRDefault="006E77D9" w:rsidP="006E77D9">
      <w:pPr>
        <w:pStyle w:val="ListParagraph"/>
        <w:numPr>
          <w:ilvl w:val="2"/>
          <w:numId w:val="44"/>
        </w:numPr>
        <w:jc w:val="both"/>
        <w:rPr>
          <w:rFonts w:cs="Calibri"/>
          <w:szCs w:val="24"/>
        </w:rPr>
      </w:pPr>
      <w:r>
        <w:rPr>
          <w:rFonts w:cs="Calibri"/>
          <w:szCs w:val="24"/>
        </w:rPr>
        <w:t xml:space="preserve">LAB MEDIA: Figure 3 CDX2 and HNF4 alpha graphs </w:t>
      </w:r>
      <w:r w:rsidRPr="006E77D9">
        <w:rPr>
          <w:rFonts w:cs="Calibri"/>
          <w:i/>
          <w:iCs/>
          <w:color w:val="4F81BD" w:themeColor="accent1"/>
          <w:szCs w:val="24"/>
        </w:rPr>
        <w:t>Video Editor: please emphasize HG D1-HG D4 data bars</w:t>
      </w:r>
      <w:r>
        <w:rPr>
          <w:rFonts w:cs="Calibri"/>
          <w:i/>
          <w:iCs/>
          <w:color w:val="4F81BD" w:themeColor="accent1"/>
          <w:szCs w:val="24"/>
        </w:rPr>
        <w:t xml:space="preserve"> in </w:t>
      </w:r>
      <w:r>
        <w:rPr>
          <w:rFonts w:cs="Calibri"/>
          <w:i/>
          <w:iCs/>
          <w:color w:val="4F81BD" w:themeColor="accent1"/>
          <w:szCs w:val="24"/>
        </w:rPr>
        <w:t>HNF4alpha</w:t>
      </w:r>
      <w:r>
        <w:rPr>
          <w:rFonts w:cs="Calibri"/>
          <w:i/>
          <w:iCs/>
          <w:color w:val="4F81BD" w:themeColor="accent1"/>
          <w:szCs w:val="24"/>
        </w:rPr>
        <w:t xml:space="preserve"> graph</w:t>
      </w:r>
      <w:r w:rsidR="002F1786" w:rsidRPr="002F1786">
        <w:rPr>
          <w:rFonts w:cs="Calibri"/>
          <w:b/>
          <w:bCs/>
          <w:color w:val="000000" w:themeColor="text1"/>
          <w:szCs w:val="24"/>
        </w:rPr>
        <w:t xml:space="preserve"> </w:t>
      </w:r>
      <w:r w:rsidR="002F1786">
        <w:rPr>
          <w:rFonts w:cs="Calibri"/>
          <w:b/>
          <w:bCs/>
          <w:color w:val="000000" w:themeColor="text1"/>
          <w:szCs w:val="24"/>
        </w:rPr>
        <w:t>TEXT:</w:t>
      </w:r>
      <w:r w:rsidR="002F1786">
        <w:rPr>
          <w:rFonts w:cs="Calibri"/>
          <w:b/>
          <w:bCs/>
          <w:color w:val="000000" w:themeColor="text1"/>
          <w:szCs w:val="24"/>
        </w:rPr>
        <w:t xml:space="preserve"> HNF: hepatocyte nuclear factor </w:t>
      </w:r>
    </w:p>
    <w:p w14:paraId="63110114" w14:textId="77777777" w:rsidR="00ED45BB" w:rsidRDefault="00ED45BB" w:rsidP="00ED45BB">
      <w:pPr>
        <w:pStyle w:val="ListParagraph"/>
        <w:ind w:left="907"/>
        <w:jc w:val="both"/>
        <w:rPr>
          <w:rFonts w:cs="Calibri"/>
          <w:szCs w:val="24"/>
        </w:rPr>
      </w:pPr>
    </w:p>
    <w:p w14:paraId="1E9B67C7" w14:textId="735A0091" w:rsidR="006E77D9" w:rsidRDefault="006E77D9" w:rsidP="006E77D9">
      <w:pPr>
        <w:pStyle w:val="ListParagraph"/>
        <w:numPr>
          <w:ilvl w:val="1"/>
          <w:numId w:val="44"/>
        </w:numPr>
        <w:jc w:val="both"/>
        <w:rPr>
          <w:rFonts w:cs="Calibri"/>
          <w:szCs w:val="24"/>
        </w:rPr>
      </w:pPr>
      <w:r>
        <w:rPr>
          <w:rFonts w:cs="Calibri"/>
          <w:szCs w:val="24"/>
        </w:rPr>
        <w:t xml:space="preserve">Forty-eight hours after 2D-cell sheet transfer </w:t>
      </w:r>
      <w:r>
        <w:rPr>
          <w:rFonts w:cs="Calibri"/>
          <w:b/>
          <w:bCs/>
          <w:szCs w:val="24"/>
        </w:rPr>
        <w:t>[1]</w:t>
      </w:r>
      <w:r>
        <w:rPr>
          <w:rFonts w:cs="Calibri"/>
          <w:szCs w:val="24"/>
        </w:rPr>
        <w:t xml:space="preserve">, the sheets </w:t>
      </w:r>
      <w:r w:rsidR="0046138C" w:rsidRPr="0046138C">
        <w:rPr>
          <w:rFonts w:cs="Calibri"/>
          <w:szCs w:val="24"/>
        </w:rPr>
        <w:t xml:space="preserve">of cells should begin to </w:t>
      </w:r>
      <w:proofErr w:type="spellStart"/>
      <w:r w:rsidR="0046138C" w:rsidRPr="0046138C">
        <w:rPr>
          <w:rFonts w:cs="Calibri"/>
          <w:szCs w:val="24"/>
        </w:rPr>
        <w:t>autoorganize</w:t>
      </w:r>
      <w:proofErr w:type="spellEnd"/>
      <w:r w:rsidR="0046138C" w:rsidRPr="0046138C">
        <w:rPr>
          <w:rFonts w:cs="Calibri"/>
          <w:szCs w:val="24"/>
        </w:rPr>
        <w:t xml:space="preserve"> into more compacted 3D spheroid structures that are initially small </w:t>
      </w:r>
      <w:r>
        <w:rPr>
          <w:rFonts w:cs="Calibri"/>
          <w:b/>
          <w:bCs/>
          <w:szCs w:val="24"/>
        </w:rPr>
        <w:t>[2]</w:t>
      </w:r>
      <w:r w:rsidR="0046138C" w:rsidRPr="0046138C">
        <w:rPr>
          <w:rFonts w:cs="Calibri"/>
          <w:szCs w:val="24"/>
        </w:rPr>
        <w:t xml:space="preserve"> </w:t>
      </w:r>
      <w:r>
        <w:rPr>
          <w:rFonts w:cs="Calibri"/>
          <w:szCs w:val="24"/>
        </w:rPr>
        <w:t>but that</w:t>
      </w:r>
      <w:r w:rsidR="0046138C" w:rsidRPr="0046138C">
        <w:rPr>
          <w:rFonts w:cs="Calibri"/>
          <w:szCs w:val="24"/>
        </w:rPr>
        <w:t xml:space="preserve"> gradually increase in size and complexity over </w:t>
      </w:r>
      <w:r>
        <w:rPr>
          <w:rFonts w:cs="Calibri"/>
          <w:szCs w:val="24"/>
        </w:rPr>
        <w:t xml:space="preserve">the next </w:t>
      </w:r>
      <w:r w:rsidR="0046138C" w:rsidRPr="0046138C">
        <w:rPr>
          <w:rFonts w:cs="Calibri"/>
          <w:szCs w:val="24"/>
        </w:rPr>
        <w:t xml:space="preserve">7-10 days of culture </w:t>
      </w:r>
      <w:r>
        <w:rPr>
          <w:rFonts w:cs="Calibri"/>
          <w:b/>
          <w:bCs/>
          <w:szCs w:val="24"/>
        </w:rPr>
        <w:t>[3]</w:t>
      </w:r>
      <w:r>
        <w:rPr>
          <w:rFonts w:cs="Calibri"/>
          <w:szCs w:val="24"/>
        </w:rPr>
        <w:t>.</w:t>
      </w:r>
    </w:p>
    <w:p w14:paraId="31F04331" w14:textId="77777777" w:rsidR="006E77D9" w:rsidRDefault="006E77D9" w:rsidP="006E77D9">
      <w:pPr>
        <w:pStyle w:val="ListParagraph"/>
        <w:ind w:left="907"/>
        <w:jc w:val="both"/>
        <w:rPr>
          <w:rFonts w:cs="Calibri"/>
          <w:szCs w:val="24"/>
        </w:rPr>
      </w:pPr>
    </w:p>
    <w:p w14:paraId="5DEF1D0B" w14:textId="7F60CDB7" w:rsidR="006E77D9" w:rsidRDefault="006E77D9" w:rsidP="006E77D9">
      <w:pPr>
        <w:pStyle w:val="ListParagraph"/>
        <w:numPr>
          <w:ilvl w:val="2"/>
          <w:numId w:val="44"/>
        </w:numPr>
        <w:jc w:val="both"/>
        <w:rPr>
          <w:rFonts w:cs="Calibri"/>
          <w:szCs w:val="24"/>
        </w:rPr>
      </w:pPr>
      <w:r>
        <w:rPr>
          <w:rFonts w:cs="Calibri"/>
          <w:szCs w:val="24"/>
        </w:rPr>
        <w:lastRenderedPageBreak/>
        <w:t>LAB MEDIA: Figures 4A-4C</w:t>
      </w:r>
    </w:p>
    <w:p w14:paraId="652D29F4" w14:textId="3FC0EB14" w:rsidR="006E77D9" w:rsidRPr="006E77D9" w:rsidRDefault="006E77D9" w:rsidP="006E77D9">
      <w:pPr>
        <w:pStyle w:val="ListParagraph"/>
        <w:numPr>
          <w:ilvl w:val="2"/>
          <w:numId w:val="44"/>
        </w:numPr>
        <w:jc w:val="both"/>
        <w:rPr>
          <w:rFonts w:cs="Calibri"/>
          <w:szCs w:val="24"/>
        </w:rPr>
      </w:pPr>
      <w:r>
        <w:rPr>
          <w:rFonts w:cs="Calibri"/>
          <w:szCs w:val="24"/>
        </w:rPr>
        <w:t xml:space="preserve">LAB MEDIA: Figures 4A-4C </w:t>
      </w:r>
      <w:r w:rsidRPr="006E77D9">
        <w:rPr>
          <w:rFonts w:cs="Calibri"/>
          <w:i/>
          <w:iCs/>
          <w:color w:val="4F81BD" w:themeColor="accent1"/>
          <w:szCs w:val="24"/>
        </w:rPr>
        <w:t>Video Editor: please emphasize</w:t>
      </w:r>
      <w:r>
        <w:rPr>
          <w:rFonts w:cs="Calibri"/>
          <w:i/>
          <w:iCs/>
          <w:color w:val="4F81BD" w:themeColor="accent1"/>
          <w:szCs w:val="24"/>
        </w:rPr>
        <w:t xml:space="preserve"> spheroid in Figure 4A</w:t>
      </w:r>
    </w:p>
    <w:p w14:paraId="1E5D0634" w14:textId="40627161" w:rsidR="006E77D9" w:rsidRPr="006E77D9" w:rsidRDefault="006E77D9" w:rsidP="006E77D9">
      <w:pPr>
        <w:pStyle w:val="ListParagraph"/>
        <w:numPr>
          <w:ilvl w:val="2"/>
          <w:numId w:val="44"/>
        </w:numPr>
        <w:jc w:val="both"/>
        <w:rPr>
          <w:rFonts w:cs="Calibri"/>
          <w:szCs w:val="24"/>
        </w:rPr>
      </w:pPr>
      <w:r>
        <w:rPr>
          <w:rFonts w:cs="Calibri"/>
          <w:szCs w:val="24"/>
        </w:rPr>
        <w:t xml:space="preserve">LAB MEDIA: Figures 4A-4C </w:t>
      </w:r>
      <w:r w:rsidRPr="006E77D9">
        <w:rPr>
          <w:rFonts w:cs="Calibri"/>
          <w:i/>
          <w:iCs/>
          <w:color w:val="4F81BD" w:themeColor="accent1"/>
          <w:szCs w:val="24"/>
        </w:rPr>
        <w:t>Video Editor: please</w:t>
      </w:r>
      <w:r>
        <w:rPr>
          <w:rFonts w:cs="Calibri"/>
          <w:i/>
          <w:iCs/>
          <w:color w:val="4F81BD" w:themeColor="accent1"/>
          <w:szCs w:val="24"/>
        </w:rPr>
        <w:t xml:space="preserve"> sequentially</w:t>
      </w:r>
      <w:r w:rsidRPr="006E77D9">
        <w:rPr>
          <w:rFonts w:cs="Calibri"/>
          <w:i/>
          <w:iCs/>
          <w:color w:val="4F81BD" w:themeColor="accent1"/>
          <w:szCs w:val="24"/>
        </w:rPr>
        <w:t xml:space="preserve"> emphasize</w:t>
      </w:r>
      <w:r>
        <w:rPr>
          <w:rFonts w:cs="Calibri"/>
          <w:i/>
          <w:iCs/>
          <w:color w:val="4F81BD" w:themeColor="accent1"/>
          <w:szCs w:val="24"/>
        </w:rPr>
        <w:t xml:space="preserve"> spheroids in Figures 4B and 4C</w:t>
      </w:r>
    </w:p>
    <w:p w14:paraId="1BA46165" w14:textId="77777777" w:rsidR="006E77D9" w:rsidRDefault="006E77D9" w:rsidP="006E77D9">
      <w:pPr>
        <w:pStyle w:val="ListParagraph"/>
        <w:ind w:left="1627"/>
        <w:jc w:val="both"/>
        <w:rPr>
          <w:rFonts w:cs="Calibri"/>
          <w:szCs w:val="24"/>
        </w:rPr>
      </w:pPr>
    </w:p>
    <w:p w14:paraId="3653C710" w14:textId="5ED4BCC0" w:rsidR="006E77D9" w:rsidRDefault="006E77D9" w:rsidP="006E77D9">
      <w:pPr>
        <w:pStyle w:val="ListParagraph"/>
        <w:numPr>
          <w:ilvl w:val="1"/>
          <w:numId w:val="44"/>
        </w:numPr>
        <w:jc w:val="both"/>
        <w:rPr>
          <w:rFonts w:cs="Calibri"/>
          <w:szCs w:val="24"/>
        </w:rPr>
      </w:pPr>
      <w:r>
        <w:rPr>
          <w:rFonts w:cs="Calibri"/>
          <w:szCs w:val="24"/>
        </w:rPr>
        <w:t>The o</w:t>
      </w:r>
      <w:r w:rsidR="0046138C" w:rsidRPr="0046138C">
        <w:rPr>
          <w:rFonts w:cs="Calibri"/>
          <w:szCs w:val="24"/>
        </w:rPr>
        <w:t>rganoids should not be passaged until they have achieved a clear organoid</w:t>
      </w:r>
      <w:r>
        <w:rPr>
          <w:rFonts w:cs="Calibri"/>
          <w:szCs w:val="24"/>
        </w:rPr>
        <w:t>-</w:t>
      </w:r>
      <w:r w:rsidR="0046138C" w:rsidRPr="0046138C">
        <w:rPr>
          <w:rFonts w:cs="Calibri"/>
          <w:szCs w:val="24"/>
        </w:rPr>
        <w:t xml:space="preserve">spheroid morphology with obvious epithelium </w:t>
      </w:r>
      <w:r>
        <w:rPr>
          <w:rFonts w:cs="Calibri"/>
          <w:szCs w:val="24"/>
        </w:rPr>
        <w:t xml:space="preserve">and </w:t>
      </w:r>
      <w:r w:rsidR="0046138C" w:rsidRPr="0046138C">
        <w:rPr>
          <w:rFonts w:cs="Calibri"/>
          <w:szCs w:val="24"/>
        </w:rPr>
        <w:t xml:space="preserve">with the lumen facing toward the center of the </w:t>
      </w:r>
      <w:r>
        <w:rPr>
          <w:rFonts w:cs="Calibri"/>
          <w:szCs w:val="24"/>
        </w:rPr>
        <w:t xml:space="preserve">structure </w:t>
      </w:r>
      <w:r>
        <w:rPr>
          <w:rFonts w:cs="Calibri"/>
          <w:b/>
          <w:bCs/>
          <w:szCs w:val="24"/>
        </w:rPr>
        <w:t>[1]</w:t>
      </w:r>
      <w:r>
        <w:rPr>
          <w:rFonts w:cs="Calibri"/>
          <w:szCs w:val="24"/>
        </w:rPr>
        <w:t>.</w:t>
      </w:r>
    </w:p>
    <w:p w14:paraId="05DC28E2" w14:textId="77777777" w:rsidR="006E77D9" w:rsidRDefault="006E77D9" w:rsidP="006E77D9">
      <w:pPr>
        <w:pStyle w:val="ListParagraph"/>
        <w:ind w:left="907"/>
        <w:jc w:val="both"/>
        <w:rPr>
          <w:rFonts w:cs="Calibri"/>
          <w:szCs w:val="24"/>
        </w:rPr>
      </w:pPr>
    </w:p>
    <w:p w14:paraId="2E9F1020" w14:textId="5A1DFB97" w:rsidR="006E77D9" w:rsidRPr="006E77D9" w:rsidRDefault="006E77D9" w:rsidP="006E77D9">
      <w:pPr>
        <w:pStyle w:val="ListParagraph"/>
        <w:numPr>
          <w:ilvl w:val="2"/>
          <w:numId w:val="44"/>
        </w:numPr>
        <w:jc w:val="both"/>
        <w:rPr>
          <w:rFonts w:cs="Calibri"/>
          <w:szCs w:val="24"/>
        </w:rPr>
      </w:pPr>
      <w:r>
        <w:rPr>
          <w:rFonts w:cs="Calibri"/>
          <w:szCs w:val="24"/>
        </w:rPr>
        <w:t xml:space="preserve">LAB MEDIA: Figure 4D </w:t>
      </w:r>
      <w:r w:rsidRPr="006E77D9">
        <w:rPr>
          <w:rFonts w:cs="Calibri"/>
          <w:i/>
          <w:iCs/>
          <w:color w:val="4F81BD" w:themeColor="accent1"/>
          <w:szCs w:val="24"/>
        </w:rPr>
        <w:t>Video Editor: please emphasize</w:t>
      </w:r>
      <w:r>
        <w:rPr>
          <w:rFonts w:cs="Calibri"/>
          <w:i/>
          <w:iCs/>
          <w:color w:val="4F81BD" w:themeColor="accent1"/>
          <w:szCs w:val="24"/>
        </w:rPr>
        <w:t xml:space="preserve"> structure in center of image</w:t>
      </w:r>
    </w:p>
    <w:p w14:paraId="4B49A832" w14:textId="77777777" w:rsidR="006E77D9" w:rsidRDefault="006E77D9" w:rsidP="006E77D9">
      <w:pPr>
        <w:pStyle w:val="ListParagraph"/>
        <w:ind w:left="1627"/>
        <w:jc w:val="both"/>
        <w:rPr>
          <w:rFonts w:cs="Calibri"/>
          <w:szCs w:val="24"/>
        </w:rPr>
      </w:pPr>
    </w:p>
    <w:p w14:paraId="71AFE475" w14:textId="1CE28A57" w:rsidR="006E77D9" w:rsidRDefault="0046138C" w:rsidP="006E77D9">
      <w:pPr>
        <w:pStyle w:val="ListParagraph"/>
        <w:numPr>
          <w:ilvl w:val="1"/>
          <w:numId w:val="44"/>
        </w:numPr>
        <w:jc w:val="both"/>
        <w:rPr>
          <w:rFonts w:cs="Calibri"/>
          <w:szCs w:val="24"/>
        </w:rPr>
      </w:pPr>
      <w:r w:rsidRPr="0046138C">
        <w:rPr>
          <w:rFonts w:cs="Calibri"/>
          <w:szCs w:val="24"/>
        </w:rPr>
        <w:t xml:space="preserve"> </w:t>
      </w:r>
      <w:r w:rsidR="006E77D9">
        <w:rPr>
          <w:rFonts w:cs="Calibri"/>
          <w:szCs w:val="24"/>
        </w:rPr>
        <w:t>When the structures reach</w:t>
      </w:r>
      <w:r w:rsidRPr="0046138C">
        <w:rPr>
          <w:rFonts w:cs="Calibri"/>
          <w:szCs w:val="24"/>
        </w:rPr>
        <w:t xml:space="preserve"> this stage</w:t>
      </w:r>
      <w:r w:rsidR="006E77D9">
        <w:rPr>
          <w:rFonts w:cs="Calibri"/>
          <w:szCs w:val="24"/>
        </w:rPr>
        <w:t>,</w:t>
      </w:r>
      <w:r w:rsidRPr="0046138C">
        <w:rPr>
          <w:rFonts w:cs="Calibri"/>
          <w:szCs w:val="24"/>
        </w:rPr>
        <w:t xml:space="preserve"> immunocytochemistry</w:t>
      </w:r>
      <w:r w:rsidR="006E77D9">
        <w:rPr>
          <w:rFonts w:cs="Calibri"/>
          <w:b/>
          <w:bCs/>
          <w:szCs w:val="24"/>
        </w:rPr>
        <w:t xml:space="preserve"> </w:t>
      </w:r>
      <w:r w:rsidRPr="0046138C">
        <w:rPr>
          <w:rFonts w:cs="Calibri"/>
          <w:szCs w:val="24"/>
        </w:rPr>
        <w:t xml:space="preserve">can be </w:t>
      </w:r>
      <w:r w:rsidR="006E77D9">
        <w:rPr>
          <w:rFonts w:cs="Calibri"/>
          <w:szCs w:val="24"/>
        </w:rPr>
        <w:t>performed</w:t>
      </w:r>
      <w:r w:rsidRPr="0046138C">
        <w:rPr>
          <w:rFonts w:cs="Calibri"/>
          <w:szCs w:val="24"/>
        </w:rPr>
        <w:t xml:space="preserve"> to confirm </w:t>
      </w:r>
      <w:r w:rsidR="006E77D9">
        <w:rPr>
          <w:rFonts w:cs="Calibri"/>
          <w:szCs w:val="24"/>
        </w:rPr>
        <w:t xml:space="preserve">the </w:t>
      </w:r>
      <w:r w:rsidRPr="0046138C">
        <w:rPr>
          <w:rFonts w:cs="Calibri"/>
          <w:szCs w:val="24"/>
        </w:rPr>
        <w:t>expression of intestinal markers</w:t>
      </w:r>
      <w:r w:rsidR="006E77D9">
        <w:rPr>
          <w:rFonts w:cs="Calibri"/>
          <w:szCs w:val="24"/>
        </w:rPr>
        <w:t xml:space="preserve"> </w:t>
      </w:r>
      <w:r w:rsidR="006E77D9">
        <w:rPr>
          <w:rFonts w:cs="Calibri"/>
          <w:b/>
          <w:bCs/>
          <w:szCs w:val="24"/>
        </w:rPr>
        <w:t>[1]</w:t>
      </w:r>
      <w:r w:rsidR="006E77D9">
        <w:rPr>
          <w:rFonts w:cs="Calibri"/>
          <w:szCs w:val="24"/>
        </w:rPr>
        <w:t>,</w:t>
      </w:r>
      <w:r w:rsidRPr="0046138C">
        <w:rPr>
          <w:rFonts w:cs="Calibri"/>
          <w:szCs w:val="24"/>
        </w:rPr>
        <w:t xml:space="preserve"> such as </w:t>
      </w:r>
      <w:proofErr w:type="spellStart"/>
      <w:r w:rsidRPr="0046138C">
        <w:rPr>
          <w:rFonts w:cs="Calibri"/>
          <w:szCs w:val="24"/>
        </w:rPr>
        <w:t>villin</w:t>
      </w:r>
      <w:proofErr w:type="spellEnd"/>
      <w:r w:rsidRPr="0046138C">
        <w:rPr>
          <w:rFonts w:cs="Calibri"/>
          <w:szCs w:val="24"/>
        </w:rPr>
        <w:t xml:space="preserve"> </w:t>
      </w:r>
      <w:r w:rsidR="006E77D9">
        <w:rPr>
          <w:rFonts w:cs="Calibri"/>
          <w:b/>
          <w:bCs/>
          <w:szCs w:val="24"/>
        </w:rPr>
        <w:t xml:space="preserve">[2] </w:t>
      </w:r>
      <w:r w:rsidRPr="0046138C">
        <w:rPr>
          <w:rFonts w:cs="Calibri"/>
          <w:szCs w:val="24"/>
        </w:rPr>
        <w:t>and CDX2</w:t>
      </w:r>
      <w:r w:rsidR="006E77D9">
        <w:rPr>
          <w:rFonts w:cs="Calibri"/>
          <w:szCs w:val="24"/>
        </w:rPr>
        <w:t xml:space="preserve"> </w:t>
      </w:r>
      <w:r w:rsidR="006E77D9">
        <w:rPr>
          <w:rFonts w:cs="Calibri"/>
          <w:b/>
          <w:bCs/>
          <w:szCs w:val="24"/>
        </w:rPr>
        <w:t>[3]</w:t>
      </w:r>
      <w:r w:rsidR="006E77D9">
        <w:rPr>
          <w:rFonts w:cs="Calibri"/>
          <w:szCs w:val="24"/>
        </w:rPr>
        <w:t>.</w:t>
      </w:r>
    </w:p>
    <w:p w14:paraId="39E1FD34" w14:textId="77777777" w:rsidR="006E77D9" w:rsidRDefault="006E77D9" w:rsidP="006E77D9">
      <w:pPr>
        <w:pStyle w:val="ListParagraph"/>
        <w:ind w:left="907"/>
        <w:jc w:val="both"/>
        <w:rPr>
          <w:rFonts w:cs="Calibri"/>
          <w:szCs w:val="24"/>
        </w:rPr>
      </w:pPr>
    </w:p>
    <w:p w14:paraId="38367991" w14:textId="710B4091" w:rsidR="006E77D9" w:rsidRDefault="006E77D9" w:rsidP="006E77D9">
      <w:pPr>
        <w:pStyle w:val="ListParagraph"/>
        <w:numPr>
          <w:ilvl w:val="2"/>
          <w:numId w:val="44"/>
        </w:numPr>
        <w:jc w:val="both"/>
        <w:rPr>
          <w:rFonts w:cs="Calibri"/>
          <w:szCs w:val="24"/>
        </w:rPr>
      </w:pPr>
      <w:r>
        <w:rPr>
          <w:rFonts w:cs="Calibri"/>
          <w:szCs w:val="24"/>
        </w:rPr>
        <w:t>LAB MEDIA: Figure 5</w:t>
      </w:r>
    </w:p>
    <w:p w14:paraId="57B8DBA2" w14:textId="1CBC6B0B" w:rsidR="006E77D9" w:rsidRPr="006E77D9" w:rsidRDefault="006E77D9" w:rsidP="006E77D9">
      <w:pPr>
        <w:pStyle w:val="ListParagraph"/>
        <w:numPr>
          <w:ilvl w:val="2"/>
          <w:numId w:val="44"/>
        </w:numPr>
        <w:jc w:val="both"/>
        <w:rPr>
          <w:rFonts w:cs="Calibri"/>
          <w:szCs w:val="24"/>
        </w:rPr>
      </w:pPr>
      <w:r>
        <w:rPr>
          <w:rFonts w:cs="Calibri"/>
          <w:szCs w:val="24"/>
        </w:rPr>
        <w:t xml:space="preserve">LAB MEDIA: Figure 5 </w:t>
      </w:r>
      <w:r w:rsidRPr="006E77D9">
        <w:rPr>
          <w:rFonts w:cs="Calibri"/>
          <w:i/>
          <w:iCs/>
          <w:color w:val="4F81BD" w:themeColor="accent1"/>
          <w:szCs w:val="24"/>
        </w:rPr>
        <w:t>Video Editor: please emphasize</w:t>
      </w:r>
      <w:r>
        <w:rPr>
          <w:rFonts w:cs="Calibri"/>
          <w:i/>
          <w:iCs/>
          <w:color w:val="4F81BD" w:themeColor="accent1"/>
          <w:szCs w:val="24"/>
        </w:rPr>
        <w:t xml:space="preserve"> red signal in bottom right image</w:t>
      </w:r>
    </w:p>
    <w:p w14:paraId="03633FF8" w14:textId="79D7E63A" w:rsidR="006E77D9" w:rsidRPr="006E77D9" w:rsidRDefault="006E77D9" w:rsidP="006E77D9">
      <w:pPr>
        <w:pStyle w:val="ListParagraph"/>
        <w:numPr>
          <w:ilvl w:val="2"/>
          <w:numId w:val="44"/>
        </w:numPr>
        <w:jc w:val="both"/>
        <w:rPr>
          <w:rFonts w:cs="Calibri"/>
          <w:szCs w:val="24"/>
        </w:rPr>
      </w:pPr>
      <w:r>
        <w:rPr>
          <w:rFonts w:cs="Calibri"/>
          <w:szCs w:val="24"/>
        </w:rPr>
        <w:t xml:space="preserve">LAB MEDIA: Figure 5 </w:t>
      </w:r>
      <w:r w:rsidRPr="006E77D9">
        <w:rPr>
          <w:rFonts w:cs="Calibri"/>
          <w:i/>
          <w:iCs/>
          <w:color w:val="4F81BD" w:themeColor="accent1"/>
          <w:szCs w:val="24"/>
        </w:rPr>
        <w:t>Video Editor: please emphasize</w:t>
      </w:r>
      <w:r>
        <w:rPr>
          <w:rFonts w:cs="Calibri"/>
          <w:i/>
          <w:iCs/>
          <w:color w:val="4F81BD" w:themeColor="accent1"/>
          <w:szCs w:val="24"/>
        </w:rPr>
        <w:t xml:space="preserve"> green signal in bottom right image</w:t>
      </w:r>
    </w:p>
    <w:p w14:paraId="797B2A74" w14:textId="77777777" w:rsidR="006E77D9" w:rsidRDefault="006E77D9" w:rsidP="006E77D9">
      <w:pPr>
        <w:pStyle w:val="ListParagraph"/>
        <w:ind w:left="907"/>
        <w:jc w:val="both"/>
        <w:rPr>
          <w:rFonts w:cs="Calibri"/>
          <w:szCs w:val="24"/>
        </w:rPr>
      </w:pPr>
    </w:p>
    <w:p w14:paraId="7EEC11B7" w14:textId="7C21A2F0" w:rsidR="006E77D9" w:rsidRDefault="0046138C" w:rsidP="0046138C">
      <w:pPr>
        <w:pStyle w:val="ListParagraph"/>
        <w:numPr>
          <w:ilvl w:val="1"/>
          <w:numId w:val="44"/>
        </w:numPr>
        <w:jc w:val="both"/>
        <w:rPr>
          <w:rFonts w:cs="Calibri"/>
          <w:szCs w:val="24"/>
        </w:rPr>
      </w:pPr>
      <w:r w:rsidRPr="0046138C">
        <w:rPr>
          <w:rFonts w:cs="Calibri"/>
          <w:szCs w:val="24"/>
        </w:rPr>
        <w:t>To model inflammation, TN</w:t>
      </w:r>
      <w:r w:rsidR="002F1786">
        <w:rPr>
          <w:rFonts w:cs="Calibri"/>
          <w:szCs w:val="24"/>
        </w:rPr>
        <w:t>F-alpha</w:t>
      </w:r>
      <w:r w:rsidRPr="0046138C">
        <w:rPr>
          <w:rFonts w:cs="Calibri"/>
          <w:szCs w:val="24"/>
        </w:rPr>
        <w:t xml:space="preserve"> can be added to the tissue culture medium for 24-48 h</w:t>
      </w:r>
      <w:r w:rsidR="006E77D9">
        <w:rPr>
          <w:rFonts w:cs="Calibri"/>
          <w:szCs w:val="24"/>
        </w:rPr>
        <w:t xml:space="preserve">ours </w:t>
      </w:r>
      <w:r w:rsidR="006E77D9">
        <w:rPr>
          <w:rFonts w:cs="Calibri"/>
          <w:b/>
          <w:bCs/>
          <w:szCs w:val="24"/>
        </w:rPr>
        <w:t>[1]</w:t>
      </w:r>
      <w:r w:rsidR="00130966">
        <w:rPr>
          <w:rFonts w:cs="Calibri"/>
          <w:szCs w:val="24"/>
        </w:rPr>
        <w:t xml:space="preserve">, typically results in the expression of pro-inflammatory markers </w:t>
      </w:r>
      <w:r w:rsidR="00130966">
        <w:rPr>
          <w:rFonts w:cs="Calibri"/>
          <w:b/>
          <w:bCs/>
          <w:szCs w:val="24"/>
        </w:rPr>
        <w:t>[2]</w:t>
      </w:r>
      <w:r w:rsidR="00130966">
        <w:rPr>
          <w:rFonts w:cs="Calibri"/>
          <w:szCs w:val="24"/>
        </w:rPr>
        <w:t xml:space="preserve"> in conjunction with the downregulation of intestinal epithelial markers </w:t>
      </w:r>
      <w:r w:rsidR="00130966">
        <w:rPr>
          <w:rFonts w:cs="Calibri"/>
          <w:b/>
          <w:bCs/>
          <w:szCs w:val="24"/>
        </w:rPr>
        <w:t>[3]</w:t>
      </w:r>
      <w:r w:rsidR="00130966">
        <w:rPr>
          <w:rFonts w:cs="Calibri"/>
          <w:szCs w:val="24"/>
        </w:rPr>
        <w:t>.</w:t>
      </w:r>
    </w:p>
    <w:p w14:paraId="12613091" w14:textId="77777777" w:rsidR="006E77D9" w:rsidRPr="00130966" w:rsidRDefault="006E77D9" w:rsidP="00130966">
      <w:pPr>
        <w:ind w:left="360"/>
        <w:jc w:val="both"/>
        <w:rPr>
          <w:rFonts w:cs="Calibri"/>
          <w:szCs w:val="24"/>
        </w:rPr>
      </w:pPr>
    </w:p>
    <w:p w14:paraId="18CD146D" w14:textId="6866FFF0" w:rsidR="006E77D9" w:rsidRDefault="006E77D9" w:rsidP="006E77D9">
      <w:pPr>
        <w:pStyle w:val="ListParagraph"/>
        <w:numPr>
          <w:ilvl w:val="2"/>
          <w:numId w:val="44"/>
        </w:numPr>
        <w:jc w:val="both"/>
        <w:rPr>
          <w:rFonts w:cs="Calibri"/>
          <w:szCs w:val="24"/>
        </w:rPr>
      </w:pPr>
      <w:r>
        <w:rPr>
          <w:rFonts w:cs="Calibri"/>
          <w:szCs w:val="24"/>
        </w:rPr>
        <w:t>LAB MEDIA: Figure 6</w:t>
      </w:r>
    </w:p>
    <w:p w14:paraId="5275887B" w14:textId="5A0394FC" w:rsidR="00130966" w:rsidRPr="00130966" w:rsidRDefault="00130966" w:rsidP="006E77D9">
      <w:pPr>
        <w:pStyle w:val="ListParagraph"/>
        <w:numPr>
          <w:ilvl w:val="2"/>
          <w:numId w:val="44"/>
        </w:numPr>
        <w:jc w:val="both"/>
        <w:rPr>
          <w:rFonts w:cs="Calibri"/>
          <w:szCs w:val="24"/>
        </w:rPr>
      </w:pPr>
      <w:r>
        <w:rPr>
          <w:rFonts w:cs="Calibri"/>
          <w:szCs w:val="24"/>
        </w:rPr>
        <w:t xml:space="preserve">LAB MEDIA: Figure 6 </w:t>
      </w:r>
      <w:r w:rsidRPr="006E77D9">
        <w:rPr>
          <w:rFonts w:cs="Calibri"/>
          <w:i/>
          <w:iCs/>
          <w:color w:val="4F81BD" w:themeColor="accent1"/>
          <w:szCs w:val="24"/>
        </w:rPr>
        <w:t>Video Editor: please emphasize</w:t>
      </w:r>
      <w:r>
        <w:rPr>
          <w:rFonts w:cs="Calibri"/>
          <w:i/>
          <w:iCs/>
          <w:color w:val="4F81BD" w:themeColor="accent1"/>
          <w:szCs w:val="24"/>
        </w:rPr>
        <w:t xml:space="preserve"> TNF-treated data bars in </w:t>
      </w:r>
      <w:proofErr w:type="spellStart"/>
      <w:r>
        <w:rPr>
          <w:rFonts w:cs="Calibri"/>
          <w:i/>
          <w:iCs/>
          <w:color w:val="4F81BD" w:themeColor="accent1"/>
          <w:szCs w:val="24"/>
        </w:rPr>
        <w:t>TNFalpha</w:t>
      </w:r>
      <w:proofErr w:type="spellEnd"/>
      <w:r>
        <w:rPr>
          <w:rFonts w:cs="Calibri"/>
          <w:i/>
          <w:iCs/>
          <w:color w:val="4F81BD" w:themeColor="accent1"/>
          <w:szCs w:val="24"/>
        </w:rPr>
        <w:t>, IL1beta, IL8, and IL23 data bars</w:t>
      </w:r>
    </w:p>
    <w:p w14:paraId="56777624" w14:textId="0BB85210" w:rsidR="00130966" w:rsidRDefault="00130966" w:rsidP="006E77D9">
      <w:pPr>
        <w:pStyle w:val="ListParagraph"/>
        <w:numPr>
          <w:ilvl w:val="2"/>
          <w:numId w:val="44"/>
        </w:numPr>
        <w:jc w:val="both"/>
        <w:rPr>
          <w:rFonts w:cs="Calibri"/>
          <w:szCs w:val="24"/>
        </w:rPr>
      </w:pPr>
      <w:r>
        <w:rPr>
          <w:rFonts w:cs="Calibri"/>
          <w:szCs w:val="24"/>
        </w:rPr>
        <w:t xml:space="preserve">LAB MEDIA: Figure 6 </w:t>
      </w:r>
      <w:r w:rsidRPr="006E77D9">
        <w:rPr>
          <w:rFonts w:cs="Calibri"/>
          <w:i/>
          <w:iCs/>
          <w:color w:val="4F81BD" w:themeColor="accent1"/>
          <w:szCs w:val="24"/>
        </w:rPr>
        <w:t>Video Editor: please emphasize</w:t>
      </w:r>
      <w:r>
        <w:rPr>
          <w:rFonts w:cs="Calibri"/>
          <w:i/>
          <w:iCs/>
          <w:color w:val="4F81BD" w:themeColor="accent1"/>
          <w:szCs w:val="24"/>
        </w:rPr>
        <w:t xml:space="preserve"> TNF-treated LGR5 and VIL data bars</w:t>
      </w:r>
    </w:p>
    <w:p w14:paraId="225D7CA6" w14:textId="77777777" w:rsidR="00E13200" w:rsidRDefault="00E13200" w:rsidP="00E13200">
      <w:pPr>
        <w:pStyle w:val="NormalWeb"/>
        <w:spacing w:before="0" w:beforeAutospacing="0" w:after="0" w:afterAutospacing="0"/>
        <w:ind w:left="907"/>
        <w:rPr>
          <w:rFonts w:asciiTheme="minorHAnsi" w:hAnsiTheme="minorHAnsi" w:cstheme="minorHAnsi"/>
          <w:bCs/>
        </w:rPr>
      </w:pPr>
    </w:p>
    <w:p w14:paraId="1B98443B" w14:textId="77777777" w:rsidR="00E13200" w:rsidRPr="002A6AC4" w:rsidRDefault="00E13200" w:rsidP="00E13200">
      <w:pPr>
        <w:pStyle w:val="NormalWeb"/>
        <w:spacing w:before="0" w:beforeAutospacing="0" w:after="0" w:afterAutospacing="0"/>
        <w:ind w:left="907"/>
        <w:rPr>
          <w:rFonts w:asciiTheme="minorHAnsi" w:hAnsiTheme="minorHAnsi" w:cstheme="minorHAnsi"/>
          <w:bCs/>
          <w:lang w:eastAsia="ja-JP"/>
        </w:rPr>
      </w:pPr>
    </w:p>
    <w:p w14:paraId="3A2E352B"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19BA87BE"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23F644B0"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39B5E469" w14:textId="77777777" w:rsidR="00473E1C" w:rsidRPr="00B07A3B" w:rsidRDefault="00473E1C" w:rsidP="00A453AF">
      <w:pPr>
        <w:pStyle w:val="ListParagraph"/>
        <w:numPr>
          <w:ilvl w:val="0"/>
          <w:numId w:val="44"/>
        </w:numPr>
        <w:rPr>
          <w:rFonts w:asciiTheme="minorHAnsi" w:hAnsiTheme="minorHAnsi" w:cstheme="minorHAnsi"/>
          <w:b/>
          <w:bCs/>
          <w:szCs w:val="24"/>
          <w:lang w:eastAsia="zh-TW"/>
        </w:rPr>
      </w:pPr>
      <w:bookmarkStart w:id="3" w:name="_Hlk27388131"/>
      <w:r w:rsidRPr="00B07A3B">
        <w:rPr>
          <w:rFonts w:asciiTheme="minorHAnsi" w:hAnsiTheme="minorHAnsi" w:cstheme="minorHAnsi"/>
          <w:b/>
          <w:bCs/>
          <w:szCs w:val="24"/>
        </w:rPr>
        <w:t>Conclusion Interview Statements</w:t>
      </w:r>
    </w:p>
    <w:p w14:paraId="12086D22" w14:textId="77777777" w:rsidR="00473E1C" w:rsidRPr="00B07A3B" w:rsidRDefault="00473E1C" w:rsidP="00473E1C">
      <w:pPr>
        <w:outlineLvl w:val="0"/>
        <w:rPr>
          <w:rFonts w:asciiTheme="minorHAnsi" w:hAnsiTheme="minorHAnsi" w:cstheme="minorHAnsi"/>
          <w:b/>
        </w:rPr>
      </w:pPr>
    </w:p>
    <w:p w14:paraId="684F74C9"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4B402F24"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sidRPr="004034B6">
        <w:rPr>
          <w:rFonts w:asciiTheme="minorHAnsi" w:hAnsiTheme="minorHAnsi" w:cstheme="minorHAnsi"/>
          <w:b/>
          <w:bCs/>
        </w:rPr>
        <w:t>At least one statement is required.</w:t>
      </w:r>
    </w:p>
    <w:p w14:paraId="785D5609" w14:textId="77777777" w:rsidR="00473E1C" w:rsidRPr="004034B6" w:rsidRDefault="00473E1C" w:rsidP="00CB5DE5">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2FBA8EEE"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230A1D73"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give each statement. </w:t>
      </w:r>
    </w:p>
    <w:bookmarkEnd w:id="3"/>
    <w:p w14:paraId="56188836" w14:textId="77777777" w:rsidR="00473E1C" w:rsidRPr="00B07A3B" w:rsidRDefault="00473E1C" w:rsidP="004034B6">
      <w:pPr>
        <w:rPr>
          <w:rFonts w:asciiTheme="minorHAnsi" w:hAnsiTheme="minorHAnsi" w:cstheme="minorHAnsi"/>
        </w:rPr>
      </w:pPr>
    </w:p>
    <w:p w14:paraId="062E6BBE"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3DE80F9F" w14:textId="77777777" w:rsidR="00B07A3B" w:rsidRPr="007227C7" w:rsidRDefault="00376CF5" w:rsidP="00A453AF">
      <w:pPr>
        <w:pStyle w:val="ListParagraph"/>
        <w:numPr>
          <w:ilvl w:val="1"/>
          <w:numId w:val="44"/>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6B6F2A12423F804187624A15059689FA"/>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0723D45D"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sdt>
        <w:sdtPr>
          <w:rPr>
            <w:rFonts w:asciiTheme="minorHAnsi" w:hAnsiTheme="minorHAnsi" w:cstheme="minorHAnsi"/>
          </w:rPr>
          <w:id w:val="-2126444156"/>
          <w:placeholder>
            <w:docPart w:val="11606F14CC708544880DCDA6F327257B"/>
          </w:placeholder>
          <w:temporary/>
          <w:showingPlcHdr/>
          <w:text/>
        </w:sdtPr>
        <w:sdtEndPr/>
        <w:sdtContent>
          <w:r w:rsidRPr="00B07A3B">
            <w:rPr>
              <w:rFonts w:asciiTheme="minorHAnsi" w:eastAsia="Times New Roman" w:hAnsiTheme="minorHAnsi" w:cstheme="minorHAnsi"/>
              <w:color w:val="808080"/>
              <w:szCs w:val="24"/>
              <w:shd w:val="clear" w:color="auto" w:fill="FFFF00"/>
            </w:rPr>
            <w:t>Enter step numbers referred to.</w:t>
          </w:r>
        </w:sdtContent>
      </w:sdt>
      <w:r w:rsidRPr="00CA23CF">
        <w:rPr>
          <w:rFonts w:asciiTheme="minorHAnsi" w:eastAsia="Times New Roman" w:hAnsiTheme="minorHAnsi" w:cstheme="minorHAnsi"/>
          <w:szCs w:val="24"/>
        </w:rPr>
        <w:t xml:space="preserve">) </w:t>
      </w:r>
    </w:p>
    <w:p w14:paraId="0496B04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3F4777F" w14:textId="77777777" w:rsidR="00B07A3B" w:rsidRPr="007227C7" w:rsidRDefault="00376CF5"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7227C7">
      <w:pPr>
        <w:pStyle w:val="ListParagraph"/>
        <w:ind w:left="1627"/>
        <w:rPr>
          <w:rFonts w:cs="Calibri"/>
          <w:szCs w:val="24"/>
        </w:rPr>
      </w:pPr>
    </w:p>
    <w:p w14:paraId="2BC9703E"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69E3C5AD"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62235ECE" w14:textId="0AB24F63" w:rsidR="00B07A3B" w:rsidRPr="00B07A3B" w:rsidRDefault="00376CF5"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79AEE6F8E8B1E140A342880D762470CF"/>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0519FB">
        <w:rPr>
          <w:rFonts w:asciiTheme="minorHAnsi" w:hAnsiTheme="minorHAnsi" w:cstheme="minorHAnsi"/>
        </w:rPr>
        <w:t xml:space="preserve"> </w:t>
      </w:r>
      <w:r w:rsidR="000519FB">
        <w:rPr>
          <w:rFonts w:asciiTheme="minorHAnsi" w:hAnsiTheme="minorHAnsi" w:cstheme="minorHAnsi"/>
          <w:b/>
          <w:bCs/>
        </w:rPr>
        <w:t>[1]</w:t>
      </w:r>
      <w:r w:rsidR="000519FB">
        <w:rPr>
          <w:rFonts w:asciiTheme="minorHAnsi" w:hAnsiTheme="minorHAnsi" w:cstheme="minorHAnsi"/>
        </w:rPr>
        <w:t>.</w:t>
      </w:r>
    </w:p>
    <w:p w14:paraId="01F8E054"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6"/>
      <w:footerReference w:type="even" r:id="rId17"/>
      <w:footerReference w:type="default" r:id="rId18"/>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Bridget Colvin" w:date="2020-04-15T12:44:00Z" w:initials="BC">
    <w:p w14:paraId="4A953ED6" w14:textId="7A14409F" w:rsidR="00803DE7" w:rsidRPr="00803DE7" w:rsidRDefault="00803DE7">
      <w:pPr>
        <w:pStyle w:val="CommentText"/>
        <w:rPr>
          <w:lang w:val="en-US"/>
        </w:rPr>
      </w:pPr>
      <w:r>
        <w:rPr>
          <w:rStyle w:val="CommentReference"/>
        </w:rPr>
        <w:annotationRef/>
      </w:r>
      <w:r>
        <w:rPr>
          <w:lang w:val="en-US"/>
        </w:rPr>
        <w:t>Authors: Do you want our voiceover talent to say “H-I-P-S-C” or “</w:t>
      </w:r>
      <w:r w:rsidRPr="009144C3">
        <w:rPr>
          <w:rFonts w:cs="Calibri"/>
        </w:rPr>
        <w:t>Human induced pluripotent stem cells</w:t>
      </w:r>
      <w:r>
        <w:rPr>
          <w:rFonts w:cs="Calibri"/>
          <w:lang w:val="en-US"/>
        </w:rPr>
        <w:t>” or other?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A953ED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953ED6" w16cid:durableId="224180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27324A" w14:textId="77777777" w:rsidR="00376CF5" w:rsidRDefault="00376CF5">
      <w:r>
        <w:separator/>
      </w:r>
    </w:p>
    <w:p w14:paraId="48C10A50" w14:textId="77777777" w:rsidR="00376CF5" w:rsidRDefault="00376CF5"/>
  </w:endnote>
  <w:endnote w:type="continuationSeparator" w:id="0">
    <w:p w14:paraId="3CF78713" w14:textId="77777777" w:rsidR="00376CF5" w:rsidRDefault="00376CF5">
      <w:r>
        <w:continuationSeparator/>
      </w:r>
    </w:p>
    <w:p w14:paraId="7F05ACCE" w14:textId="77777777" w:rsidR="00376CF5" w:rsidRDefault="00376C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Lucida Grande">
    <w:altName w:val="Times New Roman"/>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8C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07EF26B7"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336C61" w:rsidRDefault="00336C61" w:rsidP="001E230F">
    <w:pPr>
      <w:pStyle w:val="Footer"/>
      <w:ind w:right="360"/>
    </w:pPr>
  </w:p>
  <w:p w14:paraId="10ECA4C8"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28443" w14:textId="7323D87A"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8424DF">
      <w:rPr>
        <w:rFonts w:asciiTheme="minorHAnsi" w:hAnsiTheme="minorHAnsi" w:cstheme="minorHAnsi"/>
        <w:noProof/>
        <w:szCs w:val="24"/>
        <w:lang w:val="en-US"/>
      </w:rPr>
      <w:t>2020</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BEE534" w14:textId="77777777" w:rsidR="00376CF5" w:rsidRDefault="00376CF5">
      <w:r>
        <w:separator/>
      </w:r>
    </w:p>
    <w:p w14:paraId="3C6BE338" w14:textId="77777777" w:rsidR="00376CF5" w:rsidRDefault="00376CF5"/>
  </w:footnote>
  <w:footnote w:type="continuationSeparator" w:id="0">
    <w:p w14:paraId="0A51E005" w14:textId="77777777" w:rsidR="00376CF5" w:rsidRDefault="00376CF5">
      <w:r>
        <w:continuationSeparator/>
      </w:r>
    </w:p>
    <w:p w14:paraId="020BE4C1" w14:textId="77777777" w:rsidR="00376CF5" w:rsidRDefault="00376C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2181D"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B47673"/>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0BEC063B"/>
    <w:multiLevelType w:val="multilevel"/>
    <w:tmpl w:val="15E8B1CE"/>
    <w:lvl w:ilvl="0">
      <w:start w:val="1"/>
      <w:numFmt w:val="decimal"/>
      <w:lvlText w:val="%1."/>
      <w:lvlJc w:val="left"/>
      <w:pPr>
        <w:ind w:left="720" w:hanging="360"/>
      </w:pPr>
      <w:rPr>
        <w:b w:val="0"/>
        <w:bCs w:val="0"/>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1EEB4B28"/>
    <w:multiLevelType w:val="multilevel"/>
    <w:tmpl w:val="9F88C156"/>
    <w:lvl w:ilvl="0">
      <w:start w:val="2"/>
      <w:numFmt w:val="decimal"/>
      <w:lvlText w:val="%1."/>
      <w:lvlJc w:val="left"/>
      <w:pPr>
        <w:ind w:left="360" w:hanging="360"/>
      </w:pPr>
      <w:rPr>
        <w:rFonts w:hint="default"/>
      </w:rPr>
    </w:lvl>
    <w:lvl w:ilvl="1">
      <w:start w:val="1"/>
      <w:numFmt w:val="decimal"/>
      <w:pStyle w:val="Heading1"/>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F76364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1"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39"/>
  </w:num>
  <w:num w:numId="3">
    <w:abstractNumId w:val="38"/>
  </w:num>
  <w:num w:numId="4">
    <w:abstractNumId w:val="32"/>
  </w:num>
  <w:num w:numId="5">
    <w:abstractNumId w:val="16"/>
  </w:num>
  <w:num w:numId="6">
    <w:abstractNumId w:val="34"/>
  </w:num>
  <w:num w:numId="7">
    <w:abstractNumId w:val="41"/>
  </w:num>
  <w:num w:numId="8">
    <w:abstractNumId w:val="12"/>
  </w:num>
  <w:num w:numId="9">
    <w:abstractNumId w:val="22"/>
  </w:num>
  <w:num w:numId="10">
    <w:abstractNumId w:val="28"/>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33"/>
  </w:num>
  <w:num w:numId="19">
    <w:abstractNumId w:val="31"/>
  </w:num>
  <w:num w:numId="20">
    <w:abstractNumId w:val="24"/>
  </w:num>
  <w:num w:numId="21">
    <w:abstractNumId w:val="23"/>
  </w:num>
  <w:num w:numId="22">
    <w:abstractNumId w:val="10"/>
  </w:num>
  <w:num w:numId="23">
    <w:abstractNumId w:val="20"/>
  </w:num>
  <w:num w:numId="24">
    <w:abstractNumId w:val="35"/>
  </w:num>
  <w:num w:numId="25">
    <w:abstractNumId w:val="15"/>
  </w:num>
  <w:num w:numId="26">
    <w:abstractNumId w:val="30"/>
  </w:num>
  <w:num w:numId="27">
    <w:abstractNumId w:val="26"/>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9"/>
  </w:num>
  <w:num w:numId="39">
    <w:abstractNumId w:val="40"/>
  </w:num>
  <w:num w:numId="40">
    <w:abstractNumId w:val="25"/>
  </w:num>
  <w:num w:numId="41">
    <w:abstractNumId w:val="27"/>
  </w:num>
  <w:num w:numId="42">
    <w:abstractNumId w:val="29"/>
  </w:num>
  <w:num w:numId="43">
    <w:abstractNumId w:val="21"/>
  </w:num>
  <w:num w:numId="44">
    <w:abstractNumId w:val="14"/>
  </w:num>
  <w:num w:numId="45">
    <w:abstractNumId w:val="11"/>
  </w:num>
  <w:num w:numId="46">
    <w:abstractNumId w:val="18"/>
  </w:num>
  <w:num w:numId="47">
    <w:abstractNumId w:val="13"/>
  </w:num>
  <w:num w:numId="48">
    <w:abstractNumId w:val="1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3E22"/>
    <w:rsid w:val="0002594D"/>
    <w:rsid w:val="00025DE9"/>
    <w:rsid w:val="0003111B"/>
    <w:rsid w:val="00037828"/>
    <w:rsid w:val="00043807"/>
    <w:rsid w:val="000519FB"/>
    <w:rsid w:val="00074929"/>
    <w:rsid w:val="00082CA4"/>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F05F6"/>
    <w:rsid w:val="001016BD"/>
    <w:rsid w:val="00106F46"/>
    <w:rsid w:val="001115D1"/>
    <w:rsid w:val="00125924"/>
    <w:rsid w:val="00126973"/>
    <w:rsid w:val="00130966"/>
    <w:rsid w:val="00143557"/>
    <w:rsid w:val="001469E6"/>
    <w:rsid w:val="00151824"/>
    <w:rsid w:val="001528A5"/>
    <w:rsid w:val="00162D51"/>
    <w:rsid w:val="00176D6F"/>
    <w:rsid w:val="00177044"/>
    <w:rsid w:val="00177B33"/>
    <w:rsid w:val="001819E3"/>
    <w:rsid w:val="00184EF9"/>
    <w:rsid w:val="00191A77"/>
    <w:rsid w:val="001A3CED"/>
    <w:rsid w:val="001B3024"/>
    <w:rsid w:val="001B5C46"/>
    <w:rsid w:val="001C3C85"/>
    <w:rsid w:val="001C7BBC"/>
    <w:rsid w:val="001E2225"/>
    <w:rsid w:val="001E230F"/>
    <w:rsid w:val="001E52A3"/>
    <w:rsid w:val="001F0890"/>
    <w:rsid w:val="00214268"/>
    <w:rsid w:val="002422D6"/>
    <w:rsid w:val="00244CDB"/>
    <w:rsid w:val="00247BFF"/>
    <w:rsid w:val="0025310D"/>
    <w:rsid w:val="002544F1"/>
    <w:rsid w:val="002617AD"/>
    <w:rsid w:val="00264483"/>
    <w:rsid w:val="00265C44"/>
    <w:rsid w:val="00265EAD"/>
    <w:rsid w:val="00265F76"/>
    <w:rsid w:val="00277C90"/>
    <w:rsid w:val="00283E3E"/>
    <w:rsid w:val="002A51DB"/>
    <w:rsid w:val="002A7649"/>
    <w:rsid w:val="002B009A"/>
    <w:rsid w:val="002B025E"/>
    <w:rsid w:val="002B0D88"/>
    <w:rsid w:val="002B26D4"/>
    <w:rsid w:val="002B55D9"/>
    <w:rsid w:val="002C54DB"/>
    <w:rsid w:val="002D52A1"/>
    <w:rsid w:val="002E7521"/>
    <w:rsid w:val="002F0D42"/>
    <w:rsid w:val="002F1786"/>
    <w:rsid w:val="002F3829"/>
    <w:rsid w:val="002F38CF"/>
    <w:rsid w:val="003036C1"/>
    <w:rsid w:val="00304363"/>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76CF5"/>
    <w:rsid w:val="0038502C"/>
    <w:rsid w:val="00386777"/>
    <w:rsid w:val="00395684"/>
    <w:rsid w:val="003A1109"/>
    <w:rsid w:val="003A49C2"/>
    <w:rsid w:val="003B5E26"/>
    <w:rsid w:val="003C32EC"/>
    <w:rsid w:val="003D0847"/>
    <w:rsid w:val="003E2BC9"/>
    <w:rsid w:val="003F4B52"/>
    <w:rsid w:val="004034B6"/>
    <w:rsid w:val="004114EA"/>
    <w:rsid w:val="00414B4F"/>
    <w:rsid w:val="00440FFA"/>
    <w:rsid w:val="00450B27"/>
    <w:rsid w:val="00453116"/>
    <w:rsid w:val="00455510"/>
    <w:rsid w:val="00456A5D"/>
    <w:rsid w:val="0046138C"/>
    <w:rsid w:val="00472752"/>
    <w:rsid w:val="0047306D"/>
    <w:rsid w:val="00473E1C"/>
    <w:rsid w:val="0048283A"/>
    <w:rsid w:val="00482D4C"/>
    <w:rsid w:val="0049332B"/>
    <w:rsid w:val="00493A57"/>
    <w:rsid w:val="004C1095"/>
    <w:rsid w:val="004C2DAD"/>
    <w:rsid w:val="004D4A4F"/>
    <w:rsid w:val="004D5C8C"/>
    <w:rsid w:val="004E0C5A"/>
    <w:rsid w:val="004E2BE1"/>
    <w:rsid w:val="004E35F1"/>
    <w:rsid w:val="004E3F8E"/>
    <w:rsid w:val="004F664D"/>
    <w:rsid w:val="00511F52"/>
    <w:rsid w:val="00513853"/>
    <w:rsid w:val="0052184A"/>
    <w:rsid w:val="00530DD9"/>
    <w:rsid w:val="005320E4"/>
    <w:rsid w:val="00534B83"/>
    <w:rsid w:val="005363E2"/>
    <w:rsid w:val="00536D89"/>
    <w:rsid w:val="00557116"/>
    <w:rsid w:val="0055763A"/>
    <w:rsid w:val="00565757"/>
    <w:rsid w:val="005829FA"/>
    <w:rsid w:val="00585ECC"/>
    <w:rsid w:val="005A02B6"/>
    <w:rsid w:val="005A09D8"/>
    <w:rsid w:val="005A1F5E"/>
    <w:rsid w:val="005A3F8F"/>
    <w:rsid w:val="005B6859"/>
    <w:rsid w:val="005C6D1E"/>
    <w:rsid w:val="005D783F"/>
    <w:rsid w:val="005E047F"/>
    <w:rsid w:val="005E2B7E"/>
    <w:rsid w:val="005F18A3"/>
    <w:rsid w:val="00604177"/>
    <w:rsid w:val="006137EC"/>
    <w:rsid w:val="006346FE"/>
    <w:rsid w:val="00637544"/>
    <w:rsid w:val="006402D4"/>
    <w:rsid w:val="00645B93"/>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2573"/>
    <w:rsid w:val="006C08AE"/>
    <w:rsid w:val="006C0E87"/>
    <w:rsid w:val="006D3AC7"/>
    <w:rsid w:val="006D6939"/>
    <w:rsid w:val="006D7676"/>
    <w:rsid w:val="006E77D9"/>
    <w:rsid w:val="0071294C"/>
    <w:rsid w:val="007227C7"/>
    <w:rsid w:val="00724E3B"/>
    <w:rsid w:val="00731E5D"/>
    <w:rsid w:val="00745D4B"/>
    <w:rsid w:val="00746865"/>
    <w:rsid w:val="007548F3"/>
    <w:rsid w:val="007574EC"/>
    <w:rsid w:val="0077071A"/>
    <w:rsid w:val="00777388"/>
    <w:rsid w:val="00790E8C"/>
    <w:rsid w:val="007A4E1D"/>
    <w:rsid w:val="007B0FBB"/>
    <w:rsid w:val="007B3E0E"/>
    <w:rsid w:val="007C1C6D"/>
    <w:rsid w:val="007C421D"/>
    <w:rsid w:val="007D4222"/>
    <w:rsid w:val="007D61A8"/>
    <w:rsid w:val="007D6AEA"/>
    <w:rsid w:val="007F48D4"/>
    <w:rsid w:val="00802635"/>
    <w:rsid w:val="00803DE7"/>
    <w:rsid w:val="00804C75"/>
    <w:rsid w:val="00806B1B"/>
    <w:rsid w:val="00817D9F"/>
    <w:rsid w:val="008258AA"/>
    <w:rsid w:val="00832FA5"/>
    <w:rsid w:val="00834DC0"/>
    <w:rsid w:val="008373A7"/>
    <w:rsid w:val="0084036F"/>
    <w:rsid w:val="008424DF"/>
    <w:rsid w:val="00851B3E"/>
    <w:rsid w:val="00854994"/>
    <w:rsid w:val="00860BC3"/>
    <w:rsid w:val="00863481"/>
    <w:rsid w:val="00873D1A"/>
    <w:rsid w:val="00875BE8"/>
    <w:rsid w:val="00877B88"/>
    <w:rsid w:val="0088113B"/>
    <w:rsid w:val="008A0177"/>
    <w:rsid w:val="008D2A6A"/>
    <w:rsid w:val="008D58EC"/>
    <w:rsid w:val="008E74F7"/>
    <w:rsid w:val="008F248A"/>
    <w:rsid w:val="008F7754"/>
    <w:rsid w:val="0090117D"/>
    <w:rsid w:val="009055DD"/>
    <w:rsid w:val="009114D8"/>
    <w:rsid w:val="009212DD"/>
    <w:rsid w:val="00921AB9"/>
    <w:rsid w:val="009301B8"/>
    <w:rsid w:val="00931D78"/>
    <w:rsid w:val="00933861"/>
    <w:rsid w:val="00941F06"/>
    <w:rsid w:val="009431F3"/>
    <w:rsid w:val="00947092"/>
    <w:rsid w:val="00951A8E"/>
    <w:rsid w:val="00954870"/>
    <w:rsid w:val="009625B1"/>
    <w:rsid w:val="00985F44"/>
    <w:rsid w:val="00987081"/>
    <w:rsid w:val="009A0E7C"/>
    <w:rsid w:val="009A3CBD"/>
    <w:rsid w:val="009B2183"/>
    <w:rsid w:val="009B4EE3"/>
    <w:rsid w:val="009C041E"/>
    <w:rsid w:val="009C2062"/>
    <w:rsid w:val="009C7B9A"/>
    <w:rsid w:val="009D21B9"/>
    <w:rsid w:val="009D4C73"/>
    <w:rsid w:val="009E4241"/>
    <w:rsid w:val="009F356C"/>
    <w:rsid w:val="009F51F2"/>
    <w:rsid w:val="00A07468"/>
    <w:rsid w:val="00A20DA8"/>
    <w:rsid w:val="00A218EC"/>
    <w:rsid w:val="00A310D7"/>
    <w:rsid w:val="00A3138F"/>
    <w:rsid w:val="00A319BE"/>
    <w:rsid w:val="00A31F9A"/>
    <w:rsid w:val="00A36302"/>
    <w:rsid w:val="00A40C67"/>
    <w:rsid w:val="00A44EFB"/>
    <w:rsid w:val="00A453AF"/>
    <w:rsid w:val="00A516A5"/>
    <w:rsid w:val="00A60320"/>
    <w:rsid w:val="00A72FC5"/>
    <w:rsid w:val="00A730E3"/>
    <w:rsid w:val="00A77CF6"/>
    <w:rsid w:val="00A84BA8"/>
    <w:rsid w:val="00A91283"/>
    <w:rsid w:val="00A97CC6"/>
    <w:rsid w:val="00AA132F"/>
    <w:rsid w:val="00AB3338"/>
    <w:rsid w:val="00AC5EF4"/>
    <w:rsid w:val="00AC63FC"/>
    <w:rsid w:val="00AD4F04"/>
    <w:rsid w:val="00AE11E8"/>
    <w:rsid w:val="00B00969"/>
    <w:rsid w:val="00B07A3B"/>
    <w:rsid w:val="00B13941"/>
    <w:rsid w:val="00B331D2"/>
    <w:rsid w:val="00B340A8"/>
    <w:rsid w:val="00B40E12"/>
    <w:rsid w:val="00B435B8"/>
    <w:rsid w:val="00B4499C"/>
    <w:rsid w:val="00B5116D"/>
    <w:rsid w:val="00B6201D"/>
    <w:rsid w:val="00B653B7"/>
    <w:rsid w:val="00B66A14"/>
    <w:rsid w:val="00B7250F"/>
    <w:rsid w:val="00B807E5"/>
    <w:rsid w:val="00B87BC5"/>
    <w:rsid w:val="00BC6DA7"/>
    <w:rsid w:val="00BD4346"/>
    <w:rsid w:val="00BE051D"/>
    <w:rsid w:val="00C035C7"/>
    <w:rsid w:val="00C12062"/>
    <w:rsid w:val="00C17242"/>
    <w:rsid w:val="00C25580"/>
    <w:rsid w:val="00C34F4C"/>
    <w:rsid w:val="00C602B2"/>
    <w:rsid w:val="00C70C90"/>
    <w:rsid w:val="00C7374B"/>
    <w:rsid w:val="00C8109F"/>
    <w:rsid w:val="00C82679"/>
    <w:rsid w:val="00C836F3"/>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712A3"/>
    <w:rsid w:val="00D95C4C"/>
    <w:rsid w:val="00DA117F"/>
    <w:rsid w:val="00DA17FB"/>
    <w:rsid w:val="00DB138B"/>
    <w:rsid w:val="00DB5FC5"/>
    <w:rsid w:val="00DB7EBA"/>
    <w:rsid w:val="00DC058D"/>
    <w:rsid w:val="00DC1E10"/>
    <w:rsid w:val="00DC2504"/>
    <w:rsid w:val="00DC311D"/>
    <w:rsid w:val="00DC7C84"/>
    <w:rsid w:val="00DC7D3A"/>
    <w:rsid w:val="00DD2CF9"/>
    <w:rsid w:val="00DE2882"/>
    <w:rsid w:val="00DE46DB"/>
    <w:rsid w:val="00DE66F3"/>
    <w:rsid w:val="00DF0865"/>
    <w:rsid w:val="00DF307B"/>
    <w:rsid w:val="00E124D1"/>
    <w:rsid w:val="00E13200"/>
    <w:rsid w:val="00E24673"/>
    <w:rsid w:val="00E24898"/>
    <w:rsid w:val="00E355EE"/>
    <w:rsid w:val="00E44C46"/>
    <w:rsid w:val="00E662CA"/>
    <w:rsid w:val="00E8076C"/>
    <w:rsid w:val="00EA15F6"/>
    <w:rsid w:val="00EA20E5"/>
    <w:rsid w:val="00EA2756"/>
    <w:rsid w:val="00EA4B94"/>
    <w:rsid w:val="00EA60D4"/>
    <w:rsid w:val="00EC098C"/>
    <w:rsid w:val="00EC3C46"/>
    <w:rsid w:val="00EC69FF"/>
    <w:rsid w:val="00ED00F1"/>
    <w:rsid w:val="00ED23F4"/>
    <w:rsid w:val="00ED45BB"/>
    <w:rsid w:val="00ED592D"/>
    <w:rsid w:val="00EE1E2F"/>
    <w:rsid w:val="00EE39ED"/>
    <w:rsid w:val="00EE4460"/>
    <w:rsid w:val="00EF4E2B"/>
    <w:rsid w:val="00F0293A"/>
    <w:rsid w:val="00F04E9E"/>
    <w:rsid w:val="00F10CF8"/>
    <w:rsid w:val="00F10FAD"/>
    <w:rsid w:val="00F146E3"/>
    <w:rsid w:val="00F22F5E"/>
    <w:rsid w:val="00F3061E"/>
    <w:rsid w:val="00F35094"/>
    <w:rsid w:val="00F40A9B"/>
    <w:rsid w:val="00F42214"/>
    <w:rsid w:val="00F43051"/>
    <w:rsid w:val="00F56A75"/>
    <w:rsid w:val="00F60B45"/>
    <w:rsid w:val="00F64FB6"/>
    <w:rsid w:val="00F95E8D"/>
    <w:rsid w:val="00FA1A9D"/>
    <w:rsid w:val="00FA695B"/>
    <w:rsid w:val="00FA7A79"/>
    <w:rsid w:val="00FA7D51"/>
    <w:rsid w:val="00FB2B9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uiPriority w:val="9"/>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uiPriority w:val="99"/>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customStyle="1" w:styleId="jovecontent">
    <w:name w:val="jove_content"/>
    <w:basedOn w:val="Normal"/>
    <w:rsid w:val="005E047F"/>
    <w:pPr>
      <w:spacing w:before="100" w:beforeAutospacing="1" w:after="100" w:afterAutospacing="1"/>
    </w:pPr>
    <w:rPr>
      <w:rFonts w:ascii="Times New Roman" w:eastAsia="Times New Roman" w:hAnsi="Times New Roman"/>
      <w:szCs w:val="24"/>
      <w:lang w:eastAsia="en-GB"/>
    </w:rPr>
  </w:style>
  <w:style w:type="character" w:customStyle="1" w:styleId="marki0bco9vyw">
    <w:name w:val="marki0bco9vyw"/>
    <w:basedOn w:val="DefaultParagraphFont"/>
    <w:rsid w:val="005E047F"/>
  </w:style>
  <w:style w:type="character" w:customStyle="1" w:styleId="markivi93ys3p">
    <w:name w:val="markivi93ys3p"/>
    <w:basedOn w:val="DefaultParagraphFont"/>
    <w:rsid w:val="005E04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4629224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ck.hannan@nottingham.ac.uk" TargetMode="External"/><Relationship Id="rId13" Type="http://schemas.openxmlformats.org/officeDocument/2006/relationships/comments" Target="comments.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s://www.jove.com/account/file-uploader?src=18665743" TargetMode="External"/><Relationship Id="rId12" Type="http://schemas.openxmlformats.org/officeDocument/2006/relationships/hyperlink" Target="https://www.apple.com/support/mac-apps/quicktim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bsproject.com/" TargetMode="Externa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hyperlink" Target="mailto:nick.hannan@nottingham.ac.u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txklf@exmail.nottingham.ac.uk" TargetMode="External"/><Relationship Id="rId14" Type="http://schemas.microsoft.com/office/2011/relationships/commentsExtended" Target="commentsExtended.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72BAD0C6FC4BE469D71EF93C3FF2B38"/>
        <w:category>
          <w:name w:val="General"/>
          <w:gallery w:val="placeholder"/>
        </w:category>
        <w:types>
          <w:type w:val="bbPlcHdr"/>
        </w:types>
        <w:behaviors>
          <w:behavior w:val="content"/>
        </w:behaviors>
        <w:guid w:val="{64B05AC0-FCE9-9843-84AF-7F6BAAA8BB48}"/>
      </w:docPartPr>
      <w:docPartBody>
        <w:p w:rsidR="0090707C" w:rsidRDefault="00D13D87">
          <w:pPr>
            <w:pStyle w:val="572BAD0C6FC4BE469D71EF93C3FF2B38"/>
          </w:pPr>
          <w:r w:rsidRPr="00B07A3B">
            <w:rPr>
              <w:rFonts w:eastAsia="Times New Roman" w:cstheme="minorHAnsi"/>
              <w:b/>
              <w:bCs/>
              <w:color w:val="808080"/>
              <w:shd w:val="clear" w:color="auto" w:fill="FFFF00"/>
            </w:rPr>
            <w:t>Enter Yes or No.</w:t>
          </w:r>
        </w:p>
      </w:docPartBody>
    </w:docPart>
    <w:docPart>
      <w:docPartPr>
        <w:name w:val="43C24A4870E2AE44825B70CCDE1DC2AF"/>
        <w:category>
          <w:name w:val="General"/>
          <w:gallery w:val="placeholder"/>
        </w:category>
        <w:types>
          <w:type w:val="bbPlcHdr"/>
        </w:types>
        <w:behaviors>
          <w:behavior w:val="content"/>
        </w:behaviors>
        <w:guid w:val="{48E15CF4-C3AC-8443-81B8-546F75D180AA}"/>
      </w:docPartPr>
      <w:docPartBody>
        <w:p w:rsidR="0090707C" w:rsidRDefault="00D13D87">
          <w:pPr>
            <w:pStyle w:val="43C24A4870E2AE44825B70CCDE1DC2AF"/>
          </w:pPr>
          <w:r w:rsidRPr="00B07A3B">
            <w:rPr>
              <w:rFonts w:eastAsia="Times New Roman" w:cstheme="minorHAnsi"/>
              <w:b/>
              <w:bCs/>
              <w:color w:val="808080"/>
              <w:shd w:val="clear" w:color="auto" w:fill="FFFF00"/>
            </w:rPr>
            <w:t>Enter Yes or No.</w:t>
          </w:r>
        </w:p>
      </w:docPartBody>
    </w:docPart>
    <w:docPart>
      <w:docPartPr>
        <w:name w:val="A7F2962FE894794AA64EC91F6270A917"/>
        <w:category>
          <w:name w:val="General"/>
          <w:gallery w:val="placeholder"/>
        </w:category>
        <w:types>
          <w:type w:val="bbPlcHdr"/>
        </w:types>
        <w:behaviors>
          <w:behavior w:val="content"/>
        </w:behaviors>
        <w:guid w:val="{F1B00770-CE97-F741-8F42-492DED1CBC41}"/>
      </w:docPartPr>
      <w:docPartBody>
        <w:p w:rsidR="0090707C" w:rsidRDefault="00D13D87">
          <w:pPr>
            <w:pStyle w:val="A7F2962FE894794AA64EC91F6270A917"/>
          </w:pPr>
          <w:r w:rsidRPr="00B07A3B">
            <w:rPr>
              <w:rFonts w:eastAsia="Times New Roman" w:cstheme="minorHAnsi"/>
              <w:b/>
              <w:bCs/>
              <w:color w:val="808080"/>
              <w:shd w:val="clear" w:color="auto" w:fill="FFFF00"/>
            </w:rPr>
            <w:t>Enter make and model of microscope.</w:t>
          </w:r>
        </w:p>
      </w:docPartBody>
    </w:docPart>
    <w:docPart>
      <w:docPartPr>
        <w:name w:val="9AEE77A809CEFC4D96D9FB96DC1DC72F"/>
        <w:category>
          <w:name w:val="General"/>
          <w:gallery w:val="placeholder"/>
        </w:category>
        <w:types>
          <w:type w:val="bbPlcHdr"/>
        </w:types>
        <w:behaviors>
          <w:behavior w:val="content"/>
        </w:behaviors>
        <w:guid w:val="{F31013EF-19E1-7646-8B10-F7E0A15C73FF}"/>
      </w:docPartPr>
      <w:docPartBody>
        <w:p w:rsidR="0090707C" w:rsidRDefault="00D13D87">
          <w:pPr>
            <w:pStyle w:val="9AEE77A809CEFC4D96D9FB96DC1DC72F"/>
          </w:pPr>
          <w:r w:rsidRPr="00B07A3B">
            <w:rPr>
              <w:rFonts w:eastAsia="Times New Roman" w:cstheme="minorHAnsi"/>
              <w:b/>
              <w:bCs/>
              <w:color w:val="808080"/>
              <w:shd w:val="clear" w:color="auto" w:fill="FFFF00"/>
            </w:rPr>
            <w:t>Enter Yes or No.</w:t>
          </w:r>
        </w:p>
      </w:docPartBody>
    </w:docPart>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C4EC1FB4C6757841B9F3CB57D2B4AAF5"/>
        <w:category>
          <w:name w:val="General"/>
          <w:gallery w:val="placeholder"/>
        </w:category>
        <w:types>
          <w:type w:val="bbPlcHdr"/>
        </w:types>
        <w:behaviors>
          <w:behavior w:val="content"/>
        </w:behaviors>
        <w:guid w:val="{8857781C-557B-6E48-84FC-708CAE8D50C2}"/>
      </w:docPartPr>
      <w:docPartBody>
        <w:p w:rsidR="0090707C" w:rsidRDefault="00D13D87">
          <w:pPr>
            <w:pStyle w:val="C4EC1FB4C6757841B9F3CB57D2B4AAF5"/>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5AC398072C5FCB41BF7B6AD26BCD87E2"/>
        <w:category>
          <w:name w:val="General"/>
          <w:gallery w:val="placeholder"/>
        </w:category>
        <w:types>
          <w:type w:val="bbPlcHdr"/>
        </w:types>
        <w:behaviors>
          <w:behavior w:val="content"/>
        </w:behaviors>
        <w:guid w:val="{9F79CFDC-887F-2543-B70E-56056747324E}"/>
      </w:docPartPr>
      <w:docPartBody>
        <w:p w:rsidR="0090707C" w:rsidRDefault="00D13D87">
          <w:pPr>
            <w:pStyle w:val="5AC398072C5FCB41BF7B6AD26BCD87E2"/>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451FFDC7D7710448814EE047A2C4862"/>
        <w:category>
          <w:name w:val="General"/>
          <w:gallery w:val="placeholder"/>
        </w:category>
        <w:types>
          <w:type w:val="bbPlcHdr"/>
        </w:types>
        <w:behaviors>
          <w:behavior w:val="content"/>
        </w:behaviors>
        <w:guid w:val="{86C0DE92-B45F-534A-A78E-0045210058B8}"/>
      </w:docPartPr>
      <w:docPartBody>
        <w:p w:rsidR="0090707C" w:rsidRDefault="00D13D87">
          <w:pPr>
            <w:pStyle w:val="F451FFDC7D7710448814EE047A2C4862"/>
          </w:pPr>
          <w:r w:rsidRPr="00B07A3B">
            <w:rPr>
              <w:rFonts w:eastAsia="Times New Roman" w:cstheme="minorHAnsi"/>
              <w:color w:val="808080"/>
              <w:shd w:val="clear" w:color="auto" w:fill="FFFF00"/>
            </w:rPr>
            <w:t>Enter author name.</w:t>
          </w:r>
        </w:p>
      </w:docPartBody>
    </w:docPart>
    <w:docPart>
      <w:docPartPr>
        <w:name w:val="9E0F53D8B348A84283EDF28ED52114D6"/>
        <w:category>
          <w:name w:val="General"/>
          <w:gallery w:val="placeholder"/>
        </w:category>
        <w:types>
          <w:type w:val="bbPlcHdr"/>
        </w:types>
        <w:behaviors>
          <w:behavior w:val="content"/>
        </w:behaviors>
        <w:guid w:val="{4C669B0F-2783-C946-A617-F989613EB8C6}"/>
      </w:docPartPr>
      <w:docPartBody>
        <w:p w:rsidR="0090707C" w:rsidRDefault="00D13D87">
          <w:pPr>
            <w:pStyle w:val="9E0F53D8B348A84283EDF28ED52114D6"/>
          </w:pPr>
          <w:r w:rsidRPr="00B07A3B">
            <w:rPr>
              <w:rFonts w:eastAsia="Times New Roman" w:cstheme="minorHAnsi"/>
              <w:color w:val="808080"/>
              <w:shd w:val="clear" w:color="auto" w:fill="FFFF00"/>
            </w:rPr>
            <w:t>Enter step numbers from script.</w:t>
          </w:r>
        </w:p>
      </w:docPartBody>
    </w:docPart>
    <w:docPart>
      <w:docPartPr>
        <w:name w:val="26AE6185841EE84E9C51B3EC153A0195"/>
        <w:category>
          <w:name w:val="General"/>
          <w:gallery w:val="placeholder"/>
        </w:category>
        <w:types>
          <w:type w:val="bbPlcHdr"/>
        </w:types>
        <w:behaviors>
          <w:behavior w:val="content"/>
        </w:behaviors>
        <w:guid w:val="{AF89F0C7-D343-1049-ABC7-795F0138119B}"/>
      </w:docPartPr>
      <w:docPartBody>
        <w:p w:rsidR="0090707C" w:rsidRDefault="00D13D87">
          <w:pPr>
            <w:pStyle w:val="26AE6185841EE84E9C51B3EC153A0195"/>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C9F3F2D61E3B04C8D0DB0AB18FDC57D"/>
        <w:category>
          <w:name w:val="General"/>
          <w:gallery w:val="placeholder"/>
        </w:category>
        <w:types>
          <w:type w:val="bbPlcHdr"/>
        </w:types>
        <w:behaviors>
          <w:behavior w:val="content"/>
        </w:behaviors>
        <w:guid w:val="{C3A81C8E-869C-BF49-B7F2-C0DCC735E4E8}"/>
      </w:docPartPr>
      <w:docPartBody>
        <w:p w:rsidR="0090707C" w:rsidRDefault="00D13D87">
          <w:pPr>
            <w:pStyle w:val="FC9F3F2D61E3B04C8D0DB0AB18FDC57D"/>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Lucida Grande">
    <w:altName w:val="Times New Roman"/>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32FC1"/>
    <w:rsid w:val="000A0833"/>
    <w:rsid w:val="000F275E"/>
    <w:rsid w:val="00151735"/>
    <w:rsid w:val="003069C6"/>
    <w:rsid w:val="003120B9"/>
    <w:rsid w:val="00412F09"/>
    <w:rsid w:val="005D2DE1"/>
    <w:rsid w:val="007E36C3"/>
    <w:rsid w:val="0090707C"/>
    <w:rsid w:val="009762B8"/>
    <w:rsid w:val="00983ED3"/>
    <w:rsid w:val="00A230DA"/>
    <w:rsid w:val="00B017F7"/>
    <w:rsid w:val="00B4525C"/>
    <w:rsid w:val="00CC5119"/>
    <w:rsid w:val="00D13D87"/>
    <w:rsid w:val="00D61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49741BA98D514C87C630AD64405148">
    <w:name w:val="0A49741BA98D514C87C630AD64405148"/>
  </w:style>
  <w:style w:type="paragraph" w:customStyle="1" w:styleId="EB3282DFE915A7408AF9EDB8F60161C1">
    <w:name w:val="EB3282DFE915A7408AF9EDB8F60161C1"/>
  </w:style>
  <w:style w:type="paragraph" w:customStyle="1" w:styleId="BF4040C0C0ADE24E948600292D3B5375">
    <w:name w:val="BF4040C0C0ADE24E948600292D3B5375"/>
  </w:style>
  <w:style w:type="paragraph" w:customStyle="1" w:styleId="91A887582C57D1459881C3786FF4FF6B">
    <w:name w:val="91A887582C57D1459881C3786FF4FF6B"/>
  </w:style>
  <w:style w:type="paragraph" w:customStyle="1" w:styleId="572BAD0C6FC4BE469D71EF93C3FF2B38">
    <w:name w:val="572BAD0C6FC4BE469D71EF93C3FF2B38"/>
  </w:style>
  <w:style w:type="paragraph" w:customStyle="1" w:styleId="43C24A4870E2AE44825B70CCDE1DC2AF">
    <w:name w:val="43C24A4870E2AE44825B70CCDE1DC2AF"/>
  </w:style>
  <w:style w:type="paragraph" w:customStyle="1" w:styleId="A7F2962FE894794AA64EC91F6270A917">
    <w:name w:val="A7F2962FE894794AA64EC91F6270A917"/>
  </w:style>
  <w:style w:type="paragraph" w:customStyle="1" w:styleId="9AEE77A809CEFC4D96D9FB96DC1DC72F">
    <w:name w:val="9AEE77A809CEFC4D96D9FB96DC1DC72F"/>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51FFDC7D7710448814EE047A2C4862">
    <w:name w:val="F451FFDC7D7710448814EE047A2C4862"/>
  </w:style>
  <w:style w:type="paragraph" w:customStyle="1" w:styleId="9E0F53D8B348A84283EDF28ED52114D6">
    <w:name w:val="9E0F53D8B348A84283EDF28ED52114D6"/>
  </w:style>
  <w:style w:type="paragraph" w:customStyle="1" w:styleId="26AE6185841EE84E9C51B3EC153A0195">
    <w:name w:val="26AE6185841EE84E9C51B3EC153A0195"/>
  </w:style>
  <w:style w:type="paragraph" w:customStyle="1" w:styleId="622E425DF06C054E8958D611B722932E">
    <w:name w:val="622E425DF06C054E8958D611B722932E"/>
  </w:style>
  <w:style w:type="paragraph" w:customStyle="1" w:styleId="33F8114434861F42A909763D7995A14A">
    <w:name w:val="33F8114434861F42A909763D7995A14A"/>
  </w:style>
  <w:style w:type="paragraph" w:customStyle="1" w:styleId="FC9F3F2D61E3B04C8D0DB0AB18FDC57D">
    <w:name w:val="FC9F3F2D61E3B04C8D0DB0AB18FDC57D"/>
  </w:style>
  <w:style w:type="paragraph" w:customStyle="1" w:styleId="F4CDD7F98CE9F242A9A2E1FE210B1F7E">
    <w:name w:val="F4CDD7F98CE9F242A9A2E1FE210B1F7E"/>
  </w:style>
  <w:style w:type="paragraph" w:customStyle="1" w:styleId="6FFDF824D49B474B98576C4F5F41DB0A">
    <w:name w:val="6FFDF824D49B474B98576C4F5F41DB0A"/>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7E4EFB8032330F48A60B99A6CBD6EA12">
    <w:name w:val="7E4EFB8032330F48A60B99A6CBD6EA12"/>
    <w:rsid w:val="009070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46</TotalTime>
  <Pages>13</Pages>
  <Words>2566</Words>
  <Characters>14630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17162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11</cp:revision>
  <dcterms:created xsi:type="dcterms:W3CDTF">2020-04-15T15:24:00Z</dcterms:created>
  <dcterms:modified xsi:type="dcterms:W3CDTF">2020-04-15T17:26:00Z</dcterms:modified>
</cp:coreProperties>
</file>