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029" w:rsidRPr="00897513" w:rsidRDefault="00B067E3" w:rsidP="00B067E3">
      <w:pPr>
        <w:pStyle w:val="NormalWeb"/>
        <w:rPr>
          <w:rFonts w:ascii="Helvetica" w:hAnsi="Helvetica"/>
          <w:b/>
          <w:bCs/>
          <w:sz w:val="28"/>
          <w:lang w:val="en-US"/>
        </w:rPr>
      </w:pPr>
      <w:r w:rsidRPr="00897513">
        <w:rPr>
          <w:rFonts w:ascii="Helvetica" w:hAnsi="Helvetica"/>
          <w:b/>
          <w:bCs/>
          <w:sz w:val="28"/>
          <w:lang w:val="en-US"/>
        </w:rPr>
        <w:t xml:space="preserve">JoVE-61196 </w:t>
      </w:r>
      <w:r w:rsidR="005A5029" w:rsidRPr="00897513">
        <w:rPr>
          <w:rFonts w:ascii="Helvetica" w:hAnsi="Helvetica"/>
          <w:b/>
          <w:bCs/>
          <w:sz w:val="28"/>
          <w:lang w:val="en-US"/>
        </w:rPr>
        <w:t>– Screenshot Summary</w:t>
      </w:r>
    </w:p>
    <w:p w:rsidR="005A5029" w:rsidRPr="005A5029" w:rsidRDefault="005A5029" w:rsidP="00B067E3">
      <w:pPr>
        <w:pStyle w:val="NormalWeb"/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Cs/>
          <w:lang w:val="en-US"/>
        </w:rPr>
        <w:t>“</w:t>
      </w:r>
      <w:r w:rsidR="00B067E3" w:rsidRPr="00B067E3">
        <w:rPr>
          <w:rFonts w:ascii="Helvetica" w:hAnsi="Helvetica"/>
          <w:bCs/>
          <w:lang w:val="en-US"/>
        </w:rPr>
        <w:t xml:space="preserve">In vivo quantification of protein turnover in aging </w:t>
      </w:r>
      <w:r w:rsidR="00B067E3" w:rsidRPr="00B067E3">
        <w:rPr>
          <w:rFonts w:ascii="Helvetica" w:hAnsi="Helvetica"/>
          <w:bCs/>
          <w:i/>
          <w:lang w:val="en-US"/>
        </w:rPr>
        <w:t xml:space="preserve">C. </w:t>
      </w:r>
      <w:proofErr w:type="spellStart"/>
      <w:r w:rsidR="00B067E3" w:rsidRPr="00B067E3">
        <w:rPr>
          <w:rFonts w:ascii="Helvetica" w:hAnsi="Helvetica"/>
          <w:bCs/>
          <w:i/>
          <w:lang w:val="en-US"/>
        </w:rPr>
        <w:t>elegans</w:t>
      </w:r>
      <w:proofErr w:type="spellEnd"/>
      <w:r w:rsidR="00B067E3" w:rsidRPr="00B067E3">
        <w:rPr>
          <w:rFonts w:ascii="Helvetica" w:hAnsi="Helvetica"/>
          <w:bCs/>
          <w:lang w:val="en-US"/>
        </w:rPr>
        <w:t xml:space="preserve"> using the photoconvertible Dendra2</w:t>
      </w:r>
      <w:r>
        <w:rPr>
          <w:rFonts w:ascii="Helvetica" w:hAnsi="Helvetica"/>
          <w:bCs/>
          <w:lang w:val="en-US"/>
        </w:rPr>
        <w:t xml:space="preserve">” - </w:t>
      </w:r>
      <w:r w:rsidRPr="005A5029">
        <w:rPr>
          <w:rFonts w:ascii="Helvetica" w:hAnsi="Helvetica"/>
          <w:bCs/>
          <w:i/>
          <w:lang w:val="en-US"/>
        </w:rPr>
        <w:t>Maria Lucia Pigazzini and Janine Kirstein</w:t>
      </w:r>
    </w:p>
    <w:p w:rsidR="00B067E3" w:rsidRDefault="00B067E3" w:rsidP="00B067E3">
      <w:pPr>
        <w:pStyle w:val="NormalWeb"/>
        <w:numPr>
          <w:ilvl w:val="0"/>
          <w:numId w:val="1"/>
        </w:numPr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lang w:val="en-US"/>
        </w:rPr>
        <w:t>61196_screenshot_1</w:t>
      </w:r>
    </w:p>
    <w:p w:rsidR="00B067E3" w:rsidRPr="005A5029" w:rsidRDefault="005A5029" w:rsidP="00B067E3">
      <w:pPr>
        <w:pStyle w:val="NormalWeb"/>
        <w:numPr>
          <w:ilvl w:val="1"/>
          <w:numId w:val="1"/>
        </w:numPr>
        <w:rPr>
          <w:rFonts w:ascii="Helvetica" w:hAnsi="Helvetica"/>
          <w:bCs/>
          <w:lang w:val="en-US"/>
        </w:rPr>
      </w:pPr>
      <w:r w:rsidRPr="005A5029">
        <w:rPr>
          <w:rFonts w:ascii="Helvetica" w:hAnsi="Helvetica"/>
          <w:bCs/>
          <w:lang w:val="en-US"/>
        </w:rPr>
        <w:t>4.1</w:t>
      </w:r>
      <w:r w:rsidR="007166B4">
        <w:rPr>
          <w:rFonts w:ascii="Helvetica" w:hAnsi="Helvetica"/>
          <w:bCs/>
          <w:lang w:val="en-US"/>
        </w:rPr>
        <w:t>(Open confocal software and set laser imaging setting)</w:t>
      </w:r>
      <w:r w:rsidR="00887882">
        <w:rPr>
          <w:rFonts w:ascii="Helvetica" w:hAnsi="Helvetica"/>
          <w:bCs/>
          <w:lang w:val="en-US"/>
        </w:rPr>
        <w:t xml:space="preserve"> </w:t>
      </w:r>
      <w:r w:rsidR="00887882">
        <w:rPr>
          <w:rFonts w:ascii="Helvetica" w:hAnsi="Helvetica"/>
          <w:bCs/>
          <w:color w:val="FF0000"/>
          <w:lang w:val="en-US"/>
        </w:rPr>
        <w:t>00:00-00:36</w:t>
      </w:r>
    </w:p>
    <w:p w:rsidR="005A5029" w:rsidRDefault="005A5029" w:rsidP="00B067E3">
      <w:pPr>
        <w:pStyle w:val="NormalWeb"/>
        <w:numPr>
          <w:ilvl w:val="1"/>
          <w:numId w:val="1"/>
        </w:numPr>
        <w:rPr>
          <w:rFonts w:ascii="Helvetica" w:hAnsi="Helvetica"/>
          <w:b/>
          <w:bCs/>
          <w:lang w:val="en-US"/>
        </w:rPr>
      </w:pPr>
      <w:r w:rsidRPr="005A5029">
        <w:rPr>
          <w:rFonts w:ascii="Helvetica" w:hAnsi="Helvetica"/>
          <w:bCs/>
          <w:lang w:val="en-US"/>
        </w:rPr>
        <w:t>4.2</w:t>
      </w:r>
      <w:r w:rsidR="007166B4">
        <w:rPr>
          <w:rFonts w:ascii="Helvetica" w:hAnsi="Helvetica"/>
          <w:bCs/>
          <w:lang w:val="en-US"/>
        </w:rPr>
        <w:t xml:space="preserve"> (Define the acquisition setup)</w:t>
      </w:r>
      <w:r w:rsidR="00887882">
        <w:rPr>
          <w:rFonts w:ascii="Helvetica" w:hAnsi="Helvetica"/>
          <w:bCs/>
          <w:lang w:val="en-US"/>
        </w:rPr>
        <w:t xml:space="preserve"> </w:t>
      </w:r>
      <w:r w:rsidR="00887882">
        <w:rPr>
          <w:rFonts w:ascii="Helvetica" w:hAnsi="Helvetica"/>
          <w:bCs/>
          <w:color w:val="FF0000"/>
          <w:lang w:val="en-US"/>
        </w:rPr>
        <w:t>00:36</w:t>
      </w:r>
      <w:r w:rsidR="00887882">
        <w:rPr>
          <w:rFonts w:ascii="Helvetica" w:hAnsi="Helvetica"/>
          <w:bCs/>
          <w:color w:val="FF0000"/>
          <w:lang w:val="en-US"/>
        </w:rPr>
        <w:t>-00:</w:t>
      </w:r>
      <w:r w:rsidR="00887882">
        <w:rPr>
          <w:rFonts w:ascii="Helvetica" w:hAnsi="Helvetica"/>
          <w:bCs/>
          <w:color w:val="FF0000"/>
          <w:lang w:val="en-US"/>
        </w:rPr>
        <w:t>55</w:t>
      </w:r>
      <w:r>
        <w:rPr>
          <w:rFonts w:ascii="Helvetica" w:hAnsi="Helvetica"/>
          <w:b/>
          <w:bCs/>
          <w:lang w:val="en-US"/>
        </w:rPr>
        <w:br/>
      </w:r>
    </w:p>
    <w:p w:rsidR="005A5029" w:rsidRDefault="005A5029" w:rsidP="005A5029">
      <w:pPr>
        <w:pStyle w:val="NormalWeb"/>
        <w:numPr>
          <w:ilvl w:val="0"/>
          <w:numId w:val="1"/>
        </w:numPr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lang w:val="en-US"/>
        </w:rPr>
        <w:t>61196_screenshot_2</w:t>
      </w:r>
    </w:p>
    <w:p w:rsidR="005A5029" w:rsidRPr="005A5029" w:rsidRDefault="005A5029" w:rsidP="005A5029">
      <w:pPr>
        <w:pStyle w:val="NormalWeb"/>
        <w:numPr>
          <w:ilvl w:val="1"/>
          <w:numId w:val="1"/>
        </w:numPr>
        <w:rPr>
          <w:rFonts w:ascii="Helvetica" w:hAnsi="Helvetica"/>
          <w:bCs/>
          <w:lang w:val="en-US"/>
        </w:rPr>
      </w:pPr>
      <w:r w:rsidRPr="005A5029">
        <w:rPr>
          <w:rFonts w:ascii="Helvetica" w:hAnsi="Helvetica"/>
          <w:bCs/>
          <w:lang w:val="en-US"/>
        </w:rPr>
        <w:t>4.3</w:t>
      </w:r>
      <w:r w:rsidR="007166B4">
        <w:rPr>
          <w:rFonts w:ascii="Helvetica" w:hAnsi="Helvetica"/>
          <w:bCs/>
          <w:lang w:val="en-US"/>
        </w:rPr>
        <w:t xml:space="preserve"> (Define the multidimensional acquisition settings)</w:t>
      </w:r>
      <w:r w:rsidR="00887882">
        <w:rPr>
          <w:rFonts w:ascii="Helvetica" w:hAnsi="Helvetica"/>
          <w:bCs/>
          <w:lang w:val="en-US"/>
        </w:rPr>
        <w:t xml:space="preserve"> </w:t>
      </w:r>
      <w:r w:rsidR="00887882">
        <w:rPr>
          <w:rFonts w:ascii="Helvetica" w:hAnsi="Helvetica"/>
          <w:bCs/>
          <w:color w:val="FF0000"/>
          <w:lang w:val="en-US"/>
        </w:rPr>
        <w:t>00:00-00:</w:t>
      </w:r>
      <w:r w:rsidR="00887882">
        <w:rPr>
          <w:rFonts w:ascii="Helvetica" w:hAnsi="Helvetica"/>
          <w:bCs/>
          <w:color w:val="FF0000"/>
          <w:lang w:val="en-US"/>
        </w:rPr>
        <w:t>11</w:t>
      </w:r>
    </w:p>
    <w:p w:rsidR="005A5029" w:rsidRPr="005A5029" w:rsidRDefault="005A5029" w:rsidP="005A5029">
      <w:pPr>
        <w:pStyle w:val="NormalWeb"/>
        <w:numPr>
          <w:ilvl w:val="1"/>
          <w:numId w:val="1"/>
        </w:numPr>
        <w:rPr>
          <w:rFonts w:ascii="Helvetica" w:hAnsi="Helvetica"/>
          <w:bCs/>
          <w:lang w:val="en-US"/>
        </w:rPr>
      </w:pPr>
      <w:r w:rsidRPr="005A5029">
        <w:rPr>
          <w:rFonts w:ascii="Helvetica" w:hAnsi="Helvetica"/>
          <w:bCs/>
          <w:lang w:val="en-US"/>
        </w:rPr>
        <w:t>4.4</w:t>
      </w:r>
      <w:r w:rsidR="007166B4">
        <w:rPr>
          <w:rFonts w:ascii="Helvetica" w:hAnsi="Helvetica"/>
          <w:bCs/>
          <w:lang w:val="en-US"/>
        </w:rPr>
        <w:t xml:space="preserve"> (Select and define the time series)</w:t>
      </w:r>
      <w:r w:rsidR="00887882">
        <w:rPr>
          <w:rFonts w:ascii="Helvetica" w:hAnsi="Helvetica"/>
          <w:bCs/>
          <w:lang w:val="en-US"/>
        </w:rPr>
        <w:t xml:space="preserve"> </w:t>
      </w:r>
      <w:r w:rsidR="00887882">
        <w:rPr>
          <w:rFonts w:ascii="Helvetica" w:hAnsi="Helvetica"/>
          <w:bCs/>
          <w:color w:val="FF0000"/>
          <w:lang w:val="en-US"/>
        </w:rPr>
        <w:t>00:11</w:t>
      </w:r>
      <w:r w:rsidR="00887882">
        <w:rPr>
          <w:rFonts w:ascii="Helvetica" w:hAnsi="Helvetica"/>
          <w:bCs/>
          <w:color w:val="FF0000"/>
          <w:lang w:val="en-US"/>
        </w:rPr>
        <w:t>-00:</w:t>
      </w:r>
      <w:r w:rsidR="000F2A00">
        <w:rPr>
          <w:rFonts w:ascii="Helvetica" w:hAnsi="Helvetica"/>
          <w:bCs/>
          <w:color w:val="FF0000"/>
          <w:lang w:val="en-US"/>
        </w:rPr>
        <w:t>30</w:t>
      </w:r>
    </w:p>
    <w:p w:rsidR="005A5029" w:rsidRPr="005A5029" w:rsidRDefault="005A5029" w:rsidP="005A5029">
      <w:pPr>
        <w:pStyle w:val="NormalWeb"/>
        <w:numPr>
          <w:ilvl w:val="1"/>
          <w:numId w:val="1"/>
        </w:numPr>
        <w:rPr>
          <w:rFonts w:ascii="Helvetica" w:hAnsi="Helvetica"/>
          <w:b/>
          <w:bCs/>
          <w:lang w:val="en-US"/>
        </w:rPr>
      </w:pPr>
      <w:r w:rsidRPr="005A5029">
        <w:rPr>
          <w:rFonts w:ascii="Helvetica" w:hAnsi="Helvetica"/>
          <w:bCs/>
          <w:lang w:val="en-US"/>
        </w:rPr>
        <w:t>4.5</w:t>
      </w:r>
      <w:r w:rsidR="007166B4">
        <w:rPr>
          <w:rFonts w:ascii="Helvetica" w:hAnsi="Helvetica"/>
          <w:bCs/>
          <w:lang w:val="en-US"/>
        </w:rPr>
        <w:t xml:space="preserve"> (Define the speed of acquisition)</w:t>
      </w:r>
      <w:r w:rsidR="000F2A00">
        <w:rPr>
          <w:rFonts w:ascii="Helvetica" w:hAnsi="Helvetica"/>
          <w:bCs/>
          <w:lang w:val="en-US"/>
        </w:rPr>
        <w:t xml:space="preserve"> </w:t>
      </w:r>
      <w:r w:rsidR="000F2A00">
        <w:rPr>
          <w:rFonts w:ascii="Helvetica" w:hAnsi="Helvetica"/>
          <w:bCs/>
          <w:color w:val="FF0000"/>
          <w:lang w:val="en-US"/>
        </w:rPr>
        <w:t>00:30</w:t>
      </w:r>
      <w:r w:rsidR="000F2A00">
        <w:rPr>
          <w:rFonts w:ascii="Helvetica" w:hAnsi="Helvetica"/>
          <w:bCs/>
          <w:color w:val="FF0000"/>
          <w:lang w:val="en-US"/>
        </w:rPr>
        <w:t>-00:</w:t>
      </w:r>
      <w:r w:rsidR="000F2A00">
        <w:rPr>
          <w:rFonts w:ascii="Helvetica" w:hAnsi="Helvetica"/>
          <w:bCs/>
          <w:color w:val="FF0000"/>
          <w:lang w:val="en-US"/>
        </w:rPr>
        <w:t>39</w:t>
      </w:r>
      <w:r>
        <w:rPr>
          <w:rFonts w:ascii="Helvetica" w:hAnsi="Helvetica"/>
          <w:b/>
          <w:bCs/>
          <w:lang w:val="en-US"/>
        </w:rPr>
        <w:br/>
      </w:r>
    </w:p>
    <w:p w:rsidR="005A5029" w:rsidRDefault="005A5029" w:rsidP="005A5029">
      <w:pPr>
        <w:pStyle w:val="NormalWeb"/>
        <w:numPr>
          <w:ilvl w:val="0"/>
          <w:numId w:val="1"/>
        </w:numPr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lang w:val="en-US"/>
        </w:rPr>
        <w:t>61196_screenshot_3</w:t>
      </w:r>
    </w:p>
    <w:p w:rsidR="005A5029" w:rsidRPr="005A5029" w:rsidRDefault="005A5029" w:rsidP="005A5029">
      <w:pPr>
        <w:pStyle w:val="NormalWeb"/>
        <w:numPr>
          <w:ilvl w:val="1"/>
          <w:numId w:val="1"/>
        </w:numPr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Cs/>
          <w:lang w:val="en-US"/>
        </w:rPr>
        <w:t>6.2</w:t>
      </w:r>
      <w:r w:rsidR="007166B4">
        <w:rPr>
          <w:rFonts w:ascii="Helvetica" w:hAnsi="Helvetica"/>
          <w:bCs/>
          <w:lang w:val="en-US"/>
        </w:rPr>
        <w:t xml:space="preserve"> (Start live scanning, zoom in 3x and bring a neuron into focus)</w:t>
      </w:r>
      <w:r w:rsidR="000F2A00">
        <w:rPr>
          <w:rFonts w:ascii="Helvetica" w:hAnsi="Helvetica"/>
          <w:bCs/>
          <w:lang w:val="en-US"/>
        </w:rPr>
        <w:t xml:space="preserve"> </w:t>
      </w:r>
      <w:r w:rsidR="000F2A00">
        <w:rPr>
          <w:rFonts w:ascii="Helvetica" w:hAnsi="Helvetica"/>
          <w:bCs/>
          <w:color w:val="FF0000"/>
          <w:lang w:val="en-US"/>
        </w:rPr>
        <w:t>00:01</w:t>
      </w:r>
      <w:r w:rsidR="000F2A00">
        <w:rPr>
          <w:rFonts w:ascii="Helvetica" w:hAnsi="Helvetica"/>
          <w:bCs/>
          <w:color w:val="FF0000"/>
          <w:lang w:val="en-US"/>
        </w:rPr>
        <w:t>-00:</w:t>
      </w:r>
      <w:r w:rsidR="000F2A00">
        <w:rPr>
          <w:rFonts w:ascii="Helvetica" w:hAnsi="Helvetica"/>
          <w:bCs/>
          <w:color w:val="FF0000"/>
          <w:lang w:val="en-US"/>
        </w:rPr>
        <w:t>24</w:t>
      </w:r>
    </w:p>
    <w:p w:rsidR="005A5029" w:rsidRPr="005A5029" w:rsidRDefault="005A5029" w:rsidP="005A5029">
      <w:pPr>
        <w:pStyle w:val="NormalWeb"/>
        <w:numPr>
          <w:ilvl w:val="1"/>
          <w:numId w:val="1"/>
        </w:numPr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Cs/>
          <w:lang w:val="en-US"/>
        </w:rPr>
        <w:t>6.3</w:t>
      </w:r>
      <w:r w:rsidR="00B537DE">
        <w:rPr>
          <w:rFonts w:ascii="Helvetica" w:hAnsi="Helvetica"/>
          <w:bCs/>
          <w:lang w:val="en-US"/>
        </w:rPr>
        <w:t xml:space="preserve"> (Find the maximum projection and increase the laser power to obtain a just saturated </w:t>
      </w:r>
      <w:r w:rsidR="001E7622">
        <w:rPr>
          <w:rFonts w:ascii="Helvetica" w:hAnsi="Helvetica"/>
          <w:bCs/>
          <w:lang w:val="en-US"/>
        </w:rPr>
        <w:t>image)</w:t>
      </w:r>
      <w:r w:rsidR="000F2A00">
        <w:rPr>
          <w:rFonts w:ascii="Helvetica" w:hAnsi="Helvetica"/>
          <w:bCs/>
          <w:lang w:val="en-US"/>
        </w:rPr>
        <w:t xml:space="preserve"> </w:t>
      </w:r>
      <w:r w:rsidR="000F2A00">
        <w:rPr>
          <w:rFonts w:ascii="Helvetica" w:hAnsi="Helvetica"/>
          <w:bCs/>
          <w:color w:val="FF0000"/>
          <w:lang w:val="en-US"/>
        </w:rPr>
        <w:t>00:24</w:t>
      </w:r>
      <w:r w:rsidR="000F2A00">
        <w:rPr>
          <w:rFonts w:ascii="Helvetica" w:hAnsi="Helvetica"/>
          <w:bCs/>
          <w:color w:val="FF0000"/>
          <w:lang w:val="en-US"/>
        </w:rPr>
        <w:t>-00:</w:t>
      </w:r>
      <w:r w:rsidR="000F2A00">
        <w:rPr>
          <w:rFonts w:ascii="Helvetica" w:hAnsi="Helvetica"/>
          <w:bCs/>
          <w:color w:val="FF0000"/>
          <w:lang w:val="en-US"/>
        </w:rPr>
        <w:t>52</w:t>
      </w:r>
      <w:r>
        <w:rPr>
          <w:rFonts w:ascii="Helvetica" w:hAnsi="Helvetica"/>
          <w:b/>
          <w:bCs/>
          <w:lang w:val="en-US"/>
        </w:rPr>
        <w:br/>
      </w:r>
    </w:p>
    <w:p w:rsidR="005A5029" w:rsidRDefault="005A5029" w:rsidP="005A5029">
      <w:pPr>
        <w:pStyle w:val="NormalWeb"/>
        <w:numPr>
          <w:ilvl w:val="0"/>
          <w:numId w:val="1"/>
        </w:numPr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lang w:val="en-US"/>
        </w:rPr>
        <w:t>61196_screenshot_4</w:t>
      </w:r>
    </w:p>
    <w:p w:rsidR="005A5029" w:rsidRPr="000F2A00" w:rsidRDefault="005A5029" w:rsidP="000F2A00">
      <w:pPr>
        <w:pStyle w:val="NormalWeb"/>
        <w:numPr>
          <w:ilvl w:val="1"/>
          <w:numId w:val="1"/>
        </w:numPr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Cs/>
          <w:lang w:val="en-US"/>
        </w:rPr>
        <w:t>6.4</w:t>
      </w:r>
      <w:r w:rsidR="001E7622">
        <w:rPr>
          <w:rFonts w:ascii="Helvetica" w:hAnsi="Helvetica"/>
          <w:bCs/>
          <w:lang w:val="en-US"/>
        </w:rPr>
        <w:t xml:space="preserve"> (</w:t>
      </w:r>
      <w:r w:rsidR="002924A1">
        <w:rPr>
          <w:rFonts w:ascii="Helvetica" w:hAnsi="Helvetica"/>
          <w:bCs/>
          <w:lang w:val="en-US"/>
        </w:rPr>
        <w:t>Select a first region of interest around the neuron and a second region of interest encompassing the first)</w:t>
      </w:r>
      <w:r w:rsidR="000F2A00">
        <w:rPr>
          <w:rFonts w:ascii="Helvetica" w:hAnsi="Helvetica"/>
          <w:bCs/>
          <w:lang w:val="en-US"/>
        </w:rPr>
        <w:t xml:space="preserve"> </w:t>
      </w:r>
      <w:r w:rsidR="000F2A00">
        <w:rPr>
          <w:rFonts w:ascii="Helvetica" w:hAnsi="Helvetica"/>
          <w:bCs/>
          <w:color w:val="FF0000"/>
          <w:lang w:val="en-US"/>
        </w:rPr>
        <w:t>00:00</w:t>
      </w:r>
      <w:r w:rsidR="000F2A00">
        <w:rPr>
          <w:rFonts w:ascii="Helvetica" w:hAnsi="Helvetica"/>
          <w:bCs/>
          <w:color w:val="FF0000"/>
          <w:lang w:val="en-US"/>
        </w:rPr>
        <w:t>-00:</w:t>
      </w:r>
      <w:r w:rsidR="000F2A00">
        <w:rPr>
          <w:rFonts w:ascii="Helvetica" w:hAnsi="Helvetica"/>
          <w:bCs/>
          <w:color w:val="FF0000"/>
          <w:lang w:val="en-US"/>
        </w:rPr>
        <w:t>1</w:t>
      </w:r>
      <w:r w:rsidR="000F2A00">
        <w:rPr>
          <w:rFonts w:ascii="Helvetica" w:hAnsi="Helvetica"/>
          <w:bCs/>
          <w:color w:val="FF0000"/>
          <w:lang w:val="en-US"/>
        </w:rPr>
        <w:t>4</w:t>
      </w:r>
    </w:p>
    <w:p w:rsidR="005A5029" w:rsidRPr="000F2A00" w:rsidRDefault="005A5029" w:rsidP="000F2A00">
      <w:pPr>
        <w:pStyle w:val="NormalWeb"/>
        <w:numPr>
          <w:ilvl w:val="1"/>
          <w:numId w:val="1"/>
        </w:numPr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Cs/>
          <w:lang w:val="en-US"/>
        </w:rPr>
        <w:t>6.5</w:t>
      </w:r>
      <w:r w:rsidR="002924A1">
        <w:rPr>
          <w:rFonts w:ascii="Helvetica" w:hAnsi="Helvetica"/>
          <w:bCs/>
          <w:lang w:val="en-US"/>
        </w:rPr>
        <w:t xml:space="preserve"> (Select the first ROI to be acquired, bleached and analyzed and the second ROI to only be acquired and analyzed but not bleached)</w:t>
      </w:r>
      <w:r w:rsidR="000F2A00">
        <w:rPr>
          <w:rFonts w:ascii="Helvetica" w:hAnsi="Helvetica"/>
          <w:bCs/>
          <w:lang w:val="en-US"/>
        </w:rPr>
        <w:t xml:space="preserve"> </w:t>
      </w:r>
      <w:r w:rsidR="000F2A00">
        <w:rPr>
          <w:rFonts w:ascii="Helvetica" w:hAnsi="Helvetica"/>
          <w:bCs/>
          <w:color w:val="FF0000"/>
          <w:lang w:val="en-US"/>
        </w:rPr>
        <w:t>00:15</w:t>
      </w:r>
      <w:r w:rsidR="000F2A00">
        <w:rPr>
          <w:rFonts w:ascii="Helvetica" w:hAnsi="Helvetica"/>
          <w:bCs/>
          <w:color w:val="FF0000"/>
          <w:lang w:val="en-US"/>
        </w:rPr>
        <w:t>-00:2</w:t>
      </w:r>
      <w:r w:rsidR="000F2A00">
        <w:rPr>
          <w:rFonts w:ascii="Helvetica" w:hAnsi="Helvetica"/>
          <w:bCs/>
          <w:color w:val="FF0000"/>
          <w:lang w:val="en-US"/>
        </w:rPr>
        <w:t>3</w:t>
      </w:r>
    </w:p>
    <w:p w:rsidR="005A5029" w:rsidRPr="000F2A00" w:rsidRDefault="005A5029" w:rsidP="000F2A00">
      <w:pPr>
        <w:pStyle w:val="NormalWeb"/>
        <w:numPr>
          <w:ilvl w:val="1"/>
          <w:numId w:val="1"/>
        </w:numPr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Cs/>
          <w:lang w:val="en-US"/>
        </w:rPr>
        <w:t>6.6</w:t>
      </w:r>
      <w:r w:rsidR="002924A1">
        <w:rPr>
          <w:rFonts w:ascii="Helvetica" w:hAnsi="Helvetica"/>
          <w:bCs/>
          <w:lang w:val="en-US"/>
        </w:rPr>
        <w:t xml:space="preserve"> (Set scanning rate to maximum speed and start experiment</w:t>
      </w:r>
      <w:r w:rsidR="000F2A00">
        <w:rPr>
          <w:rFonts w:ascii="Helvetica" w:hAnsi="Helvetica"/>
          <w:bCs/>
          <w:lang w:val="en-US"/>
        </w:rPr>
        <w:t>: Dendra2 is converted</w:t>
      </w:r>
      <w:r w:rsidR="002924A1">
        <w:rPr>
          <w:rFonts w:ascii="Helvetica" w:hAnsi="Helvetica"/>
          <w:bCs/>
          <w:lang w:val="en-US"/>
        </w:rPr>
        <w:t>)</w:t>
      </w:r>
      <w:r w:rsidR="000F2A00">
        <w:rPr>
          <w:rFonts w:ascii="Helvetica" w:hAnsi="Helvetica"/>
          <w:bCs/>
          <w:lang w:val="en-US"/>
        </w:rPr>
        <w:t xml:space="preserve"> </w:t>
      </w:r>
      <w:r w:rsidR="000F2A00">
        <w:rPr>
          <w:rFonts w:ascii="Helvetica" w:hAnsi="Helvetica"/>
          <w:bCs/>
          <w:color w:val="FF0000"/>
          <w:lang w:val="en-US"/>
        </w:rPr>
        <w:t>00:23</w:t>
      </w:r>
      <w:r w:rsidR="000F2A00">
        <w:rPr>
          <w:rFonts w:ascii="Helvetica" w:hAnsi="Helvetica"/>
          <w:bCs/>
          <w:color w:val="FF0000"/>
          <w:lang w:val="en-US"/>
        </w:rPr>
        <w:t>-00:</w:t>
      </w:r>
      <w:r w:rsidR="000F2A00">
        <w:rPr>
          <w:rFonts w:ascii="Helvetica" w:hAnsi="Helvetica"/>
          <w:bCs/>
          <w:color w:val="FF0000"/>
          <w:lang w:val="en-US"/>
        </w:rPr>
        <w:t>45</w:t>
      </w:r>
      <w:r w:rsidRPr="000F2A00">
        <w:rPr>
          <w:rFonts w:ascii="Helvetica" w:hAnsi="Helvetica"/>
          <w:bCs/>
          <w:lang w:val="en-US"/>
        </w:rPr>
        <w:br/>
      </w:r>
    </w:p>
    <w:p w:rsidR="005A5029" w:rsidRDefault="005A5029" w:rsidP="005A5029">
      <w:pPr>
        <w:pStyle w:val="NormalWeb"/>
        <w:numPr>
          <w:ilvl w:val="0"/>
          <w:numId w:val="1"/>
        </w:numPr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lang w:val="en-US"/>
        </w:rPr>
        <w:t>61196_screenshot_5</w:t>
      </w:r>
    </w:p>
    <w:p w:rsidR="005A5029" w:rsidRPr="00F52E2D" w:rsidRDefault="005A5029" w:rsidP="00F52E2D">
      <w:pPr>
        <w:pStyle w:val="NormalWeb"/>
        <w:numPr>
          <w:ilvl w:val="1"/>
          <w:numId w:val="1"/>
        </w:numPr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Cs/>
          <w:lang w:val="en-US"/>
        </w:rPr>
        <w:t>6.7</w:t>
      </w:r>
      <w:r w:rsidR="002924A1">
        <w:rPr>
          <w:rFonts w:ascii="Helvetica" w:hAnsi="Helvetica"/>
          <w:bCs/>
          <w:lang w:val="en-US"/>
        </w:rPr>
        <w:t xml:space="preserve"> (</w:t>
      </w:r>
      <w:r w:rsidR="00136CBA">
        <w:rPr>
          <w:rFonts w:ascii="Helvetica" w:hAnsi="Helvetica"/>
          <w:bCs/>
          <w:lang w:val="en-US"/>
        </w:rPr>
        <w:t>Delete the ROIs and s</w:t>
      </w:r>
      <w:r w:rsidR="006A6DF7">
        <w:rPr>
          <w:rFonts w:ascii="Helvetica" w:hAnsi="Helvetica"/>
          <w:bCs/>
          <w:lang w:val="en-US"/>
        </w:rPr>
        <w:t>tart live scanning to visualize the red signal:</w:t>
      </w:r>
      <w:r w:rsidR="00F52E2D">
        <w:rPr>
          <w:rFonts w:ascii="Helvetica" w:hAnsi="Helvetica"/>
          <w:bCs/>
          <w:lang w:val="en-US"/>
        </w:rPr>
        <w:t xml:space="preserve"> </w:t>
      </w:r>
      <w:r w:rsidR="006A6DF7">
        <w:rPr>
          <w:rFonts w:ascii="Helvetica" w:hAnsi="Helvetica"/>
          <w:bCs/>
          <w:lang w:val="en-US"/>
        </w:rPr>
        <w:t>find the focus of the neuron and increase/decrease the laser power to obtain a just saturated image)</w:t>
      </w:r>
      <w:r w:rsidR="00752916">
        <w:rPr>
          <w:rFonts w:ascii="Helvetica" w:hAnsi="Helvetica"/>
          <w:bCs/>
          <w:lang w:val="en-US"/>
        </w:rPr>
        <w:t xml:space="preserve"> </w:t>
      </w:r>
      <w:r w:rsidR="00F52E2D">
        <w:rPr>
          <w:rFonts w:ascii="Helvetica" w:hAnsi="Helvetica"/>
          <w:bCs/>
          <w:color w:val="FF0000"/>
          <w:lang w:val="en-US"/>
        </w:rPr>
        <w:t>00:00</w:t>
      </w:r>
      <w:r w:rsidR="00F52E2D">
        <w:rPr>
          <w:rFonts w:ascii="Helvetica" w:hAnsi="Helvetica"/>
          <w:bCs/>
          <w:color w:val="FF0000"/>
          <w:lang w:val="en-US"/>
        </w:rPr>
        <w:t>-00:</w:t>
      </w:r>
      <w:r w:rsidR="00F52E2D">
        <w:rPr>
          <w:rFonts w:ascii="Helvetica" w:hAnsi="Helvetica"/>
          <w:bCs/>
          <w:color w:val="FF0000"/>
          <w:lang w:val="en-US"/>
        </w:rPr>
        <w:t>38</w:t>
      </w:r>
    </w:p>
    <w:p w:rsidR="005A5029" w:rsidRPr="00F52E2D" w:rsidRDefault="005A5029" w:rsidP="00F52E2D">
      <w:pPr>
        <w:pStyle w:val="NormalWeb"/>
        <w:numPr>
          <w:ilvl w:val="1"/>
          <w:numId w:val="1"/>
        </w:numPr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Cs/>
          <w:lang w:val="en-US"/>
        </w:rPr>
        <w:t>6.8</w:t>
      </w:r>
      <w:r w:rsidR="006A6DF7">
        <w:rPr>
          <w:rFonts w:ascii="Helvetica" w:hAnsi="Helvetica"/>
          <w:bCs/>
          <w:lang w:val="en-US"/>
        </w:rPr>
        <w:t xml:space="preserve"> (Set the scan rate to a lower speed and acquire a snapshot image of both channels)</w:t>
      </w:r>
      <w:r w:rsidR="00F52E2D">
        <w:rPr>
          <w:rFonts w:ascii="Helvetica" w:hAnsi="Helvetica"/>
          <w:bCs/>
          <w:lang w:val="en-US"/>
        </w:rPr>
        <w:t xml:space="preserve"> </w:t>
      </w:r>
      <w:r w:rsidR="00F52E2D">
        <w:rPr>
          <w:rFonts w:ascii="Helvetica" w:hAnsi="Helvetica"/>
          <w:bCs/>
          <w:color w:val="FF0000"/>
          <w:lang w:val="en-US"/>
        </w:rPr>
        <w:t>00:</w:t>
      </w:r>
      <w:r w:rsidR="00F52E2D">
        <w:rPr>
          <w:rFonts w:ascii="Helvetica" w:hAnsi="Helvetica"/>
          <w:bCs/>
          <w:color w:val="FF0000"/>
          <w:lang w:val="en-US"/>
        </w:rPr>
        <w:t>39-00:50</w:t>
      </w:r>
    </w:p>
    <w:p w:rsidR="005A5029" w:rsidRDefault="005A5029" w:rsidP="005A5029">
      <w:pPr>
        <w:pStyle w:val="NormalWeb"/>
        <w:numPr>
          <w:ilvl w:val="1"/>
          <w:numId w:val="1"/>
        </w:numPr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Cs/>
          <w:lang w:val="en-US"/>
        </w:rPr>
        <w:t>6.9</w:t>
      </w:r>
      <w:r w:rsidR="006A6DF7">
        <w:rPr>
          <w:rFonts w:ascii="Helvetica" w:hAnsi="Helvetica"/>
          <w:bCs/>
          <w:lang w:val="en-US"/>
        </w:rPr>
        <w:t xml:space="preserve"> (Save the scan with an identifiable name)</w:t>
      </w:r>
      <w:r w:rsidR="00F52E2D">
        <w:rPr>
          <w:rFonts w:ascii="Helvetica" w:hAnsi="Helvetica"/>
          <w:bCs/>
          <w:lang w:val="en-US"/>
        </w:rPr>
        <w:t xml:space="preserve"> </w:t>
      </w:r>
      <w:r w:rsidR="00F52E2D" w:rsidRPr="00F52E2D">
        <w:rPr>
          <w:rFonts w:ascii="Helvetica" w:hAnsi="Helvetica"/>
          <w:bCs/>
          <w:color w:val="FF0000"/>
          <w:lang w:val="en-US"/>
        </w:rPr>
        <w:t>01:55-02:11</w:t>
      </w:r>
      <w:r>
        <w:rPr>
          <w:rFonts w:ascii="Helvetica" w:hAnsi="Helvetica"/>
          <w:bCs/>
          <w:lang w:val="en-US"/>
        </w:rPr>
        <w:br/>
      </w:r>
    </w:p>
    <w:p w:rsidR="005A5029" w:rsidRDefault="005A5029" w:rsidP="005A5029">
      <w:pPr>
        <w:pStyle w:val="NormalWeb"/>
        <w:numPr>
          <w:ilvl w:val="0"/>
          <w:numId w:val="1"/>
        </w:numPr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lang w:val="en-US"/>
        </w:rPr>
        <w:t>61196_screenshot_6</w:t>
      </w:r>
    </w:p>
    <w:p w:rsidR="005A5029" w:rsidRPr="005A5029" w:rsidRDefault="005A5029" w:rsidP="005A5029">
      <w:pPr>
        <w:pStyle w:val="NormalWeb"/>
        <w:numPr>
          <w:ilvl w:val="1"/>
          <w:numId w:val="1"/>
        </w:numPr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Cs/>
          <w:lang w:val="en-US"/>
        </w:rPr>
        <w:t>7.1.2</w:t>
      </w:r>
      <w:r w:rsidR="00F207BD">
        <w:rPr>
          <w:rFonts w:ascii="Helvetica" w:hAnsi="Helvetica"/>
          <w:bCs/>
          <w:lang w:val="en-US"/>
        </w:rPr>
        <w:t xml:space="preserve"> (</w:t>
      </w:r>
      <w:r w:rsidR="001E6E64">
        <w:rPr>
          <w:rFonts w:ascii="Helvetica" w:hAnsi="Helvetica"/>
          <w:bCs/>
          <w:lang w:val="en-US"/>
        </w:rPr>
        <w:t>Open the T0 image and re-use the settings)</w:t>
      </w:r>
      <w:r w:rsidR="00E166EC">
        <w:rPr>
          <w:rFonts w:ascii="Helvetica" w:hAnsi="Helvetica"/>
          <w:bCs/>
          <w:lang w:val="en-US"/>
        </w:rPr>
        <w:t xml:space="preserve"> </w:t>
      </w:r>
      <w:r w:rsidR="00E166EC">
        <w:rPr>
          <w:rFonts w:ascii="Helvetica" w:hAnsi="Helvetica"/>
          <w:bCs/>
          <w:color w:val="FF0000"/>
          <w:lang w:val="en-US"/>
        </w:rPr>
        <w:t>00:00-00</w:t>
      </w:r>
      <w:r w:rsidR="00E166EC" w:rsidRPr="00F52E2D">
        <w:rPr>
          <w:rFonts w:ascii="Helvetica" w:hAnsi="Helvetica"/>
          <w:bCs/>
          <w:color w:val="FF0000"/>
          <w:lang w:val="en-US"/>
        </w:rPr>
        <w:t>:1</w:t>
      </w:r>
      <w:r w:rsidR="00E166EC">
        <w:rPr>
          <w:rFonts w:ascii="Helvetica" w:hAnsi="Helvetica"/>
          <w:bCs/>
          <w:color w:val="FF0000"/>
          <w:lang w:val="en-US"/>
        </w:rPr>
        <w:t>5</w:t>
      </w:r>
    </w:p>
    <w:p w:rsidR="005A5029" w:rsidRPr="005A5029" w:rsidRDefault="005A5029" w:rsidP="005A5029">
      <w:pPr>
        <w:pStyle w:val="NormalWeb"/>
        <w:numPr>
          <w:ilvl w:val="1"/>
          <w:numId w:val="1"/>
        </w:numPr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Cs/>
          <w:lang w:val="en-US"/>
        </w:rPr>
        <w:t>7.1.3</w:t>
      </w:r>
      <w:r w:rsidR="001E6E64">
        <w:rPr>
          <w:rFonts w:ascii="Helvetica" w:hAnsi="Helvetica"/>
          <w:bCs/>
          <w:lang w:val="en-US"/>
        </w:rPr>
        <w:t xml:space="preserve"> (Live scan the red Dendra2 and bring the neuron into focus. Obtain a snapshot of both channel</w:t>
      </w:r>
      <w:r w:rsidR="00E166EC">
        <w:rPr>
          <w:rFonts w:ascii="Helvetica" w:hAnsi="Helvetica"/>
          <w:bCs/>
          <w:lang w:val="en-US"/>
        </w:rPr>
        <w:t>s</w:t>
      </w:r>
      <w:r w:rsidR="001E6E64">
        <w:rPr>
          <w:rFonts w:ascii="Helvetica" w:hAnsi="Helvetica"/>
          <w:bCs/>
          <w:lang w:val="en-US"/>
        </w:rPr>
        <w:t xml:space="preserve"> using the same settings as those for the first snapshot at T0. Save the image with an identifiable name)</w:t>
      </w:r>
      <w:r w:rsidR="00F56213">
        <w:rPr>
          <w:rFonts w:ascii="Helvetica" w:hAnsi="Helvetica"/>
          <w:bCs/>
          <w:lang w:val="en-US"/>
        </w:rPr>
        <w:t xml:space="preserve"> </w:t>
      </w:r>
      <w:r w:rsidR="00F56213">
        <w:rPr>
          <w:rFonts w:ascii="Helvetica" w:hAnsi="Helvetica"/>
          <w:bCs/>
          <w:color w:val="FF0000"/>
          <w:lang w:val="en-US"/>
        </w:rPr>
        <w:t>00:16-00:39 and 01:42-01:55</w:t>
      </w:r>
      <w:r>
        <w:rPr>
          <w:rFonts w:ascii="Helvetica" w:hAnsi="Helvetica"/>
          <w:b/>
          <w:bCs/>
          <w:lang w:val="en-US"/>
        </w:rPr>
        <w:br/>
      </w:r>
    </w:p>
    <w:p w:rsidR="005A5029" w:rsidRDefault="005A5029" w:rsidP="005A5029">
      <w:pPr>
        <w:pStyle w:val="NormalWeb"/>
        <w:numPr>
          <w:ilvl w:val="0"/>
          <w:numId w:val="1"/>
        </w:numPr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lang w:val="en-US"/>
        </w:rPr>
        <w:t>61196_screenshot_7</w:t>
      </w:r>
    </w:p>
    <w:p w:rsidR="005A5029" w:rsidRPr="005A5029" w:rsidRDefault="005A5029" w:rsidP="005A5029">
      <w:pPr>
        <w:pStyle w:val="NormalWeb"/>
        <w:numPr>
          <w:ilvl w:val="1"/>
          <w:numId w:val="1"/>
        </w:numPr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Cs/>
          <w:lang w:val="en-US"/>
        </w:rPr>
        <w:t>8.1</w:t>
      </w:r>
      <w:r w:rsidR="0003656D">
        <w:rPr>
          <w:rFonts w:ascii="Helvetica" w:hAnsi="Helvetica"/>
          <w:bCs/>
          <w:lang w:val="en-US"/>
        </w:rPr>
        <w:t xml:space="preserve"> (Open Fiji and drop the .</w:t>
      </w:r>
      <w:proofErr w:type="spellStart"/>
      <w:r w:rsidR="0003656D">
        <w:rPr>
          <w:rFonts w:ascii="Helvetica" w:hAnsi="Helvetica"/>
          <w:bCs/>
          <w:lang w:val="en-US"/>
        </w:rPr>
        <w:t>lsm</w:t>
      </w:r>
      <w:proofErr w:type="spellEnd"/>
      <w:r w:rsidR="0003656D">
        <w:rPr>
          <w:rFonts w:ascii="Helvetica" w:hAnsi="Helvetica"/>
          <w:bCs/>
          <w:lang w:val="en-US"/>
        </w:rPr>
        <w:t xml:space="preserve"> file into the Fiji bar. Open the first “T0” image, taken at time zero, and the second “T120” image, taken at a chosen time point after conversion)</w:t>
      </w:r>
      <w:r w:rsidR="00F1797E">
        <w:rPr>
          <w:rFonts w:ascii="Helvetica" w:hAnsi="Helvetica"/>
          <w:bCs/>
          <w:lang w:val="en-US"/>
        </w:rPr>
        <w:t xml:space="preserve"> </w:t>
      </w:r>
      <w:r w:rsidR="00F1797E" w:rsidRPr="00F1797E">
        <w:rPr>
          <w:rFonts w:ascii="Helvetica" w:hAnsi="Helvetica"/>
          <w:bCs/>
          <w:color w:val="FF0000"/>
          <w:lang w:val="en-US"/>
        </w:rPr>
        <w:t>00:01-00:12</w:t>
      </w:r>
    </w:p>
    <w:p w:rsidR="005A5029" w:rsidRPr="005A5029" w:rsidRDefault="005A5029" w:rsidP="005A5029">
      <w:pPr>
        <w:pStyle w:val="NormalWeb"/>
        <w:numPr>
          <w:ilvl w:val="1"/>
          <w:numId w:val="1"/>
        </w:numPr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Cs/>
          <w:lang w:val="en-US"/>
        </w:rPr>
        <w:lastRenderedPageBreak/>
        <w:t>8.2</w:t>
      </w:r>
      <w:r w:rsidR="0003656D">
        <w:rPr>
          <w:rFonts w:ascii="Helvetica" w:hAnsi="Helvetica"/>
          <w:bCs/>
          <w:lang w:val="en-US"/>
        </w:rPr>
        <w:t xml:space="preserve"> (Establish the measurement parameters: click </w:t>
      </w:r>
      <w:proofErr w:type="spellStart"/>
      <w:r w:rsidR="0003656D">
        <w:rPr>
          <w:rFonts w:ascii="Helvetica" w:hAnsi="Helvetica"/>
          <w:b/>
          <w:bCs/>
          <w:lang w:val="en-US"/>
        </w:rPr>
        <w:t>Analyse</w:t>
      </w:r>
      <w:proofErr w:type="spellEnd"/>
      <w:r w:rsidR="0003656D" w:rsidRPr="0003656D">
        <w:rPr>
          <w:rFonts w:ascii="Helvetica" w:hAnsi="Helvetica"/>
          <w:b/>
          <w:bCs/>
          <w:lang w:val="en-US"/>
        </w:rPr>
        <w:t xml:space="preserve"> |</w:t>
      </w:r>
      <w:r w:rsidR="0003656D">
        <w:rPr>
          <w:rFonts w:ascii="Helvetica" w:hAnsi="Helvetica"/>
          <w:b/>
          <w:bCs/>
          <w:lang w:val="en-US"/>
        </w:rPr>
        <w:t xml:space="preserve"> Set </w:t>
      </w:r>
      <w:r w:rsidR="001974DF">
        <w:rPr>
          <w:rFonts w:ascii="Helvetica" w:hAnsi="Helvetica"/>
          <w:b/>
          <w:bCs/>
          <w:lang w:val="en-US"/>
        </w:rPr>
        <w:t>Measurements</w:t>
      </w:r>
      <w:r w:rsidR="0003656D">
        <w:rPr>
          <w:rFonts w:ascii="Helvetica" w:hAnsi="Helvetica"/>
          <w:b/>
          <w:bCs/>
          <w:lang w:val="en-US"/>
        </w:rPr>
        <w:t xml:space="preserve">. </w:t>
      </w:r>
      <w:r w:rsidR="0003656D">
        <w:rPr>
          <w:rFonts w:ascii="Helvetica" w:hAnsi="Helvetica"/>
          <w:bCs/>
          <w:lang w:val="en-US"/>
        </w:rPr>
        <w:t xml:space="preserve">Select </w:t>
      </w:r>
      <w:r w:rsidR="0003656D">
        <w:rPr>
          <w:rFonts w:ascii="Helvetica" w:hAnsi="Helvetica"/>
          <w:b/>
          <w:bCs/>
          <w:lang w:val="en-US"/>
        </w:rPr>
        <w:t xml:space="preserve">Area </w:t>
      </w:r>
      <w:r w:rsidR="0003656D">
        <w:rPr>
          <w:rFonts w:ascii="Helvetica" w:hAnsi="Helvetica"/>
          <w:bCs/>
          <w:lang w:val="en-US"/>
        </w:rPr>
        <w:t xml:space="preserve">and </w:t>
      </w:r>
      <w:r w:rsidR="0003656D">
        <w:rPr>
          <w:rFonts w:ascii="Helvetica" w:hAnsi="Helvetica"/>
          <w:b/>
          <w:bCs/>
          <w:lang w:val="en-US"/>
        </w:rPr>
        <w:t>Integrated Density</w:t>
      </w:r>
      <w:r w:rsidR="001974DF">
        <w:rPr>
          <w:rFonts w:ascii="Helvetica" w:hAnsi="Helvetica"/>
          <w:b/>
          <w:bCs/>
          <w:lang w:val="en-US"/>
        </w:rPr>
        <w:t xml:space="preserve">. </w:t>
      </w:r>
      <w:r w:rsidR="001974DF">
        <w:rPr>
          <w:rFonts w:ascii="Helvetica" w:hAnsi="Helvetica"/>
          <w:bCs/>
          <w:lang w:val="en-US"/>
        </w:rPr>
        <w:t>Press OK</w:t>
      </w:r>
      <w:r w:rsidR="0003656D">
        <w:rPr>
          <w:rFonts w:ascii="Helvetica" w:hAnsi="Helvetica"/>
          <w:bCs/>
          <w:lang w:val="en-US"/>
        </w:rPr>
        <w:t>)</w:t>
      </w:r>
      <w:r w:rsidR="00F1797E">
        <w:rPr>
          <w:rFonts w:ascii="Helvetica" w:hAnsi="Helvetica"/>
          <w:bCs/>
          <w:lang w:val="en-US"/>
        </w:rPr>
        <w:t xml:space="preserve"> </w:t>
      </w:r>
      <w:r w:rsidR="00F1797E" w:rsidRPr="00F1797E">
        <w:rPr>
          <w:rFonts w:ascii="Helvetica" w:hAnsi="Helvetica"/>
          <w:bCs/>
          <w:color w:val="FF0000"/>
          <w:lang w:val="en-US"/>
        </w:rPr>
        <w:t>00:12-00</w:t>
      </w:r>
      <w:r w:rsidR="00F1797E">
        <w:rPr>
          <w:rFonts w:ascii="Helvetica" w:hAnsi="Helvetica"/>
          <w:bCs/>
          <w:color w:val="FF0000"/>
          <w:lang w:val="en-US"/>
        </w:rPr>
        <w:t>:</w:t>
      </w:r>
      <w:r w:rsidR="00F1797E" w:rsidRPr="00F1797E">
        <w:rPr>
          <w:rFonts w:ascii="Helvetica" w:hAnsi="Helvetica"/>
          <w:bCs/>
          <w:color w:val="FF0000"/>
          <w:lang w:val="en-US"/>
        </w:rPr>
        <w:t>18</w:t>
      </w:r>
    </w:p>
    <w:p w:rsidR="005A5029" w:rsidRPr="005A5029" w:rsidRDefault="005A5029" w:rsidP="005A5029">
      <w:pPr>
        <w:pStyle w:val="NormalWeb"/>
        <w:numPr>
          <w:ilvl w:val="1"/>
          <w:numId w:val="1"/>
        </w:numPr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Cs/>
          <w:lang w:val="en-US"/>
        </w:rPr>
        <w:t>8.3</w:t>
      </w:r>
      <w:r w:rsidR="0003656D">
        <w:rPr>
          <w:rFonts w:ascii="Helvetica" w:hAnsi="Helvetica"/>
          <w:bCs/>
          <w:lang w:val="en-US"/>
        </w:rPr>
        <w:t xml:space="preserve"> (</w:t>
      </w:r>
      <w:r w:rsidR="001974DF">
        <w:rPr>
          <w:rFonts w:ascii="Helvetica" w:hAnsi="Helvetica"/>
          <w:bCs/>
          <w:lang w:val="en-US"/>
        </w:rPr>
        <w:t>Select the polygon selection tool)</w:t>
      </w:r>
      <w:r w:rsidR="00F1797E">
        <w:rPr>
          <w:rFonts w:ascii="Helvetica" w:hAnsi="Helvetica"/>
          <w:bCs/>
          <w:lang w:val="en-US"/>
        </w:rPr>
        <w:t xml:space="preserve"> </w:t>
      </w:r>
      <w:r w:rsidR="00F1797E" w:rsidRPr="00F1797E">
        <w:rPr>
          <w:rFonts w:ascii="Helvetica" w:hAnsi="Helvetica"/>
          <w:bCs/>
          <w:color w:val="FF0000"/>
          <w:lang w:val="en-US"/>
        </w:rPr>
        <w:t>00:</w:t>
      </w:r>
      <w:r w:rsidR="00F1797E">
        <w:rPr>
          <w:rFonts w:ascii="Helvetica" w:hAnsi="Helvetica"/>
          <w:bCs/>
          <w:color w:val="FF0000"/>
          <w:lang w:val="en-US"/>
        </w:rPr>
        <w:t>18</w:t>
      </w:r>
      <w:r w:rsidR="00F1797E" w:rsidRPr="00F1797E">
        <w:rPr>
          <w:rFonts w:ascii="Helvetica" w:hAnsi="Helvetica"/>
          <w:bCs/>
          <w:color w:val="FF0000"/>
          <w:lang w:val="en-US"/>
        </w:rPr>
        <w:t>-00</w:t>
      </w:r>
      <w:r w:rsidR="00F1797E">
        <w:rPr>
          <w:rFonts w:ascii="Helvetica" w:hAnsi="Helvetica"/>
          <w:bCs/>
          <w:color w:val="FF0000"/>
          <w:lang w:val="en-US"/>
        </w:rPr>
        <w:t>:23</w:t>
      </w:r>
    </w:p>
    <w:p w:rsidR="005A5029" w:rsidRPr="005A5029" w:rsidRDefault="005A5029" w:rsidP="005A5029">
      <w:pPr>
        <w:pStyle w:val="NormalWeb"/>
        <w:numPr>
          <w:ilvl w:val="1"/>
          <w:numId w:val="1"/>
        </w:numPr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Cs/>
          <w:lang w:val="en-US"/>
        </w:rPr>
        <w:t>8.4</w:t>
      </w:r>
      <w:r w:rsidR="001974DF">
        <w:rPr>
          <w:rFonts w:ascii="Helvetica" w:hAnsi="Helvetica"/>
          <w:bCs/>
          <w:lang w:val="en-US"/>
        </w:rPr>
        <w:t xml:space="preserve"> (Identify the converted neuron and draw a ROI around it)</w:t>
      </w:r>
      <w:r w:rsidR="00F1797E">
        <w:rPr>
          <w:rFonts w:ascii="Helvetica" w:hAnsi="Helvetica"/>
          <w:bCs/>
          <w:lang w:val="en-US"/>
        </w:rPr>
        <w:t xml:space="preserve"> </w:t>
      </w:r>
      <w:r w:rsidR="00F1797E" w:rsidRPr="00F1797E">
        <w:rPr>
          <w:rFonts w:ascii="Helvetica" w:hAnsi="Helvetica"/>
          <w:bCs/>
          <w:color w:val="FF0000"/>
          <w:lang w:val="en-US"/>
        </w:rPr>
        <w:t>00:</w:t>
      </w:r>
      <w:r w:rsidR="00F1797E">
        <w:rPr>
          <w:rFonts w:ascii="Helvetica" w:hAnsi="Helvetica"/>
          <w:bCs/>
          <w:color w:val="FF0000"/>
          <w:lang w:val="en-US"/>
        </w:rPr>
        <w:t>23</w:t>
      </w:r>
      <w:r w:rsidR="00F1797E" w:rsidRPr="00F1797E">
        <w:rPr>
          <w:rFonts w:ascii="Helvetica" w:hAnsi="Helvetica"/>
          <w:bCs/>
          <w:color w:val="FF0000"/>
          <w:lang w:val="en-US"/>
        </w:rPr>
        <w:t>-00</w:t>
      </w:r>
      <w:r w:rsidR="00F1797E">
        <w:rPr>
          <w:rFonts w:ascii="Helvetica" w:hAnsi="Helvetica"/>
          <w:bCs/>
          <w:color w:val="FF0000"/>
          <w:lang w:val="en-US"/>
        </w:rPr>
        <w:t>:30</w:t>
      </w:r>
    </w:p>
    <w:p w:rsidR="005A5029" w:rsidRPr="005A5029" w:rsidRDefault="005A5029" w:rsidP="005A5029">
      <w:pPr>
        <w:pStyle w:val="NormalWeb"/>
        <w:numPr>
          <w:ilvl w:val="2"/>
          <w:numId w:val="1"/>
        </w:numPr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Cs/>
          <w:lang w:val="en-US"/>
        </w:rPr>
        <w:t>8.4.1</w:t>
      </w:r>
      <w:r w:rsidR="001974DF">
        <w:rPr>
          <w:rFonts w:ascii="Helvetica" w:hAnsi="Helvetica"/>
          <w:bCs/>
          <w:lang w:val="en-US"/>
        </w:rPr>
        <w:t xml:space="preserve">(to properly define the contour, select </w:t>
      </w:r>
      <w:r w:rsidR="001974DF" w:rsidRPr="001974DF">
        <w:rPr>
          <w:rFonts w:ascii="Helvetica" w:hAnsi="Helvetica"/>
          <w:b/>
          <w:bCs/>
          <w:lang w:val="en-US"/>
        </w:rPr>
        <w:t>Image</w:t>
      </w:r>
      <w:r w:rsidR="001974DF" w:rsidRPr="0003656D">
        <w:rPr>
          <w:rFonts w:ascii="Helvetica" w:hAnsi="Helvetica"/>
          <w:b/>
          <w:bCs/>
          <w:lang w:val="en-US"/>
        </w:rPr>
        <w:t xml:space="preserve"> |</w:t>
      </w:r>
      <w:r w:rsidR="001974DF">
        <w:rPr>
          <w:rFonts w:ascii="Helvetica" w:hAnsi="Helvetica"/>
          <w:b/>
          <w:bCs/>
          <w:lang w:val="en-US"/>
        </w:rPr>
        <w:t xml:space="preserve"> Adjusts </w:t>
      </w:r>
      <w:r w:rsidR="001974DF" w:rsidRPr="0003656D">
        <w:rPr>
          <w:rFonts w:ascii="Helvetica" w:hAnsi="Helvetica"/>
          <w:b/>
          <w:bCs/>
          <w:lang w:val="en-US"/>
        </w:rPr>
        <w:t>|</w:t>
      </w:r>
      <w:r w:rsidR="001974DF">
        <w:rPr>
          <w:rFonts w:ascii="Helvetica" w:hAnsi="Helvetica"/>
          <w:b/>
          <w:bCs/>
          <w:lang w:val="en-US"/>
        </w:rPr>
        <w:t xml:space="preserve"> Threshold</w:t>
      </w:r>
      <w:r w:rsidR="001974DF">
        <w:rPr>
          <w:rFonts w:ascii="Helvetica" w:hAnsi="Helvetica"/>
          <w:bCs/>
          <w:lang w:val="en-US"/>
        </w:rPr>
        <w:t>, and highlight the intensity threshold. Or use the green channel as an indicator of the outline)</w:t>
      </w:r>
      <w:r w:rsidR="00F1797E">
        <w:rPr>
          <w:rFonts w:ascii="Helvetica" w:hAnsi="Helvetica"/>
          <w:bCs/>
          <w:lang w:val="en-US"/>
        </w:rPr>
        <w:t xml:space="preserve"> </w:t>
      </w:r>
      <w:r w:rsidR="00F1797E" w:rsidRPr="00F1797E">
        <w:rPr>
          <w:rFonts w:ascii="Helvetica" w:hAnsi="Helvetica"/>
          <w:bCs/>
          <w:color w:val="FF0000"/>
          <w:lang w:val="en-US"/>
        </w:rPr>
        <w:t>00:</w:t>
      </w:r>
      <w:r w:rsidR="00F1797E">
        <w:rPr>
          <w:rFonts w:ascii="Helvetica" w:hAnsi="Helvetica"/>
          <w:bCs/>
          <w:color w:val="FF0000"/>
          <w:lang w:val="en-US"/>
        </w:rPr>
        <w:t>30</w:t>
      </w:r>
      <w:r w:rsidR="00F1797E" w:rsidRPr="00F1797E">
        <w:rPr>
          <w:rFonts w:ascii="Helvetica" w:hAnsi="Helvetica"/>
          <w:bCs/>
          <w:color w:val="FF0000"/>
          <w:lang w:val="en-US"/>
        </w:rPr>
        <w:t>-0</w:t>
      </w:r>
      <w:r w:rsidR="00F1797E">
        <w:rPr>
          <w:rFonts w:ascii="Helvetica" w:hAnsi="Helvetica"/>
          <w:bCs/>
          <w:color w:val="FF0000"/>
          <w:lang w:val="en-US"/>
        </w:rPr>
        <w:t>0:50</w:t>
      </w:r>
    </w:p>
    <w:p w:rsidR="005A5029" w:rsidRPr="006B5577" w:rsidRDefault="005A5029" w:rsidP="00E43397">
      <w:pPr>
        <w:pStyle w:val="NormalWeb"/>
        <w:numPr>
          <w:ilvl w:val="1"/>
          <w:numId w:val="1"/>
        </w:numPr>
        <w:rPr>
          <w:rFonts w:ascii="Helvetica" w:hAnsi="Helvetica"/>
          <w:b/>
          <w:bCs/>
          <w:lang w:val="en-US"/>
        </w:rPr>
      </w:pPr>
      <w:r w:rsidRPr="006B5577">
        <w:rPr>
          <w:rFonts w:ascii="Helvetica" w:hAnsi="Helvetica"/>
          <w:bCs/>
          <w:lang w:val="en-US"/>
        </w:rPr>
        <w:t>8.5</w:t>
      </w:r>
      <w:r w:rsidR="00136CBA" w:rsidRPr="006B5577">
        <w:rPr>
          <w:rFonts w:ascii="Helvetica" w:hAnsi="Helvetica"/>
          <w:bCs/>
          <w:lang w:val="en-US"/>
        </w:rPr>
        <w:t xml:space="preserve"> -</w:t>
      </w:r>
      <w:r w:rsidR="00F1797E">
        <w:rPr>
          <w:rFonts w:ascii="Helvetica" w:hAnsi="Helvetica"/>
          <w:bCs/>
          <w:lang w:val="en-US"/>
        </w:rPr>
        <w:t xml:space="preserve"> </w:t>
      </w:r>
      <w:r w:rsidR="00136CBA" w:rsidRPr="006B5577">
        <w:rPr>
          <w:rFonts w:ascii="Helvetica" w:hAnsi="Helvetica"/>
          <w:bCs/>
          <w:lang w:val="en-US"/>
        </w:rPr>
        <w:t xml:space="preserve">8.6 </w:t>
      </w:r>
      <w:r w:rsidR="001974DF" w:rsidRPr="006B5577">
        <w:rPr>
          <w:rFonts w:ascii="Helvetica" w:hAnsi="Helvetica"/>
          <w:bCs/>
          <w:lang w:val="en-US"/>
        </w:rPr>
        <w:t>(</w:t>
      </w:r>
      <w:r w:rsidR="00D56212" w:rsidRPr="006B5577">
        <w:rPr>
          <w:rFonts w:ascii="Helvetica" w:hAnsi="Helvetica"/>
          <w:bCs/>
          <w:lang w:val="en-US"/>
        </w:rPr>
        <w:t xml:space="preserve">Once the selection is defined, press </w:t>
      </w:r>
      <w:proofErr w:type="spellStart"/>
      <w:r w:rsidR="00D56212" w:rsidRPr="006B5577">
        <w:rPr>
          <w:rFonts w:ascii="Helvetica" w:hAnsi="Helvetica"/>
          <w:b/>
          <w:bCs/>
          <w:lang w:val="en-US"/>
        </w:rPr>
        <w:t>Analyse</w:t>
      </w:r>
      <w:proofErr w:type="spellEnd"/>
      <w:r w:rsidR="00D56212" w:rsidRPr="006B5577">
        <w:rPr>
          <w:rFonts w:ascii="Helvetica" w:hAnsi="Helvetica"/>
          <w:b/>
          <w:bCs/>
          <w:lang w:val="en-US"/>
        </w:rPr>
        <w:t xml:space="preserve"> | Measure</w:t>
      </w:r>
      <w:r w:rsidR="00D56212" w:rsidRPr="006B5577">
        <w:rPr>
          <w:rFonts w:ascii="Helvetica" w:hAnsi="Helvetica"/>
          <w:bCs/>
          <w:lang w:val="en-US"/>
        </w:rPr>
        <w:t xml:space="preserve">. A pop-up window appears containing the results for </w:t>
      </w:r>
      <w:r w:rsidR="00D56212" w:rsidRPr="006B5577">
        <w:rPr>
          <w:rFonts w:ascii="Helvetica" w:hAnsi="Helvetica"/>
          <w:b/>
          <w:bCs/>
          <w:lang w:val="en-US"/>
        </w:rPr>
        <w:t xml:space="preserve">Area, </w:t>
      </w:r>
      <w:proofErr w:type="spellStart"/>
      <w:r w:rsidR="00D56212" w:rsidRPr="006B5577">
        <w:rPr>
          <w:rFonts w:ascii="Helvetica" w:hAnsi="Helvetica"/>
          <w:b/>
          <w:bCs/>
          <w:lang w:val="en-US"/>
        </w:rPr>
        <w:t>IntDen</w:t>
      </w:r>
      <w:proofErr w:type="spellEnd"/>
      <w:r w:rsidR="00D56212" w:rsidRPr="006B5577">
        <w:rPr>
          <w:rFonts w:ascii="Helvetica" w:hAnsi="Helvetica"/>
          <w:b/>
          <w:bCs/>
          <w:lang w:val="en-US"/>
        </w:rPr>
        <w:t xml:space="preserve"> </w:t>
      </w:r>
      <w:r w:rsidR="00D56212" w:rsidRPr="006B5577">
        <w:rPr>
          <w:rFonts w:ascii="Helvetica" w:hAnsi="Helvetica"/>
          <w:bCs/>
          <w:lang w:val="en-US"/>
        </w:rPr>
        <w:t>and</w:t>
      </w:r>
      <w:r w:rsidR="00D56212" w:rsidRPr="006B5577">
        <w:rPr>
          <w:rFonts w:ascii="Helvetica" w:hAnsi="Helvetica"/>
          <w:b/>
          <w:bCs/>
          <w:lang w:val="en-US"/>
        </w:rPr>
        <w:t xml:space="preserve"> </w:t>
      </w:r>
      <w:proofErr w:type="spellStart"/>
      <w:r w:rsidR="00D56212" w:rsidRPr="006B5577">
        <w:rPr>
          <w:rFonts w:ascii="Helvetica" w:hAnsi="Helvetica"/>
          <w:b/>
          <w:bCs/>
          <w:lang w:val="en-US"/>
        </w:rPr>
        <w:t>RawIntDen</w:t>
      </w:r>
      <w:proofErr w:type="spellEnd"/>
      <w:r w:rsidR="006B5577">
        <w:rPr>
          <w:rFonts w:ascii="Helvetica" w:hAnsi="Helvetica"/>
          <w:b/>
          <w:bCs/>
          <w:lang w:val="en-US"/>
        </w:rPr>
        <w:t xml:space="preserve"> </w:t>
      </w:r>
      <w:r w:rsidR="006B5577">
        <w:rPr>
          <w:rFonts w:ascii="Helvetica" w:hAnsi="Helvetica"/>
          <w:bCs/>
          <w:lang w:val="en-US"/>
        </w:rPr>
        <w:t>and p</w:t>
      </w:r>
      <w:r w:rsidR="00D56212" w:rsidRPr="006B5577">
        <w:rPr>
          <w:rFonts w:ascii="Helvetica" w:hAnsi="Helvetica"/>
          <w:bCs/>
          <w:lang w:val="en-US"/>
        </w:rPr>
        <w:t>erform the same process for the “T120” image)</w:t>
      </w:r>
      <w:r w:rsidR="00F1797E">
        <w:rPr>
          <w:rFonts w:ascii="Helvetica" w:hAnsi="Helvetica"/>
          <w:bCs/>
          <w:lang w:val="en-US"/>
        </w:rPr>
        <w:t xml:space="preserve"> </w:t>
      </w:r>
      <w:r w:rsidR="00F1797E" w:rsidRPr="00F1797E">
        <w:rPr>
          <w:rFonts w:ascii="Helvetica" w:hAnsi="Helvetica"/>
          <w:bCs/>
          <w:color w:val="FF0000"/>
          <w:lang w:val="en-US"/>
        </w:rPr>
        <w:t>00:</w:t>
      </w:r>
      <w:r w:rsidR="00F1797E">
        <w:rPr>
          <w:rFonts w:ascii="Helvetica" w:hAnsi="Helvetica"/>
          <w:bCs/>
          <w:color w:val="FF0000"/>
          <w:lang w:val="en-US"/>
        </w:rPr>
        <w:t>50-01:00</w:t>
      </w:r>
    </w:p>
    <w:p w:rsidR="005A5029" w:rsidRPr="005A5029" w:rsidRDefault="005A5029" w:rsidP="005A5029">
      <w:pPr>
        <w:pStyle w:val="NormalWeb"/>
        <w:numPr>
          <w:ilvl w:val="1"/>
          <w:numId w:val="1"/>
        </w:numPr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Cs/>
          <w:lang w:val="en-US"/>
        </w:rPr>
        <w:t>8.7</w:t>
      </w:r>
      <w:r w:rsidR="00D56212">
        <w:rPr>
          <w:rFonts w:ascii="Helvetica" w:hAnsi="Helvetica"/>
          <w:bCs/>
          <w:lang w:val="en-US"/>
        </w:rPr>
        <w:t xml:space="preserve"> (Properly copy the values in a excel table)</w:t>
      </w:r>
      <w:r w:rsidR="00F1797E">
        <w:rPr>
          <w:rFonts w:ascii="Helvetica" w:hAnsi="Helvetica"/>
          <w:bCs/>
          <w:lang w:val="en-US"/>
        </w:rPr>
        <w:t xml:space="preserve"> </w:t>
      </w:r>
      <w:r w:rsidR="00F1797E" w:rsidRPr="00F1797E">
        <w:rPr>
          <w:rFonts w:ascii="Helvetica" w:hAnsi="Helvetica"/>
          <w:bCs/>
          <w:color w:val="FF0000"/>
          <w:lang w:val="en-US"/>
        </w:rPr>
        <w:t>0</w:t>
      </w:r>
      <w:r w:rsidR="00F1797E">
        <w:rPr>
          <w:rFonts w:ascii="Helvetica" w:hAnsi="Helvetica"/>
          <w:bCs/>
          <w:color w:val="FF0000"/>
          <w:lang w:val="en-US"/>
        </w:rPr>
        <w:t>1:00-01:07</w:t>
      </w:r>
      <w:bookmarkStart w:id="0" w:name="_GoBack"/>
      <w:bookmarkEnd w:id="0"/>
    </w:p>
    <w:p w:rsidR="005A5029" w:rsidRPr="005A5029" w:rsidRDefault="005A5029" w:rsidP="005A5029">
      <w:pPr>
        <w:pStyle w:val="NormalWeb"/>
        <w:ind w:left="1440"/>
        <w:rPr>
          <w:rFonts w:ascii="Helvetica" w:hAnsi="Helvetica"/>
          <w:b/>
          <w:bCs/>
          <w:lang w:val="en-US"/>
        </w:rPr>
      </w:pPr>
    </w:p>
    <w:p w:rsidR="005A5029" w:rsidRDefault="005A5029" w:rsidP="005A5029">
      <w:pPr>
        <w:pStyle w:val="NormalWeb"/>
        <w:ind w:left="720"/>
        <w:rPr>
          <w:rFonts w:ascii="Helvetica" w:hAnsi="Helvetica"/>
          <w:b/>
          <w:bCs/>
          <w:lang w:val="en-US"/>
        </w:rPr>
      </w:pPr>
    </w:p>
    <w:p w:rsidR="00B067E3" w:rsidRPr="00B067E3" w:rsidRDefault="00B067E3" w:rsidP="00B067E3">
      <w:pPr>
        <w:pStyle w:val="NormalWeb"/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lang w:val="en-US"/>
        </w:rPr>
        <w:tab/>
      </w:r>
    </w:p>
    <w:p w:rsidR="006924B6" w:rsidRPr="00B067E3" w:rsidRDefault="00F1797E" w:rsidP="00B067E3"/>
    <w:sectPr w:rsidR="006924B6" w:rsidRPr="00B067E3" w:rsidSect="0067337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55DA4"/>
    <w:multiLevelType w:val="hybridMultilevel"/>
    <w:tmpl w:val="426ED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E3"/>
    <w:rsid w:val="0003656D"/>
    <w:rsid w:val="00072FD1"/>
    <w:rsid w:val="000F2A00"/>
    <w:rsid w:val="00136CBA"/>
    <w:rsid w:val="001974DF"/>
    <w:rsid w:val="001E6E64"/>
    <w:rsid w:val="001E7622"/>
    <w:rsid w:val="002924A1"/>
    <w:rsid w:val="002E1094"/>
    <w:rsid w:val="0052083F"/>
    <w:rsid w:val="005A5029"/>
    <w:rsid w:val="005E795C"/>
    <w:rsid w:val="0064791A"/>
    <w:rsid w:val="0067337F"/>
    <w:rsid w:val="006A6DF7"/>
    <w:rsid w:val="006B5577"/>
    <w:rsid w:val="007166B4"/>
    <w:rsid w:val="00752916"/>
    <w:rsid w:val="00887882"/>
    <w:rsid w:val="00897513"/>
    <w:rsid w:val="00B067E3"/>
    <w:rsid w:val="00B537DE"/>
    <w:rsid w:val="00B66833"/>
    <w:rsid w:val="00BB711D"/>
    <w:rsid w:val="00C549AE"/>
    <w:rsid w:val="00D14DA1"/>
    <w:rsid w:val="00D56212"/>
    <w:rsid w:val="00E04BE0"/>
    <w:rsid w:val="00E166EC"/>
    <w:rsid w:val="00F1797E"/>
    <w:rsid w:val="00F207BD"/>
    <w:rsid w:val="00F52E2D"/>
    <w:rsid w:val="00F5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158B2F1"/>
  <w14:defaultImageDpi w14:val="32767"/>
  <w15:chartTrackingRefBased/>
  <w15:docId w15:val="{5C26926C-FE4A-9C44-9D34-3D9CF980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67E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/>
    </w:rPr>
  </w:style>
  <w:style w:type="character" w:customStyle="1" w:styleId="apple-converted-space">
    <w:name w:val="apple-converted-space"/>
    <w:basedOn w:val="DefaultParagraphFont"/>
    <w:rsid w:val="00B06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4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17</cp:revision>
  <dcterms:created xsi:type="dcterms:W3CDTF">2020-03-09T08:47:00Z</dcterms:created>
  <dcterms:modified xsi:type="dcterms:W3CDTF">2020-03-09T12:33:00Z</dcterms:modified>
</cp:coreProperties>
</file>