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5B272A2C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F16FB8">
        <w:rPr>
          <w:rFonts w:asciiTheme="minorHAnsi" w:eastAsia="Times New Roman" w:hAnsiTheme="minorHAnsi" w:cstheme="minorHAnsi"/>
          <w:b/>
          <w:szCs w:val="24"/>
        </w:rPr>
        <w:t>61196</w:t>
      </w:r>
      <w:r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E8C6CA" w14:textId="160CBDF5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9D6FC1C" w14:textId="5225AB7D" w:rsidR="00F16FB8" w:rsidRDefault="004E0C5A" w:rsidP="00F16FB8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16FB8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F16FB8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http://www.jove.com/files_upload.php?src=18664828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3A87B27" w14:textId="77777777" w:rsidR="00F16FB8" w:rsidRPr="00965F47" w:rsidRDefault="004E0C5A" w:rsidP="00F16FB8">
      <w:pPr>
        <w:rPr>
          <w:rFonts w:asciiTheme="minorHAnsi" w:hAnsiTheme="minorHAnsi" w:cstheme="minorHAnsi"/>
          <w:b/>
          <w:bCs/>
          <w:sz w:val="32"/>
          <w:szCs w:val="32"/>
          <w:lang w:val="en-GB" w:eastAsia="en-GB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F16FB8" w:rsidRPr="00F16FB8">
        <w:rPr>
          <w:rFonts w:asciiTheme="minorHAnsi" w:hAnsiTheme="minorHAnsi" w:cstheme="minorHAnsi"/>
          <w:b/>
          <w:bCs/>
          <w:iCs/>
          <w:color w:val="212121"/>
          <w:sz w:val="32"/>
          <w:szCs w:val="32"/>
          <w:shd w:val="clear" w:color="auto" w:fill="FFFFFF"/>
          <w:lang w:val="en-GB" w:eastAsia="en-GB"/>
        </w:rPr>
        <w:t>In Vivo</w:t>
      </w:r>
      <w:r w:rsidR="00F16FB8" w:rsidRPr="00F16FB8">
        <w:rPr>
          <w:rFonts w:asciiTheme="minorHAnsi" w:hAnsiTheme="minorHAnsi" w:cstheme="minorHAnsi"/>
          <w:b/>
          <w:bCs/>
          <w:color w:val="212121"/>
          <w:sz w:val="32"/>
          <w:szCs w:val="32"/>
          <w:shd w:val="clear" w:color="auto" w:fill="FFFFFF"/>
          <w:lang w:val="en-GB" w:eastAsia="en-GB"/>
        </w:rPr>
        <w:t xml:space="preserve"> Quantification of Protein Turnover in Aging </w:t>
      </w:r>
      <w:r w:rsidR="00F16FB8" w:rsidRPr="00F16FB8">
        <w:rPr>
          <w:rFonts w:asciiTheme="minorHAnsi" w:hAnsiTheme="minorHAnsi" w:cstheme="minorHAnsi"/>
          <w:b/>
          <w:bCs/>
          <w:i/>
          <w:color w:val="212121"/>
          <w:sz w:val="32"/>
          <w:szCs w:val="32"/>
          <w:shd w:val="clear" w:color="auto" w:fill="FFFFFF"/>
          <w:lang w:val="en-GB" w:eastAsia="en-GB"/>
        </w:rPr>
        <w:t>C. elegans</w:t>
      </w:r>
      <w:r w:rsidR="00F16FB8" w:rsidRPr="00F16FB8">
        <w:rPr>
          <w:rFonts w:asciiTheme="minorHAnsi" w:hAnsiTheme="minorHAnsi" w:cstheme="minorHAnsi"/>
          <w:b/>
          <w:bCs/>
          <w:color w:val="212121"/>
          <w:sz w:val="32"/>
          <w:szCs w:val="32"/>
          <w:shd w:val="clear" w:color="auto" w:fill="FFFFFF"/>
          <w:lang w:val="en-GB" w:eastAsia="en-GB"/>
        </w:rPr>
        <w:t xml:space="preserve"> using Photoconvertible Dendra2</w:t>
      </w:r>
    </w:p>
    <w:p w14:paraId="4C756605" w14:textId="377F45CD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3143C437" w14:textId="6EB8CD6D" w:rsidR="00F16FB8" w:rsidRPr="00F16FB8" w:rsidRDefault="00EC3C46" w:rsidP="00F16FB8">
      <w:pPr>
        <w:rPr>
          <w:rFonts w:cstheme="minorHAnsi"/>
          <w:color w:val="000000" w:themeColor="text1"/>
          <w:sz w:val="28"/>
          <w:szCs w:val="28"/>
          <w:vertAlign w:val="superscript"/>
          <w:lang w:val="en-GB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F16FB8" w:rsidRPr="00F16FB8">
        <w:rPr>
          <w:rFonts w:cstheme="minorHAnsi"/>
          <w:b/>
          <w:bCs/>
          <w:color w:val="000000" w:themeColor="text1"/>
          <w:sz w:val="28"/>
          <w:szCs w:val="28"/>
          <w:lang w:val="en-GB"/>
        </w:rPr>
        <w:t>Maria Lucia Pigazzini</w:t>
      </w:r>
      <w:r w:rsidR="00F16FB8" w:rsidRPr="00F16FB8">
        <w:rPr>
          <w:rFonts w:cstheme="minorHAnsi"/>
          <w:b/>
          <w:bCs/>
          <w:color w:val="000000" w:themeColor="text1"/>
          <w:sz w:val="28"/>
          <w:szCs w:val="28"/>
          <w:vertAlign w:val="superscript"/>
          <w:lang w:val="en-GB"/>
        </w:rPr>
        <w:t>1,2</w:t>
      </w:r>
      <w:r w:rsidR="00F16FB8" w:rsidRPr="00F16FB8">
        <w:rPr>
          <w:rFonts w:cstheme="minorHAnsi"/>
          <w:b/>
          <w:bCs/>
          <w:color w:val="000000" w:themeColor="text1"/>
          <w:sz w:val="28"/>
          <w:szCs w:val="28"/>
          <w:lang w:val="en-GB"/>
        </w:rPr>
        <w:t xml:space="preserve"> and Janine Kirstein</w:t>
      </w:r>
      <w:r w:rsidR="00F16FB8" w:rsidRPr="00F16FB8">
        <w:rPr>
          <w:rFonts w:cstheme="minorHAnsi"/>
          <w:b/>
          <w:bCs/>
          <w:color w:val="000000" w:themeColor="text1"/>
          <w:sz w:val="28"/>
          <w:szCs w:val="28"/>
          <w:vertAlign w:val="superscript"/>
          <w:lang w:val="en-GB"/>
        </w:rPr>
        <w:t>1,3</w:t>
      </w:r>
    </w:p>
    <w:p w14:paraId="0FCB5171" w14:textId="77777777" w:rsidR="00F16FB8" w:rsidRPr="00F16FB8" w:rsidRDefault="00F16FB8" w:rsidP="00F16FB8">
      <w:pPr>
        <w:rPr>
          <w:rFonts w:cstheme="minorHAnsi"/>
          <w:color w:val="000000" w:themeColor="text1"/>
          <w:sz w:val="28"/>
          <w:szCs w:val="28"/>
          <w:lang w:val="en-GB"/>
        </w:rPr>
      </w:pPr>
    </w:p>
    <w:p w14:paraId="06001F44" w14:textId="42ADD17F" w:rsidR="00F16FB8" w:rsidRPr="00F16FB8" w:rsidRDefault="00F16FB8" w:rsidP="00F16FB8">
      <w:pPr>
        <w:rPr>
          <w:rFonts w:cstheme="minorHAnsi"/>
          <w:color w:val="000000" w:themeColor="text1"/>
          <w:sz w:val="28"/>
          <w:szCs w:val="28"/>
          <w:lang w:val="de-DE"/>
        </w:rPr>
      </w:pPr>
      <w:r w:rsidRPr="00F16FB8">
        <w:rPr>
          <w:rFonts w:cstheme="minorHAnsi"/>
          <w:color w:val="000000" w:themeColor="text1"/>
          <w:sz w:val="28"/>
          <w:szCs w:val="28"/>
          <w:vertAlign w:val="superscript"/>
          <w:lang w:val="de-DE"/>
        </w:rPr>
        <w:t>1</w:t>
      </w:r>
      <w:r w:rsidRPr="00F16FB8">
        <w:rPr>
          <w:rFonts w:cstheme="minorHAnsi"/>
          <w:color w:val="000000" w:themeColor="text1"/>
          <w:sz w:val="28"/>
          <w:szCs w:val="28"/>
          <w:lang w:val="de-DE"/>
        </w:rPr>
        <w:t xml:space="preserve">Leibniz Research Institute </w:t>
      </w:r>
      <w:proofErr w:type="spellStart"/>
      <w:r w:rsidRPr="00F16FB8">
        <w:rPr>
          <w:rFonts w:cstheme="minorHAnsi"/>
          <w:color w:val="000000" w:themeColor="text1"/>
          <w:sz w:val="28"/>
          <w:szCs w:val="28"/>
          <w:lang w:val="de-DE"/>
        </w:rPr>
        <w:t>for</w:t>
      </w:r>
      <w:proofErr w:type="spellEnd"/>
      <w:r w:rsidRPr="00F16FB8">
        <w:rPr>
          <w:rFonts w:cstheme="minorHAnsi"/>
          <w:color w:val="000000" w:themeColor="text1"/>
          <w:sz w:val="28"/>
          <w:szCs w:val="28"/>
          <w:lang w:val="de-DE"/>
        </w:rPr>
        <w:t xml:space="preserve"> </w:t>
      </w:r>
      <w:proofErr w:type="spellStart"/>
      <w:r w:rsidRPr="00F16FB8">
        <w:rPr>
          <w:rFonts w:cstheme="minorHAnsi"/>
          <w:color w:val="000000" w:themeColor="text1"/>
          <w:sz w:val="28"/>
          <w:szCs w:val="28"/>
          <w:lang w:val="de-DE"/>
        </w:rPr>
        <w:t>Molecular</w:t>
      </w:r>
      <w:proofErr w:type="spellEnd"/>
      <w:r w:rsidRPr="00F16FB8">
        <w:rPr>
          <w:rFonts w:cstheme="minorHAnsi"/>
          <w:color w:val="000000" w:themeColor="text1"/>
          <w:sz w:val="28"/>
          <w:szCs w:val="28"/>
          <w:lang w:val="de-DE"/>
        </w:rPr>
        <w:t xml:space="preserve"> </w:t>
      </w:r>
      <w:proofErr w:type="spellStart"/>
      <w:r w:rsidRPr="00F16FB8">
        <w:rPr>
          <w:rFonts w:cstheme="minorHAnsi"/>
          <w:color w:val="000000" w:themeColor="text1"/>
          <w:sz w:val="28"/>
          <w:szCs w:val="28"/>
          <w:lang w:val="de-DE"/>
        </w:rPr>
        <w:t>Pharmacology</w:t>
      </w:r>
      <w:proofErr w:type="spellEnd"/>
      <w:r w:rsidRPr="00F16FB8">
        <w:rPr>
          <w:rFonts w:cstheme="minorHAnsi"/>
          <w:color w:val="000000" w:themeColor="text1"/>
          <w:sz w:val="28"/>
          <w:szCs w:val="28"/>
          <w:lang w:val="de-DE"/>
        </w:rPr>
        <w:t xml:space="preserve"> im Forschungsverbund </w:t>
      </w:r>
    </w:p>
    <w:p w14:paraId="4DBC248E" w14:textId="214ADB91" w:rsidR="00F16FB8" w:rsidRPr="00F16FB8" w:rsidRDefault="00F16FB8" w:rsidP="00F16FB8">
      <w:pPr>
        <w:rPr>
          <w:rFonts w:cstheme="minorHAnsi"/>
          <w:color w:val="000000" w:themeColor="text1"/>
          <w:sz w:val="28"/>
          <w:szCs w:val="28"/>
          <w:lang w:val="en-GB"/>
        </w:rPr>
      </w:pPr>
      <w:r w:rsidRPr="00F16FB8">
        <w:rPr>
          <w:rFonts w:cstheme="minorHAnsi"/>
          <w:color w:val="000000" w:themeColor="text1"/>
          <w:sz w:val="28"/>
          <w:szCs w:val="28"/>
          <w:vertAlign w:val="superscript"/>
          <w:lang w:val="en-GB"/>
        </w:rPr>
        <w:t>2</w:t>
      </w:r>
      <w:r w:rsidRPr="00F16FB8">
        <w:rPr>
          <w:rFonts w:cstheme="minorHAnsi"/>
          <w:color w:val="000000" w:themeColor="text1"/>
          <w:sz w:val="28"/>
          <w:szCs w:val="28"/>
          <w:lang w:val="en-GB"/>
        </w:rPr>
        <w:t xml:space="preserve">NeuroCure Cluster of Excellence, </w:t>
      </w:r>
      <w:proofErr w:type="spellStart"/>
      <w:r w:rsidRPr="00F16FB8">
        <w:rPr>
          <w:rFonts w:cstheme="minorHAnsi"/>
          <w:color w:val="000000" w:themeColor="text1"/>
          <w:sz w:val="28"/>
          <w:szCs w:val="28"/>
          <w:lang w:val="en-GB"/>
        </w:rPr>
        <w:t>Charité</w:t>
      </w:r>
      <w:proofErr w:type="spellEnd"/>
      <w:r w:rsidRPr="00F16FB8">
        <w:rPr>
          <w:rFonts w:cstheme="minorHAnsi"/>
          <w:color w:val="000000" w:themeColor="text1"/>
          <w:sz w:val="28"/>
          <w:szCs w:val="28"/>
          <w:lang w:val="en-GB"/>
        </w:rPr>
        <w:t xml:space="preserve"> – </w:t>
      </w:r>
      <w:proofErr w:type="spellStart"/>
      <w:r w:rsidRPr="00F16FB8">
        <w:rPr>
          <w:rFonts w:cstheme="minorHAnsi"/>
          <w:color w:val="000000" w:themeColor="text1"/>
          <w:sz w:val="28"/>
          <w:szCs w:val="28"/>
          <w:lang w:val="en-GB"/>
        </w:rPr>
        <w:t>Universitätsmedizin</w:t>
      </w:r>
      <w:proofErr w:type="spellEnd"/>
      <w:r w:rsidRPr="00F16FB8">
        <w:rPr>
          <w:rFonts w:cstheme="minorHAnsi"/>
          <w:color w:val="000000" w:themeColor="text1"/>
          <w:sz w:val="28"/>
          <w:szCs w:val="28"/>
          <w:lang w:val="en-GB"/>
        </w:rPr>
        <w:t xml:space="preserve"> Berlin </w:t>
      </w:r>
    </w:p>
    <w:p w14:paraId="4ED7A901" w14:textId="45D345E9" w:rsidR="00EC3C46" w:rsidRPr="00F16FB8" w:rsidRDefault="00F16FB8" w:rsidP="00F16FB8">
      <w:pPr>
        <w:rPr>
          <w:rFonts w:asciiTheme="minorHAnsi" w:eastAsia="SimSun" w:hAnsiTheme="minorHAnsi" w:cstheme="minorHAnsi"/>
          <w:sz w:val="28"/>
          <w:szCs w:val="28"/>
        </w:rPr>
      </w:pPr>
      <w:r w:rsidRPr="00F16FB8">
        <w:rPr>
          <w:rFonts w:cstheme="minorHAnsi"/>
          <w:color w:val="000000" w:themeColor="text1"/>
          <w:sz w:val="28"/>
          <w:szCs w:val="28"/>
          <w:vertAlign w:val="superscript"/>
          <w:lang w:val="en-GB"/>
        </w:rPr>
        <w:t>3</w:t>
      </w:r>
      <w:r w:rsidRPr="00F16FB8">
        <w:rPr>
          <w:rFonts w:cstheme="minorHAnsi"/>
          <w:color w:val="000000" w:themeColor="text1"/>
          <w:sz w:val="28"/>
          <w:szCs w:val="28"/>
          <w:lang w:val="en-GB"/>
        </w:rPr>
        <w:t>Department of Biology and Chemistry, University of Bremen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6879388C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5AEEC647" w14:textId="77777777" w:rsidR="00F16FB8" w:rsidRDefault="00F16FB8" w:rsidP="004E0C5A">
      <w:pPr>
        <w:outlineLvl w:val="0"/>
        <w:rPr>
          <w:rFonts w:cstheme="minorHAnsi"/>
          <w:color w:val="000000" w:themeColor="text1"/>
          <w:lang w:val="en-GB"/>
        </w:rPr>
      </w:pPr>
      <w:r w:rsidRPr="00306705">
        <w:rPr>
          <w:rFonts w:cstheme="minorHAnsi"/>
          <w:color w:val="000000" w:themeColor="text1"/>
          <w:lang w:val="en-GB"/>
        </w:rPr>
        <w:t>Janine Kirstein</w:t>
      </w:r>
      <w:r>
        <w:rPr>
          <w:rFonts w:cstheme="minorHAnsi"/>
          <w:color w:val="000000" w:themeColor="text1"/>
          <w:vertAlign w:val="superscript"/>
          <w:lang w:val="en-GB"/>
        </w:rPr>
        <w:t xml:space="preserve"> </w:t>
      </w:r>
      <w:r>
        <w:rPr>
          <w:rFonts w:cstheme="minorHAnsi"/>
          <w:color w:val="000000" w:themeColor="text1"/>
          <w:vertAlign w:val="superscript"/>
          <w:lang w:val="en-GB"/>
        </w:rPr>
        <w:tab/>
      </w:r>
    </w:p>
    <w:p w14:paraId="0D7B34CB" w14:textId="3B4BAB27" w:rsidR="00F16FB8" w:rsidRPr="00B07A3B" w:rsidRDefault="007744F5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F16FB8" w:rsidRPr="00333704">
          <w:rPr>
            <w:rStyle w:val="Hyperlink"/>
            <w:rFonts w:cstheme="minorHAnsi"/>
            <w:lang w:val="en-GB"/>
          </w:rPr>
          <w:t>kirstein@uni-bremen.de</w:t>
        </w:r>
      </w:hyperlink>
      <w:r w:rsidR="00F16FB8">
        <w:rPr>
          <w:rFonts w:cstheme="minorHAnsi"/>
          <w:lang w:val="en-GB"/>
        </w:rPr>
        <w:t xml:space="preserve"> </w:t>
      </w:r>
    </w:p>
    <w:p w14:paraId="2B9F9491" w14:textId="24134B7B" w:rsidR="000B4B09" w:rsidRDefault="000B4B09" w:rsidP="004E0C5A">
      <w:pPr>
        <w:outlineLvl w:val="0"/>
      </w:pPr>
      <w:bookmarkStart w:id="0" w:name="_Hlk25233958"/>
    </w:p>
    <w:p w14:paraId="13436821" w14:textId="68B09E5C" w:rsidR="000B4B09" w:rsidRDefault="000B4B09" w:rsidP="004E0C5A">
      <w:pPr>
        <w:outlineLvl w:val="0"/>
        <w:rPr>
          <w:b/>
          <w:bCs/>
        </w:rPr>
      </w:pPr>
      <w:r>
        <w:rPr>
          <w:b/>
          <w:bCs/>
        </w:rPr>
        <w:t>Co-authors:</w:t>
      </w:r>
    </w:p>
    <w:p w14:paraId="5AB8297B" w14:textId="5244CD11" w:rsidR="00F16FB8" w:rsidRPr="000B4B09" w:rsidRDefault="007744F5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hyperlink r:id="rId9" w:history="1">
        <w:r w:rsidR="00F16FB8" w:rsidRPr="00333704">
          <w:rPr>
            <w:rStyle w:val="Hyperlink"/>
          </w:rPr>
          <w:t>pigazzini@fmp-berlin.de</w:t>
        </w:r>
      </w:hyperlink>
      <w:r w:rsidR="00F16FB8">
        <w:t xml:space="preserve"> </w:t>
      </w:r>
    </w:p>
    <w:bookmarkEnd w:id="0"/>
    <w:p w14:paraId="06E9BC2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E17A1BB" w14:textId="31E486D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55524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BA4787F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7FAF79BF" w14:textId="1469442C" w:rsidR="00987081" w:rsidRPr="00037828" w:rsidRDefault="0028403B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 xml:space="preserve">N, </w:t>
      </w:r>
      <w:r w:rsidRPr="006B2EAD">
        <w:rPr>
          <w:rFonts w:asciiTheme="majorHAnsi" w:eastAsia="Times New Roman" w:hAnsiTheme="majorHAnsi" w:cstheme="majorHAnsi"/>
          <w:b/>
          <w:bCs/>
          <w:szCs w:val="24"/>
        </w:rPr>
        <w:t xml:space="preserve">Leica M165 FC OR </w:t>
      </w:r>
      <w:r>
        <w:rPr>
          <w:rFonts w:asciiTheme="majorHAnsi" w:eastAsia="Times New Roman" w:hAnsiTheme="majorHAnsi" w:cstheme="majorHAnsi"/>
          <w:b/>
          <w:bCs/>
          <w:szCs w:val="24"/>
        </w:rPr>
        <w:t xml:space="preserve">a </w:t>
      </w:r>
      <w:r w:rsidRPr="006B2EAD">
        <w:rPr>
          <w:rFonts w:asciiTheme="majorHAnsi" w:eastAsia="Times New Roman" w:hAnsiTheme="majorHAnsi" w:cstheme="majorHAnsi"/>
          <w:b/>
          <w:bCs/>
          <w:szCs w:val="24"/>
        </w:rPr>
        <w:t>Nikon SMZ FC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7D110625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55524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74BB0FE4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8403B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475D8DEC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22EDF0B7" w14:textId="77777777" w:rsidR="006B2F04" w:rsidRDefault="006B2F04" w:rsidP="007D61A8">
      <w:pPr>
        <w:rPr>
          <w:rFonts w:asciiTheme="minorHAnsi" w:eastAsia="Times New Roman" w:hAnsiTheme="minorHAnsi" w:cstheme="minorHAnsi"/>
          <w:bCs/>
          <w:szCs w:val="24"/>
        </w:rPr>
      </w:pPr>
    </w:p>
    <w:p w14:paraId="0285B2C8" w14:textId="1D38520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D451F6">
        <w:rPr>
          <w:rFonts w:asciiTheme="minorHAnsi" w:eastAsia="Times New Roman" w:hAnsiTheme="minorHAnsi" w:cstheme="minorHAnsi"/>
          <w:b/>
          <w:szCs w:val="24"/>
        </w:rPr>
        <w:t>REQUIRED</w:t>
      </w:r>
      <w:r w:rsidRPr="00B07A3B">
        <w:rPr>
          <w:rFonts w:asciiTheme="minorHAnsi" w:eastAsia="Times New Roman" w:hAnsiTheme="minorHAnsi" w:cstheme="minorHAnsi"/>
          <w:b/>
          <w:szCs w:val="24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2BC0EC4B" w:rsidR="007D61A8" w:rsidRPr="00B07A3B" w:rsidRDefault="00D451F6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Janine Kirstein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F1E25">
        <w:rPr>
          <w:rFonts w:asciiTheme="minorHAnsi" w:eastAsia="Times New Roman" w:hAnsiTheme="minorHAnsi" w:cstheme="minorHAnsi"/>
          <w:szCs w:val="24"/>
        </w:rPr>
        <w:t xml:space="preserve">This protocol allows </w:t>
      </w:r>
      <w:r w:rsidR="00C33465">
        <w:rPr>
          <w:rFonts w:asciiTheme="minorHAnsi" w:eastAsia="Times New Roman" w:hAnsiTheme="minorHAnsi" w:cstheme="minorHAnsi"/>
          <w:szCs w:val="24"/>
        </w:rPr>
        <w:t>the</w:t>
      </w:r>
      <w:r w:rsidR="00BF1E25">
        <w:rPr>
          <w:rFonts w:asciiTheme="minorHAnsi" w:eastAsia="Times New Roman" w:hAnsiTheme="minorHAnsi" w:cstheme="minorHAnsi"/>
          <w:szCs w:val="24"/>
        </w:rPr>
        <w:t xml:space="preserve"> track</w:t>
      </w:r>
      <w:r w:rsidR="00C33465">
        <w:rPr>
          <w:rFonts w:asciiTheme="minorHAnsi" w:eastAsia="Times New Roman" w:hAnsiTheme="minorHAnsi" w:cstheme="minorHAnsi"/>
          <w:szCs w:val="24"/>
        </w:rPr>
        <w:t>ing</w:t>
      </w:r>
      <w:r w:rsidR="00BF1E25">
        <w:rPr>
          <w:rFonts w:asciiTheme="minorHAnsi" w:eastAsia="Times New Roman" w:hAnsiTheme="minorHAnsi" w:cstheme="minorHAnsi"/>
          <w:szCs w:val="24"/>
        </w:rPr>
        <w:t xml:space="preserve"> and quantify</w:t>
      </w:r>
      <w:r w:rsidR="00C33465">
        <w:rPr>
          <w:rFonts w:asciiTheme="minorHAnsi" w:eastAsia="Times New Roman" w:hAnsiTheme="minorHAnsi" w:cstheme="minorHAnsi"/>
          <w:szCs w:val="24"/>
        </w:rPr>
        <w:t>ing</w:t>
      </w:r>
      <w:r w:rsidR="00BF1E25">
        <w:rPr>
          <w:rFonts w:asciiTheme="minorHAnsi" w:eastAsia="Times New Roman" w:hAnsiTheme="minorHAnsi" w:cstheme="minorHAnsi"/>
          <w:szCs w:val="24"/>
        </w:rPr>
        <w:t xml:space="preserve"> </w:t>
      </w:r>
      <w:r w:rsidR="00C33465">
        <w:rPr>
          <w:rFonts w:asciiTheme="minorHAnsi" w:eastAsia="Times New Roman" w:hAnsiTheme="minorHAnsi" w:cstheme="minorHAnsi"/>
          <w:szCs w:val="24"/>
        </w:rPr>
        <w:t xml:space="preserve">of </w:t>
      </w:r>
      <w:r w:rsidR="00BF1E25">
        <w:rPr>
          <w:rFonts w:asciiTheme="minorHAnsi" w:eastAsia="Times New Roman" w:hAnsiTheme="minorHAnsi" w:cstheme="minorHAnsi"/>
          <w:szCs w:val="24"/>
        </w:rPr>
        <w:t xml:space="preserve">the degradation of </w:t>
      </w:r>
      <w:r w:rsidR="00C33465">
        <w:rPr>
          <w:rFonts w:asciiTheme="minorHAnsi" w:eastAsia="Times New Roman" w:hAnsiTheme="minorHAnsi" w:cstheme="minorHAnsi"/>
          <w:szCs w:val="24"/>
        </w:rPr>
        <w:t>a</w:t>
      </w:r>
      <w:r w:rsidR="00BF1E25">
        <w:rPr>
          <w:rFonts w:asciiTheme="minorHAnsi" w:eastAsia="Times New Roman" w:hAnsiTheme="minorHAnsi" w:cstheme="minorHAnsi"/>
          <w:szCs w:val="24"/>
        </w:rPr>
        <w:t xml:space="preserve"> protein of interest</w:t>
      </w:r>
      <w:r w:rsidR="00C33465">
        <w:rPr>
          <w:rFonts w:asciiTheme="minorHAnsi" w:eastAsia="Times New Roman" w:hAnsiTheme="minorHAnsi" w:cstheme="minorHAnsi"/>
          <w:szCs w:val="24"/>
        </w:rPr>
        <w:t xml:space="preserve"> over time</w:t>
      </w:r>
      <w:r w:rsidR="00BF1E25">
        <w:rPr>
          <w:rFonts w:asciiTheme="minorHAnsi" w:eastAsia="Times New Roman" w:hAnsiTheme="minorHAnsi" w:cstheme="minorHAnsi"/>
          <w:szCs w:val="24"/>
        </w:rPr>
        <w:t xml:space="preserve"> </w:t>
      </w:r>
      <w:r w:rsidR="009147E7">
        <w:rPr>
          <w:rFonts w:asciiTheme="minorHAnsi" w:eastAsia="Times New Roman" w:hAnsiTheme="minorHAnsi" w:cstheme="minorHAnsi"/>
          <w:szCs w:val="24"/>
        </w:rPr>
        <w:t>in live</w:t>
      </w:r>
      <w:r w:rsidR="00BF1E25">
        <w:rPr>
          <w:rFonts w:asciiTheme="minorHAnsi" w:eastAsia="Times New Roman" w:hAnsiTheme="minorHAnsi" w:cstheme="minorHAnsi"/>
          <w:szCs w:val="24"/>
        </w:rPr>
        <w:t xml:space="preserve"> and aging </w:t>
      </w:r>
      <w:r w:rsidR="00BF1E25" w:rsidRPr="00904137">
        <w:rPr>
          <w:rFonts w:asciiTheme="minorHAnsi" w:eastAsia="Times New Roman" w:hAnsiTheme="minorHAnsi" w:cstheme="minorHAnsi"/>
          <w:i/>
          <w:szCs w:val="24"/>
        </w:rPr>
        <w:t>C. elegans</w:t>
      </w:r>
      <w:r w:rsidR="00BF1E25">
        <w:rPr>
          <w:rFonts w:asciiTheme="minorHAnsi" w:eastAsia="Times New Roman" w:hAnsiTheme="minorHAnsi" w:cstheme="minorHAnsi"/>
          <w:szCs w:val="24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029CC07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14B0B80F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451F6">
        <w:rPr>
          <w:rFonts w:asciiTheme="minorHAnsi" w:eastAsia="Times New Roman" w:hAnsiTheme="minorHAnsi" w:cstheme="minorHAnsi"/>
          <w:b/>
          <w:bCs/>
          <w:szCs w:val="24"/>
        </w:rPr>
        <w:t>REQUIRED</w:t>
      </w:r>
      <w:r w:rsidRPr="00D04433">
        <w:rPr>
          <w:rFonts w:asciiTheme="minorHAnsi" w:eastAsia="Times New Roman" w:hAnsiTheme="minorHAnsi" w:cstheme="minorHAnsi"/>
          <w:b/>
          <w:bCs/>
          <w:szCs w:val="24"/>
        </w:rPr>
        <w:t>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4E9B539E" w:rsidR="007D61A8" w:rsidRPr="00B07A3B" w:rsidRDefault="00D451F6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Janine Kirstein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F1E25">
        <w:rPr>
          <w:rFonts w:asciiTheme="minorHAnsi" w:hAnsiTheme="minorHAnsi" w:cstheme="minorHAnsi"/>
        </w:rPr>
        <w:t>Th</w:t>
      </w:r>
      <w:r w:rsidR="00C33465">
        <w:rPr>
          <w:rFonts w:asciiTheme="minorHAnsi" w:hAnsiTheme="minorHAnsi" w:cstheme="minorHAnsi"/>
        </w:rPr>
        <w:t xml:space="preserve">is </w:t>
      </w:r>
      <w:r w:rsidR="009147E7" w:rsidRPr="000A3B79">
        <w:rPr>
          <w:rFonts w:asciiTheme="minorHAnsi" w:hAnsiTheme="minorHAnsi" w:cstheme="minorHAnsi"/>
          <w:i/>
        </w:rPr>
        <w:t>in vivo</w:t>
      </w:r>
      <w:r w:rsidR="009147E7">
        <w:rPr>
          <w:rFonts w:asciiTheme="minorHAnsi" w:hAnsiTheme="minorHAnsi" w:cstheme="minorHAnsi"/>
        </w:rPr>
        <w:t xml:space="preserve"> and</w:t>
      </w:r>
      <w:r w:rsidR="00BF1E25">
        <w:rPr>
          <w:rFonts w:asciiTheme="minorHAnsi" w:hAnsiTheme="minorHAnsi" w:cstheme="minorHAnsi"/>
        </w:rPr>
        <w:t xml:space="preserve"> non</w:t>
      </w:r>
      <w:r w:rsidR="00622AAC">
        <w:rPr>
          <w:rFonts w:asciiTheme="minorHAnsi" w:hAnsiTheme="minorHAnsi" w:cstheme="minorHAnsi"/>
        </w:rPr>
        <w:t>-</w:t>
      </w:r>
      <w:r w:rsidR="00BF1E25">
        <w:rPr>
          <w:rFonts w:asciiTheme="minorHAnsi" w:hAnsiTheme="minorHAnsi" w:cstheme="minorHAnsi"/>
        </w:rPr>
        <w:t>invasive</w:t>
      </w:r>
      <w:r w:rsidR="00C33465">
        <w:rPr>
          <w:rFonts w:asciiTheme="minorHAnsi" w:hAnsiTheme="minorHAnsi" w:cstheme="minorHAnsi"/>
        </w:rPr>
        <w:t xml:space="preserve"> technique requires only a</w:t>
      </w:r>
      <w:r w:rsidR="00294F28">
        <w:rPr>
          <w:rFonts w:asciiTheme="minorHAnsi" w:hAnsiTheme="minorHAnsi" w:cstheme="minorHAnsi"/>
        </w:rPr>
        <w:t xml:space="preserve"> simple microscopy setup to reliably convert</w:t>
      </w:r>
      <w:r w:rsidR="009147E7">
        <w:rPr>
          <w:rFonts w:asciiTheme="minorHAnsi" w:hAnsiTheme="minorHAnsi" w:cstheme="minorHAnsi"/>
        </w:rPr>
        <w:t xml:space="preserve"> Dendra2 </w:t>
      </w:r>
      <w:r w:rsidR="009D1521">
        <w:rPr>
          <w:rFonts w:asciiTheme="minorHAnsi" w:hAnsiTheme="minorHAnsi" w:cstheme="minorHAnsi"/>
        </w:rPr>
        <w:t>into a bright and stable</w:t>
      </w:r>
      <w:r w:rsidR="00475CAC">
        <w:rPr>
          <w:rFonts w:asciiTheme="minorHAnsi" w:hAnsiTheme="minorHAnsi" w:cstheme="minorHAnsi"/>
        </w:rPr>
        <w:t xml:space="preserve"> </w:t>
      </w:r>
      <w:r w:rsidR="000A3B79">
        <w:rPr>
          <w:rFonts w:asciiTheme="minorHAnsi" w:hAnsiTheme="minorHAnsi" w:cstheme="minorHAnsi"/>
        </w:rPr>
        <w:t>fluorophore</w:t>
      </w:r>
      <w:r w:rsidR="00294F28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3CF219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FC30A9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2761478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53669D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037F6D1" w14:textId="5A91CA2D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451F6">
        <w:rPr>
          <w:rFonts w:asciiTheme="minorHAnsi" w:eastAsia="Times New Roman" w:hAnsiTheme="minorHAnsi" w:cstheme="minorHAnsi"/>
          <w:b/>
          <w:bCs/>
          <w:szCs w:val="24"/>
        </w:rPr>
        <w:t>OPTIONAL</w:t>
      </w:r>
      <w:r w:rsidRPr="00D04433">
        <w:rPr>
          <w:rFonts w:asciiTheme="minorHAnsi" w:eastAsia="Times New Roman" w:hAnsiTheme="minorHAnsi" w:cstheme="minorHAnsi"/>
          <w:b/>
          <w:bCs/>
          <w:szCs w:val="24"/>
        </w:rPr>
        <w:t>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E04754F" w14:textId="02EF627C" w:rsidR="00333FA4" w:rsidRPr="00B07A3B" w:rsidRDefault="00D451F6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Maria Lucia </w:t>
      </w:r>
      <w:proofErr w:type="spellStart"/>
      <w:r>
        <w:rPr>
          <w:rStyle w:val="AuthorName"/>
          <w:rFonts w:asciiTheme="minorHAnsi" w:eastAsia="Times" w:hAnsiTheme="minorHAnsi" w:cstheme="minorHAnsi"/>
        </w:rPr>
        <w:t>Pigazzini</w:t>
      </w:r>
      <w:proofErr w:type="spellEnd"/>
      <w:r w:rsidR="00333FA4" w:rsidRPr="00CA23CF">
        <w:rPr>
          <w:rFonts w:asciiTheme="minorHAnsi" w:eastAsia="Times New Roman" w:hAnsiTheme="minorHAnsi" w:cstheme="minorHAnsi"/>
          <w:szCs w:val="24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94F28">
        <w:rPr>
          <w:rFonts w:asciiTheme="minorHAnsi" w:hAnsiTheme="minorHAnsi" w:cstheme="minorHAnsi"/>
        </w:rPr>
        <w:t xml:space="preserve">The method is adaptable to </w:t>
      </w:r>
      <w:r w:rsidR="00C33465">
        <w:rPr>
          <w:rFonts w:asciiTheme="minorHAnsi" w:hAnsiTheme="minorHAnsi" w:cstheme="minorHAnsi"/>
        </w:rPr>
        <w:t>both mammalian and zebrafish</w:t>
      </w:r>
      <w:r w:rsidR="009D1521">
        <w:rPr>
          <w:rFonts w:asciiTheme="minorHAnsi" w:hAnsiTheme="minorHAnsi" w:cstheme="minorHAnsi"/>
        </w:rPr>
        <w:t xml:space="preserve"> system</w:t>
      </w:r>
      <w:r w:rsidR="00C33465">
        <w:rPr>
          <w:rFonts w:asciiTheme="minorHAnsi" w:hAnsiTheme="minorHAnsi" w:cstheme="minorHAnsi"/>
        </w:rPr>
        <w:t xml:space="preserve">s </w:t>
      </w:r>
      <w:r w:rsidR="005B0B10">
        <w:rPr>
          <w:rFonts w:asciiTheme="minorHAnsi" w:hAnsiTheme="minorHAnsi" w:cstheme="minorHAnsi"/>
        </w:rPr>
        <w:t xml:space="preserve">and </w:t>
      </w:r>
      <w:r w:rsidR="00C33465">
        <w:rPr>
          <w:rFonts w:asciiTheme="minorHAnsi" w:hAnsiTheme="minorHAnsi" w:cstheme="minorHAnsi"/>
        </w:rPr>
        <w:t>can be used</w:t>
      </w:r>
      <w:r w:rsidR="005B0B10">
        <w:rPr>
          <w:rFonts w:asciiTheme="minorHAnsi" w:hAnsiTheme="minorHAnsi" w:cstheme="minorHAnsi"/>
        </w:rPr>
        <w:t xml:space="preserve"> </w:t>
      </w:r>
      <w:r w:rsidR="00294F28">
        <w:rPr>
          <w:rFonts w:asciiTheme="minorHAnsi" w:hAnsiTheme="minorHAnsi" w:cstheme="minorHAnsi"/>
        </w:rPr>
        <w:t xml:space="preserve">to study </w:t>
      </w:r>
      <w:r w:rsidR="00475CAC">
        <w:rPr>
          <w:rFonts w:asciiTheme="minorHAnsi" w:hAnsiTheme="minorHAnsi" w:cstheme="minorHAnsi"/>
        </w:rPr>
        <w:t>protein turnover</w:t>
      </w:r>
      <w:r w:rsidR="00C33465">
        <w:rPr>
          <w:rFonts w:asciiTheme="minorHAnsi" w:hAnsiTheme="minorHAnsi" w:cstheme="minorHAnsi"/>
        </w:rPr>
        <w:t xml:space="preserve"> in the </w:t>
      </w:r>
      <w:proofErr w:type="spellStart"/>
      <w:r w:rsidR="00622AAC">
        <w:rPr>
          <w:rFonts w:asciiTheme="minorHAnsi" w:hAnsiTheme="minorHAnsi" w:cstheme="minorHAnsi"/>
        </w:rPr>
        <w:t>proteostasis</w:t>
      </w:r>
      <w:proofErr w:type="spellEnd"/>
      <w:r w:rsidR="00622AAC">
        <w:rPr>
          <w:rFonts w:asciiTheme="minorHAnsi" w:hAnsiTheme="minorHAnsi" w:cstheme="minorHAnsi"/>
        </w:rPr>
        <w:t xml:space="preserve"> network, </w:t>
      </w:r>
      <w:r w:rsidR="009147E7">
        <w:rPr>
          <w:rFonts w:asciiTheme="minorHAnsi" w:hAnsiTheme="minorHAnsi" w:cstheme="minorHAnsi"/>
        </w:rPr>
        <w:t xml:space="preserve">as well </w:t>
      </w:r>
      <w:r w:rsidR="00EC7302">
        <w:rPr>
          <w:rFonts w:asciiTheme="minorHAnsi" w:hAnsiTheme="minorHAnsi" w:cstheme="minorHAnsi"/>
        </w:rPr>
        <w:t>as</w:t>
      </w:r>
      <w:r w:rsidR="00622AAC">
        <w:rPr>
          <w:rFonts w:asciiTheme="minorHAnsi" w:hAnsiTheme="minorHAnsi" w:cstheme="minorHAnsi"/>
        </w:rPr>
        <w:t xml:space="preserve"> </w:t>
      </w:r>
      <w:r w:rsidR="00C33465">
        <w:rPr>
          <w:rFonts w:asciiTheme="minorHAnsi" w:hAnsiTheme="minorHAnsi" w:cstheme="minorHAnsi"/>
        </w:rPr>
        <w:t xml:space="preserve">in </w:t>
      </w:r>
      <w:r w:rsidR="00622AAC">
        <w:rPr>
          <w:rFonts w:asciiTheme="minorHAnsi" w:hAnsiTheme="minorHAnsi" w:cstheme="minorHAnsi"/>
        </w:rPr>
        <w:t>transport and trafficking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C15392F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303FA2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0CD7C8F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53F7F9C" w14:textId="2605F911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00F8513" w14:textId="5FED7DBD" w:rsidR="00333FA4" w:rsidRPr="00B07A3B" w:rsidRDefault="00D451F6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Maria Lucia Pigazzini</w:t>
      </w:r>
      <w:r w:rsidR="00333FA4" w:rsidRPr="00CA23CF">
        <w:rPr>
          <w:rFonts w:asciiTheme="minorHAnsi" w:eastAsia="Times New Roman" w:hAnsiTheme="minorHAnsi" w:cstheme="minorHAnsi"/>
          <w:szCs w:val="24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33465">
        <w:rPr>
          <w:rFonts w:asciiTheme="minorHAnsi" w:hAnsiTheme="minorHAnsi" w:cstheme="minorHAnsi"/>
        </w:rPr>
        <w:t>Take</w:t>
      </w:r>
      <w:r w:rsidR="000A3B79">
        <w:rPr>
          <w:rFonts w:asciiTheme="minorHAnsi" w:hAnsiTheme="minorHAnsi" w:cstheme="minorHAnsi"/>
        </w:rPr>
        <w:t xml:space="preserve"> care not to provoke unwanted Dendra2 conversion when scanning with the blue laser</w:t>
      </w:r>
      <w:r w:rsidR="00C33465">
        <w:rPr>
          <w:rFonts w:asciiTheme="minorHAnsi" w:hAnsiTheme="minorHAnsi" w:cstheme="minorHAnsi"/>
        </w:rPr>
        <w:t xml:space="preserve"> and to</w:t>
      </w:r>
      <w:r w:rsidR="000A3B79">
        <w:rPr>
          <w:rFonts w:asciiTheme="minorHAnsi" w:hAnsiTheme="minorHAnsi" w:cstheme="minorHAnsi"/>
        </w:rPr>
        <w:t xml:space="preserve"> test and optimize the acquisition parameters and settings for each system</w:t>
      </w:r>
      <w:r w:rsidR="00C33465">
        <w:rPr>
          <w:rFonts w:asciiTheme="minorHAnsi" w:hAnsiTheme="minorHAnsi" w:cstheme="minorHAnsi"/>
        </w:rPr>
        <w:t xml:space="preserve"> and </w:t>
      </w:r>
      <w:r w:rsidR="000A3B79">
        <w:rPr>
          <w:rFonts w:asciiTheme="minorHAnsi" w:hAnsiTheme="minorHAnsi" w:cstheme="minorHAnsi"/>
        </w:rPr>
        <w:t xml:space="preserve">fusion protein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0E70F8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549AEAA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5C36D6C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1A7DFD4" w14:textId="1125AB09" w:rsidR="001016BD" w:rsidRPr="00D04433" w:rsidRDefault="001016BD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4B356047" w:rsidR="00933861" w:rsidRPr="009C72DE" w:rsidRDefault="009C72DE" w:rsidP="00EB5DA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Microscope Slide Preparation</w:t>
      </w:r>
    </w:p>
    <w:p w14:paraId="59BB5C35" w14:textId="658D2906" w:rsidR="009C72DE" w:rsidRDefault="009C72DE" w:rsidP="009C72DE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Begin by growing age-matched nematodes at 20 degrees Celsius</w:t>
      </w:r>
      <w:r w:rsidR="003E472F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3E472F">
        <w:rPr>
          <w:rFonts w:asciiTheme="minorHAnsi" w:hAnsiTheme="minorHAnsi" w:cstheme="minorHAnsi"/>
          <w:b/>
          <w:i w:val="0"/>
          <w:iCs/>
          <w:szCs w:val="24"/>
        </w:rPr>
        <w:t>[</w:t>
      </w:r>
      <w:r w:rsidR="003E472F" w:rsidRPr="003E472F">
        <w:rPr>
          <w:rFonts w:asciiTheme="minorHAnsi" w:hAnsiTheme="minorHAnsi" w:cstheme="minorHAnsi"/>
          <w:b/>
          <w:i w:val="0"/>
          <w:iCs/>
          <w:color w:val="FF0000"/>
          <w:szCs w:val="24"/>
        </w:rPr>
        <w:t>1</w:t>
      </w:r>
      <w:r w:rsidR="003E472F">
        <w:rPr>
          <w:rFonts w:asciiTheme="minorHAnsi" w:hAnsiTheme="minorHAnsi" w:cstheme="minorHAnsi"/>
          <w:b/>
          <w:i w:val="0"/>
          <w:iCs/>
          <w:szCs w:val="24"/>
        </w:rPr>
        <w:t>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to the desire</w:t>
      </w:r>
      <w:r w:rsidR="00B32B34">
        <w:rPr>
          <w:rFonts w:asciiTheme="minorHAnsi" w:hAnsiTheme="minorHAnsi" w:cstheme="minorHAnsi"/>
          <w:bCs/>
          <w:i w:val="0"/>
          <w:iCs/>
          <w:szCs w:val="24"/>
        </w:rPr>
        <w:t>d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age </w:t>
      </w:r>
      <w:r w:rsidR="00B32B34">
        <w:rPr>
          <w:rFonts w:asciiTheme="minorHAnsi" w:hAnsiTheme="minorHAnsi" w:cstheme="minorHAnsi"/>
          <w:bCs/>
          <w:i w:val="0"/>
          <w:iCs/>
          <w:szCs w:val="24"/>
        </w:rPr>
        <w:t>for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the experiment </w:t>
      </w:r>
      <w:r>
        <w:rPr>
          <w:rFonts w:asciiTheme="minorHAnsi" w:hAnsiTheme="minorHAnsi" w:cstheme="minorHAnsi"/>
          <w:b/>
          <w:i w:val="0"/>
          <w:iCs/>
          <w:szCs w:val="24"/>
        </w:rPr>
        <w:t>[</w:t>
      </w:r>
      <w:r w:rsidR="003E472F" w:rsidRPr="003E472F">
        <w:rPr>
          <w:rFonts w:asciiTheme="minorHAnsi" w:hAnsiTheme="minorHAnsi" w:cstheme="minorHAnsi"/>
          <w:b/>
          <w:i w:val="0"/>
          <w:iCs/>
          <w:color w:val="FF0000"/>
          <w:szCs w:val="24"/>
        </w:rPr>
        <w:t>2</w:t>
      </w:r>
      <w:r>
        <w:rPr>
          <w:rFonts w:asciiTheme="minorHAnsi" w:hAnsiTheme="minorHAnsi" w:cstheme="minorHAnsi"/>
          <w:b/>
          <w:i w:val="0"/>
          <w:iCs/>
          <w:szCs w:val="24"/>
        </w:rPr>
        <w:t>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7D7A0156" w14:textId="4479330C" w:rsidR="009C72DE" w:rsidRDefault="009C72DE" w:rsidP="009C72DE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WIDE: Talent </w:t>
      </w:r>
      <w:r w:rsidR="00377500">
        <w:rPr>
          <w:rFonts w:asciiTheme="minorHAnsi" w:hAnsiTheme="minorHAnsi" w:cstheme="minorHAnsi"/>
          <w:bCs/>
          <w:i w:val="0"/>
          <w:iCs/>
          <w:szCs w:val="24"/>
        </w:rPr>
        <w:t>shows nematodes on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377500">
        <w:rPr>
          <w:rFonts w:asciiTheme="minorHAnsi" w:hAnsiTheme="minorHAnsi" w:cstheme="minorHAnsi"/>
          <w:bCs/>
          <w:i w:val="0"/>
          <w:iCs/>
          <w:szCs w:val="24"/>
        </w:rPr>
        <w:t>nematode growth medi</w:t>
      </w:r>
      <w:r w:rsidR="006B2F04">
        <w:rPr>
          <w:rFonts w:asciiTheme="minorHAnsi" w:hAnsiTheme="minorHAnsi" w:cstheme="minorHAnsi"/>
          <w:bCs/>
          <w:i w:val="0"/>
          <w:iCs/>
          <w:szCs w:val="24"/>
        </w:rPr>
        <w:t>um</w:t>
      </w:r>
      <w:r w:rsidR="00377500">
        <w:rPr>
          <w:rFonts w:asciiTheme="minorHAnsi" w:hAnsiTheme="minorHAnsi" w:cstheme="minorHAnsi"/>
          <w:bCs/>
          <w:i w:val="0"/>
          <w:iCs/>
          <w:szCs w:val="24"/>
        </w:rPr>
        <w:t xml:space="preserve"> plate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, with medium container </w:t>
      </w:r>
      <w:r w:rsidRPr="009C72DE">
        <w:rPr>
          <w:rFonts w:asciiTheme="minorHAnsi" w:hAnsiTheme="minorHAnsi" w:cstheme="minorHAnsi"/>
          <w:bCs/>
          <w:i w:val="0"/>
          <w:iCs/>
          <w:szCs w:val="24"/>
        </w:rPr>
        <w:t>visible in frame</w:t>
      </w:r>
    </w:p>
    <w:p w14:paraId="78A82A20" w14:textId="5C502600" w:rsidR="009760FC" w:rsidRPr="009C72DE" w:rsidRDefault="003E472F" w:rsidP="009C72DE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color w:val="FF0000"/>
          <w:szCs w:val="24"/>
        </w:rPr>
        <w:t xml:space="preserve">Added shot: </w:t>
      </w:r>
      <w:r w:rsidR="009760FC">
        <w:rPr>
          <w:rFonts w:asciiTheme="minorHAnsi" w:hAnsiTheme="minorHAnsi" w:cstheme="minorHAnsi"/>
          <w:bCs/>
          <w:i w:val="0"/>
          <w:iCs/>
          <w:color w:val="FF0000"/>
          <w:szCs w:val="24"/>
        </w:rPr>
        <w:t>SCOPE SHOT WORM</w:t>
      </w:r>
    </w:p>
    <w:p w14:paraId="1572634B" w14:textId="5B9EB4B9" w:rsidR="009C72DE" w:rsidRPr="009C72DE" w:rsidRDefault="009C72DE" w:rsidP="009C72DE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  <w:lang w:val="en-GB"/>
        </w:rPr>
      </w:pPr>
      <w:r w:rsidRPr="009C72DE">
        <w:rPr>
          <w:rFonts w:asciiTheme="minorHAnsi" w:hAnsiTheme="minorHAnsi" w:cstheme="minorHAnsi"/>
          <w:bCs/>
          <w:i w:val="0"/>
          <w:iCs/>
          <w:szCs w:val="24"/>
        </w:rPr>
        <w:t>On the day of the imaging experiment</w:t>
      </w:r>
      <w:r w:rsidR="003E472F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3E472F">
        <w:rPr>
          <w:rFonts w:asciiTheme="minorHAnsi" w:hAnsiTheme="minorHAnsi" w:cstheme="minorHAnsi"/>
          <w:b/>
          <w:i w:val="0"/>
          <w:iCs/>
          <w:szCs w:val="24"/>
        </w:rPr>
        <w:t>[</w:t>
      </w:r>
      <w:r w:rsidR="003E472F" w:rsidRPr="003E472F">
        <w:rPr>
          <w:rFonts w:asciiTheme="minorHAnsi" w:hAnsiTheme="minorHAnsi" w:cstheme="minorHAnsi"/>
          <w:b/>
          <w:i w:val="0"/>
          <w:iCs/>
          <w:color w:val="FF0000"/>
          <w:szCs w:val="24"/>
        </w:rPr>
        <w:t>1</w:t>
      </w:r>
      <w:r w:rsidR="003E472F">
        <w:rPr>
          <w:rFonts w:asciiTheme="minorHAnsi" w:hAnsiTheme="minorHAnsi" w:cstheme="minorHAnsi"/>
          <w:b/>
          <w:i w:val="0"/>
          <w:iCs/>
          <w:szCs w:val="24"/>
        </w:rPr>
        <w:t>]</w:t>
      </w:r>
      <w:r w:rsidRPr="009C72DE">
        <w:rPr>
          <w:rFonts w:asciiTheme="minorHAnsi" w:hAnsiTheme="minorHAnsi" w:cstheme="minorHAnsi"/>
          <w:bCs/>
          <w:i w:val="0"/>
          <w:iCs/>
          <w:szCs w:val="24"/>
        </w:rPr>
        <w:t>, melt</w:t>
      </w:r>
      <w:r w:rsidRPr="009C72DE">
        <w:rPr>
          <w:rFonts w:asciiTheme="minorHAnsi" w:hAnsiTheme="minorHAnsi" w:cstheme="minorHAnsi"/>
          <w:bCs/>
          <w:i w:val="0"/>
          <w:color w:val="000000" w:themeColor="text1"/>
          <w:lang w:val="en-GB"/>
        </w:rPr>
        <w:t xml:space="preserve"> </w:t>
      </w:r>
      <w:r w:rsidR="00C02BD0" w:rsidRPr="009C72DE">
        <w:rPr>
          <w:rFonts w:asciiTheme="minorHAnsi" w:hAnsiTheme="minorHAnsi" w:cstheme="minorHAnsi"/>
          <w:bCs/>
          <w:i w:val="0"/>
          <w:iCs/>
          <w:color w:val="000000" w:themeColor="text1"/>
          <w:lang w:val="en-GB"/>
        </w:rPr>
        <w:t>general grade agarose at a</w:t>
      </w:r>
      <w:r w:rsidRPr="009C72DE">
        <w:rPr>
          <w:rFonts w:asciiTheme="minorHAnsi" w:hAnsiTheme="minorHAnsi" w:cstheme="minorHAnsi"/>
          <w:bCs/>
          <w:i w:val="0"/>
          <w:iCs/>
          <w:color w:val="000000" w:themeColor="text1"/>
          <w:lang w:val="en-GB"/>
        </w:rPr>
        <w:t xml:space="preserve"> 3%</w:t>
      </w:r>
      <w:r w:rsidR="00C02BD0" w:rsidRPr="009C72DE">
        <w:rPr>
          <w:rFonts w:asciiTheme="minorHAnsi" w:hAnsiTheme="minorHAnsi" w:cstheme="minorHAnsi"/>
          <w:bCs/>
          <w:i w:val="0"/>
          <w:iCs/>
          <w:color w:val="000000" w:themeColor="text1"/>
          <w:lang w:val="en-GB"/>
        </w:rPr>
        <w:t xml:space="preserve"> concentration </w:t>
      </w:r>
      <w:r w:rsidRPr="009C72DE">
        <w:rPr>
          <w:rFonts w:asciiTheme="minorHAnsi" w:hAnsiTheme="minorHAnsi" w:cstheme="minorHAnsi"/>
          <w:bCs/>
          <w:i w:val="0"/>
          <w:iCs/>
          <w:color w:val="000000" w:themeColor="text1"/>
          <w:lang w:val="en-GB"/>
        </w:rPr>
        <w:t xml:space="preserve">in double distilled water </w:t>
      </w:r>
      <w:r w:rsidRPr="009C72DE">
        <w:rPr>
          <w:rFonts w:asciiTheme="minorHAnsi" w:hAnsiTheme="minorHAnsi" w:cstheme="minorHAnsi"/>
          <w:b/>
          <w:i w:val="0"/>
          <w:iCs/>
          <w:color w:val="000000" w:themeColor="text1"/>
          <w:lang w:val="en-GB"/>
        </w:rPr>
        <w:t>[</w:t>
      </w:r>
      <w:r w:rsidR="003E472F">
        <w:rPr>
          <w:rFonts w:asciiTheme="minorHAnsi" w:hAnsiTheme="minorHAnsi" w:cstheme="minorHAnsi"/>
          <w:b/>
          <w:i w:val="0"/>
          <w:iCs/>
          <w:color w:val="FF0000"/>
          <w:lang w:val="en-GB"/>
        </w:rPr>
        <w:t>2</w:t>
      </w:r>
      <w:r w:rsidRPr="009C72DE">
        <w:rPr>
          <w:rFonts w:asciiTheme="minorHAnsi" w:hAnsiTheme="minorHAnsi" w:cstheme="minorHAnsi"/>
          <w:b/>
          <w:i w:val="0"/>
          <w:iCs/>
          <w:color w:val="000000" w:themeColor="text1"/>
          <w:lang w:val="en-GB"/>
        </w:rPr>
        <w:t>]</w:t>
      </w:r>
      <w:r w:rsidR="00C02BD0" w:rsidRPr="009C72DE">
        <w:rPr>
          <w:rFonts w:asciiTheme="minorHAnsi" w:hAnsiTheme="minorHAnsi" w:cstheme="minorHAnsi"/>
          <w:bCs/>
          <w:i w:val="0"/>
          <w:iCs/>
          <w:color w:val="000000" w:themeColor="text1"/>
          <w:lang w:val="en-GB"/>
        </w:rPr>
        <w:t>.</w:t>
      </w:r>
    </w:p>
    <w:p w14:paraId="51A8E385" w14:textId="5E0DAD60" w:rsidR="009760FC" w:rsidRDefault="00C02BD0" w:rsidP="009C72DE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val="en-GB"/>
        </w:rPr>
      </w:pPr>
      <w:r w:rsidRPr="009C72DE">
        <w:rPr>
          <w:rFonts w:asciiTheme="minorHAnsi" w:hAnsiTheme="minorHAnsi" w:cstheme="minorHAnsi"/>
          <w:i w:val="0"/>
          <w:iCs/>
          <w:color w:val="000000" w:themeColor="text1"/>
          <w:lang w:val="en-GB"/>
        </w:rPr>
        <w:t xml:space="preserve"> </w:t>
      </w:r>
      <w:r w:rsidR="003E472F" w:rsidRPr="003E472F">
        <w:rPr>
          <w:rFonts w:asciiTheme="minorHAnsi" w:hAnsiTheme="minorHAnsi" w:cstheme="minorHAnsi"/>
          <w:i w:val="0"/>
          <w:iCs/>
          <w:color w:val="FF0000"/>
          <w:lang w:val="en-GB"/>
        </w:rPr>
        <w:t xml:space="preserve">Added Shot: </w:t>
      </w:r>
      <w:r w:rsidR="009760FC" w:rsidRPr="003E472F">
        <w:rPr>
          <w:rFonts w:asciiTheme="minorHAnsi" w:hAnsiTheme="minorHAnsi" w:cstheme="minorHAnsi"/>
          <w:i w:val="0"/>
          <w:iCs/>
          <w:color w:val="FF0000"/>
          <w:lang w:val="en-GB"/>
        </w:rPr>
        <w:t xml:space="preserve">Talent adding </w:t>
      </w:r>
      <w:r w:rsidR="009760FC" w:rsidRPr="009760FC">
        <w:rPr>
          <w:rFonts w:asciiTheme="minorHAnsi" w:hAnsiTheme="minorHAnsi" w:cstheme="minorHAnsi"/>
          <w:i w:val="0"/>
          <w:iCs/>
          <w:color w:val="FF0000"/>
          <w:lang w:val="en-GB"/>
        </w:rPr>
        <w:t>water</w:t>
      </w:r>
    </w:p>
    <w:p w14:paraId="41780F73" w14:textId="3214590C" w:rsidR="00C02BD0" w:rsidRDefault="009C72DE" w:rsidP="009C72DE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val="en-GB"/>
        </w:rPr>
      </w:pPr>
      <w:r>
        <w:rPr>
          <w:rFonts w:asciiTheme="minorHAnsi" w:hAnsiTheme="minorHAnsi" w:cstheme="minorHAnsi"/>
          <w:i w:val="0"/>
          <w:iCs/>
          <w:color w:val="000000" w:themeColor="text1"/>
          <w:lang w:val="en-GB"/>
        </w:rPr>
        <w:t>Talent placing beaker into microwave</w:t>
      </w:r>
    </w:p>
    <w:p w14:paraId="4D838F86" w14:textId="0B069233" w:rsidR="009C72DE" w:rsidRDefault="009C72DE" w:rsidP="009C72DE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val="en-GB"/>
        </w:rPr>
      </w:pPr>
      <w:r>
        <w:rPr>
          <w:rFonts w:asciiTheme="minorHAnsi" w:hAnsiTheme="minorHAnsi" w:cstheme="minorHAnsi"/>
          <w:i w:val="0"/>
          <w:iCs/>
          <w:color w:val="000000" w:themeColor="text1"/>
          <w:lang w:val="en-GB"/>
        </w:rPr>
        <w:t xml:space="preserve">While the agarose is cooling, cut the tip of a 1-milliliter pipette tip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GB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  <w:lang w:val="en-GB"/>
        </w:rPr>
        <w:t xml:space="preserve"> to facilitate aspiration of approximately 400 microliters of the melted agarose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GB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  <w:lang w:val="en-GB"/>
        </w:rPr>
        <w:t xml:space="preserve">. </w:t>
      </w:r>
    </w:p>
    <w:p w14:paraId="1CA1B199" w14:textId="7DBC5CF4" w:rsidR="009C72DE" w:rsidRDefault="009C72DE" w:rsidP="009C72DE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val="en-GB"/>
        </w:rPr>
      </w:pPr>
      <w:r>
        <w:rPr>
          <w:rFonts w:asciiTheme="minorHAnsi" w:hAnsiTheme="minorHAnsi" w:cstheme="minorHAnsi"/>
          <w:i w:val="0"/>
          <w:iCs/>
          <w:color w:val="000000" w:themeColor="text1"/>
          <w:lang w:val="en-GB"/>
        </w:rPr>
        <w:t>Tip being cut</w:t>
      </w:r>
    </w:p>
    <w:p w14:paraId="38380C8E" w14:textId="6C85398D" w:rsidR="009C72DE" w:rsidRPr="003E472F" w:rsidRDefault="009C72DE" w:rsidP="009760FC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val="en-GB"/>
        </w:rPr>
      </w:pPr>
      <w:r w:rsidRPr="003E472F">
        <w:rPr>
          <w:rFonts w:asciiTheme="minorHAnsi" w:hAnsiTheme="minorHAnsi" w:cstheme="minorHAnsi"/>
          <w:i w:val="0"/>
          <w:iCs/>
          <w:color w:val="000000" w:themeColor="text1"/>
          <w:lang w:val="en-GB"/>
        </w:rPr>
        <w:t>Agarose being aspirate</w:t>
      </w:r>
      <w:r w:rsidR="003E472F" w:rsidRPr="003E472F">
        <w:rPr>
          <w:rFonts w:asciiTheme="minorHAnsi" w:hAnsiTheme="minorHAnsi" w:cstheme="minorHAnsi"/>
          <w:i w:val="0"/>
          <w:iCs/>
          <w:color w:val="000000" w:themeColor="text1"/>
          <w:lang w:val="en-GB"/>
        </w:rPr>
        <w:t xml:space="preserve">d. </w:t>
      </w:r>
      <w:r w:rsidR="003E472F" w:rsidRPr="003E472F">
        <w:rPr>
          <w:rFonts w:asciiTheme="minorHAnsi" w:hAnsiTheme="minorHAnsi" w:cstheme="minorHAnsi"/>
          <w:i w:val="0"/>
          <w:iCs/>
          <w:color w:val="000000" w:themeColor="text1"/>
          <w:highlight w:val="green"/>
          <w:lang w:val="en-GB"/>
        </w:rPr>
        <w:t xml:space="preserve">NOTE: 2.3.2, 2.4.1, 2.4.2 in </w:t>
      </w:r>
      <w:r w:rsidR="009760FC" w:rsidRPr="003E472F">
        <w:rPr>
          <w:rFonts w:asciiTheme="minorHAnsi" w:hAnsiTheme="minorHAnsi" w:cstheme="minorHAnsi"/>
          <w:i w:val="0"/>
          <w:iCs/>
          <w:color w:val="000000" w:themeColor="text1"/>
          <w:highlight w:val="green"/>
          <w:lang w:val="en-GB"/>
        </w:rPr>
        <w:t>ONE SHOT</w:t>
      </w:r>
    </w:p>
    <w:p w14:paraId="243D7AE4" w14:textId="65A03925" w:rsidR="009C72DE" w:rsidRPr="003E472F" w:rsidRDefault="009C72DE" w:rsidP="009C72DE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val="en-GB"/>
        </w:rPr>
      </w:pPr>
      <w:r w:rsidRPr="003E472F">
        <w:rPr>
          <w:rFonts w:asciiTheme="minorHAnsi" w:hAnsiTheme="minorHAnsi" w:cstheme="minorHAnsi"/>
          <w:i w:val="0"/>
          <w:iCs/>
          <w:color w:val="000000" w:themeColor="text1"/>
          <w:lang w:val="en-GB"/>
        </w:rPr>
        <w:t xml:space="preserve">Carefully add </w:t>
      </w:r>
      <w:r w:rsidR="00C02BD0" w:rsidRPr="003E472F">
        <w:rPr>
          <w:rFonts w:asciiTheme="minorHAnsi" w:hAnsiTheme="minorHAnsi" w:cstheme="minorHAnsi"/>
          <w:i w:val="0"/>
          <w:iCs/>
          <w:color w:val="000000" w:themeColor="text1"/>
          <w:lang w:val="en-GB"/>
        </w:rPr>
        <w:t xml:space="preserve">a few drops of agarose onto a clean glass slide </w:t>
      </w:r>
      <w:r w:rsidRPr="003E472F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GB"/>
        </w:rPr>
        <w:t xml:space="preserve">[1] </w:t>
      </w:r>
      <w:r w:rsidR="00C02BD0" w:rsidRPr="003E472F">
        <w:rPr>
          <w:rFonts w:asciiTheme="minorHAnsi" w:hAnsiTheme="minorHAnsi" w:cstheme="minorHAnsi"/>
          <w:i w:val="0"/>
          <w:iCs/>
          <w:color w:val="000000" w:themeColor="text1"/>
          <w:lang w:val="en-GB"/>
        </w:rPr>
        <w:t>and immediately place another slide on top</w:t>
      </w:r>
      <w:r w:rsidRPr="003E472F">
        <w:rPr>
          <w:rFonts w:asciiTheme="minorHAnsi" w:hAnsiTheme="minorHAnsi" w:cstheme="minorHAnsi"/>
          <w:i w:val="0"/>
          <w:iCs/>
          <w:color w:val="000000" w:themeColor="text1"/>
          <w:lang w:val="en-GB"/>
        </w:rPr>
        <w:t xml:space="preserve"> of the drops to create a</w:t>
      </w:r>
      <w:r w:rsidR="00C02BD0" w:rsidRPr="003E472F">
        <w:rPr>
          <w:rFonts w:asciiTheme="minorHAnsi" w:hAnsiTheme="minorHAnsi" w:cstheme="minorHAnsi"/>
          <w:i w:val="0"/>
          <w:iCs/>
          <w:color w:val="000000" w:themeColor="text1"/>
          <w:lang w:val="en-GB"/>
        </w:rPr>
        <w:t xml:space="preserve"> thin pad of agarose between the two</w:t>
      </w:r>
      <w:r w:rsidRPr="003E472F">
        <w:rPr>
          <w:rFonts w:asciiTheme="minorHAnsi" w:hAnsiTheme="minorHAnsi" w:cstheme="minorHAnsi"/>
          <w:i w:val="0"/>
          <w:iCs/>
          <w:color w:val="000000" w:themeColor="text1"/>
          <w:lang w:val="en-GB"/>
        </w:rPr>
        <w:t xml:space="preserve"> glass pieces </w:t>
      </w:r>
      <w:r w:rsidRPr="003E472F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GB"/>
        </w:rPr>
        <w:t>[2]</w:t>
      </w:r>
      <w:r w:rsidR="00C02BD0" w:rsidRPr="003E472F">
        <w:rPr>
          <w:rFonts w:asciiTheme="minorHAnsi" w:hAnsiTheme="minorHAnsi" w:cstheme="minorHAnsi"/>
          <w:i w:val="0"/>
          <w:iCs/>
          <w:color w:val="000000" w:themeColor="text1"/>
          <w:lang w:val="en-GB"/>
        </w:rPr>
        <w:t>.</w:t>
      </w:r>
    </w:p>
    <w:p w14:paraId="4EBD22BF" w14:textId="6D142B2E" w:rsidR="009C72DE" w:rsidRPr="003E472F" w:rsidRDefault="009C72DE" w:rsidP="009C72DE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val="en-GB"/>
        </w:rPr>
      </w:pPr>
      <w:r w:rsidRPr="003E472F">
        <w:rPr>
          <w:rFonts w:asciiTheme="minorHAnsi" w:hAnsiTheme="minorHAnsi" w:cstheme="minorHAnsi"/>
          <w:i w:val="0"/>
          <w:iCs/>
          <w:color w:val="000000" w:themeColor="text1"/>
          <w:lang w:val="en-GB"/>
        </w:rPr>
        <w:t>Agarose being added to slide</w:t>
      </w:r>
    </w:p>
    <w:p w14:paraId="39C96605" w14:textId="4C50350C" w:rsidR="009C72DE" w:rsidRPr="003E472F" w:rsidRDefault="009C72DE" w:rsidP="009C72DE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val="en-GB"/>
        </w:rPr>
      </w:pPr>
      <w:r w:rsidRPr="003E472F">
        <w:rPr>
          <w:rFonts w:asciiTheme="minorHAnsi" w:hAnsiTheme="minorHAnsi" w:cstheme="minorHAnsi"/>
          <w:i w:val="0"/>
          <w:iCs/>
          <w:color w:val="000000" w:themeColor="text1"/>
          <w:lang w:val="en-GB"/>
        </w:rPr>
        <w:t>Slide being placed onto slide</w:t>
      </w:r>
    </w:p>
    <w:p w14:paraId="6934C146" w14:textId="018ABAE5" w:rsidR="009C72DE" w:rsidRDefault="00C02BD0" w:rsidP="009C72DE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val="en-GB"/>
        </w:rPr>
      </w:pPr>
      <w:r w:rsidRPr="009C72DE">
        <w:rPr>
          <w:rFonts w:asciiTheme="minorHAnsi" w:hAnsiTheme="minorHAnsi" w:cstheme="minorHAnsi"/>
          <w:i w:val="0"/>
          <w:iCs/>
          <w:color w:val="000000" w:themeColor="text1"/>
          <w:lang w:val="en-GB"/>
        </w:rPr>
        <w:t xml:space="preserve"> </w:t>
      </w:r>
      <w:r w:rsidR="009C72DE">
        <w:rPr>
          <w:rFonts w:asciiTheme="minorHAnsi" w:hAnsiTheme="minorHAnsi" w:cstheme="minorHAnsi"/>
          <w:i w:val="0"/>
          <w:iCs/>
          <w:color w:val="000000" w:themeColor="text1"/>
          <w:lang w:val="en-GB"/>
        </w:rPr>
        <w:t>When the agarose has dried,</w:t>
      </w:r>
      <w:r w:rsidRPr="009C72DE">
        <w:rPr>
          <w:rFonts w:asciiTheme="minorHAnsi" w:hAnsiTheme="minorHAnsi" w:cstheme="minorHAnsi"/>
          <w:i w:val="0"/>
          <w:iCs/>
          <w:color w:val="000000" w:themeColor="text1"/>
          <w:lang w:val="en-GB"/>
        </w:rPr>
        <w:t xml:space="preserve"> </w:t>
      </w:r>
      <w:r w:rsidR="00B32B34">
        <w:rPr>
          <w:rFonts w:asciiTheme="minorHAnsi" w:hAnsiTheme="minorHAnsi" w:cstheme="minorHAnsi"/>
          <w:i w:val="0"/>
          <w:iCs/>
          <w:color w:val="000000" w:themeColor="text1"/>
          <w:lang w:val="en-GB"/>
        </w:rPr>
        <w:t>carefully</w:t>
      </w:r>
      <w:r w:rsidRPr="009C72DE">
        <w:rPr>
          <w:rFonts w:asciiTheme="minorHAnsi" w:hAnsiTheme="minorHAnsi" w:cstheme="minorHAnsi"/>
          <w:i w:val="0"/>
          <w:iCs/>
          <w:color w:val="000000" w:themeColor="text1"/>
          <w:lang w:val="en-GB"/>
        </w:rPr>
        <w:t xml:space="preserve"> </w:t>
      </w:r>
      <w:r w:rsidR="00B32B34">
        <w:rPr>
          <w:i w:val="0"/>
          <w:iCs/>
        </w:rPr>
        <w:t>remove</w:t>
      </w:r>
      <w:r w:rsidR="009C72DE">
        <w:rPr>
          <w:i w:val="0"/>
          <w:iCs/>
        </w:rPr>
        <w:t xml:space="preserve"> </w:t>
      </w:r>
      <w:r w:rsidRPr="009C72DE">
        <w:rPr>
          <w:i w:val="0"/>
          <w:iCs/>
        </w:rPr>
        <w:t xml:space="preserve">the top slide </w:t>
      </w:r>
      <w:r w:rsidR="009C72DE">
        <w:rPr>
          <w:b/>
          <w:bCs/>
          <w:i w:val="0"/>
          <w:iCs/>
        </w:rPr>
        <w:t>[1]</w:t>
      </w:r>
      <w:r w:rsidRPr="009C72DE">
        <w:rPr>
          <w:rFonts w:asciiTheme="minorHAnsi" w:hAnsiTheme="minorHAnsi" w:cstheme="minorHAnsi"/>
          <w:i w:val="0"/>
          <w:iCs/>
          <w:color w:val="000000" w:themeColor="text1"/>
          <w:lang w:val="en-GB"/>
        </w:rPr>
        <w:t>.</w:t>
      </w:r>
    </w:p>
    <w:p w14:paraId="26B230A4" w14:textId="5116716E" w:rsidR="00C02BD0" w:rsidRPr="009C72DE" w:rsidRDefault="009C72DE" w:rsidP="009C72DE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  <w:lang w:val="en-GB"/>
        </w:rPr>
      </w:pPr>
      <w:r>
        <w:rPr>
          <w:rFonts w:asciiTheme="minorHAnsi" w:hAnsiTheme="minorHAnsi" w:cstheme="minorHAnsi"/>
          <w:i w:val="0"/>
          <w:iCs/>
          <w:color w:val="000000" w:themeColor="text1"/>
          <w:lang w:val="en-GB"/>
        </w:rPr>
        <w:t xml:space="preserve">Shot of dried agarose, then slide being removed </w:t>
      </w:r>
    </w:p>
    <w:p w14:paraId="3DE4343F" w14:textId="77777777" w:rsidR="00C02BD0" w:rsidRPr="00390637" w:rsidRDefault="00C02BD0" w:rsidP="00C02BD0">
      <w:pPr>
        <w:pStyle w:val="ListParagraph"/>
        <w:ind w:left="0"/>
        <w:rPr>
          <w:lang w:val="en-GB"/>
        </w:rPr>
      </w:pPr>
    </w:p>
    <w:p w14:paraId="76B5280E" w14:textId="5672B1A0" w:rsidR="00C02BD0" w:rsidRPr="009C72DE" w:rsidRDefault="009C72DE" w:rsidP="00C02BD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b/>
          <w:lang w:val="en-GB"/>
        </w:rPr>
        <w:lastRenderedPageBreak/>
        <w:t>C</w:t>
      </w:r>
      <w:r w:rsidR="00C02BD0" w:rsidRPr="00390637">
        <w:rPr>
          <w:b/>
          <w:lang w:val="en-GB"/>
        </w:rPr>
        <w:t xml:space="preserve">onfocal </w:t>
      </w:r>
      <w:r>
        <w:rPr>
          <w:b/>
          <w:lang w:val="en-GB"/>
        </w:rPr>
        <w:t>M</w:t>
      </w:r>
      <w:r w:rsidR="00C02BD0" w:rsidRPr="00390637">
        <w:rPr>
          <w:b/>
          <w:lang w:val="en-GB"/>
        </w:rPr>
        <w:t xml:space="preserve">icroscope </w:t>
      </w:r>
      <w:r>
        <w:rPr>
          <w:b/>
          <w:lang w:val="en-GB"/>
        </w:rPr>
        <w:t>Setup</w:t>
      </w:r>
    </w:p>
    <w:p w14:paraId="0915375F" w14:textId="77777777" w:rsidR="009C72DE" w:rsidRPr="009C72DE" w:rsidRDefault="009C72DE" w:rsidP="009C72DE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7A1116EE" w14:textId="09D2ACB0" w:rsidR="009C72DE" w:rsidRPr="009C72DE" w:rsidRDefault="009C72DE" w:rsidP="009C72D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 xml:space="preserve">When enough slides have been prepared, </w:t>
      </w:r>
      <w:r>
        <w:rPr>
          <w:lang w:val="en-GB"/>
        </w:rPr>
        <w:t>o</w:t>
      </w:r>
      <w:r w:rsidR="00C02BD0" w:rsidRPr="009C72DE">
        <w:rPr>
          <w:lang w:val="en-GB"/>
        </w:rPr>
        <w:t xml:space="preserve">pen the confocal </w:t>
      </w:r>
      <w:r>
        <w:rPr>
          <w:lang w:val="en-GB"/>
        </w:rPr>
        <w:t xml:space="preserve">microscope </w:t>
      </w:r>
      <w:r w:rsidR="00C02BD0" w:rsidRPr="009C72DE">
        <w:rPr>
          <w:lang w:val="en-GB"/>
        </w:rPr>
        <w:t>software</w:t>
      </w:r>
      <w:r>
        <w:rPr>
          <w:lang w:val="en-GB"/>
        </w:rPr>
        <w:t xml:space="preserve"> </w:t>
      </w:r>
      <w:r>
        <w:rPr>
          <w:b/>
          <w:bCs/>
          <w:lang w:val="en-GB"/>
        </w:rPr>
        <w:t>[1]</w:t>
      </w:r>
      <w:r w:rsidR="00C02BD0" w:rsidRPr="009C72DE">
        <w:rPr>
          <w:lang w:val="en-GB"/>
        </w:rPr>
        <w:t xml:space="preserve"> and </w:t>
      </w:r>
      <w:r>
        <w:rPr>
          <w:lang w:val="en-GB"/>
        </w:rPr>
        <w:t>s</w:t>
      </w:r>
      <w:r w:rsidR="00C02BD0" w:rsidRPr="009C72DE">
        <w:rPr>
          <w:lang w:val="en-GB"/>
        </w:rPr>
        <w:t>et the light path for excitation</w:t>
      </w:r>
      <w:r>
        <w:rPr>
          <w:lang w:val="en-GB"/>
        </w:rPr>
        <w:t xml:space="preserve"> and </w:t>
      </w:r>
      <w:r w:rsidR="00C02BD0" w:rsidRPr="009C72DE">
        <w:rPr>
          <w:lang w:val="en-GB"/>
        </w:rPr>
        <w:t>emission for green Dendra2 at 486</w:t>
      </w:r>
      <w:r w:rsidR="00B32B34">
        <w:rPr>
          <w:lang w:val="en-GB"/>
        </w:rPr>
        <w:t>-</w:t>
      </w:r>
      <w:r w:rsidR="00C02BD0" w:rsidRPr="009C72DE">
        <w:rPr>
          <w:lang w:val="en-GB"/>
        </w:rPr>
        <w:t xml:space="preserve">553 </w:t>
      </w:r>
      <w:proofErr w:type="spellStart"/>
      <w:r>
        <w:rPr>
          <w:lang w:val="en-GB"/>
        </w:rPr>
        <w:t>nanometers</w:t>
      </w:r>
      <w:proofErr w:type="spellEnd"/>
      <w:r w:rsidR="00C02BD0" w:rsidRPr="009C72DE">
        <w:rPr>
          <w:lang w:val="en-GB"/>
        </w:rPr>
        <w:t xml:space="preserve"> and for red Dendra2 at 580</w:t>
      </w:r>
      <w:r w:rsidR="00B32B34">
        <w:rPr>
          <w:lang w:val="en-GB"/>
        </w:rPr>
        <w:t>-</w:t>
      </w:r>
      <w:r w:rsidR="00C02BD0" w:rsidRPr="009C72DE">
        <w:rPr>
          <w:lang w:val="en-GB"/>
        </w:rPr>
        <w:t xml:space="preserve">740 </w:t>
      </w:r>
      <w:proofErr w:type="spellStart"/>
      <w:r>
        <w:rPr>
          <w:lang w:val="en-GB"/>
        </w:rPr>
        <w:t>nanometers</w:t>
      </w:r>
      <w:proofErr w:type="spellEnd"/>
      <w:r>
        <w:rPr>
          <w:lang w:val="en-GB"/>
        </w:rPr>
        <w:t xml:space="preserve"> </w:t>
      </w:r>
      <w:r>
        <w:rPr>
          <w:b/>
          <w:bCs/>
          <w:lang w:val="en-GB"/>
        </w:rPr>
        <w:t>[2]</w:t>
      </w:r>
      <w:r w:rsidR="00C02BD0" w:rsidRPr="009C72DE">
        <w:rPr>
          <w:lang w:val="en-GB"/>
        </w:rPr>
        <w:t>.</w:t>
      </w:r>
    </w:p>
    <w:p w14:paraId="3C047CBB" w14:textId="77777777" w:rsidR="009C72DE" w:rsidRPr="009C72DE" w:rsidRDefault="009C72DE" w:rsidP="009C72DE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104B9B07" w14:textId="455B907E" w:rsidR="009C72DE" w:rsidRDefault="009C72DE" w:rsidP="009C72D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WIDE: Talent opening software, with monitor visible in frame</w:t>
      </w:r>
    </w:p>
    <w:p w14:paraId="64C304F1" w14:textId="571595FF" w:rsidR="009C72DE" w:rsidRDefault="009C72DE" w:rsidP="009C72D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SCREEN:</w:t>
      </w:r>
      <w:r w:rsidR="00B32B34">
        <w:rPr>
          <w:rFonts w:asciiTheme="minorHAnsi" w:hAnsiTheme="minorHAnsi" w:cstheme="minorHAnsi"/>
          <w:color w:val="000000" w:themeColor="text1"/>
          <w:lang w:val="en-GB"/>
        </w:rPr>
        <w:t xml:space="preserve"> screenshot_1: 00:10-00:18</w:t>
      </w:r>
    </w:p>
    <w:p w14:paraId="4D23A48B" w14:textId="77777777" w:rsidR="009C72DE" w:rsidRPr="009C72DE" w:rsidRDefault="009C72DE" w:rsidP="009C72DE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34A7D49A" w14:textId="13E2A0C0" w:rsidR="00C02BD0" w:rsidRPr="009C72DE" w:rsidRDefault="00C02BD0" w:rsidP="009C72DE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 w:rsidRPr="009C72DE">
        <w:rPr>
          <w:lang w:val="en-GB"/>
        </w:rPr>
        <w:t xml:space="preserve">Adjust the power and gain of both </w:t>
      </w:r>
      <w:r w:rsidR="009C72DE">
        <w:rPr>
          <w:lang w:val="en-GB"/>
        </w:rPr>
        <w:t>of the channels</w:t>
      </w:r>
      <w:r w:rsidRPr="009C72DE">
        <w:rPr>
          <w:lang w:val="en-GB"/>
        </w:rPr>
        <w:t xml:space="preserve"> according to the intensity of the fluorophore</w:t>
      </w:r>
      <w:r w:rsidR="009C72DE">
        <w:rPr>
          <w:lang w:val="en-GB"/>
        </w:rPr>
        <w:t xml:space="preserve"> </w:t>
      </w:r>
      <w:r w:rsidRPr="009C72DE">
        <w:rPr>
          <w:lang w:val="en-GB"/>
        </w:rPr>
        <w:t xml:space="preserve">and set the pinhole </w:t>
      </w:r>
      <w:r w:rsidR="009C72DE">
        <w:rPr>
          <w:lang w:val="en-GB"/>
        </w:rPr>
        <w:t>to</w:t>
      </w:r>
      <w:r w:rsidRPr="009C72DE">
        <w:rPr>
          <w:lang w:val="en-GB"/>
        </w:rPr>
        <w:t xml:space="preserve"> fully open</w:t>
      </w:r>
      <w:r w:rsidR="009C72DE">
        <w:rPr>
          <w:lang w:val="en-GB"/>
        </w:rPr>
        <w:t xml:space="preserve"> </w:t>
      </w:r>
      <w:r w:rsidR="009C72DE">
        <w:rPr>
          <w:b/>
          <w:bCs/>
          <w:lang w:val="en-GB"/>
        </w:rPr>
        <w:t>[1-TXT]</w:t>
      </w:r>
      <w:r w:rsidRPr="009C72DE">
        <w:rPr>
          <w:lang w:val="en-GB"/>
        </w:rPr>
        <w:t xml:space="preserve">. </w:t>
      </w:r>
    </w:p>
    <w:p w14:paraId="3A3E3878" w14:textId="77777777" w:rsidR="009C72DE" w:rsidRPr="009C72DE" w:rsidRDefault="009C72DE" w:rsidP="009C72DE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50BCFE9A" w14:textId="1ACC3BDF" w:rsidR="009C72DE" w:rsidRPr="009C72DE" w:rsidRDefault="009C72DE" w:rsidP="009C72D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 xml:space="preserve">SCREEN: </w:t>
      </w:r>
      <w:r w:rsidR="00B32B34">
        <w:rPr>
          <w:rFonts w:asciiTheme="minorHAnsi" w:hAnsiTheme="minorHAnsi" w:cstheme="minorHAnsi"/>
          <w:color w:val="000000" w:themeColor="text1"/>
          <w:lang w:val="en-GB"/>
        </w:rPr>
        <w:t>screenshot_1: 00:19-00:3</w:t>
      </w:r>
      <w:r w:rsidR="002661A0">
        <w:rPr>
          <w:rFonts w:asciiTheme="minorHAnsi" w:hAnsiTheme="minorHAnsi" w:cstheme="minorHAnsi"/>
          <w:color w:val="000000" w:themeColor="text1"/>
          <w:lang w:val="en-GB"/>
        </w:rPr>
        <w:t>5</w:t>
      </w:r>
      <w:r w:rsidR="00B32B34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B32B34" w:rsidRPr="00B32B34">
        <w:rPr>
          <w:rFonts w:asciiTheme="minorHAnsi" w:hAnsiTheme="minorHAnsi" w:cstheme="minorHAnsi"/>
          <w:i/>
          <w:iCs/>
          <w:color w:val="4F81BD" w:themeColor="accent1"/>
          <w:lang w:val="en-GB"/>
        </w:rPr>
        <w:t>Video Editor: Please speed up</w:t>
      </w:r>
      <w:r w:rsidR="00B32B34" w:rsidRPr="00B32B34">
        <w:rPr>
          <w:rFonts w:asciiTheme="minorHAnsi" w:hAnsiTheme="minorHAnsi" w:cstheme="minorHAnsi"/>
          <w:color w:val="4F81BD" w:themeColor="accent1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TEXT: </w:t>
      </w:r>
      <w:r w:rsidRPr="009C72DE">
        <w:rPr>
          <w:b/>
          <w:bCs/>
          <w:lang w:val="en-GB"/>
        </w:rPr>
        <w:t>Do not change digital gain or offset</w:t>
      </w:r>
      <w:r w:rsidR="002661A0">
        <w:rPr>
          <w:b/>
          <w:bCs/>
          <w:lang w:val="en-GB"/>
        </w:rPr>
        <w:t xml:space="preserve"> and open pinhole to maximum</w:t>
      </w:r>
    </w:p>
    <w:p w14:paraId="2593DCBB" w14:textId="77777777" w:rsidR="00C02BD0" w:rsidRPr="00390637" w:rsidRDefault="00C02BD0" w:rsidP="00C02BD0">
      <w:pPr>
        <w:pStyle w:val="ListParagraph"/>
        <w:ind w:left="0"/>
        <w:rPr>
          <w:lang w:val="en-GB"/>
        </w:rPr>
      </w:pPr>
    </w:p>
    <w:p w14:paraId="7F255C51" w14:textId="238C07A3" w:rsidR="009C72DE" w:rsidRDefault="006B2F04" w:rsidP="00C02BD0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S</w:t>
      </w:r>
      <w:r w:rsidR="00C02BD0" w:rsidRPr="00390637">
        <w:rPr>
          <w:lang w:val="en-GB"/>
        </w:rPr>
        <w:t xml:space="preserve">elect a sequential channel mode and </w:t>
      </w:r>
      <w:r w:rsidR="009C72DE">
        <w:rPr>
          <w:lang w:val="en-GB"/>
        </w:rPr>
        <w:t>set the</w:t>
      </w:r>
      <w:r w:rsidR="00C02BD0" w:rsidRPr="00390637">
        <w:rPr>
          <w:lang w:val="en-GB"/>
        </w:rPr>
        <w:t xml:space="preserve"> track</w:t>
      </w:r>
      <w:r w:rsidR="009C72DE">
        <w:rPr>
          <w:lang w:val="en-GB"/>
        </w:rPr>
        <w:t xml:space="preserve"> to switch</w:t>
      </w:r>
      <w:r w:rsidR="00C02BD0" w:rsidRPr="00390637">
        <w:rPr>
          <w:lang w:val="en-GB"/>
        </w:rPr>
        <w:t xml:space="preserve"> every frame</w:t>
      </w:r>
      <w:r>
        <w:rPr>
          <w:lang w:val="en-GB"/>
        </w:rPr>
        <w:t xml:space="preserve">. </w:t>
      </w:r>
      <w:r w:rsidRPr="00390637">
        <w:rPr>
          <w:lang w:val="en-GB"/>
        </w:rPr>
        <w:t xml:space="preserve">Set the </w:t>
      </w:r>
      <w:r w:rsidRPr="008C2EB8">
        <w:rPr>
          <w:b/>
          <w:bCs/>
          <w:lang w:val="en-GB"/>
        </w:rPr>
        <w:t>scan mode</w:t>
      </w:r>
      <w:r w:rsidRPr="00390637">
        <w:rPr>
          <w:lang w:val="en-GB"/>
        </w:rPr>
        <w:t xml:space="preserve"> as </w:t>
      </w:r>
      <w:r w:rsidRPr="006B2F04">
        <w:rPr>
          <w:b/>
          <w:lang w:val="en-GB"/>
        </w:rPr>
        <w:t>frame</w:t>
      </w:r>
      <w:r w:rsidRPr="00390637">
        <w:rPr>
          <w:lang w:val="en-GB"/>
        </w:rPr>
        <w:t xml:space="preserve"> and the </w:t>
      </w:r>
      <w:r w:rsidRPr="008C2EB8">
        <w:rPr>
          <w:b/>
          <w:bCs/>
          <w:lang w:val="en-GB"/>
        </w:rPr>
        <w:t>frame size</w:t>
      </w:r>
      <w:r w:rsidRPr="00390637">
        <w:rPr>
          <w:lang w:val="en-GB"/>
        </w:rPr>
        <w:t xml:space="preserve"> as 1024 x 1024 with a </w:t>
      </w:r>
      <w:r w:rsidRPr="008C2EB8">
        <w:rPr>
          <w:b/>
          <w:bCs/>
          <w:lang w:val="en-GB"/>
        </w:rPr>
        <w:t>line step</w:t>
      </w:r>
      <w:r w:rsidRPr="00390637">
        <w:rPr>
          <w:lang w:val="en-GB"/>
        </w:rPr>
        <w:t xml:space="preserve"> of 1</w:t>
      </w:r>
      <w:r>
        <w:rPr>
          <w:lang w:val="en-GB"/>
        </w:rPr>
        <w:t xml:space="preserve"> </w:t>
      </w:r>
      <w:r w:rsidR="009C72DE">
        <w:rPr>
          <w:b/>
          <w:bCs/>
          <w:lang w:val="en-GB"/>
        </w:rPr>
        <w:t>[1]</w:t>
      </w:r>
      <w:r w:rsidR="00C02BD0" w:rsidRPr="00390637">
        <w:rPr>
          <w:lang w:val="en-GB"/>
        </w:rPr>
        <w:t>.</w:t>
      </w:r>
    </w:p>
    <w:p w14:paraId="7D651E4E" w14:textId="77777777" w:rsidR="009C72DE" w:rsidRPr="006B2F04" w:rsidRDefault="009C72DE" w:rsidP="006B2F04">
      <w:pPr>
        <w:widowControl w:val="0"/>
        <w:autoSpaceDE w:val="0"/>
        <w:autoSpaceDN w:val="0"/>
        <w:adjustRightInd w:val="0"/>
        <w:jc w:val="both"/>
        <w:rPr>
          <w:lang w:val="en-GB"/>
        </w:rPr>
      </w:pPr>
    </w:p>
    <w:p w14:paraId="6202CFBA" w14:textId="012A3657" w:rsidR="009C72DE" w:rsidRDefault="009C72DE" w:rsidP="009C72D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SCREEN:</w:t>
      </w:r>
      <w:r w:rsidR="00940301">
        <w:rPr>
          <w:lang w:val="en-GB"/>
        </w:rPr>
        <w:t xml:space="preserve"> Screenshot_1: 00:39-00:47</w:t>
      </w:r>
    </w:p>
    <w:p w14:paraId="257C384C" w14:textId="77777777" w:rsidR="009C72DE" w:rsidRDefault="009C72DE" w:rsidP="009C72DE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lang w:val="en-GB"/>
        </w:rPr>
      </w:pPr>
    </w:p>
    <w:p w14:paraId="3AC3F410" w14:textId="0A76D4E5" w:rsidR="009C72DE" w:rsidRDefault="00C02BD0" w:rsidP="00C02BD0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lang w:val="en-GB"/>
        </w:rPr>
      </w:pPr>
      <w:r w:rsidRPr="00390637">
        <w:rPr>
          <w:lang w:val="en-GB"/>
        </w:rPr>
        <w:t xml:space="preserve">Set the </w:t>
      </w:r>
      <w:r w:rsidRPr="008C2EB8">
        <w:rPr>
          <w:b/>
          <w:bCs/>
          <w:lang w:val="en-GB"/>
        </w:rPr>
        <w:t>averaging</w:t>
      </w:r>
      <w:r w:rsidRPr="00390637">
        <w:rPr>
          <w:lang w:val="en-GB"/>
        </w:rPr>
        <w:t xml:space="preserve"> to 2</w:t>
      </w:r>
      <w:r w:rsidR="009C72DE">
        <w:rPr>
          <w:lang w:val="en-GB"/>
        </w:rPr>
        <w:t xml:space="preserve"> </w:t>
      </w:r>
      <w:r w:rsidRPr="00390637">
        <w:rPr>
          <w:lang w:val="en-GB"/>
        </w:rPr>
        <w:t xml:space="preserve">and </w:t>
      </w:r>
      <w:r w:rsidR="009C72DE">
        <w:rPr>
          <w:lang w:val="en-GB"/>
        </w:rPr>
        <w:t xml:space="preserve">to </w:t>
      </w:r>
      <w:r w:rsidRPr="00390637">
        <w:rPr>
          <w:lang w:val="en-GB"/>
        </w:rPr>
        <w:t xml:space="preserve">average by </w:t>
      </w:r>
      <w:r w:rsidR="009C72DE">
        <w:rPr>
          <w:lang w:val="en-GB"/>
        </w:rPr>
        <w:t xml:space="preserve">the </w:t>
      </w:r>
      <w:r w:rsidRPr="00390637">
        <w:rPr>
          <w:lang w:val="en-GB"/>
        </w:rPr>
        <w:t xml:space="preserve">mean method and mode of unidirectional line. Set the </w:t>
      </w:r>
      <w:r w:rsidRPr="008C2EB8">
        <w:rPr>
          <w:b/>
          <w:bCs/>
          <w:lang w:val="en-GB"/>
        </w:rPr>
        <w:t>bit depth</w:t>
      </w:r>
      <w:r w:rsidRPr="00390637">
        <w:rPr>
          <w:lang w:val="en-GB"/>
        </w:rPr>
        <w:t xml:space="preserve"> to 8 bits</w:t>
      </w:r>
      <w:r w:rsidR="009C72DE">
        <w:rPr>
          <w:lang w:val="en-GB"/>
        </w:rPr>
        <w:t xml:space="preserve"> </w:t>
      </w:r>
      <w:r w:rsidR="009C72DE">
        <w:rPr>
          <w:b/>
          <w:bCs/>
          <w:lang w:val="en-GB"/>
        </w:rPr>
        <w:t>[1]</w:t>
      </w:r>
      <w:r w:rsidRPr="00390637">
        <w:rPr>
          <w:lang w:val="en-GB"/>
        </w:rPr>
        <w:t>.</w:t>
      </w:r>
    </w:p>
    <w:p w14:paraId="0BD208D2" w14:textId="77777777" w:rsidR="009C72DE" w:rsidRDefault="009C72DE" w:rsidP="009C72DE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lang w:val="en-GB"/>
        </w:rPr>
      </w:pPr>
    </w:p>
    <w:p w14:paraId="3487C208" w14:textId="49572C06" w:rsidR="00C02BD0" w:rsidRPr="00390637" w:rsidRDefault="009C72DE" w:rsidP="009C72D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SCREEN:</w:t>
      </w:r>
      <w:r w:rsidR="00C02BD0" w:rsidRPr="00390637">
        <w:rPr>
          <w:lang w:val="en-GB"/>
        </w:rPr>
        <w:t xml:space="preserve"> </w:t>
      </w:r>
      <w:r w:rsidR="00940301">
        <w:rPr>
          <w:lang w:val="en-GB"/>
        </w:rPr>
        <w:t>Screenshot_1: 00:48-00:54</w:t>
      </w:r>
    </w:p>
    <w:p w14:paraId="572B8D6A" w14:textId="77777777" w:rsidR="00C02BD0" w:rsidRPr="00390637" w:rsidRDefault="00C02BD0" w:rsidP="00C02BD0">
      <w:pPr>
        <w:pStyle w:val="ListParagraph"/>
        <w:ind w:left="0"/>
        <w:rPr>
          <w:rFonts w:asciiTheme="minorHAnsi" w:hAnsiTheme="minorHAnsi" w:cstheme="minorHAnsi"/>
          <w:color w:val="000000" w:themeColor="text1"/>
          <w:lang w:val="en-GB"/>
        </w:rPr>
      </w:pPr>
    </w:p>
    <w:p w14:paraId="49DB96AA" w14:textId="6E73EE44" w:rsidR="009C72DE" w:rsidRDefault="00C02BD0" w:rsidP="00C02BD0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 w:rsidRPr="00390637">
        <w:rPr>
          <w:rFonts w:asciiTheme="minorHAnsi" w:hAnsiTheme="minorHAnsi" w:cstheme="minorHAnsi"/>
          <w:color w:val="000000" w:themeColor="text1"/>
          <w:lang w:val="en-GB"/>
        </w:rPr>
        <w:t>Define the multidimensional acquisitions settings for the conversion of Dendra2. For conversion and bleaching</w:t>
      </w:r>
      <w:r w:rsidR="009C72DE">
        <w:rPr>
          <w:rFonts w:asciiTheme="minorHAnsi" w:hAnsiTheme="minorHAnsi" w:cstheme="minorHAnsi"/>
          <w:color w:val="000000" w:themeColor="text1"/>
          <w:lang w:val="en-GB"/>
        </w:rPr>
        <w:t>,</w:t>
      </w:r>
      <w:r w:rsidRPr="00390637">
        <w:rPr>
          <w:rFonts w:asciiTheme="minorHAnsi" w:hAnsiTheme="minorHAnsi" w:cstheme="minorHAnsi"/>
          <w:color w:val="000000" w:themeColor="text1"/>
          <w:lang w:val="en-GB"/>
        </w:rPr>
        <w:t xml:space="preserve"> use the 405</w:t>
      </w:r>
      <w:r w:rsidR="009C72DE">
        <w:rPr>
          <w:rFonts w:asciiTheme="minorHAnsi" w:hAnsiTheme="minorHAnsi" w:cstheme="minorHAnsi"/>
          <w:color w:val="000000" w:themeColor="text1"/>
          <w:lang w:val="en-GB"/>
        </w:rPr>
        <w:t xml:space="preserve">-nanometer </w:t>
      </w:r>
      <w:r w:rsidRPr="00390637">
        <w:rPr>
          <w:rFonts w:asciiTheme="minorHAnsi" w:hAnsiTheme="minorHAnsi" w:cstheme="minorHAnsi"/>
          <w:color w:val="000000" w:themeColor="text1"/>
          <w:lang w:val="en-GB"/>
        </w:rPr>
        <w:t xml:space="preserve">diode laser set </w:t>
      </w:r>
      <w:r w:rsidR="009C72DE">
        <w:rPr>
          <w:rFonts w:asciiTheme="minorHAnsi" w:hAnsiTheme="minorHAnsi" w:cstheme="minorHAnsi"/>
          <w:color w:val="000000" w:themeColor="text1"/>
          <w:lang w:val="en-GB"/>
        </w:rPr>
        <w:t>to</w:t>
      </w:r>
      <w:r w:rsidRPr="00390637">
        <w:rPr>
          <w:rFonts w:asciiTheme="minorHAnsi" w:hAnsiTheme="minorHAnsi" w:cstheme="minorHAnsi"/>
          <w:color w:val="000000" w:themeColor="text1"/>
          <w:lang w:val="en-GB"/>
        </w:rPr>
        <w:t xml:space="preserve"> 60% energy power</w:t>
      </w:r>
      <w:r w:rsidR="009C72DE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9C72DE">
        <w:rPr>
          <w:rFonts w:asciiTheme="minorHAnsi" w:hAnsiTheme="minorHAnsi" w:cstheme="minorHAnsi"/>
          <w:b/>
          <w:bCs/>
          <w:color w:val="000000" w:themeColor="text1"/>
          <w:lang w:val="en-GB"/>
        </w:rPr>
        <w:t>[1]</w:t>
      </w:r>
      <w:r w:rsidRPr="00390637"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7088997E" w14:textId="77777777" w:rsidR="009C72DE" w:rsidRDefault="009C72DE" w:rsidP="009C72DE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03782C1D" w14:textId="73795F2F" w:rsidR="00C02BD0" w:rsidRPr="00C33465" w:rsidRDefault="009C72DE" w:rsidP="00C33465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 xml:space="preserve">SCREEN: </w:t>
      </w:r>
      <w:r w:rsidR="00940301">
        <w:rPr>
          <w:rFonts w:asciiTheme="minorHAnsi" w:hAnsiTheme="minorHAnsi" w:cstheme="minorHAnsi"/>
          <w:color w:val="000000" w:themeColor="text1"/>
          <w:lang w:val="en-GB"/>
        </w:rPr>
        <w:t>Screenshot_2. 00:03-00:11</w:t>
      </w:r>
      <w:r w:rsidR="00940301">
        <w:rPr>
          <w:rFonts w:asciiTheme="minorHAnsi" w:hAnsiTheme="minorHAnsi" w:cstheme="minorHAnsi"/>
          <w:color w:val="000000" w:themeColor="text1"/>
          <w:lang w:val="en-GB"/>
        </w:rPr>
        <w:br/>
      </w:r>
    </w:p>
    <w:p w14:paraId="6EE01FBE" w14:textId="0468D6B4" w:rsidR="009C72DE" w:rsidRDefault="00C02BD0" w:rsidP="00C02BD0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 w:rsidRPr="00390637">
        <w:rPr>
          <w:rFonts w:asciiTheme="minorHAnsi" w:hAnsiTheme="minorHAnsi" w:cstheme="minorHAnsi"/>
          <w:color w:val="000000" w:themeColor="text1"/>
          <w:lang w:val="en-GB"/>
        </w:rPr>
        <w:t xml:space="preserve">Select a </w:t>
      </w:r>
      <w:r w:rsidRPr="008C2EB8">
        <w:rPr>
          <w:rFonts w:asciiTheme="minorHAnsi" w:hAnsiTheme="minorHAnsi" w:cstheme="minorHAnsi"/>
          <w:b/>
          <w:bCs/>
          <w:color w:val="000000" w:themeColor="text1"/>
          <w:lang w:val="en-GB"/>
        </w:rPr>
        <w:t>time series</w:t>
      </w:r>
      <w:r w:rsidRPr="00390637">
        <w:rPr>
          <w:rFonts w:asciiTheme="minorHAnsi" w:hAnsiTheme="minorHAnsi" w:cstheme="minorHAnsi"/>
          <w:color w:val="000000" w:themeColor="text1"/>
          <w:lang w:val="en-GB"/>
        </w:rPr>
        <w:t xml:space="preserve"> of two cycles with a 0.0</w:t>
      </w:r>
      <w:r w:rsidR="009C72DE">
        <w:rPr>
          <w:rFonts w:asciiTheme="minorHAnsi" w:hAnsiTheme="minorHAnsi" w:cstheme="minorHAnsi"/>
          <w:color w:val="000000" w:themeColor="text1"/>
          <w:lang w:val="en-GB"/>
        </w:rPr>
        <w:t>-millisecond</w:t>
      </w:r>
      <w:r w:rsidRPr="00390637">
        <w:rPr>
          <w:rFonts w:asciiTheme="minorHAnsi" w:hAnsiTheme="minorHAnsi" w:cstheme="minorHAnsi"/>
          <w:color w:val="000000" w:themeColor="text1"/>
          <w:lang w:val="en-GB"/>
        </w:rPr>
        <w:t xml:space="preserve"> interval between</w:t>
      </w:r>
      <w:r w:rsidR="009C72DE">
        <w:rPr>
          <w:rFonts w:asciiTheme="minorHAnsi" w:hAnsiTheme="minorHAnsi" w:cstheme="minorHAnsi"/>
          <w:color w:val="000000" w:themeColor="text1"/>
          <w:lang w:val="en-GB"/>
        </w:rPr>
        <w:t xml:space="preserve"> the cycles</w:t>
      </w:r>
      <w:r w:rsidRPr="00390637">
        <w:rPr>
          <w:rFonts w:asciiTheme="minorHAnsi" w:hAnsiTheme="minorHAnsi" w:cstheme="minorHAnsi"/>
          <w:color w:val="000000" w:themeColor="text1"/>
          <w:lang w:val="en-GB"/>
        </w:rPr>
        <w:t xml:space="preserve"> and</w:t>
      </w:r>
      <w:r w:rsidR="009C72DE">
        <w:rPr>
          <w:rFonts w:asciiTheme="minorHAnsi" w:hAnsiTheme="minorHAnsi" w:cstheme="minorHAnsi"/>
          <w:color w:val="000000" w:themeColor="text1"/>
          <w:lang w:val="en-GB"/>
        </w:rPr>
        <w:t xml:space="preserve"> a</w:t>
      </w:r>
      <w:r w:rsidRPr="00390637">
        <w:rPr>
          <w:rFonts w:asciiTheme="minorHAnsi" w:hAnsiTheme="minorHAnsi" w:cstheme="minorHAnsi"/>
          <w:color w:val="000000" w:themeColor="text1"/>
          <w:lang w:val="en-GB"/>
        </w:rPr>
        <w:t xml:space="preserve"> normal </w:t>
      </w:r>
      <w:r w:rsidRPr="008C2EB8">
        <w:rPr>
          <w:rFonts w:asciiTheme="minorHAnsi" w:hAnsiTheme="minorHAnsi" w:cstheme="minorHAnsi"/>
          <w:b/>
          <w:bCs/>
          <w:color w:val="000000" w:themeColor="text1"/>
          <w:lang w:val="en-GB"/>
        </w:rPr>
        <w:t>start</w:t>
      </w:r>
      <w:r w:rsidRPr="00390637">
        <w:rPr>
          <w:rFonts w:asciiTheme="minorHAnsi" w:hAnsiTheme="minorHAnsi" w:cstheme="minorHAnsi"/>
          <w:color w:val="000000" w:themeColor="text1"/>
          <w:lang w:val="en-GB"/>
        </w:rPr>
        <w:t xml:space="preserve"> and </w:t>
      </w:r>
      <w:r w:rsidRPr="008C2EB8">
        <w:rPr>
          <w:rFonts w:asciiTheme="minorHAnsi" w:hAnsiTheme="minorHAnsi" w:cstheme="minorHAnsi"/>
          <w:b/>
          <w:bCs/>
          <w:color w:val="000000" w:themeColor="text1"/>
          <w:lang w:val="en-GB"/>
        </w:rPr>
        <w:t>stop</w:t>
      </w:r>
      <w:r w:rsidR="009C72DE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9C72DE">
        <w:rPr>
          <w:rFonts w:asciiTheme="minorHAnsi" w:hAnsiTheme="minorHAnsi" w:cstheme="minorHAnsi"/>
          <w:b/>
          <w:bCs/>
          <w:color w:val="000000" w:themeColor="text1"/>
          <w:lang w:val="en-GB"/>
        </w:rPr>
        <w:t>[1]</w:t>
      </w:r>
      <w:r w:rsidRPr="00390637"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45017B80" w14:textId="77777777" w:rsidR="009C72DE" w:rsidRDefault="009C72DE" w:rsidP="009C72DE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46E96F8A" w14:textId="63A894C9" w:rsidR="009C72DE" w:rsidRDefault="009C72DE" w:rsidP="009C72D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SCREEN:</w:t>
      </w:r>
      <w:r w:rsidR="00940301">
        <w:rPr>
          <w:rFonts w:asciiTheme="minorHAnsi" w:hAnsiTheme="minorHAnsi" w:cstheme="minorHAnsi"/>
          <w:color w:val="000000" w:themeColor="text1"/>
          <w:lang w:val="en-GB"/>
        </w:rPr>
        <w:t xml:space="preserve"> Screenshot_2: 00:12-00:</w:t>
      </w:r>
      <w:r w:rsidR="00165876">
        <w:rPr>
          <w:rFonts w:asciiTheme="minorHAnsi" w:hAnsiTheme="minorHAnsi" w:cstheme="minorHAnsi"/>
          <w:color w:val="000000" w:themeColor="text1"/>
          <w:lang w:val="en-GB"/>
        </w:rPr>
        <w:t>00:17</w:t>
      </w:r>
    </w:p>
    <w:p w14:paraId="7BE8A49D" w14:textId="77777777" w:rsidR="009C72DE" w:rsidRDefault="009C72DE" w:rsidP="009C72DE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5944FC01" w14:textId="2A35DD66" w:rsidR="009C72DE" w:rsidRDefault="009C72DE" w:rsidP="00C02BD0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 xml:space="preserve">Set the </w:t>
      </w:r>
      <w:r w:rsidR="00C02BD0" w:rsidRPr="008C2EB8">
        <w:rPr>
          <w:rFonts w:asciiTheme="minorHAnsi" w:hAnsiTheme="minorHAnsi" w:cstheme="minorHAnsi"/>
          <w:b/>
          <w:color w:val="000000" w:themeColor="text1"/>
          <w:lang w:val="en-GB"/>
        </w:rPr>
        <w:t>bleaching</w:t>
      </w:r>
      <w:r w:rsidR="00C02BD0" w:rsidRPr="00390637">
        <w:rPr>
          <w:rFonts w:asciiTheme="minorHAnsi" w:hAnsiTheme="minorHAnsi" w:cstheme="minorHAnsi"/>
          <w:bCs/>
          <w:color w:val="000000" w:themeColor="text1"/>
          <w:lang w:val="en-GB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lang w:val="en-GB"/>
        </w:rPr>
        <w:t>to start after</w:t>
      </w:r>
      <w:r w:rsidR="00C02BD0" w:rsidRPr="00390637">
        <w:rPr>
          <w:rFonts w:asciiTheme="minorHAnsi" w:hAnsiTheme="minorHAnsi" w:cstheme="minorHAnsi"/>
          <w:bCs/>
          <w:color w:val="000000" w:themeColor="text1"/>
          <w:lang w:val="en-GB"/>
        </w:rPr>
        <w:t xml:space="preserve"> scan 1 of 2</w:t>
      </w:r>
      <w:r w:rsidR="008C2EB8">
        <w:rPr>
          <w:rFonts w:asciiTheme="minorHAnsi" w:hAnsiTheme="minorHAnsi" w:cstheme="minorHAnsi"/>
          <w:color w:val="000000" w:themeColor="text1"/>
          <w:lang w:val="en-GB"/>
        </w:rPr>
        <w:t xml:space="preserve">, </w:t>
      </w:r>
      <w:r>
        <w:rPr>
          <w:rFonts w:asciiTheme="minorHAnsi" w:hAnsiTheme="minorHAnsi" w:cstheme="minorHAnsi"/>
          <w:color w:val="000000" w:themeColor="text1"/>
          <w:lang w:val="en-GB"/>
        </w:rPr>
        <w:t xml:space="preserve">to </w:t>
      </w:r>
      <w:r w:rsidR="00C02BD0" w:rsidRPr="00390637">
        <w:rPr>
          <w:rFonts w:asciiTheme="minorHAnsi" w:hAnsiTheme="minorHAnsi" w:cstheme="minorHAnsi"/>
          <w:color w:val="000000" w:themeColor="text1"/>
          <w:lang w:val="en-GB"/>
        </w:rPr>
        <w:t>repeat for 30 iterations</w:t>
      </w:r>
      <w:r w:rsidR="008C2EB8">
        <w:rPr>
          <w:rFonts w:asciiTheme="minorHAnsi" w:hAnsiTheme="minorHAnsi" w:cstheme="minorHAnsi"/>
          <w:color w:val="000000" w:themeColor="text1"/>
          <w:lang w:val="en-GB"/>
        </w:rPr>
        <w:t>, and</w:t>
      </w:r>
      <w:r w:rsidR="00C02BD0" w:rsidRPr="00390637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en-GB"/>
        </w:rPr>
        <w:t>to stop</w:t>
      </w:r>
      <w:r w:rsidR="00C02BD0" w:rsidRPr="00390637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8C2EB8">
        <w:rPr>
          <w:rFonts w:asciiTheme="minorHAnsi" w:hAnsiTheme="minorHAnsi" w:cstheme="minorHAnsi"/>
          <w:color w:val="000000" w:themeColor="text1"/>
          <w:lang w:val="en-GB"/>
        </w:rPr>
        <w:t xml:space="preserve">when </w:t>
      </w:r>
      <w:r w:rsidR="00C02BD0" w:rsidRPr="00390637">
        <w:rPr>
          <w:rFonts w:asciiTheme="minorHAnsi" w:hAnsiTheme="minorHAnsi" w:cstheme="minorHAnsi"/>
          <w:color w:val="000000" w:themeColor="text1"/>
          <w:lang w:val="en-GB"/>
        </w:rPr>
        <w:t>the intensity drops to 50%</w:t>
      </w:r>
      <w:r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GB"/>
        </w:rPr>
        <w:t>[1]</w:t>
      </w:r>
      <w:r w:rsidR="00C02BD0" w:rsidRPr="00390637"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66CF8F61" w14:textId="77777777" w:rsidR="009C72DE" w:rsidRDefault="009C72DE" w:rsidP="009C72DE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3440F761" w14:textId="6587E886" w:rsidR="00C02BD0" w:rsidRPr="00390637" w:rsidRDefault="009C72DE" w:rsidP="009C72D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SCR</w:t>
      </w:r>
      <w:r w:rsidR="00B32B34">
        <w:rPr>
          <w:rFonts w:asciiTheme="minorHAnsi" w:hAnsiTheme="minorHAnsi" w:cstheme="minorHAnsi"/>
          <w:color w:val="000000" w:themeColor="text1"/>
          <w:lang w:val="en-GB"/>
        </w:rPr>
        <w:t>E</w:t>
      </w:r>
      <w:r>
        <w:rPr>
          <w:rFonts w:asciiTheme="minorHAnsi" w:hAnsiTheme="minorHAnsi" w:cstheme="minorHAnsi"/>
          <w:color w:val="000000" w:themeColor="text1"/>
          <w:lang w:val="en-GB"/>
        </w:rPr>
        <w:t>EN:</w:t>
      </w:r>
      <w:r w:rsidR="00C02BD0" w:rsidRPr="00390637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165876">
        <w:rPr>
          <w:rFonts w:asciiTheme="minorHAnsi" w:hAnsiTheme="minorHAnsi" w:cstheme="minorHAnsi"/>
          <w:color w:val="000000" w:themeColor="text1"/>
          <w:lang w:val="en-GB"/>
        </w:rPr>
        <w:t>Screenshot_2: 00:18-00:29</w:t>
      </w:r>
    </w:p>
    <w:p w14:paraId="3B5F0979" w14:textId="77777777" w:rsidR="00C02BD0" w:rsidRPr="00390637" w:rsidRDefault="00C02BD0" w:rsidP="00C02BD0">
      <w:pPr>
        <w:pStyle w:val="ListParagraph"/>
        <w:ind w:left="0"/>
        <w:rPr>
          <w:rFonts w:asciiTheme="minorHAnsi" w:hAnsiTheme="minorHAnsi" w:cstheme="minorHAnsi"/>
          <w:color w:val="000000" w:themeColor="text1"/>
          <w:lang w:val="en-GB"/>
        </w:rPr>
      </w:pPr>
    </w:p>
    <w:p w14:paraId="47FB3A80" w14:textId="565001D7" w:rsidR="00C02BD0" w:rsidRDefault="009C72DE" w:rsidP="00C02BD0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Then d</w:t>
      </w:r>
      <w:r w:rsidR="00C02BD0" w:rsidRPr="00390637">
        <w:rPr>
          <w:lang w:val="en-GB"/>
        </w:rPr>
        <w:t xml:space="preserve">efine the </w:t>
      </w:r>
      <w:r w:rsidR="00C02BD0" w:rsidRPr="008C2EB8">
        <w:rPr>
          <w:b/>
          <w:bCs/>
          <w:lang w:val="en-GB"/>
        </w:rPr>
        <w:t>speed</w:t>
      </w:r>
      <w:r w:rsidR="00C02BD0" w:rsidRPr="00390637">
        <w:rPr>
          <w:lang w:val="en-GB"/>
        </w:rPr>
        <w:t xml:space="preserve"> of </w:t>
      </w:r>
      <w:r>
        <w:rPr>
          <w:lang w:val="en-GB"/>
        </w:rPr>
        <w:t xml:space="preserve">the </w:t>
      </w:r>
      <w:r w:rsidR="00C02BD0" w:rsidRPr="00390637">
        <w:rPr>
          <w:lang w:val="en-GB"/>
        </w:rPr>
        <w:t xml:space="preserve">acquisition/pixel dwell </w:t>
      </w:r>
      <w:proofErr w:type="spellStart"/>
      <w:r>
        <w:rPr>
          <w:lang w:val="en-GB"/>
        </w:rPr>
        <w:t>to</w:t>
      </w:r>
      <w:proofErr w:type="spellEnd"/>
      <w:r w:rsidR="00C02BD0" w:rsidRPr="00390637">
        <w:rPr>
          <w:lang w:val="en-GB"/>
        </w:rPr>
        <w:t xml:space="preserve"> fast for conversion</w:t>
      </w:r>
      <w:r>
        <w:rPr>
          <w:lang w:val="en-GB"/>
        </w:rPr>
        <w:t xml:space="preserve"> </w:t>
      </w:r>
      <w:r w:rsidR="00C02BD0" w:rsidRPr="00390637">
        <w:rPr>
          <w:lang w:val="en-GB"/>
        </w:rPr>
        <w:t xml:space="preserve">and </w:t>
      </w:r>
      <w:r>
        <w:rPr>
          <w:lang w:val="en-GB"/>
        </w:rPr>
        <w:t xml:space="preserve">to </w:t>
      </w:r>
      <w:r w:rsidR="00C02BD0" w:rsidRPr="00390637">
        <w:rPr>
          <w:lang w:val="en-GB"/>
        </w:rPr>
        <w:t>medium for capturing a snap image</w:t>
      </w:r>
      <w:r>
        <w:rPr>
          <w:lang w:val="en-GB"/>
        </w:rPr>
        <w:t xml:space="preserve"> </w:t>
      </w:r>
      <w:r>
        <w:rPr>
          <w:b/>
          <w:bCs/>
          <w:lang w:val="en-GB"/>
        </w:rPr>
        <w:t>[1]</w:t>
      </w:r>
      <w:r w:rsidR="00C02BD0" w:rsidRPr="00390637">
        <w:rPr>
          <w:lang w:val="en-GB"/>
        </w:rPr>
        <w:t xml:space="preserve">. </w:t>
      </w:r>
    </w:p>
    <w:p w14:paraId="04249600" w14:textId="77777777" w:rsidR="009C72DE" w:rsidRDefault="009C72DE" w:rsidP="009C72DE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lang w:val="en-GB"/>
        </w:rPr>
      </w:pPr>
    </w:p>
    <w:p w14:paraId="7A3471FD" w14:textId="47B7193D" w:rsidR="009C72DE" w:rsidRPr="00390637" w:rsidRDefault="009C72DE" w:rsidP="009C72D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SCREEN:</w:t>
      </w:r>
      <w:r w:rsidR="00B32B34">
        <w:rPr>
          <w:lang w:val="en-GB"/>
        </w:rPr>
        <w:t xml:space="preserve"> screenshot_1: 00:30-00:39</w:t>
      </w:r>
    </w:p>
    <w:p w14:paraId="6BCE8E8D" w14:textId="77777777" w:rsidR="00C02BD0" w:rsidRPr="00390637" w:rsidRDefault="00C02BD0" w:rsidP="00C02BD0">
      <w:pPr>
        <w:pStyle w:val="ListParagraph"/>
        <w:ind w:left="0"/>
        <w:rPr>
          <w:lang w:val="en-GB"/>
        </w:rPr>
      </w:pPr>
    </w:p>
    <w:p w14:paraId="6E3F9E3F" w14:textId="4A3BDC3C" w:rsidR="00C02BD0" w:rsidRDefault="00C02BD0" w:rsidP="00C02BD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 w:themeColor="text1"/>
          <w:lang w:val="en-GB"/>
        </w:rPr>
      </w:pPr>
      <w:r w:rsidRPr="00390637">
        <w:rPr>
          <w:rFonts w:asciiTheme="minorHAnsi" w:hAnsiTheme="minorHAnsi" w:cstheme="minorHAnsi"/>
          <w:b/>
          <w:bCs/>
          <w:i/>
          <w:iCs/>
          <w:color w:val="000000" w:themeColor="text1"/>
          <w:lang w:val="en-GB"/>
        </w:rPr>
        <w:t>C. elegans</w:t>
      </w:r>
      <w:r w:rsidRPr="00390637"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 </w:t>
      </w:r>
      <w:r w:rsidR="009C72DE" w:rsidRPr="00390637">
        <w:rPr>
          <w:rFonts w:asciiTheme="minorHAnsi" w:hAnsiTheme="minorHAnsi" w:cstheme="minorHAnsi"/>
          <w:b/>
          <w:bCs/>
          <w:color w:val="000000" w:themeColor="text1"/>
          <w:lang w:val="en-GB"/>
        </w:rPr>
        <w:t>Mounting</w:t>
      </w:r>
    </w:p>
    <w:p w14:paraId="757CB6AC" w14:textId="77777777" w:rsidR="009C72DE" w:rsidRDefault="009C72DE" w:rsidP="009C72DE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  <w:color w:val="000000" w:themeColor="text1"/>
          <w:lang w:val="en-GB"/>
        </w:rPr>
      </w:pPr>
    </w:p>
    <w:p w14:paraId="174AED77" w14:textId="5F143220" w:rsidR="00E14628" w:rsidRDefault="00E14628" w:rsidP="00E14628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 xml:space="preserve">To mount the nematodes onto the slides, </w:t>
      </w:r>
      <w:r w:rsidR="00B32B34">
        <w:rPr>
          <w:rFonts w:asciiTheme="minorHAnsi" w:hAnsiTheme="minorHAnsi" w:cstheme="minorHAnsi"/>
          <w:color w:val="000000" w:themeColor="text1"/>
          <w:lang w:val="en-GB"/>
        </w:rPr>
        <w:t xml:space="preserve">use a permanent marker to </w:t>
      </w:r>
      <w:r w:rsidR="00B32B34" w:rsidRPr="00E14628">
        <w:rPr>
          <w:rFonts w:asciiTheme="minorHAnsi" w:hAnsiTheme="minorHAnsi" w:cstheme="minorHAnsi"/>
          <w:color w:val="000000" w:themeColor="text1"/>
          <w:lang w:val="en-GB"/>
        </w:rPr>
        <w:t xml:space="preserve">draw </w:t>
      </w:r>
      <w:r w:rsidR="00B32B34">
        <w:rPr>
          <w:rFonts w:asciiTheme="minorHAnsi" w:hAnsiTheme="minorHAnsi" w:cstheme="minorHAnsi"/>
          <w:color w:val="000000" w:themeColor="text1"/>
          <w:lang w:val="en-GB"/>
        </w:rPr>
        <w:t>and number a</w:t>
      </w:r>
      <w:r w:rsidR="00B32B34" w:rsidRPr="00E14628">
        <w:rPr>
          <w:rFonts w:asciiTheme="minorHAnsi" w:hAnsiTheme="minorHAnsi" w:cstheme="minorHAnsi"/>
          <w:color w:val="000000" w:themeColor="text1"/>
          <w:lang w:val="en-GB"/>
        </w:rPr>
        <w:t xml:space="preserve"> window with four squares</w:t>
      </w:r>
      <w:r w:rsidR="00B32B34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B32B34"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[1] </w:t>
      </w:r>
      <w:r>
        <w:rPr>
          <w:rFonts w:asciiTheme="minorHAnsi" w:hAnsiTheme="minorHAnsi" w:cstheme="minorHAnsi"/>
          <w:color w:val="000000" w:themeColor="text1"/>
          <w:lang w:val="en-GB"/>
        </w:rPr>
        <w:t xml:space="preserve">on the opposite of the agarose pad on each slide </w:t>
      </w:r>
      <w:r>
        <w:rPr>
          <w:rFonts w:asciiTheme="minorHAnsi" w:hAnsiTheme="minorHAnsi" w:cstheme="minorHAnsi"/>
          <w:b/>
          <w:bCs/>
          <w:color w:val="000000" w:themeColor="text1"/>
          <w:lang w:val="en-GB"/>
        </w:rPr>
        <w:t>[2]</w:t>
      </w:r>
      <w:r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6A8476B3" w14:textId="77777777" w:rsidR="00E14628" w:rsidRDefault="00E14628" w:rsidP="00E1462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6025B0C7" w14:textId="77777777" w:rsidR="00E14628" w:rsidRDefault="00E14628" w:rsidP="00E14628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WIDE: Talent drawing square</w:t>
      </w:r>
    </w:p>
    <w:p w14:paraId="363B6852" w14:textId="201DE137" w:rsidR="00E14628" w:rsidRDefault="00E14628" w:rsidP="00E14628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Shot of numbered square</w:t>
      </w:r>
    </w:p>
    <w:p w14:paraId="3555C323" w14:textId="77777777" w:rsidR="00E14628" w:rsidRDefault="00E14628" w:rsidP="00E14628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5FBDF7CC" w14:textId="4DB649FA" w:rsidR="00C02BD0" w:rsidRDefault="00E14628" w:rsidP="00E14628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Add 15 microliters</w:t>
      </w:r>
      <w:r w:rsidRPr="00E14628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390637">
        <w:rPr>
          <w:rFonts w:asciiTheme="minorHAnsi" w:hAnsiTheme="minorHAnsi" w:cstheme="minorHAnsi"/>
          <w:color w:val="000000" w:themeColor="text1"/>
          <w:lang w:val="en-GB"/>
        </w:rPr>
        <w:t xml:space="preserve">of levamisole </w:t>
      </w:r>
      <w:r>
        <w:rPr>
          <w:rFonts w:asciiTheme="minorHAnsi" w:hAnsiTheme="minorHAnsi" w:cstheme="minorHAnsi"/>
          <w:color w:val="000000" w:themeColor="text1"/>
          <w:lang w:val="en-GB"/>
        </w:rPr>
        <w:t>to</w:t>
      </w:r>
      <w:r w:rsidRPr="00390637">
        <w:rPr>
          <w:rFonts w:asciiTheme="minorHAnsi" w:hAnsiTheme="minorHAnsi" w:cstheme="minorHAnsi"/>
          <w:color w:val="000000" w:themeColor="text1"/>
          <w:lang w:val="en-GB"/>
        </w:rPr>
        <w:t xml:space="preserve"> the middle of the agarose pad</w:t>
      </w:r>
      <w:r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GB"/>
        </w:rPr>
        <w:t>[1]</w:t>
      </w:r>
      <w:r>
        <w:rPr>
          <w:rFonts w:asciiTheme="minorHAnsi" w:hAnsiTheme="minorHAnsi" w:cstheme="minorHAnsi"/>
          <w:color w:val="000000" w:themeColor="text1"/>
          <w:lang w:val="en-GB"/>
        </w:rPr>
        <w:t xml:space="preserve"> and use a </w:t>
      </w:r>
      <w:r w:rsidR="00B32B34">
        <w:rPr>
          <w:rFonts w:asciiTheme="minorHAnsi" w:hAnsiTheme="minorHAnsi" w:cstheme="minorHAnsi"/>
          <w:color w:val="000000" w:themeColor="text1"/>
          <w:lang w:val="en-GB"/>
        </w:rPr>
        <w:t xml:space="preserve">stereomicroscope and a </w:t>
      </w:r>
      <w:r>
        <w:rPr>
          <w:rFonts w:asciiTheme="minorHAnsi" w:hAnsiTheme="minorHAnsi" w:cstheme="minorHAnsi"/>
          <w:color w:val="000000" w:themeColor="text1"/>
          <w:lang w:val="en-GB"/>
        </w:rPr>
        <w:t xml:space="preserve">wire pick to transfer four, age-matched nematodes into the droplet </w:t>
      </w:r>
      <w:r>
        <w:rPr>
          <w:rFonts w:asciiTheme="minorHAnsi" w:hAnsiTheme="minorHAnsi" w:cstheme="minorHAnsi"/>
          <w:b/>
          <w:bCs/>
          <w:color w:val="000000" w:themeColor="text1"/>
          <w:lang w:val="en-GB"/>
        </w:rPr>
        <w:t>[2]</w:t>
      </w:r>
      <w:r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5D2BBBB6" w14:textId="77777777" w:rsidR="00E14628" w:rsidRDefault="00E14628" w:rsidP="00E1462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0E2BA3CC" w14:textId="29445B8A" w:rsidR="00E14628" w:rsidRDefault="00E14628" w:rsidP="00E14628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 xml:space="preserve">Levamisole being added to agarose, with levamisole container </w:t>
      </w:r>
      <w:r w:rsidR="00B32B34">
        <w:rPr>
          <w:rFonts w:asciiTheme="minorHAnsi" w:hAnsiTheme="minorHAnsi" w:cstheme="minorHAnsi"/>
          <w:color w:val="000000" w:themeColor="text1"/>
          <w:lang w:val="en-GB"/>
        </w:rPr>
        <w:t xml:space="preserve">and stereomicroscope </w:t>
      </w:r>
      <w:r>
        <w:rPr>
          <w:rFonts w:asciiTheme="minorHAnsi" w:hAnsiTheme="minorHAnsi" w:cstheme="minorHAnsi"/>
          <w:color w:val="000000" w:themeColor="text1"/>
          <w:lang w:val="en-GB"/>
        </w:rPr>
        <w:t>visible in frame</w:t>
      </w:r>
    </w:p>
    <w:p w14:paraId="71DB28C1" w14:textId="076A831B" w:rsidR="00E14628" w:rsidRDefault="00B32B34" w:rsidP="00E14628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 xml:space="preserve">SCOPE: </w:t>
      </w:r>
      <w:r w:rsidR="00E14628">
        <w:rPr>
          <w:rFonts w:asciiTheme="minorHAnsi" w:hAnsiTheme="minorHAnsi" w:cstheme="minorHAnsi"/>
          <w:color w:val="000000" w:themeColor="text1"/>
          <w:lang w:val="en-GB"/>
        </w:rPr>
        <w:t>Nematode being added to droplet</w:t>
      </w:r>
    </w:p>
    <w:p w14:paraId="77458E17" w14:textId="77777777" w:rsidR="00E14628" w:rsidRDefault="00E14628" w:rsidP="00E14628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35B91EF0" w14:textId="55E91321" w:rsidR="00E14628" w:rsidRDefault="00E14628" w:rsidP="00E14628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Use an eyelash pick to gently move</w:t>
      </w:r>
      <w:r w:rsidRPr="00E14628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390637">
        <w:rPr>
          <w:rFonts w:asciiTheme="minorHAnsi" w:hAnsiTheme="minorHAnsi" w:cstheme="minorHAnsi"/>
          <w:color w:val="000000" w:themeColor="text1"/>
          <w:lang w:val="en-GB"/>
        </w:rPr>
        <w:t xml:space="preserve">each nematode </w:t>
      </w:r>
      <w:r>
        <w:rPr>
          <w:rFonts w:asciiTheme="minorHAnsi" w:hAnsiTheme="minorHAnsi" w:cstheme="minorHAnsi"/>
          <w:color w:val="000000" w:themeColor="text1"/>
          <w:lang w:val="en-GB"/>
        </w:rPr>
        <w:t>into one</w:t>
      </w:r>
      <w:r w:rsidRPr="00390637">
        <w:rPr>
          <w:rFonts w:asciiTheme="minorHAnsi" w:hAnsiTheme="minorHAnsi" w:cstheme="minorHAnsi"/>
          <w:color w:val="000000" w:themeColor="text1"/>
          <w:lang w:val="en-GB"/>
        </w:rPr>
        <w:t xml:space="preserve"> window </w:t>
      </w:r>
      <w:r>
        <w:rPr>
          <w:rFonts w:asciiTheme="minorHAnsi" w:hAnsiTheme="minorHAnsi" w:cstheme="minorHAnsi"/>
          <w:color w:val="000000" w:themeColor="text1"/>
          <w:lang w:val="en-GB"/>
        </w:rPr>
        <w:t xml:space="preserve">of the </w:t>
      </w:r>
      <w:r w:rsidRPr="00390637">
        <w:rPr>
          <w:rFonts w:asciiTheme="minorHAnsi" w:hAnsiTheme="minorHAnsi" w:cstheme="minorHAnsi"/>
          <w:color w:val="000000" w:themeColor="text1"/>
          <w:lang w:val="en-GB"/>
        </w:rPr>
        <w:t>square</w:t>
      </w:r>
      <w:r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GB"/>
        </w:rPr>
        <w:t>[1]</w:t>
      </w:r>
      <w:r w:rsidRPr="00E14628">
        <w:rPr>
          <w:rFonts w:asciiTheme="minorHAnsi" w:hAnsiTheme="minorHAnsi" w:cstheme="minorHAnsi"/>
          <w:color w:val="000000" w:themeColor="text1"/>
          <w:lang w:val="en-GB"/>
        </w:rPr>
        <w:t>.</w:t>
      </w:r>
      <w:r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</w:p>
    <w:p w14:paraId="698FB393" w14:textId="77777777" w:rsidR="00E14628" w:rsidRDefault="00E14628" w:rsidP="00E1462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22C0B4E9" w14:textId="7EB3196E" w:rsidR="00E14628" w:rsidRDefault="00B32B34" w:rsidP="00E14628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 xml:space="preserve">SCOPE: </w:t>
      </w:r>
      <w:r w:rsidR="00E14628">
        <w:rPr>
          <w:rFonts w:asciiTheme="minorHAnsi" w:hAnsiTheme="minorHAnsi" w:cstheme="minorHAnsi"/>
          <w:color w:val="000000" w:themeColor="text1"/>
          <w:lang w:val="en-GB"/>
        </w:rPr>
        <w:t>Nematode(s) being moved</w:t>
      </w:r>
      <w:r w:rsidR="00634274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634274" w:rsidRPr="00634274">
        <w:rPr>
          <w:rFonts w:asciiTheme="minorHAnsi" w:hAnsiTheme="minorHAnsi" w:cstheme="minorHAnsi"/>
          <w:i/>
          <w:iCs/>
          <w:color w:val="4F81BD" w:themeColor="accent1"/>
          <w:lang w:val="en-GB"/>
        </w:rPr>
        <w:t>Videographer: Important step</w:t>
      </w:r>
    </w:p>
    <w:p w14:paraId="6AB36689" w14:textId="77777777" w:rsidR="00E14628" w:rsidRDefault="00E14628" w:rsidP="00E14628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63891AEC" w14:textId="108A31BD" w:rsidR="00E14628" w:rsidRDefault="00E14628" w:rsidP="00E14628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 xml:space="preserve">When all of the nematodes have been repositioned, wait until the worms have stopped moving </w:t>
      </w:r>
      <w:r>
        <w:rPr>
          <w:rFonts w:asciiTheme="minorHAnsi" w:hAnsiTheme="minorHAnsi" w:cstheme="minorHAnsi"/>
          <w:b/>
          <w:bCs/>
          <w:color w:val="000000" w:themeColor="text1"/>
          <w:lang w:val="en-GB"/>
        </w:rPr>
        <w:t>[1]</w:t>
      </w:r>
      <w:r>
        <w:rPr>
          <w:rFonts w:asciiTheme="minorHAnsi" w:hAnsiTheme="minorHAnsi" w:cstheme="minorHAnsi"/>
          <w:color w:val="000000" w:themeColor="text1"/>
          <w:lang w:val="en-GB"/>
        </w:rPr>
        <w:t xml:space="preserve"> before placing a coverslip over the liquid to immobilize the nematodes during imaging </w:t>
      </w:r>
      <w:r>
        <w:rPr>
          <w:rFonts w:asciiTheme="minorHAnsi" w:hAnsiTheme="minorHAnsi" w:cstheme="minorHAnsi"/>
          <w:b/>
          <w:bCs/>
          <w:color w:val="000000" w:themeColor="text1"/>
          <w:lang w:val="en-GB"/>
        </w:rPr>
        <w:t>[2]</w:t>
      </w:r>
      <w:r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20A2D529" w14:textId="77777777" w:rsidR="00E14628" w:rsidRDefault="00E14628" w:rsidP="00E1462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5362CE1E" w14:textId="39D2CB46" w:rsidR="00E14628" w:rsidRDefault="00B32B34" w:rsidP="00E14628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 xml:space="preserve">SCOPE: </w:t>
      </w:r>
      <w:r w:rsidR="00E14628">
        <w:rPr>
          <w:rFonts w:asciiTheme="minorHAnsi" w:hAnsiTheme="minorHAnsi" w:cstheme="minorHAnsi"/>
          <w:color w:val="000000" w:themeColor="text1"/>
          <w:lang w:val="en-GB"/>
        </w:rPr>
        <w:t>Shot of worms not moving</w:t>
      </w:r>
      <w:r w:rsidR="00634274" w:rsidRPr="00634274"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Videographer: Important step</w:t>
      </w:r>
    </w:p>
    <w:p w14:paraId="6C9D0438" w14:textId="2ED9B111" w:rsidR="00E14628" w:rsidRDefault="00B32B34" w:rsidP="00E14628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 xml:space="preserve">SCOPE: </w:t>
      </w:r>
      <w:r w:rsidR="00E14628">
        <w:rPr>
          <w:rFonts w:asciiTheme="minorHAnsi" w:hAnsiTheme="minorHAnsi" w:cstheme="minorHAnsi"/>
          <w:color w:val="000000" w:themeColor="text1"/>
          <w:lang w:val="en-GB"/>
        </w:rPr>
        <w:t>Coverslip being placed</w:t>
      </w:r>
      <w:r w:rsidR="00634274" w:rsidRPr="00634274"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Videographer: Important step</w:t>
      </w:r>
      <w:r w:rsidR="009760FC"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</w:t>
      </w:r>
      <w:r w:rsidR="009760FC" w:rsidRPr="009760FC">
        <w:rPr>
          <w:rFonts w:asciiTheme="minorHAnsi" w:hAnsiTheme="minorHAnsi" w:cstheme="minorHAnsi"/>
          <w:color w:val="FF0000"/>
          <w:lang w:val="en-GB"/>
        </w:rPr>
        <w:t xml:space="preserve">+ CU </w:t>
      </w:r>
    </w:p>
    <w:p w14:paraId="4D154EF4" w14:textId="77777777" w:rsidR="00E14628" w:rsidRDefault="00E14628" w:rsidP="00E1462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1048748C" w14:textId="3956CFA9" w:rsidR="00C02BD0" w:rsidRDefault="00E14628" w:rsidP="00E14628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Then p</w:t>
      </w:r>
      <w:r w:rsidR="00C02BD0" w:rsidRPr="00E14628">
        <w:rPr>
          <w:rFonts w:asciiTheme="minorHAnsi" w:hAnsiTheme="minorHAnsi" w:cstheme="minorHAnsi"/>
          <w:color w:val="000000" w:themeColor="text1"/>
          <w:lang w:val="en-GB"/>
        </w:rPr>
        <w:t>lace the slide on</w:t>
      </w:r>
      <w:r>
        <w:rPr>
          <w:rFonts w:asciiTheme="minorHAnsi" w:hAnsiTheme="minorHAnsi" w:cstheme="minorHAnsi"/>
          <w:color w:val="000000" w:themeColor="text1"/>
          <w:lang w:val="en-GB"/>
        </w:rPr>
        <w:t>to</w:t>
      </w:r>
      <w:r w:rsidR="00C02BD0" w:rsidRPr="00E14628">
        <w:rPr>
          <w:rFonts w:asciiTheme="minorHAnsi" w:hAnsiTheme="minorHAnsi" w:cstheme="minorHAnsi"/>
          <w:color w:val="000000" w:themeColor="text1"/>
          <w:lang w:val="en-GB"/>
        </w:rPr>
        <w:t xml:space="preserve"> the confocal </w:t>
      </w:r>
      <w:r>
        <w:rPr>
          <w:rFonts w:asciiTheme="minorHAnsi" w:hAnsiTheme="minorHAnsi" w:cstheme="minorHAnsi"/>
          <w:color w:val="000000" w:themeColor="text1"/>
          <w:lang w:val="en-GB"/>
        </w:rPr>
        <w:t xml:space="preserve">microscope </w:t>
      </w:r>
      <w:r w:rsidR="00C02BD0" w:rsidRPr="00E14628">
        <w:rPr>
          <w:rFonts w:asciiTheme="minorHAnsi" w:hAnsiTheme="minorHAnsi" w:cstheme="minorHAnsi"/>
          <w:color w:val="000000" w:themeColor="text1"/>
          <w:lang w:val="en-GB"/>
        </w:rPr>
        <w:t xml:space="preserve">stage </w:t>
      </w:r>
      <w:r>
        <w:rPr>
          <w:rFonts w:asciiTheme="minorHAnsi" w:hAnsiTheme="minorHAnsi" w:cstheme="minorHAnsi"/>
          <w:b/>
          <w:bCs/>
          <w:color w:val="000000" w:themeColor="text1"/>
          <w:lang w:val="en-GB"/>
        </w:rPr>
        <w:t>[1]</w:t>
      </w:r>
      <w:r w:rsidR="00C02BD0" w:rsidRPr="00E14628"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52696135" w14:textId="77777777" w:rsidR="00E14628" w:rsidRDefault="00E14628" w:rsidP="00E1462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3B8D5DDE" w14:textId="320086A8" w:rsidR="00E14628" w:rsidRPr="00E14628" w:rsidRDefault="00E14628" w:rsidP="00E14628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Talent placing slide onto stage</w:t>
      </w:r>
    </w:p>
    <w:p w14:paraId="46ABCE24" w14:textId="77777777" w:rsidR="00C02BD0" w:rsidRPr="00390637" w:rsidRDefault="00C02BD0" w:rsidP="00C02BD0">
      <w:pPr>
        <w:pStyle w:val="ListParagraph"/>
        <w:ind w:left="0"/>
        <w:rPr>
          <w:rFonts w:asciiTheme="minorHAnsi" w:hAnsiTheme="minorHAnsi" w:cstheme="minorHAnsi"/>
          <w:b/>
          <w:bCs/>
          <w:color w:val="000000" w:themeColor="text1"/>
          <w:lang w:val="en-GB"/>
        </w:rPr>
      </w:pPr>
    </w:p>
    <w:p w14:paraId="48100628" w14:textId="236083E7" w:rsidR="00C02BD0" w:rsidRDefault="00F148C3" w:rsidP="00C02BD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 w:themeColor="text1"/>
          <w:lang w:val="en-GB"/>
        </w:rPr>
      </w:pPr>
      <w:r>
        <w:rPr>
          <w:rFonts w:asciiTheme="minorHAnsi" w:hAnsiTheme="minorHAnsi" w:cstheme="minorHAnsi"/>
          <w:b/>
          <w:bCs/>
          <w:color w:val="000000" w:themeColor="text1"/>
          <w:lang w:val="en-GB"/>
        </w:rPr>
        <w:t>G</w:t>
      </w:r>
      <w:r w:rsidR="00C02BD0" w:rsidRPr="00390637">
        <w:rPr>
          <w:rFonts w:asciiTheme="minorHAnsi" w:hAnsiTheme="minorHAnsi" w:cstheme="minorHAnsi"/>
          <w:b/>
          <w:bCs/>
          <w:color w:val="000000" w:themeColor="text1"/>
          <w:lang w:val="en-GB"/>
        </w:rPr>
        <w:t>reen Dendra2</w:t>
      </w:r>
      <w:r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 Conversion:</w:t>
      </w:r>
      <w:r w:rsidR="00C02BD0" w:rsidRPr="00390637"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 Data </w:t>
      </w:r>
      <w:r>
        <w:rPr>
          <w:rFonts w:asciiTheme="minorHAnsi" w:hAnsiTheme="minorHAnsi" w:cstheme="minorHAnsi"/>
          <w:b/>
          <w:bCs/>
          <w:color w:val="000000" w:themeColor="text1"/>
          <w:lang w:val="en-GB"/>
        </w:rPr>
        <w:t>A</w:t>
      </w:r>
      <w:r w:rsidR="00C02BD0" w:rsidRPr="00390637"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cquisition at </w:t>
      </w:r>
      <w:r>
        <w:rPr>
          <w:rFonts w:asciiTheme="minorHAnsi" w:hAnsiTheme="minorHAnsi" w:cstheme="minorHAnsi"/>
          <w:b/>
          <w:bCs/>
          <w:color w:val="000000" w:themeColor="text1"/>
          <w:lang w:val="en-GB"/>
        </w:rPr>
        <w:t>T</w:t>
      </w:r>
      <w:r w:rsidR="00C02BD0" w:rsidRPr="00390637"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ime </w:t>
      </w:r>
      <w:r>
        <w:rPr>
          <w:rFonts w:asciiTheme="minorHAnsi" w:hAnsiTheme="minorHAnsi" w:cstheme="minorHAnsi"/>
          <w:b/>
          <w:bCs/>
          <w:color w:val="000000" w:themeColor="text1"/>
          <w:lang w:val="en-GB"/>
        </w:rPr>
        <w:t>Z</w:t>
      </w:r>
      <w:r w:rsidR="00C02BD0" w:rsidRPr="00390637">
        <w:rPr>
          <w:rFonts w:asciiTheme="minorHAnsi" w:hAnsiTheme="minorHAnsi" w:cstheme="minorHAnsi"/>
          <w:b/>
          <w:bCs/>
          <w:color w:val="000000" w:themeColor="text1"/>
          <w:lang w:val="en-GB"/>
        </w:rPr>
        <w:t>ero</w:t>
      </w:r>
    </w:p>
    <w:p w14:paraId="48B1023E" w14:textId="77777777" w:rsidR="00F148C3" w:rsidRDefault="00F148C3" w:rsidP="00F148C3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  <w:color w:val="000000" w:themeColor="text1"/>
          <w:lang w:val="en-GB"/>
        </w:rPr>
      </w:pPr>
    </w:p>
    <w:p w14:paraId="092935F9" w14:textId="3B276816" w:rsidR="006F4542" w:rsidRPr="006F4542" w:rsidRDefault="00F148C3" w:rsidP="006F4542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 w:rsidRPr="006F4542">
        <w:rPr>
          <w:rFonts w:asciiTheme="minorHAnsi" w:hAnsiTheme="minorHAnsi" w:cstheme="minorHAnsi"/>
          <w:color w:val="000000" w:themeColor="text1"/>
          <w:lang w:val="en-GB"/>
        </w:rPr>
        <w:t xml:space="preserve">For green Dendra2 conversion, use the eyepiece </w:t>
      </w:r>
      <w:r w:rsidR="006F4542" w:rsidRPr="006F4542">
        <w:rPr>
          <w:rFonts w:asciiTheme="minorHAnsi" w:hAnsiTheme="minorHAnsi" w:cstheme="minorHAnsi"/>
          <w:color w:val="000000" w:themeColor="text1"/>
          <w:lang w:val="en-GB"/>
        </w:rPr>
        <w:t xml:space="preserve">of the 20x objective under green fluorescence to locate the first nematode </w:t>
      </w:r>
      <w:r w:rsidR="006F4542" w:rsidRPr="006F4542">
        <w:rPr>
          <w:rFonts w:asciiTheme="minorHAnsi" w:hAnsiTheme="minorHAnsi" w:cstheme="minorHAnsi"/>
          <w:b/>
          <w:bCs/>
          <w:color w:val="000000" w:themeColor="text1"/>
          <w:lang w:val="en-GB"/>
        </w:rPr>
        <w:t>[1]</w:t>
      </w:r>
      <w:r w:rsidR="006F4542" w:rsidRPr="006F4542">
        <w:rPr>
          <w:rFonts w:asciiTheme="minorHAnsi" w:hAnsiTheme="minorHAnsi" w:cstheme="minorHAnsi"/>
          <w:color w:val="000000" w:themeColor="text1"/>
          <w:lang w:val="en-GB"/>
        </w:rPr>
        <w:t xml:space="preserve"> and f</w:t>
      </w:r>
      <w:r w:rsidR="00C02BD0" w:rsidRPr="006F4542">
        <w:rPr>
          <w:rFonts w:asciiTheme="minorHAnsi" w:hAnsiTheme="minorHAnsi" w:cstheme="minorHAnsi"/>
          <w:color w:val="000000" w:themeColor="text1"/>
          <w:lang w:val="en-GB"/>
        </w:rPr>
        <w:t>ocus on the head or tail</w:t>
      </w:r>
      <w:r w:rsidR="006F4542" w:rsidRPr="006F4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6F4542" w:rsidRPr="006F4542">
        <w:rPr>
          <w:rFonts w:asciiTheme="minorHAnsi" w:hAnsiTheme="minorHAnsi" w:cstheme="minorHAnsi"/>
          <w:b/>
          <w:bCs/>
          <w:color w:val="000000" w:themeColor="text1"/>
          <w:lang w:val="en-GB"/>
        </w:rPr>
        <w:t>[2</w:t>
      </w:r>
      <w:r w:rsidR="00C33465">
        <w:rPr>
          <w:rFonts w:asciiTheme="minorHAnsi" w:hAnsiTheme="minorHAnsi" w:cstheme="minorHAnsi"/>
          <w:b/>
          <w:bCs/>
          <w:color w:val="000000" w:themeColor="text1"/>
          <w:lang w:val="en-GB"/>
        </w:rPr>
        <w:t>-TXT</w:t>
      </w:r>
      <w:r w:rsidR="006F4542" w:rsidRPr="006F4542">
        <w:rPr>
          <w:rFonts w:asciiTheme="minorHAnsi" w:hAnsiTheme="minorHAnsi" w:cstheme="minorHAnsi"/>
          <w:b/>
          <w:bCs/>
          <w:color w:val="000000" w:themeColor="text1"/>
          <w:lang w:val="en-GB"/>
        </w:rPr>
        <w:t>]</w:t>
      </w:r>
      <w:r w:rsidR="006F4542" w:rsidRPr="006F4542"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6DBBA15F" w14:textId="77777777" w:rsidR="006F4542" w:rsidRPr="006F4542" w:rsidRDefault="006F4542" w:rsidP="006F454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/>
          <w:bCs/>
          <w:color w:val="000000" w:themeColor="text1"/>
          <w:lang w:val="en-GB"/>
        </w:rPr>
      </w:pPr>
    </w:p>
    <w:p w14:paraId="13575ED5" w14:textId="53250E9F" w:rsidR="006F4542" w:rsidRDefault="006F4542" w:rsidP="006F454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WIDE: Talent at microscope, locating nematode</w:t>
      </w:r>
    </w:p>
    <w:p w14:paraId="4FAEBB5C" w14:textId="1110FD3D" w:rsidR="006F4542" w:rsidRDefault="006F4542" w:rsidP="006F454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 xml:space="preserve">SCREEN: </w:t>
      </w:r>
      <w:r w:rsidR="00B32B34">
        <w:rPr>
          <w:rFonts w:asciiTheme="minorHAnsi" w:hAnsiTheme="minorHAnsi" w:cstheme="minorHAnsi"/>
          <w:color w:val="000000" w:themeColor="text1"/>
          <w:lang w:val="en-GB"/>
        </w:rPr>
        <w:t xml:space="preserve">screenshot_3: 00:08-00:16 </w:t>
      </w:r>
      <w:r>
        <w:rPr>
          <w:rFonts w:asciiTheme="minorHAnsi" w:hAnsiTheme="minorHAnsi" w:cstheme="minorHAnsi"/>
          <w:b/>
          <w:bCs/>
          <w:color w:val="000000" w:themeColor="text1"/>
          <w:lang w:val="en-GB"/>
        </w:rPr>
        <w:t>TEXT: Here head is shown</w:t>
      </w:r>
    </w:p>
    <w:p w14:paraId="215F4502" w14:textId="77777777" w:rsidR="006F4542" w:rsidRPr="006F4542" w:rsidRDefault="006F4542" w:rsidP="006F4542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73BC3AE8" w14:textId="36A2E551" w:rsidR="00432E37" w:rsidRDefault="006F4542" w:rsidP="00432E37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 w:rsidRPr="006F4542">
        <w:rPr>
          <w:rFonts w:asciiTheme="minorHAnsi" w:hAnsiTheme="minorHAnsi" w:cstheme="minorHAnsi"/>
          <w:color w:val="000000" w:themeColor="text1"/>
          <w:lang w:val="en-GB"/>
        </w:rPr>
        <w:t>S</w:t>
      </w:r>
      <w:r w:rsidR="00C02BD0" w:rsidRPr="006F4542">
        <w:rPr>
          <w:rFonts w:asciiTheme="minorHAnsi" w:hAnsiTheme="minorHAnsi" w:cstheme="minorHAnsi"/>
          <w:color w:val="000000" w:themeColor="text1"/>
          <w:lang w:val="en-GB"/>
        </w:rPr>
        <w:t>witch to confocal mode</w:t>
      </w:r>
      <w:r w:rsidRPr="006F4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6F4542"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[1] </w:t>
      </w:r>
      <w:r w:rsidRPr="006F4542">
        <w:rPr>
          <w:rFonts w:asciiTheme="minorHAnsi" w:hAnsiTheme="minorHAnsi" w:cstheme="minorHAnsi"/>
          <w:color w:val="000000" w:themeColor="text1"/>
          <w:lang w:val="en-GB"/>
        </w:rPr>
        <w:t xml:space="preserve">and </w:t>
      </w:r>
      <w:r w:rsidR="00432E37" w:rsidRPr="006F4542">
        <w:rPr>
          <w:rFonts w:asciiTheme="minorHAnsi" w:hAnsiTheme="minorHAnsi" w:cstheme="minorHAnsi"/>
          <w:color w:val="000000" w:themeColor="text1"/>
          <w:lang w:val="en-GB"/>
        </w:rPr>
        <w:t xml:space="preserve">increase or decrease the gain </w:t>
      </w:r>
      <w:r w:rsidR="008C2EB8">
        <w:rPr>
          <w:rFonts w:asciiTheme="minorHAnsi" w:hAnsiTheme="minorHAnsi" w:cstheme="minorHAnsi"/>
          <w:color w:val="000000" w:themeColor="text1"/>
          <w:lang w:val="en-GB"/>
        </w:rPr>
        <w:t>and</w:t>
      </w:r>
      <w:r w:rsidR="00432E37" w:rsidRPr="006F4542">
        <w:rPr>
          <w:rFonts w:asciiTheme="minorHAnsi" w:hAnsiTheme="minorHAnsi" w:cstheme="minorHAnsi"/>
          <w:color w:val="000000" w:themeColor="text1"/>
          <w:lang w:val="en-GB"/>
        </w:rPr>
        <w:t xml:space="preserve"> laser power to obtain </w:t>
      </w:r>
      <w:r w:rsidR="00432E37" w:rsidRPr="006F4542">
        <w:rPr>
          <w:rFonts w:asciiTheme="minorHAnsi" w:hAnsiTheme="minorHAnsi" w:cstheme="minorHAnsi"/>
          <w:color w:val="000000" w:themeColor="text1"/>
          <w:lang w:val="en-GB"/>
        </w:rPr>
        <w:lastRenderedPageBreak/>
        <w:t xml:space="preserve">a saturated but not overexposed image </w:t>
      </w:r>
      <w:r w:rsidR="00432E37">
        <w:rPr>
          <w:rFonts w:asciiTheme="minorHAnsi" w:hAnsiTheme="minorHAnsi" w:cstheme="minorHAnsi"/>
          <w:b/>
          <w:bCs/>
          <w:color w:val="000000" w:themeColor="text1"/>
          <w:lang w:val="en-GB"/>
        </w:rPr>
        <w:t>[2]</w:t>
      </w:r>
      <w:r w:rsidR="00432E37">
        <w:rPr>
          <w:rFonts w:asciiTheme="minorHAnsi" w:hAnsiTheme="minorHAnsi" w:cstheme="minorHAnsi"/>
          <w:color w:val="000000" w:themeColor="text1"/>
          <w:lang w:val="en-GB"/>
        </w:rPr>
        <w:t>.</w:t>
      </w:r>
      <w:r w:rsidR="00432E37" w:rsidRPr="00432E37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</w:p>
    <w:p w14:paraId="172CBEE2" w14:textId="77777777" w:rsidR="00432E37" w:rsidRPr="00432E37" w:rsidRDefault="00432E37" w:rsidP="00432E37">
      <w:pPr>
        <w:pStyle w:val="ListParagraph"/>
        <w:rPr>
          <w:rFonts w:asciiTheme="minorHAnsi" w:hAnsiTheme="minorHAnsi" w:cstheme="minorHAnsi"/>
          <w:color w:val="000000" w:themeColor="text1"/>
          <w:lang w:val="en-GB"/>
        </w:rPr>
      </w:pPr>
    </w:p>
    <w:p w14:paraId="33DAF238" w14:textId="47D3C20B" w:rsidR="00432E37" w:rsidRPr="00432E37" w:rsidRDefault="00432E37" w:rsidP="00432E37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 xml:space="preserve">SCREEN: screenshot_3: 00:24-00:27 </w:t>
      </w:r>
    </w:p>
    <w:p w14:paraId="3446A3CE" w14:textId="28EE66B6" w:rsidR="00432E37" w:rsidRDefault="00432E37" w:rsidP="00432E37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SCREEN: screenshot_3: 00:40-00:50</w:t>
      </w:r>
    </w:p>
    <w:p w14:paraId="169C417D" w14:textId="77777777" w:rsidR="00C02BD0" w:rsidRPr="00390637" w:rsidRDefault="00C02BD0" w:rsidP="00C02BD0">
      <w:pPr>
        <w:pStyle w:val="ListParagraph"/>
        <w:ind w:left="0"/>
        <w:rPr>
          <w:rFonts w:asciiTheme="minorHAnsi" w:hAnsiTheme="minorHAnsi" w:cstheme="minorHAnsi"/>
          <w:b/>
          <w:bCs/>
          <w:color w:val="000000" w:themeColor="text1"/>
          <w:lang w:val="en-GB"/>
        </w:rPr>
      </w:pPr>
    </w:p>
    <w:p w14:paraId="246739E9" w14:textId="34B5D12C" w:rsidR="006F4542" w:rsidRDefault="00432E37" w:rsidP="00C02BD0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D</w:t>
      </w:r>
      <w:r w:rsidR="00C02BD0" w:rsidRPr="006F4542">
        <w:rPr>
          <w:rFonts w:asciiTheme="minorHAnsi" w:hAnsiTheme="minorHAnsi" w:cstheme="minorHAnsi"/>
          <w:color w:val="000000" w:themeColor="text1"/>
          <w:lang w:val="en-GB"/>
        </w:rPr>
        <w:t xml:space="preserve">raw a </w:t>
      </w:r>
      <w:r w:rsidR="006F4542">
        <w:rPr>
          <w:rFonts w:asciiTheme="minorHAnsi" w:hAnsiTheme="minorHAnsi" w:cstheme="minorHAnsi"/>
          <w:color w:val="000000" w:themeColor="text1"/>
          <w:lang w:val="en-GB"/>
        </w:rPr>
        <w:t>region of interest</w:t>
      </w:r>
      <w:r w:rsidR="00C02BD0" w:rsidRPr="006F4542">
        <w:rPr>
          <w:rFonts w:asciiTheme="minorHAnsi" w:hAnsiTheme="minorHAnsi" w:cstheme="minorHAnsi"/>
          <w:color w:val="000000" w:themeColor="text1"/>
          <w:lang w:val="en-GB"/>
        </w:rPr>
        <w:t xml:space="preserve"> around the selected neuron</w:t>
      </w:r>
      <w:r w:rsidR="006F4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6F4542">
        <w:rPr>
          <w:rFonts w:asciiTheme="minorHAnsi" w:hAnsiTheme="minorHAnsi" w:cstheme="minorHAnsi"/>
          <w:b/>
          <w:bCs/>
          <w:color w:val="000000" w:themeColor="text1"/>
          <w:lang w:val="en-GB"/>
        </w:rPr>
        <w:t>[1]</w:t>
      </w:r>
      <w:r>
        <w:rPr>
          <w:rFonts w:asciiTheme="minorHAnsi" w:hAnsiTheme="minorHAnsi" w:cstheme="minorHAnsi"/>
          <w:color w:val="000000" w:themeColor="text1"/>
          <w:lang w:val="en-GB"/>
        </w:rPr>
        <w:t xml:space="preserve"> and</w:t>
      </w:r>
      <w:r w:rsidRPr="00432E37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en-GB"/>
        </w:rPr>
        <w:t>draw a second, l</w:t>
      </w:r>
      <w:r w:rsidRPr="006F4542">
        <w:rPr>
          <w:rFonts w:asciiTheme="minorHAnsi" w:hAnsiTheme="minorHAnsi" w:cstheme="minorHAnsi"/>
          <w:color w:val="000000" w:themeColor="text1"/>
          <w:lang w:val="en-GB"/>
        </w:rPr>
        <w:t xml:space="preserve">arger region of interest </w:t>
      </w:r>
      <w:r>
        <w:rPr>
          <w:rFonts w:asciiTheme="minorHAnsi" w:hAnsiTheme="minorHAnsi" w:cstheme="minorHAnsi"/>
          <w:color w:val="000000" w:themeColor="text1"/>
          <w:lang w:val="en-GB"/>
        </w:rPr>
        <w:t>around</w:t>
      </w:r>
      <w:r w:rsidRPr="006F4542">
        <w:rPr>
          <w:rFonts w:asciiTheme="minorHAnsi" w:hAnsiTheme="minorHAnsi" w:cstheme="minorHAnsi"/>
          <w:color w:val="000000" w:themeColor="text1"/>
          <w:lang w:val="en-GB"/>
        </w:rPr>
        <w:t xml:space="preserve"> the head </w:t>
      </w:r>
      <w:r>
        <w:rPr>
          <w:rFonts w:asciiTheme="minorHAnsi" w:hAnsiTheme="minorHAnsi" w:cstheme="minorHAnsi"/>
          <w:color w:val="000000" w:themeColor="text1"/>
          <w:lang w:val="en-GB"/>
        </w:rPr>
        <w:t xml:space="preserve">that includes the first region of interest </w:t>
      </w:r>
      <w:r>
        <w:rPr>
          <w:rFonts w:asciiTheme="minorHAnsi" w:hAnsiTheme="minorHAnsi" w:cstheme="minorHAnsi"/>
          <w:b/>
          <w:bCs/>
          <w:color w:val="000000" w:themeColor="text1"/>
          <w:lang w:val="en-GB"/>
        </w:rPr>
        <w:t>[2]</w:t>
      </w:r>
      <w:r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616DD4E2" w14:textId="77777777" w:rsidR="006F4542" w:rsidRDefault="006F4542" w:rsidP="006F454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60B2DE3F" w14:textId="3E265349" w:rsidR="006F4542" w:rsidRDefault="006F4542" w:rsidP="006F454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SCREEN:</w:t>
      </w:r>
      <w:r w:rsidR="00432E37">
        <w:rPr>
          <w:rFonts w:asciiTheme="minorHAnsi" w:hAnsiTheme="minorHAnsi" w:cstheme="minorHAnsi"/>
          <w:color w:val="000000" w:themeColor="text1"/>
          <w:lang w:val="en-GB"/>
        </w:rPr>
        <w:t xml:space="preserve"> screenshot_4: 00:03-00:10</w:t>
      </w:r>
    </w:p>
    <w:p w14:paraId="5F55EA3D" w14:textId="265B3185" w:rsidR="00432E37" w:rsidRDefault="00432E37" w:rsidP="006F454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SCREEN: screenshot_4: 00:12-00:16</w:t>
      </w:r>
    </w:p>
    <w:p w14:paraId="3C128FB5" w14:textId="77777777" w:rsidR="00C02BD0" w:rsidRPr="006F4542" w:rsidRDefault="00C02BD0" w:rsidP="00C02BD0">
      <w:pPr>
        <w:pStyle w:val="ListParagraph"/>
        <w:ind w:left="0"/>
        <w:rPr>
          <w:rFonts w:asciiTheme="minorHAnsi" w:hAnsiTheme="minorHAnsi" w:cstheme="minorHAnsi"/>
          <w:color w:val="000000" w:themeColor="text1"/>
          <w:lang w:val="en-GB"/>
        </w:rPr>
      </w:pPr>
    </w:p>
    <w:p w14:paraId="65D35510" w14:textId="503056B5" w:rsidR="006F4542" w:rsidRDefault="00432E37" w:rsidP="00C02BD0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S</w:t>
      </w:r>
      <w:r w:rsidR="006F4542">
        <w:rPr>
          <w:rFonts w:asciiTheme="minorHAnsi" w:hAnsiTheme="minorHAnsi" w:cstheme="minorHAnsi"/>
          <w:color w:val="000000" w:themeColor="text1"/>
          <w:lang w:val="en-GB"/>
        </w:rPr>
        <w:t>et</w:t>
      </w:r>
      <w:r w:rsidR="00C02BD0" w:rsidRPr="006F4542">
        <w:rPr>
          <w:rFonts w:asciiTheme="minorHAnsi" w:hAnsiTheme="minorHAnsi" w:cstheme="minorHAnsi"/>
          <w:color w:val="000000" w:themeColor="text1"/>
          <w:lang w:val="en-GB"/>
        </w:rPr>
        <w:t xml:space="preserve"> the first </w:t>
      </w:r>
      <w:r w:rsidR="006F4542">
        <w:rPr>
          <w:rFonts w:asciiTheme="minorHAnsi" w:hAnsiTheme="minorHAnsi" w:cstheme="minorHAnsi"/>
          <w:color w:val="000000" w:themeColor="text1"/>
          <w:lang w:val="en-GB"/>
        </w:rPr>
        <w:t>region</w:t>
      </w:r>
      <w:r w:rsidR="00C02BD0" w:rsidRPr="006F4542">
        <w:rPr>
          <w:rFonts w:asciiTheme="minorHAnsi" w:hAnsiTheme="minorHAnsi" w:cstheme="minorHAnsi"/>
          <w:color w:val="000000" w:themeColor="text1"/>
          <w:lang w:val="en-GB"/>
        </w:rPr>
        <w:t xml:space="preserve"> to be acquired, bleached, and </w:t>
      </w:r>
      <w:proofErr w:type="spellStart"/>
      <w:r w:rsidR="00C02BD0" w:rsidRPr="006F4542">
        <w:rPr>
          <w:rFonts w:asciiTheme="minorHAnsi" w:hAnsiTheme="minorHAnsi" w:cstheme="minorHAnsi"/>
          <w:color w:val="000000" w:themeColor="text1"/>
          <w:lang w:val="en-GB"/>
        </w:rPr>
        <w:t>analyzed</w:t>
      </w:r>
      <w:proofErr w:type="spellEnd"/>
      <w:r w:rsidR="00C02BD0" w:rsidRPr="006F4542">
        <w:rPr>
          <w:rFonts w:asciiTheme="minorHAnsi" w:hAnsiTheme="minorHAnsi" w:cstheme="minorHAnsi"/>
          <w:color w:val="000000" w:themeColor="text1"/>
          <w:lang w:val="en-GB"/>
        </w:rPr>
        <w:t xml:space="preserve">. </w:t>
      </w:r>
      <w:r w:rsidR="006F4542">
        <w:rPr>
          <w:rFonts w:asciiTheme="minorHAnsi" w:hAnsiTheme="minorHAnsi" w:cstheme="minorHAnsi"/>
          <w:color w:val="000000" w:themeColor="text1"/>
          <w:lang w:val="en-GB"/>
        </w:rPr>
        <w:t>Set the</w:t>
      </w:r>
      <w:r w:rsidR="00C02BD0" w:rsidRPr="006F4542">
        <w:rPr>
          <w:rFonts w:asciiTheme="minorHAnsi" w:hAnsiTheme="minorHAnsi" w:cstheme="minorHAnsi"/>
          <w:color w:val="000000" w:themeColor="text1"/>
          <w:lang w:val="en-GB"/>
        </w:rPr>
        <w:t xml:space="preserve"> second </w:t>
      </w:r>
      <w:r w:rsidR="006F4542">
        <w:rPr>
          <w:rFonts w:asciiTheme="minorHAnsi" w:hAnsiTheme="minorHAnsi" w:cstheme="minorHAnsi"/>
          <w:color w:val="000000" w:themeColor="text1"/>
          <w:lang w:val="en-GB"/>
        </w:rPr>
        <w:t>region of interest</w:t>
      </w:r>
      <w:r w:rsidR="00C02BD0" w:rsidRPr="006F4542">
        <w:rPr>
          <w:rFonts w:asciiTheme="minorHAnsi" w:hAnsiTheme="minorHAnsi" w:cstheme="minorHAnsi"/>
          <w:color w:val="000000" w:themeColor="text1"/>
          <w:lang w:val="en-GB"/>
        </w:rPr>
        <w:t xml:space="preserve"> to be acquired and </w:t>
      </w:r>
      <w:proofErr w:type="spellStart"/>
      <w:r w:rsidR="00C02BD0" w:rsidRPr="006F4542">
        <w:rPr>
          <w:rFonts w:asciiTheme="minorHAnsi" w:hAnsiTheme="minorHAnsi" w:cstheme="minorHAnsi"/>
          <w:color w:val="000000" w:themeColor="text1"/>
          <w:lang w:val="en-GB"/>
        </w:rPr>
        <w:t>analyzed</w:t>
      </w:r>
      <w:proofErr w:type="spellEnd"/>
      <w:r w:rsidR="00C02BD0" w:rsidRPr="006F4542">
        <w:rPr>
          <w:rFonts w:asciiTheme="minorHAnsi" w:hAnsiTheme="minorHAnsi" w:cstheme="minorHAnsi"/>
          <w:color w:val="000000" w:themeColor="text1"/>
          <w:lang w:val="en-GB"/>
        </w:rPr>
        <w:t xml:space="preserve"> but not bleached</w:t>
      </w:r>
      <w:r w:rsidR="006F4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6F4542">
        <w:rPr>
          <w:rFonts w:asciiTheme="minorHAnsi" w:hAnsiTheme="minorHAnsi" w:cstheme="minorHAnsi"/>
          <w:b/>
          <w:bCs/>
          <w:color w:val="000000" w:themeColor="text1"/>
          <w:lang w:val="en-GB"/>
        </w:rPr>
        <w:t>[1]</w:t>
      </w:r>
      <w:r w:rsidR="00C02BD0" w:rsidRPr="006F4542"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1A1C9149" w14:textId="77777777" w:rsidR="006F4542" w:rsidRDefault="006F4542" w:rsidP="006F454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2F1FD883" w14:textId="009EE0D1" w:rsidR="00C02BD0" w:rsidRPr="006F4542" w:rsidRDefault="006F4542" w:rsidP="006F4542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SCREEN:</w:t>
      </w:r>
      <w:r w:rsidR="00C02BD0" w:rsidRPr="006F4542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432E37">
        <w:rPr>
          <w:rFonts w:asciiTheme="minorHAnsi" w:hAnsiTheme="minorHAnsi" w:cstheme="minorHAnsi"/>
          <w:color w:val="000000" w:themeColor="text1"/>
          <w:lang w:val="en-GB"/>
        </w:rPr>
        <w:t>screenshot_4: 00:17-00:22</w:t>
      </w:r>
    </w:p>
    <w:p w14:paraId="73C1F78C" w14:textId="77777777" w:rsidR="00C02BD0" w:rsidRPr="00390637" w:rsidRDefault="00C02BD0" w:rsidP="00C02BD0">
      <w:pPr>
        <w:pStyle w:val="ListParagraph"/>
        <w:ind w:left="0"/>
        <w:rPr>
          <w:rFonts w:asciiTheme="minorHAnsi" w:hAnsiTheme="minorHAnsi" w:cstheme="minorHAnsi"/>
          <w:b/>
          <w:bCs/>
          <w:color w:val="000000" w:themeColor="text1"/>
          <w:lang w:val="en-GB"/>
        </w:rPr>
      </w:pPr>
    </w:p>
    <w:p w14:paraId="7342AD84" w14:textId="60678D97" w:rsidR="00C02BD0" w:rsidRDefault="00C02BD0" w:rsidP="00C02BD0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 w:rsidRPr="00390637">
        <w:rPr>
          <w:rFonts w:asciiTheme="minorHAnsi" w:hAnsiTheme="minorHAnsi" w:cstheme="minorHAnsi"/>
          <w:color w:val="000000" w:themeColor="text1"/>
          <w:lang w:val="en-GB"/>
        </w:rPr>
        <w:t xml:space="preserve">Set the speed of scanning to maximum </w:t>
      </w:r>
      <w:r w:rsidR="00432E37"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[1] </w:t>
      </w:r>
      <w:r w:rsidRPr="00390637">
        <w:rPr>
          <w:rFonts w:asciiTheme="minorHAnsi" w:hAnsiTheme="minorHAnsi" w:cstheme="minorHAnsi"/>
          <w:color w:val="000000" w:themeColor="text1"/>
          <w:lang w:val="en-GB"/>
        </w:rPr>
        <w:t xml:space="preserve">and start the </w:t>
      </w:r>
      <w:r w:rsidR="00432E37">
        <w:rPr>
          <w:rFonts w:asciiTheme="minorHAnsi" w:hAnsiTheme="minorHAnsi" w:cstheme="minorHAnsi"/>
          <w:color w:val="000000" w:themeColor="text1"/>
          <w:lang w:val="en-GB"/>
        </w:rPr>
        <w:t>scan</w:t>
      </w:r>
      <w:r w:rsidRPr="00390637">
        <w:rPr>
          <w:rFonts w:asciiTheme="minorHAnsi" w:hAnsiTheme="minorHAnsi" w:cstheme="minorHAnsi"/>
          <w:color w:val="000000" w:themeColor="text1"/>
          <w:lang w:val="en-GB"/>
        </w:rPr>
        <w:t xml:space="preserve"> to convert the selected Dendra2 neurons</w:t>
      </w:r>
      <w:r w:rsidR="00432E37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432E37">
        <w:rPr>
          <w:rFonts w:asciiTheme="minorHAnsi" w:hAnsiTheme="minorHAnsi" w:cstheme="minorHAnsi"/>
          <w:b/>
          <w:bCs/>
          <w:color w:val="000000" w:themeColor="text1"/>
          <w:lang w:val="en-GB"/>
        </w:rPr>
        <w:t>[2]</w:t>
      </w:r>
      <w:r w:rsidR="006F4542">
        <w:rPr>
          <w:rFonts w:asciiTheme="minorHAnsi" w:hAnsiTheme="minorHAnsi" w:cstheme="minorHAnsi"/>
          <w:color w:val="000000" w:themeColor="text1"/>
          <w:lang w:val="en-GB"/>
        </w:rPr>
        <w:t xml:space="preserve">. </w:t>
      </w:r>
    </w:p>
    <w:p w14:paraId="6B466E78" w14:textId="77777777" w:rsidR="00432E37" w:rsidRDefault="00432E37" w:rsidP="00432E37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2F72EE56" w14:textId="5A31E154" w:rsidR="001B0EFD" w:rsidRDefault="006F4542" w:rsidP="001B0EFD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SCREEN:</w:t>
      </w:r>
      <w:r w:rsidR="00432E37">
        <w:rPr>
          <w:rFonts w:asciiTheme="minorHAnsi" w:hAnsiTheme="minorHAnsi" w:cstheme="minorHAnsi"/>
          <w:color w:val="000000" w:themeColor="text1"/>
          <w:lang w:val="en-GB"/>
        </w:rPr>
        <w:t xml:space="preserve"> screenshot_4: 00:23-00:29</w:t>
      </w:r>
    </w:p>
    <w:p w14:paraId="469E45DB" w14:textId="7D635B17" w:rsidR="00432E37" w:rsidRDefault="00432E37" w:rsidP="001B0EFD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SCREEN: screenshot_4: 00:31-00:37</w:t>
      </w:r>
    </w:p>
    <w:p w14:paraId="6F87D68A" w14:textId="77777777" w:rsidR="001B0EFD" w:rsidRDefault="001B0EFD" w:rsidP="001B0EF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58FE33C9" w14:textId="7B8E1132" w:rsidR="00C02BD0" w:rsidRDefault="00C02BD0" w:rsidP="001B0E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 w:rsidRPr="001B0EFD">
        <w:rPr>
          <w:rFonts w:asciiTheme="minorHAnsi" w:hAnsiTheme="minorHAnsi" w:cstheme="minorHAnsi"/>
          <w:color w:val="000000" w:themeColor="text1"/>
          <w:lang w:val="en-GB"/>
        </w:rPr>
        <w:t xml:space="preserve">Immediately after conversion, </w:t>
      </w:r>
      <w:r w:rsidR="001B0EFD">
        <w:rPr>
          <w:rFonts w:asciiTheme="minorHAnsi" w:hAnsiTheme="minorHAnsi" w:cstheme="minorHAnsi"/>
          <w:color w:val="000000" w:themeColor="text1"/>
          <w:lang w:val="en-GB"/>
        </w:rPr>
        <w:t>begin</w:t>
      </w:r>
      <w:r w:rsidRPr="001B0EFD">
        <w:rPr>
          <w:rFonts w:asciiTheme="minorHAnsi" w:hAnsiTheme="minorHAnsi" w:cstheme="minorHAnsi"/>
          <w:color w:val="000000" w:themeColor="text1"/>
          <w:lang w:val="en-GB"/>
        </w:rPr>
        <w:t xml:space="preserve"> live scanning with the green 561</w:t>
      </w:r>
      <w:r w:rsidR="001B0EFD">
        <w:rPr>
          <w:rFonts w:asciiTheme="minorHAnsi" w:hAnsiTheme="minorHAnsi" w:cstheme="minorHAnsi"/>
          <w:color w:val="000000" w:themeColor="text1"/>
          <w:lang w:val="en-GB"/>
        </w:rPr>
        <w:t xml:space="preserve">-nanometer </w:t>
      </w:r>
      <w:r w:rsidRPr="001B0EFD">
        <w:rPr>
          <w:rFonts w:asciiTheme="minorHAnsi" w:hAnsiTheme="minorHAnsi" w:cstheme="minorHAnsi"/>
          <w:color w:val="000000" w:themeColor="text1"/>
          <w:lang w:val="en-GB"/>
        </w:rPr>
        <w:t xml:space="preserve">laser to visualize Dendra2 in the red channel </w:t>
      </w:r>
      <w:r w:rsidR="001B0EFD">
        <w:rPr>
          <w:rFonts w:asciiTheme="minorHAnsi" w:hAnsiTheme="minorHAnsi" w:cstheme="minorHAnsi"/>
          <w:color w:val="000000" w:themeColor="text1"/>
          <w:lang w:val="en-GB"/>
        </w:rPr>
        <w:t>and f</w:t>
      </w:r>
      <w:r w:rsidRPr="001B0EFD">
        <w:rPr>
          <w:rFonts w:asciiTheme="minorHAnsi" w:hAnsiTheme="minorHAnsi" w:cstheme="minorHAnsi"/>
          <w:color w:val="000000" w:themeColor="text1"/>
          <w:lang w:val="en-GB"/>
        </w:rPr>
        <w:t xml:space="preserve">ind the focus and respective maximum projection of the converted neuron </w:t>
      </w:r>
      <w:r w:rsidR="001B0EFD">
        <w:rPr>
          <w:rFonts w:asciiTheme="minorHAnsi" w:hAnsiTheme="minorHAnsi" w:cstheme="minorHAnsi"/>
          <w:b/>
          <w:bCs/>
          <w:color w:val="000000" w:themeColor="text1"/>
          <w:lang w:val="en-GB"/>
        </w:rPr>
        <w:t>[1]</w:t>
      </w:r>
      <w:r w:rsidRPr="001B0EFD"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1436A3A7" w14:textId="77777777" w:rsidR="001B0EFD" w:rsidRDefault="001B0EFD" w:rsidP="001B0EF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374C0CA6" w14:textId="4F7B846F" w:rsidR="001B0EFD" w:rsidRPr="001B0EFD" w:rsidRDefault="001B0EFD" w:rsidP="001B0EFD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SCREEN:</w:t>
      </w:r>
      <w:r w:rsidR="00432E37">
        <w:rPr>
          <w:rFonts w:asciiTheme="minorHAnsi" w:hAnsiTheme="minorHAnsi" w:cstheme="minorHAnsi"/>
          <w:color w:val="000000" w:themeColor="text1"/>
          <w:lang w:val="en-GB"/>
        </w:rPr>
        <w:t xml:space="preserve"> screenshot_5: 00:01-00:35 </w:t>
      </w:r>
      <w:r w:rsidR="00432E37" w:rsidRPr="00432E37">
        <w:rPr>
          <w:rFonts w:asciiTheme="minorHAnsi" w:hAnsiTheme="minorHAnsi" w:cstheme="minorHAnsi"/>
          <w:i/>
          <w:iCs/>
          <w:color w:val="4F81BD" w:themeColor="accent1"/>
          <w:lang w:val="en-GB"/>
        </w:rPr>
        <w:t>Video Editor: please speed up</w:t>
      </w:r>
    </w:p>
    <w:p w14:paraId="2B159E22" w14:textId="77777777" w:rsidR="00C02BD0" w:rsidRPr="00390637" w:rsidRDefault="00C02BD0" w:rsidP="00C02BD0">
      <w:pPr>
        <w:pStyle w:val="ListParagraph"/>
        <w:ind w:left="0"/>
        <w:rPr>
          <w:rFonts w:asciiTheme="minorHAnsi" w:hAnsiTheme="minorHAnsi" w:cstheme="minorHAnsi"/>
          <w:b/>
          <w:bCs/>
          <w:color w:val="000000" w:themeColor="text1"/>
          <w:lang w:val="en-GB"/>
        </w:rPr>
      </w:pPr>
    </w:p>
    <w:p w14:paraId="77603858" w14:textId="7AFA89AC" w:rsidR="00C02BD0" w:rsidRDefault="00C02BD0" w:rsidP="00C02BD0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 w:rsidRPr="001B0EFD">
        <w:rPr>
          <w:rFonts w:asciiTheme="minorHAnsi" w:hAnsiTheme="minorHAnsi" w:cstheme="minorHAnsi"/>
          <w:color w:val="000000" w:themeColor="text1"/>
          <w:lang w:val="en-GB"/>
        </w:rPr>
        <w:t xml:space="preserve">Quickly set the scan rate to a lower pixel dwell speed and acquire a snapshot image of both channels at a higher resolution. This image </w:t>
      </w:r>
      <w:r w:rsidR="001B0EFD">
        <w:rPr>
          <w:rFonts w:asciiTheme="minorHAnsi" w:hAnsiTheme="minorHAnsi" w:cstheme="minorHAnsi"/>
          <w:color w:val="000000" w:themeColor="text1"/>
          <w:lang w:val="en-GB"/>
        </w:rPr>
        <w:t>is</w:t>
      </w:r>
      <w:r w:rsidRPr="001B0EFD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1B0EFD">
        <w:rPr>
          <w:rFonts w:asciiTheme="minorHAnsi" w:hAnsiTheme="minorHAnsi" w:cstheme="minorHAnsi"/>
          <w:color w:val="000000" w:themeColor="text1"/>
          <w:lang w:val="en-GB"/>
        </w:rPr>
        <w:t>considered</w:t>
      </w:r>
      <w:r w:rsidRPr="001B0EFD">
        <w:rPr>
          <w:rFonts w:asciiTheme="minorHAnsi" w:hAnsiTheme="minorHAnsi" w:cstheme="minorHAnsi"/>
          <w:color w:val="000000" w:themeColor="text1"/>
          <w:lang w:val="en-GB"/>
        </w:rPr>
        <w:t xml:space="preserve"> time zero after conversion</w:t>
      </w:r>
      <w:r w:rsidR="001B0EFD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1B0EFD">
        <w:rPr>
          <w:rFonts w:asciiTheme="minorHAnsi" w:hAnsiTheme="minorHAnsi" w:cstheme="minorHAnsi"/>
          <w:b/>
          <w:bCs/>
          <w:color w:val="000000" w:themeColor="text1"/>
          <w:lang w:val="en-GB"/>
        </w:rPr>
        <w:t>[1]</w:t>
      </w:r>
      <w:r w:rsidRPr="001B0EFD">
        <w:rPr>
          <w:rFonts w:asciiTheme="minorHAnsi" w:hAnsiTheme="minorHAnsi" w:cstheme="minorHAnsi"/>
          <w:color w:val="000000" w:themeColor="text1"/>
          <w:lang w:val="en-GB"/>
        </w:rPr>
        <w:t xml:space="preserve">. </w:t>
      </w:r>
    </w:p>
    <w:p w14:paraId="78808996" w14:textId="77777777" w:rsidR="001B0EFD" w:rsidRDefault="001B0EFD" w:rsidP="001B0EF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0CA0416C" w14:textId="7753DE16" w:rsidR="001B0EFD" w:rsidRPr="001B0EFD" w:rsidRDefault="001B0EFD" w:rsidP="001B0EFD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SCREEN:</w:t>
      </w:r>
      <w:r w:rsidR="00432E37">
        <w:rPr>
          <w:rFonts w:asciiTheme="minorHAnsi" w:hAnsiTheme="minorHAnsi" w:cstheme="minorHAnsi"/>
          <w:color w:val="000000" w:themeColor="text1"/>
          <w:lang w:val="en-GB"/>
        </w:rPr>
        <w:t xml:space="preserve"> screenshot_5: 00:39-00:50 </w:t>
      </w:r>
    </w:p>
    <w:p w14:paraId="72A9F640" w14:textId="77777777" w:rsidR="00C02BD0" w:rsidRPr="001B0EFD" w:rsidRDefault="00C02BD0" w:rsidP="00C02BD0">
      <w:pPr>
        <w:pStyle w:val="ListParagraph"/>
        <w:ind w:left="0"/>
        <w:rPr>
          <w:rFonts w:asciiTheme="minorHAnsi" w:hAnsiTheme="minorHAnsi" w:cstheme="minorHAnsi"/>
          <w:color w:val="000000" w:themeColor="text1"/>
          <w:lang w:val="en-GB"/>
        </w:rPr>
      </w:pPr>
    </w:p>
    <w:p w14:paraId="3FA901D1" w14:textId="51B791D5" w:rsidR="001B0EFD" w:rsidRDefault="001B0EFD" w:rsidP="00C02BD0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Then s</w:t>
      </w:r>
      <w:r w:rsidR="00C02BD0" w:rsidRPr="001B0EFD">
        <w:rPr>
          <w:rFonts w:asciiTheme="minorHAnsi" w:hAnsiTheme="minorHAnsi" w:cstheme="minorHAnsi"/>
          <w:color w:val="000000" w:themeColor="text1"/>
          <w:lang w:val="en-GB"/>
        </w:rPr>
        <w:t xml:space="preserve">ave the scan with an identifiable name and/or number, followed by the time zero label </w:t>
      </w:r>
      <w:r>
        <w:rPr>
          <w:rFonts w:asciiTheme="minorHAnsi" w:hAnsiTheme="minorHAnsi" w:cstheme="minorHAnsi"/>
          <w:b/>
          <w:bCs/>
          <w:color w:val="000000" w:themeColor="text1"/>
          <w:lang w:val="en-GB"/>
        </w:rPr>
        <w:t>[1]</w:t>
      </w:r>
      <w:r w:rsidR="00C02BD0" w:rsidRPr="001B0EFD"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0A62693B" w14:textId="77777777" w:rsidR="001B0EFD" w:rsidRDefault="001B0EFD" w:rsidP="001B0EF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7D58E3C4" w14:textId="6FE11ED3" w:rsidR="00C02BD0" w:rsidRPr="001B0EFD" w:rsidRDefault="001B0EFD" w:rsidP="001B0EFD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SCREEN:</w:t>
      </w:r>
      <w:r w:rsidR="00C02BD0" w:rsidRPr="001B0EFD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432E37">
        <w:rPr>
          <w:rFonts w:asciiTheme="minorHAnsi" w:hAnsiTheme="minorHAnsi" w:cstheme="minorHAnsi"/>
          <w:color w:val="000000" w:themeColor="text1"/>
          <w:lang w:val="en-GB"/>
        </w:rPr>
        <w:t xml:space="preserve">screenshot_5: 01:55-02:11 </w:t>
      </w:r>
      <w:r w:rsidR="00432E37" w:rsidRPr="00432E37">
        <w:rPr>
          <w:rFonts w:asciiTheme="minorHAnsi" w:hAnsiTheme="minorHAnsi" w:cstheme="minorHAnsi"/>
          <w:i/>
          <w:iCs/>
          <w:color w:val="4F81BD" w:themeColor="accent1"/>
          <w:lang w:val="en-GB"/>
        </w:rPr>
        <w:t>Video Editor: please speed up</w:t>
      </w:r>
    </w:p>
    <w:p w14:paraId="6B3800C6" w14:textId="77777777" w:rsidR="00C02BD0" w:rsidRPr="00390637" w:rsidRDefault="00C02BD0" w:rsidP="00C02BD0">
      <w:pPr>
        <w:pStyle w:val="ListParagraph"/>
        <w:ind w:left="0"/>
        <w:rPr>
          <w:rFonts w:asciiTheme="minorHAnsi" w:hAnsiTheme="minorHAnsi" w:cstheme="minorHAnsi"/>
          <w:b/>
          <w:bCs/>
          <w:color w:val="000000" w:themeColor="text1"/>
          <w:lang w:val="en-GB"/>
        </w:rPr>
      </w:pPr>
    </w:p>
    <w:p w14:paraId="5E828D69" w14:textId="23E359B4" w:rsidR="00C02BD0" w:rsidRDefault="001B0EFD" w:rsidP="00C02BD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 w:themeColor="text1"/>
          <w:lang w:val="en-GB"/>
        </w:rPr>
      </w:pPr>
      <w:r>
        <w:rPr>
          <w:rFonts w:asciiTheme="minorHAnsi" w:hAnsiTheme="minorHAnsi" w:cstheme="minorHAnsi"/>
          <w:b/>
          <w:bCs/>
          <w:color w:val="000000" w:themeColor="text1"/>
          <w:lang w:val="en-GB"/>
        </w:rPr>
        <w:t>R</w:t>
      </w:r>
      <w:r w:rsidR="00C02BD0" w:rsidRPr="00390637"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ed Dendra2 </w:t>
      </w:r>
      <w:r w:rsidR="008C2EB8">
        <w:rPr>
          <w:rFonts w:asciiTheme="minorHAnsi" w:hAnsiTheme="minorHAnsi" w:cstheme="minorHAnsi"/>
          <w:b/>
          <w:bCs/>
          <w:color w:val="000000" w:themeColor="text1"/>
          <w:lang w:val="en-GB"/>
        </w:rPr>
        <w:t>Conversion:</w:t>
      </w:r>
      <w:r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 </w:t>
      </w:r>
      <w:r w:rsidR="008C2EB8"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Data Acquisition at </w:t>
      </w:r>
      <w:r>
        <w:rPr>
          <w:rFonts w:asciiTheme="minorHAnsi" w:hAnsiTheme="minorHAnsi" w:cstheme="minorHAnsi"/>
          <w:b/>
          <w:bCs/>
          <w:color w:val="000000" w:themeColor="text1"/>
          <w:lang w:val="en-GB"/>
        </w:rPr>
        <w:t>S</w:t>
      </w:r>
      <w:r w:rsidR="00C02BD0" w:rsidRPr="00390637"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econd </w:t>
      </w:r>
      <w:r>
        <w:rPr>
          <w:rFonts w:asciiTheme="minorHAnsi" w:hAnsiTheme="minorHAnsi" w:cstheme="minorHAnsi"/>
          <w:b/>
          <w:bCs/>
          <w:color w:val="000000" w:themeColor="text1"/>
          <w:lang w:val="en-GB"/>
        </w:rPr>
        <w:t>T</w:t>
      </w:r>
      <w:r w:rsidR="00C02BD0" w:rsidRPr="00390637"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ime </w:t>
      </w:r>
      <w:r>
        <w:rPr>
          <w:rFonts w:asciiTheme="minorHAnsi" w:hAnsiTheme="minorHAnsi" w:cstheme="minorHAnsi"/>
          <w:b/>
          <w:bCs/>
          <w:color w:val="000000" w:themeColor="text1"/>
          <w:lang w:val="en-GB"/>
        </w:rPr>
        <w:t>P</w:t>
      </w:r>
      <w:r w:rsidR="00C02BD0" w:rsidRPr="00390637">
        <w:rPr>
          <w:rFonts w:asciiTheme="minorHAnsi" w:hAnsiTheme="minorHAnsi" w:cstheme="minorHAnsi"/>
          <w:b/>
          <w:bCs/>
          <w:color w:val="000000" w:themeColor="text1"/>
          <w:lang w:val="en-GB"/>
        </w:rPr>
        <w:t>oint</w:t>
      </w:r>
    </w:p>
    <w:p w14:paraId="22AF89B6" w14:textId="77777777" w:rsidR="001B0EFD" w:rsidRDefault="001B0EFD" w:rsidP="001B0EFD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  <w:color w:val="000000" w:themeColor="text1"/>
          <w:lang w:val="en-GB"/>
        </w:rPr>
      </w:pPr>
    </w:p>
    <w:p w14:paraId="15C62D5D" w14:textId="7DA2F50C" w:rsidR="001B0EFD" w:rsidRDefault="00C02BD0" w:rsidP="001B0E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 w:rsidRPr="001B0EFD">
        <w:rPr>
          <w:rFonts w:asciiTheme="minorHAnsi" w:hAnsiTheme="minorHAnsi" w:cstheme="minorHAnsi"/>
          <w:color w:val="000000" w:themeColor="text1"/>
          <w:lang w:val="en-GB"/>
        </w:rPr>
        <w:t xml:space="preserve">To track Dendra2 degradation over time, </w:t>
      </w:r>
      <w:r w:rsidR="001B0EFD" w:rsidRPr="001B0EFD">
        <w:rPr>
          <w:rFonts w:asciiTheme="minorHAnsi" w:hAnsiTheme="minorHAnsi" w:cstheme="minorHAnsi"/>
          <w:color w:val="000000" w:themeColor="text1"/>
          <w:lang w:val="en-GB"/>
        </w:rPr>
        <w:t xml:space="preserve">open the </w:t>
      </w:r>
      <w:r w:rsidR="001B0EFD">
        <w:rPr>
          <w:rFonts w:asciiTheme="minorHAnsi" w:hAnsiTheme="minorHAnsi" w:cstheme="minorHAnsi"/>
          <w:color w:val="000000" w:themeColor="text1"/>
          <w:lang w:val="en-GB"/>
        </w:rPr>
        <w:t>time zero</w:t>
      </w:r>
      <w:r w:rsidR="001B0EFD" w:rsidRPr="00390637">
        <w:rPr>
          <w:rFonts w:asciiTheme="minorHAnsi" w:hAnsiTheme="minorHAnsi" w:cstheme="minorHAnsi"/>
          <w:color w:val="000000" w:themeColor="text1"/>
          <w:lang w:val="en-GB"/>
        </w:rPr>
        <w:t xml:space="preserve"> image of the respective nematode</w:t>
      </w:r>
      <w:r w:rsidR="001B0EFD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1B0EFD" w:rsidRPr="00390637">
        <w:rPr>
          <w:rFonts w:asciiTheme="minorHAnsi" w:hAnsiTheme="minorHAnsi" w:cstheme="minorHAnsi"/>
          <w:color w:val="000000" w:themeColor="text1"/>
          <w:lang w:val="en-GB"/>
        </w:rPr>
        <w:t xml:space="preserve">neuron </w:t>
      </w:r>
      <w:r w:rsidR="001B0EFD">
        <w:rPr>
          <w:rFonts w:asciiTheme="minorHAnsi" w:hAnsiTheme="minorHAnsi" w:cstheme="minorHAnsi"/>
          <w:b/>
          <w:bCs/>
          <w:color w:val="000000" w:themeColor="text1"/>
          <w:lang w:val="en-GB"/>
        </w:rPr>
        <w:t>[1]</w:t>
      </w:r>
      <w:r w:rsidR="001B0EFD"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6F9FD653" w14:textId="77777777" w:rsidR="001B0EFD" w:rsidRDefault="001B0EFD" w:rsidP="001B0EF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66A25BA7" w14:textId="28865B79" w:rsidR="001B0EFD" w:rsidRDefault="001B0EFD" w:rsidP="001B0EFD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WIDE: Talent opening image, with monitor visible in frame</w:t>
      </w:r>
    </w:p>
    <w:p w14:paraId="45700C12" w14:textId="77777777" w:rsidR="001B0EFD" w:rsidRDefault="001B0EFD" w:rsidP="001B0EFD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0737E773" w14:textId="3CB2975A" w:rsidR="00C02BD0" w:rsidRDefault="001B0EFD" w:rsidP="001B0E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Using</w:t>
      </w:r>
      <w:r w:rsidRPr="00390637">
        <w:rPr>
          <w:rFonts w:asciiTheme="minorHAnsi" w:hAnsiTheme="minorHAnsi" w:cstheme="minorHAnsi"/>
          <w:color w:val="000000" w:themeColor="text1"/>
          <w:lang w:val="en-GB"/>
        </w:rPr>
        <w:t xml:space="preserve"> the</w:t>
      </w:r>
      <w:r>
        <w:rPr>
          <w:rFonts w:asciiTheme="minorHAnsi" w:hAnsiTheme="minorHAnsi" w:cstheme="minorHAnsi"/>
          <w:color w:val="000000" w:themeColor="text1"/>
          <w:lang w:val="en-GB"/>
        </w:rPr>
        <w:t xml:space="preserve"> same</w:t>
      </w:r>
      <w:r w:rsidRPr="00390637">
        <w:rPr>
          <w:rFonts w:asciiTheme="minorHAnsi" w:hAnsiTheme="minorHAnsi" w:cstheme="minorHAnsi"/>
          <w:color w:val="000000" w:themeColor="text1"/>
          <w:lang w:val="en-GB"/>
        </w:rPr>
        <w:t xml:space="preserve"> image settings</w:t>
      </w:r>
      <w:r>
        <w:rPr>
          <w:rFonts w:asciiTheme="minorHAnsi" w:hAnsiTheme="minorHAnsi" w:cstheme="minorHAnsi"/>
          <w:color w:val="000000" w:themeColor="text1"/>
          <w:lang w:val="en-GB"/>
        </w:rPr>
        <w:t>, bring the converted, red neuron into focus</w:t>
      </w:r>
      <w:r w:rsidR="00432E37">
        <w:rPr>
          <w:rFonts w:asciiTheme="minorHAnsi" w:hAnsiTheme="minorHAnsi" w:cstheme="minorHAnsi"/>
          <w:color w:val="000000" w:themeColor="text1"/>
          <w:lang w:val="en-GB"/>
        </w:rPr>
        <w:t xml:space="preserve"> and</w:t>
      </w:r>
      <w:r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432E37">
        <w:rPr>
          <w:rFonts w:asciiTheme="minorHAnsi" w:hAnsiTheme="minorHAnsi" w:cstheme="minorHAnsi"/>
          <w:color w:val="000000" w:themeColor="text1"/>
          <w:lang w:val="en-GB"/>
        </w:rPr>
        <w:t xml:space="preserve">begin scanning live in the red channel </w:t>
      </w:r>
      <w:r>
        <w:rPr>
          <w:rFonts w:asciiTheme="minorHAnsi" w:hAnsiTheme="minorHAnsi" w:cstheme="minorHAnsi"/>
          <w:b/>
          <w:bCs/>
          <w:color w:val="000000" w:themeColor="text1"/>
          <w:lang w:val="en-GB"/>
        </w:rPr>
        <w:t>[1]</w:t>
      </w:r>
      <w:r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6F89C30A" w14:textId="77777777" w:rsidR="001B0EFD" w:rsidRDefault="001B0EFD" w:rsidP="001B0EF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6C1FC738" w14:textId="05A33809" w:rsidR="001B0EFD" w:rsidRPr="001B0EFD" w:rsidRDefault="001B0EFD" w:rsidP="001B0EFD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SCREEN:</w:t>
      </w:r>
      <w:r w:rsidR="00432E37">
        <w:rPr>
          <w:rFonts w:asciiTheme="minorHAnsi" w:hAnsiTheme="minorHAnsi" w:cstheme="minorHAnsi"/>
          <w:color w:val="000000" w:themeColor="text1"/>
          <w:lang w:val="en-GB"/>
        </w:rPr>
        <w:t xml:space="preserve"> screenshot_6: 00:10-00:30</w:t>
      </w:r>
      <w:r w:rsidR="00432E37" w:rsidRPr="00432E37"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Video Editor: please speed up</w:t>
      </w:r>
    </w:p>
    <w:p w14:paraId="2CF305DA" w14:textId="77777777" w:rsidR="001B0EFD" w:rsidRPr="001B0EFD" w:rsidRDefault="001B0EFD" w:rsidP="001B0EFD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b/>
          <w:bCs/>
          <w:color w:val="000000" w:themeColor="text1"/>
          <w:lang w:val="en-GB"/>
        </w:rPr>
      </w:pPr>
    </w:p>
    <w:p w14:paraId="21187453" w14:textId="42335EB5" w:rsidR="001B0EFD" w:rsidRPr="001B0EFD" w:rsidRDefault="001B0EFD" w:rsidP="001B0EFD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 w:rsidRPr="001B0EFD">
        <w:rPr>
          <w:rFonts w:asciiTheme="minorHAnsi" w:hAnsiTheme="minorHAnsi" w:cstheme="minorHAnsi"/>
          <w:color w:val="000000" w:themeColor="text1"/>
          <w:lang w:val="en-GB"/>
        </w:rPr>
        <w:t>Then, without changing</w:t>
      </w:r>
      <w:r w:rsidR="00C02BD0" w:rsidRPr="001B0EFD">
        <w:rPr>
          <w:rFonts w:asciiTheme="minorHAnsi" w:hAnsiTheme="minorHAnsi" w:cstheme="minorHAnsi"/>
          <w:color w:val="000000" w:themeColor="text1"/>
          <w:lang w:val="en-GB"/>
        </w:rPr>
        <w:t xml:space="preserve"> any acquisition parameters</w:t>
      </w:r>
      <w:r w:rsidRPr="001B0EFD">
        <w:rPr>
          <w:rFonts w:asciiTheme="minorHAnsi" w:hAnsiTheme="minorHAnsi" w:cstheme="minorHAnsi"/>
          <w:color w:val="000000" w:themeColor="text1"/>
          <w:lang w:val="en-GB"/>
        </w:rPr>
        <w:t xml:space="preserve">, </w:t>
      </w:r>
      <w:r w:rsidR="00C02BD0" w:rsidRPr="001B0EFD">
        <w:rPr>
          <w:rFonts w:asciiTheme="minorHAnsi" w:hAnsiTheme="minorHAnsi" w:cstheme="minorHAnsi"/>
          <w:color w:val="000000" w:themeColor="text1"/>
          <w:lang w:val="en-GB"/>
        </w:rPr>
        <w:t>obtain a snapshot at the same speed as the first image</w:t>
      </w:r>
      <w:r w:rsidRPr="001B0EFD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1B0EFD">
        <w:rPr>
          <w:rFonts w:asciiTheme="minorHAnsi" w:hAnsiTheme="minorHAnsi" w:cstheme="minorHAnsi"/>
          <w:b/>
          <w:bCs/>
          <w:color w:val="000000" w:themeColor="text1"/>
          <w:lang w:val="en-GB"/>
        </w:rPr>
        <w:t>[1]</w:t>
      </w:r>
      <w:r w:rsidR="00C02BD0" w:rsidRPr="001B0EFD"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47C51554" w14:textId="77777777" w:rsidR="001B0EFD" w:rsidRPr="001B0EFD" w:rsidRDefault="001B0EFD" w:rsidP="001B0EF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b/>
          <w:bCs/>
          <w:color w:val="000000" w:themeColor="text1"/>
          <w:lang w:val="en-GB"/>
        </w:rPr>
      </w:pPr>
    </w:p>
    <w:p w14:paraId="623030FD" w14:textId="1ABF4A01" w:rsidR="00C02BD0" w:rsidRPr="006B2F04" w:rsidRDefault="001B0EFD" w:rsidP="001B0EFD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 w:rsidRPr="001B0EFD">
        <w:rPr>
          <w:rFonts w:asciiTheme="minorHAnsi" w:hAnsiTheme="minorHAnsi" w:cstheme="minorHAnsi"/>
          <w:color w:val="000000" w:themeColor="text1"/>
          <w:lang w:val="en-GB"/>
        </w:rPr>
        <w:t>SCREEN:</w:t>
      </w:r>
      <w:r w:rsidR="00432E37">
        <w:rPr>
          <w:rFonts w:asciiTheme="minorHAnsi" w:hAnsiTheme="minorHAnsi" w:cstheme="minorHAnsi"/>
          <w:color w:val="000000" w:themeColor="text1"/>
          <w:lang w:val="en-GB"/>
        </w:rPr>
        <w:t xml:space="preserve"> screenshot_6: 00:36-01:43 </w:t>
      </w:r>
      <w:r w:rsidR="00432E37" w:rsidRPr="00432E37">
        <w:rPr>
          <w:rFonts w:asciiTheme="minorHAnsi" w:hAnsiTheme="minorHAnsi" w:cstheme="minorHAnsi"/>
          <w:i/>
          <w:iCs/>
          <w:color w:val="4F81BD" w:themeColor="accent1"/>
          <w:lang w:val="en-GB"/>
        </w:rPr>
        <w:t>Video Editor: please speed up</w:t>
      </w:r>
    </w:p>
    <w:p w14:paraId="20E4295E" w14:textId="77777777" w:rsidR="006B2F04" w:rsidRPr="006B2F04" w:rsidRDefault="006B2F04" w:rsidP="006B2F04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4B6484CA" w14:textId="56EF0409" w:rsidR="006B2F04" w:rsidRDefault="006B2F04" w:rsidP="006B2F04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6B2F04">
        <w:rPr>
          <w:rStyle w:val="AuthorName"/>
          <w:rFonts w:asciiTheme="minorHAnsi" w:eastAsia="Times" w:hAnsiTheme="minorHAnsi" w:cstheme="minorHAnsi"/>
          <w:lang w:eastAsia="zh-TW"/>
        </w:rPr>
        <w:t xml:space="preserve">Maria Lucia </w:t>
      </w:r>
      <w:proofErr w:type="spellStart"/>
      <w:r w:rsidRPr="006B2F04">
        <w:rPr>
          <w:rStyle w:val="AuthorName"/>
          <w:rFonts w:asciiTheme="minorHAnsi" w:eastAsia="Times" w:hAnsiTheme="minorHAnsi" w:cstheme="minorHAnsi"/>
          <w:lang w:eastAsia="zh-TW"/>
        </w:rPr>
        <w:t>Pigazzini</w:t>
      </w:r>
      <w:proofErr w:type="spellEnd"/>
      <w:r w:rsidRPr="006B2F04">
        <w:rPr>
          <w:rFonts w:asciiTheme="minorHAnsi" w:eastAsia="Times New Roman" w:hAnsiTheme="minorHAnsi" w:cstheme="minorHAnsi"/>
          <w:szCs w:val="24"/>
        </w:rPr>
        <w:t xml:space="preserve">: </w:t>
      </w:r>
      <w:r>
        <w:rPr>
          <w:rFonts w:asciiTheme="minorHAnsi" w:eastAsia="Times New Roman" w:hAnsiTheme="minorHAnsi" w:cstheme="minorHAnsi"/>
          <w:szCs w:val="24"/>
        </w:rPr>
        <w:t>Be sure to d</w:t>
      </w:r>
      <w:r w:rsidRPr="006B2F04">
        <w:rPr>
          <w:rFonts w:asciiTheme="minorHAnsi" w:eastAsia="Times New Roman" w:hAnsiTheme="minorHAnsi" w:cstheme="minorHAnsi"/>
          <w:szCs w:val="24"/>
        </w:rPr>
        <w:t xml:space="preserve">efine your conversion settings carefully to convert Dendra2 efficiently and sufficiently and to maintain the same imaging acquisition parameters for every timepoint </w:t>
      </w:r>
      <w:r w:rsidRPr="006B2F04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6B2F04">
        <w:rPr>
          <w:rFonts w:asciiTheme="minorHAnsi" w:eastAsia="Times New Roman" w:hAnsiTheme="minorHAnsi" w:cstheme="minorHAnsi"/>
          <w:szCs w:val="24"/>
        </w:rPr>
        <w:t>.</w:t>
      </w:r>
    </w:p>
    <w:p w14:paraId="2A7A9F51" w14:textId="77777777" w:rsidR="006B2F04" w:rsidRPr="006B2F04" w:rsidRDefault="006B2F04" w:rsidP="006B2F0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ACA693B" w14:textId="77777777" w:rsidR="006B2F04" w:rsidRPr="00332E13" w:rsidRDefault="006B2F04" w:rsidP="006B2F04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off-camera</w:t>
      </w:r>
    </w:p>
    <w:p w14:paraId="16ABE216" w14:textId="77777777" w:rsidR="00C02BD0" w:rsidRPr="006B2F04" w:rsidRDefault="00C02BD0" w:rsidP="006B2F04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5B0D1E90" w14:textId="3DFF388F" w:rsidR="00C02BD0" w:rsidRDefault="001B0EFD" w:rsidP="00C02BD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 w:themeColor="text1"/>
          <w:lang w:val="en-GB"/>
        </w:rPr>
      </w:pPr>
      <w:r>
        <w:rPr>
          <w:rFonts w:asciiTheme="minorHAnsi" w:hAnsiTheme="minorHAnsi" w:cstheme="minorHAnsi"/>
          <w:b/>
          <w:bCs/>
          <w:color w:val="000000" w:themeColor="text1"/>
          <w:lang w:val="en-GB"/>
        </w:rPr>
        <w:t>C</w:t>
      </w:r>
      <w:r w:rsidR="00C02BD0" w:rsidRPr="00390637"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onverted Dendra2 </w:t>
      </w:r>
      <w:r w:rsidRPr="00390637"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Image </w:t>
      </w:r>
      <w:r>
        <w:rPr>
          <w:rFonts w:asciiTheme="minorHAnsi" w:hAnsiTheme="minorHAnsi" w:cstheme="minorHAnsi"/>
          <w:b/>
          <w:bCs/>
          <w:color w:val="000000" w:themeColor="text1"/>
          <w:lang w:val="en-GB"/>
        </w:rPr>
        <w:t>A</w:t>
      </w:r>
      <w:r w:rsidRPr="00390637">
        <w:rPr>
          <w:rFonts w:asciiTheme="minorHAnsi" w:hAnsiTheme="minorHAnsi" w:cstheme="minorHAnsi"/>
          <w:b/>
          <w:bCs/>
          <w:color w:val="000000" w:themeColor="text1"/>
          <w:lang w:val="en-GB"/>
        </w:rPr>
        <w:t>nalysis</w:t>
      </w:r>
    </w:p>
    <w:p w14:paraId="03299DC5" w14:textId="77777777" w:rsidR="009861CA" w:rsidRDefault="009861CA" w:rsidP="009861CA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  <w:color w:val="000000" w:themeColor="text1"/>
          <w:lang w:val="en-GB"/>
        </w:rPr>
      </w:pPr>
    </w:p>
    <w:p w14:paraId="58E0AAA4" w14:textId="65D3DF5D" w:rsidR="009861CA" w:rsidRDefault="009861CA" w:rsidP="009861CA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 xml:space="preserve">To analyse the converted Dendra2 images, open the </w:t>
      </w:r>
      <w:r w:rsidR="001D5E88">
        <w:rPr>
          <w:rFonts w:asciiTheme="minorHAnsi" w:hAnsiTheme="minorHAnsi" w:cstheme="minorHAnsi"/>
          <w:color w:val="000000" w:themeColor="text1"/>
          <w:lang w:val="en-GB"/>
        </w:rPr>
        <w:t xml:space="preserve">time zero and second time point </w:t>
      </w:r>
      <w:r>
        <w:rPr>
          <w:rFonts w:asciiTheme="minorHAnsi" w:hAnsiTheme="minorHAnsi" w:cstheme="minorHAnsi"/>
          <w:color w:val="000000" w:themeColor="text1"/>
          <w:lang w:val="en-GB"/>
        </w:rPr>
        <w:t>image</w:t>
      </w:r>
      <w:r w:rsidR="001D5E88">
        <w:rPr>
          <w:rFonts w:asciiTheme="minorHAnsi" w:hAnsiTheme="minorHAnsi" w:cstheme="minorHAnsi"/>
          <w:color w:val="000000" w:themeColor="text1"/>
          <w:lang w:val="en-GB"/>
        </w:rPr>
        <w:t>s</w:t>
      </w:r>
      <w:r>
        <w:rPr>
          <w:rFonts w:asciiTheme="minorHAnsi" w:hAnsiTheme="minorHAnsi" w:cstheme="minorHAnsi"/>
          <w:color w:val="000000" w:themeColor="text1"/>
          <w:lang w:val="en-GB"/>
        </w:rPr>
        <w:t xml:space="preserve"> in Fiji </w:t>
      </w:r>
      <w:r>
        <w:rPr>
          <w:rFonts w:asciiTheme="minorHAnsi" w:hAnsiTheme="minorHAnsi" w:cstheme="minorHAnsi"/>
          <w:b/>
          <w:bCs/>
          <w:color w:val="000000" w:themeColor="text1"/>
          <w:lang w:val="en-GB"/>
        </w:rPr>
        <w:t>[1]</w:t>
      </w:r>
      <w:r w:rsidR="001D5E88"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 </w:t>
      </w:r>
      <w:r w:rsidR="001D5E88">
        <w:rPr>
          <w:rFonts w:asciiTheme="minorHAnsi" w:hAnsiTheme="minorHAnsi" w:cstheme="minorHAnsi"/>
          <w:color w:val="000000" w:themeColor="text1"/>
          <w:lang w:val="en-GB"/>
        </w:rPr>
        <w:t xml:space="preserve">and open </w:t>
      </w:r>
      <w:proofErr w:type="spellStart"/>
      <w:r w:rsidR="001D5E88">
        <w:rPr>
          <w:rFonts w:asciiTheme="minorHAnsi" w:hAnsiTheme="minorHAnsi" w:cstheme="minorHAnsi"/>
          <w:b/>
          <w:bCs/>
          <w:color w:val="000000" w:themeColor="text1"/>
          <w:lang w:val="en-GB"/>
        </w:rPr>
        <w:t>Analyze</w:t>
      </w:r>
      <w:proofErr w:type="spellEnd"/>
      <w:r w:rsidR="001D5E88"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 </w:t>
      </w:r>
      <w:r w:rsidR="001D5E88">
        <w:rPr>
          <w:rFonts w:asciiTheme="minorHAnsi" w:hAnsiTheme="minorHAnsi" w:cstheme="minorHAnsi"/>
          <w:color w:val="000000" w:themeColor="text1"/>
          <w:lang w:val="en-GB"/>
        </w:rPr>
        <w:t xml:space="preserve">and </w:t>
      </w:r>
      <w:r w:rsidR="001D5E88">
        <w:rPr>
          <w:rFonts w:asciiTheme="minorHAnsi" w:hAnsiTheme="minorHAnsi" w:cstheme="minorHAnsi"/>
          <w:b/>
          <w:bCs/>
          <w:color w:val="000000" w:themeColor="text1"/>
          <w:lang w:val="en-GB"/>
        </w:rPr>
        <w:t>Set Measurements [1]</w:t>
      </w:r>
      <w:r w:rsidR="001D5E88"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0C2CCD87" w14:textId="77777777" w:rsidR="001D5E88" w:rsidRDefault="001D5E88" w:rsidP="001D5E8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4BD5D832" w14:textId="1A22EC41" w:rsidR="001D5E88" w:rsidRDefault="001D5E88" w:rsidP="001D5E88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WIDE: Talent opening images</w:t>
      </w:r>
    </w:p>
    <w:p w14:paraId="134DCA34" w14:textId="1CD9536C" w:rsidR="00432E37" w:rsidRDefault="001D5E88" w:rsidP="003D0649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 w:rsidRPr="004E138E">
        <w:rPr>
          <w:rFonts w:asciiTheme="minorHAnsi" w:hAnsiTheme="minorHAnsi" w:cstheme="minorHAnsi"/>
          <w:color w:val="000000" w:themeColor="text1"/>
          <w:lang w:val="en-GB"/>
        </w:rPr>
        <w:t>SCREEN:</w:t>
      </w:r>
      <w:r w:rsidR="00432E37" w:rsidRPr="004E138E">
        <w:rPr>
          <w:rFonts w:asciiTheme="minorHAnsi" w:hAnsiTheme="minorHAnsi" w:cstheme="minorHAnsi"/>
          <w:color w:val="000000" w:themeColor="text1"/>
          <w:lang w:val="en-GB"/>
        </w:rPr>
        <w:t xml:space="preserve"> screenshot_7: 00:12-00:1</w:t>
      </w:r>
      <w:r w:rsidR="004E138E">
        <w:rPr>
          <w:rFonts w:asciiTheme="minorHAnsi" w:hAnsiTheme="minorHAnsi" w:cstheme="minorHAnsi"/>
          <w:color w:val="000000" w:themeColor="text1"/>
          <w:lang w:val="en-GB"/>
        </w:rPr>
        <w:t>3</w:t>
      </w:r>
    </w:p>
    <w:p w14:paraId="58620D01" w14:textId="77777777" w:rsidR="004E138E" w:rsidRPr="004E138E" w:rsidRDefault="004E138E" w:rsidP="004E138E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1A2A1326" w14:textId="19D1CEB4" w:rsidR="00C02BD0" w:rsidRDefault="00C02BD0" w:rsidP="001D5E88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 w:rsidRPr="001D5E88">
        <w:rPr>
          <w:rFonts w:asciiTheme="minorHAnsi" w:hAnsiTheme="minorHAnsi" w:cstheme="minorHAnsi"/>
          <w:color w:val="000000" w:themeColor="text1"/>
          <w:lang w:val="en-GB"/>
        </w:rPr>
        <w:t xml:space="preserve">Select the </w:t>
      </w:r>
      <w:r w:rsidRPr="001D5E88">
        <w:rPr>
          <w:rFonts w:asciiTheme="minorHAnsi" w:hAnsiTheme="minorHAnsi" w:cstheme="minorHAnsi"/>
          <w:b/>
          <w:color w:val="000000" w:themeColor="text1"/>
          <w:lang w:val="en-GB"/>
        </w:rPr>
        <w:t xml:space="preserve">Area </w:t>
      </w:r>
      <w:r w:rsidRPr="001D5E88">
        <w:rPr>
          <w:rFonts w:asciiTheme="minorHAnsi" w:hAnsiTheme="minorHAnsi" w:cstheme="minorHAnsi"/>
          <w:color w:val="000000" w:themeColor="text1"/>
          <w:lang w:val="en-GB"/>
        </w:rPr>
        <w:t xml:space="preserve">and </w:t>
      </w:r>
      <w:r w:rsidRPr="001D5E88">
        <w:rPr>
          <w:rFonts w:asciiTheme="minorHAnsi" w:hAnsiTheme="minorHAnsi" w:cstheme="minorHAnsi"/>
          <w:b/>
          <w:color w:val="000000" w:themeColor="text1"/>
          <w:lang w:val="en-GB"/>
        </w:rPr>
        <w:t>Integrated Density</w:t>
      </w:r>
      <w:r w:rsidRPr="001D5E88">
        <w:rPr>
          <w:rFonts w:asciiTheme="minorHAnsi" w:hAnsiTheme="minorHAnsi" w:cstheme="minorHAnsi"/>
          <w:color w:val="000000" w:themeColor="text1"/>
          <w:lang w:val="en-GB"/>
        </w:rPr>
        <w:t xml:space="preserve"> functions</w:t>
      </w:r>
      <w:r w:rsidR="001D5E88">
        <w:rPr>
          <w:rFonts w:asciiTheme="minorHAnsi" w:hAnsiTheme="minorHAnsi" w:cstheme="minorHAnsi"/>
          <w:color w:val="000000" w:themeColor="text1"/>
          <w:lang w:val="en-GB"/>
        </w:rPr>
        <w:t xml:space="preserve"> and select the image obtained with the red channel </w:t>
      </w:r>
      <w:r w:rsidR="001D5E88">
        <w:rPr>
          <w:rFonts w:asciiTheme="minorHAnsi" w:hAnsiTheme="minorHAnsi" w:cstheme="minorHAnsi"/>
          <w:b/>
          <w:bCs/>
          <w:color w:val="000000" w:themeColor="text1"/>
          <w:lang w:val="en-GB"/>
        </w:rPr>
        <w:t>[1]</w:t>
      </w:r>
      <w:r w:rsidR="001D5E88"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20F394B4" w14:textId="77777777" w:rsidR="001D5E88" w:rsidRDefault="001D5E88" w:rsidP="001D5E8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047C459E" w14:textId="3DD1B3CC" w:rsidR="001D5E88" w:rsidRDefault="001D5E88" w:rsidP="001D5E88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SCREEN:</w:t>
      </w:r>
      <w:r w:rsidR="00432E37">
        <w:rPr>
          <w:rFonts w:asciiTheme="minorHAnsi" w:hAnsiTheme="minorHAnsi" w:cstheme="minorHAnsi"/>
          <w:color w:val="000000" w:themeColor="text1"/>
          <w:lang w:val="en-GB"/>
        </w:rPr>
        <w:t xml:space="preserve"> screenshot_7: </w:t>
      </w:r>
      <w:r w:rsidR="004E138E">
        <w:rPr>
          <w:rFonts w:asciiTheme="minorHAnsi" w:hAnsiTheme="minorHAnsi" w:cstheme="minorHAnsi"/>
          <w:color w:val="000000" w:themeColor="text1"/>
          <w:lang w:val="en-GB"/>
        </w:rPr>
        <w:t>00:14-00:18</w:t>
      </w:r>
    </w:p>
    <w:p w14:paraId="1F1C998C" w14:textId="77777777" w:rsidR="001D5E88" w:rsidRDefault="001D5E88" w:rsidP="001D5E8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1A57AFA1" w14:textId="026B91A9" w:rsidR="001D5E88" w:rsidRDefault="001D5E88" w:rsidP="001D5E88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 w:rsidRPr="001D5E88">
        <w:rPr>
          <w:rFonts w:asciiTheme="minorHAnsi" w:hAnsiTheme="minorHAnsi" w:cstheme="minorHAnsi"/>
          <w:color w:val="000000" w:themeColor="text1"/>
          <w:lang w:val="en-GB"/>
        </w:rPr>
        <w:t>Using the</w:t>
      </w:r>
      <w:r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 </w:t>
      </w:r>
      <w:r w:rsidR="00C02BD0" w:rsidRPr="001D5E88">
        <w:rPr>
          <w:rFonts w:asciiTheme="minorHAnsi" w:hAnsiTheme="minorHAnsi" w:cstheme="minorHAnsi"/>
          <w:b/>
          <w:bCs/>
          <w:color w:val="000000" w:themeColor="text1"/>
          <w:lang w:val="en-GB"/>
        </w:rPr>
        <w:t>Polygon Selection Tool</w:t>
      </w:r>
      <w:r>
        <w:rPr>
          <w:rFonts w:asciiTheme="minorHAnsi" w:hAnsiTheme="minorHAnsi" w:cstheme="minorHAnsi"/>
          <w:color w:val="000000" w:themeColor="text1"/>
          <w:lang w:val="en-GB"/>
        </w:rPr>
        <w:t>,</w:t>
      </w:r>
      <w:r w:rsidR="00C02BD0" w:rsidRPr="001D5E88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en-GB"/>
        </w:rPr>
        <w:t xml:space="preserve">draw a region of interest around the time zero converted neuron </w:t>
      </w:r>
      <w:r>
        <w:rPr>
          <w:rFonts w:asciiTheme="minorHAnsi" w:hAnsiTheme="minorHAnsi" w:cstheme="minorHAnsi"/>
          <w:b/>
          <w:bCs/>
          <w:color w:val="000000" w:themeColor="text1"/>
          <w:lang w:val="en-GB"/>
        </w:rPr>
        <w:t>[1]</w:t>
      </w:r>
      <w:r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73BFA076" w14:textId="77777777" w:rsidR="001D5E88" w:rsidRDefault="001D5E88" w:rsidP="001D5E8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2A5D276F" w14:textId="27F78017" w:rsidR="001D5E88" w:rsidRDefault="001D5E88" w:rsidP="001D5E88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SCREEN:</w:t>
      </w:r>
      <w:r w:rsidR="004E138E">
        <w:rPr>
          <w:rFonts w:asciiTheme="minorHAnsi" w:hAnsiTheme="minorHAnsi" w:cstheme="minorHAnsi"/>
          <w:color w:val="000000" w:themeColor="text1"/>
          <w:lang w:val="en-GB"/>
        </w:rPr>
        <w:t xml:space="preserve"> screenshot_7: 00:18-00:30 </w:t>
      </w:r>
      <w:r w:rsidR="004E138E" w:rsidRPr="00432E37">
        <w:rPr>
          <w:rFonts w:asciiTheme="minorHAnsi" w:hAnsiTheme="minorHAnsi" w:cstheme="minorHAnsi"/>
          <w:i/>
          <w:iCs/>
          <w:color w:val="4F81BD" w:themeColor="accent1"/>
          <w:lang w:val="en-GB"/>
        </w:rPr>
        <w:t>Video Editor: please speed up</w:t>
      </w:r>
    </w:p>
    <w:p w14:paraId="7411EB1A" w14:textId="77777777" w:rsidR="001D5E88" w:rsidRDefault="001D5E88" w:rsidP="001D5E8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651B026B" w14:textId="35E16EB9" w:rsidR="001D5E88" w:rsidRDefault="00C02BD0" w:rsidP="001D5E88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 w:rsidRPr="001D5E88">
        <w:rPr>
          <w:rFonts w:asciiTheme="minorHAnsi" w:hAnsiTheme="minorHAnsi" w:cstheme="minorHAnsi"/>
          <w:color w:val="000000" w:themeColor="text1"/>
          <w:lang w:val="en-GB"/>
        </w:rPr>
        <w:t xml:space="preserve">To properly identify the contours of the neuron, </w:t>
      </w:r>
      <w:r w:rsidR="001D5E88">
        <w:rPr>
          <w:rFonts w:asciiTheme="minorHAnsi" w:hAnsiTheme="minorHAnsi" w:cstheme="minorHAnsi"/>
          <w:color w:val="000000" w:themeColor="text1"/>
          <w:lang w:val="en-GB"/>
        </w:rPr>
        <w:t>select</w:t>
      </w:r>
      <w:r w:rsidRPr="001D5E88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1D5E88">
        <w:rPr>
          <w:rFonts w:asciiTheme="minorHAnsi" w:hAnsiTheme="minorHAnsi" w:cstheme="minorHAnsi"/>
          <w:b/>
          <w:color w:val="000000" w:themeColor="text1"/>
          <w:lang w:val="en-GB"/>
        </w:rPr>
        <w:t>Image</w:t>
      </w:r>
      <w:r w:rsidR="001D5E88">
        <w:rPr>
          <w:rFonts w:asciiTheme="minorHAnsi" w:hAnsiTheme="minorHAnsi" w:cstheme="minorHAnsi"/>
          <w:bCs/>
          <w:color w:val="000000" w:themeColor="text1"/>
          <w:lang w:val="en-GB"/>
        </w:rPr>
        <w:t xml:space="preserve">, </w:t>
      </w:r>
      <w:r w:rsidRPr="001D5E88">
        <w:rPr>
          <w:rFonts w:asciiTheme="minorHAnsi" w:hAnsiTheme="minorHAnsi" w:cstheme="minorHAnsi"/>
          <w:b/>
          <w:color w:val="000000" w:themeColor="text1"/>
          <w:lang w:val="en-GB"/>
        </w:rPr>
        <w:t>Adjust</w:t>
      </w:r>
      <w:r w:rsidR="001D5E88">
        <w:rPr>
          <w:rFonts w:asciiTheme="minorHAnsi" w:hAnsiTheme="minorHAnsi" w:cstheme="minorHAnsi"/>
          <w:bCs/>
          <w:color w:val="000000" w:themeColor="text1"/>
          <w:lang w:val="en-GB"/>
        </w:rPr>
        <w:t xml:space="preserve">, and </w:t>
      </w:r>
      <w:r w:rsidRPr="001D5E88">
        <w:rPr>
          <w:rFonts w:asciiTheme="minorHAnsi" w:hAnsiTheme="minorHAnsi" w:cstheme="minorHAnsi"/>
          <w:b/>
          <w:color w:val="000000" w:themeColor="text1"/>
          <w:lang w:val="en-GB"/>
        </w:rPr>
        <w:t>Threshold</w:t>
      </w:r>
      <w:r w:rsidR="001D5E88">
        <w:rPr>
          <w:rFonts w:asciiTheme="minorHAnsi" w:hAnsiTheme="minorHAnsi" w:cstheme="minorHAnsi"/>
          <w:bCs/>
          <w:color w:val="000000" w:themeColor="text1"/>
          <w:lang w:val="en-GB"/>
        </w:rPr>
        <w:t xml:space="preserve"> to </w:t>
      </w:r>
      <w:r w:rsidR="001D5E88" w:rsidRPr="001D5E88">
        <w:rPr>
          <w:rFonts w:asciiTheme="minorHAnsi" w:hAnsiTheme="minorHAnsi" w:cstheme="minorHAnsi"/>
          <w:color w:val="000000" w:themeColor="text1"/>
          <w:lang w:val="en-GB"/>
        </w:rPr>
        <w:t>highlight the intensity thresholds</w:t>
      </w:r>
      <w:r w:rsidRPr="001D5E88">
        <w:rPr>
          <w:rFonts w:asciiTheme="minorHAnsi" w:hAnsiTheme="minorHAnsi" w:cstheme="minorHAnsi"/>
          <w:b/>
          <w:color w:val="000000" w:themeColor="text1"/>
          <w:lang w:val="en-GB"/>
        </w:rPr>
        <w:t xml:space="preserve"> </w:t>
      </w:r>
      <w:r w:rsidR="001D5E88">
        <w:rPr>
          <w:rFonts w:asciiTheme="minorHAnsi" w:hAnsiTheme="minorHAnsi" w:cstheme="minorHAnsi"/>
          <w:b/>
          <w:bCs/>
          <w:color w:val="000000" w:themeColor="text1"/>
          <w:lang w:val="en-GB"/>
        </w:rPr>
        <w:t>[1]</w:t>
      </w:r>
      <w:r w:rsidRPr="001D5E88"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246174BE" w14:textId="77777777" w:rsidR="001D5E88" w:rsidRDefault="001D5E88" w:rsidP="001D5E8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12111F10" w14:textId="5F06F7D1" w:rsidR="001D5E88" w:rsidRDefault="001D5E88" w:rsidP="001D5E88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SCREEN:</w:t>
      </w:r>
      <w:r w:rsidR="004E138E">
        <w:rPr>
          <w:rFonts w:asciiTheme="minorHAnsi" w:hAnsiTheme="minorHAnsi" w:cstheme="minorHAnsi"/>
          <w:color w:val="000000" w:themeColor="text1"/>
          <w:lang w:val="en-GB"/>
        </w:rPr>
        <w:t xml:space="preserve"> screenshot_7: 00:30-00:50 </w:t>
      </w:r>
      <w:r w:rsidR="004E138E" w:rsidRPr="00432E37">
        <w:rPr>
          <w:rFonts w:asciiTheme="minorHAnsi" w:hAnsiTheme="minorHAnsi" w:cstheme="minorHAnsi"/>
          <w:i/>
          <w:iCs/>
          <w:color w:val="4F81BD" w:themeColor="accent1"/>
          <w:lang w:val="en-GB"/>
        </w:rPr>
        <w:t>Video Editor: please speed up</w:t>
      </w:r>
    </w:p>
    <w:p w14:paraId="376B6925" w14:textId="77777777" w:rsidR="001D5E88" w:rsidRPr="004E138E" w:rsidRDefault="001D5E88" w:rsidP="004E138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0A49F1FC" w14:textId="297E34B0" w:rsidR="00C02BD0" w:rsidRDefault="00C02BD0" w:rsidP="001D5E88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 w:rsidRPr="001D5E88">
        <w:rPr>
          <w:rFonts w:asciiTheme="minorHAnsi" w:hAnsiTheme="minorHAnsi" w:cstheme="minorHAnsi"/>
          <w:color w:val="000000" w:themeColor="text1"/>
          <w:lang w:val="en-GB"/>
        </w:rPr>
        <w:lastRenderedPageBreak/>
        <w:t>Once the selection has been</w:t>
      </w:r>
      <w:r w:rsidR="004E138E">
        <w:rPr>
          <w:rFonts w:asciiTheme="minorHAnsi" w:hAnsiTheme="minorHAnsi" w:cstheme="minorHAnsi"/>
          <w:color w:val="000000" w:themeColor="text1"/>
          <w:lang w:val="en-GB"/>
        </w:rPr>
        <w:t xml:space="preserve"> defined</w:t>
      </w:r>
      <w:r w:rsidRPr="001D5E88">
        <w:rPr>
          <w:rFonts w:asciiTheme="minorHAnsi" w:hAnsiTheme="minorHAnsi" w:cstheme="minorHAnsi"/>
          <w:color w:val="000000" w:themeColor="text1"/>
          <w:lang w:val="en-GB"/>
        </w:rPr>
        <w:t xml:space="preserve">, </w:t>
      </w:r>
      <w:r w:rsidR="001D5E88" w:rsidRPr="001D5E88">
        <w:rPr>
          <w:rFonts w:asciiTheme="minorHAnsi" w:hAnsiTheme="minorHAnsi" w:cstheme="minorHAnsi"/>
          <w:color w:val="000000" w:themeColor="text1"/>
          <w:lang w:val="en-GB"/>
        </w:rPr>
        <w:t>click</w:t>
      </w:r>
      <w:r w:rsidRPr="001D5E88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proofErr w:type="spellStart"/>
      <w:r w:rsidRPr="004E138E">
        <w:rPr>
          <w:rFonts w:asciiTheme="minorHAnsi" w:hAnsiTheme="minorHAnsi" w:cstheme="minorHAnsi"/>
          <w:b/>
          <w:bCs/>
          <w:color w:val="000000" w:themeColor="text1"/>
          <w:lang w:val="en-GB"/>
        </w:rPr>
        <w:t>Analyze</w:t>
      </w:r>
      <w:proofErr w:type="spellEnd"/>
      <w:r w:rsidRPr="001D5E88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1D5E88" w:rsidRPr="001D5E88">
        <w:rPr>
          <w:rFonts w:asciiTheme="minorHAnsi" w:hAnsiTheme="minorHAnsi" w:cstheme="minorHAnsi"/>
          <w:color w:val="000000" w:themeColor="text1"/>
          <w:lang w:val="en-GB"/>
        </w:rPr>
        <w:t>and</w:t>
      </w:r>
      <w:r w:rsidRPr="001D5E88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Pr="004E138E">
        <w:rPr>
          <w:rFonts w:asciiTheme="minorHAnsi" w:hAnsiTheme="minorHAnsi" w:cstheme="minorHAnsi"/>
          <w:b/>
          <w:bCs/>
          <w:color w:val="000000" w:themeColor="text1"/>
          <w:lang w:val="en-GB"/>
        </w:rPr>
        <w:t>Measure</w:t>
      </w:r>
      <w:r w:rsidRPr="001D5E88">
        <w:rPr>
          <w:rFonts w:asciiTheme="minorHAnsi" w:hAnsiTheme="minorHAnsi" w:cstheme="minorHAnsi"/>
          <w:color w:val="000000" w:themeColor="text1"/>
          <w:lang w:val="en-GB"/>
        </w:rPr>
        <w:t xml:space="preserve">. A pop-up </w:t>
      </w:r>
      <w:r w:rsidR="001D5E88" w:rsidRPr="001D5E88">
        <w:rPr>
          <w:rFonts w:asciiTheme="minorHAnsi" w:hAnsiTheme="minorHAnsi" w:cstheme="minorHAnsi"/>
          <w:color w:val="000000" w:themeColor="text1"/>
          <w:lang w:val="en-GB"/>
        </w:rPr>
        <w:t xml:space="preserve">Results </w:t>
      </w:r>
      <w:r w:rsidRPr="001D5E88">
        <w:rPr>
          <w:rFonts w:asciiTheme="minorHAnsi" w:hAnsiTheme="minorHAnsi" w:cstheme="minorHAnsi"/>
          <w:color w:val="000000" w:themeColor="text1"/>
          <w:lang w:val="en-GB"/>
        </w:rPr>
        <w:t xml:space="preserve">window will appear </w:t>
      </w:r>
      <w:r w:rsidR="001D5E88" w:rsidRPr="001D5E88">
        <w:rPr>
          <w:rFonts w:asciiTheme="minorHAnsi" w:hAnsiTheme="minorHAnsi" w:cstheme="minorHAnsi"/>
          <w:color w:val="000000" w:themeColor="text1"/>
          <w:lang w:val="en-GB"/>
        </w:rPr>
        <w:t>including</w:t>
      </w:r>
      <w:r w:rsidRPr="001D5E88">
        <w:rPr>
          <w:rFonts w:asciiTheme="minorHAnsi" w:hAnsiTheme="minorHAnsi" w:cstheme="minorHAnsi"/>
          <w:color w:val="000000" w:themeColor="text1"/>
          <w:lang w:val="en-GB"/>
        </w:rPr>
        <w:t xml:space="preserve"> the </w:t>
      </w:r>
      <w:r w:rsidRPr="001D5E88">
        <w:rPr>
          <w:rFonts w:asciiTheme="minorHAnsi" w:hAnsiTheme="minorHAnsi" w:cstheme="minorHAnsi"/>
          <w:b/>
          <w:bCs/>
          <w:color w:val="000000" w:themeColor="text1"/>
          <w:lang w:val="en-GB"/>
        </w:rPr>
        <w:t>Area</w:t>
      </w:r>
      <w:r w:rsidRPr="001D5E88">
        <w:rPr>
          <w:rFonts w:asciiTheme="minorHAnsi" w:hAnsiTheme="minorHAnsi" w:cstheme="minorHAnsi"/>
          <w:color w:val="000000" w:themeColor="text1"/>
          <w:lang w:val="en-GB"/>
        </w:rPr>
        <w:t xml:space="preserve">, </w:t>
      </w:r>
      <w:r w:rsidRPr="001D5E88">
        <w:rPr>
          <w:rFonts w:asciiTheme="minorHAnsi" w:hAnsiTheme="minorHAnsi" w:cstheme="minorHAnsi"/>
          <w:b/>
          <w:bCs/>
          <w:color w:val="000000" w:themeColor="text1"/>
          <w:lang w:val="en-GB"/>
        </w:rPr>
        <w:t>Int</w:t>
      </w:r>
      <w:r w:rsidR="006B2F04"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egrated </w:t>
      </w:r>
      <w:r w:rsidRPr="001D5E88">
        <w:rPr>
          <w:rFonts w:asciiTheme="minorHAnsi" w:hAnsiTheme="minorHAnsi" w:cstheme="minorHAnsi"/>
          <w:b/>
          <w:bCs/>
          <w:color w:val="000000" w:themeColor="text1"/>
          <w:lang w:val="en-GB"/>
        </w:rPr>
        <w:t>Den</w:t>
      </w:r>
      <w:r w:rsidR="006B2F04">
        <w:rPr>
          <w:rFonts w:asciiTheme="minorHAnsi" w:hAnsiTheme="minorHAnsi" w:cstheme="minorHAnsi"/>
          <w:b/>
          <w:bCs/>
          <w:color w:val="000000" w:themeColor="text1"/>
          <w:lang w:val="en-GB"/>
        </w:rPr>
        <w:t>sity</w:t>
      </w:r>
      <w:r w:rsidRPr="001D5E88">
        <w:rPr>
          <w:rFonts w:asciiTheme="minorHAnsi" w:hAnsiTheme="minorHAnsi" w:cstheme="minorHAnsi"/>
          <w:color w:val="000000" w:themeColor="text1"/>
          <w:lang w:val="en-GB"/>
        </w:rPr>
        <w:t xml:space="preserve">, and </w:t>
      </w:r>
      <w:r w:rsidRPr="001D5E88">
        <w:rPr>
          <w:rFonts w:asciiTheme="minorHAnsi" w:hAnsiTheme="minorHAnsi" w:cstheme="minorHAnsi"/>
          <w:b/>
          <w:bCs/>
          <w:color w:val="000000" w:themeColor="text1"/>
          <w:lang w:val="en-GB"/>
        </w:rPr>
        <w:t>Raw</w:t>
      </w:r>
      <w:r w:rsidR="006B2F04"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 </w:t>
      </w:r>
      <w:r w:rsidRPr="001D5E88">
        <w:rPr>
          <w:rFonts w:asciiTheme="minorHAnsi" w:hAnsiTheme="minorHAnsi" w:cstheme="minorHAnsi"/>
          <w:b/>
          <w:bCs/>
          <w:color w:val="000000" w:themeColor="text1"/>
          <w:lang w:val="en-GB"/>
        </w:rPr>
        <w:t>Int</w:t>
      </w:r>
      <w:r w:rsidR="006B2F04">
        <w:rPr>
          <w:rFonts w:asciiTheme="minorHAnsi" w:hAnsiTheme="minorHAnsi" w:cstheme="minorHAnsi"/>
          <w:b/>
          <w:bCs/>
          <w:color w:val="000000" w:themeColor="text1"/>
          <w:lang w:val="en-GB"/>
        </w:rPr>
        <w:t xml:space="preserve">egrated </w:t>
      </w:r>
      <w:r w:rsidRPr="001D5E88">
        <w:rPr>
          <w:rFonts w:asciiTheme="minorHAnsi" w:hAnsiTheme="minorHAnsi" w:cstheme="minorHAnsi"/>
          <w:b/>
          <w:bCs/>
          <w:color w:val="000000" w:themeColor="text1"/>
          <w:lang w:val="en-GB"/>
        </w:rPr>
        <w:t>Den</w:t>
      </w:r>
      <w:r w:rsidR="006B2F04">
        <w:rPr>
          <w:rFonts w:asciiTheme="minorHAnsi" w:hAnsiTheme="minorHAnsi" w:cstheme="minorHAnsi"/>
          <w:b/>
          <w:bCs/>
          <w:color w:val="000000" w:themeColor="text1"/>
          <w:lang w:val="en-GB"/>
        </w:rPr>
        <w:t>sity</w:t>
      </w:r>
      <w:r w:rsidR="001D5E88" w:rsidRPr="001D5E88">
        <w:rPr>
          <w:rFonts w:asciiTheme="minorHAnsi" w:hAnsiTheme="minorHAnsi" w:cstheme="minorHAnsi"/>
          <w:color w:val="000000" w:themeColor="text1"/>
          <w:lang w:val="en-GB"/>
        </w:rPr>
        <w:t xml:space="preserve"> values for the selected region of interest</w:t>
      </w:r>
      <w:r w:rsidR="001D5E88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1D5E88">
        <w:rPr>
          <w:rFonts w:asciiTheme="minorHAnsi" w:hAnsiTheme="minorHAnsi" w:cstheme="minorHAnsi"/>
          <w:b/>
          <w:bCs/>
          <w:color w:val="000000" w:themeColor="text1"/>
          <w:lang w:val="en-GB"/>
        </w:rPr>
        <w:t>[1]</w:t>
      </w:r>
      <w:r w:rsidRPr="001D5E88">
        <w:rPr>
          <w:rFonts w:asciiTheme="minorHAnsi" w:hAnsiTheme="minorHAnsi" w:cstheme="minorHAnsi"/>
          <w:color w:val="000000" w:themeColor="text1"/>
          <w:lang w:val="en-GB"/>
        </w:rPr>
        <w:t xml:space="preserve">. </w:t>
      </w:r>
    </w:p>
    <w:p w14:paraId="0850E89F" w14:textId="77777777" w:rsidR="001D5E88" w:rsidRDefault="001D5E88" w:rsidP="001D5E8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1D9F7003" w14:textId="2D4F587A" w:rsidR="001D5E88" w:rsidRDefault="001D5E88" w:rsidP="001D5E88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SCREEN:</w:t>
      </w:r>
      <w:r w:rsidR="004E138E">
        <w:rPr>
          <w:rFonts w:asciiTheme="minorHAnsi" w:hAnsiTheme="minorHAnsi" w:cstheme="minorHAnsi"/>
          <w:color w:val="000000" w:themeColor="text1"/>
          <w:lang w:val="en-GB"/>
        </w:rPr>
        <w:t xml:space="preserve"> screenshot_7: 00:50-00:53 </w:t>
      </w:r>
      <w:r w:rsidR="004E138E" w:rsidRPr="00432E37"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Video Editor: please </w:t>
      </w:r>
      <w:r w:rsidR="004E138E"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emphasize Area, </w:t>
      </w:r>
      <w:proofErr w:type="spellStart"/>
      <w:r w:rsidR="004E138E">
        <w:rPr>
          <w:rFonts w:asciiTheme="minorHAnsi" w:hAnsiTheme="minorHAnsi" w:cstheme="minorHAnsi"/>
          <w:i/>
          <w:iCs/>
          <w:color w:val="4F81BD" w:themeColor="accent1"/>
          <w:lang w:val="en-GB"/>
        </w:rPr>
        <w:t>IntDen</w:t>
      </w:r>
      <w:proofErr w:type="spellEnd"/>
      <w:r w:rsidR="004E138E"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, and </w:t>
      </w:r>
      <w:proofErr w:type="spellStart"/>
      <w:r w:rsidR="004E138E">
        <w:rPr>
          <w:rFonts w:asciiTheme="minorHAnsi" w:hAnsiTheme="minorHAnsi" w:cstheme="minorHAnsi"/>
          <w:i/>
          <w:iCs/>
          <w:color w:val="4F81BD" w:themeColor="accent1"/>
          <w:lang w:val="en-GB"/>
        </w:rPr>
        <w:t>RawIntDen</w:t>
      </w:r>
      <w:proofErr w:type="spellEnd"/>
      <w:r w:rsidR="004E138E">
        <w:rPr>
          <w:rFonts w:asciiTheme="minorHAnsi" w:hAnsiTheme="minorHAnsi" w:cstheme="minorHAnsi"/>
          <w:i/>
          <w:iCs/>
          <w:color w:val="4F81BD" w:themeColor="accent1"/>
          <w:lang w:val="en-GB"/>
        </w:rPr>
        <w:t xml:space="preserve"> values when mentioned</w:t>
      </w:r>
    </w:p>
    <w:p w14:paraId="6A7AA9B3" w14:textId="77777777" w:rsidR="001D5E88" w:rsidRDefault="001D5E88" w:rsidP="001D5E8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4C378F1B" w14:textId="0A79EF34" w:rsidR="001D5E88" w:rsidRDefault="00C02BD0" w:rsidP="001D5E88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 w:rsidRPr="001D5E88">
        <w:rPr>
          <w:rFonts w:asciiTheme="minorHAnsi" w:hAnsiTheme="minorHAnsi" w:cstheme="minorHAnsi"/>
          <w:color w:val="000000" w:themeColor="text1"/>
          <w:lang w:val="en-GB"/>
        </w:rPr>
        <w:t xml:space="preserve">Perform the same process of selection and measurement for the image </w:t>
      </w:r>
      <w:r w:rsidR="001D5E88">
        <w:rPr>
          <w:rFonts w:asciiTheme="minorHAnsi" w:hAnsiTheme="minorHAnsi" w:cstheme="minorHAnsi"/>
          <w:color w:val="000000" w:themeColor="text1"/>
          <w:lang w:val="en-GB"/>
        </w:rPr>
        <w:t>from</w:t>
      </w:r>
      <w:r w:rsidRPr="001D5E88">
        <w:rPr>
          <w:rFonts w:asciiTheme="minorHAnsi" w:hAnsiTheme="minorHAnsi" w:cstheme="minorHAnsi"/>
          <w:color w:val="000000" w:themeColor="text1"/>
          <w:lang w:val="en-GB"/>
        </w:rPr>
        <w:t xml:space="preserve"> the second time point </w:t>
      </w:r>
      <w:r w:rsidR="001D5E88">
        <w:rPr>
          <w:rFonts w:asciiTheme="minorHAnsi" w:hAnsiTheme="minorHAnsi" w:cstheme="minorHAnsi"/>
          <w:b/>
          <w:bCs/>
          <w:color w:val="000000" w:themeColor="text1"/>
          <w:lang w:val="en-GB"/>
        </w:rPr>
        <w:t>[1]</w:t>
      </w:r>
      <w:r w:rsidRPr="001D5E88"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02DA630E" w14:textId="77777777" w:rsidR="001D5E88" w:rsidRDefault="001D5E88" w:rsidP="001D5E8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58831AB6" w14:textId="669EBC55" w:rsidR="001D5E88" w:rsidRDefault="001D5E88" w:rsidP="001D5E88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SCREEN:</w:t>
      </w:r>
      <w:r w:rsidR="00C02BD0" w:rsidRPr="001D5E88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4E138E">
        <w:rPr>
          <w:rFonts w:asciiTheme="minorHAnsi" w:hAnsiTheme="minorHAnsi" w:cstheme="minorHAnsi"/>
          <w:color w:val="000000" w:themeColor="text1"/>
          <w:lang w:val="en-GB"/>
        </w:rPr>
        <w:t>screenshot_7: 00:53-01:00</w:t>
      </w:r>
    </w:p>
    <w:p w14:paraId="1E3AE1C3" w14:textId="77777777" w:rsidR="001D5E88" w:rsidRDefault="001D5E88" w:rsidP="001D5E8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295AC09E" w14:textId="270445FC" w:rsidR="001D5E88" w:rsidRDefault="001D5E88" w:rsidP="001D5E88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Then c</w:t>
      </w:r>
      <w:r w:rsidR="00C02BD0" w:rsidRPr="001D5E88">
        <w:rPr>
          <w:rFonts w:asciiTheme="minorHAnsi" w:hAnsiTheme="minorHAnsi" w:cstheme="minorHAnsi"/>
          <w:color w:val="000000" w:themeColor="text1"/>
          <w:lang w:val="en-GB"/>
        </w:rPr>
        <w:t>opy the values into a spreadsheet</w:t>
      </w:r>
      <w:r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lang w:val="en-GB"/>
        </w:rPr>
        <w:t>[1]</w:t>
      </w:r>
      <w:r w:rsidR="00C02BD0" w:rsidRPr="001D5E88">
        <w:rPr>
          <w:rFonts w:asciiTheme="minorHAnsi" w:hAnsiTheme="minorHAnsi" w:cstheme="minorHAnsi"/>
          <w:color w:val="000000" w:themeColor="text1"/>
          <w:lang w:val="en-GB"/>
        </w:rPr>
        <w:t>.</w:t>
      </w:r>
    </w:p>
    <w:p w14:paraId="1A0150DF" w14:textId="77777777" w:rsidR="001D5E88" w:rsidRDefault="001D5E88" w:rsidP="001D5E8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7E1D60F8" w14:textId="0BD94C00" w:rsidR="00C02BD0" w:rsidRPr="001D5E88" w:rsidRDefault="001D5E88" w:rsidP="001D5E88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lang w:val="en-GB"/>
        </w:rPr>
      </w:pPr>
      <w:r>
        <w:rPr>
          <w:rFonts w:asciiTheme="minorHAnsi" w:hAnsiTheme="minorHAnsi" w:cstheme="minorHAnsi"/>
          <w:color w:val="000000" w:themeColor="text1"/>
          <w:lang w:val="en-GB"/>
        </w:rPr>
        <w:t>SCREEN:</w:t>
      </w:r>
      <w:r w:rsidR="00C02BD0" w:rsidRPr="001D5E88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4E138E">
        <w:rPr>
          <w:rFonts w:asciiTheme="minorHAnsi" w:hAnsiTheme="minorHAnsi" w:cstheme="minorHAnsi"/>
          <w:color w:val="000000" w:themeColor="text1"/>
          <w:lang w:val="en-GB"/>
        </w:rPr>
        <w:t>screenshot_7: 01:00-01:07</w:t>
      </w:r>
    </w:p>
    <w:p w14:paraId="481E0174" w14:textId="77777777" w:rsidR="00C02BD0" w:rsidRDefault="00C02BD0" w:rsidP="00C02BD0"/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69B80B1E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7D90FC37" w14:textId="1FCF1228" w:rsidR="009055DD" w:rsidRPr="00634274" w:rsidRDefault="00A332AB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63427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4.3</w:t>
      </w:r>
      <w:r w:rsidR="006B2F04" w:rsidRPr="0063427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 4.4</w:t>
      </w:r>
      <w:r w:rsidR="00634274" w:rsidRPr="00634274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3E28C816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D90C271" w14:textId="46B16976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58049B5" w14:textId="06677FFA" w:rsidR="009055DD" w:rsidRPr="00634274" w:rsidRDefault="00A332AB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63427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Efficiently converting Dendra2 from green to red </w:t>
      </w:r>
      <w:r w:rsidR="001A1EF5" w:rsidRPr="00634274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is key: this is achieved by optimizing the conversion parameters beforehand. </w:t>
      </w:r>
    </w:p>
    <w:p w14:paraId="55988AB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7F12C117" w14:textId="0B18688F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3819F0F6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D07BCF" w:rsidRPr="00D07BCF">
        <w:rPr>
          <w:rFonts w:asciiTheme="minorHAnsi" w:hAnsiTheme="minorHAnsi" w:cstheme="minorHAnsi"/>
          <w:b/>
          <w:bCs/>
          <w:lang w:val="en-GB"/>
        </w:rPr>
        <w:t>Huntingtin</w:t>
      </w:r>
      <w:r w:rsidR="00D07BCF">
        <w:rPr>
          <w:rFonts w:asciiTheme="minorHAnsi" w:hAnsiTheme="minorHAnsi" w:cstheme="minorHAnsi"/>
          <w:lang w:val="en-GB"/>
        </w:rPr>
        <w:t xml:space="preserve"> </w:t>
      </w:r>
      <w:r w:rsidR="00D07BCF">
        <w:rPr>
          <w:rFonts w:cs="Calibri"/>
          <w:b/>
          <w:color w:val="000000" w:themeColor="text1"/>
          <w:szCs w:val="24"/>
        </w:rPr>
        <w:t>(</w:t>
      </w:r>
      <w:r w:rsidR="00580D5D">
        <w:rPr>
          <w:rFonts w:cs="Calibri"/>
          <w:b/>
          <w:color w:val="000000" w:themeColor="text1"/>
          <w:szCs w:val="24"/>
        </w:rPr>
        <w:t>HTT</w:t>
      </w:r>
      <w:r w:rsidR="00D07BCF">
        <w:rPr>
          <w:rFonts w:cs="Calibri"/>
          <w:b/>
          <w:color w:val="000000" w:themeColor="text1"/>
          <w:szCs w:val="24"/>
        </w:rPr>
        <w:t>)</w:t>
      </w:r>
      <w:r w:rsidR="00580D5D">
        <w:rPr>
          <w:rFonts w:cs="Calibri"/>
          <w:b/>
          <w:color w:val="000000" w:themeColor="text1"/>
          <w:szCs w:val="24"/>
        </w:rPr>
        <w:t>-D2 Conversion and Degradation</w:t>
      </w:r>
    </w:p>
    <w:p w14:paraId="4C457C96" w14:textId="77777777" w:rsidR="00C02BD0" w:rsidRPr="00D07BCF" w:rsidRDefault="00C02BD0" w:rsidP="00D07BCF">
      <w:pPr>
        <w:rPr>
          <w:rFonts w:asciiTheme="minorHAnsi" w:hAnsiTheme="minorHAnsi" w:cstheme="minorHAnsi"/>
          <w:bCs/>
          <w:color w:val="000000" w:themeColor="text1"/>
          <w:lang w:val="en-GB"/>
        </w:rPr>
      </w:pPr>
    </w:p>
    <w:p w14:paraId="59904A9A" w14:textId="48966BC7" w:rsidR="007B614E" w:rsidRPr="007B614E" w:rsidRDefault="00D07BCF" w:rsidP="00C02BD0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  <w:color w:val="000000" w:themeColor="text1"/>
          <w:lang w:val="en-GB"/>
        </w:rPr>
      </w:pPr>
      <w:r>
        <w:rPr>
          <w:rFonts w:asciiTheme="minorHAnsi" w:hAnsiTheme="minorHAnsi" w:cstheme="minorHAnsi"/>
          <w:lang w:val="en-GB"/>
        </w:rPr>
        <w:t>In this representative analysis, b</w:t>
      </w:r>
      <w:r w:rsidR="00C02BD0" w:rsidRPr="00C02BD0">
        <w:rPr>
          <w:rFonts w:asciiTheme="minorHAnsi" w:hAnsiTheme="minorHAnsi" w:cstheme="minorHAnsi"/>
          <w:lang w:val="en-GB"/>
        </w:rPr>
        <w:t xml:space="preserve">efore conversion, no red signal was visible when the sample was excited in the red channel </w:t>
      </w:r>
      <w:r w:rsidR="007B614E">
        <w:rPr>
          <w:rFonts w:asciiTheme="minorHAnsi" w:hAnsiTheme="minorHAnsi" w:cstheme="minorHAnsi"/>
          <w:b/>
          <w:bCs/>
          <w:lang w:val="en-GB"/>
        </w:rPr>
        <w:t>[1]</w:t>
      </w:r>
      <w:r w:rsidR="007B614E">
        <w:rPr>
          <w:rFonts w:asciiTheme="minorHAnsi" w:hAnsiTheme="minorHAnsi" w:cstheme="minorHAnsi"/>
          <w:lang w:val="en-GB"/>
        </w:rPr>
        <w:t>.</w:t>
      </w:r>
    </w:p>
    <w:p w14:paraId="5F45D425" w14:textId="77777777" w:rsidR="007B614E" w:rsidRPr="007B614E" w:rsidRDefault="007B614E" w:rsidP="007B614E">
      <w:pPr>
        <w:pStyle w:val="ListParagraph"/>
        <w:ind w:left="907"/>
        <w:rPr>
          <w:rFonts w:asciiTheme="minorHAnsi" w:hAnsiTheme="minorHAnsi" w:cstheme="minorHAnsi"/>
          <w:bCs/>
          <w:color w:val="000000" w:themeColor="text1"/>
          <w:lang w:val="en-GB"/>
        </w:rPr>
      </w:pPr>
    </w:p>
    <w:p w14:paraId="5B6922A8" w14:textId="6477C093" w:rsidR="007B614E" w:rsidRDefault="007B614E" w:rsidP="007B614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color w:val="000000" w:themeColor="text1"/>
          <w:lang w:val="en-GB"/>
        </w:rPr>
      </w:pPr>
      <w:r>
        <w:rPr>
          <w:rFonts w:asciiTheme="minorHAnsi" w:hAnsiTheme="minorHAnsi" w:cstheme="minorHAnsi"/>
          <w:bCs/>
          <w:color w:val="000000" w:themeColor="text1"/>
          <w:lang w:val="en-GB"/>
        </w:rPr>
        <w:t>LAB MEDIA: Figure 2A</w:t>
      </w:r>
    </w:p>
    <w:p w14:paraId="6123B060" w14:textId="77777777" w:rsidR="007B614E" w:rsidRPr="007B614E" w:rsidRDefault="007B614E" w:rsidP="007B614E">
      <w:pPr>
        <w:pStyle w:val="ListParagraph"/>
        <w:ind w:left="1627"/>
        <w:rPr>
          <w:rFonts w:asciiTheme="minorHAnsi" w:hAnsiTheme="minorHAnsi" w:cstheme="minorHAnsi"/>
          <w:bCs/>
          <w:color w:val="000000" w:themeColor="text1"/>
          <w:lang w:val="en-GB"/>
        </w:rPr>
      </w:pPr>
    </w:p>
    <w:p w14:paraId="59702B14" w14:textId="69DC356F" w:rsidR="007B614E" w:rsidRPr="007B614E" w:rsidRDefault="00C02BD0" w:rsidP="00C02BD0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  <w:color w:val="000000" w:themeColor="text1"/>
          <w:lang w:val="en-GB"/>
        </w:rPr>
      </w:pPr>
      <w:r w:rsidRPr="00C02BD0">
        <w:rPr>
          <w:rFonts w:asciiTheme="minorHAnsi" w:hAnsiTheme="minorHAnsi" w:cstheme="minorHAnsi"/>
          <w:lang w:val="en-GB"/>
        </w:rPr>
        <w:t xml:space="preserve">Upon irradiation, the green signal diminished as </w:t>
      </w:r>
      <w:r w:rsidR="00D07BCF" w:rsidRPr="00C02BD0">
        <w:rPr>
          <w:rFonts w:asciiTheme="minorHAnsi" w:hAnsiTheme="minorHAnsi" w:cstheme="minorHAnsi"/>
          <w:lang w:val="en-GB"/>
        </w:rPr>
        <w:t>HTT-D2</w:t>
      </w:r>
      <w:r w:rsidR="00D07BCF">
        <w:rPr>
          <w:rFonts w:asciiTheme="minorHAnsi" w:hAnsiTheme="minorHAnsi" w:cstheme="minorHAnsi"/>
          <w:lang w:val="en-GB"/>
        </w:rPr>
        <w:t xml:space="preserve"> </w:t>
      </w:r>
      <w:r w:rsidR="00D07BCF">
        <w:rPr>
          <w:rFonts w:asciiTheme="minorHAnsi" w:hAnsiTheme="minorHAnsi" w:cstheme="minorHAnsi"/>
          <w:color w:val="FF0000"/>
          <w:lang w:val="en-GB"/>
        </w:rPr>
        <w:t>(H-T-T D-two)</w:t>
      </w:r>
      <w:r w:rsidR="00D07BCF" w:rsidRPr="00C02BD0">
        <w:rPr>
          <w:rFonts w:asciiTheme="minorHAnsi" w:hAnsiTheme="minorHAnsi" w:cstheme="minorHAnsi"/>
          <w:lang w:val="en-GB"/>
        </w:rPr>
        <w:t xml:space="preserve"> </w:t>
      </w:r>
      <w:r w:rsidRPr="00C02BD0">
        <w:rPr>
          <w:rFonts w:asciiTheme="minorHAnsi" w:hAnsiTheme="minorHAnsi" w:cstheme="minorHAnsi"/>
          <w:lang w:val="en-GB"/>
        </w:rPr>
        <w:t>was converted</w:t>
      </w:r>
      <w:r w:rsidR="007B614E">
        <w:rPr>
          <w:rFonts w:asciiTheme="minorHAnsi" w:hAnsiTheme="minorHAnsi" w:cstheme="minorHAnsi"/>
          <w:lang w:val="en-GB"/>
        </w:rPr>
        <w:t xml:space="preserve"> </w:t>
      </w:r>
      <w:r w:rsidR="007B614E">
        <w:rPr>
          <w:rFonts w:asciiTheme="minorHAnsi" w:hAnsiTheme="minorHAnsi" w:cstheme="minorHAnsi"/>
          <w:b/>
          <w:bCs/>
          <w:lang w:val="en-GB"/>
        </w:rPr>
        <w:t>[1]</w:t>
      </w:r>
      <w:r w:rsidRPr="00C02BD0">
        <w:rPr>
          <w:rFonts w:asciiTheme="minorHAnsi" w:hAnsiTheme="minorHAnsi" w:cstheme="minorHAnsi"/>
          <w:lang w:val="en-GB"/>
        </w:rPr>
        <w:t xml:space="preserve"> and a red signal </w:t>
      </w:r>
      <w:r w:rsidR="007B614E">
        <w:rPr>
          <w:rFonts w:asciiTheme="minorHAnsi" w:hAnsiTheme="minorHAnsi" w:cstheme="minorHAnsi"/>
          <w:lang w:val="en-GB"/>
        </w:rPr>
        <w:t>subsequently</w:t>
      </w:r>
      <w:r w:rsidRPr="00C02BD0">
        <w:rPr>
          <w:rFonts w:asciiTheme="minorHAnsi" w:hAnsiTheme="minorHAnsi" w:cstheme="minorHAnsi"/>
          <w:lang w:val="en-GB"/>
        </w:rPr>
        <w:t xml:space="preserve"> appeared</w:t>
      </w:r>
      <w:r w:rsidR="007B614E">
        <w:rPr>
          <w:rFonts w:asciiTheme="minorHAnsi" w:hAnsiTheme="minorHAnsi" w:cstheme="minorHAnsi"/>
          <w:lang w:val="en-GB"/>
        </w:rPr>
        <w:t xml:space="preserve"> </w:t>
      </w:r>
      <w:r w:rsidR="007B614E">
        <w:rPr>
          <w:rFonts w:asciiTheme="minorHAnsi" w:hAnsiTheme="minorHAnsi" w:cstheme="minorHAnsi"/>
          <w:b/>
          <w:bCs/>
          <w:lang w:val="en-GB"/>
        </w:rPr>
        <w:t>[2]</w:t>
      </w:r>
      <w:r w:rsidR="007B614E">
        <w:rPr>
          <w:rFonts w:asciiTheme="minorHAnsi" w:hAnsiTheme="minorHAnsi" w:cstheme="minorHAnsi"/>
          <w:lang w:val="en-GB"/>
        </w:rPr>
        <w:t>.</w:t>
      </w:r>
    </w:p>
    <w:p w14:paraId="1ADF5CE8" w14:textId="77777777" w:rsidR="007B614E" w:rsidRPr="007B614E" w:rsidRDefault="007B614E" w:rsidP="007B614E">
      <w:pPr>
        <w:pStyle w:val="ListParagraph"/>
        <w:ind w:left="907"/>
        <w:rPr>
          <w:rFonts w:asciiTheme="minorHAnsi" w:hAnsiTheme="minorHAnsi" w:cstheme="minorHAnsi"/>
          <w:bCs/>
          <w:color w:val="000000" w:themeColor="text1"/>
          <w:lang w:val="en-GB"/>
        </w:rPr>
      </w:pPr>
    </w:p>
    <w:p w14:paraId="6C518202" w14:textId="55B41EB2" w:rsidR="007B614E" w:rsidRPr="007B614E" w:rsidRDefault="007B614E" w:rsidP="007B614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color w:val="000000" w:themeColor="text1"/>
          <w:lang w:val="en-GB"/>
        </w:rPr>
      </w:pPr>
      <w:r>
        <w:rPr>
          <w:rFonts w:asciiTheme="minorHAnsi" w:hAnsiTheme="minorHAnsi" w:cstheme="minorHAnsi"/>
          <w:bCs/>
          <w:color w:val="000000" w:themeColor="text1"/>
          <w:lang w:val="en-GB"/>
        </w:rPr>
        <w:t xml:space="preserve">LAB MEDIA: Figures 2A and 2B </w:t>
      </w:r>
      <w:r w:rsidRPr="00C02BD0">
        <w:rPr>
          <w:rFonts w:asciiTheme="minorHAnsi" w:hAnsiTheme="minorHAnsi" w:cstheme="minorHAnsi"/>
          <w:bCs/>
          <w:i/>
          <w:iCs/>
          <w:color w:val="4F81BD" w:themeColor="accent1"/>
          <w:lang w:val="en-GB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  <w:lang w:val="en-GB"/>
        </w:rPr>
        <w:t xml:space="preserve"> signal in circles in Conversion Green Channel image</w:t>
      </w:r>
    </w:p>
    <w:p w14:paraId="7A0A6827" w14:textId="055540B0" w:rsidR="007B614E" w:rsidRPr="00580D5D" w:rsidRDefault="007B614E" w:rsidP="007B614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color w:val="000000" w:themeColor="text1"/>
          <w:lang w:val="en-GB"/>
        </w:rPr>
      </w:pPr>
      <w:r>
        <w:rPr>
          <w:rFonts w:asciiTheme="minorHAnsi" w:hAnsiTheme="minorHAnsi" w:cstheme="minorHAnsi"/>
          <w:bCs/>
          <w:color w:val="000000" w:themeColor="text1"/>
          <w:lang w:val="en-GB"/>
        </w:rPr>
        <w:t xml:space="preserve">LAB MEDIA: Figures 2A and 2B </w:t>
      </w:r>
      <w:r w:rsidRPr="00C02BD0">
        <w:rPr>
          <w:rFonts w:asciiTheme="minorHAnsi" w:hAnsiTheme="minorHAnsi" w:cstheme="minorHAnsi"/>
          <w:bCs/>
          <w:i/>
          <w:iCs/>
          <w:color w:val="4F81BD" w:themeColor="accent1"/>
          <w:lang w:val="en-GB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  <w:lang w:val="en-GB"/>
        </w:rPr>
        <w:t xml:space="preserve"> signal in Conversion Red Channel image</w:t>
      </w:r>
    </w:p>
    <w:p w14:paraId="3AC43F18" w14:textId="77777777" w:rsidR="00580D5D" w:rsidRPr="007B614E" w:rsidRDefault="00580D5D" w:rsidP="00580D5D">
      <w:pPr>
        <w:pStyle w:val="ListParagraph"/>
        <w:ind w:left="1627"/>
        <w:rPr>
          <w:rFonts w:asciiTheme="minorHAnsi" w:hAnsiTheme="minorHAnsi" w:cstheme="minorHAnsi"/>
          <w:bCs/>
          <w:color w:val="000000" w:themeColor="text1"/>
          <w:lang w:val="en-GB"/>
        </w:rPr>
      </w:pPr>
    </w:p>
    <w:p w14:paraId="2A73372A" w14:textId="581F96A6" w:rsidR="007B614E" w:rsidRPr="007B614E" w:rsidRDefault="00C02BD0" w:rsidP="00C02BD0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Cs/>
          <w:color w:val="000000" w:themeColor="text1"/>
          <w:lang w:val="en-GB"/>
        </w:rPr>
      </w:pPr>
      <w:r w:rsidRPr="00C02BD0">
        <w:rPr>
          <w:rFonts w:asciiTheme="minorHAnsi" w:hAnsiTheme="minorHAnsi" w:cstheme="minorHAnsi"/>
          <w:lang w:val="en-GB"/>
        </w:rPr>
        <w:t xml:space="preserve">HTT-D2 </w:t>
      </w:r>
      <w:r w:rsidR="007B614E">
        <w:rPr>
          <w:rFonts w:asciiTheme="minorHAnsi" w:hAnsiTheme="minorHAnsi" w:cstheme="minorHAnsi"/>
          <w:lang w:val="en-GB"/>
        </w:rPr>
        <w:t>expression</w:t>
      </w:r>
      <w:r w:rsidRPr="00C02BD0">
        <w:rPr>
          <w:rFonts w:asciiTheme="minorHAnsi" w:hAnsiTheme="minorHAnsi" w:cstheme="minorHAnsi"/>
          <w:lang w:val="en-GB"/>
        </w:rPr>
        <w:t xml:space="preserve"> degrade</w:t>
      </w:r>
      <w:r w:rsidR="00D07BCF">
        <w:rPr>
          <w:rFonts w:asciiTheme="minorHAnsi" w:hAnsiTheme="minorHAnsi" w:cstheme="minorHAnsi"/>
          <w:lang w:val="en-GB"/>
        </w:rPr>
        <w:t>d</w:t>
      </w:r>
      <w:r w:rsidRPr="00C02BD0">
        <w:rPr>
          <w:rFonts w:asciiTheme="minorHAnsi" w:hAnsiTheme="minorHAnsi" w:cstheme="minorHAnsi"/>
          <w:lang w:val="en-GB"/>
        </w:rPr>
        <w:t xml:space="preserve"> over time, resulting in a reduction in the levels of red HTT-D2 </w:t>
      </w:r>
      <w:r w:rsidR="007B614E">
        <w:rPr>
          <w:rFonts w:asciiTheme="minorHAnsi" w:hAnsiTheme="minorHAnsi" w:cstheme="minorHAnsi"/>
          <w:lang w:val="en-GB"/>
        </w:rPr>
        <w:t xml:space="preserve">signal </w:t>
      </w:r>
      <w:r w:rsidR="007B614E">
        <w:rPr>
          <w:rFonts w:asciiTheme="minorHAnsi" w:hAnsiTheme="minorHAnsi" w:cstheme="minorHAnsi"/>
          <w:b/>
          <w:bCs/>
          <w:lang w:val="en-GB"/>
        </w:rPr>
        <w:t>[1]</w:t>
      </w:r>
      <w:r w:rsidRPr="00C02BD0">
        <w:rPr>
          <w:rFonts w:asciiTheme="minorHAnsi" w:hAnsiTheme="minorHAnsi" w:cstheme="minorHAnsi"/>
          <w:lang w:val="en-GB"/>
        </w:rPr>
        <w:t xml:space="preserve"> and a possible increase of the green HTT-D2 signal, as more fusion protein was newly synthesized</w:t>
      </w:r>
      <w:r w:rsidR="007B614E">
        <w:rPr>
          <w:rFonts w:asciiTheme="minorHAnsi" w:hAnsiTheme="minorHAnsi" w:cstheme="minorHAnsi"/>
          <w:lang w:val="en-GB"/>
        </w:rPr>
        <w:t xml:space="preserve"> </w:t>
      </w:r>
      <w:r w:rsidR="007B614E">
        <w:rPr>
          <w:rFonts w:asciiTheme="minorHAnsi" w:hAnsiTheme="minorHAnsi" w:cstheme="minorHAnsi"/>
          <w:b/>
          <w:bCs/>
          <w:lang w:val="en-GB"/>
        </w:rPr>
        <w:t>[2]</w:t>
      </w:r>
      <w:r w:rsidRPr="00C02BD0">
        <w:rPr>
          <w:rFonts w:asciiTheme="minorHAnsi" w:hAnsiTheme="minorHAnsi" w:cstheme="minorHAnsi"/>
          <w:lang w:val="en-GB"/>
        </w:rPr>
        <w:t>.</w:t>
      </w:r>
    </w:p>
    <w:p w14:paraId="5E696B55" w14:textId="77777777" w:rsidR="007B614E" w:rsidRPr="007B614E" w:rsidRDefault="007B614E" w:rsidP="007B614E">
      <w:pPr>
        <w:pStyle w:val="ListParagraph"/>
        <w:ind w:left="907"/>
        <w:rPr>
          <w:rFonts w:asciiTheme="minorHAnsi" w:hAnsiTheme="minorHAnsi" w:cstheme="minorHAnsi"/>
          <w:bCs/>
          <w:color w:val="000000" w:themeColor="text1"/>
          <w:lang w:val="en-GB"/>
        </w:rPr>
      </w:pPr>
    </w:p>
    <w:p w14:paraId="33526AC0" w14:textId="57987D35" w:rsidR="007B614E" w:rsidRPr="007B614E" w:rsidRDefault="007B614E" w:rsidP="007B614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color w:val="000000" w:themeColor="text1"/>
          <w:lang w:val="en-GB"/>
        </w:rPr>
      </w:pPr>
      <w:r>
        <w:rPr>
          <w:rFonts w:asciiTheme="minorHAnsi" w:hAnsiTheme="minorHAnsi" w:cstheme="minorHAnsi"/>
          <w:bCs/>
          <w:color w:val="000000" w:themeColor="text1"/>
          <w:lang w:val="en-GB"/>
        </w:rPr>
        <w:t xml:space="preserve">LAB MEDIA: Figure 2 </w:t>
      </w:r>
      <w:r w:rsidRPr="00C02BD0">
        <w:rPr>
          <w:rFonts w:asciiTheme="minorHAnsi" w:hAnsiTheme="minorHAnsi" w:cstheme="minorHAnsi"/>
          <w:bCs/>
          <w:i/>
          <w:iCs/>
          <w:color w:val="4F81BD" w:themeColor="accent1"/>
          <w:lang w:val="en-GB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  <w:lang w:val="en-GB"/>
        </w:rPr>
        <w:t xml:space="preserve"> signal in circles in After Red Channel image</w:t>
      </w:r>
    </w:p>
    <w:p w14:paraId="10083CDD" w14:textId="3F84475B" w:rsidR="007B614E" w:rsidRPr="007B614E" w:rsidRDefault="007B614E" w:rsidP="007B614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Cs/>
          <w:color w:val="000000" w:themeColor="text1"/>
          <w:lang w:val="en-GB"/>
        </w:rPr>
      </w:pPr>
      <w:r>
        <w:rPr>
          <w:rFonts w:asciiTheme="minorHAnsi" w:hAnsiTheme="minorHAnsi" w:cstheme="minorHAnsi"/>
          <w:bCs/>
          <w:color w:val="000000" w:themeColor="text1"/>
          <w:lang w:val="en-GB"/>
        </w:rPr>
        <w:t xml:space="preserve">LAB MEDIA: Figure 2 </w:t>
      </w:r>
      <w:r w:rsidRPr="00C02BD0">
        <w:rPr>
          <w:rFonts w:asciiTheme="minorHAnsi" w:hAnsiTheme="minorHAnsi" w:cstheme="minorHAnsi"/>
          <w:bCs/>
          <w:i/>
          <w:iCs/>
          <w:color w:val="4F81BD" w:themeColor="accent1"/>
          <w:lang w:val="en-GB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  <w:lang w:val="en-GB"/>
        </w:rPr>
        <w:t xml:space="preserve"> green signal in After Green Channel image</w:t>
      </w:r>
    </w:p>
    <w:p w14:paraId="6C1DEFBB" w14:textId="77777777" w:rsidR="00C02BD0" w:rsidRPr="00C02BD0" w:rsidRDefault="00C02BD0" w:rsidP="00C02BD0">
      <w:pPr>
        <w:pStyle w:val="ListParagraph"/>
        <w:ind w:left="360"/>
        <w:rPr>
          <w:rFonts w:asciiTheme="minorHAnsi" w:hAnsiTheme="minorHAnsi" w:cstheme="minorHAnsi"/>
          <w:lang w:val="en-GB"/>
        </w:rPr>
      </w:pPr>
    </w:p>
    <w:p w14:paraId="38ECAFA4" w14:textId="6A2181C6" w:rsidR="007B614E" w:rsidRDefault="007B614E" w:rsidP="00C02BD0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Notably, t</w:t>
      </w:r>
      <w:r w:rsidR="00C02BD0" w:rsidRPr="00C02BD0">
        <w:rPr>
          <w:rFonts w:asciiTheme="minorHAnsi" w:hAnsiTheme="minorHAnsi" w:cstheme="minorHAnsi"/>
          <w:lang w:val="en-GB"/>
        </w:rPr>
        <w:t xml:space="preserve">he neurons of the tail region were </w:t>
      </w:r>
      <w:r>
        <w:rPr>
          <w:rFonts w:asciiTheme="minorHAnsi" w:hAnsiTheme="minorHAnsi" w:cstheme="minorHAnsi"/>
          <w:lang w:val="en-GB"/>
        </w:rPr>
        <w:t xml:space="preserve">determined </w:t>
      </w:r>
      <w:r w:rsidR="00C02BD0" w:rsidRPr="00C02BD0">
        <w:rPr>
          <w:rFonts w:asciiTheme="minorHAnsi" w:hAnsiTheme="minorHAnsi" w:cstheme="minorHAnsi"/>
          <w:lang w:val="en-GB"/>
        </w:rPr>
        <w:t>to be significantly more active</w:t>
      </w:r>
      <w:r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lang w:val="en-GB"/>
        </w:rPr>
        <w:t>[1]</w:t>
      </w:r>
      <w:r>
        <w:rPr>
          <w:rFonts w:asciiTheme="minorHAnsi" w:hAnsiTheme="minorHAnsi" w:cstheme="minorHAnsi"/>
          <w:lang w:val="en-GB"/>
        </w:rPr>
        <w:t xml:space="preserve"> </w:t>
      </w:r>
      <w:r w:rsidRPr="00C02BD0">
        <w:rPr>
          <w:rFonts w:asciiTheme="minorHAnsi" w:hAnsiTheme="minorHAnsi" w:cstheme="minorHAnsi"/>
          <w:lang w:val="en-GB"/>
        </w:rPr>
        <w:t>compared with those of the head</w:t>
      </w:r>
      <w:r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lang w:val="en-GB"/>
        </w:rPr>
        <w:t>[2]</w:t>
      </w:r>
      <w:r>
        <w:rPr>
          <w:rFonts w:asciiTheme="minorHAnsi" w:hAnsiTheme="minorHAnsi" w:cstheme="minorHAnsi"/>
          <w:lang w:val="en-GB"/>
        </w:rPr>
        <w:t>.</w:t>
      </w:r>
    </w:p>
    <w:p w14:paraId="227C8A8F" w14:textId="77777777" w:rsidR="007B614E" w:rsidRDefault="007B614E" w:rsidP="007B614E">
      <w:pPr>
        <w:pStyle w:val="ListParagraph"/>
        <w:ind w:left="907"/>
        <w:rPr>
          <w:rFonts w:asciiTheme="minorHAnsi" w:hAnsiTheme="minorHAnsi" w:cstheme="minorHAnsi"/>
          <w:lang w:val="en-GB"/>
        </w:rPr>
      </w:pPr>
    </w:p>
    <w:p w14:paraId="02A7602E" w14:textId="6E66FB83" w:rsidR="007B614E" w:rsidRPr="007B614E" w:rsidRDefault="007B614E" w:rsidP="007B614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LAB MEDIA: Figure 3A </w:t>
      </w:r>
      <w:r w:rsidRPr="00C02BD0">
        <w:rPr>
          <w:rFonts w:asciiTheme="minorHAnsi" w:hAnsiTheme="minorHAnsi" w:cstheme="minorHAnsi"/>
          <w:bCs/>
          <w:i/>
          <w:iCs/>
          <w:color w:val="4F81BD" w:themeColor="accent1"/>
          <w:lang w:val="en-GB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  <w:lang w:val="en-GB"/>
        </w:rPr>
        <w:t xml:space="preserve"> Tails data bar</w:t>
      </w:r>
    </w:p>
    <w:p w14:paraId="7FCBD536" w14:textId="77908CFD" w:rsidR="007B614E" w:rsidRPr="007B614E" w:rsidRDefault="007B614E" w:rsidP="007B614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LAB MEDIA: Figure 3A </w:t>
      </w:r>
      <w:r w:rsidRPr="00C02BD0">
        <w:rPr>
          <w:rFonts w:asciiTheme="minorHAnsi" w:hAnsiTheme="minorHAnsi" w:cstheme="minorHAnsi"/>
          <w:bCs/>
          <w:i/>
          <w:iCs/>
          <w:color w:val="4F81BD" w:themeColor="accent1"/>
          <w:lang w:val="en-GB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  <w:lang w:val="en-GB"/>
        </w:rPr>
        <w:t xml:space="preserve"> Heads data bar</w:t>
      </w:r>
    </w:p>
    <w:p w14:paraId="7F7DC2D0" w14:textId="77777777" w:rsidR="007B614E" w:rsidRDefault="007B614E" w:rsidP="007B614E">
      <w:pPr>
        <w:pStyle w:val="ListParagraph"/>
        <w:ind w:left="1627"/>
        <w:rPr>
          <w:rFonts w:asciiTheme="minorHAnsi" w:hAnsiTheme="minorHAnsi" w:cstheme="minorHAnsi"/>
          <w:lang w:val="en-GB"/>
        </w:rPr>
      </w:pPr>
    </w:p>
    <w:p w14:paraId="3C526934" w14:textId="32604170" w:rsidR="007B614E" w:rsidRDefault="007B614E" w:rsidP="007B614E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Further, </w:t>
      </w:r>
      <w:r w:rsidRPr="007B614E">
        <w:rPr>
          <w:rFonts w:asciiTheme="minorHAnsi" w:hAnsiTheme="minorHAnsi" w:cstheme="minorHAnsi"/>
          <w:lang w:val="en-GB"/>
        </w:rPr>
        <w:t>there was significantly more degradation of control HTTQ25</w:t>
      </w:r>
      <w:r w:rsidR="00D07BCF">
        <w:rPr>
          <w:rFonts w:asciiTheme="minorHAnsi" w:hAnsiTheme="minorHAnsi" w:cstheme="minorHAnsi"/>
          <w:lang w:val="en-GB"/>
        </w:rPr>
        <w:t xml:space="preserve"> </w:t>
      </w:r>
      <w:r w:rsidR="00D07BCF">
        <w:rPr>
          <w:rFonts w:asciiTheme="minorHAnsi" w:hAnsiTheme="minorHAnsi" w:cstheme="minorHAnsi"/>
          <w:color w:val="FF0000"/>
          <w:lang w:val="en-GB"/>
        </w:rPr>
        <w:t>(H-T-T-Q-twenty-five)</w:t>
      </w:r>
      <w:r w:rsidRPr="007B614E">
        <w:rPr>
          <w:rFonts w:asciiTheme="minorHAnsi" w:hAnsiTheme="minorHAnsi" w:cstheme="minorHAnsi"/>
          <w:lang w:val="en-GB"/>
        </w:rPr>
        <w:t>-D2 24 h</w:t>
      </w:r>
      <w:r>
        <w:rPr>
          <w:rFonts w:asciiTheme="minorHAnsi" w:hAnsiTheme="minorHAnsi" w:cstheme="minorHAnsi"/>
          <w:lang w:val="en-GB"/>
        </w:rPr>
        <w:t>ours</w:t>
      </w:r>
      <w:r w:rsidRPr="007B614E">
        <w:rPr>
          <w:rFonts w:asciiTheme="minorHAnsi" w:hAnsiTheme="minorHAnsi" w:cstheme="minorHAnsi"/>
          <w:lang w:val="en-GB"/>
        </w:rPr>
        <w:t xml:space="preserve"> after conversion than after 2 h</w:t>
      </w:r>
      <w:r>
        <w:rPr>
          <w:rFonts w:asciiTheme="minorHAnsi" w:hAnsiTheme="minorHAnsi" w:cstheme="minorHAnsi"/>
          <w:lang w:val="en-GB"/>
        </w:rPr>
        <w:t>ours in both the head and tail neurons</w:t>
      </w:r>
      <w:r w:rsidRPr="007B614E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lang w:val="en-GB"/>
        </w:rPr>
        <w:t>[1]</w:t>
      </w:r>
      <w:r w:rsidRPr="007B614E">
        <w:rPr>
          <w:rFonts w:asciiTheme="minorHAnsi" w:hAnsiTheme="minorHAnsi" w:cstheme="minorHAnsi"/>
          <w:lang w:val="en-GB"/>
        </w:rPr>
        <w:t>.</w:t>
      </w:r>
    </w:p>
    <w:p w14:paraId="3AAAAED2" w14:textId="77777777" w:rsidR="007B614E" w:rsidRDefault="007B614E" w:rsidP="007B614E">
      <w:pPr>
        <w:pStyle w:val="ListParagraph"/>
        <w:ind w:left="907"/>
        <w:rPr>
          <w:rFonts w:asciiTheme="minorHAnsi" w:hAnsiTheme="minorHAnsi" w:cstheme="minorHAnsi"/>
          <w:lang w:val="en-GB"/>
        </w:rPr>
      </w:pPr>
    </w:p>
    <w:p w14:paraId="7E66900F" w14:textId="3688EA53" w:rsidR="007B614E" w:rsidRPr="007B614E" w:rsidRDefault="007B614E" w:rsidP="007B614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i/>
          <w:iCs/>
          <w:color w:val="4F81BD" w:themeColor="accent1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LAB MEDIA: Figure 4 </w:t>
      </w:r>
      <w:r w:rsidRPr="00C02BD0">
        <w:rPr>
          <w:rFonts w:asciiTheme="minorHAnsi" w:hAnsiTheme="minorHAnsi" w:cstheme="minorHAnsi"/>
          <w:bCs/>
          <w:i/>
          <w:iCs/>
          <w:color w:val="4F81BD" w:themeColor="accent1"/>
          <w:lang w:val="en-GB"/>
        </w:rPr>
        <w:t xml:space="preserve">Video Editor: please </w:t>
      </w:r>
      <w:r>
        <w:rPr>
          <w:rFonts w:asciiTheme="minorHAnsi" w:hAnsiTheme="minorHAnsi" w:cstheme="minorHAnsi"/>
          <w:bCs/>
          <w:i/>
          <w:iCs/>
          <w:color w:val="4F81BD" w:themeColor="accent1"/>
          <w:lang w:val="en-GB"/>
        </w:rPr>
        <w:t>add/</w:t>
      </w:r>
      <w:r w:rsidRPr="00C02BD0">
        <w:rPr>
          <w:rFonts w:asciiTheme="minorHAnsi" w:hAnsiTheme="minorHAnsi" w:cstheme="minorHAnsi"/>
          <w:bCs/>
          <w:i/>
          <w:iCs/>
          <w:color w:val="4F81BD" w:themeColor="accent1"/>
          <w:lang w:val="en-GB"/>
        </w:rPr>
        <w:t>emphasize</w:t>
      </w:r>
      <w:r w:rsidRPr="00C02BD0">
        <w:rPr>
          <w:rFonts w:asciiTheme="minorHAnsi" w:hAnsiTheme="minorHAnsi" w:cstheme="minorHAnsi"/>
          <w:lang w:val="en-GB"/>
        </w:rPr>
        <w:t xml:space="preserve"> </w:t>
      </w:r>
      <w:r w:rsidRPr="007B614E">
        <w:rPr>
          <w:rFonts w:asciiTheme="minorHAnsi" w:hAnsiTheme="minorHAnsi" w:cstheme="minorHAnsi"/>
          <w:i/>
          <w:iCs/>
          <w:color w:val="4F81BD" w:themeColor="accent1"/>
          <w:lang w:val="en-GB"/>
        </w:rPr>
        <w:t>brackets and asterisks over data bar pairs</w:t>
      </w:r>
    </w:p>
    <w:p w14:paraId="5C6F7E70" w14:textId="77777777" w:rsidR="007B614E" w:rsidRDefault="007B614E" w:rsidP="007B614E">
      <w:pPr>
        <w:pStyle w:val="ListParagraph"/>
        <w:ind w:left="907"/>
        <w:rPr>
          <w:rFonts w:asciiTheme="minorHAnsi" w:hAnsiTheme="minorHAnsi" w:cstheme="minorHAnsi"/>
          <w:lang w:val="en-GB"/>
        </w:rPr>
      </w:pPr>
    </w:p>
    <w:p w14:paraId="5382D95C" w14:textId="45490236" w:rsidR="00C02BD0" w:rsidRDefault="007B614E" w:rsidP="00C02BD0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lastRenderedPageBreak/>
        <w:t>This difference was not observed</w:t>
      </w:r>
      <w:r w:rsidR="00C02BD0" w:rsidRPr="00C02BD0">
        <w:rPr>
          <w:rFonts w:asciiTheme="minorHAnsi" w:hAnsiTheme="minorHAnsi" w:cstheme="minorHAnsi"/>
          <w:lang w:val="en-GB"/>
        </w:rPr>
        <w:t xml:space="preserve"> </w:t>
      </w:r>
      <w:r w:rsidR="000C7084">
        <w:rPr>
          <w:rFonts w:asciiTheme="minorHAnsi" w:hAnsiTheme="minorHAnsi" w:cstheme="minorHAnsi"/>
          <w:lang w:val="en-GB"/>
        </w:rPr>
        <w:t xml:space="preserve">in </w:t>
      </w:r>
      <w:r w:rsidR="00C02BD0" w:rsidRPr="00C02BD0">
        <w:rPr>
          <w:rFonts w:asciiTheme="minorHAnsi" w:hAnsiTheme="minorHAnsi" w:cstheme="minorHAnsi"/>
          <w:lang w:val="en-GB"/>
        </w:rPr>
        <w:t xml:space="preserve">pathogenic HTTQ97-D2, </w:t>
      </w:r>
      <w:r>
        <w:rPr>
          <w:rFonts w:asciiTheme="minorHAnsi" w:hAnsiTheme="minorHAnsi" w:cstheme="minorHAnsi"/>
          <w:lang w:val="en-GB"/>
        </w:rPr>
        <w:t xml:space="preserve">however </w:t>
      </w:r>
      <w:r>
        <w:rPr>
          <w:rFonts w:asciiTheme="minorHAnsi" w:hAnsiTheme="minorHAnsi" w:cstheme="minorHAnsi"/>
          <w:b/>
          <w:bCs/>
          <w:lang w:val="en-GB"/>
        </w:rPr>
        <w:t>[1]</w:t>
      </w:r>
      <w:r>
        <w:rPr>
          <w:rFonts w:asciiTheme="minorHAnsi" w:hAnsiTheme="minorHAnsi" w:cstheme="minorHAnsi"/>
          <w:lang w:val="en-GB"/>
        </w:rPr>
        <w:t xml:space="preserve">, </w:t>
      </w:r>
      <w:r w:rsidR="00C02BD0" w:rsidRPr="00C02BD0">
        <w:rPr>
          <w:rFonts w:asciiTheme="minorHAnsi" w:hAnsiTheme="minorHAnsi" w:cstheme="minorHAnsi"/>
          <w:lang w:val="en-GB"/>
        </w:rPr>
        <w:t xml:space="preserve">suggesting that the </w:t>
      </w:r>
      <w:proofErr w:type="spellStart"/>
      <w:r w:rsidR="00D07BCF">
        <w:rPr>
          <w:rFonts w:asciiTheme="minorHAnsi" w:hAnsiTheme="minorHAnsi" w:cstheme="minorHAnsi"/>
          <w:lang w:val="en-GB"/>
        </w:rPr>
        <w:t>proteostasis</w:t>
      </w:r>
      <w:proofErr w:type="spellEnd"/>
      <w:r w:rsidR="00D07BCF">
        <w:rPr>
          <w:rFonts w:asciiTheme="minorHAnsi" w:hAnsiTheme="minorHAnsi" w:cstheme="minorHAnsi"/>
          <w:lang w:val="en-GB"/>
        </w:rPr>
        <w:t xml:space="preserve"> network </w:t>
      </w:r>
      <w:r w:rsidR="00C02BD0" w:rsidRPr="00C02BD0">
        <w:rPr>
          <w:rFonts w:asciiTheme="minorHAnsi" w:hAnsiTheme="minorHAnsi" w:cstheme="minorHAnsi"/>
          <w:lang w:val="en-GB"/>
        </w:rPr>
        <w:t xml:space="preserve">was unable to remove HTT-D2 containing longer glutamine stretches throughout the nervous system </w:t>
      </w:r>
      <w:r>
        <w:rPr>
          <w:rFonts w:asciiTheme="minorHAnsi" w:hAnsiTheme="minorHAnsi" w:cstheme="minorHAnsi"/>
          <w:b/>
          <w:bCs/>
          <w:lang w:val="en-GB"/>
        </w:rPr>
        <w:t>[2]</w:t>
      </w:r>
      <w:r w:rsidR="00C02BD0" w:rsidRPr="00C02BD0">
        <w:rPr>
          <w:rFonts w:asciiTheme="minorHAnsi" w:hAnsiTheme="minorHAnsi" w:cstheme="minorHAnsi"/>
          <w:lang w:val="en-GB"/>
        </w:rPr>
        <w:t>.</w:t>
      </w:r>
    </w:p>
    <w:p w14:paraId="3EFAD4BB" w14:textId="77777777" w:rsidR="007B614E" w:rsidRDefault="007B614E" w:rsidP="007B614E">
      <w:pPr>
        <w:pStyle w:val="ListParagraph"/>
        <w:ind w:left="907"/>
        <w:rPr>
          <w:rFonts w:asciiTheme="minorHAnsi" w:hAnsiTheme="minorHAnsi" w:cstheme="minorHAnsi"/>
          <w:lang w:val="en-GB"/>
        </w:rPr>
      </w:pPr>
    </w:p>
    <w:p w14:paraId="61143379" w14:textId="7C78DCDF" w:rsidR="007B614E" w:rsidRPr="007B614E" w:rsidRDefault="007B614E" w:rsidP="007B614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LAB MEDIA: Figures 3B and 4B </w:t>
      </w:r>
      <w:r w:rsidRPr="00C02BD0">
        <w:rPr>
          <w:rFonts w:asciiTheme="minorHAnsi" w:hAnsiTheme="minorHAnsi" w:cstheme="minorHAnsi"/>
          <w:bCs/>
          <w:i/>
          <w:iCs/>
          <w:color w:val="4F81BD" w:themeColor="accent1"/>
          <w:lang w:val="en-GB"/>
        </w:rPr>
        <w:t xml:space="preserve">Video Editor: please </w:t>
      </w:r>
      <w:r>
        <w:rPr>
          <w:rFonts w:asciiTheme="minorHAnsi" w:hAnsiTheme="minorHAnsi" w:cstheme="minorHAnsi"/>
          <w:bCs/>
          <w:i/>
          <w:iCs/>
          <w:color w:val="4F81BD" w:themeColor="accent1"/>
          <w:lang w:val="en-GB"/>
        </w:rPr>
        <w:t>add/</w:t>
      </w:r>
      <w:r w:rsidRPr="00C02BD0">
        <w:rPr>
          <w:rFonts w:asciiTheme="minorHAnsi" w:hAnsiTheme="minorHAnsi" w:cstheme="minorHAnsi"/>
          <w:bCs/>
          <w:i/>
          <w:iCs/>
          <w:color w:val="4F81BD" w:themeColor="accent1"/>
          <w:lang w:val="en-GB"/>
        </w:rPr>
        <w:t>emphasize</w:t>
      </w:r>
      <w:r>
        <w:rPr>
          <w:rFonts w:asciiTheme="minorHAnsi" w:hAnsiTheme="minorHAnsi" w:cstheme="minorHAnsi"/>
          <w:bCs/>
          <w:i/>
          <w:iCs/>
          <w:color w:val="4F81BD" w:themeColor="accent1"/>
          <w:lang w:val="en-GB"/>
        </w:rPr>
        <w:t xml:space="preserve"> ns text and bracket in both graphs</w:t>
      </w:r>
    </w:p>
    <w:p w14:paraId="49DA3944" w14:textId="22BBAE81" w:rsidR="007B614E" w:rsidRPr="00C02BD0" w:rsidRDefault="007B614E" w:rsidP="007B614E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LAB MEDIAL Figures 3B and 4B</w:t>
      </w:r>
    </w:p>
    <w:p w14:paraId="1710D38B" w14:textId="77777777" w:rsidR="007B614E" w:rsidRPr="007B614E" w:rsidRDefault="007B614E" w:rsidP="007B614E">
      <w:pPr>
        <w:rPr>
          <w:rFonts w:asciiTheme="minorHAnsi" w:hAnsiTheme="minorHAnsi" w:cstheme="minorHAnsi"/>
          <w:lang w:val="en-GB"/>
        </w:rPr>
      </w:pPr>
    </w:p>
    <w:p w14:paraId="450D908A" w14:textId="3D03DEC1" w:rsidR="007B614E" w:rsidRDefault="00C02BD0" w:rsidP="00C02BD0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lang w:val="en-GB"/>
        </w:rPr>
      </w:pPr>
      <w:r w:rsidRPr="00C02BD0">
        <w:rPr>
          <w:rFonts w:asciiTheme="minorHAnsi" w:hAnsiTheme="minorHAnsi" w:cstheme="minorHAnsi"/>
          <w:lang w:val="en-GB"/>
        </w:rPr>
        <w:t>HTTQ97-D2 was not degraded as efficiently as HTTQ25-D2</w:t>
      </w:r>
      <w:r w:rsidR="007B614E">
        <w:rPr>
          <w:rFonts w:asciiTheme="minorHAnsi" w:hAnsiTheme="minorHAnsi" w:cstheme="minorHAnsi"/>
          <w:lang w:val="en-GB"/>
        </w:rPr>
        <w:t xml:space="preserve"> in very old nematodes</w:t>
      </w:r>
      <w:r w:rsidRPr="00C02BD0">
        <w:rPr>
          <w:rFonts w:asciiTheme="minorHAnsi" w:hAnsiTheme="minorHAnsi" w:cstheme="minorHAnsi"/>
          <w:lang w:val="en-GB"/>
        </w:rPr>
        <w:t>, highlighting the inability</w:t>
      </w:r>
      <w:r w:rsidR="00D07BCF">
        <w:rPr>
          <w:rFonts w:asciiTheme="minorHAnsi" w:hAnsiTheme="minorHAnsi" w:cstheme="minorHAnsi"/>
          <w:lang w:val="en-GB"/>
        </w:rPr>
        <w:t xml:space="preserve"> of the </w:t>
      </w:r>
      <w:proofErr w:type="spellStart"/>
      <w:r w:rsidR="00D07BCF">
        <w:rPr>
          <w:rFonts w:asciiTheme="minorHAnsi" w:hAnsiTheme="minorHAnsi" w:cstheme="minorHAnsi"/>
          <w:lang w:val="en-GB"/>
        </w:rPr>
        <w:t>proteostasis</w:t>
      </w:r>
      <w:proofErr w:type="spellEnd"/>
      <w:r w:rsidR="00D07BCF">
        <w:rPr>
          <w:rFonts w:asciiTheme="minorHAnsi" w:hAnsiTheme="minorHAnsi" w:cstheme="minorHAnsi"/>
          <w:lang w:val="en-GB"/>
        </w:rPr>
        <w:t xml:space="preserve"> network</w:t>
      </w:r>
      <w:r w:rsidRPr="00C02BD0">
        <w:rPr>
          <w:rFonts w:asciiTheme="minorHAnsi" w:hAnsiTheme="minorHAnsi" w:cstheme="minorHAnsi"/>
          <w:lang w:val="en-GB"/>
        </w:rPr>
        <w:t xml:space="preserve"> to remove aggregated and possibly toxic species of huntingtin in older </w:t>
      </w:r>
      <w:r w:rsidR="007B614E">
        <w:rPr>
          <w:rFonts w:asciiTheme="minorHAnsi" w:hAnsiTheme="minorHAnsi" w:cstheme="minorHAnsi"/>
          <w:lang w:val="en-GB"/>
        </w:rPr>
        <w:t xml:space="preserve">animals </w:t>
      </w:r>
      <w:r w:rsidR="007B614E">
        <w:rPr>
          <w:rFonts w:asciiTheme="minorHAnsi" w:hAnsiTheme="minorHAnsi" w:cstheme="minorHAnsi"/>
          <w:b/>
          <w:bCs/>
          <w:lang w:val="en-GB"/>
        </w:rPr>
        <w:t>[1]</w:t>
      </w:r>
      <w:r w:rsidR="007B614E">
        <w:rPr>
          <w:rFonts w:asciiTheme="minorHAnsi" w:hAnsiTheme="minorHAnsi" w:cstheme="minorHAnsi"/>
          <w:lang w:val="en-GB"/>
        </w:rPr>
        <w:t>.</w:t>
      </w:r>
    </w:p>
    <w:p w14:paraId="1C892266" w14:textId="77777777" w:rsidR="007B614E" w:rsidRDefault="007B614E" w:rsidP="007B614E">
      <w:pPr>
        <w:pStyle w:val="ListParagraph"/>
        <w:ind w:left="907"/>
        <w:rPr>
          <w:rFonts w:asciiTheme="minorHAnsi" w:hAnsiTheme="minorHAnsi" w:cstheme="minorHAnsi"/>
          <w:lang w:val="en-GB"/>
        </w:rPr>
      </w:pPr>
    </w:p>
    <w:p w14:paraId="3E1E7494" w14:textId="73D10A28" w:rsidR="00580D5D" w:rsidRPr="00C02BD0" w:rsidRDefault="007B614E" w:rsidP="00580D5D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LAB MEDIA: Figure 5A</w:t>
      </w:r>
      <w:r w:rsidR="00580D5D">
        <w:rPr>
          <w:rFonts w:asciiTheme="minorHAnsi" w:hAnsiTheme="minorHAnsi" w:cstheme="minorHAnsi"/>
          <w:lang w:val="en-GB"/>
        </w:rPr>
        <w:t xml:space="preserve"> </w:t>
      </w:r>
      <w:r w:rsidR="00580D5D" w:rsidRPr="00C02BD0">
        <w:rPr>
          <w:rFonts w:asciiTheme="minorHAnsi" w:hAnsiTheme="minorHAnsi" w:cstheme="minorHAnsi"/>
          <w:bCs/>
          <w:i/>
          <w:iCs/>
          <w:color w:val="4F81BD" w:themeColor="accent1"/>
          <w:lang w:val="en-GB"/>
        </w:rPr>
        <w:t xml:space="preserve">Video Editor: please </w:t>
      </w:r>
      <w:r w:rsidR="00580D5D">
        <w:rPr>
          <w:rFonts w:asciiTheme="minorHAnsi" w:hAnsiTheme="minorHAnsi" w:cstheme="minorHAnsi"/>
          <w:bCs/>
          <w:i/>
          <w:iCs/>
          <w:color w:val="4F81BD" w:themeColor="accent1"/>
          <w:lang w:val="en-GB"/>
        </w:rPr>
        <w:t>add/</w:t>
      </w:r>
      <w:r w:rsidR="00580D5D" w:rsidRPr="00C02BD0">
        <w:rPr>
          <w:rFonts w:asciiTheme="minorHAnsi" w:hAnsiTheme="minorHAnsi" w:cstheme="minorHAnsi"/>
          <w:bCs/>
          <w:i/>
          <w:iCs/>
          <w:color w:val="4F81BD" w:themeColor="accent1"/>
          <w:lang w:val="en-GB"/>
        </w:rPr>
        <w:t>emphasize</w:t>
      </w:r>
      <w:r w:rsidR="00580D5D" w:rsidRPr="00C02BD0">
        <w:rPr>
          <w:rFonts w:asciiTheme="minorHAnsi" w:hAnsiTheme="minorHAnsi" w:cstheme="minorHAnsi"/>
          <w:lang w:val="en-GB"/>
        </w:rPr>
        <w:t xml:space="preserve"> </w:t>
      </w:r>
      <w:r w:rsidR="00580D5D" w:rsidRPr="00580D5D">
        <w:rPr>
          <w:rFonts w:asciiTheme="minorHAnsi" w:hAnsiTheme="minorHAnsi" w:cstheme="minorHAnsi"/>
          <w:i/>
          <w:iCs/>
          <w:color w:val="4F81BD" w:themeColor="accent1"/>
          <w:lang w:val="en-GB"/>
        </w:rPr>
        <w:t>bracket and asterisks</w:t>
      </w:r>
    </w:p>
    <w:p w14:paraId="1D88244D" w14:textId="316B31D3" w:rsidR="007B614E" w:rsidRDefault="007B614E" w:rsidP="00580D5D">
      <w:pPr>
        <w:pStyle w:val="ListParagraph"/>
        <w:ind w:left="1627"/>
        <w:rPr>
          <w:rFonts w:asciiTheme="minorHAnsi" w:hAnsiTheme="minorHAnsi" w:cstheme="minorHAnsi"/>
          <w:lang w:val="en-GB"/>
        </w:rPr>
      </w:pPr>
    </w:p>
    <w:p w14:paraId="0BDFCFDD" w14:textId="537E20B6" w:rsidR="00C02BD0" w:rsidRDefault="00C02BD0" w:rsidP="00C02BD0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lang w:val="en-GB"/>
        </w:rPr>
      </w:pPr>
      <w:r w:rsidRPr="00C02BD0">
        <w:rPr>
          <w:rFonts w:asciiTheme="minorHAnsi" w:hAnsiTheme="minorHAnsi" w:cstheme="minorHAnsi"/>
          <w:lang w:val="en-GB"/>
        </w:rPr>
        <w:t xml:space="preserve">Importantly, tail neurons were able to cope with toxic HTTQ97-D2 in young nematodes, </w:t>
      </w:r>
      <w:r w:rsidR="00580D5D">
        <w:rPr>
          <w:rFonts w:asciiTheme="minorHAnsi" w:hAnsiTheme="minorHAnsi" w:cstheme="minorHAnsi"/>
          <w:lang w:val="en-GB"/>
        </w:rPr>
        <w:t>suggesting</w:t>
      </w:r>
      <w:r w:rsidRPr="00C02BD0">
        <w:rPr>
          <w:rFonts w:asciiTheme="minorHAnsi" w:hAnsiTheme="minorHAnsi" w:cstheme="minorHAnsi"/>
          <w:lang w:val="en-GB"/>
        </w:rPr>
        <w:t xml:space="preserve"> that various concomitant </w:t>
      </w:r>
      <w:proofErr w:type="spellStart"/>
      <w:r w:rsidR="00D07BCF">
        <w:rPr>
          <w:rFonts w:asciiTheme="minorHAnsi" w:hAnsiTheme="minorHAnsi" w:cstheme="minorHAnsi"/>
          <w:lang w:val="en-GB"/>
        </w:rPr>
        <w:t>proteostasis</w:t>
      </w:r>
      <w:proofErr w:type="spellEnd"/>
      <w:r w:rsidR="00D07BCF">
        <w:rPr>
          <w:rFonts w:asciiTheme="minorHAnsi" w:hAnsiTheme="minorHAnsi" w:cstheme="minorHAnsi"/>
          <w:lang w:val="en-GB"/>
        </w:rPr>
        <w:t xml:space="preserve"> network </w:t>
      </w:r>
      <w:r w:rsidRPr="00C02BD0">
        <w:rPr>
          <w:rFonts w:asciiTheme="minorHAnsi" w:hAnsiTheme="minorHAnsi" w:cstheme="minorHAnsi"/>
          <w:lang w:val="en-GB"/>
        </w:rPr>
        <w:t xml:space="preserve">mechanisms might be at work to remove HTT-D2 </w:t>
      </w:r>
      <w:r w:rsidR="00580D5D">
        <w:rPr>
          <w:rFonts w:asciiTheme="minorHAnsi" w:hAnsiTheme="minorHAnsi" w:cstheme="minorHAnsi"/>
          <w:b/>
          <w:bCs/>
          <w:lang w:val="en-GB"/>
        </w:rPr>
        <w:t>[1]</w:t>
      </w:r>
      <w:r w:rsidR="00580D5D">
        <w:rPr>
          <w:rFonts w:asciiTheme="minorHAnsi" w:hAnsiTheme="minorHAnsi" w:cstheme="minorHAnsi"/>
          <w:lang w:val="en-GB"/>
        </w:rPr>
        <w:t>.</w:t>
      </w:r>
    </w:p>
    <w:p w14:paraId="2971BBF4" w14:textId="77777777" w:rsidR="00580D5D" w:rsidRDefault="00580D5D" w:rsidP="00580D5D">
      <w:pPr>
        <w:pStyle w:val="ListParagraph"/>
        <w:ind w:left="907"/>
        <w:rPr>
          <w:rFonts w:asciiTheme="minorHAnsi" w:hAnsiTheme="minorHAnsi" w:cstheme="minorHAnsi"/>
          <w:lang w:val="en-GB"/>
        </w:rPr>
      </w:pPr>
    </w:p>
    <w:p w14:paraId="03201B00" w14:textId="329392B1" w:rsidR="00580D5D" w:rsidRPr="00C02BD0" w:rsidRDefault="00580D5D" w:rsidP="00580D5D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LAB MEDIA: Figure 5B LAB MEDIA: Figure 4 </w:t>
      </w:r>
      <w:r w:rsidRPr="00C02BD0">
        <w:rPr>
          <w:rFonts w:asciiTheme="minorHAnsi" w:hAnsiTheme="minorHAnsi" w:cstheme="minorHAnsi"/>
          <w:bCs/>
          <w:i/>
          <w:iCs/>
          <w:color w:val="4F81BD" w:themeColor="accent1"/>
          <w:lang w:val="en-GB"/>
        </w:rPr>
        <w:t>Video Editor: please emphasize</w:t>
      </w:r>
      <w:r w:rsidRPr="00C02BD0">
        <w:rPr>
          <w:rFonts w:asciiTheme="minorHAnsi" w:hAnsiTheme="minorHAnsi" w:cstheme="minorHAnsi"/>
          <w:lang w:val="en-GB"/>
        </w:rPr>
        <w:t xml:space="preserve"> </w:t>
      </w:r>
      <w:r w:rsidRPr="00580D5D">
        <w:rPr>
          <w:rFonts w:asciiTheme="minorHAnsi" w:hAnsiTheme="minorHAnsi" w:cstheme="minorHAnsi"/>
          <w:i/>
          <w:iCs/>
          <w:color w:val="4F81BD" w:themeColor="accent1"/>
          <w:lang w:val="en-GB"/>
        </w:rPr>
        <w:t>tail data bars</w:t>
      </w:r>
    </w:p>
    <w:p w14:paraId="3B2B43DC" w14:textId="01B87358" w:rsidR="00580D5D" w:rsidRPr="00C02BD0" w:rsidRDefault="00580D5D" w:rsidP="00580D5D">
      <w:pPr>
        <w:pStyle w:val="ListParagraph"/>
        <w:ind w:left="1627"/>
        <w:rPr>
          <w:rFonts w:asciiTheme="minorHAnsi" w:hAnsiTheme="minorHAnsi" w:cstheme="minorHAnsi"/>
          <w:lang w:val="en-GB"/>
        </w:rPr>
      </w:pPr>
    </w:p>
    <w:p w14:paraId="01261417" w14:textId="77777777" w:rsidR="00D07BCF" w:rsidRDefault="00D07BCF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52A8B475" w14:textId="45BD1045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D1FCD63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2339333D" w14:textId="77777777" w:rsidR="006B2F04" w:rsidRPr="006B2F04" w:rsidRDefault="006B2F04" w:rsidP="006B2F04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1EE38256" w14:textId="1CE6BA98" w:rsidR="00B07A3B" w:rsidRPr="00B07A3B" w:rsidRDefault="00CF4931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Maria Lucia </w:t>
      </w:r>
      <w:proofErr w:type="spellStart"/>
      <w:r>
        <w:rPr>
          <w:rStyle w:val="AuthorName"/>
          <w:rFonts w:asciiTheme="minorHAnsi" w:eastAsia="Times" w:hAnsiTheme="minorHAnsi" w:cstheme="minorHAnsi"/>
        </w:rPr>
        <w:t>Pigazzini</w:t>
      </w:r>
      <w:proofErr w:type="spellEnd"/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E1F08">
        <w:rPr>
          <w:rFonts w:asciiTheme="minorHAnsi" w:eastAsia="Times New Roman" w:hAnsiTheme="minorHAnsi" w:cstheme="minorHAnsi"/>
          <w:szCs w:val="24"/>
        </w:rPr>
        <w:t xml:space="preserve">For each sample, </w:t>
      </w:r>
      <w:r w:rsidR="00FE1F08">
        <w:rPr>
          <w:rFonts w:asciiTheme="minorHAnsi" w:hAnsiTheme="minorHAnsi" w:cstheme="minorHAnsi"/>
        </w:rPr>
        <w:t>acquire an unsaturated and not overexposed image immediately after conversion</w:t>
      </w:r>
      <w:r w:rsidR="006B2F04">
        <w:rPr>
          <w:rFonts w:asciiTheme="minorHAnsi" w:hAnsiTheme="minorHAnsi" w:cstheme="minorHAnsi"/>
        </w:rPr>
        <w:t xml:space="preserve"> </w:t>
      </w:r>
      <w:r w:rsidR="00FE1F08">
        <w:rPr>
          <w:rFonts w:asciiTheme="minorHAnsi" w:hAnsiTheme="minorHAnsi" w:cstheme="minorHAnsi"/>
        </w:rPr>
        <w:t xml:space="preserve">and reuse the same parameters for every other image acquired </w:t>
      </w:r>
      <w:r w:rsidR="00C33465">
        <w:rPr>
          <w:rFonts w:asciiTheme="minorHAnsi" w:hAnsiTheme="minorHAnsi" w:cstheme="minorHAnsi"/>
        </w:rPr>
        <w:t>for</w:t>
      </w:r>
      <w:r w:rsidR="00FE1F08">
        <w:rPr>
          <w:rFonts w:asciiTheme="minorHAnsi" w:hAnsiTheme="minorHAnsi" w:cstheme="minorHAnsi"/>
        </w:rPr>
        <w:t xml:space="preserve"> </w:t>
      </w:r>
      <w:r w:rsidR="00C33465">
        <w:rPr>
          <w:rFonts w:asciiTheme="minorHAnsi" w:hAnsiTheme="minorHAnsi" w:cstheme="minorHAnsi"/>
        </w:rPr>
        <w:t>each</w:t>
      </w:r>
      <w:r w:rsidR="00FE1F08">
        <w:rPr>
          <w:rFonts w:asciiTheme="minorHAnsi" w:hAnsiTheme="minorHAnsi" w:cstheme="minorHAnsi"/>
        </w:rPr>
        <w:t xml:space="preserve"> sample</w:t>
      </w:r>
      <w:r w:rsidR="00C33465">
        <w:rPr>
          <w:rFonts w:asciiTheme="minorHAnsi" w:hAnsiTheme="minorHAnsi" w:cstheme="minorHAnsi"/>
        </w:rPr>
        <w:t xml:space="preserve"> in the analysis</w:t>
      </w:r>
      <w:r w:rsidR="00FE1F08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7FBAE93" w14:textId="77777777" w:rsidR="00CD2F30" w:rsidRPr="00CD2F30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349B8F79" w14:textId="608535B1" w:rsidR="00CA23CF" w:rsidRPr="00CA23CF" w:rsidRDefault="00CD2F30" w:rsidP="00CA23C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CA23CF">
        <w:rPr>
          <w:rFonts w:asciiTheme="minorHAnsi" w:hAnsiTheme="minorHAnsi" w:cstheme="minorHAnsi"/>
        </w:rPr>
        <w:t xml:space="preserve"> </w:t>
      </w:r>
      <w:r w:rsidR="00CA23CF">
        <w:rPr>
          <w:rFonts w:asciiTheme="minorHAnsi" w:hAnsiTheme="minorHAnsi" w:cstheme="minorHAnsi"/>
        </w:rPr>
        <w:t>(</w:t>
      </w:r>
      <w:r w:rsidR="00605354">
        <w:rPr>
          <w:rFonts w:asciiTheme="minorHAnsi" w:hAnsiTheme="minorHAnsi" w:cstheme="minorHAnsi"/>
        </w:rPr>
        <w:t>5.7 and 6.3</w:t>
      </w:r>
      <w:r w:rsidR="00CA23CF"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1F6066F5" w14:textId="77777777" w:rsidR="006B2F04" w:rsidRDefault="006B2F04" w:rsidP="006B2F0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10D2C78" w14:textId="0C611AA8" w:rsidR="00B07A3B" w:rsidRPr="006B2F04" w:rsidRDefault="00CF4931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Janine Kirstein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33465">
        <w:rPr>
          <w:rFonts w:asciiTheme="minorHAnsi" w:eastAsia="Times New Roman" w:hAnsiTheme="minorHAnsi" w:cstheme="minorHAnsi"/>
          <w:szCs w:val="24"/>
        </w:rPr>
        <w:t>With this protocol</w:t>
      </w:r>
      <w:r w:rsidR="000C7084">
        <w:rPr>
          <w:rFonts w:asciiTheme="minorHAnsi" w:eastAsia="Times New Roman" w:hAnsiTheme="minorHAnsi" w:cstheme="minorHAnsi"/>
          <w:szCs w:val="24"/>
        </w:rPr>
        <w:t>,</w:t>
      </w:r>
      <w:r w:rsidR="00F65ECC">
        <w:rPr>
          <w:rFonts w:asciiTheme="minorHAnsi" w:eastAsia="Times New Roman" w:hAnsiTheme="minorHAnsi" w:cstheme="minorHAnsi"/>
          <w:szCs w:val="24"/>
        </w:rPr>
        <w:t xml:space="preserve"> </w:t>
      </w:r>
      <w:r w:rsidR="00C33465">
        <w:rPr>
          <w:rFonts w:asciiTheme="minorHAnsi" w:eastAsia="Times New Roman" w:hAnsiTheme="minorHAnsi" w:cstheme="minorHAnsi"/>
          <w:szCs w:val="24"/>
        </w:rPr>
        <w:t>it is</w:t>
      </w:r>
      <w:r w:rsidR="00F65ECC">
        <w:rPr>
          <w:rFonts w:asciiTheme="minorHAnsi" w:eastAsia="Times New Roman" w:hAnsiTheme="minorHAnsi" w:cstheme="minorHAnsi"/>
          <w:szCs w:val="24"/>
        </w:rPr>
        <w:t xml:space="preserve"> possible to test changes </w:t>
      </w:r>
      <w:r w:rsidR="00C33465">
        <w:rPr>
          <w:rFonts w:asciiTheme="minorHAnsi" w:eastAsia="Times New Roman" w:hAnsiTheme="minorHAnsi" w:cstheme="minorHAnsi"/>
          <w:szCs w:val="24"/>
        </w:rPr>
        <w:t>in</w:t>
      </w:r>
      <w:r w:rsidR="00F65ECC">
        <w:rPr>
          <w:rFonts w:asciiTheme="minorHAnsi" w:eastAsia="Times New Roman" w:hAnsiTheme="minorHAnsi" w:cstheme="minorHAnsi"/>
          <w:szCs w:val="24"/>
        </w:rPr>
        <w:t xml:space="preserve"> the </w:t>
      </w:r>
      <w:proofErr w:type="spellStart"/>
      <w:r w:rsidR="00F65ECC">
        <w:rPr>
          <w:rFonts w:asciiTheme="minorHAnsi" w:eastAsia="Times New Roman" w:hAnsiTheme="minorHAnsi" w:cstheme="minorHAnsi"/>
          <w:szCs w:val="24"/>
        </w:rPr>
        <w:t>proteosta</w:t>
      </w:r>
      <w:r w:rsidR="005C2870">
        <w:rPr>
          <w:rFonts w:asciiTheme="minorHAnsi" w:eastAsia="Times New Roman" w:hAnsiTheme="minorHAnsi" w:cstheme="minorHAnsi"/>
          <w:szCs w:val="24"/>
        </w:rPr>
        <w:t>s</w:t>
      </w:r>
      <w:r w:rsidR="00F65ECC">
        <w:rPr>
          <w:rFonts w:asciiTheme="minorHAnsi" w:eastAsia="Times New Roman" w:hAnsiTheme="minorHAnsi" w:cstheme="minorHAnsi"/>
          <w:szCs w:val="24"/>
        </w:rPr>
        <w:t>is</w:t>
      </w:r>
      <w:proofErr w:type="spellEnd"/>
      <w:r w:rsidR="00F65ECC">
        <w:rPr>
          <w:rFonts w:asciiTheme="minorHAnsi" w:eastAsia="Times New Roman" w:hAnsiTheme="minorHAnsi" w:cstheme="minorHAnsi"/>
          <w:szCs w:val="24"/>
        </w:rPr>
        <w:t xml:space="preserve"> network </w:t>
      </w:r>
      <w:r w:rsidR="00C33465">
        <w:rPr>
          <w:rFonts w:asciiTheme="minorHAnsi" w:eastAsia="Times New Roman" w:hAnsiTheme="minorHAnsi" w:cstheme="minorHAnsi"/>
          <w:szCs w:val="24"/>
        </w:rPr>
        <w:t>and to</w:t>
      </w:r>
      <w:r w:rsidR="00F65ECC">
        <w:rPr>
          <w:rFonts w:asciiTheme="minorHAnsi" w:eastAsia="Times New Roman" w:hAnsiTheme="minorHAnsi" w:cstheme="minorHAnsi"/>
          <w:szCs w:val="24"/>
        </w:rPr>
        <w:t xml:space="preserve"> also, with the help of super resolution microscopy, track the spreading of disease</w:t>
      </w:r>
      <w:r w:rsidR="005C2870">
        <w:rPr>
          <w:rFonts w:asciiTheme="minorHAnsi" w:eastAsia="Times New Roman" w:hAnsiTheme="minorHAnsi" w:cstheme="minorHAnsi"/>
          <w:szCs w:val="24"/>
        </w:rPr>
        <w:t>-associated</w:t>
      </w:r>
      <w:r w:rsidR="00F65ECC">
        <w:rPr>
          <w:rFonts w:asciiTheme="minorHAnsi" w:eastAsia="Times New Roman" w:hAnsiTheme="minorHAnsi" w:cstheme="minorHAnsi"/>
          <w:szCs w:val="24"/>
        </w:rPr>
        <w:t xml:space="preserve"> proteins</w:t>
      </w:r>
      <w:r w:rsidR="00FE4633">
        <w:rPr>
          <w:rFonts w:asciiTheme="minorHAnsi" w:eastAsia="Times New Roman" w:hAnsiTheme="minorHAnsi" w:cstheme="minorHAnsi"/>
          <w:szCs w:val="24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78A9E416" w14:textId="77777777" w:rsidR="006B2F04" w:rsidRPr="006B2F04" w:rsidRDefault="006B2F04" w:rsidP="006B2F0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932EEB7" w14:textId="41FCC815" w:rsidR="006B2F04" w:rsidRPr="00B07A3B" w:rsidRDefault="006B2F04" w:rsidP="006B2F04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6B2F04" w:rsidRPr="00B07A3B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D5EFD" w14:textId="77777777" w:rsidR="007744F5" w:rsidRDefault="007744F5">
      <w:r>
        <w:separator/>
      </w:r>
    </w:p>
    <w:p w14:paraId="63A1DDE9" w14:textId="77777777" w:rsidR="007744F5" w:rsidRDefault="007744F5"/>
  </w:endnote>
  <w:endnote w:type="continuationSeparator" w:id="0">
    <w:p w14:paraId="305279E6" w14:textId="77777777" w:rsidR="007744F5" w:rsidRDefault="007744F5">
      <w:r>
        <w:continuationSeparator/>
      </w:r>
    </w:p>
    <w:p w14:paraId="671B4C50" w14:textId="77777777" w:rsidR="007744F5" w:rsidRDefault="007744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9C72DE" w:rsidRDefault="009C72D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9C72DE" w:rsidRDefault="009C72DE" w:rsidP="001E230F">
    <w:pPr>
      <w:pStyle w:val="Footer"/>
      <w:ind w:right="360"/>
    </w:pPr>
  </w:p>
  <w:p w14:paraId="59DC51EB" w14:textId="77777777" w:rsidR="009C72DE" w:rsidRDefault="009C72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05DBBFFF" w:rsidR="009C72DE" w:rsidRPr="00790E8C" w:rsidRDefault="009C72DE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E472F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A8457" w14:textId="77777777" w:rsidR="007744F5" w:rsidRDefault="007744F5">
      <w:r>
        <w:separator/>
      </w:r>
    </w:p>
    <w:p w14:paraId="2173CD7B" w14:textId="77777777" w:rsidR="007744F5" w:rsidRDefault="007744F5"/>
  </w:footnote>
  <w:footnote w:type="continuationSeparator" w:id="0">
    <w:p w14:paraId="4D50DBEC" w14:textId="77777777" w:rsidR="007744F5" w:rsidRDefault="007744F5">
      <w:r>
        <w:continuationSeparator/>
      </w:r>
    </w:p>
    <w:p w14:paraId="3211D5DC" w14:textId="77777777" w:rsidR="007744F5" w:rsidRDefault="007744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193AB2B3" w:rsidR="009C72DE" w:rsidRPr="006B2F04" w:rsidRDefault="009C72DE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6B2F04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F04" w:rsidRPr="006B2F0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9C72DE" w:rsidRDefault="009C72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F17DC6"/>
    <w:multiLevelType w:val="multilevel"/>
    <w:tmpl w:val="E2705E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0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 w:numId="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23E22"/>
    <w:rsid w:val="0002591A"/>
    <w:rsid w:val="00025DE9"/>
    <w:rsid w:val="00037828"/>
    <w:rsid w:val="00043807"/>
    <w:rsid w:val="00063C8A"/>
    <w:rsid w:val="00074929"/>
    <w:rsid w:val="00083792"/>
    <w:rsid w:val="0008613B"/>
    <w:rsid w:val="00090BAC"/>
    <w:rsid w:val="000A3B79"/>
    <w:rsid w:val="000B0B1A"/>
    <w:rsid w:val="000B2085"/>
    <w:rsid w:val="000B387A"/>
    <w:rsid w:val="000B4B09"/>
    <w:rsid w:val="000B4E9A"/>
    <w:rsid w:val="000C39AF"/>
    <w:rsid w:val="000C7084"/>
    <w:rsid w:val="000D065F"/>
    <w:rsid w:val="000D17E8"/>
    <w:rsid w:val="000D2C59"/>
    <w:rsid w:val="000D35D9"/>
    <w:rsid w:val="000D67E3"/>
    <w:rsid w:val="000E1C29"/>
    <w:rsid w:val="000E236A"/>
    <w:rsid w:val="000F002E"/>
    <w:rsid w:val="000F05F6"/>
    <w:rsid w:val="001016BD"/>
    <w:rsid w:val="00106F46"/>
    <w:rsid w:val="001115D1"/>
    <w:rsid w:val="00125924"/>
    <w:rsid w:val="00126973"/>
    <w:rsid w:val="00134F31"/>
    <w:rsid w:val="00143557"/>
    <w:rsid w:val="001469E6"/>
    <w:rsid w:val="00151824"/>
    <w:rsid w:val="001528A5"/>
    <w:rsid w:val="00162D51"/>
    <w:rsid w:val="00165876"/>
    <w:rsid w:val="00171FC2"/>
    <w:rsid w:val="00176D6F"/>
    <w:rsid w:val="00177B33"/>
    <w:rsid w:val="00177B4D"/>
    <w:rsid w:val="001819E3"/>
    <w:rsid w:val="00184EF9"/>
    <w:rsid w:val="00191A77"/>
    <w:rsid w:val="001A1EF5"/>
    <w:rsid w:val="001A24CD"/>
    <w:rsid w:val="001A3CED"/>
    <w:rsid w:val="001B0EFD"/>
    <w:rsid w:val="001B3024"/>
    <w:rsid w:val="001B5C46"/>
    <w:rsid w:val="001C3C85"/>
    <w:rsid w:val="001C7BBC"/>
    <w:rsid w:val="001D5E88"/>
    <w:rsid w:val="001E2225"/>
    <w:rsid w:val="001E230F"/>
    <w:rsid w:val="001E52A3"/>
    <w:rsid w:val="001E6599"/>
    <w:rsid w:val="001F0890"/>
    <w:rsid w:val="002043F4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661A0"/>
    <w:rsid w:val="00267768"/>
    <w:rsid w:val="00277C90"/>
    <w:rsid w:val="00283E3E"/>
    <w:rsid w:val="0028403B"/>
    <w:rsid w:val="00294F28"/>
    <w:rsid w:val="002A75B7"/>
    <w:rsid w:val="002A7649"/>
    <w:rsid w:val="002B009A"/>
    <w:rsid w:val="002B025E"/>
    <w:rsid w:val="002B0D88"/>
    <w:rsid w:val="002B26D4"/>
    <w:rsid w:val="002B55D9"/>
    <w:rsid w:val="002C54DB"/>
    <w:rsid w:val="002C6216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2AAB"/>
    <w:rsid w:val="003138D4"/>
    <w:rsid w:val="003176C4"/>
    <w:rsid w:val="00320715"/>
    <w:rsid w:val="00322C71"/>
    <w:rsid w:val="00330F1B"/>
    <w:rsid w:val="00333FA4"/>
    <w:rsid w:val="00334D40"/>
    <w:rsid w:val="00336C61"/>
    <w:rsid w:val="00342D7B"/>
    <w:rsid w:val="00342F94"/>
    <w:rsid w:val="0034684D"/>
    <w:rsid w:val="003513A5"/>
    <w:rsid w:val="00355D9B"/>
    <w:rsid w:val="00363153"/>
    <w:rsid w:val="00364249"/>
    <w:rsid w:val="003747A0"/>
    <w:rsid w:val="00375F58"/>
    <w:rsid w:val="00377500"/>
    <w:rsid w:val="0038502C"/>
    <w:rsid w:val="00386777"/>
    <w:rsid w:val="00395684"/>
    <w:rsid w:val="003A1109"/>
    <w:rsid w:val="003A49C2"/>
    <w:rsid w:val="003B5DE0"/>
    <w:rsid w:val="003B5E26"/>
    <w:rsid w:val="003C2511"/>
    <w:rsid w:val="003C32EC"/>
    <w:rsid w:val="003D0847"/>
    <w:rsid w:val="003E2BC9"/>
    <w:rsid w:val="003E4000"/>
    <w:rsid w:val="003E472F"/>
    <w:rsid w:val="003F4B52"/>
    <w:rsid w:val="004034B6"/>
    <w:rsid w:val="004114EA"/>
    <w:rsid w:val="00414B4F"/>
    <w:rsid w:val="00414E9E"/>
    <w:rsid w:val="00420BD1"/>
    <w:rsid w:val="00432E37"/>
    <w:rsid w:val="00435EA8"/>
    <w:rsid w:val="00440FFA"/>
    <w:rsid w:val="00450B27"/>
    <w:rsid w:val="00453116"/>
    <w:rsid w:val="00455510"/>
    <w:rsid w:val="00456A5D"/>
    <w:rsid w:val="00462EE0"/>
    <w:rsid w:val="00464BE4"/>
    <w:rsid w:val="00472752"/>
    <w:rsid w:val="0047306D"/>
    <w:rsid w:val="00473E1C"/>
    <w:rsid w:val="00475CAC"/>
    <w:rsid w:val="0048283A"/>
    <w:rsid w:val="00482D4C"/>
    <w:rsid w:val="00493A57"/>
    <w:rsid w:val="004C1095"/>
    <w:rsid w:val="004C2DAD"/>
    <w:rsid w:val="004D4A4F"/>
    <w:rsid w:val="004D5C8C"/>
    <w:rsid w:val="004E0C5A"/>
    <w:rsid w:val="004E138E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0D5D"/>
    <w:rsid w:val="005829FA"/>
    <w:rsid w:val="00585ECC"/>
    <w:rsid w:val="005A02B6"/>
    <w:rsid w:val="005A09D8"/>
    <w:rsid w:val="005A1F5E"/>
    <w:rsid w:val="005A3F8F"/>
    <w:rsid w:val="005B0B10"/>
    <w:rsid w:val="005B3733"/>
    <w:rsid w:val="005B6859"/>
    <w:rsid w:val="005C2870"/>
    <w:rsid w:val="005C6D1E"/>
    <w:rsid w:val="005D783F"/>
    <w:rsid w:val="005E2B7E"/>
    <w:rsid w:val="005F18A3"/>
    <w:rsid w:val="005F42FE"/>
    <w:rsid w:val="005F545E"/>
    <w:rsid w:val="00604177"/>
    <w:rsid w:val="00605354"/>
    <w:rsid w:val="0060669D"/>
    <w:rsid w:val="006137EC"/>
    <w:rsid w:val="00622AAC"/>
    <w:rsid w:val="00631904"/>
    <w:rsid w:val="00632244"/>
    <w:rsid w:val="00634274"/>
    <w:rsid w:val="006346FE"/>
    <w:rsid w:val="00637544"/>
    <w:rsid w:val="006402D4"/>
    <w:rsid w:val="00643C9C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44C7"/>
    <w:rsid w:val="0069665E"/>
    <w:rsid w:val="006A0250"/>
    <w:rsid w:val="006A14A2"/>
    <w:rsid w:val="006A21CB"/>
    <w:rsid w:val="006A6324"/>
    <w:rsid w:val="006B2573"/>
    <w:rsid w:val="006B2F04"/>
    <w:rsid w:val="006C08AE"/>
    <w:rsid w:val="006C0E87"/>
    <w:rsid w:val="006D3AC7"/>
    <w:rsid w:val="006D7676"/>
    <w:rsid w:val="006F4542"/>
    <w:rsid w:val="006F7322"/>
    <w:rsid w:val="0071294C"/>
    <w:rsid w:val="00717265"/>
    <w:rsid w:val="00724E3B"/>
    <w:rsid w:val="00731E5D"/>
    <w:rsid w:val="00745D4B"/>
    <w:rsid w:val="00746865"/>
    <w:rsid w:val="007548F3"/>
    <w:rsid w:val="007574EC"/>
    <w:rsid w:val="0077071A"/>
    <w:rsid w:val="007744F5"/>
    <w:rsid w:val="00777388"/>
    <w:rsid w:val="0078597B"/>
    <w:rsid w:val="00790E8C"/>
    <w:rsid w:val="007A4E1D"/>
    <w:rsid w:val="007B0FBB"/>
    <w:rsid w:val="007B3E0E"/>
    <w:rsid w:val="007B614E"/>
    <w:rsid w:val="007D4222"/>
    <w:rsid w:val="007D61A8"/>
    <w:rsid w:val="007E51F7"/>
    <w:rsid w:val="007E6051"/>
    <w:rsid w:val="007E7748"/>
    <w:rsid w:val="007F48D4"/>
    <w:rsid w:val="00802635"/>
    <w:rsid w:val="00804C75"/>
    <w:rsid w:val="00806B1B"/>
    <w:rsid w:val="00817D9F"/>
    <w:rsid w:val="00832FA5"/>
    <w:rsid w:val="008373A7"/>
    <w:rsid w:val="00841839"/>
    <w:rsid w:val="00851B3E"/>
    <w:rsid w:val="00854994"/>
    <w:rsid w:val="00860BC3"/>
    <w:rsid w:val="00873D1A"/>
    <w:rsid w:val="00875BE8"/>
    <w:rsid w:val="00877B88"/>
    <w:rsid w:val="0088113B"/>
    <w:rsid w:val="008A0177"/>
    <w:rsid w:val="008C2EB8"/>
    <w:rsid w:val="008D2A6A"/>
    <w:rsid w:val="008D58EC"/>
    <w:rsid w:val="008E74F7"/>
    <w:rsid w:val="008F7754"/>
    <w:rsid w:val="0090117D"/>
    <w:rsid w:val="009055DD"/>
    <w:rsid w:val="009114D8"/>
    <w:rsid w:val="0091379D"/>
    <w:rsid w:val="009147E7"/>
    <w:rsid w:val="009212DD"/>
    <w:rsid w:val="00921AB9"/>
    <w:rsid w:val="009301B8"/>
    <w:rsid w:val="00931D78"/>
    <w:rsid w:val="00933861"/>
    <w:rsid w:val="00940301"/>
    <w:rsid w:val="00941F06"/>
    <w:rsid w:val="009431F3"/>
    <w:rsid w:val="00947092"/>
    <w:rsid w:val="00951A8E"/>
    <w:rsid w:val="00954870"/>
    <w:rsid w:val="00957815"/>
    <w:rsid w:val="009625B1"/>
    <w:rsid w:val="009760FC"/>
    <w:rsid w:val="00985F44"/>
    <w:rsid w:val="009861CA"/>
    <w:rsid w:val="00987081"/>
    <w:rsid w:val="009A0E7C"/>
    <w:rsid w:val="009A3CBD"/>
    <w:rsid w:val="009B2183"/>
    <w:rsid w:val="009B4EE3"/>
    <w:rsid w:val="009C041E"/>
    <w:rsid w:val="009C2062"/>
    <w:rsid w:val="009C72DE"/>
    <w:rsid w:val="009C7B9A"/>
    <w:rsid w:val="009D1521"/>
    <w:rsid w:val="009D21B9"/>
    <w:rsid w:val="009E0036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32AB"/>
    <w:rsid w:val="00A36038"/>
    <w:rsid w:val="00A44EFB"/>
    <w:rsid w:val="00A55556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F27BA"/>
    <w:rsid w:val="00B00969"/>
    <w:rsid w:val="00B07A3B"/>
    <w:rsid w:val="00B13941"/>
    <w:rsid w:val="00B13BA3"/>
    <w:rsid w:val="00B32B34"/>
    <w:rsid w:val="00B340A8"/>
    <w:rsid w:val="00B40E12"/>
    <w:rsid w:val="00B435B8"/>
    <w:rsid w:val="00B4499C"/>
    <w:rsid w:val="00B5116D"/>
    <w:rsid w:val="00B51D06"/>
    <w:rsid w:val="00B55524"/>
    <w:rsid w:val="00B6201D"/>
    <w:rsid w:val="00B653B7"/>
    <w:rsid w:val="00B66A14"/>
    <w:rsid w:val="00B7250F"/>
    <w:rsid w:val="00B807E5"/>
    <w:rsid w:val="00B87BC5"/>
    <w:rsid w:val="00B93F01"/>
    <w:rsid w:val="00BA369F"/>
    <w:rsid w:val="00BC6DA7"/>
    <w:rsid w:val="00BD4346"/>
    <w:rsid w:val="00BE051D"/>
    <w:rsid w:val="00BF1133"/>
    <w:rsid w:val="00BF1E25"/>
    <w:rsid w:val="00C02BD0"/>
    <w:rsid w:val="00C035C7"/>
    <w:rsid w:val="00C12062"/>
    <w:rsid w:val="00C247F2"/>
    <w:rsid w:val="00C33465"/>
    <w:rsid w:val="00C34F4C"/>
    <w:rsid w:val="00C51536"/>
    <w:rsid w:val="00C602B2"/>
    <w:rsid w:val="00C70C90"/>
    <w:rsid w:val="00C7278E"/>
    <w:rsid w:val="00C7374B"/>
    <w:rsid w:val="00C8109F"/>
    <w:rsid w:val="00C82679"/>
    <w:rsid w:val="00C836F3"/>
    <w:rsid w:val="00C97B11"/>
    <w:rsid w:val="00CA23CF"/>
    <w:rsid w:val="00CB039A"/>
    <w:rsid w:val="00CB5DE5"/>
    <w:rsid w:val="00CC0C58"/>
    <w:rsid w:val="00CC29BF"/>
    <w:rsid w:val="00CD2F30"/>
    <w:rsid w:val="00CD515D"/>
    <w:rsid w:val="00CD63B8"/>
    <w:rsid w:val="00CD7F92"/>
    <w:rsid w:val="00CE10F2"/>
    <w:rsid w:val="00CE4904"/>
    <w:rsid w:val="00CF22F6"/>
    <w:rsid w:val="00CF4931"/>
    <w:rsid w:val="00CF6830"/>
    <w:rsid w:val="00CF771C"/>
    <w:rsid w:val="00D00EF4"/>
    <w:rsid w:val="00D04433"/>
    <w:rsid w:val="00D07BCF"/>
    <w:rsid w:val="00D103FE"/>
    <w:rsid w:val="00D10BFA"/>
    <w:rsid w:val="00D10F00"/>
    <w:rsid w:val="00D150D8"/>
    <w:rsid w:val="00D2388D"/>
    <w:rsid w:val="00D30007"/>
    <w:rsid w:val="00D300CE"/>
    <w:rsid w:val="00D37C1A"/>
    <w:rsid w:val="00D406D6"/>
    <w:rsid w:val="00D419EC"/>
    <w:rsid w:val="00D451F6"/>
    <w:rsid w:val="00D45AF7"/>
    <w:rsid w:val="00D466AF"/>
    <w:rsid w:val="00D47642"/>
    <w:rsid w:val="00D712A3"/>
    <w:rsid w:val="00D825D6"/>
    <w:rsid w:val="00D95C4C"/>
    <w:rsid w:val="00D97A0F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E14628"/>
    <w:rsid w:val="00E24673"/>
    <w:rsid w:val="00E24898"/>
    <w:rsid w:val="00E31337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B5DA1"/>
    <w:rsid w:val="00EC098C"/>
    <w:rsid w:val="00EC3C46"/>
    <w:rsid w:val="00EC69FF"/>
    <w:rsid w:val="00EC7302"/>
    <w:rsid w:val="00ED00F1"/>
    <w:rsid w:val="00ED23F4"/>
    <w:rsid w:val="00ED592D"/>
    <w:rsid w:val="00EE1E2F"/>
    <w:rsid w:val="00EE39ED"/>
    <w:rsid w:val="00EE4460"/>
    <w:rsid w:val="00EE5DB8"/>
    <w:rsid w:val="00EF4E2B"/>
    <w:rsid w:val="00F0293A"/>
    <w:rsid w:val="00F04E9E"/>
    <w:rsid w:val="00F10CF8"/>
    <w:rsid w:val="00F10FAD"/>
    <w:rsid w:val="00F146E3"/>
    <w:rsid w:val="00F148C3"/>
    <w:rsid w:val="00F16C3E"/>
    <w:rsid w:val="00F16FB8"/>
    <w:rsid w:val="00F22F5E"/>
    <w:rsid w:val="00F27FD4"/>
    <w:rsid w:val="00F3061E"/>
    <w:rsid w:val="00F35094"/>
    <w:rsid w:val="00F43D47"/>
    <w:rsid w:val="00F56A75"/>
    <w:rsid w:val="00F60B45"/>
    <w:rsid w:val="00F64FB6"/>
    <w:rsid w:val="00F65ECC"/>
    <w:rsid w:val="00F95E8D"/>
    <w:rsid w:val="00FA1A9D"/>
    <w:rsid w:val="00FA7A79"/>
    <w:rsid w:val="00FA7D51"/>
    <w:rsid w:val="00FB2464"/>
    <w:rsid w:val="00FC4611"/>
    <w:rsid w:val="00FD1497"/>
    <w:rsid w:val="00FE059A"/>
    <w:rsid w:val="00FE1F08"/>
    <w:rsid w:val="00FE4633"/>
    <w:rsid w:val="00FE58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character" w:customStyle="1" w:styleId="apple-converted-space">
    <w:name w:val="apple-converted-space"/>
    <w:basedOn w:val="DefaultParagraphFont"/>
    <w:rsid w:val="00F16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571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stein@uni-bremen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66482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gazzini@fmp-berlin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4</TotalTime>
  <Pages>13</Pages>
  <Words>2065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13810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4</cp:revision>
  <dcterms:created xsi:type="dcterms:W3CDTF">2020-06-18T08:59:00Z</dcterms:created>
  <dcterms:modified xsi:type="dcterms:W3CDTF">2020-06-18T10:52:00Z</dcterms:modified>
</cp:coreProperties>
</file>