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170EBD87" w:rsidR="00846274" w:rsidRPr="0022189E" w:rsidRDefault="00506AE5">
      <w:pPr>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Calibri" w:hAnsiTheme="minorHAnsi" w:cs="Calibri"/>
          <w:color w:val="000000"/>
        </w:rPr>
      </w:pPr>
      <w:r w:rsidRPr="0022189E">
        <w:rPr>
          <w:rFonts w:asciiTheme="minorHAnsi" w:eastAsia="Calibri" w:hAnsiTheme="minorHAnsi" w:cs="Calibri"/>
          <w:color w:val="000000"/>
        </w:rPr>
        <w:t xml:space="preserve">Nandita Singh, Ph.D., </w:t>
      </w:r>
      <w:r w:rsidR="006D6057" w:rsidRPr="0022189E">
        <w:rPr>
          <w:rFonts w:asciiTheme="minorHAnsi" w:eastAsia="Calibri" w:hAnsiTheme="minorHAnsi" w:cs="Calibri"/>
          <w:color w:val="000000"/>
        </w:rPr>
        <w:t>Senior Science Editor</w:t>
      </w:r>
      <w:r w:rsidRPr="0022189E">
        <w:rPr>
          <w:rFonts w:asciiTheme="minorHAnsi" w:eastAsia="Calibri" w:hAnsiTheme="minorHAnsi" w:cs="Calibri"/>
          <w:color w:val="000000"/>
        </w:rPr>
        <w:t xml:space="preserve"> </w:t>
      </w:r>
    </w:p>
    <w:p w14:paraId="719ABA9C" w14:textId="5C40F00D" w:rsidR="00506AE5" w:rsidRPr="0022189E" w:rsidRDefault="00506AE5">
      <w:pPr>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Calibri" w:hAnsiTheme="minorHAnsi" w:cs="Calibri"/>
          <w:color w:val="000000"/>
        </w:rPr>
      </w:pPr>
      <w:r w:rsidRPr="0022189E">
        <w:rPr>
          <w:rFonts w:asciiTheme="minorHAnsi" w:eastAsia="Calibri" w:hAnsiTheme="minorHAnsi" w:cs="Calibri"/>
          <w:color w:val="000000"/>
        </w:rPr>
        <w:t>Vineeta Bajaj, Ph.D., Review Editor</w:t>
      </w:r>
    </w:p>
    <w:p w14:paraId="00000003" w14:textId="77777777" w:rsidR="00846274" w:rsidRPr="0022189E" w:rsidRDefault="006D6057">
      <w:pPr>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Calibri" w:hAnsiTheme="minorHAnsi" w:cs="Calibri"/>
        </w:rPr>
      </w:pPr>
      <w:r w:rsidRPr="0022189E">
        <w:rPr>
          <w:rFonts w:asciiTheme="minorHAnsi" w:eastAsia="Calibri" w:hAnsiTheme="minorHAnsi" w:cs="Calibri"/>
          <w:color w:val="000000"/>
        </w:rPr>
        <w:t>JoVE</w:t>
      </w:r>
    </w:p>
    <w:p w14:paraId="00000004" w14:textId="77777777" w:rsidR="00846274" w:rsidRPr="0022189E" w:rsidRDefault="006D6057">
      <w:pPr>
        <w:jc w:val="both"/>
        <w:rPr>
          <w:rFonts w:asciiTheme="minorHAnsi" w:eastAsia="Calibri" w:hAnsiTheme="minorHAnsi" w:cs="Calibri"/>
          <w:color w:val="000000"/>
        </w:rPr>
      </w:pPr>
      <w:r w:rsidRPr="0022189E">
        <w:rPr>
          <w:rFonts w:asciiTheme="minorHAnsi" w:eastAsia="Calibri" w:hAnsiTheme="minorHAnsi" w:cs="Calibri"/>
          <w:color w:val="000000"/>
        </w:rPr>
        <w:t>1 Alewife Center Suite 200</w:t>
      </w:r>
    </w:p>
    <w:p w14:paraId="00000005" w14:textId="77777777" w:rsidR="00846274" w:rsidRPr="0022189E" w:rsidRDefault="006D6057">
      <w:pPr>
        <w:jc w:val="both"/>
        <w:rPr>
          <w:rFonts w:asciiTheme="minorHAnsi" w:eastAsia="Calibri" w:hAnsiTheme="minorHAnsi" w:cs="Calibri"/>
        </w:rPr>
      </w:pPr>
      <w:r w:rsidRPr="0022189E">
        <w:rPr>
          <w:rFonts w:asciiTheme="minorHAnsi" w:eastAsia="Calibri" w:hAnsiTheme="minorHAnsi" w:cs="Calibri"/>
          <w:color w:val="000000"/>
        </w:rPr>
        <w:t>Cambridge, MA 02140</w:t>
      </w:r>
    </w:p>
    <w:p w14:paraId="00000006" w14:textId="77777777" w:rsidR="00846274" w:rsidRPr="0022189E" w:rsidRDefault="00846274">
      <w:pPr>
        <w:jc w:val="both"/>
        <w:rPr>
          <w:rFonts w:asciiTheme="minorHAnsi" w:eastAsia="Calibri" w:hAnsiTheme="minorHAnsi" w:cs="Calibri"/>
          <w:color w:val="1A1A1A"/>
        </w:rPr>
      </w:pPr>
    </w:p>
    <w:p w14:paraId="00000007" w14:textId="77777777" w:rsidR="00846274" w:rsidRPr="0022189E" w:rsidRDefault="006D6057">
      <w:pPr>
        <w:jc w:val="both"/>
        <w:rPr>
          <w:rFonts w:asciiTheme="minorHAnsi" w:eastAsia="Calibri" w:hAnsiTheme="minorHAnsi" w:cs="Calibri"/>
          <w:color w:val="000000"/>
        </w:rPr>
      </w:pPr>
      <w:r w:rsidRPr="0022189E">
        <w:rPr>
          <w:rFonts w:asciiTheme="minorHAnsi" w:eastAsia="Calibri" w:hAnsiTheme="minorHAnsi" w:cs="Calibri"/>
          <w:color w:val="000000"/>
        </w:rPr>
        <w:t>Dear Dr. Singh and Dr. Bajaj,</w:t>
      </w:r>
    </w:p>
    <w:p w14:paraId="00000008" w14:textId="77777777" w:rsidR="00846274" w:rsidRPr="0022189E" w:rsidRDefault="00846274">
      <w:pPr>
        <w:widowControl w:val="0"/>
        <w:jc w:val="both"/>
        <w:rPr>
          <w:rFonts w:asciiTheme="minorHAnsi" w:eastAsia="Calibri" w:hAnsiTheme="minorHAnsi" w:cs="Calibri"/>
          <w:color w:val="000000"/>
        </w:rPr>
      </w:pPr>
    </w:p>
    <w:p w14:paraId="00000009" w14:textId="67E31401"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 xml:space="preserve">We thank the </w:t>
      </w:r>
      <w:r w:rsidR="00446210" w:rsidRPr="0022189E">
        <w:rPr>
          <w:rFonts w:asciiTheme="minorHAnsi" w:eastAsia="Calibri" w:hAnsiTheme="minorHAnsi" w:cs="Calibri"/>
          <w:color w:val="000000"/>
        </w:rPr>
        <w:t>E</w:t>
      </w:r>
      <w:r w:rsidRPr="0022189E">
        <w:rPr>
          <w:rFonts w:asciiTheme="minorHAnsi" w:eastAsia="Calibri" w:hAnsiTheme="minorHAnsi" w:cs="Calibri"/>
          <w:color w:val="000000"/>
        </w:rPr>
        <w:t xml:space="preserve">ditors and </w:t>
      </w:r>
      <w:r w:rsidR="00446210" w:rsidRPr="0022189E">
        <w:rPr>
          <w:rFonts w:asciiTheme="minorHAnsi" w:eastAsia="Calibri" w:hAnsiTheme="minorHAnsi" w:cs="Calibri"/>
          <w:color w:val="000000"/>
        </w:rPr>
        <w:t>R</w:t>
      </w:r>
      <w:r w:rsidRPr="0022189E">
        <w:rPr>
          <w:rFonts w:asciiTheme="minorHAnsi" w:eastAsia="Calibri" w:hAnsiTheme="minorHAnsi" w:cs="Calibri"/>
          <w:color w:val="000000"/>
        </w:rPr>
        <w:t xml:space="preserve">eviewers </w:t>
      </w:r>
      <w:r w:rsidR="00446210" w:rsidRPr="0022189E">
        <w:rPr>
          <w:rFonts w:asciiTheme="minorHAnsi" w:eastAsia="Calibri" w:hAnsiTheme="minorHAnsi" w:cs="Calibri"/>
          <w:color w:val="000000"/>
        </w:rPr>
        <w:t xml:space="preserve">from the JoVE </w:t>
      </w:r>
      <w:r w:rsidRPr="0022189E">
        <w:rPr>
          <w:rFonts w:asciiTheme="minorHAnsi" w:eastAsia="Calibri" w:hAnsiTheme="minorHAnsi" w:cs="Calibri"/>
          <w:color w:val="000000"/>
        </w:rPr>
        <w:t xml:space="preserve">for </w:t>
      </w:r>
      <w:r w:rsidR="001B565F" w:rsidRPr="0022189E">
        <w:rPr>
          <w:rFonts w:asciiTheme="minorHAnsi" w:eastAsia="Calibri" w:hAnsiTheme="minorHAnsi" w:cs="Calibri"/>
          <w:color w:val="000000"/>
        </w:rPr>
        <w:t xml:space="preserve">the </w:t>
      </w:r>
      <w:r w:rsidRPr="0022189E">
        <w:rPr>
          <w:rFonts w:asciiTheme="minorHAnsi" w:eastAsia="Calibri" w:hAnsiTheme="minorHAnsi" w:cs="Calibri"/>
          <w:color w:val="000000"/>
        </w:rPr>
        <w:t xml:space="preserve">favorable review of our manuscript and valuable suggestions. </w:t>
      </w:r>
      <w:r w:rsidR="00446210" w:rsidRPr="0022189E">
        <w:rPr>
          <w:rFonts w:asciiTheme="minorHAnsi" w:eastAsia="Calibri" w:hAnsiTheme="minorHAnsi" w:cs="Calibri"/>
          <w:color w:val="000000"/>
        </w:rPr>
        <w:t>Based on their comments, w</w:t>
      </w:r>
      <w:r w:rsidRPr="0022189E">
        <w:rPr>
          <w:rFonts w:asciiTheme="minorHAnsi" w:eastAsia="Calibri" w:hAnsiTheme="minorHAnsi" w:cs="Calibri"/>
          <w:color w:val="000000"/>
        </w:rPr>
        <w:t>e have carefully revised the manuscript</w:t>
      </w:r>
      <w:r w:rsidR="00446210" w:rsidRPr="0022189E">
        <w:rPr>
          <w:rFonts w:asciiTheme="minorHAnsi" w:eastAsia="Calibri" w:hAnsiTheme="minorHAnsi" w:cs="Calibri"/>
          <w:color w:val="000000"/>
        </w:rPr>
        <w:t xml:space="preserve">. We </w:t>
      </w:r>
      <w:r w:rsidRPr="0022189E">
        <w:rPr>
          <w:rFonts w:asciiTheme="minorHAnsi" w:eastAsia="Calibri" w:hAnsiTheme="minorHAnsi" w:cs="Calibri"/>
          <w:color w:val="000000"/>
        </w:rPr>
        <w:t xml:space="preserve">believe that the </w:t>
      </w:r>
      <w:r w:rsidR="00D2787F" w:rsidRPr="0022189E">
        <w:rPr>
          <w:rFonts w:asciiTheme="minorHAnsi" w:eastAsia="Calibri" w:hAnsiTheme="minorHAnsi" w:cs="Calibri"/>
          <w:color w:val="000000"/>
        </w:rPr>
        <w:t xml:space="preserve">revised </w:t>
      </w:r>
      <w:r w:rsidRPr="0022189E">
        <w:rPr>
          <w:rFonts w:asciiTheme="minorHAnsi" w:eastAsia="Calibri" w:hAnsiTheme="minorHAnsi" w:cs="Calibri"/>
          <w:color w:val="000000"/>
        </w:rPr>
        <w:t xml:space="preserve">manuscript is </w:t>
      </w:r>
      <w:r w:rsidR="00446210" w:rsidRPr="0022189E">
        <w:rPr>
          <w:rFonts w:asciiTheme="minorHAnsi" w:eastAsia="Calibri" w:hAnsiTheme="minorHAnsi" w:cs="Calibri"/>
          <w:color w:val="000000"/>
        </w:rPr>
        <w:t xml:space="preserve">much </w:t>
      </w:r>
      <w:r w:rsidRPr="0022189E">
        <w:rPr>
          <w:rFonts w:asciiTheme="minorHAnsi" w:eastAsia="Calibri" w:hAnsiTheme="minorHAnsi" w:cs="Calibri"/>
          <w:color w:val="000000"/>
        </w:rPr>
        <w:t xml:space="preserve">improved and hope that it </w:t>
      </w:r>
      <w:r w:rsidR="00012374">
        <w:rPr>
          <w:rFonts w:asciiTheme="minorHAnsi" w:eastAsia="Calibri" w:hAnsiTheme="minorHAnsi" w:cs="Calibri"/>
          <w:color w:val="000000"/>
        </w:rPr>
        <w:t xml:space="preserve">now </w:t>
      </w:r>
      <w:r w:rsidRPr="0022189E">
        <w:rPr>
          <w:rFonts w:asciiTheme="minorHAnsi" w:eastAsia="Calibri" w:hAnsiTheme="minorHAnsi" w:cs="Calibri"/>
          <w:color w:val="000000"/>
        </w:rPr>
        <w:t>warrant</w:t>
      </w:r>
      <w:r w:rsidR="00012374">
        <w:rPr>
          <w:rFonts w:asciiTheme="minorHAnsi" w:eastAsia="Calibri" w:hAnsiTheme="minorHAnsi" w:cs="Calibri"/>
          <w:color w:val="000000"/>
        </w:rPr>
        <w:t>s</w:t>
      </w:r>
      <w:r w:rsidRPr="0022189E">
        <w:rPr>
          <w:rFonts w:asciiTheme="minorHAnsi" w:eastAsia="Calibri" w:hAnsiTheme="minorHAnsi" w:cs="Calibri"/>
          <w:color w:val="000000"/>
        </w:rPr>
        <w:t xml:space="preserve"> publication in the JoVE. </w:t>
      </w:r>
    </w:p>
    <w:p w14:paraId="0000000A" w14:textId="77777777" w:rsidR="00846274" w:rsidRPr="0022189E" w:rsidRDefault="00846274">
      <w:pPr>
        <w:widowControl w:val="0"/>
        <w:jc w:val="both"/>
        <w:rPr>
          <w:rFonts w:asciiTheme="minorHAnsi" w:eastAsia="Calibri" w:hAnsiTheme="minorHAnsi" w:cs="Calibri"/>
          <w:color w:val="000000"/>
        </w:rPr>
      </w:pPr>
    </w:p>
    <w:p w14:paraId="0000000B" w14:textId="77777777"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Sincerely,</w:t>
      </w:r>
    </w:p>
    <w:p w14:paraId="0000000C" w14:textId="77777777" w:rsidR="00846274" w:rsidRPr="0022189E" w:rsidRDefault="00846274">
      <w:pPr>
        <w:widowControl w:val="0"/>
        <w:jc w:val="both"/>
        <w:rPr>
          <w:rFonts w:asciiTheme="minorHAnsi" w:eastAsia="Calibri" w:hAnsiTheme="minorHAnsi" w:cs="Calibri"/>
          <w:color w:val="000000"/>
        </w:rPr>
      </w:pPr>
    </w:p>
    <w:p w14:paraId="0000000D" w14:textId="77777777" w:rsidR="00846274" w:rsidRPr="0022189E" w:rsidRDefault="00846274">
      <w:pPr>
        <w:widowControl w:val="0"/>
        <w:jc w:val="both"/>
        <w:rPr>
          <w:rFonts w:asciiTheme="minorHAnsi" w:eastAsia="Calibri" w:hAnsiTheme="minorHAnsi" w:cs="Calibri"/>
          <w:color w:val="000000"/>
        </w:rPr>
      </w:pPr>
    </w:p>
    <w:p w14:paraId="0000000E" w14:textId="77777777"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Hui Feng, M.D., Ph.D.</w:t>
      </w:r>
    </w:p>
    <w:p w14:paraId="0000000F" w14:textId="77777777" w:rsidR="00846274" w:rsidRPr="0022189E" w:rsidRDefault="00846274">
      <w:pPr>
        <w:widowControl w:val="0"/>
        <w:jc w:val="both"/>
        <w:rPr>
          <w:rFonts w:asciiTheme="minorHAnsi" w:eastAsia="Calibri" w:hAnsiTheme="minorHAnsi" w:cs="Calibri"/>
          <w:color w:val="000000"/>
        </w:rPr>
      </w:pPr>
    </w:p>
    <w:p w14:paraId="00000010" w14:textId="77777777" w:rsidR="00846274" w:rsidRPr="0022189E" w:rsidRDefault="00846274">
      <w:pPr>
        <w:widowControl w:val="0"/>
        <w:jc w:val="both"/>
        <w:rPr>
          <w:rFonts w:asciiTheme="minorHAnsi" w:eastAsia="Calibri" w:hAnsiTheme="minorHAnsi" w:cs="Calibri"/>
          <w:color w:val="000000"/>
        </w:rPr>
      </w:pPr>
    </w:p>
    <w:p w14:paraId="00000011" w14:textId="3ABED0BB"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 xml:space="preserve">We thank both the </w:t>
      </w:r>
      <w:r w:rsidR="003D2A0E" w:rsidRPr="0022189E">
        <w:rPr>
          <w:rFonts w:asciiTheme="minorHAnsi" w:eastAsia="Calibri" w:hAnsiTheme="minorHAnsi" w:cs="Calibri"/>
          <w:color w:val="000000"/>
        </w:rPr>
        <w:t>E</w:t>
      </w:r>
      <w:r w:rsidRPr="0022189E">
        <w:rPr>
          <w:rFonts w:asciiTheme="minorHAnsi" w:eastAsia="Calibri" w:hAnsiTheme="minorHAnsi" w:cs="Calibri"/>
          <w:color w:val="000000"/>
        </w:rPr>
        <w:t xml:space="preserve">ditors and the </w:t>
      </w:r>
      <w:r w:rsidR="003D2A0E" w:rsidRPr="0022189E">
        <w:rPr>
          <w:rFonts w:asciiTheme="minorHAnsi" w:eastAsia="Calibri" w:hAnsiTheme="minorHAnsi" w:cs="Calibri"/>
          <w:color w:val="000000"/>
        </w:rPr>
        <w:t>R</w:t>
      </w:r>
      <w:r w:rsidRPr="0022189E">
        <w:rPr>
          <w:rFonts w:asciiTheme="minorHAnsi" w:eastAsia="Calibri" w:hAnsiTheme="minorHAnsi" w:cs="Calibri"/>
          <w:color w:val="000000"/>
        </w:rPr>
        <w:t>eviewers for the</w:t>
      </w:r>
      <w:r w:rsidR="000647F1" w:rsidRPr="0022189E">
        <w:rPr>
          <w:rFonts w:asciiTheme="minorHAnsi" w:eastAsia="Calibri" w:hAnsiTheme="minorHAnsi" w:cs="Calibri"/>
          <w:color w:val="000000"/>
        </w:rPr>
        <w:t>ir</w:t>
      </w:r>
      <w:r w:rsidRPr="0022189E">
        <w:rPr>
          <w:rFonts w:asciiTheme="minorHAnsi" w:eastAsia="Calibri" w:hAnsiTheme="minorHAnsi" w:cs="Calibri"/>
          <w:color w:val="000000"/>
        </w:rPr>
        <w:t xml:space="preserve"> helpful comments to improve the manuscript. We have addressed all </w:t>
      </w:r>
      <w:r w:rsidR="000647F1" w:rsidRPr="0022189E">
        <w:rPr>
          <w:rFonts w:asciiTheme="minorHAnsi" w:eastAsia="Calibri" w:hAnsiTheme="minorHAnsi" w:cs="Calibri"/>
          <w:color w:val="000000"/>
        </w:rPr>
        <w:t>comments</w:t>
      </w:r>
      <w:r w:rsidRPr="0022189E">
        <w:rPr>
          <w:rFonts w:asciiTheme="minorHAnsi" w:eastAsia="Calibri" w:hAnsiTheme="minorHAnsi" w:cs="Calibri"/>
          <w:color w:val="000000"/>
        </w:rPr>
        <w:t xml:space="preserve"> point-by-point as listed below. </w:t>
      </w:r>
    </w:p>
    <w:p w14:paraId="00000012" w14:textId="77777777" w:rsidR="00846274" w:rsidRPr="0022189E" w:rsidRDefault="00846274">
      <w:pPr>
        <w:widowControl w:val="0"/>
        <w:jc w:val="both"/>
        <w:rPr>
          <w:rFonts w:asciiTheme="minorHAnsi" w:eastAsia="Calibri" w:hAnsiTheme="minorHAnsi" w:cs="Calibri"/>
          <w:color w:val="000000"/>
        </w:rPr>
      </w:pPr>
    </w:p>
    <w:p w14:paraId="00000013" w14:textId="455A57CC" w:rsidR="00846274" w:rsidRPr="0022189E" w:rsidRDefault="006D6057">
      <w:pPr>
        <w:widowControl w:val="0"/>
        <w:jc w:val="both"/>
        <w:rPr>
          <w:rFonts w:asciiTheme="minorHAnsi" w:eastAsia="Calibri" w:hAnsiTheme="minorHAnsi" w:cs="Calibri"/>
          <w:b/>
          <w:color w:val="000000"/>
        </w:rPr>
      </w:pPr>
      <w:r w:rsidRPr="0022189E">
        <w:rPr>
          <w:rFonts w:asciiTheme="minorHAnsi" w:eastAsia="Calibri" w:hAnsiTheme="minorHAnsi" w:cs="Calibri"/>
          <w:b/>
          <w:color w:val="000000"/>
        </w:rPr>
        <w:t>EDITORS</w:t>
      </w:r>
      <w:r w:rsidR="000647F1" w:rsidRPr="0022189E">
        <w:rPr>
          <w:rFonts w:asciiTheme="minorHAnsi" w:eastAsia="Calibri" w:hAnsiTheme="minorHAnsi" w:cs="Calibri"/>
          <w:b/>
          <w:color w:val="000000"/>
        </w:rPr>
        <w:t>’</w:t>
      </w:r>
      <w:r w:rsidRPr="0022189E">
        <w:rPr>
          <w:rFonts w:asciiTheme="minorHAnsi" w:eastAsia="Calibri" w:hAnsiTheme="minorHAnsi" w:cs="Calibri"/>
          <w:b/>
          <w:color w:val="000000"/>
        </w:rPr>
        <w:t xml:space="preserve"> COMMENTS:</w:t>
      </w:r>
    </w:p>
    <w:p w14:paraId="00000014" w14:textId="068A8B2A" w:rsidR="00846274" w:rsidRPr="0022189E" w:rsidRDefault="006D605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color w:val="000000"/>
        </w:rPr>
      </w:pPr>
      <w:r w:rsidRPr="0022189E">
        <w:rPr>
          <w:rFonts w:asciiTheme="minorHAnsi" w:eastAsia="Calibri" w:hAnsiTheme="minorHAnsi" w:cs="Calibri"/>
          <w:color w:val="000000"/>
        </w:rPr>
        <w:t xml:space="preserve">1. </w:t>
      </w:r>
      <w:r w:rsidR="00D2072E" w:rsidRPr="0022189E">
        <w:rPr>
          <w:rFonts w:asciiTheme="minorHAnsi" w:eastAsia="Calibri" w:hAnsiTheme="minorHAnsi" w:cs="Calibri"/>
          <w:color w:val="000000"/>
        </w:rPr>
        <w:t>“</w:t>
      </w:r>
      <w:r w:rsidR="00D2072E" w:rsidRPr="0022189E">
        <w:rPr>
          <w:rFonts w:asciiTheme="minorHAnsi" w:eastAsia="Calibri" w:hAnsiTheme="minorHAnsi" w:cs="Calibri"/>
          <w:i/>
          <w:color w:val="000000"/>
        </w:rPr>
        <w:t>…</w:t>
      </w:r>
      <w:r w:rsidRPr="0022189E">
        <w:rPr>
          <w:rFonts w:asciiTheme="minorHAnsi" w:eastAsia="Calibri" w:hAnsiTheme="minorHAnsi" w:cs="Calibri"/>
          <w:i/>
          <w:color w:val="000000"/>
        </w:rPr>
        <w:t>thoroughly proofread the manuscript to ensure that there are no spelling or grammar issues.</w:t>
      </w:r>
      <w:r w:rsidR="00D2072E" w:rsidRPr="0022189E">
        <w:rPr>
          <w:rFonts w:asciiTheme="minorHAnsi" w:eastAsia="Calibri" w:hAnsiTheme="minorHAnsi" w:cs="Calibri"/>
          <w:iCs/>
          <w:color w:val="000000"/>
        </w:rPr>
        <w:t>”</w:t>
      </w:r>
    </w:p>
    <w:p w14:paraId="00000015" w14:textId="60373FF0"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0647F1" w:rsidRPr="0022189E">
        <w:rPr>
          <w:rFonts w:asciiTheme="minorHAnsi" w:eastAsia="Calibri" w:hAnsiTheme="minorHAnsi" w:cs="Calibri"/>
        </w:rPr>
        <w:t xml:space="preserve">We have </w:t>
      </w:r>
      <w:r w:rsidRPr="0022189E">
        <w:rPr>
          <w:rFonts w:asciiTheme="minorHAnsi" w:eastAsia="Calibri" w:hAnsiTheme="minorHAnsi" w:cs="Calibri"/>
        </w:rPr>
        <w:t>thoroughly proofread</w:t>
      </w:r>
      <w:r w:rsidR="000647F1" w:rsidRPr="0022189E">
        <w:rPr>
          <w:rFonts w:asciiTheme="minorHAnsi" w:eastAsia="Calibri" w:hAnsiTheme="minorHAnsi" w:cs="Calibri"/>
        </w:rPr>
        <w:t xml:space="preserve"> the manuscript </w:t>
      </w:r>
      <w:r w:rsidR="00AA2E13" w:rsidRPr="0022189E">
        <w:rPr>
          <w:rFonts w:asciiTheme="minorHAnsi" w:eastAsia="Calibri" w:hAnsiTheme="minorHAnsi" w:cs="Calibri"/>
        </w:rPr>
        <w:t>and</w:t>
      </w:r>
      <w:r w:rsidRPr="0022189E">
        <w:rPr>
          <w:rFonts w:asciiTheme="minorHAnsi" w:eastAsia="Calibri" w:hAnsiTheme="minorHAnsi" w:cs="Calibri"/>
        </w:rPr>
        <w:t xml:space="preserve"> ensure</w:t>
      </w:r>
      <w:r w:rsidR="00AA2E13" w:rsidRPr="0022189E">
        <w:rPr>
          <w:rFonts w:asciiTheme="minorHAnsi" w:eastAsia="Calibri" w:hAnsiTheme="minorHAnsi" w:cs="Calibri"/>
        </w:rPr>
        <w:t>d</w:t>
      </w:r>
      <w:r w:rsidRPr="0022189E">
        <w:rPr>
          <w:rFonts w:asciiTheme="minorHAnsi" w:eastAsia="Calibri" w:hAnsiTheme="minorHAnsi" w:cs="Calibri"/>
        </w:rPr>
        <w:t xml:space="preserve"> that there are no errors in spelling and grammar </w:t>
      </w:r>
      <w:r w:rsidR="00AA2E13" w:rsidRPr="0022189E">
        <w:rPr>
          <w:rFonts w:asciiTheme="minorHAnsi" w:eastAsia="Calibri" w:hAnsiTheme="minorHAnsi" w:cs="Calibri"/>
        </w:rPr>
        <w:t>in</w:t>
      </w:r>
      <w:r w:rsidRPr="0022189E">
        <w:rPr>
          <w:rFonts w:asciiTheme="minorHAnsi" w:eastAsia="Calibri" w:hAnsiTheme="minorHAnsi" w:cs="Calibri"/>
        </w:rPr>
        <w:t xml:space="preserve"> the </w:t>
      </w:r>
      <w:r w:rsidR="000647F1" w:rsidRPr="0022189E">
        <w:rPr>
          <w:rFonts w:asciiTheme="minorHAnsi" w:eastAsia="Calibri" w:hAnsiTheme="minorHAnsi" w:cs="Calibri"/>
        </w:rPr>
        <w:t xml:space="preserve">revised </w:t>
      </w:r>
      <w:r w:rsidR="00AA2E13" w:rsidRPr="0022189E">
        <w:rPr>
          <w:rFonts w:asciiTheme="minorHAnsi" w:eastAsia="Calibri" w:hAnsiTheme="minorHAnsi" w:cs="Calibri"/>
        </w:rPr>
        <w:t>manuscript</w:t>
      </w:r>
      <w:r w:rsidRPr="0022189E">
        <w:rPr>
          <w:rFonts w:asciiTheme="minorHAnsi" w:eastAsia="Calibri" w:hAnsiTheme="minorHAnsi" w:cs="Calibri"/>
        </w:rPr>
        <w:t>.</w:t>
      </w:r>
    </w:p>
    <w:p w14:paraId="00000016" w14:textId="347AE842" w:rsidR="00846274" w:rsidRPr="0022189E" w:rsidRDefault="006D605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color w:val="000000"/>
        </w:rPr>
      </w:pPr>
      <w:r w:rsidRPr="0022189E">
        <w:rPr>
          <w:rFonts w:asciiTheme="minorHAnsi" w:eastAsia="Calibri" w:hAnsiTheme="minorHAnsi" w:cs="Calibri"/>
          <w:color w:val="000000"/>
        </w:rPr>
        <w:t xml:space="preserve">2. </w:t>
      </w:r>
      <w:r w:rsidR="00D2072E" w:rsidRPr="0022189E">
        <w:rPr>
          <w:rFonts w:asciiTheme="minorHAnsi" w:eastAsia="Calibri" w:hAnsiTheme="minorHAnsi" w:cs="Calibri"/>
          <w:color w:val="000000"/>
        </w:rPr>
        <w:t>“</w:t>
      </w:r>
      <w:r w:rsidRPr="0022189E">
        <w:rPr>
          <w:rFonts w:asciiTheme="minorHAnsi" w:eastAsia="Calibri" w:hAnsiTheme="minorHAnsi" w:cs="Calibri"/>
          <w:i/>
          <w:color w:val="000000"/>
        </w:rPr>
        <w:t>Please format the manuscript as: paragraph Indentation: 0 for both left and right and special: none, Line spacings: single. Please include a single line space between each step, substep and note in the protocol section. Please use Calibri 12 points</w:t>
      </w:r>
      <w:r w:rsidR="00D2072E" w:rsidRPr="0022189E">
        <w:rPr>
          <w:rFonts w:asciiTheme="minorHAnsi" w:eastAsia="Calibri" w:hAnsiTheme="minorHAnsi" w:cs="Calibri"/>
          <w:color w:val="000000"/>
        </w:rPr>
        <w:t>.”</w:t>
      </w:r>
    </w:p>
    <w:p w14:paraId="00000017" w14:textId="59885DB2"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F87E55" w:rsidRPr="0022189E">
        <w:rPr>
          <w:rFonts w:asciiTheme="minorHAnsi" w:eastAsia="Calibri" w:hAnsiTheme="minorHAnsi" w:cs="Calibri"/>
        </w:rPr>
        <w:t>We have formatted t</w:t>
      </w:r>
      <w:r w:rsidRPr="0022189E">
        <w:rPr>
          <w:rFonts w:asciiTheme="minorHAnsi" w:eastAsia="Calibri" w:hAnsiTheme="minorHAnsi" w:cs="Calibri"/>
        </w:rPr>
        <w:t xml:space="preserve">he manuscript </w:t>
      </w:r>
      <w:r w:rsidR="00E91AAA" w:rsidRPr="0022189E">
        <w:rPr>
          <w:rFonts w:asciiTheme="minorHAnsi" w:eastAsia="Calibri" w:hAnsiTheme="minorHAnsi" w:cs="Calibri"/>
        </w:rPr>
        <w:t>according to</w:t>
      </w:r>
      <w:r w:rsidRPr="0022189E">
        <w:rPr>
          <w:rFonts w:asciiTheme="minorHAnsi" w:eastAsia="Calibri" w:hAnsiTheme="minorHAnsi" w:cs="Calibri"/>
        </w:rPr>
        <w:t xml:space="preserve"> the </w:t>
      </w:r>
      <w:r w:rsidR="003D2A0E" w:rsidRPr="0022189E">
        <w:rPr>
          <w:rFonts w:asciiTheme="minorHAnsi" w:eastAsia="Calibri" w:hAnsiTheme="minorHAnsi" w:cs="Calibri"/>
        </w:rPr>
        <w:t>E</w:t>
      </w:r>
      <w:r w:rsidRPr="0022189E">
        <w:rPr>
          <w:rFonts w:asciiTheme="minorHAnsi" w:eastAsia="Calibri" w:hAnsiTheme="minorHAnsi" w:cs="Calibri"/>
        </w:rPr>
        <w:t>ditors</w:t>
      </w:r>
      <w:r w:rsidR="000647F1" w:rsidRPr="0022189E">
        <w:rPr>
          <w:rFonts w:asciiTheme="minorHAnsi" w:eastAsia="Calibri" w:hAnsiTheme="minorHAnsi" w:cs="Calibri"/>
        </w:rPr>
        <w:t>’</w:t>
      </w:r>
      <w:r w:rsidRPr="0022189E">
        <w:rPr>
          <w:rFonts w:asciiTheme="minorHAnsi" w:eastAsia="Calibri" w:hAnsiTheme="minorHAnsi" w:cs="Calibri"/>
        </w:rPr>
        <w:t xml:space="preserve"> requirements. </w:t>
      </w:r>
    </w:p>
    <w:p w14:paraId="4BDF39A5" w14:textId="26F33723" w:rsidR="00DD44CB"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br/>
        <w:t xml:space="preserve">3. </w:t>
      </w:r>
      <w:r w:rsidR="00D2072E" w:rsidRPr="0022189E">
        <w:rPr>
          <w:rFonts w:asciiTheme="minorHAnsi" w:eastAsia="Calibri" w:hAnsiTheme="minorHAnsi" w:cs="Calibri"/>
          <w:color w:val="000000"/>
        </w:rPr>
        <w:t>“…</w:t>
      </w:r>
      <w:r w:rsidRPr="0022189E">
        <w:rPr>
          <w:rFonts w:asciiTheme="minorHAnsi" w:eastAsia="Calibri" w:hAnsiTheme="minorHAnsi" w:cs="Calibri"/>
          <w:i/>
          <w:color w:val="000000"/>
        </w:rPr>
        <w:t>Please remove all commercial language from your manuscript and use generic terms instead</w:t>
      </w:r>
      <w:r w:rsidRPr="0022189E">
        <w:rPr>
          <w:rFonts w:asciiTheme="minorHAnsi" w:eastAsia="Calibri" w:hAnsiTheme="minorHAnsi" w:cs="Calibri"/>
          <w:color w:val="000000"/>
        </w:rPr>
        <w:t>.</w:t>
      </w:r>
      <w:r w:rsidR="00D2072E" w:rsidRPr="0022189E">
        <w:rPr>
          <w:rFonts w:asciiTheme="minorHAnsi" w:eastAsia="Calibri" w:hAnsiTheme="minorHAnsi" w:cs="Calibri"/>
          <w:color w:val="000000"/>
        </w:rPr>
        <w:t>”</w:t>
      </w:r>
    </w:p>
    <w:p w14:paraId="00000018" w14:textId="100036A8" w:rsidR="00846274" w:rsidRPr="0022189E" w:rsidRDefault="00846274">
      <w:pPr>
        <w:widowControl w:val="0"/>
        <w:jc w:val="both"/>
        <w:rPr>
          <w:rFonts w:asciiTheme="minorHAnsi" w:eastAsia="Calibri" w:hAnsiTheme="minorHAnsi" w:cs="Calibri"/>
          <w:color w:val="000000"/>
        </w:rPr>
      </w:pPr>
    </w:p>
    <w:p w14:paraId="6EE6D9DE" w14:textId="5F7F4A68" w:rsidR="00B63703"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0647F1" w:rsidRPr="0022189E">
        <w:rPr>
          <w:rFonts w:asciiTheme="minorHAnsi" w:eastAsia="Calibri" w:hAnsiTheme="minorHAnsi" w:cs="Calibri"/>
        </w:rPr>
        <w:t xml:space="preserve">We have </w:t>
      </w:r>
      <w:r w:rsidRPr="0022189E">
        <w:rPr>
          <w:rFonts w:asciiTheme="minorHAnsi" w:eastAsia="Calibri" w:hAnsiTheme="minorHAnsi" w:cs="Calibri"/>
        </w:rPr>
        <w:t xml:space="preserve">removed </w:t>
      </w:r>
      <w:r w:rsidR="000647F1" w:rsidRPr="0022189E">
        <w:rPr>
          <w:rFonts w:asciiTheme="minorHAnsi" w:eastAsia="Calibri" w:hAnsiTheme="minorHAnsi" w:cs="Calibri"/>
        </w:rPr>
        <w:t xml:space="preserve">all commercial language </w:t>
      </w:r>
      <w:r w:rsidRPr="0022189E">
        <w:rPr>
          <w:rFonts w:asciiTheme="minorHAnsi" w:eastAsia="Calibri" w:hAnsiTheme="minorHAnsi" w:cs="Calibri"/>
        </w:rPr>
        <w:t xml:space="preserve">from the manuscript and </w:t>
      </w:r>
      <w:r w:rsidR="000647F1" w:rsidRPr="0022189E">
        <w:rPr>
          <w:rFonts w:asciiTheme="minorHAnsi" w:eastAsia="Calibri" w:hAnsiTheme="minorHAnsi" w:cs="Calibri"/>
        </w:rPr>
        <w:t>listed them i</w:t>
      </w:r>
      <w:r w:rsidRPr="0022189E">
        <w:rPr>
          <w:rFonts w:asciiTheme="minorHAnsi" w:eastAsia="Calibri" w:hAnsiTheme="minorHAnsi" w:cs="Calibri"/>
        </w:rPr>
        <w:t xml:space="preserve">n </w:t>
      </w:r>
      <w:r w:rsidR="00E91AAA" w:rsidRPr="0022189E">
        <w:rPr>
          <w:rFonts w:asciiTheme="minorHAnsi" w:eastAsia="Calibri" w:hAnsiTheme="minorHAnsi" w:cs="Calibri"/>
        </w:rPr>
        <w:t xml:space="preserve">the </w:t>
      </w:r>
      <w:r w:rsidRPr="0022189E">
        <w:rPr>
          <w:rFonts w:asciiTheme="minorHAnsi" w:eastAsia="Calibri" w:hAnsiTheme="minorHAnsi" w:cs="Calibri"/>
        </w:rPr>
        <w:t>Table of Materials.</w:t>
      </w:r>
    </w:p>
    <w:p w14:paraId="0000001A" w14:textId="71E04E94" w:rsidR="00846274" w:rsidRPr="0022189E" w:rsidRDefault="006D6057" w:rsidP="00B63703">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br/>
        <w:t xml:space="preserve">4. </w:t>
      </w:r>
      <w:r w:rsidR="00D41446" w:rsidRPr="0022189E">
        <w:rPr>
          <w:rFonts w:asciiTheme="minorHAnsi" w:eastAsia="Calibri" w:hAnsiTheme="minorHAnsi" w:cs="Calibri"/>
          <w:color w:val="000000"/>
        </w:rPr>
        <w:t>“</w:t>
      </w:r>
      <w:r w:rsidRPr="0022189E">
        <w:rPr>
          <w:rFonts w:asciiTheme="minorHAnsi" w:eastAsia="Calibri" w:hAnsiTheme="minorHAnsi" w:cs="Calibri"/>
          <w:i/>
          <w:iCs/>
          <w:color w:val="000000"/>
        </w:rPr>
        <w:t>Please convert centrifuge speeds to centrifugal</w:t>
      </w:r>
      <w:r w:rsidR="003B1707" w:rsidRPr="0022189E">
        <w:rPr>
          <w:rFonts w:asciiTheme="minorHAnsi" w:eastAsia="Calibri" w:hAnsiTheme="minorHAnsi" w:cs="Calibri"/>
          <w:i/>
          <w:iCs/>
          <w:color w:val="000000"/>
        </w:rPr>
        <w:t xml:space="preserve"> </w:t>
      </w:r>
      <w:r w:rsidR="003B1707" w:rsidRPr="0022189E">
        <w:rPr>
          <w:rFonts w:asciiTheme="minorHAnsi" w:eastAsia="Calibri" w:hAnsiTheme="minorHAnsi" w:cs="Calibri"/>
          <w:i/>
          <w:color w:val="000000"/>
        </w:rPr>
        <w:t>force (x g)</w:t>
      </w:r>
      <w:r w:rsidR="003D2A0E" w:rsidRPr="0022189E">
        <w:rPr>
          <w:rFonts w:asciiTheme="minorHAnsi" w:eastAsia="Calibri" w:hAnsiTheme="minorHAnsi" w:cs="Calibri"/>
          <w:i/>
          <w:iCs/>
          <w:color w:val="000000"/>
        </w:rPr>
        <w:t>..</w:t>
      </w:r>
      <w:r w:rsidRPr="0022189E">
        <w:rPr>
          <w:rFonts w:asciiTheme="minorHAnsi" w:eastAsia="Calibri" w:hAnsiTheme="minorHAnsi" w:cs="Calibri"/>
          <w:i/>
          <w:color w:val="000000"/>
        </w:rPr>
        <w:t>.</w:t>
      </w:r>
      <w:r w:rsidR="00D41446" w:rsidRPr="0022189E">
        <w:rPr>
          <w:rFonts w:asciiTheme="minorHAnsi" w:eastAsia="Calibri" w:hAnsiTheme="minorHAnsi" w:cs="Calibri"/>
          <w:color w:val="000000"/>
        </w:rPr>
        <w:t>”</w:t>
      </w:r>
    </w:p>
    <w:p w14:paraId="5709E5FA" w14:textId="77777777" w:rsidR="00B63703" w:rsidRPr="0022189E" w:rsidRDefault="00B63703" w:rsidP="002130E0">
      <w:pPr>
        <w:widowControl w:val="0"/>
        <w:jc w:val="both"/>
        <w:rPr>
          <w:rFonts w:asciiTheme="minorHAnsi" w:eastAsia="Calibri" w:hAnsiTheme="minorHAnsi" w:cs="Calibri"/>
          <w:color w:val="000000"/>
        </w:rPr>
      </w:pPr>
    </w:p>
    <w:p w14:paraId="240737A7" w14:textId="60CC8BF8" w:rsidR="00930E07" w:rsidRPr="0022189E" w:rsidRDefault="00930E07" w:rsidP="00930E07">
      <w:pPr>
        <w:widowControl w:val="0"/>
        <w:jc w:val="both"/>
        <w:rPr>
          <w:rFonts w:asciiTheme="minorHAnsi" w:eastAsia="Calibri" w:hAnsiTheme="minorHAnsi" w:cs="Calibri"/>
        </w:rPr>
      </w:pPr>
      <w:r w:rsidRPr="0022189E">
        <w:rPr>
          <w:rFonts w:asciiTheme="minorHAnsi" w:eastAsia="Calibri" w:hAnsiTheme="minorHAnsi" w:cs="Calibri"/>
          <w:b/>
        </w:rPr>
        <w:lastRenderedPageBreak/>
        <w:t xml:space="preserve">Author's Response: </w:t>
      </w:r>
      <w:r w:rsidR="004164E9" w:rsidRPr="0022189E">
        <w:rPr>
          <w:rFonts w:asciiTheme="minorHAnsi" w:eastAsia="Calibri" w:hAnsiTheme="minorHAnsi" w:cs="Calibri"/>
        </w:rPr>
        <w:t>Based on the Editors’ suggestion, we have</w:t>
      </w:r>
      <w:r w:rsidR="004164E9" w:rsidRPr="0022189E">
        <w:rPr>
          <w:rFonts w:asciiTheme="minorHAnsi" w:eastAsia="Calibri" w:hAnsiTheme="minorHAnsi" w:cs="Calibri"/>
          <w:b/>
        </w:rPr>
        <w:t xml:space="preserve"> </w:t>
      </w:r>
      <w:r w:rsidR="004164E9" w:rsidRPr="0022189E">
        <w:rPr>
          <w:rFonts w:asciiTheme="minorHAnsi" w:eastAsia="Calibri" w:hAnsiTheme="minorHAnsi" w:cs="Calibri"/>
          <w:bCs/>
        </w:rPr>
        <w:t>converted t</w:t>
      </w:r>
      <w:r w:rsidRPr="0022189E">
        <w:rPr>
          <w:rFonts w:asciiTheme="minorHAnsi" w:eastAsia="Calibri" w:hAnsiTheme="minorHAnsi" w:cs="Calibri"/>
          <w:bCs/>
        </w:rPr>
        <w:t>he centri</w:t>
      </w:r>
      <w:r w:rsidR="00E30E27" w:rsidRPr="0022189E">
        <w:rPr>
          <w:rFonts w:asciiTheme="minorHAnsi" w:eastAsia="Calibri" w:hAnsiTheme="minorHAnsi" w:cs="Calibri"/>
          <w:bCs/>
        </w:rPr>
        <w:t xml:space="preserve">fugal speeds to </w:t>
      </w:r>
      <w:r w:rsidR="004164E9" w:rsidRPr="0022189E">
        <w:rPr>
          <w:rFonts w:asciiTheme="minorHAnsi" w:eastAsia="Calibri" w:hAnsiTheme="minorHAnsi" w:cs="Calibri"/>
          <w:bCs/>
        </w:rPr>
        <w:t xml:space="preserve">relative </w:t>
      </w:r>
      <w:r w:rsidR="00E30E27" w:rsidRPr="0022189E">
        <w:rPr>
          <w:rFonts w:asciiTheme="minorHAnsi" w:eastAsia="Calibri" w:hAnsiTheme="minorHAnsi" w:cs="Calibri"/>
          <w:bCs/>
        </w:rPr>
        <w:t>centrifugal force</w:t>
      </w:r>
      <w:r w:rsidR="003B1707" w:rsidRPr="0022189E">
        <w:rPr>
          <w:rFonts w:asciiTheme="minorHAnsi" w:eastAsia="Calibri" w:hAnsiTheme="minorHAnsi" w:cs="Calibri"/>
          <w:bCs/>
        </w:rPr>
        <w:t xml:space="preserve"> “</w:t>
      </w:r>
      <w:r w:rsidR="004164E9" w:rsidRPr="0022189E">
        <w:rPr>
          <w:rFonts w:asciiTheme="minorHAnsi" w:eastAsia="Calibri" w:hAnsiTheme="minorHAnsi" w:cs="Calibri"/>
          <w:bCs/>
        </w:rPr>
        <w:t>rcf</w:t>
      </w:r>
      <w:r w:rsidR="003B1707" w:rsidRPr="0022189E">
        <w:rPr>
          <w:rFonts w:asciiTheme="minorHAnsi" w:eastAsia="Calibri" w:hAnsiTheme="minorHAnsi" w:cs="Calibri"/>
          <w:bCs/>
        </w:rPr>
        <w:t>”</w:t>
      </w:r>
      <w:r w:rsidR="004164E9" w:rsidRPr="0022189E">
        <w:rPr>
          <w:rFonts w:asciiTheme="minorHAnsi" w:eastAsia="Calibri" w:hAnsiTheme="minorHAnsi" w:cs="Calibri"/>
          <w:bCs/>
        </w:rPr>
        <w:t xml:space="preserve"> in the revised manuscript</w:t>
      </w:r>
      <w:r w:rsidR="00E30E27" w:rsidRPr="0022189E">
        <w:rPr>
          <w:rFonts w:asciiTheme="minorHAnsi" w:eastAsia="Calibri" w:hAnsiTheme="minorHAnsi" w:cs="Calibri"/>
          <w:bCs/>
        </w:rPr>
        <w:t>.</w:t>
      </w:r>
      <w:r w:rsidRPr="0022189E">
        <w:rPr>
          <w:rFonts w:asciiTheme="minorHAnsi" w:eastAsia="Calibri" w:hAnsiTheme="minorHAnsi" w:cs="Calibri"/>
        </w:rPr>
        <w:t xml:space="preserve"> </w:t>
      </w:r>
    </w:p>
    <w:p w14:paraId="2EAB5DAE" w14:textId="7F35A09E" w:rsidR="006F6B72" w:rsidRPr="0022189E" w:rsidRDefault="006F6B72" w:rsidP="00930E07">
      <w:pPr>
        <w:widowControl w:val="0"/>
        <w:jc w:val="both"/>
        <w:rPr>
          <w:rFonts w:asciiTheme="minorHAnsi" w:eastAsia="Calibri" w:hAnsiTheme="minorHAnsi" w:cs="Calibri"/>
        </w:rPr>
      </w:pPr>
    </w:p>
    <w:p w14:paraId="4070C95A" w14:textId="5F0951D4" w:rsidR="006F6B72" w:rsidRPr="0022189E" w:rsidRDefault="006F6B72" w:rsidP="006F6B72">
      <w:pPr>
        <w:widowControl w:val="0"/>
        <w:jc w:val="both"/>
        <w:rPr>
          <w:rFonts w:asciiTheme="minorHAnsi" w:eastAsia="Calibri" w:hAnsiTheme="minorHAnsi" w:cs="Calibri"/>
        </w:rPr>
      </w:pPr>
      <w:r w:rsidRPr="0022189E">
        <w:rPr>
          <w:rFonts w:asciiTheme="minorHAnsi" w:eastAsia="Calibri" w:hAnsiTheme="minorHAnsi" w:cs="Calibri"/>
        </w:rPr>
        <w:t>Page 4</w:t>
      </w:r>
      <w:r w:rsidR="00FF6369" w:rsidRPr="0022189E">
        <w:rPr>
          <w:rFonts w:asciiTheme="minorHAnsi" w:eastAsia="Calibri" w:hAnsiTheme="minorHAnsi" w:cs="Calibri"/>
        </w:rPr>
        <w:t>,</w:t>
      </w:r>
      <w:r w:rsidRPr="0022189E">
        <w:rPr>
          <w:rFonts w:asciiTheme="minorHAnsi" w:eastAsia="Calibri" w:hAnsiTheme="minorHAnsi" w:cs="Calibri"/>
        </w:rPr>
        <w:t xml:space="preserve"> line </w:t>
      </w:r>
      <w:r w:rsidR="001767C2" w:rsidRPr="0022189E">
        <w:rPr>
          <w:rFonts w:asciiTheme="minorHAnsi" w:eastAsia="Calibri" w:hAnsiTheme="minorHAnsi" w:cs="Calibri"/>
        </w:rPr>
        <w:t>19</w:t>
      </w:r>
      <w:r w:rsidR="008935D9">
        <w:rPr>
          <w:rFonts w:asciiTheme="minorHAnsi" w:eastAsia="Calibri" w:hAnsiTheme="minorHAnsi" w:cs="Calibri"/>
        </w:rPr>
        <w:t>9</w:t>
      </w:r>
      <w:r w:rsidRPr="0022189E">
        <w:rPr>
          <w:rFonts w:asciiTheme="minorHAnsi" w:eastAsia="Calibri" w:hAnsiTheme="minorHAnsi" w:cs="Calibri"/>
        </w:rPr>
        <w:t>:</w:t>
      </w:r>
    </w:p>
    <w:p w14:paraId="41E957DD" w14:textId="77777777" w:rsidR="006F6B72" w:rsidRPr="0022189E" w:rsidRDefault="006F6B72" w:rsidP="006F6B72">
      <w:pPr>
        <w:widowControl w:val="0"/>
        <w:jc w:val="both"/>
        <w:rPr>
          <w:rFonts w:asciiTheme="minorHAnsi" w:eastAsia="Calibri" w:hAnsiTheme="minorHAnsi" w:cs="Calibri"/>
        </w:rPr>
      </w:pPr>
    </w:p>
    <w:p w14:paraId="2FDC8EC8" w14:textId="2F661FF8" w:rsidR="006F6B72" w:rsidRPr="0022189E" w:rsidRDefault="006F6B72" w:rsidP="006F6B72">
      <w:pPr>
        <w:widowControl w:val="0"/>
        <w:jc w:val="both"/>
        <w:rPr>
          <w:rFonts w:asciiTheme="minorHAnsi" w:eastAsia="Calibri" w:hAnsiTheme="minorHAnsi" w:cs="Calibri"/>
        </w:rPr>
      </w:pPr>
      <w:r w:rsidRPr="0022189E">
        <w:rPr>
          <w:rFonts w:asciiTheme="minorHAnsi" w:eastAsia="Calibri" w:hAnsiTheme="minorHAnsi" w:cs="Calibri"/>
        </w:rPr>
        <w:t>“…</w:t>
      </w:r>
      <w:r w:rsidR="00C073C8" w:rsidRPr="0022189E">
        <w:rPr>
          <w:rFonts w:asciiTheme="minorHAnsi" w:eastAsia="Calibri" w:hAnsiTheme="minorHAnsi" w:cs="Calibri"/>
        </w:rPr>
        <w:t xml:space="preserve"> </w:t>
      </w:r>
      <w:r w:rsidRPr="0022189E">
        <w:rPr>
          <w:rFonts w:asciiTheme="minorHAnsi" w:hAnsiTheme="minorHAnsi" w:cstheme="minorHAnsi"/>
          <w:bCs/>
        </w:rPr>
        <w:t>Centrifuge at 135 rcf for 5 mi</w:t>
      </w:r>
      <w:r w:rsidR="00C073C8" w:rsidRPr="0022189E">
        <w:rPr>
          <w:rFonts w:asciiTheme="minorHAnsi" w:hAnsiTheme="minorHAnsi" w:cstheme="minorHAnsi"/>
          <w:bCs/>
        </w:rPr>
        <w:t>n.</w:t>
      </w:r>
      <w:r w:rsidRPr="0022189E">
        <w:rPr>
          <w:rFonts w:asciiTheme="minorHAnsi" w:eastAsia="Calibri" w:hAnsiTheme="minorHAnsi" w:cs="Calibri"/>
        </w:rPr>
        <w:t>”</w:t>
      </w:r>
    </w:p>
    <w:p w14:paraId="464D4654" w14:textId="77777777" w:rsidR="00E30E27" w:rsidRPr="0022189E" w:rsidRDefault="00E30E27" w:rsidP="00930E07">
      <w:pPr>
        <w:widowControl w:val="0"/>
        <w:jc w:val="both"/>
        <w:rPr>
          <w:rFonts w:asciiTheme="minorHAnsi" w:eastAsia="Calibri" w:hAnsiTheme="minorHAnsi" w:cs="Calibri"/>
        </w:rPr>
      </w:pPr>
    </w:p>
    <w:p w14:paraId="0000001B" w14:textId="4D94CA14"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 xml:space="preserve">5. </w:t>
      </w:r>
      <w:r w:rsidR="00D41446" w:rsidRPr="0022189E">
        <w:rPr>
          <w:rFonts w:asciiTheme="minorHAnsi" w:eastAsia="Calibri" w:hAnsiTheme="minorHAnsi" w:cs="Calibri"/>
          <w:color w:val="000000"/>
        </w:rPr>
        <w:t>“</w:t>
      </w:r>
      <w:r w:rsidRPr="0022189E">
        <w:rPr>
          <w:rFonts w:asciiTheme="minorHAnsi" w:eastAsia="Calibri" w:hAnsiTheme="minorHAnsi" w:cs="Calibri"/>
          <w:i/>
          <w:iCs/>
          <w:color w:val="000000"/>
        </w:rPr>
        <w:t>Please ensure that all text in the protocol section is written in the imperative</w:t>
      </w:r>
      <w:r w:rsidR="00D41446" w:rsidRPr="0022189E">
        <w:rPr>
          <w:rFonts w:asciiTheme="minorHAnsi" w:eastAsia="Calibri" w:hAnsiTheme="minorHAnsi" w:cs="Calibri"/>
          <w:i/>
          <w:iCs/>
          <w:color w:val="000000"/>
        </w:rPr>
        <w:t>..</w:t>
      </w:r>
      <w:r w:rsidRPr="0022189E">
        <w:rPr>
          <w:rFonts w:asciiTheme="minorHAnsi" w:eastAsia="Calibri" w:hAnsiTheme="minorHAnsi" w:cs="Calibri"/>
          <w:i/>
          <w:iCs/>
          <w:color w:val="000000"/>
        </w:rPr>
        <w:t>.</w:t>
      </w:r>
      <w:r w:rsidRPr="0022189E">
        <w:rPr>
          <w:rFonts w:asciiTheme="minorHAnsi" w:eastAsia="Calibri" w:hAnsiTheme="minorHAnsi" w:cs="Calibri"/>
          <w:color w:val="000000"/>
        </w:rPr>
        <w:t>”</w:t>
      </w:r>
    </w:p>
    <w:p w14:paraId="0000001C" w14:textId="77777777" w:rsidR="00846274" w:rsidRPr="0022189E" w:rsidRDefault="00846274">
      <w:pPr>
        <w:widowControl w:val="0"/>
        <w:jc w:val="both"/>
        <w:rPr>
          <w:rFonts w:asciiTheme="minorHAnsi" w:eastAsia="Calibri" w:hAnsiTheme="minorHAnsi" w:cs="Calibri"/>
        </w:rPr>
      </w:pPr>
    </w:p>
    <w:p w14:paraId="0000001D" w14:textId="082E0BC2"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F87E55" w:rsidRPr="0022189E">
        <w:rPr>
          <w:rFonts w:asciiTheme="minorHAnsi" w:eastAsia="Calibri" w:hAnsiTheme="minorHAnsi" w:cs="Calibri"/>
        </w:rPr>
        <w:t xml:space="preserve">We have changed all </w:t>
      </w:r>
      <w:r w:rsidR="009258A3" w:rsidRPr="0022189E">
        <w:rPr>
          <w:rFonts w:asciiTheme="minorHAnsi" w:eastAsia="Calibri" w:hAnsiTheme="minorHAnsi" w:cs="Calibri"/>
        </w:rPr>
        <w:t>text</w:t>
      </w:r>
      <w:r w:rsidR="00F87E55" w:rsidRPr="0022189E">
        <w:rPr>
          <w:rFonts w:asciiTheme="minorHAnsi" w:eastAsia="Calibri" w:hAnsiTheme="minorHAnsi" w:cs="Calibri"/>
        </w:rPr>
        <w:t xml:space="preserve"> in the</w:t>
      </w:r>
      <w:r w:rsidRPr="0022189E">
        <w:rPr>
          <w:rFonts w:asciiTheme="minorHAnsi" w:eastAsia="Calibri" w:hAnsiTheme="minorHAnsi" w:cs="Calibri"/>
        </w:rPr>
        <w:t xml:space="preserve"> </w:t>
      </w:r>
      <w:r w:rsidR="00F87E55" w:rsidRPr="0022189E">
        <w:rPr>
          <w:rFonts w:asciiTheme="minorHAnsi" w:eastAsia="Calibri" w:hAnsiTheme="minorHAnsi" w:cs="Calibri"/>
        </w:rPr>
        <w:t xml:space="preserve">protocol </w:t>
      </w:r>
      <w:r w:rsidR="009258A3" w:rsidRPr="0022189E">
        <w:rPr>
          <w:rFonts w:asciiTheme="minorHAnsi" w:eastAsia="Calibri" w:hAnsiTheme="minorHAnsi" w:cs="Calibri"/>
        </w:rPr>
        <w:t xml:space="preserve">section </w:t>
      </w:r>
      <w:r w:rsidR="00F87E55" w:rsidRPr="0022189E">
        <w:rPr>
          <w:rFonts w:asciiTheme="minorHAnsi" w:eastAsia="Calibri" w:hAnsiTheme="minorHAnsi" w:cs="Calibri"/>
        </w:rPr>
        <w:t>to the imperative tense</w:t>
      </w:r>
      <w:r w:rsidRPr="0022189E">
        <w:rPr>
          <w:rFonts w:asciiTheme="minorHAnsi" w:eastAsia="Calibri" w:hAnsiTheme="minorHAnsi" w:cs="Calibri"/>
        </w:rPr>
        <w:t xml:space="preserve">. </w:t>
      </w:r>
    </w:p>
    <w:p w14:paraId="0000001E" w14:textId="48CA4BE0" w:rsidR="00846274" w:rsidRPr="0022189E" w:rsidRDefault="006D6057">
      <w:pPr>
        <w:widowControl w:val="0"/>
        <w:jc w:val="both"/>
        <w:rPr>
          <w:rFonts w:asciiTheme="minorHAnsi" w:eastAsia="Calibri" w:hAnsiTheme="minorHAnsi" w:cs="Calibri"/>
          <w:i/>
          <w:iCs/>
          <w:color w:val="000000"/>
        </w:rPr>
      </w:pPr>
      <w:r w:rsidRPr="0022189E">
        <w:rPr>
          <w:rFonts w:asciiTheme="minorHAnsi" w:eastAsia="Calibri" w:hAnsiTheme="minorHAnsi" w:cs="Calibri"/>
          <w:color w:val="000000"/>
        </w:rPr>
        <w:br/>
        <w:t xml:space="preserve">6. </w:t>
      </w:r>
      <w:r w:rsidR="00D41446" w:rsidRPr="0022189E">
        <w:rPr>
          <w:rFonts w:asciiTheme="minorHAnsi" w:eastAsia="Calibri" w:hAnsiTheme="minorHAnsi" w:cs="Calibri"/>
          <w:color w:val="000000"/>
        </w:rPr>
        <w:t>“</w:t>
      </w:r>
      <w:r w:rsidR="009258A3" w:rsidRPr="0022189E">
        <w:rPr>
          <w:rFonts w:asciiTheme="minorHAnsi" w:eastAsia="Calibri" w:hAnsiTheme="minorHAnsi" w:cs="Calibri"/>
          <w:i/>
          <w:iCs/>
          <w:color w:val="000000"/>
        </w:rPr>
        <w:t>Please ensure you answer the ‘how’</w:t>
      </w:r>
      <w:r w:rsidRPr="0022189E">
        <w:rPr>
          <w:rFonts w:asciiTheme="minorHAnsi" w:eastAsia="Calibri" w:hAnsiTheme="minorHAnsi" w:cs="Calibri"/>
          <w:i/>
          <w:iCs/>
          <w:color w:val="000000"/>
        </w:rPr>
        <w:t xml:space="preserve"> question, i.e., how is the step performed</w:t>
      </w:r>
      <w:r w:rsidR="00D41446" w:rsidRPr="0022189E">
        <w:rPr>
          <w:rFonts w:asciiTheme="minorHAnsi" w:eastAsia="Calibri" w:hAnsiTheme="minorHAnsi" w:cs="Calibri"/>
          <w:i/>
          <w:iCs/>
          <w:color w:val="000000"/>
        </w:rPr>
        <w:t xml:space="preserve">? </w:t>
      </w:r>
      <w:r w:rsidR="00D41446" w:rsidRPr="0022189E">
        <w:rPr>
          <w:rFonts w:asciiTheme="minorHAnsi" w:eastAsia="Calibri" w:hAnsiTheme="minorHAnsi" w:cs="Calibri"/>
          <w:color w:val="000000"/>
        </w:rPr>
        <w:t>”</w:t>
      </w:r>
    </w:p>
    <w:p w14:paraId="0000001F" w14:textId="77777777" w:rsidR="00846274" w:rsidRPr="0022189E" w:rsidRDefault="00846274">
      <w:pPr>
        <w:widowControl w:val="0"/>
        <w:jc w:val="both"/>
        <w:rPr>
          <w:rFonts w:asciiTheme="minorHAnsi" w:eastAsia="Calibri" w:hAnsiTheme="minorHAnsi" w:cs="Calibri"/>
        </w:rPr>
      </w:pPr>
    </w:p>
    <w:p w14:paraId="00000020" w14:textId="7BD878E3"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9258A3" w:rsidRPr="0022189E">
        <w:rPr>
          <w:rFonts w:asciiTheme="minorHAnsi" w:eastAsia="Calibri" w:hAnsiTheme="minorHAnsi" w:cs="Calibri"/>
        </w:rPr>
        <w:t>W</w:t>
      </w:r>
      <w:r w:rsidR="00F87E55" w:rsidRPr="0022189E">
        <w:rPr>
          <w:rFonts w:asciiTheme="minorHAnsi" w:eastAsia="Calibri" w:hAnsiTheme="minorHAnsi" w:cs="Calibri"/>
        </w:rPr>
        <w:t xml:space="preserve">e have clarified </w:t>
      </w:r>
      <w:r w:rsidR="009258A3" w:rsidRPr="0022189E">
        <w:rPr>
          <w:rFonts w:asciiTheme="minorHAnsi" w:eastAsia="Calibri" w:hAnsiTheme="minorHAnsi" w:cs="Calibri"/>
        </w:rPr>
        <w:t xml:space="preserve">the vague </w:t>
      </w:r>
      <w:r w:rsidR="00F87E55" w:rsidRPr="0022189E">
        <w:rPr>
          <w:rFonts w:asciiTheme="minorHAnsi" w:eastAsia="Calibri" w:hAnsiTheme="minorHAnsi" w:cs="Calibri"/>
        </w:rPr>
        <w:t>s</w:t>
      </w:r>
      <w:r w:rsidRPr="0022189E">
        <w:rPr>
          <w:rFonts w:asciiTheme="minorHAnsi" w:eastAsia="Calibri" w:hAnsiTheme="minorHAnsi" w:cs="Calibri"/>
        </w:rPr>
        <w:t>teps</w:t>
      </w:r>
      <w:r w:rsidR="009258A3" w:rsidRPr="0022189E">
        <w:rPr>
          <w:rFonts w:asciiTheme="minorHAnsi" w:eastAsia="Calibri" w:hAnsiTheme="minorHAnsi" w:cs="Calibri"/>
        </w:rPr>
        <w:t xml:space="preserve"> and elaborated on how t</w:t>
      </w:r>
      <w:r w:rsidR="001B565F" w:rsidRPr="0022189E">
        <w:rPr>
          <w:rFonts w:asciiTheme="minorHAnsi" w:eastAsia="Calibri" w:hAnsiTheme="minorHAnsi" w:cs="Calibri"/>
        </w:rPr>
        <w:t>hese steps</w:t>
      </w:r>
      <w:r w:rsidRPr="0022189E">
        <w:rPr>
          <w:rFonts w:asciiTheme="minorHAnsi" w:eastAsia="Calibri" w:hAnsiTheme="minorHAnsi" w:cs="Calibri"/>
        </w:rPr>
        <w:t xml:space="preserve"> </w:t>
      </w:r>
      <w:r w:rsidR="009258A3" w:rsidRPr="0022189E">
        <w:rPr>
          <w:rFonts w:asciiTheme="minorHAnsi" w:eastAsia="Calibri" w:hAnsiTheme="minorHAnsi" w:cs="Calibri"/>
        </w:rPr>
        <w:t>are performed</w:t>
      </w:r>
      <w:r w:rsidRPr="0022189E">
        <w:rPr>
          <w:rFonts w:asciiTheme="minorHAnsi" w:eastAsia="Calibri" w:hAnsiTheme="minorHAnsi" w:cs="Calibri"/>
        </w:rPr>
        <w:t>.</w:t>
      </w:r>
    </w:p>
    <w:p w14:paraId="00000021" w14:textId="078FC4F5"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br/>
        <w:t xml:space="preserve">7. </w:t>
      </w:r>
      <w:r w:rsidR="00D41446" w:rsidRPr="0022189E">
        <w:rPr>
          <w:rFonts w:asciiTheme="minorHAnsi" w:eastAsia="Calibri" w:hAnsiTheme="minorHAnsi" w:cs="Calibri"/>
          <w:color w:val="000000"/>
        </w:rPr>
        <w:t>“</w:t>
      </w:r>
      <w:r w:rsidR="00D41446" w:rsidRPr="0022189E">
        <w:rPr>
          <w:rFonts w:asciiTheme="minorHAnsi" w:eastAsia="Calibri" w:hAnsiTheme="minorHAnsi" w:cs="Calibri"/>
          <w:i/>
          <w:iCs/>
          <w:color w:val="000000"/>
        </w:rPr>
        <w:t>…</w:t>
      </w:r>
      <w:r w:rsidRPr="0022189E">
        <w:rPr>
          <w:rFonts w:asciiTheme="minorHAnsi" w:eastAsia="Calibri" w:hAnsiTheme="minorHAnsi" w:cs="Calibri"/>
          <w:i/>
          <w:iCs/>
          <w:color w:val="000000"/>
        </w:rPr>
        <w:t>Please highlight 2.75 pages or less of the Protocol (including headings and spacing) that identifies the essential steps of the protocol for the video</w:t>
      </w:r>
      <w:r w:rsidR="00D41446" w:rsidRPr="0022189E">
        <w:rPr>
          <w:rFonts w:asciiTheme="minorHAnsi" w:eastAsia="Calibri" w:hAnsiTheme="minorHAnsi" w:cs="Calibri"/>
          <w:i/>
          <w:iCs/>
          <w:color w:val="000000"/>
        </w:rPr>
        <w:t>…”</w:t>
      </w:r>
    </w:p>
    <w:p w14:paraId="00000022" w14:textId="77777777" w:rsidR="00846274" w:rsidRPr="0022189E" w:rsidRDefault="00846274">
      <w:pPr>
        <w:widowControl w:val="0"/>
        <w:jc w:val="both"/>
        <w:rPr>
          <w:rFonts w:asciiTheme="minorHAnsi" w:eastAsia="Calibri" w:hAnsiTheme="minorHAnsi" w:cs="Calibri"/>
        </w:rPr>
      </w:pPr>
    </w:p>
    <w:p w14:paraId="00000023" w14:textId="67F8921A"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F87E55" w:rsidRPr="0022189E">
        <w:rPr>
          <w:rFonts w:asciiTheme="minorHAnsi" w:eastAsia="Calibri" w:hAnsiTheme="minorHAnsi" w:cs="Calibri"/>
        </w:rPr>
        <w:t xml:space="preserve">We have highlighted the </w:t>
      </w:r>
      <w:r w:rsidR="003237CB" w:rsidRPr="0022189E">
        <w:rPr>
          <w:rFonts w:asciiTheme="minorHAnsi" w:eastAsia="Calibri" w:hAnsiTheme="minorHAnsi" w:cs="Calibri"/>
        </w:rPr>
        <w:t>essential</w:t>
      </w:r>
      <w:r w:rsidRPr="0022189E">
        <w:rPr>
          <w:rFonts w:asciiTheme="minorHAnsi" w:eastAsia="Calibri" w:hAnsiTheme="minorHAnsi" w:cs="Calibri"/>
        </w:rPr>
        <w:t xml:space="preserve"> steps </w:t>
      </w:r>
      <w:r w:rsidR="00987186" w:rsidRPr="0022189E">
        <w:rPr>
          <w:rFonts w:asciiTheme="minorHAnsi" w:eastAsia="Calibri" w:hAnsiTheme="minorHAnsi" w:cs="Calibri"/>
        </w:rPr>
        <w:t>in</w:t>
      </w:r>
      <w:r w:rsidRPr="0022189E">
        <w:rPr>
          <w:rFonts w:asciiTheme="minorHAnsi" w:eastAsia="Calibri" w:hAnsiTheme="minorHAnsi" w:cs="Calibri"/>
        </w:rPr>
        <w:t xml:space="preserve"> the protocol</w:t>
      </w:r>
      <w:r w:rsidR="00F87E55" w:rsidRPr="0022189E">
        <w:rPr>
          <w:rFonts w:asciiTheme="minorHAnsi" w:eastAsia="Calibri" w:hAnsiTheme="minorHAnsi" w:cs="Calibri"/>
        </w:rPr>
        <w:t xml:space="preserve"> </w:t>
      </w:r>
      <w:r w:rsidR="00987186" w:rsidRPr="0022189E">
        <w:rPr>
          <w:rFonts w:asciiTheme="minorHAnsi" w:eastAsia="Calibri" w:hAnsiTheme="minorHAnsi" w:cs="Calibri"/>
        </w:rPr>
        <w:t xml:space="preserve">section </w:t>
      </w:r>
      <w:r w:rsidR="00EC087F" w:rsidRPr="0022189E">
        <w:rPr>
          <w:rFonts w:asciiTheme="minorHAnsi" w:eastAsia="Calibri" w:hAnsiTheme="minorHAnsi" w:cs="Calibri"/>
        </w:rPr>
        <w:t xml:space="preserve">and ensured </w:t>
      </w:r>
      <w:r w:rsidR="00F87E55" w:rsidRPr="0022189E">
        <w:rPr>
          <w:rFonts w:asciiTheme="minorHAnsi" w:eastAsia="Calibri" w:hAnsiTheme="minorHAnsi" w:cs="Calibri"/>
        </w:rPr>
        <w:t xml:space="preserve">that </w:t>
      </w:r>
      <w:r w:rsidR="00EC087F" w:rsidRPr="0022189E">
        <w:rPr>
          <w:rFonts w:asciiTheme="minorHAnsi" w:eastAsia="Calibri" w:hAnsiTheme="minorHAnsi" w:cs="Calibri"/>
        </w:rPr>
        <w:t xml:space="preserve">they </w:t>
      </w:r>
      <w:r w:rsidR="00987186" w:rsidRPr="0022189E">
        <w:rPr>
          <w:rFonts w:asciiTheme="minorHAnsi" w:eastAsia="Calibri" w:hAnsiTheme="minorHAnsi" w:cs="Calibri"/>
        </w:rPr>
        <w:t>are less than</w:t>
      </w:r>
      <w:r w:rsidRPr="0022189E">
        <w:rPr>
          <w:rFonts w:asciiTheme="minorHAnsi" w:eastAsia="Calibri" w:hAnsiTheme="minorHAnsi" w:cs="Calibri"/>
        </w:rPr>
        <w:t xml:space="preserve"> 2.75-page </w:t>
      </w:r>
      <w:r w:rsidR="00987186" w:rsidRPr="0022189E">
        <w:rPr>
          <w:rFonts w:asciiTheme="minorHAnsi" w:eastAsia="Calibri" w:hAnsiTheme="minorHAnsi" w:cs="Calibri"/>
        </w:rPr>
        <w:t>long</w:t>
      </w:r>
      <w:r w:rsidRPr="0022189E">
        <w:rPr>
          <w:rFonts w:asciiTheme="minorHAnsi" w:eastAsia="Calibri" w:hAnsiTheme="minorHAnsi" w:cs="Calibri"/>
        </w:rPr>
        <w:t xml:space="preserve">. </w:t>
      </w:r>
    </w:p>
    <w:p w14:paraId="00000024" w14:textId="6BB88788"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br/>
        <w:t>8.</w:t>
      </w:r>
      <w:r w:rsidRPr="0022189E">
        <w:rPr>
          <w:rFonts w:asciiTheme="minorHAnsi" w:eastAsia="Calibri" w:hAnsiTheme="minorHAnsi" w:cs="Calibri"/>
        </w:rPr>
        <w:t xml:space="preserve"> </w:t>
      </w:r>
      <w:r w:rsidR="009B05C4" w:rsidRPr="0022189E">
        <w:rPr>
          <w:rFonts w:asciiTheme="minorHAnsi" w:eastAsia="Calibri" w:hAnsiTheme="minorHAnsi" w:cs="Calibri"/>
        </w:rPr>
        <w:t>“</w:t>
      </w:r>
      <w:r w:rsidRPr="0022189E">
        <w:rPr>
          <w:rFonts w:asciiTheme="minorHAnsi" w:eastAsia="Calibri" w:hAnsiTheme="minorHAnsi" w:cs="Calibri"/>
          <w:i/>
          <w:iCs/>
          <w:color w:val="000000"/>
        </w:rPr>
        <w:t>Please bring out clarity between HeLa and Nanoparticle injection together. What is the vehicle i</w:t>
      </w:r>
      <w:r w:rsidR="008677AF">
        <w:rPr>
          <w:rFonts w:asciiTheme="minorHAnsi" w:eastAsia="Calibri" w:hAnsiTheme="minorHAnsi" w:cs="Calibri"/>
          <w:i/>
          <w:iCs/>
          <w:color w:val="000000"/>
        </w:rPr>
        <w:t>n</w:t>
      </w:r>
      <w:r w:rsidRPr="0022189E">
        <w:rPr>
          <w:rFonts w:asciiTheme="minorHAnsi" w:eastAsia="Calibri" w:hAnsiTheme="minorHAnsi" w:cs="Calibri"/>
          <w:i/>
          <w:iCs/>
          <w:color w:val="000000"/>
        </w:rPr>
        <w:t xml:space="preserve"> this case? Please present the results for vehicle as well</w:t>
      </w:r>
      <w:r w:rsidR="009B05C4" w:rsidRPr="0022189E">
        <w:rPr>
          <w:rFonts w:asciiTheme="minorHAnsi" w:eastAsia="Calibri" w:hAnsiTheme="minorHAnsi" w:cs="Calibri"/>
          <w:i/>
          <w:iCs/>
          <w:color w:val="000000"/>
        </w:rPr>
        <w:t>.</w:t>
      </w:r>
      <w:r w:rsidR="009B05C4" w:rsidRPr="0022189E">
        <w:rPr>
          <w:rFonts w:asciiTheme="minorHAnsi" w:eastAsia="Calibri" w:hAnsiTheme="minorHAnsi" w:cs="Calibri"/>
          <w:color w:val="000000"/>
        </w:rPr>
        <w:t>”</w:t>
      </w:r>
    </w:p>
    <w:p w14:paraId="00000025" w14:textId="77777777" w:rsidR="00846274" w:rsidRPr="0022189E" w:rsidRDefault="00846274">
      <w:pPr>
        <w:widowControl w:val="0"/>
        <w:jc w:val="both"/>
        <w:rPr>
          <w:rFonts w:asciiTheme="minorHAnsi" w:eastAsia="Calibri" w:hAnsiTheme="minorHAnsi" w:cs="Calibri"/>
        </w:rPr>
      </w:pPr>
    </w:p>
    <w:p w14:paraId="1696ADA1" w14:textId="59503D0E" w:rsidR="009B05C4" w:rsidRPr="0022189E" w:rsidRDefault="006D6057" w:rsidP="009B05C4">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6311F6" w:rsidRPr="0022189E">
        <w:rPr>
          <w:rFonts w:asciiTheme="minorHAnsi" w:eastAsia="Calibri" w:hAnsiTheme="minorHAnsi" w:cs="Calibri"/>
        </w:rPr>
        <w:t>We thank</w:t>
      </w:r>
      <w:r w:rsidRPr="0022189E">
        <w:rPr>
          <w:rFonts w:asciiTheme="minorHAnsi" w:eastAsia="Calibri" w:hAnsiTheme="minorHAnsi" w:cs="Calibri"/>
        </w:rPr>
        <w:t xml:space="preserve"> the </w:t>
      </w:r>
      <w:r w:rsidR="003D2A0E" w:rsidRPr="0022189E">
        <w:rPr>
          <w:rFonts w:asciiTheme="minorHAnsi" w:eastAsia="Calibri" w:hAnsiTheme="minorHAnsi" w:cs="Calibri"/>
        </w:rPr>
        <w:t>E</w:t>
      </w:r>
      <w:r w:rsidRPr="0022189E">
        <w:rPr>
          <w:rFonts w:asciiTheme="minorHAnsi" w:eastAsia="Calibri" w:hAnsiTheme="minorHAnsi" w:cs="Calibri"/>
        </w:rPr>
        <w:t>ditor</w:t>
      </w:r>
      <w:r w:rsidR="001B565F" w:rsidRPr="0022189E">
        <w:rPr>
          <w:rFonts w:asciiTheme="minorHAnsi" w:eastAsia="Calibri" w:hAnsiTheme="minorHAnsi" w:cs="Calibri"/>
        </w:rPr>
        <w:t>s’</w:t>
      </w:r>
      <w:r w:rsidRPr="0022189E">
        <w:rPr>
          <w:rFonts w:asciiTheme="minorHAnsi" w:eastAsia="Calibri" w:hAnsiTheme="minorHAnsi" w:cs="Calibri"/>
        </w:rPr>
        <w:t xml:space="preserve"> comments.</w:t>
      </w:r>
      <w:r w:rsidR="00DF2834" w:rsidRPr="0022189E">
        <w:rPr>
          <w:rFonts w:asciiTheme="minorHAnsi" w:eastAsia="Calibri" w:hAnsiTheme="minorHAnsi" w:cs="Calibri"/>
        </w:rPr>
        <w:t xml:space="preserve"> The vehicle we used </w:t>
      </w:r>
      <w:r w:rsidR="006311F6" w:rsidRPr="0022189E">
        <w:rPr>
          <w:rFonts w:asciiTheme="minorHAnsi" w:eastAsia="Calibri" w:hAnsiTheme="minorHAnsi" w:cs="Calibri"/>
        </w:rPr>
        <w:t xml:space="preserve">to resuspend nanoparticles </w:t>
      </w:r>
      <w:r w:rsidR="00DF2834" w:rsidRPr="0022189E">
        <w:rPr>
          <w:rFonts w:asciiTheme="minorHAnsi" w:eastAsia="Calibri" w:hAnsiTheme="minorHAnsi" w:cs="Calibri"/>
        </w:rPr>
        <w:t>was de-ionized water</w:t>
      </w:r>
      <w:r w:rsidR="006311F6" w:rsidRPr="0022189E">
        <w:rPr>
          <w:rFonts w:asciiTheme="minorHAnsi" w:eastAsia="Calibri" w:hAnsiTheme="minorHAnsi" w:cs="Calibri"/>
        </w:rPr>
        <w:t xml:space="preserve"> (H</w:t>
      </w:r>
      <w:r w:rsidR="006311F6" w:rsidRPr="0022189E">
        <w:rPr>
          <w:rFonts w:asciiTheme="minorHAnsi" w:eastAsia="Calibri" w:hAnsiTheme="minorHAnsi" w:cs="Calibri"/>
          <w:vertAlign w:val="subscript"/>
        </w:rPr>
        <w:t>2</w:t>
      </w:r>
      <w:r w:rsidR="006311F6" w:rsidRPr="0022189E">
        <w:rPr>
          <w:rFonts w:asciiTheme="minorHAnsi" w:eastAsia="Calibri" w:hAnsiTheme="minorHAnsi" w:cs="Calibri"/>
        </w:rPr>
        <w:t>O)</w:t>
      </w:r>
      <w:r w:rsidR="00DF2834" w:rsidRPr="0022189E">
        <w:rPr>
          <w:rFonts w:asciiTheme="minorHAnsi" w:eastAsia="Calibri" w:hAnsiTheme="minorHAnsi" w:cs="Calibri"/>
        </w:rPr>
        <w:t>.</w:t>
      </w:r>
      <w:r w:rsidRPr="0022189E">
        <w:rPr>
          <w:rFonts w:asciiTheme="minorHAnsi" w:eastAsia="Calibri" w:hAnsiTheme="minorHAnsi" w:cs="Calibri"/>
        </w:rPr>
        <w:t xml:space="preserve"> </w:t>
      </w:r>
      <w:r w:rsidR="006311F6" w:rsidRPr="0022189E">
        <w:rPr>
          <w:rFonts w:asciiTheme="minorHAnsi" w:eastAsia="Calibri" w:hAnsiTheme="minorHAnsi" w:cs="Calibri"/>
        </w:rPr>
        <w:t xml:space="preserve">We </w:t>
      </w:r>
      <w:r w:rsidR="00FF6369" w:rsidRPr="0022189E">
        <w:rPr>
          <w:rFonts w:asciiTheme="minorHAnsi" w:eastAsia="Calibri" w:hAnsiTheme="minorHAnsi" w:cs="Calibri"/>
        </w:rPr>
        <w:t>did</w:t>
      </w:r>
      <w:r w:rsidR="006311F6" w:rsidRPr="0022189E">
        <w:rPr>
          <w:rFonts w:asciiTheme="minorHAnsi" w:eastAsia="Calibri" w:hAnsiTheme="minorHAnsi" w:cs="Calibri"/>
        </w:rPr>
        <w:t xml:space="preserve"> present the r</w:t>
      </w:r>
      <w:r w:rsidRPr="0022189E">
        <w:rPr>
          <w:rFonts w:asciiTheme="minorHAnsi" w:eastAsia="Calibri" w:hAnsiTheme="minorHAnsi" w:cs="Calibri"/>
        </w:rPr>
        <w:t xml:space="preserve">esults for vehicle </w:t>
      </w:r>
      <w:r w:rsidR="006311F6" w:rsidRPr="0022189E">
        <w:rPr>
          <w:rFonts w:asciiTheme="minorHAnsi" w:eastAsia="Calibri" w:hAnsiTheme="minorHAnsi" w:cs="Calibri"/>
        </w:rPr>
        <w:t xml:space="preserve">injection alone (see </w:t>
      </w:r>
      <w:r w:rsidRPr="0022189E">
        <w:rPr>
          <w:rFonts w:asciiTheme="minorHAnsi" w:eastAsia="Calibri" w:hAnsiTheme="minorHAnsi" w:cs="Calibri"/>
        </w:rPr>
        <w:t>Figure</w:t>
      </w:r>
      <w:r w:rsidR="00FF6369" w:rsidRPr="0022189E">
        <w:rPr>
          <w:rFonts w:asciiTheme="minorHAnsi" w:eastAsia="Calibri" w:hAnsiTheme="minorHAnsi" w:cs="Calibri"/>
        </w:rPr>
        <w:t>s</w:t>
      </w:r>
      <w:r w:rsidRPr="0022189E">
        <w:rPr>
          <w:rFonts w:asciiTheme="minorHAnsi" w:eastAsia="Calibri" w:hAnsiTheme="minorHAnsi" w:cs="Calibri"/>
        </w:rPr>
        <w:t xml:space="preserve"> </w:t>
      </w:r>
      <w:r w:rsidR="00FF6369" w:rsidRPr="0022189E">
        <w:rPr>
          <w:rFonts w:asciiTheme="minorHAnsi" w:eastAsia="Calibri" w:hAnsiTheme="minorHAnsi" w:cs="Calibri"/>
        </w:rPr>
        <w:t xml:space="preserve">1A, </w:t>
      </w:r>
      <w:r w:rsidR="0014051F" w:rsidRPr="0022189E">
        <w:rPr>
          <w:rFonts w:asciiTheme="minorHAnsi" w:eastAsia="Calibri" w:hAnsiTheme="minorHAnsi" w:cs="Calibri"/>
        </w:rPr>
        <w:t>2</w:t>
      </w:r>
      <w:r w:rsidR="00FF6369" w:rsidRPr="0022189E">
        <w:rPr>
          <w:rFonts w:asciiTheme="minorHAnsi" w:eastAsia="Calibri" w:hAnsiTheme="minorHAnsi" w:cs="Calibri"/>
        </w:rPr>
        <w:t xml:space="preserve"> and the result section</w:t>
      </w:r>
      <w:r w:rsidR="006311F6" w:rsidRPr="0022189E">
        <w:rPr>
          <w:rFonts w:asciiTheme="minorHAnsi" w:eastAsia="Calibri" w:hAnsiTheme="minorHAnsi" w:cs="Calibri"/>
        </w:rPr>
        <w:t>)</w:t>
      </w:r>
      <w:r w:rsidRPr="0022189E">
        <w:rPr>
          <w:rFonts w:asciiTheme="minorHAnsi" w:eastAsia="Calibri" w:hAnsiTheme="minorHAnsi" w:cs="Calibri"/>
        </w:rPr>
        <w:t xml:space="preserve">. </w:t>
      </w:r>
    </w:p>
    <w:p w14:paraId="170B4AF1" w14:textId="77777777" w:rsidR="005837A6" w:rsidRPr="0022189E" w:rsidRDefault="005837A6" w:rsidP="009B05C4">
      <w:pPr>
        <w:widowControl w:val="0"/>
        <w:jc w:val="both"/>
        <w:rPr>
          <w:rFonts w:asciiTheme="minorHAnsi" w:eastAsia="Calibri" w:hAnsiTheme="minorHAnsi" w:cs="Calibri"/>
          <w:color w:val="000000"/>
        </w:rPr>
      </w:pPr>
    </w:p>
    <w:p w14:paraId="2746B67A" w14:textId="595466ED" w:rsidR="005837A6" w:rsidRPr="0022189E" w:rsidRDefault="005837A6" w:rsidP="005837A6">
      <w:pPr>
        <w:widowControl w:val="0"/>
        <w:jc w:val="both"/>
        <w:rPr>
          <w:rFonts w:asciiTheme="minorHAnsi" w:eastAsia="Calibri" w:hAnsiTheme="minorHAnsi" w:cs="Calibri"/>
        </w:rPr>
      </w:pPr>
      <w:r w:rsidRPr="0022189E">
        <w:rPr>
          <w:rFonts w:asciiTheme="minorHAnsi" w:eastAsia="Calibri" w:hAnsiTheme="minorHAnsi" w:cs="Calibri"/>
        </w:rPr>
        <w:t>Page 6</w:t>
      </w:r>
      <w:r w:rsidR="00FF6369" w:rsidRPr="0022189E">
        <w:rPr>
          <w:rFonts w:asciiTheme="minorHAnsi" w:eastAsia="Calibri" w:hAnsiTheme="minorHAnsi" w:cs="Calibri"/>
        </w:rPr>
        <w:t>,</w:t>
      </w:r>
      <w:r w:rsidRPr="0022189E">
        <w:rPr>
          <w:rFonts w:asciiTheme="minorHAnsi" w:eastAsia="Calibri" w:hAnsiTheme="minorHAnsi" w:cs="Calibri"/>
        </w:rPr>
        <w:t xml:space="preserve"> line </w:t>
      </w:r>
      <w:r w:rsidR="00FF6369" w:rsidRPr="0022189E">
        <w:rPr>
          <w:rFonts w:asciiTheme="minorHAnsi" w:eastAsia="Calibri" w:hAnsiTheme="minorHAnsi" w:cs="Calibri"/>
        </w:rPr>
        <w:t>27</w:t>
      </w:r>
      <w:r w:rsidR="00372A59">
        <w:rPr>
          <w:rFonts w:asciiTheme="minorHAnsi" w:eastAsia="Calibri" w:hAnsiTheme="minorHAnsi" w:cs="Calibri"/>
        </w:rPr>
        <w:t>0</w:t>
      </w:r>
      <w:r w:rsidR="00FF6369" w:rsidRPr="0022189E">
        <w:rPr>
          <w:rFonts w:asciiTheme="minorHAnsi" w:eastAsia="Calibri" w:hAnsiTheme="minorHAnsi" w:cs="Calibri"/>
        </w:rPr>
        <w:t>-2</w:t>
      </w:r>
      <w:r w:rsidR="00372A59">
        <w:rPr>
          <w:rFonts w:asciiTheme="minorHAnsi" w:eastAsia="Calibri" w:hAnsiTheme="minorHAnsi" w:cs="Calibri"/>
        </w:rPr>
        <w:t>71</w:t>
      </w:r>
    </w:p>
    <w:p w14:paraId="18C8E347" w14:textId="77777777" w:rsidR="00FF6369" w:rsidRPr="0022189E" w:rsidRDefault="00FF6369" w:rsidP="00FF6369">
      <w:pPr>
        <w:pStyle w:val="NormalWeb"/>
        <w:widowControl w:val="0"/>
        <w:autoSpaceDE w:val="0"/>
        <w:autoSpaceDN w:val="0"/>
        <w:adjustRightInd w:val="0"/>
        <w:spacing w:before="0" w:beforeAutospacing="0" w:after="0" w:afterAutospacing="0"/>
        <w:jc w:val="both"/>
        <w:rPr>
          <w:rFonts w:asciiTheme="minorHAnsi" w:hAnsiTheme="minorHAnsi" w:cstheme="minorHAnsi"/>
        </w:rPr>
      </w:pPr>
    </w:p>
    <w:p w14:paraId="3C515F7C" w14:textId="30B459B4" w:rsidR="00FF6369" w:rsidRPr="0022189E" w:rsidRDefault="00FF6369" w:rsidP="00FF6369">
      <w:pPr>
        <w:pStyle w:val="NormalWeb"/>
        <w:widowControl w:val="0"/>
        <w:autoSpaceDE w:val="0"/>
        <w:autoSpaceDN w:val="0"/>
        <w:adjustRightInd w:val="0"/>
        <w:spacing w:before="0" w:beforeAutospacing="0" w:after="0" w:afterAutospacing="0"/>
        <w:jc w:val="both"/>
        <w:rPr>
          <w:rFonts w:asciiTheme="minorHAnsi" w:hAnsiTheme="minorHAnsi" w:cstheme="minorHAnsi"/>
          <w:b/>
        </w:rPr>
      </w:pPr>
      <w:r w:rsidRPr="0022189E">
        <w:rPr>
          <w:rFonts w:asciiTheme="minorHAnsi" w:hAnsiTheme="minorHAnsi" w:cstheme="minorHAnsi"/>
        </w:rPr>
        <w:t>“Follow the procedures as described in 3.1-3.3 to align embryos and load vehicle (H</w:t>
      </w:r>
      <w:r w:rsidRPr="0022189E">
        <w:rPr>
          <w:rFonts w:asciiTheme="minorHAnsi" w:hAnsiTheme="minorHAnsi" w:cstheme="minorHAnsi"/>
          <w:vertAlign w:val="subscript"/>
        </w:rPr>
        <w:t>2</w:t>
      </w:r>
      <w:r w:rsidRPr="0022189E">
        <w:rPr>
          <w:rFonts w:asciiTheme="minorHAnsi" w:hAnsiTheme="minorHAnsi" w:cstheme="minorHAnsi"/>
        </w:rPr>
        <w:t xml:space="preserve">O) or the nanoparticle solution into the needle.” </w:t>
      </w:r>
    </w:p>
    <w:p w14:paraId="5ED31F44" w14:textId="01F68FCC" w:rsidR="005837A6" w:rsidRPr="0022189E" w:rsidRDefault="005837A6" w:rsidP="005837A6">
      <w:pPr>
        <w:widowControl w:val="0"/>
        <w:jc w:val="both"/>
        <w:rPr>
          <w:rFonts w:asciiTheme="minorHAnsi" w:eastAsia="Calibri" w:hAnsiTheme="minorHAnsi" w:cs="Calibri"/>
        </w:rPr>
      </w:pPr>
    </w:p>
    <w:p w14:paraId="4FFED537" w14:textId="4A75180A" w:rsidR="00FF6369" w:rsidRPr="0022189E" w:rsidRDefault="00FF6369" w:rsidP="005837A6">
      <w:pPr>
        <w:widowControl w:val="0"/>
        <w:jc w:val="both"/>
        <w:rPr>
          <w:rFonts w:asciiTheme="minorHAnsi" w:eastAsia="Calibri" w:hAnsiTheme="minorHAnsi" w:cs="Calibri"/>
        </w:rPr>
      </w:pPr>
      <w:r w:rsidRPr="0022189E">
        <w:rPr>
          <w:rFonts w:asciiTheme="minorHAnsi" w:eastAsia="Calibri" w:hAnsiTheme="minorHAnsi" w:cs="Calibri"/>
        </w:rPr>
        <w:t>Page 6, line</w:t>
      </w:r>
      <w:r w:rsidR="002C345B">
        <w:rPr>
          <w:rFonts w:asciiTheme="minorHAnsi" w:eastAsia="Calibri" w:hAnsiTheme="minorHAnsi" w:cs="Calibri"/>
        </w:rPr>
        <w:t xml:space="preserve"> </w:t>
      </w:r>
      <w:r w:rsidRPr="0022189E">
        <w:rPr>
          <w:rFonts w:asciiTheme="minorHAnsi" w:eastAsia="Calibri" w:hAnsiTheme="minorHAnsi" w:cs="Calibri"/>
        </w:rPr>
        <w:t>27</w:t>
      </w:r>
      <w:r w:rsidR="002C345B">
        <w:rPr>
          <w:rFonts w:asciiTheme="minorHAnsi" w:eastAsia="Calibri" w:hAnsiTheme="minorHAnsi" w:cs="Calibri"/>
        </w:rPr>
        <w:t>7</w:t>
      </w:r>
      <w:r w:rsidRPr="0022189E">
        <w:rPr>
          <w:rFonts w:asciiTheme="minorHAnsi" w:eastAsia="Calibri" w:hAnsiTheme="minorHAnsi" w:cs="Calibri"/>
        </w:rPr>
        <w:t>-27</w:t>
      </w:r>
      <w:r w:rsidR="002C345B">
        <w:rPr>
          <w:rFonts w:asciiTheme="minorHAnsi" w:eastAsia="Calibri" w:hAnsiTheme="minorHAnsi" w:cs="Calibri"/>
        </w:rPr>
        <w:t>9</w:t>
      </w:r>
      <w:r w:rsidRPr="0022189E">
        <w:rPr>
          <w:rFonts w:asciiTheme="minorHAnsi" w:eastAsia="Calibri" w:hAnsiTheme="minorHAnsi" w:cs="Calibri"/>
        </w:rPr>
        <w:t>:</w:t>
      </w:r>
    </w:p>
    <w:p w14:paraId="45BCC233" w14:textId="77777777" w:rsidR="00712593" w:rsidRPr="0022189E" w:rsidRDefault="00712593" w:rsidP="005837A6">
      <w:pPr>
        <w:widowControl w:val="0"/>
        <w:jc w:val="both"/>
        <w:rPr>
          <w:rFonts w:asciiTheme="minorHAnsi" w:eastAsia="Calibri" w:hAnsiTheme="minorHAnsi" w:cs="Calibri"/>
        </w:rPr>
      </w:pPr>
    </w:p>
    <w:p w14:paraId="7DDE59CE" w14:textId="77777777" w:rsidR="002973A3" w:rsidRPr="0022189E" w:rsidRDefault="005837A6" w:rsidP="00FF6369">
      <w:pPr>
        <w:pStyle w:val="NormalWeb"/>
        <w:widowControl w:val="0"/>
        <w:autoSpaceDE w:val="0"/>
        <w:autoSpaceDN w:val="0"/>
        <w:adjustRightInd w:val="0"/>
        <w:spacing w:before="0" w:beforeAutospacing="0" w:after="0" w:afterAutospacing="0"/>
        <w:jc w:val="both"/>
        <w:rPr>
          <w:rFonts w:asciiTheme="minorHAnsi" w:hAnsiTheme="minorHAnsi" w:cstheme="minorHAnsi"/>
          <w:highlight w:val="yellow"/>
        </w:rPr>
      </w:pPr>
      <w:r w:rsidRPr="0022189E">
        <w:rPr>
          <w:rFonts w:asciiTheme="minorHAnsi" w:eastAsia="Calibri" w:hAnsiTheme="minorHAnsi" w:cs="Calibri"/>
        </w:rPr>
        <w:t>“</w:t>
      </w:r>
      <w:r w:rsidR="00FF6369" w:rsidRPr="0022189E">
        <w:rPr>
          <w:rFonts w:asciiTheme="minorHAnsi" w:hAnsiTheme="minorHAnsi" w:cstheme="minorHAnsi"/>
        </w:rPr>
        <w:t>Follow a similar procedure, inject the vehicle (H</w:t>
      </w:r>
      <w:r w:rsidR="00FF6369" w:rsidRPr="0022189E">
        <w:rPr>
          <w:rFonts w:asciiTheme="minorHAnsi" w:hAnsiTheme="minorHAnsi" w:cstheme="minorHAnsi"/>
          <w:vertAlign w:val="subscript"/>
        </w:rPr>
        <w:t>2</w:t>
      </w:r>
      <w:r w:rsidR="00FF6369" w:rsidRPr="0022189E">
        <w:rPr>
          <w:rFonts w:asciiTheme="minorHAnsi" w:hAnsiTheme="minorHAnsi" w:cstheme="minorHAnsi"/>
        </w:rPr>
        <w:t>O) that was used to resuspend nanoparticles into embryos with or without HeLa cells transplanted as controls (</w:t>
      </w:r>
      <w:r w:rsidR="00FF6369" w:rsidRPr="0022189E">
        <w:rPr>
          <w:rFonts w:asciiTheme="minorHAnsi" w:hAnsiTheme="minorHAnsi" w:cstheme="minorHAnsi"/>
          <w:b/>
        </w:rPr>
        <w:t>Figure 1A</w:t>
      </w:r>
      <w:r w:rsidR="00FF6369" w:rsidRPr="0022189E">
        <w:rPr>
          <w:rFonts w:asciiTheme="minorHAnsi" w:hAnsiTheme="minorHAnsi" w:cstheme="minorHAnsi"/>
        </w:rPr>
        <w:t>,</w:t>
      </w:r>
      <w:r w:rsidR="00FF6369" w:rsidRPr="0022189E">
        <w:rPr>
          <w:rFonts w:asciiTheme="minorHAnsi" w:hAnsiTheme="minorHAnsi" w:cstheme="minorHAnsi"/>
          <w:b/>
        </w:rPr>
        <w:t>C</w:t>
      </w:r>
      <w:r w:rsidR="00FF6369" w:rsidRPr="0022189E">
        <w:rPr>
          <w:rFonts w:asciiTheme="minorHAnsi" w:hAnsiTheme="minorHAnsi" w:cstheme="minorHAnsi"/>
        </w:rPr>
        <w:t>).</w:t>
      </w:r>
      <w:r w:rsidR="006469DF" w:rsidRPr="0022189E">
        <w:rPr>
          <w:rFonts w:asciiTheme="minorHAnsi" w:hAnsiTheme="minorHAnsi" w:cstheme="minorHAnsi"/>
        </w:rPr>
        <w:t>”</w:t>
      </w:r>
    </w:p>
    <w:p w14:paraId="5CB51428" w14:textId="77777777" w:rsidR="002973A3" w:rsidRPr="0022189E" w:rsidRDefault="002973A3" w:rsidP="00FF6369">
      <w:pPr>
        <w:pStyle w:val="NormalWeb"/>
        <w:widowControl w:val="0"/>
        <w:autoSpaceDE w:val="0"/>
        <w:autoSpaceDN w:val="0"/>
        <w:adjustRightInd w:val="0"/>
        <w:spacing w:before="0" w:beforeAutospacing="0" w:after="0" w:afterAutospacing="0"/>
        <w:jc w:val="both"/>
        <w:rPr>
          <w:rFonts w:asciiTheme="minorHAnsi" w:hAnsiTheme="minorHAnsi" w:cstheme="minorHAnsi"/>
          <w:highlight w:val="yellow"/>
        </w:rPr>
      </w:pPr>
    </w:p>
    <w:p w14:paraId="6B63912B" w14:textId="7A2E740E" w:rsidR="002973A3" w:rsidRPr="0022189E" w:rsidRDefault="002973A3" w:rsidP="00FF6369">
      <w:pPr>
        <w:pStyle w:val="NormalWeb"/>
        <w:widowControl w:val="0"/>
        <w:autoSpaceDE w:val="0"/>
        <w:autoSpaceDN w:val="0"/>
        <w:adjustRightInd w:val="0"/>
        <w:spacing w:before="0" w:beforeAutospacing="0" w:after="0" w:afterAutospacing="0"/>
        <w:jc w:val="both"/>
        <w:rPr>
          <w:rFonts w:asciiTheme="minorHAnsi" w:hAnsiTheme="minorHAnsi" w:cstheme="minorHAnsi"/>
        </w:rPr>
      </w:pPr>
      <w:r w:rsidRPr="0022189E">
        <w:rPr>
          <w:rFonts w:asciiTheme="minorHAnsi" w:hAnsiTheme="minorHAnsi" w:cstheme="minorHAnsi"/>
        </w:rPr>
        <w:t>Page 7, line 3</w:t>
      </w:r>
      <w:r w:rsidR="002C345B">
        <w:rPr>
          <w:rFonts w:asciiTheme="minorHAnsi" w:hAnsiTheme="minorHAnsi" w:cstheme="minorHAnsi"/>
        </w:rPr>
        <w:t>21</w:t>
      </w:r>
      <w:r w:rsidRPr="0022189E">
        <w:rPr>
          <w:rFonts w:asciiTheme="minorHAnsi" w:hAnsiTheme="minorHAnsi" w:cstheme="minorHAnsi"/>
        </w:rPr>
        <w:t>:</w:t>
      </w:r>
    </w:p>
    <w:p w14:paraId="555380F3" w14:textId="77777777" w:rsidR="002973A3" w:rsidRPr="0022189E" w:rsidRDefault="002973A3" w:rsidP="00FF6369">
      <w:pPr>
        <w:pStyle w:val="NormalWeb"/>
        <w:widowControl w:val="0"/>
        <w:autoSpaceDE w:val="0"/>
        <w:autoSpaceDN w:val="0"/>
        <w:adjustRightInd w:val="0"/>
        <w:spacing w:before="0" w:beforeAutospacing="0" w:after="0" w:afterAutospacing="0"/>
        <w:jc w:val="both"/>
        <w:rPr>
          <w:rFonts w:asciiTheme="minorHAnsi" w:hAnsiTheme="minorHAnsi" w:cstheme="minorHAnsi"/>
        </w:rPr>
      </w:pPr>
    </w:p>
    <w:p w14:paraId="755108D5" w14:textId="56009570" w:rsidR="002973A3" w:rsidRPr="0022189E" w:rsidRDefault="002973A3" w:rsidP="00FF6369">
      <w:pPr>
        <w:pStyle w:val="NormalWeb"/>
        <w:widowControl w:val="0"/>
        <w:autoSpaceDE w:val="0"/>
        <w:autoSpaceDN w:val="0"/>
        <w:adjustRightInd w:val="0"/>
        <w:spacing w:before="0" w:beforeAutospacing="0" w:after="0" w:afterAutospacing="0"/>
        <w:jc w:val="both"/>
        <w:rPr>
          <w:rFonts w:asciiTheme="minorHAnsi" w:hAnsiTheme="minorHAnsi" w:cstheme="minorHAnsi"/>
        </w:rPr>
      </w:pPr>
      <w:r w:rsidRPr="0022189E">
        <w:rPr>
          <w:rFonts w:asciiTheme="minorHAnsi" w:hAnsiTheme="minorHAnsi" w:cstheme="minorHAnsi"/>
        </w:rPr>
        <w:t>“…using embryos injected with the vehicle</w:t>
      </w:r>
      <w:r w:rsidR="00AD7DA1" w:rsidRPr="0022189E">
        <w:rPr>
          <w:rFonts w:asciiTheme="minorHAnsi" w:hAnsiTheme="minorHAnsi" w:cstheme="minorHAnsi"/>
        </w:rPr>
        <w:t xml:space="preserve"> </w:t>
      </w:r>
      <w:r w:rsidRPr="0022189E">
        <w:rPr>
          <w:rFonts w:asciiTheme="minorHAnsi" w:hAnsiTheme="minorHAnsi" w:cstheme="minorHAnsi"/>
        </w:rPr>
        <w:t>as controls (</w:t>
      </w:r>
      <w:r w:rsidRPr="0022189E">
        <w:rPr>
          <w:rFonts w:asciiTheme="minorHAnsi" w:hAnsiTheme="minorHAnsi" w:cstheme="minorHAnsi"/>
          <w:b/>
          <w:bCs/>
        </w:rPr>
        <w:t>Figure 1A</w:t>
      </w:r>
      <w:r w:rsidRPr="0022189E">
        <w:rPr>
          <w:rFonts w:asciiTheme="minorHAnsi" w:hAnsiTheme="minorHAnsi" w:cstheme="minorHAnsi"/>
        </w:rPr>
        <w:t>).”</w:t>
      </w:r>
    </w:p>
    <w:p w14:paraId="5E6E2D37" w14:textId="266EC002" w:rsidR="00FF6369" w:rsidRPr="0022189E" w:rsidRDefault="00FF6369" w:rsidP="00FF6369">
      <w:pPr>
        <w:pStyle w:val="NormalWeb"/>
        <w:widowControl w:val="0"/>
        <w:autoSpaceDE w:val="0"/>
        <w:autoSpaceDN w:val="0"/>
        <w:adjustRightInd w:val="0"/>
        <w:spacing w:before="0" w:beforeAutospacing="0" w:after="0" w:afterAutospacing="0"/>
        <w:jc w:val="both"/>
        <w:rPr>
          <w:rFonts w:asciiTheme="minorHAnsi" w:hAnsiTheme="minorHAnsi" w:cstheme="minorHAnsi"/>
          <w:b/>
          <w:highlight w:val="yellow"/>
        </w:rPr>
      </w:pPr>
      <w:r w:rsidRPr="0022189E">
        <w:rPr>
          <w:rFonts w:asciiTheme="minorHAnsi" w:hAnsiTheme="minorHAnsi" w:cstheme="minorHAnsi"/>
          <w:highlight w:val="yellow"/>
        </w:rPr>
        <w:t xml:space="preserve"> </w:t>
      </w:r>
    </w:p>
    <w:p w14:paraId="7E037E3F" w14:textId="1887FD80" w:rsidR="003B17CF" w:rsidRPr="0022189E" w:rsidRDefault="003B17CF" w:rsidP="009B05C4">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Page 7, line 33</w:t>
      </w:r>
      <w:r w:rsidR="00A31B6F">
        <w:rPr>
          <w:rFonts w:asciiTheme="minorHAnsi" w:eastAsia="Calibri" w:hAnsiTheme="minorHAnsi" w:cs="Calibri"/>
          <w:color w:val="000000"/>
        </w:rPr>
        <w:t>4</w:t>
      </w:r>
      <w:r w:rsidRPr="0022189E">
        <w:rPr>
          <w:rFonts w:asciiTheme="minorHAnsi" w:eastAsia="Calibri" w:hAnsiTheme="minorHAnsi" w:cs="Calibri"/>
          <w:color w:val="000000"/>
        </w:rPr>
        <w:t>-33</w:t>
      </w:r>
      <w:r w:rsidR="00A31B6F">
        <w:rPr>
          <w:rFonts w:asciiTheme="minorHAnsi" w:eastAsia="Calibri" w:hAnsiTheme="minorHAnsi" w:cs="Calibri"/>
          <w:color w:val="000000"/>
        </w:rPr>
        <w:t>7</w:t>
      </w:r>
      <w:r w:rsidRPr="0022189E">
        <w:rPr>
          <w:rFonts w:asciiTheme="minorHAnsi" w:eastAsia="Calibri" w:hAnsiTheme="minorHAnsi" w:cs="Calibri"/>
          <w:color w:val="000000"/>
        </w:rPr>
        <w:t>:</w:t>
      </w:r>
    </w:p>
    <w:p w14:paraId="44DD6EA5" w14:textId="6F71C360" w:rsidR="003B17CF" w:rsidRPr="0022189E" w:rsidRDefault="003B17CF" w:rsidP="009B05C4">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lastRenderedPageBreak/>
        <w:t>“</w:t>
      </w:r>
      <w:r w:rsidRPr="0022189E">
        <w:rPr>
          <w:rFonts w:asciiTheme="minorHAnsi" w:hAnsiTheme="minorHAnsi" w:cstheme="minorHAnsi"/>
        </w:rPr>
        <w:t xml:space="preserve">As expected, we failed to detect any specific blue fluorescent signals in embryos with </w:t>
      </w:r>
      <w:r w:rsidR="00D40336" w:rsidRPr="0022189E">
        <w:rPr>
          <w:rFonts w:asciiTheme="minorHAnsi" w:hAnsiTheme="minorHAnsi" w:cstheme="minorHAnsi"/>
        </w:rPr>
        <w:t xml:space="preserve">the </w:t>
      </w:r>
      <w:r w:rsidRPr="0022189E">
        <w:rPr>
          <w:rFonts w:asciiTheme="minorHAnsi" w:hAnsiTheme="minorHAnsi" w:cstheme="minorHAnsi"/>
        </w:rPr>
        <w:t>vehicle injection (</w:t>
      </w:r>
      <w:r w:rsidRPr="0022189E">
        <w:rPr>
          <w:rFonts w:asciiTheme="minorHAnsi" w:hAnsiTheme="minorHAnsi" w:cstheme="minorHAnsi"/>
          <w:b/>
          <w:bCs/>
        </w:rPr>
        <w:t>Figure 2B</w:t>
      </w:r>
      <w:r w:rsidRPr="0022189E">
        <w:rPr>
          <w:rFonts w:asciiTheme="minorHAnsi" w:hAnsiTheme="minorHAnsi" w:cstheme="minorHAnsi"/>
          <w:bCs/>
        </w:rPr>
        <w:t>,</w:t>
      </w:r>
      <w:r w:rsidRPr="0022189E">
        <w:rPr>
          <w:rFonts w:asciiTheme="minorHAnsi" w:hAnsiTheme="minorHAnsi" w:cstheme="minorHAnsi"/>
          <w:b/>
          <w:bCs/>
        </w:rPr>
        <w:t>E</w:t>
      </w:r>
      <w:r w:rsidRPr="0022189E">
        <w:rPr>
          <w:rFonts w:asciiTheme="minorHAnsi" w:hAnsiTheme="minorHAnsi" w:cstheme="minorHAnsi"/>
        </w:rPr>
        <w:t>). Additionally, when we merged the images captured in the red and blue channels, we only observed red cancer cells in the tail region without any blue signals (</w:t>
      </w:r>
      <w:r w:rsidRPr="0022189E">
        <w:rPr>
          <w:rFonts w:asciiTheme="minorHAnsi" w:hAnsiTheme="minorHAnsi" w:cstheme="minorHAnsi"/>
          <w:b/>
          <w:bCs/>
        </w:rPr>
        <w:t>Figure 2C</w:t>
      </w:r>
      <w:r w:rsidRPr="0022189E">
        <w:rPr>
          <w:rFonts w:asciiTheme="minorHAnsi" w:hAnsiTheme="minorHAnsi" w:cstheme="minorHAnsi"/>
          <w:bCs/>
        </w:rPr>
        <w:t>,</w:t>
      </w:r>
      <w:r w:rsidRPr="0022189E">
        <w:rPr>
          <w:rFonts w:asciiTheme="minorHAnsi" w:hAnsiTheme="minorHAnsi" w:cstheme="minorHAnsi"/>
          <w:b/>
          <w:bCs/>
        </w:rPr>
        <w:t>F</w:t>
      </w:r>
      <w:r w:rsidRPr="0022189E">
        <w:rPr>
          <w:rFonts w:asciiTheme="minorHAnsi" w:hAnsiTheme="minorHAnsi" w:cstheme="minorHAnsi"/>
        </w:rPr>
        <w:t>).</w:t>
      </w:r>
      <w:r w:rsidRPr="0022189E">
        <w:rPr>
          <w:rFonts w:asciiTheme="minorHAnsi" w:eastAsia="Calibri" w:hAnsiTheme="minorHAnsi" w:cs="Calibri"/>
          <w:color w:val="000000"/>
        </w:rPr>
        <w:t>”</w:t>
      </w:r>
    </w:p>
    <w:p w14:paraId="00000027" w14:textId="670F3058" w:rsidR="00846274" w:rsidRPr="0022189E" w:rsidRDefault="006D6057" w:rsidP="009B05C4">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br/>
      </w:r>
      <w:sdt>
        <w:sdtPr>
          <w:rPr>
            <w:rFonts w:asciiTheme="minorHAnsi" w:hAnsiTheme="minorHAnsi"/>
          </w:rPr>
          <w:tag w:val="goog_rdk_1"/>
          <w:id w:val="200682902"/>
        </w:sdtPr>
        <w:sdtContent/>
      </w:sdt>
      <w:r w:rsidRPr="0022189E">
        <w:rPr>
          <w:rFonts w:asciiTheme="minorHAnsi" w:eastAsia="Calibri" w:hAnsiTheme="minorHAnsi" w:cs="Calibri"/>
          <w:color w:val="000000"/>
        </w:rPr>
        <w:t xml:space="preserve">9. </w:t>
      </w:r>
      <w:r w:rsidR="009B05C4" w:rsidRPr="0022189E">
        <w:rPr>
          <w:rFonts w:asciiTheme="minorHAnsi" w:eastAsia="Calibri" w:hAnsiTheme="minorHAnsi" w:cs="Calibri"/>
          <w:color w:val="000000"/>
        </w:rPr>
        <w:t>“</w:t>
      </w:r>
      <w:r w:rsidRPr="0022189E">
        <w:rPr>
          <w:rFonts w:asciiTheme="minorHAnsi" w:eastAsia="Calibri" w:hAnsiTheme="minorHAnsi" w:cs="Calibri"/>
          <w:i/>
          <w:iCs/>
          <w:color w:val="000000"/>
        </w:rPr>
        <w:t>How did you use nanoparticles to reduce or destroy the cancer formation in your experiment? Please include figures.</w:t>
      </w:r>
      <w:r w:rsidR="009B05C4" w:rsidRPr="0022189E">
        <w:rPr>
          <w:rFonts w:asciiTheme="minorHAnsi" w:eastAsia="Calibri" w:hAnsiTheme="minorHAnsi" w:cs="Calibri"/>
          <w:color w:val="000000"/>
        </w:rPr>
        <w:t>”</w:t>
      </w:r>
    </w:p>
    <w:p w14:paraId="7E413680" w14:textId="77777777" w:rsidR="009B05C4" w:rsidRPr="0022189E" w:rsidRDefault="009B05C4" w:rsidP="009B05C4">
      <w:pPr>
        <w:widowControl w:val="0"/>
        <w:jc w:val="both"/>
        <w:rPr>
          <w:rFonts w:asciiTheme="minorHAnsi" w:eastAsia="Calibri" w:hAnsiTheme="minorHAnsi" w:cs="Calibri"/>
        </w:rPr>
      </w:pPr>
    </w:p>
    <w:p w14:paraId="562FAF6B" w14:textId="56993A27" w:rsidR="00D40336" w:rsidRPr="0022189E" w:rsidRDefault="006D6057" w:rsidP="00D40336">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DF2834" w:rsidRPr="0022189E">
        <w:rPr>
          <w:rFonts w:asciiTheme="minorHAnsi" w:eastAsia="Calibri" w:hAnsiTheme="minorHAnsi" w:cs="Calibri"/>
        </w:rPr>
        <w:t xml:space="preserve"> </w:t>
      </w:r>
      <w:r w:rsidR="00D40336" w:rsidRPr="0022189E">
        <w:rPr>
          <w:rFonts w:asciiTheme="minorHAnsi" w:eastAsia="Calibri" w:hAnsiTheme="minorHAnsi" w:cs="Calibri"/>
        </w:rPr>
        <w:t>The editors raised</w:t>
      </w:r>
      <w:r w:rsidR="003D2A0E" w:rsidRPr="0022189E">
        <w:rPr>
          <w:rFonts w:asciiTheme="minorHAnsi" w:eastAsia="Calibri" w:hAnsiTheme="minorHAnsi" w:cs="Calibri"/>
        </w:rPr>
        <w:t xml:space="preserve"> an </w:t>
      </w:r>
      <w:r w:rsidR="00D40336" w:rsidRPr="0022189E">
        <w:rPr>
          <w:rFonts w:asciiTheme="minorHAnsi" w:eastAsia="Calibri" w:hAnsiTheme="minorHAnsi" w:cs="Calibri"/>
        </w:rPr>
        <w:t>interesting</w:t>
      </w:r>
      <w:r w:rsidR="003D2A0E" w:rsidRPr="0022189E">
        <w:rPr>
          <w:rFonts w:asciiTheme="minorHAnsi" w:eastAsia="Calibri" w:hAnsiTheme="minorHAnsi" w:cs="Calibri"/>
        </w:rPr>
        <w:t xml:space="preserve"> question</w:t>
      </w:r>
      <w:r w:rsidR="00D40336" w:rsidRPr="0022189E">
        <w:rPr>
          <w:rFonts w:asciiTheme="minorHAnsi" w:eastAsia="Calibri" w:hAnsiTheme="minorHAnsi" w:cs="Calibri"/>
        </w:rPr>
        <w:t xml:space="preserve">; however, in this study, we did not investigate the ability of our nanoparticles to destroy cancer cells </w:t>
      </w:r>
      <w:r w:rsidR="00D40336" w:rsidRPr="0022189E">
        <w:rPr>
          <w:rFonts w:asciiTheme="minorHAnsi" w:eastAsia="Calibri" w:hAnsiTheme="minorHAnsi" w:cs="Calibri"/>
          <w:i/>
        </w:rPr>
        <w:t>in vivo</w:t>
      </w:r>
      <w:r w:rsidR="00D40336" w:rsidRPr="0022189E">
        <w:rPr>
          <w:rFonts w:asciiTheme="minorHAnsi" w:eastAsia="Calibri" w:hAnsiTheme="minorHAnsi" w:cs="Calibri"/>
        </w:rPr>
        <w:t xml:space="preserve">. We do plan to apply our established methodology to address this question in the future. </w:t>
      </w:r>
    </w:p>
    <w:p w14:paraId="0EF53723" w14:textId="77777777" w:rsidR="00D40336" w:rsidRPr="0022189E" w:rsidRDefault="00D40336" w:rsidP="00D40336">
      <w:pPr>
        <w:widowControl w:val="0"/>
        <w:jc w:val="both"/>
        <w:rPr>
          <w:rFonts w:asciiTheme="minorHAnsi" w:eastAsia="Calibri" w:hAnsiTheme="minorHAnsi" w:cs="Calibri"/>
          <w:color w:val="000000"/>
        </w:rPr>
      </w:pPr>
    </w:p>
    <w:p w14:paraId="00000029" w14:textId="7262623F" w:rsidR="00846274" w:rsidRPr="0022189E" w:rsidRDefault="006D6057" w:rsidP="009B05C4">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 xml:space="preserve">10. </w:t>
      </w:r>
      <w:r w:rsidR="009B05C4" w:rsidRPr="0022189E">
        <w:rPr>
          <w:rFonts w:asciiTheme="minorHAnsi" w:eastAsia="Calibri" w:hAnsiTheme="minorHAnsi" w:cs="Calibri"/>
          <w:color w:val="000000"/>
        </w:rPr>
        <w:t>“</w:t>
      </w:r>
      <w:r w:rsidRPr="0022189E">
        <w:rPr>
          <w:rFonts w:asciiTheme="minorHAnsi" w:eastAsia="Calibri" w:hAnsiTheme="minorHAnsi" w:cs="Calibri"/>
          <w:i/>
          <w:iCs/>
          <w:color w:val="000000"/>
        </w:rPr>
        <w:t>Please obtain explicit copyright permission to reuse any figures from a previous publication</w:t>
      </w:r>
      <w:r w:rsidR="009B05C4" w:rsidRPr="0022189E">
        <w:rPr>
          <w:rFonts w:asciiTheme="minorHAnsi" w:eastAsia="Calibri" w:hAnsiTheme="minorHAnsi" w:cs="Calibri"/>
          <w:i/>
          <w:iCs/>
          <w:color w:val="000000"/>
        </w:rPr>
        <w:t>…</w:t>
      </w:r>
      <w:r w:rsidR="009B05C4" w:rsidRPr="0022189E">
        <w:rPr>
          <w:rFonts w:asciiTheme="minorHAnsi" w:eastAsia="Calibri" w:hAnsiTheme="minorHAnsi" w:cs="Calibri"/>
          <w:color w:val="000000"/>
        </w:rPr>
        <w:t>”</w:t>
      </w:r>
    </w:p>
    <w:p w14:paraId="7115FB6B" w14:textId="77777777" w:rsidR="009B05C4" w:rsidRPr="0022189E" w:rsidRDefault="009B05C4" w:rsidP="009B05C4">
      <w:pPr>
        <w:widowControl w:val="0"/>
        <w:jc w:val="both"/>
        <w:rPr>
          <w:rFonts w:asciiTheme="minorHAnsi" w:eastAsia="Calibri" w:hAnsiTheme="minorHAnsi" w:cs="Calibri"/>
          <w:color w:val="000000"/>
        </w:rPr>
      </w:pPr>
    </w:p>
    <w:p w14:paraId="0000002A" w14:textId="5518B488"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Author's Response:</w:t>
      </w:r>
      <w:r w:rsidRPr="0022189E">
        <w:rPr>
          <w:rFonts w:asciiTheme="minorHAnsi" w:eastAsia="Calibri" w:hAnsiTheme="minorHAnsi" w:cs="Calibri"/>
        </w:rPr>
        <w:t xml:space="preserve"> </w:t>
      </w:r>
      <w:r w:rsidR="00B501DD" w:rsidRPr="0022189E">
        <w:rPr>
          <w:rFonts w:asciiTheme="minorHAnsi" w:eastAsia="Calibri" w:hAnsiTheme="minorHAnsi" w:cs="Calibri"/>
        </w:rPr>
        <w:t>All figures included in th</w:t>
      </w:r>
      <w:r w:rsidR="00053443" w:rsidRPr="0022189E">
        <w:rPr>
          <w:rFonts w:asciiTheme="minorHAnsi" w:eastAsia="Calibri" w:hAnsiTheme="minorHAnsi" w:cs="Calibri"/>
        </w:rPr>
        <w:t>is</w:t>
      </w:r>
      <w:r w:rsidR="00B501DD" w:rsidRPr="0022189E">
        <w:rPr>
          <w:rFonts w:asciiTheme="minorHAnsi" w:eastAsia="Calibri" w:hAnsiTheme="minorHAnsi" w:cs="Calibri"/>
        </w:rPr>
        <w:t xml:space="preserve"> manuscript </w:t>
      </w:r>
      <w:r w:rsidR="00053443" w:rsidRPr="0022189E">
        <w:rPr>
          <w:rFonts w:asciiTheme="minorHAnsi" w:eastAsia="Calibri" w:hAnsiTheme="minorHAnsi" w:cs="Calibri"/>
        </w:rPr>
        <w:t>have</w:t>
      </w:r>
      <w:r w:rsidR="00B501DD" w:rsidRPr="0022189E">
        <w:rPr>
          <w:rFonts w:asciiTheme="minorHAnsi" w:eastAsia="Calibri" w:hAnsiTheme="minorHAnsi" w:cs="Calibri"/>
        </w:rPr>
        <w:t xml:space="preserve"> not </w:t>
      </w:r>
      <w:r w:rsidR="00053443" w:rsidRPr="0022189E">
        <w:rPr>
          <w:rFonts w:asciiTheme="minorHAnsi" w:eastAsia="Calibri" w:hAnsiTheme="minorHAnsi" w:cs="Calibri"/>
        </w:rPr>
        <w:t xml:space="preserve">been </w:t>
      </w:r>
      <w:r w:rsidR="00B501DD" w:rsidRPr="0022189E">
        <w:rPr>
          <w:rFonts w:asciiTheme="minorHAnsi" w:eastAsia="Calibri" w:hAnsiTheme="minorHAnsi" w:cs="Calibri"/>
        </w:rPr>
        <w:t xml:space="preserve">published </w:t>
      </w:r>
      <w:r w:rsidR="00BA1C4F" w:rsidRPr="0022189E">
        <w:rPr>
          <w:rFonts w:asciiTheme="minorHAnsi" w:eastAsia="Calibri" w:hAnsiTheme="minorHAnsi" w:cs="Calibri"/>
        </w:rPr>
        <w:t>elsewhere</w:t>
      </w:r>
      <w:r w:rsidR="00053443" w:rsidRPr="0022189E">
        <w:rPr>
          <w:rFonts w:asciiTheme="minorHAnsi" w:eastAsia="Calibri" w:hAnsiTheme="minorHAnsi" w:cs="Calibri"/>
        </w:rPr>
        <w:t xml:space="preserve">, thus there is no copyright issue involved. </w:t>
      </w:r>
      <w:r w:rsidRPr="0022189E">
        <w:rPr>
          <w:rFonts w:asciiTheme="minorHAnsi" w:eastAsia="Calibri" w:hAnsiTheme="minorHAnsi" w:cs="Calibri"/>
        </w:rPr>
        <w:t xml:space="preserve"> </w:t>
      </w:r>
    </w:p>
    <w:p w14:paraId="7D66637D" w14:textId="2E6CD839" w:rsidR="00D06DA8" w:rsidRPr="0022189E" w:rsidRDefault="006D6057">
      <w:pPr>
        <w:widowControl w:val="0"/>
        <w:jc w:val="both"/>
        <w:rPr>
          <w:rFonts w:asciiTheme="minorHAnsi" w:eastAsia="Calibri" w:hAnsiTheme="minorHAnsi" w:cs="Calibri"/>
          <w:i/>
          <w:iCs/>
          <w:color w:val="000000"/>
        </w:rPr>
      </w:pPr>
      <w:r w:rsidRPr="0022189E">
        <w:rPr>
          <w:rFonts w:asciiTheme="minorHAnsi" w:eastAsia="Calibri" w:hAnsiTheme="minorHAnsi" w:cs="Calibri"/>
          <w:color w:val="000000"/>
        </w:rPr>
        <w:br/>
        <w:t xml:space="preserve">11. </w:t>
      </w:r>
      <w:r w:rsidR="009B05C4" w:rsidRPr="0022189E">
        <w:rPr>
          <w:rFonts w:asciiTheme="minorHAnsi" w:eastAsia="Calibri" w:hAnsiTheme="minorHAnsi" w:cs="Calibri"/>
          <w:color w:val="000000"/>
        </w:rPr>
        <w:t>“</w:t>
      </w:r>
      <w:r w:rsidRPr="0022189E">
        <w:rPr>
          <w:rFonts w:asciiTheme="minorHAnsi" w:eastAsia="Calibri" w:hAnsiTheme="minorHAnsi" w:cs="Calibri"/>
          <w:i/>
          <w:iCs/>
          <w:color w:val="000000"/>
        </w:rPr>
        <w:t>As we are a methods journal, please ensure that the Discussion explicitly cover the following</w:t>
      </w:r>
      <w:r w:rsidR="00D06DA8" w:rsidRPr="0022189E">
        <w:rPr>
          <w:rFonts w:asciiTheme="minorHAnsi" w:eastAsia="Calibri" w:hAnsiTheme="minorHAnsi" w:cs="Calibri"/>
          <w:i/>
          <w:iCs/>
          <w:color w:val="000000"/>
        </w:rPr>
        <w:t xml:space="preserve"> </w:t>
      </w:r>
      <w:r w:rsidRPr="0022189E">
        <w:rPr>
          <w:rFonts w:asciiTheme="minorHAnsi" w:eastAsia="Calibri" w:hAnsiTheme="minorHAnsi" w:cs="Calibri"/>
          <w:i/>
          <w:iCs/>
          <w:color w:val="000000"/>
        </w:rPr>
        <w:t>in detail in 3-6 paragraphs with citations:</w:t>
      </w:r>
    </w:p>
    <w:p w14:paraId="139D7195" w14:textId="7A5A443B" w:rsidR="00D06DA8" w:rsidRPr="0022189E" w:rsidRDefault="006D6057" w:rsidP="00D2072E">
      <w:pPr>
        <w:pStyle w:val="ListParagraph"/>
        <w:widowControl w:val="0"/>
        <w:numPr>
          <w:ilvl w:val="0"/>
          <w:numId w:val="3"/>
        </w:numPr>
        <w:jc w:val="both"/>
        <w:rPr>
          <w:rFonts w:asciiTheme="minorHAnsi" w:eastAsia="Calibri" w:hAnsiTheme="minorHAnsi" w:cs="Calibri"/>
          <w:i/>
          <w:iCs/>
          <w:color w:val="000000"/>
        </w:rPr>
      </w:pPr>
      <w:r w:rsidRPr="0022189E">
        <w:rPr>
          <w:rFonts w:asciiTheme="minorHAnsi" w:eastAsia="Calibri" w:hAnsiTheme="minorHAnsi" w:cs="Calibri"/>
          <w:i/>
          <w:iCs/>
          <w:color w:val="000000"/>
        </w:rPr>
        <w:t>Critical steps within the protocol</w:t>
      </w:r>
    </w:p>
    <w:p w14:paraId="029C734D" w14:textId="73F87754" w:rsidR="00D06DA8" w:rsidRPr="0022189E" w:rsidRDefault="006D6057" w:rsidP="00D2072E">
      <w:pPr>
        <w:pStyle w:val="ListParagraph"/>
        <w:widowControl w:val="0"/>
        <w:numPr>
          <w:ilvl w:val="0"/>
          <w:numId w:val="3"/>
        </w:numPr>
        <w:jc w:val="both"/>
        <w:rPr>
          <w:rFonts w:asciiTheme="minorHAnsi" w:eastAsia="Calibri" w:hAnsiTheme="minorHAnsi" w:cs="Calibri"/>
          <w:i/>
          <w:iCs/>
          <w:color w:val="000000"/>
        </w:rPr>
      </w:pPr>
      <w:r w:rsidRPr="0022189E">
        <w:rPr>
          <w:rFonts w:asciiTheme="minorHAnsi" w:eastAsia="Calibri" w:hAnsiTheme="minorHAnsi" w:cs="Calibri"/>
          <w:i/>
          <w:iCs/>
          <w:color w:val="000000"/>
        </w:rPr>
        <w:t>Any modifications and troubleshooting of the technique</w:t>
      </w:r>
    </w:p>
    <w:p w14:paraId="66E57F61" w14:textId="1E06C0F0" w:rsidR="00D06DA8" w:rsidRPr="0022189E" w:rsidRDefault="006D6057" w:rsidP="00D2072E">
      <w:pPr>
        <w:pStyle w:val="ListParagraph"/>
        <w:widowControl w:val="0"/>
        <w:numPr>
          <w:ilvl w:val="0"/>
          <w:numId w:val="3"/>
        </w:numPr>
        <w:jc w:val="both"/>
        <w:rPr>
          <w:rFonts w:asciiTheme="minorHAnsi" w:eastAsia="Calibri" w:hAnsiTheme="minorHAnsi" w:cs="Calibri"/>
          <w:i/>
          <w:iCs/>
          <w:color w:val="000000"/>
        </w:rPr>
      </w:pPr>
      <w:r w:rsidRPr="0022189E">
        <w:rPr>
          <w:rFonts w:asciiTheme="minorHAnsi" w:eastAsia="Calibri" w:hAnsiTheme="minorHAnsi" w:cs="Calibri"/>
          <w:i/>
          <w:iCs/>
          <w:color w:val="000000"/>
        </w:rPr>
        <w:t>Any limitations of the technique</w:t>
      </w:r>
    </w:p>
    <w:p w14:paraId="03A7A564" w14:textId="04246E90" w:rsidR="00D06DA8" w:rsidRPr="0022189E" w:rsidRDefault="006D6057" w:rsidP="00D2072E">
      <w:pPr>
        <w:pStyle w:val="ListParagraph"/>
        <w:widowControl w:val="0"/>
        <w:numPr>
          <w:ilvl w:val="0"/>
          <w:numId w:val="3"/>
        </w:numPr>
        <w:jc w:val="both"/>
        <w:rPr>
          <w:rFonts w:asciiTheme="minorHAnsi" w:eastAsia="Calibri" w:hAnsiTheme="minorHAnsi" w:cs="Calibri"/>
          <w:i/>
          <w:iCs/>
          <w:color w:val="000000"/>
        </w:rPr>
      </w:pPr>
      <w:r w:rsidRPr="0022189E">
        <w:rPr>
          <w:rFonts w:asciiTheme="minorHAnsi" w:eastAsia="Calibri" w:hAnsiTheme="minorHAnsi" w:cs="Calibri"/>
          <w:i/>
          <w:iCs/>
          <w:color w:val="000000"/>
        </w:rPr>
        <w:t>The significance with respect to existing methods</w:t>
      </w:r>
    </w:p>
    <w:p w14:paraId="0000002B" w14:textId="16A3B71E" w:rsidR="00846274" w:rsidRPr="0022189E" w:rsidRDefault="006D6057" w:rsidP="00D2072E">
      <w:pPr>
        <w:pStyle w:val="ListParagraph"/>
        <w:widowControl w:val="0"/>
        <w:numPr>
          <w:ilvl w:val="0"/>
          <w:numId w:val="3"/>
        </w:numPr>
        <w:jc w:val="both"/>
        <w:rPr>
          <w:rFonts w:asciiTheme="minorHAnsi" w:eastAsia="Calibri" w:hAnsiTheme="minorHAnsi" w:cs="Calibri"/>
          <w:i/>
          <w:iCs/>
          <w:color w:val="000000"/>
        </w:rPr>
      </w:pPr>
      <w:r w:rsidRPr="0022189E">
        <w:rPr>
          <w:rFonts w:asciiTheme="minorHAnsi" w:eastAsia="Calibri" w:hAnsiTheme="minorHAnsi" w:cs="Calibri"/>
          <w:i/>
          <w:iCs/>
          <w:color w:val="000000"/>
        </w:rPr>
        <w:t>Any future applications of the technique</w:t>
      </w:r>
      <w:r w:rsidR="009B05C4" w:rsidRPr="0022189E">
        <w:rPr>
          <w:rFonts w:asciiTheme="minorHAnsi" w:eastAsia="Calibri" w:hAnsiTheme="minorHAnsi" w:cs="Calibri"/>
          <w:color w:val="000000"/>
        </w:rPr>
        <w:t>”</w:t>
      </w:r>
    </w:p>
    <w:p w14:paraId="755588E5" w14:textId="6AFC275D" w:rsidR="00E30E27" w:rsidRPr="0022189E" w:rsidRDefault="006D605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color w:val="000000"/>
        </w:rPr>
      </w:pPr>
      <w:r w:rsidRPr="0022189E">
        <w:rPr>
          <w:rFonts w:asciiTheme="minorHAnsi" w:eastAsia="Calibri" w:hAnsiTheme="minorHAnsi" w:cs="Calibri"/>
          <w:b/>
        </w:rPr>
        <w:t>Author's Response:</w:t>
      </w:r>
      <w:r w:rsidRPr="0022189E">
        <w:rPr>
          <w:rFonts w:asciiTheme="minorHAnsi" w:eastAsia="Calibri" w:hAnsiTheme="minorHAnsi" w:cs="Calibri"/>
        </w:rPr>
        <w:t xml:space="preserve"> </w:t>
      </w:r>
      <w:r w:rsidR="00F87E55" w:rsidRPr="0022189E">
        <w:rPr>
          <w:rFonts w:asciiTheme="minorHAnsi" w:eastAsia="Calibri" w:hAnsiTheme="minorHAnsi" w:cs="Calibri"/>
        </w:rPr>
        <w:t xml:space="preserve">We </w:t>
      </w:r>
      <w:r w:rsidR="00933812" w:rsidRPr="0022189E">
        <w:rPr>
          <w:rFonts w:asciiTheme="minorHAnsi" w:eastAsia="Calibri" w:hAnsiTheme="minorHAnsi" w:cs="Calibri"/>
        </w:rPr>
        <w:t>thank the Editors for the suggestion</w:t>
      </w:r>
      <w:r w:rsidR="00F87E55" w:rsidRPr="0022189E">
        <w:rPr>
          <w:rFonts w:asciiTheme="minorHAnsi" w:eastAsia="Calibri" w:hAnsiTheme="minorHAnsi" w:cs="Calibri"/>
        </w:rPr>
        <w:t xml:space="preserve"> and have </w:t>
      </w:r>
      <w:r w:rsidR="00933812" w:rsidRPr="0022189E">
        <w:rPr>
          <w:rFonts w:asciiTheme="minorHAnsi" w:eastAsia="Calibri" w:hAnsiTheme="minorHAnsi" w:cs="Calibri"/>
        </w:rPr>
        <w:t>ensured that the discussion covers the required aspects in the revised manuscript</w:t>
      </w:r>
      <w:r w:rsidRPr="0022189E">
        <w:rPr>
          <w:rFonts w:asciiTheme="minorHAnsi" w:eastAsia="Calibri" w:hAnsiTheme="minorHAnsi" w:cs="Calibri"/>
        </w:rPr>
        <w:t>.</w:t>
      </w:r>
    </w:p>
    <w:p w14:paraId="0000002D" w14:textId="4C20E994" w:rsidR="00846274" w:rsidRPr="0022189E" w:rsidRDefault="00E30E2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rPr>
      </w:pPr>
      <w:r w:rsidRPr="0022189E">
        <w:rPr>
          <w:rFonts w:asciiTheme="minorHAnsi" w:eastAsia="Calibri" w:hAnsiTheme="minorHAnsi" w:cs="Calibri"/>
          <w:color w:val="000000"/>
        </w:rPr>
        <w:t>1</w:t>
      </w:r>
      <w:r w:rsidR="006D6057" w:rsidRPr="0022189E">
        <w:rPr>
          <w:rFonts w:asciiTheme="minorHAnsi" w:eastAsia="Calibri" w:hAnsiTheme="minorHAnsi" w:cs="Calibri"/>
          <w:color w:val="000000"/>
        </w:rPr>
        <w:t xml:space="preserve">2. </w:t>
      </w:r>
      <w:r w:rsidR="009B05C4" w:rsidRPr="0022189E">
        <w:rPr>
          <w:rFonts w:asciiTheme="minorHAnsi" w:eastAsia="Calibri" w:hAnsiTheme="minorHAnsi" w:cs="Calibri"/>
          <w:color w:val="000000"/>
        </w:rPr>
        <w:t>“</w:t>
      </w:r>
      <w:r w:rsidR="006D6057" w:rsidRPr="0022189E">
        <w:rPr>
          <w:rFonts w:asciiTheme="minorHAnsi" w:eastAsia="Calibri" w:hAnsiTheme="minorHAnsi" w:cs="Calibri"/>
          <w:i/>
          <w:iCs/>
          <w:color w:val="000000"/>
        </w:rPr>
        <w:t>Please ensure that the references appear as the following: [Lastname, F.I., LastName, F.I., LastName, F.I. Article Title. Source. Volume (Issue), FirstPage – LastPage, (YEAR).] For more than 6 authors, list only the first author then et al</w:t>
      </w:r>
      <w:r w:rsidR="006D6057" w:rsidRPr="0022189E">
        <w:rPr>
          <w:rFonts w:asciiTheme="minorHAnsi" w:eastAsia="Calibri" w:hAnsiTheme="minorHAnsi" w:cs="Calibri"/>
          <w:color w:val="000000"/>
        </w:rPr>
        <w:t>.</w:t>
      </w:r>
      <w:r w:rsidR="009B05C4" w:rsidRPr="0022189E">
        <w:rPr>
          <w:rFonts w:asciiTheme="minorHAnsi" w:eastAsia="Calibri" w:hAnsiTheme="minorHAnsi" w:cs="Calibri"/>
          <w:color w:val="000000"/>
        </w:rPr>
        <w:t>”</w:t>
      </w:r>
    </w:p>
    <w:p w14:paraId="0000002E" w14:textId="2AD4925C" w:rsidR="00846274" w:rsidRPr="0022189E" w:rsidRDefault="006D605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color w:val="000000"/>
        </w:rPr>
      </w:pPr>
      <w:r w:rsidRPr="0022189E">
        <w:rPr>
          <w:rFonts w:asciiTheme="minorHAnsi" w:eastAsia="Calibri" w:hAnsiTheme="minorHAnsi" w:cs="Calibri"/>
          <w:b/>
        </w:rPr>
        <w:t>Author's Response:</w:t>
      </w:r>
      <w:r w:rsidRPr="0022189E">
        <w:rPr>
          <w:rFonts w:asciiTheme="minorHAnsi" w:eastAsia="Calibri" w:hAnsiTheme="minorHAnsi" w:cs="Calibri"/>
        </w:rPr>
        <w:t xml:space="preserve"> </w:t>
      </w:r>
      <w:r w:rsidR="00F87E55" w:rsidRPr="0022189E">
        <w:rPr>
          <w:rFonts w:asciiTheme="minorHAnsi" w:eastAsia="Calibri" w:hAnsiTheme="minorHAnsi" w:cs="Calibri"/>
        </w:rPr>
        <w:t xml:space="preserve">We have </w:t>
      </w:r>
      <w:r w:rsidR="00940E84" w:rsidRPr="0022189E">
        <w:rPr>
          <w:rFonts w:asciiTheme="minorHAnsi" w:eastAsia="Calibri" w:hAnsiTheme="minorHAnsi" w:cs="Calibri"/>
        </w:rPr>
        <w:t xml:space="preserve">downloaded JoVE endnote style and formatted the references accordingly. </w:t>
      </w:r>
    </w:p>
    <w:p w14:paraId="00000039" w14:textId="4819144A" w:rsidR="00846274" w:rsidRPr="0022189E" w:rsidRDefault="00023D91">
      <w:pPr>
        <w:jc w:val="both"/>
        <w:rPr>
          <w:rFonts w:asciiTheme="minorHAnsi" w:eastAsia="Calibri" w:hAnsiTheme="minorHAnsi" w:cs="Calibri"/>
          <w:b/>
          <w:color w:val="000000"/>
        </w:rPr>
      </w:pPr>
      <w:sdt>
        <w:sdtPr>
          <w:rPr>
            <w:rFonts w:asciiTheme="minorHAnsi" w:hAnsiTheme="minorHAnsi"/>
          </w:rPr>
          <w:tag w:val="goog_rdk_6"/>
          <w:id w:val="-539050359"/>
        </w:sdtPr>
        <w:sdtContent>
          <w:sdt>
            <w:sdtPr>
              <w:rPr>
                <w:rFonts w:asciiTheme="minorHAnsi" w:hAnsiTheme="minorHAnsi"/>
              </w:rPr>
              <w:tag w:val="goog_rdk_5"/>
              <w:id w:val="938178713"/>
            </w:sdtPr>
            <w:sdtContent/>
          </w:sdt>
        </w:sdtContent>
      </w:sdt>
      <w:sdt>
        <w:sdtPr>
          <w:rPr>
            <w:rFonts w:asciiTheme="minorHAnsi" w:hAnsiTheme="minorHAnsi"/>
          </w:rPr>
          <w:tag w:val="goog_rdk_14"/>
          <w:id w:val="1807737553"/>
        </w:sdtPr>
        <w:sdtContent>
          <w:sdt>
            <w:sdtPr>
              <w:rPr>
                <w:rFonts w:asciiTheme="minorHAnsi" w:hAnsiTheme="minorHAnsi"/>
              </w:rPr>
              <w:tag w:val="goog_rdk_13"/>
              <w:id w:val="643624251"/>
            </w:sdtPr>
            <w:sdtContent/>
          </w:sdt>
        </w:sdtContent>
      </w:sdt>
      <w:sdt>
        <w:sdtPr>
          <w:rPr>
            <w:rFonts w:asciiTheme="minorHAnsi" w:hAnsiTheme="minorHAnsi"/>
          </w:rPr>
          <w:tag w:val="goog_rdk_18"/>
          <w:id w:val="-877090372"/>
        </w:sdtPr>
        <w:sdtContent>
          <w:sdt>
            <w:sdtPr>
              <w:rPr>
                <w:rFonts w:asciiTheme="minorHAnsi" w:hAnsiTheme="minorHAnsi"/>
              </w:rPr>
              <w:tag w:val="goog_rdk_17"/>
              <w:id w:val="784086387"/>
            </w:sdtPr>
            <w:sdtContent/>
          </w:sdt>
        </w:sdtContent>
      </w:sdt>
      <w:r w:rsidR="006D6057" w:rsidRPr="0022189E">
        <w:rPr>
          <w:rFonts w:asciiTheme="minorHAnsi" w:eastAsia="Calibri" w:hAnsiTheme="minorHAnsi" w:cs="Calibri"/>
          <w:b/>
        </w:rPr>
        <w:t>REVIEWER COMMENTS:</w:t>
      </w:r>
    </w:p>
    <w:p w14:paraId="0000003A" w14:textId="77777777" w:rsidR="00846274" w:rsidRPr="0022189E" w:rsidRDefault="00846274">
      <w:pPr>
        <w:widowControl w:val="0"/>
        <w:jc w:val="both"/>
        <w:rPr>
          <w:rFonts w:asciiTheme="minorHAnsi" w:eastAsia="Calibri" w:hAnsiTheme="minorHAnsi" w:cs="Calibri"/>
          <w:color w:val="000000"/>
        </w:rPr>
      </w:pPr>
    </w:p>
    <w:p w14:paraId="0B5DFDE2" w14:textId="77777777" w:rsidR="00213CAD" w:rsidRPr="0022189E" w:rsidRDefault="006D6057" w:rsidP="00213CAD">
      <w:pPr>
        <w:widowControl w:val="0"/>
        <w:jc w:val="both"/>
        <w:rPr>
          <w:rFonts w:asciiTheme="minorHAnsi" w:eastAsia="Calibri" w:hAnsiTheme="minorHAnsi" w:cs="Calibri"/>
          <w:b/>
          <w:color w:val="000000"/>
        </w:rPr>
      </w:pPr>
      <w:r w:rsidRPr="0022189E">
        <w:rPr>
          <w:rFonts w:asciiTheme="minorHAnsi" w:eastAsia="Calibri" w:hAnsiTheme="minorHAnsi" w:cs="Calibri"/>
          <w:b/>
          <w:color w:val="000000"/>
        </w:rPr>
        <w:t>Reviewer #1:</w:t>
      </w:r>
    </w:p>
    <w:p w14:paraId="0000003C" w14:textId="73074559" w:rsidR="00846274" w:rsidRPr="0022189E" w:rsidRDefault="006D6057" w:rsidP="00213CAD">
      <w:pPr>
        <w:widowControl w:val="0"/>
        <w:jc w:val="both"/>
        <w:rPr>
          <w:rFonts w:asciiTheme="minorHAnsi" w:eastAsia="Calibri" w:hAnsiTheme="minorHAnsi" w:cs="Calibri"/>
          <w:b/>
          <w:color w:val="000000"/>
        </w:rPr>
      </w:pPr>
      <w:r w:rsidRPr="0022189E">
        <w:rPr>
          <w:rFonts w:asciiTheme="minorHAnsi" w:eastAsia="Calibri" w:hAnsiTheme="minorHAnsi" w:cs="Calibri"/>
          <w:color w:val="000000"/>
        </w:rPr>
        <w:br/>
      </w:r>
      <w:r w:rsidRPr="0022189E">
        <w:rPr>
          <w:rFonts w:asciiTheme="minorHAnsi" w:eastAsia="Calibri" w:hAnsiTheme="minorHAnsi" w:cs="Calibri"/>
        </w:rPr>
        <w:t xml:space="preserve">1. </w:t>
      </w:r>
      <w:r w:rsidR="009B05C4" w:rsidRPr="0022189E">
        <w:rPr>
          <w:rFonts w:asciiTheme="minorHAnsi" w:eastAsia="Calibri" w:hAnsiTheme="minorHAnsi" w:cs="Calibri"/>
          <w:color w:val="000000"/>
        </w:rPr>
        <w:t>“</w:t>
      </w:r>
      <w:r w:rsidR="009B05C4" w:rsidRPr="0022189E">
        <w:rPr>
          <w:rFonts w:asciiTheme="minorHAnsi" w:eastAsia="Calibri" w:hAnsiTheme="minorHAnsi" w:cs="Calibri"/>
          <w:i/>
          <w:iCs/>
          <w:color w:val="000000"/>
        </w:rPr>
        <w:t>T</w:t>
      </w:r>
      <w:r w:rsidRPr="0022189E">
        <w:rPr>
          <w:rFonts w:asciiTheme="minorHAnsi" w:eastAsia="Calibri" w:hAnsiTheme="minorHAnsi" w:cs="Calibri"/>
          <w:i/>
          <w:iCs/>
          <w:color w:val="000000"/>
        </w:rPr>
        <w:t>here is no image provided to show healthy fertilized eggs that must be transferred into petri dish</w:t>
      </w:r>
      <w:r w:rsidR="003D2A0E" w:rsidRPr="0022189E">
        <w:rPr>
          <w:rFonts w:asciiTheme="minorHAnsi" w:eastAsia="Calibri" w:hAnsiTheme="minorHAnsi" w:cs="Calibri"/>
          <w:i/>
          <w:iCs/>
          <w:color w:val="000000"/>
        </w:rPr>
        <w:t>..</w:t>
      </w:r>
      <w:r w:rsidRPr="0022189E">
        <w:rPr>
          <w:rFonts w:asciiTheme="minorHAnsi" w:eastAsia="Calibri" w:hAnsiTheme="minorHAnsi" w:cs="Calibri"/>
          <w:color w:val="000000"/>
        </w:rPr>
        <w:t>.</w:t>
      </w:r>
      <w:r w:rsidR="009B05C4" w:rsidRPr="0022189E">
        <w:rPr>
          <w:rFonts w:asciiTheme="minorHAnsi" w:eastAsia="Calibri" w:hAnsiTheme="minorHAnsi" w:cs="Calibri"/>
        </w:rPr>
        <w:t>”</w:t>
      </w:r>
    </w:p>
    <w:p w14:paraId="77CF3572" w14:textId="77777777" w:rsidR="00213CAD" w:rsidRPr="0022189E" w:rsidRDefault="00213CAD">
      <w:pPr>
        <w:widowControl w:val="0"/>
        <w:jc w:val="both"/>
        <w:rPr>
          <w:rFonts w:asciiTheme="minorHAnsi" w:eastAsia="Calibri" w:hAnsiTheme="minorHAnsi" w:cs="Calibri"/>
          <w:b/>
        </w:rPr>
      </w:pPr>
    </w:p>
    <w:p w14:paraId="0000003D" w14:textId="74AFBC7D"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B47D3E" w:rsidRPr="0022189E">
        <w:rPr>
          <w:rFonts w:asciiTheme="minorHAnsi" w:eastAsia="Calibri" w:hAnsiTheme="minorHAnsi" w:cs="Calibri"/>
        </w:rPr>
        <w:t>We thank</w:t>
      </w:r>
      <w:r w:rsidRPr="0022189E">
        <w:rPr>
          <w:rFonts w:asciiTheme="minorHAnsi" w:eastAsia="Calibri" w:hAnsiTheme="minorHAnsi" w:cs="Calibri"/>
        </w:rPr>
        <w:t xml:space="preserve"> </w:t>
      </w:r>
      <w:r w:rsidR="003D2A0E" w:rsidRPr="0022189E">
        <w:rPr>
          <w:rFonts w:asciiTheme="minorHAnsi" w:eastAsia="Calibri" w:hAnsiTheme="minorHAnsi" w:cs="Calibri"/>
        </w:rPr>
        <w:t>the Reviewer</w:t>
      </w:r>
      <w:r w:rsidR="00B47D3E" w:rsidRPr="0022189E">
        <w:rPr>
          <w:rFonts w:asciiTheme="minorHAnsi" w:eastAsia="Calibri" w:hAnsiTheme="minorHAnsi" w:cs="Calibri"/>
        </w:rPr>
        <w:t xml:space="preserve"> for the</w:t>
      </w:r>
      <w:r w:rsidRPr="0022189E">
        <w:rPr>
          <w:rFonts w:asciiTheme="minorHAnsi" w:eastAsia="Calibri" w:hAnsiTheme="minorHAnsi" w:cs="Calibri"/>
        </w:rPr>
        <w:t xml:space="preserve"> suggestion</w:t>
      </w:r>
      <w:r w:rsidR="00B47D3E" w:rsidRPr="0022189E">
        <w:rPr>
          <w:rFonts w:asciiTheme="minorHAnsi" w:eastAsia="Calibri" w:hAnsiTheme="minorHAnsi" w:cs="Calibri"/>
        </w:rPr>
        <w:t>,</w:t>
      </w:r>
      <w:r w:rsidRPr="0022189E">
        <w:rPr>
          <w:rFonts w:asciiTheme="minorHAnsi" w:eastAsia="Calibri" w:hAnsiTheme="minorHAnsi" w:cs="Calibri"/>
        </w:rPr>
        <w:t xml:space="preserve"> and have </w:t>
      </w:r>
      <w:r w:rsidR="00A23938" w:rsidRPr="0022189E">
        <w:rPr>
          <w:rFonts w:asciiTheme="minorHAnsi" w:eastAsia="Calibri" w:hAnsiTheme="minorHAnsi" w:cs="Calibri"/>
        </w:rPr>
        <w:t>modi</w:t>
      </w:r>
      <w:r w:rsidRPr="0022189E">
        <w:rPr>
          <w:rFonts w:asciiTheme="minorHAnsi" w:eastAsia="Calibri" w:hAnsiTheme="minorHAnsi" w:cs="Calibri"/>
        </w:rPr>
        <w:t xml:space="preserve">fied </w:t>
      </w:r>
      <w:r w:rsidR="0014051F" w:rsidRPr="0022189E">
        <w:rPr>
          <w:rFonts w:asciiTheme="minorHAnsi" w:eastAsia="Calibri" w:hAnsiTheme="minorHAnsi" w:cs="Calibri"/>
        </w:rPr>
        <w:t>F</w:t>
      </w:r>
      <w:r w:rsidRPr="0022189E">
        <w:rPr>
          <w:rFonts w:asciiTheme="minorHAnsi" w:eastAsia="Calibri" w:hAnsiTheme="minorHAnsi" w:cs="Calibri"/>
        </w:rPr>
        <w:t>igure</w:t>
      </w:r>
      <w:r w:rsidR="0014051F" w:rsidRPr="0022189E">
        <w:rPr>
          <w:rFonts w:asciiTheme="minorHAnsi" w:eastAsia="Calibri" w:hAnsiTheme="minorHAnsi" w:cs="Calibri"/>
        </w:rPr>
        <w:t xml:space="preserve"> </w:t>
      </w:r>
      <w:r w:rsidRPr="0022189E">
        <w:rPr>
          <w:rFonts w:asciiTheme="minorHAnsi" w:eastAsia="Calibri" w:hAnsiTheme="minorHAnsi" w:cs="Calibri"/>
        </w:rPr>
        <w:t xml:space="preserve">1 </w:t>
      </w:r>
      <w:r w:rsidR="00B47D3E" w:rsidRPr="0022189E">
        <w:rPr>
          <w:rFonts w:asciiTheme="minorHAnsi" w:eastAsia="Calibri" w:hAnsiTheme="minorHAnsi" w:cs="Calibri"/>
        </w:rPr>
        <w:t xml:space="preserve">to </w:t>
      </w:r>
      <w:r w:rsidR="00B47D3E" w:rsidRPr="0022189E">
        <w:rPr>
          <w:rFonts w:asciiTheme="minorHAnsi" w:eastAsia="Calibri" w:hAnsiTheme="minorHAnsi" w:cs="Calibri"/>
        </w:rPr>
        <w:lastRenderedPageBreak/>
        <w:t>include</w:t>
      </w:r>
      <w:r w:rsidRPr="0022189E">
        <w:rPr>
          <w:rFonts w:asciiTheme="minorHAnsi" w:eastAsia="Calibri" w:hAnsiTheme="minorHAnsi" w:cs="Calibri"/>
        </w:rPr>
        <w:t xml:space="preserve"> </w:t>
      </w:r>
      <w:r w:rsidR="00B47D3E" w:rsidRPr="0022189E">
        <w:rPr>
          <w:rFonts w:asciiTheme="minorHAnsi" w:eastAsia="Calibri" w:hAnsiTheme="minorHAnsi" w:cs="Calibri"/>
        </w:rPr>
        <w:t>the</w:t>
      </w:r>
      <w:r w:rsidRPr="0022189E">
        <w:rPr>
          <w:rFonts w:asciiTheme="minorHAnsi" w:eastAsia="Calibri" w:hAnsiTheme="minorHAnsi" w:cs="Calibri"/>
        </w:rPr>
        <w:t xml:space="preserve"> step </w:t>
      </w:r>
      <w:r w:rsidR="00B47D3E" w:rsidRPr="0022189E">
        <w:rPr>
          <w:rFonts w:asciiTheme="minorHAnsi" w:eastAsia="Calibri" w:hAnsiTheme="minorHAnsi" w:cs="Calibri"/>
        </w:rPr>
        <w:t>for</w:t>
      </w:r>
      <w:r w:rsidRPr="0022189E">
        <w:rPr>
          <w:rFonts w:asciiTheme="minorHAnsi" w:eastAsia="Calibri" w:hAnsiTheme="minorHAnsi" w:cs="Calibri"/>
        </w:rPr>
        <w:t xml:space="preserve"> </w:t>
      </w:r>
      <w:r w:rsidR="0014051F" w:rsidRPr="0022189E">
        <w:rPr>
          <w:rFonts w:asciiTheme="minorHAnsi" w:eastAsia="Calibri" w:hAnsiTheme="minorHAnsi" w:cs="Calibri"/>
        </w:rPr>
        <w:t>embryo</w:t>
      </w:r>
      <w:r w:rsidR="00B47D3E" w:rsidRPr="0022189E">
        <w:rPr>
          <w:rFonts w:asciiTheme="minorHAnsi" w:eastAsia="Calibri" w:hAnsiTheme="minorHAnsi" w:cs="Calibri"/>
        </w:rPr>
        <w:t xml:space="preserve"> collection</w:t>
      </w:r>
      <w:r w:rsidR="005837A6" w:rsidRPr="0022189E">
        <w:rPr>
          <w:rFonts w:asciiTheme="minorHAnsi" w:eastAsia="Calibri" w:hAnsiTheme="minorHAnsi" w:cs="Calibri"/>
        </w:rPr>
        <w:t xml:space="preserve"> </w:t>
      </w:r>
      <w:r w:rsidR="00B47D3E" w:rsidRPr="0022189E">
        <w:rPr>
          <w:rFonts w:asciiTheme="minorHAnsi" w:eastAsia="Calibri" w:hAnsiTheme="minorHAnsi" w:cs="Calibri"/>
        </w:rPr>
        <w:t>together with</w:t>
      </w:r>
      <w:r w:rsidR="005837A6" w:rsidRPr="0022189E">
        <w:rPr>
          <w:rFonts w:asciiTheme="minorHAnsi" w:eastAsia="Calibri" w:hAnsiTheme="minorHAnsi" w:cs="Calibri"/>
        </w:rPr>
        <w:t xml:space="preserve"> an image showing healthy fertilized eggs</w:t>
      </w:r>
      <w:r w:rsidR="005D0531" w:rsidRPr="0022189E">
        <w:rPr>
          <w:rFonts w:asciiTheme="minorHAnsi" w:eastAsia="Calibri" w:hAnsiTheme="minorHAnsi" w:cs="Calibri"/>
        </w:rPr>
        <w:t>.</w:t>
      </w:r>
    </w:p>
    <w:p w14:paraId="0000003E" w14:textId="064502B6" w:rsidR="00846274" w:rsidRPr="0022189E" w:rsidRDefault="006D605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rPr>
      </w:pPr>
      <w:r w:rsidRPr="0022189E">
        <w:rPr>
          <w:rFonts w:asciiTheme="minorHAnsi" w:eastAsia="Calibri" w:hAnsiTheme="minorHAnsi" w:cs="Calibri"/>
        </w:rPr>
        <w:t>2.</w:t>
      </w:r>
      <w:r w:rsidR="009B05C4" w:rsidRPr="0022189E">
        <w:rPr>
          <w:rFonts w:asciiTheme="minorHAnsi" w:eastAsia="Calibri" w:hAnsiTheme="minorHAnsi" w:cs="Calibri"/>
        </w:rPr>
        <w:t xml:space="preserve"> </w:t>
      </w:r>
      <w:r w:rsidR="009B05C4" w:rsidRPr="0022189E">
        <w:rPr>
          <w:rFonts w:asciiTheme="minorHAnsi" w:eastAsia="Calibri" w:hAnsiTheme="minorHAnsi" w:cs="Calibri"/>
          <w:color w:val="000000"/>
        </w:rPr>
        <w:t>“</w:t>
      </w:r>
      <w:r w:rsidR="009B05C4" w:rsidRPr="0022189E">
        <w:rPr>
          <w:rFonts w:asciiTheme="minorHAnsi" w:eastAsia="Calibri" w:hAnsiTheme="minorHAnsi" w:cs="Calibri"/>
          <w:i/>
          <w:iCs/>
          <w:color w:val="000000"/>
        </w:rPr>
        <w:t>T</w:t>
      </w:r>
      <w:r w:rsidRPr="0022189E">
        <w:rPr>
          <w:rFonts w:asciiTheme="minorHAnsi" w:eastAsia="Calibri" w:hAnsiTheme="minorHAnsi" w:cs="Calibri"/>
          <w:i/>
          <w:iCs/>
          <w:color w:val="000000"/>
        </w:rPr>
        <w:t xml:space="preserve">he </w:t>
      </w:r>
      <w:r w:rsidR="003D2A0E" w:rsidRPr="0022189E">
        <w:rPr>
          <w:rFonts w:asciiTheme="minorHAnsi" w:eastAsia="Calibri" w:hAnsiTheme="minorHAnsi" w:cs="Calibri"/>
          <w:i/>
          <w:iCs/>
          <w:color w:val="000000"/>
        </w:rPr>
        <w:t>anesthetization</w:t>
      </w:r>
      <w:r w:rsidRPr="0022189E">
        <w:rPr>
          <w:rFonts w:asciiTheme="minorHAnsi" w:eastAsia="Calibri" w:hAnsiTheme="minorHAnsi" w:cs="Calibri"/>
          <w:i/>
          <w:iCs/>
          <w:color w:val="000000"/>
        </w:rPr>
        <w:t xml:space="preserve"> of embryos using MS222 have high potential to kill the embryos, if not careful. So more discussion should be provided.</w:t>
      </w:r>
      <w:r w:rsidR="009B05C4" w:rsidRPr="0022189E">
        <w:rPr>
          <w:rFonts w:asciiTheme="minorHAnsi" w:eastAsia="Calibri" w:hAnsiTheme="minorHAnsi" w:cs="Calibri"/>
        </w:rPr>
        <w:t>”</w:t>
      </w:r>
    </w:p>
    <w:p w14:paraId="0000003F" w14:textId="62AF7E5A"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Pr="0022189E">
        <w:rPr>
          <w:rFonts w:asciiTheme="minorHAnsi" w:eastAsia="Calibri" w:hAnsiTheme="minorHAnsi" w:cs="Calibri"/>
        </w:rPr>
        <w:t xml:space="preserve">We </w:t>
      </w:r>
      <w:r w:rsidR="00C978DA" w:rsidRPr="0022189E">
        <w:rPr>
          <w:rFonts w:asciiTheme="minorHAnsi" w:eastAsia="Calibri" w:hAnsiTheme="minorHAnsi" w:cs="Calibri"/>
        </w:rPr>
        <w:t>thank</w:t>
      </w:r>
      <w:r w:rsidRPr="0022189E">
        <w:rPr>
          <w:rFonts w:asciiTheme="minorHAnsi" w:eastAsia="Calibri" w:hAnsiTheme="minorHAnsi" w:cs="Calibri"/>
        </w:rPr>
        <w:t xml:space="preserve"> the </w:t>
      </w:r>
      <w:r w:rsidR="003D2A0E" w:rsidRPr="0022189E">
        <w:rPr>
          <w:rFonts w:asciiTheme="minorHAnsi" w:eastAsia="Calibri" w:hAnsiTheme="minorHAnsi" w:cs="Calibri"/>
        </w:rPr>
        <w:t>R</w:t>
      </w:r>
      <w:r w:rsidRPr="0022189E">
        <w:rPr>
          <w:rFonts w:asciiTheme="minorHAnsi" w:eastAsia="Calibri" w:hAnsiTheme="minorHAnsi" w:cs="Calibri"/>
        </w:rPr>
        <w:t>eviewer</w:t>
      </w:r>
      <w:r w:rsidR="00C978DA" w:rsidRPr="0022189E">
        <w:rPr>
          <w:rFonts w:asciiTheme="minorHAnsi" w:eastAsia="Calibri" w:hAnsiTheme="minorHAnsi" w:cs="Calibri"/>
        </w:rPr>
        <w:t xml:space="preserve"> for pointing this out, </w:t>
      </w:r>
      <w:r w:rsidRPr="0022189E">
        <w:rPr>
          <w:rFonts w:asciiTheme="minorHAnsi" w:eastAsia="Calibri" w:hAnsiTheme="minorHAnsi" w:cs="Calibri"/>
        </w:rPr>
        <w:t xml:space="preserve">and have </w:t>
      </w:r>
      <w:r w:rsidR="00C978DA" w:rsidRPr="0022189E">
        <w:rPr>
          <w:rFonts w:asciiTheme="minorHAnsi" w:eastAsia="Calibri" w:hAnsiTheme="minorHAnsi" w:cs="Calibri"/>
        </w:rPr>
        <w:t xml:space="preserve">included more details </w:t>
      </w:r>
      <w:r w:rsidR="0014051F" w:rsidRPr="0022189E">
        <w:rPr>
          <w:rFonts w:asciiTheme="minorHAnsi" w:eastAsia="Calibri" w:hAnsiTheme="minorHAnsi" w:cs="Calibri"/>
        </w:rPr>
        <w:t xml:space="preserve">in the protocol </w:t>
      </w:r>
      <w:r w:rsidR="00C978DA" w:rsidRPr="0022189E">
        <w:rPr>
          <w:rFonts w:asciiTheme="minorHAnsi" w:eastAsia="Calibri" w:hAnsiTheme="minorHAnsi" w:cs="Calibri"/>
        </w:rPr>
        <w:t xml:space="preserve">and in the discussion about </w:t>
      </w:r>
      <w:r w:rsidRPr="0022189E">
        <w:rPr>
          <w:rFonts w:asciiTheme="minorHAnsi" w:eastAsia="Calibri" w:hAnsiTheme="minorHAnsi" w:cs="Calibri"/>
        </w:rPr>
        <w:t>the use of MS222.</w:t>
      </w:r>
    </w:p>
    <w:p w14:paraId="00000040" w14:textId="77777777" w:rsidR="00846274" w:rsidRPr="0022189E" w:rsidRDefault="00846274">
      <w:pPr>
        <w:widowControl w:val="0"/>
        <w:jc w:val="both"/>
        <w:rPr>
          <w:rFonts w:asciiTheme="minorHAnsi" w:eastAsia="Calibri" w:hAnsiTheme="minorHAnsi" w:cs="Calibri"/>
        </w:rPr>
      </w:pPr>
    </w:p>
    <w:p w14:paraId="6AE39A43" w14:textId="77777777" w:rsidR="00D04898" w:rsidRPr="0022189E" w:rsidRDefault="00D04898" w:rsidP="00D04898">
      <w:pPr>
        <w:widowControl w:val="0"/>
        <w:jc w:val="both"/>
        <w:rPr>
          <w:rFonts w:asciiTheme="minorHAnsi" w:eastAsia="Calibri" w:hAnsiTheme="minorHAnsi" w:cs="Calibri"/>
        </w:rPr>
      </w:pPr>
      <w:r w:rsidRPr="0022189E">
        <w:rPr>
          <w:rFonts w:asciiTheme="minorHAnsi" w:eastAsia="Calibri" w:hAnsiTheme="minorHAnsi" w:cs="Calibri"/>
        </w:rPr>
        <w:t>Page 4, line 180-183:</w:t>
      </w:r>
    </w:p>
    <w:p w14:paraId="38A1FDBE" w14:textId="77777777" w:rsidR="00D04898" w:rsidRPr="0022189E" w:rsidRDefault="00D04898" w:rsidP="00D04898">
      <w:pPr>
        <w:widowControl w:val="0"/>
        <w:jc w:val="both"/>
        <w:rPr>
          <w:rFonts w:asciiTheme="minorHAnsi" w:eastAsia="Calibri" w:hAnsiTheme="minorHAnsi" w:cs="Calibri"/>
        </w:rPr>
      </w:pPr>
    </w:p>
    <w:p w14:paraId="3990302D" w14:textId="77777777" w:rsidR="00D04898" w:rsidRPr="0022189E" w:rsidRDefault="00D04898" w:rsidP="00D04898">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r w:rsidRPr="0022189E">
        <w:rPr>
          <w:rFonts w:asciiTheme="minorHAnsi" w:eastAsia="Calibri" w:hAnsiTheme="minorHAnsi" w:cs="Calibri"/>
        </w:rPr>
        <w:t>“</w:t>
      </w:r>
      <w:r w:rsidRPr="0022189E">
        <w:rPr>
          <w:rFonts w:asciiTheme="minorHAnsi" w:hAnsiTheme="minorHAnsi" w:cstheme="minorHAnsi"/>
        </w:rPr>
        <w:t>Prepare a stock solution of</w:t>
      </w:r>
      <w:r w:rsidRPr="0022189E" w:rsidDel="00367963">
        <w:rPr>
          <w:rFonts w:asciiTheme="minorHAnsi" w:hAnsiTheme="minorHAnsi" w:cstheme="minorHAnsi"/>
        </w:rPr>
        <w:t xml:space="preserve"> </w:t>
      </w:r>
      <w:r w:rsidRPr="0022189E">
        <w:rPr>
          <w:rFonts w:asciiTheme="minorHAnsi" w:hAnsiTheme="minorHAnsi" w:cstheme="minorHAnsi"/>
        </w:rPr>
        <w:t xml:space="preserve">tricaine methanesulfonate (MS222, 4 mg/mL) by dissolving MS222 into autoclaved fish water. Vortex well before use. </w:t>
      </w:r>
      <w:r w:rsidRPr="0022189E">
        <w:rPr>
          <w:rFonts w:asciiTheme="minorHAnsi" w:hAnsiTheme="minorHAnsi"/>
        </w:rPr>
        <w:t>Dilute MS222 stock solution 1:100 in</w:t>
      </w:r>
      <w:r w:rsidRPr="0022189E">
        <w:rPr>
          <w:rFonts w:asciiTheme="minorHAnsi" w:eastAsia="Calibri" w:hAnsiTheme="minorHAnsi"/>
        </w:rPr>
        <w:t xml:space="preserve"> fish water (add 200 </w:t>
      </w:r>
      <w:r w:rsidRPr="00887256">
        <w:rPr>
          <w:rFonts w:ascii="Symbol" w:eastAsia="Calibri" w:hAnsi="Symbol"/>
        </w:rPr>
        <w:t></w:t>
      </w:r>
      <w:r w:rsidRPr="0022189E">
        <w:rPr>
          <w:rFonts w:asciiTheme="minorHAnsi" w:eastAsia="Calibri" w:hAnsiTheme="minorHAnsi"/>
        </w:rPr>
        <w:t xml:space="preserve">L </w:t>
      </w:r>
      <w:r w:rsidRPr="0022189E">
        <w:rPr>
          <w:rFonts w:asciiTheme="minorHAnsi" w:hAnsiTheme="minorHAnsi"/>
        </w:rPr>
        <w:t xml:space="preserve">MS222 stock solution </w:t>
      </w:r>
      <w:r w:rsidRPr="0022189E">
        <w:rPr>
          <w:rFonts w:asciiTheme="minorHAnsi" w:eastAsia="Calibri" w:hAnsiTheme="minorHAnsi"/>
        </w:rPr>
        <w:t xml:space="preserve">to 20 mL of fish water, final concentration 40 </w:t>
      </w:r>
      <w:r w:rsidRPr="0022189E">
        <w:rPr>
          <w:rFonts w:asciiTheme="minorHAnsi" w:hAnsiTheme="minorHAnsi"/>
        </w:rPr>
        <w:t>µ</w:t>
      </w:r>
      <w:r w:rsidRPr="0022189E">
        <w:rPr>
          <w:rFonts w:asciiTheme="minorHAnsi" w:hAnsiTheme="minorHAnsi" w:cstheme="minorHAnsi"/>
        </w:rPr>
        <w:t>g/mL)</w:t>
      </w:r>
      <w:r w:rsidRPr="0022189E">
        <w:rPr>
          <w:rFonts w:asciiTheme="minorHAnsi" w:eastAsia="Calibri" w:hAnsiTheme="minorHAnsi"/>
        </w:rPr>
        <w:t xml:space="preserve"> to anesthetize embryos in the following procedures.</w:t>
      </w:r>
      <w:r w:rsidRPr="0022189E">
        <w:rPr>
          <w:rFonts w:asciiTheme="minorHAnsi" w:eastAsia="Calibri" w:hAnsiTheme="minorHAnsi" w:cs="Calibri"/>
        </w:rPr>
        <w:t>”</w:t>
      </w:r>
    </w:p>
    <w:p w14:paraId="6B94F321" w14:textId="77777777" w:rsidR="00D04898" w:rsidRPr="0022189E" w:rsidRDefault="00D04898" w:rsidP="00D04898">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p>
    <w:p w14:paraId="4C402F73" w14:textId="606902E9" w:rsidR="00D04898" w:rsidRPr="0022189E" w:rsidRDefault="00D04898" w:rsidP="00D04898">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r w:rsidRPr="0022189E">
        <w:rPr>
          <w:rFonts w:asciiTheme="minorHAnsi" w:eastAsia="Calibri" w:hAnsiTheme="minorHAnsi" w:cs="Calibri"/>
        </w:rPr>
        <w:t>Page 5, line 23</w:t>
      </w:r>
      <w:r w:rsidR="006D2597">
        <w:rPr>
          <w:rFonts w:asciiTheme="minorHAnsi" w:eastAsia="Calibri" w:hAnsiTheme="minorHAnsi" w:cs="Calibri"/>
        </w:rPr>
        <w:t>4</w:t>
      </w:r>
      <w:r w:rsidRPr="0022189E">
        <w:rPr>
          <w:rFonts w:asciiTheme="minorHAnsi" w:eastAsia="Calibri" w:hAnsiTheme="minorHAnsi" w:cs="Calibri"/>
        </w:rPr>
        <w:t>-23</w:t>
      </w:r>
      <w:r w:rsidR="006D2597">
        <w:rPr>
          <w:rFonts w:asciiTheme="minorHAnsi" w:eastAsia="Calibri" w:hAnsiTheme="minorHAnsi" w:cs="Calibri"/>
        </w:rPr>
        <w:t>5</w:t>
      </w:r>
      <w:r w:rsidRPr="0022189E">
        <w:rPr>
          <w:rFonts w:asciiTheme="minorHAnsi" w:eastAsia="Calibri" w:hAnsiTheme="minorHAnsi" w:cs="Calibri"/>
        </w:rPr>
        <w:t>:</w:t>
      </w:r>
    </w:p>
    <w:p w14:paraId="55692F5C" w14:textId="77777777" w:rsidR="00D04898" w:rsidRPr="0022189E" w:rsidRDefault="00D04898" w:rsidP="00D04898">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p>
    <w:p w14:paraId="3DA1C002" w14:textId="31055117" w:rsidR="00712593" w:rsidRPr="0022189E" w:rsidRDefault="00D04898" w:rsidP="00C978DA">
      <w:pPr>
        <w:pStyle w:val="NormalWeb"/>
        <w:widowControl w:val="0"/>
        <w:autoSpaceDE w:val="0"/>
        <w:autoSpaceDN w:val="0"/>
        <w:adjustRightInd w:val="0"/>
        <w:spacing w:before="0" w:beforeAutospacing="0" w:after="0" w:afterAutospacing="0"/>
        <w:jc w:val="both"/>
        <w:rPr>
          <w:rFonts w:asciiTheme="minorHAnsi" w:hAnsiTheme="minorHAnsi" w:cstheme="minorHAnsi"/>
          <w:b/>
        </w:rPr>
      </w:pPr>
      <w:r w:rsidRPr="0022189E">
        <w:rPr>
          <w:rFonts w:asciiTheme="minorHAnsi" w:eastAsia="Calibri" w:hAnsiTheme="minorHAnsi" w:cs="Calibri"/>
        </w:rPr>
        <w:t>“</w:t>
      </w:r>
      <w:r w:rsidRPr="0022189E">
        <w:rPr>
          <w:rFonts w:asciiTheme="minorHAnsi" w:hAnsiTheme="minorHAnsi" w:cstheme="minorHAnsi"/>
        </w:rPr>
        <w:t>Anesthetize the embryos by adding five drops of the diluted MS222 solution (</w:t>
      </w:r>
      <w:r w:rsidRPr="0022189E">
        <w:rPr>
          <w:rFonts w:asciiTheme="minorHAnsi" w:eastAsia="Calibri" w:hAnsiTheme="minorHAnsi"/>
        </w:rPr>
        <w:t xml:space="preserve">40 </w:t>
      </w:r>
      <w:r w:rsidRPr="0022189E">
        <w:rPr>
          <w:rFonts w:asciiTheme="minorHAnsi" w:hAnsiTheme="minorHAnsi"/>
        </w:rPr>
        <w:t>µ</w:t>
      </w:r>
      <w:r w:rsidRPr="0022189E">
        <w:rPr>
          <w:rFonts w:asciiTheme="minorHAnsi" w:hAnsiTheme="minorHAnsi" w:cstheme="minorHAnsi"/>
        </w:rPr>
        <w:t>g/mL).</w:t>
      </w:r>
      <w:r w:rsidRPr="0022189E">
        <w:rPr>
          <w:rFonts w:asciiTheme="minorHAnsi" w:eastAsia="Calibri" w:hAnsiTheme="minorHAnsi" w:cs="Calibri"/>
        </w:rPr>
        <w:t>”</w:t>
      </w:r>
    </w:p>
    <w:p w14:paraId="059B7781" w14:textId="183426BF" w:rsidR="00C978DA" w:rsidRPr="0022189E" w:rsidRDefault="00C978DA" w:rsidP="00C978DA">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rPr>
      </w:pPr>
      <w:r w:rsidRPr="0022189E">
        <w:rPr>
          <w:rFonts w:asciiTheme="minorHAnsi" w:eastAsia="Calibri" w:hAnsiTheme="minorHAnsi" w:cs="Calibri"/>
        </w:rPr>
        <w:t>Page 9, line 4</w:t>
      </w:r>
      <w:r w:rsidR="006E2AF8">
        <w:rPr>
          <w:rFonts w:asciiTheme="minorHAnsi" w:eastAsia="Calibri" w:hAnsiTheme="minorHAnsi" w:cs="Calibri"/>
        </w:rPr>
        <w:t>20</w:t>
      </w:r>
      <w:r w:rsidRPr="0022189E">
        <w:rPr>
          <w:rFonts w:asciiTheme="minorHAnsi" w:eastAsia="Calibri" w:hAnsiTheme="minorHAnsi" w:cs="Calibri"/>
        </w:rPr>
        <w:t>-4</w:t>
      </w:r>
      <w:r w:rsidR="006E2AF8">
        <w:rPr>
          <w:rFonts w:asciiTheme="minorHAnsi" w:eastAsia="Calibri" w:hAnsiTheme="minorHAnsi" w:cs="Calibri"/>
        </w:rPr>
        <w:t>22</w:t>
      </w:r>
      <w:r w:rsidRPr="0022189E">
        <w:rPr>
          <w:rFonts w:asciiTheme="minorHAnsi" w:eastAsia="Calibri" w:hAnsiTheme="minorHAnsi" w:cs="Calibri"/>
        </w:rPr>
        <w:t>:</w:t>
      </w:r>
    </w:p>
    <w:p w14:paraId="2E836C07" w14:textId="40EEA1F5" w:rsidR="005837A6" w:rsidRPr="0022189E" w:rsidRDefault="00C978DA" w:rsidP="00C978DA">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rPr>
      </w:pPr>
      <w:r w:rsidRPr="0022189E">
        <w:rPr>
          <w:rFonts w:asciiTheme="minorHAnsi" w:eastAsia="Calibri" w:hAnsiTheme="minorHAnsi" w:cs="Calibri"/>
        </w:rPr>
        <w:t>“</w:t>
      </w:r>
      <w:r w:rsidRPr="0022189E">
        <w:rPr>
          <w:rFonts w:asciiTheme="minorHAnsi" w:hAnsiTheme="minorHAnsi" w:cstheme="minorHAnsi"/>
        </w:rPr>
        <w:t>Additionally, one must take care not to add too much or too concentrated MS222 when anesthetizing the embryos during injection and imaging.</w:t>
      </w:r>
      <w:r w:rsidRPr="0022189E">
        <w:rPr>
          <w:rFonts w:asciiTheme="minorHAnsi" w:eastAsia="Calibri" w:hAnsiTheme="minorHAnsi" w:cs="Calibri"/>
        </w:rPr>
        <w:t>”</w:t>
      </w:r>
    </w:p>
    <w:p w14:paraId="00000042" w14:textId="5F55C3D7" w:rsidR="00846274" w:rsidRPr="0022189E" w:rsidRDefault="006D605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rPr>
      </w:pPr>
      <w:r w:rsidRPr="0022189E">
        <w:rPr>
          <w:rFonts w:asciiTheme="minorHAnsi" w:eastAsia="Calibri" w:hAnsiTheme="minorHAnsi" w:cs="Calibri"/>
        </w:rPr>
        <w:t>3. “</w:t>
      </w:r>
      <w:r w:rsidRPr="0022189E">
        <w:rPr>
          <w:rFonts w:asciiTheme="minorHAnsi" w:eastAsia="Calibri" w:hAnsiTheme="minorHAnsi" w:cs="Calibri"/>
          <w:i/>
          <w:iCs/>
          <w:color w:val="000000"/>
        </w:rPr>
        <w:t>During the injection of nanoparticles into embryo, it is done behind the embryo eye which is enriched with capillaries. There may be risk here to cause harm or potential death</w:t>
      </w:r>
      <w:r w:rsidR="009B3C2B" w:rsidRPr="0022189E">
        <w:rPr>
          <w:rFonts w:asciiTheme="minorHAnsi" w:eastAsia="Calibri" w:hAnsiTheme="minorHAnsi" w:cs="Calibri"/>
          <w:color w:val="000000"/>
        </w:rPr>
        <w:t>…</w:t>
      </w:r>
      <w:r w:rsidR="001E3EC5" w:rsidRPr="0022189E">
        <w:rPr>
          <w:rFonts w:asciiTheme="minorHAnsi" w:eastAsia="Calibri" w:hAnsiTheme="minorHAnsi" w:cs="Calibri"/>
          <w:color w:val="000000"/>
        </w:rPr>
        <w:t>”</w:t>
      </w:r>
    </w:p>
    <w:p w14:paraId="00000043" w14:textId="243B7C53"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Author's Response:</w:t>
      </w:r>
      <w:r w:rsidRPr="0022189E">
        <w:rPr>
          <w:rFonts w:asciiTheme="minorHAnsi" w:eastAsia="Calibri" w:hAnsiTheme="minorHAnsi" w:cs="Calibri"/>
        </w:rPr>
        <w:t xml:space="preserve"> The Reviewer makes a good point. When we perform the injection, we use a very </w:t>
      </w:r>
      <w:r w:rsidR="00A05620" w:rsidRPr="0022189E">
        <w:rPr>
          <w:rFonts w:asciiTheme="minorHAnsi" w:eastAsia="Calibri" w:hAnsiTheme="minorHAnsi" w:cs="Calibri"/>
        </w:rPr>
        <w:t xml:space="preserve">thin </w:t>
      </w:r>
      <w:r w:rsidRPr="0022189E">
        <w:rPr>
          <w:rFonts w:asciiTheme="minorHAnsi" w:eastAsia="Calibri" w:hAnsiTheme="minorHAnsi" w:cs="Calibri"/>
        </w:rPr>
        <w:t xml:space="preserve">needle </w:t>
      </w:r>
      <w:r w:rsidR="00BC0513" w:rsidRPr="0022189E">
        <w:rPr>
          <w:rFonts w:asciiTheme="minorHAnsi" w:eastAsia="Calibri" w:hAnsiTheme="minorHAnsi" w:cs="Calibri"/>
        </w:rPr>
        <w:t>that</w:t>
      </w:r>
      <w:r w:rsidRPr="0022189E">
        <w:rPr>
          <w:rFonts w:asciiTheme="minorHAnsi" w:eastAsia="Calibri" w:hAnsiTheme="minorHAnsi" w:cs="Calibri"/>
        </w:rPr>
        <w:t xml:space="preserve"> is </w:t>
      </w:r>
      <w:r w:rsidR="00A76FD5" w:rsidRPr="0022189E">
        <w:rPr>
          <w:rFonts w:asciiTheme="minorHAnsi" w:eastAsia="Calibri" w:hAnsiTheme="minorHAnsi" w:cs="Calibri"/>
        </w:rPr>
        <w:t>typically</w:t>
      </w:r>
      <w:r w:rsidRPr="0022189E">
        <w:rPr>
          <w:rFonts w:asciiTheme="minorHAnsi" w:eastAsia="Calibri" w:hAnsiTheme="minorHAnsi" w:cs="Calibri"/>
        </w:rPr>
        <w:t xml:space="preserve"> for DNA microinjection. </w:t>
      </w:r>
      <w:r w:rsidR="00A76FD5" w:rsidRPr="0022189E">
        <w:rPr>
          <w:rFonts w:asciiTheme="minorHAnsi" w:eastAsia="Calibri" w:hAnsiTheme="minorHAnsi" w:cs="Calibri"/>
        </w:rPr>
        <w:t xml:space="preserve">We insert the needle </w:t>
      </w:r>
      <w:r w:rsidR="00A802F7" w:rsidRPr="0022189E">
        <w:rPr>
          <w:rFonts w:asciiTheme="minorHAnsi" w:eastAsia="Calibri" w:hAnsiTheme="minorHAnsi" w:cs="Calibri"/>
        </w:rPr>
        <w:t>behind</w:t>
      </w:r>
      <w:r w:rsidR="00A76FD5" w:rsidRPr="0022189E">
        <w:rPr>
          <w:rFonts w:asciiTheme="minorHAnsi" w:eastAsia="Calibri" w:hAnsiTheme="minorHAnsi" w:cs="Calibri"/>
        </w:rPr>
        <w:t xml:space="preserve"> the eye quickly </w:t>
      </w:r>
      <w:r w:rsidR="00A802F7" w:rsidRPr="0022189E">
        <w:rPr>
          <w:rFonts w:asciiTheme="minorHAnsi" w:eastAsia="Calibri" w:hAnsiTheme="minorHAnsi" w:cs="Calibri"/>
        </w:rPr>
        <w:t>for</w:t>
      </w:r>
      <w:r w:rsidR="00A76FD5" w:rsidRPr="0022189E">
        <w:rPr>
          <w:rFonts w:asciiTheme="minorHAnsi" w:eastAsia="Calibri" w:hAnsiTheme="minorHAnsi" w:cs="Calibri"/>
        </w:rPr>
        <w:t xml:space="preserve"> </w:t>
      </w:r>
      <w:r w:rsidR="00A802F7" w:rsidRPr="0022189E">
        <w:rPr>
          <w:rFonts w:asciiTheme="minorHAnsi" w:eastAsia="Calibri" w:hAnsiTheme="minorHAnsi" w:cs="Calibri"/>
        </w:rPr>
        <w:t>a</w:t>
      </w:r>
      <w:r w:rsidR="00A76FD5" w:rsidRPr="0022189E">
        <w:rPr>
          <w:rFonts w:asciiTheme="minorHAnsi" w:eastAsia="Calibri" w:hAnsiTheme="minorHAnsi" w:cs="Calibri"/>
        </w:rPr>
        <w:t xml:space="preserve"> short </w:t>
      </w:r>
      <w:r w:rsidR="00A802F7" w:rsidRPr="0022189E">
        <w:rPr>
          <w:rFonts w:asciiTheme="minorHAnsi" w:eastAsia="Calibri" w:hAnsiTheme="minorHAnsi" w:cs="Calibri"/>
        </w:rPr>
        <w:t xml:space="preserve">period time. This ensures minimal </w:t>
      </w:r>
      <w:r w:rsidRPr="0022189E">
        <w:rPr>
          <w:rFonts w:asciiTheme="minorHAnsi" w:eastAsia="Calibri" w:hAnsiTheme="minorHAnsi" w:cs="Calibri"/>
        </w:rPr>
        <w:t>damage</w:t>
      </w:r>
      <w:r w:rsidR="00A802F7" w:rsidRPr="0022189E">
        <w:rPr>
          <w:rFonts w:asciiTheme="minorHAnsi" w:eastAsia="Calibri" w:hAnsiTheme="minorHAnsi" w:cs="Calibri"/>
        </w:rPr>
        <w:t>s to the embryos that tolerate this procedure well</w:t>
      </w:r>
      <w:r w:rsidRPr="0022189E">
        <w:rPr>
          <w:rFonts w:asciiTheme="minorHAnsi" w:eastAsia="Calibri" w:hAnsiTheme="minorHAnsi" w:cs="Calibri"/>
        </w:rPr>
        <w:t xml:space="preserve">. </w:t>
      </w:r>
      <w:r w:rsidR="00C77CD0" w:rsidRPr="0022189E">
        <w:rPr>
          <w:rFonts w:asciiTheme="minorHAnsi" w:eastAsia="Calibri" w:hAnsiTheme="minorHAnsi" w:cs="Calibri"/>
        </w:rPr>
        <w:t xml:space="preserve">We have </w:t>
      </w:r>
      <w:r w:rsidR="00A802F7" w:rsidRPr="0022189E">
        <w:rPr>
          <w:rFonts w:asciiTheme="minorHAnsi" w:eastAsia="Calibri" w:hAnsiTheme="minorHAnsi" w:cs="Calibri"/>
        </w:rPr>
        <w:t>delivered nanoparticles</w:t>
      </w:r>
      <w:r w:rsidR="00C77CD0" w:rsidRPr="0022189E">
        <w:rPr>
          <w:rFonts w:asciiTheme="minorHAnsi" w:eastAsia="Calibri" w:hAnsiTheme="minorHAnsi" w:cs="Calibri"/>
        </w:rPr>
        <w:t xml:space="preserve"> </w:t>
      </w:r>
      <w:r w:rsidR="00A802F7" w:rsidRPr="0022189E">
        <w:rPr>
          <w:rFonts w:asciiTheme="minorHAnsi" w:eastAsia="Calibri" w:hAnsiTheme="minorHAnsi" w:cs="Calibri"/>
        </w:rPr>
        <w:t xml:space="preserve">through injection into </w:t>
      </w:r>
      <w:r w:rsidR="00C77CD0" w:rsidRPr="0022189E">
        <w:rPr>
          <w:rFonts w:asciiTheme="minorHAnsi" w:eastAsia="Calibri" w:hAnsiTheme="minorHAnsi" w:cs="Calibri"/>
        </w:rPr>
        <w:t xml:space="preserve">other </w:t>
      </w:r>
      <w:r w:rsidR="00A802F7" w:rsidRPr="0022189E">
        <w:rPr>
          <w:rFonts w:asciiTheme="minorHAnsi" w:eastAsia="Calibri" w:hAnsiTheme="minorHAnsi" w:cs="Calibri"/>
        </w:rPr>
        <w:t xml:space="preserve">head </w:t>
      </w:r>
      <w:r w:rsidR="00C77CD0" w:rsidRPr="0022189E">
        <w:rPr>
          <w:rFonts w:asciiTheme="minorHAnsi" w:eastAsia="Calibri" w:hAnsiTheme="minorHAnsi" w:cs="Calibri"/>
        </w:rPr>
        <w:t>areas</w:t>
      </w:r>
      <w:r w:rsidR="00A802F7" w:rsidRPr="0022189E">
        <w:rPr>
          <w:rFonts w:asciiTheme="minorHAnsi" w:eastAsia="Calibri" w:hAnsiTheme="minorHAnsi" w:cs="Calibri"/>
        </w:rPr>
        <w:t>;</w:t>
      </w:r>
      <w:r w:rsidR="00C77CD0" w:rsidRPr="0022189E">
        <w:rPr>
          <w:rFonts w:asciiTheme="minorHAnsi" w:eastAsia="Calibri" w:hAnsiTheme="minorHAnsi" w:cs="Calibri"/>
        </w:rPr>
        <w:t xml:space="preserve"> however</w:t>
      </w:r>
      <w:r w:rsidR="00A802F7" w:rsidRPr="0022189E">
        <w:rPr>
          <w:rFonts w:asciiTheme="minorHAnsi" w:eastAsia="Calibri" w:hAnsiTheme="minorHAnsi" w:cs="Calibri"/>
        </w:rPr>
        <w:t>,</w:t>
      </w:r>
      <w:r w:rsidR="00C77CD0" w:rsidRPr="0022189E">
        <w:rPr>
          <w:rFonts w:asciiTheme="minorHAnsi" w:eastAsia="Calibri" w:hAnsiTheme="minorHAnsi" w:cs="Calibri"/>
        </w:rPr>
        <w:t xml:space="preserve"> injection behind the eye </w:t>
      </w:r>
      <w:r w:rsidR="00A802F7" w:rsidRPr="0022189E">
        <w:rPr>
          <w:rFonts w:asciiTheme="minorHAnsi" w:eastAsia="Calibri" w:hAnsiTheme="minorHAnsi" w:cs="Calibri"/>
        </w:rPr>
        <w:t>allows</w:t>
      </w:r>
      <w:r w:rsidR="00C77CD0" w:rsidRPr="0022189E">
        <w:rPr>
          <w:rFonts w:asciiTheme="minorHAnsi" w:eastAsia="Calibri" w:hAnsiTheme="minorHAnsi" w:cs="Calibri"/>
        </w:rPr>
        <w:t xml:space="preserve"> </w:t>
      </w:r>
      <w:r w:rsidR="00A802F7" w:rsidRPr="0022189E">
        <w:rPr>
          <w:rFonts w:asciiTheme="minorHAnsi" w:eastAsia="Calibri" w:hAnsiTheme="minorHAnsi" w:cs="Calibri"/>
        </w:rPr>
        <w:t>nanoparticles to enter the circulatory system of the embryos efficiently</w:t>
      </w:r>
      <w:r w:rsidR="00C77CD0" w:rsidRPr="0022189E">
        <w:rPr>
          <w:rFonts w:asciiTheme="minorHAnsi" w:eastAsia="Calibri" w:hAnsiTheme="minorHAnsi" w:cs="Calibri"/>
        </w:rPr>
        <w:t xml:space="preserve">. </w:t>
      </w:r>
    </w:p>
    <w:p w14:paraId="00000044" w14:textId="36EB617E" w:rsidR="00846274" w:rsidRPr="0022189E" w:rsidRDefault="006D6057">
      <w:pPr>
        <w:pBdr>
          <w:top w:val="none" w:sz="0" w:space="0" w:color="000000"/>
          <w:left w:val="none" w:sz="0" w:space="0" w:color="000000"/>
          <w:bottom w:val="none" w:sz="0" w:space="0" w:color="000000"/>
          <w:right w:val="none" w:sz="0" w:space="0" w:color="000000"/>
          <w:between w:val="none" w:sz="0" w:space="0" w:color="000000"/>
        </w:pBdr>
        <w:spacing w:before="280" w:after="280"/>
        <w:jc w:val="both"/>
        <w:rPr>
          <w:rFonts w:asciiTheme="minorHAnsi" w:eastAsia="Calibri" w:hAnsiTheme="minorHAnsi" w:cs="Calibri"/>
        </w:rPr>
      </w:pPr>
      <w:r w:rsidRPr="0022189E">
        <w:rPr>
          <w:rFonts w:asciiTheme="minorHAnsi" w:eastAsia="Calibri" w:hAnsiTheme="minorHAnsi" w:cs="Calibri"/>
        </w:rPr>
        <w:t>4.</w:t>
      </w:r>
      <w:r w:rsidR="001E3EC5" w:rsidRPr="0022189E">
        <w:rPr>
          <w:rFonts w:asciiTheme="minorHAnsi" w:eastAsia="Calibri" w:hAnsiTheme="minorHAnsi" w:cs="Calibri"/>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They should provide clear quantified data, e.g.: should be provided a graph against time that shows the distribution of nanoparticles in circulation in the embryos &amp; a graph against time that shows the degree </w:t>
      </w:r>
      <w:sdt>
        <w:sdtPr>
          <w:rPr>
            <w:rFonts w:asciiTheme="minorHAnsi" w:hAnsiTheme="minorHAnsi"/>
            <w:i/>
            <w:iCs/>
          </w:rPr>
          <w:tag w:val="goog_rdk_26"/>
          <w:id w:val="702910520"/>
        </w:sdtPr>
        <w:sdtContent/>
      </w:sdt>
      <w:r w:rsidRPr="0022189E">
        <w:rPr>
          <w:rFonts w:asciiTheme="minorHAnsi" w:eastAsia="Calibri" w:hAnsiTheme="minorHAnsi" w:cs="Calibri"/>
          <w:i/>
          <w:iCs/>
          <w:color w:val="000000"/>
        </w:rPr>
        <w:t>of targeting of the nanoparticles to the cancer cells.</w:t>
      </w:r>
      <w:r w:rsidRPr="0022189E">
        <w:rPr>
          <w:rFonts w:asciiTheme="minorHAnsi" w:eastAsia="Calibri" w:hAnsiTheme="minorHAnsi" w:cs="Calibri"/>
          <w:i/>
          <w:iCs/>
        </w:rPr>
        <w:t>”</w:t>
      </w:r>
    </w:p>
    <w:p w14:paraId="6E9BDEDC" w14:textId="77EC1DFA" w:rsidR="009B3C2B" w:rsidRPr="0022189E" w:rsidRDefault="006D6057" w:rsidP="009B3C2B">
      <w:pPr>
        <w:widowControl w:val="0"/>
        <w:jc w:val="both"/>
        <w:rPr>
          <w:rFonts w:asciiTheme="minorHAnsi" w:eastAsia="Calibri" w:hAnsiTheme="minorHAnsi" w:cs="Calibri"/>
          <w:color w:val="000000"/>
        </w:rPr>
      </w:pPr>
      <w:r w:rsidRPr="0022189E">
        <w:rPr>
          <w:rFonts w:asciiTheme="minorHAnsi" w:eastAsia="Calibri" w:hAnsiTheme="minorHAnsi" w:cs="Calibri"/>
          <w:b/>
        </w:rPr>
        <w:t>Author's Response:</w:t>
      </w:r>
      <w:r w:rsidR="00AA619D" w:rsidRPr="0022189E">
        <w:rPr>
          <w:rFonts w:asciiTheme="minorHAnsi" w:eastAsia="Calibri" w:hAnsiTheme="minorHAnsi" w:cs="Calibri"/>
          <w:b/>
        </w:rPr>
        <w:t xml:space="preserve"> </w:t>
      </w:r>
      <w:r w:rsidR="00846313" w:rsidRPr="0022189E">
        <w:rPr>
          <w:rFonts w:asciiTheme="minorHAnsi" w:eastAsia="Calibri" w:hAnsiTheme="minorHAnsi" w:cs="Calibri"/>
        </w:rPr>
        <w:t xml:space="preserve">Indeed, we have performed detailed characterization and analysis of the distribution and targeting of different nanoparticles to cancer cells. This information was recently published in </w:t>
      </w:r>
      <w:r w:rsidR="00846313" w:rsidRPr="0022189E">
        <w:rPr>
          <w:rFonts w:asciiTheme="minorHAnsi" w:eastAsia="Calibri" w:hAnsiTheme="minorHAnsi" w:cs="Calibri"/>
          <w:i/>
        </w:rPr>
        <w:t xml:space="preserve">Nanoscale </w:t>
      </w:r>
      <w:r w:rsidR="00846313" w:rsidRPr="0022189E">
        <w:rPr>
          <w:rFonts w:asciiTheme="minorHAnsi" w:eastAsia="Calibri" w:hAnsiTheme="minorHAnsi" w:cs="Calibri"/>
        </w:rPr>
        <w:t>(</w:t>
      </w:r>
      <w:r w:rsidR="00AA619D" w:rsidRPr="0022189E">
        <w:rPr>
          <w:rFonts w:asciiTheme="minorHAnsi" w:eastAsia="Calibri" w:hAnsiTheme="minorHAnsi" w:cs="Calibri"/>
          <w:color w:val="000000"/>
        </w:rPr>
        <w:t xml:space="preserve">Peerzade </w:t>
      </w:r>
      <w:r w:rsidR="00846313" w:rsidRPr="0022189E">
        <w:rPr>
          <w:rFonts w:asciiTheme="minorHAnsi" w:eastAsia="Calibri" w:hAnsiTheme="minorHAnsi" w:cs="Calibri"/>
          <w:color w:val="000000"/>
        </w:rPr>
        <w:t xml:space="preserve">S </w:t>
      </w:r>
      <w:r w:rsidR="00AA619D" w:rsidRPr="0022189E">
        <w:rPr>
          <w:rFonts w:asciiTheme="minorHAnsi" w:eastAsia="Calibri" w:hAnsiTheme="minorHAnsi" w:cs="Calibri"/>
          <w:color w:val="000000"/>
        </w:rPr>
        <w:t>et al.</w:t>
      </w:r>
      <w:r w:rsidR="00846313" w:rsidRPr="0022189E">
        <w:rPr>
          <w:rFonts w:asciiTheme="minorHAnsi" w:eastAsia="Calibri" w:hAnsiTheme="minorHAnsi" w:cs="Calibri"/>
          <w:color w:val="000000"/>
        </w:rPr>
        <w:t>,</w:t>
      </w:r>
      <w:r w:rsidR="00AA619D" w:rsidRPr="0022189E">
        <w:rPr>
          <w:rFonts w:asciiTheme="minorHAnsi" w:eastAsia="Calibri" w:hAnsiTheme="minorHAnsi" w:cs="Calibri"/>
          <w:color w:val="000000"/>
        </w:rPr>
        <w:t xml:space="preserve"> Ultrabright fluorescent silica nanoparticles for in vivo targeting of xenografted human tumors and cancer cells in zebrafish</w:t>
      </w:r>
      <w:r w:rsidR="00846313" w:rsidRPr="0022189E">
        <w:rPr>
          <w:rFonts w:asciiTheme="minorHAnsi" w:eastAsia="Calibri" w:hAnsiTheme="minorHAnsi" w:cs="Calibri"/>
          <w:color w:val="000000"/>
        </w:rPr>
        <w:t>, 2019</w:t>
      </w:r>
      <w:r w:rsidR="00600EDA" w:rsidRPr="0022189E">
        <w:rPr>
          <w:rFonts w:asciiTheme="minorHAnsi" w:eastAsia="Calibri" w:hAnsiTheme="minorHAnsi" w:cs="Calibri"/>
          <w:color w:val="000000"/>
        </w:rPr>
        <w:t xml:space="preserve"> – reference 1</w:t>
      </w:r>
      <w:r w:rsidR="006E2AF8">
        <w:rPr>
          <w:rFonts w:asciiTheme="minorHAnsi" w:eastAsia="Calibri" w:hAnsiTheme="minorHAnsi" w:cs="Calibri"/>
          <w:color w:val="000000"/>
        </w:rPr>
        <w:t>8</w:t>
      </w:r>
      <w:r w:rsidR="00600EDA" w:rsidRPr="0022189E">
        <w:rPr>
          <w:rFonts w:asciiTheme="minorHAnsi" w:eastAsia="Calibri" w:hAnsiTheme="minorHAnsi" w:cs="Calibri"/>
          <w:color w:val="000000"/>
        </w:rPr>
        <w:t xml:space="preserve"> in the manuscript</w:t>
      </w:r>
      <w:r w:rsidR="00846313" w:rsidRPr="0022189E">
        <w:rPr>
          <w:rFonts w:asciiTheme="minorHAnsi" w:eastAsia="Calibri" w:hAnsiTheme="minorHAnsi" w:cs="Calibri"/>
          <w:color w:val="000000"/>
        </w:rPr>
        <w:t>).</w:t>
      </w:r>
      <w:r w:rsidR="00AA619D" w:rsidRPr="0022189E">
        <w:rPr>
          <w:rFonts w:asciiTheme="minorHAnsi" w:eastAsia="Calibri" w:hAnsiTheme="minorHAnsi" w:cs="Calibri"/>
          <w:color w:val="000000"/>
        </w:rPr>
        <w:t xml:space="preserve"> </w:t>
      </w:r>
      <w:r w:rsidR="00846313" w:rsidRPr="0022189E">
        <w:rPr>
          <w:rFonts w:asciiTheme="minorHAnsi" w:eastAsia="Calibri" w:hAnsiTheme="minorHAnsi" w:cs="Calibri"/>
          <w:color w:val="000000"/>
        </w:rPr>
        <w:t>We have included this information in the revised manuscript.</w:t>
      </w:r>
    </w:p>
    <w:p w14:paraId="79AF8D02" w14:textId="77777777" w:rsidR="00846313" w:rsidRPr="0022189E" w:rsidRDefault="00846313" w:rsidP="009B3C2B">
      <w:pPr>
        <w:widowControl w:val="0"/>
        <w:jc w:val="both"/>
        <w:rPr>
          <w:rFonts w:asciiTheme="minorHAnsi" w:eastAsia="Calibri" w:hAnsiTheme="minorHAnsi" w:cs="Calibri"/>
          <w:color w:val="000000"/>
        </w:rPr>
      </w:pPr>
    </w:p>
    <w:p w14:paraId="40E87109" w14:textId="5131029B" w:rsidR="00846313" w:rsidRPr="0022189E" w:rsidRDefault="00600EDA" w:rsidP="009B3C2B">
      <w:pPr>
        <w:widowControl w:val="0"/>
        <w:jc w:val="both"/>
        <w:rPr>
          <w:rFonts w:asciiTheme="minorHAnsi" w:eastAsia="Calibri" w:hAnsiTheme="minorHAnsi" w:cs="Calibri"/>
          <w:bCs/>
        </w:rPr>
      </w:pPr>
      <w:r w:rsidRPr="0022189E">
        <w:rPr>
          <w:rFonts w:asciiTheme="minorHAnsi" w:eastAsia="Calibri" w:hAnsiTheme="minorHAnsi" w:cs="Calibri"/>
          <w:bCs/>
        </w:rPr>
        <w:lastRenderedPageBreak/>
        <w:t>Page 7, line 32</w:t>
      </w:r>
      <w:r w:rsidR="00CC5F8B">
        <w:rPr>
          <w:rFonts w:asciiTheme="minorHAnsi" w:eastAsia="Calibri" w:hAnsiTheme="minorHAnsi" w:cs="Calibri"/>
          <w:bCs/>
        </w:rPr>
        <w:t>6</w:t>
      </w:r>
      <w:r w:rsidRPr="0022189E">
        <w:rPr>
          <w:rFonts w:asciiTheme="minorHAnsi" w:eastAsia="Calibri" w:hAnsiTheme="minorHAnsi" w:cs="Calibri"/>
          <w:bCs/>
        </w:rPr>
        <w:t>-</w:t>
      </w:r>
      <w:r w:rsidR="0044231C" w:rsidRPr="0022189E">
        <w:rPr>
          <w:rFonts w:asciiTheme="minorHAnsi" w:eastAsia="Calibri" w:hAnsiTheme="minorHAnsi" w:cs="Calibri"/>
          <w:bCs/>
        </w:rPr>
        <w:t>3</w:t>
      </w:r>
      <w:r w:rsidR="00CC5F8B">
        <w:rPr>
          <w:rFonts w:asciiTheme="minorHAnsi" w:eastAsia="Calibri" w:hAnsiTheme="minorHAnsi" w:cs="Calibri"/>
          <w:bCs/>
        </w:rPr>
        <w:t>32</w:t>
      </w:r>
      <w:r w:rsidRPr="0022189E">
        <w:rPr>
          <w:rFonts w:asciiTheme="minorHAnsi" w:eastAsia="Calibri" w:hAnsiTheme="minorHAnsi" w:cs="Calibri"/>
          <w:bCs/>
        </w:rPr>
        <w:t>:</w:t>
      </w:r>
    </w:p>
    <w:p w14:paraId="0B305297" w14:textId="77777777" w:rsidR="00600EDA" w:rsidRPr="0022189E" w:rsidRDefault="00600EDA" w:rsidP="009B3C2B">
      <w:pPr>
        <w:widowControl w:val="0"/>
        <w:jc w:val="both"/>
        <w:rPr>
          <w:rFonts w:asciiTheme="minorHAnsi" w:eastAsia="Calibri" w:hAnsiTheme="minorHAnsi" w:cs="Calibri"/>
          <w:bCs/>
        </w:rPr>
      </w:pPr>
    </w:p>
    <w:p w14:paraId="5B205AAF" w14:textId="72EED8AF" w:rsidR="00600EDA" w:rsidRPr="0022189E" w:rsidRDefault="00600EDA" w:rsidP="009B3C2B">
      <w:pPr>
        <w:widowControl w:val="0"/>
        <w:jc w:val="both"/>
        <w:rPr>
          <w:rFonts w:asciiTheme="minorHAnsi" w:eastAsia="Calibri" w:hAnsiTheme="minorHAnsi" w:cs="Calibri"/>
          <w:bCs/>
        </w:rPr>
      </w:pPr>
      <w:r w:rsidRPr="0022189E">
        <w:rPr>
          <w:rFonts w:asciiTheme="minorHAnsi" w:eastAsia="Calibri" w:hAnsiTheme="minorHAnsi" w:cs="Calibri"/>
          <w:bCs/>
        </w:rPr>
        <w:t>“</w:t>
      </w:r>
      <w:r w:rsidRPr="0022189E">
        <w:rPr>
          <w:rFonts w:asciiTheme="minorHAnsi" w:hAnsiTheme="minorHAnsi" w:cstheme="minorHAnsi"/>
        </w:rPr>
        <w:t xml:space="preserve">At 0, 30, 60, 90, 120, 180, 210 min post-injection of nanoparticles, we monitored the injected embryos by imaging to determine the interaction of nanoparticles with RFP+ HeLa cells, using the vehicle injected embryos as controls. Specifically, we imaged the zebrafish tail areas where RFP+ HeLa cells had spread to at red, blue, and brightfield using a fluorescent microscope (Protocol Section 5). The detailed characterization for the ability of our ultra-bright nanoparticle to target xenografted cancer cells in zebrafish over time is shown in Figure 5 of our paper recently published in </w:t>
      </w:r>
      <w:r w:rsidRPr="0022189E">
        <w:rPr>
          <w:rFonts w:asciiTheme="minorHAnsi" w:hAnsiTheme="minorHAnsi" w:cstheme="minorHAnsi"/>
          <w:i/>
        </w:rPr>
        <w:t>Nanoscale</w:t>
      </w:r>
      <w:r w:rsidRPr="0022189E">
        <w:rPr>
          <w:rFonts w:asciiTheme="minorHAnsi" w:hAnsiTheme="minorHAnsi" w:cstheme="minorHAnsi"/>
        </w:rPr>
        <w:t xml:space="preserve"> </w:t>
      </w:r>
      <w:r w:rsidR="00CC5F8B">
        <w:rPr>
          <w:rFonts w:asciiTheme="minorHAnsi" w:hAnsiTheme="minorHAnsi" w:cstheme="minorHAnsi"/>
          <w:vertAlign w:val="superscript"/>
        </w:rPr>
        <w:fldChar w:fldCharType="begin"/>
      </w:r>
      <w:r w:rsidR="00CC5F8B">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sidR="00CC5F8B">
        <w:rPr>
          <w:rFonts w:asciiTheme="minorHAnsi" w:hAnsiTheme="minorHAnsi" w:cstheme="minorHAnsi"/>
          <w:vertAlign w:val="superscript"/>
        </w:rPr>
        <w:fldChar w:fldCharType="separate"/>
      </w:r>
      <w:r w:rsidR="00CC5F8B">
        <w:rPr>
          <w:rFonts w:asciiTheme="minorHAnsi" w:hAnsiTheme="minorHAnsi" w:cstheme="minorHAnsi"/>
          <w:noProof/>
          <w:vertAlign w:val="superscript"/>
        </w:rPr>
        <w:t>18</w:t>
      </w:r>
      <w:r w:rsidR="00CC5F8B">
        <w:rPr>
          <w:rFonts w:asciiTheme="minorHAnsi" w:hAnsiTheme="minorHAnsi" w:cstheme="minorHAnsi"/>
          <w:vertAlign w:val="superscript"/>
        </w:rPr>
        <w:fldChar w:fldCharType="end"/>
      </w:r>
      <w:r w:rsidRPr="0022189E">
        <w:rPr>
          <w:rFonts w:asciiTheme="minorHAnsi" w:hAnsiTheme="minorHAnsi" w:cstheme="minorHAnsi"/>
        </w:rPr>
        <w:t>.”</w:t>
      </w:r>
    </w:p>
    <w:p w14:paraId="33A33948" w14:textId="77777777" w:rsidR="009F1CB6" w:rsidRPr="0022189E" w:rsidRDefault="009F1CB6" w:rsidP="009B3C2B">
      <w:pPr>
        <w:widowControl w:val="0"/>
        <w:jc w:val="both"/>
        <w:rPr>
          <w:rFonts w:asciiTheme="minorHAnsi" w:eastAsia="Calibri" w:hAnsiTheme="minorHAnsi" w:cs="Calibri"/>
          <w:color w:val="000000"/>
        </w:rPr>
      </w:pPr>
    </w:p>
    <w:p w14:paraId="179B9355" w14:textId="3E7F8E9D" w:rsidR="00497F97" w:rsidRPr="0022189E" w:rsidRDefault="00497F97" w:rsidP="009B3C2B">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Page 7, line 34</w:t>
      </w:r>
      <w:r w:rsidR="00CC5F8B">
        <w:rPr>
          <w:rFonts w:asciiTheme="minorHAnsi" w:eastAsia="Calibri" w:hAnsiTheme="minorHAnsi" w:cs="Calibri"/>
          <w:color w:val="000000"/>
        </w:rPr>
        <w:t>7</w:t>
      </w:r>
      <w:r w:rsidRPr="0022189E">
        <w:rPr>
          <w:rFonts w:asciiTheme="minorHAnsi" w:eastAsia="Calibri" w:hAnsiTheme="minorHAnsi" w:cs="Calibri"/>
          <w:color w:val="000000"/>
        </w:rPr>
        <w:t>-35</w:t>
      </w:r>
      <w:r w:rsidR="00CC5F8B">
        <w:rPr>
          <w:rFonts w:asciiTheme="minorHAnsi" w:eastAsia="Calibri" w:hAnsiTheme="minorHAnsi" w:cs="Calibri"/>
          <w:color w:val="000000"/>
        </w:rPr>
        <w:t>3</w:t>
      </w:r>
      <w:r w:rsidRPr="0022189E">
        <w:rPr>
          <w:rFonts w:asciiTheme="minorHAnsi" w:eastAsia="Calibri" w:hAnsiTheme="minorHAnsi" w:cs="Calibri"/>
          <w:color w:val="000000"/>
        </w:rPr>
        <w:t>:</w:t>
      </w:r>
    </w:p>
    <w:p w14:paraId="4C240A0A" w14:textId="77777777" w:rsidR="00497F97" w:rsidRPr="0022189E" w:rsidRDefault="00497F97" w:rsidP="009B3C2B">
      <w:pPr>
        <w:widowControl w:val="0"/>
        <w:jc w:val="both"/>
        <w:rPr>
          <w:rFonts w:asciiTheme="minorHAnsi" w:eastAsia="Calibri" w:hAnsiTheme="minorHAnsi" w:cs="Calibri"/>
          <w:color w:val="000000"/>
        </w:rPr>
      </w:pPr>
    </w:p>
    <w:p w14:paraId="332C6045" w14:textId="380242CF" w:rsidR="00497F97" w:rsidRPr="0022189E" w:rsidRDefault="00497F97" w:rsidP="009B3C2B">
      <w:pPr>
        <w:widowControl w:val="0"/>
        <w:jc w:val="both"/>
        <w:rPr>
          <w:rFonts w:asciiTheme="minorHAnsi" w:hAnsiTheme="minorHAnsi" w:cstheme="minorHAnsi"/>
        </w:rPr>
      </w:pPr>
      <w:r w:rsidRPr="0022189E">
        <w:rPr>
          <w:rFonts w:asciiTheme="minorHAnsi" w:eastAsia="Calibri" w:hAnsiTheme="minorHAnsi" w:cs="Calibri"/>
          <w:color w:val="000000"/>
        </w:rPr>
        <w:t>“</w:t>
      </w:r>
      <w:r w:rsidRPr="0022189E">
        <w:rPr>
          <w:rFonts w:asciiTheme="minorHAnsi" w:hAnsiTheme="minorHAnsi" w:cstheme="minorHAnsi"/>
        </w:rPr>
        <w:t xml:space="preserve">We subsequently applied this protocol to test different types of nanoparticles </w:t>
      </w:r>
      <w:r w:rsidR="00CC5F8B" w:rsidRPr="00A107EC">
        <w:rPr>
          <w:rFonts w:asciiTheme="minorHAnsi" w:hAnsiTheme="minorHAnsi" w:cstheme="minorHAnsi"/>
        </w:rPr>
        <w:fldChar w:fldCharType="begin">
          <w:fldData xml:space="preserve">PEVuZE5vdGU+PENpdGU+PEF1dGhvcj5QZWVyemFkZTwvQXV0aG9yPjxZZWFyPjIwMTk8L1llYXI+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</w:fldData>
        </w:fldChar>
      </w:r>
      <w:r w:rsidR="00CC5F8B">
        <w:rPr>
          <w:rFonts w:asciiTheme="minorHAnsi" w:hAnsiTheme="minorHAnsi" w:cstheme="minorHAnsi"/>
        </w:rPr>
        <w:instrText xml:space="preserve"> ADDIN EN.CITE </w:instrText>
      </w:r>
      <w:r w:rsidR="00CC5F8B">
        <w:rPr>
          <w:rFonts w:asciiTheme="minorHAnsi" w:hAnsiTheme="minorHAnsi" w:cstheme="minorHAnsi"/>
        </w:rPr>
        <w:fldChar w:fldCharType="begin">
          <w:fldData xml:space="preserve">PEVuZE5vdGU+PENpdGU+PEF1dGhvcj5QZWVyemFkZTwvQXV0aG9yPjxZZWFyPjIwMTk8L1llYXI+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</w:fldData>
        </w:fldChar>
      </w:r>
      <w:r w:rsidR="00CC5F8B">
        <w:rPr>
          <w:rFonts w:asciiTheme="minorHAnsi" w:hAnsiTheme="minorHAnsi" w:cstheme="minorHAnsi"/>
        </w:rPr>
        <w:instrText xml:space="preserve"> ADDIN EN.CITE.DATA </w:instrText>
      </w:r>
      <w:r w:rsidR="00CC5F8B">
        <w:rPr>
          <w:rFonts w:asciiTheme="minorHAnsi" w:hAnsiTheme="minorHAnsi" w:cstheme="minorHAnsi"/>
        </w:rPr>
      </w:r>
      <w:r w:rsidR="00CC5F8B">
        <w:rPr>
          <w:rFonts w:asciiTheme="minorHAnsi" w:hAnsiTheme="minorHAnsi" w:cstheme="minorHAnsi"/>
        </w:rPr>
        <w:fldChar w:fldCharType="end"/>
      </w:r>
      <w:r w:rsidR="00CC5F8B" w:rsidRPr="00A107EC">
        <w:rPr>
          <w:rFonts w:asciiTheme="minorHAnsi" w:hAnsiTheme="minorHAnsi" w:cstheme="minorHAnsi"/>
        </w:rPr>
        <w:fldChar w:fldCharType="separate"/>
      </w:r>
      <w:r w:rsidR="00CC5F8B" w:rsidRPr="009A4C6D">
        <w:rPr>
          <w:rFonts w:asciiTheme="minorHAnsi" w:hAnsiTheme="minorHAnsi" w:cstheme="minorHAnsi"/>
          <w:noProof/>
          <w:vertAlign w:val="superscript"/>
        </w:rPr>
        <w:t>18-20</w:t>
      </w:r>
      <w:r w:rsidR="00CC5F8B" w:rsidRPr="00A107EC">
        <w:rPr>
          <w:rFonts w:asciiTheme="minorHAnsi" w:hAnsiTheme="minorHAnsi" w:cstheme="minorHAnsi"/>
        </w:rPr>
        <w:fldChar w:fldCharType="end"/>
      </w:r>
      <w:r w:rsidRPr="0022189E">
        <w:rPr>
          <w:rFonts w:asciiTheme="minorHAnsi" w:hAnsiTheme="minorHAnsi" w:cstheme="minorHAnsi"/>
        </w:rPr>
        <w:t xml:space="preserve">. Depending on the properties of the nanoparticle tested, we observed co-localization of cancer cells with certain types of nanoparticles as early as 30 min post-injection. By 120 min, there was &gt;80% targeting of cancer cells by these nanoparticles in the tail region of the fish. However, for other nanoparticles, minimal targeting of cancer cells was observed, consistent with their lack of cancer-specific ligand. The detailed results and analysis are included in our recent publication in </w:t>
      </w:r>
      <w:r w:rsidRPr="0022189E">
        <w:rPr>
          <w:rFonts w:asciiTheme="minorHAnsi" w:hAnsiTheme="minorHAnsi" w:cstheme="minorHAnsi"/>
          <w:i/>
        </w:rPr>
        <w:t xml:space="preserve">Nanoscale </w:t>
      </w:r>
      <w:r w:rsidRPr="0022189E">
        <w:rPr>
          <w:rFonts w:asciiTheme="minorHAnsi" w:hAnsiTheme="minorHAnsi" w:cstheme="minorHAnsi"/>
        </w:rPr>
        <w:t xml:space="preserve">(see Figures 3-4, supplementary Figures S12-S16, and supplementary Table S6) </w:t>
      </w:r>
      <w:r w:rsidR="00CC5F8B">
        <w:rPr>
          <w:rFonts w:asciiTheme="minorHAnsi" w:hAnsiTheme="minorHAnsi" w:cstheme="minorHAnsi"/>
          <w:vertAlign w:val="superscript"/>
        </w:rPr>
        <w:fldChar w:fldCharType="begin"/>
      </w:r>
      <w:r w:rsidR="00CC5F8B">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sidR="00CC5F8B">
        <w:rPr>
          <w:rFonts w:asciiTheme="minorHAnsi" w:hAnsiTheme="minorHAnsi" w:cstheme="minorHAnsi"/>
          <w:vertAlign w:val="superscript"/>
        </w:rPr>
        <w:fldChar w:fldCharType="separate"/>
      </w:r>
      <w:r w:rsidR="00CC5F8B">
        <w:rPr>
          <w:rFonts w:asciiTheme="minorHAnsi" w:hAnsiTheme="minorHAnsi" w:cstheme="minorHAnsi"/>
          <w:noProof/>
          <w:vertAlign w:val="superscript"/>
        </w:rPr>
        <w:t>18</w:t>
      </w:r>
      <w:r w:rsidR="00CC5F8B">
        <w:rPr>
          <w:rFonts w:asciiTheme="minorHAnsi" w:hAnsiTheme="minorHAnsi" w:cstheme="minorHAnsi"/>
          <w:vertAlign w:val="superscript"/>
        </w:rPr>
        <w:fldChar w:fldCharType="end"/>
      </w:r>
      <w:r w:rsidRPr="0022189E">
        <w:rPr>
          <w:rFonts w:asciiTheme="minorHAnsi" w:hAnsiTheme="minorHAnsi" w:cstheme="minorHAnsi"/>
        </w:rPr>
        <w:t>.”</w:t>
      </w:r>
    </w:p>
    <w:p w14:paraId="00000046" w14:textId="4875F93A" w:rsidR="00846274" w:rsidRPr="0022189E" w:rsidRDefault="006D6057" w:rsidP="009B3C2B">
      <w:pPr>
        <w:widowControl w:val="0"/>
        <w:jc w:val="both"/>
        <w:rPr>
          <w:rFonts w:asciiTheme="minorHAnsi" w:eastAsia="Calibri" w:hAnsiTheme="minorHAnsi" w:cs="Calibri"/>
        </w:rPr>
      </w:pPr>
      <w:r w:rsidRPr="0022189E">
        <w:rPr>
          <w:rFonts w:asciiTheme="minorHAnsi" w:eastAsia="Calibri" w:hAnsiTheme="minorHAnsi" w:cs="Calibri"/>
          <w:color w:val="000000"/>
        </w:rPr>
        <w:br/>
        <w:t>5.</w:t>
      </w:r>
      <w:r w:rsidR="001E3EC5"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The margin of the survival rate for the embryos is too large (10% to 50%)</w:t>
      </w:r>
      <w:r w:rsidR="003D2A0E" w:rsidRPr="0022189E">
        <w:rPr>
          <w:rFonts w:asciiTheme="minorHAnsi" w:eastAsia="Calibri" w:hAnsiTheme="minorHAnsi" w:cs="Calibri"/>
          <w:i/>
          <w:iCs/>
          <w:color w:val="000000"/>
        </w:rPr>
        <w:t>..</w:t>
      </w:r>
      <w:r w:rsidRPr="0022189E">
        <w:rPr>
          <w:rFonts w:asciiTheme="minorHAnsi" w:eastAsia="Calibri" w:hAnsiTheme="minorHAnsi" w:cs="Calibri"/>
          <w:color w:val="000000"/>
        </w:rPr>
        <w:t>.</w:t>
      </w:r>
      <w:r w:rsidRPr="0022189E">
        <w:rPr>
          <w:rFonts w:asciiTheme="minorHAnsi" w:eastAsia="Calibri" w:hAnsiTheme="minorHAnsi" w:cs="Calibri"/>
        </w:rPr>
        <w:t>”</w:t>
      </w:r>
    </w:p>
    <w:p w14:paraId="12DEA5E3" w14:textId="77777777" w:rsidR="00F87E55" w:rsidRPr="0022189E" w:rsidRDefault="00F87E55" w:rsidP="009B3C2B">
      <w:pPr>
        <w:widowControl w:val="0"/>
        <w:jc w:val="both"/>
        <w:rPr>
          <w:rFonts w:asciiTheme="minorHAnsi" w:eastAsia="Calibri" w:hAnsiTheme="minorHAnsi" w:cs="Calibri"/>
        </w:rPr>
      </w:pPr>
    </w:p>
    <w:p w14:paraId="208180FA" w14:textId="6B9F0121" w:rsidR="00C073C8" w:rsidRPr="0022189E" w:rsidRDefault="006D6057" w:rsidP="00C073C8">
      <w:pPr>
        <w:jc w:val="both"/>
        <w:rPr>
          <w:rFonts w:asciiTheme="minorHAnsi" w:hAnsiTheme="minorHAnsi" w:cstheme="minorHAnsi"/>
        </w:rPr>
      </w:pPr>
      <w:r w:rsidRPr="0022189E">
        <w:rPr>
          <w:rFonts w:asciiTheme="minorHAnsi" w:eastAsia="Calibri" w:hAnsiTheme="minorHAnsi" w:cs="Calibri"/>
          <w:b/>
        </w:rPr>
        <w:t xml:space="preserve">Author's Response: </w:t>
      </w:r>
      <w:r w:rsidRPr="0022189E">
        <w:rPr>
          <w:rFonts w:asciiTheme="minorHAnsi" w:eastAsia="Calibri" w:hAnsiTheme="minorHAnsi" w:cs="Calibri"/>
        </w:rPr>
        <w:t xml:space="preserve"> </w:t>
      </w:r>
      <w:r w:rsidR="00497F97" w:rsidRPr="0022189E">
        <w:rPr>
          <w:rFonts w:asciiTheme="minorHAnsi" w:eastAsia="Calibri" w:hAnsiTheme="minorHAnsi" w:cs="Calibri"/>
        </w:rPr>
        <w:t xml:space="preserve">We apologize for the confusion caused by our writing. The survival rate for the embryos is actually high when microinjection is performed by an experienced individual. We have revised our manuscript to clarify this. </w:t>
      </w:r>
    </w:p>
    <w:p w14:paraId="4DFB2F58" w14:textId="77777777" w:rsidR="00497F97" w:rsidRPr="0022189E" w:rsidRDefault="00497F97" w:rsidP="00C073C8">
      <w:pPr>
        <w:jc w:val="both"/>
        <w:rPr>
          <w:rFonts w:asciiTheme="minorHAnsi" w:hAnsiTheme="minorHAnsi" w:cstheme="minorHAnsi"/>
        </w:rPr>
      </w:pPr>
    </w:p>
    <w:p w14:paraId="38543396" w14:textId="7971E872" w:rsidR="00497F97" w:rsidRPr="0022189E" w:rsidRDefault="00C53CB7" w:rsidP="00C073C8">
      <w:pPr>
        <w:jc w:val="both"/>
        <w:rPr>
          <w:rFonts w:asciiTheme="minorHAnsi" w:hAnsiTheme="minorHAnsi" w:cstheme="minorHAnsi"/>
        </w:rPr>
      </w:pPr>
      <w:r w:rsidRPr="0022189E">
        <w:rPr>
          <w:rFonts w:asciiTheme="minorHAnsi" w:hAnsiTheme="minorHAnsi" w:cstheme="minorHAnsi"/>
        </w:rPr>
        <w:t>Page 9, line 40</w:t>
      </w:r>
      <w:r w:rsidR="00904C9C" w:rsidRPr="0022189E">
        <w:rPr>
          <w:rFonts w:asciiTheme="minorHAnsi" w:hAnsiTheme="minorHAnsi" w:cstheme="minorHAnsi"/>
        </w:rPr>
        <w:t>8</w:t>
      </w:r>
      <w:r w:rsidRPr="0022189E">
        <w:rPr>
          <w:rFonts w:asciiTheme="minorHAnsi" w:hAnsiTheme="minorHAnsi" w:cstheme="minorHAnsi"/>
        </w:rPr>
        <w:t>-41</w:t>
      </w:r>
      <w:r w:rsidR="00904C9C" w:rsidRPr="0022189E">
        <w:rPr>
          <w:rFonts w:asciiTheme="minorHAnsi" w:hAnsiTheme="minorHAnsi" w:cstheme="minorHAnsi"/>
        </w:rPr>
        <w:t>3</w:t>
      </w:r>
      <w:r w:rsidRPr="0022189E">
        <w:rPr>
          <w:rFonts w:asciiTheme="minorHAnsi" w:hAnsiTheme="minorHAnsi" w:cstheme="minorHAnsi"/>
        </w:rPr>
        <w:t>:</w:t>
      </w:r>
    </w:p>
    <w:p w14:paraId="68C32CAD" w14:textId="77777777" w:rsidR="00C53CB7" w:rsidRPr="0022189E" w:rsidRDefault="00C53CB7" w:rsidP="00C073C8">
      <w:pPr>
        <w:jc w:val="both"/>
        <w:rPr>
          <w:rFonts w:asciiTheme="minorHAnsi" w:hAnsiTheme="minorHAnsi" w:cstheme="minorHAnsi"/>
        </w:rPr>
      </w:pPr>
    </w:p>
    <w:p w14:paraId="00000071" w14:textId="00FEEA24" w:rsidR="00846274" w:rsidRPr="0022189E" w:rsidRDefault="00C53CB7" w:rsidP="00C53CB7">
      <w:pPr>
        <w:jc w:val="both"/>
        <w:rPr>
          <w:rFonts w:asciiTheme="minorHAnsi" w:hAnsiTheme="minorHAnsi" w:cstheme="minorHAnsi"/>
        </w:rPr>
      </w:pPr>
      <w:r w:rsidRPr="0022189E">
        <w:rPr>
          <w:rFonts w:asciiTheme="minorHAnsi" w:hAnsiTheme="minorHAnsi" w:cstheme="minorHAnsi"/>
        </w:rPr>
        <w:t>“Finally, the skill of the individual who performs transplantation matters. An experienced individual can accurately inject HeLa cells into the perivitelline cavity space, while an inexperienced person often injects tumor cells into the yolk area where tumor cells barely spread into the fish body. Similarly, the embryos survival rate is much higher for the experienced individual, with at least 50% of embryos transplanted with cancer cells surviving.”</w:t>
      </w:r>
    </w:p>
    <w:p w14:paraId="0AE17622" w14:textId="77777777" w:rsidR="00C073C8" w:rsidRPr="0022189E" w:rsidRDefault="00C073C8">
      <w:pPr>
        <w:widowControl w:val="0"/>
        <w:jc w:val="both"/>
        <w:rPr>
          <w:rFonts w:asciiTheme="minorHAnsi" w:eastAsia="Calibri" w:hAnsiTheme="minorHAnsi" w:cs="Calibri"/>
          <w:b/>
          <w:color w:val="000000"/>
        </w:rPr>
      </w:pPr>
    </w:p>
    <w:p w14:paraId="00000072" w14:textId="15341A4B" w:rsidR="00846274"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b/>
          <w:color w:val="000000"/>
        </w:rPr>
        <w:t>Reviewer #2:</w:t>
      </w:r>
      <w:r w:rsidRPr="0022189E">
        <w:rPr>
          <w:rFonts w:asciiTheme="minorHAnsi" w:eastAsia="Calibri" w:hAnsiTheme="minorHAnsi" w:cs="Calibri"/>
          <w:color w:val="000000"/>
        </w:rPr>
        <w:t xml:space="preserve"> </w:t>
      </w:r>
    </w:p>
    <w:p w14:paraId="00000077" w14:textId="3EBF47BE" w:rsidR="00846274" w:rsidRPr="0022189E" w:rsidRDefault="006D6057" w:rsidP="002809B1">
      <w:pPr>
        <w:widowControl w:val="0"/>
        <w:jc w:val="both"/>
        <w:rPr>
          <w:rFonts w:asciiTheme="minorHAnsi" w:eastAsia="Calibri" w:hAnsiTheme="minorHAnsi" w:cs="Calibri"/>
          <w:b/>
          <w:color w:val="000000"/>
        </w:rPr>
      </w:pPr>
      <w:r w:rsidRPr="0022189E">
        <w:rPr>
          <w:rFonts w:asciiTheme="minorHAnsi" w:eastAsia="Calibri" w:hAnsiTheme="minorHAnsi" w:cs="Calibri"/>
          <w:color w:val="000000"/>
        </w:rPr>
        <w:br/>
      </w:r>
      <w:r w:rsidRPr="0022189E">
        <w:rPr>
          <w:rFonts w:asciiTheme="minorHAnsi" w:eastAsia="Calibri" w:hAnsiTheme="minorHAnsi" w:cs="Calibri"/>
          <w:b/>
          <w:color w:val="000000"/>
        </w:rPr>
        <w:t>Major Concerns:</w:t>
      </w:r>
      <w:r w:rsidR="00EB14DC" w:rsidRPr="0022189E">
        <w:rPr>
          <w:rFonts w:asciiTheme="minorHAnsi" w:eastAsia="Calibri" w:hAnsiTheme="minorHAnsi" w:cs="Calibri"/>
          <w:b/>
        </w:rPr>
        <w:t xml:space="preserve"> </w:t>
      </w:r>
    </w:p>
    <w:p w14:paraId="00000078" w14:textId="77777777" w:rsidR="00846274" w:rsidRPr="0022189E" w:rsidRDefault="00846274">
      <w:pPr>
        <w:widowControl w:val="0"/>
        <w:jc w:val="both"/>
        <w:rPr>
          <w:rFonts w:asciiTheme="minorHAnsi" w:eastAsia="Calibri" w:hAnsiTheme="minorHAnsi" w:cs="Calibri"/>
        </w:rPr>
      </w:pPr>
    </w:p>
    <w:p w14:paraId="00000079" w14:textId="0C86E089" w:rsidR="00846274" w:rsidRPr="0022189E" w:rsidRDefault="002809B1">
      <w:pPr>
        <w:widowControl w:val="0"/>
        <w:jc w:val="both"/>
        <w:rPr>
          <w:rFonts w:asciiTheme="minorHAnsi" w:eastAsia="Calibri" w:hAnsiTheme="minorHAnsi" w:cs="Calibri"/>
          <w:color w:val="000000"/>
        </w:rPr>
      </w:pPr>
      <w:r w:rsidRPr="0022189E">
        <w:rPr>
          <w:rFonts w:asciiTheme="minorHAnsi" w:eastAsia="Calibri" w:hAnsiTheme="minorHAnsi" w:cs="Calibri"/>
        </w:rPr>
        <w:t>1</w:t>
      </w:r>
      <w:r w:rsidR="006D6057" w:rsidRPr="0022189E">
        <w:rPr>
          <w:rFonts w:asciiTheme="minorHAnsi" w:eastAsia="Calibri" w:hAnsiTheme="minorHAnsi" w:cs="Calibri"/>
        </w:rPr>
        <w:t>.</w:t>
      </w:r>
      <w:r w:rsidR="001E3EC5" w:rsidRPr="0022189E">
        <w:rPr>
          <w:rFonts w:asciiTheme="minorHAnsi" w:eastAsia="Calibri" w:hAnsiTheme="minorHAnsi" w:cs="Calibri"/>
        </w:rPr>
        <w:t xml:space="preserve"> </w:t>
      </w:r>
      <w:r w:rsidR="006D6057" w:rsidRPr="0022189E">
        <w:rPr>
          <w:rFonts w:asciiTheme="minorHAnsi" w:eastAsia="Calibri" w:hAnsiTheme="minorHAnsi" w:cs="Calibri"/>
        </w:rPr>
        <w:t>“</w:t>
      </w:r>
      <w:r w:rsidR="006D6057" w:rsidRPr="0022189E">
        <w:rPr>
          <w:rFonts w:asciiTheme="minorHAnsi" w:eastAsia="Calibri" w:hAnsiTheme="minorHAnsi" w:cs="Calibri"/>
          <w:i/>
          <w:iCs/>
        </w:rPr>
        <w:t>...</w:t>
      </w:r>
      <w:r w:rsidR="006D6057" w:rsidRPr="0022189E">
        <w:rPr>
          <w:rFonts w:asciiTheme="minorHAnsi" w:eastAsia="Calibri" w:hAnsiTheme="minorHAnsi" w:cs="Calibri"/>
          <w:i/>
          <w:iCs/>
          <w:color w:val="000000"/>
        </w:rPr>
        <w:t>injection of a large number of embryos (&gt;100) for each experiment seems to be a bit challenging</w:t>
      </w:r>
      <w:r w:rsidR="006D6057" w:rsidRPr="0022189E">
        <w:rPr>
          <w:rFonts w:asciiTheme="minorHAnsi" w:eastAsia="Calibri" w:hAnsiTheme="minorHAnsi" w:cs="Calibri"/>
          <w:color w:val="000000"/>
        </w:rPr>
        <w:t>.</w:t>
      </w:r>
      <w:r w:rsidR="006D6057" w:rsidRPr="0022189E">
        <w:rPr>
          <w:rFonts w:asciiTheme="minorHAnsi" w:eastAsia="Calibri" w:hAnsiTheme="minorHAnsi" w:cs="Calibri"/>
        </w:rPr>
        <w:t>”</w:t>
      </w:r>
      <w:r w:rsidR="006D6057" w:rsidRPr="0022189E">
        <w:rPr>
          <w:rFonts w:asciiTheme="minorHAnsi" w:eastAsia="Calibri" w:hAnsiTheme="minorHAnsi" w:cs="Calibri"/>
          <w:color w:val="000000"/>
        </w:rPr>
        <w:t xml:space="preserve"> </w:t>
      </w:r>
    </w:p>
    <w:p w14:paraId="0000007A" w14:textId="77777777" w:rsidR="00846274" w:rsidRPr="0022189E" w:rsidRDefault="00846274">
      <w:pPr>
        <w:widowControl w:val="0"/>
        <w:jc w:val="both"/>
        <w:rPr>
          <w:rFonts w:asciiTheme="minorHAnsi" w:eastAsia="Calibri" w:hAnsiTheme="minorHAnsi" w:cs="Calibri"/>
        </w:rPr>
      </w:pPr>
    </w:p>
    <w:p w14:paraId="0000007B" w14:textId="4F037BC3"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D30273" w:rsidRPr="0022189E">
        <w:rPr>
          <w:rFonts w:asciiTheme="minorHAnsi" w:eastAsia="Calibri" w:hAnsiTheme="minorHAnsi" w:cs="Calibri"/>
        </w:rPr>
        <w:t>Although we appreciate</w:t>
      </w:r>
      <w:r w:rsidR="00D30273" w:rsidRPr="0022189E">
        <w:rPr>
          <w:rFonts w:asciiTheme="minorHAnsi" w:eastAsia="Calibri" w:hAnsiTheme="minorHAnsi" w:cs="Calibri"/>
          <w:b/>
        </w:rPr>
        <w:t xml:space="preserve"> </w:t>
      </w:r>
      <w:r w:rsidR="00D30273" w:rsidRPr="0022189E">
        <w:rPr>
          <w:rFonts w:asciiTheme="minorHAnsi" w:eastAsia="Calibri" w:hAnsiTheme="minorHAnsi" w:cs="Calibri"/>
        </w:rPr>
        <w:t>t</w:t>
      </w:r>
      <w:r w:rsidR="003D2A0E" w:rsidRPr="0022189E">
        <w:rPr>
          <w:rFonts w:asciiTheme="minorHAnsi" w:eastAsia="Calibri" w:hAnsiTheme="minorHAnsi" w:cs="Calibri"/>
        </w:rPr>
        <w:t>he Reviewer’s concern</w:t>
      </w:r>
      <w:r w:rsidR="00D30273" w:rsidRPr="0022189E">
        <w:rPr>
          <w:rFonts w:asciiTheme="minorHAnsi" w:eastAsia="Calibri" w:hAnsiTheme="minorHAnsi" w:cs="Calibri"/>
        </w:rPr>
        <w:t xml:space="preserve">, it is rather straightforward and fast to inject a large number of embryos. As a matter of fact, one experienced individual can inject ~500 embryos within 3 hr. </w:t>
      </w:r>
    </w:p>
    <w:p w14:paraId="53AFD695" w14:textId="77777777" w:rsidR="00D30273" w:rsidRPr="0022189E" w:rsidRDefault="00D30273">
      <w:pPr>
        <w:widowControl w:val="0"/>
        <w:jc w:val="both"/>
        <w:rPr>
          <w:rFonts w:asciiTheme="minorHAnsi" w:eastAsia="Calibri" w:hAnsiTheme="minorHAnsi" w:cs="Calibri"/>
          <w:u w:val="single"/>
        </w:rPr>
      </w:pPr>
    </w:p>
    <w:p w14:paraId="0000007D" w14:textId="0AE11C4A" w:rsidR="00846274" w:rsidRPr="0022189E" w:rsidRDefault="00A43522">
      <w:pPr>
        <w:widowControl w:val="0"/>
        <w:jc w:val="both"/>
        <w:rPr>
          <w:rFonts w:asciiTheme="minorHAnsi" w:eastAsia="Calibri" w:hAnsiTheme="minorHAnsi" w:cs="Calibri"/>
          <w:u w:val="single"/>
        </w:rPr>
      </w:pPr>
      <w:r w:rsidRPr="0022189E">
        <w:rPr>
          <w:rFonts w:asciiTheme="minorHAnsi" w:eastAsia="Calibri" w:hAnsiTheme="minorHAnsi" w:cs="Calibri"/>
        </w:rPr>
        <w:t>2</w:t>
      </w:r>
      <w:r w:rsidR="006D6057" w:rsidRPr="0022189E">
        <w:rPr>
          <w:rFonts w:asciiTheme="minorHAnsi" w:eastAsia="Calibri" w:hAnsiTheme="minorHAnsi" w:cs="Calibri"/>
        </w:rPr>
        <w:t>.</w:t>
      </w:r>
      <w:r w:rsidR="00124A6C" w:rsidRPr="0022189E">
        <w:rPr>
          <w:rFonts w:asciiTheme="minorHAnsi" w:eastAsia="Calibri" w:hAnsiTheme="minorHAnsi" w:cs="Calibri"/>
        </w:rPr>
        <w:t xml:space="preserve"> </w:t>
      </w:r>
      <w:r w:rsidR="006D6057" w:rsidRPr="0022189E">
        <w:rPr>
          <w:rFonts w:asciiTheme="minorHAnsi" w:eastAsia="Calibri" w:hAnsiTheme="minorHAnsi" w:cs="Calibri"/>
        </w:rPr>
        <w:t>“</w:t>
      </w:r>
      <w:r w:rsidR="006D6057" w:rsidRPr="0022189E">
        <w:rPr>
          <w:rFonts w:asciiTheme="minorHAnsi" w:eastAsia="Calibri" w:hAnsiTheme="minorHAnsi" w:cs="Calibri"/>
          <w:i/>
          <w:iCs/>
          <w:color w:val="000000"/>
        </w:rPr>
        <w:t xml:space="preserve">I </w:t>
      </w:r>
      <w:sdt>
        <w:sdtPr>
          <w:rPr>
            <w:rFonts w:asciiTheme="minorHAnsi" w:hAnsiTheme="minorHAnsi"/>
            <w:i/>
            <w:iCs/>
          </w:rPr>
          <w:tag w:val="goog_rdk_110"/>
          <w:id w:val="1033232370"/>
        </w:sdtPr>
        <w:sdtContent/>
      </w:sdt>
      <w:r w:rsidR="006D6057" w:rsidRPr="0022189E">
        <w:rPr>
          <w:rFonts w:asciiTheme="minorHAnsi" w:eastAsia="Calibri" w:hAnsiTheme="minorHAnsi" w:cs="Calibri"/>
          <w:i/>
          <w:iCs/>
          <w:color w:val="000000"/>
        </w:rPr>
        <w:t xml:space="preserve">am not convinced why there is a need to use such young embryos (48 hpf)? </w:t>
      </w:r>
      <w:r w:rsidR="00016567" w:rsidRPr="0022189E">
        <w:rPr>
          <w:rFonts w:asciiTheme="minorHAnsi" w:eastAsia="Calibri" w:hAnsiTheme="minorHAnsi" w:cs="Calibri"/>
          <w:i/>
          <w:iCs/>
          <w:color w:val="000000"/>
        </w:rPr>
        <w:t>..</w:t>
      </w:r>
      <w:r w:rsidR="006D6057" w:rsidRPr="0022189E">
        <w:rPr>
          <w:rFonts w:asciiTheme="minorHAnsi" w:eastAsia="Calibri" w:hAnsiTheme="minorHAnsi" w:cs="Calibri"/>
          <w:color w:val="000000"/>
        </w:rPr>
        <w:t>.</w:t>
      </w:r>
      <w:r w:rsidR="006D6057" w:rsidRPr="0022189E">
        <w:rPr>
          <w:rFonts w:asciiTheme="minorHAnsi" w:eastAsia="Calibri" w:hAnsiTheme="minorHAnsi" w:cs="Calibri"/>
        </w:rPr>
        <w:t>”</w:t>
      </w:r>
    </w:p>
    <w:p w14:paraId="0000007E" w14:textId="77777777" w:rsidR="00846274" w:rsidRPr="0022189E" w:rsidRDefault="00846274">
      <w:pPr>
        <w:widowControl w:val="0"/>
        <w:jc w:val="both"/>
        <w:rPr>
          <w:rFonts w:asciiTheme="minorHAnsi" w:eastAsia="Calibri" w:hAnsiTheme="minorHAnsi" w:cs="Calibri"/>
          <w:u w:val="single"/>
        </w:rPr>
      </w:pPr>
    </w:p>
    <w:p w14:paraId="02BDB2DB" w14:textId="118B49EA" w:rsidR="00843905"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843905" w:rsidRPr="0022189E">
        <w:rPr>
          <w:rFonts w:asciiTheme="minorHAnsi" w:eastAsia="Calibri" w:hAnsiTheme="minorHAnsi" w:cs="Calibri"/>
        </w:rPr>
        <w:t>One of t</w:t>
      </w:r>
      <w:r w:rsidRPr="0022189E">
        <w:rPr>
          <w:rFonts w:asciiTheme="minorHAnsi" w:eastAsia="Calibri" w:hAnsiTheme="minorHAnsi" w:cs="Calibri"/>
        </w:rPr>
        <w:t xml:space="preserve">he </w:t>
      </w:r>
      <w:r w:rsidR="004A44F6" w:rsidRPr="0022189E">
        <w:rPr>
          <w:rFonts w:asciiTheme="minorHAnsi" w:eastAsia="Calibri" w:hAnsiTheme="minorHAnsi" w:cs="Calibri"/>
        </w:rPr>
        <w:t>reason</w:t>
      </w:r>
      <w:r w:rsidR="00843905" w:rsidRPr="0022189E">
        <w:rPr>
          <w:rFonts w:asciiTheme="minorHAnsi" w:eastAsia="Calibri" w:hAnsiTheme="minorHAnsi" w:cs="Calibri"/>
        </w:rPr>
        <w:t>s</w:t>
      </w:r>
      <w:r w:rsidR="004A44F6" w:rsidRPr="0022189E">
        <w:rPr>
          <w:rFonts w:asciiTheme="minorHAnsi" w:eastAsia="Calibri" w:hAnsiTheme="minorHAnsi" w:cs="Calibri"/>
        </w:rPr>
        <w:t xml:space="preserve"> we use </w:t>
      </w:r>
      <w:r w:rsidR="00843905" w:rsidRPr="0022189E">
        <w:rPr>
          <w:rFonts w:asciiTheme="minorHAnsi" w:eastAsia="Calibri" w:hAnsiTheme="minorHAnsi" w:cs="Calibri"/>
        </w:rPr>
        <w:t xml:space="preserve">48 hpf </w:t>
      </w:r>
      <w:r w:rsidR="004A44F6" w:rsidRPr="0022189E">
        <w:rPr>
          <w:rFonts w:asciiTheme="minorHAnsi" w:eastAsia="Calibri" w:hAnsiTheme="minorHAnsi" w:cs="Calibri"/>
        </w:rPr>
        <w:t xml:space="preserve">embryos </w:t>
      </w:r>
      <w:r w:rsidRPr="0022189E">
        <w:rPr>
          <w:rFonts w:asciiTheme="minorHAnsi" w:eastAsia="Calibri" w:hAnsiTheme="minorHAnsi" w:cs="Calibri"/>
        </w:rPr>
        <w:t xml:space="preserve">is </w:t>
      </w:r>
      <w:r w:rsidR="004A44F6" w:rsidRPr="0022189E">
        <w:rPr>
          <w:rFonts w:asciiTheme="minorHAnsi" w:eastAsia="Calibri" w:hAnsiTheme="minorHAnsi" w:cs="Calibri"/>
        </w:rPr>
        <w:t xml:space="preserve">to avoid rejection of human cancer cells by </w:t>
      </w:r>
      <w:r w:rsidR="00843905" w:rsidRPr="0022189E">
        <w:rPr>
          <w:rFonts w:asciiTheme="minorHAnsi" w:eastAsia="Calibri" w:hAnsiTheme="minorHAnsi" w:cs="Calibri"/>
        </w:rPr>
        <w:t>the fish’s</w:t>
      </w:r>
      <w:r w:rsidR="004A44F6" w:rsidRPr="0022189E">
        <w:rPr>
          <w:rFonts w:asciiTheme="minorHAnsi" w:eastAsia="Calibri" w:hAnsiTheme="minorHAnsi" w:cs="Calibri"/>
        </w:rPr>
        <w:t xml:space="preserve"> immune system. Although we c</w:t>
      </w:r>
      <w:r w:rsidR="00843905" w:rsidRPr="0022189E">
        <w:rPr>
          <w:rFonts w:asciiTheme="minorHAnsi" w:eastAsia="Calibri" w:hAnsiTheme="minorHAnsi" w:cs="Calibri"/>
        </w:rPr>
        <w:t>ould</w:t>
      </w:r>
      <w:r w:rsidR="004A44F6" w:rsidRPr="0022189E">
        <w:rPr>
          <w:rFonts w:asciiTheme="minorHAnsi" w:eastAsia="Calibri" w:hAnsiTheme="minorHAnsi" w:cs="Calibri"/>
        </w:rPr>
        <w:t xml:space="preserve"> use embryos older than 48 hpf, their transparency decreases as fish develop </w:t>
      </w:r>
      <w:r w:rsidR="00843905" w:rsidRPr="0022189E">
        <w:rPr>
          <w:rFonts w:asciiTheme="minorHAnsi" w:eastAsia="Calibri" w:hAnsiTheme="minorHAnsi" w:cs="Calibri"/>
        </w:rPr>
        <w:t xml:space="preserve">over time. Therefore, </w:t>
      </w:r>
      <w:r w:rsidR="006346AD" w:rsidRPr="0022189E">
        <w:rPr>
          <w:rFonts w:asciiTheme="minorHAnsi" w:eastAsia="Calibri" w:hAnsiTheme="minorHAnsi" w:cs="Calibri"/>
        </w:rPr>
        <w:t xml:space="preserve">48 hpf embryos are commonly used for transplantation of human cancer cells. </w:t>
      </w:r>
    </w:p>
    <w:p w14:paraId="279F48E3" w14:textId="77777777" w:rsidR="006346AD" w:rsidRPr="0022189E" w:rsidRDefault="006346AD">
      <w:pPr>
        <w:widowControl w:val="0"/>
        <w:jc w:val="both"/>
        <w:rPr>
          <w:rFonts w:asciiTheme="minorHAnsi" w:eastAsia="Calibri" w:hAnsiTheme="minorHAnsi" w:cs="Calibri"/>
          <w:color w:val="000000"/>
        </w:rPr>
      </w:pPr>
    </w:p>
    <w:p w14:paraId="47C9AEAA" w14:textId="77777777" w:rsidR="006346AD" w:rsidRPr="0022189E" w:rsidRDefault="006346AD">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Page 2, line 93-96:</w:t>
      </w:r>
    </w:p>
    <w:p w14:paraId="3B237BEC" w14:textId="77777777" w:rsidR="006346AD" w:rsidRPr="0022189E" w:rsidRDefault="006346AD">
      <w:pPr>
        <w:widowControl w:val="0"/>
        <w:jc w:val="both"/>
        <w:rPr>
          <w:rFonts w:asciiTheme="minorHAnsi" w:eastAsia="Calibri" w:hAnsiTheme="minorHAnsi" w:cs="Calibri"/>
          <w:color w:val="000000"/>
        </w:rPr>
      </w:pPr>
    </w:p>
    <w:p w14:paraId="1C911142" w14:textId="77777777" w:rsidR="006346AD" w:rsidRPr="0022189E" w:rsidRDefault="006346AD">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w:t>
      </w:r>
      <w:r w:rsidRPr="0022189E">
        <w:rPr>
          <w:rFonts w:asciiTheme="minorHAnsi" w:hAnsiTheme="minorHAnsi" w:cstheme="minorHAnsi"/>
        </w:rPr>
        <w:t xml:space="preserve">Finally, zebrafish develop their innate immune system by 48 hpf, with the adaptive immune system lagging behind and only becoming functional at 28 days post-fertilization </w:t>
      </w:r>
      <w:r w:rsidRPr="0022189E">
        <w:rPr>
          <w:rFonts w:asciiTheme="minorHAnsi" w:hAnsiTheme="minorHAnsi" w:cstheme="minorHAnsi"/>
        </w:rPr>
        <w:fldChar w:fldCharType="begin"/>
      </w:r>
      <w:r w:rsidRPr="0022189E">
        <w:rPr>
          <w:rFonts w:asciiTheme="minorHAnsi" w:hAnsiTheme="minorHAnsi" w:cstheme="minorHAnsi"/>
        </w:rPr>
        <w:instrText xml:space="preserve"> ADDIN EN.CITE &lt;EndNote&gt;&lt;Cite&gt;&lt;Author&gt;Lam&lt;/Author&gt;&lt;Year&gt;2004&lt;/Year&gt;&lt;RecNum&gt;9&lt;/RecNum&gt;&lt;DisplayText&gt;&lt;style face="superscript"&gt;15&lt;/style&gt;&lt;/DisplayText&gt;&lt;record&gt;&lt;rec-number&gt;9&lt;/rec-number&gt;&lt;foreign-keys&gt;&lt;key app="EN" db-id="zxad9e55kt9vwle0p9v50wzvw9r2d0r0tf5r" timestamp="0"&gt;9&lt;/key&gt;&lt;/foreign-keys&gt;&lt;ref-type name="Journal Article"&gt;17&lt;/ref-type&gt;&lt;contributors&gt;&lt;authors&gt;&lt;author&gt;Lam, S. H.&lt;/author&gt;&lt;author&gt;Chua, H. L.&lt;/author&gt;&lt;author&gt;Gong, Z.&lt;/author&gt;&lt;author&gt;Lam, T. J.&lt;/author&gt;&lt;author&gt;Sin, Y. M.&lt;/author&gt;&lt;/authors&gt;&lt;/contributors&gt;&lt;auth-address&gt;Department of Biological Sciences, The National University of Singapore, 10 Kent Ridge Crescent, 119260, Singapore.&lt;/auth-address&gt;&lt;titles&gt;&lt;title&gt;Development and maturation of the immune system in zebrafish, Danio rerio: a gene expression profiling, in situ hybridization and immunological study&lt;/title&gt;&lt;secondary-title&gt;Dev Comp Immunol&lt;/secondary-title&gt;&lt;/titles&gt;&lt;pages&gt;9-28&lt;/pages&gt;&lt;volume&gt;28&lt;/volume&gt;&lt;number&gt;1&lt;/number&gt;&lt;edition&gt;2003/09/10&lt;/edition&gt;&lt;keywords&gt;&lt;keyword&gt;Animals&lt;/keyword&gt;&lt;keyword&gt;Antibody Formation&lt;/keyword&gt;&lt;keyword&gt;Blotting, Western&lt;/keyword&gt;&lt;keyword&gt;Cell Differentiation&lt;/keyword&gt;&lt;keyword&gt;Electrophoresis, Agar Gel&lt;/keyword&gt;&lt;keyword&gt;Gene Expression Profiling&lt;/keyword&gt;&lt;keyword&gt;Homeodomain Proteins/analysis/metabolism&lt;/keyword&gt;&lt;keyword&gt;Immunoglobulins/analysis/immunology&lt;/keyword&gt;&lt;keyword&gt;In Situ Hybridization&lt;/keyword&gt;&lt;keyword&gt;Kidney/cytology&lt;/keyword&gt;&lt;keyword&gt;Polymerase Chain Reaction&lt;/keyword&gt;&lt;keyword&gt;RNA, Messenger/analysis/*metabolism&lt;/keyword&gt;&lt;keyword&gt;Reverse Transcriptase Polymerase Chain Reaction&lt;/keyword&gt;&lt;keyword&gt;Thymus Gland/cytology&lt;/keyword&gt;&lt;keyword&gt;Zebrafish/*embryology/genetics/*immunology&lt;/keyword&gt;&lt;/keywords&gt;&lt;dates&gt;&lt;year&gt;2004&lt;/year&gt;&lt;pub-dates&gt;&lt;date&gt;Jan&lt;/date&gt;&lt;/pub-dates&gt;&lt;/dates&gt;&lt;isbn&gt;0145-305X (Print)&amp;#xD;0145-305X (Linking)&lt;/isbn&gt;&lt;accession-num&gt;12962979&lt;/accession-num&gt;&lt;urls&gt;&lt;related-urls&gt;&lt;url&gt;https://www.ncbi.nlm.nih.gov/pubmed/12962979&lt;/url&gt;&lt;/related-urls&gt;&lt;/urls&gt;&lt;electronic-resource-num&gt;10.1016/s0145-305x(03)00103-4&lt;/electronic-resource-num&gt;&lt;/record&gt;&lt;/Cite&gt;&lt;/EndNote&gt;</w:instrText>
      </w:r>
      <w:r w:rsidRPr="0022189E">
        <w:rPr>
          <w:rFonts w:asciiTheme="minorHAnsi" w:hAnsiTheme="minorHAnsi" w:cstheme="minorHAnsi"/>
        </w:rPr>
        <w:fldChar w:fldCharType="separate"/>
      </w:r>
      <w:r w:rsidRPr="0022189E">
        <w:rPr>
          <w:rFonts w:asciiTheme="minorHAnsi" w:hAnsiTheme="minorHAnsi" w:cstheme="minorHAnsi"/>
          <w:noProof/>
          <w:vertAlign w:val="superscript"/>
        </w:rPr>
        <w:t>15</w:t>
      </w:r>
      <w:r w:rsidRPr="0022189E">
        <w:rPr>
          <w:rFonts w:asciiTheme="minorHAnsi" w:hAnsiTheme="minorHAnsi" w:cstheme="minorHAnsi"/>
        </w:rPr>
        <w:fldChar w:fldCharType="end"/>
      </w:r>
      <w:r w:rsidRPr="0022189E">
        <w:rPr>
          <w:rFonts w:asciiTheme="minorHAnsi" w:hAnsiTheme="minorHAnsi" w:cstheme="minorHAnsi"/>
        </w:rPr>
        <w:t>. This time gap is ideal for the transplantation of various types of human cancer cells into zebrafish embryos without experiencing immune rejections.</w:t>
      </w:r>
      <w:r w:rsidRPr="0022189E">
        <w:rPr>
          <w:rFonts w:asciiTheme="minorHAnsi" w:eastAsia="Calibri" w:hAnsiTheme="minorHAnsi" w:cs="Calibri"/>
          <w:color w:val="000000"/>
        </w:rPr>
        <w:t>”</w:t>
      </w:r>
    </w:p>
    <w:p w14:paraId="00000081" w14:textId="044FBF5C"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color w:val="000000"/>
        </w:rPr>
        <w:br/>
      </w:r>
      <w:r w:rsidR="00A43522" w:rsidRPr="0022189E">
        <w:rPr>
          <w:rFonts w:asciiTheme="minorHAnsi" w:eastAsia="Calibri" w:hAnsiTheme="minorHAnsi" w:cs="Calibri"/>
          <w:color w:val="000000"/>
        </w:rPr>
        <w:t>3</w:t>
      </w:r>
      <w:r w:rsidRPr="0022189E">
        <w:rPr>
          <w:rFonts w:asciiTheme="minorHAnsi" w:eastAsia="Calibri" w:hAnsiTheme="minorHAnsi" w:cs="Calibri"/>
          <w:color w:val="000000"/>
        </w:rPr>
        <w:t>.</w:t>
      </w:r>
      <w:r w:rsidR="00124A6C"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Where NPs are localized in absence of cancer cells? It is possible that these NPs are located in the same region of zebrafish tail with and without cancer cells</w:t>
      </w:r>
      <w:r w:rsidR="00016567" w:rsidRPr="0022189E">
        <w:rPr>
          <w:rFonts w:asciiTheme="minorHAnsi" w:eastAsia="Calibri" w:hAnsiTheme="minorHAnsi" w:cs="Calibri"/>
          <w:i/>
          <w:iCs/>
          <w:color w:val="000000"/>
        </w:rPr>
        <w:t>..</w:t>
      </w:r>
      <w:r w:rsidRPr="0022189E">
        <w:rPr>
          <w:rFonts w:asciiTheme="minorHAnsi" w:eastAsia="Calibri" w:hAnsiTheme="minorHAnsi" w:cs="Calibri"/>
          <w:color w:val="000000"/>
        </w:rPr>
        <w:t>.</w:t>
      </w:r>
      <w:r w:rsidRPr="0022189E">
        <w:rPr>
          <w:rFonts w:asciiTheme="minorHAnsi" w:eastAsia="Calibri" w:hAnsiTheme="minorHAnsi" w:cs="Calibri"/>
        </w:rPr>
        <w:t>”</w:t>
      </w:r>
    </w:p>
    <w:p w14:paraId="00000082" w14:textId="77777777" w:rsidR="00846274" w:rsidRPr="0022189E" w:rsidRDefault="00846274">
      <w:pPr>
        <w:widowControl w:val="0"/>
        <w:jc w:val="both"/>
        <w:rPr>
          <w:rFonts w:asciiTheme="minorHAnsi" w:eastAsia="Calibri" w:hAnsiTheme="minorHAnsi" w:cs="Calibri"/>
        </w:rPr>
      </w:pPr>
    </w:p>
    <w:p w14:paraId="00000083" w14:textId="530CD664"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Author's Response:</w:t>
      </w:r>
      <w:r w:rsidR="002A3E1A" w:rsidRPr="0022189E">
        <w:rPr>
          <w:rFonts w:asciiTheme="minorHAnsi" w:eastAsia="Calibri" w:hAnsiTheme="minorHAnsi" w:cs="Calibri"/>
          <w:b/>
        </w:rPr>
        <w:t xml:space="preserve"> </w:t>
      </w:r>
      <w:r w:rsidR="001C352A" w:rsidRPr="0022189E">
        <w:rPr>
          <w:rFonts w:asciiTheme="minorHAnsi" w:eastAsia="Calibri" w:hAnsiTheme="minorHAnsi" w:cs="Calibri"/>
        </w:rPr>
        <w:t xml:space="preserve">We thank the </w:t>
      </w:r>
      <w:r w:rsidR="002A3E1A" w:rsidRPr="0022189E">
        <w:rPr>
          <w:rFonts w:asciiTheme="minorHAnsi" w:eastAsia="Calibri" w:hAnsiTheme="minorHAnsi" w:cs="Calibri"/>
        </w:rPr>
        <w:t xml:space="preserve">Reviewer </w:t>
      </w:r>
      <w:r w:rsidR="001C352A" w:rsidRPr="0022189E">
        <w:rPr>
          <w:rFonts w:asciiTheme="minorHAnsi" w:eastAsia="Calibri" w:hAnsiTheme="minorHAnsi" w:cs="Calibri"/>
        </w:rPr>
        <w:t xml:space="preserve">for this outstanding suggestion. </w:t>
      </w:r>
      <w:r w:rsidR="00124A6C" w:rsidRPr="0022189E">
        <w:rPr>
          <w:rFonts w:asciiTheme="minorHAnsi" w:eastAsia="Calibri" w:hAnsiTheme="minorHAnsi" w:cs="Calibri"/>
        </w:rPr>
        <w:t xml:space="preserve">We have </w:t>
      </w:r>
      <w:r w:rsidR="001C352A" w:rsidRPr="0022189E">
        <w:rPr>
          <w:rFonts w:asciiTheme="minorHAnsi" w:eastAsia="Calibri" w:hAnsiTheme="minorHAnsi" w:cs="Calibri"/>
        </w:rPr>
        <w:t>now included the additional control in the revised manuscript, showing that different from the distribution of nanoparticles in fish transplanted with cancer cells (see Figure 3),</w:t>
      </w:r>
      <w:r w:rsidR="00124A6C" w:rsidRPr="0022189E">
        <w:rPr>
          <w:rFonts w:asciiTheme="minorHAnsi" w:eastAsia="Calibri" w:hAnsiTheme="minorHAnsi" w:cs="Calibri"/>
        </w:rPr>
        <w:t xml:space="preserve"> </w:t>
      </w:r>
      <w:r w:rsidR="001C352A" w:rsidRPr="0022189E">
        <w:rPr>
          <w:rFonts w:asciiTheme="minorHAnsi" w:eastAsia="Calibri" w:hAnsiTheme="minorHAnsi" w:cs="Calibri"/>
        </w:rPr>
        <w:t xml:space="preserve">nanoparticles in fish without xenografted human cells distribute relatively evenly into the circulatory system of embryos, highlighting blood vessels </w:t>
      </w:r>
      <w:r w:rsidR="00124A6C" w:rsidRPr="0022189E">
        <w:rPr>
          <w:rFonts w:asciiTheme="minorHAnsi" w:eastAsia="Calibri" w:hAnsiTheme="minorHAnsi" w:cs="Calibri"/>
        </w:rPr>
        <w:t>(</w:t>
      </w:r>
      <w:r w:rsidR="001C352A" w:rsidRPr="0022189E">
        <w:rPr>
          <w:rFonts w:asciiTheme="minorHAnsi" w:eastAsia="Calibri" w:hAnsiTheme="minorHAnsi" w:cs="Calibri"/>
        </w:rPr>
        <w:t xml:space="preserve">see </w:t>
      </w:r>
      <w:r w:rsidR="00601637" w:rsidRPr="0022189E">
        <w:rPr>
          <w:rFonts w:asciiTheme="minorHAnsi" w:eastAsia="Calibri" w:hAnsiTheme="minorHAnsi" w:cs="Calibri"/>
        </w:rPr>
        <w:t xml:space="preserve">new </w:t>
      </w:r>
      <w:r w:rsidR="00712BB9" w:rsidRPr="0022189E">
        <w:rPr>
          <w:rFonts w:asciiTheme="minorHAnsi" w:eastAsia="Calibri" w:hAnsiTheme="minorHAnsi" w:cs="Calibri"/>
        </w:rPr>
        <w:t xml:space="preserve">Figure 1C and </w:t>
      </w:r>
      <w:r w:rsidR="00124A6C" w:rsidRPr="0022189E">
        <w:rPr>
          <w:rFonts w:asciiTheme="minorHAnsi" w:eastAsia="Calibri" w:hAnsiTheme="minorHAnsi" w:cs="Calibri"/>
          <w:bCs/>
        </w:rPr>
        <w:t xml:space="preserve">Figure </w:t>
      </w:r>
      <w:r w:rsidR="00937C14" w:rsidRPr="0022189E">
        <w:rPr>
          <w:rFonts w:asciiTheme="minorHAnsi" w:eastAsia="Calibri" w:hAnsiTheme="minorHAnsi" w:cs="Calibri"/>
          <w:bCs/>
        </w:rPr>
        <w:t>4</w:t>
      </w:r>
      <w:r w:rsidR="001C352A" w:rsidRPr="0022189E">
        <w:rPr>
          <w:rFonts w:asciiTheme="minorHAnsi" w:eastAsia="Calibri" w:hAnsiTheme="minorHAnsi" w:cs="Calibri"/>
        </w:rPr>
        <w:t>).</w:t>
      </w:r>
    </w:p>
    <w:p w14:paraId="6DAA962D" w14:textId="77777777" w:rsidR="001C352A" w:rsidRPr="0022189E" w:rsidRDefault="001C352A">
      <w:pPr>
        <w:widowControl w:val="0"/>
        <w:jc w:val="both"/>
        <w:rPr>
          <w:rFonts w:asciiTheme="minorHAnsi" w:eastAsia="Calibri" w:hAnsiTheme="minorHAnsi" w:cs="Calibri"/>
        </w:rPr>
      </w:pPr>
    </w:p>
    <w:p w14:paraId="44502420" w14:textId="056FC0F3" w:rsidR="001C352A" w:rsidRPr="0022189E" w:rsidRDefault="00601637">
      <w:pPr>
        <w:widowControl w:val="0"/>
        <w:jc w:val="both"/>
        <w:rPr>
          <w:rFonts w:asciiTheme="minorHAnsi" w:eastAsia="Calibri" w:hAnsiTheme="minorHAnsi" w:cs="Calibri"/>
        </w:rPr>
      </w:pPr>
      <w:r w:rsidRPr="0022189E">
        <w:rPr>
          <w:rFonts w:asciiTheme="minorHAnsi" w:eastAsia="Calibri" w:hAnsiTheme="minorHAnsi" w:cs="Calibri"/>
        </w:rPr>
        <w:t>Page 7, line 3</w:t>
      </w:r>
      <w:r w:rsidR="00676F23">
        <w:rPr>
          <w:rFonts w:asciiTheme="minorHAnsi" w:eastAsia="Calibri" w:hAnsiTheme="minorHAnsi" w:cs="Calibri"/>
        </w:rPr>
        <w:t>41</w:t>
      </w:r>
      <w:r w:rsidRPr="0022189E">
        <w:rPr>
          <w:rFonts w:asciiTheme="minorHAnsi" w:eastAsia="Calibri" w:hAnsiTheme="minorHAnsi" w:cs="Calibri"/>
        </w:rPr>
        <w:t>-34</w:t>
      </w:r>
      <w:r w:rsidR="00676F23">
        <w:rPr>
          <w:rFonts w:asciiTheme="minorHAnsi" w:eastAsia="Calibri" w:hAnsiTheme="minorHAnsi" w:cs="Calibri"/>
        </w:rPr>
        <w:t>5</w:t>
      </w:r>
      <w:r w:rsidRPr="0022189E">
        <w:rPr>
          <w:rFonts w:asciiTheme="minorHAnsi" w:eastAsia="Calibri" w:hAnsiTheme="minorHAnsi" w:cs="Calibri"/>
        </w:rPr>
        <w:t>:</w:t>
      </w:r>
    </w:p>
    <w:p w14:paraId="27BC976A" w14:textId="77777777" w:rsidR="00601637" w:rsidRPr="0022189E" w:rsidRDefault="00601637">
      <w:pPr>
        <w:widowControl w:val="0"/>
        <w:jc w:val="both"/>
        <w:rPr>
          <w:rFonts w:asciiTheme="minorHAnsi" w:eastAsia="Calibri" w:hAnsiTheme="minorHAnsi" w:cs="Calibri"/>
        </w:rPr>
      </w:pPr>
    </w:p>
    <w:p w14:paraId="4D6AF7C0" w14:textId="3A0CF54A" w:rsidR="00601637" w:rsidRPr="0022189E" w:rsidRDefault="00601637">
      <w:pPr>
        <w:widowControl w:val="0"/>
        <w:jc w:val="both"/>
        <w:rPr>
          <w:rFonts w:asciiTheme="minorHAnsi" w:eastAsia="Calibri" w:hAnsiTheme="minorHAnsi" w:cs="Calibri"/>
        </w:rPr>
      </w:pPr>
      <w:r w:rsidRPr="0022189E">
        <w:rPr>
          <w:rFonts w:asciiTheme="minorHAnsi" w:eastAsia="Calibri" w:hAnsiTheme="minorHAnsi" w:cs="Calibri"/>
        </w:rPr>
        <w:t>“We also injected nanoparticles into the embryos that were not transplanted with HeLa cells. Instead of concentrating into particular cells or areas, the blue fluorescent particles in these embryos distributed relatively evenly into the circulatory system of embryos, highlighting blood vessels (</w:t>
      </w:r>
      <w:r w:rsidRPr="0022189E">
        <w:rPr>
          <w:rFonts w:asciiTheme="minorHAnsi" w:eastAsia="Calibri" w:hAnsiTheme="minorHAnsi" w:cs="Calibri"/>
          <w:b/>
        </w:rPr>
        <w:t>Figure 4B</w:t>
      </w:r>
      <w:r w:rsidRPr="0022189E">
        <w:rPr>
          <w:rFonts w:asciiTheme="minorHAnsi" w:eastAsia="Calibri" w:hAnsiTheme="minorHAnsi" w:cs="Calibri"/>
        </w:rPr>
        <w:t>,</w:t>
      </w:r>
      <w:r w:rsidRPr="0022189E">
        <w:rPr>
          <w:rFonts w:asciiTheme="minorHAnsi" w:eastAsia="Calibri" w:hAnsiTheme="minorHAnsi" w:cs="Calibri"/>
          <w:b/>
        </w:rPr>
        <w:t>E)</w:t>
      </w:r>
      <w:r w:rsidRPr="0022189E">
        <w:rPr>
          <w:rFonts w:asciiTheme="minorHAnsi" w:eastAsia="Calibri" w:hAnsiTheme="minorHAnsi" w:cs="Calibri"/>
          <w:bCs/>
        </w:rPr>
        <w:t xml:space="preserve">. </w:t>
      </w:r>
      <w:r w:rsidRPr="0022189E">
        <w:rPr>
          <w:rFonts w:asciiTheme="minorHAnsi" w:eastAsia="Calibri" w:hAnsiTheme="minorHAnsi" w:cs="Calibri"/>
        </w:rPr>
        <w:t>As expected, we could not detect any specific red fluorescent signals in these embryos despite some weak background fluorescent signals (</w:t>
      </w:r>
      <w:r w:rsidRPr="0022189E">
        <w:rPr>
          <w:rFonts w:asciiTheme="minorHAnsi" w:eastAsia="Calibri" w:hAnsiTheme="minorHAnsi" w:cs="Calibri"/>
          <w:b/>
        </w:rPr>
        <w:t>Figure 4A</w:t>
      </w:r>
      <w:r w:rsidRPr="0022189E">
        <w:rPr>
          <w:rFonts w:asciiTheme="minorHAnsi" w:eastAsia="Calibri" w:hAnsiTheme="minorHAnsi" w:cs="Calibri"/>
        </w:rPr>
        <w:t>,</w:t>
      </w:r>
      <w:r w:rsidRPr="0022189E">
        <w:rPr>
          <w:rFonts w:asciiTheme="minorHAnsi" w:eastAsia="Calibri" w:hAnsiTheme="minorHAnsi" w:cs="Calibri"/>
          <w:b/>
        </w:rPr>
        <w:t>C</w:t>
      </w:r>
      <w:r w:rsidRPr="0022189E">
        <w:rPr>
          <w:rFonts w:asciiTheme="minorHAnsi" w:eastAsia="Calibri" w:hAnsiTheme="minorHAnsi" w:cs="Calibri"/>
        </w:rPr>
        <w:t>,</w:t>
      </w:r>
      <w:r w:rsidRPr="0022189E">
        <w:rPr>
          <w:rFonts w:asciiTheme="minorHAnsi" w:eastAsia="Calibri" w:hAnsiTheme="minorHAnsi" w:cs="Calibri"/>
          <w:b/>
        </w:rPr>
        <w:t>D</w:t>
      </w:r>
      <w:r w:rsidRPr="0022189E">
        <w:rPr>
          <w:rFonts w:asciiTheme="minorHAnsi" w:eastAsia="Calibri" w:hAnsiTheme="minorHAnsi" w:cs="Calibri"/>
        </w:rPr>
        <w:t>,</w:t>
      </w:r>
      <w:r w:rsidRPr="0022189E">
        <w:rPr>
          <w:rFonts w:asciiTheme="minorHAnsi" w:eastAsia="Calibri" w:hAnsiTheme="minorHAnsi" w:cs="Calibri"/>
          <w:b/>
        </w:rPr>
        <w:t>F)</w:t>
      </w:r>
      <w:r w:rsidRPr="0022189E">
        <w:rPr>
          <w:rFonts w:asciiTheme="minorHAnsi" w:eastAsia="Calibri" w:hAnsiTheme="minorHAnsi" w:cs="Calibri"/>
          <w:bCs/>
        </w:rPr>
        <w:t>.</w:t>
      </w:r>
      <w:r w:rsidRPr="0022189E">
        <w:rPr>
          <w:rFonts w:asciiTheme="minorHAnsi" w:eastAsia="Calibri" w:hAnsiTheme="minorHAnsi" w:cs="Calibri"/>
        </w:rPr>
        <w:t>”</w:t>
      </w:r>
    </w:p>
    <w:p w14:paraId="3E48A2D3" w14:textId="77777777" w:rsidR="00066ABD" w:rsidRPr="0022189E" w:rsidRDefault="00066ABD">
      <w:pPr>
        <w:widowControl w:val="0"/>
        <w:jc w:val="both"/>
        <w:rPr>
          <w:rFonts w:asciiTheme="minorHAnsi" w:eastAsia="Calibri" w:hAnsiTheme="minorHAnsi" w:cs="Calibri"/>
        </w:rPr>
      </w:pPr>
    </w:p>
    <w:p w14:paraId="039B4EE6" w14:textId="5E472454" w:rsidR="00066ABD" w:rsidRPr="0022189E" w:rsidRDefault="00066ABD">
      <w:pPr>
        <w:widowControl w:val="0"/>
        <w:jc w:val="both"/>
        <w:rPr>
          <w:rFonts w:asciiTheme="minorHAnsi" w:eastAsia="Calibri" w:hAnsiTheme="minorHAnsi" w:cs="Calibri"/>
        </w:rPr>
      </w:pPr>
      <w:r w:rsidRPr="0022189E">
        <w:rPr>
          <w:rFonts w:asciiTheme="minorHAnsi" w:eastAsia="Calibri" w:hAnsiTheme="minorHAnsi" w:cs="Calibri"/>
        </w:rPr>
        <w:t>Page 8, line 38</w:t>
      </w:r>
      <w:r w:rsidR="00DE3156">
        <w:rPr>
          <w:rFonts w:asciiTheme="minorHAnsi" w:eastAsia="Calibri" w:hAnsiTheme="minorHAnsi" w:cs="Calibri"/>
        </w:rPr>
        <w:t>5</w:t>
      </w:r>
      <w:r w:rsidRPr="0022189E">
        <w:rPr>
          <w:rFonts w:asciiTheme="minorHAnsi" w:eastAsia="Calibri" w:hAnsiTheme="minorHAnsi" w:cs="Calibri"/>
        </w:rPr>
        <w:t>-3</w:t>
      </w:r>
      <w:r w:rsidR="00DE3156">
        <w:rPr>
          <w:rFonts w:asciiTheme="minorHAnsi" w:eastAsia="Calibri" w:hAnsiTheme="minorHAnsi" w:cs="Calibri"/>
        </w:rPr>
        <w:t>91</w:t>
      </w:r>
      <w:r w:rsidRPr="0022189E">
        <w:rPr>
          <w:rFonts w:asciiTheme="minorHAnsi" w:eastAsia="Calibri" w:hAnsiTheme="minorHAnsi" w:cs="Calibri"/>
        </w:rPr>
        <w:t>:</w:t>
      </w:r>
    </w:p>
    <w:p w14:paraId="782E83A6" w14:textId="77777777" w:rsidR="00066ABD" w:rsidRPr="0022189E" w:rsidRDefault="00066ABD">
      <w:pPr>
        <w:widowControl w:val="0"/>
        <w:jc w:val="both"/>
        <w:rPr>
          <w:rFonts w:asciiTheme="minorHAnsi" w:eastAsia="Calibri" w:hAnsiTheme="minorHAnsi" w:cs="Calibri"/>
        </w:rPr>
      </w:pPr>
    </w:p>
    <w:p w14:paraId="08333E68" w14:textId="78D7CB76" w:rsidR="00066ABD" w:rsidRPr="0022189E" w:rsidRDefault="00066ABD" w:rsidP="00066ABD">
      <w:pPr>
        <w:jc w:val="both"/>
        <w:rPr>
          <w:rFonts w:asciiTheme="minorHAnsi" w:eastAsia="Calibri" w:hAnsiTheme="minorHAnsi" w:cs="Calibri"/>
        </w:rPr>
      </w:pPr>
      <w:r w:rsidRPr="0022189E">
        <w:rPr>
          <w:rFonts w:asciiTheme="minorHAnsi" w:eastAsia="Calibri" w:hAnsiTheme="minorHAnsi" w:cs="Calibri"/>
        </w:rPr>
        <w:t>“</w:t>
      </w:r>
      <w:r w:rsidRPr="0022189E">
        <w:rPr>
          <w:rFonts w:asciiTheme="minorHAnsi" w:eastAsia="Calibri" w:hAnsiTheme="minorHAnsi" w:cs="Calibri"/>
          <w:b/>
        </w:rPr>
        <w:t>Figure 4.  Zebrafish injected with nanoparticles without human HeLa cells.</w:t>
      </w:r>
      <w:r w:rsidRPr="0022189E">
        <w:rPr>
          <w:rFonts w:asciiTheme="minorHAnsi" w:eastAsia="Calibri" w:hAnsiTheme="minorHAnsi" w:cs="Calibri"/>
        </w:rPr>
        <w:t xml:space="preserve"> Blue fluorescent nanoparticles are distributed into the circulatory system of the embryos in the individual (</w:t>
      </w:r>
      <w:r w:rsidRPr="0022189E">
        <w:rPr>
          <w:rFonts w:asciiTheme="minorHAnsi" w:eastAsia="Calibri" w:hAnsiTheme="minorHAnsi" w:cs="Calibri"/>
          <w:b/>
        </w:rPr>
        <w:t>B</w:t>
      </w:r>
      <w:r w:rsidRPr="0022189E">
        <w:rPr>
          <w:rFonts w:asciiTheme="minorHAnsi" w:eastAsia="Calibri" w:hAnsiTheme="minorHAnsi" w:cs="Calibri"/>
        </w:rPr>
        <w:t>,</w:t>
      </w:r>
      <w:r w:rsidRPr="0022189E">
        <w:rPr>
          <w:rFonts w:asciiTheme="minorHAnsi" w:eastAsia="Calibri" w:hAnsiTheme="minorHAnsi" w:cs="Calibri"/>
          <w:b/>
        </w:rPr>
        <w:t>E</w:t>
      </w:r>
      <w:r w:rsidRPr="0022189E">
        <w:rPr>
          <w:rFonts w:asciiTheme="minorHAnsi" w:eastAsia="Calibri" w:hAnsiTheme="minorHAnsi" w:cs="Calibri"/>
        </w:rPr>
        <w:t>) and overlaid images of the red and blue channel (</w:t>
      </w:r>
      <w:r w:rsidRPr="0022189E">
        <w:rPr>
          <w:rFonts w:asciiTheme="minorHAnsi" w:eastAsia="Calibri" w:hAnsiTheme="minorHAnsi" w:cs="Calibri"/>
          <w:b/>
          <w:bCs/>
        </w:rPr>
        <w:t>C</w:t>
      </w:r>
      <w:r w:rsidRPr="0022189E">
        <w:rPr>
          <w:rFonts w:asciiTheme="minorHAnsi" w:eastAsia="Calibri" w:hAnsiTheme="minorHAnsi" w:cs="Calibri"/>
          <w:bCs/>
        </w:rPr>
        <w:t>,</w:t>
      </w:r>
      <w:r w:rsidRPr="0022189E">
        <w:rPr>
          <w:rFonts w:asciiTheme="minorHAnsi" w:eastAsia="Calibri" w:hAnsiTheme="minorHAnsi" w:cs="Calibri"/>
          <w:b/>
          <w:bCs/>
        </w:rPr>
        <w:t>F</w:t>
      </w:r>
      <w:r w:rsidRPr="0022189E">
        <w:rPr>
          <w:rFonts w:asciiTheme="minorHAnsi" w:eastAsia="Calibri" w:hAnsiTheme="minorHAnsi" w:cs="Calibri"/>
        </w:rPr>
        <w:t xml:space="preserve">). No specific red fluorescence is visible at </w:t>
      </w:r>
      <w:r w:rsidR="00915BC6">
        <w:rPr>
          <w:rFonts w:asciiTheme="minorHAnsi" w:eastAsia="Calibri" w:hAnsiTheme="minorHAnsi" w:cs="Calibri"/>
        </w:rPr>
        <w:t xml:space="preserve">either </w:t>
      </w:r>
      <w:r w:rsidRPr="0022189E">
        <w:rPr>
          <w:rFonts w:asciiTheme="minorHAnsi" w:eastAsia="Calibri" w:hAnsiTheme="minorHAnsi" w:cs="Calibri"/>
        </w:rPr>
        <w:t xml:space="preserve">low </w:t>
      </w:r>
      <w:r w:rsidR="00915BC6">
        <w:rPr>
          <w:rFonts w:asciiTheme="minorHAnsi" w:eastAsia="Calibri" w:hAnsiTheme="minorHAnsi" w:cs="Calibri"/>
        </w:rPr>
        <w:t>or</w:t>
      </w:r>
      <w:r w:rsidRPr="0022189E">
        <w:rPr>
          <w:rFonts w:asciiTheme="minorHAnsi" w:eastAsia="Calibri" w:hAnsiTheme="minorHAnsi" w:cs="Calibri"/>
        </w:rPr>
        <w:t xml:space="preserve"> high magnification (</w:t>
      </w:r>
      <w:r w:rsidRPr="0022189E">
        <w:rPr>
          <w:rFonts w:asciiTheme="minorHAnsi" w:eastAsia="Calibri" w:hAnsiTheme="minorHAnsi" w:cs="Calibri"/>
          <w:b/>
          <w:bCs/>
        </w:rPr>
        <w:t>A</w:t>
      </w:r>
      <w:r w:rsidRPr="0022189E">
        <w:rPr>
          <w:rFonts w:asciiTheme="minorHAnsi" w:eastAsia="Calibri" w:hAnsiTheme="minorHAnsi" w:cs="Calibri"/>
          <w:bCs/>
        </w:rPr>
        <w:t>,</w:t>
      </w:r>
      <w:r w:rsidRPr="0022189E">
        <w:rPr>
          <w:rFonts w:asciiTheme="minorHAnsi" w:eastAsia="Calibri" w:hAnsiTheme="minorHAnsi" w:cs="Calibri"/>
          <w:b/>
          <w:bCs/>
        </w:rPr>
        <w:t>D</w:t>
      </w:r>
      <w:r w:rsidRPr="0022189E">
        <w:rPr>
          <w:rFonts w:asciiTheme="minorHAnsi" w:eastAsia="Calibri" w:hAnsiTheme="minorHAnsi" w:cs="Calibri"/>
        </w:rPr>
        <w:t>) except some background fluorescence common to zebrafish embryos. Images in (</w:t>
      </w:r>
      <w:r w:rsidRPr="0022189E">
        <w:rPr>
          <w:rFonts w:asciiTheme="minorHAnsi" w:eastAsia="Calibri" w:hAnsiTheme="minorHAnsi" w:cs="Calibri"/>
          <w:b/>
          <w:bCs/>
        </w:rPr>
        <w:t>A</w:t>
      </w:r>
      <w:r w:rsidRPr="0022189E">
        <w:rPr>
          <w:rFonts w:asciiTheme="minorHAnsi" w:eastAsia="Calibri" w:hAnsiTheme="minorHAnsi" w:cs="Calibri"/>
          <w:bCs/>
        </w:rPr>
        <w:t>-</w:t>
      </w:r>
      <w:r w:rsidRPr="0022189E">
        <w:rPr>
          <w:rFonts w:asciiTheme="minorHAnsi" w:eastAsia="Calibri" w:hAnsiTheme="minorHAnsi" w:cs="Calibri"/>
          <w:b/>
          <w:bCs/>
        </w:rPr>
        <w:t>C</w:t>
      </w:r>
      <w:r w:rsidRPr="0022189E">
        <w:rPr>
          <w:rFonts w:asciiTheme="minorHAnsi" w:eastAsia="Calibri" w:hAnsiTheme="minorHAnsi" w:cs="Calibri"/>
        </w:rPr>
        <w:t xml:space="preserve">) show the fish tail region as boxed in Figure 1C. </w:t>
      </w:r>
      <w:r w:rsidRPr="0022189E">
        <w:rPr>
          <w:rFonts w:asciiTheme="minorHAnsi" w:hAnsiTheme="minorHAnsi" w:cstheme="minorHAnsi"/>
        </w:rPr>
        <w:t>Images in (</w:t>
      </w:r>
      <w:r w:rsidRPr="0022189E">
        <w:rPr>
          <w:rFonts w:asciiTheme="minorHAnsi" w:hAnsiTheme="minorHAnsi" w:cstheme="minorHAnsi"/>
          <w:b/>
        </w:rPr>
        <w:t>D</w:t>
      </w:r>
      <w:r w:rsidRPr="0022189E">
        <w:rPr>
          <w:rFonts w:asciiTheme="minorHAnsi" w:hAnsiTheme="minorHAnsi" w:cstheme="minorHAnsi"/>
        </w:rPr>
        <w:t>-</w:t>
      </w:r>
      <w:r w:rsidRPr="0022189E">
        <w:rPr>
          <w:rFonts w:asciiTheme="minorHAnsi" w:hAnsiTheme="minorHAnsi" w:cstheme="minorHAnsi"/>
          <w:b/>
        </w:rPr>
        <w:t>F</w:t>
      </w:r>
      <w:r w:rsidRPr="0022189E">
        <w:rPr>
          <w:rFonts w:asciiTheme="minorHAnsi" w:hAnsiTheme="minorHAnsi" w:cstheme="minorHAnsi"/>
        </w:rPr>
        <w:t>) are enlarged views of the boxed areas in (</w:t>
      </w:r>
      <w:r w:rsidRPr="0022189E">
        <w:rPr>
          <w:rFonts w:asciiTheme="minorHAnsi" w:hAnsiTheme="minorHAnsi" w:cstheme="minorHAnsi"/>
          <w:b/>
        </w:rPr>
        <w:t>A</w:t>
      </w:r>
      <w:r w:rsidRPr="0022189E">
        <w:rPr>
          <w:rFonts w:asciiTheme="minorHAnsi" w:hAnsiTheme="minorHAnsi" w:cstheme="minorHAnsi"/>
        </w:rPr>
        <w:t>-</w:t>
      </w:r>
      <w:r w:rsidRPr="0022189E">
        <w:rPr>
          <w:rFonts w:asciiTheme="minorHAnsi" w:hAnsiTheme="minorHAnsi" w:cstheme="minorHAnsi"/>
          <w:b/>
        </w:rPr>
        <w:t>C</w:t>
      </w:r>
      <w:r w:rsidRPr="0022189E">
        <w:rPr>
          <w:rFonts w:asciiTheme="minorHAnsi" w:hAnsiTheme="minorHAnsi" w:cstheme="minorHAnsi"/>
        </w:rPr>
        <w:t xml:space="preserve">). </w:t>
      </w:r>
      <w:r w:rsidRPr="0022189E">
        <w:rPr>
          <w:rFonts w:asciiTheme="minorHAnsi" w:eastAsia="Calibri" w:hAnsiTheme="minorHAnsi" w:cs="Calibri"/>
        </w:rPr>
        <w:t>Scale bars in (</w:t>
      </w:r>
      <w:r w:rsidRPr="0022189E">
        <w:rPr>
          <w:rFonts w:asciiTheme="minorHAnsi" w:eastAsia="Calibri" w:hAnsiTheme="minorHAnsi" w:cs="Calibri"/>
          <w:b/>
          <w:bCs/>
        </w:rPr>
        <w:t>A</w:t>
      </w:r>
      <w:r w:rsidRPr="0022189E">
        <w:rPr>
          <w:rFonts w:asciiTheme="minorHAnsi" w:eastAsia="Calibri" w:hAnsiTheme="minorHAnsi" w:cs="Calibri"/>
          <w:bCs/>
        </w:rPr>
        <w:t>-</w:t>
      </w:r>
      <w:r w:rsidRPr="0022189E">
        <w:rPr>
          <w:rFonts w:asciiTheme="minorHAnsi" w:eastAsia="Calibri" w:hAnsiTheme="minorHAnsi" w:cs="Calibri"/>
          <w:b/>
          <w:bCs/>
        </w:rPr>
        <w:t>C</w:t>
      </w:r>
      <w:r w:rsidRPr="0022189E">
        <w:rPr>
          <w:rFonts w:asciiTheme="minorHAnsi" w:eastAsia="Calibri" w:hAnsiTheme="minorHAnsi" w:cs="Calibri"/>
        </w:rPr>
        <w:t>) = 100 μm and in (</w:t>
      </w:r>
      <w:r w:rsidRPr="0022189E">
        <w:rPr>
          <w:rFonts w:asciiTheme="minorHAnsi" w:eastAsia="Calibri" w:hAnsiTheme="minorHAnsi" w:cs="Calibri"/>
          <w:b/>
          <w:bCs/>
        </w:rPr>
        <w:t>D</w:t>
      </w:r>
      <w:r w:rsidRPr="0022189E">
        <w:rPr>
          <w:rFonts w:asciiTheme="minorHAnsi" w:eastAsia="Calibri" w:hAnsiTheme="minorHAnsi" w:cs="Calibri"/>
          <w:bCs/>
        </w:rPr>
        <w:t>-</w:t>
      </w:r>
      <w:r w:rsidRPr="0022189E">
        <w:rPr>
          <w:rFonts w:asciiTheme="minorHAnsi" w:eastAsia="Calibri" w:hAnsiTheme="minorHAnsi" w:cs="Calibri"/>
          <w:b/>
          <w:bCs/>
        </w:rPr>
        <w:t>F</w:t>
      </w:r>
      <w:r w:rsidRPr="0022189E">
        <w:rPr>
          <w:rFonts w:asciiTheme="minorHAnsi" w:eastAsia="Calibri" w:hAnsiTheme="minorHAnsi" w:cs="Calibri"/>
        </w:rPr>
        <w:t>) = 50 μm.”</w:t>
      </w:r>
      <w:bookmarkStart w:id="0" w:name="_GoBack"/>
      <w:bookmarkEnd w:id="0"/>
    </w:p>
    <w:p w14:paraId="00000084" w14:textId="3A7A608E"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color w:val="000000"/>
        </w:rPr>
        <w:br/>
      </w:r>
      <w:r w:rsidR="00A43522" w:rsidRPr="0022189E">
        <w:rPr>
          <w:rFonts w:asciiTheme="minorHAnsi" w:eastAsia="Calibri" w:hAnsiTheme="minorHAnsi" w:cs="Calibri"/>
          <w:color w:val="000000"/>
        </w:rPr>
        <w:t>4</w:t>
      </w:r>
      <w:r w:rsidRPr="0022189E">
        <w:rPr>
          <w:rFonts w:asciiTheme="minorHAnsi" w:eastAsia="Calibri" w:hAnsiTheme="minorHAnsi" w:cs="Calibri"/>
          <w:color w:val="000000"/>
        </w:rPr>
        <w:t>.</w:t>
      </w:r>
      <w:r w:rsidR="00124A6C"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Although authors claim that this protocol is suitable for various NPs testing and they did such experiments, there are </w:t>
      </w:r>
      <w:sdt>
        <w:sdtPr>
          <w:rPr>
            <w:rFonts w:asciiTheme="minorHAnsi" w:hAnsiTheme="minorHAnsi"/>
            <w:i/>
            <w:iCs/>
          </w:rPr>
          <w:tag w:val="goog_rdk_121"/>
          <w:id w:val="-2049520734"/>
        </w:sdtPr>
        <w:sdtContent>
          <w:r w:rsidRPr="0022189E">
            <w:rPr>
              <w:rFonts w:asciiTheme="minorHAnsi" w:eastAsia="Calibri" w:hAnsiTheme="minorHAnsi" w:cs="Calibri"/>
              <w:i/>
              <w:iCs/>
              <w:color w:val="000000"/>
            </w:rPr>
            <w:t>no results</w:t>
          </w:r>
        </w:sdtContent>
      </w:sdt>
      <w:r w:rsidRPr="0022189E">
        <w:rPr>
          <w:rFonts w:asciiTheme="minorHAnsi" w:eastAsia="Calibri" w:hAnsiTheme="minorHAnsi" w:cs="Calibri"/>
          <w:i/>
          <w:iCs/>
          <w:color w:val="000000"/>
        </w:rPr>
        <w:t xml:space="preserve"> (images) are presented in the paper</w:t>
      </w:r>
      <w:r w:rsidR="00016567" w:rsidRPr="0022189E">
        <w:rPr>
          <w:rFonts w:asciiTheme="minorHAnsi" w:eastAsia="Calibri" w:hAnsiTheme="minorHAnsi" w:cs="Calibri"/>
          <w:i/>
          <w:iCs/>
          <w:color w:val="000000"/>
        </w:rPr>
        <w:t>…</w:t>
      </w:r>
      <w:r w:rsidRPr="0022189E">
        <w:rPr>
          <w:rFonts w:asciiTheme="minorHAnsi" w:eastAsia="Calibri" w:hAnsiTheme="minorHAnsi" w:cs="Calibri"/>
        </w:rPr>
        <w:t>”</w:t>
      </w:r>
    </w:p>
    <w:p w14:paraId="00000085" w14:textId="77777777" w:rsidR="00846274" w:rsidRPr="0022189E" w:rsidRDefault="00846274">
      <w:pPr>
        <w:widowControl w:val="0"/>
        <w:jc w:val="both"/>
        <w:rPr>
          <w:rFonts w:asciiTheme="minorHAnsi" w:eastAsia="Calibri" w:hAnsiTheme="minorHAnsi" w:cs="Calibri"/>
        </w:rPr>
      </w:pPr>
    </w:p>
    <w:p w14:paraId="651FB746" w14:textId="19EE01B0" w:rsidR="00EB48A3" w:rsidRPr="0022189E" w:rsidRDefault="006D6057" w:rsidP="00EB48A3">
      <w:pPr>
        <w:widowControl w:val="0"/>
        <w:jc w:val="both"/>
        <w:rPr>
          <w:rFonts w:asciiTheme="minorHAnsi" w:eastAsia="Calibri" w:hAnsiTheme="minorHAnsi" w:cs="Calibri"/>
          <w:color w:val="000000"/>
        </w:rPr>
      </w:pPr>
      <w:r w:rsidRPr="0022189E">
        <w:rPr>
          <w:rFonts w:asciiTheme="minorHAnsi" w:eastAsia="Calibri" w:hAnsiTheme="minorHAnsi" w:cs="Calibri"/>
          <w:b/>
        </w:rPr>
        <w:t>Author's Response:</w:t>
      </w:r>
      <w:r w:rsidR="002A3E1A" w:rsidRPr="0022189E">
        <w:rPr>
          <w:rFonts w:asciiTheme="minorHAnsi" w:eastAsia="Calibri" w:hAnsiTheme="minorHAnsi" w:cs="Calibri"/>
          <w:b/>
        </w:rPr>
        <w:t xml:space="preserve"> </w:t>
      </w:r>
      <w:r w:rsidR="00EB48A3" w:rsidRPr="0022189E">
        <w:rPr>
          <w:rFonts w:asciiTheme="minorHAnsi" w:eastAsia="Calibri" w:hAnsiTheme="minorHAnsi" w:cs="Calibri"/>
        </w:rPr>
        <w:t xml:space="preserve">Indeed, we have performed detailed characterization and analysis of the distribution and targeting of different nanoparticles to cancer cells. This information was recently published in </w:t>
      </w:r>
      <w:r w:rsidR="00EB48A3" w:rsidRPr="0022189E">
        <w:rPr>
          <w:rFonts w:asciiTheme="minorHAnsi" w:eastAsia="Calibri" w:hAnsiTheme="minorHAnsi" w:cs="Calibri"/>
          <w:i/>
        </w:rPr>
        <w:t xml:space="preserve">Nanoscale </w:t>
      </w:r>
      <w:r w:rsidR="00EB48A3" w:rsidRPr="0022189E">
        <w:rPr>
          <w:rFonts w:asciiTheme="minorHAnsi" w:eastAsia="Calibri" w:hAnsiTheme="minorHAnsi" w:cs="Calibri"/>
        </w:rPr>
        <w:t>(</w:t>
      </w:r>
      <w:r w:rsidR="00EB48A3" w:rsidRPr="0022189E">
        <w:rPr>
          <w:rFonts w:asciiTheme="minorHAnsi" w:eastAsia="Calibri" w:hAnsiTheme="minorHAnsi" w:cs="Calibri"/>
          <w:color w:val="000000"/>
        </w:rPr>
        <w:t>Peerzade S et al., Ultrabright fluorescent silica nanoparticles for in vivo targeting of xenografted human tumors and cancer cells in zebrafish, 2019 – reference 1</w:t>
      </w:r>
      <w:r w:rsidR="00D130CC">
        <w:rPr>
          <w:rFonts w:asciiTheme="minorHAnsi" w:eastAsia="Calibri" w:hAnsiTheme="minorHAnsi" w:cs="Calibri"/>
          <w:color w:val="000000"/>
        </w:rPr>
        <w:t>8</w:t>
      </w:r>
      <w:r w:rsidR="00EB48A3" w:rsidRPr="0022189E">
        <w:rPr>
          <w:rFonts w:asciiTheme="minorHAnsi" w:eastAsia="Calibri" w:hAnsiTheme="minorHAnsi" w:cs="Calibri"/>
          <w:color w:val="000000"/>
        </w:rPr>
        <w:t xml:space="preserve"> in the manuscript). We have included this information in the revised manuscript.</w:t>
      </w:r>
    </w:p>
    <w:p w14:paraId="0CC6E501" w14:textId="77777777" w:rsidR="00EB48A3" w:rsidRPr="0022189E" w:rsidRDefault="00EB48A3" w:rsidP="00EB48A3">
      <w:pPr>
        <w:widowControl w:val="0"/>
        <w:jc w:val="both"/>
        <w:rPr>
          <w:rFonts w:asciiTheme="minorHAnsi" w:eastAsia="Calibri" w:hAnsiTheme="minorHAnsi" w:cs="Calibri"/>
          <w:color w:val="000000"/>
        </w:rPr>
      </w:pPr>
    </w:p>
    <w:p w14:paraId="454C1268" w14:textId="2AE58C02" w:rsidR="00EB48A3" w:rsidRPr="0022189E" w:rsidRDefault="00EB48A3" w:rsidP="00EB48A3">
      <w:pPr>
        <w:widowControl w:val="0"/>
        <w:jc w:val="both"/>
        <w:rPr>
          <w:rFonts w:asciiTheme="minorHAnsi" w:eastAsia="Calibri" w:hAnsiTheme="minorHAnsi" w:cs="Calibri"/>
          <w:bCs/>
        </w:rPr>
      </w:pPr>
      <w:r w:rsidRPr="0022189E">
        <w:rPr>
          <w:rFonts w:asciiTheme="minorHAnsi" w:eastAsia="Calibri" w:hAnsiTheme="minorHAnsi" w:cs="Calibri"/>
          <w:bCs/>
        </w:rPr>
        <w:t>Page 7, line 32</w:t>
      </w:r>
      <w:r w:rsidR="00DE3156">
        <w:rPr>
          <w:rFonts w:asciiTheme="minorHAnsi" w:eastAsia="Calibri" w:hAnsiTheme="minorHAnsi" w:cs="Calibri"/>
          <w:bCs/>
        </w:rPr>
        <w:t>6</w:t>
      </w:r>
      <w:r w:rsidRPr="0022189E">
        <w:rPr>
          <w:rFonts w:asciiTheme="minorHAnsi" w:eastAsia="Calibri" w:hAnsiTheme="minorHAnsi" w:cs="Calibri"/>
          <w:bCs/>
        </w:rPr>
        <w:t>-3</w:t>
      </w:r>
      <w:r w:rsidR="00DE3156">
        <w:rPr>
          <w:rFonts w:asciiTheme="minorHAnsi" w:eastAsia="Calibri" w:hAnsiTheme="minorHAnsi" w:cs="Calibri"/>
          <w:bCs/>
        </w:rPr>
        <w:t>3</w:t>
      </w:r>
      <w:r w:rsidR="00D130CC">
        <w:rPr>
          <w:rFonts w:asciiTheme="minorHAnsi" w:eastAsia="Calibri" w:hAnsiTheme="minorHAnsi" w:cs="Calibri"/>
          <w:bCs/>
        </w:rPr>
        <w:t>2</w:t>
      </w:r>
      <w:r w:rsidRPr="0022189E">
        <w:rPr>
          <w:rFonts w:asciiTheme="minorHAnsi" w:eastAsia="Calibri" w:hAnsiTheme="minorHAnsi" w:cs="Calibri"/>
          <w:bCs/>
        </w:rPr>
        <w:t>:</w:t>
      </w:r>
    </w:p>
    <w:p w14:paraId="126AFEB8" w14:textId="77777777" w:rsidR="00EB48A3" w:rsidRPr="0022189E" w:rsidRDefault="00EB48A3" w:rsidP="00EB48A3">
      <w:pPr>
        <w:widowControl w:val="0"/>
        <w:jc w:val="both"/>
        <w:rPr>
          <w:rFonts w:asciiTheme="minorHAnsi" w:eastAsia="Calibri" w:hAnsiTheme="minorHAnsi" w:cs="Calibri"/>
          <w:bCs/>
        </w:rPr>
      </w:pPr>
    </w:p>
    <w:p w14:paraId="2DBA91A4" w14:textId="6ED949D7" w:rsidR="00EB48A3" w:rsidRPr="0022189E" w:rsidRDefault="00EB48A3" w:rsidP="00EB48A3">
      <w:pPr>
        <w:widowControl w:val="0"/>
        <w:jc w:val="both"/>
        <w:rPr>
          <w:rFonts w:asciiTheme="minorHAnsi" w:eastAsia="Calibri" w:hAnsiTheme="minorHAnsi" w:cs="Calibri"/>
          <w:bCs/>
        </w:rPr>
      </w:pPr>
      <w:r w:rsidRPr="0022189E">
        <w:rPr>
          <w:rFonts w:asciiTheme="minorHAnsi" w:eastAsia="Calibri" w:hAnsiTheme="minorHAnsi" w:cs="Calibri"/>
          <w:bCs/>
        </w:rPr>
        <w:t>“</w:t>
      </w:r>
      <w:r w:rsidRPr="0022189E">
        <w:rPr>
          <w:rFonts w:asciiTheme="minorHAnsi" w:hAnsiTheme="minorHAnsi" w:cstheme="minorHAnsi"/>
        </w:rPr>
        <w:t xml:space="preserve">At 0, 30, 60, 90, 120, 180, 210 min post-injection of nanoparticles, we monitored the injected embryos by imaging to determine the interaction of nanoparticles with RFP+ HeLa cells, using the vehicle injected embryos as controls. Specifically, we imaged the zebrafish tail areas where RFP+ HeLa cells had spread to at red, blue, and brightfield using a fluorescent microscope (Protocol Section 5). The detailed characterization for the ability of our ultra-bright nanoparticle to target xenografted cancer cells in zebrafish over time is shown in Figure 5 of our paper recently published in </w:t>
      </w:r>
      <w:r w:rsidRPr="0022189E">
        <w:rPr>
          <w:rFonts w:asciiTheme="minorHAnsi" w:hAnsiTheme="minorHAnsi" w:cstheme="minorHAnsi"/>
          <w:i/>
        </w:rPr>
        <w:t>Nanoscale</w:t>
      </w:r>
      <w:r w:rsidRPr="0022189E">
        <w:rPr>
          <w:rFonts w:asciiTheme="minorHAnsi" w:hAnsiTheme="minorHAnsi" w:cstheme="minorHAnsi"/>
        </w:rPr>
        <w:t xml:space="preserve"> </w:t>
      </w:r>
      <w:r w:rsidR="00D130CC">
        <w:rPr>
          <w:rFonts w:asciiTheme="minorHAnsi" w:hAnsiTheme="minorHAnsi" w:cstheme="minorHAnsi"/>
          <w:vertAlign w:val="superscript"/>
        </w:rPr>
        <w:fldChar w:fldCharType="begin"/>
      </w:r>
      <w:r w:rsidR="00D130CC">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sidR="00D130CC">
        <w:rPr>
          <w:rFonts w:asciiTheme="minorHAnsi" w:hAnsiTheme="minorHAnsi" w:cstheme="minorHAnsi"/>
          <w:vertAlign w:val="superscript"/>
        </w:rPr>
        <w:fldChar w:fldCharType="separate"/>
      </w:r>
      <w:r w:rsidR="00D130CC">
        <w:rPr>
          <w:rFonts w:asciiTheme="minorHAnsi" w:hAnsiTheme="minorHAnsi" w:cstheme="minorHAnsi"/>
          <w:noProof/>
          <w:vertAlign w:val="superscript"/>
        </w:rPr>
        <w:t>18</w:t>
      </w:r>
      <w:r w:rsidR="00D130CC">
        <w:rPr>
          <w:rFonts w:asciiTheme="minorHAnsi" w:hAnsiTheme="minorHAnsi" w:cstheme="minorHAnsi"/>
          <w:vertAlign w:val="superscript"/>
        </w:rPr>
        <w:fldChar w:fldCharType="end"/>
      </w:r>
      <w:r w:rsidRPr="0022189E">
        <w:rPr>
          <w:rFonts w:asciiTheme="minorHAnsi" w:hAnsiTheme="minorHAnsi" w:cstheme="minorHAnsi"/>
        </w:rPr>
        <w:t>.”</w:t>
      </w:r>
    </w:p>
    <w:p w14:paraId="69720E47" w14:textId="77777777" w:rsidR="00EB48A3" w:rsidRPr="0022189E" w:rsidRDefault="00EB48A3" w:rsidP="00EB48A3">
      <w:pPr>
        <w:widowControl w:val="0"/>
        <w:jc w:val="both"/>
        <w:rPr>
          <w:rFonts w:asciiTheme="minorHAnsi" w:eastAsia="Calibri" w:hAnsiTheme="minorHAnsi" w:cs="Calibri"/>
          <w:color w:val="000000"/>
        </w:rPr>
      </w:pPr>
    </w:p>
    <w:p w14:paraId="579AA17E" w14:textId="24CEDE0D" w:rsidR="00EB48A3" w:rsidRPr="0022189E" w:rsidRDefault="00EB48A3" w:rsidP="00EB48A3">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Page 7, line 34</w:t>
      </w:r>
      <w:r w:rsidR="00BD4FEB">
        <w:rPr>
          <w:rFonts w:asciiTheme="minorHAnsi" w:eastAsia="Calibri" w:hAnsiTheme="minorHAnsi" w:cs="Calibri"/>
          <w:color w:val="000000"/>
        </w:rPr>
        <w:t>7</w:t>
      </w:r>
      <w:r w:rsidRPr="0022189E">
        <w:rPr>
          <w:rFonts w:asciiTheme="minorHAnsi" w:eastAsia="Calibri" w:hAnsiTheme="minorHAnsi" w:cs="Calibri"/>
          <w:color w:val="000000"/>
        </w:rPr>
        <w:t>-35</w:t>
      </w:r>
      <w:r w:rsidR="00BD4FEB">
        <w:rPr>
          <w:rFonts w:asciiTheme="minorHAnsi" w:eastAsia="Calibri" w:hAnsiTheme="minorHAnsi" w:cs="Calibri"/>
          <w:color w:val="000000"/>
        </w:rPr>
        <w:t>3</w:t>
      </w:r>
      <w:r w:rsidRPr="0022189E">
        <w:rPr>
          <w:rFonts w:asciiTheme="minorHAnsi" w:eastAsia="Calibri" w:hAnsiTheme="minorHAnsi" w:cs="Calibri"/>
          <w:color w:val="000000"/>
        </w:rPr>
        <w:t>:</w:t>
      </w:r>
    </w:p>
    <w:p w14:paraId="62324799" w14:textId="77777777" w:rsidR="00EB48A3" w:rsidRPr="0022189E" w:rsidRDefault="00EB48A3" w:rsidP="00EB48A3">
      <w:pPr>
        <w:widowControl w:val="0"/>
        <w:jc w:val="both"/>
        <w:rPr>
          <w:rFonts w:asciiTheme="minorHAnsi" w:eastAsia="Calibri" w:hAnsiTheme="minorHAnsi" w:cs="Calibri"/>
          <w:color w:val="000000"/>
        </w:rPr>
      </w:pPr>
    </w:p>
    <w:p w14:paraId="00000087" w14:textId="03A6D80E" w:rsidR="00846274" w:rsidRPr="0022189E" w:rsidRDefault="00EB48A3">
      <w:pPr>
        <w:widowControl w:val="0"/>
        <w:jc w:val="both"/>
        <w:rPr>
          <w:rFonts w:asciiTheme="minorHAnsi" w:hAnsiTheme="minorHAnsi" w:cstheme="minorHAnsi"/>
        </w:rPr>
      </w:pPr>
      <w:r w:rsidRPr="0022189E">
        <w:rPr>
          <w:rFonts w:asciiTheme="minorHAnsi" w:eastAsia="Calibri" w:hAnsiTheme="minorHAnsi" w:cs="Calibri"/>
          <w:color w:val="000000"/>
        </w:rPr>
        <w:t>“</w:t>
      </w:r>
      <w:r w:rsidRPr="0022189E">
        <w:rPr>
          <w:rFonts w:asciiTheme="minorHAnsi" w:hAnsiTheme="minorHAnsi" w:cstheme="minorHAnsi"/>
        </w:rPr>
        <w:t xml:space="preserve">We subsequently applied this protocol to test different types of nanoparticles </w:t>
      </w:r>
      <w:r w:rsidR="00BD4FEB" w:rsidRPr="00A107EC">
        <w:rPr>
          <w:rFonts w:asciiTheme="minorHAnsi" w:hAnsiTheme="minorHAnsi" w:cstheme="minorHAnsi"/>
        </w:rPr>
        <w:fldChar w:fldCharType="begin">
          <w:fldData xml:space="preserve">PEVuZE5vdGU+PENpdGU+PEF1dGhvcj5QZWVyemFkZTwvQXV0aG9yPjxZZWFyPjIwMTk8L1llYXI+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</w:fldData>
        </w:fldChar>
      </w:r>
      <w:r w:rsidR="00BD4FEB">
        <w:rPr>
          <w:rFonts w:asciiTheme="minorHAnsi" w:hAnsiTheme="minorHAnsi" w:cstheme="minorHAnsi"/>
        </w:rPr>
        <w:instrText xml:space="preserve"> ADDIN EN.CITE </w:instrText>
      </w:r>
      <w:r w:rsidR="00BD4FEB">
        <w:rPr>
          <w:rFonts w:asciiTheme="minorHAnsi" w:hAnsiTheme="minorHAnsi" w:cstheme="minorHAnsi"/>
        </w:rPr>
        <w:fldChar w:fldCharType="begin">
          <w:fldData xml:space="preserve">PEVuZE5vdGU+PENpdGU+PEF1dGhvcj5QZWVyemFkZTwvQXV0aG9yPjxZZWFyPjIwMTk8L1llYXI+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</w:fldData>
        </w:fldChar>
      </w:r>
      <w:r w:rsidR="00BD4FEB">
        <w:rPr>
          <w:rFonts w:asciiTheme="minorHAnsi" w:hAnsiTheme="minorHAnsi" w:cstheme="minorHAnsi"/>
        </w:rPr>
        <w:instrText xml:space="preserve"> ADDIN EN.CITE.DATA </w:instrText>
      </w:r>
      <w:r w:rsidR="00BD4FEB">
        <w:rPr>
          <w:rFonts w:asciiTheme="minorHAnsi" w:hAnsiTheme="minorHAnsi" w:cstheme="minorHAnsi"/>
        </w:rPr>
      </w:r>
      <w:r w:rsidR="00BD4FEB">
        <w:rPr>
          <w:rFonts w:asciiTheme="minorHAnsi" w:hAnsiTheme="minorHAnsi" w:cstheme="minorHAnsi"/>
        </w:rPr>
        <w:fldChar w:fldCharType="end"/>
      </w:r>
      <w:r w:rsidR="00BD4FEB" w:rsidRPr="00A107EC">
        <w:rPr>
          <w:rFonts w:asciiTheme="minorHAnsi" w:hAnsiTheme="minorHAnsi" w:cstheme="minorHAnsi"/>
        </w:rPr>
        <w:fldChar w:fldCharType="separate"/>
      </w:r>
      <w:r w:rsidR="00BD4FEB" w:rsidRPr="009A4C6D">
        <w:rPr>
          <w:rFonts w:asciiTheme="minorHAnsi" w:hAnsiTheme="minorHAnsi" w:cstheme="minorHAnsi"/>
          <w:noProof/>
          <w:vertAlign w:val="superscript"/>
        </w:rPr>
        <w:t>18-20</w:t>
      </w:r>
      <w:r w:rsidR="00BD4FEB" w:rsidRPr="00A107EC">
        <w:rPr>
          <w:rFonts w:asciiTheme="minorHAnsi" w:hAnsiTheme="minorHAnsi" w:cstheme="minorHAnsi"/>
        </w:rPr>
        <w:fldChar w:fldCharType="end"/>
      </w:r>
      <w:r w:rsidRPr="0022189E">
        <w:rPr>
          <w:rFonts w:asciiTheme="minorHAnsi" w:hAnsiTheme="minorHAnsi" w:cstheme="minorHAnsi"/>
        </w:rPr>
        <w:t xml:space="preserve">. Depending on the properties of the nanoparticle tested, we observed co-localization of cancer cells with certain types of nanoparticles as early as 30 min post-injection. By 120 min, there was &gt;80% targeting of cancer cells by these nanoparticles in the tail region of the fish. However, for other nanoparticles, minimal targeting of cancer cells was observed, consistent with their lack of cancer-specific ligand. The detailed results and analysis are included in our recent publication in </w:t>
      </w:r>
      <w:r w:rsidRPr="0022189E">
        <w:rPr>
          <w:rFonts w:asciiTheme="minorHAnsi" w:hAnsiTheme="minorHAnsi" w:cstheme="minorHAnsi"/>
          <w:i/>
        </w:rPr>
        <w:t xml:space="preserve">Nanoscale </w:t>
      </w:r>
      <w:r w:rsidRPr="0022189E">
        <w:rPr>
          <w:rFonts w:asciiTheme="minorHAnsi" w:hAnsiTheme="minorHAnsi" w:cstheme="minorHAnsi"/>
        </w:rPr>
        <w:t xml:space="preserve">(see Figures 3-4, supplementary Figures S12-S16, and supplementary Table S6) </w:t>
      </w:r>
      <w:r w:rsidR="00BD4FEB">
        <w:rPr>
          <w:rFonts w:asciiTheme="minorHAnsi" w:hAnsiTheme="minorHAnsi" w:cstheme="minorHAnsi"/>
          <w:vertAlign w:val="superscript"/>
        </w:rPr>
        <w:fldChar w:fldCharType="begin"/>
      </w:r>
      <w:r w:rsidR="00BD4FEB">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sidR="00BD4FEB">
        <w:rPr>
          <w:rFonts w:asciiTheme="minorHAnsi" w:hAnsiTheme="minorHAnsi" w:cstheme="minorHAnsi"/>
          <w:vertAlign w:val="superscript"/>
        </w:rPr>
        <w:fldChar w:fldCharType="separate"/>
      </w:r>
      <w:r w:rsidR="00BD4FEB">
        <w:rPr>
          <w:rFonts w:asciiTheme="minorHAnsi" w:hAnsiTheme="minorHAnsi" w:cstheme="minorHAnsi"/>
          <w:noProof/>
          <w:vertAlign w:val="superscript"/>
        </w:rPr>
        <w:t>18</w:t>
      </w:r>
      <w:r w:rsidR="00BD4FEB">
        <w:rPr>
          <w:rFonts w:asciiTheme="minorHAnsi" w:hAnsiTheme="minorHAnsi" w:cstheme="minorHAnsi"/>
          <w:vertAlign w:val="superscript"/>
        </w:rPr>
        <w:fldChar w:fldCharType="end"/>
      </w:r>
      <w:r w:rsidRPr="0022189E">
        <w:rPr>
          <w:rFonts w:asciiTheme="minorHAnsi" w:hAnsiTheme="minorHAnsi" w:cstheme="minorHAnsi"/>
        </w:rPr>
        <w:t>.”</w:t>
      </w:r>
      <w:r w:rsidR="006D6057" w:rsidRPr="0022189E">
        <w:rPr>
          <w:rFonts w:asciiTheme="minorHAnsi" w:eastAsia="Calibri" w:hAnsiTheme="minorHAnsi" w:cs="Calibri"/>
          <w:color w:val="000000"/>
        </w:rPr>
        <w:br/>
      </w:r>
    </w:p>
    <w:p w14:paraId="000000A0" w14:textId="3E240F88" w:rsidR="00846274" w:rsidRPr="0022189E" w:rsidRDefault="00023D91">
      <w:pPr>
        <w:widowControl w:val="0"/>
        <w:jc w:val="both"/>
        <w:rPr>
          <w:rFonts w:asciiTheme="minorHAnsi" w:eastAsia="Calibri" w:hAnsiTheme="minorHAnsi" w:cs="Calibri"/>
          <w:b/>
          <w:color w:val="000000"/>
        </w:rPr>
      </w:pPr>
      <w:sdt>
        <w:sdtPr>
          <w:rPr>
            <w:rFonts w:asciiTheme="minorHAnsi" w:hAnsiTheme="minorHAnsi"/>
          </w:rPr>
          <w:tag w:val="goog_rdk_169"/>
          <w:id w:val="-1413089971"/>
        </w:sdtPr>
        <w:sdtContent>
          <w:sdt>
            <w:sdtPr>
              <w:rPr>
                <w:rFonts w:asciiTheme="minorHAnsi" w:hAnsiTheme="minorHAnsi"/>
              </w:rPr>
              <w:tag w:val="goog_rdk_168"/>
              <w:id w:val="996604305"/>
            </w:sdtPr>
            <w:sdtContent/>
          </w:sdt>
        </w:sdtContent>
      </w:sdt>
      <w:sdt>
        <w:sdtPr>
          <w:rPr>
            <w:rFonts w:asciiTheme="minorHAnsi" w:hAnsiTheme="minorHAnsi"/>
          </w:rPr>
          <w:tag w:val="goog_rdk_173"/>
          <w:id w:val="652642737"/>
        </w:sdtPr>
        <w:sdtContent>
          <w:sdt>
            <w:sdtPr>
              <w:rPr>
                <w:rFonts w:asciiTheme="minorHAnsi" w:hAnsiTheme="minorHAnsi"/>
              </w:rPr>
              <w:tag w:val="goog_rdk_172"/>
              <w:id w:val="-233697960"/>
            </w:sdtPr>
            <w:sdtContent/>
          </w:sdt>
        </w:sdtContent>
      </w:sdt>
      <w:r w:rsidR="006D6057" w:rsidRPr="0022189E">
        <w:rPr>
          <w:rFonts w:asciiTheme="minorHAnsi" w:eastAsia="Calibri" w:hAnsiTheme="minorHAnsi" w:cs="Calibri"/>
          <w:b/>
          <w:color w:val="000000"/>
        </w:rPr>
        <w:t>Reviewer #3:</w:t>
      </w:r>
    </w:p>
    <w:p w14:paraId="000000A1" w14:textId="1F8E1810" w:rsidR="00846274" w:rsidRPr="0022189E" w:rsidRDefault="00023D91">
      <w:pPr>
        <w:widowControl w:val="0"/>
        <w:jc w:val="both"/>
        <w:rPr>
          <w:rFonts w:asciiTheme="minorHAnsi" w:eastAsia="Calibri" w:hAnsiTheme="minorHAnsi" w:cs="Calibri"/>
        </w:rPr>
      </w:pPr>
      <w:sdt>
        <w:sdtPr>
          <w:rPr>
            <w:rFonts w:asciiTheme="minorHAnsi" w:hAnsiTheme="minorHAnsi"/>
          </w:rPr>
          <w:tag w:val="goog_rdk_175"/>
          <w:id w:val="-1673714768"/>
          <w:showingPlcHdr/>
        </w:sdtPr>
        <w:sdtContent>
          <w:r w:rsidR="00D2072E" w:rsidRPr="0022189E">
            <w:rPr>
              <w:rFonts w:asciiTheme="minorHAnsi" w:hAnsiTheme="minorHAnsi"/>
            </w:rPr>
            <w:t xml:space="preserve">     </w:t>
          </w:r>
        </w:sdtContent>
      </w:sdt>
      <w:r w:rsidR="006D6057" w:rsidRPr="0022189E">
        <w:rPr>
          <w:rFonts w:asciiTheme="minorHAnsi" w:eastAsia="Calibri" w:hAnsiTheme="minorHAnsi" w:cs="Calibri"/>
          <w:color w:val="000000"/>
        </w:rPr>
        <w:br/>
        <w:t>1.</w:t>
      </w:r>
      <w:r w:rsidR="00124A6C" w:rsidRPr="0022189E">
        <w:rPr>
          <w:rFonts w:asciiTheme="minorHAnsi" w:eastAsia="Calibri" w:hAnsiTheme="minorHAnsi" w:cs="Calibri"/>
          <w:color w:val="000000"/>
        </w:rPr>
        <w:t xml:space="preserve"> </w:t>
      </w:r>
      <w:r w:rsidR="006D6057" w:rsidRPr="0022189E">
        <w:rPr>
          <w:rFonts w:asciiTheme="minorHAnsi" w:eastAsia="Calibri" w:hAnsiTheme="minorHAnsi" w:cs="Calibri"/>
        </w:rPr>
        <w:t>“</w:t>
      </w:r>
      <w:r w:rsidR="006D6057" w:rsidRPr="0022189E">
        <w:rPr>
          <w:rFonts w:asciiTheme="minorHAnsi" w:eastAsia="Calibri" w:hAnsiTheme="minorHAnsi" w:cs="Calibri"/>
          <w:i/>
          <w:iCs/>
          <w:color w:val="000000"/>
        </w:rPr>
        <w:t xml:space="preserve">Is the fish water also used for zebrafish eggs and embryos? How to prepare fish </w:t>
      </w:r>
      <w:r w:rsidR="006D6057" w:rsidRPr="0022189E">
        <w:rPr>
          <w:rFonts w:asciiTheme="minorHAnsi" w:eastAsia="Calibri" w:hAnsiTheme="minorHAnsi" w:cs="Calibri"/>
          <w:color w:val="000000"/>
        </w:rPr>
        <w:t>water?</w:t>
      </w:r>
      <w:r w:rsidR="006D6057" w:rsidRPr="0022189E">
        <w:rPr>
          <w:rFonts w:asciiTheme="minorHAnsi" w:eastAsia="Calibri" w:hAnsiTheme="minorHAnsi" w:cs="Calibri"/>
        </w:rPr>
        <w:t>”</w:t>
      </w:r>
    </w:p>
    <w:p w14:paraId="000000A2" w14:textId="77777777" w:rsidR="00846274" w:rsidRPr="0022189E" w:rsidRDefault="00846274">
      <w:pPr>
        <w:widowControl w:val="0"/>
        <w:jc w:val="both"/>
        <w:rPr>
          <w:rFonts w:asciiTheme="minorHAnsi" w:eastAsia="Calibri" w:hAnsiTheme="minorHAnsi" w:cs="Calibri"/>
        </w:rPr>
      </w:pPr>
    </w:p>
    <w:p w14:paraId="000000A3" w14:textId="128DF0E2"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3A75F5" w:rsidRPr="0022189E">
        <w:rPr>
          <w:rFonts w:asciiTheme="minorHAnsi" w:eastAsia="Calibri" w:hAnsiTheme="minorHAnsi" w:cs="Calibri"/>
        </w:rPr>
        <w:t>The Reviewer is correct. The</w:t>
      </w:r>
      <w:r w:rsidRPr="0022189E">
        <w:rPr>
          <w:rFonts w:asciiTheme="minorHAnsi" w:eastAsia="Calibri" w:hAnsiTheme="minorHAnsi" w:cs="Calibri"/>
        </w:rPr>
        <w:t xml:space="preserve"> fish water is used for </w:t>
      </w:r>
      <w:r w:rsidR="003A75F5" w:rsidRPr="0022189E">
        <w:rPr>
          <w:rFonts w:asciiTheme="minorHAnsi" w:eastAsia="Calibri" w:hAnsiTheme="minorHAnsi" w:cs="Calibri"/>
        </w:rPr>
        <w:t>zebrafish</w:t>
      </w:r>
      <w:r w:rsidRPr="0022189E">
        <w:rPr>
          <w:rFonts w:asciiTheme="minorHAnsi" w:eastAsia="Calibri" w:hAnsiTheme="minorHAnsi" w:cs="Calibri"/>
        </w:rPr>
        <w:t xml:space="preserve"> at all </w:t>
      </w:r>
      <w:r w:rsidR="003A75F5" w:rsidRPr="0022189E">
        <w:rPr>
          <w:rFonts w:asciiTheme="minorHAnsi" w:eastAsia="Calibri" w:hAnsiTheme="minorHAnsi" w:cs="Calibri"/>
        </w:rPr>
        <w:t xml:space="preserve">developmental </w:t>
      </w:r>
      <w:r w:rsidRPr="0022189E">
        <w:rPr>
          <w:rFonts w:asciiTheme="minorHAnsi" w:eastAsia="Calibri" w:hAnsiTheme="minorHAnsi" w:cs="Calibri"/>
        </w:rPr>
        <w:t xml:space="preserve">stages. </w:t>
      </w:r>
      <w:r w:rsidR="00847E27" w:rsidRPr="0022189E">
        <w:rPr>
          <w:rFonts w:asciiTheme="minorHAnsi" w:eastAsia="Calibri" w:hAnsiTheme="minorHAnsi" w:cs="Calibri"/>
        </w:rPr>
        <w:t xml:space="preserve">We </w:t>
      </w:r>
      <w:r w:rsidR="003A75F5" w:rsidRPr="0022189E">
        <w:rPr>
          <w:rFonts w:asciiTheme="minorHAnsi" w:eastAsia="Calibri" w:hAnsiTheme="minorHAnsi" w:cs="Calibri"/>
        </w:rPr>
        <w:t>did not make</w:t>
      </w:r>
      <w:r w:rsidR="00847E27" w:rsidRPr="0022189E">
        <w:rPr>
          <w:rFonts w:asciiTheme="minorHAnsi" w:eastAsia="Calibri" w:hAnsiTheme="minorHAnsi" w:cs="Calibri"/>
        </w:rPr>
        <w:t xml:space="preserve"> the fish water</w:t>
      </w:r>
      <w:r w:rsidR="003A75F5" w:rsidRPr="0022189E">
        <w:rPr>
          <w:rFonts w:asciiTheme="minorHAnsi" w:eastAsia="Calibri" w:hAnsiTheme="minorHAnsi" w:cs="Calibri"/>
        </w:rPr>
        <w:t xml:space="preserve"> ourselves, </w:t>
      </w:r>
      <w:r w:rsidR="006108F5" w:rsidRPr="0022189E">
        <w:rPr>
          <w:rFonts w:asciiTheme="minorHAnsi" w:eastAsia="Calibri" w:hAnsiTheme="minorHAnsi" w:cs="Calibri"/>
        </w:rPr>
        <w:t>instead we</w:t>
      </w:r>
      <w:r w:rsidR="003A75F5" w:rsidRPr="0022189E">
        <w:rPr>
          <w:rFonts w:asciiTheme="minorHAnsi" w:eastAsia="Calibri" w:hAnsiTheme="minorHAnsi" w:cs="Calibri"/>
        </w:rPr>
        <w:t xml:space="preserve"> simply </w:t>
      </w:r>
      <w:r w:rsidR="006108F5" w:rsidRPr="0022189E">
        <w:rPr>
          <w:rFonts w:asciiTheme="minorHAnsi" w:eastAsia="Calibri" w:hAnsiTheme="minorHAnsi" w:cs="Calibri"/>
        </w:rPr>
        <w:t>obtained fish water</w:t>
      </w:r>
      <w:r w:rsidR="00847E27" w:rsidRPr="0022189E">
        <w:rPr>
          <w:rFonts w:asciiTheme="minorHAnsi" w:eastAsia="Calibri" w:hAnsiTheme="minorHAnsi" w:cs="Calibri"/>
        </w:rPr>
        <w:t xml:space="preserve"> from fish tanks </w:t>
      </w:r>
      <w:r w:rsidR="006108F5" w:rsidRPr="0022189E">
        <w:rPr>
          <w:rFonts w:asciiTheme="minorHAnsi" w:eastAsia="Calibri" w:hAnsiTheme="minorHAnsi" w:cs="Calibri"/>
        </w:rPr>
        <w:t xml:space="preserve">housed </w:t>
      </w:r>
      <w:r w:rsidR="00847E27" w:rsidRPr="0022189E">
        <w:rPr>
          <w:rFonts w:asciiTheme="minorHAnsi" w:eastAsia="Calibri" w:hAnsiTheme="minorHAnsi" w:cs="Calibri"/>
        </w:rPr>
        <w:t xml:space="preserve">in </w:t>
      </w:r>
      <w:r w:rsidR="006108F5" w:rsidRPr="0022189E">
        <w:rPr>
          <w:rFonts w:asciiTheme="minorHAnsi" w:eastAsia="Calibri" w:hAnsiTheme="minorHAnsi" w:cs="Calibri"/>
        </w:rPr>
        <w:t>our</w:t>
      </w:r>
      <w:r w:rsidR="00847E27" w:rsidRPr="0022189E">
        <w:rPr>
          <w:rFonts w:asciiTheme="minorHAnsi" w:eastAsia="Calibri" w:hAnsiTheme="minorHAnsi" w:cs="Calibri"/>
        </w:rPr>
        <w:t xml:space="preserve"> fish facility.</w:t>
      </w:r>
      <w:r w:rsidR="006108F5" w:rsidRPr="0022189E">
        <w:rPr>
          <w:rFonts w:asciiTheme="minorHAnsi" w:eastAsia="Calibri" w:hAnsiTheme="minorHAnsi" w:cs="Calibri"/>
        </w:rPr>
        <w:t xml:space="preserve"> </w:t>
      </w:r>
      <w:r w:rsidR="00E73A6A" w:rsidRPr="0022189E">
        <w:rPr>
          <w:rFonts w:asciiTheme="minorHAnsi" w:eastAsia="Calibri" w:hAnsiTheme="minorHAnsi" w:cs="Calibri"/>
        </w:rPr>
        <w:t xml:space="preserve">The aquatic system sold to fish facilities is pre-programmed by manufacturers to generate fish water with suitable salt concentration and pH. Therefore, researchers do not need to prepare fish water manually. We have clarified this information </w:t>
      </w:r>
      <w:r w:rsidR="006108F5" w:rsidRPr="0022189E">
        <w:rPr>
          <w:rFonts w:asciiTheme="minorHAnsi" w:eastAsia="Calibri" w:hAnsiTheme="minorHAnsi" w:cs="Calibri"/>
        </w:rPr>
        <w:t>in the revised manuscript.</w:t>
      </w:r>
    </w:p>
    <w:p w14:paraId="14572D50" w14:textId="77777777" w:rsidR="00853958" w:rsidRPr="0022189E" w:rsidRDefault="00853958">
      <w:pPr>
        <w:widowControl w:val="0"/>
        <w:jc w:val="both"/>
        <w:rPr>
          <w:rFonts w:asciiTheme="minorHAnsi" w:eastAsia="Calibri" w:hAnsiTheme="minorHAnsi" w:cs="Calibri"/>
          <w:color w:val="000000"/>
        </w:rPr>
      </w:pPr>
    </w:p>
    <w:p w14:paraId="4D946226" w14:textId="47A6825C" w:rsidR="00600A16" w:rsidRPr="0022189E" w:rsidRDefault="00600A16">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Page 3, line 135-136:</w:t>
      </w:r>
    </w:p>
    <w:p w14:paraId="508634DA" w14:textId="77777777" w:rsidR="00600A16" w:rsidRPr="0022189E" w:rsidRDefault="00600A16">
      <w:pPr>
        <w:widowControl w:val="0"/>
        <w:jc w:val="both"/>
        <w:rPr>
          <w:rFonts w:asciiTheme="minorHAnsi" w:eastAsia="Calibri" w:hAnsiTheme="minorHAnsi" w:cs="Calibri"/>
          <w:color w:val="000000"/>
        </w:rPr>
      </w:pPr>
    </w:p>
    <w:p w14:paraId="0886CEBB" w14:textId="2712FAA3" w:rsidR="00853958" w:rsidRPr="0022189E" w:rsidRDefault="00853958" w:rsidP="00600A16">
      <w:pPr>
        <w:pStyle w:val="NormalWeb"/>
        <w:spacing w:before="0" w:beforeAutospacing="0" w:after="0" w:afterAutospacing="0"/>
        <w:rPr>
          <w:rFonts w:asciiTheme="minorHAnsi" w:hAnsiTheme="minorHAnsi" w:cstheme="minorHAnsi"/>
        </w:rPr>
      </w:pPr>
      <w:r w:rsidRPr="0022189E">
        <w:rPr>
          <w:rFonts w:asciiTheme="minorHAnsi" w:eastAsia="Calibri" w:hAnsiTheme="minorHAnsi" w:cs="Calibri"/>
          <w:color w:val="000000"/>
        </w:rPr>
        <w:t>“</w:t>
      </w:r>
      <w:r w:rsidR="00600A16" w:rsidRPr="0022189E">
        <w:rPr>
          <w:rFonts w:asciiTheme="minorHAnsi" w:hAnsiTheme="minorHAnsi" w:cstheme="minorHAnsi"/>
        </w:rPr>
        <w:t>Fish water is obtained from fish tanks in the fish facility.</w:t>
      </w:r>
      <w:r w:rsidRPr="0022189E">
        <w:rPr>
          <w:rFonts w:asciiTheme="minorHAnsi" w:eastAsia="Calibri" w:hAnsiTheme="minorHAnsi" w:cs="Calibri"/>
          <w:color w:val="000000"/>
        </w:rPr>
        <w:t>”</w:t>
      </w:r>
    </w:p>
    <w:p w14:paraId="000000A4" w14:textId="36B598ED"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color w:val="000000"/>
        </w:rPr>
        <w:br/>
        <w:t xml:space="preserve">2.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As Casper zebrafish is transparent, what is the purpose to bleach embryos in 1.7? provide the </w:t>
      </w:r>
      <w:r w:rsidRPr="0022189E">
        <w:rPr>
          <w:rFonts w:asciiTheme="minorHAnsi" w:eastAsia="Calibri" w:hAnsiTheme="minorHAnsi" w:cs="Calibri"/>
          <w:i/>
          <w:iCs/>
        </w:rPr>
        <w:t>informatio</w:t>
      </w:r>
      <w:sdt>
        <w:sdtPr>
          <w:rPr>
            <w:rFonts w:asciiTheme="minorHAnsi" w:hAnsiTheme="minorHAnsi"/>
            <w:i/>
            <w:iCs/>
          </w:rPr>
          <w:tag w:val="goog_rdk_178"/>
          <w:id w:val="-1196219819"/>
        </w:sdtPr>
        <w:sdtContent/>
      </w:sdt>
      <w:r w:rsidRPr="0022189E">
        <w:rPr>
          <w:rFonts w:asciiTheme="minorHAnsi" w:eastAsia="Calibri" w:hAnsiTheme="minorHAnsi" w:cs="Calibri"/>
          <w:i/>
          <w:iCs/>
        </w:rPr>
        <w:t>n on how</w:t>
      </w:r>
      <w:r w:rsidRPr="0022189E">
        <w:rPr>
          <w:rFonts w:asciiTheme="minorHAnsi" w:eastAsia="Calibri" w:hAnsiTheme="minorHAnsi" w:cs="Calibri"/>
          <w:i/>
          <w:iCs/>
          <w:color w:val="000000"/>
        </w:rPr>
        <w:t xml:space="preserve"> to bleach the embryos</w:t>
      </w:r>
      <w:r w:rsidRPr="0022189E">
        <w:rPr>
          <w:rFonts w:asciiTheme="minorHAnsi" w:eastAsia="Calibri" w:hAnsiTheme="minorHAnsi" w:cs="Calibri"/>
          <w:color w:val="000000"/>
        </w:rPr>
        <w:t>.</w:t>
      </w:r>
      <w:r w:rsidRPr="0022189E">
        <w:rPr>
          <w:rFonts w:asciiTheme="minorHAnsi" w:eastAsia="Calibri" w:hAnsiTheme="minorHAnsi" w:cs="Calibri"/>
        </w:rPr>
        <w:t>”</w:t>
      </w:r>
    </w:p>
    <w:p w14:paraId="000000A5" w14:textId="77777777" w:rsidR="00846274" w:rsidRPr="0022189E" w:rsidRDefault="00846274">
      <w:pPr>
        <w:widowControl w:val="0"/>
        <w:jc w:val="both"/>
        <w:rPr>
          <w:rFonts w:asciiTheme="minorHAnsi" w:eastAsia="Calibri" w:hAnsiTheme="minorHAnsi" w:cs="Calibri"/>
        </w:rPr>
      </w:pPr>
    </w:p>
    <w:p w14:paraId="3B63E06D" w14:textId="35647A5E" w:rsidR="001B0D08"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D55E34" w:rsidRPr="0022189E">
        <w:rPr>
          <w:rFonts w:asciiTheme="minorHAnsi" w:eastAsia="Calibri" w:hAnsiTheme="minorHAnsi" w:cs="Calibri"/>
        </w:rPr>
        <w:t xml:space="preserve">Embryo bleaching is an optional procedure in many fish facilities. </w:t>
      </w:r>
      <w:r w:rsidRPr="0022189E">
        <w:rPr>
          <w:rFonts w:asciiTheme="minorHAnsi" w:eastAsia="Calibri" w:hAnsiTheme="minorHAnsi" w:cs="Calibri"/>
        </w:rPr>
        <w:t xml:space="preserve">The </w:t>
      </w:r>
      <w:r w:rsidR="00D55E34" w:rsidRPr="0022189E">
        <w:rPr>
          <w:rFonts w:asciiTheme="minorHAnsi" w:eastAsia="Calibri" w:hAnsiTheme="minorHAnsi" w:cs="Calibri"/>
        </w:rPr>
        <w:t xml:space="preserve">reason for </w:t>
      </w:r>
      <w:r w:rsidRPr="0022189E">
        <w:rPr>
          <w:rFonts w:asciiTheme="minorHAnsi" w:eastAsia="Calibri" w:hAnsiTheme="minorHAnsi" w:cs="Calibri"/>
        </w:rPr>
        <w:t>bleach</w:t>
      </w:r>
      <w:r w:rsidR="00D55E34" w:rsidRPr="0022189E">
        <w:rPr>
          <w:rFonts w:asciiTheme="minorHAnsi" w:eastAsia="Calibri" w:hAnsiTheme="minorHAnsi" w:cs="Calibri"/>
        </w:rPr>
        <w:t>ing</w:t>
      </w:r>
      <w:r w:rsidRPr="0022189E">
        <w:rPr>
          <w:rFonts w:asciiTheme="minorHAnsi" w:eastAsia="Calibri" w:hAnsiTheme="minorHAnsi" w:cs="Calibri"/>
        </w:rPr>
        <w:t xml:space="preserve"> embryos is to </w:t>
      </w:r>
      <w:r w:rsidR="00D55E34" w:rsidRPr="0022189E">
        <w:rPr>
          <w:rFonts w:asciiTheme="minorHAnsi" w:eastAsia="Calibri" w:hAnsiTheme="minorHAnsi" w:cs="Calibri"/>
        </w:rPr>
        <w:t xml:space="preserve">potentially kill some pathogens, and may </w:t>
      </w:r>
      <w:r w:rsidRPr="0022189E">
        <w:rPr>
          <w:rFonts w:asciiTheme="minorHAnsi" w:eastAsia="Calibri" w:hAnsiTheme="minorHAnsi" w:cs="Calibri"/>
        </w:rPr>
        <w:t xml:space="preserve">improve the survival </w:t>
      </w:r>
      <w:r w:rsidR="00D55E34" w:rsidRPr="0022189E">
        <w:rPr>
          <w:rFonts w:asciiTheme="minorHAnsi" w:eastAsia="Calibri" w:hAnsiTheme="minorHAnsi" w:cs="Calibri"/>
        </w:rPr>
        <w:t xml:space="preserve">rates </w:t>
      </w:r>
      <w:r w:rsidRPr="0022189E">
        <w:rPr>
          <w:rFonts w:asciiTheme="minorHAnsi" w:eastAsia="Calibri" w:hAnsiTheme="minorHAnsi" w:cs="Calibri"/>
        </w:rPr>
        <w:t xml:space="preserve">of the </w:t>
      </w:r>
      <w:r w:rsidR="00D55E34" w:rsidRPr="0022189E">
        <w:rPr>
          <w:rFonts w:asciiTheme="minorHAnsi" w:eastAsia="Calibri" w:hAnsiTheme="minorHAnsi" w:cs="Calibri"/>
        </w:rPr>
        <w:t>embryos</w:t>
      </w:r>
      <w:r w:rsidRPr="0022189E">
        <w:rPr>
          <w:rFonts w:asciiTheme="minorHAnsi" w:eastAsia="Calibri" w:hAnsiTheme="minorHAnsi" w:cs="Calibri"/>
        </w:rPr>
        <w:t xml:space="preserve">. </w:t>
      </w:r>
      <w:r w:rsidR="00847E27" w:rsidRPr="0022189E">
        <w:rPr>
          <w:rFonts w:asciiTheme="minorHAnsi" w:eastAsia="Calibri" w:hAnsiTheme="minorHAnsi" w:cs="Calibri"/>
        </w:rPr>
        <w:t xml:space="preserve">We </w:t>
      </w:r>
      <w:r w:rsidR="001C5EFA" w:rsidRPr="0022189E">
        <w:rPr>
          <w:rFonts w:asciiTheme="minorHAnsi" w:eastAsia="Calibri" w:hAnsiTheme="minorHAnsi" w:cs="Calibri"/>
        </w:rPr>
        <w:t xml:space="preserve">used the common procedure described in </w:t>
      </w:r>
      <w:r w:rsidR="001B0D08" w:rsidRPr="0022189E">
        <w:rPr>
          <w:rFonts w:asciiTheme="minorHAnsi" w:eastAsia="Calibri" w:hAnsiTheme="minorHAnsi" w:cs="Calibri"/>
          <w:i/>
        </w:rPr>
        <w:t>T</w:t>
      </w:r>
      <w:r w:rsidR="001C5EFA" w:rsidRPr="0022189E">
        <w:rPr>
          <w:rFonts w:asciiTheme="minorHAnsi" w:eastAsia="Calibri" w:hAnsiTheme="minorHAnsi" w:cs="Calibri"/>
          <w:i/>
        </w:rPr>
        <w:t xml:space="preserve">he </w:t>
      </w:r>
      <w:r w:rsidR="001B0D08" w:rsidRPr="0022189E">
        <w:rPr>
          <w:rFonts w:asciiTheme="minorHAnsi" w:eastAsia="Calibri" w:hAnsiTheme="minorHAnsi" w:cs="Calibri"/>
          <w:i/>
        </w:rPr>
        <w:t>Z</w:t>
      </w:r>
      <w:r w:rsidR="001C5EFA" w:rsidRPr="0022189E">
        <w:rPr>
          <w:rFonts w:asciiTheme="minorHAnsi" w:eastAsia="Calibri" w:hAnsiTheme="minorHAnsi" w:cs="Calibri"/>
          <w:i/>
        </w:rPr>
        <w:t xml:space="preserve">ebrafish </w:t>
      </w:r>
      <w:r w:rsidR="001B0D08" w:rsidRPr="0022189E">
        <w:rPr>
          <w:rFonts w:asciiTheme="minorHAnsi" w:eastAsia="Calibri" w:hAnsiTheme="minorHAnsi" w:cs="Calibri"/>
          <w:i/>
        </w:rPr>
        <w:t>B</w:t>
      </w:r>
      <w:r w:rsidR="001C5EFA" w:rsidRPr="0022189E">
        <w:rPr>
          <w:rFonts w:asciiTheme="minorHAnsi" w:eastAsia="Calibri" w:hAnsiTheme="minorHAnsi" w:cs="Calibri"/>
          <w:i/>
        </w:rPr>
        <w:t>ook</w:t>
      </w:r>
      <w:r w:rsidR="001C5EFA" w:rsidRPr="0022189E">
        <w:rPr>
          <w:rFonts w:asciiTheme="minorHAnsi" w:eastAsia="Calibri" w:hAnsiTheme="minorHAnsi" w:cs="Calibri"/>
        </w:rPr>
        <w:t xml:space="preserve"> and have included this information in the revised manuscript.</w:t>
      </w:r>
      <w:r w:rsidR="00847E27" w:rsidRPr="0022189E">
        <w:rPr>
          <w:rFonts w:asciiTheme="minorHAnsi" w:eastAsia="Calibri" w:hAnsiTheme="minorHAnsi" w:cs="Calibri"/>
        </w:rPr>
        <w:t xml:space="preserve"> </w:t>
      </w:r>
    </w:p>
    <w:p w14:paraId="574557FA" w14:textId="77777777" w:rsidR="00847E27" w:rsidRPr="0022189E" w:rsidRDefault="00847E27" w:rsidP="00847E27">
      <w:pPr>
        <w:widowControl w:val="0"/>
        <w:jc w:val="both"/>
        <w:rPr>
          <w:rFonts w:asciiTheme="minorHAnsi" w:eastAsia="Calibri" w:hAnsiTheme="minorHAnsi" w:cs="Calibri"/>
        </w:rPr>
      </w:pPr>
    </w:p>
    <w:p w14:paraId="268F409E" w14:textId="61FB8DF7" w:rsidR="00847E27" w:rsidRPr="0022189E" w:rsidRDefault="00847E27" w:rsidP="00847E27">
      <w:pPr>
        <w:widowControl w:val="0"/>
        <w:jc w:val="both"/>
        <w:rPr>
          <w:rFonts w:asciiTheme="minorHAnsi" w:eastAsia="Calibri" w:hAnsiTheme="minorHAnsi" w:cs="Calibri"/>
        </w:rPr>
      </w:pPr>
      <w:r w:rsidRPr="0022189E">
        <w:rPr>
          <w:rFonts w:asciiTheme="minorHAnsi" w:eastAsia="Calibri" w:hAnsiTheme="minorHAnsi" w:cs="Calibri"/>
        </w:rPr>
        <w:t>Page 3 and line number 1</w:t>
      </w:r>
      <w:r w:rsidR="00815F87" w:rsidRPr="0022189E">
        <w:rPr>
          <w:rFonts w:asciiTheme="minorHAnsi" w:eastAsia="Calibri" w:hAnsiTheme="minorHAnsi" w:cs="Calibri"/>
        </w:rPr>
        <w:t>40</w:t>
      </w:r>
      <w:r w:rsidRPr="0022189E">
        <w:rPr>
          <w:rFonts w:asciiTheme="minorHAnsi" w:eastAsia="Calibri" w:hAnsiTheme="minorHAnsi" w:cs="Calibri"/>
        </w:rPr>
        <w:t>-1</w:t>
      </w:r>
      <w:r w:rsidR="001767C2" w:rsidRPr="0022189E">
        <w:rPr>
          <w:rFonts w:asciiTheme="minorHAnsi" w:eastAsia="Calibri" w:hAnsiTheme="minorHAnsi" w:cs="Calibri"/>
        </w:rPr>
        <w:t>4</w:t>
      </w:r>
      <w:r w:rsidR="00815F87" w:rsidRPr="0022189E">
        <w:rPr>
          <w:rFonts w:asciiTheme="minorHAnsi" w:eastAsia="Calibri" w:hAnsiTheme="minorHAnsi" w:cs="Calibri"/>
        </w:rPr>
        <w:t>1</w:t>
      </w:r>
      <w:r w:rsidRPr="0022189E">
        <w:rPr>
          <w:rFonts w:asciiTheme="minorHAnsi" w:eastAsia="Calibri" w:hAnsiTheme="minorHAnsi" w:cs="Calibri"/>
        </w:rPr>
        <w:t>:</w:t>
      </w:r>
    </w:p>
    <w:p w14:paraId="60AEC164" w14:textId="77777777" w:rsidR="00847E27" w:rsidRPr="0022189E" w:rsidRDefault="00847E27" w:rsidP="00847E27">
      <w:pPr>
        <w:widowControl w:val="0"/>
        <w:jc w:val="both"/>
        <w:rPr>
          <w:rFonts w:asciiTheme="minorHAnsi" w:eastAsia="Calibri" w:hAnsiTheme="minorHAnsi" w:cs="Calibri"/>
        </w:rPr>
      </w:pPr>
    </w:p>
    <w:p w14:paraId="7E8647CE" w14:textId="0ED0EAB3" w:rsidR="00815F87" w:rsidRPr="0022189E" w:rsidRDefault="00847E27" w:rsidP="00815F87">
      <w:pPr>
        <w:pStyle w:val="NormalWeb"/>
        <w:widowControl w:val="0"/>
        <w:autoSpaceDE w:val="0"/>
        <w:autoSpaceDN w:val="0"/>
        <w:adjustRightInd w:val="0"/>
        <w:spacing w:before="0" w:beforeAutospacing="0" w:after="0" w:afterAutospacing="0"/>
        <w:jc w:val="both"/>
        <w:rPr>
          <w:rFonts w:asciiTheme="minorHAnsi" w:hAnsiTheme="minorHAnsi" w:cstheme="minorHAnsi"/>
          <w:b/>
        </w:rPr>
      </w:pPr>
      <w:r w:rsidRPr="0022189E">
        <w:rPr>
          <w:rFonts w:asciiTheme="minorHAnsi" w:hAnsiTheme="minorHAnsi" w:cstheme="minorHAnsi"/>
        </w:rPr>
        <w:t>“</w:t>
      </w:r>
      <w:r w:rsidR="00815F87" w:rsidRPr="0022189E">
        <w:rPr>
          <w:rFonts w:asciiTheme="minorHAnsi" w:hAnsiTheme="minorHAnsi" w:cstheme="minorHAnsi"/>
        </w:rPr>
        <w:t xml:space="preserve">Bleach the embryos the next morning using the standard protocol as described in </w:t>
      </w:r>
      <w:r w:rsidR="00687B5D" w:rsidRPr="0022189E">
        <w:rPr>
          <w:rFonts w:asciiTheme="minorHAnsi" w:hAnsiTheme="minorHAnsi" w:cstheme="minorHAnsi"/>
          <w:i/>
        </w:rPr>
        <w:t>The Z</w:t>
      </w:r>
      <w:r w:rsidR="00815F87" w:rsidRPr="0022189E">
        <w:rPr>
          <w:rFonts w:asciiTheme="minorHAnsi" w:hAnsiTheme="minorHAnsi" w:cstheme="minorHAnsi"/>
          <w:i/>
        </w:rPr>
        <w:t xml:space="preserve">ebrafish </w:t>
      </w:r>
      <w:r w:rsidR="00687B5D" w:rsidRPr="0022189E">
        <w:rPr>
          <w:rFonts w:asciiTheme="minorHAnsi" w:hAnsiTheme="minorHAnsi" w:cstheme="minorHAnsi"/>
          <w:i/>
        </w:rPr>
        <w:t>B</w:t>
      </w:r>
      <w:r w:rsidR="00815F87" w:rsidRPr="0022189E">
        <w:rPr>
          <w:rFonts w:asciiTheme="minorHAnsi" w:hAnsiTheme="minorHAnsi" w:cstheme="minorHAnsi"/>
          <w:i/>
        </w:rPr>
        <w:t>ook</w:t>
      </w:r>
      <w:r w:rsidR="00815F87" w:rsidRPr="0022189E">
        <w:rPr>
          <w:rFonts w:asciiTheme="minorHAnsi" w:hAnsiTheme="minorHAnsi" w:cstheme="minorHAnsi"/>
        </w:rPr>
        <w:t xml:space="preserve"> </w:t>
      </w:r>
      <w:r w:rsidR="00815F87" w:rsidRPr="0022189E">
        <w:rPr>
          <w:rFonts w:asciiTheme="minorHAnsi" w:hAnsiTheme="minorHAnsi" w:cstheme="minorHAnsi"/>
          <w:vertAlign w:val="superscript"/>
        </w:rPr>
        <w:fldChar w:fldCharType="begin"/>
      </w:r>
      <w:r w:rsidR="00815F87" w:rsidRPr="0022189E">
        <w:rPr>
          <w:rFonts w:asciiTheme="minorHAnsi" w:hAnsiTheme="minorHAnsi" w:cstheme="minorHAnsi"/>
          <w:vertAlign w:val="superscript"/>
        </w:rPr>
        <w:instrText xml:space="preserve"> ADDIN EN.CITE &lt;EndNote&gt;&lt;Cite&gt;&lt;Author&gt;Westerfield&lt;/Author&gt;&lt;Year&gt;2007&lt;/Year&gt;&lt;RecNum&gt;46&lt;/RecNum&gt;&lt;DisplayText&gt;&lt;style face="superscript"&gt;16&lt;/style&gt;&lt;/DisplayText&gt;&lt;record&gt;&lt;rec-number&gt;46&lt;/rec-number&gt;&lt;foreign-keys&gt;&lt;key app="EN" db-id="zxad9e55kt9vwle0p9v50wzvw9r2d0r0tf5r" timestamp="1581029560"&gt;46&lt;/key&gt;&lt;/foreign-keys&gt;&lt;ref-type name="Book"&gt;6&lt;/ref-type&gt;&lt;contributors&gt;&lt;authors&gt;&lt;author&gt;Monte Westerfield&lt;/author&gt;&lt;/authors&gt;&lt;/contributors&gt;&lt;titles&gt;&lt;title&gt;THE ZEBRAFISH BOOK. &lt;/title&gt;&lt;secondary-title&gt;A guide for the laboratory use of zebrafish (Danio rerio)&lt;/secondary-title&gt;&lt;/titles&gt;&lt;edition&gt;5th&lt;/edition&gt;&lt;dates&gt;&lt;year&gt;2007&lt;/year&gt;&lt;/dates&gt;&lt;pub-location&gt;Oregon&lt;/pub-location&gt;&lt;publisher&gt;Univ. of Oregon Press&lt;/publisher&gt;&lt;urls&gt;&lt;related-urls&gt;&lt;url&gt;https://zfin.org/zf_info/zfbook/zfbk.html&lt;/url&gt;&lt;/related-urls&gt;&lt;/urls&gt;&lt;remote-database-name&gt;zfin.org/zf_info/zfbook&lt;/remote-database-name&gt;&lt;language&gt;English&lt;/language&gt;&lt;/record&gt;&lt;/Cite&gt;&lt;/EndNote&gt;</w:instrText>
      </w:r>
      <w:r w:rsidR="00815F87" w:rsidRPr="0022189E">
        <w:rPr>
          <w:rFonts w:asciiTheme="minorHAnsi" w:hAnsiTheme="minorHAnsi" w:cstheme="minorHAnsi"/>
          <w:vertAlign w:val="superscript"/>
        </w:rPr>
        <w:fldChar w:fldCharType="separate"/>
      </w:r>
      <w:r w:rsidR="00815F87" w:rsidRPr="0022189E">
        <w:rPr>
          <w:rFonts w:asciiTheme="minorHAnsi" w:hAnsiTheme="minorHAnsi" w:cstheme="minorHAnsi"/>
          <w:noProof/>
          <w:vertAlign w:val="superscript"/>
        </w:rPr>
        <w:t>16</w:t>
      </w:r>
      <w:r w:rsidR="00815F87" w:rsidRPr="0022189E">
        <w:rPr>
          <w:rFonts w:asciiTheme="minorHAnsi" w:hAnsiTheme="minorHAnsi" w:cstheme="minorHAnsi"/>
          <w:vertAlign w:val="superscript"/>
        </w:rPr>
        <w:fldChar w:fldCharType="end"/>
      </w:r>
      <w:r w:rsidR="00815F87" w:rsidRPr="0022189E">
        <w:rPr>
          <w:rFonts w:asciiTheme="minorHAnsi" w:hAnsiTheme="minorHAnsi" w:cstheme="minorHAnsi"/>
        </w:rPr>
        <w:t>, and put the embryos back to the incubator.</w:t>
      </w:r>
      <w:r w:rsidR="00815F87" w:rsidRPr="0022189E">
        <w:rPr>
          <w:rFonts w:asciiTheme="minorHAnsi" w:hAnsiTheme="minorHAnsi" w:cstheme="minorHAnsi"/>
          <w:b/>
        </w:rPr>
        <w:t xml:space="preserve"> </w:t>
      </w:r>
      <w:r w:rsidR="00815F87" w:rsidRPr="0022189E">
        <w:rPr>
          <w:rFonts w:asciiTheme="minorHAnsi" w:hAnsiTheme="minorHAnsi" w:cstheme="minorHAnsi"/>
        </w:rPr>
        <w:t>(optional step)”</w:t>
      </w:r>
    </w:p>
    <w:p w14:paraId="000000A7" w14:textId="5AFBA81B"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color w:val="000000"/>
        </w:rPr>
        <w:br/>
        <w:t>3.</w:t>
      </w:r>
      <w:r w:rsidR="00124A6C"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Provide the information in </w:t>
      </w:r>
      <w:r w:rsidRPr="0022189E">
        <w:rPr>
          <w:rFonts w:asciiTheme="minorHAnsi" w:eastAsia="Calibri" w:hAnsiTheme="minorHAnsi" w:cs="Calibri"/>
          <w:i/>
          <w:iCs/>
        </w:rPr>
        <w:t>detail</w:t>
      </w:r>
      <w:r w:rsidRPr="0022189E">
        <w:rPr>
          <w:rFonts w:asciiTheme="minorHAnsi" w:eastAsia="Calibri" w:hAnsiTheme="minorHAnsi" w:cs="Calibri"/>
          <w:i/>
          <w:iCs/>
          <w:color w:val="000000"/>
        </w:rPr>
        <w:t xml:space="preserve"> for anesthetizing embr</w:t>
      </w:r>
      <w:sdt>
        <w:sdtPr>
          <w:rPr>
            <w:rFonts w:asciiTheme="minorHAnsi" w:hAnsiTheme="minorHAnsi"/>
            <w:i/>
            <w:iCs/>
          </w:rPr>
          <w:tag w:val="goog_rdk_179"/>
          <w:id w:val="-169638701"/>
        </w:sdtPr>
        <w:sdtContent/>
      </w:sdt>
      <w:r w:rsidRPr="0022189E">
        <w:rPr>
          <w:rFonts w:asciiTheme="minorHAnsi" w:eastAsia="Calibri" w:hAnsiTheme="minorHAnsi" w:cs="Calibri"/>
          <w:i/>
          <w:iCs/>
          <w:color w:val="000000"/>
        </w:rPr>
        <w:t>yos, such as how many drops of MS222 to what volume of media, what is the final concentration of MS222?</w:t>
      </w:r>
      <w:r w:rsidRPr="0022189E">
        <w:rPr>
          <w:rFonts w:asciiTheme="minorHAnsi" w:eastAsia="Calibri" w:hAnsiTheme="minorHAnsi" w:cs="Calibri"/>
        </w:rPr>
        <w:t>”</w:t>
      </w:r>
    </w:p>
    <w:p w14:paraId="000000A8" w14:textId="77777777" w:rsidR="00846274" w:rsidRPr="0022189E" w:rsidRDefault="00846274">
      <w:pPr>
        <w:widowControl w:val="0"/>
        <w:jc w:val="both"/>
        <w:rPr>
          <w:rFonts w:asciiTheme="minorHAnsi" w:eastAsia="Calibri" w:hAnsiTheme="minorHAnsi" w:cs="Calibri"/>
        </w:rPr>
      </w:pPr>
    </w:p>
    <w:p w14:paraId="000000A9" w14:textId="70073CB4" w:rsidR="00846274" w:rsidRPr="0022189E" w:rsidRDefault="006D6057">
      <w:pPr>
        <w:widowControl w:val="0"/>
        <w:jc w:val="both"/>
        <w:rPr>
          <w:rFonts w:asciiTheme="minorHAnsi" w:eastAsia="Calibri" w:hAnsiTheme="minorHAnsi" w:cs="Calibri"/>
          <w:bCs/>
        </w:rPr>
      </w:pPr>
      <w:r w:rsidRPr="0022189E">
        <w:rPr>
          <w:rFonts w:asciiTheme="minorHAnsi" w:eastAsia="Calibri" w:hAnsiTheme="minorHAnsi" w:cs="Calibri"/>
          <w:b/>
        </w:rPr>
        <w:t>Author's Response:</w:t>
      </w:r>
      <w:r w:rsidR="00CF37DA" w:rsidRPr="0022189E">
        <w:rPr>
          <w:rFonts w:asciiTheme="minorHAnsi" w:eastAsia="Calibri" w:hAnsiTheme="minorHAnsi" w:cs="Calibri"/>
          <w:b/>
        </w:rPr>
        <w:t xml:space="preserve"> </w:t>
      </w:r>
      <w:r w:rsidR="00847C54" w:rsidRPr="0022189E">
        <w:rPr>
          <w:rFonts w:asciiTheme="minorHAnsi" w:eastAsia="Calibri" w:hAnsiTheme="minorHAnsi" w:cs="Calibri"/>
        </w:rPr>
        <w:t>We</w:t>
      </w:r>
      <w:r w:rsidR="00847C54" w:rsidRPr="0022189E">
        <w:rPr>
          <w:rFonts w:asciiTheme="minorHAnsi" w:eastAsia="Calibri" w:hAnsiTheme="minorHAnsi" w:cs="Calibri"/>
          <w:b/>
        </w:rPr>
        <w:t xml:space="preserve"> </w:t>
      </w:r>
      <w:r w:rsidR="00847C54" w:rsidRPr="0022189E">
        <w:rPr>
          <w:rFonts w:asciiTheme="minorHAnsi" w:eastAsia="Calibri" w:hAnsiTheme="minorHAnsi" w:cs="Calibri"/>
          <w:bCs/>
        </w:rPr>
        <w:t>t</w:t>
      </w:r>
      <w:r w:rsidR="00CF37DA" w:rsidRPr="0022189E">
        <w:rPr>
          <w:rFonts w:asciiTheme="minorHAnsi" w:eastAsia="Calibri" w:hAnsiTheme="minorHAnsi" w:cs="Calibri"/>
          <w:bCs/>
        </w:rPr>
        <w:t>hank the Reviewer</w:t>
      </w:r>
      <w:r w:rsidR="00847C54" w:rsidRPr="0022189E">
        <w:rPr>
          <w:rFonts w:asciiTheme="minorHAnsi" w:eastAsia="Calibri" w:hAnsiTheme="minorHAnsi" w:cs="Calibri"/>
          <w:bCs/>
        </w:rPr>
        <w:t xml:space="preserve"> for the</w:t>
      </w:r>
      <w:r w:rsidR="00CF37DA" w:rsidRPr="0022189E">
        <w:rPr>
          <w:rFonts w:asciiTheme="minorHAnsi" w:eastAsia="Calibri" w:hAnsiTheme="minorHAnsi" w:cs="Calibri"/>
          <w:bCs/>
        </w:rPr>
        <w:t xml:space="preserve"> comment. We have </w:t>
      </w:r>
      <w:r w:rsidR="00847C54" w:rsidRPr="0022189E">
        <w:rPr>
          <w:rFonts w:asciiTheme="minorHAnsi" w:eastAsia="Calibri" w:hAnsiTheme="minorHAnsi" w:cs="Calibri"/>
          <w:bCs/>
        </w:rPr>
        <w:t xml:space="preserve">now </w:t>
      </w:r>
      <w:r w:rsidR="00CF37DA" w:rsidRPr="0022189E">
        <w:rPr>
          <w:rFonts w:asciiTheme="minorHAnsi" w:eastAsia="Calibri" w:hAnsiTheme="minorHAnsi" w:cs="Calibri"/>
          <w:bCs/>
        </w:rPr>
        <w:t xml:space="preserve">updated our manuscript to include a more detailed explanation </w:t>
      </w:r>
      <w:r w:rsidR="00847C54" w:rsidRPr="0022189E">
        <w:rPr>
          <w:rFonts w:asciiTheme="minorHAnsi" w:eastAsia="Calibri" w:hAnsiTheme="minorHAnsi" w:cs="Calibri"/>
          <w:bCs/>
        </w:rPr>
        <w:t>of</w:t>
      </w:r>
      <w:r w:rsidR="00CF37DA" w:rsidRPr="0022189E">
        <w:rPr>
          <w:rFonts w:asciiTheme="minorHAnsi" w:eastAsia="Calibri" w:hAnsiTheme="minorHAnsi" w:cs="Calibri"/>
          <w:bCs/>
        </w:rPr>
        <w:t xml:space="preserve"> how to prepare MS222.</w:t>
      </w:r>
    </w:p>
    <w:p w14:paraId="201B7E76" w14:textId="77777777" w:rsidR="00847E27" w:rsidRPr="0022189E" w:rsidRDefault="00847E27">
      <w:pPr>
        <w:widowControl w:val="0"/>
        <w:jc w:val="both"/>
        <w:rPr>
          <w:rFonts w:asciiTheme="minorHAnsi" w:eastAsia="Calibri" w:hAnsiTheme="minorHAnsi" w:cs="Calibri"/>
          <w:color w:val="000000"/>
        </w:rPr>
      </w:pPr>
    </w:p>
    <w:p w14:paraId="59CF257F" w14:textId="11354718" w:rsidR="00847E27" w:rsidRPr="0022189E" w:rsidRDefault="00847E27" w:rsidP="00847E27">
      <w:pPr>
        <w:widowControl w:val="0"/>
        <w:jc w:val="both"/>
        <w:rPr>
          <w:rFonts w:asciiTheme="minorHAnsi" w:eastAsia="Calibri" w:hAnsiTheme="minorHAnsi" w:cs="Calibri"/>
        </w:rPr>
      </w:pPr>
      <w:r w:rsidRPr="0022189E">
        <w:rPr>
          <w:rFonts w:asciiTheme="minorHAnsi" w:eastAsia="Calibri" w:hAnsiTheme="minorHAnsi" w:cs="Calibri"/>
        </w:rPr>
        <w:t>Page 4</w:t>
      </w:r>
      <w:r w:rsidR="00023D91" w:rsidRPr="0022189E">
        <w:rPr>
          <w:rFonts w:asciiTheme="minorHAnsi" w:eastAsia="Calibri" w:hAnsiTheme="minorHAnsi" w:cs="Calibri"/>
        </w:rPr>
        <w:t>,</w:t>
      </w:r>
      <w:r w:rsidRPr="0022189E">
        <w:rPr>
          <w:rFonts w:asciiTheme="minorHAnsi" w:eastAsia="Calibri" w:hAnsiTheme="minorHAnsi" w:cs="Calibri"/>
        </w:rPr>
        <w:t xml:space="preserve"> line </w:t>
      </w:r>
      <w:r w:rsidR="001767C2" w:rsidRPr="0022189E">
        <w:rPr>
          <w:rFonts w:asciiTheme="minorHAnsi" w:eastAsia="Calibri" w:hAnsiTheme="minorHAnsi" w:cs="Calibri"/>
        </w:rPr>
        <w:t>180</w:t>
      </w:r>
      <w:r w:rsidRPr="0022189E">
        <w:rPr>
          <w:rFonts w:asciiTheme="minorHAnsi" w:eastAsia="Calibri" w:hAnsiTheme="minorHAnsi" w:cs="Calibri"/>
        </w:rPr>
        <w:t>-</w:t>
      </w:r>
      <w:r w:rsidR="001767C2" w:rsidRPr="0022189E">
        <w:rPr>
          <w:rFonts w:asciiTheme="minorHAnsi" w:eastAsia="Calibri" w:hAnsiTheme="minorHAnsi" w:cs="Calibri"/>
        </w:rPr>
        <w:t>18</w:t>
      </w:r>
      <w:r w:rsidR="00023D91" w:rsidRPr="0022189E">
        <w:rPr>
          <w:rFonts w:asciiTheme="minorHAnsi" w:eastAsia="Calibri" w:hAnsiTheme="minorHAnsi" w:cs="Calibri"/>
        </w:rPr>
        <w:t>3</w:t>
      </w:r>
      <w:r w:rsidRPr="0022189E">
        <w:rPr>
          <w:rFonts w:asciiTheme="minorHAnsi" w:eastAsia="Calibri" w:hAnsiTheme="minorHAnsi" w:cs="Calibri"/>
        </w:rPr>
        <w:t>:</w:t>
      </w:r>
    </w:p>
    <w:p w14:paraId="7ADE4E8D" w14:textId="77777777" w:rsidR="00847E27" w:rsidRPr="0022189E" w:rsidRDefault="00847E27" w:rsidP="00847E27">
      <w:pPr>
        <w:widowControl w:val="0"/>
        <w:jc w:val="both"/>
        <w:rPr>
          <w:rFonts w:asciiTheme="minorHAnsi" w:eastAsia="Calibri" w:hAnsiTheme="minorHAnsi" w:cs="Calibri"/>
        </w:rPr>
      </w:pPr>
    </w:p>
    <w:p w14:paraId="3D787A1F" w14:textId="14A63E28" w:rsidR="00847E27" w:rsidRPr="0022189E" w:rsidRDefault="00847E27" w:rsidP="00023D91">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r w:rsidRPr="0022189E">
        <w:rPr>
          <w:rFonts w:asciiTheme="minorHAnsi" w:eastAsia="Calibri" w:hAnsiTheme="minorHAnsi" w:cs="Calibri"/>
        </w:rPr>
        <w:t>“</w:t>
      </w:r>
      <w:r w:rsidR="00023D91" w:rsidRPr="0022189E">
        <w:rPr>
          <w:rFonts w:asciiTheme="minorHAnsi" w:hAnsiTheme="minorHAnsi" w:cstheme="minorHAnsi"/>
        </w:rPr>
        <w:t>Prepare a stock solution of</w:t>
      </w:r>
      <w:r w:rsidR="00023D91" w:rsidRPr="0022189E" w:rsidDel="00367963">
        <w:rPr>
          <w:rFonts w:asciiTheme="minorHAnsi" w:hAnsiTheme="minorHAnsi" w:cstheme="minorHAnsi"/>
        </w:rPr>
        <w:t xml:space="preserve"> </w:t>
      </w:r>
      <w:r w:rsidR="00023D91" w:rsidRPr="0022189E">
        <w:rPr>
          <w:rFonts w:asciiTheme="minorHAnsi" w:hAnsiTheme="minorHAnsi" w:cstheme="minorHAnsi"/>
        </w:rPr>
        <w:t xml:space="preserve">tricaine methanesulfonate (MS222, 4 mg/mL) by dissolving MS222 into autoclaved fish water. Vortex well before use. </w:t>
      </w:r>
      <w:r w:rsidR="00023D91" w:rsidRPr="0022189E">
        <w:rPr>
          <w:rFonts w:asciiTheme="minorHAnsi" w:hAnsiTheme="minorHAnsi"/>
        </w:rPr>
        <w:t>Dilute MS222 stock solution 1:100 in</w:t>
      </w:r>
      <w:r w:rsidR="00023D91" w:rsidRPr="0022189E">
        <w:rPr>
          <w:rFonts w:asciiTheme="minorHAnsi" w:eastAsia="Calibri" w:hAnsiTheme="minorHAnsi"/>
        </w:rPr>
        <w:t xml:space="preserve"> fish water (add 200 </w:t>
      </w:r>
      <w:r w:rsidR="00023D91" w:rsidRPr="008100E2">
        <w:rPr>
          <w:rFonts w:ascii="Symbol" w:eastAsia="Calibri" w:hAnsi="Symbol"/>
        </w:rPr>
        <w:t></w:t>
      </w:r>
      <w:r w:rsidR="00023D91" w:rsidRPr="0022189E">
        <w:rPr>
          <w:rFonts w:asciiTheme="minorHAnsi" w:eastAsia="Calibri" w:hAnsiTheme="minorHAnsi"/>
        </w:rPr>
        <w:t xml:space="preserve">L </w:t>
      </w:r>
      <w:r w:rsidR="00023D91" w:rsidRPr="0022189E">
        <w:rPr>
          <w:rFonts w:asciiTheme="minorHAnsi" w:hAnsiTheme="minorHAnsi"/>
        </w:rPr>
        <w:t xml:space="preserve">MS222 stock solution </w:t>
      </w:r>
      <w:r w:rsidR="00023D91" w:rsidRPr="0022189E">
        <w:rPr>
          <w:rFonts w:asciiTheme="minorHAnsi" w:eastAsia="Calibri" w:hAnsiTheme="minorHAnsi"/>
        </w:rPr>
        <w:t xml:space="preserve">to 20 mL of fish water, final concentration 40 </w:t>
      </w:r>
      <w:r w:rsidR="00023D91" w:rsidRPr="0022189E">
        <w:rPr>
          <w:rFonts w:asciiTheme="minorHAnsi" w:hAnsiTheme="minorHAnsi"/>
        </w:rPr>
        <w:t>µ</w:t>
      </w:r>
      <w:r w:rsidR="00023D91" w:rsidRPr="0022189E">
        <w:rPr>
          <w:rFonts w:asciiTheme="minorHAnsi" w:hAnsiTheme="minorHAnsi" w:cstheme="minorHAnsi"/>
        </w:rPr>
        <w:t>g/mL)</w:t>
      </w:r>
      <w:r w:rsidR="00023D91" w:rsidRPr="0022189E">
        <w:rPr>
          <w:rFonts w:asciiTheme="minorHAnsi" w:eastAsia="Calibri" w:hAnsiTheme="minorHAnsi"/>
        </w:rPr>
        <w:t xml:space="preserve"> to anesthetize embryos in the following procedures.</w:t>
      </w:r>
      <w:r w:rsidRPr="0022189E">
        <w:rPr>
          <w:rFonts w:asciiTheme="minorHAnsi" w:eastAsia="Calibri" w:hAnsiTheme="minorHAnsi" w:cs="Calibri"/>
        </w:rPr>
        <w:t>”</w:t>
      </w:r>
    </w:p>
    <w:p w14:paraId="48AB316A" w14:textId="77777777" w:rsidR="00023D91" w:rsidRPr="0022189E" w:rsidRDefault="00023D91" w:rsidP="00023D91">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p>
    <w:p w14:paraId="6A9381C7" w14:textId="229E8293" w:rsidR="00023D91" w:rsidRPr="0022189E" w:rsidRDefault="00023D91" w:rsidP="00023D91">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r w:rsidRPr="0022189E">
        <w:rPr>
          <w:rFonts w:asciiTheme="minorHAnsi" w:eastAsia="Calibri" w:hAnsiTheme="minorHAnsi" w:cs="Calibri"/>
        </w:rPr>
        <w:t xml:space="preserve">Page </w:t>
      </w:r>
      <w:r w:rsidR="00847C54" w:rsidRPr="0022189E">
        <w:rPr>
          <w:rFonts w:asciiTheme="minorHAnsi" w:eastAsia="Calibri" w:hAnsiTheme="minorHAnsi" w:cs="Calibri"/>
        </w:rPr>
        <w:t>5</w:t>
      </w:r>
      <w:r w:rsidRPr="0022189E">
        <w:rPr>
          <w:rFonts w:asciiTheme="minorHAnsi" w:eastAsia="Calibri" w:hAnsiTheme="minorHAnsi" w:cs="Calibri"/>
        </w:rPr>
        <w:t xml:space="preserve">, line </w:t>
      </w:r>
      <w:r w:rsidR="00847C54" w:rsidRPr="0022189E">
        <w:rPr>
          <w:rFonts w:asciiTheme="minorHAnsi" w:eastAsia="Calibri" w:hAnsiTheme="minorHAnsi" w:cs="Calibri"/>
        </w:rPr>
        <w:t>23</w:t>
      </w:r>
      <w:r w:rsidR="008100E2">
        <w:rPr>
          <w:rFonts w:asciiTheme="minorHAnsi" w:eastAsia="Calibri" w:hAnsiTheme="minorHAnsi" w:cs="Calibri"/>
        </w:rPr>
        <w:t>4</w:t>
      </w:r>
      <w:r w:rsidR="00847C54" w:rsidRPr="0022189E">
        <w:rPr>
          <w:rFonts w:asciiTheme="minorHAnsi" w:eastAsia="Calibri" w:hAnsiTheme="minorHAnsi" w:cs="Calibri"/>
        </w:rPr>
        <w:t>-23</w:t>
      </w:r>
      <w:r w:rsidR="008100E2">
        <w:rPr>
          <w:rFonts w:asciiTheme="minorHAnsi" w:eastAsia="Calibri" w:hAnsiTheme="minorHAnsi" w:cs="Calibri"/>
        </w:rPr>
        <w:t>5</w:t>
      </w:r>
      <w:r w:rsidR="00847C54" w:rsidRPr="0022189E">
        <w:rPr>
          <w:rFonts w:asciiTheme="minorHAnsi" w:eastAsia="Calibri" w:hAnsiTheme="minorHAnsi" w:cs="Calibri"/>
        </w:rPr>
        <w:t>:</w:t>
      </w:r>
    </w:p>
    <w:p w14:paraId="51FE1451" w14:textId="77777777" w:rsidR="00847C54" w:rsidRPr="0022189E" w:rsidRDefault="00847C54" w:rsidP="00023D91">
      <w:pPr>
        <w:pStyle w:val="NormalWeb"/>
        <w:widowControl w:val="0"/>
        <w:autoSpaceDE w:val="0"/>
        <w:autoSpaceDN w:val="0"/>
        <w:adjustRightInd w:val="0"/>
        <w:spacing w:before="0" w:beforeAutospacing="0" w:after="0" w:afterAutospacing="0"/>
        <w:jc w:val="both"/>
        <w:rPr>
          <w:rFonts w:asciiTheme="minorHAnsi" w:eastAsia="Calibri" w:hAnsiTheme="minorHAnsi" w:cs="Calibri"/>
        </w:rPr>
      </w:pPr>
    </w:p>
    <w:p w14:paraId="0AF1D442" w14:textId="18A36ED4" w:rsidR="00847C54" w:rsidRPr="0022189E" w:rsidRDefault="00847C54" w:rsidP="00023D91">
      <w:pPr>
        <w:pStyle w:val="NormalWeb"/>
        <w:widowControl w:val="0"/>
        <w:autoSpaceDE w:val="0"/>
        <w:autoSpaceDN w:val="0"/>
        <w:adjustRightInd w:val="0"/>
        <w:spacing w:before="0" w:beforeAutospacing="0" w:after="0" w:afterAutospacing="0"/>
        <w:jc w:val="both"/>
        <w:rPr>
          <w:rFonts w:asciiTheme="minorHAnsi" w:hAnsiTheme="minorHAnsi" w:cstheme="minorHAnsi"/>
          <w:b/>
        </w:rPr>
      </w:pPr>
      <w:r w:rsidRPr="0022189E">
        <w:rPr>
          <w:rFonts w:asciiTheme="minorHAnsi" w:eastAsia="Calibri" w:hAnsiTheme="minorHAnsi" w:cs="Calibri"/>
        </w:rPr>
        <w:t>“</w:t>
      </w:r>
      <w:r w:rsidRPr="0022189E">
        <w:rPr>
          <w:rFonts w:asciiTheme="minorHAnsi" w:hAnsiTheme="minorHAnsi" w:cstheme="minorHAnsi"/>
        </w:rPr>
        <w:t>Anesthetize the embryos by adding five drops of the diluted MS222 solution (</w:t>
      </w:r>
      <w:r w:rsidRPr="0022189E">
        <w:rPr>
          <w:rFonts w:asciiTheme="minorHAnsi" w:eastAsia="Calibri" w:hAnsiTheme="minorHAnsi"/>
        </w:rPr>
        <w:t xml:space="preserve">40 </w:t>
      </w:r>
      <w:r w:rsidRPr="0022189E">
        <w:rPr>
          <w:rFonts w:asciiTheme="minorHAnsi" w:hAnsiTheme="minorHAnsi"/>
        </w:rPr>
        <w:t>µ</w:t>
      </w:r>
      <w:r w:rsidRPr="0022189E">
        <w:rPr>
          <w:rFonts w:asciiTheme="minorHAnsi" w:hAnsiTheme="minorHAnsi" w:cstheme="minorHAnsi"/>
        </w:rPr>
        <w:t>g/mL).</w:t>
      </w:r>
      <w:r w:rsidRPr="0022189E">
        <w:rPr>
          <w:rFonts w:asciiTheme="minorHAnsi" w:eastAsia="Calibri" w:hAnsiTheme="minorHAnsi" w:cs="Calibri"/>
        </w:rPr>
        <w:t>”</w:t>
      </w:r>
    </w:p>
    <w:p w14:paraId="000000AA" w14:textId="249FC37E"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color w:val="000000"/>
        </w:rPr>
        <w:br/>
        <w:t>4.</w:t>
      </w:r>
      <w:r w:rsidR="00124A6C"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How to label the cells? </w:t>
      </w:r>
      <w:r w:rsidRPr="0022189E">
        <w:rPr>
          <w:rFonts w:asciiTheme="minorHAnsi" w:eastAsia="Calibri" w:hAnsiTheme="minorHAnsi" w:cs="Calibri"/>
          <w:i/>
          <w:iCs/>
        </w:rPr>
        <w:t>W</w:t>
      </w:r>
      <w:r w:rsidRPr="0022189E">
        <w:rPr>
          <w:rFonts w:asciiTheme="minorHAnsi" w:eastAsia="Calibri" w:hAnsiTheme="minorHAnsi" w:cs="Calibri"/>
          <w:i/>
          <w:iCs/>
          <w:color w:val="000000"/>
        </w:rPr>
        <w:t xml:space="preserve">hy are the cells left in 35.5 </w:t>
      </w:r>
      <w:r w:rsidRPr="0022189E">
        <w:rPr>
          <w:rFonts w:asciiTheme="minorHAnsi" w:eastAsia="Calibri" w:hAnsiTheme="minorHAnsi" w:cs="Calibri"/>
          <w:i/>
          <w:iCs/>
        </w:rPr>
        <w:t>degrees</w:t>
      </w:r>
      <w:r w:rsidRPr="0022189E">
        <w:rPr>
          <w:rFonts w:asciiTheme="minorHAnsi" w:eastAsia="Calibri" w:hAnsiTheme="minorHAnsi" w:cs="Calibri"/>
          <w:i/>
          <w:iCs/>
          <w:color w:val="000000"/>
        </w:rPr>
        <w:t xml:space="preserve"> before injection?</w:t>
      </w:r>
      <w:r w:rsidRPr="0022189E">
        <w:rPr>
          <w:rFonts w:asciiTheme="minorHAnsi" w:eastAsia="Calibri" w:hAnsiTheme="minorHAnsi" w:cs="Calibri"/>
        </w:rPr>
        <w:t>”</w:t>
      </w:r>
    </w:p>
    <w:p w14:paraId="000000AB" w14:textId="77777777" w:rsidR="00846274" w:rsidRPr="0022189E" w:rsidRDefault="00846274">
      <w:pPr>
        <w:widowControl w:val="0"/>
        <w:jc w:val="both"/>
        <w:rPr>
          <w:rFonts w:asciiTheme="minorHAnsi" w:eastAsia="Calibri" w:hAnsiTheme="minorHAnsi" w:cs="Calibri"/>
        </w:rPr>
      </w:pPr>
    </w:p>
    <w:p w14:paraId="08822CFB" w14:textId="5046132E" w:rsidR="00662D44" w:rsidRPr="0022189E" w:rsidRDefault="006D6057" w:rsidP="00662D44">
      <w:pPr>
        <w:widowControl w:val="0"/>
        <w:jc w:val="both"/>
        <w:rPr>
          <w:rFonts w:asciiTheme="minorHAnsi" w:eastAsia="Calibri" w:hAnsiTheme="minorHAnsi" w:cs="Calibri"/>
          <w:bCs/>
        </w:rPr>
      </w:pPr>
      <w:r w:rsidRPr="0022189E">
        <w:rPr>
          <w:rFonts w:asciiTheme="minorHAnsi" w:eastAsia="Calibri" w:hAnsiTheme="minorHAnsi" w:cs="Calibri"/>
          <w:b/>
        </w:rPr>
        <w:t>Author's Response:</w:t>
      </w:r>
      <w:r w:rsidR="002A3E1A" w:rsidRPr="0022189E">
        <w:rPr>
          <w:rFonts w:asciiTheme="minorHAnsi" w:eastAsia="Calibri" w:hAnsiTheme="minorHAnsi" w:cs="Calibri"/>
          <w:b/>
        </w:rPr>
        <w:t xml:space="preserve"> </w:t>
      </w:r>
      <w:r w:rsidR="00953BB2" w:rsidRPr="0022189E">
        <w:rPr>
          <w:rFonts w:asciiTheme="minorHAnsi" w:eastAsia="Calibri" w:hAnsiTheme="minorHAnsi" w:cs="Calibri"/>
        </w:rPr>
        <w:t>We</w:t>
      </w:r>
      <w:r w:rsidR="00435C96" w:rsidRPr="0022189E">
        <w:rPr>
          <w:rFonts w:asciiTheme="minorHAnsi" w:eastAsia="Calibri" w:hAnsiTheme="minorHAnsi" w:cs="Calibri"/>
        </w:rPr>
        <w:t xml:space="preserve"> label</w:t>
      </w:r>
      <w:r w:rsidR="00953BB2" w:rsidRPr="0022189E">
        <w:rPr>
          <w:rFonts w:asciiTheme="minorHAnsi" w:eastAsia="Calibri" w:hAnsiTheme="minorHAnsi" w:cs="Calibri"/>
        </w:rPr>
        <w:t>ed</w:t>
      </w:r>
      <w:r w:rsidR="00435C96" w:rsidRPr="0022189E">
        <w:rPr>
          <w:rFonts w:asciiTheme="minorHAnsi" w:eastAsia="Calibri" w:hAnsiTheme="minorHAnsi" w:cs="Calibri"/>
        </w:rPr>
        <w:t xml:space="preserve"> </w:t>
      </w:r>
      <w:r w:rsidR="00953BB2" w:rsidRPr="0022189E">
        <w:rPr>
          <w:rFonts w:asciiTheme="minorHAnsi" w:eastAsia="Calibri" w:hAnsiTheme="minorHAnsi" w:cs="Calibri"/>
        </w:rPr>
        <w:t>HeLa</w:t>
      </w:r>
      <w:r w:rsidR="00435C96" w:rsidRPr="0022189E">
        <w:rPr>
          <w:rFonts w:asciiTheme="minorHAnsi" w:eastAsia="Calibri" w:hAnsiTheme="minorHAnsi" w:cs="Calibri"/>
        </w:rPr>
        <w:t xml:space="preserve"> cells</w:t>
      </w:r>
      <w:r w:rsidR="00CF37DA" w:rsidRPr="0022189E">
        <w:rPr>
          <w:rFonts w:asciiTheme="minorHAnsi" w:eastAsia="Calibri" w:hAnsiTheme="minorHAnsi" w:cs="Calibri"/>
        </w:rPr>
        <w:t xml:space="preserve"> </w:t>
      </w:r>
      <w:r w:rsidR="00953BB2" w:rsidRPr="0022189E">
        <w:rPr>
          <w:rFonts w:asciiTheme="minorHAnsi" w:eastAsia="Calibri" w:hAnsiTheme="minorHAnsi" w:cs="Calibri"/>
        </w:rPr>
        <w:t xml:space="preserve">by transducing </w:t>
      </w:r>
      <w:r w:rsidR="00953BB2" w:rsidRPr="0022189E">
        <w:rPr>
          <w:rFonts w:asciiTheme="minorHAnsi" w:eastAsia="Calibri" w:hAnsiTheme="minorHAnsi" w:cs="Calibri"/>
        </w:rPr>
        <w:t>PLe</w:t>
      </w:r>
      <w:r w:rsidR="00953BB2" w:rsidRPr="0022189E">
        <w:rPr>
          <w:rFonts w:asciiTheme="minorHAnsi" w:eastAsia="Calibri" w:hAnsiTheme="minorHAnsi"/>
        </w:rPr>
        <w:t>nti6.2_miRFP670</w:t>
      </w:r>
      <w:r w:rsidR="00953BB2" w:rsidRPr="0022189E">
        <w:rPr>
          <w:rFonts w:asciiTheme="minorHAnsi" w:eastAsia="Calibri" w:hAnsiTheme="minorHAnsi" w:cs="Calibri"/>
        </w:rPr>
        <w:t xml:space="preserve"> lentivir</w:t>
      </w:r>
      <w:r w:rsidR="00953BB2" w:rsidRPr="0022189E">
        <w:rPr>
          <w:rFonts w:asciiTheme="minorHAnsi" w:eastAsia="Calibri" w:hAnsiTheme="minorHAnsi" w:cs="Calibri"/>
        </w:rPr>
        <w:t>us, and have now included this information in the revised manuscript</w:t>
      </w:r>
      <w:r w:rsidR="000B70BD" w:rsidRPr="0022189E">
        <w:rPr>
          <w:rFonts w:asciiTheme="minorHAnsi" w:eastAsia="Calibri" w:hAnsiTheme="minorHAnsi" w:cs="Calibri"/>
          <w:color w:val="000000"/>
        </w:rPr>
        <w:t>.</w:t>
      </w:r>
      <w:r w:rsidR="00662D44" w:rsidRPr="0022189E">
        <w:rPr>
          <w:rFonts w:asciiTheme="minorHAnsi" w:eastAsia="Calibri" w:hAnsiTheme="minorHAnsi" w:cs="Calibri"/>
          <w:color w:val="000000"/>
        </w:rPr>
        <w:t xml:space="preserve"> </w:t>
      </w:r>
      <w:r w:rsidR="00662D44" w:rsidRPr="0022189E">
        <w:rPr>
          <w:rFonts w:asciiTheme="minorHAnsi" w:eastAsia="Calibri" w:hAnsiTheme="minorHAnsi" w:cs="Calibri"/>
        </w:rPr>
        <w:t xml:space="preserve">We </w:t>
      </w:r>
      <w:r w:rsidR="00662D44" w:rsidRPr="0022189E">
        <w:rPr>
          <w:rFonts w:asciiTheme="minorHAnsi" w:eastAsia="Calibri" w:hAnsiTheme="minorHAnsi" w:cs="Calibri"/>
        </w:rPr>
        <w:t>store</w:t>
      </w:r>
      <w:r w:rsidR="00662D44" w:rsidRPr="0022189E">
        <w:rPr>
          <w:rFonts w:asciiTheme="minorHAnsi" w:eastAsia="Calibri" w:hAnsiTheme="minorHAnsi" w:cs="Calibri"/>
        </w:rPr>
        <w:t xml:space="preserve"> cancer cells </w:t>
      </w:r>
      <w:r w:rsidR="00662D44" w:rsidRPr="0022189E">
        <w:rPr>
          <w:rFonts w:asciiTheme="minorHAnsi" w:eastAsia="Calibri" w:hAnsiTheme="minorHAnsi" w:cs="Calibri"/>
          <w:color w:val="000000"/>
        </w:rPr>
        <w:t>at 35.5</w:t>
      </w:r>
      <w:r w:rsidR="00662D44" w:rsidRPr="0022189E">
        <w:rPr>
          <w:rFonts w:asciiTheme="minorHAnsi" w:eastAsia="Calibri" w:hAnsiTheme="minorHAnsi" w:cs="Calibri"/>
          <w:color w:val="000000"/>
        </w:rPr>
        <w:t xml:space="preserve"> </w:t>
      </w:r>
      <w:r w:rsidR="00662D44" w:rsidRPr="0022189E">
        <w:rPr>
          <w:rFonts w:asciiTheme="minorHAnsi" w:hAnsiTheme="minorHAnsi" w:cstheme="minorHAnsi"/>
        </w:rPr>
        <w:t>°C</w:t>
      </w:r>
      <w:r w:rsidR="00662D44" w:rsidRPr="0022189E">
        <w:rPr>
          <w:rFonts w:asciiTheme="minorHAnsi" w:eastAsia="Calibri" w:hAnsiTheme="minorHAnsi" w:cs="Calibri"/>
          <w:color w:val="000000"/>
        </w:rPr>
        <w:t xml:space="preserve"> </w:t>
      </w:r>
      <w:r w:rsidR="00662D44" w:rsidRPr="0022189E">
        <w:rPr>
          <w:rFonts w:asciiTheme="minorHAnsi" w:eastAsia="Calibri" w:hAnsiTheme="minorHAnsi" w:cs="Calibri"/>
          <w:color w:val="000000"/>
        </w:rPr>
        <w:t xml:space="preserve">before </w:t>
      </w:r>
      <w:r w:rsidR="000A610A" w:rsidRPr="0022189E">
        <w:rPr>
          <w:rFonts w:asciiTheme="minorHAnsi" w:eastAsia="Calibri" w:hAnsiTheme="minorHAnsi" w:cs="Calibri"/>
          <w:color w:val="000000"/>
        </w:rPr>
        <w:t xml:space="preserve">and during </w:t>
      </w:r>
      <w:r w:rsidR="00662D44" w:rsidRPr="0022189E">
        <w:rPr>
          <w:rFonts w:asciiTheme="minorHAnsi" w:eastAsia="Calibri" w:hAnsiTheme="minorHAnsi" w:cs="Calibri"/>
          <w:color w:val="000000"/>
        </w:rPr>
        <w:t xml:space="preserve">injection </w:t>
      </w:r>
      <w:r w:rsidR="000A610A" w:rsidRPr="0022189E">
        <w:rPr>
          <w:rFonts w:asciiTheme="minorHAnsi" w:eastAsia="Calibri" w:hAnsiTheme="minorHAnsi" w:cs="Calibri"/>
          <w:color w:val="000000"/>
        </w:rPr>
        <w:t xml:space="preserve">so they </w:t>
      </w:r>
      <w:r w:rsidR="000C27FC" w:rsidRPr="0022189E">
        <w:rPr>
          <w:rFonts w:asciiTheme="minorHAnsi" w:eastAsia="Calibri" w:hAnsiTheme="minorHAnsi" w:cs="Calibri"/>
          <w:color w:val="000000"/>
        </w:rPr>
        <w:t>can stay healthy to</w:t>
      </w:r>
      <w:r w:rsidR="000A610A" w:rsidRPr="0022189E">
        <w:rPr>
          <w:rFonts w:asciiTheme="minorHAnsi" w:eastAsia="Calibri" w:hAnsiTheme="minorHAnsi" w:cs="Calibri"/>
          <w:color w:val="000000"/>
        </w:rPr>
        <w:t xml:space="preserve"> migrate in fish.</w:t>
      </w:r>
    </w:p>
    <w:p w14:paraId="76212904" w14:textId="77777777" w:rsidR="00AF35D7" w:rsidRPr="0022189E" w:rsidRDefault="00AF35D7">
      <w:pPr>
        <w:widowControl w:val="0"/>
        <w:jc w:val="both"/>
        <w:rPr>
          <w:rFonts w:asciiTheme="minorHAnsi" w:eastAsia="Calibri" w:hAnsiTheme="minorHAnsi" w:cs="Calibri"/>
          <w:color w:val="000000"/>
        </w:rPr>
      </w:pPr>
    </w:p>
    <w:p w14:paraId="5CE72249" w14:textId="6E65AE0E" w:rsidR="00AF35D7" w:rsidRPr="0022189E" w:rsidRDefault="00AF35D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Page 4, line 185-186:</w:t>
      </w:r>
    </w:p>
    <w:p w14:paraId="2A1B24F6" w14:textId="77777777" w:rsidR="00AF35D7" w:rsidRPr="0022189E" w:rsidRDefault="00AF35D7">
      <w:pPr>
        <w:widowControl w:val="0"/>
        <w:jc w:val="both"/>
        <w:rPr>
          <w:rFonts w:asciiTheme="minorHAnsi" w:eastAsia="Calibri" w:hAnsiTheme="minorHAnsi" w:cs="Calibri"/>
          <w:color w:val="000000"/>
        </w:rPr>
      </w:pPr>
    </w:p>
    <w:p w14:paraId="712F7CB4" w14:textId="6BDC98D4" w:rsidR="00AF35D7" w:rsidRPr="0022189E" w:rsidRDefault="00AF35D7">
      <w:pPr>
        <w:widowControl w:val="0"/>
        <w:jc w:val="both"/>
        <w:rPr>
          <w:rFonts w:asciiTheme="minorHAnsi" w:eastAsia="Calibri" w:hAnsiTheme="minorHAnsi" w:cs="Calibri"/>
          <w:bCs/>
        </w:rPr>
      </w:pPr>
      <w:r w:rsidRPr="0022189E">
        <w:rPr>
          <w:rFonts w:asciiTheme="minorHAnsi" w:eastAsia="Calibri" w:hAnsiTheme="minorHAnsi" w:cs="Calibri"/>
          <w:color w:val="000000"/>
        </w:rPr>
        <w:t>“</w:t>
      </w:r>
      <w:r w:rsidRPr="0022189E">
        <w:rPr>
          <w:rFonts w:asciiTheme="minorHAnsi" w:hAnsiTheme="minorHAnsi" w:cstheme="minorHAnsi"/>
        </w:rPr>
        <w:t xml:space="preserve">Label HeLa cells by transducing them with </w:t>
      </w:r>
      <w:r w:rsidRPr="0022189E">
        <w:rPr>
          <w:rFonts w:asciiTheme="minorHAnsi" w:eastAsia="Calibri" w:hAnsiTheme="minorHAnsi" w:cs="Calibri"/>
        </w:rPr>
        <w:t>PLe</w:t>
      </w:r>
      <w:r w:rsidRPr="0022189E">
        <w:rPr>
          <w:rFonts w:asciiTheme="minorHAnsi" w:eastAsia="Calibri" w:hAnsiTheme="minorHAnsi"/>
        </w:rPr>
        <w:t>nti6.2_miRFP670</w:t>
      </w:r>
      <w:r w:rsidRPr="0022189E">
        <w:rPr>
          <w:rFonts w:asciiTheme="minorHAnsi" w:eastAsia="Calibri" w:hAnsiTheme="minorHAnsi" w:cs="Calibri"/>
        </w:rPr>
        <w:t xml:space="preserve"> lentivir</w:t>
      </w:r>
      <w:r w:rsidR="00953BB2" w:rsidRPr="0022189E">
        <w:rPr>
          <w:rFonts w:asciiTheme="minorHAnsi" w:eastAsia="Calibri" w:hAnsiTheme="minorHAnsi" w:cs="Calibri"/>
        </w:rPr>
        <w:t xml:space="preserve">us </w:t>
      </w:r>
      <w:r w:rsidRPr="0022189E">
        <w:rPr>
          <w:rFonts w:asciiTheme="minorHAnsi" w:eastAsia="Calibri" w:hAnsiTheme="minorHAnsi"/>
        </w:rPr>
        <w:t>using the protocol</w:t>
      </w:r>
      <w:r w:rsidRPr="0022189E">
        <w:rPr>
          <w:rFonts w:asciiTheme="minorHAnsi" w:hAnsiTheme="minorHAnsi" w:cstheme="minorHAnsi"/>
        </w:rPr>
        <w:t xml:space="preserve"> as described </w:t>
      </w:r>
      <w:r w:rsidRPr="0022189E">
        <w:rPr>
          <w:rFonts w:asciiTheme="minorHAnsi" w:hAnsiTheme="minorHAnsi" w:cstheme="minorHAnsi"/>
          <w:vertAlign w:val="superscript"/>
        </w:rPr>
        <w:fldChar w:fldCharType="begin">
          <w:fldData xml:space="preserve">PEVuZE5vdGU+PENpdGU+PEF1dGhvcj5BbmRlcnNvbjwvQXV0aG9yPjxZZWFyPjIwMTY8L1llYXI+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</w:fldData>
        </w:fldChar>
      </w:r>
      <w:r w:rsidRPr="0022189E">
        <w:rPr>
          <w:rFonts w:asciiTheme="minorHAnsi" w:hAnsiTheme="minorHAnsi" w:cstheme="minorHAnsi"/>
          <w:vertAlign w:val="superscript"/>
        </w:rPr>
        <w:instrText xml:space="preserve"> ADDIN EN.CITE </w:instrText>
      </w:r>
      <w:r w:rsidRPr="0022189E">
        <w:rPr>
          <w:rFonts w:asciiTheme="minorHAnsi" w:hAnsiTheme="minorHAnsi" w:cstheme="minorHAnsi"/>
          <w:vertAlign w:val="superscript"/>
        </w:rPr>
        <w:fldChar w:fldCharType="begin">
          <w:fldData xml:space="preserve">PEVuZE5vdGU+PENpdGU+PEF1dGhvcj5BbmRlcnNvbjwvQXV0aG9yPjxZZWFyPjIwMTY8L1llYXI+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</w:fldData>
        </w:fldChar>
      </w:r>
      <w:r w:rsidRPr="0022189E">
        <w:rPr>
          <w:rFonts w:asciiTheme="minorHAnsi" w:hAnsiTheme="minorHAnsi" w:cstheme="minorHAnsi"/>
          <w:vertAlign w:val="superscript"/>
        </w:rPr>
        <w:instrText xml:space="preserve"> ADDIN EN.CITE.DATA </w:instrText>
      </w:r>
      <w:r w:rsidRPr="0022189E">
        <w:rPr>
          <w:rFonts w:asciiTheme="minorHAnsi" w:hAnsiTheme="minorHAnsi" w:cstheme="minorHAnsi"/>
          <w:vertAlign w:val="superscript"/>
        </w:rPr>
      </w:r>
      <w:r w:rsidRPr="0022189E">
        <w:rPr>
          <w:rFonts w:asciiTheme="minorHAnsi" w:hAnsiTheme="minorHAnsi" w:cstheme="minorHAnsi"/>
          <w:vertAlign w:val="superscript"/>
        </w:rPr>
        <w:fldChar w:fldCharType="end"/>
      </w:r>
      <w:r w:rsidRPr="0022189E">
        <w:rPr>
          <w:rFonts w:asciiTheme="minorHAnsi" w:hAnsiTheme="minorHAnsi" w:cstheme="minorHAnsi"/>
          <w:vertAlign w:val="superscript"/>
        </w:rPr>
        <w:fldChar w:fldCharType="separate"/>
      </w:r>
      <w:r w:rsidRPr="0022189E">
        <w:rPr>
          <w:rFonts w:asciiTheme="minorHAnsi" w:hAnsiTheme="minorHAnsi" w:cstheme="minorHAnsi"/>
          <w:noProof/>
          <w:vertAlign w:val="superscript"/>
        </w:rPr>
        <w:t>17</w:t>
      </w:r>
      <w:r w:rsidRPr="0022189E">
        <w:rPr>
          <w:rFonts w:asciiTheme="minorHAnsi" w:hAnsiTheme="minorHAnsi" w:cstheme="minorHAnsi"/>
          <w:vertAlign w:val="superscript"/>
        </w:rPr>
        <w:fldChar w:fldCharType="end"/>
      </w:r>
      <w:r w:rsidRPr="0022189E">
        <w:rPr>
          <w:rFonts w:asciiTheme="minorHAnsi" w:hAnsiTheme="minorHAnsi" w:cstheme="minorHAnsi"/>
        </w:rPr>
        <w:t>.</w:t>
      </w:r>
      <w:r w:rsidRPr="0022189E">
        <w:rPr>
          <w:rFonts w:asciiTheme="minorHAnsi" w:eastAsia="Calibri" w:hAnsiTheme="minorHAnsi" w:cs="Calibri"/>
          <w:color w:val="000000"/>
        </w:rPr>
        <w:t>”</w:t>
      </w:r>
    </w:p>
    <w:p w14:paraId="63338520" w14:textId="77777777" w:rsidR="0092278F" w:rsidRPr="0022189E" w:rsidRDefault="0092278F">
      <w:pPr>
        <w:widowControl w:val="0"/>
        <w:jc w:val="both"/>
        <w:rPr>
          <w:rFonts w:asciiTheme="minorHAnsi" w:eastAsia="Calibri" w:hAnsiTheme="minorHAnsi" w:cs="Calibri"/>
          <w:color w:val="000000"/>
        </w:rPr>
      </w:pPr>
    </w:p>
    <w:p w14:paraId="4741EF79" w14:textId="77777777" w:rsidR="0092278F" w:rsidRPr="0022189E" w:rsidRDefault="0092278F">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Page 9, line 415-416:</w:t>
      </w:r>
    </w:p>
    <w:p w14:paraId="7DCF91D5" w14:textId="77777777" w:rsidR="0092278F" w:rsidRPr="0022189E" w:rsidRDefault="0092278F">
      <w:pPr>
        <w:widowControl w:val="0"/>
        <w:jc w:val="both"/>
        <w:rPr>
          <w:rFonts w:asciiTheme="minorHAnsi" w:eastAsia="Calibri" w:hAnsiTheme="minorHAnsi" w:cs="Calibri"/>
          <w:color w:val="000000"/>
        </w:rPr>
      </w:pPr>
    </w:p>
    <w:p w14:paraId="0DCE9E04" w14:textId="77777777" w:rsidR="0092278F" w:rsidRPr="0022189E" w:rsidRDefault="0092278F">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t>“</w:t>
      </w:r>
      <w:r w:rsidRPr="0022189E">
        <w:rPr>
          <w:rFonts w:asciiTheme="minorHAnsi" w:hAnsiTheme="minorHAnsi" w:cstheme="minorHAnsi"/>
        </w:rPr>
        <w:t>Although zebrafish embryos are usually incubated at 28.5 °C, human cancer cells require higher temperatures to survive and migrate</w:t>
      </w:r>
      <w:r w:rsidRPr="0022189E">
        <w:rPr>
          <w:rFonts w:asciiTheme="minorHAnsi" w:hAnsiTheme="minorHAnsi"/>
        </w:rPr>
        <w:t xml:space="preserve"> </w:t>
      </w:r>
      <w:r w:rsidRPr="0022189E">
        <w:rPr>
          <w:rFonts w:asciiTheme="minorHAnsi" w:hAnsiTheme="minorHAnsi" w:cstheme="minorHAnsi"/>
        </w:rPr>
        <w:fldChar w:fldCharType="begin">
          <w:fldData xml:space="preserve">PEVuZE5vdGU+PENpdGU+PEF1dGhvcj5SYW88L0F1dGhvcj48WWVhcj4xOTY1PC9ZZWFyPjxSZWNO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</w:fldData>
        </w:fldChar>
      </w:r>
      <w:r w:rsidRPr="0022189E">
        <w:rPr>
          <w:rFonts w:asciiTheme="minorHAnsi" w:hAnsiTheme="minorHAnsi" w:cstheme="minorHAnsi"/>
        </w:rPr>
        <w:instrText xml:space="preserve"> ADDIN EN.CITE </w:instrText>
      </w:r>
      <w:r w:rsidRPr="0022189E">
        <w:rPr>
          <w:rFonts w:asciiTheme="minorHAnsi" w:hAnsiTheme="minorHAnsi" w:cstheme="minorHAnsi"/>
        </w:rPr>
        <w:fldChar w:fldCharType="begin">
          <w:fldData xml:space="preserve">PEVuZE5vdGU+PENpdGU+PEF1dGhvcj5SYW88L0F1dGhvcj48WWVhcj4xOTY1PC9ZZWFyPjxSZWNO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</w:fldData>
        </w:fldChar>
      </w:r>
      <w:r w:rsidRPr="0022189E">
        <w:rPr>
          <w:rFonts w:asciiTheme="minorHAnsi" w:hAnsiTheme="minorHAnsi" w:cstheme="minorHAnsi"/>
        </w:rPr>
        <w:instrText xml:space="preserve"> ADDIN EN.CITE.DATA </w:instrText>
      </w:r>
      <w:r w:rsidRPr="0022189E">
        <w:rPr>
          <w:rFonts w:asciiTheme="minorHAnsi" w:hAnsiTheme="minorHAnsi" w:cstheme="minorHAnsi"/>
        </w:rPr>
      </w:r>
      <w:r w:rsidRPr="0022189E">
        <w:rPr>
          <w:rFonts w:asciiTheme="minorHAnsi" w:hAnsiTheme="minorHAnsi" w:cstheme="minorHAnsi"/>
        </w:rPr>
        <w:fldChar w:fldCharType="end"/>
      </w:r>
      <w:r w:rsidRPr="0022189E">
        <w:rPr>
          <w:rFonts w:asciiTheme="minorHAnsi" w:hAnsiTheme="minorHAnsi" w:cstheme="minorHAnsi"/>
        </w:rPr>
        <w:fldChar w:fldCharType="separate"/>
      </w:r>
      <w:r w:rsidRPr="0022189E">
        <w:rPr>
          <w:rFonts w:asciiTheme="minorHAnsi" w:hAnsiTheme="minorHAnsi" w:cstheme="minorHAnsi"/>
          <w:noProof/>
          <w:vertAlign w:val="superscript"/>
        </w:rPr>
        <w:t>22,23</w:t>
      </w:r>
      <w:r w:rsidRPr="0022189E">
        <w:rPr>
          <w:rFonts w:asciiTheme="minorHAnsi" w:hAnsiTheme="minorHAnsi" w:cstheme="minorHAnsi"/>
        </w:rPr>
        <w:fldChar w:fldCharType="end"/>
      </w:r>
      <w:r w:rsidRPr="0022189E">
        <w:rPr>
          <w:rFonts w:asciiTheme="minorHAnsi" w:hAnsiTheme="minorHAnsi" w:cstheme="minorHAnsi"/>
        </w:rPr>
        <w:t>.</w:t>
      </w:r>
      <w:r w:rsidRPr="0022189E">
        <w:rPr>
          <w:rFonts w:asciiTheme="minorHAnsi" w:eastAsia="Calibri" w:hAnsiTheme="minorHAnsi" w:cs="Calibri"/>
          <w:color w:val="000000"/>
        </w:rPr>
        <w:t>”</w:t>
      </w:r>
    </w:p>
    <w:p w14:paraId="000000AD" w14:textId="4A90C24A"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color w:val="000000"/>
        </w:rPr>
        <w:br/>
      </w:r>
      <w:r w:rsidRPr="0022189E">
        <w:rPr>
          <w:rFonts w:asciiTheme="minorHAnsi" w:eastAsia="Calibri" w:hAnsiTheme="minorHAnsi" w:cs="Calibri"/>
          <w:color w:val="000000"/>
        </w:rPr>
        <w:lastRenderedPageBreak/>
        <w:t>5.</w:t>
      </w:r>
      <w:r w:rsidR="00930E07"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After cell injection, the embryo survival rate is low. Is it because of the temperature? </w:t>
      </w:r>
      <w:sdt>
        <w:sdtPr>
          <w:rPr>
            <w:rFonts w:asciiTheme="minorHAnsi" w:hAnsiTheme="minorHAnsi"/>
            <w:i/>
            <w:iCs/>
          </w:rPr>
          <w:tag w:val="goog_rdk_181"/>
          <w:id w:val="1293019717"/>
        </w:sdtPr>
        <w:sdtContent/>
      </w:sdt>
      <w:r w:rsidRPr="0022189E">
        <w:rPr>
          <w:rFonts w:asciiTheme="minorHAnsi" w:eastAsia="Calibri" w:hAnsiTheme="minorHAnsi" w:cs="Calibri"/>
          <w:i/>
          <w:iCs/>
          <w:color w:val="000000"/>
        </w:rPr>
        <w:t xml:space="preserve">Did the authors grow the embryos at 28 degree? </w:t>
      </w:r>
      <w:r w:rsidR="00016567" w:rsidRPr="0022189E">
        <w:rPr>
          <w:rFonts w:asciiTheme="minorHAnsi" w:eastAsia="Calibri" w:hAnsiTheme="minorHAnsi" w:cs="Calibri"/>
          <w:i/>
          <w:iCs/>
          <w:color w:val="000000"/>
        </w:rPr>
        <w:t>..</w:t>
      </w:r>
      <w:r w:rsidRPr="0022189E">
        <w:rPr>
          <w:rFonts w:asciiTheme="minorHAnsi" w:eastAsia="Calibri" w:hAnsiTheme="minorHAnsi" w:cs="Calibri"/>
          <w:i/>
          <w:iCs/>
          <w:color w:val="000000"/>
        </w:rPr>
        <w:t>.</w:t>
      </w:r>
      <w:r w:rsidRPr="0022189E">
        <w:rPr>
          <w:rFonts w:asciiTheme="minorHAnsi" w:eastAsia="Calibri" w:hAnsiTheme="minorHAnsi" w:cs="Calibri"/>
        </w:rPr>
        <w:t>”</w:t>
      </w:r>
    </w:p>
    <w:p w14:paraId="000000AE" w14:textId="77777777" w:rsidR="00846274" w:rsidRPr="0022189E" w:rsidRDefault="00846274">
      <w:pPr>
        <w:widowControl w:val="0"/>
        <w:jc w:val="both"/>
        <w:rPr>
          <w:rFonts w:asciiTheme="minorHAnsi" w:eastAsia="Calibri" w:hAnsiTheme="minorHAnsi" w:cs="Calibri"/>
        </w:rPr>
      </w:pPr>
    </w:p>
    <w:p w14:paraId="3D07EFFD" w14:textId="02166C5B" w:rsidR="00904C9C" w:rsidRPr="0022189E" w:rsidRDefault="006D6057" w:rsidP="00904C9C">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00904C9C" w:rsidRPr="0022189E">
        <w:rPr>
          <w:rFonts w:asciiTheme="minorHAnsi" w:eastAsia="Calibri" w:hAnsiTheme="minorHAnsi" w:cs="Calibri"/>
        </w:rPr>
        <w:t xml:space="preserve">We apologize for the confusion caused by our writing. The survival rate for the embryos is actually high when microinjection is performed by an experienced individual. We have revised our manuscript to clarify this. </w:t>
      </w:r>
      <w:r w:rsidR="00904C9C" w:rsidRPr="0022189E">
        <w:rPr>
          <w:rFonts w:asciiTheme="minorHAnsi" w:eastAsia="Calibri" w:hAnsiTheme="minorHAnsi" w:cs="Calibri"/>
        </w:rPr>
        <w:t xml:space="preserve">Although embryos may not like higher temperature, the embryo lethality is not caused by incubating them at </w:t>
      </w:r>
      <w:r w:rsidR="00904C9C" w:rsidRPr="0022189E">
        <w:rPr>
          <w:rFonts w:asciiTheme="minorHAnsi" w:eastAsia="Calibri" w:hAnsiTheme="minorHAnsi" w:cs="Calibri"/>
          <w:bCs/>
        </w:rPr>
        <w:t xml:space="preserve">35.5 </w:t>
      </w:r>
      <w:r w:rsidR="00904C9C" w:rsidRPr="0022189E">
        <w:rPr>
          <w:rFonts w:asciiTheme="minorHAnsi" w:eastAsia="Calibri" w:hAnsiTheme="minorHAnsi" w:cs="Calibri"/>
        </w:rPr>
        <w:t>°C</w:t>
      </w:r>
      <w:r w:rsidR="00904C9C" w:rsidRPr="0022189E">
        <w:rPr>
          <w:rFonts w:asciiTheme="minorHAnsi" w:eastAsia="Calibri" w:hAnsiTheme="minorHAnsi" w:cs="Calibri"/>
        </w:rPr>
        <w:t xml:space="preserve">. We also incubated </w:t>
      </w:r>
      <w:r w:rsidR="00904C9C" w:rsidRPr="0022189E">
        <w:rPr>
          <w:rFonts w:asciiTheme="minorHAnsi" w:eastAsia="Calibri" w:hAnsiTheme="minorHAnsi" w:cs="Calibri"/>
          <w:bCs/>
        </w:rPr>
        <w:t xml:space="preserve">the </w:t>
      </w:r>
      <w:r w:rsidR="00904C9C" w:rsidRPr="0022189E">
        <w:rPr>
          <w:rFonts w:asciiTheme="minorHAnsi" w:eastAsia="Calibri" w:hAnsiTheme="minorHAnsi" w:cs="Calibri"/>
          <w:bCs/>
        </w:rPr>
        <w:t xml:space="preserve">uninjected </w:t>
      </w:r>
      <w:r w:rsidR="00904C9C" w:rsidRPr="0022189E">
        <w:rPr>
          <w:rFonts w:asciiTheme="minorHAnsi" w:eastAsia="Calibri" w:hAnsiTheme="minorHAnsi" w:cs="Calibri"/>
          <w:bCs/>
        </w:rPr>
        <w:t xml:space="preserve">embryos at 35.5 </w:t>
      </w:r>
      <w:r w:rsidR="00904C9C" w:rsidRPr="0022189E">
        <w:rPr>
          <w:rFonts w:asciiTheme="minorHAnsi" w:eastAsia="Calibri" w:hAnsiTheme="minorHAnsi" w:cs="Calibri"/>
        </w:rPr>
        <w:t>°C</w:t>
      </w:r>
      <w:r w:rsidR="00904C9C" w:rsidRPr="0022189E">
        <w:rPr>
          <w:rFonts w:asciiTheme="minorHAnsi" w:eastAsia="Calibri" w:hAnsiTheme="minorHAnsi" w:cs="Calibri"/>
          <w:bCs/>
        </w:rPr>
        <w:t xml:space="preserve"> </w:t>
      </w:r>
      <w:r w:rsidR="001162FF" w:rsidRPr="0022189E">
        <w:rPr>
          <w:rFonts w:asciiTheme="minorHAnsi" w:eastAsia="Calibri" w:hAnsiTheme="minorHAnsi" w:cs="Calibri"/>
          <w:bCs/>
        </w:rPr>
        <w:t>as controls</w:t>
      </w:r>
      <w:r w:rsidR="00904C9C" w:rsidRPr="0022189E">
        <w:rPr>
          <w:rFonts w:asciiTheme="minorHAnsi" w:eastAsia="Calibri" w:hAnsiTheme="minorHAnsi" w:cs="Calibri"/>
          <w:bCs/>
        </w:rPr>
        <w:t>.</w:t>
      </w:r>
      <w:r w:rsidR="001162FF" w:rsidRPr="0022189E">
        <w:rPr>
          <w:rFonts w:asciiTheme="minorHAnsi" w:eastAsia="Calibri" w:hAnsiTheme="minorHAnsi" w:cs="Calibri"/>
          <w:bCs/>
        </w:rPr>
        <w:t xml:space="preserve"> These embryos tolerated the temperature well and showed little lethality.</w:t>
      </w:r>
      <w:r w:rsidR="00904C9C" w:rsidRPr="0022189E">
        <w:rPr>
          <w:rFonts w:asciiTheme="minorHAnsi" w:hAnsiTheme="minorHAnsi" w:cstheme="minorHAnsi"/>
        </w:rPr>
        <w:t xml:space="preserve"> </w:t>
      </w:r>
      <w:r w:rsidR="008262D7" w:rsidRPr="0022189E">
        <w:rPr>
          <w:rFonts w:asciiTheme="minorHAnsi" w:hAnsiTheme="minorHAnsi" w:cstheme="minorHAnsi"/>
        </w:rPr>
        <w:t>W</w:t>
      </w:r>
      <w:r w:rsidR="00904C9C" w:rsidRPr="0022189E">
        <w:rPr>
          <w:rFonts w:asciiTheme="minorHAnsi" w:hAnsiTheme="minorHAnsi" w:cstheme="minorHAnsi"/>
        </w:rPr>
        <w:t xml:space="preserve">e kept embryos </w:t>
      </w:r>
      <w:r w:rsidR="008262D7" w:rsidRPr="0022189E">
        <w:rPr>
          <w:rFonts w:asciiTheme="minorHAnsi" w:hAnsiTheme="minorHAnsi" w:cstheme="minorHAnsi"/>
        </w:rPr>
        <w:t xml:space="preserve">in this study </w:t>
      </w:r>
      <w:r w:rsidR="00904C9C" w:rsidRPr="0022189E">
        <w:rPr>
          <w:rFonts w:asciiTheme="minorHAnsi" w:hAnsiTheme="minorHAnsi" w:cstheme="minorHAnsi"/>
        </w:rPr>
        <w:t xml:space="preserve">at 35.5 °C to allow the survival and migration of </w:t>
      </w:r>
      <w:r w:rsidR="008262D7" w:rsidRPr="0022189E">
        <w:rPr>
          <w:rFonts w:asciiTheme="minorHAnsi" w:hAnsiTheme="minorHAnsi" w:cstheme="minorHAnsi"/>
        </w:rPr>
        <w:t>human</w:t>
      </w:r>
      <w:r w:rsidR="00904C9C" w:rsidRPr="0022189E">
        <w:rPr>
          <w:rFonts w:asciiTheme="minorHAnsi" w:hAnsiTheme="minorHAnsi" w:cstheme="minorHAnsi"/>
        </w:rPr>
        <w:t xml:space="preserve"> cancer cells</w:t>
      </w:r>
      <w:r w:rsidR="00904C9C" w:rsidRPr="0022189E">
        <w:rPr>
          <w:rFonts w:asciiTheme="minorHAnsi" w:eastAsia="Calibri" w:hAnsiTheme="minorHAnsi" w:cs="Calibri"/>
        </w:rPr>
        <w:t xml:space="preserve">. </w:t>
      </w:r>
    </w:p>
    <w:p w14:paraId="76185174" w14:textId="77777777" w:rsidR="00904C9C" w:rsidRPr="0022189E" w:rsidRDefault="00904C9C" w:rsidP="00904C9C">
      <w:pPr>
        <w:jc w:val="both"/>
        <w:rPr>
          <w:rFonts w:asciiTheme="minorHAnsi" w:hAnsiTheme="minorHAnsi" w:cstheme="minorHAnsi"/>
        </w:rPr>
      </w:pPr>
    </w:p>
    <w:p w14:paraId="1DF9CBAD" w14:textId="529B81C1" w:rsidR="00904C9C" w:rsidRPr="0022189E" w:rsidRDefault="00904C9C" w:rsidP="00904C9C">
      <w:pPr>
        <w:jc w:val="both"/>
        <w:rPr>
          <w:rFonts w:asciiTheme="minorHAnsi" w:hAnsiTheme="minorHAnsi" w:cstheme="minorHAnsi"/>
        </w:rPr>
      </w:pPr>
      <w:r w:rsidRPr="0022189E">
        <w:rPr>
          <w:rFonts w:asciiTheme="minorHAnsi" w:hAnsiTheme="minorHAnsi" w:cstheme="minorHAnsi"/>
        </w:rPr>
        <w:t>Page 9, line 40</w:t>
      </w:r>
      <w:r w:rsidR="008100E2">
        <w:rPr>
          <w:rFonts w:asciiTheme="minorHAnsi" w:hAnsiTheme="minorHAnsi" w:cstheme="minorHAnsi"/>
        </w:rPr>
        <w:t>8</w:t>
      </w:r>
      <w:r w:rsidRPr="0022189E">
        <w:rPr>
          <w:rFonts w:asciiTheme="minorHAnsi" w:hAnsiTheme="minorHAnsi" w:cstheme="minorHAnsi"/>
        </w:rPr>
        <w:t>-41</w:t>
      </w:r>
      <w:r w:rsidR="008100E2">
        <w:rPr>
          <w:rFonts w:asciiTheme="minorHAnsi" w:hAnsiTheme="minorHAnsi" w:cstheme="minorHAnsi"/>
        </w:rPr>
        <w:t>3</w:t>
      </w:r>
      <w:r w:rsidRPr="0022189E">
        <w:rPr>
          <w:rFonts w:asciiTheme="minorHAnsi" w:hAnsiTheme="minorHAnsi" w:cstheme="minorHAnsi"/>
        </w:rPr>
        <w:t>:</w:t>
      </w:r>
    </w:p>
    <w:p w14:paraId="13075B21" w14:textId="77777777" w:rsidR="00904C9C" w:rsidRPr="0022189E" w:rsidRDefault="00904C9C" w:rsidP="00904C9C">
      <w:pPr>
        <w:jc w:val="both"/>
        <w:rPr>
          <w:rFonts w:asciiTheme="minorHAnsi" w:hAnsiTheme="minorHAnsi" w:cstheme="minorHAnsi"/>
        </w:rPr>
      </w:pPr>
    </w:p>
    <w:p w14:paraId="1C3FCC12" w14:textId="77777777" w:rsidR="00904C9C" w:rsidRPr="0022189E" w:rsidRDefault="00904C9C" w:rsidP="00904C9C">
      <w:pPr>
        <w:jc w:val="both"/>
        <w:rPr>
          <w:rFonts w:asciiTheme="minorHAnsi" w:hAnsiTheme="minorHAnsi" w:cstheme="minorHAnsi"/>
        </w:rPr>
      </w:pPr>
      <w:r w:rsidRPr="0022189E">
        <w:rPr>
          <w:rFonts w:asciiTheme="minorHAnsi" w:hAnsiTheme="minorHAnsi" w:cstheme="minorHAnsi"/>
        </w:rPr>
        <w:t>“Finally, the skill of the individual who performs transplantation matters. An experienced individual can accurately inject HeLa cells into the perivitelline cavity space, while an inexperienced person often injects tumor cells into the yolk area where tumor cells barely spread into the fish body. Similarly, the embryos survival rate is much higher for the experienced individual, with at least 50% of embryos transplanted with cancer cells surviving.”</w:t>
      </w:r>
    </w:p>
    <w:p w14:paraId="31478606" w14:textId="77777777" w:rsidR="008262D7" w:rsidRPr="0022189E" w:rsidRDefault="008262D7" w:rsidP="00904C9C">
      <w:pPr>
        <w:jc w:val="both"/>
        <w:rPr>
          <w:rFonts w:asciiTheme="minorHAnsi" w:hAnsiTheme="minorHAnsi" w:cstheme="minorHAnsi"/>
        </w:rPr>
      </w:pPr>
    </w:p>
    <w:p w14:paraId="1FED590B" w14:textId="400CBC74" w:rsidR="008262D7" w:rsidRPr="0022189E" w:rsidRDefault="002A0DBC" w:rsidP="00904C9C">
      <w:pPr>
        <w:jc w:val="both"/>
        <w:rPr>
          <w:rFonts w:asciiTheme="minorHAnsi" w:hAnsiTheme="minorHAnsi" w:cstheme="minorHAnsi"/>
        </w:rPr>
      </w:pPr>
      <w:r w:rsidRPr="0022189E">
        <w:rPr>
          <w:rFonts w:asciiTheme="minorHAnsi" w:hAnsiTheme="minorHAnsi" w:cstheme="minorHAnsi"/>
        </w:rPr>
        <w:t>Page 9, line 415-417:</w:t>
      </w:r>
    </w:p>
    <w:p w14:paraId="547FA5E9" w14:textId="77777777" w:rsidR="002A0DBC" w:rsidRPr="0022189E" w:rsidRDefault="002A0DBC" w:rsidP="00904C9C">
      <w:pPr>
        <w:jc w:val="both"/>
        <w:rPr>
          <w:rFonts w:asciiTheme="minorHAnsi" w:hAnsiTheme="minorHAnsi" w:cstheme="minorHAnsi"/>
        </w:rPr>
      </w:pPr>
    </w:p>
    <w:p w14:paraId="43A67BB1" w14:textId="534B6C7F" w:rsidR="002A0DBC" w:rsidRPr="0022189E" w:rsidRDefault="002A0DBC" w:rsidP="00904C9C">
      <w:pPr>
        <w:jc w:val="both"/>
        <w:rPr>
          <w:rFonts w:asciiTheme="minorHAnsi" w:hAnsiTheme="minorHAnsi" w:cstheme="minorHAnsi"/>
        </w:rPr>
      </w:pPr>
      <w:r w:rsidRPr="0022189E">
        <w:rPr>
          <w:rFonts w:asciiTheme="minorHAnsi" w:hAnsiTheme="minorHAnsi" w:cstheme="minorHAnsi"/>
        </w:rPr>
        <w:t>“</w:t>
      </w:r>
      <w:r w:rsidRPr="0022189E">
        <w:rPr>
          <w:rFonts w:asciiTheme="minorHAnsi" w:hAnsiTheme="minorHAnsi" w:cstheme="minorHAnsi"/>
        </w:rPr>
        <w:t>Although zebrafish embryos are usually incubated at 28.5 °C, human cancer cells require higher temperatures to survive and migrate</w:t>
      </w:r>
      <w:r w:rsidRPr="0022189E">
        <w:rPr>
          <w:rFonts w:asciiTheme="minorHAnsi" w:hAnsiTheme="minorHAnsi"/>
        </w:rPr>
        <w:t xml:space="preserve"> </w:t>
      </w:r>
      <w:r w:rsidRPr="0022189E">
        <w:rPr>
          <w:rFonts w:asciiTheme="minorHAnsi" w:hAnsiTheme="minorHAnsi" w:cstheme="minorHAnsi"/>
        </w:rPr>
        <w:fldChar w:fldCharType="begin">
          <w:fldData xml:space="preserve">PEVuZE5vdGU+PENpdGU+PEF1dGhvcj5SYW88L0F1dGhvcj48WWVhcj4xOTY1PC9ZZWFyPjxSZWNO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</w:fldData>
        </w:fldChar>
      </w:r>
      <w:r w:rsidRPr="0022189E">
        <w:rPr>
          <w:rFonts w:asciiTheme="minorHAnsi" w:hAnsiTheme="minorHAnsi" w:cstheme="minorHAnsi"/>
        </w:rPr>
        <w:instrText xml:space="preserve"> ADDIN EN.CITE </w:instrText>
      </w:r>
      <w:r w:rsidRPr="0022189E">
        <w:rPr>
          <w:rFonts w:asciiTheme="minorHAnsi" w:hAnsiTheme="minorHAnsi" w:cstheme="minorHAnsi"/>
        </w:rPr>
        <w:fldChar w:fldCharType="begin">
          <w:fldData xml:space="preserve">PEVuZE5vdGU+PENpdGU+PEF1dGhvcj5SYW88L0F1dGhvcj48WWVhcj4xOTY1PC9ZZWFyPjxSZWNO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</w:fldData>
        </w:fldChar>
      </w:r>
      <w:r w:rsidRPr="0022189E">
        <w:rPr>
          <w:rFonts w:asciiTheme="minorHAnsi" w:hAnsiTheme="minorHAnsi" w:cstheme="minorHAnsi"/>
        </w:rPr>
        <w:instrText xml:space="preserve"> ADDIN EN.CITE.DATA </w:instrText>
      </w:r>
      <w:r w:rsidRPr="0022189E">
        <w:rPr>
          <w:rFonts w:asciiTheme="minorHAnsi" w:hAnsiTheme="minorHAnsi" w:cstheme="minorHAnsi"/>
        </w:rPr>
      </w:r>
      <w:r w:rsidRPr="0022189E">
        <w:rPr>
          <w:rFonts w:asciiTheme="minorHAnsi" w:hAnsiTheme="minorHAnsi" w:cstheme="minorHAnsi"/>
        </w:rPr>
        <w:fldChar w:fldCharType="end"/>
      </w:r>
      <w:r w:rsidRPr="0022189E">
        <w:rPr>
          <w:rFonts w:asciiTheme="minorHAnsi" w:hAnsiTheme="minorHAnsi" w:cstheme="minorHAnsi"/>
        </w:rPr>
        <w:fldChar w:fldCharType="separate"/>
      </w:r>
      <w:r w:rsidRPr="0022189E">
        <w:rPr>
          <w:rFonts w:asciiTheme="minorHAnsi" w:hAnsiTheme="minorHAnsi" w:cstheme="minorHAnsi"/>
          <w:noProof/>
          <w:vertAlign w:val="superscript"/>
        </w:rPr>
        <w:t>22,23</w:t>
      </w:r>
      <w:r w:rsidRPr="0022189E">
        <w:rPr>
          <w:rFonts w:asciiTheme="minorHAnsi" w:hAnsiTheme="minorHAnsi" w:cstheme="minorHAnsi"/>
        </w:rPr>
        <w:fldChar w:fldCharType="end"/>
      </w:r>
      <w:r w:rsidRPr="0022189E">
        <w:rPr>
          <w:rFonts w:asciiTheme="minorHAnsi" w:hAnsiTheme="minorHAnsi" w:cstheme="minorHAnsi"/>
        </w:rPr>
        <w:t>. To allow the survival of both fish embryos and human cancer cells, we incubate the embryos transplanted with human cancer cells at 35.5 °C instead.</w:t>
      </w:r>
      <w:r w:rsidRPr="0022189E">
        <w:rPr>
          <w:rFonts w:asciiTheme="minorHAnsi" w:hAnsiTheme="minorHAnsi" w:cstheme="minorHAnsi"/>
        </w:rPr>
        <w:t>”</w:t>
      </w:r>
    </w:p>
    <w:p w14:paraId="0A84CEDC" w14:textId="5AE07336" w:rsidR="00CF37DA" w:rsidRPr="0022189E" w:rsidRDefault="006D6057">
      <w:pPr>
        <w:widowControl w:val="0"/>
        <w:jc w:val="both"/>
        <w:rPr>
          <w:rFonts w:asciiTheme="minorHAnsi" w:eastAsia="Calibri" w:hAnsiTheme="minorHAnsi" w:cs="Calibri"/>
          <w:color w:val="000000"/>
        </w:rPr>
      </w:pPr>
      <w:r w:rsidRPr="0022189E">
        <w:rPr>
          <w:rFonts w:asciiTheme="minorHAnsi" w:eastAsia="Calibri" w:hAnsiTheme="minorHAnsi" w:cs="Calibri"/>
          <w:color w:val="000000"/>
        </w:rPr>
        <w:br/>
        <w:t>6.</w:t>
      </w:r>
      <w:r w:rsidR="00930E07"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Provide the information of nanoparticles. How to prepare and characterize them? </w:t>
      </w:r>
      <w:r w:rsidR="00CF37DA" w:rsidRPr="0022189E">
        <w:rPr>
          <w:rFonts w:asciiTheme="minorHAnsi" w:eastAsia="Calibri" w:hAnsiTheme="minorHAnsi" w:cs="Calibri"/>
          <w:i/>
          <w:iCs/>
          <w:color w:val="000000"/>
        </w:rPr>
        <w:t>How to label them?</w:t>
      </w:r>
      <w:r w:rsidR="00CF37DA" w:rsidRPr="0022189E">
        <w:rPr>
          <w:rFonts w:asciiTheme="minorHAnsi" w:eastAsia="Calibri" w:hAnsiTheme="minorHAnsi" w:cs="Calibri"/>
          <w:color w:val="000000"/>
        </w:rPr>
        <w:t>”</w:t>
      </w:r>
    </w:p>
    <w:p w14:paraId="000000B0" w14:textId="39271469" w:rsidR="00846274" w:rsidRPr="0022189E" w:rsidRDefault="00846274">
      <w:pPr>
        <w:widowControl w:val="0"/>
        <w:jc w:val="both"/>
        <w:rPr>
          <w:rFonts w:asciiTheme="minorHAnsi" w:eastAsia="Calibri" w:hAnsiTheme="minorHAnsi" w:cs="Calibri"/>
          <w:color w:val="000000"/>
        </w:rPr>
      </w:pPr>
    </w:p>
    <w:p w14:paraId="439E8366" w14:textId="3051C298" w:rsidR="006A21AF" w:rsidRPr="0022189E" w:rsidRDefault="006D6057" w:rsidP="006A21AF">
      <w:pPr>
        <w:widowControl w:val="0"/>
        <w:jc w:val="both"/>
        <w:rPr>
          <w:rFonts w:asciiTheme="minorHAnsi" w:eastAsia="Calibri" w:hAnsiTheme="minorHAnsi" w:cs="Calibri"/>
          <w:color w:val="000000"/>
        </w:rPr>
      </w:pPr>
      <w:r w:rsidRPr="0022189E">
        <w:rPr>
          <w:rFonts w:asciiTheme="minorHAnsi" w:eastAsia="Calibri" w:hAnsiTheme="minorHAnsi" w:cs="Calibri"/>
          <w:b/>
        </w:rPr>
        <w:t>Author's Response:</w:t>
      </w:r>
      <w:r w:rsidR="00CF37DA" w:rsidRPr="0022189E">
        <w:rPr>
          <w:rFonts w:asciiTheme="minorHAnsi" w:eastAsia="Calibri" w:hAnsiTheme="minorHAnsi" w:cs="Calibri"/>
          <w:b/>
        </w:rPr>
        <w:t xml:space="preserve"> </w:t>
      </w:r>
      <w:r w:rsidR="006A21AF" w:rsidRPr="0022189E">
        <w:rPr>
          <w:rFonts w:asciiTheme="minorHAnsi" w:eastAsia="Calibri" w:hAnsiTheme="minorHAnsi" w:cs="Calibri"/>
        </w:rPr>
        <w:t xml:space="preserve">This information was recently published in </w:t>
      </w:r>
      <w:r w:rsidR="006A21AF" w:rsidRPr="0022189E">
        <w:rPr>
          <w:rFonts w:asciiTheme="minorHAnsi" w:eastAsia="Calibri" w:hAnsiTheme="minorHAnsi" w:cs="Calibri"/>
          <w:i/>
        </w:rPr>
        <w:t xml:space="preserve">Nanoscale </w:t>
      </w:r>
      <w:r w:rsidR="006A21AF" w:rsidRPr="0022189E">
        <w:rPr>
          <w:rFonts w:asciiTheme="minorHAnsi" w:eastAsia="Calibri" w:hAnsiTheme="minorHAnsi" w:cs="Calibri"/>
        </w:rPr>
        <w:t>(</w:t>
      </w:r>
      <w:r w:rsidR="006A21AF" w:rsidRPr="0022189E">
        <w:rPr>
          <w:rFonts w:asciiTheme="minorHAnsi" w:eastAsia="Calibri" w:hAnsiTheme="minorHAnsi" w:cs="Calibri"/>
          <w:color w:val="000000"/>
        </w:rPr>
        <w:t>Peerzade S et al., Ultrabright fluorescent silica nanoparticles for in vivo targeting of xenografted human tumors and cancer cells in zebrafish, 2019 – reference 1</w:t>
      </w:r>
      <w:r w:rsidR="006A21AF">
        <w:rPr>
          <w:rFonts w:asciiTheme="minorHAnsi" w:eastAsia="Calibri" w:hAnsiTheme="minorHAnsi" w:cs="Calibri"/>
          <w:color w:val="000000"/>
        </w:rPr>
        <w:t>8</w:t>
      </w:r>
      <w:r w:rsidR="006A21AF" w:rsidRPr="0022189E">
        <w:rPr>
          <w:rFonts w:asciiTheme="minorHAnsi" w:eastAsia="Calibri" w:hAnsiTheme="minorHAnsi" w:cs="Calibri"/>
          <w:color w:val="000000"/>
        </w:rPr>
        <w:t xml:space="preserve"> in the manuscript). We have included this information in the revised manuscript.</w:t>
      </w:r>
    </w:p>
    <w:p w14:paraId="3323CAE7" w14:textId="77777777" w:rsidR="006A21AF" w:rsidRPr="0022189E" w:rsidRDefault="006A21AF" w:rsidP="006A21AF">
      <w:pPr>
        <w:widowControl w:val="0"/>
        <w:jc w:val="both"/>
        <w:rPr>
          <w:rFonts w:asciiTheme="minorHAnsi" w:eastAsia="Calibri" w:hAnsiTheme="minorHAnsi" w:cs="Calibri"/>
          <w:color w:val="000000"/>
        </w:rPr>
      </w:pPr>
    </w:p>
    <w:p w14:paraId="000000B1" w14:textId="7C3A8133" w:rsidR="00846274" w:rsidRDefault="001F15D6">
      <w:pPr>
        <w:widowControl w:val="0"/>
        <w:jc w:val="both"/>
        <w:rPr>
          <w:rFonts w:asciiTheme="minorHAnsi" w:eastAsia="Calibri" w:hAnsiTheme="minorHAnsi" w:cs="Calibri"/>
          <w:bCs/>
        </w:rPr>
      </w:pPr>
      <w:r>
        <w:rPr>
          <w:rFonts w:asciiTheme="minorHAnsi" w:eastAsia="Calibri" w:hAnsiTheme="minorHAnsi" w:cs="Calibri"/>
          <w:bCs/>
        </w:rPr>
        <w:t>Page 7, line 323-324:</w:t>
      </w:r>
    </w:p>
    <w:p w14:paraId="33DB3985" w14:textId="77777777" w:rsidR="001F15D6" w:rsidRDefault="001F15D6">
      <w:pPr>
        <w:widowControl w:val="0"/>
        <w:jc w:val="both"/>
        <w:rPr>
          <w:rFonts w:asciiTheme="minorHAnsi" w:eastAsia="Calibri" w:hAnsiTheme="minorHAnsi" w:cs="Calibri"/>
          <w:bCs/>
        </w:rPr>
      </w:pPr>
    </w:p>
    <w:p w14:paraId="6B7B7238" w14:textId="1225F66C" w:rsidR="001F15D6" w:rsidRPr="001F15D6" w:rsidRDefault="001F15D6" w:rsidP="001F15D6">
      <w:pPr>
        <w:jc w:val="both"/>
        <w:rPr>
          <w:rFonts w:asciiTheme="minorHAnsi" w:hAnsiTheme="minorHAnsi" w:cstheme="minorHAnsi"/>
        </w:rPr>
      </w:pPr>
      <w:r>
        <w:rPr>
          <w:rFonts w:asciiTheme="minorHAnsi" w:eastAsia="Calibri" w:hAnsiTheme="minorHAnsi" w:cs="Calibri"/>
          <w:bCs/>
        </w:rPr>
        <w:t>“</w:t>
      </w:r>
      <w:r>
        <w:rPr>
          <w:rFonts w:asciiTheme="minorHAnsi" w:hAnsiTheme="minorHAnsi" w:cstheme="minorHAnsi"/>
        </w:rPr>
        <w:t xml:space="preserve">Please see our recent publication for the detailed information for nanoparticle synthesis, preparation, and characterization </w:t>
      </w:r>
      <w:r>
        <w:rPr>
          <w:rFonts w:asciiTheme="minorHAnsi" w:hAnsiTheme="minorHAnsi" w:cstheme="minorHAnsi"/>
          <w:vertAlign w:val="superscript"/>
        </w:rPr>
        <w:fldChar w:fldCharType="begin"/>
      </w:r>
      <w:r>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Pr>
          <w:rFonts w:asciiTheme="minorHAnsi" w:hAnsiTheme="minorHAnsi" w:cstheme="minorHAnsi"/>
          <w:vertAlign w:val="superscript"/>
        </w:rPr>
        <w:fldChar w:fldCharType="separate"/>
      </w:r>
      <w:r>
        <w:rPr>
          <w:rFonts w:asciiTheme="minorHAnsi" w:hAnsiTheme="minorHAnsi" w:cstheme="minorHAnsi"/>
          <w:noProof/>
          <w:vertAlign w:val="superscript"/>
        </w:rPr>
        <w:t>18</w:t>
      </w:r>
      <w:r>
        <w:rPr>
          <w:rFonts w:asciiTheme="minorHAnsi" w:hAnsiTheme="minorHAnsi" w:cstheme="minorHAnsi"/>
          <w:vertAlign w:val="superscript"/>
        </w:rPr>
        <w:fldChar w:fldCharType="end"/>
      </w:r>
      <w:r>
        <w:rPr>
          <w:rFonts w:asciiTheme="minorHAnsi" w:hAnsiTheme="minorHAnsi" w:cstheme="minorHAnsi"/>
        </w:rPr>
        <w:t>.</w:t>
      </w:r>
      <w:r>
        <w:rPr>
          <w:rFonts w:asciiTheme="minorHAnsi" w:eastAsia="Calibri" w:hAnsiTheme="minorHAnsi" w:cs="Calibri"/>
          <w:bCs/>
        </w:rPr>
        <w:t>”</w:t>
      </w:r>
    </w:p>
    <w:p w14:paraId="000000B2" w14:textId="51C988A3"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color w:val="000000"/>
        </w:rPr>
        <w:br/>
        <w:t>7.</w:t>
      </w:r>
      <w:r w:rsidR="00930E07" w:rsidRPr="0022189E">
        <w:rPr>
          <w:rFonts w:asciiTheme="minorHAnsi" w:eastAsia="Calibri" w:hAnsiTheme="minorHAnsi" w:cs="Calibri"/>
          <w:color w:val="000000"/>
        </w:rPr>
        <w:t xml:space="preserve"> </w:t>
      </w:r>
      <w:r w:rsidRPr="0022189E">
        <w:rPr>
          <w:rFonts w:asciiTheme="minorHAnsi" w:eastAsia="Calibri" w:hAnsiTheme="minorHAnsi" w:cs="Calibri"/>
        </w:rPr>
        <w:t>“</w:t>
      </w:r>
      <w:r w:rsidRPr="0022189E">
        <w:rPr>
          <w:rFonts w:asciiTheme="minorHAnsi" w:eastAsia="Calibri" w:hAnsiTheme="minorHAnsi" w:cs="Calibri"/>
          <w:color w:val="000000"/>
        </w:rPr>
        <w:t xml:space="preserve"> </w:t>
      </w:r>
      <w:r w:rsidRPr="0022189E">
        <w:rPr>
          <w:rFonts w:asciiTheme="minorHAnsi" w:eastAsia="Calibri" w:hAnsiTheme="minorHAnsi" w:cs="Calibri"/>
          <w:i/>
          <w:iCs/>
          <w:color w:val="000000"/>
        </w:rPr>
        <w:t xml:space="preserve">Protocol 1, the title could be </w:t>
      </w:r>
      <w:r w:rsidR="003340BB">
        <w:rPr>
          <w:rFonts w:asciiTheme="minorHAnsi" w:eastAsia="Calibri" w:hAnsiTheme="minorHAnsi" w:cs="Calibri"/>
          <w:i/>
          <w:iCs/>
          <w:color w:val="000000"/>
        </w:rPr>
        <w:t>‘</w:t>
      </w:r>
      <w:r w:rsidRPr="0022189E">
        <w:rPr>
          <w:rFonts w:asciiTheme="minorHAnsi" w:eastAsia="Calibri" w:hAnsiTheme="minorHAnsi" w:cs="Calibri"/>
          <w:i/>
          <w:iCs/>
          <w:color w:val="000000"/>
        </w:rPr>
        <w:t>Generation of Casper zebrafish embryo</w:t>
      </w:r>
      <w:r w:rsidR="003340BB">
        <w:rPr>
          <w:rFonts w:asciiTheme="minorHAnsi" w:eastAsia="Calibri" w:hAnsiTheme="minorHAnsi" w:cs="Calibri"/>
          <w:i/>
          <w:iCs/>
          <w:color w:val="000000"/>
        </w:rPr>
        <w:t>’</w:t>
      </w:r>
      <w:r w:rsidR="00930E07" w:rsidRPr="0022189E">
        <w:rPr>
          <w:rFonts w:asciiTheme="minorHAnsi" w:eastAsia="Calibri" w:hAnsiTheme="minorHAnsi" w:cs="Calibri"/>
          <w:i/>
          <w:iCs/>
          <w:color w:val="000000"/>
        </w:rPr>
        <w:t xml:space="preserve"> </w:t>
      </w:r>
      <w:r w:rsidRPr="0022189E">
        <w:rPr>
          <w:rFonts w:asciiTheme="minorHAnsi" w:eastAsia="Calibri" w:hAnsiTheme="minorHAnsi" w:cs="Calibri"/>
        </w:rPr>
        <w:t>”</w:t>
      </w:r>
    </w:p>
    <w:p w14:paraId="000000B3" w14:textId="77777777" w:rsidR="00846274" w:rsidRPr="0022189E" w:rsidRDefault="00846274">
      <w:pPr>
        <w:widowControl w:val="0"/>
        <w:jc w:val="both"/>
        <w:rPr>
          <w:rFonts w:asciiTheme="minorHAnsi" w:eastAsia="Calibri" w:hAnsiTheme="minorHAnsi" w:cs="Calibri"/>
        </w:rPr>
      </w:pPr>
    </w:p>
    <w:p w14:paraId="000000B4" w14:textId="5872C12E"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r w:rsidRPr="0022189E">
        <w:rPr>
          <w:rFonts w:asciiTheme="minorHAnsi" w:eastAsia="Calibri" w:hAnsiTheme="minorHAnsi" w:cs="Calibri"/>
        </w:rPr>
        <w:t xml:space="preserve">We </w:t>
      </w:r>
      <w:r w:rsidR="00930E07" w:rsidRPr="0022189E">
        <w:rPr>
          <w:rFonts w:asciiTheme="minorHAnsi" w:eastAsia="Calibri" w:hAnsiTheme="minorHAnsi" w:cs="Calibri"/>
        </w:rPr>
        <w:t>thank the</w:t>
      </w:r>
      <w:r w:rsidRPr="0022189E">
        <w:rPr>
          <w:rFonts w:asciiTheme="minorHAnsi" w:eastAsia="Calibri" w:hAnsiTheme="minorHAnsi" w:cs="Calibri"/>
        </w:rPr>
        <w:t xml:space="preserve"> </w:t>
      </w:r>
      <w:r w:rsidR="00D74BCD" w:rsidRPr="0022189E">
        <w:rPr>
          <w:rFonts w:asciiTheme="minorHAnsi" w:eastAsia="Calibri" w:hAnsiTheme="minorHAnsi" w:cs="Calibri"/>
        </w:rPr>
        <w:t>R</w:t>
      </w:r>
      <w:r w:rsidRPr="0022189E">
        <w:rPr>
          <w:rFonts w:asciiTheme="minorHAnsi" w:eastAsia="Calibri" w:hAnsiTheme="minorHAnsi" w:cs="Calibri"/>
        </w:rPr>
        <w:t>eviewer</w:t>
      </w:r>
      <w:r w:rsidR="00930E07" w:rsidRPr="0022189E">
        <w:rPr>
          <w:rFonts w:asciiTheme="minorHAnsi" w:eastAsia="Calibri" w:hAnsiTheme="minorHAnsi" w:cs="Calibri"/>
        </w:rPr>
        <w:t xml:space="preserve"> for</w:t>
      </w:r>
      <w:r w:rsidR="00D74BCD" w:rsidRPr="0022189E">
        <w:rPr>
          <w:rFonts w:asciiTheme="minorHAnsi" w:eastAsia="Calibri" w:hAnsiTheme="minorHAnsi" w:cs="Calibri"/>
        </w:rPr>
        <w:t xml:space="preserve"> the</w:t>
      </w:r>
      <w:r w:rsidR="00930E07" w:rsidRPr="0022189E">
        <w:rPr>
          <w:rFonts w:asciiTheme="minorHAnsi" w:eastAsia="Calibri" w:hAnsiTheme="minorHAnsi" w:cs="Calibri"/>
        </w:rPr>
        <w:t xml:space="preserve"> </w:t>
      </w:r>
      <w:r w:rsidR="00A95CA0">
        <w:rPr>
          <w:rFonts w:asciiTheme="minorHAnsi" w:eastAsia="Calibri" w:hAnsiTheme="minorHAnsi" w:cs="Calibri"/>
        </w:rPr>
        <w:t>suggestion, and</w:t>
      </w:r>
      <w:r w:rsidRPr="0022189E">
        <w:rPr>
          <w:rFonts w:asciiTheme="minorHAnsi" w:eastAsia="Calibri" w:hAnsiTheme="minorHAnsi" w:cs="Calibri"/>
        </w:rPr>
        <w:t xml:space="preserve"> have </w:t>
      </w:r>
      <w:r w:rsidR="00930E07" w:rsidRPr="0022189E">
        <w:rPr>
          <w:rFonts w:asciiTheme="minorHAnsi" w:eastAsia="Calibri" w:hAnsiTheme="minorHAnsi" w:cs="Calibri"/>
        </w:rPr>
        <w:t xml:space="preserve">changed the </w:t>
      </w:r>
      <w:r w:rsidR="00D74BCD" w:rsidRPr="0022189E">
        <w:rPr>
          <w:rFonts w:asciiTheme="minorHAnsi" w:eastAsia="Calibri" w:hAnsiTheme="minorHAnsi" w:cs="Calibri"/>
        </w:rPr>
        <w:t>sub</w:t>
      </w:r>
      <w:r w:rsidR="00930E07" w:rsidRPr="0022189E">
        <w:rPr>
          <w:rFonts w:asciiTheme="minorHAnsi" w:eastAsia="Calibri" w:hAnsiTheme="minorHAnsi" w:cs="Calibri"/>
        </w:rPr>
        <w:t>title</w:t>
      </w:r>
      <w:r w:rsidR="00F14349" w:rsidRPr="0022189E">
        <w:rPr>
          <w:rFonts w:asciiTheme="minorHAnsi" w:eastAsia="Calibri" w:hAnsiTheme="minorHAnsi" w:cs="Calibri"/>
        </w:rPr>
        <w:t xml:space="preserve"> </w:t>
      </w:r>
      <w:r w:rsidR="00A95CA0">
        <w:rPr>
          <w:rFonts w:asciiTheme="minorHAnsi" w:eastAsia="Calibri" w:hAnsiTheme="minorHAnsi" w:cs="Calibri"/>
        </w:rPr>
        <w:t>accordingly</w:t>
      </w:r>
      <w:r w:rsidRPr="0022189E">
        <w:rPr>
          <w:rFonts w:asciiTheme="minorHAnsi" w:eastAsia="Calibri" w:hAnsiTheme="minorHAnsi" w:cs="Calibri"/>
        </w:rPr>
        <w:t xml:space="preserve">. </w:t>
      </w:r>
    </w:p>
    <w:p w14:paraId="000000B5" w14:textId="77777777" w:rsidR="00846274" w:rsidRPr="0022189E" w:rsidRDefault="00846274">
      <w:pPr>
        <w:widowControl w:val="0"/>
        <w:jc w:val="both"/>
        <w:rPr>
          <w:rFonts w:asciiTheme="minorHAnsi" w:eastAsia="Calibri" w:hAnsiTheme="minorHAnsi" w:cs="Calibri"/>
        </w:rPr>
      </w:pPr>
    </w:p>
    <w:p w14:paraId="000000B6" w14:textId="759FF736" w:rsidR="00846274" w:rsidRPr="0022189E" w:rsidRDefault="006D6057">
      <w:pPr>
        <w:widowControl w:val="0"/>
        <w:jc w:val="both"/>
        <w:rPr>
          <w:rFonts w:asciiTheme="minorHAnsi" w:eastAsia="Calibri" w:hAnsiTheme="minorHAnsi" w:cs="Calibri"/>
        </w:rPr>
      </w:pPr>
      <w:r w:rsidRPr="0022189E">
        <w:rPr>
          <w:rFonts w:asciiTheme="minorHAnsi" w:eastAsia="Calibri" w:hAnsiTheme="minorHAnsi" w:cs="Calibri"/>
        </w:rPr>
        <w:t>8.</w:t>
      </w:r>
      <w:r w:rsidR="00930E07" w:rsidRPr="0022189E">
        <w:rPr>
          <w:rFonts w:asciiTheme="minorHAnsi" w:eastAsia="Calibri" w:hAnsiTheme="minorHAnsi" w:cs="Calibri"/>
        </w:rPr>
        <w:t xml:space="preserve"> </w:t>
      </w:r>
      <w:r w:rsidRPr="0022189E">
        <w:rPr>
          <w:rFonts w:asciiTheme="minorHAnsi" w:eastAsia="Calibri" w:hAnsiTheme="minorHAnsi" w:cs="Calibri"/>
        </w:rPr>
        <w:t>“</w:t>
      </w:r>
      <w:r w:rsidRPr="0022189E">
        <w:rPr>
          <w:rFonts w:asciiTheme="minorHAnsi" w:eastAsia="Calibri" w:hAnsiTheme="minorHAnsi" w:cs="Calibri"/>
          <w:i/>
          <w:iCs/>
          <w:color w:val="000000"/>
        </w:rPr>
        <w:t xml:space="preserve">Protocol 2, the title could be </w:t>
      </w:r>
      <w:r w:rsidR="003340BB">
        <w:rPr>
          <w:rFonts w:asciiTheme="minorHAnsi" w:eastAsia="Calibri" w:hAnsiTheme="minorHAnsi" w:cs="Calibri"/>
          <w:i/>
          <w:iCs/>
          <w:color w:val="000000"/>
        </w:rPr>
        <w:t>‘</w:t>
      </w:r>
      <w:r w:rsidRPr="0022189E">
        <w:rPr>
          <w:rFonts w:asciiTheme="minorHAnsi" w:eastAsia="Calibri" w:hAnsiTheme="minorHAnsi" w:cs="Calibri"/>
          <w:i/>
          <w:iCs/>
          <w:color w:val="000000"/>
        </w:rPr>
        <w:t>Preparation of</w:t>
      </w:r>
      <w:r w:rsidR="003340BB">
        <w:rPr>
          <w:rFonts w:asciiTheme="minorHAnsi" w:eastAsia="Calibri" w:hAnsiTheme="minorHAnsi" w:cs="Calibri"/>
          <w:i/>
          <w:iCs/>
          <w:color w:val="000000"/>
        </w:rPr>
        <w:t xml:space="preserve"> human Hela cell microinjection</w:t>
      </w:r>
      <w:r w:rsidR="00A95CA0">
        <w:rPr>
          <w:rFonts w:asciiTheme="minorHAnsi" w:eastAsia="Calibri" w:hAnsiTheme="minorHAnsi" w:cs="Calibri"/>
          <w:i/>
          <w:iCs/>
          <w:color w:val="000000"/>
        </w:rPr>
        <w:t>’</w:t>
      </w:r>
      <w:r w:rsidR="00930E07" w:rsidRPr="0022189E">
        <w:rPr>
          <w:rFonts w:asciiTheme="minorHAnsi" w:eastAsia="Calibri" w:hAnsiTheme="minorHAnsi" w:cs="Calibri"/>
          <w:i/>
          <w:iCs/>
          <w:color w:val="000000"/>
        </w:rPr>
        <w:t xml:space="preserve"> </w:t>
      </w:r>
      <w:r w:rsidRPr="0022189E">
        <w:rPr>
          <w:rFonts w:asciiTheme="minorHAnsi" w:eastAsia="Calibri" w:hAnsiTheme="minorHAnsi" w:cs="Calibri"/>
        </w:rPr>
        <w:t>”</w:t>
      </w:r>
    </w:p>
    <w:p w14:paraId="000000B7" w14:textId="77777777" w:rsidR="00846274" w:rsidRPr="0022189E" w:rsidRDefault="00846274">
      <w:pPr>
        <w:widowControl w:val="0"/>
        <w:jc w:val="both"/>
        <w:rPr>
          <w:rFonts w:asciiTheme="minorHAnsi" w:eastAsia="Calibri" w:hAnsiTheme="minorHAnsi" w:cs="Calibri"/>
        </w:rPr>
      </w:pPr>
    </w:p>
    <w:p w14:paraId="000000E4" w14:textId="4FA85ABC" w:rsidR="00846274" w:rsidRPr="0022189E" w:rsidRDefault="006D6057" w:rsidP="00930E07">
      <w:pPr>
        <w:widowControl w:val="0"/>
        <w:jc w:val="both"/>
        <w:rPr>
          <w:rFonts w:asciiTheme="minorHAnsi" w:eastAsia="Calibri" w:hAnsiTheme="minorHAnsi" w:cs="Calibri"/>
        </w:rPr>
      </w:pPr>
      <w:r w:rsidRPr="0022189E">
        <w:rPr>
          <w:rFonts w:asciiTheme="minorHAnsi" w:eastAsia="Calibri" w:hAnsiTheme="minorHAnsi" w:cs="Calibri"/>
          <w:b/>
        </w:rPr>
        <w:t xml:space="preserve">Author's Response: </w:t>
      </w:r>
      <w:bookmarkStart w:id="1" w:name="_heading=h.gjdgxs" w:colFirst="0" w:colLast="0"/>
      <w:bookmarkEnd w:id="1"/>
      <w:r w:rsidR="00930E07" w:rsidRPr="0022189E">
        <w:rPr>
          <w:rFonts w:asciiTheme="minorHAnsi" w:eastAsia="Calibri" w:hAnsiTheme="minorHAnsi" w:cs="Calibri"/>
        </w:rPr>
        <w:t xml:space="preserve">We thank the </w:t>
      </w:r>
      <w:r w:rsidR="00D74BCD" w:rsidRPr="0022189E">
        <w:rPr>
          <w:rFonts w:asciiTheme="minorHAnsi" w:eastAsia="Calibri" w:hAnsiTheme="minorHAnsi" w:cs="Calibri"/>
        </w:rPr>
        <w:t>R</w:t>
      </w:r>
      <w:r w:rsidR="00930E07" w:rsidRPr="0022189E">
        <w:rPr>
          <w:rFonts w:asciiTheme="minorHAnsi" w:eastAsia="Calibri" w:hAnsiTheme="minorHAnsi" w:cs="Calibri"/>
        </w:rPr>
        <w:t xml:space="preserve">eviewer for </w:t>
      </w:r>
      <w:r w:rsidR="00D74BCD" w:rsidRPr="0022189E">
        <w:rPr>
          <w:rFonts w:asciiTheme="minorHAnsi" w:eastAsia="Calibri" w:hAnsiTheme="minorHAnsi" w:cs="Calibri"/>
        </w:rPr>
        <w:t xml:space="preserve">the </w:t>
      </w:r>
      <w:r w:rsidR="00A95CA0">
        <w:rPr>
          <w:rFonts w:asciiTheme="minorHAnsi" w:eastAsia="Calibri" w:hAnsiTheme="minorHAnsi" w:cs="Calibri"/>
        </w:rPr>
        <w:t>suggestion</w:t>
      </w:r>
      <w:r w:rsidR="00446210" w:rsidRPr="0022189E">
        <w:rPr>
          <w:rFonts w:asciiTheme="minorHAnsi" w:eastAsia="Calibri" w:hAnsiTheme="minorHAnsi" w:cs="Calibri"/>
        </w:rPr>
        <w:t>, and</w:t>
      </w:r>
      <w:r w:rsidR="00F14349" w:rsidRPr="0022189E">
        <w:rPr>
          <w:rFonts w:asciiTheme="minorHAnsi" w:eastAsia="Calibri" w:hAnsiTheme="minorHAnsi" w:cs="Calibri"/>
        </w:rPr>
        <w:t xml:space="preserve"> have changed </w:t>
      </w:r>
      <w:r w:rsidR="00446210" w:rsidRPr="0022189E">
        <w:rPr>
          <w:rFonts w:asciiTheme="minorHAnsi" w:eastAsia="Calibri" w:hAnsiTheme="minorHAnsi" w:cs="Calibri"/>
        </w:rPr>
        <w:t>the subtitle accordingly</w:t>
      </w:r>
      <w:r w:rsidR="00F14349" w:rsidRPr="0022189E">
        <w:rPr>
          <w:rFonts w:asciiTheme="minorHAnsi" w:eastAsia="Calibri" w:hAnsiTheme="minorHAnsi" w:cs="Calibri"/>
        </w:rPr>
        <w:t>.</w:t>
      </w:r>
    </w:p>
    <w:p w14:paraId="7DEC7705" w14:textId="77777777" w:rsidR="006F6B72" w:rsidRPr="0022189E" w:rsidRDefault="006F6B72" w:rsidP="00930E07">
      <w:pPr>
        <w:widowControl w:val="0"/>
        <w:jc w:val="both"/>
        <w:rPr>
          <w:rFonts w:asciiTheme="minorHAnsi" w:eastAsia="Calibri" w:hAnsiTheme="minorHAnsi" w:cs="Calibri"/>
        </w:rPr>
      </w:pPr>
    </w:p>
    <w:sectPr w:rsidR="006F6B72" w:rsidRPr="0022189E">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0D38E" w14:textId="77777777" w:rsidR="00A36455" w:rsidRDefault="00A36455">
      <w:r>
        <w:separator/>
      </w:r>
    </w:p>
  </w:endnote>
  <w:endnote w:type="continuationSeparator" w:id="0">
    <w:p w14:paraId="2F2F3C21" w14:textId="77777777" w:rsidR="00A36455" w:rsidRDefault="00A3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6" w14:textId="77777777" w:rsidR="00023D91" w:rsidRDefault="00023D91">
    <w:pP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9BEAE" w14:textId="77777777" w:rsidR="00A36455" w:rsidRDefault="00A36455">
      <w:r>
        <w:separator/>
      </w:r>
    </w:p>
  </w:footnote>
  <w:footnote w:type="continuationSeparator" w:id="0">
    <w:p w14:paraId="7FB8C0C9" w14:textId="77777777" w:rsidR="00A36455" w:rsidRDefault="00A364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5" w14:textId="77777777" w:rsidR="00023D91" w:rsidRDefault="00023D91">
    <w:pP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B6FD6"/>
    <w:multiLevelType w:val="multilevel"/>
    <w:tmpl w:val="56128CD4"/>
    <w:lvl w:ilvl="0">
      <w:start w:val="2"/>
      <w:numFmt w:val="decimal"/>
      <w:lvlText w:val="%1"/>
      <w:lvlJc w:val="left"/>
      <w:pPr>
        <w:ind w:left="480" w:hanging="480"/>
      </w:pPr>
      <w:rPr>
        <w:rFonts w:cs="Times New Roman" w:hint="default"/>
        <w:b w:val="0"/>
      </w:rPr>
    </w:lvl>
    <w:lvl w:ilvl="1">
      <w:start w:val="4"/>
      <w:numFmt w:val="decimal"/>
      <w:lvlText w:val="%1.%2"/>
      <w:lvlJc w:val="left"/>
      <w:pPr>
        <w:ind w:left="750" w:hanging="480"/>
      </w:pPr>
      <w:rPr>
        <w:rFonts w:cs="Times New Roman" w:hint="default"/>
        <w:b w:val="0"/>
      </w:rPr>
    </w:lvl>
    <w:lvl w:ilvl="2">
      <w:start w:val="1"/>
      <w:numFmt w:val="decimal"/>
      <w:lvlText w:val="%1.%2.%3"/>
      <w:lvlJc w:val="left"/>
      <w:pPr>
        <w:ind w:left="1260" w:hanging="720"/>
      </w:pPr>
      <w:rPr>
        <w:rFonts w:cs="Times New Roman" w:hint="default"/>
        <w:b w:val="0"/>
      </w:rPr>
    </w:lvl>
    <w:lvl w:ilvl="3">
      <w:start w:val="1"/>
      <w:numFmt w:val="decimal"/>
      <w:lvlText w:val="%1.%2.%3.%4"/>
      <w:lvlJc w:val="left"/>
      <w:pPr>
        <w:ind w:left="1530" w:hanging="720"/>
      </w:pPr>
      <w:rPr>
        <w:rFonts w:cs="Times New Roman" w:hint="default"/>
        <w:b w:val="0"/>
      </w:rPr>
    </w:lvl>
    <w:lvl w:ilvl="4">
      <w:start w:val="1"/>
      <w:numFmt w:val="decimal"/>
      <w:lvlText w:val="%1.%2.%3.%4.%5"/>
      <w:lvlJc w:val="left"/>
      <w:pPr>
        <w:ind w:left="2160" w:hanging="1080"/>
      </w:pPr>
      <w:rPr>
        <w:rFonts w:cs="Times New Roman" w:hint="default"/>
        <w:b w:val="0"/>
      </w:rPr>
    </w:lvl>
    <w:lvl w:ilvl="5">
      <w:start w:val="1"/>
      <w:numFmt w:val="decimal"/>
      <w:lvlText w:val="%1.%2.%3.%4.%5.%6"/>
      <w:lvlJc w:val="left"/>
      <w:pPr>
        <w:ind w:left="2430" w:hanging="1080"/>
      </w:pPr>
      <w:rPr>
        <w:rFonts w:cs="Times New Roman" w:hint="default"/>
        <w:b w:val="0"/>
      </w:rPr>
    </w:lvl>
    <w:lvl w:ilvl="6">
      <w:start w:val="1"/>
      <w:numFmt w:val="decimal"/>
      <w:lvlText w:val="%1.%2.%3.%4.%5.%6.%7"/>
      <w:lvlJc w:val="left"/>
      <w:pPr>
        <w:ind w:left="3060" w:hanging="1440"/>
      </w:pPr>
      <w:rPr>
        <w:rFonts w:cs="Times New Roman" w:hint="default"/>
        <w:b w:val="0"/>
      </w:rPr>
    </w:lvl>
    <w:lvl w:ilvl="7">
      <w:start w:val="1"/>
      <w:numFmt w:val="decimal"/>
      <w:lvlText w:val="%1.%2.%3.%4.%5.%6.%7.%8"/>
      <w:lvlJc w:val="left"/>
      <w:pPr>
        <w:ind w:left="3330" w:hanging="1440"/>
      </w:pPr>
      <w:rPr>
        <w:rFonts w:cs="Times New Roman" w:hint="default"/>
        <w:b w:val="0"/>
      </w:rPr>
    </w:lvl>
    <w:lvl w:ilvl="8">
      <w:start w:val="1"/>
      <w:numFmt w:val="decimal"/>
      <w:lvlText w:val="%1.%2.%3.%4.%5.%6.%7.%8.%9"/>
      <w:lvlJc w:val="left"/>
      <w:pPr>
        <w:ind w:left="3960" w:hanging="1800"/>
      </w:pPr>
      <w:rPr>
        <w:rFonts w:cs="Times New Roman" w:hint="default"/>
        <w:b w:val="0"/>
      </w:rPr>
    </w:lvl>
  </w:abstractNum>
  <w:abstractNum w:abstractNumId="1">
    <w:nsid w:val="1C1501B9"/>
    <w:multiLevelType w:val="hybridMultilevel"/>
    <w:tmpl w:val="29D89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30BDF"/>
    <w:multiLevelType w:val="multilevel"/>
    <w:tmpl w:val="3386107C"/>
    <w:lvl w:ilvl="0">
      <w:start w:val="1"/>
      <w:numFmt w:val="decimal"/>
      <w:lvlText w:val="%1."/>
      <w:lvlJc w:val="left"/>
      <w:pPr>
        <w:ind w:left="393" w:hanging="393"/>
      </w:pPr>
      <w:rPr>
        <w:sz w:val="24"/>
        <w:szCs w:val="24"/>
        <w:vertAlign w:val="baseline"/>
      </w:rPr>
    </w:lvl>
    <w:lvl w:ilvl="1">
      <w:start w:val="1"/>
      <w:numFmt w:val="decimal"/>
      <w:lvlText w:val="%2."/>
      <w:lvlJc w:val="left"/>
      <w:pPr>
        <w:ind w:left="753" w:hanging="393"/>
      </w:pPr>
      <w:rPr>
        <w:sz w:val="24"/>
        <w:szCs w:val="24"/>
        <w:vertAlign w:val="baseline"/>
      </w:rPr>
    </w:lvl>
    <w:lvl w:ilvl="2">
      <w:start w:val="1"/>
      <w:numFmt w:val="decimal"/>
      <w:lvlText w:val="%3."/>
      <w:lvlJc w:val="left"/>
      <w:pPr>
        <w:ind w:left="1113" w:hanging="393"/>
      </w:pPr>
      <w:rPr>
        <w:sz w:val="24"/>
        <w:szCs w:val="24"/>
        <w:vertAlign w:val="baseline"/>
      </w:rPr>
    </w:lvl>
    <w:lvl w:ilvl="3">
      <w:start w:val="1"/>
      <w:numFmt w:val="decimal"/>
      <w:lvlText w:val="%4."/>
      <w:lvlJc w:val="left"/>
      <w:pPr>
        <w:ind w:left="1473" w:hanging="392"/>
      </w:pPr>
      <w:rPr>
        <w:sz w:val="24"/>
        <w:szCs w:val="24"/>
        <w:vertAlign w:val="baseline"/>
      </w:rPr>
    </w:lvl>
    <w:lvl w:ilvl="4">
      <w:start w:val="1"/>
      <w:numFmt w:val="decimal"/>
      <w:lvlText w:val="%5."/>
      <w:lvlJc w:val="left"/>
      <w:pPr>
        <w:ind w:left="1833" w:hanging="393"/>
      </w:pPr>
      <w:rPr>
        <w:sz w:val="24"/>
        <w:szCs w:val="24"/>
        <w:vertAlign w:val="baseline"/>
      </w:rPr>
    </w:lvl>
    <w:lvl w:ilvl="5">
      <w:start w:val="1"/>
      <w:numFmt w:val="decimal"/>
      <w:lvlText w:val="%6."/>
      <w:lvlJc w:val="left"/>
      <w:pPr>
        <w:ind w:left="2193" w:hanging="393"/>
      </w:pPr>
      <w:rPr>
        <w:sz w:val="24"/>
        <w:szCs w:val="24"/>
        <w:vertAlign w:val="baseline"/>
      </w:rPr>
    </w:lvl>
    <w:lvl w:ilvl="6">
      <w:start w:val="1"/>
      <w:numFmt w:val="decimal"/>
      <w:lvlText w:val="%7."/>
      <w:lvlJc w:val="left"/>
      <w:pPr>
        <w:ind w:left="2553" w:hanging="393"/>
      </w:pPr>
      <w:rPr>
        <w:sz w:val="24"/>
        <w:szCs w:val="24"/>
        <w:vertAlign w:val="baseline"/>
      </w:rPr>
    </w:lvl>
    <w:lvl w:ilvl="7">
      <w:start w:val="1"/>
      <w:numFmt w:val="decimal"/>
      <w:lvlText w:val="%8."/>
      <w:lvlJc w:val="left"/>
      <w:pPr>
        <w:ind w:left="2913" w:hanging="393"/>
      </w:pPr>
      <w:rPr>
        <w:sz w:val="24"/>
        <w:szCs w:val="24"/>
        <w:vertAlign w:val="baseline"/>
      </w:rPr>
    </w:lvl>
    <w:lvl w:ilvl="8">
      <w:start w:val="1"/>
      <w:numFmt w:val="decimal"/>
      <w:lvlText w:val="%9."/>
      <w:lvlJc w:val="left"/>
      <w:pPr>
        <w:ind w:left="3273" w:hanging="393"/>
      </w:pPr>
      <w:rPr>
        <w:sz w:val="24"/>
        <w:szCs w:val="24"/>
        <w:vertAlign w:val="baseline"/>
      </w:rPr>
    </w:lvl>
  </w:abstractNum>
  <w:abstractNum w:abstractNumId="3">
    <w:nsid w:val="595978B4"/>
    <w:multiLevelType w:val="multilevel"/>
    <w:tmpl w:val="B7E42C00"/>
    <w:lvl w:ilvl="0">
      <w:start w:val="2"/>
      <w:numFmt w:val="decimal"/>
      <w:lvlText w:val="%1"/>
      <w:lvlJc w:val="left"/>
      <w:pPr>
        <w:ind w:left="480" w:hanging="480"/>
      </w:pPr>
      <w:rPr>
        <w:rFonts w:ascii="Times New Roman" w:hAnsi="Times New Roman" w:cs="Times New Roman" w:hint="default"/>
        <w:b w:val="0"/>
      </w:rPr>
    </w:lvl>
    <w:lvl w:ilvl="1">
      <w:start w:val="4"/>
      <w:numFmt w:val="decimal"/>
      <w:lvlText w:val="%1.%2"/>
      <w:lvlJc w:val="left"/>
      <w:pPr>
        <w:ind w:left="840" w:hanging="480"/>
      </w:pPr>
      <w:rPr>
        <w:rFonts w:ascii="Times New Roman" w:hAnsi="Times New Roman" w:cs="Times New Roman" w:hint="default"/>
        <w:b w:val="0"/>
      </w:rPr>
    </w:lvl>
    <w:lvl w:ilvl="2">
      <w:start w:val="1"/>
      <w:numFmt w:val="decimal"/>
      <w:lvlText w:val="%1.%2.%3"/>
      <w:lvlJc w:val="left"/>
      <w:pPr>
        <w:ind w:left="1440" w:hanging="720"/>
      </w:pPr>
      <w:rPr>
        <w:rFonts w:ascii="Times New Roman" w:hAnsi="Times New Roman" w:cs="Times New Roman" w:hint="default"/>
        <w:b w:val="0"/>
      </w:rPr>
    </w:lvl>
    <w:lvl w:ilvl="3">
      <w:start w:val="1"/>
      <w:numFmt w:val="decimal"/>
      <w:lvlText w:val="%1.%2.%3.%4"/>
      <w:lvlJc w:val="left"/>
      <w:pPr>
        <w:ind w:left="1800" w:hanging="720"/>
      </w:pPr>
      <w:rPr>
        <w:rFonts w:ascii="Times New Roman" w:hAnsi="Times New Roman" w:cs="Times New Roman" w:hint="default"/>
        <w:b w:val="0"/>
      </w:rPr>
    </w:lvl>
    <w:lvl w:ilvl="4">
      <w:start w:val="1"/>
      <w:numFmt w:val="decimal"/>
      <w:lvlText w:val="%1.%2.%3.%4.%5"/>
      <w:lvlJc w:val="left"/>
      <w:pPr>
        <w:ind w:left="2520" w:hanging="1080"/>
      </w:pPr>
      <w:rPr>
        <w:rFonts w:ascii="Times New Roman" w:hAnsi="Times New Roman" w:cs="Times New Roman" w:hint="default"/>
        <w:b w:val="0"/>
      </w:rPr>
    </w:lvl>
    <w:lvl w:ilvl="5">
      <w:start w:val="1"/>
      <w:numFmt w:val="decimal"/>
      <w:lvlText w:val="%1.%2.%3.%4.%5.%6"/>
      <w:lvlJc w:val="left"/>
      <w:pPr>
        <w:ind w:left="2880" w:hanging="1080"/>
      </w:pPr>
      <w:rPr>
        <w:rFonts w:ascii="Times New Roman" w:hAnsi="Times New Roman" w:cs="Times New Roman" w:hint="default"/>
        <w:b w:val="0"/>
      </w:rPr>
    </w:lvl>
    <w:lvl w:ilvl="6">
      <w:start w:val="1"/>
      <w:numFmt w:val="decimal"/>
      <w:lvlText w:val="%1.%2.%3.%4.%5.%6.%7"/>
      <w:lvlJc w:val="left"/>
      <w:pPr>
        <w:ind w:left="3600" w:hanging="1440"/>
      </w:pPr>
      <w:rPr>
        <w:rFonts w:ascii="Times New Roman" w:hAnsi="Times New Roman" w:cs="Times New Roman" w:hint="default"/>
        <w:b w:val="0"/>
      </w:rPr>
    </w:lvl>
    <w:lvl w:ilvl="7">
      <w:start w:val="1"/>
      <w:numFmt w:val="decimal"/>
      <w:lvlText w:val="%1.%2.%3.%4.%5.%6.%7.%8"/>
      <w:lvlJc w:val="left"/>
      <w:pPr>
        <w:ind w:left="3960" w:hanging="1440"/>
      </w:pPr>
      <w:rPr>
        <w:rFonts w:ascii="Times New Roman" w:hAnsi="Times New Roman" w:cs="Times New Roman" w:hint="default"/>
        <w:b w:val="0"/>
      </w:rPr>
    </w:lvl>
    <w:lvl w:ilvl="8">
      <w:start w:val="1"/>
      <w:numFmt w:val="decimal"/>
      <w:lvlText w:val="%1.%2.%3.%4.%5.%6.%7.%8.%9"/>
      <w:lvlJc w:val="left"/>
      <w:pPr>
        <w:ind w:left="4680" w:hanging="1800"/>
      </w:pPr>
      <w:rPr>
        <w:rFonts w:ascii="Times New Roman" w:hAnsi="Times New Roman" w:cs="Times New Roman" w:hint="default"/>
        <w:b w:val="0"/>
      </w:rPr>
    </w:lvl>
  </w:abstractNum>
  <w:abstractNum w:abstractNumId="4">
    <w:nsid w:val="67FC6CF3"/>
    <w:multiLevelType w:val="multilevel"/>
    <w:tmpl w:val="0A12D5A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B6B303F"/>
    <w:multiLevelType w:val="multilevel"/>
    <w:tmpl w:val="5F0257DE"/>
    <w:lvl w:ilvl="0">
      <w:start w:val="4"/>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74"/>
    <w:rsid w:val="00012374"/>
    <w:rsid w:val="00016567"/>
    <w:rsid w:val="00023D91"/>
    <w:rsid w:val="00053443"/>
    <w:rsid w:val="000558C7"/>
    <w:rsid w:val="00060607"/>
    <w:rsid w:val="000647F1"/>
    <w:rsid w:val="00066ABD"/>
    <w:rsid w:val="00091E6F"/>
    <w:rsid w:val="000A610A"/>
    <w:rsid w:val="000B70BD"/>
    <w:rsid w:val="000C27FC"/>
    <w:rsid w:val="000E1CAA"/>
    <w:rsid w:val="000E70AB"/>
    <w:rsid w:val="001162FF"/>
    <w:rsid w:val="00117795"/>
    <w:rsid w:val="00124A6C"/>
    <w:rsid w:val="0014051F"/>
    <w:rsid w:val="001457ED"/>
    <w:rsid w:val="0014733E"/>
    <w:rsid w:val="00155EFE"/>
    <w:rsid w:val="001767C2"/>
    <w:rsid w:val="00180339"/>
    <w:rsid w:val="00191B2A"/>
    <w:rsid w:val="00197580"/>
    <w:rsid w:val="001B0D08"/>
    <w:rsid w:val="001B565F"/>
    <w:rsid w:val="001C352A"/>
    <w:rsid w:val="001C41DD"/>
    <w:rsid w:val="001C5EFA"/>
    <w:rsid w:val="001E3EC5"/>
    <w:rsid w:val="001F15D6"/>
    <w:rsid w:val="0021159F"/>
    <w:rsid w:val="002130E0"/>
    <w:rsid w:val="00213CAD"/>
    <w:rsid w:val="0022091A"/>
    <w:rsid w:val="0022189E"/>
    <w:rsid w:val="00267E3C"/>
    <w:rsid w:val="002752A7"/>
    <w:rsid w:val="002767B0"/>
    <w:rsid w:val="002809B1"/>
    <w:rsid w:val="002973A3"/>
    <w:rsid w:val="002A0DBC"/>
    <w:rsid w:val="002A3E1A"/>
    <w:rsid w:val="002C345B"/>
    <w:rsid w:val="003237CB"/>
    <w:rsid w:val="003240BC"/>
    <w:rsid w:val="003340BB"/>
    <w:rsid w:val="00372A59"/>
    <w:rsid w:val="00380F4B"/>
    <w:rsid w:val="00387B4A"/>
    <w:rsid w:val="003A29C3"/>
    <w:rsid w:val="003A75F5"/>
    <w:rsid w:val="003B15BA"/>
    <w:rsid w:val="003B1707"/>
    <w:rsid w:val="003B17CF"/>
    <w:rsid w:val="003C3D7A"/>
    <w:rsid w:val="003D2A0E"/>
    <w:rsid w:val="003E64B7"/>
    <w:rsid w:val="004164E9"/>
    <w:rsid w:val="00435C96"/>
    <w:rsid w:val="0044231C"/>
    <w:rsid w:val="00446210"/>
    <w:rsid w:val="00497F97"/>
    <w:rsid w:val="004A1180"/>
    <w:rsid w:val="004A44F6"/>
    <w:rsid w:val="00506AE5"/>
    <w:rsid w:val="0053625B"/>
    <w:rsid w:val="005425B4"/>
    <w:rsid w:val="00557ADD"/>
    <w:rsid w:val="005837A6"/>
    <w:rsid w:val="005D0531"/>
    <w:rsid w:val="00600A16"/>
    <w:rsid w:val="00600EDA"/>
    <w:rsid w:val="00601637"/>
    <w:rsid w:val="00604F10"/>
    <w:rsid w:val="006108F5"/>
    <w:rsid w:val="0063115F"/>
    <w:rsid w:val="006311F6"/>
    <w:rsid w:val="00632EA6"/>
    <w:rsid w:val="006346AD"/>
    <w:rsid w:val="006469DF"/>
    <w:rsid w:val="00662D44"/>
    <w:rsid w:val="00676F23"/>
    <w:rsid w:val="00684C39"/>
    <w:rsid w:val="00687B5D"/>
    <w:rsid w:val="006A21AF"/>
    <w:rsid w:val="006D2597"/>
    <w:rsid w:val="006D6057"/>
    <w:rsid w:val="006E2AF8"/>
    <w:rsid w:val="006F6B72"/>
    <w:rsid w:val="00704C73"/>
    <w:rsid w:val="00712593"/>
    <w:rsid w:val="00712BB9"/>
    <w:rsid w:val="007848A9"/>
    <w:rsid w:val="008100E2"/>
    <w:rsid w:val="00811C61"/>
    <w:rsid w:val="00815F87"/>
    <w:rsid w:val="008262D7"/>
    <w:rsid w:val="00843905"/>
    <w:rsid w:val="00846274"/>
    <w:rsid w:val="00846313"/>
    <w:rsid w:val="00847C54"/>
    <w:rsid w:val="00847E27"/>
    <w:rsid w:val="00853958"/>
    <w:rsid w:val="008677AF"/>
    <w:rsid w:val="0087033A"/>
    <w:rsid w:val="008706B4"/>
    <w:rsid w:val="00887256"/>
    <w:rsid w:val="008935D9"/>
    <w:rsid w:val="008D09F7"/>
    <w:rsid w:val="00904C9C"/>
    <w:rsid w:val="00914006"/>
    <w:rsid w:val="00915BC6"/>
    <w:rsid w:val="0092278F"/>
    <w:rsid w:val="009258A3"/>
    <w:rsid w:val="00930E07"/>
    <w:rsid w:val="00933812"/>
    <w:rsid w:val="00937C14"/>
    <w:rsid w:val="00940E84"/>
    <w:rsid w:val="00953BB2"/>
    <w:rsid w:val="009738C4"/>
    <w:rsid w:val="00985E9A"/>
    <w:rsid w:val="0098603D"/>
    <w:rsid w:val="00987186"/>
    <w:rsid w:val="009B05C4"/>
    <w:rsid w:val="009B2EAD"/>
    <w:rsid w:val="009B3C2B"/>
    <w:rsid w:val="009F1CB6"/>
    <w:rsid w:val="009F7927"/>
    <w:rsid w:val="00A05620"/>
    <w:rsid w:val="00A23938"/>
    <w:rsid w:val="00A31B6F"/>
    <w:rsid w:val="00A36455"/>
    <w:rsid w:val="00A43522"/>
    <w:rsid w:val="00A746C6"/>
    <w:rsid w:val="00A76FD5"/>
    <w:rsid w:val="00A802F7"/>
    <w:rsid w:val="00A95CA0"/>
    <w:rsid w:val="00AA2E13"/>
    <w:rsid w:val="00AA619D"/>
    <w:rsid w:val="00AC7420"/>
    <w:rsid w:val="00AD7DA1"/>
    <w:rsid w:val="00AF35D7"/>
    <w:rsid w:val="00B42672"/>
    <w:rsid w:val="00B47D3E"/>
    <w:rsid w:val="00B501DD"/>
    <w:rsid w:val="00B52B53"/>
    <w:rsid w:val="00B57BC9"/>
    <w:rsid w:val="00B63703"/>
    <w:rsid w:val="00B72FFE"/>
    <w:rsid w:val="00B811F4"/>
    <w:rsid w:val="00B8237A"/>
    <w:rsid w:val="00BA1C4F"/>
    <w:rsid w:val="00BC0513"/>
    <w:rsid w:val="00BD4FEB"/>
    <w:rsid w:val="00BF2497"/>
    <w:rsid w:val="00C073C8"/>
    <w:rsid w:val="00C37AED"/>
    <w:rsid w:val="00C53CB7"/>
    <w:rsid w:val="00C71A93"/>
    <w:rsid w:val="00C77CD0"/>
    <w:rsid w:val="00C845D6"/>
    <w:rsid w:val="00C91CE2"/>
    <w:rsid w:val="00C935EC"/>
    <w:rsid w:val="00C978DA"/>
    <w:rsid w:val="00CB4E49"/>
    <w:rsid w:val="00CC5F8B"/>
    <w:rsid w:val="00CF37DA"/>
    <w:rsid w:val="00D04898"/>
    <w:rsid w:val="00D06DA8"/>
    <w:rsid w:val="00D130CC"/>
    <w:rsid w:val="00D2072E"/>
    <w:rsid w:val="00D25F12"/>
    <w:rsid w:val="00D2787F"/>
    <w:rsid w:val="00D30273"/>
    <w:rsid w:val="00D30AC6"/>
    <w:rsid w:val="00D35F3F"/>
    <w:rsid w:val="00D40336"/>
    <w:rsid w:val="00D41446"/>
    <w:rsid w:val="00D55E34"/>
    <w:rsid w:val="00D74BCD"/>
    <w:rsid w:val="00D928E5"/>
    <w:rsid w:val="00D976EF"/>
    <w:rsid w:val="00DD44CB"/>
    <w:rsid w:val="00DE3156"/>
    <w:rsid w:val="00DF2834"/>
    <w:rsid w:val="00E30E27"/>
    <w:rsid w:val="00E73A6A"/>
    <w:rsid w:val="00E91AAA"/>
    <w:rsid w:val="00EB14DC"/>
    <w:rsid w:val="00EB48A3"/>
    <w:rsid w:val="00EC087F"/>
    <w:rsid w:val="00F14349"/>
    <w:rsid w:val="00F87E55"/>
    <w:rsid w:val="00FD3062"/>
    <w:rsid w:val="00FF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B40532"/>
  <w15:docId w15:val="{B077E852-8540-2445-92A7-223E871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EB7"/>
    <w:pPr>
      <w:pBdr>
        <w:top w:val="nil"/>
        <w:left w:val="nil"/>
        <w:bottom w:val="nil"/>
        <w:right w:val="nil"/>
        <w:between w:val="nil"/>
        <w:bar w:val="nil"/>
      </w:pBdr>
    </w:pPr>
    <w:rPr>
      <w:rFonts w:eastAsia="Arial Unicode MS"/>
      <w:bdr w:val="ni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erFooter">
    <w:name w:val="Header &amp; Footer"/>
    <w:rsid w:val="005B3EB7"/>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customStyle="1" w:styleId="Body">
    <w:name w:val="Body"/>
    <w:rsid w:val="005B3EB7"/>
    <w:pPr>
      <w:pBdr>
        <w:top w:val="nil"/>
        <w:left w:val="nil"/>
        <w:bottom w:val="nil"/>
        <w:right w:val="nil"/>
        <w:between w:val="nil"/>
        <w:bar w:val="nil"/>
      </w:pBdr>
    </w:pPr>
    <w:rPr>
      <w:rFonts w:eastAsia="Arial Unicode MS" w:hAnsi="Arial Unicode MS" w:cs="Arial Unicode MS"/>
      <w:color w:val="000000"/>
      <w:sz w:val="22"/>
      <w:szCs w:val="22"/>
      <w:u w:color="000000"/>
      <w:bdr w:val="nil"/>
    </w:rPr>
  </w:style>
  <w:style w:type="paragraph" w:styleId="NormalWeb">
    <w:name w:val="Normal (Web)"/>
    <w:basedOn w:val="Normal"/>
    <w:unhideWhenUsed/>
    <w:rsid w:val="007C36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styleId="Strong">
    <w:name w:val="Strong"/>
    <w:basedOn w:val="DefaultParagraphFont"/>
    <w:uiPriority w:val="22"/>
    <w:qFormat/>
    <w:rsid w:val="007C36B2"/>
    <w:rPr>
      <w:b/>
      <w:bCs/>
    </w:rPr>
  </w:style>
  <w:style w:type="character" w:customStyle="1" w:styleId="apple-converted-space">
    <w:name w:val="apple-converted-space"/>
    <w:basedOn w:val="DefaultParagraphFont"/>
    <w:rsid w:val="007C36B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Arial Unicode MS"/>
      <w:sz w:val="20"/>
      <w:szCs w:val="20"/>
      <w:bdr w:val="nil"/>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9B2EAD"/>
    <w:rPr>
      <w:sz w:val="18"/>
      <w:szCs w:val="18"/>
    </w:rPr>
  </w:style>
  <w:style w:type="character" w:customStyle="1" w:styleId="BalloonTextChar">
    <w:name w:val="Balloon Text Char"/>
    <w:basedOn w:val="DefaultParagraphFont"/>
    <w:link w:val="BalloonText"/>
    <w:uiPriority w:val="99"/>
    <w:semiHidden/>
    <w:rsid w:val="009B2EAD"/>
    <w:rPr>
      <w:rFonts w:eastAsia="Arial Unicode MS"/>
      <w:sz w:val="18"/>
      <w:szCs w:val="18"/>
      <w:bdr w:val="nil"/>
    </w:rPr>
  </w:style>
  <w:style w:type="paragraph" w:styleId="CommentSubject">
    <w:name w:val="annotation subject"/>
    <w:basedOn w:val="CommentText"/>
    <w:next w:val="CommentText"/>
    <w:link w:val="CommentSubjectChar"/>
    <w:uiPriority w:val="99"/>
    <w:semiHidden/>
    <w:unhideWhenUsed/>
    <w:rsid w:val="009B2EAD"/>
    <w:rPr>
      <w:b/>
      <w:bCs/>
    </w:rPr>
  </w:style>
  <w:style w:type="character" w:customStyle="1" w:styleId="CommentSubjectChar">
    <w:name w:val="Comment Subject Char"/>
    <w:basedOn w:val="CommentTextChar"/>
    <w:link w:val="CommentSubject"/>
    <w:uiPriority w:val="99"/>
    <w:semiHidden/>
    <w:rsid w:val="009B2EAD"/>
    <w:rPr>
      <w:rFonts w:eastAsia="Arial Unicode MS"/>
      <w:b/>
      <w:bCs/>
      <w:sz w:val="20"/>
      <w:szCs w:val="20"/>
      <w:bdr w:val="nil"/>
    </w:rPr>
  </w:style>
  <w:style w:type="paragraph" w:styleId="ListParagraph">
    <w:name w:val="List Paragraph"/>
    <w:basedOn w:val="Normal"/>
    <w:uiPriority w:val="34"/>
    <w:qFormat/>
    <w:rsid w:val="00D06DA8"/>
    <w:pPr>
      <w:ind w:left="720"/>
      <w:contextualSpacing/>
    </w:pPr>
  </w:style>
  <w:style w:type="paragraph" w:styleId="Revision">
    <w:name w:val="Revision"/>
    <w:hidden/>
    <w:uiPriority w:val="99"/>
    <w:semiHidden/>
    <w:rsid w:val="009B3C2B"/>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EO/x8cnPPjk3JG1lsDLHgNZHgA==">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877BD3-099F-9247-8D50-3F9C773A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4566</Words>
  <Characters>26031</Characters>
  <Application>Microsoft Macintosh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feng</dc:creator>
  <cp:lastModifiedBy>hui feng</cp:lastModifiedBy>
  <cp:revision>9</cp:revision>
  <dcterms:created xsi:type="dcterms:W3CDTF">2020-02-07T23:38:00Z</dcterms:created>
  <dcterms:modified xsi:type="dcterms:W3CDTF">2020-02-07T23:50:00Z</dcterms:modified>
</cp:coreProperties>
</file>