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69396" w14:textId="5437DFA0" w:rsidR="009111C7" w:rsidRPr="003C4863" w:rsidRDefault="009111C7" w:rsidP="00863E97">
      <w:pPr>
        <w:contextualSpacing/>
        <w:rPr>
          <w:rFonts w:asciiTheme="minorHAnsi" w:hAnsiTheme="minorHAnsi" w:cstheme="minorHAnsi"/>
          <w:b/>
        </w:rPr>
      </w:pPr>
      <w:r w:rsidRPr="003C4863">
        <w:rPr>
          <w:rFonts w:asciiTheme="minorHAnsi" w:hAnsiTheme="minorHAnsi" w:cstheme="minorHAnsi"/>
          <w:b/>
        </w:rPr>
        <w:t>TITLE:</w:t>
      </w:r>
    </w:p>
    <w:p w14:paraId="4059BBCF" w14:textId="2CADE568" w:rsidR="00F15C6C" w:rsidRPr="003C4863" w:rsidRDefault="00F15C6C" w:rsidP="00863E97">
      <w:pPr>
        <w:contextualSpacing/>
        <w:rPr>
          <w:rFonts w:asciiTheme="minorHAnsi" w:hAnsiTheme="minorHAnsi" w:cstheme="minorHAnsi"/>
          <w:b/>
        </w:rPr>
      </w:pPr>
      <w:r w:rsidRPr="003C4863">
        <w:rPr>
          <w:rFonts w:asciiTheme="minorHAnsi" w:hAnsiTheme="minorHAnsi" w:cstheme="minorHAnsi"/>
          <w:b/>
        </w:rPr>
        <w:t xml:space="preserve">Identification and </w:t>
      </w:r>
      <w:r w:rsidR="007B0C8C" w:rsidRPr="003C4863">
        <w:rPr>
          <w:rFonts w:asciiTheme="minorHAnsi" w:hAnsiTheme="minorHAnsi" w:cstheme="minorHAnsi"/>
          <w:b/>
        </w:rPr>
        <w:t>Characterization</w:t>
      </w:r>
      <w:r w:rsidRPr="003C4863">
        <w:rPr>
          <w:rFonts w:asciiTheme="minorHAnsi" w:hAnsiTheme="minorHAnsi" w:cstheme="minorHAnsi"/>
          <w:b/>
        </w:rPr>
        <w:t xml:space="preserve"> of </w:t>
      </w:r>
      <w:r w:rsidR="00540912" w:rsidRPr="003C4863">
        <w:rPr>
          <w:rFonts w:asciiTheme="minorHAnsi" w:hAnsiTheme="minorHAnsi" w:cstheme="minorHAnsi"/>
          <w:b/>
        </w:rPr>
        <w:t>Immunogenic</w:t>
      </w:r>
      <w:r w:rsidRPr="003C4863">
        <w:rPr>
          <w:rFonts w:asciiTheme="minorHAnsi" w:hAnsiTheme="minorHAnsi" w:cstheme="minorHAnsi"/>
          <w:b/>
        </w:rPr>
        <w:t xml:space="preserve"> RNA Species in HDM Allergens that Modulate </w:t>
      </w:r>
      <w:r w:rsidR="00E65416" w:rsidRPr="003C4863">
        <w:rPr>
          <w:rFonts w:asciiTheme="minorHAnsi" w:hAnsiTheme="minorHAnsi" w:cstheme="minorHAnsi"/>
          <w:b/>
        </w:rPr>
        <w:t xml:space="preserve">Eosinophilic </w:t>
      </w:r>
      <w:r w:rsidR="00B11FA6" w:rsidRPr="003C4863">
        <w:rPr>
          <w:rFonts w:asciiTheme="minorHAnsi" w:hAnsiTheme="minorHAnsi" w:cstheme="minorHAnsi"/>
          <w:b/>
        </w:rPr>
        <w:t>Lung</w:t>
      </w:r>
      <w:r w:rsidR="005C2D59" w:rsidRPr="003C4863">
        <w:rPr>
          <w:rFonts w:asciiTheme="minorHAnsi" w:hAnsiTheme="minorHAnsi" w:cstheme="minorHAnsi"/>
          <w:b/>
        </w:rPr>
        <w:t xml:space="preserve"> </w:t>
      </w:r>
      <w:r w:rsidRPr="003C4863">
        <w:rPr>
          <w:rFonts w:asciiTheme="minorHAnsi" w:hAnsiTheme="minorHAnsi" w:cstheme="minorHAnsi"/>
          <w:b/>
        </w:rPr>
        <w:t>Inflammation</w:t>
      </w:r>
    </w:p>
    <w:p w14:paraId="4D86C0C7" w14:textId="77777777" w:rsidR="00F15C6C" w:rsidRPr="003C4863" w:rsidRDefault="00F15C6C" w:rsidP="00863E97">
      <w:pPr>
        <w:contextualSpacing/>
        <w:rPr>
          <w:rFonts w:asciiTheme="minorHAnsi" w:hAnsiTheme="minorHAnsi" w:cstheme="minorHAnsi"/>
          <w:b/>
        </w:rPr>
      </w:pPr>
    </w:p>
    <w:p w14:paraId="77ACCA0B" w14:textId="4D6E100B" w:rsidR="009111C7" w:rsidRPr="003C4863" w:rsidRDefault="009111C7" w:rsidP="00863E97">
      <w:pPr>
        <w:contextualSpacing/>
        <w:rPr>
          <w:rFonts w:asciiTheme="minorHAnsi" w:hAnsiTheme="minorHAnsi" w:cstheme="minorHAnsi"/>
          <w:b/>
          <w:bCs/>
        </w:rPr>
      </w:pPr>
      <w:r w:rsidRPr="003C4863">
        <w:rPr>
          <w:rFonts w:asciiTheme="minorHAnsi" w:hAnsiTheme="minorHAnsi" w:cstheme="minorHAnsi"/>
          <w:b/>
          <w:bCs/>
        </w:rPr>
        <w:t>AUTHORS AND AFFILIATIONS:</w:t>
      </w:r>
    </w:p>
    <w:p w14:paraId="459E5E32" w14:textId="6FD3B89B" w:rsidR="00F15C6C" w:rsidRPr="003C4863" w:rsidRDefault="00F15C6C" w:rsidP="00863E97">
      <w:pPr>
        <w:contextualSpacing/>
        <w:rPr>
          <w:rFonts w:asciiTheme="minorHAnsi" w:hAnsiTheme="minorHAnsi" w:cstheme="minorHAnsi"/>
        </w:rPr>
      </w:pPr>
      <w:r w:rsidRPr="003C4863">
        <w:rPr>
          <w:rFonts w:asciiTheme="minorHAnsi" w:hAnsiTheme="minorHAnsi" w:cstheme="minorHAnsi"/>
        </w:rPr>
        <w:t>Hamad H. Alanazi</w:t>
      </w:r>
      <w:r w:rsidRPr="003C4863">
        <w:rPr>
          <w:rFonts w:asciiTheme="minorHAnsi" w:hAnsiTheme="minorHAnsi" w:cstheme="minorHAnsi"/>
          <w:vertAlign w:val="superscript"/>
        </w:rPr>
        <w:t>1</w:t>
      </w:r>
      <w:r w:rsidRPr="003C4863">
        <w:rPr>
          <w:rFonts w:asciiTheme="minorHAnsi" w:hAnsiTheme="minorHAnsi" w:cstheme="minorHAnsi"/>
        </w:rPr>
        <w:t>, Li She</w:t>
      </w:r>
      <w:r w:rsidRPr="003C4863">
        <w:rPr>
          <w:rFonts w:asciiTheme="minorHAnsi" w:hAnsiTheme="minorHAnsi" w:cstheme="minorHAnsi"/>
          <w:vertAlign w:val="superscript"/>
        </w:rPr>
        <w:t>1,2</w:t>
      </w:r>
      <w:r w:rsidR="009111C7" w:rsidRPr="003C4863">
        <w:rPr>
          <w:rFonts w:asciiTheme="minorHAnsi" w:hAnsiTheme="minorHAnsi" w:cstheme="minorHAnsi"/>
        </w:rPr>
        <w:t>,</w:t>
      </w:r>
      <w:r w:rsidRPr="003C4863">
        <w:rPr>
          <w:rFonts w:asciiTheme="minorHAnsi" w:hAnsiTheme="minorHAnsi" w:cstheme="minorHAnsi"/>
        </w:rPr>
        <w:t xml:space="preserve"> Xiao-Dong Li</w:t>
      </w:r>
      <w:r w:rsidRPr="003C4863">
        <w:rPr>
          <w:rFonts w:asciiTheme="minorHAnsi" w:hAnsiTheme="minorHAnsi" w:cstheme="minorHAnsi"/>
          <w:vertAlign w:val="superscript"/>
        </w:rPr>
        <w:t>1*</w:t>
      </w:r>
    </w:p>
    <w:p w14:paraId="67907E13" w14:textId="77777777" w:rsidR="00F15C6C" w:rsidRPr="003C4863" w:rsidRDefault="00F15C6C" w:rsidP="00863E97">
      <w:pPr>
        <w:contextualSpacing/>
        <w:rPr>
          <w:rFonts w:asciiTheme="minorHAnsi" w:hAnsiTheme="minorHAnsi" w:cstheme="minorHAnsi"/>
        </w:rPr>
      </w:pPr>
    </w:p>
    <w:p w14:paraId="4953A28D" w14:textId="645426E5" w:rsidR="00F15C6C" w:rsidRPr="003C4863" w:rsidRDefault="00F15C6C" w:rsidP="00863E97">
      <w:pPr>
        <w:contextualSpacing/>
        <w:outlineLvl w:val="0"/>
        <w:rPr>
          <w:rFonts w:asciiTheme="minorHAnsi" w:hAnsiTheme="minorHAnsi" w:cstheme="minorHAnsi"/>
        </w:rPr>
      </w:pPr>
      <w:r w:rsidRPr="003C4863">
        <w:rPr>
          <w:rFonts w:asciiTheme="minorHAnsi" w:hAnsiTheme="minorHAnsi" w:cstheme="minorHAnsi"/>
          <w:vertAlign w:val="superscript"/>
        </w:rPr>
        <w:t>1</w:t>
      </w:r>
      <w:r w:rsidRPr="003C4863">
        <w:rPr>
          <w:rFonts w:asciiTheme="minorHAnsi" w:hAnsiTheme="minorHAnsi" w:cstheme="minorHAnsi"/>
        </w:rPr>
        <w:t>Department of Microbiology, Immunology and Molecular Genetics</w:t>
      </w:r>
      <w:r w:rsidR="009111C7" w:rsidRPr="003C4863">
        <w:rPr>
          <w:rFonts w:asciiTheme="minorHAnsi" w:hAnsiTheme="minorHAnsi" w:cstheme="minorHAnsi"/>
        </w:rPr>
        <w:t>,</w:t>
      </w:r>
      <w:r w:rsidRPr="003C4863">
        <w:rPr>
          <w:rFonts w:asciiTheme="minorHAnsi" w:hAnsiTheme="minorHAnsi" w:cstheme="minorHAnsi"/>
        </w:rPr>
        <w:t xml:space="preserve"> Long School of Medicine</w:t>
      </w:r>
    </w:p>
    <w:p w14:paraId="08BD9AD7" w14:textId="4F7A57F6" w:rsidR="00F15C6C" w:rsidRPr="003C4863" w:rsidRDefault="00F15C6C" w:rsidP="00863E97">
      <w:pPr>
        <w:contextualSpacing/>
        <w:rPr>
          <w:rFonts w:asciiTheme="minorHAnsi" w:hAnsiTheme="minorHAnsi" w:cstheme="minorHAnsi"/>
        </w:rPr>
      </w:pPr>
      <w:r w:rsidRPr="003C4863">
        <w:rPr>
          <w:rFonts w:asciiTheme="minorHAnsi" w:hAnsiTheme="minorHAnsi" w:cstheme="minorHAnsi"/>
        </w:rPr>
        <w:t>University of Texas Health San Antonio</w:t>
      </w:r>
      <w:r w:rsidR="009111C7" w:rsidRPr="003C4863">
        <w:rPr>
          <w:rFonts w:asciiTheme="minorHAnsi" w:hAnsiTheme="minorHAnsi" w:cstheme="minorHAnsi"/>
        </w:rPr>
        <w:t xml:space="preserve">, </w:t>
      </w:r>
      <w:r w:rsidRPr="003C4863">
        <w:rPr>
          <w:rFonts w:asciiTheme="minorHAnsi" w:hAnsiTheme="minorHAnsi" w:cstheme="minorHAnsi"/>
        </w:rPr>
        <w:t xml:space="preserve">San Antonio, TX </w:t>
      </w:r>
    </w:p>
    <w:p w14:paraId="643C7F69" w14:textId="798AB2DB" w:rsidR="00F15C6C" w:rsidRPr="003C4863" w:rsidRDefault="00F15C6C" w:rsidP="00863E97">
      <w:pPr>
        <w:pStyle w:val="PlainText"/>
        <w:contextualSpacing/>
        <w:outlineLvl w:val="0"/>
        <w:rPr>
          <w:rFonts w:asciiTheme="minorHAnsi" w:hAnsiTheme="minorHAnsi" w:cstheme="minorHAnsi"/>
          <w:noProof/>
          <w:sz w:val="24"/>
          <w:szCs w:val="24"/>
        </w:rPr>
      </w:pPr>
      <w:r w:rsidRPr="003C4863">
        <w:rPr>
          <w:rFonts w:asciiTheme="minorHAnsi" w:hAnsiTheme="minorHAnsi" w:cstheme="minorHAnsi"/>
          <w:sz w:val="24"/>
          <w:szCs w:val="24"/>
          <w:vertAlign w:val="superscript"/>
        </w:rPr>
        <w:t>2</w:t>
      </w:r>
      <w:r w:rsidRPr="003C4863">
        <w:rPr>
          <w:rFonts w:asciiTheme="minorHAnsi" w:hAnsiTheme="minorHAnsi" w:cstheme="minorHAnsi"/>
          <w:noProof/>
          <w:sz w:val="24"/>
          <w:szCs w:val="24"/>
        </w:rPr>
        <w:t>Department of Otolaryngology-Head and Neck Surgery</w:t>
      </w:r>
      <w:r w:rsidR="009111C7" w:rsidRPr="003C4863">
        <w:rPr>
          <w:rFonts w:asciiTheme="minorHAnsi" w:hAnsiTheme="minorHAnsi" w:cstheme="minorHAnsi"/>
          <w:noProof/>
          <w:sz w:val="24"/>
          <w:szCs w:val="24"/>
        </w:rPr>
        <w:t xml:space="preserve">, </w:t>
      </w:r>
      <w:r w:rsidRPr="003C4863">
        <w:rPr>
          <w:rFonts w:asciiTheme="minorHAnsi" w:hAnsiTheme="minorHAnsi" w:cstheme="minorHAnsi"/>
          <w:noProof/>
          <w:sz w:val="24"/>
          <w:szCs w:val="24"/>
        </w:rPr>
        <w:t>Xiangya Hospital, Central South University</w:t>
      </w:r>
    </w:p>
    <w:p w14:paraId="52261F82" w14:textId="6653901C" w:rsidR="00F15C6C" w:rsidRPr="003C4863" w:rsidRDefault="00F15C6C" w:rsidP="00863E97">
      <w:pPr>
        <w:pStyle w:val="PlainText"/>
        <w:contextualSpacing/>
        <w:rPr>
          <w:rFonts w:asciiTheme="minorHAnsi" w:hAnsiTheme="minorHAnsi" w:cstheme="minorHAnsi"/>
          <w:noProof/>
          <w:sz w:val="24"/>
          <w:szCs w:val="24"/>
        </w:rPr>
      </w:pPr>
      <w:r w:rsidRPr="003C4863">
        <w:rPr>
          <w:rFonts w:asciiTheme="minorHAnsi" w:hAnsiTheme="minorHAnsi" w:cstheme="minorHAnsi"/>
          <w:noProof/>
          <w:sz w:val="24"/>
          <w:szCs w:val="24"/>
        </w:rPr>
        <w:t>Changsha, Hunan</w:t>
      </w:r>
      <w:r w:rsidR="009111C7" w:rsidRPr="003C4863">
        <w:rPr>
          <w:rFonts w:asciiTheme="minorHAnsi" w:hAnsiTheme="minorHAnsi" w:cstheme="minorHAnsi"/>
          <w:noProof/>
          <w:sz w:val="24"/>
          <w:szCs w:val="24"/>
        </w:rPr>
        <w:t xml:space="preserve">, </w:t>
      </w:r>
      <w:r w:rsidRPr="003C4863">
        <w:rPr>
          <w:rFonts w:asciiTheme="minorHAnsi" w:hAnsiTheme="minorHAnsi" w:cstheme="minorHAnsi"/>
          <w:noProof/>
          <w:sz w:val="24"/>
          <w:szCs w:val="24"/>
        </w:rPr>
        <w:t>China</w:t>
      </w:r>
    </w:p>
    <w:p w14:paraId="53F2651F" w14:textId="77777777" w:rsidR="009111C7" w:rsidRPr="003C4863" w:rsidRDefault="009111C7" w:rsidP="00863E97">
      <w:pPr>
        <w:widowControl w:val="0"/>
        <w:autoSpaceDE w:val="0"/>
        <w:autoSpaceDN w:val="0"/>
        <w:contextualSpacing/>
        <w:outlineLvl w:val="0"/>
        <w:rPr>
          <w:rFonts w:asciiTheme="minorHAnsi" w:hAnsiTheme="minorHAnsi" w:cstheme="minorHAnsi"/>
        </w:rPr>
      </w:pPr>
    </w:p>
    <w:p w14:paraId="7BAD8478" w14:textId="28B9F5AD" w:rsidR="00BB1D53" w:rsidRPr="003C4863" w:rsidRDefault="00F15C6C" w:rsidP="00863E97">
      <w:pPr>
        <w:widowControl w:val="0"/>
        <w:autoSpaceDE w:val="0"/>
        <w:autoSpaceDN w:val="0"/>
        <w:contextualSpacing/>
        <w:outlineLvl w:val="0"/>
        <w:rPr>
          <w:rFonts w:asciiTheme="minorHAnsi" w:hAnsiTheme="minorHAnsi" w:cstheme="minorHAnsi"/>
          <w:b/>
          <w:bCs/>
        </w:rPr>
      </w:pPr>
      <w:r w:rsidRPr="003C4863">
        <w:rPr>
          <w:rFonts w:asciiTheme="minorHAnsi" w:hAnsiTheme="minorHAnsi" w:cstheme="minorHAnsi"/>
          <w:b/>
          <w:bCs/>
        </w:rPr>
        <w:t>Correspond</w:t>
      </w:r>
      <w:r w:rsidR="009111C7" w:rsidRPr="003C4863">
        <w:rPr>
          <w:rFonts w:asciiTheme="minorHAnsi" w:hAnsiTheme="minorHAnsi" w:cstheme="minorHAnsi"/>
          <w:b/>
          <w:bCs/>
        </w:rPr>
        <w:t>ing Author:</w:t>
      </w:r>
    </w:p>
    <w:p w14:paraId="0112A35A" w14:textId="6C39C07D" w:rsidR="009111C7" w:rsidRPr="003C4863" w:rsidRDefault="009111C7" w:rsidP="00863E97">
      <w:pPr>
        <w:widowControl w:val="0"/>
        <w:autoSpaceDE w:val="0"/>
        <w:autoSpaceDN w:val="0"/>
        <w:contextualSpacing/>
        <w:outlineLvl w:val="0"/>
        <w:rPr>
          <w:rFonts w:asciiTheme="minorHAnsi" w:hAnsiTheme="minorHAnsi" w:cstheme="minorHAnsi"/>
        </w:rPr>
      </w:pPr>
      <w:r w:rsidRPr="003C4863">
        <w:rPr>
          <w:rFonts w:asciiTheme="minorHAnsi" w:hAnsiTheme="minorHAnsi" w:cstheme="minorHAnsi"/>
        </w:rPr>
        <w:t xml:space="preserve">Xiao-Dong Li </w:t>
      </w:r>
      <w:r w:rsidR="00ED6D8B" w:rsidRPr="003C4863">
        <w:rPr>
          <w:rFonts w:asciiTheme="minorHAnsi" w:hAnsiTheme="minorHAnsi" w:cstheme="minorHAnsi"/>
        </w:rPr>
        <w:tab/>
      </w:r>
      <w:r w:rsidR="00ED6D8B" w:rsidRPr="003C4863">
        <w:rPr>
          <w:rFonts w:asciiTheme="minorHAnsi" w:hAnsiTheme="minorHAnsi" w:cstheme="minorHAnsi"/>
        </w:rPr>
        <w:tab/>
      </w:r>
      <w:r w:rsidRPr="003C4863">
        <w:rPr>
          <w:rFonts w:asciiTheme="minorHAnsi" w:hAnsiTheme="minorHAnsi" w:cstheme="minorHAnsi"/>
        </w:rPr>
        <w:t>(</w:t>
      </w:r>
      <w:hyperlink r:id="rId7" w:history="1">
        <w:r w:rsidRPr="003C4863">
          <w:rPr>
            <w:rStyle w:val="Hyperlink"/>
            <w:rFonts w:asciiTheme="minorHAnsi" w:hAnsiTheme="minorHAnsi" w:cstheme="minorHAnsi"/>
            <w:color w:val="auto"/>
            <w:u w:val="none"/>
          </w:rPr>
          <w:t>lix8@uthscsa.edu</w:t>
        </w:r>
      </w:hyperlink>
      <w:r w:rsidRPr="003C4863">
        <w:rPr>
          <w:rStyle w:val="Hyperlink"/>
          <w:rFonts w:asciiTheme="minorHAnsi" w:hAnsiTheme="minorHAnsi" w:cstheme="minorHAnsi"/>
          <w:color w:val="auto"/>
          <w:u w:val="none"/>
        </w:rPr>
        <w:t>)</w:t>
      </w:r>
    </w:p>
    <w:p w14:paraId="59162E9F" w14:textId="77777777" w:rsidR="00E26F56" w:rsidRPr="003C4863" w:rsidRDefault="00E26F56" w:rsidP="00863E97">
      <w:pPr>
        <w:widowControl w:val="0"/>
        <w:autoSpaceDE w:val="0"/>
        <w:autoSpaceDN w:val="0"/>
        <w:contextualSpacing/>
        <w:outlineLvl w:val="0"/>
        <w:rPr>
          <w:rFonts w:asciiTheme="minorHAnsi" w:hAnsiTheme="minorHAnsi" w:cstheme="minorHAnsi"/>
        </w:rPr>
      </w:pPr>
    </w:p>
    <w:p w14:paraId="6F7C3E4E" w14:textId="329EB3B0" w:rsidR="009111C7" w:rsidRPr="003C4863" w:rsidRDefault="00BB1D53" w:rsidP="00863E97">
      <w:pPr>
        <w:widowControl w:val="0"/>
        <w:autoSpaceDE w:val="0"/>
        <w:autoSpaceDN w:val="0"/>
        <w:contextualSpacing/>
        <w:outlineLvl w:val="0"/>
        <w:rPr>
          <w:rStyle w:val="Hyperlink"/>
          <w:rFonts w:asciiTheme="minorHAnsi" w:hAnsiTheme="minorHAnsi" w:cstheme="minorHAnsi"/>
          <w:color w:val="auto"/>
          <w:u w:val="none"/>
        </w:rPr>
      </w:pPr>
      <w:r w:rsidRPr="003C4863">
        <w:rPr>
          <w:rStyle w:val="Hyperlink"/>
          <w:rFonts w:asciiTheme="minorHAnsi" w:hAnsiTheme="minorHAnsi" w:cstheme="minorHAnsi"/>
          <w:b/>
          <w:color w:val="auto"/>
          <w:u w:val="none"/>
        </w:rPr>
        <w:t>Email</w:t>
      </w:r>
      <w:r w:rsidR="00443A10" w:rsidRPr="003C4863">
        <w:rPr>
          <w:rStyle w:val="Hyperlink"/>
          <w:rFonts w:asciiTheme="minorHAnsi" w:hAnsiTheme="minorHAnsi" w:cstheme="minorHAnsi"/>
          <w:b/>
          <w:color w:val="auto"/>
          <w:u w:val="none"/>
        </w:rPr>
        <w:t xml:space="preserve"> Address</w:t>
      </w:r>
      <w:r w:rsidR="007A53B7" w:rsidRPr="003C4863">
        <w:rPr>
          <w:rStyle w:val="Hyperlink"/>
          <w:rFonts w:asciiTheme="minorHAnsi" w:hAnsiTheme="minorHAnsi" w:cstheme="minorHAnsi"/>
          <w:b/>
          <w:color w:val="auto"/>
          <w:u w:val="none"/>
        </w:rPr>
        <w:t>es</w:t>
      </w:r>
      <w:r w:rsidR="009111C7" w:rsidRPr="003C4863">
        <w:rPr>
          <w:rStyle w:val="Hyperlink"/>
          <w:rFonts w:asciiTheme="minorHAnsi" w:hAnsiTheme="minorHAnsi" w:cstheme="minorHAnsi"/>
          <w:b/>
          <w:color w:val="auto"/>
          <w:u w:val="none"/>
        </w:rPr>
        <w:t xml:space="preserve"> of Co-Authors:</w:t>
      </w:r>
      <w:r w:rsidR="00113F45" w:rsidRPr="003C4863">
        <w:rPr>
          <w:rStyle w:val="Hyperlink"/>
          <w:rFonts w:asciiTheme="minorHAnsi" w:hAnsiTheme="minorHAnsi" w:cstheme="minorHAnsi"/>
          <w:color w:val="auto"/>
          <w:u w:val="none"/>
        </w:rPr>
        <w:t xml:space="preserve"> </w:t>
      </w:r>
      <w:r w:rsidR="00443A10" w:rsidRPr="003C4863">
        <w:rPr>
          <w:rStyle w:val="Hyperlink"/>
          <w:rFonts w:asciiTheme="minorHAnsi" w:hAnsiTheme="minorHAnsi" w:cstheme="minorHAnsi"/>
          <w:color w:val="auto"/>
          <w:u w:val="none"/>
        </w:rPr>
        <w:t xml:space="preserve"> </w:t>
      </w:r>
    </w:p>
    <w:p w14:paraId="4C64C215" w14:textId="77777777" w:rsidR="009111C7" w:rsidRPr="003C4863" w:rsidRDefault="009111C7" w:rsidP="00863E97">
      <w:pPr>
        <w:widowControl w:val="0"/>
        <w:autoSpaceDE w:val="0"/>
        <w:autoSpaceDN w:val="0"/>
        <w:contextualSpacing/>
        <w:outlineLvl w:val="0"/>
        <w:rPr>
          <w:rStyle w:val="Hyperlink"/>
          <w:rFonts w:asciiTheme="minorHAnsi" w:hAnsiTheme="minorHAnsi" w:cstheme="minorHAnsi"/>
          <w:color w:val="auto"/>
          <w:u w:val="none"/>
        </w:rPr>
      </w:pPr>
      <w:r w:rsidRPr="003C4863">
        <w:rPr>
          <w:rFonts w:asciiTheme="minorHAnsi" w:hAnsiTheme="minorHAnsi" w:cstheme="minorHAnsi"/>
        </w:rPr>
        <w:t xml:space="preserve">Hamad H. </w:t>
      </w:r>
      <w:proofErr w:type="spellStart"/>
      <w:r w:rsidRPr="003C4863">
        <w:rPr>
          <w:rFonts w:asciiTheme="minorHAnsi" w:hAnsiTheme="minorHAnsi" w:cstheme="minorHAnsi"/>
        </w:rPr>
        <w:t>Alanazi</w:t>
      </w:r>
      <w:proofErr w:type="spellEnd"/>
      <w:r w:rsidRPr="003C4863">
        <w:rPr>
          <w:rFonts w:asciiTheme="minorHAnsi" w:hAnsiTheme="minorHAnsi" w:cstheme="minorHAnsi"/>
          <w:vertAlign w:val="superscript"/>
        </w:rPr>
        <w:t xml:space="preserve"> </w:t>
      </w:r>
      <w:r w:rsidRPr="003C4863">
        <w:rPr>
          <w:rStyle w:val="Hyperlink"/>
          <w:rFonts w:asciiTheme="minorHAnsi" w:hAnsiTheme="minorHAnsi" w:cstheme="minorHAnsi"/>
          <w:color w:val="auto"/>
          <w:u w:val="none"/>
        </w:rPr>
        <w:tab/>
        <w:t>(</w:t>
      </w:r>
      <w:r w:rsidR="00BB1D53" w:rsidRPr="003C4863">
        <w:rPr>
          <w:rStyle w:val="Hyperlink"/>
          <w:rFonts w:asciiTheme="minorHAnsi" w:hAnsiTheme="minorHAnsi" w:cstheme="minorHAnsi"/>
          <w:color w:val="auto"/>
          <w:u w:val="none"/>
        </w:rPr>
        <w:t>Alanazi@livemail.uthscsa.edu</w:t>
      </w:r>
      <w:r w:rsidRPr="003C4863">
        <w:rPr>
          <w:rStyle w:val="Hyperlink"/>
          <w:rFonts w:asciiTheme="minorHAnsi" w:hAnsiTheme="minorHAnsi" w:cstheme="minorHAnsi"/>
          <w:color w:val="auto"/>
          <w:u w:val="none"/>
        </w:rPr>
        <w:t>)</w:t>
      </w:r>
      <w:r w:rsidR="00BB1D53" w:rsidRPr="003C4863">
        <w:rPr>
          <w:rStyle w:val="Hyperlink"/>
          <w:rFonts w:asciiTheme="minorHAnsi" w:hAnsiTheme="minorHAnsi" w:cstheme="minorHAnsi"/>
          <w:color w:val="auto"/>
          <w:u w:val="none"/>
        </w:rPr>
        <w:t xml:space="preserve"> </w:t>
      </w:r>
    </w:p>
    <w:p w14:paraId="75B848FD" w14:textId="65D26661" w:rsidR="00BB1D53" w:rsidRPr="003C4863" w:rsidRDefault="009111C7" w:rsidP="00863E97">
      <w:pPr>
        <w:widowControl w:val="0"/>
        <w:autoSpaceDE w:val="0"/>
        <w:autoSpaceDN w:val="0"/>
        <w:contextualSpacing/>
        <w:outlineLvl w:val="0"/>
        <w:rPr>
          <w:rFonts w:asciiTheme="minorHAnsi" w:hAnsiTheme="minorHAnsi" w:cstheme="minorHAnsi"/>
        </w:rPr>
      </w:pPr>
      <w:r w:rsidRPr="003C4863">
        <w:rPr>
          <w:rFonts w:asciiTheme="minorHAnsi" w:hAnsiTheme="minorHAnsi" w:cstheme="minorHAnsi"/>
        </w:rPr>
        <w:t xml:space="preserve">Li She </w:t>
      </w:r>
      <w:r w:rsidRPr="003C4863">
        <w:rPr>
          <w:rFonts w:asciiTheme="minorHAnsi" w:hAnsiTheme="minorHAnsi" w:cstheme="minorHAnsi"/>
        </w:rPr>
        <w:tab/>
      </w:r>
      <w:r w:rsidRPr="003C4863">
        <w:rPr>
          <w:rFonts w:asciiTheme="minorHAnsi" w:hAnsiTheme="minorHAnsi" w:cstheme="minorHAnsi"/>
        </w:rPr>
        <w:tab/>
      </w:r>
      <w:r w:rsidRPr="003C4863">
        <w:rPr>
          <w:rFonts w:asciiTheme="minorHAnsi" w:hAnsiTheme="minorHAnsi" w:cstheme="minorHAnsi"/>
        </w:rPr>
        <w:tab/>
        <w:t>(She@uthscsa.edu)</w:t>
      </w:r>
    </w:p>
    <w:p w14:paraId="22D44F47" w14:textId="77777777" w:rsidR="00FD2648" w:rsidRPr="003C4863" w:rsidRDefault="00FD2648" w:rsidP="00863E97">
      <w:pPr>
        <w:contextualSpacing/>
        <w:rPr>
          <w:rFonts w:asciiTheme="minorHAnsi" w:hAnsiTheme="minorHAnsi" w:cstheme="minorHAnsi"/>
          <w:b/>
        </w:rPr>
      </w:pPr>
    </w:p>
    <w:p w14:paraId="573C0467" w14:textId="148CA467" w:rsidR="009111C7" w:rsidRPr="003C4863" w:rsidRDefault="009111C7" w:rsidP="00863E97">
      <w:pPr>
        <w:contextualSpacing/>
        <w:jc w:val="both"/>
        <w:rPr>
          <w:rFonts w:asciiTheme="minorHAnsi" w:hAnsiTheme="minorHAnsi" w:cstheme="minorHAnsi"/>
          <w:b/>
        </w:rPr>
      </w:pPr>
      <w:r w:rsidRPr="003C4863">
        <w:rPr>
          <w:rFonts w:asciiTheme="minorHAnsi" w:hAnsiTheme="minorHAnsi" w:cstheme="minorHAnsi"/>
          <w:b/>
        </w:rPr>
        <w:t>KEYWORDS:</w:t>
      </w:r>
    </w:p>
    <w:p w14:paraId="3481D469" w14:textId="12990FEE" w:rsidR="009111C7" w:rsidRPr="003C4863" w:rsidRDefault="009111C7" w:rsidP="00863E97">
      <w:pPr>
        <w:contextualSpacing/>
        <w:jc w:val="both"/>
        <w:rPr>
          <w:rFonts w:asciiTheme="minorHAnsi" w:hAnsiTheme="minorHAnsi" w:cstheme="minorHAnsi"/>
        </w:rPr>
      </w:pPr>
      <w:r w:rsidRPr="003C4863">
        <w:rPr>
          <w:rFonts w:asciiTheme="minorHAnsi" w:hAnsiTheme="minorHAnsi" w:cstheme="minorHAnsi"/>
        </w:rPr>
        <w:t xml:space="preserve">BAL, </w:t>
      </w:r>
      <w:r w:rsidR="00595454" w:rsidRPr="003C4863">
        <w:rPr>
          <w:rFonts w:asciiTheme="minorHAnsi" w:hAnsiTheme="minorHAnsi" w:cstheme="minorHAnsi"/>
        </w:rPr>
        <w:t>b</w:t>
      </w:r>
      <w:r w:rsidRPr="003C4863">
        <w:rPr>
          <w:rFonts w:asciiTheme="minorHAnsi" w:hAnsiTheme="minorHAnsi" w:cstheme="minorHAnsi"/>
        </w:rPr>
        <w:t xml:space="preserve">ronchoalveolar lavage, </w:t>
      </w:r>
      <w:bookmarkStart w:id="0" w:name="OLE_LINK3"/>
      <w:bookmarkStart w:id="1" w:name="OLE_LINK4"/>
      <w:r w:rsidRPr="003C4863">
        <w:rPr>
          <w:rFonts w:asciiTheme="minorHAnsi" w:hAnsiTheme="minorHAnsi" w:cstheme="minorHAnsi"/>
        </w:rPr>
        <w:t>dsRNA</w:t>
      </w:r>
      <w:bookmarkEnd w:id="0"/>
      <w:bookmarkEnd w:id="1"/>
      <w:r w:rsidRPr="003C4863">
        <w:rPr>
          <w:rFonts w:asciiTheme="minorHAnsi" w:hAnsiTheme="minorHAnsi" w:cstheme="minorHAnsi"/>
        </w:rPr>
        <w:t xml:space="preserve">, FACS, </w:t>
      </w:r>
      <w:r w:rsidR="00595454" w:rsidRPr="003C4863">
        <w:rPr>
          <w:rFonts w:asciiTheme="minorHAnsi" w:hAnsiTheme="minorHAnsi" w:cstheme="minorHAnsi"/>
        </w:rPr>
        <w:t>f</w:t>
      </w:r>
      <w:r w:rsidRPr="003C4863">
        <w:rPr>
          <w:rFonts w:asciiTheme="minorHAnsi" w:hAnsiTheme="minorHAnsi" w:cstheme="minorHAnsi"/>
        </w:rPr>
        <w:t xml:space="preserve">luorescence-activated cell sorting, HDM, house dust mites, ISGs, </w:t>
      </w:r>
      <w:r w:rsidR="00595454" w:rsidRPr="003C4863">
        <w:rPr>
          <w:rFonts w:asciiTheme="minorHAnsi" w:hAnsiTheme="minorHAnsi" w:cstheme="minorHAnsi"/>
        </w:rPr>
        <w:t>i</w:t>
      </w:r>
      <w:r w:rsidRPr="003C4863">
        <w:rPr>
          <w:rFonts w:asciiTheme="minorHAnsi" w:hAnsiTheme="minorHAnsi" w:cstheme="minorHAnsi"/>
        </w:rPr>
        <w:t xml:space="preserve">nterferon stimulated genes, PAMP, </w:t>
      </w:r>
      <w:r w:rsidR="00595454" w:rsidRPr="003C4863">
        <w:rPr>
          <w:rFonts w:asciiTheme="minorHAnsi" w:hAnsiTheme="minorHAnsi" w:cstheme="minorHAnsi"/>
        </w:rPr>
        <w:t>p</w:t>
      </w:r>
      <w:r w:rsidRPr="003C4863">
        <w:rPr>
          <w:rFonts w:asciiTheme="minorHAnsi" w:hAnsiTheme="minorHAnsi" w:cstheme="minorHAnsi"/>
        </w:rPr>
        <w:t>athogen-associated molecular pattern</w:t>
      </w:r>
      <w:r w:rsidR="00595454" w:rsidRPr="003C4863">
        <w:rPr>
          <w:rFonts w:asciiTheme="minorHAnsi" w:hAnsiTheme="minorHAnsi" w:cstheme="minorHAnsi"/>
        </w:rPr>
        <w:t>,</w:t>
      </w:r>
      <w:r w:rsidRPr="003C4863">
        <w:rPr>
          <w:rFonts w:asciiTheme="minorHAnsi" w:hAnsiTheme="minorHAnsi" w:cstheme="minorHAnsi"/>
        </w:rPr>
        <w:t xml:space="preserve"> RT-qPC</w:t>
      </w:r>
      <w:r w:rsidR="00ED6D8B" w:rsidRPr="003C4863">
        <w:rPr>
          <w:rFonts w:asciiTheme="minorHAnsi" w:hAnsiTheme="minorHAnsi" w:cstheme="minorHAnsi"/>
        </w:rPr>
        <w:t>R</w:t>
      </w:r>
      <w:r w:rsidRPr="003C4863">
        <w:rPr>
          <w:rFonts w:asciiTheme="minorHAnsi" w:hAnsiTheme="minorHAnsi" w:cstheme="minorHAnsi"/>
        </w:rPr>
        <w:t xml:space="preserve"> </w:t>
      </w:r>
    </w:p>
    <w:p w14:paraId="1B1E77DA" w14:textId="77777777" w:rsidR="009111C7" w:rsidRPr="003C4863" w:rsidRDefault="009111C7" w:rsidP="00863E97">
      <w:pPr>
        <w:contextualSpacing/>
        <w:jc w:val="both"/>
        <w:rPr>
          <w:rFonts w:asciiTheme="minorHAnsi" w:hAnsiTheme="minorHAnsi" w:cstheme="minorHAnsi"/>
          <w:b/>
        </w:rPr>
      </w:pPr>
    </w:p>
    <w:p w14:paraId="1E2362E2" w14:textId="77777777" w:rsidR="009111C7" w:rsidRPr="003C4863" w:rsidRDefault="009111C7" w:rsidP="00863E97">
      <w:pPr>
        <w:contextualSpacing/>
        <w:jc w:val="both"/>
        <w:rPr>
          <w:rFonts w:asciiTheme="minorHAnsi" w:hAnsiTheme="minorHAnsi" w:cstheme="minorHAnsi"/>
          <w:b/>
        </w:rPr>
      </w:pPr>
      <w:r w:rsidRPr="003C4863">
        <w:rPr>
          <w:rFonts w:asciiTheme="minorHAnsi" w:hAnsiTheme="minorHAnsi" w:cstheme="minorHAnsi"/>
          <w:b/>
        </w:rPr>
        <w:t xml:space="preserve">SUMMARY: </w:t>
      </w:r>
    </w:p>
    <w:p w14:paraId="5CAC9DF5" w14:textId="5903C944" w:rsidR="009111C7" w:rsidRPr="003C4863" w:rsidRDefault="000C14C0" w:rsidP="00863E97">
      <w:pPr>
        <w:contextualSpacing/>
        <w:jc w:val="both"/>
        <w:rPr>
          <w:rFonts w:asciiTheme="minorHAnsi" w:hAnsiTheme="minorHAnsi" w:cstheme="minorHAnsi"/>
          <w:b/>
        </w:rPr>
      </w:pPr>
      <w:r w:rsidRPr="003C4863">
        <w:rPr>
          <w:rFonts w:asciiTheme="minorHAnsi" w:hAnsiTheme="minorHAnsi" w:cstheme="minorHAnsi"/>
        </w:rPr>
        <w:t>Environmental allergens such as house dust mites (HDM) often contain microbial substances</w:t>
      </w:r>
      <w:r w:rsidR="00814E20" w:rsidRPr="003C4863">
        <w:rPr>
          <w:rFonts w:asciiTheme="minorHAnsi" w:hAnsiTheme="minorHAnsi" w:cstheme="minorHAnsi"/>
        </w:rPr>
        <w:t xml:space="preserve"> that activate </w:t>
      </w:r>
      <w:r w:rsidRPr="003C4863">
        <w:rPr>
          <w:rFonts w:asciiTheme="minorHAnsi" w:hAnsiTheme="minorHAnsi" w:cstheme="minorHAnsi"/>
        </w:rPr>
        <w:t>innate immune respons</w:t>
      </w:r>
      <w:r w:rsidR="00814E20" w:rsidRPr="003C4863">
        <w:rPr>
          <w:rFonts w:asciiTheme="minorHAnsi" w:hAnsiTheme="minorHAnsi" w:cstheme="minorHAnsi"/>
        </w:rPr>
        <w:t>es to regulate allergic inflammation</w:t>
      </w:r>
      <w:r w:rsidRPr="003C4863">
        <w:rPr>
          <w:rFonts w:asciiTheme="minorHAnsi" w:hAnsiTheme="minorHAnsi" w:cstheme="minorHAnsi"/>
        </w:rPr>
        <w:t>.</w:t>
      </w:r>
      <w:r w:rsidR="00ED6D8B" w:rsidRPr="003C4863">
        <w:rPr>
          <w:rFonts w:asciiTheme="minorHAnsi" w:hAnsiTheme="minorHAnsi" w:cstheme="minorHAnsi"/>
        </w:rPr>
        <w:t xml:space="preserve"> </w:t>
      </w:r>
      <w:r w:rsidR="00ED3E33" w:rsidRPr="003C4863">
        <w:rPr>
          <w:rFonts w:asciiTheme="minorHAnsi" w:hAnsiTheme="minorHAnsi" w:cstheme="minorHAnsi"/>
        </w:rPr>
        <w:t>The protocol p</w:t>
      </w:r>
      <w:r w:rsidR="00E07018" w:rsidRPr="003C4863">
        <w:rPr>
          <w:rFonts w:asciiTheme="minorHAnsi" w:hAnsiTheme="minorHAnsi" w:cstheme="minorHAnsi"/>
        </w:rPr>
        <w:t>resent</w:t>
      </w:r>
      <w:r w:rsidR="00ED3E33" w:rsidRPr="003C4863">
        <w:rPr>
          <w:rFonts w:asciiTheme="minorHAnsi" w:hAnsiTheme="minorHAnsi" w:cstheme="minorHAnsi"/>
        </w:rPr>
        <w:t>ed</w:t>
      </w:r>
      <w:r w:rsidR="00E07018" w:rsidRPr="003C4863">
        <w:rPr>
          <w:rFonts w:asciiTheme="minorHAnsi" w:hAnsiTheme="minorHAnsi" w:cstheme="minorHAnsi"/>
        </w:rPr>
        <w:t xml:space="preserve"> here</w:t>
      </w:r>
      <w:r w:rsidR="00595454" w:rsidRPr="003C4863">
        <w:rPr>
          <w:rFonts w:asciiTheme="minorHAnsi" w:hAnsiTheme="minorHAnsi" w:cstheme="minorHAnsi"/>
        </w:rPr>
        <w:t xml:space="preserve"> demonstrates the</w:t>
      </w:r>
      <w:r w:rsidR="007A7523" w:rsidRPr="003C4863">
        <w:rPr>
          <w:rFonts w:asciiTheme="minorHAnsi" w:hAnsiTheme="minorHAnsi" w:cstheme="minorHAnsi"/>
        </w:rPr>
        <w:t xml:space="preserve"> identif</w:t>
      </w:r>
      <w:r w:rsidR="00595454" w:rsidRPr="003C4863">
        <w:rPr>
          <w:rFonts w:asciiTheme="minorHAnsi" w:hAnsiTheme="minorHAnsi" w:cstheme="minorHAnsi"/>
        </w:rPr>
        <w:t>ication of</w:t>
      </w:r>
      <w:r w:rsidR="007A7523" w:rsidRPr="003C4863">
        <w:rPr>
          <w:rFonts w:asciiTheme="minorHAnsi" w:hAnsiTheme="minorHAnsi" w:cstheme="minorHAnsi"/>
        </w:rPr>
        <w:t xml:space="preserve"> dsRNA species in HDM </w:t>
      </w:r>
      <w:r w:rsidR="00814E20" w:rsidRPr="003C4863">
        <w:rPr>
          <w:rFonts w:asciiTheme="minorHAnsi" w:hAnsiTheme="minorHAnsi" w:cstheme="minorHAnsi"/>
        </w:rPr>
        <w:t>a</w:t>
      </w:r>
      <w:r w:rsidR="007A7523" w:rsidRPr="003C4863">
        <w:rPr>
          <w:rFonts w:asciiTheme="minorHAnsi" w:hAnsiTheme="minorHAnsi" w:cstheme="minorHAnsi"/>
        </w:rPr>
        <w:t>llergen</w:t>
      </w:r>
      <w:r w:rsidR="00814E20" w:rsidRPr="003C4863">
        <w:rPr>
          <w:rFonts w:asciiTheme="minorHAnsi" w:hAnsiTheme="minorHAnsi" w:cstheme="minorHAnsi"/>
        </w:rPr>
        <w:t xml:space="preserve">s </w:t>
      </w:r>
      <w:r w:rsidR="007A7523" w:rsidRPr="003C4863">
        <w:rPr>
          <w:rFonts w:asciiTheme="minorHAnsi" w:hAnsiTheme="minorHAnsi" w:cstheme="minorHAnsi"/>
        </w:rPr>
        <w:t>and characteriz</w:t>
      </w:r>
      <w:r w:rsidR="00595454" w:rsidRPr="003C4863">
        <w:rPr>
          <w:rFonts w:asciiTheme="minorHAnsi" w:hAnsiTheme="minorHAnsi" w:cstheme="minorHAnsi"/>
        </w:rPr>
        <w:t>ation</w:t>
      </w:r>
      <w:r w:rsidR="007A7523" w:rsidRPr="003C4863">
        <w:rPr>
          <w:rFonts w:asciiTheme="minorHAnsi" w:hAnsiTheme="minorHAnsi" w:cstheme="minorHAnsi"/>
        </w:rPr>
        <w:t xml:space="preserve"> </w:t>
      </w:r>
      <w:r w:rsidR="00595454" w:rsidRPr="003C4863">
        <w:rPr>
          <w:rFonts w:asciiTheme="minorHAnsi" w:hAnsiTheme="minorHAnsi" w:cstheme="minorHAnsi"/>
        </w:rPr>
        <w:t xml:space="preserve">of </w:t>
      </w:r>
      <w:r w:rsidR="007A7523" w:rsidRPr="003C4863">
        <w:rPr>
          <w:rFonts w:asciiTheme="minorHAnsi" w:hAnsiTheme="minorHAnsi" w:cstheme="minorHAnsi"/>
        </w:rPr>
        <w:t>their immunogenic activit</w:t>
      </w:r>
      <w:r w:rsidR="00BA57EA" w:rsidRPr="003C4863">
        <w:rPr>
          <w:rFonts w:asciiTheme="minorHAnsi" w:hAnsiTheme="minorHAnsi" w:cstheme="minorHAnsi"/>
        </w:rPr>
        <w:t>ies</w:t>
      </w:r>
      <w:r w:rsidR="007A7523" w:rsidRPr="003C4863">
        <w:rPr>
          <w:rFonts w:asciiTheme="minorHAnsi" w:hAnsiTheme="minorHAnsi" w:cstheme="minorHAnsi"/>
        </w:rPr>
        <w:t xml:space="preserve"> in modulating eosinophilic lung inflammation.</w:t>
      </w:r>
    </w:p>
    <w:p w14:paraId="04304D01" w14:textId="77777777" w:rsidR="009111C7" w:rsidRPr="003C4863" w:rsidRDefault="009111C7" w:rsidP="00863E97">
      <w:pPr>
        <w:contextualSpacing/>
        <w:jc w:val="both"/>
        <w:rPr>
          <w:rFonts w:asciiTheme="minorHAnsi" w:hAnsiTheme="minorHAnsi" w:cstheme="minorHAnsi"/>
          <w:b/>
        </w:rPr>
      </w:pPr>
    </w:p>
    <w:p w14:paraId="1042B7EE" w14:textId="09B12308" w:rsidR="00F15C6C" w:rsidRPr="003C4863" w:rsidRDefault="009111C7" w:rsidP="00863E97">
      <w:pPr>
        <w:contextualSpacing/>
        <w:jc w:val="both"/>
        <w:rPr>
          <w:rFonts w:asciiTheme="minorHAnsi" w:hAnsiTheme="minorHAnsi" w:cstheme="minorHAnsi"/>
          <w:b/>
        </w:rPr>
      </w:pPr>
      <w:r w:rsidRPr="003C4863">
        <w:rPr>
          <w:rFonts w:asciiTheme="minorHAnsi" w:hAnsiTheme="minorHAnsi" w:cstheme="minorHAnsi"/>
          <w:b/>
        </w:rPr>
        <w:t>ABSTRACT:</w:t>
      </w:r>
    </w:p>
    <w:p w14:paraId="44467726" w14:textId="71058512" w:rsidR="003C4863" w:rsidRDefault="008E5CA3" w:rsidP="00863E97">
      <w:pPr>
        <w:contextualSpacing/>
        <w:jc w:val="both"/>
        <w:rPr>
          <w:rFonts w:asciiTheme="minorHAnsi" w:hAnsiTheme="minorHAnsi" w:cstheme="minorHAnsi"/>
        </w:rPr>
      </w:pPr>
      <w:r w:rsidRPr="003C4863">
        <w:rPr>
          <w:rFonts w:asciiTheme="minorHAnsi" w:hAnsiTheme="minorHAnsi" w:cstheme="minorHAnsi"/>
        </w:rPr>
        <w:t>Environmental allergens such as house dust mites</w:t>
      </w:r>
      <w:r w:rsidR="009D792D" w:rsidRPr="003C4863">
        <w:rPr>
          <w:rFonts w:asciiTheme="minorHAnsi" w:hAnsiTheme="minorHAnsi" w:cstheme="minorHAnsi"/>
        </w:rPr>
        <w:t xml:space="preserve"> (HDM) </w:t>
      </w:r>
      <w:r w:rsidRPr="003C4863">
        <w:rPr>
          <w:rFonts w:asciiTheme="minorHAnsi" w:hAnsiTheme="minorHAnsi" w:cstheme="minorHAnsi"/>
        </w:rPr>
        <w:t xml:space="preserve">are often in complex forms containing both allergic proteins </w:t>
      </w:r>
      <w:r w:rsidR="00EF27A3" w:rsidRPr="003C4863">
        <w:rPr>
          <w:rFonts w:asciiTheme="minorHAnsi" w:hAnsiTheme="minorHAnsi" w:cstheme="minorHAnsi"/>
        </w:rPr>
        <w:t>that</w:t>
      </w:r>
      <w:r w:rsidRPr="003C4863">
        <w:rPr>
          <w:rFonts w:asciiTheme="minorHAnsi" w:hAnsiTheme="minorHAnsi" w:cstheme="minorHAnsi"/>
        </w:rPr>
        <w:t xml:space="preserve"> </w:t>
      </w:r>
      <w:r w:rsidR="0055391D" w:rsidRPr="003C4863">
        <w:rPr>
          <w:rFonts w:asciiTheme="minorHAnsi" w:hAnsiTheme="minorHAnsi" w:cstheme="minorHAnsi"/>
        </w:rPr>
        <w:t>drive</w:t>
      </w:r>
      <w:r w:rsidRPr="003C4863">
        <w:rPr>
          <w:rFonts w:asciiTheme="minorHAnsi" w:hAnsiTheme="minorHAnsi" w:cstheme="minorHAnsi"/>
        </w:rPr>
        <w:t xml:space="preserve"> aberrant type 2 responses and microbial substances </w:t>
      </w:r>
      <w:r w:rsidR="00EF27A3" w:rsidRPr="003C4863">
        <w:rPr>
          <w:rFonts w:asciiTheme="minorHAnsi" w:hAnsiTheme="minorHAnsi" w:cstheme="minorHAnsi"/>
        </w:rPr>
        <w:t>that</w:t>
      </w:r>
      <w:r w:rsidRPr="003C4863">
        <w:rPr>
          <w:rFonts w:asciiTheme="minorHAnsi" w:hAnsiTheme="minorHAnsi" w:cstheme="minorHAnsi"/>
        </w:rPr>
        <w:t xml:space="preserve"> </w:t>
      </w:r>
      <w:r w:rsidR="000A34D2" w:rsidRPr="003C4863">
        <w:rPr>
          <w:rFonts w:asciiTheme="minorHAnsi" w:hAnsiTheme="minorHAnsi" w:cstheme="minorHAnsi"/>
        </w:rPr>
        <w:t xml:space="preserve">induce </w:t>
      </w:r>
      <w:r w:rsidRPr="003C4863">
        <w:rPr>
          <w:rFonts w:asciiTheme="minorHAnsi" w:hAnsiTheme="minorHAnsi" w:cstheme="minorHAnsi"/>
        </w:rPr>
        <w:t xml:space="preserve">innate immune responses. </w:t>
      </w:r>
      <w:r w:rsidR="00595454" w:rsidRPr="003C4863">
        <w:rPr>
          <w:rFonts w:asciiTheme="minorHAnsi" w:hAnsiTheme="minorHAnsi" w:cstheme="minorHAnsi"/>
        </w:rPr>
        <w:t>T</w:t>
      </w:r>
      <w:r w:rsidR="00D542DF" w:rsidRPr="003C4863">
        <w:rPr>
          <w:rFonts w:asciiTheme="minorHAnsi" w:hAnsiTheme="minorHAnsi" w:cstheme="minorHAnsi"/>
        </w:rPr>
        <w:t>h</w:t>
      </w:r>
      <w:r w:rsidR="00595454" w:rsidRPr="003C4863">
        <w:rPr>
          <w:rFonts w:asciiTheme="minorHAnsi" w:hAnsiTheme="minorHAnsi" w:cstheme="minorHAnsi"/>
        </w:rPr>
        <w:t>e</w:t>
      </w:r>
      <w:r w:rsidR="00D542DF" w:rsidRPr="003C4863">
        <w:rPr>
          <w:rFonts w:asciiTheme="minorHAnsi" w:hAnsiTheme="minorHAnsi" w:cstheme="minorHAnsi"/>
        </w:rPr>
        <w:t xml:space="preserve">se </w:t>
      </w:r>
      <w:r w:rsidR="00E10154" w:rsidRPr="003C4863">
        <w:rPr>
          <w:rFonts w:asciiTheme="minorHAnsi" w:hAnsiTheme="minorHAnsi" w:cstheme="minorHAnsi"/>
        </w:rPr>
        <w:t>allergen-</w:t>
      </w:r>
      <w:r w:rsidR="00347AD7" w:rsidRPr="003C4863">
        <w:rPr>
          <w:rFonts w:asciiTheme="minorHAnsi" w:hAnsiTheme="minorHAnsi" w:cstheme="minorHAnsi"/>
        </w:rPr>
        <w:t xml:space="preserve">associated </w:t>
      </w:r>
      <w:r w:rsidRPr="003C4863">
        <w:rPr>
          <w:rFonts w:asciiTheme="minorHAnsi" w:hAnsiTheme="minorHAnsi" w:cstheme="minorHAnsi"/>
        </w:rPr>
        <w:t>microbial</w:t>
      </w:r>
      <w:r w:rsidR="00F173D3" w:rsidRPr="003C4863">
        <w:rPr>
          <w:rFonts w:asciiTheme="minorHAnsi" w:hAnsiTheme="minorHAnsi" w:cstheme="minorHAnsi"/>
        </w:rPr>
        <w:t xml:space="preserve"> </w:t>
      </w:r>
      <w:r w:rsidR="00E10154" w:rsidRPr="003C4863">
        <w:rPr>
          <w:rFonts w:asciiTheme="minorHAnsi" w:hAnsiTheme="minorHAnsi" w:cstheme="minorHAnsi"/>
        </w:rPr>
        <w:t xml:space="preserve">components </w:t>
      </w:r>
      <w:r w:rsidR="00347AD7" w:rsidRPr="003C4863">
        <w:rPr>
          <w:rFonts w:asciiTheme="minorHAnsi" w:hAnsiTheme="minorHAnsi" w:cstheme="minorHAnsi"/>
        </w:rPr>
        <w:t xml:space="preserve">play an important role in </w:t>
      </w:r>
      <w:r w:rsidR="00E10154" w:rsidRPr="003C4863">
        <w:rPr>
          <w:rFonts w:asciiTheme="minorHAnsi" w:hAnsiTheme="minorHAnsi" w:cstheme="minorHAnsi"/>
        </w:rPr>
        <w:t xml:space="preserve">regulating </w:t>
      </w:r>
      <w:r w:rsidR="005C2D59" w:rsidRPr="003C4863">
        <w:rPr>
          <w:rFonts w:asciiTheme="minorHAnsi" w:hAnsiTheme="minorHAnsi" w:cstheme="minorHAnsi"/>
        </w:rPr>
        <w:t xml:space="preserve">the development of type 2 inflammatory </w:t>
      </w:r>
      <w:r w:rsidR="00921A40" w:rsidRPr="003C4863">
        <w:rPr>
          <w:rFonts w:asciiTheme="minorHAnsi" w:hAnsiTheme="minorHAnsi" w:cstheme="minorHAnsi"/>
        </w:rPr>
        <w:t>conditions such as allergic asthma</w:t>
      </w:r>
      <w:r w:rsidR="005C2D59" w:rsidRPr="003C4863">
        <w:rPr>
          <w:rFonts w:asciiTheme="minorHAnsi" w:hAnsiTheme="minorHAnsi" w:cstheme="minorHAnsi"/>
        </w:rPr>
        <w:t>.</w:t>
      </w:r>
      <w:r w:rsidR="00C03C17" w:rsidRPr="003C4863">
        <w:rPr>
          <w:rFonts w:asciiTheme="minorHAnsi" w:hAnsiTheme="minorHAnsi" w:cstheme="minorHAnsi"/>
        </w:rPr>
        <w:t xml:space="preserve"> </w:t>
      </w:r>
      <w:r w:rsidR="0014152C" w:rsidRPr="003C4863">
        <w:rPr>
          <w:rFonts w:asciiTheme="minorHAnsi" w:hAnsiTheme="minorHAnsi" w:cstheme="minorHAnsi"/>
        </w:rPr>
        <w:t xml:space="preserve">However, the </w:t>
      </w:r>
      <w:r w:rsidR="00BD2A00" w:rsidRPr="003C4863">
        <w:rPr>
          <w:rFonts w:asciiTheme="minorHAnsi" w:hAnsiTheme="minorHAnsi" w:cstheme="minorHAnsi"/>
        </w:rPr>
        <w:t xml:space="preserve">underlying mechanisms </w:t>
      </w:r>
      <w:r w:rsidR="0014152C" w:rsidRPr="003C4863">
        <w:rPr>
          <w:rFonts w:asciiTheme="minorHAnsi" w:hAnsiTheme="minorHAnsi" w:cstheme="minorHAnsi"/>
        </w:rPr>
        <w:t xml:space="preserve">remain </w:t>
      </w:r>
      <w:r w:rsidR="00E10154" w:rsidRPr="003C4863">
        <w:rPr>
          <w:rFonts w:asciiTheme="minorHAnsi" w:hAnsiTheme="minorHAnsi" w:cstheme="minorHAnsi"/>
        </w:rPr>
        <w:t xml:space="preserve">largely </w:t>
      </w:r>
      <w:r w:rsidR="00F9743B" w:rsidRPr="003C4863">
        <w:rPr>
          <w:rFonts w:asciiTheme="minorHAnsi" w:hAnsiTheme="minorHAnsi" w:cstheme="minorHAnsi"/>
        </w:rPr>
        <w:t>undefined</w:t>
      </w:r>
      <w:r w:rsidR="0014152C" w:rsidRPr="003C4863">
        <w:rPr>
          <w:rFonts w:asciiTheme="minorHAnsi" w:hAnsiTheme="minorHAnsi" w:cstheme="minorHAnsi"/>
        </w:rPr>
        <w:t>.</w:t>
      </w:r>
      <w:r w:rsidR="00C03C17" w:rsidRPr="003C4863">
        <w:rPr>
          <w:rFonts w:asciiTheme="minorHAnsi" w:hAnsiTheme="minorHAnsi" w:cstheme="minorHAnsi"/>
        </w:rPr>
        <w:t xml:space="preserve"> </w:t>
      </w:r>
      <w:r w:rsidR="0014152C" w:rsidRPr="003C4863">
        <w:rPr>
          <w:rFonts w:asciiTheme="minorHAnsi" w:hAnsiTheme="minorHAnsi" w:cstheme="minorHAnsi"/>
        </w:rPr>
        <w:t>Th</w:t>
      </w:r>
      <w:r w:rsidR="009111C7" w:rsidRPr="003C4863">
        <w:rPr>
          <w:rFonts w:asciiTheme="minorHAnsi" w:hAnsiTheme="minorHAnsi" w:cstheme="minorHAnsi"/>
        </w:rPr>
        <w:t>e</w:t>
      </w:r>
      <w:r w:rsidR="0014152C" w:rsidRPr="003C4863">
        <w:rPr>
          <w:rFonts w:asciiTheme="minorHAnsi" w:hAnsiTheme="minorHAnsi" w:cstheme="minorHAnsi"/>
        </w:rPr>
        <w:t xml:space="preserve"> protocol </w:t>
      </w:r>
      <w:r w:rsidR="009111C7" w:rsidRPr="003C4863">
        <w:rPr>
          <w:rFonts w:asciiTheme="minorHAnsi" w:hAnsiTheme="minorHAnsi" w:cstheme="minorHAnsi"/>
        </w:rPr>
        <w:t xml:space="preserve">presented here </w:t>
      </w:r>
      <w:r w:rsidR="0014152C" w:rsidRPr="003C4863">
        <w:rPr>
          <w:rFonts w:asciiTheme="minorHAnsi" w:hAnsiTheme="minorHAnsi" w:cstheme="minorHAnsi"/>
        </w:rPr>
        <w:t>determine</w:t>
      </w:r>
      <w:r w:rsidR="00AC79C6" w:rsidRPr="003C4863">
        <w:rPr>
          <w:rFonts w:asciiTheme="minorHAnsi" w:hAnsiTheme="minorHAnsi" w:cstheme="minorHAnsi"/>
        </w:rPr>
        <w:t>s</w:t>
      </w:r>
      <w:r w:rsidR="0014152C" w:rsidRPr="003C4863">
        <w:rPr>
          <w:rFonts w:asciiTheme="minorHAnsi" w:hAnsiTheme="minorHAnsi" w:cstheme="minorHAnsi"/>
        </w:rPr>
        <w:t xml:space="preserve"> </w:t>
      </w:r>
      <w:r w:rsidR="00595454" w:rsidRPr="003C4863">
        <w:rPr>
          <w:rFonts w:asciiTheme="minorHAnsi" w:hAnsiTheme="minorHAnsi" w:cstheme="minorHAnsi"/>
        </w:rPr>
        <w:t xml:space="preserve">the </w:t>
      </w:r>
      <w:r w:rsidR="008C32CA" w:rsidRPr="003C4863">
        <w:rPr>
          <w:rFonts w:asciiTheme="minorHAnsi" w:hAnsiTheme="minorHAnsi" w:cstheme="minorHAnsi"/>
        </w:rPr>
        <w:t xml:space="preserve">structural </w:t>
      </w:r>
      <w:r w:rsidR="00E24F5D" w:rsidRPr="003C4863">
        <w:rPr>
          <w:rFonts w:asciiTheme="minorHAnsi" w:hAnsiTheme="minorHAnsi" w:cstheme="minorHAnsi"/>
          <w:shd w:val="clear" w:color="auto" w:fill="FFFFFF"/>
        </w:rPr>
        <w:t>characteristic</w:t>
      </w:r>
      <w:r w:rsidR="009111C7" w:rsidRPr="003C4863">
        <w:rPr>
          <w:rFonts w:asciiTheme="minorHAnsi" w:hAnsiTheme="minorHAnsi" w:cstheme="minorHAnsi"/>
          <w:shd w:val="clear" w:color="auto" w:fill="FFFFFF"/>
        </w:rPr>
        <w:t>s</w:t>
      </w:r>
      <w:r w:rsidR="00E24F5D" w:rsidRPr="003C4863">
        <w:rPr>
          <w:rFonts w:asciiTheme="minorHAnsi" w:hAnsiTheme="minorHAnsi" w:cstheme="minorHAnsi"/>
        </w:rPr>
        <w:t xml:space="preserve"> and in vivo activity </w:t>
      </w:r>
      <w:r w:rsidR="0014152C" w:rsidRPr="003C4863">
        <w:rPr>
          <w:rFonts w:asciiTheme="minorHAnsi" w:hAnsiTheme="minorHAnsi" w:cstheme="minorHAnsi"/>
        </w:rPr>
        <w:t xml:space="preserve">of </w:t>
      </w:r>
      <w:r w:rsidR="00181A48" w:rsidRPr="003C4863">
        <w:rPr>
          <w:rFonts w:asciiTheme="minorHAnsi" w:hAnsiTheme="minorHAnsi" w:cstheme="minorHAnsi"/>
        </w:rPr>
        <w:t>allergen-</w:t>
      </w:r>
      <w:r w:rsidR="00E24F5D" w:rsidRPr="003C4863">
        <w:rPr>
          <w:rFonts w:asciiTheme="minorHAnsi" w:hAnsiTheme="minorHAnsi" w:cstheme="minorHAnsi"/>
        </w:rPr>
        <w:t>associated</w:t>
      </w:r>
      <w:r w:rsidR="0014152C" w:rsidRPr="003C4863">
        <w:rPr>
          <w:rFonts w:asciiTheme="minorHAnsi" w:hAnsiTheme="minorHAnsi" w:cstheme="minorHAnsi"/>
        </w:rPr>
        <w:t xml:space="preserve"> </w:t>
      </w:r>
      <w:r w:rsidR="00AE163B" w:rsidRPr="003C4863">
        <w:rPr>
          <w:rFonts w:asciiTheme="minorHAnsi" w:hAnsiTheme="minorHAnsi" w:cstheme="minorHAnsi"/>
        </w:rPr>
        <w:t xml:space="preserve">immunostimulatory </w:t>
      </w:r>
      <w:r w:rsidR="00181A48" w:rsidRPr="003C4863">
        <w:rPr>
          <w:rFonts w:asciiTheme="minorHAnsi" w:hAnsiTheme="minorHAnsi" w:cstheme="minorHAnsi"/>
        </w:rPr>
        <w:t>RNA</w:t>
      </w:r>
      <w:r w:rsidR="00EB11DC" w:rsidRPr="003C4863">
        <w:rPr>
          <w:rFonts w:asciiTheme="minorHAnsi" w:hAnsiTheme="minorHAnsi" w:cstheme="minorHAnsi"/>
        </w:rPr>
        <w:t xml:space="preserve">. </w:t>
      </w:r>
      <w:r w:rsidR="00181A48" w:rsidRPr="003C4863">
        <w:rPr>
          <w:rFonts w:asciiTheme="minorHAnsi" w:hAnsiTheme="minorHAnsi" w:cstheme="minorHAnsi"/>
        </w:rPr>
        <w:t>Specifically, c</w:t>
      </w:r>
      <w:r w:rsidR="005C2D59" w:rsidRPr="003C4863">
        <w:rPr>
          <w:rFonts w:asciiTheme="minorHAnsi" w:hAnsiTheme="minorHAnsi" w:cstheme="minorHAnsi"/>
        </w:rPr>
        <w:t>ommon allergen</w:t>
      </w:r>
      <w:r w:rsidR="00C03C17" w:rsidRPr="003C4863">
        <w:rPr>
          <w:rFonts w:asciiTheme="minorHAnsi" w:hAnsiTheme="minorHAnsi" w:cstheme="minorHAnsi"/>
        </w:rPr>
        <w:t>s</w:t>
      </w:r>
      <w:r w:rsidR="009D792D" w:rsidRPr="003C4863">
        <w:rPr>
          <w:rFonts w:asciiTheme="minorHAnsi" w:hAnsiTheme="minorHAnsi" w:cstheme="minorHAnsi"/>
        </w:rPr>
        <w:t xml:space="preserve"> </w:t>
      </w:r>
      <w:r w:rsidR="00D36627" w:rsidRPr="003C4863">
        <w:rPr>
          <w:rFonts w:asciiTheme="minorHAnsi" w:hAnsiTheme="minorHAnsi" w:cstheme="minorHAnsi"/>
        </w:rPr>
        <w:t>are</w:t>
      </w:r>
      <w:r w:rsidR="008B6196" w:rsidRPr="003C4863">
        <w:rPr>
          <w:rFonts w:asciiTheme="minorHAnsi" w:hAnsiTheme="minorHAnsi" w:cstheme="minorHAnsi"/>
        </w:rPr>
        <w:t xml:space="preserve"> </w:t>
      </w:r>
      <w:r w:rsidR="004939F9" w:rsidRPr="003C4863">
        <w:rPr>
          <w:rFonts w:asciiTheme="minorHAnsi" w:hAnsiTheme="minorHAnsi" w:cstheme="minorHAnsi"/>
        </w:rPr>
        <w:t xml:space="preserve">examined </w:t>
      </w:r>
      <w:r w:rsidR="00384338" w:rsidRPr="003C4863">
        <w:rPr>
          <w:rFonts w:asciiTheme="minorHAnsi" w:hAnsiTheme="minorHAnsi" w:cstheme="minorHAnsi"/>
        </w:rPr>
        <w:t xml:space="preserve">for the presence of </w:t>
      </w:r>
      <w:r w:rsidR="00B92DF6" w:rsidRPr="003C4863">
        <w:rPr>
          <w:rFonts w:asciiTheme="minorHAnsi" w:hAnsiTheme="minorHAnsi" w:cstheme="minorHAnsi"/>
        </w:rPr>
        <w:t>d</w:t>
      </w:r>
      <w:r w:rsidR="00AE163B" w:rsidRPr="003C4863">
        <w:rPr>
          <w:rFonts w:asciiTheme="minorHAnsi" w:hAnsiTheme="minorHAnsi" w:cstheme="minorHAnsi"/>
        </w:rPr>
        <w:t xml:space="preserve">ouble-stranded RNA (dsRNA) </w:t>
      </w:r>
      <w:r w:rsidR="005C2D59" w:rsidRPr="003C4863">
        <w:rPr>
          <w:rFonts w:asciiTheme="minorHAnsi" w:hAnsiTheme="minorHAnsi" w:cstheme="minorHAnsi"/>
        </w:rPr>
        <w:t xml:space="preserve">species that can </w:t>
      </w:r>
      <w:r w:rsidR="00C03C17" w:rsidRPr="003C4863">
        <w:rPr>
          <w:rFonts w:asciiTheme="minorHAnsi" w:hAnsiTheme="minorHAnsi" w:cstheme="minorHAnsi"/>
        </w:rPr>
        <w:t xml:space="preserve">stimulate </w:t>
      </w:r>
      <w:r w:rsidR="00AC79C6" w:rsidRPr="003C4863">
        <w:rPr>
          <w:rFonts w:asciiTheme="minorHAnsi" w:hAnsiTheme="minorHAnsi" w:cstheme="minorHAnsi"/>
        </w:rPr>
        <w:t xml:space="preserve">IFN </w:t>
      </w:r>
      <w:r w:rsidR="005C2D59" w:rsidRPr="003C4863">
        <w:rPr>
          <w:rFonts w:asciiTheme="minorHAnsi" w:hAnsiTheme="minorHAnsi" w:cstheme="minorHAnsi"/>
        </w:rPr>
        <w:t xml:space="preserve">responses </w:t>
      </w:r>
      <w:r w:rsidR="00C03C17" w:rsidRPr="003C4863">
        <w:rPr>
          <w:rFonts w:asciiTheme="minorHAnsi" w:hAnsiTheme="minorHAnsi" w:cstheme="minorHAnsi"/>
        </w:rPr>
        <w:t>in lungs</w:t>
      </w:r>
      <w:r w:rsidR="00BE36F8" w:rsidRPr="003C4863">
        <w:rPr>
          <w:rFonts w:asciiTheme="minorHAnsi" w:hAnsiTheme="minorHAnsi" w:cstheme="minorHAnsi"/>
        </w:rPr>
        <w:t xml:space="preserve"> and</w:t>
      </w:r>
      <w:r w:rsidR="00D21C52" w:rsidRPr="003C4863">
        <w:rPr>
          <w:rFonts w:asciiTheme="minorHAnsi" w:hAnsiTheme="minorHAnsi" w:cstheme="minorHAnsi"/>
        </w:rPr>
        <w:t xml:space="preserve"> </w:t>
      </w:r>
      <w:r w:rsidR="00595454" w:rsidRPr="003C4863">
        <w:rPr>
          <w:rFonts w:asciiTheme="minorHAnsi" w:hAnsiTheme="minorHAnsi" w:cstheme="minorHAnsi"/>
        </w:rPr>
        <w:t>can lead to</w:t>
      </w:r>
      <w:r w:rsidR="00D21C52" w:rsidRPr="003C4863">
        <w:rPr>
          <w:rFonts w:asciiTheme="minorHAnsi" w:hAnsiTheme="minorHAnsi" w:cstheme="minorHAnsi"/>
        </w:rPr>
        <w:t xml:space="preserve"> the development of</w:t>
      </w:r>
      <w:r w:rsidR="00EB11DC" w:rsidRPr="003C4863">
        <w:rPr>
          <w:rFonts w:asciiTheme="minorHAnsi" w:hAnsiTheme="minorHAnsi" w:cstheme="minorHAnsi"/>
        </w:rPr>
        <w:t xml:space="preserve"> </w:t>
      </w:r>
      <w:r w:rsidR="00D21C52" w:rsidRPr="003C4863">
        <w:rPr>
          <w:rFonts w:asciiTheme="minorHAnsi" w:hAnsiTheme="minorHAnsi" w:cstheme="minorHAnsi"/>
        </w:rPr>
        <w:t xml:space="preserve">severe lung eosinophilia </w:t>
      </w:r>
      <w:r w:rsidR="00EB11DC" w:rsidRPr="003C4863">
        <w:rPr>
          <w:rFonts w:asciiTheme="minorHAnsi" w:hAnsiTheme="minorHAnsi" w:cstheme="minorHAnsi"/>
        </w:rPr>
        <w:t>in a mouse model of HDM-induced allergic asthma</w:t>
      </w:r>
      <w:r w:rsidR="00C03C17" w:rsidRPr="003C4863">
        <w:rPr>
          <w:rFonts w:asciiTheme="minorHAnsi" w:hAnsiTheme="minorHAnsi" w:cstheme="minorHAnsi"/>
        </w:rPr>
        <w:t xml:space="preserve">. </w:t>
      </w:r>
      <w:r w:rsidR="00600F7E" w:rsidRPr="003C4863">
        <w:rPr>
          <w:rFonts w:asciiTheme="minorHAnsi" w:hAnsiTheme="minorHAnsi" w:cstheme="minorHAnsi"/>
        </w:rPr>
        <w:t>H</w:t>
      </w:r>
      <w:r w:rsidR="00384338" w:rsidRPr="003C4863">
        <w:rPr>
          <w:rFonts w:asciiTheme="minorHAnsi" w:hAnsiTheme="minorHAnsi" w:cstheme="minorHAnsi"/>
        </w:rPr>
        <w:t>ere</w:t>
      </w:r>
      <w:r w:rsidR="00AC79C6" w:rsidRPr="003C4863">
        <w:rPr>
          <w:rFonts w:asciiTheme="minorHAnsi" w:hAnsiTheme="minorHAnsi" w:cstheme="minorHAnsi"/>
        </w:rPr>
        <w:t>,</w:t>
      </w:r>
      <w:r w:rsidR="00384338" w:rsidRPr="003C4863">
        <w:rPr>
          <w:rFonts w:asciiTheme="minorHAnsi" w:hAnsiTheme="minorHAnsi" w:cstheme="minorHAnsi"/>
        </w:rPr>
        <w:t xml:space="preserve"> we have included the </w:t>
      </w:r>
      <w:r w:rsidR="00D3072D" w:rsidRPr="003C4863">
        <w:rPr>
          <w:rFonts w:asciiTheme="minorHAnsi" w:hAnsiTheme="minorHAnsi" w:cstheme="minorHAnsi"/>
        </w:rPr>
        <w:t xml:space="preserve">following </w:t>
      </w:r>
      <w:r w:rsidR="00C03C17" w:rsidRPr="003C4863">
        <w:rPr>
          <w:rFonts w:asciiTheme="minorHAnsi" w:hAnsiTheme="minorHAnsi" w:cstheme="minorHAnsi"/>
        </w:rPr>
        <w:t>three assays</w:t>
      </w:r>
      <w:r w:rsidR="00D3072D" w:rsidRPr="003C4863">
        <w:rPr>
          <w:rFonts w:asciiTheme="minorHAnsi" w:hAnsiTheme="minorHAnsi" w:cstheme="minorHAnsi"/>
        </w:rPr>
        <w:t>:</w:t>
      </w:r>
      <w:r w:rsidR="00F778AF" w:rsidRPr="003C4863">
        <w:rPr>
          <w:rFonts w:asciiTheme="minorHAnsi" w:hAnsiTheme="minorHAnsi" w:cstheme="minorHAnsi"/>
        </w:rPr>
        <w:t xml:space="preserve"> </w:t>
      </w:r>
      <w:r w:rsidR="006938B0" w:rsidRPr="003C4863">
        <w:rPr>
          <w:rFonts w:asciiTheme="minorHAnsi" w:hAnsiTheme="minorHAnsi" w:cstheme="minorHAnsi"/>
        </w:rPr>
        <w:t>D</w:t>
      </w:r>
      <w:r w:rsidR="00A147D2" w:rsidRPr="003C4863">
        <w:rPr>
          <w:rFonts w:asciiTheme="minorHAnsi" w:hAnsiTheme="minorHAnsi" w:cstheme="minorHAnsi"/>
        </w:rPr>
        <w:t xml:space="preserve">ot </w:t>
      </w:r>
      <w:r w:rsidR="00C03C17" w:rsidRPr="003C4863">
        <w:rPr>
          <w:rFonts w:asciiTheme="minorHAnsi" w:hAnsiTheme="minorHAnsi" w:cstheme="minorHAnsi"/>
        </w:rPr>
        <w:t>blot to show the dsRNA structures</w:t>
      </w:r>
      <w:r w:rsidR="006938B0" w:rsidRPr="003C4863">
        <w:rPr>
          <w:rFonts w:asciiTheme="minorHAnsi" w:hAnsiTheme="minorHAnsi" w:cstheme="minorHAnsi"/>
        </w:rPr>
        <w:t xml:space="preserve"> in </w:t>
      </w:r>
      <w:r w:rsidR="00156EDC" w:rsidRPr="003C4863">
        <w:rPr>
          <w:rFonts w:asciiTheme="minorHAnsi" w:hAnsiTheme="minorHAnsi" w:cstheme="minorHAnsi"/>
        </w:rPr>
        <w:t>total</w:t>
      </w:r>
      <w:r w:rsidR="00AC79C6" w:rsidRPr="003C4863">
        <w:rPr>
          <w:rFonts w:asciiTheme="minorHAnsi" w:hAnsiTheme="minorHAnsi" w:cstheme="minorHAnsi"/>
        </w:rPr>
        <w:t xml:space="preserve"> RNA </w:t>
      </w:r>
      <w:r w:rsidR="00156EDC" w:rsidRPr="003C4863">
        <w:rPr>
          <w:rFonts w:asciiTheme="minorHAnsi" w:hAnsiTheme="minorHAnsi" w:cstheme="minorHAnsi"/>
        </w:rPr>
        <w:t xml:space="preserve">isolated from allergens </w:t>
      </w:r>
      <w:r w:rsidR="00AC79C6" w:rsidRPr="003C4863">
        <w:rPr>
          <w:rFonts w:asciiTheme="minorHAnsi" w:hAnsiTheme="minorHAnsi" w:cstheme="minorHAnsi"/>
        </w:rPr>
        <w:t xml:space="preserve">including </w:t>
      </w:r>
      <w:r w:rsidR="006938B0" w:rsidRPr="003C4863">
        <w:rPr>
          <w:rFonts w:asciiTheme="minorHAnsi" w:hAnsiTheme="minorHAnsi" w:cstheme="minorHAnsi"/>
        </w:rPr>
        <w:t>HDM</w:t>
      </w:r>
      <w:r w:rsidR="00156EDC" w:rsidRPr="003C4863">
        <w:rPr>
          <w:rFonts w:asciiTheme="minorHAnsi" w:hAnsiTheme="minorHAnsi" w:cstheme="minorHAnsi"/>
        </w:rPr>
        <w:t xml:space="preserve"> species</w:t>
      </w:r>
      <w:r w:rsidR="009111C7" w:rsidRPr="003C4863">
        <w:rPr>
          <w:rFonts w:asciiTheme="minorHAnsi" w:hAnsiTheme="minorHAnsi" w:cstheme="minorHAnsi"/>
        </w:rPr>
        <w:t>,</w:t>
      </w:r>
      <w:r w:rsidR="00F778AF" w:rsidRPr="003C4863">
        <w:rPr>
          <w:rFonts w:asciiTheme="minorHAnsi" w:hAnsiTheme="minorHAnsi" w:cstheme="minorHAnsi"/>
        </w:rPr>
        <w:t xml:space="preserve"> </w:t>
      </w:r>
      <w:r w:rsidR="00C03C17" w:rsidRPr="003C4863">
        <w:rPr>
          <w:rFonts w:asciiTheme="minorHAnsi" w:hAnsiTheme="minorHAnsi" w:cstheme="minorHAnsi"/>
        </w:rPr>
        <w:t>RT-</w:t>
      </w:r>
      <w:r w:rsidR="00EB11DC" w:rsidRPr="003C4863">
        <w:rPr>
          <w:rFonts w:asciiTheme="minorHAnsi" w:hAnsiTheme="minorHAnsi" w:cstheme="minorHAnsi"/>
        </w:rPr>
        <w:t>q</w:t>
      </w:r>
      <w:r w:rsidR="00C03C17" w:rsidRPr="003C4863">
        <w:rPr>
          <w:rFonts w:asciiTheme="minorHAnsi" w:hAnsiTheme="minorHAnsi" w:cstheme="minorHAnsi"/>
        </w:rPr>
        <w:t xml:space="preserve">PCR to measure </w:t>
      </w:r>
      <w:r w:rsidR="006938B0" w:rsidRPr="003C4863">
        <w:rPr>
          <w:rFonts w:asciiTheme="minorHAnsi" w:hAnsiTheme="minorHAnsi" w:cstheme="minorHAnsi"/>
        </w:rPr>
        <w:t xml:space="preserve">the activities of HDM RNA in </w:t>
      </w:r>
      <w:r w:rsidR="006063F5">
        <w:rPr>
          <w:rFonts w:asciiTheme="minorHAnsi" w:hAnsiTheme="minorHAnsi" w:cstheme="minorHAnsi"/>
        </w:rPr>
        <w:t xml:space="preserve">interferon </w:t>
      </w:r>
      <w:r w:rsidR="006938B0" w:rsidRPr="003C4863">
        <w:rPr>
          <w:rFonts w:asciiTheme="minorHAnsi" w:hAnsiTheme="minorHAnsi" w:cstheme="minorHAnsi"/>
        </w:rPr>
        <w:t>stimulating</w:t>
      </w:r>
      <w:r w:rsidR="006063F5">
        <w:rPr>
          <w:rFonts w:asciiTheme="minorHAnsi" w:hAnsiTheme="minorHAnsi" w:cstheme="minorHAnsi"/>
        </w:rPr>
        <w:t xml:space="preserve"> genes</w:t>
      </w:r>
      <w:r w:rsidR="006938B0" w:rsidRPr="003C4863">
        <w:rPr>
          <w:rFonts w:asciiTheme="minorHAnsi" w:hAnsiTheme="minorHAnsi" w:cstheme="minorHAnsi"/>
        </w:rPr>
        <w:t xml:space="preserve"> </w:t>
      </w:r>
      <w:r w:rsidR="006063F5">
        <w:rPr>
          <w:rFonts w:asciiTheme="minorHAnsi" w:hAnsiTheme="minorHAnsi" w:cstheme="minorHAnsi"/>
        </w:rPr>
        <w:t>(</w:t>
      </w:r>
      <w:r w:rsidR="00D3072D" w:rsidRPr="003C4863">
        <w:rPr>
          <w:rFonts w:asciiTheme="minorHAnsi" w:hAnsiTheme="minorHAnsi" w:cstheme="minorHAnsi"/>
        </w:rPr>
        <w:t>ISG</w:t>
      </w:r>
      <w:r w:rsidR="00156EDC" w:rsidRPr="003C4863">
        <w:rPr>
          <w:rFonts w:asciiTheme="minorHAnsi" w:hAnsiTheme="minorHAnsi" w:cstheme="minorHAnsi"/>
        </w:rPr>
        <w:t>s</w:t>
      </w:r>
      <w:r w:rsidR="006063F5">
        <w:rPr>
          <w:rFonts w:asciiTheme="minorHAnsi" w:hAnsiTheme="minorHAnsi" w:cstheme="minorHAnsi"/>
        </w:rPr>
        <w:t>)</w:t>
      </w:r>
      <w:r w:rsidR="00C03C17" w:rsidRPr="003C4863">
        <w:rPr>
          <w:rFonts w:asciiTheme="minorHAnsi" w:hAnsiTheme="minorHAnsi" w:cstheme="minorHAnsi"/>
        </w:rPr>
        <w:t xml:space="preserve"> expression </w:t>
      </w:r>
      <w:r w:rsidR="00D3072D" w:rsidRPr="003C4863">
        <w:rPr>
          <w:rFonts w:asciiTheme="minorHAnsi" w:hAnsiTheme="minorHAnsi" w:cstheme="minorHAnsi"/>
        </w:rPr>
        <w:t xml:space="preserve">in </w:t>
      </w:r>
      <w:r w:rsidR="00612C7A" w:rsidRPr="003C4863">
        <w:rPr>
          <w:rFonts w:asciiTheme="minorHAnsi" w:hAnsiTheme="minorHAnsi" w:cstheme="minorHAnsi"/>
        </w:rPr>
        <w:t>mouse lungs</w:t>
      </w:r>
      <w:r w:rsidR="009111C7" w:rsidRPr="003C4863">
        <w:rPr>
          <w:rFonts w:asciiTheme="minorHAnsi" w:hAnsiTheme="minorHAnsi" w:cstheme="minorHAnsi"/>
        </w:rPr>
        <w:t xml:space="preserve"> and</w:t>
      </w:r>
      <w:r w:rsidR="00F778AF" w:rsidRPr="003C4863">
        <w:rPr>
          <w:rFonts w:asciiTheme="minorHAnsi" w:hAnsiTheme="minorHAnsi" w:cstheme="minorHAnsi"/>
        </w:rPr>
        <w:t xml:space="preserve"> </w:t>
      </w:r>
      <w:r w:rsidR="00C03C17" w:rsidRPr="003C4863">
        <w:rPr>
          <w:rFonts w:asciiTheme="minorHAnsi" w:hAnsiTheme="minorHAnsi" w:cstheme="minorHAnsi"/>
        </w:rPr>
        <w:t xml:space="preserve">FACS analysis </w:t>
      </w:r>
      <w:r w:rsidR="006938B0" w:rsidRPr="003C4863">
        <w:rPr>
          <w:rFonts w:asciiTheme="minorHAnsi" w:hAnsiTheme="minorHAnsi" w:cstheme="minorHAnsi"/>
        </w:rPr>
        <w:t xml:space="preserve">to determine </w:t>
      </w:r>
      <w:r w:rsidR="00156EDC" w:rsidRPr="003C4863">
        <w:rPr>
          <w:rFonts w:asciiTheme="minorHAnsi" w:hAnsiTheme="minorHAnsi" w:cstheme="minorHAnsi"/>
        </w:rPr>
        <w:t xml:space="preserve">the </w:t>
      </w:r>
      <w:r w:rsidR="006938B0" w:rsidRPr="003C4863">
        <w:rPr>
          <w:rFonts w:asciiTheme="minorHAnsi" w:hAnsiTheme="minorHAnsi" w:cstheme="minorHAnsi"/>
        </w:rPr>
        <w:t xml:space="preserve">effects of HDM RNA on </w:t>
      </w:r>
      <w:r w:rsidR="00A64042" w:rsidRPr="003C4863">
        <w:rPr>
          <w:rFonts w:asciiTheme="minorHAnsi" w:hAnsiTheme="minorHAnsi" w:cstheme="minorHAnsi"/>
        </w:rPr>
        <w:t xml:space="preserve">the number of </w:t>
      </w:r>
      <w:r w:rsidR="00D3072D" w:rsidRPr="003C4863">
        <w:rPr>
          <w:rFonts w:asciiTheme="minorHAnsi" w:hAnsiTheme="minorHAnsi" w:cstheme="minorHAnsi"/>
        </w:rPr>
        <w:t>eosinophils in BAL and lung</w:t>
      </w:r>
      <w:r w:rsidR="00C03C17" w:rsidRPr="003C4863">
        <w:rPr>
          <w:rFonts w:asciiTheme="minorHAnsi" w:hAnsiTheme="minorHAnsi" w:cstheme="minorHAnsi"/>
        </w:rPr>
        <w:t>, respectively.</w:t>
      </w:r>
    </w:p>
    <w:p w14:paraId="235617F6" w14:textId="605F54D6" w:rsidR="002B2DB7" w:rsidRPr="003C4863" w:rsidRDefault="00C03C17" w:rsidP="00863E97">
      <w:pPr>
        <w:contextualSpacing/>
        <w:jc w:val="both"/>
        <w:rPr>
          <w:rFonts w:asciiTheme="minorHAnsi" w:hAnsiTheme="minorHAnsi" w:cstheme="minorHAnsi"/>
        </w:rPr>
      </w:pPr>
      <w:r w:rsidRPr="003C4863">
        <w:rPr>
          <w:rFonts w:asciiTheme="minorHAnsi" w:hAnsiTheme="minorHAnsi" w:cstheme="minorHAnsi"/>
        </w:rPr>
        <w:t xml:space="preserve"> </w:t>
      </w:r>
    </w:p>
    <w:p w14:paraId="092C7526" w14:textId="3AEAFC7F" w:rsidR="00C20F3B" w:rsidRPr="003C4863" w:rsidRDefault="009111C7" w:rsidP="00863E97">
      <w:pPr>
        <w:contextualSpacing/>
        <w:jc w:val="both"/>
        <w:rPr>
          <w:rFonts w:asciiTheme="minorHAnsi" w:hAnsiTheme="minorHAnsi" w:cstheme="minorHAnsi"/>
          <w:b/>
        </w:rPr>
      </w:pPr>
      <w:r w:rsidRPr="003C4863">
        <w:rPr>
          <w:rFonts w:asciiTheme="minorHAnsi" w:hAnsiTheme="minorHAnsi" w:cstheme="minorHAnsi"/>
          <w:b/>
        </w:rPr>
        <w:lastRenderedPageBreak/>
        <w:t>INTRODUCTION</w:t>
      </w:r>
    </w:p>
    <w:p w14:paraId="432847B1" w14:textId="115B74F0" w:rsidR="00532DA1" w:rsidRPr="003C4863" w:rsidRDefault="00F14678" w:rsidP="00863E97">
      <w:pPr>
        <w:contextualSpacing/>
        <w:jc w:val="both"/>
        <w:rPr>
          <w:rFonts w:asciiTheme="minorHAnsi" w:hAnsiTheme="minorHAnsi" w:cstheme="minorHAnsi"/>
        </w:rPr>
      </w:pPr>
      <w:r w:rsidRPr="003C4863">
        <w:rPr>
          <w:rFonts w:asciiTheme="minorHAnsi" w:hAnsiTheme="minorHAnsi" w:cstheme="minorHAnsi"/>
        </w:rPr>
        <w:t xml:space="preserve">Based on </w:t>
      </w:r>
      <w:r w:rsidR="00BD2A00" w:rsidRPr="003C4863">
        <w:rPr>
          <w:rFonts w:asciiTheme="minorHAnsi" w:hAnsiTheme="minorHAnsi" w:cstheme="minorHAnsi"/>
        </w:rPr>
        <w:t xml:space="preserve">the </w:t>
      </w:r>
      <w:r w:rsidRPr="003C4863">
        <w:rPr>
          <w:rFonts w:asciiTheme="minorHAnsi" w:hAnsiTheme="minorHAnsi" w:cstheme="minorHAnsi"/>
        </w:rPr>
        <w:t>h</w:t>
      </w:r>
      <w:r w:rsidR="00B139D7" w:rsidRPr="003C4863">
        <w:rPr>
          <w:rFonts w:asciiTheme="minorHAnsi" w:hAnsiTheme="minorHAnsi" w:cstheme="minorHAnsi"/>
          <w:noProof/>
        </w:rPr>
        <w:t xml:space="preserve">ygiene hypothesis </w:t>
      </w:r>
      <w:r w:rsidR="006A62FE" w:rsidRPr="003C4863">
        <w:rPr>
          <w:rFonts w:asciiTheme="minorHAnsi" w:hAnsiTheme="minorHAnsi" w:cstheme="minorHAnsi"/>
          <w:noProof/>
        </w:rPr>
        <w:t xml:space="preserve">originally proposed </w:t>
      </w:r>
      <w:r w:rsidR="00B139D7" w:rsidRPr="003C4863">
        <w:rPr>
          <w:rFonts w:asciiTheme="minorHAnsi" w:hAnsiTheme="minorHAnsi" w:cstheme="minorHAnsi"/>
          <w:noProof/>
        </w:rPr>
        <w:t>by Strachan</w:t>
      </w:r>
      <w:r w:rsidR="00B139D7" w:rsidRPr="003C4863">
        <w:rPr>
          <w:rFonts w:asciiTheme="minorHAnsi" w:hAnsiTheme="minorHAnsi" w:cstheme="minorHAnsi"/>
          <w:noProof/>
        </w:rPr>
        <w:fldChar w:fldCharType="begin"/>
      </w:r>
      <w:r w:rsidR="00C12322" w:rsidRPr="003C4863">
        <w:rPr>
          <w:rFonts w:asciiTheme="minorHAnsi" w:hAnsiTheme="minorHAnsi" w:cstheme="minorHAnsi"/>
          <w:noProof/>
        </w:rPr>
        <w:instrText xml:space="preserve"> ADDIN EN.CITE &lt;EndNote&gt;&lt;Cite&gt;&lt;Author&gt;Strachan&lt;/Author&gt;&lt;Year&gt;1989&lt;/Year&gt;&lt;RecNum&gt;830&lt;/RecNum&gt;&lt;DisplayText&gt;&lt;style face="superscript"&gt;1&lt;/style&gt;&lt;/DisplayText&gt;&lt;record&gt;&lt;rec-number&gt;830&lt;/rec-number&gt;&lt;foreign-keys&gt;&lt;key app="EN" db-id="eersstprrpdwxbetfthxxxdxfapteav0aedp" timestamp="1499094987"&gt;830&lt;/key&gt;&lt;/foreign-keys&gt;&lt;ref-type name="Journal Article"&gt;17&lt;/ref-type&gt;&lt;contributors&gt;&lt;authors&gt;&lt;author&gt;Strachan, D. P.&lt;/author&gt;&lt;/authors&gt;&lt;/contributors&gt;&lt;auth-address&gt;Department of Epidemiology and Population Sciences, London School of Hygiene and Tropical Medicine.&lt;/auth-address&gt;&lt;titles&gt;&lt;title&gt;Hay fever, hygiene, and household size&lt;/title&gt;&lt;secondary-title&gt;BMJ&lt;/secondary-title&gt;&lt;/titles&gt;&lt;periodical&gt;&lt;full-title&gt;BMJ&lt;/full-title&gt;&lt;/periodical&gt;&lt;pages&gt;1259-60&lt;/pages&gt;&lt;volume&gt;299&lt;/volume&gt;&lt;number&gt;6710&lt;/number&gt;&lt;keywords&gt;&lt;keyword&gt;Adult&lt;/keyword&gt;&lt;keyword&gt;*Birth Order&lt;/keyword&gt;&lt;keyword&gt;Child&lt;/keyword&gt;&lt;keyword&gt;Cohort Studies&lt;/keyword&gt;&lt;keyword&gt;Eczema/epidemiology&lt;/keyword&gt;&lt;keyword&gt;*Family Characteristics&lt;/keyword&gt;&lt;keyword&gt;Follow-Up Studies&lt;/keyword&gt;&lt;keyword&gt;Humans&lt;/keyword&gt;&lt;keyword&gt;*Hygiene&lt;/keyword&gt;&lt;keyword&gt;Prevalence&lt;/keyword&gt;&lt;keyword&gt;Rhinitis, Allergic, Seasonal/*epidemiology&lt;/keyword&gt;&lt;keyword&gt;United Kingdom/epidemiology&lt;/keyword&gt;&lt;/keywords&gt;&lt;dates&gt;&lt;year&gt;1989&lt;/year&gt;&lt;pub-dates&gt;&lt;date&gt;Nov 18&lt;/date&gt;&lt;/pub-dates&gt;&lt;/dates&gt;&lt;isbn&gt;0959-8138 (Print)&amp;#xD;0959-535X (Linking)&lt;/isbn&gt;&lt;accession-num&gt;2513902&lt;/accession-num&gt;&lt;urls&gt;&lt;related-urls&gt;&lt;url&gt;https://www.ncbi.nlm.nih.gov/pubmed/2513902&lt;/url&gt;&lt;/related-urls&gt;&lt;/urls&gt;&lt;custom2&gt;PMC1838109&lt;/custom2&gt;&lt;/record&gt;&lt;/Cite&gt;&lt;/EndNote&gt;</w:instrText>
      </w:r>
      <w:r w:rsidR="00B139D7" w:rsidRPr="003C4863">
        <w:rPr>
          <w:rFonts w:asciiTheme="minorHAnsi" w:hAnsiTheme="minorHAnsi" w:cstheme="minorHAnsi"/>
          <w:noProof/>
        </w:rPr>
        <w:fldChar w:fldCharType="separate"/>
      </w:r>
      <w:r w:rsidR="00C12322" w:rsidRPr="003C4863">
        <w:rPr>
          <w:rFonts w:asciiTheme="minorHAnsi" w:hAnsiTheme="minorHAnsi" w:cstheme="minorHAnsi"/>
          <w:noProof/>
          <w:vertAlign w:val="superscript"/>
        </w:rPr>
        <w:t>1</w:t>
      </w:r>
      <w:r w:rsidR="00B139D7" w:rsidRPr="003C4863">
        <w:rPr>
          <w:rFonts w:asciiTheme="minorHAnsi" w:hAnsiTheme="minorHAnsi" w:cstheme="minorHAnsi"/>
          <w:noProof/>
        </w:rPr>
        <w:fldChar w:fldCharType="end"/>
      </w:r>
      <w:r w:rsidRPr="003C4863">
        <w:rPr>
          <w:rFonts w:asciiTheme="minorHAnsi" w:hAnsiTheme="minorHAnsi" w:cstheme="minorHAnsi"/>
          <w:noProof/>
        </w:rPr>
        <w:t xml:space="preserve">, </w:t>
      </w:r>
      <w:r w:rsidR="00BD2A00" w:rsidRPr="003C4863">
        <w:rPr>
          <w:rFonts w:asciiTheme="minorHAnsi" w:hAnsiTheme="minorHAnsi" w:cstheme="minorHAnsi"/>
          <w:noProof/>
        </w:rPr>
        <w:t xml:space="preserve">early childhood exposure to </w:t>
      </w:r>
      <w:r w:rsidR="007C6048" w:rsidRPr="003C4863">
        <w:rPr>
          <w:rFonts w:asciiTheme="minorHAnsi" w:hAnsiTheme="minorHAnsi" w:cstheme="minorHAnsi"/>
          <w:noProof/>
        </w:rPr>
        <w:t>e</w:t>
      </w:r>
      <w:proofErr w:type="spellStart"/>
      <w:r w:rsidR="007C6048" w:rsidRPr="003C4863">
        <w:rPr>
          <w:rFonts w:asciiTheme="minorHAnsi" w:hAnsiTheme="minorHAnsi" w:cstheme="minorHAnsi"/>
        </w:rPr>
        <w:t>nvironmental</w:t>
      </w:r>
      <w:proofErr w:type="spellEnd"/>
      <w:r w:rsidR="00B139D7" w:rsidRPr="003C4863">
        <w:rPr>
          <w:rFonts w:asciiTheme="minorHAnsi" w:hAnsiTheme="minorHAnsi" w:cstheme="minorHAnsi"/>
          <w:noProof/>
        </w:rPr>
        <w:t xml:space="preserve"> </w:t>
      </w:r>
      <w:r w:rsidRPr="003C4863">
        <w:rPr>
          <w:rFonts w:asciiTheme="minorHAnsi" w:hAnsiTheme="minorHAnsi" w:cstheme="minorHAnsi"/>
          <w:noProof/>
        </w:rPr>
        <w:t xml:space="preserve">microbial factors such as </w:t>
      </w:r>
      <w:r w:rsidR="00B139D7" w:rsidRPr="003C4863">
        <w:rPr>
          <w:rFonts w:asciiTheme="minorHAnsi" w:hAnsiTheme="minorHAnsi" w:cstheme="minorHAnsi"/>
        </w:rPr>
        <w:t>endotoxin</w:t>
      </w:r>
      <w:r w:rsidR="007C31A8" w:rsidRPr="003C4863">
        <w:rPr>
          <w:rFonts w:asciiTheme="minorHAnsi" w:hAnsiTheme="minorHAnsi" w:cstheme="minorHAnsi"/>
        </w:rPr>
        <w:t xml:space="preserve"> </w:t>
      </w:r>
      <w:r w:rsidRPr="003C4863">
        <w:rPr>
          <w:rFonts w:asciiTheme="minorHAnsi" w:hAnsiTheme="minorHAnsi" w:cstheme="minorHAnsi"/>
        </w:rPr>
        <w:t xml:space="preserve">can </w:t>
      </w:r>
      <w:r w:rsidR="00B139D7" w:rsidRPr="003C4863">
        <w:rPr>
          <w:rFonts w:asciiTheme="minorHAnsi" w:hAnsiTheme="minorHAnsi" w:cstheme="minorHAnsi"/>
        </w:rPr>
        <w:t>protect against the development of allerg</w:t>
      </w:r>
      <w:r w:rsidR="00BD2A00" w:rsidRPr="003C4863">
        <w:rPr>
          <w:rFonts w:asciiTheme="minorHAnsi" w:hAnsiTheme="minorHAnsi" w:cstheme="minorHAnsi"/>
        </w:rPr>
        <w:t>ic disorders</w:t>
      </w:r>
      <w:r w:rsidR="00B139D7" w:rsidRPr="003C4863">
        <w:rPr>
          <w:rFonts w:asciiTheme="minorHAnsi" w:hAnsiTheme="minorHAnsi" w:cstheme="minorHAnsi"/>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C12322" w:rsidRPr="003C4863">
        <w:rPr>
          <w:rFonts w:asciiTheme="minorHAnsi" w:hAnsiTheme="minorHAnsi" w:cstheme="minorHAnsi"/>
        </w:rPr>
        <w:instrText xml:space="preserve"> ADDIN EN.CITE </w:instrText>
      </w:r>
      <w:r w:rsidR="00C12322" w:rsidRPr="003C4863">
        <w:rPr>
          <w:rFonts w:asciiTheme="minorHAnsi" w:hAnsiTheme="minorHAnsi" w:cstheme="minorHAnsi"/>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C12322" w:rsidRPr="003C4863">
        <w:rPr>
          <w:rFonts w:asciiTheme="minorHAnsi" w:hAnsiTheme="minorHAnsi" w:cstheme="minorHAnsi"/>
        </w:rPr>
        <w:instrText xml:space="preserve"> ADDIN EN.CITE.DATA </w:instrText>
      </w:r>
      <w:r w:rsidR="00C12322" w:rsidRPr="003C4863">
        <w:rPr>
          <w:rFonts w:asciiTheme="minorHAnsi" w:hAnsiTheme="minorHAnsi" w:cstheme="minorHAnsi"/>
        </w:rPr>
      </w:r>
      <w:r w:rsidR="00C12322" w:rsidRPr="003C4863">
        <w:rPr>
          <w:rFonts w:asciiTheme="minorHAnsi" w:hAnsiTheme="minorHAnsi" w:cstheme="minorHAnsi"/>
        </w:rPr>
        <w:fldChar w:fldCharType="end"/>
      </w:r>
      <w:r w:rsidR="00B139D7" w:rsidRPr="003C4863">
        <w:rPr>
          <w:rFonts w:asciiTheme="minorHAnsi" w:hAnsiTheme="minorHAnsi" w:cstheme="minorHAnsi"/>
        </w:rPr>
      </w:r>
      <w:r w:rsidR="00B139D7" w:rsidRPr="003C4863">
        <w:rPr>
          <w:rFonts w:asciiTheme="minorHAnsi" w:hAnsiTheme="minorHAnsi" w:cstheme="minorHAnsi"/>
        </w:rPr>
        <w:fldChar w:fldCharType="separate"/>
      </w:r>
      <w:r w:rsidR="00C12322" w:rsidRPr="003C4863">
        <w:rPr>
          <w:rFonts w:asciiTheme="minorHAnsi" w:hAnsiTheme="minorHAnsi" w:cstheme="minorHAnsi"/>
          <w:noProof/>
          <w:vertAlign w:val="superscript"/>
        </w:rPr>
        <w:t>2,3</w:t>
      </w:r>
      <w:r w:rsidR="00B139D7" w:rsidRPr="003C4863">
        <w:rPr>
          <w:rFonts w:asciiTheme="minorHAnsi" w:hAnsiTheme="minorHAnsi" w:cstheme="minorHAnsi"/>
        </w:rPr>
        <w:fldChar w:fldCharType="end"/>
      </w:r>
      <w:r w:rsidR="00DC2FC8" w:rsidRPr="003C4863">
        <w:rPr>
          <w:rFonts w:asciiTheme="minorHAnsi" w:hAnsiTheme="minorHAnsi" w:cstheme="minorHAnsi"/>
        </w:rPr>
        <w:t xml:space="preserve">. </w:t>
      </w:r>
      <w:r w:rsidR="00A5582E" w:rsidRPr="003C4863">
        <w:rPr>
          <w:rFonts w:asciiTheme="minorHAnsi" w:hAnsiTheme="minorHAnsi" w:cstheme="minorHAnsi"/>
        </w:rPr>
        <w:t>During</w:t>
      </w:r>
      <w:r w:rsidR="008424EF" w:rsidRPr="003C4863">
        <w:rPr>
          <w:rFonts w:asciiTheme="minorHAnsi" w:hAnsiTheme="minorHAnsi" w:cstheme="minorHAnsi"/>
        </w:rPr>
        <w:t xml:space="preserve"> microbial </w:t>
      </w:r>
      <w:r w:rsidR="00A5582E" w:rsidRPr="003C4863">
        <w:rPr>
          <w:rFonts w:asciiTheme="minorHAnsi" w:hAnsiTheme="minorHAnsi" w:cstheme="minorHAnsi"/>
        </w:rPr>
        <w:t>infections, e.g.</w:t>
      </w:r>
      <w:r w:rsidR="009B72BA" w:rsidRPr="003C4863">
        <w:rPr>
          <w:rFonts w:asciiTheme="minorHAnsi" w:hAnsiTheme="minorHAnsi" w:cstheme="minorHAnsi"/>
        </w:rPr>
        <w:t>,</w:t>
      </w:r>
      <w:r w:rsidR="00A5582E" w:rsidRPr="003C4863">
        <w:rPr>
          <w:rFonts w:asciiTheme="minorHAnsi" w:hAnsiTheme="minorHAnsi" w:cstheme="minorHAnsi"/>
        </w:rPr>
        <w:t xml:space="preserve"> viral infections, the innate immune detection of </w:t>
      </w:r>
      <w:r w:rsidR="00184267" w:rsidRPr="003C4863">
        <w:rPr>
          <w:rFonts w:asciiTheme="minorHAnsi" w:hAnsiTheme="minorHAnsi" w:cstheme="minorHAnsi"/>
        </w:rPr>
        <w:t xml:space="preserve">foreign </w:t>
      </w:r>
      <w:r w:rsidR="0005122A" w:rsidRPr="003C4863">
        <w:rPr>
          <w:rFonts w:asciiTheme="minorHAnsi" w:hAnsiTheme="minorHAnsi" w:cstheme="minorHAnsi"/>
        </w:rPr>
        <w:t>nucleic acids</w:t>
      </w:r>
      <w:r w:rsidR="00455A69" w:rsidRPr="003C4863">
        <w:rPr>
          <w:rFonts w:asciiTheme="minorHAnsi" w:hAnsiTheme="minorHAnsi" w:cstheme="minorHAnsi"/>
        </w:rPr>
        <w:t xml:space="preserve"> (RNA/DNA)</w:t>
      </w:r>
      <w:r w:rsidR="00BA7A71" w:rsidRPr="003C4863">
        <w:rPr>
          <w:rFonts w:asciiTheme="minorHAnsi" w:hAnsiTheme="minorHAnsi" w:cstheme="minorHAnsi"/>
        </w:rPr>
        <w:t xml:space="preserve"> </w:t>
      </w:r>
      <w:r w:rsidR="008424EF" w:rsidRPr="003C4863">
        <w:rPr>
          <w:rFonts w:asciiTheme="minorHAnsi" w:hAnsiTheme="minorHAnsi" w:cstheme="minorHAnsi"/>
        </w:rPr>
        <w:t>trigger</w:t>
      </w:r>
      <w:r w:rsidR="005735EA" w:rsidRPr="003C4863">
        <w:rPr>
          <w:rFonts w:asciiTheme="minorHAnsi" w:hAnsiTheme="minorHAnsi" w:cstheme="minorHAnsi"/>
        </w:rPr>
        <w:t>s</w:t>
      </w:r>
      <w:r w:rsidR="00184267" w:rsidRPr="003C4863">
        <w:rPr>
          <w:rFonts w:asciiTheme="minorHAnsi" w:hAnsiTheme="minorHAnsi" w:cstheme="minorHAnsi"/>
        </w:rPr>
        <w:t xml:space="preserve"> </w:t>
      </w:r>
      <w:r w:rsidR="00C91EEE" w:rsidRPr="003C4863">
        <w:rPr>
          <w:rFonts w:asciiTheme="minorHAnsi" w:hAnsiTheme="minorHAnsi" w:cstheme="minorHAnsi"/>
        </w:rPr>
        <w:t>host defense</w:t>
      </w:r>
      <w:r w:rsidR="001163DC" w:rsidRPr="003C4863">
        <w:rPr>
          <w:rFonts w:asciiTheme="minorHAnsi" w:hAnsiTheme="minorHAnsi" w:cstheme="minorHAnsi"/>
        </w:rPr>
        <w:t xml:space="preserve"> </w:t>
      </w:r>
      <w:r w:rsidR="00BA7A71" w:rsidRPr="003C4863">
        <w:rPr>
          <w:rFonts w:asciiTheme="minorHAnsi" w:hAnsiTheme="minorHAnsi" w:cstheme="minorHAnsi"/>
        </w:rPr>
        <w:t>response</w:t>
      </w:r>
      <w:r w:rsidR="00C91EEE" w:rsidRPr="003C4863">
        <w:rPr>
          <w:rFonts w:asciiTheme="minorHAnsi" w:hAnsiTheme="minorHAnsi" w:cstheme="minorHAnsi"/>
        </w:rPr>
        <w:t>s</w:t>
      </w:r>
      <w:r w:rsidR="0005122A" w:rsidRPr="003C4863">
        <w:rPr>
          <w:rFonts w:asciiTheme="minorHAnsi" w:hAnsiTheme="minorHAnsi" w:cstheme="minorHAnsi"/>
        </w:rPr>
        <w:fldChar w:fldCharType="begin">
          <w:fldData xml:space="preserve">PEVuZE5vdGU+PENpdGU+PEF1dGhvcj5Sb2VyczwvQXV0aG9yPjxZZWFyPjIwMTY8L1llYXI+PFJl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==
</w:fldData>
        </w:fldChar>
      </w:r>
      <w:r w:rsidR="0005122A" w:rsidRPr="003C4863">
        <w:rPr>
          <w:rFonts w:asciiTheme="minorHAnsi" w:hAnsiTheme="minorHAnsi" w:cstheme="minorHAnsi"/>
        </w:rPr>
        <w:instrText xml:space="preserve"> ADDIN EN.CITE </w:instrText>
      </w:r>
      <w:r w:rsidR="0005122A" w:rsidRPr="003C4863">
        <w:rPr>
          <w:rFonts w:asciiTheme="minorHAnsi" w:hAnsiTheme="minorHAnsi" w:cstheme="minorHAnsi"/>
        </w:rPr>
        <w:fldChar w:fldCharType="begin">
          <w:fldData xml:space="preserve">PEVuZE5vdGU+PENpdGU+PEF1dGhvcj5Sb2VyczwvQXV0aG9yPjxZZWFyPjIwMTY8L1llYXI+PFJl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==
</w:fldData>
        </w:fldChar>
      </w:r>
      <w:r w:rsidR="0005122A" w:rsidRPr="003C4863">
        <w:rPr>
          <w:rFonts w:asciiTheme="minorHAnsi" w:hAnsiTheme="minorHAnsi" w:cstheme="minorHAnsi"/>
        </w:rPr>
        <w:instrText xml:space="preserve"> ADDIN EN.CITE.DATA </w:instrText>
      </w:r>
      <w:r w:rsidR="0005122A" w:rsidRPr="003C4863">
        <w:rPr>
          <w:rFonts w:asciiTheme="minorHAnsi" w:hAnsiTheme="minorHAnsi" w:cstheme="minorHAnsi"/>
        </w:rPr>
      </w:r>
      <w:r w:rsidR="0005122A" w:rsidRPr="003C4863">
        <w:rPr>
          <w:rFonts w:asciiTheme="minorHAnsi" w:hAnsiTheme="minorHAnsi" w:cstheme="minorHAnsi"/>
        </w:rPr>
        <w:fldChar w:fldCharType="end"/>
      </w:r>
      <w:r w:rsidR="0005122A" w:rsidRPr="003C4863">
        <w:rPr>
          <w:rFonts w:asciiTheme="minorHAnsi" w:hAnsiTheme="minorHAnsi" w:cstheme="minorHAnsi"/>
        </w:rPr>
      </w:r>
      <w:r w:rsidR="0005122A" w:rsidRPr="003C4863">
        <w:rPr>
          <w:rFonts w:asciiTheme="minorHAnsi" w:hAnsiTheme="minorHAnsi" w:cstheme="minorHAnsi"/>
        </w:rPr>
        <w:fldChar w:fldCharType="separate"/>
      </w:r>
      <w:r w:rsidR="0005122A" w:rsidRPr="003C4863">
        <w:rPr>
          <w:rFonts w:asciiTheme="minorHAnsi" w:hAnsiTheme="minorHAnsi" w:cstheme="minorHAnsi"/>
          <w:noProof/>
          <w:vertAlign w:val="superscript"/>
        </w:rPr>
        <w:t>4-6</w:t>
      </w:r>
      <w:r w:rsidR="0005122A" w:rsidRPr="003C4863">
        <w:rPr>
          <w:rFonts w:asciiTheme="minorHAnsi" w:hAnsiTheme="minorHAnsi" w:cstheme="minorHAnsi"/>
        </w:rPr>
        <w:fldChar w:fldCharType="end"/>
      </w:r>
      <w:r w:rsidR="00D7133B" w:rsidRPr="003C4863">
        <w:rPr>
          <w:rFonts w:asciiTheme="minorHAnsi" w:hAnsiTheme="minorHAnsi" w:cstheme="minorHAnsi"/>
        </w:rPr>
        <w:t>.</w:t>
      </w:r>
      <w:r w:rsidR="008424EF" w:rsidRPr="003C4863">
        <w:rPr>
          <w:rFonts w:asciiTheme="minorHAnsi" w:hAnsiTheme="minorHAnsi" w:cstheme="minorHAnsi"/>
        </w:rPr>
        <w:t xml:space="preserve"> </w:t>
      </w:r>
      <w:r w:rsidR="005810A3" w:rsidRPr="003C4863">
        <w:rPr>
          <w:rFonts w:asciiTheme="minorHAnsi" w:hAnsiTheme="minorHAnsi" w:cstheme="minorHAnsi"/>
        </w:rPr>
        <w:t>However, t</w:t>
      </w:r>
      <w:r w:rsidR="008424EF" w:rsidRPr="003C4863">
        <w:rPr>
          <w:rFonts w:asciiTheme="minorHAnsi" w:hAnsiTheme="minorHAnsi" w:cstheme="minorHAnsi"/>
        </w:rPr>
        <w:t>he</w:t>
      </w:r>
      <w:r w:rsidR="002C1184" w:rsidRPr="003C4863">
        <w:rPr>
          <w:rFonts w:asciiTheme="minorHAnsi" w:hAnsiTheme="minorHAnsi" w:cstheme="minorHAnsi"/>
        </w:rPr>
        <w:t xml:space="preserve"> existence </w:t>
      </w:r>
      <w:r w:rsidR="002165DA" w:rsidRPr="003C4863">
        <w:rPr>
          <w:rFonts w:asciiTheme="minorHAnsi" w:hAnsiTheme="minorHAnsi" w:cstheme="minorHAnsi"/>
        </w:rPr>
        <w:t xml:space="preserve">and prevalence </w:t>
      </w:r>
      <w:r w:rsidR="002C1184" w:rsidRPr="003C4863">
        <w:rPr>
          <w:rFonts w:asciiTheme="minorHAnsi" w:hAnsiTheme="minorHAnsi" w:cstheme="minorHAnsi"/>
        </w:rPr>
        <w:t xml:space="preserve">of immunogenic </w:t>
      </w:r>
      <w:r w:rsidR="00455A69" w:rsidRPr="003C4863">
        <w:rPr>
          <w:rFonts w:asciiTheme="minorHAnsi" w:hAnsiTheme="minorHAnsi" w:cstheme="minorHAnsi"/>
        </w:rPr>
        <w:t xml:space="preserve">nucleic acids </w:t>
      </w:r>
      <w:r w:rsidR="002C1184" w:rsidRPr="003C4863">
        <w:rPr>
          <w:rFonts w:asciiTheme="minorHAnsi" w:hAnsiTheme="minorHAnsi" w:cstheme="minorHAnsi"/>
        </w:rPr>
        <w:t xml:space="preserve">such as long double-stranded RNA (dsRNA) </w:t>
      </w:r>
      <w:r w:rsidR="005810A3" w:rsidRPr="003C4863">
        <w:rPr>
          <w:rFonts w:asciiTheme="minorHAnsi" w:hAnsiTheme="minorHAnsi" w:cstheme="minorHAnsi"/>
        </w:rPr>
        <w:t>species in</w:t>
      </w:r>
      <w:r w:rsidR="002C1184" w:rsidRPr="003C4863">
        <w:rPr>
          <w:rFonts w:asciiTheme="minorHAnsi" w:hAnsiTheme="minorHAnsi" w:cstheme="minorHAnsi"/>
        </w:rPr>
        <w:t xml:space="preserve"> </w:t>
      </w:r>
      <w:r w:rsidR="009B72BA" w:rsidRPr="003C4863">
        <w:rPr>
          <w:rFonts w:asciiTheme="minorHAnsi" w:hAnsiTheme="minorHAnsi" w:cstheme="minorHAnsi"/>
        </w:rPr>
        <w:t>house dust mites (</w:t>
      </w:r>
      <w:r w:rsidR="002C1184" w:rsidRPr="003C4863">
        <w:rPr>
          <w:rFonts w:asciiTheme="minorHAnsi" w:hAnsiTheme="minorHAnsi" w:cstheme="minorHAnsi"/>
        </w:rPr>
        <w:t>HDM</w:t>
      </w:r>
      <w:r w:rsidR="009B72BA" w:rsidRPr="003C4863">
        <w:rPr>
          <w:rFonts w:asciiTheme="minorHAnsi" w:hAnsiTheme="minorHAnsi" w:cstheme="minorHAnsi"/>
        </w:rPr>
        <w:t>)</w:t>
      </w:r>
      <w:r w:rsidR="002C1184" w:rsidRPr="003C4863">
        <w:rPr>
          <w:rFonts w:asciiTheme="minorHAnsi" w:hAnsiTheme="minorHAnsi" w:cstheme="minorHAnsi"/>
        </w:rPr>
        <w:t xml:space="preserve"> or </w:t>
      </w:r>
      <w:r w:rsidR="008424EF" w:rsidRPr="003C4863">
        <w:rPr>
          <w:rFonts w:asciiTheme="minorHAnsi" w:hAnsiTheme="minorHAnsi" w:cstheme="minorHAnsi"/>
        </w:rPr>
        <w:t xml:space="preserve">other </w:t>
      </w:r>
      <w:r w:rsidR="002C1184" w:rsidRPr="003C4863">
        <w:rPr>
          <w:rFonts w:asciiTheme="minorHAnsi" w:hAnsiTheme="minorHAnsi" w:cstheme="minorHAnsi"/>
        </w:rPr>
        <w:t>insect allergens</w:t>
      </w:r>
      <w:r w:rsidR="008424EF" w:rsidRPr="003C4863">
        <w:rPr>
          <w:rFonts w:asciiTheme="minorHAnsi" w:hAnsiTheme="minorHAnsi" w:cstheme="minorHAnsi"/>
        </w:rPr>
        <w:t xml:space="preserve"> </w:t>
      </w:r>
      <w:r w:rsidR="005810A3" w:rsidRPr="003C4863">
        <w:rPr>
          <w:rFonts w:asciiTheme="minorHAnsi" w:hAnsiTheme="minorHAnsi" w:cstheme="minorHAnsi"/>
        </w:rPr>
        <w:t>remain</w:t>
      </w:r>
      <w:r w:rsidR="009E5921" w:rsidRPr="003C4863">
        <w:rPr>
          <w:rFonts w:asciiTheme="minorHAnsi" w:hAnsiTheme="minorHAnsi" w:cstheme="minorHAnsi"/>
        </w:rPr>
        <w:t xml:space="preserve"> unknown</w:t>
      </w:r>
      <w:r w:rsidR="002C1184" w:rsidRPr="003C4863">
        <w:rPr>
          <w:rFonts w:asciiTheme="minorHAnsi" w:hAnsiTheme="minorHAnsi" w:cstheme="minorHAnsi"/>
        </w:rPr>
        <w:t>.</w:t>
      </w:r>
      <w:r w:rsidR="005D4A7E" w:rsidRPr="003C4863">
        <w:rPr>
          <w:rFonts w:asciiTheme="minorHAnsi" w:hAnsiTheme="minorHAnsi" w:cstheme="minorHAnsi"/>
        </w:rPr>
        <w:t xml:space="preserve"> T</w:t>
      </w:r>
      <w:r w:rsidR="005F258E" w:rsidRPr="003C4863">
        <w:rPr>
          <w:rFonts w:asciiTheme="minorHAnsi" w:hAnsiTheme="minorHAnsi" w:cstheme="minorHAnsi"/>
        </w:rPr>
        <w:t>h</w:t>
      </w:r>
      <w:r w:rsidR="00084B87" w:rsidRPr="003C4863">
        <w:rPr>
          <w:rFonts w:asciiTheme="minorHAnsi" w:hAnsiTheme="minorHAnsi" w:cstheme="minorHAnsi"/>
        </w:rPr>
        <w:t xml:space="preserve">is </w:t>
      </w:r>
      <w:r w:rsidR="00DC2FC8" w:rsidRPr="003C4863">
        <w:rPr>
          <w:rFonts w:asciiTheme="minorHAnsi" w:hAnsiTheme="minorHAnsi" w:cstheme="minorHAnsi"/>
        </w:rPr>
        <w:t xml:space="preserve">protocol </w:t>
      </w:r>
      <w:r w:rsidR="00B53A16" w:rsidRPr="003C4863">
        <w:rPr>
          <w:rFonts w:asciiTheme="minorHAnsi" w:hAnsiTheme="minorHAnsi" w:cstheme="minorHAnsi"/>
        </w:rPr>
        <w:t>wa</w:t>
      </w:r>
      <w:r w:rsidR="00CD6520" w:rsidRPr="003C4863">
        <w:rPr>
          <w:rFonts w:asciiTheme="minorHAnsi" w:hAnsiTheme="minorHAnsi" w:cstheme="minorHAnsi"/>
        </w:rPr>
        <w:t>s</w:t>
      </w:r>
      <w:r w:rsidR="005F258E" w:rsidRPr="003C4863">
        <w:rPr>
          <w:rFonts w:asciiTheme="minorHAnsi" w:hAnsiTheme="minorHAnsi" w:cstheme="minorHAnsi"/>
        </w:rPr>
        <w:t xml:space="preserve"> designed</w:t>
      </w:r>
      <w:r w:rsidR="00DC2FC8" w:rsidRPr="003C4863">
        <w:rPr>
          <w:rFonts w:asciiTheme="minorHAnsi" w:hAnsiTheme="minorHAnsi" w:cstheme="minorHAnsi"/>
        </w:rPr>
        <w:t xml:space="preserve"> to determine </w:t>
      </w:r>
      <w:r w:rsidR="000C4D9D" w:rsidRPr="003C4863">
        <w:rPr>
          <w:rFonts w:asciiTheme="minorHAnsi" w:hAnsiTheme="minorHAnsi" w:cstheme="minorHAnsi"/>
        </w:rPr>
        <w:t xml:space="preserve">whether </w:t>
      </w:r>
      <w:r w:rsidR="006477F2" w:rsidRPr="003C4863">
        <w:rPr>
          <w:rFonts w:asciiTheme="minorHAnsi" w:hAnsiTheme="minorHAnsi" w:cstheme="minorHAnsi"/>
        </w:rPr>
        <w:t>HDM or</w:t>
      </w:r>
      <w:r w:rsidR="00D3087D" w:rsidRPr="003C4863">
        <w:rPr>
          <w:rFonts w:asciiTheme="minorHAnsi" w:hAnsiTheme="minorHAnsi" w:cstheme="minorHAnsi"/>
        </w:rPr>
        <w:t xml:space="preserve"> insect</w:t>
      </w:r>
      <w:r w:rsidR="008F6C4E" w:rsidRPr="003C4863">
        <w:rPr>
          <w:rFonts w:asciiTheme="minorHAnsi" w:hAnsiTheme="minorHAnsi" w:cstheme="minorHAnsi"/>
        </w:rPr>
        <w:t xml:space="preserve"> and non-insect</w:t>
      </w:r>
      <w:r w:rsidR="00D3087D" w:rsidRPr="003C4863">
        <w:rPr>
          <w:rFonts w:asciiTheme="minorHAnsi" w:hAnsiTheme="minorHAnsi" w:cstheme="minorHAnsi"/>
        </w:rPr>
        <w:t xml:space="preserve"> </w:t>
      </w:r>
      <w:r w:rsidR="006477F2" w:rsidRPr="003C4863">
        <w:rPr>
          <w:rFonts w:asciiTheme="minorHAnsi" w:hAnsiTheme="minorHAnsi" w:cstheme="minorHAnsi"/>
        </w:rPr>
        <w:t>allergens</w:t>
      </w:r>
      <w:r w:rsidR="000C4D9D" w:rsidRPr="003C4863">
        <w:rPr>
          <w:rFonts w:asciiTheme="minorHAnsi" w:hAnsiTheme="minorHAnsi" w:cstheme="minorHAnsi"/>
        </w:rPr>
        <w:t xml:space="preserve"> </w:t>
      </w:r>
      <w:r w:rsidR="00D3087D" w:rsidRPr="003C4863">
        <w:rPr>
          <w:rFonts w:asciiTheme="minorHAnsi" w:hAnsiTheme="minorHAnsi" w:cstheme="minorHAnsi"/>
        </w:rPr>
        <w:t>contai</w:t>
      </w:r>
      <w:r w:rsidR="00B77891" w:rsidRPr="003C4863">
        <w:rPr>
          <w:rFonts w:asciiTheme="minorHAnsi" w:hAnsiTheme="minorHAnsi" w:cstheme="minorHAnsi"/>
        </w:rPr>
        <w:t xml:space="preserve">n </w:t>
      </w:r>
      <w:r w:rsidR="00E16BF2" w:rsidRPr="003C4863">
        <w:rPr>
          <w:rFonts w:asciiTheme="minorHAnsi" w:hAnsiTheme="minorHAnsi" w:cstheme="minorHAnsi"/>
        </w:rPr>
        <w:t>long dsRNA</w:t>
      </w:r>
      <w:r w:rsidR="00D3087D" w:rsidRPr="003C4863">
        <w:rPr>
          <w:rFonts w:asciiTheme="minorHAnsi" w:hAnsiTheme="minorHAnsi" w:cstheme="minorHAnsi"/>
        </w:rPr>
        <w:t xml:space="preserve"> species that </w:t>
      </w:r>
      <w:r w:rsidR="008D3A6A" w:rsidRPr="003C4863">
        <w:rPr>
          <w:rFonts w:asciiTheme="minorHAnsi" w:hAnsiTheme="minorHAnsi" w:cstheme="minorHAnsi"/>
        </w:rPr>
        <w:t>can</w:t>
      </w:r>
      <w:r w:rsidR="00C91EEE" w:rsidRPr="003C4863">
        <w:rPr>
          <w:rFonts w:asciiTheme="minorHAnsi" w:hAnsiTheme="minorHAnsi" w:cstheme="minorHAnsi"/>
        </w:rPr>
        <w:t xml:space="preserve"> </w:t>
      </w:r>
      <w:r w:rsidR="000C4D9D" w:rsidRPr="003C4863">
        <w:rPr>
          <w:rFonts w:asciiTheme="minorHAnsi" w:hAnsiTheme="minorHAnsi" w:cstheme="minorHAnsi"/>
        </w:rPr>
        <w:t xml:space="preserve">activate </w:t>
      </w:r>
      <w:r w:rsidR="00A4025C" w:rsidRPr="003C4863">
        <w:rPr>
          <w:rFonts w:asciiTheme="minorHAnsi" w:hAnsiTheme="minorHAnsi" w:cstheme="minorHAnsi"/>
        </w:rPr>
        <w:t xml:space="preserve">a </w:t>
      </w:r>
      <w:r w:rsidR="00084F27" w:rsidRPr="003C4863">
        <w:rPr>
          <w:rFonts w:asciiTheme="minorHAnsi" w:hAnsiTheme="minorHAnsi" w:cstheme="minorHAnsi"/>
        </w:rPr>
        <w:t>protective</w:t>
      </w:r>
      <w:r w:rsidR="000C4D9D" w:rsidRPr="003C4863">
        <w:rPr>
          <w:rFonts w:asciiTheme="minorHAnsi" w:hAnsiTheme="minorHAnsi" w:cstheme="minorHAnsi"/>
        </w:rPr>
        <w:t xml:space="preserve"> immune response to counteract the development of </w:t>
      </w:r>
      <w:r w:rsidR="00600657" w:rsidRPr="003C4863">
        <w:rPr>
          <w:rFonts w:asciiTheme="minorHAnsi" w:hAnsiTheme="minorHAnsi" w:cstheme="minorHAnsi"/>
        </w:rPr>
        <w:t xml:space="preserve">severe </w:t>
      </w:r>
      <w:r w:rsidR="00B06805" w:rsidRPr="003C4863">
        <w:rPr>
          <w:rFonts w:asciiTheme="minorHAnsi" w:hAnsiTheme="minorHAnsi" w:cstheme="minorHAnsi"/>
        </w:rPr>
        <w:t xml:space="preserve">eosinophilic </w:t>
      </w:r>
      <w:r w:rsidR="000C4D9D" w:rsidRPr="003C4863">
        <w:rPr>
          <w:rFonts w:asciiTheme="minorHAnsi" w:hAnsiTheme="minorHAnsi" w:cstheme="minorHAnsi"/>
        </w:rPr>
        <w:t>lung</w:t>
      </w:r>
      <w:r w:rsidR="00B06805" w:rsidRPr="003C4863">
        <w:rPr>
          <w:rFonts w:asciiTheme="minorHAnsi" w:hAnsiTheme="minorHAnsi" w:cstheme="minorHAnsi"/>
        </w:rPr>
        <w:t xml:space="preserve"> inflammation in a mouse model of allergic asthma</w:t>
      </w:r>
      <w:r w:rsidR="00D7133B" w:rsidRPr="003C4863">
        <w:rPr>
          <w:rFonts w:asciiTheme="minorHAnsi" w:hAnsiTheme="minorHAnsi" w:cstheme="minorHAnsi"/>
        </w:rPr>
        <w:t>.</w:t>
      </w:r>
      <w:r w:rsidR="00B06805" w:rsidRPr="003C4863">
        <w:rPr>
          <w:rFonts w:asciiTheme="minorHAnsi" w:hAnsiTheme="minorHAnsi" w:cstheme="minorHAnsi"/>
        </w:rPr>
        <w:t xml:space="preserve"> </w:t>
      </w:r>
      <w:r w:rsidR="00722125" w:rsidRPr="003C4863">
        <w:rPr>
          <w:rFonts w:asciiTheme="minorHAnsi" w:hAnsiTheme="minorHAnsi" w:cstheme="minorHAnsi"/>
        </w:rPr>
        <w:t>Here</w:t>
      </w:r>
      <w:r w:rsidR="008424EF" w:rsidRPr="003C4863">
        <w:rPr>
          <w:rFonts w:asciiTheme="minorHAnsi" w:hAnsiTheme="minorHAnsi" w:cstheme="minorHAnsi"/>
        </w:rPr>
        <w:t>,</w:t>
      </w:r>
      <w:r w:rsidR="00722125" w:rsidRPr="003C4863">
        <w:rPr>
          <w:rFonts w:asciiTheme="minorHAnsi" w:hAnsiTheme="minorHAnsi" w:cstheme="minorHAnsi"/>
        </w:rPr>
        <w:t xml:space="preserve"> we provide three simple and </w:t>
      </w:r>
      <w:r w:rsidR="002707F1" w:rsidRPr="003C4863">
        <w:rPr>
          <w:rFonts w:asciiTheme="minorHAnsi" w:hAnsiTheme="minorHAnsi" w:cstheme="minorHAnsi"/>
        </w:rPr>
        <w:t xml:space="preserve">fast </w:t>
      </w:r>
      <w:r w:rsidR="00722125" w:rsidRPr="003C4863">
        <w:rPr>
          <w:rFonts w:asciiTheme="minorHAnsi" w:hAnsiTheme="minorHAnsi" w:cstheme="minorHAnsi"/>
        </w:rPr>
        <w:t xml:space="preserve">methods </w:t>
      </w:r>
      <w:r w:rsidR="002707F1" w:rsidRPr="003C4863">
        <w:rPr>
          <w:rFonts w:asciiTheme="minorHAnsi" w:hAnsiTheme="minorHAnsi" w:cstheme="minorHAnsi"/>
        </w:rPr>
        <w:t xml:space="preserve">to </w:t>
      </w:r>
      <w:r w:rsidR="007F260C" w:rsidRPr="003C4863">
        <w:rPr>
          <w:rFonts w:asciiTheme="minorHAnsi" w:hAnsiTheme="minorHAnsi" w:cstheme="minorHAnsi"/>
        </w:rPr>
        <w:t>evaluate the str</w:t>
      </w:r>
      <w:r w:rsidR="001F5540" w:rsidRPr="003C4863">
        <w:rPr>
          <w:rFonts w:asciiTheme="minorHAnsi" w:hAnsiTheme="minorHAnsi" w:cstheme="minorHAnsi"/>
        </w:rPr>
        <w:t>uctur</w:t>
      </w:r>
      <w:r w:rsidR="00A4025C" w:rsidRPr="003C4863">
        <w:rPr>
          <w:rFonts w:asciiTheme="minorHAnsi" w:hAnsiTheme="minorHAnsi" w:cstheme="minorHAnsi"/>
        </w:rPr>
        <w:t>al</w:t>
      </w:r>
      <w:r w:rsidR="001F5540" w:rsidRPr="003C4863">
        <w:rPr>
          <w:rFonts w:asciiTheme="minorHAnsi" w:hAnsiTheme="minorHAnsi" w:cstheme="minorHAnsi"/>
        </w:rPr>
        <w:t xml:space="preserve"> </w:t>
      </w:r>
      <w:r w:rsidR="008424EF" w:rsidRPr="003C4863">
        <w:rPr>
          <w:rFonts w:asciiTheme="minorHAnsi" w:hAnsiTheme="minorHAnsi" w:cstheme="minorHAnsi"/>
        </w:rPr>
        <w:t>determinants in</w:t>
      </w:r>
      <w:r w:rsidR="00A4025C" w:rsidRPr="003C4863">
        <w:rPr>
          <w:rFonts w:asciiTheme="minorHAnsi" w:hAnsiTheme="minorHAnsi" w:cstheme="minorHAnsi"/>
        </w:rPr>
        <w:t xml:space="preserve"> </w:t>
      </w:r>
      <w:r w:rsidR="001F5540" w:rsidRPr="003C4863">
        <w:rPr>
          <w:rFonts w:asciiTheme="minorHAnsi" w:hAnsiTheme="minorHAnsi" w:cstheme="minorHAnsi"/>
        </w:rPr>
        <w:t xml:space="preserve">HDM </w:t>
      </w:r>
      <w:r w:rsidR="00236DD0" w:rsidRPr="003C4863">
        <w:rPr>
          <w:rFonts w:asciiTheme="minorHAnsi" w:hAnsiTheme="minorHAnsi" w:cstheme="minorHAnsi"/>
        </w:rPr>
        <w:t xml:space="preserve">total </w:t>
      </w:r>
      <w:r w:rsidR="001F5540" w:rsidRPr="003C4863">
        <w:rPr>
          <w:rFonts w:asciiTheme="minorHAnsi" w:hAnsiTheme="minorHAnsi" w:cstheme="minorHAnsi"/>
        </w:rPr>
        <w:t xml:space="preserve">RNA </w:t>
      </w:r>
      <w:r w:rsidR="00A4025C" w:rsidRPr="003C4863">
        <w:rPr>
          <w:rFonts w:asciiTheme="minorHAnsi" w:hAnsiTheme="minorHAnsi" w:cstheme="minorHAnsi"/>
        </w:rPr>
        <w:t xml:space="preserve">that are required for </w:t>
      </w:r>
      <w:r w:rsidR="00404553" w:rsidRPr="003C4863">
        <w:rPr>
          <w:rFonts w:asciiTheme="minorHAnsi" w:hAnsiTheme="minorHAnsi" w:cstheme="minorHAnsi"/>
        </w:rPr>
        <w:t>regulating</w:t>
      </w:r>
      <w:r w:rsidR="00DB2585" w:rsidRPr="003C4863">
        <w:rPr>
          <w:rFonts w:asciiTheme="minorHAnsi" w:hAnsiTheme="minorHAnsi" w:cstheme="minorHAnsi"/>
        </w:rPr>
        <w:t xml:space="preserve"> </w:t>
      </w:r>
      <w:r w:rsidR="00A4025C" w:rsidRPr="003C4863">
        <w:rPr>
          <w:rFonts w:asciiTheme="minorHAnsi" w:hAnsiTheme="minorHAnsi" w:cstheme="minorHAnsi"/>
        </w:rPr>
        <w:t>allergen-induced eosinophilic lung</w:t>
      </w:r>
      <w:r w:rsidR="00962ACE" w:rsidRPr="003C4863">
        <w:rPr>
          <w:rFonts w:asciiTheme="minorHAnsi" w:hAnsiTheme="minorHAnsi" w:cstheme="minorHAnsi"/>
        </w:rPr>
        <w:t xml:space="preserve"> </w:t>
      </w:r>
      <w:r w:rsidR="001677EC" w:rsidRPr="003C4863">
        <w:rPr>
          <w:rFonts w:asciiTheme="minorHAnsi" w:hAnsiTheme="minorHAnsi" w:cstheme="minorHAnsi"/>
        </w:rPr>
        <w:t>inflammation</w:t>
      </w:r>
      <w:r w:rsidR="00532DA1" w:rsidRPr="003C4863">
        <w:rPr>
          <w:rFonts w:asciiTheme="minorHAnsi" w:hAnsiTheme="minorHAnsi" w:cstheme="minorHAnsi"/>
        </w:rPr>
        <w:t xml:space="preserve">. </w:t>
      </w:r>
    </w:p>
    <w:p w14:paraId="0A250611" w14:textId="5F948C2E" w:rsidR="00B139D7" w:rsidRPr="003C4863" w:rsidRDefault="00B139D7" w:rsidP="00863E97">
      <w:pPr>
        <w:contextualSpacing/>
        <w:jc w:val="both"/>
        <w:outlineLvl w:val="0"/>
        <w:rPr>
          <w:rFonts w:asciiTheme="minorHAnsi" w:hAnsiTheme="minorHAnsi" w:cstheme="minorHAnsi"/>
        </w:rPr>
      </w:pPr>
    </w:p>
    <w:p w14:paraId="1126DF50" w14:textId="3A49CF98" w:rsidR="008424EF" w:rsidRPr="003C4863" w:rsidRDefault="00863DD1" w:rsidP="00863E97">
      <w:pPr>
        <w:contextualSpacing/>
        <w:jc w:val="both"/>
        <w:rPr>
          <w:rFonts w:asciiTheme="minorHAnsi" w:hAnsiTheme="minorHAnsi" w:cstheme="minorHAnsi"/>
        </w:rPr>
      </w:pPr>
      <w:r w:rsidRPr="003C4863">
        <w:rPr>
          <w:rFonts w:asciiTheme="minorHAnsi" w:hAnsiTheme="minorHAnsi" w:cstheme="minorHAnsi"/>
        </w:rPr>
        <w:t>The mucosal immune system is the largest immune organ in the body</w:t>
      </w:r>
      <w:r w:rsidR="00FB6B83" w:rsidRPr="003C4863">
        <w:rPr>
          <w:rFonts w:asciiTheme="minorHAnsi" w:hAnsiTheme="minorHAnsi" w:cstheme="minorHAnsi"/>
        </w:rPr>
        <w:t xml:space="preserve"> and </w:t>
      </w:r>
      <w:r w:rsidRPr="003C4863">
        <w:rPr>
          <w:rFonts w:asciiTheme="minorHAnsi" w:hAnsiTheme="minorHAnsi" w:cstheme="minorHAnsi"/>
        </w:rPr>
        <w:t xml:space="preserve">serves as the </w:t>
      </w:r>
      <w:r w:rsidR="00FB6B83" w:rsidRPr="003C4863">
        <w:rPr>
          <w:rFonts w:asciiTheme="minorHAnsi" w:hAnsiTheme="minorHAnsi" w:cstheme="minorHAnsi"/>
        </w:rPr>
        <w:t xml:space="preserve">first line of host defense against both </w:t>
      </w:r>
      <w:r w:rsidRPr="003C4863">
        <w:rPr>
          <w:rFonts w:asciiTheme="minorHAnsi" w:hAnsiTheme="minorHAnsi" w:cstheme="minorHAnsi"/>
        </w:rPr>
        <w:t>microbial infections</w:t>
      </w:r>
      <w:r w:rsidR="00FB6B83" w:rsidRPr="003C4863">
        <w:rPr>
          <w:rFonts w:asciiTheme="minorHAnsi" w:hAnsiTheme="minorHAnsi" w:cstheme="minorHAnsi"/>
        </w:rPr>
        <w:t xml:space="preserve"> and allergic insults</w:t>
      </w:r>
      <w:r w:rsidR="00083660" w:rsidRPr="003C4863">
        <w:rPr>
          <w:rFonts w:asciiTheme="minorHAnsi" w:hAnsiTheme="minorHAnsi" w:cstheme="minorHAnsi"/>
          <w:vertAlign w:val="superscript"/>
        </w:rPr>
        <w:t>7,8</w:t>
      </w:r>
      <w:r w:rsidRPr="003C4863">
        <w:rPr>
          <w:rFonts w:asciiTheme="minorHAnsi" w:hAnsiTheme="minorHAnsi" w:cstheme="minorHAnsi"/>
        </w:rPr>
        <w:t xml:space="preserve">. </w:t>
      </w:r>
      <w:r w:rsidR="00F61A1B" w:rsidRPr="003C4863">
        <w:rPr>
          <w:rFonts w:asciiTheme="minorHAnsi" w:hAnsiTheme="minorHAnsi" w:cstheme="minorHAnsi"/>
        </w:rPr>
        <w:t xml:space="preserve">The </w:t>
      </w:r>
      <w:r w:rsidR="00627B2B" w:rsidRPr="003C4863">
        <w:rPr>
          <w:rFonts w:asciiTheme="minorHAnsi" w:hAnsiTheme="minorHAnsi" w:cstheme="minorHAnsi"/>
        </w:rPr>
        <w:t xml:space="preserve">long </w:t>
      </w:r>
      <w:r w:rsidR="005F258E" w:rsidRPr="003C4863">
        <w:rPr>
          <w:rFonts w:asciiTheme="minorHAnsi" w:hAnsiTheme="minorHAnsi" w:cstheme="minorHAnsi"/>
        </w:rPr>
        <w:t>dsRNA</w:t>
      </w:r>
      <w:r w:rsidR="00F61A1B" w:rsidRPr="003C4863">
        <w:rPr>
          <w:rFonts w:asciiTheme="minorHAnsi" w:hAnsiTheme="minorHAnsi" w:cstheme="minorHAnsi"/>
        </w:rPr>
        <w:t xml:space="preserve">, </w:t>
      </w:r>
      <w:r w:rsidRPr="003C4863">
        <w:rPr>
          <w:rFonts w:asciiTheme="minorHAnsi" w:hAnsiTheme="minorHAnsi" w:cstheme="minorHAnsi"/>
        </w:rPr>
        <w:t>the replication intermediat</w:t>
      </w:r>
      <w:r w:rsidR="00F61A1B" w:rsidRPr="003C4863">
        <w:rPr>
          <w:rFonts w:asciiTheme="minorHAnsi" w:hAnsiTheme="minorHAnsi" w:cstheme="minorHAnsi"/>
        </w:rPr>
        <w:t>e of many virus</w:t>
      </w:r>
      <w:r w:rsidR="00D13A44" w:rsidRPr="003C4863">
        <w:rPr>
          <w:rFonts w:asciiTheme="minorHAnsi" w:hAnsiTheme="minorHAnsi" w:cstheme="minorHAnsi"/>
        </w:rPr>
        <w:t>e</w:t>
      </w:r>
      <w:r w:rsidR="00F61A1B" w:rsidRPr="003C4863">
        <w:rPr>
          <w:rFonts w:asciiTheme="minorHAnsi" w:hAnsiTheme="minorHAnsi" w:cstheme="minorHAnsi"/>
        </w:rPr>
        <w:t xml:space="preserve">s, is known to </w:t>
      </w:r>
      <w:r w:rsidRPr="003C4863">
        <w:rPr>
          <w:rFonts w:asciiTheme="minorHAnsi" w:hAnsiTheme="minorHAnsi" w:cstheme="minorHAnsi"/>
        </w:rPr>
        <w:t xml:space="preserve">function as </w:t>
      </w:r>
      <w:r w:rsidR="00F61A1B" w:rsidRPr="003C4863">
        <w:rPr>
          <w:rFonts w:asciiTheme="minorHAnsi" w:hAnsiTheme="minorHAnsi" w:cstheme="minorHAnsi"/>
        </w:rPr>
        <w:t xml:space="preserve">a </w:t>
      </w:r>
      <w:r w:rsidR="007C6048" w:rsidRPr="003C4863">
        <w:rPr>
          <w:rFonts w:asciiTheme="minorHAnsi" w:hAnsiTheme="minorHAnsi" w:cstheme="minorHAnsi"/>
        </w:rPr>
        <w:t>pathogen</w:t>
      </w:r>
      <w:r w:rsidR="00E57249" w:rsidRPr="003C4863">
        <w:rPr>
          <w:rFonts w:asciiTheme="minorHAnsi" w:hAnsiTheme="minorHAnsi" w:cstheme="minorHAnsi"/>
        </w:rPr>
        <w:t>-</w:t>
      </w:r>
      <w:r w:rsidR="007C6048" w:rsidRPr="003C4863">
        <w:rPr>
          <w:rFonts w:asciiTheme="minorHAnsi" w:hAnsiTheme="minorHAnsi" w:cstheme="minorHAnsi"/>
        </w:rPr>
        <w:t>associated molecular pattern (</w:t>
      </w:r>
      <w:r w:rsidRPr="003C4863">
        <w:rPr>
          <w:rFonts w:asciiTheme="minorHAnsi" w:hAnsiTheme="minorHAnsi" w:cstheme="minorHAnsi"/>
        </w:rPr>
        <w:t>PAMP</w:t>
      </w:r>
      <w:r w:rsidR="007C6048" w:rsidRPr="003C4863">
        <w:rPr>
          <w:rFonts w:asciiTheme="minorHAnsi" w:hAnsiTheme="minorHAnsi" w:cstheme="minorHAnsi"/>
        </w:rPr>
        <w:t>)</w:t>
      </w:r>
      <w:r w:rsidRPr="003C4863">
        <w:rPr>
          <w:rFonts w:asciiTheme="minorHAnsi" w:hAnsiTheme="minorHAnsi" w:cstheme="minorHAnsi"/>
        </w:rPr>
        <w:t xml:space="preserve"> to potently </w:t>
      </w:r>
      <w:r w:rsidR="00F61A1B" w:rsidRPr="003C4863">
        <w:rPr>
          <w:rFonts w:asciiTheme="minorHAnsi" w:hAnsiTheme="minorHAnsi" w:cstheme="minorHAnsi"/>
        </w:rPr>
        <w:t>stimulate</w:t>
      </w:r>
      <w:r w:rsidRPr="003C4863">
        <w:rPr>
          <w:rFonts w:asciiTheme="minorHAnsi" w:hAnsiTheme="minorHAnsi" w:cstheme="minorHAnsi"/>
        </w:rPr>
        <w:t xml:space="preserve"> innate </w:t>
      </w:r>
      <w:r w:rsidR="007C6048" w:rsidRPr="003C4863">
        <w:rPr>
          <w:rFonts w:asciiTheme="minorHAnsi" w:hAnsiTheme="minorHAnsi" w:cstheme="minorHAnsi"/>
        </w:rPr>
        <w:t>response</w:t>
      </w:r>
      <w:r w:rsidR="006E0CC3" w:rsidRPr="003C4863">
        <w:rPr>
          <w:rFonts w:asciiTheme="minorHAnsi" w:hAnsiTheme="minorHAnsi" w:cstheme="minorHAnsi"/>
        </w:rPr>
        <w:t>s</w:t>
      </w:r>
      <w:r w:rsidR="007C6048" w:rsidRPr="003C4863">
        <w:rPr>
          <w:rFonts w:asciiTheme="minorHAnsi" w:hAnsiTheme="minorHAnsi" w:cstheme="minorHAnsi"/>
        </w:rPr>
        <w:t xml:space="preserve"> </w:t>
      </w:r>
      <w:r w:rsidR="00F61A1B" w:rsidRPr="003C4863">
        <w:rPr>
          <w:rFonts w:asciiTheme="minorHAnsi" w:hAnsiTheme="minorHAnsi" w:cstheme="minorHAnsi"/>
        </w:rPr>
        <w:t xml:space="preserve">via </w:t>
      </w:r>
      <w:r w:rsidR="00586A58" w:rsidRPr="003C4863">
        <w:rPr>
          <w:rFonts w:asciiTheme="minorHAnsi" w:hAnsiTheme="minorHAnsi" w:cstheme="minorHAnsi"/>
        </w:rPr>
        <w:t>Toll like receptor 3 (</w:t>
      </w:r>
      <w:r w:rsidRPr="003C4863">
        <w:rPr>
          <w:rFonts w:asciiTheme="minorHAnsi" w:hAnsiTheme="minorHAnsi" w:cstheme="minorHAnsi"/>
        </w:rPr>
        <w:t>TLR3</w:t>
      </w:r>
      <w:r w:rsidR="00586A58" w:rsidRPr="003C4863">
        <w:rPr>
          <w:rFonts w:asciiTheme="minorHAnsi" w:hAnsiTheme="minorHAnsi" w:cstheme="minorHAnsi"/>
        </w:rPr>
        <w:t>)</w:t>
      </w:r>
      <w:r w:rsidRPr="003C4863">
        <w:rPr>
          <w:rFonts w:asciiTheme="minorHAnsi" w:hAnsiTheme="minorHAnsi" w:cstheme="minorHAnsi"/>
        </w:rPr>
        <w:t xml:space="preserve"> to induce the expression of </w:t>
      </w:r>
      <w:r w:rsidR="006E0CC3" w:rsidRPr="003C4863">
        <w:rPr>
          <w:rFonts w:asciiTheme="minorHAnsi" w:hAnsiTheme="minorHAnsi" w:cstheme="minorHAnsi"/>
        </w:rPr>
        <w:t>i</w:t>
      </w:r>
      <w:r w:rsidR="00435D18" w:rsidRPr="003C4863">
        <w:rPr>
          <w:rFonts w:asciiTheme="minorHAnsi" w:hAnsiTheme="minorHAnsi" w:cstheme="minorHAnsi"/>
        </w:rPr>
        <w:t>nterferon stimulated genes (</w:t>
      </w:r>
      <w:r w:rsidRPr="003C4863">
        <w:rPr>
          <w:rFonts w:asciiTheme="minorHAnsi" w:hAnsiTheme="minorHAnsi" w:cstheme="minorHAnsi"/>
        </w:rPr>
        <w:t>ISGs</w:t>
      </w:r>
      <w:r w:rsidR="00435D18" w:rsidRPr="003C4863">
        <w:rPr>
          <w:rFonts w:asciiTheme="minorHAnsi" w:hAnsiTheme="minorHAnsi" w:cstheme="minorHAnsi"/>
        </w:rPr>
        <w:t>)</w:t>
      </w:r>
      <w:r w:rsidR="00A0406E" w:rsidRPr="003C4863">
        <w:rPr>
          <w:rFonts w:asciiTheme="minorHAnsi" w:hAnsiTheme="minorHAnsi" w:cstheme="minorHAnsi"/>
          <w:vertAlign w:val="superscript"/>
        </w:rPr>
        <w:t>9</w:t>
      </w:r>
      <w:r w:rsidR="00A5035C" w:rsidRPr="003C4863">
        <w:rPr>
          <w:rFonts w:asciiTheme="minorHAnsi" w:hAnsiTheme="minorHAnsi" w:cstheme="minorHAnsi"/>
          <w:vertAlign w:val="superscript"/>
        </w:rPr>
        <w:t>-</w:t>
      </w:r>
      <w:r w:rsidR="00A0406E" w:rsidRPr="003C4863">
        <w:rPr>
          <w:rFonts w:asciiTheme="minorHAnsi" w:hAnsiTheme="minorHAnsi" w:cstheme="minorHAnsi"/>
          <w:vertAlign w:val="superscript"/>
        </w:rPr>
        <w:t>14</w:t>
      </w:r>
      <w:r w:rsidRPr="003C4863">
        <w:rPr>
          <w:rFonts w:asciiTheme="minorHAnsi" w:hAnsiTheme="minorHAnsi" w:cstheme="minorHAnsi"/>
        </w:rPr>
        <w:t xml:space="preserve">. We have recently shown </w:t>
      </w:r>
      <w:r w:rsidR="008424EF" w:rsidRPr="003C4863">
        <w:rPr>
          <w:rFonts w:asciiTheme="minorHAnsi" w:hAnsiTheme="minorHAnsi" w:cstheme="minorHAnsi"/>
        </w:rPr>
        <w:t>that</w:t>
      </w:r>
      <w:r w:rsidRPr="003C4863">
        <w:rPr>
          <w:rFonts w:asciiTheme="minorHAnsi" w:hAnsiTheme="minorHAnsi" w:cstheme="minorHAnsi"/>
        </w:rPr>
        <w:t xml:space="preserve"> HDM </w:t>
      </w:r>
      <w:r w:rsidR="00A12F72" w:rsidRPr="003C4863">
        <w:rPr>
          <w:rFonts w:asciiTheme="minorHAnsi" w:hAnsiTheme="minorHAnsi" w:cstheme="minorHAnsi"/>
        </w:rPr>
        <w:t xml:space="preserve">total </w:t>
      </w:r>
      <w:r w:rsidRPr="003C4863">
        <w:rPr>
          <w:rFonts w:asciiTheme="minorHAnsi" w:hAnsiTheme="minorHAnsi" w:cstheme="minorHAnsi"/>
        </w:rPr>
        <w:t xml:space="preserve">RNA </w:t>
      </w:r>
      <w:r w:rsidR="00F908C5" w:rsidRPr="003C4863">
        <w:rPr>
          <w:rFonts w:asciiTheme="minorHAnsi" w:hAnsiTheme="minorHAnsi" w:cstheme="minorHAnsi"/>
        </w:rPr>
        <w:t>contain</w:t>
      </w:r>
      <w:r w:rsidR="006E0CC3" w:rsidRPr="003C4863">
        <w:rPr>
          <w:rFonts w:asciiTheme="minorHAnsi" w:hAnsiTheme="minorHAnsi" w:cstheme="minorHAnsi"/>
        </w:rPr>
        <w:t>ed</w:t>
      </w:r>
      <w:r w:rsidR="00F61A1B" w:rsidRPr="003C4863">
        <w:rPr>
          <w:rFonts w:asciiTheme="minorHAnsi" w:hAnsiTheme="minorHAnsi" w:cstheme="minorHAnsi"/>
        </w:rPr>
        <w:t xml:space="preserve"> dsRNA structures</w:t>
      </w:r>
      <w:r w:rsidR="006E0CC3" w:rsidRPr="003C4863">
        <w:rPr>
          <w:rFonts w:asciiTheme="minorHAnsi" w:hAnsiTheme="minorHAnsi" w:cstheme="minorHAnsi"/>
        </w:rPr>
        <w:t xml:space="preserve">, which </w:t>
      </w:r>
      <w:r w:rsidRPr="003C4863">
        <w:rPr>
          <w:rFonts w:asciiTheme="minorHAnsi" w:hAnsiTheme="minorHAnsi" w:cstheme="minorHAnsi"/>
        </w:rPr>
        <w:t>upregulate</w:t>
      </w:r>
      <w:r w:rsidR="006E0CC3" w:rsidRPr="003C4863">
        <w:rPr>
          <w:rFonts w:asciiTheme="minorHAnsi" w:hAnsiTheme="minorHAnsi" w:cstheme="minorHAnsi"/>
        </w:rPr>
        <w:t>d</w:t>
      </w:r>
      <w:r w:rsidRPr="003C4863">
        <w:rPr>
          <w:rFonts w:asciiTheme="minorHAnsi" w:hAnsiTheme="minorHAnsi" w:cstheme="minorHAnsi"/>
        </w:rPr>
        <w:t xml:space="preserve"> the expression of</w:t>
      </w:r>
      <w:r w:rsidR="006E0CC3" w:rsidRPr="003C4863">
        <w:rPr>
          <w:rFonts w:asciiTheme="minorHAnsi" w:hAnsiTheme="minorHAnsi" w:cstheme="minorHAnsi"/>
        </w:rPr>
        <w:t xml:space="preserve"> </w:t>
      </w:r>
      <w:r w:rsidRPr="003C4863">
        <w:rPr>
          <w:rFonts w:asciiTheme="minorHAnsi" w:hAnsiTheme="minorHAnsi" w:cstheme="minorHAnsi"/>
        </w:rPr>
        <w:t>ISGs and reduce</w:t>
      </w:r>
      <w:r w:rsidR="006E0CC3" w:rsidRPr="003C4863">
        <w:rPr>
          <w:rFonts w:asciiTheme="minorHAnsi" w:hAnsiTheme="minorHAnsi" w:cstheme="minorHAnsi"/>
        </w:rPr>
        <w:t>d</w:t>
      </w:r>
      <w:r w:rsidRPr="003C4863">
        <w:rPr>
          <w:rFonts w:asciiTheme="minorHAnsi" w:hAnsiTheme="minorHAnsi" w:cstheme="minorHAnsi"/>
        </w:rPr>
        <w:t xml:space="preserve"> </w:t>
      </w:r>
      <w:r w:rsidR="00AB505E" w:rsidRPr="003C4863">
        <w:rPr>
          <w:rFonts w:asciiTheme="minorHAnsi" w:hAnsiTheme="minorHAnsi" w:cstheme="minorHAnsi"/>
        </w:rPr>
        <w:t xml:space="preserve">severe </w:t>
      </w:r>
      <w:r w:rsidRPr="003C4863">
        <w:rPr>
          <w:rFonts w:asciiTheme="minorHAnsi" w:hAnsiTheme="minorHAnsi" w:cstheme="minorHAnsi"/>
        </w:rPr>
        <w:t xml:space="preserve">eosinophilic lung inflammation </w:t>
      </w:r>
      <w:r w:rsidR="00A42ECC" w:rsidRPr="003C4863">
        <w:rPr>
          <w:rFonts w:asciiTheme="minorHAnsi" w:hAnsiTheme="minorHAnsi" w:cstheme="minorHAnsi"/>
        </w:rPr>
        <w:t xml:space="preserve">when administered </w:t>
      </w:r>
      <w:r w:rsidR="005A2129" w:rsidRPr="003C4863">
        <w:rPr>
          <w:rFonts w:asciiTheme="minorHAnsi" w:hAnsiTheme="minorHAnsi" w:cstheme="minorHAnsi"/>
        </w:rPr>
        <w:t>via</w:t>
      </w:r>
      <w:r w:rsidR="002F28AE" w:rsidRPr="003C4863">
        <w:rPr>
          <w:rFonts w:asciiTheme="minorHAnsi" w:hAnsiTheme="minorHAnsi" w:cstheme="minorHAnsi"/>
        </w:rPr>
        <w:t xml:space="preserve"> the </w:t>
      </w:r>
      <w:r w:rsidR="00A42ECC" w:rsidRPr="003C4863">
        <w:rPr>
          <w:rFonts w:asciiTheme="minorHAnsi" w:hAnsiTheme="minorHAnsi" w:cstheme="minorHAnsi"/>
        </w:rPr>
        <w:t>intra</w:t>
      </w:r>
      <w:r w:rsidR="002F28AE" w:rsidRPr="003C4863">
        <w:rPr>
          <w:rFonts w:asciiTheme="minorHAnsi" w:hAnsiTheme="minorHAnsi" w:cstheme="minorHAnsi"/>
        </w:rPr>
        <w:t>tracheal instillation</w:t>
      </w:r>
      <w:r w:rsidR="006E0CC3" w:rsidRPr="003C4863">
        <w:rPr>
          <w:rFonts w:asciiTheme="minorHAnsi" w:hAnsiTheme="minorHAnsi" w:cstheme="minorHAnsi"/>
        </w:rPr>
        <w:t xml:space="preserve"> </w:t>
      </w:r>
      <w:r w:rsidRPr="003C4863">
        <w:rPr>
          <w:rFonts w:asciiTheme="minorHAnsi" w:hAnsiTheme="minorHAnsi" w:cstheme="minorHAnsi"/>
        </w:rPr>
        <w:t>in a murine model of allergic asthma</w:t>
      </w:r>
      <w:r w:rsidR="00CD21C2" w:rsidRPr="003C4863">
        <w:rPr>
          <w:rFonts w:asciiTheme="minorHAnsi" w:hAnsiTheme="minorHAnsi" w:cstheme="minorHAnsi"/>
        </w:rPr>
        <w:t xml:space="preserve"> induced by HDM extracts</w:t>
      </w:r>
      <w:r w:rsidR="00A715DE" w:rsidRPr="003C4863">
        <w:rPr>
          <w:rFonts w:asciiTheme="minorHAnsi" w:hAnsiTheme="minorHAnsi" w:cstheme="minorHAnsi"/>
          <w:vertAlign w:val="superscript"/>
        </w:rPr>
        <w:t>15</w:t>
      </w:r>
      <w:r w:rsidRPr="003C4863">
        <w:rPr>
          <w:rFonts w:asciiTheme="minorHAnsi" w:hAnsiTheme="minorHAnsi" w:cstheme="minorHAnsi"/>
        </w:rPr>
        <w:t xml:space="preserve">. </w:t>
      </w:r>
      <w:r w:rsidR="0067286E" w:rsidRPr="003C4863">
        <w:rPr>
          <w:rFonts w:asciiTheme="minorHAnsi" w:hAnsiTheme="minorHAnsi" w:cstheme="minorHAnsi"/>
        </w:rPr>
        <w:t xml:space="preserve">The severity of lung inflammations is determined by analyzing </w:t>
      </w:r>
      <w:r w:rsidR="00595454" w:rsidRPr="003C4863">
        <w:rPr>
          <w:rFonts w:asciiTheme="minorHAnsi" w:hAnsiTheme="minorHAnsi" w:cstheme="minorHAnsi"/>
        </w:rPr>
        <w:t xml:space="preserve">the </w:t>
      </w:r>
      <w:r w:rsidR="0067286E" w:rsidRPr="003C4863">
        <w:rPr>
          <w:rFonts w:asciiTheme="minorHAnsi" w:hAnsiTheme="minorHAnsi" w:cstheme="minorHAnsi"/>
        </w:rPr>
        <w:t xml:space="preserve">immune cell types in </w:t>
      </w:r>
      <w:r w:rsidR="00CE0264" w:rsidRPr="003C4863">
        <w:rPr>
          <w:rFonts w:asciiTheme="minorHAnsi" w:hAnsiTheme="minorHAnsi" w:cstheme="minorHAnsi"/>
          <w:iCs/>
        </w:rPr>
        <w:t>b</w:t>
      </w:r>
      <w:r w:rsidR="004F3410" w:rsidRPr="003C4863">
        <w:rPr>
          <w:rFonts w:asciiTheme="minorHAnsi" w:hAnsiTheme="minorHAnsi" w:cstheme="minorHAnsi"/>
          <w:iCs/>
        </w:rPr>
        <w:t xml:space="preserve">ronchoalveolar lavage </w:t>
      </w:r>
      <w:r w:rsidR="004F3410" w:rsidRPr="003C4863">
        <w:rPr>
          <w:rFonts w:asciiTheme="minorHAnsi" w:hAnsiTheme="minorHAnsi" w:cstheme="minorHAnsi"/>
        </w:rPr>
        <w:t>(</w:t>
      </w:r>
      <w:r w:rsidRPr="003C4863">
        <w:rPr>
          <w:rFonts w:asciiTheme="minorHAnsi" w:hAnsiTheme="minorHAnsi" w:cstheme="minorHAnsi"/>
        </w:rPr>
        <w:t>BAL</w:t>
      </w:r>
      <w:r w:rsidR="004F3410" w:rsidRPr="003C4863">
        <w:rPr>
          <w:rFonts w:asciiTheme="minorHAnsi" w:hAnsiTheme="minorHAnsi" w:cstheme="minorHAnsi"/>
        </w:rPr>
        <w:t>)</w:t>
      </w:r>
      <w:r w:rsidRPr="003C4863">
        <w:rPr>
          <w:rFonts w:asciiTheme="minorHAnsi" w:hAnsiTheme="minorHAnsi" w:cstheme="minorHAnsi"/>
        </w:rPr>
        <w:t xml:space="preserve"> and lung tissue</w:t>
      </w:r>
      <w:r w:rsidR="0067286E" w:rsidRPr="003C4863">
        <w:rPr>
          <w:rFonts w:asciiTheme="minorHAnsi" w:hAnsiTheme="minorHAnsi" w:cstheme="minorHAnsi"/>
        </w:rPr>
        <w:t xml:space="preserve"> via flow cytometry</w:t>
      </w:r>
      <w:r w:rsidR="00A715DE" w:rsidRPr="003C4863">
        <w:rPr>
          <w:rFonts w:asciiTheme="minorHAnsi" w:hAnsiTheme="minorHAnsi" w:cstheme="minorHAnsi"/>
          <w:vertAlign w:val="superscript"/>
        </w:rPr>
        <w:t>16</w:t>
      </w:r>
      <w:r w:rsidR="00A76C8E" w:rsidRPr="003C4863">
        <w:rPr>
          <w:rFonts w:asciiTheme="minorHAnsi" w:hAnsiTheme="minorHAnsi" w:cstheme="minorHAnsi"/>
          <w:vertAlign w:val="superscript"/>
        </w:rPr>
        <w:t>-2</w:t>
      </w:r>
      <w:r w:rsidR="00A25B8E">
        <w:rPr>
          <w:rFonts w:asciiTheme="minorHAnsi" w:hAnsiTheme="minorHAnsi" w:cstheme="minorHAnsi"/>
          <w:vertAlign w:val="superscript"/>
        </w:rPr>
        <w:t>0</w:t>
      </w:r>
      <w:r w:rsidRPr="003C4863">
        <w:rPr>
          <w:rFonts w:asciiTheme="minorHAnsi" w:hAnsiTheme="minorHAnsi" w:cstheme="minorHAnsi"/>
        </w:rPr>
        <w:t xml:space="preserve">. </w:t>
      </w:r>
    </w:p>
    <w:p w14:paraId="490DFBBA" w14:textId="77777777" w:rsidR="00414E02" w:rsidRPr="003C4863" w:rsidRDefault="00414E02" w:rsidP="00863E97">
      <w:pPr>
        <w:contextualSpacing/>
        <w:jc w:val="both"/>
        <w:rPr>
          <w:rFonts w:asciiTheme="minorHAnsi" w:hAnsiTheme="minorHAnsi" w:cstheme="minorHAnsi"/>
        </w:rPr>
      </w:pPr>
    </w:p>
    <w:p w14:paraId="116098CC" w14:textId="1DE5C178" w:rsidR="00863DD1" w:rsidRPr="003C4863" w:rsidRDefault="00305FDF" w:rsidP="00863E97">
      <w:pPr>
        <w:contextualSpacing/>
        <w:jc w:val="both"/>
        <w:rPr>
          <w:rFonts w:asciiTheme="minorHAnsi" w:hAnsiTheme="minorHAnsi" w:cstheme="minorHAnsi"/>
        </w:rPr>
      </w:pPr>
      <w:r w:rsidRPr="003C4863">
        <w:rPr>
          <w:rFonts w:asciiTheme="minorHAnsi" w:hAnsiTheme="minorHAnsi" w:cstheme="minorHAnsi"/>
        </w:rPr>
        <w:t xml:space="preserve">This protocol </w:t>
      </w:r>
      <w:r w:rsidR="00A6509D" w:rsidRPr="003C4863">
        <w:rPr>
          <w:rFonts w:asciiTheme="minorHAnsi" w:hAnsiTheme="minorHAnsi" w:cstheme="minorHAnsi"/>
        </w:rPr>
        <w:t>include</w:t>
      </w:r>
      <w:r w:rsidRPr="003C4863">
        <w:rPr>
          <w:rFonts w:asciiTheme="minorHAnsi" w:hAnsiTheme="minorHAnsi" w:cstheme="minorHAnsi"/>
        </w:rPr>
        <w:t>s three assays:</w:t>
      </w:r>
      <w:r w:rsidR="00B6475C" w:rsidRPr="003C4863">
        <w:rPr>
          <w:rFonts w:asciiTheme="minorHAnsi" w:hAnsiTheme="minorHAnsi" w:cstheme="minorHAnsi"/>
        </w:rPr>
        <w:t xml:space="preserve"> </w:t>
      </w:r>
      <w:r w:rsidRPr="003C4863">
        <w:rPr>
          <w:rFonts w:asciiTheme="minorHAnsi" w:hAnsiTheme="minorHAnsi" w:cstheme="minorHAnsi"/>
        </w:rPr>
        <w:t xml:space="preserve"> 1) </w:t>
      </w:r>
      <w:r w:rsidR="006063F5">
        <w:rPr>
          <w:rFonts w:asciiTheme="minorHAnsi" w:hAnsiTheme="minorHAnsi" w:cstheme="minorHAnsi"/>
        </w:rPr>
        <w:t>r</w:t>
      </w:r>
      <w:r w:rsidR="00F908C5" w:rsidRPr="003C4863">
        <w:rPr>
          <w:rFonts w:asciiTheme="minorHAnsi" w:hAnsiTheme="minorHAnsi" w:cstheme="minorHAnsi"/>
        </w:rPr>
        <w:t>apid</w:t>
      </w:r>
      <w:r w:rsidR="00F17B8D" w:rsidRPr="003C4863">
        <w:rPr>
          <w:rFonts w:asciiTheme="minorHAnsi" w:hAnsiTheme="minorHAnsi" w:cstheme="minorHAnsi"/>
        </w:rPr>
        <w:t xml:space="preserve"> </w:t>
      </w:r>
      <w:r w:rsidR="00F908C5" w:rsidRPr="003C4863">
        <w:rPr>
          <w:rFonts w:asciiTheme="minorHAnsi" w:hAnsiTheme="minorHAnsi" w:cstheme="minorHAnsi"/>
        </w:rPr>
        <w:t>detection</w:t>
      </w:r>
      <w:r w:rsidR="00863DD1" w:rsidRPr="003C4863">
        <w:rPr>
          <w:rFonts w:asciiTheme="minorHAnsi" w:hAnsiTheme="minorHAnsi" w:cstheme="minorHAnsi"/>
        </w:rPr>
        <w:t xml:space="preserve"> </w:t>
      </w:r>
      <w:r w:rsidR="00F908C5" w:rsidRPr="003C4863">
        <w:rPr>
          <w:rFonts w:asciiTheme="minorHAnsi" w:hAnsiTheme="minorHAnsi" w:cstheme="minorHAnsi"/>
        </w:rPr>
        <w:t>of</w:t>
      </w:r>
      <w:r w:rsidR="00863DD1" w:rsidRPr="003C4863">
        <w:rPr>
          <w:rFonts w:asciiTheme="minorHAnsi" w:hAnsiTheme="minorHAnsi" w:cstheme="minorHAnsi"/>
        </w:rPr>
        <w:t xml:space="preserve"> dsRNA structure</w:t>
      </w:r>
      <w:r w:rsidR="00B6475C" w:rsidRPr="003C4863">
        <w:rPr>
          <w:rFonts w:asciiTheme="minorHAnsi" w:hAnsiTheme="minorHAnsi" w:cstheme="minorHAnsi"/>
        </w:rPr>
        <w:t>s</w:t>
      </w:r>
      <w:r w:rsidR="00863DD1" w:rsidRPr="003C4863">
        <w:rPr>
          <w:rFonts w:asciiTheme="minorHAnsi" w:hAnsiTheme="minorHAnsi" w:cstheme="minorHAnsi"/>
        </w:rPr>
        <w:t xml:space="preserve"> with </w:t>
      </w:r>
      <w:r w:rsidR="006E0CC3" w:rsidRPr="003C4863">
        <w:rPr>
          <w:rFonts w:asciiTheme="minorHAnsi" w:hAnsiTheme="minorHAnsi" w:cstheme="minorHAnsi"/>
        </w:rPr>
        <w:t xml:space="preserve">RNA </w:t>
      </w:r>
      <w:r w:rsidR="006063F5">
        <w:rPr>
          <w:rFonts w:asciiTheme="minorHAnsi" w:hAnsiTheme="minorHAnsi" w:cstheme="minorHAnsi"/>
        </w:rPr>
        <w:t>d</w:t>
      </w:r>
      <w:r w:rsidR="00863DD1" w:rsidRPr="003C4863">
        <w:rPr>
          <w:rFonts w:asciiTheme="minorHAnsi" w:hAnsiTheme="minorHAnsi" w:cstheme="minorHAnsi"/>
        </w:rPr>
        <w:t>ot blot</w:t>
      </w:r>
      <w:r w:rsidR="00F908C5" w:rsidRPr="003C4863">
        <w:rPr>
          <w:rFonts w:asciiTheme="minorHAnsi" w:hAnsiTheme="minorHAnsi" w:cstheme="minorHAnsi"/>
        </w:rPr>
        <w:t xml:space="preserve"> using </w:t>
      </w:r>
      <w:r w:rsidR="00F17B8D" w:rsidRPr="003C4863">
        <w:rPr>
          <w:rFonts w:asciiTheme="minorHAnsi" w:hAnsiTheme="minorHAnsi" w:cstheme="minorHAnsi"/>
        </w:rPr>
        <w:t xml:space="preserve">a </w:t>
      </w:r>
      <w:r w:rsidR="00413C72" w:rsidRPr="003C4863">
        <w:rPr>
          <w:rFonts w:asciiTheme="minorHAnsi" w:hAnsiTheme="minorHAnsi" w:cstheme="minorHAnsi"/>
        </w:rPr>
        <w:t xml:space="preserve">mouse </w:t>
      </w:r>
      <w:r w:rsidR="00F17B8D" w:rsidRPr="003C4863">
        <w:rPr>
          <w:rFonts w:asciiTheme="minorHAnsi" w:hAnsiTheme="minorHAnsi" w:cstheme="minorHAnsi"/>
        </w:rPr>
        <w:t>monoclonal antibody J2</w:t>
      </w:r>
      <w:r w:rsidR="00413C72" w:rsidRPr="003C4863">
        <w:rPr>
          <w:rFonts w:asciiTheme="minorHAnsi" w:hAnsiTheme="minorHAnsi" w:cstheme="minorHAnsi"/>
        </w:rPr>
        <w:t xml:space="preserve"> </w:t>
      </w:r>
      <w:r w:rsidR="008424EF" w:rsidRPr="003C4863">
        <w:rPr>
          <w:rFonts w:asciiTheme="minorHAnsi" w:hAnsiTheme="minorHAnsi" w:cstheme="minorHAnsi"/>
        </w:rPr>
        <w:t>which</w:t>
      </w:r>
      <w:r w:rsidR="00413C72" w:rsidRPr="003C4863">
        <w:rPr>
          <w:rFonts w:asciiTheme="minorHAnsi" w:hAnsiTheme="minorHAnsi" w:cstheme="minorHAnsi"/>
        </w:rPr>
        <w:t xml:space="preserve"> specifically binds to </w:t>
      </w:r>
      <w:r w:rsidR="008424EF" w:rsidRPr="003C4863">
        <w:rPr>
          <w:rFonts w:asciiTheme="minorHAnsi" w:hAnsiTheme="minorHAnsi" w:cstheme="minorHAnsi"/>
        </w:rPr>
        <w:t>the dsRNA (≥40bp) in a sequence-</w:t>
      </w:r>
      <w:r w:rsidR="00413C72" w:rsidRPr="003C4863">
        <w:rPr>
          <w:rFonts w:asciiTheme="minorHAnsi" w:hAnsiTheme="minorHAnsi" w:cstheme="minorHAnsi"/>
        </w:rPr>
        <w:t>independent manner</w:t>
      </w:r>
      <w:r w:rsidR="006063F5">
        <w:rPr>
          <w:rFonts w:asciiTheme="minorHAnsi" w:hAnsiTheme="minorHAnsi" w:cstheme="minorHAnsi"/>
        </w:rPr>
        <w:t>;</w:t>
      </w:r>
      <w:r w:rsidR="00B6475C" w:rsidRPr="003C4863">
        <w:rPr>
          <w:rFonts w:asciiTheme="minorHAnsi" w:hAnsiTheme="minorHAnsi" w:cstheme="minorHAnsi"/>
        </w:rPr>
        <w:t xml:space="preserve"> </w:t>
      </w:r>
      <w:r w:rsidR="007F6F87" w:rsidRPr="003C4863">
        <w:rPr>
          <w:rFonts w:asciiTheme="minorHAnsi" w:hAnsiTheme="minorHAnsi" w:cstheme="minorHAnsi"/>
        </w:rPr>
        <w:t xml:space="preserve">2) </w:t>
      </w:r>
      <w:r w:rsidR="006063F5">
        <w:rPr>
          <w:rFonts w:asciiTheme="minorHAnsi" w:hAnsiTheme="minorHAnsi" w:cstheme="minorHAnsi"/>
        </w:rPr>
        <w:t>q</w:t>
      </w:r>
      <w:r w:rsidR="00F908C5" w:rsidRPr="003C4863">
        <w:rPr>
          <w:rFonts w:asciiTheme="minorHAnsi" w:hAnsiTheme="minorHAnsi" w:cstheme="minorHAnsi"/>
        </w:rPr>
        <w:t>uick</w:t>
      </w:r>
      <w:r w:rsidR="00F17B8D" w:rsidRPr="003C4863">
        <w:rPr>
          <w:rFonts w:asciiTheme="minorHAnsi" w:hAnsiTheme="minorHAnsi" w:cstheme="minorHAnsi"/>
        </w:rPr>
        <w:t xml:space="preserve"> </w:t>
      </w:r>
      <w:r w:rsidR="00F908C5" w:rsidRPr="003C4863">
        <w:rPr>
          <w:rFonts w:asciiTheme="minorHAnsi" w:hAnsiTheme="minorHAnsi" w:cstheme="minorHAnsi"/>
        </w:rPr>
        <w:t>evaluation</w:t>
      </w:r>
      <w:r w:rsidR="00863DD1" w:rsidRPr="003C4863">
        <w:rPr>
          <w:rFonts w:asciiTheme="minorHAnsi" w:hAnsiTheme="minorHAnsi" w:cstheme="minorHAnsi"/>
        </w:rPr>
        <w:t xml:space="preserve"> </w:t>
      </w:r>
      <w:r w:rsidR="00F908C5" w:rsidRPr="003C4863">
        <w:rPr>
          <w:rFonts w:asciiTheme="minorHAnsi" w:hAnsiTheme="minorHAnsi" w:cstheme="minorHAnsi"/>
        </w:rPr>
        <w:t>for</w:t>
      </w:r>
      <w:r w:rsidR="00863DD1" w:rsidRPr="003C4863">
        <w:rPr>
          <w:rFonts w:asciiTheme="minorHAnsi" w:hAnsiTheme="minorHAnsi" w:cstheme="minorHAnsi"/>
        </w:rPr>
        <w:t xml:space="preserve"> in vivo effects of immunostimulatory RNA </w:t>
      </w:r>
      <w:r w:rsidR="00F908C5" w:rsidRPr="003C4863">
        <w:rPr>
          <w:rFonts w:asciiTheme="minorHAnsi" w:hAnsiTheme="minorHAnsi" w:cstheme="minorHAnsi"/>
        </w:rPr>
        <w:t xml:space="preserve">in mouse lungs </w:t>
      </w:r>
      <w:r w:rsidR="00863DD1" w:rsidRPr="003C4863">
        <w:rPr>
          <w:rFonts w:asciiTheme="minorHAnsi" w:hAnsiTheme="minorHAnsi" w:cstheme="minorHAnsi"/>
        </w:rPr>
        <w:t xml:space="preserve">by measuring the </w:t>
      </w:r>
      <w:r w:rsidR="00F17B8D" w:rsidRPr="003C4863">
        <w:rPr>
          <w:rFonts w:asciiTheme="minorHAnsi" w:hAnsiTheme="minorHAnsi" w:cstheme="minorHAnsi"/>
        </w:rPr>
        <w:t xml:space="preserve">induction of </w:t>
      </w:r>
      <w:r w:rsidR="00863DD1" w:rsidRPr="003C4863">
        <w:rPr>
          <w:rFonts w:asciiTheme="minorHAnsi" w:hAnsiTheme="minorHAnsi" w:cstheme="minorHAnsi"/>
        </w:rPr>
        <w:t>ISG</w:t>
      </w:r>
      <w:r w:rsidR="00F17B8D" w:rsidRPr="003C4863">
        <w:rPr>
          <w:rFonts w:asciiTheme="minorHAnsi" w:hAnsiTheme="minorHAnsi" w:cstheme="minorHAnsi"/>
        </w:rPr>
        <w:t xml:space="preserve">s </w:t>
      </w:r>
      <w:r w:rsidR="00863DD1" w:rsidRPr="003C4863">
        <w:rPr>
          <w:rFonts w:asciiTheme="minorHAnsi" w:hAnsiTheme="minorHAnsi" w:cstheme="minorHAnsi"/>
        </w:rPr>
        <w:t>using RT-qPCR</w:t>
      </w:r>
      <w:r w:rsidR="006063F5">
        <w:rPr>
          <w:rFonts w:asciiTheme="minorHAnsi" w:hAnsiTheme="minorHAnsi" w:cstheme="minorHAnsi"/>
        </w:rPr>
        <w:t>;</w:t>
      </w:r>
      <w:r w:rsidR="00B6475C" w:rsidRPr="003C4863">
        <w:rPr>
          <w:rFonts w:asciiTheme="minorHAnsi" w:hAnsiTheme="minorHAnsi" w:cstheme="minorHAnsi"/>
        </w:rPr>
        <w:t xml:space="preserve"> </w:t>
      </w:r>
      <w:r w:rsidR="007F6F87" w:rsidRPr="003C4863">
        <w:rPr>
          <w:rFonts w:asciiTheme="minorHAnsi" w:hAnsiTheme="minorHAnsi" w:cstheme="minorHAnsi"/>
        </w:rPr>
        <w:t xml:space="preserve">3) </w:t>
      </w:r>
      <w:r w:rsidR="006063F5">
        <w:rPr>
          <w:rFonts w:asciiTheme="minorHAnsi" w:hAnsiTheme="minorHAnsi" w:cstheme="minorHAnsi"/>
        </w:rPr>
        <w:t>a</w:t>
      </w:r>
      <w:r w:rsidR="00F17B8D" w:rsidRPr="003C4863">
        <w:rPr>
          <w:rFonts w:asciiTheme="minorHAnsi" w:hAnsiTheme="minorHAnsi" w:cstheme="minorHAnsi"/>
        </w:rPr>
        <w:t xml:space="preserve">ccurate </w:t>
      </w:r>
      <w:r w:rsidR="00F908C5" w:rsidRPr="003C4863">
        <w:rPr>
          <w:rFonts w:asciiTheme="minorHAnsi" w:hAnsiTheme="minorHAnsi" w:cstheme="minorHAnsi"/>
        </w:rPr>
        <w:t>quantification of</w:t>
      </w:r>
      <w:r w:rsidR="00F17B8D" w:rsidRPr="003C4863">
        <w:rPr>
          <w:rFonts w:asciiTheme="minorHAnsi" w:hAnsiTheme="minorHAnsi" w:cstheme="minorHAnsi"/>
        </w:rPr>
        <w:t xml:space="preserve"> </w:t>
      </w:r>
      <w:r w:rsidR="00863DD1" w:rsidRPr="003C4863">
        <w:rPr>
          <w:rFonts w:asciiTheme="minorHAnsi" w:hAnsiTheme="minorHAnsi" w:cstheme="minorHAnsi"/>
        </w:rPr>
        <w:t xml:space="preserve">eosinophils in BAL and lung </w:t>
      </w:r>
      <w:r w:rsidR="00F17B8D" w:rsidRPr="003C4863">
        <w:rPr>
          <w:rFonts w:asciiTheme="minorHAnsi" w:hAnsiTheme="minorHAnsi" w:cstheme="minorHAnsi"/>
        </w:rPr>
        <w:t xml:space="preserve">in the context of HDM-induced lung inflammation </w:t>
      </w:r>
      <w:r w:rsidR="00863DD1" w:rsidRPr="003C4863">
        <w:rPr>
          <w:rFonts w:asciiTheme="minorHAnsi" w:hAnsiTheme="minorHAnsi" w:cstheme="minorHAnsi"/>
        </w:rPr>
        <w:t>using flow cytometry analysis.</w:t>
      </w:r>
    </w:p>
    <w:p w14:paraId="239F9A80" w14:textId="2E1739E4" w:rsidR="008424EF" w:rsidRPr="003C4863" w:rsidRDefault="008424EF" w:rsidP="00863E97">
      <w:pPr>
        <w:contextualSpacing/>
        <w:jc w:val="both"/>
        <w:rPr>
          <w:rFonts w:asciiTheme="minorHAnsi" w:hAnsiTheme="minorHAnsi" w:cstheme="minorHAnsi"/>
        </w:rPr>
      </w:pPr>
    </w:p>
    <w:p w14:paraId="54E1C2CC" w14:textId="70D7300A" w:rsidR="008424EF" w:rsidRPr="003C4863" w:rsidRDefault="001C5A91" w:rsidP="00863E97">
      <w:pPr>
        <w:contextualSpacing/>
        <w:jc w:val="both"/>
        <w:rPr>
          <w:rFonts w:asciiTheme="minorHAnsi" w:hAnsiTheme="minorHAnsi" w:cstheme="minorHAnsi"/>
        </w:rPr>
      </w:pPr>
      <w:r w:rsidRPr="003C4863">
        <w:rPr>
          <w:rFonts w:asciiTheme="minorHAnsi" w:hAnsiTheme="minorHAnsi" w:cstheme="minorHAnsi"/>
        </w:rPr>
        <w:t>T</w:t>
      </w:r>
      <w:r w:rsidR="008424EF" w:rsidRPr="003C4863">
        <w:rPr>
          <w:rFonts w:asciiTheme="minorHAnsi" w:hAnsiTheme="minorHAnsi" w:cstheme="minorHAnsi"/>
        </w:rPr>
        <w:t xml:space="preserve">he above assays </w:t>
      </w:r>
      <w:r w:rsidRPr="003C4863">
        <w:rPr>
          <w:rFonts w:asciiTheme="minorHAnsi" w:hAnsiTheme="minorHAnsi" w:cstheme="minorHAnsi"/>
        </w:rPr>
        <w:t xml:space="preserve">can be used </w:t>
      </w:r>
      <w:r w:rsidR="008424EF" w:rsidRPr="003C4863">
        <w:rPr>
          <w:rFonts w:asciiTheme="minorHAnsi" w:hAnsiTheme="minorHAnsi" w:cstheme="minorHAnsi"/>
        </w:rPr>
        <w:t xml:space="preserve">to study </w:t>
      </w:r>
      <w:r w:rsidR="00694364" w:rsidRPr="003C4863">
        <w:rPr>
          <w:rFonts w:asciiTheme="minorHAnsi" w:hAnsiTheme="minorHAnsi" w:cstheme="minorHAnsi"/>
        </w:rPr>
        <w:t xml:space="preserve">not only </w:t>
      </w:r>
      <w:r w:rsidR="008424EF" w:rsidRPr="003C4863">
        <w:rPr>
          <w:rFonts w:asciiTheme="minorHAnsi" w:hAnsiTheme="minorHAnsi" w:cstheme="minorHAnsi"/>
        </w:rPr>
        <w:t xml:space="preserve">allergic </w:t>
      </w:r>
      <w:r w:rsidR="00100B78" w:rsidRPr="003C4863">
        <w:rPr>
          <w:rFonts w:asciiTheme="minorHAnsi" w:hAnsiTheme="minorHAnsi" w:cstheme="minorHAnsi"/>
        </w:rPr>
        <w:t xml:space="preserve">lung diseases, </w:t>
      </w:r>
      <w:r w:rsidR="008424EF" w:rsidRPr="003C4863">
        <w:rPr>
          <w:rFonts w:asciiTheme="minorHAnsi" w:hAnsiTheme="minorHAnsi" w:cstheme="minorHAnsi"/>
        </w:rPr>
        <w:t xml:space="preserve">but also </w:t>
      </w:r>
      <w:r w:rsidR="00C46990" w:rsidRPr="003C4863">
        <w:rPr>
          <w:rFonts w:asciiTheme="minorHAnsi" w:hAnsiTheme="minorHAnsi" w:cstheme="minorHAnsi"/>
        </w:rPr>
        <w:t>respiratory bacterial and viral infections</w:t>
      </w:r>
      <w:r w:rsidR="008424EF" w:rsidRPr="003C4863">
        <w:rPr>
          <w:rFonts w:asciiTheme="minorHAnsi" w:hAnsiTheme="minorHAnsi" w:cstheme="minorHAnsi"/>
        </w:rPr>
        <w:t>. For example, the dsRNA specific J2 antibody c</w:t>
      </w:r>
      <w:r w:rsidR="0078604D" w:rsidRPr="003C4863">
        <w:rPr>
          <w:rFonts w:asciiTheme="minorHAnsi" w:hAnsiTheme="minorHAnsi" w:cstheme="minorHAnsi"/>
        </w:rPr>
        <w:t>an</w:t>
      </w:r>
      <w:r w:rsidR="008424EF" w:rsidRPr="003C4863">
        <w:rPr>
          <w:rFonts w:asciiTheme="minorHAnsi" w:hAnsiTheme="minorHAnsi" w:cstheme="minorHAnsi"/>
        </w:rPr>
        <w:t xml:space="preserve"> </w:t>
      </w:r>
      <w:r w:rsidR="002558D6" w:rsidRPr="003C4863">
        <w:rPr>
          <w:rFonts w:asciiTheme="minorHAnsi" w:hAnsiTheme="minorHAnsi" w:cstheme="minorHAnsi"/>
        </w:rPr>
        <w:t xml:space="preserve">also </w:t>
      </w:r>
      <w:r w:rsidR="008424EF" w:rsidRPr="003C4863">
        <w:rPr>
          <w:rFonts w:asciiTheme="minorHAnsi" w:hAnsiTheme="minorHAnsi" w:cstheme="minorHAnsi"/>
        </w:rPr>
        <w:t xml:space="preserve">be used in other applications such as immunoaffinity chromatography, immunohistochemistry, </w:t>
      </w:r>
      <w:r w:rsidR="00DD1DD0" w:rsidRPr="003C4863">
        <w:rPr>
          <w:rFonts w:asciiTheme="minorHAnsi" w:hAnsiTheme="minorHAnsi" w:cstheme="minorHAnsi"/>
        </w:rPr>
        <w:t>e</w:t>
      </w:r>
      <w:r w:rsidR="008424EF" w:rsidRPr="003C4863">
        <w:rPr>
          <w:rFonts w:asciiTheme="minorHAnsi" w:hAnsiTheme="minorHAnsi" w:cstheme="minorHAnsi"/>
        </w:rPr>
        <w:t xml:space="preserve">nzyme-linked </w:t>
      </w:r>
      <w:r w:rsidR="00DD1DD0" w:rsidRPr="003C4863">
        <w:rPr>
          <w:rFonts w:asciiTheme="minorHAnsi" w:hAnsiTheme="minorHAnsi" w:cstheme="minorHAnsi"/>
        </w:rPr>
        <w:t>i</w:t>
      </w:r>
      <w:r w:rsidR="008424EF" w:rsidRPr="003C4863">
        <w:rPr>
          <w:rFonts w:asciiTheme="minorHAnsi" w:hAnsiTheme="minorHAnsi" w:cstheme="minorHAnsi"/>
        </w:rPr>
        <w:t xml:space="preserve">mmunosorbent </w:t>
      </w:r>
      <w:r w:rsidR="00DD1DD0" w:rsidRPr="003C4863">
        <w:rPr>
          <w:rFonts w:asciiTheme="minorHAnsi" w:hAnsiTheme="minorHAnsi" w:cstheme="minorHAnsi"/>
        </w:rPr>
        <w:t>a</w:t>
      </w:r>
      <w:r w:rsidR="008424EF" w:rsidRPr="003C4863">
        <w:rPr>
          <w:rFonts w:asciiTheme="minorHAnsi" w:hAnsiTheme="minorHAnsi" w:cstheme="minorHAnsi"/>
        </w:rPr>
        <w:t>ssay (ELISA) and immunostaining</w:t>
      </w:r>
      <w:r w:rsidR="004E7A83" w:rsidRPr="003C4863">
        <w:rPr>
          <w:rFonts w:asciiTheme="minorHAnsi" w:hAnsiTheme="minorHAnsi" w:cstheme="minorHAnsi"/>
          <w:vertAlign w:val="superscript"/>
        </w:rPr>
        <w:t>2</w:t>
      </w:r>
      <w:r w:rsidR="00A25B8E">
        <w:rPr>
          <w:rFonts w:asciiTheme="minorHAnsi" w:hAnsiTheme="minorHAnsi" w:cstheme="minorHAnsi"/>
          <w:vertAlign w:val="superscript"/>
        </w:rPr>
        <w:t>1</w:t>
      </w:r>
      <w:r w:rsidR="00FD2BCA" w:rsidRPr="003C4863">
        <w:rPr>
          <w:rFonts w:asciiTheme="minorHAnsi" w:hAnsiTheme="minorHAnsi" w:cstheme="minorHAnsi"/>
          <w:vertAlign w:val="superscript"/>
        </w:rPr>
        <w:t>-</w:t>
      </w:r>
      <w:r w:rsidR="001D0C00" w:rsidRPr="003C4863">
        <w:rPr>
          <w:rFonts w:asciiTheme="minorHAnsi" w:hAnsiTheme="minorHAnsi" w:cstheme="minorHAnsi"/>
          <w:vertAlign w:val="superscript"/>
        </w:rPr>
        <w:t>2</w:t>
      </w:r>
      <w:r w:rsidR="00A25B8E">
        <w:rPr>
          <w:rFonts w:asciiTheme="minorHAnsi" w:hAnsiTheme="minorHAnsi" w:cstheme="minorHAnsi"/>
          <w:vertAlign w:val="superscript"/>
        </w:rPr>
        <w:t>3</w:t>
      </w:r>
      <w:r w:rsidR="00F15F57" w:rsidRPr="003C4863">
        <w:rPr>
          <w:rFonts w:asciiTheme="minorHAnsi" w:hAnsiTheme="minorHAnsi" w:cstheme="minorHAnsi"/>
        </w:rPr>
        <w:t xml:space="preserve">. </w:t>
      </w:r>
      <w:r w:rsidR="007F6F87" w:rsidRPr="003C4863">
        <w:rPr>
          <w:rFonts w:asciiTheme="minorHAnsi" w:hAnsiTheme="minorHAnsi" w:cstheme="minorHAnsi"/>
        </w:rPr>
        <w:t>In addition</w:t>
      </w:r>
      <w:r w:rsidR="008424EF" w:rsidRPr="003C4863">
        <w:rPr>
          <w:rFonts w:asciiTheme="minorHAnsi" w:hAnsiTheme="minorHAnsi" w:cstheme="minorHAnsi"/>
        </w:rPr>
        <w:t>, several applications downstream of BAL fluid collection can be utilized for quantifying soluble contents such as cytokines and chemokines using ELISA, and transcriptional profiling of cells in the airways (e.g.</w:t>
      </w:r>
      <w:r w:rsidR="00863E97" w:rsidRPr="003C4863">
        <w:rPr>
          <w:rFonts w:asciiTheme="minorHAnsi" w:hAnsiTheme="minorHAnsi" w:cstheme="minorHAnsi"/>
        </w:rPr>
        <w:t>,</w:t>
      </w:r>
      <w:r w:rsidR="008424EF" w:rsidRPr="003C4863">
        <w:rPr>
          <w:rFonts w:asciiTheme="minorHAnsi" w:hAnsiTheme="minorHAnsi" w:cstheme="minorHAnsi"/>
        </w:rPr>
        <w:t xml:space="preserve"> alveolar macrophages). Although there are a variety of protocols available in the literature to evaluate lung conditions, </w:t>
      </w:r>
      <w:r w:rsidRPr="003C4863">
        <w:rPr>
          <w:rFonts w:asciiTheme="minorHAnsi" w:hAnsiTheme="minorHAnsi" w:cstheme="minorHAnsi"/>
        </w:rPr>
        <w:t>most</w:t>
      </w:r>
      <w:r w:rsidR="008424EF" w:rsidRPr="003C4863">
        <w:rPr>
          <w:rFonts w:asciiTheme="minorHAnsi" w:hAnsiTheme="minorHAnsi" w:cstheme="minorHAnsi"/>
        </w:rPr>
        <w:t xml:space="preserve"> of these protocols </w:t>
      </w:r>
      <w:r w:rsidRPr="003C4863">
        <w:rPr>
          <w:rFonts w:asciiTheme="minorHAnsi" w:hAnsiTheme="minorHAnsi" w:cstheme="minorHAnsi"/>
        </w:rPr>
        <w:t xml:space="preserve">often </w:t>
      </w:r>
      <w:r w:rsidR="008424EF" w:rsidRPr="003C4863">
        <w:rPr>
          <w:rFonts w:asciiTheme="minorHAnsi" w:hAnsiTheme="minorHAnsi" w:cstheme="minorHAnsi"/>
        </w:rPr>
        <w:t xml:space="preserve">focus on </w:t>
      </w:r>
      <w:r w:rsidR="00D26AAA" w:rsidRPr="003C4863">
        <w:rPr>
          <w:rFonts w:asciiTheme="minorHAnsi" w:hAnsiTheme="minorHAnsi" w:cstheme="minorHAnsi"/>
        </w:rPr>
        <w:t>the target validation</w:t>
      </w:r>
      <w:r w:rsidR="008424EF" w:rsidRPr="003C4863">
        <w:rPr>
          <w:rFonts w:asciiTheme="minorHAnsi" w:hAnsiTheme="minorHAnsi" w:cstheme="minorHAnsi"/>
        </w:rPr>
        <w:t xml:space="preserve">. </w:t>
      </w:r>
      <w:r w:rsidRPr="003C4863">
        <w:rPr>
          <w:rFonts w:asciiTheme="minorHAnsi" w:hAnsiTheme="minorHAnsi" w:cstheme="minorHAnsi"/>
        </w:rPr>
        <w:t xml:space="preserve">The procedures described here </w:t>
      </w:r>
      <w:r w:rsidR="00D26AAA" w:rsidRPr="003C4863">
        <w:rPr>
          <w:rFonts w:asciiTheme="minorHAnsi" w:hAnsiTheme="minorHAnsi" w:cstheme="minorHAnsi"/>
        </w:rPr>
        <w:t xml:space="preserve">can be applied </w:t>
      </w:r>
      <w:r w:rsidR="0078604D" w:rsidRPr="003C4863">
        <w:rPr>
          <w:rFonts w:asciiTheme="minorHAnsi" w:hAnsiTheme="minorHAnsi" w:cstheme="minorHAnsi"/>
        </w:rPr>
        <w:t>to</w:t>
      </w:r>
      <w:r w:rsidR="00D26AAA" w:rsidRPr="003C4863">
        <w:rPr>
          <w:rFonts w:asciiTheme="minorHAnsi" w:hAnsiTheme="minorHAnsi" w:cstheme="minorHAnsi"/>
        </w:rPr>
        <w:t xml:space="preserve"> identify components in environmental allergens</w:t>
      </w:r>
      <w:r w:rsidR="008424EF" w:rsidRPr="003C4863">
        <w:rPr>
          <w:rFonts w:asciiTheme="minorHAnsi" w:hAnsiTheme="minorHAnsi" w:cstheme="minorHAnsi"/>
        </w:rPr>
        <w:t xml:space="preserve"> </w:t>
      </w:r>
      <w:r w:rsidR="00D26AAA" w:rsidRPr="003C4863">
        <w:rPr>
          <w:rFonts w:asciiTheme="minorHAnsi" w:hAnsiTheme="minorHAnsi" w:cstheme="minorHAnsi"/>
        </w:rPr>
        <w:t xml:space="preserve">that are important for </w:t>
      </w:r>
      <w:r w:rsidR="0050494E" w:rsidRPr="003C4863">
        <w:rPr>
          <w:rFonts w:asciiTheme="minorHAnsi" w:hAnsiTheme="minorHAnsi" w:cstheme="minorHAnsi"/>
        </w:rPr>
        <w:t>regulating</w:t>
      </w:r>
      <w:r w:rsidR="00D26AAA" w:rsidRPr="003C4863">
        <w:rPr>
          <w:rFonts w:asciiTheme="minorHAnsi" w:hAnsiTheme="minorHAnsi" w:cstheme="minorHAnsi"/>
        </w:rPr>
        <w:t xml:space="preserve"> </w:t>
      </w:r>
      <w:r w:rsidR="0050494E" w:rsidRPr="003C4863">
        <w:rPr>
          <w:rFonts w:asciiTheme="minorHAnsi" w:hAnsiTheme="minorHAnsi" w:cstheme="minorHAnsi"/>
        </w:rPr>
        <w:t xml:space="preserve">the </w:t>
      </w:r>
      <w:r w:rsidR="00D26AAA" w:rsidRPr="003C4863">
        <w:rPr>
          <w:rFonts w:asciiTheme="minorHAnsi" w:hAnsiTheme="minorHAnsi" w:cstheme="minorHAnsi"/>
        </w:rPr>
        <w:t>development of allergic diseases.</w:t>
      </w:r>
    </w:p>
    <w:p w14:paraId="0DD9AE2F" w14:textId="77777777" w:rsidR="00253DB6" w:rsidRPr="003C4863" w:rsidRDefault="00253DB6" w:rsidP="00863E97">
      <w:pPr>
        <w:contextualSpacing/>
        <w:jc w:val="both"/>
        <w:rPr>
          <w:b/>
        </w:rPr>
      </w:pPr>
      <w:bookmarkStart w:id="2" w:name="_Hlk37153389"/>
    </w:p>
    <w:p w14:paraId="2D7A5FEE" w14:textId="5CA2CA0D" w:rsidR="00CB7F62" w:rsidRPr="003C4863" w:rsidRDefault="008A321A" w:rsidP="00863E97">
      <w:pPr>
        <w:contextualSpacing/>
        <w:jc w:val="both"/>
        <w:rPr>
          <w:rFonts w:asciiTheme="minorHAnsi" w:hAnsiTheme="minorHAnsi" w:cstheme="minorHAnsi"/>
          <w:b/>
        </w:rPr>
      </w:pPr>
      <w:r w:rsidRPr="003C4863">
        <w:rPr>
          <w:rFonts w:asciiTheme="minorHAnsi" w:hAnsiTheme="minorHAnsi" w:cstheme="minorHAnsi"/>
          <w:b/>
        </w:rPr>
        <w:t>PRO</w:t>
      </w:r>
      <w:r w:rsidR="00863E97" w:rsidRPr="003C4863">
        <w:rPr>
          <w:rFonts w:asciiTheme="minorHAnsi" w:hAnsiTheme="minorHAnsi" w:cstheme="minorHAnsi"/>
          <w:b/>
        </w:rPr>
        <w:t>TOCOL:</w:t>
      </w:r>
    </w:p>
    <w:p w14:paraId="5E4B856C" w14:textId="60FC5741" w:rsidR="008A321A" w:rsidRPr="003C4863" w:rsidRDefault="008A321A" w:rsidP="00863E97">
      <w:pPr>
        <w:contextualSpacing/>
        <w:jc w:val="both"/>
        <w:rPr>
          <w:rFonts w:asciiTheme="minorHAnsi" w:hAnsiTheme="minorHAnsi" w:cstheme="minorHAnsi"/>
        </w:rPr>
      </w:pPr>
      <w:r w:rsidRPr="003C4863">
        <w:rPr>
          <w:rFonts w:asciiTheme="minorHAnsi" w:hAnsiTheme="minorHAnsi" w:cstheme="minorHAnsi"/>
        </w:rPr>
        <w:t>Experimental procedures described here were approved by the Institutional Animal Care and Use Committee of University of Texas Health San Antonio.</w:t>
      </w:r>
    </w:p>
    <w:p w14:paraId="4BAC3872" w14:textId="77777777" w:rsidR="00142A8D" w:rsidRPr="003C4863" w:rsidRDefault="00142A8D" w:rsidP="00863E97">
      <w:pPr>
        <w:contextualSpacing/>
        <w:jc w:val="both"/>
        <w:rPr>
          <w:rFonts w:asciiTheme="minorHAnsi" w:hAnsiTheme="minorHAnsi" w:cstheme="minorHAnsi"/>
        </w:rPr>
      </w:pPr>
    </w:p>
    <w:p w14:paraId="6D61B93F" w14:textId="2A30E313" w:rsidR="00806FE6" w:rsidRPr="003C4863" w:rsidRDefault="003738A3" w:rsidP="00863E97">
      <w:pPr>
        <w:pStyle w:val="ListParagraph"/>
        <w:numPr>
          <w:ilvl w:val="0"/>
          <w:numId w:val="15"/>
        </w:numPr>
        <w:jc w:val="both"/>
        <w:rPr>
          <w:rFonts w:asciiTheme="minorHAnsi" w:hAnsiTheme="minorHAnsi" w:cstheme="minorHAnsi"/>
          <w:b/>
          <w:highlight w:val="yellow"/>
        </w:rPr>
      </w:pPr>
      <w:r w:rsidRPr="003C4863">
        <w:rPr>
          <w:rFonts w:asciiTheme="minorHAnsi" w:hAnsiTheme="minorHAnsi" w:cstheme="minorHAnsi"/>
          <w:b/>
          <w:highlight w:val="yellow"/>
        </w:rPr>
        <w:lastRenderedPageBreak/>
        <w:t xml:space="preserve">Dot blot to show the </w:t>
      </w:r>
      <w:r w:rsidR="00D05045" w:rsidRPr="003C4863">
        <w:rPr>
          <w:rFonts w:asciiTheme="minorHAnsi" w:hAnsiTheme="minorHAnsi" w:cstheme="minorHAnsi"/>
          <w:b/>
          <w:highlight w:val="yellow"/>
        </w:rPr>
        <w:t xml:space="preserve">presence of </w:t>
      </w:r>
      <w:r w:rsidRPr="003C4863">
        <w:rPr>
          <w:rFonts w:asciiTheme="minorHAnsi" w:hAnsiTheme="minorHAnsi" w:cstheme="minorHAnsi"/>
          <w:b/>
          <w:highlight w:val="yellow"/>
        </w:rPr>
        <w:t xml:space="preserve">dsRNA structures in HDM </w:t>
      </w:r>
      <w:r w:rsidR="009F148F" w:rsidRPr="003C4863">
        <w:rPr>
          <w:rFonts w:asciiTheme="minorHAnsi" w:hAnsiTheme="minorHAnsi" w:cstheme="minorHAnsi"/>
          <w:b/>
          <w:highlight w:val="yellow"/>
        </w:rPr>
        <w:t xml:space="preserve">total </w:t>
      </w:r>
      <w:r w:rsidRPr="003C4863">
        <w:rPr>
          <w:rFonts w:asciiTheme="minorHAnsi" w:hAnsiTheme="minorHAnsi" w:cstheme="minorHAnsi"/>
          <w:b/>
          <w:highlight w:val="yellow"/>
        </w:rPr>
        <w:t>RNA</w:t>
      </w:r>
    </w:p>
    <w:p w14:paraId="496619A0" w14:textId="77777777" w:rsidR="00863E97" w:rsidRPr="003C4863" w:rsidRDefault="00863E97" w:rsidP="00863E97">
      <w:pPr>
        <w:pStyle w:val="ListParagraph"/>
        <w:ind w:left="0"/>
        <w:jc w:val="both"/>
        <w:rPr>
          <w:rFonts w:asciiTheme="minorHAnsi" w:hAnsiTheme="minorHAnsi" w:cstheme="minorHAnsi"/>
          <w:bCs/>
        </w:rPr>
      </w:pPr>
    </w:p>
    <w:p w14:paraId="3423788E" w14:textId="4C2513D9" w:rsidR="007235DD" w:rsidRPr="003C4863" w:rsidRDefault="00D05045" w:rsidP="00863E97">
      <w:pPr>
        <w:pStyle w:val="ListParagraph"/>
        <w:numPr>
          <w:ilvl w:val="1"/>
          <w:numId w:val="15"/>
        </w:numPr>
        <w:ind w:left="0" w:firstLine="0"/>
        <w:jc w:val="both"/>
        <w:rPr>
          <w:rFonts w:asciiTheme="minorHAnsi" w:hAnsiTheme="minorHAnsi" w:cstheme="minorHAnsi"/>
          <w:bCs/>
          <w:highlight w:val="yellow"/>
        </w:rPr>
      </w:pPr>
      <w:r w:rsidRPr="003C4863">
        <w:rPr>
          <w:rFonts w:asciiTheme="minorHAnsi" w:hAnsiTheme="minorHAnsi" w:cstheme="minorHAnsi"/>
          <w:bCs/>
          <w:highlight w:val="yellow"/>
        </w:rPr>
        <w:t xml:space="preserve">Total </w:t>
      </w:r>
      <w:r w:rsidR="00C34AC7" w:rsidRPr="003C4863">
        <w:rPr>
          <w:rFonts w:asciiTheme="minorHAnsi" w:hAnsiTheme="minorHAnsi" w:cstheme="minorHAnsi"/>
          <w:bCs/>
          <w:highlight w:val="yellow"/>
        </w:rPr>
        <w:t xml:space="preserve">RNA isolation from allergens, </w:t>
      </w:r>
      <w:r w:rsidR="00556853" w:rsidRPr="003C4863">
        <w:rPr>
          <w:rFonts w:asciiTheme="minorHAnsi" w:hAnsiTheme="minorHAnsi" w:cstheme="minorHAnsi"/>
          <w:bCs/>
          <w:highlight w:val="yellow"/>
        </w:rPr>
        <w:t>insects</w:t>
      </w:r>
      <w:r w:rsidR="003C4863">
        <w:rPr>
          <w:rFonts w:asciiTheme="minorHAnsi" w:hAnsiTheme="minorHAnsi" w:cstheme="minorHAnsi"/>
          <w:bCs/>
          <w:highlight w:val="yellow"/>
        </w:rPr>
        <w:t>,</w:t>
      </w:r>
      <w:r w:rsidR="00C34AC7" w:rsidRPr="003C4863">
        <w:rPr>
          <w:rFonts w:asciiTheme="minorHAnsi" w:hAnsiTheme="minorHAnsi" w:cstheme="minorHAnsi"/>
          <w:bCs/>
          <w:highlight w:val="yellow"/>
        </w:rPr>
        <w:t xml:space="preserve"> and non-insect allergens</w:t>
      </w:r>
    </w:p>
    <w:p w14:paraId="53429F05" w14:textId="6FC35868" w:rsidR="008A321A" w:rsidRPr="003C4863" w:rsidRDefault="007235DD" w:rsidP="00863E97">
      <w:pPr>
        <w:pStyle w:val="ListParagraph"/>
        <w:ind w:left="0"/>
        <w:jc w:val="both"/>
        <w:rPr>
          <w:rFonts w:asciiTheme="minorHAnsi" w:hAnsiTheme="minorHAnsi" w:cstheme="minorHAnsi"/>
          <w:bCs/>
        </w:rPr>
      </w:pPr>
      <w:r w:rsidRPr="003C4863">
        <w:rPr>
          <w:rFonts w:asciiTheme="minorHAnsi" w:hAnsiTheme="minorHAnsi" w:cstheme="minorHAnsi"/>
          <w:bCs/>
        </w:rPr>
        <w:t xml:space="preserve"> </w:t>
      </w:r>
    </w:p>
    <w:p w14:paraId="6304C7B7" w14:textId="57AC77B1" w:rsidR="00F202CF" w:rsidRPr="003C4863" w:rsidRDefault="00F202CF"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bdr w:val="none" w:sz="0" w:space="0" w:color="auto" w:frame="1"/>
        </w:rPr>
        <w:t xml:space="preserve">Put </w:t>
      </w:r>
      <w:r w:rsidR="008F4C8C" w:rsidRPr="003C4863">
        <w:rPr>
          <w:rFonts w:asciiTheme="minorHAnsi" w:hAnsiTheme="minorHAnsi" w:cstheme="minorHAnsi"/>
          <w:bdr w:val="none" w:sz="0" w:space="0" w:color="auto" w:frame="1"/>
        </w:rPr>
        <w:t>HDM</w:t>
      </w:r>
      <w:r w:rsidR="00D6785D" w:rsidRPr="003C4863">
        <w:rPr>
          <w:rFonts w:asciiTheme="minorHAnsi" w:hAnsiTheme="minorHAnsi" w:cstheme="minorHAnsi"/>
          <w:bdr w:val="none" w:sz="0" w:space="0" w:color="auto" w:frame="1"/>
        </w:rPr>
        <w:t xml:space="preserve">, </w:t>
      </w:r>
      <w:r w:rsidRPr="003C4863">
        <w:rPr>
          <w:rFonts w:asciiTheme="minorHAnsi" w:hAnsiTheme="minorHAnsi" w:cstheme="minorHAnsi"/>
          <w:bdr w:val="none" w:sz="0" w:space="0" w:color="auto" w:frame="1"/>
        </w:rPr>
        <w:t>insects</w:t>
      </w:r>
      <w:r w:rsidR="003C4863">
        <w:rPr>
          <w:rFonts w:asciiTheme="minorHAnsi" w:hAnsiTheme="minorHAnsi" w:cstheme="minorHAnsi"/>
          <w:bdr w:val="none" w:sz="0" w:space="0" w:color="auto" w:frame="1"/>
        </w:rPr>
        <w:t>,</w:t>
      </w:r>
      <w:r w:rsidR="00D6785D" w:rsidRPr="003C4863">
        <w:rPr>
          <w:rFonts w:asciiTheme="minorHAnsi" w:hAnsiTheme="minorHAnsi" w:cstheme="minorHAnsi"/>
          <w:bdr w:val="none" w:sz="0" w:space="0" w:color="auto" w:frame="1"/>
        </w:rPr>
        <w:t xml:space="preserve"> or non-insect</w:t>
      </w:r>
      <w:r w:rsidR="008424EF" w:rsidRPr="003C4863">
        <w:rPr>
          <w:rFonts w:asciiTheme="minorHAnsi" w:hAnsiTheme="minorHAnsi" w:cstheme="minorHAnsi"/>
          <w:bdr w:val="none" w:sz="0" w:space="0" w:color="auto" w:frame="1"/>
        </w:rPr>
        <w:t xml:space="preserve"> </w:t>
      </w:r>
      <w:r w:rsidR="0010178F" w:rsidRPr="003C4863">
        <w:rPr>
          <w:rFonts w:asciiTheme="minorHAnsi" w:hAnsiTheme="minorHAnsi" w:cstheme="minorHAnsi"/>
          <w:bdr w:val="none" w:sz="0" w:space="0" w:color="auto" w:frame="1"/>
        </w:rPr>
        <w:t xml:space="preserve">animals </w:t>
      </w:r>
      <w:r w:rsidRPr="003C4863">
        <w:rPr>
          <w:rFonts w:asciiTheme="minorHAnsi" w:hAnsiTheme="minorHAnsi" w:cstheme="minorHAnsi"/>
        </w:rPr>
        <w:t>collected alive</w:t>
      </w:r>
      <w:r w:rsidR="008F4C8C" w:rsidRPr="003C4863">
        <w:rPr>
          <w:rFonts w:asciiTheme="minorHAnsi" w:hAnsiTheme="minorHAnsi" w:cstheme="minorHAnsi"/>
        </w:rPr>
        <w:t xml:space="preserve"> or obtained commercially</w:t>
      </w:r>
      <w:r w:rsidRPr="003C4863">
        <w:rPr>
          <w:rFonts w:asciiTheme="minorHAnsi" w:hAnsiTheme="minorHAnsi" w:cstheme="minorHAnsi"/>
        </w:rPr>
        <w:t xml:space="preserve"> into 50 m</w:t>
      </w:r>
      <w:r w:rsidR="00863E97" w:rsidRPr="003C4863">
        <w:rPr>
          <w:rFonts w:asciiTheme="minorHAnsi" w:hAnsiTheme="minorHAnsi" w:cstheme="minorHAnsi"/>
        </w:rPr>
        <w:t>L</w:t>
      </w:r>
      <w:r w:rsidRPr="003C4863">
        <w:rPr>
          <w:rFonts w:asciiTheme="minorHAnsi" w:hAnsiTheme="minorHAnsi" w:cstheme="minorHAnsi"/>
        </w:rPr>
        <w:t xml:space="preserve"> tubes, </w:t>
      </w:r>
      <w:r w:rsidR="008424EF" w:rsidRPr="003C4863">
        <w:rPr>
          <w:rFonts w:asciiTheme="minorHAnsi" w:hAnsiTheme="minorHAnsi" w:cstheme="minorHAnsi"/>
        </w:rPr>
        <w:t xml:space="preserve">and </w:t>
      </w:r>
      <w:r w:rsidRPr="003C4863">
        <w:rPr>
          <w:rFonts w:asciiTheme="minorHAnsi" w:hAnsiTheme="minorHAnsi" w:cstheme="minorHAnsi"/>
        </w:rPr>
        <w:t>quickly freeze with liquid-N</w:t>
      </w:r>
      <w:r w:rsidRPr="003C4863">
        <w:rPr>
          <w:rFonts w:asciiTheme="minorHAnsi" w:hAnsiTheme="minorHAnsi" w:cstheme="minorHAnsi"/>
          <w:vertAlign w:val="subscript"/>
        </w:rPr>
        <w:t>2</w:t>
      </w:r>
      <w:r w:rsidR="0078604D" w:rsidRPr="003C4863">
        <w:rPr>
          <w:rFonts w:asciiTheme="minorHAnsi" w:hAnsiTheme="minorHAnsi" w:cstheme="minorHAnsi"/>
        </w:rPr>
        <w:t>.</w:t>
      </w:r>
      <w:r w:rsidR="008424EF" w:rsidRPr="003C4863">
        <w:rPr>
          <w:rFonts w:asciiTheme="minorHAnsi" w:hAnsiTheme="minorHAnsi" w:cstheme="minorHAnsi"/>
          <w:vertAlign w:val="subscript"/>
        </w:rPr>
        <w:t xml:space="preserve"> </w:t>
      </w:r>
      <w:r w:rsidR="0078604D" w:rsidRPr="003C4863">
        <w:rPr>
          <w:rFonts w:asciiTheme="minorHAnsi" w:hAnsiTheme="minorHAnsi" w:cstheme="minorHAnsi"/>
        </w:rPr>
        <w:t>T</w:t>
      </w:r>
      <w:r w:rsidR="008424EF" w:rsidRPr="003C4863">
        <w:rPr>
          <w:rFonts w:asciiTheme="minorHAnsi" w:hAnsiTheme="minorHAnsi" w:cstheme="minorHAnsi"/>
        </w:rPr>
        <w:t>hen</w:t>
      </w:r>
      <w:r w:rsidRPr="003C4863">
        <w:rPr>
          <w:rFonts w:asciiTheme="minorHAnsi" w:hAnsiTheme="minorHAnsi" w:cstheme="minorHAnsi"/>
        </w:rPr>
        <w:t xml:space="preserve"> store at -70</w:t>
      </w:r>
      <w:r w:rsidR="008F0BEB" w:rsidRPr="003C4863">
        <w:rPr>
          <w:rFonts w:asciiTheme="minorHAnsi" w:hAnsiTheme="minorHAnsi" w:cstheme="minorHAnsi"/>
        </w:rPr>
        <w:t xml:space="preserve"> </w:t>
      </w:r>
      <w:r w:rsidRPr="003C4863">
        <w:rPr>
          <w:rFonts w:asciiTheme="minorHAnsi" w:hAnsiTheme="minorHAnsi" w:cstheme="minorHAnsi"/>
          <w:shd w:val="clear" w:color="auto" w:fill="FFFFFF"/>
        </w:rPr>
        <w:t>°</w:t>
      </w:r>
      <w:r w:rsidRPr="003C4863">
        <w:rPr>
          <w:rFonts w:asciiTheme="minorHAnsi" w:hAnsiTheme="minorHAnsi" w:cstheme="minorHAnsi"/>
        </w:rPr>
        <w:t>C for subsequent total RNA isolation.</w:t>
      </w:r>
    </w:p>
    <w:p w14:paraId="74A72E12" w14:textId="6380E5B4" w:rsidR="008F4C8C" w:rsidRPr="003C4863" w:rsidRDefault="008F4C8C" w:rsidP="008F4C8C">
      <w:pPr>
        <w:jc w:val="both"/>
        <w:rPr>
          <w:rFonts w:asciiTheme="minorHAnsi" w:hAnsiTheme="minorHAnsi" w:cstheme="minorHAnsi"/>
        </w:rPr>
      </w:pPr>
    </w:p>
    <w:p w14:paraId="62F91490" w14:textId="47BA3AAE" w:rsidR="008F4C8C" w:rsidRPr="003C4863" w:rsidRDefault="008F4C8C" w:rsidP="008F4C8C">
      <w:pPr>
        <w:jc w:val="both"/>
        <w:rPr>
          <w:rFonts w:asciiTheme="minorHAnsi" w:hAnsiTheme="minorHAnsi" w:cstheme="minorHAnsi"/>
        </w:rPr>
      </w:pPr>
      <w:r w:rsidRPr="003C4863">
        <w:rPr>
          <w:rFonts w:asciiTheme="minorHAnsi" w:hAnsiTheme="minorHAnsi" w:cstheme="minorHAnsi"/>
        </w:rPr>
        <w:t>NOTE: In this experiment</w:t>
      </w:r>
      <w:r w:rsidR="003949E2" w:rsidRPr="003C4863">
        <w:rPr>
          <w:rFonts w:asciiTheme="minorHAnsi" w:hAnsiTheme="minorHAnsi" w:cstheme="minorHAnsi"/>
        </w:rPr>
        <w:t>,</w:t>
      </w:r>
      <w:r w:rsidRPr="003C4863">
        <w:rPr>
          <w:rFonts w:asciiTheme="minorHAnsi" w:hAnsiTheme="minorHAnsi" w:cstheme="minorHAnsi"/>
        </w:rPr>
        <w:t xml:space="preserve"> HDM</w:t>
      </w:r>
      <w:r w:rsidR="003949E2" w:rsidRPr="003C4863">
        <w:rPr>
          <w:rFonts w:asciiTheme="minorHAnsi" w:hAnsiTheme="minorHAnsi" w:cstheme="minorHAnsi"/>
        </w:rPr>
        <w:t>, insect</w:t>
      </w:r>
      <w:r w:rsidR="003C4863">
        <w:rPr>
          <w:rFonts w:asciiTheme="minorHAnsi" w:hAnsiTheme="minorHAnsi" w:cstheme="minorHAnsi"/>
        </w:rPr>
        <w:t>,</w:t>
      </w:r>
      <w:r w:rsidRPr="003C4863">
        <w:rPr>
          <w:rFonts w:asciiTheme="minorHAnsi" w:hAnsiTheme="minorHAnsi" w:cstheme="minorHAnsi"/>
        </w:rPr>
        <w:t xml:space="preserve"> and non-insect animals were </w:t>
      </w:r>
      <w:r w:rsidR="003949E2" w:rsidRPr="003C4863">
        <w:rPr>
          <w:rFonts w:asciiTheme="minorHAnsi" w:hAnsiTheme="minorHAnsi" w:cstheme="minorHAnsi"/>
        </w:rPr>
        <w:t>selected because they are known to be common sources of allergens. Further, an immunostimulatory function of their RNA</w:t>
      </w:r>
      <w:r w:rsidR="002712D0" w:rsidRPr="003C4863">
        <w:rPr>
          <w:rFonts w:asciiTheme="minorHAnsi" w:hAnsiTheme="minorHAnsi" w:cstheme="minorHAnsi"/>
        </w:rPr>
        <w:t>s</w:t>
      </w:r>
      <w:r w:rsidR="003949E2" w:rsidRPr="003C4863">
        <w:rPr>
          <w:rFonts w:asciiTheme="minorHAnsi" w:hAnsiTheme="minorHAnsi" w:cstheme="minorHAnsi"/>
        </w:rPr>
        <w:t xml:space="preserve"> remain unclear.</w:t>
      </w:r>
    </w:p>
    <w:p w14:paraId="0C4EC2BB" w14:textId="77777777" w:rsidR="00F202CF" w:rsidRPr="003C4863" w:rsidRDefault="00F202CF" w:rsidP="00863E97">
      <w:pPr>
        <w:pStyle w:val="ListParagraph"/>
        <w:ind w:left="0"/>
        <w:jc w:val="both"/>
        <w:rPr>
          <w:rFonts w:asciiTheme="minorHAnsi" w:hAnsiTheme="minorHAnsi" w:cstheme="minorHAnsi"/>
        </w:rPr>
      </w:pPr>
    </w:p>
    <w:p w14:paraId="4D2DA8B2" w14:textId="6E9BA372" w:rsidR="0082032B" w:rsidRPr="003C4863" w:rsidRDefault="005D33EC"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bdr w:val="none" w:sz="0" w:space="0" w:color="auto" w:frame="1"/>
        </w:rPr>
        <w:t xml:space="preserve">Transfer </w:t>
      </w:r>
      <w:r w:rsidR="00A551D4" w:rsidRPr="003C4863">
        <w:rPr>
          <w:rFonts w:asciiTheme="minorHAnsi" w:hAnsiTheme="minorHAnsi" w:cstheme="minorHAnsi"/>
          <w:highlight w:val="yellow"/>
          <w:bdr w:val="none" w:sz="0" w:space="0" w:color="auto" w:frame="1"/>
        </w:rPr>
        <w:t xml:space="preserve">a </w:t>
      </w:r>
      <w:r w:rsidRPr="003C4863">
        <w:rPr>
          <w:rFonts w:asciiTheme="minorHAnsi" w:hAnsiTheme="minorHAnsi" w:cstheme="minorHAnsi"/>
          <w:highlight w:val="yellow"/>
          <w:bdr w:val="none" w:sz="0" w:space="0" w:color="auto" w:frame="1"/>
        </w:rPr>
        <w:t>proper amount</w:t>
      </w:r>
      <w:r w:rsidR="00C64C7A" w:rsidRPr="003C4863">
        <w:rPr>
          <w:rFonts w:asciiTheme="minorHAnsi" w:hAnsiTheme="minorHAnsi" w:cstheme="minorHAnsi"/>
          <w:highlight w:val="yellow"/>
          <w:bdr w:val="none" w:sz="0" w:space="0" w:color="auto" w:frame="1"/>
        </w:rPr>
        <w:t xml:space="preserve"> (equivalent to 100 </w:t>
      </w:r>
      <w:r w:rsidR="00C64C7A" w:rsidRPr="003C4863">
        <w:rPr>
          <w:rFonts w:asciiTheme="minorHAnsi" w:hAnsiTheme="minorHAnsi" w:cstheme="minorHAnsi"/>
          <w:highlight w:val="yellow"/>
        </w:rPr>
        <w:sym w:font="Symbol" w:char="F020"/>
      </w:r>
      <w:r w:rsidR="00C64C7A" w:rsidRPr="003C4863">
        <w:rPr>
          <w:rFonts w:asciiTheme="minorHAnsi" w:hAnsiTheme="minorHAnsi" w:cstheme="minorHAnsi"/>
          <w:highlight w:val="yellow"/>
        </w:rPr>
        <w:sym w:font="Symbol" w:char="F06D"/>
      </w:r>
      <w:r w:rsidR="00C64C7A" w:rsidRPr="003C4863">
        <w:rPr>
          <w:rFonts w:asciiTheme="minorHAnsi" w:hAnsiTheme="minorHAnsi" w:cstheme="minorHAnsi"/>
          <w:highlight w:val="yellow"/>
        </w:rPr>
        <w:t>L</w:t>
      </w:r>
      <w:r w:rsidR="00C64C7A" w:rsidRPr="003C4863">
        <w:rPr>
          <w:rFonts w:asciiTheme="minorHAnsi" w:hAnsiTheme="minorHAnsi" w:cstheme="minorHAnsi"/>
          <w:highlight w:val="yellow"/>
          <w:bdr w:val="none" w:sz="0" w:space="0" w:color="auto" w:frame="1"/>
        </w:rPr>
        <w:t xml:space="preserve"> in volume or less) </w:t>
      </w:r>
      <w:r w:rsidRPr="003C4863">
        <w:rPr>
          <w:rFonts w:asciiTheme="minorHAnsi" w:hAnsiTheme="minorHAnsi" w:cstheme="minorHAnsi"/>
          <w:highlight w:val="yellow"/>
          <w:bdr w:val="none" w:sz="0" w:space="0" w:color="auto" w:frame="1"/>
        </w:rPr>
        <w:t>of</w:t>
      </w:r>
      <w:r w:rsidR="007846AC" w:rsidRPr="003C4863">
        <w:rPr>
          <w:rFonts w:asciiTheme="minorHAnsi" w:hAnsiTheme="minorHAnsi" w:cstheme="minorHAnsi"/>
          <w:highlight w:val="yellow"/>
          <w:bdr w:val="none" w:sz="0" w:space="0" w:color="auto" w:frame="1"/>
        </w:rPr>
        <w:t xml:space="preserve"> </w:t>
      </w:r>
      <w:r w:rsidR="0045751B" w:rsidRPr="003C4863">
        <w:rPr>
          <w:rFonts w:asciiTheme="minorHAnsi" w:hAnsiTheme="minorHAnsi" w:cstheme="minorHAnsi"/>
          <w:highlight w:val="yellow"/>
          <w:bdr w:val="none" w:sz="0" w:space="0" w:color="auto" w:frame="1"/>
        </w:rPr>
        <w:t>HDM</w:t>
      </w:r>
      <w:r w:rsidR="007846AC" w:rsidRPr="003C4863">
        <w:rPr>
          <w:rFonts w:asciiTheme="minorHAnsi" w:hAnsiTheme="minorHAnsi" w:cstheme="minorHAnsi"/>
          <w:highlight w:val="yellow"/>
          <w:bdr w:val="none" w:sz="0" w:space="0" w:color="auto" w:frame="1"/>
        </w:rPr>
        <w:t xml:space="preserve">, insects or non-insect animals </w:t>
      </w:r>
      <w:r w:rsidR="00BD015D" w:rsidRPr="003C4863">
        <w:rPr>
          <w:rFonts w:asciiTheme="minorHAnsi" w:hAnsiTheme="minorHAnsi" w:cstheme="minorHAnsi"/>
          <w:highlight w:val="yellow"/>
        </w:rPr>
        <w:t xml:space="preserve">stored at -70 </w:t>
      </w:r>
      <w:r w:rsidR="00BD015D" w:rsidRPr="003C4863">
        <w:rPr>
          <w:rFonts w:asciiTheme="minorHAnsi" w:hAnsiTheme="minorHAnsi" w:cstheme="minorHAnsi"/>
          <w:highlight w:val="yellow"/>
          <w:shd w:val="clear" w:color="auto" w:fill="FFFFFF"/>
        </w:rPr>
        <w:t>°</w:t>
      </w:r>
      <w:r w:rsidR="00BD015D" w:rsidRPr="003C4863">
        <w:rPr>
          <w:rFonts w:asciiTheme="minorHAnsi" w:hAnsiTheme="minorHAnsi" w:cstheme="minorHAnsi"/>
          <w:highlight w:val="yellow"/>
        </w:rPr>
        <w:t xml:space="preserve">C </w:t>
      </w:r>
      <w:r w:rsidR="00F46894" w:rsidRPr="003C4863">
        <w:rPr>
          <w:rFonts w:asciiTheme="minorHAnsi" w:hAnsiTheme="minorHAnsi" w:cstheme="minorHAnsi"/>
          <w:highlight w:val="yellow"/>
          <w:bdr w:val="none" w:sz="0" w:space="0" w:color="auto" w:frame="1"/>
        </w:rPr>
        <w:t>into </w:t>
      </w:r>
      <w:r w:rsidRPr="003C4863">
        <w:rPr>
          <w:rFonts w:asciiTheme="minorHAnsi" w:hAnsiTheme="minorHAnsi" w:cstheme="minorHAnsi"/>
          <w:highlight w:val="yellow"/>
          <w:bdr w:val="none" w:sz="0" w:space="0" w:color="auto" w:frame="1"/>
        </w:rPr>
        <w:t xml:space="preserve">a </w:t>
      </w:r>
      <w:r w:rsidR="00F46894" w:rsidRPr="003C4863">
        <w:rPr>
          <w:rFonts w:asciiTheme="minorHAnsi" w:hAnsiTheme="minorHAnsi" w:cstheme="minorHAnsi"/>
          <w:highlight w:val="yellow"/>
          <w:bdr w:val="none" w:sz="0" w:space="0" w:color="auto" w:frame="1"/>
        </w:rPr>
        <w:t>2</w:t>
      </w:r>
      <w:r w:rsidR="00603921" w:rsidRPr="003C4863">
        <w:rPr>
          <w:rFonts w:asciiTheme="minorHAnsi" w:hAnsiTheme="minorHAnsi" w:cstheme="minorHAnsi"/>
          <w:highlight w:val="yellow"/>
          <w:bdr w:val="none" w:sz="0" w:space="0" w:color="auto" w:frame="1"/>
        </w:rPr>
        <w:t xml:space="preserve"> </w:t>
      </w:r>
      <w:r w:rsidR="00F46894" w:rsidRPr="003C4863">
        <w:rPr>
          <w:rFonts w:asciiTheme="minorHAnsi" w:hAnsiTheme="minorHAnsi" w:cstheme="minorHAnsi"/>
          <w:highlight w:val="yellow"/>
          <w:bdr w:val="none" w:sz="0" w:space="0" w:color="auto" w:frame="1"/>
        </w:rPr>
        <w:t>m</w:t>
      </w:r>
      <w:r w:rsidR="008F4C8C" w:rsidRPr="003C4863">
        <w:rPr>
          <w:rFonts w:asciiTheme="minorHAnsi" w:hAnsiTheme="minorHAnsi" w:cstheme="minorHAnsi"/>
          <w:highlight w:val="yellow"/>
          <w:bdr w:val="none" w:sz="0" w:space="0" w:color="auto" w:frame="1"/>
        </w:rPr>
        <w:t>L</w:t>
      </w:r>
      <w:r w:rsidR="00F46894" w:rsidRPr="003C4863">
        <w:rPr>
          <w:rFonts w:asciiTheme="minorHAnsi" w:hAnsiTheme="minorHAnsi" w:cstheme="minorHAnsi"/>
          <w:highlight w:val="yellow"/>
          <w:bdr w:val="none" w:sz="0" w:space="0" w:color="auto" w:frame="1"/>
        </w:rPr>
        <w:t xml:space="preserve"> </w:t>
      </w:r>
      <w:r w:rsidR="00F46894" w:rsidRPr="003C4863">
        <w:rPr>
          <w:rStyle w:val="apple-converted-space"/>
          <w:rFonts w:asciiTheme="minorHAnsi" w:hAnsiTheme="minorHAnsi" w:cstheme="minorHAnsi"/>
          <w:highlight w:val="yellow"/>
          <w:bdr w:val="none" w:sz="0" w:space="0" w:color="auto" w:frame="1"/>
        </w:rPr>
        <w:t>tube</w:t>
      </w:r>
      <w:r w:rsidR="003611DF" w:rsidRPr="003C4863">
        <w:rPr>
          <w:rStyle w:val="apple-converted-space"/>
          <w:rFonts w:asciiTheme="minorHAnsi" w:hAnsiTheme="minorHAnsi" w:cstheme="minorHAnsi"/>
          <w:highlight w:val="yellow"/>
          <w:bdr w:val="none" w:sz="0" w:space="0" w:color="auto" w:frame="1"/>
        </w:rPr>
        <w:t xml:space="preserve"> </w:t>
      </w:r>
      <w:r w:rsidR="002C4820" w:rsidRPr="003C4863">
        <w:rPr>
          <w:rStyle w:val="apple-converted-space"/>
          <w:rFonts w:asciiTheme="minorHAnsi" w:hAnsiTheme="minorHAnsi" w:cstheme="minorHAnsi"/>
          <w:highlight w:val="yellow"/>
          <w:bdr w:val="none" w:sz="0" w:space="0" w:color="auto" w:frame="1"/>
        </w:rPr>
        <w:t xml:space="preserve">containing beads </w:t>
      </w:r>
      <w:r w:rsidR="003611DF" w:rsidRPr="003C4863">
        <w:rPr>
          <w:rStyle w:val="apple-converted-space"/>
          <w:rFonts w:asciiTheme="minorHAnsi" w:hAnsiTheme="minorHAnsi" w:cstheme="minorHAnsi"/>
          <w:highlight w:val="yellow"/>
          <w:bdr w:val="none" w:sz="0" w:space="0" w:color="auto" w:frame="1"/>
        </w:rPr>
        <w:t>(1.4</w:t>
      </w:r>
      <w:r w:rsidR="00603921" w:rsidRPr="003C4863">
        <w:rPr>
          <w:rStyle w:val="apple-converted-space"/>
          <w:rFonts w:asciiTheme="minorHAnsi" w:hAnsiTheme="minorHAnsi" w:cstheme="minorHAnsi"/>
          <w:highlight w:val="yellow"/>
          <w:bdr w:val="none" w:sz="0" w:space="0" w:color="auto" w:frame="1"/>
        </w:rPr>
        <w:t xml:space="preserve"> </w:t>
      </w:r>
      <w:r w:rsidR="003611DF" w:rsidRPr="003C4863">
        <w:rPr>
          <w:rStyle w:val="apple-converted-space"/>
          <w:rFonts w:asciiTheme="minorHAnsi" w:hAnsiTheme="minorHAnsi" w:cstheme="minorHAnsi"/>
          <w:highlight w:val="yellow"/>
          <w:bdr w:val="none" w:sz="0" w:space="0" w:color="auto" w:frame="1"/>
        </w:rPr>
        <w:t>mm ceramic spheres)</w:t>
      </w:r>
      <w:r w:rsidR="00F4326D" w:rsidRPr="003C4863">
        <w:rPr>
          <w:rStyle w:val="apple-converted-space"/>
          <w:rFonts w:asciiTheme="minorHAnsi" w:hAnsiTheme="minorHAnsi" w:cstheme="minorHAnsi"/>
          <w:highlight w:val="yellow"/>
          <w:bdr w:val="none" w:sz="0" w:space="0" w:color="auto" w:frame="1"/>
        </w:rPr>
        <w:t xml:space="preserve">, then </w:t>
      </w:r>
      <w:r w:rsidR="00F46894" w:rsidRPr="003C4863">
        <w:rPr>
          <w:rFonts w:asciiTheme="minorHAnsi" w:hAnsiTheme="minorHAnsi" w:cstheme="minorHAnsi"/>
          <w:highlight w:val="yellow"/>
        </w:rPr>
        <w:t xml:space="preserve">freeze tubes in </w:t>
      </w:r>
      <w:r w:rsidR="00D16097" w:rsidRPr="003C4863">
        <w:rPr>
          <w:rFonts w:asciiTheme="minorHAnsi" w:hAnsiTheme="minorHAnsi" w:cstheme="minorHAnsi"/>
          <w:highlight w:val="yellow"/>
        </w:rPr>
        <w:t xml:space="preserve">a </w:t>
      </w:r>
      <w:r w:rsidR="00F46894" w:rsidRPr="003C4863">
        <w:rPr>
          <w:rFonts w:asciiTheme="minorHAnsi" w:hAnsiTheme="minorHAnsi" w:cstheme="minorHAnsi"/>
          <w:highlight w:val="yellow"/>
        </w:rPr>
        <w:t>liquid</w:t>
      </w:r>
      <w:r w:rsidR="00E365BF" w:rsidRPr="003C4863">
        <w:rPr>
          <w:rFonts w:asciiTheme="minorHAnsi" w:hAnsiTheme="minorHAnsi" w:cstheme="minorHAnsi"/>
          <w:highlight w:val="yellow"/>
        </w:rPr>
        <w:t>-</w:t>
      </w:r>
      <w:r w:rsidRPr="003C4863">
        <w:rPr>
          <w:rFonts w:asciiTheme="minorHAnsi" w:hAnsiTheme="minorHAnsi" w:cstheme="minorHAnsi"/>
          <w:highlight w:val="yellow"/>
        </w:rPr>
        <w:t>N</w:t>
      </w:r>
      <w:r w:rsidRPr="003C4863">
        <w:rPr>
          <w:rFonts w:asciiTheme="minorHAnsi" w:hAnsiTheme="minorHAnsi" w:cstheme="minorHAnsi"/>
          <w:highlight w:val="yellow"/>
          <w:vertAlign w:val="subscript"/>
        </w:rPr>
        <w:t>2</w:t>
      </w:r>
      <w:r w:rsidRPr="003C4863">
        <w:rPr>
          <w:rFonts w:asciiTheme="minorHAnsi" w:hAnsiTheme="minorHAnsi" w:cstheme="minorHAnsi"/>
          <w:highlight w:val="yellow"/>
        </w:rPr>
        <w:t xml:space="preserve"> </w:t>
      </w:r>
      <w:r w:rsidR="00F46894" w:rsidRPr="003C4863">
        <w:rPr>
          <w:rFonts w:asciiTheme="minorHAnsi" w:hAnsiTheme="minorHAnsi" w:cstheme="minorHAnsi"/>
          <w:highlight w:val="yellow"/>
        </w:rPr>
        <w:t>container for ~10 mi</w:t>
      </w:r>
      <w:r w:rsidR="006E792C" w:rsidRPr="003C4863">
        <w:rPr>
          <w:rFonts w:asciiTheme="minorHAnsi" w:hAnsiTheme="minorHAnsi" w:cstheme="minorHAnsi"/>
          <w:highlight w:val="yellow"/>
        </w:rPr>
        <w:t>n</w:t>
      </w:r>
      <w:r w:rsidR="00F46894" w:rsidRPr="003C4863">
        <w:rPr>
          <w:rFonts w:asciiTheme="minorHAnsi" w:hAnsiTheme="minorHAnsi" w:cstheme="minorHAnsi"/>
          <w:highlight w:val="yellow"/>
        </w:rPr>
        <w:t>.</w:t>
      </w:r>
    </w:p>
    <w:p w14:paraId="730F1EDB" w14:textId="77777777" w:rsidR="001F2E26" w:rsidRPr="003C4863" w:rsidRDefault="001F2E26" w:rsidP="00863E97">
      <w:pPr>
        <w:pStyle w:val="ListParagraph"/>
        <w:ind w:left="0"/>
        <w:jc w:val="both"/>
        <w:rPr>
          <w:rFonts w:asciiTheme="minorHAnsi" w:hAnsiTheme="minorHAnsi" w:cstheme="minorHAnsi"/>
          <w:highlight w:val="yellow"/>
        </w:rPr>
      </w:pPr>
    </w:p>
    <w:p w14:paraId="02AEC708" w14:textId="344BC240" w:rsidR="009056BD" w:rsidRPr="003C4863" w:rsidRDefault="009D6A76"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 xml:space="preserve">For the </w:t>
      </w:r>
      <w:r w:rsidR="007402BB" w:rsidRPr="003C4863">
        <w:rPr>
          <w:rFonts w:asciiTheme="minorHAnsi" w:hAnsiTheme="minorHAnsi" w:cstheme="minorHAnsi"/>
          <w:highlight w:val="yellow"/>
        </w:rPr>
        <w:t xml:space="preserve">total </w:t>
      </w:r>
      <w:r w:rsidRPr="003C4863">
        <w:rPr>
          <w:rFonts w:asciiTheme="minorHAnsi" w:hAnsiTheme="minorHAnsi" w:cstheme="minorHAnsi"/>
          <w:highlight w:val="yellow"/>
        </w:rPr>
        <w:t>RNA isolation, a</w:t>
      </w:r>
      <w:r w:rsidR="00F46894" w:rsidRPr="003C4863">
        <w:rPr>
          <w:rFonts w:asciiTheme="minorHAnsi" w:hAnsiTheme="minorHAnsi" w:cstheme="minorHAnsi"/>
          <w:highlight w:val="yellow"/>
        </w:rPr>
        <w:t>dd 1</w:t>
      </w:r>
      <w:r w:rsidR="00603921" w:rsidRPr="003C4863">
        <w:rPr>
          <w:rFonts w:asciiTheme="minorHAnsi" w:hAnsiTheme="minorHAnsi" w:cstheme="minorHAnsi"/>
          <w:highlight w:val="yellow"/>
        </w:rPr>
        <w:t xml:space="preserve"> </w:t>
      </w:r>
      <w:r w:rsidR="00F46894" w:rsidRPr="003C4863">
        <w:rPr>
          <w:rFonts w:asciiTheme="minorHAnsi" w:hAnsiTheme="minorHAnsi" w:cstheme="minorHAnsi"/>
          <w:highlight w:val="yellow"/>
        </w:rPr>
        <w:t>m</w:t>
      </w:r>
      <w:r w:rsidR="00AC2E15" w:rsidRPr="003C4863">
        <w:rPr>
          <w:rFonts w:asciiTheme="minorHAnsi" w:hAnsiTheme="minorHAnsi" w:cstheme="minorHAnsi"/>
          <w:highlight w:val="yellow"/>
        </w:rPr>
        <w:t>L</w:t>
      </w:r>
      <w:r w:rsidR="00F46894" w:rsidRPr="003C4863">
        <w:rPr>
          <w:rFonts w:asciiTheme="minorHAnsi" w:hAnsiTheme="minorHAnsi" w:cstheme="minorHAnsi"/>
          <w:highlight w:val="yellow"/>
        </w:rPr>
        <w:t xml:space="preserve"> </w:t>
      </w:r>
      <w:r w:rsidR="00AC2E15" w:rsidRPr="003C4863">
        <w:rPr>
          <w:rFonts w:asciiTheme="minorHAnsi" w:hAnsiTheme="minorHAnsi" w:cstheme="minorHAnsi"/>
          <w:highlight w:val="yellow"/>
        </w:rPr>
        <w:t xml:space="preserve">of </w:t>
      </w:r>
      <w:r w:rsidR="00E36D2E" w:rsidRPr="003C4863">
        <w:rPr>
          <w:rFonts w:asciiTheme="minorHAnsi" w:hAnsiTheme="minorHAnsi" w:cstheme="minorHAnsi"/>
          <w:highlight w:val="yellow"/>
        </w:rPr>
        <w:t>guanidinium thiocyanate-based RNA isolation reagent</w:t>
      </w:r>
      <w:r w:rsidR="001D0C00" w:rsidRPr="003C4863">
        <w:rPr>
          <w:rFonts w:asciiTheme="minorHAnsi" w:hAnsiTheme="minorHAnsi" w:cstheme="minorHAnsi"/>
          <w:highlight w:val="yellow"/>
          <w:vertAlign w:val="superscript"/>
        </w:rPr>
        <w:t>2</w:t>
      </w:r>
      <w:r w:rsidR="00A25B8E">
        <w:rPr>
          <w:rFonts w:asciiTheme="minorHAnsi" w:hAnsiTheme="minorHAnsi" w:cstheme="minorHAnsi"/>
          <w:highlight w:val="yellow"/>
          <w:vertAlign w:val="superscript"/>
        </w:rPr>
        <w:t>4</w:t>
      </w:r>
      <w:r w:rsidR="00F46894" w:rsidRPr="003C4863">
        <w:rPr>
          <w:rFonts w:asciiTheme="minorHAnsi" w:hAnsiTheme="minorHAnsi" w:cstheme="minorHAnsi"/>
          <w:highlight w:val="yellow"/>
        </w:rPr>
        <w:t xml:space="preserve"> to each tube</w:t>
      </w:r>
      <w:r w:rsidR="00013DE7" w:rsidRPr="003C4863">
        <w:rPr>
          <w:rFonts w:asciiTheme="minorHAnsi" w:hAnsiTheme="minorHAnsi" w:cstheme="minorHAnsi"/>
          <w:highlight w:val="yellow"/>
        </w:rPr>
        <w:t>,</w:t>
      </w:r>
      <w:r w:rsidR="00F46894" w:rsidRPr="003C4863">
        <w:rPr>
          <w:rFonts w:asciiTheme="minorHAnsi" w:hAnsiTheme="minorHAnsi" w:cstheme="minorHAnsi"/>
          <w:highlight w:val="yellow"/>
        </w:rPr>
        <w:t xml:space="preserve"> then </w:t>
      </w:r>
      <w:r w:rsidR="00334051" w:rsidRPr="003C4863">
        <w:rPr>
          <w:rFonts w:asciiTheme="minorHAnsi" w:hAnsiTheme="minorHAnsi" w:cstheme="minorHAnsi"/>
          <w:highlight w:val="yellow"/>
        </w:rPr>
        <w:t>break</w:t>
      </w:r>
      <w:r w:rsidR="008424EF" w:rsidRPr="003C4863">
        <w:rPr>
          <w:rFonts w:asciiTheme="minorHAnsi" w:hAnsiTheme="minorHAnsi" w:cstheme="minorHAnsi"/>
          <w:highlight w:val="yellow"/>
        </w:rPr>
        <w:t xml:space="preserve"> </w:t>
      </w:r>
      <w:r w:rsidR="008F4C8C" w:rsidRPr="003C4863">
        <w:rPr>
          <w:rFonts w:asciiTheme="minorHAnsi" w:hAnsiTheme="minorHAnsi" w:cstheme="minorHAnsi"/>
          <w:highlight w:val="yellow"/>
        </w:rPr>
        <w:t xml:space="preserve">the </w:t>
      </w:r>
      <w:r w:rsidR="008424EF" w:rsidRPr="003C4863">
        <w:rPr>
          <w:rFonts w:asciiTheme="minorHAnsi" w:hAnsiTheme="minorHAnsi" w:cstheme="minorHAnsi"/>
          <w:highlight w:val="yellow"/>
        </w:rPr>
        <w:t>insect</w:t>
      </w:r>
      <w:r w:rsidR="00E7350E" w:rsidRPr="003C4863">
        <w:rPr>
          <w:rFonts w:asciiTheme="minorHAnsi" w:hAnsiTheme="minorHAnsi" w:cstheme="minorHAnsi"/>
          <w:highlight w:val="yellow"/>
        </w:rPr>
        <w:t xml:space="preserve"> and non-insect small animals </w:t>
      </w:r>
      <w:r w:rsidR="00F46894" w:rsidRPr="003C4863">
        <w:rPr>
          <w:rFonts w:asciiTheme="minorHAnsi" w:hAnsiTheme="minorHAnsi" w:cstheme="minorHAnsi"/>
          <w:highlight w:val="yellow"/>
        </w:rPr>
        <w:t xml:space="preserve">with </w:t>
      </w:r>
      <w:r w:rsidR="009E6A43" w:rsidRPr="003C4863">
        <w:rPr>
          <w:rFonts w:asciiTheme="minorHAnsi" w:hAnsiTheme="minorHAnsi" w:cstheme="minorHAnsi"/>
          <w:highlight w:val="yellow"/>
        </w:rPr>
        <w:t xml:space="preserve">a </w:t>
      </w:r>
      <w:r w:rsidR="00334051" w:rsidRPr="003C4863">
        <w:rPr>
          <w:rFonts w:asciiTheme="minorHAnsi" w:hAnsiTheme="minorHAnsi" w:cstheme="minorHAnsi"/>
          <w:highlight w:val="yellow"/>
        </w:rPr>
        <w:t>high-energy cell disrupter</w:t>
      </w:r>
      <w:r w:rsidR="00F46894" w:rsidRPr="003C4863">
        <w:rPr>
          <w:rFonts w:asciiTheme="minorHAnsi" w:hAnsiTheme="minorHAnsi" w:cstheme="minorHAnsi"/>
          <w:highlight w:val="yellow"/>
        </w:rPr>
        <w:t xml:space="preserve"> </w:t>
      </w:r>
      <w:r w:rsidR="009E6A43" w:rsidRPr="003C4863">
        <w:rPr>
          <w:rFonts w:asciiTheme="minorHAnsi" w:hAnsiTheme="minorHAnsi" w:cstheme="minorHAnsi"/>
          <w:highlight w:val="yellow"/>
        </w:rPr>
        <w:t xml:space="preserve">at the maximum speed </w:t>
      </w:r>
      <w:r w:rsidR="00F46894" w:rsidRPr="003C4863">
        <w:rPr>
          <w:rFonts w:asciiTheme="minorHAnsi" w:hAnsiTheme="minorHAnsi" w:cstheme="minorHAnsi"/>
          <w:highlight w:val="yellow"/>
        </w:rPr>
        <w:t>for 45 s</w:t>
      </w:r>
      <w:r w:rsidR="0058083B" w:rsidRPr="003C4863">
        <w:rPr>
          <w:rFonts w:asciiTheme="minorHAnsi" w:hAnsiTheme="minorHAnsi" w:cstheme="minorHAnsi"/>
          <w:highlight w:val="yellow"/>
        </w:rPr>
        <w:t xml:space="preserve"> and chill on ice. </w:t>
      </w:r>
      <w:r w:rsidR="00F46894" w:rsidRPr="003C4863">
        <w:rPr>
          <w:rFonts w:asciiTheme="minorHAnsi" w:hAnsiTheme="minorHAnsi" w:cstheme="minorHAnsi"/>
          <w:highlight w:val="yellow"/>
        </w:rPr>
        <w:t>Repeat this step twice.</w:t>
      </w:r>
    </w:p>
    <w:p w14:paraId="1A29C888" w14:textId="77777777" w:rsidR="009056BD" w:rsidRPr="003C4863" w:rsidRDefault="009056BD" w:rsidP="00863E97">
      <w:pPr>
        <w:contextualSpacing/>
        <w:jc w:val="both"/>
        <w:rPr>
          <w:rFonts w:asciiTheme="minorHAnsi" w:hAnsiTheme="minorHAnsi" w:cstheme="minorHAnsi"/>
        </w:rPr>
      </w:pPr>
    </w:p>
    <w:p w14:paraId="190E5371" w14:textId="648690C3" w:rsidR="003738A3" w:rsidRPr="003C4863" w:rsidRDefault="009056BD" w:rsidP="0078604D">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Transfer the solution from step 1.1.3 into a new 1.5 m</w:t>
      </w:r>
      <w:r w:rsidR="003C4863">
        <w:rPr>
          <w:rFonts w:asciiTheme="minorHAnsi" w:hAnsiTheme="minorHAnsi" w:cstheme="minorHAnsi"/>
          <w:highlight w:val="yellow"/>
        </w:rPr>
        <w:t>L</w:t>
      </w:r>
      <w:r w:rsidRPr="003C4863">
        <w:rPr>
          <w:rFonts w:asciiTheme="minorHAnsi" w:hAnsiTheme="minorHAnsi" w:cstheme="minorHAnsi"/>
          <w:highlight w:val="yellow"/>
        </w:rPr>
        <w:t xml:space="preserve"> tube and add 200 </w:t>
      </w:r>
      <w:r w:rsidRPr="003C4863">
        <w:rPr>
          <w:highlight w:val="yellow"/>
        </w:rPr>
        <w:sym w:font="Symbol" w:char="F06D"/>
      </w:r>
      <w:r w:rsidR="0078604D" w:rsidRPr="003C4863">
        <w:rPr>
          <w:rFonts w:asciiTheme="minorHAnsi" w:hAnsiTheme="minorHAnsi" w:cstheme="minorHAnsi"/>
          <w:highlight w:val="yellow"/>
        </w:rPr>
        <w:t>L of</w:t>
      </w:r>
      <w:r w:rsidRPr="003C4863">
        <w:rPr>
          <w:rFonts w:asciiTheme="minorHAnsi" w:hAnsiTheme="minorHAnsi" w:cstheme="minorHAnsi"/>
          <w:highlight w:val="yellow"/>
        </w:rPr>
        <w:t xml:space="preserve"> chloroform </w:t>
      </w:r>
      <w:r w:rsidR="00D34A18" w:rsidRPr="003C4863">
        <w:rPr>
          <w:rFonts w:asciiTheme="minorHAnsi" w:hAnsiTheme="minorHAnsi" w:cstheme="minorHAnsi"/>
          <w:highlight w:val="yellow"/>
        </w:rPr>
        <w:t>to each tube and vortex.</w:t>
      </w:r>
      <w:r w:rsidR="0078604D" w:rsidRPr="003C4863">
        <w:rPr>
          <w:rFonts w:asciiTheme="minorHAnsi" w:hAnsiTheme="minorHAnsi" w:cstheme="minorHAnsi"/>
          <w:highlight w:val="yellow"/>
        </w:rPr>
        <w:t xml:space="preserve"> </w:t>
      </w:r>
      <w:r w:rsidR="00D34A18" w:rsidRPr="003C4863">
        <w:rPr>
          <w:rFonts w:asciiTheme="minorHAnsi" w:hAnsiTheme="minorHAnsi" w:cstheme="minorHAnsi"/>
          <w:highlight w:val="yellow"/>
        </w:rPr>
        <w:t>Centrifuge tubes at 14</w:t>
      </w:r>
      <w:r w:rsidR="0065285A" w:rsidRPr="003C4863">
        <w:rPr>
          <w:rFonts w:asciiTheme="minorHAnsi" w:hAnsiTheme="minorHAnsi" w:cstheme="minorHAnsi"/>
          <w:highlight w:val="yellow"/>
        </w:rPr>
        <w:t>,</w:t>
      </w:r>
      <w:r w:rsidR="00D34A18" w:rsidRPr="003C4863">
        <w:rPr>
          <w:rFonts w:asciiTheme="minorHAnsi" w:hAnsiTheme="minorHAnsi" w:cstheme="minorHAnsi"/>
          <w:highlight w:val="yellow"/>
        </w:rPr>
        <w:t>000</w:t>
      </w:r>
      <w:r w:rsidR="00AC2E15" w:rsidRPr="003C4863">
        <w:rPr>
          <w:rFonts w:asciiTheme="minorHAnsi" w:hAnsiTheme="minorHAnsi" w:cstheme="minorHAnsi"/>
          <w:highlight w:val="yellow"/>
        </w:rPr>
        <w:t xml:space="preserve"> </w:t>
      </w:r>
      <w:r w:rsidR="00AC2E15" w:rsidRPr="003C4863">
        <w:rPr>
          <w:rFonts w:asciiTheme="minorHAnsi" w:hAnsiTheme="minorHAnsi" w:cstheme="minorHAnsi"/>
          <w:i/>
          <w:iCs/>
          <w:highlight w:val="yellow"/>
        </w:rPr>
        <w:t>x</w:t>
      </w:r>
      <w:r w:rsidR="00603921" w:rsidRPr="003C4863">
        <w:rPr>
          <w:rFonts w:asciiTheme="minorHAnsi" w:hAnsiTheme="minorHAnsi" w:cstheme="minorHAnsi"/>
          <w:i/>
          <w:iCs/>
          <w:highlight w:val="yellow"/>
        </w:rPr>
        <w:t xml:space="preserve"> </w:t>
      </w:r>
      <w:r w:rsidR="00D34A18" w:rsidRPr="003C4863">
        <w:rPr>
          <w:rFonts w:asciiTheme="minorHAnsi" w:hAnsiTheme="minorHAnsi" w:cstheme="minorHAnsi"/>
          <w:i/>
          <w:iCs/>
          <w:highlight w:val="yellow"/>
        </w:rPr>
        <w:t>g</w:t>
      </w:r>
      <w:r w:rsidR="00D34A18" w:rsidRPr="003C4863">
        <w:rPr>
          <w:rFonts w:asciiTheme="minorHAnsi" w:hAnsiTheme="minorHAnsi" w:cstheme="minorHAnsi"/>
          <w:highlight w:val="yellow"/>
        </w:rPr>
        <w:t xml:space="preserve"> </w:t>
      </w:r>
      <w:r w:rsidR="00830E83" w:rsidRPr="003C4863">
        <w:rPr>
          <w:rFonts w:asciiTheme="minorHAnsi" w:hAnsiTheme="minorHAnsi" w:cstheme="minorHAnsi"/>
          <w:highlight w:val="yellow"/>
        </w:rPr>
        <w:t xml:space="preserve">for 14 min </w:t>
      </w:r>
      <w:r w:rsidR="00D34A18" w:rsidRPr="003C4863">
        <w:rPr>
          <w:rFonts w:asciiTheme="minorHAnsi" w:hAnsiTheme="minorHAnsi" w:cstheme="minorHAnsi"/>
          <w:highlight w:val="yellow"/>
        </w:rPr>
        <w:t>at 4</w:t>
      </w:r>
      <w:r w:rsidR="008F0BEB" w:rsidRPr="003C4863">
        <w:rPr>
          <w:rFonts w:asciiTheme="minorHAnsi" w:hAnsiTheme="minorHAnsi" w:cstheme="minorHAnsi"/>
          <w:highlight w:val="yellow"/>
        </w:rPr>
        <w:t xml:space="preserve"> </w:t>
      </w:r>
      <w:r w:rsidR="00D34A18" w:rsidRPr="003C4863">
        <w:rPr>
          <w:rFonts w:asciiTheme="minorHAnsi" w:hAnsiTheme="minorHAnsi" w:cstheme="minorHAnsi"/>
          <w:highlight w:val="yellow"/>
          <w:shd w:val="clear" w:color="auto" w:fill="FFFFFF"/>
        </w:rPr>
        <w:t>°</w:t>
      </w:r>
      <w:r w:rsidR="00D34A18" w:rsidRPr="003C4863">
        <w:rPr>
          <w:rFonts w:asciiTheme="minorHAnsi" w:hAnsiTheme="minorHAnsi" w:cstheme="minorHAnsi"/>
          <w:highlight w:val="yellow"/>
        </w:rPr>
        <w:t>C.</w:t>
      </w:r>
    </w:p>
    <w:p w14:paraId="62276BDC" w14:textId="77777777" w:rsidR="00DA7BFD" w:rsidRPr="003C4863" w:rsidRDefault="00DA7BFD" w:rsidP="00863E97">
      <w:pPr>
        <w:pStyle w:val="ListParagraph"/>
        <w:ind w:left="0"/>
        <w:jc w:val="both"/>
        <w:rPr>
          <w:rFonts w:asciiTheme="minorHAnsi" w:hAnsiTheme="minorHAnsi" w:cstheme="minorHAnsi"/>
          <w:highlight w:val="yellow"/>
        </w:rPr>
      </w:pPr>
    </w:p>
    <w:p w14:paraId="0BF2674A" w14:textId="53403389" w:rsidR="003738A3" w:rsidRPr="003C4863" w:rsidRDefault="00C0278E"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highlight w:val="yellow"/>
        </w:rPr>
        <w:t>Once centrifugation is completed, t</w:t>
      </w:r>
      <w:r w:rsidR="005D33EC" w:rsidRPr="003C4863">
        <w:rPr>
          <w:rFonts w:asciiTheme="minorHAnsi" w:hAnsiTheme="minorHAnsi" w:cstheme="minorHAnsi"/>
          <w:highlight w:val="yellow"/>
        </w:rPr>
        <w:t>ransfer the upper</w:t>
      </w:r>
      <w:r w:rsidR="008771BE" w:rsidRPr="003C4863">
        <w:rPr>
          <w:rFonts w:asciiTheme="minorHAnsi" w:hAnsiTheme="minorHAnsi" w:cstheme="minorHAnsi"/>
          <w:highlight w:val="yellow"/>
        </w:rPr>
        <w:t xml:space="preserve"> </w:t>
      </w:r>
      <w:r w:rsidR="0020128E" w:rsidRPr="003C4863">
        <w:rPr>
          <w:rFonts w:asciiTheme="minorHAnsi" w:hAnsiTheme="minorHAnsi" w:cstheme="minorHAnsi"/>
          <w:highlight w:val="yellow"/>
        </w:rPr>
        <w:t xml:space="preserve">aqueous </w:t>
      </w:r>
      <w:r w:rsidR="005D33EC" w:rsidRPr="003C4863">
        <w:rPr>
          <w:rFonts w:asciiTheme="minorHAnsi" w:hAnsiTheme="minorHAnsi" w:cstheme="minorHAnsi"/>
          <w:highlight w:val="yellow"/>
        </w:rPr>
        <w:t xml:space="preserve">phase </w:t>
      </w:r>
      <w:r w:rsidR="00486FE7" w:rsidRPr="003C4863">
        <w:rPr>
          <w:rFonts w:asciiTheme="minorHAnsi" w:hAnsiTheme="minorHAnsi" w:cstheme="minorHAnsi"/>
          <w:highlight w:val="yellow"/>
        </w:rPr>
        <w:t>(200</w:t>
      </w:r>
      <w:r w:rsidR="00C40A0F" w:rsidRPr="003C4863">
        <w:rPr>
          <w:rFonts w:asciiTheme="minorHAnsi" w:hAnsiTheme="minorHAnsi" w:cstheme="minorHAnsi"/>
          <w:highlight w:val="yellow"/>
        </w:rPr>
        <w:sym w:font="Symbol" w:char="F020"/>
      </w:r>
      <w:r w:rsidR="00C40A0F" w:rsidRPr="003C4863">
        <w:rPr>
          <w:rFonts w:asciiTheme="minorHAnsi" w:hAnsiTheme="minorHAnsi" w:cstheme="minorHAnsi"/>
          <w:highlight w:val="yellow"/>
        </w:rPr>
        <w:sym w:font="Symbol" w:char="F06D"/>
      </w:r>
      <w:r w:rsidR="0078604D" w:rsidRPr="003C4863">
        <w:rPr>
          <w:rFonts w:asciiTheme="minorHAnsi" w:hAnsiTheme="minorHAnsi" w:cstheme="minorHAnsi"/>
          <w:highlight w:val="yellow"/>
        </w:rPr>
        <w:t>L</w:t>
      </w:r>
      <w:r w:rsidR="00486FE7" w:rsidRPr="003C4863">
        <w:rPr>
          <w:rFonts w:asciiTheme="minorHAnsi" w:hAnsiTheme="minorHAnsi" w:cstheme="minorHAnsi"/>
          <w:highlight w:val="yellow"/>
        </w:rPr>
        <w:t xml:space="preserve">) </w:t>
      </w:r>
      <w:r w:rsidR="005D33EC" w:rsidRPr="003C4863">
        <w:rPr>
          <w:rFonts w:asciiTheme="minorHAnsi" w:hAnsiTheme="minorHAnsi" w:cstheme="minorHAnsi"/>
          <w:highlight w:val="yellow"/>
        </w:rPr>
        <w:t>into a new 1.5</w:t>
      </w:r>
      <w:r w:rsidR="006E792C" w:rsidRPr="003C4863">
        <w:rPr>
          <w:rFonts w:asciiTheme="minorHAnsi" w:hAnsiTheme="minorHAnsi" w:cstheme="minorHAnsi"/>
          <w:highlight w:val="yellow"/>
        </w:rPr>
        <w:t xml:space="preserve"> </w:t>
      </w:r>
      <w:r w:rsidR="005D33EC" w:rsidRPr="003C4863">
        <w:rPr>
          <w:rFonts w:asciiTheme="minorHAnsi" w:hAnsiTheme="minorHAnsi" w:cstheme="minorHAnsi"/>
          <w:highlight w:val="yellow"/>
        </w:rPr>
        <w:t>m</w:t>
      </w:r>
      <w:r w:rsidR="0078604D" w:rsidRPr="003C4863">
        <w:rPr>
          <w:rFonts w:asciiTheme="minorHAnsi" w:hAnsiTheme="minorHAnsi" w:cstheme="minorHAnsi"/>
          <w:highlight w:val="yellow"/>
        </w:rPr>
        <w:t>L</w:t>
      </w:r>
      <w:r w:rsidR="005D33EC" w:rsidRPr="003C4863">
        <w:rPr>
          <w:rFonts w:asciiTheme="minorHAnsi" w:hAnsiTheme="minorHAnsi" w:cstheme="minorHAnsi"/>
          <w:highlight w:val="yellow"/>
        </w:rPr>
        <w:t xml:space="preserve"> tube</w:t>
      </w:r>
      <w:r w:rsidR="004959D0" w:rsidRPr="003C4863">
        <w:rPr>
          <w:rFonts w:asciiTheme="minorHAnsi" w:hAnsiTheme="minorHAnsi" w:cstheme="minorHAnsi"/>
          <w:highlight w:val="yellow"/>
        </w:rPr>
        <w:t xml:space="preserve"> containing </w:t>
      </w:r>
      <w:r w:rsidR="005D33EC" w:rsidRPr="003C4863">
        <w:rPr>
          <w:rFonts w:asciiTheme="minorHAnsi" w:hAnsiTheme="minorHAnsi" w:cstheme="minorHAnsi"/>
          <w:highlight w:val="yellow"/>
        </w:rPr>
        <w:t>500</w:t>
      </w:r>
      <w:r w:rsidR="006E792C" w:rsidRPr="003C4863">
        <w:rPr>
          <w:rFonts w:asciiTheme="minorHAnsi" w:hAnsiTheme="minorHAnsi" w:cstheme="minorHAnsi"/>
          <w:highlight w:val="yellow"/>
        </w:rPr>
        <w:t xml:space="preserve"> </w:t>
      </w:r>
      <w:r w:rsidR="00D70F1D" w:rsidRPr="003C4863">
        <w:rPr>
          <w:rFonts w:asciiTheme="minorHAnsi" w:hAnsiTheme="minorHAnsi" w:cstheme="minorHAnsi"/>
          <w:highlight w:val="yellow"/>
        </w:rPr>
        <w:sym w:font="Symbol" w:char="F06D"/>
      </w:r>
      <w:r w:rsidR="0078604D" w:rsidRPr="003C4863">
        <w:rPr>
          <w:rFonts w:asciiTheme="minorHAnsi" w:hAnsiTheme="minorHAnsi" w:cstheme="minorHAnsi"/>
          <w:highlight w:val="yellow"/>
        </w:rPr>
        <w:t xml:space="preserve">L of </w:t>
      </w:r>
      <w:r w:rsidR="003C4863">
        <w:rPr>
          <w:rFonts w:asciiTheme="minorHAnsi" w:hAnsiTheme="minorHAnsi" w:cstheme="minorHAnsi"/>
          <w:highlight w:val="yellow"/>
        </w:rPr>
        <w:t>i</w:t>
      </w:r>
      <w:r w:rsidR="005D33EC" w:rsidRPr="003C4863">
        <w:rPr>
          <w:rFonts w:asciiTheme="minorHAnsi" w:hAnsiTheme="minorHAnsi" w:cstheme="minorHAnsi"/>
          <w:highlight w:val="yellow"/>
        </w:rPr>
        <w:t>sopropanol</w:t>
      </w:r>
      <w:r w:rsidR="00486FE7" w:rsidRPr="003C4863">
        <w:rPr>
          <w:rFonts w:asciiTheme="minorHAnsi" w:hAnsiTheme="minorHAnsi" w:cstheme="minorHAnsi"/>
          <w:highlight w:val="yellow"/>
        </w:rPr>
        <w:t xml:space="preserve"> to precipitate RNA pellet</w:t>
      </w:r>
      <w:r w:rsidR="005D33EC" w:rsidRPr="003C4863">
        <w:rPr>
          <w:rFonts w:asciiTheme="minorHAnsi" w:hAnsiTheme="minorHAnsi" w:cstheme="minorHAnsi"/>
          <w:highlight w:val="yellow"/>
        </w:rPr>
        <w:t>.</w:t>
      </w:r>
      <w:r w:rsidR="00486FE7" w:rsidRPr="003C4863">
        <w:rPr>
          <w:rFonts w:asciiTheme="minorHAnsi" w:hAnsiTheme="minorHAnsi" w:cstheme="minorHAnsi"/>
        </w:rPr>
        <w:t xml:space="preserve"> </w:t>
      </w:r>
      <w:r w:rsidR="00AC2E15" w:rsidRPr="003C4863">
        <w:rPr>
          <w:rFonts w:asciiTheme="minorHAnsi" w:hAnsiTheme="minorHAnsi" w:cstheme="minorHAnsi"/>
        </w:rPr>
        <w:t>D</w:t>
      </w:r>
      <w:r w:rsidR="004959D0" w:rsidRPr="003C4863">
        <w:rPr>
          <w:rFonts w:asciiTheme="minorHAnsi" w:hAnsiTheme="minorHAnsi" w:cstheme="minorHAnsi"/>
        </w:rPr>
        <w:t xml:space="preserve">o not disturb the </w:t>
      </w:r>
      <w:r w:rsidR="00AC2E15" w:rsidRPr="003C4863">
        <w:rPr>
          <w:rFonts w:asciiTheme="minorHAnsi" w:hAnsiTheme="minorHAnsi" w:cstheme="minorHAnsi"/>
        </w:rPr>
        <w:t>interphase.</w:t>
      </w:r>
      <w:r w:rsidRPr="003C4863">
        <w:rPr>
          <w:rFonts w:asciiTheme="minorHAnsi" w:hAnsiTheme="minorHAnsi" w:cstheme="minorHAnsi"/>
        </w:rPr>
        <w:t xml:space="preserve"> </w:t>
      </w:r>
      <w:r w:rsidR="004959D0" w:rsidRPr="003C4863">
        <w:rPr>
          <w:rFonts w:asciiTheme="minorHAnsi" w:hAnsiTheme="minorHAnsi" w:cstheme="minorHAnsi"/>
        </w:rPr>
        <w:t>T</w:t>
      </w:r>
      <w:r w:rsidR="00486FE7" w:rsidRPr="003C4863">
        <w:rPr>
          <w:rFonts w:asciiTheme="minorHAnsi" w:hAnsiTheme="minorHAnsi" w:cstheme="minorHAnsi"/>
        </w:rPr>
        <w:t xml:space="preserve">he recommended </w:t>
      </w:r>
      <w:r w:rsidR="004959D0" w:rsidRPr="003C4863">
        <w:rPr>
          <w:rFonts w:asciiTheme="minorHAnsi" w:hAnsiTheme="minorHAnsi" w:cstheme="minorHAnsi"/>
        </w:rPr>
        <w:t xml:space="preserve">volume </w:t>
      </w:r>
      <w:r w:rsidR="00486FE7" w:rsidRPr="003C4863">
        <w:rPr>
          <w:rFonts w:asciiTheme="minorHAnsi" w:hAnsiTheme="minorHAnsi" w:cstheme="minorHAnsi"/>
        </w:rPr>
        <w:t>ratio</w:t>
      </w:r>
      <w:r w:rsidR="004959D0" w:rsidRPr="003C4863">
        <w:rPr>
          <w:rFonts w:asciiTheme="minorHAnsi" w:hAnsiTheme="minorHAnsi" w:cstheme="minorHAnsi"/>
        </w:rPr>
        <w:t xml:space="preserve"> of the </w:t>
      </w:r>
      <w:r w:rsidR="00486FE7" w:rsidRPr="003C4863">
        <w:rPr>
          <w:rFonts w:asciiTheme="minorHAnsi" w:hAnsiTheme="minorHAnsi" w:cstheme="minorHAnsi"/>
        </w:rPr>
        <w:t>upper</w:t>
      </w:r>
      <w:r w:rsidR="004959D0" w:rsidRPr="003C4863">
        <w:rPr>
          <w:rFonts w:asciiTheme="minorHAnsi" w:hAnsiTheme="minorHAnsi" w:cstheme="minorHAnsi"/>
        </w:rPr>
        <w:t xml:space="preserve"> </w:t>
      </w:r>
      <w:r w:rsidR="00486FE7" w:rsidRPr="003C4863">
        <w:rPr>
          <w:rFonts w:asciiTheme="minorHAnsi" w:hAnsiTheme="minorHAnsi" w:cstheme="minorHAnsi"/>
        </w:rPr>
        <w:t>phase</w:t>
      </w:r>
      <w:r w:rsidR="00830E83" w:rsidRPr="003C4863">
        <w:rPr>
          <w:rFonts w:asciiTheme="minorHAnsi" w:hAnsiTheme="minorHAnsi" w:cstheme="minorHAnsi"/>
        </w:rPr>
        <w:t xml:space="preserve"> versus</w:t>
      </w:r>
      <w:r w:rsidR="00486FE7" w:rsidRPr="003C4863">
        <w:rPr>
          <w:rFonts w:asciiTheme="minorHAnsi" w:hAnsiTheme="minorHAnsi" w:cstheme="minorHAnsi"/>
        </w:rPr>
        <w:t xml:space="preserve"> </w:t>
      </w:r>
      <w:r w:rsidR="00830E83" w:rsidRPr="003C4863">
        <w:rPr>
          <w:rFonts w:asciiTheme="minorHAnsi" w:hAnsiTheme="minorHAnsi" w:cstheme="minorHAnsi"/>
        </w:rPr>
        <w:t>i</w:t>
      </w:r>
      <w:r w:rsidR="00486FE7" w:rsidRPr="003C4863">
        <w:rPr>
          <w:rFonts w:asciiTheme="minorHAnsi" w:hAnsiTheme="minorHAnsi" w:cstheme="minorHAnsi"/>
        </w:rPr>
        <w:t>sopropanol is 1:2.5</w:t>
      </w:r>
      <w:r w:rsidRPr="003C4863">
        <w:rPr>
          <w:rFonts w:asciiTheme="minorHAnsi" w:hAnsiTheme="minorHAnsi" w:cstheme="minorHAnsi"/>
        </w:rPr>
        <w:t xml:space="preserve"> ratio</w:t>
      </w:r>
      <w:r w:rsidR="003738A3" w:rsidRPr="003C4863">
        <w:rPr>
          <w:rFonts w:asciiTheme="minorHAnsi" w:hAnsiTheme="minorHAnsi" w:cstheme="minorHAnsi"/>
        </w:rPr>
        <w:t>.</w:t>
      </w:r>
    </w:p>
    <w:p w14:paraId="20A0ED6B" w14:textId="77777777" w:rsidR="00DA7BFD" w:rsidRPr="003C4863" w:rsidRDefault="00DA7BFD" w:rsidP="00863E97">
      <w:pPr>
        <w:pStyle w:val="ListParagraph"/>
        <w:ind w:left="0"/>
        <w:jc w:val="both"/>
        <w:rPr>
          <w:rFonts w:asciiTheme="minorHAnsi" w:hAnsiTheme="minorHAnsi" w:cstheme="minorHAnsi"/>
        </w:rPr>
      </w:pPr>
    </w:p>
    <w:p w14:paraId="071618F8" w14:textId="2CC2D971" w:rsidR="003738A3" w:rsidRPr="003C4863" w:rsidRDefault="0030721C"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 xml:space="preserve">Mix by </w:t>
      </w:r>
      <w:r w:rsidR="009B4A2E" w:rsidRPr="003C4863">
        <w:rPr>
          <w:rFonts w:asciiTheme="minorHAnsi" w:hAnsiTheme="minorHAnsi" w:cstheme="minorHAnsi"/>
          <w:highlight w:val="yellow"/>
        </w:rPr>
        <w:t xml:space="preserve">gentle </w:t>
      </w:r>
      <w:proofErr w:type="spellStart"/>
      <w:r w:rsidRPr="003C4863">
        <w:rPr>
          <w:rFonts w:asciiTheme="minorHAnsi" w:hAnsiTheme="minorHAnsi" w:cstheme="minorHAnsi"/>
          <w:highlight w:val="yellow"/>
        </w:rPr>
        <w:t>vortex</w:t>
      </w:r>
      <w:r w:rsidR="008F4C8C" w:rsidRPr="003C4863">
        <w:rPr>
          <w:rFonts w:asciiTheme="minorHAnsi" w:hAnsiTheme="minorHAnsi" w:cstheme="minorHAnsi"/>
          <w:highlight w:val="yellow"/>
        </w:rPr>
        <w:t>ing</w:t>
      </w:r>
      <w:proofErr w:type="spellEnd"/>
      <w:r w:rsidRPr="003C4863">
        <w:rPr>
          <w:rFonts w:asciiTheme="minorHAnsi" w:hAnsiTheme="minorHAnsi" w:cstheme="minorHAnsi"/>
          <w:highlight w:val="yellow"/>
        </w:rPr>
        <w:t xml:space="preserve">, then </w:t>
      </w:r>
      <w:r w:rsidR="005D33EC" w:rsidRPr="003C4863">
        <w:rPr>
          <w:rFonts w:asciiTheme="minorHAnsi" w:hAnsiTheme="minorHAnsi" w:cstheme="minorHAnsi"/>
          <w:highlight w:val="yellow"/>
        </w:rPr>
        <w:t>centrifuge tubes at 14</w:t>
      </w:r>
      <w:r w:rsidR="00A96A2F" w:rsidRPr="003C4863">
        <w:rPr>
          <w:rFonts w:asciiTheme="minorHAnsi" w:hAnsiTheme="minorHAnsi" w:cstheme="minorHAnsi"/>
          <w:highlight w:val="yellow"/>
        </w:rPr>
        <w:t>,</w:t>
      </w:r>
      <w:r w:rsidR="005D33EC" w:rsidRPr="003C4863">
        <w:rPr>
          <w:rFonts w:asciiTheme="minorHAnsi" w:hAnsiTheme="minorHAnsi" w:cstheme="minorHAnsi"/>
          <w:highlight w:val="yellow"/>
        </w:rPr>
        <w:t>000</w:t>
      </w:r>
      <w:r w:rsidR="00C40A0F" w:rsidRPr="003C4863">
        <w:rPr>
          <w:rFonts w:asciiTheme="minorHAnsi" w:hAnsiTheme="minorHAnsi" w:cstheme="minorHAnsi"/>
          <w:highlight w:val="yellow"/>
        </w:rPr>
        <w:t xml:space="preserve"> </w:t>
      </w:r>
      <w:r w:rsidR="00AC2E15" w:rsidRPr="003C4863">
        <w:rPr>
          <w:rFonts w:asciiTheme="minorHAnsi" w:hAnsiTheme="minorHAnsi" w:cstheme="minorHAnsi"/>
          <w:i/>
          <w:iCs/>
          <w:highlight w:val="yellow"/>
        </w:rPr>
        <w:t xml:space="preserve">x </w:t>
      </w:r>
      <w:r w:rsidR="005D33EC" w:rsidRPr="003C4863">
        <w:rPr>
          <w:rFonts w:asciiTheme="minorHAnsi" w:hAnsiTheme="minorHAnsi" w:cstheme="minorHAnsi"/>
          <w:i/>
          <w:iCs/>
          <w:highlight w:val="yellow"/>
        </w:rPr>
        <w:t>g</w:t>
      </w:r>
      <w:r w:rsidR="005D33EC" w:rsidRPr="003C4863">
        <w:rPr>
          <w:rFonts w:asciiTheme="minorHAnsi" w:hAnsiTheme="minorHAnsi" w:cstheme="minorHAnsi"/>
          <w:highlight w:val="yellow"/>
        </w:rPr>
        <w:t xml:space="preserve"> </w:t>
      </w:r>
      <w:r w:rsidR="00591009" w:rsidRPr="003C4863">
        <w:rPr>
          <w:rFonts w:asciiTheme="minorHAnsi" w:hAnsiTheme="minorHAnsi" w:cstheme="minorHAnsi"/>
          <w:highlight w:val="yellow"/>
        </w:rPr>
        <w:t xml:space="preserve">for </w:t>
      </w:r>
      <w:r w:rsidR="00C0278E" w:rsidRPr="003C4863">
        <w:rPr>
          <w:rFonts w:asciiTheme="minorHAnsi" w:hAnsiTheme="minorHAnsi" w:cstheme="minorHAnsi"/>
          <w:highlight w:val="yellow"/>
        </w:rPr>
        <w:t>14</w:t>
      </w:r>
      <w:r w:rsidR="00591009" w:rsidRPr="003C4863">
        <w:rPr>
          <w:rFonts w:asciiTheme="minorHAnsi" w:hAnsiTheme="minorHAnsi" w:cstheme="minorHAnsi"/>
          <w:highlight w:val="yellow"/>
        </w:rPr>
        <w:t xml:space="preserve"> min</w:t>
      </w:r>
      <w:r w:rsidR="00816F92" w:rsidRPr="003C4863">
        <w:rPr>
          <w:rFonts w:asciiTheme="minorHAnsi" w:hAnsiTheme="minorHAnsi" w:cstheme="minorHAnsi"/>
          <w:highlight w:val="yellow"/>
        </w:rPr>
        <w:t xml:space="preserve"> at 4</w:t>
      </w:r>
      <w:r w:rsidR="008F0BEB" w:rsidRPr="003C4863">
        <w:rPr>
          <w:rFonts w:asciiTheme="minorHAnsi" w:hAnsiTheme="minorHAnsi" w:cstheme="minorHAnsi"/>
          <w:highlight w:val="yellow"/>
        </w:rPr>
        <w:t xml:space="preserve"> </w:t>
      </w:r>
      <w:r w:rsidR="00816F92" w:rsidRPr="003C4863">
        <w:rPr>
          <w:rFonts w:asciiTheme="minorHAnsi" w:hAnsiTheme="minorHAnsi" w:cstheme="minorHAnsi"/>
          <w:highlight w:val="yellow"/>
          <w:shd w:val="clear" w:color="auto" w:fill="FFFFFF"/>
        </w:rPr>
        <w:t>°</w:t>
      </w:r>
      <w:r w:rsidR="00816F92" w:rsidRPr="003C4863">
        <w:rPr>
          <w:rFonts w:asciiTheme="minorHAnsi" w:hAnsiTheme="minorHAnsi" w:cstheme="minorHAnsi"/>
          <w:highlight w:val="yellow"/>
        </w:rPr>
        <w:t>C</w:t>
      </w:r>
      <w:r w:rsidR="005D33EC" w:rsidRPr="003C4863">
        <w:rPr>
          <w:rFonts w:asciiTheme="minorHAnsi" w:hAnsiTheme="minorHAnsi" w:cstheme="minorHAnsi"/>
          <w:highlight w:val="yellow"/>
        </w:rPr>
        <w:t>.</w:t>
      </w:r>
    </w:p>
    <w:p w14:paraId="409DF09E" w14:textId="77777777" w:rsidR="00DA7BFD" w:rsidRPr="003C4863" w:rsidRDefault="00DA7BFD" w:rsidP="00863E97">
      <w:pPr>
        <w:pStyle w:val="ListParagraph"/>
        <w:ind w:left="0"/>
        <w:jc w:val="both"/>
        <w:rPr>
          <w:rFonts w:asciiTheme="minorHAnsi" w:hAnsiTheme="minorHAnsi" w:cstheme="minorHAnsi"/>
          <w:highlight w:val="yellow"/>
        </w:rPr>
      </w:pPr>
    </w:p>
    <w:p w14:paraId="5A750F0F" w14:textId="60E014B9" w:rsidR="003738A3" w:rsidRPr="003C4863" w:rsidRDefault="005D33EC" w:rsidP="0078604D">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Aspirate the s</w:t>
      </w:r>
      <w:r w:rsidR="008424EF" w:rsidRPr="003C4863">
        <w:rPr>
          <w:rFonts w:asciiTheme="minorHAnsi" w:hAnsiTheme="minorHAnsi" w:cstheme="minorHAnsi"/>
          <w:highlight w:val="yellow"/>
        </w:rPr>
        <w:t>upernatant with caution then w</w:t>
      </w:r>
      <w:r w:rsidRPr="003C4863">
        <w:rPr>
          <w:rFonts w:asciiTheme="minorHAnsi" w:hAnsiTheme="minorHAnsi" w:cstheme="minorHAnsi"/>
          <w:highlight w:val="yellow"/>
        </w:rPr>
        <w:t>ash</w:t>
      </w:r>
      <w:r w:rsidR="008E019A" w:rsidRPr="003C4863">
        <w:rPr>
          <w:rFonts w:asciiTheme="minorHAnsi" w:hAnsiTheme="minorHAnsi" w:cstheme="minorHAnsi"/>
          <w:highlight w:val="yellow"/>
        </w:rPr>
        <w:t xml:space="preserve"> </w:t>
      </w:r>
      <w:r w:rsidR="00D920CD" w:rsidRPr="003C4863">
        <w:rPr>
          <w:rFonts w:asciiTheme="minorHAnsi" w:hAnsiTheme="minorHAnsi" w:cstheme="minorHAnsi"/>
          <w:highlight w:val="yellow"/>
        </w:rPr>
        <w:t xml:space="preserve">the </w:t>
      </w:r>
      <w:r w:rsidR="008E019A" w:rsidRPr="003C4863">
        <w:rPr>
          <w:rFonts w:asciiTheme="minorHAnsi" w:hAnsiTheme="minorHAnsi" w:cstheme="minorHAnsi"/>
          <w:highlight w:val="yellow"/>
        </w:rPr>
        <w:t>RNA pellet</w:t>
      </w:r>
      <w:r w:rsidR="0065285A" w:rsidRPr="003C4863">
        <w:rPr>
          <w:rFonts w:asciiTheme="minorHAnsi" w:hAnsiTheme="minorHAnsi" w:cstheme="minorHAnsi"/>
          <w:highlight w:val="yellow"/>
        </w:rPr>
        <w:t xml:space="preserve"> with </w:t>
      </w:r>
      <w:r w:rsidRPr="003C4863">
        <w:rPr>
          <w:rFonts w:asciiTheme="minorHAnsi" w:hAnsiTheme="minorHAnsi" w:cstheme="minorHAnsi"/>
          <w:highlight w:val="yellow"/>
        </w:rPr>
        <w:t>500</w:t>
      </w:r>
      <w:r w:rsidR="006E792C" w:rsidRPr="003C4863">
        <w:rPr>
          <w:rFonts w:asciiTheme="minorHAnsi" w:hAnsiTheme="minorHAnsi" w:cstheme="minorHAnsi"/>
          <w:highlight w:val="yellow"/>
        </w:rPr>
        <w:t xml:space="preserve"> </w:t>
      </w:r>
      <w:r w:rsidR="0065285A" w:rsidRPr="003C4863">
        <w:rPr>
          <w:rFonts w:asciiTheme="minorHAnsi" w:hAnsiTheme="minorHAnsi" w:cstheme="minorHAnsi"/>
          <w:highlight w:val="yellow"/>
        </w:rPr>
        <w:sym w:font="Symbol" w:char="F06D"/>
      </w:r>
      <w:r w:rsidR="003C4863">
        <w:rPr>
          <w:rFonts w:asciiTheme="minorHAnsi" w:hAnsiTheme="minorHAnsi" w:cstheme="minorHAnsi"/>
          <w:highlight w:val="yellow"/>
        </w:rPr>
        <w:t>L</w:t>
      </w:r>
      <w:r w:rsidRPr="003C4863">
        <w:rPr>
          <w:rFonts w:asciiTheme="minorHAnsi" w:hAnsiTheme="minorHAnsi" w:cstheme="minorHAnsi"/>
          <w:highlight w:val="yellow"/>
        </w:rPr>
        <w:t xml:space="preserve"> </w:t>
      </w:r>
      <w:r w:rsidR="0065285A" w:rsidRPr="003C4863">
        <w:rPr>
          <w:rFonts w:asciiTheme="minorHAnsi" w:hAnsiTheme="minorHAnsi" w:cstheme="minorHAnsi"/>
          <w:highlight w:val="yellow"/>
        </w:rPr>
        <w:t xml:space="preserve">of </w:t>
      </w:r>
      <w:r w:rsidRPr="003C4863">
        <w:rPr>
          <w:rFonts w:asciiTheme="minorHAnsi" w:hAnsiTheme="minorHAnsi" w:cstheme="minorHAnsi"/>
          <w:highlight w:val="yellow"/>
        </w:rPr>
        <w:t xml:space="preserve">75% </w:t>
      </w:r>
      <w:r w:rsidR="0065285A" w:rsidRPr="003C4863">
        <w:rPr>
          <w:rFonts w:asciiTheme="minorHAnsi" w:hAnsiTheme="minorHAnsi" w:cstheme="minorHAnsi"/>
          <w:highlight w:val="yellow"/>
        </w:rPr>
        <w:t>e</w:t>
      </w:r>
      <w:r w:rsidRPr="003C4863">
        <w:rPr>
          <w:rFonts w:asciiTheme="minorHAnsi" w:hAnsiTheme="minorHAnsi" w:cstheme="minorHAnsi"/>
          <w:highlight w:val="yellow"/>
        </w:rPr>
        <w:t>thanol</w:t>
      </w:r>
      <w:r w:rsidR="00816F92" w:rsidRPr="003C4863">
        <w:rPr>
          <w:rFonts w:asciiTheme="minorHAnsi" w:hAnsiTheme="minorHAnsi" w:cstheme="minorHAnsi"/>
          <w:highlight w:val="yellow"/>
        </w:rPr>
        <w:t xml:space="preserve"> and</w:t>
      </w:r>
      <w:r w:rsidRPr="003C4863">
        <w:rPr>
          <w:rFonts w:asciiTheme="minorHAnsi" w:hAnsiTheme="minorHAnsi" w:cstheme="minorHAnsi"/>
          <w:highlight w:val="yellow"/>
        </w:rPr>
        <w:t xml:space="preserve"> centrifuge at </w:t>
      </w:r>
      <w:r w:rsidR="0065285A" w:rsidRPr="003C4863">
        <w:rPr>
          <w:rFonts w:asciiTheme="minorHAnsi" w:hAnsiTheme="minorHAnsi" w:cstheme="minorHAnsi"/>
          <w:highlight w:val="yellow"/>
        </w:rPr>
        <w:t>7</w:t>
      </w:r>
      <w:r w:rsidR="00FB69DC" w:rsidRPr="003C4863">
        <w:rPr>
          <w:rFonts w:asciiTheme="minorHAnsi" w:hAnsiTheme="minorHAnsi" w:cstheme="minorHAnsi"/>
          <w:highlight w:val="yellow"/>
        </w:rPr>
        <w:t>,</w:t>
      </w:r>
      <w:r w:rsidR="0065285A" w:rsidRPr="003C4863">
        <w:rPr>
          <w:rFonts w:asciiTheme="minorHAnsi" w:hAnsiTheme="minorHAnsi" w:cstheme="minorHAnsi"/>
          <w:highlight w:val="yellow"/>
        </w:rPr>
        <w:t>5</w:t>
      </w:r>
      <w:r w:rsidRPr="003C4863">
        <w:rPr>
          <w:rFonts w:asciiTheme="minorHAnsi" w:hAnsiTheme="minorHAnsi" w:cstheme="minorHAnsi"/>
          <w:highlight w:val="yellow"/>
        </w:rPr>
        <w:t>00</w:t>
      </w:r>
      <w:r w:rsidR="00C40A0F" w:rsidRPr="003C4863">
        <w:rPr>
          <w:rFonts w:asciiTheme="minorHAnsi" w:hAnsiTheme="minorHAnsi" w:cstheme="minorHAnsi"/>
          <w:highlight w:val="yellow"/>
        </w:rPr>
        <w:t xml:space="preserve"> </w:t>
      </w:r>
      <w:r w:rsidR="00AC2E15" w:rsidRPr="003C4863">
        <w:rPr>
          <w:rFonts w:asciiTheme="minorHAnsi" w:hAnsiTheme="minorHAnsi" w:cstheme="minorHAnsi"/>
          <w:i/>
          <w:iCs/>
          <w:highlight w:val="yellow"/>
        </w:rPr>
        <w:t xml:space="preserve">x </w:t>
      </w:r>
      <w:r w:rsidRPr="003C4863">
        <w:rPr>
          <w:rFonts w:asciiTheme="minorHAnsi" w:hAnsiTheme="minorHAnsi" w:cstheme="minorHAnsi"/>
          <w:i/>
          <w:iCs/>
          <w:highlight w:val="yellow"/>
        </w:rPr>
        <w:t>g</w:t>
      </w:r>
      <w:r w:rsidRPr="003C4863">
        <w:rPr>
          <w:rFonts w:asciiTheme="minorHAnsi" w:hAnsiTheme="minorHAnsi" w:cstheme="minorHAnsi"/>
          <w:highlight w:val="yellow"/>
        </w:rPr>
        <w:t xml:space="preserve"> </w:t>
      </w:r>
      <w:r w:rsidR="00816F92" w:rsidRPr="003C4863">
        <w:rPr>
          <w:rFonts w:asciiTheme="minorHAnsi" w:hAnsiTheme="minorHAnsi" w:cstheme="minorHAnsi"/>
          <w:highlight w:val="yellow"/>
        </w:rPr>
        <w:t xml:space="preserve">for 10 min </w:t>
      </w:r>
      <w:r w:rsidRPr="003C4863">
        <w:rPr>
          <w:rFonts w:asciiTheme="minorHAnsi" w:hAnsiTheme="minorHAnsi" w:cstheme="minorHAnsi"/>
          <w:highlight w:val="yellow"/>
        </w:rPr>
        <w:t>at 4</w:t>
      </w:r>
      <w:r w:rsidR="00C40A0F" w:rsidRPr="003C4863">
        <w:rPr>
          <w:rFonts w:asciiTheme="minorHAnsi" w:hAnsiTheme="minorHAnsi" w:cstheme="minorHAnsi"/>
          <w:highlight w:val="yellow"/>
        </w:rPr>
        <w:t xml:space="preserve"> </w:t>
      </w:r>
      <w:r w:rsidRPr="003C4863">
        <w:rPr>
          <w:rFonts w:asciiTheme="minorHAnsi" w:hAnsiTheme="minorHAnsi" w:cstheme="minorHAnsi"/>
          <w:highlight w:val="yellow"/>
          <w:shd w:val="clear" w:color="auto" w:fill="FFFFFF"/>
        </w:rPr>
        <w:t>°</w:t>
      </w:r>
      <w:r w:rsidRPr="003C4863">
        <w:rPr>
          <w:rFonts w:asciiTheme="minorHAnsi" w:hAnsiTheme="minorHAnsi" w:cstheme="minorHAnsi"/>
          <w:highlight w:val="yellow"/>
        </w:rPr>
        <w:t>C.</w:t>
      </w:r>
      <w:r w:rsidR="0078604D" w:rsidRPr="003C4863">
        <w:rPr>
          <w:rFonts w:asciiTheme="minorHAnsi" w:hAnsiTheme="minorHAnsi" w:cstheme="minorHAnsi"/>
          <w:highlight w:val="yellow"/>
        </w:rPr>
        <w:t xml:space="preserve"> </w:t>
      </w:r>
      <w:r w:rsidRPr="003C4863">
        <w:rPr>
          <w:rFonts w:asciiTheme="minorHAnsi" w:hAnsiTheme="minorHAnsi" w:cstheme="minorHAnsi"/>
          <w:highlight w:val="yellow"/>
        </w:rPr>
        <w:t xml:space="preserve">Remove </w:t>
      </w:r>
      <w:r w:rsidR="00486FE7" w:rsidRPr="003C4863">
        <w:rPr>
          <w:rFonts w:asciiTheme="minorHAnsi" w:hAnsiTheme="minorHAnsi" w:cstheme="minorHAnsi"/>
          <w:highlight w:val="yellow"/>
        </w:rPr>
        <w:t>all liquid with caution</w:t>
      </w:r>
      <w:r w:rsidR="00594715" w:rsidRPr="003C4863">
        <w:rPr>
          <w:rFonts w:asciiTheme="minorHAnsi" w:hAnsiTheme="minorHAnsi" w:cstheme="minorHAnsi"/>
          <w:highlight w:val="yellow"/>
        </w:rPr>
        <w:t>,</w:t>
      </w:r>
      <w:r w:rsidR="008424EF" w:rsidRPr="003C4863">
        <w:rPr>
          <w:rFonts w:asciiTheme="minorHAnsi" w:hAnsiTheme="minorHAnsi" w:cstheme="minorHAnsi"/>
          <w:highlight w:val="yellow"/>
        </w:rPr>
        <w:t xml:space="preserve"> a</w:t>
      </w:r>
      <w:r w:rsidR="00A96A2F" w:rsidRPr="003C4863">
        <w:rPr>
          <w:rFonts w:asciiTheme="minorHAnsi" w:hAnsiTheme="minorHAnsi" w:cstheme="minorHAnsi"/>
          <w:highlight w:val="yellow"/>
        </w:rPr>
        <w:t>ir</w:t>
      </w:r>
      <w:r w:rsidR="008424EF" w:rsidRPr="003C4863">
        <w:rPr>
          <w:rFonts w:asciiTheme="minorHAnsi" w:hAnsiTheme="minorHAnsi" w:cstheme="minorHAnsi"/>
          <w:highlight w:val="yellow"/>
        </w:rPr>
        <w:t>-</w:t>
      </w:r>
      <w:r w:rsidR="00A96A2F" w:rsidRPr="003C4863">
        <w:rPr>
          <w:rFonts w:asciiTheme="minorHAnsi" w:hAnsiTheme="minorHAnsi" w:cstheme="minorHAnsi"/>
          <w:highlight w:val="yellow"/>
        </w:rPr>
        <w:t xml:space="preserve">dry the pellet and dissolve </w:t>
      </w:r>
      <w:r w:rsidR="00D920CD" w:rsidRPr="003C4863">
        <w:rPr>
          <w:rFonts w:asciiTheme="minorHAnsi" w:hAnsiTheme="minorHAnsi" w:cstheme="minorHAnsi"/>
          <w:highlight w:val="yellow"/>
        </w:rPr>
        <w:t xml:space="preserve">the </w:t>
      </w:r>
      <w:r w:rsidR="00A96A2F" w:rsidRPr="003C4863">
        <w:rPr>
          <w:rFonts w:asciiTheme="minorHAnsi" w:hAnsiTheme="minorHAnsi" w:cstheme="minorHAnsi"/>
          <w:highlight w:val="yellow"/>
        </w:rPr>
        <w:t xml:space="preserve">RNA </w:t>
      </w:r>
      <w:r w:rsidR="00D920CD" w:rsidRPr="003C4863">
        <w:rPr>
          <w:rFonts w:asciiTheme="minorHAnsi" w:hAnsiTheme="minorHAnsi" w:cstheme="minorHAnsi"/>
          <w:highlight w:val="yellow"/>
        </w:rPr>
        <w:t xml:space="preserve">pellet </w:t>
      </w:r>
      <w:r w:rsidR="00A96A2F" w:rsidRPr="003C4863">
        <w:rPr>
          <w:rFonts w:asciiTheme="minorHAnsi" w:hAnsiTheme="minorHAnsi" w:cstheme="minorHAnsi"/>
          <w:highlight w:val="yellow"/>
        </w:rPr>
        <w:t xml:space="preserve">with </w:t>
      </w:r>
      <w:r w:rsidR="00BA22D1" w:rsidRPr="003C4863">
        <w:rPr>
          <w:rFonts w:asciiTheme="minorHAnsi" w:hAnsiTheme="minorHAnsi" w:cstheme="minorHAnsi"/>
          <w:highlight w:val="yellow"/>
        </w:rPr>
        <w:t>20-</w:t>
      </w:r>
      <w:r w:rsidR="00FD4CEA" w:rsidRPr="003C4863">
        <w:rPr>
          <w:rFonts w:asciiTheme="minorHAnsi" w:hAnsiTheme="minorHAnsi" w:cstheme="minorHAnsi"/>
          <w:highlight w:val="yellow"/>
        </w:rPr>
        <w:t>5</w:t>
      </w:r>
      <w:r w:rsidR="00BA22D1" w:rsidRPr="003C4863">
        <w:rPr>
          <w:rFonts w:asciiTheme="minorHAnsi" w:hAnsiTheme="minorHAnsi" w:cstheme="minorHAnsi"/>
          <w:highlight w:val="yellow"/>
        </w:rPr>
        <w:t xml:space="preserve">0 </w:t>
      </w:r>
      <w:r w:rsidR="00BA22D1" w:rsidRPr="003C4863">
        <w:rPr>
          <w:rFonts w:asciiTheme="minorHAnsi" w:hAnsiTheme="minorHAnsi" w:cstheme="minorHAnsi"/>
          <w:highlight w:val="yellow"/>
        </w:rPr>
        <w:sym w:font="Symbol" w:char="F06D"/>
      </w:r>
      <w:r w:rsidR="00594715" w:rsidRPr="003C4863">
        <w:rPr>
          <w:rFonts w:asciiTheme="minorHAnsi" w:hAnsiTheme="minorHAnsi" w:cstheme="minorHAnsi"/>
          <w:highlight w:val="yellow"/>
        </w:rPr>
        <w:t>L</w:t>
      </w:r>
      <w:r w:rsidR="00A96A2F" w:rsidRPr="003C4863">
        <w:rPr>
          <w:rFonts w:asciiTheme="minorHAnsi" w:hAnsiTheme="minorHAnsi" w:cstheme="minorHAnsi"/>
          <w:highlight w:val="yellow"/>
        </w:rPr>
        <w:t xml:space="preserve"> of RNase-free </w:t>
      </w:r>
      <w:r w:rsidRPr="003C4863">
        <w:rPr>
          <w:rFonts w:asciiTheme="minorHAnsi" w:hAnsiTheme="minorHAnsi" w:cstheme="minorHAnsi"/>
          <w:highlight w:val="yellow"/>
        </w:rPr>
        <w:t>H</w:t>
      </w:r>
      <w:r w:rsidRPr="003C4863">
        <w:rPr>
          <w:rFonts w:asciiTheme="minorHAnsi" w:hAnsiTheme="minorHAnsi" w:cstheme="minorHAnsi"/>
          <w:highlight w:val="yellow"/>
          <w:vertAlign w:val="subscript"/>
        </w:rPr>
        <w:t>2</w:t>
      </w:r>
      <w:r w:rsidRPr="003C4863">
        <w:rPr>
          <w:rFonts w:asciiTheme="minorHAnsi" w:hAnsiTheme="minorHAnsi" w:cstheme="minorHAnsi"/>
          <w:highlight w:val="yellow"/>
        </w:rPr>
        <w:t>O.</w:t>
      </w:r>
    </w:p>
    <w:p w14:paraId="3243C2F4" w14:textId="77777777" w:rsidR="00DA7BFD" w:rsidRPr="003C4863" w:rsidRDefault="00DA7BFD" w:rsidP="00863E97">
      <w:pPr>
        <w:pStyle w:val="ListParagraph"/>
        <w:ind w:left="0"/>
        <w:jc w:val="both"/>
        <w:rPr>
          <w:rFonts w:asciiTheme="minorHAnsi" w:hAnsiTheme="minorHAnsi" w:cstheme="minorHAnsi"/>
        </w:rPr>
      </w:pPr>
    </w:p>
    <w:p w14:paraId="7783B308" w14:textId="02673304" w:rsidR="00AC2E15" w:rsidRPr="003C4863" w:rsidRDefault="005D33EC"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rPr>
        <w:t xml:space="preserve">Measure </w:t>
      </w:r>
      <w:r w:rsidR="00FB69DC" w:rsidRPr="003C4863">
        <w:rPr>
          <w:rFonts w:asciiTheme="minorHAnsi" w:hAnsiTheme="minorHAnsi" w:cstheme="minorHAnsi"/>
        </w:rPr>
        <w:t xml:space="preserve">the </w:t>
      </w:r>
      <w:r w:rsidRPr="003C4863">
        <w:rPr>
          <w:rFonts w:asciiTheme="minorHAnsi" w:hAnsiTheme="minorHAnsi" w:cstheme="minorHAnsi"/>
        </w:rPr>
        <w:t xml:space="preserve">RNA concentration with </w:t>
      </w:r>
      <w:r w:rsidR="00AC2E15" w:rsidRPr="003C4863">
        <w:rPr>
          <w:rFonts w:asciiTheme="minorHAnsi" w:hAnsiTheme="minorHAnsi" w:cstheme="minorHAnsi"/>
        </w:rPr>
        <w:t xml:space="preserve">a </w:t>
      </w:r>
      <w:r w:rsidR="00046543" w:rsidRPr="003C4863">
        <w:rPr>
          <w:rFonts w:asciiTheme="minorHAnsi" w:hAnsiTheme="minorHAnsi" w:cstheme="minorHAnsi"/>
        </w:rPr>
        <w:t>spectrophotometer</w:t>
      </w:r>
      <w:r w:rsidR="003764AF" w:rsidRPr="003C4863">
        <w:rPr>
          <w:rFonts w:asciiTheme="minorHAnsi" w:hAnsiTheme="minorHAnsi" w:cstheme="minorHAnsi"/>
        </w:rPr>
        <w:t xml:space="preserve"> using the following parameters</w:t>
      </w:r>
      <w:r w:rsidR="00F76E26" w:rsidRPr="003C4863">
        <w:rPr>
          <w:rFonts w:asciiTheme="minorHAnsi" w:hAnsiTheme="minorHAnsi" w:cstheme="minorHAnsi"/>
        </w:rPr>
        <w:t>:</w:t>
      </w:r>
    </w:p>
    <w:p w14:paraId="0AC6EE47" w14:textId="77777777" w:rsidR="00AC2E15" w:rsidRPr="003C4863" w:rsidRDefault="00AC2E15" w:rsidP="00863E97">
      <w:pPr>
        <w:pStyle w:val="ListParagraph"/>
        <w:ind w:left="0"/>
        <w:rPr>
          <w:rFonts w:asciiTheme="minorHAnsi" w:hAnsiTheme="minorHAnsi" w:cstheme="minorHAnsi"/>
        </w:rPr>
      </w:pPr>
    </w:p>
    <w:p w14:paraId="479F1D80" w14:textId="159480E0" w:rsidR="00AC2E15" w:rsidRPr="003C4863" w:rsidRDefault="00486FE7" w:rsidP="00863E97">
      <w:pPr>
        <w:pStyle w:val="ListParagraph"/>
        <w:numPr>
          <w:ilvl w:val="3"/>
          <w:numId w:val="15"/>
        </w:numPr>
        <w:mirrorIndents/>
        <w:jc w:val="both"/>
        <w:rPr>
          <w:rFonts w:asciiTheme="minorHAnsi" w:hAnsiTheme="minorHAnsi" w:cstheme="minorHAnsi"/>
        </w:rPr>
      </w:pPr>
      <w:r w:rsidRPr="003C4863">
        <w:rPr>
          <w:rFonts w:asciiTheme="minorHAnsi" w:hAnsiTheme="minorHAnsi" w:cstheme="minorHAnsi"/>
        </w:rPr>
        <w:t xml:space="preserve">Open </w:t>
      </w:r>
      <w:r w:rsidR="00AC2E15" w:rsidRPr="003C4863">
        <w:rPr>
          <w:rFonts w:asciiTheme="minorHAnsi" w:hAnsiTheme="minorHAnsi" w:cstheme="minorHAnsi"/>
        </w:rPr>
        <w:t>the associated</w:t>
      </w:r>
      <w:r w:rsidRPr="003C4863">
        <w:rPr>
          <w:rFonts w:asciiTheme="minorHAnsi" w:hAnsiTheme="minorHAnsi" w:cstheme="minorHAnsi"/>
        </w:rPr>
        <w:t xml:space="preserve"> software and select </w:t>
      </w:r>
      <w:r w:rsidR="00695D6D" w:rsidRPr="003C4863">
        <w:rPr>
          <w:rFonts w:asciiTheme="minorHAnsi" w:hAnsiTheme="minorHAnsi" w:cstheme="minorHAnsi"/>
        </w:rPr>
        <w:t xml:space="preserve">the </w:t>
      </w:r>
      <w:r w:rsidR="004C6283" w:rsidRPr="003C4863">
        <w:rPr>
          <w:rFonts w:asciiTheme="minorHAnsi" w:hAnsiTheme="minorHAnsi" w:cstheme="minorHAnsi"/>
        </w:rPr>
        <w:t xml:space="preserve">type of </w:t>
      </w:r>
      <w:r w:rsidR="00E43504" w:rsidRPr="003C4863">
        <w:rPr>
          <w:rFonts w:asciiTheme="minorHAnsi" w:hAnsiTheme="minorHAnsi" w:cstheme="minorHAnsi"/>
        </w:rPr>
        <w:t>nucleic acids</w:t>
      </w:r>
      <w:r w:rsidR="00AC2E15" w:rsidRPr="003C4863">
        <w:rPr>
          <w:rFonts w:asciiTheme="minorHAnsi" w:hAnsiTheme="minorHAnsi" w:cstheme="minorHAnsi"/>
        </w:rPr>
        <w:t xml:space="preserve"> </w:t>
      </w:r>
      <w:r w:rsidR="00E43504" w:rsidRPr="003C4863">
        <w:rPr>
          <w:rFonts w:asciiTheme="minorHAnsi" w:hAnsiTheme="minorHAnsi" w:cstheme="minorHAnsi"/>
        </w:rPr>
        <w:t>to measure</w:t>
      </w:r>
      <w:r w:rsidR="00AC2E15" w:rsidRPr="003C4863">
        <w:rPr>
          <w:rFonts w:asciiTheme="minorHAnsi" w:hAnsiTheme="minorHAnsi" w:cstheme="minorHAnsi"/>
        </w:rPr>
        <w:t xml:space="preserve">. </w:t>
      </w:r>
      <w:r w:rsidRPr="003C4863">
        <w:rPr>
          <w:rFonts w:asciiTheme="minorHAnsi" w:hAnsiTheme="minorHAnsi" w:cstheme="minorHAnsi"/>
        </w:rPr>
        <w:t xml:space="preserve">Change the </w:t>
      </w:r>
      <w:r w:rsidR="009B1EAD" w:rsidRPr="003C4863">
        <w:rPr>
          <w:rFonts w:asciiTheme="minorHAnsi" w:hAnsiTheme="minorHAnsi" w:cstheme="minorHAnsi"/>
        </w:rPr>
        <w:t xml:space="preserve">sample </w:t>
      </w:r>
      <w:r w:rsidRPr="003C4863">
        <w:rPr>
          <w:rFonts w:asciiTheme="minorHAnsi" w:hAnsiTheme="minorHAnsi" w:cstheme="minorHAnsi"/>
        </w:rPr>
        <w:t xml:space="preserve">type </w:t>
      </w:r>
      <w:r w:rsidR="00E43504" w:rsidRPr="003C4863">
        <w:rPr>
          <w:rFonts w:asciiTheme="minorHAnsi" w:hAnsiTheme="minorHAnsi" w:cstheme="minorHAnsi"/>
        </w:rPr>
        <w:t>to</w:t>
      </w:r>
      <w:r w:rsidRPr="003C4863">
        <w:rPr>
          <w:rFonts w:asciiTheme="minorHAnsi" w:hAnsiTheme="minorHAnsi" w:cstheme="minorHAnsi"/>
        </w:rPr>
        <w:t xml:space="preserve"> RNA.</w:t>
      </w:r>
      <w:r w:rsidR="00AC2E15" w:rsidRPr="003C4863">
        <w:rPr>
          <w:rFonts w:asciiTheme="minorHAnsi" w:hAnsiTheme="minorHAnsi" w:cstheme="minorHAnsi"/>
        </w:rPr>
        <w:t xml:space="preserve"> </w:t>
      </w:r>
    </w:p>
    <w:p w14:paraId="6A93E5EB" w14:textId="77777777" w:rsidR="00AC2E15" w:rsidRPr="003C4863" w:rsidRDefault="00AC2E15" w:rsidP="00863E97">
      <w:pPr>
        <w:pStyle w:val="ListParagraph"/>
        <w:ind w:left="0"/>
        <w:jc w:val="both"/>
        <w:rPr>
          <w:rFonts w:asciiTheme="minorHAnsi" w:hAnsiTheme="minorHAnsi" w:cstheme="minorHAnsi"/>
        </w:rPr>
      </w:pPr>
    </w:p>
    <w:p w14:paraId="66600232" w14:textId="16F6A133" w:rsidR="00AC2E15" w:rsidRPr="003C4863" w:rsidRDefault="00AC2E15" w:rsidP="00863E97">
      <w:pPr>
        <w:pStyle w:val="ListParagraph"/>
        <w:numPr>
          <w:ilvl w:val="3"/>
          <w:numId w:val="15"/>
        </w:numPr>
        <w:jc w:val="both"/>
        <w:rPr>
          <w:rFonts w:asciiTheme="minorHAnsi" w:hAnsiTheme="minorHAnsi" w:cstheme="minorHAnsi"/>
        </w:rPr>
      </w:pPr>
      <w:r w:rsidRPr="003C4863">
        <w:rPr>
          <w:rFonts w:asciiTheme="minorHAnsi" w:hAnsiTheme="minorHAnsi" w:cstheme="minorHAnsi"/>
        </w:rPr>
        <w:t>Perform the blank measurement</w:t>
      </w:r>
      <w:r w:rsidR="00E43504" w:rsidRPr="003C4863">
        <w:rPr>
          <w:rFonts w:asciiTheme="minorHAnsi" w:hAnsiTheme="minorHAnsi" w:cstheme="minorHAnsi"/>
        </w:rPr>
        <w:t xml:space="preserve"> with 1-</w:t>
      </w:r>
      <w:r w:rsidR="00486FE7" w:rsidRPr="003C4863">
        <w:rPr>
          <w:rFonts w:asciiTheme="minorHAnsi" w:hAnsiTheme="minorHAnsi" w:cstheme="minorHAnsi"/>
        </w:rPr>
        <w:t>2</w:t>
      </w:r>
      <w:r w:rsidR="003764AF" w:rsidRPr="003C4863">
        <w:rPr>
          <w:rFonts w:asciiTheme="minorHAnsi" w:hAnsiTheme="minorHAnsi" w:cstheme="minorHAnsi"/>
        </w:rPr>
        <w:t xml:space="preserve"> </w:t>
      </w:r>
      <w:r w:rsidR="003764AF" w:rsidRPr="003C4863">
        <w:rPr>
          <w:rFonts w:asciiTheme="minorHAnsi" w:hAnsiTheme="minorHAnsi" w:cstheme="minorHAnsi"/>
        </w:rPr>
        <w:sym w:font="Symbol" w:char="F06D"/>
      </w:r>
      <w:r w:rsidR="008F4C8C" w:rsidRPr="003C4863">
        <w:rPr>
          <w:rFonts w:asciiTheme="minorHAnsi" w:hAnsiTheme="minorHAnsi" w:cstheme="minorHAnsi"/>
        </w:rPr>
        <w:t>L of</w:t>
      </w:r>
      <w:r w:rsidR="00486FE7" w:rsidRPr="003C4863">
        <w:rPr>
          <w:rFonts w:asciiTheme="minorHAnsi" w:hAnsiTheme="minorHAnsi" w:cstheme="minorHAnsi"/>
        </w:rPr>
        <w:t xml:space="preserve"> </w:t>
      </w:r>
      <w:r w:rsidR="005713CC" w:rsidRPr="003C4863">
        <w:rPr>
          <w:rFonts w:asciiTheme="minorHAnsi" w:hAnsiTheme="minorHAnsi" w:cstheme="minorHAnsi"/>
        </w:rPr>
        <w:t xml:space="preserve">RNase-free </w:t>
      </w:r>
      <w:r w:rsidR="00486FE7" w:rsidRPr="003C4863">
        <w:rPr>
          <w:rFonts w:asciiTheme="minorHAnsi" w:hAnsiTheme="minorHAnsi" w:cstheme="minorHAnsi"/>
        </w:rPr>
        <w:t>H</w:t>
      </w:r>
      <w:r w:rsidR="00486FE7" w:rsidRPr="003C4863">
        <w:rPr>
          <w:rFonts w:asciiTheme="minorHAnsi" w:hAnsiTheme="minorHAnsi" w:cstheme="minorHAnsi"/>
          <w:vertAlign w:val="subscript"/>
        </w:rPr>
        <w:t>2</w:t>
      </w:r>
      <w:r w:rsidR="00486FE7" w:rsidRPr="003C4863">
        <w:rPr>
          <w:rFonts w:asciiTheme="minorHAnsi" w:hAnsiTheme="minorHAnsi" w:cstheme="minorHAnsi"/>
        </w:rPr>
        <w:t>O.</w:t>
      </w:r>
      <w:r w:rsidRPr="003C4863">
        <w:rPr>
          <w:rFonts w:asciiTheme="minorHAnsi" w:hAnsiTheme="minorHAnsi" w:cstheme="minorHAnsi"/>
        </w:rPr>
        <w:t xml:space="preserve"> </w:t>
      </w:r>
      <w:r w:rsidR="00486FE7" w:rsidRPr="003C4863">
        <w:rPr>
          <w:rFonts w:asciiTheme="minorHAnsi" w:hAnsiTheme="minorHAnsi" w:cstheme="minorHAnsi"/>
        </w:rPr>
        <w:t xml:space="preserve">Wipe off the </w:t>
      </w:r>
      <w:r w:rsidR="005713CC" w:rsidRPr="003C4863">
        <w:rPr>
          <w:rFonts w:asciiTheme="minorHAnsi" w:hAnsiTheme="minorHAnsi" w:cstheme="minorHAnsi"/>
        </w:rPr>
        <w:t xml:space="preserve">RNase-free </w:t>
      </w:r>
      <w:r w:rsidR="00816F92" w:rsidRPr="003C4863">
        <w:rPr>
          <w:rFonts w:asciiTheme="minorHAnsi" w:hAnsiTheme="minorHAnsi" w:cstheme="minorHAnsi"/>
        </w:rPr>
        <w:t>H</w:t>
      </w:r>
      <w:r w:rsidR="00816F92" w:rsidRPr="003C4863">
        <w:rPr>
          <w:rFonts w:asciiTheme="minorHAnsi" w:hAnsiTheme="minorHAnsi" w:cstheme="minorHAnsi"/>
          <w:vertAlign w:val="subscript"/>
        </w:rPr>
        <w:t>2</w:t>
      </w:r>
      <w:r w:rsidR="00816F92" w:rsidRPr="003C4863">
        <w:rPr>
          <w:rFonts w:asciiTheme="minorHAnsi" w:hAnsiTheme="minorHAnsi" w:cstheme="minorHAnsi"/>
        </w:rPr>
        <w:t>O.</w:t>
      </w:r>
      <w:r w:rsidR="00E43504" w:rsidRPr="003C4863">
        <w:rPr>
          <w:rFonts w:asciiTheme="minorHAnsi" w:hAnsiTheme="minorHAnsi" w:cstheme="minorHAnsi"/>
        </w:rPr>
        <w:t xml:space="preserve"> Now</w:t>
      </w:r>
      <w:r w:rsidR="001D0246" w:rsidRPr="003C4863">
        <w:rPr>
          <w:rFonts w:asciiTheme="minorHAnsi" w:hAnsiTheme="minorHAnsi" w:cstheme="minorHAnsi"/>
        </w:rPr>
        <w:t>,</w:t>
      </w:r>
      <w:r w:rsidR="00E43504" w:rsidRPr="003C4863">
        <w:rPr>
          <w:rFonts w:asciiTheme="minorHAnsi" w:hAnsiTheme="minorHAnsi" w:cstheme="minorHAnsi"/>
        </w:rPr>
        <w:t xml:space="preserve"> </w:t>
      </w:r>
      <w:r w:rsidR="008728E9" w:rsidRPr="003C4863">
        <w:rPr>
          <w:rFonts w:asciiTheme="minorHAnsi" w:hAnsiTheme="minorHAnsi" w:cstheme="minorHAnsi"/>
        </w:rPr>
        <w:t>the instrument</w:t>
      </w:r>
      <w:r w:rsidR="00E43504" w:rsidRPr="003C4863">
        <w:rPr>
          <w:rFonts w:asciiTheme="minorHAnsi" w:hAnsiTheme="minorHAnsi" w:cstheme="minorHAnsi"/>
        </w:rPr>
        <w:t xml:space="preserve"> is ready for </w:t>
      </w:r>
      <w:r w:rsidR="00365010" w:rsidRPr="003C4863">
        <w:rPr>
          <w:rFonts w:asciiTheme="minorHAnsi" w:hAnsiTheme="minorHAnsi" w:cstheme="minorHAnsi"/>
        </w:rPr>
        <w:t xml:space="preserve">the </w:t>
      </w:r>
      <w:r w:rsidR="00E43504" w:rsidRPr="003C4863">
        <w:rPr>
          <w:rFonts w:asciiTheme="minorHAnsi" w:hAnsiTheme="minorHAnsi" w:cstheme="minorHAnsi"/>
        </w:rPr>
        <w:t>measur</w:t>
      </w:r>
      <w:r w:rsidR="008728E9" w:rsidRPr="003C4863">
        <w:rPr>
          <w:rFonts w:asciiTheme="minorHAnsi" w:hAnsiTheme="minorHAnsi" w:cstheme="minorHAnsi"/>
        </w:rPr>
        <w:t>ement</w:t>
      </w:r>
      <w:r w:rsidR="00E43504" w:rsidRPr="003C4863">
        <w:rPr>
          <w:rFonts w:asciiTheme="minorHAnsi" w:hAnsiTheme="minorHAnsi" w:cstheme="minorHAnsi"/>
        </w:rPr>
        <w:t>.</w:t>
      </w:r>
      <w:r w:rsidRPr="003C4863">
        <w:rPr>
          <w:rFonts w:asciiTheme="minorHAnsi" w:hAnsiTheme="minorHAnsi" w:cstheme="minorHAnsi"/>
        </w:rPr>
        <w:t xml:space="preserve"> </w:t>
      </w:r>
    </w:p>
    <w:p w14:paraId="55514358" w14:textId="77777777" w:rsidR="00014D9B" w:rsidRPr="003C4863" w:rsidRDefault="00014D9B" w:rsidP="00863E97">
      <w:pPr>
        <w:pStyle w:val="ListParagraph"/>
        <w:ind w:left="0"/>
        <w:jc w:val="both"/>
        <w:rPr>
          <w:rFonts w:asciiTheme="minorHAnsi" w:hAnsiTheme="minorHAnsi" w:cstheme="minorHAnsi"/>
        </w:rPr>
      </w:pPr>
    </w:p>
    <w:p w14:paraId="77CA5B68" w14:textId="77777777" w:rsidR="003C4863" w:rsidRDefault="00E43504" w:rsidP="00863E97">
      <w:pPr>
        <w:pStyle w:val="ListParagraph"/>
        <w:numPr>
          <w:ilvl w:val="3"/>
          <w:numId w:val="15"/>
        </w:numPr>
        <w:jc w:val="both"/>
        <w:rPr>
          <w:rFonts w:asciiTheme="minorHAnsi" w:hAnsiTheme="minorHAnsi" w:cstheme="minorHAnsi"/>
        </w:rPr>
      </w:pPr>
      <w:r w:rsidRPr="003C4863">
        <w:rPr>
          <w:rFonts w:asciiTheme="minorHAnsi" w:hAnsiTheme="minorHAnsi" w:cstheme="minorHAnsi"/>
        </w:rPr>
        <w:t>L</w:t>
      </w:r>
      <w:r w:rsidR="00486FE7" w:rsidRPr="003C4863">
        <w:rPr>
          <w:rFonts w:asciiTheme="minorHAnsi" w:hAnsiTheme="minorHAnsi" w:cstheme="minorHAnsi"/>
        </w:rPr>
        <w:t xml:space="preserve">oad </w:t>
      </w:r>
      <w:r w:rsidRPr="003C4863">
        <w:rPr>
          <w:rFonts w:asciiTheme="minorHAnsi" w:hAnsiTheme="minorHAnsi" w:cstheme="minorHAnsi"/>
        </w:rPr>
        <w:t>1-</w:t>
      </w:r>
      <w:r w:rsidR="00486FE7" w:rsidRPr="003C4863">
        <w:rPr>
          <w:rFonts w:asciiTheme="minorHAnsi" w:hAnsiTheme="minorHAnsi" w:cstheme="minorHAnsi"/>
        </w:rPr>
        <w:t>2</w:t>
      </w:r>
      <w:r w:rsidR="003764AF" w:rsidRPr="003C4863">
        <w:rPr>
          <w:rFonts w:asciiTheme="minorHAnsi" w:hAnsiTheme="minorHAnsi" w:cstheme="minorHAnsi"/>
        </w:rPr>
        <w:t xml:space="preserve"> </w:t>
      </w:r>
      <w:r w:rsidR="003764AF" w:rsidRPr="003C4863">
        <w:rPr>
          <w:rFonts w:asciiTheme="minorHAnsi" w:hAnsiTheme="minorHAnsi" w:cstheme="minorHAnsi"/>
        </w:rPr>
        <w:sym w:font="Symbol" w:char="F06D"/>
      </w:r>
      <w:r w:rsidR="003C4863">
        <w:rPr>
          <w:rFonts w:asciiTheme="minorHAnsi" w:hAnsiTheme="minorHAnsi" w:cstheme="minorHAnsi"/>
        </w:rPr>
        <w:t>L</w:t>
      </w:r>
      <w:r w:rsidR="00486FE7" w:rsidRPr="003C4863">
        <w:rPr>
          <w:rFonts w:asciiTheme="minorHAnsi" w:hAnsiTheme="minorHAnsi" w:cstheme="minorHAnsi"/>
        </w:rPr>
        <w:t xml:space="preserve"> of the RNA sample</w:t>
      </w:r>
      <w:r w:rsidRPr="003C4863">
        <w:rPr>
          <w:rFonts w:asciiTheme="minorHAnsi" w:hAnsiTheme="minorHAnsi" w:cstheme="minorHAnsi"/>
        </w:rPr>
        <w:t xml:space="preserve"> and m</w:t>
      </w:r>
      <w:r w:rsidR="00486FE7" w:rsidRPr="003C4863">
        <w:rPr>
          <w:rFonts w:asciiTheme="minorHAnsi" w:hAnsiTheme="minorHAnsi" w:cstheme="minorHAnsi"/>
        </w:rPr>
        <w:t xml:space="preserve">easure </w:t>
      </w:r>
      <w:r w:rsidRPr="003C4863">
        <w:rPr>
          <w:rFonts w:asciiTheme="minorHAnsi" w:hAnsiTheme="minorHAnsi" w:cstheme="minorHAnsi"/>
        </w:rPr>
        <w:t xml:space="preserve">the </w:t>
      </w:r>
      <w:r w:rsidR="008728E9" w:rsidRPr="003C4863">
        <w:rPr>
          <w:rFonts w:asciiTheme="minorHAnsi" w:hAnsiTheme="minorHAnsi" w:cstheme="minorHAnsi"/>
        </w:rPr>
        <w:t xml:space="preserve">RNA </w:t>
      </w:r>
      <w:r w:rsidR="00486FE7" w:rsidRPr="003C4863">
        <w:rPr>
          <w:rFonts w:asciiTheme="minorHAnsi" w:hAnsiTheme="minorHAnsi" w:cstheme="minorHAnsi"/>
        </w:rPr>
        <w:t xml:space="preserve">concentration </w:t>
      </w:r>
      <w:r w:rsidR="00C40A0F" w:rsidRPr="003C4863">
        <w:rPr>
          <w:rFonts w:asciiTheme="minorHAnsi" w:hAnsiTheme="minorHAnsi" w:cstheme="minorHAnsi"/>
        </w:rPr>
        <w:t>(</w:t>
      </w:r>
      <w:r w:rsidR="005E41A3" w:rsidRPr="003C4863">
        <w:rPr>
          <w:rFonts w:asciiTheme="minorHAnsi" w:hAnsiTheme="minorHAnsi" w:cstheme="minorHAnsi"/>
        </w:rPr>
        <w:sym w:font="Symbol" w:char="F06D"/>
      </w:r>
      <w:r w:rsidR="00486FE7" w:rsidRPr="003C4863">
        <w:rPr>
          <w:rFonts w:asciiTheme="minorHAnsi" w:hAnsiTheme="minorHAnsi" w:cstheme="minorHAnsi"/>
        </w:rPr>
        <w:t>g/</w:t>
      </w:r>
      <w:r w:rsidR="003764AF" w:rsidRPr="003C4863">
        <w:rPr>
          <w:rFonts w:asciiTheme="minorHAnsi" w:hAnsiTheme="minorHAnsi" w:cstheme="minorHAnsi"/>
        </w:rPr>
        <w:sym w:font="Symbol" w:char="F06D"/>
      </w:r>
      <w:r w:rsidR="003C4863">
        <w:rPr>
          <w:rFonts w:asciiTheme="minorHAnsi" w:hAnsiTheme="minorHAnsi" w:cstheme="minorHAnsi"/>
        </w:rPr>
        <w:t>L</w:t>
      </w:r>
      <w:r w:rsidR="00C40A0F" w:rsidRPr="003C4863">
        <w:rPr>
          <w:rFonts w:asciiTheme="minorHAnsi" w:hAnsiTheme="minorHAnsi" w:cstheme="minorHAnsi"/>
        </w:rPr>
        <w:t>)</w:t>
      </w:r>
      <w:r w:rsidR="00B0708F" w:rsidRPr="003C4863">
        <w:rPr>
          <w:rFonts w:asciiTheme="minorHAnsi" w:hAnsiTheme="minorHAnsi" w:cstheme="minorHAnsi"/>
        </w:rPr>
        <w:t xml:space="preserve">. </w:t>
      </w:r>
    </w:p>
    <w:p w14:paraId="0E2AF00A" w14:textId="77777777" w:rsidR="003C4863" w:rsidRPr="003C4863" w:rsidRDefault="003C4863" w:rsidP="003C4863">
      <w:pPr>
        <w:pStyle w:val="ListParagraph"/>
        <w:rPr>
          <w:rFonts w:asciiTheme="minorHAnsi" w:hAnsiTheme="minorHAnsi" w:cstheme="minorHAnsi"/>
        </w:rPr>
      </w:pPr>
    </w:p>
    <w:p w14:paraId="46E1C529" w14:textId="354D41BD" w:rsidR="00486FE7" w:rsidRPr="003C4863" w:rsidRDefault="003C4863" w:rsidP="003C4863">
      <w:pPr>
        <w:pStyle w:val="ListParagraph"/>
        <w:ind w:left="0"/>
        <w:jc w:val="both"/>
        <w:rPr>
          <w:rFonts w:asciiTheme="minorHAnsi" w:hAnsiTheme="minorHAnsi" w:cstheme="minorHAnsi"/>
        </w:rPr>
      </w:pPr>
      <w:r w:rsidRPr="003C4863">
        <w:rPr>
          <w:rFonts w:asciiTheme="minorHAnsi" w:hAnsiTheme="minorHAnsi" w:cstheme="minorHAnsi"/>
        </w:rPr>
        <w:lastRenderedPageBreak/>
        <w:t>NOTE:</w:t>
      </w:r>
      <w:r w:rsidR="00B0708F" w:rsidRPr="003C4863">
        <w:rPr>
          <w:rFonts w:asciiTheme="minorHAnsi" w:hAnsiTheme="minorHAnsi" w:cstheme="minorHAnsi"/>
        </w:rPr>
        <w:t xml:space="preserve"> </w:t>
      </w:r>
      <w:r w:rsidR="00063979" w:rsidRPr="003C4863">
        <w:rPr>
          <w:rFonts w:asciiTheme="minorHAnsi" w:hAnsiTheme="minorHAnsi" w:cstheme="minorHAnsi"/>
        </w:rPr>
        <w:t>T</w:t>
      </w:r>
      <w:r w:rsidR="0045468C" w:rsidRPr="003C4863">
        <w:rPr>
          <w:rFonts w:asciiTheme="minorHAnsi" w:hAnsiTheme="minorHAnsi" w:cstheme="minorHAnsi"/>
        </w:rPr>
        <w:t xml:space="preserve">he ratio of the absorbance at 260 and 280 nm (A260/280) </w:t>
      </w:r>
      <w:r w:rsidR="00D70F58" w:rsidRPr="003C4863">
        <w:rPr>
          <w:rFonts w:asciiTheme="minorHAnsi" w:hAnsiTheme="minorHAnsi" w:cstheme="minorHAnsi"/>
        </w:rPr>
        <w:t>at</w:t>
      </w:r>
      <w:r w:rsidR="00486FE7" w:rsidRPr="003C4863">
        <w:rPr>
          <w:rFonts w:asciiTheme="minorHAnsi" w:hAnsiTheme="minorHAnsi" w:cstheme="minorHAnsi"/>
        </w:rPr>
        <w:t xml:space="preserve"> ~</w:t>
      </w:r>
      <w:r w:rsidR="007A2464" w:rsidRPr="003C4863">
        <w:rPr>
          <w:rFonts w:asciiTheme="minorHAnsi" w:hAnsiTheme="minorHAnsi" w:cstheme="minorHAnsi"/>
        </w:rPr>
        <w:t>2.0 (</w:t>
      </w:r>
      <w:r w:rsidR="00832F73" w:rsidRPr="003C4863">
        <w:rPr>
          <w:rFonts w:asciiTheme="minorHAnsi" w:hAnsiTheme="minorHAnsi" w:cstheme="minorHAnsi"/>
        </w:rPr>
        <w:t>1.9-</w:t>
      </w:r>
      <w:r w:rsidR="00486FE7" w:rsidRPr="003C4863">
        <w:rPr>
          <w:rFonts w:asciiTheme="minorHAnsi" w:hAnsiTheme="minorHAnsi" w:cstheme="minorHAnsi"/>
        </w:rPr>
        <w:t>2</w:t>
      </w:r>
      <w:r w:rsidR="007A2464" w:rsidRPr="003C4863">
        <w:rPr>
          <w:rFonts w:asciiTheme="minorHAnsi" w:hAnsiTheme="minorHAnsi" w:cstheme="minorHAnsi"/>
        </w:rPr>
        <w:t>.2)</w:t>
      </w:r>
      <w:r w:rsidR="00486FE7" w:rsidRPr="003C4863">
        <w:rPr>
          <w:rFonts w:asciiTheme="minorHAnsi" w:hAnsiTheme="minorHAnsi" w:cstheme="minorHAnsi"/>
        </w:rPr>
        <w:t xml:space="preserve"> is </w:t>
      </w:r>
      <w:r w:rsidR="00F17230" w:rsidRPr="003C4863">
        <w:rPr>
          <w:rFonts w:asciiTheme="minorHAnsi" w:hAnsiTheme="minorHAnsi" w:cstheme="minorHAnsi"/>
        </w:rPr>
        <w:t xml:space="preserve">generally accepted as </w:t>
      </w:r>
      <w:r w:rsidR="00486FE7" w:rsidRPr="003C4863">
        <w:rPr>
          <w:rFonts w:asciiTheme="minorHAnsi" w:hAnsiTheme="minorHAnsi" w:cstheme="minorHAnsi"/>
        </w:rPr>
        <w:t xml:space="preserve">“pure” </w:t>
      </w:r>
      <w:r w:rsidR="00F17230" w:rsidRPr="003C4863">
        <w:rPr>
          <w:rFonts w:asciiTheme="minorHAnsi" w:hAnsiTheme="minorHAnsi" w:cstheme="minorHAnsi"/>
        </w:rPr>
        <w:t xml:space="preserve">for </w:t>
      </w:r>
      <w:r w:rsidR="00486FE7" w:rsidRPr="003C4863">
        <w:rPr>
          <w:rFonts w:asciiTheme="minorHAnsi" w:hAnsiTheme="minorHAnsi" w:cstheme="minorHAnsi"/>
        </w:rPr>
        <w:t xml:space="preserve">RNA. If not processed </w:t>
      </w:r>
      <w:r w:rsidR="003764AF" w:rsidRPr="003C4863">
        <w:rPr>
          <w:rFonts w:asciiTheme="minorHAnsi" w:hAnsiTheme="minorHAnsi" w:cstheme="minorHAnsi"/>
        </w:rPr>
        <w:t>immediately</w:t>
      </w:r>
      <w:r w:rsidR="00486FE7" w:rsidRPr="003C4863">
        <w:rPr>
          <w:rFonts w:asciiTheme="minorHAnsi" w:hAnsiTheme="minorHAnsi" w:cstheme="minorHAnsi"/>
        </w:rPr>
        <w:t xml:space="preserve">, </w:t>
      </w:r>
      <w:r w:rsidR="001D6E45" w:rsidRPr="003C4863">
        <w:rPr>
          <w:rFonts w:asciiTheme="minorHAnsi" w:hAnsiTheme="minorHAnsi" w:cstheme="minorHAnsi"/>
        </w:rPr>
        <w:t>s</w:t>
      </w:r>
      <w:r w:rsidR="00376EBF" w:rsidRPr="003C4863">
        <w:rPr>
          <w:rFonts w:asciiTheme="minorHAnsi" w:hAnsiTheme="minorHAnsi" w:cstheme="minorHAnsi"/>
        </w:rPr>
        <w:t xml:space="preserve">tore </w:t>
      </w:r>
      <w:r w:rsidR="00486FE7" w:rsidRPr="003C4863">
        <w:rPr>
          <w:rFonts w:asciiTheme="minorHAnsi" w:hAnsiTheme="minorHAnsi" w:cstheme="minorHAnsi"/>
        </w:rPr>
        <w:t xml:space="preserve">RNA </w:t>
      </w:r>
      <w:r w:rsidR="00BC7BBA" w:rsidRPr="003C4863">
        <w:rPr>
          <w:rFonts w:asciiTheme="minorHAnsi" w:hAnsiTheme="minorHAnsi" w:cstheme="minorHAnsi"/>
        </w:rPr>
        <w:t xml:space="preserve">samples </w:t>
      </w:r>
      <w:r w:rsidR="00486FE7" w:rsidRPr="003C4863">
        <w:rPr>
          <w:rFonts w:asciiTheme="minorHAnsi" w:hAnsiTheme="minorHAnsi" w:cstheme="minorHAnsi"/>
        </w:rPr>
        <w:t>at -</w:t>
      </w:r>
      <w:r w:rsidR="006D67FA" w:rsidRPr="003C4863">
        <w:rPr>
          <w:rFonts w:asciiTheme="minorHAnsi" w:hAnsiTheme="minorHAnsi" w:cstheme="minorHAnsi"/>
        </w:rPr>
        <w:t>7</w:t>
      </w:r>
      <w:r w:rsidR="00486FE7" w:rsidRPr="003C4863">
        <w:rPr>
          <w:rFonts w:asciiTheme="minorHAnsi" w:hAnsiTheme="minorHAnsi" w:cstheme="minorHAnsi"/>
        </w:rPr>
        <w:t>0</w:t>
      </w:r>
      <w:r w:rsidR="00AC2E15" w:rsidRPr="003C4863">
        <w:rPr>
          <w:rFonts w:asciiTheme="minorHAnsi" w:hAnsiTheme="minorHAnsi" w:cstheme="minorHAnsi"/>
        </w:rPr>
        <w:t xml:space="preserve"> </w:t>
      </w:r>
      <w:r>
        <w:rPr>
          <w:rFonts w:asciiTheme="minorHAnsi" w:hAnsiTheme="minorHAnsi" w:cstheme="minorHAnsi"/>
        </w:rPr>
        <w:t>˚</w:t>
      </w:r>
      <w:r w:rsidR="00A4103B" w:rsidRPr="003C4863">
        <w:rPr>
          <w:rFonts w:asciiTheme="minorHAnsi" w:hAnsiTheme="minorHAnsi" w:cstheme="minorHAnsi"/>
        </w:rPr>
        <w:t>C</w:t>
      </w:r>
      <w:r w:rsidR="00063979" w:rsidRPr="003C4863">
        <w:rPr>
          <w:rFonts w:asciiTheme="minorHAnsi" w:hAnsiTheme="minorHAnsi" w:cstheme="minorHAnsi"/>
        </w:rPr>
        <w:t xml:space="preserve"> and a</w:t>
      </w:r>
      <w:r w:rsidR="00486FE7" w:rsidRPr="003C4863">
        <w:rPr>
          <w:rFonts w:asciiTheme="minorHAnsi" w:hAnsiTheme="minorHAnsi" w:cstheme="minorHAnsi"/>
        </w:rPr>
        <w:t xml:space="preserve">void </w:t>
      </w:r>
      <w:r w:rsidR="00260E32" w:rsidRPr="003C4863">
        <w:rPr>
          <w:rFonts w:asciiTheme="minorHAnsi" w:hAnsiTheme="minorHAnsi" w:cstheme="minorHAnsi"/>
        </w:rPr>
        <w:t xml:space="preserve">the </w:t>
      </w:r>
      <w:r w:rsidR="00486FE7" w:rsidRPr="003C4863">
        <w:rPr>
          <w:rFonts w:asciiTheme="minorHAnsi" w:hAnsiTheme="minorHAnsi" w:cstheme="minorHAnsi"/>
        </w:rPr>
        <w:t>freez</w:t>
      </w:r>
      <w:r w:rsidR="00C40A0F" w:rsidRPr="003C4863">
        <w:rPr>
          <w:rFonts w:asciiTheme="minorHAnsi" w:hAnsiTheme="minorHAnsi" w:cstheme="minorHAnsi"/>
        </w:rPr>
        <w:t>e</w:t>
      </w:r>
      <w:r w:rsidR="00F17230" w:rsidRPr="003C4863">
        <w:rPr>
          <w:rFonts w:asciiTheme="minorHAnsi" w:hAnsiTheme="minorHAnsi" w:cstheme="minorHAnsi"/>
        </w:rPr>
        <w:t>-thaw</w:t>
      </w:r>
      <w:r w:rsidR="00486FE7" w:rsidRPr="003C4863">
        <w:rPr>
          <w:rFonts w:asciiTheme="minorHAnsi" w:hAnsiTheme="minorHAnsi" w:cstheme="minorHAnsi"/>
        </w:rPr>
        <w:t xml:space="preserve"> </w:t>
      </w:r>
      <w:r w:rsidR="00F17230" w:rsidRPr="003C4863">
        <w:rPr>
          <w:rFonts w:asciiTheme="minorHAnsi" w:hAnsiTheme="minorHAnsi" w:cstheme="minorHAnsi"/>
        </w:rPr>
        <w:t>cycle</w:t>
      </w:r>
      <w:r w:rsidR="006B794D" w:rsidRPr="003C4863">
        <w:rPr>
          <w:rFonts w:asciiTheme="minorHAnsi" w:hAnsiTheme="minorHAnsi" w:cstheme="minorHAnsi"/>
        </w:rPr>
        <w:t>s</w:t>
      </w:r>
      <w:r w:rsidR="00F17230" w:rsidRPr="003C4863">
        <w:rPr>
          <w:rFonts w:asciiTheme="minorHAnsi" w:hAnsiTheme="minorHAnsi" w:cstheme="minorHAnsi"/>
        </w:rPr>
        <w:t xml:space="preserve"> </w:t>
      </w:r>
      <w:r w:rsidR="00260E32" w:rsidRPr="003C4863">
        <w:rPr>
          <w:rFonts w:asciiTheme="minorHAnsi" w:hAnsiTheme="minorHAnsi" w:cstheme="minorHAnsi"/>
        </w:rPr>
        <w:t xml:space="preserve">to </w:t>
      </w:r>
      <w:r w:rsidR="00F17230" w:rsidRPr="003C4863">
        <w:rPr>
          <w:rFonts w:asciiTheme="minorHAnsi" w:hAnsiTheme="minorHAnsi" w:cstheme="minorHAnsi"/>
        </w:rPr>
        <w:t xml:space="preserve">keep </w:t>
      </w:r>
      <w:r w:rsidR="006B794D" w:rsidRPr="003C4863">
        <w:rPr>
          <w:rFonts w:asciiTheme="minorHAnsi" w:hAnsiTheme="minorHAnsi" w:cstheme="minorHAnsi"/>
        </w:rPr>
        <w:t xml:space="preserve">the </w:t>
      </w:r>
      <w:r w:rsidR="00486FE7" w:rsidRPr="003C4863">
        <w:rPr>
          <w:rFonts w:asciiTheme="minorHAnsi" w:hAnsiTheme="minorHAnsi" w:cstheme="minorHAnsi"/>
        </w:rPr>
        <w:t xml:space="preserve">RNA </w:t>
      </w:r>
      <w:r w:rsidR="00F17230" w:rsidRPr="003C4863">
        <w:rPr>
          <w:rFonts w:asciiTheme="minorHAnsi" w:hAnsiTheme="minorHAnsi" w:cstheme="minorHAnsi"/>
        </w:rPr>
        <w:t>intact</w:t>
      </w:r>
      <w:r w:rsidR="00486FE7" w:rsidRPr="003C4863">
        <w:rPr>
          <w:rFonts w:asciiTheme="minorHAnsi" w:hAnsiTheme="minorHAnsi" w:cstheme="minorHAnsi"/>
        </w:rPr>
        <w:t>.</w:t>
      </w:r>
    </w:p>
    <w:p w14:paraId="5A79496B" w14:textId="77777777" w:rsidR="00863E97" w:rsidRPr="006063F5" w:rsidRDefault="00863E97" w:rsidP="00863E97">
      <w:pPr>
        <w:pStyle w:val="ListParagraph"/>
        <w:ind w:left="0"/>
        <w:jc w:val="both"/>
        <w:rPr>
          <w:rFonts w:asciiTheme="minorHAnsi" w:hAnsiTheme="minorHAnsi" w:cstheme="minorHAnsi"/>
          <w:bCs/>
        </w:rPr>
      </w:pPr>
    </w:p>
    <w:p w14:paraId="4ABEF2C5" w14:textId="25FD4D26" w:rsidR="00CB7F62" w:rsidRPr="006063F5" w:rsidRDefault="00C15739" w:rsidP="00863E97">
      <w:pPr>
        <w:pStyle w:val="ListParagraph"/>
        <w:numPr>
          <w:ilvl w:val="1"/>
          <w:numId w:val="15"/>
        </w:numPr>
        <w:ind w:left="0" w:firstLine="0"/>
        <w:jc w:val="both"/>
        <w:rPr>
          <w:rFonts w:asciiTheme="minorHAnsi" w:hAnsiTheme="minorHAnsi" w:cstheme="minorHAnsi"/>
          <w:bCs/>
          <w:highlight w:val="yellow"/>
        </w:rPr>
      </w:pPr>
      <w:r w:rsidRPr="006063F5">
        <w:rPr>
          <w:rFonts w:asciiTheme="minorHAnsi" w:hAnsiTheme="minorHAnsi" w:cstheme="minorHAnsi"/>
          <w:bCs/>
          <w:highlight w:val="yellow"/>
        </w:rPr>
        <w:t>Detecti</w:t>
      </w:r>
      <w:r w:rsidR="0078604D" w:rsidRPr="006063F5">
        <w:rPr>
          <w:rFonts w:asciiTheme="minorHAnsi" w:hAnsiTheme="minorHAnsi" w:cstheme="minorHAnsi"/>
          <w:bCs/>
          <w:highlight w:val="yellow"/>
        </w:rPr>
        <w:t>on of</w:t>
      </w:r>
      <w:r w:rsidR="004B62A2" w:rsidRPr="006063F5">
        <w:rPr>
          <w:rFonts w:asciiTheme="minorHAnsi" w:hAnsiTheme="minorHAnsi" w:cstheme="minorHAnsi"/>
          <w:bCs/>
          <w:highlight w:val="yellow"/>
        </w:rPr>
        <w:t xml:space="preserve"> </w:t>
      </w:r>
      <w:r w:rsidR="000473F8" w:rsidRPr="006063F5">
        <w:rPr>
          <w:rFonts w:asciiTheme="minorHAnsi" w:hAnsiTheme="minorHAnsi" w:cstheme="minorHAnsi"/>
          <w:bCs/>
          <w:highlight w:val="yellow"/>
        </w:rPr>
        <w:t>ds</w:t>
      </w:r>
      <w:r w:rsidRPr="006063F5">
        <w:rPr>
          <w:rFonts w:asciiTheme="minorHAnsi" w:hAnsiTheme="minorHAnsi" w:cstheme="minorHAnsi"/>
          <w:bCs/>
          <w:highlight w:val="yellow"/>
        </w:rPr>
        <w:t xml:space="preserve">RNA </w:t>
      </w:r>
      <w:r w:rsidR="00A23591" w:rsidRPr="006063F5">
        <w:rPr>
          <w:rFonts w:asciiTheme="minorHAnsi" w:hAnsiTheme="minorHAnsi" w:cstheme="minorHAnsi"/>
          <w:bCs/>
          <w:highlight w:val="yellow"/>
        </w:rPr>
        <w:t>structure</w:t>
      </w:r>
      <w:r w:rsidR="000473F8" w:rsidRPr="006063F5">
        <w:rPr>
          <w:rFonts w:asciiTheme="minorHAnsi" w:hAnsiTheme="minorHAnsi" w:cstheme="minorHAnsi"/>
          <w:bCs/>
          <w:highlight w:val="yellow"/>
        </w:rPr>
        <w:t xml:space="preserve"> in the total RNA using dsRNA</w:t>
      </w:r>
      <w:r w:rsidR="0078604D" w:rsidRPr="006063F5">
        <w:rPr>
          <w:rFonts w:asciiTheme="minorHAnsi" w:hAnsiTheme="minorHAnsi" w:cstheme="minorHAnsi"/>
          <w:bCs/>
          <w:highlight w:val="yellow"/>
        </w:rPr>
        <w:t xml:space="preserve"> </w:t>
      </w:r>
      <w:r w:rsidR="000473F8" w:rsidRPr="006063F5">
        <w:rPr>
          <w:rFonts w:asciiTheme="minorHAnsi" w:hAnsiTheme="minorHAnsi" w:cstheme="minorHAnsi"/>
          <w:bCs/>
          <w:highlight w:val="yellow"/>
        </w:rPr>
        <w:t>specific J2 antibod</w:t>
      </w:r>
      <w:r w:rsidR="006063F5" w:rsidRPr="006063F5">
        <w:rPr>
          <w:rFonts w:asciiTheme="minorHAnsi" w:hAnsiTheme="minorHAnsi" w:cstheme="minorHAnsi"/>
          <w:bCs/>
          <w:highlight w:val="yellow"/>
        </w:rPr>
        <w:t>y</w:t>
      </w:r>
    </w:p>
    <w:p w14:paraId="148AF7FB" w14:textId="77777777" w:rsidR="00863E97" w:rsidRPr="003C4863" w:rsidRDefault="00863E97" w:rsidP="00863E97">
      <w:pPr>
        <w:pStyle w:val="ListParagraph"/>
        <w:ind w:left="0"/>
        <w:jc w:val="both"/>
        <w:rPr>
          <w:rFonts w:asciiTheme="minorHAnsi" w:hAnsiTheme="minorHAnsi" w:cstheme="minorHAnsi"/>
        </w:rPr>
      </w:pPr>
    </w:p>
    <w:p w14:paraId="3AA4E469" w14:textId="67FFDF8F" w:rsidR="008F4C8C" w:rsidRPr="003C4863" w:rsidRDefault="008424EF"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rPr>
        <w:t>Prepare two 20</w:t>
      </w:r>
      <w:r w:rsidR="0078604D" w:rsidRPr="003C4863">
        <w:rPr>
          <w:rFonts w:asciiTheme="minorHAnsi" w:hAnsiTheme="minorHAnsi" w:cstheme="minorHAnsi"/>
        </w:rPr>
        <w:t xml:space="preserve"> </w:t>
      </w:r>
      <w:r w:rsidRPr="003C4863">
        <w:rPr>
          <w:rFonts w:asciiTheme="minorHAnsi" w:hAnsiTheme="minorHAnsi" w:cstheme="minorHAnsi"/>
        </w:rPr>
        <w:sym w:font="Symbol" w:char="F06D"/>
      </w:r>
      <w:r w:rsidR="0078604D" w:rsidRPr="003C4863">
        <w:rPr>
          <w:rFonts w:asciiTheme="minorHAnsi" w:hAnsiTheme="minorHAnsi" w:cstheme="minorHAnsi"/>
        </w:rPr>
        <w:t>L of</w:t>
      </w:r>
      <w:r w:rsidRPr="003C4863">
        <w:rPr>
          <w:rFonts w:asciiTheme="minorHAnsi" w:hAnsiTheme="minorHAnsi" w:cstheme="minorHAnsi"/>
        </w:rPr>
        <w:t xml:space="preserve"> </w:t>
      </w:r>
      <w:r w:rsidR="004D3116" w:rsidRPr="003C4863">
        <w:rPr>
          <w:rFonts w:asciiTheme="minorHAnsi" w:hAnsiTheme="minorHAnsi" w:cstheme="minorHAnsi"/>
        </w:rPr>
        <w:t>R</w:t>
      </w:r>
      <w:r w:rsidR="00404C53" w:rsidRPr="003C4863">
        <w:rPr>
          <w:rFonts w:asciiTheme="minorHAnsi" w:hAnsiTheme="minorHAnsi" w:cstheme="minorHAnsi"/>
        </w:rPr>
        <w:t>NA sample</w:t>
      </w:r>
      <w:r w:rsidRPr="003C4863">
        <w:rPr>
          <w:rFonts w:asciiTheme="minorHAnsi" w:hAnsiTheme="minorHAnsi" w:cstheme="minorHAnsi"/>
        </w:rPr>
        <w:t>s</w:t>
      </w:r>
      <w:r w:rsidR="004D3116" w:rsidRPr="003C4863">
        <w:rPr>
          <w:rFonts w:asciiTheme="minorHAnsi" w:hAnsiTheme="minorHAnsi" w:cstheme="minorHAnsi"/>
        </w:rPr>
        <w:t xml:space="preserve"> </w:t>
      </w:r>
      <w:r w:rsidR="00404C53" w:rsidRPr="003C4863">
        <w:rPr>
          <w:rFonts w:asciiTheme="minorHAnsi" w:hAnsiTheme="minorHAnsi" w:cstheme="minorHAnsi"/>
        </w:rPr>
        <w:t>(</w:t>
      </w:r>
      <w:r w:rsidRPr="003C4863">
        <w:rPr>
          <w:rFonts w:asciiTheme="minorHAnsi" w:hAnsiTheme="minorHAnsi" w:cstheme="minorHAnsi"/>
        </w:rPr>
        <w:t>200</w:t>
      </w:r>
      <w:r w:rsidR="0078604D" w:rsidRPr="003C4863">
        <w:rPr>
          <w:rFonts w:asciiTheme="minorHAnsi" w:hAnsiTheme="minorHAnsi" w:cstheme="minorHAnsi"/>
        </w:rPr>
        <w:t xml:space="preserve"> </w:t>
      </w:r>
      <w:r w:rsidRPr="003C4863">
        <w:rPr>
          <w:rFonts w:asciiTheme="minorHAnsi" w:hAnsiTheme="minorHAnsi" w:cstheme="minorHAnsi"/>
        </w:rPr>
        <w:t>ng/</w:t>
      </w:r>
      <w:r w:rsidRPr="003C4863">
        <w:rPr>
          <w:rFonts w:asciiTheme="minorHAnsi" w:hAnsiTheme="minorHAnsi" w:cstheme="minorHAnsi"/>
        </w:rPr>
        <w:sym w:font="Symbol" w:char="F06D"/>
      </w:r>
      <w:r w:rsidR="0078604D" w:rsidRPr="003C4863">
        <w:rPr>
          <w:rFonts w:asciiTheme="minorHAnsi" w:hAnsiTheme="minorHAnsi" w:cstheme="minorHAnsi"/>
        </w:rPr>
        <w:t>L</w:t>
      </w:r>
      <w:r w:rsidR="00106157" w:rsidRPr="003C4863">
        <w:rPr>
          <w:rFonts w:asciiTheme="minorHAnsi" w:hAnsiTheme="minorHAnsi" w:cstheme="minorHAnsi"/>
        </w:rPr>
        <w:t>)</w:t>
      </w:r>
      <w:r w:rsidRPr="003C4863">
        <w:rPr>
          <w:rFonts w:asciiTheme="minorHAnsi" w:hAnsiTheme="minorHAnsi" w:cstheme="minorHAnsi"/>
        </w:rPr>
        <w:t>.</w:t>
      </w:r>
      <w:r w:rsidR="00106157" w:rsidRPr="003C4863">
        <w:rPr>
          <w:rFonts w:asciiTheme="minorHAnsi" w:hAnsiTheme="minorHAnsi" w:cstheme="minorHAnsi"/>
        </w:rPr>
        <w:t xml:space="preserve"> </w:t>
      </w:r>
      <w:r w:rsidRPr="003C4863">
        <w:rPr>
          <w:rFonts w:asciiTheme="minorHAnsi" w:hAnsiTheme="minorHAnsi" w:cstheme="minorHAnsi"/>
        </w:rPr>
        <w:t xml:space="preserve">One with RNase-III treatment </w:t>
      </w:r>
      <w:r w:rsidR="00F85986" w:rsidRPr="003C4863">
        <w:rPr>
          <w:rFonts w:asciiTheme="minorHAnsi" w:hAnsiTheme="minorHAnsi" w:cstheme="minorHAnsi"/>
        </w:rPr>
        <w:t>(</w:t>
      </w:r>
      <w:r w:rsidR="00CE57F7" w:rsidRPr="003C4863">
        <w:rPr>
          <w:rFonts w:asciiTheme="minorHAnsi" w:hAnsiTheme="minorHAnsi" w:cstheme="minorHAnsi"/>
        </w:rPr>
        <w:t xml:space="preserve">1 </w:t>
      </w:r>
      <w:r w:rsidR="00CE57F7" w:rsidRPr="003C4863">
        <w:rPr>
          <w:rFonts w:asciiTheme="minorHAnsi" w:hAnsiTheme="minorHAnsi" w:cstheme="minorHAnsi"/>
        </w:rPr>
        <w:sym w:font="Symbol" w:char="F06D"/>
      </w:r>
      <w:r w:rsidR="00CE57F7" w:rsidRPr="003C4863">
        <w:rPr>
          <w:rFonts w:asciiTheme="minorHAnsi" w:hAnsiTheme="minorHAnsi" w:cstheme="minorHAnsi"/>
        </w:rPr>
        <w:t xml:space="preserve">L for 1 </w:t>
      </w:r>
      <w:r w:rsidR="00CE57F7" w:rsidRPr="003C4863">
        <w:rPr>
          <w:rFonts w:asciiTheme="minorHAnsi" w:hAnsiTheme="minorHAnsi" w:cstheme="minorHAnsi"/>
        </w:rPr>
        <w:sym w:font="Symbol" w:char="F06D"/>
      </w:r>
      <w:r w:rsidR="00CE57F7" w:rsidRPr="003C4863">
        <w:rPr>
          <w:rFonts w:asciiTheme="minorHAnsi" w:hAnsiTheme="minorHAnsi" w:cstheme="minorHAnsi"/>
        </w:rPr>
        <w:t xml:space="preserve">g RNA, incubate at </w:t>
      </w:r>
      <w:r w:rsidR="00F85986" w:rsidRPr="003C4863">
        <w:rPr>
          <w:rFonts w:asciiTheme="minorHAnsi" w:hAnsiTheme="minorHAnsi" w:cstheme="minorHAnsi"/>
        </w:rPr>
        <w:t xml:space="preserve">37 </w:t>
      </w:r>
      <w:r w:rsidR="00F85986" w:rsidRPr="003C4863">
        <w:rPr>
          <w:rFonts w:asciiTheme="minorHAnsi" w:hAnsiTheme="minorHAnsi" w:cstheme="minorHAnsi"/>
          <w:shd w:val="clear" w:color="auto" w:fill="FFFFFF"/>
        </w:rPr>
        <w:t>°</w:t>
      </w:r>
      <w:r w:rsidR="00F85986" w:rsidRPr="003C4863">
        <w:rPr>
          <w:rFonts w:asciiTheme="minorHAnsi" w:hAnsiTheme="minorHAnsi" w:cstheme="minorHAnsi"/>
        </w:rPr>
        <w:t xml:space="preserve">C for </w:t>
      </w:r>
      <w:r w:rsidR="00CE57F7" w:rsidRPr="003C4863">
        <w:rPr>
          <w:rFonts w:asciiTheme="minorHAnsi" w:hAnsiTheme="minorHAnsi" w:cstheme="minorHAnsi"/>
        </w:rPr>
        <w:t>6</w:t>
      </w:r>
      <w:r w:rsidR="00F85986" w:rsidRPr="003C4863">
        <w:rPr>
          <w:rFonts w:asciiTheme="minorHAnsi" w:hAnsiTheme="minorHAnsi" w:cstheme="minorHAnsi"/>
        </w:rPr>
        <w:t>0 min)</w:t>
      </w:r>
      <w:r w:rsidR="00681BE2" w:rsidRPr="003C4863">
        <w:rPr>
          <w:rFonts w:asciiTheme="minorHAnsi" w:hAnsiTheme="minorHAnsi" w:cstheme="minorHAnsi"/>
        </w:rPr>
        <w:t>,</w:t>
      </w:r>
      <w:r w:rsidR="00CE57F7" w:rsidRPr="003C4863">
        <w:rPr>
          <w:rFonts w:asciiTheme="minorHAnsi" w:hAnsiTheme="minorHAnsi" w:cstheme="minorHAnsi"/>
        </w:rPr>
        <w:t xml:space="preserve"> </w:t>
      </w:r>
      <w:r w:rsidRPr="003C4863">
        <w:rPr>
          <w:rFonts w:asciiTheme="minorHAnsi" w:hAnsiTheme="minorHAnsi" w:cstheme="minorHAnsi"/>
        </w:rPr>
        <w:t xml:space="preserve">and </w:t>
      </w:r>
      <w:r w:rsidR="007D1F35" w:rsidRPr="003C4863">
        <w:rPr>
          <w:rFonts w:asciiTheme="minorHAnsi" w:hAnsiTheme="minorHAnsi" w:cstheme="minorHAnsi"/>
        </w:rPr>
        <w:t xml:space="preserve">the other </w:t>
      </w:r>
      <w:r w:rsidRPr="003C4863">
        <w:rPr>
          <w:rFonts w:asciiTheme="minorHAnsi" w:hAnsiTheme="minorHAnsi" w:cstheme="minorHAnsi"/>
        </w:rPr>
        <w:t xml:space="preserve">without RNase-III treatment.  </w:t>
      </w:r>
    </w:p>
    <w:p w14:paraId="7A2E5518" w14:textId="77777777" w:rsidR="008F4C8C" w:rsidRPr="003C4863" w:rsidRDefault="008F4C8C" w:rsidP="008F4C8C">
      <w:pPr>
        <w:pStyle w:val="ListParagraph"/>
        <w:ind w:left="0"/>
        <w:jc w:val="both"/>
        <w:rPr>
          <w:rFonts w:asciiTheme="minorHAnsi" w:hAnsiTheme="minorHAnsi" w:cstheme="minorHAnsi"/>
        </w:rPr>
      </w:pPr>
    </w:p>
    <w:p w14:paraId="0E872950" w14:textId="2942C4F5" w:rsidR="003738A3" w:rsidRPr="003C4863" w:rsidRDefault="008F4C8C" w:rsidP="008F4C8C">
      <w:pPr>
        <w:pStyle w:val="ListParagraph"/>
        <w:ind w:left="0"/>
        <w:jc w:val="both"/>
        <w:rPr>
          <w:rFonts w:asciiTheme="minorHAnsi" w:hAnsiTheme="minorHAnsi" w:cstheme="minorHAnsi"/>
        </w:rPr>
      </w:pPr>
      <w:r w:rsidRPr="003C4863">
        <w:rPr>
          <w:rFonts w:asciiTheme="minorHAnsi" w:hAnsiTheme="minorHAnsi" w:cstheme="minorHAnsi"/>
        </w:rPr>
        <w:t xml:space="preserve">NOTE: </w:t>
      </w:r>
      <w:r w:rsidR="004D3116" w:rsidRPr="003C4863">
        <w:rPr>
          <w:rFonts w:asciiTheme="minorHAnsi" w:hAnsiTheme="minorHAnsi" w:cstheme="minorHAnsi"/>
        </w:rPr>
        <w:t>RNase</w:t>
      </w:r>
      <w:r w:rsidR="00E83688" w:rsidRPr="003C4863">
        <w:rPr>
          <w:rFonts w:asciiTheme="minorHAnsi" w:hAnsiTheme="minorHAnsi" w:cstheme="minorHAnsi"/>
        </w:rPr>
        <w:t xml:space="preserve"> </w:t>
      </w:r>
      <w:r w:rsidR="004D3116" w:rsidRPr="003C4863">
        <w:rPr>
          <w:rFonts w:asciiTheme="minorHAnsi" w:hAnsiTheme="minorHAnsi" w:cstheme="minorHAnsi"/>
        </w:rPr>
        <w:t xml:space="preserve">III </w:t>
      </w:r>
      <w:r w:rsidR="000B0DEA" w:rsidRPr="003C4863">
        <w:rPr>
          <w:rFonts w:asciiTheme="minorHAnsi" w:hAnsiTheme="minorHAnsi" w:cstheme="minorHAnsi"/>
        </w:rPr>
        <w:t xml:space="preserve">is used </w:t>
      </w:r>
      <w:r w:rsidR="00BC4F64" w:rsidRPr="003C4863">
        <w:rPr>
          <w:rFonts w:asciiTheme="minorHAnsi" w:hAnsiTheme="minorHAnsi" w:cstheme="minorHAnsi"/>
        </w:rPr>
        <w:t xml:space="preserve">here </w:t>
      </w:r>
      <w:r w:rsidR="000B0DEA" w:rsidRPr="003C4863">
        <w:rPr>
          <w:rFonts w:asciiTheme="minorHAnsi" w:hAnsiTheme="minorHAnsi" w:cstheme="minorHAnsi"/>
        </w:rPr>
        <w:t xml:space="preserve">to </w:t>
      </w:r>
      <w:r w:rsidR="00B36402" w:rsidRPr="003C4863">
        <w:rPr>
          <w:rFonts w:asciiTheme="minorHAnsi" w:hAnsiTheme="minorHAnsi" w:cstheme="minorHAnsi"/>
        </w:rPr>
        <w:t>specifically degrade</w:t>
      </w:r>
      <w:r w:rsidR="000B0DEA" w:rsidRPr="003C4863">
        <w:rPr>
          <w:rFonts w:asciiTheme="minorHAnsi" w:hAnsiTheme="minorHAnsi" w:cstheme="minorHAnsi"/>
        </w:rPr>
        <w:t xml:space="preserve"> dsRNA</w:t>
      </w:r>
      <w:r w:rsidR="00980432" w:rsidRPr="003C4863">
        <w:rPr>
          <w:rFonts w:asciiTheme="minorHAnsi" w:hAnsiTheme="minorHAnsi" w:cstheme="minorHAnsi"/>
        </w:rPr>
        <w:t>, but not single-stranded RNA</w:t>
      </w:r>
      <w:r w:rsidR="008424EF" w:rsidRPr="003C4863">
        <w:rPr>
          <w:rFonts w:asciiTheme="minorHAnsi" w:hAnsiTheme="minorHAnsi" w:cstheme="minorHAnsi"/>
          <w:vertAlign w:val="superscript"/>
        </w:rPr>
        <w:t>2</w:t>
      </w:r>
      <w:r w:rsidR="00A25B8E">
        <w:rPr>
          <w:rFonts w:asciiTheme="minorHAnsi" w:hAnsiTheme="minorHAnsi" w:cstheme="minorHAnsi"/>
          <w:vertAlign w:val="superscript"/>
        </w:rPr>
        <w:t>5</w:t>
      </w:r>
      <w:r w:rsidR="00201C0F" w:rsidRPr="003C4863">
        <w:rPr>
          <w:rFonts w:asciiTheme="minorHAnsi" w:hAnsiTheme="minorHAnsi" w:cstheme="minorHAnsi"/>
        </w:rPr>
        <w:t>.</w:t>
      </w:r>
    </w:p>
    <w:p w14:paraId="46676FDF" w14:textId="77777777" w:rsidR="005E41A3" w:rsidRPr="003C4863" w:rsidRDefault="005E41A3" w:rsidP="00863E97">
      <w:pPr>
        <w:pStyle w:val="ListParagraph"/>
        <w:ind w:left="0"/>
        <w:jc w:val="both"/>
        <w:rPr>
          <w:rFonts w:asciiTheme="minorHAnsi" w:hAnsiTheme="minorHAnsi" w:cstheme="minorHAnsi"/>
        </w:rPr>
      </w:pPr>
    </w:p>
    <w:p w14:paraId="3E147F51" w14:textId="5B5913AA" w:rsidR="003738A3" w:rsidRPr="003C4863" w:rsidRDefault="00C41C52"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rPr>
        <w:t xml:space="preserve">Use </w:t>
      </w:r>
      <w:r w:rsidR="00B8431B" w:rsidRPr="003C4863">
        <w:rPr>
          <w:rFonts w:asciiTheme="minorHAnsi" w:hAnsiTheme="minorHAnsi" w:cstheme="minorHAnsi"/>
        </w:rPr>
        <w:t xml:space="preserve">a </w:t>
      </w:r>
      <w:r w:rsidRPr="003C4863">
        <w:rPr>
          <w:rFonts w:asciiTheme="minorHAnsi" w:hAnsiTheme="minorHAnsi" w:cstheme="minorHAnsi"/>
        </w:rPr>
        <w:t>pencil to d</w:t>
      </w:r>
      <w:r w:rsidR="00CB7F62" w:rsidRPr="003C4863">
        <w:rPr>
          <w:rFonts w:asciiTheme="minorHAnsi" w:hAnsiTheme="minorHAnsi" w:cstheme="minorHAnsi"/>
        </w:rPr>
        <w:t>raw grid</w:t>
      </w:r>
      <w:r w:rsidR="006A68D0" w:rsidRPr="003C4863">
        <w:rPr>
          <w:rFonts w:asciiTheme="minorHAnsi" w:hAnsiTheme="minorHAnsi" w:cstheme="minorHAnsi"/>
        </w:rPr>
        <w:t>s</w:t>
      </w:r>
      <w:r w:rsidR="00CB7F62" w:rsidRPr="003C4863">
        <w:rPr>
          <w:rFonts w:asciiTheme="minorHAnsi" w:hAnsiTheme="minorHAnsi" w:cstheme="minorHAnsi"/>
        </w:rPr>
        <w:t xml:space="preserve"> where RNA </w:t>
      </w:r>
      <w:r w:rsidR="00937A32" w:rsidRPr="003C4863">
        <w:rPr>
          <w:rFonts w:asciiTheme="minorHAnsi" w:hAnsiTheme="minorHAnsi" w:cstheme="minorHAnsi"/>
        </w:rPr>
        <w:t xml:space="preserve">samples </w:t>
      </w:r>
      <w:r w:rsidR="00CB7F62" w:rsidRPr="003C4863">
        <w:rPr>
          <w:rFonts w:asciiTheme="minorHAnsi" w:hAnsiTheme="minorHAnsi" w:cstheme="minorHAnsi"/>
        </w:rPr>
        <w:t>will be blotted</w:t>
      </w:r>
      <w:r w:rsidR="008424EF" w:rsidRPr="003C4863">
        <w:rPr>
          <w:rFonts w:asciiTheme="minorHAnsi" w:hAnsiTheme="minorHAnsi" w:cstheme="minorHAnsi"/>
        </w:rPr>
        <w:t xml:space="preserve"> on the membrane</w:t>
      </w:r>
      <w:r w:rsidR="00CB7F62" w:rsidRPr="003C4863">
        <w:rPr>
          <w:rFonts w:asciiTheme="minorHAnsi" w:hAnsiTheme="minorHAnsi" w:cstheme="minorHAnsi"/>
        </w:rPr>
        <w:t>.</w:t>
      </w:r>
    </w:p>
    <w:p w14:paraId="5154DA18" w14:textId="77777777" w:rsidR="005E41A3" w:rsidRPr="003C4863" w:rsidRDefault="005E41A3" w:rsidP="00863E97">
      <w:pPr>
        <w:pStyle w:val="ListParagraph"/>
        <w:ind w:left="0"/>
        <w:jc w:val="both"/>
        <w:rPr>
          <w:rFonts w:asciiTheme="minorHAnsi" w:hAnsiTheme="minorHAnsi" w:cstheme="minorHAnsi"/>
        </w:rPr>
      </w:pPr>
    </w:p>
    <w:p w14:paraId="02F52762" w14:textId="02112F14" w:rsidR="003738A3" w:rsidRPr="003C4863" w:rsidRDefault="00091CA2"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S</w:t>
      </w:r>
      <w:r w:rsidR="00CB7F62" w:rsidRPr="003C4863">
        <w:rPr>
          <w:rFonts w:asciiTheme="minorHAnsi" w:hAnsiTheme="minorHAnsi" w:cstheme="minorHAnsi"/>
          <w:highlight w:val="yellow"/>
        </w:rPr>
        <w:t>pot 2</w:t>
      </w:r>
      <w:r w:rsidR="00C40A0F" w:rsidRPr="003C4863">
        <w:rPr>
          <w:rFonts w:asciiTheme="minorHAnsi" w:hAnsiTheme="minorHAnsi" w:cstheme="minorHAnsi"/>
          <w:highlight w:val="yellow"/>
        </w:rPr>
        <w:t xml:space="preserve"> </w:t>
      </w:r>
      <w:r w:rsidR="00D70F1D" w:rsidRPr="003C4863">
        <w:rPr>
          <w:highlight w:val="yellow"/>
        </w:rPr>
        <w:sym w:font="Symbol" w:char="F06D"/>
      </w:r>
      <w:r w:rsidR="0078604D" w:rsidRPr="003C4863">
        <w:rPr>
          <w:rFonts w:asciiTheme="minorHAnsi" w:hAnsiTheme="minorHAnsi" w:cstheme="minorHAnsi"/>
          <w:highlight w:val="yellow"/>
        </w:rPr>
        <w:t>L</w:t>
      </w:r>
      <w:r w:rsidR="00CB7F62" w:rsidRPr="003C4863">
        <w:rPr>
          <w:rFonts w:asciiTheme="minorHAnsi" w:hAnsiTheme="minorHAnsi" w:cstheme="minorHAnsi"/>
          <w:highlight w:val="yellow"/>
        </w:rPr>
        <w:t xml:space="preserve"> of the </w:t>
      </w:r>
      <w:r w:rsidR="0078604D" w:rsidRPr="003C4863">
        <w:rPr>
          <w:rFonts w:asciiTheme="minorHAnsi" w:hAnsiTheme="minorHAnsi" w:cstheme="minorHAnsi"/>
          <w:highlight w:val="yellow"/>
        </w:rPr>
        <w:t>200 ng/</w:t>
      </w:r>
      <w:r w:rsidR="0078604D" w:rsidRPr="003C4863">
        <w:rPr>
          <w:rFonts w:asciiTheme="minorHAnsi" w:hAnsiTheme="minorHAnsi" w:cstheme="minorHAnsi"/>
          <w:highlight w:val="yellow"/>
        </w:rPr>
        <w:sym w:font="Symbol" w:char="F06D"/>
      </w:r>
      <w:r w:rsidR="0078604D" w:rsidRPr="003C4863">
        <w:rPr>
          <w:rFonts w:asciiTheme="minorHAnsi" w:hAnsiTheme="minorHAnsi" w:cstheme="minorHAnsi"/>
          <w:highlight w:val="yellow"/>
        </w:rPr>
        <w:t xml:space="preserve">L of the </w:t>
      </w:r>
      <w:r w:rsidR="00CB7F62" w:rsidRPr="003C4863">
        <w:rPr>
          <w:rFonts w:asciiTheme="minorHAnsi" w:hAnsiTheme="minorHAnsi" w:cstheme="minorHAnsi"/>
          <w:highlight w:val="yellow"/>
        </w:rPr>
        <w:t xml:space="preserve">RNA sample onto </w:t>
      </w:r>
      <w:r w:rsidR="008424EF" w:rsidRPr="003C4863">
        <w:rPr>
          <w:rFonts w:asciiTheme="minorHAnsi" w:hAnsiTheme="minorHAnsi" w:cstheme="minorHAnsi"/>
          <w:highlight w:val="yellow"/>
        </w:rPr>
        <w:t>the</w:t>
      </w:r>
      <w:r w:rsidR="00D92022" w:rsidRPr="003C4863">
        <w:rPr>
          <w:rFonts w:asciiTheme="minorHAnsi" w:hAnsiTheme="minorHAnsi" w:cstheme="minorHAnsi"/>
          <w:highlight w:val="yellow"/>
        </w:rPr>
        <w:t xml:space="preserve"> positively charged nylon </w:t>
      </w:r>
      <w:r w:rsidR="00CB7F62" w:rsidRPr="003C4863">
        <w:rPr>
          <w:rFonts w:asciiTheme="minorHAnsi" w:hAnsiTheme="minorHAnsi" w:cstheme="minorHAnsi"/>
          <w:highlight w:val="yellow"/>
        </w:rPr>
        <w:t>membrane.</w:t>
      </w:r>
    </w:p>
    <w:p w14:paraId="5329985B" w14:textId="77777777" w:rsidR="005E41A3" w:rsidRPr="003C4863" w:rsidRDefault="005E41A3" w:rsidP="00863E97">
      <w:pPr>
        <w:pStyle w:val="ListParagraph"/>
        <w:ind w:left="0"/>
        <w:jc w:val="both"/>
        <w:rPr>
          <w:rFonts w:asciiTheme="minorHAnsi" w:hAnsiTheme="minorHAnsi" w:cstheme="minorHAnsi"/>
          <w:highlight w:val="yellow"/>
        </w:rPr>
      </w:pPr>
    </w:p>
    <w:p w14:paraId="459C5C23" w14:textId="77777777" w:rsidR="0078604D" w:rsidRPr="003C4863" w:rsidRDefault="00534A38"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highlight w:val="yellow"/>
        </w:rPr>
        <w:t>C</w:t>
      </w:r>
      <w:r w:rsidR="00CB7F62" w:rsidRPr="003C4863">
        <w:rPr>
          <w:rFonts w:asciiTheme="minorHAnsi" w:hAnsiTheme="minorHAnsi" w:cstheme="minorHAnsi"/>
          <w:highlight w:val="yellow"/>
        </w:rPr>
        <w:t xml:space="preserve">rosslink </w:t>
      </w:r>
      <w:r w:rsidR="0078604D" w:rsidRPr="003C4863">
        <w:rPr>
          <w:rFonts w:asciiTheme="minorHAnsi" w:hAnsiTheme="minorHAnsi" w:cstheme="minorHAnsi"/>
          <w:highlight w:val="yellow"/>
        </w:rPr>
        <w:t>the</w:t>
      </w:r>
      <w:r w:rsidR="00CB7F62" w:rsidRPr="003C4863">
        <w:rPr>
          <w:rFonts w:asciiTheme="minorHAnsi" w:hAnsiTheme="minorHAnsi" w:cstheme="minorHAnsi"/>
          <w:highlight w:val="yellow"/>
        </w:rPr>
        <w:t xml:space="preserve"> </w:t>
      </w:r>
      <w:r w:rsidR="00BF7E13" w:rsidRPr="003C4863">
        <w:rPr>
          <w:rFonts w:asciiTheme="minorHAnsi" w:hAnsiTheme="minorHAnsi" w:cstheme="minorHAnsi"/>
          <w:highlight w:val="yellow"/>
        </w:rPr>
        <w:t xml:space="preserve">samples </w:t>
      </w:r>
      <w:r w:rsidR="00CB7F62" w:rsidRPr="003C4863">
        <w:rPr>
          <w:rFonts w:asciiTheme="minorHAnsi" w:hAnsiTheme="minorHAnsi" w:cstheme="minorHAnsi"/>
          <w:highlight w:val="yellow"/>
        </w:rPr>
        <w:t>to the membrane at 1</w:t>
      </w:r>
      <w:r w:rsidR="003A4891" w:rsidRPr="003C4863">
        <w:rPr>
          <w:rFonts w:asciiTheme="minorHAnsi" w:hAnsiTheme="minorHAnsi" w:cstheme="minorHAnsi"/>
          <w:highlight w:val="yellow"/>
        </w:rPr>
        <w:t>,</w:t>
      </w:r>
      <w:r w:rsidR="00CB7F62" w:rsidRPr="003C4863">
        <w:rPr>
          <w:rFonts w:asciiTheme="minorHAnsi" w:hAnsiTheme="minorHAnsi" w:cstheme="minorHAnsi"/>
          <w:highlight w:val="yellow"/>
        </w:rPr>
        <w:t>200 microjoules x 100</w:t>
      </w:r>
      <w:r w:rsidRPr="003C4863">
        <w:rPr>
          <w:rFonts w:asciiTheme="minorHAnsi" w:hAnsiTheme="minorHAnsi" w:cstheme="minorHAnsi"/>
          <w:highlight w:val="yellow"/>
        </w:rPr>
        <w:t xml:space="preserve"> in a </w:t>
      </w:r>
      <w:r w:rsidR="00E35653" w:rsidRPr="003C4863">
        <w:rPr>
          <w:rFonts w:asciiTheme="minorHAnsi" w:hAnsiTheme="minorHAnsi" w:cstheme="minorHAnsi"/>
          <w:highlight w:val="yellow"/>
        </w:rPr>
        <w:t>UV crosslinker</w:t>
      </w:r>
      <w:r w:rsidR="009B0983" w:rsidRPr="003C4863">
        <w:rPr>
          <w:rFonts w:asciiTheme="minorHAnsi" w:hAnsiTheme="minorHAnsi" w:cstheme="minorHAnsi"/>
          <w:highlight w:val="yellow"/>
        </w:rPr>
        <w:t>.</w:t>
      </w:r>
      <w:r w:rsidR="008424EF" w:rsidRPr="003C4863">
        <w:rPr>
          <w:rFonts w:asciiTheme="minorHAnsi" w:hAnsiTheme="minorHAnsi" w:cstheme="minorHAnsi"/>
          <w:highlight w:val="yellow"/>
        </w:rPr>
        <w:t xml:space="preserve"> </w:t>
      </w:r>
      <w:r w:rsidR="00435D18" w:rsidRPr="003C4863">
        <w:rPr>
          <w:rFonts w:asciiTheme="minorHAnsi" w:hAnsiTheme="minorHAnsi" w:cstheme="minorHAnsi"/>
          <w:highlight w:val="yellow"/>
        </w:rPr>
        <w:t>Repeat steps 1.2.3 and 1.2.4</w:t>
      </w:r>
      <w:r w:rsidR="008424EF" w:rsidRPr="003C4863">
        <w:rPr>
          <w:rFonts w:asciiTheme="minorHAnsi" w:hAnsiTheme="minorHAnsi" w:cstheme="minorHAnsi"/>
          <w:highlight w:val="yellow"/>
        </w:rPr>
        <w:t xml:space="preserve"> two more times </w:t>
      </w:r>
      <w:r w:rsidR="000473F8" w:rsidRPr="003C4863">
        <w:rPr>
          <w:rFonts w:asciiTheme="minorHAnsi" w:hAnsiTheme="minorHAnsi" w:cstheme="minorHAnsi"/>
          <w:highlight w:val="yellow"/>
        </w:rPr>
        <w:t xml:space="preserve">in the sample spot place. </w:t>
      </w:r>
      <w:r w:rsidR="008424EF" w:rsidRPr="003C4863">
        <w:rPr>
          <w:rFonts w:asciiTheme="minorHAnsi" w:hAnsiTheme="minorHAnsi" w:cstheme="minorHAnsi"/>
          <w:highlight w:val="yellow"/>
        </w:rPr>
        <w:t xml:space="preserve">This will result in </w:t>
      </w:r>
      <w:r w:rsidR="000473F8" w:rsidRPr="003C4863">
        <w:rPr>
          <w:rFonts w:asciiTheme="minorHAnsi" w:hAnsiTheme="minorHAnsi" w:cstheme="minorHAnsi"/>
          <w:highlight w:val="yellow"/>
        </w:rPr>
        <w:t xml:space="preserve">total </w:t>
      </w:r>
      <w:r w:rsidR="008424EF" w:rsidRPr="003C4863">
        <w:rPr>
          <w:rFonts w:asciiTheme="minorHAnsi" w:hAnsiTheme="minorHAnsi" w:cstheme="minorHAnsi"/>
          <w:highlight w:val="yellow"/>
        </w:rPr>
        <w:t>1</w:t>
      </w:r>
      <w:r w:rsidR="000473F8" w:rsidRPr="003C4863">
        <w:rPr>
          <w:rFonts w:asciiTheme="minorHAnsi" w:hAnsiTheme="minorHAnsi" w:cstheme="minorHAnsi"/>
          <w:highlight w:val="yellow"/>
        </w:rPr>
        <w:t xml:space="preserve"> </w:t>
      </w:r>
      <w:r w:rsidR="008424EF" w:rsidRPr="003C4863">
        <w:rPr>
          <w:rFonts w:asciiTheme="minorHAnsi" w:hAnsiTheme="minorHAnsi" w:cstheme="minorHAnsi"/>
          <w:highlight w:val="yellow"/>
        </w:rPr>
        <w:sym w:font="Symbol" w:char="F06D"/>
      </w:r>
      <w:r w:rsidR="008424EF" w:rsidRPr="003C4863">
        <w:rPr>
          <w:rFonts w:asciiTheme="minorHAnsi" w:hAnsiTheme="minorHAnsi" w:cstheme="minorHAnsi"/>
          <w:highlight w:val="yellow"/>
        </w:rPr>
        <w:t>g per blot.</w:t>
      </w:r>
      <w:r w:rsidR="00063979" w:rsidRPr="003C4863">
        <w:rPr>
          <w:rFonts w:asciiTheme="minorHAnsi" w:hAnsiTheme="minorHAnsi" w:cstheme="minorHAnsi"/>
        </w:rPr>
        <w:t xml:space="preserve"> </w:t>
      </w:r>
    </w:p>
    <w:p w14:paraId="516959F6" w14:textId="77777777" w:rsidR="0078604D" w:rsidRPr="003C4863" w:rsidRDefault="0078604D" w:rsidP="0078604D">
      <w:pPr>
        <w:pStyle w:val="ListParagraph"/>
        <w:rPr>
          <w:rFonts w:asciiTheme="minorHAnsi" w:hAnsiTheme="minorHAnsi" w:cstheme="minorHAnsi"/>
        </w:rPr>
      </w:pPr>
    </w:p>
    <w:p w14:paraId="60AE4372" w14:textId="17BA3555" w:rsidR="008424EF" w:rsidRPr="003C4863" w:rsidRDefault="0078604D" w:rsidP="0078604D">
      <w:pPr>
        <w:pStyle w:val="ListParagraph"/>
        <w:ind w:left="0"/>
        <w:jc w:val="both"/>
        <w:rPr>
          <w:rFonts w:asciiTheme="minorHAnsi" w:hAnsiTheme="minorHAnsi" w:cstheme="minorHAnsi"/>
        </w:rPr>
      </w:pPr>
      <w:r w:rsidRPr="003C4863">
        <w:rPr>
          <w:rFonts w:asciiTheme="minorHAnsi" w:hAnsiTheme="minorHAnsi" w:cstheme="minorHAnsi"/>
        </w:rPr>
        <w:t>NOTE:</w:t>
      </w:r>
      <w:r w:rsidR="00063979" w:rsidRPr="003C4863">
        <w:rPr>
          <w:rFonts w:asciiTheme="minorHAnsi" w:hAnsiTheme="minorHAnsi" w:cstheme="minorHAnsi"/>
        </w:rPr>
        <w:t xml:space="preserve"> Do not spot more than 2</w:t>
      </w:r>
      <w:r w:rsidRPr="003C4863">
        <w:rPr>
          <w:rFonts w:asciiTheme="minorHAnsi" w:hAnsiTheme="minorHAnsi" w:cstheme="minorHAnsi"/>
        </w:rPr>
        <w:t xml:space="preserve"> </w:t>
      </w:r>
      <w:r w:rsidR="00063979" w:rsidRPr="003C4863">
        <w:rPr>
          <w:rFonts w:asciiTheme="minorHAnsi" w:hAnsiTheme="minorHAnsi" w:cstheme="minorHAnsi"/>
        </w:rPr>
        <w:sym w:font="Symbol" w:char="F06D"/>
      </w:r>
      <w:r w:rsidR="006063F5">
        <w:rPr>
          <w:rFonts w:asciiTheme="minorHAnsi" w:hAnsiTheme="minorHAnsi" w:cstheme="minorHAnsi"/>
        </w:rPr>
        <w:t>L</w:t>
      </w:r>
      <w:r w:rsidR="00063979" w:rsidRPr="003C4863">
        <w:rPr>
          <w:rFonts w:asciiTheme="minorHAnsi" w:hAnsiTheme="minorHAnsi" w:cstheme="minorHAnsi"/>
        </w:rPr>
        <w:t xml:space="preserve"> of RNA s</w:t>
      </w:r>
      <w:r w:rsidR="007035E3" w:rsidRPr="003C4863">
        <w:rPr>
          <w:rFonts w:asciiTheme="minorHAnsi" w:hAnsiTheme="minorHAnsi" w:cstheme="minorHAnsi"/>
        </w:rPr>
        <w:t>ample on the membrane at a time</w:t>
      </w:r>
      <w:r w:rsidR="00063979" w:rsidRPr="003C4863">
        <w:rPr>
          <w:rFonts w:asciiTheme="minorHAnsi" w:hAnsiTheme="minorHAnsi" w:cstheme="minorHAnsi"/>
        </w:rPr>
        <w:t>.</w:t>
      </w:r>
    </w:p>
    <w:p w14:paraId="414A1A67" w14:textId="77777777" w:rsidR="005E41A3" w:rsidRPr="003C4863" w:rsidRDefault="005E41A3" w:rsidP="00863E97">
      <w:pPr>
        <w:pStyle w:val="ListParagraph"/>
        <w:ind w:left="0"/>
        <w:jc w:val="both"/>
        <w:rPr>
          <w:rFonts w:asciiTheme="minorHAnsi" w:hAnsiTheme="minorHAnsi" w:cstheme="minorHAnsi"/>
        </w:rPr>
      </w:pPr>
    </w:p>
    <w:p w14:paraId="4794968E" w14:textId="4CD4E3D9" w:rsidR="003738A3" w:rsidRPr="003C4863" w:rsidRDefault="009B0983" w:rsidP="0078604D">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Block non-specific binding with 5</w:t>
      </w:r>
      <w:r w:rsidR="00CB7F62" w:rsidRPr="003C4863">
        <w:rPr>
          <w:rFonts w:asciiTheme="minorHAnsi" w:hAnsiTheme="minorHAnsi" w:cstheme="minorHAnsi"/>
          <w:highlight w:val="yellow"/>
        </w:rPr>
        <w:t>% milk</w:t>
      </w:r>
      <w:r w:rsidR="00E35653" w:rsidRPr="003C4863">
        <w:rPr>
          <w:rFonts w:asciiTheme="minorHAnsi" w:hAnsiTheme="minorHAnsi" w:cstheme="minorHAnsi"/>
          <w:highlight w:val="yellow"/>
        </w:rPr>
        <w:t xml:space="preserve"> in TBS-T</w:t>
      </w:r>
      <w:r w:rsidR="00CB7F62" w:rsidRPr="003C4863">
        <w:rPr>
          <w:rFonts w:asciiTheme="minorHAnsi" w:hAnsiTheme="minorHAnsi" w:cstheme="minorHAnsi"/>
          <w:highlight w:val="yellow"/>
        </w:rPr>
        <w:t xml:space="preserve"> for 1</w:t>
      </w:r>
      <w:r w:rsidR="007035E3" w:rsidRPr="003C4863">
        <w:rPr>
          <w:rFonts w:asciiTheme="minorHAnsi" w:hAnsiTheme="minorHAnsi" w:cstheme="minorHAnsi"/>
          <w:highlight w:val="yellow"/>
        </w:rPr>
        <w:t xml:space="preserve"> h</w:t>
      </w:r>
      <w:r w:rsidR="00CB7F62" w:rsidRPr="003C4863">
        <w:rPr>
          <w:rFonts w:asciiTheme="minorHAnsi" w:hAnsiTheme="minorHAnsi" w:cstheme="minorHAnsi"/>
          <w:highlight w:val="yellow"/>
        </w:rPr>
        <w:t xml:space="preserve"> </w:t>
      </w:r>
      <w:r w:rsidR="00B8431B" w:rsidRPr="003C4863">
        <w:rPr>
          <w:rFonts w:asciiTheme="minorHAnsi" w:hAnsiTheme="minorHAnsi" w:cstheme="minorHAnsi"/>
          <w:highlight w:val="yellow"/>
        </w:rPr>
        <w:t xml:space="preserve">with shaking </w:t>
      </w:r>
      <w:r w:rsidR="00CB7F62" w:rsidRPr="003C4863">
        <w:rPr>
          <w:rFonts w:asciiTheme="minorHAnsi" w:hAnsiTheme="minorHAnsi" w:cstheme="minorHAnsi"/>
          <w:highlight w:val="yellow"/>
        </w:rPr>
        <w:t>at room temperature.</w:t>
      </w:r>
      <w:r w:rsidR="0078604D" w:rsidRPr="003C4863">
        <w:rPr>
          <w:rFonts w:asciiTheme="minorHAnsi" w:hAnsiTheme="minorHAnsi" w:cstheme="minorHAnsi"/>
          <w:highlight w:val="yellow"/>
        </w:rPr>
        <w:t xml:space="preserve"> </w:t>
      </w:r>
      <w:r w:rsidR="00435D18" w:rsidRPr="003C4863">
        <w:rPr>
          <w:rFonts w:asciiTheme="minorHAnsi" w:hAnsiTheme="minorHAnsi" w:cstheme="minorHAnsi"/>
          <w:highlight w:val="yellow"/>
        </w:rPr>
        <w:t>Remove the blocking solution from step 1.2.5 and a</w:t>
      </w:r>
      <w:r w:rsidR="0041353D" w:rsidRPr="003C4863">
        <w:rPr>
          <w:rFonts w:asciiTheme="minorHAnsi" w:hAnsiTheme="minorHAnsi" w:cstheme="minorHAnsi"/>
          <w:highlight w:val="yellow"/>
        </w:rPr>
        <w:t xml:space="preserve">dd </w:t>
      </w:r>
      <w:r w:rsidR="00E35653" w:rsidRPr="003C4863">
        <w:rPr>
          <w:rFonts w:asciiTheme="minorHAnsi" w:hAnsiTheme="minorHAnsi" w:cstheme="minorHAnsi"/>
          <w:highlight w:val="yellow"/>
        </w:rPr>
        <w:t xml:space="preserve">the </w:t>
      </w:r>
      <w:r w:rsidR="009A3A42" w:rsidRPr="003C4863">
        <w:rPr>
          <w:rFonts w:asciiTheme="minorHAnsi" w:hAnsiTheme="minorHAnsi" w:cstheme="minorHAnsi"/>
          <w:highlight w:val="yellow"/>
        </w:rPr>
        <w:t>a</w:t>
      </w:r>
      <w:r w:rsidR="00E04E83" w:rsidRPr="003C4863">
        <w:rPr>
          <w:rFonts w:asciiTheme="minorHAnsi" w:hAnsiTheme="minorHAnsi" w:cstheme="minorHAnsi"/>
          <w:highlight w:val="yellow"/>
        </w:rPr>
        <w:t>nt</w:t>
      </w:r>
      <w:r w:rsidR="00486FE7" w:rsidRPr="003C4863">
        <w:rPr>
          <w:rFonts w:asciiTheme="minorHAnsi" w:hAnsiTheme="minorHAnsi" w:cstheme="minorHAnsi"/>
          <w:highlight w:val="yellow"/>
        </w:rPr>
        <w:t>i</w:t>
      </w:r>
      <w:r w:rsidR="00E04E83" w:rsidRPr="003C4863">
        <w:rPr>
          <w:rFonts w:asciiTheme="minorHAnsi" w:hAnsiTheme="minorHAnsi" w:cstheme="minorHAnsi"/>
          <w:highlight w:val="yellow"/>
        </w:rPr>
        <w:t xml:space="preserve">-dsRNA </w:t>
      </w:r>
      <w:r w:rsidR="00CB7F62" w:rsidRPr="003C4863">
        <w:rPr>
          <w:rFonts w:asciiTheme="minorHAnsi" w:hAnsiTheme="minorHAnsi" w:cstheme="minorHAnsi"/>
          <w:highlight w:val="yellow"/>
        </w:rPr>
        <w:t>J2 antibod</w:t>
      </w:r>
      <w:r w:rsidR="00E04E83" w:rsidRPr="003C4863">
        <w:rPr>
          <w:rFonts w:asciiTheme="minorHAnsi" w:hAnsiTheme="minorHAnsi" w:cstheme="minorHAnsi"/>
          <w:highlight w:val="yellow"/>
        </w:rPr>
        <w:t>y</w:t>
      </w:r>
      <w:r w:rsidR="00CB7F62" w:rsidRPr="003C4863">
        <w:rPr>
          <w:rFonts w:asciiTheme="minorHAnsi" w:hAnsiTheme="minorHAnsi" w:cstheme="minorHAnsi"/>
          <w:highlight w:val="yellow"/>
        </w:rPr>
        <w:t xml:space="preserve"> </w:t>
      </w:r>
      <w:r w:rsidR="00E35653" w:rsidRPr="003C4863">
        <w:rPr>
          <w:rFonts w:asciiTheme="minorHAnsi" w:hAnsiTheme="minorHAnsi" w:cstheme="minorHAnsi"/>
          <w:highlight w:val="yellow"/>
        </w:rPr>
        <w:t xml:space="preserve">at the 1:1,000 </w:t>
      </w:r>
      <w:r w:rsidR="0099325D" w:rsidRPr="003C4863">
        <w:rPr>
          <w:rFonts w:asciiTheme="minorHAnsi" w:hAnsiTheme="minorHAnsi" w:cstheme="minorHAnsi"/>
          <w:highlight w:val="yellow"/>
        </w:rPr>
        <w:t>dilution</w:t>
      </w:r>
      <w:r w:rsidR="00CB7F62" w:rsidRPr="003C4863">
        <w:rPr>
          <w:rFonts w:asciiTheme="minorHAnsi" w:hAnsiTheme="minorHAnsi" w:cstheme="minorHAnsi"/>
          <w:highlight w:val="yellow"/>
        </w:rPr>
        <w:t xml:space="preserve"> in 1% milk</w:t>
      </w:r>
      <w:r w:rsidR="00E35653" w:rsidRPr="003C4863">
        <w:rPr>
          <w:rFonts w:asciiTheme="minorHAnsi" w:hAnsiTheme="minorHAnsi" w:cstheme="minorHAnsi"/>
          <w:highlight w:val="yellow"/>
        </w:rPr>
        <w:t xml:space="preserve"> in TBS-T</w:t>
      </w:r>
      <w:r w:rsidR="00CB7F62" w:rsidRPr="003C4863">
        <w:rPr>
          <w:rFonts w:asciiTheme="minorHAnsi" w:hAnsiTheme="minorHAnsi" w:cstheme="minorHAnsi"/>
          <w:highlight w:val="yellow"/>
        </w:rPr>
        <w:t xml:space="preserve"> </w:t>
      </w:r>
      <w:r w:rsidR="00E04E83" w:rsidRPr="003C4863">
        <w:rPr>
          <w:rFonts w:asciiTheme="minorHAnsi" w:hAnsiTheme="minorHAnsi" w:cstheme="minorHAnsi"/>
          <w:highlight w:val="yellow"/>
        </w:rPr>
        <w:t xml:space="preserve">and incubate </w:t>
      </w:r>
      <w:r w:rsidR="00CB7F62" w:rsidRPr="003C4863">
        <w:rPr>
          <w:rFonts w:asciiTheme="minorHAnsi" w:hAnsiTheme="minorHAnsi" w:cstheme="minorHAnsi"/>
          <w:highlight w:val="yellow"/>
        </w:rPr>
        <w:t xml:space="preserve">overnight </w:t>
      </w:r>
      <w:r w:rsidR="00E04E83" w:rsidRPr="003C4863">
        <w:rPr>
          <w:rFonts w:asciiTheme="minorHAnsi" w:hAnsiTheme="minorHAnsi" w:cstheme="minorHAnsi"/>
          <w:highlight w:val="yellow"/>
        </w:rPr>
        <w:t xml:space="preserve">with </w:t>
      </w:r>
      <w:r w:rsidR="00CB7F62" w:rsidRPr="003C4863">
        <w:rPr>
          <w:rFonts w:asciiTheme="minorHAnsi" w:hAnsiTheme="minorHAnsi" w:cstheme="minorHAnsi"/>
          <w:highlight w:val="yellow"/>
        </w:rPr>
        <w:t>shak</w:t>
      </w:r>
      <w:r w:rsidR="00E04E83" w:rsidRPr="003C4863">
        <w:rPr>
          <w:rFonts w:asciiTheme="minorHAnsi" w:hAnsiTheme="minorHAnsi" w:cstheme="minorHAnsi"/>
          <w:highlight w:val="yellow"/>
        </w:rPr>
        <w:t>ing</w:t>
      </w:r>
      <w:r w:rsidR="00CB7F62" w:rsidRPr="003C4863">
        <w:rPr>
          <w:rFonts w:asciiTheme="minorHAnsi" w:hAnsiTheme="minorHAnsi" w:cstheme="minorHAnsi"/>
          <w:highlight w:val="yellow"/>
        </w:rPr>
        <w:t xml:space="preserve"> at 4</w:t>
      </w:r>
      <w:r w:rsidR="008F0BEB" w:rsidRPr="003C4863">
        <w:rPr>
          <w:rFonts w:asciiTheme="minorHAnsi" w:hAnsiTheme="minorHAnsi" w:cstheme="minorHAnsi"/>
          <w:highlight w:val="yellow"/>
        </w:rPr>
        <w:t xml:space="preserve"> </w:t>
      </w:r>
      <w:r w:rsidR="00CB7F62" w:rsidRPr="003C4863">
        <w:rPr>
          <w:rFonts w:asciiTheme="minorHAnsi" w:hAnsiTheme="minorHAnsi" w:cstheme="minorHAnsi"/>
          <w:highlight w:val="yellow"/>
          <w:shd w:val="clear" w:color="auto" w:fill="FFFFFF"/>
        </w:rPr>
        <w:t>°</w:t>
      </w:r>
      <w:r w:rsidR="00CB7F62" w:rsidRPr="003C4863">
        <w:rPr>
          <w:rFonts w:asciiTheme="minorHAnsi" w:hAnsiTheme="minorHAnsi" w:cstheme="minorHAnsi"/>
          <w:highlight w:val="yellow"/>
        </w:rPr>
        <w:t>C.</w:t>
      </w:r>
    </w:p>
    <w:p w14:paraId="1D34BA99" w14:textId="77777777" w:rsidR="005E41A3" w:rsidRPr="003C4863" w:rsidRDefault="005E41A3" w:rsidP="00863E97">
      <w:pPr>
        <w:pStyle w:val="ListParagraph"/>
        <w:ind w:left="0"/>
        <w:jc w:val="both"/>
        <w:rPr>
          <w:rFonts w:asciiTheme="minorHAnsi" w:hAnsiTheme="minorHAnsi" w:cstheme="minorHAnsi"/>
        </w:rPr>
      </w:pPr>
    </w:p>
    <w:p w14:paraId="2EB02DDA" w14:textId="15118B28" w:rsidR="00E23F81" w:rsidRPr="003C4863" w:rsidRDefault="00E35653" w:rsidP="0078604D">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W</w:t>
      </w:r>
      <w:r w:rsidR="00CB7F62" w:rsidRPr="003C4863">
        <w:rPr>
          <w:rFonts w:asciiTheme="minorHAnsi" w:hAnsiTheme="minorHAnsi" w:cstheme="minorHAnsi"/>
          <w:highlight w:val="yellow"/>
        </w:rPr>
        <w:t xml:space="preserve">ash the membrane with TBS-T </w:t>
      </w:r>
      <w:r w:rsidR="000B780A" w:rsidRPr="003C4863">
        <w:rPr>
          <w:rFonts w:asciiTheme="minorHAnsi" w:hAnsiTheme="minorHAnsi" w:cstheme="minorHAnsi"/>
          <w:highlight w:val="yellow"/>
        </w:rPr>
        <w:t xml:space="preserve">for 5 min and repeat </w:t>
      </w:r>
      <w:r w:rsidR="007035E3" w:rsidRPr="003C4863">
        <w:rPr>
          <w:rFonts w:asciiTheme="minorHAnsi" w:hAnsiTheme="minorHAnsi" w:cstheme="minorHAnsi"/>
          <w:highlight w:val="yellow"/>
        </w:rPr>
        <w:t xml:space="preserve">this step for </w:t>
      </w:r>
      <w:r w:rsidR="00E04E83" w:rsidRPr="003C4863">
        <w:rPr>
          <w:rFonts w:asciiTheme="minorHAnsi" w:hAnsiTheme="minorHAnsi" w:cstheme="minorHAnsi"/>
          <w:highlight w:val="yellow"/>
        </w:rPr>
        <w:t>3 times</w:t>
      </w:r>
      <w:r w:rsidR="00CB7F62" w:rsidRPr="003C4863">
        <w:rPr>
          <w:rFonts w:asciiTheme="minorHAnsi" w:hAnsiTheme="minorHAnsi" w:cstheme="minorHAnsi"/>
          <w:highlight w:val="yellow"/>
        </w:rPr>
        <w:t>.</w:t>
      </w:r>
      <w:r w:rsidR="0078604D" w:rsidRPr="003C4863">
        <w:rPr>
          <w:rFonts w:asciiTheme="minorHAnsi" w:hAnsiTheme="minorHAnsi" w:cstheme="minorHAnsi"/>
          <w:highlight w:val="yellow"/>
        </w:rPr>
        <w:t xml:space="preserve"> </w:t>
      </w:r>
      <w:r w:rsidR="00E04E83" w:rsidRPr="003C4863">
        <w:rPr>
          <w:rFonts w:asciiTheme="minorHAnsi" w:hAnsiTheme="minorHAnsi" w:cstheme="minorHAnsi"/>
          <w:highlight w:val="yellow"/>
        </w:rPr>
        <w:t xml:space="preserve">Add the </w:t>
      </w:r>
      <w:r w:rsidR="00CB7F62" w:rsidRPr="003C4863">
        <w:rPr>
          <w:rFonts w:asciiTheme="minorHAnsi" w:hAnsiTheme="minorHAnsi" w:cstheme="minorHAnsi"/>
          <w:highlight w:val="yellow"/>
        </w:rPr>
        <w:t>secondary antibod</w:t>
      </w:r>
      <w:r w:rsidR="00E04E83" w:rsidRPr="003C4863">
        <w:rPr>
          <w:rFonts w:asciiTheme="minorHAnsi" w:hAnsiTheme="minorHAnsi" w:cstheme="minorHAnsi"/>
          <w:highlight w:val="yellow"/>
        </w:rPr>
        <w:t>y (</w:t>
      </w:r>
      <w:r w:rsidR="00CB7F62" w:rsidRPr="003C4863">
        <w:rPr>
          <w:rFonts w:asciiTheme="minorHAnsi" w:hAnsiTheme="minorHAnsi" w:cstheme="minorHAnsi"/>
          <w:highlight w:val="yellow"/>
        </w:rPr>
        <w:t>Alkaline phosphatase</w:t>
      </w:r>
      <w:r w:rsidR="00E04E83" w:rsidRPr="003C4863">
        <w:rPr>
          <w:rFonts w:asciiTheme="minorHAnsi" w:hAnsiTheme="minorHAnsi" w:cstheme="minorHAnsi"/>
          <w:highlight w:val="yellow"/>
        </w:rPr>
        <w:t xml:space="preserve">-conjugated </w:t>
      </w:r>
      <w:r w:rsidR="00CB7F62" w:rsidRPr="003C4863">
        <w:rPr>
          <w:rFonts w:asciiTheme="minorHAnsi" w:hAnsiTheme="minorHAnsi" w:cstheme="minorHAnsi"/>
          <w:highlight w:val="yellow"/>
        </w:rPr>
        <w:t>Anti-</w:t>
      </w:r>
      <w:r w:rsidR="007035E3" w:rsidRPr="003C4863">
        <w:rPr>
          <w:rFonts w:asciiTheme="minorHAnsi" w:hAnsiTheme="minorHAnsi" w:cstheme="minorHAnsi"/>
          <w:highlight w:val="yellow"/>
        </w:rPr>
        <w:t>Mouse</w:t>
      </w:r>
      <w:r w:rsidR="00CB7F62" w:rsidRPr="003C4863">
        <w:rPr>
          <w:rFonts w:asciiTheme="minorHAnsi" w:hAnsiTheme="minorHAnsi" w:cstheme="minorHAnsi"/>
          <w:highlight w:val="yellow"/>
        </w:rPr>
        <w:t xml:space="preserve"> IgG diluted in 1% milk 1:5</w:t>
      </w:r>
      <w:r w:rsidR="003A4891" w:rsidRPr="003C4863">
        <w:rPr>
          <w:rFonts w:asciiTheme="minorHAnsi" w:hAnsiTheme="minorHAnsi" w:cstheme="minorHAnsi"/>
          <w:highlight w:val="yellow"/>
        </w:rPr>
        <w:t>,</w:t>
      </w:r>
      <w:r w:rsidR="00CB7F62" w:rsidRPr="003C4863">
        <w:rPr>
          <w:rFonts w:asciiTheme="minorHAnsi" w:hAnsiTheme="minorHAnsi" w:cstheme="minorHAnsi"/>
          <w:highlight w:val="yellow"/>
        </w:rPr>
        <w:t xml:space="preserve">000) </w:t>
      </w:r>
      <w:r w:rsidR="00E04E83" w:rsidRPr="003C4863">
        <w:rPr>
          <w:rFonts w:asciiTheme="minorHAnsi" w:hAnsiTheme="minorHAnsi" w:cstheme="minorHAnsi"/>
          <w:highlight w:val="yellow"/>
        </w:rPr>
        <w:t xml:space="preserve">and incubate </w:t>
      </w:r>
      <w:r w:rsidR="00CB7F62" w:rsidRPr="003C4863">
        <w:rPr>
          <w:rFonts w:asciiTheme="minorHAnsi" w:hAnsiTheme="minorHAnsi" w:cstheme="minorHAnsi"/>
          <w:highlight w:val="yellow"/>
        </w:rPr>
        <w:t>for 1</w:t>
      </w:r>
      <w:r w:rsidR="007035E3" w:rsidRPr="003C4863">
        <w:rPr>
          <w:rFonts w:asciiTheme="minorHAnsi" w:hAnsiTheme="minorHAnsi" w:cstheme="minorHAnsi"/>
          <w:highlight w:val="yellow"/>
        </w:rPr>
        <w:t xml:space="preserve"> </w:t>
      </w:r>
      <w:r w:rsidR="00CB7F62" w:rsidRPr="003C4863">
        <w:rPr>
          <w:rFonts w:asciiTheme="minorHAnsi" w:hAnsiTheme="minorHAnsi" w:cstheme="minorHAnsi"/>
          <w:highlight w:val="yellow"/>
        </w:rPr>
        <w:t xml:space="preserve">h at </w:t>
      </w:r>
      <w:r w:rsidR="00D075D7" w:rsidRPr="003C4863">
        <w:rPr>
          <w:rFonts w:asciiTheme="minorHAnsi" w:hAnsiTheme="minorHAnsi" w:cstheme="minorHAnsi"/>
          <w:highlight w:val="yellow"/>
        </w:rPr>
        <w:t>room temperature</w:t>
      </w:r>
      <w:r w:rsidR="00CB7F62" w:rsidRPr="003C4863">
        <w:rPr>
          <w:rFonts w:asciiTheme="minorHAnsi" w:hAnsiTheme="minorHAnsi" w:cstheme="minorHAnsi"/>
          <w:highlight w:val="yellow"/>
        </w:rPr>
        <w:t>.</w:t>
      </w:r>
      <w:r w:rsidR="0078604D" w:rsidRPr="003C4863">
        <w:rPr>
          <w:rFonts w:asciiTheme="minorHAnsi" w:hAnsiTheme="minorHAnsi" w:cstheme="minorHAnsi"/>
          <w:highlight w:val="yellow"/>
        </w:rPr>
        <w:t xml:space="preserve"> </w:t>
      </w:r>
      <w:r w:rsidR="00E23F81" w:rsidRPr="003C4863">
        <w:rPr>
          <w:rFonts w:asciiTheme="minorHAnsi" w:hAnsiTheme="minorHAnsi" w:cstheme="minorHAnsi"/>
          <w:highlight w:val="yellow"/>
        </w:rPr>
        <w:t xml:space="preserve">Wash the membrane with TBS-T for 5 min and repeat </w:t>
      </w:r>
      <w:r w:rsidR="007035E3" w:rsidRPr="003C4863">
        <w:rPr>
          <w:rFonts w:asciiTheme="minorHAnsi" w:hAnsiTheme="minorHAnsi" w:cstheme="minorHAnsi"/>
          <w:highlight w:val="yellow"/>
        </w:rPr>
        <w:t xml:space="preserve">this step for </w:t>
      </w:r>
      <w:r w:rsidR="00E23F81" w:rsidRPr="003C4863">
        <w:rPr>
          <w:rFonts w:asciiTheme="minorHAnsi" w:hAnsiTheme="minorHAnsi" w:cstheme="minorHAnsi"/>
          <w:highlight w:val="yellow"/>
        </w:rPr>
        <w:t>3</w:t>
      </w:r>
      <w:r w:rsidR="006063F5">
        <w:rPr>
          <w:rFonts w:asciiTheme="minorHAnsi" w:hAnsiTheme="minorHAnsi" w:cstheme="minorHAnsi"/>
          <w:highlight w:val="yellow"/>
        </w:rPr>
        <w:t>x</w:t>
      </w:r>
      <w:r w:rsidR="00E23F81" w:rsidRPr="003C4863">
        <w:rPr>
          <w:rFonts w:asciiTheme="minorHAnsi" w:hAnsiTheme="minorHAnsi" w:cstheme="minorHAnsi"/>
          <w:highlight w:val="yellow"/>
        </w:rPr>
        <w:t>.</w:t>
      </w:r>
    </w:p>
    <w:p w14:paraId="29ACC238" w14:textId="77777777" w:rsidR="005E41A3" w:rsidRPr="003C4863" w:rsidRDefault="005E41A3" w:rsidP="00863E97">
      <w:pPr>
        <w:pStyle w:val="ListParagraph"/>
        <w:ind w:left="0"/>
        <w:jc w:val="both"/>
        <w:rPr>
          <w:rFonts w:asciiTheme="minorHAnsi" w:hAnsiTheme="minorHAnsi" w:cstheme="minorHAnsi"/>
          <w:highlight w:val="yellow"/>
        </w:rPr>
      </w:pPr>
    </w:p>
    <w:p w14:paraId="57C1BEBC" w14:textId="014F85E7" w:rsidR="003738A3" w:rsidRPr="003C4863" w:rsidRDefault="00CB7F62"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 xml:space="preserve">Add the </w:t>
      </w:r>
      <w:r w:rsidR="001044E6" w:rsidRPr="003C4863">
        <w:rPr>
          <w:rFonts w:asciiTheme="minorHAnsi" w:hAnsiTheme="minorHAnsi" w:cstheme="minorHAnsi"/>
          <w:highlight w:val="yellow"/>
        </w:rPr>
        <w:t>substrate (</w:t>
      </w:r>
      <w:r w:rsidRPr="003C4863">
        <w:rPr>
          <w:rFonts w:asciiTheme="minorHAnsi" w:hAnsiTheme="minorHAnsi" w:cstheme="minorHAnsi"/>
          <w:highlight w:val="yellow"/>
        </w:rPr>
        <w:t>BCIP/NBT</w:t>
      </w:r>
      <w:r w:rsidR="001044E6" w:rsidRPr="003C4863">
        <w:rPr>
          <w:rFonts w:asciiTheme="minorHAnsi" w:hAnsiTheme="minorHAnsi" w:cstheme="minorHAnsi"/>
          <w:highlight w:val="yellow"/>
        </w:rPr>
        <w:t>)</w:t>
      </w:r>
      <w:r w:rsidRPr="003C4863">
        <w:rPr>
          <w:rFonts w:asciiTheme="minorHAnsi" w:hAnsiTheme="minorHAnsi" w:cstheme="minorHAnsi"/>
          <w:highlight w:val="yellow"/>
        </w:rPr>
        <w:t xml:space="preserve"> and </w:t>
      </w:r>
      <w:r w:rsidR="00BA7B3B" w:rsidRPr="003C4863">
        <w:rPr>
          <w:rFonts w:asciiTheme="minorHAnsi" w:hAnsiTheme="minorHAnsi" w:cstheme="minorHAnsi"/>
          <w:highlight w:val="yellow"/>
        </w:rPr>
        <w:t>incubate</w:t>
      </w:r>
      <w:r w:rsidRPr="003C4863">
        <w:rPr>
          <w:rFonts w:asciiTheme="minorHAnsi" w:hAnsiTheme="minorHAnsi" w:cstheme="minorHAnsi"/>
          <w:highlight w:val="yellow"/>
        </w:rPr>
        <w:t xml:space="preserve"> for 5-15 min until a desired signal is </w:t>
      </w:r>
      <w:r w:rsidR="00BA7B3B" w:rsidRPr="003C4863">
        <w:rPr>
          <w:rFonts w:asciiTheme="minorHAnsi" w:hAnsiTheme="minorHAnsi" w:cstheme="minorHAnsi"/>
          <w:highlight w:val="yellow"/>
        </w:rPr>
        <w:t>visible</w:t>
      </w:r>
      <w:r w:rsidRPr="003C4863">
        <w:rPr>
          <w:rFonts w:asciiTheme="minorHAnsi" w:hAnsiTheme="minorHAnsi" w:cstheme="minorHAnsi"/>
          <w:highlight w:val="yellow"/>
        </w:rPr>
        <w:t>.</w:t>
      </w:r>
    </w:p>
    <w:p w14:paraId="389A0EF3" w14:textId="77777777" w:rsidR="005E41A3" w:rsidRPr="003C4863" w:rsidRDefault="005E41A3" w:rsidP="00863E97">
      <w:pPr>
        <w:pStyle w:val="ListParagraph"/>
        <w:ind w:left="0"/>
        <w:jc w:val="both"/>
        <w:rPr>
          <w:rFonts w:asciiTheme="minorHAnsi" w:hAnsiTheme="minorHAnsi" w:cstheme="minorHAnsi"/>
          <w:highlight w:val="yellow"/>
        </w:rPr>
      </w:pPr>
    </w:p>
    <w:p w14:paraId="5CF9C294" w14:textId="5C700BD5" w:rsidR="003738A3" w:rsidRPr="003C4863" w:rsidRDefault="001044E6" w:rsidP="00863E97">
      <w:pPr>
        <w:pStyle w:val="ListParagraph"/>
        <w:numPr>
          <w:ilvl w:val="2"/>
          <w:numId w:val="15"/>
        </w:numPr>
        <w:ind w:left="0" w:firstLine="0"/>
        <w:jc w:val="both"/>
        <w:rPr>
          <w:rFonts w:asciiTheme="minorHAnsi" w:hAnsiTheme="minorHAnsi" w:cstheme="minorHAnsi"/>
          <w:highlight w:val="yellow"/>
        </w:rPr>
      </w:pPr>
      <w:r w:rsidRPr="003C4863">
        <w:rPr>
          <w:rFonts w:asciiTheme="minorHAnsi" w:hAnsiTheme="minorHAnsi" w:cstheme="minorHAnsi"/>
          <w:highlight w:val="yellow"/>
        </w:rPr>
        <w:t>Stop the reaction by rins</w:t>
      </w:r>
      <w:r w:rsidR="003A4891" w:rsidRPr="003C4863">
        <w:rPr>
          <w:rFonts w:asciiTheme="minorHAnsi" w:hAnsiTheme="minorHAnsi" w:cstheme="minorHAnsi"/>
          <w:highlight w:val="yellow"/>
        </w:rPr>
        <w:t>ing</w:t>
      </w:r>
      <w:r w:rsidRPr="003C4863">
        <w:rPr>
          <w:rFonts w:asciiTheme="minorHAnsi" w:hAnsiTheme="minorHAnsi" w:cstheme="minorHAnsi"/>
          <w:highlight w:val="yellow"/>
        </w:rPr>
        <w:t xml:space="preserve"> the membrane with ddH</w:t>
      </w:r>
      <w:r w:rsidRPr="003C4863">
        <w:rPr>
          <w:rFonts w:asciiTheme="minorHAnsi" w:hAnsiTheme="minorHAnsi" w:cstheme="minorHAnsi"/>
          <w:highlight w:val="yellow"/>
          <w:vertAlign w:val="subscript"/>
        </w:rPr>
        <w:t>2</w:t>
      </w:r>
      <w:r w:rsidR="004D3116" w:rsidRPr="003C4863">
        <w:rPr>
          <w:rFonts w:asciiTheme="minorHAnsi" w:hAnsiTheme="minorHAnsi" w:cstheme="minorHAnsi"/>
          <w:highlight w:val="yellow"/>
        </w:rPr>
        <w:t>O.</w:t>
      </w:r>
    </w:p>
    <w:p w14:paraId="5182C5F1" w14:textId="77777777" w:rsidR="005E41A3" w:rsidRPr="003C4863" w:rsidRDefault="005E41A3" w:rsidP="00863E97">
      <w:pPr>
        <w:pStyle w:val="ListParagraph"/>
        <w:ind w:left="0"/>
        <w:jc w:val="both"/>
        <w:rPr>
          <w:rFonts w:asciiTheme="minorHAnsi" w:hAnsiTheme="minorHAnsi" w:cstheme="minorHAnsi"/>
        </w:rPr>
      </w:pPr>
    </w:p>
    <w:p w14:paraId="74F00DFB" w14:textId="3C9039BE" w:rsidR="00CB7F62" w:rsidRPr="003C4863" w:rsidRDefault="00486FE7" w:rsidP="00863E97">
      <w:pPr>
        <w:pStyle w:val="ListParagraph"/>
        <w:numPr>
          <w:ilvl w:val="2"/>
          <w:numId w:val="15"/>
        </w:numPr>
        <w:ind w:left="0" w:firstLine="0"/>
        <w:jc w:val="both"/>
        <w:rPr>
          <w:rFonts w:asciiTheme="minorHAnsi" w:hAnsiTheme="minorHAnsi" w:cstheme="minorHAnsi"/>
        </w:rPr>
      </w:pPr>
      <w:r w:rsidRPr="003C4863">
        <w:rPr>
          <w:rFonts w:asciiTheme="minorHAnsi" w:hAnsiTheme="minorHAnsi" w:cstheme="minorHAnsi"/>
        </w:rPr>
        <w:t xml:space="preserve">Dry the membrane on tissue papers and take a photograph using </w:t>
      </w:r>
      <w:r w:rsidR="0061203A" w:rsidRPr="003C4863">
        <w:rPr>
          <w:rFonts w:asciiTheme="minorHAnsi" w:hAnsiTheme="minorHAnsi" w:cstheme="minorHAnsi"/>
        </w:rPr>
        <w:t xml:space="preserve">a </w:t>
      </w:r>
      <w:r w:rsidRPr="003C4863">
        <w:rPr>
          <w:rFonts w:asciiTheme="minorHAnsi" w:hAnsiTheme="minorHAnsi" w:cstheme="minorHAnsi"/>
        </w:rPr>
        <w:t xml:space="preserve">smartphone </w:t>
      </w:r>
      <w:r w:rsidR="00CB7F62" w:rsidRPr="003C4863">
        <w:rPr>
          <w:rFonts w:asciiTheme="minorHAnsi" w:hAnsiTheme="minorHAnsi" w:cstheme="minorHAnsi"/>
        </w:rPr>
        <w:t>(</w:t>
      </w:r>
      <w:r w:rsidR="001044E6" w:rsidRPr="003C4863">
        <w:rPr>
          <w:rFonts w:asciiTheme="minorHAnsi" w:hAnsiTheme="minorHAnsi" w:cstheme="minorHAnsi"/>
        </w:rPr>
        <w:t xml:space="preserve">a </w:t>
      </w:r>
      <w:r w:rsidR="006F454A" w:rsidRPr="003C4863">
        <w:rPr>
          <w:rFonts w:asciiTheme="minorHAnsi" w:hAnsiTheme="minorHAnsi" w:cstheme="minorHAnsi"/>
        </w:rPr>
        <w:t>re</w:t>
      </w:r>
      <w:r w:rsidR="00826DDB" w:rsidRPr="003C4863">
        <w:rPr>
          <w:rFonts w:asciiTheme="minorHAnsi" w:hAnsiTheme="minorHAnsi" w:cstheme="minorHAnsi"/>
        </w:rPr>
        <w:t>presentative result</w:t>
      </w:r>
      <w:r w:rsidR="001044E6" w:rsidRPr="003C4863">
        <w:rPr>
          <w:rFonts w:asciiTheme="minorHAnsi" w:hAnsiTheme="minorHAnsi" w:cstheme="minorHAnsi"/>
        </w:rPr>
        <w:t xml:space="preserve"> </w:t>
      </w:r>
      <w:r w:rsidR="0061203A" w:rsidRPr="003C4863">
        <w:rPr>
          <w:rFonts w:asciiTheme="minorHAnsi" w:hAnsiTheme="minorHAnsi" w:cstheme="minorHAnsi"/>
        </w:rPr>
        <w:t xml:space="preserve">is </w:t>
      </w:r>
      <w:r w:rsidR="001044E6" w:rsidRPr="003C4863">
        <w:rPr>
          <w:rFonts w:asciiTheme="minorHAnsi" w:hAnsiTheme="minorHAnsi" w:cstheme="minorHAnsi"/>
        </w:rPr>
        <w:t xml:space="preserve">shown in </w:t>
      </w:r>
      <w:r w:rsidR="006F6A18" w:rsidRPr="003C4863">
        <w:rPr>
          <w:rFonts w:asciiTheme="minorHAnsi" w:hAnsiTheme="minorHAnsi" w:cstheme="minorHAnsi"/>
          <w:b/>
        </w:rPr>
        <w:t>Figure</w:t>
      </w:r>
      <w:r w:rsidR="00CB7F62" w:rsidRPr="003C4863">
        <w:rPr>
          <w:rFonts w:asciiTheme="minorHAnsi" w:hAnsiTheme="minorHAnsi" w:cstheme="minorHAnsi"/>
          <w:b/>
        </w:rPr>
        <w:t xml:space="preserve"> 1</w:t>
      </w:r>
      <w:r w:rsidR="00CB7F62" w:rsidRPr="003C4863">
        <w:rPr>
          <w:rFonts w:asciiTheme="minorHAnsi" w:hAnsiTheme="minorHAnsi" w:cstheme="minorHAnsi"/>
        </w:rPr>
        <w:t>)</w:t>
      </w:r>
      <w:r w:rsidR="00522A24" w:rsidRPr="003C4863">
        <w:rPr>
          <w:rFonts w:asciiTheme="minorHAnsi" w:hAnsiTheme="minorHAnsi" w:cstheme="minorHAnsi"/>
        </w:rPr>
        <w:t>.</w:t>
      </w:r>
    </w:p>
    <w:p w14:paraId="62A0AB54" w14:textId="77777777" w:rsidR="00522A24" w:rsidRPr="003C4863" w:rsidRDefault="00522A24" w:rsidP="00863E97">
      <w:pPr>
        <w:pStyle w:val="ListParagraph"/>
        <w:ind w:left="0"/>
        <w:jc w:val="both"/>
        <w:rPr>
          <w:rFonts w:asciiTheme="minorHAnsi" w:hAnsiTheme="minorHAnsi" w:cstheme="minorHAnsi"/>
        </w:rPr>
      </w:pPr>
    </w:p>
    <w:p w14:paraId="41F6D4F2" w14:textId="4C08CED7" w:rsidR="005F54A9" w:rsidRPr="006063F5" w:rsidRDefault="00522A24" w:rsidP="0078604D">
      <w:pPr>
        <w:pStyle w:val="ListParagraph"/>
        <w:numPr>
          <w:ilvl w:val="0"/>
          <w:numId w:val="15"/>
        </w:numPr>
        <w:jc w:val="both"/>
        <w:rPr>
          <w:rFonts w:asciiTheme="minorHAnsi" w:hAnsiTheme="minorHAnsi" w:cstheme="minorHAnsi"/>
          <w:bCs/>
        </w:rPr>
      </w:pPr>
      <w:r w:rsidRPr="003C4863">
        <w:rPr>
          <w:rFonts w:asciiTheme="minorHAnsi" w:hAnsiTheme="minorHAnsi" w:cstheme="minorHAnsi"/>
          <w:b/>
        </w:rPr>
        <w:t xml:space="preserve">RT-qPCR to measure the </w:t>
      </w:r>
      <w:r w:rsidR="0014612E" w:rsidRPr="003C4863">
        <w:rPr>
          <w:rFonts w:asciiTheme="minorHAnsi" w:hAnsiTheme="minorHAnsi" w:cstheme="minorHAnsi"/>
          <w:b/>
        </w:rPr>
        <w:t xml:space="preserve">ability </w:t>
      </w:r>
      <w:r w:rsidRPr="003C4863">
        <w:rPr>
          <w:rFonts w:asciiTheme="minorHAnsi" w:hAnsiTheme="minorHAnsi" w:cstheme="minorHAnsi"/>
          <w:b/>
        </w:rPr>
        <w:t xml:space="preserve">of HDM </w:t>
      </w:r>
      <w:r w:rsidR="00D01D7C" w:rsidRPr="003C4863">
        <w:rPr>
          <w:rFonts w:asciiTheme="minorHAnsi" w:hAnsiTheme="minorHAnsi" w:cstheme="minorHAnsi"/>
          <w:b/>
        </w:rPr>
        <w:t xml:space="preserve">total </w:t>
      </w:r>
      <w:r w:rsidRPr="003C4863">
        <w:rPr>
          <w:rFonts w:asciiTheme="minorHAnsi" w:hAnsiTheme="minorHAnsi" w:cstheme="minorHAnsi"/>
          <w:b/>
        </w:rPr>
        <w:t xml:space="preserve">RNA in stimulating </w:t>
      </w:r>
      <w:r w:rsidR="001766F9" w:rsidRPr="003C4863">
        <w:rPr>
          <w:rFonts w:asciiTheme="minorHAnsi" w:hAnsiTheme="minorHAnsi" w:cstheme="minorHAnsi"/>
          <w:b/>
        </w:rPr>
        <w:t xml:space="preserve">lung </w:t>
      </w:r>
      <w:r w:rsidRPr="003C4863">
        <w:rPr>
          <w:rFonts w:asciiTheme="minorHAnsi" w:hAnsiTheme="minorHAnsi" w:cstheme="minorHAnsi"/>
          <w:b/>
        </w:rPr>
        <w:t>ISG</w:t>
      </w:r>
      <w:r w:rsidR="00D4183A" w:rsidRPr="003C4863">
        <w:rPr>
          <w:rFonts w:asciiTheme="minorHAnsi" w:hAnsiTheme="minorHAnsi" w:cstheme="minorHAnsi"/>
          <w:b/>
        </w:rPr>
        <w:t>s</w:t>
      </w:r>
      <w:r w:rsidRPr="003C4863">
        <w:rPr>
          <w:rFonts w:asciiTheme="minorHAnsi" w:hAnsiTheme="minorHAnsi" w:cstheme="minorHAnsi"/>
          <w:b/>
        </w:rPr>
        <w:t xml:space="preserve"> expression</w:t>
      </w:r>
    </w:p>
    <w:p w14:paraId="47A36B73" w14:textId="77777777" w:rsidR="008F4C8C" w:rsidRPr="006063F5" w:rsidRDefault="008F4C8C" w:rsidP="0078604D">
      <w:pPr>
        <w:pStyle w:val="ListParagraph"/>
        <w:ind w:left="0"/>
        <w:jc w:val="both"/>
        <w:rPr>
          <w:rFonts w:asciiTheme="minorHAnsi" w:hAnsiTheme="minorHAnsi" w:cstheme="minorHAnsi"/>
          <w:bCs/>
        </w:rPr>
      </w:pPr>
    </w:p>
    <w:p w14:paraId="35446407" w14:textId="10FBC1F8" w:rsidR="00486FE7" w:rsidRPr="006063F5" w:rsidRDefault="00486FE7" w:rsidP="00863E97">
      <w:pPr>
        <w:pStyle w:val="ListParagraph"/>
        <w:numPr>
          <w:ilvl w:val="1"/>
          <w:numId w:val="17"/>
        </w:numPr>
        <w:jc w:val="both"/>
        <w:rPr>
          <w:rFonts w:asciiTheme="minorHAnsi" w:hAnsiTheme="minorHAnsi" w:cstheme="minorHAnsi"/>
          <w:bCs/>
        </w:rPr>
      </w:pPr>
      <w:r w:rsidRPr="006063F5">
        <w:rPr>
          <w:rFonts w:asciiTheme="minorHAnsi" w:hAnsiTheme="minorHAnsi" w:cstheme="minorHAnsi"/>
          <w:bCs/>
        </w:rPr>
        <w:t xml:space="preserve">RNA isolation from </w:t>
      </w:r>
      <w:r w:rsidR="003A6D75" w:rsidRPr="006063F5">
        <w:rPr>
          <w:rFonts w:asciiTheme="minorHAnsi" w:hAnsiTheme="minorHAnsi" w:cstheme="minorHAnsi"/>
          <w:bCs/>
        </w:rPr>
        <w:t xml:space="preserve">mice </w:t>
      </w:r>
      <w:r w:rsidRPr="006063F5">
        <w:rPr>
          <w:rFonts w:asciiTheme="minorHAnsi" w:hAnsiTheme="minorHAnsi" w:cstheme="minorHAnsi"/>
          <w:bCs/>
        </w:rPr>
        <w:t>lung tissues</w:t>
      </w:r>
    </w:p>
    <w:p w14:paraId="55DFFCA3" w14:textId="77777777" w:rsidR="0078604D" w:rsidRPr="003C4863" w:rsidRDefault="0078604D" w:rsidP="0078604D">
      <w:pPr>
        <w:pStyle w:val="ListParagraph"/>
        <w:ind w:left="0"/>
        <w:jc w:val="both"/>
        <w:rPr>
          <w:rFonts w:asciiTheme="minorHAnsi" w:hAnsiTheme="minorHAnsi" w:cstheme="minorHAnsi"/>
          <w:b/>
        </w:rPr>
      </w:pPr>
    </w:p>
    <w:p w14:paraId="1B377267" w14:textId="3AAE4A70" w:rsidR="0078604D" w:rsidRPr="003C4863" w:rsidRDefault="0078604D" w:rsidP="0078604D">
      <w:pPr>
        <w:pStyle w:val="ListParagraph"/>
        <w:ind w:left="0"/>
        <w:jc w:val="both"/>
        <w:rPr>
          <w:rFonts w:asciiTheme="minorHAnsi" w:hAnsiTheme="minorHAnsi" w:cstheme="minorHAnsi"/>
          <w:b/>
        </w:rPr>
      </w:pPr>
      <w:r w:rsidRPr="003C4863">
        <w:rPr>
          <w:rFonts w:asciiTheme="minorHAnsi" w:hAnsiTheme="minorHAnsi" w:cstheme="minorHAnsi"/>
        </w:rPr>
        <w:t>NOTE: Mice</w:t>
      </w:r>
      <w:r w:rsidR="003D5577" w:rsidRPr="003C4863">
        <w:rPr>
          <w:rFonts w:asciiTheme="minorHAnsi" w:hAnsiTheme="minorHAnsi" w:cstheme="minorHAnsi"/>
        </w:rPr>
        <w:t xml:space="preserve"> (</w:t>
      </w:r>
      <w:r w:rsidR="0090463E" w:rsidRPr="003C4863">
        <w:rPr>
          <w:rFonts w:asciiTheme="minorHAnsi" w:hAnsiTheme="minorHAnsi" w:cstheme="minorHAnsi"/>
        </w:rPr>
        <w:t xml:space="preserve">female, 8-12 weeks old, C57BL/6J) </w:t>
      </w:r>
      <w:r w:rsidRPr="003C4863">
        <w:rPr>
          <w:rFonts w:asciiTheme="minorHAnsi" w:hAnsiTheme="minorHAnsi" w:cstheme="minorHAnsi"/>
        </w:rPr>
        <w:t>were maintained under specific pathogen-free conditions.</w:t>
      </w:r>
    </w:p>
    <w:p w14:paraId="39316177" w14:textId="77777777" w:rsidR="00842200" w:rsidRPr="003C4863" w:rsidRDefault="00842200" w:rsidP="00863E97">
      <w:pPr>
        <w:pStyle w:val="ListParagraph"/>
        <w:ind w:left="0"/>
        <w:jc w:val="both"/>
        <w:rPr>
          <w:rFonts w:asciiTheme="minorHAnsi" w:hAnsiTheme="minorHAnsi" w:cstheme="minorHAnsi"/>
          <w:b/>
        </w:rPr>
      </w:pPr>
    </w:p>
    <w:p w14:paraId="03037C23" w14:textId="65007655" w:rsidR="00C7405B" w:rsidRPr="003C4863" w:rsidRDefault="001D3869" w:rsidP="00C5148F">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bdr w:val="none" w:sz="0" w:space="0" w:color="auto" w:frame="1"/>
        </w:rPr>
        <w:t>Briefly anesthetize the animal with iso</w:t>
      </w:r>
      <w:r w:rsidR="00E71596" w:rsidRPr="003C4863">
        <w:rPr>
          <w:rFonts w:asciiTheme="minorHAnsi" w:hAnsiTheme="minorHAnsi" w:cstheme="minorHAnsi"/>
          <w:bdr w:val="none" w:sz="0" w:space="0" w:color="auto" w:frame="1"/>
        </w:rPr>
        <w:t xml:space="preserve">flurane </w:t>
      </w:r>
      <w:r w:rsidRPr="003C4863">
        <w:rPr>
          <w:rFonts w:asciiTheme="minorHAnsi" w:hAnsiTheme="minorHAnsi" w:cstheme="minorHAnsi"/>
          <w:bdr w:val="none" w:sz="0" w:space="0" w:color="auto" w:frame="1"/>
        </w:rPr>
        <w:t>and a</w:t>
      </w:r>
      <w:r w:rsidR="00DD4BB3" w:rsidRPr="003C4863">
        <w:rPr>
          <w:rFonts w:asciiTheme="minorHAnsi" w:hAnsiTheme="minorHAnsi" w:cstheme="minorHAnsi"/>
          <w:bdr w:val="none" w:sz="0" w:space="0" w:color="auto" w:frame="1"/>
        </w:rPr>
        <w:t xml:space="preserve">dminister </w:t>
      </w:r>
      <w:r w:rsidR="002F28AE" w:rsidRPr="003C4863">
        <w:rPr>
          <w:rFonts w:asciiTheme="minorHAnsi" w:hAnsiTheme="minorHAnsi" w:cstheme="minorHAnsi"/>
          <w:bdr w:val="none" w:sz="0" w:space="0" w:color="auto" w:frame="1"/>
        </w:rPr>
        <w:t>via the intratracheal instillation</w:t>
      </w:r>
      <w:r w:rsidR="00DD4BB3" w:rsidRPr="003C4863">
        <w:rPr>
          <w:rFonts w:asciiTheme="minorHAnsi" w:hAnsiTheme="minorHAnsi" w:cstheme="minorHAnsi"/>
          <w:shd w:val="clear" w:color="auto" w:fill="FFFFFF"/>
        </w:rPr>
        <w:t xml:space="preserve"> with </w:t>
      </w:r>
      <w:r w:rsidR="00DD4BB3" w:rsidRPr="003C4863">
        <w:rPr>
          <w:rFonts w:asciiTheme="minorHAnsi" w:hAnsiTheme="minorHAnsi" w:cstheme="minorHAnsi"/>
          <w:bdr w:val="none" w:sz="0" w:space="0" w:color="auto" w:frame="1"/>
        </w:rPr>
        <w:t xml:space="preserve">5 </w:t>
      </w:r>
      <w:r w:rsidR="00DD4BB3" w:rsidRPr="003C4863">
        <w:rPr>
          <w:rFonts w:asciiTheme="minorHAnsi" w:hAnsiTheme="minorHAnsi" w:cstheme="minorHAnsi"/>
        </w:rPr>
        <w:sym w:font="Symbol" w:char="F06D"/>
      </w:r>
      <w:r w:rsidR="00DD4BB3" w:rsidRPr="003C4863">
        <w:rPr>
          <w:rFonts w:asciiTheme="minorHAnsi" w:hAnsiTheme="minorHAnsi" w:cstheme="minorHAnsi"/>
          <w:bdr w:val="none" w:sz="0" w:space="0" w:color="auto" w:frame="1"/>
        </w:rPr>
        <w:t>g (diluted in 80</w:t>
      </w:r>
      <w:r w:rsidR="00552094" w:rsidRPr="003C4863">
        <w:rPr>
          <w:rFonts w:asciiTheme="minorHAnsi" w:hAnsiTheme="minorHAnsi" w:cstheme="minorHAnsi"/>
          <w:bdr w:val="none" w:sz="0" w:space="0" w:color="auto" w:frame="1"/>
        </w:rPr>
        <w:t xml:space="preserve"> </w:t>
      </w:r>
      <w:r w:rsidR="00DD4BB3" w:rsidRPr="003C4863">
        <w:rPr>
          <w:rFonts w:asciiTheme="minorHAnsi" w:hAnsiTheme="minorHAnsi" w:cstheme="minorHAnsi"/>
        </w:rPr>
        <w:sym w:font="Symbol" w:char="F06D"/>
      </w:r>
      <w:r w:rsidR="00552094" w:rsidRPr="003C4863">
        <w:rPr>
          <w:rFonts w:asciiTheme="minorHAnsi" w:hAnsiTheme="minorHAnsi" w:cstheme="minorHAnsi"/>
        </w:rPr>
        <w:t>L</w:t>
      </w:r>
      <w:r w:rsidR="00DD4BB3" w:rsidRPr="003C4863">
        <w:rPr>
          <w:rFonts w:asciiTheme="minorHAnsi" w:hAnsiTheme="minorHAnsi" w:cstheme="minorHAnsi"/>
        </w:rPr>
        <w:t xml:space="preserve"> PBS</w:t>
      </w:r>
      <w:r w:rsidR="00DD4BB3" w:rsidRPr="003C4863">
        <w:rPr>
          <w:rFonts w:asciiTheme="minorHAnsi" w:hAnsiTheme="minorHAnsi" w:cstheme="minorHAnsi"/>
          <w:bdr w:val="none" w:sz="0" w:space="0" w:color="auto" w:frame="1"/>
        </w:rPr>
        <w:t xml:space="preserve">) of </w:t>
      </w:r>
      <w:r w:rsidR="00DD4BB3" w:rsidRPr="003C4863">
        <w:rPr>
          <w:rFonts w:asciiTheme="minorHAnsi" w:hAnsiTheme="minorHAnsi" w:cstheme="minorHAnsi"/>
        </w:rPr>
        <w:t>HDM RNA</w:t>
      </w:r>
      <w:r w:rsidR="00DD4BB3" w:rsidRPr="003C4863">
        <w:rPr>
          <w:rFonts w:asciiTheme="minorHAnsi" w:hAnsiTheme="minorHAnsi" w:cstheme="minorHAnsi"/>
          <w:bdr w:val="none" w:sz="0" w:space="0" w:color="auto" w:frame="1"/>
        </w:rPr>
        <w:t>s treated with or without</w:t>
      </w:r>
      <w:r w:rsidR="00DD4BB3" w:rsidRPr="003C4863">
        <w:rPr>
          <w:rStyle w:val="apple-converted-space"/>
          <w:rFonts w:asciiTheme="minorHAnsi" w:hAnsiTheme="minorHAnsi" w:cstheme="minorHAnsi"/>
          <w:bdr w:val="none" w:sz="0" w:space="0" w:color="auto" w:frame="1"/>
        </w:rPr>
        <w:t> </w:t>
      </w:r>
      <w:r w:rsidR="00DD4BB3" w:rsidRPr="003C4863">
        <w:rPr>
          <w:rFonts w:asciiTheme="minorHAnsi" w:hAnsiTheme="minorHAnsi" w:cstheme="minorHAnsi"/>
          <w:bCs/>
          <w:bdr w:val="none" w:sz="0" w:space="0" w:color="auto" w:frame="1"/>
        </w:rPr>
        <w:t>RNase III</w:t>
      </w:r>
      <w:r w:rsidR="00DD4BB3" w:rsidRPr="003C4863">
        <w:rPr>
          <w:rFonts w:asciiTheme="minorHAnsi" w:hAnsiTheme="minorHAnsi" w:cstheme="minorHAnsi"/>
          <w:bdr w:val="none" w:sz="0" w:space="0" w:color="auto" w:frame="1"/>
        </w:rPr>
        <w:t>.</w:t>
      </w:r>
    </w:p>
    <w:p w14:paraId="5DC87F95" w14:textId="77777777" w:rsidR="003C4863" w:rsidRPr="003C4863" w:rsidRDefault="003C4863" w:rsidP="003C4863">
      <w:pPr>
        <w:pStyle w:val="ListParagraph"/>
        <w:ind w:left="0"/>
        <w:jc w:val="both"/>
        <w:rPr>
          <w:rFonts w:asciiTheme="minorHAnsi" w:hAnsiTheme="minorHAnsi" w:cstheme="minorHAnsi"/>
        </w:rPr>
      </w:pPr>
    </w:p>
    <w:p w14:paraId="5637606D" w14:textId="77777777" w:rsidR="00C5148F" w:rsidRPr="003C4863" w:rsidRDefault="00C5148F" w:rsidP="00C5148F">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shd w:val="clear" w:color="auto" w:fill="FFFFFF"/>
        </w:rPr>
        <w:t xml:space="preserve">After 16-18 h post </w:t>
      </w:r>
      <w:r w:rsidRPr="003C4863">
        <w:rPr>
          <w:rFonts w:asciiTheme="minorHAnsi" w:hAnsiTheme="minorHAnsi" w:cstheme="minorHAnsi"/>
        </w:rPr>
        <w:t>HDM RNA</w:t>
      </w:r>
      <w:r w:rsidRPr="003C4863">
        <w:rPr>
          <w:rFonts w:asciiTheme="minorHAnsi" w:hAnsiTheme="minorHAnsi" w:cstheme="minorHAnsi"/>
          <w:bdr w:val="none" w:sz="0" w:space="0" w:color="auto" w:frame="1"/>
        </w:rPr>
        <w:t xml:space="preserve"> </w:t>
      </w:r>
      <w:r w:rsidRPr="003C4863">
        <w:rPr>
          <w:rFonts w:asciiTheme="minorHAnsi" w:hAnsiTheme="minorHAnsi" w:cstheme="minorHAnsi"/>
          <w:shd w:val="clear" w:color="auto" w:fill="FFFFFF"/>
        </w:rPr>
        <w:t>treatment, sacrifice the mouse by CO</w:t>
      </w:r>
      <w:r w:rsidRPr="003C4863">
        <w:rPr>
          <w:rFonts w:asciiTheme="minorHAnsi" w:hAnsiTheme="minorHAnsi" w:cstheme="minorHAnsi"/>
          <w:shd w:val="clear" w:color="auto" w:fill="FFFFFF"/>
          <w:vertAlign w:val="subscript"/>
        </w:rPr>
        <w:t>2</w:t>
      </w:r>
      <w:r w:rsidRPr="003C4863">
        <w:rPr>
          <w:rFonts w:asciiTheme="minorHAnsi" w:hAnsiTheme="minorHAnsi" w:cstheme="minorHAnsi"/>
          <w:shd w:val="clear" w:color="auto" w:fill="FFFFFF"/>
        </w:rPr>
        <w:t xml:space="preserve"> inhalation for a few minutes. Then, </w:t>
      </w:r>
      <w:r w:rsidRPr="003C4863">
        <w:rPr>
          <w:rFonts w:asciiTheme="minorHAnsi" w:hAnsiTheme="minorHAnsi" w:cstheme="minorHAnsi"/>
        </w:rPr>
        <w:t xml:space="preserve">place the mouse on a platform and pin limbs with needles. </w:t>
      </w:r>
    </w:p>
    <w:p w14:paraId="257B065F" w14:textId="77777777" w:rsidR="00C5148F" w:rsidRPr="003C4863" w:rsidRDefault="00C5148F" w:rsidP="00C5148F">
      <w:pPr>
        <w:jc w:val="both"/>
        <w:rPr>
          <w:rFonts w:asciiTheme="minorHAnsi" w:hAnsiTheme="minorHAnsi" w:cstheme="minorHAnsi"/>
        </w:rPr>
      </w:pPr>
    </w:p>
    <w:p w14:paraId="7BB03D01" w14:textId="2357685D" w:rsidR="00C5148F" w:rsidRPr="003C4863" w:rsidRDefault="00C5148F" w:rsidP="00C5148F">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 xml:space="preserve">Disinfect the mouse with 70% ethanol then cut the skin starting from abdomen to the neck with a sterilized scissor. </w:t>
      </w:r>
    </w:p>
    <w:p w14:paraId="6B4B6B8F" w14:textId="77777777" w:rsidR="00C5148F" w:rsidRPr="003C4863" w:rsidRDefault="00C5148F" w:rsidP="00C5148F">
      <w:pPr>
        <w:pStyle w:val="ListParagraph"/>
        <w:ind w:left="0"/>
        <w:jc w:val="both"/>
        <w:rPr>
          <w:rFonts w:asciiTheme="minorHAnsi" w:hAnsiTheme="minorHAnsi" w:cstheme="minorHAnsi"/>
        </w:rPr>
      </w:pPr>
    </w:p>
    <w:p w14:paraId="33214F0B" w14:textId="0643C1E9" w:rsidR="00C5148F" w:rsidRPr="003C4863" w:rsidRDefault="00C5148F" w:rsidP="00C5148F">
      <w:pPr>
        <w:pStyle w:val="ListParagraph"/>
        <w:numPr>
          <w:ilvl w:val="2"/>
          <w:numId w:val="17"/>
        </w:numPr>
        <w:ind w:left="0" w:firstLine="0"/>
        <w:jc w:val="both"/>
        <w:rPr>
          <w:rStyle w:val="apple-converted-space"/>
          <w:rFonts w:asciiTheme="minorHAnsi" w:hAnsiTheme="minorHAnsi" w:cstheme="minorHAnsi"/>
        </w:rPr>
      </w:pPr>
      <w:r w:rsidRPr="003C4863">
        <w:rPr>
          <w:rFonts w:asciiTheme="minorHAnsi" w:hAnsiTheme="minorHAnsi" w:cstheme="minorHAnsi"/>
        </w:rPr>
        <w:t xml:space="preserve">Fix the skin with needles and cut the ribs to expose the lungs. Remove the whole lungs and wash them with cold PBS. </w:t>
      </w:r>
      <w:r w:rsidRPr="003C4863">
        <w:rPr>
          <w:rFonts w:asciiTheme="minorHAnsi" w:hAnsiTheme="minorHAnsi" w:cstheme="minorHAnsi"/>
          <w:highlight w:val="yellow"/>
        </w:rPr>
        <w:t xml:space="preserve">Place the lungs on tissue papers and excise </w:t>
      </w:r>
      <w:r w:rsidRPr="003C4863">
        <w:rPr>
          <w:rFonts w:asciiTheme="minorHAnsi" w:hAnsiTheme="minorHAnsi" w:cstheme="minorHAnsi"/>
          <w:highlight w:val="yellow"/>
          <w:bdr w:val="none" w:sz="0" w:space="0" w:color="auto" w:frame="1"/>
        </w:rPr>
        <w:t>one small piece of each lung-lobe into a 2 m</w:t>
      </w:r>
      <w:r w:rsidR="006063F5">
        <w:rPr>
          <w:rFonts w:asciiTheme="minorHAnsi" w:hAnsiTheme="minorHAnsi" w:cstheme="minorHAnsi"/>
          <w:highlight w:val="yellow"/>
          <w:bdr w:val="none" w:sz="0" w:space="0" w:color="auto" w:frame="1"/>
        </w:rPr>
        <w:t>L</w:t>
      </w:r>
      <w:r w:rsidRPr="003C4863">
        <w:rPr>
          <w:rFonts w:asciiTheme="minorHAnsi" w:hAnsiTheme="minorHAnsi" w:cstheme="minorHAnsi"/>
          <w:highlight w:val="yellow"/>
          <w:bdr w:val="none" w:sz="0" w:space="0" w:color="auto" w:frame="1"/>
        </w:rPr>
        <w:t xml:space="preserve"> </w:t>
      </w:r>
      <w:r w:rsidRPr="003C4863">
        <w:rPr>
          <w:rStyle w:val="apple-converted-space"/>
          <w:rFonts w:asciiTheme="minorHAnsi" w:hAnsiTheme="minorHAnsi" w:cstheme="minorHAnsi"/>
          <w:highlight w:val="yellow"/>
          <w:bdr w:val="none" w:sz="0" w:space="0" w:color="auto" w:frame="1"/>
        </w:rPr>
        <w:t xml:space="preserve">tube containing beads (200-300 </w:t>
      </w:r>
      <w:r w:rsidRPr="003C4863">
        <w:rPr>
          <w:rFonts w:asciiTheme="minorHAnsi" w:hAnsiTheme="minorHAnsi" w:cstheme="minorHAnsi"/>
          <w:highlight w:val="yellow"/>
        </w:rPr>
        <w:sym w:font="Symbol" w:char="F06D"/>
      </w:r>
      <w:r w:rsidR="006063F5">
        <w:rPr>
          <w:rFonts w:asciiTheme="minorHAnsi" w:hAnsiTheme="minorHAnsi" w:cstheme="minorHAnsi"/>
          <w:highlight w:val="yellow"/>
        </w:rPr>
        <w:t>L</w:t>
      </w:r>
      <w:r w:rsidRPr="003C4863">
        <w:rPr>
          <w:rFonts w:asciiTheme="minorHAnsi" w:hAnsiTheme="minorHAnsi" w:cstheme="minorHAnsi"/>
          <w:highlight w:val="yellow"/>
        </w:rPr>
        <w:t xml:space="preserve"> in volume, </w:t>
      </w:r>
      <w:r w:rsidRPr="003C4863">
        <w:rPr>
          <w:rStyle w:val="apple-converted-space"/>
          <w:rFonts w:asciiTheme="minorHAnsi" w:hAnsiTheme="minorHAnsi" w:cstheme="minorHAnsi"/>
          <w:highlight w:val="yellow"/>
          <w:bdr w:val="none" w:sz="0" w:space="0" w:color="auto" w:frame="1"/>
        </w:rPr>
        <w:t>1.4 mm ceramic spheres)</w:t>
      </w:r>
      <w:r w:rsidRPr="003C4863">
        <w:rPr>
          <w:rStyle w:val="apple-converted-space"/>
          <w:rFonts w:asciiTheme="minorHAnsi" w:hAnsiTheme="minorHAnsi" w:cstheme="minorHAnsi"/>
          <w:bdr w:val="none" w:sz="0" w:space="0" w:color="auto" w:frame="1"/>
        </w:rPr>
        <w:t>.</w:t>
      </w:r>
    </w:p>
    <w:p w14:paraId="1FE22041" w14:textId="77777777" w:rsidR="00C5148F" w:rsidRPr="003C4863" w:rsidRDefault="00C5148F" w:rsidP="00C5148F">
      <w:pPr>
        <w:pStyle w:val="ListParagraph"/>
        <w:rPr>
          <w:rStyle w:val="apple-converted-space"/>
          <w:rFonts w:asciiTheme="minorHAnsi" w:hAnsiTheme="minorHAnsi" w:cstheme="minorHAnsi"/>
          <w:bdr w:val="none" w:sz="0" w:space="0" w:color="auto" w:frame="1"/>
        </w:rPr>
      </w:pPr>
    </w:p>
    <w:p w14:paraId="40FC2D7D" w14:textId="77777777" w:rsidR="00C5148F" w:rsidRPr="003C4863" w:rsidRDefault="00C5148F" w:rsidP="00C5148F">
      <w:pPr>
        <w:pStyle w:val="ListParagraph"/>
        <w:ind w:left="0"/>
        <w:jc w:val="both"/>
        <w:rPr>
          <w:rStyle w:val="apple-converted-space"/>
          <w:rFonts w:asciiTheme="minorHAnsi" w:hAnsiTheme="minorHAnsi" w:cstheme="minorHAnsi"/>
        </w:rPr>
      </w:pPr>
      <w:r w:rsidRPr="003C4863">
        <w:rPr>
          <w:rStyle w:val="apple-converted-space"/>
          <w:rFonts w:asciiTheme="minorHAnsi" w:hAnsiTheme="minorHAnsi" w:cstheme="minorHAnsi"/>
          <w:bdr w:val="none" w:sz="0" w:space="0" w:color="auto" w:frame="1"/>
        </w:rPr>
        <w:t>NOTE: The purpose of using ceramic beads is to grind whole lung tissues</w:t>
      </w:r>
    </w:p>
    <w:p w14:paraId="3013A09B" w14:textId="77777777" w:rsidR="000B6E7A" w:rsidRPr="003C4863" w:rsidRDefault="000B6E7A" w:rsidP="00863E97">
      <w:pPr>
        <w:pStyle w:val="ListParagraph"/>
        <w:ind w:left="0"/>
        <w:jc w:val="both"/>
        <w:rPr>
          <w:rStyle w:val="apple-converted-space"/>
          <w:rFonts w:asciiTheme="minorHAnsi" w:hAnsiTheme="minorHAnsi" w:cstheme="minorHAnsi"/>
        </w:rPr>
      </w:pPr>
    </w:p>
    <w:p w14:paraId="507D2A30" w14:textId="21978F6F" w:rsidR="00D47FB0" w:rsidRPr="003C4863" w:rsidRDefault="00D451E4" w:rsidP="00863E97">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F</w:t>
      </w:r>
      <w:r w:rsidR="005F54A9" w:rsidRPr="003C4863">
        <w:rPr>
          <w:rFonts w:asciiTheme="minorHAnsi" w:hAnsiTheme="minorHAnsi" w:cstheme="minorHAnsi"/>
        </w:rPr>
        <w:t xml:space="preserve">reeze </w:t>
      </w:r>
      <w:r w:rsidR="00594715" w:rsidRPr="003C4863">
        <w:rPr>
          <w:rFonts w:asciiTheme="minorHAnsi" w:hAnsiTheme="minorHAnsi" w:cstheme="minorHAnsi"/>
        </w:rPr>
        <w:t xml:space="preserve">the </w:t>
      </w:r>
      <w:r w:rsidR="00321682" w:rsidRPr="003C4863">
        <w:rPr>
          <w:rFonts w:asciiTheme="minorHAnsi" w:hAnsiTheme="minorHAnsi" w:cstheme="minorHAnsi"/>
        </w:rPr>
        <w:t xml:space="preserve">lung samples by placing </w:t>
      </w:r>
      <w:r w:rsidR="005F54A9" w:rsidRPr="003C4863">
        <w:rPr>
          <w:rFonts w:asciiTheme="minorHAnsi" w:hAnsiTheme="minorHAnsi" w:cstheme="minorHAnsi"/>
        </w:rPr>
        <w:t>tubes in</w:t>
      </w:r>
      <w:r w:rsidR="00321682" w:rsidRPr="003C4863">
        <w:rPr>
          <w:rFonts w:asciiTheme="minorHAnsi" w:hAnsiTheme="minorHAnsi" w:cstheme="minorHAnsi"/>
        </w:rPr>
        <w:t>to</w:t>
      </w:r>
      <w:r w:rsidR="005F54A9" w:rsidRPr="003C4863">
        <w:rPr>
          <w:rFonts w:asciiTheme="minorHAnsi" w:hAnsiTheme="minorHAnsi" w:cstheme="minorHAnsi"/>
        </w:rPr>
        <w:t xml:space="preserve"> </w:t>
      </w:r>
      <w:r w:rsidRPr="003C4863">
        <w:rPr>
          <w:rFonts w:asciiTheme="minorHAnsi" w:hAnsiTheme="minorHAnsi" w:cstheme="minorHAnsi"/>
        </w:rPr>
        <w:t xml:space="preserve">a </w:t>
      </w:r>
      <w:r w:rsidR="005F54A9" w:rsidRPr="003C4863">
        <w:rPr>
          <w:rFonts w:asciiTheme="minorHAnsi" w:hAnsiTheme="minorHAnsi" w:cstheme="minorHAnsi"/>
        </w:rPr>
        <w:t>liquid</w:t>
      </w:r>
      <w:r w:rsidRPr="003C4863">
        <w:rPr>
          <w:rFonts w:asciiTheme="minorHAnsi" w:hAnsiTheme="minorHAnsi" w:cstheme="minorHAnsi"/>
        </w:rPr>
        <w:t>-N</w:t>
      </w:r>
      <w:r w:rsidRPr="003C4863">
        <w:rPr>
          <w:rFonts w:asciiTheme="minorHAnsi" w:hAnsiTheme="minorHAnsi" w:cstheme="minorHAnsi"/>
          <w:vertAlign w:val="subscript"/>
        </w:rPr>
        <w:t>2</w:t>
      </w:r>
      <w:r w:rsidR="005F54A9" w:rsidRPr="003C4863">
        <w:rPr>
          <w:rFonts w:asciiTheme="minorHAnsi" w:hAnsiTheme="minorHAnsi" w:cstheme="minorHAnsi"/>
        </w:rPr>
        <w:t xml:space="preserve"> container for ~10 min.</w:t>
      </w:r>
    </w:p>
    <w:p w14:paraId="073F2DBF" w14:textId="77777777" w:rsidR="000B6E7A" w:rsidRPr="003C4863" w:rsidRDefault="000B6E7A" w:rsidP="00863E97">
      <w:pPr>
        <w:pStyle w:val="ListParagraph"/>
        <w:ind w:left="0"/>
        <w:jc w:val="both"/>
        <w:rPr>
          <w:rFonts w:asciiTheme="minorHAnsi" w:hAnsiTheme="minorHAnsi" w:cstheme="minorHAnsi"/>
        </w:rPr>
      </w:pPr>
    </w:p>
    <w:p w14:paraId="5B9597C3" w14:textId="77777777" w:rsidR="00594715" w:rsidRPr="003C4863" w:rsidRDefault="005F54A9" w:rsidP="00594715">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 xml:space="preserve">Add </w:t>
      </w:r>
      <w:r w:rsidR="00486FE7" w:rsidRPr="003C4863">
        <w:rPr>
          <w:rFonts w:asciiTheme="minorHAnsi" w:hAnsiTheme="minorHAnsi" w:cstheme="minorHAnsi"/>
        </w:rPr>
        <w:t xml:space="preserve">500 </w:t>
      </w:r>
      <w:r w:rsidR="00486FE7" w:rsidRPr="003C4863">
        <w:rPr>
          <w:rFonts w:asciiTheme="minorHAnsi" w:hAnsiTheme="minorHAnsi" w:cstheme="minorHAnsi"/>
        </w:rPr>
        <w:sym w:font="Symbol" w:char="F06D"/>
      </w:r>
      <w:r w:rsidR="00594715" w:rsidRPr="003C4863">
        <w:rPr>
          <w:rFonts w:asciiTheme="minorHAnsi" w:hAnsiTheme="minorHAnsi" w:cstheme="minorHAnsi"/>
        </w:rPr>
        <w:t>L</w:t>
      </w:r>
      <w:r w:rsidR="009F4E0E" w:rsidRPr="003C4863">
        <w:rPr>
          <w:rFonts w:asciiTheme="minorHAnsi" w:hAnsiTheme="minorHAnsi" w:cstheme="minorHAnsi"/>
        </w:rPr>
        <w:t xml:space="preserve"> of</w:t>
      </w:r>
      <w:r w:rsidRPr="003C4863">
        <w:rPr>
          <w:rFonts w:asciiTheme="minorHAnsi" w:hAnsiTheme="minorHAnsi" w:cstheme="minorHAnsi"/>
        </w:rPr>
        <w:t xml:space="preserve"> </w:t>
      </w:r>
      <w:r w:rsidR="00E36D2E" w:rsidRPr="003C4863">
        <w:rPr>
          <w:rFonts w:asciiTheme="minorHAnsi" w:hAnsiTheme="minorHAnsi" w:cstheme="minorHAnsi"/>
        </w:rPr>
        <w:t>guanidinium thiocyanate-based RNA isolation reagent</w:t>
      </w:r>
      <w:r w:rsidRPr="003C4863">
        <w:rPr>
          <w:rFonts w:asciiTheme="minorHAnsi" w:hAnsiTheme="minorHAnsi" w:cstheme="minorHAnsi"/>
        </w:rPr>
        <w:t xml:space="preserve"> to each tube</w:t>
      </w:r>
      <w:r w:rsidR="00120546" w:rsidRPr="003C4863">
        <w:rPr>
          <w:rFonts w:asciiTheme="minorHAnsi" w:hAnsiTheme="minorHAnsi" w:cstheme="minorHAnsi"/>
        </w:rPr>
        <w:t xml:space="preserve"> and </w:t>
      </w:r>
      <w:r w:rsidRPr="003C4863">
        <w:rPr>
          <w:rFonts w:asciiTheme="minorHAnsi" w:hAnsiTheme="minorHAnsi" w:cstheme="minorHAnsi"/>
        </w:rPr>
        <w:t xml:space="preserve">break </w:t>
      </w:r>
      <w:r w:rsidR="009F4E0E" w:rsidRPr="003C4863">
        <w:rPr>
          <w:rFonts w:asciiTheme="minorHAnsi" w:hAnsiTheme="minorHAnsi" w:cstheme="minorHAnsi"/>
        </w:rPr>
        <w:t xml:space="preserve">the </w:t>
      </w:r>
      <w:r w:rsidRPr="003C4863">
        <w:rPr>
          <w:rFonts w:asciiTheme="minorHAnsi" w:hAnsiTheme="minorHAnsi" w:cstheme="minorHAnsi"/>
        </w:rPr>
        <w:t xml:space="preserve">lung tissues with </w:t>
      </w:r>
      <w:r w:rsidR="00771D00" w:rsidRPr="003C4863">
        <w:rPr>
          <w:rFonts w:asciiTheme="minorHAnsi" w:hAnsiTheme="minorHAnsi" w:cstheme="minorHAnsi"/>
        </w:rPr>
        <w:t>a homogenizer</w:t>
      </w:r>
      <w:r w:rsidR="002D04C6" w:rsidRPr="003C4863">
        <w:rPr>
          <w:rFonts w:asciiTheme="minorHAnsi" w:hAnsiTheme="minorHAnsi" w:cstheme="minorHAnsi"/>
        </w:rPr>
        <w:t xml:space="preserve"> </w:t>
      </w:r>
      <w:r w:rsidRPr="003C4863">
        <w:rPr>
          <w:rFonts w:asciiTheme="minorHAnsi" w:hAnsiTheme="minorHAnsi" w:cstheme="minorHAnsi"/>
        </w:rPr>
        <w:t>for 45 s</w:t>
      </w:r>
      <w:r w:rsidR="009F4E0E" w:rsidRPr="003C4863">
        <w:rPr>
          <w:rFonts w:asciiTheme="minorHAnsi" w:hAnsiTheme="minorHAnsi" w:cstheme="minorHAnsi"/>
        </w:rPr>
        <w:t>.</w:t>
      </w:r>
      <w:r w:rsidR="006378E7" w:rsidRPr="003C4863">
        <w:rPr>
          <w:rFonts w:asciiTheme="minorHAnsi" w:hAnsiTheme="minorHAnsi" w:cstheme="minorHAnsi"/>
        </w:rPr>
        <w:t xml:space="preserve"> </w:t>
      </w:r>
      <w:r w:rsidR="009F4E0E" w:rsidRPr="003C4863">
        <w:rPr>
          <w:rFonts w:asciiTheme="minorHAnsi" w:hAnsiTheme="minorHAnsi" w:cstheme="minorHAnsi"/>
        </w:rPr>
        <w:t>C</w:t>
      </w:r>
      <w:r w:rsidR="006378E7" w:rsidRPr="003C4863">
        <w:rPr>
          <w:rFonts w:asciiTheme="minorHAnsi" w:hAnsiTheme="minorHAnsi" w:cstheme="minorHAnsi"/>
        </w:rPr>
        <w:t>hill on ice</w:t>
      </w:r>
      <w:r w:rsidR="00120546" w:rsidRPr="003C4863">
        <w:rPr>
          <w:rFonts w:asciiTheme="minorHAnsi" w:hAnsiTheme="minorHAnsi" w:cstheme="minorHAnsi"/>
        </w:rPr>
        <w:t xml:space="preserve"> between each step</w:t>
      </w:r>
      <w:r w:rsidRPr="003C4863">
        <w:rPr>
          <w:rFonts w:asciiTheme="minorHAnsi" w:hAnsiTheme="minorHAnsi" w:cstheme="minorHAnsi"/>
        </w:rPr>
        <w:t>. Repeat this step twice.</w:t>
      </w:r>
    </w:p>
    <w:p w14:paraId="174EAD00" w14:textId="77777777" w:rsidR="00594715" w:rsidRPr="003C4863" w:rsidRDefault="00594715" w:rsidP="00594715">
      <w:pPr>
        <w:pStyle w:val="ListParagraph"/>
        <w:rPr>
          <w:rFonts w:asciiTheme="minorHAnsi" w:hAnsiTheme="minorHAnsi" w:cstheme="minorHAnsi"/>
        </w:rPr>
      </w:pPr>
    </w:p>
    <w:p w14:paraId="7CA69B60" w14:textId="23776EE1" w:rsidR="00C7405B" w:rsidRPr="003C4863" w:rsidRDefault="00C7405B" w:rsidP="00594715">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 xml:space="preserve">Follow the steps </w:t>
      </w:r>
      <w:r w:rsidR="006063F5">
        <w:rPr>
          <w:rFonts w:asciiTheme="minorHAnsi" w:hAnsiTheme="minorHAnsi" w:cstheme="minorHAnsi"/>
        </w:rPr>
        <w:t>1</w:t>
      </w:r>
      <w:r w:rsidRPr="003C4863">
        <w:rPr>
          <w:rFonts w:asciiTheme="minorHAnsi" w:hAnsiTheme="minorHAnsi" w:cstheme="minorHAnsi"/>
        </w:rPr>
        <w:t xml:space="preserve">.1.4- </w:t>
      </w:r>
      <w:r w:rsidR="006063F5">
        <w:rPr>
          <w:rFonts w:asciiTheme="minorHAnsi" w:hAnsiTheme="minorHAnsi" w:cstheme="minorHAnsi"/>
        </w:rPr>
        <w:t>1</w:t>
      </w:r>
      <w:r w:rsidRPr="003C4863">
        <w:rPr>
          <w:rFonts w:asciiTheme="minorHAnsi" w:hAnsiTheme="minorHAnsi" w:cstheme="minorHAnsi"/>
        </w:rPr>
        <w:t>.1.7 for lung RNA isolation.</w:t>
      </w:r>
    </w:p>
    <w:p w14:paraId="5AC9D3D8" w14:textId="77777777" w:rsidR="000B6E7A" w:rsidRPr="003C4863" w:rsidRDefault="000B6E7A" w:rsidP="00863E97">
      <w:pPr>
        <w:pStyle w:val="ListParagraph"/>
        <w:ind w:left="0"/>
        <w:jc w:val="both"/>
        <w:rPr>
          <w:rFonts w:asciiTheme="minorHAnsi" w:hAnsiTheme="minorHAnsi" w:cstheme="minorHAnsi"/>
        </w:rPr>
      </w:pPr>
    </w:p>
    <w:p w14:paraId="35677581" w14:textId="24567AB1" w:rsidR="00D47FB0" w:rsidRPr="003C4863" w:rsidRDefault="00C9605D" w:rsidP="00863E97">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Air</w:t>
      </w:r>
      <w:r w:rsidR="00FD4CEA" w:rsidRPr="003C4863">
        <w:rPr>
          <w:rFonts w:asciiTheme="minorHAnsi" w:hAnsiTheme="minorHAnsi" w:cstheme="minorHAnsi"/>
        </w:rPr>
        <w:t>-</w:t>
      </w:r>
      <w:r w:rsidRPr="003C4863">
        <w:rPr>
          <w:rFonts w:asciiTheme="minorHAnsi" w:hAnsiTheme="minorHAnsi" w:cstheme="minorHAnsi"/>
        </w:rPr>
        <w:t xml:space="preserve">dry the pellet and dissolve </w:t>
      </w:r>
      <w:r w:rsidR="00ED6DA0" w:rsidRPr="003C4863">
        <w:rPr>
          <w:rFonts w:asciiTheme="minorHAnsi" w:hAnsiTheme="minorHAnsi" w:cstheme="minorHAnsi"/>
        </w:rPr>
        <w:t xml:space="preserve">the </w:t>
      </w:r>
      <w:r w:rsidRPr="003C4863">
        <w:rPr>
          <w:rFonts w:asciiTheme="minorHAnsi" w:hAnsiTheme="minorHAnsi" w:cstheme="minorHAnsi"/>
        </w:rPr>
        <w:t xml:space="preserve">RNA </w:t>
      </w:r>
      <w:r w:rsidR="00ED6DA0" w:rsidRPr="003C4863">
        <w:rPr>
          <w:rFonts w:asciiTheme="minorHAnsi" w:hAnsiTheme="minorHAnsi" w:cstheme="minorHAnsi"/>
        </w:rPr>
        <w:t xml:space="preserve">pellet </w:t>
      </w:r>
      <w:r w:rsidRPr="003C4863">
        <w:rPr>
          <w:rFonts w:asciiTheme="minorHAnsi" w:hAnsiTheme="minorHAnsi" w:cstheme="minorHAnsi"/>
        </w:rPr>
        <w:t xml:space="preserve">with proper amount of RNase-free </w:t>
      </w:r>
      <w:r w:rsidR="00486FE7" w:rsidRPr="003C4863">
        <w:rPr>
          <w:rFonts w:asciiTheme="minorHAnsi" w:hAnsiTheme="minorHAnsi" w:cstheme="minorHAnsi"/>
        </w:rPr>
        <w:t>H</w:t>
      </w:r>
      <w:r w:rsidR="00486FE7" w:rsidRPr="003C4863">
        <w:rPr>
          <w:rFonts w:asciiTheme="minorHAnsi" w:hAnsiTheme="minorHAnsi" w:cstheme="minorHAnsi"/>
          <w:vertAlign w:val="subscript"/>
        </w:rPr>
        <w:t>2</w:t>
      </w:r>
      <w:r w:rsidRPr="003C4863">
        <w:rPr>
          <w:rFonts w:asciiTheme="minorHAnsi" w:hAnsiTheme="minorHAnsi" w:cstheme="minorHAnsi"/>
        </w:rPr>
        <w:t>O</w:t>
      </w:r>
      <w:r w:rsidR="00FD4CEA" w:rsidRPr="003C4863">
        <w:rPr>
          <w:rFonts w:asciiTheme="minorHAnsi" w:hAnsiTheme="minorHAnsi" w:cstheme="minorHAnsi"/>
        </w:rPr>
        <w:t xml:space="preserve"> (~20-30</w:t>
      </w:r>
      <w:r w:rsidR="00911A27" w:rsidRPr="003C4863">
        <w:rPr>
          <w:rFonts w:asciiTheme="minorHAnsi" w:hAnsiTheme="minorHAnsi" w:cstheme="minorHAnsi"/>
        </w:rPr>
        <w:t xml:space="preserve"> </w:t>
      </w:r>
      <w:r w:rsidR="00FD4CEA" w:rsidRPr="003C4863">
        <w:rPr>
          <w:rFonts w:asciiTheme="minorHAnsi" w:hAnsiTheme="minorHAnsi" w:cstheme="minorHAnsi"/>
        </w:rPr>
        <w:sym w:font="Symbol" w:char="F06D"/>
      </w:r>
      <w:r w:rsidR="00594715" w:rsidRPr="003C4863">
        <w:rPr>
          <w:rFonts w:asciiTheme="minorHAnsi" w:hAnsiTheme="minorHAnsi" w:cstheme="minorHAnsi"/>
        </w:rPr>
        <w:t>L</w:t>
      </w:r>
      <w:r w:rsidR="00FD4CEA" w:rsidRPr="003C4863">
        <w:rPr>
          <w:rFonts w:asciiTheme="minorHAnsi" w:hAnsiTheme="minorHAnsi" w:cstheme="minorHAnsi"/>
        </w:rPr>
        <w:t>)</w:t>
      </w:r>
      <w:r w:rsidR="00ED6DA0" w:rsidRPr="003C4863">
        <w:rPr>
          <w:rFonts w:asciiTheme="minorHAnsi" w:hAnsiTheme="minorHAnsi" w:cstheme="minorHAnsi"/>
        </w:rPr>
        <w:t>.</w:t>
      </w:r>
    </w:p>
    <w:p w14:paraId="36733EDE" w14:textId="77777777" w:rsidR="000B6E7A" w:rsidRPr="003C4863" w:rsidRDefault="000B6E7A" w:rsidP="00863E97">
      <w:pPr>
        <w:pStyle w:val="ListParagraph"/>
        <w:ind w:left="0"/>
        <w:jc w:val="both"/>
        <w:rPr>
          <w:rFonts w:asciiTheme="minorHAnsi" w:hAnsiTheme="minorHAnsi" w:cstheme="minorHAnsi"/>
        </w:rPr>
      </w:pPr>
    </w:p>
    <w:p w14:paraId="7D296668" w14:textId="62A90ACA" w:rsidR="003764AF" w:rsidRPr="003C4863" w:rsidRDefault="005F54A9" w:rsidP="00863E97">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 xml:space="preserve">Measure </w:t>
      </w:r>
      <w:r w:rsidR="002D185C" w:rsidRPr="003C4863">
        <w:rPr>
          <w:rFonts w:asciiTheme="minorHAnsi" w:hAnsiTheme="minorHAnsi" w:cstheme="minorHAnsi"/>
        </w:rPr>
        <w:t xml:space="preserve">the </w:t>
      </w:r>
      <w:r w:rsidRPr="003C4863">
        <w:rPr>
          <w:rFonts w:asciiTheme="minorHAnsi" w:hAnsiTheme="minorHAnsi" w:cstheme="minorHAnsi"/>
        </w:rPr>
        <w:t xml:space="preserve">RNA concentration </w:t>
      </w:r>
      <w:r w:rsidR="009F4E0E" w:rsidRPr="003C4863">
        <w:rPr>
          <w:rFonts w:asciiTheme="minorHAnsi" w:hAnsiTheme="minorHAnsi" w:cstheme="minorHAnsi"/>
        </w:rPr>
        <w:t>as described in step</w:t>
      </w:r>
      <w:r w:rsidR="0046563F" w:rsidRPr="003C4863">
        <w:rPr>
          <w:rFonts w:asciiTheme="minorHAnsi" w:hAnsiTheme="minorHAnsi" w:cstheme="minorHAnsi"/>
        </w:rPr>
        <w:t xml:space="preserve"> 1.1.1</w:t>
      </w:r>
      <w:r w:rsidR="00F76E26" w:rsidRPr="003C4863">
        <w:rPr>
          <w:rFonts w:asciiTheme="minorHAnsi" w:hAnsiTheme="minorHAnsi" w:cstheme="minorHAnsi"/>
        </w:rPr>
        <w:t>0</w:t>
      </w:r>
      <w:r w:rsidR="0046563F" w:rsidRPr="003C4863">
        <w:rPr>
          <w:rFonts w:asciiTheme="minorHAnsi" w:hAnsiTheme="minorHAnsi" w:cstheme="minorHAnsi"/>
        </w:rPr>
        <w:t>.</w:t>
      </w:r>
      <w:r w:rsidR="009F4E0E" w:rsidRPr="003C4863">
        <w:rPr>
          <w:rFonts w:asciiTheme="minorHAnsi" w:hAnsiTheme="minorHAnsi" w:cstheme="minorHAnsi"/>
        </w:rPr>
        <w:t xml:space="preserve"> </w:t>
      </w:r>
    </w:p>
    <w:p w14:paraId="3D2984DD" w14:textId="77777777" w:rsidR="00315FA6" w:rsidRPr="003C4863" w:rsidRDefault="00315FA6" w:rsidP="00863E97">
      <w:pPr>
        <w:pStyle w:val="ListParagraph"/>
        <w:ind w:left="0"/>
        <w:jc w:val="both"/>
        <w:rPr>
          <w:rFonts w:asciiTheme="minorHAnsi" w:hAnsiTheme="minorHAnsi" w:cstheme="minorHAnsi"/>
        </w:rPr>
      </w:pPr>
    </w:p>
    <w:p w14:paraId="5F5E0740" w14:textId="1968867F" w:rsidR="00486FE7" w:rsidRPr="006063F5" w:rsidRDefault="003764AF" w:rsidP="00863E97">
      <w:pPr>
        <w:pStyle w:val="ListParagraph"/>
        <w:numPr>
          <w:ilvl w:val="1"/>
          <w:numId w:val="17"/>
        </w:numPr>
        <w:jc w:val="both"/>
        <w:rPr>
          <w:rFonts w:asciiTheme="minorHAnsi" w:hAnsiTheme="minorHAnsi" w:cstheme="minorHAnsi"/>
          <w:bdr w:val="none" w:sz="0" w:space="0" w:color="auto" w:frame="1"/>
        </w:rPr>
      </w:pPr>
      <w:r w:rsidRPr="006063F5">
        <w:rPr>
          <w:rFonts w:asciiTheme="minorHAnsi" w:hAnsiTheme="minorHAnsi" w:cstheme="minorHAnsi"/>
        </w:rPr>
        <w:t xml:space="preserve">RT-qPCR to determine the ability of </w:t>
      </w:r>
      <w:bookmarkStart w:id="3" w:name="OLE_LINK1"/>
      <w:bookmarkStart w:id="4" w:name="OLE_LINK2"/>
      <w:r w:rsidRPr="006063F5">
        <w:rPr>
          <w:rFonts w:asciiTheme="minorHAnsi" w:hAnsiTheme="minorHAnsi" w:cstheme="minorHAnsi"/>
        </w:rPr>
        <w:t xml:space="preserve">HDM RNA </w:t>
      </w:r>
      <w:bookmarkEnd w:id="3"/>
      <w:bookmarkEnd w:id="4"/>
      <w:r w:rsidRPr="006063F5">
        <w:rPr>
          <w:rFonts w:asciiTheme="minorHAnsi" w:hAnsiTheme="minorHAnsi" w:cstheme="minorHAnsi"/>
        </w:rPr>
        <w:t>in stimulating lung gene expressio</w:t>
      </w:r>
      <w:r w:rsidR="00D5604F" w:rsidRPr="006063F5">
        <w:rPr>
          <w:rFonts w:asciiTheme="minorHAnsi" w:hAnsiTheme="minorHAnsi" w:cstheme="minorHAnsi"/>
        </w:rPr>
        <w:t>n</w:t>
      </w:r>
      <w:r w:rsidR="001B7EFD" w:rsidRPr="006063F5">
        <w:rPr>
          <w:rFonts w:asciiTheme="minorHAnsi" w:hAnsiTheme="minorHAnsi" w:cstheme="minorHAnsi"/>
          <w:bdr w:val="none" w:sz="0" w:space="0" w:color="auto" w:frame="1"/>
        </w:rPr>
        <w:t>.</w:t>
      </w:r>
    </w:p>
    <w:p w14:paraId="051EBEAD" w14:textId="77777777" w:rsidR="00863E97" w:rsidRPr="006063F5" w:rsidRDefault="00863E97" w:rsidP="00863E97">
      <w:pPr>
        <w:pStyle w:val="ListParagraph"/>
        <w:ind w:left="0"/>
        <w:jc w:val="both"/>
        <w:rPr>
          <w:rFonts w:asciiTheme="minorHAnsi" w:hAnsiTheme="minorHAnsi" w:cstheme="minorHAnsi"/>
        </w:rPr>
      </w:pPr>
    </w:p>
    <w:p w14:paraId="58A255D4" w14:textId="4DACEC93" w:rsidR="000B6E7A" w:rsidRPr="003C4863" w:rsidRDefault="00F76E26" w:rsidP="00863E97">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Using 100 ng/</w:t>
      </w:r>
      <w:r w:rsidRPr="003C4863">
        <w:rPr>
          <w:rFonts w:asciiTheme="minorHAnsi" w:hAnsiTheme="minorHAnsi" w:cstheme="minorHAnsi"/>
        </w:rPr>
        <w:sym w:font="Symbol" w:char="F06D"/>
      </w:r>
      <w:r w:rsidR="00594715" w:rsidRPr="003C4863">
        <w:rPr>
          <w:rFonts w:asciiTheme="minorHAnsi" w:hAnsiTheme="minorHAnsi" w:cstheme="minorHAnsi"/>
        </w:rPr>
        <w:t>L</w:t>
      </w:r>
      <w:r w:rsidRPr="003C4863">
        <w:rPr>
          <w:rFonts w:asciiTheme="minorHAnsi" w:hAnsiTheme="minorHAnsi" w:cstheme="minorHAnsi"/>
        </w:rPr>
        <w:t xml:space="preserve"> </w:t>
      </w:r>
      <w:r w:rsidR="00FD4CEA" w:rsidRPr="003C4863">
        <w:rPr>
          <w:rFonts w:asciiTheme="minorHAnsi" w:hAnsiTheme="minorHAnsi" w:cstheme="minorHAnsi"/>
        </w:rPr>
        <w:t xml:space="preserve">of </w:t>
      </w:r>
      <w:r w:rsidRPr="003C4863">
        <w:rPr>
          <w:rFonts w:asciiTheme="minorHAnsi" w:hAnsiTheme="minorHAnsi" w:cstheme="minorHAnsi"/>
        </w:rPr>
        <w:t>RNA extracted from lung tissues as the template, p</w:t>
      </w:r>
      <w:r w:rsidR="007305EC" w:rsidRPr="003C4863">
        <w:rPr>
          <w:rFonts w:asciiTheme="minorHAnsi" w:hAnsiTheme="minorHAnsi" w:cstheme="minorHAnsi"/>
        </w:rPr>
        <w:t>erform</w:t>
      </w:r>
      <w:r w:rsidRPr="003C4863">
        <w:rPr>
          <w:rFonts w:asciiTheme="minorHAnsi" w:hAnsiTheme="minorHAnsi" w:cstheme="minorHAnsi"/>
        </w:rPr>
        <w:t xml:space="preserve"> the cDNA s</w:t>
      </w:r>
      <w:r w:rsidR="007305EC" w:rsidRPr="003C4863">
        <w:rPr>
          <w:rFonts w:asciiTheme="minorHAnsi" w:hAnsiTheme="minorHAnsi" w:cstheme="minorHAnsi"/>
        </w:rPr>
        <w:t xml:space="preserve">ynthesis </w:t>
      </w:r>
      <w:r w:rsidRPr="003C4863">
        <w:rPr>
          <w:rFonts w:asciiTheme="minorHAnsi" w:hAnsiTheme="minorHAnsi" w:cstheme="minorHAnsi"/>
        </w:rPr>
        <w:t xml:space="preserve">according to the </w:t>
      </w:r>
      <w:r w:rsidR="00FD4CEA" w:rsidRPr="003C4863">
        <w:rPr>
          <w:rFonts w:asciiTheme="minorHAnsi" w:hAnsiTheme="minorHAnsi" w:cstheme="minorHAnsi"/>
        </w:rPr>
        <w:t>referenced</w:t>
      </w:r>
      <w:r w:rsidRPr="003C4863">
        <w:rPr>
          <w:rFonts w:asciiTheme="minorHAnsi" w:hAnsiTheme="minorHAnsi" w:cstheme="minorHAnsi"/>
        </w:rPr>
        <w:t xml:space="preserve"> protocol</w:t>
      </w:r>
      <w:r w:rsidR="002058A1" w:rsidRPr="003C4863">
        <w:rPr>
          <w:rFonts w:asciiTheme="minorHAnsi" w:hAnsiTheme="minorHAnsi" w:cstheme="minorHAnsi"/>
          <w:vertAlign w:val="superscript"/>
        </w:rPr>
        <w:t>2</w:t>
      </w:r>
      <w:r w:rsidR="00A25B8E">
        <w:rPr>
          <w:rFonts w:asciiTheme="minorHAnsi" w:hAnsiTheme="minorHAnsi" w:cstheme="minorHAnsi"/>
          <w:vertAlign w:val="superscript"/>
        </w:rPr>
        <w:t>6</w:t>
      </w:r>
      <w:r w:rsidRPr="003C4863">
        <w:rPr>
          <w:rFonts w:asciiTheme="minorHAnsi" w:hAnsiTheme="minorHAnsi" w:cstheme="minorHAnsi"/>
        </w:rPr>
        <w:t>.</w:t>
      </w:r>
    </w:p>
    <w:p w14:paraId="2A1F7EEF" w14:textId="77777777" w:rsidR="007305EC" w:rsidRPr="003C4863" w:rsidRDefault="007305EC" w:rsidP="00863E97">
      <w:pPr>
        <w:pStyle w:val="ListParagraph"/>
        <w:ind w:left="0"/>
        <w:jc w:val="both"/>
        <w:rPr>
          <w:rFonts w:asciiTheme="minorHAnsi" w:hAnsiTheme="minorHAnsi" w:cstheme="minorHAnsi"/>
        </w:rPr>
      </w:pPr>
    </w:p>
    <w:p w14:paraId="3E5A934F" w14:textId="418DCC63" w:rsidR="00B12B41" w:rsidRPr="003C4863" w:rsidRDefault="00DA651F" w:rsidP="00863E97">
      <w:pPr>
        <w:pStyle w:val="ListParagraph"/>
        <w:numPr>
          <w:ilvl w:val="2"/>
          <w:numId w:val="17"/>
        </w:numPr>
        <w:ind w:left="0" w:firstLine="0"/>
        <w:jc w:val="both"/>
        <w:rPr>
          <w:rFonts w:asciiTheme="minorHAnsi" w:hAnsiTheme="minorHAnsi" w:cstheme="minorHAnsi"/>
        </w:rPr>
      </w:pPr>
      <w:r w:rsidRPr="003C4863">
        <w:rPr>
          <w:rFonts w:asciiTheme="minorHAnsi" w:hAnsiTheme="minorHAnsi" w:cstheme="minorHAnsi"/>
        </w:rPr>
        <w:t>Set up a</w:t>
      </w:r>
      <w:r w:rsidR="00594715" w:rsidRPr="003C4863">
        <w:rPr>
          <w:rFonts w:asciiTheme="minorHAnsi" w:hAnsiTheme="minorHAnsi" w:cstheme="minorHAnsi"/>
        </w:rPr>
        <w:t>n</w:t>
      </w:r>
      <w:r w:rsidRPr="003C4863">
        <w:rPr>
          <w:rFonts w:asciiTheme="minorHAnsi" w:hAnsiTheme="minorHAnsi" w:cstheme="minorHAnsi"/>
        </w:rPr>
        <w:t xml:space="preserve"> </w:t>
      </w:r>
      <w:r w:rsidR="00A95A52" w:rsidRPr="003C4863">
        <w:rPr>
          <w:rFonts w:asciiTheme="minorHAnsi" w:hAnsiTheme="minorHAnsi" w:cstheme="minorHAnsi"/>
        </w:rPr>
        <w:t>RT-qPCR</w:t>
      </w:r>
      <w:r w:rsidR="00A85FEE" w:rsidRPr="003C4863">
        <w:rPr>
          <w:rFonts w:asciiTheme="minorHAnsi" w:hAnsiTheme="minorHAnsi" w:cstheme="minorHAnsi"/>
        </w:rPr>
        <w:t xml:space="preserve"> reaction at 10 </w:t>
      </w:r>
      <w:r w:rsidR="00A85FEE" w:rsidRPr="003C4863">
        <w:sym w:font="Symbol" w:char="F06D"/>
      </w:r>
      <w:r w:rsidR="00594715" w:rsidRPr="003C4863">
        <w:rPr>
          <w:rFonts w:asciiTheme="minorHAnsi" w:hAnsiTheme="minorHAnsi" w:cstheme="minorHAnsi"/>
        </w:rPr>
        <w:t>L</w:t>
      </w:r>
      <w:r w:rsidR="00A85FEE" w:rsidRPr="003C4863">
        <w:rPr>
          <w:rFonts w:asciiTheme="minorHAnsi" w:hAnsiTheme="minorHAnsi" w:cstheme="minorHAnsi"/>
        </w:rPr>
        <w:t>/well for a 384-well plate</w:t>
      </w:r>
      <w:r w:rsidR="00A95A52" w:rsidRPr="003C4863">
        <w:rPr>
          <w:rFonts w:asciiTheme="minorHAnsi" w:hAnsiTheme="minorHAnsi" w:cstheme="minorHAnsi"/>
        </w:rPr>
        <w:t xml:space="preserve"> </w:t>
      </w:r>
      <w:r w:rsidR="00A85FEE" w:rsidRPr="003C4863">
        <w:rPr>
          <w:rFonts w:asciiTheme="minorHAnsi" w:hAnsiTheme="minorHAnsi" w:cstheme="minorHAnsi"/>
        </w:rPr>
        <w:t>using c</w:t>
      </w:r>
      <w:r w:rsidR="00A950AC" w:rsidRPr="003C4863">
        <w:rPr>
          <w:rFonts w:asciiTheme="minorHAnsi" w:hAnsiTheme="minorHAnsi" w:cstheme="minorHAnsi"/>
        </w:rPr>
        <w:t>DNA</w:t>
      </w:r>
      <w:r w:rsidR="00A85FEE" w:rsidRPr="003C4863">
        <w:rPr>
          <w:rFonts w:asciiTheme="minorHAnsi" w:hAnsiTheme="minorHAnsi" w:cstheme="minorHAnsi"/>
        </w:rPr>
        <w:t xml:space="preserve"> generated above</w:t>
      </w:r>
      <w:r w:rsidR="00A950AC" w:rsidRPr="003C4863">
        <w:rPr>
          <w:rFonts w:asciiTheme="minorHAnsi" w:hAnsiTheme="minorHAnsi" w:cstheme="minorHAnsi"/>
        </w:rPr>
        <w:t xml:space="preserve"> </w:t>
      </w:r>
      <w:r w:rsidR="00A85FEE" w:rsidRPr="003C4863">
        <w:rPr>
          <w:rFonts w:asciiTheme="minorHAnsi" w:hAnsiTheme="minorHAnsi" w:cstheme="minorHAnsi"/>
        </w:rPr>
        <w:t xml:space="preserve">and the gene-specific primer pairs </w:t>
      </w:r>
      <w:r w:rsidR="00594715" w:rsidRPr="003C4863">
        <w:rPr>
          <w:rFonts w:asciiTheme="minorHAnsi" w:hAnsiTheme="minorHAnsi" w:cstheme="minorHAnsi"/>
        </w:rPr>
        <w:t>(</w:t>
      </w:r>
      <w:r w:rsidR="00D5604F" w:rsidRPr="003C4863">
        <w:rPr>
          <w:rFonts w:asciiTheme="minorHAnsi" w:hAnsiTheme="minorHAnsi" w:cstheme="minorHAnsi"/>
          <w:b/>
        </w:rPr>
        <w:t xml:space="preserve">Table </w:t>
      </w:r>
      <w:r w:rsidR="006063F5">
        <w:rPr>
          <w:rFonts w:asciiTheme="minorHAnsi" w:hAnsiTheme="minorHAnsi" w:cstheme="minorHAnsi"/>
          <w:b/>
        </w:rPr>
        <w:t xml:space="preserve">1 </w:t>
      </w:r>
      <w:r w:rsidR="006063F5" w:rsidRPr="007928A2">
        <w:rPr>
          <w:rFonts w:asciiTheme="minorHAnsi" w:hAnsiTheme="minorHAnsi" w:cstheme="minorHAnsi"/>
          <w:bCs/>
        </w:rPr>
        <w:t>and</w:t>
      </w:r>
      <w:r w:rsidR="006063F5">
        <w:rPr>
          <w:rFonts w:asciiTheme="minorHAnsi" w:hAnsiTheme="minorHAnsi" w:cstheme="minorHAnsi"/>
          <w:b/>
        </w:rPr>
        <w:t xml:space="preserve"> Table 2</w:t>
      </w:r>
      <w:r w:rsidR="00594715" w:rsidRPr="003C4863">
        <w:rPr>
          <w:rFonts w:asciiTheme="minorHAnsi" w:hAnsiTheme="minorHAnsi" w:cstheme="minorHAnsi"/>
          <w:bCs/>
        </w:rPr>
        <w:t>)</w:t>
      </w:r>
      <w:r w:rsidR="00D5604F" w:rsidRPr="003C4863">
        <w:rPr>
          <w:rFonts w:asciiTheme="minorHAnsi" w:hAnsiTheme="minorHAnsi" w:cstheme="minorHAnsi"/>
          <w:bCs/>
        </w:rPr>
        <w:t>.</w:t>
      </w:r>
    </w:p>
    <w:p w14:paraId="63FB6C07" w14:textId="77777777" w:rsidR="00403C00" w:rsidRPr="003C4863" w:rsidRDefault="00403C00" w:rsidP="00863E97">
      <w:pPr>
        <w:pStyle w:val="ListParagraph"/>
        <w:ind w:left="0"/>
        <w:jc w:val="both"/>
        <w:rPr>
          <w:rFonts w:asciiTheme="minorHAnsi" w:hAnsiTheme="minorHAnsi" w:cstheme="minorHAnsi"/>
        </w:rPr>
      </w:pPr>
    </w:p>
    <w:p w14:paraId="4C2CD401" w14:textId="1E7B2B95" w:rsidR="0012512F" w:rsidRPr="003C4863" w:rsidRDefault="008A717E" w:rsidP="00594715">
      <w:pPr>
        <w:pStyle w:val="ListParagraph"/>
        <w:numPr>
          <w:ilvl w:val="2"/>
          <w:numId w:val="17"/>
        </w:numPr>
        <w:ind w:left="0" w:firstLine="0"/>
        <w:rPr>
          <w:rFonts w:asciiTheme="minorHAnsi" w:hAnsiTheme="minorHAnsi" w:cstheme="minorHAnsi"/>
        </w:rPr>
      </w:pPr>
      <w:r w:rsidRPr="003C4863">
        <w:rPr>
          <w:rFonts w:asciiTheme="minorHAnsi" w:hAnsiTheme="minorHAnsi" w:cstheme="minorHAnsi"/>
        </w:rPr>
        <w:t>S</w:t>
      </w:r>
      <w:r w:rsidR="00486FE7" w:rsidRPr="003C4863">
        <w:rPr>
          <w:rFonts w:asciiTheme="minorHAnsi" w:hAnsiTheme="minorHAnsi" w:cstheme="minorHAnsi"/>
        </w:rPr>
        <w:t xml:space="preserve">eal the wells </w:t>
      </w:r>
      <w:r w:rsidR="00D568F0" w:rsidRPr="003C4863">
        <w:rPr>
          <w:rFonts w:asciiTheme="minorHAnsi" w:hAnsiTheme="minorHAnsi" w:cstheme="minorHAnsi"/>
        </w:rPr>
        <w:t xml:space="preserve">tightly </w:t>
      </w:r>
      <w:r w:rsidR="00486FE7" w:rsidRPr="003C4863">
        <w:rPr>
          <w:rFonts w:asciiTheme="minorHAnsi" w:hAnsiTheme="minorHAnsi" w:cstheme="minorHAnsi"/>
        </w:rPr>
        <w:t xml:space="preserve">with </w:t>
      </w:r>
      <w:r w:rsidR="00EA6F9E" w:rsidRPr="003C4863">
        <w:rPr>
          <w:rFonts w:asciiTheme="minorHAnsi" w:hAnsiTheme="minorHAnsi" w:cstheme="minorHAnsi"/>
        </w:rPr>
        <w:t xml:space="preserve">a </w:t>
      </w:r>
      <w:r w:rsidR="00486FE7" w:rsidRPr="003C4863">
        <w:rPr>
          <w:rFonts w:asciiTheme="minorHAnsi" w:hAnsiTheme="minorHAnsi" w:cstheme="minorHAnsi"/>
        </w:rPr>
        <w:t xml:space="preserve">transparent </w:t>
      </w:r>
      <w:r w:rsidR="00EA6F9E" w:rsidRPr="003C4863">
        <w:rPr>
          <w:rFonts w:asciiTheme="minorHAnsi" w:hAnsiTheme="minorHAnsi" w:cstheme="minorHAnsi"/>
        </w:rPr>
        <w:t xml:space="preserve">adhesive </w:t>
      </w:r>
      <w:r w:rsidR="00486FE7" w:rsidRPr="003C4863">
        <w:rPr>
          <w:rFonts w:asciiTheme="minorHAnsi" w:hAnsiTheme="minorHAnsi" w:cstheme="minorHAnsi"/>
        </w:rPr>
        <w:t>film and vortex the plate for 30 s.</w:t>
      </w:r>
      <w:r w:rsidR="00594715" w:rsidRPr="003C4863">
        <w:rPr>
          <w:rFonts w:asciiTheme="minorHAnsi" w:hAnsiTheme="minorHAnsi" w:cstheme="minorHAnsi"/>
        </w:rPr>
        <w:t xml:space="preserve"> </w:t>
      </w:r>
      <w:r w:rsidR="00486FE7" w:rsidRPr="003C4863">
        <w:rPr>
          <w:rFonts w:asciiTheme="minorHAnsi" w:hAnsiTheme="minorHAnsi" w:cstheme="minorHAnsi"/>
        </w:rPr>
        <w:t xml:space="preserve">Spin the plate </w:t>
      </w:r>
      <w:r w:rsidR="00106C2D" w:rsidRPr="003C4863">
        <w:rPr>
          <w:rFonts w:asciiTheme="minorHAnsi" w:hAnsiTheme="minorHAnsi" w:cstheme="minorHAnsi"/>
        </w:rPr>
        <w:t xml:space="preserve">at 1,000 </w:t>
      </w:r>
      <w:r w:rsidR="00594715" w:rsidRPr="003C4863">
        <w:rPr>
          <w:rFonts w:asciiTheme="minorHAnsi" w:hAnsiTheme="minorHAnsi" w:cstheme="minorHAnsi"/>
          <w:i/>
          <w:iCs/>
        </w:rPr>
        <w:t xml:space="preserve">x </w:t>
      </w:r>
      <w:r w:rsidR="00106C2D" w:rsidRPr="003C4863">
        <w:rPr>
          <w:rFonts w:asciiTheme="minorHAnsi" w:hAnsiTheme="minorHAnsi" w:cstheme="minorHAnsi"/>
          <w:i/>
          <w:iCs/>
        </w:rPr>
        <w:t>g</w:t>
      </w:r>
      <w:r w:rsidR="00106C2D" w:rsidRPr="003C4863">
        <w:rPr>
          <w:rFonts w:asciiTheme="minorHAnsi" w:hAnsiTheme="minorHAnsi" w:cstheme="minorHAnsi"/>
        </w:rPr>
        <w:t xml:space="preserve"> </w:t>
      </w:r>
      <w:r w:rsidR="00486FE7" w:rsidRPr="003C4863">
        <w:rPr>
          <w:rFonts w:asciiTheme="minorHAnsi" w:hAnsiTheme="minorHAnsi" w:cstheme="minorHAnsi"/>
        </w:rPr>
        <w:t>for 30 s</w:t>
      </w:r>
      <w:r w:rsidR="00106C2D" w:rsidRPr="003C4863">
        <w:rPr>
          <w:rFonts w:asciiTheme="minorHAnsi" w:hAnsiTheme="minorHAnsi" w:cstheme="minorHAnsi"/>
        </w:rPr>
        <w:t xml:space="preserve"> </w:t>
      </w:r>
      <w:r w:rsidR="00486FE7" w:rsidRPr="003C4863">
        <w:rPr>
          <w:rFonts w:asciiTheme="minorHAnsi" w:hAnsiTheme="minorHAnsi" w:cstheme="minorHAnsi"/>
        </w:rPr>
        <w:t xml:space="preserve">to </w:t>
      </w:r>
      <w:r w:rsidR="00594715" w:rsidRPr="003C4863">
        <w:rPr>
          <w:rFonts w:asciiTheme="minorHAnsi" w:hAnsiTheme="minorHAnsi" w:cstheme="minorHAnsi"/>
        </w:rPr>
        <w:t>collect</w:t>
      </w:r>
      <w:r w:rsidR="00486FE7" w:rsidRPr="003C4863">
        <w:rPr>
          <w:rFonts w:asciiTheme="minorHAnsi" w:hAnsiTheme="minorHAnsi" w:cstheme="minorHAnsi"/>
        </w:rPr>
        <w:t xml:space="preserve"> samples </w:t>
      </w:r>
      <w:r w:rsidR="00594715" w:rsidRPr="003C4863">
        <w:rPr>
          <w:rFonts w:asciiTheme="minorHAnsi" w:hAnsiTheme="minorHAnsi" w:cstheme="minorHAnsi"/>
        </w:rPr>
        <w:t>at</w:t>
      </w:r>
      <w:r w:rsidR="00486FE7" w:rsidRPr="003C4863">
        <w:rPr>
          <w:rFonts w:asciiTheme="minorHAnsi" w:hAnsiTheme="minorHAnsi" w:cstheme="minorHAnsi"/>
        </w:rPr>
        <w:t xml:space="preserve"> the bottom of the wells.</w:t>
      </w:r>
    </w:p>
    <w:p w14:paraId="3A8CB062" w14:textId="77777777" w:rsidR="000B6E7A" w:rsidRPr="003C4863" w:rsidRDefault="000B6E7A" w:rsidP="00863E97">
      <w:pPr>
        <w:pStyle w:val="ListParagraph"/>
        <w:ind w:left="0"/>
        <w:rPr>
          <w:rFonts w:asciiTheme="minorHAnsi" w:hAnsiTheme="minorHAnsi" w:cstheme="minorHAnsi"/>
        </w:rPr>
      </w:pPr>
    </w:p>
    <w:p w14:paraId="30A3F95F" w14:textId="637519FE" w:rsidR="0012512F" w:rsidRPr="003C4863" w:rsidRDefault="00486FE7" w:rsidP="00863E97">
      <w:pPr>
        <w:pStyle w:val="ListParagraph"/>
        <w:numPr>
          <w:ilvl w:val="2"/>
          <w:numId w:val="17"/>
        </w:numPr>
        <w:ind w:left="0" w:firstLine="0"/>
        <w:rPr>
          <w:rFonts w:asciiTheme="minorHAnsi" w:hAnsiTheme="minorHAnsi" w:cstheme="minorHAnsi"/>
        </w:rPr>
      </w:pPr>
      <w:r w:rsidRPr="003C4863">
        <w:rPr>
          <w:rFonts w:asciiTheme="minorHAnsi" w:hAnsiTheme="minorHAnsi" w:cstheme="minorHAnsi"/>
        </w:rPr>
        <w:t xml:space="preserve">Load the plate onto </w:t>
      </w:r>
      <w:r w:rsidR="00321D4D" w:rsidRPr="003C4863">
        <w:rPr>
          <w:rFonts w:asciiTheme="minorHAnsi" w:hAnsiTheme="minorHAnsi" w:cstheme="minorHAnsi"/>
        </w:rPr>
        <w:t xml:space="preserve">a </w:t>
      </w:r>
      <w:r w:rsidR="005148F3" w:rsidRPr="003C4863">
        <w:rPr>
          <w:rFonts w:asciiTheme="minorHAnsi" w:hAnsiTheme="minorHAnsi" w:cstheme="minorHAnsi"/>
        </w:rPr>
        <w:t>RT-</w:t>
      </w:r>
      <w:r w:rsidRPr="003C4863">
        <w:rPr>
          <w:rFonts w:asciiTheme="minorHAnsi" w:hAnsiTheme="minorHAnsi" w:cstheme="minorHAnsi"/>
        </w:rPr>
        <w:t xml:space="preserve">qPCR machine and start </w:t>
      </w:r>
      <w:r w:rsidR="00321D4D" w:rsidRPr="003C4863">
        <w:rPr>
          <w:rFonts w:asciiTheme="minorHAnsi" w:hAnsiTheme="minorHAnsi" w:cstheme="minorHAnsi"/>
        </w:rPr>
        <w:t xml:space="preserve">to run </w:t>
      </w:r>
      <w:r w:rsidRPr="003C4863">
        <w:rPr>
          <w:rFonts w:asciiTheme="minorHAnsi" w:hAnsiTheme="minorHAnsi" w:cstheme="minorHAnsi"/>
        </w:rPr>
        <w:t xml:space="preserve">the RT-qPCR reaction using the thermal cycler protocol </w:t>
      </w:r>
      <w:r w:rsidR="003764AF" w:rsidRPr="003C4863">
        <w:rPr>
          <w:rFonts w:asciiTheme="minorHAnsi" w:hAnsiTheme="minorHAnsi" w:cstheme="minorHAnsi"/>
        </w:rPr>
        <w:t>(</w:t>
      </w:r>
      <w:r w:rsidR="006241FB" w:rsidRPr="003C4863">
        <w:rPr>
          <w:rFonts w:asciiTheme="minorHAnsi" w:hAnsiTheme="minorHAnsi" w:cstheme="minorHAnsi"/>
          <w:b/>
        </w:rPr>
        <w:t>T</w:t>
      </w:r>
      <w:r w:rsidRPr="003C4863">
        <w:rPr>
          <w:rFonts w:asciiTheme="minorHAnsi" w:hAnsiTheme="minorHAnsi" w:cstheme="minorHAnsi"/>
          <w:b/>
        </w:rPr>
        <w:t xml:space="preserve">able </w:t>
      </w:r>
      <w:r w:rsidR="005E304A">
        <w:rPr>
          <w:rFonts w:asciiTheme="minorHAnsi" w:hAnsiTheme="minorHAnsi" w:cstheme="minorHAnsi"/>
          <w:b/>
        </w:rPr>
        <w:t>3</w:t>
      </w:r>
      <w:r w:rsidR="003764AF" w:rsidRPr="003C4863">
        <w:rPr>
          <w:rFonts w:asciiTheme="minorHAnsi" w:hAnsiTheme="minorHAnsi" w:cstheme="minorHAnsi"/>
        </w:rPr>
        <w:t>)</w:t>
      </w:r>
      <w:r w:rsidRPr="003C4863">
        <w:rPr>
          <w:rFonts w:asciiTheme="minorHAnsi" w:hAnsiTheme="minorHAnsi" w:cstheme="minorHAnsi"/>
        </w:rPr>
        <w:t>.</w:t>
      </w:r>
    </w:p>
    <w:p w14:paraId="6B51FE0C" w14:textId="77777777" w:rsidR="000B6E7A" w:rsidRPr="003C4863" w:rsidRDefault="000B6E7A" w:rsidP="00863E97">
      <w:pPr>
        <w:pStyle w:val="ListParagraph"/>
        <w:ind w:left="0"/>
        <w:rPr>
          <w:rFonts w:asciiTheme="minorHAnsi" w:hAnsiTheme="minorHAnsi" w:cstheme="minorHAnsi"/>
        </w:rPr>
      </w:pPr>
    </w:p>
    <w:p w14:paraId="2931D769" w14:textId="136BC0A7" w:rsidR="00486FE7" w:rsidRPr="003C4863" w:rsidRDefault="00321D4D" w:rsidP="00863E97">
      <w:pPr>
        <w:pStyle w:val="ListParagraph"/>
        <w:numPr>
          <w:ilvl w:val="2"/>
          <w:numId w:val="17"/>
        </w:numPr>
        <w:ind w:left="0" w:firstLine="0"/>
        <w:rPr>
          <w:rFonts w:asciiTheme="minorHAnsi" w:hAnsiTheme="minorHAnsi" w:cstheme="minorHAnsi"/>
        </w:rPr>
      </w:pPr>
      <w:r w:rsidRPr="003C4863">
        <w:rPr>
          <w:rFonts w:asciiTheme="minorHAnsi" w:hAnsiTheme="minorHAnsi" w:cstheme="minorHAnsi"/>
        </w:rPr>
        <w:t>E</w:t>
      </w:r>
      <w:r w:rsidR="00486FE7" w:rsidRPr="003C4863">
        <w:rPr>
          <w:rFonts w:asciiTheme="minorHAnsi" w:hAnsiTheme="minorHAnsi" w:cstheme="minorHAnsi"/>
        </w:rPr>
        <w:t xml:space="preserve">xport </w:t>
      </w:r>
      <w:r w:rsidR="005A61F7" w:rsidRPr="003C4863">
        <w:rPr>
          <w:rFonts w:asciiTheme="minorHAnsi" w:hAnsiTheme="minorHAnsi" w:cstheme="minorHAnsi"/>
        </w:rPr>
        <w:t xml:space="preserve">the results into a </w:t>
      </w:r>
      <w:r w:rsidR="00A65CAE" w:rsidRPr="003C4863">
        <w:rPr>
          <w:rFonts w:asciiTheme="minorHAnsi" w:hAnsiTheme="minorHAnsi" w:cstheme="minorHAnsi"/>
        </w:rPr>
        <w:t>spreadsheet</w:t>
      </w:r>
      <w:r w:rsidR="005A61F7" w:rsidRPr="003C4863">
        <w:rPr>
          <w:rFonts w:asciiTheme="minorHAnsi" w:hAnsiTheme="minorHAnsi" w:cstheme="minorHAnsi"/>
        </w:rPr>
        <w:t xml:space="preserve"> file or </w:t>
      </w:r>
      <w:r w:rsidR="00486FE7" w:rsidRPr="003C4863">
        <w:rPr>
          <w:rFonts w:asciiTheme="minorHAnsi" w:hAnsiTheme="minorHAnsi" w:cstheme="minorHAnsi"/>
        </w:rPr>
        <w:t xml:space="preserve">analyze the data </w:t>
      </w:r>
      <w:r w:rsidR="005A61F7" w:rsidRPr="003C4863">
        <w:rPr>
          <w:rFonts w:asciiTheme="minorHAnsi" w:hAnsiTheme="minorHAnsi" w:cstheme="minorHAnsi"/>
        </w:rPr>
        <w:t xml:space="preserve">using the software provided by the </w:t>
      </w:r>
      <w:r w:rsidR="00486FE7" w:rsidRPr="003C4863">
        <w:rPr>
          <w:rFonts w:asciiTheme="minorHAnsi" w:hAnsiTheme="minorHAnsi" w:cstheme="minorHAnsi"/>
        </w:rPr>
        <w:t xml:space="preserve">manufacture </w:t>
      </w:r>
      <w:r w:rsidRPr="003C4863">
        <w:rPr>
          <w:rFonts w:asciiTheme="minorHAnsi" w:hAnsiTheme="minorHAnsi" w:cstheme="minorHAnsi"/>
        </w:rPr>
        <w:t xml:space="preserve">after the program is completed </w:t>
      </w:r>
      <w:r w:rsidR="006241FB" w:rsidRPr="003C4863">
        <w:rPr>
          <w:rFonts w:asciiTheme="minorHAnsi" w:hAnsiTheme="minorHAnsi" w:cstheme="minorHAnsi"/>
        </w:rPr>
        <w:t xml:space="preserve">(a representative result is shown in </w:t>
      </w:r>
      <w:r w:rsidR="006241FB" w:rsidRPr="003C4863">
        <w:rPr>
          <w:rFonts w:asciiTheme="minorHAnsi" w:hAnsiTheme="minorHAnsi" w:cstheme="minorHAnsi"/>
          <w:b/>
        </w:rPr>
        <w:t>Figure 2</w:t>
      </w:r>
      <w:r w:rsidR="006241FB" w:rsidRPr="003C4863">
        <w:rPr>
          <w:rFonts w:asciiTheme="minorHAnsi" w:hAnsiTheme="minorHAnsi" w:cstheme="minorHAnsi"/>
        </w:rPr>
        <w:t>).</w:t>
      </w:r>
    </w:p>
    <w:p w14:paraId="50BD3569" w14:textId="77777777" w:rsidR="00D96689" w:rsidRPr="003C4863" w:rsidRDefault="00D96689" w:rsidP="00863E97">
      <w:pPr>
        <w:rPr>
          <w:rFonts w:asciiTheme="minorHAnsi" w:hAnsiTheme="minorHAnsi" w:cstheme="minorHAnsi"/>
        </w:rPr>
      </w:pPr>
    </w:p>
    <w:p w14:paraId="19DE7323" w14:textId="0CA395C1" w:rsidR="00D96689" w:rsidRPr="003C4863" w:rsidRDefault="00522A24" w:rsidP="00863E97">
      <w:pPr>
        <w:pStyle w:val="ListParagraph"/>
        <w:numPr>
          <w:ilvl w:val="0"/>
          <w:numId w:val="24"/>
        </w:numPr>
        <w:ind w:left="0" w:firstLine="0"/>
        <w:mirrorIndents/>
        <w:rPr>
          <w:rFonts w:asciiTheme="minorHAnsi" w:hAnsiTheme="minorHAnsi" w:cstheme="minorHAnsi"/>
          <w:b/>
          <w:highlight w:val="yellow"/>
        </w:rPr>
      </w:pPr>
      <w:r w:rsidRPr="003C4863">
        <w:rPr>
          <w:rFonts w:asciiTheme="minorHAnsi" w:hAnsiTheme="minorHAnsi" w:cstheme="minorHAnsi"/>
          <w:b/>
          <w:highlight w:val="yellow"/>
        </w:rPr>
        <w:t xml:space="preserve">FACS analysis to determine </w:t>
      </w:r>
      <w:r w:rsidR="000226F2" w:rsidRPr="003C4863">
        <w:rPr>
          <w:rFonts w:asciiTheme="minorHAnsi" w:hAnsiTheme="minorHAnsi" w:cstheme="minorHAnsi"/>
          <w:b/>
          <w:highlight w:val="yellow"/>
        </w:rPr>
        <w:t xml:space="preserve">the </w:t>
      </w:r>
      <w:r w:rsidRPr="003C4863">
        <w:rPr>
          <w:rFonts w:asciiTheme="minorHAnsi" w:hAnsiTheme="minorHAnsi" w:cstheme="minorHAnsi"/>
          <w:b/>
          <w:highlight w:val="yellow"/>
        </w:rPr>
        <w:t xml:space="preserve">effects of HDM RNA on the </w:t>
      </w:r>
      <w:r w:rsidR="000226F2" w:rsidRPr="003C4863">
        <w:rPr>
          <w:rFonts w:asciiTheme="minorHAnsi" w:hAnsiTheme="minorHAnsi" w:cstheme="minorHAnsi"/>
          <w:b/>
          <w:highlight w:val="yellow"/>
        </w:rPr>
        <w:t>infiltration</w:t>
      </w:r>
      <w:r w:rsidRPr="003C4863">
        <w:rPr>
          <w:rFonts w:asciiTheme="minorHAnsi" w:hAnsiTheme="minorHAnsi" w:cstheme="minorHAnsi"/>
          <w:b/>
          <w:highlight w:val="yellow"/>
        </w:rPr>
        <w:t xml:space="preserve"> of eosinophils in BAL and lung</w:t>
      </w:r>
    </w:p>
    <w:p w14:paraId="05FE06E6" w14:textId="77777777" w:rsidR="00863E97" w:rsidRPr="003C4863" w:rsidRDefault="00863E97" w:rsidP="00863E97">
      <w:pPr>
        <w:pStyle w:val="ListParagraph"/>
        <w:ind w:left="0"/>
        <w:mirrorIndents/>
        <w:rPr>
          <w:rFonts w:asciiTheme="minorHAnsi" w:hAnsiTheme="minorHAnsi" w:cstheme="minorHAnsi"/>
          <w:b/>
        </w:rPr>
      </w:pPr>
    </w:p>
    <w:p w14:paraId="37A28E0E" w14:textId="374EEACF" w:rsidR="00D96689" w:rsidRPr="005E304A" w:rsidRDefault="00301E4C" w:rsidP="00863E97">
      <w:pPr>
        <w:pStyle w:val="ListParagraph"/>
        <w:numPr>
          <w:ilvl w:val="1"/>
          <w:numId w:val="24"/>
        </w:numPr>
        <w:ind w:left="0" w:firstLine="0"/>
        <w:mirrorIndents/>
        <w:rPr>
          <w:rFonts w:asciiTheme="minorHAnsi" w:hAnsiTheme="minorHAnsi" w:cstheme="minorHAnsi"/>
          <w:bCs/>
        </w:rPr>
      </w:pPr>
      <w:r w:rsidRPr="005E304A">
        <w:rPr>
          <w:rFonts w:asciiTheme="minorHAnsi" w:hAnsiTheme="minorHAnsi" w:cstheme="minorHAnsi"/>
          <w:bCs/>
          <w:highlight w:val="yellow"/>
        </w:rPr>
        <w:t>BAL fluid c</w:t>
      </w:r>
      <w:r w:rsidR="00170BCE" w:rsidRPr="005E304A">
        <w:rPr>
          <w:rFonts w:asciiTheme="minorHAnsi" w:hAnsiTheme="minorHAnsi" w:cstheme="minorHAnsi"/>
          <w:bCs/>
          <w:highlight w:val="yellow"/>
        </w:rPr>
        <w:t>ollection</w:t>
      </w:r>
      <w:r w:rsidRPr="005E304A">
        <w:rPr>
          <w:rFonts w:asciiTheme="minorHAnsi" w:hAnsiTheme="minorHAnsi" w:cstheme="minorHAnsi"/>
          <w:bCs/>
          <w:highlight w:val="yellow"/>
        </w:rPr>
        <w:t xml:space="preserve"> </w:t>
      </w:r>
      <w:r w:rsidR="001A6413" w:rsidRPr="005E304A">
        <w:rPr>
          <w:rFonts w:asciiTheme="minorHAnsi" w:hAnsiTheme="minorHAnsi" w:cstheme="minorHAnsi"/>
          <w:bCs/>
          <w:highlight w:val="yellow"/>
        </w:rPr>
        <w:t>for FACS analysis</w:t>
      </w:r>
    </w:p>
    <w:p w14:paraId="618251E5" w14:textId="77777777" w:rsidR="00E20843" w:rsidRPr="003C4863" w:rsidRDefault="00E20843" w:rsidP="00863E97">
      <w:pPr>
        <w:pStyle w:val="ListParagraph"/>
        <w:ind w:left="0"/>
        <w:mirrorIndents/>
        <w:rPr>
          <w:rFonts w:asciiTheme="minorHAnsi" w:hAnsiTheme="minorHAnsi" w:cstheme="minorHAnsi"/>
          <w:b/>
        </w:rPr>
      </w:pPr>
    </w:p>
    <w:p w14:paraId="6BA289AD" w14:textId="0A3874E8" w:rsidR="00522A24" w:rsidRPr="003C4863" w:rsidRDefault="00CB7F62" w:rsidP="00863E97">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rPr>
        <w:t>Euthanize mice</w:t>
      </w:r>
      <w:r w:rsidR="002B2B7A" w:rsidRPr="003C4863">
        <w:rPr>
          <w:rFonts w:asciiTheme="minorHAnsi" w:hAnsiTheme="minorHAnsi" w:cstheme="minorHAnsi"/>
        </w:rPr>
        <w:t xml:space="preserve"> (</w:t>
      </w:r>
      <w:r w:rsidR="003E1115" w:rsidRPr="003C4863">
        <w:rPr>
          <w:rFonts w:asciiTheme="minorHAnsi" w:hAnsiTheme="minorHAnsi" w:cstheme="minorHAnsi"/>
        </w:rPr>
        <w:t xml:space="preserve">female, </w:t>
      </w:r>
      <w:r w:rsidR="002B2B7A" w:rsidRPr="003C4863">
        <w:rPr>
          <w:rFonts w:asciiTheme="minorHAnsi" w:hAnsiTheme="minorHAnsi" w:cstheme="minorHAnsi"/>
        </w:rPr>
        <w:t>8-12 weeks old</w:t>
      </w:r>
      <w:r w:rsidR="003E1115" w:rsidRPr="003C4863">
        <w:rPr>
          <w:rFonts w:asciiTheme="minorHAnsi" w:hAnsiTheme="minorHAnsi" w:cstheme="minorHAnsi"/>
        </w:rPr>
        <w:t xml:space="preserve">, </w:t>
      </w:r>
      <w:r w:rsidR="002B2B7A" w:rsidRPr="003C4863">
        <w:rPr>
          <w:rFonts w:asciiTheme="minorHAnsi" w:hAnsiTheme="minorHAnsi" w:cstheme="minorHAnsi"/>
        </w:rPr>
        <w:t>C57BL/6J)</w:t>
      </w:r>
      <w:r w:rsidRPr="003C4863">
        <w:rPr>
          <w:rFonts w:asciiTheme="minorHAnsi" w:hAnsiTheme="minorHAnsi" w:cstheme="minorHAnsi"/>
        </w:rPr>
        <w:t xml:space="preserve"> </w:t>
      </w:r>
      <w:r w:rsidR="006D2788" w:rsidRPr="003C4863">
        <w:rPr>
          <w:rFonts w:asciiTheme="minorHAnsi" w:hAnsiTheme="minorHAnsi" w:cstheme="minorHAnsi"/>
        </w:rPr>
        <w:t xml:space="preserve">that were </w:t>
      </w:r>
      <w:r w:rsidR="009C4596" w:rsidRPr="003C4863">
        <w:rPr>
          <w:rFonts w:asciiTheme="minorHAnsi" w:hAnsiTheme="minorHAnsi" w:cstheme="minorHAnsi"/>
        </w:rPr>
        <w:t xml:space="preserve">treated with HDM </w:t>
      </w:r>
      <w:r w:rsidR="003764AF" w:rsidRPr="003C4863">
        <w:rPr>
          <w:rFonts w:asciiTheme="minorHAnsi" w:hAnsiTheme="minorHAnsi" w:cstheme="minorHAnsi"/>
        </w:rPr>
        <w:t>allergen extracts</w:t>
      </w:r>
      <w:r w:rsidR="004167A9" w:rsidRPr="003C4863">
        <w:rPr>
          <w:rFonts w:asciiTheme="minorHAnsi" w:hAnsiTheme="minorHAnsi" w:cstheme="minorHAnsi"/>
        </w:rPr>
        <w:t xml:space="preserve"> </w:t>
      </w:r>
      <w:r w:rsidR="00F76E26" w:rsidRPr="003C4863">
        <w:rPr>
          <w:rFonts w:asciiTheme="minorHAnsi" w:hAnsiTheme="minorHAnsi" w:cstheme="minorHAnsi"/>
        </w:rPr>
        <w:t>(</w:t>
      </w:r>
      <w:r w:rsidR="00D966F7" w:rsidRPr="003C4863">
        <w:rPr>
          <w:rFonts w:asciiTheme="minorHAnsi" w:hAnsiTheme="minorHAnsi" w:cstheme="minorHAnsi"/>
        </w:rPr>
        <w:t>ac</w:t>
      </w:r>
      <w:r w:rsidR="00771DC4" w:rsidRPr="003C4863">
        <w:rPr>
          <w:rFonts w:asciiTheme="minorHAnsi" w:hAnsiTheme="minorHAnsi" w:cstheme="minorHAnsi"/>
        </w:rPr>
        <w:t>cording to the experimental design</w:t>
      </w:r>
      <w:r w:rsidR="00EE2B29" w:rsidRPr="003C4863">
        <w:rPr>
          <w:rFonts w:asciiTheme="minorHAnsi" w:hAnsiTheme="minorHAnsi" w:cstheme="minorHAnsi"/>
        </w:rPr>
        <w:t xml:space="preserve"> shown in </w:t>
      </w:r>
      <w:r w:rsidR="00EE2B29" w:rsidRPr="003C4863">
        <w:rPr>
          <w:rFonts w:asciiTheme="minorHAnsi" w:hAnsiTheme="minorHAnsi" w:cstheme="minorHAnsi"/>
          <w:b/>
        </w:rPr>
        <w:t>Figure</w:t>
      </w:r>
      <w:r w:rsidR="00F76E26" w:rsidRPr="003C4863">
        <w:rPr>
          <w:rFonts w:asciiTheme="minorHAnsi" w:hAnsiTheme="minorHAnsi" w:cstheme="minorHAnsi"/>
          <w:b/>
        </w:rPr>
        <w:t xml:space="preserve"> 3B</w:t>
      </w:r>
      <w:r w:rsidR="00EE2B29" w:rsidRPr="003C4863">
        <w:rPr>
          <w:rFonts w:asciiTheme="minorHAnsi" w:hAnsiTheme="minorHAnsi" w:cstheme="minorHAnsi"/>
        </w:rPr>
        <w:t>)</w:t>
      </w:r>
      <w:r w:rsidR="00F76E26" w:rsidRPr="003C4863">
        <w:rPr>
          <w:rFonts w:asciiTheme="minorHAnsi" w:hAnsiTheme="minorHAnsi" w:cstheme="minorHAnsi"/>
          <w:b/>
        </w:rPr>
        <w:t xml:space="preserve"> </w:t>
      </w:r>
      <w:r w:rsidR="00F76E26" w:rsidRPr="003C4863">
        <w:rPr>
          <w:rFonts w:asciiTheme="minorHAnsi" w:hAnsiTheme="minorHAnsi" w:cstheme="minorHAnsi"/>
        </w:rPr>
        <w:t>by CO</w:t>
      </w:r>
      <w:r w:rsidR="00F76E26" w:rsidRPr="003C4863">
        <w:rPr>
          <w:rFonts w:asciiTheme="minorHAnsi" w:hAnsiTheme="minorHAnsi" w:cstheme="minorHAnsi"/>
          <w:vertAlign w:val="subscript"/>
        </w:rPr>
        <w:t>2</w:t>
      </w:r>
      <w:r w:rsidR="00F76E26" w:rsidRPr="003C4863">
        <w:rPr>
          <w:rFonts w:asciiTheme="minorHAnsi" w:hAnsiTheme="minorHAnsi" w:cstheme="minorHAnsi"/>
        </w:rPr>
        <w:t xml:space="preserve"> inhalation</w:t>
      </w:r>
      <w:r w:rsidR="003764AF" w:rsidRPr="003C4863">
        <w:rPr>
          <w:rFonts w:asciiTheme="minorHAnsi" w:hAnsiTheme="minorHAnsi" w:cstheme="minorHAnsi"/>
        </w:rPr>
        <w:t>.</w:t>
      </w:r>
    </w:p>
    <w:p w14:paraId="5D49A103" w14:textId="77777777" w:rsidR="00591F18" w:rsidRPr="003C4863" w:rsidRDefault="00591F18" w:rsidP="00863E97">
      <w:pPr>
        <w:pStyle w:val="ListParagraph"/>
        <w:ind w:left="0"/>
        <w:mirrorIndents/>
        <w:jc w:val="both"/>
        <w:rPr>
          <w:rFonts w:asciiTheme="minorHAnsi" w:hAnsiTheme="minorHAnsi" w:cstheme="minorHAnsi"/>
        </w:rPr>
      </w:pPr>
    </w:p>
    <w:p w14:paraId="18FE55D9" w14:textId="63F118D0" w:rsidR="00522A24" w:rsidRPr="003C4863" w:rsidRDefault="00CB7F62" w:rsidP="00863E97">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rPr>
        <w:t xml:space="preserve">Place the mouse on </w:t>
      </w:r>
      <w:r w:rsidR="00BB335B" w:rsidRPr="003C4863">
        <w:rPr>
          <w:rFonts w:asciiTheme="minorHAnsi" w:hAnsiTheme="minorHAnsi" w:cstheme="minorHAnsi"/>
        </w:rPr>
        <w:t>a</w:t>
      </w:r>
      <w:r w:rsidR="00640255" w:rsidRPr="003C4863">
        <w:rPr>
          <w:rFonts w:asciiTheme="minorHAnsi" w:hAnsiTheme="minorHAnsi" w:cstheme="minorHAnsi"/>
        </w:rPr>
        <w:t xml:space="preserve"> platform</w:t>
      </w:r>
      <w:r w:rsidRPr="003C4863">
        <w:rPr>
          <w:rFonts w:asciiTheme="minorHAnsi" w:hAnsiTheme="minorHAnsi" w:cstheme="minorHAnsi"/>
        </w:rPr>
        <w:t xml:space="preserve"> and </w:t>
      </w:r>
      <w:r w:rsidR="00BE1412" w:rsidRPr="003C4863">
        <w:rPr>
          <w:rFonts w:asciiTheme="minorHAnsi" w:hAnsiTheme="minorHAnsi" w:cstheme="minorHAnsi"/>
        </w:rPr>
        <w:t>pin</w:t>
      </w:r>
      <w:r w:rsidRPr="003C4863">
        <w:rPr>
          <w:rFonts w:asciiTheme="minorHAnsi" w:hAnsiTheme="minorHAnsi" w:cstheme="minorHAnsi"/>
        </w:rPr>
        <w:t xml:space="preserve"> limbs </w:t>
      </w:r>
      <w:r w:rsidR="00BE1412" w:rsidRPr="003C4863">
        <w:rPr>
          <w:rFonts w:asciiTheme="minorHAnsi" w:hAnsiTheme="minorHAnsi" w:cstheme="minorHAnsi"/>
        </w:rPr>
        <w:t>with</w:t>
      </w:r>
      <w:r w:rsidRPr="003C4863">
        <w:rPr>
          <w:rFonts w:asciiTheme="minorHAnsi" w:hAnsiTheme="minorHAnsi" w:cstheme="minorHAnsi"/>
        </w:rPr>
        <w:t xml:space="preserve"> needles.</w:t>
      </w:r>
    </w:p>
    <w:p w14:paraId="5EF29B30" w14:textId="77777777" w:rsidR="00591F18" w:rsidRPr="003C4863" w:rsidRDefault="00591F18" w:rsidP="00863E97">
      <w:pPr>
        <w:pStyle w:val="ListParagraph"/>
        <w:ind w:left="0"/>
        <w:mirrorIndents/>
        <w:jc w:val="both"/>
        <w:rPr>
          <w:rFonts w:asciiTheme="minorHAnsi" w:hAnsiTheme="minorHAnsi" w:cstheme="minorHAnsi"/>
        </w:rPr>
      </w:pPr>
    </w:p>
    <w:p w14:paraId="3BFDB669" w14:textId="73B46F94" w:rsidR="00522A24" w:rsidRPr="003C4863" w:rsidRDefault="009C4596" w:rsidP="00594715">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Disinfect</w:t>
      </w:r>
      <w:r w:rsidR="00CB7F62" w:rsidRPr="003C4863">
        <w:rPr>
          <w:rFonts w:asciiTheme="minorHAnsi" w:hAnsiTheme="minorHAnsi" w:cstheme="minorHAnsi"/>
          <w:highlight w:val="yellow"/>
        </w:rPr>
        <w:t xml:space="preserve"> </w:t>
      </w:r>
      <w:r w:rsidR="00844CCE" w:rsidRPr="003C4863">
        <w:rPr>
          <w:rFonts w:asciiTheme="minorHAnsi" w:hAnsiTheme="minorHAnsi" w:cstheme="minorHAnsi"/>
          <w:highlight w:val="yellow"/>
        </w:rPr>
        <w:t xml:space="preserve">the mouse </w:t>
      </w:r>
      <w:r w:rsidR="00CB7F62" w:rsidRPr="003C4863">
        <w:rPr>
          <w:rFonts w:asciiTheme="minorHAnsi" w:hAnsiTheme="minorHAnsi" w:cstheme="minorHAnsi"/>
          <w:highlight w:val="yellow"/>
        </w:rPr>
        <w:t>with 70% ethanol.</w:t>
      </w:r>
      <w:r w:rsidR="00594715" w:rsidRPr="003C4863">
        <w:rPr>
          <w:rFonts w:asciiTheme="minorHAnsi" w:hAnsiTheme="minorHAnsi" w:cstheme="minorHAnsi"/>
          <w:highlight w:val="yellow"/>
        </w:rPr>
        <w:t xml:space="preserve"> </w:t>
      </w:r>
      <w:r w:rsidR="00CB7F62" w:rsidRPr="003C4863">
        <w:rPr>
          <w:rFonts w:asciiTheme="minorHAnsi" w:hAnsiTheme="minorHAnsi" w:cstheme="minorHAnsi"/>
          <w:highlight w:val="yellow"/>
        </w:rPr>
        <w:t>Use scissors to cut the skin from the upper area of the abdomen to the neck.</w:t>
      </w:r>
    </w:p>
    <w:p w14:paraId="4BD60FB0" w14:textId="77777777" w:rsidR="00591F18" w:rsidRPr="003C4863" w:rsidRDefault="00591F18" w:rsidP="00863E97">
      <w:pPr>
        <w:pStyle w:val="ListParagraph"/>
        <w:ind w:left="0"/>
        <w:mirrorIndents/>
        <w:jc w:val="both"/>
        <w:rPr>
          <w:rFonts w:asciiTheme="minorHAnsi" w:hAnsiTheme="minorHAnsi" w:cstheme="minorHAnsi"/>
          <w:highlight w:val="yellow"/>
        </w:rPr>
      </w:pPr>
    </w:p>
    <w:p w14:paraId="5A610612" w14:textId="2B24A3DE" w:rsidR="00522A24" w:rsidRPr="003C4863" w:rsidRDefault="008954FD" w:rsidP="00594715">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highlight w:val="yellow"/>
        </w:rPr>
        <w:t>G</w:t>
      </w:r>
      <w:r w:rsidR="00CB7F62" w:rsidRPr="003C4863">
        <w:rPr>
          <w:rFonts w:asciiTheme="minorHAnsi" w:hAnsiTheme="minorHAnsi" w:cstheme="minorHAnsi"/>
          <w:highlight w:val="yellow"/>
        </w:rPr>
        <w:t>ently</w:t>
      </w:r>
      <w:r w:rsidR="00771DC4" w:rsidRPr="003C4863">
        <w:rPr>
          <w:rFonts w:asciiTheme="minorHAnsi" w:hAnsiTheme="minorHAnsi" w:cstheme="minorHAnsi"/>
          <w:highlight w:val="yellow"/>
        </w:rPr>
        <w:t>,</w:t>
      </w:r>
      <w:r w:rsidR="00CB7F62" w:rsidRPr="003C4863">
        <w:rPr>
          <w:rFonts w:asciiTheme="minorHAnsi" w:hAnsiTheme="minorHAnsi" w:cstheme="minorHAnsi"/>
          <w:highlight w:val="yellow"/>
        </w:rPr>
        <w:t xml:space="preserve"> </w:t>
      </w:r>
      <w:r w:rsidR="00D70EB1" w:rsidRPr="003C4863">
        <w:rPr>
          <w:rFonts w:asciiTheme="minorHAnsi" w:hAnsiTheme="minorHAnsi" w:cstheme="minorHAnsi"/>
          <w:highlight w:val="yellow"/>
        </w:rPr>
        <w:t xml:space="preserve">pull the salivary glands and the </w:t>
      </w:r>
      <w:r w:rsidR="0043751F" w:rsidRPr="003C4863">
        <w:rPr>
          <w:rFonts w:asciiTheme="minorHAnsi" w:hAnsiTheme="minorHAnsi" w:cstheme="minorHAnsi"/>
          <w:highlight w:val="yellow"/>
        </w:rPr>
        <w:t>s</w:t>
      </w:r>
      <w:r w:rsidR="00D70EB1" w:rsidRPr="003C4863">
        <w:rPr>
          <w:rFonts w:asciiTheme="minorHAnsi" w:hAnsiTheme="minorHAnsi" w:cstheme="minorHAnsi"/>
          <w:highlight w:val="yellow"/>
        </w:rPr>
        <w:t xml:space="preserve">ternohyoid muscle carefully apart using </w:t>
      </w:r>
      <w:r w:rsidR="00B055A0" w:rsidRPr="003C4863">
        <w:rPr>
          <w:rFonts w:asciiTheme="minorHAnsi" w:hAnsiTheme="minorHAnsi" w:cstheme="minorHAnsi"/>
          <w:highlight w:val="yellow"/>
        </w:rPr>
        <w:t xml:space="preserve">the </w:t>
      </w:r>
      <w:r w:rsidR="00F055BC" w:rsidRPr="003C4863">
        <w:rPr>
          <w:rFonts w:asciiTheme="minorHAnsi" w:hAnsiTheme="minorHAnsi" w:cstheme="minorHAnsi"/>
          <w:highlight w:val="yellow"/>
        </w:rPr>
        <w:t xml:space="preserve">forceps </w:t>
      </w:r>
      <w:r w:rsidR="00D70EB1" w:rsidRPr="003C4863">
        <w:rPr>
          <w:rFonts w:asciiTheme="minorHAnsi" w:hAnsiTheme="minorHAnsi" w:cstheme="minorHAnsi"/>
          <w:highlight w:val="yellow"/>
        </w:rPr>
        <w:t>to expose the trachea</w:t>
      </w:r>
      <w:r w:rsidR="00594715" w:rsidRPr="003C4863">
        <w:rPr>
          <w:rFonts w:asciiTheme="minorHAnsi" w:hAnsiTheme="minorHAnsi" w:cstheme="minorHAnsi"/>
          <w:highlight w:val="yellow"/>
        </w:rPr>
        <w:t xml:space="preserve">. </w:t>
      </w:r>
      <w:r w:rsidR="00CB7F62" w:rsidRPr="003C4863">
        <w:rPr>
          <w:rFonts w:asciiTheme="minorHAnsi" w:hAnsiTheme="minorHAnsi" w:cstheme="minorHAnsi"/>
          <w:highlight w:val="yellow"/>
        </w:rPr>
        <w:t xml:space="preserve">Place </w:t>
      </w:r>
      <w:r w:rsidR="00B055A0" w:rsidRPr="003C4863">
        <w:rPr>
          <w:rFonts w:asciiTheme="minorHAnsi" w:hAnsiTheme="minorHAnsi" w:cstheme="minorHAnsi"/>
          <w:highlight w:val="yellow"/>
        </w:rPr>
        <w:t xml:space="preserve">a </w:t>
      </w:r>
      <w:r w:rsidR="00CB7F62" w:rsidRPr="003C4863">
        <w:rPr>
          <w:rFonts w:asciiTheme="minorHAnsi" w:hAnsiTheme="minorHAnsi" w:cstheme="minorHAnsi"/>
          <w:highlight w:val="yellow"/>
        </w:rPr>
        <w:t>nylon string (~10 cm) under the trachea</w:t>
      </w:r>
      <w:r w:rsidR="00FB0460" w:rsidRPr="003C4863">
        <w:rPr>
          <w:rFonts w:asciiTheme="minorHAnsi" w:hAnsiTheme="minorHAnsi" w:cstheme="minorHAnsi"/>
          <w:highlight w:val="yellow"/>
        </w:rPr>
        <w:t xml:space="preserve"> </w:t>
      </w:r>
      <w:r w:rsidR="00771DC4" w:rsidRPr="003C4863">
        <w:rPr>
          <w:rFonts w:asciiTheme="minorHAnsi" w:hAnsiTheme="minorHAnsi" w:cstheme="minorHAnsi"/>
          <w:highlight w:val="yellow"/>
        </w:rPr>
        <w:t>using</w:t>
      </w:r>
      <w:r w:rsidR="00B055A0" w:rsidRPr="003C4863">
        <w:rPr>
          <w:rFonts w:asciiTheme="minorHAnsi" w:hAnsiTheme="minorHAnsi" w:cstheme="minorHAnsi"/>
          <w:highlight w:val="yellow"/>
        </w:rPr>
        <w:t xml:space="preserve"> </w:t>
      </w:r>
      <w:r w:rsidR="00FB0460" w:rsidRPr="003C4863">
        <w:rPr>
          <w:rFonts w:asciiTheme="minorHAnsi" w:hAnsiTheme="minorHAnsi" w:cstheme="minorHAnsi"/>
          <w:highlight w:val="yellow"/>
        </w:rPr>
        <w:t>forceps</w:t>
      </w:r>
      <w:r w:rsidR="00CB7F62" w:rsidRPr="003C4863">
        <w:rPr>
          <w:rFonts w:asciiTheme="minorHAnsi" w:hAnsiTheme="minorHAnsi" w:cstheme="minorHAnsi"/>
          <w:highlight w:val="yellow"/>
        </w:rPr>
        <w:t>.</w:t>
      </w:r>
    </w:p>
    <w:p w14:paraId="021C913C" w14:textId="77777777" w:rsidR="00D27B8C" w:rsidRPr="003C4863" w:rsidRDefault="00D27B8C" w:rsidP="00863E97">
      <w:pPr>
        <w:pStyle w:val="ListParagraph"/>
        <w:ind w:left="0"/>
        <w:mirrorIndents/>
        <w:jc w:val="both"/>
        <w:rPr>
          <w:rFonts w:asciiTheme="minorHAnsi" w:hAnsiTheme="minorHAnsi" w:cstheme="minorHAnsi"/>
        </w:rPr>
      </w:pPr>
    </w:p>
    <w:p w14:paraId="7CB8745E" w14:textId="25C0A9F5" w:rsidR="00522A24" w:rsidRPr="003C4863" w:rsidRDefault="00FB0460" w:rsidP="00334725">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M</w:t>
      </w:r>
      <w:r w:rsidR="00CB7F62" w:rsidRPr="003C4863">
        <w:rPr>
          <w:rFonts w:asciiTheme="minorHAnsi" w:hAnsiTheme="minorHAnsi" w:cstheme="minorHAnsi"/>
          <w:highlight w:val="yellow"/>
        </w:rPr>
        <w:t>ake a</w:t>
      </w:r>
      <w:r w:rsidR="00771DC4" w:rsidRPr="003C4863">
        <w:rPr>
          <w:rFonts w:asciiTheme="minorHAnsi" w:hAnsiTheme="minorHAnsi" w:cstheme="minorHAnsi"/>
          <w:highlight w:val="yellow"/>
        </w:rPr>
        <w:t xml:space="preserve">n </w:t>
      </w:r>
      <w:r w:rsidR="00CB7F62" w:rsidRPr="003C4863">
        <w:rPr>
          <w:rFonts w:asciiTheme="minorHAnsi" w:hAnsiTheme="minorHAnsi" w:cstheme="minorHAnsi"/>
          <w:highlight w:val="yellow"/>
        </w:rPr>
        <w:t>incision</w:t>
      </w:r>
      <w:r w:rsidR="00EA6662" w:rsidRPr="003C4863">
        <w:rPr>
          <w:rFonts w:asciiTheme="minorHAnsi" w:hAnsiTheme="minorHAnsi" w:cstheme="minorHAnsi"/>
          <w:highlight w:val="yellow"/>
        </w:rPr>
        <w:t xml:space="preserve"> </w:t>
      </w:r>
      <w:r w:rsidR="00771DC4" w:rsidRPr="003C4863">
        <w:rPr>
          <w:rFonts w:asciiTheme="minorHAnsi" w:hAnsiTheme="minorHAnsi" w:cstheme="minorHAnsi"/>
          <w:highlight w:val="yellow"/>
        </w:rPr>
        <w:t xml:space="preserve">in the trachea </w:t>
      </w:r>
      <w:r w:rsidR="00EA6662" w:rsidRPr="003C4863">
        <w:rPr>
          <w:rFonts w:asciiTheme="minorHAnsi" w:hAnsiTheme="minorHAnsi" w:cstheme="minorHAnsi"/>
          <w:highlight w:val="yellow"/>
        </w:rPr>
        <w:t>(~2</w:t>
      </w:r>
      <w:r w:rsidR="006E792C" w:rsidRPr="003C4863">
        <w:rPr>
          <w:rFonts w:asciiTheme="minorHAnsi" w:hAnsiTheme="minorHAnsi" w:cstheme="minorHAnsi"/>
          <w:highlight w:val="yellow"/>
        </w:rPr>
        <w:t xml:space="preserve"> </w:t>
      </w:r>
      <w:r w:rsidR="00EA6662" w:rsidRPr="003C4863">
        <w:rPr>
          <w:rFonts w:asciiTheme="minorHAnsi" w:hAnsiTheme="minorHAnsi" w:cstheme="minorHAnsi"/>
          <w:highlight w:val="yellow"/>
        </w:rPr>
        <w:t>mm under the larynx)</w:t>
      </w:r>
      <w:r w:rsidR="00CB7F62" w:rsidRPr="003C4863">
        <w:rPr>
          <w:rFonts w:asciiTheme="minorHAnsi" w:hAnsiTheme="minorHAnsi" w:cstheme="minorHAnsi"/>
          <w:highlight w:val="yellow"/>
        </w:rPr>
        <w:t xml:space="preserve"> </w:t>
      </w:r>
      <w:r w:rsidR="00771DC4" w:rsidRPr="003C4863">
        <w:rPr>
          <w:rFonts w:asciiTheme="minorHAnsi" w:hAnsiTheme="minorHAnsi" w:cstheme="minorHAnsi"/>
          <w:highlight w:val="yellow"/>
        </w:rPr>
        <w:t>just</w:t>
      </w:r>
      <w:r w:rsidRPr="003C4863">
        <w:rPr>
          <w:rFonts w:asciiTheme="minorHAnsi" w:hAnsiTheme="minorHAnsi" w:cstheme="minorHAnsi"/>
          <w:highlight w:val="yellow"/>
        </w:rPr>
        <w:t xml:space="preserve"> </w:t>
      </w:r>
      <w:r w:rsidR="00CB7F62" w:rsidRPr="003C4863">
        <w:rPr>
          <w:rFonts w:asciiTheme="minorHAnsi" w:hAnsiTheme="minorHAnsi" w:cstheme="minorHAnsi"/>
          <w:highlight w:val="yellow"/>
        </w:rPr>
        <w:t xml:space="preserve">enough to insert </w:t>
      </w:r>
      <w:r w:rsidR="00EA6662" w:rsidRPr="003C4863">
        <w:rPr>
          <w:rFonts w:asciiTheme="minorHAnsi" w:hAnsiTheme="minorHAnsi" w:cstheme="minorHAnsi"/>
          <w:highlight w:val="yellow"/>
        </w:rPr>
        <w:t>a</w:t>
      </w:r>
      <w:r w:rsidR="00CB7F62" w:rsidRPr="003C4863">
        <w:rPr>
          <w:rFonts w:asciiTheme="minorHAnsi" w:hAnsiTheme="minorHAnsi" w:cstheme="minorHAnsi"/>
          <w:highlight w:val="yellow"/>
        </w:rPr>
        <w:t xml:space="preserve"> </w:t>
      </w:r>
      <w:r w:rsidR="00771DC4" w:rsidRPr="003C4863">
        <w:rPr>
          <w:rFonts w:asciiTheme="minorHAnsi" w:hAnsiTheme="minorHAnsi" w:cstheme="minorHAnsi"/>
          <w:highlight w:val="yellow"/>
        </w:rPr>
        <w:t>cannula</w:t>
      </w:r>
      <w:r w:rsidR="00334725" w:rsidRPr="003C4863">
        <w:rPr>
          <w:rFonts w:asciiTheme="minorHAnsi" w:hAnsiTheme="minorHAnsi" w:cstheme="minorHAnsi"/>
          <w:highlight w:val="yellow"/>
        </w:rPr>
        <w:t xml:space="preserve">. </w:t>
      </w:r>
      <w:r w:rsidR="00EA6662" w:rsidRPr="003C4863">
        <w:rPr>
          <w:rFonts w:asciiTheme="minorHAnsi" w:hAnsiTheme="minorHAnsi" w:cstheme="minorHAnsi"/>
          <w:highlight w:val="yellow"/>
        </w:rPr>
        <w:t xml:space="preserve">Do not </w:t>
      </w:r>
      <w:r w:rsidR="00771DC4" w:rsidRPr="003C4863">
        <w:rPr>
          <w:rFonts w:asciiTheme="minorHAnsi" w:hAnsiTheme="minorHAnsi" w:cstheme="minorHAnsi"/>
          <w:highlight w:val="yellow"/>
        </w:rPr>
        <w:t>cut through the trachea</w:t>
      </w:r>
      <w:r w:rsidR="00334725" w:rsidRPr="003C4863">
        <w:rPr>
          <w:rFonts w:asciiTheme="minorHAnsi" w:hAnsiTheme="minorHAnsi" w:cstheme="minorHAnsi"/>
          <w:highlight w:val="yellow"/>
        </w:rPr>
        <w:t xml:space="preserve">. </w:t>
      </w:r>
      <w:r w:rsidR="000A0FEE" w:rsidRPr="003C4863">
        <w:rPr>
          <w:rFonts w:asciiTheme="minorHAnsi" w:hAnsiTheme="minorHAnsi" w:cstheme="minorHAnsi"/>
          <w:highlight w:val="yellow"/>
        </w:rPr>
        <w:t>K</w:t>
      </w:r>
      <w:r w:rsidR="00625402" w:rsidRPr="003C4863">
        <w:rPr>
          <w:rFonts w:asciiTheme="minorHAnsi" w:hAnsiTheme="minorHAnsi" w:cstheme="minorHAnsi"/>
          <w:highlight w:val="yellow"/>
        </w:rPr>
        <w:t xml:space="preserve">not </w:t>
      </w:r>
      <w:r w:rsidR="00EA6662" w:rsidRPr="003C4863">
        <w:rPr>
          <w:rFonts w:asciiTheme="minorHAnsi" w:hAnsiTheme="minorHAnsi" w:cstheme="minorHAnsi"/>
          <w:highlight w:val="yellow"/>
        </w:rPr>
        <w:t>the string around trachea and cannula</w:t>
      </w:r>
      <w:r w:rsidR="00CB7F62" w:rsidRPr="003C4863">
        <w:rPr>
          <w:rFonts w:asciiTheme="minorHAnsi" w:hAnsiTheme="minorHAnsi" w:cstheme="minorHAnsi"/>
          <w:highlight w:val="yellow"/>
        </w:rPr>
        <w:t>.</w:t>
      </w:r>
    </w:p>
    <w:p w14:paraId="0063225A" w14:textId="77777777" w:rsidR="00591F18" w:rsidRPr="003C4863" w:rsidRDefault="00591F18" w:rsidP="00863E97">
      <w:pPr>
        <w:pStyle w:val="ListParagraph"/>
        <w:ind w:left="0"/>
        <w:mirrorIndents/>
        <w:jc w:val="both"/>
        <w:rPr>
          <w:rFonts w:asciiTheme="minorHAnsi" w:hAnsiTheme="minorHAnsi" w:cstheme="minorHAnsi"/>
        </w:rPr>
      </w:pPr>
    </w:p>
    <w:p w14:paraId="2A81A4DA" w14:textId="38430B10" w:rsidR="004468BC" w:rsidRPr="003C4863" w:rsidRDefault="00CB7F62" w:rsidP="00334725">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rPr>
        <w:t xml:space="preserve">Load </w:t>
      </w:r>
      <w:r w:rsidR="00725854" w:rsidRPr="003C4863">
        <w:rPr>
          <w:rFonts w:asciiTheme="minorHAnsi" w:hAnsiTheme="minorHAnsi" w:cstheme="minorHAnsi"/>
        </w:rPr>
        <w:t xml:space="preserve">the </w:t>
      </w:r>
      <w:r w:rsidRPr="003C4863">
        <w:rPr>
          <w:rFonts w:asciiTheme="minorHAnsi" w:hAnsiTheme="minorHAnsi" w:cstheme="minorHAnsi"/>
        </w:rPr>
        <w:t>syringe with 1</w:t>
      </w:r>
      <w:r w:rsidR="00B055A0" w:rsidRPr="003C4863">
        <w:rPr>
          <w:rFonts w:asciiTheme="minorHAnsi" w:hAnsiTheme="minorHAnsi" w:cstheme="minorHAnsi"/>
        </w:rPr>
        <w:t xml:space="preserve"> </w:t>
      </w:r>
      <w:r w:rsidR="009056BD" w:rsidRPr="003C4863">
        <w:rPr>
          <w:rFonts w:asciiTheme="minorHAnsi" w:hAnsiTheme="minorHAnsi" w:cstheme="minorHAnsi"/>
        </w:rPr>
        <w:t>m</w:t>
      </w:r>
      <w:r w:rsidR="00334725" w:rsidRPr="003C4863">
        <w:rPr>
          <w:rFonts w:asciiTheme="minorHAnsi" w:hAnsiTheme="minorHAnsi" w:cstheme="minorHAnsi"/>
        </w:rPr>
        <w:t>L</w:t>
      </w:r>
      <w:r w:rsidRPr="003C4863">
        <w:rPr>
          <w:rFonts w:asciiTheme="minorHAnsi" w:hAnsiTheme="minorHAnsi" w:cstheme="minorHAnsi"/>
        </w:rPr>
        <w:t xml:space="preserve"> of PBS+EDTA and attach it to the end of </w:t>
      </w:r>
      <w:r w:rsidR="000A0FEE" w:rsidRPr="003C4863">
        <w:rPr>
          <w:rFonts w:asciiTheme="minorHAnsi" w:hAnsiTheme="minorHAnsi" w:cstheme="minorHAnsi"/>
        </w:rPr>
        <w:t>the cannula</w:t>
      </w:r>
      <w:r w:rsidR="00334725" w:rsidRPr="003C4863">
        <w:rPr>
          <w:rFonts w:asciiTheme="minorHAnsi" w:hAnsiTheme="minorHAnsi" w:cstheme="minorHAnsi"/>
        </w:rPr>
        <w:t xml:space="preserve">. </w:t>
      </w:r>
      <w:r w:rsidR="00B055A0" w:rsidRPr="003C4863">
        <w:rPr>
          <w:rFonts w:asciiTheme="minorHAnsi" w:hAnsiTheme="minorHAnsi" w:cstheme="minorHAnsi"/>
        </w:rPr>
        <w:t>I</w:t>
      </w:r>
      <w:r w:rsidRPr="003C4863">
        <w:rPr>
          <w:rFonts w:asciiTheme="minorHAnsi" w:hAnsiTheme="minorHAnsi" w:cstheme="minorHAnsi"/>
        </w:rPr>
        <w:t xml:space="preserve">nject </w:t>
      </w:r>
      <w:r w:rsidR="00E368BF" w:rsidRPr="003C4863">
        <w:rPr>
          <w:rFonts w:asciiTheme="minorHAnsi" w:hAnsiTheme="minorHAnsi" w:cstheme="minorHAnsi"/>
        </w:rPr>
        <w:t>1</w:t>
      </w:r>
      <w:r w:rsidR="00334725" w:rsidRPr="003C4863">
        <w:rPr>
          <w:rFonts w:asciiTheme="minorHAnsi" w:hAnsiTheme="minorHAnsi" w:cstheme="minorHAnsi"/>
        </w:rPr>
        <w:t xml:space="preserve"> </w:t>
      </w:r>
      <w:r w:rsidR="00E368BF" w:rsidRPr="003C4863">
        <w:rPr>
          <w:rFonts w:asciiTheme="minorHAnsi" w:hAnsiTheme="minorHAnsi" w:cstheme="minorHAnsi"/>
        </w:rPr>
        <w:t>m</w:t>
      </w:r>
      <w:r w:rsidR="00334725" w:rsidRPr="003C4863">
        <w:rPr>
          <w:rFonts w:asciiTheme="minorHAnsi" w:hAnsiTheme="minorHAnsi" w:cstheme="minorHAnsi"/>
        </w:rPr>
        <w:t>L</w:t>
      </w:r>
      <w:r w:rsidR="00E368BF" w:rsidRPr="003C4863">
        <w:rPr>
          <w:rFonts w:asciiTheme="minorHAnsi" w:hAnsiTheme="minorHAnsi" w:cstheme="minorHAnsi"/>
        </w:rPr>
        <w:t xml:space="preserve"> </w:t>
      </w:r>
      <w:r w:rsidR="00A65CAE" w:rsidRPr="003C4863">
        <w:rPr>
          <w:rFonts w:asciiTheme="minorHAnsi" w:hAnsiTheme="minorHAnsi" w:cstheme="minorHAnsi"/>
        </w:rPr>
        <w:t xml:space="preserve">of </w:t>
      </w:r>
      <w:r w:rsidR="00E368BF" w:rsidRPr="003C4863">
        <w:rPr>
          <w:rFonts w:asciiTheme="minorHAnsi" w:hAnsiTheme="minorHAnsi" w:cstheme="minorHAnsi"/>
        </w:rPr>
        <w:t xml:space="preserve">PBS+EDTA </w:t>
      </w:r>
      <w:r w:rsidR="003429D7" w:rsidRPr="003C4863">
        <w:rPr>
          <w:rFonts w:asciiTheme="minorHAnsi" w:hAnsiTheme="minorHAnsi" w:cstheme="minorHAnsi"/>
        </w:rPr>
        <w:t xml:space="preserve">into the lung </w:t>
      </w:r>
      <w:r w:rsidRPr="003C4863">
        <w:rPr>
          <w:rFonts w:asciiTheme="minorHAnsi" w:hAnsiTheme="minorHAnsi" w:cstheme="minorHAnsi"/>
        </w:rPr>
        <w:t xml:space="preserve">and </w:t>
      </w:r>
      <w:r w:rsidR="00E368BF" w:rsidRPr="003C4863">
        <w:rPr>
          <w:rFonts w:asciiTheme="minorHAnsi" w:hAnsiTheme="minorHAnsi" w:cstheme="minorHAnsi"/>
        </w:rPr>
        <w:t xml:space="preserve">completely </w:t>
      </w:r>
      <w:r w:rsidRPr="003C4863">
        <w:rPr>
          <w:rFonts w:asciiTheme="minorHAnsi" w:hAnsiTheme="minorHAnsi" w:cstheme="minorHAnsi"/>
        </w:rPr>
        <w:t xml:space="preserve">aspirate </w:t>
      </w:r>
      <w:r w:rsidR="00E368BF" w:rsidRPr="003C4863">
        <w:rPr>
          <w:rFonts w:asciiTheme="minorHAnsi" w:hAnsiTheme="minorHAnsi" w:cstheme="minorHAnsi"/>
        </w:rPr>
        <w:t>the solution</w:t>
      </w:r>
      <w:r w:rsidR="004468BC" w:rsidRPr="003C4863">
        <w:rPr>
          <w:rFonts w:asciiTheme="minorHAnsi" w:hAnsiTheme="minorHAnsi" w:cstheme="minorHAnsi"/>
        </w:rPr>
        <w:t>.</w:t>
      </w:r>
      <w:r w:rsidR="00334725" w:rsidRPr="003C4863">
        <w:rPr>
          <w:rFonts w:asciiTheme="minorHAnsi" w:hAnsiTheme="minorHAnsi" w:cstheme="minorHAnsi"/>
        </w:rPr>
        <w:t xml:space="preserve"> </w:t>
      </w:r>
      <w:r w:rsidR="004468BC" w:rsidRPr="003C4863">
        <w:rPr>
          <w:rFonts w:asciiTheme="minorHAnsi" w:hAnsiTheme="minorHAnsi" w:cstheme="minorHAnsi"/>
        </w:rPr>
        <w:t xml:space="preserve">Detach the syringe from the cannula </w:t>
      </w:r>
      <w:r w:rsidR="00771DC4" w:rsidRPr="003C4863">
        <w:rPr>
          <w:rFonts w:asciiTheme="minorHAnsi" w:hAnsiTheme="minorHAnsi" w:cstheme="minorHAnsi"/>
        </w:rPr>
        <w:t xml:space="preserve">carefully </w:t>
      </w:r>
      <w:r w:rsidR="004468BC" w:rsidRPr="003C4863">
        <w:rPr>
          <w:rFonts w:asciiTheme="minorHAnsi" w:hAnsiTheme="minorHAnsi" w:cstheme="minorHAnsi"/>
        </w:rPr>
        <w:t xml:space="preserve">and </w:t>
      </w:r>
      <w:r w:rsidR="00C45A14" w:rsidRPr="003C4863">
        <w:rPr>
          <w:rFonts w:asciiTheme="minorHAnsi" w:hAnsiTheme="minorHAnsi" w:cstheme="minorHAnsi"/>
        </w:rPr>
        <w:t>remove</w:t>
      </w:r>
      <w:r w:rsidR="004468BC" w:rsidRPr="003C4863">
        <w:rPr>
          <w:rFonts w:asciiTheme="minorHAnsi" w:hAnsiTheme="minorHAnsi" w:cstheme="minorHAnsi"/>
        </w:rPr>
        <w:t xml:space="preserve"> the solution </w:t>
      </w:r>
      <w:r w:rsidRPr="003C4863">
        <w:rPr>
          <w:rFonts w:asciiTheme="minorHAnsi" w:hAnsiTheme="minorHAnsi" w:cstheme="minorHAnsi"/>
        </w:rPr>
        <w:t>in</w:t>
      </w:r>
      <w:r w:rsidR="004468BC" w:rsidRPr="003C4863">
        <w:rPr>
          <w:rFonts w:asciiTheme="minorHAnsi" w:hAnsiTheme="minorHAnsi" w:cstheme="minorHAnsi"/>
        </w:rPr>
        <w:t>to</w:t>
      </w:r>
      <w:r w:rsidRPr="003C4863">
        <w:rPr>
          <w:rFonts w:asciiTheme="minorHAnsi" w:hAnsiTheme="minorHAnsi" w:cstheme="minorHAnsi"/>
        </w:rPr>
        <w:t xml:space="preserve"> </w:t>
      </w:r>
      <w:r w:rsidR="004468BC" w:rsidRPr="003C4863">
        <w:rPr>
          <w:rFonts w:asciiTheme="minorHAnsi" w:hAnsiTheme="minorHAnsi" w:cstheme="minorHAnsi"/>
        </w:rPr>
        <w:t xml:space="preserve">a </w:t>
      </w:r>
      <w:r w:rsidRPr="003C4863">
        <w:rPr>
          <w:rFonts w:asciiTheme="minorHAnsi" w:hAnsiTheme="minorHAnsi" w:cstheme="minorHAnsi"/>
        </w:rPr>
        <w:t>15</w:t>
      </w:r>
      <w:r w:rsidR="00B055A0" w:rsidRPr="003C4863">
        <w:rPr>
          <w:rFonts w:asciiTheme="minorHAnsi" w:hAnsiTheme="minorHAnsi" w:cstheme="minorHAnsi"/>
        </w:rPr>
        <w:t xml:space="preserve"> </w:t>
      </w:r>
      <w:r w:rsidRPr="003C4863">
        <w:rPr>
          <w:rFonts w:asciiTheme="minorHAnsi" w:hAnsiTheme="minorHAnsi" w:cstheme="minorHAnsi"/>
        </w:rPr>
        <w:t>m</w:t>
      </w:r>
      <w:r w:rsidR="00334725" w:rsidRPr="003C4863">
        <w:rPr>
          <w:rFonts w:asciiTheme="minorHAnsi" w:hAnsiTheme="minorHAnsi" w:cstheme="minorHAnsi"/>
        </w:rPr>
        <w:t>L</w:t>
      </w:r>
      <w:r w:rsidRPr="003C4863">
        <w:rPr>
          <w:rFonts w:asciiTheme="minorHAnsi" w:hAnsiTheme="minorHAnsi" w:cstheme="minorHAnsi"/>
        </w:rPr>
        <w:t xml:space="preserve"> tube on ice. </w:t>
      </w:r>
    </w:p>
    <w:p w14:paraId="63C7196C" w14:textId="77777777" w:rsidR="004468BC" w:rsidRPr="003C4863" w:rsidRDefault="004468BC" w:rsidP="00863E97">
      <w:pPr>
        <w:pStyle w:val="ListParagraph"/>
        <w:ind w:left="0"/>
        <w:mirrorIndents/>
        <w:rPr>
          <w:rFonts w:asciiTheme="minorHAnsi" w:hAnsiTheme="minorHAnsi" w:cstheme="minorHAnsi"/>
        </w:rPr>
      </w:pPr>
    </w:p>
    <w:p w14:paraId="09477BC8" w14:textId="5A71C0D6" w:rsidR="00522A24" w:rsidRPr="003C4863" w:rsidRDefault="004468BC"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Reload the syringe with the fresh PBS+EDTA and r</w:t>
      </w:r>
      <w:r w:rsidR="00CB7F62" w:rsidRPr="003C4863">
        <w:rPr>
          <w:rFonts w:asciiTheme="minorHAnsi" w:hAnsiTheme="minorHAnsi" w:cstheme="minorHAnsi"/>
          <w:highlight w:val="yellow"/>
        </w:rPr>
        <w:t xml:space="preserve">epeat this step </w:t>
      </w:r>
      <w:r w:rsidRPr="003C4863">
        <w:rPr>
          <w:rFonts w:asciiTheme="minorHAnsi" w:hAnsiTheme="minorHAnsi" w:cstheme="minorHAnsi"/>
          <w:highlight w:val="yellow"/>
        </w:rPr>
        <w:t>2</w:t>
      </w:r>
      <w:r w:rsidR="00334725" w:rsidRPr="003C4863">
        <w:rPr>
          <w:rFonts w:asciiTheme="minorHAnsi" w:hAnsiTheme="minorHAnsi" w:cstheme="minorHAnsi"/>
          <w:highlight w:val="yellow"/>
        </w:rPr>
        <w:t>x</w:t>
      </w:r>
      <w:r w:rsidR="00A65CAE" w:rsidRPr="003C4863">
        <w:rPr>
          <w:rFonts w:asciiTheme="minorHAnsi" w:hAnsiTheme="minorHAnsi" w:cstheme="minorHAnsi"/>
          <w:highlight w:val="yellow"/>
        </w:rPr>
        <w:t>.</w:t>
      </w:r>
      <w:r w:rsidR="00CB7F62" w:rsidRPr="003C4863">
        <w:rPr>
          <w:rFonts w:asciiTheme="minorHAnsi" w:hAnsiTheme="minorHAnsi" w:cstheme="minorHAnsi"/>
          <w:highlight w:val="yellow"/>
        </w:rPr>
        <w:t xml:space="preserve"> </w:t>
      </w:r>
    </w:p>
    <w:p w14:paraId="53D38B3C" w14:textId="77777777" w:rsidR="00A069C4" w:rsidRPr="003C4863" w:rsidRDefault="00A069C4" w:rsidP="00863E97">
      <w:pPr>
        <w:pStyle w:val="ListParagraph"/>
        <w:ind w:left="0"/>
        <w:mirrorIndents/>
        <w:jc w:val="both"/>
        <w:rPr>
          <w:rFonts w:asciiTheme="minorHAnsi" w:hAnsiTheme="minorHAnsi" w:cstheme="minorHAnsi"/>
          <w:highlight w:val="yellow"/>
        </w:rPr>
      </w:pPr>
    </w:p>
    <w:p w14:paraId="20D7528A" w14:textId="21BA7AC5" w:rsidR="00334725" w:rsidRPr="003C4863" w:rsidRDefault="00CB7F62" w:rsidP="00334725">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Centrifuge the tube</w:t>
      </w:r>
      <w:r w:rsidR="004468BC" w:rsidRPr="003C4863">
        <w:rPr>
          <w:rFonts w:asciiTheme="minorHAnsi" w:hAnsiTheme="minorHAnsi" w:cstheme="minorHAnsi"/>
          <w:highlight w:val="yellow"/>
        </w:rPr>
        <w:t xml:space="preserve"> containing the pooled BAL</w:t>
      </w:r>
      <w:r w:rsidR="00A753F5" w:rsidRPr="003C4863">
        <w:rPr>
          <w:rStyle w:val="CommentReference"/>
          <w:rFonts w:asciiTheme="minorHAnsi" w:hAnsiTheme="minorHAnsi" w:cstheme="minorHAnsi"/>
          <w:highlight w:val="yellow"/>
        </w:rPr>
        <w:t xml:space="preserve"> </w:t>
      </w:r>
      <w:r w:rsidR="00A753F5" w:rsidRPr="003C4863">
        <w:rPr>
          <w:rFonts w:asciiTheme="minorHAnsi" w:hAnsiTheme="minorHAnsi" w:cstheme="minorHAnsi"/>
          <w:highlight w:val="yellow"/>
        </w:rPr>
        <w:t>obtained in step 3.1.</w:t>
      </w:r>
      <w:r w:rsidR="00F54F0E" w:rsidRPr="003C4863">
        <w:rPr>
          <w:rFonts w:asciiTheme="minorHAnsi" w:hAnsiTheme="minorHAnsi" w:cstheme="minorHAnsi"/>
          <w:highlight w:val="yellow"/>
        </w:rPr>
        <w:t>7</w:t>
      </w:r>
      <w:r w:rsidR="00A753F5" w:rsidRPr="003C4863">
        <w:rPr>
          <w:rFonts w:asciiTheme="minorHAnsi" w:hAnsiTheme="minorHAnsi" w:cstheme="minorHAnsi"/>
          <w:highlight w:val="yellow"/>
        </w:rPr>
        <w:t xml:space="preserve"> </w:t>
      </w:r>
      <w:r w:rsidRPr="003C4863">
        <w:rPr>
          <w:rFonts w:asciiTheme="minorHAnsi" w:hAnsiTheme="minorHAnsi" w:cstheme="minorHAnsi"/>
          <w:highlight w:val="yellow"/>
        </w:rPr>
        <w:t xml:space="preserve">to </w:t>
      </w:r>
      <w:r w:rsidR="004468BC" w:rsidRPr="003C4863">
        <w:rPr>
          <w:rFonts w:asciiTheme="minorHAnsi" w:hAnsiTheme="minorHAnsi" w:cstheme="minorHAnsi"/>
          <w:highlight w:val="yellow"/>
        </w:rPr>
        <w:t>pellet the cells</w:t>
      </w:r>
      <w:r w:rsidRPr="003C4863">
        <w:rPr>
          <w:rFonts w:asciiTheme="minorHAnsi" w:hAnsiTheme="minorHAnsi" w:cstheme="minorHAnsi"/>
          <w:highlight w:val="yellow"/>
        </w:rPr>
        <w:t xml:space="preserve"> at 500</w:t>
      </w:r>
      <w:r w:rsidR="004468BC" w:rsidRPr="003C4863">
        <w:rPr>
          <w:rFonts w:asciiTheme="minorHAnsi" w:hAnsiTheme="minorHAnsi" w:cstheme="minorHAnsi"/>
          <w:highlight w:val="yellow"/>
        </w:rPr>
        <w:t xml:space="preserve"> </w:t>
      </w:r>
      <w:r w:rsidR="00334725" w:rsidRPr="003C4863">
        <w:rPr>
          <w:rFonts w:asciiTheme="minorHAnsi" w:hAnsiTheme="minorHAnsi" w:cstheme="minorHAnsi"/>
          <w:i/>
          <w:iCs/>
          <w:highlight w:val="yellow"/>
        </w:rPr>
        <w:t xml:space="preserve">x </w:t>
      </w:r>
      <w:r w:rsidRPr="003C4863">
        <w:rPr>
          <w:rFonts w:asciiTheme="minorHAnsi" w:hAnsiTheme="minorHAnsi" w:cstheme="minorHAnsi"/>
          <w:i/>
          <w:iCs/>
          <w:highlight w:val="yellow"/>
        </w:rPr>
        <w:t>g</w:t>
      </w:r>
      <w:r w:rsidRPr="003C4863">
        <w:rPr>
          <w:rFonts w:asciiTheme="minorHAnsi" w:hAnsiTheme="minorHAnsi" w:cstheme="minorHAnsi"/>
          <w:highlight w:val="yellow"/>
        </w:rPr>
        <w:t xml:space="preserve"> for </w:t>
      </w:r>
      <w:r w:rsidR="000143DE" w:rsidRPr="003C4863">
        <w:rPr>
          <w:rFonts w:asciiTheme="minorHAnsi" w:hAnsiTheme="minorHAnsi" w:cstheme="minorHAnsi"/>
          <w:highlight w:val="yellow"/>
        </w:rPr>
        <w:t>7</w:t>
      </w:r>
      <w:r w:rsidRPr="003C4863">
        <w:rPr>
          <w:rFonts w:asciiTheme="minorHAnsi" w:hAnsiTheme="minorHAnsi" w:cstheme="minorHAnsi"/>
          <w:highlight w:val="yellow"/>
        </w:rPr>
        <w:t xml:space="preserve"> min at 4</w:t>
      </w:r>
      <w:r w:rsidR="006D3032" w:rsidRPr="003C4863">
        <w:rPr>
          <w:rFonts w:asciiTheme="minorHAnsi" w:hAnsiTheme="minorHAnsi" w:cstheme="minorHAnsi"/>
          <w:highlight w:val="yellow"/>
        </w:rPr>
        <w:t xml:space="preserve"> </w:t>
      </w:r>
      <w:r w:rsidRPr="003C4863">
        <w:rPr>
          <w:rFonts w:asciiTheme="minorHAnsi" w:hAnsiTheme="minorHAnsi" w:cstheme="minorHAnsi"/>
          <w:highlight w:val="yellow"/>
          <w:shd w:val="clear" w:color="auto" w:fill="FFFFFF"/>
        </w:rPr>
        <w:t>°</w:t>
      </w:r>
      <w:r w:rsidRPr="003C4863">
        <w:rPr>
          <w:rFonts w:asciiTheme="minorHAnsi" w:hAnsiTheme="minorHAnsi" w:cstheme="minorHAnsi"/>
          <w:highlight w:val="yellow"/>
        </w:rPr>
        <w:t>C.</w:t>
      </w:r>
      <w:r w:rsidR="00334725" w:rsidRPr="003C4863">
        <w:rPr>
          <w:rFonts w:asciiTheme="minorHAnsi" w:hAnsiTheme="minorHAnsi" w:cstheme="minorHAnsi"/>
          <w:highlight w:val="yellow"/>
        </w:rPr>
        <w:t xml:space="preserve"> </w:t>
      </w:r>
      <w:r w:rsidR="00BC3EA2" w:rsidRPr="003C4863">
        <w:rPr>
          <w:rFonts w:asciiTheme="minorHAnsi" w:hAnsiTheme="minorHAnsi" w:cstheme="minorHAnsi"/>
          <w:highlight w:val="yellow"/>
        </w:rPr>
        <w:t>Record the volume of BAL</w:t>
      </w:r>
      <w:r w:rsidR="00771DC4" w:rsidRPr="003C4863">
        <w:rPr>
          <w:rFonts w:asciiTheme="minorHAnsi" w:hAnsiTheme="minorHAnsi" w:cstheme="minorHAnsi"/>
          <w:highlight w:val="yellow"/>
        </w:rPr>
        <w:t xml:space="preserve"> fluid then t</w:t>
      </w:r>
      <w:r w:rsidR="00E323BA" w:rsidRPr="003C4863">
        <w:rPr>
          <w:rFonts w:asciiTheme="minorHAnsi" w:hAnsiTheme="minorHAnsi" w:cstheme="minorHAnsi"/>
          <w:highlight w:val="yellow"/>
        </w:rPr>
        <w:t>ransfer the supernatant to two 1.5 m</w:t>
      </w:r>
      <w:r w:rsidR="00334725" w:rsidRPr="003C4863">
        <w:rPr>
          <w:rFonts w:asciiTheme="minorHAnsi" w:hAnsiTheme="minorHAnsi" w:cstheme="minorHAnsi"/>
          <w:highlight w:val="yellow"/>
        </w:rPr>
        <w:t>L</w:t>
      </w:r>
      <w:r w:rsidR="00E323BA" w:rsidRPr="003C4863">
        <w:rPr>
          <w:rFonts w:asciiTheme="minorHAnsi" w:hAnsiTheme="minorHAnsi" w:cstheme="minorHAnsi"/>
          <w:highlight w:val="yellow"/>
        </w:rPr>
        <w:t xml:space="preserve"> tubes without disturbing the pellet.</w:t>
      </w:r>
      <w:r w:rsidR="00BC3EA2" w:rsidRPr="003C4863">
        <w:rPr>
          <w:rFonts w:asciiTheme="minorHAnsi" w:hAnsiTheme="minorHAnsi" w:cstheme="minorHAnsi"/>
          <w:highlight w:val="yellow"/>
        </w:rPr>
        <w:t xml:space="preserve"> </w:t>
      </w:r>
    </w:p>
    <w:p w14:paraId="3A255290" w14:textId="77777777" w:rsidR="00334725" w:rsidRPr="003C4863" w:rsidRDefault="00334725" w:rsidP="00334725">
      <w:pPr>
        <w:pStyle w:val="ListParagraph"/>
        <w:rPr>
          <w:rFonts w:asciiTheme="minorHAnsi" w:hAnsiTheme="minorHAnsi" w:cstheme="minorHAnsi"/>
        </w:rPr>
      </w:pPr>
    </w:p>
    <w:p w14:paraId="4D0E4BD9" w14:textId="2AD51630" w:rsidR="00591F18" w:rsidRPr="003C4863" w:rsidRDefault="00334725" w:rsidP="00334725">
      <w:pPr>
        <w:pStyle w:val="ListParagraph"/>
        <w:ind w:left="0"/>
        <w:mirrorIndents/>
        <w:jc w:val="both"/>
        <w:rPr>
          <w:rFonts w:asciiTheme="minorHAnsi" w:hAnsiTheme="minorHAnsi" w:cstheme="minorHAnsi"/>
        </w:rPr>
      </w:pPr>
      <w:r w:rsidRPr="003C4863">
        <w:rPr>
          <w:rFonts w:asciiTheme="minorHAnsi" w:hAnsiTheme="minorHAnsi" w:cstheme="minorHAnsi"/>
        </w:rPr>
        <w:t>NOTE:</w:t>
      </w:r>
      <w:r w:rsidR="00BC3EA2" w:rsidRPr="003C4863">
        <w:rPr>
          <w:rFonts w:asciiTheme="minorHAnsi" w:hAnsiTheme="minorHAnsi" w:cstheme="minorHAnsi"/>
        </w:rPr>
        <w:t xml:space="preserve"> </w:t>
      </w:r>
      <w:r w:rsidRPr="003C4863">
        <w:rPr>
          <w:rFonts w:asciiTheme="minorHAnsi" w:hAnsiTheme="minorHAnsi" w:cstheme="minorHAnsi"/>
        </w:rPr>
        <w:t>T</w:t>
      </w:r>
      <w:r w:rsidR="00BC3EA2" w:rsidRPr="003C4863">
        <w:rPr>
          <w:rFonts w:asciiTheme="minorHAnsi" w:hAnsiTheme="minorHAnsi" w:cstheme="minorHAnsi"/>
        </w:rPr>
        <w:t>he supernatant of BAL can be stored at -70</w:t>
      </w:r>
      <w:r w:rsidR="006D3032" w:rsidRPr="003C4863">
        <w:rPr>
          <w:rFonts w:asciiTheme="minorHAnsi" w:hAnsiTheme="minorHAnsi" w:cstheme="minorHAnsi"/>
        </w:rPr>
        <w:t xml:space="preserve"> </w:t>
      </w:r>
      <w:r w:rsidR="00BC3EA2" w:rsidRPr="003C4863">
        <w:rPr>
          <w:rFonts w:asciiTheme="minorHAnsi" w:hAnsiTheme="minorHAnsi" w:cstheme="minorHAnsi"/>
          <w:shd w:val="clear" w:color="auto" w:fill="FFFFFF"/>
        </w:rPr>
        <w:t>°</w:t>
      </w:r>
      <w:r w:rsidR="00BC3EA2" w:rsidRPr="003C4863">
        <w:rPr>
          <w:rFonts w:asciiTheme="minorHAnsi" w:hAnsiTheme="minorHAnsi" w:cstheme="minorHAnsi"/>
        </w:rPr>
        <w:t xml:space="preserve">C </w:t>
      </w:r>
      <w:r w:rsidR="00EA0337" w:rsidRPr="003C4863">
        <w:rPr>
          <w:rFonts w:asciiTheme="minorHAnsi" w:hAnsiTheme="minorHAnsi" w:cstheme="minorHAnsi"/>
        </w:rPr>
        <w:t>for future analysis e.g.</w:t>
      </w:r>
      <w:r w:rsidR="00B91565" w:rsidRPr="003C4863">
        <w:rPr>
          <w:rFonts w:asciiTheme="minorHAnsi" w:hAnsiTheme="minorHAnsi" w:cstheme="minorHAnsi"/>
        </w:rPr>
        <w:t>,</w:t>
      </w:r>
      <w:r w:rsidR="00EA0337" w:rsidRPr="003C4863">
        <w:rPr>
          <w:rFonts w:asciiTheme="minorHAnsi" w:hAnsiTheme="minorHAnsi" w:cstheme="minorHAnsi"/>
        </w:rPr>
        <w:t xml:space="preserve"> ELISA</w:t>
      </w:r>
      <w:r w:rsidR="00B91565" w:rsidRPr="003C4863">
        <w:rPr>
          <w:rFonts w:asciiTheme="minorHAnsi" w:hAnsiTheme="minorHAnsi" w:cstheme="minorHAnsi"/>
        </w:rPr>
        <w:t>.</w:t>
      </w:r>
    </w:p>
    <w:p w14:paraId="1F03D848" w14:textId="77777777" w:rsidR="00B91565" w:rsidRPr="003C4863" w:rsidRDefault="00B91565" w:rsidP="00B91565">
      <w:pPr>
        <w:pStyle w:val="ListParagraph"/>
        <w:ind w:left="0"/>
        <w:mirrorIndents/>
        <w:jc w:val="both"/>
        <w:rPr>
          <w:rFonts w:asciiTheme="minorHAnsi" w:hAnsiTheme="minorHAnsi" w:cstheme="minorHAnsi"/>
        </w:rPr>
      </w:pPr>
    </w:p>
    <w:p w14:paraId="30CC5E49" w14:textId="31412B0A" w:rsidR="00522A24" w:rsidRPr="003C4863" w:rsidRDefault="00DC5A6E" w:rsidP="00334725">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rPr>
        <w:t xml:space="preserve">In case </w:t>
      </w:r>
      <w:r w:rsidR="00EA0337" w:rsidRPr="003C4863">
        <w:rPr>
          <w:rFonts w:asciiTheme="minorHAnsi" w:hAnsiTheme="minorHAnsi" w:cstheme="minorHAnsi"/>
        </w:rPr>
        <w:t>there are</w:t>
      </w:r>
      <w:r w:rsidRPr="003C4863">
        <w:rPr>
          <w:rFonts w:asciiTheme="minorHAnsi" w:hAnsiTheme="minorHAnsi" w:cstheme="minorHAnsi"/>
        </w:rPr>
        <w:t xml:space="preserve"> RBCs </w:t>
      </w:r>
      <w:r w:rsidR="00EA0337" w:rsidRPr="003C4863">
        <w:rPr>
          <w:rFonts w:asciiTheme="minorHAnsi" w:hAnsiTheme="minorHAnsi" w:cstheme="minorHAnsi"/>
        </w:rPr>
        <w:t xml:space="preserve">present in the pellet </w:t>
      </w:r>
      <w:r w:rsidRPr="003C4863">
        <w:rPr>
          <w:rFonts w:asciiTheme="minorHAnsi" w:hAnsiTheme="minorHAnsi" w:cstheme="minorHAnsi"/>
        </w:rPr>
        <w:t xml:space="preserve">due to severe lung inflammation, </w:t>
      </w:r>
      <w:r w:rsidR="00EA0337" w:rsidRPr="003C4863">
        <w:rPr>
          <w:rFonts w:asciiTheme="minorHAnsi" w:hAnsiTheme="minorHAnsi" w:cstheme="minorHAnsi"/>
        </w:rPr>
        <w:t xml:space="preserve">after </w:t>
      </w:r>
      <w:r w:rsidRPr="003C4863">
        <w:rPr>
          <w:rFonts w:asciiTheme="minorHAnsi" w:hAnsiTheme="minorHAnsi" w:cstheme="minorHAnsi"/>
        </w:rPr>
        <w:t>r</w:t>
      </w:r>
      <w:r w:rsidR="00EA0337" w:rsidRPr="003C4863">
        <w:rPr>
          <w:rFonts w:asciiTheme="minorHAnsi" w:hAnsiTheme="minorHAnsi" w:cstheme="minorHAnsi"/>
        </w:rPr>
        <w:t xml:space="preserve">emoving the supernatant, </w:t>
      </w:r>
      <w:r w:rsidR="000E59A7" w:rsidRPr="003C4863">
        <w:rPr>
          <w:rFonts w:asciiTheme="minorHAnsi" w:hAnsiTheme="minorHAnsi" w:cstheme="minorHAnsi"/>
        </w:rPr>
        <w:t>a</w:t>
      </w:r>
      <w:r w:rsidR="00C15739" w:rsidRPr="003C4863">
        <w:rPr>
          <w:rFonts w:asciiTheme="minorHAnsi" w:hAnsiTheme="minorHAnsi" w:cstheme="minorHAnsi"/>
        </w:rPr>
        <w:t>dd 500</w:t>
      </w:r>
      <w:r w:rsidR="00750E76" w:rsidRPr="003C4863">
        <w:rPr>
          <w:rFonts w:asciiTheme="minorHAnsi" w:hAnsiTheme="minorHAnsi" w:cstheme="minorHAnsi"/>
        </w:rPr>
        <w:t xml:space="preserve"> </w:t>
      </w:r>
      <w:r w:rsidR="00C14959" w:rsidRPr="003C4863">
        <w:rPr>
          <w:rFonts w:asciiTheme="minorHAnsi" w:hAnsiTheme="minorHAnsi" w:cstheme="minorHAnsi"/>
        </w:rPr>
        <w:sym w:font="Symbol" w:char="F06D"/>
      </w:r>
      <w:r w:rsidR="00334725" w:rsidRPr="003C4863">
        <w:rPr>
          <w:rFonts w:asciiTheme="minorHAnsi" w:hAnsiTheme="minorHAnsi" w:cstheme="minorHAnsi"/>
        </w:rPr>
        <w:t>L</w:t>
      </w:r>
      <w:r w:rsidR="00CB7F62" w:rsidRPr="003C4863">
        <w:rPr>
          <w:rFonts w:asciiTheme="minorHAnsi" w:hAnsiTheme="minorHAnsi" w:cstheme="minorHAnsi"/>
        </w:rPr>
        <w:t xml:space="preserve"> of RBC lysis buffer and </w:t>
      </w:r>
      <w:r w:rsidR="00E323BA" w:rsidRPr="003C4863">
        <w:rPr>
          <w:rFonts w:asciiTheme="minorHAnsi" w:hAnsiTheme="minorHAnsi" w:cstheme="minorHAnsi"/>
        </w:rPr>
        <w:t xml:space="preserve">mix </w:t>
      </w:r>
      <w:r w:rsidR="001A0312" w:rsidRPr="003C4863">
        <w:rPr>
          <w:rFonts w:asciiTheme="minorHAnsi" w:hAnsiTheme="minorHAnsi" w:cstheme="minorHAnsi"/>
        </w:rPr>
        <w:t>well</w:t>
      </w:r>
      <w:r w:rsidR="00EA0337" w:rsidRPr="003C4863">
        <w:rPr>
          <w:rFonts w:asciiTheme="minorHAnsi" w:hAnsiTheme="minorHAnsi" w:cstheme="minorHAnsi"/>
        </w:rPr>
        <w:t xml:space="preserve"> by resuspension</w:t>
      </w:r>
      <w:r w:rsidR="00CB7F62" w:rsidRPr="003C4863">
        <w:rPr>
          <w:rFonts w:asciiTheme="minorHAnsi" w:hAnsiTheme="minorHAnsi" w:cstheme="minorHAnsi"/>
        </w:rPr>
        <w:t>.</w:t>
      </w:r>
      <w:r w:rsidR="00334725" w:rsidRPr="003C4863">
        <w:rPr>
          <w:rFonts w:asciiTheme="minorHAnsi" w:hAnsiTheme="minorHAnsi" w:cstheme="minorHAnsi"/>
        </w:rPr>
        <w:t xml:space="preserve"> </w:t>
      </w:r>
      <w:r w:rsidR="000E59A7" w:rsidRPr="003C4863">
        <w:rPr>
          <w:rFonts w:asciiTheme="minorHAnsi" w:hAnsiTheme="minorHAnsi" w:cstheme="minorHAnsi"/>
        </w:rPr>
        <w:t>Transf</w:t>
      </w:r>
      <w:r w:rsidR="00EA0337" w:rsidRPr="003C4863">
        <w:rPr>
          <w:rFonts w:asciiTheme="minorHAnsi" w:hAnsiTheme="minorHAnsi" w:cstheme="minorHAnsi"/>
        </w:rPr>
        <w:t xml:space="preserve">er the solution </w:t>
      </w:r>
      <w:r w:rsidR="000E59A7" w:rsidRPr="003C4863">
        <w:rPr>
          <w:rFonts w:asciiTheme="minorHAnsi" w:hAnsiTheme="minorHAnsi" w:cstheme="minorHAnsi"/>
        </w:rPr>
        <w:t>into a new 1.5 m</w:t>
      </w:r>
      <w:r w:rsidR="00334725" w:rsidRPr="003C4863">
        <w:rPr>
          <w:rFonts w:asciiTheme="minorHAnsi" w:hAnsiTheme="minorHAnsi" w:cstheme="minorHAnsi"/>
        </w:rPr>
        <w:t>L</w:t>
      </w:r>
      <w:r w:rsidR="000E59A7" w:rsidRPr="003C4863">
        <w:rPr>
          <w:rFonts w:asciiTheme="minorHAnsi" w:hAnsiTheme="minorHAnsi" w:cstheme="minorHAnsi"/>
        </w:rPr>
        <w:t xml:space="preserve"> tube and </w:t>
      </w:r>
      <w:r w:rsidR="000E59A7" w:rsidRPr="003C4863">
        <w:rPr>
          <w:rFonts w:asciiTheme="minorHAnsi" w:hAnsiTheme="minorHAnsi" w:cstheme="minorHAnsi"/>
          <w:shd w:val="clear" w:color="auto" w:fill="FFFFFF"/>
        </w:rPr>
        <w:t>c</w:t>
      </w:r>
      <w:r w:rsidR="00CB7F62" w:rsidRPr="003C4863">
        <w:rPr>
          <w:rFonts w:asciiTheme="minorHAnsi" w:hAnsiTheme="minorHAnsi" w:cstheme="minorHAnsi"/>
          <w:shd w:val="clear" w:color="auto" w:fill="FFFFFF"/>
        </w:rPr>
        <w:t xml:space="preserve">entrifuge for 7 min at the speed of </w:t>
      </w:r>
      <w:r w:rsidR="00CB7F62" w:rsidRPr="003C4863">
        <w:rPr>
          <w:rFonts w:asciiTheme="minorHAnsi" w:hAnsiTheme="minorHAnsi" w:cstheme="minorHAnsi"/>
        </w:rPr>
        <w:t>500</w:t>
      </w:r>
      <w:r w:rsidR="00C40A0F" w:rsidRPr="003C4863">
        <w:rPr>
          <w:rFonts w:asciiTheme="minorHAnsi" w:hAnsiTheme="minorHAnsi" w:cstheme="minorHAnsi"/>
        </w:rPr>
        <w:t xml:space="preserve"> </w:t>
      </w:r>
      <w:r w:rsidR="00334725" w:rsidRPr="003C4863">
        <w:rPr>
          <w:rFonts w:asciiTheme="minorHAnsi" w:hAnsiTheme="minorHAnsi" w:cstheme="minorHAnsi"/>
          <w:i/>
          <w:iCs/>
        </w:rPr>
        <w:t xml:space="preserve">x </w:t>
      </w:r>
      <w:r w:rsidR="00CB7F62" w:rsidRPr="003C4863">
        <w:rPr>
          <w:rFonts w:asciiTheme="minorHAnsi" w:hAnsiTheme="minorHAnsi" w:cstheme="minorHAnsi"/>
          <w:i/>
          <w:iCs/>
        </w:rPr>
        <w:t>g</w:t>
      </w:r>
      <w:r w:rsidR="00CB7F62" w:rsidRPr="003C4863">
        <w:rPr>
          <w:rFonts w:asciiTheme="minorHAnsi" w:hAnsiTheme="minorHAnsi" w:cstheme="minorHAnsi"/>
        </w:rPr>
        <w:t xml:space="preserve"> </w:t>
      </w:r>
      <w:r w:rsidR="00CB7F62" w:rsidRPr="003C4863">
        <w:rPr>
          <w:rFonts w:asciiTheme="minorHAnsi" w:hAnsiTheme="minorHAnsi" w:cstheme="minorHAnsi"/>
          <w:shd w:val="clear" w:color="auto" w:fill="FFFFFF"/>
        </w:rPr>
        <w:t xml:space="preserve">at </w:t>
      </w:r>
      <w:r w:rsidR="00CB7F62" w:rsidRPr="003C4863">
        <w:rPr>
          <w:rFonts w:asciiTheme="minorHAnsi" w:hAnsiTheme="minorHAnsi" w:cstheme="minorHAnsi"/>
        </w:rPr>
        <w:t>4</w:t>
      </w:r>
      <w:r w:rsidR="00C40A0F" w:rsidRPr="003C4863">
        <w:rPr>
          <w:rFonts w:asciiTheme="minorHAnsi" w:hAnsiTheme="minorHAnsi" w:cstheme="minorHAnsi"/>
        </w:rPr>
        <w:t xml:space="preserve"> </w:t>
      </w:r>
      <w:r w:rsidR="00CB7F62" w:rsidRPr="003C4863">
        <w:rPr>
          <w:rFonts w:asciiTheme="minorHAnsi" w:hAnsiTheme="minorHAnsi" w:cstheme="minorHAnsi"/>
          <w:shd w:val="clear" w:color="auto" w:fill="FFFFFF"/>
        </w:rPr>
        <w:t>°</w:t>
      </w:r>
      <w:r w:rsidR="00CB7F62" w:rsidRPr="003C4863">
        <w:rPr>
          <w:rFonts w:asciiTheme="minorHAnsi" w:hAnsiTheme="minorHAnsi" w:cstheme="minorHAnsi"/>
        </w:rPr>
        <w:t>C.</w:t>
      </w:r>
    </w:p>
    <w:p w14:paraId="2DA2433A" w14:textId="77777777" w:rsidR="00591F18" w:rsidRPr="003C4863" w:rsidRDefault="00591F18" w:rsidP="00863E97">
      <w:pPr>
        <w:pStyle w:val="ListParagraph"/>
        <w:ind w:left="0"/>
        <w:mirrorIndents/>
        <w:jc w:val="both"/>
        <w:rPr>
          <w:rFonts w:asciiTheme="minorHAnsi" w:hAnsiTheme="minorHAnsi" w:cstheme="minorHAnsi"/>
        </w:rPr>
      </w:pPr>
    </w:p>
    <w:p w14:paraId="7D479ECC" w14:textId="3368A7A7" w:rsidR="00522A24" w:rsidRPr="003C4863" w:rsidRDefault="00CB7F62" w:rsidP="00863E97">
      <w:pPr>
        <w:pStyle w:val="ListParagraph"/>
        <w:numPr>
          <w:ilvl w:val="2"/>
          <w:numId w:val="24"/>
        </w:numPr>
        <w:ind w:left="0" w:firstLine="0"/>
        <w:mirrorIndents/>
        <w:jc w:val="both"/>
        <w:rPr>
          <w:rFonts w:asciiTheme="minorHAnsi" w:hAnsiTheme="minorHAnsi" w:cstheme="minorHAnsi"/>
        </w:rPr>
      </w:pPr>
      <w:r w:rsidRPr="003C4863">
        <w:rPr>
          <w:rFonts w:asciiTheme="minorHAnsi" w:hAnsiTheme="minorHAnsi" w:cstheme="minorHAnsi"/>
        </w:rPr>
        <w:t xml:space="preserve">Remove the supernatant </w:t>
      </w:r>
      <w:r w:rsidR="00C15739" w:rsidRPr="003C4863">
        <w:rPr>
          <w:rFonts w:asciiTheme="minorHAnsi" w:hAnsiTheme="minorHAnsi" w:cstheme="minorHAnsi"/>
        </w:rPr>
        <w:t xml:space="preserve">and resuspend the pellet </w:t>
      </w:r>
      <w:r w:rsidR="00EA0337" w:rsidRPr="003C4863">
        <w:rPr>
          <w:rFonts w:asciiTheme="minorHAnsi" w:hAnsiTheme="minorHAnsi" w:cstheme="minorHAnsi"/>
        </w:rPr>
        <w:t>in</w:t>
      </w:r>
      <w:r w:rsidR="00C15739" w:rsidRPr="003C4863">
        <w:rPr>
          <w:rFonts w:asciiTheme="minorHAnsi" w:hAnsiTheme="minorHAnsi" w:cstheme="minorHAnsi"/>
        </w:rPr>
        <w:t xml:space="preserve"> 150</w:t>
      </w:r>
      <w:r w:rsidR="000D2257" w:rsidRPr="003C4863">
        <w:sym w:font="Symbol" w:char="F020"/>
      </w:r>
      <w:r w:rsidR="000D2257" w:rsidRPr="003C4863">
        <w:sym w:font="Symbol" w:char="F06D"/>
      </w:r>
      <w:r w:rsidR="005E304A">
        <w:rPr>
          <w:rFonts w:asciiTheme="minorHAnsi" w:hAnsiTheme="minorHAnsi" w:cstheme="minorHAnsi"/>
        </w:rPr>
        <w:t>L of</w:t>
      </w:r>
      <w:r w:rsidRPr="003C4863">
        <w:rPr>
          <w:rFonts w:asciiTheme="minorHAnsi" w:hAnsiTheme="minorHAnsi" w:cstheme="minorHAnsi"/>
        </w:rPr>
        <w:t xml:space="preserve"> FACS buffer.</w:t>
      </w:r>
    </w:p>
    <w:p w14:paraId="37ADA8DD" w14:textId="77777777" w:rsidR="00591F18" w:rsidRPr="003C4863" w:rsidRDefault="00591F18" w:rsidP="00863E97">
      <w:pPr>
        <w:pStyle w:val="ListParagraph"/>
        <w:ind w:left="0"/>
        <w:mirrorIndents/>
        <w:jc w:val="both"/>
        <w:rPr>
          <w:rFonts w:asciiTheme="minorHAnsi" w:hAnsiTheme="minorHAnsi" w:cstheme="minorHAnsi"/>
        </w:rPr>
      </w:pPr>
    </w:p>
    <w:p w14:paraId="10712C57" w14:textId="3F860EC4" w:rsidR="00522A24" w:rsidRPr="003C4863" w:rsidRDefault="00CB7F62"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 xml:space="preserve">Transfer the </w:t>
      </w:r>
      <w:r w:rsidR="00486FE7" w:rsidRPr="003C4863">
        <w:rPr>
          <w:rFonts w:asciiTheme="minorHAnsi" w:hAnsiTheme="minorHAnsi" w:cstheme="minorHAnsi"/>
          <w:highlight w:val="yellow"/>
        </w:rPr>
        <w:t>150</w:t>
      </w:r>
      <w:r w:rsidR="00486FE7" w:rsidRPr="003C4863">
        <w:rPr>
          <w:highlight w:val="yellow"/>
        </w:rPr>
        <w:sym w:font="Symbol" w:char="F020"/>
      </w:r>
      <w:r w:rsidR="00486FE7" w:rsidRPr="003C4863">
        <w:rPr>
          <w:highlight w:val="yellow"/>
        </w:rPr>
        <w:sym w:font="Symbol" w:char="F06D"/>
      </w:r>
      <w:r w:rsidR="00334725" w:rsidRPr="003C4863">
        <w:rPr>
          <w:rFonts w:asciiTheme="minorHAnsi" w:hAnsiTheme="minorHAnsi" w:cstheme="minorHAnsi"/>
          <w:highlight w:val="yellow"/>
        </w:rPr>
        <w:t>L</w:t>
      </w:r>
      <w:r w:rsidR="00486FE7" w:rsidRPr="003C4863">
        <w:rPr>
          <w:rFonts w:asciiTheme="minorHAnsi" w:hAnsiTheme="minorHAnsi" w:cstheme="minorHAnsi"/>
          <w:highlight w:val="yellow"/>
        </w:rPr>
        <w:t xml:space="preserve"> of </w:t>
      </w:r>
      <w:r w:rsidR="00334725" w:rsidRPr="003C4863">
        <w:rPr>
          <w:rFonts w:asciiTheme="minorHAnsi" w:hAnsiTheme="minorHAnsi" w:cstheme="minorHAnsi"/>
          <w:highlight w:val="yellow"/>
        </w:rPr>
        <w:t xml:space="preserve">the </w:t>
      </w:r>
      <w:r w:rsidR="00486FE7" w:rsidRPr="003C4863">
        <w:rPr>
          <w:rFonts w:asciiTheme="minorHAnsi" w:hAnsiTheme="minorHAnsi" w:cstheme="minorHAnsi"/>
          <w:highlight w:val="yellow"/>
        </w:rPr>
        <w:t>resuspended sample</w:t>
      </w:r>
      <w:r w:rsidRPr="003C4863">
        <w:rPr>
          <w:rFonts w:asciiTheme="minorHAnsi" w:hAnsiTheme="minorHAnsi" w:cstheme="minorHAnsi"/>
          <w:highlight w:val="yellow"/>
        </w:rPr>
        <w:t xml:space="preserve"> into 96-well plate and centrifuge </w:t>
      </w:r>
      <w:r w:rsidR="00486FE7" w:rsidRPr="003C4863">
        <w:rPr>
          <w:rFonts w:asciiTheme="minorHAnsi" w:hAnsiTheme="minorHAnsi" w:cstheme="minorHAnsi"/>
          <w:highlight w:val="yellow"/>
        </w:rPr>
        <w:t xml:space="preserve">the plate </w:t>
      </w:r>
      <w:r w:rsidRPr="003C4863">
        <w:rPr>
          <w:rFonts w:asciiTheme="minorHAnsi" w:hAnsiTheme="minorHAnsi" w:cstheme="minorHAnsi"/>
          <w:highlight w:val="yellow"/>
        </w:rPr>
        <w:t xml:space="preserve">for </w:t>
      </w:r>
      <w:r w:rsidR="000143DE" w:rsidRPr="003C4863">
        <w:rPr>
          <w:rFonts w:asciiTheme="minorHAnsi" w:hAnsiTheme="minorHAnsi" w:cstheme="minorHAnsi"/>
          <w:highlight w:val="yellow"/>
        </w:rPr>
        <w:t>7</w:t>
      </w:r>
      <w:r w:rsidRPr="003C4863">
        <w:rPr>
          <w:rFonts w:asciiTheme="minorHAnsi" w:hAnsiTheme="minorHAnsi" w:cstheme="minorHAnsi"/>
          <w:highlight w:val="yellow"/>
        </w:rPr>
        <w:t xml:space="preserve"> min </w:t>
      </w:r>
      <w:r w:rsidRPr="003C4863">
        <w:rPr>
          <w:rFonts w:asciiTheme="minorHAnsi" w:hAnsiTheme="minorHAnsi" w:cstheme="minorHAnsi"/>
          <w:highlight w:val="yellow"/>
          <w:shd w:val="clear" w:color="auto" w:fill="FFFFFF"/>
        </w:rPr>
        <w:t xml:space="preserve">at the speed of </w:t>
      </w:r>
      <w:r w:rsidRPr="003C4863">
        <w:rPr>
          <w:rFonts w:asciiTheme="minorHAnsi" w:hAnsiTheme="minorHAnsi" w:cstheme="minorHAnsi"/>
          <w:highlight w:val="yellow"/>
        </w:rPr>
        <w:t>500</w:t>
      </w:r>
      <w:r w:rsidR="00C40A0F" w:rsidRPr="003C4863">
        <w:rPr>
          <w:rFonts w:asciiTheme="minorHAnsi" w:hAnsiTheme="minorHAnsi" w:cstheme="minorHAnsi"/>
          <w:highlight w:val="yellow"/>
        </w:rPr>
        <w:t xml:space="preserve"> </w:t>
      </w:r>
      <w:r w:rsidR="00334725" w:rsidRPr="003C4863">
        <w:rPr>
          <w:rFonts w:asciiTheme="minorHAnsi" w:hAnsiTheme="minorHAnsi" w:cstheme="minorHAnsi"/>
          <w:i/>
          <w:iCs/>
          <w:highlight w:val="yellow"/>
        </w:rPr>
        <w:t xml:space="preserve">x </w:t>
      </w:r>
      <w:r w:rsidRPr="003C4863">
        <w:rPr>
          <w:rFonts w:asciiTheme="minorHAnsi" w:hAnsiTheme="minorHAnsi" w:cstheme="minorHAnsi"/>
          <w:i/>
          <w:iCs/>
          <w:highlight w:val="yellow"/>
        </w:rPr>
        <w:t>g</w:t>
      </w:r>
      <w:r w:rsidRPr="003C4863">
        <w:rPr>
          <w:rFonts w:asciiTheme="minorHAnsi" w:hAnsiTheme="minorHAnsi" w:cstheme="minorHAnsi"/>
          <w:highlight w:val="yellow"/>
        </w:rPr>
        <w:t xml:space="preserve"> at 4</w:t>
      </w:r>
      <w:r w:rsidR="00C40A0F" w:rsidRPr="003C4863">
        <w:rPr>
          <w:rFonts w:asciiTheme="minorHAnsi" w:hAnsiTheme="minorHAnsi" w:cstheme="minorHAnsi"/>
          <w:highlight w:val="yellow"/>
        </w:rPr>
        <w:t xml:space="preserve"> </w:t>
      </w:r>
      <w:r w:rsidRPr="003C4863">
        <w:rPr>
          <w:rFonts w:asciiTheme="minorHAnsi" w:hAnsiTheme="minorHAnsi" w:cstheme="minorHAnsi"/>
          <w:highlight w:val="yellow"/>
          <w:shd w:val="clear" w:color="auto" w:fill="FFFFFF"/>
        </w:rPr>
        <w:t>°</w:t>
      </w:r>
      <w:r w:rsidRPr="003C4863">
        <w:rPr>
          <w:rFonts w:asciiTheme="minorHAnsi" w:hAnsiTheme="minorHAnsi" w:cstheme="minorHAnsi"/>
          <w:highlight w:val="yellow"/>
        </w:rPr>
        <w:t>C.</w:t>
      </w:r>
    </w:p>
    <w:p w14:paraId="145610BE" w14:textId="77777777" w:rsidR="00591F18" w:rsidRPr="003C4863" w:rsidRDefault="00591F18" w:rsidP="00863E97">
      <w:pPr>
        <w:pStyle w:val="ListParagraph"/>
        <w:ind w:left="0"/>
        <w:mirrorIndents/>
        <w:jc w:val="both"/>
        <w:rPr>
          <w:rFonts w:asciiTheme="minorHAnsi" w:hAnsiTheme="minorHAnsi" w:cstheme="minorHAnsi"/>
          <w:highlight w:val="yellow"/>
        </w:rPr>
      </w:pPr>
    </w:p>
    <w:p w14:paraId="174F6722" w14:textId="70E935C4" w:rsidR="00522A24" w:rsidRPr="003C4863" w:rsidRDefault="00CB7F62"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Quickly</w:t>
      </w:r>
      <w:r w:rsidR="00EA0337" w:rsidRPr="003C4863">
        <w:rPr>
          <w:rFonts w:asciiTheme="minorHAnsi" w:hAnsiTheme="minorHAnsi" w:cstheme="minorHAnsi"/>
          <w:highlight w:val="yellow"/>
        </w:rPr>
        <w:t>,</w:t>
      </w:r>
      <w:r w:rsidRPr="003C4863">
        <w:rPr>
          <w:rFonts w:asciiTheme="minorHAnsi" w:hAnsiTheme="minorHAnsi" w:cstheme="minorHAnsi"/>
          <w:highlight w:val="yellow"/>
        </w:rPr>
        <w:t xml:space="preserve"> invert the plate on tissue papers to collect the cells residing </w:t>
      </w:r>
      <w:r w:rsidR="00334725" w:rsidRPr="003C4863">
        <w:rPr>
          <w:rFonts w:asciiTheme="minorHAnsi" w:hAnsiTheme="minorHAnsi" w:cstheme="minorHAnsi"/>
          <w:highlight w:val="yellow"/>
        </w:rPr>
        <w:t>at</w:t>
      </w:r>
      <w:r w:rsidRPr="003C4863">
        <w:rPr>
          <w:rFonts w:asciiTheme="minorHAnsi" w:hAnsiTheme="minorHAnsi" w:cstheme="minorHAnsi"/>
          <w:highlight w:val="yellow"/>
        </w:rPr>
        <w:t xml:space="preserve"> the bottom of the wells.</w:t>
      </w:r>
    </w:p>
    <w:p w14:paraId="1BDE2647" w14:textId="77777777" w:rsidR="00591F18" w:rsidRPr="003C4863" w:rsidRDefault="00591F18" w:rsidP="00863E97">
      <w:pPr>
        <w:pStyle w:val="ListParagraph"/>
        <w:ind w:left="0"/>
        <w:mirrorIndents/>
        <w:jc w:val="both"/>
        <w:rPr>
          <w:rFonts w:asciiTheme="minorHAnsi" w:hAnsiTheme="minorHAnsi" w:cstheme="minorHAnsi"/>
          <w:highlight w:val="yellow"/>
        </w:rPr>
      </w:pPr>
    </w:p>
    <w:p w14:paraId="355CD1FE" w14:textId="7F3694BF" w:rsidR="00522A24" w:rsidRPr="003C4863" w:rsidRDefault="00CB7F62"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 xml:space="preserve">Stain the cells </w:t>
      </w:r>
      <w:r w:rsidR="003764AF" w:rsidRPr="003C4863">
        <w:rPr>
          <w:rFonts w:asciiTheme="minorHAnsi" w:hAnsiTheme="minorHAnsi" w:cstheme="minorHAnsi"/>
          <w:highlight w:val="yellow"/>
        </w:rPr>
        <w:t>with</w:t>
      </w:r>
      <w:r w:rsidRPr="003C4863">
        <w:rPr>
          <w:rFonts w:asciiTheme="minorHAnsi" w:hAnsiTheme="minorHAnsi" w:cstheme="minorHAnsi"/>
          <w:highlight w:val="yellow"/>
        </w:rPr>
        <w:t xml:space="preserve"> antibodies</w:t>
      </w:r>
      <w:r w:rsidR="003764AF" w:rsidRPr="003C4863">
        <w:rPr>
          <w:rFonts w:asciiTheme="minorHAnsi" w:hAnsiTheme="minorHAnsi" w:cstheme="minorHAnsi"/>
          <w:highlight w:val="yellow"/>
        </w:rPr>
        <w:t xml:space="preserve"> in </w:t>
      </w:r>
      <w:r w:rsidR="00EE2B29" w:rsidRPr="003C4863">
        <w:rPr>
          <w:rFonts w:asciiTheme="minorHAnsi" w:hAnsiTheme="minorHAnsi" w:cstheme="minorHAnsi"/>
          <w:highlight w:val="yellow"/>
        </w:rPr>
        <w:t>FACS buffer</w:t>
      </w:r>
      <w:r w:rsidR="009972BE" w:rsidRPr="003C4863">
        <w:rPr>
          <w:rFonts w:asciiTheme="minorHAnsi" w:hAnsiTheme="minorHAnsi" w:cstheme="minorHAnsi"/>
          <w:highlight w:val="yellow"/>
        </w:rPr>
        <w:t xml:space="preserve"> in the presence of </w:t>
      </w:r>
      <w:r w:rsidR="003764AF" w:rsidRPr="003C4863">
        <w:rPr>
          <w:rFonts w:asciiTheme="minorHAnsi" w:hAnsiTheme="minorHAnsi" w:cstheme="minorHAnsi"/>
          <w:highlight w:val="yellow"/>
        </w:rPr>
        <w:t>2.4G2</w:t>
      </w:r>
      <w:r w:rsidR="009972BE" w:rsidRPr="003C4863">
        <w:rPr>
          <w:rFonts w:asciiTheme="minorHAnsi" w:hAnsiTheme="minorHAnsi" w:cstheme="minorHAnsi"/>
          <w:highlight w:val="yellow"/>
        </w:rPr>
        <w:t xml:space="preserve"> blocking antibody </w:t>
      </w:r>
      <w:r w:rsidR="001D2617" w:rsidRPr="003C4863">
        <w:rPr>
          <w:rFonts w:asciiTheme="minorHAnsi" w:hAnsiTheme="minorHAnsi" w:cstheme="minorHAnsi"/>
          <w:highlight w:val="yellow"/>
        </w:rPr>
        <w:t xml:space="preserve">(2.5 </w:t>
      </w:r>
      <w:r w:rsidR="001D2617" w:rsidRPr="003C4863">
        <w:rPr>
          <w:rFonts w:asciiTheme="minorHAnsi" w:hAnsiTheme="minorHAnsi" w:cstheme="minorHAnsi"/>
          <w:highlight w:val="yellow"/>
        </w:rPr>
        <w:sym w:font="Symbol" w:char="F06D"/>
      </w:r>
      <w:r w:rsidR="001D2617" w:rsidRPr="003C4863">
        <w:rPr>
          <w:rFonts w:asciiTheme="minorHAnsi" w:hAnsiTheme="minorHAnsi" w:cstheme="minorHAnsi"/>
          <w:highlight w:val="yellow"/>
        </w:rPr>
        <w:t xml:space="preserve">g / 100 </w:t>
      </w:r>
      <w:r w:rsidR="001D2617" w:rsidRPr="003C4863">
        <w:rPr>
          <w:rFonts w:asciiTheme="minorHAnsi" w:hAnsiTheme="minorHAnsi" w:cstheme="minorHAnsi"/>
          <w:highlight w:val="yellow"/>
        </w:rPr>
        <w:sym w:font="Symbol" w:char="F06D"/>
      </w:r>
      <w:r w:rsidR="00334725" w:rsidRPr="003C4863">
        <w:rPr>
          <w:rFonts w:asciiTheme="minorHAnsi" w:hAnsiTheme="minorHAnsi" w:cstheme="minorHAnsi"/>
          <w:highlight w:val="yellow"/>
        </w:rPr>
        <w:t>L</w:t>
      </w:r>
      <w:r w:rsidR="001D2617" w:rsidRPr="003C4863">
        <w:rPr>
          <w:rFonts w:asciiTheme="minorHAnsi" w:hAnsiTheme="minorHAnsi" w:cstheme="minorHAnsi"/>
          <w:highlight w:val="yellow"/>
        </w:rPr>
        <w:t>)</w:t>
      </w:r>
      <w:r w:rsidR="00522A24" w:rsidRPr="003C4863">
        <w:rPr>
          <w:rFonts w:asciiTheme="minorHAnsi" w:hAnsiTheme="minorHAnsi" w:cstheme="minorHAnsi"/>
          <w:highlight w:val="yellow"/>
        </w:rPr>
        <w:t>.</w:t>
      </w:r>
      <w:r w:rsidR="00334725" w:rsidRPr="003C4863">
        <w:rPr>
          <w:rFonts w:asciiTheme="minorHAnsi" w:hAnsiTheme="minorHAnsi" w:cstheme="minorHAnsi"/>
          <w:highlight w:val="yellow"/>
        </w:rPr>
        <w:t xml:space="preserve"> Incubate the plate at room temperature for 30 min in a dark place.</w:t>
      </w:r>
    </w:p>
    <w:p w14:paraId="4ABDFCE9" w14:textId="77777777" w:rsidR="00591F18" w:rsidRPr="003C4863" w:rsidRDefault="00591F18" w:rsidP="00863E97">
      <w:pPr>
        <w:pStyle w:val="ListParagraph"/>
        <w:ind w:left="0"/>
        <w:mirrorIndents/>
        <w:jc w:val="both"/>
        <w:rPr>
          <w:rFonts w:asciiTheme="minorHAnsi" w:hAnsiTheme="minorHAnsi" w:cstheme="minorHAnsi"/>
        </w:rPr>
      </w:pPr>
    </w:p>
    <w:p w14:paraId="2DFD41BC" w14:textId="3BDA5844" w:rsidR="00522A24" w:rsidRDefault="00CB7F62"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lastRenderedPageBreak/>
        <w:t xml:space="preserve">After staining, centrifuge the plate </w:t>
      </w:r>
      <w:r w:rsidR="00297CEE" w:rsidRPr="003C4863">
        <w:rPr>
          <w:rFonts w:asciiTheme="minorHAnsi" w:hAnsiTheme="minorHAnsi" w:cstheme="minorHAnsi"/>
          <w:highlight w:val="yellow"/>
        </w:rPr>
        <w:t xml:space="preserve">to pellet </w:t>
      </w:r>
      <w:r w:rsidR="00530ED5" w:rsidRPr="003C4863">
        <w:rPr>
          <w:rFonts w:asciiTheme="minorHAnsi" w:hAnsiTheme="minorHAnsi" w:cstheme="minorHAnsi"/>
          <w:highlight w:val="yellow"/>
        </w:rPr>
        <w:t xml:space="preserve">the </w:t>
      </w:r>
      <w:r w:rsidR="00297CEE" w:rsidRPr="003C4863">
        <w:rPr>
          <w:rFonts w:asciiTheme="minorHAnsi" w:hAnsiTheme="minorHAnsi" w:cstheme="minorHAnsi"/>
          <w:highlight w:val="yellow"/>
        </w:rPr>
        <w:t xml:space="preserve">cells </w:t>
      </w:r>
      <w:r w:rsidRPr="003C4863">
        <w:rPr>
          <w:rFonts w:asciiTheme="minorHAnsi" w:hAnsiTheme="minorHAnsi" w:cstheme="minorHAnsi"/>
          <w:highlight w:val="yellow"/>
          <w:shd w:val="clear" w:color="auto" w:fill="FFFFFF"/>
        </w:rPr>
        <w:t xml:space="preserve">at </w:t>
      </w:r>
      <w:r w:rsidRPr="003C4863">
        <w:rPr>
          <w:rFonts w:asciiTheme="minorHAnsi" w:hAnsiTheme="minorHAnsi" w:cstheme="minorHAnsi"/>
          <w:highlight w:val="yellow"/>
        </w:rPr>
        <w:t>500</w:t>
      </w:r>
      <w:r w:rsidR="005E304A">
        <w:rPr>
          <w:rFonts w:asciiTheme="minorHAnsi" w:hAnsiTheme="minorHAnsi" w:cstheme="minorHAnsi"/>
          <w:highlight w:val="yellow"/>
        </w:rPr>
        <w:t xml:space="preserve"> </w:t>
      </w:r>
      <w:r w:rsidR="005E304A" w:rsidRPr="005E304A">
        <w:rPr>
          <w:rFonts w:asciiTheme="minorHAnsi" w:hAnsiTheme="minorHAnsi" w:cstheme="minorHAnsi"/>
          <w:i/>
          <w:iCs/>
          <w:highlight w:val="yellow"/>
        </w:rPr>
        <w:t>x</w:t>
      </w:r>
      <w:r w:rsidR="00C40A0F" w:rsidRPr="005E304A">
        <w:rPr>
          <w:rFonts w:asciiTheme="minorHAnsi" w:hAnsiTheme="minorHAnsi" w:cstheme="minorHAnsi"/>
          <w:i/>
          <w:iCs/>
          <w:highlight w:val="yellow"/>
        </w:rPr>
        <w:t xml:space="preserve"> </w:t>
      </w:r>
      <w:r w:rsidRPr="005E304A">
        <w:rPr>
          <w:rFonts w:asciiTheme="minorHAnsi" w:hAnsiTheme="minorHAnsi" w:cstheme="minorHAnsi"/>
          <w:i/>
          <w:iCs/>
          <w:highlight w:val="yellow"/>
        </w:rPr>
        <w:t xml:space="preserve">g </w:t>
      </w:r>
      <w:r w:rsidRPr="003C4863">
        <w:rPr>
          <w:rFonts w:asciiTheme="minorHAnsi" w:hAnsiTheme="minorHAnsi" w:cstheme="minorHAnsi"/>
          <w:highlight w:val="yellow"/>
        </w:rPr>
        <w:t>for 7 min at 4</w:t>
      </w:r>
      <w:r w:rsidR="008F0BEB" w:rsidRPr="003C4863">
        <w:rPr>
          <w:rFonts w:asciiTheme="minorHAnsi" w:hAnsiTheme="minorHAnsi" w:cstheme="minorHAnsi"/>
          <w:highlight w:val="yellow"/>
        </w:rPr>
        <w:t xml:space="preserve"> </w:t>
      </w:r>
      <w:r w:rsidRPr="003C4863">
        <w:rPr>
          <w:rFonts w:asciiTheme="minorHAnsi" w:hAnsiTheme="minorHAnsi" w:cstheme="minorHAnsi"/>
          <w:highlight w:val="yellow"/>
          <w:shd w:val="clear" w:color="auto" w:fill="FFFFFF"/>
        </w:rPr>
        <w:t>°</w:t>
      </w:r>
      <w:r w:rsidRPr="003C4863">
        <w:rPr>
          <w:rFonts w:asciiTheme="minorHAnsi" w:hAnsiTheme="minorHAnsi" w:cstheme="minorHAnsi"/>
          <w:highlight w:val="yellow"/>
        </w:rPr>
        <w:t>C.</w:t>
      </w:r>
    </w:p>
    <w:p w14:paraId="427907A3" w14:textId="77777777" w:rsidR="005E304A" w:rsidRPr="003C4863" w:rsidRDefault="005E304A" w:rsidP="005E304A">
      <w:pPr>
        <w:pStyle w:val="ListParagraph"/>
        <w:ind w:left="0"/>
        <w:mirrorIndents/>
        <w:jc w:val="both"/>
        <w:rPr>
          <w:rFonts w:asciiTheme="minorHAnsi" w:hAnsiTheme="minorHAnsi" w:cstheme="minorHAnsi"/>
          <w:highlight w:val="yellow"/>
        </w:rPr>
      </w:pPr>
    </w:p>
    <w:p w14:paraId="41CC21BB" w14:textId="01C6AEFA" w:rsidR="00522A24" w:rsidRPr="003C4863" w:rsidRDefault="00530ED5" w:rsidP="00863E97">
      <w:pPr>
        <w:pStyle w:val="ListParagraph"/>
        <w:numPr>
          <w:ilvl w:val="2"/>
          <w:numId w:val="24"/>
        </w:numPr>
        <w:ind w:left="0" w:firstLine="0"/>
        <w:mirrorIndents/>
        <w:jc w:val="both"/>
        <w:rPr>
          <w:rFonts w:asciiTheme="minorHAnsi" w:hAnsiTheme="minorHAnsi" w:cstheme="minorHAnsi"/>
          <w:highlight w:val="yellow"/>
        </w:rPr>
      </w:pPr>
      <w:r w:rsidRPr="003C4863">
        <w:rPr>
          <w:rFonts w:asciiTheme="minorHAnsi" w:hAnsiTheme="minorHAnsi" w:cstheme="minorHAnsi"/>
          <w:highlight w:val="yellow"/>
        </w:rPr>
        <w:t xml:space="preserve">Remove the staining solution by inverting the plate on tissue paper then wash by resuspending with </w:t>
      </w:r>
      <w:r w:rsidR="00CB7F62" w:rsidRPr="003C4863">
        <w:rPr>
          <w:rFonts w:asciiTheme="minorHAnsi" w:hAnsiTheme="minorHAnsi" w:cstheme="minorHAnsi"/>
          <w:highlight w:val="yellow"/>
        </w:rPr>
        <w:t>100</w:t>
      </w:r>
      <w:r w:rsidRPr="003C4863">
        <w:rPr>
          <w:rFonts w:asciiTheme="minorHAnsi" w:hAnsiTheme="minorHAnsi" w:cstheme="minorHAnsi"/>
          <w:highlight w:val="yellow"/>
        </w:rPr>
        <w:t xml:space="preserve"> </w:t>
      </w:r>
      <w:r w:rsidR="00C14959" w:rsidRPr="003C4863">
        <w:rPr>
          <w:rFonts w:asciiTheme="minorHAnsi" w:hAnsiTheme="minorHAnsi" w:cstheme="minorHAnsi"/>
          <w:highlight w:val="yellow"/>
        </w:rPr>
        <w:sym w:font="Symbol" w:char="F06D"/>
      </w:r>
      <w:r w:rsidR="005E304A">
        <w:rPr>
          <w:rFonts w:asciiTheme="minorHAnsi" w:hAnsiTheme="minorHAnsi" w:cstheme="minorHAnsi"/>
          <w:highlight w:val="yellow"/>
        </w:rPr>
        <w:t>L of</w:t>
      </w:r>
      <w:r w:rsidR="00CB7F62" w:rsidRPr="003C4863">
        <w:rPr>
          <w:rFonts w:asciiTheme="minorHAnsi" w:hAnsiTheme="minorHAnsi" w:cstheme="minorHAnsi"/>
          <w:highlight w:val="yellow"/>
        </w:rPr>
        <w:t xml:space="preserve"> FACS buffer</w:t>
      </w:r>
      <w:r w:rsidRPr="003C4863">
        <w:rPr>
          <w:rFonts w:asciiTheme="minorHAnsi" w:hAnsiTheme="minorHAnsi" w:cstheme="minorHAnsi"/>
          <w:highlight w:val="yellow"/>
        </w:rPr>
        <w:t xml:space="preserve">. Next, centrifuge the plate </w:t>
      </w:r>
      <w:r w:rsidR="0024374A" w:rsidRPr="003C4863">
        <w:rPr>
          <w:rFonts w:asciiTheme="minorHAnsi" w:hAnsiTheme="minorHAnsi" w:cstheme="minorHAnsi"/>
          <w:highlight w:val="yellow"/>
        </w:rPr>
        <w:t xml:space="preserve">again </w:t>
      </w:r>
      <w:r w:rsidRPr="003C4863">
        <w:rPr>
          <w:rFonts w:asciiTheme="minorHAnsi" w:hAnsiTheme="minorHAnsi" w:cstheme="minorHAnsi"/>
          <w:highlight w:val="yellow"/>
          <w:shd w:val="clear" w:color="auto" w:fill="FFFFFF"/>
        </w:rPr>
        <w:t xml:space="preserve">at </w:t>
      </w:r>
      <w:r w:rsidRPr="003C4863">
        <w:rPr>
          <w:rFonts w:asciiTheme="minorHAnsi" w:hAnsiTheme="minorHAnsi" w:cstheme="minorHAnsi"/>
          <w:highlight w:val="yellow"/>
        </w:rPr>
        <w:t>500</w:t>
      </w:r>
      <w:r w:rsidR="005E304A">
        <w:rPr>
          <w:rFonts w:asciiTheme="minorHAnsi" w:hAnsiTheme="minorHAnsi" w:cstheme="minorHAnsi"/>
          <w:highlight w:val="yellow"/>
        </w:rPr>
        <w:t xml:space="preserve"> </w:t>
      </w:r>
      <w:r w:rsidR="005E304A" w:rsidRPr="005E304A">
        <w:rPr>
          <w:rFonts w:asciiTheme="minorHAnsi" w:hAnsiTheme="minorHAnsi" w:cstheme="minorHAnsi"/>
          <w:i/>
          <w:iCs/>
          <w:highlight w:val="yellow"/>
        </w:rPr>
        <w:t>x</w:t>
      </w:r>
      <w:r w:rsidRPr="005E304A">
        <w:rPr>
          <w:rFonts w:asciiTheme="minorHAnsi" w:hAnsiTheme="minorHAnsi" w:cstheme="minorHAnsi"/>
          <w:i/>
          <w:iCs/>
          <w:highlight w:val="yellow"/>
        </w:rPr>
        <w:t xml:space="preserve"> g</w:t>
      </w:r>
      <w:r w:rsidRPr="003C4863">
        <w:rPr>
          <w:rFonts w:asciiTheme="minorHAnsi" w:hAnsiTheme="minorHAnsi" w:cstheme="minorHAnsi"/>
          <w:highlight w:val="yellow"/>
        </w:rPr>
        <w:t xml:space="preserve"> for 7 min at 4 </w:t>
      </w:r>
      <w:r w:rsidRPr="003C4863">
        <w:rPr>
          <w:rFonts w:asciiTheme="minorHAnsi" w:hAnsiTheme="minorHAnsi" w:cstheme="minorHAnsi"/>
          <w:highlight w:val="yellow"/>
          <w:shd w:val="clear" w:color="auto" w:fill="FFFFFF"/>
        </w:rPr>
        <w:t>°</w:t>
      </w:r>
      <w:r w:rsidRPr="003C4863">
        <w:rPr>
          <w:rFonts w:asciiTheme="minorHAnsi" w:hAnsiTheme="minorHAnsi" w:cstheme="minorHAnsi"/>
          <w:highlight w:val="yellow"/>
        </w:rPr>
        <w:t xml:space="preserve">C </w:t>
      </w:r>
      <w:r w:rsidR="00297CEE" w:rsidRPr="003C4863">
        <w:rPr>
          <w:rFonts w:asciiTheme="minorHAnsi" w:hAnsiTheme="minorHAnsi" w:cstheme="minorHAnsi"/>
          <w:highlight w:val="yellow"/>
        </w:rPr>
        <w:t xml:space="preserve">and remove the </w:t>
      </w:r>
      <w:r w:rsidRPr="003C4863">
        <w:rPr>
          <w:rFonts w:asciiTheme="minorHAnsi" w:hAnsiTheme="minorHAnsi" w:cstheme="minorHAnsi"/>
          <w:highlight w:val="yellow"/>
        </w:rPr>
        <w:t>FACS</w:t>
      </w:r>
      <w:r w:rsidR="00297CEE" w:rsidRPr="003C4863">
        <w:rPr>
          <w:rFonts w:asciiTheme="minorHAnsi" w:hAnsiTheme="minorHAnsi" w:cstheme="minorHAnsi"/>
          <w:highlight w:val="yellow"/>
        </w:rPr>
        <w:t xml:space="preserve"> buffer by </w:t>
      </w:r>
      <w:r w:rsidRPr="003C4863">
        <w:rPr>
          <w:rFonts w:asciiTheme="minorHAnsi" w:hAnsiTheme="minorHAnsi" w:cstheme="minorHAnsi"/>
          <w:highlight w:val="yellow"/>
        </w:rPr>
        <w:t>inverting the plate on tissue paper.</w:t>
      </w:r>
    </w:p>
    <w:p w14:paraId="68AB06F8" w14:textId="77777777" w:rsidR="000226F2" w:rsidRPr="003C4863" w:rsidRDefault="000226F2" w:rsidP="00863E97">
      <w:pPr>
        <w:pStyle w:val="ListParagraph"/>
        <w:ind w:left="0"/>
        <w:mirrorIndents/>
        <w:jc w:val="both"/>
        <w:rPr>
          <w:rFonts w:asciiTheme="minorHAnsi" w:hAnsiTheme="minorHAnsi" w:cstheme="minorHAnsi"/>
          <w:highlight w:val="yellow"/>
        </w:rPr>
      </w:pPr>
    </w:p>
    <w:p w14:paraId="77EEF1A4" w14:textId="218DE33C" w:rsidR="004D3116" w:rsidRPr="005E304A" w:rsidRDefault="00C15739" w:rsidP="005E304A">
      <w:pPr>
        <w:pStyle w:val="ListParagraph"/>
        <w:numPr>
          <w:ilvl w:val="2"/>
          <w:numId w:val="24"/>
        </w:numPr>
        <w:ind w:left="0" w:firstLine="0"/>
        <w:mirrorIndents/>
        <w:jc w:val="both"/>
        <w:rPr>
          <w:rFonts w:asciiTheme="minorHAnsi" w:hAnsiTheme="minorHAnsi" w:cstheme="minorHAnsi"/>
          <w:highlight w:val="yellow"/>
        </w:rPr>
      </w:pPr>
      <w:r w:rsidRPr="005E304A">
        <w:rPr>
          <w:rFonts w:asciiTheme="minorHAnsi" w:hAnsiTheme="minorHAnsi" w:cstheme="minorHAnsi"/>
          <w:highlight w:val="yellow"/>
        </w:rPr>
        <w:t>Resuspend samples in</w:t>
      </w:r>
      <w:r w:rsidR="00FC0048" w:rsidRPr="005E304A">
        <w:rPr>
          <w:rFonts w:asciiTheme="minorHAnsi" w:hAnsiTheme="minorHAnsi" w:cstheme="minorHAnsi"/>
          <w:highlight w:val="yellow"/>
        </w:rPr>
        <w:t>to</w:t>
      </w:r>
      <w:r w:rsidRPr="005E304A">
        <w:rPr>
          <w:rFonts w:asciiTheme="minorHAnsi" w:hAnsiTheme="minorHAnsi" w:cstheme="minorHAnsi"/>
          <w:highlight w:val="yellow"/>
        </w:rPr>
        <w:t xml:space="preserve"> 150</w:t>
      </w:r>
      <w:r w:rsidR="003E304F" w:rsidRPr="005E304A">
        <w:rPr>
          <w:rFonts w:asciiTheme="minorHAnsi" w:hAnsiTheme="minorHAnsi" w:cstheme="minorHAnsi"/>
          <w:highlight w:val="yellow"/>
        </w:rPr>
        <w:t xml:space="preserve"> </w:t>
      </w:r>
      <w:r w:rsidR="00C14959" w:rsidRPr="005E304A">
        <w:rPr>
          <w:highlight w:val="yellow"/>
        </w:rPr>
        <w:sym w:font="Symbol" w:char="F06D"/>
      </w:r>
      <w:r w:rsidR="00334725" w:rsidRPr="005E304A">
        <w:rPr>
          <w:rFonts w:asciiTheme="minorHAnsi" w:hAnsiTheme="minorHAnsi" w:cstheme="minorHAnsi"/>
          <w:highlight w:val="yellow"/>
        </w:rPr>
        <w:t>L of</w:t>
      </w:r>
      <w:r w:rsidR="00CB7F62" w:rsidRPr="005E304A">
        <w:rPr>
          <w:rFonts w:asciiTheme="minorHAnsi" w:hAnsiTheme="minorHAnsi" w:cstheme="minorHAnsi"/>
          <w:highlight w:val="yellow"/>
        </w:rPr>
        <w:t xml:space="preserve"> FACS buffer and transfer</w:t>
      </w:r>
      <w:r w:rsidRPr="005E304A">
        <w:rPr>
          <w:rFonts w:asciiTheme="minorHAnsi" w:hAnsiTheme="minorHAnsi" w:cstheme="minorHAnsi"/>
          <w:highlight w:val="yellow"/>
        </w:rPr>
        <w:t xml:space="preserve"> </w:t>
      </w:r>
      <w:r w:rsidR="00FC0048" w:rsidRPr="005E304A">
        <w:rPr>
          <w:rFonts w:asciiTheme="minorHAnsi" w:hAnsiTheme="minorHAnsi" w:cstheme="minorHAnsi"/>
          <w:highlight w:val="yellow"/>
        </w:rPr>
        <w:t>samples to</w:t>
      </w:r>
      <w:r w:rsidRPr="005E304A">
        <w:rPr>
          <w:rFonts w:asciiTheme="minorHAnsi" w:hAnsiTheme="minorHAnsi" w:cstheme="minorHAnsi"/>
          <w:highlight w:val="yellow"/>
        </w:rPr>
        <w:t xml:space="preserve"> </w:t>
      </w:r>
      <w:r w:rsidR="00297CEE" w:rsidRPr="005E304A">
        <w:rPr>
          <w:rFonts w:asciiTheme="minorHAnsi" w:hAnsiTheme="minorHAnsi" w:cstheme="minorHAnsi"/>
          <w:highlight w:val="yellow"/>
        </w:rPr>
        <w:t xml:space="preserve">the </w:t>
      </w:r>
      <w:r w:rsidRPr="005E304A">
        <w:rPr>
          <w:rFonts w:asciiTheme="minorHAnsi" w:hAnsiTheme="minorHAnsi" w:cstheme="minorHAnsi"/>
          <w:highlight w:val="yellow"/>
        </w:rPr>
        <w:t>FACS tubes containing 350</w:t>
      </w:r>
      <w:r w:rsidR="003E304F" w:rsidRPr="005E304A">
        <w:rPr>
          <w:rFonts w:asciiTheme="minorHAnsi" w:hAnsiTheme="minorHAnsi" w:cstheme="minorHAnsi"/>
          <w:highlight w:val="yellow"/>
        </w:rPr>
        <w:t xml:space="preserve"> </w:t>
      </w:r>
      <w:r w:rsidR="00C14959" w:rsidRPr="005E304A">
        <w:rPr>
          <w:highlight w:val="yellow"/>
        </w:rPr>
        <w:sym w:font="Symbol" w:char="F06D"/>
      </w:r>
      <w:r w:rsidR="00334725" w:rsidRPr="005E304A">
        <w:rPr>
          <w:rFonts w:asciiTheme="minorHAnsi" w:hAnsiTheme="minorHAnsi" w:cstheme="minorHAnsi"/>
          <w:highlight w:val="yellow"/>
        </w:rPr>
        <w:t>L of</w:t>
      </w:r>
      <w:r w:rsidR="00CB7F62" w:rsidRPr="005E304A">
        <w:rPr>
          <w:rFonts w:asciiTheme="minorHAnsi" w:hAnsiTheme="minorHAnsi" w:cstheme="minorHAnsi"/>
          <w:highlight w:val="yellow"/>
        </w:rPr>
        <w:t xml:space="preserve"> FACS buffer.</w:t>
      </w:r>
      <w:r w:rsidR="00334725" w:rsidRPr="005E304A">
        <w:rPr>
          <w:rFonts w:asciiTheme="minorHAnsi" w:hAnsiTheme="minorHAnsi" w:cstheme="minorHAnsi"/>
          <w:highlight w:val="yellow"/>
        </w:rPr>
        <w:t xml:space="preserve"> </w:t>
      </w:r>
      <w:r w:rsidRPr="005E304A">
        <w:rPr>
          <w:rFonts w:asciiTheme="minorHAnsi" w:hAnsiTheme="minorHAnsi" w:cstheme="minorHAnsi"/>
          <w:highlight w:val="yellow"/>
        </w:rPr>
        <w:t>Add 25</w:t>
      </w:r>
      <w:r w:rsidR="003E304F" w:rsidRPr="005E304A">
        <w:rPr>
          <w:rFonts w:asciiTheme="minorHAnsi" w:hAnsiTheme="minorHAnsi" w:cstheme="minorHAnsi"/>
          <w:highlight w:val="yellow"/>
        </w:rPr>
        <w:t xml:space="preserve"> </w:t>
      </w:r>
      <w:r w:rsidR="00C14959" w:rsidRPr="005E304A">
        <w:rPr>
          <w:highlight w:val="yellow"/>
        </w:rPr>
        <w:sym w:font="Symbol" w:char="F06D"/>
      </w:r>
      <w:r w:rsidR="00334725" w:rsidRPr="005E304A">
        <w:rPr>
          <w:rFonts w:asciiTheme="minorHAnsi" w:hAnsiTheme="minorHAnsi" w:cstheme="minorHAnsi"/>
          <w:highlight w:val="yellow"/>
        </w:rPr>
        <w:t>L</w:t>
      </w:r>
      <w:r w:rsidR="00CB7F62" w:rsidRPr="005E304A">
        <w:rPr>
          <w:rFonts w:asciiTheme="minorHAnsi" w:hAnsiTheme="minorHAnsi" w:cstheme="minorHAnsi"/>
          <w:highlight w:val="yellow"/>
        </w:rPr>
        <w:t xml:space="preserve"> of counting beads to each sample.</w:t>
      </w:r>
      <w:r w:rsidR="005E304A">
        <w:rPr>
          <w:rFonts w:asciiTheme="minorHAnsi" w:hAnsiTheme="minorHAnsi" w:cstheme="minorHAnsi"/>
        </w:rPr>
        <w:t xml:space="preserve"> </w:t>
      </w:r>
      <w:r w:rsidR="00FC0048" w:rsidRPr="005E304A">
        <w:rPr>
          <w:rFonts w:asciiTheme="minorHAnsi" w:hAnsiTheme="minorHAnsi" w:cstheme="minorHAnsi"/>
        </w:rPr>
        <w:t>Sample</w:t>
      </w:r>
      <w:r w:rsidR="00CB7F62" w:rsidRPr="005E304A">
        <w:rPr>
          <w:rFonts w:asciiTheme="minorHAnsi" w:hAnsiTheme="minorHAnsi" w:cstheme="minorHAnsi"/>
        </w:rPr>
        <w:t xml:space="preserve">s are now ready </w:t>
      </w:r>
      <w:r w:rsidR="00FC0048" w:rsidRPr="005E304A">
        <w:rPr>
          <w:rFonts w:asciiTheme="minorHAnsi" w:hAnsiTheme="minorHAnsi" w:cstheme="minorHAnsi"/>
        </w:rPr>
        <w:t xml:space="preserve">for </w:t>
      </w:r>
      <w:r w:rsidR="00CB7F62" w:rsidRPr="005E304A">
        <w:rPr>
          <w:rFonts w:asciiTheme="minorHAnsi" w:hAnsiTheme="minorHAnsi" w:cstheme="minorHAnsi"/>
        </w:rPr>
        <w:t>flow cytometry</w:t>
      </w:r>
      <w:r w:rsidR="00FC0048" w:rsidRPr="005E304A">
        <w:rPr>
          <w:rFonts w:asciiTheme="minorHAnsi" w:hAnsiTheme="minorHAnsi" w:cstheme="minorHAnsi"/>
        </w:rPr>
        <w:t xml:space="preserve"> analysis</w:t>
      </w:r>
      <w:r w:rsidR="00463E3B" w:rsidRPr="005E304A">
        <w:rPr>
          <w:rFonts w:asciiTheme="minorHAnsi" w:hAnsiTheme="minorHAnsi" w:cstheme="minorHAnsi"/>
        </w:rPr>
        <w:t>.</w:t>
      </w:r>
    </w:p>
    <w:p w14:paraId="30010861" w14:textId="77777777" w:rsidR="00A65CAE" w:rsidRPr="003C4863" w:rsidRDefault="00A65CAE" w:rsidP="00863E97">
      <w:pPr>
        <w:contextualSpacing/>
        <w:mirrorIndents/>
        <w:jc w:val="both"/>
        <w:rPr>
          <w:rFonts w:asciiTheme="minorHAnsi" w:hAnsiTheme="minorHAnsi" w:cstheme="minorHAnsi"/>
        </w:rPr>
      </w:pPr>
    </w:p>
    <w:p w14:paraId="69CC34C7" w14:textId="614845C5" w:rsidR="00CB7F62" w:rsidRPr="003C4863" w:rsidRDefault="00334725" w:rsidP="00863E97">
      <w:pPr>
        <w:contextualSpacing/>
        <w:mirrorIndents/>
        <w:jc w:val="both"/>
        <w:rPr>
          <w:rFonts w:asciiTheme="minorHAnsi" w:hAnsiTheme="minorHAnsi" w:cstheme="minorHAnsi"/>
        </w:rPr>
      </w:pPr>
      <w:r w:rsidRPr="003C4863">
        <w:rPr>
          <w:rFonts w:asciiTheme="minorHAnsi" w:hAnsiTheme="minorHAnsi" w:cstheme="minorHAnsi"/>
        </w:rPr>
        <w:t>NOTE:</w:t>
      </w:r>
      <w:r w:rsidR="008F4382" w:rsidRPr="003C4863">
        <w:rPr>
          <w:rFonts w:asciiTheme="minorHAnsi" w:hAnsiTheme="minorHAnsi" w:cstheme="minorHAnsi"/>
        </w:rPr>
        <w:t xml:space="preserve"> </w:t>
      </w:r>
      <w:r w:rsidR="007B383F" w:rsidRPr="003C4863">
        <w:rPr>
          <w:rFonts w:asciiTheme="minorHAnsi" w:hAnsiTheme="minorHAnsi" w:cstheme="minorHAnsi"/>
        </w:rPr>
        <w:t xml:space="preserve">Various cell types in </w:t>
      </w:r>
      <w:r w:rsidR="008F4382" w:rsidRPr="003C4863">
        <w:rPr>
          <w:rFonts w:asciiTheme="minorHAnsi" w:hAnsiTheme="minorHAnsi" w:cstheme="minorHAnsi"/>
        </w:rPr>
        <w:t>BAL fluid</w:t>
      </w:r>
      <w:r w:rsidR="004D3116" w:rsidRPr="003C4863">
        <w:rPr>
          <w:rFonts w:asciiTheme="minorHAnsi" w:hAnsiTheme="minorHAnsi" w:cstheme="minorHAnsi"/>
        </w:rPr>
        <w:t xml:space="preserve"> were labeled with antibodies as indicated</w:t>
      </w:r>
      <w:r w:rsidR="007B383F" w:rsidRPr="003C4863">
        <w:rPr>
          <w:rFonts w:asciiTheme="minorHAnsi" w:hAnsiTheme="minorHAnsi" w:cstheme="minorHAnsi"/>
        </w:rPr>
        <w:t>. C</w:t>
      </w:r>
      <w:r w:rsidR="004D3116" w:rsidRPr="003C4863">
        <w:rPr>
          <w:rFonts w:asciiTheme="minorHAnsi" w:hAnsiTheme="minorHAnsi" w:cstheme="minorHAnsi"/>
        </w:rPr>
        <w:t>ounting beads</w:t>
      </w:r>
      <w:r w:rsidR="007B383F" w:rsidRPr="003C4863">
        <w:rPr>
          <w:rFonts w:asciiTheme="minorHAnsi" w:hAnsiTheme="minorHAnsi" w:cstheme="minorHAnsi"/>
        </w:rPr>
        <w:t xml:space="preserve"> were added</w:t>
      </w:r>
      <w:r w:rsidR="00781759" w:rsidRPr="003C4863">
        <w:rPr>
          <w:rFonts w:asciiTheme="minorHAnsi" w:hAnsiTheme="minorHAnsi" w:cstheme="minorHAnsi"/>
        </w:rPr>
        <w:t xml:space="preserve"> before </w:t>
      </w:r>
      <w:r w:rsidR="0020561C" w:rsidRPr="003C4863">
        <w:rPr>
          <w:rFonts w:asciiTheme="minorHAnsi" w:hAnsiTheme="minorHAnsi" w:cstheme="minorHAnsi"/>
        </w:rPr>
        <w:t xml:space="preserve">the </w:t>
      </w:r>
      <w:r w:rsidR="00781759" w:rsidRPr="003C4863">
        <w:rPr>
          <w:rFonts w:asciiTheme="minorHAnsi" w:hAnsiTheme="minorHAnsi" w:cstheme="minorHAnsi"/>
        </w:rPr>
        <w:t>F</w:t>
      </w:r>
      <w:r w:rsidR="0020561C" w:rsidRPr="003C4863">
        <w:rPr>
          <w:rFonts w:asciiTheme="minorHAnsi" w:hAnsiTheme="minorHAnsi" w:cstheme="minorHAnsi"/>
        </w:rPr>
        <w:t>AC</w:t>
      </w:r>
      <w:r w:rsidR="00781759" w:rsidRPr="003C4863">
        <w:rPr>
          <w:rFonts w:asciiTheme="minorHAnsi" w:hAnsiTheme="minorHAnsi" w:cstheme="minorHAnsi"/>
        </w:rPr>
        <w:t xml:space="preserve">S run. </w:t>
      </w:r>
      <w:r w:rsidR="004D3116" w:rsidRPr="003C4863">
        <w:rPr>
          <w:rFonts w:asciiTheme="minorHAnsi" w:hAnsiTheme="minorHAnsi" w:cstheme="minorHAnsi"/>
        </w:rPr>
        <w:t xml:space="preserve">Flow cytometry data were analyzed using </w:t>
      </w:r>
      <w:r w:rsidR="007235DD" w:rsidRPr="003C4863">
        <w:rPr>
          <w:rFonts w:asciiTheme="minorHAnsi" w:hAnsiTheme="minorHAnsi" w:cstheme="minorHAnsi"/>
        </w:rPr>
        <w:t xml:space="preserve">a commercially available </w:t>
      </w:r>
      <w:r w:rsidR="004D3116" w:rsidRPr="003C4863">
        <w:rPr>
          <w:rFonts w:asciiTheme="minorHAnsi" w:hAnsiTheme="minorHAnsi" w:cstheme="minorHAnsi"/>
        </w:rPr>
        <w:t>software</w:t>
      </w:r>
      <w:r w:rsidR="005E304A">
        <w:rPr>
          <w:rFonts w:asciiTheme="minorHAnsi" w:hAnsiTheme="minorHAnsi" w:cstheme="minorHAnsi"/>
        </w:rPr>
        <w:t>. R</w:t>
      </w:r>
      <w:r w:rsidR="00C27F8B" w:rsidRPr="003C4863">
        <w:rPr>
          <w:rFonts w:asciiTheme="minorHAnsi" w:hAnsiTheme="minorHAnsi" w:cstheme="minorHAnsi"/>
        </w:rPr>
        <w:t xml:space="preserve">efer to </w:t>
      </w:r>
      <w:r w:rsidR="006F6A18" w:rsidRPr="003C4863">
        <w:rPr>
          <w:rFonts w:asciiTheme="minorHAnsi" w:hAnsiTheme="minorHAnsi" w:cstheme="minorHAnsi"/>
          <w:b/>
        </w:rPr>
        <w:t>Figure 3</w:t>
      </w:r>
      <w:r w:rsidR="005E304A">
        <w:rPr>
          <w:rFonts w:asciiTheme="minorHAnsi" w:hAnsiTheme="minorHAnsi" w:cstheme="minorHAnsi"/>
          <w:b/>
        </w:rPr>
        <w:t xml:space="preserve"> </w:t>
      </w:r>
      <w:r w:rsidR="005E304A" w:rsidRPr="005E304A">
        <w:rPr>
          <w:rFonts w:asciiTheme="minorHAnsi" w:hAnsiTheme="minorHAnsi" w:cstheme="minorHAnsi"/>
          <w:bCs/>
        </w:rPr>
        <w:t xml:space="preserve">and </w:t>
      </w:r>
      <w:r w:rsidR="005E304A">
        <w:rPr>
          <w:rFonts w:asciiTheme="minorHAnsi" w:hAnsiTheme="minorHAnsi" w:cstheme="minorHAnsi"/>
          <w:b/>
        </w:rPr>
        <w:t>Table 4</w:t>
      </w:r>
      <w:r w:rsidR="006F6A18" w:rsidRPr="003C4863">
        <w:rPr>
          <w:rFonts w:asciiTheme="minorHAnsi" w:hAnsiTheme="minorHAnsi" w:cstheme="minorHAnsi"/>
        </w:rPr>
        <w:t xml:space="preserve"> for gating strategy</w:t>
      </w:r>
      <w:r w:rsidR="0020561C" w:rsidRPr="003C4863">
        <w:rPr>
          <w:rFonts w:asciiTheme="minorHAnsi" w:hAnsiTheme="minorHAnsi" w:cstheme="minorHAnsi"/>
        </w:rPr>
        <w:t>.</w:t>
      </w:r>
    </w:p>
    <w:p w14:paraId="125460B7" w14:textId="77777777" w:rsidR="00301682" w:rsidRPr="005E304A" w:rsidRDefault="00301682" w:rsidP="00863E97">
      <w:pPr>
        <w:contextualSpacing/>
        <w:mirrorIndents/>
        <w:jc w:val="both"/>
        <w:rPr>
          <w:rFonts w:asciiTheme="minorHAnsi" w:hAnsiTheme="minorHAnsi" w:cstheme="minorHAnsi"/>
          <w:bCs/>
        </w:rPr>
      </w:pPr>
    </w:p>
    <w:p w14:paraId="275BDE56" w14:textId="453E4064" w:rsidR="00D5604F" w:rsidRPr="005E304A" w:rsidRDefault="00CB7F62" w:rsidP="00334725">
      <w:pPr>
        <w:pStyle w:val="ListParagraph"/>
        <w:numPr>
          <w:ilvl w:val="1"/>
          <w:numId w:val="27"/>
        </w:numPr>
        <w:jc w:val="both"/>
        <w:rPr>
          <w:rFonts w:asciiTheme="minorHAnsi" w:hAnsiTheme="minorHAnsi" w:cstheme="minorHAnsi"/>
          <w:bCs/>
        </w:rPr>
      </w:pPr>
      <w:r w:rsidRPr="005E304A">
        <w:rPr>
          <w:rFonts w:asciiTheme="minorHAnsi" w:hAnsiTheme="minorHAnsi" w:cstheme="minorHAnsi"/>
          <w:bCs/>
        </w:rPr>
        <w:t xml:space="preserve">Lung tissue digestion </w:t>
      </w:r>
      <w:r w:rsidR="00CB6007" w:rsidRPr="005E304A">
        <w:rPr>
          <w:rFonts w:asciiTheme="minorHAnsi" w:hAnsiTheme="minorHAnsi" w:cstheme="minorHAnsi"/>
          <w:bCs/>
        </w:rPr>
        <w:t xml:space="preserve">for </w:t>
      </w:r>
      <w:r w:rsidR="000226F2" w:rsidRPr="005E304A">
        <w:rPr>
          <w:rFonts w:asciiTheme="minorHAnsi" w:hAnsiTheme="minorHAnsi" w:cstheme="minorHAnsi"/>
          <w:bCs/>
        </w:rPr>
        <w:t xml:space="preserve">the </w:t>
      </w:r>
      <w:r w:rsidR="001A6413" w:rsidRPr="005E304A">
        <w:rPr>
          <w:rFonts w:asciiTheme="minorHAnsi" w:hAnsiTheme="minorHAnsi" w:cstheme="minorHAnsi"/>
          <w:bCs/>
        </w:rPr>
        <w:t xml:space="preserve">FACS </w:t>
      </w:r>
      <w:r w:rsidRPr="005E304A">
        <w:rPr>
          <w:rFonts w:asciiTheme="minorHAnsi" w:hAnsiTheme="minorHAnsi" w:cstheme="minorHAnsi"/>
          <w:bCs/>
        </w:rPr>
        <w:t>analysis</w:t>
      </w:r>
    </w:p>
    <w:p w14:paraId="496E9251" w14:textId="77777777" w:rsidR="007F2BC1" w:rsidRPr="005E304A" w:rsidRDefault="007F2BC1" w:rsidP="007F2BC1">
      <w:pPr>
        <w:pStyle w:val="ListParagraph"/>
        <w:ind w:left="0"/>
        <w:jc w:val="both"/>
        <w:rPr>
          <w:rFonts w:asciiTheme="minorHAnsi" w:hAnsiTheme="minorHAnsi" w:cstheme="minorHAnsi"/>
          <w:bCs/>
        </w:rPr>
      </w:pPr>
    </w:p>
    <w:p w14:paraId="31EFF762" w14:textId="1186B554" w:rsidR="007F2BC1" w:rsidRPr="003C4863" w:rsidRDefault="007F2BC1" w:rsidP="007F2BC1">
      <w:pPr>
        <w:pStyle w:val="ListParagraph"/>
        <w:numPr>
          <w:ilvl w:val="2"/>
          <w:numId w:val="27"/>
        </w:numPr>
        <w:jc w:val="both"/>
        <w:rPr>
          <w:rFonts w:asciiTheme="minorHAnsi" w:hAnsiTheme="minorHAnsi" w:cstheme="minorHAnsi"/>
        </w:rPr>
      </w:pPr>
      <w:r w:rsidRPr="003C4863">
        <w:rPr>
          <w:rFonts w:asciiTheme="minorHAnsi" w:hAnsiTheme="minorHAnsi" w:cstheme="minorHAnsi"/>
        </w:rPr>
        <w:t xml:space="preserve">Follow steps 2.1.1 - 2.1.3. </w:t>
      </w:r>
    </w:p>
    <w:p w14:paraId="6049FB91" w14:textId="77777777" w:rsidR="00863E97" w:rsidRPr="003C4863" w:rsidRDefault="00863E97" w:rsidP="00863E97">
      <w:pPr>
        <w:pStyle w:val="ListParagraph"/>
        <w:ind w:left="0"/>
        <w:jc w:val="both"/>
        <w:rPr>
          <w:rFonts w:asciiTheme="minorHAnsi" w:hAnsiTheme="minorHAnsi" w:cstheme="minorHAnsi"/>
          <w:b/>
        </w:rPr>
      </w:pPr>
    </w:p>
    <w:p w14:paraId="7427FC65" w14:textId="1322686E" w:rsidR="001E58A6" w:rsidRPr="003C4863" w:rsidRDefault="0024374A" w:rsidP="00334725">
      <w:pPr>
        <w:pStyle w:val="ListParagraph"/>
        <w:numPr>
          <w:ilvl w:val="2"/>
          <w:numId w:val="27"/>
        </w:numPr>
        <w:jc w:val="both"/>
        <w:rPr>
          <w:rFonts w:asciiTheme="minorHAnsi" w:hAnsiTheme="minorHAnsi" w:cstheme="minorHAnsi"/>
        </w:rPr>
      </w:pPr>
      <w:r w:rsidRPr="003C4863">
        <w:rPr>
          <w:rFonts w:asciiTheme="minorHAnsi" w:hAnsiTheme="minorHAnsi" w:cstheme="minorHAnsi"/>
        </w:rPr>
        <w:t xml:space="preserve">Sacrifice mice </w:t>
      </w:r>
      <w:r w:rsidR="002C3B8E" w:rsidRPr="003C4863">
        <w:rPr>
          <w:rFonts w:asciiTheme="minorHAnsi" w:hAnsiTheme="minorHAnsi" w:cstheme="minorHAnsi"/>
        </w:rPr>
        <w:t>by</w:t>
      </w:r>
      <w:r w:rsidR="00CB7F62" w:rsidRPr="003C4863">
        <w:rPr>
          <w:rFonts w:asciiTheme="minorHAnsi" w:hAnsiTheme="minorHAnsi" w:cstheme="minorHAnsi"/>
        </w:rPr>
        <w:t xml:space="preserve"> </w:t>
      </w:r>
      <w:r w:rsidR="00EF0607" w:rsidRPr="003C4863">
        <w:rPr>
          <w:rFonts w:asciiTheme="minorHAnsi" w:hAnsiTheme="minorHAnsi" w:cstheme="minorHAnsi"/>
        </w:rPr>
        <w:t>CO</w:t>
      </w:r>
      <w:r w:rsidR="00EF0607" w:rsidRPr="003C4863">
        <w:rPr>
          <w:rFonts w:asciiTheme="minorHAnsi" w:hAnsiTheme="minorHAnsi" w:cstheme="minorHAnsi"/>
          <w:vertAlign w:val="subscript"/>
        </w:rPr>
        <w:t>2</w:t>
      </w:r>
      <w:r w:rsidR="002C3B8E" w:rsidRPr="003C4863">
        <w:rPr>
          <w:rFonts w:asciiTheme="minorHAnsi" w:hAnsiTheme="minorHAnsi" w:cstheme="minorHAnsi"/>
        </w:rPr>
        <w:t xml:space="preserve"> inhalation. </w:t>
      </w:r>
    </w:p>
    <w:p w14:paraId="359EE04F" w14:textId="77777777" w:rsidR="00F102B2" w:rsidRPr="003C4863" w:rsidRDefault="00F102B2" w:rsidP="00863E97">
      <w:pPr>
        <w:pStyle w:val="ListParagraph"/>
        <w:ind w:left="0"/>
        <w:jc w:val="both"/>
        <w:rPr>
          <w:rFonts w:asciiTheme="minorHAnsi" w:hAnsiTheme="minorHAnsi" w:cstheme="minorHAnsi"/>
        </w:rPr>
      </w:pPr>
    </w:p>
    <w:p w14:paraId="0A60399C" w14:textId="1ACFA18D" w:rsidR="001E58A6" w:rsidRPr="003C4863" w:rsidRDefault="00CB7F62" w:rsidP="00334725">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 xml:space="preserve">Place </w:t>
      </w:r>
      <w:r w:rsidR="00BB0F1A" w:rsidRPr="003C4863">
        <w:rPr>
          <w:rFonts w:asciiTheme="minorHAnsi" w:hAnsiTheme="minorHAnsi" w:cstheme="minorHAnsi"/>
        </w:rPr>
        <w:t xml:space="preserve">and pin </w:t>
      </w:r>
      <w:r w:rsidRPr="003C4863">
        <w:rPr>
          <w:rFonts w:asciiTheme="minorHAnsi" w:hAnsiTheme="minorHAnsi" w:cstheme="minorHAnsi"/>
        </w:rPr>
        <w:t>the mouse on</w:t>
      </w:r>
      <w:r w:rsidR="00BB0F1A" w:rsidRPr="003C4863">
        <w:rPr>
          <w:rFonts w:asciiTheme="minorHAnsi" w:hAnsiTheme="minorHAnsi" w:cstheme="minorHAnsi"/>
        </w:rPr>
        <w:t xml:space="preserve"> a platform</w:t>
      </w:r>
      <w:r w:rsidR="0024374A" w:rsidRPr="003C4863">
        <w:rPr>
          <w:rFonts w:asciiTheme="minorHAnsi" w:hAnsiTheme="minorHAnsi" w:cstheme="minorHAnsi"/>
        </w:rPr>
        <w:t xml:space="preserve"> and d</w:t>
      </w:r>
      <w:r w:rsidR="001B70BF" w:rsidRPr="003C4863">
        <w:rPr>
          <w:rFonts w:asciiTheme="minorHAnsi" w:hAnsiTheme="minorHAnsi" w:cstheme="minorHAnsi"/>
        </w:rPr>
        <w:t xml:space="preserve">isinfect </w:t>
      </w:r>
      <w:r w:rsidR="00EA6363" w:rsidRPr="003C4863">
        <w:rPr>
          <w:rFonts w:asciiTheme="minorHAnsi" w:hAnsiTheme="minorHAnsi" w:cstheme="minorHAnsi"/>
        </w:rPr>
        <w:t xml:space="preserve">the mouse </w:t>
      </w:r>
      <w:r w:rsidRPr="003C4863">
        <w:rPr>
          <w:rFonts w:asciiTheme="minorHAnsi" w:hAnsiTheme="minorHAnsi" w:cstheme="minorHAnsi"/>
        </w:rPr>
        <w:t>with 70% ethanol.</w:t>
      </w:r>
    </w:p>
    <w:p w14:paraId="24099708" w14:textId="77777777" w:rsidR="00F102B2" w:rsidRPr="003C4863" w:rsidRDefault="00F102B2" w:rsidP="00863E97">
      <w:pPr>
        <w:pStyle w:val="ListParagraph"/>
        <w:ind w:left="0"/>
        <w:jc w:val="both"/>
        <w:rPr>
          <w:rFonts w:asciiTheme="minorHAnsi" w:hAnsiTheme="minorHAnsi" w:cstheme="minorHAnsi"/>
        </w:rPr>
      </w:pPr>
    </w:p>
    <w:p w14:paraId="7D9E450B" w14:textId="1986A6C8" w:rsidR="001E58A6" w:rsidRPr="003C4863" w:rsidRDefault="00CB7F62" w:rsidP="00334725">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Cut the skin starting from abdomen to the neck with a sterilized scissor.</w:t>
      </w:r>
      <w:r w:rsidR="00334725" w:rsidRPr="003C4863">
        <w:rPr>
          <w:rFonts w:asciiTheme="minorHAnsi" w:hAnsiTheme="minorHAnsi" w:cstheme="minorHAnsi"/>
        </w:rPr>
        <w:t xml:space="preserve"> </w:t>
      </w:r>
      <w:r w:rsidRPr="003C4863">
        <w:rPr>
          <w:rFonts w:asciiTheme="minorHAnsi" w:hAnsiTheme="minorHAnsi" w:cstheme="minorHAnsi"/>
        </w:rPr>
        <w:t>Fix the skin with needles and cut the rib</w:t>
      </w:r>
      <w:r w:rsidR="00BB0F1A" w:rsidRPr="003C4863">
        <w:rPr>
          <w:rFonts w:asciiTheme="minorHAnsi" w:hAnsiTheme="minorHAnsi" w:cstheme="minorHAnsi"/>
        </w:rPr>
        <w:t>s</w:t>
      </w:r>
      <w:r w:rsidRPr="003C4863">
        <w:rPr>
          <w:rFonts w:asciiTheme="minorHAnsi" w:hAnsiTheme="minorHAnsi" w:cstheme="minorHAnsi"/>
        </w:rPr>
        <w:t xml:space="preserve"> </w:t>
      </w:r>
      <w:r w:rsidR="00B25F3F" w:rsidRPr="003C4863">
        <w:rPr>
          <w:rFonts w:asciiTheme="minorHAnsi" w:hAnsiTheme="minorHAnsi" w:cstheme="minorHAnsi"/>
        </w:rPr>
        <w:t xml:space="preserve">to expose </w:t>
      </w:r>
      <w:r w:rsidR="0024374A" w:rsidRPr="003C4863">
        <w:rPr>
          <w:rFonts w:asciiTheme="minorHAnsi" w:hAnsiTheme="minorHAnsi" w:cstheme="minorHAnsi"/>
        </w:rPr>
        <w:t xml:space="preserve">the </w:t>
      </w:r>
      <w:r w:rsidRPr="003C4863">
        <w:rPr>
          <w:rFonts w:asciiTheme="minorHAnsi" w:hAnsiTheme="minorHAnsi" w:cstheme="minorHAnsi"/>
        </w:rPr>
        <w:t>lungs.</w:t>
      </w:r>
    </w:p>
    <w:p w14:paraId="4B7CB642" w14:textId="77777777" w:rsidR="00F102B2" w:rsidRPr="003C4863" w:rsidRDefault="00F102B2" w:rsidP="00863E97">
      <w:pPr>
        <w:pStyle w:val="ListParagraph"/>
        <w:ind w:left="0"/>
        <w:jc w:val="both"/>
        <w:rPr>
          <w:rFonts w:asciiTheme="minorHAnsi" w:hAnsiTheme="minorHAnsi" w:cstheme="minorHAnsi"/>
        </w:rPr>
      </w:pPr>
    </w:p>
    <w:p w14:paraId="170F8089" w14:textId="181B10D0" w:rsidR="001E58A6" w:rsidRPr="003C4863" w:rsidRDefault="00CB7F62" w:rsidP="00334725">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Remove t</w:t>
      </w:r>
      <w:r w:rsidR="00C15739" w:rsidRPr="003C4863">
        <w:rPr>
          <w:rFonts w:asciiTheme="minorHAnsi" w:hAnsiTheme="minorHAnsi" w:cstheme="minorHAnsi"/>
        </w:rPr>
        <w:t xml:space="preserve">he </w:t>
      </w:r>
      <w:r w:rsidR="0024374A" w:rsidRPr="003C4863">
        <w:rPr>
          <w:rFonts w:asciiTheme="minorHAnsi" w:hAnsiTheme="minorHAnsi" w:cstheme="minorHAnsi"/>
        </w:rPr>
        <w:t xml:space="preserve">whole </w:t>
      </w:r>
      <w:r w:rsidR="00C15739" w:rsidRPr="003C4863">
        <w:rPr>
          <w:rFonts w:asciiTheme="minorHAnsi" w:hAnsiTheme="minorHAnsi" w:cstheme="minorHAnsi"/>
        </w:rPr>
        <w:t xml:space="preserve">lungs and wash them with </w:t>
      </w:r>
      <w:r w:rsidR="00B25F3F" w:rsidRPr="003C4863">
        <w:rPr>
          <w:rFonts w:asciiTheme="minorHAnsi" w:hAnsiTheme="minorHAnsi" w:cstheme="minorHAnsi"/>
        </w:rPr>
        <w:t>cold PBS</w:t>
      </w:r>
      <w:r w:rsidRPr="003C4863">
        <w:rPr>
          <w:rFonts w:asciiTheme="minorHAnsi" w:hAnsiTheme="minorHAnsi" w:cstheme="minorHAnsi"/>
        </w:rPr>
        <w:t>.</w:t>
      </w:r>
      <w:r w:rsidR="00334725" w:rsidRPr="003C4863">
        <w:rPr>
          <w:rFonts w:asciiTheme="minorHAnsi" w:hAnsiTheme="minorHAnsi" w:cstheme="minorHAnsi"/>
        </w:rPr>
        <w:t xml:space="preserve"> </w:t>
      </w:r>
      <w:r w:rsidR="005039E9" w:rsidRPr="003C4863">
        <w:rPr>
          <w:rFonts w:asciiTheme="minorHAnsi" w:hAnsiTheme="minorHAnsi" w:cstheme="minorHAnsi"/>
        </w:rPr>
        <w:t>P</w:t>
      </w:r>
      <w:r w:rsidRPr="003C4863">
        <w:rPr>
          <w:rFonts w:asciiTheme="minorHAnsi" w:hAnsiTheme="minorHAnsi" w:cstheme="minorHAnsi"/>
        </w:rPr>
        <w:t xml:space="preserve">lace </w:t>
      </w:r>
      <w:r w:rsidR="005039E9" w:rsidRPr="003C4863">
        <w:rPr>
          <w:rFonts w:asciiTheme="minorHAnsi" w:hAnsiTheme="minorHAnsi" w:cstheme="minorHAnsi"/>
        </w:rPr>
        <w:t>samples</w:t>
      </w:r>
      <w:r w:rsidRPr="003C4863">
        <w:rPr>
          <w:rFonts w:asciiTheme="minorHAnsi" w:hAnsiTheme="minorHAnsi" w:cstheme="minorHAnsi"/>
        </w:rPr>
        <w:t xml:space="preserve"> in </w:t>
      </w:r>
      <w:r w:rsidR="005101CF" w:rsidRPr="003C4863">
        <w:rPr>
          <w:rFonts w:asciiTheme="minorHAnsi" w:hAnsiTheme="minorHAnsi" w:cstheme="minorHAnsi"/>
        </w:rPr>
        <w:t xml:space="preserve">the </w:t>
      </w:r>
      <w:r w:rsidRPr="003C4863">
        <w:rPr>
          <w:rFonts w:asciiTheme="minorHAnsi" w:hAnsiTheme="minorHAnsi" w:cstheme="minorHAnsi"/>
        </w:rPr>
        <w:t>1.5</w:t>
      </w:r>
      <w:r w:rsidR="009056BD" w:rsidRPr="003C4863">
        <w:rPr>
          <w:rFonts w:asciiTheme="minorHAnsi" w:hAnsiTheme="minorHAnsi" w:cstheme="minorHAnsi"/>
        </w:rPr>
        <w:t xml:space="preserve"> </w:t>
      </w:r>
      <w:r w:rsidR="00C15739" w:rsidRPr="003C4863">
        <w:rPr>
          <w:rFonts w:asciiTheme="minorHAnsi" w:hAnsiTheme="minorHAnsi" w:cstheme="minorHAnsi"/>
        </w:rPr>
        <w:t>m</w:t>
      </w:r>
      <w:r w:rsidR="00334725" w:rsidRPr="003C4863">
        <w:rPr>
          <w:rFonts w:asciiTheme="minorHAnsi" w:hAnsiTheme="minorHAnsi" w:cstheme="minorHAnsi"/>
        </w:rPr>
        <w:t>L</w:t>
      </w:r>
      <w:r w:rsidR="00C15739" w:rsidRPr="003C4863">
        <w:rPr>
          <w:rFonts w:asciiTheme="minorHAnsi" w:hAnsiTheme="minorHAnsi" w:cstheme="minorHAnsi"/>
        </w:rPr>
        <w:t xml:space="preserve"> tube containing 50</w:t>
      </w:r>
      <w:r w:rsidR="00353439" w:rsidRPr="003C4863">
        <w:rPr>
          <w:rFonts w:asciiTheme="minorHAnsi" w:hAnsiTheme="minorHAnsi" w:cstheme="minorHAnsi"/>
        </w:rPr>
        <w:t xml:space="preserve"> </w:t>
      </w:r>
      <w:r w:rsidR="00C14959" w:rsidRPr="003C4863">
        <w:rPr>
          <w:rFonts w:asciiTheme="minorHAnsi" w:hAnsiTheme="minorHAnsi" w:cstheme="minorHAnsi"/>
        </w:rPr>
        <w:sym w:font="Symbol" w:char="F06D"/>
      </w:r>
      <w:r w:rsidR="00E62E4D" w:rsidRPr="003C4863">
        <w:rPr>
          <w:rFonts w:asciiTheme="minorHAnsi" w:hAnsiTheme="minorHAnsi" w:cstheme="minorHAnsi"/>
        </w:rPr>
        <w:t xml:space="preserve">L </w:t>
      </w:r>
      <w:r w:rsidRPr="003C4863">
        <w:rPr>
          <w:rFonts w:asciiTheme="minorHAnsi" w:hAnsiTheme="minorHAnsi" w:cstheme="minorHAnsi"/>
        </w:rPr>
        <w:t>of lung digestion solution.</w:t>
      </w:r>
    </w:p>
    <w:p w14:paraId="6CCF1C38" w14:textId="77777777" w:rsidR="00F102B2" w:rsidRPr="003C4863" w:rsidRDefault="00F102B2" w:rsidP="00863E97">
      <w:pPr>
        <w:pStyle w:val="ListParagraph"/>
        <w:ind w:left="0"/>
        <w:jc w:val="both"/>
        <w:rPr>
          <w:rFonts w:asciiTheme="minorHAnsi" w:hAnsiTheme="minorHAnsi" w:cstheme="minorHAnsi"/>
        </w:rPr>
      </w:pPr>
    </w:p>
    <w:p w14:paraId="5F4E6830" w14:textId="7BDE5343" w:rsidR="001E58A6" w:rsidRPr="003C4863" w:rsidRDefault="00334725" w:rsidP="00E62E4D">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Mince</w:t>
      </w:r>
      <w:r w:rsidR="00CB7F62" w:rsidRPr="003C4863">
        <w:rPr>
          <w:rFonts w:asciiTheme="minorHAnsi" w:hAnsiTheme="minorHAnsi" w:cstheme="minorHAnsi"/>
        </w:rPr>
        <w:t xml:space="preserve"> the lung tissues </w:t>
      </w:r>
      <w:r w:rsidR="005039E9" w:rsidRPr="003C4863">
        <w:rPr>
          <w:rFonts w:asciiTheme="minorHAnsi" w:hAnsiTheme="minorHAnsi" w:cstheme="minorHAnsi"/>
        </w:rPr>
        <w:t xml:space="preserve">into </w:t>
      </w:r>
      <w:r w:rsidR="003764AF" w:rsidRPr="003C4863">
        <w:rPr>
          <w:rFonts w:asciiTheme="minorHAnsi" w:hAnsiTheme="minorHAnsi" w:cstheme="minorHAnsi"/>
        </w:rPr>
        <w:t xml:space="preserve">small </w:t>
      </w:r>
      <w:r w:rsidR="005039E9" w:rsidRPr="003C4863">
        <w:rPr>
          <w:rFonts w:asciiTheme="minorHAnsi" w:hAnsiTheme="minorHAnsi" w:cstheme="minorHAnsi"/>
        </w:rPr>
        <w:t xml:space="preserve">pieces with a </w:t>
      </w:r>
      <w:r w:rsidR="00C83DDE" w:rsidRPr="003C4863">
        <w:rPr>
          <w:rFonts w:asciiTheme="minorHAnsi" w:hAnsiTheme="minorHAnsi" w:cstheme="minorHAnsi"/>
        </w:rPr>
        <w:t xml:space="preserve">curved </w:t>
      </w:r>
      <w:r w:rsidR="005039E9" w:rsidRPr="003C4863">
        <w:rPr>
          <w:rFonts w:asciiTheme="minorHAnsi" w:hAnsiTheme="minorHAnsi" w:cstheme="minorHAnsi"/>
        </w:rPr>
        <w:t>scissor</w:t>
      </w:r>
      <w:r w:rsidR="00CB7F62" w:rsidRPr="003C4863">
        <w:rPr>
          <w:rFonts w:asciiTheme="minorHAnsi" w:hAnsiTheme="minorHAnsi" w:cstheme="minorHAnsi"/>
        </w:rPr>
        <w:t>.</w:t>
      </w:r>
      <w:r w:rsidR="00E62E4D" w:rsidRPr="003C4863">
        <w:rPr>
          <w:rFonts w:asciiTheme="minorHAnsi" w:hAnsiTheme="minorHAnsi" w:cstheme="minorHAnsi"/>
        </w:rPr>
        <w:t xml:space="preserve"> </w:t>
      </w:r>
      <w:r w:rsidR="00CB7F62" w:rsidRPr="003C4863">
        <w:rPr>
          <w:rFonts w:asciiTheme="minorHAnsi" w:hAnsiTheme="minorHAnsi" w:cstheme="minorHAnsi"/>
        </w:rPr>
        <w:t xml:space="preserve">Transfer </w:t>
      </w:r>
      <w:r w:rsidR="00E62E4D" w:rsidRPr="003C4863">
        <w:rPr>
          <w:rFonts w:asciiTheme="minorHAnsi" w:hAnsiTheme="minorHAnsi" w:cstheme="minorHAnsi"/>
        </w:rPr>
        <w:t xml:space="preserve">the </w:t>
      </w:r>
      <w:r w:rsidR="00CB7F62" w:rsidRPr="003C4863">
        <w:rPr>
          <w:rFonts w:asciiTheme="minorHAnsi" w:hAnsiTheme="minorHAnsi" w:cstheme="minorHAnsi"/>
        </w:rPr>
        <w:t>lung tissues into a 6-well plate</w:t>
      </w:r>
      <w:r w:rsidR="005E304A">
        <w:rPr>
          <w:rFonts w:asciiTheme="minorHAnsi" w:hAnsiTheme="minorHAnsi" w:cstheme="minorHAnsi"/>
        </w:rPr>
        <w:t>,</w:t>
      </w:r>
      <w:r w:rsidR="00CB7F62" w:rsidRPr="003C4863">
        <w:rPr>
          <w:rFonts w:asciiTheme="minorHAnsi" w:hAnsiTheme="minorHAnsi" w:cstheme="minorHAnsi"/>
        </w:rPr>
        <w:t xml:space="preserve"> </w:t>
      </w:r>
      <w:r w:rsidR="006F0DD7" w:rsidRPr="003C4863">
        <w:rPr>
          <w:rFonts w:asciiTheme="minorHAnsi" w:hAnsiTheme="minorHAnsi" w:cstheme="minorHAnsi"/>
        </w:rPr>
        <w:t>then add</w:t>
      </w:r>
      <w:r w:rsidR="00CB7F62" w:rsidRPr="003C4863">
        <w:rPr>
          <w:rFonts w:asciiTheme="minorHAnsi" w:hAnsiTheme="minorHAnsi" w:cstheme="minorHAnsi"/>
        </w:rPr>
        <w:t xml:space="preserve"> 8</w:t>
      </w:r>
      <w:r w:rsidR="00750E76" w:rsidRPr="003C4863">
        <w:rPr>
          <w:rFonts w:asciiTheme="minorHAnsi" w:hAnsiTheme="minorHAnsi" w:cstheme="minorHAnsi"/>
        </w:rPr>
        <w:t xml:space="preserve"> </w:t>
      </w:r>
      <w:r w:rsidR="00CB7F62" w:rsidRPr="003C4863">
        <w:rPr>
          <w:rFonts w:asciiTheme="minorHAnsi" w:hAnsiTheme="minorHAnsi" w:cstheme="minorHAnsi"/>
        </w:rPr>
        <w:t>m</w:t>
      </w:r>
      <w:r w:rsidR="00E62E4D" w:rsidRPr="003C4863">
        <w:rPr>
          <w:rFonts w:asciiTheme="minorHAnsi" w:hAnsiTheme="minorHAnsi" w:cstheme="minorHAnsi"/>
        </w:rPr>
        <w:t>L</w:t>
      </w:r>
      <w:r w:rsidR="00CB7F62" w:rsidRPr="003C4863">
        <w:rPr>
          <w:rFonts w:asciiTheme="minorHAnsi" w:hAnsiTheme="minorHAnsi" w:cstheme="minorHAnsi"/>
        </w:rPr>
        <w:t xml:space="preserve"> of lung digestion solution</w:t>
      </w:r>
      <w:r w:rsidR="004B2B1E" w:rsidRPr="003C4863">
        <w:rPr>
          <w:rFonts w:asciiTheme="minorHAnsi" w:hAnsiTheme="minorHAnsi" w:cstheme="minorHAnsi"/>
        </w:rPr>
        <w:t>.</w:t>
      </w:r>
      <w:r w:rsidR="00E62E4D" w:rsidRPr="003C4863">
        <w:rPr>
          <w:rFonts w:asciiTheme="minorHAnsi" w:hAnsiTheme="minorHAnsi" w:cstheme="minorHAnsi"/>
        </w:rPr>
        <w:t xml:space="preserve"> </w:t>
      </w:r>
      <w:r w:rsidR="00CB7F62" w:rsidRPr="003C4863">
        <w:rPr>
          <w:rFonts w:asciiTheme="minorHAnsi" w:hAnsiTheme="minorHAnsi" w:cstheme="minorHAnsi"/>
        </w:rPr>
        <w:t>Place the plate on a shaker in 37</w:t>
      </w:r>
      <w:r w:rsidR="007B328E" w:rsidRPr="003C4863">
        <w:rPr>
          <w:rFonts w:asciiTheme="minorHAnsi" w:hAnsiTheme="minorHAnsi" w:cstheme="minorHAnsi"/>
        </w:rPr>
        <w:t xml:space="preserve"> </w:t>
      </w:r>
      <w:r w:rsidR="00CB7F62" w:rsidRPr="003C4863">
        <w:rPr>
          <w:rFonts w:asciiTheme="minorHAnsi" w:hAnsiTheme="minorHAnsi" w:cstheme="minorHAnsi"/>
          <w:shd w:val="clear" w:color="auto" w:fill="FFFFFF"/>
        </w:rPr>
        <w:t>°</w:t>
      </w:r>
      <w:r w:rsidR="00CB7F62" w:rsidRPr="003C4863">
        <w:rPr>
          <w:rFonts w:asciiTheme="minorHAnsi" w:hAnsiTheme="minorHAnsi" w:cstheme="minorHAnsi"/>
        </w:rPr>
        <w:t>C incubator for 45 min.</w:t>
      </w:r>
    </w:p>
    <w:p w14:paraId="3051B03C" w14:textId="77777777" w:rsidR="007E44F2" w:rsidRPr="003C4863" w:rsidRDefault="007E44F2" w:rsidP="00863E97">
      <w:pPr>
        <w:pStyle w:val="ListParagraph"/>
        <w:ind w:left="0"/>
        <w:jc w:val="both"/>
        <w:rPr>
          <w:rFonts w:asciiTheme="minorHAnsi" w:hAnsiTheme="minorHAnsi" w:cstheme="minorHAnsi"/>
        </w:rPr>
      </w:pPr>
    </w:p>
    <w:p w14:paraId="19D27AFA" w14:textId="3C95C8E8" w:rsidR="001E58A6" w:rsidRPr="005E304A" w:rsidRDefault="00CB7F62" w:rsidP="00E62E4D">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After incubation, use the top of 1</w:t>
      </w:r>
      <w:r w:rsidR="004C6711" w:rsidRPr="003C4863">
        <w:rPr>
          <w:rFonts w:asciiTheme="minorHAnsi" w:hAnsiTheme="minorHAnsi" w:cstheme="minorHAnsi"/>
        </w:rPr>
        <w:t>.5</w:t>
      </w:r>
      <w:r w:rsidR="007B328E" w:rsidRPr="003C4863">
        <w:rPr>
          <w:rFonts w:asciiTheme="minorHAnsi" w:hAnsiTheme="minorHAnsi" w:cstheme="minorHAnsi"/>
        </w:rPr>
        <w:t xml:space="preserve"> </w:t>
      </w:r>
      <w:r w:rsidRPr="003C4863">
        <w:rPr>
          <w:rFonts w:asciiTheme="minorHAnsi" w:hAnsiTheme="minorHAnsi" w:cstheme="minorHAnsi"/>
        </w:rPr>
        <w:t>m</w:t>
      </w:r>
      <w:r w:rsidR="00E62E4D" w:rsidRPr="003C4863">
        <w:rPr>
          <w:rFonts w:asciiTheme="minorHAnsi" w:hAnsiTheme="minorHAnsi" w:cstheme="minorHAnsi"/>
        </w:rPr>
        <w:t>L</w:t>
      </w:r>
      <w:r w:rsidRPr="003C4863">
        <w:rPr>
          <w:rFonts w:asciiTheme="minorHAnsi" w:hAnsiTheme="minorHAnsi" w:cstheme="minorHAnsi"/>
        </w:rPr>
        <w:t xml:space="preserve"> tube to grind the lung tissues.</w:t>
      </w:r>
      <w:r w:rsidR="00E62E4D" w:rsidRPr="003C4863">
        <w:rPr>
          <w:rFonts w:asciiTheme="minorHAnsi" w:hAnsiTheme="minorHAnsi" w:cstheme="minorHAnsi"/>
        </w:rPr>
        <w:t xml:space="preserve"> </w:t>
      </w:r>
      <w:r w:rsidRPr="003C4863">
        <w:rPr>
          <w:rFonts w:asciiTheme="minorHAnsi" w:hAnsiTheme="minorHAnsi" w:cstheme="minorHAnsi"/>
        </w:rPr>
        <w:t xml:space="preserve">Place a </w:t>
      </w:r>
      <w:r w:rsidRPr="003C4863">
        <w:rPr>
          <w:rFonts w:asciiTheme="minorHAnsi" w:hAnsiTheme="minorHAnsi" w:cstheme="minorHAnsi"/>
          <w:shd w:val="clear" w:color="auto" w:fill="FFFFFF"/>
        </w:rPr>
        <w:t>70</w:t>
      </w:r>
      <w:r w:rsidR="007B328E" w:rsidRPr="003C4863">
        <w:rPr>
          <w:rFonts w:asciiTheme="minorHAnsi" w:hAnsiTheme="minorHAnsi" w:cstheme="minorHAnsi"/>
          <w:shd w:val="clear" w:color="auto" w:fill="FFFFFF"/>
        </w:rPr>
        <w:t xml:space="preserve"> </w:t>
      </w:r>
      <w:r w:rsidRPr="003C4863">
        <w:rPr>
          <w:rFonts w:asciiTheme="minorHAnsi" w:hAnsiTheme="minorHAnsi" w:cstheme="minorHAnsi"/>
          <w:shd w:val="clear" w:color="auto" w:fill="FFFFFF"/>
        </w:rPr>
        <w:t>µm strainers on a new 6-well plate and apply the sample</w:t>
      </w:r>
      <w:r w:rsidR="00FF1194" w:rsidRPr="003C4863">
        <w:rPr>
          <w:rFonts w:asciiTheme="minorHAnsi" w:hAnsiTheme="minorHAnsi" w:cstheme="minorHAnsi"/>
          <w:shd w:val="clear" w:color="auto" w:fill="FFFFFF"/>
        </w:rPr>
        <w:t xml:space="preserve"> </w:t>
      </w:r>
      <w:r w:rsidRPr="003C4863">
        <w:rPr>
          <w:rFonts w:asciiTheme="minorHAnsi" w:hAnsiTheme="minorHAnsi" w:cstheme="minorHAnsi"/>
          <w:shd w:val="clear" w:color="auto" w:fill="FFFFFF"/>
        </w:rPr>
        <w:t xml:space="preserve">through </w:t>
      </w:r>
      <w:r w:rsidR="005E304A">
        <w:rPr>
          <w:rFonts w:asciiTheme="minorHAnsi" w:hAnsiTheme="minorHAnsi" w:cstheme="minorHAnsi"/>
          <w:shd w:val="clear" w:color="auto" w:fill="FFFFFF"/>
        </w:rPr>
        <w:t>0.22 µm</w:t>
      </w:r>
      <w:r w:rsidRPr="003C4863">
        <w:rPr>
          <w:rFonts w:asciiTheme="minorHAnsi" w:hAnsiTheme="minorHAnsi" w:cstheme="minorHAnsi"/>
          <w:shd w:val="clear" w:color="auto" w:fill="FFFFFF"/>
        </w:rPr>
        <w:t xml:space="preserve"> filter.</w:t>
      </w:r>
    </w:p>
    <w:p w14:paraId="7E6DED61" w14:textId="77777777" w:rsidR="005E304A" w:rsidRPr="003C4863" w:rsidRDefault="005E304A" w:rsidP="005E304A">
      <w:pPr>
        <w:pStyle w:val="ListParagraph"/>
        <w:ind w:left="0"/>
        <w:jc w:val="both"/>
        <w:rPr>
          <w:rFonts w:asciiTheme="minorHAnsi" w:hAnsiTheme="minorHAnsi" w:cstheme="minorHAnsi"/>
        </w:rPr>
      </w:pPr>
    </w:p>
    <w:p w14:paraId="6CA88FFB" w14:textId="2342BC5C" w:rsidR="001E58A6" w:rsidRPr="003C4863" w:rsidRDefault="006F0DD7" w:rsidP="00E62E4D">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shd w:val="clear" w:color="auto" w:fill="FFFFFF"/>
        </w:rPr>
        <w:t>T</w:t>
      </w:r>
      <w:r w:rsidR="00CB7F62" w:rsidRPr="003C4863">
        <w:rPr>
          <w:rFonts w:asciiTheme="minorHAnsi" w:hAnsiTheme="minorHAnsi" w:cstheme="minorHAnsi"/>
          <w:shd w:val="clear" w:color="auto" w:fill="FFFFFF"/>
        </w:rPr>
        <w:t xml:space="preserve">ransfer the filtered solution into </w:t>
      </w:r>
      <w:r w:rsidR="00E62E4D" w:rsidRPr="003C4863">
        <w:rPr>
          <w:rFonts w:asciiTheme="minorHAnsi" w:hAnsiTheme="minorHAnsi" w:cstheme="minorHAnsi"/>
          <w:shd w:val="clear" w:color="auto" w:fill="FFFFFF"/>
        </w:rPr>
        <w:t xml:space="preserve">a </w:t>
      </w:r>
      <w:r w:rsidR="00CB7F62" w:rsidRPr="003C4863">
        <w:rPr>
          <w:rFonts w:asciiTheme="minorHAnsi" w:hAnsiTheme="minorHAnsi" w:cstheme="minorHAnsi"/>
          <w:shd w:val="clear" w:color="auto" w:fill="FFFFFF"/>
        </w:rPr>
        <w:t>15</w:t>
      </w:r>
      <w:r w:rsidRPr="003C4863">
        <w:rPr>
          <w:rFonts w:asciiTheme="minorHAnsi" w:hAnsiTheme="minorHAnsi" w:cstheme="minorHAnsi"/>
          <w:shd w:val="clear" w:color="auto" w:fill="FFFFFF"/>
        </w:rPr>
        <w:t xml:space="preserve"> </w:t>
      </w:r>
      <w:r w:rsidR="00CB7F62" w:rsidRPr="003C4863">
        <w:rPr>
          <w:rFonts w:asciiTheme="minorHAnsi" w:hAnsiTheme="minorHAnsi" w:cstheme="minorHAnsi"/>
          <w:shd w:val="clear" w:color="auto" w:fill="FFFFFF"/>
        </w:rPr>
        <w:t>m</w:t>
      </w:r>
      <w:r w:rsidR="00E62E4D" w:rsidRPr="003C4863">
        <w:rPr>
          <w:rFonts w:asciiTheme="minorHAnsi" w:hAnsiTheme="minorHAnsi" w:cstheme="minorHAnsi"/>
          <w:shd w:val="clear" w:color="auto" w:fill="FFFFFF"/>
        </w:rPr>
        <w:t>L</w:t>
      </w:r>
      <w:r w:rsidR="00CB7F62" w:rsidRPr="003C4863">
        <w:rPr>
          <w:rFonts w:asciiTheme="minorHAnsi" w:hAnsiTheme="minorHAnsi" w:cstheme="minorHAnsi"/>
          <w:shd w:val="clear" w:color="auto" w:fill="FFFFFF"/>
        </w:rPr>
        <w:t xml:space="preserve"> tube</w:t>
      </w:r>
      <w:r w:rsidR="00E62E4D" w:rsidRPr="003C4863">
        <w:rPr>
          <w:rFonts w:asciiTheme="minorHAnsi" w:hAnsiTheme="minorHAnsi" w:cstheme="minorHAnsi"/>
          <w:shd w:val="clear" w:color="auto" w:fill="FFFFFF"/>
        </w:rPr>
        <w:t>,</w:t>
      </w:r>
      <w:r w:rsidRPr="003C4863">
        <w:rPr>
          <w:rFonts w:asciiTheme="minorHAnsi" w:hAnsiTheme="minorHAnsi" w:cstheme="minorHAnsi"/>
          <w:shd w:val="clear" w:color="auto" w:fill="FFFFFF"/>
        </w:rPr>
        <w:t xml:space="preserve"> then c</w:t>
      </w:r>
      <w:r w:rsidR="00CB7F62" w:rsidRPr="003C4863">
        <w:rPr>
          <w:rFonts w:asciiTheme="minorHAnsi" w:hAnsiTheme="minorHAnsi" w:cstheme="minorHAnsi"/>
          <w:shd w:val="clear" w:color="auto" w:fill="FFFFFF"/>
        </w:rPr>
        <w:t xml:space="preserve">entrifuge the tubes at </w:t>
      </w:r>
      <w:r w:rsidR="00CB7F62" w:rsidRPr="003C4863">
        <w:rPr>
          <w:rFonts w:asciiTheme="minorHAnsi" w:hAnsiTheme="minorHAnsi" w:cstheme="minorHAnsi"/>
        </w:rPr>
        <w:t>500</w:t>
      </w:r>
      <w:r w:rsidR="00F41A17" w:rsidRPr="003C4863">
        <w:rPr>
          <w:rFonts w:asciiTheme="minorHAnsi" w:hAnsiTheme="minorHAnsi" w:cstheme="minorHAnsi"/>
        </w:rPr>
        <w:t xml:space="preserve"> </w:t>
      </w:r>
      <w:r w:rsidR="00E62E4D" w:rsidRPr="003C4863">
        <w:rPr>
          <w:rFonts w:asciiTheme="minorHAnsi" w:hAnsiTheme="minorHAnsi" w:cstheme="minorHAnsi"/>
          <w:i/>
          <w:iCs/>
        </w:rPr>
        <w:t xml:space="preserve">x </w:t>
      </w:r>
      <w:r w:rsidR="00F41A17" w:rsidRPr="003C4863">
        <w:rPr>
          <w:rFonts w:asciiTheme="minorHAnsi" w:hAnsiTheme="minorHAnsi" w:cstheme="minorHAnsi"/>
          <w:i/>
          <w:iCs/>
        </w:rPr>
        <w:t>g</w:t>
      </w:r>
      <w:r w:rsidR="007B328E" w:rsidRPr="003C4863">
        <w:rPr>
          <w:rFonts w:asciiTheme="minorHAnsi" w:hAnsiTheme="minorHAnsi" w:cstheme="minorHAnsi"/>
        </w:rPr>
        <w:t xml:space="preserve"> </w:t>
      </w:r>
      <w:r w:rsidR="00F41A17" w:rsidRPr="003C4863">
        <w:rPr>
          <w:rFonts w:asciiTheme="minorHAnsi" w:hAnsiTheme="minorHAnsi" w:cstheme="minorHAnsi"/>
          <w:shd w:val="clear" w:color="auto" w:fill="FFFFFF"/>
        </w:rPr>
        <w:t xml:space="preserve">for 7 min </w:t>
      </w:r>
      <w:r w:rsidR="00CB7F62" w:rsidRPr="003C4863">
        <w:rPr>
          <w:rFonts w:asciiTheme="minorHAnsi" w:hAnsiTheme="minorHAnsi" w:cstheme="minorHAnsi"/>
          <w:shd w:val="clear" w:color="auto" w:fill="FFFFFF"/>
        </w:rPr>
        <w:t xml:space="preserve">at </w:t>
      </w:r>
      <w:r w:rsidR="00CB7F62" w:rsidRPr="003C4863">
        <w:rPr>
          <w:rFonts w:asciiTheme="minorHAnsi" w:hAnsiTheme="minorHAnsi" w:cstheme="minorHAnsi"/>
        </w:rPr>
        <w:t>4</w:t>
      </w:r>
      <w:r w:rsidR="008F0BEB" w:rsidRPr="003C4863">
        <w:rPr>
          <w:rFonts w:asciiTheme="minorHAnsi" w:hAnsiTheme="minorHAnsi" w:cstheme="minorHAnsi"/>
        </w:rPr>
        <w:t xml:space="preserve"> </w:t>
      </w:r>
      <w:r w:rsidR="00CB7F62" w:rsidRPr="003C4863">
        <w:rPr>
          <w:rFonts w:asciiTheme="minorHAnsi" w:hAnsiTheme="minorHAnsi" w:cstheme="minorHAnsi"/>
          <w:shd w:val="clear" w:color="auto" w:fill="FFFFFF"/>
        </w:rPr>
        <w:t>°</w:t>
      </w:r>
      <w:r w:rsidR="00CB7F62" w:rsidRPr="003C4863">
        <w:rPr>
          <w:rFonts w:asciiTheme="minorHAnsi" w:hAnsiTheme="minorHAnsi" w:cstheme="minorHAnsi"/>
        </w:rPr>
        <w:t>C.</w:t>
      </w:r>
      <w:r w:rsidR="00E62E4D" w:rsidRPr="003C4863">
        <w:rPr>
          <w:rFonts w:asciiTheme="minorHAnsi" w:hAnsiTheme="minorHAnsi" w:cstheme="minorHAnsi"/>
        </w:rPr>
        <w:t xml:space="preserve"> </w:t>
      </w:r>
      <w:r w:rsidR="000A28DF" w:rsidRPr="003C4863">
        <w:rPr>
          <w:rFonts w:asciiTheme="minorHAnsi" w:hAnsiTheme="minorHAnsi" w:cstheme="minorHAnsi"/>
        </w:rPr>
        <w:t>Aspirate</w:t>
      </w:r>
      <w:r w:rsidR="00CB7F62" w:rsidRPr="003C4863">
        <w:rPr>
          <w:rFonts w:asciiTheme="minorHAnsi" w:hAnsiTheme="minorHAnsi" w:cstheme="minorHAnsi"/>
        </w:rPr>
        <w:t xml:space="preserve"> the supernatant and resuspend the pellet in 1</w:t>
      </w:r>
      <w:r w:rsidR="007B328E" w:rsidRPr="003C4863">
        <w:rPr>
          <w:rFonts w:asciiTheme="minorHAnsi" w:hAnsiTheme="minorHAnsi" w:cstheme="minorHAnsi"/>
        </w:rPr>
        <w:t xml:space="preserve"> </w:t>
      </w:r>
      <w:r w:rsidR="00CB7F62" w:rsidRPr="003C4863">
        <w:rPr>
          <w:rFonts w:asciiTheme="minorHAnsi" w:hAnsiTheme="minorHAnsi" w:cstheme="minorHAnsi"/>
        </w:rPr>
        <w:t>m</w:t>
      </w:r>
      <w:r w:rsidR="005E304A">
        <w:rPr>
          <w:rFonts w:asciiTheme="minorHAnsi" w:hAnsiTheme="minorHAnsi" w:cstheme="minorHAnsi"/>
        </w:rPr>
        <w:t>L of</w:t>
      </w:r>
      <w:r w:rsidR="00CB7F62" w:rsidRPr="003C4863">
        <w:rPr>
          <w:rFonts w:asciiTheme="minorHAnsi" w:hAnsiTheme="minorHAnsi" w:cstheme="minorHAnsi"/>
        </w:rPr>
        <w:t xml:space="preserve"> RBC lysis buffer </w:t>
      </w:r>
      <w:r w:rsidR="005E304A">
        <w:rPr>
          <w:rFonts w:asciiTheme="minorHAnsi" w:hAnsiTheme="minorHAnsi" w:cstheme="minorHAnsi"/>
        </w:rPr>
        <w:t>and</w:t>
      </w:r>
      <w:r w:rsidR="00CB7F62" w:rsidRPr="003C4863">
        <w:rPr>
          <w:rFonts w:asciiTheme="minorHAnsi" w:hAnsiTheme="minorHAnsi" w:cstheme="minorHAnsi"/>
        </w:rPr>
        <w:t xml:space="preserve"> leave it on ice</w:t>
      </w:r>
      <w:r w:rsidR="00912C3F" w:rsidRPr="003C4863">
        <w:rPr>
          <w:rFonts w:asciiTheme="minorHAnsi" w:hAnsiTheme="minorHAnsi" w:cstheme="minorHAnsi"/>
        </w:rPr>
        <w:t xml:space="preserve"> for 3 min</w:t>
      </w:r>
      <w:r w:rsidR="00CB7F62" w:rsidRPr="003C4863">
        <w:rPr>
          <w:rFonts w:asciiTheme="minorHAnsi" w:hAnsiTheme="minorHAnsi" w:cstheme="minorHAnsi"/>
        </w:rPr>
        <w:t>.</w:t>
      </w:r>
    </w:p>
    <w:p w14:paraId="6691499C" w14:textId="77777777" w:rsidR="007E44F2" w:rsidRPr="003C4863" w:rsidRDefault="007E44F2" w:rsidP="00863E97">
      <w:pPr>
        <w:pStyle w:val="ListParagraph"/>
        <w:ind w:left="0"/>
        <w:jc w:val="both"/>
        <w:rPr>
          <w:rFonts w:asciiTheme="minorHAnsi" w:hAnsiTheme="minorHAnsi" w:cstheme="minorHAnsi"/>
        </w:rPr>
      </w:pPr>
    </w:p>
    <w:p w14:paraId="3331A833" w14:textId="60798D92" w:rsidR="001E58A6" w:rsidRPr="003C4863" w:rsidRDefault="00CB7F62" w:rsidP="00334725">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 xml:space="preserve">Transfer the </w:t>
      </w:r>
      <w:r w:rsidR="003764AF" w:rsidRPr="003C4863">
        <w:rPr>
          <w:rFonts w:asciiTheme="minorHAnsi" w:hAnsiTheme="minorHAnsi" w:cstheme="minorHAnsi"/>
        </w:rPr>
        <w:t>sample</w:t>
      </w:r>
      <w:r w:rsidRPr="003C4863">
        <w:rPr>
          <w:rFonts w:asciiTheme="minorHAnsi" w:hAnsiTheme="minorHAnsi" w:cstheme="minorHAnsi"/>
        </w:rPr>
        <w:t xml:space="preserve"> into 1.5</w:t>
      </w:r>
      <w:r w:rsidR="007B328E" w:rsidRPr="003C4863">
        <w:rPr>
          <w:rFonts w:asciiTheme="minorHAnsi" w:hAnsiTheme="minorHAnsi" w:cstheme="minorHAnsi"/>
        </w:rPr>
        <w:t xml:space="preserve"> </w:t>
      </w:r>
      <w:r w:rsidRPr="003C4863">
        <w:rPr>
          <w:rFonts w:asciiTheme="minorHAnsi" w:hAnsiTheme="minorHAnsi" w:cstheme="minorHAnsi"/>
        </w:rPr>
        <w:t>m</w:t>
      </w:r>
      <w:r w:rsidR="00E62E4D" w:rsidRPr="003C4863">
        <w:rPr>
          <w:rFonts w:asciiTheme="minorHAnsi" w:hAnsiTheme="minorHAnsi" w:cstheme="minorHAnsi"/>
        </w:rPr>
        <w:t>L</w:t>
      </w:r>
      <w:r w:rsidRPr="003C4863">
        <w:rPr>
          <w:rFonts w:asciiTheme="minorHAnsi" w:hAnsiTheme="minorHAnsi" w:cstheme="minorHAnsi"/>
        </w:rPr>
        <w:t xml:space="preserve"> tube and centrifuge </w:t>
      </w:r>
      <w:r w:rsidRPr="003C4863">
        <w:rPr>
          <w:rFonts w:asciiTheme="minorHAnsi" w:hAnsiTheme="minorHAnsi" w:cstheme="minorHAnsi"/>
          <w:shd w:val="clear" w:color="auto" w:fill="FFFFFF"/>
        </w:rPr>
        <w:t xml:space="preserve">at </w:t>
      </w:r>
      <w:r w:rsidRPr="003C4863">
        <w:rPr>
          <w:rFonts w:asciiTheme="minorHAnsi" w:hAnsiTheme="minorHAnsi" w:cstheme="minorHAnsi"/>
        </w:rPr>
        <w:t>500</w:t>
      </w:r>
      <w:r w:rsidR="007B328E" w:rsidRPr="003C4863">
        <w:rPr>
          <w:rFonts w:asciiTheme="minorHAnsi" w:hAnsiTheme="minorHAnsi" w:cstheme="minorHAnsi"/>
        </w:rPr>
        <w:t xml:space="preserve"> </w:t>
      </w:r>
      <w:r w:rsidR="00E62E4D" w:rsidRPr="003C4863">
        <w:rPr>
          <w:rFonts w:asciiTheme="minorHAnsi" w:hAnsiTheme="minorHAnsi" w:cstheme="minorHAnsi"/>
          <w:i/>
          <w:iCs/>
        </w:rPr>
        <w:t xml:space="preserve">x </w:t>
      </w:r>
      <w:r w:rsidRPr="003C4863">
        <w:rPr>
          <w:rFonts w:asciiTheme="minorHAnsi" w:hAnsiTheme="minorHAnsi" w:cstheme="minorHAnsi"/>
          <w:i/>
          <w:iCs/>
        </w:rPr>
        <w:t>g</w:t>
      </w:r>
      <w:r w:rsidRPr="003C4863">
        <w:rPr>
          <w:rFonts w:asciiTheme="minorHAnsi" w:hAnsiTheme="minorHAnsi" w:cstheme="minorHAnsi"/>
        </w:rPr>
        <w:t xml:space="preserve"> </w:t>
      </w:r>
      <w:r w:rsidR="00F41A17" w:rsidRPr="003C4863">
        <w:rPr>
          <w:rFonts w:asciiTheme="minorHAnsi" w:hAnsiTheme="minorHAnsi" w:cstheme="minorHAnsi"/>
          <w:shd w:val="clear" w:color="auto" w:fill="FFFFFF"/>
        </w:rPr>
        <w:t xml:space="preserve">for 7 min </w:t>
      </w:r>
      <w:r w:rsidRPr="003C4863">
        <w:rPr>
          <w:rFonts w:asciiTheme="minorHAnsi" w:hAnsiTheme="minorHAnsi" w:cstheme="minorHAnsi"/>
          <w:shd w:val="clear" w:color="auto" w:fill="FFFFFF"/>
        </w:rPr>
        <w:t xml:space="preserve">at </w:t>
      </w:r>
      <w:r w:rsidRPr="003C4863">
        <w:rPr>
          <w:rFonts w:asciiTheme="minorHAnsi" w:hAnsiTheme="minorHAnsi" w:cstheme="minorHAnsi"/>
        </w:rPr>
        <w:t>4</w:t>
      </w:r>
      <w:r w:rsidR="008F0BEB" w:rsidRPr="003C4863">
        <w:rPr>
          <w:rFonts w:asciiTheme="minorHAnsi" w:hAnsiTheme="minorHAnsi" w:cstheme="minorHAnsi"/>
        </w:rPr>
        <w:t xml:space="preserve"> </w:t>
      </w:r>
      <w:r w:rsidRPr="003C4863">
        <w:rPr>
          <w:rFonts w:asciiTheme="minorHAnsi" w:hAnsiTheme="minorHAnsi" w:cstheme="minorHAnsi"/>
          <w:shd w:val="clear" w:color="auto" w:fill="FFFFFF"/>
        </w:rPr>
        <w:t>°</w:t>
      </w:r>
      <w:r w:rsidRPr="003C4863">
        <w:rPr>
          <w:rFonts w:asciiTheme="minorHAnsi" w:hAnsiTheme="minorHAnsi" w:cstheme="minorHAnsi"/>
        </w:rPr>
        <w:t xml:space="preserve">C. Repeat </w:t>
      </w:r>
      <w:r w:rsidR="00E62E4D" w:rsidRPr="003C4863">
        <w:rPr>
          <w:rFonts w:asciiTheme="minorHAnsi" w:hAnsiTheme="minorHAnsi" w:cstheme="minorHAnsi"/>
        </w:rPr>
        <w:t>2x</w:t>
      </w:r>
    </w:p>
    <w:p w14:paraId="30D3F307" w14:textId="77777777" w:rsidR="007E44F2" w:rsidRPr="003C4863" w:rsidRDefault="007E44F2" w:rsidP="00863E97">
      <w:pPr>
        <w:pStyle w:val="ListParagraph"/>
        <w:ind w:left="0"/>
        <w:jc w:val="both"/>
        <w:rPr>
          <w:rFonts w:asciiTheme="minorHAnsi" w:hAnsiTheme="minorHAnsi" w:cstheme="minorHAnsi"/>
        </w:rPr>
      </w:pPr>
    </w:p>
    <w:p w14:paraId="4D21161E" w14:textId="101A928B" w:rsidR="001E58A6" w:rsidRPr="003C4863" w:rsidRDefault="00CB7F62" w:rsidP="00E62E4D">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t xml:space="preserve">Wash the lung cells </w:t>
      </w:r>
      <w:r w:rsidR="00F41A17" w:rsidRPr="003C4863">
        <w:rPr>
          <w:rFonts w:asciiTheme="minorHAnsi" w:hAnsiTheme="minorHAnsi" w:cstheme="minorHAnsi"/>
        </w:rPr>
        <w:t>2</w:t>
      </w:r>
      <w:r w:rsidR="005E304A">
        <w:rPr>
          <w:rFonts w:asciiTheme="minorHAnsi" w:hAnsiTheme="minorHAnsi" w:cstheme="minorHAnsi"/>
        </w:rPr>
        <w:t>x</w:t>
      </w:r>
      <w:r w:rsidR="00F41A17" w:rsidRPr="003C4863">
        <w:rPr>
          <w:rFonts w:asciiTheme="minorHAnsi" w:hAnsiTheme="minorHAnsi" w:cstheme="minorHAnsi"/>
        </w:rPr>
        <w:t xml:space="preserve"> </w:t>
      </w:r>
      <w:r w:rsidRPr="003C4863">
        <w:rPr>
          <w:rFonts w:asciiTheme="minorHAnsi" w:hAnsiTheme="minorHAnsi" w:cstheme="minorHAnsi"/>
        </w:rPr>
        <w:t xml:space="preserve">with </w:t>
      </w:r>
      <w:r w:rsidR="003764AF" w:rsidRPr="003C4863">
        <w:rPr>
          <w:rFonts w:asciiTheme="minorHAnsi" w:hAnsiTheme="minorHAnsi" w:cstheme="minorHAnsi"/>
        </w:rPr>
        <w:t>1</w:t>
      </w:r>
      <w:r w:rsidR="007B328E" w:rsidRPr="003C4863">
        <w:rPr>
          <w:rFonts w:asciiTheme="minorHAnsi" w:hAnsiTheme="minorHAnsi" w:cstheme="minorHAnsi"/>
        </w:rPr>
        <w:t xml:space="preserve"> </w:t>
      </w:r>
      <w:r w:rsidR="003764AF" w:rsidRPr="003C4863">
        <w:rPr>
          <w:rFonts w:asciiTheme="minorHAnsi" w:hAnsiTheme="minorHAnsi" w:cstheme="minorHAnsi"/>
        </w:rPr>
        <w:t>m</w:t>
      </w:r>
      <w:r w:rsidR="00E62E4D" w:rsidRPr="003C4863">
        <w:rPr>
          <w:rFonts w:asciiTheme="minorHAnsi" w:hAnsiTheme="minorHAnsi" w:cstheme="minorHAnsi"/>
        </w:rPr>
        <w:t>L</w:t>
      </w:r>
      <w:r w:rsidR="003764AF" w:rsidRPr="003C4863">
        <w:rPr>
          <w:rFonts w:asciiTheme="minorHAnsi" w:hAnsiTheme="minorHAnsi" w:cstheme="minorHAnsi"/>
        </w:rPr>
        <w:t xml:space="preserve"> </w:t>
      </w:r>
      <w:r w:rsidRPr="003C4863">
        <w:rPr>
          <w:rFonts w:asciiTheme="minorHAnsi" w:hAnsiTheme="minorHAnsi" w:cstheme="minorHAnsi"/>
        </w:rPr>
        <w:t>FACS buffer.</w:t>
      </w:r>
      <w:r w:rsidR="00E62E4D" w:rsidRPr="003C4863">
        <w:rPr>
          <w:rFonts w:asciiTheme="minorHAnsi" w:hAnsiTheme="minorHAnsi" w:cstheme="minorHAnsi"/>
        </w:rPr>
        <w:t xml:space="preserve"> </w:t>
      </w:r>
      <w:r w:rsidR="000A28DF" w:rsidRPr="003C4863">
        <w:rPr>
          <w:rFonts w:asciiTheme="minorHAnsi" w:hAnsiTheme="minorHAnsi" w:cstheme="minorHAnsi"/>
        </w:rPr>
        <w:t>Aspirate</w:t>
      </w:r>
      <w:r w:rsidRPr="003C4863">
        <w:rPr>
          <w:rFonts w:asciiTheme="minorHAnsi" w:hAnsiTheme="minorHAnsi" w:cstheme="minorHAnsi"/>
        </w:rPr>
        <w:t xml:space="preserve"> the supernatant and resuspend the pellet in 1</w:t>
      </w:r>
      <w:r w:rsidR="007B328E" w:rsidRPr="003C4863">
        <w:rPr>
          <w:rFonts w:asciiTheme="minorHAnsi" w:hAnsiTheme="minorHAnsi" w:cstheme="minorHAnsi"/>
        </w:rPr>
        <w:t xml:space="preserve"> </w:t>
      </w:r>
      <w:r w:rsidRPr="003C4863">
        <w:rPr>
          <w:rFonts w:asciiTheme="minorHAnsi" w:hAnsiTheme="minorHAnsi" w:cstheme="minorHAnsi"/>
        </w:rPr>
        <w:t>m</w:t>
      </w:r>
      <w:r w:rsidR="005E304A">
        <w:rPr>
          <w:rFonts w:asciiTheme="minorHAnsi" w:hAnsiTheme="minorHAnsi" w:cstheme="minorHAnsi"/>
        </w:rPr>
        <w:t>L of</w:t>
      </w:r>
      <w:r w:rsidRPr="003C4863">
        <w:rPr>
          <w:rFonts w:asciiTheme="minorHAnsi" w:hAnsiTheme="minorHAnsi" w:cstheme="minorHAnsi"/>
        </w:rPr>
        <w:t xml:space="preserve"> FAC</w:t>
      </w:r>
      <w:r w:rsidR="00C15739" w:rsidRPr="003C4863">
        <w:rPr>
          <w:rFonts w:asciiTheme="minorHAnsi" w:hAnsiTheme="minorHAnsi" w:cstheme="minorHAnsi"/>
        </w:rPr>
        <w:t>S buffer, and then transfer 100</w:t>
      </w:r>
      <w:r w:rsidR="003E304F" w:rsidRPr="003C4863">
        <w:rPr>
          <w:rFonts w:asciiTheme="minorHAnsi" w:hAnsiTheme="minorHAnsi" w:cstheme="minorHAnsi"/>
        </w:rPr>
        <w:t xml:space="preserve"> </w:t>
      </w:r>
      <w:r w:rsidR="00C14959" w:rsidRPr="003C4863">
        <w:sym w:font="Symbol" w:char="F06D"/>
      </w:r>
      <w:r w:rsidR="00E62E4D" w:rsidRPr="003C4863">
        <w:rPr>
          <w:rFonts w:asciiTheme="minorHAnsi" w:hAnsiTheme="minorHAnsi" w:cstheme="minorHAnsi"/>
        </w:rPr>
        <w:t>L</w:t>
      </w:r>
      <w:r w:rsidRPr="003C4863">
        <w:rPr>
          <w:rFonts w:asciiTheme="minorHAnsi" w:hAnsiTheme="minorHAnsi" w:cstheme="minorHAnsi"/>
        </w:rPr>
        <w:t xml:space="preserve"> of </w:t>
      </w:r>
      <w:r w:rsidR="003764AF" w:rsidRPr="003C4863">
        <w:rPr>
          <w:rFonts w:asciiTheme="minorHAnsi" w:hAnsiTheme="minorHAnsi" w:cstheme="minorHAnsi"/>
        </w:rPr>
        <w:t>the</w:t>
      </w:r>
      <w:r w:rsidRPr="003C4863">
        <w:rPr>
          <w:rFonts w:asciiTheme="minorHAnsi" w:hAnsiTheme="minorHAnsi" w:cstheme="minorHAnsi"/>
        </w:rPr>
        <w:t xml:space="preserve"> </w:t>
      </w:r>
      <w:r w:rsidR="00DA0D05" w:rsidRPr="003C4863">
        <w:rPr>
          <w:rFonts w:asciiTheme="minorHAnsi" w:hAnsiTheme="minorHAnsi" w:cstheme="minorHAnsi"/>
        </w:rPr>
        <w:t>sample</w:t>
      </w:r>
      <w:r w:rsidRPr="003C4863">
        <w:rPr>
          <w:rFonts w:asciiTheme="minorHAnsi" w:hAnsiTheme="minorHAnsi" w:cstheme="minorHAnsi"/>
        </w:rPr>
        <w:t xml:space="preserve"> into 96</w:t>
      </w:r>
      <w:r w:rsidR="005E304A">
        <w:rPr>
          <w:rFonts w:asciiTheme="minorHAnsi" w:hAnsiTheme="minorHAnsi" w:cstheme="minorHAnsi"/>
        </w:rPr>
        <w:t xml:space="preserve"> </w:t>
      </w:r>
      <w:r w:rsidRPr="003C4863">
        <w:rPr>
          <w:rFonts w:asciiTheme="minorHAnsi" w:hAnsiTheme="minorHAnsi" w:cstheme="minorHAnsi"/>
        </w:rPr>
        <w:t>well plate.</w:t>
      </w:r>
    </w:p>
    <w:p w14:paraId="001D06C5" w14:textId="77777777" w:rsidR="007E44F2" w:rsidRPr="003C4863" w:rsidRDefault="007E44F2" w:rsidP="00863E97">
      <w:pPr>
        <w:pStyle w:val="ListParagraph"/>
        <w:ind w:left="0"/>
        <w:jc w:val="both"/>
        <w:rPr>
          <w:rFonts w:asciiTheme="minorHAnsi" w:hAnsiTheme="minorHAnsi" w:cstheme="minorHAnsi"/>
        </w:rPr>
      </w:pPr>
    </w:p>
    <w:p w14:paraId="2778E123" w14:textId="54BB7A80" w:rsidR="004D3116" w:rsidRPr="003C4863" w:rsidRDefault="003A0888" w:rsidP="00334725">
      <w:pPr>
        <w:pStyle w:val="ListParagraph"/>
        <w:numPr>
          <w:ilvl w:val="2"/>
          <w:numId w:val="27"/>
        </w:numPr>
        <w:ind w:left="0" w:firstLine="0"/>
        <w:jc w:val="both"/>
        <w:rPr>
          <w:rFonts w:asciiTheme="minorHAnsi" w:hAnsiTheme="minorHAnsi" w:cstheme="minorHAnsi"/>
        </w:rPr>
      </w:pPr>
      <w:r w:rsidRPr="003C4863">
        <w:rPr>
          <w:rFonts w:asciiTheme="minorHAnsi" w:hAnsiTheme="minorHAnsi" w:cstheme="minorHAnsi"/>
        </w:rPr>
        <w:lastRenderedPageBreak/>
        <w:t xml:space="preserve">Centrifuge the plate for 7 min </w:t>
      </w:r>
      <w:r w:rsidRPr="003C4863">
        <w:rPr>
          <w:rFonts w:asciiTheme="minorHAnsi" w:hAnsiTheme="minorHAnsi" w:cstheme="minorHAnsi"/>
          <w:shd w:val="clear" w:color="auto" w:fill="FFFFFF"/>
        </w:rPr>
        <w:t xml:space="preserve">at the speed of </w:t>
      </w:r>
      <w:r w:rsidRPr="003C4863">
        <w:rPr>
          <w:rFonts w:asciiTheme="minorHAnsi" w:hAnsiTheme="minorHAnsi" w:cstheme="minorHAnsi"/>
        </w:rPr>
        <w:t>500</w:t>
      </w:r>
      <w:r w:rsidR="00E62E4D" w:rsidRPr="003C4863">
        <w:rPr>
          <w:rFonts w:asciiTheme="minorHAnsi" w:hAnsiTheme="minorHAnsi" w:cstheme="minorHAnsi"/>
        </w:rPr>
        <w:t xml:space="preserve"> </w:t>
      </w:r>
      <w:r w:rsidR="00E62E4D" w:rsidRPr="003C4863">
        <w:rPr>
          <w:rFonts w:asciiTheme="minorHAnsi" w:hAnsiTheme="minorHAnsi" w:cstheme="minorHAnsi"/>
          <w:i/>
          <w:iCs/>
        </w:rPr>
        <w:t>x</w:t>
      </w:r>
      <w:r w:rsidRPr="003C4863">
        <w:rPr>
          <w:rFonts w:asciiTheme="minorHAnsi" w:hAnsiTheme="minorHAnsi" w:cstheme="minorHAnsi"/>
          <w:i/>
          <w:iCs/>
        </w:rPr>
        <w:t xml:space="preserve"> g</w:t>
      </w:r>
      <w:r w:rsidRPr="003C4863">
        <w:rPr>
          <w:rFonts w:asciiTheme="minorHAnsi" w:hAnsiTheme="minorHAnsi" w:cstheme="minorHAnsi"/>
        </w:rPr>
        <w:t xml:space="preserve"> at 4 </w:t>
      </w:r>
      <w:r w:rsidRPr="003C4863">
        <w:rPr>
          <w:rFonts w:asciiTheme="minorHAnsi" w:hAnsiTheme="minorHAnsi" w:cstheme="minorHAnsi"/>
          <w:shd w:val="clear" w:color="auto" w:fill="FFFFFF"/>
        </w:rPr>
        <w:t>°</w:t>
      </w:r>
      <w:r w:rsidRPr="003C4863">
        <w:rPr>
          <w:rFonts w:asciiTheme="minorHAnsi" w:hAnsiTheme="minorHAnsi" w:cstheme="minorHAnsi"/>
        </w:rPr>
        <w:t>C</w:t>
      </w:r>
      <w:r w:rsidR="005E304A">
        <w:rPr>
          <w:rFonts w:asciiTheme="minorHAnsi" w:hAnsiTheme="minorHAnsi" w:cstheme="minorHAnsi"/>
        </w:rPr>
        <w:t>.</w:t>
      </w:r>
      <w:r w:rsidRPr="003C4863">
        <w:rPr>
          <w:rFonts w:asciiTheme="minorHAnsi" w:hAnsiTheme="minorHAnsi" w:cstheme="minorHAnsi"/>
        </w:rPr>
        <w:t xml:space="preserve"> </w:t>
      </w:r>
      <w:r w:rsidR="005E304A">
        <w:rPr>
          <w:rFonts w:asciiTheme="minorHAnsi" w:hAnsiTheme="minorHAnsi" w:cstheme="minorHAnsi"/>
        </w:rPr>
        <w:t>F</w:t>
      </w:r>
      <w:r w:rsidR="00CB7F62" w:rsidRPr="003C4863">
        <w:rPr>
          <w:rFonts w:asciiTheme="minorHAnsi" w:hAnsiTheme="minorHAnsi" w:cstheme="minorHAnsi"/>
        </w:rPr>
        <w:t xml:space="preserve">ollow the steps described </w:t>
      </w:r>
      <w:r w:rsidR="00DA5049" w:rsidRPr="003C4863">
        <w:rPr>
          <w:rFonts w:asciiTheme="minorHAnsi" w:hAnsiTheme="minorHAnsi" w:cstheme="minorHAnsi"/>
        </w:rPr>
        <w:t xml:space="preserve">in </w:t>
      </w:r>
      <w:r w:rsidR="00912C3F" w:rsidRPr="003C4863">
        <w:rPr>
          <w:rFonts w:asciiTheme="minorHAnsi" w:hAnsiTheme="minorHAnsi" w:cstheme="minorHAnsi"/>
        </w:rPr>
        <w:t>BAL fluid coll</w:t>
      </w:r>
      <w:r w:rsidR="008B4B87" w:rsidRPr="003C4863">
        <w:rPr>
          <w:rFonts w:asciiTheme="minorHAnsi" w:hAnsiTheme="minorHAnsi" w:cstheme="minorHAnsi"/>
        </w:rPr>
        <w:t>ection for FACS analysis (3.1.1</w:t>
      </w:r>
      <w:r w:rsidR="007F2BC1" w:rsidRPr="003C4863">
        <w:rPr>
          <w:rFonts w:asciiTheme="minorHAnsi" w:hAnsiTheme="minorHAnsi" w:cstheme="minorHAnsi"/>
        </w:rPr>
        <w:t>3</w:t>
      </w:r>
      <w:r w:rsidR="008B4B87" w:rsidRPr="003C4863">
        <w:rPr>
          <w:rFonts w:asciiTheme="minorHAnsi" w:hAnsiTheme="minorHAnsi" w:cstheme="minorHAnsi"/>
        </w:rPr>
        <w:t xml:space="preserve"> to 3.1.</w:t>
      </w:r>
      <w:r w:rsidR="00257365" w:rsidRPr="003C4863">
        <w:rPr>
          <w:rFonts w:asciiTheme="minorHAnsi" w:hAnsiTheme="minorHAnsi" w:cstheme="minorHAnsi"/>
        </w:rPr>
        <w:t>1</w:t>
      </w:r>
      <w:r w:rsidR="008B4B87" w:rsidRPr="003C4863">
        <w:rPr>
          <w:rFonts w:asciiTheme="minorHAnsi" w:hAnsiTheme="minorHAnsi" w:cstheme="minorHAnsi"/>
        </w:rPr>
        <w:t>6</w:t>
      </w:r>
      <w:r w:rsidR="00912C3F" w:rsidRPr="003C4863">
        <w:rPr>
          <w:rFonts w:asciiTheme="minorHAnsi" w:hAnsiTheme="minorHAnsi" w:cstheme="minorHAnsi"/>
        </w:rPr>
        <w:t xml:space="preserve">) </w:t>
      </w:r>
      <w:r w:rsidR="00CB7F62" w:rsidRPr="003C4863">
        <w:rPr>
          <w:rFonts w:asciiTheme="minorHAnsi" w:hAnsiTheme="minorHAnsi" w:cstheme="minorHAnsi"/>
        </w:rPr>
        <w:t>to stain the cell</w:t>
      </w:r>
      <w:r w:rsidR="008B4B87" w:rsidRPr="003C4863">
        <w:rPr>
          <w:rFonts w:asciiTheme="minorHAnsi" w:hAnsiTheme="minorHAnsi" w:cstheme="minorHAnsi"/>
        </w:rPr>
        <w:t>s</w:t>
      </w:r>
      <w:r w:rsidR="004B60FF" w:rsidRPr="003C4863">
        <w:rPr>
          <w:rFonts w:asciiTheme="minorHAnsi" w:hAnsiTheme="minorHAnsi" w:cstheme="minorHAnsi"/>
        </w:rPr>
        <w:t xml:space="preserve"> </w:t>
      </w:r>
      <w:r w:rsidR="008B4B87" w:rsidRPr="003C4863">
        <w:rPr>
          <w:rFonts w:asciiTheme="minorHAnsi" w:hAnsiTheme="minorHAnsi" w:cstheme="minorHAnsi"/>
        </w:rPr>
        <w:t>indigested</w:t>
      </w:r>
      <w:r w:rsidR="003764AF" w:rsidRPr="003C4863">
        <w:rPr>
          <w:rFonts w:asciiTheme="minorHAnsi" w:hAnsiTheme="minorHAnsi" w:cstheme="minorHAnsi"/>
        </w:rPr>
        <w:t xml:space="preserve"> lung</w:t>
      </w:r>
      <w:r w:rsidR="00884FAB" w:rsidRPr="003C4863">
        <w:rPr>
          <w:rFonts w:asciiTheme="minorHAnsi" w:hAnsiTheme="minorHAnsi" w:cstheme="minorHAnsi"/>
        </w:rPr>
        <w:t xml:space="preserve"> </w:t>
      </w:r>
      <w:r w:rsidR="004B60FF" w:rsidRPr="003C4863">
        <w:rPr>
          <w:rFonts w:asciiTheme="minorHAnsi" w:hAnsiTheme="minorHAnsi" w:cstheme="minorHAnsi"/>
        </w:rPr>
        <w:t xml:space="preserve">tissue </w:t>
      </w:r>
      <w:r w:rsidR="00884FAB" w:rsidRPr="003C4863">
        <w:rPr>
          <w:rFonts w:asciiTheme="minorHAnsi" w:hAnsiTheme="minorHAnsi" w:cstheme="minorHAnsi"/>
        </w:rPr>
        <w:t>samples</w:t>
      </w:r>
      <w:r w:rsidR="00CB7F62" w:rsidRPr="003C4863">
        <w:rPr>
          <w:rFonts w:asciiTheme="minorHAnsi" w:hAnsiTheme="minorHAnsi" w:cstheme="minorHAnsi"/>
        </w:rPr>
        <w:t>.</w:t>
      </w:r>
      <w:r w:rsidR="006F6A18" w:rsidRPr="003C4863">
        <w:rPr>
          <w:rFonts w:asciiTheme="minorHAnsi" w:hAnsiTheme="minorHAnsi" w:cstheme="minorHAnsi"/>
        </w:rPr>
        <w:t xml:space="preserve"> </w:t>
      </w:r>
    </w:p>
    <w:p w14:paraId="49FC81BA" w14:textId="77777777" w:rsidR="007D48E6" w:rsidRPr="003C4863" w:rsidRDefault="007D48E6" w:rsidP="00863E97">
      <w:pPr>
        <w:pStyle w:val="ListParagraph"/>
        <w:ind w:left="0"/>
        <w:jc w:val="both"/>
        <w:rPr>
          <w:rFonts w:asciiTheme="minorHAnsi" w:hAnsiTheme="minorHAnsi" w:cstheme="minorHAnsi"/>
        </w:rPr>
      </w:pPr>
    </w:p>
    <w:p w14:paraId="741A98FF" w14:textId="07BBD641" w:rsidR="00750E76" w:rsidRPr="003C4863" w:rsidRDefault="00E62E4D" w:rsidP="00863E97">
      <w:pPr>
        <w:widowControl w:val="0"/>
        <w:tabs>
          <w:tab w:val="left" w:pos="220"/>
          <w:tab w:val="left" w:pos="720"/>
        </w:tabs>
        <w:autoSpaceDE w:val="0"/>
        <w:autoSpaceDN w:val="0"/>
        <w:contextualSpacing/>
        <w:jc w:val="both"/>
        <w:rPr>
          <w:rFonts w:asciiTheme="minorHAnsi" w:hAnsiTheme="minorHAnsi" w:cstheme="minorHAnsi"/>
        </w:rPr>
      </w:pPr>
      <w:r w:rsidRPr="003C4863">
        <w:rPr>
          <w:rFonts w:asciiTheme="minorHAnsi" w:hAnsiTheme="minorHAnsi" w:cstheme="minorHAnsi"/>
        </w:rPr>
        <w:t>NOTE:</w:t>
      </w:r>
      <w:r w:rsidR="004D3116" w:rsidRPr="003C4863">
        <w:rPr>
          <w:rFonts w:asciiTheme="minorHAnsi" w:hAnsiTheme="minorHAnsi" w:cstheme="minorHAnsi"/>
        </w:rPr>
        <w:t xml:space="preserve"> Eosinophils in the lungs were labeled with antibodies as indicated, then mixed with counting beads for further FACS analysis. Flow cytometry data were analyzed using </w:t>
      </w:r>
      <w:r w:rsidR="005E304A">
        <w:rPr>
          <w:rFonts w:asciiTheme="minorHAnsi" w:hAnsiTheme="minorHAnsi" w:cstheme="minorHAnsi"/>
        </w:rPr>
        <w:t xml:space="preserve">associated </w:t>
      </w:r>
      <w:r w:rsidR="004D3116" w:rsidRPr="003C4863">
        <w:rPr>
          <w:rFonts w:asciiTheme="minorHAnsi" w:hAnsiTheme="minorHAnsi" w:cstheme="minorHAnsi"/>
        </w:rPr>
        <w:t xml:space="preserve">software. </w:t>
      </w:r>
      <w:r w:rsidR="005E304A">
        <w:rPr>
          <w:rFonts w:asciiTheme="minorHAnsi" w:hAnsiTheme="minorHAnsi" w:cstheme="minorHAnsi"/>
        </w:rPr>
        <w:t>R</w:t>
      </w:r>
      <w:r w:rsidR="006F6A18" w:rsidRPr="003C4863">
        <w:rPr>
          <w:rFonts w:asciiTheme="minorHAnsi" w:hAnsiTheme="minorHAnsi" w:cstheme="minorHAnsi"/>
        </w:rPr>
        <w:t xml:space="preserve">efer to </w:t>
      </w:r>
      <w:r w:rsidR="006F6A18" w:rsidRPr="003C4863">
        <w:rPr>
          <w:rFonts w:asciiTheme="minorHAnsi" w:hAnsiTheme="minorHAnsi" w:cstheme="minorHAnsi"/>
          <w:b/>
        </w:rPr>
        <w:t>Figure 3</w:t>
      </w:r>
      <w:r w:rsidR="006F6A18" w:rsidRPr="003C4863">
        <w:rPr>
          <w:rFonts w:asciiTheme="minorHAnsi" w:hAnsiTheme="minorHAnsi" w:cstheme="minorHAnsi"/>
        </w:rPr>
        <w:t xml:space="preserve"> for evaluat</w:t>
      </w:r>
      <w:r w:rsidR="0075611A" w:rsidRPr="003C4863">
        <w:rPr>
          <w:rFonts w:asciiTheme="minorHAnsi" w:hAnsiTheme="minorHAnsi" w:cstheme="minorHAnsi"/>
        </w:rPr>
        <w:t xml:space="preserve">ing </w:t>
      </w:r>
      <w:r w:rsidR="006F6A18" w:rsidRPr="003C4863">
        <w:rPr>
          <w:rFonts w:asciiTheme="minorHAnsi" w:hAnsiTheme="minorHAnsi" w:cstheme="minorHAnsi"/>
        </w:rPr>
        <w:t>HDM RNA</w:t>
      </w:r>
      <w:r w:rsidR="0075611A" w:rsidRPr="003C4863">
        <w:rPr>
          <w:rFonts w:asciiTheme="minorHAnsi" w:hAnsiTheme="minorHAnsi" w:cstheme="minorHAnsi"/>
        </w:rPr>
        <w:t>-</w:t>
      </w:r>
      <w:r w:rsidR="006F6A18" w:rsidRPr="003C4863">
        <w:rPr>
          <w:rFonts w:asciiTheme="minorHAnsi" w:hAnsiTheme="minorHAnsi" w:cstheme="minorHAnsi"/>
        </w:rPr>
        <w:t>induced immune responses</w:t>
      </w:r>
      <w:r w:rsidR="00E02BA4" w:rsidRPr="003C4863">
        <w:rPr>
          <w:rFonts w:asciiTheme="minorHAnsi" w:hAnsiTheme="minorHAnsi" w:cstheme="minorHAnsi"/>
        </w:rPr>
        <w:t>.</w:t>
      </w:r>
    </w:p>
    <w:p w14:paraId="6CB8D4D3" w14:textId="77777777" w:rsidR="008F0BEB" w:rsidRPr="003C4863" w:rsidRDefault="008F0BEB" w:rsidP="00863E97">
      <w:pPr>
        <w:contextualSpacing/>
        <w:jc w:val="both"/>
        <w:rPr>
          <w:rFonts w:asciiTheme="minorHAnsi" w:hAnsiTheme="minorHAnsi" w:cstheme="minorHAnsi"/>
          <w:b/>
          <w:shd w:val="clear" w:color="auto" w:fill="FFFFFF"/>
        </w:rPr>
      </w:pPr>
    </w:p>
    <w:p w14:paraId="1D7CD06A" w14:textId="6C4D3F09" w:rsidR="00863E97" w:rsidRPr="003C4863" w:rsidRDefault="008F0BEB" w:rsidP="00863E97">
      <w:pPr>
        <w:pStyle w:val="ListParagraph"/>
        <w:numPr>
          <w:ilvl w:val="0"/>
          <w:numId w:val="19"/>
        </w:numPr>
        <w:ind w:left="0" w:firstLine="0"/>
        <w:jc w:val="both"/>
        <w:rPr>
          <w:rFonts w:asciiTheme="minorHAnsi" w:hAnsiTheme="minorHAnsi" w:cstheme="minorHAnsi"/>
          <w:shd w:val="clear" w:color="auto" w:fill="FFFFFF"/>
        </w:rPr>
      </w:pPr>
      <w:r w:rsidRPr="003C4863">
        <w:rPr>
          <w:rFonts w:asciiTheme="minorHAnsi" w:hAnsiTheme="minorHAnsi" w:cstheme="minorHAnsi"/>
          <w:b/>
          <w:shd w:val="clear" w:color="auto" w:fill="FFFFFF"/>
        </w:rPr>
        <w:t>Statistical analysis</w:t>
      </w:r>
    </w:p>
    <w:p w14:paraId="0C2E2A8A" w14:textId="6883A5CE" w:rsidR="007B0DE1" w:rsidRPr="003C4863" w:rsidRDefault="008F0BEB" w:rsidP="00863E97">
      <w:pPr>
        <w:pStyle w:val="ListParagraph"/>
        <w:ind w:left="0"/>
        <w:jc w:val="both"/>
        <w:rPr>
          <w:rFonts w:asciiTheme="minorHAnsi" w:hAnsiTheme="minorHAnsi" w:cstheme="minorHAnsi"/>
          <w:shd w:val="clear" w:color="auto" w:fill="FFFFFF"/>
        </w:rPr>
      </w:pPr>
      <w:r w:rsidRPr="003C4863">
        <w:rPr>
          <w:rFonts w:asciiTheme="minorHAnsi" w:hAnsiTheme="minorHAnsi" w:cstheme="minorHAnsi"/>
          <w:b/>
          <w:shd w:val="clear" w:color="auto" w:fill="FFFFFF"/>
        </w:rPr>
        <w:t xml:space="preserve"> </w:t>
      </w:r>
    </w:p>
    <w:p w14:paraId="73A894F1" w14:textId="77777777" w:rsidR="00FB07B9" w:rsidRPr="003C4863" w:rsidRDefault="007B0DE1" w:rsidP="00863E97">
      <w:pPr>
        <w:pStyle w:val="ListParagraph"/>
        <w:numPr>
          <w:ilvl w:val="1"/>
          <w:numId w:val="20"/>
        </w:numPr>
        <w:ind w:left="0" w:firstLine="0"/>
        <w:jc w:val="both"/>
        <w:rPr>
          <w:rFonts w:asciiTheme="minorHAnsi" w:hAnsiTheme="minorHAnsi" w:cstheme="minorHAnsi"/>
          <w:shd w:val="clear" w:color="auto" w:fill="FFFFFF"/>
        </w:rPr>
      </w:pPr>
      <w:r w:rsidRPr="003C4863">
        <w:rPr>
          <w:rFonts w:asciiTheme="minorHAnsi" w:hAnsiTheme="minorHAnsi" w:cstheme="minorHAnsi"/>
          <w:shd w:val="clear" w:color="auto" w:fill="FFFFFF"/>
        </w:rPr>
        <w:t>Perform statistical analysis using a commercially available software</w:t>
      </w:r>
      <w:r w:rsidR="008F0BEB" w:rsidRPr="003C4863">
        <w:rPr>
          <w:rFonts w:asciiTheme="minorHAnsi" w:hAnsiTheme="minorHAnsi" w:cstheme="minorHAnsi"/>
          <w:shd w:val="clear" w:color="auto" w:fill="FFFFFF"/>
        </w:rPr>
        <w:t>.</w:t>
      </w:r>
    </w:p>
    <w:p w14:paraId="5BC9BFF8" w14:textId="2566C595" w:rsidR="007B0DE1" w:rsidRPr="003C4863" w:rsidRDefault="008F0BEB" w:rsidP="00863E97">
      <w:pPr>
        <w:pStyle w:val="ListParagraph"/>
        <w:ind w:left="0"/>
        <w:jc w:val="both"/>
        <w:rPr>
          <w:rFonts w:asciiTheme="minorHAnsi" w:hAnsiTheme="minorHAnsi" w:cstheme="minorHAnsi"/>
          <w:shd w:val="clear" w:color="auto" w:fill="FFFFFF"/>
        </w:rPr>
      </w:pPr>
      <w:r w:rsidRPr="003C4863">
        <w:rPr>
          <w:rFonts w:asciiTheme="minorHAnsi" w:hAnsiTheme="minorHAnsi" w:cstheme="minorHAnsi"/>
          <w:shd w:val="clear" w:color="auto" w:fill="FFFFFF"/>
        </w:rPr>
        <w:t xml:space="preserve"> </w:t>
      </w:r>
    </w:p>
    <w:p w14:paraId="011AAC74" w14:textId="1709E18C" w:rsidR="007B0DE1" w:rsidRPr="003C4863" w:rsidRDefault="00FF0381" w:rsidP="00863E97">
      <w:pPr>
        <w:pStyle w:val="ListParagraph"/>
        <w:numPr>
          <w:ilvl w:val="1"/>
          <w:numId w:val="20"/>
        </w:numPr>
        <w:ind w:left="0" w:firstLine="0"/>
        <w:jc w:val="both"/>
        <w:rPr>
          <w:rFonts w:asciiTheme="minorHAnsi" w:hAnsiTheme="minorHAnsi" w:cstheme="minorHAnsi"/>
          <w:shd w:val="clear" w:color="auto" w:fill="FFFFFF"/>
        </w:rPr>
      </w:pPr>
      <w:r w:rsidRPr="003C4863">
        <w:rPr>
          <w:rFonts w:asciiTheme="minorHAnsi" w:hAnsiTheme="minorHAnsi" w:cstheme="minorHAnsi"/>
          <w:shd w:val="clear" w:color="auto" w:fill="FFFFFF"/>
        </w:rPr>
        <w:t>Determine</w:t>
      </w:r>
      <w:r w:rsidR="00973AD7" w:rsidRPr="003C4863">
        <w:rPr>
          <w:rFonts w:asciiTheme="minorHAnsi" w:hAnsiTheme="minorHAnsi" w:cstheme="minorHAnsi"/>
          <w:shd w:val="clear" w:color="auto" w:fill="FFFFFF"/>
        </w:rPr>
        <w:t xml:space="preserve"> the</w:t>
      </w:r>
      <w:r w:rsidRPr="003C4863">
        <w:rPr>
          <w:rFonts w:asciiTheme="minorHAnsi" w:hAnsiTheme="minorHAnsi" w:cstheme="minorHAnsi"/>
          <w:shd w:val="clear" w:color="auto" w:fill="FFFFFF"/>
        </w:rPr>
        <w:t xml:space="preserve"> </w:t>
      </w:r>
      <w:r w:rsidRPr="003C4863">
        <w:rPr>
          <w:rFonts w:asciiTheme="minorHAnsi" w:hAnsiTheme="minorHAnsi" w:cstheme="minorHAnsi"/>
          <w:i/>
          <w:shd w:val="clear" w:color="auto" w:fill="FFFFFF"/>
        </w:rPr>
        <w:t>p</w:t>
      </w:r>
      <w:r w:rsidRPr="003C4863">
        <w:rPr>
          <w:rFonts w:asciiTheme="minorHAnsi" w:hAnsiTheme="minorHAnsi" w:cstheme="minorHAnsi"/>
          <w:shd w:val="clear" w:color="auto" w:fill="FFFFFF"/>
        </w:rPr>
        <w:t xml:space="preserve"> values by unpaired two-tailed Student t test f</w:t>
      </w:r>
      <w:r w:rsidR="008F0BEB" w:rsidRPr="003C4863">
        <w:rPr>
          <w:rFonts w:asciiTheme="minorHAnsi" w:hAnsiTheme="minorHAnsi" w:cstheme="minorHAnsi"/>
          <w:shd w:val="clear" w:color="auto" w:fill="FFFFFF"/>
        </w:rPr>
        <w:t xml:space="preserve">or </w:t>
      </w:r>
      <w:r w:rsidRPr="003C4863">
        <w:rPr>
          <w:rFonts w:asciiTheme="minorHAnsi" w:hAnsiTheme="minorHAnsi" w:cstheme="minorHAnsi"/>
          <w:shd w:val="clear" w:color="auto" w:fill="FFFFFF"/>
        </w:rPr>
        <w:t xml:space="preserve">the </w:t>
      </w:r>
      <w:r w:rsidR="008F0BEB" w:rsidRPr="003C4863">
        <w:rPr>
          <w:rFonts w:asciiTheme="minorHAnsi" w:hAnsiTheme="minorHAnsi" w:cstheme="minorHAnsi"/>
          <w:shd w:val="clear" w:color="auto" w:fill="FFFFFF"/>
        </w:rPr>
        <w:t xml:space="preserve">comparison of two groups. </w:t>
      </w:r>
    </w:p>
    <w:p w14:paraId="7AF6D883" w14:textId="77777777" w:rsidR="00FB07B9" w:rsidRPr="003C4863" w:rsidRDefault="00FB07B9" w:rsidP="00863E97">
      <w:pPr>
        <w:pStyle w:val="ListParagraph"/>
        <w:ind w:left="0"/>
        <w:jc w:val="both"/>
        <w:rPr>
          <w:rFonts w:asciiTheme="minorHAnsi" w:hAnsiTheme="minorHAnsi" w:cstheme="minorHAnsi"/>
          <w:shd w:val="clear" w:color="auto" w:fill="FFFFFF"/>
        </w:rPr>
      </w:pPr>
    </w:p>
    <w:p w14:paraId="17D0ED5A" w14:textId="77777777" w:rsidR="005E304A" w:rsidRPr="005E304A" w:rsidRDefault="00FF0381" w:rsidP="00863E97">
      <w:pPr>
        <w:pStyle w:val="ListParagraph"/>
        <w:numPr>
          <w:ilvl w:val="1"/>
          <w:numId w:val="20"/>
        </w:numPr>
        <w:ind w:left="0" w:firstLine="0"/>
        <w:jc w:val="both"/>
        <w:rPr>
          <w:rFonts w:asciiTheme="minorHAnsi" w:hAnsiTheme="minorHAnsi" w:cstheme="minorHAnsi"/>
          <w:shd w:val="clear" w:color="auto" w:fill="FFFFFF"/>
        </w:rPr>
      </w:pPr>
      <w:r w:rsidRPr="003C4863">
        <w:rPr>
          <w:rFonts w:asciiTheme="minorHAnsi" w:hAnsiTheme="minorHAnsi" w:cstheme="minorHAnsi"/>
        </w:rPr>
        <w:t>Calculate t</w:t>
      </w:r>
      <w:r w:rsidR="00224BF7" w:rsidRPr="003C4863">
        <w:rPr>
          <w:rFonts w:asciiTheme="minorHAnsi" w:hAnsiTheme="minorHAnsi" w:cstheme="minorHAnsi"/>
        </w:rPr>
        <w:t xml:space="preserve">he absolute numbers of eosinophils based on reference beads (top panel) using the formula </w:t>
      </w:r>
    </w:p>
    <w:p w14:paraId="2A55BA25" w14:textId="77777777" w:rsidR="005E304A" w:rsidRPr="005E304A" w:rsidRDefault="005E304A" w:rsidP="005E304A">
      <w:pPr>
        <w:pStyle w:val="ListParagraph"/>
        <w:rPr>
          <w:rFonts w:asciiTheme="minorHAnsi" w:hAnsiTheme="minorHAnsi" w:cstheme="minorHAnsi"/>
        </w:rPr>
      </w:pPr>
    </w:p>
    <w:p w14:paraId="4D9092EA" w14:textId="4B578C5A" w:rsidR="00224BF7" w:rsidRPr="003C4863" w:rsidRDefault="005E304A" w:rsidP="005E304A">
      <w:pPr>
        <w:pStyle w:val="ListParagraph"/>
        <w:ind w:left="0"/>
        <w:jc w:val="both"/>
        <w:rPr>
          <w:rFonts w:asciiTheme="minorHAnsi" w:hAnsiTheme="minorHAnsi" w:cstheme="minorHAnsi"/>
          <w:shd w:val="clear" w:color="auto" w:fill="FFFFFF"/>
        </w:rPr>
      </w:pPr>
      <m:oMathPara>
        <m:oMath>
          <m:d>
            <m:dPr>
              <m:ctrlPr>
                <w:rPr>
                  <w:rFonts w:ascii="Cambria Math" w:hAnsi="Cambria Math" w:cstheme="minorHAnsi"/>
                  <w:i/>
                </w:rPr>
              </m:ctrlPr>
            </m:dPr>
            <m:e>
              <m:r>
                <w:rPr>
                  <w:rFonts w:ascii="Cambria Math" w:hAnsi="Cambria Math" w:cstheme="minorHAnsi"/>
                </w:rPr>
                <m:t>Number of cells per ml</m:t>
              </m:r>
            </m:e>
          </m:d>
          <m:r>
            <w:rPr>
              <w:rFonts w:ascii="Cambria Math" w:hAnsi="Cambria Math" w:cstheme="minorHAnsi"/>
            </w:rPr>
            <m:t>=</m:t>
          </m:r>
          <m:r>
            <w:rPr>
              <w:rFonts w:ascii="Cambria Math" w:hAnsi="Cambria Math" w:cstheme="minorHAnsi"/>
            </w:rPr>
            <m:t xml:space="preserve"> (Total Beads/# events of Beads) x (# event of Sample)/Volume of Tested Sample.</m:t>
          </m:r>
        </m:oMath>
      </m:oMathPara>
    </w:p>
    <w:p w14:paraId="728CC0D3" w14:textId="77777777" w:rsidR="007B0DE1" w:rsidRPr="003C4863" w:rsidRDefault="007B0DE1" w:rsidP="00863E97">
      <w:pPr>
        <w:pStyle w:val="ListParagraph"/>
        <w:ind w:left="0"/>
        <w:jc w:val="both"/>
        <w:rPr>
          <w:rFonts w:asciiTheme="minorHAnsi" w:hAnsiTheme="minorHAnsi" w:cstheme="minorHAnsi"/>
          <w:shd w:val="clear" w:color="auto" w:fill="FFFFFF"/>
        </w:rPr>
      </w:pPr>
    </w:p>
    <w:p w14:paraId="5B2BB270" w14:textId="529FCB9A" w:rsidR="007B0DE1" w:rsidRPr="003C4863" w:rsidRDefault="00973AD7" w:rsidP="00863E97">
      <w:pPr>
        <w:pStyle w:val="ListParagraph"/>
        <w:numPr>
          <w:ilvl w:val="1"/>
          <w:numId w:val="20"/>
        </w:numPr>
        <w:ind w:left="0" w:firstLine="0"/>
        <w:jc w:val="both"/>
        <w:rPr>
          <w:rFonts w:asciiTheme="minorHAnsi" w:hAnsiTheme="minorHAnsi" w:cstheme="minorHAnsi"/>
          <w:shd w:val="clear" w:color="auto" w:fill="FFFFFF"/>
        </w:rPr>
      </w:pPr>
      <w:r w:rsidRPr="003C4863">
        <w:rPr>
          <w:rFonts w:asciiTheme="minorHAnsi" w:hAnsiTheme="minorHAnsi" w:cstheme="minorHAnsi"/>
          <w:shd w:val="clear" w:color="auto" w:fill="FFFFFF"/>
        </w:rPr>
        <w:t xml:space="preserve">Determine the </w:t>
      </w:r>
      <w:r w:rsidRPr="003C4863">
        <w:rPr>
          <w:rFonts w:asciiTheme="minorHAnsi" w:hAnsiTheme="minorHAnsi" w:cstheme="minorHAnsi"/>
          <w:i/>
          <w:shd w:val="clear" w:color="auto" w:fill="FFFFFF"/>
        </w:rPr>
        <w:t>p</w:t>
      </w:r>
      <w:r w:rsidRPr="003C4863">
        <w:rPr>
          <w:rFonts w:asciiTheme="minorHAnsi" w:hAnsiTheme="minorHAnsi" w:cstheme="minorHAnsi"/>
          <w:shd w:val="clear" w:color="auto" w:fill="FFFFFF"/>
        </w:rPr>
        <w:t xml:space="preserve"> values by</w:t>
      </w:r>
      <w:r w:rsidRPr="003C4863">
        <w:rPr>
          <w:rFonts w:asciiTheme="minorHAnsi" w:hAnsiTheme="minorHAnsi" w:cstheme="minorHAnsi"/>
        </w:rPr>
        <w:t xml:space="preserve"> </w:t>
      </w:r>
      <w:r w:rsidR="005E304A">
        <w:rPr>
          <w:rFonts w:asciiTheme="minorHAnsi" w:hAnsiTheme="minorHAnsi" w:cstheme="minorHAnsi"/>
        </w:rPr>
        <w:t>two-</w:t>
      </w:r>
      <w:r w:rsidRPr="003C4863">
        <w:rPr>
          <w:rFonts w:asciiTheme="minorHAnsi" w:hAnsiTheme="minorHAnsi" w:cstheme="minorHAnsi"/>
        </w:rPr>
        <w:t>way ANOVA</w:t>
      </w:r>
      <w:r w:rsidR="005E304A">
        <w:rPr>
          <w:rFonts w:asciiTheme="minorHAnsi" w:hAnsiTheme="minorHAnsi" w:cstheme="minorHAnsi"/>
        </w:rPr>
        <w:t xml:space="preserve"> and</w:t>
      </w:r>
      <w:r w:rsidRPr="003C4863">
        <w:rPr>
          <w:rFonts w:asciiTheme="minorHAnsi" w:hAnsiTheme="minorHAnsi" w:cstheme="minorHAnsi"/>
        </w:rPr>
        <w:t xml:space="preserve"> S</w:t>
      </w:r>
      <w:proofErr w:type="spellStart"/>
      <w:r w:rsidRPr="003C4863">
        <w:rPr>
          <w:rFonts w:asciiTheme="minorHAnsi" w:hAnsiTheme="minorHAnsi" w:cstheme="minorHAnsi"/>
        </w:rPr>
        <w:t>idak’s</w:t>
      </w:r>
      <w:proofErr w:type="spellEnd"/>
      <w:r w:rsidRPr="003C4863">
        <w:rPr>
          <w:rFonts w:asciiTheme="minorHAnsi" w:hAnsiTheme="minorHAnsi" w:cstheme="minorHAnsi"/>
        </w:rPr>
        <w:t xml:space="preserve"> multiple comparisons test</w:t>
      </w:r>
      <w:r w:rsidRPr="003C4863">
        <w:rPr>
          <w:rFonts w:asciiTheme="minorHAnsi" w:hAnsiTheme="minorHAnsi" w:cstheme="minorHAnsi"/>
          <w:shd w:val="clear" w:color="auto" w:fill="FFFFFF"/>
        </w:rPr>
        <w:t xml:space="preserve"> f</w:t>
      </w:r>
      <w:r w:rsidR="008F0BEB" w:rsidRPr="003C4863">
        <w:rPr>
          <w:rFonts w:asciiTheme="minorHAnsi" w:hAnsiTheme="minorHAnsi" w:cstheme="minorHAnsi"/>
          <w:shd w:val="clear" w:color="auto" w:fill="FFFFFF"/>
        </w:rPr>
        <w:t xml:space="preserve">or </w:t>
      </w:r>
      <w:r w:rsidRPr="003C4863">
        <w:rPr>
          <w:rFonts w:asciiTheme="minorHAnsi" w:hAnsiTheme="minorHAnsi" w:cstheme="minorHAnsi"/>
          <w:shd w:val="clear" w:color="auto" w:fill="FFFFFF"/>
        </w:rPr>
        <w:t xml:space="preserve">the </w:t>
      </w:r>
      <w:r w:rsidR="008F0BEB" w:rsidRPr="003C4863">
        <w:rPr>
          <w:rFonts w:asciiTheme="minorHAnsi" w:hAnsiTheme="minorHAnsi" w:cstheme="minorHAnsi"/>
          <w:shd w:val="clear" w:color="auto" w:fill="FFFFFF"/>
        </w:rPr>
        <w:t>comparison of more than two groups</w:t>
      </w:r>
      <w:r w:rsidR="008F0BEB" w:rsidRPr="003C4863">
        <w:rPr>
          <w:rFonts w:asciiTheme="minorHAnsi" w:hAnsiTheme="minorHAnsi" w:cstheme="minorHAnsi"/>
        </w:rPr>
        <w:t>.</w:t>
      </w:r>
      <w:r w:rsidR="008F0BEB" w:rsidRPr="003C4863">
        <w:rPr>
          <w:rFonts w:asciiTheme="minorHAnsi" w:hAnsiTheme="minorHAnsi" w:cstheme="minorHAnsi"/>
          <w:shd w:val="clear" w:color="auto" w:fill="FFFFFF"/>
        </w:rPr>
        <w:t xml:space="preserve"> </w:t>
      </w:r>
    </w:p>
    <w:p w14:paraId="4096B88C" w14:textId="77777777" w:rsidR="007B0DE1" w:rsidRPr="003C4863" w:rsidRDefault="007B0DE1" w:rsidP="00863E97">
      <w:pPr>
        <w:pStyle w:val="ListParagraph"/>
        <w:ind w:left="0"/>
        <w:rPr>
          <w:rFonts w:asciiTheme="minorHAnsi" w:hAnsiTheme="minorHAnsi" w:cstheme="minorHAnsi"/>
          <w:shd w:val="clear" w:color="auto" w:fill="FFFFFF"/>
        </w:rPr>
      </w:pPr>
    </w:p>
    <w:p w14:paraId="23810658" w14:textId="2BBB8EBD" w:rsidR="007928A2" w:rsidRPr="007928A2" w:rsidRDefault="007B0DE1" w:rsidP="007928A2">
      <w:pPr>
        <w:pStyle w:val="ListParagraph"/>
        <w:numPr>
          <w:ilvl w:val="1"/>
          <w:numId w:val="20"/>
        </w:numPr>
        <w:ind w:left="0" w:firstLine="0"/>
        <w:jc w:val="both"/>
        <w:rPr>
          <w:rFonts w:asciiTheme="minorHAnsi" w:hAnsiTheme="minorHAnsi" w:cstheme="minorHAnsi"/>
          <w:shd w:val="clear" w:color="auto" w:fill="FFFFFF"/>
        </w:rPr>
      </w:pPr>
      <w:r w:rsidRPr="003C4863">
        <w:rPr>
          <w:rFonts w:asciiTheme="minorHAnsi" w:hAnsiTheme="minorHAnsi" w:cstheme="minorHAnsi"/>
          <w:shd w:val="clear" w:color="auto" w:fill="FFFFFF"/>
        </w:rPr>
        <w:t>Consider a</w:t>
      </w:r>
      <w:r w:rsidR="008F0BEB" w:rsidRPr="003C4863">
        <w:rPr>
          <w:rFonts w:asciiTheme="minorHAnsi" w:hAnsiTheme="minorHAnsi" w:cstheme="minorHAnsi"/>
          <w:shd w:val="clear" w:color="auto" w:fill="FFFFFF"/>
        </w:rPr>
        <w:t xml:space="preserve"> </w:t>
      </w:r>
      <w:r w:rsidR="008F0BEB" w:rsidRPr="003C4863">
        <w:rPr>
          <w:rFonts w:asciiTheme="minorHAnsi" w:hAnsiTheme="minorHAnsi" w:cstheme="minorHAnsi"/>
          <w:i/>
          <w:shd w:val="clear" w:color="auto" w:fill="FFFFFF"/>
        </w:rPr>
        <w:t>p</w:t>
      </w:r>
      <w:r w:rsidR="008F0BEB" w:rsidRPr="003C4863">
        <w:rPr>
          <w:rFonts w:asciiTheme="minorHAnsi" w:hAnsiTheme="minorHAnsi" w:cstheme="minorHAnsi"/>
          <w:shd w:val="clear" w:color="auto" w:fill="FFFFFF"/>
        </w:rPr>
        <w:t xml:space="preserve"> value</w:t>
      </w:r>
      <w:r w:rsidR="00973AD7" w:rsidRPr="003C4863">
        <w:rPr>
          <w:rFonts w:asciiTheme="minorHAnsi" w:hAnsiTheme="minorHAnsi" w:cstheme="minorHAnsi"/>
          <w:shd w:val="clear" w:color="auto" w:fill="FFFFFF"/>
        </w:rPr>
        <w:t xml:space="preserve"> smaller than </w:t>
      </w:r>
      <w:r w:rsidR="008F0BEB" w:rsidRPr="003C4863">
        <w:rPr>
          <w:rFonts w:asciiTheme="minorHAnsi" w:hAnsiTheme="minorHAnsi" w:cstheme="minorHAnsi"/>
          <w:shd w:val="clear" w:color="auto" w:fill="FFFFFF"/>
        </w:rPr>
        <w:t xml:space="preserve">0.05 </w:t>
      </w:r>
      <w:r w:rsidRPr="003C4863">
        <w:rPr>
          <w:rFonts w:asciiTheme="minorHAnsi" w:hAnsiTheme="minorHAnsi" w:cstheme="minorHAnsi"/>
          <w:shd w:val="clear" w:color="auto" w:fill="FFFFFF"/>
        </w:rPr>
        <w:t>as</w:t>
      </w:r>
      <w:r w:rsidR="008F0BEB" w:rsidRPr="003C4863">
        <w:rPr>
          <w:rFonts w:asciiTheme="minorHAnsi" w:hAnsiTheme="minorHAnsi" w:cstheme="minorHAnsi"/>
          <w:shd w:val="clear" w:color="auto" w:fill="FFFFFF"/>
        </w:rPr>
        <w:t xml:space="preserve"> statistically significant. The</w:t>
      </w:r>
      <w:r w:rsidR="008F0BEB" w:rsidRPr="003C4863">
        <w:rPr>
          <w:rFonts w:asciiTheme="minorHAnsi" w:hAnsiTheme="minorHAnsi" w:cstheme="minorHAnsi"/>
          <w:i/>
          <w:shd w:val="clear" w:color="auto" w:fill="FFFFFF"/>
        </w:rPr>
        <w:t xml:space="preserve"> p</w:t>
      </w:r>
      <w:r w:rsidR="008F0BEB" w:rsidRPr="003C4863">
        <w:rPr>
          <w:rFonts w:asciiTheme="minorHAnsi" w:hAnsiTheme="minorHAnsi" w:cstheme="minorHAnsi"/>
          <w:shd w:val="clear" w:color="auto" w:fill="FFFFFF"/>
        </w:rPr>
        <w:t xml:space="preserve"> values are indicated on plots as *p &lt;0.05, **p&lt;0.01, ***p&lt;0.001, and ****p&lt;0.0001.</w:t>
      </w:r>
    </w:p>
    <w:bookmarkEnd w:id="2"/>
    <w:p w14:paraId="28D2CF49" w14:textId="5F4B1991" w:rsidR="006241FB" w:rsidRDefault="006241FB" w:rsidP="00863E97">
      <w:pPr>
        <w:contextualSpacing/>
        <w:jc w:val="both"/>
        <w:rPr>
          <w:rFonts w:asciiTheme="minorHAnsi" w:hAnsiTheme="minorHAnsi" w:cstheme="minorHAnsi"/>
          <w:b/>
        </w:rPr>
      </w:pPr>
    </w:p>
    <w:p w14:paraId="5F20B9C6" w14:textId="12CADE5F" w:rsidR="007928A2" w:rsidRPr="007928A2" w:rsidRDefault="007928A2" w:rsidP="00863E97">
      <w:pPr>
        <w:contextualSpacing/>
        <w:jc w:val="both"/>
        <w:rPr>
          <w:rFonts w:asciiTheme="minorHAnsi" w:hAnsiTheme="minorHAnsi" w:cstheme="minorHAnsi"/>
          <w:bCs/>
        </w:rPr>
      </w:pPr>
      <w:r w:rsidRPr="007928A2">
        <w:rPr>
          <w:rFonts w:asciiTheme="minorHAnsi" w:hAnsiTheme="minorHAnsi" w:cstheme="minorHAnsi"/>
          <w:bCs/>
        </w:rPr>
        <w:t xml:space="preserve">NOTE: All buffer recipes are provided in </w:t>
      </w:r>
      <w:r w:rsidRPr="007928A2">
        <w:rPr>
          <w:rFonts w:asciiTheme="minorHAnsi" w:hAnsiTheme="minorHAnsi" w:cstheme="minorHAnsi"/>
          <w:b/>
        </w:rPr>
        <w:t>Table 5</w:t>
      </w:r>
      <w:r w:rsidRPr="007928A2">
        <w:rPr>
          <w:rFonts w:asciiTheme="minorHAnsi" w:hAnsiTheme="minorHAnsi" w:cstheme="minorHAnsi"/>
          <w:bCs/>
        </w:rPr>
        <w:t>.</w:t>
      </w:r>
    </w:p>
    <w:p w14:paraId="13E63FC7" w14:textId="77777777" w:rsidR="007928A2" w:rsidRDefault="007928A2" w:rsidP="00863E97">
      <w:pPr>
        <w:contextualSpacing/>
        <w:jc w:val="both"/>
        <w:rPr>
          <w:rFonts w:asciiTheme="minorHAnsi" w:hAnsiTheme="minorHAnsi" w:cstheme="minorHAnsi"/>
          <w:b/>
        </w:rPr>
      </w:pPr>
    </w:p>
    <w:p w14:paraId="47302A20" w14:textId="73F4DD9A" w:rsidR="00024456" w:rsidRPr="003C4863" w:rsidRDefault="00024456" w:rsidP="00863E97">
      <w:pPr>
        <w:contextualSpacing/>
        <w:jc w:val="both"/>
        <w:rPr>
          <w:rFonts w:asciiTheme="minorHAnsi" w:hAnsiTheme="minorHAnsi" w:cstheme="minorHAnsi"/>
          <w:b/>
        </w:rPr>
      </w:pPr>
      <w:r w:rsidRPr="003C4863">
        <w:rPr>
          <w:rFonts w:asciiTheme="minorHAnsi" w:hAnsiTheme="minorHAnsi" w:cstheme="minorHAnsi"/>
          <w:b/>
        </w:rPr>
        <w:t>REPRESENTATIVE RESULT:</w:t>
      </w:r>
    </w:p>
    <w:p w14:paraId="3F9D4167" w14:textId="3E610F99" w:rsidR="00024456" w:rsidRPr="003C4863" w:rsidRDefault="00BB079B" w:rsidP="00863E97">
      <w:pPr>
        <w:contextualSpacing/>
        <w:jc w:val="both"/>
        <w:rPr>
          <w:rFonts w:asciiTheme="minorHAnsi" w:hAnsiTheme="minorHAnsi" w:cstheme="minorHAnsi"/>
        </w:rPr>
      </w:pPr>
      <w:r w:rsidRPr="003C4863">
        <w:rPr>
          <w:rFonts w:asciiTheme="minorHAnsi" w:hAnsiTheme="minorHAnsi" w:cstheme="minorHAnsi"/>
        </w:rPr>
        <w:t>T</w:t>
      </w:r>
      <w:r w:rsidR="005772E4" w:rsidRPr="003C4863">
        <w:rPr>
          <w:rFonts w:asciiTheme="minorHAnsi" w:hAnsiTheme="minorHAnsi" w:cstheme="minorHAnsi"/>
        </w:rPr>
        <w:t xml:space="preserve">he </w:t>
      </w:r>
      <w:r w:rsidRPr="003C4863">
        <w:rPr>
          <w:rFonts w:asciiTheme="minorHAnsi" w:hAnsiTheme="minorHAnsi" w:cstheme="minorHAnsi"/>
        </w:rPr>
        <w:t>presence</w:t>
      </w:r>
      <w:r w:rsidR="005772E4" w:rsidRPr="003C4863">
        <w:rPr>
          <w:rFonts w:asciiTheme="minorHAnsi" w:hAnsiTheme="minorHAnsi" w:cstheme="minorHAnsi"/>
        </w:rPr>
        <w:t xml:space="preserve"> of long dsRNA structures in HDM</w:t>
      </w:r>
      <w:r w:rsidR="00FB6584" w:rsidRPr="003C4863">
        <w:rPr>
          <w:rFonts w:asciiTheme="minorHAnsi" w:hAnsiTheme="minorHAnsi" w:cstheme="minorHAnsi"/>
        </w:rPr>
        <w:t xml:space="preserve">, </w:t>
      </w:r>
      <w:r w:rsidRPr="003C4863">
        <w:rPr>
          <w:rFonts w:asciiTheme="minorHAnsi" w:hAnsiTheme="minorHAnsi" w:cstheme="minorHAnsi"/>
        </w:rPr>
        <w:t xml:space="preserve">insects and non-insect small animals </w:t>
      </w:r>
      <w:r w:rsidR="005772E4" w:rsidRPr="003C4863">
        <w:rPr>
          <w:rFonts w:asciiTheme="minorHAnsi" w:hAnsiTheme="minorHAnsi" w:cstheme="minorHAnsi"/>
        </w:rPr>
        <w:t xml:space="preserve">was </w:t>
      </w:r>
      <w:r w:rsidRPr="003C4863">
        <w:rPr>
          <w:rFonts w:asciiTheme="minorHAnsi" w:hAnsiTheme="minorHAnsi" w:cstheme="minorHAnsi"/>
        </w:rPr>
        <w:t xml:space="preserve">examined </w:t>
      </w:r>
      <w:r w:rsidR="005E304A">
        <w:rPr>
          <w:rFonts w:asciiTheme="minorHAnsi" w:hAnsiTheme="minorHAnsi" w:cstheme="minorHAnsi"/>
        </w:rPr>
        <w:t>by</w:t>
      </w:r>
      <w:r w:rsidR="005772E4" w:rsidRPr="003C4863">
        <w:rPr>
          <w:rFonts w:asciiTheme="minorHAnsi" w:hAnsiTheme="minorHAnsi" w:cstheme="minorHAnsi"/>
        </w:rPr>
        <w:t xml:space="preserve"> </w:t>
      </w:r>
      <w:r w:rsidR="005E304A">
        <w:rPr>
          <w:rFonts w:asciiTheme="minorHAnsi" w:hAnsiTheme="minorHAnsi" w:cstheme="minorHAnsi"/>
        </w:rPr>
        <w:t>d</w:t>
      </w:r>
      <w:r w:rsidR="005772E4" w:rsidRPr="003C4863">
        <w:rPr>
          <w:rFonts w:asciiTheme="minorHAnsi" w:hAnsiTheme="minorHAnsi" w:cstheme="minorHAnsi"/>
        </w:rPr>
        <w:t xml:space="preserve">ot </w:t>
      </w:r>
      <w:r w:rsidR="003760C7" w:rsidRPr="003C4863">
        <w:rPr>
          <w:rFonts w:asciiTheme="minorHAnsi" w:hAnsiTheme="minorHAnsi" w:cstheme="minorHAnsi"/>
        </w:rPr>
        <w:t>b</w:t>
      </w:r>
      <w:r w:rsidR="005772E4" w:rsidRPr="003C4863">
        <w:rPr>
          <w:rFonts w:asciiTheme="minorHAnsi" w:hAnsiTheme="minorHAnsi" w:cstheme="minorHAnsi"/>
        </w:rPr>
        <w:t xml:space="preserve">lot using a dsRNA-specific </w:t>
      </w:r>
      <w:r w:rsidRPr="003C4863">
        <w:rPr>
          <w:rFonts w:asciiTheme="minorHAnsi" w:hAnsiTheme="minorHAnsi" w:cstheme="minorHAnsi"/>
        </w:rPr>
        <w:t xml:space="preserve">mouse </w:t>
      </w:r>
      <w:r w:rsidR="005772E4" w:rsidRPr="003C4863">
        <w:rPr>
          <w:rFonts w:asciiTheme="minorHAnsi" w:hAnsiTheme="minorHAnsi" w:cstheme="minorHAnsi"/>
        </w:rPr>
        <w:t>monoclonal antibody J2</w:t>
      </w:r>
      <w:r w:rsidR="00085EE5" w:rsidRPr="003C4863">
        <w:rPr>
          <w:rFonts w:asciiTheme="minorHAnsi" w:hAnsiTheme="minorHAnsi" w:cstheme="minorHAnsi"/>
        </w:rPr>
        <w:t xml:space="preserve"> (≥</w:t>
      </w:r>
      <w:r w:rsidR="005E304A">
        <w:rPr>
          <w:rFonts w:asciiTheme="minorHAnsi" w:hAnsiTheme="minorHAnsi" w:cstheme="minorHAnsi"/>
        </w:rPr>
        <w:t xml:space="preserve"> </w:t>
      </w:r>
      <w:r w:rsidR="00085EE5" w:rsidRPr="003C4863">
        <w:rPr>
          <w:rFonts w:asciiTheme="minorHAnsi" w:hAnsiTheme="minorHAnsi" w:cstheme="minorHAnsi"/>
        </w:rPr>
        <w:t>40bp)</w:t>
      </w:r>
      <w:r w:rsidRPr="003C4863">
        <w:rPr>
          <w:rFonts w:asciiTheme="minorHAnsi" w:hAnsiTheme="minorHAnsi" w:cstheme="minorHAnsi"/>
        </w:rPr>
        <w:t xml:space="preserve">. </w:t>
      </w:r>
      <w:r w:rsidR="005772E4" w:rsidRPr="003C4863">
        <w:rPr>
          <w:rFonts w:asciiTheme="minorHAnsi" w:hAnsiTheme="minorHAnsi" w:cstheme="minorHAnsi"/>
        </w:rPr>
        <w:t xml:space="preserve">RNase III </w:t>
      </w:r>
      <w:r w:rsidRPr="003C4863">
        <w:rPr>
          <w:rFonts w:asciiTheme="minorHAnsi" w:hAnsiTheme="minorHAnsi" w:cstheme="minorHAnsi"/>
        </w:rPr>
        <w:t xml:space="preserve">was used to </w:t>
      </w:r>
      <w:r w:rsidR="00085EE5" w:rsidRPr="003C4863">
        <w:rPr>
          <w:rFonts w:asciiTheme="minorHAnsi" w:hAnsiTheme="minorHAnsi" w:cstheme="minorHAnsi"/>
        </w:rPr>
        <w:t xml:space="preserve">digest dsRNA into 12–15 bp dsRNA fragments, which </w:t>
      </w:r>
      <w:r w:rsidR="00A64416" w:rsidRPr="003C4863">
        <w:rPr>
          <w:rFonts w:asciiTheme="minorHAnsi" w:hAnsiTheme="minorHAnsi" w:cstheme="minorHAnsi"/>
        </w:rPr>
        <w:t xml:space="preserve">were </w:t>
      </w:r>
      <w:r w:rsidR="00C52F21" w:rsidRPr="003C4863">
        <w:rPr>
          <w:rFonts w:asciiTheme="minorHAnsi" w:hAnsiTheme="minorHAnsi" w:cstheme="minorHAnsi"/>
        </w:rPr>
        <w:t>un</w:t>
      </w:r>
      <w:r w:rsidR="00085EE5" w:rsidRPr="003C4863">
        <w:rPr>
          <w:rFonts w:asciiTheme="minorHAnsi" w:hAnsiTheme="minorHAnsi" w:cstheme="minorHAnsi"/>
        </w:rPr>
        <w:t xml:space="preserve">detectable by J2 </w:t>
      </w:r>
      <w:r w:rsidR="005772E4" w:rsidRPr="003C4863">
        <w:rPr>
          <w:rFonts w:asciiTheme="minorHAnsi" w:hAnsiTheme="minorHAnsi" w:cstheme="minorHAnsi"/>
        </w:rPr>
        <w:t>(</w:t>
      </w:r>
      <w:r w:rsidR="005772E4" w:rsidRPr="003C4863">
        <w:rPr>
          <w:rFonts w:asciiTheme="minorHAnsi" w:hAnsiTheme="minorHAnsi" w:cstheme="minorHAnsi"/>
          <w:b/>
        </w:rPr>
        <w:t>Figure 1</w:t>
      </w:r>
      <w:r w:rsidR="005772E4" w:rsidRPr="003C4863">
        <w:rPr>
          <w:rFonts w:asciiTheme="minorHAnsi" w:hAnsiTheme="minorHAnsi" w:cstheme="minorHAnsi"/>
        </w:rPr>
        <w:t>).</w:t>
      </w:r>
    </w:p>
    <w:p w14:paraId="0B479D9F" w14:textId="19D8D7AF" w:rsidR="005772E4" w:rsidRPr="003C4863" w:rsidRDefault="005772E4" w:rsidP="00863E97">
      <w:pPr>
        <w:contextualSpacing/>
        <w:jc w:val="both"/>
        <w:rPr>
          <w:rFonts w:asciiTheme="minorHAnsi" w:hAnsiTheme="minorHAnsi" w:cstheme="minorHAnsi"/>
        </w:rPr>
      </w:pPr>
    </w:p>
    <w:p w14:paraId="2ED7031B" w14:textId="2DB7B5BC" w:rsidR="005772E4" w:rsidRPr="003C4863" w:rsidRDefault="00474D84" w:rsidP="00863E97">
      <w:pPr>
        <w:contextualSpacing/>
        <w:jc w:val="both"/>
        <w:rPr>
          <w:rFonts w:asciiTheme="minorHAnsi" w:hAnsiTheme="minorHAnsi" w:cstheme="minorHAnsi"/>
        </w:rPr>
      </w:pPr>
      <w:r w:rsidRPr="003C4863">
        <w:rPr>
          <w:rFonts w:asciiTheme="minorHAnsi" w:hAnsiTheme="minorHAnsi" w:cstheme="minorHAnsi"/>
        </w:rPr>
        <w:t xml:space="preserve">The ability of </w:t>
      </w:r>
      <w:r w:rsidR="00843541" w:rsidRPr="003C4863">
        <w:rPr>
          <w:rFonts w:asciiTheme="minorHAnsi" w:hAnsiTheme="minorHAnsi" w:cstheme="minorHAnsi"/>
        </w:rPr>
        <w:t>HDM</w:t>
      </w:r>
      <w:r w:rsidRPr="003C4863">
        <w:rPr>
          <w:rFonts w:asciiTheme="minorHAnsi" w:hAnsiTheme="minorHAnsi" w:cstheme="minorHAnsi"/>
        </w:rPr>
        <w:t xml:space="preserve"> total RNA </w:t>
      </w:r>
      <w:r w:rsidR="00F545B3" w:rsidRPr="003C4863">
        <w:rPr>
          <w:rFonts w:asciiTheme="minorHAnsi" w:hAnsiTheme="minorHAnsi" w:cstheme="minorHAnsi"/>
        </w:rPr>
        <w:t xml:space="preserve">in a dose-dependent manner </w:t>
      </w:r>
      <w:r w:rsidRPr="003C4863">
        <w:rPr>
          <w:rFonts w:asciiTheme="minorHAnsi" w:hAnsiTheme="minorHAnsi" w:cstheme="minorHAnsi"/>
        </w:rPr>
        <w:t xml:space="preserve">to stimulate an innate immune response in mouse lungs was </w:t>
      </w:r>
      <w:r w:rsidR="00843541" w:rsidRPr="003C4863">
        <w:rPr>
          <w:rFonts w:asciiTheme="minorHAnsi" w:hAnsiTheme="minorHAnsi" w:cstheme="minorHAnsi"/>
        </w:rPr>
        <w:t xml:space="preserve">analyzed by </w:t>
      </w:r>
      <w:r w:rsidRPr="003C4863">
        <w:rPr>
          <w:rFonts w:asciiTheme="minorHAnsi" w:hAnsiTheme="minorHAnsi" w:cstheme="minorHAnsi"/>
        </w:rPr>
        <w:t>RT-qPCR (</w:t>
      </w:r>
      <w:r w:rsidRPr="003C4863">
        <w:rPr>
          <w:rFonts w:asciiTheme="minorHAnsi" w:hAnsiTheme="minorHAnsi" w:cstheme="minorHAnsi"/>
          <w:b/>
        </w:rPr>
        <w:t xml:space="preserve">Figure </w:t>
      </w:r>
      <w:r w:rsidR="002524C7" w:rsidRPr="003C4863">
        <w:rPr>
          <w:rFonts w:asciiTheme="minorHAnsi" w:hAnsiTheme="minorHAnsi" w:cstheme="minorHAnsi"/>
          <w:b/>
        </w:rPr>
        <w:t>2</w:t>
      </w:r>
      <w:r w:rsidRPr="003C4863">
        <w:rPr>
          <w:rFonts w:asciiTheme="minorHAnsi" w:hAnsiTheme="minorHAnsi" w:cstheme="minorHAnsi"/>
          <w:b/>
        </w:rPr>
        <w:t>, upper)</w:t>
      </w:r>
      <w:r w:rsidR="00843541" w:rsidRPr="003C4863">
        <w:rPr>
          <w:rFonts w:asciiTheme="minorHAnsi" w:hAnsiTheme="minorHAnsi" w:cstheme="minorHAnsi"/>
        </w:rPr>
        <w:t xml:space="preserve">. </w:t>
      </w:r>
      <w:r w:rsidR="0002429E" w:rsidRPr="003C4863">
        <w:rPr>
          <w:rFonts w:asciiTheme="minorHAnsi" w:hAnsiTheme="minorHAnsi" w:cstheme="minorHAnsi"/>
        </w:rPr>
        <w:t xml:space="preserve">The </w:t>
      </w:r>
      <w:r w:rsidRPr="003C4863">
        <w:rPr>
          <w:rFonts w:asciiTheme="minorHAnsi" w:hAnsiTheme="minorHAnsi" w:cstheme="minorHAnsi"/>
        </w:rPr>
        <w:t xml:space="preserve">RNase III treatment abolished </w:t>
      </w:r>
      <w:r w:rsidR="0002429E" w:rsidRPr="003C4863">
        <w:rPr>
          <w:rFonts w:asciiTheme="minorHAnsi" w:hAnsiTheme="minorHAnsi" w:cstheme="minorHAnsi"/>
        </w:rPr>
        <w:t xml:space="preserve">the </w:t>
      </w:r>
      <w:r w:rsidRPr="003C4863">
        <w:rPr>
          <w:rFonts w:asciiTheme="minorHAnsi" w:hAnsiTheme="minorHAnsi" w:cstheme="minorHAnsi"/>
        </w:rPr>
        <w:t>immunostimulatory activity</w:t>
      </w:r>
      <w:r w:rsidR="0002429E" w:rsidRPr="003C4863">
        <w:rPr>
          <w:rFonts w:asciiTheme="minorHAnsi" w:hAnsiTheme="minorHAnsi" w:cstheme="minorHAnsi"/>
        </w:rPr>
        <w:t xml:space="preserve"> of HDM total RNA</w:t>
      </w:r>
      <w:r w:rsidRPr="003C4863">
        <w:rPr>
          <w:rFonts w:asciiTheme="minorHAnsi" w:hAnsiTheme="minorHAnsi" w:cstheme="minorHAnsi"/>
        </w:rPr>
        <w:t xml:space="preserve">, indicating </w:t>
      </w:r>
      <w:r w:rsidR="002C3B8E" w:rsidRPr="003C4863">
        <w:rPr>
          <w:rFonts w:asciiTheme="minorHAnsi" w:hAnsiTheme="minorHAnsi" w:cstheme="minorHAnsi"/>
        </w:rPr>
        <w:t xml:space="preserve">that </w:t>
      </w:r>
      <w:r w:rsidRPr="003C4863">
        <w:rPr>
          <w:rFonts w:asciiTheme="minorHAnsi" w:hAnsiTheme="minorHAnsi" w:cstheme="minorHAnsi"/>
        </w:rPr>
        <w:t xml:space="preserve">dsRNA structures </w:t>
      </w:r>
      <w:r w:rsidR="0002429E" w:rsidRPr="003C4863">
        <w:rPr>
          <w:rFonts w:asciiTheme="minorHAnsi" w:hAnsiTheme="minorHAnsi" w:cstheme="minorHAnsi"/>
        </w:rPr>
        <w:t>in</w:t>
      </w:r>
      <w:r w:rsidRPr="003C4863">
        <w:rPr>
          <w:rFonts w:asciiTheme="minorHAnsi" w:hAnsiTheme="minorHAnsi" w:cstheme="minorHAnsi"/>
        </w:rPr>
        <w:t xml:space="preserve"> HDM total RNA is essential </w:t>
      </w:r>
      <w:r w:rsidR="002C3B8E" w:rsidRPr="003C4863">
        <w:rPr>
          <w:rFonts w:asciiTheme="minorHAnsi" w:hAnsiTheme="minorHAnsi" w:cstheme="minorHAnsi"/>
        </w:rPr>
        <w:t xml:space="preserve">for innate immune activity in the lungs </w:t>
      </w:r>
      <w:r w:rsidRPr="003C4863">
        <w:rPr>
          <w:rFonts w:asciiTheme="minorHAnsi" w:hAnsiTheme="minorHAnsi" w:cstheme="minorHAnsi"/>
        </w:rPr>
        <w:t>(</w:t>
      </w:r>
      <w:r w:rsidRPr="003C4863">
        <w:rPr>
          <w:rFonts w:asciiTheme="minorHAnsi" w:hAnsiTheme="minorHAnsi" w:cstheme="minorHAnsi"/>
          <w:b/>
        </w:rPr>
        <w:t xml:space="preserve">Figure </w:t>
      </w:r>
      <w:r w:rsidR="002524C7" w:rsidRPr="003C4863">
        <w:rPr>
          <w:rFonts w:asciiTheme="minorHAnsi" w:hAnsiTheme="minorHAnsi" w:cstheme="minorHAnsi"/>
          <w:b/>
        </w:rPr>
        <w:t>2</w:t>
      </w:r>
      <w:r w:rsidRPr="003C4863">
        <w:rPr>
          <w:rFonts w:asciiTheme="minorHAnsi" w:hAnsiTheme="minorHAnsi" w:cstheme="minorHAnsi"/>
          <w:b/>
        </w:rPr>
        <w:t>, lower</w:t>
      </w:r>
      <w:r w:rsidR="00843541" w:rsidRPr="003C4863">
        <w:rPr>
          <w:rFonts w:asciiTheme="minorHAnsi" w:hAnsiTheme="minorHAnsi" w:cstheme="minorHAnsi"/>
        </w:rPr>
        <w:t>).</w:t>
      </w:r>
    </w:p>
    <w:p w14:paraId="669A744C" w14:textId="04331F6B" w:rsidR="00843541" w:rsidRPr="003C4863" w:rsidRDefault="00843541" w:rsidP="00863E97">
      <w:pPr>
        <w:contextualSpacing/>
        <w:jc w:val="both"/>
        <w:rPr>
          <w:rFonts w:asciiTheme="minorHAnsi" w:hAnsiTheme="minorHAnsi" w:cstheme="minorHAnsi"/>
        </w:rPr>
      </w:pPr>
    </w:p>
    <w:p w14:paraId="3848F7EE" w14:textId="6CDED9F1" w:rsidR="00843541" w:rsidRPr="003C4863" w:rsidRDefault="002524C7" w:rsidP="00863E97">
      <w:pPr>
        <w:contextualSpacing/>
        <w:jc w:val="both"/>
        <w:rPr>
          <w:rFonts w:asciiTheme="minorHAnsi" w:hAnsiTheme="minorHAnsi" w:cstheme="minorHAnsi"/>
        </w:rPr>
      </w:pPr>
      <w:r w:rsidRPr="003C4863">
        <w:rPr>
          <w:rFonts w:asciiTheme="minorHAnsi" w:hAnsiTheme="minorHAnsi" w:cstheme="minorHAnsi"/>
        </w:rPr>
        <w:t xml:space="preserve">The </w:t>
      </w:r>
      <w:r w:rsidR="00403987" w:rsidRPr="003C4863">
        <w:rPr>
          <w:rFonts w:asciiTheme="minorHAnsi" w:hAnsiTheme="minorHAnsi" w:cstheme="minorHAnsi"/>
        </w:rPr>
        <w:t xml:space="preserve">inhibitory </w:t>
      </w:r>
      <w:r w:rsidRPr="003C4863">
        <w:rPr>
          <w:rFonts w:asciiTheme="minorHAnsi" w:hAnsiTheme="minorHAnsi" w:cstheme="minorHAnsi"/>
        </w:rPr>
        <w:t xml:space="preserve">effects of HDM total RNA on the development of a severe type 2 lung inflammation were evaluated </w:t>
      </w:r>
      <w:r w:rsidR="00403987" w:rsidRPr="003C4863">
        <w:rPr>
          <w:rFonts w:asciiTheme="minorHAnsi" w:hAnsiTheme="minorHAnsi" w:cstheme="minorHAnsi"/>
        </w:rPr>
        <w:t>with</w:t>
      </w:r>
      <w:r w:rsidRPr="003C4863">
        <w:rPr>
          <w:rFonts w:asciiTheme="minorHAnsi" w:hAnsiTheme="minorHAnsi" w:cstheme="minorHAnsi"/>
        </w:rPr>
        <w:t xml:space="preserve"> </w:t>
      </w:r>
      <w:r w:rsidR="00E0570E" w:rsidRPr="003C4863">
        <w:rPr>
          <w:rFonts w:asciiTheme="minorHAnsi" w:hAnsiTheme="minorHAnsi" w:cstheme="minorHAnsi"/>
        </w:rPr>
        <w:t xml:space="preserve">the </w:t>
      </w:r>
      <w:r w:rsidRPr="003C4863">
        <w:rPr>
          <w:rFonts w:asciiTheme="minorHAnsi" w:hAnsiTheme="minorHAnsi" w:cstheme="minorHAnsi"/>
        </w:rPr>
        <w:t>FACS analysis</w:t>
      </w:r>
      <w:r w:rsidR="00D97151" w:rsidRPr="003C4863">
        <w:rPr>
          <w:rFonts w:asciiTheme="minorHAnsi" w:hAnsiTheme="minorHAnsi" w:cstheme="minorHAnsi"/>
        </w:rPr>
        <w:t xml:space="preserve"> (</w:t>
      </w:r>
      <w:r w:rsidR="00D97151" w:rsidRPr="003C4863">
        <w:rPr>
          <w:rFonts w:asciiTheme="minorHAnsi" w:hAnsiTheme="minorHAnsi" w:cstheme="minorHAnsi"/>
          <w:b/>
        </w:rPr>
        <w:t>Figure 3A</w:t>
      </w:r>
      <w:r w:rsidR="00D97151" w:rsidRPr="003C4863">
        <w:rPr>
          <w:rFonts w:asciiTheme="minorHAnsi" w:hAnsiTheme="minorHAnsi" w:cstheme="minorHAnsi"/>
        </w:rPr>
        <w:t>).</w:t>
      </w:r>
      <w:r w:rsidR="00403987" w:rsidRPr="003C4863">
        <w:rPr>
          <w:rFonts w:asciiTheme="minorHAnsi" w:hAnsiTheme="minorHAnsi" w:cstheme="minorHAnsi"/>
        </w:rPr>
        <w:t xml:space="preserve"> </w:t>
      </w:r>
      <w:r w:rsidR="00AB5F4A" w:rsidRPr="003C4863">
        <w:rPr>
          <w:rFonts w:asciiTheme="minorHAnsi" w:hAnsiTheme="minorHAnsi" w:cstheme="minorHAnsi"/>
        </w:rPr>
        <w:t>In this study, t</w:t>
      </w:r>
      <w:r w:rsidR="00403987" w:rsidRPr="003C4863">
        <w:rPr>
          <w:rFonts w:asciiTheme="minorHAnsi" w:hAnsiTheme="minorHAnsi" w:cstheme="minorHAnsi"/>
        </w:rPr>
        <w:t>he eosinophilic lung inflammation was induced by HDM extracts</w:t>
      </w:r>
      <w:r w:rsidR="00F545B3" w:rsidRPr="003C4863">
        <w:rPr>
          <w:rFonts w:asciiTheme="minorHAnsi" w:hAnsiTheme="minorHAnsi" w:cstheme="minorHAnsi"/>
        </w:rPr>
        <w:t>, which were</w:t>
      </w:r>
      <w:r w:rsidR="00403987" w:rsidRPr="003C4863">
        <w:rPr>
          <w:rFonts w:asciiTheme="minorHAnsi" w:hAnsiTheme="minorHAnsi" w:cstheme="minorHAnsi"/>
        </w:rPr>
        <w:t xml:space="preserve"> treated with or without RNase III</w:t>
      </w:r>
      <w:r w:rsidR="00D97151" w:rsidRPr="003C4863">
        <w:rPr>
          <w:rFonts w:asciiTheme="minorHAnsi" w:hAnsiTheme="minorHAnsi" w:cstheme="minorHAnsi"/>
        </w:rPr>
        <w:t xml:space="preserve"> as depicted in the experimental design (</w:t>
      </w:r>
      <w:r w:rsidR="00D97151" w:rsidRPr="003C4863">
        <w:rPr>
          <w:rFonts w:asciiTheme="minorHAnsi" w:hAnsiTheme="minorHAnsi" w:cstheme="minorHAnsi"/>
          <w:b/>
        </w:rPr>
        <w:t>Figure 3B</w:t>
      </w:r>
      <w:r w:rsidR="00D97151" w:rsidRPr="003C4863">
        <w:rPr>
          <w:rFonts w:asciiTheme="minorHAnsi" w:hAnsiTheme="minorHAnsi" w:cstheme="minorHAnsi"/>
        </w:rPr>
        <w:t>)</w:t>
      </w:r>
      <w:r w:rsidR="00403987" w:rsidRPr="003C4863">
        <w:rPr>
          <w:rFonts w:asciiTheme="minorHAnsi" w:hAnsiTheme="minorHAnsi" w:cstheme="minorHAnsi"/>
        </w:rPr>
        <w:t xml:space="preserve">. RNase III treatment </w:t>
      </w:r>
      <w:r w:rsidR="00D97151" w:rsidRPr="003C4863">
        <w:rPr>
          <w:rFonts w:asciiTheme="minorHAnsi" w:hAnsiTheme="minorHAnsi" w:cstheme="minorHAnsi"/>
        </w:rPr>
        <w:t xml:space="preserve">was </w:t>
      </w:r>
      <w:r w:rsidR="00C3234A" w:rsidRPr="003C4863">
        <w:rPr>
          <w:rFonts w:asciiTheme="minorHAnsi" w:hAnsiTheme="minorHAnsi" w:cstheme="minorHAnsi"/>
        </w:rPr>
        <w:t>used</w:t>
      </w:r>
      <w:r w:rsidR="00D97151" w:rsidRPr="003C4863">
        <w:rPr>
          <w:rFonts w:asciiTheme="minorHAnsi" w:hAnsiTheme="minorHAnsi" w:cstheme="minorHAnsi"/>
        </w:rPr>
        <w:t xml:space="preserve"> to </w:t>
      </w:r>
      <w:r w:rsidR="00C3234A" w:rsidRPr="003C4863">
        <w:rPr>
          <w:rFonts w:asciiTheme="minorHAnsi" w:hAnsiTheme="minorHAnsi" w:cstheme="minorHAnsi"/>
        </w:rPr>
        <w:t>remove long</w:t>
      </w:r>
      <w:r w:rsidR="00403987" w:rsidRPr="003C4863">
        <w:rPr>
          <w:rFonts w:asciiTheme="minorHAnsi" w:hAnsiTheme="minorHAnsi" w:cstheme="minorHAnsi"/>
        </w:rPr>
        <w:t xml:space="preserve"> dsRNA s</w:t>
      </w:r>
      <w:r w:rsidR="00A441A4" w:rsidRPr="003C4863">
        <w:rPr>
          <w:rFonts w:asciiTheme="minorHAnsi" w:hAnsiTheme="minorHAnsi" w:cstheme="minorHAnsi"/>
        </w:rPr>
        <w:t xml:space="preserve">pecies </w:t>
      </w:r>
      <w:r w:rsidR="00403987" w:rsidRPr="003C4863">
        <w:rPr>
          <w:rFonts w:asciiTheme="minorHAnsi" w:hAnsiTheme="minorHAnsi" w:cstheme="minorHAnsi"/>
        </w:rPr>
        <w:t xml:space="preserve">from </w:t>
      </w:r>
      <w:r w:rsidR="00403987" w:rsidRPr="003C4863">
        <w:rPr>
          <w:rFonts w:asciiTheme="minorHAnsi" w:hAnsiTheme="minorHAnsi" w:cstheme="minorHAnsi"/>
        </w:rPr>
        <w:lastRenderedPageBreak/>
        <w:t xml:space="preserve">HDM extracts. </w:t>
      </w:r>
      <w:r w:rsidR="00E752B9" w:rsidRPr="003C4863">
        <w:rPr>
          <w:rFonts w:asciiTheme="minorHAnsi" w:hAnsiTheme="minorHAnsi" w:cstheme="minorHAnsi"/>
        </w:rPr>
        <w:t xml:space="preserve">As expected, </w:t>
      </w:r>
      <w:r w:rsidR="00C3234A" w:rsidRPr="003C4863">
        <w:rPr>
          <w:rFonts w:asciiTheme="minorHAnsi" w:hAnsiTheme="minorHAnsi" w:cstheme="minorHAnsi"/>
        </w:rPr>
        <w:t>the degradation</w:t>
      </w:r>
      <w:r w:rsidR="00E752B9" w:rsidRPr="003C4863">
        <w:rPr>
          <w:rFonts w:asciiTheme="minorHAnsi" w:hAnsiTheme="minorHAnsi" w:cstheme="minorHAnsi"/>
        </w:rPr>
        <w:t xml:space="preserve"> of </w:t>
      </w:r>
      <w:r w:rsidR="00C3234A" w:rsidRPr="003C4863">
        <w:rPr>
          <w:rFonts w:asciiTheme="minorHAnsi" w:hAnsiTheme="minorHAnsi" w:cstheme="minorHAnsi"/>
        </w:rPr>
        <w:t xml:space="preserve">long </w:t>
      </w:r>
      <w:r w:rsidR="00E752B9" w:rsidRPr="003C4863">
        <w:rPr>
          <w:rFonts w:asciiTheme="minorHAnsi" w:hAnsiTheme="minorHAnsi" w:cstheme="minorHAnsi"/>
        </w:rPr>
        <w:t>dsRNA species resulted in severe ty</w:t>
      </w:r>
      <w:r w:rsidR="00C3234A" w:rsidRPr="003C4863">
        <w:rPr>
          <w:rFonts w:asciiTheme="minorHAnsi" w:hAnsiTheme="minorHAnsi" w:cstheme="minorHAnsi"/>
        </w:rPr>
        <w:t>pe 2 lung inflammation reflect</w:t>
      </w:r>
      <w:r w:rsidR="00E752B9" w:rsidRPr="003C4863">
        <w:rPr>
          <w:rFonts w:asciiTheme="minorHAnsi" w:hAnsiTheme="minorHAnsi" w:cstheme="minorHAnsi"/>
        </w:rPr>
        <w:t xml:space="preserve">ed by </w:t>
      </w:r>
      <w:r w:rsidR="00C3234A" w:rsidRPr="003C4863">
        <w:rPr>
          <w:rFonts w:asciiTheme="minorHAnsi" w:hAnsiTheme="minorHAnsi" w:cstheme="minorHAnsi"/>
        </w:rPr>
        <w:t xml:space="preserve">the </w:t>
      </w:r>
      <w:r w:rsidR="00E752B9" w:rsidRPr="003C4863">
        <w:rPr>
          <w:rFonts w:asciiTheme="minorHAnsi" w:hAnsiTheme="minorHAnsi" w:cstheme="minorHAnsi"/>
        </w:rPr>
        <w:t xml:space="preserve">increased eosinophils numbers in BAL and lungs. </w:t>
      </w:r>
      <w:r w:rsidR="00843541" w:rsidRPr="003C4863">
        <w:rPr>
          <w:rFonts w:asciiTheme="minorHAnsi" w:hAnsiTheme="minorHAnsi" w:cstheme="minorHAnsi"/>
        </w:rPr>
        <w:t xml:space="preserve">Notably, the number of eosinophils in the </w:t>
      </w:r>
      <w:r w:rsidR="00CD535B" w:rsidRPr="003C4863">
        <w:rPr>
          <w:rFonts w:asciiTheme="minorHAnsi" w:hAnsiTheme="minorHAnsi" w:cstheme="minorHAnsi"/>
        </w:rPr>
        <w:t>HDM total RNA</w:t>
      </w:r>
      <w:r w:rsidR="00843541" w:rsidRPr="003C4863">
        <w:rPr>
          <w:rFonts w:asciiTheme="minorHAnsi" w:hAnsiTheme="minorHAnsi" w:cstheme="minorHAnsi"/>
        </w:rPr>
        <w:t xml:space="preserve">-treated group is comparable to the group treated with the original </w:t>
      </w:r>
      <w:r w:rsidR="001B0A5D" w:rsidRPr="003C4863">
        <w:rPr>
          <w:rFonts w:asciiTheme="minorHAnsi" w:hAnsiTheme="minorHAnsi" w:cstheme="minorHAnsi"/>
        </w:rPr>
        <w:t>HDM</w:t>
      </w:r>
      <w:r w:rsidR="00843541" w:rsidRPr="003C4863">
        <w:rPr>
          <w:rFonts w:asciiTheme="minorHAnsi" w:hAnsiTheme="minorHAnsi" w:cstheme="minorHAnsi"/>
        </w:rPr>
        <w:t xml:space="preserve"> extract that endogenously contains the </w:t>
      </w:r>
      <w:r w:rsidR="00CD535B" w:rsidRPr="003C4863">
        <w:rPr>
          <w:rFonts w:asciiTheme="minorHAnsi" w:hAnsiTheme="minorHAnsi" w:cstheme="minorHAnsi"/>
        </w:rPr>
        <w:t xml:space="preserve">long </w:t>
      </w:r>
      <w:r w:rsidR="00843541" w:rsidRPr="003C4863">
        <w:rPr>
          <w:rFonts w:asciiTheme="minorHAnsi" w:hAnsiTheme="minorHAnsi" w:cstheme="minorHAnsi"/>
        </w:rPr>
        <w:t>dsRNA species (</w:t>
      </w:r>
      <w:r w:rsidRPr="003C4863">
        <w:rPr>
          <w:rFonts w:asciiTheme="minorHAnsi" w:hAnsiTheme="minorHAnsi" w:cstheme="minorHAnsi"/>
          <w:b/>
        </w:rPr>
        <w:t>Figure 3</w:t>
      </w:r>
      <w:r w:rsidR="00A62250" w:rsidRPr="003C4863">
        <w:rPr>
          <w:rFonts w:asciiTheme="minorHAnsi" w:hAnsiTheme="minorHAnsi" w:cstheme="minorHAnsi"/>
          <w:b/>
        </w:rPr>
        <w:t>B</w:t>
      </w:r>
      <w:r w:rsidR="00843541" w:rsidRPr="003C4863">
        <w:rPr>
          <w:rFonts w:asciiTheme="minorHAnsi" w:hAnsiTheme="minorHAnsi" w:cstheme="minorHAnsi"/>
        </w:rPr>
        <w:t xml:space="preserve">). </w:t>
      </w:r>
    </w:p>
    <w:p w14:paraId="68F2715C" w14:textId="77777777" w:rsidR="00024456" w:rsidRPr="003C4863" w:rsidRDefault="00024456" w:rsidP="00863E97">
      <w:pPr>
        <w:contextualSpacing/>
        <w:jc w:val="both"/>
        <w:rPr>
          <w:rFonts w:asciiTheme="minorHAnsi" w:hAnsiTheme="minorHAnsi" w:cstheme="minorHAnsi"/>
          <w:b/>
        </w:rPr>
      </w:pPr>
    </w:p>
    <w:p w14:paraId="3BC0BAB6" w14:textId="5CB86C43" w:rsidR="00D92022" w:rsidRPr="003C4863" w:rsidRDefault="00D92022" w:rsidP="00863E97">
      <w:pPr>
        <w:contextualSpacing/>
        <w:jc w:val="both"/>
        <w:rPr>
          <w:rFonts w:asciiTheme="minorHAnsi" w:hAnsiTheme="minorHAnsi" w:cstheme="minorHAnsi"/>
          <w:b/>
        </w:rPr>
      </w:pPr>
      <w:r w:rsidRPr="003C4863">
        <w:rPr>
          <w:rFonts w:asciiTheme="minorHAnsi" w:hAnsiTheme="minorHAnsi" w:cstheme="minorHAnsi"/>
          <w:b/>
        </w:rPr>
        <w:t xml:space="preserve">FIGURE </w:t>
      </w:r>
      <w:r w:rsidR="00A65CAE" w:rsidRPr="003C4863">
        <w:rPr>
          <w:rFonts w:asciiTheme="minorHAnsi" w:hAnsiTheme="minorHAnsi" w:cstheme="minorHAnsi"/>
          <w:b/>
        </w:rPr>
        <w:t xml:space="preserve">AND TABLE </w:t>
      </w:r>
      <w:r w:rsidRPr="003C4863">
        <w:rPr>
          <w:rFonts w:asciiTheme="minorHAnsi" w:hAnsiTheme="minorHAnsi" w:cstheme="minorHAnsi"/>
          <w:b/>
        </w:rPr>
        <w:t xml:space="preserve">LEGENDS: </w:t>
      </w:r>
    </w:p>
    <w:p w14:paraId="2A1E202E" w14:textId="77777777" w:rsidR="007B0DE1" w:rsidRPr="003C4863" w:rsidRDefault="007B0DE1" w:rsidP="00863E97">
      <w:pPr>
        <w:contextualSpacing/>
        <w:jc w:val="both"/>
        <w:rPr>
          <w:rFonts w:asciiTheme="minorHAnsi" w:hAnsiTheme="minorHAnsi" w:cstheme="minorHAnsi"/>
          <w:b/>
        </w:rPr>
      </w:pPr>
    </w:p>
    <w:p w14:paraId="06D0DB70" w14:textId="5D69CC3A" w:rsidR="00D92022" w:rsidRPr="003C4863" w:rsidRDefault="00D92022" w:rsidP="00863E97">
      <w:pPr>
        <w:pStyle w:val="ListParagraph"/>
        <w:ind w:left="0"/>
        <w:jc w:val="both"/>
        <w:rPr>
          <w:rFonts w:asciiTheme="minorHAnsi" w:hAnsiTheme="minorHAnsi" w:cstheme="minorHAnsi"/>
        </w:rPr>
      </w:pPr>
      <w:r w:rsidRPr="003C4863">
        <w:rPr>
          <w:rFonts w:asciiTheme="minorHAnsi" w:hAnsiTheme="minorHAnsi" w:cstheme="minorHAnsi"/>
          <w:b/>
        </w:rPr>
        <w:t>Figure 1</w:t>
      </w:r>
      <w:r w:rsidR="007928A2">
        <w:rPr>
          <w:rFonts w:asciiTheme="minorHAnsi" w:hAnsiTheme="minorHAnsi" w:cstheme="minorHAnsi"/>
          <w:b/>
        </w:rPr>
        <w:t>:</w:t>
      </w:r>
      <w:r w:rsidRPr="003C4863">
        <w:rPr>
          <w:rFonts w:asciiTheme="minorHAnsi" w:hAnsiTheme="minorHAnsi" w:cstheme="minorHAnsi"/>
        </w:rPr>
        <w:t xml:space="preserve"> </w:t>
      </w:r>
      <w:r w:rsidRPr="003C4863">
        <w:rPr>
          <w:rFonts w:asciiTheme="minorHAnsi" w:hAnsiTheme="minorHAnsi" w:cstheme="minorHAnsi"/>
          <w:b/>
          <w:bCs/>
        </w:rPr>
        <w:t>Detection of the dsRNA structures in HDM RNAs by dsRNA</w:t>
      </w:r>
      <w:r w:rsidR="007928A2">
        <w:rPr>
          <w:rFonts w:asciiTheme="minorHAnsi" w:hAnsiTheme="minorHAnsi" w:cstheme="minorHAnsi"/>
          <w:b/>
          <w:bCs/>
        </w:rPr>
        <w:t xml:space="preserve"> </w:t>
      </w:r>
      <w:r w:rsidRPr="003C4863">
        <w:rPr>
          <w:rFonts w:asciiTheme="minorHAnsi" w:hAnsiTheme="minorHAnsi" w:cstheme="minorHAnsi"/>
          <w:b/>
          <w:bCs/>
        </w:rPr>
        <w:t xml:space="preserve">specific J2 Ab </w:t>
      </w:r>
      <w:r w:rsidR="007928A2">
        <w:rPr>
          <w:rFonts w:asciiTheme="minorHAnsi" w:hAnsiTheme="minorHAnsi" w:cstheme="minorHAnsi"/>
          <w:b/>
          <w:bCs/>
        </w:rPr>
        <w:t>using</w:t>
      </w:r>
      <w:r w:rsidRPr="003C4863">
        <w:rPr>
          <w:rFonts w:asciiTheme="minorHAnsi" w:hAnsiTheme="minorHAnsi" w:cstheme="minorHAnsi"/>
          <w:b/>
          <w:bCs/>
        </w:rPr>
        <w:t xml:space="preserve"> </w:t>
      </w:r>
      <w:r w:rsidR="007928A2">
        <w:rPr>
          <w:rFonts w:asciiTheme="minorHAnsi" w:hAnsiTheme="minorHAnsi" w:cstheme="minorHAnsi"/>
          <w:b/>
          <w:bCs/>
        </w:rPr>
        <w:t>d</w:t>
      </w:r>
      <w:r w:rsidRPr="003C4863">
        <w:rPr>
          <w:rFonts w:asciiTheme="minorHAnsi" w:hAnsiTheme="minorHAnsi" w:cstheme="minorHAnsi"/>
          <w:b/>
          <w:bCs/>
        </w:rPr>
        <w:t>ot blot.</w:t>
      </w:r>
      <w:r w:rsidRPr="003C4863">
        <w:rPr>
          <w:rFonts w:asciiTheme="minorHAnsi" w:hAnsiTheme="minorHAnsi" w:cstheme="minorHAnsi"/>
        </w:rPr>
        <w:t xml:space="preserve"> Total RNA from different aeroallergens including </w:t>
      </w:r>
      <w:proofErr w:type="spellStart"/>
      <w:r w:rsidRPr="003C4863">
        <w:rPr>
          <w:rFonts w:asciiTheme="minorHAnsi" w:hAnsiTheme="minorHAnsi" w:cstheme="minorHAnsi"/>
          <w:i/>
        </w:rPr>
        <w:t>Dermatophagoides</w:t>
      </w:r>
      <w:proofErr w:type="spellEnd"/>
      <w:r w:rsidRPr="003C4863">
        <w:rPr>
          <w:rFonts w:asciiTheme="minorHAnsi" w:hAnsiTheme="minorHAnsi" w:cstheme="minorHAnsi"/>
          <w:i/>
        </w:rPr>
        <w:t xml:space="preserve"> </w:t>
      </w:r>
      <w:proofErr w:type="spellStart"/>
      <w:r w:rsidRPr="003C4863">
        <w:rPr>
          <w:rFonts w:asciiTheme="minorHAnsi" w:hAnsiTheme="minorHAnsi" w:cstheme="minorHAnsi"/>
          <w:i/>
        </w:rPr>
        <w:t>farinae</w:t>
      </w:r>
      <w:proofErr w:type="spellEnd"/>
      <w:r w:rsidRPr="003C4863">
        <w:rPr>
          <w:rFonts w:asciiTheme="minorHAnsi" w:hAnsiTheme="minorHAnsi" w:cstheme="minorHAnsi"/>
        </w:rPr>
        <w:t xml:space="preserve"> (</w:t>
      </w:r>
      <w:proofErr w:type="spellStart"/>
      <w:r w:rsidRPr="003C4863">
        <w:rPr>
          <w:rFonts w:asciiTheme="minorHAnsi" w:hAnsiTheme="minorHAnsi" w:cstheme="minorHAnsi"/>
        </w:rPr>
        <w:t>D.f.</w:t>
      </w:r>
      <w:proofErr w:type="spellEnd"/>
      <w:r w:rsidRPr="003C4863">
        <w:rPr>
          <w:rFonts w:asciiTheme="minorHAnsi" w:hAnsiTheme="minorHAnsi" w:cstheme="minorHAnsi"/>
        </w:rPr>
        <w:t xml:space="preserve">) and </w:t>
      </w:r>
      <w:proofErr w:type="spellStart"/>
      <w:r w:rsidRPr="003C4863">
        <w:rPr>
          <w:rFonts w:asciiTheme="minorHAnsi" w:hAnsiTheme="minorHAnsi" w:cstheme="minorHAnsi"/>
          <w:i/>
        </w:rPr>
        <w:t>Dermatophagoides</w:t>
      </w:r>
      <w:proofErr w:type="spellEnd"/>
      <w:r w:rsidRPr="003C4863">
        <w:rPr>
          <w:rFonts w:asciiTheme="minorHAnsi" w:hAnsiTheme="minorHAnsi" w:cstheme="minorHAnsi"/>
          <w:i/>
        </w:rPr>
        <w:t xml:space="preserve"> </w:t>
      </w:r>
      <w:proofErr w:type="spellStart"/>
      <w:r w:rsidRPr="003C4863">
        <w:rPr>
          <w:rFonts w:asciiTheme="minorHAnsi" w:hAnsiTheme="minorHAnsi" w:cstheme="minorHAnsi"/>
          <w:i/>
        </w:rPr>
        <w:t>pteronyssinus</w:t>
      </w:r>
      <w:proofErr w:type="spellEnd"/>
      <w:r w:rsidRPr="003C4863">
        <w:rPr>
          <w:rFonts w:asciiTheme="minorHAnsi" w:hAnsiTheme="minorHAnsi" w:cstheme="minorHAnsi"/>
        </w:rPr>
        <w:t xml:space="preserve"> (</w:t>
      </w:r>
      <w:proofErr w:type="spellStart"/>
      <w:r w:rsidRPr="003C4863">
        <w:rPr>
          <w:rFonts w:asciiTheme="minorHAnsi" w:hAnsiTheme="minorHAnsi" w:cstheme="minorHAnsi"/>
        </w:rPr>
        <w:t>D.p.</w:t>
      </w:r>
      <w:proofErr w:type="spellEnd"/>
      <w:r w:rsidRPr="003C4863">
        <w:rPr>
          <w:rFonts w:asciiTheme="minorHAnsi" w:hAnsiTheme="minorHAnsi" w:cstheme="minorHAnsi"/>
        </w:rPr>
        <w:t xml:space="preserve">) was blotted on </w:t>
      </w:r>
      <w:r w:rsidR="00F25E5C" w:rsidRPr="003C4863">
        <w:rPr>
          <w:rFonts w:asciiTheme="minorHAnsi" w:hAnsiTheme="minorHAnsi" w:cstheme="minorHAnsi"/>
        </w:rPr>
        <w:t xml:space="preserve">a </w:t>
      </w:r>
      <w:r w:rsidRPr="003C4863">
        <w:rPr>
          <w:rFonts w:asciiTheme="minorHAnsi" w:hAnsiTheme="minorHAnsi" w:cstheme="minorHAnsi"/>
        </w:rPr>
        <w:t>nylon membrane for the detection of dsRNA (</w:t>
      </w:r>
      <w:r w:rsidRPr="003C4863">
        <w:rPr>
          <w:rFonts w:asciiTheme="minorHAnsi" w:hAnsiTheme="minorHAnsi" w:cstheme="minorHAnsi"/>
          <w:b/>
        </w:rPr>
        <w:t>left panel</w:t>
      </w:r>
      <w:r w:rsidRPr="003C4863">
        <w:rPr>
          <w:rFonts w:asciiTheme="minorHAnsi" w:hAnsiTheme="minorHAnsi" w:cstheme="minorHAnsi"/>
        </w:rPr>
        <w:t>). HDM (</w:t>
      </w:r>
      <w:proofErr w:type="spellStart"/>
      <w:r w:rsidRPr="003C4863">
        <w:rPr>
          <w:rFonts w:asciiTheme="minorHAnsi" w:hAnsiTheme="minorHAnsi" w:cstheme="minorHAnsi"/>
        </w:rPr>
        <w:t>D.f.</w:t>
      </w:r>
      <w:proofErr w:type="spellEnd"/>
      <w:r w:rsidRPr="003C4863">
        <w:rPr>
          <w:rFonts w:asciiTheme="minorHAnsi" w:hAnsiTheme="minorHAnsi" w:cstheme="minorHAnsi"/>
        </w:rPr>
        <w:t xml:space="preserve"> and </w:t>
      </w:r>
      <w:proofErr w:type="spellStart"/>
      <w:r w:rsidRPr="003C4863">
        <w:rPr>
          <w:rFonts w:asciiTheme="minorHAnsi" w:hAnsiTheme="minorHAnsi" w:cstheme="minorHAnsi"/>
        </w:rPr>
        <w:t>D.p.</w:t>
      </w:r>
      <w:proofErr w:type="spellEnd"/>
      <w:r w:rsidRPr="003C4863">
        <w:rPr>
          <w:rFonts w:asciiTheme="minorHAnsi" w:hAnsiTheme="minorHAnsi" w:cstheme="minorHAnsi"/>
        </w:rPr>
        <w:t>) RNA was left untreated (-), treated with RNase III (dsRNA-specific nuclease) and RNase T1 (</w:t>
      </w:r>
      <w:proofErr w:type="spellStart"/>
      <w:r w:rsidRPr="003C4863">
        <w:rPr>
          <w:rFonts w:asciiTheme="minorHAnsi" w:hAnsiTheme="minorHAnsi" w:cstheme="minorHAnsi"/>
        </w:rPr>
        <w:t>ssRNA</w:t>
      </w:r>
      <w:proofErr w:type="spellEnd"/>
      <w:r w:rsidRPr="003C4863">
        <w:rPr>
          <w:rFonts w:asciiTheme="minorHAnsi" w:hAnsiTheme="minorHAnsi" w:cstheme="minorHAnsi"/>
        </w:rPr>
        <w:t>-specific nuclease) (</w:t>
      </w:r>
      <w:r w:rsidRPr="003C4863">
        <w:rPr>
          <w:rFonts w:asciiTheme="minorHAnsi" w:hAnsiTheme="minorHAnsi" w:cstheme="minorHAnsi"/>
          <w:b/>
        </w:rPr>
        <w:t>right panel</w:t>
      </w:r>
      <w:r w:rsidRPr="003C4863">
        <w:rPr>
          <w:rFonts w:asciiTheme="minorHAnsi" w:hAnsiTheme="minorHAnsi" w:cstheme="minorHAnsi"/>
        </w:rPr>
        <w:t>)</w:t>
      </w:r>
      <w:r w:rsidR="006A6C84" w:rsidRPr="003C4863">
        <w:rPr>
          <w:rFonts w:asciiTheme="minorHAnsi" w:hAnsiTheme="minorHAnsi" w:cstheme="minorHAnsi"/>
        </w:rPr>
        <w:t xml:space="preserve">. This figure </w:t>
      </w:r>
      <w:r w:rsidR="007928A2">
        <w:rPr>
          <w:rFonts w:asciiTheme="minorHAnsi" w:hAnsiTheme="minorHAnsi" w:cstheme="minorHAnsi"/>
        </w:rPr>
        <w:t>is reprinted</w:t>
      </w:r>
      <w:r w:rsidR="006A6C84" w:rsidRPr="003C4863">
        <w:rPr>
          <w:rFonts w:asciiTheme="minorHAnsi" w:hAnsiTheme="minorHAnsi" w:cstheme="minorHAnsi"/>
        </w:rPr>
        <w:t xml:space="preserve"> </w:t>
      </w:r>
      <w:r w:rsidR="007928A2">
        <w:rPr>
          <w:rFonts w:asciiTheme="minorHAnsi" w:hAnsiTheme="minorHAnsi" w:cstheme="minorHAnsi"/>
        </w:rPr>
        <w:t>from</w:t>
      </w:r>
      <w:r w:rsidR="006A5DB6" w:rsidRPr="003C4863">
        <w:rPr>
          <w:rFonts w:asciiTheme="minorHAnsi" w:hAnsiTheme="minorHAnsi" w:cstheme="minorHAnsi"/>
        </w:rPr>
        <w:t xml:space="preserve"> </w:t>
      </w:r>
      <w:r w:rsidR="006A6C84" w:rsidRPr="003C4863">
        <w:rPr>
          <w:rFonts w:asciiTheme="minorHAnsi" w:hAnsiTheme="minorHAnsi" w:cstheme="minorHAnsi"/>
        </w:rPr>
        <w:t xml:space="preserve">She </w:t>
      </w:r>
      <w:r w:rsidR="006A6C84" w:rsidRPr="007928A2">
        <w:rPr>
          <w:rFonts w:asciiTheme="minorHAnsi" w:hAnsiTheme="minorHAnsi" w:cstheme="minorHAnsi"/>
          <w:iCs/>
        </w:rPr>
        <w:t>et al</w:t>
      </w:r>
      <w:r w:rsidR="007928A2">
        <w:rPr>
          <w:rFonts w:asciiTheme="minorHAnsi" w:hAnsiTheme="minorHAnsi" w:cstheme="minorHAnsi"/>
          <w:iCs/>
        </w:rPr>
        <w:t>.</w:t>
      </w:r>
      <w:r w:rsidR="006A5DB6" w:rsidRPr="003C4863">
        <w:rPr>
          <w:rFonts w:asciiTheme="minorHAnsi" w:hAnsiTheme="minorHAnsi" w:cstheme="minorHAnsi"/>
          <w:vertAlign w:val="superscript"/>
        </w:rPr>
        <w:t>15</w:t>
      </w:r>
      <w:r w:rsidRPr="003C4863">
        <w:rPr>
          <w:rFonts w:asciiTheme="minorHAnsi" w:hAnsiTheme="minorHAnsi" w:cstheme="minorHAnsi"/>
        </w:rPr>
        <w:t xml:space="preserve">. </w:t>
      </w:r>
    </w:p>
    <w:p w14:paraId="77CE35F5" w14:textId="77777777" w:rsidR="00D92022" w:rsidRPr="003C4863" w:rsidRDefault="00D92022" w:rsidP="00863E97">
      <w:pPr>
        <w:contextualSpacing/>
        <w:jc w:val="both"/>
        <w:rPr>
          <w:rFonts w:asciiTheme="minorHAnsi" w:hAnsiTheme="minorHAnsi" w:cstheme="minorHAnsi"/>
          <w:b/>
        </w:rPr>
      </w:pPr>
    </w:p>
    <w:p w14:paraId="3F7D8ED0" w14:textId="09FB4312" w:rsidR="00A65CAE" w:rsidRPr="003C4863" w:rsidRDefault="00A65CAE" w:rsidP="00863E97">
      <w:pPr>
        <w:pStyle w:val="ListParagraph"/>
        <w:ind w:left="0"/>
        <w:jc w:val="both"/>
        <w:rPr>
          <w:rFonts w:asciiTheme="minorHAnsi" w:hAnsiTheme="minorHAnsi" w:cstheme="minorHAnsi"/>
        </w:rPr>
      </w:pPr>
      <w:r w:rsidRPr="003C4863">
        <w:rPr>
          <w:rFonts w:asciiTheme="minorHAnsi" w:hAnsiTheme="minorHAnsi" w:cstheme="minorHAnsi"/>
          <w:b/>
          <w:bCs/>
        </w:rPr>
        <w:t>Figure 2</w:t>
      </w:r>
      <w:r w:rsidR="007928A2">
        <w:rPr>
          <w:rFonts w:asciiTheme="minorHAnsi" w:hAnsiTheme="minorHAnsi" w:cstheme="minorHAnsi"/>
          <w:b/>
          <w:bCs/>
        </w:rPr>
        <w:t>:</w:t>
      </w:r>
      <w:r w:rsidRPr="003C4863">
        <w:rPr>
          <w:rFonts w:asciiTheme="minorHAnsi" w:hAnsiTheme="minorHAnsi" w:cstheme="minorHAnsi"/>
          <w:b/>
          <w:bCs/>
        </w:rPr>
        <w:t xml:space="preserve"> Induction of ISG mRNA expression by total RNA from HDM (</w:t>
      </w:r>
      <w:proofErr w:type="spellStart"/>
      <w:r w:rsidRPr="003C4863">
        <w:rPr>
          <w:rFonts w:asciiTheme="minorHAnsi" w:hAnsiTheme="minorHAnsi" w:cstheme="minorHAnsi"/>
          <w:b/>
          <w:bCs/>
        </w:rPr>
        <w:t>D.f.</w:t>
      </w:r>
      <w:proofErr w:type="spellEnd"/>
      <w:r w:rsidRPr="003C4863">
        <w:rPr>
          <w:rFonts w:asciiTheme="minorHAnsi" w:hAnsiTheme="minorHAnsi" w:cstheme="minorHAnsi"/>
          <w:b/>
          <w:bCs/>
        </w:rPr>
        <w:t>) was measured by RT-PCR.</w:t>
      </w:r>
      <w:r w:rsidRPr="003C4863">
        <w:rPr>
          <w:rFonts w:asciiTheme="minorHAnsi" w:hAnsiTheme="minorHAnsi" w:cstheme="minorHAnsi"/>
        </w:rPr>
        <w:t xml:space="preserve"> When delivered into mouse lungs, HDM RNA was able to stimulate the expression of ISGs in a dose-dependent manner (</w:t>
      </w:r>
      <w:r w:rsidRPr="003C4863">
        <w:rPr>
          <w:rFonts w:asciiTheme="minorHAnsi" w:hAnsiTheme="minorHAnsi" w:cstheme="minorHAnsi"/>
          <w:b/>
          <w:bCs/>
        </w:rPr>
        <w:t>upper panel</w:t>
      </w:r>
      <w:r w:rsidRPr="003C4863">
        <w:rPr>
          <w:rFonts w:asciiTheme="minorHAnsi" w:hAnsiTheme="minorHAnsi" w:cstheme="minorHAnsi"/>
        </w:rPr>
        <w:t>). RNase III treatment eliminated the immune stimulating activity of HDM RNA (</w:t>
      </w:r>
      <w:r w:rsidRPr="003C4863">
        <w:rPr>
          <w:rFonts w:asciiTheme="minorHAnsi" w:hAnsiTheme="minorHAnsi" w:cstheme="minorHAnsi"/>
          <w:b/>
          <w:bCs/>
        </w:rPr>
        <w:t>lower panel</w:t>
      </w:r>
      <w:r w:rsidRPr="003C4863">
        <w:rPr>
          <w:rFonts w:asciiTheme="minorHAnsi" w:hAnsiTheme="minorHAnsi" w:cstheme="minorHAnsi"/>
        </w:rPr>
        <w:t>).</w:t>
      </w:r>
      <w:r w:rsidR="006A5DB6" w:rsidRPr="003C4863">
        <w:rPr>
          <w:rFonts w:asciiTheme="minorHAnsi" w:hAnsiTheme="minorHAnsi" w:cstheme="minorHAnsi"/>
        </w:rPr>
        <w:t xml:space="preserve"> This figure </w:t>
      </w:r>
      <w:r w:rsidR="007928A2">
        <w:rPr>
          <w:rFonts w:asciiTheme="minorHAnsi" w:hAnsiTheme="minorHAnsi" w:cstheme="minorHAnsi"/>
        </w:rPr>
        <w:t>is reprinted from</w:t>
      </w:r>
      <w:r w:rsidR="006A5DB6" w:rsidRPr="003C4863">
        <w:rPr>
          <w:rFonts w:asciiTheme="minorHAnsi" w:hAnsiTheme="minorHAnsi" w:cstheme="minorHAnsi"/>
        </w:rPr>
        <w:t xml:space="preserve"> She </w:t>
      </w:r>
      <w:r w:rsidR="006A5DB6" w:rsidRPr="007928A2">
        <w:rPr>
          <w:rFonts w:asciiTheme="minorHAnsi" w:hAnsiTheme="minorHAnsi" w:cstheme="minorHAnsi"/>
          <w:iCs/>
        </w:rPr>
        <w:t>et al</w:t>
      </w:r>
      <w:r w:rsidR="007928A2">
        <w:rPr>
          <w:rFonts w:asciiTheme="minorHAnsi" w:hAnsiTheme="minorHAnsi" w:cstheme="minorHAnsi"/>
        </w:rPr>
        <w:t>.</w:t>
      </w:r>
      <w:r w:rsidR="006A5DB6" w:rsidRPr="003C4863">
        <w:rPr>
          <w:rFonts w:asciiTheme="minorHAnsi" w:hAnsiTheme="minorHAnsi" w:cstheme="minorHAnsi"/>
          <w:vertAlign w:val="superscript"/>
        </w:rPr>
        <w:t>15</w:t>
      </w:r>
      <w:r w:rsidR="006A5DB6" w:rsidRPr="003C4863">
        <w:rPr>
          <w:rFonts w:asciiTheme="minorHAnsi" w:hAnsiTheme="minorHAnsi" w:cstheme="minorHAnsi"/>
        </w:rPr>
        <w:t>.</w:t>
      </w:r>
      <w:r w:rsidRPr="003C4863">
        <w:rPr>
          <w:rFonts w:asciiTheme="minorHAnsi" w:hAnsiTheme="minorHAnsi" w:cstheme="minorHAnsi"/>
        </w:rPr>
        <w:t xml:space="preserve"> </w:t>
      </w:r>
    </w:p>
    <w:p w14:paraId="2412ECDB" w14:textId="77777777" w:rsidR="00B91565" w:rsidRPr="003C4863" w:rsidRDefault="00B91565" w:rsidP="00863E97">
      <w:pPr>
        <w:pStyle w:val="ListParagraph"/>
        <w:ind w:left="0"/>
        <w:jc w:val="both"/>
        <w:rPr>
          <w:rFonts w:asciiTheme="minorHAnsi" w:hAnsiTheme="minorHAnsi" w:cstheme="minorHAnsi"/>
        </w:rPr>
      </w:pPr>
    </w:p>
    <w:p w14:paraId="5A1CCFD0" w14:textId="11B7EA1B" w:rsidR="00A65CAE" w:rsidRPr="003C4863" w:rsidRDefault="00A65CAE" w:rsidP="00863E97">
      <w:pPr>
        <w:contextualSpacing/>
        <w:jc w:val="both"/>
        <w:rPr>
          <w:rFonts w:asciiTheme="minorHAnsi" w:hAnsiTheme="minorHAnsi" w:cstheme="minorHAnsi"/>
        </w:rPr>
      </w:pPr>
      <w:r w:rsidRPr="003C4863">
        <w:rPr>
          <w:rFonts w:asciiTheme="minorHAnsi" w:hAnsiTheme="minorHAnsi" w:cstheme="minorHAnsi"/>
          <w:b/>
          <w:bCs/>
        </w:rPr>
        <w:t>Figure 3</w:t>
      </w:r>
      <w:r w:rsidR="007928A2">
        <w:rPr>
          <w:rFonts w:asciiTheme="minorHAnsi" w:hAnsiTheme="minorHAnsi" w:cstheme="minorHAnsi"/>
          <w:b/>
          <w:bCs/>
        </w:rPr>
        <w:t>:</w:t>
      </w:r>
      <w:r w:rsidRPr="003C4863">
        <w:rPr>
          <w:rFonts w:asciiTheme="minorHAnsi" w:hAnsiTheme="minorHAnsi" w:cstheme="minorHAnsi"/>
          <w:b/>
          <w:bCs/>
        </w:rPr>
        <w:t xml:space="preserve"> Characterization of specific cell types in the airways and evaluation of BAL fluid and lung eosinophils.</w:t>
      </w:r>
      <w:r w:rsidRPr="003C4863">
        <w:rPr>
          <w:rFonts w:asciiTheme="minorHAnsi" w:hAnsiTheme="minorHAnsi" w:cstheme="minorHAnsi"/>
        </w:rPr>
        <w:t xml:space="preserve"> (</w:t>
      </w:r>
      <w:r w:rsidRPr="003C4863">
        <w:rPr>
          <w:rFonts w:asciiTheme="minorHAnsi" w:hAnsiTheme="minorHAnsi" w:cstheme="minorHAnsi"/>
          <w:b/>
          <w:bCs/>
        </w:rPr>
        <w:t>A</w:t>
      </w:r>
      <w:r w:rsidRPr="003C4863">
        <w:rPr>
          <w:rFonts w:asciiTheme="minorHAnsi" w:hAnsiTheme="minorHAnsi" w:cstheme="minorHAnsi"/>
        </w:rPr>
        <w:t>) Gating strategy used to identify cells recovered from BAL fluid were stained for cell surface markers as indicated. (</w:t>
      </w:r>
      <w:r w:rsidRPr="003C4863">
        <w:rPr>
          <w:rFonts w:asciiTheme="minorHAnsi" w:hAnsiTheme="minorHAnsi" w:cstheme="minorHAnsi"/>
          <w:b/>
          <w:bCs/>
        </w:rPr>
        <w:t>B</w:t>
      </w:r>
      <w:r w:rsidRPr="003C4863">
        <w:rPr>
          <w:rFonts w:asciiTheme="minorHAnsi" w:hAnsiTheme="minorHAnsi" w:cstheme="minorHAnsi"/>
        </w:rPr>
        <w:t>) Administration of HDM (</w:t>
      </w:r>
      <w:proofErr w:type="spellStart"/>
      <w:r w:rsidRPr="003C4863">
        <w:rPr>
          <w:rFonts w:asciiTheme="minorHAnsi" w:hAnsiTheme="minorHAnsi" w:cstheme="minorHAnsi"/>
        </w:rPr>
        <w:t>D.f.</w:t>
      </w:r>
      <w:proofErr w:type="spellEnd"/>
      <w:r w:rsidRPr="003C4863">
        <w:rPr>
          <w:rFonts w:asciiTheme="minorHAnsi" w:hAnsiTheme="minorHAnsi" w:cstheme="minorHAnsi"/>
        </w:rPr>
        <w:t xml:space="preserve">) RNA at 5 </w:t>
      </w:r>
      <w:proofErr w:type="spellStart"/>
      <w:r w:rsidRPr="003C4863">
        <w:rPr>
          <w:rFonts w:asciiTheme="minorHAnsi" w:hAnsiTheme="minorHAnsi" w:cstheme="minorHAnsi"/>
        </w:rPr>
        <w:t>μg</w:t>
      </w:r>
      <w:proofErr w:type="spellEnd"/>
      <w:r w:rsidRPr="003C4863">
        <w:rPr>
          <w:rFonts w:asciiTheme="minorHAnsi" w:hAnsiTheme="minorHAnsi" w:cstheme="minorHAnsi"/>
        </w:rPr>
        <w:t>/mouse (blue bar) versus control mouse lung RNA (red bar). HDM (</w:t>
      </w:r>
      <w:proofErr w:type="spellStart"/>
      <w:r w:rsidRPr="003C4863">
        <w:rPr>
          <w:rFonts w:asciiTheme="minorHAnsi" w:hAnsiTheme="minorHAnsi" w:cstheme="minorHAnsi"/>
        </w:rPr>
        <w:t>D.f.</w:t>
      </w:r>
      <w:proofErr w:type="spellEnd"/>
      <w:r w:rsidRPr="003C4863">
        <w:rPr>
          <w:rFonts w:asciiTheme="minorHAnsi" w:hAnsiTheme="minorHAnsi" w:cstheme="minorHAnsi"/>
        </w:rPr>
        <w:t>) RNA but not dsRNA-depleted HDM extract decreased the number of eosinophils in both airways and lungs of animals treated with HDM extract.</w:t>
      </w:r>
      <w:r w:rsidR="006A5DB6" w:rsidRPr="003C4863">
        <w:rPr>
          <w:rFonts w:asciiTheme="minorHAnsi" w:hAnsiTheme="minorHAnsi" w:cstheme="minorHAnsi"/>
        </w:rPr>
        <w:t xml:space="preserve"> </w:t>
      </w:r>
      <w:r w:rsidR="007928A2" w:rsidRPr="003C4863">
        <w:rPr>
          <w:rFonts w:asciiTheme="minorHAnsi" w:hAnsiTheme="minorHAnsi" w:cstheme="minorHAnsi"/>
        </w:rPr>
        <w:t xml:space="preserve">This figure </w:t>
      </w:r>
      <w:r w:rsidR="007928A2">
        <w:rPr>
          <w:rFonts w:asciiTheme="minorHAnsi" w:hAnsiTheme="minorHAnsi" w:cstheme="minorHAnsi"/>
        </w:rPr>
        <w:t>is reprinted from</w:t>
      </w:r>
      <w:r w:rsidR="007928A2" w:rsidRPr="003C4863">
        <w:rPr>
          <w:rFonts w:asciiTheme="minorHAnsi" w:hAnsiTheme="minorHAnsi" w:cstheme="minorHAnsi"/>
        </w:rPr>
        <w:t xml:space="preserve"> She </w:t>
      </w:r>
      <w:r w:rsidR="007928A2" w:rsidRPr="007928A2">
        <w:rPr>
          <w:rFonts w:asciiTheme="minorHAnsi" w:hAnsiTheme="minorHAnsi" w:cstheme="minorHAnsi"/>
          <w:iCs/>
        </w:rPr>
        <w:t>et al</w:t>
      </w:r>
      <w:r w:rsidR="007928A2">
        <w:rPr>
          <w:rFonts w:asciiTheme="minorHAnsi" w:hAnsiTheme="minorHAnsi" w:cstheme="minorHAnsi"/>
        </w:rPr>
        <w:t>.</w:t>
      </w:r>
      <w:r w:rsidR="007928A2" w:rsidRPr="003C4863">
        <w:rPr>
          <w:rFonts w:asciiTheme="minorHAnsi" w:hAnsiTheme="minorHAnsi" w:cstheme="minorHAnsi"/>
          <w:vertAlign w:val="superscript"/>
        </w:rPr>
        <w:t>15</w:t>
      </w:r>
      <w:r w:rsidR="007928A2" w:rsidRPr="003C4863">
        <w:rPr>
          <w:rFonts w:asciiTheme="minorHAnsi" w:hAnsiTheme="minorHAnsi" w:cstheme="minorHAnsi"/>
        </w:rPr>
        <w:t>.</w:t>
      </w:r>
    </w:p>
    <w:p w14:paraId="5BEAB8BE" w14:textId="77777777" w:rsidR="00AD3A21" w:rsidRPr="003C4863" w:rsidRDefault="00AD3A21" w:rsidP="00863E97">
      <w:pPr>
        <w:contextualSpacing/>
        <w:jc w:val="both"/>
        <w:rPr>
          <w:rFonts w:asciiTheme="minorHAnsi" w:hAnsiTheme="minorHAnsi" w:cstheme="minorHAnsi"/>
          <w:b/>
          <w:bCs/>
        </w:rPr>
      </w:pPr>
    </w:p>
    <w:p w14:paraId="51AE84DF" w14:textId="646B7D81" w:rsidR="00AD3A21" w:rsidRPr="003C4863" w:rsidRDefault="00AD3A21" w:rsidP="00863E97">
      <w:pPr>
        <w:contextualSpacing/>
        <w:jc w:val="both"/>
        <w:rPr>
          <w:b/>
          <w:bCs/>
        </w:rPr>
      </w:pPr>
      <w:r w:rsidRPr="003C4863">
        <w:rPr>
          <w:rFonts w:asciiTheme="minorHAnsi" w:hAnsiTheme="minorHAnsi" w:cstheme="minorHAnsi"/>
          <w:b/>
          <w:bCs/>
        </w:rPr>
        <w:t xml:space="preserve">Table </w:t>
      </w:r>
      <w:r w:rsidR="007928A2">
        <w:rPr>
          <w:rFonts w:asciiTheme="minorHAnsi" w:hAnsiTheme="minorHAnsi" w:cstheme="minorHAnsi"/>
          <w:b/>
          <w:bCs/>
        </w:rPr>
        <w:t>1</w:t>
      </w:r>
      <w:r w:rsidRPr="003C4863">
        <w:rPr>
          <w:rFonts w:asciiTheme="minorHAnsi" w:hAnsiTheme="minorHAnsi" w:cstheme="minorHAnsi"/>
          <w:b/>
          <w:bCs/>
        </w:rPr>
        <w:t>:</w:t>
      </w:r>
      <w:r w:rsidRPr="003C4863">
        <w:rPr>
          <w:b/>
          <w:bCs/>
        </w:rPr>
        <w:t xml:space="preserve"> </w:t>
      </w:r>
      <w:r w:rsidRPr="003C4863">
        <w:rPr>
          <w:rFonts w:asciiTheme="minorHAnsi" w:hAnsiTheme="minorHAnsi" w:cstheme="minorHAnsi"/>
          <w:b/>
          <w:bCs/>
        </w:rPr>
        <w:t>RT-qPCR Primers.</w:t>
      </w:r>
    </w:p>
    <w:p w14:paraId="4E11EABD" w14:textId="44ABA565" w:rsidR="00C44444" w:rsidRPr="003C4863" w:rsidRDefault="00C44444" w:rsidP="00863E97">
      <w:pPr>
        <w:contextualSpacing/>
        <w:jc w:val="both"/>
        <w:rPr>
          <w:rFonts w:asciiTheme="minorHAnsi" w:hAnsiTheme="minorHAnsi" w:cstheme="minorHAnsi"/>
        </w:rPr>
      </w:pPr>
    </w:p>
    <w:p w14:paraId="07F4F554" w14:textId="641EE53E" w:rsidR="00C44444" w:rsidRPr="003C4863" w:rsidRDefault="00C44444" w:rsidP="00863E97">
      <w:pPr>
        <w:contextualSpacing/>
        <w:jc w:val="both"/>
        <w:rPr>
          <w:b/>
          <w:bCs/>
        </w:rPr>
      </w:pPr>
      <w:r w:rsidRPr="003C4863">
        <w:rPr>
          <w:rFonts w:asciiTheme="minorHAnsi" w:hAnsiTheme="minorHAnsi" w:cstheme="minorHAnsi"/>
          <w:b/>
          <w:bCs/>
        </w:rPr>
        <w:t xml:space="preserve">Table </w:t>
      </w:r>
      <w:r w:rsidR="007928A2">
        <w:rPr>
          <w:rFonts w:asciiTheme="minorHAnsi" w:hAnsiTheme="minorHAnsi" w:cstheme="minorHAnsi"/>
          <w:b/>
          <w:bCs/>
        </w:rPr>
        <w:t>2</w:t>
      </w:r>
      <w:r w:rsidRPr="003C4863">
        <w:rPr>
          <w:rFonts w:asciiTheme="minorHAnsi" w:hAnsiTheme="minorHAnsi" w:cstheme="minorHAnsi"/>
          <w:b/>
          <w:bCs/>
        </w:rPr>
        <w:t>:</w:t>
      </w:r>
      <w:r w:rsidR="00D5604F" w:rsidRPr="003C4863">
        <w:rPr>
          <w:b/>
          <w:bCs/>
        </w:rPr>
        <w:t xml:space="preserve"> </w:t>
      </w:r>
      <w:r w:rsidR="007928A2">
        <w:rPr>
          <w:rFonts w:asciiTheme="minorHAnsi" w:hAnsiTheme="minorHAnsi" w:cstheme="minorHAnsi"/>
          <w:b/>
          <w:bCs/>
        </w:rPr>
        <w:t>M</w:t>
      </w:r>
      <w:r w:rsidR="00AD3A21" w:rsidRPr="003C4863">
        <w:rPr>
          <w:rFonts w:asciiTheme="minorHAnsi" w:hAnsiTheme="minorHAnsi" w:cstheme="minorHAnsi"/>
          <w:b/>
          <w:bCs/>
        </w:rPr>
        <w:t>aster</w:t>
      </w:r>
      <w:r w:rsidR="007928A2">
        <w:rPr>
          <w:rFonts w:asciiTheme="minorHAnsi" w:hAnsiTheme="minorHAnsi" w:cstheme="minorHAnsi"/>
          <w:b/>
          <w:bCs/>
        </w:rPr>
        <w:t xml:space="preserve"> </w:t>
      </w:r>
      <w:r w:rsidR="00AD3A21" w:rsidRPr="003C4863">
        <w:rPr>
          <w:rFonts w:asciiTheme="minorHAnsi" w:hAnsiTheme="minorHAnsi" w:cstheme="minorHAnsi"/>
          <w:b/>
          <w:bCs/>
        </w:rPr>
        <w:t>mix</w:t>
      </w:r>
      <w:r w:rsidR="007928A2">
        <w:rPr>
          <w:rFonts w:asciiTheme="minorHAnsi" w:hAnsiTheme="minorHAnsi" w:cstheme="minorHAnsi"/>
          <w:b/>
          <w:bCs/>
        </w:rPr>
        <w:t xml:space="preserve"> setup for RT-qPCR.</w:t>
      </w:r>
      <w:r w:rsidR="00AD3A21" w:rsidRPr="003C4863">
        <w:rPr>
          <w:rFonts w:asciiTheme="minorHAnsi" w:hAnsiTheme="minorHAnsi" w:cstheme="minorHAnsi"/>
          <w:b/>
          <w:bCs/>
        </w:rPr>
        <w:t xml:space="preserve"> </w:t>
      </w:r>
    </w:p>
    <w:p w14:paraId="793BB0B0" w14:textId="20B42FE3" w:rsidR="00C44444" w:rsidRPr="003C4863" w:rsidRDefault="00C44444" w:rsidP="00863E97">
      <w:pPr>
        <w:contextualSpacing/>
        <w:jc w:val="both"/>
        <w:rPr>
          <w:rFonts w:asciiTheme="minorHAnsi" w:hAnsiTheme="minorHAnsi" w:cstheme="minorHAnsi"/>
          <w:b/>
          <w:bCs/>
        </w:rPr>
      </w:pPr>
    </w:p>
    <w:p w14:paraId="3B9DD222" w14:textId="498CD0EA" w:rsidR="00C44444" w:rsidRPr="003C4863" w:rsidRDefault="00C44444" w:rsidP="00863E97">
      <w:pPr>
        <w:contextualSpacing/>
        <w:jc w:val="both"/>
        <w:rPr>
          <w:rFonts w:asciiTheme="minorHAnsi" w:hAnsiTheme="minorHAnsi" w:cstheme="minorHAnsi"/>
          <w:b/>
          <w:bCs/>
        </w:rPr>
      </w:pPr>
      <w:r w:rsidRPr="003C4863">
        <w:rPr>
          <w:rFonts w:asciiTheme="minorHAnsi" w:hAnsiTheme="minorHAnsi" w:cstheme="minorHAnsi"/>
          <w:b/>
          <w:bCs/>
        </w:rPr>
        <w:t xml:space="preserve">Table </w:t>
      </w:r>
      <w:r w:rsidR="007928A2">
        <w:rPr>
          <w:rFonts w:asciiTheme="minorHAnsi" w:hAnsiTheme="minorHAnsi" w:cstheme="minorHAnsi"/>
          <w:b/>
          <w:bCs/>
        </w:rPr>
        <w:t>3</w:t>
      </w:r>
      <w:r w:rsidRPr="003C4863">
        <w:rPr>
          <w:rFonts w:asciiTheme="minorHAnsi" w:hAnsiTheme="minorHAnsi" w:cstheme="minorHAnsi"/>
          <w:b/>
          <w:bCs/>
        </w:rPr>
        <w:t>:</w:t>
      </w:r>
      <w:r w:rsidR="00D5604F" w:rsidRPr="003C4863">
        <w:rPr>
          <w:b/>
          <w:bCs/>
        </w:rPr>
        <w:t xml:space="preserve"> </w:t>
      </w:r>
      <w:r w:rsidR="007928A2">
        <w:rPr>
          <w:rFonts w:asciiTheme="minorHAnsi" w:hAnsiTheme="minorHAnsi" w:cstheme="minorHAnsi"/>
          <w:b/>
          <w:bCs/>
        </w:rPr>
        <w:t>P</w:t>
      </w:r>
      <w:r w:rsidR="007928A2" w:rsidRPr="003C4863">
        <w:rPr>
          <w:rFonts w:asciiTheme="minorHAnsi" w:hAnsiTheme="minorHAnsi" w:cstheme="minorHAnsi"/>
          <w:b/>
          <w:bCs/>
        </w:rPr>
        <w:t>rogram for running the RT-qPCR</w:t>
      </w:r>
      <w:r w:rsidR="00AD3A21" w:rsidRPr="003C4863">
        <w:rPr>
          <w:rFonts w:asciiTheme="minorHAnsi" w:hAnsiTheme="minorHAnsi" w:cstheme="minorHAnsi"/>
          <w:b/>
          <w:bCs/>
        </w:rPr>
        <w:t>.</w:t>
      </w:r>
    </w:p>
    <w:p w14:paraId="2AE0D645" w14:textId="60F12D23" w:rsidR="00C44444" w:rsidRPr="003C4863" w:rsidRDefault="00C44444" w:rsidP="00863E97">
      <w:pPr>
        <w:contextualSpacing/>
        <w:jc w:val="both"/>
        <w:rPr>
          <w:rFonts w:asciiTheme="minorHAnsi" w:hAnsiTheme="minorHAnsi" w:cstheme="minorHAnsi"/>
          <w:b/>
          <w:bCs/>
        </w:rPr>
      </w:pPr>
    </w:p>
    <w:p w14:paraId="1F5D8A0F" w14:textId="37F3822D" w:rsidR="00C44444" w:rsidRPr="003C4863" w:rsidRDefault="00C44444" w:rsidP="00863E97">
      <w:pPr>
        <w:contextualSpacing/>
        <w:jc w:val="both"/>
        <w:rPr>
          <w:rFonts w:asciiTheme="minorHAnsi" w:hAnsiTheme="minorHAnsi" w:cstheme="minorHAnsi"/>
          <w:b/>
          <w:bCs/>
        </w:rPr>
      </w:pPr>
      <w:r w:rsidRPr="003C4863">
        <w:rPr>
          <w:rFonts w:asciiTheme="minorHAnsi" w:hAnsiTheme="minorHAnsi" w:cstheme="minorHAnsi"/>
          <w:b/>
          <w:bCs/>
        </w:rPr>
        <w:t xml:space="preserve">Table </w:t>
      </w:r>
      <w:r w:rsidR="007928A2">
        <w:rPr>
          <w:rFonts w:asciiTheme="minorHAnsi" w:hAnsiTheme="minorHAnsi" w:cstheme="minorHAnsi"/>
          <w:b/>
          <w:bCs/>
        </w:rPr>
        <w:t>4</w:t>
      </w:r>
      <w:r w:rsidRPr="003C4863">
        <w:rPr>
          <w:rFonts w:asciiTheme="minorHAnsi" w:hAnsiTheme="minorHAnsi" w:cstheme="minorHAnsi"/>
          <w:b/>
          <w:bCs/>
        </w:rPr>
        <w:t xml:space="preserve">: </w:t>
      </w:r>
      <w:r w:rsidR="00AD3A21" w:rsidRPr="003C4863">
        <w:rPr>
          <w:rFonts w:asciiTheme="minorHAnsi" w:hAnsiTheme="minorHAnsi" w:cstheme="minorHAnsi"/>
          <w:b/>
          <w:bCs/>
        </w:rPr>
        <w:t xml:space="preserve">FACS running </w:t>
      </w:r>
    </w:p>
    <w:p w14:paraId="1512A353" w14:textId="0F11BF45" w:rsidR="00D5604F" w:rsidRPr="003C4863" w:rsidRDefault="00D5604F" w:rsidP="00863E97">
      <w:pPr>
        <w:contextualSpacing/>
        <w:jc w:val="both"/>
        <w:rPr>
          <w:rFonts w:asciiTheme="minorHAnsi" w:hAnsiTheme="minorHAnsi" w:cstheme="minorHAnsi"/>
        </w:rPr>
      </w:pPr>
    </w:p>
    <w:p w14:paraId="36E371E4" w14:textId="0BA9A748" w:rsidR="00D5604F" w:rsidRPr="003C4863" w:rsidRDefault="00D5604F" w:rsidP="00863E97">
      <w:pPr>
        <w:contextualSpacing/>
        <w:jc w:val="both"/>
        <w:rPr>
          <w:rFonts w:asciiTheme="minorHAnsi" w:hAnsiTheme="minorHAnsi" w:cstheme="minorHAnsi"/>
          <w:b/>
        </w:rPr>
      </w:pPr>
      <w:r w:rsidRPr="003C4863">
        <w:rPr>
          <w:rFonts w:asciiTheme="minorHAnsi" w:hAnsiTheme="minorHAnsi" w:cstheme="minorHAnsi"/>
          <w:b/>
        </w:rPr>
        <w:t xml:space="preserve">Table </w:t>
      </w:r>
      <w:r w:rsidR="007928A2">
        <w:rPr>
          <w:rFonts w:asciiTheme="minorHAnsi" w:hAnsiTheme="minorHAnsi" w:cstheme="minorHAnsi"/>
          <w:b/>
        </w:rPr>
        <w:t>5</w:t>
      </w:r>
      <w:r w:rsidRPr="003C4863">
        <w:rPr>
          <w:rFonts w:asciiTheme="minorHAnsi" w:hAnsiTheme="minorHAnsi" w:cstheme="minorHAnsi"/>
          <w:b/>
        </w:rPr>
        <w:t>: Recipes</w:t>
      </w:r>
      <w:r w:rsidR="007928A2">
        <w:rPr>
          <w:rFonts w:asciiTheme="minorHAnsi" w:hAnsiTheme="minorHAnsi" w:cstheme="minorHAnsi"/>
          <w:b/>
        </w:rPr>
        <w:t xml:space="preserve"> for buffers and solution</w:t>
      </w:r>
    </w:p>
    <w:p w14:paraId="73D8E377" w14:textId="77777777" w:rsidR="007B0DE1" w:rsidRPr="003C4863" w:rsidRDefault="007B0DE1" w:rsidP="00863E97">
      <w:pPr>
        <w:contextualSpacing/>
        <w:jc w:val="both"/>
        <w:rPr>
          <w:rFonts w:asciiTheme="minorHAnsi" w:hAnsiTheme="minorHAnsi" w:cstheme="minorHAnsi"/>
          <w:b/>
        </w:rPr>
      </w:pPr>
    </w:p>
    <w:p w14:paraId="2865AFAD" w14:textId="57197523" w:rsidR="00C27F8B" w:rsidRPr="003C4863" w:rsidRDefault="007B0DE1" w:rsidP="00863E97">
      <w:pPr>
        <w:contextualSpacing/>
        <w:jc w:val="both"/>
        <w:rPr>
          <w:rFonts w:asciiTheme="minorHAnsi" w:hAnsiTheme="minorHAnsi" w:cstheme="minorHAnsi"/>
          <w:b/>
        </w:rPr>
      </w:pPr>
      <w:r w:rsidRPr="003C4863">
        <w:rPr>
          <w:rFonts w:asciiTheme="minorHAnsi" w:hAnsiTheme="minorHAnsi" w:cstheme="minorHAnsi"/>
          <w:b/>
        </w:rPr>
        <w:t>DISCUSSION</w:t>
      </w:r>
    </w:p>
    <w:p w14:paraId="44E139B5" w14:textId="5882B70A" w:rsidR="000508E9" w:rsidRPr="003C4863" w:rsidRDefault="00583DE2" w:rsidP="00863E97">
      <w:pPr>
        <w:contextualSpacing/>
        <w:jc w:val="both"/>
        <w:rPr>
          <w:rFonts w:asciiTheme="minorHAnsi" w:hAnsiTheme="minorHAnsi" w:cstheme="minorHAnsi"/>
        </w:rPr>
      </w:pPr>
      <w:r w:rsidRPr="003C4863">
        <w:rPr>
          <w:rFonts w:asciiTheme="minorHAnsi" w:hAnsiTheme="minorHAnsi" w:cstheme="minorHAnsi"/>
        </w:rPr>
        <w:t xml:space="preserve">The current protocol </w:t>
      </w:r>
      <w:r w:rsidR="008F0BEB" w:rsidRPr="003C4863">
        <w:rPr>
          <w:rFonts w:asciiTheme="minorHAnsi" w:hAnsiTheme="minorHAnsi" w:cstheme="minorHAnsi"/>
        </w:rPr>
        <w:t>describes</w:t>
      </w:r>
      <w:r w:rsidR="00273CBA" w:rsidRPr="003C4863">
        <w:rPr>
          <w:rFonts w:asciiTheme="minorHAnsi" w:hAnsiTheme="minorHAnsi" w:cstheme="minorHAnsi"/>
        </w:rPr>
        <w:t xml:space="preserve"> how to evaluate the immunostimulatory properties of allergen-associated microbial RNA and their impacts on the development of eosinophilic lung inflammation in a mouse model of allergic asthma.</w:t>
      </w:r>
      <w:r w:rsidR="00445B89" w:rsidRPr="003C4863">
        <w:rPr>
          <w:rFonts w:asciiTheme="minorHAnsi" w:hAnsiTheme="minorHAnsi" w:cstheme="minorHAnsi"/>
        </w:rPr>
        <w:t xml:space="preserve"> Although long </w:t>
      </w:r>
      <w:proofErr w:type="spellStart"/>
      <w:r w:rsidR="00445B89" w:rsidRPr="003C4863">
        <w:rPr>
          <w:rFonts w:asciiTheme="minorHAnsi" w:hAnsiTheme="minorHAnsi" w:cstheme="minorHAnsi"/>
        </w:rPr>
        <w:t>dsRNAs</w:t>
      </w:r>
      <w:proofErr w:type="spellEnd"/>
      <w:r w:rsidR="00445B89" w:rsidRPr="003C4863">
        <w:rPr>
          <w:rFonts w:asciiTheme="minorHAnsi" w:hAnsiTheme="minorHAnsi" w:cstheme="minorHAnsi"/>
        </w:rPr>
        <w:t xml:space="preserve"> are known as the replication intermediates of many viruses that can potently activate interferon responses in mammalian cells, their presences in </w:t>
      </w:r>
      <w:r w:rsidR="002F630A" w:rsidRPr="003C4863">
        <w:rPr>
          <w:rFonts w:asciiTheme="minorHAnsi" w:hAnsiTheme="minorHAnsi" w:cstheme="minorHAnsi"/>
        </w:rPr>
        <w:t xml:space="preserve">HDM </w:t>
      </w:r>
      <w:r w:rsidR="00445B89" w:rsidRPr="003C4863">
        <w:rPr>
          <w:rFonts w:asciiTheme="minorHAnsi" w:hAnsiTheme="minorHAnsi" w:cstheme="minorHAnsi"/>
        </w:rPr>
        <w:t>allergens have been unknown until our recent work</w:t>
      </w:r>
      <w:r w:rsidR="00445B89" w:rsidRPr="003C4863">
        <w:rPr>
          <w:rFonts w:asciiTheme="minorHAnsi" w:hAnsiTheme="minorHAnsi" w:cstheme="minorHAnsi"/>
          <w:vertAlign w:val="superscript"/>
        </w:rPr>
        <w:t>15</w:t>
      </w:r>
      <w:r w:rsidR="00445B89" w:rsidRPr="003C4863">
        <w:rPr>
          <w:rFonts w:asciiTheme="minorHAnsi" w:hAnsiTheme="minorHAnsi" w:cstheme="minorHAnsi"/>
        </w:rPr>
        <w:t>.</w:t>
      </w:r>
      <w:r w:rsidR="000508E9" w:rsidRPr="003C4863">
        <w:rPr>
          <w:rFonts w:asciiTheme="minorHAnsi" w:hAnsiTheme="minorHAnsi" w:cstheme="minorHAnsi"/>
        </w:rPr>
        <w:t xml:space="preserve"> </w:t>
      </w:r>
      <w:r w:rsidR="00AB5F4A" w:rsidRPr="003C4863">
        <w:rPr>
          <w:rFonts w:asciiTheme="minorHAnsi" w:hAnsiTheme="minorHAnsi" w:cstheme="minorHAnsi"/>
        </w:rPr>
        <w:t>The c</w:t>
      </w:r>
      <w:r w:rsidR="00A66541" w:rsidRPr="003C4863">
        <w:rPr>
          <w:rFonts w:asciiTheme="minorHAnsi" w:hAnsiTheme="minorHAnsi" w:cstheme="minorHAnsi"/>
        </w:rPr>
        <w:t xml:space="preserve">ombination of RNA </w:t>
      </w:r>
      <w:r w:rsidR="007928A2">
        <w:rPr>
          <w:rFonts w:asciiTheme="minorHAnsi" w:hAnsiTheme="minorHAnsi" w:cstheme="minorHAnsi"/>
        </w:rPr>
        <w:t>d</w:t>
      </w:r>
      <w:r w:rsidR="00A66541" w:rsidRPr="003C4863">
        <w:rPr>
          <w:rFonts w:asciiTheme="minorHAnsi" w:hAnsiTheme="minorHAnsi" w:cstheme="minorHAnsi"/>
        </w:rPr>
        <w:t>ot blot, RT-qPCR</w:t>
      </w:r>
      <w:r w:rsidR="00AB5F4A" w:rsidRPr="003C4863">
        <w:rPr>
          <w:rFonts w:asciiTheme="minorHAnsi" w:hAnsiTheme="minorHAnsi" w:cstheme="minorHAnsi"/>
        </w:rPr>
        <w:t xml:space="preserve"> and FACS analysis presented in </w:t>
      </w:r>
      <w:r w:rsidR="00047A6C" w:rsidRPr="003C4863">
        <w:rPr>
          <w:rFonts w:asciiTheme="minorHAnsi" w:hAnsiTheme="minorHAnsi" w:cstheme="minorHAnsi"/>
        </w:rPr>
        <w:t>t</w:t>
      </w:r>
      <w:r w:rsidR="009E71E2" w:rsidRPr="003C4863">
        <w:rPr>
          <w:rFonts w:asciiTheme="minorHAnsi" w:hAnsiTheme="minorHAnsi" w:cstheme="minorHAnsi"/>
        </w:rPr>
        <w:t xml:space="preserve">his manuscript </w:t>
      </w:r>
      <w:r w:rsidR="00047A6C" w:rsidRPr="003C4863">
        <w:rPr>
          <w:rFonts w:asciiTheme="minorHAnsi" w:hAnsiTheme="minorHAnsi" w:cstheme="minorHAnsi"/>
        </w:rPr>
        <w:t xml:space="preserve">may provide a good example </w:t>
      </w:r>
      <w:r w:rsidR="00047A6C" w:rsidRPr="003C4863">
        <w:rPr>
          <w:rFonts w:asciiTheme="minorHAnsi" w:hAnsiTheme="minorHAnsi" w:cstheme="minorHAnsi"/>
        </w:rPr>
        <w:lastRenderedPageBreak/>
        <w:t xml:space="preserve">to dissect innate components such as the </w:t>
      </w:r>
      <w:r w:rsidR="00177EDB" w:rsidRPr="003C4863">
        <w:rPr>
          <w:rFonts w:asciiTheme="minorHAnsi" w:hAnsiTheme="minorHAnsi" w:cstheme="minorHAnsi"/>
        </w:rPr>
        <w:t xml:space="preserve">dsRNA species in </w:t>
      </w:r>
      <w:r w:rsidR="00047A6C" w:rsidRPr="003C4863">
        <w:rPr>
          <w:rFonts w:asciiTheme="minorHAnsi" w:hAnsiTheme="minorHAnsi" w:cstheme="minorHAnsi"/>
        </w:rPr>
        <w:t xml:space="preserve">environmental </w:t>
      </w:r>
      <w:r w:rsidR="00177EDB" w:rsidRPr="003C4863">
        <w:rPr>
          <w:rFonts w:asciiTheme="minorHAnsi" w:hAnsiTheme="minorHAnsi" w:cstheme="minorHAnsi"/>
        </w:rPr>
        <w:t>allergens</w:t>
      </w:r>
      <w:r w:rsidR="000508E9" w:rsidRPr="003C4863">
        <w:rPr>
          <w:rFonts w:asciiTheme="minorHAnsi" w:hAnsiTheme="minorHAnsi" w:cstheme="minorHAnsi"/>
        </w:rPr>
        <w:t xml:space="preserve"> that are </w:t>
      </w:r>
      <w:r w:rsidR="005E7E45" w:rsidRPr="003C4863">
        <w:rPr>
          <w:rFonts w:asciiTheme="minorHAnsi" w:hAnsiTheme="minorHAnsi" w:cstheme="minorHAnsi"/>
        </w:rPr>
        <w:t>critically involved</w:t>
      </w:r>
      <w:r w:rsidR="00047A6C" w:rsidRPr="003C4863">
        <w:rPr>
          <w:rFonts w:asciiTheme="minorHAnsi" w:hAnsiTheme="minorHAnsi" w:cstheme="minorHAnsi"/>
        </w:rPr>
        <w:t xml:space="preserve"> in </w:t>
      </w:r>
      <w:r w:rsidR="000508E9" w:rsidRPr="003C4863">
        <w:rPr>
          <w:rFonts w:asciiTheme="minorHAnsi" w:hAnsiTheme="minorHAnsi" w:cstheme="minorHAnsi"/>
        </w:rPr>
        <w:t>regulating allergen-induced eosinophilic inflammation</w:t>
      </w:r>
      <w:r w:rsidR="00047A6C" w:rsidRPr="003C4863">
        <w:rPr>
          <w:rFonts w:asciiTheme="minorHAnsi" w:hAnsiTheme="minorHAnsi" w:cstheme="minorHAnsi"/>
        </w:rPr>
        <w:t>.</w:t>
      </w:r>
    </w:p>
    <w:p w14:paraId="468187AE" w14:textId="77777777" w:rsidR="00273CBA" w:rsidRPr="003C4863" w:rsidRDefault="00273CBA" w:rsidP="00863E97">
      <w:pPr>
        <w:contextualSpacing/>
        <w:jc w:val="both"/>
        <w:rPr>
          <w:rFonts w:asciiTheme="minorHAnsi" w:hAnsiTheme="minorHAnsi" w:cstheme="minorHAnsi"/>
        </w:rPr>
      </w:pPr>
    </w:p>
    <w:p w14:paraId="72E04BA7" w14:textId="5804D825" w:rsidR="001F139E" w:rsidRPr="003C4863" w:rsidRDefault="00486FE7" w:rsidP="00863E97">
      <w:pPr>
        <w:contextualSpacing/>
        <w:jc w:val="both"/>
        <w:rPr>
          <w:rFonts w:asciiTheme="minorHAnsi" w:hAnsiTheme="minorHAnsi" w:cstheme="minorHAnsi"/>
        </w:rPr>
      </w:pPr>
      <w:r w:rsidRPr="003C4863">
        <w:rPr>
          <w:rFonts w:asciiTheme="minorHAnsi" w:hAnsiTheme="minorHAnsi" w:cstheme="minorHAnsi"/>
        </w:rPr>
        <w:t xml:space="preserve">In this protocol, </w:t>
      </w:r>
      <w:r w:rsidR="005F76D8" w:rsidRPr="003C4863">
        <w:rPr>
          <w:rFonts w:asciiTheme="minorHAnsi" w:hAnsiTheme="minorHAnsi" w:cstheme="minorHAnsi"/>
        </w:rPr>
        <w:t xml:space="preserve">the </w:t>
      </w:r>
      <w:r w:rsidR="008930B6" w:rsidRPr="003C4863">
        <w:rPr>
          <w:rFonts w:asciiTheme="minorHAnsi" w:hAnsiTheme="minorHAnsi" w:cstheme="minorHAnsi"/>
        </w:rPr>
        <w:t xml:space="preserve">RNA </w:t>
      </w:r>
      <w:r w:rsidR="007928A2">
        <w:rPr>
          <w:rFonts w:asciiTheme="minorHAnsi" w:hAnsiTheme="minorHAnsi" w:cstheme="minorHAnsi"/>
        </w:rPr>
        <w:t>d</w:t>
      </w:r>
      <w:r w:rsidR="008930B6" w:rsidRPr="003C4863">
        <w:rPr>
          <w:rFonts w:asciiTheme="minorHAnsi" w:hAnsiTheme="minorHAnsi" w:cstheme="minorHAnsi"/>
        </w:rPr>
        <w:t xml:space="preserve">ot blot </w:t>
      </w:r>
      <w:r w:rsidR="005F76D8" w:rsidRPr="003C4863">
        <w:rPr>
          <w:rFonts w:asciiTheme="minorHAnsi" w:hAnsiTheme="minorHAnsi" w:cstheme="minorHAnsi"/>
        </w:rPr>
        <w:t>has been</w:t>
      </w:r>
      <w:r w:rsidR="0079383D" w:rsidRPr="003C4863">
        <w:rPr>
          <w:rFonts w:asciiTheme="minorHAnsi" w:hAnsiTheme="minorHAnsi" w:cstheme="minorHAnsi"/>
        </w:rPr>
        <w:t xml:space="preserve"> employed </w:t>
      </w:r>
      <w:r w:rsidR="008930B6" w:rsidRPr="003C4863">
        <w:rPr>
          <w:rFonts w:asciiTheme="minorHAnsi" w:hAnsiTheme="minorHAnsi" w:cstheme="minorHAnsi"/>
        </w:rPr>
        <w:t xml:space="preserve">to detect </w:t>
      </w:r>
      <w:r w:rsidR="00463FF7" w:rsidRPr="003C4863">
        <w:rPr>
          <w:rFonts w:asciiTheme="minorHAnsi" w:hAnsiTheme="minorHAnsi" w:cstheme="minorHAnsi"/>
        </w:rPr>
        <w:t xml:space="preserve">the presence of </w:t>
      </w:r>
      <w:r w:rsidRPr="003C4863">
        <w:rPr>
          <w:rFonts w:asciiTheme="minorHAnsi" w:hAnsiTheme="minorHAnsi" w:cstheme="minorHAnsi"/>
        </w:rPr>
        <w:t>dsRNA</w:t>
      </w:r>
      <w:r w:rsidR="00463FF7" w:rsidRPr="003C4863">
        <w:rPr>
          <w:rFonts w:asciiTheme="minorHAnsi" w:hAnsiTheme="minorHAnsi" w:cstheme="minorHAnsi"/>
        </w:rPr>
        <w:t xml:space="preserve"> structures in natural allergens </w:t>
      </w:r>
      <w:r w:rsidR="005C64F3" w:rsidRPr="003C4863">
        <w:rPr>
          <w:rFonts w:asciiTheme="minorHAnsi" w:hAnsiTheme="minorHAnsi" w:cstheme="minorHAnsi"/>
        </w:rPr>
        <w:t>using</w:t>
      </w:r>
      <w:r w:rsidR="00463FF7" w:rsidRPr="003C4863">
        <w:rPr>
          <w:rFonts w:asciiTheme="minorHAnsi" w:hAnsiTheme="minorHAnsi" w:cstheme="minorHAnsi"/>
        </w:rPr>
        <w:t xml:space="preserve"> </w:t>
      </w:r>
      <w:r w:rsidR="008930B6" w:rsidRPr="003C4863">
        <w:rPr>
          <w:rFonts w:asciiTheme="minorHAnsi" w:hAnsiTheme="minorHAnsi" w:cstheme="minorHAnsi"/>
        </w:rPr>
        <w:t xml:space="preserve">a mouse monoclonal antibody </w:t>
      </w:r>
      <w:r w:rsidRPr="003C4863">
        <w:rPr>
          <w:rFonts w:asciiTheme="minorHAnsi" w:hAnsiTheme="minorHAnsi" w:cstheme="minorHAnsi"/>
        </w:rPr>
        <w:t>J2</w:t>
      </w:r>
      <w:r w:rsidR="008930B6" w:rsidRPr="003C4863">
        <w:rPr>
          <w:rFonts w:asciiTheme="minorHAnsi" w:hAnsiTheme="minorHAnsi" w:cstheme="minorHAnsi"/>
        </w:rPr>
        <w:t xml:space="preserve">, which </w:t>
      </w:r>
      <w:r w:rsidR="00463FF7" w:rsidRPr="003C4863">
        <w:rPr>
          <w:rFonts w:asciiTheme="minorHAnsi" w:hAnsiTheme="minorHAnsi" w:cstheme="minorHAnsi"/>
        </w:rPr>
        <w:t xml:space="preserve">specifically </w:t>
      </w:r>
      <w:r w:rsidRPr="003C4863">
        <w:rPr>
          <w:rFonts w:asciiTheme="minorHAnsi" w:hAnsiTheme="minorHAnsi" w:cstheme="minorHAnsi"/>
        </w:rPr>
        <w:t xml:space="preserve">binds to </w:t>
      </w:r>
      <w:r w:rsidR="00F50337" w:rsidRPr="003C4863">
        <w:rPr>
          <w:rFonts w:asciiTheme="minorHAnsi" w:hAnsiTheme="minorHAnsi" w:cstheme="minorHAnsi"/>
        </w:rPr>
        <w:t xml:space="preserve">the </w:t>
      </w:r>
      <w:r w:rsidRPr="003C4863">
        <w:rPr>
          <w:rFonts w:asciiTheme="minorHAnsi" w:hAnsiTheme="minorHAnsi" w:cstheme="minorHAnsi"/>
        </w:rPr>
        <w:t xml:space="preserve">dsRNA </w:t>
      </w:r>
      <w:r w:rsidR="00463FF7" w:rsidRPr="003C4863">
        <w:rPr>
          <w:rFonts w:asciiTheme="minorHAnsi" w:hAnsiTheme="minorHAnsi" w:cstheme="minorHAnsi"/>
        </w:rPr>
        <w:t>(</w:t>
      </w:r>
      <w:r w:rsidRPr="003C4863">
        <w:rPr>
          <w:rFonts w:asciiTheme="minorHAnsi" w:hAnsiTheme="minorHAnsi" w:cstheme="minorHAnsi"/>
        </w:rPr>
        <w:t>≥40bp</w:t>
      </w:r>
      <w:r w:rsidR="00463FF7" w:rsidRPr="003C4863">
        <w:rPr>
          <w:rFonts w:asciiTheme="minorHAnsi" w:hAnsiTheme="minorHAnsi" w:cstheme="minorHAnsi"/>
        </w:rPr>
        <w:t xml:space="preserve">) </w:t>
      </w:r>
      <w:r w:rsidR="005F76D8" w:rsidRPr="003C4863">
        <w:rPr>
          <w:rFonts w:asciiTheme="minorHAnsi" w:hAnsiTheme="minorHAnsi" w:cstheme="minorHAnsi"/>
        </w:rPr>
        <w:t>independent of sequence</w:t>
      </w:r>
      <w:r w:rsidRPr="003C4863">
        <w:rPr>
          <w:rFonts w:asciiTheme="minorHAnsi" w:hAnsiTheme="minorHAnsi" w:cstheme="minorHAnsi"/>
        </w:rPr>
        <w:t xml:space="preserve">. This method is highly reliable </w:t>
      </w:r>
      <w:r w:rsidR="00F50337" w:rsidRPr="003C4863">
        <w:rPr>
          <w:rFonts w:asciiTheme="minorHAnsi" w:hAnsiTheme="minorHAnsi" w:cstheme="minorHAnsi"/>
        </w:rPr>
        <w:t xml:space="preserve">because </w:t>
      </w:r>
      <w:r w:rsidR="00C77C83" w:rsidRPr="003C4863">
        <w:rPr>
          <w:rFonts w:asciiTheme="minorHAnsi" w:hAnsiTheme="minorHAnsi" w:cstheme="minorHAnsi"/>
        </w:rPr>
        <w:t xml:space="preserve">J2 </w:t>
      </w:r>
      <w:r w:rsidR="00AB5F4A" w:rsidRPr="003C4863">
        <w:rPr>
          <w:rFonts w:asciiTheme="minorHAnsi" w:hAnsiTheme="minorHAnsi" w:cstheme="minorHAnsi"/>
        </w:rPr>
        <w:t>antibody</w:t>
      </w:r>
      <w:r w:rsidR="00C77C83" w:rsidRPr="003C4863">
        <w:rPr>
          <w:rFonts w:asciiTheme="minorHAnsi" w:hAnsiTheme="minorHAnsi" w:cstheme="minorHAnsi"/>
        </w:rPr>
        <w:t xml:space="preserve"> </w:t>
      </w:r>
      <w:r w:rsidR="00AB5F4A" w:rsidRPr="003C4863">
        <w:rPr>
          <w:rFonts w:asciiTheme="minorHAnsi" w:hAnsiTheme="minorHAnsi" w:cstheme="minorHAnsi"/>
        </w:rPr>
        <w:t xml:space="preserve">can still </w:t>
      </w:r>
      <w:r w:rsidR="00C77C83" w:rsidRPr="003C4863">
        <w:rPr>
          <w:rFonts w:asciiTheme="minorHAnsi" w:hAnsiTheme="minorHAnsi" w:cstheme="minorHAnsi"/>
        </w:rPr>
        <w:t>recognize ds</w:t>
      </w:r>
      <w:r w:rsidR="00F50337" w:rsidRPr="003C4863">
        <w:rPr>
          <w:rFonts w:asciiTheme="minorHAnsi" w:hAnsiTheme="minorHAnsi" w:cstheme="minorHAnsi"/>
        </w:rPr>
        <w:t xml:space="preserve">RNA samples </w:t>
      </w:r>
      <w:r w:rsidR="004F3410" w:rsidRPr="003C4863">
        <w:rPr>
          <w:rFonts w:asciiTheme="minorHAnsi" w:hAnsiTheme="minorHAnsi" w:cstheme="minorHAnsi"/>
        </w:rPr>
        <w:t>pre</w:t>
      </w:r>
      <w:r w:rsidR="00AB5F4A" w:rsidRPr="003C4863">
        <w:rPr>
          <w:rFonts w:asciiTheme="minorHAnsi" w:hAnsiTheme="minorHAnsi" w:cstheme="minorHAnsi"/>
        </w:rPr>
        <w:t xml:space="preserve">treated </w:t>
      </w:r>
      <w:r w:rsidR="00F50337" w:rsidRPr="003C4863">
        <w:rPr>
          <w:rFonts w:asciiTheme="minorHAnsi" w:hAnsiTheme="minorHAnsi" w:cstheme="minorHAnsi"/>
        </w:rPr>
        <w:t>with</w:t>
      </w:r>
      <w:r w:rsidR="004F3410" w:rsidRPr="003C4863">
        <w:rPr>
          <w:rFonts w:asciiTheme="minorHAnsi" w:hAnsiTheme="minorHAnsi" w:cstheme="minorHAnsi"/>
        </w:rPr>
        <w:t xml:space="preserve"> RNase T1 (single stranded </w:t>
      </w:r>
      <w:r w:rsidR="00F50337" w:rsidRPr="003C4863">
        <w:rPr>
          <w:rFonts w:asciiTheme="minorHAnsi" w:hAnsiTheme="minorHAnsi" w:cstheme="minorHAnsi"/>
        </w:rPr>
        <w:t>RNA-specific endonuclease)</w:t>
      </w:r>
      <w:r w:rsidR="004F3410" w:rsidRPr="003C4863">
        <w:rPr>
          <w:rFonts w:asciiTheme="minorHAnsi" w:hAnsiTheme="minorHAnsi" w:cstheme="minorHAnsi"/>
        </w:rPr>
        <w:t>, but not samples pretreated with RNase III (a dsRNA-specific endonuclease)</w:t>
      </w:r>
      <w:r w:rsidRPr="003C4863">
        <w:rPr>
          <w:rFonts w:asciiTheme="minorHAnsi" w:hAnsiTheme="minorHAnsi" w:cstheme="minorHAnsi"/>
        </w:rPr>
        <w:t>.</w:t>
      </w:r>
      <w:r w:rsidR="00C77C83" w:rsidRPr="003C4863">
        <w:rPr>
          <w:rFonts w:asciiTheme="minorHAnsi" w:hAnsiTheme="minorHAnsi" w:cstheme="minorHAnsi"/>
        </w:rPr>
        <w:t xml:space="preserve"> However</w:t>
      </w:r>
      <w:r w:rsidR="003764AF" w:rsidRPr="003C4863">
        <w:rPr>
          <w:rFonts w:asciiTheme="minorHAnsi" w:hAnsiTheme="minorHAnsi" w:cstheme="minorHAnsi"/>
        </w:rPr>
        <w:t xml:space="preserve">, </w:t>
      </w:r>
      <w:r w:rsidR="00C77C83" w:rsidRPr="003C4863">
        <w:rPr>
          <w:rFonts w:asciiTheme="minorHAnsi" w:hAnsiTheme="minorHAnsi" w:cstheme="minorHAnsi"/>
        </w:rPr>
        <w:t xml:space="preserve">it is worth pointing out that </w:t>
      </w:r>
      <w:r w:rsidR="00D22D79" w:rsidRPr="003C4863">
        <w:rPr>
          <w:rFonts w:asciiTheme="minorHAnsi" w:hAnsiTheme="minorHAnsi" w:cstheme="minorHAnsi"/>
        </w:rPr>
        <w:t xml:space="preserve">a widely used synthetic analogue of dsRNA, </w:t>
      </w:r>
      <w:proofErr w:type="spellStart"/>
      <w:proofErr w:type="gramStart"/>
      <w:r w:rsidR="00D22D79" w:rsidRPr="003C4863">
        <w:rPr>
          <w:rFonts w:asciiTheme="minorHAnsi" w:hAnsiTheme="minorHAnsi" w:cstheme="minorHAnsi"/>
        </w:rPr>
        <w:t>Polyinosinic:polycytidylic</w:t>
      </w:r>
      <w:proofErr w:type="spellEnd"/>
      <w:proofErr w:type="gramEnd"/>
      <w:r w:rsidR="00D22D79" w:rsidRPr="003C4863">
        <w:rPr>
          <w:rFonts w:asciiTheme="minorHAnsi" w:hAnsiTheme="minorHAnsi" w:cstheme="minorHAnsi"/>
        </w:rPr>
        <w:t xml:space="preserve"> acid [</w:t>
      </w:r>
      <w:r w:rsidR="00AE028F" w:rsidRPr="003C4863">
        <w:rPr>
          <w:rFonts w:asciiTheme="minorHAnsi" w:hAnsiTheme="minorHAnsi" w:cstheme="minorHAnsi"/>
        </w:rPr>
        <w:t>Poly(I:C)</w:t>
      </w:r>
      <w:r w:rsidR="00D22D79" w:rsidRPr="003C4863">
        <w:rPr>
          <w:rFonts w:asciiTheme="minorHAnsi" w:hAnsiTheme="minorHAnsi" w:cstheme="minorHAnsi"/>
        </w:rPr>
        <w:t>]</w:t>
      </w:r>
      <w:r w:rsidR="00AE028F" w:rsidRPr="003C4863">
        <w:rPr>
          <w:rFonts w:asciiTheme="minorHAnsi" w:hAnsiTheme="minorHAnsi" w:cstheme="minorHAnsi"/>
        </w:rPr>
        <w:t xml:space="preserve">, </w:t>
      </w:r>
      <w:r w:rsidR="00D22D79" w:rsidRPr="003C4863">
        <w:rPr>
          <w:rFonts w:asciiTheme="minorHAnsi" w:hAnsiTheme="minorHAnsi" w:cstheme="minorHAnsi"/>
        </w:rPr>
        <w:t xml:space="preserve">has been reported to </w:t>
      </w:r>
      <w:r w:rsidR="00EB0D8C" w:rsidRPr="003C4863">
        <w:rPr>
          <w:rFonts w:asciiTheme="minorHAnsi" w:hAnsiTheme="minorHAnsi" w:cstheme="minorHAnsi"/>
        </w:rPr>
        <w:t xml:space="preserve">preferentially </w:t>
      </w:r>
      <w:r w:rsidR="00D22D79" w:rsidRPr="003C4863">
        <w:rPr>
          <w:rFonts w:asciiTheme="minorHAnsi" w:hAnsiTheme="minorHAnsi" w:cstheme="minorHAnsi"/>
        </w:rPr>
        <w:t>bind to</w:t>
      </w:r>
      <w:r w:rsidR="004F3410" w:rsidRPr="003C4863">
        <w:rPr>
          <w:rFonts w:asciiTheme="minorHAnsi" w:hAnsiTheme="minorHAnsi" w:cstheme="minorHAnsi"/>
        </w:rPr>
        <w:t xml:space="preserve"> another</w:t>
      </w:r>
      <w:r w:rsidR="00D22D79" w:rsidRPr="003C4863">
        <w:rPr>
          <w:rFonts w:asciiTheme="minorHAnsi" w:hAnsiTheme="minorHAnsi" w:cstheme="minorHAnsi"/>
        </w:rPr>
        <w:t xml:space="preserve"> </w:t>
      </w:r>
      <w:r w:rsidR="00866054" w:rsidRPr="003C4863">
        <w:rPr>
          <w:rFonts w:asciiTheme="minorHAnsi" w:hAnsiTheme="minorHAnsi" w:cstheme="minorHAnsi"/>
        </w:rPr>
        <w:t xml:space="preserve">anti-dsRNA </w:t>
      </w:r>
      <w:r w:rsidR="00EB0D8C" w:rsidRPr="003C4863">
        <w:rPr>
          <w:rFonts w:asciiTheme="minorHAnsi" w:hAnsiTheme="minorHAnsi" w:cstheme="minorHAnsi"/>
        </w:rPr>
        <w:t xml:space="preserve">monoclonal antibody K1, </w:t>
      </w:r>
      <w:r w:rsidR="00866054" w:rsidRPr="003C4863">
        <w:rPr>
          <w:rFonts w:asciiTheme="minorHAnsi" w:hAnsiTheme="minorHAnsi" w:cstheme="minorHAnsi"/>
        </w:rPr>
        <w:t>instead of</w:t>
      </w:r>
      <w:r w:rsidR="00EB0D8C" w:rsidRPr="003C4863">
        <w:rPr>
          <w:rFonts w:asciiTheme="minorHAnsi" w:hAnsiTheme="minorHAnsi" w:cstheme="minorHAnsi"/>
        </w:rPr>
        <w:t xml:space="preserve"> </w:t>
      </w:r>
      <w:r w:rsidR="003764AF" w:rsidRPr="003C4863">
        <w:rPr>
          <w:rFonts w:asciiTheme="minorHAnsi" w:hAnsiTheme="minorHAnsi" w:cstheme="minorHAnsi"/>
        </w:rPr>
        <w:t>J2</w:t>
      </w:r>
      <w:r w:rsidR="00BD0EB2" w:rsidRPr="003C4863">
        <w:rPr>
          <w:rFonts w:asciiTheme="minorHAnsi" w:hAnsiTheme="minorHAnsi" w:cstheme="minorHAnsi"/>
          <w:vertAlign w:val="superscript"/>
        </w:rPr>
        <w:t>2</w:t>
      </w:r>
      <w:r w:rsidR="00A25B8E">
        <w:rPr>
          <w:rFonts w:asciiTheme="minorHAnsi" w:hAnsiTheme="minorHAnsi" w:cstheme="minorHAnsi"/>
          <w:vertAlign w:val="superscript"/>
        </w:rPr>
        <w:t>1</w:t>
      </w:r>
      <w:r w:rsidR="00BD0EB2" w:rsidRPr="003C4863">
        <w:rPr>
          <w:rFonts w:asciiTheme="minorHAnsi" w:hAnsiTheme="minorHAnsi" w:cstheme="minorHAnsi"/>
          <w:vertAlign w:val="superscript"/>
        </w:rPr>
        <w:t>-2</w:t>
      </w:r>
      <w:r w:rsidR="00A25B8E">
        <w:rPr>
          <w:rFonts w:asciiTheme="minorHAnsi" w:hAnsiTheme="minorHAnsi" w:cstheme="minorHAnsi"/>
          <w:vertAlign w:val="superscript"/>
        </w:rPr>
        <w:t>3</w:t>
      </w:r>
      <w:r w:rsidR="0035563A" w:rsidRPr="003C4863">
        <w:rPr>
          <w:rFonts w:asciiTheme="minorHAnsi" w:hAnsiTheme="minorHAnsi" w:cstheme="minorHAnsi"/>
        </w:rPr>
        <w:t>. T</w:t>
      </w:r>
      <w:r w:rsidR="006B34D3" w:rsidRPr="003C4863">
        <w:rPr>
          <w:rFonts w:asciiTheme="minorHAnsi" w:hAnsiTheme="minorHAnsi" w:cstheme="minorHAnsi"/>
        </w:rPr>
        <w:t xml:space="preserve">herefore, the use of J2 antibody for </w:t>
      </w:r>
      <w:r w:rsidR="0035563A" w:rsidRPr="003C4863">
        <w:rPr>
          <w:rFonts w:asciiTheme="minorHAnsi" w:hAnsiTheme="minorHAnsi" w:cstheme="minorHAnsi"/>
        </w:rPr>
        <w:t xml:space="preserve">the </w:t>
      </w:r>
      <w:r w:rsidR="006B34D3" w:rsidRPr="003C4863">
        <w:rPr>
          <w:rFonts w:asciiTheme="minorHAnsi" w:hAnsiTheme="minorHAnsi" w:cstheme="minorHAnsi"/>
        </w:rPr>
        <w:t xml:space="preserve">detection of </w:t>
      </w:r>
      <w:r w:rsidR="003C5A11" w:rsidRPr="003C4863">
        <w:rPr>
          <w:rFonts w:asciiTheme="minorHAnsi" w:hAnsiTheme="minorHAnsi" w:cstheme="minorHAnsi"/>
        </w:rPr>
        <w:t xml:space="preserve">Poly(I:C) is not recommended. </w:t>
      </w:r>
      <w:r w:rsidR="00C17089" w:rsidRPr="003C4863">
        <w:rPr>
          <w:rFonts w:asciiTheme="minorHAnsi" w:hAnsiTheme="minorHAnsi" w:cstheme="minorHAnsi"/>
        </w:rPr>
        <w:t xml:space="preserve"> </w:t>
      </w:r>
    </w:p>
    <w:p w14:paraId="6FFE8A18" w14:textId="77777777" w:rsidR="00955841" w:rsidRPr="003C4863" w:rsidRDefault="00955841" w:rsidP="00863E97">
      <w:pPr>
        <w:contextualSpacing/>
        <w:jc w:val="both"/>
        <w:rPr>
          <w:rFonts w:asciiTheme="minorHAnsi" w:hAnsiTheme="minorHAnsi" w:cstheme="minorHAnsi"/>
        </w:rPr>
      </w:pPr>
    </w:p>
    <w:p w14:paraId="48166DA6" w14:textId="23F350C9" w:rsidR="00486FE7" w:rsidRPr="003C4863" w:rsidRDefault="00B262A5" w:rsidP="00863E97">
      <w:pPr>
        <w:widowControl w:val="0"/>
        <w:autoSpaceDE w:val="0"/>
        <w:autoSpaceDN w:val="0"/>
        <w:contextualSpacing/>
        <w:jc w:val="both"/>
        <w:rPr>
          <w:rFonts w:asciiTheme="minorHAnsi" w:hAnsiTheme="minorHAnsi" w:cstheme="minorHAnsi"/>
        </w:rPr>
      </w:pPr>
      <w:r w:rsidRPr="003C4863">
        <w:rPr>
          <w:rFonts w:asciiTheme="minorHAnsi" w:hAnsiTheme="minorHAnsi" w:cstheme="minorHAnsi"/>
          <w:noProof/>
        </w:rPr>
        <w:t xml:space="preserve">Cell type analysis on samples collected from </w:t>
      </w:r>
      <w:r w:rsidRPr="003C4863">
        <w:rPr>
          <w:rFonts w:asciiTheme="minorHAnsi" w:hAnsiTheme="minorHAnsi" w:cstheme="minorHAnsi"/>
        </w:rPr>
        <w:t>B</w:t>
      </w:r>
      <w:r w:rsidR="00C27F8B" w:rsidRPr="003C4863">
        <w:rPr>
          <w:rFonts w:asciiTheme="minorHAnsi" w:hAnsiTheme="minorHAnsi" w:cstheme="minorHAnsi"/>
        </w:rPr>
        <w:t xml:space="preserve">AL or lung tissues is </w:t>
      </w:r>
      <w:r w:rsidR="00DF2155" w:rsidRPr="003C4863">
        <w:rPr>
          <w:rFonts w:asciiTheme="minorHAnsi" w:hAnsiTheme="minorHAnsi" w:cstheme="minorHAnsi"/>
        </w:rPr>
        <w:t xml:space="preserve">useful </w:t>
      </w:r>
      <w:r w:rsidR="00C27F8B" w:rsidRPr="003C4863">
        <w:rPr>
          <w:rFonts w:asciiTheme="minorHAnsi" w:hAnsiTheme="minorHAnsi" w:cstheme="minorHAnsi"/>
        </w:rPr>
        <w:t>for asses</w:t>
      </w:r>
      <w:r w:rsidR="00DF2155" w:rsidRPr="003C4863">
        <w:rPr>
          <w:rFonts w:asciiTheme="minorHAnsi" w:hAnsiTheme="minorHAnsi" w:cstheme="minorHAnsi"/>
        </w:rPr>
        <w:t>sing the pro</w:t>
      </w:r>
      <w:r w:rsidRPr="003C4863">
        <w:rPr>
          <w:rFonts w:asciiTheme="minorHAnsi" w:hAnsiTheme="minorHAnsi" w:cstheme="minorHAnsi"/>
        </w:rPr>
        <w:t>gression</w:t>
      </w:r>
      <w:r w:rsidR="00C27F8B" w:rsidRPr="003C4863">
        <w:rPr>
          <w:rFonts w:asciiTheme="minorHAnsi" w:hAnsiTheme="minorHAnsi" w:cstheme="minorHAnsi"/>
        </w:rPr>
        <w:t xml:space="preserve"> of allergic lung inflammation. Although BAL procedure is </w:t>
      </w:r>
      <w:r w:rsidR="00A76F0D" w:rsidRPr="003C4863">
        <w:rPr>
          <w:rFonts w:asciiTheme="minorHAnsi" w:hAnsiTheme="minorHAnsi" w:cstheme="minorHAnsi"/>
        </w:rPr>
        <w:t xml:space="preserve">a </w:t>
      </w:r>
      <w:r w:rsidR="00C27F8B" w:rsidRPr="003C4863">
        <w:rPr>
          <w:rFonts w:asciiTheme="minorHAnsi" w:hAnsiTheme="minorHAnsi" w:cstheme="minorHAnsi"/>
        </w:rPr>
        <w:t xml:space="preserve">common technique, the results may vary </w:t>
      </w:r>
      <w:r w:rsidR="0062608A" w:rsidRPr="003C4863">
        <w:rPr>
          <w:rFonts w:asciiTheme="minorHAnsi" w:hAnsiTheme="minorHAnsi" w:cstheme="minorHAnsi"/>
        </w:rPr>
        <w:t>among</w:t>
      </w:r>
      <w:r w:rsidR="00C27F8B" w:rsidRPr="003C4863">
        <w:rPr>
          <w:rFonts w:asciiTheme="minorHAnsi" w:hAnsiTheme="minorHAnsi" w:cstheme="minorHAnsi"/>
        </w:rPr>
        <w:t xml:space="preserve"> research laboratories. Numerous factors </w:t>
      </w:r>
      <w:r w:rsidR="0062608A" w:rsidRPr="003C4863">
        <w:rPr>
          <w:rFonts w:asciiTheme="minorHAnsi" w:hAnsiTheme="minorHAnsi" w:cstheme="minorHAnsi"/>
        </w:rPr>
        <w:t xml:space="preserve">may cause </w:t>
      </w:r>
      <w:r w:rsidR="00C27F8B" w:rsidRPr="003C4863">
        <w:rPr>
          <w:rFonts w:asciiTheme="minorHAnsi" w:hAnsiTheme="minorHAnsi" w:cstheme="minorHAnsi"/>
        </w:rPr>
        <w:t>these variations</w:t>
      </w:r>
      <w:r w:rsidR="0062608A" w:rsidRPr="003C4863">
        <w:rPr>
          <w:rFonts w:asciiTheme="minorHAnsi" w:hAnsiTheme="minorHAnsi" w:cstheme="minorHAnsi"/>
        </w:rPr>
        <w:t xml:space="preserve"> </w:t>
      </w:r>
      <w:r w:rsidR="004F3410" w:rsidRPr="003C4863">
        <w:rPr>
          <w:rFonts w:asciiTheme="minorHAnsi" w:hAnsiTheme="minorHAnsi" w:cstheme="minorHAnsi"/>
        </w:rPr>
        <w:t xml:space="preserve">such as </w:t>
      </w:r>
      <w:r w:rsidR="00C27F8B" w:rsidRPr="003C4863">
        <w:rPr>
          <w:rFonts w:asciiTheme="minorHAnsi" w:hAnsiTheme="minorHAnsi" w:cstheme="minorHAnsi"/>
        </w:rPr>
        <w:t xml:space="preserve">the amount of </w:t>
      </w:r>
      <w:r w:rsidR="0045078A" w:rsidRPr="003C4863">
        <w:rPr>
          <w:rFonts w:asciiTheme="minorHAnsi" w:hAnsiTheme="minorHAnsi" w:cstheme="minorHAnsi"/>
          <w:iCs/>
        </w:rPr>
        <w:t xml:space="preserve">bronchoalveolar </w:t>
      </w:r>
      <w:r w:rsidR="00C27F8B" w:rsidRPr="003C4863">
        <w:rPr>
          <w:rFonts w:asciiTheme="minorHAnsi" w:hAnsiTheme="minorHAnsi" w:cstheme="minorHAnsi"/>
        </w:rPr>
        <w:t>lavage collected.</w:t>
      </w:r>
      <w:r w:rsidRPr="003C4863">
        <w:rPr>
          <w:rFonts w:asciiTheme="minorHAnsi" w:hAnsiTheme="minorHAnsi" w:cstheme="minorHAnsi"/>
        </w:rPr>
        <w:t xml:space="preserve"> The ideal volume of BAL recovered from an 8-12 weeks old mice is ~3 m</w:t>
      </w:r>
      <w:r w:rsidR="00EA6D4F" w:rsidRPr="003C4863">
        <w:rPr>
          <w:rFonts w:asciiTheme="minorHAnsi" w:hAnsiTheme="minorHAnsi" w:cstheme="minorHAnsi"/>
        </w:rPr>
        <w:t>l</w:t>
      </w:r>
      <w:r w:rsidR="00CE7AA9" w:rsidRPr="003C4863">
        <w:rPr>
          <w:rFonts w:asciiTheme="minorHAnsi" w:hAnsiTheme="minorHAnsi" w:cstheme="minorHAnsi"/>
          <w:vertAlign w:val="superscript"/>
        </w:rPr>
        <w:t>19</w:t>
      </w:r>
      <w:r w:rsidRPr="003C4863">
        <w:rPr>
          <w:rFonts w:asciiTheme="minorHAnsi" w:hAnsiTheme="minorHAnsi" w:cstheme="minorHAnsi"/>
        </w:rPr>
        <w:t xml:space="preserve">. </w:t>
      </w:r>
      <w:r w:rsidR="00C27F8B" w:rsidRPr="003C4863">
        <w:rPr>
          <w:rFonts w:asciiTheme="minorHAnsi" w:hAnsiTheme="minorHAnsi" w:cstheme="minorHAnsi"/>
        </w:rPr>
        <w:t xml:space="preserve">Another </w:t>
      </w:r>
      <w:r w:rsidR="005474F4" w:rsidRPr="003C4863">
        <w:rPr>
          <w:rFonts w:asciiTheme="minorHAnsi" w:hAnsiTheme="minorHAnsi" w:cstheme="minorHAnsi"/>
        </w:rPr>
        <w:t xml:space="preserve">factor </w:t>
      </w:r>
      <w:r w:rsidR="00C27F8B" w:rsidRPr="003C4863">
        <w:rPr>
          <w:rFonts w:asciiTheme="minorHAnsi" w:hAnsiTheme="minorHAnsi" w:cstheme="minorHAnsi"/>
        </w:rPr>
        <w:t xml:space="preserve">that may </w:t>
      </w:r>
      <w:r w:rsidR="005474F4" w:rsidRPr="003C4863">
        <w:rPr>
          <w:rFonts w:asciiTheme="minorHAnsi" w:hAnsiTheme="minorHAnsi" w:cstheme="minorHAnsi"/>
        </w:rPr>
        <w:t>contribute</w:t>
      </w:r>
      <w:r w:rsidR="00C27F8B" w:rsidRPr="003C4863">
        <w:rPr>
          <w:rFonts w:asciiTheme="minorHAnsi" w:hAnsiTheme="minorHAnsi" w:cstheme="minorHAnsi"/>
        </w:rPr>
        <w:t xml:space="preserve"> to the lack of reproducibility is how deep the catheter </w:t>
      </w:r>
      <w:r w:rsidR="005474F4" w:rsidRPr="003C4863">
        <w:rPr>
          <w:rFonts w:asciiTheme="minorHAnsi" w:hAnsiTheme="minorHAnsi" w:cstheme="minorHAnsi"/>
        </w:rPr>
        <w:t xml:space="preserve">should be </w:t>
      </w:r>
      <w:r w:rsidR="00C27F8B" w:rsidRPr="003C4863">
        <w:rPr>
          <w:rFonts w:asciiTheme="minorHAnsi" w:hAnsiTheme="minorHAnsi" w:cstheme="minorHAnsi"/>
        </w:rPr>
        <w:t>inserted into the trachea</w:t>
      </w:r>
      <w:r w:rsidR="005474F4" w:rsidRPr="003C4863">
        <w:rPr>
          <w:rFonts w:asciiTheme="minorHAnsi" w:hAnsiTheme="minorHAnsi" w:cstheme="minorHAnsi"/>
        </w:rPr>
        <w:t xml:space="preserve"> </w:t>
      </w:r>
      <w:r w:rsidR="00C27F8B" w:rsidRPr="003C4863">
        <w:rPr>
          <w:rFonts w:asciiTheme="minorHAnsi" w:hAnsiTheme="minorHAnsi" w:cstheme="minorHAnsi"/>
        </w:rPr>
        <w:t>(</w:t>
      </w:r>
      <w:r w:rsidRPr="003C4863">
        <w:rPr>
          <w:rFonts w:asciiTheme="minorHAnsi" w:hAnsiTheme="minorHAnsi" w:cstheme="minorHAnsi"/>
        </w:rPr>
        <w:t>~0.5</w:t>
      </w:r>
      <w:r w:rsidR="002409EE" w:rsidRPr="003C4863">
        <w:rPr>
          <w:rFonts w:asciiTheme="minorHAnsi" w:hAnsiTheme="minorHAnsi" w:cstheme="minorHAnsi"/>
        </w:rPr>
        <w:t xml:space="preserve"> </w:t>
      </w:r>
      <w:r w:rsidRPr="003C4863">
        <w:rPr>
          <w:rFonts w:asciiTheme="minorHAnsi" w:hAnsiTheme="minorHAnsi" w:cstheme="minorHAnsi"/>
        </w:rPr>
        <w:t xml:space="preserve">cm </w:t>
      </w:r>
      <w:r w:rsidR="0062608A" w:rsidRPr="003C4863">
        <w:rPr>
          <w:rFonts w:asciiTheme="minorHAnsi" w:hAnsiTheme="minorHAnsi" w:cstheme="minorHAnsi"/>
        </w:rPr>
        <w:t xml:space="preserve">is </w:t>
      </w:r>
      <w:r w:rsidRPr="003C4863">
        <w:rPr>
          <w:rFonts w:asciiTheme="minorHAnsi" w:hAnsiTheme="minorHAnsi" w:cstheme="minorHAnsi"/>
        </w:rPr>
        <w:t>optimal</w:t>
      </w:r>
      <w:r w:rsidR="00A3262C" w:rsidRPr="003C4863">
        <w:rPr>
          <w:rFonts w:asciiTheme="minorHAnsi" w:hAnsiTheme="minorHAnsi" w:cstheme="minorHAnsi"/>
        </w:rPr>
        <w:t>)</w:t>
      </w:r>
      <w:r w:rsidR="0045078A" w:rsidRPr="003C4863">
        <w:rPr>
          <w:rFonts w:asciiTheme="minorHAnsi" w:hAnsiTheme="minorHAnsi" w:cstheme="minorHAnsi"/>
        </w:rPr>
        <w:t xml:space="preserve"> because</w:t>
      </w:r>
      <w:r w:rsidR="00A3262C" w:rsidRPr="003C4863">
        <w:rPr>
          <w:rFonts w:asciiTheme="minorHAnsi" w:hAnsiTheme="minorHAnsi" w:cstheme="minorHAnsi"/>
        </w:rPr>
        <w:t xml:space="preserve"> deeper insertion of the catheters </w:t>
      </w:r>
      <w:r w:rsidR="0045078A" w:rsidRPr="003C4863">
        <w:rPr>
          <w:rFonts w:asciiTheme="minorHAnsi" w:hAnsiTheme="minorHAnsi" w:cstheme="minorHAnsi"/>
        </w:rPr>
        <w:t xml:space="preserve">may </w:t>
      </w:r>
      <w:r w:rsidR="005474F4" w:rsidRPr="003C4863">
        <w:rPr>
          <w:rFonts w:asciiTheme="minorHAnsi" w:hAnsiTheme="minorHAnsi" w:cstheme="minorHAnsi"/>
        </w:rPr>
        <w:t>cause damage to the trachea</w:t>
      </w:r>
      <w:r w:rsidR="00C27F8B" w:rsidRPr="003C4863">
        <w:rPr>
          <w:rFonts w:asciiTheme="minorHAnsi" w:hAnsiTheme="minorHAnsi" w:cstheme="minorHAnsi"/>
        </w:rPr>
        <w:t>.</w:t>
      </w:r>
      <w:r w:rsidR="00C20B62" w:rsidRPr="003C4863">
        <w:rPr>
          <w:rFonts w:asciiTheme="minorHAnsi" w:hAnsiTheme="minorHAnsi" w:cstheme="minorHAnsi"/>
        </w:rPr>
        <w:t xml:space="preserve"> </w:t>
      </w:r>
      <w:r w:rsidR="00C27F8B" w:rsidRPr="003C4863">
        <w:rPr>
          <w:rFonts w:asciiTheme="minorHAnsi" w:hAnsiTheme="minorHAnsi" w:cstheme="minorHAnsi"/>
          <w:shd w:val="clear" w:color="auto" w:fill="FFFFFF"/>
        </w:rPr>
        <w:t xml:space="preserve">In addition, </w:t>
      </w:r>
      <w:r w:rsidR="00C20B62" w:rsidRPr="003C4863">
        <w:rPr>
          <w:rFonts w:asciiTheme="minorHAnsi" w:hAnsiTheme="minorHAnsi" w:cstheme="minorHAnsi"/>
          <w:shd w:val="clear" w:color="auto" w:fill="FFFFFF"/>
        </w:rPr>
        <w:t xml:space="preserve">researchers should </w:t>
      </w:r>
      <w:r w:rsidR="005474F4" w:rsidRPr="003C4863">
        <w:rPr>
          <w:rFonts w:asciiTheme="minorHAnsi" w:hAnsiTheme="minorHAnsi" w:cstheme="minorHAnsi"/>
          <w:shd w:val="clear" w:color="auto" w:fill="FFFFFF"/>
        </w:rPr>
        <w:t xml:space="preserve">also </w:t>
      </w:r>
      <w:r w:rsidR="00A3262C" w:rsidRPr="003C4863">
        <w:rPr>
          <w:rFonts w:asciiTheme="minorHAnsi" w:hAnsiTheme="minorHAnsi" w:cstheme="minorHAnsi"/>
          <w:shd w:val="clear" w:color="auto" w:fill="FFFFFF"/>
        </w:rPr>
        <w:t xml:space="preserve">consider </w:t>
      </w:r>
      <w:r w:rsidR="0062608A" w:rsidRPr="003C4863">
        <w:rPr>
          <w:rFonts w:asciiTheme="minorHAnsi" w:hAnsiTheme="minorHAnsi" w:cstheme="minorHAnsi"/>
          <w:shd w:val="clear" w:color="auto" w:fill="FFFFFF"/>
        </w:rPr>
        <w:t xml:space="preserve">other factors such as </w:t>
      </w:r>
      <w:r w:rsidR="0062608A" w:rsidRPr="003C4863">
        <w:rPr>
          <w:rFonts w:asciiTheme="minorHAnsi" w:hAnsiTheme="minorHAnsi" w:cstheme="minorHAnsi"/>
        </w:rPr>
        <w:t>the age</w:t>
      </w:r>
      <w:r w:rsidR="00C20B62" w:rsidRPr="003C4863">
        <w:rPr>
          <w:rFonts w:asciiTheme="minorHAnsi" w:hAnsiTheme="minorHAnsi" w:cstheme="minorHAnsi"/>
        </w:rPr>
        <w:t xml:space="preserve">, </w:t>
      </w:r>
      <w:r w:rsidR="0062608A" w:rsidRPr="003C4863">
        <w:rPr>
          <w:rFonts w:asciiTheme="minorHAnsi" w:hAnsiTheme="minorHAnsi" w:cstheme="minorHAnsi"/>
        </w:rPr>
        <w:t>strain</w:t>
      </w:r>
      <w:r w:rsidR="00A25B8E">
        <w:rPr>
          <w:rFonts w:asciiTheme="minorHAnsi" w:hAnsiTheme="minorHAnsi" w:cstheme="minorHAnsi"/>
        </w:rPr>
        <w:t>,</w:t>
      </w:r>
      <w:r w:rsidR="00C20B62" w:rsidRPr="003C4863">
        <w:rPr>
          <w:rFonts w:asciiTheme="minorHAnsi" w:hAnsiTheme="minorHAnsi" w:cstheme="minorHAnsi"/>
        </w:rPr>
        <w:t xml:space="preserve"> and gender of the mice </w:t>
      </w:r>
      <w:r w:rsidR="00A3262C" w:rsidRPr="003C4863">
        <w:rPr>
          <w:rFonts w:asciiTheme="minorHAnsi" w:hAnsiTheme="minorHAnsi" w:cstheme="minorHAnsi"/>
        </w:rPr>
        <w:t>as these factors can greatly impact the experiment results</w:t>
      </w:r>
      <w:r w:rsidR="00A069C4" w:rsidRPr="003C4863">
        <w:rPr>
          <w:rFonts w:asciiTheme="minorHAnsi" w:hAnsiTheme="minorHAnsi" w:cstheme="minorHAnsi"/>
          <w:shd w:val="clear" w:color="auto" w:fill="FFFFFF"/>
          <w:vertAlign w:val="superscript"/>
        </w:rPr>
        <w:t>2</w:t>
      </w:r>
      <w:r w:rsidR="00A25B8E">
        <w:rPr>
          <w:rFonts w:asciiTheme="minorHAnsi" w:hAnsiTheme="minorHAnsi" w:cstheme="minorHAnsi"/>
          <w:shd w:val="clear" w:color="auto" w:fill="FFFFFF"/>
          <w:vertAlign w:val="superscript"/>
        </w:rPr>
        <w:t>7</w:t>
      </w:r>
      <w:r w:rsidR="00BD0EB2" w:rsidRPr="003C4863">
        <w:rPr>
          <w:rFonts w:asciiTheme="minorHAnsi" w:hAnsiTheme="minorHAnsi" w:cstheme="minorHAnsi"/>
          <w:shd w:val="clear" w:color="auto" w:fill="FFFFFF"/>
          <w:vertAlign w:val="superscript"/>
        </w:rPr>
        <w:t>-</w:t>
      </w:r>
      <w:r w:rsidR="00A25B8E">
        <w:rPr>
          <w:rFonts w:asciiTheme="minorHAnsi" w:hAnsiTheme="minorHAnsi" w:cstheme="minorHAnsi"/>
          <w:shd w:val="clear" w:color="auto" w:fill="FFFFFF"/>
          <w:vertAlign w:val="superscript"/>
        </w:rPr>
        <w:t>29</w:t>
      </w:r>
      <w:r w:rsidR="0062608A" w:rsidRPr="003C4863">
        <w:rPr>
          <w:rFonts w:asciiTheme="minorHAnsi" w:hAnsiTheme="minorHAnsi" w:cstheme="minorHAnsi"/>
        </w:rPr>
        <w:t xml:space="preserve">. </w:t>
      </w:r>
    </w:p>
    <w:p w14:paraId="1BBA25FF" w14:textId="77777777" w:rsidR="00C17089" w:rsidRPr="003C4863" w:rsidRDefault="00C17089" w:rsidP="00863E97">
      <w:pPr>
        <w:widowControl w:val="0"/>
        <w:autoSpaceDE w:val="0"/>
        <w:autoSpaceDN w:val="0"/>
        <w:contextualSpacing/>
        <w:rPr>
          <w:rFonts w:asciiTheme="minorHAnsi" w:hAnsiTheme="minorHAnsi" w:cstheme="minorHAnsi"/>
        </w:rPr>
      </w:pPr>
    </w:p>
    <w:p w14:paraId="5E2F13EF" w14:textId="0FC168E5" w:rsidR="00C20B62" w:rsidRPr="003C4863" w:rsidRDefault="00C27F8B" w:rsidP="00863E97">
      <w:pPr>
        <w:contextualSpacing/>
        <w:jc w:val="both"/>
        <w:rPr>
          <w:rFonts w:asciiTheme="minorHAnsi" w:hAnsiTheme="minorHAnsi" w:cstheme="minorHAnsi"/>
          <w:shd w:val="clear" w:color="auto" w:fill="FFFFFF"/>
        </w:rPr>
      </w:pPr>
      <w:r w:rsidRPr="003C4863">
        <w:rPr>
          <w:rFonts w:asciiTheme="minorHAnsi" w:hAnsiTheme="minorHAnsi" w:cstheme="minorHAnsi"/>
          <w:shd w:val="clear" w:color="auto" w:fill="FFFFFF"/>
        </w:rPr>
        <w:t xml:space="preserve">Here, we provide </w:t>
      </w:r>
      <w:r w:rsidR="00C04E96" w:rsidRPr="003C4863">
        <w:rPr>
          <w:rFonts w:asciiTheme="minorHAnsi" w:hAnsiTheme="minorHAnsi" w:cstheme="minorHAnsi"/>
          <w:shd w:val="clear" w:color="auto" w:fill="FFFFFF"/>
        </w:rPr>
        <w:t xml:space="preserve">a </w:t>
      </w:r>
      <w:r w:rsidRPr="003C4863">
        <w:rPr>
          <w:rFonts w:asciiTheme="minorHAnsi" w:hAnsiTheme="minorHAnsi" w:cstheme="minorHAnsi"/>
          <w:shd w:val="clear" w:color="auto" w:fill="FFFFFF"/>
        </w:rPr>
        <w:t xml:space="preserve">technical protocol to </w:t>
      </w:r>
      <w:r w:rsidR="00C04E96" w:rsidRPr="003C4863">
        <w:rPr>
          <w:rFonts w:asciiTheme="minorHAnsi" w:hAnsiTheme="minorHAnsi" w:cstheme="minorHAnsi"/>
          <w:shd w:val="clear" w:color="auto" w:fill="FFFFFF"/>
        </w:rPr>
        <w:t xml:space="preserve">characterize immunomodulatory effects of HDM </w:t>
      </w:r>
      <w:r w:rsidRPr="003C4863">
        <w:rPr>
          <w:rFonts w:asciiTheme="minorHAnsi" w:hAnsiTheme="minorHAnsi" w:cstheme="minorHAnsi"/>
          <w:shd w:val="clear" w:color="auto" w:fill="FFFFFF"/>
        </w:rPr>
        <w:t>RNA</w:t>
      </w:r>
      <w:r w:rsidR="00C04E96" w:rsidRPr="003C4863">
        <w:rPr>
          <w:rFonts w:asciiTheme="minorHAnsi" w:hAnsiTheme="minorHAnsi" w:cstheme="minorHAnsi"/>
          <w:shd w:val="clear" w:color="auto" w:fill="FFFFFF"/>
        </w:rPr>
        <w:t xml:space="preserve"> </w:t>
      </w:r>
      <w:r w:rsidR="00C04E96" w:rsidRPr="007928A2">
        <w:rPr>
          <w:rFonts w:asciiTheme="minorHAnsi" w:hAnsiTheme="minorHAnsi" w:cstheme="minorHAnsi"/>
          <w:shd w:val="clear" w:color="auto" w:fill="FFFFFF"/>
        </w:rPr>
        <w:t>in vitro</w:t>
      </w:r>
      <w:r w:rsidR="005474F4" w:rsidRPr="007928A2">
        <w:rPr>
          <w:rFonts w:asciiTheme="minorHAnsi" w:hAnsiTheme="minorHAnsi" w:cstheme="minorHAnsi"/>
          <w:shd w:val="clear" w:color="auto" w:fill="FFFFFF"/>
        </w:rPr>
        <w:t xml:space="preserve"> </w:t>
      </w:r>
      <w:r w:rsidR="00C04E96" w:rsidRPr="007928A2">
        <w:rPr>
          <w:rFonts w:asciiTheme="minorHAnsi" w:hAnsiTheme="minorHAnsi" w:cstheme="minorHAnsi"/>
          <w:shd w:val="clear" w:color="auto" w:fill="FFFFFF"/>
        </w:rPr>
        <w:t>and in vivo</w:t>
      </w:r>
      <w:r w:rsidR="00C04E96" w:rsidRPr="003C4863">
        <w:rPr>
          <w:rFonts w:asciiTheme="minorHAnsi" w:hAnsiTheme="minorHAnsi" w:cstheme="minorHAnsi"/>
          <w:iCs/>
          <w:shd w:val="clear" w:color="auto" w:fill="FFFFFF"/>
        </w:rPr>
        <w:t xml:space="preserve"> us</w:t>
      </w:r>
      <w:r w:rsidR="00C04E96" w:rsidRPr="003C4863">
        <w:rPr>
          <w:rFonts w:asciiTheme="minorHAnsi" w:hAnsiTheme="minorHAnsi" w:cstheme="minorHAnsi"/>
          <w:shd w:val="clear" w:color="auto" w:fill="FFFFFF"/>
        </w:rPr>
        <w:t xml:space="preserve">ing RNA </w:t>
      </w:r>
      <w:r w:rsidR="007928A2">
        <w:rPr>
          <w:rFonts w:asciiTheme="minorHAnsi" w:hAnsiTheme="minorHAnsi" w:cstheme="minorHAnsi"/>
          <w:shd w:val="clear" w:color="auto" w:fill="FFFFFF"/>
        </w:rPr>
        <w:t>d</w:t>
      </w:r>
      <w:r w:rsidR="00C04E96" w:rsidRPr="003C4863">
        <w:rPr>
          <w:rFonts w:asciiTheme="minorHAnsi" w:hAnsiTheme="minorHAnsi" w:cstheme="minorHAnsi"/>
          <w:shd w:val="clear" w:color="auto" w:fill="FFFFFF"/>
        </w:rPr>
        <w:t>ot blot</w:t>
      </w:r>
      <w:r w:rsidR="00B6137C" w:rsidRPr="003C4863">
        <w:rPr>
          <w:rFonts w:asciiTheme="minorHAnsi" w:hAnsiTheme="minorHAnsi" w:cstheme="minorHAnsi"/>
          <w:shd w:val="clear" w:color="auto" w:fill="FFFFFF"/>
        </w:rPr>
        <w:t>, RT-qPCR</w:t>
      </w:r>
      <w:r w:rsidR="00C04E96" w:rsidRPr="003C4863">
        <w:rPr>
          <w:rFonts w:asciiTheme="minorHAnsi" w:hAnsiTheme="minorHAnsi" w:cstheme="minorHAnsi"/>
          <w:shd w:val="clear" w:color="auto" w:fill="FFFFFF"/>
        </w:rPr>
        <w:t xml:space="preserve"> and FACS analysis of</w:t>
      </w:r>
      <w:r w:rsidRPr="003C4863">
        <w:rPr>
          <w:rFonts w:asciiTheme="minorHAnsi" w:hAnsiTheme="minorHAnsi" w:cstheme="minorHAnsi"/>
          <w:shd w:val="clear" w:color="auto" w:fill="FFFFFF"/>
        </w:rPr>
        <w:t xml:space="preserve"> BAL </w:t>
      </w:r>
      <w:r w:rsidR="00C04E96" w:rsidRPr="003C4863">
        <w:rPr>
          <w:rFonts w:asciiTheme="minorHAnsi" w:hAnsiTheme="minorHAnsi" w:cstheme="minorHAnsi"/>
          <w:shd w:val="clear" w:color="auto" w:fill="FFFFFF"/>
        </w:rPr>
        <w:t xml:space="preserve">and </w:t>
      </w:r>
      <w:r w:rsidRPr="003C4863">
        <w:rPr>
          <w:rFonts w:asciiTheme="minorHAnsi" w:hAnsiTheme="minorHAnsi" w:cstheme="minorHAnsi"/>
          <w:shd w:val="clear" w:color="auto" w:fill="FFFFFF"/>
        </w:rPr>
        <w:t xml:space="preserve">lung tissues. </w:t>
      </w:r>
      <w:r w:rsidR="003C5A11" w:rsidRPr="003C4863">
        <w:rPr>
          <w:rFonts w:asciiTheme="minorHAnsi" w:hAnsiTheme="minorHAnsi" w:cstheme="minorHAnsi"/>
          <w:shd w:val="clear" w:color="auto" w:fill="FFFFFF"/>
        </w:rPr>
        <w:t>Proper practices</w:t>
      </w:r>
      <w:r w:rsidRPr="003C4863">
        <w:rPr>
          <w:rFonts w:asciiTheme="minorHAnsi" w:hAnsiTheme="minorHAnsi" w:cstheme="minorHAnsi"/>
          <w:shd w:val="clear" w:color="auto" w:fill="FFFFFF"/>
        </w:rPr>
        <w:t xml:space="preserve"> </w:t>
      </w:r>
      <w:r w:rsidR="003C5A11" w:rsidRPr="003C4863">
        <w:rPr>
          <w:rFonts w:asciiTheme="minorHAnsi" w:hAnsiTheme="minorHAnsi" w:cstheme="minorHAnsi"/>
          <w:shd w:val="clear" w:color="auto" w:fill="FFFFFF"/>
        </w:rPr>
        <w:t xml:space="preserve">can ensure successful reproducibility of </w:t>
      </w:r>
      <w:r w:rsidRPr="003C4863">
        <w:rPr>
          <w:rFonts w:asciiTheme="minorHAnsi" w:hAnsiTheme="minorHAnsi" w:cstheme="minorHAnsi"/>
          <w:shd w:val="clear" w:color="auto" w:fill="FFFFFF"/>
        </w:rPr>
        <w:t>results obtained</w:t>
      </w:r>
      <w:r w:rsidR="003C5A11" w:rsidRPr="003C4863">
        <w:rPr>
          <w:rFonts w:asciiTheme="minorHAnsi" w:hAnsiTheme="minorHAnsi" w:cstheme="minorHAnsi"/>
          <w:shd w:val="clear" w:color="auto" w:fill="FFFFFF"/>
        </w:rPr>
        <w:t xml:space="preserve"> when performing these techniques</w:t>
      </w:r>
      <w:r w:rsidRPr="003C4863">
        <w:rPr>
          <w:rFonts w:asciiTheme="minorHAnsi" w:hAnsiTheme="minorHAnsi" w:cstheme="minorHAnsi"/>
          <w:shd w:val="clear" w:color="auto" w:fill="FFFFFF"/>
        </w:rPr>
        <w:t xml:space="preserve">. For instance, </w:t>
      </w:r>
      <w:r w:rsidR="00EB3FE8" w:rsidRPr="003C4863">
        <w:rPr>
          <w:rFonts w:asciiTheme="minorHAnsi" w:hAnsiTheme="minorHAnsi" w:cstheme="minorHAnsi"/>
          <w:shd w:val="clear" w:color="auto" w:fill="FFFFFF"/>
        </w:rPr>
        <w:t xml:space="preserve">try to </w:t>
      </w:r>
      <w:r w:rsidRPr="003C4863">
        <w:rPr>
          <w:rFonts w:asciiTheme="minorHAnsi" w:hAnsiTheme="minorHAnsi" w:cstheme="minorHAnsi"/>
          <w:shd w:val="clear" w:color="auto" w:fill="FFFFFF"/>
        </w:rPr>
        <w:t xml:space="preserve">avoid </w:t>
      </w:r>
      <w:r w:rsidR="00EB3FE8" w:rsidRPr="003C4863">
        <w:rPr>
          <w:rFonts w:asciiTheme="minorHAnsi" w:hAnsiTheme="minorHAnsi" w:cstheme="minorHAnsi"/>
          <w:shd w:val="clear" w:color="auto" w:fill="FFFFFF"/>
        </w:rPr>
        <w:t xml:space="preserve">the </w:t>
      </w:r>
      <w:r w:rsidRPr="003C4863">
        <w:rPr>
          <w:rFonts w:asciiTheme="minorHAnsi" w:hAnsiTheme="minorHAnsi" w:cstheme="minorHAnsi"/>
          <w:shd w:val="clear" w:color="auto" w:fill="FFFFFF"/>
        </w:rPr>
        <w:t>contamination</w:t>
      </w:r>
      <w:r w:rsidR="00EB3FE8" w:rsidRPr="003C4863">
        <w:rPr>
          <w:rFonts w:asciiTheme="minorHAnsi" w:hAnsiTheme="minorHAnsi" w:cstheme="minorHAnsi"/>
          <w:shd w:val="clear" w:color="auto" w:fill="FFFFFF"/>
        </w:rPr>
        <w:t xml:space="preserve"> of RNases when performing RNA </w:t>
      </w:r>
      <w:r w:rsidR="007928A2">
        <w:rPr>
          <w:rFonts w:asciiTheme="minorHAnsi" w:hAnsiTheme="minorHAnsi" w:cstheme="minorHAnsi"/>
          <w:shd w:val="clear" w:color="auto" w:fill="FFFFFF"/>
        </w:rPr>
        <w:t>d</w:t>
      </w:r>
      <w:r w:rsidR="00EB3FE8" w:rsidRPr="003C4863">
        <w:rPr>
          <w:rFonts w:asciiTheme="minorHAnsi" w:hAnsiTheme="minorHAnsi" w:cstheme="minorHAnsi"/>
          <w:shd w:val="clear" w:color="auto" w:fill="FFFFFF"/>
        </w:rPr>
        <w:t>ot blot</w:t>
      </w:r>
      <w:r w:rsidRPr="003C4863">
        <w:rPr>
          <w:rFonts w:asciiTheme="minorHAnsi" w:hAnsiTheme="minorHAnsi" w:cstheme="minorHAnsi"/>
          <w:shd w:val="clear" w:color="auto" w:fill="FFFFFF"/>
        </w:rPr>
        <w:t xml:space="preserve">. Also, </w:t>
      </w:r>
      <w:r w:rsidR="00EB3FE8" w:rsidRPr="003C4863">
        <w:rPr>
          <w:rFonts w:asciiTheme="minorHAnsi" w:hAnsiTheme="minorHAnsi" w:cstheme="minorHAnsi"/>
          <w:shd w:val="clear" w:color="auto" w:fill="FFFFFF"/>
        </w:rPr>
        <w:t xml:space="preserve">the </w:t>
      </w:r>
      <w:r w:rsidRPr="003C4863">
        <w:rPr>
          <w:rFonts w:asciiTheme="minorHAnsi" w:hAnsiTheme="minorHAnsi" w:cstheme="minorHAnsi"/>
          <w:shd w:val="clear" w:color="auto" w:fill="FFFFFF"/>
        </w:rPr>
        <w:t xml:space="preserve">centrifugation speed </w:t>
      </w:r>
      <w:r w:rsidR="00EB3FE8" w:rsidRPr="003C4863">
        <w:rPr>
          <w:rFonts w:asciiTheme="minorHAnsi" w:hAnsiTheme="minorHAnsi" w:cstheme="minorHAnsi"/>
          <w:shd w:val="clear" w:color="auto" w:fill="FFFFFF"/>
        </w:rPr>
        <w:t>should be properly adjusted since the unnecessary higher centrifugation speed may compromise cell viability</w:t>
      </w:r>
      <w:r w:rsidRPr="003C4863">
        <w:rPr>
          <w:rFonts w:asciiTheme="minorHAnsi" w:hAnsiTheme="minorHAnsi" w:cstheme="minorHAnsi"/>
          <w:shd w:val="clear" w:color="auto" w:fill="FFFFFF"/>
        </w:rPr>
        <w:t>. Finally,</w:t>
      </w:r>
      <w:r w:rsidR="00A82D2C" w:rsidRPr="003C4863">
        <w:rPr>
          <w:rFonts w:asciiTheme="minorHAnsi" w:hAnsiTheme="minorHAnsi" w:cstheme="minorHAnsi"/>
          <w:shd w:val="clear" w:color="auto" w:fill="FFFFFF"/>
        </w:rPr>
        <w:t xml:space="preserve"> </w:t>
      </w:r>
      <w:r w:rsidRPr="003C4863">
        <w:rPr>
          <w:rFonts w:asciiTheme="minorHAnsi" w:hAnsiTheme="minorHAnsi" w:cstheme="minorHAnsi"/>
          <w:shd w:val="clear" w:color="auto" w:fill="FFFFFF"/>
        </w:rPr>
        <w:t>cells</w:t>
      </w:r>
      <w:r w:rsidR="00435D18" w:rsidRPr="003C4863">
        <w:rPr>
          <w:rFonts w:asciiTheme="minorHAnsi" w:hAnsiTheme="minorHAnsi" w:cstheme="minorHAnsi"/>
          <w:shd w:val="clear" w:color="auto" w:fill="FFFFFF"/>
        </w:rPr>
        <w:t xml:space="preserve"> </w:t>
      </w:r>
      <w:r w:rsidR="00B6137C" w:rsidRPr="003C4863">
        <w:rPr>
          <w:rFonts w:asciiTheme="minorHAnsi" w:hAnsiTheme="minorHAnsi" w:cstheme="minorHAnsi"/>
          <w:shd w:val="clear" w:color="auto" w:fill="FFFFFF"/>
        </w:rPr>
        <w:t xml:space="preserve">used for </w:t>
      </w:r>
      <w:r w:rsidR="00A1367C" w:rsidRPr="003C4863">
        <w:rPr>
          <w:rFonts w:asciiTheme="minorHAnsi" w:hAnsiTheme="minorHAnsi" w:cstheme="minorHAnsi"/>
          <w:shd w:val="clear" w:color="auto" w:fill="FFFFFF"/>
        </w:rPr>
        <w:t xml:space="preserve">the </w:t>
      </w:r>
      <w:r w:rsidR="00B6137C" w:rsidRPr="003C4863">
        <w:rPr>
          <w:rFonts w:asciiTheme="minorHAnsi" w:hAnsiTheme="minorHAnsi" w:cstheme="minorHAnsi"/>
          <w:shd w:val="clear" w:color="auto" w:fill="FFFFFF"/>
        </w:rPr>
        <w:t xml:space="preserve">FACS analysis </w:t>
      </w:r>
      <w:r w:rsidR="00C17089" w:rsidRPr="003C4863">
        <w:rPr>
          <w:rFonts w:asciiTheme="minorHAnsi" w:hAnsiTheme="minorHAnsi" w:cstheme="minorHAnsi"/>
          <w:shd w:val="clear" w:color="auto" w:fill="FFFFFF"/>
        </w:rPr>
        <w:t xml:space="preserve">should be fixed </w:t>
      </w:r>
      <w:r w:rsidRPr="003C4863">
        <w:rPr>
          <w:rFonts w:asciiTheme="minorHAnsi" w:hAnsiTheme="minorHAnsi" w:cstheme="minorHAnsi"/>
          <w:shd w:val="clear" w:color="auto" w:fill="FFFFFF"/>
        </w:rPr>
        <w:t xml:space="preserve">if </w:t>
      </w:r>
      <w:r w:rsidR="00EB3FE8" w:rsidRPr="003C4863">
        <w:rPr>
          <w:rFonts w:asciiTheme="minorHAnsi" w:hAnsiTheme="minorHAnsi" w:cstheme="minorHAnsi"/>
          <w:shd w:val="clear" w:color="auto" w:fill="FFFFFF"/>
        </w:rPr>
        <w:t>not</w:t>
      </w:r>
      <w:r w:rsidRPr="003C4863">
        <w:rPr>
          <w:rFonts w:asciiTheme="minorHAnsi" w:hAnsiTheme="minorHAnsi" w:cstheme="minorHAnsi"/>
          <w:shd w:val="clear" w:color="auto" w:fill="FFFFFF"/>
        </w:rPr>
        <w:t xml:space="preserve"> analyzed </w:t>
      </w:r>
      <w:r w:rsidR="00EB3FE8" w:rsidRPr="003C4863">
        <w:rPr>
          <w:rFonts w:asciiTheme="minorHAnsi" w:hAnsiTheme="minorHAnsi" w:cstheme="minorHAnsi"/>
          <w:shd w:val="clear" w:color="auto" w:fill="FFFFFF"/>
        </w:rPr>
        <w:t xml:space="preserve">on </w:t>
      </w:r>
      <w:r w:rsidRPr="003C4863">
        <w:rPr>
          <w:rFonts w:asciiTheme="minorHAnsi" w:hAnsiTheme="minorHAnsi" w:cstheme="minorHAnsi"/>
          <w:shd w:val="clear" w:color="auto" w:fill="FFFFFF"/>
        </w:rPr>
        <w:t xml:space="preserve">the same day. </w:t>
      </w:r>
    </w:p>
    <w:p w14:paraId="6C08174A" w14:textId="77777777" w:rsidR="002147BF" w:rsidRPr="003C4863" w:rsidRDefault="002147BF" w:rsidP="00863E97">
      <w:pPr>
        <w:contextualSpacing/>
        <w:jc w:val="both"/>
        <w:rPr>
          <w:rFonts w:asciiTheme="minorHAnsi" w:hAnsiTheme="minorHAnsi" w:cstheme="minorHAnsi"/>
        </w:rPr>
      </w:pPr>
    </w:p>
    <w:p w14:paraId="1A2E1AFA" w14:textId="53536EFE" w:rsidR="00EB36B8" w:rsidRPr="003C4863" w:rsidRDefault="00A3262C" w:rsidP="00863E97">
      <w:pPr>
        <w:contextualSpacing/>
        <w:jc w:val="both"/>
        <w:rPr>
          <w:rFonts w:asciiTheme="minorHAnsi" w:hAnsiTheme="minorHAnsi" w:cstheme="minorHAnsi"/>
        </w:rPr>
      </w:pPr>
      <w:r w:rsidRPr="003C4863">
        <w:rPr>
          <w:rFonts w:asciiTheme="minorHAnsi" w:hAnsiTheme="minorHAnsi" w:cstheme="minorHAnsi"/>
        </w:rPr>
        <w:t xml:space="preserve">Since </w:t>
      </w:r>
      <w:r w:rsidR="00AC5E01" w:rsidRPr="003C4863">
        <w:rPr>
          <w:rFonts w:asciiTheme="minorHAnsi" w:hAnsiTheme="minorHAnsi" w:cstheme="minorHAnsi"/>
        </w:rPr>
        <w:t>innate immunity</w:t>
      </w:r>
      <w:r w:rsidR="00B52A9B" w:rsidRPr="003C4863">
        <w:rPr>
          <w:rFonts w:asciiTheme="minorHAnsi" w:hAnsiTheme="minorHAnsi" w:cstheme="minorHAnsi"/>
        </w:rPr>
        <w:t xml:space="preserve"> </w:t>
      </w:r>
      <w:r w:rsidR="0056459F" w:rsidRPr="003C4863">
        <w:rPr>
          <w:rFonts w:asciiTheme="minorHAnsi" w:hAnsiTheme="minorHAnsi" w:cstheme="minorHAnsi"/>
        </w:rPr>
        <w:t xml:space="preserve">plays a pivotal role </w:t>
      </w:r>
      <w:r w:rsidR="00B52A9B" w:rsidRPr="003C4863">
        <w:rPr>
          <w:rFonts w:asciiTheme="minorHAnsi" w:hAnsiTheme="minorHAnsi" w:cstheme="minorHAnsi"/>
        </w:rPr>
        <w:t>in host defense and inflammation</w:t>
      </w:r>
      <w:r w:rsidR="00363A0A" w:rsidRPr="003C4863">
        <w:rPr>
          <w:rFonts w:asciiTheme="minorHAnsi" w:hAnsiTheme="minorHAnsi" w:cstheme="minorHAnsi"/>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363A0A" w:rsidRPr="003C4863">
        <w:rPr>
          <w:rFonts w:asciiTheme="minorHAnsi" w:hAnsiTheme="minorHAnsi" w:cstheme="minorHAnsi"/>
        </w:rPr>
        <w:instrText xml:space="preserve"> ADDIN EN.CITE </w:instrText>
      </w:r>
      <w:r w:rsidR="00363A0A" w:rsidRPr="003C4863">
        <w:rPr>
          <w:rFonts w:asciiTheme="minorHAnsi" w:hAnsiTheme="minorHAnsi" w:cstheme="minorHAnsi"/>
        </w:rPr>
        <w:fldChar w:fldCharType="begin">
          <w:fldData xml:space="preserve">PEVuZE5vdGU+PENpdGU+PEF1dGhvcj5TY2h1aWpzPC9BdXRob3I+PFllYXI+MjAxNTwvWWVhcj48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</w:fldData>
        </w:fldChar>
      </w:r>
      <w:r w:rsidR="00363A0A" w:rsidRPr="003C4863">
        <w:rPr>
          <w:rFonts w:asciiTheme="minorHAnsi" w:hAnsiTheme="minorHAnsi" w:cstheme="minorHAnsi"/>
        </w:rPr>
        <w:instrText xml:space="preserve"> ADDIN EN.CITE.DATA </w:instrText>
      </w:r>
      <w:r w:rsidR="00363A0A" w:rsidRPr="003C4863">
        <w:rPr>
          <w:rFonts w:asciiTheme="minorHAnsi" w:hAnsiTheme="minorHAnsi" w:cstheme="minorHAnsi"/>
        </w:rPr>
      </w:r>
      <w:r w:rsidR="00363A0A" w:rsidRPr="003C4863">
        <w:rPr>
          <w:rFonts w:asciiTheme="minorHAnsi" w:hAnsiTheme="minorHAnsi" w:cstheme="minorHAnsi"/>
        </w:rPr>
        <w:fldChar w:fldCharType="end"/>
      </w:r>
      <w:r w:rsidR="00363A0A" w:rsidRPr="003C4863">
        <w:rPr>
          <w:rFonts w:asciiTheme="minorHAnsi" w:hAnsiTheme="minorHAnsi" w:cstheme="minorHAnsi"/>
        </w:rPr>
      </w:r>
      <w:r w:rsidR="00363A0A" w:rsidRPr="003C4863">
        <w:rPr>
          <w:rFonts w:asciiTheme="minorHAnsi" w:hAnsiTheme="minorHAnsi" w:cstheme="minorHAnsi"/>
        </w:rPr>
        <w:fldChar w:fldCharType="separate"/>
      </w:r>
      <w:r w:rsidR="00363A0A" w:rsidRPr="003C4863">
        <w:rPr>
          <w:rFonts w:asciiTheme="minorHAnsi" w:hAnsiTheme="minorHAnsi" w:cstheme="minorHAnsi"/>
          <w:noProof/>
          <w:vertAlign w:val="superscript"/>
        </w:rPr>
        <w:t>2,3</w:t>
      </w:r>
      <w:r w:rsidR="00363A0A" w:rsidRPr="003C4863">
        <w:rPr>
          <w:rFonts w:asciiTheme="minorHAnsi" w:hAnsiTheme="minorHAnsi" w:cstheme="minorHAnsi"/>
        </w:rPr>
        <w:fldChar w:fldCharType="end"/>
      </w:r>
      <w:r w:rsidR="00B52A9B" w:rsidRPr="003C4863">
        <w:rPr>
          <w:rFonts w:asciiTheme="minorHAnsi" w:hAnsiTheme="minorHAnsi" w:cstheme="minorHAnsi"/>
        </w:rPr>
        <w:t>, th</w:t>
      </w:r>
      <w:r w:rsidR="00F91AFD" w:rsidRPr="003C4863">
        <w:rPr>
          <w:rFonts w:asciiTheme="minorHAnsi" w:hAnsiTheme="minorHAnsi" w:cstheme="minorHAnsi"/>
        </w:rPr>
        <w:t>e</w:t>
      </w:r>
      <w:r w:rsidR="00B52A9B" w:rsidRPr="003C4863">
        <w:rPr>
          <w:rFonts w:asciiTheme="minorHAnsi" w:hAnsiTheme="minorHAnsi" w:cstheme="minorHAnsi"/>
        </w:rPr>
        <w:t xml:space="preserve"> techniques and </w:t>
      </w:r>
      <w:r w:rsidR="00F91AFD" w:rsidRPr="003C4863">
        <w:rPr>
          <w:rFonts w:asciiTheme="minorHAnsi" w:hAnsiTheme="minorHAnsi" w:cstheme="minorHAnsi"/>
        </w:rPr>
        <w:t xml:space="preserve">methods described in this paper </w:t>
      </w:r>
      <w:r w:rsidR="00B52A9B" w:rsidRPr="003C4863">
        <w:rPr>
          <w:rFonts w:asciiTheme="minorHAnsi" w:hAnsiTheme="minorHAnsi" w:cstheme="minorHAnsi"/>
        </w:rPr>
        <w:t xml:space="preserve">will be very useful for studying </w:t>
      </w:r>
      <w:r w:rsidR="00B80385" w:rsidRPr="003C4863">
        <w:rPr>
          <w:rFonts w:asciiTheme="minorHAnsi" w:hAnsiTheme="minorHAnsi" w:cstheme="minorHAnsi"/>
        </w:rPr>
        <w:t>the</w:t>
      </w:r>
      <w:r w:rsidR="00B52A9B" w:rsidRPr="003C4863">
        <w:rPr>
          <w:rFonts w:asciiTheme="minorHAnsi" w:hAnsiTheme="minorHAnsi" w:cstheme="minorHAnsi"/>
        </w:rPr>
        <w:t xml:space="preserve"> immunomodulatory role </w:t>
      </w:r>
      <w:r w:rsidRPr="003C4863">
        <w:rPr>
          <w:rFonts w:asciiTheme="minorHAnsi" w:hAnsiTheme="minorHAnsi" w:cstheme="minorHAnsi"/>
        </w:rPr>
        <w:t>of</w:t>
      </w:r>
      <w:r w:rsidR="00B52A9B" w:rsidRPr="003C4863">
        <w:rPr>
          <w:rFonts w:asciiTheme="minorHAnsi" w:hAnsiTheme="minorHAnsi" w:cstheme="minorHAnsi"/>
        </w:rPr>
        <w:t xml:space="preserve"> other innate immune components such as </w:t>
      </w:r>
      <w:r w:rsidR="00804A3C" w:rsidRPr="003C4863">
        <w:rPr>
          <w:rFonts w:asciiTheme="minorHAnsi" w:hAnsiTheme="minorHAnsi" w:cstheme="minorHAnsi"/>
        </w:rPr>
        <w:t xml:space="preserve">microbial </w:t>
      </w:r>
      <w:r w:rsidR="00B52A9B" w:rsidRPr="003C4863">
        <w:rPr>
          <w:rFonts w:asciiTheme="minorHAnsi" w:hAnsiTheme="minorHAnsi" w:cstheme="minorHAnsi"/>
        </w:rPr>
        <w:t>DNA in natural allergens in the development of type 2 inflammation.</w:t>
      </w:r>
    </w:p>
    <w:p w14:paraId="3BDF9DA2" w14:textId="77777777" w:rsidR="002147BF" w:rsidRPr="003C4863" w:rsidRDefault="002147BF" w:rsidP="00863E97">
      <w:pPr>
        <w:contextualSpacing/>
        <w:jc w:val="both"/>
        <w:rPr>
          <w:rFonts w:asciiTheme="minorHAnsi" w:hAnsiTheme="minorHAnsi" w:cstheme="minorHAnsi"/>
          <w:b/>
        </w:rPr>
      </w:pPr>
    </w:p>
    <w:p w14:paraId="51A3034B" w14:textId="770F35BC" w:rsidR="008229E8" w:rsidRPr="003C4863" w:rsidRDefault="007928A2" w:rsidP="00863E97">
      <w:pPr>
        <w:contextualSpacing/>
        <w:jc w:val="both"/>
        <w:rPr>
          <w:rFonts w:asciiTheme="minorHAnsi" w:hAnsiTheme="minorHAnsi" w:cstheme="minorHAnsi"/>
          <w:b/>
        </w:rPr>
      </w:pPr>
      <w:r w:rsidRPr="003C4863">
        <w:rPr>
          <w:rFonts w:asciiTheme="minorHAnsi" w:hAnsiTheme="minorHAnsi" w:cstheme="minorHAnsi"/>
          <w:b/>
        </w:rPr>
        <w:t>DISCLOSURES</w:t>
      </w:r>
    </w:p>
    <w:p w14:paraId="75C22547" w14:textId="68174272" w:rsidR="008229E8" w:rsidRDefault="00D16097" w:rsidP="00863E97">
      <w:pPr>
        <w:contextualSpacing/>
        <w:rPr>
          <w:rFonts w:asciiTheme="minorHAnsi" w:hAnsiTheme="minorHAnsi" w:cstheme="minorHAnsi"/>
        </w:rPr>
      </w:pPr>
      <w:r w:rsidRPr="003C4863">
        <w:rPr>
          <w:rFonts w:asciiTheme="minorHAnsi" w:hAnsiTheme="minorHAnsi" w:cstheme="minorHAnsi"/>
        </w:rPr>
        <w:t xml:space="preserve">We </w:t>
      </w:r>
      <w:r w:rsidR="008229E8" w:rsidRPr="003C4863">
        <w:rPr>
          <w:rFonts w:asciiTheme="minorHAnsi" w:hAnsiTheme="minorHAnsi" w:cstheme="minorHAnsi"/>
        </w:rPr>
        <w:t>have nothing to disclose.</w:t>
      </w:r>
    </w:p>
    <w:p w14:paraId="5F5CF8D6" w14:textId="77777777" w:rsidR="007928A2" w:rsidRPr="003C4863" w:rsidRDefault="007928A2" w:rsidP="00863E97">
      <w:pPr>
        <w:contextualSpacing/>
        <w:rPr>
          <w:rFonts w:asciiTheme="minorHAnsi" w:hAnsiTheme="minorHAnsi" w:cstheme="minorHAnsi"/>
        </w:rPr>
      </w:pPr>
    </w:p>
    <w:p w14:paraId="5A67F035" w14:textId="38E12B37" w:rsidR="008229E8" w:rsidRPr="003C4863" w:rsidRDefault="007928A2" w:rsidP="00863E97">
      <w:pPr>
        <w:contextualSpacing/>
        <w:jc w:val="both"/>
        <w:rPr>
          <w:rFonts w:asciiTheme="minorHAnsi" w:hAnsiTheme="minorHAnsi" w:cstheme="minorHAnsi"/>
          <w:b/>
        </w:rPr>
      </w:pPr>
      <w:r w:rsidRPr="003C4863">
        <w:rPr>
          <w:rFonts w:asciiTheme="minorHAnsi" w:hAnsiTheme="minorHAnsi" w:cstheme="minorHAnsi"/>
          <w:b/>
        </w:rPr>
        <w:t>ACKNOWLEDGMENTS</w:t>
      </w:r>
    </w:p>
    <w:p w14:paraId="141F57A1" w14:textId="77777777" w:rsidR="00E24466" w:rsidRPr="003C4863" w:rsidRDefault="008229E8" w:rsidP="00863E97">
      <w:pPr>
        <w:contextualSpacing/>
        <w:jc w:val="both"/>
        <w:rPr>
          <w:rFonts w:asciiTheme="minorHAnsi" w:hAnsiTheme="minorHAnsi" w:cstheme="minorHAnsi"/>
        </w:rPr>
      </w:pPr>
      <w:r w:rsidRPr="003C4863">
        <w:rPr>
          <w:rFonts w:asciiTheme="minorHAnsi" w:hAnsiTheme="minorHAnsi" w:cstheme="minorHAnsi"/>
        </w:rPr>
        <w:t xml:space="preserve">We thank Ms. Karla </w:t>
      </w:r>
      <w:proofErr w:type="spellStart"/>
      <w:r w:rsidRPr="003C4863">
        <w:rPr>
          <w:rFonts w:asciiTheme="minorHAnsi" w:hAnsiTheme="minorHAnsi" w:cstheme="minorHAnsi"/>
        </w:rPr>
        <w:t>Gorena</w:t>
      </w:r>
      <w:proofErr w:type="spellEnd"/>
      <w:r w:rsidRPr="003C4863">
        <w:rPr>
          <w:rFonts w:asciiTheme="minorHAnsi" w:hAnsiTheme="minorHAnsi" w:cstheme="minorHAnsi"/>
        </w:rPr>
        <w:t xml:space="preserve"> for technical assistance in flow cytometry. L.S. is supported by the China Scholarship Council and Hunan Provincial Innovation Foundation for Postgraduate (CX201713068). H.H.A. is supported by the Department of Clinical Laboratory Sciences, College of Applied Medical Sciences, </w:t>
      </w:r>
      <w:proofErr w:type="spellStart"/>
      <w:r w:rsidRPr="003C4863">
        <w:rPr>
          <w:rFonts w:asciiTheme="minorHAnsi" w:hAnsiTheme="minorHAnsi" w:cstheme="minorHAnsi"/>
        </w:rPr>
        <w:t>Jouf</w:t>
      </w:r>
      <w:proofErr w:type="spellEnd"/>
      <w:r w:rsidRPr="003C4863">
        <w:rPr>
          <w:rFonts w:asciiTheme="minorHAnsi" w:hAnsiTheme="minorHAnsi" w:cstheme="minorHAnsi"/>
        </w:rPr>
        <w:t xml:space="preserve"> University, </w:t>
      </w:r>
      <w:proofErr w:type="spellStart"/>
      <w:r w:rsidRPr="003C4863">
        <w:rPr>
          <w:rFonts w:asciiTheme="minorHAnsi" w:hAnsiTheme="minorHAnsi" w:cstheme="minorHAnsi"/>
        </w:rPr>
        <w:t>Sakaka</w:t>
      </w:r>
      <w:proofErr w:type="spellEnd"/>
      <w:r w:rsidRPr="003C4863">
        <w:rPr>
          <w:rFonts w:asciiTheme="minorHAnsi" w:hAnsiTheme="minorHAnsi" w:cstheme="minorHAnsi"/>
        </w:rPr>
        <w:t xml:space="preserve">, Saudi Arabia. X.-D.L. is supported by the UT Health San Antonio School of Medicine Startup Fund and the Max and </w:t>
      </w:r>
      <w:proofErr w:type="spellStart"/>
      <w:r w:rsidRPr="003C4863">
        <w:rPr>
          <w:rFonts w:asciiTheme="minorHAnsi" w:hAnsiTheme="minorHAnsi" w:cstheme="minorHAnsi"/>
        </w:rPr>
        <w:t>Minnei</w:t>
      </w:r>
      <w:proofErr w:type="spellEnd"/>
      <w:r w:rsidRPr="003C4863">
        <w:rPr>
          <w:rFonts w:asciiTheme="minorHAnsi" w:hAnsiTheme="minorHAnsi" w:cstheme="minorHAnsi"/>
        </w:rPr>
        <w:t xml:space="preserve"> </w:t>
      </w:r>
      <w:proofErr w:type="spellStart"/>
      <w:r w:rsidRPr="003C4863">
        <w:rPr>
          <w:rFonts w:asciiTheme="minorHAnsi" w:hAnsiTheme="minorHAnsi" w:cstheme="minorHAnsi"/>
        </w:rPr>
        <w:t>Voelcker</w:t>
      </w:r>
      <w:proofErr w:type="spellEnd"/>
      <w:r w:rsidRPr="003C4863">
        <w:rPr>
          <w:rFonts w:asciiTheme="minorHAnsi" w:hAnsiTheme="minorHAnsi" w:cstheme="minorHAnsi"/>
        </w:rPr>
        <w:t xml:space="preserve"> Fund.</w:t>
      </w:r>
    </w:p>
    <w:p w14:paraId="209102DF" w14:textId="77777777" w:rsidR="00E24466" w:rsidRPr="003C4863" w:rsidRDefault="00E24466" w:rsidP="00863E97">
      <w:pPr>
        <w:contextualSpacing/>
        <w:jc w:val="both"/>
        <w:rPr>
          <w:rFonts w:asciiTheme="minorHAnsi" w:hAnsiTheme="minorHAnsi" w:cstheme="minorHAnsi"/>
        </w:rPr>
      </w:pPr>
    </w:p>
    <w:p w14:paraId="0F5B2031" w14:textId="5150F764" w:rsidR="00C27F8B" w:rsidRPr="003C4863" w:rsidRDefault="00E24466" w:rsidP="00863E97">
      <w:pPr>
        <w:contextualSpacing/>
        <w:jc w:val="both"/>
        <w:rPr>
          <w:rFonts w:asciiTheme="minorHAnsi" w:hAnsiTheme="minorHAnsi" w:cstheme="minorHAnsi"/>
        </w:rPr>
      </w:pPr>
      <w:r w:rsidRPr="003C4863">
        <w:rPr>
          <w:rFonts w:asciiTheme="minorHAnsi" w:hAnsiTheme="minorHAnsi" w:cstheme="minorHAnsi"/>
          <w:b/>
        </w:rPr>
        <w:t>REFERENCES</w:t>
      </w:r>
    </w:p>
    <w:p w14:paraId="6BB40788" w14:textId="0F586C21" w:rsidR="00D67B59" w:rsidRPr="003C4863" w:rsidRDefault="00F14678" w:rsidP="00863E97">
      <w:pPr>
        <w:pStyle w:val="EndNoteBibliography"/>
        <w:contextualSpacing/>
        <w:jc w:val="left"/>
        <w:rPr>
          <w:rFonts w:asciiTheme="minorHAnsi" w:hAnsiTheme="minorHAnsi" w:cstheme="minorHAnsi"/>
          <w:noProof/>
        </w:rPr>
      </w:pPr>
      <w:r w:rsidRPr="003C4863">
        <w:rPr>
          <w:rFonts w:asciiTheme="minorHAnsi" w:hAnsiTheme="minorHAnsi" w:cstheme="minorHAnsi"/>
        </w:rPr>
        <w:fldChar w:fldCharType="begin"/>
      </w:r>
      <w:r w:rsidRPr="003C4863">
        <w:rPr>
          <w:rFonts w:asciiTheme="minorHAnsi" w:hAnsiTheme="minorHAnsi" w:cstheme="minorHAnsi"/>
        </w:rPr>
        <w:instrText xml:space="preserve"> ADDIN EN.REFLIST </w:instrText>
      </w:r>
      <w:r w:rsidRPr="003C4863">
        <w:rPr>
          <w:rFonts w:asciiTheme="minorHAnsi" w:hAnsiTheme="minorHAnsi" w:cstheme="minorHAnsi"/>
        </w:rPr>
        <w:fldChar w:fldCharType="separate"/>
      </w:r>
      <w:r w:rsidR="00D67B59" w:rsidRPr="003C4863">
        <w:rPr>
          <w:rFonts w:asciiTheme="minorHAnsi" w:hAnsiTheme="minorHAnsi" w:cstheme="minorHAnsi"/>
          <w:noProof/>
        </w:rPr>
        <w:t>1</w:t>
      </w:r>
      <w:r w:rsidR="00D67B59" w:rsidRPr="003C4863">
        <w:rPr>
          <w:rFonts w:asciiTheme="minorHAnsi" w:hAnsiTheme="minorHAnsi" w:cstheme="minorHAnsi"/>
          <w:noProof/>
        </w:rPr>
        <w:tab/>
        <w:t xml:space="preserve">Strachan, D. P. Hay fever, hygiene, and household size. </w:t>
      </w:r>
      <w:r w:rsidR="00D67B59" w:rsidRPr="007928A2">
        <w:rPr>
          <w:rFonts w:asciiTheme="minorHAnsi" w:hAnsiTheme="minorHAnsi" w:cstheme="minorHAnsi"/>
          <w:i/>
          <w:iCs/>
          <w:noProof/>
        </w:rPr>
        <w:t>BMJ</w:t>
      </w:r>
      <w:r w:rsidR="007928A2">
        <w:rPr>
          <w:rFonts w:asciiTheme="minorHAnsi" w:hAnsiTheme="minorHAnsi" w:cstheme="minorHAnsi"/>
          <w:i/>
          <w:iCs/>
          <w:noProof/>
        </w:rPr>
        <w:t>.</w:t>
      </w:r>
      <w:r w:rsidR="00D67B59" w:rsidRPr="007928A2">
        <w:rPr>
          <w:rFonts w:asciiTheme="minorHAnsi" w:hAnsiTheme="minorHAnsi" w:cstheme="minorHAnsi"/>
          <w:i/>
          <w:iCs/>
          <w:noProof/>
        </w:rPr>
        <w:t xml:space="preserve"> </w:t>
      </w:r>
      <w:r w:rsidR="00D67B59" w:rsidRPr="003C4863">
        <w:rPr>
          <w:rFonts w:asciiTheme="minorHAnsi" w:hAnsiTheme="minorHAnsi" w:cstheme="minorHAnsi"/>
          <w:b/>
          <w:noProof/>
        </w:rPr>
        <w:t>299</w:t>
      </w:r>
      <w:r w:rsidR="00D67B59" w:rsidRPr="003C4863">
        <w:rPr>
          <w:rFonts w:asciiTheme="minorHAnsi" w:hAnsiTheme="minorHAnsi" w:cstheme="minorHAnsi"/>
          <w:noProof/>
        </w:rPr>
        <w:t>, 1259-1260 (1989).</w:t>
      </w:r>
    </w:p>
    <w:p w14:paraId="38DFA08B" w14:textId="45B42CCD" w:rsidR="00D67B59" w:rsidRPr="003C4863" w:rsidRDefault="00D67B59" w:rsidP="00863E97">
      <w:pPr>
        <w:pStyle w:val="EndNoteBibliography"/>
        <w:contextualSpacing/>
        <w:jc w:val="left"/>
        <w:rPr>
          <w:rFonts w:asciiTheme="minorHAnsi" w:hAnsiTheme="minorHAnsi" w:cstheme="minorHAnsi"/>
          <w:noProof/>
        </w:rPr>
      </w:pPr>
      <w:r w:rsidRPr="003C4863">
        <w:rPr>
          <w:rFonts w:asciiTheme="minorHAnsi" w:hAnsiTheme="minorHAnsi" w:cstheme="minorHAnsi"/>
          <w:noProof/>
        </w:rPr>
        <w:t>2</w:t>
      </w:r>
      <w:r w:rsidRPr="003C4863">
        <w:rPr>
          <w:rFonts w:asciiTheme="minorHAnsi" w:hAnsiTheme="minorHAnsi" w:cstheme="minorHAnsi"/>
          <w:noProof/>
        </w:rPr>
        <w:tab/>
        <w:t xml:space="preserve">Schuijs, M. J. et al. Farm dust and endotoxin protect against allergy through A20 induction in lung epithelial cells. </w:t>
      </w:r>
      <w:r w:rsidRPr="007928A2">
        <w:rPr>
          <w:rFonts w:asciiTheme="minorHAnsi" w:hAnsiTheme="minorHAnsi" w:cstheme="minorHAnsi"/>
          <w:i/>
          <w:iCs/>
          <w:noProof/>
        </w:rPr>
        <w:t>Science</w:t>
      </w:r>
      <w:r w:rsidR="007928A2">
        <w:rPr>
          <w:rFonts w:asciiTheme="minorHAnsi" w:hAnsiTheme="minorHAnsi" w:cstheme="minorHAnsi"/>
          <w:noProof/>
        </w:rPr>
        <w:t>.</w:t>
      </w:r>
      <w:r w:rsidRPr="003C4863">
        <w:rPr>
          <w:rFonts w:asciiTheme="minorHAnsi" w:hAnsiTheme="minorHAnsi" w:cstheme="minorHAnsi"/>
          <w:noProof/>
        </w:rPr>
        <w:t xml:space="preserve"> </w:t>
      </w:r>
      <w:r w:rsidRPr="003C4863">
        <w:rPr>
          <w:rFonts w:asciiTheme="minorHAnsi" w:hAnsiTheme="minorHAnsi" w:cstheme="minorHAnsi"/>
          <w:b/>
          <w:noProof/>
        </w:rPr>
        <w:t>349</w:t>
      </w:r>
      <w:r w:rsidRPr="003C4863">
        <w:rPr>
          <w:rFonts w:asciiTheme="minorHAnsi" w:hAnsiTheme="minorHAnsi" w:cstheme="minorHAnsi"/>
          <w:noProof/>
        </w:rPr>
        <w:t>, 1106-1110 (2015).</w:t>
      </w:r>
    </w:p>
    <w:p w14:paraId="15BC37FB" w14:textId="6CCC9DD4" w:rsidR="00D67B59" w:rsidRPr="003C4863" w:rsidRDefault="00D67B59" w:rsidP="00863E97">
      <w:pPr>
        <w:pStyle w:val="EndNoteBibliography"/>
        <w:contextualSpacing/>
        <w:jc w:val="left"/>
        <w:rPr>
          <w:rFonts w:asciiTheme="minorHAnsi" w:hAnsiTheme="minorHAnsi" w:cstheme="minorHAnsi"/>
          <w:noProof/>
        </w:rPr>
      </w:pPr>
      <w:r w:rsidRPr="003C4863">
        <w:rPr>
          <w:rFonts w:asciiTheme="minorHAnsi" w:hAnsiTheme="minorHAnsi" w:cstheme="minorHAnsi"/>
          <w:noProof/>
        </w:rPr>
        <w:t>3</w:t>
      </w:r>
      <w:r w:rsidRPr="003C4863">
        <w:rPr>
          <w:rFonts w:asciiTheme="minorHAnsi" w:hAnsiTheme="minorHAnsi" w:cstheme="minorHAnsi"/>
          <w:noProof/>
        </w:rPr>
        <w:tab/>
        <w:t xml:space="preserve">Stein, M. M. et al. Innate Immunity and Asthma Risk in Amish and Hutterite Farm Children. </w:t>
      </w:r>
      <w:r w:rsidRPr="007928A2">
        <w:rPr>
          <w:rFonts w:asciiTheme="minorHAnsi" w:hAnsiTheme="minorHAnsi" w:cstheme="minorHAnsi"/>
          <w:i/>
          <w:iCs/>
          <w:noProof/>
        </w:rPr>
        <w:t>N</w:t>
      </w:r>
      <w:r w:rsidR="007928A2" w:rsidRPr="007928A2">
        <w:rPr>
          <w:rFonts w:asciiTheme="minorHAnsi" w:hAnsiTheme="minorHAnsi" w:cstheme="minorHAnsi"/>
          <w:i/>
          <w:iCs/>
          <w:noProof/>
        </w:rPr>
        <w:t>ew</w:t>
      </w:r>
      <w:r w:rsidRPr="007928A2">
        <w:rPr>
          <w:rFonts w:asciiTheme="minorHAnsi" w:hAnsiTheme="minorHAnsi" w:cstheme="minorHAnsi"/>
          <w:i/>
          <w:iCs/>
          <w:noProof/>
        </w:rPr>
        <w:t xml:space="preserve"> Engl</w:t>
      </w:r>
      <w:r w:rsidR="007928A2" w:rsidRPr="007928A2">
        <w:rPr>
          <w:rFonts w:asciiTheme="minorHAnsi" w:hAnsiTheme="minorHAnsi" w:cstheme="minorHAnsi"/>
          <w:i/>
          <w:iCs/>
          <w:noProof/>
        </w:rPr>
        <w:t xml:space="preserve">and </w:t>
      </w:r>
      <w:r w:rsidRPr="007928A2">
        <w:rPr>
          <w:rFonts w:asciiTheme="minorHAnsi" w:hAnsiTheme="minorHAnsi" w:cstheme="minorHAnsi"/>
          <w:i/>
          <w:iCs/>
          <w:noProof/>
        </w:rPr>
        <w:t>J</w:t>
      </w:r>
      <w:r w:rsidR="007928A2" w:rsidRPr="007928A2">
        <w:rPr>
          <w:rFonts w:asciiTheme="minorHAnsi" w:hAnsiTheme="minorHAnsi" w:cstheme="minorHAnsi"/>
          <w:i/>
          <w:iCs/>
          <w:noProof/>
        </w:rPr>
        <w:t>ournal of</w:t>
      </w:r>
      <w:r w:rsidRPr="007928A2">
        <w:rPr>
          <w:rFonts w:asciiTheme="minorHAnsi" w:hAnsiTheme="minorHAnsi" w:cstheme="minorHAnsi"/>
          <w:i/>
          <w:iCs/>
          <w:noProof/>
        </w:rPr>
        <w:t xml:space="preserve"> Med</w:t>
      </w:r>
      <w:r w:rsidR="007928A2" w:rsidRPr="007928A2">
        <w:rPr>
          <w:rFonts w:asciiTheme="minorHAnsi" w:hAnsiTheme="minorHAnsi" w:cstheme="minorHAnsi"/>
          <w:i/>
          <w:iCs/>
          <w:noProof/>
        </w:rPr>
        <w:t>icine.</w:t>
      </w:r>
      <w:r w:rsidRPr="003C4863">
        <w:rPr>
          <w:rFonts w:asciiTheme="minorHAnsi" w:hAnsiTheme="minorHAnsi" w:cstheme="minorHAnsi"/>
          <w:noProof/>
        </w:rPr>
        <w:t xml:space="preserve"> </w:t>
      </w:r>
      <w:r w:rsidRPr="003C4863">
        <w:rPr>
          <w:rFonts w:asciiTheme="minorHAnsi" w:hAnsiTheme="minorHAnsi" w:cstheme="minorHAnsi"/>
          <w:b/>
          <w:noProof/>
        </w:rPr>
        <w:t>375</w:t>
      </w:r>
      <w:r w:rsidRPr="003C4863">
        <w:rPr>
          <w:rFonts w:asciiTheme="minorHAnsi" w:hAnsiTheme="minorHAnsi" w:cstheme="minorHAnsi"/>
          <w:noProof/>
        </w:rPr>
        <w:t>, 411-421 (2016).</w:t>
      </w:r>
    </w:p>
    <w:p w14:paraId="4B10CE88" w14:textId="27950409" w:rsidR="00D67B59" w:rsidRPr="003C4863" w:rsidRDefault="00D67B59" w:rsidP="00863E97">
      <w:pPr>
        <w:pStyle w:val="EndNoteBibliography"/>
        <w:contextualSpacing/>
        <w:jc w:val="left"/>
        <w:rPr>
          <w:rFonts w:asciiTheme="minorHAnsi" w:hAnsiTheme="minorHAnsi" w:cstheme="minorHAnsi"/>
          <w:noProof/>
        </w:rPr>
      </w:pPr>
      <w:r w:rsidRPr="003C4863">
        <w:rPr>
          <w:rFonts w:asciiTheme="minorHAnsi" w:hAnsiTheme="minorHAnsi" w:cstheme="minorHAnsi"/>
          <w:noProof/>
        </w:rPr>
        <w:t>4</w:t>
      </w:r>
      <w:r w:rsidRPr="003C4863">
        <w:rPr>
          <w:rFonts w:asciiTheme="minorHAnsi" w:hAnsiTheme="minorHAnsi" w:cstheme="minorHAnsi"/>
          <w:noProof/>
        </w:rPr>
        <w:tab/>
        <w:t>Roers, A., Hiller, B.</w:t>
      </w:r>
      <w:r w:rsidR="007928A2">
        <w:rPr>
          <w:rFonts w:asciiTheme="minorHAnsi" w:hAnsiTheme="minorHAnsi" w:cstheme="minorHAnsi"/>
          <w:noProof/>
        </w:rPr>
        <w:t>,</w:t>
      </w:r>
      <w:r w:rsidRPr="003C4863">
        <w:rPr>
          <w:rFonts w:asciiTheme="minorHAnsi" w:hAnsiTheme="minorHAnsi" w:cstheme="minorHAnsi"/>
          <w:noProof/>
        </w:rPr>
        <w:t xml:space="preserve"> Hornung, V. Recognition of Endogenous Nucleic Acids by the Innate Immune System. </w:t>
      </w:r>
      <w:r w:rsidRPr="007928A2">
        <w:rPr>
          <w:rFonts w:asciiTheme="minorHAnsi" w:hAnsiTheme="minorHAnsi" w:cstheme="minorHAnsi"/>
          <w:i/>
          <w:iCs/>
          <w:noProof/>
        </w:rPr>
        <w:t>Immunity</w:t>
      </w:r>
      <w:r w:rsidR="007928A2" w:rsidRPr="007928A2">
        <w:rPr>
          <w:rFonts w:asciiTheme="minorHAnsi" w:hAnsiTheme="minorHAnsi" w:cstheme="minorHAnsi"/>
          <w:i/>
          <w:iCs/>
          <w:noProof/>
        </w:rPr>
        <w:t>.</w:t>
      </w:r>
      <w:r w:rsidRPr="003C4863">
        <w:rPr>
          <w:rFonts w:asciiTheme="minorHAnsi" w:hAnsiTheme="minorHAnsi" w:cstheme="minorHAnsi"/>
          <w:noProof/>
        </w:rPr>
        <w:t xml:space="preserve"> </w:t>
      </w:r>
      <w:r w:rsidRPr="003C4863">
        <w:rPr>
          <w:rFonts w:asciiTheme="minorHAnsi" w:hAnsiTheme="minorHAnsi" w:cstheme="minorHAnsi"/>
          <w:b/>
          <w:noProof/>
        </w:rPr>
        <w:t>44</w:t>
      </w:r>
      <w:r w:rsidRPr="003C4863">
        <w:rPr>
          <w:rFonts w:asciiTheme="minorHAnsi" w:hAnsiTheme="minorHAnsi" w:cstheme="minorHAnsi"/>
          <w:noProof/>
        </w:rPr>
        <w:t>, 739-754 (2016).</w:t>
      </w:r>
    </w:p>
    <w:p w14:paraId="6E9A2D6A" w14:textId="6BD557ED" w:rsidR="00D67B59" w:rsidRPr="003C4863" w:rsidRDefault="00D67B59" w:rsidP="00863E97">
      <w:pPr>
        <w:pStyle w:val="EndNoteBibliography"/>
        <w:contextualSpacing/>
        <w:jc w:val="left"/>
        <w:rPr>
          <w:rFonts w:asciiTheme="minorHAnsi" w:hAnsiTheme="minorHAnsi" w:cstheme="minorHAnsi"/>
          <w:noProof/>
        </w:rPr>
      </w:pPr>
      <w:r w:rsidRPr="003C4863">
        <w:rPr>
          <w:rFonts w:asciiTheme="minorHAnsi" w:hAnsiTheme="minorHAnsi" w:cstheme="minorHAnsi"/>
          <w:noProof/>
        </w:rPr>
        <w:t>5</w:t>
      </w:r>
      <w:r w:rsidRPr="003C4863">
        <w:rPr>
          <w:rFonts w:asciiTheme="minorHAnsi" w:hAnsiTheme="minorHAnsi" w:cstheme="minorHAnsi"/>
          <w:noProof/>
        </w:rPr>
        <w:tab/>
        <w:t>Schlee, M.</w:t>
      </w:r>
      <w:r w:rsidR="007928A2">
        <w:rPr>
          <w:rFonts w:asciiTheme="minorHAnsi" w:hAnsiTheme="minorHAnsi" w:cstheme="minorHAnsi"/>
          <w:noProof/>
        </w:rPr>
        <w:t xml:space="preserve">, </w:t>
      </w:r>
      <w:r w:rsidRPr="003C4863">
        <w:rPr>
          <w:rFonts w:asciiTheme="minorHAnsi" w:hAnsiTheme="minorHAnsi" w:cstheme="minorHAnsi"/>
          <w:noProof/>
        </w:rPr>
        <w:t>Hartmann, G. Discriminating self from non-self in nucleic acid sensing.</w:t>
      </w:r>
      <w:r w:rsidRPr="007928A2">
        <w:rPr>
          <w:rFonts w:asciiTheme="minorHAnsi" w:hAnsiTheme="minorHAnsi" w:cstheme="minorHAnsi"/>
          <w:i/>
          <w:iCs/>
          <w:noProof/>
        </w:rPr>
        <w:t xml:space="preserve"> Nat</w:t>
      </w:r>
      <w:r w:rsidR="007928A2" w:rsidRPr="007928A2">
        <w:rPr>
          <w:rFonts w:asciiTheme="minorHAnsi" w:hAnsiTheme="minorHAnsi" w:cstheme="minorHAnsi"/>
          <w:i/>
          <w:iCs/>
          <w:noProof/>
        </w:rPr>
        <w:t>ure</w:t>
      </w:r>
      <w:r w:rsidRPr="007928A2">
        <w:rPr>
          <w:rFonts w:asciiTheme="minorHAnsi" w:hAnsiTheme="minorHAnsi" w:cstheme="minorHAnsi"/>
          <w:i/>
          <w:iCs/>
          <w:noProof/>
        </w:rPr>
        <w:t xml:space="preserve"> Rev</w:t>
      </w:r>
      <w:r w:rsidR="007928A2" w:rsidRPr="007928A2">
        <w:rPr>
          <w:rFonts w:asciiTheme="minorHAnsi" w:hAnsiTheme="minorHAnsi" w:cstheme="minorHAnsi"/>
          <w:i/>
          <w:iCs/>
          <w:noProof/>
        </w:rPr>
        <w:t>iews</w:t>
      </w:r>
      <w:r w:rsidRPr="007928A2">
        <w:rPr>
          <w:rFonts w:asciiTheme="minorHAnsi" w:hAnsiTheme="minorHAnsi" w:cstheme="minorHAnsi"/>
          <w:i/>
          <w:iCs/>
          <w:noProof/>
        </w:rPr>
        <w:t xml:space="preserve"> Immunol</w:t>
      </w:r>
      <w:r w:rsidR="007928A2" w:rsidRPr="007928A2">
        <w:rPr>
          <w:rFonts w:asciiTheme="minorHAnsi" w:hAnsiTheme="minorHAnsi" w:cstheme="minorHAnsi"/>
          <w:i/>
          <w:iCs/>
          <w:noProof/>
        </w:rPr>
        <w:t>ogy.</w:t>
      </w:r>
      <w:r w:rsidRPr="003C4863">
        <w:rPr>
          <w:rFonts w:asciiTheme="minorHAnsi" w:hAnsiTheme="minorHAnsi" w:cstheme="minorHAnsi"/>
          <w:noProof/>
        </w:rPr>
        <w:t xml:space="preserve"> </w:t>
      </w:r>
      <w:r w:rsidRPr="003C4863">
        <w:rPr>
          <w:rFonts w:asciiTheme="minorHAnsi" w:hAnsiTheme="minorHAnsi" w:cstheme="minorHAnsi"/>
          <w:b/>
          <w:noProof/>
        </w:rPr>
        <w:t>16</w:t>
      </w:r>
      <w:r w:rsidRPr="003C4863">
        <w:rPr>
          <w:rFonts w:asciiTheme="minorHAnsi" w:hAnsiTheme="minorHAnsi" w:cstheme="minorHAnsi"/>
          <w:noProof/>
        </w:rPr>
        <w:t>, 566-580 (2016).</w:t>
      </w:r>
    </w:p>
    <w:p w14:paraId="30295D8C" w14:textId="70B6BB26" w:rsidR="004D3116" w:rsidRPr="003C4863" w:rsidRDefault="00D67B59" w:rsidP="00863E97">
      <w:pPr>
        <w:pStyle w:val="EndNoteBibliography"/>
        <w:contextualSpacing/>
        <w:jc w:val="left"/>
        <w:rPr>
          <w:rFonts w:asciiTheme="minorHAnsi" w:hAnsiTheme="minorHAnsi" w:cstheme="minorHAnsi"/>
        </w:rPr>
      </w:pPr>
      <w:r w:rsidRPr="003C4863">
        <w:rPr>
          <w:rFonts w:asciiTheme="minorHAnsi" w:hAnsiTheme="minorHAnsi" w:cstheme="minorHAnsi"/>
          <w:noProof/>
        </w:rPr>
        <w:t>6</w:t>
      </w:r>
      <w:r w:rsidRPr="003C4863">
        <w:rPr>
          <w:rFonts w:asciiTheme="minorHAnsi" w:hAnsiTheme="minorHAnsi" w:cstheme="minorHAnsi"/>
          <w:noProof/>
        </w:rPr>
        <w:tab/>
        <w:t>Wu, J.</w:t>
      </w:r>
      <w:r w:rsidR="007928A2">
        <w:rPr>
          <w:rFonts w:asciiTheme="minorHAnsi" w:hAnsiTheme="minorHAnsi" w:cstheme="minorHAnsi"/>
          <w:noProof/>
        </w:rPr>
        <w:t xml:space="preserve">, </w:t>
      </w:r>
      <w:r w:rsidRPr="003C4863">
        <w:rPr>
          <w:rFonts w:asciiTheme="minorHAnsi" w:hAnsiTheme="minorHAnsi" w:cstheme="minorHAnsi"/>
          <w:noProof/>
        </w:rPr>
        <w:t xml:space="preserve">Chen, Z. J. Innate immune sensing and signaling of cytosolic nucleic acids. </w:t>
      </w:r>
      <w:r w:rsidRPr="007928A2">
        <w:rPr>
          <w:rFonts w:asciiTheme="minorHAnsi" w:hAnsiTheme="minorHAnsi" w:cstheme="minorHAnsi"/>
          <w:i/>
          <w:iCs/>
          <w:noProof/>
        </w:rPr>
        <w:t>Annu</w:t>
      </w:r>
      <w:r w:rsidR="007928A2" w:rsidRPr="007928A2">
        <w:rPr>
          <w:rFonts w:asciiTheme="minorHAnsi" w:hAnsiTheme="minorHAnsi" w:cstheme="minorHAnsi"/>
          <w:i/>
          <w:iCs/>
          <w:noProof/>
        </w:rPr>
        <w:t>al</w:t>
      </w:r>
      <w:r w:rsidRPr="007928A2">
        <w:rPr>
          <w:rFonts w:asciiTheme="minorHAnsi" w:hAnsiTheme="minorHAnsi" w:cstheme="minorHAnsi"/>
          <w:i/>
          <w:iCs/>
          <w:noProof/>
        </w:rPr>
        <w:t xml:space="preserve"> Rev</w:t>
      </w:r>
      <w:r w:rsidR="007928A2" w:rsidRPr="007928A2">
        <w:rPr>
          <w:rFonts w:asciiTheme="minorHAnsi" w:hAnsiTheme="minorHAnsi" w:cstheme="minorHAnsi"/>
          <w:i/>
          <w:iCs/>
          <w:noProof/>
        </w:rPr>
        <w:t>iews</w:t>
      </w:r>
      <w:r w:rsidRPr="007928A2">
        <w:rPr>
          <w:rFonts w:asciiTheme="minorHAnsi" w:hAnsiTheme="minorHAnsi" w:cstheme="minorHAnsi"/>
          <w:i/>
          <w:iCs/>
          <w:noProof/>
        </w:rPr>
        <w:t xml:space="preserve"> Immunol</w:t>
      </w:r>
      <w:r w:rsidR="007928A2" w:rsidRPr="007928A2">
        <w:rPr>
          <w:rFonts w:asciiTheme="minorHAnsi" w:hAnsiTheme="minorHAnsi" w:cstheme="minorHAnsi"/>
          <w:i/>
          <w:iCs/>
          <w:noProof/>
        </w:rPr>
        <w:t>ogy.</w:t>
      </w:r>
      <w:r w:rsidRPr="003C4863">
        <w:rPr>
          <w:rFonts w:asciiTheme="minorHAnsi" w:hAnsiTheme="minorHAnsi" w:cstheme="minorHAnsi"/>
          <w:noProof/>
        </w:rPr>
        <w:t xml:space="preserve"> </w:t>
      </w:r>
      <w:r w:rsidRPr="003C4863">
        <w:rPr>
          <w:rFonts w:asciiTheme="minorHAnsi" w:hAnsiTheme="minorHAnsi" w:cstheme="minorHAnsi"/>
          <w:b/>
          <w:noProof/>
        </w:rPr>
        <w:t>32</w:t>
      </w:r>
      <w:r w:rsidRPr="003C4863">
        <w:rPr>
          <w:rFonts w:asciiTheme="minorHAnsi" w:hAnsiTheme="minorHAnsi" w:cstheme="minorHAnsi"/>
          <w:noProof/>
        </w:rPr>
        <w:t>, 461-488 (2014).</w:t>
      </w:r>
      <w:r w:rsidR="00F14678" w:rsidRPr="003C4863">
        <w:rPr>
          <w:rFonts w:asciiTheme="minorHAnsi" w:hAnsiTheme="minorHAnsi" w:cstheme="minorHAnsi"/>
        </w:rPr>
        <w:fldChar w:fldCharType="end"/>
      </w:r>
    </w:p>
    <w:p w14:paraId="0E7D1809" w14:textId="5A61C04B" w:rsidR="004C1707" w:rsidRPr="003C4863" w:rsidRDefault="00586A58" w:rsidP="00863E97">
      <w:pPr>
        <w:pStyle w:val="ListParagraph"/>
        <w:widowControl w:val="0"/>
        <w:numPr>
          <w:ilvl w:val="3"/>
          <w:numId w:val="7"/>
        </w:numPr>
        <w:autoSpaceDE w:val="0"/>
        <w:autoSpaceDN w:val="0"/>
        <w:ind w:left="0" w:firstLine="0"/>
        <w:rPr>
          <w:rFonts w:asciiTheme="minorHAnsi" w:hAnsiTheme="minorHAnsi" w:cstheme="minorHAnsi"/>
          <w:noProof/>
        </w:rPr>
      </w:pPr>
      <w:r w:rsidRPr="003C4863">
        <w:rPr>
          <w:rFonts w:asciiTheme="minorHAnsi" w:hAnsiTheme="minorHAnsi" w:cstheme="minorHAnsi"/>
          <w:noProof/>
        </w:rPr>
        <w:t>O'Hara, A.</w:t>
      </w:r>
      <w:r w:rsidR="007928A2">
        <w:rPr>
          <w:rFonts w:asciiTheme="minorHAnsi" w:hAnsiTheme="minorHAnsi" w:cstheme="minorHAnsi"/>
          <w:noProof/>
        </w:rPr>
        <w:t xml:space="preserve"> </w:t>
      </w:r>
      <w:r w:rsidRPr="003C4863">
        <w:rPr>
          <w:rFonts w:asciiTheme="minorHAnsi" w:hAnsiTheme="minorHAnsi" w:cstheme="minorHAnsi"/>
          <w:noProof/>
        </w:rPr>
        <w:t>M.</w:t>
      </w:r>
      <w:r w:rsidR="007928A2">
        <w:rPr>
          <w:rFonts w:asciiTheme="minorHAnsi" w:hAnsiTheme="minorHAnsi" w:cstheme="minorHAnsi"/>
          <w:noProof/>
        </w:rPr>
        <w:t xml:space="preserve">, </w:t>
      </w:r>
      <w:r w:rsidRPr="003C4863">
        <w:rPr>
          <w:rFonts w:asciiTheme="minorHAnsi" w:hAnsiTheme="minorHAnsi" w:cstheme="minorHAnsi"/>
          <w:noProof/>
        </w:rPr>
        <w:t>Shanahan,</w:t>
      </w:r>
      <w:r w:rsidR="007928A2" w:rsidRPr="007928A2">
        <w:rPr>
          <w:rFonts w:asciiTheme="minorHAnsi" w:hAnsiTheme="minorHAnsi" w:cstheme="minorHAnsi"/>
          <w:noProof/>
        </w:rPr>
        <w:t xml:space="preserve"> </w:t>
      </w:r>
      <w:r w:rsidR="007928A2" w:rsidRPr="003C4863">
        <w:rPr>
          <w:rFonts w:asciiTheme="minorHAnsi" w:hAnsiTheme="minorHAnsi" w:cstheme="minorHAnsi"/>
          <w:noProof/>
        </w:rPr>
        <w:t xml:space="preserve">F. </w:t>
      </w:r>
      <w:r w:rsidRPr="003C4863">
        <w:rPr>
          <w:rFonts w:asciiTheme="minorHAnsi" w:hAnsiTheme="minorHAnsi" w:cstheme="minorHAnsi"/>
          <w:noProof/>
        </w:rPr>
        <w:t xml:space="preserve"> The gut flora as a forgotten organ. </w:t>
      </w:r>
      <w:r w:rsidRPr="007928A2">
        <w:rPr>
          <w:rFonts w:asciiTheme="minorHAnsi" w:hAnsiTheme="minorHAnsi" w:cstheme="minorHAnsi"/>
          <w:i/>
          <w:iCs/>
          <w:noProof/>
        </w:rPr>
        <w:t>EMBO Rep</w:t>
      </w:r>
      <w:r w:rsidR="007928A2" w:rsidRPr="007928A2">
        <w:rPr>
          <w:rFonts w:asciiTheme="minorHAnsi" w:hAnsiTheme="minorHAnsi" w:cstheme="minorHAnsi"/>
          <w:i/>
          <w:iCs/>
          <w:noProof/>
        </w:rPr>
        <w:t>orts.</w:t>
      </w:r>
      <w:r w:rsidRPr="003C4863">
        <w:rPr>
          <w:rFonts w:asciiTheme="minorHAnsi" w:hAnsiTheme="minorHAnsi" w:cstheme="minorHAnsi"/>
          <w:noProof/>
        </w:rPr>
        <w:t xml:space="preserve"> </w:t>
      </w:r>
      <w:r w:rsidRPr="007928A2">
        <w:rPr>
          <w:rFonts w:asciiTheme="minorHAnsi" w:hAnsiTheme="minorHAnsi" w:cstheme="minorHAnsi"/>
          <w:b/>
          <w:bCs/>
          <w:noProof/>
        </w:rPr>
        <w:t>7</w:t>
      </w:r>
      <w:r w:rsidRPr="003C4863">
        <w:rPr>
          <w:rFonts w:asciiTheme="minorHAnsi" w:hAnsiTheme="minorHAnsi" w:cstheme="minorHAnsi"/>
          <w:noProof/>
        </w:rPr>
        <w:t>(7) 688-93</w:t>
      </w:r>
      <w:r w:rsidR="007928A2">
        <w:rPr>
          <w:rFonts w:asciiTheme="minorHAnsi" w:hAnsiTheme="minorHAnsi" w:cstheme="minorHAnsi"/>
          <w:noProof/>
        </w:rPr>
        <w:t xml:space="preserve"> </w:t>
      </w:r>
      <w:r w:rsidR="007928A2" w:rsidRPr="003C4863">
        <w:rPr>
          <w:rFonts w:asciiTheme="minorHAnsi" w:hAnsiTheme="minorHAnsi" w:cstheme="minorHAnsi"/>
          <w:noProof/>
        </w:rPr>
        <w:t xml:space="preserve"> </w:t>
      </w:r>
      <w:r w:rsidR="007928A2">
        <w:rPr>
          <w:rFonts w:asciiTheme="minorHAnsi" w:hAnsiTheme="minorHAnsi" w:cstheme="minorHAnsi"/>
          <w:noProof/>
        </w:rPr>
        <w:t>(</w:t>
      </w:r>
      <w:r w:rsidR="007928A2" w:rsidRPr="003C4863">
        <w:rPr>
          <w:rFonts w:asciiTheme="minorHAnsi" w:hAnsiTheme="minorHAnsi" w:cstheme="minorHAnsi"/>
          <w:noProof/>
        </w:rPr>
        <w:t>2006</w:t>
      </w:r>
      <w:r w:rsidR="007928A2">
        <w:rPr>
          <w:rFonts w:asciiTheme="minorHAnsi" w:hAnsiTheme="minorHAnsi" w:cstheme="minorHAnsi"/>
          <w:noProof/>
        </w:rPr>
        <w:t>).</w:t>
      </w:r>
    </w:p>
    <w:p w14:paraId="7D4E817D" w14:textId="53AA6A72"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 Focused Meeting 2018: Microbes and Mucosal Surfaces. Microbiology Society, </w:t>
      </w:r>
      <w:hyperlink r:id="rId8" w:history="1">
        <w:r w:rsidRPr="003C4863">
          <w:rPr>
            <w:rFonts w:asciiTheme="minorHAnsi" w:hAnsiTheme="minorHAnsi" w:cstheme="minorHAnsi"/>
          </w:rPr>
          <w:t>https://microbiologysociety.org/event/society-events-and-meetings/focused-meeting-2018-microbes-and-mucosal-surfaces.html</w:t>
        </w:r>
      </w:hyperlink>
      <w:r w:rsidRPr="003C4863">
        <w:rPr>
          <w:rFonts w:asciiTheme="minorHAnsi" w:hAnsiTheme="minorHAnsi" w:cstheme="minorHAnsi"/>
        </w:rPr>
        <w:t>.</w:t>
      </w:r>
      <w:r w:rsidR="00EC7156">
        <w:rPr>
          <w:rFonts w:asciiTheme="minorHAnsi" w:hAnsiTheme="minorHAnsi" w:cstheme="minorHAnsi"/>
        </w:rPr>
        <w:t xml:space="preserve"> (2018)</w:t>
      </w:r>
    </w:p>
    <w:p w14:paraId="180EE60C" w14:textId="409E6B52"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Weber, F. et al. </w:t>
      </w:r>
      <w:r w:rsidRPr="003C4863">
        <w:rPr>
          <w:rFonts w:asciiTheme="minorHAnsi" w:hAnsiTheme="minorHAnsi" w:cstheme="minorHAnsi"/>
          <w:iCs/>
        </w:rPr>
        <w:t>Double-stranded RNA is produced by positive-strand RNA viruses and DNA viruses but not in detectable amounts by negative-strand RNA viruses.</w:t>
      </w:r>
      <w:r w:rsidRPr="003C4863">
        <w:rPr>
          <w:rFonts w:asciiTheme="minorHAnsi" w:hAnsiTheme="minorHAnsi" w:cstheme="minorHAnsi"/>
        </w:rPr>
        <w:t xml:space="preserve"> </w:t>
      </w:r>
      <w:r w:rsidRPr="007928A2">
        <w:rPr>
          <w:rFonts w:asciiTheme="minorHAnsi" w:hAnsiTheme="minorHAnsi" w:cstheme="minorHAnsi"/>
          <w:i/>
          <w:iCs/>
        </w:rPr>
        <w:t>J</w:t>
      </w:r>
      <w:r w:rsidR="007928A2" w:rsidRPr="007928A2">
        <w:rPr>
          <w:rFonts w:asciiTheme="minorHAnsi" w:hAnsiTheme="minorHAnsi" w:cstheme="minorHAnsi"/>
          <w:i/>
          <w:iCs/>
        </w:rPr>
        <w:t>ournal of</w:t>
      </w:r>
      <w:r w:rsidRPr="007928A2">
        <w:rPr>
          <w:rFonts w:asciiTheme="minorHAnsi" w:hAnsiTheme="minorHAnsi" w:cstheme="minorHAnsi"/>
          <w:i/>
          <w:iCs/>
        </w:rPr>
        <w:t xml:space="preserve"> Virol</w:t>
      </w:r>
      <w:r w:rsidR="007928A2" w:rsidRPr="007928A2">
        <w:rPr>
          <w:rFonts w:asciiTheme="minorHAnsi" w:hAnsiTheme="minorHAnsi" w:cstheme="minorHAnsi"/>
          <w:i/>
          <w:iCs/>
        </w:rPr>
        <w:t>ogy.</w:t>
      </w:r>
      <w:r w:rsidRPr="003C4863">
        <w:rPr>
          <w:rFonts w:asciiTheme="minorHAnsi" w:hAnsiTheme="minorHAnsi" w:cstheme="minorHAnsi"/>
        </w:rPr>
        <w:t xml:space="preserve"> </w:t>
      </w:r>
      <w:r w:rsidRPr="003C4863">
        <w:rPr>
          <w:rFonts w:asciiTheme="minorHAnsi" w:hAnsiTheme="minorHAnsi" w:cstheme="minorHAnsi"/>
          <w:b/>
          <w:bCs/>
        </w:rPr>
        <w:t>80</w:t>
      </w:r>
      <w:r w:rsidR="00250E14" w:rsidRPr="003C4863">
        <w:rPr>
          <w:rFonts w:asciiTheme="minorHAnsi" w:hAnsiTheme="minorHAnsi" w:cstheme="minorHAnsi"/>
        </w:rPr>
        <w:t xml:space="preserve">, </w:t>
      </w:r>
      <w:r w:rsidRPr="003C4863">
        <w:rPr>
          <w:rFonts w:asciiTheme="minorHAnsi" w:hAnsiTheme="minorHAnsi" w:cstheme="minorHAnsi"/>
        </w:rPr>
        <w:t>5059-</w:t>
      </w:r>
      <w:r w:rsidR="00250E14" w:rsidRPr="003C4863">
        <w:rPr>
          <w:rFonts w:asciiTheme="minorHAnsi" w:hAnsiTheme="minorHAnsi" w:cstheme="minorHAnsi"/>
        </w:rPr>
        <w:t>50</w:t>
      </w:r>
      <w:r w:rsidRPr="003C4863">
        <w:rPr>
          <w:rFonts w:asciiTheme="minorHAnsi" w:hAnsiTheme="minorHAnsi" w:cstheme="minorHAnsi"/>
        </w:rPr>
        <w:t>64</w:t>
      </w:r>
      <w:r w:rsidR="00D27B2E" w:rsidRPr="003C4863">
        <w:rPr>
          <w:rFonts w:asciiTheme="minorHAnsi" w:hAnsiTheme="minorHAnsi" w:cstheme="minorHAnsi"/>
        </w:rPr>
        <w:t xml:space="preserve"> (2006)</w:t>
      </w:r>
    </w:p>
    <w:p w14:paraId="5CA58E49" w14:textId="72C1C3CE"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Barral</w:t>
      </w:r>
      <w:proofErr w:type="spellEnd"/>
      <w:r w:rsidRPr="003C4863">
        <w:rPr>
          <w:rFonts w:asciiTheme="minorHAnsi" w:hAnsiTheme="minorHAnsi" w:cstheme="minorHAnsi"/>
        </w:rPr>
        <w:t>, P.</w:t>
      </w:r>
      <w:r w:rsidR="007928A2">
        <w:rPr>
          <w:rFonts w:asciiTheme="minorHAnsi" w:hAnsiTheme="minorHAnsi" w:cstheme="minorHAnsi"/>
        </w:rPr>
        <w:t xml:space="preserve"> </w:t>
      </w:r>
      <w:r w:rsidRPr="003C4863">
        <w:rPr>
          <w:rFonts w:asciiTheme="minorHAnsi" w:hAnsiTheme="minorHAnsi" w:cstheme="minorHAnsi"/>
        </w:rPr>
        <w:t xml:space="preserve">M. et al. </w:t>
      </w:r>
      <w:r w:rsidRPr="003C4863">
        <w:rPr>
          <w:rFonts w:asciiTheme="minorHAnsi" w:hAnsiTheme="minorHAnsi" w:cstheme="minorHAnsi"/>
          <w:iCs/>
        </w:rPr>
        <w:t xml:space="preserve">Functions of the cytoplasmic RNA sensors RIG-I and MDA-5: </w:t>
      </w:r>
      <w:r w:rsidR="007928A2">
        <w:rPr>
          <w:rFonts w:asciiTheme="minorHAnsi" w:hAnsiTheme="minorHAnsi" w:cstheme="minorHAnsi"/>
          <w:iCs/>
        </w:rPr>
        <w:t>K</w:t>
      </w:r>
      <w:r w:rsidRPr="003C4863">
        <w:rPr>
          <w:rFonts w:asciiTheme="minorHAnsi" w:hAnsiTheme="minorHAnsi" w:cstheme="minorHAnsi"/>
          <w:iCs/>
        </w:rPr>
        <w:t>ey regulators of innate immunity.</w:t>
      </w:r>
      <w:r w:rsidRPr="003C4863">
        <w:rPr>
          <w:rFonts w:asciiTheme="minorHAnsi" w:hAnsiTheme="minorHAnsi" w:cstheme="minorHAnsi"/>
        </w:rPr>
        <w:t xml:space="preserve"> </w:t>
      </w:r>
      <w:r w:rsidRPr="007928A2">
        <w:rPr>
          <w:rFonts w:asciiTheme="minorHAnsi" w:hAnsiTheme="minorHAnsi" w:cstheme="minorHAnsi"/>
          <w:i/>
          <w:iCs/>
        </w:rPr>
        <w:t>Pharmacol</w:t>
      </w:r>
      <w:r w:rsidR="007928A2" w:rsidRPr="007928A2">
        <w:rPr>
          <w:rFonts w:asciiTheme="minorHAnsi" w:hAnsiTheme="minorHAnsi" w:cstheme="minorHAnsi"/>
          <w:i/>
          <w:iCs/>
        </w:rPr>
        <w:t>ogy and</w:t>
      </w:r>
      <w:r w:rsidRPr="007928A2">
        <w:rPr>
          <w:rFonts w:asciiTheme="minorHAnsi" w:hAnsiTheme="minorHAnsi" w:cstheme="minorHAnsi"/>
          <w:i/>
          <w:iCs/>
        </w:rPr>
        <w:t xml:space="preserve"> Ther</w:t>
      </w:r>
      <w:r w:rsidR="007928A2" w:rsidRPr="007928A2">
        <w:rPr>
          <w:rFonts w:asciiTheme="minorHAnsi" w:hAnsiTheme="minorHAnsi" w:cstheme="minorHAnsi"/>
          <w:i/>
          <w:iCs/>
        </w:rPr>
        <w:t>apeutics.</w:t>
      </w:r>
      <w:r w:rsidRPr="003C4863">
        <w:rPr>
          <w:rFonts w:asciiTheme="minorHAnsi" w:hAnsiTheme="minorHAnsi" w:cstheme="minorHAnsi"/>
        </w:rPr>
        <w:t xml:space="preserve"> </w:t>
      </w:r>
      <w:r w:rsidRPr="003C4863">
        <w:rPr>
          <w:rFonts w:asciiTheme="minorHAnsi" w:hAnsiTheme="minorHAnsi" w:cstheme="minorHAnsi"/>
          <w:b/>
          <w:bCs/>
        </w:rPr>
        <w:t>124</w:t>
      </w:r>
      <w:r w:rsidR="00627521" w:rsidRPr="003C4863">
        <w:rPr>
          <w:rFonts w:asciiTheme="minorHAnsi" w:hAnsiTheme="minorHAnsi" w:cstheme="minorHAnsi"/>
        </w:rPr>
        <w:t>,</w:t>
      </w:r>
      <w:r w:rsidRPr="003C4863">
        <w:rPr>
          <w:rFonts w:asciiTheme="minorHAnsi" w:hAnsiTheme="minorHAnsi" w:cstheme="minorHAnsi"/>
        </w:rPr>
        <w:t xml:space="preserve"> 219-34</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2009</w:t>
      </w:r>
      <w:r w:rsidR="00B93876" w:rsidRPr="003C4863">
        <w:rPr>
          <w:rFonts w:asciiTheme="minorHAnsi" w:hAnsiTheme="minorHAnsi" w:cstheme="minorHAnsi"/>
        </w:rPr>
        <w:t>)</w:t>
      </w:r>
      <w:r w:rsidR="001450B4" w:rsidRPr="003C4863">
        <w:rPr>
          <w:rFonts w:asciiTheme="minorHAnsi" w:hAnsiTheme="minorHAnsi" w:cstheme="minorHAnsi"/>
        </w:rPr>
        <w:t>.</w:t>
      </w:r>
    </w:p>
    <w:p w14:paraId="5C9F905B" w14:textId="7D581065"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Netea</w:t>
      </w:r>
      <w:proofErr w:type="spellEnd"/>
      <w:r w:rsidRPr="003C4863">
        <w:rPr>
          <w:rFonts w:asciiTheme="minorHAnsi" w:hAnsiTheme="minorHAnsi" w:cstheme="minorHAnsi"/>
        </w:rPr>
        <w:t>, M.</w:t>
      </w:r>
      <w:r w:rsidR="007928A2">
        <w:rPr>
          <w:rFonts w:asciiTheme="minorHAnsi" w:hAnsiTheme="minorHAnsi" w:cstheme="minorHAnsi"/>
        </w:rPr>
        <w:t xml:space="preserve"> </w:t>
      </w:r>
      <w:r w:rsidRPr="003C4863">
        <w:rPr>
          <w:rFonts w:asciiTheme="minorHAnsi" w:hAnsiTheme="minorHAnsi" w:cstheme="minorHAnsi"/>
        </w:rPr>
        <w:t xml:space="preserve">G. et al. </w:t>
      </w:r>
      <w:r w:rsidRPr="003C4863">
        <w:rPr>
          <w:rFonts w:asciiTheme="minorHAnsi" w:hAnsiTheme="minorHAnsi" w:cstheme="minorHAnsi"/>
          <w:iCs/>
        </w:rPr>
        <w:t>From the Th1/Th2 paradigm towards a Toll-like receptor/T-helper bias.</w:t>
      </w:r>
      <w:r w:rsidRPr="003C4863">
        <w:rPr>
          <w:rFonts w:asciiTheme="minorHAnsi" w:hAnsiTheme="minorHAnsi" w:cstheme="minorHAnsi"/>
        </w:rPr>
        <w:t xml:space="preserve"> </w:t>
      </w:r>
      <w:r w:rsidRPr="007928A2">
        <w:rPr>
          <w:rFonts w:asciiTheme="minorHAnsi" w:hAnsiTheme="minorHAnsi" w:cstheme="minorHAnsi"/>
          <w:i/>
          <w:iCs/>
        </w:rPr>
        <w:t>Antimicrob</w:t>
      </w:r>
      <w:r w:rsidR="007928A2" w:rsidRPr="007928A2">
        <w:rPr>
          <w:rFonts w:asciiTheme="minorHAnsi" w:hAnsiTheme="minorHAnsi" w:cstheme="minorHAnsi"/>
          <w:i/>
          <w:iCs/>
        </w:rPr>
        <w:t>ial</w:t>
      </w:r>
      <w:r w:rsidRPr="007928A2">
        <w:rPr>
          <w:rFonts w:asciiTheme="minorHAnsi" w:hAnsiTheme="minorHAnsi" w:cstheme="minorHAnsi"/>
          <w:i/>
          <w:iCs/>
        </w:rPr>
        <w:t xml:space="preserve"> Agents </w:t>
      </w:r>
      <w:r w:rsidR="007928A2" w:rsidRPr="007928A2">
        <w:rPr>
          <w:rFonts w:asciiTheme="minorHAnsi" w:hAnsiTheme="minorHAnsi" w:cstheme="minorHAnsi"/>
          <w:i/>
          <w:iCs/>
        </w:rPr>
        <w:t xml:space="preserve">and </w:t>
      </w:r>
      <w:r w:rsidRPr="007928A2">
        <w:rPr>
          <w:rFonts w:asciiTheme="minorHAnsi" w:hAnsiTheme="minorHAnsi" w:cstheme="minorHAnsi"/>
          <w:i/>
          <w:iCs/>
        </w:rPr>
        <w:t>Chemother</w:t>
      </w:r>
      <w:r w:rsidR="007928A2" w:rsidRPr="007928A2">
        <w:rPr>
          <w:rFonts w:asciiTheme="minorHAnsi" w:hAnsiTheme="minorHAnsi" w:cstheme="minorHAnsi"/>
          <w:i/>
          <w:iCs/>
        </w:rPr>
        <w:t>apy.</w:t>
      </w:r>
      <w:r w:rsidR="00627521" w:rsidRPr="003C4863">
        <w:rPr>
          <w:rFonts w:asciiTheme="minorHAnsi" w:hAnsiTheme="minorHAnsi" w:cstheme="minorHAnsi"/>
        </w:rPr>
        <w:t xml:space="preserve"> </w:t>
      </w:r>
      <w:r w:rsidRPr="003C4863">
        <w:rPr>
          <w:rFonts w:asciiTheme="minorHAnsi" w:hAnsiTheme="minorHAnsi" w:cstheme="minorHAnsi"/>
          <w:b/>
          <w:bCs/>
        </w:rPr>
        <w:t>49</w:t>
      </w:r>
      <w:r w:rsidR="00627521" w:rsidRPr="003C4863">
        <w:rPr>
          <w:rFonts w:asciiTheme="minorHAnsi" w:hAnsiTheme="minorHAnsi" w:cstheme="minorHAnsi"/>
        </w:rPr>
        <w:t xml:space="preserve">, </w:t>
      </w:r>
      <w:r w:rsidRPr="003C4863">
        <w:rPr>
          <w:rFonts w:asciiTheme="minorHAnsi" w:hAnsiTheme="minorHAnsi" w:cstheme="minorHAnsi"/>
        </w:rPr>
        <w:t>3991-</w:t>
      </w:r>
      <w:r w:rsidR="00627521" w:rsidRPr="003C4863">
        <w:rPr>
          <w:rFonts w:asciiTheme="minorHAnsi" w:hAnsiTheme="minorHAnsi" w:cstheme="minorHAnsi"/>
        </w:rPr>
        <w:t>399</w:t>
      </w:r>
      <w:r w:rsidRPr="003C4863">
        <w:rPr>
          <w:rFonts w:asciiTheme="minorHAnsi" w:hAnsiTheme="minorHAnsi" w:cstheme="minorHAnsi"/>
        </w:rPr>
        <w:t>6</w:t>
      </w:r>
      <w:r w:rsidR="00627521"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2005</w:t>
      </w:r>
      <w:r w:rsidR="00B93876" w:rsidRPr="003C4863">
        <w:rPr>
          <w:rFonts w:asciiTheme="minorHAnsi" w:hAnsiTheme="minorHAnsi" w:cstheme="minorHAnsi"/>
        </w:rPr>
        <w:t>)</w:t>
      </w:r>
      <w:r w:rsidR="001450B4" w:rsidRPr="003C4863">
        <w:rPr>
          <w:rFonts w:asciiTheme="minorHAnsi" w:hAnsiTheme="minorHAnsi" w:cstheme="minorHAnsi"/>
        </w:rPr>
        <w:t>.</w:t>
      </w:r>
    </w:p>
    <w:p w14:paraId="1A82E55E" w14:textId="49B6A693"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McNally, B. et al. </w:t>
      </w:r>
      <w:r w:rsidRPr="003C4863">
        <w:rPr>
          <w:rFonts w:asciiTheme="minorHAnsi" w:hAnsiTheme="minorHAnsi" w:cstheme="minorHAnsi"/>
          <w:iCs/>
        </w:rPr>
        <w:t>Intranasal administration of dsRNA analog poly(I:C) induces interferon-alpha receptor-dependent accumulation of antigen experienced T cells in the airways.</w:t>
      </w:r>
      <w:r w:rsidRPr="007928A2">
        <w:rPr>
          <w:rFonts w:asciiTheme="minorHAnsi" w:hAnsiTheme="minorHAnsi" w:cstheme="minorHAnsi"/>
          <w:i/>
          <w:iCs/>
        </w:rPr>
        <w:t xml:space="preserve"> </w:t>
      </w:r>
      <w:proofErr w:type="spellStart"/>
      <w:r w:rsidRPr="007928A2">
        <w:rPr>
          <w:rFonts w:asciiTheme="minorHAnsi" w:hAnsiTheme="minorHAnsi" w:cstheme="minorHAnsi"/>
          <w:i/>
          <w:iCs/>
        </w:rPr>
        <w:t>PLoS</w:t>
      </w:r>
      <w:proofErr w:type="spellEnd"/>
      <w:r w:rsidRPr="007928A2">
        <w:rPr>
          <w:rFonts w:asciiTheme="minorHAnsi" w:hAnsiTheme="minorHAnsi" w:cstheme="minorHAnsi"/>
          <w:i/>
          <w:iCs/>
        </w:rPr>
        <w:t xml:space="preserve"> One</w:t>
      </w:r>
      <w:r w:rsidR="007928A2">
        <w:rPr>
          <w:rFonts w:asciiTheme="minorHAnsi" w:hAnsiTheme="minorHAnsi" w:cstheme="minorHAnsi"/>
        </w:rPr>
        <w:t>.</w:t>
      </w:r>
      <w:r w:rsidRPr="003C4863">
        <w:rPr>
          <w:rFonts w:asciiTheme="minorHAnsi" w:hAnsiTheme="minorHAnsi" w:cstheme="minorHAnsi"/>
        </w:rPr>
        <w:t xml:space="preserve"> </w:t>
      </w:r>
      <w:r w:rsidRPr="003C4863">
        <w:rPr>
          <w:rFonts w:asciiTheme="minorHAnsi" w:hAnsiTheme="minorHAnsi" w:cstheme="minorHAnsi"/>
          <w:b/>
          <w:bCs/>
        </w:rPr>
        <w:t>7</w:t>
      </w:r>
      <w:r w:rsidR="00627521" w:rsidRPr="003C4863">
        <w:rPr>
          <w:rFonts w:asciiTheme="minorHAnsi" w:hAnsiTheme="minorHAnsi" w:cstheme="minorHAnsi"/>
          <w:b/>
          <w:bCs/>
        </w:rPr>
        <w:t>,</w:t>
      </w:r>
      <w:r w:rsidRPr="003C4863">
        <w:rPr>
          <w:rFonts w:asciiTheme="minorHAnsi" w:hAnsiTheme="minorHAnsi" w:cstheme="minorHAnsi"/>
        </w:rPr>
        <w:t xml:space="preserve"> e51351</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2012</w:t>
      </w:r>
      <w:r w:rsidR="00B93876" w:rsidRPr="003C4863">
        <w:rPr>
          <w:rFonts w:asciiTheme="minorHAnsi" w:hAnsiTheme="minorHAnsi" w:cstheme="minorHAnsi"/>
        </w:rPr>
        <w:t>)</w:t>
      </w:r>
      <w:r w:rsidR="001450B4" w:rsidRPr="003C4863">
        <w:rPr>
          <w:rFonts w:asciiTheme="minorHAnsi" w:hAnsiTheme="minorHAnsi" w:cstheme="minorHAnsi"/>
        </w:rPr>
        <w:t>.</w:t>
      </w:r>
    </w:p>
    <w:p w14:paraId="0DE2DBE0" w14:textId="03E7F059"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Seya, T., Takeda,</w:t>
      </w:r>
      <w:r w:rsidR="007928A2">
        <w:rPr>
          <w:rFonts w:asciiTheme="minorHAnsi" w:hAnsiTheme="minorHAnsi" w:cstheme="minorHAnsi"/>
        </w:rPr>
        <w:t xml:space="preserve"> </w:t>
      </w:r>
      <w:r w:rsidR="007928A2" w:rsidRPr="003C4863">
        <w:rPr>
          <w:rFonts w:asciiTheme="minorHAnsi" w:hAnsiTheme="minorHAnsi" w:cstheme="minorHAnsi"/>
        </w:rPr>
        <w:t>Y.</w:t>
      </w:r>
      <w:r w:rsidR="007928A2">
        <w:rPr>
          <w:rFonts w:asciiTheme="minorHAnsi" w:hAnsiTheme="minorHAnsi" w:cstheme="minorHAnsi"/>
        </w:rPr>
        <w:t>,</w:t>
      </w:r>
      <w:r w:rsidRPr="003C4863">
        <w:rPr>
          <w:rFonts w:asciiTheme="minorHAnsi" w:hAnsiTheme="minorHAnsi" w:cstheme="minorHAnsi"/>
        </w:rPr>
        <w:t xml:space="preserve"> Matsumoto</w:t>
      </w:r>
      <w:r w:rsidR="007928A2">
        <w:rPr>
          <w:rFonts w:asciiTheme="minorHAnsi" w:hAnsiTheme="minorHAnsi" w:cstheme="minorHAnsi"/>
        </w:rPr>
        <w:t xml:space="preserve"> </w:t>
      </w:r>
      <w:r w:rsidR="007928A2" w:rsidRPr="003C4863">
        <w:rPr>
          <w:rFonts w:asciiTheme="minorHAnsi" w:hAnsiTheme="minorHAnsi" w:cstheme="minorHAnsi"/>
        </w:rPr>
        <w:t>M</w:t>
      </w:r>
      <w:r w:rsidR="007928A2">
        <w:rPr>
          <w:rFonts w:asciiTheme="minorHAnsi" w:hAnsiTheme="minorHAnsi" w:cstheme="minorHAnsi"/>
        </w:rPr>
        <w:t>.</w:t>
      </w:r>
      <w:r w:rsidRPr="003C4863">
        <w:rPr>
          <w:rFonts w:asciiTheme="minorHAnsi" w:hAnsiTheme="minorHAnsi" w:cstheme="minorHAnsi"/>
        </w:rPr>
        <w:t xml:space="preserve"> </w:t>
      </w:r>
      <w:r w:rsidRPr="003C4863">
        <w:rPr>
          <w:rFonts w:asciiTheme="minorHAnsi" w:hAnsiTheme="minorHAnsi" w:cstheme="minorHAnsi"/>
          <w:iCs/>
        </w:rPr>
        <w:t xml:space="preserve">Tumor vaccines with dsRNA adjuvant ARNAX induces antigen-specific tumor shrinkage without </w:t>
      </w:r>
      <w:proofErr w:type="spellStart"/>
      <w:r w:rsidRPr="003C4863">
        <w:rPr>
          <w:rFonts w:asciiTheme="minorHAnsi" w:hAnsiTheme="minorHAnsi" w:cstheme="minorHAnsi"/>
          <w:iCs/>
        </w:rPr>
        <w:t>cytokinemia</w:t>
      </w:r>
      <w:proofErr w:type="spellEnd"/>
      <w:r w:rsidRPr="003C4863">
        <w:rPr>
          <w:rFonts w:asciiTheme="minorHAnsi" w:hAnsiTheme="minorHAnsi" w:cstheme="minorHAnsi"/>
          <w:iCs/>
        </w:rPr>
        <w:t>.</w:t>
      </w:r>
      <w:r w:rsidRPr="003C4863">
        <w:rPr>
          <w:rFonts w:asciiTheme="minorHAnsi" w:hAnsiTheme="minorHAnsi" w:cstheme="minorHAnsi"/>
        </w:rPr>
        <w:t xml:space="preserve"> </w:t>
      </w:r>
      <w:proofErr w:type="spellStart"/>
      <w:r w:rsidRPr="007928A2">
        <w:rPr>
          <w:rFonts w:asciiTheme="minorHAnsi" w:hAnsiTheme="minorHAnsi" w:cstheme="minorHAnsi"/>
          <w:i/>
          <w:iCs/>
        </w:rPr>
        <w:t>Oncoimmunology</w:t>
      </w:r>
      <w:proofErr w:type="spellEnd"/>
      <w:r w:rsidR="007928A2">
        <w:rPr>
          <w:rFonts w:asciiTheme="minorHAnsi" w:hAnsiTheme="minorHAnsi" w:cstheme="minorHAnsi"/>
        </w:rPr>
        <w:t>.</w:t>
      </w:r>
      <w:r w:rsidRPr="003C4863">
        <w:rPr>
          <w:rFonts w:asciiTheme="minorHAnsi" w:hAnsiTheme="minorHAnsi" w:cstheme="minorHAnsi"/>
        </w:rPr>
        <w:t xml:space="preserve"> </w:t>
      </w:r>
      <w:r w:rsidRPr="003C4863">
        <w:rPr>
          <w:rFonts w:asciiTheme="minorHAnsi" w:hAnsiTheme="minorHAnsi" w:cstheme="minorHAnsi"/>
          <w:b/>
          <w:bCs/>
        </w:rPr>
        <w:t>5</w:t>
      </w:r>
      <w:r w:rsidR="00627521" w:rsidRPr="003C4863">
        <w:rPr>
          <w:rFonts w:asciiTheme="minorHAnsi" w:hAnsiTheme="minorHAnsi" w:cstheme="minorHAnsi"/>
        </w:rPr>
        <w:t>,</w:t>
      </w:r>
      <w:r w:rsidRPr="003C4863">
        <w:rPr>
          <w:rFonts w:asciiTheme="minorHAnsi" w:hAnsiTheme="minorHAnsi" w:cstheme="minorHAnsi"/>
        </w:rPr>
        <w:t xml:space="preserve"> e1043506</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2016</w:t>
      </w:r>
      <w:r w:rsidR="00B93876" w:rsidRPr="003C4863">
        <w:rPr>
          <w:rFonts w:asciiTheme="minorHAnsi" w:hAnsiTheme="minorHAnsi" w:cstheme="minorHAnsi"/>
        </w:rPr>
        <w:t>)</w:t>
      </w:r>
      <w:r w:rsidR="001450B4" w:rsidRPr="003C4863">
        <w:rPr>
          <w:rFonts w:asciiTheme="minorHAnsi" w:hAnsiTheme="minorHAnsi" w:cstheme="minorHAnsi"/>
        </w:rPr>
        <w:t>.</w:t>
      </w:r>
    </w:p>
    <w:p w14:paraId="31175BBF" w14:textId="6672BAAF"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Toussi</w:t>
      </w:r>
      <w:proofErr w:type="spellEnd"/>
      <w:r w:rsidRPr="003C4863">
        <w:rPr>
          <w:rFonts w:asciiTheme="minorHAnsi" w:hAnsiTheme="minorHAnsi" w:cstheme="minorHAnsi"/>
        </w:rPr>
        <w:t>, D.</w:t>
      </w:r>
      <w:r w:rsidR="007928A2">
        <w:rPr>
          <w:rFonts w:asciiTheme="minorHAnsi" w:hAnsiTheme="minorHAnsi" w:cstheme="minorHAnsi"/>
        </w:rPr>
        <w:t xml:space="preserve"> </w:t>
      </w:r>
      <w:r w:rsidRPr="003C4863">
        <w:rPr>
          <w:rFonts w:asciiTheme="minorHAnsi" w:hAnsiTheme="minorHAnsi" w:cstheme="minorHAnsi"/>
        </w:rPr>
        <w:t>N.</w:t>
      </w:r>
      <w:r w:rsidR="007928A2">
        <w:rPr>
          <w:rFonts w:asciiTheme="minorHAnsi" w:hAnsiTheme="minorHAnsi" w:cstheme="minorHAnsi"/>
        </w:rPr>
        <w:t>,</w:t>
      </w:r>
      <w:r w:rsidRPr="003C4863">
        <w:rPr>
          <w:rFonts w:asciiTheme="minorHAnsi" w:hAnsiTheme="minorHAnsi" w:cstheme="minorHAnsi"/>
        </w:rPr>
        <w:t xml:space="preserve"> </w:t>
      </w:r>
      <w:proofErr w:type="spellStart"/>
      <w:r w:rsidRPr="003C4863">
        <w:rPr>
          <w:rFonts w:asciiTheme="minorHAnsi" w:hAnsiTheme="minorHAnsi" w:cstheme="minorHAnsi"/>
        </w:rPr>
        <w:t>Massari</w:t>
      </w:r>
      <w:proofErr w:type="spellEnd"/>
      <w:r w:rsidRPr="003C4863">
        <w:rPr>
          <w:rFonts w:asciiTheme="minorHAnsi" w:hAnsiTheme="minorHAnsi" w:cstheme="minorHAnsi"/>
        </w:rPr>
        <w:t>,</w:t>
      </w:r>
      <w:r w:rsidR="007928A2">
        <w:rPr>
          <w:rFonts w:asciiTheme="minorHAnsi" w:hAnsiTheme="minorHAnsi" w:cstheme="minorHAnsi"/>
        </w:rPr>
        <w:t xml:space="preserve"> </w:t>
      </w:r>
      <w:r w:rsidR="007928A2" w:rsidRPr="003C4863">
        <w:rPr>
          <w:rFonts w:asciiTheme="minorHAnsi" w:hAnsiTheme="minorHAnsi" w:cstheme="minorHAnsi"/>
        </w:rPr>
        <w:t>P.</w:t>
      </w:r>
      <w:r w:rsidRPr="003C4863">
        <w:rPr>
          <w:rFonts w:asciiTheme="minorHAnsi" w:hAnsiTheme="minorHAnsi" w:cstheme="minorHAnsi"/>
        </w:rPr>
        <w:t xml:space="preserve"> </w:t>
      </w:r>
      <w:r w:rsidRPr="003C4863">
        <w:rPr>
          <w:rFonts w:asciiTheme="minorHAnsi" w:hAnsiTheme="minorHAnsi" w:cstheme="minorHAnsi"/>
          <w:iCs/>
        </w:rPr>
        <w:t xml:space="preserve">Immune Adjuvant Effect of </w:t>
      </w:r>
      <w:r w:rsidR="007928A2">
        <w:rPr>
          <w:rFonts w:asciiTheme="minorHAnsi" w:hAnsiTheme="minorHAnsi" w:cstheme="minorHAnsi"/>
          <w:iCs/>
        </w:rPr>
        <w:t>m</w:t>
      </w:r>
      <w:r w:rsidRPr="003C4863">
        <w:rPr>
          <w:rFonts w:asciiTheme="minorHAnsi" w:hAnsiTheme="minorHAnsi" w:cstheme="minorHAnsi"/>
          <w:iCs/>
        </w:rPr>
        <w:t>olecularly</w:t>
      </w:r>
      <w:r w:rsidR="007928A2">
        <w:rPr>
          <w:rFonts w:asciiTheme="minorHAnsi" w:hAnsiTheme="minorHAnsi" w:cstheme="minorHAnsi"/>
          <w:iCs/>
        </w:rPr>
        <w:t xml:space="preserve"> </w:t>
      </w:r>
      <w:r w:rsidRPr="003C4863">
        <w:rPr>
          <w:rFonts w:asciiTheme="minorHAnsi" w:hAnsiTheme="minorHAnsi" w:cstheme="minorHAnsi"/>
          <w:iCs/>
        </w:rPr>
        <w:t>defined Toll-Like Receptor Ligands.</w:t>
      </w:r>
      <w:r w:rsidRPr="003C4863">
        <w:rPr>
          <w:rFonts w:asciiTheme="minorHAnsi" w:hAnsiTheme="minorHAnsi" w:cstheme="minorHAnsi"/>
        </w:rPr>
        <w:t xml:space="preserve"> </w:t>
      </w:r>
      <w:r w:rsidRPr="007928A2">
        <w:rPr>
          <w:rFonts w:asciiTheme="minorHAnsi" w:hAnsiTheme="minorHAnsi" w:cstheme="minorHAnsi"/>
          <w:i/>
          <w:iCs/>
        </w:rPr>
        <w:t>Vaccines (Basel)</w:t>
      </w:r>
      <w:r w:rsidR="007928A2" w:rsidRPr="007928A2">
        <w:rPr>
          <w:rFonts w:asciiTheme="minorHAnsi" w:hAnsiTheme="minorHAnsi" w:cstheme="minorHAnsi"/>
          <w:i/>
          <w:iCs/>
        </w:rPr>
        <w:t>.</w:t>
      </w:r>
      <w:r w:rsidRPr="003C4863">
        <w:rPr>
          <w:rFonts w:asciiTheme="minorHAnsi" w:hAnsiTheme="minorHAnsi" w:cstheme="minorHAnsi"/>
        </w:rPr>
        <w:t xml:space="preserve"> </w:t>
      </w:r>
      <w:r w:rsidRPr="003C4863">
        <w:rPr>
          <w:rFonts w:asciiTheme="minorHAnsi" w:hAnsiTheme="minorHAnsi" w:cstheme="minorHAnsi"/>
          <w:b/>
          <w:bCs/>
        </w:rPr>
        <w:t>2</w:t>
      </w:r>
      <w:r w:rsidR="00627521" w:rsidRPr="003C4863">
        <w:rPr>
          <w:rFonts w:asciiTheme="minorHAnsi" w:hAnsiTheme="minorHAnsi" w:cstheme="minorHAnsi"/>
        </w:rPr>
        <w:t>,</w:t>
      </w:r>
      <w:r w:rsidRPr="003C4863">
        <w:rPr>
          <w:rFonts w:asciiTheme="minorHAnsi" w:hAnsiTheme="minorHAnsi" w:cstheme="minorHAnsi"/>
        </w:rPr>
        <w:t xml:space="preserve"> 323-</w:t>
      </w:r>
      <w:r w:rsidR="00627521" w:rsidRPr="003C4863">
        <w:rPr>
          <w:rFonts w:asciiTheme="minorHAnsi" w:hAnsiTheme="minorHAnsi" w:cstheme="minorHAnsi"/>
        </w:rPr>
        <w:t>3</w:t>
      </w:r>
      <w:r w:rsidRPr="003C4863">
        <w:rPr>
          <w:rFonts w:asciiTheme="minorHAnsi" w:hAnsiTheme="minorHAnsi" w:cstheme="minorHAnsi"/>
        </w:rPr>
        <w:t>53</w:t>
      </w:r>
      <w:r w:rsidR="00627521"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2014</w:t>
      </w:r>
      <w:r w:rsidR="00B93876" w:rsidRPr="003C4863">
        <w:rPr>
          <w:rFonts w:asciiTheme="minorHAnsi" w:hAnsiTheme="minorHAnsi" w:cstheme="minorHAnsi"/>
        </w:rPr>
        <w:t>)</w:t>
      </w:r>
      <w:r w:rsidR="001450B4" w:rsidRPr="003C4863">
        <w:rPr>
          <w:rFonts w:asciiTheme="minorHAnsi" w:hAnsiTheme="minorHAnsi" w:cstheme="minorHAnsi"/>
        </w:rPr>
        <w:t>.</w:t>
      </w:r>
    </w:p>
    <w:p w14:paraId="04561EE2" w14:textId="589BF5BC"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She, L. et al. </w:t>
      </w:r>
      <w:r w:rsidRPr="003C4863">
        <w:rPr>
          <w:rFonts w:asciiTheme="minorHAnsi" w:hAnsiTheme="minorHAnsi" w:cstheme="minorHAnsi"/>
          <w:iCs/>
        </w:rPr>
        <w:t>Immune Sensing of Aeroallergen-Associated Double-Stranded RNA Triggers an IFN Response and Modulates Type 2 Lung Inflammation.</w:t>
      </w:r>
      <w:r w:rsidRPr="003C4863">
        <w:rPr>
          <w:rFonts w:asciiTheme="minorHAnsi" w:hAnsiTheme="minorHAnsi" w:cstheme="minorHAnsi"/>
        </w:rPr>
        <w:t xml:space="preserve"> </w:t>
      </w:r>
      <w:r w:rsidRPr="007928A2">
        <w:rPr>
          <w:rFonts w:asciiTheme="minorHAnsi" w:hAnsiTheme="minorHAnsi" w:cstheme="minorHAnsi"/>
          <w:i/>
          <w:iCs/>
        </w:rPr>
        <w:t>J</w:t>
      </w:r>
      <w:r w:rsidR="007928A2" w:rsidRPr="007928A2">
        <w:rPr>
          <w:rFonts w:asciiTheme="minorHAnsi" w:hAnsiTheme="minorHAnsi" w:cstheme="minorHAnsi"/>
          <w:i/>
          <w:iCs/>
        </w:rPr>
        <w:t>ournal of</w:t>
      </w:r>
      <w:r w:rsidRPr="007928A2">
        <w:rPr>
          <w:rFonts w:asciiTheme="minorHAnsi" w:hAnsiTheme="minorHAnsi" w:cstheme="minorHAnsi"/>
          <w:i/>
          <w:iCs/>
        </w:rPr>
        <w:t xml:space="preserve"> Immunol</w:t>
      </w:r>
      <w:r w:rsidR="007928A2" w:rsidRPr="007928A2">
        <w:rPr>
          <w:rFonts w:asciiTheme="minorHAnsi" w:hAnsiTheme="minorHAnsi" w:cstheme="minorHAnsi"/>
          <w:i/>
          <w:iCs/>
        </w:rPr>
        <w:t>ogy.</w:t>
      </w:r>
      <w:r w:rsidRPr="003C4863">
        <w:rPr>
          <w:rFonts w:asciiTheme="minorHAnsi" w:hAnsiTheme="minorHAnsi" w:cstheme="minorHAnsi"/>
        </w:rPr>
        <w:t xml:space="preserve"> </w:t>
      </w:r>
      <w:r w:rsidRPr="003C4863">
        <w:rPr>
          <w:rFonts w:asciiTheme="minorHAnsi" w:hAnsiTheme="minorHAnsi" w:cstheme="minorHAnsi"/>
          <w:b/>
          <w:bCs/>
        </w:rPr>
        <w:t>203</w:t>
      </w:r>
      <w:r w:rsidR="00FE5530" w:rsidRPr="003C4863">
        <w:rPr>
          <w:rFonts w:asciiTheme="minorHAnsi" w:hAnsiTheme="minorHAnsi" w:cstheme="minorHAnsi"/>
        </w:rPr>
        <w:t xml:space="preserve">, </w:t>
      </w:r>
      <w:r w:rsidRPr="003C4863">
        <w:rPr>
          <w:rFonts w:asciiTheme="minorHAnsi" w:hAnsiTheme="minorHAnsi" w:cstheme="minorHAnsi"/>
        </w:rPr>
        <w:t>2520-2531</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2019</w:t>
      </w:r>
      <w:r w:rsidR="00B93876" w:rsidRPr="003C4863">
        <w:rPr>
          <w:rFonts w:asciiTheme="minorHAnsi" w:hAnsiTheme="minorHAnsi" w:cstheme="minorHAnsi"/>
        </w:rPr>
        <w:t>)</w:t>
      </w:r>
      <w:r w:rsidR="001450B4" w:rsidRPr="003C4863">
        <w:rPr>
          <w:rFonts w:asciiTheme="minorHAnsi" w:hAnsiTheme="minorHAnsi" w:cstheme="minorHAnsi"/>
        </w:rPr>
        <w:t>.</w:t>
      </w:r>
    </w:p>
    <w:p w14:paraId="4FE85195" w14:textId="41787405"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Fujimoto, Y. et al. </w:t>
      </w:r>
      <w:r w:rsidRPr="003C4863">
        <w:rPr>
          <w:rFonts w:asciiTheme="minorHAnsi" w:hAnsiTheme="minorHAnsi" w:cstheme="minorHAnsi"/>
          <w:iCs/>
        </w:rPr>
        <w:t>Pulmonary inflammation and cytokine dynamics of bronchoalveolar lavage fluid from a mouse model of bronchial asthma during A(H1N</w:t>
      </w:r>
      <w:proofErr w:type="gramStart"/>
      <w:r w:rsidRPr="003C4863">
        <w:rPr>
          <w:rFonts w:asciiTheme="minorHAnsi" w:hAnsiTheme="minorHAnsi" w:cstheme="minorHAnsi"/>
          <w:iCs/>
        </w:rPr>
        <w:t>1)pdm</w:t>
      </w:r>
      <w:proofErr w:type="gramEnd"/>
      <w:r w:rsidRPr="003C4863">
        <w:rPr>
          <w:rFonts w:asciiTheme="minorHAnsi" w:hAnsiTheme="minorHAnsi" w:cstheme="minorHAnsi"/>
          <w:iCs/>
        </w:rPr>
        <w:t>09 influenza infection.</w:t>
      </w:r>
      <w:r w:rsidRPr="003C4863">
        <w:rPr>
          <w:rFonts w:asciiTheme="minorHAnsi" w:hAnsiTheme="minorHAnsi" w:cstheme="minorHAnsi"/>
        </w:rPr>
        <w:t xml:space="preserve"> </w:t>
      </w:r>
      <w:r w:rsidRPr="007928A2">
        <w:rPr>
          <w:rFonts w:asciiTheme="minorHAnsi" w:hAnsiTheme="minorHAnsi" w:cstheme="minorHAnsi"/>
          <w:i/>
          <w:iCs/>
        </w:rPr>
        <w:t>Sci</w:t>
      </w:r>
      <w:r w:rsidR="007928A2" w:rsidRPr="007928A2">
        <w:rPr>
          <w:rFonts w:asciiTheme="minorHAnsi" w:hAnsiTheme="minorHAnsi" w:cstheme="minorHAnsi"/>
          <w:i/>
          <w:iCs/>
        </w:rPr>
        <w:t>ence</w:t>
      </w:r>
      <w:r w:rsidRPr="007928A2">
        <w:rPr>
          <w:rFonts w:asciiTheme="minorHAnsi" w:hAnsiTheme="minorHAnsi" w:cstheme="minorHAnsi"/>
          <w:i/>
          <w:iCs/>
        </w:rPr>
        <w:t xml:space="preserve"> Rep</w:t>
      </w:r>
      <w:r w:rsidR="007928A2" w:rsidRPr="007928A2">
        <w:rPr>
          <w:rFonts w:asciiTheme="minorHAnsi" w:hAnsiTheme="minorHAnsi" w:cstheme="minorHAnsi"/>
          <w:i/>
          <w:iCs/>
        </w:rPr>
        <w:t>orts.</w:t>
      </w:r>
      <w:r w:rsidRPr="003C4863">
        <w:rPr>
          <w:rFonts w:asciiTheme="minorHAnsi" w:hAnsiTheme="minorHAnsi" w:cstheme="minorHAnsi"/>
        </w:rPr>
        <w:t xml:space="preserve"> </w:t>
      </w:r>
      <w:r w:rsidRPr="003C4863">
        <w:rPr>
          <w:rFonts w:asciiTheme="minorHAnsi" w:hAnsiTheme="minorHAnsi" w:cstheme="minorHAnsi"/>
          <w:b/>
          <w:bCs/>
        </w:rPr>
        <w:t>7</w:t>
      </w:r>
      <w:r w:rsidR="00FE5530" w:rsidRPr="003C4863">
        <w:rPr>
          <w:rFonts w:asciiTheme="minorHAnsi" w:hAnsiTheme="minorHAnsi" w:cstheme="minorHAnsi"/>
        </w:rPr>
        <w:t xml:space="preserve">, </w:t>
      </w:r>
      <w:r w:rsidRPr="003C4863">
        <w:rPr>
          <w:rFonts w:asciiTheme="minorHAnsi" w:hAnsiTheme="minorHAnsi" w:cstheme="minorHAnsi"/>
        </w:rPr>
        <w:t>9128</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2017</w:t>
      </w:r>
      <w:r w:rsidR="00B93876" w:rsidRPr="003C4863">
        <w:rPr>
          <w:rFonts w:asciiTheme="minorHAnsi" w:hAnsiTheme="minorHAnsi" w:cstheme="minorHAnsi"/>
        </w:rPr>
        <w:t>)</w:t>
      </w:r>
      <w:r w:rsidR="001450B4" w:rsidRPr="003C4863">
        <w:rPr>
          <w:rFonts w:asciiTheme="minorHAnsi" w:hAnsiTheme="minorHAnsi" w:cstheme="minorHAnsi"/>
        </w:rPr>
        <w:t>.</w:t>
      </w:r>
    </w:p>
    <w:p w14:paraId="3EAD5B96" w14:textId="615E2D19"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Yao, Y. et al. </w:t>
      </w:r>
      <w:r w:rsidRPr="003C4863">
        <w:rPr>
          <w:rFonts w:asciiTheme="minorHAnsi" w:hAnsiTheme="minorHAnsi" w:cstheme="minorHAnsi"/>
          <w:iCs/>
        </w:rPr>
        <w:t>Induction of Autonomous Memory Alveolar Macrophages Requires T Cell Help and Is Critical to Trained Immunity.</w:t>
      </w:r>
      <w:r w:rsidRPr="003C4863">
        <w:rPr>
          <w:rFonts w:asciiTheme="minorHAnsi" w:hAnsiTheme="minorHAnsi" w:cstheme="minorHAnsi"/>
        </w:rPr>
        <w:t xml:space="preserve"> </w:t>
      </w:r>
      <w:r w:rsidRPr="007928A2">
        <w:rPr>
          <w:rFonts w:asciiTheme="minorHAnsi" w:hAnsiTheme="minorHAnsi" w:cstheme="minorHAnsi"/>
          <w:i/>
          <w:iCs/>
        </w:rPr>
        <w:t>Cell</w:t>
      </w:r>
      <w:r w:rsidR="007928A2" w:rsidRPr="007928A2">
        <w:rPr>
          <w:rFonts w:asciiTheme="minorHAnsi" w:hAnsiTheme="minorHAnsi" w:cstheme="minorHAnsi"/>
          <w:i/>
          <w:iCs/>
        </w:rPr>
        <w:t>.</w:t>
      </w:r>
      <w:r w:rsidRPr="003C4863">
        <w:rPr>
          <w:rFonts w:asciiTheme="minorHAnsi" w:hAnsiTheme="minorHAnsi" w:cstheme="minorHAnsi"/>
        </w:rPr>
        <w:t xml:space="preserve"> </w:t>
      </w:r>
      <w:r w:rsidRPr="003C4863">
        <w:rPr>
          <w:rFonts w:asciiTheme="minorHAnsi" w:hAnsiTheme="minorHAnsi" w:cstheme="minorHAnsi"/>
          <w:b/>
          <w:bCs/>
        </w:rPr>
        <w:t>175</w:t>
      </w:r>
      <w:r w:rsidR="00FE5530" w:rsidRPr="003C4863">
        <w:rPr>
          <w:rFonts w:asciiTheme="minorHAnsi" w:hAnsiTheme="minorHAnsi" w:cstheme="minorHAnsi"/>
        </w:rPr>
        <w:t xml:space="preserve">, </w:t>
      </w:r>
      <w:r w:rsidRPr="003C4863">
        <w:rPr>
          <w:rFonts w:asciiTheme="minorHAnsi" w:hAnsiTheme="minorHAnsi" w:cstheme="minorHAnsi"/>
        </w:rPr>
        <w:t>1634-1650</w:t>
      </w:r>
      <w:r w:rsidR="00FE5530"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2018</w:t>
      </w:r>
      <w:r w:rsidR="00B93876" w:rsidRPr="003C4863">
        <w:rPr>
          <w:rFonts w:asciiTheme="minorHAnsi" w:hAnsiTheme="minorHAnsi" w:cstheme="minorHAnsi"/>
        </w:rPr>
        <w:t>)</w:t>
      </w:r>
      <w:r w:rsidR="001450B4" w:rsidRPr="003C4863">
        <w:rPr>
          <w:rFonts w:asciiTheme="minorHAnsi" w:hAnsiTheme="minorHAnsi" w:cstheme="minorHAnsi"/>
        </w:rPr>
        <w:t>.</w:t>
      </w:r>
    </w:p>
    <w:p w14:paraId="79733780" w14:textId="3A4790EA"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Dua</w:t>
      </w:r>
      <w:proofErr w:type="spellEnd"/>
      <w:r w:rsidRPr="003C4863">
        <w:rPr>
          <w:rFonts w:asciiTheme="minorHAnsi" w:hAnsiTheme="minorHAnsi" w:cstheme="minorHAnsi"/>
        </w:rPr>
        <w:t xml:space="preserve">, K., Shukla, </w:t>
      </w:r>
      <w:r w:rsidR="007928A2" w:rsidRPr="003C4863">
        <w:rPr>
          <w:rFonts w:asciiTheme="minorHAnsi" w:hAnsiTheme="minorHAnsi" w:cstheme="minorHAnsi"/>
        </w:rPr>
        <w:t>S.</w:t>
      </w:r>
      <w:r w:rsidR="007928A2">
        <w:rPr>
          <w:rFonts w:asciiTheme="minorHAnsi" w:hAnsiTheme="minorHAnsi" w:cstheme="minorHAnsi"/>
        </w:rPr>
        <w:t xml:space="preserve"> </w:t>
      </w:r>
      <w:r w:rsidR="007928A2" w:rsidRPr="003C4863">
        <w:rPr>
          <w:rFonts w:asciiTheme="minorHAnsi" w:hAnsiTheme="minorHAnsi" w:cstheme="minorHAnsi"/>
        </w:rPr>
        <w:t>D.</w:t>
      </w:r>
      <w:r w:rsidR="007928A2">
        <w:rPr>
          <w:rFonts w:asciiTheme="minorHAnsi" w:hAnsiTheme="minorHAnsi" w:cstheme="minorHAnsi"/>
        </w:rPr>
        <w:t xml:space="preserve">, </w:t>
      </w:r>
      <w:proofErr w:type="spellStart"/>
      <w:r w:rsidRPr="003C4863">
        <w:rPr>
          <w:rFonts w:asciiTheme="minorHAnsi" w:hAnsiTheme="minorHAnsi" w:cstheme="minorHAnsi"/>
        </w:rPr>
        <w:t>Hansbro</w:t>
      </w:r>
      <w:proofErr w:type="spellEnd"/>
      <w:r w:rsidRPr="003C4863">
        <w:rPr>
          <w:rFonts w:asciiTheme="minorHAnsi" w:hAnsiTheme="minorHAnsi" w:cstheme="minorHAnsi"/>
        </w:rPr>
        <w:t>,</w:t>
      </w:r>
      <w:r w:rsidR="007928A2">
        <w:rPr>
          <w:rFonts w:asciiTheme="minorHAnsi" w:hAnsiTheme="minorHAnsi" w:cstheme="minorHAnsi"/>
        </w:rPr>
        <w:t xml:space="preserve"> P. M.</w:t>
      </w:r>
      <w:r w:rsidRPr="003C4863">
        <w:rPr>
          <w:rFonts w:asciiTheme="minorHAnsi" w:hAnsiTheme="minorHAnsi" w:cstheme="minorHAnsi"/>
        </w:rPr>
        <w:t xml:space="preserve"> </w:t>
      </w:r>
      <w:r w:rsidRPr="003C4863">
        <w:rPr>
          <w:rFonts w:asciiTheme="minorHAnsi" w:hAnsiTheme="minorHAnsi" w:cstheme="minorHAnsi"/>
          <w:iCs/>
        </w:rPr>
        <w:t>Aspiration techniques for bronchoalveolar lavage in translational respiratory research: Paving the way to develop novel therapeutic moieties.</w:t>
      </w:r>
      <w:r w:rsidRPr="003C4863">
        <w:rPr>
          <w:rFonts w:asciiTheme="minorHAnsi" w:hAnsiTheme="minorHAnsi" w:cstheme="minorHAnsi"/>
        </w:rPr>
        <w:t xml:space="preserve"> </w:t>
      </w:r>
      <w:r w:rsidRPr="007928A2">
        <w:rPr>
          <w:rFonts w:asciiTheme="minorHAnsi" w:hAnsiTheme="minorHAnsi" w:cstheme="minorHAnsi"/>
          <w:i/>
          <w:iCs/>
        </w:rPr>
        <w:t>J</w:t>
      </w:r>
      <w:r w:rsidR="007928A2" w:rsidRPr="007928A2">
        <w:rPr>
          <w:rFonts w:asciiTheme="minorHAnsi" w:hAnsiTheme="minorHAnsi" w:cstheme="minorHAnsi"/>
          <w:i/>
          <w:iCs/>
        </w:rPr>
        <w:t>ournal of</w:t>
      </w:r>
      <w:r w:rsidRPr="007928A2">
        <w:rPr>
          <w:rFonts w:asciiTheme="minorHAnsi" w:hAnsiTheme="minorHAnsi" w:cstheme="minorHAnsi"/>
          <w:i/>
          <w:iCs/>
        </w:rPr>
        <w:t xml:space="preserve"> Biol</w:t>
      </w:r>
      <w:r w:rsidR="007928A2" w:rsidRPr="007928A2">
        <w:rPr>
          <w:rFonts w:asciiTheme="minorHAnsi" w:hAnsiTheme="minorHAnsi" w:cstheme="minorHAnsi"/>
          <w:i/>
          <w:iCs/>
        </w:rPr>
        <w:t>ogical</w:t>
      </w:r>
      <w:r w:rsidRPr="007928A2">
        <w:rPr>
          <w:rFonts w:asciiTheme="minorHAnsi" w:hAnsiTheme="minorHAnsi" w:cstheme="minorHAnsi"/>
          <w:i/>
          <w:iCs/>
        </w:rPr>
        <w:t xml:space="preserve"> Methods</w:t>
      </w:r>
      <w:r w:rsidR="007928A2" w:rsidRPr="007928A2">
        <w:rPr>
          <w:rFonts w:asciiTheme="minorHAnsi" w:hAnsiTheme="minorHAnsi" w:cstheme="minorHAnsi"/>
          <w:i/>
          <w:iCs/>
        </w:rPr>
        <w:t>.</w:t>
      </w:r>
      <w:r w:rsidRPr="003C4863">
        <w:rPr>
          <w:rFonts w:asciiTheme="minorHAnsi" w:hAnsiTheme="minorHAnsi" w:cstheme="minorHAnsi"/>
        </w:rPr>
        <w:t xml:space="preserve"> </w:t>
      </w:r>
      <w:r w:rsidRPr="003C4863">
        <w:rPr>
          <w:rFonts w:asciiTheme="minorHAnsi" w:hAnsiTheme="minorHAnsi" w:cstheme="minorHAnsi"/>
          <w:b/>
          <w:bCs/>
        </w:rPr>
        <w:t>4</w:t>
      </w:r>
      <w:r w:rsidR="00B93876" w:rsidRPr="003C4863">
        <w:rPr>
          <w:rFonts w:asciiTheme="minorHAnsi" w:hAnsiTheme="minorHAnsi" w:cstheme="minorHAnsi"/>
        </w:rPr>
        <w:t>,</w:t>
      </w:r>
      <w:r w:rsidR="00FE5530" w:rsidRPr="003C4863">
        <w:rPr>
          <w:rFonts w:asciiTheme="minorHAnsi" w:hAnsiTheme="minorHAnsi" w:cstheme="minorHAnsi"/>
        </w:rPr>
        <w:t xml:space="preserve"> </w:t>
      </w:r>
      <w:r w:rsidRPr="003C4863">
        <w:rPr>
          <w:rFonts w:asciiTheme="minorHAnsi" w:hAnsiTheme="minorHAnsi" w:cstheme="minorHAnsi"/>
        </w:rPr>
        <w:t>e73</w:t>
      </w:r>
      <w:r w:rsidR="001450B4" w:rsidRPr="003C4863">
        <w:rPr>
          <w:rFonts w:asciiTheme="minorHAnsi" w:hAnsiTheme="minorHAnsi" w:cstheme="minorHAnsi"/>
        </w:rPr>
        <w:t xml:space="preserve"> </w:t>
      </w:r>
      <w:r w:rsidR="00B93876" w:rsidRPr="003C4863">
        <w:rPr>
          <w:rFonts w:asciiTheme="minorHAnsi" w:hAnsiTheme="minorHAnsi" w:cstheme="minorHAnsi"/>
        </w:rPr>
        <w:t>(</w:t>
      </w:r>
      <w:r w:rsidR="001450B4" w:rsidRPr="003C4863">
        <w:rPr>
          <w:rFonts w:asciiTheme="minorHAnsi" w:hAnsiTheme="minorHAnsi" w:cstheme="minorHAnsi"/>
        </w:rPr>
        <w:t>2017</w:t>
      </w:r>
      <w:r w:rsidR="00B93876" w:rsidRPr="003C4863">
        <w:rPr>
          <w:rFonts w:asciiTheme="minorHAnsi" w:hAnsiTheme="minorHAnsi" w:cstheme="minorHAnsi"/>
        </w:rPr>
        <w:t>)</w:t>
      </w:r>
      <w:r w:rsidR="001450B4" w:rsidRPr="003C4863">
        <w:rPr>
          <w:rFonts w:asciiTheme="minorHAnsi" w:hAnsiTheme="minorHAnsi" w:cstheme="minorHAnsi"/>
        </w:rPr>
        <w:t>.</w:t>
      </w:r>
    </w:p>
    <w:p w14:paraId="42BADDB8" w14:textId="565859F4" w:rsidR="00A76C8E" w:rsidRPr="003C4863" w:rsidRDefault="00A76C8E"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Van </w:t>
      </w:r>
      <w:proofErr w:type="spellStart"/>
      <w:r w:rsidRPr="003C4863">
        <w:rPr>
          <w:rFonts w:asciiTheme="minorHAnsi" w:hAnsiTheme="minorHAnsi" w:cstheme="minorHAnsi"/>
        </w:rPr>
        <w:t>Hoecke</w:t>
      </w:r>
      <w:proofErr w:type="spellEnd"/>
      <w:r w:rsidRPr="003C4863">
        <w:rPr>
          <w:rFonts w:asciiTheme="minorHAnsi" w:hAnsiTheme="minorHAnsi" w:cstheme="minorHAnsi"/>
        </w:rPr>
        <w:t xml:space="preserve">, L. et al. Bronchoalveolar Lavage of Murine Lungs to Analyze Inflammatory Cell </w:t>
      </w:r>
      <w:r w:rsidRPr="003C4863">
        <w:rPr>
          <w:rFonts w:asciiTheme="minorHAnsi" w:hAnsiTheme="minorHAnsi" w:cstheme="minorHAnsi"/>
        </w:rPr>
        <w:lastRenderedPageBreak/>
        <w:t xml:space="preserve">Infiltration. </w:t>
      </w:r>
      <w:r w:rsidRPr="00EC7156">
        <w:rPr>
          <w:rFonts w:asciiTheme="minorHAnsi" w:hAnsiTheme="minorHAnsi" w:cstheme="minorHAnsi"/>
          <w:i/>
          <w:iCs/>
        </w:rPr>
        <w:t>J</w:t>
      </w:r>
      <w:r w:rsidR="00EC7156" w:rsidRPr="00EC7156">
        <w:rPr>
          <w:rFonts w:asciiTheme="minorHAnsi" w:hAnsiTheme="minorHAnsi" w:cstheme="minorHAnsi"/>
          <w:i/>
          <w:iCs/>
        </w:rPr>
        <w:t>ournal of</w:t>
      </w:r>
      <w:r w:rsidRPr="00EC7156">
        <w:rPr>
          <w:rFonts w:asciiTheme="minorHAnsi" w:hAnsiTheme="minorHAnsi" w:cstheme="minorHAnsi"/>
          <w:i/>
          <w:iCs/>
        </w:rPr>
        <w:t xml:space="preserve"> Vis</w:t>
      </w:r>
      <w:r w:rsidR="00EC7156" w:rsidRPr="00EC7156">
        <w:rPr>
          <w:rFonts w:asciiTheme="minorHAnsi" w:hAnsiTheme="minorHAnsi" w:cstheme="minorHAnsi"/>
          <w:i/>
          <w:iCs/>
        </w:rPr>
        <w:t>ualized</w:t>
      </w:r>
      <w:r w:rsidRPr="00EC7156">
        <w:rPr>
          <w:rFonts w:asciiTheme="minorHAnsi" w:hAnsiTheme="minorHAnsi" w:cstheme="minorHAnsi"/>
          <w:i/>
          <w:iCs/>
        </w:rPr>
        <w:t xml:space="preserve"> Exp</w:t>
      </w:r>
      <w:r w:rsidR="00EC7156" w:rsidRPr="00EC7156">
        <w:rPr>
          <w:rFonts w:asciiTheme="minorHAnsi" w:hAnsiTheme="minorHAnsi" w:cstheme="minorHAnsi"/>
          <w:i/>
          <w:iCs/>
        </w:rPr>
        <w:t>eriments.</w:t>
      </w:r>
      <w:r w:rsidRPr="003C4863">
        <w:rPr>
          <w:rFonts w:asciiTheme="minorHAnsi" w:hAnsiTheme="minorHAnsi" w:cstheme="minorHAnsi"/>
        </w:rPr>
        <w:t xml:space="preserve"> </w:t>
      </w:r>
      <w:r w:rsidRPr="003C4863">
        <w:rPr>
          <w:rFonts w:asciiTheme="minorHAnsi" w:hAnsiTheme="minorHAnsi" w:cstheme="minorHAnsi"/>
          <w:b/>
        </w:rPr>
        <w:t>123</w:t>
      </w:r>
      <w:r w:rsidR="00856AD7" w:rsidRPr="003C4863">
        <w:rPr>
          <w:rFonts w:asciiTheme="minorHAnsi" w:hAnsiTheme="minorHAnsi" w:cstheme="minorHAnsi"/>
        </w:rPr>
        <w:t>,</w:t>
      </w:r>
      <w:r w:rsidRPr="003C4863">
        <w:rPr>
          <w:rFonts w:asciiTheme="minorHAnsi" w:hAnsiTheme="minorHAnsi" w:cstheme="minorHAnsi"/>
        </w:rPr>
        <w:t xml:space="preserve"> </w:t>
      </w:r>
      <w:r w:rsidR="00EC7156">
        <w:rPr>
          <w:rFonts w:asciiTheme="minorHAnsi" w:hAnsiTheme="minorHAnsi" w:cstheme="minorHAnsi"/>
        </w:rPr>
        <w:t>e</w:t>
      </w:r>
      <w:r w:rsidR="007928A2">
        <w:rPr>
          <w:rFonts w:asciiTheme="minorHAnsi" w:hAnsiTheme="minorHAnsi" w:cstheme="minorHAnsi"/>
        </w:rPr>
        <w:t xml:space="preserve">55398 </w:t>
      </w:r>
      <w:r w:rsidRPr="003C4863">
        <w:rPr>
          <w:rFonts w:asciiTheme="minorHAnsi" w:hAnsiTheme="minorHAnsi" w:cstheme="minorHAnsi"/>
        </w:rPr>
        <w:t>(2017)</w:t>
      </w:r>
    </w:p>
    <w:p w14:paraId="2ACC6A1B" w14:textId="78E1DFA0" w:rsidR="00A76C8E" w:rsidRPr="003C4863" w:rsidRDefault="00A76C8E"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Salahuddin, S. et al. Processing of Bronchoalveolar Lavage Fluid and Matched Blood for Alveolar Macrophage and CD4+ T-cell Immunophenotyping and HIV Reservoir Assessment. </w:t>
      </w:r>
      <w:r w:rsidR="00EC7156" w:rsidRPr="00EC7156">
        <w:rPr>
          <w:rFonts w:asciiTheme="minorHAnsi" w:hAnsiTheme="minorHAnsi" w:cstheme="minorHAnsi"/>
          <w:i/>
          <w:iCs/>
        </w:rPr>
        <w:t>Journal of Visualized Experiments.</w:t>
      </w:r>
      <w:r w:rsidR="00EC7156" w:rsidRPr="003C4863">
        <w:rPr>
          <w:rFonts w:asciiTheme="minorHAnsi" w:hAnsiTheme="minorHAnsi" w:cstheme="minorHAnsi"/>
        </w:rPr>
        <w:t xml:space="preserve"> </w:t>
      </w:r>
      <w:r w:rsidRPr="003C4863">
        <w:rPr>
          <w:rFonts w:asciiTheme="minorHAnsi" w:hAnsiTheme="minorHAnsi" w:cstheme="minorHAnsi"/>
          <w:b/>
        </w:rPr>
        <w:t>148</w:t>
      </w:r>
      <w:r w:rsidR="00856AD7" w:rsidRPr="003C4863">
        <w:rPr>
          <w:rFonts w:asciiTheme="minorHAnsi" w:hAnsiTheme="minorHAnsi" w:cstheme="minorHAnsi"/>
        </w:rPr>
        <w:t>,</w:t>
      </w:r>
      <w:r w:rsidR="00EC7156">
        <w:rPr>
          <w:rFonts w:asciiTheme="minorHAnsi" w:hAnsiTheme="minorHAnsi" w:cstheme="minorHAnsi"/>
        </w:rPr>
        <w:t xml:space="preserve"> e59427</w:t>
      </w:r>
      <w:r w:rsidRPr="003C4863">
        <w:rPr>
          <w:rFonts w:asciiTheme="minorHAnsi" w:hAnsiTheme="minorHAnsi" w:cstheme="minorHAnsi"/>
        </w:rPr>
        <w:t xml:space="preserve"> (2019)</w:t>
      </w:r>
    </w:p>
    <w:p w14:paraId="49F93539" w14:textId="64088E72" w:rsidR="001D0C00" w:rsidRPr="003C4863" w:rsidRDefault="001D0C00"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English and Scientific Consulting </w:t>
      </w:r>
      <w:proofErr w:type="spellStart"/>
      <w:r w:rsidRPr="003C4863">
        <w:rPr>
          <w:rFonts w:asciiTheme="minorHAnsi" w:hAnsiTheme="minorHAnsi" w:cstheme="minorHAnsi"/>
        </w:rPr>
        <w:t>Kft</w:t>
      </w:r>
      <w:proofErr w:type="spellEnd"/>
      <w:r w:rsidRPr="003C4863">
        <w:rPr>
          <w:rFonts w:asciiTheme="minorHAnsi" w:hAnsiTheme="minorHAnsi" w:cstheme="minorHAnsi"/>
        </w:rPr>
        <w:t>, Hungary (SCICONS). “Antibodies - J2.” Antibodies - Monoclonal Anti-DsRNA J2 and Anti-DsRNA K1, scicons.eu/</w:t>
      </w:r>
      <w:proofErr w:type="spellStart"/>
      <w:r w:rsidRPr="003C4863">
        <w:rPr>
          <w:rFonts w:asciiTheme="minorHAnsi" w:hAnsiTheme="minorHAnsi" w:cstheme="minorHAnsi"/>
        </w:rPr>
        <w:t>en</w:t>
      </w:r>
      <w:proofErr w:type="spellEnd"/>
      <w:r w:rsidRPr="003C4863">
        <w:rPr>
          <w:rFonts w:asciiTheme="minorHAnsi" w:hAnsiTheme="minorHAnsi" w:cstheme="minorHAnsi"/>
        </w:rPr>
        <w:t>/antibodies/j2/.</w:t>
      </w:r>
    </w:p>
    <w:p w14:paraId="0241CB0A" w14:textId="68FC033C" w:rsidR="00BD0EB2" w:rsidRPr="003C4863" w:rsidRDefault="00BD0EB2"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Son, K.</w:t>
      </w:r>
      <w:r w:rsidR="00EC7156">
        <w:rPr>
          <w:rFonts w:asciiTheme="minorHAnsi" w:hAnsiTheme="minorHAnsi" w:cstheme="minorHAnsi"/>
        </w:rPr>
        <w:t xml:space="preserve"> </w:t>
      </w:r>
      <w:r w:rsidRPr="003C4863">
        <w:rPr>
          <w:rFonts w:asciiTheme="minorHAnsi" w:hAnsiTheme="minorHAnsi" w:cstheme="minorHAnsi"/>
        </w:rPr>
        <w:t>N., Liang,</w:t>
      </w:r>
      <w:r w:rsidR="00EC7156" w:rsidRPr="00EC7156">
        <w:rPr>
          <w:rFonts w:asciiTheme="minorHAnsi" w:hAnsiTheme="minorHAnsi" w:cstheme="minorHAnsi"/>
        </w:rPr>
        <w:t xml:space="preserve"> </w:t>
      </w:r>
      <w:r w:rsidR="00EC7156" w:rsidRPr="003C4863">
        <w:rPr>
          <w:rFonts w:asciiTheme="minorHAnsi" w:hAnsiTheme="minorHAnsi" w:cstheme="minorHAnsi"/>
        </w:rPr>
        <w:t>Z.</w:t>
      </w:r>
      <w:r w:rsidR="00EC7156">
        <w:rPr>
          <w:rFonts w:asciiTheme="minorHAnsi" w:hAnsiTheme="minorHAnsi" w:cstheme="minorHAnsi"/>
        </w:rPr>
        <w:t xml:space="preserve">, </w:t>
      </w:r>
      <w:r w:rsidRPr="003C4863">
        <w:rPr>
          <w:rFonts w:asciiTheme="minorHAnsi" w:hAnsiTheme="minorHAnsi" w:cstheme="minorHAnsi"/>
        </w:rPr>
        <w:t>Lipton,</w:t>
      </w:r>
      <w:r w:rsidR="00EC7156">
        <w:rPr>
          <w:rFonts w:asciiTheme="minorHAnsi" w:hAnsiTheme="minorHAnsi" w:cstheme="minorHAnsi"/>
        </w:rPr>
        <w:t xml:space="preserve"> </w:t>
      </w:r>
      <w:r w:rsidR="00EC7156" w:rsidRPr="003C4863">
        <w:rPr>
          <w:rFonts w:asciiTheme="minorHAnsi" w:hAnsiTheme="minorHAnsi" w:cstheme="minorHAnsi"/>
        </w:rPr>
        <w:t>H.L.</w:t>
      </w:r>
      <w:r w:rsidRPr="003C4863">
        <w:rPr>
          <w:rFonts w:asciiTheme="minorHAnsi" w:hAnsiTheme="minorHAnsi" w:cstheme="minorHAnsi"/>
        </w:rPr>
        <w:t xml:space="preserve"> Double-Stranded RNA Is Detected by Immunofluorescence Analysis in RNA and DNA Virus Infections, Including Those by Negative-Stranded RNA Viruses. </w:t>
      </w:r>
      <w:r w:rsidRPr="00EC7156">
        <w:rPr>
          <w:rFonts w:asciiTheme="minorHAnsi" w:hAnsiTheme="minorHAnsi" w:cstheme="minorHAnsi"/>
          <w:i/>
          <w:iCs/>
        </w:rPr>
        <w:t>J</w:t>
      </w:r>
      <w:r w:rsidR="00EC7156" w:rsidRPr="00EC7156">
        <w:rPr>
          <w:rFonts w:asciiTheme="minorHAnsi" w:hAnsiTheme="minorHAnsi" w:cstheme="minorHAnsi"/>
          <w:i/>
          <w:iCs/>
        </w:rPr>
        <w:t>ournal of</w:t>
      </w:r>
      <w:r w:rsidRPr="00EC7156">
        <w:rPr>
          <w:rFonts w:asciiTheme="minorHAnsi" w:hAnsiTheme="minorHAnsi" w:cstheme="minorHAnsi"/>
          <w:i/>
          <w:iCs/>
        </w:rPr>
        <w:t xml:space="preserve"> Virol</w:t>
      </w:r>
      <w:r w:rsidR="00EC7156" w:rsidRPr="00EC7156">
        <w:rPr>
          <w:rFonts w:asciiTheme="minorHAnsi" w:hAnsiTheme="minorHAnsi" w:cstheme="minorHAnsi"/>
          <w:i/>
          <w:iCs/>
        </w:rPr>
        <w:t>ogy.</w:t>
      </w:r>
      <w:r w:rsidRPr="003C4863">
        <w:rPr>
          <w:rFonts w:asciiTheme="minorHAnsi" w:hAnsiTheme="minorHAnsi" w:cstheme="minorHAnsi"/>
        </w:rPr>
        <w:t xml:space="preserve"> </w:t>
      </w:r>
      <w:r w:rsidRPr="003C4863">
        <w:rPr>
          <w:rFonts w:asciiTheme="minorHAnsi" w:hAnsiTheme="minorHAnsi" w:cstheme="minorHAnsi"/>
          <w:b/>
        </w:rPr>
        <w:t>89</w:t>
      </w:r>
      <w:r w:rsidRPr="003C4863">
        <w:rPr>
          <w:rFonts w:asciiTheme="minorHAnsi" w:hAnsiTheme="minorHAnsi" w:cstheme="minorHAnsi"/>
        </w:rPr>
        <w:t>, 9383-9392 (2015).</w:t>
      </w:r>
    </w:p>
    <w:p w14:paraId="55EBC985" w14:textId="77777777" w:rsidR="00BD0EB2" w:rsidRPr="003C4863" w:rsidRDefault="00BD0EB2"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Monsion</w:t>
      </w:r>
      <w:proofErr w:type="spellEnd"/>
      <w:r w:rsidRPr="003C4863">
        <w:rPr>
          <w:rFonts w:asciiTheme="minorHAnsi" w:hAnsiTheme="minorHAnsi" w:cstheme="minorHAnsi"/>
        </w:rPr>
        <w:t xml:space="preserve">, B., et al., Efficient Detection of Long dsRNA in Vitro and in Vivo Using the dsRNA Binding Domain from FHV B2 Protein. Front Plant Sci </w:t>
      </w:r>
      <w:r w:rsidRPr="003C4863">
        <w:rPr>
          <w:rFonts w:asciiTheme="minorHAnsi" w:hAnsiTheme="minorHAnsi" w:cstheme="minorHAnsi"/>
          <w:b/>
        </w:rPr>
        <w:t>9</w:t>
      </w:r>
      <w:r w:rsidRPr="003C4863">
        <w:rPr>
          <w:rFonts w:asciiTheme="minorHAnsi" w:hAnsiTheme="minorHAnsi" w:cstheme="minorHAnsi"/>
        </w:rPr>
        <w:t>, 70 (2018).</w:t>
      </w:r>
    </w:p>
    <w:p w14:paraId="46CC2766" w14:textId="4940778B" w:rsidR="00FD2BCA" w:rsidRPr="003C4863" w:rsidRDefault="00EC7156"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TRIzol</w:t>
      </w:r>
      <w:proofErr w:type="spellEnd"/>
      <w:r w:rsidRPr="003C4863">
        <w:rPr>
          <w:rFonts w:asciiTheme="minorHAnsi" w:hAnsiTheme="minorHAnsi" w:cstheme="minorHAnsi"/>
        </w:rPr>
        <w:t xml:space="preserve"> Reagent Literature</w:t>
      </w:r>
      <w:r>
        <w:rPr>
          <w:rFonts w:asciiTheme="minorHAnsi" w:hAnsiTheme="minorHAnsi" w:cstheme="minorHAnsi"/>
        </w:rPr>
        <w:t>.</w:t>
      </w:r>
      <w:r w:rsidRPr="003C4863">
        <w:rPr>
          <w:rFonts w:asciiTheme="minorHAnsi" w:hAnsiTheme="minorHAnsi" w:cstheme="minorHAnsi"/>
        </w:rPr>
        <w:t xml:space="preserve"> </w:t>
      </w:r>
      <w:r w:rsidR="00F53B2F" w:rsidRPr="003C4863">
        <w:rPr>
          <w:rFonts w:asciiTheme="minorHAnsi" w:hAnsiTheme="minorHAnsi" w:cstheme="minorHAnsi"/>
        </w:rPr>
        <w:t xml:space="preserve">RNA Isolation with </w:t>
      </w:r>
      <w:proofErr w:type="spellStart"/>
      <w:r w:rsidR="00F53B2F" w:rsidRPr="003C4863">
        <w:rPr>
          <w:rFonts w:asciiTheme="minorHAnsi" w:hAnsiTheme="minorHAnsi" w:cstheme="minorHAnsi"/>
        </w:rPr>
        <w:t>TRIzol</w:t>
      </w:r>
      <w:proofErr w:type="spellEnd"/>
      <w:r w:rsidR="00F53B2F" w:rsidRPr="003C4863">
        <w:rPr>
          <w:rFonts w:asciiTheme="minorHAnsi" w:hAnsiTheme="minorHAnsi" w:cstheme="minorHAnsi"/>
        </w:rPr>
        <w:t xml:space="preserve"> (Invitrogen) and Qiagen </w:t>
      </w:r>
      <w:proofErr w:type="spellStart"/>
      <w:r w:rsidR="00F53B2F" w:rsidRPr="003C4863">
        <w:rPr>
          <w:rFonts w:asciiTheme="minorHAnsi" w:hAnsiTheme="minorHAnsi" w:cstheme="minorHAnsi"/>
        </w:rPr>
        <w:t>RNAeasy</w:t>
      </w:r>
      <w:proofErr w:type="spellEnd"/>
      <w:r w:rsidR="00F53B2F" w:rsidRPr="003C4863">
        <w:rPr>
          <w:rFonts w:asciiTheme="minorHAnsi" w:hAnsiTheme="minorHAnsi" w:cstheme="minorHAnsi"/>
        </w:rPr>
        <w:t xml:space="preserve">.  Invitrogen Life Technologies, </w:t>
      </w:r>
      <w:hyperlink r:id="rId9" w:history="1">
        <w:r w:rsidR="00F53B2F" w:rsidRPr="003C4863">
          <w:rPr>
            <w:rStyle w:val="Hyperlink"/>
            <w:rFonts w:asciiTheme="minorHAnsi" w:hAnsiTheme="minorHAnsi" w:cstheme="minorHAnsi"/>
            <w:color w:val="auto"/>
            <w:u w:val="none"/>
          </w:rPr>
          <w:t>http://www.ocg.cancer.gov/sites/default/files/RNA_Trizol_NBL.pdf</w:t>
        </w:r>
      </w:hyperlink>
      <w:r w:rsidR="00F53B2F" w:rsidRPr="003C4863">
        <w:rPr>
          <w:rFonts w:asciiTheme="minorHAnsi" w:hAnsiTheme="minorHAnsi" w:cstheme="minorHAnsi"/>
        </w:rPr>
        <w:t>.</w:t>
      </w:r>
      <w:r w:rsidR="00FD2BCA" w:rsidRPr="003C4863">
        <w:t xml:space="preserve"> </w:t>
      </w:r>
    </w:p>
    <w:p w14:paraId="239B33E1" w14:textId="5E69E9E4" w:rsidR="005830DD" w:rsidRPr="003C4863" w:rsidRDefault="00BD0EB2"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 xml:space="preserve">Biolabs, New England. </w:t>
      </w:r>
      <w:proofErr w:type="spellStart"/>
      <w:r w:rsidRPr="003C4863">
        <w:rPr>
          <w:rFonts w:asciiTheme="minorHAnsi" w:hAnsiTheme="minorHAnsi" w:cstheme="minorHAnsi"/>
        </w:rPr>
        <w:t>ShortCut</w:t>
      </w:r>
      <w:proofErr w:type="spellEnd"/>
      <w:r w:rsidRPr="003C4863">
        <w:rPr>
          <w:rFonts w:asciiTheme="minorHAnsi" w:hAnsiTheme="minorHAnsi" w:cstheme="minorHAnsi"/>
        </w:rPr>
        <w:t xml:space="preserve"> RNase III Digestion Protocol (M0245). NEB, </w:t>
      </w:r>
      <w:hyperlink r:id="rId10" w:history="1">
        <w:r w:rsidRPr="003C4863">
          <w:rPr>
            <w:rStyle w:val="Hyperlink"/>
            <w:rFonts w:asciiTheme="minorHAnsi" w:hAnsiTheme="minorHAnsi" w:cstheme="minorHAnsi"/>
            <w:color w:val="auto"/>
            <w:u w:val="none"/>
          </w:rPr>
          <w:t>www.neb.com/protocols/0001/01/01/shortcut-rnase-iii-digestion-protocol-m0245</w:t>
        </w:r>
      </w:hyperlink>
      <w:r w:rsidRPr="003C4863">
        <w:rPr>
          <w:rFonts w:asciiTheme="minorHAnsi" w:hAnsiTheme="minorHAnsi" w:cstheme="minorHAnsi"/>
        </w:rPr>
        <w:t>.</w:t>
      </w:r>
    </w:p>
    <w:p w14:paraId="0E02363A" w14:textId="01CDB183" w:rsidR="005830DD" w:rsidRPr="003C4863" w:rsidRDefault="005830DD"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w:t>
      </w:r>
      <w:proofErr w:type="spellStart"/>
      <w:r w:rsidRPr="003C4863">
        <w:rPr>
          <w:rFonts w:asciiTheme="minorHAnsi" w:hAnsiTheme="minorHAnsi" w:cstheme="minorHAnsi"/>
        </w:rPr>
        <w:t>IScript</w:t>
      </w:r>
      <w:proofErr w:type="spellEnd"/>
      <w:r w:rsidRPr="003C4863">
        <w:rPr>
          <w:rFonts w:asciiTheme="minorHAnsi" w:hAnsiTheme="minorHAnsi" w:cstheme="minorHAnsi"/>
        </w:rPr>
        <w:t xml:space="preserve"> cDNA Synthesis Kit.” </w:t>
      </w:r>
      <w:proofErr w:type="spellStart"/>
      <w:r w:rsidRPr="003C4863">
        <w:rPr>
          <w:rFonts w:asciiTheme="minorHAnsi" w:hAnsiTheme="minorHAnsi" w:cstheme="minorHAnsi"/>
        </w:rPr>
        <w:t>IScript</w:t>
      </w:r>
      <w:proofErr w:type="spellEnd"/>
      <w:r w:rsidRPr="003C4863">
        <w:rPr>
          <w:rFonts w:asciiTheme="minorHAnsi" w:hAnsiTheme="minorHAnsi" w:cstheme="minorHAnsi"/>
        </w:rPr>
        <w:t xml:space="preserve"> cDNA Synthesis Kit</w:t>
      </w:r>
      <w:r w:rsidR="00EC7156">
        <w:rPr>
          <w:rFonts w:asciiTheme="minorHAnsi" w:hAnsiTheme="minorHAnsi" w:cstheme="minorHAnsi"/>
        </w:rPr>
        <w:t xml:space="preserve"> Technical Manual.</w:t>
      </w:r>
      <w:r w:rsidRPr="003C4863">
        <w:rPr>
          <w:rFonts w:asciiTheme="minorHAnsi" w:hAnsiTheme="minorHAnsi" w:cstheme="minorHAnsi"/>
        </w:rPr>
        <w:t xml:space="preserve"> </w:t>
      </w:r>
      <w:hyperlink r:id="rId11" w:history="1">
        <w:r w:rsidRPr="003C4863">
          <w:rPr>
            <w:rStyle w:val="Hyperlink"/>
            <w:rFonts w:asciiTheme="minorHAnsi" w:hAnsiTheme="minorHAnsi" w:cstheme="minorHAnsi"/>
            <w:color w:val="auto"/>
            <w:u w:val="none"/>
          </w:rPr>
          <w:t>www.bio-rad.com/webroot/web/pdf/lsr/literature/4106228.pdf</w:t>
        </w:r>
      </w:hyperlink>
      <w:r w:rsidRPr="003C4863">
        <w:rPr>
          <w:rFonts w:asciiTheme="minorHAnsi" w:hAnsiTheme="minorHAnsi" w:cstheme="minorHAnsi"/>
        </w:rPr>
        <w:t>.</w:t>
      </w:r>
      <w:r w:rsidRPr="003C4863">
        <w:fldChar w:fldCharType="begin"/>
      </w:r>
      <w:r w:rsidRPr="003C4863">
        <w:instrText xml:space="preserve"> ADDIN </w:instrText>
      </w:r>
      <w:r w:rsidRPr="003C4863">
        <w:fldChar w:fldCharType="end"/>
      </w:r>
      <w:r w:rsidRPr="003C4863">
        <w:t xml:space="preserve"> </w:t>
      </w:r>
    </w:p>
    <w:p w14:paraId="29BAE2CD" w14:textId="7481C9B3"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Redente</w:t>
      </w:r>
      <w:proofErr w:type="spellEnd"/>
      <w:r w:rsidRPr="003C4863">
        <w:rPr>
          <w:rFonts w:asciiTheme="minorHAnsi" w:hAnsiTheme="minorHAnsi" w:cstheme="minorHAnsi"/>
        </w:rPr>
        <w:t>, E.</w:t>
      </w:r>
      <w:r w:rsidR="00EC7156">
        <w:rPr>
          <w:rFonts w:asciiTheme="minorHAnsi" w:hAnsiTheme="minorHAnsi" w:cstheme="minorHAnsi"/>
        </w:rPr>
        <w:t xml:space="preserve"> </w:t>
      </w:r>
      <w:r w:rsidRPr="003C4863">
        <w:rPr>
          <w:rFonts w:asciiTheme="minorHAnsi" w:hAnsiTheme="minorHAnsi" w:cstheme="minorHAnsi"/>
        </w:rPr>
        <w:t xml:space="preserve">F. et al. </w:t>
      </w:r>
      <w:r w:rsidRPr="003C4863">
        <w:rPr>
          <w:rFonts w:asciiTheme="minorHAnsi" w:hAnsiTheme="minorHAnsi" w:cstheme="minorHAnsi"/>
          <w:iCs/>
        </w:rPr>
        <w:t>Age and sex dimorphisms contribute to the severity of bleomycin-induced lung injury and fibrosis.</w:t>
      </w:r>
      <w:r w:rsidRPr="003C4863">
        <w:rPr>
          <w:rFonts w:asciiTheme="minorHAnsi" w:hAnsiTheme="minorHAnsi" w:cstheme="minorHAnsi"/>
        </w:rPr>
        <w:t xml:space="preserve"> </w:t>
      </w:r>
      <w:r w:rsidRPr="00EC7156">
        <w:rPr>
          <w:rFonts w:asciiTheme="minorHAnsi" w:hAnsiTheme="minorHAnsi" w:cstheme="minorHAnsi"/>
          <w:i/>
          <w:iCs/>
        </w:rPr>
        <w:t>Am</w:t>
      </w:r>
      <w:r w:rsidR="00EC7156" w:rsidRPr="00EC7156">
        <w:rPr>
          <w:rFonts w:asciiTheme="minorHAnsi" w:hAnsiTheme="minorHAnsi" w:cstheme="minorHAnsi"/>
          <w:i/>
          <w:iCs/>
        </w:rPr>
        <w:t>erican</w:t>
      </w:r>
      <w:r w:rsidRPr="00EC7156">
        <w:rPr>
          <w:rFonts w:asciiTheme="minorHAnsi" w:hAnsiTheme="minorHAnsi" w:cstheme="minorHAnsi"/>
          <w:i/>
          <w:iCs/>
        </w:rPr>
        <w:t xml:space="preserve"> J</w:t>
      </w:r>
      <w:r w:rsidR="00EC7156" w:rsidRPr="00EC7156">
        <w:rPr>
          <w:rFonts w:asciiTheme="minorHAnsi" w:hAnsiTheme="minorHAnsi" w:cstheme="minorHAnsi"/>
          <w:i/>
          <w:iCs/>
        </w:rPr>
        <w:t>ournal of</w:t>
      </w:r>
      <w:r w:rsidRPr="00EC7156">
        <w:rPr>
          <w:rFonts w:asciiTheme="minorHAnsi" w:hAnsiTheme="minorHAnsi" w:cstheme="minorHAnsi"/>
          <w:i/>
          <w:iCs/>
        </w:rPr>
        <w:t xml:space="preserve"> Physiol</w:t>
      </w:r>
      <w:r w:rsidR="00EC7156" w:rsidRPr="00EC7156">
        <w:rPr>
          <w:rFonts w:asciiTheme="minorHAnsi" w:hAnsiTheme="minorHAnsi" w:cstheme="minorHAnsi"/>
          <w:i/>
          <w:iCs/>
        </w:rPr>
        <w:t>ogy-</w:t>
      </w:r>
      <w:r w:rsidRPr="00EC7156">
        <w:rPr>
          <w:rFonts w:asciiTheme="minorHAnsi" w:hAnsiTheme="minorHAnsi" w:cstheme="minorHAnsi"/>
          <w:i/>
          <w:iCs/>
        </w:rPr>
        <w:t>Lung Cell</w:t>
      </w:r>
      <w:r w:rsidR="00EC7156" w:rsidRPr="00EC7156">
        <w:rPr>
          <w:rFonts w:asciiTheme="minorHAnsi" w:hAnsiTheme="minorHAnsi" w:cstheme="minorHAnsi"/>
          <w:i/>
          <w:iCs/>
        </w:rPr>
        <w:t>ular and</w:t>
      </w:r>
      <w:r w:rsidRPr="00EC7156">
        <w:rPr>
          <w:rFonts w:asciiTheme="minorHAnsi" w:hAnsiTheme="minorHAnsi" w:cstheme="minorHAnsi"/>
          <w:i/>
          <w:iCs/>
        </w:rPr>
        <w:t xml:space="preserve"> Mol</w:t>
      </w:r>
      <w:r w:rsidR="00EC7156" w:rsidRPr="00EC7156">
        <w:rPr>
          <w:rFonts w:asciiTheme="minorHAnsi" w:hAnsiTheme="minorHAnsi" w:cstheme="minorHAnsi"/>
          <w:i/>
          <w:iCs/>
        </w:rPr>
        <w:t>ecular</w:t>
      </w:r>
      <w:r w:rsidRPr="00EC7156">
        <w:rPr>
          <w:rFonts w:asciiTheme="minorHAnsi" w:hAnsiTheme="minorHAnsi" w:cstheme="minorHAnsi"/>
          <w:i/>
          <w:iCs/>
        </w:rPr>
        <w:t xml:space="preserve"> Physiol</w:t>
      </w:r>
      <w:r w:rsidR="00EC7156" w:rsidRPr="00EC7156">
        <w:rPr>
          <w:rFonts w:asciiTheme="minorHAnsi" w:hAnsiTheme="minorHAnsi" w:cstheme="minorHAnsi"/>
          <w:i/>
          <w:iCs/>
        </w:rPr>
        <w:t>ogy.</w:t>
      </w:r>
      <w:r w:rsidRPr="003C4863">
        <w:rPr>
          <w:rFonts w:asciiTheme="minorHAnsi" w:hAnsiTheme="minorHAnsi" w:cstheme="minorHAnsi"/>
        </w:rPr>
        <w:t xml:space="preserve"> </w:t>
      </w:r>
      <w:r w:rsidRPr="003C4863">
        <w:rPr>
          <w:rFonts w:asciiTheme="minorHAnsi" w:hAnsiTheme="minorHAnsi" w:cstheme="minorHAnsi"/>
          <w:b/>
          <w:bCs/>
        </w:rPr>
        <w:t>301</w:t>
      </w:r>
      <w:r w:rsidR="001450B4" w:rsidRPr="003C4863">
        <w:rPr>
          <w:rFonts w:asciiTheme="minorHAnsi" w:hAnsiTheme="minorHAnsi" w:cstheme="minorHAnsi"/>
        </w:rPr>
        <w:t xml:space="preserve">, </w:t>
      </w:r>
      <w:r w:rsidRPr="003C4863">
        <w:rPr>
          <w:rFonts w:asciiTheme="minorHAnsi" w:hAnsiTheme="minorHAnsi" w:cstheme="minorHAnsi"/>
        </w:rPr>
        <w:t>L510-</w:t>
      </w:r>
      <w:r w:rsidR="001450B4" w:rsidRPr="003C4863">
        <w:rPr>
          <w:rFonts w:asciiTheme="minorHAnsi" w:hAnsiTheme="minorHAnsi" w:cstheme="minorHAnsi"/>
        </w:rPr>
        <w:t>L51</w:t>
      </w:r>
      <w:r w:rsidRPr="003C4863">
        <w:rPr>
          <w:rFonts w:asciiTheme="minorHAnsi" w:hAnsiTheme="minorHAnsi" w:cstheme="minorHAnsi"/>
        </w:rPr>
        <w:t>8</w:t>
      </w:r>
      <w:r w:rsidR="006C3DB0" w:rsidRPr="003C4863">
        <w:rPr>
          <w:rFonts w:asciiTheme="minorHAnsi" w:hAnsiTheme="minorHAnsi" w:cstheme="minorHAnsi"/>
        </w:rPr>
        <w:t xml:space="preserve"> </w:t>
      </w:r>
      <w:r w:rsidR="001450B4" w:rsidRPr="003C4863">
        <w:rPr>
          <w:rFonts w:asciiTheme="minorHAnsi" w:hAnsiTheme="minorHAnsi" w:cstheme="minorHAnsi"/>
        </w:rPr>
        <w:t>(2011).</w:t>
      </w:r>
    </w:p>
    <w:p w14:paraId="6F587FAF" w14:textId="723A2268"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r w:rsidRPr="003C4863">
        <w:rPr>
          <w:rFonts w:asciiTheme="minorHAnsi" w:hAnsiTheme="minorHAnsi" w:cstheme="minorHAnsi"/>
        </w:rPr>
        <w:t>Card, J.</w:t>
      </w:r>
      <w:r w:rsidR="00EC7156">
        <w:rPr>
          <w:rFonts w:asciiTheme="minorHAnsi" w:hAnsiTheme="minorHAnsi" w:cstheme="minorHAnsi"/>
        </w:rPr>
        <w:t xml:space="preserve"> </w:t>
      </w:r>
      <w:r w:rsidRPr="003C4863">
        <w:rPr>
          <w:rFonts w:asciiTheme="minorHAnsi" w:hAnsiTheme="minorHAnsi" w:cstheme="minorHAnsi"/>
        </w:rPr>
        <w:t xml:space="preserve">W. et al. </w:t>
      </w:r>
      <w:r w:rsidRPr="003C4863">
        <w:rPr>
          <w:rFonts w:asciiTheme="minorHAnsi" w:hAnsiTheme="minorHAnsi" w:cstheme="minorHAnsi"/>
          <w:iCs/>
        </w:rPr>
        <w:t>Gender differences in murine airway responsiveness and lipopolysaccharide-induced inflammation.</w:t>
      </w:r>
      <w:r w:rsidRPr="003C4863">
        <w:rPr>
          <w:rFonts w:asciiTheme="minorHAnsi" w:hAnsiTheme="minorHAnsi" w:cstheme="minorHAnsi"/>
        </w:rPr>
        <w:t xml:space="preserve"> </w:t>
      </w:r>
      <w:r w:rsidRPr="00A25B8E">
        <w:rPr>
          <w:rFonts w:asciiTheme="minorHAnsi" w:hAnsiTheme="minorHAnsi" w:cstheme="minorHAnsi"/>
          <w:i/>
          <w:iCs/>
        </w:rPr>
        <w:t>J</w:t>
      </w:r>
      <w:r w:rsidR="00A25B8E" w:rsidRPr="00A25B8E">
        <w:rPr>
          <w:rFonts w:asciiTheme="minorHAnsi" w:hAnsiTheme="minorHAnsi" w:cstheme="minorHAnsi"/>
          <w:i/>
          <w:iCs/>
        </w:rPr>
        <w:t>ournal of</w:t>
      </w:r>
      <w:r w:rsidRPr="00A25B8E">
        <w:rPr>
          <w:rFonts w:asciiTheme="minorHAnsi" w:hAnsiTheme="minorHAnsi" w:cstheme="minorHAnsi"/>
          <w:i/>
          <w:iCs/>
        </w:rPr>
        <w:t xml:space="preserve"> Immunol</w:t>
      </w:r>
      <w:r w:rsidR="00A25B8E" w:rsidRPr="00A25B8E">
        <w:rPr>
          <w:rFonts w:asciiTheme="minorHAnsi" w:hAnsiTheme="minorHAnsi" w:cstheme="minorHAnsi"/>
          <w:i/>
          <w:iCs/>
        </w:rPr>
        <w:t>ogy.</w:t>
      </w:r>
      <w:r w:rsidR="00BC10FE" w:rsidRPr="003C4863">
        <w:rPr>
          <w:rFonts w:asciiTheme="minorHAnsi" w:hAnsiTheme="minorHAnsi" w:cstheme="minorHAnsi"/>
        </w:rPr>
        <w:t xml:space="preserve"> </w:t>
      </w:r>
      <w:r w:rsidRPr="003C4863">
        <w:rPr>
          <w:rFonts w:asciiTheme="minorHAnsi" w:hAnsiTheme="minorHAnsi" w:cstheme="minorHAnsi"/>
          <w:b/>
          <w:bCs/>
        </w:rPr>
        <w:t>177</w:t>
      </w:r>
      <w:r w:rsidR="00BC10FE" w:rsidRPr="003C4863">
        <w:rPr>
          <w:rFonts w:asciiTheme="minorHAnsi" w:hAnsiTheme="minorHAnsi" w:cstheme="minorHAnsi"/>
        </w:rPr>
        <w:t xml:space="preserve">, </w:t>
      </w:r>
      <w:r w:rsidRPr="003C4863">
        <w:rPr>
          <w:rFonts w:asciiTheme="minorHAnsi" w:hAnsiTheme="minorHAnsi" w:cstheme="minorHAnsi"/>
        </w:rPr>
        <w:t>621-</w:t>
      </w:r>
      <w:r w:rsidR="00BC10FE" w:rsidRPr="003C4863">
        <w:rPr>
          <w:rFonts w:asciiTheme="minorHAnsi" w:hAnsiTheme="minorHAnsi" w:cstheme="minorHAnsi"/>
        </w:rPr>
        <w:t>6</w:t>
      </w:r>
      <w:r w:rsidRPr="003C4863">
        <w:rPr>
          <w:rFonts w:asciiTheme="minorHAnsi" w:hAnsiTheme="minorHAnsi" w:cstheme="minorHAnsi"/>
        </w:rPr>
        <w:t>30</w:t>
      </w:r>
      <w:r w:rsidR="006C3DB0" w:rsidRPr="003C4863">
        <w:rPr>
          <w:rFonts w:asciiTheme="minorHAnsi" w:hAnsiTheme="minorHAnsi" w:cstheme="minorHAnsi"/>
        </w:rPr>
        <w:t xml:space="preserve"> </w:t>
      </w:r>
      <w:r w:rsidR="00BC10FE" w:rsidRPr="003C4863">
        <w:rPr>
          <w:rFonts w:asciiTheme="minorHAnsi" w:hAnsiTheme="minorHAnsi" w:cstheme="minorHAnsi"/>
        </w:rPr>
        <w:t>(</w:t>
      </w:r>
      <w:r w:rsidR="00E260A4" w:rsidRPr="003C4863">
        <w:rPr>
          <w:rFonts w:asciiTheme="minorHAnsi" w:hAnsiTheme="minorHAnsi" w:cstheme="minorHAnsi"/>
        </w:rPr>
        <w:t>2006</w:t>
      </w:r>
      <w:r w:rsidR="00BC10FE" w:rsidRPr="003C4863">
        <w:rPr>
          <w:rFonts w:asciiTheme="minorHAnsi" w:hAnsiTheme="minorHAnsi" w:cstheme="minorHAnsi"/>
        </w:rPr>
        <w:t>)</w:t>
      </w:r>
      <w:r w:rsidR="00E260A4" w:rsidRPr="003C4863">
        <w:rPr>
          <w:rFonts w:asciiTheme="minorHAnsi" w:hAnsiTheme="minorHAnsi" w:cstheme="minorHAnsi"/>
        </w:rPr>
        <w:t>.</w:t>
      </w:r>
    </w:p>
    <w:p w14:paraId="697B5EB8" w14:textId="24E0D111" w:rsidR="004C1707" w:rsidRPr="003C4863" w:rsidRDefault="004C1707" w:rsidP="00863E97">
      <w:pPr>
        <w:pStyle w:val="ListParagraph"/>
        <w:widowControl w:val="0"/>
        <w:numPr>
          <w:ilvl w:val="3"/>
          <w:numId w:val="7"/>
        </w:numPr>
        <w:autoSpaceDE w:val="0"/>
        <w:autoSpaceDN w:val="0"/>
        <w:ind w:left="0" w:firstLine="0"/>
        <w:rPr>
          <w:rFonts w:asciiTheme="minorHAnsi" w:hAnsiTheme="minorHAnsi" w:cstheme="minorHAnsi"/>
        </w:rPr>
      </w:pPr>
      <w:proofErr w:type="spellStart"/>
      <w:r w:rsidRPr="003C4863">
        <w:rPr>
          <w:rFonts w:asciiTheme="minorHAnsi" w:hAnsiTheme="minorHAnsi" w:cstheme="minorHAnsi"/>
        </w:rPr>
        <w:t>Gueders</w:t>
      </w:r>
      <w:proofErr w:type="spellEnd"/>
      <w:r w:rsidRPr="003C4863">
        <w:rPr>
          <w:rFonts w:asciiTheme="minorHAnsi" w:hAnsiTheme="minorHAnsi" w:cstheme="minorHAnsi"/>
        </w:rPr>
        <w:t>, M.</w:t>
      </w:r>
      <w:r w:rsidR="00A25B8E">
        <w:rPr>
          <w:rFonts w:asciiTheme="minorHAnsi" w:hAnsiTheme="minorHAnsi" w:cstheme="minorHAnsi"/>
        </w:rPr>
        <w:t xml:space="preserve"> </w:t>
      </w:r>
      <w:r w:rsidRPr="003C4863">
        <w:rPr>
          <w:rFonts w:asciiTheme="minorHAnsi" w:hAnsiTheme="minorHAnsi" w:cstheme="minorHAnsi"/>
        </w:rPr>
        <w:t xml:space="preserve">M. et al. </w:t>
      </w:r>
      <w:r w:rsidRPr="003C4863">
        <w:rPr>
          <w:rFonts w:asciiTheme="minorHAnsi" w:hAnsiTheme="minorHAnsi" w:cstheme="minorHAnsi"/>
          <w:iCs/>
        </w:rPr>
        <w:t>Mouse models of asthma: a comparison between C57BL/6 and BALB/c strains regarding bronchial responsiveness, inflammation, and cytokine production.</w:t>
      </w:r>
      <w:r w:rsidRPr="003C4863">
        <w:rPr>
          <w:rFonts w:asciiTheme="minorHAnsi" w:hAnsiTheme="minorHAnsi" w:cstheme="minorHAnsi"/>
        </w:rPr>
        <w:t xml:space="preserve"> </w:t>
      </w:r>
      <w:r w:rsidRPr="00A25B8E">
        <w:rPr>
          <w:rFonts w:asciiTheme="minorHAnsi" w:hAnsiTheme="minorHAnsi" w:cstheme="minorHAnsi"/>
          <w:i/>
          <w:iCs/>
        </w:rPr>
        <w:t>Inflamm</w:t>
      </w:r>
      <w:r w:rsidR="00A25B8E" w:rsidRPr="00A25B8E">
        <w:rPr>
          <w:rFonts w:asciiTheme="minorHAnsi" w:hAnsiTheme="minorHAnsi" w:cstheme="minorHAnsi"/>
          <w:i/>
          <w:iCs/>
        </w:rPr>
        <w:t>ation</w:t>
      </w:r>
      <w:r w:rsidRPr="00A25B8E">
        <w:rPr>
          <w:rFonts w:asciiTheme="minorHAnsi" w:hAnsiTheme="minorHAnsi" w:cstheme="minorHAnsi"/>
          <w:i/>
          <w:iCs/>
        </w:rPr>
        <w:t xml:space="preserve"> Res</w:t>
      </w:r>
      <w:r w:rsidR="00A25B8E" w:rsidRPr="00A25B8E">
        <w:rPr>
          <w:rFonts w:asciiTheme="minorHAnsi" w:hAnsiTheme="minorHAnsi" w:cstheme="minorHAnsi"/>
          <w:i/>
          <w:iCs/>
        </w:rPr>
        <w:t>earch.</w:t>
      </w:r>
      <w:r w:rsidRPr="003C4863">
        <w:rPr>
          <w:rFonts w:asciiTheme="minorHAnsi" w:hAnsiTheme="minorHAnsi" w:cstheme="minorHAnsi"/>
        </w:rPr>
        <w:t xml:space="preserve"> </w:t>
      </w:r>
      <w:r w:rsidRPr="003C4863">
        <w:rPr>
          <w:rFonts w:asciiTheme="minorHAnsi" w:hAnsiTheme="minorHAnsi" w:cstheme="minorHAnsi"/>
          <w:b/>
          <w:bCs/>
        </w:rPr>
        <w:t>58</w:t>
      </w:r>
      <w:r w:rsidR="00852F62" w:rsidRPr="003C4863">
        <w:rPr>
          <w:rFonts w:asciiTheme="minorHAnsi" w:hAnsiTheme="minorHAnsi" w:cstheme="minorHAnsi"/>
          <w:b/>
          <w:bCs/>
        </w:rPr>
        <w:t xml:space="preserve">, </w:t>
      </w:r>
      <w:r w:rsidRPr="003C4863">
        <w:rPr>
          <w:rFonts w:asciiTheme="minorHAnsi" w:hAnsiTheme="minorHAnsi" w:cstheme="minorHAnsi"/>
        </w:rPr>
        <w:t>845-</w:t>
      </w:r>
      <w:r w:rsidR="00627521" w:rsidRPr="003C4863">
        <w:rPr>
          <w:rFonts w:asciiTheme="minorHAnsi" w:hAnsiTheme="minorHAnsi" w:cstheme="minorHAnsi"/>
        </w:rPr>
        <w:t>8</w:t>
      </w:r>
      <w:r w:rsidRPr="003C4863">
        <w:rPr>
          <w:rFonts w:asciiTheme="minorHAnsi" w:hAnsiTheme="minorHAnsi" w:cstheme="minorHAnsi"/>
        </w:rPr>
        <w:t>54</w:t>
      </w:r>
      <w:r w:rsidR="00BC10FE" w:rsidRPr="003C4863">
        <w:rPr>
          <w:rFonts w:asciiTheme="minorHAnsi" w:hAnsiTheme="minorHAnsi" w:cstheme="minorHAnsi"/>
        </w:rPr>
        <w:t xml:space="preserve"> (2009).</w:t>
      </w:r>
    </w:p>
    <w:sectPr w:rsidR="004C1707" w:rsidRPr="003C4863" w:rsidSect="00856AD7">
      <w:footerReference w:type="even" r:id="rId12"/>
      <w:footerReference w:type="default" r:id="rId13"/>
      <w:pgSz w:w="12240" w:h="15840"/>
      <w:pgMar w:top="1440" w:right="108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185D" w14:textId="77777777" w:rsidR="004B71F3" w:rsidRDefault="004B71F3" w:rsidP="00BF6612">
      <w:r>
        <w:separator/>
      </w:r>
    </w:p>
  </w:endnote>
  <w:endnote w:type="continuationSeparator" w:id="0">
    <w:p w14:paraId="0965F186" w14:textId="77777777" w:rsidR="004B71F3" w:rsidRDefault="004B71F3" w:rsidP="00BF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5310186"/>
      <w:docPartObj>
        <w:docPartGallery w:val="Page Numbers (Bottom of Page)"/>
        <w:docPartUnique/>
      </w:docPartObj>
    </w:sdtPr>
    <w:sdtContent>
      <w:p w14:paraId="45740856" w14:textId="6FADA5F8" w:rsidR="007928A2" w:rsidRDefault="007928A2" w:rsidP="00253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50A91A" w14:textId="77777777" w:rsidR="007928A2" w:rsidRDefault="007928A2" w:rsidP="00BF6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8033231"/>
      <w:docPartObj>
        <w:docPartGallery w:val="Page Numbers (Bottom of Page)"/>
        <w:docPartUnique/>
      </w:docPartObj>
    </w:sdtPr>
    <w:sdtContent>
      <w:p w14:paraId="7C8A4389" w14:textId="6EC31754" w:rsidR="007928A2" w:rsidRDefault="007928A2" w:rsidP="00253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78DF8AF" w14:textId="77777777" w:rsidR="007928A2" w:rsidRDefault="007928A2" w:rsidP="00BF66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DC3F" w14:textId="77777777" w:rsidR="004B71F3" w:rsidRDefault="004B71F3" w:rsidP="00BF6612">
      <w:r>
        <w:separator/>
      </w:r>
    </w:p>
  </w:footnote>
  <w:footnote w:type="continuationSeparator" w:id="0">
    <w:p w14:paraId="4BFC5258" w14:textId="77777777" w:rsidR="004B71F3" w:rsidRDefault="004B71F3" w:rsidP="00BF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4D4E9E"/>
    <w:multiLevelType w:val="multilevel"/>
    <w:tmpl w:val="A4D4E0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52EEB"/>
    <w:multiLevelType w:val="hybridMultilevel"/>
    <w:tmpl w:val="A0F2160E"/>
    <w:lvl w:ilvl="0" w:tplc="9E2EB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3418A"/>
    <w:multiLevelType w:val="hybridMultilevel"/>
    <w:tmpl w:val="0E6C89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E5F23"/>
    <w:multiLevelType w:val="hybridMultilevel"/>
    <w:tmpl w:val="BF8E367C"/>
    <w:lvl w:ilvl="0" w:tplc="9088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066E8"/>
    <w:multiLevelType w:val="hybridMultilevel"/>
    <w:tmpl w:val="A85A01D4"/>
    <w:lvl w:ilvl="0" w:tplc="2124B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82D12"/>
    <w:multiLevelType w:val="multilevel"/>
    <w:tmpl w:val="BE622B30"/>
    <w:lvl w:ilvl="0">
      <w:start w:val="1"/>
      <w:numFmt w:val="none"/>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3E3E"/>
    <w:multiLevelType w:val="multilevel"/>
    <w:tmpl w:val="0409001F"/>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792" w:hanging="432"/>
      </w:pPr>
      <w:rPr>
        <w:rFonts w:hint="default"/>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24051"/>
    <w:multiLevelType w:val="multilevel"/>
    <w:tmpl w:val="DEA05E5C"/>
    <w:lvl w:ilvl="0">
      <w:start w:val="1"/>
      <w:numFmt w:val="decimal"/>
      <w:suff w:val="space"/>
      <w:lvlText w:val="%1."/>
      <w:lvlJc w:val="left"/>
      <w:pPr>
        <w:ind w:left="0" w:firstLine="0"/>
      </w:pPr>
      <w:rPr>
        <w:rFonts w:hint="default"/>
        <w:b/>
        <w:bCs w:val="0"/>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752D98"/>
    <w:multiLevelType w:val="hybridMultilevel"/>
    <w:tmpl w:val="9F087F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9657E7"/>
    <w:multiLevelType w:val="multilevel"/>
    <w:tmpl w:val="F57080A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1608E"/>
    <w:multiLevelType w:val="hybridMultilevel"/>
    <w:tmpl w:val="6346F8FE"/>
    <w:lvl w:ilvl="0" w:tplc="28025C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F665D"/>
    <w:multiLevelType w:val="multilevel"/>
    <w:tmpl w:val="922C30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170D0"/>
    <w:multiLevelType w:val="hybridMultilevel"/>
    <w:tmpl w:val="A0F2160E"/>
    <w:lvl w:ilvl="0" w:tplc="9E2EB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93EC8"/>
    <w:multiLevelType w:val="hybridMultilevel"/>
    <w:tmpl w:val="B5725F3A"/>
    <w:lvl w:ilvl="0" w:tplc="16B69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A23DA"/>
    <w:multiLevelType w:val="hybridMultilevel"/>
    <w:tmpl w:val="6604161A"/>
    <w:lvl w:ilvl="0" w:tplc="F3B630E6">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D40FE"/>
    <w:multiLevelType w:val="hybridMultilevel"/>
    <w:tmpl w:val="918E76F2"/>
    <w:lvl w:ilvl="0" w:tplc="483811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17435CA">
      <w:start w:val="7"/>
      <w:numFmt w:val="decimal"/>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95B5D"/>
    <w:multiLevelType w:val="hybridMultilevel"/>
    <w:tmpl w:val="30163312"/>
    <w:lvl w:ilvl="0" w:tplc="23AE2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421FF"/>
    <w:multiLevelType w:val="multilevel"/>
    <w:tmpl w:val="EACE8D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CE5AA6"/>
    <w:multiLevelType w:val="hybridMultilevel"/>
    <w:tmpl w:val="0E8C58BC"/>
    <w:lvl w:ilvl="0" w:tplc="53A8E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D17E9"/>
    <w:multiLevelType w:val="multilevel"/>
    <w:tmpl w:val="8020B610"/>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56468F"/>
    <w:multiLevelType w:val="multilevel"/>
    <w:tmpl w:val="CCE88C36"/>
    <w:lvl w:ilvl="0">
      <w:start w:val="2"/>
      <w:numFmt w:val="decimal"/>
      <w:lvlText w:val="%1"/>
      <w:lvlJc w:val="left"/>
      <w:pPr>
        <w:ind w:left="480" w:hanging="480"/>
      </w:pPr>
      <w:rPr>
        <w:rFonts w:hint="default"/>
        <w:color w:val="000000" w:themeColor="text1"/>
      </w:rPr>
    </w:lvl>
    <w:lvl w:ilvl="1">
      <w:start w:val="1"/>
      <w:numFmt w:val="decimal"/>
      <w:suff w:val="space"/>
      <w:lvlText w:val="%1.%2"/>
      <w:lvlJc w:val="left"/>
      <w:pPr>
        <w:ind w:left="0" w:firstLine="0"/>
      </w:pPr>
      <w:rPr>
        <w:rFonts w:hint="default"/>
        <w:color w:val="000000" w:themeColor="text1"/>
      </w:rPr>
    </w:lvl>
    <w:lvl w:ilvl="2">
      <w:start w:val="1"/>
      <w:numFmt w:val="decimal"/>
      <w:lvlText w:val="%1.%2.%3"/>
      <w:lvlJc w:val="left"/>
      <w:pPr>
        <w:ind w:left="135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24"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07F46"/>
    <w:multiLevelType w:val="hybridMultilevel"/>
    <w:tmpl w:val="DF344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3999"/>
    <w:multiLevelType w:val="hybridMultilevel"/>
    <w:tmpl w:val="2F38E1D8"/>
    <w:lvl w:ilvl="0" w:tplc="B69E7B6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14"/>
  </w:num>
  <w:num w:numId="4">
    <w:abstractNumId w:val="21"/>
  </w:num>
  <w:num w:numId="5">
    <w:abstractNumId w:val="5"/>
  </w:num>
  <w:num w:numId="6">
    <w:abstractNumId w:val="6"/>
  </w:num>
  <w:num w:numId="7">
    <w:abstractNumId w:val="17"/>
  </w:num>
  <w:num w:numId="8">
    <w:abstractNumId w:val="25"/>
  </w:num>
  <w:num w:numId="9">
    <w:abstractNumId w:val="3"/>
  </w:num>
  <w:num w:numId="10">
    <w:abstractNumId w:val="10"/>
  </w:num>
  <w:num w:numId="11">
    <w:abstractNumId w:val="4"/>
  </w:num>
  <w:num w:numId="12">
    <w:abstractNumId w:val="8"/>
  </w:num>
  <w:num w:numId="13">
    <w:abstractNumId w:val="19"/>
  </w:num>
  <w:num w:numId="14">
    <w:abstractNumId w:val="0"/>
  </w:num>
  <w:num w:numId="15">
    <w:abstractNumId w:val="9"/>
  </w:num>
  <w:num w:numId="16">
    <w:abstractNumId w:val="13"/>
  </w:num>
  <w:num w:numId="17">
    <w:abstractNumId w:val="23"/>
  </w:num>
  <w:num w:numId="18">
    <w:abstractNumId w:val="1"/>
  </w:num>
  <w:num w:numId="19">
    <w:abstractNumId w:val="16"/>
  </w:num>
  <w:num w:numId="20">
    <w:abstractNumId w:val="20"/>
  </w:num>
  <w:num w:numId="21">
    <w:abstractNumId w:val="24"/>
  </w:num>
  <w:num w:numId="22">
    <w:abstractNumId w:val="18"/>
  </w:num>
  <w:num w:numId="23">
    <w:abstractNumId w:val="2"/>
  </w:num>
  <w:num w:numId="24">
    <w:abstractNumId w:val="22"/>
  </w:num>
  <w:num w:numId="25">
    <w:abstractNumId w:val="7"/>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rsstprrpdwxbetfthxxxdxfapteav0aedp&quot;&gt;My EndNote Library&lt;record-ids&gt;&lt;item&gt;43&lt;/item&gt;&lt;item&gt;50&lt;/item&gt;&lt;item&gt;830&lt;/item&gt;&lt;item&gt;1616&lt;/item&gt;&lt;item&gt;1671&lt;/item&gt;&lt;item&gt;1745&lt;/item&gt;&lt;/record-ids&gt;&lt;/item&gt;&lt;/Libraries&gt;"/>
  </w:docVars>
  <w:rsids>
    <w:rsidRoot w:val="00F15C6C"/>
    <w:rsid w:val="00000584"/>
    <w:rsid w:val="00001973"/>
    <w:rsid w:val="00002970"/>
    <w:rsid w:val="00003536"/>
    <w:rsid w:val="00005F4B"/>
    <w:rsid w:val="000101A1"/>
    <w:rsid w:val="00010569"/>
    <w:rsid w:val="000116FB"/>
    <w:rsid w:val="000139F9"/>
    <w:rsid w:val="00013D34"/>
    <w:rsid w:val="00013DE7"/>
    <w:rsid w:val="000143DE"/>
    <w:rsid w:val="00014D9B"/>
    <w:rsid w:val="0002263D"/>
    <w:rsid w:val="000226F2"/>
    <w:rsid w:val="0002429E"/>
    <w:rsid w:val="00024456"/>
    <w:rsid w:val="00024462"/>
    <w:rsid w:val="00025A1F"/>
    <w:rsid w:val="0002743C"/>
    <w:rsid w:val="0003224B"/>
    <w:rsid w:val="000351FF"/>
    <w:rsid w:val="00040BBC"/>
    <w:rsid w:val="0004128A"/>
    <w:rsid w:val="00041FCF"/>
    <w:rsid w:val="00043091"/>
    <w:rsid w:val="00043F05"/>
    <w:rsid w:val="00044EED"/>
    <w:rsid w:val="00046543"/>
    <w:rsid w:val="000473F8"/>
    <w:rsid w:val="00047A6C"/>
    <w:rsid w:val="000508E9"/>
    <w:rsid w:val="0005122A"/>
    <w:rsid w:val="00053880"/>
    <w:rsid w:val="0005424B"/>
    <w:rsid w:val="00057A9B"/>
    <w:rsid w:val="00063979"/>
    <w:rsid w:val="000642E1"/>
    <w:rsid w:val="0006586D"/>
    <w:rsid w:val="000678D8"/>
    <w:rsid w:val="00073131"/>
    <w:rsid w:val="00077BA9"/>
    <w:rsid w:val="0008011A"/>
    <w:rsid w:val="0008210E"/>
    <w:rsid w:val="000832C2"/>
    <w:rsid w:val="00083660"/>
    <w:rsid w:val="00084B87"/>
    <w:rsid w:val="00084F27"/>
    <w:rsid w:val="00085EE5"/>
    <w:rsid w:val="000860BF"/>
    <w:rsid w:val="00091CA2"/>
    <w:rsid w:val="00091F3A"/>
    <w:rsid w:val="00094224"/>
    <w:rsid w:val="00094327"/>
    <w:rsid w:val="00094C3D"/>
    <w:rsid w:val="00094F0C"/>
    <w:rsid w:val="00095EE2"/>
    <w:rsid w:val="000970EB"/>
    <w:rsid w:val="000A0A05"/>
    <w:rsid w:val="000A0FEE"/>
    <w:rsid w:val="000A28DF"/>
    <w:rsid w:val="000A2E52"/>
    <w:rsid w:val="000A3143"/>
    <w:rsid w:val="000A34D2"/>
    <w:rsid w:val="000A624C"/>
    <w:rsid w:val="000A69A4"/>
    <w:rsid w:val="000A7D46"/>
    <w:rsid w:val="000B0B1E"/>
    <w:rsid w:val="000B0DEA"/>
    <w:rsid w:val="000B4676"/>
    <w:rsid w:val="000B4F57"/>
    <w:rsid w:val="000B65E7"/>
    <w:rsid w:val="000B6E7A"/>
    <w:rsid w:val="000B780A"/>
    <w:rsid w:val="000C14C0"/>
    <w:rsid w:val="000C19CF"/>
    <w:rsid w:val="000C2699"/>
    <w:rsid w:val="000C41B5"/>
    <w:rsid w:val="000C42AE"/>
    <w:rsid w:val="000C4D9D"/>
    <w:rsid w:val="000C73B9"/>
    <w:rsid w:val="000C7FED"/>
    <w:rsid w:val="000D2257"/>
    <w:rsid w:val="000D225D"/>
    <w:rsid w:val="000D31DB"/>
    <w:rsid w:val="000D658F"/>
    <w:rsid w:val="000E2C03"/>
    <w:rsid w:val="000E3A52"/>
    <w:rsid w:val="000E59A7"/>
    <w:rsid w:val="000E6518"/>
    <w:rsid w:val="00100B78"/>
    <w:rsid w:val="0010178F"/>
    <w:rsid w:val="00102F1E"/>
    <w:rsid w:val="00103518"/>
    <w:rsid w:val="001044E6"/>
    <w:rsid w:val="00106157"/>
    <w:rsid w:val="00106C2D"/>
    <w:rsid w:val="00107B24"/>
    <w:rsid w:val="00113F45"/>
    <w:rsid w:val="00115E02"/>
    <w:rsid w:val="001163DC"/>
    <w:rsid w:val="001164A8"/>
    <w:rsid w:val="00117B64"/>
    <w:rsid w:val="00120546"/>
    <w:rsid w:val="00121042"/>
    <w:rsid w:val="00122E3C"/>
    <w:rsid w:val="0012512F"/>
    <w:rsid w:val="0012709B"/>
    <w:rsid w:val="0012779C"/>
    <w:rsid w:val="00127CC3"/>
    <w:rsid w:val="00133E29"/>
    <w:rsid w:val="00137944"/>
    <w:rsid w:val="0014152C"/>
    <w:rsid w:val="00141B03"/>
    <w:rsid w:val="00142A8D"/>
    <w:rsid w:val="001450B4"/>
    <w:rsid w:val="0014612E"/>
    <w:rsid w:val="00151D73"/>
    <w:rsid w:val="0015358F"/>
    <w:rsid w:val="001543A7"/>
    <w:rsid w:val="00155468"/>
    <w:rsid w:val="00156EDC"/>
    <w:rsid w:val="00163AC3"/>
    <w:rsid w:val="0016481B"/>
    <w:rsid w:val="001662ED"/>
    <w:rsid w:val="001677EC"/>
    <w:rsid w:val="00170275"/>
    <w:rsid w:val="00170BCE"/>
    <w:rsid w:val="00171651"/>
    <w:rsid w:val="001727DE"/>
    <w:rsid w:val="001766F9"/>
    <w:rsid w:val="00177791"/>
    <w:rsid w:val="00177EDB"/>
    <w:rsid w:val="00177FBC"/>
    <w:rsid w:val="00181A48"/>
    <w:rsid w:val="00183157"/>
    <w:rsid w:val="00184267"/>
    <w:rsid w:val="0018493E"/>
    <w:rsid w:val="00185879"/>
    <w:rsid w:val="0018653C"/>
    <w:rsid w:val="00187A89"/>
    <w:rsid w:val="00187E32"/>
    <w:rsid w:val="00194FE7"/>
    <w:rsid w:val="00196CEE"/>
    <w:rsid w:val="001973D4"/>
    <w:rsid w:val="001A00A7"/>
    <w:rsid w:val="001A0312"/>
    <w:rsid w:val="001A199A"/>
    <w:rsid w:val="001A2290"/>
    <w:rsid w:val="001A3ED7"/>
    <w:rsid w:val="001A433C"/>
    <w:rsid w:val="001A6413"/>
    <w:rsid w:val="001A6613"/>
    <w:rsid w:val="001A6616"/>
    <w:rsid w:val="001A7E98"/>
    <w:rsid w:val="001B0A5D"/>
    <w:rsid w:val="001B1576"/>
    <w:rsid w:val="001B1C5D"/>
    <w:rsid w:val="001B4F89"/>
    <w:rsid w:val="001B70BF"/>
    <w:rsid w:val="001B756E"/>
    <w:rsid w:val="001B7EFD"/>
    <w:rsid w:val="001C0273"/>
    <w:rsid w:val="001C1A9C"/>
    <w:rsid w:val="001C2A59"/>
    <w:rsid w:val="001C4278"/>
    <w:rsid w:val="001C4C3D"/>
    <w:rsid w:val="001C5A91"/>
    <w:rsid w:val="001C5A98"/>
    <w:rsid w:val="001C66AD"/>
    <w:rsid w:val="001C6E87"/>
    <w:rsid w:val="001C713F"/>
    <w:rsid w:val="001D0246"/>
    <w:rsid w:val="001D0C00"/>
    <w:rsid w:val="001D1A80"/>
    <w:rsid w:val="001D2617"/>
    <w:rsid w:val="001D3869"/>
    <w:rsid w:val="001D6E45"/>
    <w:rsid w:val="001E184A"/>
    <w:rsid w:val="001E58A6"/>
    <w:rsid w:val="001E6DF8"/>
    <w:rsid w:val="001F139E"/>
    <w:rsid w:val="001F2E26"/>
    <w:rsid w:val="001F2EE7"/>
    <w:rsid w:val="001F46BC"/>
    <w:rsid w:val="001F5540"/>
    <w:rsid w:val="001F5EB0"/>
    <w:rsid w:val="001F6DE6"/>
    <w:rsid w:val="001F7BBD"/>
    <w:rsid w:val="00200694"/>
    <w:rsid w:val="00200D3B"/>
    <w:rsid w:val="0020128E"/>
    <w:rsid w:val="0020134C"/>
    <w:rsid w:val="00201C0F"/>
    <w:rsid w:val="00203618"/>
    <w:rsid w:val="002038B6"/>
    <w:rsid w:val="002049EE"/>
    <w:rsid w:val="0020561C"/>
    <w:rsid w:val="002058A1"/>
    <w:rsid w:val="002072D5"/>
    <w:rsid w:val="002121A5"/>
    <w:rsid w:val="00213242"/>
    <w:rsid w:val="00214762"/>
    <w:rsid w:val="002147BF"/>
    <w:rsid w:val="00214938"/>
    <w:rsid w:val="00214FBC"/>
    <w:rsid w:val="00215050"/>
    <w:rsid w:val="002165DA"/>
    <w:rsid w:val="00217B3E"/>
    <w:rsid w:val="00217DCC"/>
    <w:rsid w:val="00224BF7"/>
    <w:rsid w:val="00232D09"/>
    <w:rsid w:val="00234D10"/>
    <w:rsid w:val="00236DD0"/>
    <w:rsid w:val="00237A98"/>
    <w:rsid w:val="00237D79"/>
    <w:rsid w:val="002409EE"/>
    <w:rsid w:val="0024119D"/>
    <w:rsid w:val="00241274"/>
    <w:rsid w:val="002415A1"/>
    <w:rsid w:val="002426E7"/>
    <w:rsid w:val="002430D0"/>
    <w:rsid w:val="002434E0"/>
    <w:rsid w:val="0024374A"/>
    <w:rsid w:val="00246E17"/>
    <w:rsid w:val="00247244"/>
    <w:rsid w:val="00250E14"/>
    <w:rsid w:val="00251E7C"/>
    <w:rsid w:val="002524C7"/>
    <w:rsid w:val="00253DB6"/>
    <w:rsid w:val="0025428D"/>
    <w:rsid w:val="00255459"/>
    <w:rsid w:val="002558D6"/>
    <w:rsid w:val="0025600F"/>
    <w:rsid w:val="00257095"/>
    <w:rsid w:val="00257365"/>
    <w:rsid w:val="00260E32"/>
    <w:rsid w:val="00261C71"/>
    <w:rsid w:val="00263288"/>
    <w:rsid w:val="002707F1"/>
    <w:rsid w:val="002712D0"/>
    <w:rsid w:val="00272121"/>
    <w:rsid w:val="00273878"/>
    <w:rsid w:val="00273CBA"/>
    <w:rsid w:val="00274AD4"/>
    <w:rsid w:val="00276587"/>
    <w:rsid w:val="00280A8A"/>
    <w:rsid w:val="00282026"/>
    <w:rsid w:val="002833BC"/>
    <w:rsid w:val="00284577"/>
    <w:rsid w:val="002848F3"/>
    <w:rsid w:val="0028605A"/>
    <w:rsid w:val="00290350"/>
    <w:rsid w:val="0029115C"/>
    <w:rsid w:val="00291979"/>
    <w:rsid w:val="00294645"/>
    <w:rsid w:val="0029662E"/>
    <w:rsid w:val="00297CEE"/>
    <w:rsid w:val="002A20DF"/>
    <w:rsid w:val="002A24DE"/>
    <w:rsid w:val="002A33E7"/>
    <w:rsid w:val="002A4E96"/>
    <w:rsid w:val="002B020D"/>
    <w:rsid w:val="002B0664"/>
    <w:rsid w:val="002B0E3D"/>
    <w:rsid w:val="002B1CBF"/>
    <w:rsid w:val="002B22C8"/>
    <w:rsid w:val="002B24BF"/>
    <w:rsid w:val="002B280C"/>
    <w:rsid w:val="002B2B7A"/>
    <w:rsid w:val="002B2DB7"/>
    <w:rsid w:val="002B5E1F"/>
    <w:rsid w:val="002C1184"/>
    <w:rsid w:val="002C1E5A"/>
    <w:rsid w:val="002C34DB"/>
    <w:rsid w:val="002C3B8E"/>
    <w:rsid w:val="002C4820"/>
    <w:rsid w:val="002C4C91"/>
    <w:rsid w:val="002C4D0D"/>
    <w:rsid w:val="002C5581"/>
    <w:rsid w:val="002C68CA"/>
    <w:rsid w:val="002C6C01"/>
    <w:rsid w:val="002D04C6"/>
    <w:rsid w:val="002D0DD3"/>
    <w:rsid w:val="002D0E96"/>
    <w:rsid w:val="002D185C"/>
    <w:rsid w:val="002D1F6F"/>
    <w:rsid w:val="002D65D9"/>
    <w:rsid w:val="002D6F5F"/>
    <w:rsid w:val="002D7F73"/>
    <w:rsid w:val="002E1A8E"/>
    <w:rsid w:val="002E396B"/>
    <w:rsid w:val="002E56ED"/>
    <w:rsid w:val="002E617E"/>
    <w:rsid w:val="002E745A"/>
    <w:rsid w:val="002F0972"/>
    <w:rsid w:val="002F0DA1"/>
    <w:rsid w:val="002F2708"/>
    <w:rsid w:val="002F28AE"/>
    <w:rsid w:val="002F3A17"/>
    <w:rsid w:val="002F4C56"/>
    <w:rsid w:val="002F630A"/>
    <w:rsid w:val="00301682"/>
    <w:rsid w:val="00301E4C"/>
    <w:rsid w:val="00305D79"/>
    <w:rsid w:val="00305FDF"/>
    <w:rsid w:val="003067FF"/>
    <w:rsid w:val="0030721C"/>
    <w:rsid w:val="0030744B"/>
    <w:rsid w:val="003075AB"/>
    <w:rsid w:val="00312FF1"/>
    <w:rsid w:val="00313097"/>
    <w:rsid w:val="00315A32"/>
    <w:rsid w:val="00315FA6"/>
    <w:rsid w:val="00320B4F"/>
    <w:rsid w:val="0032125E"/>
    <w:rsid w:val="00321682"/>
    <w:rsid w:val="0032185E"/>
    <w:rsid w:val="00321D4D"/>
    <w:rsid w:val="00323CDE"/>
    <w:rsid w:val="00325EA5"/>
    <w:rsid w:val="00330501"/>
    <w:rsid w:val="00334051"/>
    <w:rsid w:val="00334725"/>
    <w:rsid w:val="00340990"/>
    <w:rsid w:val="00340B6F"/>
    <w:rsid w:val="003429D7"/>
    <w:rsid w:val="003431AF"/>
    <w:rsid w:val="00344F4F"/>
    <w:rsid w:val="0034602C"/>
    <w:rsid w:val="00347AD7"/>
    <w:rsid w:val="00351B6E"/>
    <w:rsid w:val="00353439"/>
    <w:rsid w:val="003538D4"/>
    <w:rsid w:val="0035484E"/>
    <w:rsid w:val="00354B09"/>
    <w:rsid w:val="0035563A"/>
    <w:rsid w:val="00355B55"/>
    <w:rsid w:val="003611DF"/>
    <w:rsid w:val="00363A0A"/>
    <w:rsid w:val="00364567"/>
    <w:rsid w:val="00364F33"/>
    <w:rsid w:val="00365010"/>
    <w:rsid w:val="00366268"/>
    <w:rsid w:val="00372881"/>
    <w:rsid w:val="00372EB1"/>
    <w:rsid w:val="003738A3"/>
    <w:rsid w:val="00373DD7"/>
    <w:rsid w:val="003760C7"/>
    <w:rsid w:val="00376437"/>
    <w:rsid w:val="003764AF"/>
    <w:rsid w:val="00376EBF"/>
    <w:rsid w:val="00384338"/>
    <w:rsid w:val="0038473F"/>
    <w:rsid w:val="00385669"/>
    <w:rsid w:val="003877F9"/>
    <w:rsid w:val="00390211"/>
    <w:rsid w:val="00391AAB"/>
    <w:rsid w:val="00392D5B"/>
    <w:rsid w:val="003932C2"/>
    <w:rsid w:val="0039458E"/>
    <w:rsid w:val="003949E2"/>
    <w:rsid w:val="003A0888"/>
    <w:rsid w:val="003A1D2F"/>
    <w:rsid w:val="003A2AFC"/>
    <w:rsid w:val="003A3B8E"/>
    <w:rsid w:val="003A413D"/>
    <w:rsid w:val="003A4891"/>
    <w:rsid w:val="003A5F89"/>
    <w:rsid w:val="003A61C4"/>
    <w:rsid w:val="003A6D75"/>
    <w:rsid w:val="003A734C"/>
    <w:rsid w:val="003B0293"/>
    <w:rsid w:val="003B0FE5"/>
    <w:rsid w:val="003B2326"/>
    <w:rsid w:val="003B3C41"/>
    <w:rsid w:val="003B49A3"/>
    <w:rsid w:val="003B4D73"/>
    <w:rsid w:val="003B5432"/>
    <w:rsid w:val="003C187D"/>
    <w:rsid w:val="003C3DA8"/>
    <w:rsid w:val="003C4863"/>
    <w:rsid w:val="003C4877"/>
    <w:rsid w:val="003C4D30"/>
    <w:rsid w:val="003C5A11"/>
    <w:rsid w:val="003D5577"/>
    <w:rsid w:val="003E0721"/>
    <w:rsid w:val="003E1115"/>
    <w:rsid w:val="003E1CF9"/>
    <w:rsid w:val="003E1E3B"/>
    <w:rsid w:val="003E304F"/>
    <w:rsid w:val="003E40BB"/>
    <w:rsid w:val="003E7E42"/>
    <w:rsid w:val="003F135E"/>
    <w:rsid w:val="003F2BEE"/>
    <w:rsid w:val="003F42A4"/>
    <w:rsid w:val="003F5761"/>
    <w:rsid w:val="003F5EA7"/>
    <w:rsid w:val="003F6663"/>
    <w:rsid w:val="003F76D3"/>
    <w:rsid w:val="0040077C"/>
    <w:rsid w:val="004009A9"/>
    <w:rsid w:val="00402D51"/>
    <w:rsid w:val="00403987"/>
    <w:rsid w:val="00403C00"/>
    <w:rsid w:val="00404553"/>
    <w:rsid w:val="00404C53"/>
    <w:rsid w:val="0041111B"/>
    <w:rsid w:val="00412F27"/>
    <w:rsid w:val="0041353D"/>
    <w:rsid w:val="00413C72"/>
    <w:rsid w:val="00414E02"/>
    <w:rsid w:val="004154C6"/>
    <w:rsid w:val="00416764"/>
    <w:rsid w:val="004167A9"/>
    <w:rsid w:val="00422E43"/>
    <w:rsid w:val="004244AB"/>
    <w:rsid w:val="00424E3B"/>
    <w:rsid w:val="0042664B"/>
    <w:rsid w:val="00427833"/>
    <w:rsid w:val="00430A13"/>
    <w:rsid w:val="00430A74"/>
    <w:rsid w:val="00433ADB"/>
    <w:rsid w:val="00433B59"/>
    <w:rsid w:val="00435D18"/>
    <w:rsid w:val="0043751F"/>
    <w:rsid w:val="004414C5"/>
    <w:rsid w:val="00442040"/>
    <w:rsid w:val="00443A10"/>
    <w:rsid w:val="00445218"/>
    <w:rsid w:val="00445B89"/>
    <w:rsid w:val="00445DF4"/>
    <w:rsid w:val="004468BC"/>
    <w:rsid w:val="0045078A"/>
    <w:rsid w:val="0045468C"/>
    <w:rsid w:val="0045562B"/>
    <w:rsid w:val="00455A69"/>
    <w:rsid w:val="00456D05"/>
    <w:rsid w:val="0045751B"/>
    <w:rsid w:val="00460173"/>
    <w:rsid w:val="00462D3D"/>
    <w:rsid w:val="00463809"/>
    <w:rsid w:val="00463E3B"/>
    <w:rsid w:val="00463FF7"/>
    <w:rsid w:val="0046563F"/>
    <w:rsid w:val="00465E2D"/>
    <w:rsid w:val="004704DC"/>
    <w:rsid w:val="004736C4"/>
    <w:rsid w:val="00474D84"/>
    <w:rsid w:val="004815DA"/>
    <w:rsid w:val="004829D4"/>
    <w:rsid w:val="004844D7"/>
    <w:rsid w:val="00484F72"/>
    <w:rsid w:val="00486FE7"/>
    <w:rsid w:val="0049207E"/>
    <w:rsid w:val="004920D4"/>
    <w:rsid w:val="00492B70"/>
    <w:rsid w:val="004939F9"/>
    <w:rsid w:val="00494453"/>
    <w:rsid w:val="0049450B"/>
    <w:rsid w:val="004959D0"/>
    <w:rsid w:val="00495C18"/>
    <w:rsid w:val="004A01EF"/>
    <w:rsid w:val="004A0989"/>
    <w:rsid w:val="004A5FEE"/>
    <w:rsid w:val="004B1B06"/>
    <w:rsid w:val="004B21E6"/>
    <w:rsid w:val="004B2B1E"/>
    <w:rsid w:val="004B3F40"/>
    <w:rsid w:val="004B5E06"/>
    <w:rsid w:val="004B60FF"/>
    <w:rsid w:val="004B62A2"/>
    <w:rsid w:val="004B71F3"/>
    <w:rsid w:val="004B7A6C"/>
    <w:rsid w:val="004C1707"/>
    <w:rsid w:val="004C1879"/>
    <w:rsid w:val="004C1AB8"/>
    <w:rsid w:val="004C2BA5"/>
    <w:rsid w:val="004C6283"/>
    <w:rsid w:val="004C6711"/>
    <w:rsid w:val="004D0318"/>
    <w:rsid w:val="004D0600"/>
    <w:rsid w:val="004D120F"/>
    <w:rsid w:val="004D26A7"/>
    <w:rsid w:val="004D3116"/>
    <w:rsid w:val="004E13D9"/>
    <w:rsid w:val="004E162A"/>
    <w:rsid w:val="004E19B2"/>
    <w:rsid w:val="004E3631"/>
    <w:rsid w:val="004E673D"/>
    <w:rsid w:val="004E77FE"/>
    <w:rsid w:val="004E7A83"/>
    <w:rsid w:val="004F3410"/>
    <w:rsid w:val="004F5BA6"/>
    <w:rsid w:val="004F5D4B"/>
    <w:rsid w:val="004F65DC"/>
    <w:rsid w:val="004F6A93"/>
    <w:rsid w:val="00500E4F"/>
    <w:rsid w:val="00500F67"/>
    <w:rsid w:val="005039E9"/>
    <w:rsid w:val="00503C63"/>
    <w:rsid w:val="0050494E"/>
    <w:rsid w:val="00507E6B"/>
    <w:rsid w:val="005101CF"/>
    <w:rsid w:val="00512DF8"/>
    <w:rsid w:val="00513FE6"/>
    <w:rsid w:val="005148F3"/>
    <w:rsid w:val="0051501E"/>
    <w:rsid w:val="00516440"/>
    <w:rsid w:val="00522967"/>
    <w:rsid w:val="00522A24"/>
    <w:rsid w:val="00522F70"/>
    <w:rsid w:val="00523585"/>
    <w:rsid w:val="00530ED5"/>
    <w:rsid w:val="00532534"/>
    <w:rsid w:val="0053278C"/>
    <w:rsid w:val="00532DA1"/>
    <w:rsid w:val="00534A38"/>
    <w:rsid w:val="005352FC"/>
    <w:rsid w:val="00537914"/>
    <w:rsid w:val="00540912"/>
    <w:rsid w:val="005413AE"/>
    <w:rsid w:val="00542FA3"/>
    <w:rsid w:val="0054674F"/>
    <w:rsid w:val="005474F4"/>
    <w:rsid w:val="00551BCA"/>
    <w:rsid w:val="00552094"/>
    <w:rsid w:val="00552674"/>
    <w:rsid w:val="0055391D"/>
    <w:rsid w:val="00556853"/>
    <w:rsid w:val="00557E72"/>
    <w:rsid w:val="0056161B"/>
    <w:rsid w:val="0056459F"/>
    <w:rsid w:val="005713CC"/>
    <w:rsid w:val="0057233D"/>
    <w:rsid w:val="00572BFB"/>
    <w:rsid w:val="005735EA"/>
    <w:rsid w:val="005772E4"/>
    <w:rsid w:val="00577463"/>
    <w:rsid w:val="0058083B"/>
    <w:rsid w:val="00580C28"/>
    <w:rsid w:val="005810A3"/>
    <w:rsid w:val="00581633"/>
    <w:rsid w:val="00582331"/>
    <w:rsid w:val="005830DD"/>
    <w:rsid w:val="00583DE2"/>
    <w:rsid w:val="005841EC"/>
    <w:rsid w:val="00586A58"/>
    <w:rsid w:val="00590675"/>
    <w:rsid w:val="00591009"/>
    <w:rsid w:val="00591109"/>
    <w:rsid w:val="00591617"/>
    <w:rsid w:val="00591F18"/>
    <w:rsid w:val="005925DB"/>
    <w:rsid w:val="00593098"/>
    <w:rsid w:val="00593BF1"/>
    <w:rsid w:val="00594216"/>
    <w:rsid w:val="00594715"/>
    <w:rsid w:val="00595454"/>
    <w:rsid w:val="00596D63"/>
    <w:rsid w:val="005A0BF5"/>
    <w:rsid w:val="005A2129"/>
    <w:rsid w:val="005A3601"/>
    <w:rsid w:val="005A44F6"/>
    <w:rsid w:val="005A4AA6"/>
    <w:rsid w:val="005A4DD2"/>
    <w:rsid w:val="005A61F7"/>
    <w:rsid w:val="005A7C9E"/>
    <w:rsid w:val="005B336B"/>
    <w:rsid w:val="005B3568"/>
    <w:rsid w:val="005B3863"/>
    <w:rsid w:val="005B6A42"/>
    <w:rsid w:val="005C1478"/>
    <w:rsid w:val="005C2D59"/>
    <w:rsid w:val="005C47AE"/>
    <w:rsid w:val="005C5212"/>
    <w:rsid w:val="005C64F3"/>
    <w:rsid w:val="005D0896"/>
    <w:rsid w:val="005D33EC"/>
    <w:rsid w:val="005D4A7E"/>
    <w:rsid w:val="005D551A"/>
    <w:rsid w:val="005E24E9"/>
    <w:rsid w:val="005E304A"/>
    <w:rsid w:val="005E41A3"/>
    <w:rsid w:val="005E4B18"/>
    <w:rsid w:val="005E575E"/>
    <w:rsid w:val="005E7E45"/>
    <w:rsid w:val="005F0168"/>
    <w:rsid w:val="005F090B"/>
    <w:rsid w:val="005F258E"/>
    <w:rsid w:val="005F49F6"/>
    <w:rsid w:val="005F54A9"/>
    <w:rsid w:val="005F5F68"/>
    <w:rsid w:val="005F76D8"/>
    <w:rsid w:val="00600657"/>
    <w:rsid w:val="00600F7E"/>
    <w:rsid w:val="00602E76"/>
    <w:rsid w:val="0060320A"/>
    <w:rsid w:val="00603349"/>
    <w:rsid w:val="0060351C"/>
    <w:rsid w:val="00603921"/>
    <w:rsid w:val="00605448"/>
    <w:rsid w:val="0060578D"/>
    <w:rsid w:val="006063F5"/>
    <w:rsid w:val="00611092"/>
    <w:rsid w:val="00611898"/>
    <w:rsid w:val="0061203A"/>
    <w:rsid w:val="00612C7A"/>
    <w:rsid w:val="00612E6C"/>
    <w:rsid w:val="0061351B"/>
    <w:rsid w:val="006137A2"/>
    <w:rsid w:val="00613FD0"/>
    <w:rsid w:val="0061668B"/>
    <w:rsid w:val="006241FB"/>
    <w:rsid w:val="00624329"/>
    <w:rsid w:val="00625402"/>
    <w:rsid w:val="0062608A"/>
    <w:rsid w:val="00627521"/>
    <w:rsid w:val="00627B2B"/>
    <w:rsid w:val="00632B7A"/>
    <w:rsid w:val="00632E32"/>
    <w:rsid w:val="0063557F"/>
    <w:rsid w:val="006378E7"/>
    <w:rsid w:val="00640255"/>
    <w:rsid w:val="00640344"/>
    <w:rsid w:val="00641FF5"/>
    <w:rsid w:val="00644066"/>
    <w:rsid w:val="00645FF2"/>
    <w:rsid w:val="00647759"/>
    <w:rsid w:val="006477F2"/>
    <w:rsid w:val="0065285A"/>
    <w:rsid w:val="00652A3D"/>
    <w:rsid w:val="00654BFD"/>
    <w:rsid w:val="00655EFA"/>
    <w:rsid w:val="00656995"/>
    <w:rsid w:val="006602B5"/>
    <w:rsid w:val="006603AD"/>
    <w:rsid w:val="00660B98"/>
    <w:rsid w:val="00661B33"/>
    <w:rsid w:val="00662731"/>
    <w:rsid w:val="0066345E"/>
    <w:rsid w:val="0066356E"/>
    <w:rsid w:val="006642B4"/>
    <w:rsid w:val="00665F68"/>
    <w:rsid w:val="0066614E"/>
    <w:rsid w:val="00667758"/>
    <w:rsid w:val="00667B7E"/>
    <w:rsid w:val="00671EC0"/>
    <w:rsid w:val="0067286E"/>
    <w:rsid w:val="00677168"/>
    <w:rsid w:val="0067778D"/>
    <w:rsid w:val="00681BE2"/>
    <w:rsid w:val="006834B0"/>
    <w:rsid w:val="0068518C"/>
    <w:rsid w:val="006905D6"/>
    <w:rsid w:val="006912A7"/>
    <w:rsid w:val="006917D7"/>
    <w:rsid w:val="00691E29"/>
    <w:rsid w:val="0069319D"/>
    <w:rsid w:val="006938B0"/>
    <w:rsid w:val="00694364"/>
    <w:rsid w:val="006943AA"/>
    <w:rsid w:val="00694DCF"/>
    <w:rsid w:val="00695D6D"/>
    <w:rsid w:val="006968F9"/>
    <w:rsid w:val="0069735F"/>
    <w:rsid w:val="006A03D4"/>
    <w:rsid w:val="006A3BE1"/>
    <w:rsid w:val="006A5DB6"/>
    <w:rsid w:val="006A62FE"/>
    <w:rsid w:val="006A68D0"/>
    <w:rsid w:val="006A6C84"/>
    <w:rsid w:val="006A6CA8"/>
    <w:rsid w:val="006A72C1"/>
    <w:rsid w:val="006B279D"/>
    <w:rsid w:val="006B2A9B"/>
    <w:rsid w:val="006B34D3"/>
    <w:rsid w:val="006B5DAF"/>
    <w:rsid w:val="006B5F5E"/>
    <w:rsid w:val="006B7325"/>
    <w:rsid w:val="006B794D"/>
    <w:rsid w:val="006C1AEF"/>
    <w:rsid w:val="006C2367"/>
    <w:rsid w:val="006C3DB0"/>
    <w:rsid w:val="006C5A60"/>
    <w:rsid w:val="006C7654"/>
    <w:rsid w:val="006C7B05"/>
    <w:rsid w:val="006D2788"/>
    <w:rsid w:val="006D3032"/>
    <w:rsid w:val="006D64A1"/>
    <w:rsid w:val="006D67FA"/>
    <w:rsid w:val="006E0CC3"/>
    <w:rsid w:val="006E0DCC"/>
    <w:rsid w:val="006E2F9A"/>
    <w:rsid w:val="006E5181"/>
    <w:rsid w:val="006E6FF2"/>
    <w:rsid w:val="006E792C"/>
    <w:rsid w:val="006F0DD7"/>
    <w:rsid w:val="006F2A81"/>
    <w:rsid w:val="006F454A"/>
    <w:rsid w:val="006F59C6"/>
    <w:rsid w:val="006F6A18"/>
    <w:rsid w:val="006F7A23"/>
    <w:rsid w:val="0070198B"/>
    <w:rsid w:val="007035E3"/>
    <w:rsid w:val="00706D1C"/>
    <w:rsid w:val="00707110"/>
    <w:rsid w:val="007102B0"/>
    <w:rsid w:val="007109B2"/>
    <w:rsid w:val="00712426"/>
    <w:rsid w:val="00712ECB"/>
    <w:rsid w:val="00713AD9"/>
    <w:rsid w:val="00715834"/>
    <w:rsid w:val="00717D38"/>
    <w:rsid w:val="0072109C"/>
    <w:rsid w:val="00721E60"/>
    <w:rsid w:val="00722125"/>
    <w:rsid w:val="007235DD"/>
    <w:rsid w:val="00724B46"/>
    <w:rsid w:val="00725829"/>
    <w:rsid w:val="00725854"/>
    <w:rsid w:val="007305EC"/>
    <w:rsid w:val="00732679"/>
    <w:rsid w:val="007340E6"/>
    <w:rsid w:val="00737EEA"/>
    <w:rsid w:val="007402BB"/>
    <w:rsid w:val="0074775B"/>
    <w:rsid w:val="0075044F"/>
    <w:rsid w:val="00750E76"/>
    <w:rsid w:val="00752C47"/>
    <w:rsid w:val="007548BA"/>
    <w:rsid w:val="0075611A"/>
    <w:rsid w:val="00757907"/>
    <w:rsid w:val="007616AA"/>
    <w:rsid w:val="00761AB4"/>
    <w:rsid w:val="0076374F"/>
    <w:rsid w:val="007674F5"/>
    <w:rsid w:val="007706A4"/>
    <w:rsid w:val="00771363"/>
    <w:rsid w:val="00771546"/>
    <w:rsid w:val="00771D00"/>
    <w:rsid w:val="00771DC4"/>
    <w:rsid w:val="007778E5"/>
    <w:rsid w:val="00780B2C"/>
    <w:rsid w:val="00780D52"/>
    <w:rsid w:val="00781759"/>
    <w:rsid w:val="00783860"/>
    <w:rsid w:val="007846AC"/>
    <w:rsid w:val="00784DB0"/>
    <w:rsid w:val="0078604D"/>
    <w:rsid w:val="00786769"/>
    <w:rsid w:val="00786F5E"/>
    <w:rsid w:val="0079077E"/>
    <w:rsid w:val="00792359"/>
    <w:rsid w:val="007928A2"/>
    <w:rsid w:val="0079383D"/>
    <w:rsid w:val="00794C57"/>
    <w:rsid w:val="00795144"/>
    <w:rsid w:val="007977BF"/>
    <w:rsid w:val="007A102F"/>
    <w:rsid w:val="007A2303"/>
    <w:rsid w:val="007A2464"/>
    <w:rsid w:val="007A250D"/>
    <w:rsid w:val="007A3CCB"/>
    <w:rsid w:val="007A4B94"/>
    <w:rsid w:val="007A53B7"/>
    <w:rsid w:val="007A7523"/>
    <w:rsid w:val="007B0C8C"/>
    <w:rsid w:val="007B0DE1"/>
    <w:rsid w:val="007B1024"/>
    <w:rsid w:val="007B328E"/>
    <w:rsid w:val="007B32A7"/>
    <w:rsid w:val="007B383F"/>
    <w:rsid w:val="007B56ED"/>
    <w:rsid w:val="007B61AB"/>
    <w:rsid w:val="007C2F39"/>
    <w:rsid w:val="007C31A8"/>
    <w:rsid w:val="007C58FC"/>
    <w:rsid w:val="007C6048"/>
    <w:rsid w:val="007D1F35"/>
    <w:rsid w:val="007D48E6"/>
    <w:rsid w:val="007D532C"/>
    <w:rsid w:val="007E0614"/>
    <w:rsid w:val="007E44F2"/>
    <w:rsid w:val="007E475F"/>
    <w:rsid w:val="007E63AE"/>
    <w:rsid w:val="007E7F10"/>
    <w:rsid w:val="007F05F2"/>
    <w:rsid w:val="007F260C"/>
    <w:rsid w:val="007F2883"/>
    <w:rsid w:val="007F2BC1"/>
    <w:rsid w:val="007F4B6A"/>
    <w:rsid w:val="007F5636"/>
    <w:rsid w:val="007F6F87"/>
    <w:rsid w:val="0080173A"/>
    <w:rsid w:val="00801C53"/>
    <w:rsid w:val="008032DD"/>
    <w:rsid w:val="00804302"/>
    <w:rsid w:val="008044A0"/>
    <w:rsid w:val="00804A3C"/>
    <w:rsid w:val="008053AF"/>
    <w:rsid w:val="0080642E"/>
    <w:rsid w:val="00806FE6"/>
    <w:rsid w:val="00814E20"/>
    <w:rsid w:val="00815FEA"/>
    <w:rsid w:val="00816F92"/>
    <w:rsid w:val="00817174"/>
    <w:rsid w:val="0082032B"/>
    <w:rsid w:val="008229E8"/>
    <w:rsid w:val="00826DDB"/>
    <w:rsid w:val="00827DA9"/>
    <w:rsid w:val="00830E83"/>
    <w:rsid w:val="00832DFC"/>
    <w:rsid w:val="00832F73"/>
    <w:rsid w:val="00833EA6"/>
    <w:rsid w:val="008341EF"/>
    <w:rsid w:val="00834573"/>
    <w:rsid w:val="0083459E"/>
    <w:rsid w:val="008349E7"/>
    <w:rsid w:val="00834B12"/>
    <w:rsid w:val="00834D96"/>
    <w:rsid w:val="008362DD"/>
    <w:rsid w:val="00837165"/>
    <w:rsid w:val="00841BDF"/>
    <w:rsid w:val="00842200"/>
    <w:rsid w:val="008424EF"/>
    <w:rsid w:val="00843541"/>
    <w:rsid w:val="00844CCE"/>
    <w:rsid w:val="0084608B"/>
    <w:rsid w:val="00846348"/>
    <w:rsid w:val="008473A2"/>
    <w:rsid w:val="00850C0C"/>
    <w:rsid w:val="00851657"/>
    <w:rsid w:val="00852F62"/>
    <w:rsid w:val="008534DE"/>
    <w:rsid w:val="008556D8"/>
    <w:rsid w:val="00856AD7"/>
    <w:rsid w:val="0085754F"/>
    <w:rsid w:val="00857EF8"/>
    <w:rsid w:val="00861AC0"/>
    <w:rsid w:val="00861F50"/>
    <w:rsid w:val="00863DD1"/>
    <w:rsid w:val="00863E97"/>
    <w:rsid w:val="0086451B"/>
    <w:rsid w:val="00865F51"/>
    <w:rsid w:val="00866054"/>
    <w:rsid w:val="008662FC"/>
    <w:rsid w:val="008702EF"/>
    <w:rsid w:val="00871BF1"/>
    <w:rsid w:val="008728E9"/>
    <w:rsid w:val="00874FF7"/>
    <w:rsid w:val="008771BE"/>
    <w:rsid w:val="00881395"/>
    <w:rsid w:val="008826FD"/>
    <w:rsid w:val="00882D53"/>
    <w:rsid w:val="0088480C"/>
    <w:rsid w:val="00884FAB"/>
    <w:rsid w:val="00891106"/>
    <w:rsid w:val="00892EE0"/>
    <w:rsid w:val="00892F02"/>
    <w:rsid w:val="008930B6"/>
    <w:rsid w:val="008954FD"/>
    <w:rsid w:val="00895A90"/>
    <w:rsid w:val="008961CB"/>
    <w:rsid w:val="008A321A"/>
    <w:rsid w:val="008A717E"/>
    <w:rsid w:val="008A77D4"/>
    <w:rsid w:val="008A7B70"/>
    <w:rsid w:val="008A7C1C"/>
    <w:rsid w:val="008B11D6"/>
    <w:rsid w:val="008B1343"/>
    <w:rsid w:val="008B24C1"/>
    <w:rsid w:val="008B2852"/>
    <w:rsid w:val="008B3BCB"/>
    <w:rsid w:val="008B477C"/>
    <w:rsid w:val="008B4B87"/>
    <w:rsid w:val="008B4CA3"/>
    <w:rsid w:val="008B6196"/>
    <w:rsid w:val="008B7BA4"/>
    <w:rsid w:val="008C1677"/>
    <w:rsid w:val="008C32CA"/>
    <w:rsid w:val="008C4661"/>
    <w:rsid w:val="008C5B0F"/>
    <w:rsid w:val="008C77FC"/>
    <w:rsid w:val="008D1E33"/>
    <w:rsid w:val="008D3A6A"/>
    <w:rsid w:val="008D5D18"/>
    <w:rsid w:val="008D5EBE"/>
    <w:rsid w:val="008E019A"/>
    <w:rsid w:val="008E5CA3"/>
    <w:rsid w:val="008E6492"/>
    <w:rsid w:val="008E6A98"/>
    <w:rsid w:val="008E7C94"/>
    <w:rsid w:val="008F0BEB"/>
    <w:rsid w:val="008F2D73"/>
    <w:rsid w:val="008F4382"/>
    <w:rsid w:val="008F4C8C"/>
    <w:rsid w:val="008F5F1E"/>
    <w:rsid w:val="008F6C4E"/>
    <w:rsid w:val="0090463E"/>
    <w:rsid w:val="00905211"/>
    <w:rsid w:val="009056BD"/>
    <w:rsid w:val="009063B5"/>
    <w:rsid w:val="00907F98"/>
    <w:rsid w:val="009101DC"/>
    <w:rsid w:val="0091087B"/>
    <w:rsid w:val="009111C7"/>
    <w:rsid w:val="00911A27"/>
    <w:rsid w:val="00912C3F"/>
    <w:rsid w:val="00916100"/>
    <w:rsid w:val="009172D0"/>
    <w:rsid w:val="0091783D"/>
    <w:rsid w:val="0092175D"/>
    <w:rsid w:val="00921A40"/>
    <w:rsid w:val="00921CA9"/>
    <w:rsid w:val="0092632C"/>
    <w:rsid w:val="00926B45"/>
    <w:rsid w:val="00926F3F"/>
    <w:rsid w:val="00933D4E"/>
    <w:rsid w:val="00935317"/>
    <w:rsid w:val="00935515"/>
    <w:rsid w:val="00937A32"/>
    <w:rsid w:val="00937BD7"/>
    <w:rsid w:val="00947021"/>
    <w:rsid w:val="0095053D"/>
    <w:rsid w:val="00950B98"/>
    <w:rsid w:val="00951049"/>
    <w:rsid w:val="009519F8"/>
    <w:rsid w:val="009550A1"/>
    <w:rsid w:val="00955841"/>
    <w:rsid w:val="00955DFD"/>
    <w:rsid w:val="009607DA"/>
    <w:rsid w:val="00960FD7"/>
    <w:rsid w:val="009624DB"/>
    <w:rsid w:val="00962ACE"/>
    <w:rsid w:val="0096419B"/>
    <w:rsid w:val="009676B5"/>
    <w:rsid w:val="0097083B"/>
    <w:rsid w:val="00973AD7"/>
    <w:rsid w:val="00980432"/>
    <w:rsid w:val="00980537"/>
    <w:rsid w:val="00980E22"/>
    <w:rsid w:val="0098108B"/>
    <w:rsid w:val="00981D3C"/>
    <w:rsid w:val="0098404C"/>
    <w:rsid w:val="00991B52"/>
    <w:rsid w:val="0099325D"/>
    <w:rsid w:val="00993E30"/>
    <w:rsid w:val="009948AD"/>
    <w:rsid w:val="00996198"/>
    <w:rsid w:val="009967AD"/>
    <w:rsid w:val="009972BE"/>
    <w:rsid w:val="00997638"/>
    <w:rsid w:val="009A09D5"/>
    <w:rsid w:val="009A0FD4"/>
    <w:rsid w:val="009A196A"/>
    <w:rsid w:val="009A1D83"/>
    <w:rsid w:val="009A1F57"/>
    <w:rsid w:val="009A3A42"/>
    <w:rsid w:val="009A5607"/>
    <w:rsid w:val="009A61B4"/>
    <w:rsid w:val="009B0983"/>
    <w:rsid w:val="009B1EAD"/>
    <w:rsid w:val="009B2C97"/>
    <w:rsid w:val="009B4A2E"/>
    <w:rsid w:val="009B68EF"/>
    <w:rsid w:val="009B72BA"/>
    <w:rsid w:val="009B7C48"/>
    <w:rsid w:val="009C0695"/>
    <w:rsid w:val="009C4596"/>
    <w:rsid w:val="009C4DD9"/>
    <w:rsid w:val="009C687E"/>
    <w:rsid w:val="009D2679"/>
    <w:rsid w:val="009D423C"/>
    <w:rsid w:val="009D602C"/>
    <w:rsid w:val="009D6A76"/>
    <w:rsid w:val="009D792D"/>
    <w:rsid w:val="009E1056"/>
    <w:rsid w:val="009E3350"/>
    <w:rsid w:val="009E5921"/>
    <w:rsid w:val="009E64B7"/>
    <w:rsid w:val="009E6852"/>
    <w:rsid w:val="009E6A43"/>
    <w:rsid w:val="009E71E2"/>
    <w:rsid w:val="009E7BB0"/>
    <w:rsid w:val="009F0582"/>
    <w:rsid w:val="009F148F"/>
    <w:rsid w:val="009F23A4"/>
    <w:rsid w:val="009F27DE"/>
    <w:rsid w:val="009F4009"/>
    <w:rsid w:val="009F4587"/>
    <w:rsid w:val="009F4E0E"/>
    <w:rsid w:val="009F50FE"/>
    <w:rsid w:val="009F62E2"/>
    <w:rsid w:val="009F661D"/>
    <w:rsid w:val="009F6F7C"/>
    <w:rsid w:val="00A03113"/>
    <w:rsid w:val="00A0406E"/>
    <w:rsid w:val="00A04256"/>
    <w:rsid w:val="00A069C4"/>
    <w:rsid w:val="00A1270F"/>
    <w:rsid w:val="00A12C03"/>
    <w:rsid w:val="00A12F72"/>
    <w:rsid w:val="00A1367C"/>
    <w:rsid w:val="00A147D2"/>
    <w:rsid w:val="00A17B80"/>
    <w:rsid w:val="00A2353A"/>
    <w:rsid w:val="00A23591"/>
    <w:rsid w:val="00A237D3"/>
    <w:rsid w:val="00A25B8E"/>
    <w:rsid w:val="00A3262C"/>
    <w:rsid w:val="00A35BA1"/>
    <w:rsid w:val="00A370B8"/>
    <w:rsid w:val="00A4025C"/>
    <w:rsid w:val="00A4103B"/>
    <w:rsid w:val="00A41C50"/>
    <w:rsid w:val="00A42ECC"/>
    <w:rsid w:val="00A43D96"/>
    <w:rsid w:val="00A441A4"/>
    <w:rsid w:val="00A4469D"/>
    <w:rsid w:val="00A44902"/>
    <w:rsid w:val="00A451EC"/>
    <w:rsid w:val="00A45412"/>
    <w:rsid w:val="00A4554F"/>
    <w:rsid w:val="00A45BE1"/>
    <w:rsid w:val="00A5035C"/>
    <w:rsid w:val="00A5423B"/>
    <w:rsid w:val="00A546E1"/>
    <w:rsid w:val="00A551D4"/>
    <w:rsid w:val="00A5582E"/>
    <w:rsid w:val="00A55A63"/>
    <w:rsid w:val="00A55D0D"/>
    <w:rsid w:val="00A563E7"/>
    <w:rsid w:val="00A57BCC"/>
    <w:rsid w:val="00A62250"/>
    <w:rsid w:val="00A64042"/>
    <w:rsid w:val="00A64416"/>
    <w:rsid w:val="00A64516"/>
    <w:rsid w:val="00A6509D"/>
    <w:rsid w:val="00A65CAE"/>
    <w:rsid w:val="00A66541"/>
    <w:rsid w:val="00A70429"/>
    <w:rsid w:val="00A715DE"/>
    <w:rsid w:val="00A72B86"/>
    <w:rsid w:val="00A742C9"/>
    <w:rsid w:val="00A753F5"/>
    <w:rsid w:val="00A75743"/>
    <w:rsid w:val="00A76C8E"/>
    <w:rsid w:val="00A76F0D"/>
    <w:rsid w:val="00A77114"/>
    <w:rsid w:val="00A8219D"/>
    <w:rsid w:val="00A82D2C"/>
    <w:rsid w:val="00A83C41"/>
    <w:rsid w:val="00A85FEE"/>
    <w:rsid w:val="00A92238"/>
    <w:rsid w:val="00A92270"/>
    <w:rsid w:val="00A93C1E"/>
    <w:rsid w:val="00A93C47"/>
    <w:rsid w:val="00A950AC"/>
    <w:rsid w:val="00A95526"/>
    <w:rsid w:val="00A9562E"/>
    <w:rsid w:val="00A95A52"/>
    <w:rsid w:val="00A96A2F"/>
    <w:rsid w:val="00AA455B"/>
    <w:rsid w:val="00AB2F77"/>
    <w:rsid w:val="00AB4364"/>
    <w:rsid w:val="00AB4D3C"/>
    <w:rsid w:val="00AB505E"/>
    <w:rsid w:val="00AB5F4A"/>
    <w:rsid w:val="00AB76CF"/>
    <w:rsid w:val="00AC028C"/>
    <w:rsid w:val="00AC09E3"/>
    <w:rsid w:val="00AC2E15"/>
    <w:rsid w:val="00AC3451"/>
    <w:rsid w:val="00AC36AF"/>
    <w:rsid w:val="00AC3D32"/>
    <w:rsid w:val="00AC5E01"/>
    <w:rsid w:val="00AC6728"/>
    <w:rsid w:val="00AC6771"/>
    <w:rsid w:val="00AC79C6"/>
    <w:rsid w:val="00AD0110"/>
    <w:rsid w:val="00AD35F2"/>
    <w:rsid w:val="00AD3A21"/>
    <w:rsid w:val="00AE01F9"/>
    <w:rsid w:val="00AE028F"/>
    <w:rsid w:val="00AE163B"/>
    <w:rsid w:val="00AE1DCC"/>
    <w:rsid w:val="00AE35BF"/>
    <w:rsid w:val="00AE671B"/>
    <w:rsid w:val="00AF0950"/>
    <w:rsid w:val="00AF2002"/>
    <w:rsid w:val="00AF4B24"/>
    <w:rsid w:val="00AF5806"/>
    <w:rsid w:val="00AF66DC"/>
    <w:rsid w:val="00B00466"/>
    <w:rsid w:val="00B03C78"/>
    <w:rsid w:val="00B03DCA"/>
    <w:rsid w:val="00B055A0"/>
    <w:rsid w:val="00B06805"/>
    <w:rsid w:val="00B0708F"/>
    <w:rsid w:val="00B11FA6"/>
    <w:rsid w:val="00B12B41"/>
    <w:rsid w:val="00B139D7"/>
    <w:rsid w:val="00B13E89"/>
    <w:rsid w:val="00B15452"/>
    <w:rsid w:val="00B2048B"/>
    <w:rsid w:val="00B20FEF"/>
    <w:rsid w:val="00B22E82"/>
    <w:rsid w:val="00B254E5"/>
    <w:rsid w:val="00B25F3F"/>
    <w:rsid w:val="00B262A5"/>
    <w:rsid w:val="00B27BD3"/>
    <w:rsid w:val="00B321A0"/>
    <w:rsid w:val="00B322C7"/>
    <w:rsid w:val="00B3540D"/>
    <w:rsid w:val="00B35B76"/>
    <w:rsid w:val="00B36402"/>
    <w:rsid w:val="00B36571"/>
    <w:rsid w:val="00B36A19"/>
    <w:rsid w:val="00B36B05"/>
    <w:rsid w:val="00B42627"/>
    <w:rsid w:val="00B42E19"/>
    <w:rsid w:val="00B439EA"/>
    <w:rsid w:val="00B45F35"/>
    <w:rsid w:val="00B50BC5"/>
    <w:rsid w:val="00B51312"/>
    <w:rsid w:val="00B51575"/>
    <w:rsid w:val="00B52A9B"/>
    <w:rsid w:val="00B52C60"/>
    <w:rsid w:val="00B53A16"/>
    <w:rsid w:val="00B540EE"/>
    <w:rsid w:val="00B557E6"/>
    <w:rsid w:val="00B568F2"/>
    <w:rsid w:val="00B56B2E"/>
    <w:rsid w:val="00B60B5D"/>
    <w:rsid w:val="00B6137C"/>
    <w:rsid w:val="00B614A5"/>
    <w:rsid w:val="00B6475C"/>
    <w:rsid w:val="00B6535F"/>
    <w:rsid w:val="00B65E36"/>
    <w:rsid w:val="00B65F22"/>
    <w:rsid w:val="00B66968"/>
    <w:rsid w:val="00B70848"/>
    <w:rsid w:val="00B75A69"/>
    <w:rsid w:val="00B76539"/>
    <w:rsid w:val="00B77891"/>
    <w:rsid w:val="00B8005F"/>
    <w:rsid w:val="00B80385"/>
    <w:rsid w:val="00B8299B"/>
    <w:rsid w:val="00B8431B"/>
    <w:rsid w:val="00B90FF6"/>
    <w:rsid w:val="00B91565"/>
    <w:rsid w:val="00B92DF6"/>
    <w:rsid w:val="00B9369A"/>
    <w:rsid w:val="00B93876"/>
    <w:rsid w:val="00B93FBF"/>
    <w:rsid w:val="00B94F8E"/>
    <w:rsid w:val="00B95AA7"/>
    <w:rsid w:val="00B97D05"/>
    <w:rsid w:val="00BA1C54"/>
    <w:rsid w:val="00BA22D1"/>
    <w:rsid w:val="00BA57EA"/>
    <w:rsid w:val="00BA6883"/>
    <w:rsid w:val="00BA6B8F"/>
    <w:rsid w:val="00BA71F6"/>
    <w:rsid w:val="00BA7A71"/>
    <w:rsid w:val="00BA7B3B"/>
    <w:rsid w:val="00BB0263"/>
    <w:rsid w:val="00BB079B"/>
    <w:rsid w:val="00BB07B4"/>
    <w:rsid w:val="00BB0D3A"/>
    <w:rsid w:val="00BB0F1A"/>
    <w:rsid w:val="00BB13CB"/>
    <w:rsid w:val="00BB1D53"/>
    <w:rsid w:val="00BB335B"/>
    <w:rsid w:val="00BB606F"/>
    <w:rsid w:val="00BB62A8"/>
    <w:rsid w:val="00BC10FE"/>
    <w:rsid w:val="00BC26E6"/>
    <w:rsid w:val="00BC3964"/>
    <w:rsid w:val="00BC3EA2"/>
    <w:rsid w:val="00BC4CD6"/>
    <w:rsid w:val="00BC4F64"/>
    <w:rsid w:val="00BC505F"/>
    <w:rsid w:val="00BC690E"/>
    <w:rsid w:val="00BC7BBA"/>
    <w:rsid w:val="00BD015D"/>
    <w:rsid w:val="00BD08DC"/>
    <w:rsid w:val="00BD0EB2"/>
    <w:rsid w:val="00BD25CD"/>
    <w:rsid w:val="00BD2A00"/>
    <w:rsid w:val="00BD5D03"/>
    <w:rsid w:val="00BD7727"/>
    <w:rsid w:val="00BE07DF"/>
    <w:rsid w:val="00BE1412"/>
    <w:rsid w:val="00BE36F8"/>
    <w:rsid w:val="00BE623C"/>
    <w:rsid w:val="00BE6894"/>
    <w:rsid w:val="00BE7197"/>
    <w:rsid w:val="00BF120B"/>
    <w:rsid w:val="00BF18F2"/>
    <w:rsid w:val="00BF20D1"/>
    <w:rsid w:val="00BF2F1F"/>
    <w:rsid w:val="00BF4BE8"/>
    <w:rsid w:val="00BF6147"/>
    <w:rsid w:val="00BF6612"/>
    <w:rsid w:val="00BF7E13"/>
    <w:rsid w:val="00C01408"/>
    <w:rsid w:val="00C0278E"/>
    <w:rsid w:val="00C03C17"/>
    <w:rsid w:val="00C0420D"/>
    <w:rsid w:val="00C04E96"/>
    <w:rsid w:val="00C066E7"/>
    <w:rsid w:val="00C10774"/>
    <w:rsid w:val="00C11263"/>
    <w:rsid w:val="00C11BCC"/>
    <w:rsid w:val="00C12322"/>
    <w:rsid w:val="00C12687"/>
    <w:rsid w:val="00C14959"/>
    <w:rsid w:val="00C14AFE"/>
    <w:rsid w:val="00C15739"/>
    <w:rsid w:val="00C164B1"/>
    <w:rsid w:val="00C16C2B"/>
    <w:rsid w:val="00C17089"/>
    <w:rsid w:val="00C2058C"/>
    <w:rsid w:val="00C20B62"/>
    <w:rsid w:val="00C20F29"/>
    <w:rsid w:val="00C20F3B"/>
    <w:rsid w:val="00C24A5E"/>
    <w:rsid w:val="00C27F8B"/>
    <w:rsid w:val="00C3234A"/>
    <w:rsid w:val="00C32C80"/>
    <w:rsid w:val="00C33D76"/>
    <w:rsid w:val="00C34AC7"/>
    <w:rsid w:val="00C35A9A"/>
    <w:rsid w:val="00C366D4"/>
    <w:rsid w:val="00C40118"/>
    <w:rsid w:val="00C40A0F"/>
    <w:rsid w:val="00C40ADC"/>
    <w:rsid w:val="00C41C52"/>
    <w:rsid w:val="00C429D0"/>
    <w:rsid w:val="00C44444"/>
    <w:rsid w:val="00C45A14"/>
    <w:rsid w:val="00C46990"/>
    <w:rsid w:val="00C46B76"/>
    <w:rsid w:val="00C5148F"/>
    <w:rsid w:val="00C52F21"/>
    <w:rsid w:val="00C55B80"/>
    <w:rsid w:val="00C56FAF"/>
    <w:rsid w:val="00C61D00"/>
    <w:rsid w:val="00C6336B"/>
    <w:rsid w:val="00C64C7A"/>
    <w:rsid w:val="00C71A35"/>
    <w:rsid w:val="00C7405B"/>
    <w:rsid w:val="00C74EB1"/>
    <w:rsid w:val="00C7732C"/>
    <w:rsid w:val="00C77C83"/>
    <w:rsid w:val="00C77EAE"/>
    <w:rsid w:val="00C81371"/>
    <w:rsid w:val="00C83DDE"/>
    <w:rsid w:val="00C85352"/>
    <w:rsid w:val="00C85BA8"/>
    <w:rsid w:val="00C91EEE"/>
    <w:rsid w:val="00C93987"/>
    <w:rsid w:val="00C93DFE"/>
    <w:rsid w:val="00C9605D"/>
    <w:rsid w:val="00C9679B"/>
    <w:rsid w:val="00CA1A43"/>
    <w:rsid w:val="00CA46E3"/>
    <w:rsid w:val="00CB2960"/>
    <w:rsid w:val="00CB4978"/>
    <w:rsid w:val="00CB5E32"/>
    <w:rsid w:val="00CB6007"/>
    <w:rsid w:val="00CB63C1"/>
    <w:rsid w:val="00CB668A"/>
    <w:rsid w:val="00CB7740"/>
    <w:rsid w:val="00CB7F62"/>
    <w:rsid w:val="00CC0444"/>
    <w:rsid w:val="00CC33C0"/>
    <w:rsid w:val="00CC5868"/>
    <w:rsid w:val="00CC6C43"/>
    <w:rsid w:val="00CD031A"/>
    <w:rsid w:val="00CD18F2"/>
    <w:rsid w:val="00CD21C2"/>
    <w:rsid w:val="00CD3919"/>
    <w:rsid w:val="00CD46DB"/>
    <w:rsid w:val="00CD535B"/>
    <w:rsid w:val="00CD572B"/>
    <w:rsid w:val="00CD6194"/>
    <w:rsid w:val="00CD6520"/>
    <w:rsid w:val="00CE0264"/>
    <w:rsid w:val="00CE0670"/>
    <w:rsid w:val="00CE2CFF"/>
    <w:rsid w:val="00CE43B3"/>
    <w:rsid w:val="00CE57F7"/>
    <w:rsid w:val="00CE7AA9"/>
    <w:rsid w:val="00CF0387"/>
    <w:rsid w:val="00CF2D9B"/>
    <w:rsid w:val="00CF4B78"/>
    <w:rsid w:val="00CF6608"/>
    <w:rsid w:val="00CF6ADA"/>
    <w:rsid w:val="00CF7D46"/>
    <w:rsid w:val="00D003BE"/>
    <w:rsid w:val="00D01D7C"/>
    <w:rsid w:val="00D035DD"/>
    <w:rsid w:val="00D05045"/>
    <w:rsid w:val="00D0755F"/>
    <w:rsid w:val="00D075D7"/>
    <w:rsid w:val="00D12233"/>
    <w:rsid w:val="00D13A44"/>
    <w:rsid w:val="00D14248"/>
    <w:rsid w:val="00D150F3"/>
    <w:rsid w:val="00D16097"/>
    <w:rsid w:val="00D16D75"/>
    <w:rsid w:val="00D21C52"/>
    <w:rsid w:val="00D22D79"/>
    <w:rsid w:val="00D241F8"/>
    <w:rsid w:val="00D24473"/>
    <w:rsid w:val="00D25B06"/>
    <w:rsid w:val="00D26AAA"/>
    <w:rsid w:val="00D27B2E"/>
    <w:rsid w:val="00D27B8C"/>
    <w:rsid w:val="00D3072D"/>
    <w:rsid w:val="00D3087D"/>
    <w:rsid w:val="00D34A18"/>
    <w:rsid w:val="00D34DB3"/>
    <w:rsid w:val="00D36627"/>
    <w:rsid w:val="00D36845"/>
    <w:rsid w:val="00D36B89"/>
    <w:rsid w:val="00D402FC"/>
    <w:rsid w:val="00D41491"/>
    <w:rsid w:val="00D4183A"/>
    <w:rsid w:val="00D42745"/>
    <w:rsid w:val="00D44BBF"/>
    <w:rsid w:val="00D451E4"/>
    <w:rsid w:val="00D45742"/>
    <w:rsid w:val="00D47B30"/>
    <w:rsid w:val="00D47D47"/>
    <w:rsid w:val="00D47FB0"/>
    <w:rsid w:val="00D5000F"/>
    <w:rsid w:val="00D534DB"/>
    <w:rsid w:val="00D542DF"/>
    <w:rsid w:val="00D5604F"/>
    <w:rsid w:val="00D567C2"/>
    <w:rsid w:val="00D568F0"/>
    <w:rsid w:val="00D5730C"/>
    <w:rsid w:val="00D62EED"/>
    <w:rsid w:val="00D633B5"/>
    <w:rsid w:val="00D6349C"/>
    <w:rsid w:val="00D65010"/>
    <w:rsid w:val="00D6522C"/>
    <w:rsid w:val="00D6785D"/>
    <w:rsid w:val="00D67B59"/>
    <w:rsid w:val="00D70EB1"/>
    <w:rsid w:val="00D70F1D"/>
    <w:rsid w:val="00D70F58"/>
    <w:rsid w:val="00D7133B"/>
    <w:rsid w:val="00D745E4"/>
    <w:rsid w:val="00D77089"/>
    <w:rsid w:val="00D77AD0"/>
    <w:rsid w:val="00D80418"/>
    <w:rsid w:val="00D811C6"/>
    <w:rsid w:val="00D8216D"/>
    <w:rsid w:val="00D8229D"/>
    <w:rsid w:val="00D83996"/>
    <w:rsid w:val="00D86644"/>
    <w:rsid w:val="00D91D50"/>
    <w:rsid w:val="00D92022"/>
    <w:rsid w:val="00D920CD"/>
    <w:rsid w:val="00D93865"/>
    <w:rsid w:val="00D93B6E"/>
    <w:rsid w:val="00D9512C"/>
    <w:rsid w:val="00D963D8"/>
    <w:rsid w:val="00D96689"/>
    <w:rsid w:val="00D966F7"/>
    <w:rsid w:val="00D97151"/>
    <w:rsid w:val="00DA0D05"/>
    <w:rsid w:val="00DA1B58"/>
    <w:rsid w:val="00DA334C"/>
    <w:rsid w:val="00DA4AFB"/>
    <w:rsid w:val="00DA4B09"/>
    <w:rsid w:val="00DA5049"/>
    <w:rsid w:val="00DA6029"/>
    <w:rsid w:val="00DA651F"/>
    <w:rsid w:val="00DA6B64"/>
    <w:rsid w:val="00DA7BBE"/>
    <w:rsid w:val="00DA7BFD"/>
    <w:rsid w:val="00DB2585"/>
    <w:rsid w:val="00DB2621"/>
    <w:rsid w:val="00DB36CD"/>
    <w:rsid w:val="00DB78E7"/>
    <w:rsid w:val="00DC089D"/>
    <w:rsid w:val="00DC198C"/>
    <w:rsid w:val="00DC2FC8"/>
    <w:rsid w:val="00DC48B3"/>
    <w:rsid w:val="00DC5A6E"/>
    <w:rsid w:val="00DC60CA"/>
    <w:rsid w:val="00DC64DA"/>
    <w:rsid w:val="00DC71C9"/>
    <w:rsid w:val="00DC7C56"/>
    <w:rsid w:val="00DD0C14"/>
    <w:rsid w:val="00DD0D4D"/>
    <w:rsid w:val="00DD1DD0"/>
    <w:rsid w:val="00DD4BB3"/>
    <w:rsid w:val="00DD5C03"/>
    <w:rsid w:val="00DD6766"/>
    <w:rsid w:val="00DE22E0"/>
    <w:rsid w:val="00DE323D"/>
    <w:rsid w:val="00DE5DFD"/>
    <w:rsid w:val="00DE6708"/>
    <w:rsid w:val="00DF1230"/>
    <w:rsid w:val="00DF2155"/>
    <w:rsid w:val="00DF6C87"/>
    <w:rsid w:val="00E02727"/>
    <w:rsid w:val="00E02BA4"/>
    <w:rsid w:val="00E04E83"/>
    <w:rsid w:val="00E0570E"/>
    <w:rsid w:val="00E07018"/>
    <w:rsid w:val="00E07209"/>
    <w:rsid w:val="00E075F4"/>
    <w:rsid w:val="00E10154"/>
    <w:rsid w:val="00E10428"/>
    <w:rsid w:val="00E11EBC"/>
    <w:rsid w:val="00E12C1E"/>
    <w:rsid w:val="00E13413"/>
    <w:rsid w:val="00E1454D"/>
    <w:rsid w:val="00E14986"/>
    <w:rsid w:val="00E16BF2"/>
    <w:rsid w:val="00E20843"/>
    <w:rsid w:val="00E222D0"/>
    <w:rsid w:val="00E2335F"/>
    <w:rsid w:val="00E23E79"/>
    <w:rsid w:val="00E23F81"/>
    <w:rsid w:val="00E24466"/>
    <w:rsid w:val="00E24F5D"/>
    <w:rsid w:val="00E260A4"/>
    <w:rsid w:val="00E262E7"/>
    <w:rsid w:val="00E26879"/>
    <w:rsid w:val="00E2693B"/>
    <w:rsid w:val="00E26CAB"/>
    <w:rsid w:val="00E26F56"/>
    <w:rsid w:val="00E3197B"/>
    <w:rsid w:val="00E323BA"/>
    <w:rsid w:val="00E348EE"/>
    <w:rsid w:val="00E35653"/>
    <w:rsid w:val="00E365BF"/>
    <w:rsid w:val="00E368BF"/>
    <w:rsid w:val="00E36D2E"/>
    <w:rsid w:val="00E419A7"/>
    <w:rsid w:val="00E4295B"/>
    <w:rsid w:val="00E43504"/>
    <w:rsid w:val="00E4350D"/>
    <w:rsid w:val="00E46C60"/>
    <w:rsid w:val="00E5345E"/>
    <w:rsid w:val="00E55DA2"/>
    <w:rsid w:val="00E56352"/>
    <w:rsid w:val="00E57249"/>
    <w:rsid w:val="00E62E4D"/>
    <w:rsid w:val="00E63C86"/>
    <w:rsid w:val="00E65416"/>
    <w:rsid w:val="00E71596"/>
    <w:rsid w:val="00E7350E"/>
    <w:rsid w:val="00E74093"/>
    <w:rsid w:val="00E752B9"/>
    <w:rsid w:val="00E76C3F"/>
    <w:rsid w:val="00E77747"/>
    <w:rsid w:val="00E80B69"/>
    <w:rsid w:val="00E80E22"/>
    <w:rsid w:val="00E83033"/>
    <w:rsid w:val="00E83688"/>
    <w:rsid w:val="00E85B86"/>
    <w:rsid w:val="00E8662D"/>
    <w:rsid w:val="00E87FE5"/>
    <w:rsid w:val="00E9047D"/>
    <w:rsid w:val="00E91E6C"/>
    <w:rsid w:val="00E9725D"/>
    <w:rsid w:val="00E97307"/>
    <w:rsid w:val="00EA0337"/>
    <w:rsid w:val="00EA28FE"/>
    <w:rsid w:val="00EA3D49"/>
    <w:rsid w:val="00EA6363"/>
    <w:rsid w:val="00EA6662"/>
    <w:rsid w:val="00EA6D4F"/>
    <w:rsid w:val="00EA6F9E"/>
    <w:rsid w:val="00EB0D0E"/>
    <w:rsid w:val="00EB0D8C"/>
    <w:rsid w:val="00EB11DC"/>
    <w:rsid w:val="00EB1606"/>
    <w:rsid w:val="00EB3256"/>
    <w:rsid w:val="00EB36B8"/>
    <w:rsid w:val="00EB3FE8"/>
    <w:rsid w:val="00EB76AF"/>
    <w:rsid w:val="00EC1EB1"/>
    <w:rsid w:val="00EC7156"/>
    <w:rsid w:val="00ED39A9"/>
    <w:rsid w:val="00ED3C2D"/>
    <w:rsid w:val="00ED3E33"/>
    <w:rsid w:val="00ED5837"/>
    <w:rsid w:val="00ED6D75"/>
    <w:rsid w:val="00ED6D8B"/>
    <w:rsid w:val="00ED6DA0"/>
    <w:rsid w:val="00EE0160"/>
    <w:rsid w:val="00EE2B29"/>
    <w:rsid w:val="00EE3F25"/>
    <w:rsid w:val="00EE4EB7"/>
    <w:rsid w:val="00EE57A6"/>
    <w:rsid w:val="00EE71F9"/>
    <w:rsid w:val="00EF0607"/>
    <w:rsid w:val="00EF1B5F"/>
    <w:rsid w:val="00EF27A3"/>
    <w:rsid w:val="00EF4038"/>
    <w:rsid w:val="00EF4650"/>
    <w:rsid w:val="00EF7F60"/>
    <w:rsid w:val="00F004DF"/>
    <w:rsid w:val="00F02DC4"/>
    <w:rsid w:val="00F055BC"/>
    <w:rsid w:val="00F05E78"/>
    <w:rsid w:val="00F102B2"/>
    <w:rsid w:val="00F128F5"/>
    <w:rsid w:val="00F13EB1"/>
    <w:rsid w:val="00F14394"/>
    <w:rsid w:val="00F14678"/>
    <w:rsid w:val="00F14770"/>
    <w:rsid w:val="00F15C6C"/>
    <w:rsid w:val="00F15F57"/>
    <w:rsid w:val="00F17230"/>
    <w:rsid w:val="00F173D3"/>
    <w:rsid w:val="00F17B8D"/>
    <w:rsid w:val="00F17D88"/>
    <w:rsid w:val="00F202CF"/>
    <w:rsid w:val="00F20E27"/>
    <w:rsid w:val="00F213FC"/>
    <w:rsid w:val="00F25E5C"/>
    <w:rsid w:val="00F30215"/>
    <w:rsid w:val="00F3154D"/>
    <w:rsid w:val="00F322EC"/>
    <w:rsid w:val="00F3513A"/>
    <w:rsid w:val="00F40099"/>
    <w:rsid w:val="00F40AEC"/>
    <w:rsid w:val="00F41A17"/>
    <w:rsid w:val="00F424C1"/>
    <w:rsid w:val="00F4326D"/>
    <w:rsid w:val="00F4338D"/>
    <w:rsid w:val="00F43776"/>
    <w:rsid w:val="00F43871"/>
    <w:rsid w:val="00F44EC1"/>
    <w:rsid w:val="00F4519B"/>
    <w:rsid w:val="00F46894"/>
    <w:rsid w:val="00F47279"/>
    <w:rsid w:val="00F4733E"/>
    <w:rsid w:val="00F50337"/>
    <w:rsid w:val="00F52A63"/>
    <w:rsid w:val="00F536DA"/>
    <w:rsid w:val="00F53B2F"/>
    <w:rsid w:val="00F545B3"/>
    <w:rsid w:val="00F54F0E"/>
    <w:rsid w:val="00F55368"/>
    <w:rsid w:val="00F55F83"/>
    <w:rsid w:val="00F57D2E"/>
    <w:rsid w:val="00F60659"/>
    <w:rsid w:val="00F613ED"/>
    <w:rsid w:val="00F61A1B"/>
    <w:rsid w:val="00F63C82"/>
    <w:rsid w:val="00F645E3"/>
    <w:rsid w:val="00F675B3"/>
    <w:rsid w:val="00F70738"/>
    <w:rsid w:val="00F71D73"/>
    <w:rsid w:val="00F76E26"/>
    <w:rsid w:val="00F778AF"/>
    <w:rsid w:val="00F83E98"/>
    <w:rsid w:val="00F85986"/>
    <w:rsid w:val="00F9042A"/>
    <w:rsid w:val="00F908C5"/>
    <w:rsid w:val="00F91074"/>
    <w:rsid w:val="00F913FC"/>
    <w:rsid w:val="00F91AFD"/>
    <w:rsid w:val="00F951EC"/>
    <w:rsid w:val="00F96256"/>
    <w:rsid w:val="00F9743B"/>
    <w:rsid w:val="00FA1177"/>
    <w:rsid w:val="00FA49A9"/>
    <w:rsid w:val="00FA4E61"/>
    <w:rsid w:val="00FA7AF7"/>
    <w:rsid w:val="00FB0460"/>
    <w:rsid w:val="00FB0617"/>
    <w:rsid w:val="00FB07B9"/>
    <w:rsid w:val="00FB2B4C"/>
    <w:rsid w:val="00FB2EF6"/>
    <w:rsid w:val="00FB6584"/>
    <w:rsid w:val="00FB69DC"/>
    <w:rsid w:val="00FB6B83"/>
    <w:rsid w:val="00FC0048"/>
    <w:rsid w:val="00FC537A"/>
    <w:rsid w:val="00FC6CED"/>
    <w:rsid w:val="00FC71F7"/>
    <w:rsid w:val="00FC78FA"/>
    <w:rsid w:val="00FD09EB"/>
    <w:rsid w:val="00FD22AC"/>
    <w:rsid w:val="00FD2428"/>
    <w:rsid w:val="00FD2648"/>
    <w:rsid w:val="00FD2BCA"/>
    <w:rsid w:val="00FD4CEA"/>
    <w:rsid w:val="00FD4D97"/>
    <w:rsid w:val="00FD6D6F"/>
    <w:rsid w:val="00FE05D8"/>
    <w:rsid w:val="00FE0864"/>
    <w:rsid w:val="00FE33A1"/>
    <w:rsid w:val="00FE3D50"/>
    <w:rsid w:val="00FE3F94"/>
    <w:rsid w:val="00FE5530"/>
    <w:rsid w:val="00FE79DA"/>
    <w:rsid w:val="00FF0381"/>
    <w:rsid w:val="00FF0D26"/>
    <w:rsid w:val="00FF109D"/>
    <w:rsid w:val="00FF1194"/>
    <w:rsid w:val="00FF1A9C"/>
    <w:rsid w:val="00FF3E8C"/>
    <w:rsid w:val="00FF585D"/>
    <w:rsid w:val="00FF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6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Bidi" w:eastAsiaTheme="minorEastAsia" w:hAnsiTheme="minorBid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FB"/>
    <w:rPr>
      <w:rFonts w:ascii="Times New Roman" w:eastAsia="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C6C"/>
    <w:rPr>
      <w:color w:val="0563C1" w:themeColor="hyperlink"/>
      <w:u w:val="single"/>
    </w:rPr>
  </w:style>
  <w:style w:type="paragraph" w:styleId="PlainText">
    <w:name w:val="Plain Text"/>
    <w:basedOn w:val="Normal"/>
    <w:link w:val="PlainTextChar"/>
    <w:uiPriority w:val="99"/>
    <w:unhideWhenUsed/>
    <w:rsid w:val="00F15C6C"/>
    <w:rPr>
      <w:rFonts w:ascii="Helvetica" w:hAnsi="Helvetica"/>
      <w:sz w:val="22"/>
      <w:szCs w:val="21"/>
    </w:rPr>
  </w:style>
  <w:style w:type="character" w:customStyle="1" w:styleId="PlainTextChar">
    <w:name w:val="Plain Text Char"/>
    <w:basedOn w:val="DefaultParagraphFont"/>
    <w:link w:val="PlainText"/>
    <w:uiPriority w:val="99"/>
    <w:rsid w:val="00F15C6C"/>
    <w:rPr>
      <w:rFonts w:ascii="Helvetica" w:eastAsia="Times New Roman" w:hAnsi="Helvetica" w:cs="Times New Roman"/>
      <w:sz w:val="22"/>
      <w:szCs w:val="21"/>
      <w:lang w:eastAsia="zh-CN"/>
    </w:rPr>
  </w:style>
  <w:style w:type="character" w:customStyle="1" w:styleId="fn-label">
    <w:name w:val="fn-label"/>
    <w:basedOn w:val="DefaultParagraphFont"/>
    <w:rsid w:val="00F15C6C"/>
  </w:style>
  <w:style w:type="table" w:styleId="TableGrid">
    <w:name w:val="Table Grid"/>
    <w:basedOn w:val="TableNormal"/>
    <w:uiPriority w:val="39"/>
    <w:rsid w:val="00F1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C6C"/>
    <w:pPr>
      <w:spacing w:before="100" w:beforeAutospacing="1" w:after="100" w:afterAutospacing="1"/>
    </w:pPr>
  </w:style>
  <w:style w:type="character" w:styleId="Strong">
    <w:name w:val="Strong"/>
    <w:basedOn w:val="DefaultParagraphFont"/>
    <w:uiPriority w:val="22"/>
    <w:qFormat/>
    <w:rsid w:val="00F15C6C"/>
    <w:rPr>
      <w:b/>
      <w:bCs/>
    </w:rPr>
  </w:style>
  <w:style w:type="paragraph" w:styleId="ListParagraph">
    <w:name w:val="List Paragraph"/>
    <w:basedOn w:val="Normal"/>
    <w:uiPriority w:val="34"/>
    <w:qFormat/>
    <w:rsid w:val="00CB7F62"/>
    <w:pPr>
      <w:ind w:left="720"/>
      <w:contextualSpacing/>
    </w:pPr>
  </w:style>
  <w:style w:type="character" w:styleId="Emphasis">
    <w:name w:val="Emphasis"/>
    <w:basedOn w:val="DefaultParagraphFont"/>
    <w:uiPriority w:val="20"/>
    <w:qFormat/>
    <w:rsid w:val="00494453"/>
    <w:rPr>
      <w:i/>
      <w:iCs/>
    </w:rPr>
  </w:style>
  <w:style w:type="paragraph" w:styleId="BalloonText">
    <w:name w:val="Balloon Text"/>
    <w:basedOn w:val="Normal"/>
    <w:link w:val="BalloonTextChar"/>
    <w:uiPriority w:val="99"/>
    <w:semiHidden/>
    <w:unhideWhenUsed/>
    <w:rsid w:val="007B0C8C"/>
    <w:rPr>
      <w:sz w:val="18"/>
      <w:szCs w:val="18"/>
    </w:rPr>
  </w:style>
  <w:style w:type="character" w:customStyle="1" w:styleId="BalloonTextChar">
    <w:name w:val="Balloon Text Char"/>
    <w:basedOn w:val="DefaultParagraphFont"/>
    <w:link w:val="BalloonText"/>
    <w:uiPriority w:val="99"/>
    <w:semiHidden/>
    <w:rsid w:val="007B0C8C"/>
    <w:rPr>
      <w:rFonts w:ascii="Times New Roman" w:hAnsi="Times New Roman" w:cs="Times New Roman"/>
      <w:sz w:val="18"/>
      <w:szCs w:val="18"/>
    </w:rPr>
  </w:style>
  <w:style w:type="character" w:customStyle="1" w:styleId="apple-converted-space">
    <w:name w:val="apple-converted-space"/>
    <w:basedOn w:val="DefaultParagraphFont"/>
    <w:rsid w:val="008B11D6"/>
  </w:style>
  <w:style w:type="paragraph" w:styleId="Revision">
    <w:name w:val="Revision"/>
    <w:hidden/>
    <w:uiPriority w:val="99"/>
    <w:semiHidden/>
    <w:rsid w:val="000678D8"/>
    <w:rPr>
      <w:rFonts w:ascii="Times New Roman" w:hAnsi="Times New Roman" w:cs="Times New Roman"/>
    </w:rPr>
  </w:style>
  <w:style w:type="paragraph" w:styleId="Caption">
    <w:name w:val="caption"/>
    <w:basedOn w:val="Normal"/>
    <w:next w:val="Normal"/>
    <w:uiPriority w:val="35"/>
    <w:unhideWhenUsed/>
    <w:qFormat/>
    <w:rsid w:val="006917D7"/>
    <w:pPr>
      <w:spacing w:after="200"/>
    </w:pPr>
    <w:rPr>
      <w:i/>
      <w:iCs/>
      <w:color w:val="44546A" w:themeColor="text2"/>
      <w:sz w:val="18"/>
      <w:szCs w:val="18"/>
    </w:rPr>
  </w:style>
  <w:style w:type="paragraph" w:customStyle="1" w:styleId="paragraph">
    <w:name w:val="paragraph"/>
    <w:basedOn w:val="Normal"/>
    <w:rsid w:val="002F0972"/>
    <w:pPr>
      <w:spacing w:before="100" w:beforeAutospacing="1" w:after="100" w:afterAutospacing="1"/>
    </w:pPr>
  </w:style>
  <w:style w:type="character" w:customStyle="1" w:styleId="normaltextrun">
    <w:name w:val="normaltextrun"/>
    <w:basedOn w:val="DefaultParagraphFont"/>
    <w:rsid w:val="002F0972"/>
  </w:style>
  <w:style w:type="character" w:customStyle="1" w:styleId="eop">
    <w:name w:val="eop"/>
    <w:basedOn w:val="DefaultParagraphFont"/>
    <w:rsid w:val="002F0972"/>
  </w:style>
  <w:style w:type="character" w:styleId="CommentReference">
    <w:name w:val="annotation reference"/>
    <w:basedOn w:val="DefaultParagraphFont"/>
    <w:uiPriority w:val="99"/>
    <w:semiHidden/>
    <w:unhideWhenUsed/>
    <w:rsid w:val="00B254E5"/>
    <w:rPr>
      <w:sz w:val="21"/>
      <w:szCs w:val="21"/>
    </w:rPr>
  </w:style>
  <w:style w:type="paragraph" w:styleId="CommentText">
    <w:name w:val="annotation text"/>
    <w:basedOn w:val="Normal"/>
    <w:link w:val="CommentTextChar"/>
    <w:uiPriority w:val="99"/>
    <w:semiHidden/>
    <w:unhideWhenUsed/>
    <w:rsid w:val="00B254E5"/>
  </w:style>
  <w:style w:type="character" w:customStyle="1" w:styleId="CommentTextChar">
    <w:name w:val="Comment Text Char"/>
    <w:basedOn w:val="DefaultParagraphFont"/>
    <w:link w:val="CommentText"/>
    <w:uiPriority w:val="99"/>
    <w:semiHidden/>
    <w:rsid w:val="00B254E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254E5"/>
    <w:rPr>
      <w:b/>
      <w:bCs/>
    </w:rPr>
  </w:style>
  <w:style w:type="character" w:customStyle="1" w:styleId="CommentSubjectChar">
    <w:name w:val="Comment Subject Char"/>
    <w:basedOn w:val="CommentTextChar"/>
    <w:link w:val="CommentSubject"/>
    <w:uiPriority w:val="99"/>
    <w:semiHidden/>
    <w:rsid w:val="00B254E5"/>
    <w:rPr>
      <w:rFonts w:ascii="Times New Roman" w:hAnsi="Times New Roman" w:cs="Times New Roman"/>
      <w:b/>
      <w:bCs/>
    </w:rPr>
  </w:style>
  <w:style w:type="character" w:styleId="LineNumber">
    <w:name w:val="line number"/>
    <w:basedOn w:val="DefaultParagraphFont"/>
    <w:uiPriority w:val="99"/>
    <w:semiHidden/>
    <w:unhideWhenUsed/>
    <w:rsid w:val="00937BD7"/>
  </w:style>
  <w:style w:type="paragraph" w:styleId="Footer">
    <w:name w:val="footer"/>
    <w:basedOn w:val="Normal"/>
    <w:link w:val="FooterChar"/>
    <w:uiPriority w:val="99"/>
    <w:unhideWhenUsed/>
    <w:rsid w:val="00BF6612"/>
    <w:pPr>
      <w:tabs>
        <w:tab w:val="center" w:pos="4680"/>
        <w:tab w:val="right" w:pos="9360"/>
      </w:tabs>
    </w:pPr>
  </w:style>
  <w:style w:type="character" w:customStyle="1" w:styleId="FooterChar">
    <w:name w:val="Footer Char"/>
    <w:basedOn w:val="DefaultParagraphFont"/>
    <w:link w:val="Footer"/>
    <w:uiPriority w:val="99"/>
    <w:rsid w:val="00BF6612"/>
    <w:rPr>
      <w:rFonts w:ascii="Times New Roman" w:hAnsi="Times New Roman" w:cs="Times New Roman"/>
    </w:rPr>
  </w:style>
  <w:style w:type="character" w:styleId="PageNumber">
    <w:name w:val="page number"/>
    <w:basedOn w:val="DefaultParagraphFont"/>
    <w:uiPriority w:val="99"/>
    <w:semiHidden/>
    <w:unhideWhenUsed/>
    <w:rsid w:val="00BF6612"/>
  </w:style>
  <w:style w:type="paragraph" w:styleId="NoSpacing">
    <w:name w:val="No Spacing"/>
    <w:uiPriority w:val="1"/>
    <w:qFormat/>
    <w:rsid w:val="00FC537A"/>
    <w:rPr>
      <w:rFonts w:ascii="Times New Roman" w:hAnsi="Times New Roman" w:cs="Times New Roman"/>
    </w:rPr>
  </w:style>
  <w:style w:type="character" w:customStyle="1" w:styleId="UnresolvedMention1">
    <w:name w:val="Unresolved Mention1"/>
    <w:basedOn w:val="DefaultParagraphFont"/>
    <w:uiPriority w:val="99"/>
    <w:rsid w:val="00BB1D53"/>
    <w:rPr>
      <w:color w:val="605E5C"/>
      <w:shd w:val="clear" w:color="auto" w:fill="E1DFDD"/>
    </w:rPr>
  </w:style>
  <w:style w:type="character" w:styleId="FollowedHyperlink">
    <w:name w:val="FollowedHyperlink"/>
    <w:basedOn w:val="DefaultParagraphFont"/>
    <w:uiPriority w:val="99"/>
    <w:semiHidden/>
    <w:unhideWhenUsed/>
    <w:rsid w:val="00BB1D53"/>
    <w:rPr>
      <w:color w:val="954F72" w:themeColor="followedHyperlink"/>
      <w:u w:val="single"/>
    </w:rPr>
  </w:style>
  <w:style w:type="paragraph" w:customStyle="1" w:styleId="EndNoteBibliographyTitle">
    <w:name w:val="EndNote Bibliography Title"/>
    <w:basedOn w:val="Normal"/>
    <w:link w:val="EndNoteBibliographyTitleChar"/>
    <w:rsid w:val="00F14678"/>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14678"/>
    <w:rPr>
      <w:rFonts w:ascii="Calibri" w:eastAsia="Times New Roman" w:hAnsi="Calibri" w:cs="Calibri"/>
      <w:lang w:eastAsia="zh-CN"/>
    </w:rPr>
  </w:style>
  <w:style w:type="paragraph" w:customStyle="1" w:styleId="EndNoteBibliography">
    <w:name w:val="EndNote Bibliography"/>
    <w:basedOn w:val="Normal"/>
    <w:link w:val="EndNoteBibliographyChar"/>
    <w:rsid w:val="00F14678"/>
    <w:pPr>
      <w:jc w:val="both"/>
    </w:pPr>
    <w:rPr>
      <w:rFonts w:ascii="Calibri" w:hAnsi="Calibri" w:cs="Calibri"/>
    </w:rPr>
  </w:style>
  <w:style w:type="character" w:customStyle="1" w:styleId="EndNoteBibliographyChar">
    <w:name w:val="EndNote Bibliography Char"/>
    <w:basedOn w:val="DefaultParagraphFont"/>
    <w:link w:val="EndNoteBibliography"/>
    <w:rsid w:val="00F14678"/>
    <w:rPr>
      <w:rFonts w:ascii="Calibri" w:eastAsia="Times New Roman" w:hAnsi="Calibri" w:cs="Calibri"/>
      <w:lang w:eastAsia="zh-CN"/>
    </w:rPr>
  </w:style>
  <w:style w:type="character" w:customStyle="1" w:styleId="UnresolvedMention2">
    <w:name w:val="Unresolved Mention2"/>
    <w:basedOn w:val="DefaultParagraphFont"/>
    <w:uiPriority w:val="99"/>
    <w:rsid w:val="00911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7464">
      <w:bodyDiv w:val="1"/>
      <w:marLeft w:val="0"/>
      <w:marRight w:val="0"/>
      <w:marTop w:val="0"/>
      <w:marBottom w:val="0"/>
      <w:divBdr>
        <w:top w:val="none" w:sz="0" w:space="0" w:color="auto"/>
        <w:left w:val="none" w:sz="0" w:space="0" w:color="auto"/>
        <w:bottom w:val="none" w:sz="0" w:space="0" w:color="auto"/>
        <w:right w:val="none" w:sz="0" w:space="0" w:color="auto"/>
      </w:divBdr>
    </w:div>
    <w:div w:id="95097231">
      <w:bodyDiv w:val="1"/>
      <w:marLeft w:val="0"/>
      <w:marRight w:val="0"/>
      <w:marTop w:val="0"/>
      <w:marBottom w:val="0"/>
      <w:divBdr>
        <w:top w:val="none" w:sz="0" w:space="0" w:color="auto"/>
        <w:left w:val="none" w:sz="0" w:space="0" w:color="auto"/>
        <w:bottom w:val="none" w:sz="0" w:space="0" w:color="auto"/>
        <w:right w:val="none" w:sz="0" w:space="0" w:color="auto"/>
      </w:divBdr>
    </w:div>
    <w:div w:id="136383265">
      <w:bodyDiv w:val="1"/>
      <w:marLeft w:val="0"/>
      <w:marRight w:val="0"/>
      <w:marTop w:val="0"/>
      <w:marBottom w:val="0"/>
      <w:divBdr>
        <w:top w:val="none" w:sz="0" w:space="0" w:color="auto"/>
        <w:left w:val="none" w:sz="0" w:space="0" w:color="auto"/>
        <w:bottom w:val="none" w:sz="0" w:space="0" w:color="auto"/>
        <w:right w:val="none" w:sz="0" w:space="0" w:color="auto"/>
      </w:divBdr>
      <w:divsChild>
        <w:div w:id="707993893">
          <w:marLeft w:val="0"/>
          <w:marRight w:val="0"/>
          <w:marTop w:val="0"/>
          <w:marBottom w:val="0"/>
          <w:divBdr>
            <w:top w:val="none" w:sz="0" w:space="0" w:color="auto"/>
            <w:left w:val="none" w:sz="0" w:space="0" w:color="auto"/>
            <w:bottom w:val="none" w:sz="0" w:space="0" w:color="auto"/>
            <w:right w:val="none" w:sz="0" w:space="0" w:color="auto"/>
          </w:divBdr>
          <w:divsChild>
            <w:div w:id="279387292">
              <w:marLeft w:val="0"/>
              <w:marRight w:val="0"/>
              <w:marTop w:val="0"/>
              <w:marBottom w:val="0"/>
              <w:divBdr>
                <w:top w:val="none" w:sz="0" w:space="0" w:color="auto"/>
                <w:left w:val="none" w:sz="0" w:space="0" w:color="auto"/>
                <w:bottom w:val="none" w:sz="0" w:space="0" w:color="auto"/>
                <w:right w:val="none" w:sz="0" w:space="0" w:color="auto"/>
              </w:divBdr>
              <w:divsChild>
                <w:div w:id="955022502">
                  <w:marLeft w:val="0"/>
                  <w:marRight w:val="0"/>
                  <w:marTop w:val="0"/>
                  <w:marBottom w:val="0"/>
                  <w:divBdr>
                    <w:top w:val="none" w:sz="0" w:space="0" w:color="auto"/>
                    <w:left w:val="none" w:sz="0" w:space="0" w:color="auto"/>
                    <w:bottom w:val="none" w:sz="0" w:space="0" w:color="auto"/>
                    <w:right w:val="none" w:sz="0" w:space="0" w:color="auto"/>
                  </w:divBdr>
                  <w:divsChild>
                    <w:div w:id="17633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6294">
      <w:bodyDiv w:val="1"/>
      <w:marLeft w:val="0"/>
      <w:marRight w:val="0"/>
      <w:marTop w:val="0"/>
      <w:marBottom w:val="0"/>
      <w:divBdr>
        <w:top w:val="none" w:sz="0" w:space="0" w:color="auto"/>
        <w:left w:val="none" w:sz="0" w:space="0" w:color="auto"/>
        <w:bottom w:val="none" w:sz="0" w:space="0" w:color="auto"/>
        <w:right w:val="none" w:sz="0" w:space="0" w:color="auto"/>
      </w:divBdr>
    </w:div>
    <w:div w:id="196968177">
      <w:bodyDiv w:val="1"/>
      <w:marLeft w:val="0"/>
      <w:marRight w:val="0"/>
      <w:marTop w:val="0"/>
      <w:marBottom w:val="0"/>
      <w:divBdr>
        <w:top w:val="none" w:sz="0" w:space="0" w:color="auto"/>
        <w:left w:val="none" w:sz="0" w:space="0" w:color="auto"/>
        <w:bottom w:val="none" w:sz="0" w:space="0" w:color="auto"/>
        <w:right w:val="none" w:sz="0" w:space="0" w:color="auto"/>
      </w:divBdr>
    </w:div>
    <w:div w:id="245464019">
      <w:bodyDiv w:val="1"/>
      <w:marLeft w:val="0"/>
      <w:marRight w:val="0"/>
      <w:marTop w:val="0"/>
      <w:marBottom w:val="0"/>
      <w:divBdr>
        <w:top w:val="none" w:sz="0" w:space="0" w:color="auto"/>
        <w:left w:val="none" w:sz="0" w:space="0" w:color="auto"/>
        <w:bottom w:val="none" w:sz="0" w:space="0" w:color="auto"/>
        <w:right w:val="none" w:sz="0" w:space="0" w:color="auto"/>
      </w:divBdr>
    </w:div>
    <w:div w:id="258412493">
      <w:bodyDiv w:val="1"/>
      <w:marLeft w:val="0"/>
      <w:marRight w:val="0"/>
      <w:marTop w:val="0"/>
      <w:marBottom w:val="0"/>
      <w:divBdr>
        <w:top w:val="none" w:sz="0" w:space="0" w:color="auto"/>
        <w:left w:val="none" w:sz="0" w:space="0" w:color="auto"/>
        <w:bottom w:val="none" w:sz="0" w:space="0" w:color="auto"/>
        <w:right w:val="none" w:sz="0" w:space="0" w:color="auto"/>
      </w:divBdr>
    </w:div>
    <w:div w:id="332925335">
      <w:bodyDiv w:val="1"/>
      <w:marLeft w:val="0"/>
      <w:marRight w:val="0"/>
      <w:marTop w:val="0"/>
      <w:marBottom w:val="0"/>
      <w:divBdr>
        <w:top w:val="none" w:sz="0" w:space="0" w:color="auto"/>
        <w:left w:val="none" w:sz="0" w:space="0" w:color="auto"/>
        <w:bottom w:val="none" w:sz="0" w:space="0" w:color="auto"/>
        <w:right w:val="none" w:sz="0" w:space="0" w:color="auto"/>
      </w:divBdr>
    </w:div>
    <w:div w:id="433935955">
      <w:bodyDiv w:val="1"/>
      <w:marLeft w:val="0"/>
      <w:marRight w:val="0"/>
      <w:marTop w:val="0"/>
      <w:marBottom w:val="0"/>
      <w:divBdr>
        <w:top w:val="none" w:sz="0" w:space="0" w:color="auto"/>
        <w:left w:val="none" w:sz="0" w:space="0" w:color="auto"/>
        <w:bottom w:val="none" w:sz="0" w:space="0" w:color="auto"/>
        <w:right w:val="none" w:sz="0" w:space="0" w:color="auto"/>
      </w:divBdr>
    </w:div>
    <w:div w:id="433938364">
      <w:bodyDiv w:val="1"/>
      <w:marLeft w:val="0"/>
      <w:marRight w:val="0"/>
      <w:marTop w:val="0"/>
      <w:marBottom w:val="0"/>
      <w:divBdr>
        <w:top w:val="none" w:sz="0" w:space="0" w:color="auto"/>
        <w:left w:val="none" w:sz="0" w:space="0" w:color="auto"/>
        <w:bottom w:val="none" w:sz="0" w:space="0" w:color="auto"/>
        <w:right w:val="none" w:sz="0" w:space="0" w:color="auto"/>
      </w:divBdr>
    </w:div>
    <w:div w:id="444734869">
      <w:bodyDiv w:val="1"/>
      <w:marLeft w:val="0"/>
      <w:marRight w:val="0"/>
      <w:marTop w:val="0"/>
      <w:marBottom w:val="0"/>
      <w:divBdr>
        <w:top w:val="none" w:sz="0" w:space="0" w:color="auto"/>
        <w:left w:val="none" w:sz="0" w:space="0" w:color="auto"/>
        <w:bottom w:val="none" w:sz="0" w:space="0" w:color="auto"/>
        <w:right w:val="none" w:sz="0" w:space="0" w:color="auto"/>
      </w:divBdr>
    </w:div>
    <w:div w:id="747968292">
      <w:bodyDiv w:val="1"/>
      <w:marLeft w:val="0"/>
      <w:marRight w:val="0"/>
      <w:marTop w:val="0"/>
      <w:marBottom w:val="0"/>
      <w:divBdr>
        <w:top w:val="none" w:sz="0" w:space="0" w:color="auto"/>
        <w:left w:val="none" w:sz="0" w:space="0" w:color="auto"/>
        <w:bottom w:val="none" w:sz="0" w:space="0" w:color="auto"/>
        <w:right w:val="none" w:sz="0" w:space="0" w:color="auto"/>
      </w:divBdr>
    </w:div>
    <w:div w:id="772482179">
      <w:bodyDiv w:val="1"/>
      <w:marLeft w:val="0"/>
      <w:marRight w:val="0"/>
      <w:marTop w:val="0"/>
      <w:marBottom w:val="0"/>
      <w:divBdr>
        <w:top w:val="none" w:sz="0" w:space="0" w:color="auto"/>
        <w:left w:val="none" w:sz="0" w:space="0" w:color="auto"/>
        <w:bottom w:val="none" w:sz="0" w:space="0" w:color="auto"/>
        <w:right w:val="none" w:sz="0" w:space="0" w:color="auto"/>
      </w:divBdr>
    </w:div>
    <w:div w:id="782269006">
      <w:bodyDiv w:val="1"/>
      <w:marLeft w:val="0"/>
      <w:marRight w:val="0"/>
      <w:marTop w:val="0"/>
      <w:marBottom w:val="0"/>
      <w:divBdr>
        <w:top w:val="none" w:sz="0" w:space="0" w:color="auto"/>
        <w:left w:val="none" w:sz="0" w:space="0" w:color="auto"/>
        <w:bottom w:val="none" w:sz="0" w:space="0" w:color="auto"/>
        <w:right w:val="none" w:sz="0" w:space="0" w:color="auto"/>
      </w:divBdr>
      <w:divsChild>
        <w:div w:id="1412778574">
          <w:marLeft w:val="0"/>
          <w:marRight w:val="0"/>
          <w:marTop w:val="0"/>
          <w:marBottom w:val="0"/>
          <w:divBdr>
            <w:top w:val="none" w:sz="0" w:space="0" w:color="auto"/>
            <w:left w:val="none" w:sz="0" w:space="0" w:color="auto"/>
            <w:bottom w:val="none" w:sz="0" w:space="0" w:color="auto"/>
            <w:right w:val="none" w:sz="0" w:space="0" w:color="auto"/>
          </w:divBdr>
          <w:divsChild>
            <w:div w:id="34432620">
              <w:marLeft w:val="0"/>
              <w:marRight w:val="0"/>
              <w:marTop w:val="0"/>
              <w:marBottom w:val="0"/>
              <w:divBdr>
                <w:top w:val="none" w:sz="0" w:space="0" w:color="auto"/>
                <w:left w:val="none" w:sz="0" w:space="0" w:color="auto"/>
                <w:bottom w:val="none" w:sz="0" w:space="0" w:color="auto"/>
                <w:right w:val="none" w:sz="0" w:space="0" w:color="auto"/>
              </w:divBdr>
              <w:divsChild>
                <w:div w:id="1218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4369">
      <w:bodyDiv w:val="1"/>
      <w:marLeft w:val="0"/>
      <w:marRight w:val="0"/>
      <w:marTop w:val="0"/>
      <w:marBottom w:val="0"/>
      <w:divBdr>
        <w:top w:val="none" w:sz="0" w:space="0" w:color="auto"/>
        <w:left w:val="none" w:sz="0" w:space="0" w:color="auto"/>
        <w:bottom w:val="none" w:sz="0" w:space="0" w:color="auto"/>
        <w:right w:val="none" w:sz="0" w:space="0" w:color="auto"/>
      </w:divBdr>
    </w:div>
    <w:div w:id="818032899">
      <w:bodyDiv w:val="1"/>
      <w:marLeft w:val="0"/>
      <w:marRight w:val="0"/>
      <w:marTop w:val="0"/>
      <w:marBottom w:val="0"/>
      <w:divBdr>
        <w:top w:val="none" w:sz="0" w:space="0" w:color="auto"/>
        <w:left w:val="none" w:sz="0" w:space="0" w:color="auto"/>
        <w:bottom w:val="none" w:sz="0" w:space="0" w:color="auto"/>
        <w:right w:val="none" w:sz="0" w:space="0" w:color="auto"/>
      </w:divBdr>
      <w:divsChild>
        <w:div w:id="1361393449">
          <w:marLeft w:val="0"/>
          <w:marRight w:val="0"/>
          <w:marTop w:val="0"/>
          <w:marBottom w:val="0"/>
          <w:divBdr>
            <w:top w:val="none" w:sz="0" w:space="0" w:color="auto"/>
            <w:left w:val="none" w:sz="0" w:space="0" w:color="auto"/>
            <w:bottom w:val="none" w:sz="0" w:space="0" w:color="auto"/>
            <w:right w:val="none" w:sz="0" w:space="0" w:color="auto"/>
          </w:divBdr>
          <w:divsChild>
            <w:div w:id="1645232351">
              <w:marLeft w:val="0"/>
              <w:marRight w:val="0"/>
              <w:marTop w:val="0"/>
              <w:marBottom w:val="0"/>
              <w:divBdr>
                <w:top w:val="none" w:sz="0" w:space="0" w:color="auto"/>
                <w:left w:val="none" w:sz="0" w:space="0" w:color="auto"/>
                <w:bottom w:val="none" w:sz="0" w:space="0" w:color="auto"/>
                <w:right w:val="none" w:sz="0" w:space="0" w:color="auto"/>
              </w:divBdr>
              <w:divsChild>
                <w:div w:id="1143350197">
                  <w:marLeft w:val="0"/>
                  <w:marRight w:val="0"/>
                  <w:marTop w:val="0"/>
                  <w:marBottom w:val="0"/>
                  <w:divBdr>
                    <w:top w:val="none" w:sz="0" w:space="0" w:color="auto"/>
                    <w:left w:val="none" w:sz="0" w:space="0" w:color="auto"/>
                    <w:bottom w:val="none" w:sz="0" w:space="0" w:color="auto"/>
                    <w:right w:val="none" w:sz="0" w:space="0" w:color="auto"/>
                  </w:divBdr>
                  <w:divsChild>
                    <w:div w:id="19647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40102">
      <w:bodyDiv w:val="1"/>
      <w:marLeft w:val="0"/>
      <w:marRight w:val="0"/>
      <w:marTop w:val="0"/>
      <w:marBottom w:val="0"/>
      <w:divBdr>
        <w:top w:val="none" w:sz="0" w:space="0" w:color="auto"/>
        <w:left w:val="none" w:sz="0" w:space="0" w:color="auto"/>
        <w:bottom w:val="none" w:sz="0" w:space="0" w:color="auto"/>
        <w:right w:val="none" w:sz="0" w:space="0" w:color="auto"/>
      </w:divBdr>
    </w:div>
    <w:div w:id="989671738">
      <w:bodyDiv w:val="1"/>
      <w:marLeft w:val="0"/>
      <w:marRight w:val="0"/>
      <w:marTop w:val="0"/>
      <w:marBottom w:val="0"/>
      <w:divBdr>
        <w:top w:val="none" w:sz="0" w:space="0" w:color="auto"/>
        <w:left w:val="none" w:sz="0" w:space="0" w:color="auto"/>
        <w:bottom w:val="none" w:sz="0" w:space="0" w:color="auto"/>
        <w:right w:val="none" w:sz="0" w:space="0" w:color="auto"/>
      </w:divBdr>
    </w:div>
    <w:div w:id="1022129734">
      <w:bodyDiv w:val="1"/>
      <w:marLeft w:val="0"/>
      <w:marRight w:val="0"/>
      <w:marTop w:val="0"/>
      <w:marBottom w:val="0"/>
      <w:divBdr>
        <w:top w:val="none" w:sz="0" w:space="0" w:color="auto"/>
        <w:left w:val="none" w:sz="0" w:space="0" w:color="auto"/>
        <w:bottom w:val="none" w:sz="0" w:space="0" w:color="auto"/>
        <w:right w:val="none" w:sz="0" w:space="0" w:color="auto"/>
      </w:divBdr>
    </w:div>
    <w:div w:id="1075467819">
      <w:bodyDiv w:val="1"/>
      <w:marLeft w:val="0"/>
      <w:marRight w:val="0"/>
      <w:marTop w:val="0"/>
      <w:marBottom w:val="0"/>
      <w:divBdr>
        <w:top w:val="none" w:sz="0" w:space="0" w:color="auto"/>
        <w:left w:val="none" w:sz="0" w:space="0" w:color="auto"/>
        <w:bottom w:val="none" w:sz="0" w:space="0" w:color="auto"/>
        <w:right w:val="none" w:sz="0" w:space="0" w:color="auto"/>
      </w:divBdr>
    </w:div>
    <w:div w:id="1111558109">
      <w:bodyDiv w:val="1"/>
      <w:marLeft w:val="0"/>
      <w:marRight w:val="0"/>
      <w:marTop w:val="0"/>
      <w:marBottom w:val="0"/>
      <w:divBdr>
        <w:top w:val="none" w:sz="0" w:space="0" w:color="auto"/>
        <w:left w:val="none" w:sz="0" w:space="0" w:color="auto"/>
        <w:bottom w:val="none" w:sz="0" w:space="0" w:color="auto"/>
        <w:right w:val="none" w:sz="0" w:space="0" w:color="auto"/>
      </w:divBdr>
    </w:div>
    <w:div w:id="1119879906">
      <w:bodyDiv w:val="1"/>
      <w:marLeft w:val="0"/>
      <w:marRight w:val="0"/>
      <w:marTop w:val="0"/>
      <w:marBottom w:val="0"/>
      <w:divBdr>
        <w:top w:val="none" w:sz="0" w:space="0" w:color="auto"/>
        <w:left w:val="none" w:sz="0" w:space="0" w:color="auto"/>
        <w:bottom w:val="none" w:sz="0" w:space="0" w:color="auto"/>
        <w:right w:val="none" w:sz="0" w:space="0" w:color="auto"/>
      </w:divBdr>
    </w:div>
    <w:div w:id="1199127470">
      <w:bodyDiv w:val="1"/>
      <w:marLeft w:val="0"/>
      <w:marRight w:val="0"/>
      <w:marTop w:val="0"/>
      <w:marBottom w:val="0"/>
      <w:divBdr>
        <w:top w:val="none" w:sz="0" w:space="0" w:color="auto"/>
        <w:left w:val="none" w:sz="0" w:space="0" w:color="auto"/>
        <w:bottom w:val="none" w:sz="0" w:space="0" w:color="auto"/>
        <w:right w:val="none" w:sz="0" w:space="0" w:color="auto"/>
      </w:divBdr>
      <w:divsChild>
        <w:div w:id="799686943">
          <w:marLeft w:val="0"/>
          <w:marRight w:val="0"/>
          <w:marTop w:val="0"/>
          <w:marBottom w:val="0"/>
          <w:divBdr>
            <w:top w:val="none" w:sz="0" w:space="0" w:color="auto"/>
            <w:left w:val="none" w:sz="0" w:space="0" w:color="auto"/>
            <w:bottom w:val="none" w:sz="0" w:space="0" w:color="auto"/>
            <w:right w:val="none" w:sz="0" w:space="0" w:color="auto"/>
          </w:divBdr>
        </w:div>
        <w:div w:id="1780293451">
          <w:marLeft w:val="0"/>
          <w:marRight w:val="0"/>
          <w:marTop w:val="0"/>
          <w:marBottom w:val="0"/>
          <w:divBdr>
            <w:top w:val="none" w:sz="0" w:space="0" w:color="auto"/>
            <w:left w:val="none" w:sz="0" w:space="0" w:color="auto"/>
            <w:bottom w:val="none" w:sz="0" w:space="0" w:color="auto"/>
            <w:right w:val="none" w:sz="0" w:space="0" w:color="auto"/>
          </w:divBdr>
        </w:div>
        <w:div w:id="1649746426">
          <w:marLeft w:val="0"/>
          <w:marRight w:val="0"/>
          <w:marTop w:val="0"/>
          <w:marBottom w:val="0"/>
          <w:divBdr>
            <w:top w:val="none" w:sz="0" w:space="0" w:color="auto"/>
            <w:left w:val="none" w:sz="0" w:space="0" w:color="auto"/>
            <w:bottom w:val="none" w:sz="0" w:space="0" w:color="auto"/>
            <w:right w:val="none" w:sz="0" w:space="0" w:color="auto"/>
          </w:divBdr>
          <w:divsChild>
            <w:div w:id="746920334">
              <w:marLeft w:val="0"/>
              <w:marRight w:val="0"/>
              <w:marTop w:val="0"/>
              <w:marBottom w:val="0"/>
              <w:divBdr>
                <w:top w:val="none" w:sz="0" w:space="0" w:color="auto"/>
                <w:left w:val="none" w:sz="0" w:space="0" w:color="auto"/>
                <w:bottom w:val="none" w:sz="0" w:space="0" w:color="auto"/>
                <w:right w:val="none" w:sz="0" w:space="0" w:color="auto"/>
              </w:divBdr>
              <w:divsChild>
                <w:div w:id="931625617">
                  <w:marLeft w:val="0"/>
                  <w:marRight w:val="0"/>
                  <w:marTop w:val="0"/>
                  <w:marBottom w:val="0"/>
                  <w:divBdr>
                    <w:top w:val="none" w:sz="0" w:space="0" w:color="auto"/>
                    <w:left w:val="none" w:sz="0" w:space="0" w:color="auto"/>
                    <w:bottom w:val="none" w:sz="0" w:space="0" w:color="auto"/>
                    <w:right w:val="none" w:sz="0" w:space="0" w:color="auto"/>
                  </w:divBdr>
                  <w:divsChild>
                    <w:div w:id="313028801">
                      <w:marLeft w:val="0"/>
                      <w:marRight w:val="0"/>
                      <w:marTop w:val="0"/>
                      <w:marBottom w:val="0"/>
                      <w:divBdr>
                        <w:top w:val="none" w:sz="0" w:space="0" w:color="auto"/>
                        <w:left w:val="none" w:sz="0" w:space="0" w:color="auto"/>
                        <w:bottom w:val="none" w:sz="0" w:space="0" w:color="auto"/>
                        <w:right w:val="none" w:sz="0" w:space="0" w:color="auto"/>
                      </w:divBdr>
                    </w:div>
                  </w:divsChild>
                </w:div>
                <w:div w:id="436482165">
                  <w:marLeft w:val="0"/>
                  <w:marRight w:val="0"/>
                  <w:marTop w:val="0"/>
                  <w:marBottom w:val="0"/>
                  <w:divBdr>
                    <w:top w:val="none" w:sz="0" w:space="0" w:color="auto"/>
                    <w:left w:val="none" w:sz="0" w:space="0" w:color="auto"/>
                    <w:bottom w:val="none" w:sz="0" w:space="0" w:color="auto"/>
                    <w:right w:val="none" w:sz="0" w:space="0" w:color="auto"/>
                  </w:divBdr>
                  <w:divsChild>
                    <w:div w:id="1216695796">
                      <w:marLeft w:val="0"/>
                      <w:marRight w:val="0"/>
                      <w:marTop w:val="0"/>
                      <w:marBottom w:val="0"/>
                      <w:divBdr>
                        <w:top w:val="none" w:sz="0" w:space="0" w:color="auto"/>
                        <w:left w:val="none" w:sz="0" w:space="0" w:color="auto"/>
                        <w:bottom w:val="none" w:sz="0" w:space="0" w:color="auto"/>
                        <w:right w:val="none" w:sz="0" w:space="0" w:color="auto"/>
                      </w:divBdr>
                    </w:div>
                  </w:divsChild>
                </w:div>
                <w:div w:id="1063989084">
                  <w:marLeft w:val="0"/>
                  <w:marRight w:val="0"/>
                  <w:marTop w:val="0"/>
                  <w:marBottom w:val="0"/>
                  <w:divBdr>
                    <w:top w:val="none" w:sz="0" w:space="0" w:color="auto"/>
                    <w:left w:val="none" w:sz="0" w:space="0" w:color="auto"/>
                    <w:bottom w:val="none" w:sz="0" w:space="0" w:color="auto"/>
                    <w:right w:val="none" w:sz="0" w:space="0" w:color="auto"/>
                  </w:divBdr>
                  <w:divsChild>
                    <w:div w:id="286397206">
                      <w:marLeft w:val="0"/>
                      <w:marRight w:val="0"/>
                      <w:marTop w:val="0"/>
                      <w:marBottom w:val="0"/>
                      <w:divBdr>
                        <w:top w:val="none" w:sz="0" w:space="0" w:color="auto"/>
                        <w:left w:val="none" w:sz="0" w:space="0" w:color="auto"/>
                        <w:bottom w:val="none" w:sz="0" w:space="0" w:color="auto"/>
                        <w:right w:val="none" w:sz="0" w:space="0" w:color="auto"/>
                      </w:divBdr>
                    </w:div>
                  </w:divsChild>
                </w:div>
                <w:div w:id="837816773">
                  <w:marLeft w:val="0"/>
                  <w:marRight w:val="0"/>
                  <w:marTop w:val="0"/>
                  <w:marBottom w:val="0"/>
                  <w:divBdr>
                    <w:top w:val="none" w:sz="0" w:space="0" w:color="auto"/>
                    <w:left w:val="none" w:sz="0" w:space="0" w:color="auto"/>
                    <w:bottom w:val="none" w:sz="0" w:space="0" w:color="auto"/>
                    <w:right w:val="none" w:sz="0" w:space="0" w:color="auto"/>
                  </w:divBdr>
                  <w:divsChild>
                    <w:div w:id="2033336162">
                      <w:marLeft w:val="0"/>
                      <w:marRight w:val="0"/>
                      <w:marTop w:val="0"/>
                      <w:marBottom w:val="0"/>
                      <w:divBdr>
                        <w:top w:val="none" w:sz="0" w:space="0" w:color="auto"/>
                        <w:left w:val="none" w:sz="0" w:space="0" w:color="auto"/>
                        <w:bottom w:val="none" w:sz="0" w:space="0" w:color="auto"/>
                        <w:right w:val="none" w:sz="0" w:space="0" w:color="auto"/>
                      </w:divBdr>
                    </w:div>
                  </w:divsChild>
                </w:div>
                <w:div w:id="276911959">
                  <w:marLeft w:val="0"/>
                  <w:marRight w:val="0"/>
                  <w:marTop w:val="0"/>
                  <w:marBottom w:val="0"/>
                  <w:divBdr>
                    <w:top w:val="none" w:sz="0" w:space="0" w:color="auto"/>
                    <w:left w:val="none" w:sz="0" w:space="0" w:color="auto"/>
                    <w:bottom w:val="none" w:sz="0" w:space="0" w:color="auto"/>
                    <w:right w:val="none" w:sz="0" w:space="0" w:color="auto"/>
                  </w:divBdr>
                  <w:divsChild>
                    <w:div w:id="930552724">
                      <w:marLeft w:val="0"/>
                      <w:marRight w:val="0"/>
                      <w:marTop w:val="0"/>
                      <w:marBottom w:val="0"/>
                      <w:divBdr>
                        <w:top w:val="none" w:sz="0" w:space="0" w:color="auto"/>
                        <w:left w:val="none" w:sz="0" w:space="0" w:color="auto"/>
                        <w:bottom w:val="none" w:sz="0" w:space="0" w:color="auto"/>
                        <w:right w:val="none" w:sz="0" w:space="0" w:color="auto"/>
                      </w:divBdr>
                    </w:div>
                  </w:divsChild>
                </w:div>
                <w:div w:id="1037006680">
                  <w:marLeft w:val="0"/>
                  <w:marRight w:val="0"/>
                  <w:marTop w:val="0"/>
                  <w:marBottom w:val="0"/>
                  <w:divBdr>
                    <w:top w:val="none" w:sz="0" w:space="0" w:color="auto"/>
                    <w:left w:val="none" w:sz="0" w:space="0" w:color="auto"/>
                    <w:bottom w:val="none" w:sz="0" w:space="0" w:color="auto"/>
                    <w:right w:val="none" w:sz="0" w:space="0" w:color="auto"/>
                  </w:divBdr>
                  <w:divsChild>
                    <w:div w:id="1468281491">
                      <w:marLeft w:val="0"/>
                      <w:marRight w:val="0"/>
                      <w:marTop w:val="0"/>
                      <w:marBottom w:val="0"/>
                      <w:divBdr>
                        <w:top w:val="none" w:sz="0" w:space="0" w:color="auto"/>
                        <w:left w:val="none" w:sz="0" w:space="0" w:color="auto"/>
                        <w:bottom w:val="none" w:sz="0" w:space="0" w:color="auto"/>
                        <w:right w:val="none" w:sz="0" w:space="0" w:color="auto"/>
                      </w:divBdr>
                    </w:div>
                  </w:divsChild>
                </w:div>
                <w:div w:id="1649437854">
                  <w:marLeft w:val="0"/>
                  <w:marRight w:val="0"/>
                  <w:marTop w:val="0"/>
                  <w:marBottom w:val="0"/>
                  <w:divBdr>
                    <w:top w:val="none" w:sz="0" w:space="0" w:color="auto"/>
                    <w:left w:val="none" w:sz="0" w:space="0" w:color="auto"/>
                    <w:bottom w:val="none" w:sz="0" w:space="0" w:color="auto"/>
                    <w:right w:val="none" w:sz="0" w:space="0" w:color="auto"/>
                  </w:divBdr>
                  <w:divsChild>
                    <w:div w:id="612902977">
                      <w:marLeft w:val="0"/>
                      <w:marRight w:val="0"/>
                      <w:marTop w:val="0"/>
                      <w:marBottom w:val="0"/>
                      <w:divBdr>
                        <w:top w:val="none" w:sz="0" w:space="0" w:color="auto"/>
                        <w:left w:val="none" w:sz="0" w:space="0" w:color="auto"/>
                        <w:bottom w:val="none" w:sz="0" w:space="0" w:color="auto"/>
                        <w:right w:val="none" w:sz="0" w:space="0" w:color="auto"/>
                      </w:divBdr>
                    </w:div>
                  </w:divsChild>
                </w:div>
                <w:div w:id="572470349">
                  <w:marLeft w:val="0"/>
                  <w:marRight w:val="0"/>
                  <w:marTop w:val="0"/>
                  <w:marBottom w:val="0"/>
                  <w:divBdr>
                    <w:top w:val="none" w:sz="0" w:space="0" w:color="auto"/>
                    <w:left w:val="none" w:sz="0" w:space="0" w:color="auto"/>
                    <w:bottom w:val="none" w:sz="0" w:space="0" w:color="auto"/>
                    <w:right w:val="none" w:sz="0" w:space="0" w:color="auto"/>
                  </w:divBdr>
                  <w:divsChild>
                    <w:div w:id="65424473">
                      <w:marLeft w:val="0"/>
                      <w:marRight w:val="0"/>
                      <w:marTop w:val="0"/>
                      <w:marBottom w:val="0"/>
                      <w:divBdr>
                        <w:top w:val="none" w:sz="0" w:space="0" w:color="auto"/>
                        <w:left w:val="none" w:sz="0" w:space="0" w:color="auto"/>
                        <w:bottom w:val="none" w:sz="0" w:space="0" w:color="auto"/>
                        <w:right w:val="none" w:sz="0" w:space="0" w:color="auto"/>
                      </w:divBdr>
                    </w:div>
                  </w:divsChild>
                </w:div>
                <w:div w:id="908617934">
                  <w:marLeft w:val="0"/>
                  <w:marRight w:val="0"/>
                  <w:marTop w:val="0"/>
                  <w:marBottom w:val="0"/>
                  <w:divBdr>
                    <w:top w:val="none" w:sz="0" w:space="0" w:color="auto"/>
                    <w:left w:val="none" w:sz="0" w:space="0" w:color="auto"/>
                    <w:bottom w:val="none" w:sz="0" w:space="0" w:color="auto"/>
                    <w:right w:val="none" w:sz="0" w:space="0" w:color="auto"/>
                  </w:divBdr>
                  <w:divsChild>
                    <w:div w:id="2144037940">
                      <w:marLeft w:val="0"/>
                      <w:marRight w:val="0"/>
                      <w:marTop w:val="0"/>
                      <w:marBottom w:val="0"/>
                      <w:divBdr>
                        <w:top w:val="none" w:sz="0" w:space="0" w:color="auto"/>
                        <w:left w:val="none" w:sz="0" w:space="0" w:color="auto"/>
                        <w:bottom w:val="none" w:sz="0" w:space="0" w:color="auto"/>
                        <w:right w:val="none" w:sz="0" w:space="0" w:color="auto"/>
                      </w:divBdr>
                    </w:div>
                  </w:divsChild>
                </w:div>
                <w:div w:id="1083718820">
                  <w:marLeft w:val="0"/>
                  <w:marRight w:val="0"/>
                  <w:marTop w:val="0"/>
                  <w:marBottom w:val="0"/>
                  <w:divBdr>
                    <w:top w:val="none" w:sz="0" w:space="0" w:color="auto"/>
                    <w:left w:val="none" w:sz="0" w:space="0" w:color="auto"/>
                    <w:bottom w:val="none" w:sz="0" w:space="0" w:color="auto"/>
                    <w:right w:val="none" w:sz="0" w:space="0" w:color="auto"/>
                  </w:divBdr>
                  <w:divsChild>
                    <w:div w:id="1345283137">
                      <w:marLeft w:val="0"/>
                      <w:marRight w:val="0"/>
                      <w:marTop w:val="0"/>
                      <w:marBottom w:val="0"/>
                      <w:divBdr>
                        <w:top w:val="none" w:sz="0" w:space="0" w:color="auto"/>
                        <w:left w:val="none" w:sz="0" w:space="0" w:color="auto"/>
                        <w:bottom w:val="none" w:sz="0" w:space="0" w:color="auto"/>
                        <w:right w:val="none" w:sz="0" w:space="0" w:color="auto"/>
                      </w:divBdr>
                    </w:div>
                  </w:divsChild>
                </w:div>
                <w:div w:id="111291562">
                  <w:marLeft w:val="0"/>
                  <w:marRight w:val="0"/>
                  <w:marTop w:val="0"/>
                  <w:marBottom w:val="0"/>
                  <w:divBdr>
                    <w:top w:val="none" w:sz="0" w:space="0" w:color="auto"/>
                    <w:left w:val="none" w:sz="0" w:space="0" w:color="auto"/>
                    <w:bottom w:val="none" w:sz="0" w:space="0" w:color="auto"/>
                    <w:right w:val="none" w:sz="0" w:space="0" w:color="auto"/>
                  </w:divBdr>
                  <w:divsChild>
                    <w:div w:id="85738124">
                      <w:marLeft w:val="0"/>
                      <w:marRight w:val="0"/>
                      <w:marTop w:val="0"/>
                      <w:marBottom w:val="0"/>
                      <w:divBdr>
                        <w:top w:val="none" w:sz="0" w:space="0" w:color="auto"/>
                        <w:left w:val="none" w:sz="0" w:space="0" w:color="auto"/>
                        <w:bottom w:val="none" w:sz="0" w:space="0" w:color="auto"/>
                        <w:right w:val="none" w:sz="0" w:space="0" w:color="auto"/>
                      </w:divBdr>
                    </w:div>
                  </w:divsChild>
                </w:div>
                <w:div w:id="2088260110">
                  <w:marLeft w:val="0"/>
                  <w:marRight w:val="0"/>
                  <w:marTop w:val="0"/>
                  <w:marBottom w:val="0"/>
                  <w:divBdr>
                    <w:top w:val="none" w:sz="0" w:space="0" w:color="auto"/>
                    <w:left w:val="none" w:sz="0" w:space="0" w:color="auto"/>
                    <w:bottom w:val="none" w:sz="0" w:space="0" w:color="auto"/>
                    <w:right w:val="none" w:sz="0" w:space="0" w:color="auto"/>
                  </w:divBdr>
                  <w:divsChild>
                    <w:div w:id="238714355">
                      <w:marLeft w:val="0"/>
                      <w:marRight w:val="0"/>
                      <w:marTop w:val="0"/>
                      <w:marBottom w:val="0"/>
                      <w:divBdr>
                        <w:top w:val="none" w:sz="0" w:space="0" w:color="auto"/>
                        <w:left w:val="none" w:sz="0" w:space="0" w:color="auto"/>
                        <w:bottom w:val="none" w:sz="0" w:space="0" w:color="auto"/>
                        <w:right w:val="none" w:sz="0" w:space="0" w:color="auto"/>
                      </w:divBdr>
                    </w:div>
                  </w:divsChild>
                </w:div>
                <w:div w:id="774251625">
                  <w:marLeft w:val="0"/>
                  <w:marRight w:val="0"/>
                  <w:marTop w:val="0"/>
                  <w:marBottom w:val="0"/>
                  <w:divBdr>
                    <w:top w:val="none" w:sz="0" w:space="0" w:color="auto"/>
                    <w:left w:val="none" w:sz="0" w:space="0" w:color="auto"/>
                    <w:bottom w:val="none" w:sz="0" w:space="0" w:color="auto"/>
                    <w:right w:val="none" w:sz="0" w:space="0" w:color="auto"/>
                  </w:divBdr>
                  <w:divsChild>
                    <w:div w:id="130756472">
                      <w:marLeft w:val="0"/>
                      <w:marRight w:val="0"/>
                      <w:marTop w:val="0"/>
                      <w:marBottom w:val="0"/>
                      <w:divBdr>
                        <w:top w:val="none" w:sz="0" w:space="0" w:color="auto"/>
                        <w:left w:val="none" w:sz="0" w:space="0" w:color="auto"/>
                        <w:bottom w:val="none" w:sz="0" w:space="0" w:color="auto"/>
                        <w:right w:val="none" w:sz="0" w:space="0" w:color="auto"/>
                      </w:divBdr>
                    </w:div>
                  </w:divsChild>
                </w:div>
                <w:div w:id="887761385">
                  <w:marLeft w:val="0"/>
                  <w:marRight w:val="0"/>
                  <w:marTop w:val="0"/>
                  <w:marBottom w:val="0"/>
                  <w:divBdr>
                    <w:top w:val="none" w:sz="0" w:space="0" w:color="auto"/>
                    <w:left w:val="none" w:sz="0" w:space="0" w:color="auto"/>
                    <w:bottom w:val="none" w:sz="0" w:space="0" w:color="auto"/>
                    <w:right w:val="none" w:sz="0" w:space="0" w:color="auto"/>
                  </w:divBdr>
                  <w:divsChild>
                    <w:div w:id="1978953230">
                      <w:marLeft w:val="0"/>
                      <w:marRight w:val="0"/>
                      <w:marTop w:val="0"/>
                      <w:marBottom w:val="0"/>
                      <w:divBdr>
                        <w:top w:val="none" w:sz="0" w:space="0" w:color="auto"/>
                        <w:left w:val="none" w:sz="0" w:space="0" w:color="auto"/>
                        <w:bottom w:val="none" w:sz="0" w:space="0" w:color="auto"/>
                        <w:right w:val="none" w:sz="0" w:space="0" w:color="auto"/>
                      </w:divBdr>
                    </w:div>
                  </w:divsChild>
                </w:div>
                <w:div w:id="445200232">
                  <w:marLeft w:val="0"/>
                  <w:marRight w:val="0"/>
                  <w:marTop w:val="0"/>
                  <w:marBottom w:val="0"/>
                  <w:divBdr>
                    <w:top w:val="none" w:sz="0" w:space="0" w:color="auto"/>
                    <w:left w:val="none" w:sz="0" w:space="0" w:color="auto"/>
                    <w:bottom w:val="none" w:sz="0" w:space="0" w:color="auto"/>
                    <w:right w:val="none" w:sz="0" w:space="0" w:color="auto"/>
                  </w:divBdr>
                  <w:divsChild>
                    <w:div w:id="1744329288">
                      <w:marLeft w:val="0"/>
                      <w:marRight w:val="0"/>
                      <w:marTop w:val="0"/>
                      <w:marBottom w:val="0"/>
                      <w:divBdr>
                        <w:top w:val="none" w:sz="0" w:space="0" w:color="auto"/>
                        <w:left w:val="none" w:sz="0" w:space="0" w:color="auto"/>
                        <w:bottom w:val="none" w:sz="0" w:space="0" w:color="auto"/>
                        <w:right w:val="none" w:sz="0" w:space="0" w:color="auto"/>
                      </w:divBdr>
                    </w:div>
                  </w:divsChild>
                </w:div>
                <w:div w:id="2072970015">
                  <w:marLeft w:val="0"/>
                  <w:marRight w:val="0"/>
                  <w:marTop w:val="0"/>
                  <w:marBottom w:val="0"/>
                  <w:divBdr>
                    <w:top w:val="none" w:sz="0" w:space="0" w:color="auto"/>
                    <w:left w:val="none" w:sz="0" w:space="0" w:color="auto"/>
                    <w:bottom w:val="none" w:sz="0" w:space="0" w:color="auto"/>
                    <w:right w:val="none" w:sz="0" w:space="0" w:color="auto"/>
                  </w:divBdr>
                  <w:divsChild>
                    <w:div w:id="660616803">
                      <w:marLeft w:val="0"/>
                      <w:marRight w:val="0"/>
                      <w:marTop w:val="0"/>
                      <w:marBottom w:val="0"/>
                      <w:divBdr>
                        <w:top w:val="none" w:sz="0" w:space="0" w:color="auto"/>
                        <w:left w:val="none" w:sz="0" w:space="0" w:color="auto"/>
                        <w:bottom w:val="none" w:sz="0" w:space="0" w:color="auto"/>
                        <w:right w:val="none" w:sz="0" w:space="0" w:color="auto"/>
                      </w:divBdr>
                    </w:div>
                  </w:divsChild>
                </w:div>
                <w:div w:id="654723042">
                  <w:marLeft w:val="0"/>
                  <w:marRight w:val="0"/>
                  <w:marTop w:val="0"/>
                  <w:marBottom w:val="0"/>
                  <w:divBdr>
                    <w:top w:val="none" w:sz="0" w:space="0" w:color="auto"/>
                    <w:left w:val="none" w:sz="0" w:space="0" w:color="auto"/>
                    <w:bottom w:val="none" w:sz="0" w:space="0" w:color="auto"/>
                    <w:right w:val="none" w:sz="0" w:space="0" w:color="auto"/>
                  </w:divBdr>
                  <w:divsChild>
                    <w:div w:id="1008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2765">
          <w:marLeft w:val="0"/>
          <w:marRight w:val="0"/>
          <w:marTop w:val="0"/>
          <w:marBottom w:val="0"/>
          <w:divBdr>
            <w:top w:val="none" w:sz="0" w:space="0" w:color="auto"/>
            <w:left w:val="none" w:sz="0" w:space="0" w:color="auto"/>
            <w:bottom w:val="none" w:sz="0" w:space="0" w:color="auto"/>
            <w:right w:val="none" w:sz="0" w:space="0" w:color="auto"/>
          </w:divBdr>
        </w:div>
      </w:divsChild>
    </w:div>
    <w:div w:id="1376925255">
      <w:bodyDiv w:val="1"/>
      <w:marLeft w:val="0"/>
      <w:marRight w:val="0"/>
      <w:marTop w:val="0"/>
      <w:marBottom w:val="0"/>
      <w:divBdr>
        <w:top w:val="none" w:sz="0" w:space="0" w:color="auto"/>
        <w:left w:val="none" w:sz="0" w:space="0" w:color="auto"/>
        <w:bottom w:val="none" w:sz="0" w:space="0" w:color="auto"/>
        <w:right w:val="none" w:sz="0" w:space="0" w:color="auto"/>
      </w:divBdr>
      <w:divsChild>
        <w:div w:id="1194729049">
          <w:marLeft w:val="0"/>
          <w:marRight w:val="0"/>
          <w:marTop w:val="0"/>
          <w:marBottom w:val="0"/>
          <w:divBdr>
            <w:top w:val="none" w:sz="0" w:space="0" w:color="auto"/>
            <w:left w:val="none" w:sz="0" w:space="0" w:color="auto"/>
            <w:bottom w:val="none" w:sz="0" w:space="0" w:color="auto"/>
            <w:right w:val="none" w:sz="0" w:space="0" w:color="auto"/>
          </w:divBdr>
          <w:divsChild>
            <w:div w:id="1904750370">
              <w:marLeft w:val="0"/>
              <w:marRight w:val="0"/>
              <w:marTop w:val="0"/>
              <w:marBottom w:val="0"/>
              <w:divBdr>
                <w:top w:val="none" w:sz="0" w:space="0" w:color="auto"/>
                <w:left w:val="none" w:sz="0" w:space="0" w:color="auto"/>
                <w:bottom w:val="none" w:sz="0" w:space="0" w:color="auto"/>
                <w:right w:val="none" w:sz="0" w:space="0" w:color="auto"/>
              </w:divBdr>
              <w:divsChild>
                <w:div w:id="1506631386">
                  <w:marLeft w:val="0"/>
                  <w:marRight w:val="0"/>
                  <w:marTop w:val="0"/>
                  <w:marBottom w:val="0"/>
                  <w:divBdr>
                    <w:top w:val="none" w:sz="0" w:space="0" w:color="auto"/>
                    <w:left w:val="none" w:sz="0" w:space="0" w:color="auto"/>
                    <w:bottom w:val="none" w:sz="0" w:space="0" w:color="auto"/>
                    <w:right w:val="none" w:sz="0" w:space="0" w:color="auto"/>
                  </w:divBdr>
                  <w:divsChild>
                    <w:div w:id="445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5027">
      <w:bodyDiv w:val="1"/>
      <w:marLeft w:val="0"/>
      <w:marRight w:val="0"/>
      <w:marTop w:val="0"/>
      <w:marBottom w:val="0"/>
      <w:divBdr>
        <w:top w:val="none" w:sz="0" w:space="0" w:color="auto"/>
        <w:left w:val="none" w:sz="0" w:space="0" w:color="auto"/>
        <w:bottom w:val="none" w:sz="0" w:space="0" w:color="auto"/>
        <w:right w:val="none" w:sz="0" w:space="0" w:color="auto"/>
      </w:divBdr>
    </w:div>
    <w:div w:id="1475293755">
      <w:bodyDiv w:val="1"/>
      <w:marLeft w:val="0"/>
      <w:marRight w:val="0"/>
      <w:marTop w:val="0"/>
      <w:marBottom w:val="0"/>
      <w:divBdr>
        <w:top w:val="none" w:sz="0" w:space="0" w:color="auto"/>
        <w:left w:val="none" w:sz="0" w:space="0" w:color="auto"/>
        <w:bottom w:val="none" w:sz="0" w:space="0" w:color="auto"/>
        <w:right w:val="none" w:sz="0" w:space="0" w:color="auto"/>
      </w:divBdr>
    </w:div>
    <w:div w:id="1539124024">
      <w:bodyDiv w:val="1"/>
      <w:marLeft w:val="0"/>
      <w:marRight w:val="0"/>
      <w:marTop w:val="0"/>
      <w:marBottom w:val="0"/>
      <w:divBdr>
        <w:top w:val="none" w:sz="0" w:space="0" w:color="auto"/>
        <w:left w:val="none" w:sz="0" w:space="0" w:color="auto"/>
        <w:bottom w:val="none" w:sz="0" w:space="0" w:color="auto"/>
        <w:right w:val="none" w:sz="0" w:space="0" w:color="auto"/>
      </w:divBdr>
    </w:div>
    <w:div w:id="1664551549">
      <w:bodyDiv w:val="1"/>
      <w:marLeft w:val="0"/>
      <w:marRight w:val="0"/>
      <w:marTop w:val="0"/>
      <w:marBottom w:val="0"/>
      <w:divBdr>
        <w:top w:val="none" w:sz="0" w:space="0" w:color="auto"/>
        <w:left w:val="none" w:sz="0" w:space="0" w:color="auto"/>
        <w:bottom w:val="none" w:sz="0" w:space="0" w:color="auto"/>
        <w:right w:val="none" w:sz="0" w:space="0" w:color="auto"/>
      </w:divBdr>
    </w:div>
    <w:div w:id="1685014538">
      <w:bodyDiv w:val="1"/>
      <w:marLeft w:val="0"/>
      <w:marRight w:val="0"/>
      <w:marTop w:val="0"/>
      <w:marBottom w:val="0"/>
      <w:divBdr>
        <w:top w:val="none" w:sz="0" w:space="0" w:color="auto"/>
        <w:left w:val="none" w:sz="0" w:space="0" w:color="auto"/>
        <w:bottom w:val="none" w:sz="0" w:space="0" w:color="auto"/>
        <w:right w:val="none" w:sz="0" w:space="0" w:color="auto"/>
      </w:divBdr>
    </w:div>
    <w:div w:id="1779249964">
      <w:bodyDiv w:val="1"/>
      <w:marLeft w:val="0"/>
      <w:marRight w:val="0"/>
      <w:marTop w:val="0"/>
      <w:marBottom w:val="0"/>
      <w:divBdr>
        <w:top w:val="none" w:sz="0" w:space="0" w:color="auto"/>
        <w:left w:val="none" w:sz="0" w:space="0" w:color="auto"/>
        <w:bottom w:val="none" w:sz="0" w:space="0" w:color="auto"/>
        <w:right w:val="none" w:sz="0" w:space="0" w:color="auto"/>
      </w:divBdr>
      <w:divsChild>
        <w:div w:id="1511026638">
          <w:marLeft w:val="0"/>
          <w:marRight w:val="0"/>
          <w:marTop w:val="0"/>
          <w:marBottom w:val="0"/>
          <w:divBdr>
            <w:top w:val="none" w:sz="0" w:space="0" w:color="auto"/>
            <w:left w:val="none" w:sz="0" w:space="0" w:color="auto"/>
            <w:bottom w:val="none" w:sz="0" w:space="0" w:color="auto"/>
            <w:right w:val="none" w:sz="0" w:space="0" w:color="auto"/>
          </w:divBdr>
          <w:divsChild>
            <w:div w:id="162471910">
              <w:marLeft w:val="0"/>
              <w:marRight w:val="0"/>
              <w:marTop w:val="0"/>
              <w:marBottom w:val="0"/>
              <w:divBdr>
                <w:top w:val="none" w:sz="0" w:space="0" w:color="auto"/>
                <w:left w:val="none" w:sz="0" w:space="0" w:color="auto"/>
                <w:bottom w:val="none" w:sz="0" w:space="0" w:color="auto"/>
                <w:right w:val="none" w:sz="0" w:space="0" w:color="auto"/>
              </w:divBdr>
              <w:divsChild>
                <w:div w:id="597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29689">
      <w:bodyDiv w:val="1"/>
      <w:marLeft w:val="0"/>
      <w:marRight w:val="0"/>
      <w:marTop w:val="0"/>
      <w:marBottom w:val="0"/>
      <w:divBdr>
        <w:top w:val="none" w:sz="0" w:space="0" w:color="auto"/>
        <w:left w:val="none" w:sz="0" w:space="0" w:color="auto"/>
        <w:bottom w:val="none" w:sz="0" w:space="0" w:color="auto"/>
        <w:right w:val="none" w:sz="0" w:space="0" w:color="auto"/>
      </w:divBdr>
    </w:div>
    <w:div w:id="1892761807">
      <w:bodyDiv w:val="1"/>
      <w:marLeft w:val="0"/>
      <w:marRight w:val="0"/>
      <w:marTop w:val="0"/>
      <w:marBottom w:val="0"/>
      <w:divBdr>
        <w:top w:val="none" w:sz="0" w:space="0" w:color="auto"/>
        <w:left w:val="none" w:sz="0" w:space="0" w:color="auto"/>
        <w:bottom w:val="none" w:sz="0" w:space="0" w:color="auto"/>
        <w:right w:val="none" w:sz="0" w:space="0" w:color="auto"/>
      </w:divBdr>
    </w:div>
    <w:div w:id="2052076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society.org/event/society-events-and-meetings/focused-meeting-2018-microbes-and-mucosal-surfac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x8@uthscs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rad.com/webroot/web/pdf/lsr/literature/410622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eb.com/protocols/0001/01/01/shortcut-rnase-iii-digestion-protocol-m0245" TargetMode="External"/><Relationship Id="rId4" Type="http://schemas.openxmlformats.org/officeDocument/2006/relationships/webSettings" Target="webSettings.xml"/><Relationship Id="rId9" Type="http://schemas.openxmlformats.org/officeDocument/2006/relationships/hyperlink" Target="http://www.ocg.cancer.gov/sites/default/files/RNA_Trizol_NB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2020-03-26T17:16:00Z</cp:lastPrinted>
  <dcterms:created xsi:type="dcterms:W3CDTF">2020-04-23T17:54:00Z</dcterms:created>
  <dcterms:modified xsi:type="dcterms:W3CDTF">2020-04-23T17:54:00Z</dcterms:modified>
</cp:coreProperties>
</file>