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DAE47DE" w:rsidR="006305D7" w:rsidRPr="001F3480" w:rsidRDefault="006305D7" w:rsidP="005278C6">
      <w:pPr>
        <w:pStyle w:val="NormalWeb"/>
        <w:spacing w:before="0" w:beforeAutospacing="0" w:after="0" w:afterAutospacing="0"/>
        <w:rPr>
          <w:color w:val="auto"/>
        </w:rPr>
      </w:pPr>
      <w:bookmarkStart w:id="0" w:name="_GoBack"/>
      <w:r w:rsidRPr="001F3480">
        <w:rPr>
          <w:b/>
          <w:bCs/>
          <w:color w:val="auto"/>
        </w:rPr>
        <w:t>TITLE:</w:t>
      </w:r>
    </w:p>
    <w:p w14:paraId="0C76090E" w14:textId="36F59D9D" w:rsidR="007A4DD6" w:rsidRPr="001F3480" w:rsidRDefault="00385053" w:rsidP="005278C6">
      <w:pPr>
        <w:rPr>
          <w:color w:val="auto"/>
        </w:rPr>
      </w:pPr>
      <w:r w:rsidRPr="001F3480">
        <w:rPr>
          <w:color w:val="auto"/>
        </w:rPr>
        <w:t xml:space="preserve">Acclimation </w:t>
      </w:r>
      <w:r w:rsidR="00D20F25" w:rsidRPr="001F3480">
        <w:rPr>
          <w:color w:val="auto"/>
        </w:rPr>
        <w:t>P</w:t>
      </w:r>
      <w:r w:rsidRPr="001F3480">
        <w:rPr>
          <w:color w:val="auto"/>
        </w:rPr>
        <w:t xml:space="preserve">rior to an </w:t>
      </w:r>
      <w:r w:rsidR="00D20F25" w:rsidRPr="001F3480">
        <w:rPr>
          <w:color w:val="auto"/>
        </w:rPr>
        <w:t>Intraperitoneal Insulin Tolerance Test to Mitigate Stress-Induced Hyperglycemia in Conscious Mice</w:t>
      </w:r>
    </w:p>
    <w:p w14:paraId="2E300B21" w14:textId="77777777" w:rsidR="007A4DD6" w:rsidRPr="001F3480" w:rsidRDefault="007A4DD6" w:rsidP="005278C6">
      <w:pPr>
        <w:rPr>
          <w:b/>
          <w:bCs/>
          <w:color w:val="auto"/>
        </w:rPr>
      </w:pPr>
    </w:p>
    <w:p w14:paraId="3D080DA3" w14:textId="12C9B391" w:rsidR="006305D7" w:rsidRPr="001F3480" w:rsidRDefault="006305D7" w:rsidP="005278C6">
      <w:pPr>
        <w:rPr>
          <w:color w:val="auto"/>
        </w:rPr>
      </w:pPr>
      <w:r w:rsidRPr="001F3480">
        <w:rPr>
          <w:b/>
          <w:bCs/>
          <w:color w:val="auto"/>
        </w:rPr>
        <w:t>AUTHORS</w:t>
      </w:r>
      <w:r w:rsidR="000B662E" w:rsidRPr="001F3480">
        <w:rPr>
          <w:b/>
          <w:bCs/>
          <w:color w:val="auto"/>
        </w:rPr>
        <w:t xml:space="preserve"> </w:t>
      </w:r>
      <w:r w:rsidR="00086FF5" w:rsidRPr="001F3480">
        <w:rPr>
          <w:b/>
          <w:bCs/>
          <w:color w:val="auto"/>
        </w:rPr>
        <w:t xml:space="preserve">AND </w:t>
      </w:r>
      <w:r w:rsidR="000B662E" w:rsidRPr="001F3480">
        <w:rPr>
          <w:b/>
          <w:bCs/>
          <w:color w:val="auto"/>
        </w:rPr>
        <w:t>AFFILIATIONS</w:t>
      </w:r>
      <w:r w:rsidRPr="001F3480">
        <w:rPr>
          <w:b/>
          <w:bCs/>
          <w:color w:val="auto"/>
        </w:rPr>
        <w:t>:</w:t>
      </w:r>
    </w:p>
    <w:p w14:paraId="32B171D0" w14:textId="3DCE454D" w:rsidR="007A4DD6" w:rsidRPr="001F3480" w:rsidRDefault="00A752D1" w:rsidP="005278C6">
      <w:pPr>
        <w:rPr>
          <w:color w:val="auto"/>
          <w:vertAlign w:val="superscript"/>
        </w:rPr>
      </w:pPr>
      <w:r w:rsidRPr="001F3480">
        <w:rPr>
          <w:color w:val="auto"/>
        </w:rPr>
        <w:t>Rebecca L Hull</w:t>
      </w:r>
      <w:r w:rsidRPr="001F3480">
        <w:rPr>
          <w:color w:val="auto"/>
          <w:vertAlign w:val="superscript"/>
        </w:rPr>
        <w:t>1</w:t>
      </w:r>
      <w:r w:rsidR="00BA600C" w:rsidRPr="001F3480">
        <w:rPr>
          <w:color w:val="auto"/>
          <w:vertAlign w:val="superscript"/>
        </w:rPr>
        <w:t>,2</w:t>
      </w:r>
      <w:r w:rsidR="004B6813" w:rsidRPr="001F3480">
        <w:rPr>
          <w:color w:val="auto"/>
        </w:rPr>
        <w:t>, Daryl J</w:t>
      </w:r>
      <w:r w:rsidRPr="001F3480">
        <w:rPr>
          <w:color w:val="auto"/>
        </w:rPr>
        <w:t xml:space="preserve"> Hackney</w:t>
      </w:r>
      <w:r w:rsidRPr="001F3480">
        <w:rPr>
          <w:color w:val="auto"/>
          <w:vertAlign w:val="superscript"/>
        </w:rPr>
        <w:t>1</w:t>
      </w:r>
      <w:r w:rsidRPr="001F3480">
        <w:rPr>
          <w:color w:val="auto"/>
        </w:rPr>
        <w:t>, Elizabeth L Giering</w:t>
      </w:r>
      <w:r w:rsidR="00BA600C" w:rsidRPr="001F3480">
        <w:rPr>
          <w:color w:val="auto"/>
          <w:vertAlign w:val="superscript"/>
        </w:rPr>
        <w:t>1</w:t>
      </w:r>
      <w:r w:rsidR="00D674F1" w:rsidRPr="001F3480">
        <w:rPr>
          <w:color w:val="auto"/>
          <w:vertAlign w:val="superscript"/>
        </w:rPr>
        <w:t>,2</w:t>
      </w:r>
      <w:r w:rsidRPr="001F3480">
        <w:rPr>
          <w:color w:val="auto"/>
        </w:rPr>
        <w:t>, Sakeneh Zraika</w:t>
      </w:r>
      <w:r w:rsidRPr="001F3480">
        <w:rPr>
          <w:color w:val="auto"/>
          <w:vertAlign w:val="superscript"/>
        </w:rPr>
        <w:t>1</w:t>
      </w:r>
      <w:r w:rsidR="00D674F1" w:rsidRPr="001F3480">
        <w:rPr>
          <w:color w:val="auto"/>
          <w:vertAlign w:val="superscript"/>
        </w:rPr>
        <w:t>,2</w:t>
      </w:r>
    </w:p>
    <w:p w14:paraId="31857C5D" w14:textId="77777777" w:rsidR="00DE3143" w:rsidRPr="001F3480" w:rsidRDefault="00DE3143" w:rsidP="005278C6">
      <w:pPr>
        <w:rPr>
          <w:color w:val="auto"/>
        </w:rPr>
      </w:pPr>
    </w:p>
    <w:p w14:paraId="742363EF" w14:textId="19BFD6D1" w:rsidR="00A752D1" w:rsidRPr="001F3480" w:rsidRDefault="00BA600C" w:rsidP="005278C6">
      <w:pPr>
        <w:rPr>
          <w:bCs/>
          <w:color w:val="auto"/>
        </w:rPr>
      </w:pPr>
      <w:r w:rsidRPr="001F3480">
        <w:rPr>
          <w:bCs/>
          <w:color w:val="auto"/>
          <w:vertAlign w:val="superscript"/>
        </w:rPr>
        <w:t>1</w:t>
      </w:r>
      <w:r w:rsidR="00A752D1" w:rsidRPr="001F3480">
        <w:rPr>
          <w:bCs/>
          <w:color w:val="auto"/>
        </w:rPr>
        <w:t>Division of Metabolism, Endocrinology and Nutrition, VA Puget Sound Health Care System</w:t>
      </w:r>
      <w:r w:rsidRPr="001F3480">
        <w:rPr>
          <w:bCs/>
          <w:color w:val="auto"/>
        </w:rPr>
        <w:t>, Seattle, WA, USA</w:t>
      </w:r>
    </w:p>
    <w:p w14:paraId="0CBDB9DE" w14:textId="2F6A0E29" w:rsidR="00A752D1" w:rsidRPr="001F3480" w:rsidRDefault="00DB107A" w:rsidP="005278C6">
      <w:pPr>
        <w:rPr>
          <w:bCs/>
          <w:color w:val="auto"/>
        </w:rPr>
      </w:pPr>
      <w:r w:rsidRPr="001F3480">
        <w:rPr>
          <w:bCs/>
          <w:color w:val="auto"/>
          <w:vertAlign w:val="superscript"/>
        </w:rPr>
        <w:t>2</w:t>
      </w:r>
      <w:r w:rsidR="00A752D1" w:rsidRPr="001F3480">
        <w:rPr>
          <w:bCs/>
          <w:color w:val="auto"/>
        </w:rPr>
        <w:t>Department of Medicine, University of Washington, Seattle, WA</w:t>
      </w:r>
      <w:r w:rsidR="00BA600C" w:rsidRPr="001F3480">
        <w:rPr>
          <w:bCs/>
          <w:color w:val="auto"/>
        </w:rPr>
        <w:t>, USA</w:t>
      </w:r>
    </w:p>
    <w:p w14:paraId="39593E23" w14:textId="77777777" w:rsidR="00A752D1" w:rsidRPr="001F3480" w:rsidRDefault="00A752D1" w:rsidP="005278C6">
      <w:pPr>
        <w:rPr>
          <w:bCs/>
          <w:color w:val="auto"/>
        </w:rPr>
      </w:pPr>
    </w:p>
    <w:p w14:paraId="2FB19E8E" w14:textId="77777777" w:rsidR="00A752D1" w:rsidRPr="001F3480" w:rsidRDefault="00A752D1" w:rsidP="005278C6">
      <w:pPr>
        <w:rPr>
          <w:bCs/>
          <w:color w:val="auto"/>
        </w:rPr>
      </w:pPr>
      <w:r w:rsidRPr="001F3480">
        <w:rPr>
          <w:bCs/>
          <w:color w:val="auto"/>
        </w:rPr>
        <w:t xml:space="preserve">Corresponding Author: </w:t>
      </w:r>
    </w:p>
    <w:p w14:paraId="4C1C7F42" w14:textId="1A330317" w:rsidR="00A752D1" w:rsidRPr="001F3480" w:rsidRDefault="00BA600C" w:rsidP="005278C6">
      <w:pPr>
        <w:rPr>
          <w:bCs/>
          <w:color w:val="auto"/>
        </w:rPr>
      </w:pPr>
      <w:r w:rsidRPr="001F3480">
        <w:rPr>
          <w:bCs/>
          <w:color w:val="auto"/>
        </w:rPr>
        <w:t>Sakeneh Zraika</w:t>
      </w:r>
      <w:r w:rsidR="00A752D1" w:rsidRPr="001F3480">
        <w:rPr>
          <w:bCs/>
          <w:color w:val="auto"/>
        </w:rPr>
        <w:t xml:space="preserve"> </w:t>
      </w:r>
    </w:p>
    <w:p w14:paraId="7C4AE05D" w14:textId="162F428F" w:rsidR="00A752D1" w:rsidRPr="001F3480" w:rsidRDefault="00BA600C" w:rsidP="005278C6">
      <w:pPr>
        <w:rPr>
          <w:bCs/>
          <w:color w:val="auto"/>
        </w:rPr>
      </w:pPr>
      <w:r w:rsidRPr="001F3480">
        <w:rPr>
          <w:bCs/>
          <w:color w:val="auto"/>
        </w:rPr>
        <w:t>zraikas@uw.edu</w:t>
      </w:r>
    </w:p>
    <w:p w14:paraId="6FE1E2A0" w14:textId="77777777" w:rsidR="00A752D1" w:rsidRPr="001F3480" w:rsidRDefault="00A752D1" w:rsidP="005278C6">
      <w:pPr>
        <w:rPr>
          <w:bCs/>
          <w:color w:val="auto"/>
        </w:rPr>
      </w:pPr>
    </w:p>
    <w:p w14:paraId="47C00677" w14:textId="77777777" w:rsidR="00A752D1" w:rsidRPr="001F3480" w:rsidRDefault="00A752D1" w:rsidP="005278C6">
      <w:pPr>
        <w:pStyle w:val="NormalWeb"/>
        <w:spacing w:before="0" w:beforeAutospacing="0" w:after="0" w:afterAutospacing="0"/>
        <w:rPr>
          <w:bCs/>
          <w:color w:val="auto"/>
        </w:rPr>
      </w:pPr>
      <w:r w:rsidRPr="001F3480">
        <w:rPr>
          <w:bCs/>
          <w:color w:val="auto"/>
        </w:rPr>
        <w:t>Email Addresses of Co-authors</w:t>
      </w:r>
      <w:r w:rsidRPr="001F3480">
        <w:rPr>
          <w:b/>
          <w:bCs/>
          <w:color w:val="auto"/>
        </w:rPr>
        <w:t>:</w:t>
      </w:r>
    </w:p>
    <w:p w14:paraId="7871183E" w14:textId="61FBDA8A" w:rsidR="00A752D1" w:rsidRPr="001F3480" w:rsidRDefault="002727BF" w:rsidP="005278C6">
      <w:pPr>
        <w:rPr>
          <w:color w:val="auto"/>
        </w:rPr>
      </w:pPr>
      <w:r w:rsidRPr="001F3480">
        <w:rPr>
          <w:color w:val="auto"/>
        </w:rPr>
        <w:t>Rebecca L</w:t>
      </w:r>
      <w:r w:rsidR="00BA600C" w:rsidRPr="001F3480">
        <w:rPr>
          <w:color w:val="auto"/>
        </w:rPr>
        <w:t xml:space="preserve"> Hull (rhull@uw.edu)</w:t>
      </w:r>
    </w:p>
    <w:p w14:paraId="7C2941E6" w14:textId="299EECE2" w:rsidR="00BA600C" w:rsidRPr="001F3480" w:rsidRDefault="004B6813" w:rsidP="005278C6">
      <w:pPr>
        <w:rPr>
          <w:color w:val="auto"/>
        </w:rPr>
      </w:pPr>
      <w:r w:rsidRPr="001F3480">
        <w:rPr>
          <w:color w:val="auto"/>
        </w:rPr>
        <w:t>Daryl J</w:t>
      </w:r>
      <w:r w:rsidR="00BA600C" w:rsidRPr="001F3480">
        <w:rPr>
          <w:color w:val="auto"/>
        </w:rPr>
        <w:t xml:space="preserve"> Hackney (daryl.va@comcast.net)</w:t>
      </w:r>
    </w:p>
    <w:p w14:paraId="5FC11802" w14:textId="4E12C252" w:rsidR="00BA600C" w:rsidRPr="001F3480" w:rsidRDefault="00BA600C" w:rsidP="005278C6">
      <w:pPr>
        <w:rPr>
          <w:color w:val="auto"/>
        </w:rPr>
      </w:pPr>
      <w:r w:rsidRPr="001F3480">
        <w:rPr>
          <w:color w:val="auto"/>
        </w:rPr>
        <w:t xml:space="preserve">Elizabeth L </w:t>
      </w:r>
      <w:proofErr w:type="spellStart"/>
      <w:r w:rsidRPr="001F3480">
        <w:rPr>
          <w:color w:val="auto"/>
        </w:rPr>
        <w:t>Giering</w:t>
      </w:r>
      <w:proofErr w:type="spellEnd"/>
      <w:r w:rsidRPr="001F3480">
        <w:rPr>
          <w:color w:val="auto"/>
        </w:rPr>
        <w:t xml:space="preserve"> (egiering@uw.edu)</w:t>
      </w:r>
    </w:p>
    <w:p w14:paraId="60FCB589" w14:textId="42D11221" w:rsidR="00D04A95" w:rsidRPr="001F3480" w:rsidRDefault="00D04A95" w:rsidP="005278C6">
      <w:pPr>
        <w:rPr>
          <w:bCs/>
          <w:color w:val="auto"/>
        </w:rPr>
      </w:pPr>
    </w:p>
    <w:p w14:paraId="71B79AC9" w14:textId="268D331D" w:rsidR="006305D7" w:rsidRPr="001F3480" w:rsidRDefault="006305D7" w:rsidP="005278C6">
      <w:pPr>
        <w:pStyle w:val="NormalWeb"/>
        <w:spacing w:before="0" w:beforeAutospacing="0" w:after="0" w:afterAutospacing="0"/>
        <w:rPr>
          <w:color w:val="auto"/>
        </w:rPr>
      </w:pPr>
      <w:r w:rsidRPr="001F3480">
        <w:rPr>
          <w:b/>
          <w:bCs/>
          <w:color w:val="auto"/>
        </w:rPr>
        <w:t>KEYWORDS:</w:t>
      </w:r>
    </w:p>
    <w:p w14:paraId="6C0B0781" w14:textId="55E1C6A8" w:rsidR="007A4DD6" w:rsidRPr="001F3480" w:rsidRDefault="00825F5C" w:rsidP="005278C6">
      <w:pPr>
        <w:rPr>
          <w:color w:val="auto"/>
        </w:rPr>
      </w:pPr>
      <w:r w:rsidRPr="001F3480">
        <w:rPr>
          <w:color w:val="auto"/>
        </w:rPr>
        <w:t>Stress, hyperglycemia, insulin tolerance test, insulin action</w:t>
      </w:r>
      <w:r w:rsidR="005229D5" w:rsidRPr="001F3480">
        <w:rPr>
          <w:color w:val="auto"/>
        </w:rPr>
        <w:t>, mice</w:t>
      </w:r>
      <w:r w:rsidRPr="001F3480">
        <w:rPr>
          <w:color w:val="auto"/>
        </w:rPr>
        <w:t>.</w:t>
      </w:r>
    </w:p>
    <w:p w14:paraId="1CB4E390" w14:textId="77777777" w:rsidR="006305D7" w:rsidRPr="001F3480" w:rsidRDefault="006305D7" w:rsidP="005278C6">
      <w:pPr>
        <w:pStyle w:val="NormalWeb"/>
        <w:spacing w:before="0" w:beforeAutospacing="0" w:after="0" w:afterAutospacing="0"/>
        <w:rPr>
          <w:color w:val="auto"/>
        </w:rPr>
      </w:pPr>
    </w:p>
    <w:p w14:paraId="628AC4B5" w14:textId="327CB3D8" w:rsidR="006305D7" w:rsidRPr="001F3480" w:rsidRDefault="00086FF5" w:rsidP="005278C6">
      <w:pPr>
        <w:rPr>
          <w:color w:val="auto"/>
        </w:rPr>
      </w:pPr>
      <w:r w:rsidRPr="001F3480">
        <w:rPr>
          <w:b/>
          <w:bCs/>
          <w:color w:val="auto"/>
        </w:rPr>
        <w:t>SUMMARY</w:t>
      </w:r>
      <w:r w:rsidR="006305D7" w:rsidRPr="001F3480">
        <w:rPr>
          <w:b/>
          <w:bCs/>
          <w:color w:val="auto"/>
        </w:rPr>
        <w:t>:</w:t>
      </w:r>
    </w:p>
    <w:p w14:paraId="32798D51" w14:textId="1E574548" w:rsidR="007A4DD6" w:rsidRPr="001F3480" w:rsidRDefault="000424BA" w:rsidP="005278C6">
      <w:pPr>
        <w:rPr>
          <w:color w:val="auto"/>
        </w:rPr>
      </w:pPr>
      <w:r w:rsidRPr="001F3480">
        <w:rPr>
          <w:color w:val="auto"/>
        </w:rPr>
        <w:t>Stress-induced elevations in glucose levels can confound interpretation of data derived from a conscious intraperitoneal insulin tolerance test in mice. In this article, we describe a method to acclimate the mice to handling</w:t>
      </w:r>
      <w:r w:rsidR="004B6813" w:rsidRPr="001F3480">
        <w:rPr>
          <w:color w:val="auto"/>
        </w:rPr>
        <w:t>,</w:t>
      </w:r>
      <w:r w:rsidRPr="001F3480">
        <w:rPr>
          <w:color w:val="auto"/>
        </w:rPr>
        <w:t xml:space="preserve"> injections </w:t>
      </w:r>
      <w:r w:rsidR="004B6813" w:rsidRPr="001F3480">
        <w:rPr>
          <w:color w:val="auto"/>
        </w:rPr>
        <w:t xml:space="preserve">and blood sampling </w:t>
      </w:r>
      <w:r w:rsidRPr="001F3480">
        <w:rPr>
          <w:color w:val="auto"/>
        </w:rPr>
        <w:t>prior to performing the insulin tolerance test in order to limit stress-induced hyperglycemia.</w:t>
      </w:r>
    </w:p>
    <w:p w14:paraId="761028D6" w14:textId="77777777" w:rsidR="006305D7" w:rsidRPr="001F3480" w:rsidRDefault="006305D7" w:rsidP="005278C6">
      <w:pPr>
        <w:rPr>
          <w:color w:val="auto"/>
        </w:rPr>
      </w:pPr>
    </w:p>
    <w:p w14:paraId="64FB8590" w14:textId="5BA58853" w:rsidR="006305D7" w:rsidRPr="001F3480" w:rsidRDefault="006305D7" w:rsidP="005278C6">
      <w:pPr>
        <w:rPr>
          <w:color w:val="auto"/>
        </w:rPr>
      </w:pPr>
      <w:r w:rsidRPr="001F3480">
        <w:rPr>
          <w:b/>
          <w:bCs/>
          <w:color w:val="auto"/>
        </w:rPr>
        <w:t>ABSTRACT:</w:t>
      </w:r>
    </w:p>
    <w:p w14:paraId="653126F4" w14:textId="77777777" w:rsidR="002326C3" w:rsidRPr="001F3480" w:rsidRDefault="00190D16" w:rsidP="005278C6">
      <w:pPr>
        <w:rPr>
          <w:b/>
          <w:color w:val="auto"/>
        </w:rPr>
      </w:pPr>
      <w:r w:rsidRPr="001F3480">
        <w:rPr>
          <w:color w:val="auto"/>
        </w:rPr>
        <w:t xml:space="preserve">The insulin tolerance test is commonly used in metabolic studies to assess whole body insulin sensitivity in rodents. It is a relatively simple test that involves measurement of blood glucose </w:t>
      </w:r>
      <w:r w:rsidR="00C27160" w:rsidRPr="001F3480">
        <w:rPr>
          <w:color w:val="auto"/>
        </w:rPr>
        <w:t xml:space="preserve">levels </w:t>
      </w:r>
      <w:r w:rsidRPr="001F3480">
        <w:rPr>
          <w:color w:val="auto"/>
        </w:rPr>
        <w:t xml:space="preserve">over time following a single intraperitoneal injection of insulin. </w:t>
      </w:r>
      <w:r w:rsidR="00C27160" w:rsidRPr="001F3480">
        <w:rPr>
          <w:color w:val="auto"/>
        </w:rPr>
        <w:t xml:space="preserve">Given that it </w:t>
      </w:r>
      <w:r w:rsidRPr="001F3480">
        <w:rPr>
          <w:color w:val="auto"/>
        </w:rPr>
        <w:t>is performed in the conscious state</w:t>
      </w:r>
      <w:r w:rsidR="00C27160" w:rsidRPr="001F3480">
        <w:rPr>
          <w:color w:val="auto"/>
        </w:rPr>
        <w:t xml:space="preserve"> and blood is </w:t>
      </w:r>
      <w:r w:rsidR="00C10239" w:rsidRPr="001F3480">
        <w:rPr>
          <w:color w:val="auto"/>
        </w:rPr>
        <w:t xml:space="preserve">often </w:t>
      </w:r>
      <w:r w:rsidR="00C27160" w:rsidRPr="001F3480">
        <w:rPr>
          <w:color w:val="auto"/>
        </w:rPr>
        <w:t xml:space="preserve">collected via a tail snip, it </w:t>
      </w:r>
      <w:r w:rsidR="00C10239" w:rsidRPr="001F3480">
        <w:rPr>
          <w:color w:val="auto"/>
        </w:rPr>
        <w:t>has the potential to</w:t>
      </w:r>
      <w:r w:rsidR="00C27160" w:rsidRPr="001F3480">
        <w:rPr>
          <w:color w:val="auto"/>
        </w:rPr>
        <w:t xml:space="preserve"> elicit a stress response from animals due to anxiety associated with handling and blood collection. As such, a stress-induced rise in blood glucose can occur, making it difficult to detect and interpret the primary endpoint measure, namely an insulin-mediated reduction in blood glucose.</w:t>
      </w:r>
      <w:r w:rsidR="00766532" w:rsidRPr="001F3480">
        <w:rPr>
          <w:color w:val="auto"/>
        </w:rPr>
        <w:t xml:space="preserve"> This </w:t>
      </w:r>
      <w:r w:rsidR="00F8272F" w:rsidRPr="001F3480">
        <w:rPr>
          <w:color w:val="auto"/>
        </w:rPr>
        <w:t xml:space="preserve">has been seen in many mouse </w:t>
      </w:r>
      <w:proofErr w:type="gramStart"/>
      <w:r w:rsidR="00F8272F" w:rsidRPr="001F3480">
        <w:rPr>
          <w:color w:val="auto"/>
        </w:rPr>
        <w:t>strains, and</w:t>
      </w:r>
      <w:proofErr w:type="gramEnd"/>
      <w:r w:rsidR="00F8272F" w:rsidRPr="001F3480">
        <w:rPr>
          <w:color w:val="auto"/>
        </w:rPr>
        <w:t xml:space="preserve"> is quite common</w:t>
      </w:r>
      <w:r w:rsidR="00766532" w:rsidRPr="001F3480">
        <w:rPr>
          <w:color w:val="auto"/>
        </w:rPr>
        <w:t xml:space="preserve"> in </w:t>
      </w:r>
      <w:r w:rsidR="00F8272F" w:rsidRPr="001F3480">
        <w:rPr>
          <w:color w:val="auto"/>
        </w:rPr>
        <w:t xml:space="preserve">diabetic </w:t>
      </w:r>
      <w:proofErr w:type="spellStart"/>
      <w:r w:rsidR="00766532" w:rsidRPr="001F3480">
        <w:rPr>
          <w:color w:val="auto"/>
        </w:rPr>
        <w:t>db</w:t>
      </w:r>
      <w:proofErr w:type="spellEnd"/>
      <w:r w:rsidR="00766532" w:rsidRPr="001F3480">
        <w:rPr>
          <w:color w:val="auto"/>
        </w:rPr>
        <w:t>/</w:t>
      </w:r>
      <w:proofErr w:type="spellStart"/>
      <w:r w:rsidR="00766532" w:rsidRPr="001F3480">
        <w:rPr>
          <w:color w:val="auto"/>
        </w:rPr>
        <w:t>db</w:t>
      </w:r>
      <w:proofErr w:type="spellEnd"/>
      <w:r w:rsidR="00766532" w:rsidRPr="001F3480">
        <w:rPr>
          <w:color w:val="auto"/>
        </w:rPr>
        <w:t xml:space="preserve"> mice, where glucose levels can increase, rather than decrease, after insulin administration. Here, we describe a method of acclimating </w:t>
      </w:r>
      <w:r w:rsidR="00EB4138" w:rsidRPr="001F3480">
        <w:rPr>
          <w:color w:val="auto"/>
        </w:rPr>
        <w:t>mice</w:t>
      </w:r>
      <w:r w:rsidR="00766532" w:rsidRPr="001F3480">
        <w:rPr>
          <w:color w:val="auto"/>
        </w:rPr>
        <w:t xml:space="preserve"> to handling</w:t>
      </w:r>
      <w:r w:rsidR="00F6212D" w:rsidRPr="001F3480">
        <w:rPr>
          <w:color w:val="auto"/>
        </w:rPr>
        <w:t>,</w:t>
      </w:r>
      <w:r w:rsidR="00766532" w:rsidRPr="001F3480">
        <w:rPr>
          <w:color w:val="auto"/>
        </w:rPr>
        <w:t xml:space="preserve"> injections </w:t>
      </w:r>
      <w:r w:rsidR="00F6212D" w:rsidRPr="001F3480">
        <w:rPr>
          <w:color w:val="auto"/>
        </w:rPr>
        <w:t xml:space="preserve">and blood sampling </w:t>
      </w:r>
      <w:r w:rsidR="00766532" w:rsidRPr="001F3480">
        <w:rPr>
          <w:color w:val="auto"/>
        </w:rPr>
        <w:t>prior to performing the insulin tolerance test. We find that this lowers stress-induced hyperglycemia and results in data that more accurately reflects whole body insulin sensitivity.</w:t>
      </w:r>
    </w:p>
    <w:p w14:paraId="3646B92C" w14:textId="77777777" w:rsidR="002326C3" w:rsidRPr="001F3480" w:rsidRDefault="002326C3" w:rsidP="005278C6">
      <w:pPr>
        <w:rPr>
          <w:b/>
          <w:color w:val="auto"/>
        </w:rPr>
      </w:pPr>
    </w:p>
    <w:p w14:paraId="00D25F73" w14:textId="25EDFE6F" w:rsidR="006305D7" w:rsidRPr="001F3480" w:rsidRDefault="006305D7" w:rsidP="005278C6">
      <w:pPr>
        <w:rPr>
          <w:b/>
          <w:color w:val="auto"/>
        </w:rPr>
      </w:pPr>
      <w:r w:rsidRPr="001F3480">
        <w:rPr>
          <w:b/>
          <w:color w:val="auto"/>
        </w:rPr>
        <w:t>INTRODUCTION</w:t>
      </w:r>
      <w:r w:rsidRPr="001F3480">
        <w:rPr>
          <w:b/>
          <w:bCs/>
          <w:color w:val="auto"/>
        </w:rPr>
        <w:t>:</w:t>
      </w:r>
      <w:r w:rsidRPr="001F3480">
        <w:rPr>
          <w:color w:val="auto"/>
        </w:rPr>
        <w:t xml:space="preserve"> </w:t>
      </w:r>
    </w:p>
    <w:p w14:paraId="45FFBA19" w14:textId="0F7EF8C6" w:rsidR="007A4DD6" w:rsidRPr="001F3480" w:rsidRDefault="00C10239" w:rsidP="005278C6">
      <w:pPr>
        <w:rPr>
          <w:color w:val="auto"/>
        </w:rPr>
      </w:pPr>
      <w:r w:rsidRPr="001F3480">
        <w:rPr>
          <w:color w:val="auto"/>
        </w:rPr>
        <w:lastRenderedPageBreak/>
        <w:t xml:space="preserve">Metabolic </w:t>
      </w:r>
      <w:r w:rsidR="001B2561" w:rsidRPr="001F3480">
        <w:rPr>
          <w:color w:val="auto"/>
        </w:rPr>
        <w:t>tests</w:t>
      </w:r>
      <w:r w:rsidRPr="001F3480">
        <w:rPr>
          <w:color w:val="auto"/>
        </w:rPr>
        <w:t xml:space="preserve"> in rodents a</w:t>
      </w:r>
      <w:r w:rsidR="004A5C64" w:rsidRPr="001F3480">
        <w:rPr>
          <w:color w:val="auto"/>
        </w:rPr>
        <w:t>re routinely performed to assess various parameters that regulate glucose homeostasis</w:t>
      </w:r>
      <w:r w:rsidR="00A27741" w:rsidRPr="001F3480">
        <w:rPr>
          <w:color w:val="auto"/>
        </w:rPr>
        <w:fldChar w:fldCharType="begin"/>
      </w:r>
      <w:r w:rsidR="00A27741" w:rsidRPr="001F3480">
        <w:rPr>
          <w:color w:val="auto"/>
        </w:rPr>
        <w:instrText xml:space="preserve"> ADDIN EN.CITE &lt;EndNote&gt;&lt;Cite&gt;&lt;Author&gt;Ayala&lt;/Author&gt;&lt;Year&gt;2010&lt;/Year&gt;&lt;RecNum&gt;2484&lt;/RecNum&gt;&lt;DisplayText&gt;&lt;style face="superscript"&gt;1&lt;/style&gt;&lt;/DisplayText&gt;&lt;record&gt;&lt;rec-number&gt;2484&lt;/rec-number&gt;&lt;foreign-keys&gt;&lt;key app="EN" db-id="vpfas2wt75vwt8e05vrxzxw15pfx2pxwdr00" timestamp="1576892908"&gt;2484&lt;/key&gt;&lt;/foreign-keys&gt;&lt;ref-type name="Journal Article"&gt;17&lt;/ref-type&gt;&lt;contributors&gt;&lt;authors&gt;&lt;author&gt;Ayala, J. E.&lt;/author&gt;&lt;author&gt;Samuel, V. T.&lt;/author&gt;&lt;author&gt;Morton, G. J.&lt;/author&gt;&lt;author&gt;Obici, S.&lt;/author&gt;&lt;author&gt;Croniger, C. M.&lt;/author&gt;&lt;author&gt;Shulman, G. I.&lt;/author&gt;&lt;author&gt;Wasserman, D. H.&lt;/author&gt;&lt;author&gt;McGuinness, O. P.&lt;/author&gt;&lt;author&gt;N. I. H. Mouse Metabolic Phenotyping Center Consortium&lt;/author&gt;&lt;/authors&gt;&lt;/contributors&gt;&lt;auth-address&gt;Vanderbilt-NIH Mouse Metabolic Phenotyping Center, Nashville, TN 37232, USA. jayala@sanfordburnham.org&lt;/auth-address&gt;&lt;titles&gt;&lt;title&gt;Standard operating procedures for describing and performing metabolic tests of glucose homeostasis in mice&lt;/title&gt;&lt;secondary-title&gt;Dis Model Mech&lt;/secondary-title&gt;&lt;/titles&gt;&lt;periodical&gt;&lt;full-title&gt;Dis Model Mech&lt;/full-title&gt;&lt;/periodical&gt;&lt;pages&gt;525-34&lt;/pages&gt;&lt;volume&gt;3&lt;/volume&gt;&lt;number&gt;9-10&lt;/number&gt;&lt;keywords&gt;&lt;keyword&gt;Animals&lt;/keyword&gt;&lt;keyword&gt;Blood Glucose/metabolism&lt;/keyword&gt;&lt;keyword&gt;Catheterization&lt;/keyword&gt;&lt;keyword&gt;Diagnostic Techniques, Endocrine/*standards&lt;/keyword&gt;&lt;keyword&gt;Fasting/blood&lt;/keyword&gt;&lt;keyword&gt;Glucose/*metabolism&lt;/keyword&gt;&lt;keyword&gt;Glucose Tolerance Test&lt;/keyword&gt;&lt;keyword&gt;*Homeostasis&lt;/keyword&gt;&lt;keyword&gt;Hyperglycemia/blood/metabolism&lt;/keyword&gt;&lt;keyword&gt;Insulin/metabolism&lt;/keyword&gt;&lt;keyword&gt;Mice&lt;/keyword&gt;&lt;keyword&gt;Models, Animal&lt;/keyword&gt;&lt;keyword&gt;Phenotype&lt;/keyword&gt;&lt;/keywords&gt;&lt;dates&gt;&lt;year&gt;2010&lt;/year&gt;&lt;pub-dates&gt;&lt;date&gt;Sep-Oct&lt;/date&gt;&lt;/pub-dates&gt;&lt;/dates&gt;&lt;isbn&gt;1754-8411 (Electronic)&amp;#xD;1754-8403 (Linking)&lt;/isbn&gt;&lt;accession-num&gt;20713647&lt;/accession-num&gt;&lt;urls&gt;&lt;related-urls&gt;&lt;url&gt;https://www.ncbi.nlm.nih.gov/pubmed/20713647&lt;/url&gt;&lt;/related-urls&gt;&lt;/urls&gt;&lt;custom2&gt;PMC2938392&lt;/custom2&gt;&lt;electronic-resource-num&gt;10.1242/dmm.006239&lt;/electronic-resource-num&gt;&lt;/record&gt;&lt;/Cite&gt;&lt;/EndNote&gt;</w:instrText>
      </w:r>
      <w:r w:rsidR="00A27741" w:rsidRPr="001F3480">
        <w:rPr>
          <w:color w:val="auto"/>
        </w:rPr>
        <w:fldChar w:fldCharType="separate"/>
      </w:r>
      <w:r w:rsidR="00A27741" w:rsidRPr="001F3480">
        <w:rPr>
          <w:noProof/>
          <w:color w:val="auto"/>
          <w:vertAlign w:val="superscript"/>
        </w:rPr>
        <w:t>1</w:t>
      </w:r>
      <w:r w:rsidR="00A27741" w:rsidRPr="001F3480">
        <w:rPr>
          <w:color w:val="auto"/>
        </w:rPr>
        <w:fldChar w:fldCharType="end"/>
      </w:r>
      <w:r w:rsidR="004A5C64" w:rsidRPr="001F3480">
        <w:rPr>
          <w:color w:val="auto"/>
        </w:rPr>
        <w:t xml:space="preserve">. </w:t>
      </w:r>
      <w:r w:rsidRPr="001F3480">
        <w:rPr>
          <w:color w:val="auto"/>
        </w:rPr>
        <w:t xml:space="preserve">The gold standard for </w:t>
      </w:r>
      <w:r w:rsidR="004A5C64" w:rsidRPr="001F3480">
        <w:rPr>
          <w:color w:val="auto"/>
        </w:rPr>
        <w:t>assessing whole-body insulin action</w:t>
      </w:r>
      <w:r w:rsidR="004C0656" w:rsidRPr="001F3480">
        <w:rPr>
          <w:color w:val="auto"/>
        </w:rPr>
        <w:t xml:space="preserve"> </w:t>
      </w:r>
      <w:r w:rsidR="004E0B3D" w:rsidRPr="001F3480">
        <w:rPr>
          <w:color w:val="auto"/>
        </w:rPr>
        <w:t>in vivo</w:t>
      </w:r>
      <w:r w:rsidR="004C0656" w:rsidRPr="001F3480">
        <w:rPr>
          <w:color w:val="auto"/>
        </w:rPr>
        <w:t xml:space="preserve"> is the </w:t>
      </w:r>
      <w:proofErr w:type="spellStart"/>
      <w:r w:rsidR="004C0656" w:rsidRPr="001F3480">
        <w:rPr>
          <w:color w:val="auto"/>
        </w:rPr>
        <w:t>hyperinsulin</w:t>
      </w:r>
      <w:r w:rsidR="004A5C64" w:rsidRPr="001F3480">
        <w:rPr>
          <w:color w:val="auto"/>
        </w:rPr>
        <w:t>emic</w:t>
      </w:r>
      <w:proofErr w:type="spellEnd"/>
      <w:r w:rsidR="004A5C64" w:rsidRPr="001F3480">
        <w:rPr>
          <w:color w:val="auto"/>
        </w:rPr>
        <w:t>-euglycemic clamp</w:t>
      </w:r>
      <w:r w:rsidR="00A27741" w:rsidRPr="001F3480">
        <w:rPr>
          <w:color w:val="auto"/>
        </w:rPr>
        <w:fldChar w:fldCharType="begin"/>
      </w:r>
      <w:r w:rsidR="00A27741" w:rsidRPr="001F3480">
        <w:rPr>
          <w:color w:val="auto"/>
        </w:rPr>
        <w:instrText xml:space="preserve"> ADDIN EN.CITE &lt;EndNote&gt;&lt;Cite&gt;&lt;Author&gt;Ayala&lt;/Author&gt;&lt;Year&gt;2011&lt;/Year&gt;&lt;RecNum&gt;2257&lt;/RecNum&gt;&lt;DisplayText&gt;&lt;style face="superscript"&gt;2&lt;/style&gt;&lt;/DisplayText&gt;&lt;record&gt;&lt;rec-number&gt;2257&lt;/rec-number&gt;&lt;foreign-keys&gt;&lt;key app="EN" db-id="vpfas2wt75vwt8e05vrxzxw15pfx2pxwdr00" timestamp="1497286206"&gt;2257&lt;/key&gt;&lt;/foreign-keys&gt;&lt;ref-type name="Journal Article"&gt;17&lt;/ref-type&gt;&lt;contributors&gt;&lt;authors&gt;&lt;author&gt;Ayala, J. E.&lt;/author&gt;&lt;author&gt;Bracy, D. P.&lt;/author&gt;&lt;author&gt;Malabanan, C.&lt;/author&gt;&lt;author&gt;James, F. D.&lt;/author&gt;&lt;author&gt;Ansari, T.&lt;/author&gt;&lt;author&gt;Fueger, P. T.&lt;/author&gt;&lt;author&gt;McGuinness, O. P.&lt;/author&gt;&lt;author&gt;Wasserman, D. H.&lt;/author&gt;&lt;/authors&gt;&lt;/contributors&gt;&lt;auth-address&gt;Diabetes and Obesity Research Center, Sanford-Burnham Medical Research Institute at Lake Nona, USA. jayala@sanfordburnham.org&lt;/auth-address&gt;&lt;titles&gt;&lt;title&gt;Hyperinsulinemic-euglycemic clamps in conscious, unrestrained mice&lt;/title&gt;&lt;secondary-title&gt;J Vis Exp&lt;/secondary-title&gt;&lt;/titles&gt;&lt;periodical&gt;&lt;full-title&gt;J Vis Exp&lt;/full-title&gt;&lt;/periodical&gt;&lt;pages&gt;3188&lt;/pages&gt;&lt;volume&gt;57&lt;/volume&gt;&lt;number&gt;57&lt;/number&gt;&lt;keywords&gt;&lt;keyword&gt;Animals&lt;/keyword&gt;&lt;keyword&gt;Catheterization/methods&lt;/keyword&gt;&lt;keyword&gt;Glucose Clamp Technique/*instrumentation/*methods&lt;/keyword&gt;&lt;keyword&gt;Hyperinsulinism/*blood&lt;/keyword&gt;&lt;keyword&gt;Mice&lt;/keyword&gt;&lt;/keywords&gt;&lt;dates&gt;&lt;year&gt;2011&lt;/year&gt;&lt;pub-dates&gt;&lt;date&gt;Nov 16&lt;/date&gt;&lt;/pub-dates&gt;&lt;/dates&gt;&lt;isbn&gt;1940-087X (Electronic)&amp;#xD;1940-087X (Linking)&lt;/isbn&gt;&lt;accession-num&gt;22126863&lt;/accession-num&gt;&lt;urls&gt;&lt;related-urls&gt;&lt;url&gt;https://www.ncbi.nlm.nih.gov/pubmed/22126863&lt;/url&gt;&lt;/related-urls&gt;&lt;/urls&gt;&lt;custom2&gt;PMC3308587&lt;/custom2&gt;&lt;electronic-resource-num&gt;10.3791/3188&lt;/electronic-resource-num&gt;&lt;/record&gt;&lt;/Cite&gt;&lt;/EndNote&gt;</w:instrText>
      </w:r>
      <w:r w:rsidR="00A27741" w:rsidRPr="001F3480">
        <w:rPr>
          <w:color w:val="auto"/>
        </w:rPr>
        <w:fldChar w:fldCharType="separate"/>
      </w:r>
      <w:r w:rsidR="00A27741" w:rsidRPr="001F3480">
        <w:rPr>
          <w:noProof/>
          <w:color w:val="auto"/>
          <w:vertAlign w:val="superscript"/>
        </w:rPr>
        <w:t>2</w:t>
      </w:r>
      <w:r w:rsidR="00A27741" w:rsidRPr="001F3480">
        <w:rPr>
          <w:color w:val="auto"/>
        </w:rPr>
        <w:fldChar w:fldCharType="end"/>
      </w:r>
      <w:r w:rsidR="001B2561" w:rsidRPr="001F3480">
        <w:rPr>
          <w:color w:val="auto"/>
        </w:rPr>
        <w:t>. This test involves</w:t>
      </w:r>
      <w:r w:rsidR="004A5C64" w:rsidRPr="001F3480">
        <w:rPr>
          <w:color w:val="auto"/>
        </w:rPr>
        <w:t xml:space="preserve"> </w:t>
      </w:r>
      <w:r w:rsidR="001B2561" w:rsidRPr="001F3480">
        <w:rPr>
          <w:color w:val="auto"/>
        </w:rPr>
        <w:t xml:space="preserve">administration of </w:t>
      </w:r>
      <w:r w:rsidR="004A5C64" w:rsidRPr="001F3480">
        <w:rPr>
          <w:color w:val="auto"/>
        </w:rPr>
        <w:t xml:space="preserve">insulin to raise circulating insulin levels while glucose is infused to maintain euglycemia. </w:t>
      </w:r>
      <w:r w:rsidR="00804C7C" w:rsidRPr="001F3480">
        <w:rPr>
          <w:color w:val="auto"/>
        </w:rPr>
        <w:t>T</w:t>
      </w:r>
      <w:r w:rsidR="004A5C64" w:rsidRPr="001F3480">
        <w:rPr>
          <w:color w:val="auto"/>
        </w:rPr>
        <w:t>he glucose infusion rate required to maintain euglycemia is indicative of insulin action. While it is a powerful tool</w:t>
      </w:r>
      <w:r w:rsidR="00615562" w:rsidRPr="001F3480">
        <w:rPr>
          <w:color w:val="auto"/>
        </w:rPr>
        <w:t xml:space="preserve"> in metabolic research, the</w:t>
      </w:r>
      <w:r w:rsidR="004A5C64" w:rsidRPr="001F3480">
        <w:rPr>
          <w:color w:val="auto"/>
        </w:rPr>
        <w:t xml:space="preserve"> clamp technique </w:t>
      </w:r>
      <w:r w:rsidR="00834A2C" w:rsidRPr="001F3480">
        <w:rPr>
          <w:color w:val="auto"/>
        </w:rPr>
        <w:t xml:space="preserve">in mice </w:t>
      </w:r>
      <w:r w:rsidR="004A5C64" w:rsidRPr="001F3480">
        <w:rPr>
          <w:color w:val="auto"/>
        </w:rPr>
        <w:t>is technically challenging</w:t>
      </w:r>
      <w:r w:rsidR="001B2561" w:rsidRPr="001F3480">
        <w:rPr>
          <w:color w:val="auto"/>
        </w:rPr>
        <w:t xml:space="preserve"> and</w:t>
      </w:r>
      <w:r w:rsidR="004A5C64" w:rsidRPr="001F3480">
        <w:rPr>
          <w:color w:val="auto"/>
        </w:rPr>
        <w:t xml:space="preserve"> labor intensive</w:t>
      </w:r>
      <w:r w:rsidR="00615562" w:rsidRPr="001F3480">
        <w:rPr>
          <w:color w:val="auto"/>
        </w:rPr>
        <w:t xml:space="preserve">, and </w:t>
      </w:r>
      <w:r w:rsidR="001B2561" w:rsidRPr="001F3480">
        <w:rPr>
          <w:color w:val="auto"/>
        </w:rPr>
        <w:t xml:space="preserve">thus is not well suited as an initial screening tool in </w:t>
      </w:r>
      <w:r w:rsidR="00804C7C" w:rsidRPr="001F3480">
        <w:rPr>
          <w:color w:val="auto"/>
        </w:rPr>
        <w:t>characterizing a metabolic phenotype</w:t>
      </w:r>
      <w:r w:rsidR="001B2561" w:rsidRPr="001F3480">
        <w:rPr>
          <w:color w:val="auto"/>
        </w:rPr>
        <w:t>.</w:t>
      </w:r>
      <w:r w:rsidR="00804C7C" w:rsidRPr="001F3480">
        <w:rPr>
          <w:color w:val="auto"/>
        </w:rPr>
        <w:t xml:space="preserve"> For these reasons, the simpler intraperitoneal insulin tolerance test </w:t>
      </w:r>
      <w:r w:rsidR="004D25DD" w:rsidRPr="001F3480">
        <w:rPr>
          <w:color w:val="auto"/>
        </w:rPr>
        <w:t xml:space="preserve">(ITT) </w:t>
      </w:r>
      <w:r w:rsidR="00804C7C" w:rsidRPr="001F3480">
        <w:rPr>
          <w:color w:val="auto"/>
        </w:rPr>
        <w:t>is often chosen.</w:t>
      </w:r>
    </w:p>
    <w:p w14:paraId="045622E5" w14:textId="77777777" w:rsidR="004D25DD" w:rsidRPr="001F3480" w:rsidRDefault="004D25DD" w:rsidP="005278C6">
      <w:pPr>
        <w:rPr>
          <w:color w:val="auto"/>
        </w:rPr>
      </w:pPr>
    </w:p>
    <w:p w14:paraId="7A7236E8" w14:textId="6AEEEDBF" w:rsidR="004E0B3D" w:rsidRPr="001F3480" w:rsidRDefault="004D25DD" w:rsidP="005278C6">
      <w:pPr>
        <w:rPr>
          <w:color w:val="auto"/>
        </w:rPr>
      </w:pPr>
      <w:r w:rsidRPr="001F3480">
        <w:rPr>
          <w:color w:val="auto"/>
        </w:rPr>
        <w:t xml:space="preserve">The ITT is performed in the conscious state following a </w:t>
      </w:r>
      <w:r w:rsidR="005629EF" w:rsidRPr="001F3480">
        <w:rPr>
          <w:color w:val="auto"/>
        </w:rPr>
        <w:t xml:space="preserve">fasting period </w:t>
      </w:r>
      <w:r w:rsidRPr="001F3480">
        <w:rPr>
          <w:color w:val="auto"/>
        </w:rPr>
        <w:t>(</w:t>
      </w:r>
      <w:r w:rsidR="005629EF" w:rsidRPr="001F3480">
        <w:rPr>
          <w:color w:val="auto"/>
        </w:rPr>
        <w:t xml:space="preserve">typically </w:t>
      </w:r>
      <w:r w:rsidRPr="001F3480">
        <w:rPr>
          <w:color w:val="auto"/>
        </w:rPr>
        <w:t>4-6 hour</w:t>
      </w:r>
      <w:r w:rsidR="005629EF" w:rsidRPr="001F3480">
        <w:rPr>
          <w:color w:val="auto"/>
        </w:rPr>
        <w:t>s</w:t>
      </w:r>
      <w:r w:rsidRPr="001F3480">
        <w:rPr>
          <w:color w:val="auto"/>
        </w:rPr>
        <w:t>). A bolus of insulin is administered intraperitoneally, after which blood glucose is monitored over a timeframe</w:t>
      </w:r>
      <w:r w:rsidR="005629EF" w:rsidRPr="001F3480">
        <w:rPr>
          <w:color w:val="auto"/>
        </w:rPr>
        <w:t xml:space="preserve"> that usually lasts 60 </w:t>
      </w:r>
      <w:r w:rsidR="005278C6">
        <w:rPr>
          <w:color w:val="auto"/>
        </w:rPr>
        <w:t>min</w:t>
      </w:r>
      <w:r w:rsidRPr="001F3480">
        <w:rPr>
          <w:color w:val="auto"/>
        </w:rPr>
        <w:t xml:space="preserve">. </w:t>
      </w:r>
      <w:r w:rsidR="0070741D" w:rsidRPr="001F3480">
        <w:rPr>
          <w:color w:val="auto"/>
        </w:rPr>
        <w:t>Blood glucose levels are expected to fall d</w:t>
      </w:r>
      <w:r w:rsidR="00E125CB" w:rsidRPr="001F3480">
        <w:rPr>
          <w:color w:val="auto"/>
        </w:rPr>
        <w:t xml:space="preserve">ue to the </w:t>
      </w:r>
      <w:r w:rsidR="005629EF" w:rsidRPr="001F3480">
        <w:rPr>
          <w:color w:val="auto"/>
        </w:rPr>
        <w:t>ability of insulin to facilitate glucose uptake into insulin-sensitive tissues</w:t>
      </w:r>
      <w:r w:rsidR="00E125CB" w:rsidRPr="001F3480">
        <w:rPr>
          <w:color w:val="auto"/>
        </w:rPr>
        <w:t xml:space="preserve">; the degree to which this occurs is indicative of whole-body insulin action. In some cases, it has been shown that glucose levels paradoxically increase, rather than decrease, after insulin administration. This </w:t>
      </w:r>
      <w:r w:rsidR="00A013FE" w:rsidRPr="001F3480">
        <w:rPr>
          <w:color w:val="auto"/>
        </w:rPr>
        <w:t>phenomenon</w:t>
      </w:r>
      <w:r w:rsidR="00E125CB" w:rsidRPr="001F3480">
        <w:rPr>
          <w:color w:val="auto"/>
        </w:rPr>
        <w:t xml:space="preserve"> is likely attributed to a stress response. Handling, injections and blood sampling </w:t>
      </w:r>
      <w:r w:rsidR="00A546DE" w:rsidRPr="001F3480">
        <w:rPr>
          <w:color w:val="auto"/>
        </w:rPr>
        <w:t xml:space="preserve">can all induce </w:t>
      </w:r>
      <w:r w:rsidR="00E5113A" w:rsidRPr="001F3480">
        <w:rPr>
          <w:color w:val="auto"/>
        </w:rPr>
        <w:t>stress</w:t>
      </w:r>
      <w:r w:rsidR="00A27741" w:rsidRPr="001F3480">
        <w:rPr>
          <w:color w:val="auto"/>
        </w:rPr>
        <w:fldChar w:fldCharType="begin">
          <w:fldData xml:space="preserve">PEVuZE5vdGU+PENpdGU+PEF1dGhvcj5CYWxjb21iZTwvQXV0aG9yPjxZZWFyPjIwMDQ8L1llYXI+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</w:fldData>
        </w:fldChar>
      </w:r>
      <w:r w:rsidR="00A27741" w:rsidRPr="001F3480">
        <w:rPr>
          <w:color w:val="auto"/>
        </w:rPr>
        <w:instrText xml:space="preserve"> ADDIN EN.CITE </w:instrText>
      </w:r>
      <w:r w:rsidR="00A27741" w:rsidRPr="001F3480">
        <w:rPr>
          <w:color w:val="auto"/>
        </w:rPr>
        <w:fldChar w:fldCharType="begin">
          <w:fldData xml:space="preserve">PEVuZE5vdGU+PENpdGU+PEF1dGhvcj5CYWxjb21iZTwvQXV0aG9yPjxZZWFyPjIwMDQ8L1llYXI+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</w:fldData>
        </w:fldChar>
      </w:r>
      <w:r w:rsidR="00A27741" w:rsidRPr="001F3480">
        <w:rPr>
          <w:color w:val="auto"/>
        </w:rPr>
        <w:instrText xml:space="preserve"> ADDIN EN.CITE.DATA </w:instrText>
      </w:r>
      <w:r w:rsidR="00A27741" w:rsidRPr="001F3480">
        <w:rPr>
          <w:color w:val="auto"/>
        </w:rPr>
      </w:r>
      <w:r w:rsidR="00A27741" w:rsidRPr="001F3480">
        <w:rPr>
          <w:color w:val="auto"/>
        </w:rPr>
        <w:fldChar w:fldCharType="end"/>
      </w:r>
      <w:r w:rsidR="00A27741" w:rsidRPr="001F3480">
        <w:rPr>
          <w:color w:val="auto"/>
        </w:rPr>
      </w:r>
      <w:r w:rsidR="00A27741" w:rsidRPr="001F3480">
        <w:rPr>
          <w:color w:val="auto"/>
        </w:rPr>
        <w:fldChar w:fldCharType="separate"/>
      </w:r>
      <w:r w:rsidR="00A27741" w:rsidRPr="001F3480">
        <w:rPr>
          <w:noProof/>
          <w:color w:val="auto"/>
          <w:vertAlign w:val="superscript"/>
        </w:rPr>
        <w:t>3-5</w:t>
      </w:r>
      <w:r w:rsidR="00A27741" w:rsidRPr="001F3480">
        <w:rPr>
          <w:color w:val="auto"/>
        </w:rPr>
        <w:fldChar w:fldCharType="end"/>
      </w:r>
      <w:r w:rsidR="00A546DE" w:rsidRPr="001F3480">
        <w:rPr>
          <w:color w:val="auto"/>
        </w:rPr>
        <w:t xml:space="preserve">, resulting </w:t>
      </w:r>
      <w:r w:rsidR="00F84BF3" w:rsidRPr="001F3480">
        <w:rPr>
          <w:color w:val="auto"/>
        </w:rPr>
        <w:t xml:space="preserve">in </w:t>
      </w:r>
      <w:r w:rsidR="00B31B69" w:rsidRPr="001F3480">
        <w:rPr>
          <w:color w:val="auto"/>
        </w:rPr>
        <w:t>activation of the hypothalamic-pituitary-adrenal axis (HPA) and the autonomic nervous system (ANS)</w:t>
      </w:r>
      <w:r w:rsidR="00A27741" w:rsidRPr="001F3480">
        <w:rPr>
          <w:color w:val="auto"/>
        </w:rPr>
        <w:fldChar w:fldCharType="begin">
          <w:fldData xml:space="preserve">PEVuZE5vdGU+PENpdGU+PEF1dGhvcj5HaGFsYW1pPC9BdXRob3I+PFllYXI+MjAxMzwvWWVhcj48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</w:fldData>
        </w:fldChar>
      </w:r>
      <w:r w:rsidR="00A27741" w:rsidRPr="001F3480">
        <w:rPr>
          <w:color w:val="auto"/>
        </w:rPr>
        <w:instrText xml:space="preserve"> ADDIN EN.CITE </w:instrText>
      </w:r>
      <w:r w:rsidR="00A27741" w:rsidRPr="001F3480">
        <w:rPr>
          <w:color w:val="auto"/>
        </w:rPr>
        <w:fldChar w:fldCharType="begin">
          <w:fldData xml:space="preserve">PEVuZE5vdGU+PENpdGU+PEF1dGhvcj5HaGFsYW1pPC9BdXRob3I+PFllYXI+MjAxMzwvWWVhcj48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</w:fldData>
        </w:fldChar>
      </w:r>
      <w:r w:rsidR="00A27741" w:rsidRPr="001F3480">
        <w:rPr>
          <w:color w:val="auto"/>
        </w:rPr>
        <w:instrText xml:space="preserve"> ADDIN EN.CITE.DATA </w:instrText>
      </w:r>
      <w:r w:rsidR="00A27741" w:rsidRPr="001F3480">
        <w:rPr>
          <w:color w:val="auto"/>
        </w:rPr>
      </w:r>
      <w:r w:rsidR="00A27741" w:rsidRPr="001F3480">
        <w:rPr>
          <w:color w:val="auto"/>
        </w:rPr>
        <w:fldChar w:fldCharType="end"/>
      </w:r>
      <w:r w:rsidR="00A27741" w:rsidRPr="001F3480">
        <w:rPr>
          <w:color w:val="auto"/>
        </w:rPr>
      </w:r>
      <w:r w:rsidR="00A27741" w:rsidRPr="001F3480">
        <w:rPr>
          <w:color w:val="auto"/>
        </w:rPr>
        <w:fldChar w:fldCharType="separate"/>
      </w:r>
      <w:r w:rsidR="00A27741" w:rsidRPr="001F3480">
        <w:rPr>
          <w:noProof/>
          <w:color w:val="auto"/>
          <w:vertAlign w:val="superscript"/>
        </w:rPr>
        <w:t>6-8</w:t>
      </w:r>
      <w:r w:rsidR="00A27741" w:rsidRPr="001F3480">
        <w:rPr>
          <w:color w:val="auto"/>
        </w:rPr>
        <w:fldChar w:fldCharType="end"/>
      </w:r>
      <w:r w:rsidR="00E5113A" w:rsidRPr="001F3480">
        <w:rPr>
          <w:color w:val="auto"/>
        </w:rPr>
        <w:t>. It is well known that both the HPA and ANS contribute to increases in circulating glucose levels</w:t>
      </w:r>
      <w:r w:rsidR="00A27741" w:rsidRPr="001F3480">
        <w:rPr>
          <w:color w:val="auto"/>
        </w:rPr>
        <w:fldChar w:fldCharType="begin">
          <w:fldData xml:space="preserve">PEVuZE5vdGU+PENpdGU+PEF1dGhvcj5DaGFuPC9BdXRob3I+PFllYXI+MjAwMzwvWWVhcj48UmVj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</w:fldData>
        </w:fldChar>
      </w:r>
      <w:r w:rsidR="00A27741" w:rsidRPr="001F3480">
        <w:rPr>
          <w:color w:val="auto"/>
        </w:rPr>
        <w:instrText xml:space="preserve"> ADDIN EN.CITE </w:instrText>
      </w:r>
      <w:r w:rsidR="00A27741" w:rsidRPr="001F3480">
        <w:rPr>
          <w:color w:val="auto"/>
        </w:rPr>
        <w:fldChar w:fldCharType="begin">
          <w:fldData xml:space="preserve">PEVuZE5vdGU+PENpdGU+PEF1dGhvcj5DaGFuPC9BdXRob3I+PFllYXI+MjAwMzwvWWVhcj48UmVj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</w:fldData>
        </w:fldChar>
      </w:r>
      <w:r w:rsidR="00A27741" w:rsidRPr="001F3480">
        <w:rPr>
          <w:color w:val="auto"/>
        </w:rPr>
        <w:instrText xml:space="preserve"> ADDIN EN.CITE.DATA </w:instrText>
      </w:r>
      <w:r w:rsidR="00A27741" w:rsidRPr="001F3480">
        <w:rPr>
          <w:color w:val="auto"/>
        </w:rPr>
      </w:r>
      <w:r w:rsidR="00A27741" w:rsidRPr="001F3480">
        <w:rPr>
          <w:color w:val="auto"/>
        </w:rPr>
        <w:fldChar w:fldCharType="end"/>
      </w:r>
      <w:r w:rsidR="00A27741" w:rsidRPr="001F3480">
        <w:rPr>
          <w:color w:val="auto"/>
        </w:rPr>
      </w:r>
      <w:r w:rsidR="00A27741" w:rsidRPr="001F3480">
        <w:rPr>
          <w:color w:val="auto"/>
        </w:rPr>
        <w:fldChar w:fldCharType="separate"/>
      </w:r>
      <w:r w:rsidR="00A27741" w:rsidRPr="001F3480">
        <w:rPr>
          <w:noProof/>
          <w:color w:val="auto"/>
          <w:vertAlign w:val="superscript"/>
        </w:rPr>
        <w:t>9-11</w:t>
      </w:r>
      <w:r w:rsidR="00A27741" w:rsidRPr="001F3480">
        <w:rPr>
          <w:color w:val="auto"/>
        </w:rPr>
        <w:fldChar w:fldCharType="end"/>
      </w:r>
      <w:r w:rsidR="00E5113A" w:rsidRPr="001F3480">
        <w:rPr>
          <w:color w:val="auto"/>
        </w:rPr>
        <w:t>. The presence of stress-induced hyperglycemia at the beginning of an ITT is problematic, as it interferes with the rate and magnitude of the fall in glucose upon insulin admini</w:t>
      </w:r>
      <w:r w:rsidR="00535D2B" w:rsidRPr="001F3480">
        <w:rPr>
          <w:color w:val="auto"/>
        </w:rPr>
        <w:t>s</w:t>
      </w:r>
      <w:r w:rsidR="00E5113A" w:rsidRPr="001F3480">
        <w:rPr>
          <w:color w:val="auto"/>
        </w:rPr>
        <w:t>tration</w:t>
      </w:r>
      <w:r w:rsidR="00A27741" w:rsidRPr="001F3480">
        <w:rPr>
          <w:color w:val="auto"/>
        </w:rPr>
        <w:fldChar w:fldCharType="begin"/>
      </w:r>
      <w:r w:rsidR="00A27741" w:rsidRPr="001F3480">
        <w:rPr>
          <w:color w:val="auto"/>
        </w:rPr>
        <w:instrText xml:space="preserve"> ADDIN EN.CITE &lt;EndNote&gt;&lt;Cite&gt;&lt;Author&gt;McGuinness&lt;/Author&gt;&lt;Year&gt;2009&lt;/Year&gt;&lt;RecNum&gt;2495&lt;/RecNum&gt;&lt;DisplayText&gt;&lt;style face="superscript"&gt;12&lt;/style&gt;&lt;/DisplayText&gt;&lt;record&gt;&lt;rec-number&gt;2495&lt;/rec-number&gt;&lt;foreign-keys&gt;&lt;key app="EN" db-id="vpfas2wt75vwt8e05vrxzxw15pfx2pxwdr00" timestamp="1576893165"&gt;2495&lt;/key&gt;&lt;/foreign-keys&gt;&lt;ref-type name="Journal Article"&gt;17&lt;/ref-type&gt;&lt;contributors&gt;&lt;authors&gt;&lt;author&gt;McGuinness, O. P.&lt;/author&gt;&lt;author&gt;Ayala, J. E.&lt;/author&gt;&lt;author&gt;Laughlin, M. R.&lt;/author&gt;&lt;author&gt;Wasserman, D. H.&lt;/author&gt;&lt;/authors&gt;&lt;/contributors&gt;&lt;auth-address&gt;Vanderbilt-NIH Mouse Metabolic Phenotyping Center, Department of Molecular Physiology and Biophysics, Vanderbilt University School of Medicine, Nashville, TN 37232-0615, USA. owen.mcguinness@vanderbilt.edu&lt;/auth-address&gt;&lt;titles&gt;&lt;title&gt;NIH experiment in centralized mouse phenotyping: the Vanderbilt experience and recommendations for evaluating glucose homeostasis in the mouse&lt;/title&gt;&lt;secondary-title&gt;Am J Physiol Endocrinol Metab&lt;/secondary-title&gt;&lt;/titles&gt;&lt;periodical&gt;&lt;full-title&gt;Am J Physiol Endocrinol Metab&lt;/full-title&gt;&lt;/periodical&gt;&lt;pages&gt;E849-55&lt;/pages&gt;&lt;volume&gt;297&lt;/volume&gt;&lt;number&gt;4&lt;/number&gt;&lt;keywords&gt;&lt;keyword&gt;Animals&lt;/keyword&gt;&lt;keyword&gt;Glucose/*metabolism&lt;/keyword&gt;&lt;keyword&gt;Glucose Clamp Technique&lt;/keyword&gt;&lt;keyword&gt;Glucose Intolerance/genetics&lt;/keyword&gt;&lt;keyword&gt;Glucose Tolerance Test&lt;/keyword&gt;&lt;keyword&gt;Homeostasis/genetics/*physiology&lt;/keyword&gt;&lt;keyword&gt;Hyperglycemia/metabolism&lt;/keyword&gt;&lt;keyword&gt;Insulin Resistance&lt;/keyword&gt;&lt;keyword&gt;Mice/*genetics/physiology&lt;/keyword&gt;&lt;keyword&gt;National Institutes of Health (U.S.)&lt;/keyword&gt;&lt;keyword&gt;Phenotype&lt;/keyword&gt;&lt;keyword&gt;United States&lt;/keyword&gt;&lt;/keywords&gt;&lt;dates&gt;&lt;year&gt;2009&lt;/year&gt;&lt;pub-dates&gt;&lt;date&gt;Oct&lt;/date&gt;&lt;/pub-dates&gt;&lt;/dates&gt;&lt;isbn&gt;1522-1555 (Electronic)&amp;#xD;0193-1849 (Linking)&lt;/isbn&gt;&lt;accession-num&gt;19638507&lt;/accession-num&gt;&lt;urls&gt;&lt;related-urls&gt;&lt;url&gt;https://www.ncbi.nlm.nih.gov/pubmed/19638507&lt;/url&gt;&lt;/related-urls&gt;&lt;/urls&gt;&lt;custom2&gt;PMC2763792&lt;/custom2&gt;&lt;electronic-resource-num&gt;10.1152/ajpendo.90996.2008&lt;/electronic-resource-num&gt;&lt;/record&gt;&lt;/Cite&gt;&lt;/EndNote&gt;</w:instrText>
      </w:r>
      <w:r w:rsidR="00A27741" w:rsidRPr="001F3480">
        <w:rPr>
          <w:color w:val="auto"/>
        </w:rPr>
        <w:fldChar w:fldCharType="separate"/>
      </w:r>
      <w:r w:rsidR="00A27741" w:rsidRPr="001F3480">
        <w:rPr>
          <w:noProof/>
          <w:color w:val="auto"/>
          <w:vertAlign w:val="superscript"/>
        </w:rPr>
        <w:t>12</w:t>
      </w:r>
      <w:r w:rsidR="00A27741" w:rsidRPr="001F3480">
        <w:rPr>
          <w:color w:val="auto"/>
        </w:rPr>
        <w:fldChar w:fldCharType="end"/>
      </w:r>
      <w:r w:rsidR="00E5113A" w:rsidRPr="001F3480">
        <w:rPr>
          <w:color w:val="auto"/>
        </w:rPr>
        <w:t>.</w:t>
      </w:r>
      <w:r w:rsidR="00535D2B" w:rsidRPr="001F3480">
        <w:rPr>
          <w:color w:val="auto"/>
        </w:rPr>
        <w:t xml:space="preserve"> This can lead to erroneous conclusions regarding the presence of </w:t>
      </w:r>
      <w:r w:rsidR="00E5113A" w:rsidRPr="001F3480">
        <w:rPr>
          <w:color w:val="auto"/>
        </w:rPr>
        <w:t>insulin resistance</w:t>
      </w:r>
      <w:r w:rsidR="00535D2B" w:rsidRPr="001F3480">
        <w:rPr>
          <w:color w:val="auto"/>
        </w:rPr>
        <w:t>. Thus, to</w:t>
      </w:r>
      <w:r w:rsidR="00E5113A" w:rsidRPr="001F3480">
        <w:rPr>
          <w:color w:val="auto"/>
        </w:rPr>
        <w:t xml:space="preserve"> mitigate</w:t>
      </w:r>
      <w:r w:rsidR="00535D2B" w:rsidRPr="001F3480">
        <w:rPr>
          <w:color w:val="auto"/>
        </w:rPr>
        <w:t xml:space="preserve"> the confounding impact of stress on glucose levels during an ITT, we have developed a method of acclimating </w:t>
      </w:r>
      <w:r w:rsidR="00EB4138" w:rsidRPr="001F3480">
        <w:rPr>
          <w:color w:val="auto"/>
        </w:rPr>
        <w:t>mice</w:t>
      </w:r>
      <w:r w:rsidR="00535D2B" w:rsidRPr="001F3480">
        <w:rPr>
          <w:color w:val="auto"/>
        </w:rPr>
        <w:t xml:space="preserve"> to handling, injections and blood sampling prior to performing the ITT.</w:t>
      </w:r>
    </w:p>
    <w:p w14:paraId="2FFF2099" w14:textId="476487C3" w:rsidR="00D1768C" w:rsidRPr="001F3480" w:rsidRDefault="00D1768C" w:rsidP="005278C6">
      <w:pPr>
        <w:rPr>
          <w:b/>
          <w:color w:val="auto"/>
        </w:rPr>
      </w:pPr>
    </w:p>
    <w:p w14:paraId="6DDAD431" w14:textId="7D9D1D76" w:rsidR="008D39FD" w:rsidRPr="001F3480" w:rsidRDefault="006305D7" w:rsidP="005278C6">
      <w:pPr>
        <w:rPr>
          <w:b/>
          <w:color w:val="auto"/>
        </w:rPr>
      </w:pPr>
      <w:r w:rsidRPr="001F3480">
        <w:rPr>
          <w:b/>
          <w:color w:val="auto"/>
        </w:rPr>
        <w:t>PROTOCOL:</w:t>
      </w:r>
    </w:p>
    <w:p w14:paraId="0F80366D" w14:textId="77777777" w:rsidR="00DB3B6B" w:rsidRPr="001F3480" w:rsidRDefault="00DB3B6B" w:rsidP="005278C6">
      <w:pPr>
        <w:rPr>
          <w:color w:val="auto"/>
        </w:rPr>
      </w:pPr>
    </w:p>
    <w:p w14:paraId="20D715A8" w14:textId="77777777" w:rsidR="00DB3B6B" w:rsidRPr="001F3480" w:rsidRDefault="008D39FD" w:rsidP="005278C6">
      <w:pPr>
        <w:rPr>
          <w:color w:val="auto"/>
        </w:rPr>
      </w:pPr>
      <w:r w:rsidRPr="001F3480">
        <w:rPr>
          <w:color w:val="auto"/>
        </w:rPr>
        <w:t xml:space="preserve">All methods described here have been approved by the VA Puget Sound Health Care System’s Institutional Animal Care and Use Committee. </w:t>
      </w:r>
    </w:p>
    <w:p w14:paraId="4C171B13" w14:textId="77777777" w:rsidR="00DB3B6B" w:rsidRPr="001F3480" w:rsidRDefault="00DB3B6B" w:rsidP="005278C6">
      <w:pPr>
        <w:rPr>
          <w:color w:val="auto"/>
        </w:rPr>
      </w:pPr>
    </w:p>
    <w:p w14:paraId="7950929B" w14:textId="6169011B" w:rsidR="008D39FD" w:rsidRPr="001F3480" w:rsidRDefault="00DB3B6B" w:rsidP="005278C6">
      <w:pPr>
        <w:rPr>
          <w:color w:val="auto"/>
        </w:rPr>
      </w:pPr>
      <w:r w:rsidRPr="001F3480">
        <w:rPr>
          <w:color w:val="auto"/>
        </w:rPr>
        <w:t>NOTE: L</w:t>
      </w:r>
      <w:r w:rsidR="008D39FD" w:rsidRPr="001F3480">
        <w:rPr>
          <w:color w:val="auto"/>
        </w:rPr>
        <w:t>ocal requirements for monitoring and/or intervention of animals that may experience hypoglycemia may differ from those described here.</w:t>
      </w:r>
    </w:p>
    <w:p w14:paraId="105092BC" w14:textId="33C6C240" w:rsidR="00001169" w:rsidRPr="001F3480" w:rsidRDefault="00001169" w:rsidP="005278C6">
      <w:pPr>
        <w:rPr>
          <w:color w:val="auto"/>
        </w:rPr>
      </w:pPr>
    </w:p>
    <w:p w14:paraId="7D19E5EE" w14:textId="1C874C47" w:rsidR="00B84891" w:rsidRPr="001F3480" w:rsidRDefault="008F587A" w:rsidP="005278C6">
      <w:pPr>
        <w:pStyle w:val="ListParagraph"/>
        <w:numPr>
          <w:ilvl w:val="0"/>
          <w:numId w:val="26"/>
        </w:numPr>
        <w:ind w:left="0" w:firstLine="0"/>
        <w:rPr>
          <w:color w:val="auto"/>
        </w:rPr>
      </w:pPr>
      <w:r w:rsidRPr="001F3480">
        <w:rPr>
          <w:b/>
          <w:color w:val="auto"/>
        </w:rPr>
        <w:t>Fasting (</w:t>
      </w:r>
      <w:r w:rsidR="00CD25AF" w:rsidRPr="001F3480">
        <w:rPr>
          <w:b/>
          <w:color w:val="auto"/>
        </w:rPr>
        <w:t>t=</w:t>
      </w:r>
      <w:r w:rsidRPr="001F3480">
        <w:rPr>
          <w:b/>
          <w:color w:val="auto"/>
        </w:rPr>
        <w:t xml:space="preserve"> -210 </w:t>
      </w:r>
      <w:r w:rsidR="00DB3B6B" w:rsidRPr="001F3480">
        <w:rPr>
          <w:b/>
          <w:color w:val="auto"/>
        </w:rPr>
        <w:t>min</w:t>
      </w:r>
      <w:r w:rsidRPr="001F3480">
        <w:rPr>
          <w:b/>
          <w:color w:val="auto"/>
        </w:rPr>
        <w:t>)</w:t>
      </w:r>
    </w:p>
    <w:p w14:paraId="6FB5604E" w14:textId="77777777" w:rsidR="00830674" w:rsidRPr="001F3480" w:rsidRDefault="00830674" w:rsidP="005278C6">
      <w:pPr>
        <w:rPr>
          <w:color w:val="auto"/>
        </w:rPr>
      </w:pPr>
    </w:p>
    <w:p w14:paraId="0FCF016C" w14:textId="1B976C04" w:rsidR="00B84891" w:rsidRPr="001F3480" w:rsidRDefault="00937C28" w:rsidP="005278C6">
      <w:pPr>
        <w:pStyle w:val="ListParagraph"/>
        <w:numPr>
          <w:ilvl w:val="1"/>
          <w:numId w:val="26"/>
        </w:numPr>
        <w:ind w:left="0" w:firstLine="0"/>
        <w:rPr>
          <w:color w:val="auto"/>
        </w:rPr>
      </w:pPr>
      <w:r w:rsidRPr="001F3480">
        <w:rPr>
          <w:color w:val="auto"/>
        </w:rPr>
        <w:t>After the dark cycle has ended, t</w:t>
      </w:r>
      <w:r w:rsidR="008F587A" w:rsidRPr="001F3480">
        <w:rPr>
          <w:color w:val="auto"/>
        </w:rPr>
        <w:t>ransfer mice to a new cage with</w:t>
      </w:r>
      <w:r w:rsidR="00CD25AF" w:rsidRPr="001F3480">
        <w:rPr>
          <w:color w:val="auto"/>
        </w:rPr>
        <w:t xml:space="preserve"> non-nutritious</w:t>
      </w:r>
      <w:r w:rsidR="008F587A" w:rsidRPr="001F3480">
        <w:rPr>
          <w:color w:val="auto"/>
        </w:rPr>
        <w:t xml:space="preserve"> </w:t>
      </w:r>
      <w:r w:rsidR="00CD25AF" w:rsidRPr="001F3480">
        <w:rPr>
          <w:color w:val="auto"/>
        </w:rPr>
        <w:t xml:space="preserve">bedding such as </w:t>
      </w:r>
      <w:r w:rsidR="008F587A" w:rsidRPr="001F3480">
        <w:rPr>
          <w:color w:val="auto"/>
        </w:rPr>
        <w:t xml:space="preserve">cellulose or paper </w:t>
      </w:r>
      <w:r w:rsidR="00CD25AF" w:rsidRPr="001F3480">
        <w:rPr>
          <w:color w:val="auto"/>
        </w:rPr>
        <w:t xml:space="preserve">bedding </w:t>
      </w:r>
      <w:r w:rsidR="008F587A" w:rsidRPr="001F3480">
        <w:rPr>
          <w:color w:val="auto"/>
        </w:rPr>
        <w:t>(not corn-cob bedding</w:t>
      </w:r>
      <w:r w:rsidR="00CD25AF" w:rsidRPr="001F3480">
        <w:rPr>
          <w:color w:val="auto"/>
        </w:rPr>
        <w:t>, which will affect metabolic endpoints if consumed by mice</w:t>
      </w:r>
      <w:r w:rsidR="0084624B" w:rsidRPr="001F3480">
        <w:rPr>
          <w:color w:val="auto"/>
        </w:rPr>
        <w:fldChar w:fldCharType="begin"/>
      </w:r>
      <w:r w:rsidR="0084624B" w:rsidRPr="001F3480">
        <w:rPr>
          <w:color w:val="auto"/>
        </w:rPr>
        <w:instrText xml:space="preserve"> ADDIN EN.CITE &lt;EndNote&gt;&lt;Cite&gt;&lt;Author&gt;Zahorsky-Reeves J&lt;/Author&gt;&lt;Year&gt;2010&lt;/Year&gt;&lt;RecNum&gt;2571&lt;/RecNum&gt;&lt;DisplayText&gt;&lt;style face="superscript"&gt;13&lt;/style&gt;&lt;/DisplayText&gt;&lt;record&gt;&lt;rec-number&gt;2571&lt;/rec-number&gt;&lt;foreign-keys&gt;&lt;key app="EN" db-id="vpfas2wt75vwt8e05vrxzxw15pfx2pxwdr00" timestamp="1583541943"&gt;2571&lt;/key&gt;&lt;/foreign-keys&gt;&lt;ref-type name="Journal Article"&gt;17&lt;/ref-type&gt;&lt;contributors&gt;&lt;authors&gt;&lt;author&gt;Zahorsky-Reeves J, &lt;/author&gt;&lt;author&gt;Castellani LW.&lt;/author&gt;&lt;/authors&gt;&lt;/contributors&gt;&lt;titles&gt;&lt;title&gt;Housing mice on corncob bedding versus hardwood chip may confound research models&lt;/title&gt;&lt;secondary-title&gt;Am Assoc Lab Anim Sci &lt;/secondary-title&gt;&lt;/titles&gt;&lt;periodical&gt;&lt;full-title&gt;Am Assoc Lab Anim Sci&lt;/full-title&gt;&lt;/periodical&gt;&lt;volume&gt;AALAS Scientific Session&lt;/volume&gt;&lt;number&gt;10 October&lt;/number&gt;&lt;dates&gt;&lt;year&gt;2010&lt;/year&gt;&lt;/dates&gt;&lt;urls&gt;&lt;/urls&gt;&lt;/record&gt;&lt;/Cite&gt;&lt;/EndNote&gt;</w:instrText>
      </w:r>
      <w:r w:rsidR="0084624B" w:rsidRPr="001F3480">
        <w:rPr>
          <w:color w:val="auto"/>
        </w:rPr>
        <w:fldChar w:fldCharType="separate"/>
      </w:r>
      <w:r w:rsidR="0084624B" w:rsidRPr="001F3480">
        <w:rPr>
          <w:noProof/>
          <w:color w:val="auto"/>
          <w:vertAlign w:val="superscript"/>
        </w:rPr>
        <w:t>13</w:t>
      </w:r>
      <w:r w:rsidR="0084624B" w:rsidRPr="001F3480">
        <w:rPr>
          <w:color w:val="auto"/>
        </w:rPr>
        <w:fldChar w:fldCharType="end"/>
      </w:r>
      <w:r w:rsidR="008F587A" w:rsidRPr="001F3480">
        <w:rPr>
          <w:color w:val="auto"/>
        </w:rPr>
        <w:t xml:space="preserve">). </w:t>
      </w:r>
      <w:r w:rsidR="00DB3B6B" w:rsidRPr="001F3480">
        <w:rPr>
          <w:color w:val="auto"/>
        </w:rPr>
        <w:t>Provide m</w:t>
      </w:r>
      <w:r w:rsidR="008F587A" w:rsidRPr="001F3480">
        <w:rPr>
          <w:color w:val="auto"/>
        </w:rPr>
        <w:t xml:space="preserve">ice </w:t>
      </w:r>
      <w:r w:rsidR="00DB3B6B" w:rsidRPr="001F3480">
        <w:rPr>
          <w:color w:val="auto"/>
        </w:rPr>
        <w:t xml:space="preserve">with </w:t>
      </w:r>
      <w:r w:rsidR="008F587A" w:rsidRPr="001F3480">
        <w:rPr>
          <w:color w:val="auto"/>
        </w:rPr>
        <w:t>ad libitum access to water throughout the fasting period.</w:t>
      </w:r>
      <w:r w:rsidRPr="001F3480">
        <w:rPr>
          <w:color w:val="auto"/>
        </w:rPr>
        <w:t xml:space="preserve"> </w:t>
      </w:r>
      <w:r w:rsidR="00DB3B6B" w:rsidRPr="001F3480">
        <w:rPr>
          <w:color w:val="auto"/>
        </w:rPr>
        <w:t>Be consistent with the f</w:t>
      </w:r>
      <w:r w:rsidRPr="001F3480">
        <w:rPr>
          <w:color w:val="auto"/>
        </w:rPr>
        <w:t xml:space="preserve">asting time of day and duration across groups of mice. For the data shown, </w:t>
      </w:r>
      <w:r w:rsidR="00DB3B6B" w:rsidRPr="001F3480">
        <w:rPr>
          <w:color w:val="auto"/>
        </w:rPr>
        <w:t xml:space="preserve">remove </w:t>
      </w:r>
      <w:r w:rsidRPr="001F3480">
        <w:rPr>
          <w:color w:val="auto"/>
        </w:rPr>
        <w:t>food between 0700 and 0800 hours, which is 1-2 hours after the dark cycle has ended.</w:t>
      </w:r>
    </w:p>
    <w:p w14:paraId="3CDEB654" w14:textId="77777777" w:rsidR="00830674" w:rsidRPr="001F3480" w:rsidRDefault="00830674" w:rsidP="005278C6">
      <w:pPr>
        <w:rPr>
          <w:color w:val="auto"/>
        </w:rPr>
      </w:pPr>
    </w:p>
    <w:p w14:paraId="608C6AC4" w14:textId="137644F5" w:rsidR="008F587A" w:rsidRPr="001F3480" w:rsidRDefault="008F587A" w:rsidP="005278C6">
      <w:pPr>
        <w:pStyle w:val="ListParagraph"/>
        <w:numPr>
          <w:ilvl w:val="1"/>
          <w:numId w:val="26"/>
        </w:numPr>
        <w:ind w:left="0" w:firstLine="0"/>
        <w:rPr>
          <w:color w:val="auto"/>
        </w:rPr>
      </w:pPr>
      <w:r w:rsidRPr="001F3480">
        <w:rPr>
          <w:color w:val="auto"/>
        </w:rPr>
        <w:t xml:space="preserve">Move cage(s) to </w:t>
      </w:r>
      <w:r w:rsidR="00CE65BA" w:rsidRPr="001F3480">
        <w:rPr>
          <w:color w:val="auto"/>
        </w:rPr>
        <w:t>the location where the ITT will be performed. This should be a quiet space where stressors such as temperature, noise, light or movement are minimized.</w:t>
      </w:r>
    </w:p>
    <w:p w14:paraId="6A908CB7" w14:textId="77777777" w:rsidR="00CE65BA" w:rsidRPr="001F3480" w:rsidRDefault="00CE65BA" w:rsidP="005278C6">
      <w:pPr>
        <w:rPr>
          <w:color w:val="auto"/>
        </w:rPr>
      </w:pPr>
    </w:p>
    <w:p w14:paraId="05B16CBD" w14:textId="7122A44A" w:rsidR="008F587A" w:rsidRPr="001F3480" w:rsidRDefault="008F587A" w:rsidP="005278C6">
      <w:pPr>
        <w:pStyle w:val="ListParagraph"/>
        <w:numPr>
          <w:ilvl w:val="0"/>
          <w:numId w:val="26"/>
        </w:numPr>
        <w:ind w:left="0" w:firstLine="0"/>
        <w:rPr>
          <w:b/>
          <w:color w:val="auto"/>
        </w:rPr>
      </w:pPr>
      <w:r w:rsidRPr="001F3480">
        <w:rPr>
          <w:b/>
          <w:color w:val="auto"/>
        </w:rPr>
        <w:t xml:space="preserve">Acclimation </w:t>
      </w:r>
      <w:r w:rsidR="00D16018" w:rsidRPr="001F3480">
        <w:rPr>
          <w:b/>
          <w:color w:val="auto"/>
        </w:rPr>
        <w:t>(</w:t>
      </w:r>
      <w:r w:rsidR="001F42EF" w:rsidRPr="001F3480">
        <w:rPr>
          <w:b/>
          <w:color w:val="auto"/>
        </w:rPr>
        <w:t xml:space="preserve">t= </w:t>
      </w:r>
      <w:r w:rsidR="00D16018" w:rsidRPr="001F3480">
        <w:rPr>
          <w:b/>
          <w:color w:val="auto"/>
        </w:rPr>
        <w:t xml:space="preserve">-150 to -60 </w:t>
      </w:r>
      <w:r w:rsidR="00DB3B6B" w:rsidRPr="001F3480">
        <w:rPr>
          <w:b/>
          <w:color w:val="auto"/>
        </w:rPr>
        <w:t>min</w:t>
      </w:r>
      <w:r w:rsidR="00D16018" w:rsidRPr="001F3480">
        <w:rPr>
          <w:b/>
          <w:color w:val="auto"/>
        </w:rPr>
        <w:t>)</w:t>
      </w:r>
    </w:p>
    <w:p w14:paraId="739F0852" w14:textId="14C355E2" w:rsidR="00D16018" w:rsidRPr="001F3480" w:rsidRDefault="00D16018" w:rsidP="005278C6">
      <w:pPr>
        <w:rPr>
          <w:b/>
          <w:color w:val="auto"/>
        </w:rPr>
      </w:pPr>
    </w:p>
    <w:p w14:paraId="615E686C" w14:textId="73FD1359" w:rsidR="00D16018" w:rsidRPr="001F3480" w:rsidRDefault="00DB3B6B" w:rsidP="005278C6">
      <w:pPr>
        <w:rPr>
          <w:bCs/>
          <w:color w:val="auto"/>
        </w:rPr>
      </w:pPr>
      <w:r w:rsidRPr="001F3480">
        <w:rPr>
          <w:bCs/>
          <w:color w:val="auto"/>
        </w:rPr>
        <w:t>IMPORTANT</w:t>
      </w:r>
      <w:r w:rsidR="00D16018" w:rsidRPr="001F3480">
        <w:rPr>
          <w:bCs/>
          <w:color w:val="auto"/>
        </w:rPr>
        <w:t xml:space="preserve">: Handle </w:t>
      </w:r>
      <w:r w:rsidR="00EB4138" w:rsidRPr="001F3480">
        <w:rPr>
          <w:bCs/>
          <w:color w:val="auto"/>
        </w:rPr>
        <w:t>mice</w:t>
      </w:r>
      <w:r w:rsidR="00D16018" w:rsidRPr="001F3480">
        <w:rPr>
          <w:bCs/>
          <w:color w:val="auto"/>
        </w:rPr>
        <w:t xml:space="preserve"> as gently as possible. Avoid use of a restraint device if possible.</w:t>
      </w:r>
      <w:r w:rsidR="00D20F25" w:rsidRPr="001F3480">
        <w:rPr>
          <w:bCs/>
          <w:color w:val="auto"/>
        </w:rPr>
        <w:t xml:space="preserve"> </w:t>
      </w:r>
    </w:p>
    <w:p w14:paraId="24C27C9F" w14:textId="77777777" w:rsidR="00D16018" w:rsidRPr="001F3480" w:rsidRDefault="00D16018" w:rsidP="005278C6">
      <w:pPr>
        <w:rPr>
          <w:b/>
          <w:color w:val="auto"/>
        </w:rPr>
      </w:pPr>
    </w:p>
    <w:p w14:paraId="25DB739E" w14:textId="207E1EF2" w:rsidR="00830674" w:rsidRPr="001F3480" w:rsidRDefault="00D16018" w:rsidP="005278C6">
      <w:pPr>
        <w:pStyle w:val="ListParagraph"/>
        <w:numPr>
          <w:ilvl w:val="1"/>
          <w:numId w:val="26"/>
        </w:numPr>
        <w:ind w:left="0" w:firstLine="0"/>
        <w:rPr>
          <w:color w:val="auto"/>
        </w:rPr>
      </w:pPr>
      <w:r w:rsidRPr="001F3480">
        <w:rPr>
          <w:color w:val="auto"/>
        </w:rPr>
        <w:t xml:space="preserve">At -150 </w:t>
      </w:r>
      <w:r w:rsidR="005278C6">
        <w:rPr>
          <w:color w:val="auto"/>
        </w:rPr>
        <w:t>min</w:t>
      </w:r>
      <w:r w:rsidRPr="001F3480">
        <w:rPr>
          <w:color w:val="auto"/>
        </w:rPr>
        <w:t xml:space="preserve">, </w:t>
      </w:r>
      <w:r w:rsidR="00061610" w:rsidRPr="001F3480">
        <w:rPr>
          <w:color w:val="auto"/>
        </w:rPr>
        <w:t>measure body weight. This will be used for calculation of the volume of insulin that will be administered for the ITT.</w:t>
      </w:r>
    </w:p>
    <w:p w14:paraId="04B648DB" w14:textId="77777777" w:rsidR="0073658B" w:rsidRPr="001F3480" w:rsidRDefault="0073658B" w:rsidP="005278C6">
      <w:pPr>
        <w:rPr>
          <w:color w:val="auto"/>
        </w:rPr>
      </w:pPr>
    </w:p>
    <w:p w14:paraId="15D868B9" w14:textId="227BB749" w:rsidR="00104C9C" w:rsidRPr="001F3480" w:rsidRDefault="00061610" w:rsidP="005278C6">
      <w:pPr>
        <w:pStyle w:val="ListParagraph"/>
        <w:numPr>
          <w:ilvl w:val="1"/>
          <w:numId w:val="26"/>
        </w:numPr>
        <w:ind w:left="0" w:firstLine="0"/>
        <w:rPr>
          <w:color w:val="auto"/>
        </w:rPr>
      </w:pPr>
      <w:r w:rsidRPr="001F3480">
        <w:rPr>
          <w:color w:val="auto"/>
        </w:rPr>
        <w:t>P</w:t>
      </w:r>
      <w:r w:rsidR="00D16018" w:rsidRPr="001F3480">
        <w:rPr>
          <w:color w:val="auto"/>
        </w:rPr>
        <w:t xml:space="preserve">ick up </w:t>
      </w:r>
      <w:r w:rsidR="002A1D69" w:rsidRPr="001F3480">
        <w:rPr>
          <w:color w:val="auto"/>
        </w:rPr>
        <w:t xml:space="preserve">the </w:t>
      </w:r>
      <w:r w:rsidR="00D16018" w:rsidRPr="001F3480">
        <w:rPr>
          <w:color w:val="auto"/>
        </w:rPr>
        <w:t>mouse gently by the tail</w:t>
      </w:r>
      <w:r w:rsidR="003E0E6B" w:rsidRPr="001F3480">
        <w:rPr>
          <w:color w:val="auto"/>
        </w:rPr>
        <w:t xml:space="preserve"> and rest on a flat tabletop surface</w:t>
      </w:r>
      <w:r w:rsidR="00BF5DF6" w:rsidRPr="001F3480">
        <w:rPr>
          <w:color w:val="auto"/>
        </w:rPr>
        <w:t xml:space="preserve"> while still </w:t>
      </w:r>
      <w:r w:rsidR="0046570D" w:rsidRPr="001F3480">
        <w:rPr>
          <w:color w:val="auto"/>
        </w:rPr>
        <w:t xml:space="preserve">gently </w:t>
      </w:r>
      <w:r w:rsidR="00BF5DF6" w:rsidRPr="001F3480">
        <w:rPr>
          <w:color w:val="auto"/>
        </w:rPr>
        <w:t>gripping the tail</w:t>
      </w:r>
      <w:r w:rsidR="00D16018" w:rsidRPr="001F3480">
        <w:rPr>
          <w:color w:val="auto"/>
        </w:rPr>
        <w:t>.</w:t>
      </w:r>
      <w:r w:rsidR="00104C9C" w:rsidRPr="001F3480">
        <w:rPr>
          <w:color w:val="auto"/>
        </w:rPr>
        <w:t xml:space="preserve"> </w:t>
      </w:r>
      <w:r w:rsidR="00D16018" w:rsidRPr="001F3480">
        <w:rPr>
          <w:color w:val="auto"/>
        </w:rPr>
        <w:t>Use a 20</w:t>
      </w:r>
      <w:r w:rsidR="001F42EF" w:rsidRPr="001F3480">
        <w:rPr>
          <w:color w:val="auto"/>
        </w:rPr>
        <w:t xml:space="preserve"> </w:t>
      </w:r>
      <w:r w:rsidR="007D6D05" w:rsidRPr="001F3480">
        <w:rPr>
          <w:color w:val="auto"/>
        </w:rPr>
        <w:t>G</w:t>
      </w:r>
      <w:r w:rsidR="00D16018" w:rsidRPr="001F3480">
        <w:rPr>
          <w:color w:val="auto"/>
        </w:rPr>
        <w:t xml:space="preserve"> needle (or surgical scissors) to make a small incision in the tip of the tail. </w:t>
      </w:r>
      <w:r w:rsidR="002A1D69" w:rsidRPr="001F3480">
        <w:rPr>
          <w:color w:val="auto"/>
        </w:rPr>
        <w:t>A drop of blood should begin to form at the site.</w:t>
      </w:r>
    </w:p>
    <w:p w14:paraId="30E18B31" w14:textId="77777777" w:rsidR="00104C9C" w:rsidRPr="001F3480" w:rsidRDefault="00104C9C" w:rsidP="005278C6">
      <w:pPr>
        <w:pStyle w:val="ListParagraph"/>
        <w:ind w:left="0"/>
        <w:rPr>
          <w:color w:val="auto"/>
        </w:rPr>
      </w:pPr>
    </w:p>
    <w:p w14:paraId="4DA54191" w14:textId="77777777" w:rsidR="00DB3B6B" w:rsidRPr="001F3480" w:rsidRDefault="002A1D69" w:rsidP="005278C6">
      <w:pPr>
        <w:pStyle w:val="ListParagraph"/>
        <w:numPr>
          <w:ilvl w:val="1"/>
          <w:numId w:val="26"/>
        </w:numPr>
        <w:ind w:left="0" w:firstLine="0"/>
        <w:rPr>
          <w:color w:val="auto"/>
        </w:rPr>
      </w:pPr>
      <w:r w:rsidRPr="001F3480">
        <w:rPr>
          <w:color w:val="auto"/>
        </w:rPr>
        <w:t xml:space="preserve">Set the mouse on a smooth hard surface and restrain the </w:t>
      </w:r>
      <w:r w:rsidR="00104C9C" w:rsidRPr="001F3480">
        <w:rPr>
          <w:color w:val="auto"/>
        </w:rPr>
        <w:t xml:space="preserve">mouse gently by the tail. </w:t>
      </w:r>
    </w:p>
    <w:p w14:paraId="3F99A823" w14:textId="77777777" w:rsidR="00DB3B6B" w:rsidRPr="001F3480" w:rsidRDefault="00DB3B6B" w:rsidP="005278C6">
      <w:pPr>
        <w:pStyle w:val="ListParagraph"/>
        <w:ind w:left="0"/>
        <w:rPr>
          <w:color w:val="auto"/>
        </w:rPr>
      </w:pPr>
    </w:p>
    <w:p w14:paraId="4368AD1E" w14:textId="16CF8502" w:rsidR="00D16018" w:rsidRPr="001F3480" w:rsidRDefault="00DB3B6B" w:rsidP="005278C6">
      <w:pPr>
        <w:pStyle w:val="ListParagraph"/>
        <w:numPr>
          <w:ilvl w:val="2"/>
          <w:numId w:val="26"/>
        </w:numPr>
        <w:ind w:left="0" w:firstLine="0"/>
        <w:rPr>
          <w:color w:val="auto"/>
        </w:rPr>
      </w:pPr>
      <w:r w:rsidRPr="001F3480">
        <w:rPr>
          <w:color w:val="auto"/>
        </w:rPr>
        <w:t>T</w:t>
      </w:r>
      <w:r w:rsidR="00CB6336" w:rsidRPr="001F3480">
        <w:rPr>
          <w:color w:val="auto"/>
        </w:rPr>
        <w:t xml:space="preserve">o record blood glucose </w:t>
      </w:r>
      <w:proofErr w:type="gramStart"/>
      <w:r w:rsidR="00CB6336" w:rsidRPr="001F3480">
        <w:rPr>
          <w:color w:val="auto"/>
        </w:rPr>
        <w:t>at this time</w:t>
      </w:r>
      <w:proofErr w:type="gramEnd"/>
      <w:r w:rsidR="00CB6336" w:rsidRPr="001F3480">
        <w:rPr>
          <w:color w:val="auto"/>
        </w:rPr>
        <w:t xml:space="preserve">, </w:t>
      </w:r>
      <w:r w:rsidR="00B1224D" w:rsidRPr="001F3480">
        <w:rPr>
          <w:color w:val="auto"/>
        </w:rPr>
        <w:t>place a drop of blood</w:t>
      </w:r>
      <w:r w:rsidR="00CB6336" w:rsidRPr="001F3480">
        <w:rPr>
          <w:color w:val="auto"/>
        </w:rPr>
        <w:t xml:space="preserve"> from the tail tip</w:t>
      </w:r>
      <w:r w:rsidR="00B1224D" w:rsidRPr="001F3480">
        <w:rPr>
          <w:color w:val="auto"/>
        </w:rPr>
        <w:t xml:space="preserve"> on the test strip of a handheld glucometer. If necessary, </w:t>
      </w:r>
      <w:r w:rsidR="001F42EF" w:rsidRPr="001F3480">
        <w:rPr>
          <w:b/>
          <w:color w:val="auto"/>
        </w:rPr>
        <w:t>very gently</w:t>
      </w:r>
      <w:r w:rsidR="001F42EF" w:rsidRPr="001F3480">
        <w:rPr>
          <w:color w:val="auto"/>
        </w:rPr>
        <w:t xml:space="preserve"> </w:t>
      </w:r>
      <w:r w:rsidR="00B1224D" w:rsidRPr="001F3480">
        <w:rPr>
          <w:color w:val="auto"/>
        </w:rPr>
        <w:t>massage the tail to obtain a drop of blood.</w:t>
      </w:r>
    </w:p>
    <w:p w14:paraId="0317D604" w14:textId="77777777" w:rsidR="00CB6336" w:rsidRPr="001F3480" w:rsidRDefault="00CB6336" w:rsidP="005278C6">
      <w:pPr>
        <w:pStyle w:val="ListParagraph"/>
        <w:ind w:left="0"/>
        <w:rPr>
          <w:color w:val="auto"/>
        </w:rPr>
      </w:pPr>
    </w:p>
    <w:p w14:paraId="64EF87F8" w14:textId="4F2FDB4F" w:rsidR="00CB6336" w:rsidRPr="001F3480" w:rsidRDefault="00CB6336" w:rsidP="005278C6">
      <w:pPr>
        <w:pStyle w:val="ListParagraph"/>
        <w:numPr>
          <w:ilvl w:val="1"/>
          <w:numId w:val="26"/>
        </w:numPr>
        <w:ind w:left="0" w:firstLine="0"/>
        <w:rPr>
          <w:color w:val="auto"/>
        </w:rPr>
      </w:pPr>
      <w:r w:rsidRPr="001F3480">
        <w:rPr>
          <w:color w:val="auto"/>
        </w:rPr>
        <w:t>Draw up 100 µ</w:t>
      </w:r>
      <w:r w:rsidR="00DB3B6B" w:rsidRPr="001F3480">
        <w:rPr>
          <w:color w:val="auto"/>
        </w:rPr>
        <w:t>L of</w:t>
      </w:r>
      <w:r w:rsidRPr="001F3480">
        <w:rPr>
          <w:color w:val="auto"/>
        </w:rPr>
        <w:t xml:space="preserve"> sterile saline into an insulin syringe. Pick up the mouse using gentle </w:t>
      </w:r>
      <w:proofErr w:type="spellStart"/>
      <w:r w:rsidRPr="001F3480">
        <w:rPr>
          <w:color w:val="auto"/>
        </w:rPr>
        <w:t>scruffing</w:t>
      </w:r>
      <w:proofErr w:type="spellEnd"/>
      <w:r w:rsidRPr="001F3480">
        <w:rPr>
          <w:color w:val="auto"/>
        </w:rPr>
        <w:t xml:space="preserve"> and inject intraperitoneally. Record </w:t>
      </w:r>
      <w:r w:rsidR="00DB3B6B" w:rsidRPr="001F3480">
        <w:rPr>
          <w:color w:val="auto"/>
        </w:rPr>
        <w:t xml:space="preserve">the </w:t>
      </w:r>
      <w:r w:rsidRPr="001F3480">
        <w:rPr>
          <w:color w:val="auto"/>
        </w:rPr>
        <w:t>time of saline injection.</w:t>
      </w:r>
    </w:p>
    <w:p w14:paraId="1C9AD937" w14:textId="77777777" w:rsidR="00CB6336" w:rsidRPr="001F3480" w:rsidRDefault="00CB6336" w:rsidP="005278C6">
      <w:pPr>
        <w:pStyle w:val="ListParagraph"/>
        <w:ind w:left="0"/>
        <w:rPr>
          <w:color w:val="auto"/>
        </w:rPr>
      </w:pPr>
    </w:p>
    <w:p w14:paraId="06BB9045" w14:textId="7F397DE6" w:rsidR="00CB6336" w:rsidRPr="001F3480" w:rsidRDefault="00CB6336" w:rsidP="005278C6">
      <w:pPr>
        <w:pStyle w:val="ListParagraph"/>
        <w:numPr>
          <w:ilvl w:val="2"/>
          <w:numId w:val="26"/>
        </w:numPr>
        <w:ind w:left="0" w:firstLine="0"/>
        <w:rPr>
          <w:color w:val="auto"/>
        </w:rPr>
      </w:pPr>
      <w:r w:rsidRPr="001F3480">
        <w:rPr>
          <w:color w:val="auto"/>
        </w:rPr>
        <w:t xml:space="preserve">If multiple mice are being studied, </w:t>
      </w:r>
      <w:r w:rsidR="00D1768C" w:rsidRPr="001F3480">
        <w:rPr>
          <w:color w:val="auto"/>
        </w:rPr>
        <w:t xml:space="preserve">inject </w:t>
      </w:r>
      <w:r w:rsidR="003309C7" w:rsidRPr="001F3480">
        <w:rPr>
          <w:color w:val="auto"/>
        </w:rPr>
        <w:t xml:space="preserve">the </w:t>
      </w:r>
      <w:r w:rsidR="00D1768C" w:rsidRPr="001F3480">
        <w:rPr>
          <w:color w:val="auto"/>
        </w:rPr>
        <w:t>mice with saline</w:t>
      </w:r>
      <w:r w:rsidRPr="001F3480">
        <w:rPr>
          <w:color w:val="auto"/>
        </w:rPr>
        <w:t xml:space="preserve"> at </w:t>
      </w:r>
      <w:r w:rsidR="00DB3B6B" w:rsidRPr="001F3480">
        <w:rPr>
          <w:color w:val="auto"/>
        </w:rPr>
        <w:t>1 min</w:t>
      </w:r>
      <w:r w:rsidRPr="001F3480">
        <w:rPr>
          <w:color w:val="auto"/>
        </w:rPr>
        <w:t xml:space="preserve"> intervals to allow time for subsequent steps below.</w:t>
      </w:r>
    </w:p>
    <w:p w14:paraId="013EF86D" w14:textId="77777777" w:rsidR="002B6A4D" w:rsidRPr="001F3480" w:rsidRDefault="002B6A4D" w:rsidP="005278C6">
      <w:pPr>
        <w:rPr>
          <w:color w:val="auto"/>
        </w:rPr>
      </w:pPr>
    </w:p>
    <w:p w14:paraId="39687977" w14:textId="175D8521" w:rsidR="00CB6336" w:rsidRPr="001F3480" w:rsidRDefault="002B6A4D" w:rsidP="005278C6">
      <w:pPr>
        <w:pStyle w:val="ListParagraph"/>
        <w:numPr>
          <w:ilvl w:val="1"/>
          <w:numId w:val="26"/>
        </w:numPr>
        <w:ind w:left="0" w:firstLine="0"/>
        <w:rPr>
          <w:color w:val="auto"/>
        </w:rPr>
      </w:pPr>
      <w:r w:rsidRPr="001F3480">
        <w:rPr>
          <w:color w:val="auto"/>
        </w:rPr>
        <w:t>At</w:t>
      </w:r>
      <w:r w:rsidR="00104C9C" w:rsidRPr="001F3480">
        <w:rPr>
          <w:color w:val="auto"/>
        </w:rPr>
        <w:t xml:space="preserve"> 15 </w:t>
      </w:r>
      <w:r w:rsidR="00DB3B6B" w:rsidRPr="001F3480">
        <w:rPr>
          <w:color w:val="auto"/>
        </w:rPr>
        <w:t>min</w:t>
      </w:r>
      <w:r w:rsidR="00104C9C" w:rsidRPr="001F3480">
        <w:rPr>
          <w:color w:val="auto"/>
        </w:rPr>
        <w:t xml:space="preserve"> after saline injection, pick up </w:t>
      </w:r>
      <w:r w:rsidR="003309C7" w:rsidRPr="001F3480">
        <w:rPr>
          <w:color w:val="auto"/>
        </w:rPr>
        <w:t xml:space="preserve">the </w:t>
      </w:r>
      <w:r w:rsidR="00104C9C" w:rsidRPr="001F3480">
        <w:rPr>
          <w:color w:val="auto"/>
        </w:rPr>
        <w:t xml:space="preserve">mouse gently by the tail. Use gauze to gently dislodge any </w:t>
      </w:r>
      <w:r w:rsidR="003309C7" w:rsidRPr="001F3480">
        <w:rPr>
          <w:color w:val="auto"/>
        </w:rPr>
        <w:t xml:space="preserve">blood </w:t>
      </w:r>
      <w:r w:rsidR="00104C9C" w:rsidRPr="001F3480">
        <w:rPr>
          <w:color w:val="auto"/>
        </w:rPr>
        <w:t xml:space="preserve">clot on the tail tip. </w:t>
      </w:r>
    </w:p>
    <w:p w14:paraId="2BA9A2F2" w14:textId="77777777" w:rsidR="00104C9C" w:rsidRPr="001F3480" w:rsidRDefault="00104C9C" w:rsidP="005278C6">
      <w:pPr>
        <w:pStyle w:val="ListParagraph"/>
        <w:ind w:left="0"/>
        <w:rPr>
          <w:color w:val="auto"/>
        </w:rPr>
      </w:pPr>
    </w:p>
    <w:p w14:paraId="6C1DF29A" w14:textId="26C96B6F" w:rsidR="00104C9C" w:rsidRPr="001F3480" w:rsidRDefault="00104C9C" w:rsidP="005278C6">
      <w:pPr>
        <w:pStyle w:val="ListParagraph"/>
        <w:numPr>
          <w:ilvl w:val="2"/>
          <w:numId w:val="26"/>
        </w:numPr>
        <w:ind w:left="0" w:firstLine="0"/>
        <w:rPr>
          <w:color w:val="auto"/>
        </w:rPr>
      </w:pPr>
      <w:r w:rsidRPr="001F3480">
        <w:rPr>
          <w:color w:val="auto"/>
        </w:rPr>
        <w:t>Optional</w:t>
      </w:r>
      <w:r w:rsidR="00DB3B6B" w:rsidRPr="001F3480">
        <w:rPr>
          <w:color w:val="auto"/>
        </w:rPr>
        <w:t>, re</w:t>
      </w:r>
      <w:r w:rsidRPr="001F3480">
        <w:rPr>
          <w:color w:val="auto"/>
        </w:rPr>
        <w:t xml:space="preserve">cord blood glucose again at this time as described in step </w:t>
      </w:r>
      <w:r w:rsidR="00B55D90" w:rsidRPr="001F3480">
        <w:rPr>
          <w:color w:val="auto"/>
        </w:rPr>
        <w:t>2.</w:t>
      </w:r>
      <w:r w:rsidR="001F42EF" w:rsidRPr="001F3480">
        <w:rPr>
          <w:color w:val="auto"/>
        </w:rPr>
        <w:t>3</w:t>
      </w:r>
      <w:r w:rsidRPr="001F3480">
        <w:rPr>
          <w:color w:val="auto"/>
        </w:rPr>
        <w:t>.</w:t>
      </w:r>
    </w:p>
    <w:p w14:paraId="3DFA61D0" w14:textId="77777777" w:rsidR="00CB6336" w:rsidRPr="001F3480" w:rsidRDefault="00CB6336" w:rsidP="005278C6">
      <w:pPr>
        <w:rPr>
          <w:color w:val="auto"/>
        </w:rPr>
      </w:pPr>
    </w:p>
    <w:p w14:paraId="36EBCEC5" w14:textId="625780BB" w:rsidR="00104C9C" w:rsidRPr="001F3480" w:rsidRDefault="00104C9C" w:rsidP="005278C6">
      <w:pPr>
        <w:pStyle w:val="ListParagraph"/>
        <w:numPr>
          <w:ilvl w:val="1"/>
          <w:numId w:val="26"/>
        </w:numPr>
        <w:ind w:left="0" w:firstLine="0"/>
        <w:rPr>
          <w:color w:val="auto"/>
        </w:rPr>
      </w:pPr>
      <w:r w:rsidRPr="001F3480">
        <w:rPr>
          <w:color w:val="auto"/>
        </w:rPr>
        <w:t xml:space="preserve">At 30 </w:t>
      </w:r>
      <w:r w:rsidR="00DB3B6B" w:rsidRPr="001F3480">
        <w:rPr>
          <w:color w:val="auto"/>
        </w:rPr>
        <w:t>min</w:t>
      </w:r>
      <w:r w:rsidRPr="001F3480">
        <w:rPr>
          <w:color w:val="auto"/>
        </w:rPr>
        <w:t xml:space="preserve"> after the saline injection gently pick up </w:t>
      </w:r>
      <w:r w:rsidR="003309C7" w:rsidRPr="001F3480">
        <w:rPr>
          <w:color w:val="auto"/>
        </w:rPr>
        <w:t xml:space="preserve">the </w:t>
      </w:r>
      <w:r w:rsidRPr="001F3480">
        <w:rPr>
          <w:color w:val="auto"/>
        </w:rPr>
        <w:t>mouse by the tail. If desired, obtain another blood glucose measurement</w:t>
      </w:r>
      <w:r w:rsidR="001F42EF" w:rsidRPr="001F3480">
        <w:rPr>
          <w:color w:val="auto"/>
        </w:rPr>
        <w:t xml:space="preserve"> as described in step </w:t>
      </w:r>
      <w:r w:rsidR="00B55D90" w:rsidRPr="001F3480">
        <w:rPr>
          <w:color w:val="auto"/>
        </w:rPr>
        <w:t>2.</w:t>
      </w:r>
      <w:r w:rsidR="001F42EF" w:rsidRPr="001F3480">
        <w:rPr>
          <w:color w:val="auto"/>
        </w:rPr>
        <w:t>3</w:t>
      </w:r>
      <w:r w:rsidRPr="001F3480">
        <w:rPr>
          <w:color w:val="auto"/>
        </w:rPr>
        <w:t>.</w:t>
      </w:r>
    </w:p>
    <w:p w14:paraId="08995E88" w14:textId="77777777" w:rsidR="00104C9C" w:rsidRPr="001F3480" w:rsidRDefault="00104C9C" w:rsidP="005278C6">
      <w:pPr>
        <w:pStyle w:val="ListParagraph"/>
        <w:ind w:left="0"/>
        <w:rPr>
          <w:color w:val="auto"/>
        </w:rPr>
      </w:pPr>
    </w:p>
    <w:p w14:paraId="05B633D7" w14:textId="1ABD8B35" w:rsidR="00CB6336" w:rsidRPr="001F3480" w:rsidRDefault="00CB6336" w:rsidP="005278C6">
      <w:pPr>
        <w:pStyle w:val="ListParagraph"/>
        <w:numPr>
          <w:ilvl w:val="1"/>
          <w:numId w:val="26"/>
        </w:numPr>
        <w:ind w:left="0" w:firstLine="0"/>
        <w:rPr>
          <w:color w:val="auto"/>
        </w:rPr>
      </w:pPr>
      <w:r w:rsidRPr="001F3480">
        <w:rPr>
          <w:color w:val="auto"/>
        </w:rPr>
        <w:t>Re</w:t>
      </w:r>
      <w:r w:rsidR="003309C7" w:rsidRPr="001F3480">
        <w:rPr>
          <w:color w:val="auto"/>
        </w:rPr>
        <w:t>turn</w:t>
      </w:r>
      <w:r w:rsidRPr="001F3480">
        <w:rPr>
          <w:color w:val="auto"/>
        </w:rPr>
        <w:t xml:space="preserve"> </w:t>
      </w:r>
      <w:r w:rsidR="003309C7" w:rsidRPr="001F3480">
        <w:rPr>
          <w:color w:val="auto"/>
        </w:rPr>
        <w:t xml:space="preserve">the </w:t>
      </w:r>
      <w:r w:rsidRPr="001F3480">
        <w:rPr>
          <w:color w:val="auto"/>
        </w:rPr>
        <w:t xml:space="preserve">mouse </w:t>
      </w:r>
      <w:r w:rsidR="003309C7" w:rsidRPr="001F3480">
        <w:rPr>
          <w:color w:val="auto"/>
        </w:rPr>
        <w:t xml:space="preserve">to the </w:t>
      </w:r>
      <w:proofErr w:type="gramStart"/>
      <w:r w:rsidRPr="001F3480">
        <w:rPr>
          <w:color w:val="auto"/>
        </w:rPr>
        <w:t>cage, and</w:t>
      </w:r>
      <w:proofErr w:type="gramEnd"/>
      <w:r w:rsidRPr="001F3480">
        <w:rPr>
          <w:color w:val="auto"/>
        </w:rPr>
        <w:t xml:space="preserve"> repeat for other </w:t>
      </w:r>
      <w:r w:rsidR="003309C7" w:rsidRPr="001F3480">
        <w:rPr>
          <w:color w:val="auto"/>
        </w:rPr>
        <w:t>mice</w:t>
      </w:r>
      <w:r w:rsidRPr="001F3480">
        <w:rPr>
          <w:color w:val="auto"/>
        </w:rPr>
        <w:t xml:space="preserve"> as necessary. Leave mice undisturbed until -90 </w:t>
      </w:r>
      <w:r w:rsidR="00DB3B6B" w:rsidRPr="001F3480">
        <w:rPr>
          <w:color w:val="auto"/>
        </w:rPr>
        <w:t>min</w:t>
      </w:r>
      <w:r w:rsidR="001F42EF" w:rsidRPr="001F3480">
        <w:rPr>
          <w:color w:val="auto"/>
        </w:rPr>
        <w:t>.</w:t>
      </w:r>
    </w:p>
    <w:p w14:paraId="13DCB7B0" w14:textId="77777777" w:rsidR="00CB6336" w:rsidRPr="001F3480" w:rsidRDefault="00CB6336" w:rsidP="005278C6">
      <w:pPr>
        <w:pStyle w:val="ListParagraph"/>
        <w:ind w:left="0"/>
        <w:rPr>
          <w:color w:val="auto"/>
        </w:rPr>
      </w:pPr>
    </w:p>
    <w:p w14:paraId="664524A8" w14:textId="3CA8C57C" w:rsidR="00CB6336" w:rsidRPr="001F3480" w:rsidRDefault="00104C9C" w:rsidP="005278C6">
      <w:pPr>
        <w:pStyle w:val="ListParagraph"/>
        <w:numPr>
          <w:ilvl w:val="1"/>
          <w:numId w:val="26"/>
        </w:numPr>
        <w:ind w:left="0" w:firstLine="0"/>
        <w:rPr>
          <w:color w:val="auto"/>
        </w:rPr>
      </w:pPr>
      <w:r w:rsidRPr="001F3480">
        <w:rPr>
          <w:color w:val="auto"/>
        </w:rPr>
        <w:t xml:space="preserve">At </w:t>
      </w:r>
      <w:r w:rsidR="00CB6336" w:rsidRPr="001F3480">
        <w:rPr>
          <w:color w:val="auto"/>
        </w:rPr>
        <w:t xml:space="preserve">-90 </w:t>
      </w:r>
      <w:r w:rsidR="00DB3B6B" w:rsidRPr="001F3480">
        <w:rPr>
          <w:color w:val="auto"/>
        </w:rPr>
        <w:t>min</w:t>
      </w:r>
      <w:r w:rsidRPr="001F3480">
        <w:rPr>
          <w:color w:val="auto"/>
        </w:rPr>
        <w:t xml:space="preserve">, repeat steps </w:t>
      </w:r>
      <w:r w:rsidR="008B410F" w:rsidRPr="001F3480">
        <w:rPr>
          <w:color w:val="auto"/>
        </w:rPr>
        <w:t>2.</w:t>
      </w:r>
      <w:r w:rsidR="00061610" w:rsidRPr="001F3480">
        <w:rPr>
          <w:color w:val="auto"/>
        </w:rPr>
        <w:t>3</w:t>
      </w:r>
      <w:r w:rsidRPr="001F3480">
        <w:rPr>
          <w:color w:val="auto"/>
        </w:rPr>
        <w:t xml:space="preserve"> through </w:t>
      </w:r>
      <w:r w:rsidR="008B410F" w:rsidRPr="001F3480">
        <w:rPr>
          <w:color w:val="auto"/>
        </w:rPr>
        <w:t>2.</w:t>
      </w:r>
      <w:r w:rsidR="00061610" w:rsidRPr="001F3480">
        <w:rPr>
          <w:color w:val="auto"/>
        </w:rPr>
        <w:t>6</w:t>
      </w:r>
      <w:r w:rsidRPr="001F3480">
        <w:rPr>
          <w:color w:val="auto"/>
        </w:rPr>
        <w:t>, including measurement of blood glucose levels if desired.</w:t>
      </w:r>
    </w:p>
    <w:p w14:paraId="47AD9A95" w14:textId="77777777" w:rsidR="00104C9C" w:rsidRPr="001F3480" w:rsidRDefault="00104C9C" w:rsidP="005278C6">
      <w:pPr>
        <w:pStyle w:val="ListParagraph"/>
        <w:ind w:left="0"/>
        <w:rPr>
          <w:color w:val="auto"/>
        </w:rPr>
      </w:pPr>
    </w:p>
    <w:p w14:paraId="35A97C61" w14:textId="757D4438" w:rsidR="00104C9C" w:rsidRPr="001F3480" w:rsidRDefault="00203057" w:rsidP="005278C6">
      <w:pPr>
        <w:pStyle w:val="ListParagraph"/>
        <w:numPr>
          <w:ilvl w:val="1"/>
          <w:numId w:val="26"/>
        </w:numPr>
        <w:ind w:left="0" w:firstLine="0"/>
        <w:rPr>
          <w:color w:val="auto"/>
        </w:rPr>
      </w:pPr>
      <w:r w:rsidRPr="001F3480">
        <w:rPr>
          <w:color w:val="auto"/>
        </w:rPr>
        <w:t xml:space="preserve">Return the </w:t>
      </w:r>
      <w:r w:rsidR="00104C9C" w:rsidRPr="001F3480">
        <w:rPr>
          <w:color w:val="auto"/>
        </w:rPr>
        <w:t xml:space="preserve">mouse </w:t>
      </w:r>
      <w:r w:rsidRPr="001F3480">
        <w:rPr>
          <w:color w:val="auto"/>
        </w:rPr>
        <w:t>to the</w:t>
      </w:r>
      <w:r w:rsidR="00104C9C" w:rsidRPr="001F3480">
        <w:rPr>
          <w:color w:val="auto"/>
        </w:rPr>
        <w:t xml:space="preserve"> cage, repeat for other </w:t>
      </w:r>
      <w:r w:rsidRPr="001F3480">
        <w:rPr>
          <w:color w:val="auto"/>
        </w:rPr>
        <w:t>mice</w:t>
      </w:r>
      <w:r w:rsidR="00104C9C" w:rsidRPr="001F3480">
        <w:rPr>
          <w:color w:val="auto"/>
        </w:rPr>
        <w:t xml:space="preserve"> as necessary. Leave mice undisturbed until </w:t>
      </w:r>
      <w:r w:rsidRPr="001F3480">
        <w:rPr>
          <w:color w:val="auto"/>
        </w:rPr>
        <w:t xml:space="preserve">the </w:t>
      </w:r>
      <w:r w:rsidR="001F42EF" w:rsidRPr="001F3480">
        <w:rPr>
          <w:color w:val="auto"/>
        </w:rPr>
        <w:t>ITT</w:t>
      </w:r>
      <w:r w:rsidR="00D1768C" w:rsidRPr="001F3480">
        <w:rPr>
          <w:color w:val="auto"/>
        </w:rPr>
        <w:t xml:space="preserve"> (for </w:t>
      </w:r>
      <w:r w:rsidR="00104C9C" w:rsidRPr="001F3480">
        <w:rPr>
          <w:color w:val="auto"/>
        </w:rPr>
        <w:t xml:space="preserve">which </w:t>
      </w:r>
      <w:r w:rsidR="00D1768C" w:rsidRPr="001F3480">
        <w:rPr>
          <w:color w:val="auto"/>
        </w:rPr>
        <w:t xml:space="preserve">the baseline blood glucose measurement is done at -5 </w:t>
      </w:r>
      <w:r w:rsidR="00DB3B6B" w:rsidRPr="001F3480">
        <w:rPr>
          <w:color w:val="auto"/>
        </w:rPr>
        <w:t>min</w:t>
      </w:r>
      <w:r w:rsidR="00D1768C" w:rsidRPr="001F3480">
        <w:rPr>
          <w:color w:val="auto"/>
        </w:rPr>
        <w:t>).</w:t>
      </w:r>
    </w:p>
    <w:p w14:paraId="70788C79" w14:textId="77777777" w:rsidR="00CE65BA" w:rsidRPr="001F3480" w:rsidRDefault="00CE65BA" w:rsidP="005278C6">
      <w:pPr>
        <w:rPr>
          <w:b/>
          <w:color w:val="auto"/>
        </w:rPr>
      </w:pPr>
    </w:p>
    <w:p w14:paraId="07B5312D" w14:textId="5E89FFCF" w:rsidR="008F587A" w:rsidRPr="001F3480" w:rsidRDefault="008F587A" w:rsidP="005278C6">
      <w:pPr>
        <w:pStyle w:val="ListParagraph"/>
        <w:numPr>
          <w:ilvl w:val="0"/>
          <w:numId w:val="26"/>
        </w:numPr>
        <w:ind w:left="0" w:firstLine="0"/>
        <w:rPr>
          <w:b/>
          <w:color w:val="auto"/>
        </w:rPr>
      </w:pPr>
      <w:r w:rsidRPr="001F3480">
        <w:rPr>
          <w:b/>
          <w:color w:val="auto"/>
        </w:rPr>
        <w:t xml:space="preserve">Insulin Tolerance Test </w:t>
      </w:r>
      <w:r w:rsidR="00D1768C" w:rsidRPr="001F3480">
        <w:rPr>
          <w:b/>
          <w:color w:val="auto"/>
        </w:rPr>
        <w:t>(</w:t>
      </w:r>
      <w:r w:rsidR="001F42EF" w:rsidRPr="001F3480">
        <w:rPr>
          <w:b/>
          <w:color w:val="auto"/>
        </w:rPr>
        <w:t xml:space="preserve">t= </w:t>
      </w:r>
      <w:r w:rsidR="00D1768C" w:rsidRPr="001F3480">
        <w:rPr>
          <w:b/>
          <w:color w:val="auto"/>
        </w:rPr>
        <w:t xml:space="preserve">-5 to +60 </w:t>
      </w:r>
      <w:r w:rsidR="00DB3B6B" w:rsidRPr="001F3480">
        <w:rPr>
          <w:b/>
          <w:color w:val="auto"/>
        </w:rPr>
        <w:t>min</w:t>
      </w:r>
      <w:r w:rsidR="00D1768C" w:rsidRPr="001F3480">
        <w:rPr>
          <w:b/>
          <w:color w:val="auto"/>
        </w:rPr>
        <w:t>)</w:t>
      </w:r>
    </w:p>
    <w:p w14:paraId="566F982D" w14:textId="77777777" w:rsidR="004913FB" w:rsidRPr="001F3480" w:rsidRDefault="004913FB" w:rsidP="005278C6">
      <w:pPr>
        <w:rPr>
          <w:b/>
          <w:color w:val="auto"/>
        </w:rPr>
      </w:pPr>
    </w:p>
    <w:p w14:paraId="43ED88CF" w14:textId="6C8B0952" w:rsidR="00D1768C" w:rsidRPr="001F3480" w:rsidRDefault="00DB3B6B" w:rsidP="005278C6">
      <w:pPr>
        <w:pStyle w:val="ListParagraph"/>
        <w:numPr>
          <w:ilvl w:val="1"/>
          <w:numId w:val="26"/>
        </w:numPr>
        <w:ind w:left="0" w:firstLine="0"/>
        <w:rPr>
          <w:color w:val="auto"/>
        </w:rPr>
      </w:pPr>
      <w:r w:rsidRPr="001F3480">
        <w:rPr>
          <w:color w:val="auto"/>
        </w:rPr>
        <w:t>Prepare a</w:t>
      </w:r>
      <w:r w:rsidR="001F42EF" w:rsidRPr="001F3480">
        <w:rPr>
          <w:color w:val="auto"/>
        </w:rPr>
        <w:t xml:space="preserve"> working solution of r</w:t>
      </w:r>
      <w:r w:rsidR="00D1768C" w:rsidRPr="001F3480">
        <w:rPr>
          <w:color w:val="auto"/>
        </w:rPr>
        <w:t>egular insulin</w:t>
      </w:r>
      <w:r w:rsidR="00FC3EE0" w:rsidRPr="001F3480">
        <w:rPr>
          <w:color w:val="auto"/>
        </w:rPr>
        <w:t xml:space="preserve"> (CAUTION)</w:t>
      </w:r>
      <w:r w:rsidR="00D1768C" w:rsidRPr="001F3480">
        <w:rPr>
          <w:color w:val="auto"/>
        </w:rPr>
        <w:t xml:space="preserve"> in sterile saline, such that the </w:t>
      </w:r>
      <w:r w:rsidR="00D1768C" w:rsidRPr="001F3480">
        <w:rPr>
          <w:color w:val="auto"/>
        </w:rPr>
        <w:lastRenderedPageBreak/>
        <w:t>desired dose can be injected at 4 µ</w:t>
      </w:r>
      <w:r w:rsidRPr="001F3480">
        <w:rPr>
          <w:color w:val="auto"/>
        </w:rPr>
        <w:t>L</w:t>
      </w:r>
      <w:r w:rsidR="00D1768C" w:rsidRPr="001F3480">
        <w:rPr>
          <w:color w:val="auto"/>
        </w:rPr>
        <w:t>/g body weight.</w:t>
      </w:r>
    </w:p>
    <w:p w14:paraId="473D54D8" w14:textId="77777777" w:rsidR="00FC3EE0" w:rsidRPr="001F3480" w:rsidRDefault="00FC3EE0" w:rsidP="005278C6">
      <w:pPr>
        <w:pStyle w:val="ListParagraph"/>
        <w:ind w:left="0"/>
        <w:rPr>
          <w:color w:val="auto"/>
        </w:rPr>
      </w:pPr>
    </w:p>
    <w:p w14:paraId="08F5072A" w14:textId="3A886A46" w:rsidR="00FC3EE0" w:rsidRPr="001F3480" w:rsidRDefault="00DB3B6B" w:rsidP="005278C6">
      <w:pPr>
        <w:pStyle w:val="ListParagraph"/>
        <w:ind w:left="0"/>
        <w:rPr>
          <w:color w:val="auto"/>
        </w:rPr>
      </w:pPr>
      <w:r w:rsidRPr="001F3480">
        <w:rPr>
          <w:color w:val="auto"/>
        </w:rPr>
        <w:t>NOTE</w:t>
      </w:r>
      <w:r w:rsidR="00FC3EE0" w:rsidRPr="001F3480">
        <w:rPr>
          <w:color w:val="auto"/>
        </w:rPr>
        <w:t xml:space="preserve">: Caution should be used when handling insulin as accidental injection can result in hypoglycemia. </w:t>
      </w:r>
    </w:p>
    <w:p w14:paraId="05D02B9A" w14:textId="77777777" w:rsidR="00FC3EE0" w:rsidRPr="001F3480" w:rsidRDefault="00FC3EE0" w:rsidP="005278C6">
      <w:pPr>
        <w:pStyle w:val="ListParagraph"/>
        <w:ind w:left="0"/>
        <w:rPr>
          <w:color w:val="auto"/>
        </w:rPr>
      </w:pPr>
    </w:p>
    <w:p w14:paraId="7E7DC4F3" w14:textId="0D895661" w:rsidR="00FC3EE0" w:rsidRPr="001F3480" w:rsidRDefault="00DB3B6B" w:rsidP="005278C6">
      <w:pPr>
        <w:pStyle w:val="ListParagraph"/>
        <w:numPr>
          <w:ilvl w:val="1"/>
          <w:numId w:val="26"/>
        </w:numPr>
        <w:ind w:left="0" w:firstLine="0"/>
        <w:rPr>
          <w:color w:val="auto"/>
        </w:rPr>
      </w:pPr>
      <w:r w:rsidRPr="001F3480">
        <w:rPr>
          <w:color w:val="auto"/>
        </w:rPr>
        <w:t xml:space="preserve">Prepare </w:t>
      </w:r>
      <w:r w:rsidR="00FC3EE0" w:rsidRPr="001F3480">
        <w:rPr>
          <w:color w:val="auto"/>
        </w:rPr>
        <w:t>a 25% (v/v) dextrose solution in sterile saline to have on hand in case mice dev</w:t>
      </w:r>
      <w:r w:rsidR="00612C28" w:rsidRPr="001F3480">
        <w:rPr>
          <w:color w:val="auto"/>
        </w:rPr>
        <w:t>e</w:t>
      </w:r>
      <w:r w:rsidR="00FC3EE0" w:rsidRPr="001F3480">
        <w:rPr>
          <w:color w:val="auto"/>
        </w:rPr>
        <w:t>lop hypoglycemia requiring intervention.</w:t>
      </w:r>
    </w:p>
    <w:p w14:paraId="1F5DDA80" w14:textId="77777777" w:rsidR="00612C28" w:rsidRPr="001F3480" w:rsidRDefault="00612C28" w:rsidP="005278C6">
      <w:pPr>
        <w:pStyle w:val="ListParagraph"/>
        <w:ind w:left="0"/>
        <w:rPr>
          <w:color w:val="auto"/>
        </w:rPr>
      </w:pPr>
    </w:p>
    <w:p w14:paraId="325CCE44" w14:textId="61052EAC" w:rsidR="008B649D" w:rsidRPr="001F3480" w:rsidRDefault="00493462" w:rsidP="005278C6">
      <w:pPr>
        <w:pStyle w:val="ListParagraph"/>
        <w:numPr>
          <w:ilvl w:val="1"/>
          <w:numId w:val="26"/>
        </w:numPr>
        <w:ind w:left="0" w:firstLine="0"/>
        <w:rPr>
          <w:color w:val="auto"/>
        </w:rPr>
      </w:pPr>
      <w:r w:rsidRPr="001F3480">
        <w:rPr>
          <w:color w:val="auto"/>
        </w:rPr>
        <w:t xml:space="preserve">At -5 </w:t>
      </w:r>
      <w:r w:rsidR="00DB3B6B" w:rsidRPr="001F3480">
        <w:rPr>
          <w:color w:val="auto"/>
        </w:rPr>
        <w:t>min</w:t>
      </w:r>
      <w:r w:rsidRPr="001F3480">
        <w:rPr>
          <w:color w:val="auto"/>
        </w:rPr>
        <w:t>, p</w:t>
      </w:r>
      <w:r w:rsidR="008B649D" w:rsidRPr="001F3480">
        <w:rPr>
          <w:color w:val="auto"/>
        </w:rPr>
        <w:t xml:space="preserve">ick up </w:t>
      </w:r>
      <w:r w:rsidR="00EB32D6" w:rsidRPr="001F3480">
        <w:rPr>
          <w:color w:val="auto"/>
        </w:rPr>
        <w:t xml:space="preserve">the </w:t>
      </w:r>
      <w:r w:rsidR="008B649D" w:rsidRPr="001F3480">
        <w:rPr>
          <w:color w:val="auto"/>
        </w:rPr>
        <w:t xml:space="preserve">mouse gently by the tail. Determine the baseline blood glucose level </w:t>
      </w:r>
      <w:proofErr w:type="gramStart"/>
      <w:r w:rsidR="008B649D" w:rsidRPr="001F3480">
        <w:rPr>
          <w:color w:val="auto"/>
        </w:rPr>
        <w:t>at this time</w:t>
      </w:r>
      <w:proofErr w:type="gramEnd"/>
      <w:r w:rsidR="008B649D" w:rsidRPr="001F3480">
        <w:rPr>
          <w:color w:val="auto"/>
        </w:rPr>
        <w:t xml:space="preserve">, by placing a drop of blood from the tail tip on the test strip of a handheld glucometer. If necessary, </w:t>
      </w:r>
      <w:r w:rsidR="00564673" w:rsidRPr="001F3480">
        <w:rPr>
          <w:b/>
          <w:color w:val="auto"/>
        </w:rPr>
        <w:t>very gently</w:t>
      </w:r>
      <w:r w:rsidR="00564673" w:rsidRPr="001F3480">
        <w:rPr>
          <w:color w:val="auto"/>
        </w:rPr>
        <w:t xml:space="preserve"> </w:t>
      </w:r>
      <w:r w:rsidR="008B649D" w:rsidRPr="001F3480">
        <w:rPr>
          <w:color w:val="auto"/>
        </w:rPr>
        <w:t>massage the tail to obtain a drop of blood.</w:t>
      </w:r>
    </w:p>
    <w:p w14:paraId="2D61CDE3" w14:textId="77777777" w:rsidR="008B649D" w:rsidRPr="001F3480" w:rsidRDefault="008B649D" w:rsidP="005278C6">
      <w:pPr>
        <w:pStyle w:val="ListParagraph"/>
        <w:ind w:left="0"/>
        <w:rPr>
          <w:color w:val="auto"/>
        </w:rPr>
      </w:pPr>
    </w:p>
    <w:p w14:paraId="1C24465F" w14:textId="306FBB65" w:rsidR="008B649D" w:rsidRPr="001F3480" w:rsidRDefault="008B649D" w:rsidP="005278C6">
      <w:pPr>
        <w:pStyle w:val="ListParagraph"/>
        <w:numPr>
          <w:ilvl w:val="1"/>
          <w:numId w:val="26"/>
        </w:numPr>
        <w:ind w:left="0" w:firstLine="0"/>
        <w:rPr>
          <w:color w:val="auto"/>
        </w:rPr>
      </w:pPr>
      <w:r w:rsidRPr="001F3480">
        <w:rPr>
          <w:color w:val="auto"/>
        </w:rPr>
        <w:t>Draw up insulin working solution into an insulin syringe (4 µ</w:t>
      </w:r>
      <w:r w:rsidR="00DB3B6B" w:rsidRPr="001F3480">
        <w:rPr>
          <w:color w:val="auto"/>
        </w:rPr>
        <w:t>L</w:t>
      </w:r>
      <w:r w:rsidRPr="001F3480">
        <w:rPr>
          <w:color w:val="auto"/>
        </w:rPr>
        <w:t>/g body weight, for a typical dose range of 0.5-2</w:t>
      </w:r>
      <w:r w:rsidR="00564673" w:rsidRPr="001F3480">
        <w:rPr>
          <w:color w:val="auto"/>
        </w:rPr>
        <w:t>.0</w:t>
      </w:r>
      <w:r w:rsidRPr="001F3480">
        <w:rPr>
          <w:color w:val="auto"/>
        </w:rPr>
        <w:t xml:space="preserve"> U/kg). Pick up the mouse using gentle </w:t>
      </w:r>
      <w:proofErr w:type="spellStart"/>
      <w:r w:rsidRPr="001F3480">
        <w:rPr>
          <w:color w:val="auto"/>
        </w:rPr>
        <w:t>scruffing</w:t>
      </w:r>
      <w:proofErr w:type="spellEnd"/>
      <w:r w:rsidRPr="001F3480">
        <w:rPr>
          <w:color w:val="auto"/>
        </w:rPr>
        <w:t xml:space="preserve"> and inject intraperitoneally. Record time of insulin injection.</w:t>
      </w:r>
    </w:p>
    <w:p w14:paraId="36AC7A3C" w14:textId="77777777" w:rsidR="008B649D" w:rsidRPr="001F3480" w:rsidRDefault="008B649D" w:rsidP="005278C6">
      <w:pPr>
        <w:pStyle w:val="ListParagraph"/>
        <w:ind w:left="0"/>
        <w:rPr>
          <w:color w:val="auto"/>
        </w:rPr>
      </w:pPr>
    </w:p>
    <w:p w14:paraId="11DA33D4" w14:textId="5D5BEA7B" w:rsidR="008B649D" w:rsidRPr="001F3480" w:rsidRDefault="008B649D" w:rsidP="005278C6">
      <w:pPr>
        <w:pStyle w:val="ListParagraph"/>
        <w:numPr>
          <w:ilvl w:val="2"/>
          <w:numId w:val="26"/>
        </w:numPr>
        <w:ind w:left="0" w:firstLine="0"/>
        <w:rPr>
          <w:color w:val="auto"/>
        </w:rPr>
      </w:pPr>
      <w:r w:rsidRPr="001F3480">
        <w:rPr>
          <w:color w:val="auto"/>
        </w:rPr>
        <w:t>If multiple mice are being studied, inject</w:t>
      </w:r>
      <w:r w:rsidR="00EB32D6" w:rsidRPr="001F3480">
        <w:rPr>
          <w:color w:val="auto"/>
        </w:rPr>
        <w:t xml:space="preserve"> the</w:t>
      </w:r>
      <w:r w:rsidRPr="001F3480">
        <w:rPr>
          <w:color w:val="auto"/>
        </w:rPr>
        <w:t xml:space="preserve"> mice with </w:t>
      </w:r>
      <w:r w:rsidR="0021442E" w:rsidRPr="001F3480">
        <w:rPr>
          <w:color w:val="auto"/>
        </w:rPr>
        <w:t>insulin</w:t>
      </w:r>
      <w:r w:rsidRPr="001F3480">
        <w:rPr>
          <w:color w:val="auto"/>
        </w:rPr>
        <w:t xml:space="preserve"> at </w:t>
      </w:r>
      <w:r w:rsidR="001F3480" w:rsidRPr="001F3480">
        <w:rPr>
          <w:color w:val="auto"/>
        </w:rPr>
        <w:t>1 min</w:t>
      </w:r>
      <w:r w:rsidRPr="001F3480">
        <w:rPr>
          <w:color w:val="auto"/>
        </w:rPr>
        <w:t xml:space="preserve"> intervals to allow time for subsequent </w:t>
      </w:r>
      <w:r w:rsidR="0021442E" w:rsidRPr="001F3480">
        <w:rPr>
          <w:color w:val="auto"/>
        </w:rPr>
        <w:t>blood sampling and data recording</w:t>
      </w:r>
      <w:r w:rsidRPr="001F3480">
        <w:rPr>
          <w:color w:val="auto"/>
        </w:rPr>
        <w:t xml:space="preserve"> below.</w:t>
      </w:r>
    </w:p>
    <w:p w14:paraId="7B03124C" w14:textId="77777777" w:rsidR="008B649D" w:rsidRPr="001F3480" w:rsidRDefault="008B649D" w:rsidP="005278C6">
      <w:pPr>
        <w:rPr>
          <w:color w:val="auto"/>
        </w:rPr>
      </w:pPr>
    </w:p>
    <w:p w14:paraId="52F4DEB2" w14:textId="65639199" w:rsidR="00E271E5" w:rsidRPr="001F3480" w:rsidRDefault="008B649D" w:rsidP="005278C6">
      <w:pPr>
        <w:pStyle w:val="ListParagraph"/>
        <w:numPr>
          <w:ilvl w:val="1"/>
          <w:numId w:val="26"/>
        </w:numPr>
        <w:ind w:left="0" w:firstLine="0"/>
        <w:rPr>
          <w:color w:val="auto"/>
        </w:rPr>
      </w:pPr>
      <w:r w:rsidRPr="001F3480">
        <w:rPr>
          <w:color w:val="auto"/>
        </w:rPr>
        <w:t xml:space="preserve">At 15 </w:t>
      </w:r>
      <w:r w:rsidR="001F3480" w:rsidRPr="001F3480">
        <w:rPr>
          <w:color w:val="auto"/>
        </w:rPr>
        <w:t>min</w:t>
      </w:r>
      <w:r w:rsidRPr="001F3480">
        <w:rPr>
          <w:color w:val="auto"/>
        </w:rPr>
        <w:t xml:space="preserve"> after </w:t>
      </w:r>
      <w:r w:rsidR="00C132A5" w:rsidRPr="001F3480">
        <w:rPr>
          <w:color w:val="auto"/>
        </w:rPr>
        <w:t>insulin</w:t>
      </w:r>
      <w:r w:rsidRPr="001F3480">
        <w:rPr>
          <w:color w:val="auto"/>
        </w:rPr>
        <w:t xml:space="preserve"> injection, pick up </w:t>
      </w:r>
      <w:r w:rsidR="00EB32D6" w:rsidRPr="001F3480">
        <w:rPr>
          <w:color w:val="auto"/>
        </w:rPr>
        <w:t xml:space="preserve">the </w:t>
      </w:r>
      <w:r w:rsidRPr="001F3480">
        <w:rPr>
          <w:color w:val="auto"/>
        </w:rPr>
        <w:t xml:space="preserve">mouse gently by the tail. Use gauze to gently dislodge any </w:t>
      </w:r>
      <w:r w:rsidR="00EB32D6" w:rsidRPr="001F3480">
        <w:rPr>
          <w:color w:val="auto"/>
        </w:rPr>
        <w:t xml:space="preserve">blood </w:t>
      </w:r>
      <w:r w:rsidRPr="001F3480">
        <w:rPr>
          <w:color w:val="auto"/>
        </w:rPr>
        <w:t xml:space="preserve">clot on the tail tip. </w:t>
      </w:r>
      <w:r w:rsidR="00C132A5" w:rsidRPr="001F3480">
        <w:rPr>
          <w:color w:val="auto"/>
        </w:rPr>
        <w:t>Determine the</w:t>
      </w:r>
      <w:r w:rsidRPr="001F3480">
        <w:rPr>
          <w:color w:val="auto"/>
        </w:rPr>
        <w:t xml:space="preserve"> blood glucose again at this time as described in step </w:t>
      </w:r>
      <w:r w:rsidR="00C132A5" w:rsidRPr="001F3480">
        <w:rPr>
          <w:color w:val="auto"/>
        </w:rPr>
        <w:t>3</w:t>
      </w:r>
      <w:r w:rsidR="008B410F" w:rsidRPr="001F3480">
        <w:rPr>
          <w:color w:val="auto"/>
        </w:rPr>
        <w:t>.3</w:t>
      </w:r>
      <w:r w:rsidRPr="001F3480">
        <w:rPr>
          <w:color w:val="auto"/>
        </w:rPr>
        <w:t>.</w:t>
      </w:r>
    </w:p>
    <w:p w14:paraId="10468852" w14:textId="77777777" w:rsidR="00E271E5" w:rsidRPr="001F3480" w:rsidRDefault="00E271E5" w:rsidP="005278C6">
      <w:pPr>
        <w:pStyle w:val="ListParagraph"/>
        <w:ind w:left="0"/>
        <w:rPr>
          <w:color w:val="auto"/>
        </w:rPr>
      </w:pPr>
    </w:p>
    <w:p w14:paraId="11C9ABF7" w14:textId="151389D7" w:rsidR="00C132A5" w:rsidRPr="001F3480" w:rsidRDefault="00C132A5" w:rsidP="005278C6">
      <w:pPr>
        <w:pStyle w:val="ListParagraph"/>
        <w:numPr>
          <w:ilvl w:val="1"/>
          <w:numId w:val="26"/>
        </w:numPr>
        <w:ind w:left="0" w:firstLine="0"/>
        <w:rPr>
          <w:color w:val="auto"/>
        </w:rPr>
      </w:pPr>
      <w:r w:rsidRPr="001F3480">
        <w:rPr>
          <w:color w:val="auto"/>
        </w:rPr>
        <w:t xml:space="preserve">Return </w:t>
      </w:r>
      <w:r w:rsidR="00EB32D6" w:rsidRPr="001F3480">
        <w:rPr>
          <w:color w:val="auto"/>
        </w:rPr>
        <w:t xml:space="preserve">the </w:t>
      </w:r>
      <w:r w:rsidRPr="001F3480">
        <w:rPr>
          <w:color w:val="auto"/>
        </w:rPr>
        <w:t xml:space="preserve">mouse to </w:t>
      </w:r>
      <w:r w:rsidR="00EB32D6" w:rsidRPr="001F3480">
        <w:rPr>
          <w:color w:val="auto"/>
        </w:rPr>
        <w:t xml:space="preserve">the </w:t>
      </w:r>
      <w:r w:rsidRPr="001F3480">
        <w:rPr>
          <w:color w:val="auto"/>
        </w:rPr>
        <w:t>cage and monitor for signs of hypoglycemia (</w:t>
      </w:r>
      <w:r w:rsidR="00E271E5" w:rsidRPr="001F3480">
        <w:rPr>
          <w:color w:val="auto"/>
        </w:rPr>
        <w:t>e.g.</w:t>
      </w:r>
      <w:r w:rsidR="001F3480" w:rsidRPr="001F3480">
        <w:rPr>
          <w:color w:val="auto"/>
        </w:rPr>
        <w:t>,</w:t>
      </w:r>
      <w:r w:rsidR="00E271E5" w:rsidRPr="001F3480">
        <w:rPr>
          <w:color w:val="auto"/>
        </w:rPr>
        <w:t xml:space="preserve"> excessive lethargy). If mice develop symptoms of hypoglycemia, measure blood glucose as described in step 5 and administer dextrose if </w:t>
      </w:r>
      <w:r w:rsidR="001F12FF" w:rsidRPr="001F3480">
        <w:rPr>
          <w:color w:val="auto"/>
        </w:rPr>
        <w:t>necessary</w:t>
      </w:r>
      <w:r w:rsidR="00E271E5" w:rsidRPr="001F3480">
        <w:rPr>
          <w:color w:val="auto"/>
        </w:rPr>
        <w:t xml:space="preserve">. A mouse undergoing </w:t>
      </w:r>
      <w:r w:rsidR="00532C6C" w:rsidRPr="001F3480">
        <w:rPr>
          <w:color w:val="auto"/>
        </w:rPr>
        <w:t>dextrose</w:t>
      </w:r>
      <w:r w:rsidR="00E271E5" w:rsidRPr="001F3480">
        <w:rPr>
          <w:color w:val="auto"/>
        </w:rPr>
        <w:t xml:space="preserve"> intervention would be removed from the ITT protocol at this time.</w:t>
      </w:r>
    </w:p>
    <w:p w14:paraId="3C81A168" w14:textId="77777777" w:rsidR="008D39FD" w:rsidRPr="001F3480" w:rsidRDefault="008D39FD" w:rsidP="005278C6">
      <w:pPr>
        <w:rPr>
          <w:color w:val="auto"/>
        </w:rPr>
      </w:pPr>
    </w:p>
    <w:p w14:paraId="76645DAA" w14:textId="59C10A89" w:rsidR="00C132A5" w:rsidRPr="001F3480" w:rsidRDefault="00C132A5" w:rsidP="005278C6">
      <w:pPr>
        <w:pStyle w:val="ListParagraph"/>
        <w:numPr>
          <w:ilvl w:val="1"/>
          <w:numId w:val="26"/>
        </w:numPr>
        <w:ind w:left="0" w:firstLine="0"/>
        <w:rPr>
          <w:color w:val="auto"/>
        </w:rPr>
      </w:pPr>
      <w:r w:rsidRPr="001F3480">
        <w:rPr>
          <w:color w:val="auto"/>
        </w:rPr>
        <w:t>Repeat step</w:t>
      </w:r>
      <w:r w:rsidR="00E271E5" w:rsidRPr="001F3480">
        <w:rPr>
          <w:color w:val="auto"/>
        </w:rPr>
        <w:t>s</w:t>
      </w:r>
      <w:r w:rsidRPr="001F3480">
        <w:rPr>
          <w:color w:val="auto"/>
        </w:rPr>
        <w:t xml:space="preserve"> </w:t>
      </w:r>
      <w:r w:rsidR="00347CFB" w:rsidRPr="001F3480">
        <w:rPr>
          <w:color w:val="auto"/>
        </w:rPr>
        <w:t>3.</w:t>
      </w:r>
      <w:r w:rsidRPr="001F3480">
        <w:rPr>
          <w:color w:val="auto"/>
        </w:rPr>
        <w:t>5</w:t>
      </w:r>
      <w:r w:rsidR="00E271E5" w:rsidRPr="001F3480">
        <w:rPr>
          <w:color w:val="auto"/>
        </w:rPr>
        <w:t xml:space="preserve"> and </w:t>
      </w:r>
      <w:r w:rsidR="00347CFB" w:rsidRPr="001F3480">
        <w:rPr>
          <w:color w:val="auto"/>
        </w:rPr>
        <w:t>3.</w:t>
      </w:r>
      <w:r w:rsidR="00E271E5" w:rsidRPr="001F3480">
        <w:rPr>
          <w:color w:val="auto"/>
        </w:rPr>
        <w:t>6</w:t>
      </w:r>
      <w:r w:rsidRPr="001F3480">
        <w:rPr>
          <w:color w:val="auto"/>
        </w:rPr>
        <w:t xml:space="preserve"> at 30 </w:t>
      </w:r>
      <w:r w:rsidR="001F3480" w:rsidRPr="001F3480">
        <w:rPr>
          <w:color w:val="auto"/>
        </w:rPr>
        <w:t>min</w:t>
      </w:r>
      <w:r w:rsidRPr="001F3480">
        <w:rPr>
          <w:color w:val="auto"/>
        </w:rPr>
        <w:t xml:space="preserve"> after insulin injection.</w:t>
      </w:r>
    </w:p>
    <w:p w14:paraId="505B1D50" w14:textId="77777777" w:rsidR="00C132A5" w:rsidRPr="001F3480" w:rsidRDefault="00C132A5" w:rsidP="005278C6">
      <w:pPr>
        <w:rPr>
          <w:color w:val="auto"/>
        </w:rPr>
      </w:pPr>
    </w:p>
    <w:p w14:paraId="33B7ACD9" w14:textId="0B306E04" w:rsidR="00D1768C" w:rsidRPr="001F3480" w:rsidRDefault="00C132A5" w:rsidP="005278C6">
      <w:pPr>
        <w:pStyle w:val="ListParagraph"/>
        <w:numPr>
          <w:ilvl w:val="1"/>
          <w:numId w:val="26"/>
        </w:numPr>
        <w:ind w:left="0" w:firstLine="0"/>
        <w:rPr>
          <w:color w:val="auto"/>
        </w:rPr>
      </w:pPr>
      <w:r w:rsidRPr="001F3480">
        <w:rPr>
          <w:color w:val="auto"/>
        </w:rPr>
        <w:t xml:space="preserve">Repeat </w:t>
      </w:r>
      <w:r w:rsidR="00E271E5" w:rsidRPr="001F3480">
        <w:rPr>
          <w:color w:val="auto"/>
        </w:rPr>
        <w:t xml:space="preserve">steps </w:t>
      </w:r>
      <w:r w:rsidR="00347CFB" w:rsidRPr="001F3480">
        <w:rPr>
          <w:color w:val="auto"/>
        </w:rPr>
        <w:t>3.</w:t>
      </w:r>
      <w:r w:rsidR="00E271E5" w:rsidRPr="001F3480">
        <w:rPr>
          <w:color w:val="auto"/>
        </w:rPr>
        <w:t xml:space="preserve">5 and </w:t>
      </w:r>
      <w:r w:rsidR="00347CFB" w:rsidRPr="001F3480">
        <w:rPr>
          <w:color w:val="auto"/>
        </w:rPr>
        <w:t>3.</w:t>
      </w:r>
      <w:r w:rsidR="00E271E5" w:rsidRPr="001F3480">
        <w:rPr>
          <w:color w:val="auto"/>
        </w:rPr>
        <w:t xml:space="preserve">6 </w:t>
      </w:r>
      <w:r w:rsidRPr="001F3480">
        <w:rPr>
          <w:color w:val="auto"/>
        </w:rPr>
        <w:t xml:space="preserve">at 45 </w:t>
      </w:r>
      <w:r w:rsidR="001F3480" w:rsidRPr="001F3480">
        <w:rPr>
          <w:color w:val="auto"/>
        </w:rPr>
        <w:t xml:space="preserve">min </w:t>
      </w:r>
      <w:r w:rsidRPr="001F3480">
        <w:rPr>
          <w:color w:val="auto"/>
        </w:rPr>
        <w:t>after insulin injection.</w:t>
      </w:r>
    </w:p>
    <w:p w14:paraId="6B4FC7BB" w14:textId="77777777" w:rsidR="00C132A5" w:rsidRPr="001F3480" w:rsidRDefault="00C132A5" w:rsidP="005278C6">
      <w:pPr>
        <w:rPr>
          <w:color w:val="auto"/>
        </w:rPr>
      </w:pPr>
    </w:p>
    <w:p w14:paraId="480563F4" w14:textId="20F0E1A0" w:rsidR="00C132A5" w:rsidRPr="001F3480" w:rsidRDefault="00C132A5" w:rsidP="005278C6">
      <w:pPr>
        <w:pStyle w:val="ListParagraph"/>
        <w:numPr>
          <w:ilvl w:val="1"/>
          <w:numId w:val="26"/>
        </w:numPr>
        <w:ind w:left="0" w:firstLine="0"/>
        <w:rPr>
          <w:color w:val="auto"/>
        </w:rPr>
      </w:pPr>
      <w:r w:rsidRPr="001F3480">
        <w:rPr>
          <w:color w:val="auto"/>
        </w:rPr>
        <w:t xml:space="preserve">Repeat </w:t>
      </w:r>
      <w:r w:rsidR="00E271E5" w:rsidRPr="001F3480">
        <w:rPr>
          <w:color w:val="auto"/>
        </w:rPr>
        <w:t xml:space="preserve">steps </w:t>
      </w:r>
      <w:r w:rsidR="00347CFB" w:rsidRPr="001F3480">
        <w:rPr>
          <w:color w:val="auto"/>
        </w:rPr>
        <w:t>3.</w:t>
      </w:r>
      <w:r w:rsidR="00E271E5" w:rsidRPr="001F3480">
        <w:rPr>
          <w:color w:val="auto"/>
        </w:rPr>
        <w:t xml:space="preserve">5 and </w:t>
      </w:r>
      <w:r w:rsidR="00347CFB" w:rsidRPr="001F3480">
        <w:rPr>
          <w:color w:val="auto"/>
        </w:rPr>
        <w:t>3.</w:t>
      </w:r>
      <w:r w:rsidR="00E271E5" w:rsidRPr="001F3480">
        <w:rPr>
          <w:color w:val="auto"/>
        </w:rPr>
        <w:t xml:space="preserve">6 </w:t>
      </w:r>
      <w:r w:rsidRPr="001F3480">
        <w:rPr>
          <w:color w:val="auto"/>
        </w:rPr>
        <w:t xml:space="preserve">at 60 </w:t>
      </w:r>
      <w:r w:rsidR="001F3480" w:rsidRPr="001F3480">
        <w:rPr>
          <w:color w:val="auto"/>
        </w:rPr>
        <w:t xml:space="preserve">min </w:t>
      </w:r>
      <w:r w:rsidRPr="001F3480">
        <w:rPr>
          <w:color w:val="auto"/>
        </w:rPr>
        <w:t>after insulin injection.</w:t>
      </w:r>
    </w:p>
    <w:p w14:paraId="31B6421D" w14:textId="77777777" w:rsidR="00E271E5" w:rsidRPr="001F3480" w:rsidRDefault="00E271E5" w:rsidP="005278C6">
      <w:pPr>
        <w:pStyle w:val="ListParagraph"/>
        <w:ind w:left="0"/>
        <w:rPr>
          <w:color w:val="auto"/>
        </w:rPr>
      </w:pPr>
    </w:p>
    <w:p w14:paraId="1483173F" w14:textId="0488561B" w:rsidR="00E271E5" w:rsidRPr="001F3480" w:rsidRDefault="00E271E5" w:rsidP="005278C6">
      <w:pPr>
        <w:pStyle w:val="ListParagraph"/>
        <w:numPr>
          <w:ilvl w:val="1"/>
          <w:numId w:val="26"/>
        </w:numPr>
        <w:ind w:left="0" w:firstLine="0"/>
        <w:rPr>
          <w:color w:val="auto"/>
        </w:rPr>
      </w:pPr>
      <w:r w:rsidRPr="001F3480">
        <w:rPr>
          <w:color w:val="auto"/>
        </w:rPr>
        <w:t>Return</w:t>
      </w:r>
      <w:r w:rsidR="001F12FF" w:rsidRPr="001F3480">
        <w:rPr>
          <w:color w:val="auto"/>
        </w:rPr>
        <w:t xml:space="preserve"> the</w:t>
      </w:r>
      <w:r w:rsidRPr="001F3480">
        <w:rPr>
          <w:color w:val="auto"/>
        </w:rPr>
        <w:t xml:space="preserve"> mice to their home cage, containing a few food pellets on the floor of the cage to aid in recovery from </w:t>
      </w:r>
      <w:r w:rsidR="00532C6C" w:rsidRPr="001F3480">
        <w:rPr>
          <w:color w:val="auto"/>
        </w:rPr>
        <w:t>the ITT</w:t>
      </w:r>
      <w:r w:rsidRPr="001F3480">
        <w:rPr>
          <w:color w:val="auto"/>
        </w:rPr>
        <w:t xml:space="preserve">. Continue to monitor for 30 </w:t>
      </w:r>
      <w:r w:rsidR="001F3480" w:rsidRPr="001F3480">
        <w:rPr>
          <w:color w:val="auto"/>
        </w:rPr>
        <w:t>min</w:t>
      </w:r>
      <w:r w:rsidRPr="001F3480">
        <w:rPr>
          <w:color w:val="auto"/>
        </w:rPr>
        <w:t xml:space="preserve"> and if </w:t>
      </w:r>
      <w:r w:rsidR="001F12FF" w:rsidRPr="001F3480">
        <w:rPr>
          <w:color w:val="auto"/>
        </w:rPr>
        <w:t>mice</w:t>
      </w:r>
      <w:r w:rsidRPr="001F3480">
        <w:rPr>
          <w:color w:val="auto"/>
        </w:rPr>
        <w:t xml:space="preserve"> have not regained normal activity/behavior</w:t>
      </w:r>
      <w:r w:rsidR="00276428" w:rsidRPr="001F3480">
        <w:rPr>
          <w:color w:val="auto"/>
        </w:rPr>
        <w:t xml:space="preserve"> follow procedure described in step </w:t>
      </w:r>
      <w:r w:rsidR="00347CFB" w:rsidRPr="001F3480">
        <w:rPr>
          <w:color w:val="auto"/>
        </w:rPr>
        <w:t>3.</w:t>
      </w:r>
      <w:r w:rsidR="00276428" w:rsidRPr="001F3480">
        <w:rPr>
          <w:color w:val="auto"/>
        </w:rPr>
        <w:t xml:space="preserve">6. </w:t>
      </w:r>
    </w:p>
    <w:p w14:paraId="076DB336" w14:textId="77777777" w:rsidR="00C132A5" w:rsidRPr="001F3480" w:rsidRDefault="00C132A5" w:rsidP="005278C6">
      <w:pPr>
        <w:rPr>
          <w:color w:val="auto"/>
        </w:rPr>
      </w:pPr>
    </w:p>
    <w:p w14:paraId="1E04A2A7" w14:textId="7781258E" w:rsidR="0038038D" w:rsidRPr="001F3480" w:rsidRDefault="001F3480" w:rsidP="005278C6">
      <w:pPr>
        <w:rPr>
          <w:color w:val="auto"/>
        </w:rPr>
      </w:pPr>
      <w:r w:rsidRPr="001F3480">
        <w:rPr>
          <w:color w:val="auto"/>
        </w:rPr>
        <w:t>NOTE:</w:t>
      </w:r>
      <w:r w:rsidRPr="001F3480">
        <w:rPr>
          <w:b/>
          <w:bCs/>
          <w:color w:val="auto"/>
        </w:rPr>
        <w:t xml:space="preserve"> </w:t>
      </w:r>
      <w:r w:rsidR="0038038D" w:rsidRPr="001F3480">
        <w:rPr>
          <w:b/>
          <w:bCs/>
          <w:color w:val="auto"/>
        </w:rPr>
        <w:t>Figure 1</w:t>
      </w:r>
      <w:r w:rsidR="0038038D" w:rsidRPr="001F3480">
        <w:rPr>
          <w:color w:val="auto"/>
        </w:rPr>
        <w:t xml:space="preserve"> summarizes the above acclimation and ITT procedure.</w:t>
      </w:r>
    </w:p>
    <w:p w14:paraId="7F4EBD34" w14:textId="77777777" w:rsidR="0038038D" w:rsidRPr="001F3480" w:rsidRDefault="0038038D" w:rsidP="005278C6">
      <w:pPr>
        <w:rPr>
          <w:color w:val="auto"/>
        </w:rPr>
      </w:pPr>
    </w:p>
    <w:p w14:paraId="3E79FCA8" w14:textId="6DA1E24D" w:rsidR="006305D7" w:rsidRPr="001F3480" w:rsidRDefault="006305D7" w:rsidP="005278C6">
      <w:pPr>
        <w:pStyle w:val="NormalWeb"/>
        <w:spacing w:before="0" w:beforeAutospacing="0" w:after="0" w:afterAutospacing="0"/>
        <w:rPr>
          <w:color w:val="auto"/>
        </w:rPr>
      </w:pPr>
      <w:r w:rsidRPr="001F3480">
        <w:rPr>
          <w:b/>
          <w:color w:val="auto"/>
        </w:rPr>
        <w:t>REPRESENTATIVE RESULTS</w:t>
      </w:r>
      <w:r w:rsidR="00EF1462" w:rsidRPr="001F3480">
        <w:rPr>
          <w:b/>
          <w:color w:val="auto"/>
        </w:rPr>
        <w:t>:</w:t>
      </w:r>
      <w:r w:rsidRPr="001F3480">
        <w:rPr>
          <w:b/>
          <w:bCs/>
          <w:color w:val="auto"/>
        </w:rPr>
        <w:t xml:space="preserve"> </w:t>
      </w:r>
    </w:p>
    <w:p w14:paraId="2081AAA0" w14:textId="079B5489" w:rsidR="001F3480" w:rsidRDefault="0038038D" w:rsidP="005278C6">
      <w:pPr>
        <w:rPr>
          <w:color w:val="auto"/>
        </w:rPr>
      </w:pPr>
      <w:r w:rsidRPr="001F3480">
        <w:rPr>
          <w:b/>
          <w:bCs/>
          <w:color w:val="auto"/>
        </w:rPr>
        <w:t>Figure 2A</w:t>
      </w:r>
      <w:r w:rsidRPr="001F3480">
        <w:rPr>
          <w:color w:val="auto"/>
        </w:rPr>
        <w:t xml:space="preserve"> and </w:t>
      </w:r>
      <w:r w:rsidR="001F3480" w:rsidRPr="001F3480">
        <w:rPr>
          <w:b/>
          <w:bCs/>
          <w:color w:val="auto"/>
        </w:rPr>
        <w:t xml:space="preserve">Figure </w:t>
      </w:r>
      <w:r w:rsidRPr="001F3480">
        <w:rPr>
          <w:b/>
          <w:bCs/>
          <w:color w:val="auto"/>
        </w:rPr>
        <w:t>3</w:t>
      </w:r>
      <w:r w:rsidR="00A51CBD" w:rsidRPr="001F3480">
        <w:rPr>
          <w:b/>
          <w:bCs/>
          <w:color w:val="auto"/>
        </w:rPr>
        <w:t>A</w:t>
      </w:r>
      <w:r w:rsidR="00A51CBD" w:rsidRPr="001F3480">
        <w:rPr>
          <w:color w:val="auto"/>
        </w:rPr>
        <w:t xml:space="preserve"> </w:t>
      </w:r>
      <w:r w:rsidR="001D0F97" w:rsidRPr="001F3480">
        <w:rPr>
          <w:color w:val="auto"/>
        </w:rPr>
        <w:t>are</w:t>
      </w:r>
      <w:r w:rsidR="00A51CBD" w:rsidRPr="001F3480">
        <w:rPr>
          <w:color w:val="auto"/>
        </w:rPr>
        <w:t xml:space="preserve"> representative data (individual and mean data, respectively) showing a paradoxical rise in blood glucose levels in diabetic </w:t>
      </w:r>
      <w:proofErr w:type="spellStart"/>
      <w:r w:rsidR="00A51CBD" w:rsidRPr="001F3480">
        <w:rPr>
          <w:color w:val="auto"/>
        </w:rPr>
        <w:t>db</w:t>
      </w:r>
      <w:proofErr w:type="spellEnd"/>
      <w:r w:rsidR="00A51CBD" w:rsidRPr="001F3480">
        <w:rPr>
          <w:color w:val="auto"/>
        </w:rPr>
        <w:t>/</w:t>
      </w:r>
      <w:proofErr w:type="spellStart"/>
      <w:r w:rsidR="00A51CBD" w:rsidRPr="001F3480">
        <w:rPr>
          <w:color w:val="auto"/>
        </w:rPr>
        <w:t>db</w:t>
      </w:r>
      <w:proofErr w:type="spellEnd"/>
      <w:r w:rsidR="00A51CBD" w:rsidRPr="001F3480">
        <w:rPr>
          <w:color w:val="auto"/>
        </w:rPr>
        <w:t xml:space="preserve"> mice in the 15 minutes following insulin administration, consistent with stress-induced hyperglycemia. Note, no </w:t>
      </w:r>
      <w:r w:rsidR="00663B9B" w:rsidRPr="001F3480">
        <w:rPr>
          <w:color w:val="auto"/>
        </w:rPr>
        <w:t xml:space="preserve">rise in </w:t>
      </w:r>
      <w:r w:rsidR="00663B9B" w:rsidRPr="001F3480">
        <w:rPr>
          <w:color w:val="auto"/>
        </w:rPr>
        <w:lastRenderedPageBreak/>
        <w:t>blood glucose</w:t>
      </w:r>
      <w:r w:rsidR="00A51CBD" w:rsidRPr="001F3480">
        <w:rPr>
          <w:color w:val="auto"/>
        </w:rPr>
        <w:t xml:space="preserve"> was evident in the control non-diabetic littermates </w:t>
      </w:r>
      <w:r w:rsidR="00937C28" w:rsidRPr="001F3480">
        <w:rPr>
          <w:color w:val="auto"/>
        </w:rPr>
        <w:t>(</w:t>
      </w:r>
      <w:proofErr w:type="spellStart"/>
      <w:r w:rsidR="00937C28" w:rsidRPr="001F3480">
        <w:rPr>
          <w:color w:val="auto"/>
        </w:rPr>
        <w:t>db</w:t>
      </w:r>
      <w:proofErr w:type="spellEnd"/>
      <w:r w:rsidR="00937C28" w:rsidRPr="001F3480">
        <w:rPr>
          <w:color w:val="auto"/>
        </w:rPr>
        <w:t xml:space="preserve">/+ or +/+) </w:t>
      </w:r>
      <w:r w:rsidR="00A51CBD" w:rsidRPr="001F3480">
        <w:rPr>
          <w:color w:val="auto"/>
        </w:rPr>
        <w:t>that underwent the same procedure. To determine whether acclimation to the ITT procedure was effective in mitigating this increase in blood glucose, the same mice underwent the acclimation protocol described above. Each major step is designated by vertical lines within the graph (</w:t>
      </w:r>
      <w:r w:rsidR="00A51CBD" w:rsidRPr="001F3480">
        <w:rPr>
          <w:b/>
          <w:bCs/>
          <w:color w:val="auto"/>
        </w:rPr>
        <w:t xml:space="preserve">Figure </w:t>
      </w:r>
      <w:r w:rsidRPr="001F3480">
        <w:rPr>
          <w:b/>
          <w:bCs/>
          <w:color w:val="auto"/>
        </w:rPr>
        <w:t>2</w:t>
      </w:r>
      <w:r w:rsidR="00A51CBD" w:rsidRPr="001F3480">
        <w:rPr>
          <w:b/>
          <w:bCs/>
          <w:color w:val="auto"/>
        </w:rPr>
        <w:t>B</w:t>
      </w:r>
      <w:r w:rsidR="00A51CBD" w:rsidRPr="001F3480">
        <w:rPr>
          <w:color w:val="auto"/>
        </w:rPr>
        <w:t xml:space="preserve">) and blood samples were taken each time the mice were handled. Handling and/or saline injection at -150 </w:t>
      </w:r>
      <w:r w:rsidR="001F3480" w:rsidRPr="001F3480">
        <w:rPr>
          <w:color w:val="auto"/>
        </w:rPr>
        <w:t>min</w:t>
      </w:r>
      <w:r w:rsidR="00A51CBD" w:rsidRPr="001F3480">
        <w:rPr>
          <w:color w:val="auto"/>
        </w:rPr>
        <w:t xml:space="preserve"> resulted in a rise in blood glucos</w:t>
      </w:r>
      <w:r w:rsidR="001D0F97" w:rsidRPr="001F3480">
        <w:rPr>
          <w:color w:val="auto"/>
        </w:rPr>
        <w:t>e in 3 of the 4</w:t>
      </w:r>
      <w:r w:rsidR="00A51CBD" w:rsidRPr="001F3480">
        <w:rPr>
          <w:color w:val="auto"/>
        </w:rPr>
        <w:t xml:space="preserve"> </w:t>
      </w:r>
      <w:proofErr w:type="spellStart"/>
      <w:r w:rsidR="00A51CBD" w:rsidRPr="001F3480">
        <w:rPr>
          <w:color w:val="auto"/>
        </w:rPr>
        <w:t>db</w:t>
      </w:r>
      <w:proofErr w:type="spellEnd"/>
      <w:r w:rsidR="00A51CBD" w:rsidRPr="001F3480">
        <w:rPr>
          <w:color w:val="auto"/>
        </w:rPr>
        <w:t>/</w:t>
      </w:r>
      <w:proofErr w:type="spellStart"/>
      <w:r w:rsidR="00A51CBD" w:rsidRPr="001F3480">
        <w:rPr>
          <w:color w:val="auto"/>
        </w:rPr>
        <w:t>db</w:t>
      </w:r>
      <w:proofErr w:type="spellEnd"/>
      <w:r w:rsidR="00A51CBD" w:rsidRPr="001F3480">
        <w:rPr>
          <w:color w:val="auto"/>
        </w:rPr>
        <w:t xml:space="preserve"> </w:t>
      </w:r>
      <w:r w:rsidR="001D0F97" w:rsidRPr="001F3480">
        <w:rPr>
          <w:color w:val="auto"/>
        </w:rPr>
        <w:t>mice</w:t>
      </w:r>
      <w:r w:rsidR="00A51CBD" w:rsidRPr="001F3480">
        <w:rPr>
          <w:color w:val="auto"/>
        </w:rPr>
        <w:t xml:space="preserve"> (red circles); the </w:t>
      </w:r>
      <w:r w:rsidR="0031733B" w:rsidRPr="001F3480">
        <w:rPr>
          <w:color w:val="auto"/>
        </w:rPr>
        <w:t>fourth</w:t>
      </w:r>
      <w:r w:rsidR="00A51CBD" w:rsidRPr="001F3480">
        <w:rPr>
          <w:color w:val="auto"/>
        </w:rPr>
        <w:t xml:space="preserve"> </w:t>
      </w:r>
      <w:r w:rsidR="00EB4138" w:rsidRPr="001F3480">
        <w:rPr>
          <w:color w:val="auto"/>
        </w:rPr>
        <w:t>mouse</w:t>
      </w:r>
      <w:r w:rsidR="00A51CBD" w:rsidRPr="001F3480">
        <w:rPr>
          <w:color w:val="auto"/>
        </w:rPr>
        <w:t xml:space="preserve"> had </w:t>
      </w:r>
      <w:r w:rsidR="00663B9B" w:rsidRPr="001F3480">
        <w:rPr>
          <w:color w:val="auto"/>
        </w:rPr>
        <w:t>blood glucose levels &gt;600 mg/d</w:t>
      </w:r>
      <w:r w:rsidR="001F3480" w:rsidRPr="001F3480">
        <w:rPr>
          <w:color w:val="auto"/>
        </w:rPr>
        <w:t>L</w:t>
      </w:r>
      <w:r w:rsidR="00663B9B" w:rsidRPr="001F3480">
        <w:rPr>
          <w:color w:val="auto"/>
        </w:rPr>
        <w:t>. As 600 mg/d</w:t>
      </w:r>
      <w:r w:rsidR="001F3480" w:rsidRPr="001F3480">
        <w:rPr>
          <w:color w:val="auto"/>
        </w:rPr>
        <w:t>L</w:t>
      </w:r>
      <w:r w:rsidR="00663B9B" w:rsidRPr="001F3480">
        <w:rPr>
          <w:color w:val="auto"/>
        </w:rPr>
        <w:t xml:space="preserve"> is</w:t>
      </w:r>
      <w:r w:rsidR="00A51CBD" w:rsidRPr="001F3480">
        <w:rPr>
          <w:color w:val="auto"/>
        </w:rPr>
        <w:t xml:space="preserve"> the upper limit of detection for the glucometer</w:t>
      </w:r>
      <w:r w:rsidR="001F3480" w:rsidRPr="001F3480">
        <w:rPr>
          <w:color w:val="auto"/>
        </w:rPr>
        <w:t xml:space="preserve"> used</w:t>
      </w:r>
      <w:r w:rsidR="00663B9B" w:rsidRPr="001F3480">
        <w:rPr>
          <w:color w:val="auto"/>
        </w:rPr>
        <w:t xml:space="preserve">, we were unable to ascertain whether blood glucose rose in the </w:t>
      </w:r>
      <w:r w:rsidR="0031733B" w:rsidRPr="001F3480">
        <w:rPr>
          <w:color w:val="auto"/>
        </w:rPr>
        <w:t xml:space="preserve">fourth </w:t>
      </w:r>
      <w:r w:rsidR="00663B9B" w:rsidRPr="001F3480">
        <w:rPr>
          <w:color w:val="auto"/>
        </w:rPr>
        <w:t>mouse</w:t>
      </w:r>
      <w:r w:rsidR="00A51CBD" w:rsidRPr="001F3480">
        <w:rPr>
          <w:color w:val="auto"/>
        </w:rPr>
        <w:t xml:space="preserve">. The subsequent handling at -90 </w:t>
      </w:r>
      <w:r w:rsidR="001F3480" w:rsidRPr="001F3480">
        <w:rPr>
          <w:color w:val="auto"/>
        </w:rPr>
        <w:t>min</w:t>
      </w:r>
      <w:r w:rsidR="00A51CBD" w:rsidRPr="001F3480">
        <w:rPr>
          <w:color w:val="auto"/>
        </w:rPr>
        <w:t xml:space="preserve"> resulted in increased blood glucose in </w:t>
      </w:r>
      <w:r w:rsidR="00BB340F" w:rsidRPr="001F3480">
        <w:rPr>
          <w:color w:val="auto"/>
        </w:rPr>
        <w:t>2 mice</w:t>
      </w:r>
      <w:r w:rsidR="00A51CBD" w:rsidRPr="001F3480">
        <w:rPr>
          <w:color w:val="auto"/>
        </w:rPr>
        <w:t xml:space="preserve">. Blood glucose levels were not affected by handling in control </w:t>
      </w:r>
      <w:r w:rsidR="003C41A1" w:rsidRPr="001F3480">
        <w:rPr>
          <w:color w:val="auto"/>
        </w:rPr>
        <w:t>mice</w:t>
      </w:r>
      <w:r w:rsidR="00A51CBD" w:rsidRPr="001F3480">
        <w:rPr>
          <w:color w:val="auto"/>
        </w:rPr>
        <w:t xml:space="preserve"> (blue triangles)</w:t>
      </w:r>
      <w:r w:rsidR="009A2718" w:rsidRPr="001F3480">
        <w:rPr>
          <w:color w:val="auto"/>
        </w:rPr>
        <w:t>, though b</w:t>
      </w:r>
      <w:r w:rsidR="009E179D" w:rsidRPr="001F3480">
        <w:rPr>
          <w:color w:val="auto"/>
        </w:rPr>
        <w:t>y t</w:t>
      </w:r>
      <w:r w:rsidR="001F3480" w:rsidRPr="001F3480">
        <w:rPr>
          <w:color w:val="auto"/>
        </w:rPr>
        <w:t xml:space="preserve"> </w:t>
      </w:r>
      <w:r w:rsidR="009E179D" w:rsidRPr="001F3480">
        <w:rPr>
          <w:color w:val="auto"/>
        </w:rPr>
        <w:t>=</w:t>
      </w:r>
      <w:r w:rsidR="001F3480" w:rsidRPr="001F3480">
        <w:rPr>
          <w:color w:val="auto"/>
        </w:rPr>
        <w:t xml:space="preserve"> </w:t>
      </w:r>
      <w:r w:rsidR="009E179D" w:rsidRPr="001F3480">
        <w:rPr>
          <w:color w:val="auto"/>
        </w:rPr>
        <w:t xml:space="preserve">0, blood glucose levels were lower than at -60 </w:t>
      </w:r>
      <w:r w:rsidR="005278C6">
        <w:rPr>
          <w:color w:val="auto"/>
        </w:rPr>
        <w:t>min</w:t>
      </w:r>
      <w:r w:rsidR="009E179D" w:rsidRPr="001F3480">
        <w:rPr>
          <w:color w:val="auto"/>
        </w:rPr>
        <w:t xml:space="preserve"> (150</w:t>
      </w:r>
      <w:r w:rsidR="001F3480" w:rsidRPr="001F3480">
        <w:rPr>
          <w:color w:val="auto"/>
        </w:rPr>
        <w:t xml:space="preserve"> </w:t>
      </w:r>
      <w:r w:rsidR="009E179D" w:rsidRPr="001F3480">
        <w:rPr>
          <w:color w:val="auto"/>
        </w:rPr>
        <w:sym w:font="Symbol" w:char="F0B1"/>
      </w:r>
      <w:r w:rsidR="001F3480" w:rsidRPr="001F3480">
        <w:rPr>
          <w:color w:val="auto"/>
        </w:rPr>
        <w:t xml:space="preserve"> </w:t>
      </w:r>
      <w:r w:rsidR="009E179D" w:rsidRPr="001F3480">
        <w:rPr>
          <w:color w:val="auto"/>
        </w:rPr>
        <w:t>6 vs. 175</w:t>
      </w:r>
      <w:r w:rsidR="001F3480" w:rsidRPr="001F3480">
        <w:rPr>
          <w:color w:val="auto"/>
        </w:rPr>
        <w:t xml:space="preserve"> </w:t>
      </w:r>
      <w:r w:rsidR="009E179D" w:rsidRPr="001F3480">
        <w:rPr>
          <w:color w:val="auto"/>
        </w:rPr>
        <w:sym w:font="Symbol" w:char="F0B1"/>
      </w:r>
      <w:r w:rsidR="001F3480" w:rsidRPr="001F3480">
        <w:rPr>
          <w:color w:val="auto"/>
        </w:rPr>
        <w:t xml:space="preserve"> </w:t>
      </w:r>
      <w:r w:rsidR="009E179D" w:rsidRPr="001F3480">
        <w:rPr>
          <w:color w:val="auto"/>
        </w:rPr>
        <w:t>8 mg/</w:t>
      </w:r>
      <w:proofErr w:type="gramStart"/>
      <w:r w:rsidR="009E179D" w:rsidRPr="001F3480">
        <w:rPr>
          <w:color w:val="auto"/>
        </w:rPr>
        <w:t>dL;</w:t>
      </w:r>
      <w:proofErr w:type="gramEnd"/>
      <w:r w:rsidR="009E179D" w:rsidRPr="001F3480">
        <w:rPr>
          <w:color w:val="auto"/>
        </w:rPr>
        <w:t xml:space="preserve"> n</w:t>
      </w:r>
      <w:r w:rsidR="001F3480" w:rsidRPr="001F3480">
        <w:rPr>
          <w:color w:val="auto"/>
        </w:rPr>
        <w:t xml:space="preserve"> </w:t>
      </w:r>
      <w:r w:rsidR="009E179D" w:rsidRPr="001F3480">
        <w:rPr>
          <w:color w:val="auto"/>
        </w:rPr>
        <w:t>=</w:t>
      </w:r>
      <w:r w:rsidR="001F3480" w:rsidRPr="001F3480">
        <w:rPr>
          <w:color w:val="auto"/>
        </w:rPr>
        <w:t xml:space="preserve"> </w:t>
      </w:r>
      <w:r w:rsidR="009E179D" w:rsidRPr="001F3480">
        <w:rPr>
          <w:color w:val="auto"/>
        </w:rPr>
        <w:t>4, p</w:t>
      </w:r>
      <w:r w:rsidR="001F3480" w:rsidRPr="001F3480">
        <w:rPr>
          <w:color w:val="auto"/>
        </w:rPr>
        <w:t xml:space="preserve"> </w:t>
      </w:r>
      <w:r w:rsidR="009E179D" w:rsidRPr="001F3480">
        <w:rPr>
          <w:color w:val="auto"/>
        </w:rPr>
        <w:t>=</w:t>
      </w:r>
      <w:r w:rsidR="001F3480" w:rsidRPr="001F3480">
        <w:rPr>
          <w:color w:val="auto"/>
        </w:rPr>
        <w:t xml:space="preserve"> </w:t>
      </w:r>
      <w:r w:rsidR="009E179D" w:rsidRPr="001F3480">
        <w:rPr>
          <w:color w:val="auto"/>
        </w:rPr>
        <w:t>0.02)</w:t>
      </w:r>
      <w:r w:rsidR="00A51CBD" w:rsidRPr="001F3480">
        <w:rPr>
          <w:color w:val="auto"/>
        </w:rPr>
        <w:t xml:space="preserve">. Blood glucose levels during the ITT following acclimation decreased at all time points following insulin administration. Mean data for ITT before and after acclimation are shown in </w:t>
      </w:r>
      <w:r w:rsidR="00A51CBD" w:rsidRPr="001F3480">
        <w:rPr>
          <w:b/>
          <w:bCs/>
          <w:color w:val="auto"/>
        </w:rPr>
        <w:t xml:space="preserve">Figure </w:t>
      </w:r>
      <w:r w:rsidRPr="001F3480">
        <w:rPr>
          <w:b/>
          <w:bCs/>
          <w:color w:val="auto"/>
        </w:rPr>
        <w:t>3</w:t>
      </w:r>
      <w:r w:rsidR="00937C28" w:rsidRPr="001F3480">
        <w:rPr>
          <w:color w:val="auto"/>
        </w:rPr>
        <w:t>.</w:t>
      </w:r>
      <w:r w:rsidR="00A51CBD" w:rsidRPr="001F3480">
        <w:rPr>
          <w:color w:val="auto"/>
        </w:rPr>
        <w:t xml:space="preserve"> </w:t>
      </w:r>
      <w:r w:rsidR="00937C28" w:rsidRPr="001F3480">
        <w:rPr>
          <w:color w:val="auto"/>
        </w:rPr>
        <w:t>N</w:t>
      </w:r>
      <w:r w:rsidR="00A51CBD" w:rsidRPr="001F3480">
        <w:rPr>
          <w:color w:val="auto"/>
        </w:rPr>
        <w:t xml:space="preserve">ote that </w:t>
      </w:r>
      <w:r w:rsidR="009A2718" w:rsidRPr="001F3480">
        <w:rPr>
          <w:color w:val="auto"/>
        </w:rPr>
        <w:t xml:space="preserve">overall glucose levels were lower in acclimated versus non-acclimated </w:t>
      </w:r>
      <w:r w:rsidR="00937C28" w:rsidRPr="001F3480">
        <w:rPr>
          <w:color w:val="auto"/>
        </w:rPr>
        <w:t xml:space="preserve">diabetic </w:t>
      </w:r>
      <w:proofErr w:type="spellStart"/>
      <w:r w:rsidR="009A2718" w:rsidRPr="001F3480">
        <w:rPr>
          <w:color w:val="auto"/>
        </w:rPr>
        <w:t>db</w:t>
      </w:r>
      <w:proofErr w:type="spellEnd"/>
      <w:r w:rsidR="009A2718" w:rsidRPr="001F3480">
        <w:rPr>
          <w:color w:val="auto"/>
        </w:rPr>
        <w:t>/</w:t>
      </w:r>
      <w:proofErr w:type="spellStart"/>
      <w:r w:rsidR="009A2718" w:rsidRPr="001F3480">
        <w:rPr>
          <w:color w:val="auto"/>
        </w:rPr>
        <w:t>db</w:t>
      </w:r>
      <w:proofErr w:type="spellEnd"/>
      <w:r w:rsidR="009A2718" w:rsidRPr="001F3480">
        <w:rPr>
          <w:color w:val="auto"/>
        </w:rPr>
        <w:t xml:space="preserve"> mice (</w:t>
      </w:r>
      <w:r w:rsidR="009A2718" w:rsidRPr="001F3480">
        <w:rPr>
          <w:b/>
          <w:bCs/>
          <w:color w:val="auto"/>
        </w:rPr>
        <w:t>Figure 3A</w:t>
      </w:r>
      <w:r w:rsidR="009A2718" w:rsidRPr="001F3480">
        <w:rPr>
          <w:color w:val="auto"/>
        </w:rPr>
        <w:t>; p</w:t>
      </w:r>
      <w:r w:rsidR="001F3480" w:rsidRPr="001F3480">
        <w:rPr>
          <w:color w:val="auto"/>
        </w:rPr>
        <w:t xml:space="preserve"> </w:t>
      </w:r>
      <w:r w:rsidR="009A2718" w:rsidRPr="001F3480">
        <w:rPr>
          <w:color w:val="auto"/>
        </w:rPr>
        <w:t>&lt;</w:t>
      </w:r>
      <w:r w:rsidR="001F3480" w:rsidRPr="001F3480">
        <w:rPr>
          <w:color w:val="auto"/>
        </w:rPr>
        <w:t xml:space="preserve"> </w:t>
      </w:r>
      <w:r w:rsidR="009A2718" w:rsidRPr="001F3480">
        <w:rPr>
          <w:color w:val="auto"/>
        </w:rPr>
        <w:t xml:space="preserve">0.05). Further, </w:t>
      </w:r>
      <w:r w:rsidR="00A51CBD" w:rsidRPr="001F3480">
        <w:rPr>
          <w:color w:val="auto"/>
        </w:rPr>
        <w:t xml:space="preserve">the fall in blood glucose levels during the first 15 </w:t>
      </w:r>
      <w:r w:rsidR="005278C6">
        <w:rPr>
          <w:color w:val="auto"/>
        </w:rPr>
        <w:t>min</w:t>
      </w:r>
      <w:r w:rsidR="00A51CBD" w:rsidRPr="001F3480">
        <w:rPr>
          <w:color w:val="auto"/>
        </w:rPr>
        <w:t xml:space="preserve"> after insulin administration was greater in non-diabetic littermate controls (</w:t>
      </w:r>
      <w:r w:rsidR="00A51CBD" w:rsidRPr="001F3480">
        <w:rPr>
          <w:b/>
          <w:bCs/>
          <w:color w:val="auto"/>
        </w:rPr>
        <w:t xml:space="preserve">Figure </w:t>
      </w:r>
      <w:r w:rsidRPr="001F3480">
        <w:rPr>
          <w:b/>
          <w:bCs/>
          <w:color w:val="auto"/>
        </w:rPr>
        <w:t>3</w:t>
      </w:r>
      <w:r w:rsidR="00A51CBD" w:rsidRPr="001F3480">
        <w:rPr>
          <w:b/>
          <w:bCs/>
          <w:color w:val="auto"/>
        </w:rPr>
        <w:t>B</w:t>
      </w:r>
      <w:r w:rsidR="009A2718" w:rsidRPr="001F3480">
        <w:rPr>
          <w:color w:val="auto"/>
        </w:rPr>
        <w:t>; p</w:t>
      </w:r>
      <w:r w:rsidR="001F3480">
        <w:rPr>
          <w:color w:val="auto"/>
        </w:rPr>
        <w:t xml:space="preserve"> </w:t>
      </w:r>
      <w:r w:rsidR="009A2718" w:rsidRPr="001F3480">
        <w:rPr>
          <w:color w:val="auto"/>
        </w:rPr>
        <w:t>=</w:t>
      </w:r>
      <w:r w:rsidR="001F3480">
        <w:rPr>
          <w:color w:val="auto"/>
        </w:rPr>
        <w:t xml:space="preserve"> </w:t>
      </w:r>
      <w:r w:rsidR="009A2718" w:rsidRPr="001F3480">
        <w:rPr>
          <w:color w:val="auto"/>
        </w:rPr>
        <w:t>0.002</w:t>
      </w:r>
      <w:r w:rsidR="00A51CBD" w:rsidRPr="001F3480">
        <w:rPr>
          <w:color w:val="auto"/>
        </w:rPr>
        <w:t>) following the acclimation protocol.</w:t>
      </w:r>
    </w:p>
    <w:p w14:paraId="5AB09D7A" w14:textId="7B08E730" w:rsidR="00A90204" w:rsidRPr="001F3480" w:rsidRDefault="00A90204" w:rsidP="005278C6">
      <w:pPr>
        <w:rPr>
          <w:b/>
          <w:color w:val="auto"/>
        </w:rPr>
      </w:pPr>
    </w:p>
    <w:p w14:paraId="3C9083F6" w14:textId="188C0936" w:rsidR="00B32616" w:rsidRPr="001F3480" w:rsidRDefault="00B32616" w:rsidP="005278C6">
      <w:pPr>
        <w:rPr>
          <w:bCs/>
          <w:color w:val="auto"/>
        </w:rPr>
      </w:pPr>
      <w:r w:rsidRPr="001F3480">
        <w:rPr>
          <w:b/>
          <w:color w:val="auto"/>
        </w:rPr>
        <w:t xml:space="preserve">FIGURE </w:t>
      </w:r>
      <w:r w:rsidR="0013621E" w:rsidRPr="001F3480">
        <w:rPr>
          <w:b/>
          <w:color w:val="auto"/>
        </w:rPr>
        <w:t xml:space="preserve">AND TABLE </w:t>
      </w:r>
      <w:r w:rsidRPr="001F3480">
        <w:rPr>
          <w:b/>
          <w:color w:val="auto"/>
        </w:rPr>
        <w:t>LEGENDS:</w:t>
      </w:r>
    </w:p>
    <w:p w14:paraId="49FC4751" w14:textId="53F80ABE" w:rsidR="0038038D" w:rsidRPr="001F3480" w:rsidRDefault="0038038D" w:rsidP="005278C6">
      <w:pPr>
        <w:rPr>
          <w:b/>
          <w:bCs/>
          <w:color w:val="auto"/>
        </w:rPr>
      </w:pPr>
      <w:r w:rsidRPr="001F3480">
        <w:rPr>
          <w:b/>
          <w:bCs/>
          <w:color w:val="auto"/>
        </w:rPr>
        <w:t>Figure 1. Schematic depicting the handling, injection and blood sampling procedure during acclimation and the ITT.</w:t>
      </w:r>
      <w:r w:rsidR="00D20F25" w:rsidRPr="001F3480">
        <w:rPr>
          <w:b/>
          <w:bCs/>
          <w:color w:val="auto"/>
        </w:rPr>
        <w:t xml:space="preserve"> </w:t>
      </w:r>
    </w:p>
    <w:p w14:paraId="0572FFBD" w14:textId="77777777" w:rsidR="0038038D" w:rsidRPr="001F3480" w:rsidRDefault="0038038D" w:rsidP="005278C6">
      <w:pPr>
        <w:rPr>
          <w:color w:val="auto"/>
        </w:rPr>
      </w:pPr>
    </w:p>
    <w:p w14:paraId="729BD304" w14:textId="541C5100" w:rsidR="00CB68EF" w:rsidRPr="001F3480" w:rsidRDefault="0038038D" w:rsidP="005278C6">
      <w:pPr>
        <w:rPr>
          <w:color w:val="auto"/>
        </w:rPr>
      </w:pPr>
      <w:r w:rsidRPr="001F3480">
        <w:rPr>
          <w:b/>
          <w:bCs/>
          <w:color w:val="auto"/>
        </w:rPr>
        <w:t>Figure 2</w:t>
      </w:r>
      <w:r w:rsidR="00CB68EF" w:rsidRPr="001F3480">
        <w:rPr>
          <w:b/>
          <w:bCs/>
          <w:color w:val="auto"/>
        </w:rPr>
        <w:t>. Representative examples of ITTs performed with and without acclimation paradigm.</w:t>
      </w:r>
      <w:r w:rsidR="00D20F25" w:rsidRPr="001F3480">
        <w:rPr>
          <w:color w:val="auto"/>
        </w:rPr>
        <w:t xml:space="preserve"> </w:t>
      </w:r>
      <w:r w:rsidR="001F3480">
        <w:rPr>
          <w:color w:val="auto"/>
        </w:rPr>
        <w:t>(</w:t>
      </w:r>
      <w:r w:rsidR="001F3480" w:rsidRPr="001F3480">
        <w:rPr>
          <w:b/>
          <w:bCs/>
          <w:color w:val="auto"/>
        </w:rPr>
        <w:t>A</w:t>
      </w:r>
      <w:r w:rsidR="001F3480">
        <w:rPr>
          <w:color w:val="auto"/>
        </w:rPr>
        <w:t>)</w:t>
      </w:r>
      <w:r w:rsidR="00CB68EF" w:rsidRPr="001F3480">
        <w:rPr>
          <w:color w:val="auto"/>
        </w:rPr>
        <w:t xml:space="preserve"> Blood glucose levels in diabetic </w:t>
      </w:r>
      <w:proofErr w:type="spellStart"/>
      <w:r w:rsidR="00CB68EF" w:rsidRPr="001F3480">
        <w:rPr>
          <w:color w:val="auto"/>
        </w:rPr>
        <w:t>db</w:t>
      </w:r>
      <w:proofErr w:type="spellEnd"/>
      <w:r w:rsidR="00CB68EF" w:rsidRPr="001F3480">
        <w:rPr>
          <w:color w:val="auto"/>
        </w:rPr>
        <w:t>/</w:t>
      </w:r>
      <w:proofErr w:type="spellStart"/>
      <w:r w:rsidR="00CB68EF" w:rsidRPr="001F3480">
        <w:rPr>
          <w:color w:val="auto"/>
        </w:rPr>
        <w:t>db</w:t>
      </w:r>
      <w:proofErr w:type="spellEnd"/>
      <w:r w:rsidR="00CB68EF" w:rsidRPr="001F3480">
        <w:rPr>
          <w:color w:val="auto"/>
        </w:rPr>
        <w:t xml:space="preserve"> mice</w:t>
      </w:r>
      <w:r w:rsidR="003672A2" w:rsidRPr="001F3480">
        <w:rPr>
          <w:color w:val="auto"/>
        </w:rPr>
        <w:t xml:space="preserve"> (p</w:t>
      </w:r>
      <w:r w:rsidR="00CB68EF" w:rsidRPr="001F3480">
        <w:rPr>
          <w:color w:val="auto"/>
        </w:rPr>
        <w:t>urple circles) and littermate non-diabetic controls (</w:t>
      </w:r>
      <w:proofErr w:type="spellStart"/>
      <w:r w:rsidR="0046570D" w:rsidRPr="001F3480">
        <w:rPr>
          <w:color w:val="auto"/>
        </w:rPr>
        <w:t>db</w:t>
      </w:r>
      <w:proofErr w:type="spellEnd"/>
      <w:r w:rsidR="0046570D" w:rsidRPr="001F3480">
        <w:rPr>
          <w:color w:val="auto"/>
        </w:rPr>
        <w:t xml:space="preserve">/+ or +/+; </w:t>
      </w:r>
      <w:r w:rsidR="00CB68EF" w:rsidRPr="001F3480">
        <w:rPr>
          <w:color w:val="auto"/>
        </w:rPr>
        <w:t>green triangles) during an ITT (2 U/kg) performed following a 3.5</w:t>
      </w:r>
      <w:r w:rsidR="005C175F" w:rsidRPr="001F3480">
        <w:rPr>
          <w:color w:val="auto"/>
        </w:rPr>
        <w:t xml:space="preserve"> </w:t>
      </w:r>
      <w:r w:rsidR="00CB68EF" w:rsidRPr="001F3480">
        <w:rPr>
          <w:color w:val="auto"/>
        </w:rPr>
        <w:t xml:space="preserve">h (210 minute) fast but no additional handling. </w:t>
      </w:r>
      <w:r w:rsidR="001F3480">
        <w:rPr>
          <w:color w:val="auto"/>
        </w:rPr>
        <w:t>(</w:t>
      </w:r>
      <w:r w:rsidR="001F3480">
        <w:rPr>
          <w:b/>
          <w:bCs/>
          <w:color w:val="auto"/>
        </w:rPr>
        <w:t>B</w:t>
      </w:r>
      <w:r w:rsidR="001F3480">
        <w:rPr>
          <w:color w:val="auto"/>
        </w:rPr>
        <w:t>)</w:t>
      </w:r>
      <w:r w:rsidR="001F3480" w:rsidRPr="001F3480">
        <w:rPr>
          <w:color w:val="auto"/>
        </w:rPr>
        <w:t xml:space="preserve"> </w:t>
      </w:r>
      <w:r w:rsidR="00CB68EF" w:rsidRPr="001F3480">
        <w:rPr>
          <w:color w:val="auto"/>
        </w:rPr>
        <w:t>Blood glucose levels from the same mice (</w:t>
      </w:r>
      <w:proofErr w:type="spellStart"/>
      <w:r w:rsidR="00CB68EF" w:rsidRPr="001F3480">
        <w:rPr>
          <w:color w:val="auto"/>
        </w:rPr>
        <w:t>db</w:t>
      </w:r>
      <w:proofErr w:type="spellEnd"/>
      <w:r w:rsidR="00CB68EF" w:rsidRPr="001F3480">
        <w:rPr>
          <w:color w:val="auto"/>
        </w:rPr>
        <w:t>/</w:t>
      </w:r>
      <w:proofErr w:type="spellStart"/>
      <w:r w:rsidR="00CB68EF" w:rsidRPr="001F3480">
        <w:rPr>
          <w:color w:val="auto"/>
        </w:rPr>
        <w:t>db</w:t>
      </w:r>
      <w:proofErr w:type="spellEnd"/>
      <w:r w:rsidR="00CB68EF" w:rsidRPr="001F3480">
        <w:rPr>
          <w:color w:val="auto"/>
        </w:rPr>
        <w:t xml:space="preserve"> in red circles, controls in blue triangles) subsequently undergoing the acclimation procedure described here, followed by the ITT (2 U/kg).</w:t>
      </w:r>
      <w:r w:rsidR="009A5EC9" w:rsidRPr="001F3480">
        <w:rPr>
          <w:color w:val="auto"/>
        </w:rPr>
        <w:t xml:space="preserve"> The time interval between procedures in Panel A versus Panel B was 6 days.</w:t>
      </w:r>
      <w:r w:rsidR="00CB68EF" w:rsidRPr="001F3480">
        <w:rPr>
          <w:color w:val="auto"/>
        </w:rPr>
        <w:t xml:space="preserve"> Data are shown for individual mice (n=4 per genotype).</w:t>
      </w:r>
    </w:p>
    <w:p w14:paraId="5EFB2B13" w14:textId="77777777" w:rsidR="00CB68EF" w:rsidRPr="001F3480" w:rsidRDefault="00CB68EF" w:rsidP="005278C6">
      <w:pPr>
        <w:rPr>
          <w:color w:val="auto"/>
        </w:rPr>
      </w:pPr>
    </w:p>
    <w:p w14:paraId="64B06406" w14:textId="4D3A9998" w:rsidR="00CB68EF" w:rsidRPr="001F3480" w:rsidRDefault="00CB68EF" w:rsidP="005278C6">
      <w:pPr>
        <w:rPr>
          <w:b/>
          <w:bCs/>
          <w:color w:val="auto"/>
        </w:rPr>
      </w:pPr>
      <w:r w:rsidRPr="001F3480">
        <w:rPr>
          <w:b/>
          <w:bCs/>
          <w:color w:val="auto"/>
        </w:rPr>
        <w:t xml:space="preserve">Figure </w:t>
      </w:r>
      <w:r w:rsidR="0038038D" w:rsidRPr="001F3480">
        <w:rPr>
          <w:b/>
          <w:bCs/>
          <w:color w:val="auto"/>
        </w:rPr>
        <w:t>3</w:t>
      </w:r>
      <w:r w:rsidRPr="001F3480">
        <w:rPr>
          <w:b/>
          <w:bCs/>
          <w:color w:val="auto"/>
        </w:rPr>
        <w:t>. Mean blood glucose data for ITT performed before and after acclimation</w:t>
      </w:r>
      <w:r w:rsidR="00D20F25" w:rsidRPr="001F3480">
        <w:rPr>
          <w:b/>
          <w:bCs/>
          <w:color w:val="auto"/>
        </w:rPr>
        <w:t xml:space="preserve"> </w:t>
      </w:r>
    </w:p>
    <w:p w14:paraId="5E02290A" w14:textId="19ACBC8F" w:rsidR="001F3480" w:rsidRDefault="001F3480" w:rsidP="005278C6">
      <w:pPr>
        <w:rPr>
          <w:color w:val="auto"/>
        </w:rPr>
      </w:pPr>
      <w:r>
        <w:rPr>
          <w:color w:val="auto"/>
        </w:rPr>
        <w:t>(</w:t>
      </w:r>
      <w:r w:rsidRPr="001F3480">
        <w:rPr>
          <w:b/>
          <w:bCs/>
          <w:color w:val="auto"/>
        </w:rPr>
        <w:t>A</w:t>
      </w:r>
      <w:r>
        <w:rPr>
          <w:color w:val="auto"/>
        </w:rPr>
        <w:t>)</w:t>
      </w:r>
      <w:r w:rsidRPr="001F3480">
        <w:rPr>
          <w:color w:val="auto"/>
        </w:rPr>
        <w:t xml:space="preserve"> </w:t>
      </w:r>
      <w:r w:rsidR="00CB68EF" w:rsidRPr="001F3480">
        <w:rPr>
          <w:color w:val="auto"/>
        </w:rPr>
        <w:t xml:space="preserve">Mean (± SD) blood glucose levels from the same </w:t>
      </w:r>
      <w:proofErr w:type="spellStart"/>
      <w:r w:rsidR="00CB68EF" w:rsidRPr="001F3480">
        <w:rPr>
          <w:color w:val="auto"/>
        </w:rPr>
        <w:t>db</w:t>
      </w:r>
      <w:proofErr w:type="spellEnd"/>
      <w:r w:rsidR="00CB68EF" w:rsidRPr="001F3480">
        <w:rPr>
          <w:color w:val="auto"/>
        </w:rPr>
        <w:t>/</w:t>
      </w:r>
      <w:proofErr w:type="spellStart"/>
      <w:r w:rsidR="00CB68EF" w:rsidRPr="001F3480">
        <w:rPr>
          <w:color w:val="auto"/>
        </w:rPr>
        <w:t>db</w:t>
      </w:r>
      <w:proofErr w:type="spellEnd"/>
      <w:r w:rsidR="00CB68EF" w:rsidRPr="001F3480">
        <w:rPr>
          <w:color w:val="auto"/>
        </w:rPr>
        <w:t xml:space="preserve"> mice during ITT performed without (purple) or with (red) acclimation procedure; note that the acclimation procedure abolishes the rise in glucose levels between 0 and 15 </w:t>
      </w:r>
      <w:r w:rsidR="005278C6">
        <w:rPr>
          <w:color w:val="auto"/>
        </w:rPr>
        <w:t>min</w:t>
      </w:r>
      <w:r w:rsidR="00CB68EF" w:rsidRPr="001F3480">
        <w:rPr>
          <w:color w:val="auto"/>
        </w:rPr>
        <w:t xml:space="preserve">. </w:t>
      </w:r>
      <w:r w:rsidR="009C44FB" w:rsidRPr="001F3480">
        <w:rPr>
          <w:color w:val="auto"/>
        </w:rPr>
        <w:t xml:space="preserve">Also, overall glucose levels are lower in acclimated versus non-acclimated diabetic </w:t>
      </w:r>
      <w:proofErr w:type="spellStart"/>
      <w:r w:rsidR="009C44FB" w:rsidRPr="001F3480">
        <w:rPr>
          <w:color w:val="auto"/>
        </w:rPr>
        <w:t>db</w:t>
      </w:r>
      <w:proofErr w:type="spellEnd"/>
      <w:r w:rsidR="009C44FB" w:rsidRPr="001F3480">
        <w:rPr>
          <w:color w:val="auto"/>
        </w:rPr>
        <w:t>/</w:t>
      </w:r>
      <w:proofErr w:type="spellStart"/>
      <w:r w:rsidR="009C44FB" w:rsidRPr="001F3480">
        <w:rPr>
          <w:color w:val="auto"/>
        </w:rPr>
        <w:t>db</w:t>
      </w:r>
      <w:proofErr w:type="spellEnd"/>
      <w:r w:rsidR="009C44FB" w:rsidRPr="001F3480">
        <w:rPr>
          <w:color w:val="auto"/>
        </w:rPr>
        <w:t xml:space="preserve"> mice (p&lt;0.05). </w:t>
      </w:r>
      <w:r w:rsidR="00CB68EF" w:rsidRPr="001F3480">
        <w:rPr>
          <w:color w:val="auto"/>
        </w:rPr>
        <w:t>n=4</w:t>
      </w:r>
      <w:r>
        <w:rPr>
          <w:color w:val="auto"/>
        </w:rPr>
        <w:t xml:space="preserve">. </w:t>
      </w:r>
      <w:r>
        <w:rPr>
          <w:color w:val="auto"/>
        </w:rPr>
        <w:t>(</w:t>
      </w:r>
      <w:r>
        <w:rPr>
          <w:b/>
          <w:bCs/>
          <w:color w:val="auto"/>
        </w:rPr>
        <w:t>B</w:t>
      </w:r>
      <w:r>
        <w:rPr>
          <w:color w:val="auto"/>
        </w:rPr>
        <w:t>)</w:t>
      </w:r>
      <w:r w:rsidRPr="001F3480">
        <w:rPr>
          <w:color w:val="auto"/>
        </w:rPr>
        <w:t xml:space="preserve"> </w:t>
      </w:r>
      <w:r w:rsidR="00CB68EF" w:rsidRPr="001F3480">
        <w:rPr>
          <w:color w:val="auto"/>
        </w:rPr>
        <w:t xml:space="preserve">Mean (± SD) blood glucose levels from the same control </w:t>
      </w:r>
      <w:proofErr w:type="spellStart"/>
      <w:r w:rsidR="0046570D" w:rsidRPr="001F3480">
        <w:rPr>
          <w:color w:val="auto"/>
        </w:rPr>
        <w:t>db</w:t>
      </w:r>
      <w:proofErr w:type="spellEnd"/>
      <w:r w:rsidR="0046570D" w:rsidRPr="001F3480">
        <w:rPr>
          <w:color w:val="auto"/>
        </w:rPr>
        <w:t xml:space="preserve">/+ or +/+ </w:t>
      </w:r>
      <w:r w:rsidR="00CB68EF" w:rsidRPr="001F3480">
        <w:rPr>
          <w:color w:val="auto"/>
        </w:rPr>
        <w:t xml:space="preserve">mice during ITT performed without (green) or with (blue) acclimation procedure; note that the acclimation procedure results in a steeper decline in glucose levels between 0 and 15 </w:t>
      </w:r>
      <w:r w:rsidR="005278C6">
        <w:rPr>
          <w:color w:val="auto"/>
        </w:rPr>
        <w:t>min</w:t>
      </w:r>
      <w:r w:rsidR="009C44FB" w:rsidRPr="001F3480">
        <w:rPr>
          <w:color w:val="auto"/>
        </w:rPr>
        <w:t xml:space="preserve"> (p=0.002)</w:t>
      </w:r>
      <w:r w:rsidR="00CB68EF" w:rsidRPr="001F3480">
        <w:rPr>
          <w:color w:val="auto"/>
        </w:rPr>
        <w:t>. n=4</w:t>
      </w:r>
      <w:r>
        <w:rPr>
          <w:color w:val="auto"/>
        </w:rPr>
        <w:t>.</w:t>
      </w:r>
    </w:p>
    <w:p w14:paraId="39332BAE" w14:textId="5F32102C" w:rsidR="00A90204" w:rsidRPr="001F3480" w:rsidRDefault="00A90204" w:rsidP="005278C6">
      <w:pPr>
        <w:rPr>
          <w:color w:val="auto"/>
        </w:rPr>
      </w:pPr>
    </w:p>
    <w:p w14:paraId="64B8CF78" w14:textId="4232FD7B" w:rsidR="006305D7" w:rsidRPr="001F3480" w:rsidRDefault="006305D7" w:rsidP="005278C6">
      <w:pPr>
        <w:rPr>
          <w:b/>
          <w:color w:val="auto"/>
        </w:rPr>
      </w:pPr>
      <w:r w:rsidRPr="001F3480">
        <w:rPr>
          <w:b/>
          <w:color w:val="auto"/>
        </w:rPr>
        <w:t>DISCUSSION</w:t>
      </w:r>
    </w:p>
    <w:p w14:paraId="7AF7F1E2" w14:textId="3657A071" w:rsidR="001F75AE" w:rsidRPr="001F3480" w:rsidRDefault="00A719BB" w:rsidP="005278C6">
      <w:pPr>
        <w:rPr>
          <w:color w:val="auto"/>
        </w:rPr>
      </w:pPr>
      <w:r w:rsidRPr="001F3480">
        <w:rPr>
          <w:color w:val="auto"/>
        </w:rPr>
        <w:t xml:space="preserve">The </w:t>
      </w:r>
      <w:proofErr w:type="spellStart"/>
      <w:r w:rsidRPr="001F3480">
        <w:rPr>
          <w:color w:val="auto"/>
        </w:rPr>
        <w:t>hyperinsulinemic</w:t>
      </w:r>
      <w:proofErr w:type="spellEnd"/>
      <w:r w:rsidRPr="001F3480">
        <w:rPr>
          <w:color w:val="auto"/>
        </w:rPr>
        <w:t>-</w:t>
      </w:r>
      <w:r w:rsidR="004C0656" w:rsidRPr="001F3480">
        <w:rPr>
          <w:color w:val="auto"/>
        </w:rPr>
        <w:t xml:space="preserve">euglycemic clamp is considered the gold standard for assessing insulin action </w:t>
      </w:r>
      <w:r w:rsidR="004E0B3D" w:rsidRPr="001F3480">
        <w:rPr>
          <w:color w:val="auto"/>
        </w:rPr>
        <w:t>in vivo</w:t>
      </w:r>
      <w:r w:rsidR="004C0656" w:rsidRPr="001F3480">
        <w:rPr>
          <w:color w:val="auto"/>
        </w:rPr>
        <w:t>. Modifications to the methodology for performing the clamp have resulted in the technique being done in conscious, unrestrained mice</w:t>
      </w:r>
      <w:r w:rsidR="00A27741" w:rsidRPr="001F3480">
        <w:rPr>
          <w:color w:val="auto"/>
        </w:rPr>
        <w:fldChar w:fldCharType="begin"/>
      </w:r>
      <w:r w:rsidR="00A27741" w:rsidRPr="001F3480">
        <w:rPr>
          <w:color w:val="auto"/>
        </w:rPr>
        <w:instrText xml:space="preserve"> ADDIN EN.CITE &lt;EndNote&gt;&lt;Cite&gt;&lt;Author&gt;Ayala&lt;/Author&gt;&lt;Year&gt;2011&lt;/Year&gt;&lt;RecNum&gt;2257&lt;/RecNum&gt;&lt;DisplayText&gt;&lt;style face="superscript"&gt;2&lt;/style&gt;&lt;/DisplayText&gt;&lt;record&gt;&lt;rec-number&gt;2257&lt;/rec-number&gt;&lt;foreign-keys&gt;&lt;key app="EN" db-id="vpfas2wt75vwt8e05vrxzxw15pfx2pxwdr00" timestamp="1497286206"&gt;2257&lt;/key&gt;&lt;/foreign-keys&gt;&lt;ref-type name="Journal Article"&gt;17&lt;/ref-type&gt;&lt;contributors&gt;&lt;authors&gt;&lt;author&gt;Ayala, J. E.&lt;/author&gt;&lt;author&gt;Bracy, D. P.&lt;/author&gt;&lt;author&gt;Malabanan, C.&lt;/author&gt;&lt;author&gt;James, F. D.&lt;/author&gt;&lt;author&gt;Ansari, T.&lt;/author&gt;&lt;author&gt;Fueger, P. T.&lt;/author&gt;&lt;author&gt;McGuinness, O. P.&lt;/author&gt;&lt;author&gt;Wasserman, D. H.&lt;/author&gt;&lt;/authors&gt;&lt;/contributors&gt;&lt;auth-address&gt;Diabetes and Obesity Research Center, Sanford-Burnham Medical Research Institute at Lake Nona, USA. jayala@sanfordburnham.org&lt;/auth-address&gt;&lt;titles&gt;&lt;title&gt;Hyperinsulinemic-euglycemic clamps in conscious, unrestrained mice&lt;/title&gt;&lt;secondary-title&gt;J Vis Exp&lt;/secondary-title&gt;&lt;/titles&gt;&lt;periodical&gt;&lt;full-title&gt;J Vis Exp&lt;/full-title&gt;&lt;/periodical&gt;&lt;pages&gt;3188&lt;/pages&gt;&lt;volume&gt;57&lt;/volume&gt;&lt;number&gt;57&lt;/number&gt;&lt;keywords&gt;&lt;keyword&gt;Animals&lt;/keyword&gt;&lt;keyword&gt;Catheterization/methods&lt;/keyword&gt;&lt;keyword&gt;Glucose Clamp Technique/*instrumentation/*methods&lt;/keyword&gt;&lt;keyword&gt;Hyperinsulinism/*blood&lt;/keyword&gt;&lt;keyword&gt;Mice&lt;/keyword&gt;&lt;/keywords&gt;&lt;dates&gt;&lt;year&gt;2011&lt;/year&gt;&lt;pub-dates&gt;&lt;date&gt;Nov 16&lt;/date&gt;&lt;/pub-dates&gt;&lt;/dates&gt;&lt;isbn&gt;1940-087X (Electronic)&amp;#xD;1940-087X (Linking)&lt;/isbn&gt;&lt;accession-num&gt;22126863&lt;/accession-num&gt;&lt;urls&gt;&lt;related-urls&gt;&lt;url&gt;https://www.ncbi.nlm.nih.gov/pubmed/22126863&lt;/url&gt;&lt;/related-urls&gt;&lt;/urls&gt;&lt;custom2&gt;PMC3308587&lt;/custom2&gt;&lt;electronic-resource-num&gt;10.3791/3188&lt;/electronic-resource-num&gt;&lt;/record&gt;&lt;/Cite&gt;&lt;/EndNote&gt;</w:instrText>
      </w:r>
      <w:r w:rsidR="00A27741" w:rsidRPr="001F3480">
        <w:rPr>
          <w:color w:val="auto"/>
        </w:rPr>
        <w:fldChar w:fldCharType="separate"/>
      </w:r>
      <w:r w:rsidR="00A27741" w:rsidRPr="001F3480">
        <w:rPr>
          <w:noProof/>
          <w:color w:val="auto"/>
          <w:vertAlign w:val="superscript"/>
        </w:rPr>
        <w:t>2</w:t>
      </w:r>
      <w:r w:rsidR="00A27741" w:rsidRPr="001F3480">
        <w:rPr>
          <w:color w:val="auto"/>
        </w:rPr>
        <w:fldChar w:fldCharType="end"/>
      </w:r>
      <w:r w:rsidR="007F5A9A" w:rsidRPr="001F3480">
        <w:rPr>
          <w:color w:val="auto"/>
        </w:rPr>
        <w:t xml:space="preserve"> </w:t>
      </w:r>
      <w:r w:rsidR="00B40D5B" w:rsidRPr="001F3480">
        <w:rPr>
          <w:color w:val="auto"/>
        </w:rPr>
        <w:t xml:space="preserve">that have been previously catheterized </w:t>
      </w:r>
      <w:r w:rsidR="007F5A9A" w:rsidRPr="001F3480">
        <w:rPr>
          <w:color w:val="auto"/>
        </w:rPr>
        <w:t>using a two-catheter system</w:t>
      </w:r>
      <w:r w:rsidR="00A27741" w:rsidRPr="001F3480">
        <w:rPr>
          <w:color w:val="auto"/>
        </w:rPr>
        <w:fldChar w:fldCharType="begin"/>
      </w:r>
      <w:r w:rsidR="0084624B" w:rsidRPr="001F3480">
        <w:rPr>
          <w:color w:val="auto"/>
        </w:rPr>
        <w:instrText xml:space="preserve"> ADDIN EN.CITE &lt;EndNote&gt;&lt;Cite&gt;&lt;Author&gt;Niswender&lt;/Author&gt;&lt;Year&gt;1997&lt;/Year&gt;&lt;RecNum&gt;2497&lt;/RecNum&gt;&lt;DisplayText&gt;&lt;style face="superscript"&gt;14&lt;/style&gt;&lt;/DisplayText&gt;&lt;record&gt;&lt;rec-number&gt;2497&lt;/rec-number&gt;&lt;foreign-keys&gt;&lt;key app="EN" db-id="vpfas2wt75vwt8e05vrxzxw15pfx2pxwdr00" timestamp="1576893243"&gt;2497&lt;/key&gt;&lt;/foreign-keys&gt;&lt;ref-type name="Journal Article"&gt;17&lt;/ref-type&gt;&lt;contributors&gt;&lt;authors&gt;&lt;author&gt;Niswender, K. D.&lt;/author&gt;&lt;author&gt;Shiota, M.&lt;/author&gt;&lt;author&gt;Postic, C.&lt;/author&gt;&lt;author&gt;Cherrington, A. D.&lt;/author&gt;&lt;author&gt;Magnuson, M. A.&lt;/author&gt;&lt;/authors&gt;&lt;/contributors&gt;&lt;auth-address&gt;Department of Molecular Physiology and Biophysics, Vanderbilt University School of Medicine, Nashville, Tennessee 37232, USA.&lt;/auth-address&gt;&lt;titles&gt;&lt;title&gt;Effects of increased glucokinase gene copy number on glucose homeostasis and hepatic glucose metabolism&lt;/title&gt;&lt;secondary-title&gt;J Biol Chem&lt;/secondary-title&gt;&lt;/titles&gt;&lt;periodical&gt;&lt;full-title&gt;J Biol Chem&lt;/full-title&gt;&lt;/periodical&gt;&lt;pages&gt;22570-5&lt;/pages&gt;&lt;volume&gt;272&lt;/volume&gt;&lt;number&gt;36&lt;/number&gt;&lt;keywords&gt;&lt;keyword&gt;Animals&lt;/keyword&gt;&lt;keyword&gt;Blood Glucose/*metabolism&lt;/keyword&gt;&lt;keyword&gt;Glucokinase/*genetics&lt;/keyword&gt;&lt;keyword&gt;Glucose Tolerance Test&lt;/keyword&gt;&lt;keyword&gt;*Homeostasis&lt;/keyword&gt;&lt;keyword&gt;Hypoglycemia/metabolism&lt;/keyword&gt;&lt;keyword&gt;Islets of Langerhans/metabolism&lt;/keyword&gt;&lt;keyword&gt;Liver/enzymology/*metabolism&lt;/keyword&gt;&lt;keyword&gt;Mice&lt;/keyword&gt;&lt;keyword&gt;Mice, Transgenic&lt;/keyword&gt;&lt;keyword&gt;Phenotype&lt;/keyword&gt;&lt;/keywords&gt;&lt;dates&gt;&lt;year&gt;1997&lt;/year&gt;&lt;pub-dates&gt;&lt;date&gt;Sep 5&lt;/date&gt;&lt;/pub-dates&gt;&lt;/dates&gt;&lt;isbn&gt;0021-9258 (Print)&amp;#xD;0021-9258 (Linking)&lt;/isbn&gt;&lt;accession-num&gt;9278411&lt;/accession-num&gt;&lt;urls&gt;&lt;related-urls&gt;&lt;url&gt;https://www.ncbi.nlm.nih.gov/pubmed/9278411&lt;/url&gt;&lt;/related-urls&gt;&lt;/urls&gt;&lt;electronic-resource-num&gt;10.1074/jbc.272.36.22570&lt;/electronic-resource-num&gt;&lt;/record&gt;&lt;/Cite&gt;&lt;/EndNote&gt;</w:instrText>
      </w:r>
      <w:r w:rsidR="00A27741" w:rsidRPr="001F3480">
        <w:rPr>
          <w:color w:val="auto"/>
        </w:rPr>
        <w:fldChar w:fldCharType="separate"/>
      </w:r>
      <w:r w:rsidR="0084624B" w:rsidRPr="001F3480">
        <w:rPr>
          <w:noProof/>
          <w:color w:val="auto"/>
          <w:vertAlign w:val="superscript"/>
        </w:rPr>
        <w:t>14</w:t>
      </w:r>
      <w:r w:rsidR="00A27741" w:rsidRPr="001F3480">
        <w:rPr>
          <w:color w:val="auto"/>
        </w:rPr>
        <w:fldChar w:fldCharType="end"/>
      </w:r>
      <w:r w:rsidR="00EE19F9" w:rsidRPr="001F3480">
        <w:rPr>
          <w:color w:val="auto"/>
        </w:rPr>
        <w:t xml:space="preserve"> </w:t>
      </w:r>
      <w:r w:rsidR="007F5A9A" w:rsidRPr="001F3480">
        <w:rPr>
          <w:color w:val="auto"/>
        </w:rPr>
        <w:t xml:space="preserve">to enable </w:t>
      </w:r>
      <w:r w:rsidR="00253F85" w:rsidRPr="001F3480">
        <w:rPr>
          <w:color w:val="auto"/>
        </w:rPr>
        <w:t>blood</w:t>
      </w:r>
      <w:r w:rsidR="007F5A9A" w:rsidRPr="001F3480">
        <w:rPr>
          <w:color w:val="auto"/>
        </w:rPr>
        <w:t xml:space="preserve"> sampling via the carotid artery and infusions via </w:t>
      </w:r>
      <w:r w:rsidR="007F5A9A" w:rsidRPr="001F3480">
        <w:rPr>
          <w:color w:val="auto"/>
        </w:rPr>
        <w:lastRenderedPageBreak/>
        <w:t>the jugular vein</w:t>
      </w:r>
      <w:r w:rsidR="004C0656" w:rsidRPr="001F3480">
        <w:rPr>
          <w:color w:val="auto"/>
        </w:rPr>
        <w:t>.</w:t>
      </w:r>
      <w:r w:rsidR="007F5A9A" w:rsidRPr="001F3480">
        <w:rPr>
          <w:color w:val="auto"/>
        </w:rPr>
        <w:t xml:space="preserve"> This limits the need to handle or restrain mice during the procedure, thereby reducing stress responses</w:t>
      </w:r>
      <w:r w:rsidR="00A27741" w:rsidRPr="001F3480">
        <w:rPr>
          <w:color w:val="auto"/>
        </w:rPr>
        <w:fldChar w:fldCharType="begin"/>
      </w:r>
      <w:r w:rsidR="00A27741" w:rsidRPr="001F3480">
        <w:rPr>
          <w:color w:val="auto"/>
        </w:rPr>
        <w:instrText xml:space="preserve"> ADDIN EN.CITE &lt;EndNote&gt;&lt;Cite&gt;&lt;Author&gt;Ayala&lt;/Author&gt;&lt;Year&gt;2011&lt;/Year&gt;&lt;RecNum&gt;2257&lt;/RecNum&gt;&lt;DisplayText&gt;&lt;style face="superscript"&gt;2&lt;/style&gt;&lt;/DisplayText&gt;&lt;record&gt;&lt;rec-number&gt;2257&lt;/rec-number&gt;&lt;foreign-keys&gt;&lt;key app="EN" db-id="vpfas2wt75vwt8e05vrxzxw15pfx2pxwdr00" timestamp="1497286206"&gt;2257&lt;/key&gt;&lt;/foreign-keys&gt;&lt;ref-type name="Journal Article"&gt;17&lt;/ref-type&gt;&lt;contributors&gt;&lt;authors&gt;&lt;author&gt;Ayala, J. E.&lt;/author&gt;&lt;author&gt;Bracy, D. P.&lt;/author&gt;&lt;author&gt;Malabanan, C.&lt;/author&gt;&lt;author&gt;James, F. D.&lt;/author&gt;&lt;author&gt;Ansari, T.&lt;/author&gt;&lt;author&gt;Fueger, P. T.&lt;/author&gt;&lt;author&gt;McGuinness, O. P.&lt;/author&gt;&lt;author&gt;Wasserman, D. H.&lt;/author&gt;&lt;/authors&gt;&lt;/contributors&gt;&lt;auth-address&gt;Diabetes and Obesity Research Center, Sanford-Burnham Medical Research Institute at Lake Nona, USA. jayala@sanfordburnham.org&lt;/auth-address&gt;&lt;titles&gt;&lt;title&gt;Hyperinsulinemic-euglycemic clamps in conscious, unrestrained mice&lt;/title&gt;&lt;secondary-title&gt;J Vis Exp&lt;/secondary-title&gt;&lt;/titles&gt;&lt;periodical&gt;&lt;full-title&gt;J Vis Exp&lt;/full-title&gt;&lt;/periodical&gt;&lt;pages&gt;3188&lt;/pages&gt;&lt;volume&gt;57&lt;/volume&gt;&lt;number&gt;57&lt;/number&gt;&lt;keywords&gt;&lt;keyword&gt;Animals&lt;/keyword&gt;&lt;keyword&gt;Catheterization/methods&lt;/keyword&gt;&lt;keyword&gt;Glucose Clamp Technique/*instrumentation/*methods&lt;/keyword&gt;&lt;keyword&gt;Hyperinsulinism/*blood&lt;/keyword&gt;&lt;keyword&gt;Mice&lt;/keyword&gt;&lt;/keywords&gt;&lt;dates&gt;&lt;year&gt;2011&lt;/year&gt;&lt;pub-dates&gt;&lt;date&gt;Nov 16&lt;/date&gt;&lt;/pub-dates&gt;&lt;/dates&gt;&lt;isbn&gt;1940-087X (Electronic)&amp;#xD;1940-087X (Linking)&lt;/isbn&gt;&lt;accession-num&gt;22126863&lt;/accession-num&gt;&lt;urls&gt;&lt;related-urls&gt;&lt;url&gt;https://www.ncbi.nlm.nih.gov/pubmed/22126863&lt;/url&gt;&lt;/related-urls&gt;&lt;/urls&gt;&lt;custom2&gt;PMC3308587&lt;/custom2&gt;&lt;electronic-resource-num&gt;10.3791/3188&lt;/electronic-resource-num&gt;&lt;/record&gt;&lt;/Cite&gt;&lt;/EndNote&gt;</w:instrText>
      </w:r>
      <w:r w:rsidR="00A27741" w:rsidRPr="001F3480">
        <w:rPr>
          <w:color w:val="auto"/>
        </w:rPr>
        <w:fldChar w:fldCharType="separate"/>
      </w:r>
      <w:r w:rsidR="00A27741" w:rsidRPr="001F3480">
        <w:rPr>
          <w:noProof/>
          <w:color w:val="auto"/>
          <w:vertAlign w:val="superscript"/>
        </w:rPr>
        <w:t>2</w:t>
      </w:r>
      <w:r w:rsidR="00A27741" w:rsidRPr="001F3480">
        <w:rPr>
          <w:color w:val="auto"/>
        </w:rPr>
        <w:fldChar w:fldCharType="end"/>
      </w:r>
      <w:r w:rsidR="007F5A9A" w:rsidRPr="001F3480">
        <w:rPr>
          <w:color w:val="auto"/>
        </w:rPr>
        <w:t xml:space="preserve">. It is well recognized that </w:t>
      </w:r>
      <w:r w:rsidR="009B60D7" w:rsidRPr="001F3480">
        <w:rPr>
          <w:color w:val="auto"/>
        </w:rPr>
        <w:t>stress can confound various endpoint measures in metabolic studies</w:t>
      </w:r>
      <w:r w:rsidR="00A27741" w:rsidRPr="001F3480">
        <w:rPr>
          <w:color w:val="auto"/>
        </w:rPr>
        <w:fldChar w:fldCharType="begin">
          <w:fldData xml:space="preserve">PEVuZE5vdGU+PENpdGU+PEF1dGhvcj5BeWFsYTwvQXV0aG9yPjxZZWFyPjIwMTA8L1llYXI+PFJl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</w:fldData>
        </w:fldChar>
      </w:r>
      <w:r w:rsidR="00A27741" w:rsidRPr="001F3480">
        <w:rPr>
          <w:color w:val="auto"/>
        </w:rPr>
        <w:instrText xml:space="preserve"> ADDIN EN.CITE </w:instrText>
      </w:r>
      <w:r w:rsidR="00A27741" w:rsidRPr="001F3480">
        <w:rPr>
          <w:color w:val="auto"/>
        </w:rPr>
        <w:fldChar w:fldCharType="begin">
          <w:fldData xml:space="preserve">PEVuZE5vdGU+PENpdGU+PEF1dGhvcj5BeWFsYTwvQXV0aG9yPjxZZWFyPjIwMTA8L1llYXI+PFJl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</w:fldData>
        </w:fldChar>
      </w:r>
      <w:r w:rsidR="00A27741" w:rsidRPr="001F3480">
        <w:rPr>
          <w:color w:val="auto"/>
        </w:rPr>
        <w:instrText xml:space="preserve"> ADDIN EN.CITE.DATA </w:instrText>
      </w:r>
      <w:r w:rsidR="00A27741" w:rsidRPr="001F3480">
        <w:rPr>
          <w:color w:val="auto"/>
        </w:rPr>
      </w:r>
      <w:r w:rsidR="00A27741" w:rsidRPr="001F3480">
        <w:rPr>
          <w:color w:val="auto"/>
        </w:rPr>
        <w:fldChar w:fldCharType="end"/>
      </w:r>
      <w:r w:rsidR="00A27741" w:rsidRPr="001F3480">
        <w:rPr>
          <w:color w:val="auto"/>
        </w:rPr>
      </w:r>
      <w:r w:rsidR="00A27741" w:rsidRPr="001F3480">
        <w:rPr>
          <w:color w:val="auto"/>
        </w:rPr>
        <w:fldChar w:fldCharType="separate"/>
      </w:r>
      <w:r w:rsidR="00A27741" w:rsidRPr="001F3480">
        <w:rPr>
          <w:noProof/>
          <w:color w:val="auto"/>
          <w:vertAlign w:val="superscript"/>
        </w:rPr>
        <w:t>1,3</w:t>
      </w:r>
      <w:r w:rsidR="00A27741" w:rsidRPr="001F3480">
        <w:rPr>
          <w:color w:val="auto"/>
        </w:rPr>
        <w:fldChar w:fldCharType="end"/>
      </w:r>
      <w:r w:rsidR="009B60D7" w:rsidRPr="001F3480">
        <w:rPr>
          <w:color w:val="auto"/>
        </w:rPr>
        <w:t xml:space="preserve">. </w:t>
      </w:r>
      <w:r w:rsidR="001D0799" w:rsidRPr="001F3480">
        <w:rPr>
          <w:color w:val="auto"/>
        </w:rPr>
        <w:t>Stress can be induced by various factors in addition to handling, including blood sampling, olfactory stimuli, noise, light,</w:t>
      </w:r>
      <w:r w:rsidR="001F75AE" w:rsidRPr="001F3480">
        <w:rPr>
          <w:color w:val="auto"/>
        </w:rPr>
        <w:t xml:space="preserve"> and</w:t>
      </w:r>
      <w:r w:rsidR="001D0799" w:rsidRPr="001F3480">
        <w:rPr>
          <w:color w:val="auto"/>
        </w:rPr>
        <w:t xml:space="preserve"> </w:t>
      </w:r>
      <w:r w:rsidR="001F75AE" w:rsidRPr="001F3480">
        <w:rPr>
          <w:color w:val="auto"/>
        </w:rPr>
        <w:t>anesthesia</w:t>
      </w:r>
      <w:r w:rsidR="00A27741" w:rsidRPr="001F3480">
        <w:rPr>
          <w:color w:val="auto"/>
        </w:rPr>
        <w:fldChar w:fldCharType="begin">
          <w:fldData xml:space="preserve">PEVuZE5vdGU+PENpdGU+PEF1dGhvcj5CYWxjb21iZTwvQXV0aG9yPjxZZWFyPjIwMDQ8L1llYXI+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</w:fldData>
        </w:fldChar>
      </w:r>
      <w:r w:rsidR="00A27741" w:rsidRPr="001F3480">
        <w:rPr>
          <w:color w:val="auto"/>
        </w:rPr>
        <w:instrText xml:space="preserve"> ADDIN EN.CITE </w:instrText>
      </w:r>
      <w:r w:rsidR="00A27741" w:rsidRPr="001F3480">
        <w:rPr>
          <w:color w:val="auto"/>
        </w:rPr>
        <w:fldChar w:fldCharType="begin">
          <w:fldData xml:space="preserve">PEVuZE5vdGU+PENpdGU+PEF1dGhvcj5CYWxjb21iZTwvQXV0aG9yPjxZZWFyPjIwMDQ8L1llYXI+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</w:fldData>
        </w:fldChar>
      </w:r>
      <w:r w:rsidR="00A27741" w:rsidRPr="001F3480">
        <w:rPr>
          <w:color w:val="auto"/>
        </w:rPr>
        <w:instrText xml:space="preserve"> ADDIN EN.CITE.DATA </w:instrText>
      </w:r>
      <w:r w:rsidR="00A27741" w:rsidRPr="001F3480">
        <w:rPr>
          <w:color w:val="auto"/>
        </w:rPr>
      </w:r>
      <w:r w:rsidR="00A27741" w:rsidRPr="001F3480">
        <w:rPr>
          <w:color w:val="auto"/>
        </w:rPr>
        <w:fldChar w:fldCharType="end"/>
      </w:r>
      <w:r w:rsidR="00A27741" w:rsidRPr="001F3480">
        <w:rPr>
          <w:color w:val="auto"/>
        </w:rPr>
      </w:r>
      <w:r w:rsidR="00A27741" w:rsidRPr="001F3480">
        <w:rPr>
          <w:color w:val="auto"/>
        </w:rPr>
        <w:fldChar w:fldCharType="separate"/>
      </w:r>
      <w:r w:rsidR="00A27741" w:rsidRPr="001F3480">
        <w:rPr>
          <w:noProof/>
          <w:color w:val="auto"/>
          <w:vertAlign w:val="superscript"/>
        </w:rPr>
        <w:t>3-5</w:t>
      </w:r>
      <w:r w:rsidR="00A27741" w:rsidRPr="001F3480">
        <w:rPr>
          <w:color w:val="auto"/>
        </w:rPr>
        <w:fldChar w:fldCharType="end"/>
      </w:r>
      <w:r w:rsidR="001F75AE" w:rsidRPr="001F3480">
        <w:rPr>
          <w:color w:val="auto"/>
        </w:rPr>
        <w:t>.</w:t>
      </w:r>
      <w:r w:rsidR="00E00C9A" w:rsidRPr="001F3480">
        <w:rPr>
          <w:color w:val="auto"/>
        </w:rPr>
        <w:t xml:space="preserve"> Consequent activation of the hypothalamic-pituitary-adrenal axis (HPA) and the autonomic nervous system (ANS) can have profound effects on glucose levels</w:t>
      </w:r>
      <w:r w:rsidR="00A27741" w:rsidRPr="001F3480">
        <w:rPr>
          <w:color w:val="auto"/>
        </w:rPr>
        <w:fldChar w:fldCharType="begin">
          <w:fldData xml:space="preserve">PEVuZE5vdGU+PENpdGU+PEF1dGhvcj5DaGFuPC9BdXRob3I+PFllYXI+MjAwMzwvWWVhcj48UmVj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</w:fldData>
        </w:fldChar>
      </w:r>
      <w:r w:rsidR="00A27741" w:rsidRPr="001F3480">
        <w:rPr>
          <w:color w:val="auto"/>
        </w:rPr>
        <w:instrText xml:space="preserve"> ADDIN EN.CITE </w:instrText>
      </w:r>
      <w:r w:rsidR="00A27741" w:rsidRPr="001F3480">
        <w:rPr>
          <w:color w:val="auto"/>
        </w:rPr>
        <w:fldChar w:fldCharType="begin">
          <w:fldData xml:space="preserve">PEVuZE5vdGU+PENpdGU+PEF1dGhvcj5DaGFuPC9BdXRob3I+PFllYXI+MjAwMzwvWWVhcj48UmVj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</w:fldData>
        </w:fldChar>
      </w:r>
      <w:r w:rsidR="00A27741" w:rsidRPr="001F3480">
        <w:rPr>
          <w:color w:val="auto"/>
        </w:rPr>
        <w:instrText xml:space="preserve"> ADDIN EN.CITE.DATA </w:instrText>
      </w:r>
      <w:r w:rsidR="00A27741" w:rsidRPr="001F3480">
        <w:rPr>
          <w:color w:val="auto"/>
        </w:rPr>
      </w:r>
      <w:r w:rsidR="00A27741" w:rsidRPr="001F3480">
        <w:rPr>
          <w:color w:val="auto"/>
        </w:rPr>
        <w:fldChar w:fldCharType="end"/>
      </w:r>
      <w:r w:rsidR="00A27741" w:rsidRPr="001F3480">
        <w:rPr>
          <w:color w:val="auto"/>
        </w:rPr>
      </w:r>
      <w:r w:rsidR="00A27741" w:rsidRPr="001F3480">
        <w:rPr>
          <w:color w:val="auto"/>
        </w:rPr>
        <w:fldChar w:fldCharType="separate"/>
      </w:r>
      <w:r w:rsidR="00A27741" w:rsidRPr="001F3480">
        <w:rPr>
          <w:noProof/>
          <w:color w:val="auto"/>
          <w:vertAlign w:val="superscript"/>
        </w:rPr>
        <w:t>9-11</w:t>
      </w:r>
      <w:r w:rsidR="00A27741" w:rsidRPr="001F3480">
        <w:rPr>
          <w:color w:val="auto"/>
        </w:rPr>
        <w:fldChar w:fldCharType="end"/>
      </w:r>
      <w:r w:rsidR="00E00C9A" w:rsidRPr="001F3480">
        <w:rPr>
          <w:color w:val="auto"/>
        </w:rPr>
        <w:t>.</w:t>
      </w:r>
    </w:p>
    <w:p w14:paraId="6FC82FB5" w14:textId="77777777" w:rsidR="001F75AE" w:rsidRPr="001F3480" w:rsidRDefault="001F75AE" w:rsidP="005278C6">
      <w:pPr>
        <w:rPr>
          <w:color w:val="auto"/>
        </w:rPr>
      </w:pPr>
    </w:p>
    <w:p w14:paraId="647B4661" w14:textId="37448795" w:rsidR="007764B6" w:rsidRPr="001F3480" w:rsidRDefault="007764B6" w:rsidP="005278C6">
      <w:pPr>
        <w:rPr>
          <w:color w:val="auto"/>
        </w:rPr>
      </w:pPr>
      <w:r w:rsidRPr="001F3480">
        <w:rPr>
          <w:color w:val="auto"/>
        </w:rPr>
        <w:t>While measurement of insulin action by clamping mice is the preferred method, it is often not feasible as it is technically challenging and labor intensive</w:t>
      </w:r>
      <w:r w:rsidR="00123F36" w:rsidRPr="001F3480">
        <w:rPr>
          <w:color w:val="auto"/>
        </w:rPr>
        <w:t xml:space="preserve">. For these reasons, the simpler ITT is more commonly performed in mice. ITTs monitor changes in blood glucose over time (typically 60 </w:t>
      </w:r>
      <w:r w:rsidR="005278C6">
        <w:rPr>
          <w:color w:val="auto"/>
        </w:rPr>
        <w:t>min</w:t>
      </w:r>
      <w:r w:rsidR="00123F36" w:rsidRPr="001F3480">
        <w:rPr>
          <w:color w:val="auto"/>
        </w:rPr>
        <w:t>) in response to an intraperitoneal bolus of insulin</w:t>
      </w:r>
      <w:r w:rsidR="002A3804" w:rsidRPr="001F3480">
        <w:rPr>
          <w:color w:val="auto"/>
        </w:rPr>
        <w:t xml:space="preserve"> in mice that </w:t>
      </w:r>
      <w:r w:rsidR="00123F36" w:rsidRPr="001F3480">
        <w:rPr>
          <w:color w:val="auto"/>
        </w:rPr>
        <w:t>are fasted</w:t>
      </w:r>
      <w:r w:rsidR="002A3804" w:rsidRPr="001F3480">
        <w:rPr>
          <w:color w:val="auto"/>
        </w:rPr>
        <w:t xml:space="preserve">. A small volume of blood is sampled via tail tip at baseline and every 15 </w:t>
      </w:r>
      <w:r w:rsidR="005278C6">
        <w:rPr>
          <w:color w:val="auto"/>
        </w:rPr>
        <w:t>min</w:t>
      </w:r>
      <w:r w:rsidR="002A3804" w:rsidRPr="001F3480">
        <w:rPr>
          <w:color w:val="auto"/>
        </w:rPr>
        <w:t xml:space="preserve"> thereafter</w:t>
      </w:r>
      <w:r w:rsidR="00123F36" w:rsidRPr="001F3480">
        <w:rPr>
          <w:color w:val="auto"/>
        </w:rPr>
        <w:t>.</w:t>
      </w:r>
      <w:r w:rsidR="009F73DA" w:rsidRPr="001F3480">
        <w:rPr>
          <w:color w:val="auto"/>
        </w:rPr>
        <w:t xml:space="preserve"> Considerations in performing ITTs have been previously discussed, particularly with respect to the period of fasting, the dose of insulin</w:t>
      </w:r>
      <w:r w:rsidR="00C81E09" w:rsidRPr="001F3480">
        <w:rPr>
          <w:color w:val="auto"/>
        </w:rPr>
        <w:t>,</w:t>
      </w:r>
      <w:r w:rsidR="009F73DA" w:rsidRPr="001F3480">
        <w:rPr>
          <w:color w:val="auto"/>
        </w:rPr>
        <w:t xml:space="preserve"> and presentation of resulting data</w:t>
      </w:r>
      <w:r w:rsidR="00A27741" w:rsidRPr="001F3480">
        <w:rPr>
          <w:color w:val="auto"/>
        </w:rPr>
        <w:fldChar w:fldCharType="begin">
          <w:fldData xml:space="preserve">PEVuZE5vdGU+PENpdGU+PEF1dGhvcj5BeWFsYTwvQXV0aG9yPjxZZWFyPjIwMTA8L1llYXI+PFJl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</w:fldData>
        </w:fldChar>
      </w:r>
      <w:r w:rsidR="00A27741" w:rsidRPr="001F3480">
        <w:rPr>
          <w:color w:val="auto"/>
        </w:rPr>
        <w:instrText xml:space="preserve"> ADDIN EN.CITE </w:instrText>
      </w:r>
      <w:r w:rsidR="00A27741" w:rsidRPr="001F3480">
        <w:rPr>
          <w:color w:val="auto"/>
        </w:rPr>
        <w:fldChar w:fldCharType="begin">
          <w:fldData xml:space="preserve">PEVuZE5vdGU+PENpdGU+PEF1dGhvcj5BeWFsYTwvQXV0aG9yPjxZZWFyPjIwMTA8L1llYXI+PFJl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</w:fldData>
        </w:fldChar>
      </w:r>
      <w:r w:rsidR="00A27741" w:rsidRPr="001F3480">
        <w:rPr>
          <w:color w:val="auto"/>
        </w:rPr>
        <w:instrText xml:space="preserve"> ADDIN EN.CITE.DATA </w:instrText>
      </w:r>
      <w:r w:rsidR="00A27741" w:rsidRPr="001F3480">
        <w:rPr>
          <w:color w:val="auto"/>
        </w:rPr>
      </w:r>
      <w:r w:rsidR="00A27741" w:rsidRPr="001F3480">
        <w:rPr>
          <w:color w:val="auto"/>
        </w:rPr>
        <w:fldChar w:fldCharType="end"/>
      </w:r>
      <w:r w:rsidR="00A27741" w:rsidRPr="001F3480">
        <w:rPr>
          <w:color w:val="auto"/>
        </w:rPr>
      </w:r>
      <w:r w:rsidR="00A27741" w:rsidRPr="001F3480">
        <w:rPr>
          <w:color w:val="auto"/>
        </w:rPr>
        <w:fldChar w:fldCharType="separate"/>
      </w:r>
      <w:r w:rsidR="00A27741" w:rsidRPr="001F3480">
        <w:rPr>
          <w:noProof/>
          <w:color w:val="auto"/>
          <w:vertAlign w:val="superscript"/>
        </w:rPr>
        <w:t>1,12</w:t>
      </w:r>
      <w:r w:rsidR="00A27741" w:rsidRPr="001F3480">
        <w:rPr>
          <w:color w:val="auto"/>
        </w:rPr>
        <w:fldChar w:fldCharType="end"/>
      </w:r>
      <w:r w:rsidR="009F73DA" w:rsidRPr="001F3480">
        <w:rPr>
          <w:color w:val="auto"/>
        </w:rPr>
        <w:t>.</w:t>
      </w:r>
      <w:r w:rsidR="007345BE" w:rsidRPr="001F3480">
        <w:rPr>
          <w:color w:val="auto"/>
        </w:rPr>
        <w:t xml:space="preserve"> Here, we have considered the impact of stress </w:t>
      </w:r>
      <w:r w:rsidR="004F7BFE" w:rsidRPr="001F3480">
        <w:rPr>
          <w:color w:val="auto"/>
        </w:rPr>
        <w:t xml:space="preserve">prior to the ITT </w:t>
      </w:r>
      <w:r w:rsidR="007345BE" w:rsidRPr="001F3480">
        <w:rPr>
          <w:color w:val="auto"/>
        </w:rPr>
        <w:t xml:space="preserve">on </w:t>
      </w:r>
      <w:r w:rsidR="004F7BFE" w:rsidRPr="001F3480">
        <w:rPr>
          <w:color w:val="auto"/>
        </w:rPr>
        <w:t>the subsequent glucose response to insulin.</w:t>
      </w:r>
      <w:r w:rsidR="001C7B67" w:rsidRPr="001F3480">
        <w:rPr>
          <w:color w:val="auto"/>
        </w:rPr>
        <w:t xml:space="preserve"> </w:t>
      </w:r>
      <w:r w:rsidR="002548EE" w:rsidRPr="001F3480">
        <w:rPr>
          <w:color w:val="auto"/>
        </w:rPr>
        <w:t xml:space="preserve">We came to this from studies in </w:t>
      </w:r>
      <w:proofErr w:type="spellStart"/>
      <w:r w:rsidR="001C7B67" w:rsidRPr="001F3480">
        <w:rPr>
          <w:color w:val="auto"/>
        </w:rPr>
        <w:t>db</w:t>
      </w:r>
      <w:proofErr w:type="spellEnd"/>
      <w:r w:rsidR="001C7B67" w:rsidRPr="001F3480">
        <w:rPr>
          <w:color w:val="auto"/>
        </w:rPr>
        <w:t>/</w:t>
      </w:r>
      <w:proofErr w:type="spellStart"/>
      <w:r w:rsidR="001C7B67" w:rsidRPr="001F3480">
        <w:rPr>
          <w:color w:val="auto"/>
        </w:rPr>
        <w:t>db</w:t>
      </w:r>
      <w:proofErr w:type="spellEnd"/>
      <w:r w:rsidR="001C7B67" w:rsidRPr="001F3480">
        <w:rPr>
          <w:color w:val="auto"/>
        </w:rPr>
        <w:t xml:space="preserve"> mice, </w:t>
      </w:r>
      <w:r w:rsidR="002548EE" w:rsidRPr="001F3480">
        <w:rPr>
          <w:color w:val="auto"/>
        </w:rPr>
        <w:t xml:space="preserve">where </w:t>
      </w:r>
      <w:r w:rsidR="001C7B67" w:rsidRPr="001F3480">
        <w:rPr>
          <w:color w:val="auto"/>
        </w:rPr>
        <w:t xml:space="preserve">we consistently observed </w:t>
      </w:r>
      <w:r w:rsidR="00C81E09" w:rsidRPr="001F3480">
        <w:rPr>
          <w:color w:val="auto"/>
        </w:rPr>
        <w:t xml:space="preserve">a paradoxical </w:t>
      </w:r>
      <w:r w:rsidR="002548EE" w:rsidRPr="001F3480">
        <w:rPr>
          <w:color w:val="auto"/>
        </w:rPr>
        <w:t>increase, rather than decrease in blood glucose following administration of insulin. Upon acclimating the mice to handling and injections prior to performing the ITT, we found that we could mitigate the</w:t>
      </w:r>
      <w:r w:rsidR="00D46AFC" w:rsidRPr="001F3480">
        <w:rPr>
          <w:color w:val="auto"/>
        </w:rPr>
        <w:t xml:space="preserve"> rise in blood glucose</w:t>
      </w:r>
      <w:r w:rsidR="006753C7" w:rsidRPr="001F3480">
        <w:rPr>
          <w:color w:val="auto"/>
        </w:rPr>
        <w:t>. This s</w:t>
      </w:r>
      <w:r w:rsidR="002548EE" w:rsidRPr="001F3480">
        <w:rPr>
          <w:color w:val="auto"/>
        </w:rPr>
        <w:t>uggest</w:t>
      </w:r>
      <w:r w:rsidR="006753C7" w:rsidRPr="001F3480">
        <w:rPr>
          <w:color w:val="auto"/>
        </w:rPr>
        <w:t>s</w:t>
      </w:r>
      <w:r w:rsidR="002548EE" w:rsidRPr="001F3480">
        <w:rPr>
          <w:color w:val="auto"/>
        </w:rPr>
        <w:t xml:space="preserve"> stress </w:t>
      </w:r>
      <w:r w:rsidR="006753C7" w:rsidRPr="001F3480">
        <w:rPr>
          <w:color w:val="auto"/>
        </w:rPr>
        <w:t xml:space="preserve">likely plays a role in </w:t>
      </w:r>
      <w:r w:rsidR="00D46AFC" w:rsidRPr="001F3480">
        <w:rPr>
          <w:color w:val="auto"/>
        </w:rPr>
        <w:t xml:space="preserve">the apparent hyperglycemia observed </w:t>
      </w:r>
      <w:r w:rsidR="00DD39F7" w:rsidRPr="001F3480">
        <w:rPr>
          <w:color w:val="auto"/>
        </w:rPr>
        <w:t>at the onset of</w:t>
      </w:r>
      <w:r w:rsidR="00D46AFC" w:rsidRPr="001F3480">
        <w:rPr>
          <w:color w:val="auto"/>
        </w:rPr>
        <w:t xml:space="preserve"> the ITT. This phenomenon appears to be common in the literature. </w:t>
      </w:r>
      <w:r w:rsidR="00D27746" w:rsidRPr="001F3480">
        <w:rPr>
          <w:color w:val="auto"/>
        </w:rPr>
        <w:t>A PubMed search was performed using the search terms “</w:t>
      </w:r>
      <w:proofErr w:type="spellStart"/>
      <w:r w:rsidR="00D27746" w:rsidRPr="001F3480">
        <w:rPr>
          <w:color w:val="auto"/>
        </w:rPr>
        <w:t>db</w:t>
      </w:r>
      <w:proofErr w:type="spellEnd"/>
      <w:r w:rsidR="00D27746" w:rsidRPr="001F3480">
        <w:rPr>
          <w:color w:val="auto"/>
        </w:rPr>
        <w:t xml:space="preserve">” and “insulin tolerance”, yielding 101 results (publication dates 1998 to 2019). Of those, 76 publications had accessible full text content, performed ITTs in </w:t>
      </w:r>
      <w:proofErr w:type="spellStart"/>
      <w:r w:rsidR="00D27746" w:rsidRPr="001F3480">
        <w:rPr>
          <w:color w:val="auto"/>
        </w:rPr>
        <w:t>db</w:t>
      </w:r>
      <w:proofErr w:type="spellEnd"/>
      <w:r w:rsidR="00D27746" w:rsidRPr="001F3480">
        <w:rPr>
          <w:color w:val="auto"/>
        </w:rPr>
        <w:t>/</w:t>
      </w:r>
      <w:proofErr w:type="spellStart"/>
      <w:r w:rsidR="00D27746" w:rsidRPr="001F3480">
        <w:rPr>
          <w:color w:val="auto"/>
        </w:rPr>
        <w:t>db</w:t>
      </w:r>
      <w:proofErr w:type="spellEnd"/>
      <w:r w:rsidR="00D27746" w:rsidRPr="001F3480">
        <w:rPr>
          <w:color w:val="auto"/>
        </w:rPr>
        <w:t xml:space="preserve"> mice and displayed ITT data as glucose levels over time (raw values and/or percent of baseline values). Among those 76 studies, blood glucose levels were increased during the ITT in untreated </w:t>
      </w:r>
      <w:proofErr w:type="spellStart"/>
      <w:r w:rsidR="00D27746" w:rsidRPr="001F3480">
        <w:rPr>
          <w:color w:val="auto"/>
        </w:rPr>
        <w:t>db</w:t>
      </w:r>
      <w:proofErr w:type="spellEnd"/>
      <w:r w:rsidR="00D27746" w:rsidRPr="001F3480">
        <w:rPr>
          <w:color w:val="auto"/>
        </w:rPr>
        <w:t>/</w:t>
      </w:r>
      <w:proofErr w:type="spellStart"/>
      <w:r w:rsidR="00D27746" w:rsidRPr="001F3480">
        <w:rPr>
          <w:color w:val="auto"/>
        </w:rPr>
        <w:t>db</w:t>
      </w:r>
      <w:proofErr w:type="spellEnd"/>
      <w:r w:rsidR="00D27746" w:rsidRPr="001F3480">
        <w:rPr>
          <w:color w:val="auto"/>
        </w:rPr>
        <w:t xml:space="preserve"> mice in 16 studies (21%). An additional 4 studies showed increases in glucose levels in other groups of mice (e.g.</w:t>
      </w:r>
      <w:r w:rsidR="00C1677F">
        <w:rPr>
          <w:color w:val="auto"/>
        </w:rPr>
        <w:t>,</w:t>
      </w:r>
      <w:r w:rsidR="00D27746" w:rsidRPr="001F3480">
        <w:rPr>
          <w:color w:val="auto"/>
        </w:rPr>
        <w:t xml:space="preserve"> drug-treated </w:t>
      </w:r>
      <w:proofErr w:type="spellStart"/>
      <w:r w:rsidR="00D27746" w:rsidRPr="001F3480">
        <w:rPr>
          <w:color w:val="auto"/>
        </w:rPr>
        <w:t>db</w:t>
      </w:r>
      <w:proofErr w:type="spellEnd"/>
      <w:r w:rsidR="00D27746" w:rsidRPr="001F3480">
        <w:rPr>
          <w:color w:val="auto"/>
        </w:rPr>
        <w:t>/</w:t>
      </w:r>
      <w:proofErr w:type="spellStart"/>
      <w:r w:rsidR="00D27746" w:rsidRPr="001F3480">
        <w:rPr>
          <w:color w:val="auto"/>
        </w:rPr>
        <w:t>db</w:t>
      </w:r>
      <w:proofErr w:type="spellEnd"/>
      <w:r w:rsidR="00D27746" w:rsidRPr="001F3480">
        <w:rPr>
          <w:color w:val="auto"/>
        </w:rPr>
        <w:t xml:space="preserve"> or control non-</w:t>
      </w:r>
      <w:proofErr w:type="spellStart"/>
      <w:r w:rsidR="00D27746" w:rsidRPr="001F3480">
        <w:rPr>
          <w:color w:val="auto"/>
        </w:rPr>
        <w:t>db</w:t>
      </w:r>
      <w:proofErr w:type="spellEnd"/>
      <w:r w:rsidR="00D27746" w:rsidRPr="001F3480">
        <w:rPr>
          <w:color w:val="auto"/>
        </w:rPr>
        <w:t xml:space="preserve"> mice). Finally, an additional 10 studies </w:t>
      </w:r>
      <w:r w:rsidR="00BB340F" w:rsidRPr="001F3480">
        <w:rPr>
          <w:color w:val="auto"/>
        </w:rPr>
        <w:t>failed to observe a</w:t>
      </w:r>
      <w:r w:rsidR="00D27746" w:rsidRPr="001F3480">
        <w:rPr>
          <w:color w:val="auto"/>
        </w:rPr>
        <w:t xml:space="preserve"> decrease in glucose levels </w:t>
      </w:r>
      <w:r w:rsidR="00BB340F" w:rsidRPr="001F3480">
        <w:rPr>
          <w:color w:val="auto"/>
        </w:rPr>
        <w:t xml:space="preserve">following insulin administration </w:t>
      </w:r>
      <w:r w:rsidR="00D27746" w:rsidRPr="001F3480">
        <w:rPr>
          <w:color w:val="auto"/>
        </w:rPr>
        <w:t xml:space="preserve">in </w:t>
      </w:r>
      <w:proofErr w:type="spellStart"/>
      <w:r w:rsidR="00D27746" w:rsidRPr="001F3480">
        <w:rPr>
          <w:color w:val="auto"/>
        </w:rPr>
        <w:t>db</w:t>
      </w:r>
      <w:proofErr w:type="spellEnd"/>
      <w:r w:rsidR="00D27746" w:rsidRPr="001F3480">
        <w:rPr>
          <w:color w:val="auto"/>
        </w:rPr>
        <w:t>/</w:t>
      </w:r>
      <w:proofErr w:type="spellStart"/>
      <w:r w:rsidR="00D27746" w:rsidRPr="001F3480">
        <w:rPr>
          <w:color w:val="auto"/>
        </w:rPr>
        <w:t>db</w:t>
      </w:r>
      <w:proofErr w:type="spellEnd"/>
      <w:r w:rsidR="00D27746" w:rsidRPr="001F3480">
        <w:rPr>
          <w:color w:val="auto"/>
        </w:rPr>
        <w:t xml:space="preserve"> mice over the course of the ITT</w:t>
      </w:r>
      <w:r w:rsidR="00A32E5F" w:rsidRPr="001F3480">
        <w:rPr>
          <w:color w:val="auto"/>
        </w:rPr>
        <w:t>, though this may have been related to the dose of insulin used or a state of marked insulin resistance in the mice</w:t>
      </w:r>
      <w:r w:rsidR="00D27746" w:rsidRPr="001F3480">
        <w:rPr>
          <w:color w:val="auto"/>
        </w:rPr>
        <w:t xml:space="preserve">. </w:t>
      </w:r>
      <w:r w:rsidR="00BE45C1" w:rsidRPr="001F3480">
        <w:rPr>
          <w:color w:val="auto"/>
        </w:rPr>
        <w:t xml:space="preserve">Thus, a greater awareness of the impact of stress is needed when performing ITTs, particularly in terms of how it may </w:t>
      </w:r>
      <w:r w:rsidR="00FC1B3D" w:rsidRPr="001F3480">
        <w:rPr>
          <w:color w:val="auto"/>
        </w:rPr>
        <w:t>affect</w:t>
      </w:r>
      <w:r w:rsidR="00BE45C1" w:rsidRPr="001F3480">
        <w:rPr>
          <w:color w:val="auto"/>
        </w:rPr>
        <w:t xml:space="preserve"> data interpretation.</w:t>
      </w:r>
    </w:p>
    <w:p w14:paraId="4A2CAF4C" w14:textId="77777777" w:rsidR="00BE45C1" w:rsidRPr="001F3480" w:rsidRDefault="00BE45C1" w:rsidP="005278C6">
      <w:pPr>
        <w:rPr>
          <w:color w:val="auto"/>
        </w:rPr>
      </w:pPr>
    </w:p>
    <w:p w14:paraId="45357A20" w14:textId="0B8B590E" w:rsidR="00253F85" w:rsidRPr="001F3480" w:rsidRDefault="00BE45C1" w:rsidP="005278C6">
      <w:pPr>
        <w:rPr>
          <w:color w:val="auto"/>
        </w:rPr>
      </w:pPr>
      <w:r w:rsidRPr="001F3480">
        <w:rPr>
          <w:color w:val="auto"/>
        </w:rPr>
        <w:t>To that end, we have developed an acclimation protocol</w:t>
      </w:r>
      <w:r w:rsidR="00F40535" w:rsidRPr="001F3480">
        <w:rPr>
          <w:color w:val="auto"/>
        </w:rPr>
        <w:t xml:space="preserve"> that can be performed prior to initiating the ITT.</w:t>
      </w:r>
      <w:r w:rsidR="00045AD2" w:rsidRPr="001F3480">
        <w:rPr>
          <w:color w:val="auto"/>
        </w:rPr>
        <w:t xml:space="preserve"> The critical steps include handling and </w:t>
      </w:r>
      <w:r w:rsidR="006714E1" w:rsidRPr="001F3480">
        <w:rPr>
          <w:color w:val="auto"/>
        </w:rPr>
        <w:t>injecting mice without the use of a restraining device. Special attention should be given to the ambient noise</w:t>
      </w:r>
      <w:r w:rsidR="004C0907" w:rsidRPr="001F3480">
        <w:rPr>
          <w:color w:val="auto"/>
        </w:rPr>
        <w:t>, lighting, temperature and any movement in the room in which the ITT will be performed. It is advised that mice be transferred</w:t>
      </w:r>
      <w:r w:rsidR="006714E1" w:rsidRPr="001F3480">
        <w:rPr>
          <w:color w:val="auto"/>
        </w:rPr>
        <w:t xml:space="preserve"> </w:t>
      </w:r>
      <w:r w:rsidR="004C0907" w:rsidRPr="001F3480">
        <w:rPr>
          <w:color w:val="auto"/>
        </w:rPr>
        <w:t xml:space="preserve">to this room at the start of the fasting period, </w:t>
      </w:r>
      <w:proofErr w:type="gramStart"/>
      <w:r w:rsidR="004C0907" w:rsidRPr="001F3480">
        <w:rPr>
          <w:color w:val="auto"/>
        </w:rPr>
        <w:t>so as to</w:t>
      </w:r>
      <w:proofErr w:type="gramEnd"/>
      <w:r w:rsidR="004C0907" w:rsidRPr="001F3480">
        <w:rPr>
          <w:color w:val="auto"/>
        </w:rPr>
        <w:t xml:space="preserve"> minimize exposure to changes in the environment immediately before the ITT begins.</w:t>
      </w:r>
      <w:r w:rsidR="00DB7735" w:rsidRPr="001F3480">
        <w:rPr>
          <w:color w:val="auto"/>
        </w:rPr>
        <w:t xml:space="preserve"> It is also important for the investigator to remain calm</w:t>
      </w:r>
      <w:r w:rsidR="00AE69FD" w:rsidRPr="001F3480">
        <w:rPr>
          <w:color w:val="auto"/>
        </w:rPr>
        <w:t xml:space="preserve"> as this may impact anxiety-related behaviors in mice.</w:t>
      </w:r>
      <w:r w:rsidR="00E84B19" w:rsidRPr="001F3480">
        <w:rPr>
          <w:color w:val="auto"/>
        </w:rPr>
        <w:t xml:space="preserve"> In </w:t>
      </w:r>
      <w:proofErr w:type="spellStart"/>
      <w:r w:rsidR="00E84B19" w:rsidRPr="001F3480">
        <w:rPr>
          <w:color w:val="auto"/>
        </w:rPr>
        <w:t>db</w:t>
      </w:r>
      <w:proofErr w:type="spellEnd"/>
      <w:r w:rsidR="00E84B19" w:rsidRPr="001F3480">
        <w:rPr>
          <w:color w:val="auto"/>
        </w:rPr>
        <w:t>/</w:t>
      </w:r>
      <w:proofErr w:type="spellStart"/>
      <w:r w:rsidR="00E84B19" w:rsidRPr="001F3480">
        <w:rPr>
          <w:color w:val="auto"/>
        </w:rPr>
        <w:t>db</w:t>
      </w:r>
      <w:proofErr w:type="spellEnd"/>
      <w:r w:rsidR="00E84B19" w:rsidRPr="001F3480">
        <w:rPr>
          <w:color w:val="auto"/>
        </w:rPr>
        <w:t xml:space="preserve"> mice, we found that the acclimation procedure abolished</w:t>
      </w:r>
      <w:r w:rsidR="00253F85" w:rsidRPr="001F3480">
        <w:rPr>
          <w:color w:val="auto"/>
        </w:rPr>
        <w:t xml:space="preserve"> the rise in glucose levels between 0 and 15 </w:t>
      </w:r>
      <w:r w:rsidR="005278C6">
        <w:rPr>
          <w:color w:val="auto"/>
        </w:rPr>
        <w:t>min</w:t>
      </w:r>
      <w:r w:rsidR="00E84B19" w:rsidRPr="001F3480">
        <w:rPr>
          <w:color w:val="auto"/>
        </w:rPr>
        <w:t xml:space="preserve"> during the ITT. Further, in non-diabetic control mice, the acclimation procedure resulted in a steeper decline in glucose levels between 0 and 15 </w:t>
      </w:r>
      <w:r w:rsidR="005278C6">
        <w:rPr>
          <w:color w:val="auto"/>
        </w:rPr>
        <w:t>min</w:t>
      </w:r>
      <w:r w:rsidR="00E84B19" w:rsidRPr="001F3480">
        <w:rPr>
          <w:color w:val="auto"/>
        </w:rPr>
        <w:t xml:space="preserve"> during the ITT. Importantly, </w:t>
      </w:r>
      <w:r w:rsidR="003261FD" w:rsidRPr="001F3480">
        <w:rPr>
          <w:color w:val="auto"/>
        </w:rPr>
        <w:t xml:space="preserve">non-diabetic </w:t>
      </w:r>
      <w:r w:rsidR="00E84B19" w:rsidRPr="001F3480">
        <w:rPr>
          <w:color w:val="auto"/>
        </w:rPr>
        <w:t xml:space="preserve">control mice that had not been acclimated did not exhibit a rise in glucose levels at the onset of the ITT, yet upon acclimation they still responded favorably by </w:t>
      </w:r>
      <w:r w:rsidR="00E84B19" w:rsidRPr="001F3480">
        <w:rPr>
          <w:color w:val="auto"/>
        </w:rPr>
        <w:lastRenderedPageBreak/>
        <w:t xml:space="preserve">displaying a greater rate of glucose disposal. The latter suggests that </w:t>
      </w:r>
      <w:r w:rsidR="00851C84" w:rsidRPr="001F3480">
        <w:rPr>
          <w:color w:val="auto"/>
        </w:rPr>
        <w:t xml:space="preserve">stress </w:t>
      </w:r>
      <w:r w:rsidR="00A32E5F" w:rsidRPr="001F3480">
        <w:rPr>
          <w:color w:val="auto"/>
        </w:rPr>
        <w:t xml:space="preserve">during an ITT </w:t>
      </w:r>
      <w:r w:rsidR="00851C84" w:rsidRPr="001F3480">
        <w:rPr>
          <w:color w:val="auto"/>
        </w:rPr>
        <w:t xml:space="preserve">may not always manifest itself as </w:t>
      </w:r>
      <w:r w:rsidR="00E84B19" w:rsidRPr="001F3480">
        <w:rPr>
          <w:color w:val="auto"/>
        </w:rPr>
        <w:t>elevated glucose</w:t>
      </w:r>
      <w:r w:rsidR="002970BB" w:rsidRPr="001F3480">
        <w:rPr>
          <w:color w:val="auto"/>
        </w:rPr>
        <w:t xml:space="preserve"> levels</w:t>
      </w:r>
      <w:r w:rsidR="00A32E5F" w:rsidRPr="001F3480">
        <w:rPr>
          <w:color w:val="auto"/>
        </w:rPr>
        <w:t xml:space="preserve"> above baseline</w:t>
      </w:r>
      <w:r w:rsidR="00E84B19" w:rsidRPr="001F3480">
        <w:rPr>
          <w:color w:val="auto"/>
        </w:rPr>
        <w:t xml:space="preserve">, </w:t>
      </w:r>
      <w:r w:rsidR="00574B80" w:rsidRPr="001F3480">
        <w:rPr>
          <w:color w:val="auto"/>
        </w:rPr>
        <w:t>how</w:t>
      </w:r>
      <w:r w:rsidR="008B077C" w:rsidRPr="001F3480">
        <w:rPr>
          <w:color w:val="auto"/>
        </w:rPr>
        <w:t>ever taking steps to mitigate stress</w:t>
      </w:r>
      <w:r w:rsidR="00574B80" w:rsidRPr="001F3480">
        <w:rPr>
          <w:color w:val="auto"/>
        </w:rPr>
        <w:t xml:space="preserve"> may </w:t>
      </w:r>
      <w:r w:rsidR="00E722F3" w:rsidRPr="001F3480">
        <w:rPr>
          <w:color w:val="auto"/>
        </w:rPr>
        <w:t>avoid</w:t>
      </w:r>
      <w:r w:rsidR="00574B80" w:rsidRPr="001F3480">
        <w:rPr>
          <w:color w:val="auto"/>
        </w:rPr>
        <w:t xml:space="preserve"> </w:t>
      </w:r>
      <w:r w:rsidR="00D94B41" w:rsidRPr="001F3480">
        <w:rPr>
          <w:color w:val="auto"/>
        </w:rPr>
        <w:t>mis</w:t>
      </w:r>
      <w:r w:rsidR="00574B80" w:rsidRPr="001F3480">
        <w:rPr>
          <w:color w:val="auto"/>
        </w:rPr>
        <w:t>interpretation of the data.</w:t>
      </w:r>
    </w:p>
    <w:p w14:paraId="6A1559B1" w14:textId="77777777" w:rsidR="00A72440" w:rsidRPr="001F3480" w:rsidRDefault="00A72440" w:rsidP="005278C6">
      <w:pPr>
        <w:rPr>
          <w:color w:val="auto"/>
        </w:rPr>
      </w:pPr>
    </w:p>
    <w:p w14:paraId="54143947" w14:textId="55583028" w:rsidR="00A72440" w:rsidRPr="001F3480" w:rsidRDefault="00C1677F" w:rsidP="005278C6">
      <w:pPr>
        <w:rPr>
          <w:color w:val="auto"/>
        </w:rPr>
      </w:pPr>
      <w:r>
        <w:rPr>
          <w:color w:val="auto"/>
        </w:rPr>
        <w:t>The</w:t>
      </w:r>
      <w:r w:rsidR="00A72440" w:rsidRPr="001F3480">
        <w:rPr>
          <w:color w:val="auto"/>
        </w:rPr>
        <w:t xml:space="preserve"> data support the implementation of an acclimation period prior to performing an ITT. However, the method propose</w:t>
      </w:r>
      <w:r>
        <w:rPr>
          <w:color w:val="auto"/>
        </w:rPr>
        <w:t>d</w:t>
      </w:r>
      <w:r w:rsidR="00A72440" w:rsidRPr="001F3480">
        <w:rPr>
          <w:color w:val="auto"/>
        </w:rPr>
        <w:t xml:space="preserve"> has some limitations. Perhaps the most obvious of these is the need to handle the mice. Specifically, </w:t>
      </w:r>
      <w:r>
        <w:rPr>
          <w:color w:val="auto"/>
        </w:rPr>
        <w:t>the</w:t>
      </w:r>
      <w:r w:rsidR="00A72440" w:rsidRPr="001F3480">
        <w:rPr>
          <w:color w:val="auto"/>
        </w:rPr>
        <w:t xml:space="preserve"> protocol </w:t>
      </w:r>
      <w:r w:rsidR="00C51B59" w:rsidRPr="001F3480">
        <w:rPr>
          <w:color w:val="auto"/>
        </w:rPr>
        <w:t xml:space="preserve">involves </w:t>
      </w:r>
      <w:r w:rsidR="00A72440" w:rsidRPr="001F3480">
        <w:rPr>
          <w:color w:val="auto"/>
        </w:rPr>
        <w:t xml:space="preserve">mice </w:t>
      </w:r>
      <w:r w:rsidR="00C51B59" w:rsidRPr="001F3480">
        <w:rPr>
          <w:color w:val="auto"/>
        </w:rPr>
        <w:t>being</w:t>
      </w:r>
      <w:r w:rsidR="00A72440" w:rsidRPr="001F3480">
        <w:rPr>
          <w:color w:val="auto"/>
        </w:rPr>
        <w:t xml:space="preserve"> picked up by the tail. A </w:t>
      </w:r>
      <w:r w:rsidR="00F50196" w:rsidRPr="001F3480">
        <w:rPr>
          <w:color w:val="auto"/>
        </w:rPr>
        <w:t xml:space="preserve">previous </w:t>
      </w:r>
      <w:r w:rsidR="00A72440" w:rsidRPr="001F3480">
        <w:rPr>
          <w:color w:val="auto"/>
        </w:rPr>
        <w:t xml:space="preserve">study compared </w:t>
      </w:r>
      <w:r w:rsidR="006132ED" w:rsidRPr="001F3480">
        <w:rPr>
          <w:color w:val="auto"/>
        </w:rPr>
        <w:t xml:space="preserve">glucose levels using </w:t>
      </w:r>
      <w:r w:rsidR="00A72440" w:rsidRPr="001F3480">
        <w:rPr>
          <w:color w:val="auto"/>
        </w:rPr>
        <w:t xml:space="preserve">this </w:t>
      </w:r>
      <w:r w:rsidR="004F1A8E" w:rsidRPr="001F3480">
        <w:rPr>
          <w:color w:val="auto"/>
        </w:rPr>
        <w:t xml:space="preserve">handling </w:t>
      </w:r>
      <w:r w:rsidR="00A72440" w:rsidRPr="001F3480">
        <w:rPr>
          <w:color w:val="auto"/>
        </w:rPr>
        <w:t xml:space="preserve">method with </w:t>
      </w:r>
      <w:r w:rsidR="006132ED" w:rsidRPr="001F3480">
        <w:rPr>
          <w:color w:val="auto"/>
        </w:rPr>
        <w:t xml:space="preserve">the “cup” method, which involves being scooped up and </w:t>
      </w:r>
      <w:r w:rsidR="001D5EE9" w:rsidRPr="001F3480">
        <w:rPr>
          <w:color w:val="auto"/>
        </w:rPr>
        <w:t>being free</w:t>
      </w:r>
      <w:r w:rsidR="006132ED" w:rsidRPr="001F3480">
        <w:rPr>
          <w:color w:val="auto"/>
        </w:rPr>
        <w:t xml:space="preserve"> to roam in the handler’s open gloved hands without direct physical restraint. It was found that the cup method resulted in lower fasting glucose levels and improved glucose tolera</w:t>
      </w:r>
      <w:r w:rsidR="004F1A8E" w:rsidRPr="001F3480">
        <w:rPr>
          <w:color w:val="auto"/>
        </w:rPr>
        <w:t>n</w:t>
      </w:r>
      <w:r w:rsidR="006132ED" w:rsidRPr="001F3480">
        <w:rPr>
          <w:color w:val="auto"/>
        </w:rPr>
        <w:t>ce</w:t>
      </w:r>
      <w:r w:rsidR="004F1A8E" w:rsidRPr="001F3480">
        <w:rPr>
          <w:color w:val="auto"/>
        </w:rPr>
        <w:t>, as well as lower plasma corticosterone concentrations and reduced anxiety-like behaviors</w:t>
      </w:r>
      <w:r w:rsidR="00A27741" w:rsidRPr="001F3480">
        <w:rPr>
          <w:color w:val="auto"/>
        </w:rPr>
        <w:fldChar w:fldCharType="begin">
          <w:fldData xml:space="preserve">PEVuZE5vdGU+PENpdGU+PEF1dGhvcj5HaG9zYWw8L0F1dGhvcj48WWVhcj4yMDE1PC9ZZWFyPjxS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</w:fldData>
        </w:fldChar>
      </w:r>
      <w:r w:rsidR="0084624B" w:rsidRPr="001F3480">
        <w:rPr>
          <w:color w:val="auto"/>
        </w:rPr>
        <w:instrText xml:space="preserve"> ADDIN EN.CITE </w:instrText>
      </w:r>
      <w:r w:rsidR="0084624B" w:rsidRPr="001F3480">
        <w:rPr>
          <w:color w:val="auto"/>
        </w:rPr>
        <w:fldChar w:fldCharType="begin">
          <w:fldData xml:space="preserve">PEVuZE5vdGU+PENpdGU+PEF1dGhvcj5HaG9zYWw8L0F1dGhvcj48WWVhcj4yMDE1PC9ZZWFyPjxS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</w:fldData>
        </w:fldChar>
      </w:r>
      <w:r w:rsidR="0084624B" w:rsidRPr="001F3480">
        <w:rPr>
          <w:color w:val="auto"/>
        </w:rPr>
        <w:instrText xml:space="preserve"> ADDIN EN.CITE.DATA </w:instrText>
      </w:r>
      <w:r w:rsidR="0084624B" w:rsidRPr="001F3480">
        <w:rPr>
          <w:color w:val="auto"/>
        </w:rPr>
      </w:r>
      <w:r w:rsidR="0084624B" w:rsidRPr="001F3480">
        <w:rPr>
          <w:color w:val="auto"/>
        </w:rPr>
        <w:fldChar w:fldCharType="end"/>
      </w:r>
      <w:r w:rsidR="00A27741" w:rsidRPr="001F3480">
        <w:rPr>
          <w:color w:val="auto"/>
        </w:rPr>
      </w:r>
      <w:r w:rsidR="00A27741" w:rsidRPr="001F3480">
        <w:rPr>
          <w:color w:val="auto"/>
        </w:rPr>
        <w:fldChar w:fldCharType="separate"/>
      </w:r>
      <w:r w:rsidR="0084624B" w:rsidRPr="001F3480">
        <w:rPr>
          <w:noProof/>
          <w:color w:val="auto"/>
          <w:vertAlign w:val="superscript"/>
        </w:rPr>
        <w:t>15,16</w:t>
      </w:r>
      <w:r w:rsidR="00A27741" w:rsidRPr="001F3480">
        <w:rPr>
          <w:color w:val="auto"/>
        </w:rPr>
        <w:fldChar w:fldCharType="end"/>
      </w:r>
      <w:r w:rsidR="004F1A8E" w:rsidRPr="001F3480">
        <w:rPr>
          <w:color w:val="auto"/>
        </w:rPr>
        <w:t>.</w:t>
      </w:r>
      <w:r w:rsidR="001D5EE9" w:rsidRPr="001F3480">
        <w:rPr>
          <w:color w:val="auto"/>
        </w:rPr>
        <w:t xml:space="preserve"> Thus, </w:t>
      </w:r>
      <w:r>
        <w:rPr>
          <w:color w:val="auto"/>
        </w:rPr>
        <w:t>the</w:t>
      </w:r>
      <w:r w:rsidR="001D5EE9" w:rsidRPr="001F3480">
        <w:rPr>
          <w:color w:val="auto"/>
        </w:rPr>
        <w:t xml:space="preserve"> method of mice being picked up by the tail may still elicit a stress response, though it is important to recognize that in general, handling positively habituates animals to human contact</w:t>
      </w:r>
      <w:r w:rsidR="00440AF6" w:rsidRPr="001F3480">
        <w:rPr>
          <w:color w:val="auto"/>
        </w:rPr>
        <w:t xml:space="preserve">. Another limitation is </w:t>
      </w:r>
      <w:r w:rsidR="00D915C8" w:rsidRPr="001F3480">
        <w:rPr>
          <w:color w:val="auto"/>
        </w:rPr>
        <w:t>the need to sample blood from the tail, which can itself induce stress. In a study comparing catecholamine levels in samples obtained via tail cutting versus artery sampling</w:t>
      </w:r>
      <w:r w:rsidR="00E55F9F" w:rsidRPr="001F3480">
        <w:rPr>
          <w:color w:val="auto"/>
        </w:rPr>
        <w:t xml:space="preserve"> </w:t>
      </w:r>
      <w:r w:rsidR="00A27741" w:rsidRPr="001F3480">
        <w:rPr>
          <w:color w:val="auto"/>
        </w:rPr>
        <w:fldChar w:fldCharType="begin"/>
      </w:r>
      <w:r w:rsidR="0084624B" w:rsidRPr="001F3480">
        <w:rPr>
          <w:color w:val="auto"/>
        </w:rPr>
        <w:instrText xml:space="preserve"> ADDIN EN.CITE &lt;EndNote&gt;&lt;Cite&gt;&lt;Author&gt;Ayala&lt;/Author&gt;&lt;Year&gt;2006&lt;/Year&gt;&lt;RecNum&gt;2250&lt;/RecNum&gt;&lt;DisplayText&gt;&lt;style face="superscript"&gt;17&lt;/style&gt;&lt;/DisplayText&gt;&lt;record&gt;&lt;rec-number&gt;2250&lt;/rec-number&gt;&lt;foreign-keys&gt;&lt;key app="EN" db-id="vpfas2wt75vwt8e05vrxzxw15pfx2pxwdr00" timestamp="1496172945"&gt;2250&lt;/key&gt;&lt;/foreign-keys&gt;&lt;ref-type name="Journal Article"&gt;17&lt;/ref-type&gt;&lt;contributors&gt;&lt;authors&gt;&lt;author&gt;Ayala, J. E.&lt;/author&gt;&lt;author&gt;Bracy, D. P.&lt;/author&gt;&lt;author&gt;McGuinness, O. P.&lt;/author&gt;&lt;author&gt;Wasserman, D. H.&lt;/author&gt;&lt;/authors&gt;&lt;/contributors&gt;&lt;auth-address&gt;Vanderbilt-NIDDK (National Institutes of Diabetes and Digestive and Kidney Diseases) Mouse Metabolic Phenotyping Center, Vanderbilt University School of Medicine, Nashville, TN 37232, USA. julio.ayala@vanderbilt.edu&lt;/auth-address&gt;&lt;titles&gt;&lt;title&gt;Considerations in the design of hyperinsulinemic-euglycemic clamps in the conscious mouse&lt;/title&gt;&lt;secondary-title&gt;Diabetes&lt;/secondary-title&gt;&lt;/titles&gt;&lt;periodical&gt;&lt;full-title&gt;Diabetes&lt;/full-title&gt;&lt;/periodical&gt;&lt;pages&gt;390-7&lt;/pages&gt;&lt;volume&gt;55&lt;/volume&gt;&lt;number&gt;2&lt;/number&gt;&lt;keywords&gt;&lt;keyword&gt;Animals&lt;/keyword&gt;&lt;keyword&gt;Catheterization&lt;/keyword&gt;&lt;keyword&gt;*Consciousness&lt;/keyword&gt;&lt;keyword&gt;Dose-Response Relationship, Drug&lt;/keyword&gt;&lt;keyword&gt;Food Deprivation&lt;/keyword&gt;&lt;keyword&gt;Glucose/administration &amp;amp; dosage/metabolism&lt;/keyword&gt;&lt;keyword&gt;Glucose Clamp Technique/*methods&lt;/keyword&gt;&lt;keyword&gt;Hyperinsulinism/*blood/metabolism&lt;/keyword&gt;&lt;keyword&gt;Insulin/administration &amp;amp; dosage/metabolism&lt;/keyword&gt;&lt;keyword&gt;Male&lt;/keyword&gt;&lt;keyword&gt;Mice&lt;/keyword&gt;&lt;keyword&gt;Mice, Inbred C57BL&lt;/keyword&gt;&lt;keyword&gt;Time Factors&lt;/keyword&gt;&lt;/keywords&gt;&lt;dates&gt;&lt;year&gt;2006&lt;/year&gt;&lt;pub-dates&gt;&lt;date&gt;Feb&lt;/date&gt;&lt;/pub-dates&gt;&lt;/dates&gt;&lt;isbn&gt;0012-1797 (Print)&amp;#xD;0012-1797 (Linking)&lt;/isbn&gt;&lt;accession-num&gt;16443772&lt;/accession-num&gt;&lt;urls&gt;&lt;related-urls&gt;&lt;url&gt;https://www.ncbi.nlm.nih.gov/pubmed/16443772&lt;/url&gt;&lt;/related-urls&gt;&lt;/urls&gt;&lt;/record&gt;&lt;/Cite&gt;&lt;/EndNote&gt;</w:instrText>
      </w:r>
      <w:r w:rsidR="00A27741" w:rsidRPr="001F3480">
        <w:rPr>
          <w:color w:val="auto"/>
        </w:rPr>
        <w:fldChar w:fldCharType="separate"/>
      </w:r>
      <w:r w:rsidR="0084624B" w:rsidRPr="001F3480">
        <w:rPr>
          <w:noProof/>
          <w:color w:val="auto"/>
          <w:vertAlign w:val="superscript"/>
        </w:rPr>
        <w:t>17</w:t>
      </w:r>
      <w:r w:rsidR="00A27741" w:rsidRPr="001F3480">
        <w:rPr>
          <w:color w:val="auto"/>
        </w:rPr>
        <w:fldChar w:fldCharType="end"/>
      </w:r>
      <w:r w:rsidR="00D915C8" w:rsidRPr="001F3480">
        <w:rPr>
          <w:color w:val="auto"/>
        </w:rPr>
        <w:t>, catecholamine</w:t>
      </w:r>
      <w:r w:rsidR="00223100" w:rsidRPr="001F3480">
        <w:rPr>
          <w:color w:val="auto"/>
        </w:rPr>
        <w:t>s</w:t>
      </w:r>
      <w:r w:rsidR="00D915C8" w:rsidRPr="001F3480">
        <w:rPr>
          <w:color w:val="auto"/>
        </w:rPr>
        <w:t xml:space="preserve"> were higher in the former indicating that cut tail sampling can be stressful.</w:t>
      </w:r>
      <w:r w:rsidR="00223100" w:rsidRPr="001F3480">
        <w:rPr>
          <w:color w:val="auto"/>
        </w:rPr>
        <w:t xml:space="preserve"> However, this is only the case when large blood volumes </w:t>
      </w:r>
      <w:r w:rsidR="003B0762" w:rsidRPr="001F3480">
        <w:rPr>
          <w:color w:val="auto"/>
        </w:rPr>
        <w:t xml:space="preserve">(~100 </w:t>
      </w:r>
      <w:r w:rsidR="003B0762" w:rsidRPr="001F3480">
        <w:rPr>
          <w:color w:val="auto"/>
        </w:rPr>
        <w:sym w:font="Symbol" w:char="F06D"/>
      </w:r>
      <w:r w:rsidR="003B0762" w:rsidRPr="001F3480">
        <w:rPr>
          <w:color w:val="auto"/>
        </w:rPr>
        <w:t xml:space="preserve">L) </w:t>
      </w:r>
      <w:r w:rsidR="00223100" w:rsidRPr="001F3480">
        <w:rPr>
          <w:color w:val="auto"/>
        </w:rPr>
        <w:t>a</w:t>
      </w:r>
      <w:r w:rsidR="003B0762" w:rsidRPr="001F3480">
        <w:rPr>
          <w:color w:val="auto"/>
        </w:rPr>
        <w:t>re</w:t>
      </w:r>
      <w:r w:rsidR="00223100" w:rsidRPr="001F3480">
        <w:rPr>
          <w:color w:val="auto"/>
        </w:rPr>
        <w:t xml:space="preserve"> sampled</w:t>
      </w:r>
      <w:r w:rsidR="003B0762" w:rsidRPr="001F3480">
        <w:rPr>
          <w:color w:val="auto"/>
        </w:rPr>
        <w:t xml:space="preserve"> and the tail is massaged or squeezed</w:t>
      </w:r>
      <w:r w:rsidR="00223100" w:rsidRPr="001F3480">
        <w:rPr>
          <w:color w:val="auto"/>
        </w:rPr>
        <w:t xml:space="preserve">. Indeed, </w:t>
      </w:r>
      <w:r w:rsidR="003B0762" w:rsidRPr="001F3480">
        <w:rPr>
          <w:color w:val="auto"/>
        </w:rPr>
        <w:t xml:space="preserve">when minimal volumes of blood (~5 </w:t>
      </w:r>
      <w:r w:rsidR="003B0762" w:rsidRPr="001F3480">
        <w:rPr>
          <w:color w:val="auto"/>
        </w:rPr>
        <w:sym w:font="Symbol" w:char="F06D"/>
      </w:r>
      <w:r w:rsidR="003B0762" w:rsidRPr="001F3480">
        <w:rPr>
          <w:color w:val="auto"/>
        </w:rPr>
        <w:t>L) we</w:t>
      </w:r>
      <w:r w:rsidR="00223100" w:rsidRPr="001F3480">
        <w:rPr>
          <w:color w:val="auto"/>
        </w:rPr>
        <w:t xml:space="preserve">re sampled from the tail, </w:t>
      </w:r>
      <w:r w:rsidR="003B0762" w:rsidRPr="001F3480">
        <w:rPr>
          <w:color w:val="auto"/>
        </w:rPr>
        <w:t xml:space="preserve">catecholamine levels </w:t>
      </w:r>
      <w:r w:rsidR="00D03597" w:rsidRPr="001F3480">
        <w:rPr>
          <w:color w:val="auto"/>
        </w:rPr>
        <w:t>were not elevated</w:t>
      </w:r>
      <w:r w:rsidR="00A27741" w:rsidRPr="001F3480">
        <w:rPr>
          <w:color w:val="auto"/>
        </w:rPr>
        <w:fldChar w:fldCharType="begin"/>
      </w:r>
      <w:r w:rsidR="0084624B" w:rsidRPr="001F3480">
        <w:rPr>
          <w:color w:val="auto"/>
        </w:rPr>
        <w:instrText xml:space="preserve"> ADDIN EN.CITE &lt;EndNote&gt;&lt;Cite&gt;&lt;Author&gt;Ayala&lt;/Author&gt;&lt;Year&gt;2006&lt;/Year&gt;&lt;RecNum&gt;2250&lt;/RecNum&gt;&lt;DisplayText&gt;&lt;style face="superscript"&gt;17&lt;/style&gt;&lt;/DisplayText&gt;&lt;record&gt;&lt;rec-number&gt;2250&lt;/rec-number&gt;&lt;foreign-keys&gt;&lt;key app="EN" db-id="vpfas2wt75vwt8e05vrxzxw15pfx2pxwdr00" timestamp="1496172945"&gt;2250&lt;/key&gt;&lt;/foreign-keys&gt;&lt;ref-type name="Journal Article"&gt;17&lt;/ref-type&gt;&lt;contributors&gt;&lt;authors&gt;&lt;author&gt;Ayala, J. E.&lt;/author&gt;&lt;author&gt;Bracy, D. P.&lt;/author&gt;&lt;author&gt;McGuinness, O. P.&lt;/author&gt;&lt;author&gt;Wasserman, D. H.&lt;/author&gt;&lt;/authors&gt;&lt;/contributors&gt;&lt;auth-address&gt;Vanderbilt-NIDDK (National Institutes of Diabetes and Digestive and Kidney Diseases) Mouse Metabolic Phenotyping Center, Vanderbilt University School of Medicine, Nashville, TN 37232, USA. julio.ayala@vanderbilt.edu&lt;/auth-address&gt;&lt;titles&gt;&lt;title&gt;Considerations in the design of hyperinsulinemic-euglycemic clamps in the conscious mouse&lt;/title&gt;&lt;secondary-title&gt;Diabetes&lt;/secondary-title&gt;&lt;/titles&gt;&lt;periodical&gt;&lt;full-title&gt;Diabetes&lt;/full-title&gt;&lt;/periodical&gt;&lt;pages&gt;390-7&lt;/pages&gt;&lt;volume&gt;55&lt;/volume&gt;&lt;number&gt;2&lt;/number&gt;&lt;keywords&gt;&lt;keyword&gt;Animals&lt;/keyword&gt;&lt;keyword&gt;Catheterization&lt;/keyword&gt;&lt;keyword&gt;*Consciousness&lt;/keyword&gt;&lt;keyword&gt;Dose-Response Relationship, Drug&lt;/keyword&gt;&lt;keyword&gt;Food Deprivation&lt;/keyword&gt;&lt;keyword&gt;Glucose/administration &amp;amp; dosage/metabolism&lt;/keyword&gt;&lt;keyword&gt;Glucose Clamp Technique/*methods&lt;/keyword&gt;&lt;keyword&gt;Hyperinsulinism/*blood/metabolism&lt;/keyword&gt;&lt;keyword&gt;Insulin/administration &amp;amp; dosage/metabolism&lt;/keyword&gt;&lt;keyword&gt;Male&lt;/keyword&gt;&lt;keyword&gt;Mice&lt;/keyword&gt;&lt;keyword&gt;Mice, Inbred C57BL&lt;/keyword&gt;&lt;keyword&gt;Time Factors&lt;/keyword&gt;&lt;/keywords&gt;&lt;dates&gt;&lt;year&gt;2006&lt;/year&gt;&lt;pub-dates&gt;&lt;date&gt;Feb&lt;/date&gt;&lt;/pub-dates&gt;&lt;/dates&gt;&lt;isbn&gt;0012-1797 (Print)&amp;#xD;0012-1797 (Linking)&lt;/isbn&gt;&lt;accession-num&gt;16443772&lt;/accession-num&gt;&lt;urls&gt;&lt;related-urls&gt;&lt;url&gt;https://www.ncbi.nlm.nih.gov/pubmed/16443772&lt;/url&gt;&lt;/related-urls&gt;&lt;/urls&gt;&lt;/record&gt;&lt;/Cite&gt;&lt;/EndNote&gt;</w:instrText>
      </w:r>
      <w:r w:rsidR="00A27741" w:rsidRPr="001F3480">
        <w:rPr>
          <w:color w:val="auto"/>
        </w:rPr>
        <w:fldChar w:fldCharType="separate"/>
      </w:r>
      <w:r w:rsidR="0084624B" w:rsidRPr="001F3480">
        <w:rPr>
          <w:noProof/>
          <w:color w:val="auto"/>
          <w:vertAlign w:val="superscript"/>
        </w:rPr>
        <w:t>17</w:t>
      </w:r>
      <w:r w:rsidR="00A27741" w:rsidRPr="001F3480">
        <w:rPr>
          <w:color w:val="auto"/>
        </w:rPr>
        <w:fldChar w:fldCharType="end"/>
      </w:r>
      <w:r w:rsidR="00D03597" w:rsidRPr="001F3480">
        <w:rPr>
          <w:color w:val="auto"/>
        </w:rPr>
        <w:t>.</w:t>
      </w:r>
      <w:r w:rsidR="00AF1F45" w:rsidRPr="001F3480">
        <w:rPr>
          <w:color w:val="auto"/>
        </w:rPr>
        <w:t xml:space="preserve"> Thus, given that </w:t>
      </w:r>
      <w:r>
        <w:rPr>
          <w:color w:val="auto"/>
        </w:rPr>
        <w:t>the</w:t>
      </w:r>
      <w:r w:rsidR="00AF1F45" w:rsidRPr="001F3480">
        <w:rPr>
          <w:color w:val="auto"/>
        </w:rPr>
        <w:t xml:space="preserve"> </w:t>
      </w:r>
      <w:r w:rsidR="0070066E" w:rsidRPr="001F3480">
        <w:rPr>
          <w:color w:val="auto"/>
        </w:rPr>
        <w:t xml:space="preserve">acclimation (and </w:t>
      </w:r>
      <w:r w:rsidR="00AF1F45" w:rsidRPr="001F3480">
        <w:rPr>
          <w:color w:val="auto"/>
        </w:rPr>
        <w:t>ITT</w:t>
      </w:r>
      <w:r w:rsidR="0070066E" w:rsidRPr="001F3480">
        <w:rPr>
          <w:color w:val="auto"/>
        </w:rPr>
        <w:t>)</w:t>
      </w:r>
      <w:r w:rsidR="00AF1F45" w:rsidRPr="001F3480">
        <w:rPr>
          <w:color w:val="auto"/>
        </w:rPr>
        <w:t xml:space="preserve"> </w:t>
      </w:r>
      <w:r w:rsidR="00D15F5F" w:rsidRPr="001F3480">
        <w:rPr>
          <w:color w:val="auto"/>
        </w:rPr>
        <w:t xml:space="preserve">procedure </w:t>
      </w:r>
      <w:r w:rsidR="00AF1F45" w:rsidRPr="001F3480">
        <w:rPr>
          <w:color w:val="auto"/>
        </w:rPr>
        <w:t xml:space="preserve">only requires a small blood volume for glucometer readings, the cut tail method is a useful technique that </w:t>
      </w:r>
      <w:r w:rsidR="00F0094A" w:rsidRPr="001F3480">
        <w:rPr>
          <w:color w:val="auto"/>
        </w:rPr>
        <w:t xml:space="preserve">potentially </w:t>
      </w:r>
      <w:r w:rsidR="00AF1F45" w:rsidRPr="001F3480">
        <w:rPr>
          <w:color w:val="auto"/>
        </w:rPr>
        <w:t>avoids a stress response.</w:t>
      </w:r>
      <w:r w:rsidR="00FD1F9F" w:rsidRPr="001F3480">
        <w:rPr>
          <w:color w:val="auto"/>
        </w:rPr>
        <w:t xml:space="preserve"> </w:t>
      </w:r>
      <w:r w:rsidR="00F0094A" w:rsidRPr="001F3480">
        <w:rPr>
          <w:color w:val="auto"/>
        </w:rPr>
        <w:t xml:space="preserve">A drawback of </w:t>
      </w:r>
      <w:r>
        <w:rPr>
          <w:color w:val="auto"/>
        </w:rPr>
        <w:t>the</w:t>
      </w:r>
      <w:r w:rsidR="00F0094A" w:rsidRPr="001F3480">
        <w:rPr>
          <w:color w:val="auto"/>
        </w:rPr>
        <w:t xml:space="preserve"> study that limits a more definitive assertion in this regard is the fact that </w:t>
      </w:r>
      <w:r w:rsidRPr="001F3480">
        <w:rPr>
          <w:color w:val="auto"/>
        </w:rPr>
        <w:t xml:space="preserve">stress hormones </w:t>
      </w:r>
      <w:r w:rsidR="00F0094A" w:rsidRPr="001F3480">
        <w:rPr>
          <w:color w:val="auto"/>
        </w:rPr>
        <w:t>we</w:t>
      </w:r>
      <w:r>
        <w:rPr>
          <w:color w:val="auto"/>
        </w:rPr>
        <w:t>re</w:t>
      </w:r>
      <w:r w:rsidR="00F0094A" w:rsidRPr="001F3480">
        <w:rPr>
          <w:color w:val="auto"/>
        </w:rPr>
        <w:t xml:space="preserve"> </w:t>
      </w:r>
      <w:r w:rsidR="007E79BD" w:rsidRPr="001F3480">
        <w:rPr>
          <w:color w:val="auto"/>
        </w:rPr>
        <w:t>not measure</w:t>
      </w:r>
      <w:r>
        <w:rPr>
          <w:color w:val="auto"/>
        </w:rPr>
        <w:t>d</w:t>
      </w:r>
      <w:r w:rsidR="007E79BD" w:rsidRPr="001F3480">
        <w:rPr>
          <w:color w:val="auto"/>
        </w:rPr>
        <w:t xml:space="preserve"> (which would have required a large blood volume). </w:t>
      </w:r>
    </w:p>
    <w:p w14:paraId="3D2905F6" w14:textId="77777777" w:rsidR="00E84B19" w:rsidRPr="001F3480" w:rsidRDefault="00E84B19" w:rsidP="005278C6">
      <w:pPr>
        <w:rPr>
          <w:color w:val="auto"/>
        </w:rPr>
      </w:pPr>
    </w:p>
    <w:p w14:paraId="7BE99898" w14:textId="1D8F5C73" w:rsidR="00ED4259" w:rsidRPr="001F3480" w:rsidRDefault="00FD1F9F" w:rsidP="005278C6">
      <w:pPr>
        <w:rPr>
          <w:color w:val="auto"/>
        </w:rPr>
      </w:pPr>
      <w:r w:rsidRPr="001F3480">
        <w:rPr>
          <w:color w:val="auto"/>
        </w:rPr>
        <w:t xml:space="preserve">As evidenced by </w:t>
      </w:r>
      <w:r w:rsidR="00C1677F">
        <w:rPr>
          <w:color w:val="auto"/>
        </w:rPr>
        <w:t>the</w:t>
      </w:r>
      <w:r w:rsidRPr="001F3480">
        <w:rPr>
          <w:color w:val="auto"/>
        </w:rPr>
        <w:t xml:space="preserve"> data, the acclimation procedure is useful </w:t>
      </w:r>
      <w:r w:rsidR="007E79BD" w:rsidRPr="001F3480">
        <w:rPr>
          <w:color w:val="auto"/>
        </w:rPr>
        <w:t>for obtaining more reliable ITT data from</w:t>
      </w:r>
      <w:r w:rsidRPr="001F3480">
        <w:rPr>
          <w:color w:val="auto"/>
        </w:rPr>
        <w:t xml:space="preserve"> both diabetic and non-diabetic mice. It is possible that </w:t>
      </w:r>
      <w:r w:rsidR="007E79BD" w:rsidRPr="001F3480">
        <w:rPr>
          <w:color w:val="auto"/>
        </w:rPr>
        <w:t>additional</w:t>
      </w:r>
      <w:r w:rsidRPr="001F3480">
        <w:rPr>
          <w:color w:val="auto"/>
        </w:rPr>
        <w:t xml:space="preserve"> refinements to the procedure</w:t>
      </w:r>
      <w:r w:rsidR="007E79BD" w:rsidRPr="001F3480">
        <w:rPr>
          <w:color w:val="auto"/>
        </w:rPr>
        <w:t xml:space="preserve"> will further lessen the impact of stress during an ITT. For example, d</w:t>
      </w:r>
      <w:r w:rsidR="00AB261F" w:rsidRPr="001F3480">
        <w:rPr>
          <w:color w:val="auto"/>
        </w:rPr>
        <w:t xml:space="preserve">uring the acclimation period, we propose “mock” injections in which mice receive </w:t>
      </w:r>
      <w:proofErr w:type="spellStart"/>
      <w:r w:rsidR="00AB261F" w:rsidRPr="001F3480">
        <w:rPr>
          <w:color w:val="auto"/>
        </w:rPr>
        <w:t>i.p.</w:t>
      </w:r>
      <w:proofErr w:type="spellEnd"/>
      <w:r w:rsidR="00AB261F" w:rsidRPr="001F3480">
        <w:rPr>
          <w:color w:val="auto"/>
        </w:rPr>
        <w:t xml:space="preserve"> saline. </w:t>
      </w:r>
      <w:r w:rsidR="007E79BD" w:rsidRPr="001F3480">
        <w:rPr>
          <w:color w:val="auto"/>
        </w:rPr>
        <w:t xml:space="preserve">It would be useful to know whether delivery of the saline is actually necessary, or whether mice can simply be </w:t>
      </w:r>
      <w:proofErr w:type="gramStart"/>
      <w:r w:rsidR="007E79BD" w:rsidRPr="001F3480">
        <w:rPr>
          <w:color w:val="auto"/>
        </w:rPr>
        <w:t>handled</w:t>
      </w:r>
      <w:proofErr w:type="gramEnd"/>
      <w:r w:rsidR="007E79BD" w:rsidRPr="001F3480">
        <w:rPr>
          <w:color w:val="auto"/>
        </w:rPr>
        <w:t xml:space="preserve"> and an empty syringe inserted intraperitoneally. Also, the number of times mice are handled</w:t>
      </w:r>
      <w:r w:rsidR="005A1CD6" w:rsidRPr="001F3480">
        <w:rPr>
          <w:color w:val="auto"/>
        </w:rPr>
        <w:t>,</w:t>
      </w:r>
      <w:r w:rsidR="007E79BD" w:rsidRPr="001F3480">
        <w:rPr>
          <w:color w:val="auto"/>
        </w:rPr>
        <w:t xml:space="preserve"> </w:t>
      </w:r>
      <w:r w:rsidR="005A1CD6" w:rsidRPr="001F3480">
        <w:rPr>
          <w:color w:val="auto"/>
        </w:rPr>
        <w:t>as well as the period between each handling</w:t>
      </w:r>
      <w:r w:rsidR="00C1677F">
        <w:rPr>
          <w:color w:val="auto"/>
        </w:rPr>
        <w:t>,</w:t>
      </w:r>
      <w:r w:rsidR="005A1CD6" w:rsidRPr="001F3480">
        <w:rPr>
          <w:color w:val="auto"/>
        </w:rPr>
        <w:t xml:space="preserve"> </w:t>
      </w:r>
      <w:r w:rsidR="007E79BD" w:rsidRPr="001F3480">
        <w:rPr>
          <w:color w:val="auto"/>
        </w:rPr>
        <w:t xml:space="preserve">could be tested. Currently, </w:t>
      </w:r>
      <w:r w:rsidR="00C1677F">
        <w:rPr>
          <w:color w:val="auto"/>
        </w:rPr>
        <w:t>the</w:t>
      </w:r>
      <w:r w:rsidR="007E79BD" w:rsidRPr="001F3480">
        <w:rPr>
          <w:color w:val="auto"/>
        </w:rPr>
        <w:t xml:space="preserve"> protocol indicates that </w:t>
      </w:r>
      <w:r w:rsidR="005A1CD6" w:rsidRPr="001F3480">
        <w:rPr>
          <w:color w:val="auto"/>
        </w:rPr>
        <w:t>they be handled twice during the acclimation period, with a 60</w:t>
      </w:r>
      <w:r w:rsidR="00C1677F">
        <w:rPr>
          <w:color w:val="auto"/>
        </w:rPr>
        <w:t xml:space="preserve"> min</w:t>
      </w:r>
      <w:r w:rsidR="005A1CD6" w:rsidRPr="001F3480">
        <w:rPr>
          <w:color w:val="auto"/>
        </w:rPr>
        <w:t xml:space="preserve"> interval between the start of each handling period. Additionally, we incorporate a 60</w:t>
      </w:r>
      <w:r w:rsidR="00C1677F">
        <w:rPr>
          <w:color w:val="auto"/>
        </w:rPr>
        <w:t xml:space="preserve"> </w:t>
      </w:r>
      <w:r w:rsidR="00C1677F">
        <w:rPr>
          <w:color w:val="auto"/>
        </w:rPr>
        <w:t>min</w:t>
      </w:r>
      <w:r w:rsidR="00C1677F" w:rsidRPr="001F3480">
        <w:rPr>
          <w:color w:val="auto"/>
        </w:rPr>
        <w:t xml:space="preserve"> </w:t>
      </w:r>
      <w:r w:rsidR="005A1CD6" w:rsidRPr="001F3480">
        <w:rPr>
          <w:color w:val="auto"/>
        </w:rPr>
        <w:t>recovery period from the last handling/injection to the start of the ITT.</w:t>
      </w:r>
      <w:r w:rsidR="001D5CF4" w:rsidRPr="001F3480">
        <w:rPr>
          <w:color w:val="auto"/>
        </w:rPr>
        <w:t xml:space="preserve"> It remains to be determined whether a shorter or longer recovery period would further mitigate the stress-induced hyperglycemia we observe in </w:t>
      </w:r>
      <w:proofErr w:type="spellStart"/>
      <w:r w:rsidR="001D5CF4" w:rsidRPr="001F3480">
        <w:rPr>
          <w:color w:val="auto"/>
        </w:rPr>
        <w:t>db</w:t>
      </w:r>
      <w:proofErr w:type="spellEnd"/>
      <w:r w:rsidR="001D5CF4" w:rsidRPr="001F3480">
        <w:rPr>
          <w:color w:val="auto"/>
        </w:rPr>
        <w:t>/</w:t>
      </w:r>
      <w:proofErr w:type="spellStart"/>
      <w:r w:rsidR="001D5CF4" w:rsidRPr="001F3480">
        <w:rPr>
          <w:color w:val="auto"/>
        </w:rPr>
        <w:t>db</w:t>
      </w:r>
      <w:proofErr w:type="spellEnd"/>
      <w:r w:rsidR="001D5CF4" w:rsidRPr="001F3480">
        <w:rPr>
          <w:color w:val="auto"/>
        </w:rPr>
        <w:t xml:space="preserve"> mice.</w:t>
      </w:r>
      <w:r w:rsidR="004159AB" w:rsidRPr="001F3480">
        <w:rPr>
          <w:color w:val="auto"/>
        </w:rPr>
        <w:t xml:space="preserve"> Previously, it was reported that </w:t>
      </w:r>
      <w:r w:rsidR="00FC39AC" w:rsidRPr="001F3480">
        <w:rPr>
          <w:color w:val="auto"/>
        </w:rPr>
        <w:t xml:space="preserve">in response to stressful stimuli such as handling, noise and </w:t>
      </w:r>
      <w:proofErr w:type="spellStart"/>
      <w:r w:rsidR="00FC39AC" w:rsidRPr="001F3480">
        <w:rPr>
          <w:color w:val="auto"/>
        </w:rPr>
        <w:t>i.p.</w:t>
      </w:r>
      <w:proofErr w:type="spellEnd"/>
      <w:r w:rsidR="00FC39AC" w:rsidRPr="001F3480">
        <w:rPr>
          <w:color w:val="auto"/>
        </w:rPr>
        <w:t xml:space="preserve"> injections, rodents exhibit elevated plasma corticosterone levels for at least 2 hours</w:t>
      </w:r>
      <w:r w:rsidR="00A27741" w:rsidRPr="001F3480">
        <w:rPr>
          <w:color w:val="auto"/>
        </w:rPr>
        <w:fldChar w:fldCharType="begin"/>
      </w:r>
      <w:r w:rsidR="0084624B" w:rsidRPr="001F3480">
        <w:rPr>
          <w:color w:val="auto"/>
        </w:rPr>
        <w:instrText xml:space="preserve"> ADDIN EN.CITE &lt;EndNote&gt;&lt;Cite&gt;&lt;Author&gt;Barrett&lt;/Author&gt;&lt;Year&gt;1963&lt;/Year&gt;&lt;RecNum&gt;2504&lt;/RecNum&gt;&lt;DisplayText&gt;&lt;style face="superscript"&gt;18&lt;/style&gt;&lt;/DisplayText&gt;&lt;record&gt;&lt;rec-number&gt;2504&lt;/rec-number&gt;&lt;foreign-keys&gt;&lt;key app="EN" db-id="vpfas2wt75vwt8e05vrxzxw15pfx2pxwdr00" timestamp="1576893624"&gt;2504&lt;/key&gt;&lt;/foreign-keys&gt;&lt;ref-type name="Journal Article"&gt;17&lt;/ref-type&gt;&lt;contributors&gt;&lt;authors&gt;&lt;author&gt;Barrett, A. M.&lt;/author&gt;&lt;author&gt;Stockham, M. A.&lt;/author&gt;&lt;/authors&gt;&lt;/contributors&gt;&lt;titles&gt;&lt;title&gt;The effect of housing conditions and simple experimental procedures upon the corticosterone level in the plasma of rats&lt;/title&gt;&lt;secondary-title&gt;J Endocrinol&lt;/secondary-title&gt;&lt;/titles&gt;&lt;periodical&gt;&lt;full-title&gt;J Endocrinol&lt;/full-title&gt;&lt;/periodical&gt;&lt;pages&gt;97-105&lt;/pages&gt;&lt;volume&gt;26&lt;/volume&gt;&lt;keywords&gt;&lt;keyword&gt;Animals&lt;/keyword&gt;&lt;keyword&gt;*Corticosterone&lt;/keyword&gt;&lt;keyword&gt;*Environment&lt;/keyword&gt;&lt;keyword&gt;*Housing&lt;/keyword&gt;&lt;keyword&gt;Rats&lt;/keyword&gt;&lt;/keywords&gt;&lt;dates&gt;&lt;year&gt;1963&lt;/year&gt;&lt;pub-dates&gt;&lt;date&gt;Mar&lt;/date&gt;&lt;/pub-dates&gt;&lt;/dates&gt;&lt;isbn&gt;0022-0795 (Print)&amp;#xD;0022-0795 (Linking)&lt;/isbn&gt;&lt;accession-num&gt;13969520&lt;/accession-num&gt;&lt;urls&gt;&lt;related-urls&gt;&lt;url&gt;https://www.ncbi.nlm.nih.gov/pubmed/13969520&lt;/url&gt;&lt;/related-urls&gt;&lt;/urls&gt;&lt;electronic-resource-num&gt;10.1677/joe.0.0260097&lt;/electronic-resource-num&gt;&lt;/record&gt;&lt;/Cite&gt;&lt;/EndNote&gt;</w:instrText>
      </w:r>
      <w:r w:rsidR="00A27741" w:rsidRPr="001F3480">
        <w:rPr>
          <w:color w:val="auto"/>
        </w:rPr>
        <w:fldChar w:fldCharType="separate"/>
      </w:r>
      <w:r w:rsidR="0084624B" w:rsidRPr="001F3480">
        <w:rPr>
          <w:noProof/>
          <w:color w:val="auto"/>
          <w:vertAlign w:val="superscript"/>
        </w:rPr>
        <w:t>18</w:t>
      </w:r>
      <w:r w:rsidR="00A27741" w:rsidRPr="001F3480">
        <w:rPr>
          <w:color w:val="auto"/>
        </w:rPr>
        <w:fldChar w:fldCharType="end"/>
      </w:r>
      <w:r w:rsidR="0078175E" w:rsidRPr="001F3480">
        <w:rPr>
          <w:color w:val="auto"/>
        </w:rPr>
        <w:t>, suggesting that perhaps a longer recovery period would be useful</w:t>
      </w:r>
      <w:r w:rsidR="00FC39AC" w:rsidRPr="001F3480">
        <w:rPr>
          <w:color w:val="auto"/>
        </w:rPr>
        <w:t>. Further, stress responses can differ amongst different strains of mice. For instance, tail handling can trigger seizures in susceptible strains</w:t>
      </w:r>
      <w:r w:rsidR="00A27741" w:rsidRPr="001F3480">
        <w:rPr>
          <w:color w:val="auto"/>
        </w:rPr>
        <w:fldChar w:fldCharType="begin"/>
      </w:r>
      <w:r w:rsidR="0084624B" w:rsidRPr="001F3480">
        <w:rPr>
          <w:color w:val="auto"/>
        </w:rPr>
        <w:instrText xml:space="preserve"> ADDIN EN.CITE &lt;EndNote&gt;&lt;Cite&gt;&lt;Author&gt;Heinrichs&lt;/Author&gt;&lt;Year&gt;2010&lt;/Year&gt;&lt;RecNum&gt;2505&lt;/RecNum&gt;&lt;DisplayText&gt;&lt;style face="superscript"&gt;19&lt;/style&gt;&lt;/DisplayText&gt;&lt;record&gt;&lt;rec-number&gt;2505&lt;/rec-number&gt;&lt;foreign-keys&gt;&lt;key app="EN" db-id="vpfas2wt75vwt8e05vrxzxw15pfx2pxwdr00" timestamp="1576893642"&gt;2505&lt;/key&gt;&lt;/foreign-keys&gt;&lt;ref-type name="Journal Article"&gt;17&lt;/ref-type&gt;&lt;contributors&gt;&lt;authors&gt;&lt;author&gt;Heinrichs, S. C.&lt;/author&gt;&lt;/authors&gt;&lt;/contributors&gt;&lt;auth-address&gt;Regis College, Psychology Department, Science Building 103, 235 Wellesley Street, Weston, MA 02493, United States. stephen.heinrichs@regiscollege.edu&lt;/auth-address&gt;&lt;titles&gt;&lt;title&gt;Neurobehavioral consequences of stressor exposure in rodent models of epilepsy&lt;/title&gt;&lt;secondary-title&gt;Prog Neuropsychopharmacol Biol Psychiatry&lt;/secondary-title&gt;&lt;/titles&gt;&lt;periodical&gt;&lt;full-title&gt;Prog Neuropsychopharmacol Biol Psychiatry&lt;/full-title&gt;&lt;/periodical&gt;&lt;pages&gt;808-15&lt;/pages&gt;&lt;volume&gt;34&lt;/volume&gt;&lt;number&gt;5&lt;/number&gt;&lt;keywords&gt;&lt;keyword&gt;Animals&lt;/keyword&gt;&lt;keyword&gt;*Behavior, Animal&lt;/keyword&gt;&lt;keyword&gt;*Disease Models, Animal&lt;/keyword&gt;&lt;keyword&gt;Epilepsy/*physiopathology/*psychology&lt;/keyword&gt;&lt;keyword&gt;Humans&lt;/keyword&gt;&lt;keyword&gt;Mice&lt;/keyword&gt;&lt;keyword&gt;Rats&lt;/keyword&gt;&lt;keyword&gt;Stress, Psychological/*physiopathology/*psychology&lt;/keyword&gt;&lt;/keywords&gt;&lt;dates&gt;&lt;year&gt;2010&lt;/year&gt;&lt;pub-dates&gt;&lt;date&gt;Jun 30&lt;/date&gt;&lt;/pub-dates&gt;&lt;/dates&gt;&lt;isbn&gt;1878-4216 (Electronic)&amp;#xD;0278-5846 (Linking)&lt;/isbn&gt;&lt;accession-num&gt;19913590&lt;/accession-num&gt;&lt;urls&gt;&lt;related-urls&gt;&lt;url&gt;https://www.ncbi.nlm.nih.gov/pubmed/19913590&lt;/url&gt;&lt;/related-urls&gt;&lt;/urls&gt;&lt;electronic-resource-num&gt;10.1016/j.pnpbp.2009.11.002&lt;/electronic-resource-num&gt;&lt;/record&gt;&lt;/Cite&gt;&lt;/EndNote&gt;</w:instrText>
      </w:r>
      <w:r w:rsidR="00A27741" w:rsidRPr="001F3480">
        <w:rPr>
          <w:color w:val="auto"/>
        </w:rPr>
        <w:fldChar w:fldCharType="separate"/>
      </w:r>
      <w:r w:rsidR="0084624B" w:rsidRPr="001F3480">
        <w:rPr>
          <w:noProof/>
          <w:color w:val="auto"/>
          <w:vertAlign w:val="superscript"/>
        </w:rPr>
        <w:t>19</w:t>
      </w:r>
      <w:r w:rsidR="00A27741" w:rsidRPr="001F3480">
        <w:rPr>
          <w:color w:val="auto"/>
        </w:rPr>
        <w:fldChar w:fldCharType="end"/>
      </w:r>
      <w:r w:rsidR="0078175E" w:rsidRPr="001F3480">
        <w:rPr>
          <w:color w:val="auto"/>
        </w:rPr>
        <w:t xml:space="preserve">. In considering </w:t>
      </w:r>
      <w:proofErr w:type="gramStart"/>
      <w:r w:rsidR="0078175E" w:rsidRPr="001F3480">
        <w:rPr>
          <w:color w:val="auto"/>
        </w:rPr>
        <w:t>all of</w:t>
      </w:r>
      <w:proofErr w:type="gramEnd"/>
      <w:r w:rsidR="0078175E" w:rsidRPr="001F3480">
        <w:rPr>
          <w:color w:val="auto"/>
        </w:rPr>
        <w:t xml:space="preserve"> these variables, we propose that the precise conditions for acclimation</w:t>
      </w:r>
      <w:r w:rsidR="00CC549C" w:rsidRPr="001F3480">
        <w:rPr>
          <w:color w:val="auto"/>
        </w:rPr>
        <w:t xml:space="preserve"> prior to an ITT</w:t>
      </w:r>
      <w:r w:rsidR="0078175E" w:rsidRPr="001F3480">
        <w:rPr>
          <w:color w:val="auto"/>
        </w:rPr>
        <w:t xml:space="preserve"> may need to be determined empirically</w:t>
      </w:r>
      <w:r w:rsidR="00CC549C" w:rsidRPr="001F3480">
        <w:rPr>
          <w:color w:val="auto"/>
        </w:rPr>
        <w:t xml:space="preserve"> by each investigator</w:t>
      </w:r>
      <w:r w:rsidR="0078175E" w:rsidRPr="001F3480">
        <w:rPr>
          <w:color w:val="auto"/>
        </w:rPr>
        <w:t>, using our protocol as a starting point.</w:t>
      </w:r>
    </w:p>
    <w:p w14:paraId="5CF10BD3" w14:textId="77777777" w:rsidR="00ED4259" w:rsidRPr="001F3480" w:rsidRDefault="00ED4259" w:rsidP="005278C6">
      <w:pPr>
        <w:rPr>
          <w:color w:val="auto"/>
        </w:rPr>
      </w:pPr>
    </w:p>
    <w:p w14:paraId="19759BFE" w14:textId="15DADFEB" w:rsidR="000F2EAD" w:rsidRPr="001F3480" w:rsidRDefault="00ED4259" w:rsidP="005278C6">
      <w:pPr>
        <w:rPr>
          <w:color w:val="auto"/>
        </w:rPr>
      </w:pPr>
      <w:r w:rsidRPr="001F3480">
        <w:rPr>
          <w:color w:val="auto"/>
        </w:rPr>
        <w:lastRenderedPageBreak/>
        <w:t xml:space="preserve">In summary, we have described a method of acclimating </w:t>
      </w:r>
      <w:r w:rsidR="00EB4138" w:rsidRPr="001F3480">
        <w:rPr>
          <w:color w:val="auto"/>
        </w:rPr>
        <w:t>mice</w:t>
      </w:r>
      <w:r w:rsidRPr="001F3480">
        <w:rPr>
          <w:color w:val="auto"/>
        </w:rPr>
        <w:t xml:space="preserve"> to handling, injections and blood sampling prior to performing ITTs. We find that this significantly lowers stress-induced hyperglycemia and results in data that more accurately reflects </w:t>
      </w:r>
      <w:r w:rsidR="00555ECF" w:rsidRPr="001F3480">
        <w:rPr>
          <w:color w:val="auto"/>
        </w:rPr>
        <w:t>insulin action.</w:t>
      </w:r>
    </w:p>
    <w:p w14:paraId="78728D18" w14:textId="706614AE" w:rsidR="00014314" w:rsidRPr="001F3480" w:rsidRDefault="00014314" w:rsidP="005278C6">
      <w:pPr>
        <w:rPr>
          <w:color w:val="auto"/>
        </w:rPr>
      </w:pPr>
    </w:p>
    <w:p w14:paraId="5D0A8B27" w14:textId="77777777" w:rsidR="004E7030" w:rsidRPr="001F3480" w:rsidRDefault="004E7030" w:rsidP="005278C6">
      <w:pPr>
        <w:rPr>
          <w:color w:val="auto"/>
        </w:rPr>
      </w:pPr>
      <w:r w:rsidRPr="001F3480">
        <w:rPr>
          <w:b/>
          <w:bCs/>
          <w:color w:val="auto"/>
        </w:rPr>
        <w:t>ACKNOWLEDGMENTS:</w:t>
      </w:r>
      <w:r w:rsidRPr="001F3480">
        <w:rPr>
          <w:color w:val="auto"/>
        </w:rPr>
        <w:t xml:space="preserve"> </w:t>
      </w:r>
    </w:p>
    <w:p w14:paraId="78895186" w14:textId="218911C7" w:rsidR="004E7030" w:rsidRPr="001F3480" w:rsidRDefault="004E7030" w:rsidP="005278C6">
      <w:pPr>
        <w:rPr>
          <w:color w:val="auto"/>
        </w:rPr>
      </w:pPr>
      <w:r w:rsidRPr="001F3480">
        <w:rPr>
          <w:color w:val="auto"/>
        </w:rPr>
        <w:t>This work was supported by the National Institutes of Health grant P30 DK-017047 (University of Washington Diabetes Research Center, Cell Function Analysis Core), and the United States Department of Veterans Affairs</w:t>
      </w:r>
      <w:r w:rsidR="007D3773" w:rsidRPr="001F3480">
        <w:rPr>
          <w:color w:val="auto"/>
        </w:rPr>
        <w:t>,</w:t>
      </w:r>
      <w:r w:rsidR="007D3773" w:rsidRPr="001F3480">
        <w:rPr>
          <w:iCs/>
          <w:color w:val="auto"/>
        </w:rPr>
        <w:t xml:space="preserve"> VA Puget Sound Health Care System (Seattle, WA)</w:t>
      </w:r>
      <w:r w:rsidR="007D3773" w:rsidRPr="001F3480">
        <w:rPr>
          <w:color w:val="auto"/>
        </w:rPr>
        <w:t xml:space="preserve">. </w:t>
      </w:r>
      <w:r w:rsidR="007D3773" w:rsidRPr="001F3480">
        <w:rPr>
          <w:iCs/>
          <w:color w:val="auto"/>
        </w:rPr>
        <w:t>The contents of this manuscript do not represent the views of the U.S. Department of Veteran Affairs or the United States Government.</w:t>
      </w:r>
    </w:p>
    <w:p w14:paraId="47097345" w14:textId="77777777" w:rsidR="004E7030" w:rsidRPr="001F3480" w:rsidRDefault="004E7030" w:rsidP="005278C6">
      <w:pPr>
        <w:rPr>
          <w:color w:val="auto"/>
        </w:rPr>
      </w:pPr>
    </w:p>
    <w:p w14:paraId="509805FE" w14:textId="77777777" w:rsidR="004E7030" w:rsidRPr="001F3480" w:rsidRDefault="004E7030" w:rsidP="005278C6">
      <w:pPr>
        <w:rPr>
          <w:b/>
          <w:color w:val="auto"/>
        </w:rPr>
      </w:pPr>
      <w:r w:rsidRPr="001F3480">
        <w:rPr>
          <w:b/>
          <w:color w:val="auto"/>
        </w:rPr>
        <w:t xml:space="preserve">DISCLOSURES: </w:t>
      </w:r>
    </w:p>
    <w:p w14:paraId="732AB8A3" w14:textId="4D8B81CF" w:rsidR="004E7030" w:rsidRPr="001F3480" w:rsidRDefault="00626867" w:rsidP="005278C6">
      <w:pPr>
        <w:pStyle w:val="NormalWeb"/>
        <w:spacing w:before="0" w:beforeAutospacing="0" w:after="0" w:afterAutospacing="0"/>
        <w:rPr>
          <w:color w:val="auto"/>
        </w:rPr>
      </w:pPr>
      <w:r w:rsidRPr="001F3480">
        <w:rPr>
          <w:color w:val="auto"/>
        </w:rPr>
        <w:t xml:space="preserve"> </w:t>
      </w:r>
      <w:r w:rsidR="004E7030" w:rsidRPr="001F3480">
        <w:rPr>
          <w:color w:val="auto"/>
        </w:rPr>
        <w:t>The authors have nothi</w:t>
      </w:r>
      <w:r w:rsidRPr="001F3480">
        <w:rPr>
          <w:color w:val="auto"/>
        </w:rPr>
        <w:t>ng to disclose.</w:t>
      </w:r>
    </w:p>
    <w:p w14:paraId="66030076" w14:textId="77777777" w:rsidR="00AA03DF" w:rsidRPr="001F3480" w:rsidRDefault="00AA03DF" w:rsidP="005278C6">
      <w:pPr>
        <w:rPr>
          <w:color w:val="auto"/>
        </w:rPr>
      </w:pPr>
    </w:p>
    <w:p w14:paraId="367008C1" w14:textId="03C533AA" w:rsidR="009726EE" w:rsidRPr="001F3480" w:rsidRDefault="009726EE" w:rsidP="005278C6">
      <w:pPr>
        <w:autoSpaceDE/>
        <w:autoSpaceDN/>
        <w:adjustRightInd/>
        <w:rPr>
          <w:rFonts w:eastAsia="Calibri"/>
          <w:b/>
          <w:color w:val="auto"/>
        </w:rPr>
      </w:pPr>
      <w:bookmarkStart w:id="1" w:name="References"/>
      <w:r w:rsidRPr="001F3480">
        <w:rPr>
          <w:b/>
          <w:bCs/>
          <w:color w:val="auto"/>
        </w:rPr>
        <w:t>REFERENCES</w:t>
      </w:r>
      <w:bookmarkEnd w:id="1"/>
    </w:p>
    <w:p w14:paraId="76482058" w14:textId="51221028" w:rsidR="0084624B" w:rsidRPr="001F3480" w:rsidRDefault="00A27741" w:rsidP="005278C6">
      <w:pPr>
        <w:pStyle w:val="EndNoteBibliography"/>
        <w:rPr>
          <w:noProof/>
          <w:color w:val="auto"/>
        </w:rPr>
      </w:pPr>
      <w:r w:rsidRPr="001F3480">
        <w:rPr>
          <w:color w:val="auto"/>
        </w:rPr>
        <w:fldChar w:fldCharType="begin"/>
      </w:r>
      <w:r w:rsidRPr="001F3480">
        <w:rPr>
          <w:color w:val="auto"/>
        </w:rPr>
        <w:instrText xml:space="preserve"> ADDIN EN.REFLIST </w:instrText>
      </w:r>
      <w:r w:rsidRPr="001F3480">
        <w:rPr>
          <w:color w:val="auto"/>
        </w:rPr>
        <w:fldChar w:fldCharType="separate"/>
      </w:r>
      <w:r w:rsidR="0084624B" w:rsidRPr="001F3480">
        <w:rPr>
          <w:noProof/>
          <w:color w:val="auto"/>
        </w:rPr>
        <w:t>1</w:t>
      </w:r>
      <w:r w:rsidR="0084624B" w:rsidRPr="001F3480">
        <w:rPr>
          <w:noProof/>
          <w:color w:val="auto"/>
        </w:rPr>
        <w:tab/>
        <w:t>Ayala, J. E.</w:t>
      </w:r>
      <w:r w:rsidR="0084624B" w:rsidRPr="001F3480">
        <w:rPr>
          <w:i/>
          <w:noProof/>
          <w:color w:val="auto"/>
        </w:rPr>
        <w:t xml:space="preserve"> </w:t>
      </w:r>
      <w:r w:rsidR="00C1677F" w:rsidRPr="00C1677F">
        <w:rPr>
          <w:noProof/>
          <w:color w:val="auto"/>
        </w:rPr>
        <w:t>et al.</w:t>
      </w:r>
      <w:r w:rsidR="0084624B" w:rsidRPr="001F3480">
        <w:rPr>
          <w:noProof/>
          <w:color w:val="auto"/>
        </w:rPr>
        <w:t xml:space="preserve"> Standard operating procedures for describing and performing metabolic tests of glucose homeostasis in mice. </w:t>
      </w:r>
      <w:r w:rsidR="00C1677F">
        <w:rPr>
          <w:i/>
          <w:noProof/>
          <w:color w:val="auto"/>
        </w:rPr>
        <w:t>Disease Models &amp; Mechanisms</w:t>
      </w:r>
      <w:r w:rsidR="0084624B" w:rsidRPr="001F3480">
        <w:rPr>
          <w:i/>
          <w:noProof/>
          <w:color w:val="auto"/>
        </w:rPr>
        <w:t>.</w:t>
      </w:r>
      <w:r w:rsidR="0084624B" w:rsidRPr="001F3480">
        <w:rPr>
          <w:noProof/>
          <w:color w:val="auto"/>
        </w:rPr>
        <w:t xml:space="preserve"> </w:t>
      </w:r>
      <w:r w:rsidR="0084624B" w:rsidRPr="00C1677F">
        <w:rPr>
          <w:b/>
          <w:bCs/>
          <w:noProof/>
          <w:color w:val="auto"/>
        </w:rPr>
        <w:t>3</w:t>
      </w:r>
      <w:r w:rsidR="0084624B" w:rsidRPr="001F3480">
        <w:rPr>
          <w:noProof/>
          <w:color w:val="auto"/>
        </w:rPr>
        <w:t xml:space="preserve"> (9-10), 525-534</w:t>
      </w:r>
      <w:r w:rsidR="00C1677F">
        <w:rPr>
          <w:noProof/>
          <w:color w:val="auto"/>
        </w:rPr>
        <w:t xml:space="preserve"> (</w:t>
      </w:r>
      <w:r w:rsidR="0084624B" w:rsidRPr="001F3480">
        <w:rPr>
          <w:noProof/>
          <w:color w:val="auto"/>
        </w:rPr>
        <w:t>2010).</w:t>
      </w:r>
    </w:p>
    <w:p w14:paraId="40BAC804" w14:textId="08B43D9E" w:rsidR="0084624B" w:rsidRPr="001F3480" w:rsidRDefault="0084624B" w:rsidP="005278C6">
      <w:pPr>
        <w:pStyle w:val="EndNoteBibliography"/>
        <w:rPr>
          <w:noProof/>
          <w:color w:val="auto"/>
        </w:rPr>
      </w:pPr>
      <w:r w:rsidRPr="001F3480">
        <w:rPr>
          <w:noProof/>
          <w:color w:val="auto"/>
        </w:rPr>
        <w:t>2</w:t>
      </w:r>
      <w:r w:rsidRPr="001F3480">
        <w:rPr>
          <w:noProof/>
          <w:color w:val="auto"/>
        </w:rPr>
        <w:tab/>
        <w:t>Ayala, J. E.</w:t>
      </w:r>
      <w:r w:rsidRPr="001F3480">
        <w:rPr>
          <w:i/>
          <w:noProof/>
          <w:color w:val="auto"/>
        </w:rPr>
        <w:t xml:space="preserve"> </w:t>
      </w:r>
      <w:r w:rsidR="00C1677F" w:rsidRPr="00C1677F">
        <w:rPr>
          <w:noProof/>
          <w:color w:val="auto"/>
        </w:rPr>
        <w:t>et al.</w:t>
      </w:r>
      <w:r w:rsidRPr="001F3480">
        <w:rPr>
          <w:noProof/>
          <w:color w:val="auto"/>
        </w:rPr>
        <w:t xml:space="preserve"> Hyperinsulinemic-euglycemic clamps in conscious, unrestrained mice. </w:t>
      </w:r>
      <w:r w:rsidR="00C1677F">
        <w:rPr>
          <w:i/>
          <w:noProof/>
          <w:color w:val="auto"/>
        </w:rPr>
        <w:t>Journal of Visualized Experiments</w:t>
      </w:r>
      <w:r w:rsidRPr="001F3480">
        <w:rPr>
          <w:i/>
          <w:noProof/>
          <w:color w:val="auto"/>
        </w:rPr>
        <w:t>.</w:t>
      </w:r>
      <w:r w:rsidRPr="001F3480">
        <w:rPr>
          <w:noProof/>
          <w:color w:val="auto"/>
        </w:rPr>
        <w:t xml:space="preserve"> </w:t>
      </w:r>
      <w:r w:rsidRPr="00C1677F">
        <w:rPr>
          <w:b/>
          <w:bCs/>
          <w:noProof/>
          <w:color w:val="auto"/>
        </w:rPr>
        <w:t>57</w:t>
      </w:r>
      <w:r w:rsidRPr="001F3480">
        <w:rPr>
          <w:noProof/>
          <w:color w:val="auto"/>
        </w:rPr>
        <w:t xml:space="preserve"> (57), 3188</w:t>
      </w:r>
      <w:r w:rsidR="00C1677F">
        <w:rPr>
          <w:noProof/>
          <w:color w:val="auto"/>
        </w:rPr>
        <w:t xml:space="preserve"> (</w:t>
      </w:r>
      <w:r w:rsidRPr="001F3480">
        <w:rPr>
          <w:noProof/>
          <w:color w:val="auto"/>
        </w:rPr>
        <w:t>2011).</w:t>
      </w:r>
    </w:p>
    <w:p w14:paraId="5B25C2E7" w14:textId="44C543FB" w:rsidR="0084624B" w:rsidRPr="001F3480" w:rsidRDefault="0084624B" w:rsidP="005278C6">
      <w:pPr>
        <w:pStyle w:val="EndNoteBibliography"/>
        <w:rPr>
          <w:noProof/>
          <w:color w:val="auto"/>
        </w:rPr>
      </w:pPr>
      <w:r w:rsidRPr="001F3480">
        <w:rPr>
          <w:noProof/>
          <w:color w:val="auto"/>
        </w:rPr>
        <w:t>3</w:t>
      </w:r>
      <w:r w:rsidRPr="001F3480">
        <w:rPr>
          <w:noProof/>
          <w:color w:val="auto"/>
        </w:rPr>
        <w:tab/>
        <w:t xml:space="preserve">Balcombe, J. P., Barnard, N. D. &amp; Sandusky, C. Laboratory routines cause animal stress. </w:t>
      </w:r>
      <w:r w:rsidR="00C1677F">
        <w:rPr>
          <w:i/>
          <w:noProof/>
          <w:color w:val="auto"/>
        </w:rPr>
        <w:t>Contemporary Topics in Laboratory Animal Science</w:t>
      </w:r>
      <w:r w:rsidRPr="001F3480">
        <w:rPr>
          <w:i/>
          <w:noProof/>
          <w:color w:val="auto"/>
        </w:rPr>
        <w:t>.</w:t>
      </w:r>
      <w:r w:rsidRPr="001F3480">
        <w:rPr>
          <w:noProof/>
          <w:color w:val="auto"/>
        </w:rPr>
        <w:t xml:space="preserve"> </w:t>
      </w:r>
      <w:r w:rsidRPr="00C1677F">
        <w:rPr>
          <w:b/>
          <w:bCs/>
          <w:noProof/>
          <w:color w:val="auto"/>
        </w:rPr>
        <w:t>43</w:t>
      </w:r>
      <w:r w:rsidRPr="001F3480">
        <w:rPr>
          <w:noProof/>
          <w:color w:val="auto"/>
        </w:rPr>
        <w:t xml:space="preserve"> (6), 42-51</w:t>
      </w:r>
      <w:r w:rsidR="00C1677F">
        <w:rPr>
          <w:noProof/>
          <w:color w:val="auto"/>
        </w:rPr>
        <w:t xml:space="preserve"> (</w:t>
      </w:r>
      <w:r w:rsidRPr="001F3480">
        <w:rPr>
          <w:noProof/>
          <w:color w:val="auto"/>
        </w:rPr>
        <w:t>2004).</w:t>
      </w:r>
    </w:p>
    <w:p w14:paraId="56AD2865" w14:textId="197F412E" w:rsidR="0084624B" w:rsidRPr="001F3480" w:rsidRDefault="0084624B" w:rsidP="005278C6">
      <w:pPr>
        <w:pStyle w:val="EndNoteBibliography"/>
        <w:rPr>
          <w:noProof/>
          <w:color w:val="auto"/>
        </w:rPr>
      </w:pPr>
      <w:r w:rsidRPr="001F3480">
        <w:rPr>
          <w:noProof/>
          <w:color w:val="auto"/>
        </w:rPr>
        <w:t>4</w:t>
      </w:r>
      <w:r w:rsidRPr="001F3480">
        <w:rPr>
          <w:noProof/>
          <w:color w:val="auto"/>
        </w:rPr>
        <w:tab/>
        <w:t xml:space="preserve">Tabata, H., Kitamura, T. &amp; Nagamatsu, N. Comparison of effects of restraint, cage transportation, anaesthesia and repeated bleeding on plasma glucose levels between mice and rats. </w:t>
      </w:r>
      <w:r w:rsidR="00C1677F">
        <w:rPr>
          <w:i/>
          <w:noProof/>
          <w:color w:val="auto"/>
        </w:rPr>
        <w:t>Lab Animal</w:t>
      </w:r>
      <w:r w:rsidRPr="001F3480">
        <w:rPr>
          <w:i/>
          <w:noProof/>
          <w:color w:val="auto"/>
        </w:rPr>
        <w:t>.</w:t>
      </w:r>
      <w:r w:rsidRPr="001F3480">
        <w:rPr>
          <w:noProof/>
          <w:color w:val="auto"/>
        </w:rPr>
        <w:t xml:space="preserve"> </w:t>
      </w:r>
      <w:r w:rsidRPr="00C1677F">
        <w:rPr>
          <w:b/>
          <w:bCs/>
          <w:noProof/>
          <w:color w:val="auto"/>
        </w:rPr>
        <w:t>32</w:t>
      </w:r>
      <w:r w:rsidRPr="001F3480">
        <w:rPr>
          <w:noProof/>
          <w:color w:val="auto"/>
        </w:rPr>
        <w:t xml:space="preserve"> (2), 143-148</w:t>
      </w:r>
      <w:r w:rsidR="00C1677F">
        <w:rPr>
          <w:noProof/>
          <w:color w:val="auto"/>
        </w:rPr>
        <w:t xml:space="preserve"> (</w:t>
      </w:r>
      <w:r w:rsidRPr="001F3480">
        <w:rPr>
          <w:noProof/>
          <w:color w:val="auto"/>
        </w:rPr>
        <w:t>1998).</w:t>
      </w:r>
    </w:p>
    <w:p w14:paraId="5BD35F8D" w14:textId="74B4A94A" w:rsidR="0084624B" w:rsidRPr="001F3480" w:rsidRDefault="0084624B" w:rsidP="005278C6">
      <w:pPr>
        <w:pStyle w:val="EndNoteBibliography"/>
        <w:rPr>
          <w:noProof/>
          <w:color w:val="auto"/>
        </w:rPr>
      </w:pPr>
      <w:r w:rsidRPr="001F3480">
        <w:rPr>
          <w:noProof/>
          <w:color w:val="auto"/>
        </w:rPr>
        <w:t>5</w:t>
      </w:r>
      <w:r w:rsidRPr="001F3480">
        <w:rPr>
          <w:noProof/>
          <w:color w:val="auto"/>
        </w:rPr>
        <w:tab/>
        <w:t xml:space="preserve">Olfe, J., Domanska, G., Schuett, C. &amp; Kiank, C. Different stress-related phenotypes of BALB/c mice from in-house or vendor: alterations of the sympathetic and HPA axis responsiveness. </w:t>
      </w:r>
      <w:r w:rsidR="00C1677F">
        <w:rPr>
          <w:i/>
          <w:noProof/>
          <w:color w:val="auto"/>
        </w:rPr>
        <w:t>BMC Physiology</w:t>
      </w:r>
      <w:r w:rsidRPr="001F3480">
        <w:rPr>
          <w:i/>
          <w:noProof/>
          <w:color w:val="auto"/>
        </w:rPr>
        <w:t>.</w:t>
      </w:r>
      <w:r w:rsidRPr="001F3480">
        <w:rPr>
          <w:noProof/>
          <w:color w:val="auto"/>
        </w:rPr>
        <w:t xml:space="preserve"> </w:t>
      </w:r>
      <w:r w:rsidRPr="00C1677F">
        <w:rPr>
          <w:b/>
          <w:bCs/>
          <w:noProof/>
          <w:color w:val="auto"/>
        </w:rPr>
        <w:t>10</w:t>
      </w:r>
      <w:r w:rsidR="00C1677F" w:rsidRPr="001F3480">
        <w:rPr>
          <w:noProof/>
          <w:color w:val="auto"/>
        </w:rPr>
        <w:t>,</w:t>
      </w:r>
      <w:r w:rsidRPr="001F3480">
        <w:rPr>
          <w:noProof/>
          <w:color w:val="auto"/>
        </w:rPr>
        <w:t xml:space="preserve"> 2</w:t>
      </w:r>
      <w:r w:rsidR="00C1677F">
        <w:rPr>
          <w:noProof/>
          <w:color w:val="auto"/>
        </w:rPr>
        <w:t xml:space="preserve"> (</w:t>
      </w:r>
      <w:r w:rsidRPr="001F3480">
        <w:rPr>
          <w:noProof/>
          <w:color w:val="auto"/>
        </w:rPr>
        <w:t>2010).</w:t>
      </w:r>
    </w:p>
    <w:p w14:paraId="1B193DD8" w14:textId="578D6996" w:rsidR="0084624B" w:rsidRPr="001F3480" w:rsidRDefault="0084624B" w:rsidP="005278C6">
      <w:pPr>
        <w:pStyle w:val="EndNoteBibliography"/>
        <w:rPr>
          <w:noProof/>
          <w:color w:val="auto"/>
        </w:rPr>
      </w:pPr>
      <w:r w:rsidRPr="001F3480">
        <w:rPr>
          <w:noProof/>
          <w:color w:val="auto"/>
        </w:rPr>
        <w:t>6</w:t>
      </w:r>
      <w:r w:rsidRPr="001F3480">
        <w:rPr>
          <w:noProof/>
          <w:color w:val="auto"/>
        </w:rPr>
        <w:tab/>
        <w:t>Ghalami, J., Zardooz, H., Rostamkhani, F., Farrokhi, B.</w:t>
      </w:r>
      <w:r w:rsidR="00C1677F">
        <w:rPr>
          <w:noProof/>
          <w:color w:val="auto"/>
        </w:rPr>
        <w:t xml:space="preserve">, </w:t>
      </w:r>
      <w:r w:rsidRPr="001F3480">
        <w:rPr>
          <w:noProof/>
          <w:color w:val="auto"/>
        </w:rPr>
        <w:t xml:space="preserve">Hedayati, M. Glucose-stimulated insulin secretion: Effects of high-fat diet and acute stress. </w:t>
      </w:r>
      <w:r w:rsidRPr="001F3480">
        <w:rPr>
          <w:i/>
          <w:noProof/>
          <w:color w:val="auto"/>
        </w:rPr>
        <w:t xml:space="preserve">Journal of </w:t>
      </w:r>
      <w:r w:rsidR="00C1677F">
        <w:rPr>
          <w:i/>
          <w:noProof/>
          <w:color w:val="auto"/>
        </w:rPr>
        <w:t>E</w:t>
      </w:r>
      <w:r w:rsidRPr="001F3480">
        <w:rPr>
          <w:i/>
          <w:noProof/>
          <w:color w:val="auto"/>
        </w:rPr>
        <w:t xml:space="preserve">ndocrinological </w:t>
      </w:r>
      <w:r w:rsidR="00C1677F">
        <w:rPr>
          <w:i/>
          <w:noProof/>
          <w:color w:val="auto"/>
        </w:rPr>
        <w:t>I</w:t>
      </w:r>
      <w:r w:rsidRPr="001F3480">
        <w:rPr>
          <w:i/>
          <w:noProof/>
          <w:color w:val="auto"/>
        </w:rPr>
        <w:t>nvestigation.</w:t>
      </w:r>
      <w:r w:rsidRPr="001F3480">
        <w:rPr>
          <w:noProof/>
          <w:color w:val="auto"/>
        </w:rPr>
        <w:t xml:space="preserve"> </w:t>
      </w:r>
      <w:r w:rsidRPr="00C1677F">
        <w:rPr>
          <w:b/>
          <w:bCs/>
          <w:noProof/>
          <w:color w:val="auto"/>
        </w:rPr>
        <w:t>36</w:t>
      </w:r>
      <w:r w:rsidRPr="001F3480">
        <w:rPr>
          <w:noProof/>
          <w:color w:val="auto"/>
        </w:rPr>
        <w:t xml:space="preserve"> (10), 835-842</w:t>
      </w:r>
      <w:r w:rsidR="00C1677F">
        <w:rPr>
          <w:noProof/>
          <w:color w:val="auto"/>
        </w:rPr>
        <w:t xml:space="preserve"> (</w:t>
      </w:r>
      <w:r w:rsidRPr="001F3480">
        <w:rPr>
          <w:noProof/>
          <w:color w:val="auto"/>
        </w:rPr>
        <w:t>2013).</w:t>
      </w:r>
    </w:p>
    <w:p w14:paraId="19B627A5" w14:textId="71DB10FD" w:rsidR="0084624B" w:rsidRPr="001F3480" w:rsidRDefault="0084624B" w:rsidP="005278C6">
      <w:pPr>
        <w:pStyle w:val="EndNoteBibliography"/>
        <w:rPr>
          <w:noProof/>
          <w:color w:val="auto"/>
        </w:rPr>
      </w:pPr>
      <w:r w:rsidRPr="001F3480">
        <w:rPr>
          <w:noProof/>
          <w:color w:val="auto"/>
        </w:rPr>
        <w:t>7</w:t>
      </w:r>
      <w:r w:rsidRPr="001F3480">
        <w:rPr>
          <w:noProof/>
          <w:color w:val="auto"/>
        </w:rPr>
        <w:tab/>
        <w:t xml:space="preserve">Thorens, B. Brain glucose sensing and neural regulation of insulin and glucagon secretion. </w:t>
      </w:r>
      <w:r w:rsidR="00C1677F">
        <w:rPr>
          <w:i/>
          <w:noProof/>
          <w:color w:val="auto"/>
        </w:rPr>
        <w:t>Diabetes, Obesity and Metabolism</w:t>
      </w:r>
      <w:r w:rsidRPr="001F3480">
        <w:rPr>
          <w:i/>
          <w:noProof/>
          <w:color w:val="auto"/>
        </w:rPr>
        <w:t>.</w:t>
      </w:r>
      <w:r w:rsidRPr="001F3480">
        <w:rPr>
          <w:noProof/>
          <w:color w:val="auto"/>
        </w:rPr>
        <w:t xml:space="preserve"> </w:t>
      </w:r>
      <w:r w:rsidRPr="00C1677F">
        <w:rPr>
          <w:b/>
          <w:bCs/>
          <w:noProof/>
          <w:color w:val="auto"/>
        </w:rPr>
        <w:t>13</w:t>
      </w:r>
      <w:r w:rsidR="00C1677F" w:rsidRPr="001F3480">
        <w:rPr>
          <w:noProof/>
          <w:color w:val="auto"/>
        </w:rPr>
        <w:t>,</w:t>
      </w:r>
      <w:r w:rsidRPr="001F3480">
        <w:rPr>
          <w:noProof/>
          <w:color w:val="auto"/>
        </w:rPr>
        <w:t xml:space="preserve"> Suppl 1 82-88</w:t>
      </w:r>
      <w:r w:rsidR="00C1677F">
        <w:rPr>
          <w:noProof/>
          <w:color w:val="auto"/>
        </w:rPr>
        <w:t xml:space="preserve"> (</w:t>
      </w:r>
      <w:r w:rsidRPr="001F3480">
        <w:rPr>
          <w:noProof/>
          <w:color w:val="auto"/>
        </w:rPr>
        <w:t>2011).</w:t>
      </w:r>
    </w:p>
    <w:p w14:paraId="53F1987C" w14:textId="18613BA3" w:rsidR="0084624B" w:rsidRPr="001F3480" w:rsidRDefault="0084624B" w:rsidP="005278C6">
      <w:pPr>
        <w:pStyle w:val="EndNoteBibliography"/>
        <w:rPr>
          <w:noProof/>
          <w:color w:val="auto"/>
        </w:rPr>
      </w:pPr>
      <w:r w:rsidRPr="001F3480">
        <w:rPr>
          <w:noProof/>
          <w:color w:val="auto"/>
        </w:rPr>
        <w:t>8</w:t>
      </w:r>
      <w:r w:rsidRPr="001F3480">
        <w:rPr>
          <w:noProof/>
          <w:color w:val="auto"/>
        </w:rPr>
        <w:tab/>
        <w:t xml:space="preserve">Pekow, C. Defining, measuring, and interpreting stress in laboratory animals. </w:t>
      </w:r>
      <w:r w:rsidR="00C1677F">
        <w:rPr>
          <w:i/>
          <w:noProof/>
          <w:color w:val="auto"/>
        </w:rPr>
        <w:t>Contemporary Topics in Laboratory Animal Science</w:t>
      </w:r>
      <w:r w:rsidRPr="001F3480">
        <w:rPr>
          <w:i/>
          <w:noProof/>
          <w:color w:val="auto"/>
        </w:rPr>
        <w:t>.</w:t>
      </w:r>
      <w:r w:rsidRPr="001F3480">
        <w:rPr>
          <w:noProof/>
          <w:color w:val="auto"/>
        </w:rPr>
        <w:t xml:space="preserve"> </w:t>
      </w:r>
      <w:r w:rsidRPr="00C1677F">
        <w:rPr>
          <w:b/>
          <w:bCs/>
          <w:noProof/>
          <w:color w:val="auto"/>
        </w:rPr>
        <w:t>44</w:t>
      </w:r>
      <w:r w:rsidRPr="001F3480">
        <w:rPr>
          <w:noProof/>
          <w:color w:val="auto"/>
        </w:rPr>
        <w:t xml:space="preserve"> (2), 41-45</w:t>
      </w:r>
      <w:r w:rsidR="00C1677F">
        <w:rPr>
          <w:noProof/>
          <w:color w:val="auto"/>
        </w:rPr>
        <w:t xml:space="preserve"> (</w:t>
      </w:r>
      <w:r w:rsidRPr="001F3480">
        <w:rPr>
          <w:noProof/>
          <w:color w:val="auto"/>
        </w:rPr>
        <w:t>2005).</w:t>
      </w:r>
    </w:p>
    <w:p w14:paraId="4EB939EB" w14:textId="3B8B0A5C" w:rsidR="0084624B" w:rsidRPr="001F3480" w:rsidRDefault="0084624B" w:rsidP="005278C6">
      <w:pPr>
        <w:pStyle w:val="EndNoteBibliography"/>
        <w:rPr>
          <w:noProof/>
          <w:color w:val="auto"/>
        </w:rPr>
      </w:pPr>
      <w:r w:rsidRPr="001F3480">
        <w:rPr>
          <w:noProof/>
          <w:color w:val="auto"/>
        </w:rPr>
        <w:t>9</w:t>
      </w:r>
      <w:r w:rsidRPr="001F3480">
        <w:rPr>
          <w:noProof/>
          <w:color w:val="auto"/>
        </w:rPr>
        <w:tab/>
        <w:t>Chan, O., Inouye, K., Riddell, M. C., Vranic, M.</w:t>
      </w:r>
      <w:r w:rsidR="00C1677F">
        <w:rPr>
          <w:noProof/>
          <w:color w:val="auto"/>
        </w:rPr>
        <w:t xml:space="preserve">, </w:t>
      </w:r>
      <w:r w:rsidRPr="001F3480">
        <w:rPr>
          <w:noProof/>
          <w:color w:val="auto"/>
        </w:rPr>
        <w:t xml:space="preserve">Matthews, S. G. Diabetes and the hypothalamo-pituitary-adrenal (HPA) axis. </w:t>
      </w:r>
      <w:r w:rsidRPr="001F3480">
        <w:rPr>
          <w:i/>
          <w:noProof/>
          <w:color w:val="auto"/>
        </w:rPr>
        <w:t>Minerva Endocrinol.</w:t>
      </w:r>
      <w:r w:rsidRPr="001F3480">
        <w:rPr>
          <w:noProof/>
          <w:color w:val="auto"/>
        </w:rPr>
        <w:t xml:space="preserve"> </w:t>
      </w:r>
      <w:r w:rsidRPr="00C1677F">
        <w:rPr>
          <w:b/>
          <w:bCs/>
          <w:noProof/>
          <w:color w:val="auto"/>
        </w:rPr>
        <w:t>28</w:t>
      </w:r>
      <w:r w:rsidRPr="001F3480">
        <w:rPr>
          <w:noProof/>
          <w:color w:val="auto"/>
        </w:rPr>
        <w:t xml:space="preserve"> (2), 87-102</w:t>
      </w:r>
      <w:r w:rsidR="00C1677F">
        <w:rPr>
          <w:noProof/>
          <w:color w:val="auto"/>
        </w:rPr>
        <w:t xml:space="preserve"> (</w:t>
      </w:r>
      <w:r w:rsidRPr="001F3480">
        <w:rPr>
          <w:noProof/>
          <w:color w:val="auto"/>
        </w:rPr>
        <w:t>2003).</w:t>
      </w:r>
    </w:p>
    <w:p w14:paraId="367975ED" w14:textId="21C15BDE" w:rsidR="0084624B" w:rsidRPr="001F3480" w:rsidRDefault="0084624B" w:rsidP="005278C6">
      <w:pPr>
        <w:pStyle w:val="EndNoteBibliography"/>
        <w:rPr>
          <w:noProof/>
          <w:color w:val="auto"/>
        </w:rPr>
      </w:pPr>
      <w:r w:rsidRPr="001F3480">
        <w:rPr>
          <w:noProof/>
          <w:color w:val="auto"/>
        </w:rPr>
        <w:t>10</w:t>
      </w:r>
      <w:r w:rsidRPr="001F3480">
        <w:rPr>
          <w:noProof/>
          <w:color w:val="auto"/>
        </w:rPr>
        <w:tab/>
        <w:t xml:space="preserve">Rosmond, R. Role of stress in the pathogenesis of the metabolic syndrome. </w:t>
      </w:r>
      <w:r w:rsidRPr="001F3480">
        <w:rPr>
          <w:i/>
          <w:noProof/>
          <w:color w:val="auto"/>
        </w:rPr>
        <w:t>Psychoneuroendocrinology.</w:t>
      </w:r>
      <w:r w:rsidRPr="001F3480">
        <w:rPr>
          <w:noProof/>
          <w:color w:val="auto"/>
        </w:rPr>
        <w:t xml:space="preserve"> </w:t>
      </w:r>
      <w:r w:rsidRPr="00C1677F">
        <w:rPr>
          <w:b/>
          <w:bCs/>
          <w:noProof/>
          <w:color w:val="auto"/>
        </w:rPr>
        <w:t>30</w:t>
      </w:r>
      <w:r w:rsidRPr="001F3480">
        <w:rPr>
          <w:noProof/>
          <w:color w:val="auto"/>
        </w:rPr>
        <w:t xml:space="preserve"> (1), 1-10</w:t>
      </w:r>
      <w:r w:rsidR="00C1677F">
        <w:rPr>
          <w:noProof/>
          <w:color w:val="auto"/>
        </w:rPr>
        <w:t xml:space="preserve"> (</w:t>
      </w:r>
      <w:r w:rsidRPr="001F3480">
        <w:rPr>
          <w:noProof/>
          <w:color w:val="auto"/>
        </w:rPr>
        <w:t>2005).</w:t>
      </w:r>
    </w:p>
    <w:p w14:paraId="61211EF8" w14:textId="75ECED44" w:rsidR="0084624B" w:rsidRPr="001F3480" w:rsidRDefault="0084624B" w:rsidP="005278C6">
      <w:pPr>
        <w:pStyle w:val="EndNoteBibliography"/>
        <w:rPr>
          <w:noProof/>
          <w:color w:val="auto"/>
        </w:rPr>
      </w:pPr>
      <w:r w:rsidRPr="001F3480">
        <w:rPr>
          <w:noProof/>
          <w:color w:val="auto"/>
        </w:rPr>
        <w:t>11</w:t>
      </w:r>
      <w:r w:rsidRPr="001F3480">
        <w:rPr>
          <w:noProof/>
          <w:color w:val="auto"/>
        </w:rPr>
        <w:tab/>
        <w:t xml:space="preserve">Nonogaki, K. New insights into sympathetic regulation of glucose and fat metabolism. </w:t>
      </w:r>
      <w:r w:rsidRPr="001F3480">
        <w:rPr>
          <w:i/>
          <w:noProof/>
          <w:color w:val="auto"/>
        </w:rPr>
        <w:t>Diabetologia.</w:t>
      </w:r>
      <w:r w:rsidRPr="001F3480">
        <w:rPr>
          <w:noProof/>
          <w:color w:val="auto"/>
        </w:rPr>
        <w:t xml:space="preserve"> </w:t>
      </w:r>
      <w:r w:rsidRPr="00C1677F">
        <w:rPr>
          <w:b/>
          <w:bCs/>
          <w:noProof/>
          <w:color w:val="auto"/>
        </w:rPr>
        <w:t>43</w:t>
      </w:r>
      <w:r w:rsidRPr="001F3480">
        <w:rPr>
          <w:noProof/>
          <w:color w:val="auto"/>
        </w:rPr>
        <w:t xml:space="preserve"> (5), 533-549</w:t>
      </w:r>
      <w:r w:rsidR="00C1677F">
        <w:rPr>
          <w:noProof/>
          <w:color w:val="auto"/>
        </w:rPr>
        <w:t xml:space="preserve"> (</w:t>
      </w:r>
      <w:r w:rsidRPr="001F3480">
        <w:rPr>
          <w:noProof/>
          <w:color w:val="auto"/>
        </w:rPr>
        <w:t>2000).</w:t>
      </w:r>
    </w:p>
    <w:p w14:paraId="732B0066" w14:textId="3BBE304A" w:rsidR="0084624B" w:rsidRPr="001F3480" w:rsidRDefault="0084624B" w:rsidP="005278C6">
      <w:pPr>
        <w:pStyle w:val="EndNoteBibliography"/>
        <w:rPr>
          <w:noProof/>
          <w:color w:val="auto"/>
        </w:rPr>
      </w:pPr>
      <w:r w:rsidRPr="001F3480">
        <w:rPr>
          <w:noProof/>
          <w:color w:val="auto"/>
        </w:rPr>
        <w:t>12</w:t>
      </w:r>
      <w:r w:rsidRPr="001F3480">
        <w:rPr>
          <w:noProof/>
          <w:color w:val="auto"/>
        </w:rPr>
        <w:tab/>
        <w:t>McGuinness, O. P., Ayala, J. E., Laughlin, M. R.</w:t>
      </w:r>
      <w:r w:rsidR="00C1677F">
        <w:rPr>
          <w:noProof/>
          <w:color w:val="auto"/>
        </w:rPr>
        <w:t xml:space="preserve">, </w:t>
      </w:r>
      <w:r w:rsidRPr="001F3480">
        <w:rPr>
          <w:noProof/>
          <w:color w:val="auto"/>
        </w:rPr>
        <w:t xml:space="preserve">Wasserman, D. H. NIH experiment in centralized mouse phenotyping: the Vanderbilt experience and recommendations for evaluating glucose homeostasis in the mouse. </w:t>
      </w:r>
      <w:r w:rsidR="00C1677F">
        <w:rPr>
          <w:i/>
          <w:noProof/>
          <w:color w:val="auto"/>
        </w:rPr>
        <w:t xml:space="preserve">American Journal of Physiology-Endocrinology </w:t>
      </w:r>
      <w:r w:rsidR="00C1677F">
        <w:rPr>
          <w:i/>
          <w:noProof/>
          <w:color w:val="auto"/>
        </w:rPr>
        <w:lastRenderedPageBreak/>
        <w:t>and Metabolism</w:t>
      </w:r>
      <w:r w:rsidRPr="001F3480">
        <w:rPr>
          <w:i/>
          <w:noProof/>
          <w:color w:val="auto"/>
        </w:rPr>
        <w:t>.</w:t>
      </w:r>
      <w:r w:rsidRPr="001F3480">
        <w:rPr>
          <w:noProof/>
          <w:color w:val="auto"/>
        </w:rPr>
        <w:t xml:space="preserve"> </w:t>
      </w:r>
      <w:r w:rsidRPr="00C1677F">
        <w:rPr>
          <w:b/>
          <w:bCs/>
          <w:noProof/>
          <w:color w:val="auto"/>
        </w:rPr>
        <w:t>297</w:t>
      </w:r>
      <w:r w:rsidRPr="001F3480">
        <w:rPr>
          <w:noProof/>
          <w:color w:val="auto"/>
        </w:rPr>
        <w:t xml:space="preserve"> (4), E849-855</w:t>
      </w:r>
      <w:r w:rsidR="00C1677F">
        <w:rPr>
          <w:noProof/>
          <w:color w:val="auto"/>
        </w:rPr>
        <w:t xml:space="preserve"> (</w:t>
      </w:r>
      <w:r w:rsidRPr="001F3480">
        <w:rPr>
          <w:noProof/>
          <w:color w:val="auto"/>
        </w:rPr>
        <w:t>2009).</w:t>
      </w:r>
    </w:p>
    <w:p w14:paraId="53BC91B9" w14:textId="1A3A0747" w:rsidR="0084624B" w:rsidRPr="001F3480" w:rsidRDefault="0084624B" w:rsidP="005278C6">
      <w:pPr>
        <w:pStyle w:val="EndNoteBibliography"/>
        <w:rPr>
          <w:noProof/>
          <w:color w:val="auto"/>
        </w:rPr>
      </w:pPr>
      <w:r w:rsidRPr="001F3480">
        <w:rPr>
          <w:noProof/>
          <w:color w:val="auto"/>
        </w:rPr>
        <w:t>13</w:t>
      </w:r>
      <w:r w:rsidRPr="001F3480">
        <w:rPr>
          <w:noProof/>
          <w:color w:val="auto"/>
        </w:rPr>
        <w:tab/>
        <w:t>Zahorsky-Reeves J</w:t>
      </w:r>
      <w:r w:rsidR="00C1677F">
        <w:rPr>
          <w:noProof/>
          <w:color w:val="auto"/>
        </w:rPr>
        <w:t xml:space="preserve">, </w:t>
      </w:r>
      <w:r w:rsidRPr="001F3480">
        <w:rPr>
          <w:noProof/>
          <w:color w:val="auto"/>
        </w:rPr>
        <w:t xml:space="preserve">LW., C. Housing mice on corncob bedding versus hardwood chip may confound research models. </w:t>
      </w:r>
      <w:r w:rsidR="00C1677F">
        <w:rPr>
          <w:i/>
          <w:noProof/>
          <w:color w:val="auto"/>
        </w:rPr>
        <w:t>American Association for Laboratory Animal Science</w:t>
      </w:r>
      <w:r w:rsidRPr="001F3480">
        <w:rPr>
          <w:i/>
          <w:noProof/>
          <w:color w:val="auto"/>
        </w:rPr>
        <w:t>.</w:t>
      </w:r>
      <w:r w:rsidRPr="001F3480">
        <w:rPr>
          <w:noProof/>
          <w:color w:val="auto"/>
        </w:rPr>
        <w:t xml:space="preserve"> AALAS Scientific Session (10 October)</w:t>
      </w:r>
      <w:r w:rsidR="00C1677F">
        <w:rPr>
          <w:noProof/>
          <w:color w:val="auto"/>
        </w:rPr>
        <w:t xml:space="preserve"> (</w:t>
      </w:r>
      <w:r w:rsidRPr="001F3480">
        <w:rPr>
          <w:noProof/>
          <w:color w:val="auto"/>
        </w:rPr>
        <w:t>2010).</w:t>
      </w:r>
    </w:p>
    <w:p w14:paraId="194EB80B" w14:textId="2A9202EF" w:rsidR="0084624B" w:rsidRPr="001F3480" w:rsidRDefault="0084624B" w:rsidP="005278C6">
      <w:pPr>
        <w:pStyle w:val="EndNoteBibliography"/>
        <w:rPr>
          <w:noProof/>
          <w:color w:val="auto"/>
        </w:rPr>
      </w:pPr>
      <w:r w:rsidRPr="001F3480">
        <w:rPr>
          <w:noProof/>
          <w:color w:val="auto"/>
        </w:rPr>
        <w:t>14</w:t>
      </w:r>
      <w:r w:rsidRPr="001F3480">
        <w:rPr>
          <w:noProof/>
          <w:color w:val="auto"/>
        </w:rPr>
        <w:tab/>
        <w:t>Niswender, K. D., Shiota, M., Postic, C., Cherrington, A. D.</w:t>
      </w:r>
      <w:r w:rsidR="00C1677F">
        <w:rPr>
          <w:noProof/>
          <w:color w:val="auto"/>
        </w:rPr>
        <w:t xml:space="preserve">, </w:t>
      </w:r>
      <w:r w:rsidRPr="001F3480">
        <w:rPr>
          <w:noProof/>
          <w:color w:val="auto"/>
        </w:rPr>
        <w:t xml:space="preserve">Magnuson, M. A. Effects of increased glucokinase gene copy number on glucose homeostasis and hepatic glucose metabolism. </w:t>
      </w:r>
      <w:r w:rsidR="00C1677F">
        <w:rPr>
          <w:i/>
          <w:noProof/>
          <w:color w:val="auto"/>
        </w:rPr>
        <w:t>Journal of Biological Chemistry</w:t>
      </w:r>
      <w:r w:rsidRPr="001F3480">
        <w:rPr>
          <w:i/>
          <w:noProof/>
          <w:color w:val="auto"/>
        </w:rPr>
        <w:t>.</w:t>
      </w:r>
      <w:r w:rsidRPr="001F3480">
        <w:rPr>
          <w:noProof/>
          <w:color w:val="auto"/>
        </w:rPr>
        <w:t xml:space="preserve"> </w:t>
      </w:r>
      <w:r w:rsidRPr="00C1677F">
        <w:rPr>
          <w:b/>
          <w:bCs/>
          <w:noProof/>
          <w:color w:val="auto"/>
        </w:rPr>
        <w:t>272</w:t>
      </w:r>
      <w:r w:rsidRPr="001F3480">
        <w:rPr>
          <w:noProof/>
          <w:color w:val="auto"/>
        </w:rPr>
        <w:t xml:space="preserve"> (36), 22570-22575</w:t>
      </w:r>
      <w:r w:rsidR="00C1677F">
        <w:rPr>
          <w:noProof/>
          <w:color w:val="auto"/>
        </w:rPr>
        <w:t xml:space="preserve"> (</w:t>
      </w:r>
      <w:r w:rsidRPr="001F3480">
        <w:rPr>
          <w:noProof/>
          <w:color w:val="auto"/>
        </w:rPr>
        <w:t>1997).</w:t>
      </w:r>
    </w:p>
    <w:p w14:paraId="722229A9" w14:textId="468E3EF8" w:rsidR="0084624B" w:rsidRPr="001F3480" w:rsidRDefault="0084624B" w:rsidP="005278C6">
      <w:pPr>
        <w:pStyle w:val="EndNoteBibliography"/>
        <w:rPr>
          <w:noProof/>
          <w:color w:val="auto"/>
        </w:rPr>
      </w:pPr>
      <w:r w:rsidRPr="001F3480">
        <w:rPr>
          <w:noProof/>
          <w:color w:val="auto"/>
        </w:rPr>
        <w:t>15</w:t>
      </w:r>
      <w:r w:rsidRPr="001F3480">
        <w:rPr>
          <w:noProof/>
          <w:color w:val="auto"/>
        </w:rPr>
        <w:tab/>
        <w:t>Ghosal, S.</w:t>
      </w:r>
      <w:r w:rsidRPr="001F3480">
        <w:rPr>
          <w:i/>
          <w:noProof/>
          <w:color w:val="auto"/>
        </w:rPr>
        <w:t xml:space="preserve"> </w:t>
      </w:r>
      <w:r w:rsidR="00C1677F" w:rsidRPr="00C1677F">
        <w:rPr>
          <w:noProof/>
          <w:color w:val="auto"/>
        </w:rPr>
        <w:t>et al.</w:t>
      </w:r>
      <w:r w:rsidRPr="001F3480">
        <w:rPr>
          <w:noProof/>
          <w:color w:val="auto"/>
        </w:rPr>
        <w:t xml:space="preserve"> Mouse handling limits the impact of stress on metabolic endpoints. </w:t>
      </w:r>
      <w:r w:rsidR="00C1677F">
        <w:rPr>
          <w:i/>
          <w:noProof/>
          <w:color w:val="auto"/>
        </w:rPr>
        <w:t>Physiology &amp; Behavior</w:t>
      </w:r>
      <w:r w:rsidRPr="001F3480">
        <w:rPr>
          <w:i/>
          <w:noProof/>
          <w:color w:val="auto"/>
        </w:rPr>
        <w:t>.</w:t>
      </w:r>
      <w:r w:rsidRPr="001F3480">
        <w:rPr>
          <w:noProof/>
          <w:color w:val="auto"/>
        </w:rPr>
        <w:t xml:space="preserve"> </w:t>
      </w:r>
      <w:r w:rsidRPr="00C1677F">
        <w:rPr>
          <w:b/>
          <w:bCs/>
          <w:noProof/>
          <w:color w:val="auto"/>
        </w:rPr>
        <w:t>150</w:t>
      </w:r>
      <w:r w:rsidR="00C1677F" w:rsidRPr="001F3480">
        <w:rPr>
          <w:noProof/>
          <w:color w:val="auto"/>
        </w:rPr>
        <w:t>,</w:t>
      </w:r>
      <w:r w:rsidRPr="001F3480">
        <w:rPr>
          <w:noProof/>
          <w:color w:val="auto"/>
        </w:rPr>
        <w:t xml:space="preserve"> 31-37</w:t>
      </w:r>
      <w:r w:rsidR="00C1677F">
        <w:rPr>
          <w:noProof/>
          <w:color w:val="auto"/>
        </w:rPr>
        <w:t xml:space="preserve"> (</w:t>
      </w:r>
      <w:r w:rsidRPr="001F3480">
        <w:rPr>
          <w:noProof/>
          <w:color w:val="auto"/>
        </w:rPr>
        <w:t>2015).</w:t>
      </w:r>
    </w:p>
    <w:p w14:paraId="14313AA4" w14:textId="047398DE" w:rsidR="0084624B" w:rsidRPr="001F3480" w:rsidRDefault="0084624B" w:rsidP="005278C6">
      <w:pPr>
        <w:pStyle w:val="EndNoteBibliography"/>
        <w:rPr>
          <w:noProof/>
          <w:color w:val="auto"/>
        </w:rPr>
      </w:pPr>
      <w:r w:rsidRPr="001F3480">
        <w:rPr>
          <w:noProof/>
          <w:color w:val="auto"/>
        </w:rPr>
        <w:t>16</w:t>
      </w:r>
      <w:r w:rsidRPr="001F3480">
        <w:rPr>
          <w:noProof/>
          <w:color w:val="auto"/>
        </w:rPr>
        <w:tab/>
        <w:t>Hurst, J. L.</w:t>
      </w:r>
      <w:r w:rsidR="00C1677F">
        <w:rPr>
          <w:noProof/>
          <w:color w:val="auto"/>
        </w:rPr>
        <w:t xml:space="preserve">, </w:t>
      </w:r>
      <w:r w:rsidRPr="001F3480">
        <w:rPr>
          <w:noProof/>
          <w:color w:val="auto"/>
        </w:rPr>
        <w:t xml:space="preserve">West, R. S. Taming anxiety in laboratory mice. </w:t>
      </w:r>
      <w:r w:rsidRPr="001F3480">
        <w:rPr>
          <w:i/>
          <w:noProof/>
          <w:color w:val="auto"/>
        </w:rPr>
        <w:t>Nat</w:t>
      </w:r>
      <w:r w:rsidR="00C1677F">
        <w:rPr>
          <w:i/>
          <w:noProof/>
          <w:color w:val="auto"/>
        </w:rPr>
        <w:t>ure</w:t>
      </w:r>
      <w:r w:rsidRPr="001F3480">
        <w:rPr>
          <w:i/>
          <w:noProof/>
          <w:color w:val="auto"/>
        </w:rPr>
        <w:t xml:space="preserve"> Methods.</w:t>
      </w:r>
      <w:r w:rsidRPr="001F3480">
        <w:rPr>
          <w:noProof/>
          <w:color w:val="auto"/>
        </w:rPr>
        <w:t xml:space="preserve"> </w:t>
      </w:r>
      <w:r w:rsidRPr="00C1677F">
        <w:rPr>
          <w:b/>
          <w:bCs/>
          <w:noProof/>
          <w:color w:val="auto"/>
        </w:rPr>
        <w:t>7</w:t>
      </w:r>
      <w:r w:rsidRPr="001F3480">
        <w:rPr>
          <w:noProof/>
          <w:color w:val="auto"/>
        </w:rPr>
        <w:t xml:space="preserve"> (10), 825-826</w:t>
      </w:r>
      <w:r w:rsidR="00C1677F">
        <w:rPr>
          <w:noProof/>
          <w:color w:val="auto"/>
        </w:rPr>
        <w:t xml:space="preserve"> (</w:t>
      </w:r>
      <w:r w:rsidRPr="001F3480">
        <w:rPr>
          <w:noProof/>
          <w:color w:val="auto"/>
        </w:rPr>
        <w:t>2010).</w:t>
      </w:r>
    </w:p>
    <w:p w14:paraId="4C80AACA" w14:textId="5A6A489C" w:rsidR="0084624B" w:rsidRPr="001F3480" w:rsidRDefault="0084624B" w:rsidP="005278C6">
      <w:pPr>
        <w:pStyle w:val="EndNoteBibliography"/>
        <w:rPr>
          <w:noProof/>
          <w:color w:val="auto"/>
        </w:rPr>
      </w:pPr>
      <w:r w:rsidRPr="001F3480">
        <w:rPr>
          <w:noProof/>
          <w:color w:val="auto"/>
        </w:rPr>
        <w:t>17</w:t>
      </w:r>
      <w:r w:rsidRPr="001F3480">
        <w:rPr>
          <w:noProof/>
          <w:color w:val="auto"/>
        </w:rPr>
        <w:tab/>
        <w:t>Ayala, J. E., Bracy, D. P., McGuinness, O. P.</w:t>
      </w:r>
      <w:r w:rsidR="00C1677F">
        <w:rPr>
          <w:noProof/>
          <w:color w:val="auto"/>
        </w:rPr>
        <w:t xml:space="preserve">, </w:t>
      </w:r>
      <w:r w:rsidRPr="001F3480">
        <w:rPr>
          <w:noProof/>
          <w:color w:val="auto"/>
        </w:rPr>
        <w:t xml:space="preserve">Wasserman, D. H. Considerations in the design of hyperinsulinemic-euglycemic clamps in the conscious mouse. </w:t>
      </w:r>
      <w:r w:rsidRPr="001F3480">
        <w:rPr>
          <w:i/>
          <w:noProof/>
          <w:color w:val="auto"/>
        </w:rPr>
        <w:t>Diabetes.</w:t>
      </w:r>
      <w:r w:rsidRPr="001F3480">
        <w:rPr>
          <w:noProof/>
          <w:color w:val="auto"/>
        </w:rPr>
        <w:t xml:space="preserve"> </w:t>
      </w:r>
      <w:r w:rsidRPr="00C1677F">
        <w:rPr>
          <w:b/>
          <w:bCs/>
          <w:noProof/>
          <w:color w:val="auto"/>
        </w:rPr>
        <w:t>55</w:t>
      </w:r>
      <w:r w:rsidRPr="001F3480">
        <w:rPr>
          <w:noProof/>
          <w:color w:val="auto"/>
        </w:rPr>
        <w:t xml:space="preserve"> (2), 390-397</w:t>
      </w:r>
      <w:r w:rsidR="00C1677F">
        <w:rPr>
          <w:noProof/>
          <w:color w:val="auto"/>
        </w:rPr>
        <w:t xml:space="preserve"> (</w:t>
      </w:r>
      <w:r w:rsidRPr="001F3480">
        <w:rPr>
          <w:noProof/>
          <w:color w:val="auto"/>
        </w:rPr>
        <w:t>2006).</w:t>
      </w:r>
    </w:p>
    <w:p w14:paraId="3216A657" w14:textId="4754D29B" w:rsidR="0084624B" w:rsidRPr="001F3480" w:rsidRDefault="0084624B" w:rsidP="005278C6">
      <w:pPr>
        <w:pStyle w:val="EndNoteBibliography"/>
        <w:rPr>
          <w:noProof/>
          <w:color w:val="auto"/>
        </w:rPr>
      </w:pPr>
      <w:r w:rsidRPr="001F3480">
        <w:rPr>
          <w:noProof/>
          <w:color w:val="auto"/>
        </w:rPr>
        <w:t>18</w:t>
      </w:r>
      <w:r w:rsidRPr="001F3480">
        <w:rPr>
          <w:noProof/>
          <w:color w:val="auto"/>
        </w:rPr>
        <w:tab/>
        <w:t>Barrett, A. M.</w:t>
      </w:r>
      <w:r w:rsidR="00C1677F">
        <w:rPr>
          <w:noProof/>
          <w:color w:val="auto"/>
        </w:rPr>
        <w:t xml:space="preserve">, </w:t>
      </w:r>
      <w:r w:rsidRPr="001F3480">
        <w:rPr>
          <w:noProof/>
          <w:color w:val="auto"/>
        </w:rPr>
        <w:t xml:space="preserve">Stockham, M. A. The effect of housing conditions and simple experimental procedures upon the corticosterone level in the plasma of rats. </w:t>
      </w:r>
      <w:r w:rsidR="00C1677F">
        <w:rPr>
          <w:i/>
          <w:noProof/>
          <w:color w:val="auto"/>
        </w:rPr>
        <w:t>Journal of Endocrinology</w:t>
      </w:r>
      <w:r w:rsidRPr="001F3480">
        <w:rPr>
          <w:i/>
          <w:noProof/>
          <w:color w:val="auto"/>
        </w:rPr>
        <w:t>.</w:t>
      </w:r>
      <w:r w:rsidRPr="001F3480">
        <w:rPr>
          <w:noProof/>
          <w:color w:val="auto"/>
        </w:rPr>
        <w:t xml:space="preserve"> </w:t>
      </w:r>
      <w:r w:rsidRPr="00C1677F">
        <w:rPr>
          <w:b/>
          <w:bCs/>
          <w:noProof/>
          <w:color w:val="auto"/>
        </w:rPr>
        <w:t>26</w:t>
      </w:r>
      <w:r w:rsidR="00C1677F" w:rsidRPr="001F3480">
        <w:rPr>
          <w:noProof/>
          <w:color w:val="auto"/>
        </w:rPr>
        <w:t>,</w:t>
      </w:r>
      <w:r w:rsidRPr="001F3480">
        <w:rPr>
          <w:noProof/>
          <w:color w:val="auto"/>
        </w:rPr>
        <w:t xml:space="preserve"> 97-105</w:t>
      </w:r>
      <w:r w:rsidR="00C1677F">
        <w:rPr>
          <w:noProof/>
          <w:color w:val="auto"/>
        </w:rPr>
        <w:t xml:space="preserve"> (</w:t>
      </w:r>
      <w:r w:rsidRPr="001F3480">
        <w:rPr>
          <w:noProof/>
          <w:color w:val="auto"/>
        </w:rPr>
        <w:t>1963).</w:t>
      </w:r>
    </w:p>
    <w:p w14:paraId="09654B86" w14:textId="4B1EA87F" w:rsidR="00A546DE" w:rsidRPr="001F3480" w:rsidRDefault="0084624B" w:rsidP="005278C6">
      <w:pPr>
        <w:pStyle w:val="EndNoteBibliography"/>
        <w:rPr>
          <w:color w:val="auto"/>
        </w:rPr>
      </w:pPr>
      <w:r w:rsidRPr="001F3480">
        <w:rPr>
          <w:noProof/>
          <w:color w:val="auto"/>
        </w:rPr>
        <w:t>19</w:t>
      </w:r>
      <w:r w:rsidRPr="001F3480">
        <w:rPr>
          <w:noProof/>
          <w:color w:val="auto"/>
        </w:rPr>
        <w:tab/>
        <w:t xml:space="preserve">Heinrichs, S. C. Neurobehavioral consequences of stressor exposure in rodent models of epilepsy. </w:t>
      </w:r>
      <w:r w:rsidR="00C1677F">
        <w:rPr>
          <w:i/>
          <w:noProof/>
          <w:color w:val="auto"/>
        </w:rPr>
        <w:t>Progress in Neuro-Psychopharmacology &amp; Biological Psychiatry</w:t>
      </w:r>
      <w:r w:rsidRPr="001F3480">
        <w:rPr>
          <w:i/>
          <w:noProof/>
          <w:color w:val="auto"/>
        </w:rPr>
        <w:t>.</w:t>
      </w:r>
      <w:r w:rsidRPr="001F3480">
        <w:rPr>
          <w:noProof/>
          <w:color w:val="auto"/>
        </w:rPr>
        <w:t xml:space="preserve"> </w:t>
      </w:r>
      <w:r w:rsidRPr="00C1677F">
        <w:rPr>
          <w:b/>
          <w:bCs/>
          <w:noProof/>
          <w:color w:val="auto"/>
        </w:rPr>
        <w:t>34</w:t>
      </w:r>
      <w:r w:rsidRPr="001F3480">
        <w:rPr>
          <w:noProof/>
          <w:color w:val="auto"/>
        </w:rPr>
        <w:t xml:space="preserve"> (5), 808-815</w:t>
      </w:r>
      <w:r w:rsidR="00C1677F">
        <w:rPr>
          <w:noProof/>
          <w:color w:val="auto"/>
        </w:rPr>
        <w:t xml:space="preserve"> (</w:t>
      </w:r>
      <w:r w:rsidRPr="001F3480">
        <w:rPr>
          <w:noProof/>
          <w:color w:val="auto"/>
        </w:rPr>
        <w:t>2010).</w:t>
      </w:r>
      <w:r w:rsidR="00A27741" w:rsidRPr="001F3480">
        <w:rPr>
          <w:color w:val="auto"/>
        </w:rPr>
        <w:fldChar w:fldCharType="end"/>
      </w:r>
      <w:bookmarkEnd w:id="0"/>
    </w:p>
    <w:sectPr w:rsidR="00A546DE" w:rsidRPr="001F3480"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63508" w14:textId="77777777" w:rsidR="00780463" w:rsidRDefault="00780463" w:rsidP="00621C4E">
      <w:r>
        <w:separator/>
      </w:r>
    </w:p>
  </w:endnote>
  <w:endnote w:type="continuationSeparator" w:id="0">
    <w:p w14:paraId="07566A01" w14:textId="77777777" w:rsidR="00780463" w:rsidRDefault="0078046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32E5F" w:rsidRDefault="00A32E5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D946F" w14:textId="77777777" w:rsidR="00780463" w:rsidRDefault="00780463" w:rsidP="00621C4E">
      <w:r>
        <w:separator/>
      </w:r>
    </w:p>
  </w:footnote>
  <w:footnote w:type="continuationSeparator" w:id="0">
    <w:p w14:paraId="13D6846B" w14:textId="77777777" w:rsidR="00780463" w:rsidRDefault="0078046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32E5F" w:rsidRPr="006F06E4" w:rsidRDefault="00A32E5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BD7AE02" w:rsidR="00A32E5F" w:rsidRPr="006F06E4" w:rsidRDefault="00A32E5F" w:rsidP="00AB651A">
    <w:pPr>
      <w:pStyle w:val="Header"/>
      <w:tabs>
        <w:tab w:val="left" w:pos="805"/>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02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E27A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0E71A9"/>
    <w:multiLevelType w:val="multilevel"/>
    <w:tmpl w:val="717404A2"/>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521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7079D"/>
    <w:multiLevelType w:val="multilevel"/>
    <w:tmpl w:val="3052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A1B22E5"/>
    <w:multiLevelType w:val="multilevel"/>
    <w:tmpl w:val="7BA87AB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6B6454"/>
    <w:multiLevelType w:val="multilevel"/>
    <w:tmpl w:val="76A648DC"/>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4CFC2DF9"/>
    <w:multiLevelType w:val="hybridMultilevel"/>
    <w:tmpl w:val="76A648DC"/>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F357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D85ED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70DD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B5B1B"/>
    <w:multiLevelType w:val="multilevel"/>
    <w:tmpl w:val="3052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E11733"/>
    <w:multiLevelType w:val="multilevel"/>
    <w:tmpl w:val="717404A2"/>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7"/>
  </w:num>
  <w:num w:numId="3">
    <w:abstractNumId w:val="6"/>
  </w:num>
  <w:num w:numId="4">
    <w:abstractNumId w:val="25"/>
  </w:num>
  <w:num w:numId="5">
    <w:abstractNumId w:val="12"/>
  </w:num>
  <w:num w:numId="6">
    <w:abstractNumId w:val="23"/>
  </w:num>
  <w:num w:numId="7">
    <w:abstractNumId w:val="0"/>
  </w:num>
  <w:num w:numId="8">
    <w:abstractNumId w:val="13"/>
  </w:num>
  <w:num w:numId="9">
    <w:abstractNumId w:val="14"/>
  </w:num>
  <w:num w:numId="10">
    <w:abstractNumId w:val="26"/>
  </w:num>
  <w:num w:numId="11">
    <w:abstractNumId w:val="30"/>
  </w:num>
  <w:num w:numId="12">
    <w:abstractNumId w:val="2"/>
  </w:num>
  <w:num w:numId="13">
    <w:abstractNumId w:val="28"/>
  </w:num>
  <w:num w:numId="14">
    <w:abstractNumId w:val="36"/>
  </w:num>
  <w:num w:numId="15">
    <w:abstractNumId w:val="15"/>
  </w:num>
  <w:num w:numId="16">
    <w:abstractNumId w:val="11"/>
  </w:num>
  <w:num w:numId="17">
    <w:abstractNumId w:val="29"/>
  </w:num>
  <w:num w:numId="18">
    <w:abstractNumId w:val="16"/>
  </w:num>
  <w:num w:numId="19">
    <w:abstractNumId w:val="33"/>
  </w:num>
  <w:num w:numId="20">
    <w:abstractNumId w:val="3"/>
  </w:num>
  <w:num w:numId="21">
    <w:abstractNumId w:val="34"/>
  </w:num>
  <w:num w:numId="22">
    <w:abstractNumId w:val="31"/>
  </w:num>
  <w:num w:numId="23">
    <w:abstractNumId w:val="20"/>
  </w:num>
  <w:num w:numId="24">
    <w:abstractNumId w:val="37"/>
  </w:num>
  <w:num w:numId="25">
    <w:abstractNumId w:val="10"/>
  </w:num>
  <w:num w:numId="26">
    <w:abstractNumId w:val="17"/>
  </w:num>
  <w:num w:numId="27">
    <w:abstractNumId w:val="5"/>
  </w:num>
  <w:num w:numId="28">
    <w:abstractNumId w:val="19"/>
  </w:num>
  <w:num w:numId="29">
    <w:abstractNumId w:val="32"/>
  </w:num>
  <w:num w:numId="30">
    <w:abstractNumId w:val="21"/>
  </w:num>
  <w:num w:numId="31">
    <w:abstractNumId w:val="9"/>
  </w:num>
  <w:num w:numId="32">
    <w:abstractNumId w:val="24"/>
  </w:num>
  <w:num w:numId="33">
    <w:abstractNumId w:val="22"/>
  </w:num>
  <w:num w:numId="34">
    <w:abstractNumId w:val="35"/>
  </w:num>
  <w:num w:numId="35">
    <w:abstractNumId w:val="4"/>
  </w:num>
  <w:num w:numId="36">
    <w:abstractNumId w:val="1"/>
  </w:num>
  <w:num w:numId="37">
    <w:abstractNumId w:val="7"/>
  </w:num>
  <w:num w:numId="3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fas2wt75vwt8e05vrxzxw15pfx2pxwdr00&quot;&gt;Endnote library2 Copy&lt;record-ids&gt;&lt;item&gt;2250&lt;/item&gt;&lt;item&gt;2257&lt;/item&gt;&lt;item&gt;2484&lt;/item&gt;&lt;item&gt;2486&lt;/item&gt;&lt;item&gt;2487&lt;/item&gt;&lt;item&gt;2488&lt;/item&gt;&lt;item&gt;2489&lt;/item&gt;&lt;item&gt;2490&lt;/item&gt;&lt;item&gt;2491&lt;/item&gt;&lt;item&gt;2492&lt;/item&gt;&lt;item&gt;2493&lt;/item&gt;&lt;item&gt;2494&lt;/item&gt;&lt;item&gt;2495&lt;/item&gt;&lt;item&gt;2497&lt;/item&gt;&lt;item&gt;2501&lt;/item&gt;&lt;item&gt;2502&lt;/item&gt;&lt;item&gt;2504&lt;/item&gt;&lt;item&gt;2505&lt;/item&gt;&lt;item&gt;2571&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228B"/>
    <w:rsid w:val="00023869"/>
    <w:rsid w:val="00024598"/>
    <w:rsid w:val="000279B0"/>
    <w:rsid w:val="00032769"/>
    <w:rsid w:val="0003311E"/>
    <w:rsid w:val="00037B58"/>
    <w:rsid w:val="000424BA"/>
    <w:rsid w:val="00045AD2"/>
    <w:rsid w:val="00051B73"/>
    <w:rsid w:val="00060ABE"/>
    <w:rsid w:val="00061300"/>
    <w:rsid w:val="00061610"/>
    <w:rsid w:val="00061A50"/>
    <w:rsid w:val="0006361B"/>
    <w:rsid w:val="00064104"/>
    <w:rsid w:val="000652E3"/>
    <w:rsid w:val="00066025"/>
    <w:rsid w:val="00067A8F"/>
    <w:rsid w:val="000701D1"/>
    <w:rsid w:val="000734C3"/>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6DB"/>
    <w:rsid w:val="000C5CDC"/>
    <w:rsid w:val="000C65DC"/>
    <w:rsid w:val="000C66F3"/>
    <w:rsid w:val="000C6900"/>
    <w:rsid w:val="000D31E8"/>
    <w:rsid w:val="000D76E4"/>
    <w:rsid w:val="000E3816"/>
    <w:rsid w:val="000E4F77"/>
    <w:rsid w:val="000F265C"/>
    <w:rsid w:val="000F2EAD"/>
    <w:rsid w:val="000F3AFA"/>
    <w:rsid w:val="000F5712"/>
    <w:rsid w:val="000F6611"/>
    <w:rsid w:val="000F7E22"/>
    <w:rsid w:val="00104C9C"/>
    <w:rsid w:val="001104F3"/>
    <w:rsid w:val="00112EEB"/>
    <w:rsid w:val="001173FF"/>
    <w:rsid w:val="001206C2"/>
    <w:rsid w:val="00123F36"/>
    <w:rsid w:val="0012563A"/>
    <w:rsid w:val="001264DE"/>
    <w:rsid w:val="001313A7"/>
    <w:rsid w:val="0013276F"/>
    <w:rsid w:val="0013621E"/>
    <w:rsid w:val="0013642E"/>
    <w:rsid w:val="00142EFE"/>
    <w:rsid w:val="00152A23"/>
    <w:rsid w:val="00161F5D"/>
    <w:rsid w:val="00162CB7"/>
    <w:rsid w:val="001665C9"/>
    <w:rsid w:val="00166F32"/>
    <w:rsid w:val="00171E5B"/>
    <w:rsid w:val="00171F94"/>
    <w:rsid w:val="00175D4E"/>
    <w:rsid w:val="0017668A"/>
    <w:rsid w:val="001766FE"/>
    <w:rsid w:val="001771E7"/>
    <w:rsid w:val="00187626"/>
    <w:rsid w:val="00190D16"/>
    <w:rsid w:val="001911FF"/>
    <w:rsid w:val="00192006"/>
    <w:rsid w:val="00193180"/>
    <w:rsid w:val="00196792"/>
    <w:rsid w:val="001B1519"/>
    <w:rsid w:val="001B2561"/>
    <w:rsid w:val="001B2E2D"/>
    <w:rsid w:val="001B5CD2"/>
    <w:rsid w:val="001C0BEE"/>
    <w:rsid w:val="001C1E49"/>
    <w:rsid w:val="001C27C1"/>
    <w:rsid w:val="001C2A98"/>
    <w:rsid w:val="001C4D95"/>
    <w:rsid w:val="001C7B67"/>
    <w:rsid w:val="001D0799"/>
    <w:rsid w:val="001D0F97"/>
    <w:rsid w:val="001D3D7D"/>
    <w:rsid w:val="001D3FFF"/>
    <w:rsid w:val="001D5CF4"/>
    <w:rsid w:val="001D5EE9"/>
    <w:rsid w:val="001D625F"/>
    <w:rsid w:val="001D68A4"/>
    <w:rsid w:val="001D7576"/>
    <w:rsid w:val="001E0E3F"/>
    <w:rsid w:val="001E14A0"/>
    <w:rsid w:val="001E7376"/>
    <w:rsid w:val="001F12FF"/>
    <w:rsid w:val="001F225C"/>
    <w:rsid w:val="001F3480"/>
    <w:rsid w:val="001F3D62"/>
    <w:rsid w:val="001F42EF"/>
    <w:rsid w:val="001F75AE"/>
    <w:rsid w:val="0020016B"/>
    <w:rsid w:val="00201CFA"/>
    <w:rsid w:val="0020220D"/>
    <w:rsid w:val="00202448"/>
    <w:rsid w:val="00202D15"/>
    <w:rsid w:val="00203057"/>
    <w:rsid w:val="00205B3F"/>
    <w:rsid w:val="00212EAE"/>
    <w:rsid w:val="0021442E"/>
    <w:rsid w:val="00214BEE"/>
    <w:rsid w:val="002205B8"/>
    <w:rsid w:val="00223100"/>
    <w:rsid w:val="002243E0"/>
    <w:rsid w:val="00225720"/>
    <w:rsid w:val="002259E5"/>
    <w:rsid w:val="00226140"/>
    <w:rsid w:val="002274F3"/>
    <w:rsid w:val="0023094C"/>
    <w:rsid w:val="002326C3"/>
    <w:rsid w:val="00234BE3"/>
    <w:rsid w:val="00235A90"/>
    <w:rsid w:val="00241E48"/>
    <w:rsid w:val="0024214E"/>
    <w:rsid w:val="00242623"/>
    <w:rsid w:val="002443A0"/>
    <w:rsid w:val="00250558"/>
    <w:rsid w:val="00253F85"/>
    <w:rsid w:val="002548EE"/>
    <w:rsid w:val="002605D1"/>
    <w:rsid w:val="00260652"/>
    <w:rsid w:val="00261F25"/>
    <w:rsid w:val="002648A9"/>
    <w:rsid w:val="0026536F"/>
    <w:rsid w:val="0026553C"/>
    <w:rsid w:val="00267DD5"/>
    <w:rsid w:val="002727BF"/>
    <w:rsid w:val="00274A0A"/>
    <w:rsid w:val="00276428"/>
    <w:rsid w:val="002764AE"/>
    <w:rsid w:val="00277593"/>
    <w:rsid w:val="00280909"/>
    <w:rsid w:val="00280918"/>
    <w:rsid w:val="00282AF6"/>
    <w:rsid w:val="0028596A"/>
    <w:rsid w:val="00287085"/>
    <w:rsid w:val="00290AF9"/>
    <w:rsid w:val="002967CF"/>
    <w:rsid w:val="002970BB"/>
    <w:rsid w:val="00297788"/>
    <w:rsid w:val="002A1D69"/>
    <w:rsid w:val="002A3285"/>
    <w:rsid w:val="002A3804"/>
    <w:rsid w:val="002A484B"/>
    <w:rsid w:val="002A64A6"/>
    <w:rsid w:val="002B3301"/>
    <w:rsid w:val="002B6A4D"/>
    <w:rsid w:val="002C47D4"/>
    <w:rsid w:val="002D0F38"/>
    <w:rsid w:val="002D3150"/>
    <w:rsid w:val="002D77E3"/>
    <w:rsid w:val="002F2859"/>
    <w:rsid w:val="002F6E3C"/>
    <w:rsid w:val="0030117D"/>
    <w:rsid w:val="00301F30"/>
    <w:rsid w:val="003038FD"/>
    <w:rsid w:val="00303C87"/>
    <w:rsid w:val="003108E5"/>
    <w:rsid w:val="003120CB"/>
    <w:rsid w:val="0031733B"/>
    <w:rsid w:val="00317CB6"/>
    <w:rsid w:val="00320153"/>
    <w:rsid w:val="00320367"/>
    <w:rsid w:val="00322871"/>
    <w:rsid w:val="003261FD"/>
    <w:rsid w:val="00326FB3"/>
    <w:rsid w:val="003309C7"/>
    <w:rsid w:val="003316D4"/>
    <w:rsid w:val="00333822"/>
    <w:rsid w:val="00336715"/>
    <w:rsid w:val="003401EC"/>
    <w:rsid w:val="00340DFD"/>
    <w:rsid w:val="00344254"/>
    <w:rsid w:val="00344954"/>
    <w:rsid w:val="00347ABA"/>
    <w:rsid w:val="00347CFB"/>
    <w:rsid w:val="00350CD7"/>
    <w:rsid w:val="003571A0"/>
    <w:rsid w:val="00360C17"/>
    <w:rsid w:val="003621C6"/>
    <w:rsid w:val="003622B8"/>
    <w:rsid w:val="00366B76"/>
    <w:rsid w:val="003672A2"/>
    <w:rsid w:val="00373051"/>
    <w:rsid w:val="00373B8F"/>
    <w:rsid w:val="00374954"/>
    <w:rsid w:val="00376D95"/>
    <w:rsid w:val="00377FBB"/>
    <w:rsid w:val="0038038D"/>
    <w:rsid w:val="00385053"/>
    <w:rsid w:val="00385140"/>
    <w:rsid w:val="00393CC7"/>
    <w:rsid w:val="003971F7"/>
    <w:rsid w:val="003A16FC"/>
    <w:rsid w:val="003A4FCD"/>
    <w:rsid w:val="003B0762"/>
    <w:rsid w:val="003B0944"/>
    <w:rsid w:val="003B1593"/>
    <w:rsid w:val="003B4381"/>
    <w:rsid w:val="003C1043"/>
    <w:rsid w:val="003C1A30"/>
    <w:rsid w:val="003C41A1"/>
    <w:rsid w:val="003C6779"/>
    <w:rsid w:val="003D2998"/>
    <w:rsid w:val="003D2F0A"/>
    <w:rsid w:val="003D3891"/>
    <w:rsid w:val="003D5D84"/>
    <w:rsid w:val="003E0E6B"/>
    <w:rsid w:val="003E0F4F"/>
    <w:rsid w:val="003E18AC"/>
    <w:rsid w:val="003E210B"/>
    <w:rsid w:val="003E2A12"/>
    <w:rsid w:val="003E3384"/>
    <w:rsid w:val="003E3CA4"/>
    <w:rsid w:val="003E548E"/>
    <w:rsid w:val="00401164"/>
    <w:rsid w:val="00406CA7"/>
    <w:rsid w:val="00407EC8"/>
    <w:rsid w:val="0041110A"/>
    <w:rsid w:val="00411624"/>
    <w:rsid w:val="004148E1"/>
    <w:rsid w:val="00414CFA"/>
    <w:rsid w:val="004159AB"/>
    <w:rsid w:val="00415EC0"/>
    <w:rsid w:val="00420BE9"/>
    <w:rsid w:val="00423AD8"/>
    <w:rsid w:val="00423FDD"/>
    <w:rsid w:val="00424C85"/>
    <w:rsid w:val="004260BD"/>
    <w:rsid w:val="0043012F"/>
    <w:rsid w:val="00430F1F"/>
    <w:rsid w:val="004326EA"/>
    <w:rsid w:val="00440AF6"/>
    <w:rsid w:val="0044434C"/>
    <w:rsid w:val="0044456B"/>
    <w:rsid w:val="00447BD1"/>
    <w:rsid w:val="004507F3"/>
    <w:rsid w:val="00450AF4"/>
    <w:rsid w:val="00454F20"/>
    <w:rsid w:val="00456A57"/>
    <w:rsid w:val="004607DE"/>
    <w:rsid w:val="004634B6"/>
    <w:rsid w:val="00464F74"/>
    <w:rsid w:val="0046570D"/>
    <w:rsid w:val="004671C7"/>
    <w:rsid w:val="00472F4D"/>
    <w:rsid w:val="004730BF"/>
    <w:rsid w:val="00474DCB"/>
    <w:rsid w:val="0047535C"/>
    <w:rsid w:val="004762F6"/>
    <w:rsid w:val="00485870"/>
    <w:rsid w:val="00485FE8"/>
    <w:rsid w:val="004913FB"/>
    <w:rsid w:val="00492473"/>
    <w:rsid w:val="00492EB5"/>
    <w:rsid w:val="00493462"/>
    <w:rsid w:val="00494536"/>
    <w:rsid w:val="00494F77"/>
    <w:rsid w:val="00497721"/>
    <w:rsid w:val="004A0229"/>
    <w:rsid w:val="004A08BC"/>
    <w:rsid w:val="004A35D2"/>
    <w:rsid w:val="004A5C64"/>
    <w:rsid w:val="004A71E4"/>
    <w:rsid w:val="004B2F00"/>
    <w:rsid w:val="004B6813"/>
    <w:rsid w:val="004B6E31"/>
    <w:rsid w:val="004C0656"/>
    <w:rsid w:val="004C0907"/>
    <w:rsid w:val="004C1D66"/>
    <w:rsid w:val="004C31D7"/>
    <w:rsid w:val="004C4AD2"/>
    <w:rsid w:val="004C6981"/>
    <w:rsid w:val="004D1F21"/>
    <w:rsid w:val="004D25DD"/>
    <w:rsid w:val="004D268C"/>
    <w:rsid w:val="004D59D8"/>
    <w:rsid w:val="004D5DA1"/>
    <w:rsid w:val="004E0B3D"/>
    <w:rsid w:val="004E150F"/>
    <w:rsid w:val="004E1DCA"/>
    <w:rsid w:val="004E23A1"/>
    <w:rsid w:val="004E3489"/>
    <w:rsid w:val="004E358A"/>
    <w:rsid w:val="004E3AFA"/>
    <w:rsid w:val="004E6588"/>
    <w:rsid w:val="004E7030"/>
    <w:rsid w:val="004F1A8E"/>
    <w:rsid w:val="004F2742"/>
    <w:rsid w:val="004F50E1"/>
    <w:rsid w:val="004F7BFE"/>
    <w:rsid w:val="00502A0A"/>
    <w:rsid w:val="00506832"/>
    <w:rsid w:val="00507C50"/>
    <w:rsid w:val="00514D40"/>
    <w:rsid w:val="00517C3A"/>
    <w:rsid w:val="005208AA"/>
    <w:rsid w:val="005229D5"/>
    <w:rsid w:val="005278C6"/>
    <w:rsid w:val="00527BF4"/>
    <w:rsid w:val="005324BE"/>
    <w:rsid w:val="00532C6C"/>
    <w:rsid w:val="00534F6C"/>
    <w:rsid w:val="00535994"/>
    <w:rsid w:val="00535D2B"/>
    <w:rsid w:val="0053646D"/>
    <w:rsid w:val="00540AAD"/>
    <w:rsid w:val="00543EC1"/>
    <w:rsid w:val="00546458"/>
    <w:rsid w:val="0055087C"/>
    <w:rsid w:val="00553413"/>
    <w:rsid w:val="00555983"/>
    <w:rsid w:val="00555ECF"/>
    <w:rsid w:val="00557C3A"/>
    <w:rsid w:val="00560E31"/>
    <w:rsid w:val="00561BDA"/>
    <w:rsid w:val="005629EF"/>
    <w:rsid w:val="00564673"/>
    <w:rsid w:val="00572B65"/>
    <w:rsid w:val="00574B80"/>
    <w:rsid w:val="00581B23"/>
    <w:rsid w:val="0058219C"/>
    <w:rsid w:val="0058707F"/>
    <w:rsid w:val="00591DBD"/>
    <w:rsid w:val="005931FE"/>
    <w:rsid w:val="005A0028"/>
    <w:rsid w:val="005A0ACC"/>
    <w:rsid w:val="005A1CD6"/>
    <w:rsid w:val="005B0072"/>
    <w:rsid w:val="005B0732"/>
    <w:rsid w:val="005B38A0"/>
    <w:rsid w:val="005B491C"/>
    <w:rsid w:val="005B4DBF"/>
    <w:rsid w:val="005B5DE2"/>
    <w:rsid w:val="005B674C"/>
    <w:rsid w:val="005C175F"/>
    <w:rsid w:val="005C24F2"/>
    <w:rsid w:val="005C7561"/>
    <w:rsid w:val="005D1E57"/>
    <w:rsid w:val="005D2F57"/>
    <w:rsid w:val="005D34F6"/>
    <w:rsid w:val="005D4F1A"/>
    <w:rsid w:val="005E1884"/>
    <w:rsid w:val="005E6AE6"/>
    <w:rsid w:val="005F373A"/>
    <w:rsid w:val="005F4F87"/>
    <w:rsid w:val="005F6B0E"/>
    <w:rsid w:val="005F760E"/>
    <w:rsid w:val="005F7B1D"/>
    <w:rsid w:val="0060222A"/>
    <w:rsid w:val="006070C4"/>
    <w:rsid w:val="00610C21"/>
    <w:rsid w:val="00611907"/>
    <w:rsid w:val="00612C28"/>
    <w:rsid w:val="00613116"/>
    <w:rsid w:val="006132ED"/>
    <w:rsid w:val="00615562"/>
    <w:rsid w:val="00615ECD"/>
    <w:rsid w:val="006202A6"/>
    <w:rsid w:val="0062054B"/>
    <w:rsid w:val="00621C4E"/>
    <w:rsid w:val="00624EAE"/>
    <w:rsid w:val="00626867"/>
    <w:rsid w:val="006305D7"/>
    <w:rsid w:val="00632F63"/>
    <w:rsid w:val="00633A01"/>
    <w:rsid w:val="00633B97"/>
    <w:rsid w:val="006341F7"/>
    <w:rsid w:val="00634585"/>
    <w:rsid w:val="00635014"/>
    <w:rsid w:val="006369CE"/>
    <w:rsid w:val="006411CA"/>
    <w:rsid w:val="00645E9D"/>
    <w:rsid w:val="0064605E"/>
    <w:rsid w:val="006619C8"/>
    <w:rsid w:val="00662470"/>
    <w:rsid w:val="00663B9B"/>
    <w:rsid w:val="006714E1"/>
    <w:rsid w:val="00671710"/>
    <w:rsid w:val="00673414"/>
    <w:rsid w:val="006753C7"/>
    <w:rsid w:val="00676079"/>
    <w:rsid w:val="00676ECD"/>
    <w:rsid w:val="00677D0A"/>
    <w:rsid w:val="0068185F"/>
    <w:rsid w:val="006A01CF"/>
    <w:rsid w:val="006A60DD"/>
    <w:rsid w:val="006B0679"/>
    <w:rsid w:val="006B074C"/>
    <w:rsid w:val="006B3B84"/>
    <w:rsid w:val="006B43E3"/>
    <w:rsid w:val="006B4E7C"/>
    <w:rsid w:val="006B5D8C"/>
    <w:rsid w:val="006B72D4"/>
    <w:rsid w:val="006C11CC"/>
    <w:rsid w:val="006C1AEB"/>
    <w:rsid w:val="006C57FE"/>
    <w:rsid w:val="006C668E"/>
    <w:rsid w:val="006C6AEC"/>
    <w:rsid w:val="006E4B63"/>
    <w:rsid w:val="006F06E4"/>
    <w:rsid w:val="006F7B41"/>
    <w:rsid w:val="0070066E"/>
    <w:rsid w:val="00702B5D"/>
    <w:rsid w:val="00703ED2"/>
    <w:rsid w:val="0070741D"/>
    <w:rsid w:val="00707B8D"/>
    <w:rsid w:val="00713636"/>
    <w:rsid w:val="00714B8C"/>
    <w:rsid w:val="0071675D"/>
    <w:rsid w:val="00717736"/>
    <w:rsid w:val="00723552"/>
    <w:rsid w:val="00732B47"/>
    <w:rsid w:val="007345BE"/>
    <w:rsid w:val="00735CF5"/>
    <w:rsid w:val="0073658B"/>
    <w:rsid w:val="007372C9"/>
    <w:rsid w:val="0074063A"/>
    <w:rsid w:val="00742AA4"/>
    <w:rsid w:val="00743BA1"/>
    <w:rsid w:val="00745F1E"/>
    <w:rsid w:val="007470F0"/>
    <w:rsid w:val="007515FE"/>
    <w:rsid w:val="007601D0"/>
    <w:rsid w:val="007603BB"/>
    <w:rsid w:val="0076109D"/>
    <w:rsid w:val="007627A9"/>
    <w:rsid w:val="00766532"/>
    <w:rsid w:val="00767107"/>
    <w:rsid w:val="00773617"/>
    <w:rsid w:val="00773BFD"/>
    <w:rsid w:val="007743B3"/>
    <w:rsid w:val="00774490"/>
    <w:rsid w:val="007764B6"/>
    <w:rsid w:val="00780463"/>
    <w:rsid w:val="0078175E"/>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D3773"/>
    <w:rsid w:val="007D44D7"/>
    <w:rsid w:val="007D621A"/>
    <w:rsid w:val="007D6D05"/>
    <w:rsid w:val="007E058A"/>
    <w:rsid w:val="007E2887"/>
    <w:rsid w:val="007E5278"/>
    <w:rsid w:val="007E749C"/>
    <w:rsid w:val="007E79BD"/>
    <w:rsid w:val="007F1B5C"/>
    <w:rsid w:val="007F5A9A"/>
    <w:rsid w:val="00801257"/>
    <w:rsid w:val="00802561"/>
    <w:rsid w:val="00803B0A"/>
    <w:rsid w:val="00804C7C"/>
    <w:rsid w:val="00804DED"/>
    <w:rsid w:val="00805B96"/>
    <w:rsid w:val="008075C7"/>
    <w:rsid w:val="008105BE"/>
    <w:rsid w:val="00810A60"/>
    <w:rsid w:val="008115A5"/>
    <w:rsid w:val="00811D46"/>
    <w:rsid w:val="00812670"/>
    <w:rsid w:val="0081415D"/>
    <w:rsid w:val="00820229"/>
    <w:rsid w:val="00822448"/>
    <w:rsid w:val="00822ABE"/>
    <w:rsid w:val="008244D1"/>
    <w:rsid w:val="00825F5C"/>
    <w:rsid w:val="00827F51"/>
    <w:rsid w:val="00830674"/>
    <w:rsid w:val="0083104E"/>
    <w:rsid w:val="00831B48"/>
    <w:rsid w:val="008343BE"/>
    <w:rsid w:val="00834A2C"/>
    <w:rsid w:val="00836535"/>
    <w:rsid w:val="00840FB4"/>
    <w:rsid w:val="008410B2"/>
    <w:rsid w:val="008416B2"/>
    <w:rsid w:val="0084624B"/>
    <w:rsid w:val="008500A0"/>
    <w:rsid w:val="00851C84"/>
    <w:rsid w:val="008524E5"/>
    <w:rsid w:val="0085351C"/>
    <w:rsid w:val="0085435A"/>
    <w:rsid w:val="008549CA"/>
    <w:rsid w:val="008556C3"/>
    <w:rsid w:val="0085687C"/>
    <w:rsid w:val="00866DD3"/>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077C"/>
    <w:rsid w:val="008B410F"/>
    <w:rsid w:val="008B5218"/>
    <w:rsid w:val="008B649D"/>
    <w:rsid w:val="008B7102"/>
    <w:rsid w:val="008C3B7D"/>
    <w:rsid w:val="008D0F90"/>
    <w:rsid w:val="008D3715"/>
    <w:rsid w:val="008D39FD"/>
    <w:rsid w:val="008D5465"/>
    <w:rsid w:val="008D5E61"/>
    <w:rsid w:val="008D7EB7"/>
    <w:rsid w:val="008D7EC5"/>
    <w:rsid w:val="008E3684"/>
    <w:rsid w:val="008E57F5"/>
    <w:rsid w:val="008E7606"/>
    <w:rsid w:val="008F1DAA"/>
    <w:rsid w:val="008F3EBD"/>
    <w:rsid w:val="008F587A"/>
    <w:rsid w:val="008F60B2"/>
    <w:rsid w:val="008F7C41"/>
    <w:rsid w:val="009031E2"/>
    <w:rsid w:val="0091276C"/>
    <w:rsid w:val="009165AC"/>
    <w:rsid w:val="00916FFC"/>
    <w:rsid w:val="0092053F"/>
    <w:rsid w:val="0092340A"/>
    <w:rsid w:val="009313D9"/>
    <w:rsid w:val="00931CE4"/>
    <w:rsid w:val="009353BE"/>
    <w:rsid w:val="00935B7F"/>
    <w:rsid w:val="00937C28"/>
    <w:rsid w:val="009403D2"/>
    <w:rsid w:val="00941293"/>
    <w:rsid w:val="00946372"/>
    <w:rsid w:val="00950C17"/>
    <w:rsid w:val="00950C5E"/>
    <w:rsid w:val="00951FAF"/>
    <w:rsid w:val="00954740"/>
    <w:rsid w:val="00955AE5"/>
    <w:rsid w:val="00962E71"/>
    <w:rsid w:val="00963ABC"/>
    <w:rsid w:val="00965D21"/>
    <w:rsid w:val="00967205"/>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2718"/>
    <w:rsid w:val="009A38A5"/>
    <w:rsid w:val="009A5B73"/>
    <w:rsid w:val="009A5EC9"/>
    <w:rsid w:val="009B118B"/>
    <w:rsid w:val="009B1737"/>
    <w:rsid w:val="009B3D4B"/>
    <w:rsid w:val="009B5B99"/>
    <w:rsid w:val="009B60D7"/>
    <w:rsid w:val="009B6EFC"/>
    <w:rsid w:val="009C1FD0"/>
    <w:rsid w:val="009C2DF8"/>
    <w:rsid w:val="009C31BF"/>
    <w:rsid w:val="009C41BC"/>
    <w:rsid w:val="009C44FB"/>
    <w:rsid w:val="009C68B7"/>
    <w:rsid w:val="009C7ADA"/>
    <w:rsid w:val="009D0834"/>
    <w:rsid w:val="009D0A1E"/>
    <w:rsid w:val="009D2AE3"/>
    <w:rsid w:val="009D52BC"/>
    <w:rsid w:val="009D7D0A"/>
    <w:rsid w:val="009E09D9"/>
    <w:rsid w:val="009E179D"/>
    <w:rsid w:val="009F01B1"/>
    <w:rsid w:val="009F0DBB"/>
    <w:rsid w:val="009F3887"/>
    <w:rsid w:val="009F659A"/>
    <w:rsid w:val="009F72D6"/>
    <w:rsid w:val="009F732B"/>
    <w:rsid w:val="009F73DA"/>
    <w:rsid w:val="00A013FE"/>
    <w:rsid w:val="00A01FE0"/>
    <w:rsid w:val="00A06945"/>
    <w:rsid w:val="00A10656"/>
    <w:rsid w:val="00A113C0"/>
    <w:rsid w:val="00A12FA6"/>
    <w:rsid w:val="00A1339B"/>
    <w:rsid w:val="00A14ABA"/>
    <w:rsid w:val="00A24CB6"/>
    <w:rsid w:val="00A26CD2"/>
    <w:rsid w:val="00A27667"/>
    <w:rsid w:val="00A27741"/>
    <w:rsid w:val="00A32979"/>
    <w:rsid w:val="00A32E5F"/>
    <w:rsid w:val="00A34A67"/>
    <w:rsid w:val="00A3661A"/>
    <w:rsid w:val="00A37462"/>
    <w:rsid w:val="00A459E1"/>
    <w:rsid w:val="00A46AC4"/>
    <w:rsid w:val="00A51CBD"/>
    <w:rsid w:val="00A52296"/>
    <w:rsid w:val="00A546DE"/>
    <w:rsid w:val="00A555F2"/>
    <w:rsid w:val="00A55661"/>
    <w:rsid w:val="00A61B70"/>
    <w:rsid w:val="00A61FA8"/>
    <w:rsid w:val="00A637F4"/>
    <w:rsid w:val="00A64DF2"/>
    <w:rsid w:val="00A65485"/>
    <w:rsid w:val="00A66E05"/>
    <w:rsid w:val="00A70753"/>
    <w:rsid w:val="00A712D2"/>
    <w:rsid w:val="00A719BB"/>
    <w:rsid w:val="00A72440"/>
    <w:rsid w:val="00A752D1"/>
    <w:rsid w:val="00A82C8A"/>
    <w:rsid w:val="00A8346B"/>
    <w:rsid w:val="00A84C8F"/>
    <w:rsid w:val="00A852FF"/>
    <w:rsid w:val="00A87337"/>
    <w:rsid w:val="00A90204"/>
    <w:rsid w:val="00A90C97"/>
    <w:rsid w:val="00A92DDC"/>
    <w:rsid w:val="00A960C8"/>
    <w:rsid w:val="00A96604"/>
    <w:rsid w:val="00AA03DF"/>
    <w:rsid w:val="00AA1B4F"/>
    <w:rsid w:val="00AA21D8"/>
    <w:rsid w:val="00AA271A"/>
    <w:rsid w:val="00AA3270"/>
    <w:rsid w:val="00AA54F3"/>
    <w:rsid w:val="00AA6B43"/>
    <w:rsid w:val="00AA720D"/>
    <w:rsid w:val="00AB261F"/>
    <w:rsid w:val="00AB367A"/>
    <w:rsid w:val="00AB4FB3"/>
    <w:rsid w:val="00AB651A"/>
    <w:rsid w:val="00AC01D1"/>
    <w:rsid w:val="00AC0AB2"/>
    <w:rsid w:val="00AC0E9F"/>
    <w:rsid w:val="00AC52A5"/>
    <w:rsid w:val="00AC6EFD"/>
    <w:rsid w:val="00AC7151"/>
    <w:rsid w:val="00AD460A"/>
    <w:rsid w:val="00AD6A05"/>
    <w:rsid w:val="00AE118B"/>
    <w:rsid w:val="00AE272B"/>
    <w:rsid w:val="00AE3E3A"/>
    <w:rsid w:val="00AE69FD"/>
    <w:rsid w:val="00AE77B4"/>
    <w:rsid w:val="00AE7C1A"/>
    <w:rsid w:val="00AE7DF8"/>
    <w:rsid w:val="00AF0D9C"/>
    <w:rsid w:val="00AF13AB"/>
    <w:rsid w:val="00AF15B8"/>
    <w:rsid w:val="00AF1D36"/>
    <w:rsid w:val="00AF1F45"/>
    <w:rsid w:val="00AF280B"/>
    <w:rsid w:val="00AF5F75"/>
    <w:rsid w:val="00AF6001"/>
    <w:rsid w:val="00B01A16"/>
    <w:rsid w:val="00B07F45"/>
    <w:rsid w:val="00B1021A"/>
    <w:rsid w:val="00B1224D"/>
    <w:rsid w:val="00B1481A"/>
    <w:rsid w:val="00B15A1F"/>
    <w:rsid w:val="00B15FE9"/>
    <w:rsid w:val="00B2148A"/>
    <w:rsid w:val="00B220C2"/>
    <w:rsid w:val="00B25B32"/>
    <w:rsid w:val="00B31B69"/>
    <w:rsid w:val="00B32616"/>
    <w:rsid w:val="00B36C42"/>
    <w:rsid w:val="00B40D5B"/>
    <w:rsid w:val="00B42EA7"/>
    <w:rsid w:val="00B51845"/>
    <w:rsid w:val="00B51923"/>
    <w:rsid w:val="00B5337C"/>
    <w:rsid w:val="00B53FDE"/>
    <w:rsid w:val="00B55D90"/>
    <w:rsid w:val="00B56397"/>
    <w:rsid w:val="00B563AF"/>
    <w:rsid w:val="00B571DA"/>
    <w:rsid w:val="00B6027B"/>
    <w:rsid w:val="00B636C8"/>
    <w:rsid w:val="00B65EDB"/>
    <w:rsid w:val="00B67AFF"/>
    <w:rsid w:val="00B703DF"/>
    <w:rsid w:val="00B70B59"/>
    <w:rsid w:val="00B712A5"/>
    <w:rsid w:val="00B73657"/>
    <w:rsid w:val="00B739B3"/>
    <w:rsid w:val="00B81B15"/>
    <w:rsid w:val="00B84891"/>
    <w:rsid w:val="00B915AE"/>
    <w:rsid w:val="00BA1735"/>
    <w:rsid w:val="00BA19FA"/>
    <w:rsid w:val="00BA4288"/>
    <w:rsid w:val="00BA600C"/>
    <w:rsid w:val="00BB0902"/>
    <w:rsid w:val="00BB1F9C"/>
    <w:rsid w:val="00BB340F"/>
    <w:rsid w:val="00BB48E5"/>
    <w:rsid w:val="00BB5607"/>
    <w:rsid w:val="00BB5ACA"/>
    <w:rsid w:val="00BB627F"/>
    <w:rsid w:val="00BC0C17"/>
    <w:rsid w:val="00BC3823"/>
    <w:rsid w:val="00BC5841"/>
    <w:rsid w:val="00BD2EF0"/>
    <w:rsid w:val="00BD60B4"/>
    <w:rsid w:val="00BD796B"/>
    <w:rsid w:val="00BE40C0"/>
    <w:rsid w:val="00BE45C1"/>
    <w:rsid w:val="00BE5F4A"/>
    <w:rsid w:val="00BE7AEF"/>
    <w:rsid w:val="00BF09B0"/>
    <w:rsid w:val="00BF1544"/>
    <w:rsid w:val="00BF1B53"/>
    <w:rsid w:val="00BF246D"/>
    <w:rsid w:val="00BF2682"/>
    <w:rsid w:val="00BF5DF6"/>
    <w:rsid w:val="00C01DA4"/>
    <w:rsid w:val="00C06F06"/>
    <w:rsid w:val="00C10239"/>
    <w:rsid w:val="00C132A5"/>
    <w:rsid w:val="00C1677F"/>
    <w:rsid w:val="00C20FAD"/>
    <w:rsid w:val="00C22577"/>
    <w:rsid w:val="00C2375F"/>
    <w:rsid w:val="00C247CB"/>
    <w:rsid w:val="00C27160"/>
    <w:rsid w:val="00C32E66"/>
    <w:rsid w:val="00C3355F"/>
    <w:rsid w:val="00C33A04"/>
    <w:rsid w:val="00C3569A"/>
    <w:rsid w:val="00C43F48"/>
    <w:rsid w:val="00C448FF"/>
    <w:rsid w:val="00C44D8E"/>
    <w:rsid w:val="00C45E57"/>
    <w:rsid w:val="00C51B59"/>
    <w:rsid w:val="00C52F29"/>
    <w:rsid w:val="00C56CE6"/>
    <w:rsid w:val="00C5745F"/>
    <w:rsid w:val="00C60005"/>
    <w:rsid w:val="00C61A98"/>
    <w:rsid w:val="00C63201"/>
    <w:rsid w:val="00C64E62"/>
    <w:rsid w:val="00C651D5"/>
    <w:rsid w:val="00C65CCC"/>
    <w:rsid w:val="00C7618F"/>
    <w:rsid w:val="00C765A9"/>
    <w:rsid w:val="00C81157"/>
    <w:rsid w:val="00C8162D"/>
    <w:rsid w:val="00C81E09"/>
    <w:rsid w:val="00C830BB"/>
    <w:rsid w:val="00C83A0B"/>
    <w:rsid w:val="00C842D0"/>
    <w:rsid w:val="00C84ED1"/>
    <w:rsid w:val="00C863CC"/>
    <w:rsid w:val="00C9038F"/>
    <w:rsid w:val="00C92AAB"/>
    <w:rsid w:val="00C95D4C"/>
    <w:rsid w:val="00C9637F"/>
    <w:rsid w:val="00C9708A"/>
    <w:rsid w:val="00CA1690"/>
    <w:rsid w:val="00CA2435"/>
    <w:rsid w:val="00CA4068"/>
    <w:rsid w:val="00CA67F4"/>
    <w:rsid w:val="00CA74EA"/>
    <w:rsid w:val="00CB37F8"/>
    <w:rsid w:val="00CB6336"/>
    <w:rsid w:val="00CB68EF"/>
    <w:rsid w:val="00CB7DC3"/>
    <w:rsid w:val="00CC549C"/>
    <w:rsid w:val="00CC5BE1"/>
    <w:rsid w:val="00CC74EE"/>
    <w:rsid w:val="00CC75A2"/>
    <w:rsid w:val="00CC7A18"/>
    <w:rsid w:val="00CD0E2F"/>
    <w:rsid w:val="00CD1D49"/>
    <w:rsid w:val="00CD25AF"/>
    <w:rsid w:val="00CD2F20"/>
    <w:rsid w:val="00CD6B20"/>
    <w:rsid w:val="00CE1339"/>
    <w:rsid w:val="00CE61CC"/>
    <w:rsid w:val="00CE65BA"/>
    <w:rsid w:val="00CE6E42"/>
    <w:rsid w:val="00CF20B7"/>
    <w:rsid w:val="00CF6692"/>
    <w:rsid w:val="00CF7441"/>
    <w:rsid w:val="00D00D16"/>
    <w:rsid w:val="00D03597"/>
    <w:rsid w:val="00D03C6C"/>
    <w:rsid w:val="00D04760"/>
    <w:rsid w:val="00D04A95"/>
    <w:rsid w:val="00D060E9"/>
    <w:rsid w:val="00D06288"/>
    <w:rsid w:val="00D068C7"/>
    <w:rsid w:val="00D128A4"/>
    <w:rsid w:val="00D147C8"/>
    <w:rsid w:val="00D15131"/>
    <w:rsid w:val="00D15F5F"/>
    <w:rsid w:val="00D16018"/>
    <w:rsid w:val="00D16FA2"/>
    <w:rsid w:val="00D1768C"/>
    <w:rsid w:val="00D20954"/>
    <w:rsid w:val="00D20F25"/>
    <w:rsid w:val="00D21C39"/>
    <w:rsid w:val="00D21FC6"/>
    <w:rsid w:val="00D2243A"/>
    <w:rsid w:val="00D25A09"/>
    <w:rsid w:val="00D27746"/>
    <w:rsid w:val="00D33393"/>
    <w:rsid w:val="00D33D36"/>
    <w:rsid w:val="00D34D94"/>
    <w:rsid w:val="00D409E2"/>
    <w:rsid w:val="00D427D7"/>
    <w:rsid w:val="00D44E62"/>
    <w:rsid w:val="00D46AFC"/>
    <w:rsid w:val="00D51570"/>
    <w:rsid w:val="00D556AD"/>
    <w:rsid w:val="00D60381"/>
    <w:rsid w:val="00D616DE"/>
    <w:rsid w:val="00D62201"/>
    <w:rsid w:val="00D62629"/>
    <w:rsid w:val="00D651D1"/>
    <w:rsid w:val="00D674F1"/>
    <w:rsid w:val="00D717BB"/>
    <w:rsid w:val="00D7226B"/>
    <w:rsid w:val="00D72707"/>
    <w:rsid w:val="00D75A9C"/>
    <w:rsid w:val="00D829C8"/>
    <w:rsid w:val="00D83DFE"/>
    <w:rsid w:val="00D87674"/>
    <w:rsid w:val="00D90871"/>
    <w:rsid w:val="00D9155F"/>
    <w:rsid w:val="00D915C8"/>
    <w:rsid w:val="00D9403F"/>
    <w:rsid w:val="00D94260"/>
    <w:rsid w:val="00D94B41"/>
    <w:rsid w:val="00D959B4"/>
    <w:rsid w:val="00DA44DE"/>
    <w:rsid w:val="00DA77FC"/>
    <w:rsid w:val="00DB107A"/>
    <w:rsid w:val="00DB3B6B"/>
    <w:rsid w:val="00DB620A"/>
    <w:rsid w:val="00DB7735"/>
    <w:rsid w:val="00DC3832"/>
    <w:rsid w:val="00DC7A51"/>
    <w:rsid w:val="00DD39F7"/>
    <w:rsid w:val="00DD3B1E"/>
    <w:rsid w:val="00DE3143"/>
    <w:rsid w:val="00DE5B5F"/>
    <w:rsid w:val="00DF614E"/>
    <w:rsid w:val="00E00696"/>
    <w:rsid w:val="00E00C9A"/>
    <w:rsid w:val="00E026AE"/>
    <w:rsid w:val="00E03651"/>
    <w:rsid w:val="00E03808"/>
    <w:rsid w:val="00E060C2"/>
    <w:rsid w:val="00E06324"/>
    <w:rsid w:val="00E07B81"/>
    <w:rsid w:val="00E10AFD"/>
    <w:rsid w:val="00E125CB"/>
    <w:rsid w:val="00E12B11"/>
    <w:rsid w:val="00E12FB0"/>
    <w:rsid w:val="00E14814"/>
    <w:rsid w:val="00E1591B"/>
    <w:rsid w:val="00E16A50"/>
    <w:rsid w:val="00E249D5"/>
    <w:rsid w:val="00E25017"/>
    <w:rsid w:val="00E26F73"/>
    <w:rsid w:val="00E271E5"/>
    <w:rsid w:val="00E30A34"/>
    <w:rsid w:val="00E33C68"/>
    <w:rsid w:val="00E34EEB"/>
    <w:rsid w:val="00E3687C"/>
    <w:rsid w:val="00E44EB9"/>
    <w:rsid w:val="00E45BDC"/>
    <w:rsid w:val="00E46358"/>
    <w:rsid w:val="00E471DC"/>
    <w:rsid w:val="00E50EB4"/>
    <w:rsid w:val="00E5113A"/>
    <w:rsid w:val="00E52946"/>
    <w:rsid w:val="00E532FC"/>
    <w:rsid w:val="00E559B4"/>
    <w:rsid w:val="00E55BB0"/>
    <w:rsid w:val="00E55F9F"/>
    <w:rsid w:val="00E609E5"/>
    <w:rsid w:val="00E60F27"/>
    <w:rsid w:val="00E64D93"/>
    <w:rsid w:val="00E65EDB"/>
    <w:rsid w:val="00E66927"/>
    <w:rsid w:val="00E677B8"/>
    <w:rsid w:val="00E67FA1"/>
    <w:rsid w:val="00E722F3"/>
    <w:rsid w:val="00E7387D"/>
    <w:rsid w:val="00E73D53"/>
    <w:rsid w:val="00E75111"/>
    <w:rsid w:val="00E77296"/>
    <w:rsid w:val="00E84B19"/>
    <w:rsid w:val="00E87527"/>
    <w:rsid w:val="00E87EF7"/>
    <w:rsid w:val="00E93763"/>
    <w:rsid w:val="00E96C4C"/>
    <w:rsid w:val="00EA2AAE"/>
    <w:rsid w:val="00EA2EC0"/>
    <w:rsid w:val="00EA427A"/>
    <w:rsid w:val="00EA723B"/>
    <w:rsid w:val="00EB32D6"/>
    <w:rsid w:val="00EB4138"/>
    <w:rsid w:val="00EB6350"/>
    <w:rsid w:val="00EB687A"/>
    <w:rsid w:val="00EC2F62"/>
    <w:rsid w:val="00EC62EB"/>
    <w:rsid w:val="00EC6E9F"/>
    <w:rsid w:val="00EC79A6"/>
    <w:rsid w:val="00ED4259"/>
    <w:rsid w:val="00ED44F0"/>
    <w:rsid w:val="00ED4B33"/>
    <w:rsid w:val="00ED5993"/>
    <w:rsid w:val="00ED7DD6"/>
    <w:rsid w:val="00EE060B"/>
    <w:rsid w:val="00EE15A1"/>
    <w:rsid w:val="00EE19F9"/>
    <w:rsid w:val="00EE2A7C"/>
    <w:rsid w:val="00EE2C42"/>
    <w:rsid w:val="00EE341B"/>
    <w:rsid w:val="00EE4453"/>
    <w:rsid w:val="00EE5FCE"/>
    <w:rsid w:val="00EE6BBD"/>
    <w:rsid w:val="00EE6E1E"/>
    <w:rsid w:val="00EE705F"/>
    <w:rsid w:val="00EF1462"/>
    <w:rsid w:val="00EF54FD"/>
    <w:rsid w:val="00EF554D"/>
    <w:rsid w:val="00F0094A"/>
    <w:rsid w:val="00F07F0D"/>
    <w:rsid w:val="00F13112"/>
    <w:rsid w:val="00F16FE6"/>
    <w:rsid w:val="00F238BD"/>
    <w:rsid w:val="00F24992"/>
    <w:rsid w:val="00F25F03"/>
    <w:rsid w:val="00F31D64"/>
    <w:rsid w:val="00F32F2F"/>
    <w:rsid w:val="00F33F3F"/>
    <w:rsid w:val="00F35BDD"/>
    <w:rsid w:val="00F35EF0"/>
    <w:rsid w:val="00F3781F"/>
    <w:rsid w:val="00F403FD"/>
    <w:rsid w:val="00F40535"/>
    <w:rsid w:val="00F41E72"/>
    <w:rsid w:val="00F45BDF"/>
    <w:rsid w:val="00F50196"/>
    <w:rsid w:val="00F50300"/>
    <w:rsid w:val="00F5414B"/>
    <w:rsid w:val="00F56E39"/>
    <w:rsid w:val="00F61716"/>
    <w:rsid w:val="00F6212D"/>
    <w:rsid w:val="00F623E9"/>
    <w:rsid w:val="00F63951"/>
    <w:rsid w:val="00F63C86"/>
    <w:rsid w:val="00F766BE"/>
    <w:rsid w:val="00F77EB9"/>
    <w:rsid w:val="00F80635"/>
    <w:rsid w:val="00F8115F"/>
    <w:rsid w:val="00F815D1"/>
    <w:rsid w:val="00F81E7E"/>
    <w:rsid w:val="00F81F0F"/>
    <w:rsid w:val="00F825F4"/>
    <w:rsid w:val="00F8272F"/>
    <w:rsid w:val="00F84BF3"/>
    <w:rsid w:val="00F92AA1"/>
    <w:rsid w:val="00F932DE"/>
    <w:rsid w:val="00F963DD"/>
    <w:rsid w:val="00F9641A"/>
    <w:rsid w:val="00F97004"/>
    <w:rsid w:val="00FA2045"/>
    <w:rsid w:val="00FA7A66"/>
    <w:rsid w:val="00FB1AA9"/>
    <w:rsid w:val="00FB4B5A"/>
    <w:rsid w:val="00FB5963"/>
    <w:rsid w:val="00FB5DAA"/>
    <w:rsid w:val="00FC04B9"/>
    <w:rsid w:val="00FC161A"/>
    <w:rsid w:val="00FC1B3D"/>
    <w:rsid w:val="00FC23D5"/>
    <w:rsid w:val="00FC39AC"/>
    <w:rsid w:val="00FC3EE0"/>
    <w:rsid w:val="00FC4337"/>
    <w:rsid w:val="00FC4C1A"/>
    <w:rsid w:val="00FC628F"/>
    <w:rsid w:val="00FC6468"/>
    <w:rsid w:val="00FC6D49"/>
    <w:rsid w:val="00FD1F9F"/>
    <w:rsid w:val="00FD4922"/>
    <w:rsid w:val="00FD6461"/>
    <w:rsid w:val="00FE0281"/>
    <w:rsid w:val="00FE4189"/>
    <w:rsid w:val="00FE7083"/>
    <w:rsid w:val="00FF019F"/>
    <w:rsid w:val="00FF1B2A"/>
    <w:rsid w:val="00FF2160"/>
    <w:rsid w:val="00FF30DE"/>
    <w:rsid w:val="00FF644B"/>
    <w:rsid w:val="00FF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6B33973-6868-45EB-9A14-FC80C40E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C0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A27741"/>
    <w:pPr>
      <w:jc w:val="center"/>
    </w:pPr>
  </w:style>
  <w:style w:type="paragraph" w:customStyle="1" w:styleId="EndNoteBibliography">
    <w:name w:val="EndNote Bibliography"/>
    <w:basedOn w:val="Normal"/>
    <w:rsid w:val="00A2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148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4332568">
      <w:bodyDiv w:val="1"/>
      <w:marLeft w:val="0"/>
      <w:marRight w:val="0"/>
      <w:marTop w:val="0"/>
      <w:marBottom w:val="0"/>
      <w:divBdr>
        <w:top w:val="none" w:sz="0" w:space="0" w:color="auto"/>
        <w:left w:val="none" w:sz="0" w:space="0" w:color="auto"/>
        <w:bottom w:val="none" w:sz="0" w:space="0" w:color="auto"/>
        <w:right w:val="none" w:sz="0" w:space="0" w:color="auto"/>
      </w:divBdr>
    </w:div>
    <w:div w:id="393237938">
      <w:bodyDiv w:val="1"/>
      <w:marLeft w:val="0"/>
      <w:marRight w:val="0"/>
      <w:marTop w:val="0"/>
      <w:marBottom w:val="0"/>
      <w:divBdr>
        <w:top w:val="none" w:sz="0" w:space="0" w:color="auto"/>
        <w:left w:val="none" w:sz="0" w:space="0" w:color="auto"/>
        <w:bottom w:val="none" w:sz="0" w:space="0" w:color="auto"/>
        <w:right w:val="none" w:sz="0" w:space="0" w:color="auto"/>
      </w:divBdr>
    </w:div>
    <w:div w:id="409350539">
      <w:bodyDiv w:val="1"/>
      <w:marLeft w:val="0"/>
      <w:marRight w:val="0"/>
      <w:marTop w:val="0"/>
      <w:marBottom w:val="0"/>
      <w:divBdr>
        <w:top w:val="none" w:sz="0" w:space="0" w:color="auto"/>
        <w:left w:val="none" w:sz="0" w:space="0" w:color="auto"/>
        <w:bottom w:val="none" w:sz="0" w:space="0" w:color="auto"/>
        <w:right w:val="none" w:sz="0" w:space="0" w:color="auto"/>
      </w:divBdr>
    </w:div>
    <w:div w:id="415320056">
      <w:bodyDiv w:val="1"/>
      <w:marLeft w:val="0"/>
      <w:marRight w:val="0"/>
      <w:marTop w:val="0"/>
      <w:marBottom w:val="0"/>
      <w:divBdr>
        <w:top w:val="none" w:sz="0" w:space="0" w:color="auto"/>
        <w:left w:val="none" w:sz="0" w:space="0" w:color="auto"/>
        <w:bottom w:val="none" w:sz="0" w:space="0" w:color="auto"/>
        <w:right w:val="none" w:sz="0" w:space="0" w:color="auto"/>
      </w:divBdr>
    </w:div>
    <w:div w:id="439421674">
      <w:bodyDiv w:val="1"/>
      <w:marLeft w:val="0"/>
      <w:marRight w:val="0"/>
      <w:marTop w:val="0"/>
      <w:marBottom w:val="0"/>
      <w:divBdr>
        <w:top w:val="none" w:sz="0" w:space="0" w:color="auto"/>
        <w:left w:val="none" w:sz="0" w:space="0" w:color="auto"/>
        <w:bottom w:val="none" w:sz="0" w:space="0" w:color="auto"/>
        <w:right w:val="none" w:sz="0" w:space="0" w:color="auto"/>
      </w:divBdr>
    </w:div>
    <w:div w:id="539322770">
      <w:bodyDiv w:val="1"/>
      <w:marLeft w:val="0"/>
      <w:marRight w:val="0"/>
      <w:marTop w:val="0"/>
      <w:marBottom w:val="0"/>
      <w:divBdr>
        <w:top w:val="none" w:sz="0" w:space="0" w:color="auto"/>
        <w:left w:val="none" w:sz="0" w:space="0" w:color="auto"/>
        <w:bottom w:val="none" w:sz="0" w:space="0" w:color="auto"/>
        <w:right w:val="none" w:sz="0" w:space="0" w:color="auto"/>
      </w:divBdr>
    </w:div>
    <w:div w:id="7124668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00">
      <w:bodyDiv w:val="1"/>
      <w:marLeft w:val="0"/>
      <w:marRight w:val="0"/>
      <w:marTop w:val="0"/>
      <w:marBottom w:val="0"/>
      <w:divBdr>
        <w:top w:val="none" w:sz="0" w:space="0" w:color="auto"/>
        <w:left w:val="none" w:sz="0" w:space="0" w:color="auto"/>
        <w:bottom w:val="none" w:sz="0" w:space="0" w:color="auto"/>
        <w:right w:val="none" w:sz="0" w:space="0" w:color="auto"/>
      </w:divBdr>
    </w:div>
    <w:div w:id="774445251">
      <w:bodyDiv w:val="1"/>
      <w:marLeft w:val="0"/>
      <w:marRight w:val="0"/>
      <w:marTop w:val="0"/>
      <w:marBottom w:val="0"/>
      <w:divBdr>
        <w:top w:val="none" w:sz="0" w:space="0" w:color="auto"/>
        <w:left w:val="none" w:sz="0" w:space="0" w:color="auto"/>
        <w:bottom w:val="none" w:sz="0" w:space="0" w:color="auto"/>
        <w:right w:val="none" w:sz="0" w:space="0" w:color="auto"/>
      </w:divBdr>
    </w:div>
    <w:div w:id="899250577">
      <w:bodyDiv w:val="1"/>
      <w:marLeft w:val="0"/>
      <w:marRight w:val="0"/>
      <w:marTop w:val="0"/>
      <w:marBottom w:val="0"/>
      <w:divBdr>
        <w:top w:val="none" w:sz="0" w:space="0" w:color="auto"/>
        <w:left w:val="none" w:sz="0" w:space="0" w:color="auto"/>
        <w:bottom w:val="none" w:sz="0" w:space="0" w:color="auto"/>
        <w:right w:val="none" w:sz="0" w:space="0" w:color="auto"/>
      </w:divBdr>
    </w:div>
    <w:div w:id="988752736">
      <w:bodyDiv w:val="1"/>
      <w:marLeft w:val="0"/>
      <w:marRight w:val="0"/>
      <w:marTop w:val="0"/>
      <w:marBottom w:val="0"/>
      <w:divBdr>
        <w:top w:val="none" w:sz="0" w:space="0" w:color="auto"/>
        <w:left w:val="none" w:sz="0" w:space="0" w:color="auto"/>
        <w:bottom w:val="none" w:sz="0" w:space="0" w:color="auto"/>
        <w:right w:val="none" w:sz="0" w:space="0" w:color="auto"/>
      </w:divBdr>
    </w:div>
    <w:div w:id="104171263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5901088">
      <w:bodyDiv w:val="1"/>
      <w:marLeft w:val="0"/>
      <w:marRight w:val="0"/>
      <w:marTop w:val="0"/>
      <w:marBottom w:val="0"/>
      <w:divBdr>
        <w:top w:val="none" w:sz="0" w:space="0" w:color="auto"/>
        <w:left w:val="none" w:sz="0" w:space="0" w:color="auto"/>
        <w:bottom w:val="none" w:sz="0" w:space="0" w:color="auto"/>
        <w:right w:val="none" w:sz="0" w:space="0" w:color="auto"/>
      </w:divBdr>
      <w:divsChild>
        <w:div w:id="1548492023">
          <w:marLeft w:val="0"/>
          <w:marRight w:val="0"/>
          <w:marTop w:val="0"/>
          <w:marBottom w:val="0"/>
          <w:divBdr>
            <w:top w:val="none" w:sz="0" w:space="0" w:color="auto"/>
            <w:left w:val="none" w:sz="0" w:space="0" w:color="auto"/>
            <w:bottom w:val="none" w:sz="0" w:space="0" w:color="auto"/>
            <w:right w:val="none" w:sz="0" w:space="0" w:color="auto"/>
          </w:divBdr>
        </w:div>
      </w:divsChild>
    </w:div>
    <w:div w:id="1173912783">
      <w:bodyDiv w:val="1"/>
      <w:marLeft w:val="0"/>
      <w:marRight w:val="0"/>
      <w:marTop w:val="0"/>
      <w:marBottom w:val="0"/>
      <w:divBdr>
        <w:top w:val="none" w:sz="0" w:space="0" w:color="auto"/>
        <w:left w:val="none" w:sz="0" w:space="0" w:color="auto"/>
        <w:bottom w:val="none" w:sz="0" w:space="0" w:color="auto"/>
        <w:right w:val="none" w:sz="0" w:space="0" w:color="auto"/>
      </w:divBdr>
      <w:divsChild>
        <w:div w:id="1380015716">
          <w:marLeft w:val="0"/>
          <w:marRight w:val="0"/>
          <w:marTop w:val="0"/>
          <w:marBottom w:val="0"/>
          <w:divBdr>
            <w:top w:val="none" w:sz="0" w:space="0" w:color="auto"/>
            <w:left w:val="none" w:sz="0" w:space="0" w:color="auto"/>
            <w:bottom w:val="none" w:sz="0" w:space="0" w:color="auto"/>
            <w:right w:val="none" w:sz="0" w:space="0" w:color="auto"/>
          </w:divBdr>
        </w:div>
      </w:divsChild>
    </w:div>
    <w:div w:id="1360547460">
      <w:bodyDiv w:val="1"/>
      <w:marLeft w:val="0"/>
      <w:marRight w:val="0"/>
      <w:marTop w:val="0"/>
      <w:marBottom w:val="0"/>
      <w:divBdr>
        <w:top w:val="none" w:sz="0" w:space="0" w:color="auto"/>
        <w:left w:val="none" w:sz="0" w:space="0" w:color="auto"/>
        <w:bottom w:val="none" w:sz="0" w:space="0" w:color="auto"/>
        <w:right w:val="none" w:sz="0" w:space="0" w:color="auto"/>
      </w:divBdr>
    </w:div>
    <w:div w:id="1627008690">
      <w:bodyDiv w:val="1"/>
      <w:marLeft w:val="0"/>
      <w:marRight w:val="0"/>
      <w:marTop w:val="0"/>
      <w:marBottom w:val="0"/>
      <w:divBdr>
        <w:top w:val="none" w:sz="0" w:space="0" w:color="auto"/>
        <w:left w:val="none" w:sz="0" w:space="0" w:color="auto"/>
        <w:bottom w:val="none" w:sz="0" w:space="0" w:color="auto"/>
        <w:right w:val="none" w:sz="0" w:space="0" w:color="auto"/>
      </w:divBdr>
      <w:divsChild>
        <w:div w:id="1506360583">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6089387">
      <w:bodyDiv w:val="1"/>
      <w:marLeft w:val="0"/>
      <w:marRight w:val="0"/>
      <w:marTop w:val="0"/>
      <w:marBottom w:val="0"/>
      <w:divBdr>
        <w:top w:val="none" w:sz="0" w:space="0" w:color="auto"/>
        <w:left w:val="none" w:sz="0" w:space="0" w:color="auto"/>
        <w:bottom w:val="none" w:sz="0" w:space="0" w:color="auto"/>
        <w:right w:val="none" w:sz="0" w:space="0" w:color="auto"/>
      </w:divBdr>
      <w:divsChild>
        <w:div w:id="306671129">
          <w:marLeft w:val="0"/>
          <w:marRight w:val="0"/>
          <w:marTop w:val="0"/>
          <w:marBottom w:val="0"/>
          <w:divBdr>
            <w:top w:val="none" w:sz="0" w:space="0" w:color="auto"/>
            <w:left w:val="none" w:sz="0" w:space="0" w:color="auto"/>
            <w:bottom w:val="none" w:sz="0" w:space="0" w:color="auto"/>
            <w:right w:val="none" w:sz="0" w:space="0" w:color="auto"/>
          </w:divBdr>
        </w:div>
      </w:divsChild>
    </w:div>
    <w:div w:id="194769271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062237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2408667">
      <w:bodyDiv w:val="1"/>
      <w:marLeft w:val="0"/>
      <w:marRight w:val="0"/>
      <w:marTop w:val="0"/>
      <w:marBottom w:val="0"/>
      <w:divBdr>
        <w:top w:val="none" w:sz="0" w:space="0" w:color="auto"/>
        <w:left w:val="none" w:sz="0" w:space="0" w:color="auto"/>
        <w:bottom w:val="none" w:sz="0" w:space="0" w:color="auto"/>
        <w:right w:val="none" w:sz="0" w:space="0" w:color="auto"/>
      </w:divBdr>
    </w:div>
    <w:div w:id="21333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6D13-35C4-401A-BD2B-9A67C33F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6507</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43516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24</cp:revision>
  <cp:lastPrinted>2019-12-18T19:34:00Z</cp:lastPrinted>
  <dcterms:created xsi:type="dcterms:W3CDTF">2020-03-07T00:01:00Z</dcterms:created>
  <dcterms:modified xsi:type="dcterms:W3CDTF">2020-03-09T14:08:00Z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