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C5C1B7" w14:textId="77777777" w:rsidR="003A49C2" w:rsidRPr="00726FC4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5DA55827" w14:textId="4329432D" w:rsidR="004E0C5A" w:rsidRPr="00726FC4" w:rsidRDefault="004E0C5A" w:rsidP="004E0C5A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726FC4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AD09E2" w:rsidRPr="00726FC4">
        <w:rPr>
          <w:rFonts w:asciiTheme="minorHAnsi" w:eastAsia="Times New Roman" w:hAnsiTheme="minorHAnsi" w:cstheme="minorHAnsi"/>
          <w:bCs/>
          <w:szCs w:val="24"/>
        </w:rPr>
        <w:t>61178</w:t>
      </w:r>
    </w:p>
    <w:p w14:paraId="2B33C5BB" w14:textId="47219A62" w:rsidR="004E0C5A" w:rsidRPr="00726FC4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726FC4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5D3705" w:rsidRPr="00726FC4">
        <w:rPr>
          <w:rFonts w:asciiTheme="minorHAnsi" w:eastAsia="Times New Roman" w:hAnsiTheme="minorHAnsi" w:cstheme="minorHAnsi"/>
          <w:bCs/>
          <w:szCs w:val="24"/>
        </w:rPr>
        <w:t>Susan</w:t>
      </w:r>
      <w:r w:rsidR="006228F9" w:rsidRPr="00726FC4">
        <w:rPr>
          <w:rFonts w:asciiTheme="minorHAnsi" w:eastAsia="Times New Roman" w:hAnsiTheme="minorHAnsi" w:cstheme="minorHAnsi"/>
          <w:bCs/>
          <w:szCs w:val="24"/>
        </w:rPr>
        <w:t xml:space="preserve"> Timberlake</w:t>
      </w:r>
      <w:r w:rsidR="001C5B07">
        <w:rPr>
          <w:rFonts w:asciiTheme="minorHAnsi" w:eastAsia="Times New Roman" w:hAnsiTheme="minorHAnsi" w:cstheme="minorHAnsi"/>
          <w:bCs/>
          <w:szCs w:val="24"/>
        </w:rPr>
        <w:t xml:space="preserve"> </w:t>
      </w:r>
    </w:p>
    <w:p w14:paraId="7C35708B" w14:textId="7DFC3579" w:rsidR="004E0C5A" w:rsidRPr="00726FC4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726FC4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8" w:tgtFrame="_blank" w:history="1">
        <w:r w:rsidR="00AD09E2" w:rsidRPr="00726FC4">
          <w:rPr>
            <w:rFonts w:asciiTheme="minorHAnsi" w:hAnsiTheme="minorHAnsi" w:cstheme="minorHAnsi"/>
            <w:color w:val="0000FF"/>
            <w:sz w:val="20"/>
            <w:u w:val="single"/>
          </w:rPr>
          <w:t>http://www.jove.com/files_upload.php?src=18659338</w:t>
        </w:r>
      </w:hyperlink>
    </w:p>
    <w:p w14:paraId="292B8DFE" w14:textId="77777777" w:rsidR="004E0C5A" w:rsidRPr="00726FC4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74F1DC6C" w14:textId="77777777" w:rsidR="00AD09E2" w:rsidRPr="00726FC4" w:rsidRDefault="004E0C5A" w:rsidP="00AD09E2">
      <w:pPr>
        <w:outlineLvl w:val="0"/>
        <w:rPr>
          <w:rFonts w:asciiTheme="minorHAnsi" w:eastAsia="Times New Roman" w:hAnsiTheme="minorHAnsi" w:cstheme="minorHAnsi"/>
          <w:b/>
          <w:bCs/>
          <w:sz w:val="32"/>
          <w:szCs w:val="32"/>
        </w:rPr>
      </w:pPr>
      <w:r w:rsidRPr="00726FC4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AD09E2" w:rsidRPr="00726FC4">
        <w:rPr>
          <w:rFonts w:asciiTheme="minorHAnsi" w:eastAsia="Times New Roman" w:hAnsiTheme="minorHAnsi" w:cstheme="minorHAnsi"/>
          <w:b/>
          <w:bCs/>
          <w:sz w:val="32"/>
          <w:szCs w:val="32"/>
        </w:rPr>
        <w:t>Blocking Lymph Flow by Suturing Afferent Lymphatic Vessels in Mice</w:t>
      </w:r>
    </w:p>
    <w:p w14:paraId="06F308BE" w14:textId="7DA200D5" w:rsidR="004E0C5A" w:rsidRPr="00726FC4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4A30EBB" w14:textId="77777777" w:rsidR="004E0C5A" w:rsidRPr="00726FC4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E78EE21" w14:textId="77777777" w:rsidR="00EC3C46" w:rsidRPr="00726FC4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726FC4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6A4DC158" w14:textId="77777777" w:rsidR="00AD09E2" w:rsidRPr="00726FC4" w:rsidRDefault="00AD09E2" w:rsidP="00AD09E2">
      <w:pPr>
        <w:rPr>
          <w:rFonts w:asciiTheme="minorHAnsi" w:hAnsiTheme="minorHAnsi" w:cstheme="minorHAnsi"/>
        </w:rPr>
      </w:pPr>
      <w:proofErr w:type="spellStart"/>
      <w:r w:rsidRPr="00726FC4">
        <w:rPr>
          <w:rFonts w:asciiTheme="minorHAnsi" w:hAnsiTheme="minorHAnsi" w:cstheme="minorHAnsi"/>
        </w:rPr>
        <w:t>Yujia</w:t>
      </w:r>
      <w:proofErr w:type="spellEnd"/>
      <w:r w:rsidRPr="00726FC4">
        <w:rPr>
          <w:rFonts w:asciiTheme="minorHAnsi" w:hAnsiTheme="minorHAnsi" w:cstheme="minorHAnsi"/>
        </w:rPr>
        <w:t xml:space="preserve"> Lin</w:t>
      </w:r>
      <w:r w:rsidRPr="00726FC4">
        <w:rPr>
          <w:rFonts w:asciiTheme="minorHAnsi" w:hAnsiTheme="minorHAnsi" w:cstheme="minorHAnsi"/>
          <w:vertAlign w:val="superscript"/>
        </w:rPr>
        <w:t>1,2</w:t>
      </w:r>
      <w:r w:rsidRPr="00726FC4">
        <w:rPr>
          <w:rFonts w:asciiTheme="minorHAnsi" w:hAnsiTheme="minorHAnsi" w:cstheme="minorHAnsi"/>
        </w:rPr>
        <w:t xml:space="preserve">, </w:t>
      </w:r>
      <w:proofErr w:type="spellStart"/>
      <w:r w:rsidRPr="00726FC4">
        <w:rPr>
          <w:rFonts w:asciiTheme="minorHAnsi" w:hAnsiTheme="minorHAnsi" w:cstheme="minorHAnsi"/>
        </w:rPr>
        <w:t>Jingna</w:t>
      </w:r>
      <w:proofErr w:type="spellEnd"/>
      <w:r w:rsidRPr="00726FC4">
        <w:rPr>
          <w:rFonts w:asciiTheme="minorHAnsi" w:hAnsiTheme="minorHAnsi" w:cstheme="minorHAnsi"/>
        </w:rPr>
        <w:t xml:space="preserve"> Xue</w:t>
      </w:r>
      <w:r w:rsidRPr="00726FC4">
        <w:rPr>
          <w:rFonts w:asciiTheme="minorHAnsi" w:hAnsiTheme="minorHAnsi" w:cstheme="minorHAnsi"/>
          <w:vertAlign w:val="superscript"/>
        </w:rPr>
        <w:t>2</w:t>
      </w:r>
      <w:r w:rsidRPr="00726FC4">
        <w:rPr>
          <w:rFonts w:asciiTheme="minorHAnsi" w:hAnsiTheme="minorHAnsi" w:cstheme="minorHAnsi"/>
        </w:rPr>
        <w:t>, Shan Liao</w:t>
      </w:r>
      <w:r w:rsidRPr="00726FC4">
        <w:rPr>
          <w:rFonts w:asciiTheme="minorHAnsi" w:hAnsiTheme="minorHAnsi" w:cstheme="minorHAnsi"/>
          <w:vertAlign w:val="superscript"/>
        </w:rPr>
        <w:t>2</w:t>
      </w:r>
    </w:p>
    <w:p w14:paraId="43FF436E" w14:textId="77777777" w:rsidR="00AD09E2" w:rsidRPr="00726FC4" w:rsidRDefault="00AD09E2" w:rsidP="00AD09E2">
      <w:pPr>
        <w:rPr>
          <w:rFonts w:asciiTheme="minorHAnsi" w:hAnsiTheme="minorHAnsi" w:cstheme="minorHAnsi"/>
        </w:rPr>
      </w:pPr>
    </w:p>
    <w:p w14:paraId="32CAB378" w14:textId="77777777" w:rsidR="00AD09E2" w:rsidRPr="00726FC4" w:rsidRDefault="00AD09E2" w:rsidP="00AD09E2">
      <w:pPr>
        <w:rPr>
          <w:rFonts w:asciiTheme="minorHAnsi" w:eastAsia="Calibri" w:hAnsiTheme="minorHAnsi" w:cstheme="minorHAnsi"/>
          <w:color w:val="000000" w:themeColor="text1"/>
          <w:kern w:val="2"/>
          <w:lang w:eastAsia="zh-CN"/>
        </w:rPr>
      </w:pPr>
      <w:r w:rsidRPr="00726FC4">
        <w:rPr>
          <w:rFonts w:asciiTheme="minorHAnsi" w:eastAsia="Calibri" w:hAnsiTheme="minorHAnsi" w:cstheme="minorHAnsi"/>
          <w:color w:val="000000" w:themeColor="text1"/>
          <w:vertAlign w:val="superscript"/>
        </w:rPr>
        <w:t>1</w:t>
      </w:r>
      <w:r w:rsidRPr="00726FC4">
        <w:rPr>
          <w:rFonts w:asciiTheme="minorHAnsi" w:eastAsia="Calibri" w:hAnsiTheme="minorHAnsi" w:cstheme="minorHAnsi"/>
          <w:color w:val="000000" w:themeColor="text1"/>
        </w:rPr>
        <w:t>Department of General Surgery, The Second Affiliated Hospital of Harbin Medical University, Harbin Medical University, Harbin, China</w:t>
      </w:r>
    </w:p>
    <w:p w14:paraId="2553DAA3" w14:textId="77777777" w:rsidR="00AD09E2" w:rsidRPr="00726FC4" w:rsidRDefault="00AD09E2" w:rsidP="00AD09E2">
      <w:pPr>
        <w:rPr>
          <w:rFonts w:asciiTheme="minorHAnsi" w:eastAsia="Calibri" w:hAnsiTheme="minorHAnsi" w:cstheme="minorHAnsi"/>
          <w:color w:val="000000" w:themeColor="text1"/>
        </w:rPr>
      </w:pPr>
      <w:r w:rsidRPr="00726FC4">
        <w:rPr>
          <w:rFonts w:asciiTheme="minorHAnsi" w:eastAsia="Calibri" w:hAnsiTheme="minorHAnsi" w:cstheme="minorHAnsi"/>
          <w:vertAlign w:val="superscript"/>
        </w:rPr>
        <w:t>2</w:t>
      </w:r>
      <w:r w:rsidRPr="00726FC4">
        <w:rPr>
          <w:rFonts w:asciiTheme="minorHAnsi" w:eastAsia="Calibri" w:hAnsiTheme="minorHAnsi" w:cstheme="minorHAnsi"/>
        </w:rPr>
        <w:t xml:space="preserve">Inflammation Research Network, Department of Microbiology, Immunology and Infectious Diseases, Snyder Institute for Chronic Diseases, </w:t>
      </w:r>
      <w:r w:rsidRPr="00726FC4">
        <w:rPr>
          <w:rFonts w:asciiTheme="minorHAnsi" w:eastAsia="Calibri" w:hAnsiTheme="minorHAnsi" w:cstheme="minorHAnsi"/>
          <w:color w:val="000000" w:themeColor="text1"/>
        </w:rPr>
        <w:t>Cumming School of Medicine, University of Calgary, Calgary, Alberta, Canada</w:t>
      </w:r>
    </w:p>
    <w:p w14:paraId="71AA3CDA" w14:textId="77777777" w:rsidR="004E0C5A" w:rsidRPr="00726FC4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2AED58D4" w14:textId="77777777" w:rsidR="004E0C5A" w:rsidRPr="00726FC4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43561A10" w14:textId="77777777" w:rsidR="00AD09E2" w:rsidRPr="00726FC4" w:rsidRDefault="00AD09E2" w:rsidP="00AD09E2">
      <w:pPr>
        <w:rPr>
          <w:rFonts w:asciiTheme="minorHAnsi" w:hAnsiTheme="minorHAnsi" w:cstheme="minorHAnsi"/>
          <w:b/>
          <w:bCs/>
        </w:rPr>
      </w:pPr>
      <w:r w:rsidRPr="00726FC4">
        <w:rPr>
          <w:rFonts w:asciiTheme="minorHAnsi" w:hAnsiTheme="minorHAnsi" w:cstheme="minorHAnsi"/>
          <w:b/>
          <w:bCs/>
        </w:rPr>
        <w:t>Corresponding Authors:</w:t>
      </w:r>
      <w:r w:rsidRPr="00726FC4">
        <w:rPr>
          <w:rFonts w:asciiTheme="minorHAnsi" w:hAnsiTheme="minorHAnsi" w:cstheme="minorHAnsi"/>
          <w:b/>
          <w:bCs/>
        </w:rPr>
        <w:tab/>
      </w:r>
    </w:p>
    <w:p w14:paraId="5932B566" w14:textId="77777777" w:rsidR="00AD09E2" w:rsidRPr="00726FC4" w:rsidRDefault="00AD09E2" w:rsidP="00AD09E2">
      <w:pPr>
        <w:rPr>
          <w:rFonts w:asciiTheme="minorHAnsi" w:hAnsiTheme="minorHAnsi" w:cstheme="minorHAnsi"/>
        </w:rPr>
      </w:pPr>
      <w:proofErr w:type="spellStart"/>
      <w:r w:rsidRPr="00726FC4">
        <w:rPr>
          <w:rFonts w:asciiTheme="minorHAnsi" w:hAnsiTheme="minorHAnsi" w:cstheme="minorHAnsi"/>
        </w:rPr>
        <w:t>Yujia</w:t>
      </w:r>
      <w:proofErr w:type="spellEnd"/>
      <w:r w:rsidRPr="00726FC4">
        <w:rPr>
          <w:rFonts w:asciiTheme="minorHAnsi" w:hAnsiTheme="minorHAnsi" w:cstheme="minorHAnsi"/>
        </w:rPr>
        <w:t xml:space="preserve"> Lin </w:t>
      </w:r>
      <w:r w:rsidRPr="00726FC4">
        <w:rPr>
          <w:rFonts w:asciiTheme="minorHAnsi" w:hAnsiTheme="minorHAnsi" w:cstheme="minorHAnsi"/>
        </w:rPr>
        <w:tab/>
      </w:r>
      <w:r w:rsidRPr="00726FC4">
        <w:rPr>
          <w:rFonts w:asciiTheme="minorHAnsi" w:hAnsiTheme="minorHAnsi" w:cstheme="minorHAnsi"/>
        </w:rPr>
        <w:tab/>
        <w:t>(</w:t>
      </w:r>
      <w:r w:rsidRPr="00726FC4">
        <w:rPr>
          <w:rFonts w:asciiTheme="minorHAnsi" w:eastAsia="Calibri" w:hAnsiTheme="minorHAnsi" w:cstheme="minorHAnsi"/>
          <w:color w:val="000000" w:themeColor="text1"/>
        </w:rPr>
        <w:t>kly1319@163.com</w:t>
      </w:r>
      <w:r w:rsidRPr="00726FC4">
        <w:rPr>
          <w:rFonts w:asciiTheme="minorHAnsi" w:hAnsiTheme="minorHAnsi" w:cstheme="minorHAnsi"/>
        </w:rPr>
        <w:t>)</w:t>
      </w:r>
    </w:p>
    <w:p w14:paraId="0965DEE1" w14:textId="77777777" w:rsidR="00AD09E2" w:rsidRPr="00726FC4" w:rsidRDefault="00AD09E2" w:rsidP="00AD09E2">
      <w:pPr>
        <w:rPr>
          <w:rFonts w:asciiTheme="minorHAnsi" w:hAnsiTheme="minorHAnsi" w:cstheme="minorHAnsi"/>
        </w:rPr>
      </w:pPr>
      <w:r w:rsidRPr="00726FC4">
        <w:rPr>
          <w:rFonts w:asciiTheme="minorHAnsi" w:hAnsiTheme="minorHAnsi" w:cstheme="minorHAnsi"/>
        </w:rPr>
        <w:t xml:space="preserve">Shan Liao </w:t>
      </w:r>
      <w:r w:rsidRPr="00726FC4">
        <w:rPr>
          <w:rFonts w:asciiTheme="minorHAnsi" w:hAnsiTheme="minorHAnsi" w:cstheme="minorHAnsi"/>
        </w:rPr>
        <w:tab/>
      </w:r>
      <w:r w:rsidRPr="00726FC4">
        <w:rPr>
          <w:rFonts w:asciiTheme="minorHAnsi" w:hAnsiTheme="minorHAnsi" w:cstheme="minorHAnsi"/>
        </w:rPr>
        <w:tab/>
        <w:t>(liaos@ucalgary.ca)</w:t>
      </w:r>
    </w:p>
    <w:p w14:paraId="24240288" w14:textId="77777777" w:rsidR="00AD09E2" w:rsidRPr="00726FC4" w:rsidRDefault="00AD09E2" w:rsidP="00AD09E2">
      <w:pPr>
        <w:rPr>
          <w:rFonts w:asciiTheme="minorHAnsi" w:hAnsiTheme="minorHAnsi" w:cstheme="minorHAnsi"/>
        </w:rPr>
      </w:pPr>
    </w:p>
    <w:p w14:paraId="1481D601" w14:textId="77777777" w:rsidR="00AD09E2" w:rsidRPr="00726FC4" w:rsidRDefault="00AD09E2" w:rsidP="00AD09E2">
      <w:pPr>
        <w:rPr>
          <w:rFonts w:asciiTheme="minorHAnsi" w:hAnsiTheme="minorHAnsi" w:cstheme="minorHAnsi"/>
          <w:b/>
          <w:bCs/>
        </w:rPr>
      </w:pPr>
      <w:r w:rsidRPr="00726FC4">
        <w:rPr>
          <w:rFonts w:asciiTheme="minorHAnsi" w:hAnsiTheme="minorHAnsi" w:cstheme="minorHAnsi"/>
          <w:b/>
          <w:bCs/>
        </w:rPr>
        <w:t>Email Address of Co-Author:</w:t>
      </w:r>
    </w:p>
    <w:p w14:paraId="53FB997D" w14:textId="77777777" w:rsidR="00AD09E2" w:rsidRPr="00726FC4" w:rsidRDefault="00AD09E2" w:rsidP="00AD09E2">
      <w:pPr>
        <w:rPr>
          <w:rFonts w:asciiTheme="minorHAnsi" w:hAnsiTheme="minorHAnsi" w:cstheme="minorHAnsi"/>
          <w:lang w:val="fr-CA"/>
        </w:rPr>
      </w:pPr>
      <w:proofErr w:type="spellStart"/>
      <w:r w:rsidRPr="00726FC4">
        <w:rPr>
          <w:rFonts w:asciiTheme="minorHAnsi" w:hAnsiTheme="minorHAnsi" w:cstheme="minorHAnsi"/>
          <w:lang w:val="fr-CA"/>
        </w:rPr>
        <w:t>Jingna</w:t>
      </w:r>
      <w:proofErr w:type="spellEnd"/>
      <w:r w:rsidRPr="00726FC4">
        <w:rPr>
          <w:rFonts w:asciiTheme="minorHAnsi" w:hAnsiTheme="minorHAnsi" w:cstheme="minorHAnsi"/>
          <w:lang w:val="fr-CA"/>
        </w:rPr>
        <w:t xml:space="preserve"> </w:t>
      </w:r>
      <w:proofErr w:type="spellStart"/>
      <w:r w:rsidRPr="00726FC4">
        <w:rPr>
          <w:rFonts w:asciiTheme="minorHAnsi" w:hAnsiTheme="minorHAnsi" w:cstheme="minorHAnsi"/>
          <w:lang w:val="fr-CA"/>
        </w:rPr>
        <w:t>Xue</w:t>
      </w:r>
      <w:proofErr w:type="spellEnd"/>
      <w:r w:rsidRPr="00726FC4">
        <w:rPr>
          <w:rFonts w:asciiTheme="minorHAnsi" w:hAnsiTheme="minorHAnsi" w:cstheme="minorHAnsi"/>
          <w:lang w:val="fr-CA"/>
        </w:rPr>
        <w:t xml:space="preserve"> </w:t>
      </w:r>
      <w:r w:rsidRPr="00726FC4">
        <w:rPr>
          <w:rFonts w:asciiTheme="minorHAnsi" w:hAnsiTheme="minorHAnsi" w:cstheme="minorHAnsi"/>
          <w:lang w:val="fr-CA"/>
        </w:rPr>
        <w:tab/>
      </w:r>
      <w:r w:rsidRPr="00726FC4">
        <w:rPr>
          <w:rFonts w:asciiTheme="minorHAnsi" w:hAnsiTheme="minorHAnsi" w:cstheme="minorHAnsi"/>
          <w:lang w:val="fr-CA"/>
        </w:rPr>
        <w:tab/>
        <w:t>(jingna.xue@ucalgary.ca)</w:t>
      </w:r>
    </w:p>
    <w:p w14:paraId="179E490B" w14:textId="77777777" w:rsidR="003B5E26" w:rsidRPr="00726FC4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2E64E0CC" w14:textId="77777777" w:rsidR="00C70C90" w:rsidRPr="00726FC4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726FC4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6F10B59E" w14:textId="77777777" w:rsidR="00987081" w:rsidRPr="00726FC4" w:rsidRDefault="00987081" w:rsidP="0038502C">
      <w:pPr>
        <w:pStyle w:val="Heading2"/>
        <w:rPr>
          <w:rFonts w:asciiTheme="minorHAnsi" w:hAnsiTheme="minorHAnsi" w:cstheme="minorHAnsi"/>
        </w:rPr>
      </w:pPr>
      <w:r w:rsidRPr="00726FC4">
        <w:rPr>
          <w:rFonts w:asciiTheme="minorHAnsi" w:hAnsiTheme="minorHAnsi" w:cstheme="minorHAnsi"/>
        </w:rPr>
        <w:lastRenderedPageBreak/>
        <w:t xml:space="preserve">Author Questionnaire </w:t>
      </w:r>
    </w:p>
    <w:p w14:paraId="6F14617C" w14:textId="77777777" w:rsidR="00987081" w:rsidRPr="00726FC4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BECD23F" w14:textId="73DF4B75" w:rsidR="00987081" w:rsidRPr="00726FC4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726FC4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726FC4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726FC4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726FC4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D09E2" w:rsidRPr="001C5B07">
        <w:rPr>
          <w:rFonts w:asciiTheme="minorHAnsi" w:eastAsia="Times New Roman" w:hAnsiTheme="minorHAnsi" w:cstheme="minorHAnsi"/>
          <w:b/>
          <w:bCs/>
          <w:color w:val="0432FF"/>
          <w:szCs w:val="24"/>
        </w:rPr>
        <w:t>Yes</w:t>
      </w:r>
      <w:r w:rsidRPr="001C5B07">
        <w:rPr>
          <w:rFonts w:asciiTheme="minorHAnsi" w:eastAsia="Times New Roman" w:hAnsiTheme="minorHAnsi" w:cstheme="minorHAnsi"/>
          <w:color w:val="0432FF"/>
          <w:szCs w:val="24"/>
        </w:rPr>
        <w:t xml:space="preserve"> </w:t>
      </w:r>
      <w:r w:rsidRPr="00726FC4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74AB2FF" w14:textId="77777777" w:rsidR="00652165" w:rsidRPr="00726FC4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726FC4">
        <w:rPr>
          <w:rFonts w:asciiTheme="minorHAnsi" w:eastAsia="Times New Roman" w:hAnsiTheme="minorHAnsi" w:cstheme="minorHAnsi"/>
          <w:szCs w:val="24"/>
        </w:rPr>
        <w:t xml:space="preserve">If </w:t>
      </w:r>
      <w:r w:rsidRPr="00726FC4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726FC4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17C1C112" w14:textId="17E7CF4A" w:rsidR="00987081" w:rsidRPr="001C5B07" w:rsidRDefault="005B66C9" w:rsidP="00652165">
      <w:pPr>
        <w:spacing w:before="60"/>
        <w:ind w:left="720"/>
        <w:rPr>
          <w:rFonts w:asciiTheme="minorHAnsi" w:eastAsia="Times New Roman" w:hAnsiTheme="minorHAnsi" w:cstheme="minorHAnsi"/>
          <w:b/>
          <w:color w:val="0432FF"/>
          <w:szCs w:val="24"/>
        </w:rPr>
      </w:pPr>
      <w:r w:rsidRPr="001C5B07">
        <w:rPr>
          <w:rFonts w:asciiTheme="minorHAnsi" w:eastAsia="Times New Roman" w:hAnsiTheme="minorHAnsi" w:cstheme="minorHAnsi"/>
          <w:b/>
          <w:bCs/>
          <w:color w:val="0432FF"/>
          <w:szCs w:val="24"/>
        </w:rPr>
        <w:t>No</w:t>
      </w:r>
    </w:p>
    <w:p w14:paraId="7F18A09C" w14:textId="77777777" w:rsidR="00987081" w:rsidRPr="00726FC4" w:rsidRDefault="00987081" w:rsidP="00652165">
      <w:pPr>
        <w:spacing w:before="24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726FC4">
        <w:rPr>
          <w:rFonts w:asciiTheme="minorHAnsi" w:eastAsia="Times New Roman" w:hAnsiTheme="minorHAnsi" w:cstheme="minorHAnsi"/>
          <w:szCs w:val="24"/>
        </w:rPr>
        <w:t xml:space="preserve">If </w:t>
      </w:r>
      <w:r w:rsidRPr="00726FC4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726FC4">
        <w:rPr>
          <w:rFonts w:asciiTheme="minorHAnsi" w:eastAsia="Times New Roman" w:hAnsiTheme="minorHAnsi" w:cstheme="minorHAnsi"/>
          <w:szCs w:val="24"/>
        </w:rPr>
        <w:t xml:space="preserve">, </w:t>
      </w:r>
      <w:proofErr w:type="spellStart"/>
      <w:r w:rsidRPr="00726FC4">
        <w:rPr>
          <w:rFonts w:asciiTheme="minorHAnsi" w:eastAsia="Times New Roman" w:hAnsiTheme="minorHAnsi" w:cstheme="minorHAnsi"/>
          <w:szCs w:val="24"/>
        </w:rPr>
        <w:t>JoVE</w:t>
      </w:r>
      <w:proofErr w:type="spellEnd"/>
      <w:r w:rsidRPr="00726FC4">
        <w:rPr>
          <w:rFonts w:asciiTheme="minorHAnsi" w:eastAsia="Times New Roman" w:hAnsiTheme="minorHAnsi" w:cstheme="minorHAnsi"/>
          <w:szCs w:val="24"/>
        </w:rPr>
        <w:t xml:space="preserve"> will need to record the microscope images using our scope kit (through a camera port or one of the oculars). Please list the make and model of your microscope.</w:t>
      </w:r>
    </w:p>
    <w:p w14:paraId="6ED66F0A" w14:textId="48AD7C0D" w:rsidR="00987081" w:rsidRPr="001C5B07" w:rsidRDefault="005B66C9" w:rsidP="00652165">
      <w:pPr>
        <w:spacing w:before="60"/>
        <w:ind w:left="720"/>
        <w:rPr>
          <w:rFonts w:asciiTheme="minorHAnsi" w:eastAsia="Times New Roman" w:hAnsiTheme="minorHAnsi" w:cstheme="minorHAnsi"/>
          <w:b/>
          <w:bCs/>
          <w:color w:val="0432FF"/>
          <w:szCs w:val="24"/>
        </w:rPr>
      </w:pPr>
      <w:r w:rsidRPr="001C5B07">
        <w:rPr>
          <w:b/>
          <w:bCs/>
          <w:color w:val="0432FF"/>
          <w:szCs w:val="24"/>
          <w:lang w:eastAsia="zh-CN"/>
        </w:rPr>
        <w:t>Olympus S261 (522-STS OH141791) with light source: Olympus Highlight 3100</w:t>
      </w:r>
    </w:p>
    <w:p w14:paraId="336EC1E7" w14:textId="77777777" w:rsidR="00987081" w:rsidRPr="00726FC4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B118AB8" w14:textId="2AB7D965" w:rsidR="00987081" w:rsidRPr="00726FC4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726FC4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726FC4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 w:rsidRPr="00726FC4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726FC4">
        <w:rPr>
          <w:rFonts w:asciiTheme="minorHAnsi" w:eastAsia="Times New Roman" w:hAnsiTheme="minorHAnsi" w:cstheme="minorHAnsi"/>
          <w:szCs w:val="24"/>
        </w:rPr>
        <w:t>software usage?</w:t>
      </w:r>
      <w:r w:rsidRPr="00726FC4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D09E2" w:rsidRPr="00726FC4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3F5825D8" w14:textId="77777777" w:rsidR="00987081" w:rsidRPr="00726FC4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3B0B838" w14:textId="5BFB6964" w:rsidR="00987081" w:rsidRPr="00726FC4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726FC4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726FC4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726FC4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42F3D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1D9813A3" w14:textId="07C9434D" w:rsidR="00987081" w:rsidRPr="00726FC4" w:rsidRDefault="00987081" w:rsidP="001C5B07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</w:p>
    <w:p w14:paraId="6E361F24" w14:textId="77777777" w:rsidR="00C70C90" w:rsidRPr="00726FC4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726FC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726FC4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2D559A7F" w14:textId="77777777" w:rsidR="00143557" w:rsidRPr="00726FC4" w:rsidRDefault="00143557" w:rsidP="005A02B6">
      <w:pPr>
        <w:pStyle w:val="Heading1"/>
        <w:rPr>
          <w:rFonts w:asciiTheme="minorHAnsi" w:hAnsiTheme="minorHAnsi" w:cstheme="minorHAnsi"/>
        </w:rPr>
      </w:pPr>
      <w:r w:rsidRPr="00726FC4">
        <w:rPr>
          <w:rFonts w:asciiTheme="minorHAnsi" w:hAnsiTheme="minorHAnsi" w:cstheme="minorHAnsi"/>
        </w:rPr>
        <w:lastRenderedPageBreak/>
        <w:t>Introduction</w:t>
      </w:r>
    </w:p>
    <w:p w14:paraId="4814BBB3" w14:textId="77777777" w:rsidR="00FA1A9D" w:rsidRPr="00726FC4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5E719964" w14:textId="77777777" w:rsidR="00F932EE" w:rsidRPr="00726FC4" w:rsidRDefault="00F932EE" w:rsidP="00F932EE">
      <w:pPr>
        <w:numPr>
          <w:ilvl w:val="0"/>
          <w:numId w:val="9"/>
        </w:numPr>
        <w:contextualSpacing/>
        <w:rPr>
          <w:rFonts w:asciiTheme="minorHAnsi" w:hAnsiTheme="minorHAnsi" w:cstheme="minorHAnsi"/>
          <w:b/>
          <w:szCs w:val="24"/>
        </w:rPr>
      </w:pPr>
      <w:r w:rsidRPr="00726FC4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838DBD4" w14:textId="77777777" w:rsidR="00F932EE" w:rsidRPr="00726FC4" w:rsidRDefault="00F932EE" w:rsidP="001C5B07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78562E27" w14:textId="15C2376E" w:rsidR="006228F9" w:rsidRPr="00726FC4" w:rsidRDefault="006228F9" w:rsidP="006228F9">
      <w:pPr>
        <w:rPr>
          <w:rFonts w:asciiTheme="minorHAnsi" w:eastAsia="Times New Roman" w:hAnsiTheme="minorHAnsi" w:cstheme="minorHAnsi"/>
          <w:szCs w:val="24"/>
        </w:rPr>
      </w:pPr>
      <w:r w:rsidRPr="00726FC4">
        <w:rPr>
          <w:rFonts w:asciiTheme="minorHAnsi" w:eastAsia="Times New Roman" w:hAnsiTheme="minorHAnsi" w:cstheme="minorHAnsi"/>
          <w:b/>
          <w:szCs w:val="24"/>
        </w:rPr>
        <w:t>REQUIRED:</w:t>
      </w:r>
      <w:r w:rsidRPr="00726FC4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D357BB7" w14:textId="33866480" w:rsidR="006228F9" w:rsidRPr="001C5B07" w:rsidRDefault="00EE4B6A" w:rsidP="006228F9">
      <w:pPr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  <w:u w:val="single"/>
        </w:rPr>
        <w:t>Shan Liao</w:t>
      </w:r>
      <w:r w:rsidR="006228F9" w:rsidRPr="00726FC4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6228F9" w:rsidRPr="00726FC4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This technique </w:t>
      </w:r>
      <w:r w:rsidRPr="00985DC5">
        <w:rPr>
          <w:rFonts w:asciiTheme="majorHAnsi" w:eastAsia="AdvPSA88A" w:hAnsiTheme="majorHAnsi" w:cstheme="majorHAnsi"/>
        </w:rPr>
        <w:t>interrupts lymph flow with minimal damage to lymphatic endothelial cells</w:t>
      </w:r>
      <w:r w:rsidR="001C5B07">
        <w:rPr>
          <w:rFonts w:asciiTheme="majorHAnsi" w:eastAsia="AdvPSA88A" w:hAnsiTheme="majorHAnsi" w:cstheme="majorHAnsi"/>
        </w:rPr>
        <w:t xml:space="preserve"> and </w:t>
      </w:r>
      <w:r w:rsidR="002A514E">
        <w:rPr>
          <w:rFonts w:asciiTheme="majorHAnsi" w:eastAsia="AdvPSA88A" w:hAnsiTheme="majorHAnsi" w:cstheme="majorHAnsi"/>
        </w:rPr>
        <w:t>with</w:t>
      </w:r>
      <w:r w:rsidR="001C5B07">
        <w:rPr>
          <w:rFonts w:asciiTheme="majorHAnsi" w:eastAsia="AdvPSA88A" w:hAnsiTheme="majorHAnsi" w:cstheme="majorHAnsi"/>
        </w:rPr>
        <w:t xml:space="preserve"> precise control of blockade timing. </w:t>
      </w:r>
      <w:r w:rsidR="00CB5E45">
        <w:rPr>
          <w:rFonts w:asciiTheme="minorHAnsi" w:hAnsiTheme="minorHAnsi" w:cstheme="minorHAnsi"/>
        </w:rPr>
        <w:t>It can be used to study how lymph flow impacts homeostasis and immune responses in the lymph node.</w:t>
      </w:r>
    </w:p>
    <w:p w14:paraId="7C3BA4BE" w14:textId="77777777" w:rsidR="001C5B07" w:rsidRPr="00726FC4" w:rsidRDefault="001C5B07" w:rsidP="001C5B07">
      <w:pPr>
        <w:spacing w:before="120"/>
        <w:ind w:left="907"/>
        <w:rPr>
          <w:rFonts w:asciiTheme="minorHAnsi" w:eastAsia="Times New Roman" w:hAnsiTheme="minorHAnsi" w:cstheme="minorHAnsi"/>
          <w:szCs w:val="24"/>
        </w:rPr>
      </w:pPr>
    </w:p>
    <w:p w14:paraId="79F01F37" w14:textId="0DB468BB" w:rsidR="001C5B07" w:rsidRPr="00C712E2" w:rsidRDefault="001C5B07" w:rsidP="001C5B07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C712E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A94A93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A94A93" w:rsidRPr="00A94A93">
        <w:rPr>
          <w:rFonts w:asciiTheme="majorHAnsi" w:hAnsiTheme="majorHAnsi" w:cstheme="majorHAnsi"/>
          <w:bCs/>
          <w:color w:val="000000" w:themeColor="text1"/>
          <w:szCs w:val="24"/>
          <w:highlight w:val="green"/>
        </w:rPr>
        <w:t>Vid</w:t>
      </w:r>
      <w:r w:rsidR="00A94A93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A94A93" w:rsidRPr="00A94A93">
        <w:rPr>
          <w:rFonts w:asciiTheme="majorHAnsi" w:hAnsiTheme="majorHAnsi" w:cstheme="majorHAnsi"/>
          <w:bCs/>
          <w:color w:val="000000" w:themeColor="text1"/>
          <w:szCs w:val="24"/>
          <w:highlight w:val="green"/>
        </w:rPr>
        <w:t xml:space="preserve">NOTE: Author did not want to remove mask, </w:t>
      </w:r>
      <w:proofErr w:type="gramStart"/>
      <w:r w:rsidR="00A94A93" w:rsidRPr="00A94A93">
        <w:rPr>
          <w:rFonts w:asciiTheme="majorHAnsi" w:hAnsiTheme="majorHAnsi" w:cstheme="majorHAnsi"/>
          <w:bCs/>
          <w:color w:val="000000" w:themeColor="text1"/>
          <w:szCs w:val="24"/>
          <w:highlight w:val="green"/>
        </w:rPr>
        <w:t>Take</w:t>
      </w:r>
      <w:proofErr w:type="gramEnd"/>
      <w:r w:rsidR="00A94A93" w:rsidRPr="00A94A93">
        <w:rPr>
          <w:rFonts w:asciiTheme="majorHAnsi" w:hAnsiTheme="majorHAnsi" w:cstheme="majorHAnsi"/>
          <w:bCs/>
          <w:color w:val="000000" w:themeColor="text1"/>
          <w:szCs w:val="24"/>
          <w:highlight w:val="green"/>
        </w:rPr>
        <w:t xml:space="preserve"> 1 NG</w:t>
      </w:r>
      <w:r w:rsidR="00A94A93" w:rsidRPr="00A94A93">
        <w:rPr>
          <w:rFonts w:asciiTheme="majorHAnsi" w:hAnsiTheme="majorHAnsi" w:cstheme="majorHAnsi"/>
          <w:bCs/>
          <w:color w:val="000000" w:themeColor="text1"/>
          <w:szCs w:val="24"/>
          <w:highlight w:val="green"/>
        </w:rPr>
        <w:t>, Take 2 good MS and CU</w:t>
      </w:r>
      <w:r w:rsidR="00A94A93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</w:p>
    <w:p w14:paraId="27D7E48A" w14:textId="77777777" w:rsidR="006228F9" w:rsidRPr="00726FC4" w:rsidRDefault="006228F9" w:rsidP="006228F9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B184D05" w14:textId="77777777" w:rsidR="008A4E97" w:rsidRPr="008A4E97" w:rsidRDefault="008A4E97" w:rsidP="008A4E97">
      <w:pPr>
        <w:pStyle w:val="ListParagraph"/>
        <w:ind w:left="1627"/>
        <w:outlineLvl w:val="0"/>
        <w:rPr>
          <w:rFonts w:asciiTheme="majorHAnsi" w:hAnsiTheme="majorHAnsi" w:cstheme="majorHAnsi"/>
          <w:color w:val="000000" w:themeColor="text1"/>
          <w:szCs w:val="24"/>
        </w:rPr>
      </w:pPr>
    </w:p>
    <w:p w14:paraId="4A6DCD25" w14:textId="6F850B8C" w:rsidR="001C5B07" w:rsidRPr="008A4E97" w:rsidRDefault="006228F9" w:rsidP="008A4E97">
      <w:p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8A4E97">
        <w:rPr>
          <w:rFonts w:asciiTheme="minorHAnsi" w:eastAsia="Times New Roman" w:hAnsiTheme="minorHAnsi" w:cstheme="minorHAnsi"/>
          <w:b/>
          <w:szCs w:val="24"/>
        </w:rPr>
        <w:t>Introduction of Demonstrators on Camera</w:t>
      </w:r>
    </w:p>
    <w:p w14:paraId="6849E0DF" w14:textId="77777777" w:rsidR="001C5B07" w:rsidRPr="00726FC4" w:rsidRDefault="001C5B07" w:rsidP="006228F9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2066289" w14:textId="45CA50A6" w:rsidR="001C5B07" w:rsidRPr="001C5B07" w:rsidRDefault="001C5B07" w:rsidP="001C5B07">
      <w:pPr>
        <w:pStyle w:val="ListParagraph"/>
        <w:numPr>
          <w:ilvl w:val="1"/>
          <w:numId w:val="3"/>
        </w:numPr>
        <w:contextualSpacing/>
        <w:rPr>
          <w:rFonts w:asciiTheme="minorHAnsi" w:eastAsia="Times New Roman" w:hAnsiTheme="minorHAnsi" w:cstheme="minorHAnsi"/>
          <w:szCs w:val="24"/>
        </w:rPr>
      </w:pPr>
      <w:r w:rsidRPr="001C5B07">
        <w:rPr>
          <w:rStyle w:val="AuthorName"/>
          <w:rFonts w:asciiTheme="minorHAnsi" w:eastAsia="Times" w:hAnsiTheme="minorHAnsi" w:cstheme="minorHAnsi"/>
        </w:rPr>
        <w:t>Shan Liao</w:t>
      </w:r>
      <w:r w:rsidRPr="001C5B07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Pr="001C5B07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>Helping to d</w:t>
      </w:r>
      <w:r w:rsidRPr="001C5B07">
        <w:rPr>
          <w:rFonts w:asciiTheme="minorHAnsi" w:eastAsia="Times New Roman" w:hAnsiTheme="minorHAnsi" w:cstheme="minorHAnsi"/>
          <w:szCs w:val="24"/>
        </w:rPr>
        <w:t xml:space="preserve">emonstrating the procedure will be </w:t>
      </w:r>
      <w:proofErr w:type="spellStart"/>
      <w:r>
        <w:t>Jingna</w:t>
      </w:r>
      <w:proofErr w:type="spellEnd"/>
      <w:r>
        <w:t xml:space="preserve"> </w:t>
      </w:r>
      <w:proofErr w:type="spellStart"/>
      <w:r>
        <w:t>Xue</w:t>
      </w:r>
      <w:proofErr w:type="spellEnd"/>
      <w:r w:rsidRPr="001C5B07">
        <w:rPr>
          <w:rFonts w:asciiTheme="minorHAnsi" w:eastAsia="Times New Roman" w:hAnsiTheme="minorHAnsi" w:cstheme="minorHAnsi"/>
          <w:szCs w:val="24"/>
        </w:rPr>
        <w:t xml:space="preserve">, a </w:t>
      </w:r>
      <w:r>
        <w:t>graduate student</w:t>
      </w:r>
      <w:r w:rsidRPr="001C5B07">
        <w:rPr>
          <w:rFonts w:asciiTheme="minorHAnsi" w:eastAsia="Times New Roman" w:hAnsiTheme="minorHAnsi" w:cstheme="minorHAnsi"/>
          <w:szCs w:val="24"/>
        </w:rPr>
        <w:t xml:space="preserve"> from my laboratory.   </w:t>
      </w:r>
    </w:p>
    <w:p w14:paraId="69FEF6D0" w14:textId="77777777" w:rsidR="001C5B07" w:rsidRPr="00B07A3B" w:rsidRDefault="001C5B07" w:rsidP="001C5B07">
      <w:pPr>
        <w:pStyle w:val="ListParagraph"/>
        <w:numPr>
          <w:ilvl w:val="2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INTERVIEW: Author saying the above</w:t>
      </w:r>
      <w:r>
        <w:rPr>
          <w:rFonts w:asciiTheme="minorHAnsi" w:eastAsia="Times New Roman" w:hAnsiTheme="minorHAnsi" w:cstheme="minorHAnsi"/>
          <w:szCs w:val="24"/>
        </w:rPr>
        <w:t>.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54F699E" w14:textId="7C9D62F5" w:rsidR="001C5B07" w:rsidRPr="00B07A3B" w:rsidRDefault="001C5B07" w:rsidP="001C5B07">
      <w:pPr>
        <w:pStyle w:val="ListParagraph"/>
        <w:numPr>
          <w:ilvl w:val="2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camera.</w:t>
      </w:r>
      <w:r w:rsidR="00A94A93">
        <w:rPr>
          <w:rFonts w:asciiTheme="minorHAnsi" w:eastAsia="Times New Roman" w:hAnsiTheme="minorHAnsi" w:cstheme="minorHAnsi"/>
          <w:szCs w:val="24"/>
        </w:rPr>
        <w:t xml:space="preserve"> </w:t>
      </w:r>
      <w:r w:rsidR="00A94A93" w:rsidRPr="00A94A93">
        <w:rPr>
          <w:rFonts w:asciiTheme="minorHAnsi" w:eastAsia="Times New Roman" w:hAnsiTheme="minorHAnsi" w:cstheme="minorHAnsi"/>
          <w:szCs w:val="24"/>
          <w:highlight w:val="green"/>
        </w:rPr>
        <w:t>Vid NOTE: take 1 NG. take 2 good</w:t>
      </w:r>
    </w:p>
    <w:p w14:paraId="23BE7A68" w14:textId="4B7B3992" w:rsidR="007D61A8" w:rsidRPr="00726FC4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5D6AA3CC" w14:textId="77777777" w:rsidR="007D61A8" w:rsidRPr="00726FC4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726FC4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5F1AB5E7" w14:textId="2037BFB5" w:rsidR="001016BD" w:rsidRPr="00726FC4" w:rsidRDefault="007D61A8" w:rsidP="001C5B07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1C5B07">
        <w:rPr>
          <w:rFonts w:asciiTheme="minorHAnsi" w:eastAsia="Times New Roman" w:hAnsiTheme="minorHAnsi" w:cstheme="minorHAnsi"/>
          <w:szCs w:val="24"/>
        </w:rPr>
        <w:t>Procedures involving animal subjects have been approved by the Institutional Animal Care and Use Committee (IACUC) at</w:t>
      </w:r>
      <w:r w:rsidR="001C5B07" w:rsidRPr="001C5B07">
        <w:rPr>
          <w:rFonts w:asciiTheme="minorHAnsi" w:eastAsia="Times New Roman" w:hAnsiTheme="minorHAnsi" w:cstheme="minorHAnsi"/>
          <w:szCs w:val="24"/>
        </w:rPr>
        <w:t xml:space="preserve"> the </w:t>
      </w:r>
      <w:r w:rsidR="00456ED6" w:rsidRPr="001C5B07">
        <w:rPr>
          <w:rFonts w:asciiTheme="minorHAnsi" w:eastAsia="Times New Roman" w:hAnsiTheme="minorHAnsi" w:cstheme="minorHAnsi"/>
          <w:iCs/>
          <w:szCs w:val="24"/>
        </w:rPr>
        <w:t>University of Calgary</w:t>
      </w:r>
      <w:r w:rsidRPr="001C5B07">
        <w:rPr>
          <w:rFonts w:asciiTheme="minorHAnsi" w:eastAsia="Times New Roman" w:hAnsiTheme="minorHAnsi" w:cstheme="minorHAnsi"/>
          <w:iCs/>
          <w:szCs w:val="24"/>
        </w:rPr>
        <w:t>.</w:t>
      </w:r>
      <w:r w:rsidR="00D406D6" w:rsidRPr="00726FC4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726FC4">
        <w:rPr>
          <w:rFonts w:asciiTheme="minorHAnsi" w:hAnsiTheme="minorHAnsi" w:cstheme="minorHAnsi"/>
        </w:rPr>
        <w:br w:type="page"/>
      </w:r>
    </w:p>
    <w:p w14:paraId="1EC1553B" w14:textId="77777777" w:rsidR="00DC2504" w:rsidRPr="00726FC4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726FC4">
        <w:rPr>
          <w:rFonts w:asciiTheme="minorHAnsi" w:hAnsiTheme="minorHAnsi" w:cstheme="minorHAnsi"/>
        </w:rPr>
        <w:lastRenderedPageBreak/>
        <w:t>Protocol</w:t>
      </w:r>
    </w:p>
    <w:p w14:paraId="0C052D03" w14:textId="77777777" w:rsidR="00DC2504" w:rsidRPr="00726FC4" w:rsidRDefault="00DC2504" w:rsidP="00DC2504">
      <w:pPr>
        <w:rPr>
          <w:rFonts w:asciiTheme="minorHAnsi" w:hAnsiTheme="minorHAnsi" w:cstheme="minorHAnsi"/>
        </w:rPr>
      </w:pPr>
    </w:p>
    <w:p w14:paraId="64321681" w14:textId="77777777" w:rsidR="00AD09E2" w:rsidRPr="00726FC4" w:rsidRDefault="00AD09E2" w:rsidP="001C5B07">
      <w:pPr>
        <w:pStyle w:val="ListParagraph"/>
        <w:numPr>
          <w:ilvl w:val="0"/>
          <w:numId w:val="3"/>
        </w:numPr>
        <w:spacing w:before="120"/>
        <w:rPr>
          <w:rFonts w:asciiTheme="minorHAnsi" w:hAnsiTheme="minorHAnsi" w:cstheme="minorHAnsi"/>
          <w:b/>
          <w:bCs/>
          <w:szCs w:val="24"/>
        </w:rPr>
      </w:pPr>
      <w:r w:rsidRPr="00726FC4">
        <w:rPr>
          <w:rFonts w:asciiTheme="minorHAnsi" w:hAnsiTheme="minorHAnsi" w:cstheme="minorHAnsi"/>
          <w:b/>
          <w:bCs/>
          <w:szCs w:val="24"/>
        </w:rPr>
        <w:t>Preparation of Materials</w:t>
      </w:r>
    </w:p>
    <w:p w14:paraId="2043BDDA" w14:textId="679B99D8" w:rsidR="001F5D48" w:rsidRPr="00726FC4" w:rsidRDefault="00AD09E2" w:rsidP="001C5B07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  <w:szCs w:val="24"/>
        </w:rPr>
      </w:pPr>
      <w:r w:rsidRPr="00726FC4">
        <w:rPr>
          <w:rFonts w:asciiTheme="minorHAnsi" w:eastAsia="AdvPSA88A" w:hAnsiTheme="minorHAnsi" w:cstheme="minorHAnsi"/>
          <w:szCs w:val="24"/>
        </w:rPr>
        <w:t>To prepare an injection apparatus</w:t>
      </w:r>
      <w:r w:rsidRPr="00726FC4">
        <w:rPr>
          <w:rFonts w:asciiTheme="minorHAnsi" w:hAnsiTheme="minorHAnsi" w:cstheme="minorHAnsi"/>
          <w:szCs w:val="24"/>
        </w:rPr>
        <w:t xml:space="preserve">, cut approximately 30 centimeters of polyethylene tubing </w:t>
      </w:r>
      <w:r w:rsidR="00932078" w:rsidRPr="00726FC4">
        <w:rPr>
          <w:rFonts w:asciiTheme="minorHAnsi" w:hAnsiTheme="minorHAnsi" w:cstheme="minorHAnsi"/>
          <w:b/>
          <w:szCs w:val="24"/>
        </w:rPr>
        <w:t>[1]</w:t>
      </w:r>
      <w:r w:rsidRPr="00726FC4">
        <w:rPr>
          <w:rFonts w:asciiTheme="minorHAnsi" w:hAnsiTheme="minorHAnsi" w:cstheme="minorHAnsi"/>
          <w:szCs w:val="24"/>
        </w:rPr>
        <w:t>. Connect the tip of needle A</w:t>
      </w:r>
      <w:r w:rsidR="00F96ABD">
        <w:rPr>
          <w:rFonts w:asciiTheme="minorHAnsi" w:hAnsiTheme="minorHAnsi" w:cstheme="minorHAnsi"/>
          <w:szCs w:val="24"/>
        </w:rPr>
        <w:t xml:space="preserve"> </w:t>
      </w:r>
      <w:r w:rsidRPr="00726FC4">
        <w:rPr>
          <w:rFonts w:asciiTheme="minorHAnsi" w:hAnsiTheme="minorHAnsi" w:cstheme="minorHAnsi"/>
          <w:szCs w:val="24"/>
        </w:rPr>
        <w:t xml:space="preserve">to one end of the tubing </w:t>
      </w:r>
      <w:r w:rsidR="00932078" w:rsidRPr="00726FC4">
        <w:rPr>
          <w:rFonts w:asciiTheme="minorHAnsi" w:hAnsiTheme="minorHAnsi" w:cstheme="minorHAnsi"/>
          <w:b/>
          <w:szCs w:val="24"/>
        </w:rPr>
        <w:t>[2</w:t>
      </w:r>
      <w:r w:rsidR="00F96ABD">
        <w:rPr>
          <w:rFonts w:asciiTheme="minorHAnsi" w:hAnsiTheme="minorHAnsi" w:cstheme="minorHAnsi"/>
          <w:b/>
          <w:szCs w:val="24"/>
        </w:rPr>
        <w:t>-TXT</w:t>
      </w:r>
      <w:r w:rsidR="00932078" w:rsidRPr="00726FC4">
        <w:rPr>
          <w:rFonts w:asciiTheme="minorHAnsi" w:hAnsiTheme="minorHAnsi" w:cstheme="minorHAnsi"/>
          <w:b/>
          <w:szCs w:val="24"/>
        </w:rPr>
        <w:t>]</w:t>
      </w:r>
      <w:r w:rsidRPr="00726FC4">
        <w:rPr>
          <w:rFonts w:asciiTheme="minorHAnsi" w:hAnsiTheme="minorHAnsi" w:cstheme="minorHAnsi"/>
          <w:szCs w:val="24"/>
        </w:rPr>
        <w:t xml:space="preserve">. Carefully dislodge another needle and connect the broken side to the other end of polyethylene tubing </w:t>
      </w:r>
      <w:r w:rsidR="00932078" w:rsidRPr="00726FC4">
        <w:rPr>
          <w:rFonts w:asciiTheme="minorHAnsi" w:hAnsiTheme="minorHAnsi" w:cstheme="minorHAnsi"/>
          <w:b/>
          <w:szCs w:val="24"/>
        </w:rPr>
        <w:t>[3]</w:t>
      </w:r>
      <w:r w:rsidRPr="00726FC4">
        <w:rPr>
          <w:rFonts w:asciiTheme="minorHAnsi" w:hAnsiTheme="minorHAnsi" w:cstheme="minorHAnsi"/>
          <w:szCs w:val="24"/>
        </w:rPr>
        <w:t>.</w:t>
      </w:r>
      <w:r w:rsidR="00F96ABD">
        <w:rPr>
          <w:rFonts w:asciiTheme="minorHAnsi" w:hAnsiTheme="minorHAnsi" w:cstheme="minorHAnsi"/>
          <w:szCs w:val="24"/>
        </w:rPr>
        <w:t xml:space="preserve"> Then, a</w:t>
      </w:r>
      <w:r w:rsidR="00F96ABD" w:rsidRPr="00726FC4">
        <w:rPr>
          <w:rFonts w:asciiTheme="minorHAnsi" w:hAnsiTheme="minorHAnsi" w:cstheme="minorHAnsi"/>
          <w:szCs w:val="24"/>
        </w:rPr>
        <w:t xml:space="preserve">ttach needle A to a 1-milliliter tuberculin syringe </w:t>
      </w:r>
      <w:r w:rsidR="00F96ABD" w:rsidRPr="00726FC4">
        <w:rPr>
          <w:rFonts w:asciiTheme="minorHAnsi" w:hAnsiTheme="minorHAnsi" w:cstheme="minorHAnsi"/>
          <w:b/>
          <w:szCs w:val="24"/>
        </w:rPr>
        <w:t>[</w:t>
      </w:r>
      <w:r w:rsidR="00F96ABD">
        <w:rPr>
          <w:rFonts w:asciiTheme="minorHAnsi" w:hAnsiTheme="minorHAnsi" w:cstheme="minorHAnsi"/>
          <w:b/>
          <w:szCs w:val="24"/>
        </w:rPr>
        <w:t>4</w:t>
      </w:r>
      <w:r w:rsidR="00F96ABD" w:rsidRPr="00726FC4">
        <w:rPr>
          <w:rFonts w:asciiTheme="minorHAnsi" w:hAnsiTheme="minorHAnsi" w:cstheme="minorHAnsi"/>
          <w:b/>
          <w:szCs w:val="24"/>
        </w:rPr>
        <w:t>]</w:t>
      </w:r>
      <w:r w:rsidR="00F96ABD" w:rsidRPr="00726FC4">
        <w:rPr>
          <w:rFonts w:asciiTheme="minorHAnsi" w:hAnsiTheme="minorHAnsi" w:cstheme="minorHAnsi"/>
          <w:szCs w:val="24"/>
        </w:rPr>
        <w:t>.</w:t>
      </w:r>
    </w:p>
    <w:p w14:paraId="2D5FF510" w14:textId="110616C6" w:rsidR="002568C1" w:rsidRPr="00726FC4" w:rsidRDefault="002568C1" w:rsidP="001C5B07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  <w:szCs w:val="24"/>
        </w:rPr>
      </w:pPr>
      <w:r w:rsidRPr="00726FC4">
        <w:rPr>
          <w:rFonts w:asciiTheme="minorHAnsi" w:hAnsiTheme="minorHAnsi" w:cstheme="minorHAnsi"/>
          <w:szCs w:val="24"/>
        </w:rPr>
        <w:t>Talent cuts a piece of tubing.</w:t>
      </w:r>
    </w:p>
    <w:p w14:paraId="31A45863" w14:textId="3AFB1989" w:rsidR="002568C1" w:rsidRPr="00F96ABD" w:rsidRDefault="002568C1" w:rsidP="00F96ABD">
      <w:pPr>
        <w:pStyle w:val="ListParagraph"/>
        <w:widowControl w:val="0"/>
        <w:numPr>
          <w:ilvl w:val="2"/>
          <w:numId w:val="3"/>
        </w:numPr>
        <w:rPr>
          <w:rFonts w:asciiTheme="minorHAnsi" w:hAnsiTheme="minorHAnsi" w:cstheme="minorHAnsi"/>
          <w:b/>
          <w:bCs/>
        </w:rPr>
      </w:pPr>
      <w:r w:rsidRPr="00726FC4">
        <w:rPr>
          <w:rFonts w:asciiTheme="minorHAnsi" w:hAnsiTheme="minorHAnsi" w:cstheme="minorHAnsi"/>
          <w:szCs w:val="24"/>
        </w:rPr>
        <w:t>Talent connects needle A to the tubing.</w:t>
      </w:r>
      <w:r w:rsidR="00F96ABD">
        <w:rPr>
          <w:rFonts w:asciiTheme="minorHAnsi" w:hAnsiTheme="minorHAnsi" w:cstheme="minorHAnsi"/>
          <w:szCs w:val="24"/>
        </w:rPr>
        <w:t xml:space="preserve"> </w:t>
      </w:r>
      <w:r w:rsidR="00F96ABD">
        <w:rPr>
          <w:rFonts w:asciiTheme="minorHAnsi" w:hAnsiTheme="minorHAnsi" w:cstheme="minorHAnsi"/>
          <w:b/>
          <w:bCs/>
          <w:szCs w:val="24"/>
        </w:rPr>
        <w:t xml:space="preserve">TEXT: Needle A: </w:t>
      </w:r>
      <w:r w:rsidR="00F96ABD" w:rsidRPr="00F96ABD">
        <w:rPr>
          <w:rFonts w:asciiTheme="minorHAnsi" w:hAnsiTheme="minorHAnsi" w:cstheme="minorHAnsi"/>
          <w:b/>
          <w:bCs/>
        </w:rPr>
        <w:t xml:space="preserve">30 G x 1⁄2 </w:t>
      </w:r>
    </w:p>
    <w:p w14:paraId="7093F23F" w14:textId="1D062D64" w:rsidR="001F5D48" w:rsidRPr="00F96ABD" w:rsidRDefault="002568C1" w:rsidP="00F96ABD">
      <w:pPr>
        <w:pStyle w:val="ListParagraph"/>
        <w:widowControl w:val="0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 w:rsidRPr="00726FC4">
        <w:rPr>
          <w:rFonts w:asciiTheme="minorHAnsi" w:hAnsiTheme="minorHAnsi" w:cstheme="minorHAnsi"/>
          <w:szCs w:val="24"/>
        </w:rPr>
        <w:t>Talent dislodges another needle and connects the broken side to the tubing.</w:t>
      </w:r>
    </w:p>
    <w:p w14:paraId="5B95A183" w14:textId="44768930" w:rsidR="00001955" w:rsidRPr="00726FC4" w:rsidRDefault="00001955" w:rsidP="001C5B07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  <w:szCs w:val="24"/>
        </w:rPr>
      </w:pPr>
      <w:r w:rsidRPr="00726FC4">
        <w:rPr>
          <w:rFonts w:asciiTheme="minorHAnsi" w:hAnsiTheme="minorHAnsi" w:cstheme="minorHAnsi"/>
          <w:szCs w:val="24"/>
        </w:rPr>
        <w:t>Talent attaches needle A to a syringe.</w:t>
      </w:r>
      <w:r w:rsidR="00A94A93">
        <w:rPr>
          <w:rFonts w:asciiTheme="minorHAnsi" w:hAnsiTheme="minorHAnsi" w:cstheme="minorHAnsi"/>
          <w:szCs w:val="24"/>
        </w:rPr>
        <w:t xml:space="preserve"> </w:t>
      </w:r>
      <w:r w:rsidR="00A94A93" w:rsidRPr="00A94A93">
        <w:rPr>
          <w:rFonts w:asciiTheme="minorHAnsi" w:hAnsiTheme="minorHAnsi" w:cstheme="minorHAnsi"/>
          <w:szCs w:val="24"/>
          <w:highlight w:val="green"/>
        </w:rPr>
        <w:t>Vid NOTE: Use 2</w:t>
      </w:r>
      <w:r w:rsidR="00A94A93" w:rsidRPr="00A94A93">
        <w:rPr>
          <w:rFonts w:asciiTheme="minorHAnsi" w:hAnsiTheme="minorHAnsi" w:cstheme="minorHAnsi"/>
          <w:szCs w:val="24"/>
          <w:highlight w:val="green"/>
          <w:vertAlign w:val="superscript"/>
        </w:rPr>
        <w:t>nd</w:t>
      </w:r>
      <w:r w:rsidR="00A94A93" w:rsidRPr="00A94A93">
        <w:rPr>
          <w:rFonts w:asciiTheme="minorHAnsi" w:hAnsiTheme="minorHAnsi" w:cstheme="minorHAnsi"/>
          <w:szCs w:val="24"/>
          <w:highlight w:val="green"/>
        </w:rPr>
        <w:t xml:space="preserve"> reset near the end of clip</w:t>
      </w:r>
    </w:p>
    <w:p w14:paraId="49FF21BE" w14:textId="5BA716A3" w:rsidR="001F5D48" w:rsidRPr="00726FC4" w:rsidRDefault="001F5D48" w:rsidP="001C5B07">
      <w:pPr>
        <w:pStyle w:val="ListParagraph"/>
        <w:numPr>
          <w:ilvl w:val="1"/>
          <w:numId w:val="3"/>
        </w:numPr>
        <w:spacing w:before="240"/>
        <w:rPr>
          <w:rFonts w:asciiTheme="minorHAnsi" w:hAnsiTheme="minorHAnsi" w:cstheme="minorHAnsi"/>
          <w:szCs w:val="24"/>
        </w:rPr>
      </w:pPr>
      <w:r w:rsidRPr="00726FC4">
        <w:rPr>
          <w:rFonts w:asciiTheme="minorHAnsi" w:hAnsiTheme="minorHAnsi" w:cstheme="minorHAnsi"/>
          <w:szCs w:val="24"/>
        </w:rPr>
        <w:t xml:space="preserve">Immediately before use, </w:t>
      </w:r>
      <w:r w:rsidRPr="00726FC4">
        <w:rPr>
          <w:rFonts w:asciiTheme="minorHAnsi" w:hAnsiTheme="minorHAnsi" w:cstheme="minorHAnsi"/>
          <w:szCs w:val="24"/>
        </w:rPr>
        <w:t>p</w:t>
      </w:r>
      <w:r w:rsidR="00AD09E2" w:rsidRPr="00726FC4">
        <w:rPr>
          <w:rFonts w:asciiTheme="minorHAnsi" w:hAnsiTheme="minorHAnsi" w:cstheme="minorHAnsi"/>
          <w:szCs w:val="24"/>
        </w:rPr>
        <w:t>repare a 10</w:t>
      </w:r>
      <w:r w:rsidRPr="00726FC4">
        <w:rPr>
          <w:rFonts w:asciiTheme="minorHAnsi" w:hAnsiTheme="minorHAnsi" w:cstheme="minorHAnsi"/>
          <w:szCs w:val="24"/>
        </w:rPr>
        <w:t xml:space="preserve"> to 1</w:t>
      </w:r>
      <w:r w:rsidR="00AD09E2" w:rsidRPr="00726FC4">
        <w:rPr>
          <w:rFonts w:asciiTheme="minorHAnsi" w:hAnsiTheme="minorHAnsi" w:cstheme="minorHAnsi"/>
          <w:szCs w:val="24"/>
        </w:rPr>
        <w:t xml:space="preserve"> ketamine</w:t>
      </w:r>
      <w:r w:rsidRPr="00726FC4">
        <w:rPr>
          <w:rFonts w:asciiTheme="minorHAnsi" w:hAnsiTheme="minorHAnsi" w:cstheme="minorHAnsi"/>
          <w:szCs w:val="24"/>
        </w:rPr>
        <w:t>-</w:t>
      </w:r>
      <w:r w:rsidR="00AD09E2" w:rsidRPr="00726FC4">
        <w:rPr>
          <w:rFonts w:asciiTheme="minorHAnsi" w:hAnsiTheme="minorHAnsi" w:cstheme="minorHAnsi"/>
          <w:szCs w:val="24"/>
        </w:rPr>
        <w:t xml:space="preserve">xylazine mixture in saline </w:t>
      </w:r>
      <w:r w:rsidR="00932078" w:rsidRPr="00726FC4">
        <w:rPr>
          <w:rFonts w:asciiTheme="minorHAnsi" w:hAnsiTheme="minorHAnsi" w:cstheme="minorHAnsi"/>
          <w:b/>
          <w:szCs w:val="24"/>
        </w:rPr>
        <w:t>[1]</w:t>
      </w:r>
      <w:r w:rsidRPr="00726FC4">
        <w:rPr>
          <w:rFonts w:asciiTheme="minorHAnsi" w:hAnsiTheme="minorHAnsi" w:cstheme="minorHAnsi"/>
          <w:szCs w:val="24"/>
        </w:rPr>
        <w:t>.</w:t>
      </w:r>
    </w:p>
    <w:p w14:paraId="341C432F" w14:textId="39436C6C" w:rsidR="00001955" w:rsidRPr="00726FC4" w:rsidRDefault="00001955" w:rsidP="001C5B07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  <w:szCs w:val="24"/>
        </w:rPr>
      </w:pPr>
      <w:r w:rsidRPr="00726FC4">
        <w:rPr>
          <w:rFonts w:asciiTheme="minorHAnsi" w:hAnsiTheme="minorHAnsi" w:cstheme="minorHAnsi"/>
          <w:szCs w:val="24"/>
        </w:rPr>
        <w:t>Talent prepares mixture of ketamine and xylazine in saline.</w:t>
      </w:r>
      <w:r w:rsidR="00AD7D58">
        <w:rPr>
          <w:rFonts w:asciiTheme="minorHAnsi" w:hAnsiTheme="minorHAnsi" w:cstheme="minorHAnsi"/>
          <w:szCs w:val="24"/>
        </w:rPr>
        <w:t xml:space="preserve"> </w:t>
      </w:r>
      <w:r w:rsidR="00A94A93" w:rsidRPr="00A94A93">
        <w:rPr>
          <w:rFonts w:asciiTheme="minorHAnsi" w:hAnsiTheme="minorHAnsi" w:cstheme="minorHAnsi"/>
          <w:szCs w:val="24"/>
          <w:highlight w:val="green"/>
        </w:rPr>
        <w:t xml:space="preserve">NOTE: </w:t>
      </w:r>
      <w:r w:rsidR="00AD7D58" w:rsidRPr="00A94A93">
        <w:rPr>
          <w:rFonts w:asciiTheme="minorHAnsi" w:hAnsiTheme="minorHAnsi" w:cstheme="minorHAnsi"/>
          <w:szCs w:val="24"/>
          <w:highlight w:val="green"/>
        </w:rPr>
        <w:t>This reagent is pre-mixed, only the tube with names were shot</w:t>
      </w:r>
    </w:p>
    <w:p w14:paraId="5891E490" w14:textId="77777777" w:rsidR="001F5D48" w:rsidRPr="00726FC4" w:rsidRDefault="00AD09E2" w:rsidP="001C5B07">
      <w:pPr>
        <w:pStyle w:val="ListParagraph"/>
        <w:numPr>
          <w:ilvl w:val="0"/>
          <w:numId w:val="3"/>
        </w:numPr>
        <w:spacing w:before="360"/>
        <w:rPr>
          <w:rFonts w:asciiTheme="minorHAnsi" w:hAnsiTheme="minorHAnsi" w:cstheme="minorHAnsi"/>
          <w:szCs w:val="24"/>
        </w:rPr>
      </w:pPr>
      <w:r w:rsidRPr="00726FC4">
        <w:rPr>
          <w:rFonts w:asciiTheme="minorHAnsi" w:hAnsiTheme="minorHAnsi" w:cstheme="minorHAnsi"/>
          <w:b/>
          <w:bCs/>
          <w:szCs w:val="24"/>
        </w:rPr>
        <w:t xml:space="preserve">Preparation of the </w:t>
      </w:r>
      <w:r w:rsidR="001F5D48" w:rsidRPr="00726FC4">
        <w:rPr>
          <w:rFonts w:asciiTheme="minorHAnsi" w:hAnsiTheme="minorHAnsi" w:cstheme="minorHAnsi"/>
          <w:b/>
          <w:bCs/>
          <w:szCs w:val="24"/>
        </w:rPr>
        <w:t>A</w:t>
      </w:r>
      <w:r w:rsidRPr="00726FC4">
        <w:rPr>
          <w:rFonts w:asciiTheme="minorHAnsi" w:hAnsiTheme="minorHAnsi" w:cstheme="minorHAnsi"/>
          <w:b/>
          <w:bCs/>
          <w:szCs w:val="24"/>
        </w:rPr>
        <w:t xml:space="preserve">nimal for </w:t>
      </w:r>
      <w:r w:rsidR="001F5D48" w:rsidRPr="00726FC4">
        <w:rPr>
          <w:rFonts w:asciiTheme="minorHAnsi" w:hAnsiTheme="minorHAnsi" w:cstheme="minorHAnsi"/>
          <w:b/>
          <w:bCs/>
          <w:szCs w:val="24"/>
        </w:rPr>
        <w:t>S</w:t>
      </w:r>
      <w:r w:rsidRPr="00726FC4">
        <w:rPr>
          <w:rFonts w:asciiTheme="minorHAnsi" w:hAnsiTheme="minorHAnsi" w:cstheme="minorHAnsi"/>
          <w:b/>
          <w:bCs/>
          <w:szCs w:val="24"/>
        </w:rPr>
        <w:t>urgery</w:t>
      </w:r>
    </w:p>
    <w:p w14:paraId="2C4D3A73" w14:textId="0673CCBD" w:rsidR="001F5D48" w:rsidRPr="00CB5E45" w:rsidRDefault="00AD09E2" w:rsidP="001C5B07">
      <w:pPr>
        <w:pStyle w:val="ListParagraph"/>
        <w:numPr>
          <w:ilvl w:val="1"/>
          <w:numId w:val="3"/>
        </w:numPr>
        <w:spacing w:before="240"/>
        <w:rPr>
          <w:rFonts w:asciiTheme="minorHAnsi" w:hAnsiTheme="minorHAnsi" w:cstheme="minorHAnsi"/>
          <w:szCs w:val="24"/>
        </w:rPr>
      </w:pPr>
      <w:r w:rsidRPr="00726FC4">
        <w:rPr>
          <w:rFonts w:asciiTheme="minorHAnsi" w:eastAsia="AdvPSA88A" w:hAnsiTheme="minorHAnsi" w:cstheme="minorHAnsi"/>
          <w:szCs w:val="24"/>
          <w:lang w:bidi="ar"/>
        </w:rPr>
        <w:t>A</w:t>
      </w:r>
      <w:r w:rsidR="00CB5E45">
        <w:rPr>
          <w:rFonts w:asciiTheme="minorHAnsi" w:eastAsia="AdvPSA88A" w:hAnsiTheme="minorHAnsi" w:cstheme="minorHAnsi"/>
          <w:szCs w:val="24"/>
          <w:lang w:bidi="ar"/>
        </w:rPr>
        <w:t>fter a</w:t>
      </w:r>
      <w:r w:rsidRPr="00726FC4">
        <w:rPr>
          <w:rFonts w:asciiTheme="minorHAnsi" w:eastAsia="AdvPSA88A" w:hAnsiTheme="minorHAnsi" w:cstheme="minorHAnsi"/>
          <w:szCs w:val="24"/>
          <w:lang w:bidi="ar"/>
        </w:rPr>
        <w:t>nesthetiz</w:t>
      </w:r>
      <w:r w:rsidR="00CB5E45">
        <w:rPr>
          <w:rFonts w:asciiTheme="minorHAnsi" w:eastAsia="AdvPSA88A" w:hAnsiTheme="minorHAnsi" w:cstheme="minorHAnsi"/>
          <w:szCs w:val="24"/>
          <w:lang w:bidi="ar"/>
        </w:rPr>
        <w:t>ing</w:t>
      </w:r>
      <w:r w:rsidRPr="00726FC4">
        <w:rPr>
          <w:rFonts w:asciiTheme="minorHAnsi" w:eastAsia="AdvPSA88A" w:hAnsiTheme="minorHAnsi" w:cstheme="minorHAnsi"/>
          <w:szCs w:val="24"/>
          <w:lang w:bidi="ar"/>
        </w:rPr>
        <w:t xml:space="preserve"> the mouse by injecting 250 </w:t>
      </w:r>
      <w:r w:rsidR="001F5D48" w:rsidRPr="00726FC4">
        <w:rPr>
          <w:rFonts w:asciiTheme="minorHAnsi" w:hAnsiTheme="minorHAnsi" w:cstheme="minorHAnsi"/>
          <w:szCs w:val="24"/>
        </w:rPr>
        <w:t>microliters</w:t>
      </w:r>
      <w:r w:rsidRPr="00726FC4">
        <w:rPr>
          <w:rFonts w:asciiTheme="minorHAnsi" w:eastAsia="AdvPSA88A" w:hAnsiTheme="minorHAnsi" w:cstheme="minorHAnsi"/>
          <w:szCs w:val="24"/>
          <w:lang w:bidi="ar"/>
        </w:rPr>
        <w:t xml:space="preserve"> of the ketamine</w:t>
      </w:r>
      <w:r w:rsidR="001F5D48" w:rsidRPr="00726FC4">
        <w:rPr>
          <w:rFonts w:asciiTheme="minorHAnsi" w:eastAsia="AdvPSA88A" w:hAnsiTheme="minorHAnsi" w:cstheme="minorHAnsi"/>
          <w:szCs w:val="24"/>
          <w:lang w:bidi="ar"/>
        </w:rPr>
        <w:t>-</w:t>
      </w:r>
      <w:r w:rsidRPr="00726FC4">
        <w:rPr>
          <w:rFonts w:asciiTheme="minorHAnsi" w:eastAsia="AdvPSA88A" w:hAnsiTheme="minorHAnsi" w:cstheme="minorHAnsi"/>
          <w:szCs w:val="24"/>
          <w:lang w:bidi="ar"/>
        </w:rPr>
        <w:t>xylazine</w:t>
      </w:r>
      <w:r w:rsidRPr="00726FC4">
        <w:rPr>
          <w:rFonts w:asciiTheme="minorHAnsi" w:eastAsia="AdvPSA88A" w:hAnsiTheme="minorHAnsi" w:cstheme="minorHAnsi"/>
          <w:i/>
          <w:iCs/>
          <w:szCs w:val="24"/>
          <w:lang w:bidi="ar"/>
        </w:rPr>
        <w:t xml:space="preserve"> </w:t>
      </w:r>
      <w:r w:rsidRPr="00726FC4">
        <w:rPr>
          <w:rFonts w:asciiTheme="minorHAnsi" w:eastAsia="AdvPSA88A" w:hAnsiTheme="minorHAnsi" w:cstheme="minorHAnsi"/>
          <w:szCs w:val="24"/>
          <w:lang w:bidi="ar"/>
        </w:rPr>
        <w:t>mixture intraperitoneally</w:t>
      </w:r>
      <w:r w:rsidR="00A94A93">
        <w:rPr>
          <w:rFonts w:asciiTheme="minorHAnsi" w:eastAsia="AdvPSA88A" w:hAnsiTheme="minorHAnsi" w:cstheme="minorHAnsi"/>
          <w:szCs w:val="24"/>
          <w:lang w:bidi="ar"/>
        </w:rPr>
        <w:t xml:space="preserve"> </w:t>
      </w:r>
      <w:r w:rsidR="00A94A93">
        <w:rPr>
          <w:rFonts w:asciiTheme="minorHAnsi" w:eastAsia="AdvPSA88A" w:hAnsiTheme="minorHAnsi" w:cstheme="minorHAnsi"/>
          <w:b/>
          <w:bCs/>
          <w:szCs w:val="24"/>
          <w:lang w:bidi="ar"/>
        </w:rPr>
        <w:t>[1]</w:t>
      </w:r>
      <w:r w:rsidR="00CB5E45">
        <w:rPr>
          <w:rFonts w:asciiTheme="minorHAnsi" w:eastAsia="AdvPSA88A" w:hAnsiTheme="minorHAnsi" w:cstheme="minorHAnsi"/>
          <w:szCs w:val="24"/>
          <w:lang w:bidi="ar"/>
        </w:rPr>
        <w:t>,</w:t>
      </w:r>
      <w:r w:rsidR="00001955" w:rsidRPr="00726FC4">
        <w:rPr>
          <w:rFonts w:asciiTheme="minorHAnsi" w:eastAsia="AdvPSA88A" w:hAnsiTheme="minorHAnsi" w:cstheme="minorHAnsi"/>
          <w:szCs w:val="24"/>
          <w:lang w:bidi="ar"/>
        </w:rPr>
        <w:t xml:space="preserve"> </w:t>
      </w:r>
      <w:r w:rsidR="00CB5E45">
        <w:rPr>
          <w:rFonts w:asciiTheme="minorHAnsi" w:eastAsia="AdvPSA88A" w:hAnsiTheme="minorHAnsi" w:cstheme="minorHAnsi"/>
          <w:szCs w:val="24"/>
          <w:lang w:bidi="ar"/>
        </w:rPr>
        <w:t>ensure</w:t>
      </w:r>
      <w:r w:rsidR="00001955" w:rsidRPr="00726FC4">
        <w:rPr>
          <w:rFonts w:asciiTheme="minorHAnsi" w:eastAsia="AdvPSA88A" w:hAnsiTheme="minorHAnsi" w:cstheme="minorHAnsi"/>
          <w:szCs w:val="24"/>
          <w:lang w:bidi="ar"/>
        </w:rPr>
        <w:t xml:space="preserve"> full anesthetization</w:t>
      </w:r>
      <w:r w:rsidR="00CB5E45">
        <w:rPr>
          <w:rFonts w:asciiTheme="minorHAnsi" w:eastAsia="AdvPSA88A" w:hAnsiTheme="minorHAnsi" w:cstheme="minorHAnsi"/>
          <w:szCs w:val="24"/>
          <w:lang w:bidi="ar"/>
        </w:rPr>
        <w:t xml:space="preserve"> with </w:t>
      </w:r>
      <w:r w:rsidRPr="00726FC4">
        <w:rPr>
          <w:rFonts w:asciiTheme="minorHAnsi" w:eastAsia="AdvPSA88A" w:hAnsiTheme="minorHAnsi" w:cstheme="minorHAnsi"/>
          <w:szCs w:val="24"/>
          <w:lang w:bidi="ar"/>
        </w:rPr>
        <w:t xml:space="preserve">a toe pinch </w:t>
      </w:r>
      <w:r w:rsidR="00932078" w:rsidRPr="00726FC4">
        <w:rPr>
          <w:rFonts w:asciiTheme="minorHAnsi" w:eastAsia="AdvPSA88A" w:hAnsiTheme="minorHAnsi" w:cstheme="minorHAnsi"/>
          <w:b/>
          <w:szCs w:val="24"/>
          <w:lang w:bidi="ar"/>
        </w:rPr>
        <w:t>[</w:t>
      </w:r>
      <w:r w:rsidR="00CB5E45">
        <w:rPr>
          <w:rFonts w:asciiTheme="minorHAnsi" w:eastAsia="AdvPSA88A" w:hAnsiTheme="minorHAnsi" w:cstheme="minorHAnsi"/>
          <w:b/>
          <w:szCs w:val="24"/>
          <w:lang w:bidi="ar"/>
        </w:rPr>
        <w:t>1</w:t>
      </w:r>
      <w:r w:rsidR="00A94A93">
        <w:rPr>
          <w:rFonts w:asciiTheme="minorHAnsi" w:eastAsia="AdvPSA88A" w:hAnsiTheme="minorHAnsi" w:cstheme="minorHAnsi"/>
          <w:b/>
          <w:szCs w:val="24"/>
          <w:lang w:bidi="ar"/>
        </w:rPr>
        <w:t>a</w:t>
      </w:r>
      <w:r w:rsidR="00932078" w:rsidRPr="00726FC4">
        <w:rPr>
          <w:rFonts w:asciiTheme="minorHAnsi" w:eastAsia="AdvPSA88A" w:hAnsiTheme="minorHAnsi" w:cstheme="minorHAnsi"/>
          <w:b/>
          <w:szCs w:val="24"/>
          <w:lang w:bidi="ar"/>
        </w:rPr>
        <w:t>]</w:t>
      </w:r>
      <w:r w:rsidRPr="00726FC4">
        <w:rPr>
          <w:rFonts w:asciiTheme="minorHAnsi" w:eastAsia="AdvPSA88A" w:hAnsiTheme="minorHAnsi" w:cstheme="minorHAnsi"/>
          <w:szCs w:val="24"/>
          <w:lang w:bidi="ar"/>
        </w:rPr>
        <w:t>.</w:t>
      </w:r>
    </w:p>
    <w:p w14:paraId="2965B304" w14:textId="77777777" w:rsidR="00CB5E45" w:rsidRPr="00726FC4" w:rsidRDefault="00CB5E45" w:rsidP="00CB5E45">
      <w:pPr>
        <w:pStyle w:val="ListParagraph"/>
        <w:spacing w:before="240"/>
        <w:ind w:left="907"/>
        <w:rPr>
          <w:rFonts w:asciiTheme="minorHAnsi" w:hAnsiTheme="minorHAnsi" w:cstheme="minorHAnsi"/>
          <w:szCs w:val="24"/>
        </w:rPr>
      </w:pPr>
    </w:p>
    <w:p w14:paraId="6616B316" w14:textId="1279BD9F" w:rsidR="00001955" w:rsidRPr="00A94A93" w:rsidRDefault="00001955" w:rsidP="001C5B07">
      <w:pPr>
        <w:pStyle w:val="ListParagraph"/>
        <w:widowControl w:val="0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 w:rsidRPr="00726FC4">
        <w:rPr>
          <w:rFonts w:asciiTheme="minorHAnsi" w:eastAsia="AdvPSA88A" w:hAnsiTheme="minorHAnsi" w:cstheme="minorHAnsi"/>
          <w:szCs w:val="24"/>
          <w:lang w:bidi="ar"/>
        </w:rPr>
        <w:t>Talent checks mouse for anesthetization.</w:t>
      </w:r>
    </w:p>
    <w:p w14:paraId="636C45AA" w14:textId="543DB223" w:rsidR="00A94A93" w:rsidRPr="00A94A93" w:rsidRDefault="00A94A93" w:rsidP="00A94A93">
      <w:pPr>
        <w:pStyle w:val="ListParagraph"/>
        <w:widowControl w:val="0"/>
        <w:ind w:left="1627"/>
        <w:rPr>
          <w:rFonts w:asciiTheme="minorHAnsi" w:hAnsiTheme="minorHAnsi" w:cstheme="minorHAnsi"/>
          <w:color w:val="FF0000"/>
          <w:szCs w:val="24"/>
        </w:rPr>
      </w:pPr>
      <w:r w:rsidRPr="00A94A93">
        <w:rPr>
          <w:rFonts w:asciiTheme="minorHAnsi" w:eastAsia="AdvPSA88A" w:hAnsiTheme="minorHAnsi" w:cstheme="minorHAnsi"/>
          <w:color w:val="FF0000"/>
          <w:szCs w:val="24"/>
          <w:lang w:bidi="ar"/>
        </w:rPr>
        <w:t>3.1.1a Added shot: CU of pinch</w:t>
      </w:r>
    </w:p>
    <w:p w14:paraId="6779B52B" w14:textId="18E81D26" w:rsidR="001F5D48" w:rsidRPr="00726FC4" w:rsidRDefault="00AD09E2" w:rsidP="001C5B07">
      <w:pPr>
        <w:pStyle w:val="ListParagraph"/>
        <w:numPr>
          <w:ilvl w:val="1"/>
          <w:numId w:val="3"/>
        </w:numPr>
        <w:spacing w:before="240"/>
        <w:rPr>
          <w:rFonts w:asciiTheme="minorHAnsi" w:hAnsiTheme="minorHAnsi" w:cstheme="minorHAnsi"/>
          <w:szCs w:val="24"/>
        </w:rPr>
      </w:pPr>
      <w:r w:rsidRPr="00726FC4">
        <w:rPr>
          <w:rFonts w:asciiTheme="minorHAnsi" w:eastAsia="AdvPSA88A" w:hAnsiTheme="minorHAnsi" w:cstheme="minorHAnsi"/>
          <w:szCs w:val="24"/>
          <w:lang w:bidi="ar"/>
        </w:rPr>
        <w:t>Shave</w:t>
      </w:r>
      <w:r w:rsidR="001F5D48" w:rsidRPr="00726FC4">
        <w:rPr>
          <w:rFonts w:asciiTheme="minorHAnsi" w:eastAsia="AdvPSA88A" w:hAnsiTheme="minorHAnsi" w:cstheme="minorHAnsi"/>
          <w:szCs w:val="24"/>
          <w:lang w:bidi="ar"/>
        </w:rPr>
        <w:t xml:space="preserve"> the</w:t>
      </w:r>
      <w:r w:rsidRPr="00726FC4">
        <w:rPr>
          <w:rFonts w:asciiTheme="minorHAnsi" w:eastAsia="AdvPSA88A" w:hAnsiTheme="minorHAnsi" w:cstheme="minorHAnsi"/>
          <w:szCs w:val="24"/>
          <w:lang w:bidi="ar"/>
        </w:rPr>
        <w:t xml:space="preserve"> fur around the legs with hair clippers</w:t>
      </w:r>
      <w:r w:rsidR="001F5D48" w:rsidRPr="00726FC4">
        <w:rPr>
          <w:rFonts w:asciiTheme="minorHAnsi" w:eastAsia="AdvPSA88A" w:hAnsiTheme="minorHAnsi" w:cstheme="minorHAnsi"/>
          <w:szCs w:val="24"/>
          <w:lang w:bidi="ar"/>
        </w:rPr>
        <w:t xml:space="preserve"> </w:t>
      </w:r>
      <w:r w:rsidR="00932078" w:rsidRPr="00726FC4">
        <w:rPr>
          <w:rFonts w:asciiTheme="minorHAnsi" w:eastAsia="AdvPSA88A" w:hAnsiTheme="minorHAnsi" w:cstheme="minorHAnsi"/>
          <w:b/>
          <w:szCs w:val="24"/>
          <w:lang w:bidi="ar"/>
        </w:rPr>
        <w:t>[1]</w:t>
      </w:r>
      <w:r w:rsidRPr="00726FC4">
        <w:rPr>
          <w:rFonts w:asciiTheme="minorHAnsi" w:eastAsia="AdvPSA88A" w:hAnsiTheme="minorHAnsi" w:cstheme="minorHAnsi"/>
          <w:szCs w:val="24"/>
          <w:lang w:bidi="ar"/>
        </w:rPr>
        <w:t xml:space="preserve">. </w:t>
      </w:r>
      <w:r w:rsidR="001F5D48" w:rsidRPr="00726FC4">
        <w:rPr>
          <w:rFonts w:asciiTheme="minorHAnsi" w:hAnsiTheme="minorHAnsi" w:cstheme="minorHAnsi"/>
          <w:szCs w:val="24"/>
        </w:rPr>
        <w:t xml:space="preserve">Then, </w:t>
      </w:r>
      <w:r w:rsidR="001F5D48" w:rsidRPr="00726FC4">
        <w:rPr>
          <w:rFonts w:asciiTheme="minorHAnsi" w:eastAsia="AdvPSA88A" w:hAnsiTheme="minorHAnsi" w:cstheme="minorHAnsi"/>
          <w:szCs w:val="24"/>
          <w:lang w:bidi="ar"/>
        </w:rPr>
        <w:t>a</w:t>
      </w:r>
      <w:r w:rsidRPr="00726FC4">
        <w:rPr>
          <w:rFonts w:asciiTheme="minorHAnsi" w:eastAsia="AdvPSA88A" w:hAnsiTheme="minorHAnsi" w:cstheme="minorHAnsi"/>
          <w:szCs w:val="24"/>
          <w:lang w:bidi="ar"/>
        </w:rPr>
        <w:t xml:space="preserve">pply depilatory cream around the leg </w:t>
      </w:r>
      <w:r w:rsidR="00932078" w:rsidRPr="00726FC4">
        <w:rPr>
          <w:rFonts w:asciiTheme="minorHAnsi" w:eastAsia="AdvPSA88A" w:hAnsiTheme="minorHAnsi" w:cstheme="minorHAnsi"/>
          <w:b/>
          <w:szCs w:val="24"/>
          <w:lang w:bidi="ar"/>
        </w:rPr>
        <w:t>[</w:t>
      </w:r>
      <w:r w:rsidR="00726FC4" w:rsidRPr="00726FC4">
        <w:rPr>
          <w:rFonts w:asciiTheme="minorHAnsi" w:eastAsia="AdvPSA88A" w:hAnsiTheme="minorHAnsi" w:cstheme="minorHAnsi"/>
          <w:b/>
          <w:szCs w:val="24"/>
          <w:lang w:bidi="ar"/>
        </w:rPr>
        <w:t>2</w:t>
      </w:r>
      <w:r w:rsidR="00932078" w:rsidRPr="00726FC4">
        <w:rPr>
          <w:rFonts w:asciiTheme="minorHAnsi" w:eastAsia="AdvPSA88A" w:hAnsiTheme="minorHAnsi" w:cstheme="minorHAnsi"/>
          <w:b/>
          <w:szCs w:val="24"/>
          <w:lang w:bidi="ar"/>
        </w:rPr>
        <w:t>]</w:t>
      </w:r>
      <w:r w:rsidRPr="00726FC4">
        <w:rPr>
          <w:rFonts w:asciiTheme="minorHAnsi" w:eastAsia="AdvPSA88A" w:hAnsiTheme="minorHAnsi" w:cstheme="minorHAnsi"/>
          <w:szCs w:val="24"/>
          <w:lang w:bidi="ar"/>
        </w:rPr>
        <w:t xml:space="preserve">. </w:t>
      </w:r>
    </w:p>
    <w:p w14:paraId="516A4154" w14:textId="42677DAA" w:rsidR="00001955" w:rsidRPr="00726FC4" w:rsidRDefault="00001955" w:rsidP="001C5B07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  <w:szCs w:val="24"/>
        </w:rPr>
      </w:pPr>
      <w:r w:rsidRPr="00726FC4">
        <w:rPr>
          <w:rFonts w:asciiTheme="minorHAnsi" w:eastAsia="AdvPSA88A" w:hAnsiTheme="minorHAnsi" w:cstheme="minorHAnsi"/>
          <w:szCs w:val="24"/>
          <w:lang w:bidi="ar"/>
        </w:rPr>
        <w:t>Talent shaves the fur around the legs.</w:t>
      </w:r>
    </w:p>
    <w:p w14:paraId="174CAFA3" w14:textId="14186078" w:rsidR="00001955" w:rsidRPr="00726FC4" w:rsidRDefault="00001955" w:rsidP="001C5B07">
      <w:pPr>
        <w:pStyle w:val="ListParagraph"/>
        <w:widowControl w:val="0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 w:rsidRPr="00726FC4">
        <w:rPr>
          <w:rFonts w:asciiTheme="minorHAnsi" w:eastAsia="AdvPSA88A" w:hAnsiTheme="minorHAnsi" w:cstheme="minorHAnsi"/>
          <w:szCs w:val="24"/>
          <w:lang w:bidi="ar"/>
        </w:rPr>
        <w:t>Talent applies depilatory cream.</w:t>
      </w:r>
    </w:p>
    <w:p w14:paraId="3C60B90F" w14:textId="490519B9" w:rsidR="001F5D48" w:rsidRPr="00726FC4" w:rsidRDefault="000B085F" w:rsidP="001C5B07">
      <w:pPr>
        <w:pStyle w:val="ListParagraph"/>
        <w:numPr>
          <w:ilvl w:val="1"/>
          <w:numId w:val="3"/>
        </w:numPr>
        <w:spacing w:before="240"/>
        <w:rPr>
          <w:rFonts w:asciiTheme="minorHAnsi" w:hAnsiTheme="minorHAnsi" w:cstheme="minorHAnsi"/>
          <w:szCs w:val="24"/>
        </w:rPr>
      </w:pPr>
      <w:r>
        <w:rPr>
          <w:rFonts w:asciiTheme="minorHAnsi" w:eastAsia="AdvPSA88A" w:hAnsiTheme="minorHAnsi" w:cstheme="minorHAnsi"/>
          <w:szCs w:val="24"/>
          <w:lang w:bidi="ar"/>
        </w:rPr>
        <w:t>After 5 minutes, w</w:t>
      </w:r>
      <w:r w:rsidR="00AD09E2" w:rsidRPr="00726FC4">
        <w:rPr>
          <w:rFonts w:asciiTheme="minorHAnsi" w:eastAsia="AdvPSA88A" w:hAnsiTheme="minorHAnsi" w:cstheme="minorHAnsi"/>
          <w:szCs w:val="24"/>
          <w:lang w:bidi="ar"/>
        </w:rPr>
        <w:t>ipe off the residual fur and the depilatory cream using a moist tissue</w:t>
      </w:r>
      <w:r w:rsidR="001F5D48" w:rsidRPr="00726FC4">
        <w:rPr>
          <w:rFonts w:asciiTheme="minorHAnsi" w:eastAsia="AdvPSA88A" w:hAnsiTheme="minorHAnsi" w:cstheme="minorHAnsi"/>
          <w:szCs w:val="24"/>
          <w:lang w:bidi="ar"/>
        </w:rPr>
        <w:t>,</w:t>
      </w:r>
      <w:r w:rsidR="00AD09E2" w:rsidRPr="00726FC4">
        <w:rPr>
          <w:rFonts w:asciiTheme="minorHAnsi" w:eastAsia="AdvPSA88A" w:hAnsiTheme="minorHAnsi" w:cstheme="minorHAnsi"/>
          <w:szCs w:val="24"/>
          <w:lang w:bidi="ar"/>
        </w:rPr>
        <w:t xml:space="preserve"> </w:t>
      </w:r>
      <w:r w:rsidR="00CB5E45">
        <w:rPr>
          <w:rFonts w:asciiTheme="minorHAnsi" w:eastAsia="AdvPSA88A" w:hAnsiTheme="minorHAnsi" w:cstheme="minorHAnsi"/>
          <w:szCs w:val="24"/>
          <w:lang w:bidi="ar"/>
        </w:rPr>
        <w:t>then</w:t>
      </w:r>
      <w:r w:rsidR="00AD09E2" w:rsidRPr="00726FC4">
        <w:rPr>
          <w:rFonts w:asciiTheme="minorHAnsi" w:eastAsia="AdvPSA88A" w:hAnsiTheme="minorHAnsi" w:cstheme="minorHAnsi"/>
          <w:szCs w:val="24"/>
          <w:lang w:bidi="ar"/>
        </w:rPr>
        <w:t xml:space="preserve"> clean the leg with sterile water</w:t>
      </w:r>
      <w:r w:rsidR="001F5D48" w:rsidRPr="00726FC4">
        <w:rPr>
          <w:rFonts w:asciiTheme="minorHAnsi" w:eastAsia="AdvPSA88A" w:hAnsiTheme="minorHAnsi" w:cstheme="minorHAnsi"/>
          <w:szCs w:val="24"/>
          <w:lang w:bidi="ar"/>
        </w:rPr>
        <w:t xml:space="preserve"> </w:t>
      </w:r>
      <w:r w:rsidR="00932078" w:rsidRPr="00726FC4">
        <w:rPr>
          <w:rFonts w:asciiTheme="minorHAnsi" w:eastAsia="AdvPSA88A" w:hAnsiTheme="minorHAnsi" w:cstheme="minorHAnsi"/>
          <w:b/>
          <w:szCs w:val="24"/>
          <w:lang w:bidi="ar"/>
        </w:rPr>
        <w:t>[1]</w:t>
      </w:r>
      <w:r w:rsidR="00AD09E2" w:rsidRPr="00726FC4">
        <w:rPr>
          <w:rFonts w:asciiTheme="minorHAnsi" w:eastAsia="AdvPSA88A" w:hAnsiTheme="minorHAnsi" w:cstheme="minorHAnsi"/>
          <w:szCs w:val="24"/>
          <w:lang w:bidi="ar"/>
        </w:rPr>
        <w:t>. Spray 70 percent ethanol around the leg to sterilize the operating area</w:t>
      </w:r>
      <w:r w:rsidR="001F5D48" w:rsidRPr="00726FC4">
        <w:rPr>
          <w:rFonts w:asciiTheme="minorHAnsi" w:eastAsia="AdvPSA88A" w:hAnsiTheme="minorHAnsi" w:cstheme="minorHAnsi"/>
          <w:szCs w:val="24"/>
          <w:lang w:bidi="ar"/>
        </w:rPr>
        <w:t xml:space="preserve"> </w:t>
      </w:r>
      <w:r w:rsidR="00932078" w:rsidRPr="00726FC4">
        <w:rPr>
          <w:rFonts w:asciiTheme="minorHAnsi" w:eastAsia="AdvPSA88A" w:hAnsiTheme="minorHAnsi" w:cstheme="minorHAnsi"/>
          <w:b/>
          <w:szCs w:val="24"/>
          <w:lang w:bidi="ar"/>
        </w:rPr>
        <w:t>[2]</w:t>
      </w:r>
      <w:r w:rsidR="00AD09E2" w:rsidRPr="00726FC4">
        <w:rPr>
          <w:rFonts w:asciiTheme="minorHAnsi" w:eastAsia="AdvPSA88A" w:hAnsiTheme="minorHAnsi" w:cstheme="minorHAnsi"/>
          <w:szCs w:val="24"/>
          <w:lang w:bidi="ar"/>
        </w:rPr>
        <w:t>.</w:t>
      </w:r>
    </w:p>
    <w:p w14:paraId="67E50636" w14:textId="578BE9E2" w:rsidR="00001955" w:rsidRPr="00726FC4" w:rsidRDefault="00001955" w:rsidP="001C5B07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  <w:szCs w:val="24"/>
        </w:rPr>
      </w:pPr>
      <w:r w:rsidRPr="00726FC4">
        <w:rPr>
          <w:rFonts w:asciiTheme="minorHAnsi" w:eastAsia="AdvPSA88A" w:hAnsiTheme="minorHAnsi" w:cstheme="minorHAnsi"/>
          <w:szCs w:val="24"/>
          <w:lang w:bidi="ar"/>
        </w:rPr>
        <w:t xml:space="preserve">Talent wipes off fur and depilatory cream, </w:t>
      </w:r>
      <w:r w:rsidRPr="00A94A93">
        <w:rPr>
          <w:rFonts w:asciiTheme="minorHAnsi" w:eastAsia="AdvPSA88A" w:hAnsiTheme="minorHAnsi" w:cstheme="minorHAnsi"/>
          <w:strike/>
          <w:szCs w:val="24"/>
          <w:lang w:bidi="ar"/>
        </w:rPr>
        <w:t>and cleans the leg with sterile water</w:t>
      </w:r>
      <w:r w:rsidRPr="00726FC4">
        <w:rPr>
          <w:rFonts w:asciiTheme="minorHAnsi" w:eastAsia="AdvPSA88A" w:hAnsiTheme="minorHAnsi" w:cstheme="minorHAnsi"/>
          <w:szCs w:val="24"/>
          <w:lang w:bidi="ar"/>
        </w:rPr>
        <w:t>.</w:t>
      </w:r>
    </w:p>
    <w:p w14:paraId="2D985B5E" w14:textId="4B80FEC6" w:rsidR="00001955" w:rsidRPr="00726FC4" w:rsidRDefault="00001955" w:rsidP="001C5B07">
      <w:pPr>
        <w:pStyle w:val="ListParagraph"/>
        <w:widowControl w:val="0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 w:rsidRPr="00726FC4">
        <w:rPr>
          <w:rFonts w:asciiTheme="minorHAnsi" w:eastAsia="AdvPSA88A" w:hAnsiTheme="minorHAnsi" w:cstheme="minorHAnsi"/>
          <w:szCs w:val="24"/>
          <w:lang w:bidi="ar"/>
        </w:rPr>
        <w:t>Talent sprays ethanol around the leg.</w:t>
      </w:r>
    </w:p>
    <w:p w14:paraId="393C5EF9" w14:textId="61B5BBE0" w:rsidR="001F5D48" w:rsidRPr="00726FC4" w:rsidRDefault="00AD09E2" w:rsidP="001C5B07">
      <w:pPr>
        <w:pStyle w:val="ListParagraph"/>
        <w:numPr>
          <w:ilvl w:val="0"/>
          <w:numId w:val="3"/>
        </w:numPr>
        <w:spacing w:before="360"/>
        <w:rPr>
          <w:rFonts w:asciiTheme="minorHAnsi" w:hAnsiTheme="minorHAnsi" w:cstheme="minorHAnsi"/>
          <w:szCs w:val="24"/>
        </w:rPr>
      </w:pPr>
      <w:r w:rsidRPr="00726FC4">
        <w:rPr>
          <w:rFonts w:asciiTheme="minorHAnsi" w:hAnsiTheme="minorHAnsi" w:cstheme="minorHAnsi"/>
          <w:b/>
          <w:bCs/>
          <w:szCs w:val="24"/>
        </w:rPr>
        <w:lastRenderedPageBreak/>
        <w:t xml:space="preserve">Surgical </w:t>
      </w:r>
      <w:r w:rsidR="001F5D48" w:rsidRPr="00726FC4">
        <w:rPr>
          <w:rFonts w:asciiTheme="minorHAnsi" w:hAnsiTheme="minorHAnsi" w:cstheme="minorHAnsi"/>
          <w:b/>
          <w:bCs/>
          <w:szCs w:val="24"/>
        </w:rPr>
        <w:t>S</w:t>
      </w:r>
      <w:r w:rsidRPr="00726FC4">
        <w:rPr>
          <w:rFonts w:asciiTheme="minorHAnsi" w:hAnsiTheme="minorHAnsi" w:cstheme="minorHAnsi"/>
          <w:b/>
          <w:bCs/>
          <w:szCs w:val="24"/>
        </w:rPr>
        <w:t xml:space="preserve">uturing of </w:t>
      </w:r>
      <w:r w:rsidR="001F5D48" w:rsidRPr="00726FC4">
        <w:rPr>
          <w:rFonts w:asciiTheme="minorHAnsi" w:hAnsiTheme="minorHAnsi" w:cstheme="minorHAnsi"/>
          <w:b/>
          <w:bCs/>
          <w:szCs w:val="24"/>
        </w:rPr>
        <w:t>A</w:t>
      </w:r>
      <w:r w:rsidRPr="00726FC4">
        <w:rPr>
          <w:rFonts w:asciiTheme="minorHAnsi" w:hAnsiTheme="minorHAnsi" w:cstheme="minorHAnsi"/>
          <w:b/>
          <w:bCs/>
          <w:szCs w:val="24"/>
        </w:rPr>
        <w:t xml:space="preserve">fferent </w:t>
      </w:r>
      <w:r w:rsidR="001F5D48" w:rsidRPr="00726FC4">
        <w:rPr>
          <w:rFonts w:asciiTheme="minorHAnsi" w:hAnsiTheme="minorHAnsi" w:cstheme="minorHAnsi"/>
          <w:b/>
          <w:bCs/>
          <w:szCs w:val="24"/>
        </w:rPr>
        <w:t>L</w:t>
      </w:r>
      <w:r w:rsidRPr="00726FC4">
        <w:rPr>
          <w:rFonts w:asciiTheme="minorHAnsi" w:hAnsiTheme="minorHAnsi" w:cstheme="minorHAnsi"/>
          <w:b/>
          <w:bCs/>
          <w:szCs w:val="24"/>
        </w:rPr>
        <w:t xml:space="preserve">ymphatic </w:t>
      </w:r>
      <w:r w:rsidR="001F5D48" w:rsidRPr="00726FC4">
        <w:rPr>
          <w:rFonts w:asciiTheme="minorHAnsi" w:hAnsiTheme="minorHAnsi" w:cstheme="minorHAnsi"/>
          <w:b/>
          <w:bCs/>
          <w:szCs w:val="24"/>
        </w:rPr>
        <w:t>V</w:t>
      </w:r>
      <w:r w:rsidRPr="00726FC4">
        <w:rPr>
          <w:rFonts w:asciiTheme="minorHAnsi" w:hAnsiTheme="minorHAnsi" w:cstheme="minorHAnsi"/>
          <w:b/>
          <w:bCs/>
          <w:szCs w:val="24"/>
        </w:rPr>
        <w:t>essels</w:t>
      </w:r>
    </w:p>
    <w:p w14:paraId="153FDE22" w14:textId="426DC8DD" w:rsidR="001F5D48" w:rsidRPr="00726FC4" w:rsidRDefault="001F5D48" w:rsidP="001C5B07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  <w:szCs w:val="24"/>
        </w:rPr>
      </w:pPr>
      <w:r w:rsidRPr="00726FC4">
        <w:rPr>
          <w:rFonts w:asciiTheme="minorHAnsi" w:hAnsiTheme="minorHAnsi" w:cstheme="minorHAnsi"/>
          <w:szCs w:val="24"/>
        </w:rPr>
        <w:t xml:space="preserve">Place the </w:t>
      </w:r>
      <w:r w:rsidR="00AD09E2" w:rsidRPr="00726FC4">
        <w:rPr>
          <w:rFonts w:asciiTheme="minorHAnsi" w:eastAsia="AdvPSA88A" w:hAnsiTheme="minorHAnsi" w:cstheme="minorHAnsi"/>
          <w:szCs w:val="24"/>
          <w:lang w:bidi="ar"/>
        </w:rPr>
        <w:t>mouse</w:t>
      </w:r>
      <w:r w:rsidRPr="00726FC4">
        <w:rPr>
          <w:rFonts w:asciiTheme="minorHAnsi" w:eastAsia="AdvPSA88A" w:hAnsiTheme="minorHAnsi" w:cstheme="minorHAnsi"/>
          <w:szCs w:val="24"/>
          <w:lang w:bidi="ar"/>
        </w:rPr>
        <w:t xml:space="preserve"> in</w:t>
      </w:r>
      <w:r w:rsidR="00AD09E2" w:rsidRPr="00726FC4">
        <w:rPr>
          <w:rFonts w:asciiTheme="minorHAnsi" w:eastAsia="AdvPSA88A" w:hAnsiTheme="minorHAnsi" w:cstheme="minorHAnsi"/>
          <w:szCs w:val="24"/>
          <w:lang w:bidi="ar"/>
        </w:rPr>
        <w:t xml:space="preserve"> a prone position and </w:t>
      </w:r>
      <w:r w:rsidRPr="00726FC4">
        <w:rPr>
          <w:rFonts w:asciiTheme="minorHAnsi" w:eastAsia="AdvPSA88A" w:hAnsiTheme="minorHAnsi" w:cstheme="minorHAnsi"/>
          <w:szCs w:val="24"/>
          <w:lang w:bidi="ar"/>
        </w:rPr>
        <w:t>use</w:t>
      </w:r>
      <w:r w:rsidR="00AD09E2" w:rsidRPr="00726FC4">
        <w:rPr>
          <w:rFonts w:asciiTheme="minorHAnsi" w:eastAsia="AdvPSA88A" w:hAnsiTheme="minorHAnsi" w:cstheme="minorHAnsi"/>
          <w:szCs w:val="24"/>
          <w:lang w:bidi="ar"/>
        </w:rPr>
        <w:t xml:space="preserve"> surgical tape</w:t>
      </w:r>
      <w:r w:rsidR="000B085F">
        <w:rPr>
          <w:rFonts w:asciiTheme="minorHAnsi" w:eastAsia="AdvPSA88A" w:hAnsiTheme="minorHAnsi" w:cstheme="minorHAnsi"/>
          <w:szCs w:val="24"/>
          <w:lang w:bidi="ar"/>
        </w:rPr>
        <w:t xml:space="preserve"> to</w:t>
      </w:r>
      <w:r w:rsidR="00AD09E2" w:rsidRPr="00726FC4">
        <w:rPr>
          <w:rFonts w:asciiTheme="minorHAnsi" w:eastAsia="AdvPSA88A" w:hAnsiTheme="minorHAnsi" w:cstheme="minorHAnsi"/>
          <w:szCs w:val="24"/>
          <w:lang w:bidi="ar"/>
        </w:rPr>
        <w:t xml:space="preserve"> expose the operation area on the right leg</w:t>
      </w:r>
      <w:r w:rsidRPr="00726FC4">
        <w:rPr>
          <w:rFonts w:asciiTheme="minorHAnsi" w:eastAsia="AdvPSA88A" w:hAnsiTheme="minorHAnsi" w:cstheme="minorHAnsi"/>
          <w:szCs w:val="24"/>
          <w:lang w:bidi="ar"/>
        </w:rPr>
        <w:t xml:space="preserve"> </w:t>
      </w:r>
      <w:r w:rsidR="00932078" w:rsidRPr="00726FC4">
        <w:rPr>
          <w:rFonts w:asciiTheme="minorHAnsi" w:eastAsia="AdvPSA88A" w:hAnsiTheme="minorHAnsi" w:cstheme="minorHAnsi"/>
          <w:b/>
          <w:szCs w:val="24"/>
          <w:lang w:bidi="ar"/>
        </w:rPr>
        <w:t>[1]</w:t>
      </w:r>
      <w:r w:rsidR="00AD09E2" w:rsidRPr="00726FC4">
        <w:rPr>
          <w:rFonts w:asciiTheme="minorHAnsi" w:eastAsia="AdvPSA88A" w:hAnsiTheme="minorHAnsi" w:cstheme="minorHAnsi"/>
          <w:szCs w:val="24"/>
          <w:lang w:bidi="ar"/>
        </w:rPr>
        <w:t>.</w:t>
      </w:r>
      <w:r w:rsidR="00A94A93">
        <w:rPr>
          <w:rFonts w:asciiTheme="minorHAnsi" w:eastAsia="AdvPSA88A" w:hAnsiTheme="minorHAnsi" w:cstheme="minorHAnsi"/>
          <w:szCs w:val="24"/>
          <w:lang w:bidi="ar"/>
        </w:rPr>
        <w:t xml:space="preserve"> </w:t>
      </w:r>
      <w:r w:rsidR="00A94A93" w:rsidRPr="00A94A93">
        <w:rPr>
          <w:rFonts w:asciiTheme="minorHAnsi" w:eastAsia="AdvPSA88A" w:hAnsiTheme="minorHAnsi" w:cstheme="minorHAnsi"/>
          <w:szCs w:val="24"/>
          <w:highlight w:val="green"/>
          <w:lang w:bidi="ar"/>
        </w:rPr>
        <w:t>NOTE: Switch order of 4.1 and 4.2</w:t>
      </w:r>
    </w:p>
    <w:p w14:paraId="3F914E7C" w14:textId="5E3F3601" w:rsidR="00001955" w:rsidRPr="00726FC4" w:rsidRDefault="00001955" w:rsidP="001C5B07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  <w:szCs w:val="24"/>
        </w:rPr>
      </w:pPr>
      <w:r w:rsidRPr="00726FC4">
        <w:rPr>
          <w:rFonts w:asciiTheme="minorHAnsi" w:eastAsia="AdvPSA88A" w:hAnsiTheme="minorHAnsi" w:cstheme="minorHAnsi"/>
          <w:szCs w:val="24"/>
          <w:lang w:bidi="ar"/>
        </w:rPr>
        <w:t>With mouse in a prone position, talent uses surgical tape to expose the operation area.</w:t>
      </w:r>
    </w:p>
    <w:p w14:paraId="195F7E11" w14:textId="107EA6F9" w:rsidR="001F5D48" w:rsidRPr="00726FC4" w:rsidRDefault="00AD09E2" w:rsidP="001C5B07">
      <w:pPr>
        <w:pStyle w:val="ListParagraph"/>
        <w:numPr>
          <w:ilvl w:val="1"/>
          <w:numId w:val="3"/>
        </w:numPr>
        <w:spacing w:before="240"/>
        <w:rPr>
          <w:rFonts w:asciiTheme="minorHAnsi" w:hAnsiTheme="minorHAnsi" w:cstheme="minorHAnsi"/>
          <w:szCs w:val="24"/>
        </w:rPr>
      </w:pPr>
      <w:r w:rsidRPr="00726FC4">
        <w:rPr>
          <w:rFonts w:asciiTheme="minorHAnsi" w:eastAsia="AdvPSA88A" w:hAnsiTheme="minorHAnsi" w:cstheme="minorHAnsi"/>
          <w:szCs w:val="24"/>
          <w:lang w:bidi="ar"/>
        </w:rPr>
        <w:t xml:space="preserve">Intradermally inject </w:t>
      </w:r>
      <w:r w:rsidRPr="00726FC4">
        <w:rPr>
          <w:rFonts w:asciiTheme="minorHAnsi" w:eastAsia="AdvPSA88A" w:hAnsiTheme="minorHAnsi" w:cstheme="minorHAnsi"/>
          <w:szCs w:val="24"/>
        </w:rPr>
        <w:t>5 microliters of 1 percent Evans blue dye</w:t>
      </w:r>
      <w:r w:rsidR="001F5D48" w:rsidRPr="00726FC4">
        <w:rPr>
          <w:rFonts w:asciiTheme="minorHAnsi" w:eastAsia="AdvPSA88A" w:hAnsiTheme="minorHAnsi" w:cstheme="minorHAnsi"/>
          <w:szCs w:val="24"/>
        </w:rPr>
        <w:t>,</w:t>
      </w:r>
      <w:r w:rsidRPr="00726FC4">
        <w:rPr>
          <w:rFonts w:asciiTheme="minorHAnsi" w:eastAsia="AdvPSA88A" w:hAnsiTheme="minorHAnsi" w:cstheme="minorHAnsi"/>
          <w:szCs w:val="24"/>
        </w:rPr>
        <w:t xml:space="preserve"> or 9 </w:t>
      </w:r>
      <w:r w:rsidR="001F5D48" w:rsidRPr="00726FC4">
        <w:rPr>
          <w:rFonts w:asciiTheme="minorHAnsi" w:eastAsia="AdvPSA88A" w:hAnsiTheme="minorHAnsi" w:cstheme="minorHAnsi"/>
          <w:szCs w:val="24"/>
        </w:rPr>
        <w:t>centimeters</w:t>
      </w:r>
      <w:r w:rsidRPr="00726FC4">
        <w:rPr>
          <w:rFonts w:asciiTheme="minorHAnsi" w:eastAsia="AdvPSA88A" w:hAnsiTheme="minorHAnsi" w:cstheme="minorHAnsi"/>
          <w:szCs w:val="24"/>
        </w:rPr>
        <w:t xml:space="preserve"> of the fluid </w:t>
      </w:r>
      <w:r w:rsidR="001F5D48" w:rsidRPr="00726FC4">
        <w:rPr>
          <w:rFonts w:asciiTheme="minorHAnsi" w:eastAsia="AdvPSA88A" w:hAnsiTheme="minorHAnsi" w:cstheme="minorHAnsi"/>
          <w:szCs w:val="24"/>
        </w:rPr>
        <w:t>from</w:t>
      </w:r>
      <w:r w:rsidRPr="00726FC4">
        <w:rPr>
          <w:rFonts w:asciiTheme="minorHAnsi" w:eastAsia="AdvPSA88A" w:hAnsiTheme="minorHAnsi" w:cstheme="minorHAnsi"/>
          <w:szCs w:val="24"/>
        </w:rPr>
        <w:t xml:space="preserve"> the injection apparatus tubing</w:t>
      </w:r>
      <w:r w:rsidR="001F5D48" w:rsidRPr="00726FC4">
        <w:rPr>
          <w:rFonts w:asciiTheme="minorHAnsi" w:eastAsia="AdvPSA88A" w:hAnsiTheme="minorHAnsi" w:cstheme="minorHAnsi"/>
          <w:szCs w:val="24"/>
        </w:rPr>
        <w:t>,</w:t>
      </w:r>
      <w:r w:rsidRPr="00726FC4">
        <w:rPr>
          <w:rFonts w:asciiTheme="minorHAnsi" w:eastAsia="AdvPSA88A" w:hAnsiTheme="minorHAnsi" w:cstheme="minorHAnsi"/>
          <w:szCs w:val="24"/>
        </w:rPr>
        <w:t xml:space="preserve"> into the</w:t>
      </w:r>
      <w:r w:rsidR="000740B6" w:rsidRPr="00726FC4">
        <w:rPr>
          <w:rFonts w:asciiTheme="minorHAnsi" w:eastAsia="AdvPSA88A" w:hAnsiTheme="minorHAnsi" w:cstheme="minorHAnsi"/>
          <w:szCs w:val="24"/>
        </w:rPr>
        <w:t xml:space="preserve"> right</w:t>
      </w:r>
      <w:r w:rsidRPr="00726FC4">
        <w:rPr>
          <w:rFonts w:asciiTheme="minorHAnsi" w:eastAsia="AdvPSA88A" w:hAnsiTheme="minorHAnsi" w:cstheme="minorHAnsi"/>
          <w:szCs w:val="24"/>
        </w:rPr>
        <w:t xml:space="preserve"> footpad</w:t>
      </w:r>
      <w:r w:rsidR="001F5D48" w:rsidRPr="00726FC4">
        <w:rPr>
          <w:rFonts w:asciiTheme="minorHAnsi" w:eastAsia="AdvPSA88A" w:hAnsiTheme="minorHAnsi" w:cstheme="minorHAnsi"/>
          <w:szCs w:val="24"/>
        </w:rPr>
        <w:t xml:space="preserve"> of the mouse </w:t>
      </w:r>
      <w:r w:rsidR="00932078" w:rsidRPr="00726FC4">
        <w:rPr>
          <w:rFonts w:asciiTheme="minorHAnsi" w:eastAsia="AdvPSA88A" w:hAnsiTheme="minorHAnsi" w:cstheme="minorHAnsi"/>
          <w:b/>
          <w:szCs w:val="24"/>
        </w:rPr>
        <w:t>[</w:t>
      </w:r>
      <w:r w:rsidR="00001955" w:rsidRPr="00726FC4">
        <w:rPr>
          <w:rFonts w:asciiTheme="minorHAnsi" w:eastAsia="AdvPSA88A" w:hAnsiTheme="minorHAnsi" w:cstheme="minorHAnsi"/>
          <w:b/>
          <w:szCs w:val="24"/>
        </w:rPr>
        <w:t>1</w:t>
      </w:r>
      <w:r w:rsidR="00932078" w:rsidRPr="00726FC4">
        <w:rPr>
          <w:rFonts w:asciiTheme="minorHAnsi" w:eastAsia="AdvPSA88A" w:hAnsiTheme="minorHAnsi" w:cstheme="minorHAnsi"/>
          <w:b/>
          <w:szCs w:val="24"/>
        </w:rPr>
        <w:t>]</w:t>
      </w:r>
      <w:r w:rsidRPr="00726FC4">
        <w:rPr>
          <w:rFonts w:asciiTheme="minorHAnsi" w:eastAsia="AdvPSA88A" w:hAnsiTheme="minorHAnsi" w:cstheme="minorHAnsi"/>
          <w:szCs w:val="24"/>
        </w:rPr>
        <w:t>. Gently massage the footpad to help</w:t>
      </w:r>
      <w:r w:rsidR="001F5D48" w:rsidRPr="00726FC4">
        <w:rPr>
          <w:rFonts w:asciiTheme="minorHAnsi" w:eastAsia="AdvPSA88A" w:hAnsiTheme="minorHAnsi" w:cstheme="minorHAnsi"/>
          <w:szCs w:val="24"/>
        </w:rPr>
        <w:t xml:space="preserve"> the</w:t>
      </w:r>
      <w:r w:rsidRPr="00726FC4">
        <w:rPr>
          <w:rFonts w:asciiTheme="minorHAnsi" w:eastAsia="AdvPSA88A" w:hAnsiTheme="minorHAnsi" w:cstheme="minorHAnsi"/>
          <w:szCs w:val="24"/>
        </w:rPr>
        <w:t xml:space="preserve"> </w:t>
      </w:r>
      <w:r w:rsidR="001F5D48" w:rsidRPr="00726FC4">
        <w:rPr>
          <w:rFonts w:asciiTheme="minorHAnsi" w:eastAsia="AdvPSA88A" w:hAnsiTheme="minorHAnsi" w:cstheme="minorHAnsi"/>
          <w:szCs w:val="24"/>
        </w:rPr>
        <w:t>fl</w:t>
      </w:r>
      <w:r w:rsidR="00001955" w:rsidRPr="00726FC4">
        <w:rPr>
          <w:rFonts w:asciiTheme="minorHAnsi" w:eastAsia="AdvPSA88A" w:hAnsiTheme="minorHAnsi" w:cstheme="minorHAnsi"/>
          <w:szCs w:val="24"/>
        </w:rPr>
        <w:t>ui</w:t>
      </w:r>
      <w:r w:rsidR="001F5D48" w:rsidRPr="00726FC4">
        <w:rPr>
          <w:rFonts w:asciiTheme="minorHAnsi" w:eastAsia="AdvPSA88A" w:hAnsiTheme="minorHAnsi" w:cstheme="minorHAnsi"/>
          <w:szCs w:val="24"/>
        </w:rPr>
        <w:t>d</w:t>
      </w:r>
      <w:r w:rsidRPr="00726FC4">
        <w:rPr>
          <w:rFonts w:asciiTheme="minorHAnsi" w:eastAsia="AdvPSA88A" w:hAnsiTheme="minorHAnsi" w:cstheme="minorHAnsi"/>
          <w:szCs w:val="24"/>
        </w:rPr>
        <w:t xml:space="preserve"> enter the lymphatic vessels</w:t>
      </w:r>
      <w:r w:rsidR="001F5D48" w:rsidRPr="00726FC4">
        <w:rPr>
          <w:rFonts w:asciiTheme="minorHAnsi" w:eastAsia="AdvPSA88A" w:hAnsiTheme="minorHAnsi" w:cstheme="minorHAnsi"/>
          <w:szCs w:val="24"/>
        </w:rPr>
        <w:t xml:space="preserve"> </w:t>
      </w:r>
      <w:r w:rsidR="00932078" w:rsidRPr="00726FC4">
        <w:rPr>
          <w:rFonts w:asciiTheme="minorHAnsi" w:eastAsia="AdvPSA88A" w:hAnsiTheme="minorHAnsi" w:cstheme="minorHAnsi"/>
          <w:b/>
          <w:szCs w:val="24"/>
        </w:rPr>
        <w:t>[</w:t>
      </w:r>
      <w:r w:rsidR="00001955" w:rsidRPr="00726FC4">
        <w:rPr>
          <w:rFonts w:asciiTheme="minorHAnsi" w:eastAsia="AdvPSA88A" w:hAnsiTheme="minorHAnsi" w:cstheme="minorHAnsi"/>
          <w:b/>
          <w:szCs w:val="24"/>
        </w:rPr>
        <w:t>2</w:t>
      </w:r>
      <w:r w:rsidR="00932078" w:rsidRPr="00726FC4">
        <w:rPr>
          <w:rFonts w:asciiTheme="minorHAnsi" w:eastAsia="AdvPSA88A" w:hAnsiTheme="minorHAnsi" w:cstheme="minorHAnsi"/>
          <w:b/>
          <w:szCs w:val="24"/>
        </w:rPr>
        <w:t>]</w:t>
      </w:r>
      <w:r w:rsidRPr="00726FC4">
        <w:rPr>
          <w:rFonts w:asciiTheme="minorHAnsi" w:eastAsia="AdvPSA88A" w:hAnsiTheme="minorHAnsi" w:cstheme="minorHAnsi"/>
          <w:szCs w:val="24"/>
        </w:rPr>
        <w:t>.</w:t>
      </w:r>
      <w:r w:rsidR="00A94A93">
        <w:rPr>
          <w:rFonts w:asciiTheme="minorHAnsi" w:eastAsia="AdvPSA88A" w:hAnsiTheme="minorHAnsi" w:cstheme="minorHAnsi"/>
          <w:szCs w:val="24"/>
        </w:rPr>
        <w:t xml:space="preserve"> </w:t>
      </w:r>
      <w:r w:rsidR="00A94A93" w:rsidRPr="00A94A93">
        <w:rPr>
          <w:rFonts w:asciiTheme="minorHAnsi" w:hAnsiTheme="minorHAnsi" w:cstheme="minorHAnsi"/>
          <w:color w:val="FF0000"/>
          <w:szCs w:val="24"/>
          <w:highlight w:val="green"/>
        </w:rPr>
        <w:t>NOTE: This step should be moved above step 4.1</w:t>
      </w:r>
    </w:p>
    <w:p w14:paraId="26BD83E5" w14:textId="4D7BEF59" w:rsidR="00001955" w:rsidRPr="00726FC4" w:rsidRDefault="00001955" w:rsidP="001C5B07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  <w:szCs w:val="24"/>
        </w:rPr>
      </w:pPr>
      <w:r w:rsidRPr="00726FC4">
        <w:rPr>
          <w:rFonts w:asciiTheme="minorHAnsi" w:eastAsia="AdvPSA88A" w:hAnsiTheme="minorHAnsi" w:cstheme="minorHAnsi"/>
          <w:szCs w:val="24"/>
        </w:rPr>
        <w:t>Talent injects Evans blue dye into mouse.</w:t>
      </w:r>
    </w:p>
    <w:p w14:paraId="269A0712" w14:textId="26328F29" w:rsidR="00001955" w:rsidRPr="00A94A93" w:rsidRDefault="00001955" w:rsidP="001C5B07">
      <w:pPr>
        <w:pStyle w:val="ListParagraph"/>
        <w:widowControl w:val="0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 w:rsidRPr="00726FC4">
        <w:rPr>
          <w:rFonts w:asciiTheme="minorHAnsi" w:eastAsia="AdvPSA88A" w:hAnsiTheme="minorHAnsi" w:cstheme="minorHAnsi"/>
          <w:szCs w:val="24"/>
        </w:rPr>
        <w:t>Talent massages the footpad of the mouse.</w:t>
      </w:r>
    </w:p>
    <w:p w14:paraId="7CAAE90A" w14:textId="601CECED" w:rsidR="00AD7D58" w:rsidRPr="00A94A93" w:rsidRDefault="00AD7D58" w:rsidP="00A94A93">
      <w:pPr>
        <w:widowControl w:val="0"/>
        <w:ind w:left="907"/>
        <w:rPr>
          <w:rFonts w:asciiTheme="minorHAnsi" w:hAnsiTheme="minorHAnsi" w:cstheme="minorHAnsi"/>
          <w:color w:val="FF0000"/>
          <w:szCs w:val="24"/>
        </w:rPr>
      </w:pPr>
    </w:p>
    <w:p w14:paraId="66F10487" w14:textId="76D37823" w:rsidR="00010183" w:rsidRPr="00726FC4" w:rsidRDefault="00AD09E2" w:rsidP="001C5B07">
      <w:pPr>
        <w:pStyle w:val="ListParagraph"/>
        <w:numPr>
          <w:ilvl w:val="1"/>
          <w:numId w:val="3"/>
        </w:numPr>
        <w:spacing w:before="240"/>
        <w:rPr>
          <w:rFonts w:asciiTheme="minorHAnsi" w:hAnsiTheme="minorHAnsi" w:cstheme="minorHAnsi"/>
          <w:szCs w:val="24"/>
        </w:rPr>
      </w:pPr>
      <w:r w:rsidRPr="00726FC4">
        <w:rPr>
          <w:rFonts w:asciiTheme="minorHAnsi" w:eastAsia="AdvPSA88A" w:hAnsiTheme="minorHAnsi" w:cstheme="minorHAnsi"/>
          <w:szCs w:val="24"/>
          <w:lang w:bidi="ar"/>
        </w:rPr>
        <w:t xml:space="preserve">Under a dissecting microscope, </w:t>
      </w:r>
      <w:r w:rsidR="001F5D48" w:rsidRPr="00726FC4">
        <w:rPr>
          <w:rFonts w:asciiTheme="minorHAnsi" w:eastAsia="AdvPSA88A" w:hAnsiTheme="minorHAnsi" w:cstheme="minorHAnsi"/>
          <w:szCs w:val="24"/>
          <w:lang w:bidi="ar"/>
        </w:rPr>
        <w:t>locate an</w:t>
      </w:r>
      <w:r w:rsidRPr="00726FC4">
        <w:rPr>
          <w:rFonts w:asciiTheme="minorHAnsi" w:eastAsia="AdvPSA88A" w:hAnsiTheme="minorHAnsi" w:cstheme="minorHAnsi"/>
          <w:szCs w:val="24"/>
          <w:lang w:bidi="ar"/>
        </w:rPr>
        <w:t xml:space="preserve"> incision </w:t>
      </w:r>
      <w:r w:rsidRPr="00726FC4">
        <w:rPr>
          <w:rFonts w:asciiTheme="minorHAnsi" w:eastAsia="AdvPSA88A" w:hAnsiTheme="minorHAnsi" w:cstheme="minorHAnsi"/>
          <w:szCs w:val="24"/>
          <w:lang w:bidi="ar"/>
        </w:rPr>
        <w:t xml:space="preserve">site 5 </w:t>
      </w:r>
      <w:r w:rsidR="001F5D48" w:rsidRPr="00726FC4">
        <w:rPr>
          <w:rFonts w:asciiTheme="minorHAnsi" w:eastAsia="AdvPSA88A" w:hAnsiTheme="minorHAnsi" w:cstheme="minorHAnsi"/>
          <w:szCs w:val="24"/>
          <w:lang w:bidi="ar"/>
        </w:rPr>
        <w:t>millimeters</w:t>
      </w:r>
      <w:r w:rsidRPr="00726FC4">
        <w:rPr>
          <w:rFonts w:asciiTheme="minorHAnsi" w:eastAsia="AdvPSA88A" w:hAnsiTheme="minorHAnsi" w:cstheme="minorHAnsi"/>
          <w:szCs w:val="24"/>
          <w:lang w:bidi="ar"/>
        </w:rPr>
        <w:t xml:space="preserve"> from the bottom edge of the popliteal fossa</w:t>
      </w:r>
      <w:r w:rsidR="001F5D48" w:rsidRPr="00726FC4">
        <w:rPr>
          <w:rFonts w:asciiTheme="minorHAnsi" w:eastAsia="AdvPSA88A" w:hAnsiTheme="minorHAnsi" w:cstheme="minorHAnsi"/>
          <w:szCs w:val="24"/>
          <w:lang w:bidi="ar"/>
        </w:rPr>
        <w:t xml:space="preserve"> </w:t>
      </w:r>
      <w:r w:rsidR="00932078" w:rsidRPr="00726FC4">
        <w:rPr>
          <w:rFonts w:asciiTheme="minorHAnsi" w:eastAsia="AdvPSA88A" w:hAnsiTheme="minorHAnsi" w:cstheme="minorHAnsi"/>
          <w:b/>
          <w:szCs w:val="24"/>
          <w:lang w:bidi="ar"/>
        </w:rPr>
        <w:t>[1]</w:t>
      </w:r>
      <w:r w:rsidRPr="00726FC4">
        <w:rPr>
          <w:rFonts w:asciiTheme="minorHAnsi" w:eastAsia="AdvPSA88A" w:hAnsiTheme="minorHAnsi" w:cstheme="minorHAnsi"/>
          <w:szCs w:val="24"/>
          <w:lang w:bidi="ar"/>
        </w:rPr>
        <w:t xml:space="preserve">. </w:t>
      </w:r>
      <w:r w:rsidR="001F5D48" w:rsidRPr="00726FC4">
        <w:rPr>
          <w:rFonts w:asciiTheme="minorHAnsi" w:eastAsia="AdvPSA88A" w:hAnsiTheme="minorHAnsi" w:cstheme="minorHAnsi"/>
          <w:szCs w:val="24"/>
          <w:lang w:bidi="ar"/>
        </w:rPr>
        <w:t>Using a pair of scissors, m</w:t>
      </w:r>
      <w:r w:rsidRPr="00726FC4">
        <w:rPr>
          <w:rFonts w:asciiTheme="minorHAnsi" w:eastAsia="AdvPSA88A" w:hAnsiTheme="minorHAnsi" w:cstheme="minorHAnsi"/>
          <w:szCs w:val="24"/>
          <w:lang w:bidi="ar"/>
        </w:rPr>
        <w:t>ake a small incision</w:t>
      </w:r>
      <w:r w:rsidR="00010183" w:rsidRPr="00726FC4">
        <w:rPr>
          <w:rFonts w:asciiTheme="minorHAnsi" w:eastAsia="AdvPSA88A" w:hAnsiTheme="minorHAnsi" w:cstheme="minorHAnsi"/>
          <w:szCs w:val="24"/>
          <w:lang w:bidi="ar"/>
        </w:rPr>
        <w:t xml:space="preserve">, approximately 5 millimeters </w:t>
      </w:r>
      <w:r w:rsidR="000B085F">
        <w:rPr>
          <w:rFonts w:asciiTheme="minorHAnsi" w:eastAsia="AdvPSA88A" w:hAnsiTheme="minorHAnsi" w:cstheme="minorHAnsi"/>
          <w:szCs w:val="24"/>
          <w:lang w:bidi="ar"/>
        </w:rPr>
        <w:t xml:space="preserve">in length </w:t>
      </w:r>
      <w:r w:rsidR="00932078" w:rsidRPr="00726FC4">
        <w:rPr>
          <w:rFonts w:asciiTheme="minorHAnsi" w:eastAsia="AdvPSA88A" w:hAnsiTheme="minorHAnsi" w:cstheme="minorHAnsi"/>
          <w:b/>
          <w:szCs w:val="24"/>
          <w:lang w:bidi="ar"/>
        </w:rPr>
        <w:t>[2]</w:t>
      </w:r>
      <w:r w:rsidR="00010183" w:rsidRPr="00726FC4">
        <w:rPr>
          <w:rFonts w:asciiTheme="minorHAnsi" w:eastAsia="AdvPSA88A" w:hAnsiTheme="minorHAnsi" w:cstheme="minorHAnsi"/>
          <w:szCs w:val="24"/>
          <w:lang w:bidi="ar"/>
        </w:rPr>
        <w:t xml:space="preserve">. </w:t>
      </w:r>
      <w:r w:rsidR="00F96ABD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F96ABD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F96ABD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56A0B1E7" w14:textId="398C81B6" w:rsidR="00001955" w:rsidRPr="00726FC4" w:rsidRDefault="00001955" w:rsidP="001C5B07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  <w:szCs w:val="24"/>
        </w:rPr>
      </w:pPr>
      <w:r w:rsidRPr="00726FC4">
        <w:rPr>
          <w:rFonts w:asciiTheme="minorHAnsi" w:eastAsia="AdvPSA88A" w:hAnsiTheme="minorHAnsi" w:cstheme="minorHAnsi"/>
          <w:szCs w:val="24"/>
          <w:lang w:bidi="ar"/>
        </w:rPr>
        <w:t>SCOPE: Talent points to incision site.</w:t>
      </w:r>
      <w:r w:rsidR="00A94A93">
        <w:rPr>
          <w:rFonts w:asciiTheme="minorHAnsi" w:eastAsia="AdvPSA88A" w:hAnsiTheme="minorHAnsi" w:cstheme="minorHAnsi"/>
          <w:szCs w:val="24"/>
          <w:lang w:bidi="ar"/>
        </w:rPr>
        <w:t xml:space="preserve"> </w:t>
      </w:r>
      <w:r w:rsidR="00A94A93" w:rsidRPr="00A94A93">
        <w:rPr>
          <w:rFonts w:asciiTheme="minorHAnsi" w:eastAsia="AdvPSA88A" w:hAnsiTheme="minorHAnsi" w:cstheme="minorHAnsi"/>
          <w:szCs w:val="24"/>
          <w:highlight w:val="green"/>
          <w:lang w:bidi="ar"/>
        </w:rPr>
        <w:t>Vid NOTE: Alternate SCOPE angle for 4.3.1 – 4.7.2 available</w:t>
      </w:r>
    </w:p>
    <w:p w14:paraId="02918191" w14:textId="01D95F62" w:rsidR="00001955" w:rsidRPr="00726FC4" w:rsidRDefault="00001955" w:rsidP="001C5B07">
      <w:pPr>
        <w:pStyle w:val="ListParagraph"/>
        <w:widowControl w:val="0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 w:rsidRPr="00726FC4">
        <w:rPr>
          <w:rFonts w:asciiTheme="minorHAnsi" w:eastAsia="AdvPSA88A" w:hAnsiTheme="minorHAnsi" w:cstheme="minorHAnsi"/>
          <w:szCs w:val="24"/>
          <w:lang w:bidi="ar"/>
        </w:rPr>
        <w:t>SCOPE: Tip of scissors making incision.</w:t>
      </w:r>
    </w:p>
    <w:p w14:paraId="3FB68788" w14:textId="40285228" w:rsidR="00010183" w:rsidRPr="00726FC4" w:rsidRDefault="00010183" w:rsidP="001C5B07">
      <w:pPr>
        <w:pStyle w:val="ListParagraph"/>
        <w:numPr>
          <w:ilvl w:val="1"/>
          <w:numId w:val="3"/>
        </w:numPr>
        <w:spacing w:before="240"/>
        <w:rPr>
          <w:rFonts w:asciiTheme="minorHAnsi" w:hAnsiTheme="minorHAnsi" w:cstheme="minorHAnsi"/>
          <w:szCs w:val="24"/>
        </w:rPr>
      </w:pPr>
      <w:r w:rsidRPr="00726FC4">
        <w:rPr>
          <w:rFonts w:asciiTheme="minorHAnsi" w:eastAsia="AdvPSA88A" w:hAnsiTheme="minorHAnsi" w:cstheme="minorHAnsi"/>
          <w:szCs w:val="24"/>
          <w:lang w:bidi="ar"/>
        </w:rPr>
        <w:t>Then, use</w:t>
      </w:r>
      <w:r w:rsidR="00AD09E2" w:rsidRPr="00726FC4">
        <w:rPr>
          <w:rFonts w:asciiTheme="minorHAnsi" w:eastAsia="AdvPSA88A" w:hAnsiTheme="minorHAnsi" w:cstheme="minorHAnsi"/>
          <w:szCs w:val="24"/>
          <w:lang w:bidi="ar"/>
        </w:rPr>
        <w:t xml:space="preserve"> fine operation forceps</w:t>
      </w:r>
      <w:r w:rsidRPr="00726FC4">
        <w:rPr>
          <w:rFonts w:asciiTheme="minorHAnsi" w:eastAsia="AdvPSA88A" w:hAnsiTheme="minorHAnsi" w:cstheme="minorHAnsi"/>
          <w:szCs w:val="24"/>
          <w:lang w:bidi="ar"/>
        </w:rPr>
        <w:t xml:space="preserve"> to</w:t>
      </w:r>
      <w:r w:rsidR="00AD09E2" w:rsidRPr="00726FC4">
        <w:rPr>
          <w:rFonts w:asciiTheme="minorHAnsi" w:eastAsia="AdvPSA88A" w:hAnsiTheme="minorHAnsi" w:cstheme="minorHAnsi"/>
          <w:szCs w:val="24"/>
          <w:lang w:bidi="ar"/>
        </w:rPr>
        <w:t xml:space="preserve"> stretch the incision</w:t>
      </w:r>
      <w:r w:rsidRPr="00726FC4">
        <w:rPr>
          <w:rFonts w:asciiTheme="minorHAnsi" w:eastAsia="AdvPSA88A" w:hAnsiTheme="minorHAnsi" w:cstheme="minorHAnsi"/>
          <w:szCs w:val="24"/>
          <w:lang w:bidi="ar"/>
        </w:rPr>
        <w:t xml:space="preserve"> </w:t>
      </w:r>
      <w:r w:rsidR="00AD09E2" w:rsidRPr="00726FC4">
        <w:rPr>
          <w:rFonts w:asciiTheme="minorHAnsi" w:eastAsia="AdvPSA88A" w:hAnsiTheme="minorHAnsi" w:cstheme="minorHAnsi"/>
          <w:szCs w:val="24"/>
          <w:lang w:bidi="ar"/>
        </w:rPr>
        <w:t xml:space="preserve">and expose the collecting lymphatic vessels </w:t>
      </w:r>
      <w:r w:rsidR="00932078" w:rsidRPr="00726FC4">
        <w:rPr>
          <w:rFonts w:asciiTheme="minorHAnsi" w:eastAsia="AdvPSA88A" w:hAnsiTheme="minorHAnsi" w:cstheme="minorHAnsi"/>
          <w:b/>
          <w:szCs w:val="24"/>
          <w:lang w:bidi="ar"/>
        </w:rPr>
        <w:t>[1]</w:t>
      </w:r>
      <w:r w:rsidRPr="00726FC4">
        <w:rPr>
          <w:rFonts w:asciiTheme="minorHAnsi" w:eastAsia="AdvPSA88A" w:hAnsiTheme="minorHAnsi" w:cstheme="minorHAnsi"/>
          <w:szCs w:val="24"/>
          <w:lang w:bidi="ar"/>
        </w:rPr>
        <w:t xml:space="preserve">. </w:t>
      </w:r>
      <w:r w:rsidR="00AD09E2" w:rsidRPr="00726FC4">
        <w:rPr>
          <w:rFonts w:asciiTheme="minorHAnsi" w:eastAsia="AdvPSA88A" w:hAnsiTheme="minorHAnsi" w:cstheme="minorHAnsi"/>
          <w:szCs w:val="24"/>
          <w:lang w:bidi="ar"/>
        </w:rPr>
        <w:t>Identify both</w:t>
      </w:r>
      <w:r w:rsidR="00EC74B1">
        <w:rPr>
          <w:rFonts w:asciiTheme="minorHAnsi" w:eastAsia="AdvPSA88A" w:hAnsiTheme="minorHAnsi" w:cstheme="minorHAnsi"/>
          <w:szCs w:val="24"/>
          <w:lang w:bidi="ar"/>
        </w:rPr>
        <w:t xml:space="preserve"> of the</w:t>
      </w:r>
      <w:r w:rsidR="00AD09E2" w:rsidRPr="00726FC4">
        <w:rPr>
          <w:rFonts w:asciiTheme="minorHAnsi" w:eastAsia="AdvPSA88A" w:hAnsiTheme="minorHAnsi" w:cstheme="minorHAnsi"/>
          <w:szCs w:val="24"/>
          <w:lang w:bidi="ar"/>
        </w:rPr>
        <w:t xml:space="preserve"> afferent lymphatic vessels leading to the p</w:t>
      </w:r>
      <w:r w:rsidR="00001955" w:rsidRPr="00726FC4">
        <w:rPr>
          <w:rFonts w:asciiTheme="minorHAnsi" w:eastAsia="AdvPSA88A" w:hAnsiTheme="minorHAnsi" w:cstheme="minorHAnsi"/>
          <w:szCs w:val="24"/>
          <w:lang w:bidi="ar"/>
        </w:rPr>
        <w:t xml:space="preserve">opliteal </w:t>
      </w:r>
      <w:r w:rsidR="00CB5E45">
        <w:rPr>
          <w:rFonts w:asciiTheme="minorHAnsi" w:eastAsia="AdvPSA88A" w:hAnsiTheme="minorHAnsi" w:cstheme="minorHAnsi"/>
          <w:szCs w:val="24"/>
          <w:lang w:bidi="ar"/>
        </w:rPr>
        <w:t>l</w:t>
      </w:r>
      <w:r w:rsidR="00001955" w:rsidRPr="00726FC4">
        <w:rPr>
          <w:rFonts w:asciiTheme="minorHAnsi" w:eastAsia="AdvPSA88A" w:hAnsiTheme="minorHAnsi" w:cstheme="minorHAnsi"/>
          <w:szCs w:val="24"/>
          <w:lang w:bidi="ar"/>
        </w:rPr>
        <w:t>ymph node</w:t>
      </w:r>
      <w:r w:rsidR="00AD09E2" w:rsidRPr="00726FC4">
        <w:rPr>
          <w:rFonts w:asciiTheme="minorHAnsi" w:eastAsia="AdvPSA88A" w:hAnsiTheme="minorHAnsi" w:cstheme="minorHAnsi"/>
          <w:szCs w:val="24"/>
          <w:lang w:bidi="ar"/>
        </w:rPr>
        <w:t xml:space="preserve">s </w:t>
      </w:r>
      <w:r w:rsidR="00932078" w:rsidRPr="00726FC4">
        <w:rPr>
          <w:rFonts w:asciiTheme="minorHAnsi" w:eastAsia="AdvPSA88A" w:hAnsiTheme="minorHAnsi" w:cstheme="minorHAnsi"/>
          <w:b/>
          <w:szCs w:val="24"/>
          <w:lang w:bidi="ar"/>
        </w:rPr>
        <w:t>[2]</w:t>
      </w:r>
      <w:r w:rsidRPr="00726FC4">
        <w:rPr>
          <w:rFonts w:asciiTheme="minorHAnsi" w:eastAsia="AdvPSA88A" w:hAnsiTheme="minorHAnsi" w:cstheme="minorHAnsi"/>
          <w:szCs w:val="24"/>
          <w:lang w:bidi="ar"/>
        </w:rPr>
        <w:t>.</w:t>
      </w:r>
      <w:r w:rsidR="00AD09E2" w:rsidRPr="00726FC4">
        <w:rPr>
          <w:rFonts w:asciiTheme="minorHAnsi" w:eastAsia="AdvPSA88A" w:hAnsiTheme="minorHAnsi" w:cstheme="minorHAnsi"/>
          <w:szCs w:val="24"/>
          <w:lang w:bidi="ar"/>
        </w:rPr>
        <w:t xml:space="preserve"> </w:t>
      </w:r>
    </w:p>
    <w:p w14:paraId="03B03DB7" w14:textId="76360A44" w:rsidR="00001955" w:rsidRPr="00726FC4" w:rsidRDefault="00001955" w:rsidP="001C5B07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  <w:szCs w:val="24"/>
        </w:rPr>
      </w:pPr>
      <w:r w:rsidRPr="00726FC4">
        <w:rPr>
          <w:rFonts w:asciiTheme="minorHAnsi" w:eastAsia="AdvPSA88A" w:hAnsiTheme="minorHAnsi" w:cstheme="minorHAnsi"/>
          <w:szCs w:val="24"/>
          <w:lang w:bidi="ar"/>
        </w:rPr>
        <w:t>SCOPE: Talent uses forceps to expose the collecting lymphatic vessels.</w:t>
      </w:r>
    </w:p>
    <w:p w14:paraId="1234D6CE" w14:textId="7E4C5123" w:rsidR="00001955" w:rsidRPr="00726FC4" w:rsidRDefault="00001955" w:rsidP="001C5B07">
      <w:pPr>
        <w:pStyle w:val="ListParagraph"/>
        <w:widowControl w:val="0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 w:rsidRPr="00726FC4">
        <w:rPr>
          <w:rFonts w:asciiTheme="minorHAnsi" w:eastAsia="AdvPSA88A" w:hAnsiTheme="minorHAnsi" w:cstheme="minorHAnsi"/>
          <w:szCs w:val="24"/>
          <w:lang w:bidi="ar"/>
        </w:rPr>
        <w:t>SCOPE: Talent points out the afferent lymphatic vessels.</w:t>
      </w:r>
    </w:p>
    <w:p w14:paraId="77559675" w14:textId="5ECC158C" w:rsidR="009D47AA" w:rsidRPr="00726FC4" w:rsidRDefault="00AD09E2" w:rsidP="001C5B07">
      <w:pPr>
        <w:pStyle w:val="ListParagraph"/>
        <w:keepNext/>
        <w:keepLines/>
        <w:numPr>
          <w:ilvl w:val="1"/>
          <w:numId w:val="3"/>
        </w:numPr>
        <w:spacing w:before="240"/>
        <w:rPr>
          <w:rFonts w:asciiTheme="minorHAnsi" w:hAnsiTheme="minorHAnsi" w:cstheme="minorHAnsi"/>
          <w:szCs w:val="24"/>
        </w:rPr>
      </w:pPr>
      <w:r w:rsidRPr="00726FC4">
        <w:rPr>
          <w:rFonts w:asciiTheme="minorHAnsi" w:eastAsia="AdvPSA88A" w:hAnsiTheme="minorHAnsi" w:cstheme="minorHAnsi"/>
          <w:szCs w:val="24"/>
          <w:lang w:bidi="ar"/>
        </w:rPr>
        <w:t>Using a needle holder, cautiously insert the suture needle</w:t>
      </w:r>
      <w:r w:rsidR="00010183" w:rsidRPr="00726FC4">
        <w:rPr>
          <w:rFonts w:asciiTheme="minorHAnsi" w:eastAsia="AdvPSA88A" w:hAnsiTheme="minorHAnsi" w:cstheme="minorHAnsi"/>
          <w:szCs w:val="24"/>
          <w:lang w:bidi="ar"/>
        </w:rPr>
        <w:t xml:space="preserve"> </w:t>
      </w:r>
      <w:r w:rsidRPr="00726FC4">
        <w:rPr>
          <w:rFonts w:asciiTheme="minorHAnsi" w:eastAsia="AdvPSA88A" w:hAnsiTheme="minorHAnsi" w:cstheme="minorHAnsi"/>
          <w:szCs w:val="24"/>
          <w:lang w:bidi="ar"/>
        </w:rPr>
        <w:t xml:space="preserve">between the afferent lymphatic vessel and the </w:t>
      </w:r>
      <w:r w:rsidRPr="00726FC4">
        <w:rPr>
          <w:rFonts w:asciiTheme="minorHAnsi" w:eastAsia="Times New Roman" w:hAnsiTheme="minorHAnsi" w:cstheme="minorHAnsi"/>
          <w:szCs w:val="24"/>
        </w:rPr>
        <w:t>Saphenous artery</w:t>
      </w:r>
      <w:r w:rsidR="005649AF" w:rsidRPr="00726FC4">
        <w:rPr>
          <w:rFonts w:asciiTheme="minorHAnsi" w:eastAsia="AdvPSA88A" w:hAnsiTheme="minorHAnsi" w:cstheme="minorHAnsi"/>
          <w:szCs w:val="24"/>
          <w:lang w:bidi="ar"/>
        </w:rPr>
        <w:t xml:space="preserve">. </w:t>
      </w:r>
      <w:r w:rsidR="00EC74B1">
        <w:rPr>
          <w:rFonts w:asciiTheme="minorHAnsi" w:eastAsia="AdvPSA88A" w:hAnsiTheme="minorHAnsi" w:cstheme="minorHAnsi"/>
          <w:szCs w:val="24"/>
          <w:lang w:bidi="ar"/>
        </w:rPr>
        <w:t>Gently p</w:t>
      </w:r>
      <w:r w:rsidRPr="00726FC4">
        <w:rPr>
          <w:rFonts w:asciiTheme="minorHAnsi" w:eastAsia="AdvPSA88A" w:hAnsiTheme="minorHAnsi" w:cstheme="minorHAnsi"/>
          <w:szCs w:val="24"/>
          <w:lang w:bidi="ar"/>
        </w:rPr>
        <w:t>ull the needle out around the afferent lymphatic vessel</w:t>
      </w:r>
      <w:r w:rsidR="00010183" w:rsidRPr="00726FC4">
        <w:rPr>
          <w:rFonts w:asciiTheme="minorHAnsi" w:eastAsia="AdvPSA88A" w:hAnsiTheme="minorHAnsi" w:cstheme="minorHAnsi"/>
          <w:szCs w:val="24"/>
          <w:lang w:bidi="ar"/>
        </w:rPr>
        <w:t xml:space="preserve"> </w:t>
      </w:r>
      <w:r w:rsidR="00932078" w:rsidRPr="00726FC4">
        <w:rPr>
          <w:rFonts w:asciiTheme="minorHAnsi" w:eastAsia="AdvPSA88A" w:hAnsiTheme="minorHAnsi" w:cstheme="minorHAnsi"/>
          <w:b/>
          <w:szCs w:val="24"/>
          <w:lang w:bidi="ar"/>
        </w:rPr>
        <w:t>[1]</w:t>
      </w:r>
      <w:r w:rsidRPr="00726FC4">
        <w:rPr>
          <w:rFonts w:asciiTheme="minorHAnsi" w:eastAsia="AdvPSA88A" w:hAnsiTheme="minorHAnsi" w:cstheme="minorHAnsi"/>
          <w:szCs w:val="24"/>
          <w:lang w:bidi="ar"/>
        </w:rPr>
        <w:t xml:space="preserve">. </w:t>
      </w:r>
      <w:r w:rsidR="005649AF" w:rsidRPr="00726FC4">
        <w:rPr>
          <w:rFonts w:asciiTheme="minorHAnsi" w:eastAsia="AdvPSA88A" w:hAnsiTheme="minorHAnsi" w:cstheme="minorHAnsi"/>
          <w:szCs w:val="24"/>
          <w:lang w:bidi="ar"/>
        </w:rPr>
        <w:t>Carefully</w:t>
      </w:r>
      <w:r w:rsidRPr="00726FC4">
        <w:rPr>
          <w:rFonts w:asciiTheme="minorHAnsi" w:eastAsia="AdvPSA88A" w:hAnsiTheme="minorHAnsi" w:cstheme="minorHAnsi"/>
          <w:szCs w:val="24"/>
          <w:lang w:bidi="ar"/>
        </w:rPr>
        <w:t xml:space="preserve"> pull the suture string</w:t>
      </w:r>
      <w:r w:rsidR="009D47AA" w:rsidRPr="00726FC4">
        <w:rPr>
          <w:rFonts w:asciiTheme="minorHAnsi" w:eastAsia="AdvPSA88A" w:hAnsiTheme="minorHAnsi" w:cstheme="minorHAnsi"/>
          <w:szCs w:val="24"/>
          <w:lang w:bidi="ar"/>
        </w:rPr>
        <w:t xml:space="preserve">, </w:t>
      </w:r>
      <w:r w:rsidRPr="00726FC4">
        <w:rPr>
          <w:rFonts w:asciiTheme="minorHAnsi" w:eastAsia="AdvPSA88A" w:hAnsiTheme="minorHAnsi" w:cstheme="minorHAnsi"/>
          <w:szCs w:val="24"/>
          <w:lang w:bidi="ar"/>
        </w:rPr>
        <w:t>leav</w:t>
      </w:r>
      <w:r w:rsidR="009D47AA" w:rsidRPr="00726FC4">
        <w:rPr>
          <w:rFonts w:asciiTheme="minorHAnsi" w:eastAsia="AdvPSA88A" w:hAnsiTheme="minorHAnsi" w:cstheme="minorHAnsi"/>
          <w:szCs w:val="24"/>
          <w:lang w:bidi="ar"/>
        </w:rPr>
        <w:t>ing</w:t>
      </w:r>
      <w:r w:rsidRPr="00726FC4">
        <w:rPr>
          <w:rFonts w:asciiTheme="minorHAnsi" w:eastAsia="AdvPSA88A" w:hAnsiTheme="minorHAnsi" w:cstheme="minorHAnsi"/>
          <w:szCs w:val="24"/>
          <w:lang w:bidi="ar"/>
        </w:rPr>
        <w:t xml:space="preserve"> about 2 </w:t>
      </w:r>
      <w:r w:rsidR="00010183" w:rsidRPr="00726FC4">
        <w:rPr>
          <w:rFonts w:asciiTheme="minorHAnsi" w:eastAsia="AdvPSA88A" w:hAnsiTheme="minorHAnsi" w:cstheme="minorHAnsi"/>
          <w:szCs w:val="24"/>
          <w:lang w:bidi="ar"/>
        </w:rPr>
        <w:t>centimeters</w:t>
      </w:r>
      <w:r w:rsidRPr="00726FC4">
        <w:rPr>
          <w:rFonts w:asciiTheme="minorHAnsi" w:eastAsia="AdvPSA88A" w:hAnsiTheme="minorHAnsi" w:cstheme="minorHAnsi"/>
          <w:szCs w:val="24"/>
          <w:lang w:bidi="ar"/>
        </w:rPr>
        <w:t xml:space="preserve"> of the suture string behind</w:t>
      </w:r>
      <w:r w:rsidR="00010183" w:rsidRPr="00726FC4">
        <w:rPr>
          <w:rFonts w:asciiTheme="minorHAnsi" w:eastAsia="AdvPSA88A" w:hAnsiTheme="minorHAnsi" w:cstheme="minorHAnsi"/>
          <w:szCs w:val="24"/>
          <w:lang w:bidi="ar"/>
        </w:rPr>
        <w:t xml:space="preserve"> </w:t>
      </w:r>
      <w:r w:rsidR="00932078" w:rsidRPr="00726FC4">
        <w:rPr>
          <w:rFonts w:asciiTheme="minorHAnsi" w:eastAsia="AdvPSA88A" w:hAnsiTheme="minorHAnsi" w:cstheme="minorHAnsi"/>
          <w:b/>
          <w:szCs w:val="24"/>
          <w:lang w:bidi="ar"/>
        </w:rPr>
        <w:t>[2]</w:t>
      </w:r>
      <w:r w:rsidRPr="00726FC4">
        <w:rPr>
          <w:rFonts w:asciiTheme="minorHAnsi" w:eastAsia="AdvPSA88A" w:hAnsiTheme="minorHAnsi" w:cstheme="minorHAnsi"/>
          <w:szCs w:val="24"/>
          <w:lang w:bidi="ar"/>
        </w:rPr>
        <w:t xml:space="preserve">. </w:t>
      </w:r>
      <w:r w:rsidR="00F96ABD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F96ABD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F96ABD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5DD64112" w14:textId="1A11A1FD" w:rsidR="009D47AA" w:rsidRPr="00726FC4" w:rsidRDefault="009D47AA" w:rsidP="001C5B07">
      <w:pPr>
        <w:pStyle w:val="ListParagraph"/>
        <w:keepNext/>
        <w:keepLines/>
        <w:numPr>
          <w:ilvl w:val="2"/>
          <w:numId w:val="3"/>
        </w:numPr>
        <w:spacing w:before="120"/>
        <w:rPr>
          <w:rFonts w:asciiTheme="minorHAnsi" w:hAnsiTheme="minorHAnsi" w:cstheme="minorHAnsi"/>
          <w:szCs w:val="24"/>
        </w:rPr>
      </w:pPr>
      <w:r w:rsidRPr="00726FC4">
        <w:rPr>
          <w:rFonts w:asciiTheme="minorHAnsi" w:eastAsia="AdvPSA88A" w:hAnsiTheme="minorHAnsi" w:cstheme="minorHAnsi"/>
          <w:szCs w:val="24"/>
          <w:lang w:bidi="ar"/>
        </w:rPr>
        <w:t>SCOPE: Talent inserts suture needle and pulls the needle out.</w:t>
      </w:r>
    </w:p>
    <w:p w14:paraId="05F921BA" w14:textId="3EDB476F" w:rsidR="009D47AA" w:rsidRPr="00726FC4" w:rsidRDefault="009D47AA" w:rsidP="001C5B07">
      <w:pPr>
        <w:pStyle w:val="ListParagraph"/>
        <w:widowControl w:val="0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 w:rsidRPr="00726FC4">
        <w:rPr>
          <w:rFonts w:asciiTheme="minorHAnsi" w:eastAsia="AdvPSA88A" w:hAnsiTheme="minorHAnsi" w:cstheme="minorHAnsi"/>
          <w:szCs w:val="24"/>
          <w:lang w:bidi="ar"/>
        </w:rPr>
        <w:t>SCOPE: Talent pulls the suture string.</w:t>
      </w:r>
    </w:p>
    <w:p w14:paraId="4685FFB0" w14:textId="085C40C9" w:rsidR="005649AF" w:rsidRPr="00726FC4" w:rsidRDefault="00AD09E2" w:rsidP="001C5B07">
      <w:pPr>
        <w:pStyle w:val="ListParagraph"/>
        <w:keepNext/>
        <w:keepLines/>
        <w:numPr>
          <w:ilvl w:val="1"/>
          <w:numId w:val="3"/>
        </w:numPr>
        <w:spacing w:before="240"/>
        <w:rPr>
          <w:rFonts w:asciiTheme="minorHAnsi" w:hAnsiTheme="minorHAnsi" w:cstheme="minorHAnsi"/>
          <w:szCs w:val="24"/>
        </w:rPr>
      </w:pPr>
      <w:r w:rsidRPr="00726FC4">
        <w:rPr>
          <w:rFonts w:asciiTheme="minorHAnsi" w:eastAsia="AdvPSA88A" w:hAnsiTheme="minorHAnsi" w:cstheme="minorHAnsi"/>
          <w:szCs w:val="24"/>
          <w:lang w:bidi="ar"/>
        </w:rPr>
        <w:t xml:space="preserve">Use the needle holder to help tie a surgeon’s knot </w:t>
      </w:r>
      <w:r w:rsidR="00932078" w:rsidRPr="00726FC4">
        <w:rPr>
          <w:rFonts w:asciiTheme="minorHAnsi" w:eastAsia="AdvPSA88A" w:hAnsiTheme="minorHAnsi" w:cstheme="minorHAnsi"/>
          <w:b/>
          <w:szCs w:val="24"/>
          <w:lang w:bidi="ar"/>
        </w:rPr>
        <w:t>[</w:t>
      </w:r>
      <w:r w:rsidR="009D47AA" w:rsidRPr="00726FC4">
        <w:rPr>
          <w:rFonts w:asciiTheme="minorHAnsi" w:eastAsia="AdvPSA88A" w:hAnsiTheme="minorHAnsi" w:cstheme="minorHAnsi"/>
          <w:b/>
          <w:szCs w:val="24"/>
          <w:lang w:bidi="ar"/>
        </w:rPr>
        <w:t>1</w:t>
      </w:r>
      <w:r w:rsidR="00932078" w:rsidRPr="00726FC4">
        <w:rPr>
          <w:rFonts w:asciiTheme="minorHAnsi" w:eastAsia="AdvPSA88A" w:hAnsiTheme="minorHAnsi" w:cstheme="minorHAnsi"/>
          <w:b/>
          <w:szCs w:val="24"/>
          <w:lang w:bidi="ar"/>
        </w:rPr>
        <w:t>]</w:t>
      </w:r>
      <w:r w:rsidR="00010183" w:rsidRPr="00726FC4">
        <w:rPr>
          <w:rFonts w:asciiTheme="minorHAnsi" w:eastAsia="AdvPSA88A" w:hAnsiTheme="minorHAnsi" w:cstheme="minorHAnsi"/>
          <w:szCs w:val="24"/>
          <w:lang w:bidi="ar"/>
        </w:rPr>
        <w:t>.</w:t>
      </w:r>
      <w:r w:rsidR="009D47AA" w:rsidRPr="00726FC4">
        <w:rPr>
          <w:rFonts w:asciiTheme="minorHAnsi" w:eastAsia="AdvPSA88A" w:hAnsiTheme="minorHAnsi" w:cstheme="minorHAnsi"/>
          <w:szCs w:val="24"/>
          <w:lang w:bidi="ar"/>
        </w:rPr>
        <w:t xml:space="preserve"> </w:t>
      </w:r>
      <w:r w:rsidRPr="00726FC4">
        <w:rPr>
          <w:rFonts w:asciiTheme="minorHAnsi" w:eastAsia="AdvPSA88A" w:hAnsiTheme="minorHAnsi" w:cstheme="minorHAnsi"/>
          <w:szCs w:val="24"/>
          <w:lang w:bidi="ar"/>
        </w:rPr>
        <w:t>Gently massage the footpad to ensure no Evans Blue dye passes the suture site</w:t>
      </w:r>
      <w:r w:rsidR="005649AF" w:rsidRPr="00726FC4">
        <w:rPr>
          <w:rFonts w:asciiTheme="minorHAnsi" w:eastAsia="AdvPSA88A" w:hAnsiTheme="minorHAnsi" w:cstheme="minorHAnsi"/>
          <w:szCs w:val="24"/>
          <w:lang w:bidi="ar"/>
        </w:rPr>
        <w:t xml:space="preserve"> </w:t>
      </w:r>
      <w:r w:rsidR="00932078" w:rsidRPr="00726FC4">
        <w:rPr>
          <w:rFonts w:asciiTheme="minorHAnsi" w:eastAsia="AdvPSA88A" w:hAnsiTheme="minorHAnsi" w:cstheme="minorHAnsi"/>
          <w:b/>
          <w:szCs w:val="24"/>
          <w:lang w:bidi="ar"/>
        </w:rPr>
        <w:t>[</w:t>
      </w:r>
      <w:r w:rsidR="009D47AA" w:rsidRPr="00726FC4">
        <w:rPr>
          <w:rFonts w:asciiTheme="minorHAnsi" w:eastAsia="AdvPSA88A" w:hAnsiTheme="minorHAnsi" w:cstheme="minorHAnsi"/>
          <w:b/>
          <w:szCs w:val="24"/>
          <w:lang w:bidi="ar"/>
        </w:rPr>
        <w:t>2</w:t>
      </w:r>
      <w:r w:rsidR="00932078" w:rsidRPr="00726FC4">
        <w:rPr>
          <w:rFonts w:asciiTheme="minorHAnsi" w:eastAsia="AdvPSA88A" w:hAnsiTheme="minorHAnsi" w:cstheme="minorHAnsi"/>
          <w:b/>
          <w:szCs w:val="24"/>
          <w:lang w:bidi="ar"/>
        </w:rPr>
        <w:t>]</w:t>
      </w:r>
      <w:r w:rsidR="005649AF" w:rsidRPr="00726FC4">
        <w:rPr>
          <w:rFonts w:asciiTheme="minorHAnsi" w:eastAsia="AdvPSA88A" w:hAnsiTheme="minorHAnsi" w:cstheme="minorHAnsi"/>
          <w:szCs w:val="24"/>
          <w:lang w:bidi="ar"/>
        </w:rPr>
        <w:t>. Then,</w:t>
      </w:r>
      <w:r w:rsidRPr="00726FC4">
        <w:rPr>
          <w:rFonts w:asciiTheme="minorHAnsi" w:eastAsia="AdvPSA88A" w:hAnsiTheme="minorHAnsi" w:cstheme="minorHAnsi"/>
          <w:szCs w:val="24"/>
          <w:lang w:bidi="ar"/>
        </w:rPr>
        <w:t xml:space="preserve"> cut the excess string with scissors</w:t>
      </w:r>
      <w:r w:rsidR="005649AF" w:rsidRPr="00726FC4">
        <w:rPr>
          <w:rFonts w:asciiTheme="minorHAnsi" w:eastAsia="AdvPSA88A" w:hAnsiTheme="minorHAnsi" w:cstheme="minorHAnsi"/>
          <w:szCs w:val="24"/>
          <w:lang w:bidi="ar"/>
        </w:rPr>
        <w:t xml:space="preserve"> </w:t>
      </w:r>
      <w:r w:rsidR="00932078" w:rsidRPr="00726FC4">
        <w:rPr>
          <w:rFonts w:asciiTheme="minorHAnsi" w:eastAsia="AdvPSA88A" w:hAnsiTheme="minorHAnsi" w:cstheme="minorHAnsi"/>
          <w:b/>
          <w:szCs w:val="24"/>
          <w:lang w:bidi="ar"/>
        </w:rPr>
        <w:t>[</w:t>
      </w:r>
      <w:r w:rsidR="009D47AA" w:rsidRPr="00726FC4">
        <w:rPr>
          <w:rFonts w:asciiTheme="minorHAnsi" w:eastAsia="AdvPSA88A" w:hAnsiTheme="minorHAnsi" w:cstheme="minorHAnsi"/>
          <w:b/>
          <w:szCs w:val="24"/>
          <w:lang w:bidi="ar"/>
        </w:rPr>
        <w:t>3</w:t>
      </w:r>
      <w:r w:rsidR="00932078" w:rsidRPr="00726FC4">
        <w:rPr>
          <w:rFonts w:asciiTheme="minorHAnsi" w:eastAsia="AdvPSA88A" w:hAnsiTheme="minorHAnsi" w:cstheme="minorHAnsi"/>
          <w:b/>
          <w:szCs w:val="24"/>
          <w:lang w:bidi="ar"/>
        </w:rPr>
        <w:t>]</w:t>
      </w:r>
      <w:r w:rsidRPr="00726FC4">
        <w:rPr>
          <w:rFonts w:asciiTheme="minorHAnsi" w:eastAsia="AdvPSA88A" w:hAnsiTheme="minorHAnsi" w:cstheme="minorHAnsi"/>
          <w:szCs w:val="24"/>
          <w:lang w:bidi="ar"/>
        </w:rPr>
        <w:t>.</w:t>
      </w:r>
      <w:r w:rsidR="00F96ABD">
        <w:rPr>
          <w:rFonts w:asciiTheme="minorHAnsi" w:eastAsia="AdvPSA88A" w:hAnsiTheme="minorHAnsi" w:cstheme="minorHAnsi"/>
          <w:szCs w:val="24"/>
          <w:lang w:bidi="ar"/>
        </w:rPr>
        <w:t xml:space="preserve"> </w:t>
      </w:r>
      <w:r w:rsidR="00F96ABD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F96ABD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F96ABD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15E3C9B1" w14:textId="23457482" w:rsidR="009D47AA" w:rsidRPr="00726FC4" w:rsidRDefault="009D47AA" w:rsidP="001C5B07">
      <w:pPr>
        <w:pStyle w:val="ListParagraph"/>
        <w:keepNext/>
        <w:keepLines/>
        <w:numPr>
          <w:ilvl w:val="2"/>
          <w:numId w:val="3"/>
        </w:numPr>
        <w:spacing w:before="120"/>
        <w:rPr>
          <w:rFonts w:asciiTheme="minorHAnsi" w:hAnsiTheme="minorHAnsi" w:cstheme="minorHAnsi"/>
          <w:szCs w:val="24"/>
        </w:rPr>
      </w:pPr>
      <w:r w:rsidRPr="00726FC4">
        <w:rPr>
          <w:rFonts w:asciiTheme="minorHAnsi" w:eastAsia="AdvPSA88A" w:hAnsiTheme="minorHAnsi" w:cstheme="minorHAnsi"/>
          <w:szCs w:val="24"/>
          <w:lang w:bidi="ar"/>
        </w:rPr>
        <w:t>SCOPE: Talent ties a surgeon’s knot.</w:t>
      </w:r>
    </w:p>
    <w:p w14:paraId="779BF3EC" w14:textId="3A93679C" w:rsidR="009D47AA" w:rsidRPr="00726FC4" w:rsidRDefault="009D47AA" w:rsidP="001C5B07">
      <w:pPr>
        <w:pStyle w:val="ListParagraph"/>
        <w:widowControl w:val="0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 w:rsidRPr="00726FC4">
        <w:rPr>
          <w:rFonts w:asciiTheme="minorHAnsi" w:eastAsia="AdvPSA88A" w:hAnsiTheme="minorHAnsi" w:cstheme="minorHAnsi"/>
          <w:szCs w:val="24"/>
          <w:lang w:bidi="ar"/>
        </w:rPr>
        <w:t>Talent massages the footpad.</w:t>
      </w:r>
    </w:p>
    <w:p w14:paraId="43FA90FB" w14:textId="4C236F51" w:rsidR="009D47AA" w:rsidRPr="00726FC4" w:rsidRDefault="009D47AA" w:rsidP="001C5B07">
      <w:pPr>
        <w:pStyle w:val="ListParagraph"/>
        <w:widowControl w:val="0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 w:rsidRPr="00726FC4">
        <w:rPr>
          <w:rFonts w:asciiTheme="minorHAnsi" w:eastAsia="AdvPSA88A" w:hAnsiTheme="minorHAnsi" w:cstheme="minorHAnsi"/>
          <w:szCs w:val="24"/>
          <w:lang w:bidi="ar"/>
        </w:rPr>
        <w:t>SCOPE: Talent cuts excess string.</w:t>
      </w:r>
    </w:p>
    <w:p w14:paraId="68BCC43D" w14:textId="32201EA3" w:rsidR="000740B6" w:rsidRPr="00726FC4" w:rsidRDefault="005649AF" w:rsidP="001C5B07">
      <w:pPr>
        <w:pStyle w:val="ListParagraph"/>
        <w:numPr>
          <w:ilvl w:val="1"/>
          <w:numId w:val="3"/>
        </w:numPr>
        <w:spacing w:before="240"/>
        <w:rPr>
          <w:rFonts w:asciiTheme="minorHAnsi" w:hAnsiTheme="minorHAnsi" w:cstheme="minorHAnsi"/>
          <w:szCs w:val="24"/>
        </w:rPr>
      </w:pPr>
      <w:r w:rsidRPr="00726FC4">
        <w:rPr>
          <w:rFonts w:asciiTheme="minorHAnsi" w:eastAsia="AdvPSA88A" w:hAnsiTheme="minorHAnsi" w:cstheme="minorHAnsi"/>
          <w:szCs w:val="24"/>
          <w:lang w:bidi="ar"/>
        </w:rPr>
        <w:lastRenderedPageBreak/>
        <w:t xml:space="preserve">Suture </w:t>
      </w:r>
      <w:r w:rsidR="00AD09E2" w:rsidRPr="00726FC4">
        <w:rPr>
          <w:rFonts w:asciiTheme="minorHAnsi" w:eastAsia="AdvPSA88A" w:hAnsiTheme="minorHAnsi" w:cstheme="minorHAnsi"/>
          <w:szCs w:val="24"/>
          <w:lang w:bidi="ar"/>
        </w:rPr>
        <w:t xml:space="preserve">the other </w:t>
      </w:r>
      <w:r w:rsidR="00AD09E2" w:rsidRPr="00726FC4">
        <w:rPr>
          <w:rFonts w:asciiTheme="minorHAnsi" w:eastAsia="AdvPSA88A" w:hAnsiTheme="minorHAnsi" w:cstheme="minorHAnsi"/>
          <w:szCs w:val="24"/>
          <w:lang w:bidi="ar"/>
        </w:rPr>
        <w:t xml:space="preserve">afferent lymphatic vessel </w:t>
      </w:r>
      <w:r w:rsidR="00932078" w:rsidRPr="00726FC4">
        <w:rPr>
          <w:rFonts w:asciiTheme="minorHAnsi" w:eastAsia="AdvPSA88A" w:hAnsiTheme="minorHAnsi" w:cstheme="minorHAnsi"/>
          <w:b/>
          <w:szCs w:val="24"/>
          <w:lang w:bidi="ar"/>
        </w:rPr>
        <w:t>[1]</w:t>
      </w:r>
      <w:r w:rsidR="00AD09E2" w:rsidRPr="00726FC4">
        <w:rPr>
          <w:rFonts w:asciiTheme="minorHAnsi" w:eastAsia="AdvPSA88A" w:hAnsiTheme="minorHAnsi" w:cstheme="minorHAnsi"/>
          <w:szCs w:val="24"/>
          <w:lang w:bidi="ar"/>
        </w:rPr>
        <w:t xml:space="preserve">. </w:t>
      </w:r>
      <w:r w:rsidRPr="00726FC4">
        <w:rPr>
          <w:rFonts w:asciiTheme="minorHAnsi" w:eastAsia="AdvPSA88A" w:hAnsiTheme="minorHAnsi" w:cstheme="minorHAnsi"/>
          <w:szCs w:val="24"/>
          <w:lang w:bidi="ar"/>
        </w:rPr>
        <w:t>Then, c</w:t>
      </w:r>
      <w:r w:rsidR="00AD09E2" w:rsidRPr="00726FC4">
        <w:rPr>
          <w:rFonts w:asciiTheme="minorHAnsi" w:eastAsia="AdvPSA88A" w:hAnsiTheme="minorHAnsi" w:cstheme="minorHAnsi"/>
          <w:szCs w:val="24"/>
          <w:lang w:bidi="ar"/>
        </w:rPr>
        <w:t xml:space="preserve">lose the skin incision with the same suture that was used </w:t>
      </w:r>
      <w:r w:rsidR="00EC74B1">
        <w:rPr>
          <w:rFonts w:asciiTheme="minorHAnsi" w:eastAsia="AdvPSA88A" w:hAnsiTheme="minorHAnsi" w:cstheme="minorHAnsi"/>
          <w:szCs w:val="24"/>
          <w:lang w:bidi="ar"/>
        </w:rPr>
        <w:t>for</w:t>
      </w:r>
      <w:r w:rsidR="00AD09E2" w:rsidRPr="00726FC4">
        <w:rPr>
          <w:rFonts w:asciiTheme="minorHAnsi" w:eastAsia="AdvPSA88A" w:hAnsiTheme="minorHAnsi" w:cstheme="minorHAnsi"/>
          <w:szCs w:val="24"/>
          <w:lang w:bidi="ar"/>
        </w:rPr>
        <w:t xml:space="preserve"> the </w:t>
      </w:r>
      <w:r w:rsidR="000740B6" w:rsidRPr="00726FC4">
        <w:rPr>
          <w:rFonts w:asciiTheme="minorHAnsi" w:eastAsia="AdvPSA88A" w:hAnsiTheme="minorHAnsi" w:cstheme="minorHAnsi"/>
          <w:szCs w:val="24"/>
          <w:lang w:bidi="ar"/>
        </w:rPr>
        <w:t xml:space="preserve">lymphatic </w:t>
      </w:r>
      <w:r w:rsidR="00AD09E2" w:rsidRPr="00726FC4">
        <w:rPr>
          <w:rFonts w:asciiTheme="minorHAnsi" w:eastAsia="AdvPSA88A" w:hAnsiTheme="minorHAnsi" w:cstheme="minorHAnsi"/>
          <w:szCs w:val="24"/>
          <w:lang w:bidi="ar"/>
        </w:rPr>
        <w:t xml:space="preserve">vessels </w:t>
      </w:r>
      <w:r w:rsidR="00932078" w:rsidRPr="00726FC4">
        <w:rPr>
          <w:rFonts w:asciiTheme="minorHAnsi" w:eastAsia="AdvPSA88A" w:hAnsiTheme="minorHAnsi" w:cstheme="minorHAnsi"/>
          <w:b/>
          <w:szCs w:val="24"/>
          <w:lang w:bidi="ar"/>
        </w:rPr>
        <w:t>[2]</w:t>
      </w:r>
      <w:r w:rsidR="000740B6" w:rsidRPr="00726FC4">
        <w:rPr>
          <w:rFonts w:asciiTheme="minorHAnsi" w:eastAsia="AdvPSA88A" w:hAnsiTheme="minorHAnsi" w:cstheme="minorHAnsi"/>
          <w:szCs w:val="24"/>
          <w:lang w:bidi="ar"/>
        </w:rPr>
        <w:t>.</w:t>
      </w:r>
      <w:r w:rsidR="00F96ABD">
        <w:rPr>
          <w:rFonts w:asciiTheme="minorHAnsi" w:eastAsia="AdvPSA88A" w:hAnsiTheme="minorHAnsi" w:cstheme="minorHAnsi"/>
          <w:szCs w:val="24"/>
          <w:lang w:bidi="ar"/>
        </w:rPr>
        <w:t xml:space="preserve"> </w:t>
      </w:r>
      <w:r w:rsidR="00F96ABD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F96ABD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F96ABD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696A1ECA" w14:textId="02829EA8" w:rsidR="009D47AA" w:rsidRPr="00726FC4" w:rsidRDefault="009D47AA" w:rsidP="001C5B07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  <w:szCs w:val="24"/>
        </w:rPr>
      </w:pPr>
      <w:r w:rsidRPr="00726FC4">
        <w:rPr>
          <w:rFonts w:asciiTheme="minorHAnsi" w:eastAsia="AdvPSA88A" w:hAnsiTheme="minorHAnsi" w:cstheme="minorHAnsi"/>
          <w:szCs w:val="24"/>
          <w:lang w:bidi="ar"/>
        </w:rPr>
        <w:t>SCOPE: Talent begins suturing the other afferent lymphatic vessel.</w:t>
      </w:r>
    </w:p>
    <w:p w14:paraId="2DC99055" w14:textId="015A4306" w:rsidR="009D47AA" w:rsidRPr="00A94A93" w:rsidRDefault="009D47AA" w:rsidP="001C5B07">
      <w:pPr>
        <w:pStyle w:val="ListParagraph"/>
        <w:widowControl w:val="0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 w:rsidRPr="00726FC4">
        <w:rPr>
          <w:rFonts w:asciiTheme="minorHAnsi" w:eastAsia="AdvPSA88A" w:hAnsiTheme="minorHAnsi" w:cstheme="minorHAnsi"/>
          <w:szCs w:val="24"/>
          <w:lang w:bidi="ar"/>
        </w:rPr>
        <w:t>SCOPE: Talent sutures closed the skin incision.</w:t>
      </w:r>
    </w:p>
    <w:p w14:paraId="7EC9FF6A" w14:textId="42B64D46" w:rsidR="00C11F72" w:rsidRDefault="00C11F72" w:rsidP="00C11F72">
      <w:pPr>
        <w:widowControl w:val="0"/>
        <w:rPr>
          <w:rFonts w:asciiTheme="minorHAnsi" w:hAnsiTheme="minorHAnsi" w:cstheme="minorHAnsi"/>
          <w:szCs w:val="24"/>
        </w:rPr>
      </w:pPr>
    </w:p>
    <w:p w14:paraId="66BF579C" w14:textId="1984AEBF" w:rsidR="00C11F72" w:rsidRPr="00A94A93" w:rsidRDefault="00A94A93" w:rsidP="00A94A93">
      <w:pPr>
        <w:widowControl w:val="0"/>
        <w:rPr>
          <w:rFonts w:asciiTheme="minorHAnsi" w:hAnsiTheme="minorHAnsi" w:cstheme="minorHAnsi"/>
          <w:szCs w:val="24"/>
        </w:rPr>
      </w:pPr>
      <w:r w:rsidRPr="00A94A93">
        <w:rPr>
          <w:rFonts w:asciiTheme="minorHAnsi" w:hAnsiTheme="minorHAnsi" w:cstheme="minorHAnsi"/>
          <w:szCs w:val="24"/>
          <w:highlight w:val="green"/>
        </w:rPr>
        <w:t xml:space="preserve">NOTE: </w:t>
      </w:r>
      <w:r w:rsidR="00C11F72" w:rsidRPr="00A94A93">
        <w:rPr>
          <w:rFonts w:asciiTheme="minorHAnsi" w:hAnsiTheme="minorHAnsi" w:cstheme="minorHAnsi"/>
          <w:szCs w:val="24"/>
          <w:highlight w:val="green"/>
        </w:rPr>
        <w:t xml:space="preserve">A cut happened here due </w:t>
      </w:r>
      <w:r>
        <w:rPr>
          <w:rFonts w:asciiTheme="minorHAnsi" w:hAnsiTheme="minorHAnsi" w:cstheme="minorHAnsi"/>
          <w:szCs w:val="24"/>
          <w:highlight w:val="green"/>
        </w:rPr>
        <w:t>because mouse</w:t>
      </w:r>
      <w:r w:rsidR="00C11F72" w:rsidRPr="00A94A93">
        <w:rPr>
          <w:rFonts w:asciiTheme="minorHAnsi" w:hAnsiTheme="minorHAnsi" w:cstheme="minorHAnsi"/>
          <w:szCs w:val="24"/>
          <w:highlight w:val="green"/>
        </w:rPr>
        <w:t xml:space="preserve"> woke up from the anesthesia. </w:t>
      </w:r>
      <w:r w:rsidR="00E32F37" w:rsidRPr="00A94A93">
        <w:rPr>
          <w:rFonts w:asciiTheme="minorHAnsi" w:hAnsiTheme="minorHAnsi" w:cstheme="minorHAnsi"/>
          <w:szCs w:val="24"/>
          <w:highlight w:val="green"/>
        </w:rPr>
        <w:t>Another</w:t>
      </w:r>
      <w:r w:rsidR="00C11F72" w:rsidRPr="00A94A93">
        <w:rPr>
          <w:rFonts w:asciiTheme="minorHAnsi" w:hAnsiTheme="minorHAnsi" w:cstheme="minorHAnsi"/>
          <w:szCs w:val="24"/>
          <w:highlight w:val="green"/>
        </w:rPr>
        <w:t xml:space="preserve"> m</w:t>
      </w:r>
      <w:r w:rsidR="00E32F37" w:rsidRPr="00A94A93">
        <w:rPr>
          <w:rFonts w:asciiTheme="minorHAnsi" w:hAnsiTheme="minorHAnsi" w:cstheme="minorHAnsi"/>
          <w:szCs w:val="24"/>
          <w:highlight w:val="green"/>
        </w:rPr>
        <w:t>ouse</w:t>
      </w:r>
      <w:r w:rsidR="00C11F72" w:rsidRPr="00A94A93">
        <w:rPr>
          <w:rFonts w:asciiTheme="minorHAnsi" w:hAnsiTheme="minorHAnsi" w:cstheme="minorHAnsi"/>
          <w:szCs w:val="24"/>
          <w:highlight w:val="green"/>
        </w:rPr>
        <w:t xml:space="preserve"> was used for </w:t>
      </w:r>
      <w:r w:rsidR="00013DE9" w:rsidRPr="00A94A93">
        <w:rPr>
          <w:rFonts w:asciiTheme="minorHAnsi" w:hAnsiTheme="minorHAnsi" w:cstheme="minorHAnsi"/>
          <w:szCs w:val="24"/>
          <w:highlight w:val="green"/>
        </w:rPr>
        <w:t>shooting</w:t>
      </w:r>
      <w:r w:rsidR="00C11F72" w:rsidRPr="00A94A93">
        <w:rPr>
          <w:rFonts w:asciiTheme="minorHAnsi" w:hAnsiTheme="minorHAnsi" w:cstheme="minorHAnsi"/>
          <w:szCs w:val="24"/>
          <w:highlight w:val="green"/>
        </w:rPr>
        <w:t xml:space="preserve"> the sham control 4.8</w:t>
      </w:r>
    </w:p>
    <w:p w14:paraId="225D2533" w14:textId="65E49063" w:rsidR="000740B6" w:rsidRPr="00726FC4" w:rsidRDefault="00AD09E2" w:rsidP="001C5B07">
      <w:pPr>
        <w:pStyle w:val="ListParagraph"/>
        <w:numPr>
          <w:ilvl w:val="1"/>
          <w:numId w:val="3"/>
        </w:numPr>
        <w:spacing w:before="240"/>
        <w:rPr>
          <w:rFonts w:asciiTheme="minorHAnsi" w:hAnsiTheme="minorHAnsi" w:cstheme="minorHAnsi"/>
          <w:szCs w:val="24"/>
        </w:rPr>
      </w:pPr>
      <w:r w:rsidRPr="00726FC4">
        <w:rPr>
          <w:rFonts w:asciiTheme="minorHAnsi" w:eastAsia="AdvPSA88A" w:hAnsiTheme="minorHAnsi" w:cstheme="minorHAnsi"/>
          <w:szCs w:val="24"/>
          <w:lang w:bidi="ar"/>
        </w:rPr>
        <w:t xml:space="preserve">For the sham control, intradermally inject </w:t>
      </w:r>
      <w:r w:rsidRPr="00726FC4">
        <w:rPr>
          <w:rFonts w:asciiTheme="minorHAnsi" w:eastAsia="AdvPSA88A" w:hAnsiTheme="minorHAnsi" w:cstheme="minorHAnsi"/>
          <w:szCs w:val="24"/>
        </w:rPr>
        <w:t>5 microliters of 1 percent Evans blue dye</w:t>
      </w:r>
      <w:r w:rsidRPr="00726FC4">
        <w:rPr>
          <w:rFonts w:asciiTheme="minorHAnsi" w:eastAsia="AdvPSA88A" w:hAnsiTheme="minorHAnsi" w:cstheme="minorHAnsi"/>
          <w:szCs w:val="24"/>
          <w:lang w:bidi="ar"/>
        </w:rPr>
        <w:t xml:space="preserve"> </w:t>
      </w:r>
      <w:r w:rsidR="009D47AA" w:rsidRPr="00726FC4">
        <w:rPr>
          <w:rFonts w:asciiTheme="minorHAnsi" w:eastAsia="AdvPSA88A" w:hAnsiTheme="minorHAnsi" w:cstheme="minorHAnsi"/>
          <w:szCs w:val="24"/>
          <w:lang w:bidi="ar"/>
        </w:rPr>
        <w:t>in</w:t>
      </w:r>
      <w:r w:rsidRPr="00726FC4">
        <w:rPr>
          <w:rFonts w:asciiTheme="minorHAnsi" w:eastAsia="AdvPSA88A" w:hAnsiTheme="minorHAnsi" w:cstheme="minorHAnsi"/>
          <w:szCs w:val="24"/>
          <w:lang w:bidi="ar"/>
        </w:rPr>
        <w:t xml:space="preserve"> the left footpad and</w:t>
      </w:r>
      <w:r w:rsidRPr="00726FC4">
        <w:rPr>
          <w:rFonts w:asciiTheme="minorHAnsi" w:eastAsia="AdvPSA88A" w:hAnsiTheme="minorHAnsi" w:cstheme="minorHAnsi"/>
          <w:szCs w:val="24"/>
        </w:rPr>
        <w:t xml:space="preserve"> massage the footpad</w:t>
      </w:r>
      <w:r w:rsidR="000740B6" w:rsidRPr="00726FC4">
        <w:rPr>
          <w:rFonts w:asciiTheme="minorHAnsi" w:eastAsia="AdvPSA88A" w:hAnsiTheme="minorHAnsi" w:cstheme="minorHAnsi"/>
          <w:szCs w:val="24"/>
        </w:rPr>
        <w:t xml:space="preserve"> </w:t>
      </w:r>
      <w:r w:rsidR="00932078" w:rsidRPr="00726FC4">
        <w:rPr>
          <w:rFonts w:asciiTheme="minorHAnsi" w:eastAsia="AdvPSA88A" w:hAnsiTheme="minorHAnsi" w:cstheme="minorHAnsi"/>
          <w:b/>
          <w:szCs w:val="24"/>
        </w:rPr>
        <w:t>[1]</w:t>
      </w:r>
      <w:r w:rsidRPr="00726FC4">
        <w:rPr>
          <w:rFonts w:asciiTheme="minorHAnsi" w:eastAsia="AdvPSA88A" w:hAnsiTheme="minorHAnsi" w:cstheme="minorHAnsi"/>
          <w:szCs w:val="24"/>
        </w:rPr>
        <w:t xml:space="preserve">. </w:t>
      </w:r>
      <w:r w:rsidRPr="00726FC4">
        <w:rPr>
          <w:rFonts w:asciiTheme="minorHAnsi" w:eastAsia="AdvPSA88A" w:hAnsiTheme="minorHAnsi" w:cstheme="minorHAnsi"/>
          <w:szCs w:val="24"/>
          <w:lang w:bidi="ar"/>
        </w:rPr>
        <w:t>Open the skin with an excision</w:t>
      </w:r>
      <w:r w:rsidR="000740B6" w:rsidRPr="00726FC4">
        <w:rPr>
          <w:rFonts w:asciiTheme="minorHAnsi" w:eastAsia="AdvPSA88A" w:hAnsiTheme="minorHAnsi" w:cstheme="minorHAnsi"/>
          <w:szCs w:val="24"/>
          <w:lang w:bidi="ar"/>
        </w:rPr>
        <w:t>,</w:t>
      </w:r>
      <w:r w:rsidRPr="00726FC4">
        <w:rPr>
          <w:rFonts w:asciiTheme="minorHAnsi" w:eastAsia="AdvPSA88A" w:hAnsiTheme="minorHAnsi" w:cstheme="minorHAnsi"/>
          <w:szCs w:val="24"/>
          <w:lang w:bidi="ar"/>
        </w:rPr>
        <w:t xml:space="preserve"> and then close the wound without suturing the vessel </w:t>
      </w:r>
      <w:r w:rsidR="00932078" w:rsidRPr="00726FC4">
        <w:rPr>
          <w:rFonts w:asciiTheme="minorHAnsi" w:eastAsia="AdvPSA88A" w:hAnsiTheme="minorHAnsi" w:cstheme="minorHAnsi"/>
          <w:b/>
          <w:szCs w:val="24"/>
          <w:lang w:bidi="ar"/>
        </w:rPr>
        <w:t>[2]</w:t>
      </w:r>
      <w:r w:rsidR="000740B6" w:rsidRPr="00726FC4">
        <w:rPr>
          <w:rFonts w:asciiTheme="minorHAnsi" w:eastAsia="AdvPSA88A" w:hAnsiTheme="minorHAnsi" w:cstheme="minorHAnsi"/>
          <w:szCs w:val="24"/>
          <w:lang w:bidi="ar"/>
        </w:rPr>
        <w:t>.</w:t>
      </w:r>
    </w:p>
    <w:p w14:paraId="7B1BFFC1" w14:textId="1A9D0805" w:rsidR="009D47AA" w:rsidRPr="00726FC4" w:rsidRDefault="009D47AA" w:rsidP="001C5B07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  <w:szCs w:val="24"/>
        </w:rPr>
      </w:pPr>
      <w:r w:rsidRPr="00726FC4">
        <w:rPr>
          <w:rFonts w:asciiTheme="minorHAnsi" w:eastAsia="AdvPSA88A" w:hAnsiTheme="minorHAnsi" w:cstheme="minorHAnsi"/>
          <w:szCs w:val="24"/>
          <w:lang w:bidi="ar"/>
        </w:rPr>
        <w:t xml:space="preserve">Talent injects dye in the left </w:t>
      </w:r>
      <w:proofErr w:type="gramStart"/>
      <w:r w:rsidRPr="00726FC4">
        <w:rPr>
          <w:rFonts w:asciiTheme="minorHAnsi" w:eastAsia="AdvPSA88A" w:hAnsiTheme="minorHAnsi" w:cstheme="minorHAnsi"/>
          <w:szCs w:val="24"/>
          <w:lang w:bidi="ar"/>
        </w:rPr>
        <w:t>footpad, and</w:t>
      </w:r>
      <w:proofErr w:type="gramEnd"/>
      <w:r w:rsidRPr="00726FC4">
        <w:rPr>
          <w:rFonts w:asciiTheme="minorHAnsi" w:eastAsia="AdvPSA88A" w:hAnsiTheme="minorHAnsi" w:cstheme="minorHAnsi"/>
          <w:szCs w:val="24"/>
          <w:lang w:bidi="ar"/>
        </w:rPr>
        <w:t xml:space="preserve"> massages the footpad.</w:t>
      </w:r>
      <w:r w:rsidR="00A94A93">
        <w:rPr>
          <w:rFonts w:asciiTheme="minorHAnsi" w:eastAsia="AdvPSA88A" w:hAnsiTheme="minorHAnsi" w:cstheme="minorHAnsi"/>
          <w:szCs w:val="24"/>
          <w:lang w:bidi="ar"/>
        </w:rPr>
        <w:t xml:space="preserve"> </w:t>
      </w:r>
      <w:r w:rsidR="00A94A93" w:rsidRPr="00A94A93">
        <w:rPr>
          <w:rFonts w:asciiTheme="minorHAnsi" w:eastAsia="AdvPSA88A" w:hAnsiTheme="minorHAnsi" w:cstheme="minorHAnsi"/>
          <w:szCs w:val="24"/>
          <w:highlight w:val="green"/>
          <w:lang w:bidi="ar"/>
        </w:rPr>
        <w:t xml:space="preserve">Vid NOTE: Take </w:t>
      </w:r>
      <w:r w:rsidR="00A94A93">
        <w:rPr>
          <w:rFonts w:asciiTheme="minorHAnsi" w:eastAsia="AdvPSA88A" w:hAnsiTheme="minorHAnsi" w:cstheme="minorHAnsi"/>
          <w:szCs w:val="24"/>
          <w:highlight w:val="green"/>
          <w:lang w:bidi="ar"/>
        </w:rPr>
        <w:t>1</w:t>
      </w:r>
      <w:r w:rsidR="00A94A93" w:rsidRPr="00A94A93">
        <w:rPr>
          <w:rFonts w:asciiTheme="minorHAnsi" w:eastAsia="AdvPSA88A" w:hAnsiTheme="minorHAnsi" w:cstheme="minorHAnsi"/>
          <w:szCs w:val="24"/>
          <w:highlight w:val="green"/>
          <w:lang w:bidi="ar"/>
        </w:rPr>
        <w:t xml:space="preserve"> N</w:t>
      </w:r>
      <w:r w:rsidR="0027315C">
        <w:rPr>
          <w:rFonts w:asciiTheme="minorHAnsi" w:eastAsia="AdvPSA88A" w:hAnsiTheme="minorHAnsi" w:cstheme="minorHAnsi"/>
          <w:szCs w:val="24"/>
          <w:highlight w:val="green"/>
          <w:lang w:bidi="ar"/>
        </w:rPr>
        <w:t>G, take 2 good</w:t>
      </w:r>
    </w:p>
    <w:p w14:paraId="4EFBBF38" w14:textId="3F4BAB0D" w:rsidR="009D47AA" w:rsidRPr="00726FC4" w:rsidRDefault="00AD7B6D" w:rsidP="001C5B07">
      <w:pPr>
        <w:pStyle w:val="ListParagraph"/>
        <w:widowControl w:val="0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eastAsia="AdvPSA88A" w:hAnsiTheme="minorHAnsi" w:cstheme="minorHAnsi"/>
          <w:szCs w:val="24"/>
          <w:lang w:bidi="ar"/>
        </w:rPr>
        <w:t xml:space="preserve">SCOPE: </w:t>
      </w:r>
      <w:r w:rsidR="009D47AA" w:rsidRPr="00726FC4">
        <w:rPr>
          <w:rFonts w:asciiTheme="minorHAnsi" w:eastAsia="AdvPSA88A" w:hAnsiTheme="minorHAnsi" w:cstheme="minorHAnsi"/>
          <w:szCs w:val="24"/>
          <w:lang w:bidi="ar"/>
        </w:rPr>
        <w:t>Talent cuts the skin, and then sutures the wound closed.</w:t>
      </w:r>
      <w:r w:rsidR="001130FF">
        <w:rPr>
          <w:rFonts w:asciiTheme="minorHAnsi" w:eastAsia="AdvPSA88A" w:hAnsiTheme="minorHAnsi" w:cstheme="minorHAnsi"/>
          <w:szCs w:val="24"/>
          <w:lang w:bidi="ar"/>
        </w:rPr>
        <w:t xml:space="preserve"> </w:t>
      </w:r>
      <w:r w:rsidR="001130FF" w:rsidRPr="001130FF">
        <w:rPr>
          <w:rFonts w:asciiTheme="minorHAnsi" w:eastAsia="AdvPSA88A" w:hAnsiTheme="minorHAnsi" w:cstheme="minorHAnsi"/>
          <w:szCs w:val="24"/>
          <w:highlight w:val="green"/>
          <w:lang w:bidi="ar"/>
        </w:rPr>
        <w:t>Vid NOTE: Alternate scope angle available</w:t>
      </w:r>
    </w:p>
    <w:p w14:paraId="1CC37EDC" w14:textId="0B3F7755" w:rsidR="000740B6" w:rsidRPr="00726FC4" w:rsidRDefault="000740B6" w:rsidP="001C5B07">
      <w:pPr>
        <w:pStyle w:val="ListParagraph"/>
        <w:numPr>
          <w:ilvl w:val="1"/>
          <w:numId w:val="3"/>
        </w:numPr>
        <w:spacing w:before="240"/>
        <w:rPr>
          <w:rFonts w:asciiTheme="minorHAnsi" w:hAnsiTheme="minorHAnsi" w:cstheme="minorHAnsi"/>
          <w:szCs w:val="24"/>
        </w:rPr>
      </w:pPr>
      <w:r w:rsidRPr="00726FC4">
        <w:rPr>
          <w:rFonts w:asciiTheme="minorHAnsi" w:hAnsiTheme="minorHAnsi" w:cstheme="minorHAnsi"/>
          <w:szCs w:val="24"/>
        </w:rPr>
        <w:t>When monitoring the mouse post-surgery,</w:t>
      </w:r>
      <w:r w:rsidRPr="00726FC4">
        <w:rPr>
          <w:rFonts w:asciiTheme="minorHAnsi" w:eastAsia="AdvPSA88A" w:hAnsiTheme="minorHAnsi" w:cstheme="minorHAnsi"/>
          <w:szCs w:val="24"/>
          <w:lang w:bidi="ar"/>
        </w:rPr>
        <w:t xml:space="preserve"> the right</w:t>
      </w:r>
      <w:r w:rsidR="00AD09E2" w:rsidRPr="00726FC4">
        <w:rPr>
          <w:rFonts w:asciiTheme="minorHAnsi" w:eastAsia="AdvPSA88A" w:hAnsiTheme="minorHAnsi" w:cstheme="minorHAnsi"/>
          <w:szCs w:val="24"/>
          <w:lang w:bidi="ar"/>
        </w:rPr>
        <w:t xml:space="preserve"> leg should show edema</w:t>
      </w:r>
      <w:r w:rsidRPr="00726FC4">
        <w:rPr>
          <w:rFonts w:asciiTheme="minorHAnsi" w:eastAsia="AdvPSA88A" w:hAnsiTheme="minorHAnsi" w:cstheme="minorHAnsi"/>
          <w:szCs w:val="24"/>
          <w:lang w:bidi="ar"/>
        </w:rPr>
        <w:t>,</w:t>
      </w:r>
      <w:r w:rsidR="00AD09E2" w:rsidRPr="00726FC4">
        <w:rPr>
          <w:rFonts w:asciiTheme="minorHAnsi" w:eastAsia="AdvPSA88A" w:hAnsiTheme="minorHAnsi" w:cstheme="minorHAnsi"/>
          <w:szCs w:val="24"/>
          <w:lang w:bidi="ar"/>
        </w:rPr>
        <w:t xml:space="preserve"> with Evans Blue</w:t>
      </w:r>
      <w:r w:rsidR="00EC74B1">
        <w:rPr>
          <w:rFonts w:asciiTheme="minorHAnsi" w:eastAsia="AdvPSA88A" w:hAnsiTheme="minorHAnsi" w:cstheme="minorHAnsi"/>
          <w:szCs w:val="24"/>
          <w:lang w:bidi="ar"/>
        </w:rPr>
        <w:t xml:space="preserve"> dye</w:t>
      </w:r>
      <w:r w:rsidR="00AD09E2" w:rsidRPr="00726FC4">
        <w:rPr>
          <w:rFonts w:asciiTheme="minorHAnsi" w:eastAsia="AdvPSA88A" w:hAnsiTheme="minorHAnsi" w:cstheme="minorHAnsi"/>
          <w:szCs w:val="24"/>
          <w:lang w:bidi="ar"/>
        </w:rPr>
        <w:t xml:space="preserve"> spread to the thigh, while the control leg will show Evans blue dye</w:t>
      </w:r>
      <w:r w:rsidRPr="00726FC4">
        <w:rPr>
          <w:rFonts w:asciiTheme="minorHAnsi" w:eastAsia="AdvPSA88A" w:hAnsiTheme="minorHAnsi" w:cstheme="minorHAnsi"/>
          <w:szCs w:val="24"/>
          <w:lang w:bidi="ar"/>
        </w:rPr>
        <w:t xml:space="preserve"> restricted to</w:t>
      </w:r>
      <w:r w:rsidR="00AD09E2" w:rsidRPr="00726FC4">
        <w:rPr>
          <w:rFonts w:asciiTheme="minorHAnsi" w:eastAsia="AdvPSA88A" w:hAnsiTheme="minorHAnsi" w:cstheme="minorHAnsi"/>
          <w:szCs w:val="24"/>
          <w:lang w:bidi="ar"/>
        </w:rPr>
        <w:t xml:space="preserve"> the footpad</w:t>
      </w:r>
      <w:r w:rsidRPr="00726FC4">
        <w:rPr>
          <w:rFonts w:asciiTheme="minorHAnsi" w:eastAsia="AdvPSA88A" w:hAnsiTheme="minorHAnsi" w:cstheme="minorHAnsi"/>
          <w:szCs w:val="24"/>
          <w:lang w:bidi="ar"/>
        </w:rPr>
        <w:t xml:space="preserve"> </w:t>
      </w:r>
      <w:r w:rsidR="00932078" w:rsidRPr="00726FC4">
        <w:rPr>
          <w:rFonts w:asciiTheme="minorHAnsi" w:eastAsia="AdvPSA88A" w:hAnsiTheme="minorHAnsi" w:cstheme="minorHAnsi"/>
          <w:b/>
          <w:szCs w:val="24"/>
          <w:lang w:bidi="ar"/>
        </w:rPr>
        <w:t>[1]</w:t>
      </w:r>
      <w:r w:rsidR="00AD09E2" w:rsidRPr="00726FC4">
        <w:rPr>
          <w:rFonts w:asciiTheme="minorHAnsi" w:eastAsia="AdvPSA88A" w:hAnsiTheme="minorHAnsi" w:cstheme="minorHAnsi"/>
          <w:szCs w:val="24"/>
          <w:lang w:bidi="ar"/>
        </w:rPr>
        <w:t>.</w:t>
      </w:r>
    </w:p>
    <w:p w14:paraId="5951DC91" w14:textId="189FD721" w:rsidR="009D47AA" w:rsidRPr="00726FC4" w:rsidRDefault="009D47AA" w:rsidP="001C5B07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  <w:szCs w:val="24"/>
        </w:rPr>
      </w:pPr>
      <w:r w:rsidRPr="00726FC4">
        <w:rPr>
          <w:rFonts w:asciiTheme="minorHAnsi" w:eastAsia="AdvPSA88A" w:hAnsiTheme="minorHAnsi" w:cstheme="minorHAnsi"/>
          <w:szCs w:val="24"/>
          <w:lang w:bidi="ar"/>
        </w:rPr>
        <w:t>Mouse legs, with right leg swollen.</w:t>
      </w:r>
    </w:p>
    <w:p w14:paraId="21FD503C" w14:textId="77777777" w:rsidR="000740B6" w:rsidRPr="00726FC4" w:rsidRDefault="00AD09E2" w:rsidP="001C5B07">
      <w:pPr>
        <w:pStyle w:val="ListParagraph"/>
        <w:numPr>
          <w:ilvl w:val="0"/>
          <w:numId w:val="3"/>
        </w:numPr>
        <w:spacing w:before="360"/>
        <w:rPr>
          <w:rFonts w:asciiTheme="minorHAnsi" w:hAnsiTheme="minorHAnsi" w:cstheme="minorHAnsi"/>
          <w:szCs w:val="24"/>
        </w:rPr>
      </w:pPr>
      <w:r w:rsidRPr="00726FC4">
        <w:rPr>
          <w:rFonts w:asciiTheme="minorHAnsi" w:hAnsiTheme="minorHAnsi" w:cstheme="minorHAnsi"/>
          <w:b/>
          <w:szCs w:val="24"/>
        </w:rPr>
        <w:t xml:space="preserve">Tracking the </w:t>
      </w:r>
      <w:r w:rsidR="000740B6" w:rsidRPr="00726FC4">
        <w:rPr>
          <w:rFonts w:asciiTheme="minorHAnsi" w:eastAsia="AdvPSA88A" w:hAnsiTheme="minorHAnsi" w:cstheme="minorHAnsi"/>
          <w:b/>
          <w:szCs w:val="24"/>
          <w:lang w:bidi="ar"/>
        </w:rPr>
        <w:t>L</w:t>
      </w:r>
      <w:r w:rsidRPr="00726FC4">
        <w:rPr>
          <w:rFonts w:asciiTheme="minorHAnsi" w:eastAsia="AdvPSA88A" w:hAnsiTheme="minorHAnsi" w:cstheme="minorHAnsi"/>
          <w:b/>
          <w:szCs w:val="24"/>
          <w:lang w:bidi="ar"/>
        </w:rPr>
        <w:t xml:space="preserve">ymph </w:t>
      </w:r>
      <w:r w:rsidR="000740B6" w:rsidRPr="00726FC4">
        <w:rPr>
          <w:rFonts w:asciiTheme="minorHAnsi" w:eastAsia="AdvPSA88A" w:hAnsiTheme="minorHAnsi" w:cstheme="minorHAnsi"/>
          <w:b/>
          <w:szCs w:val="24"/>
          <w:lang w:bidi="ar"/>
        </w:rPr>
        <w:t>F</w:t>
      </w:r>
      <w:r w:rsidRPr="00726FC4">
        <w:rPr>
          <w:rFonts w:asciiTheme="minorHAnsi" w:eastAsia="AdvPSA88A" w:hAnsiTheme="minorHAnsi" w:cstheme="minorHAnsi"/>
          <w:b/>
          <w:szCs w:val="24"/>
          <w:lang w:bidi="ar"/>
        </w:rPr>
        <w:t>low</w:t>
      </w:r>
    </w:p>
    <w:p w14:paraId="4364CE38" w14:textId="622818B6" w:rsidR="00AD09E2" w:rsidRPr="00726FC4" w:rsidRDefault="00AD09E2" w:rsidP="001C5B07">
      <w:pPr>
        <w:pStyle w:val="ListParagraph"/>
        <w:numPr>
          <w:ilvl w:val="1"/>
          <w:numId w:val="3"/>
        </w:numPr>
        <w:spacing w:before="240"/>
        <w:rPr>
          <w:rFonts w:asciiTheme="minorHAnsi" w:hAnsiTheme="minorHAnsi" w:cstheme="minorHAnsi"/>
          <w:szCs w:val="24"/>
        </w:rPr>
      </w:pPr>
      <w:r w:rsidRPr="00726FC4">
        <w:rPr>
          <w:rFonts w:asciiTheme="minorHAnsi" w:hAnsiTheme="minorHAnsi" w:cstheme="minorHAnsi"/>
          <w:bCs/>
          <w:szCs w:val="24"/>
        </w:rPr>
        <w:t xml:space="preserve">Immediately after the surgery, intradermally inject </w:t>
      </w:r>
      <w:r w:rsidRPr="00726FC4">
        <w:rPr>
          <w:rFonts w:asciiTheme="minorHAnsi" w:hAnsiTheme="minorHAnsi" w:cstheme="minorHAnsi"/>
          <w:szCs w:val="24"/>
        </w:rPr>
        <w:t>10 microliters</w:t>
      </w:r>
      <w:r w:rsidRPr="00726FC4">
        <w:rPr>
          <w:rFonts w:asciiTheme="minorHAnsi" w:hAnsiTheme="minorHAnsi" w:cstheme="minorHAnsi"/>
          <w:bCs/>
          <w:szCs w:val="24"/>
        </w:rPr>
        <w:t xml:space="preserve"> of 2 percent </w:t>
      </w:r>
      <w:r w:rsidR="003102D8" w:rsidRPr="00726FC4">
        <w:rPr>
          <w:rFonts w:asciiTheme="minorHAnsi" w:hAnsiTheme="minorHAnsi" w:cstheme="minorHAnsi"/>
          <w:bCs/>
          <w:szCs w:val="24"/>
        </w:rPr>
        <w:t xml:space="preserve">FITC </w:t>
      </w:r>
      <w:r w:rsidR="000740B6" w:rsidRPr="00726FC4">
        <w:rPr>
          <w:rFonts w:asciiTheme="minorHAnsi" w:hAnsiTheme="minorHAnsi" w:cstheme="minorHAnsi"/>
          <w:bCs/>
          <w:szCs w:val="24"/>
        </w:rPr>
        <w:t xml:space="preserve">in both </w:t>
      </w:r>
      <w:r w:rsidR="0035451F" w:rsidRPr="00726FC4">
        <w:rPr>
          <w:rFonts w:asciiTheme="minorHAnsi" w:hAnsiTheme="minorHAnsi" w:cstheme="minorHAnsi"/>
          <w:bCs/>
          <w:szCs w:val="24"/>
        </w:rPr>
        <w:t>the right footpad and the left</w:t>
      </w:r>
      <w:r w:rsidR="000740B6" w:rsidRPr="00726FC4">
        <w:rPr>
          <w:rFonts w:asciiTheme="minorHAnsi" w:hAnsiTheme="minorHAnsi" w:cstheme="minorHAnsi"/>
          <w:bCs/>
          <w:szCs w:val="24"/>
        </w:rPr>
        <w:t xml:space="preserve"> </w:t>
      </w:r>
      <w:r w:rsidR="00932078" w:rsidRPr="00726FC4">
        <w:rPr>
          <w:rFonts w:asciiTheme="minorHAnsi" w:hAnsiTheme="minorHAnsi" w:cstheme="minorHAnsi"/>
          <w:b/>
          <w:bCs/>
          <w:szCs w:val="24"/>
        </w:rPr>
        <w:t>[1-TXT]</w:t>
      </w:r>
      <w:r w:rsidR="000740B6" w:rsidRPr="00726FC4">
        <w:rPr>
          <w:rFonts w:asciiTheme="minorHAnsi" w:hAnsiTheme="minorHAnsi" w:cstheme="minorHAnsi"/>
          <w:bCs/>
          <w:szCs w:val="24"/>
        </w:rPr>
        <w:t>.</w:t>
      </w:r>
    </w:p>
    <w:p w14:paraId="6A25D8C4" w14:textId="54EDD8FA" w:rsidR="003102D8" w:rsidRPr="001130FF" w:rsidRDefault="003102D8" w:rsidP="001C5B07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  <w:b/>
          <w:szCs w:val="24"/>
        </w:rPr>
      </w:pPr>
      <w:r w:rsidRPr="00726FC4">
        <w:rPr>
          <w:rFonts w:asciiTheme="minorHAnsi" w:hAnsiTheme="minorHAnsi" w:cstheme="minorHAnsi"/>
          <w:bCs/>
          <w:szCs w:val="24"/>
        </w:rPr>
        <w:t>Talent</w:t>
      </w:r>
      <w:r w:rsidR="009D47AA" w:rsidRPr="00726FC4">
        <w:rPr>
          <w:rFonts w:asciiTheme="minorHAnsi" w:hAnsiTheme="minorHAnsi" w:cstheme="minorHAnsi"/>
          <w:bCs/>
          <w:szCs w:val="24"/>
        </w:rPr>
        <w:t xml:space="preserve"> injects FITC in both feet of mouse. </w:t>
      </w:r>
      <w:r w:rsidRPr="00726FC4">
        <w:rPr>
          <w:rFonts w:asciiTheme="minorHAnsi" w:hAnsiTheme="minorHAnsi" w:cstheme="minorHAnsi"/>
          <w:b/>
          <w:szCs w:val="24"/>
        </w:rPr>
        <w:t>TEXT: FITC: fluorescein isothiocyanate</w:t>
      </w:r>
    </w:p>
    <w:p w14:paraId="43A9E50F" w14:textId="3D9C9D63" w:rsidR="001130FF" w:rsidRPr="00726FC4" w:rsidRDefault="001130FF" w:rsidP="001130FF">
      <w:pPr>
        <w:pStyle w:val="ListParagraph"/>
        <w:spacing w:before="120"/>
        <w:ind w:left="1627"/>
        <w:rPr>
          <w:rFonts w:asciiTheme="minorHAnsi" w:hAnsiTheme="minorHAnsi" w:cstheme="minorHAnsi"/>
          <w:b/>
          <w:szCs w:val="24"/>
        </w:rPr>
      </w:pPr>
      <w:r w:rsidRPr="001130FF">
        <w:rPr>
          <w:rFonts w:asciiTheme="minorHAnsi" w:hAnsiTheme="minorHAnsi" w:cstheme="minorHAnsi"/>
          <w:bCs/>
          <w:color w:val="FF0000"/>
          <w:szCs w:val="24"/>
        </w:rPr>
        <w:t>5.1.1a Added shot: CU of bottle</w:t>
      </w:r>
    </w:p>
    <w:p w14:paraId="0D481F93" w14:textId="4015E6B4" w:rsidR="00AD09E2" w:rsidRPr="00726FC4" w:rsidRDefault="0035451F" w:rsidP="001C5B07">
      <w:pPr>
        <w:pStyle w:val="ListParagraph"/>
        <w:keepNext/>
        <w:keepLines/>
        <w:numPr>
          <w:ilvl w:val="1"/>
          <w:numId w:val="3"/>
        </w:numPr>
        <w:spacing w:before="240"/>
        <w:rPr>
          <w:rFonts w:asciiTheme="minorHAnsi" w:hAnsiTheme="minorHAnsi" w:cstheme="minorHAnsi"/>
          <w:szCs w:val="24"/>
        </w:rPr>
      </w:pPr>
      <w:r w:rsidRPr="00726FC4">
        <w:rPr>
          <w:rFonts w:asciiTheme="minorHAnsi" w:hAnsiTheme="minorHAnsi" w:cstheme="minorHAnsi"/>
          <w:bCs/>
          <w:szCs w:val="24"/>
        </w:rPr>
        <w:t xml:space="preserve">Two, </w:t>
      </w:r>
      <w:r w:rsidRPr="00726FC4">
        <w:rPr>
          <w:rFonts w:asciiTheme="minorHAnsi" w:hAnsiTheme="minorHAnsi" w:cstheme="minorHAnsi"/>
          <w:bCs/>
          <w:szCs w:val="24"/>
        </w:rPr>
        <w:t xml:space="preserve">six, and twelve hours after FITC injection, </w:t>
      </w:r>
      <w:r w:rsidR="000740B6" w:rsidRPr="00726FC4">
        <w:rPr>
          <w:rFonts w:asciiTheme="minorHAnsi" w:hAnsiTheme="minorHAnsi" w:cstheme="minorHAnsi"/>
          <w:bCs/>
          <w:szCs w:val="24"/>
        </w:rPr>
        <w:t xml:space="preserve">collect </w:t>
      </w:r>
      <w:r w:rsidR="00932078" w:rsidRPr="00726FC4">
        <w:rPr>
          <w:rFonts w:asciiTheme="minorHAnsi" w:hAnsiTheme="minorHAnsi" w:cstheme="minorHAnsi"/>
          <w:bCs/>
          <w:szCs w:val="24"/>
        </w:rPr>
        <w:t xml:space="preserve">the </w:t>
      </w:r>
      <w:r w:rsidR="000740B6" w:rsidRPr="00726FC4">
        <w:rPr>
          <w:rFonts w:asciiTheme="minorHAnsi" w:hAnsiTheme="minorHAnsi" w:cstheme="minorHAnsi"/>
          <w:bCs/>
          <w:szCs w:val="24"/>
        </w:rPr>
        <w:t>p</w:t>
      </w:r>
      <w:r w:rsidR="00932078" w:rsidRPr="00726FC4">
        <w:rPr>
          <w:rFonts w:asciiTheme="minorHAnsi" w:hAnsiTheme="minorHAnsi" w:cstheme="minorHAnsi"/>
          <w:bCs/>
          <w:szCs w:val="24"/>
        </w:rPr>
        <w:t xml:space="preserve">opliteal </w:t>
      </w:r>
      <w:r w:rsidR="00CB5E45">
        <w:rPr>
          <w:rFonts w:asciiTheme="minorHAnsi" w:hAnsiTheme="minorHAnsi" w:cstheme="minorHAnsi"/>
          <w:bCs/>
          <w:szCs w:val="24"/>
        </w:rPr>
        <w:t>l</w:t>
      </w:r>
      <w:r w:rsidR="00932078" w:rsidRPr="00726FC4">
        <w:rPr>
          <w:rFonts w:asciiTheme="minorHAnsi" w:hAnsiTheme="minorHAnsi" w:cstheme="minorHAnsi"/>
          <w:bCs/>
          <w:szCs w:val="24"/>
        </w:rPr>
        <w:t>ymph node</w:t>
      </w:r>
      <w:r w:rsidR="000740B6" w:rsidRPr="00726FC4">
        <w:rPr>
          <w:rFonts w:asciiTheme="minorHAnsi" w:hAnsiTheme="minorHAnsi" w:cstheme="minorHAnsi"/>
          <w:bCs/>
          <w:szCs w:val="24"/>
        </w:rPr>
        <w:t xml:space="preserve">s </w:t>
      </w:r>
      <w:r w:rsidR="003102D8" w:rsidRPr="00726FC4">
        <w:rPr>
          <w:rFonts w:asciiTheme="minorHAnsi" w:hAnsiTheme="minorHAnsi" w:cstheme="minorHAnsi"/>
          <w:bCs/>
          <w:szCs w:val="24"/>
        </w:rPr>
        <w:t>from the fossa</w:t>
      </w:r>
      <w:r w:rsidRPr="00726FC4">
        <w:rPr>
          <w:rFonts w:asciiTheme="minorHAnsi" w:hAnsiTheme="minorHAnsi" w:cstheme="minorHAnsi"/>
          <w:bCs/>
          <w:szCs w:val="24"/>
        </w:rPr>
        <w:t xml:space="preserve"> of euthanized mice</w:t>
      </w:r>
      <w:r w:rsidR="003102D8" w:rsidRPr="00726FC4">
        <w:rPr>
          <w:rFonts w:asciiTheme="minorHAnsi" w:hAnsiTheme="minorHAnsi" w:cstheme="minorHAnsi"/>
          <w:bCs/>
          <w:szCs w:val="24"/>
        </w:rPr>
        <w:t xml:space="preserve"> </w:t>
      </w:r>
      <w:r w:rsidR="00932078" w:rsidRPr="00726FC4">
        <w:rPr>
          <w:rFonts w:asciiTheme="minorHAnsi" w:hAnsiTheme="minorHAnsi" w:cstheme="minorHAnsi"/>
          <w:b/>
          <w:bCs/>
          <w:szCs w:val="24"/>
        </w:rPr>
        <w:t>[1-TXT]</w:t>
      </w:r>
      <w:r w:rsidR="003102D8" w:rsidRPr="00726FC4">
        <w:rPr>
          <w:rFonts w:asciiTheme="minorHAnsi" w:hAnsiTheme="minorHAnsi" w:cstheme="minorHAnsi"/>
          <w:bCs/>
          <w:szCs w:val="24"/>
        </w:rPr>
        <w:t>.</w:t>
      </w:r>
      <w:r w:rsidRPr="00726FC4">
        <w:rPr>
          <w:rFonts w:asciiTheme="minorHAnsi" w:hAnsiTheme="minorHAnsi" w:cstheme="minorHAnsi"/>
          <w:bCs/>
          <w:szCs w:val="24"/>
        </w:rPr>
        <w:t xml:space="preserve"> C</w:t>
      </w:r>
      <w:r w:rsidR="00AD09E2" w:rsidRPr="00726FC4">
        <w:rPr>
          <w:rFonts w:asciiTheme="minorHAnsi" w:eastAsia="AdvPSA88A" w:hAnsiTheme="minorHAnsi" w:cstheme="minorHAnsi"/>
          <w:szCs w:val="24"/>
          <w:lang w:bidi="ar"/>
        </w:rPr>
        <w:t xml:space="preserve">arefully remove the perinodal adipose tissue around the </w:t>
      </w:r>
      <w:proofErr w:type="spellStart"/>
      <w:r w:rsidR="00AD09E2" w:rsidRPr="00726FC4">
        <w:rPr>
          <w:rFonts w:asciiTheme="minorHAnsi" w:eastAsia="AdvPSA88A" w:hAnsiTheme="minorHAnsi" w:cstheme="minorHAnsi"/>
          <w:szCs w:val="24"/>
          <w:lang w:bidi="ar"/>
        </w:rPr>
        <w:t>pLNs</w:t>
      </w:r>
      <w:proofErr w:type="spellEnd"/>
      <w:r w:rsidR="003102D8" w:rsidRPr="00726FC4">
        <w:rPr>
          <w:rFonts w:asciiTheme="minorHAnsi" w:hAnsiTheme="minorHAnsi" w:cstheme="minorHAnsi"/>
          <w:bCs/>
          <w:szCs w:val="24"/>
        </w:rPr>
        <w:t xml:space="preserve"> </w:t>
      </w:r>
      <w:r w:rsidR="00932078" w:rsidRPr="00726FC4">
        <w:rPr>
          <w:rFonts w:asciiTheme="minorHAnsi" w:hAnsiTheme="minorHAnsi" w:cstheme="minorHAnsi"/>
          <w:b/>
          <w:bCs/>
          <w:szCs w:val="24"/>
        </w:rPr>
        <w:t>[2]</w:t>
      </w:r>
      <w:r w:rsidR="00AD09E2" w:rsidRPr="00726FC4">
        <w:rPr>
          <w:rFonts w:asciiTheme="minorHAnsi" w:hAnsiTheme="minorHAnsi" w:cstheme="minorHAnsi"/>
          <w:bCs/>
          <w:szCs w:val="24"/>
        </w:rPr>
        <w:t>.</w:t>
      </w:r>
    </w:p>
    <w:p w14:paraId="2C5AF0EC" w14:textId="7402B908" w:rsidR="00932078" w:rsidRPr="00726FC4" w:rsidRDefault="00A940A6" w:rsidP="001C5B07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  <w:szCs w:val="24"/>
        </w:rPr>
      </w:pPr>
      <w:r w:rsidRPr="00726FC4">
        <w:rPr>
          <w:rFonts w:asciiTheme="minorHAnsi" w:hAnsiTheme="minorHAnsi" w:cstheme="minorHAnsi"/>
          <w:bCs/>
          <w:szCs w:val="24"/>
        </w:rPr>
        <w:t>Talent collects popliteal lymph node from mouse.</w:t>
      </w:r>
      <w:r w:rsidR="00932078" w:rsidRPr="00726FC4">
        <w:rPr>
          <w:rFonts w:asciiTheme="minorHAnsi" w:hAnsiTheme="minorHAnsi" w:cstheme="minorHAnsi"/>
          <w:bCs/>
          <w:szCs w:val="24"/>
        </w:rPr>
        <w:t xml:space="preserve"> </w:t>
      </w:r>
      <w:r w:rsidR="00932078" w:rsidRPr="00726FC4">
        <w:rPr>
          <w:rFonts w:asciiTheme="minorHAnsi" w:hAnsiTheme="minorHAnsi" w:cstheme="minorHAnsi"/>
          <w:b/>
          <w:szCs w:val="24"/>
        </w:rPr>
        <w:t xml:space="preserve">TEXT: </w:t>
      </w:r>
      <w:proofErr w:type="spellStart"/>
      <w:r w:rsidR="00932078" w:rsidRPr="00726FC4">
        <w:rPr>
          <w:rFonts w:asciiTheme="minorHAnsi" w:hAnsiTheme="minorHAnsi" w:cstheme="minorHAnsi"/>
          <w:b/>
          <w:szCs w:val="24"/>
        </w:rPr>
        <w:t>pLN</w:t>
      </w:r>
      <w:proofErr w:type="spellEnd"/>
      <w:r w:rsidR="00932078" w:rsidRPr="00726FC4">
        <w:rPr>
          <w:rFonts w:asciiTheme="minorHAnsi" w:hAnsiTheme="minorHAnsi" w:cstheme="minorHAnsi"/>
          <w:b/>
          <w:szCs w:val="24"/>
        </w:rPr>
        <w:t>: popliteal lymph node</w:t>
      </w:r>
    </w:p>
    <w:p w14:paraId="6532C5CE" w14:textId="1F355654" w:rsidR="00932078" w:rsidRPr="00B24F71" w:rsidRDefault="00932078" w:rsidP="001C5B07">
      <w:pPr>
        <w:pStyle w:val="ListParagraph"/>
        <w:widowControl w:val="0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 w:rsidRPr="00A94A93">
        <w:rPr>
          <w:rFonts w:asciiTheme="minorHAnsi" w:hAnsiTheme="minorHAnsi" w:cstheme="minorHAnsi"/>
          <w:strike/>
          <w:szCs w:val="24"/>
        </w:rPr>
        <w:t xml:space="preserve">SCOPE: </w:t>
      </w:r>
      <w:r w:rsidR="00A940A6" w:rsidRPr="00A94A93">
        <w:rPr>
          <w:rFonts w:asciiTheme="minorHAnsi" w:hAnsiTheme="minorHAnsi" w:cstheme="minorHAnsi"/>
          <w:strike/>
          <w:szCs w:val="24"/>
        </w:rPr>
        <w:t xml:space="preserve">Talent removes tissue from around the </w:t>
      </w:r>
      <w:proofErr w:type="spellStart"/>
      <w:r w:rsidR="00A940A6" w:rsidRPr="00A94A93">
        <w:rPr>
          <w:rFonts w:asciiTheme="minorHAnsi" w:hAnsiTheme="minorHAnsi" w:cstheme="minorHAnsi"/>
          <w:strike/>
          <w:szCs w:val="24"/>
        </w:rPr>
        <w:t>pLNs</w:t>
      </w:r>
      <w:proofErr w:type="spellEnd"/>
      <w:r w:rsidR="00A940A6" w:rsidRPr="00A94A93">
        <w:rPr>
          <w:rFonts w:asciiTheme="minorHAnsi" w:hAnsiTheme="minorHAnsi" w:cstheme="minorHAnsi"/>
          <w:strike/>
          <w:szCs w:val="24"/>
        </w:rPr>
        <w:t>.</w:t>
      </w:r>
      <w:r w:rsidR="00B24F71">
        <w:rPr>
          <w:rFonts w:asciiTheme="minorHAnsi" w:hAnsiTheme="minorHAnsi" w:cstheme="minorHAnsi"/>
          <w:strike/>
          <w:szCs w:val="24"/>
        </w:rPr>
        <w:t xml:space="preserve"> </w:t>
      </w:r>
      <w:r w:rsidR="00A94A93" w:rsidRPr="00A94A93">
        <w:rPr>
          <w:rFonts w:asciiTheme="minorHAnsi" w:hAnsiTheme="minorHAnsi" w:cstheme="minorHAnsi"/>
          <w:szCs w:val="24"/>
          <w:highlight w:val="green"/>
        </w:rPr>
        <w:t xml:space="preserve">NOTE: </w:t>
      </w:r>
      <w:r w:rsidR="00B24F71" w:rsidRPr="00A94A93">
        <w:rPr>
          <w:rFonts w:asciiTheme="minorHAnsi" w:hAnsiTheme="minorHAnsi" w:cstheme="minorHAnsi"/>
          <w:szCs w:val="24"/>
          <w:highlight w:val="green"/>
        </w:rPr>
        <w:t>This step is same as 5.2.1</w:t>
      </w:r>
    </w:p>
    <w:p w14:paraId="7646C06F" w14:textId="0C0A94C8" w:rsidR="003102D8" w:rsidRPr="00726FC4" w:rsidRDefault="003102D8" w:rsidP="001C5B07">
      <w:pPr>
        <w:pStyle w:val="ListParagraph"/>
        <w:numPr>
          <w:ilvl w:val="1"/>
          <w:numId w:val="3"/>
        </w:numPr>
        <w:spacing w:before="240"/>
        <w:rPr>
          <w:rFonts w:asciiTheme="minorHAnsi" w:hAnsiTheme="minorHAnsi" w:cstheme="minorHAnsi"/>
          <w:szCs w:val="24"/>
        </w:rPr>
      </w:pPr>
      <w:r w:rsidRPr="00726FC4">
        <w:rPr>
          <w:rFonts w:asciiTheme="minorHAnsi" w:hAnsiTheme="minorHAnsi" w:cstheme="minorHAnsi"/>
          <w:szCs w:val="24"/>
        </w:rPr>
        <w:t xml:space="preserve">Embed the </w:t>
      </w:r>
      <w:proofErr w:type="spellStart"/>
      <w:r w:rsidRPr="00726FC4">
        <w:rPr>
          <w:rFonts w:asciiTheme="minorHAnsi" w:hAnsiTheme="minorHAnsi" w:cstheme="minorHAnsi"/>
          <w:szCs w:val="24"/>
        </w:rPr>
        <w:t>pLNs</w:t>
      </w:r>
      <w:proofErr w:type="spellEnd"/>
      <w:r w:rsidRPr="00726FC4">
        <w:rPr>
          <w:rFonts w:asciiTheme="minorHAnsi" w:hAnsiTheme="minorHAnsi" w:cstheme="minorHAnsi"/>
          <w:szCs w:val="24"/>
        </w:rPr>
        <w:t xml:space="preserve"> in optimal cutting temperature compound, with the medullary sinus area facing to the side of the cryomold </w:t>
      </w:r>
      <w:r w:rsidR="00932078" w:rsidRPr="00726FC4">
        <w:rPr>
          <w:rFonts w:asciiTheme="minorHAnsi" w:hAnsiTheme="minorHAnsi" w:cstheme="minorHAnsi"/>
          <w:b/>
          <w:szCs w:val="24"/>
        </w:rPr>
        <w:t>[1]</w:t>
      </w:r>
      <w:r w:rsidRPr="00726FC4">
        <w:rPr>
          <w:rFonts w:asciiTheme="minorHAnsi" w:hAnsiTheme="minorHAnsi" w:cstheme="minorHAnsi"/>
          <w:szCs w:val="24"/>
        </w:rPr>
        <w:t xml:space="preserve">. Use a cryotome to prepare 20-micron frozen sections </w:t>
      </w:r>
      <w:r w:rsidR="00932078" w:rsidRPr="00726FC4">
        <w:rPr>
          <w:rFonts w:asciiTheme="minorHAnsi" w:hAnsiTheme="minorHAnsi" w:cstheme="minorHAnsi"/>
          <w:b/>
          <w:szCs w:val="24"/>
        </w:rPr>
        <w:t>[2]</w:t>
      </w:r>
      <w:r w:rsidRPr="00726FC4">
        <w:rPr>
          <w:rFonts w:asciiTheme="minorHAnsi" w:hAnsiTheme="minorHAnsi" w:cstheme="minorHAnsi"/>
          <w:szCs w:val="24"/>
        </w:rPr>
        <w:t>.</w:t>
      </w:r>
    </w:p>
    <w:p w14:paraId="0CFA72D5" w14:textId="1E7232DE" w:rsidR="00A940A6" w:rsidRPr="00726FC4" w:rsidRDefault="00A02CF4" w:rsidP="001C5B07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 xml:space="preserve">SCOPE: </w:t>
      </w:r>
      <w:r w:rsidR="00A940A6" w:rsidRPr="00726FC4">
        <w:rPr>
          <w:rFonts w:asciiTheme="minorHAnsi" w:hAnsiTheme="minorHAnsi" w:cstheme="minorHAnsi"/>
          <w:szCs w:val="24"/>
        </w:rPr>
        <w:t xml:space="preserve">Talent places </w:t>
      </w:r>
      <w:proofErr w:type="spellStart"/>
      <w:r w:rsidR="00A940A6" w:rsidRPr="00726FC4">
        <w:rPr>
          <w:rFonts w:asciiTheme="minorHAnsi" w:hAnsiTheme="minorHAnsi" w:cstheme="minorHAnsi"/>
          <w:szCs w:val="24"/>
        </w:rPr>
        <w:t>pLN</w:t>
      </w:r>
      <w:proofErr w:type="spellEnd"/>
      <w:r w:rsidR="00A940A6" w:rsidRPr="00726FC4">
        <w:rPr>
          <w:rFonts w:asciiTheme="minorHAnsi" w:hAnsiTheme="minorHAnsi" w:cstheme="minorHAnsi"/>
          <w:szCs w:val="24"/>
        </w:rPr>
        <w:t xml:space="preserve"> in cryomold with optimal cutting compound.</w:t>
      </w:r>
    </w:p>
    <w:p w14:paraId="5F03CBAE" w14:textId="528C0232" w:rsidR="00A940A6" w:rsidRPr="00A94A93" w:rsidRDefault="00A940A6" w:rsidP="001C5B07">
      <w:pPr>
        <w:pStyle w:val="ListParagraph"/>
        <w:widowControl w:val="0"/>
        <w:numPr>
          <w:ilvl w:val="2"/>
          <w:numId w:val="3"/>
        </w:numPr>
        <w:rPr>
          <w:rFonts w:asciiTheme="minorHAnsi" w:hAnsiTheme="minorHAnsi" w:cstheme="minorHAnsi"/>
          <w:strike/>
          <w:szCs w:val="24"/>
        </w:rPr>
      </w:pPr>
      <w:r w:rsidRPr="000B7242">
        <w:rPr>
          <w:rFonts w:asciiTheme="minorHAnsi" w:hAnsiTheme="minorHAnsi" w:cstheme="minorHAnsi"/>
          <w:szCs w:val="24"/>
        </w:rPr>
        <w:t>Talent uses cryotome to make slices.</w:t>
      </w:r>
      <w:r w:rsidR="000B7242">
        <w:rPr>
          <w:rFonts w:asciiTheme="minorHAnsi" w:hAnsiTheme="minorHAnsi" w:cstheme="minorHAnsi"/>
          <w:strike/>
          <w:szCs w:val="24"/>
        </w:rPr>
        <w:t xml:space="preserve"> </w:t>
      </w:r>
      <w:r w:rsidR="00A94A93" w:rsidRPr="00A94A93">
        <w:rPr>
          <w:rFonts w:asciiTheme="minorHAnsi" w:hAnsiTheme="minorHAnsi" w:cstheme="minorHAnsi"/>
          <w:szCs w:val="24"/>
          <w:highlight w:val="green"/>
        </w:rPr>
        <w:t xml:space="preserve">NOTE: </w:t>
      </w:r>
      <w:r w:rsidR="000B7242" w:rsidRPr="00A94A93">
        <w:rPr>
          <w:rFonts w:asciiTheme="minorHAnsi" w:hAnsiTheme="minorHAnsi" w:cstheme="minorHAnsi"/>
          <w:szCs w:val="24"/>
          <w:highlight w:val="green"/>
        </w:rPr>
        <w:t>machine broken; replaced by a ‘walking-out’ shot</w:t>
      </w:r>
    </w:p>
    <w:p w14:paraId="0D004877" w14:textId="47E328AB" w:rsidR="00AD09E2" w:rsidRPr="00726FC4" w:rsidRDefault="003102D8" w:rsidP="001C5B07">
      <w:pPr>
        <w:pStyle w:val="ListParagraph"/>
        <w:numPr>
          <w:ilvl w:val="1"/>
          <w:numId w:val="3"/>
        </w:numPr>
        <w:spacing w:before="240"/>
        <w:rPr>
          <w:rFonts w:asciiTheme="minorHAnsi" w:hAnsiTheme="minorHAnsi" w:cstheme="minorHAnsi"/>
          <w:szCs w:val="24"/>
        </w:rPr>
      </w:pPr>
      <w:r w:rsidRPr="00726FC4">
        <w:rPr>
          <w:rFonts w:asciiTheme="minorHAnsi" w:hAnsiTheme="minorHAnsi" w:cstheme="minorHAnsi"/>
          <w:szCs w:val="24"/>
        </w:rPr>
        <w:t xml:space="preserve">To determine the FITC distribution in the </w:t>
      </w:r>
      <w:proofErr w:type="spellStart"/>
      <w:r w:rsidRPr="00726FC4">
        <w:rPr>
          <w:rFonts w:asciiTheme="minorHAnsi" w:hAnsiTheme="minorHAnsi" w:cstheme="minorHAnsi"/>
          <w:szCs w:val="24"/>
        </w:rPr>
        <w:t>pLNs</w:t>
      </w:r>
      <w:proofErr w:type="spellEnd"/>
      <w:r w:rsidRPr="00726FC4">
        <w:rPr>
          <w:rFonts w:asciiTheme="minorHAnsi" w:hAnsiTheme="minorHAnsi" w:cstheme="minorHAnsi"/>
          <w:szCs w:val="24"/>
        </w:rPr>
        <w:t xml:space="preserve">, </w:t>
      </w:r>
      <w:r w:rsidRPr="00726FC4">
        <w:rPr>
          <w:rFonts w:asciiTheme="minorHAnsi" w:hAnsiTheme="minorHAnsi" w:cstheme="minorHAnsi"/>
          <w:bCs/>
          <w:szCs w:val="24"/>
        </w:rPr>
        <w:t>i</w:t>
      </w:r>
      <w:r w:rsidR="00AD09E2" w:rsidRPr="00726FC4">
        <w:rPr>
          <w:rFonts w:asciiTheme="minorHAnsi" w:hAnsiTheme="minorHAnsi" w:cstheme="minorHAnsi"/>
          <w:bCs/>
          <w:szCs w:val="24"/>
        </w:rPr>
        <w:t xml:space="preserve">mage the cryosections under a confocal microscope </w:t>
      </w:r>
      <w:r w:rsidR="00932078" w:rsidRPr="00726FC4">
        <w:rPr>
          <w:rFonts w:asciiTheme="minorHAnsi" w:hAnsiTheme="minorHAnsi" w:cstheme="minorHAnsi"/>
          <w:b/>
          <w:bCs/>
          <w:szCs w:val="24"/>
        </w:rPr>
        <w:t>[1]</w:t>
      </w:r>
      <w:r w:rsidR="00AD09E2" w:rsidRPr="00726FC4">
        <w:rPr>
          <w:rFonts w:asciiTheme="minorHAnsi" w:hAnsiTheme="minorHAnsi" w:cstheme="minorHAnsi"/>
          <w:bCs/>
          <w:szCs w:val="24"/>
        </w:rPr>
        <w:t>.</w:t>
      </w:r>
    </w:p>
    <w:p w14:paraId="709C0A33" w14:textId="0FCD4846" w:rsidR="00A940A6" w:rsidRPr="00726FC4" w:rsidRDefault="00A940A6" w:rsidP="001C5B07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  <w:szCs w:val="24"/>
        </w:rPr>
      </w:pPr>
      <w:r w:rsidRPr="00726FC4">
        <w:rPr>
          <w:rFonts w:asciiTheme="minorHAnsi" w:hAnsiTheme="minorHAnsi" w:cstheme="minorHAnsi"/>
          <w:bCs/>
          <w:szCs w:val="24"/>
        </w:rPr>
        <w:t>Talent places a cryosection under a microscope.</w:t>
      </w:r>
    </w:p>
    <w:p w14:paraId="0B6B783C" w14:textId="77777777" w:rsidR="00A72FC5" w:rsidRPr="00726FC4" w:rsidRDefault="00A72FC5">
      <w:pPr>
        <w:rPr>
          <w:rFonts w:asciiTheme="minorHAnsi" w:hAnsiTheme="minorHAnsi" w:cstheme="minorHAnsi"/>
          <w:sz w:val="22"/>
          <w:szCs w:val="22"/>
        </w:rPr>
      </w:pPr>
      <w:r w:rsidRPr="00726FC4">
        <w:rPr>
          <w:rFonts w:asciiTheme="minorHAnsi" w:hAnsiTheme="minorHAnsi" w:cstheme="minorHAnsi"/>
          <w:sz w:val="22"/>
          <w:szCs w:val="22"/>
        </w:rPr>
        <w:br w:type="page"/>
      </w:r>
    </w:p>
    <w:p w14:paraId="414DE031" w14:textId="6EB6B6F8" w:rsidR="005E2B7E" w:rsidRPr="00726FC4" w:rsidRDefault="00873D1A" w:rsidP="00853275">
      <w:pPr>
        <w:pStyle w:val="Heading1"/>
        <w:rPr>
          <w:rFonts w:asciiTheme="minorHAnsi" w:hAnsiTheme="minorHAnsi" w:cstheme="minorHAnsi"/>
        </w:rPr>
      </w:pPr>
      <w:r w:rsidRPr="00726FC4">
        <w:rPr>
          <w:rFonts w:asciiTheme="minorHAnsi" w:hAnsiTheme="minorHAnsi" w:cstheme="minorHAnsi"/>
        </w:rPr>
        <w:lastRenderedPageBreak/>
        <w:t>Results</w:t>
      </w:r>
    </w:p>
    <w:p w14:paraId="639E8281" w14:textId="2B4030A2" w:rsidR="00F22F5E" w:rsidRPr="00726FC4" w:rsidRDefault="00CE10F2" w:rsidP="001C5B07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726FC4">
        <w:rPr>
          <w:rFonts w:asciiTheme="minorHAnsi" w:hAnsiTheme="minorHAnsi" w:cstheme="minorHAnsi"/>
          <w:b/>
          <w:szCs w:val="24"/>
        </w:rPr>
        <w:t xml:space="preserve">Results: </w:t>
      </w:r>
      <w:r w:rsidR="00CF1448" w:rsidRPr="00726FC4">
        <w:rPr>
          <w:rFonts w:asciiTheme="minorHAnsi" w:hAnsiTheme="minorHAnsi" w:cstheme="minorHAnsi"/>
          <w:b/>
          <w:szCs w:val="24"/>
        </w:rPr>
        <w:t>Selective Prevention of Lymph Flow</w:t>
      </w:r>
      <w:r w:rsidRPr="00726FC4">
        <w:rPr>
          <w:rFonts w:asciiTheme="minorHAnsi" w:hAnsiTheme="minorHAnsi" w:cstheme="minorHAnsi"/>
          <w:b/>
          <w:szCs w:val="24"/>
        </w:rPr>
        <w:t xml:space="preserve"> </w:t>
      </w:r>
    </w:p>
    <w:p w14:paraId="037252A0" w14:textId="772BFAEF" w:rsidR="0035451F" w:rsidRPr="00726FC4" w:rsidRDefault="0098030E" w:rsidP="001C5B07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hAnsiTheme="minorHAnsi" w:cstheme="minorHAnsi"/>
          <w:szCs w:val="24"/>
        </w:rPr>
      </w:pPr>
      <w:r w:rsidRPr="00726FC4">
        <w:rPr>
          <w:rFonts w:asciiTheme="minorHAnsi" w:hAnsiTheme="minorHAnsi" w:cstheme="minorHAnsi"/>
          <w:szCs w:val="24"/>
        </w:rPr>
        <w:t xml:space="preserve">Confocal </w:t>
      </w:r>
      <w:r w:rsidR="00FF42A7" w:rsidRPr="00726FC4">
        <w:rPr>
          <w:rFonts w:asciiTheme="minorHAnsi" w:hAnsiTheme="minorHAnsi" w:cstheme="minorHAnsi"/>
          <w:szCs w:val="24"/>
        </w:rPr>
        <w:t>images</w:t>
      </w:r>
      <w:r w:rsidRPr="00726FC4">
        <w:rPr>
          <w:rFonts w:asciiTheme="minorHAnsi" w:hAnsiTheme="minorHAnsi" w:cstheme="minorHAnsi"/>
          <w:szCs w:val="24"/>
        </w:rPr>
        <w:t xml:space="preserve"> c</w:t>
      </w:r>
      <w:r w:rsidR="00FF42A7" w:rsidRPr="00726FC4">
        <w:rPr>
          <w:rFonts w:asciiTheme="minorHAnsi" w:hAnsiTheme="minorHAnsi" w:cstheme="minorHAnsi"/>
          <w:szCs w:val="24"/>
        </w:rPr>
        <w:t>aptur</w:t>
      </w:r>
      <w:r w:rsidRPr="00726FC4">
        <w:rPr>
          <w:rFonts w:asciiTheme="minorHAnsi" w:hAnsiTheme="minorHAnsi" w:cstheme="minorHAnsi"/>
          <w:szCs w:val="24"/>
        </w:rPr>
        <w:t>ed 2, 6, and 12 hours after FITC injection show substantially reduced FITC accumulation in the p</w:t>
      </w:r>
      <w:r w:rsidR="00CF1448" w:rsidRPr="00726FC4">
        <w:rPr>
          <w:rFonts w:asciiTheme="minorHAnsi" w:hAnsiTheme="minorHAnsi" w:cstheme="minorHAnsi"/>
          <w:szCs w:val="24"/>
        </w:rPr>
        <w:t>opliteal lymph nodes</w:t>
      </w:r>
      <w:r w:rsidRPr="00726FC4">
        <w:rPr>
          <w:rFonts w:asciiTheme="minorHAnsi" w:hAnsiTheme="minorHAnsi" w:cstheme="minorHAnsi"/>
          <w:szCs w:val="24"/>
        </w:rPr>
        <w:t xml:space="preserve"> after sutur</w:t>
      </w:r>
      <w:r w:rsidR="00CF1448" w:rsidRPr="00726FC4">
        <w:rPr>
          <w:rFonts w:asciiTheme="minorHAnsi" w:hAnsiTheme="minorHAnsi" w:cstheme="minorHAnsi"/>
          <w:szCs w:val="24"/>
        </w:rPr>
        <w:t>ing the afferent lymphatic vessels</w:t>
      </w:r>
      <w:r w:rsidRPr="00726FC4">
        <w:rPr>
          <w:rFonts w:asciiTheme="minorHAnsi" w:hAnsiTheme="minorHAnsi" w:cstheme="minorHAnsi"/>
          <w:szCs w:val="24"/>
        </w:rPr>
        <w:t xml:space="preserve">. </w:t>
      </w:r>
      <w:r w:rsidR="0035451F" w:rsidRPr="00726FC4">
        <w:rPr>
          <w:rFonts w:asciiTheme="minorHAnsi" w:hAnsiTheme="minorHAnsi" w:cstheme="minorHAnsi"/>
          <w:szCs w:val="24"/>
        </w:rPr>
        <w:t xml:space="preserve">The residual FITC in the </w:t>
      </w:r>
      <w:proofErr w:type="spellStart"/>
      <w:r w:rsidR="0035451F" w:rsidRPr="00726FC4">
        <w:rPr>
          <w:rFonts w:asciiTheme="minorHAnsi" w:hAnsiTheme="minorHAnsi" w:cstheme="minorHAnsi"/>
          <w:szCs w:val="24"/>
        </w:rPr>
        <w:t>pLNs</w:t>
      </w:r>
      <w:proofErr w:type="spellEnd"/>
      <w:r w:rsidR="0035451F" w:rsidRPr="00726FC4">
        <w:rPr>
          <w:rFonts w:asciiTheme="minorHAnsi" w:hAnsiTheme="minorHAnsi" w:cstheme="minorHAnsi"/>
          <w:szCs w:val="24"/>
        </w:rPr>
        <w:t xml:space="preserve"> was preferentially accumulated in the lymph node sinuses </w:t>
      </w:r>
      <w:r w:rsidR="00932078" w:rsidRPr="00726FC4">
        <w:rPr>
          <w:rFonts w:asciiTheme="minorHAnsi" w:hAnsiTheme="minorHAnsi" w:cstheme="minorHAnsi"/>
          <w:b/>
          <w:szCs w:val="24"/>
        </w:rPr>
        <w:t>[1]</w:t>
      </w:r>
      <w:r w:rsidR="0035451F" w:rsidRPr="00726FC4">
        <w:rPr>
          <w:rFonts w:asciiTheme="minorHAnsi" w:hAnsiTheme="minorHAnsi" w:cstheme="minorHAnsi"/>
          <w:szCs w:val="24"/>
        </w:rPr>
        <w:t>.</w:t>
      </w:r>
    </w:p>
    <w:p w14:paraId="78A76CB9" w14:textId="6ED41637" w:rsidR="009D21B9" w:rsidRPr="00726FC4" w:rsidRDefault="007B0FBB" w:rsidP="001C5B07">
      <w:pPr>
        <w:pStyle w:val="ListParagraph"/>
        <w:widowControl w:val="0"/>
        <w:numPr>
          <w:ilvl w:val="2"/>
          <w:numId w:val="3"/>
        </w:numPr>
        <w:spacing w:before="120"/>
        <w:rPr>
          <w:rFonts w:asciiTheme="minorHAnsi" w:hAnsiTheme="minorHAnsi" w:cstheme="minorHAnsi"/>
          <w:szCs w:val="24"/>
        </w:rPr>
      </w:pPr>
      <w:r w:rsidRPr="00726FC4">
        <w:rPr>
          <w:rFonts w:asciiTheme="minorHAnsi" w:hAnsiTheme="minorHAnsi" w:cstheme="minorHAnsi"/>
          <w:szCs w:val="24"/>
        </w:rPr>
        <w:t>LAB MEDIA:</w:t>
      </w:r>
      <w:r w:rsidR="0035451F" w:rsidRPr="00726FC4">
        <w:rPr>
          <w:rFonts w:asciiTheme="minorHAnsi" w:hAnsiTheme="minorHAnsi" w:cstheme="minorHAnsi"/>
          <w:szCs w:val="24"/>
        </w:rPr>
        <w:t xml:space="preserve"> Figure 2.</w:t>
      </w:r>
    </w:p>
    <w:p w14:paraId="5505B5FE" w14:textId="20E1D05A" w:rsidR="00473E1C" w:rsidRPr="00726FC4" w:rsidRDefault="0098030E" w:rsidP="001C5B07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hAnsiTheme="minorHAnsi" w:cstheme="minorHAnsi"/>
          <w:szCs w:val="24"/>
        </w:rPr>
      </w:pPr>
      <w:r w:rsidRPr="00726FC4">
        <w:rPr>
          <w:rFonts w:asciiTheme="minorHAnsi" w:hAnsiTheme="minorHAnsi" w:cstheme="minorHAnsi"/>
          <w:szCs w:val="24"/>
        </w:rPr>
        <w:t xml:space="preserve">Confocal images of the perinodal adipose tissue show </w:t>
      </w:r>
      <w:r w:rsidR="00FF42A7" w:rsidRPr="00726FC4">
        <w:rPr>
          <w:rFonts w:asciiTheme="minorHAnsi" w:hAnsiTheme="minorHAnsi" w:cstheme="minorHAnsi"/>
          <w:szCs w:val="24"/>
        </w:rPr>
        <w:t>when lymphatic vessels are blocked by suturing,</w:t>
      </w:r>
      <w:r w:rsidRPr="00726FC4">
        <w:rPr>
          <w:rFonts w:asciiTheme="minorHAnsi" w:hAnsiTheme="minorHAnsi" w:cstheme="minorHAnsi"/>
          <w:szCs w:val="24"/>
        </w:rPr>
        <w:t xml:space="preserve"> FITC enters th</w:t>
      </w:r>
      <w:r w:rsidR="00FF42A7" w:rsidRPr="00726FC4">
        <w:rPr>
          <w:rFonts w:asciiTheme="minorHAnsi" w:hAnsiTheme="minorHAnsi" w:cstheme="minorHAnsi"/>
          <w:szCs w:val="24"/>
        </w:rPr>
        <w:t>e</w:t>
      </w:r>
      <w:r w:rsidRPr="00726FC4">
        <w:rPr>
          <w:rFonts w:asciiTheme="minorHAnsi" w:hAnsiTheme="minorHAnsi" w:cstheme="minorHAnsi"/>
          <w:szCs w:val="24"/>
        </w:rPr>
        <w:t xml:space="preserve"> tissue and the lymph node sinuses, but is not effectively distributed throughout the lymph nodes </w:t>
      </w:r>
      <w:r w:rsidR="00932078" w:rsidRPr="00726FC4">
        <w:rPr>
          <w:rFonts w:asciiTheme="minorHAnsi" w:hAnsiTheme="minorHAnsi" w:cstheme="minorHAnsi"/>
          <w:b/>
          <w:szCs w:val="24"/>
        </w:rPr>
        <w:t>[2]</w:t>
      </w:r>
      <w:r w:rsidRPr="00726FC4">
        <w:rPr>
          <w:rFonts w:asciiTheme="minorHAnsi" w:hAnsiTheme="minorHAnsi" w:cstheme="minorHAnsi"/>
          <w:szCs w:val="24"/>
        </w:rPr>
        <w:t>.</w:t>
      </w:r>
    </w:p>
    <w:p w14:paraId="502B8351" w14:textId="4B12E77E" w:rsidR="0098030E" w:rsidRPr="00726FC4" w:rsidRDefault="0098030E" w:rsidP="001C5B07">
      <w:pPr>
        <w:pStyle w:val="ListParagraph"/>
        <w:numPr>
          <w:ilvl w:val="2"/>
          <w:numId w:val="3"/>
        </w:numPr>
        <w:spacing w:before="120"/>
        <w:outlineLvl w:val="0"/>
        <w:rPr>
          <w:rFonts w:asciiTheme="minorHAnsi" w:hAnsiTheme="minorHAnsi" w:cstheme="minorHAnsi"/>
          <w:szCs w:val="24"/>
        </w:rPr>
      </w:pPr>
      <w:r w:rsidRPr="00726FC4">
        <w:rPr>
          <w:rFonts w:asciiTheme="minorHAnsi" w:hAnsiTheme="minorHAnsi" w:cstheme="minorHAnsi"/>
          <w:szCs w:val="24"/>
        </w:rPr>
        <w:t>LAB MEDIA: Figure 3.</w:t>
      </w:r>
    </w:p>
    <w:p w14:paraId="5723A98A" w14:textId="77777777" w:rsidR="00473E1C" w:rsidRPr="00726FC4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726FC4">
        <w:rPr>
          <w:rFonts w:asciiTheme="minorHAnsi" w:hAnsiTheme="minorHAnsi" w:cstheme="minorHAnsi"/>
        </w:rPr>
        <w:br w:type="page"/>
      </w:r>
    </w:p>
    <w:p w14:paraId="0E2BEBED" w14:textId="77777777" w:rsidR="00422A57" w:rsidRPr="00726FC4" w:rsidRDefault="00473E1C" w:rsidP="00422A57">
      <w:pPr>
        <w:pStyle w:val="Heading1"/>
        <w:rPr>
          <w:rFonts w:asciiTheme="minorHAnsi" w:hAnsiTheme="minorHAnsi" w:cstheme="minorHAnsi"/>
        </w:rPr>
      </w:pPr>
      <w:r w:rsidRPr="00726FC4">
        <w:rPr>
          <w:rFonts w:asciiTheme="minorHAnsi" w:hAnsiTheme="minorHAnsi" w:cstheme="minorHAnsi"/>
        </w:rPr>
        <w:lastRenderedPageBreak/>
        <w:t>Conclusion</w:t>
      </w:r>
    </w:p>
    <w:p w14:paraId="46069FF0" w14:textId="77777777" w:rsidR="00422A57" w:rsidRPr="00726FC4" w:rsidRDefault="00422A57" w:rsidP="001C5B07">
      <w:pPr>
        <w:pStyle w:val="ListParagraph"/>
        <w:numPr>
          <w:ilvl w:val="0"/>
          <w:numId w:val="3"/>
        </w:numPr>
        <w:spacing w:before="120"/>
        <w:outlineLvl w:val="0"/>
        <w:rPr>
          <w:rFonts w:asciiTheme="minorHAnsi" w:hAnsiTheme="minorHAnsi" w:cstheme="minorHAnsi"/>
          <w:szCs w:val="24"/>
        </w:rPr>
      </w:pPr>
      <w:r w:rsidRPr="00726FC4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0732A6EA" w14:textId="77777777" w:rsidR="00422A57" w:rsidRPr="00726FC4" w:rsidRDefault="00422A57" w:rsidP="00422A57">
      <w:pPr>
        <w:outlineLvl w:val="0"/>
        <w:rPr>
          <w:rFonts w:asciiTheme="minorHAnsi" w:hAnsiTheme="minorHAnsi" w:cstheme="minorHAnsi"/>
          <w:b/>
        </w:rPr>
      </w:pPr>
    </w:p>
    <w:p w14:paraId="495CECC1" w14:textId="1DA773E3" w:rsidR="0094229D" w:rsidRPr="0094229D" w:rsidRDefault="0094229D" w:rsidP="0094229D">
      <w:pPr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  <w:u w:val="single"/>
          <w:lang w:val="en-CA" w:eastAsia="zh-CN"/>
        </w:rPr>
        <w:t>Shan Liao</w:t>
      </w:r>
      <w:r w:rsidRPr="00726FC4">
        <w:rPr>
          <w:rFonts w:asciiTheme="minorHAnsi" w:eastAsia="Times New Roman" w:hAnsiTheme="minorHAnsi" w:cstheme="minorHAnsi" w:hint="eastAsia"/>
          <w:b/>
          <w:bCs/>
          <w:szCs w:val="24"/>
          <w:u w:val="single"/>
          <w:lang w:eastAsia="zh-CN"/>
        </w:rPr>
        <w:t>:</w:t>
      </w:r>
      <w:r w:rsidRPr="00726FC4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 xml:space="preserve">When attempting this technique, it is important to remember that </w:t>
      </w:r>
      <w:r>
        <w:rPr>
          <w:rFonts w:asciiTheme="minorHAnsi" w:hAnsiTheme="minorHAnsi" w:cstheme="minorHAnsi"/>
        </w:rPr>
        <w:t>inserting the suture needle between the blood vessel and the lymphatic vessels is critical. Failure of this step might break the vessels.</w:t>
      </w:r>
      <w:r w:rsidR="00A94A93">
        <w:rPr>
          <w:rFonts w:asciiTheme="minorHAnsi" w:hAnsiTheme="minorHAnsi" w:cstheme="minorHAnsi"/>
        </w:rPr>
        <w:t xml:space="preserve"> </w:t>
      </w:r>
      <w:r w:rsidR="00A94A93" w:rsidRPr="0027315C">
        <w:rPr>
          <w:rFonts w:asciiTheme="minorHAnsi" w:hAnsiTheme="minorHAnsi" w:cstheme="minorHAnsi"/>
          <w:highlight w:val="green"/>
        </w:rPr>
        <w:t xml:space="preserve">Vid NOTE: </w:t>
      </w:r>
      <w:r w:rsidR="0027315C" w:rsidRPr="0027315C">
        <w:rPr>
          <w:rFonts w:asciiTheme="minorHAnsi" w:hAnsiTheme="minorHAnsi" w:cstheme="minorHAnsi"/>
          <w:highlight w:val="green"/>
        </w:rPr>
        <w:t>7.1.1 – 7.3.1 Good MS and CU</w:t>
      </w:r>
    </w:p>
    <w:p w14:paraId="67D71DB6" w14:textId="77777777" w:rsidR="0094229D" w:rsidRPr="00726FC4" w:rsidRDefault="0094229D" w:rsidP="0094229D">
      <w:pPr>
        <w:spacing w:before="120"/>
        <w:ind w:left="907"/>
        <w:rPr>
          <w:rFonts w:asciiTheme="minorHAnsi" w:eastAsia="Times New Roman" w:hAnsiTheme="minorHAnsi" w:cstheme="minorHAnsi"/>
          <w:szCs w:val="24"/>
        </w:rPr>
      </w:pPr>
    </w:p>
    <w:p w14:paraId="72341E94" w14:textId="755E2540" w:rsidR="0094229D" w:rsidRPr="0094229D" w:rsidRDefault="0094229D" w:rsidP="0094229D">
      <w:pPr>
        <w:pStyle w:val="ListParagraph"/>
        <w:numPr>
          <w:ilvl w:val="2"/>
          <w:numId w:val="3"/>
        </w:numPr>
        <w:outlineLvl w:val="0"/>
        <w:rPr>
          <w:rFonts w:asciiTheme="minorHAnsi" w:eastAsia="Times New Roman" w:hAnsiTheme="minorHAnsi" w:cstheme="minorHAnsi"/>
          <w:szCs w:val="24"/>
        </w:rPr>
      </w:pPr>
      <w:r w:rsidRPr="00C712E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Pr="0094229D">
        <w:rPr>
          <w:rFonts w:asciiTheme="majorHAnsi" w:eastAsia="Times" w:hAnsiTheme="majorHAnsi" w:cstheme="majorHAnsi"/>
          <w:i/>
          <w:iCs/>
          <w:color w:val="0432FF"/>
          <w:szCs w:val="24"/>
        </w:rPr>
        <w:t>Suggested B-roll: 4.5.1 and 4.5.2.</w:t>
      </w:r>
    </w:p>
    <w:p w14:paraId="37C80408" w14:textId="77777777" w:rsidR="0094229D" w:rsidRPr="0094229D" w:rsidRDefault="0094229D" w:rsidP="0094229D">
      <w:pPr>
        <w:pStyle w:val="ListParagraph"/>
        <w:ind w:left="1627"/>
        <w:outlineLvl w:val="0"/>
        <w:rPr>
          <w:rFonts w:asciiTheme="minorHAnsi" w:eastAsia="Times New Roman" w:hAnsiTheme="minorHAnsi" w:cstheme="minorHAnsi"/>
          <w:szCs w:val="24"/>
        </w:rPr>
      </w:pPr>
    </w:p>
    <w:p w14:paraId="6CA0F9E1" w14:textId="67ADCCFE" w:rsidR="00F966D5" w:rsidRPr="002A514E" w:rsidRDefault="006E4312" w:rsidP="001C5B07">
      <w:pPr>
        <w:pStyle w:val="ListParagraph"/>
        <w:numPr>
          <w:ilvl w:val="1"/>
          <w:numId w:val="3"/>
        </w:numPr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Shan Liao</w:t>
      </w:r>
      <w:r w:rsidR="00F966D5" w:rsidRPr="00726FC4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F966D5" w:rsidRPr="00726FC4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A</w:t>
      </w:r>
      <w:bookmarkStart w:id="0" w:name="_Hlk25067257"/>
      <w:r>
        <w:rPr>
          <w:rFonts w:asciiTheme="minorHAnsi" w:hAnsiTheme="minorHAnsi" w:cstheme="minorHAnsi"/>
        </w:rPr>
        <w:t xml:space="preserve">fter </w:t>
      </w:r>
      <w:r w:rsidR="002A514E">
        <w:rPr>
          <w:rFonts w:asciiTheme="minorHAnsi" w:hAnsiTheme="minorHAnsi" w:cstheme="minorHAnsi"/>
        </w:rPr>
        <w:t xml:space="preserve">performing </w:t>
      </w:r>
      <w:r>
        <w:rPr>
          <w:rFonts w:asciiTheme="minorHAnsi" w:hAnsiTheme="minorHAnsi" w:cstheme="minorHAnsi"/>
        </w:rPr>
        <w:t>this method, it is possible to immunize mice with infection or other immune stimulation to study how lymph flow regulate</w:t>
      </w:r>
      <w:r w:rsidR="0094229D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immune protection</w:t>
      </w:r>
      <w:r w:rsidR="002A514E">
        <w:rPr>
          <w:rFonts w:asciiTheme="minorHAnsi" w:hAnsiTheme="minorHAnsi" w:cstheme="minorHAnsi"/>
        </w:rPr>
        <w:t>.</w:t>
      </w:r>
    </w:p>
    <w:p w14:paraId="086884FF" w14:textId="77777777" w:rsidR="002A514E" w:rsidRPr="00726FC4" w:rsidRDefault="002A514E" w:rsidP="002A514E">
      <w:pPr>
        <w:pStyle w:val="ListParagraph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69F0BE5" w14:textId="0F4F8372" w:rsidR="00F966D5" w:rsidRPr="0094229D" w:rsidRDefault="00F966D5" w:rsidP="001C5B07">
      <w:pPr>
        <w:pStyle w:val="ListParagraph"/>
        <w:numPr>
          <w:ilvl w:val="2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726FC4">
        <w:rPr>
          <w:rFonts w:asciiTheme="minorHAnsi" w:hAnsiTheme="minorHAnsi" w:cstheme="minorHAnsi"/>
          <w:szCs w:val="24"/>
        </w:rPr>
        <w:t>INTERVIEW: Named author says the statement above in an interview-style statement while looking slightly off-camera.</w:t>
      </w:r>
      <w:bookmarkEnd w:id="0"/>
    </w:p>
    <w:p w14:paraId="78726C66" w14:textId="77777777" w:rsidR="0094229D" w:rsidRPr="00726FC4" w:rsidRDefault="0094229D" w:rsidP="0094229D">
      <w:pPr>
        <w:pStyle w:val="ListParagraph"/>
        <w:spacing w:before="120"/>
        <w:ind w:left="1627"/>
        <w:rPr>
          <w:rFonts w:asciiTheme="minorHAnsi" w:eastAsia="Times New Roman" w:hAnsiTheme="minorHAnsi" w:cstheme="minorHAnsi"/>
          <w:szCs w:val="24"/>
        </w:rPr>
      </w:pPr>
    </w:p>
    <w:p w14:paraId="42851921" w14:textId="072EE871" w:rsidR="00F966D5" w:rsidRPr="002A514E" w:rsidRDefault="004305AD" w:rsidP="001C5B07">
      <w:pPr>
        <w:pStyle w:val="ListParagraph"/>
        <w:numPr>
          <w:ilvl w:val="1"/>
          <w:numId w:val="3"/>
        </w:numPr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Shan Liao</w:t>
      </w:r>
      <w:r w:rsidR="00F966D5" w:rsidRPr="00726FC4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F966D5" w:rsidRPr="00726FC4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The function of lymph flow is not well understood. This technique can</w:t>
      </w:r>
      <w:r w:rsidR="0094229D">
        <w:rPr>
          <w:rFonts w:asciiTheme="minorHAnsi" w:hAnsiTheme="minorHAnsi" w:cstheme="minorHAnsi"/>
        </w:rPr>
        <w:t xml:space="preserve"> be used to</w:t>
      </w:r>
      <w:r>
        <w:rPr>
          <w:rFonts w:asciiTheme="minorHAnsi" w:hAnsiTheme="minorHAnsi" w:cstheme="minorHAnsi"/>
        </w:rPr>
        <w:t xml:space="preserve"> study cell migrations in the lymph node in the absence of lymph flow</w:t>
      </w:r>
      <w:r w:rsidR="00F966D5" w:rsidRPr="002A514E">
        <w:rPr>
          <w:rFonts w:asciiTheme="minorHAnsi" w:hAnsiTheme="minorHAnsi" w:cstheme="minorHAnsi"/>
        </w:rPr>
        <w:t>.</w:t>
      </w:r>
    </w:p>
    <w:p w14:paraId="55527085" w14:textId="77777777" w:rsidR="002A514E" w:rsidRPr="00726FC4" w:rsidRDefault="002A514E" w:rsidP="002A514E">
      <w:pPr>
        <w:pStyle w:val="ListParagraph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721EE8B" w14:textId="77777777" w:rsidR="00F966D5" w:rsidRPr="00726FC4" w:rsidRDefault="00F966D5" w:rsidP="001C5B07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  <w:szCs w:val="24"/>
        </w:rPr>
      </w:pPr>
      <w:r w:rsidRPr="00726FC4">
        <w:rPr>
          <w:rFonts w:asciiTheme="minorHAnsi" w:hAnsiTheme="minorHAnsi" w:cstheme="minorHAnsi"/>
          <w:szCs w:val="24"/>
        </w:rPr>
        <w:t>INTERVIEW: Named author says the statement above in an interview-style statement while looking slightly off-camera.</w:t>
      </w:r>
    </w:p>
    <w:p w14:paraId="65622731" w14:textId="7296418D" w:rsidR="00A84BA8" w:rsidRPr="00726FC4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726FC4" w:rsidSect="00652165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6488BF" w14:textId="77777777" w:rsidR="002D7E7F" w:rsidRDefault="002D7E7F">
      <w:r>
        <w:separator/>
      </w:r>
    </w:p>
    <w:p w14:paraId="71DF14C6" w14:textId="77777777" w:rsidR="002D7E7F" w:rsidRDefault="002D7E7F"/>
  </w:endnote>
  <w:endnote w:type="continuationSeparator" w:id="0">
    <w:p w14:paraId="53A0AA22" w14:textId="77777777" w:rsidR="002D7E7F" w:rsidRDefault="002D7E7F">
      <w:r>
        <w:continuationSeparator/>
      </w:r>
    </w:p>
    <w:p w14:paraId="55ABC6FF" w14:textId="77777777" w:rsidR="002D7E7F" w:rsidRDefault="002D7E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swiss"/>
    <w:pitch w:val="variable"/>
    <w:sig w:usb0="00000000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dvPSA88A">
    <w:altName w:val="Times New Roman"/>
    <w:panose1 w:val="020B0604020202020204"/>
    <w:charset w:val="00"/>
    <w:family w:val="auto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CA47A9A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D005BCF" w14:textId="77777777" w:rsidR="00336C61" w:rsidRDefault="00336C61" w:rsidP="001E230F">
    <w:pPr>
      <w:pStyle w:val="Footer"/>
      <w:ind w:right="360"/>
    </w:pPr>
  </w:p>
  <w:p w14:paraId="21CEE367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721840" w14:textId="5CDCFD4F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A94A93">
      <w:rPr>
        <w:rFonts w:asciiTheme="minorHAnsi" w:hAnsiTheme="minorHAnsi" w:cstheme="minorHAnsi"/>
        <w:noProof/>
        <w:szCs w:val="24"/>
        <w:lang w:val="en-US"/>
      </w:rPr>
      <w:t>2020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3D2247" w14:textId="77777777" w:rsidR="002D7E7F" w:rsidRDefault="002D7E7F">
      <w:r>
        <w:separator/>
      </w:r>
    </w:p>
    <w:p w14:paraId="6358C6FF" w14:textId="77777777" w:rsidR="002D7E7F" w:rsidRDefault="002D7E7F"/>
  </w:footnote>
  <w:footnote w:type="continuationSeparator" w:id="0">
    <w:p w14:paraId="5896A157" w14:textId="77777777" w:rsidR="002D7E7F" w:rsidRDefault="002D7E7F">
      <w:r>
        <w:continuationSeparator/>
      </w:r>
    </w:p>
    <w:p w14:paraId="25B874C1" w14:textId="77777777" w:rsidR="002D7E7F" w:rsidRDefault="002D7E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7DA406" w14:textId="5E916590" w:rsidR="00336C61" w:rsidRPr="00960DDE" w:rsidRDefault="00336C61" w:rsidP="001C5B07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960DDE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C24CB4B" wp14:editId="1A97B8DE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5B07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280A263D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A2FA793"/>
    <w:multiLevelType w:val="multilevel"/>
    <w:tmpl w:val="6D9ED2C0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isLgl/>
      <w:lvlText w:val="%1.%2."/>
      <w:lvlJc w:val="left"/>
      <w:pPr>
        <w:ind w:left="0" w:firstLine="0"/>
      </w:p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</w:lvl>
    <w:lvl w:ilvl="3">
      <w:start w:val="1"/>
      <w:numFmt w:val="decimal"/>
      <w:isLgl/>
      <w:lvlText w:val="%1.%2.%3.%4."/>
      <w:lvlJc w:val="left"/>
      <w:pPr>
        <w:ind w:left="0" w:firstLine="0"/>
      </w:pPr>
    </w:lvl>
    <w:lvl w:ilvl="4">
      <w:start w:val="1"/>
      <w:numFmt w:val="decimal"/>
      <w:isLgl/>
      <w:lvlText w:val="%1.%2.%3.%4.%5."/>
      <w:lvlJc w:val="left"/>
      <w:pPr>
        <w:ind w:left="0" w:firstLine="0"/>
      </w:pPr>
    </w:lvl>
    <w:lvl w:ilvl="5">
      <w:start w:val="1"/>
      <w:numFmt w:val="decimal"/>
      <w:isLgl/>
      <w:lvlText w:val="%1.%2.%3.%4.%5.%6."/>
      <w:lvlJc w:val="left"/>
      <w:pPr>
        <w:ind w:left="0" w:firstLine="0"/>
      </w:pPr>
    </w:lvl>
    <w:lvl w:ilvl="6">
      <w:start w:val="1"/>
      <w:numFmt w:val="decimal"/>
      <w:isLgl/>
      <w:lvlText w:val="%1.%2.%3.%4.%5.%6.%7."/>
      <w:lvlJc w:val="left"/>
      <w:pPr>
        <w:ind w:left="0" w:firstLine="0"/>
      </w:pPr>
    </w:lvl>
    <w:lvl w:ilvl="7">
      <w:start w:val="1"/>
      <w:numFmt w:val="decimal"/>
      <w:isLgl/>
      <w:lvlText w:val="%1.%2.%3.%4.%5.%6.%7.%8."/>
      <w:lvlJc w:val="left"/>
      <w:pPr>
        <w:ind w:left="0" w:firstLine="0"/>
      </w:p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1F76551"/>
    <w:multiLevelType w:val="multilevel"/>
    <w:tmpl w:val="AE8E07B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970ED4"/>
    <w:multiLevelType w:val="multilevel"/>
    <w:tmpl w:val="0920524E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2E860FEC"/>
    <w:multiLevelType w:val="hybridMultilevel"/>
    <w:tmpl w:val="10085530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8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8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AE8E07B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6"/>
  </w:num>
  <w:num w:numId="3">
    <w:abstractNumId w:val="35"/>
  </w:num>
  <w:num w:numId="4">
    <w:abstractNumId w:val="29"/>
  </w:num>
  <w:num w:numId="5">
    <w:abstractNumId w:val="16"/>
  </w:num>
  <w:num w:numId="6">
    <w:abstractNumId w:val="31"/>
  </w:num>
  <w:num w:numId="7">
    <w:abstractNumId w:val="38"/>
  </w:num>
  <w:num w:numId="8">
    <w:abstractNumId w:val="12"/>
  </w:num>
  <w:num w:numId="9">
    <w:abstractNumId w:val="20"/>
  </w:num>
  <w:num w:numId="10">
    <w:abstractNumId w:val="26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30"/>
  </w:num>
  <w:num w:numId="19">
    <w:abstractNumId w:val="28"/>
  </w:num>
  <w:num w:numId="20">
    <w:abstractNumId w:val="22"/>
  </w:num>
  <w:num w:numId="21">
    <w:abstractNumId w:val="21"/>
  </w:num>
  <w:num w:numId="22">
    <w:abstractNumId w:val="11"/>
  </w:num>
  <w:num w:numId="23">
    <w:abstractNumId w:val="19"/>
  </w:num>
  <w:num w:numId="24">
    <w:abstractNumId w:val="32"/>
  </w:num>
  <w:num w:numId="25">
    <w:abstractNumId w:val="14"/>
  </w:num>
  <w:num w:numId="26">
    <w:abstractNumId w:val="27"/>
  </w:num>
  <w:num w:numId="27">
    <w:abstractNumId w:val="24"/>
  </w:num>
  <w:num w:numId="28">
    <w:abstractNumId w:val="10"/>
  </w:num>
  <w:num w:numId="29">
    <w:abstractNumId w:val="8"/>
  </w:num>
  <w:num w:numId="30">
    <w:abstractNumId w:val="7"/>
  </w:num>
  <w:num w:numId="31">
    <w:abstractNumId w:val="6"/>
  </w:num>
  <w:num w:numId="32">
    <w:abstractNumId w:val="5"/>
  </w:num>
  <w:num w:numId="33">
    <w:abstractNumId w:val="9"/>
  </w:num>
  <w:num w:numId="34">
    <w:abstractNumId w:val="4"/>
  </w:num>
  <w:num w:numId="35">
    <w:abstractNumId w:val="3"/>
  </w:num>
  <w:num w:numId="36">
    <w:abstractNumId w:val="2"/>
  </w:num>
  <w:num w:numId="37">
    <w:abstractNumId w:val="1"/>
  </w:num>
  <w:num w:numId="38">
    <w:abstractNumId w:val="18"/>
  </w:num>
  <w:num w:numId="39">
    <w:abstractNumId w:val="37"/>
  </w:num>
  <w:num w:numId="40">
    <w:abstractNumId w:val="23"/>
  </w:num>
  <w:num w:numId="41">
    <w:abstractNumId w:val="25"/>
  </w:num>
  <w:num w:numId="42">
    <w:abstractNumId w:val="17"/>
  </w:num>
  <w:num w:numId="43">
    <w:abstractNumId w:val="35"/>
  </w:num>
  <w:num w:numId="44">
    <w:abstractNumId w:val="34"/>
  </w:num>
  <w:num w:numId="45">
    <w:abstractNumId w:val="35"/>
  </w:num>
  <w:num w:numId="46">
    <w:abstractNumId w:val="34"/>
  </w:num>
  <w:num w:numId="47">
    <w:abstractNumId w:val="34"/>
  </w:num>
  <w:num w:numId="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3"/>
  </w:num>
  <w:num w:numId="50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embedSystemFonts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9E2"/>
    <w:rsid w:val="00001955"/>
    <w:rsid w:val="00003C8B"/>
    <w:rsid w:val="000051DE"/>
    <w:rsid w:val="0000605D"/>
    <w:rsid w:val="00010183"/>
    <w:rsid w:val="00010DD0"/>
    <w:rsid w:val="0001266D"/>
    <w:rsid w:val="00013862"/>
    <w:rsid w:val="00013DE9"/>
    <w:rsid w:val="00023E22"/>
    <w:rsid w:val="00025DE9"/>
    <w:rsid w:val="00037828"/>
    <w:rsid w:val="00043807"/>
    <w:rsid w:val="0005158E"/>
    <w:rsid w:val="000740B6"/>
    <w:rsid w:val="00074929"/>
    <w:rsid w:val="00083792"/>
    <w:rsid w:val="0008613B"/>
    <w:rsid w:val="00090BAC"/>
    <w:rsid w:val="000B085F"/>
    <w:rsid w:val="000B0B1A"/>
    <w:rsid w:val="000B2085"/>
    <w:rsid w:val="000B387A"/>
    <w:rsid w:val="000B4E9A"/>
    <w:rsid w:val="000B68E3"/>
    <w:rsid w:val="000B7242"/>
    <w:rsid w:val="000C1C4A"/>
    <w:rsid w:val="000C39AF"/>
    <w:rsid w:val="000D02D7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130FF"/>
    <w:rsid w:val="00125924"/>
    <w:rsid w:val="00126973"/>
    <w:rsid w:val="00142F3D"/>
    <w:rsid w:val="00143557"/>
    <w:rsid w:val="001469E6"/>
    <w:rsid w:val="00151824"/>
    <w:rsid w:val="00151EBD"/>
    <w:rsid w:val="001528A5"/>
    <w:rsid w:val="00162D51"/>
    <w:rsid w:val="00176D6F"/>
    <w:rsid w:val="00177B33"/>
    <w:rsid w:val="001819E3"/>
    <w:rsid w:val="00184EF9"/>
    <w:rsid w:val="00191A77"/>
    <w:rsid w:val="001B3024"/>
    <w:rsid w:val="001B5C46"/>
    <w:rsid w:val="001C3C85"/>
    <w:rsid w:val="001C5B07"/>
    <w:rsid w:val="001C7BBC"/>
    <w:rsid w:val="001E2225"/>
    <w:rsid w:val="001E230F"/>
    <w:rsid w:val="001E52A3"/>
    <w:rsid w:val="001F0890"/>
    <w:rsid w:val="001F5D48"/>
    <w:rsid w:val="00214268"/>
    <w:rsid w:val="002422D6"/>
    <w:rsid w:val="00244CDB"/>
    <w:rsid w:val="00247BFF"/>
    <w:rsid w:val="0025310D"/>
    <w:rsid w:val="002544F1"/>
    <w:rsid w:val="002568C1"/>
    <w:rsid w:val="002617AD"/>
    <w:rsid w:val="00264483"/>
    <w:rsid w:val="00265C44"/>
    <w:rsid w:val="00265EAD"/>
    <w:rsid w:val="00265F76"/>
    <w:rsid w:val="0027315C"/>
    <w:rsid w:val="00277C90"/>
    <w:rsid w:val="00283E3E"/>
    <w:rsid w:val="002A514E"/>
    <w:rsid w:val="002B009A"/>
    <w:rsid w:val="002B025E"/>
    <w:rsid w:val="002B0D88"/>
    <w:rsid w:val="002B26D4"/>
    <w:rsid w:val="002B55D9"/>
    <w:rsid w:val="002C54DB"/>
    <w:rsid w:val="002D52A1"/>
    <w:rsid w:val="002D7E7F"/>
    <w:rsid w:val="002E57A3"/>
    <w:rsid w:val="002E7521"/>
    <w:rsid w:val="002F0D42"/>
    <w:rsid w:val="002F2D36"/>
    <w:rsid w:val="002F3829"/>
    <w:rsid w:val="002F38CF"/>
    <w:rsid w:val="003036C1"/>
    <w:rsid w:val="00305187"/>
    <w:rsid w:val="0030618C"/>
    <w:rsid w:val="003102D8"/>
    <w:rsid w:val="003138D4"/>
    <w:rsid w:val="003176C4"/>
    <w:rsid w:val="00320715"/>
    <w:rsid w:val="00322C71"/>
    <w:rsid w:val="00325FBF"/>
    <w:rsid w:val="0032796E"/>
    <w:rsid w:val="00330F1B"/>
    <w:rsid w:val="00333FA4"/>
    <w:rsid w:val="00336C61"/>
    <w:rsid w:val="00342D7B"/>
    <w:rsid w:val="0034684D"/>
    <w:rsid w:val="003513A5"/>
    <w:rsid w:val="0035451F"/>
    <w:rsid w:val="00355D9B"/>
    <w:rsid w:val="00363153"/>
    <w:rsid w:val="00364249"/>
    <w:rsid w:val="0038502C"/>
    <w:rsid w:val="00386777"/>
    <w:rsid w:val="00395684"/>
    <w:rsid w:val="003A1109"/>
    <w:rsid w:val="003A49C2"/>
    <w:rsid w:val="003B411B"/>
    <w:rsid w:val="003B5E26"/>
    <w:rsid w:val="003C32EC"/>
    <w:rsid w:val="003D0847"/>
    <w:rsid w:val="003D2A9C"/>
    <w:rsid w:val="003E2BC9"/>
    <w:rsid w:val="003F4B52"/>
    <w:rsid w:val="004034B6"/>
    <w:rsid w:val="00405640"/>
    <w:rsid w:val="004114EA"/>
    <w:rsid w:val="00414B4F"/>
    <w:rsid w:val="00422A57"/>
    <w:rsid w:val="004305AD"/>
    <w:rsid w:val="00440FFA"/>
    <w:rsid w:val="00450B27"/>
    <w:rsid w:val="0045160F"/>
    <w:rsid w:val="00453116"/>
    <w:rsid w:val="00453876"/>
    <w:rsid w:val="00454E00"/>
    <w:rsid w:val="00455510"/>
    <w:rsid w:val="00456A5D"/>
    <w:rsid w:val="00456ED6"/>
    <w:rsid w:val="00472752"/>
    <w:rsid w:val="0047306D"/>
    <w:rsid w:val="00473E1C"/>
    <w:rsid w:val="0048283A"/>
    <w:rsid w:val="00482D4C"/>
    <w:rsid w:val="00484635"/>
    <w:rsid w:val="0049140E"/>
    <w:rsid w:val="00493A57"/>
    <w:rsid w:val="004A038D"/>
    <w:rsid w:val="004A6D54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41B76"/>
    <w:rsid w:val="00557116"/>
    <w:rsid w:val="0055763A"/>
    <w:rsid w:val="005649AF"/>
    <w:rsid w:val="00565757"/>
    <w:rsid w:val="005829FA"/>
    <w:rsid w:val="00585ECC"/>
    <w:rsid w:val="00592C57"/>
    <w:rsid w:val="005A02B6"/>
    <w:rsid w:val="005A09D8"/>
    <w:rsid w:val="005A1F5E"/>
    <w:rsid w:val="005A3F8F"/>
    <w:rsid w:val="005A5540"/>
    <w:rsid w:val="005B61D2"/>
    <w:rsid w:val="005B66C9"/>
    <w:rsid w:val="005B6859"/>
    <w:rsid w:val="005C6D1E"/>
    <w:rsid w:val="005D3705"/>
    <w:rsid w:val="005D783F"/>
    <w:rsid w:val="005E2B7E"/>
    <w:rsid w:val="005F18A3"/>
    <w:rsid w:val="00604177"/>
    <w:rsid w:val="006137EC"/>
    <w:rsid w:val="006228F9"/>
    <w:rsid w:val="00631F5D"/>
    <w:rsid w:val="006346FE"/>
    <w:rsid w:val="00637544"/>
    <w:rsid w:val="006402D4"/>
    <w:rsid w:val="006430A5"/>
    <w:rsid w:val="00645B93"/>
    <w:rsid w:val="006510E7"/>
    <w:rsid w:val="00652165"/>
    <w:rsid w:val="00654735"/>
    <w:rsid w:val="006556DE"/>
    <w:rsid w:val="006565A0"/>
    <w:rsid w:val="00660315"/>
    <w:rsid w:val="006617AB"/>
    <w:rsid w:val="00662568"/>
    <w:rsid w:val="00663E85"/>
    <w:rsid w:val="00664850"/>
    <w:rsid w:val="006673C3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C187B"/>
    <w:rsid w:val="006D3AC7"/>
    <w:rsid w:val="006D7676"/>
    <w:rsid w:val="006E4312"/>
    <w:rsid w:val="00700C90"/>
    <w:rsid w:val="0071294C"/>
    <w:rsid w:val="00724E3B"/>
    <w:rsid w:val="00726FC4"/>
    <w:rsid w:val="00731E5D"/>
    <w:rsid w:val="00745D4B"/>
    <w:rsid w:val="00746865"/>
    <w:rsid w:val="007548F3"/>
    <w:rsid w:val="007574EC"/>
    <w:rsid w:val="0077071A"/>
    <w:rsid w:val="00777388"/>
    <w:rsid w:val="00790E8C"/>
    <w:rsid w:val="00795FA6"/>
    <w:rsid w:val="007A4E1D"/>
    <w:rsid w:val="007B0FBB"/>
    <w:rsid w:val="007B3E0E"/>
    <w:rsid w:val="007D4222"/>
    <w:rsid w:val="007D61A8"/>
    <w:rsid w:val="007F33F1"/>
    <w:rsid w:val="007F48D4"/>
    <w:rsid w:val="00802635"/>
    <w:rsid w:val="00804C75"/>
    <w:rsid w:val="00806B1B"/>
    <w:rsid w:val="00817D9F"/>
    <w:rsid w:val="00832FA5"/>
    <w:rsid w:val="008373A7"/>
    <w:rsid w:val="00851B3E"/>
    <w:rsid w:val="00853275"/>
    <w:rsid w:val="00854994"/>
    <w:rsid w:val="00860BC3"/>
    <w:rsid w:val="00873D1A"/>
    <w:rsid w:val="00875644"/>
    <w:rsid w:val="00875BE8"/>
    <w:rsid w:val="00877B88"/>
    <w:rsid w:val="0088113B"/>
    <w:rsid w:val="008A0177"/>
    <w:rsid w:val="008A4E97"/>
    <w:rsid w:val="008D156E"/>
    <w:rsid w:val="008D1FF4"/>
    <w:rsid w:val="008D2A6A"/>
    <w:rsid w:val="008D58EC"/>
    <w:rsid w:val="008D6FEC"/>
    <w:rsid w:val="008E74F7"/>
    <w:rsid w:val="008F7754"/>
    <w:rsid w:val="0090117D"/>
    <w:rsid w:val="009055DD"/>
    <w:rsid w:val="009114D8"/>
    <w:rsid w:val="009169E3"/>
    <w:rsid w:val="009212DD"/>
    <w:rsid w:val="00921AB9"/>
    <w:rsid w:val="009301B8"/>
    <w:rsid w:val="00931D78"/>
    <w:rsid w:val="00932078"/>
    <w:rsid w:val="00941F06"/>
    <w:rsid w:val="0094229D"/>
    <w:rsid w:val="009431F3"/>
    <w:rsid w:val="00947092"/>
    <w:rsid w:val="00951A8E"/>
    <w:rsid w:val="00954870"/>
    <w:rsid w:val="00960DDE"/>
    <w:rsid w:val="009625B1"/>
    <w:rsid w:val="0098030E"/>
    <w:rsid w:val="00985F44"/>
    <w:rsid w:val="0098608B"/>
    <w:rsid w:val="00987081"/>
    <w:rsid w:val="009A0E7C"/>
    <w:rsid w:val="009A118E"/>
    <w:rsid w:val="009A3CBD"/>
    <w:rsid w:val="009B2183"/>
    <w:rsid w:val="009B4EE3"/>
    <w:rsid w:val="009C041E"/>
    <w:rsid w:val="009C2062"/>
    <w:rsid w:val="009C5324"/>
    <w:rsid w:val="009C7B9A"/>
    <w:rsid w:val="009D21B9"/>
    <w:rsid w:val="009D47AA"/>
    <w:rsid w:val="009E4241"/>
    <w:rsid w:val="009F356C"/>
    <w:rsid w:val="009F51F2"/>
    <w:rsid w:val="009F6550"/>
    <w:rsid w:val="00A02CF4"/>
    <w:rsid w:val="00A07468"/>
    <w:rsid w:val="00A07977"/>
    <w:rsid w:val="00A20DA8"/>
    <w:rsid w:val="00A218EC"/>
    <w:rsid w:val="00A310D7"/>
    <w:rsid w:val="00A3138F"/>
    <w:rsid w:val="00A319BE"/>
    <w:rsid w:val="00A31F9A"/>
    <w:rsid w:val="00A44EFB"/>
    <w:rsid w:val="00A504A3"/>
    <w:rsid w:val="00A60320"/>
    <w:rsid w:val="00A72FC5"/>
    <w:rsid w:val="00A730E3"/>
    <w:rsid w:val="00A751DB"/>
    <w:rsid w:val="00A77CF6"/>
    <w:rsid w:val="00A84BA8"/>
    <w:rsid w:val="00A91283"/>
    <w:rsid w:val="00A940A6"/>
    <w:rsid w:val="00A94A93"/>
    <w:rsid w:val="00AA132F"/>
    <w:rsid w:val="00AB3338"/>
    <w:rsid w:val="00AC5EF4"/>
    <w:rsid w:val="00AC63FC"/>
    <w:rsid w:val="00AD09E2"/>
    <w:rsid w:val="00AD4F04"/>
    <w:rsid w:val="00AD7B6D"/>
    <w:rsid w:val="00AD7D58"/>
    <w:rsid w:val="00AE11E8"/>
    <w:rsid w:val="00B00969"/>
    <w:rsid w:val="00B0506A"/>
    <w:rsid w:val="00B07A3B"/>
    <w:rsid w:val="00B13941"/>
    <w:rsid w:val="00B24F71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20A"/>
    <w:rsid w:val="00B87BC5"/>
    <w:rsid w:val="00BC6DA7"/>
    <w:rsid w:val="00BD4346"/>
    <w:rsid w:val="00BE051D"/>
    <w:rsid w:val="00C035C7"/>
    <w:rsid w:val="00C03D75"/>
    <w:rsid w:val="00C11F72"/>
    <w:rsid w:val="00C12062"/>
    <w:rsid w:val="00C34F4C"/>
    <w:rsid w:val="00C51CE4"/>
    <w:rsid w:val="00C602B2"/>
    <w:rsid w:val="00C63347"/>
    <w:rsid w:val="00C70C90"/>
    <w:rsid w:val="00C7374B"/>
    <w:rsid w:val="00C8109F"/>
    <w:rsid w:val="00C82679"/>
    <w:rsid w:val="00C836F3"/>
    <w:rsid w:val="00C97B11"/>
    <w:rsid w:val="00CB039A"/>
    <w:rsid w:val="00CB5DE5"/>
    <w:rsid w:val="00CB5E45"/>
    <w:rsid w:val="00CC0C58"/>
    <w:rsid w:val="00CC29BF"/>
    <w:rsid w:val="00CD515D"/>
    <w:rsid w:val="00CD63B8"/>
    <w:rsid w:val="00CD7F92"/>
    <w:rsid w:val="00CE04BA"/>
    <w:rsid w:val="00CE10F2"/>
    <w:rsid w:val="00CE4904"/>
    <w:rsid w:val="00CE538B"/>
    <w:rsid w:val="00CF1448"/>
    <w:rsid w:val="00CF22F6"/>
    <w:rsid w:val="00CF31C1"/>
    <w:rsid w:val="00CF6830"/>
    <w:rsid w:val="00CF771C"/>
    <w:rsid w:val="00D00EF4"/>
    <w:rsid w:val="00D103FE"/>
    <w:rsid w:val="00D10BFA"/>
    <w:rsid w:val="00D10F00"/>
    <w:rsid w:val="00D150D8"/>
    <w:rsid w:val="00D174F3"/>
    <w:rsid w:val="00D30007"/>
    <w:rsid w:val="00D300CE"/>
    <w:rsid w:val="00D37C1A"/>
    <w:rsid w:val="00D406D6"/>
    <w:rsid w:val="00D45AF7"/>
    <w:rsid w:val="00D466AF"/>
    <w:rsid w:val="00D47642"/>
    <w:rsid w:val="00D712A3"/>
    <w:rsid w:val="00D87C2C"/>
    <w:rsid w:val="00D95C4C"/>
    <w:rsid w:val="00DA117F"/>
    <w:rsid w:val="00DA17FB"/>
    <w:rsid w:val="00DB7EBA"/>
    <w:rsid w:val="00DC058D"/>
    <w:rsid w:val="00DC1E10"/>
    <w:rsid w:val="00DC2504"/>
    <w:rsid w:val="00DC2507"/>
    <w:rsid w:val="00DC311D"/>
    <w:rsid w:val="00DC7C84"/>
    <w:rsid w:val="00DC7D3A"/>
    <w:rsid w:val="00DD0B09"/>
    <w:rsid w:val="00DD2CF9"/>
    <w:rsid w:val="00DE2882"/>
    <w:rsid w:val="00DE46DB"/>
    <w:rsid w:val="00DE66F3"/>
    <w:rsid w:val="00DF0865"/>
    <w:rsid w:val="00DF307B"/>
    <w:rsid w:val="00E24673"/>
    <w:rsid w:val="00E24898"/>
    <w:rsid w:val="00E32F37"/>
    <w:rsid w:val="00E355EE"/>
    <w:rsid w:val="00E42379"/>
    <w:rsid w:val="00E44C46"/>
    <w:rsid w:val="00E662CA"/>
    <w:rsid w:val="00E77250"/>
    <w:rsid w:val="00E8076C"/>
    <w:rsid w:val="00EA15F6"/>
    <w:rsid w:val="00EA20E5"/>
    <w:rsid w:val="00EA2756"/>
    <w:rsid w:val="00EA4B94"/>
    <w:rsid w:val="00EA60D4"/>
    <w:rsid w:val="00EC098C"/>
    <w:rsid w:val="00EC3C46"/>
    <w:rsid w:val="00EC653D"/>
    <w:rsid w:val="00EC69FF"/>
    <w:rsid w:val="00EC74B1"/>
    <w:rsid w:val="00ED00F1"/>
    <w:rsid w:val="00ED23F4"/>
    <w:rsid w:val="00ED417B"/>
    <w:rsid w:val="00ED592D"/>
    <w:rsid w:val="00EE1E2F"/>
    <w:rsid w:val="00EE39ED"/>
    <w:rsid w:val="00EE4460"/>
    <w:rsid w:val="00EE4B6A"/>
    <w:rsid w:val="00EF4E2B"/>
    <w:rsid w:val="00F0293A"/>
    <w:rsid w:val="00F04E9E"/>
    <w:rsid w:val="00F10CF8"/>
    <w:rsid w:val="00F10FAD"/>
    <w:rsid w:val="00F13060"/>
    <w:rsid w:val="00F146E3"/>
    <w:rsid w:val="00F22F5E"/>
    <w:rsid w:val="00F3061E"/>
    <w:rsid w:val="00F35094"/>
    <w:rsid w:val="00F56A75"/>
    <w:rsid w:val="00F604CA"/>
    <w:rsid w:val="00F60B45"/>
    <w:rsid w:val="00F63FB7"/>
    <w:rsid w:val="00F64FB6"/>
    <w:rsid w:val="00F932EE"/>
    <w:rsid w:val="00F937E6"/>
    <w:rsid w:val="00F95E8D"/>
    <w:rsid w:val="00F966D5"/>
    <w:rsid w:val="00F96ABD"/>
    <w:rsid w:val="00FA1A9D"/>
    <w:rsid w:val="00FA7A79"/>
    <w:rsid w:val="00FA7D51"/>
    <w:rsid w:val="00FD1497"/>
    <w:rsid w:val="00FE059A"/>
    <w:rsid w:val="00FF42A7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93E90C9"/>
  <w14:defaultImageDpi w14:val="330"/>
  <w15:docId w15:val="{1529390B-6E66-41D9-BE20-141DE7323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uiPriority="99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Subtl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57A3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2E57A3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2E57A3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E57A3"/>
    <w:rPr>
      <w:i/>
    </w:rPr>
  </w:style>
  <w:style w:type="paragraph" w:styleId="BodyTextIndent">
    <w:name w:val="Body Text Indent"/>
    <w:basedOn w:val="Normal"/>
    <w:link w:val="BodyTextIndentChar"/>
    <w:rsid w:val="002E57A3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2E57A3"/>
    <w:pPr>
      <w:ind w:left="720"/>
      <w:jc w:val="both"/>
    </w:pPr>
  </w:style>
  <w:style w:type="paragraph" w:styleId="Header">
    <w:name w:val="header"/>
    <w:basedOn w:val="Normal"/>
    <w:rsid w:val="002E57A3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2E57A3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E57A3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2E57A3"/>
    <w:rPr>
      <w:rFonts w:ascii="Calibri" w:hAnsi="Calibri"/>
      <w:sz w:val="16"/>
      <w:szCs w:val="16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2E57A3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2E57A3"/>
    <w:rPr>
      <w:rFonts w:ascii="Calibri" w:hAnsi="Calibri"/>
      <w:sz w:val="24"/>
      <w:lang w:val="x-none" w:eastAsia="x-none"/>
    </w:rPr>
  </w:style>
  <w:style w:type="character" w:styleId="Hyperlink">
    <w:name w:val="Hyperlink"/>
    <w:uiPriority w:val="99"/>
    <w:unhideWhenUsed/>
    <w:rsid w:val="002E57A3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E57A3"/>
    <w:rPr>
      <w:color w:val="800080"/>
      <w:u w:val="single"/>
    </w:rPr>
  </w:style>
  <w:style w:type="paragraph" w:styleId="BalloonText">
    <w:name w:val="Balloon Text"/>
    <w:basedOn w:val="Normal"/>
    <w:semiHidden/>
    <w:rsid w:val="002E57A3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2E57A3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2E57A3"/>
  </w:style>
  <w:style w:type="character" w:styleId="BookTitle">
    <w:name w:val="Book Title"/>
    <w:basedOn w:val="DefaultParagraphFont"/>
    <w:qFormat/>
    <w:rsid w:val="002E57A3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2E57A3"/>
    <w:rPr>
      <w:i/>
      <w:iCs/>
    </w:rPr>
  </w:style>
  <w:style w:type="paragraph" w:customStyle="1" w:styleId="TEXTOVERVIDEO">
    <w:name w:val="TEXT OVER VIDEO"/>
    <w:basedOn w:val="Normal"/>
    <w:rsid w:val="002E57A3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unhideWhenUsed/>
    <w:rsid w:val="002E57A3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2E57A3"/>
    <w:rPr>
      <w:szCs w:val="24"/>
      <w:lang w:val="x-none" w:eastAsia="x-none"/>
    </w:rPr>
  </w:style>
  <w:style w:type="character" w:customStyle="1" w:styleId="CommentTextChar">
    <w:name w:val="Comment Text Char"/>
    <w:link w:val="CommentText"/>
    <w:rsid w:val="002E57A3"/>
    <w:rPr>
      <w:rFonts w:ascii="Calibri" w:hAnsi="Calibri"/>
      <w:sz w:val="24"/>
      <w:szCs w:val="24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7A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57A3"/>
    <w:rPr>
      <w:rFonts w:ascii="Calibri" w:hAnsi="Calibri"/>
      <w:b/>
      <w:bCs/>
      <w:sz w:val="24"/>
      <w:szCs w:val="24"/>
      <w:lang w:val="x-none" w:eastAsia="x-none"/>
    </w:rPr>
  </w:style>
  <w:style w:type="character" w:styleId="PageNumber">
    <w:name w:val="page number"/>
    <w:basedOn w:val="DefaultParagraphFont"/>
    <w:rsid w:val="002E57A3"/>
  </w:style>
  <w:style w:type="paragraph" w:styleId="ListParagraph">
    <w:name w:val="List Paragraph"/>
    <w:basedOn w:val="Normal"/>
    <w:link w:val="ListParagraphChar"/>
    <w:uiPriority w:val="34"/>
    <w:qFormat/>
    <w:rsid w:val="00795FA6"/>
    <w:pPr>
      <w:ind w:left="720"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E57A3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2E57A3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2E57A3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2E57A3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2E57A3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2E57A3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2E57A3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2E57A3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2E57A3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2E57A3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2E57A3"/>
    <w:rPr>
      <w:rFonts w:asciiTheme="minorHAnsi" w:hAnsiTheme="minorHAnsi"/>
      <w:sz w:val="24"/>
    </w:rPr>
  </w:style>
  <w:style w:type="paragraph" w:styleId="Title">
    <w:name w:val="Title"/>
    <w:basedOn w:val="Normal"/>
    <w:next w:val="Normal"/>
    <w:link w:val="TitleChar"/>
    <w:qFormat/>
    <w:rsid w:val="002E57A3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rsid w:val="002E57A3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table" w:styleId="TableGrid">
    <w:name w:val="Table Grid"/>
    <w:basedOn w:val="TableNormal"/>
    <w:rsid w:val="002E5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0">
    <w:name w:val="CM10"/>
    <w:basedOn w:val="Default"/>
    <w:next w:val="Default"/>
    <w:rsid w:val="002E57A3"/>
    <w:rPr>
      <w:rFonts w:cs="Times New Roman"/>
      <w:color w:val="auto"/>
    </w:rPr>
  </w:style>
  <w:style w:type="paragraph" w:customStyle="1" w:styleId="pronounce">
    <w:name w:val="pronounce"/>
    <w:basedOn w:val="ListParagraph"/>
    <w:link w:val="pronounceChar"/>
    <w:qFormat/>
    <w:rsid w:val="002E57A3"/>
    <w:pPr>
      <w:spacing w:before="120"/>
      <w:ind w:left="0"/>
    </w:pPr>
    <w:rPr>
      <w:rFonts w:asciiTheme="minorHAnsi" w:hAnsiTheme="minorHAnsi" w:cstheme="minorHAnsi"/>
      <w:i/>
      <w:iCs/>
      <w:color w:val="FF0000"/>
      <w:lang w:bidi="en-US"/>
    </w:rPr>
  </w:style>
  <w:style w:type="character" w:customStyle="1" w:styleId="pronounceChar">
    <w:name w:val="pronounce Char"/>
    <w:basedOn w:val="ListParagraphChar"/>
    <w:link w:val="pronounce"/>
    <w:rsid w:val="00ED417B"/>
    <w:rPr>
      <w:rFonts w:asciiTheme="minorHAnsi" w:hAnsiTheme="minorHAnsi" w:cstheme="minorHAnsi"/>
      <w:i/>
      <w:iCs/>
      <w:color w:val="FF0000"/>
      <w:sz w:val="24"/>
      <w:lang w:bidi="en-US"/>
    </w:rPr>
  </w:style>
  <w:style w:type="paragraph" w:styleId="NormalWeb">
    <w:name w:val="Normal (Web)"/>
    <w:basedOn w:val="Normal"/>
    <w:semiHidden/>
    <w:unhideWhenUsed/>
    <w:qFormat/>
    <w:rsid w:val="002E57A3"/>
    <w:rPr>
      <w:rFonts w:ascii="Times New Roman" w:hAnsi="Times New Roman" w:cs="Calibri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95FA6"/>
    <w:rPr>
      <w:rFonts w:ascii="Calibri" w:hAnsi="Calibri"/>
      <w:sz w:val="24"/>
    </w:rPr>
  </w:style>
  <w:style w:type="character" w:customStyle="1" w:styleId="jrnl">
    <w:name w:val="jrnl"/>
    <w:basedOn w:val="DefaultParagraphFont"/>
    <w:rsid w:val="002E57A3"/>
  </w:style>
  <w:style w:type="paragraph" w:customStyle="1" w:styleId="Title1">
    <w:name w:val="Title1"/>
    <w:basedOn w:val="Normal"/>
    <w:rsid w:val="002E57A3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3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7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5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1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7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6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25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65933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san\Documents\Custom%20Office%20Templates\Script_template_2_4_2020%20_Susan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7D5C3-E419-B74F-A6CB-F062B0E7B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C:\Users\Susan\Documents\Custom Office Templates\Script_template_2_4_2020 _Susan.dotm</Template>
  <TotalTime>81</TotalTime>
  <Pages>9</Pages>
  <Words>1502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10050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Susan</dc:creator>
  <cp:keywords/>
  <dc:description/>
  <cp:lastModifiedBy>Anastasia Gomez</cp:lastModifiedBy>
  <cp:revision>24</cp:revision>
  <dcterms:created xsi:type="dcterms:W3CDTF">2020-03-14T01:45:00Z</dcterms:created>
  <dcterms:modified xsi:type="dcterms:W3CDTF">2020-09-25T14:15:00Z</dcterms:modified>
</cp:coreProperties>
</file>