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FABDCC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90A09">
        <w:rPr>
          <w:rFonts w:asciiTheme="minorHAnsi" w:eastAsia="Times New Roman" w:hAnsiTheme="minorHAnsi" w:cstheme="minorHAnsi"/>
          <w:b/>
          <w:szCs w:val="24"/>
        </w:rPr>
        <w:t>61177</w:t>
      </w:r>
    </w:p>
    <w:p w14:paraId="2F6924E5" w14:textId="3BA06BC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671BBA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584DE55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590A09" w:rsidRPr="00590A09">
          <w:rPr>
            <w:rStyle w:val="Hyperlink"/>
            <w:rFonts w:asciiTheme="minorHAnsi" w:hAnsiTheme="minorHAnsi" w:cstheme="minorHAnsi"/>
          </w:rPr>
          <w:t>https://www.jove.com/account/file-uploader?src=18659033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6DC41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0A09" w:rsidRPr="00590A09">
        <w:rPr>
          <w:rStyle w:val="ArticleTitle"/>
          <w:rFonts w:cstheme="minorHAnsi"/>
        </w:rPr>
        <w:t>Isolation and Culture of Primary Neurons and Glia from Adult Rat Urinary Bladder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289FEA" w14:textId="77777777" w:rsidR="00590A09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2A0B7C4B" w14:textId="77777777" w:rsidR="00590A09" w:rsidRDefault="00590A09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645743FC" w14:textId="77777777" w:rsidR="00590A09" w:rsidRPr="00590A09" w:rsidRDefault="00590A09" w:rsidP="00590A0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bookmarkStart w:id="0" w:name="_Hlk32998196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Rui Wang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Start w:id="1" w:name="_Hlk13063730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Zi-tong Huang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, Wen-</w:t>
      </w:r>
      <w:proofErr w:type="spellStart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kang</w:t>
      </w:r>
      <w:proofErr w:type="spellEnd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 Ren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Start w:id="2" w:name="_Hlk38139435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Jiao Zhang</w:t>
      </w:r>
      <w:bookmarkEnd w:id="2"/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Start w:id="3" w:name="OLE_LINK9"/>
      <w:bookmarkStart w:id="4" w:name="OLE_LINK10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Yao Zhang</w:t>
      </w:r>
      <w:bookmarkEnd w:id="3"/>
      <w:bookmarkEnd w:id="4"/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, Bo Tan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bookmarkEnd w:id="1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, Ping Huang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bookmarkEnd w:id="0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Hong-</w:t>
      </w:r>
      <w:proofErr w:type="spellStart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ying</w:t>
      </w:r>
      <w:proofErr w:type="spellEnd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 Cao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1,2</w:t>
      </w:r>
    </w:p>
    <w:p w14:paraId="02D80B78" w14:textId="77777777" w:rsidR="00590A09" w:rsidRPr="00590A09" w:rsidRDefault="00590A09" w:rsidP="00590A0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353CA3CE" w14:textId="77777777" w:rsidR="00590A09" w:rsidRPr="00590A09" w:rsidRDefault="00590A09" w:rsidP="00590A0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bookmarkStart w:id="5" w:name="OLE_LINK62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School of Pharmaceutical Sciences, </w:t>
      </w:r>
      <w:bookmarkStart w:id="6" w:name="OLE_LINK105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Guangzhou University of Chinese Medicine</w:t>
      </w:r>
      <w:bookmarkEnd w:id="6"/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, Guangzhou, China</w:t>
      </w:r>
      <w:bookmarkEnd w:id="5"/>
    </w:p>
    <w:p w14:paraId="7264EBEE" w14:textId="77777777" w:rsidR="00590A09" w:rsidRPr="00590A09" w:rsidRDefault="00590A09" w:rsidP="00590A0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Dongguan &amp; Guangzhou University of Chinese Medicine Cooperative Academy of Mathematical Engineering for Chinese Medicine, Guangzhou University of Chinese Medicine, Dongguan, China</w:t>
      </w:r>
    </w:p>
    <w:p w14:paraId="571B4839" w14:textId="24BBEEFE" w:rsidR="00EC3C46" w:rsidRPr="00590A09" w:rsidRDefault="00590A09" w:rsidP="00590A09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590A09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3</w:t>
      </w:r>
      <w:r w:rsidRPr="00590A09">
        <w:rPr>
          <w:rFonts w:asciiTheme="minorHAnsi" w:eastAsia="Times New Roman" w:hAnsiTheme="minorHAnsi" w:cstheme="minorHAnsi"/>
          <w:bCs/>
          <w:sz w:val="28"/>
          <w:szCs w:val="28"/>
        </w:rPr>
        <w:t>School of Basic Medical Sciences, Guangzhou University of Chinese Medicine, Guangzhou, China</w:t>
      </w:r>
      <w:r w:rsidR="00EC3C46" w:rsidRPr="00590A09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7" w:name="_Hlk25233958"/>
    </w:p>
    <w:p w14:paraId="3D2CE470" w14:textId="77777777" w:rsidR="00590A09" w:rsidRPr="00DE7CC2" w:rsidRDefault="00590A09" w:rsidP="00590A09">
      <w:pPr>
        <w:rPr>
          <w:bCs/>
        </w:rPr>
      </w:pPr>
      <w:r w:rsidRPr="00DE7CC2">
        <w:t>Hong-</w:t>
      </w:r>
      <w:proofErr w:type="spellStart"/>
      <w:r w:rsidRPr="00DE7CC2">
        <w:t>ying</w:t>
      </w:r>
      <w:proofErr w:type="spellEnd"/>
      <w:r w:rsidRPr="00DE7CC2">
        <w:t xml:space="preserve"> Cao</w:t>
      </w:r>
      <w:r w:rsidRPr="00DE7CC2">
        <w:rPr>
          <w:bCs/>
        </w:rPr>
        <w:t xml:space="preserve"> </w:t>
      </w:r>
    </w:p>
    <w:p w14:paraId="1B4B2D7A" w14:textId="7E44637E" w:rsidR="004E0C5A" w:rsidRDefault="004A11DC" w:rsidP="00590A09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8" w:history="1">
        <w:r w:rsidR="00590A09" w:rsidRPr="00DE7CC2">
          <w:rPr>
            <w:rStyle w:val="Hyperlink"/>
            <w:bCs/>
          </w:rPr>
          <w:t>hycao@gzucm.edu.cn</w:t>
        </w:r>
      </w:hyperlink>
    </w:p>
    <w:p w14:paraId="5287C211" w14:textId="77777777" w:rsidR="00590A09" w:rsidRPr="00B07A3B" w:rsidRDefault="00590A0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7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FF630C9" w14:textId="77777777" w:rsidR="00590A09" w:rsidRPr="00DE7CC2" w:rsidRDefault="004A11DC" w:rsidP="00590A09">
      <w:hyperlink r:id="rId9" w:history="1">
        <w:r w:rsidR="00590A09" w:rsidRPr="00DE7CC2">
          <w:rPr>
            <w:rStyle w:val="Hyperlink"/>
            <w:lang w:eastAsia="zh-CN"/>
          </w:rPr>
          <w:t>wangrui</w:t>
        </w:r>
        <w:r w:rsidR="00590A09" w:rsidRPr="00DE7CC2">
          <w:rPr>
            <w:rStyle w:val="Hyperlink"/>
          </w:rPr>
          <w:t>@stu.gzucm.edu.cn</w:t>
        </w:r>
      </w:hyperlink>
    </w:p>
    <w:p w14:paraId="447D4202" w14:textId="77777777" w:rsidR="00590A09" w:rsidRPr="00DE7CC2" w:rsidRDefault="004A11DC" w:rsidP="00590A09">
      <w:hyperlink r:id="rId10" w:history="1">
        <w:r w:rsidR="00590A09" w:rsidRPr="00DE7CC2">
          <w:rPr>
            <w:rStyle w:val="Hyperlink"/>
          </w:rPr>
          <w:t>823805602@qq.com</w:t>
        </w:r>
      </w:hyperlink>
    </w:p>
    <w:p w14:paraId="41FFDD02" w14:textId="77777777" w:rsidR="00590A09" w:rsidRPr="00DE7CC2" w:rsidRDefault="004A11DC" w:rsidP="00590A09">
      <w:hyperlink r:id="rId11" w:history="1">
        <w:r w:rsidR="00590A09" w:rsidRPr="00DE7CC2">
          <w:rPr>
            <w:rStyle w:val="Hyperlink"/>
          </w:rPr>
          <w:t>510894139@qq.com</w:t>
        </w:r>
      </w:hyperlink>
    </w:p>
    <w:p w14:paraId="72AFF763" w14:textId="77777777" w:rsidR="00590A09" w:rsidRPr="00DE7CC2" w:rsidRDefault="004A11DC" w:rsidP="00590A09">
      <w:hyperlink r:id="rId12" w:history="1">
        <w:r w:rsidR="00590A09" w:rsidRPr="00DE7CC2">
          <w:rPr>
            <w:rStyle w:val="Hyperlink"/>
          </w:rPr>
          <w:t>2291728353@qq.com</w:t>
        </w:r>
      </w:hyperlink>
    </w:p>
    <w:p w14:paraId="7E9AA8D1" w14:textId="77777777" w:rsidR="00590A09" w:rsidRPr="00DE7CC2" w:rsidRDefault="004A11DC" w:rsidP="00590A09">
      <w:hyperlink r:id="rId13" w:history="1">
        <w:r w:rsidR="00590A09" w:rsidRPr="00DE7CC2">
          <w:rPr>
            <w:rStyle w:val="Hyperlink"/>
          </w:rPr>
          <w:t>1036809630@qq.com</w:t>
        </w:r>
      </w:hyperlink>
    </w:p>
    <w:p w14:paraId="1DEB3C31" w14:textId="77777777" w:rsidR="00590A09" w:rsidRPr="00DE7CC2" w:rsidRDefault="004A11DC" w:rsidP="00590A09">
      <w:hyperlink r:id="rId14" w:history="1">
        <w:r w:rsidR="00590A09" w:rsidRPr="00DE7CC2">
          <w:rPr>
            <w:rStyle w:val="Hyperlink"/>
          </w:rPr>
          <w:t>tannyhy@gzucm.edu.cn</w:t>
        </w:r>
      </w:hyperlink>
    </w:p>
    <w:p w14:paraId="3D568A3F" w14:textId="77777777" w:rsidR="00590A09" w:rsidRPr="00DE7CC2" w:rsidRDefault="004A11DC" w:rsidP="00590A09">
      <w:hyperlink r:id="rId15" w:history="1">
        <w:r w:rsidR="00590A09" w:rsidRPr="00DE7CC2">
          <w:rPr>
            <w:rStyle w:val="Hyperlink"/>
          </w:rPr>
          <w:t>hping331@126.com</w:t>
        </w:r>
      </w:hyperlink>
    </w:p>
    <w:p w14:paraId="6F84F159" w14:textId="6127D9FE" w:rsidR="003B5E26" w:rsidRPr="00B07A3B" w:rsidRDefault="004A11DC" w:rsidP="00590A09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6" w:history="1">
        <w:r w:rsidR="00590A09" w:rsidRPr="00DE7CC2">
          <w:rPr>
            <w:rStyle w:val="Hyperlink"/>
            <w:bCs/>
          </w:rPr>
          <w:t>hycao@gzucm.edu.cn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51FC4CE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111D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0F51A0">
        <w:rPr>
          <w:rFonts w:ascii="SimSun" w:hAnsi="SimSun" w:cs="SimSun" w:hint="eastAsia"/>
          <w:b/>
          <w:bCs/>
          <w:szCs w:val="24"/>
          <w:lang w:eastAsia="zh-CN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F7BC76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111D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0F51A0">
        <w:rPr>
          <w:rFonts w:asciiTheme="minorHAnsi" w:eastAsia="Times New Roman" w:hAnsiTheme="minorHAnsi" w:cstheme="minorHAnsi"/>
          <w:b/>
          <w:bCs/>
          <w:szCs w:val="24"/>
        </w:rPr>
        <w:t>.</w:t>
      </w:r>
      <w:r w:rsidR="00C111D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A9D170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111D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0F51A0">
        <w:rPr>
          <w:rFonts w:asciiTheme="minorHAnsi" w:eastAsia="Times New Roman" w:hAnsiTheme="minorHAnsi" w:cstheme="minorHAnsi"/>
          <w:b/>
          <w:bCs/>
          <w:szCs w:val="24"/>
        </w:rPr>
        <w:t>.</w:t>
      </w:r>
      <w:r w:rsidR="00C111D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0FB0AA35" w14:textId="5EE698AB" w:rsidR="00987081" w:rsidRPr="00FB2C10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C111D4">
        <w:rPr>
          <w:rFonts w:asciiTheme="minorHAnsi" w:eastAsia="Times New Roman" w:hAnsiTheme="minorHAnsi" w:cstheme="minorHAnsi"/>
          <w:szCs w:val="24"/>
        </w:rPr>
        <w:t xml:space="preserve">  </w:t>
      </w:r>
      <w:r w:rsidR="00C111D4" w:rsidRPr="0004003D">
        <w:rPr>
          <w:rFonts w:asciiTheme="minorHAnsi" w:eastAsia="Times New Roman" w:hAnsiTheme="minorHAnsi" w:cstheme="minorHAnsi"/>
          <w:b/>
          <w:bCs/>
          <w:color w:val="0432FF"/>
          <w:szCs w:val="24"/>
        </w:rPr>
        <w:t>Same floor but different rooms.</w:t>
      </w:r>
      <w:r w:rsidR="00FB2C10" w:rsidRPr="0004003D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The distance is about 20m</w:t>
      </w:r>
      <w:r w:rsidR="000F51A0" w:rsidRPr="0004003D">
        <w:rPr>
          <w:rFonts w:asciiTheme="minorHAnsi" w:eastAsia="Times New Roman" w:hAnsiTheme="minorHAnsi" w:cstheme="minorHAnsi"/>
          <w:b/>
          <w:bCs/>
          <w:color w:val="0432FF"/>
          <w:szCs w:val="24"/>
        </w:rPr>
        <w:t>.</w:t>
      </w:r>
      <w:r w:rsidR="00C111D4" w:rsidRPr="0004003D">
        <w:rPr>
          <w:rFonts w:asciiTheme="minorHAnsi" w:eastAsia="Times New Roman" w:hAnsiTheme="minorHAnsi" w:cstheme="minorHAnsi"/>
          <w:b/>
          <w:bCs/>
          <w:color w:val="0432FF"/>
          <w:szCs w:val="24"/>
        </w:rPr>
        <w:t xml:space="preserve"> </w:t>
      </w:r>
    </w:p>
    <w:p w14:paraId="077E672F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04003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828F46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AEE054E" w:rsidR="007D61A8" w:rsidRPr="00776C90" w:rsidRDefault="000F51A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8" w:name="_Hlk38139336"/>
      <w:r w:rsidRPr="005654E2">
        <w:rPr>
          <w:rStyle w:val="AuthorName"/>
          <w:rFonts w:asciiTheme="minorHAnsi" w:eastAsia="Times" w:hAnsiTheme="minorHAnsi" w:cstheme="minorHAnsi"/>
        </w:rPr>
        <w:t>Rui Wang</w:t>
      </w:r>
      <w:bookmarkEnd w:id="8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</w:t>
      </w:r>
      <w:r w:rsidR="008746EE" w:rsidRPr="008746EE">
        <w:rPr>
          <w:rFonts w:asciiTheme="minorHAnsi" w:hAnsiTheme="minorHAnsi" w:cstheme="minorHAnsi"/>
        </w:rPr>
        <w:t xml:space="preserve">his co-culture </w:t>
      </w:r>
      <w:r w:rsidR="00776C90">
        <w:rPr>
          <w:rFonts w:asciiTheme="minorHAnsi" w:hAnsiTheme="minorHAnsi" w:cstheme="minorHAnsi"/>
        </w:rPr>
        <w:t xml:space="preserve">method </w:t>
      </w:r>
      <w:r w:rsidR="008746EE" w:rsidRPr="008746EE">
        <w:rPr>
          <w:rFonts w:asciiTheme="minorHAnsi" w:hAnsiTheme="minorHAnsi" w:cstheme="minorHAnsi"/>
        </w:rPr>
        <w:t>may lead to a cellular understanding of physiological dysfunction in phenotypes, such as bladder neuron dysfunction.</w:t>
      </w:r>
    </w:p>
    <w:p w14:paraId="784E6E47" w14:textId="77777777" w:rsidR="00776C90" w:rsidRPr="00776C90" w:rsidRDefault="00776C90" w:rsidP="00776C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96C3569" w14:textId="77777777" w:rsidR="00776C90" w:rsidRPr="009408A2" w:rsidRDefault="00776C90" w:rsidP="00776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73E99E0A" w:rsidR="007D61A8" w:rsidRDefault="000F51A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654E2">
        <w:rPr>
          <w:rFonts w:asciiTheme="minorHAnsi" w:eastAsia="Times" w:hAnsiTheme="minorHAnsi" w:cstheme="minorHAnsi"/>
          <w:b/>
          <w:szCs w:val="24"/>
          <w:u w:val="single"/>
        </w:rPr>
        <w:t>Rui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162327">
        <w:rPr>
          <w:rFonts w:asciiTheme="minorHAnsi" w:eastAsia="Times New Roman" w:hAnsiTheme="minorHAnsi" w:cstheme="minorHAnsi"/>
          <w:szCs w:val="24"/>
        </w:rPr>
        <w:t xml:space="preserve"> </w:t>
      </w:r>
      <w:r w:rsidR="00776C90">
        <w:rPr>
          <w:rFonts w:asciiTheme="minorHAnsi" w:eastAsia="Times New Roman" w:hAnsiTheme="minorHAnsi" w:cstheme="minorHAnsi"/>
          <w:szCs w:val="24"/>
        </w:rPr>
        <w:t>T</w:t>
      </w:r>
      <w:r w:rsidR="00162327">
        <w:rPr>
          <w:rFonts w:asciiTheme="minorHAnsi" w:eastAsia="Times New Roman" w:hAnsiTheme="minorHAnsi" w:cstheme="minorHAnsi"/>
          <w:szCs w:val="24"/>
        </w:rPr>
        <w:t>he main advantage</w:t>
      </w:r>
      <w:r w:rsidR="00776C90">
        <w:rPr>
          <w:rFonts w:asciiTheme="minorHAnsi" w:eastAsia="Times New Roman" w:hAnsiTheme="minorHAnsi" w:cstheme="minorHAnsi"/>
          <w:szCs w:val="24"/>
        </w:rPr>
        <w:t xml:space="preserve"> of this protocol</w:t>
      </w:r>
      <w:r w:rsidR="00162327">
        <w:rPr>
          <w:rFonts w:asciiTheme="minorHAnsi" w:eastAsia="Times New Roman" w:hAnsiTheme="minorHAnsi" w:cstheme="minorHAnsi"/>
          <w:szCs w:val="24"/>
        </w:rPr>
        <w:t xml:space="preserve"> is </w:t>
      </w:r>
      <w:r w:rsidR="004D46B3" w:rsidRPr="004D46B3">
        <w:rPr>
          <w:rFonts w:asciiTheme="minorHAnsi" w:eastAsia="Times New Roman" w:hAnsiTheme="minorHAnsi" w:cstheme="minorHAnsi"/>
          <w:szCs w:val="24"/>
        </w:rPr>
        <w:t>time efficien</w:t>
      </w:r>
      <w:r w:rsidR="00776C90">
        <w:rPr>
          <w:rFonts w:asciiTheme="minorHAnsi" w:eastAsia="Times New Roman" w:hAnsiTheme="minorHAnsi" w:cstheme="minorHAnsi"/>
          <w:szCs w:val="24"/>
        </w:rPr>
        <w:t>cy</w:t>
      </w:r>
      <w:r w:rsidR="004D46B3">
        <w:rPr>
          <w:rFonts w:asciiTheme="minorHAnsi" w:eastAsia="Times New Roman" w:hAnsiTheme="minorHAnsi" w:cstheme="minorHAnsi"/>
          <w:szCs w:val="24"/>
        </w:rPr>
        <w:t xml:space="preserve">. </w:t>
      </w:r>
      <w:r w:rsidR="00776C90">
        <w:rPr>
          <w:rFonts w:asciiTheme="minorHAnsi" w:eastAsia="Times New Roman" w:hAnsiTheme="minorHAnsi" w:cstheme="minorHAnsi"/>
          <w:szCs w:val="24"/>
        </w:rPr>
        <w:t>The entire</w:t>
      </w:r>
      <w:r w:rsidR="004D46B3">
        <w:rPr>
          <w:rFonts w:asciiTheme="minorHAnsi" w:eastAsia="Times New Roman" w:hAnsiTheme="minorHAnsi" w:cstheme="minorHAnsi"/>
          <w:szCs w:val="24"/>
        </w:rPr>
        <w:t xml:space="preserve"> isolation </w:t>
      </w:r>
      <w:r w:rsidR="00776C90">
        <w:rPr>
          <w:rFonts w:asciiTheme="minorHAnsi" w:eastAsia="Times New Roman" w:hAnsiTheme="minorHAnsi" w:cstheme="minorHAnsi"/>
          <w:szCs w:val="24"/>
        </w:rPr>
        <w:t xml:space="preserve">can be completed </w:t>
      </w:r>
      <w:r w:rsidR="004D46B3">
        <w:rPr>
          <w:rFonts w:asciiTheme="minorHAnsi" w:eastAsia="Times New Roman" w:hAnsiTheme="minorHAnsi" w:cstheme="minorHAnsi"/>
          <w:szCs w:val="24"/>
        </w:rPr>
        <w:t>in 6 hours.</w:t>
      </w:r>
    </w:p>
    <w:p w14:paraId="6460D666" w14:textId="77777777" w:rsidR="00776C90" w:rsidRDefault="00776C90" w:rsidP="00776C9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2B7E8B" w14:textId="424A8BD4" w:rsidR="00333FA4" w:rsidRPr="00776C90" w:rsidRDefault="00776C90" w:rsidP="00776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0E30C79" w14:textId="77777777" w:rsidR="00776C90" w:rsidRPr="00776C90" w:rsidRDefault="00776C90" w:rsidP="00776C90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76C9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44054712" w:rsidR="007D61A8" w:rsidRPr="00B07A3B" w:rsidRDefault="00A97179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5654E2">
        <w:rPr>
          <w:rFonts w:asciiTheme="minorHAnsi" w:eastAsia="Times" w:hAnsiTheme="minorHAnsi" w:cstheme="minorHAnsi"/>
          <w:b/>
          <w:szCs w:val="24"/>
          <w:u w:val="single"/>
        </w:rPr>
        <w:t>Rui Wang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Pr="00A97179">
        <w:rPr>
          <w:rFonts w:asciiTheme="minorHAnsi" w:hAnsiTheme="minorHAnsi" w:cstheme="minorHAnsi"/>
        </w:rPr>
        <w:t>Jiao Zhang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</w:t>
      </w:r>
      <w:r w:rsidRPr="00A97179">
        <w:rPr>
          <w:rFonts w:asciiTheme="minorHAnsi" w:hAnsiTheme="minorHAnsi" w:cstheme="minorHAnsi"/>
        </w:rPr>
        <w:t>ostgraduate</w:t>
      </w:r>
      <w:r w:rsidR="005654E2">
        <w:rPr>
          <w:rFonts w:asciiTheme="minorHAnsi" w:hAnsiTheme="minorHAnsi" w:cstheme="minorHAnsi"/>
        </w:rPr>
        <w:t xml:space="preserve">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1F5DEAF" w:rsidR="001016BD" w:rsidRPr="00B07A3B" w:rsidRDefault="005C6C21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DE7CC2">
        <w:t>All experimental protocols and animal procedures complied with the ethical principle guidelines of the National Research Council.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61624A3B" w:rsidR="00DC2504" w:rsidRPr="00B07A3B" w:rsidRDefault="00DC2504" w:rsidP="00776C90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7537512A" w:rsidR="00CE10F2" w:rsidRPr="00B07A3B" w:rsidRDefault="0018402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Bladder Harvest</w:t>
      </w:r>
    </w:p>
    <w:p w14:paraId="24C6B477" w14:textId="1F0FA0E8" w:rsidR="00125924" w:rsidRPr="00B07A3B" w:rsidRDefault="009E6C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placing rats on a </w:t>
      </w:r>
      <w:r w:rsidRPr="009E6C7F">
        <w:rPr>
          <w:rFonts w:asciiTheme="minorHAnsi" w:hAnsiTheme="minorHAnsi" w:cstheme="minorHAnsi"/>
        </w:rPr>
        <w:t>sterilized surgical towel and expos</w:t>
      </w:r>
      <w:r>
        <w:rPr>
          <w:rFonts w:asciiTheme="minorHAnsi" w:hAnsiTheme="minorHAnsi" w:cstheme="minorHAnsi"/>
        </w:rPr>
        <w:t>ing</w:t>
      </w:r>
      <w:r w:rsidRPr="009E6C7F">
        <w:rPr>
          <w:rFonts w:asciiTheme="minorHAnsi" w:hAnsiTheme="minorHAnsi" w:cstheme="minorHAnsi"/>
        </w:rPr>
        <w:t xml:space="preserve"> their abdomen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E6C7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Use scissors and forceps to o</w:t>
      </w:r>
      <w:r w:rsidRPr="009E6C7F">
        <w:rPr>
          <w:rFonts w:asciiTheme="minorHAnsi" w:hAnsiTheme="minorHAnsi" w:cstheme="minorHAnsi"/>
        </w:rPr>
        <w:t xml:space="preserve">pen the abdominal cavity and reveal the bladder </w:t>
      </w:r>
      <w:r>
        <w:rPr>
          <w:rFonts w:asciiTheme="minorHAnsi" w:hAnsiTheme="minorHAnsi" w:cstheme="minorHAnsi"/>
          <w:b/>
          <w:bCs/>
        </w:rPr>
        <w:t>[2]</w:t>
      </w:r>
      <w:r w:rsidRPr="009E6C7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6995421" w14:textId="0DEC7310" w:rsidR="00530764" w:rsidRP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positioning the rat.</w:t>
      </w:r>
    </w:p>
    <w:p w14:paraId="5E5096AA" w14:textId="593A1CC6" w:rsidR="00C34F4C" w:rsidRPr="00B07A3B" w:rsidRDefault="005307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open the abdominal cavity </w:t>
      </w:r>
      <w:r>
        <w:rPr>
          <w:rFonts w:asciiTheme="minorHAnsi" w:hAnsiTheme="minorHAnsi" w:cstheme="minorHAnsi"/>
        </w:rPr>
        <w:t xml:space="preserve">and </w:t>
      </w:r>
      <w:r w:rsidR="00A4444C" w:rsidRPr="00671BBA">
        <w:rPr>
          <w:rFonts w:asciiTheme="minorHAnsi" w:hAnsiTheme="minorHAnsi" w:cstheme="minorHAnsi"/>
        </w:rPr>
        <w:t>lifting the bladder for revealing.</w:t>
      </w:r>
    </w:p>
    <w:p w14:paraId="54B0D4E5" w14:textId="2CB61172" w:rsidR="00CE10F2" w:rsidRPr="00B07A3B" w:rsidRDefault="009E6C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another set of scissors and forceps to gently lift the bladder and cut it from the bladder neck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quickly place the bladder in </w:t>
      </w:r>
      <w:r w:rsidRPr="009E6C7F">
        <w:rPr>
          <w:rFonts w:asciiTheme="minorHAnsi" w:hAnsiTheme="minorHAnsi" w:cstheme="minorHAnsi"/>
        </w:rPr>
        <w:t>cold</w:t>
      </w:r>
      <w:r w:rsidR="00AF36C0">
        <w:rPr>
          <w:rFonts w:asciiTheme="minorHAnsi" w:hAnsiTheme="minorHAnsi" w:cstheme="minorHAnsi"/>
        </w:rPr>
        <w:t>,</w:t>
      </w:r>
      <w:r w:rsidRPr="009E6C7F">
        <w:rPr>
          <w:rFonts w:asciiTheme="minorHAnsi" w:hAnsiTheme="minorHAnsi" w:cstheme="minorHAnsi"/>
        </w:rPr>
        <w:t xml:space="preserve"> oxygen-stable Krebs solution to improve cell survival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E6C7F">
        <w:rPr>
          <w:rFonts w:asciiTheme="minorHAnsi" w:hAnsiTheme="minorHAnsi" w:cstheme="minorHAnsi"/>
        </w:rPr>
        <w:t>.</w:t>
      </w:r>
    </w:p>
    <w:p w14:paraId="1EE42691" w14:textId="3DE732F4" w:rsidR="00A319BE" w:rsidRDefault="005307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lifting the bladder and cutting it from the bladder neck.</w:t>
      </w:r>
    </w:p>
    <w:p w14:paraId="699A9620" w14:textId="532EB475" w:rsidR="00530764" w:rsidRPr="00B07A3B" w:rsidRDefault="0053076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bladder in the Krebs solution.</w:t>
      </w:r>
    </w:p>
    <w:p w14:paraId="31A84631" w14:textId="49B11373" w:rsidR="00C7374B" w:rsidRDefault="009E6C7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C7F">
        <w:rPr>
          <w:rFonts w:asciiTheme="minorHAnsi" w:hAnsiTheme="minorHAnsi" w:cstheme="minorHAnsi"/>
        </w:rPr>
        <w:t xml:space="preserve">Add Krebs solution into </w:t>
      </w:r>
      <w:bookmarkStart w:id="9" w:name="OLE_LINK458"/>
      <w:bookmarkStart w:id="10" w:name="OLE_LINK459"/>
      <w:r w:rsidRPr="009E6C7F">
        <w:rPr>
          <w:rFonts w:asciiTheme="minorHAnsi" w:hAnsiTheme="minorHAnsi" w:cstheme="minorHAnsi"/>
        </w:rPr>
        <w:t xml:space="preserve">three glass dishes and </w:t>
      </w:r>
      <w:r w:rsidR="00E3338A">
        <w:rPr>
          <w:rFonts w:asciiTheme="minorHAnsi" w:hAnsiTheme="minorHAnsi" w:cstheme="minorHAnsi"/>
        </w:rPr>
        <w:t xml:space="preserve">three </w:t>
      </w:r>
      <w:r w:rsidRPr="009E6C7F">
        <w:rPr>
          <w:rFonts w:asciiTheme="minorHAnsi" w:hAnsiTheme="minorHAnsi" w:cstheme="minorHAnsi"/>
        </w:rPr>
        <w:t>gla</w:t>
      </w:r>
      <w:bookmarkEnd w:id="9"/>
      <w:bookmarkEnd w:id="10"/>
      <w:r w:rsidRPr="009E6C7F">
        <w:rPr>
          <w:rFonts w:asciiTheme="minorHAnsi" w:hAnsiTheme="minorHAnsi" w:cstheme="minorHAnsi"/>
        </w:rPr>
        <w:t>ss beakers</w:t>
      </w:r>
      <w:r w:rsidR="00E3338A">
        <w:rPr>
          <w:rFonts w:asciiTheme="minorHAnsi" w:hAnsiTheme="minorHAnsi" w:cstheme="minorHAnsi"/>
        </w:rPr>
        <w:t xml:space="preserve"> </w:t>
      </w:r>
      <w:r w:rsidR="00E3338A">
        <w:rPr>
          <w:rFonts w:asciiTheme="minorHAnsi" w:hAnsiTheme="minorHAnsi" w:cstheme="minorHAnsi"/>
          <w:b/>
          <w:bCs/>
        </w:rPr>
        <w:t>[1]</w:t>
      </w:r>
      <w:r w:rsidR="00E3338A">
        <w:rPr>
          <w:rFonts w:asciiTheme="minorHAnsi" w:hAnsiTheme="minorHAnsi" w:cstheme="minorHAnsi"/>
        </w:rPr>
        <w:t xml:space="preserve"> and place them </w:t>
      </w:r>
      <w:r w:rsidR="00E3338A">
        <w:rPr>
          <w:rFonts w:asciiTheme="minorHAnsi" w:hAnsiTheme="minorHAnsi" w:cstheme="minorHAnsi"/>
        </w:rPr>
        <w:t xml:space="preserve">in an ice bath for precooling </w:t>
      </w:r>
      <w:r w:rsidR="00E3338A">
        <w:rPr>
          <w:rFonts w:asciiTheme="minorHAnsi" w:hAnsiTheme="minorHAnsi" w:cstheme="minorHAnsi"/>
          <w:b/>
          <w:bCs/>
        </w:rPr>
        <w:t>[2]</w:t>
      </w:r>
      <w:r w:rsidR="00E3338A">
        <w:rPr>
          <w:rFonts w:asciiTheme="minorHAnsi" w:hAnsiTheme="minorHAnsi" w:cstheme="minorHAnsi"/>
        </w:rPr>
        <w:t xml:space="preserve">. Number the dishes and beakers 1, 2, and 3 to prevent confusion </w:t>
      </w:r>
      <w:r w:rsidR="00E3338A">
        <w:rPr>
          <w:rFonts w:asciiTheme="minorHAnsi" w:hAnsiTheme="minorHAnsi" w:cstheme="minorHAnsi"/>
          <w:b/>
          <w:bCs/>
        </w:rPr>
        <w:t>[3]</w:t>
      </w:r>
      <w:r w:rsidR="00E3338A">
        <w:rPr>
          <w:rFonts w:asciiTheme="minorHAnsi" w:hAnsiTheme="minorHAnsi" w:cstheme="minorHAnsi"/>
        </w:rPr>
        <w:t>.</w:t>
      </w:r>
    </w:p>
    <w:p w14:paraId="119D48D9" w14:textId="127FB401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Krebs solution to the dishes and beakers.</w:t>
      </w:r>
    </w:p>
    <w:p w14:paraId="48294FF9" w14:textId="25B822EF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dishes and beakers in the ice bath. </w:t>
      </w:r>
    </w:p>
    <w:p w14:paraId="2420F5FB" w14:textId="45C95F1B" w:rsidR="00530764" w:rsidRDefault="00A4444C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71BBA">
        <w:rPr>
          <w:rFonts w:asciiTheme="minorHAnsi" w:hAnsiTheme="minorHAnsi" w:cstheme="minorHAnsi"/>
        </w:rPr>
        <w:t>A</w:t>
      </w:r>
      <w:r w:rsidR="00530764">
        <w:rPr>
          <w:rFonts w:asciiTheme="minorHAnsi" w:hAnsiTheme="minorHAnsi" w:cstheme="minorHAnsi"/>
        </w:rPr>
        <w:t xml:space="preserve"> shot of the dishes and beakers with the numbers visible.</w:t>
      </w:r>
    </w:p>
    <w:p w14:paraId="254F8591" w14:textId="165EDFAF" w:rsidR="00E3338A" w:rsidRDefault="00E333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338A">
        <w:rPr>
          <w:rFonts w:asciiTheme="minorHAnsi" w:hAnsiTheme="minorHAnsi" w:cstheme="minorHAnsi"/>
        </w:rPr>
        <w:t>In glass dish 1</w:t>
      </w:r>
      <w:r w:rsidRPr="00E3338A">
        <w:rPr>
          <w:rFonts w:asciiTheme="minorHAnsi" w:hAnsiTheme="minorHAnsi" w:cstheme="minorHAnsi"/>
        </w:rPr>
        <w:t xml:space="preserve">, cut open the bladder with </w:t>
      </w:r>
      <w:bookmarkStart w:id="11" w:name="OLE_LINK461"/>
      <w:bookmarkStart w:id="12" w:name="OLE_LINK460"/>
      <w:r w:rsidRPr="00E3338A">
        <w:rPr>
          <w:rFonts w:asciiTheme="minorHAnsi" w:hAnsiTheme="minorHAnsi" w:cstheme="minorHAnsi"/>
        </w:rPr>
        <w:t>ophthalmic scissors</w:t>
      </w:r>
      <w:bookmarkEnd w:id="11"/>
      <w:bookmarkEnd w:id="12"/>
      <w:r w:rsidRPr="00E333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E3338A">
        <w:rPr>
          <w:rFonts w:asciiTheme="minorHAnsi" w:hAnsiTheme="minorHAnsi" w:cstheme="minorHAnsi"/>
        </w:rPr>
        <w:t xml:space="preserve">and unfold it with forceps and a </w:t>
      </w:r>
      <w:bookmarkStart w:id="13" w:name="OLE_LINK2"/>
      <w:bookmarkStart w:id="14" w:name="OLE_LINK3"/>
      <w:r w:rsidRPr="00E3338A">
        <w:rPr>
          <w:rFonts w:asciiTheme="minorHAnsi" w:hAnsiTheme="minorHAnsi" w:cstheme="minorHAnsi"/>
        </w:rPr>
        <w:t>spoons nucleus divider</w:t>
      </w:r>
      <w:bookmarkEnd w:id="13"/>
      <w:bookmarkEnd w:id="14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333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3338A">
        <w:rPr>
          <w:rFonts w:asciiTheme="minorHAnsi" w:hAnsiTheme="minorHAnsi" w:cstheme="minorHAnsi"/>
        </w:rPr>
        <w:t>Rinse the bladder in glass breaker 1 and place it in glass dish 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3338A">
        <w:rPr>
          <w:rFonts w:asciiTheme="minorHAnsi" w:hAnsiTheme="minorHAnsi" w:cstheme="minorHAnsi"/>
        </w:rPr>
        <w:t>.</w:t>
      </w:r>
    </w:p>
    <w:p w14:paraId="50B8022F" w14:textId="729B895F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open the bladder in dish 1. </w:t>
      </w:r>
    </w:p>
    <w:p w14:paraId="53F1EBC2" w14:textId="618A6903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unfolding the bladder. </w:t>
      </w:r>
    </w:p>
    <w:p w14:paraId="15EB7108" w14:textId="004E19A0" w:rsidR="00A4444C" w:rsidRPr="00671BBA" w:rsidRDefault="00671BBA" w:rsidP="00671BBA">
      <w:pPr>
        <w:pStyle w:val="ListParagraph"/>
        <w:spacing w:before="120"/>
        <w:ind w:left="360"/>
        <w:contextualSpacing w:val="0"/>
        <w:jc w:val="center"/>
        <w:rPr>
          <w:rFonts w:asciiTheme="minorHAnsi" w:hAnsiTheme="minorHAnsi" w:cstheme="minorHAnsi"/>
          <w:highlight w:val="yellow"/>
          <w:lang w:eastAsia="zh-CN"/>
        </w:rPr>
      </w:pPr>
      <w:r w:rsidRPr="00671BBA">
        <w:rPr>
          <w:rFonts w:asciiTheme="minorHAnsi" w:hAnsiTheme="minorHAnsi" w:cstheme="minorHAnsi"/>
          <w:highlight w:val="green"/>
          <w:lang w:eastAsia="zh-CN"/>
        </w:rPr>
        <w:t xml:space="preserve">NOTE: </w:t>
      </w:r>
      <w:r w:rsidR="00A4444C" w:rsidRPr="00671BBA">
        <w:rPr>
          <w:rFonts w:asciiTheme="minorHAnsi" w:hAnsiTheme="minorHAnsi" w:cstheme="minorHAnsi" w:hint="eastAsia"/>
          <w:highlight w:val="green"/>
          <w:lang w:eastAsia="zh-CN"/>
        </w:rPr>
        <w:t>2</w:t>
      </w:r>
      <w:r w:rsidR="00A4444C" w:rsidRPr="00671BBA">
        <w:rPr>
          <w:rFonts w:asciiTheme="minorHAnsi" w:hAnsiTheme="minorHAnsi" w:cstheme="minorHAnsi"/>
          <w:highlight w:val="green"/>
          <w:lang w:eastAsia="zh-CN"/>
        </w:rPr>
        <w:t>.4.1. and 2.4.2 completed in one shoot</w:t>
      </w:r>
    </w:p>
    <w:p w14:paraId="2FA7FA89" w14:textId="693B966C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bladder in beaker 1 and placing it in dish 2.</w:t>
      </w:r>
    </w:p>
    <w:p w14:paraId="39144659" w14:textId="2E069C94" w:rsidR="00E3338A" w:rsidRDefault="00E333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338A">
        <w:rPr>
          <w:rFonts w:asciiTheme="minorHAnsi" w:hAnsiTheme="minorHAnsi" w:cstheme="minorHAnsi"/>
        </w:rPr>
        <w:t xml:space="preserve">Eliminate adherent fat on the tissue surface using the forceps and ophthalmic scissors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r</w:t>
      </w:r>
      <w:r w:rsidRPr="00E3338A">
        <w:rPr>
          <w:rFonts w:asciiTheme="minorHAnsi" w:hAnsiTheme="minorHAnsi" w:cstheme="minorHAnsi"/>
        </w:rPr>
        <w:t>inse the bladder in breaker 2 and place it in dish 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3338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3338A">
        <w:rPr>
          <w:rFonts w:asciiTheme="minorHAnsi" w:hAnsiTheme="minorHAnsi" w:cstheme="minorHAnsi"/>
        </w:rPr>
        <w:t>Gently scrape the bladder using the forceps and the spoons nucleus divider to remove exogenous attachments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3338A">
        <w:rPr>
          <w:rFonts w:asciiTheme="minorHAnsi" w:hAnsiTheme="minorHAnsi" w:cstheme="minorHAnsi"/>
        </w:rPr>
        <w:t>.</w:t>
      </w:r>
    </w:p>
    <w:p w14:paraId="4EB1B075" w14:textId="3FF3EF4F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off </w:t>
      </w:r>
      <w:r>
        <w:rPr>
          <w:rFonts w:asciiTheme="minorHAnsi" w:hAnsiTheme="minorHAnsi" w:cstheme="minorHAnsi"/>
        </w:rPr>
        <w:t xml:space="preserve">adherent fat. </w:t>
      </w:r>
    </w:p>
    <w:p w14:paraId="0C306DD0" w14:textId="26EC26AD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bladder in beaker 2 and placing it in dish 3.</w:t>
      </w:r>
    </w:p>
    <w:p w14:paraId="4C94956F" w14:textId="0713D704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scraping the bladder</w:t>
      </w:r>
      <w:r w:rsidR="00A4444C" w:rsidRPr="00A4444C">
        <w:rPr>
          <w:rFonts w:asciiTheme="minorHAnsi" w:hAnsiTheme="minorHAnsi" w:cstheme="minorHAnsi"/>
        </w:rPr>
        <w:t xml:space="preserve"> </w:t>
      </w:r>
      <w:r w:rsidR="00A4444C" w:rsidRPr="00671BBA">
        <w:rPr>
          <w:rFonts w:asciiTheme="minorHAnsi" w:hAnsiTheme="minorHAnsi" w:cstheme="minorHAnsi"/>
        </w:rPr>
        <w:t xml:space="preserve">and </w:t>
      </w:r>
      <w:r w:rsidR="00A4444C" w:rsidRPr="00671BBA">
        <w:rPr>
          <w:rFonts w:asciiTheme="minorHAnsi" w:hAnsiTheme="minorHAnsi" w:cstheme="minorHAnsi" w:hint="eastAsia"/>
          <w:lang w:eastAsia="zh-CN"/>
        </w:rPr>
        <w:t>lifting</w:t>
      </w:r>
      <w:r w:rsidR="00A4444C" w:rsidRPr="00671BBA">
        <w:rPr>
          <w:rFonts w:asciiTheme="minorHAnsi" w:hAnsiTheme="minorHAnsi" w:cstheme="minorHAnsi"/>
          <w:lang w:eastAsia="zh-CN"/>
        </w:rPr>
        <w:t xml:space="preserve"> </w:t>
      </w:r>
      <w:r w:rsidR="00A4444C" w:rsidRPr="00671BBA">
        <w:rPr>
          <w:rFonts w:asciiTheme="minorHAnsi" w:hAnsiTheme="minorHAnsi" w:cstheme="minorHAnsi"/>
        </w:rPr>
        <w:t>the bladder for demonstrating</w:t>
      </w:r>
      <w:r w:rsidRPr="00671BBA">
        <w:rPr>
          <w:rFonts w:asciiTheme="minorHAnsi" w:hAnsiTheme="minorHAnsi" w:cstheme="minorHAnsi"/>
        </w:rPr>
        <w:t>.</w:t>
      </w:r>
    </w:p>
    <w:p w14:paraId="612FFA98" w14:textId="59525A8F" w:rsidR="009E6C7F" w:rsidRDefault="00E3338A" w:rsidP="009E6C7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338A">
        <w:rPr>
          <w:rFonts w:asciiTheme="minorHAnsi" w:hAnsiTheme="minorHAnsi" w:cstheme="minorHAnsi"/>
        </w:rPr>
        <w:lastRenderedPageBreak/>
        <w:t>Rinse the bladder in glass breaker 3</w:t>
      </w:r>
      <w:r>
        <w:rPr>
          <w:rFonts w:asciiTheme="minorHAnsi" w:hAnsiTheme="minorHAnsi" w:cstheme="minorHAnsi"/>
        </w:rPr>
        <w:t xml:space="preserve"> and</w:t>
      </w:r>
      <w:r w:rsidRPr="00E3338A">
        <w:rPr>
          <w:rFonts w:asciiTheme="minorHAnsi" w:hAnsiTheme="minorHAnsi" w:cstheme="minorHAnsi"/>
        </w:rPr>
        <w:t xml:space="preserve"> transfer </w:t>
      </w:r>
      <w:r>
        <w:rPr>
          <w:rFonts w:asciiTheme="minorHAnsi" w:hAnsiTheme="minorHAnsi" w:cstheme="minorHAnsi"/>
        </w:rPr>
        <w:t>it</w:t>
      </w:r>
      <w:r w:rsidRPr="00E3338A">
        <w:rPr>
          <w:rFonts w:asciiTheme="minorHAnsi" w:hAnsiTheme="minorHAnsi" w:cstheme="minorHAnsi"/>
        </w:rPr>
        <w:t xml:space="preserve"> to a 15</w:t>
      </w:r>
      <w:r>
        <w:rPr>
          <w:rFonts w:asciiTheme="minorHAnsi" w:hAnsiTheme="minorHAnsi" w:cstheme="minorHAnsi"/>
        </w:rPr>
        <w:t>-milliliter</w:t>
      </w:r>
      <w:r w:rsidRPr="00E3338A">
        <w:rPr>
          <w:rFonts w:asciiTheme="minorHAnsi" w:hAnsiTheme="minorHAnsi" w:cstheme="minorHAnsi"/>
        </w:rPr>
        <w:t xml:space="preserve"> centrifuge tube with 14 m</w:t>
      </w:r>
      <w:r>
        <w:rPr>
          <w:rFonts w:asciiTheme="minorHAnsi" w:hAnsiTheme="minorHAnsi" w:cstheme="minorHAnsi"/>
        </w:rPr>
        <w:t>illiliters</w:t>
      </w:r>
      <w:r w:rsidRPr="00E3338A">
        <w:rPr>
          <w:rFonts w:asciiTheme="minorHAnsi" w:hAnsiTheme="minorHAnsi" w:cstheme="minorHAnsi"/>
        </w:rPr>
        <w:t xml:space="preserve"> of cold Krebs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Centrifuge</w:t>
      </w:r>
      <w:r w:rsidRPr="00E3338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</w:t>
      </w:r>
      <w:r w:rsidRPr="00E3338A">
        <w:rPr>
          <w:rFonts w:asciiTheme="minorHAnsi" w:hAnsiTheme="minorHAnsi" w:cstheme="minorHAnsi"/>
        </w:rPr>
        <w:t xml:space="preserve">he sample for 1 </w:t>
      </w:r>
      <w:r w:rsidRPr="00671BBA">
        <w:rPr>
          <w:rFonts w:asciiTheme="minorHAnsi" w:hAnsiTheme="minorHAnsi" w:cstheme="minorHAnsi"/>
        </w:rPr>
        <w:t xml:space="preserve">minute at </w:t>
      </w:r>
      <w:r w:rsidR="00A4444C" w:rsidRPr="00671BBA">
        <w:rPr>
          <w:rFonts w:asciiTheme="minorHAnsi" w:hAnsiTheme="minorHAnsi" w:cstheme="minorHAnsi"/>
        </w:rPr>
        <w:t>360</w:t>
      </w:r>
      <w:r w:rsidRPr="00E3338A">
        <w:rPr>
          <w:rFonts w:asciiTheme="minorHAnsi" w:hAnsiTheme="minorHAnsi" w:cstheme="minorHAnsi"/>
        </w:rPr>
        <w:t xml:space="preserve"> x </w:t>
      </w:r>
      <w:r w:rsidRPr="00E3338A">
        <w:rPr>
          <w:rFonts w:asciiTheme="minorHAnsi" w:hAnsiTheme="minorHAnsi" w:cstheme="minorHAnsi"/>
          <w:i/>
          <w:iCs/>
        </w:rPr>
        <w:t>g</w:t>
      </w:r>
      <w:r w:rsidRPr="00E3338A">
        <w:rPr>
          <w:rFonts w:asciiTheme="minorHAnsi" w:hAnsiTheme="minorHAnsi" w:cstheme="minorHAnsi"/>
        </w:rPr>
        <w:t xml:space="preserve"> and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E3338A">
        <w:rPr>
          <w:rFonts w:asciiTheme="minorHAnsi" w:hAnsiTheme="minorHAnsi" w:cstheme="minorHAnsi"/>
        </w:rPr>
        <w:t>.</w:t>
      </w:r>
    </w:p>
    <w:p w14:paraId="1454E733" w14:textId="24619021" w:rsidR="00530764" w:rsidRDefault="00530764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bladder in beaker 3 and placing it in a 15mL tube.</w:t>
      </w:r>
    </w:p>
    <w:p w14:paraId="4DE2F65D" w14:textId="4D3B27BB" w:rsidR="00530764" w:rsidRPr="00E3338A" w:rsidRDefault="00894C9C" w:rsidP="0053076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 in the centrifuge and closing the lid.</w:t>
      </w:r>
    </w:p>
    <w:p w14:paraId="1F99A483" w14:textId="329A4776" w:rsidR="00CE10F2" w:rsidRPr="00B07A3B" w:rsidRDefault="0018402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Two-step Bladder Digestion</w:t>
      </w:r>
    </w:p>
    <w:p w14:paraId="6448FFD8" w14:textId="0048E841" w:rsidR="00CE10F2" w:rsidRPr="00B07A3B" w:rsidRDefault="00E333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338A">
        <w:rPr>
          <w:rFonts w:asciiTheme="minorHAnsi" w:hAnsiTheme="minorHAnsi" w:cstheme="minorHAnsi"/>
        </w:rPr>
        <w:t xml:space="preserve">Transfer the bladder from the </w:t>
      </w:r>
      <w:bookmarkStart w:id="15" w:name="OLE_LINK464"/>
      <w:bookmarkStart w:id="16" w:name="OLE_LINK465"/>
      <w:r w:rsidRPr="00E3338A">
        <w:rPr>
          <w:rFonts w:asciiTheme="minorHAnsi" w:hAnsiTheme="minorHAnsi" w:cstheme="minorHAnsi"/>
        </w:rPr>
        <w:t>centrifuge tube</w:t>
      </w:r>
      <w:bookmarkEnd w:id="15"/>
      <w:bookmarkEnd w:id="16"/>
      <w:r w:rsidRPr="00E3338A">
        <w:rPr>
          <w:rFonts w:asciiTheme="minorHAnsi" w:hAnsiTheme="minorHAnsi" w:cstheme="minorHAnsi"/>
        </w:rPr>
        <w:t xml:space="preserve"> to a 2</w:t>
      </w:r>
      <w:r>
        <w:rPr>
          <w:rFonts w:asciiTheme="minorHAnsi" w:hAnsiTheme="minorHAnsi" w:cstheme="minorHAnsi"/>
        </w:rPr>
        <w:t>-milliliter</w:t>
      </w:r>
      <w:r w:rsidRPr="00E3338A">
        <w:rPr>
          <w:rFonts w:asciiTheme="minorHAnsi" w:hAnsiTheme="minorHAnsi" w:cstheme="minorHAnsi"/>
        </w:rPr>
        <w:t xml:space="preserve"> vial containing 1 m</w:t>
      </w:r>
      <w:r>
        <w:rPr>
          <w:rFonts w:asciiTheme="minorHAnsi" w:hAnsiTheme="minorHAnsi" w:cstheme="minorHAnsi"/>
        </w:rPr>
        <w:t>illiliter</w:t>
      </w:r>
      <w:r w:rsidRPr="00E3338A">
        <w:rPr>
          <w:rFonts w:asciiTheme="minorHAnsi" w:hAnsiTheme="minorHAnsi" w:cstheme="minorHAnsi"/>
        </w:rPr>
        <w:t xml:space="preserve"> of digestion solution 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3338A">
        <w:rPr>
          <w:rFonts w:asciiTheme="minorHAnsi" w:hAnsiTheme="minorHAnsi" w:cstheme="minorHAnsi"/>
        </w:rPr>
        <w:t xml:space="preserve">. Use ophthalmic scissors to cut the bladder into small pieces </w:t>
      </w:r>
      <w:r>
        <w:rPr>
          <w:rFonts w:asciiTheme="minorHAnsi" w:hAnsiTheme="minorHAnsi" w:cstheme="minorHAnsi"/>
          <w:b/>
          <w:bCs/>
        </w:rPr>
        <w:t>[2]</w:t>
      </w:r>
      <w:r w:rsidRPr="00E3338A">
        <w:rPr>
          <w:rFonts w:asciiTheme="minorHAnsi" w:hAnsiTheme="minorHAnsi" w:cstheme="minorHAnsi"/>
        </w:rPr>
        <w:t>.</w:t>
      </w:r>
      <w:r w:rsidR="000B46BC" w:rsidRPr="000B46B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F8BDB88" w14:textId="14254FAD" w:rsidR="000B2085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bladder to the 2mL vial. </w:t>
      </w:r>
    </w:p>
    <w:p w14:paraId="766E50B3" w14:textId="48CBAF12" w:rsidR="00715CD6" w:rsidRPr="00B07A3B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bladder into small pieces.</w:t>
      </w:r>
    </w:p>
    <w:p w14:paraId="1371D6FC" w14:textId="5A49E851" w:rsidR="00CE10F2" w:rsidRPr="00B07A3B" w:rsidRDefault="00E333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3338A">
        <w:rPr>
          <w:rFonts w:asciiTheme="minorHAnsi" w:hAnsiTheme="minorHAnsi" w:cstheme="minorHAnsi"/>
        </w:rPr>
        <w:t>Mix the bladder solution with 9 m</w:t>
      </w:r>
      <w:r w:rsidR="003C72AA">
        <w:rPr>
          <w:rFonts w:asciiTheme="minorHAnsi" w:hAnsiTheme="minorHAnsi" w:cstheme="minorHAnsi"/>
        </w:rPr>
        <w:t>illiliters</w:t>
      </w:r>
      <w:r w:rsidRPr="00E3338A">
        <w:rPr>
          <w:rFonts w:asciiTheme="minorHAnsi" w:hAnsiTheme="minorHAnsi" w:cstheme="minorHAnsi"/>
        </w:rPr>
        <w:t xml:space="preserve"> of digestion solution 1 in a sterile cell culture dish </w:t>
      </w:r>
      <w:r w:rsidR="003C72AA">
        <w:rPr>
          <w:rFonts w:asciiTheme="minorHAnsi" w:hAnsiTheme="minorHAnsi" w:cstheme="minorHAnsi"/>
          <w:b/>
          <w:bCs/>
        </w:rPr>
        <w:t>[1]</w:t>
      </w:r>
      <w:r w:rsidRPr="00E3338A">
        <w:rPr>
          <w:rFonts w:asciiTheme="minorHAnsi" w:hAnsiTheme="minorHAnsi" w:cstheme="minorHAnsi"/>
        </w:rPr>
        <w:t xml:space="preserve">. Perform </w:t>
      </w:r>
      <w:r w:rsidR="003C72AA">
        <w:rPr>
          <w:rFonts w:asciiTheme="minorHAnsi" w:hAnsiTheme="minorHAnsi" w:cstheme="minorHAnsi"/>
        </w:rPr>
        <w:t>the first</w:t>
      </w:r>
      <w:r w:rsidRPr="00E3338A">
        <w:rPr>
          <w:rFonts w:asciiTheme="minorHAnsi" w:hAnsiTheme="minorHAnsi" w:cstheme="minorHAnsi"/>
        </w:rPr>
        <w:t xml:space="preserve"> digestion in a shaking incubator for 1 h</w:t>
      </w:r>
      <w:r w:rsidR="003C72AA">
        <w:rPr>
          <w:rFonts w:asciiTheme="minorHAnsi" w:hAnsiTheme="minorHAnsi" w:cstheme="minorHAnsi"/>
        </w:rPr>
        <w:t>our</w:t>
      </w:r>
      <w:r w:rsidRPr="00E3338A">
        <w:rPr>
          <w:rFonts w:asciiTheme="minorHAnsi" w:hAnsiTheme="minorHAnsi" w:cstheme="minorHAnsi"/>
        </w:rPr>
        <w:t xml:space="preserve"> </w:t>
      </w:r>
      <w:r w:rsidR="003C72AA">
        <w:rPr>
          <w:rFonts w:asciiTheme="minorHAnsi" w:hAnsiTheme="minorHAnsi" w:cstheme="minorHAnsi"/>
        </w:rPr>
        <w:t>at 37 degrees Celsius and</w:t>
      </w:r>
      <w:r w:rsidRPr="00E3338A">
        <w:rPr>
          <w:rFonts w:asciiTheme="minorHAnsi" w:hAnsiTheme="minorHAnsi" w:cstheme="minorHAnsi"/>
        </w:rPr>
        <w:t xml:space="preserve"> 5% </w:t>
      </w:r>
      <w:r w:rsidR="003C72AA">
        <w:rPr>
          <w:rFonts w:asciiTheme="minorHAnsi" w:hAnsiTheme="minorHAnsi" w:cstheme="minorHAnsi"/>
        </w:rPr>
        <w:t>carbon dioxide at</w:t>
      </w:r>
      <w:r w:rsidRPr="00E3338A">
        <w:rPr>
          <w:rFonts w:asciiTheme="minorHAnsi" w:hAnsiTheme="minorHAnsi" w:cstheme="minorHAnsi"/>
        </w:rPr>
        <w:t xml:space="preserve"> 200 rpm</w:t>
      </w:r>
      <w:r w:rsidR="003C72AA">
        <w:rPr>
          <w:rFonts w:asciiTheme="minorHAnsi" w:hAnsiTheme="minorHAnsi" w:cstheme="minorHAnsi"/>
        </w:rPr>
        <w:t xml:space="preserve"> </w:t>
      </w:r>
      <w:r w:rsidR="003C72AA">
        <w:rPr>
          <w:rFonts w:asciiTheme="minorHAnsi" w:hAnsiTheme="minorHAnsi" w:cstheme="minorHAnsi"/>
          <w:b/>
          <w:bCs/>
        </w:rPr>
        <w:t>[2]</w:t>
      </w:r>
      <w:r w:rsidRPr="00E3338A">
        <w:rPr>
          <w:rFonts w:asciiTheme="minorHAnsi" w:hAnsiTheme="minorHAnsi" w:cstheme="minorHAnsi"/>
        </w:rPr>
        <w:t>.</w:t>
      </w:r>
      <w:r w:rsidR="000B46BC" w:rsidRPr="000B46B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514E94" w14:textId="6F32F8A7" w:rsidR="00875BE8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bladder with the digestion solution. </w:t>
      </w:r>
    </w:p>
    <w:p w14:paraId="117A1F06" w14:textId="621A5611" w:rsidR="00715CD6" w:rsidRPr="00B07A3B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with the bladder into the shaking incubator and starting the shaking.</w:t>
      </w:r>
    </w:p>
    <w:p w14:paraId="77402CC0" w14:textId="4769124A" w:rsidR="00450B27" w:rsidRPr="00B07A3B" w:rsidRDefault="003C72A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C72AA">
        <w:rPr>
          <w:rFonts w:asciiTheme="minorHAnsi" w:hAnsiTheme="minorHAnsi" w:cstheme="minorHAnsi"/>
        </w:rPr>
        <w:t xml:space="preserve">After </w:t>
      </w:r>
      <w:r>
        <w:rPr>
          <w:rFonts w:asciiTheme="minorHAnsi" w:hAnsiTheme="minorHAnsi" w:cstheme="minorHAnsi"/>
        </w:rPr>
        <w:t>the first</w:t>
      </w:r>
      <w:r w:rsidRPr="003C72AA">
        <w:rPr>
          <w:rFonts w:asciiTheme="minorHAnsi" w:hAnsiTheme="minorHAnsi" w:cstheme="minorHAnsi"/>
        </w:rPr>
        <w:t xml:space="preserve"> digestion, centrifuge the solution </w:t>
      </w:r>
      <w:r w:rsidRPr="00671BBA">
        <w:rPr>
          <w:rFonts w:asciiTheme="minorHAnsi" w:hAnsiTheme="minorHAnsi" w:cstheme="minorHAnsi"/>
        </w:rPr>
        <w:t>at</w:t>
      </w:r>
      <w:r w:rsidRPr="00671BBA">
        <w:rPr>
          <w:rFonts w:asciiTheme="minorHAnsi" w:hAnsiTheme="minorHAnsi" w:cstheme="minorHAnsi"/>
          <w:color w:val="FF0000"/>
        </w:rPr>
        <w:t xml:space="preserve"> </w:t>
      </w:r>
      <w:r w:rsidR="00A4444C" w:rsidRPr="00671BBA">
        <w:rPr>
          <w:rFonts w:asciiTheme="minorHAnsi" w:hAnsiTheme="minorHAnsi" w:cstheme="minorHAnsi"/>
          <w:color w:val="FF0000"/>
        </w:rPr>
        <w:t>360</w:t>
      </w:r>
      <w:r w:rsidRPr="00671BBA">
        <w:rPr>
          <w:rFonts w:asciiTheme="minorHAnsi" w:hAnsiTheme="minorHAnsi" w:cstheme="minorHAnsi"/>
          <w:color w:val="FF0000"/>
        </w:rPr>
        <w:t xml:space="preserve"> </w:t>
      </w:r>
      <w:r w:rsidRPr="003C72AA">
        <w:rPr>
          <w:rFonts w:asciiTheme="minorHAnsi" w:hAnsiTheme="minorHAnsi" w:cstheme="minorHAnsi"/>
        </w:rPr>
        <w:t xml:space="preserve">x </w:t>
      </w:r>
      <w:r w:rsidRPr="003C72AA">
        <w:rPr>
          <w:rFonts w:asciiTheme="minorHAnsi" w:hAnsiTheme="minorHAnsi" w:cstheme="minorHAnsi"/>
          <w:i/>
          <w:iCs/>
        </w:rPr>
        <w:t>g</w:t>
      </w:r>
      <w:r w:rsidRPr="003C72AA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nd</w:t>
      </w:r>
      <w:r w:rsidRPr="003C72AA">
        <w:rPr>
          <w:rFonts w:asciiTheme="minorHAnsi" w:hAnsiTheme="minorHAnsi" w:cstheme="minorHAnsi"/>
        </w:rPr>
        <w:t xml:space="preserve"> 4 </w:t>
      </w:r>
      <w:r>
        <w:rPr>
          <w:rFonts w:asciiTheme="minorHAnsi" w:hAnsiTheme="minorHAnsi" w:cstheme="minorHAnsi"/>
        </w:rPr>
        <w:t>degrees Celsius</w:t>
      </w:r>
      <w:r w:rsidRPr="003C72AA">
        <w:rPr>
          <w:rFonts w:asciiTheme="minorHAnsi" w:hAnsiTheme="minorHAnsi" w:cstheme="minorHAnsi"/>
        </w:rPr>
        <w:t xml:space="preserve"> for 8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3C72A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Meanwhile, place </w:t>
      </w:r>
      <w:r w:rsidRPr="003C72AA">
        <w:rPr>
          <w:rFonts w:asciiTheme="minorHAnsi" w:hAnsiTheme="minorHAnsi" w:cstheme="minorHAnsi"/>
        </w:rPr>
        <w:t>digestion solution 2 in a 37</w:t>
      </w:r>
      <w:r>
        <w:rPr>
          <w:rFonts w:asciiTheme="minorHAnsi" w:hAnsiTheme="minorHAnsi" w:cstheme="minorHAnsi"/>
        </w:rPr>
        <w:t>-degree Celsius</w:t>
      </w:r>
      <w:r w:rsidRPr="003C72AA">
        <w:rPr>
          <w:rFonts w:asciiTheme="minorHAnsi" w:hAnsiTheme="minorHAnsi" w:cstheme="minorHAnsi"/>
        </w:rPr>
        <w:t xml:space="preserve"> water bath for preheating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C72AA">
        <w:rPr>
          <w:rFonts w:asciiTheme="minorHAnsi" w:hAnsiTheme="minorHAnsi" w:cstheme="minorHAnsi"/>
        </w:rPr>
        <w:t>.</w:t>
      </w:r>
    </w:p>
    <w:p w14:paraId="7401A94C" w14:textId="5F0543CE" w:rsidR="00875BE8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solution in the centrifuge and closing the lid.</w:t>
      </w:r>
    </w:p>
    <w:p w14:paraId="68072B3F" w14:textId="522B25AC" w:rsidR="00715CD6" w:rsidRDefault="00715CD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digestion solution 2 in a water bath.</w:t>
      </w:r>
    </w:p>
    <w:p w14:paraId="278D81C2" w14:textId="79953B10" w:rsidR="003C72AA" w:rsidRDefault="003C72AA" w:rsidP="003C72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C72AA">
        <w:rPr>
          <w:rFonts w:asciiTheme="minorHAnsi" w:hAnsiTheme="minorHAnsi" w:cstheme="minorHAnsi"/>
        </w:rPr>
        <w:t xml:space="preserve">After centrifugation, remove </w:t>
      </w:r>
      <w:r>
        <w:rPr>
          <w:rFonts w:asciiTheme="minorHAnsi" w:hAnsiTheme="minorHAnsi" w:cstheme="minorHAnsi"/>
        </w:rPr>
        <w:t xml:space="preserve">most of </w:t>
      </w:r>
      <w:r w:rsidRPr="003C72AA">
        <w:rPr>
          <w:rFonts w:asciiTheme="minorHAnsi" w:hAnsiTheme="minorHAnsi" w:cstheme="minorHAnsi"/>
        </w:rPr>
        <w:t>the supernatant that contains digestion solution 1</w:t>
      </w:r>
      <w:r>
        <w:rPr>
          <w:rFonts w:asciiTheme="minorHAnsi" w:hAnsiTheme="minorHAnsi" w:cstheme="minorHAnsi"/>
        </w:rPr>
        <w:t>, leaving some supernatant to avoid cell loss</w:t>
      </w:r>
      <w:r w:rsidRPr="003C72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C72AA">
        <w:rPr>
          <w:rFonts w:asciiTheme="minorHAnsi" w:hAnsiTheme="minorHAnsi" w:cstheme="minorHAnsi"/>
        </w:rPr>
        <w:t xml:space="preserve">. </w:t>
      </w:r>
      <w:r w:rsidR="00776C90">
        <w:rPr>
          <w:rFonts w:asciiTheme="minorHAnsi" w:hAnsiTheme="minorHAnsi" w:cstheme="minorHAnsi"/>
        </w:rPr>
        <w:t>Resuspend the cells in</w:t>
      </w:r>
      <w:r w:rsidRPr="003C72AA">
        <w:rPr>
          <w:rFonts w:asciiTheme="minorHAnsi" w:hAnsiTheme="minorHAnsi" w:cstheme="minorHAnsi"/>
        </w:rPr>
        <w:t xml:space="preserve"> warm digestion solution 2 </w:t>
      </w:r>
      <w:r>
        <w:rPr>
          <w:rFonts w:asciiTheme="minorHAnsi" w:hAnsiTheme="minorHAnsi" w:cstheme="minorHAnsi"/>
          <w:b/>
          <w:bCs/>
        </w:rPr>
        <w:t>[2]</w:t>
      </w:r>
      <w:r w:rsidRPr="003C72AA">
        <w:rPr>
          <w:rFonts w:asciiTheme="minorHAnsi" w:hAnsiTheme="minorHAnsi" w:cstheme="minorHAnsi"/>
        </w:rPr>
        <w:t xml:space="preserve"> and shake the mixture while digesting in a 37</w:t>
      </w:r>
      <w:r>
        <w:rPr>
          <w:rFonts w:asciiTheme="minorHAnsi" w:hAnsiTheme="minorHAnsi" w:cstheme="minorHAnsi"/>
        </w:rPr>
        <w:t xml:space="preserve">-degree Celsius </w:t>
      </w:r>
      <w:r w:rsidRPr="003C72AA">
        <w:rPr>
          <w:rFonts w:asciiTheme="minorHAnsi" w:hAnsiTheme="minorHAnsi" w:cstheme="minorHAnsi"/>
        </w:rPr>
        <w:t>water bath for 5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[3-TXT]</w:t>
      </w:r>
      <w:r w:rsidRPr="003C72A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2529F7C0" w14:textId="51377797" w:rsidR="003C72AA" w:rsidRDefault="003C72AA" w:rsidP="003C72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removing most of the supernatant. </w:t>
      </w:r>
    </w:p>
    <w:p w14:paraId="57F3C1C2" w14:textId="25F40DF8" w:rsidR="003C72AA" w:rsidRDefault="003C72AA" w:rsidP="003C72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mixing the cells with digestion solution 2.</w:t>
      </w:r>
    </w:p>
    <w:p w14:paraId="1EC8A136" w14:textId="135210BA" w:rsidR="003C72AA" w:rsidRPr="003C72AA" w:rsidRDefault="003C72AA" w:rsidP="003C72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</w:t>
      </w:r>
      <w:r w:rsidRPr="00671BBA">
        <w:rPr>
          <w:rFonts w:asciiTheme="minorHAnsi" w:hAnsiTheme="minorHAnsi" w:cstheme="minorHAnsi"/>
        </w:rPr>
        <w:t xml:space="preserve">the </w:t>
      </w:r>
      <w:r w:rsidR="00D56289" w:rsidRPr="00671BBA">
        <w:rPr>
          <w:rFonts w:asciiTheme="minorHAnsi" w:hAnsiTheme="minorHAnsi" w:cstheme="minorHAnsi"/>
        </w:rPr>
        <w:t xml:space="preserve">mixture into the water bath and starting </w:t>
      </w:r>
      <w:r w:rsidR="00A4444C" w:rsidRPr="00671BBA">
        <w:rPr>
          <w:rFonts w:asciiTheme="minorHAnsi" w:hAnsiTheme="minorHAnsi" w:cstheme="minorHAnsi"/>
        </w:rPr>
        <w:t>to shake</w:t>
      </w:r>
      <w:r w:rsidR="00A4444C" w:rsidRPr="00671BBA">
        <w:t xml:space="preserve"> </w:t>
      </w:r>
      <w:r w:rsidR="00A4444C" w:rsidRPr="00671BBA">
        <w:rPr>
          <w:rFonts w:asciiTheme="minorHAnsi" w:hAnsiTheme="minorHAnsi" w:cstheme="minorHAnsi"/>
        </w:rPr>
        <w:t>the mixture</w:t>
      </w:r>
      <w:r w:rsidR="00A4444C" w:rsidRPr="00671BBA">
        <w:t xml:space="preserve"> </w:t>
      </w:r>
      <w:r w:rsidR="00A4444C" w:rsidRPr="00671BBA">
        <w:rPr>
          <w:rFonts w:asciiTheme="minorHAnsi" w:hAnsiTheme="minorHAnsi" w:cstheme="minorHAnsi"/>
        </w:rPr>
        <w:t>manually</w:t>
      </w:r>
      <w:r w:rsidR="00D56289" w:rsidRPr="00671BBA">
        <w:rPr>
          <w:rFonts w:asciiTheme="minorHAnsi" w:hAnsiTheme="minorHAnsi" w:cstheme="minorHAnsi"/>
        </w:rPr>
        <w:t>.</w:t>
      </w:r>
      <w:r w:rsidR="00D56289">
        <w:rPr>
          <w:rFonts w:asciiTheme="minorHAnsi" w:hAnsiTheme="minorHAnsi" w:cstheme="minorHAnsi"/>
        </w:rPr>
        <w:t xml:space="preserve"> </w:t>
      </w:r>
      <w:r w:rsidR="00D56289">
        <w:rPr>
          <w:rFonts w:asciiTheme="minorHAnsi" w:hAnsiTheme="minorHAnsi" w:cstheme="minorHAnsi"/>
          <w:b/>
          <w:bCs/>
        </w:rPr>
        <w:t>TEXT: Do NOT exceed 7 minutes of digestion!</w:t>
      </w:r>
    </w:p>
    <w:p w14:paraId="5D68078B" w14:textId="4E585ED9" w:rsidR="003C72AA" w:rsidRDefault="00AF36C0" w:rsidP="003C72A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Once digestion is complete</w:t>
      </w:r>
      <w:r w:rsidR="00D56289" w:rsidRPr="00D56289">
        <w:rPr>
          <w:rFonts w:asciiTheme="minorHAnsi" w:hAnsiTheme="minorHAnsi" w:cstheme="minorHAnsi"/>
        </w:rPr>
        <w:t>, immediately deactivate</w:t>
      </w:r>
      <w:r w:rsidR="00D56289">
        <w:rPr>
          <w:rFonts w:asciiTheme="minorHAnsi" w:hAnsiTheme="minorHAnsi" w:cstheme="minorHAnsi"/>
        </w:rPr>
        <w:t xml:space="preserve"> the</w:t>
      </w:r>
      <w:r w:rsidR="00D56289" w:rsidRPr="00D56289">
        <w:rPr>
          <w:rFonts w:asciiTheme="minorHAnsi" w:hAnsiTheme="minorHAnsi" w:cstheme="minorHAnsi"/>
        </w:rPr>
        <w:t xml:space="preserve"> trypsin </w:t>
      </w:r>
      <w:r w:rsidR="00D56289">
        <w:rPr>
          <w:rFonts w:asciiTheme="minorHAnsi" w:hAnsiTheme="minorHAnsi" w:cstheme="minorHAnsi"/>
        </w:rPr>
        <w:t>by adding</w:t>
      </w:r>
      <w:r w:rsidR="00D56289" w:rsidRPr="00D56289">
        <w:rPr>
          <w:rFonts w:asciiTheme="minorHAnsi" w:hAnsiTheme="minorHAnsi" w:cstheme="minorHAnsi"/>
        </w:rPr>
        <w:t xml:space="preserve"> 10 m</w:t>
      </w:r>
      <w:r w:rsidR="00D56289">
        <w:rPr>
          <w:rFonts w:asciiTheme="minorHAnsi" w:hAnsiTheme="minorHAnsi" w:cstheme="minorHAnsi"/>
        </w:rPr>
        <w:t>illiliters</w:t>
      </w:r>
      <w:r w:rsidR="00D56289" w:rsidRPr="00D56289">
        <w:rPr>
          <w:rFonts w:asciiTheme="minorHAnsi" w:hAnsiTheme="minorHAnsi" w:cstheme="minorHAnsi"/>
        </w:rPr>
        <w:t xml:space="preserve"> of cold rinse media</w:t>
      </w:r>
      <w:r w:rsidR="00D56289">
        <w:rPr>
          <w:rFonts w:asciiTheme="minorHAnsi" w:hAnsiTheme="minorHAnsi" w:cstheme="minorHAnsi"/>
        </w:rPr>
        <w:t xml:space="preserve"> </w:t>
      </w:r>
      <w:r w:rsidR="00D56289">
        <w:rPr>
          <w:rFonts w:asciiTheme="minorHAnsi" w:hAnsiTheme="minorHAnsi" w:cstheme="minorHAnsi"/>
          <w:b/>
          <w:bCs/>
        </w:rPr>
        <w:t>[1-TXT]</w:t>
      </w:r>
      <w:r w:rsidR="00D56289" w:rsidRPr="00D56289">
        <w:rPr>
          <w:rFonts w:asciiTheme="minorHAnsi" w:hAnsiTheme="minorHAnsi" w:cstheme="minorHAnsi"/>
        </w:rPr>
        <w:t>.</w:t>
      </w:r>
      <w:r w:rsidR="00D562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D56289">
        <w:rPr>
          <w:rFonts w:asciiTheme="minorHAnsi" w:hAnsiTheme="minorHAnsi" w:cstheme="minorHAnsi"/>
        </w:rPr>
        <w:t>entrifug</w:t>
      </w:r>
      <w:r>
        <w:rPr>
          <w:rFonts w:asciiTheme="minorHAnsi" w:hAnsiTheme="minorHAnsi" w:cstheme="minorHAnsi"/>
        </w:rPr>
        <w:t>e</w:t>
      </w:r>
      <w:r w:rsidR="00D56289">
        <w:rPr>
          <w:rFonts w:asciiTheme="minorHAnsi" w:hAnsiTheme="minorHAnsi" w:cstheme="minorHAnsi"/>
        </w:rPr>
        <w:t xml:space="preserve"> the cells at </w:t>
      </w:r>
      <w:r w:rsidR="00A4444C" w:rsidRPr="00671BBA">
        <w:rPr>
          <w:rFonts w:asciiTheme="minorHAnsi" w:hAnsiTheme="minorHAnsi" w:cstheme="minorHAnsi"/>
          <w:color w:val="FF0000"/>
        </w:rPr>
        <w:t>360</w:t>
      </w:r>
      <w:r w:rsidR="00D56289" w:rsidRPr="00D56289">
        <w:rPr>
          <w:rFonts w:asciiTheme="minorHAnsi" w:hAnsiTheme="minorHAnsi" w:cstheme="minorHAnsi"/>
        </w:rPr>
        <w:t xml:space="preserve"> x </w:t>
      </w:r>
      <w:r w:rsidR="00D56289" w:rsidRPr="00D56289">
        <w:rPr>
          <w:rFonts w:asciiTheme="minorHAnsi" w:hAnsiTheme="minorHAnsi" w:cstheme="minorHAnsi"/>
          <w:i/>
          <w:iCs/>
        </w:rPr>
        <w:t>g</w:t>
      </w:r>
      <w:r w:rsidR="00D56289" w:rsidRPr="00D56289">
        <w:rPr>
          <w:rFonts w:asciiTheme="minorHAnsi" w:hAnsiTheme="minorHAnsi" w:cstheme="minorHAnsi"/>
        </w:rPr>
        <w:t xml:space="preserve"> a</w:t>
      </w:r>
      <w:r w:rsidR="00D56289">
        <w:rPr>
          <w:rFonts w:asciiTheme="minorHAnsi" w:hAnsiTheme="minorHAnsi" w:cstheme="minorHAnsi"/>
        </w:rPr>
        <w:t>nd</w:t>
      </w:r>
      <w:r w:rsidR="00D56289" w:rsidRPr="00D56289">
        <w:rPr>
          <w:rFonts w:asciiTheme="minorHAnsi" w:hAnsiTheme="minorHAnsi" w:cstheme="minorHAnsi"/>
        </w:rPr>
        <w:t xml:space="preserve"> 4 </w:t>
      </w:r>
      <w:r w:rsidR="00D56289">
        <w:rPr>
          <w:rFonts w:asciiTheme="minorHAnsi" w:hAnsiTheme="minorHAnsi" w:cstheme="minorHAnsi"/>
        </w:rPr>
        <w:t xml:space="preserve">degrees Celsius </w:t>
      </w:r>
      <w:r w:rsidR="00D56289" w:rsidRPr="00D56289">
        <w:rPr>
          <w:rFonts w:asciiTheme="minorHAnsi" w:hAnsiTheme="minorHAnsi" w:cstheme="minorHAnsi"/>
        </w:rPr>
        <w:t>for 8 min</w:t>
      </w:r>
      <w:r w:rsidR="00D56289">
        <w:rPr>
          <w:rFonts w:asciiTheme="minorHAnsi" w:hAnsiTheme="minorHAnsi" w:cstheme="minorHAnsi"/>
        </w:rPr>
        <w:t>utes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D5628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then </w:t>
      </w:r>
      <w:r w:rsidR="00D56289">
        <w:rPr>
          <w:rFonts w:asciiTheme="minorHAnsi" w:hAnsiTheme="minorHAnsi" w:cstheme="minorHAnsi"/>
        </w:rPr>
        <w:t xml:space="preserve">remove as much supernatant as possible to eliminate all trypsin </w:t>
      </w:r>
      <w:r w:rsidR="00D5628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3</w:t>
      </w:r>
      <w:r w:rsidR="00D56289">
        <w:rPr>
          <w:rFonts w:asciiTheme="minorHAnsi" w:hAnsiTheme="minorHAnsi" w:cstheme="minorHAnsi"/>
          <w:b/>
          <w:bCs/>
        </w:rPr>
        <w:t>]</w:t>
      </w:r>
      <w:r w:rsidR="00D56289" w:rsidRPr="00D56289">
        <w:rPr>
          <w:rFonts w:asciiTheme="minorHAnsi" w:hAnsiTheme="minorHAnsi" w:cstheme="minorHAnsi"/>
        </w:rPr>
        <w:t>.</w:t>
      </w:r>
      <w:r w:rsidR="000B46BC" w:rsidRPr="000B46BC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0B46BC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4B53E2E0" w14:textId="070B9842" w:rsidR="00D56289" w:rsidRDefault="00D56289" w:rsidP="00D562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rinse media to the cells, with the media cont</w:t>
      </w:r>
      <w:r>
        <w:rPr>
          <w:rFonts w:asciiTheme="minorHAnsi" w:hAnsiTheme="minorHAnsi" w:cstheme="minorHAnsi"/>
        </w:rPr>
        <w:t xml:space="preserve">ainer </w:t>
      </w:r>
      <w:r w:rsidR="00A4444C" w:rsidRPr="00671BBA">
        <w:rPr>
          <w:rFonts w:asciiTheme="minorHAnsi" w:hAnsiTheme="minorHAnsi" w:cstheme="minorHAnsi"/>
        </w:rPr>
        <w:t>in an ice bath</w:t>
      </w:r>
      <w:r w:rsidR="00A444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the shot. </w:t>
      </w:r>
      <w:r>
        <w:rPr>
          <w:rFonts w:asciiTheme="minorHAnsi" w:hAnsiTheme="minorHAnsi" w:cstheme="minorHAnsi"/>
          <w:b/>
          <w:bCs/>
        </w:rPr>
        <w:t xml:space="preserve">TEXT: Perform all subsequent steps at 0 – 4 </w:t>
      </w:r>
      <w:r w:rsidRPr="00D56289">
        <w:rPr>
          <w:rFonts w:asciiTheme="minorHAnsi" w:hAnsiTheme="minorHAnsi" w:cstheme="minorHAnsi"/>
          <w:b/>
          <w:bCs/>
        </w:rPr>
        <w:t>°C</w:t>
      </w:r>
    </w:p>
    <w:p w14:paraId="372C8682" w14:textId="3A36C9B8" w:rsidR="00AF36C0" w:rsidRDefault="00AF36C0" w:rsidP="00D562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taking the tube with cells out of the centrifuge.</w:t>
      </w:r>
    </w:p>
    <w:p w14:paraId="2E83EAC8" w14:textId="6206D857" w:rsidR="00D56289" w:rsidRDefault="00D56289" w:rsidP="00D5628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supernatant.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 xml:space="preserve">Videographer: This </w:t>
      </w:r>
      <w:r w:rsidR="000B46BC">
        <w:rPr>
          <w:rFonts w:asciiTheme="minorHAnsi" w:hAnsiTheme="minorHAnsi" w:cstheme="minorHAnsi"/>
          <w:i/>
          <w:iCs/>
          <w:color w:val="0432FF"/>
        </w:rPr>
        <w:t>is the most difficult step, please make sure to capture the supernatant being aspirated as well as what the cell sediment looks like after the supernatant has been removed.</w:t>
      </w:r>
    </w:p>
    <w:p w14:paraId="495811EB" w14:textId="70FCCE49" w:rsidR="00D56289" w:rsidRDefault="00D56289" w:rsidP="00D5628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Gently r</w:t>
      </w:r>
      <w:r w:rsidRPr="00D56289">
        <w:rPr>
          <w:rFonts w:asciiTheme="minorHAnsi" w:hAnsiTheme="minorHAnsi" w:cstheme="minorHAnsi"/>
        </w:rPr>
        <w:t>esuspend sediment with 3 m</w:t>
      </w:r>
      <w:r>
        <w:rPr>
          <w:rFonts w:asciiTheme="minorHAnsi" w:hAnsiTheme="minorHAnsi" w:cstheme="minorHAnsi"/>
        </w:rPr>
        <w:t>illiliters</w:t>
      </w:r>
      <w:r w:rsidRPr="00D56289">
        <w:rPr>
          <w:rFonts w:asciiTheme="minorHAnsi" w:hAnsiTheme="minorHAnsi" w:cstheme="minorHAnsi"/>
        </w:rPr>
        <w:t xml:space="preserve"> of neuron media</w:t>
      </w:r>
      <w:r>
        <w:rPr>
          <w:rFonts w:asciiTheme="minorHAnsi" w:hAnsiTheme="minorHAnsi" w:cstheme="minorHAnsi"/>
        </w:rPr>
        <w:t xml:space="preserve">, making sure to not generate air bubbles in the solution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56289">
        <w:rPr>
          <w:rFonts w:asciiTheme="minorHAnsi" w:hAnsiTheme="minorHAnsi" w:cstheme="minorHAnsi"/>
        </w:rPr>
        <w:t xml:space="preserve">Filter the </w:t>
      </w:r>
      <w:r>
        <w:rPr>
          <w:rFonts w:asciiTheme="minorHAnsi" w:hAnsiTheme="minorHAnsi" w:cstheme="minorHAnsi"/>
        </w:rPr>
        <w:t>suspension</w:t>
      </w:r>
      <w:r w:rsidRPr="00D56289">
        <w:rPr>
          <w:rFonts w:asciiTheme="minorHAnsi" w:hAnsiTheme="minorHAnsi" w:cstheme="minorHAnsi"/>
        </w:rPr>
        <w:t xml:space="preserve"> through a 70</w:t>
      </w:r>
      <w:r>
        <w:rPr>
          <w:rFonts w:asciiTheme="minorHAnsi" w:hAnsiTheme="minorHAnsi" w:cstheme="minorHAnsi"/>
        </w:rPr>
        <w:t xml:space="preserve">-micrometer </w:t>
      </w:r>
      <w:r w:rsidRPr="00D56289">
        <w:rPr>
          <w:rFonts w:asciiTheme="minorHAnsi" w:hAnsiTheme="minorHAnsi" w:cstheme="minorHAnsi"/>
        </w:rPr>
        <w:t>cell strainer into a 50</w:t>
      </w:r>
      <w:r>
        <w:rPr>
          <w:rFonts w:asciiTheme="minorHAnsi" w:hAnsiTheme="minorHAnsi" w:cstheme="minorHAnsi"/>
        </w:rPr>
        <w:t>-milliliter</w:t>
      </w:r>
      <w:r w:rsidRPr="00D56289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56289">
        <w:rPr>
          <w:rFonts w:asciiTheme="minorHAnsi" w:hAnsiTheme="minorHAnsi" w:cstheme="minorHAnsi"/>
        </w:rPr>
        <w:t>.</w:t>
      </w:r>
      <w:r w:rsidR="000B46BC">
        <w:rPr>
          <w:rFonts w:asciiTheme="minorHAnsi" w:hAnsiTheme="minorHAnsi" w:cstheme="minorHAnsi"/>
        </w:rPr>
        <w:t xml:space="preserve">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32FB32C" w14:textId="0026DAE9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resuspending the cells.</w:t>
      </w:r>
    </w:p>
    <w:p w14:paraId="6DA8D9B5" w14:textId="6AAB408E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filtering the cell suspension.</w:t>
      </w:r>
    </w:p>
    <w:p w14:paraId="61B1EB3E" w14:textId="2F3B9C46" w:rsidR="00D56289" w:rsidRDefault="00D56289" w:rsidP="00D5628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6289">
        <w:rPr>
          <w:rFonts w:asciiTheme="minorHAnsi" w:hAnsiTheme="minorHAnsi" w:cstheme="minorHAnsi"/>
        </w:rPr>
        <w:t xml:space="preserve">Collect cells by centrifugation </w:t>
      </w:r>
      <w:r w:rsidRPr="00D56289">
        <w:rPr>
          <w:rFonts w:asciiTheme="minorHAnsi" w:hAnsiTheme="minorHAnsi" w:cstheme="minorHAnsi"/>
        </w:rPr>
        <w:t xml:space="preserve">at </w:t>
      </w:r>
      <w:r w:rsidR="00A4444C" w:rsidRPr="00671BBA">
        <w:rPr>
          <w:rFonts w:asciiTheme="minorHAnsi" w:hAnsiTheme="minorHAnsi" w:cstheme="minorHAnsi"/>
          <w:color w:val="FF0000"/>
        </w:rPr>
        <w:t>360</w:t>
      </w:r>
      <w:r w:rsidRPr="00D56289">
        <w:rPr>
          <w:rFonts w:asciiTheme="minorHAnsi" w:hAnsiTheme="minorHAnsi" w:cstheme="minorHAnsi"/>
        </w:rPr>
        <w:t xml:space="preserve"> x </w:t>
      </w:r>
      <w:r w:rsidRPr="00D56289">
        <w:rPr>
          <w:rFonts w:asciiTheme="minorHAnsi" w:hAnsiTheme="minorHAnsi" w:cstheme="minorHAnsi"/>
          <w:i/>
          <w:iCs/>
        </w:rPr>
        <w:t>g</w:t>
      </w:r>
      <w:r w:rsidRPr="00D56289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Celsius </w:t>
      </w:r>
      <w:r w:rsidRPr="00D56289">
        <w:rPr>
          <w:rFonts w:asciiTheme="minorHAnsi" w:hAnsiTheme="minorHAnsi" w:cstheme="minorHAnsi"/>
        </w:rPr>
        <w:t>for 8 min</w:t>
      </w:r>
      <w:r>
        <w:rPr>
          <w:rFonts w:asciiTheme="minorHAnsi" w:hAnsiTheme="minorHAnsi" w:cstheme="minorHAnsi"/>
        </w:rPr>
        <w:t xml:space="preserve">utes </w:t>
      </w:r>
      <w:r>
        <w:rPr>
          <w:rFonts w:asciiTheme="minorHAnsi" w:hAnsiTheme="minorHAnsi" w:cstheme="minorHAnsi"/>
          <w:b/>
          <w:bCs/>
        </w:rPr>
        <w:t>[1]</w:t>
      </w:r>
      <w:r w:rsidRPr="00D56289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then</w:t>
      </w:r>
      <w:r w:rsidRPr="00D56289">
        <w:rPr>
          <w:rFonts w:asciiTheme="minorHAnsi" w:hAnsiTheme="minorHAnsi" w:cstheme="minorHAnsi"/>
        </w:rPr>
        <w:t xml:space="preserve"> gently resuspend the cell pellets in 1 m</w:t>
      </w:r>
      <w:r>
        <w:rPr>
          <w:rFonts w:asciiTheme="minorHAnsi" w:hAnsiTheme="minorHAnsi" w:cstheme="minorHAnsi"/>
        </w:rPr>
        <w:t>illiliter</w:t>
      </w:r>
      <w:r w:rsidRPr="00D56289">
        <w:rPr>
          <w:rFonts w:asciiTheme="minorHAnsi" w:hAnsiTheme="minorHAnsi" w:cstheme="minorHAnsi"/>
        </w:rPr>
        <w:t xml:space="preserve"> of neuron media 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add 500 microliters of cell suspension to each well of a 48-well plate </w:t>
      </w:r>
      <w:r>
        <w:rPr>
          <w:rFonts w:asciiTheme="minorHAnsi" w:hAnsiTheme="minorHAnsi" w:cstheme="minorHAnsi"/>
          <w:b/>
          <w:bCs/>
        </w:rPr>
        <w:t>[3-TXT]</w:t>
      </w:r>
      <w:r w:rsidRPr="00D56289">
        <w:rPr>
          <w:rFonts w:asciiTheme="minorHAnsi" w:hAnsiTheme="minorHAnsi" w:cstheme="minorHAnsi"/>
        </w:rPr>
        <w:t>.</w:t>
      </w:r>
      <w:r>
        <w:t xml:space="preserve"> </w:t>
      </w:r>
      <w:r w:rsidRPr="00D56289">
        <w:rPr>
          <w:rFonts w:asciiTheme="minorHAnsi" w:hAnsiTheme="minorHAnsi" w:cstheme="minorHAnsi"/>
        </w:rPr>
        <w:t>Culture cells at 37</w:t>
      </w:r>
      <w:r>
        <w:rPr>
          <w:rFonts w:asciiTheme="minorHAnsi" w:hAnsiTheme="minorHAnsi" w:cstheme="minorHAnsi"/>
        </w:rPr>
        <w:t xml:space="preserve"> degrees Celsius</w:t>
      </w:r>
      <w:r w:rsidRPr="00D56289">
        <w:rPr>
          <w:rFonts w:asciiTheme="minorHAnsi" w:hAnsiTheme="minorHAnsi" w:cstheme="minorHAnsi"/>
        </w:rPr>
        <w:t xml:space="preserve"> and </w:t>
      </w:r>
      <w:r w:rsidRPr="00D56289">
        <w:rPr>
          <w:rFonts w:asciiTheme="minorHAnsi" w:hAnsiTheme="minorHAnsi" w:cstheme="minorHAnsi"/>
        </w:rPr>
        <w:t xml:space="preserve">5% </w:t>
      </w:r>
      <w:r>
        <w:rPr>
          <w:rFonts w:asciiTheme="minorHAnsi" w:hAnsiTheme="minorHAnsi" w:cstheme="minorHAnsi"/>
        </w:rPr>
        <w:t>carbon dioxide</w:t>
      </w:r>
      <w:r w:rsidR="00715CD6">
        <w:rPr>
          <w:rFonts w:asciiTheme="minorHAnsi" w:hAnsiTheme="minorHAnsi" w:cstheme="minorHAnsi"/>
        </w:rPr>
        <w:t xml:space="preserve"> </w:t>
      </w:r>
      <w:r w:rsidR="00715CD6">
        <w:rPr>
          <w:rFonts w:asciiTheme="minorHAnsi" w:hAnsiTheme="minorHAnsi" w:cstheme="minorHAnsi"/>
          <w:b/>
          <w:bCs/>
        </w:rPr>
        <w:t>[4]</w:t>
      </w:r>
      <w:r w:rsidR="00715CD6">
        <w:rPr>
          <w:rFonts w:asciiTheme="minorHAnsi" w:hAnsiTheme="minorHAnsi" w:cstheme="minorHAnsi"/>
        </w:rPr>
        <w:t xml:space="preserve">. </w:t>
      </w:r>
      <w:r w:rsidR="000B46BC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DD86033" w14:textId="00CA4960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cells in the centrifuge and closing the lid.</w:t>
      </w:r>
    </w:p>
    <w:p w14:paraId="6B6D88C4" w14:textId="49F73034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</w:t>
      </w:r>
      <w:r w:rsidRPr="00671BBA">
        <w:rPr>
          <w:rFonts w:asciiTheme="minorHAnsi" w:hAnsiTheme="minorHAnsi" w:cstheme="minorHAnsi"/>
        </w:rPr>
        <w:t xml:space="preserve">the cells in neuron media A, with the media container </w:t>
      </w:r>
      <w:r w:rsidR="00A4444C" w:rsidRPr="00671BBA">
        <w:rPr>
          <w:rFonts w:asciiTheme="minorHAnsi" w:hAnsiTheme="minorHAnsi" w:cstheme="minorHAnsi"/>
        </w:rPr>
        <w:t xml:space="preserve">in an ice bath </w:t>
      </w:r>
      <w:r w:rsidRPr="00671BBA">
        <w:rPr>
          <w:rFonts w:asciiTheme="minorHAnsi" w:hAnsiTheme="minorHAnsi" w:cstheme="minorHAnsi"/>
        </w:rPr>
        <w:t>in the shot.</w:t>
      </w:r>
    </w:p>
    <w:p w14:paraId="6559DF03" w14:textId="630C9B1C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cell suspension to a few wells. </w:t>
      </w:r>
      <w:r>
        <w:rPr>
          <w:rFonts w:asciiTheme="minorHAnsi" w:hAnsiTheme="minorHAnsi" w:cstheme="minorHAnsi"/>
          <w:b/>
          <w:bCs/>
        </w:rPr>
        <w:t>TEXT: See text manuscript for plate preparation</w:t>
      </w:r>
    </w:p>
    <w:p w14:paraId="062CD737" w14:textId="5FFC8C2D" w:rsidR="00715CD6" w:rsidRDefault="00715CD6" w:rsidP="00715CD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with cells in the incubator and closing the door. </w:t>
      </w:r>
    </w:p>
    <w:p w14:paraId="5D0EC89A" w14:textId="1B32B1CF" w:rsidR="00A97179" w:rsidRPr="00A4444C" w:rsidRDefault="00A97179" w:rsidP="009E6C7F">
      <w:pPr>
        <w:pStyle w:val="ListParagraph"/>
        <w:ind w:left="0"/>
        <w:contextualSpacing w:val="0"/>
        <w:rPr>
          <w:highlight w:val="yellow"/>
          <w:lang w:eastAsia="zh-CN"/>
        </w:rPr>
      </w:pPr>
    </w:p>
    <w:p w14:paraId="7691FCB8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53410F74" w14:textId="05C01F4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65BEDBB" w:rsidR="005E2B7E" w:rsidRPr="00B07A3B" w:rsidRDefault="00873D1A" w:rsidP="000B46B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BEB10A6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922FBB">
        <w:rPr>
          <w:rFonts w:asciiTheme="minorHAnsi" w:hAnsiTheme="minorHAnsi" w:cstheme="minorHAnsi"/>
          <w:b/>
          <w:szCs w:val="24"/>
        </w:rPr>
        <w:t>Phase-contrast and Immunofluorescence Images of Primary Cells Isolated from the Rat Bladder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2A4FBF0E" w:rsidR="00395684" w:rsidRPr="00B07A3B" w:rsidRDefault="00E01413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cells isolated from the rat bladder culture were imaged at </w:t>
      </w:r>
      <w:r w:rsidRPr="00E01413">
        <w:rPr>
          <w:rFonts w:asciiTheme="minorHAnsi" w:hAnsiTheme="minorHAnsi" w:cstheme="minorHAnsi"/>
          <w:szCs w:val="24"/>
        </w:rPr>
        <w:t>1, 3, and 7 days after plating</w:t>
      </w:r>
      <w:r>
        <w:rPr>
          <w:rFonts w:asciiTheme="minorHAnsi" w:hAnsiTheme="minorHAnsi" w:cstheme="minorHAnsi"/>
          <w:szCs w:val="24"/>
        </w:rPr>
        <w:t xml:space="preserve">. </w:t>
      </w:r>
      <w:bookmarkStart w:id="17" w:name="OLE_LINK252"/>
      <w:bookmarkStart w:id="18" w:name="OLE_LINK251"/>
      <w:r w:rsidRPr="00DE7CC2">
        <w:t>As the neurons gr</w:t>
      </w:r>
      <w:r w:rsidRPr="00DE7CC2">
        <w:rPr>
          <w:lang w:eastAsia="zh-CN"/>
        </w:rPr>
        <w:t>e</w:t>
      </w:r>
      <w:r w:rsidRPr="00DE7CC2">
        <w:t>w, dendrites and axons started to be distinct</w:t>
      </w:r>
      <w: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[1-TXT]</w:t>
      </w:r>
      <w:r w:rsidRPr="00DE7CC2">
        <w:t>.</w:t>
      </w:r>
      <w:bookmarkEnd w:id="17"/>
      <w:bookmarkEnd w:id="18"/>
      <w:r w:rsidRPr="00DE7CC2">
        <w:t xml:space="preserve"> </w:t>
      </w:r>
      <w:bookmarkStart w:id="19" w:name="OLE_LINK253"/>
      <w:bookmarkStart w:id="20" w:name="OLE_LINK254"/>
      <w:r w:rsidRPr="00DE7CC2">
        <w:t>After 5</w:t>
      </w:r>
      <w:r>
        <w:t xml:space="preserve"> to </w:t>
      </w:r>
      <w:r w:rsidRPr="00DE7CC2">
        <w:t>7 days of</w:t>
      </w:r>
      <w:r w:rsidRPr="00DE7CC2">
        <w:rPr>
          <w:lang w:eastAsia="zh-CN"/>
        </w:rPr>
        <w:t xml:space="preserve"> </w:t>
      </w:r>
      <w:r w:rsidRPr="00DE7CC2">
        <w:t>culture, the neurons reach</w:t>
      </w:r>
      <w:r w:rsidRPr="00DE7CC2">
        <w:rPr>
          <w:lang w:eastAsia="zh-CN"/>
        </w:rPr>
        <w:t>ed</w:t>
      </w:r>
      <w:r w:rsidRPr="00DE7CC2">
        <w:t xml:space="preserve"> a mature form with long projections, which </w:t>
      </w:r>
      <w:r w:rsidRPr="00DE7CC2">
        <w:rPr>
          <w:lang w:eastAsia="zh-CN"/>
        </w:rPr>
        <w:t>were</w:t>
      </w:r>
      <w:r w:rsidRPr="00DE7CC2">
        <w:t xml:space="preserve"> ideal for imaging or </w:t>
      </w:r>
      <w:bookmarkStart w:id="21" w:name="OLE_LINK383"/>
      <w:bookmarkStart w:id="22" w:name="OLE_LINK384"/>
      <w:r w:rsidRPr="00DE7CC2">
        <w:t>function studies</w:t>
      </w:r>
      <w:bookmarkEnd w:id="21"/>
      <w:bookmarkEnd w:id="22"/>
      <w:r>
        <w:t xml:space="preserve"> </w:t>
      </w:r>
      <w:r>
        <w:rPr>
          <w:b/>
          <w:bCs/>
        </w:rPr>
        <w:t>[2]</w:t>
      </w:r>
      <w:r w:rsidRPr="00DE7CC2">
        <w:t>.</w:t>
      </w:r>
      <w:bookmarkEnd w:id="19"/>
      <w:bookmarkEnd w:id="20"/>
    </w:p>
    <w:p w14:paraId="4E75A4CA" w14:textId="57EB7D12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01413">
        <w:rPr>
          <w:rFonts w:asciiTheme="minorHAnsi" w:hAnsiTheme="minorHAnsi" w:cstheme="minorHAnsi"/>
          <w:szCs w:val="24"/>
        </w:rPr>
        <w:t xml:space="preserve"> Figure 1. </w:t>
      </w:r>
      <w:r w:rsidR="00E01413"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Label A “</w:t>
      </w:r>
      <w:r w:rsidR="00E01413" w:rsidRPr="005C2932">
        <w:rPr>
          <w:rFonts w:asciiTheme="minorHAnsi" w:hAnsiTheme="minorHAnsi" w:cstheme="minorHAnsi"/>
          <w:b/>
          <w:bCs/>
          <w:szCs w:val="24"/>
        </w:rPr>
        <w:t>1 day</w:t>
      </w:r>
      <w:r w:rsidR="00E01413" w:rsidRPr="005C2932">
        <w:rPr>
          <w:rFonts w:asciiTheme="minorHAnsi" w:eastAsiaTheme="minorEastAsia" w:hAnsiTheme="minorHAnsi" w:cstheme="minorHAnsi"/>
          <w:i/>
          <w:iCs/>
          <w:color w:val="0432FF"/>
        </w:rPr>
        <w:t>”, B “</w:t>
      </w:r>
      <w:r w:rsidR="00E01413" w:rsidRPr="005C2932">
        <w:rPr>
          <w:rFonts w:asciiTheme="minorHAnsi" w:hAnsiTheme="minorHAnsi" w:cstheme="minorHAnsi"/>
          <w:b/>
          <w:bCs/>
          <w:szCs w:val="24"/>
        </w:rPr>
        <w:t>3 days</w:t>
      </w:r>
      <w:r w:rsidR="00E01413" w:rsidRPr="005C2932">
        <w:rPr>
          <w:rFonts w:asciiTheme="minorHAnsi" w:eastAsiaTheme="minorEastAsia" w:hAnsiTheme="minorHAnsi" w:cstheme="minorHAnsi"/>
          <w:i/>
          <w:iCs/>
          <w:color w:val="0432FF"/>
        </w:rPr>
        <w:t>”, and C “</w:t>
      </w:r>
      <w:r w:rsidR="00E01413" w:rsidRPr="005C2932">
        <w:rPr>
          <w:rFonts w:asciiTheme="minorHAnsi" w:hAnsiTheme="minorHAnsi" w:cstheme="minorHAnsi"/>
          <w:b/>
          <w:bCs/>
          <w:szCs w:val="24"/>
        </w:rPr>
        <w:t>7 days</w:t>
      </w:r>
      <w:r w:rsidR="00E01413" w:rsidRPr="005C2932">
        <w:rPr>
          <w:rFonts w:asciiTheme="minorHAnsi" w:eastAsiaTheme="minorEastAsia" w:hAnsiTheme="minorHAnsi" w:cstheme="minorHAnsi"/>
          <w:i/>
          <w:iCs/>
          <w:color w:val="0432FF"/>
        </w:rPr>
        <w:t>”.</w:t>
      </w:r>
    </w:p>
    <w:p w14:paraId="002A0C3C" w14:textId="4CA9CDF3" w:rsidR="00E01413" w:rsidRPr="00B07A3B" w:rsidRDefault="00E01413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5C2932">
        <w:rPr>
          <w:rFonts w:asciiTheme="minorHAnsi" w:eastAsiaTheme="minorEastAsia" w:hAnsiTheme="minorHAnsi" w:cstheme="minorHAnsi"/>
          <w:i/>
          <w:iCs/>
          <w:color w:val="0432FF"/>
        </w:rPr>
        <w:t xml:space="preserve">Video Editor: Emphasize </w:t>
      </w:r>
      <w:r w:rsidR="00F403CE" w:rsidRPr="005C2932">
        <w:rPr>
          <w:rFonts w:asciiTheme="minorHAnsi" w:eastAsiaTheme="minorEastAsia" w:hAnsiTheme="minorHAnsi" w:cstheme="minorHAnsi"/>
          <w:i/>
          <w:iCs/>
          <w:color w:val="0432FF"/>
        </w:rPr>
        <w:t>C.</w:t>
      </w:r>
      <w:r w:rsidR="00F403CE">
        <w:rPr>
          <w:rFonts w:asciiTheme="minorHAnsi" w:hAnsiTheme="minorHAnsi" w:cstheme="minorHAnsi"/>
          <w:szCs w:val="24"/>
        </w:rPr>
        <w:t xml:space="preserve"> </w:t>
      </w:r>
    </w:p>
    <w:p w14:paraId="123FB8B2" w14:textId="17E7965C" w:rsidR="00395684" w:rsidRPr="00D34D5C" w:rsidRDefault="00F403C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E7CC2">
        <w:t xml:space="preserve">After proper culture, neurons </w:t>
      </w:r>
      <w:r>
        <w:rPr>
          <w:lang w:eastAsia="zh-CN"/>
        </w:rPr>
        <w:t>were</w:t>
      </w:r>
      <w:r w:rsidRPr="00DE7CC2">
        <w:t xml:space="preserve"> identified </w:t>
      </w:r>
      <w:r w:rsidR="00D34D5C">
        <w:t>with</w:t>
      </w:r>
      <w:r w:rsidRPr="00DE7CC2">
        <w:t xml:space="preserve"> </w:t>
      </w:r>
      <w:r>
        <w:t>beta-3</w:t>
      </w:r>
      <w:r w:rsidRPr="00DE7CC2">
        <w:t xml:space="preserve">-tubulin and MAP-2 </w:t>
      </w:r>
      <w:r w:rsidRPr="001B2E3A">
        <w:t>immunostaining</w:t>
      </w:r>
      <w:r>
        <w:t xml:space="preserve"> </w:t>
      </w:r>
      <w:r>
        <w:rPr>
          <w:b/>
          <w:bCs/>
        </w:rPr>
        <w:t xml:space="preserve">[1] </w:t>
      </w:r>
      <w:r>
        <w:t xml:space="preserve">and glia were identified with </w:t>
      </w:r>
      <w:r w:rsidRPr="000B46BC">
        <w:t>GFAP</w:t>
      </w:r>
      <w:r w:rsidRPr="001B2E3A">
        <w:t xml:space="preserve"> </w:t>
      </w:r>
      <w:r w:rsidR="000B46BC" w:rsidRPr="000B46BC">
        <w:rPr>
          <w:i/>
          <w:iCs/>
          <w:color w:val="FF0000"/>
        </w:rPr>
        <w:t>(spell out ‘G-F-A-P’)</w:t>
      </w:r>
      <w:r w:rsidR="000B46BC">
        <w:t xml:space="preserve"> </w:t>
      </w:r>
      <w:r w:rsidRPr="001B2E3A">
        <w:t>immunostaining</w:t>
      </w:r>
      <w:r w:rsidR="00D34D5C">
        <w:t xml:space="preserve"> </w:t>
      </w:r>
      <w:r w:rsidR="00D34D5C">
        <w:rPr>
          <w:b/>
          <w:bCs/>
        </w:rPr>
        <w:t>[2]</w:t>
      </w:r>
      <w:r>
        <w:t>.</w:t>
      </w:r>
      <w:r w:rsidR="00D34D5C">
        <w:t xml:space="preserve"> </w:t>
      </w:r>
      <w:r>
        <w:t xml:space="preserve"> </w:t>
      </w:r>
      <w:bookmarkStart w:id="23" w:name="OLE_LINK259"/>
      <w:bookmarkStart w:id="24" w:name="OLE_LINK52"/>
      <w:bookmarkStart w:id="25" w:name="OLE_LINK260"/>
      <w:r w:rsidR="00D34D5C" w:rsidRPr="001B2E3A">
        <w:t>Mature neurons develop</w:t>
      </w:r>
      <w:r w:rsidR="00D34D5C" w:rsidRPr="001B2E3A">
        <w:rPr>
          <w:lang w:eastAsia="zh-CN"/>
        </w:rPr>
        <w:t>ed</w:t>
      </w:r>
      <w:r w:rsidR="00D34D5C" w:rsidRPr="001B2E3A">
        <w:t xml:space="preserve"> </w:t>
      </w:r>
      <w:bookmarkStart w:id="26" w:name="OLE_LINK321"/>
      <w:bookmarkStart w:id="27" w:name="OLE_LINK322"/>
      <w:r w:rsidR="00D34D5C" w:rsidRPr="001B2E3A">
        <w:t>synaptic spines</w:t>
      </w:r>
      <w:bookmarkEnd w:id="26"/>
      <w:bookmarkEnd w:id="27"/>
      <w:r w:rsidR="00D34D5C" w:rsidRPr="001B2E3A">
        <w:t xml:space="preserve">, which were close to </w:t>
      </w:r>
      <w:bookmarkStart w:id="28" w:name="_Hlk19131152"/>
      <w:r w:rsidR="00D34D5C" w:rsidRPr="001B2E3A">
        <w:t>the presynaptic specializations</w:t>
      </w:r>
      <w:bookmarkEnd w:id="28"/>
      <w:r w:rsidR="00D34D5C" w:rsidRPr="001B2E3A">
        <w:t xml:space="preserve"> identified by immunostaining of </w:t>
      </w:r>
      <w:bookmarkStart w:id="29" w:name="OLE_LINK53"/>
      <w:bookmarkStart w:id="30" w:name="OLE_LINK170"/>
      <w:r w:rsidR="00D34D5C" w:rsidRPr="001B2E3A">
        <w:t>synapsin-1</w:t>
      </w:r>
      <w:bookmarkEnd w:id="23"/>
      <w:bookmarkEnd w:id="24"/>
      <w:bookmarkEnd w:id="25"/>
      <w:bookmarkEnd w:id="29"/>
      <w:bookmarkEnd w:id="30"/>
      <w:r w:rsidR="00D34D5C">
        <w:t xml:space="preserve"> </w:t>
      </w:r>
      <w:r w:rsidR="00D34D5C">
        <w:rPr>
          <w:b/>
          <w:bCs/>
        </w:rPr>
        <w:t>[3]</w:t>
      </w:r>
      <w:r w:rsidR="00D34D5C">
        <w:t>.</w:t>
      </w:r>
      <w:r w:rsidR="005C2932">
        <w:t xml:space="preserve"> </w:t>
      </w:r>
    </w:p>
    <w:p w14:paraId="5A36B031" w14:textId="1B8E4F69" w:rsidR="00D34D5C" w:rsidRPr="00D34D5C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2. </w:t>
      </w:r>
      <w:r w:rsidRPr="005C2932">
        <w:rPr>
          <w:rFonts w:asciiTheme="minorHAnsi" w:eastAsiaTheme="minorEastAsia" w:hAnsiTheme="minorHAnsi" w:cstheme="minorHAnsi"/>
          <w:i/>
          <w:iCs/>
          <w:color w:val="0432FF"/>
        </w:rPr>
        <w:t xml:space="preserve">Video Editor: Emphasize A, B, and C. </w:t>
      </w:r>
    </w:p>
    <w:p w14:paraId="677223E5" w14:textId="3562350C" w:rsidR="00D34D5C" w:rsidRPr="00D34D5C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2. </w:t>
      </w:r>
      <w:r w:rsidRPr="005C2932">
        <w:rPr>
          <w:rFonts w:asciiTheme="minorHAnsi" w:eastAsiaTheme="minorEastAsia" w:hAnsiTheme="minorHAnsi" w:cstheme="minorHAnsi"/>
          <w:i/>
          <w:iCs/>
          <w:color w:val="0432FF"/>
        </w:rPr>
        <w:t xml:space="preserve">Video Editor: Emphasize D. </w:t>
      </w:r>
    </w:p>
    <w:p w14:paraId="74C0FBEB" w14:textId="2F2DC3D4" w:rsidR="00D34D5C" w:rsidRPr="00B07A3B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2. </w:t>
      </w:r>
      <w:r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Emphasize E and F.</w:t>
      </w:r>
      <w:r>
        <w:t xml:space="preserve"> </w:t>
      </w:r>
    </w:p>
    <w:p w14:paraId="29F9AAF9" w14:textId="2A8004F1" w:rsidR="00D34D5C" w:rsidRPr="00D34D5C" w:rsidRDefault="00D34D5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1B2E3A">
        <w:rPr>
          <w:lang w:eastAsia="zh-CN"/>
        </w:rPr>
        <w:t xml:space="preserve">Meanwhile, several </w:t>
      </w:r>
      <w:bookmarkStart w:id="31" w:name="OLE_LINK306"/>
      <w:bookmarkStart w:id="32" w:name="OLE_LINK307"/>
      <w:r w:rsidRPr="001B2E3A">
        <w:rPr>
          <w:lang w:eastAsia="zh-CN"/>
        </w:rPr>
        <w:t>neuron subtypes</w:t>
      </w:r>
      <w:bookmarkEnd w:id="31"/>
      <w:bookmarkEnd w:id="32"/>
      <w:r w:rsidRPr="001B2E3A">
        <w:rPr>
          <w:lang w:eastAsia="zh-CN"/>
        </w:rPr>
        <w:t xml:space="preserve"> were recognized through immunocytochemistry experiments </w:t>
      </w:r>
      <w:r>
        <w:rPr>
          <w:b/>
          <w:bCs/>
        </w:rPr>
        <w:t>[1]</w:t>
      </w:r>
      <w:r w:rsidRPr="001B2E3A">
        <w:rPr>
          <w:lang w:eastAsia="zh-CN"/>
        </w:rPr>
        <w:t xml:space="preserve">. </w:t>
      </w:r>
      <w:bookmarkStart w:id="33" w:name="OLE_LINK466"/>
      <w:bookmarkStart w:id="34" w:name="OLE_LINK467"/>
      <w:proofErr w:type="spellStart"/>
      <w:r w:rsidRPr="001B2E3A">
        <w:t>Peptidergic</w:t>
      </w:r>
      <w:proofErr w:type="spellEnd"/>
      <w:r w:rsidRPr="001B2E3A">
        <w:t xml:space="preserve"> neurons</w:t>
      </w:r>
      <w:bookmarkEnd w:id="33"/>
      <w:bookmarkEnd w:id="34"/>
      <w:r w:rsidRPr="001B2E3A">
        <w:t xml:space="preserve">, which contain various neuropeptides, were </w:t>
      </w:r>
      <w:proofErr w:type="spellStart"/>
      <w:r w:rsidRPr="000B46BC">
        <w:t>immunostained</w:t>
      </w:r>
      <w:proofErr w:type="spellEnd"/>
      <w:r w:rsidRPr="000B46BC">
        <w:t xml:space="preserve"> with substance P </w:t>
      </w:r>
      <w:r w:rsidRPr="000B46BC">
        <w:rPr>
          <w:b/>
          <w:bCs/>
        </w:rPr>
        <w:t>[2]</w:t>
      </w:r>
      <w:r w:rsidRPr="000B46BC">
        <w:t xml:space="preserve">. Purinergic neurons with expressed vesicular nucleotide transporters were identified via SLC17A9 </w:t>
      </w:r>
      <w:r w:rsidR="005C2932" w:rsidRPr="000B46BC">
        <w:rPr>
          <w:i/>
          <w:iCs/>
          <w:color w:val="FF0000"/>
        </w:rPr>
        <w:t>(</w:t>
      </w:r>
      <w:bookmarkStart w:id="35" w:name="_Hlk37799193"/>
      <w:bookmarkStart w:id="36" w:name="OLE_LINK44"/>
      <w:r w:rsidR="005C2932" w:rsidRPr="000B46BC">
        <w:rPr>
          <w:i/>
          <w:iCs/>
          <w:color w:val="FF0000"/>
        </w:rPr>
        <w:t>pronounce ‘S-L-C-17-A-9’</w:t>
      </w:r>
      <w:bookmarkEnd w:id="35"/>
      <w:bookmarkEnd w:id="36"/>
      <w:r w:rsidR="005C2932" w:rsidRPr="000B46BC">
        <w:rPr>
          <w:i/>
          <w:iCs/>
          <w:color w:val="FF0000"/>
        </w:rPr>
        <w:t>)</w:t>
      </w:r>
      <w:r w:rsidR="005C2932" w:rsidRPr="000B46BC">
        <w:t xml:space="preserve"> </w:t>
      </w:r>
      <w:r w:rsidRPr="000B46BC">
        <w:t xml:space="preserve">staining </w:t>
      </w:r>
      <w:r w:rsidRPr="000B46BC">
        <w:rPr>
          <w:b/>
          <w:bCs/>
        </w:rPr>
        <w:t>[3]</w:t>
      </w:r>
      <w:r w:rsidRPr="000B46BC">
        <w:t>.</w:t>
      </w:r>
      <w:r w:rsidRPr="001B2E3A">
        <w:t xml:space="preserve"> </w:t>
      </w:r>
    </w:p>
    <w:p w14:paraId="17C0DE93" w14:textId="492845A6" w:rsidR="00D34D5C" w:rsidRPr="00D34D5C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</w:p>
    <w:p w14:paraId="63F18E4D" w14:textId="63C2ED02" w:rsidR="00D34D5C" w:rsidRPr="00DF5886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3.</w:t>
      </w:r>
      <w:r w:rsidR="00DF5886" w:rsidRPr="00DF5886">
        <w:t xml:space="preserve"> </w:t>
      </w:r>
      <w:r w:rsidR="00DF5886"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Emphasize A.</w:t>
      </w:r>
    </w:p>
    <w:p w14:paraId="480B4E67" w14:textId="386767FF" w:rsidR="00DF5886" w:rsidRPr="00D34D5C" w:rsidRDefault="00DF5886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3.</w:t>
      </w:r>
      <w:r w:rsidRPr="00DF5886">
        <w:t xml:space="preserve"> </w:t>
      </w:r>
      <w:r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Emphasize B.</w:t>
      </w:r>
    </w:p>
    <w:p w14:paraId="319D39F0" w14:textId="79441DBF" w:rsidR="00395684" w:rsidRPr="00CF28F5" w:rsidRDefault="00D34D5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CF28F5">
        <w:t>Nitrergic neurons were visualized with DYNLL-2</w:t>
      </w:r>
      <w:r w:rsidR="000B46BC" w:rsidRPr="00CF28F5">
        <w:t xml:space="preserve"> </w:t>
      </w:r>
      <w:r w:rsidR="000B46BC" w:rsidRPr="00CF28F5">
        <w:rPr>
          <w:i/>
          <w:iCs/>
          <w:color w:val="FF0000"/>
        </w:rPr>
        <w:t>(spell out ‘D-Y-N-L-L-2’)</w:t>
      </w:r>
      <w:r w:rsidRPr="00CF28F5">
        <w:t xml:space="preserve">, which connects </w:t>
      </w:r>
      <w:proofErr w:type="spellStart"/>
      <w:r w:rsidRPr="00CF28F5">
        <w:t>nNOS</w:t>
      </w:r>
      <w:proofErr w:type="spellEnd"/>
      <w:r w:rsidRPr="00CF28F5">
        <w:t xml:space="preserve"> </w:t>
      </w:r>
      <w:r w:rsidR="00CF28F5" w:rsidRPr="00CF28F5">
        <w:rPr>
          <w:i/>
          <w:iCs/>
          <w:color w:val="FF0000"/>
        </w:rPr>
        <w:t>(pronounce ‘neural-N-O-S’)</w:t>
      </w:r>
      <w:r w:rsidR="00CF28F5" w:rsidRPr="00CF28F5">
        <w:t xml:space="preserve"> </w:t>
      </w:r>
      <w:r w:rsidRPr="00CF28F5">
        <w:t xml:space="preserve">with motor proteins in neurons </w:t>
      </w:r>
      <w:r w:rsidRPr="00CF28F5">
        <w:rPr>
          <w:b/>
          <w:bCs/>
        </w:rPr>
        <w:t>[1]</w:t>
      </w:r>
      <w:r w:rsidRPr="00CF28F5">
        <w:t xml:space="preserve">, and cholinergic neurons were immunoreactive with choline acetyltransferase </w:t>
      </w:r>
      <w:r w:rsidRPr="00CF28F5">
        <w:rPr>
          <w:b/>
          <w:bCs/>
        </w:rPr>
        <w:t>[2]</w:t>
      </w:r>
      <w:r w:rsidRPr="00CF28F5">
        <w:t xml:space="preserve">. </w:t>
      </w:r>
    </w:p>
    <w:p w14:paraId="67381425" w14:textId="666642AF" w:rsidR="00D34D5C" w:rsidRPr="00D34D5C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3. </w:t>
      </w:r>
      <w:r w:rsidR="00DF5886"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Emphasize C.</w:t>
      </w:r>
    </w:p>
    <w:p w14:paraId="3122C43E" w14:textId="5677C49B" w:rsidR="00D34D5C" w:rsidRPr="00D34D5C" w:rsidRDefault="00D34D5C" w:rsidP="00D34D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LAB MEDIA: Figure 3.</w:t>
      </w:r>
      <w:r w:rsidR="00DF5886">
        <w:t xml:space="preserve"> </w:t>
      </w:r>
      <w:r w:rsidR="00DF5886" w:rsidRPr="005C2932">
        <w:rPr>
          <w:rFonts w:asciiTheme="minorHAnsi" w:eastAsiaTheme="minorEastAsia" w:hAnsiTheme="minorHAnsi" w:cstheme="minorHAnsi"/>
          <w:i/>
          <w:iCs/>
          <w:color w:val="0432FF"/>
        </w:rPr>
        <w:t>Video Editor: Emphasize D.</w:t>
      </w:r>
    </w:p>
    <w:p w14:paraId="7811EABF" w14:textId="4597C9A8" w:rsidR="00D34D5C" w:rsidRPr="00B07A3B" w:rsidRDefault="00D34D5C" w:rsidP="00DF588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618C869" w14:textId="77777777" w:rsidR="00184024" w:rsidRPr="00DE7CC2" w:rsidRDefault="00184024" w:rsidP="00184024"/>
    <w:p w14:paraId="7897715F" w14:textId="77777777" w:rsidR="00184024" w:rsidRPr="001B2E3A" w:rsidRDefault="00184024" w:rsidP="00184024"/>
    <w:p w14:paraId="4A2E2284" w14:textId="04872D9D" w:rsidR="00473E1C" w:rsidRPr="00B07A3B" w:rsidRDefault="00184024" w:rsidP="00184024">
      <w:pPr>
        <w:rPr>
          <w:rFonts w:asciiTheme="minorHAnsi" w:eastAsia="Times New Roman" w:hAnsiTheme="minorHAnsi" w:cstheme="minorHAnsi"/>
          <w:sz w:val="52"/>
          <w:szCs w:val="24"/>
        </w:rPr>
      </w:pPr>
      <w:r w:rsidRPr="001B2E3A">
        <w:t>.</w:t>
      </w:r>
      <w:r w:rsidR="00473E1C"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7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7"/>
    <w:p w14:paraId="796D24DF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217033D1" w14:textId="4CA509FB" w:rsidR="00B07A3B" w:rsidRPr="00650E05" w:rsidRDefault="005654E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654E2">
        <w:rPr>
          <w:rStyle w:val="AuthorName"/>
          <w:rFonts w:asciiTheme="minorHAnsi" w:eastAsia="Times" w:hAnsiTheme="minorHAnsi" w:cstheme="minorHAnsi"/>
        </w:rPr>
        <w:t>Yao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0E05">
        <w:rPr>
          <w:rFonts w:asciiTheme="minorHAnsi" w:eastAsia="Times New Roman" w:hAnsiTheme="minorHAnsi" w:cstheme="minorHAnsi"/>
          <w:szCs w:val="24"/>
        </w:rPr>
        <w:t xml:space="preserve">When performing the second digestion, </w:t>
      </w:r>
      <w:r w:rsidR="00650E05">
        <w:rPr>
          <w:rFonts w:asciiTheme="minorHAnsi" w:hAnsiTheme="minorHAnsi" w:cstheme="minorHAnsi"/>
        </w:rPr>
        <w:t>r</w:t>
      </w:r>
      <w:r w:rsidR="00EC584D">
        <w:rPr>
          <w:rFonts w:asciiTheme="minorHAnsi" w:hAnsiTheme="minorHAnsi" w:cstheme="minorHAnsi"/>
        </w:rPr>
        <w:t xml:space="preserve">emember </w:t>
      </w:r>
      <w:r w:rsidR="00650E05">
        <w:rPr>
          <w:rFonts w:asciiTheme="minorHAnsi" w:hAnsiTheme="minorHAnsi" w:cstheme="minorHAnsi"/>
        </w:rPr>
        <w:t>to have</w:t>
      </w:r>
      <w:r w:rsidR="00EC584D">
        <w:rPr>
          <w:rFonts w:asciiTheme="minorHAnsi" w:hAnsiTheme="minorHAnsi" w:cstheme="minorHAnsi"/>
        </w:rPr>
        <w:t xml:space="preserve"> the cold </w:t>
      </w:r>
      <w:r w:rsidR="00EC584D" w:rsidRPr="00EC584D">
        <w:rPr>
          <w:rFonts w:asciiTheme="minorHAnsi" w:hAnsiTheme="minorHAnsi" w:cstheme="minorHAnsi"/>
        </w:rPr>
        <w:t>rinse media</w:t>
      </w:r>
      <w:r w:rsidR="00EC584D">
        <w:rPr>
          <w:rFonts w:asciiTheme="minorHAnsi" w:hAnsiTheme="minorHAnsi" w:cstheme="minorHAnsi"/>
        </w:rPr>
        <w:t xml:space="preserve"> </w:t>
      </w:r>
      <w:r w:rsidR="0015205D">
        <w:rPr>
          <w:rFonts w:asciiTheme="minorHAnsi" w:hAnsiTheme="minorHAnsi" w:cstheme="minorHAnsi"/>
        </w:rPr>
        <w:t>beside you</w:t>
      </w:r>
      <w:r w:rsidR="00650E05">
        <w:rPr>
          <w:rFonts w:asciiTheme="minorHAnsi" w:hAnsiTheme="minorHAnsi" w:cstheme="minorHAnsi"/>
        </w:rPr>
        <w:t xml:space="preserve"> and ready to use</w:t>
      </w:r>
      <w:r w:rsidR="0015205D">
        <w:rPr>
          <w:rFonts w:asciiTheme="minorHAnsi" w:hAnsiTheme="minorHAnsi" w:cstheme="minorHAnsi"/>
        </w:rPr>
        <w:t xml:space="preserve">. In this way, you </w:t>
      </w:r>
      <w:r w:rsidR="00650E05">
        <w:rPr>
          <w:rFonts w:asciiTheme="minorHAnsi" w:hAnsiTheme="minorHAnsi" w:cstheme="minorHAnsi"/>
        </w:rPr>
        <w:t>can immediately</w:t>
      </w:r>
      <w:r w:rsidR="0015205D">
        <w:rPr>
          <w:rFonts w:asciiTheme="minorHAnsi" w:hAnsiTheme="minorHAnsi" w:cstheme="minorHAnsi"/>
        </w:rPr>
        <w:t xml:space="preserve"> </w:t>
      </w:r>
      <w:r w:rsidR="0015205D" w:rsidRPr="0015205D">
        <w:rPr>
          <w:rFonts w:asciiTheme="minorHAnsi" w:hAnsiTheme="minorHAnsi" w:cstheme="minorHAnsi"/>
        </w:rPr>
        <w:t>deactivate the trypsin</w:t>
      </w:r>
      <w:r w:rsidR="0015205D">
        <w:rPr>
          <w:rFonts w:asciiTheme="minorHAnsi" w:hAnsiTheme="minorHAnsi" w:cstheme="minorHAnsi"/>
        </w:rPr>
        <w:t>.</w:t>
      </w:r>
    </w:p>
    <w:p w14:paraId="1E414999" w14:textId="77777777" w:rsidR="00650E05" w:rsidRPr="00776C90" w:rsidRDefault="00650E05" w:rsidP="00650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7A2CA0C" w14:textId="15555080" w:rsidR="00776C90" w:rsidRPr="009408A2" w:rsidRDefault="00776C90" w:rsidP="00776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650E05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650E05" w:rsidRPr="00650E05">
        <w:rPr>
          <w:rFonts w:asciiTheme="minorHAnsi" w:eastAsia="Times" w:hAnsiTheme="minorHAnsi" w:cstheme="minorHAnsi"/>
          <w:i/>
          <w:iCs/>
          <w:color w:val="0432FF"/>
          <w:szCs w:val="24"/>
        </w:rPr>
        <w:t>Suggested B-roll: 3.5.1.</w:t>
      </w:r>
    </w:p>
    <w:p w14:paraId="4AC5AB4D" w14:textId="77777777" w:rsidR="00776C90" w:rsidRPr="00B07A3B" w:rsidRDefault="00776C90" w:rsidP="00776C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7B90C986" w:rsidR="00B07A3B" w:rsidRPr="00650E05" w:rsidRDefault="005654E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654E2">
        <w:rPr>
          <w:rFonts w:asciiTheme="minorHAnsi" w:hAnsiTheme="minorHAnsi" w:cstheme="minorHAnsi"/>
          <w:b/>
          <w:szCs w:val="22"/>
          <w:u w:val="single"/>
          <w:lang w:eastAsia="zh-TW"/>
        </w:rPr>
        <w:t>Yao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64502" w:rsidRPr="00464502">
        <w:rPr>
          <w:rFonts w:asciiTheme="minorHAnsi" w:hAnsiTheme="minorHAnsi" w:cstheme="minorHAnsi"/>
        </w:rPr>
        <w:t xml:space="preserve">When the </w:t>
      </w:r>
      <w:r w:rsidR="00650E05">
        <w:rPr>
          <w:rFonts w:asciiTheme="minorHAnsi" w:hAnsiTheme="minorHAnsi" w:cstheme="minorHAnsi"/>
        </w:rPr>
        <w:t xml:space="preserve">cell </w:t>
      </w:r>
      <w:r w:rsidR="00464502" w:rsidRPr="00464502">
        <w:rPr>
          <w:rFonts w:asciiTheme="minorHAnsi" w:hAnsiTheme="minorHAnsi" w:cstheme="minorHAnsi"/>
        </w:rPr>
        <w:t xml:space="preserve">culture matures, </w:t>
      </w:r>
      <w:r w:rsidR="001C6E22" w:rsidRPr="00464502">
        <w:rPr>
          <w:rFonts w:asciiTheme="minorHAnsi" w:hAnsiTheme="minorHAnsi" w:cstheme="minorHAnsi"/>
        </w:rPr>
        <w:t>immunocytochemi</w:t>
      </w:r>
      <w:r w:rsidR="00650E05">
        <w:rPr>
          <w:rFonts w:asciiTheme="minorHAnsi" w:hAnsiTheme="minorHAnsi" w:cstheme="minorHAnsi"/>
        </w:rPr>
        <w:t xml:space="preserve">stry </w:t>
      </w:r>
      <w:r w:rsidR="00464502" w:rsidRPr="00464502">
        <w:rPr>
          <w:rFonts w:asciiTheme="minorHAnsi" w:hAnsiTheme="minorHAnsi" w:cstheme="minorHAnsi"/>
        </w:rPr>
        <w:t xml:space="preserve">can be </w:t>
      </w:r>
      <w:r w:rsidR="001C6E22">
        <w:rPr>
          <w:rFonts w:asciiTheme="minorHAnsi" w:hAnsiTheme="minorHAnsi" w:cstheme="minorHAnsi"/>
        </w:rPr>
        <w:t>performed</w:t>
      </w:r>
      <w:r w:rsidR="00464502" w:rsidRPr="00464502">
        <w:rPr>
          <w:rFonts w:asciiTheme="minorHAnsi" w:hAnsiTheme="minorHAnsi" w:cstheme="minorHAnsi"/>
        </w:rPr>
        <w:t>.</w:t>
      </w:r>
      <w:r w:rsidR="00464502">
        <w:rPr>
          <w:rFonts w:asciiTheme="minorHAnsi" w:hAnsiTheme="minorHAnsi" w:cstheme="minorHAnsi"/>
        </w:rPr>
        <w:t xml:space="preserve"> </w:t>
      </w:r>
      <w:r w:rsidR="001041EF">
        <w:rPr>
          <w:rFonts w:asciiTheme="minorHAnsi" w:hAnsiTheme="minorHAnsi" w:cstheme="minorHAnsi"/>
        </w:rPr>
        <w:t>This would reveal the e</w:t>
      </w:r>
      <w:r w:rsidR="001041EF" w:rsidRPr="00464502">
        <w:rPr>
          <w:rFonts w:asciiTheme="minorHAnsi" w:hAnsiTheme="minorHAnsi" w:cstheme="minorHAnsi"/>
        </w:rPr>
        <w:t>xpression</w:t>
      </w:r>
      <w:r w:rsidR="001041EF">
        <w:rPr>
          <w:rFonts w:asciiTheme="minorHAnsi" w:hAnsiTheme="minorHAnsi" w:cstheme="minorHAnsi"/>
        </w:rPr>
        <w:t xml:space="preserve"> </w:t>
      </w:r>
      <w:r w:rsidR="00464502">
        <w:rPr>
          <w:rFonts w:asciiTheme="minorHAnsi" w:hAnsiTheme="minorHAnsi" w:cstheme="minorHAnsi"/>
        </w:rPr>
        <w:t xml:space="preserve">and </w:t>
      </w:r>
      <w:r w:rsidR="001041EF">
        <w:rPr>
          <w:rFonts w:asciiTheme="minorHAnsi" w:hAnsiTheme="minorHAnsi" w:cstheme="minorHAnsi"/>
        </w:rPr>
        <w:t>d</w:t>
      </w:r>
      <w:r w:rsidR="001041EF" w:rsidRPr="00464502">
        <w:rPr>
          <w:rFonts w:asciiTheme="minorHAnsi" w:hAnsiTheme="minorHAnsi" w:cstheme="minorHAnsi"/>
        </w:rPr>
        <w:t xml:space="preserve">istribution </w:t>
      </w:r>
      <w:r w:rsidR="00464502" w:rsidRPr="00464502">
        <w:rPr>
          <w:rFonts w:asciiTheme="minorHAnsi" w:hAnsiTheme="minorHAnsi" w:cstheme="minorHAnsi"/>
        </w:rPr>
        <w:t>of target</w:t>
      </w:r>
      <w:r w:rsidR="00464502">
        <w:rPr>
          <w:rFonts w:asciiTheme="minorHAnsi" w:hAnsiTheme="minorHAnsi" w:cstheme="minorHAnsi"/>
        </w:rPr>
        <w:t xml:space="preserve"> </w:t>
      </w:r>
      <w:r w:rsidR="00464502" w:rsidRPr="00464502">
        <w:rPr>
          <w:rFonts w:asciiTheme="minorHAnsi" w:hAnsiTheme="minorHAnsi" w:cstheme="minorHAnsi"/>
        </w:rPr>
        <w:t>protein</w:t>
      </w:r>
      <w:r w:rsidR="00742560">
        <w:rPr>
          <w:rFonts w:asciiTheme="minorHAnsi" w:hAnsiTheme="minorHAnsi" w:cstheme="minorHAnsi"/>
        </w:rPr>
        <w:t>s</w:t>
      </w:r>
      <w:r w:rsidR="00464502">
        <w:rPr>
          <w:rFonts w:asciiTheme="minorHAnsi" w:hAnsiTheme="minorHAnsi" w:cstheme="minorHAnsi"/>
        </w:rPr>
        <w:t xml:space="preserve"> </w:t>
      </w:r>
      <w:r w:rsidR="001041EF">
        <w:rPr>
          <w:rFonts w:asciiTheme="minorHAnsi" w:hAnsiTheme="minorHAnsi" w:cstheme="minorHAnsi"/>
        </w:rPr>
        <w:t>in the cells.</w:t>
      </w:r>
    </w:p>
    <w:p w14:paraId="2C978AD7" w14:textId="77777777" w:rsidR="00650E05" w:rsidRPr="00776C90" w:rsidRDefault="00650E05" w:rsidP="00650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74B9CC7" w14:textId="77777777" w:rsidR="00776C90" w:rsidRPr="009408A2" w:rsidRDefault="00776C90" w:rsidP="00776C9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2F90BEF" w14:textId="77777777" w:rsidR="00776C90" w:rsidRPr="00B07A3B" w:rsidRDefault="00776C90" w:rsidP="00776C9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B56E17D" w:rsidR="00B07A3B" w:rsidRPr="00650E05" w:rsidRDefault="005654E2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654E2">
        <w:rPr>
          <w:rFonts w:asciiTheme="minorHAnsi" w:hAnsiTheme="minorHAnsi" w:cstheme="minorHAnsi"/>
          <w:b/>
          <w:szCs w:val="22"/>
          <w:u w:val="single"/>
          <w:lang w:eastAsia="zh-TW"/>
        </w:rPr>
        <w:t>Yao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0E05">
        <w:rPr>
          <w:rFonts w:asciiTheme="minorHAnsi" w:hAnsiTheme="minorHAnsi" w:cstheme="minorHAnsi"/>
        </w:rPr>
        <w:t>This method provided researchers</w:t>
      </w:r>
      <w:r w:rsidR="00914AA9">
        <w:rPr>
          <w:rFonts w:asciiTheme="minorHAnsi" w:hAnsiTheme="minorHAnsi" w:cstheme="minorHAnsi"/>
        </w:rPr>
        <w:t xml:space="preserve"> </w:t>
      </w:r>
      <w:r w:rsidR="00650E05">
        <w:rPr>
          <w:rFonts w:asciiTheme="minorHAnsi" w:hAnsiTheme="minorHAnsi" w:cstheme="minorHAnsi"/>
        </w:rPr>
        <w:t xml:space="preserve">with </w:t>
      </w:r>
      <w:r w:rsidR="00914AA9">
        <w:rPr>
          <w:rFonts w:asciiTheme="minorHAnsi" w:hAnsiTheme="minorHAnsi" w:cstheme="minorHAnsi"/>
        </w:rPr>
        <w:t xml:space="preserve">an </w:t>
      </w:r>
      <w:r w:rsidR="00914AA9" w:rsidRPr="00914AA9">
        <w:rPr>
          <w:rFonts w:asciiTheme="minorHAnsi" w:hAnsiTheme="minorHAnsi" w:cstheme="minorHAnsi"/>
          <w:i/>
          <w:iCs/>
        </w:rPr>
        <w:t>in vitro</w:t>
      </w:r>
      <w:r w:rsidR="00914AA9" w:rsidRPr="001041EF">
        <w:rPr>
          <w:rFonts w:asciiTheme="minorHAnsi" w:hAnsiTheme="minorHAnsi" w:cstheme="minorHAnsi"/>
        </w:rPr>
        <w:t xml:space="preserve"> </w:t>
      </w:r>
      <w:r w:rsidR="00914AA9">
        <w:rPr>
          <w:rFonts w:asciiTheme="minorHAnsi" w:hAnsiTheme="minorHAnsi" w:cstheme="minorHAnsi"/>
        </w:rPr>
        <w:t>model</w:t>
      </w:r>
      <w:r w:rsidR="001041EF">
        <w:rPr>
          <w:rFonts w:asciiTheme="minorHAnsi" w:hAnsiTheme="minorHAnsi" w:cstheme="minorHAnsi"/>
        </w:rPr>
        <w:t xml:space="preserve"> </w:t>
      </w:r>
      <w:r w:rsidR="00127F15">
        <w:rPr>
          <w:rFonts w:asciiTheme="minorHAnsi" w:hAnsiTheme="minorHAnsi" w:cstheme="minorHAnsi"/>
        </w:rPr>
        <w:t>to explore</w:t>
      </w:r>
      <w:r w:rsidR="001C6E22">
        <w:rPr>
          <w:rFonts w:asciiTheme="minorHAnsi" w:hAnsiTheme="minorHAnsi" w:cstheme="minorHAnsi"/>
        </w:rPr>
        <w:t xml:space="preserve"> diseases like</w:t>
      </w:r>
      <w:r w:rsidR="00127F15">
        <w:rPr>
          <w:rFonts w:asciiTheme="minorHAnsi" w:hAnsiTheme="minorHAnsi" w:cstheme="minorHAnsi"/>
        </w:rPr>
        <w:t xml:space="preserve"> </w:t>
      </w:r>
      <w:r w:rsidR="001C6E22" w:rsidRPr="001C6E22">
        <w:rPr>
          <w:rFonts w:asciiTheme="minorHAnsi" w:hAnsiTheme="minorHAnsi" w:cstheme="minorHAnsi"/>
        </w:rPr>
        <w:t>bladder neuron dysfunction</w:t>
      </w:r>
      <w:r w:rsidR="001C6E22">
        <w:rPr>
          <w:rFonts w:asciiTheme="minorHAnsi" w:hAnsiTheme="minorHAnsi" w:cstheme="minorHAnsi"/>
        </w:rPr>
        <w:t>.</w:t>
      </w:r>
    </w:p>
    <w:p w14:paraId="1F153BA0" w14:textId="77777777" w:rsidR="00650E05" w:rsidRPr="00650E05" w:rsidRDefault="00650E05" w:rsidP="00650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7BAFBB3" w14:textId="77777777" w:rsidR="00650E05" w:rsidRPr="009408A2" w:rsidRDefault="00650E05" w:rsidP="00650E0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F2F3326" w14:textId="77777777" w:rsidR="00650E05" w:rsidRPr="00B07A3B" w:rsidRDefault="00650E05" w:rsidP="00650E0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6E597FC9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F2180" w14:textId="77777777" w:rsidR="004A11DC" w:rsidRDefault="004A11DC">
      <w:r>
        <w:separator/>
      </w:r>
    </w:p>
    <w:p w14:paraId="16C4F2FC" w14:textId="77777777" w:rsidR="004A11DC" w:rsidRDefault="004A11DC"/>
  </w:endnote>
  <w:endnote w:type="continuationSeparator" w:id="0">
    <w:p w14:paraId="50FCA1F8" w14:textId="77777777" w:rsidR="004A11DC" w:rsidRDefault="004A11DC">
      <w:r>
        <w:continuationSeparator/>
      </w:r>
    </w:p>
    <w:p w14:paraId="06DE8CA0" w14:textId="77777777" w:rsidR="004A11DC" w:rsidRDefault="004A11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530764" w:rsidRDefault="0053076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530764" w:rsidRDefault="00530764" w:rsidP="001E230F">
    <w:pPr>
      <w:pStyle w:val="Footer"/>
      <w:ind w:right="360"/>
    </w:pPr>
  </w:p>
  <w:p w14:paraId="1151463A" w14:textId="77777777" w:rsidR="00530764" w:rsidRDefault="005307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DF5943C" w:rsidR="00530764" w:rsidRPr="00790E8C" w:rsidRDefault="0053076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71BB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9D3DF5" w14:textId="77777777" w:rsidR="004A11DC" w:rsidRDefault="004A11DC">
      <w:r>
        <w:separator/>
      </w:r>
    </w:p>
    <w:p w14:paraId="2E5EC216" w14:textId="77777777" w:rsidR="004A11DC" w:rsidRDefault="004A11DC"/>
  </w:footnote>
  <w:footnote w:type="continuationSeparator" w:id="0">
    <w:p w14:paraId="6FD26F70" w14:textId="77777777" w:rsidR="004A11DC" w:rsidRDefault="004A11DC">
      <w:r>
        <w:continuationSeparator/>
      </w:r>
    </w:p>
    <w:p w14:paraId="770A131F" w14:textId="77777777" w:rsidR="004A11DC" w:rsidRDefault="004A11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410ABC7" w:rsidR="00530764" w:rsidRPr="006D3AC7" w:rsidRDefault="00530764" w:rsidP="00776C9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C90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530764" w:rsidRDefault="005307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E730D93"/>
    <w:multiLevelType w:val="multilevel"/>
    <w:tmpl w:val="0E730D93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126A6E"/>
    <w:multiLevelType w:val="multilevel"/>
    <w:tmpl w:val="51126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F3BFA"/>
    <w:multiLevelType w:val="multilevel"/>
    <w:tmpl w:val="55BF3BF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4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1"/>
  </w:num>
  <w:num w:numId="25">
    <w:abstractNumId w:val="13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0"/>
  </w:num>
  <w:num w:numId="41">
    <w:abstractNumId w:val="22"/>
  </w:num>
  <w:num w:numId="42">
    <w:abstractNumId w:val="25"/>
  </w:num>
  <w:num w:numId="43">
    <w:abstractNumId w:val="28"/>
  </w:num>
  <w:num w:numId="44">
    <w:abstractNumId w:val="28"/>
    <w:lvlOverride w:ilvl="0">
      <w:lvl w:ilvl="0">
        <w:start w:val="1"/>
        <w:numFmt w:val="decimal"/>
        <w:suff w:val="space"/>
        <w:lvlText w:val="2.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5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7828"/>
    <w:rsid w:val="0004003D"/>
    <w:rsid w:val="00043807"/>
    <w:rsid w:val="00074929"/>
    <w:rsid w:val="00083792"/>
    <w:rsid w:val="0008613B"/>
    <w:rsid w:val="00090BAC"/>
    <w:rsid w:val="000B0B1A"/>
    <w:rsid w:val="000B2085"/>
    <w:rsid w:val="000B387A"/>
    <w:rsid w:val="000B46BC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F3D"/>
    <w:rsid w:val="000F05F6"/>
    <w:rsid w:val="000F51A0"/>
    <w:rsid w:val="001016BD"/>
    <w:rsid w:val="001041EF"/>
    <w:rsid w:val="00106F46"/>
    <w:rsid w:val="001115D1"/>
    <w:rsid w:val="00125924"/>
    <w:rsid w:val="00126973"/>
    <w:rsid w:val="00127F15"/>
    <w:rsid w:val="00143557"/>
    <w:rsid w:val="001469E6"/>
    <w:rsid w:val="00151824"/>
    <w:rsid w:val="0015205D"/>
    <w:rsid w:val="001528A5"/>
    <w:rsid w:val="00162327"/>
    <w:rsid w:val="00162D51"/>
    <w:rsid w:val="00176D6F"/>
    <w:rsid w:val="00177B33"/>
    <w:rsid w:val="001819E3"/>
    <w:rsid w:val="00184024"/>
    <w:rsid w:val="00184EF9"/>
    <w:rsid w:val="00191A77"/>
    <w:rsid w:val="001A261B"/>
    <w:rsid w:val="001B3024"/>
    <w:rsid w:val="001B5C46"/>
    <w:rsid w:val="001C3C85"/>
    <w:rsid w:val="001C6E22"/>
    <w:rsid w:val="001C7BBC"/>
    <w:rsid w:val="001E2225"/>
    <w:rsid w:val="001E230F"/>
    <w:rsid w:val="001E52A3"/>
    <w:rsid w:val="001F0890"/>
    <w:rsid w:val="00214268"/>
    <w:rsid w:val="00227D10"/>
    <w:rsid w:val="00241006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B009A"/>
    <w:rsid w:val="002B025E"/>
    <w:rsid w:val="002B0D88"/>
    <w:rsid w:val="002B26D4"/>
    <w:rsid w:val="002B55D9"/>
    <w:rsid w:val="002C54DB"/>
    <w:rsid w:val="002D52A1"/>
    <w:rsid w:val="002E5AF6"/>
    <w:rsid w:val="002E7521"/>
    <w:rsid w:val="002F0454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32EC"/>
    <w:rsid w:val="003C72AA"/>
    <w:rsid w:val="003D0847"/>
    <w:rsid w:val="003E2BC9"/>
    <w:rsid w:val="003F4B52"/>
    <w:rsid w:val="004034B6"/>
    <w:rsid w:val="004114EA"/>
    <w:rsid w:val="00414B4F"/>
    <w:rsid w:val="00440FFA"/>
    <w:rsid w:val="004425EC"/>
    <w:rsid w:val="00450B27"/>
    <w:rsid w:val="00453116"/>
    <w:rsid w:val="00455510"/>
    <w:rsid w:val="00456A5D"/>
    <w:rsid w:val="00464502"/>
    <w:rsid w:val="00472752"/>
    <w:rsid w:val="0047306D"/>
    <w:rsid w:val="00473E1C"/>
    <w:rsid w:val="0048283A"/>
    <w:rsid w:val="00482D4C"/>
    <w:rsid w:val="00493A57"/>
    <w:rsid w:val="004A11DC"/>
    <w:rsid w:val="004C1095"/>
    <w:rsid w:val="004C2DAD"/>
    <w:rsid w:val="004D46B3"/>
    <w:rsid w:val="004D4A4F"/>
    <w:rsid w:val="004D5C8C"/>
    <w:rsid w:val="004E0C5A"/>
    <w:rsid w:val="004E2BE1"/>
    <w:rsid w:val="004E35F1"/>
    <w:rsid w:val="004E3F8E"/>
    <w:rsid w:val="004F664D"/>
    <w:rsid w:val="004F7BBB"/>
    <w:rsid w:val="00511F52"/>
    <w:rsid w:val="00513853"/>
    <w:rsid w:val="0052184A"/>
    <w:rsid w:val="00530764"/>
    <w:rsid w:val="00530DD9"/>
    <w:rsid w:val="005320E4"/>
    <w:rsid w:val="00534B83"/>
    <w:rsid w:val="005363E2"/>
    <w:rsid w:val="00536D89"/>
    <w:rsid w:val="00557116"/>
    <w:rsid w:val="0055763A"/>
    <w:rsid w:val="005654E2"/>
    <w:rsid w:val="00565757"/>
    <w:rsid w:val="005829FA"/>
    <w:rsid w:val="00585ECC"/>
    <w:rsid w:val="00590A09"/>
    <w:rsid w:val="005A02B6"/>
    <w:rsid w:val="005A09D8"/>
    <w:rsid w:val="005A1F5E"/>
    <w:rsid w:val="005A3F8F"/>
    <w:rsid w:val="005B6859"/>
    <w:rsid w:val="005C2932"/>
    <w:rsid w:val="005C6C21"/>
    <w:rsid w:val="005C6D1E"/>
    <w:rsid w:val="005D783F"/>
    <w:rsid w:val="005E2B7E"/>
    <w:rsid w:val="005F18A3"/>
    <w:rsid w:val="00604177"/>
    <w:rsid w:val="006137EC"/>
    <w:rsid w:val="00623EB0"/>
    <w:rsid w:val="006346FE"/>
    <w:rsid w:val="00637544"/>
    <w:rsid w:val="006402D4"/>
    <w:rsid w:val="00645B93"/>
    <w:rsid w:val="00650E05"/>
    <w:rsid w:val="00652165"/>
    <w:rsid w:val="00654735"/>
    <w:rsid w:val="006556DE"/>
    <w:rsid w:val="006565A0"/>
    <w:rsid w:val="006579DD"/>
    <w:rsid w:val="00657D52"/>
    <w:rsid w:val="00660315"/>
    <w:rsid w:val="006617AB"/>
    <w:rsid w:val="00663E85"/>
    <w:rsid w:val="00664850"/>
    <w:rsid w:val="00671BBA"/>
    <w:rsid w:val="0067274F"/>
    <w:rsid w:val="006727CD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5CD6"/>
    <w:rsid w:val="00724E3B"/>
    <w:rsid w:val="00731E5D"/>
    <w:rsid w:val="00732CD8"/>
    <w:rsid w:val="00742560"/>
    <w:rsid w:val="00745D4B"/>
    <w:rsid w:val="00746865"/>
    <w:rsid w:val="007548F3"/>
    <w:rsid w:val="007574EC"/>
    <w:rsid w:val="0077071A"/>
    <w:rsid w:val="00776C90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51B3E"/>
    <w:rsid w:val="00854994"/>
    <w:rsid w:val="00860BC3"/>
    <w:rsid w:val="00873D1A"/>
    <w:rsid w:val="008746EE"/>
    <w:rsid w:val="00875BE8"/>
    <w:rsid w:val="00877B88"/>
    <w:rsid w:val="0088113B"/>
    <w:rsid w:val="00894C9C"/>
    <w:rsid w:val="008A0177"/>
    <w:rsid w:val="008D2A6A"/>
    <w:rsid w:val="008D58EC"/>
    <w:rsid w:val="008E74F7"/>
    <w:rsid w:val="008F7754"/>
    <w:rsid w:val="0090117D"/>
    <w:rsid w:val="009055DD"/>
    <w:rsid w:val="009114D8"/>
    <w:rsid w:val="00914AA9"/>
    <w:rsid w:val="009212DD"/>
    <w:rsid w:val="00921AB9"/>
    <w:rsid w:val="00922FBB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6C7F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44C"/>
    <w:rsid w:val="00A44EFB"/>
    <w:rsid w:val="00A60320"/>
    <w:rsid w:val="00A613AB"/>
    <w:rsid w:val="00A72FC5"/>
    <w:rsid w:val="00A730E3"/>
    <w:rsid w:val="00A77CF6"/>
    <w:rsid w:val="00A84BA8"/>
    <w:rsid w:val="00A91283"/>
    <w:rsid w:val="00A91683"/>
    <w:rsid w:val="00A97179"/>
    <w:rsid w:val="00AA132F"/>
    <w:rsid w:val="00AB3338"/>
    <w:rsid w:val="00AC5EF4"/>
    <w:rsid w:val="00AC63FC"/>
    <w:rsid w:val="00AD4F04"/>
    <w:rsid w:val="00AE11E8"/>
    <w:rsid w:val="00AF36C0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E756D"/>
    <w:rsid w:val="00BF2674"/>
    <w:rsid w:val="00C00F3F"/>
    <w:rsid w:val="00C035C7"/>
    <w:rsid w:val="00C111D4"/>
    <w:rsid w:val="00C12062"/>
    <w:rsid w:val="00C22CDA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28F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4D5C"/>
    <w:rsid w:val="00D37C1A"/>
    <w:rsid w:val="00D406D6"/>
    <w:rsid w:val="00D45AF7"/>
    <w:rsid w:val="00D466AF"/>
    <w:rsid w:val="00D47642"/>
    <w:rsid w:val="00D56289"/>
    <w:rsid w:val="00D706AA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4149"/>
    <w:rsid w:val="00DC7C84"/>
    <w:rsid w:val="00DC7D3A"/>
    <w:rsid w:val="00DD2CF9"/>
    <w:rsid w:val="00DE2882"/>
    <w:rsid w:val="00DE46DB"/>
    <w:rsid w:val="00DE66F3"/>
    <w:rsid w:val="00DF0865"/>
    <w:rsid w:val="00DF307B"/>
    <w:rsid w:val="00DF5886"/>
    <w:rsid w:val="00E01413"/>
    <w:rsid w:val="00E24673"/>
    <w:rsid w:val="00E24898"/>
    <w:rsid w:val="00E3338A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584D"/>
    <w:rsid w:val="00EC5E1A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03CE"/>
    <w:rsid w:val="00F50A3B"/>
    <w:rsid w:val="00F56A75"/>
    <w:rsid w:val="00F60B45"/>
    <w:rsid w:val="00F64FB6"/>
    <w:rsid w:val="00F95E8D"/>
    <w:rsid w:val="00FA17AC"/>
    <w:rsid w:val="00FA1A9D"/>
    <w:rsid w:val="00FA7A79"/>
    <w:rsid w:val="00FA7D51"/>
    <w:rsid w:val="00FB2C10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cao@gzucm.edu.cn" TargetMode="External"/><Relationship Id="rId13" Type="http://schemas.openxmlformats.org/officeDocument/2006/relationships/hyperlink" Target="mailto:1036809630@qq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jove.com/account/file-uploader?src=18659033" TargetMode="External"/><Relationship Id="rId12" Type="http://schemas.openxmlformats.org/officeDocument/2006/relationships/hyperlink" Target="mailto:2291728353@qq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hycao@gzucm.edu.c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510894139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ping331@126.com" TargetMode="External"/><Relationship Id="rId10" Type="http://schemas.openxmlformats.org/officeDocument/2006/relationships/hyperlink" Target="mailto:823805602@qq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wangrui@stu.gzucm.edu.cn" TargetMode="External"/><Relationship Id="rId14" Type="http://schemas.openxmlformats.org/officeDocument/2006/relationships/hyperlink" Target="mailto:tannyhy@gzucm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8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19</cp:revision>
  <dcterms:created xsi:type="dcterms:W3CDTF">2020-04-11T13:41:00Z</dcterms:created>
  <dcterms:modified xsi:type="dcterms:W3CDTF">2020-07-20T16:50:00Z</dcterms:modified>
</cp:coreProperties>
</file>