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96C" w:rsidRDefault="000553E7">
      <w:pPr>
        <w:rPr>
          <w:rStyle w:val="a7"/>
          <w:b w:val="0"/>
          <w:bCs w:val="0"/>
          <w:szCs w:val="21"/>
        </w:rPr>
      </w:pPr>
      <w:r>
        <w:rPr>
          <w:rStyle w:val="a7"/>
          <w:rFonts w:hint="eastAsia"/>
          <w:b w:val="0"/>
          <w:bCs w:val="0"/>
          <w:szCs w:val="21"/>
        </w:rPr>
        <w:t>Dear Editor,</w:t>
      </w:r>
    </w:p>
    <w:p w:rsidR="00FF496C" w:rsidRDefault="00FF496C">
      <w:pPr>
        <w:rPr>
          <w:rStyle w:val="a7"/>
          <w:b w:val="0"/>
          <w:bCs w:val="0"/>
          <w:szCs w:val="21"/>
        </w:rPr>
      </w:pPr>
    </w:p>
    <w:p w:rsidR="00FF496C" w:rsidRDefault="000553E7">
      <w:pPr>
        <w:rPr>
          <w:rStyle w:val="a7"/>
          <w:b w:val="0"/>
          <w:bCs w:val="0"/>
          <w:szCs w:val="21"/>
        </w:rPr>
      </w:pPr>
      <w:r>
        <w:rPr>
          <w:rStyle w:val="a7"/>
          <w:rFonts w:hint="eastAsia"/>
          <w:b w:val="0"/>
          <w:bCs w:val="0"/>
          <w:szCs w:val="21"/>
        </w:rPr>
        <w:t xml:space="preserve">Thanks for your letter and the careful reviews provided by the three reviewers. We have made substantial revisions to our manuscript. A marked pdf copy showing all the changes is attached together with the revised manuscript. We hope the </w:t>
      </w:r>
      <w:r>
        <w:rPr>
          <w:rStyle w:val="a7"/>
          <w:rFonts w:hint="eastAsia"/>
          <w:b w:val="0"/>
          <w:bCs w:val="0"/>
          <w:szCs w:val="21"/>
        </w:rPr>
        <w:t>manuscript can be accepted for publication now, and can serve its tutorial purpose for interested parties.</w:t>
      </w:r>
    </w:p>
    <w:p w:rsidR="00FF496C" w:rsidRDefault="00FF496C">
      <w:pPr>
        <w:rPr>
          <w:rStyle w:val="a7"/>
          <w:b w:val="0"/>
          <w:bCs w:val="0"/>
          <w:szCs w:val="21"/>
        </w:rPr>
      </w:pPr>
    </w:p>
    <w:p w:rsidR="00FF496C" w:rsidRDefault="000553E7">
      <w:pPr>
        <w:rPr>
          <w:rStyle w:val="a7"/>
          <w:b w:val="0"/>
          <w:bCs w:val="0"/>
          <w:szCs w:val="21"/>
        </w:rPr>
      </w:pPr>
      <w:r>
        <w:rPr>
          <w:rStyle w:val="a7"/>
          <w:rFonts w:hint="eastAsia"/>
          <w:b w:val="0"/>
          <w:bCs w:val="0"/>
          <w:szCs w:val="21"/>
        </w:rPr>
        <w:t>Sincerely yours,</w:t>
      </w:r>
    </w:p>
    <w:p w:rsidR="00FF496C" w:rsidRDefault="000553E7">
      <w:pPr>
        <w:rPr>
          <w:rStyle w:val="a7"/>
          <w:b w:val="0"/>
          <w:bCs w:val="0"/>
          <w:szCs w:val="21"/>
        </w:rPr>
      </w:pPr>
      <w:proofErr w:type="spellStart"/>
      <w:r>
        <w:rPr>
          <w:rStyle w:val="a7"/>
          <w:rFonts w:hint="eastAsia"/>
          <w:b w:val="0"/>
          <w:bCs w:val="0"/>
          <w:szCs w:val="21"/>
        </w:rPr>
        <w:t>Zehuang</w:t>
      </w:r>
      <w:proofErr w:type="spellEnd"/>
      <w:r>
        <w:rPr>
          <w:rStyle w:val="a7"/>
          <w:rFonts w:hint="eastAsia"/>
          <w:b w:val="0"/>
          <w:bCs w:val="0"/>
          <w:szCs w:val="21"/>
        </w:rPr>
        <w:t xml:space="preserve"> Lu</w:t>
      </w:r>
    </w:p>
    <w:p w:rsidR="00FF496C" w:rsidRDefault="00FF496C">
      <w:pPr>
        <w:rPr>
          <w:rStyle w:val="a7"/>
          <w:b w:val="0"/>
          <w:bCs w:val="0"/>
          <w:szCs w:val="21"/>
        </w:rPr>
      </w:pPr>
    </w:p>
    <w:p w:rsidR="00FF496C" w:rsidRDefault="000553E7">
      <w:pPr>
        <w:rPr>
          <w:rStyle w:val="a7"/>
          <w:b w:val="0"/>
          <w:bCs w:val="0"/>
          <w:szCs w:val="21"/>
        </w:rPr>
      </w:pPr>
      <w:r>
        <w:rPr>
          <w:rStyle w:val="a7"/>
          <w:rFonts w:hint="eastAsia"/>
          <w:b w:val="0"/>
          <w:bCs w:val="0"/>
          <w:szCs w:val="21"/>
        </w:rPr>
        <w:t>The followings are our responses to the editor</w:t>
      </w:r>
      <w:r>
        <w:rPr>
          <w:rStyle w:val="a7"/>
          <w:b w:val="0"/>
          <w:bCs w:val="0"/>
          <w:szCs w:val="21"/>
        </w:rPr>
        <w:t>’</w:t>
      </w:r>
      <w:r>
        <w:rPr>
          <w:rStyle w:val="a7"/>
          <w:rFonts w:hint="eastAsia"/>
          <w:b w:val="0"/>
          <w:bCs w:val="0"/>
          <w:szCs w:val="21"/>
        </w:rPr>
        <w:t>s and reviewers</w:t>
      </w:r>
      <w:r>
        <w:rPr>
          <w:rStyle w:val="a7"/>
          <w:b w:val="0"/>
          <w:bCs w:val="0"/>
          <w:szCs w:val="21"/>
        </w:rPr>
        <w:t>’</w:t>
      </w:r>
      <w:r>
        <w:rPr>
          <w:rStyle w:val="a7"/>
          <w:rFonts w:hint="eastAsia"/>
          <w:b w:val="0"/>
          <w:bCs w:val="0"/>
          <w:szCs w:val="21"/>
        </w:rPr>
        <w:t xml:space="preserve"> comments. Our responses are marked with red color.</w:t>
      </w:r>
    </w:p>
    <w:p w:rsidR="00FF496C" w:rsidRDefault="00FF496C">
      <w:pPr>
        <w:rPr>
          <w:rStyle w:val="a7"/>
          <w:szCs w:val="21"/>
        </w:rPr>
      </w:pPr>
    </w:p>
    <w:p w:rsidR="00FF496C" w:rsidRDefault="000553E7">
      <w:pPr>
        <w:rPr>
          <w:szCs w:val="21"/>
        </w:rPr>
      </w:pPr>
      <w:r>
        <w:rPr>
          <w:rStyle w:val="a7"/>
          <w:rFonts w:hint="eastAsia"/>
          <w:szCs w:val="21"/>
        </w:rPr>
        <w:t>Edi</w:t>
      </w:r>
      <w:r>
        <w:rPr>
          <w:rStyle w:val="a7"/>
          <w:rFonts w:hint="eastAsia"/>
          <w:szCs w:val="21"/>
        </w:rPr>
        <w:t>torial comments:</w:t>
      </w:r>
      <w:r>
        <w:rPr>
          <w:rFonts w:hint="eastAsia"/>
          <w:szCs w:val="21"/>
        </w:rPr>
        <w:br/>
        <w:t>Changes to be made by the Author(s):</w:t>
      </w:r>
      <w:r>
        <w:rPr>
          <w:rFonts w:hint="eastAsia"/>
          <w:szCs w:val="21"/>
        </w:rPr>
        <w:br/>
        <w:t xml:space="preserve">1. Please take this opportunity to thoroughly proofread the manuscript to ensure that there are no spelling or grammar issues. The </w:t>
      </w:r>
      <w:proofErr w:type="spellStart"/>
      <w:r>
        <w:rPr>
          <w:rFonts w:hint="eastAsia"/>
          <w:szCs w:val="21"/>
        </w:rPr>
        <w:t>JoVE</w:t>
      </w:r>
      <w:proofErr w:type="spellEnd"/>
      <w:r>
        <w:rPr>
          <w:rFonts w:hint="eastAsia"/>
          <w:szCs w:val="21"/>
        </w:rPr>
        <w:t xml:space="preserve"> editor will not copy-edit your manuscript and any errors in the su</w:t>
      </w:r>
      <w:r>
        <w:rPr>
          <w:rFonts w:hint="eastAsia"/>
          <w:szCs w:val="21"/>
        </w:rPr>
        <w:t>bmitted revision may be present in the published version.</w:t>
      </w:r>
    </w:p>
    <w:p w:rsidR="00FF496C" w:rsidRDefault="000553E7">
      <w:pPr>
        <w:rPr>
          <w:color w:val="FF0000"/>
          <w:szCs w:val="21"/>
        </w:rPr>
      </w:pPr>
      <w:r>
        <w:rPr>
          <w:color w:val="FF0000"/>
          <w:szCs w:val="21"/>
        </w:rPr>
        <w:t>We have made necessary revisions to the manuscript.</w:t>
      </w:r>
    </w:p>
    <w:p w:rsidR="00FF496C" w:rsidRDefault="000553E7">
      <w:pPr>
        <w:rPr>
          <w:szCs w:val="21"/>
        </w:rPr>
      </w:pPr>
      <w:r>
        <w:rPr>
          <w:rFonts w:hint="eastAsia"/>
          <w:szCs w:val="21"/>
        </w:rPr>
        <w:br/>
        <w:t>2. Please define all abbreviations during the first-time use.</w:t>
      </w:r>
    </w:p>
    <w:p w:rsidR="00FF496C" w:rsidRDefault="000553E7">
      <w:pPr>
        <w:rPr>
          <w:color w:val="FF0000"/>
          <w:szCs w:val="21"/>
        </w:rPr>
      </w:pPr>
      <w:r>
        <w:rPr>
          <w:color w:val="FF0000"/>
          <w:szCs w:val="21"/>
        </w:rPr>
        <w:t>We have defined all abbreviations during the first-time use.</w:t>
      </w:r>
    </w:p>
    <w:p w:rsidR="00FF496C" w:rsidRDefault="000553E7">
      <w:pPr>
        <w:rPr>
          <w:szCs w:val="21"/>
        </w:rPr>
      </w:pPr>
      <w:r>
        <w:rPr>
          <w:rFonts w:hint="eastAsia"/>
          <w:szCs w:val="21"/>
        </w:rPr>
        <w:br/>
        <w:t xml:space="preserve">3. Please define all </w:t>
      </w:r>
      <w:r>
        <w:rPr>
          <w:rFonts w:hint="eastAsia"/>
          <w:szCs w:val="21"/>
        </w:rPr>
        <w:t>abbreviations during the first-time use.</w:t>
      </w:r>
    </w:p>
    <w:p w:rsidR="00FF496C" w:rsidRDefault="000553E7">
      <w:pPr>
        <w:rPr>
          <w:color w:val="FF0000"/>
          <w:szCs w:val="21"/>
        </w:rPr>
      </w:pPr>
      <w:r>
        <w:rPr>
          <w:rFonts w:hint="eastAsia"/>
          <w:color w:val="FF0000"/>
          <w:szCs w:val="21"/>
        </w:rPr>
        <w:t>S</w:t>
      </w:r>
      <w:r>
        <w:rPr>
          <w:color w:val="FF0000"/>
          <w:szCs w:val="21"/>
        </w:rPr>
        <w:t>ee above.</w:t>
      </w:r>
    </w:p>
    <w:p w:rsidR="00FF496C" w:rsidRDefault="000553E7">
      <w:pPr>
        <w:rPr>
          <w:szCs w:val="21"/>
        </w:rPr>
      </w:pPr>
      <w:r>
        <w:rPr>
          <w:rFonts w:hint="eastAsia"/>
          <w:szCs w:val="21"/>
        </w:rPr>
        <w:br/>
        <w:t>4. Please ensure that the long Abstract is within 150-300-word limit and clearly states the goal of the protocol.</w:t>
      </w:r>
    </w:p>
    <w:p w:rsidR="00FF496C" w:rsidRDefault="000553E7">
      <w:pPr>
        <w:rPr>
          <w:b/>
          <w:color w:val="FF0000"/>
          <w:szCs w:val="21"/>
        </w:rPr>
      </w:pPr>
      <w:r>
        <w:rPr>
          <w:color w:val="FF0000"/>
          <w:szCs w:val="21"/>
        </w:rPr>
        <w:t xml:space="preserve">We have made necessary revisions to the </w:t>
      </w:r>
      <w:r>
        <w:rPr>
          <w:rFonts w:hint="eastAsia"/>
          <w:color w:val="FF0000"/>
          <w:szCs w:val="21"/>
        </w:rPr>
        <w:t>long Abstract.</w:t>
      </w:r>
    </w:p>
    <w:p w:rsidR="00FF496C" w:rsidRDefault="000553E7">
      <w:pPr>
        <w:rPr>
          <w:szCs w:val="21"/>
        </w:rPr>
      </w:pPr>
      <w:r>
        <w:rPr>
          <w:rFonts w:hint="eastAsia"/>
          <w:szCs w:val="21"/>
        </w:rPr>
        <w:br/>
        <w:t>5. Please revise the Introduction</w:t>
      </w:r>
      <w:r>
        <w:rPr>
          <w:rFonts w:hint="eastAsia"/>
          <w:szCs w:val="21"/>
        </w:rPr>
        <w:t xml:space="preserve"> to include all of the following with citations:</w:t>
      </w:r>
      <w:r>
        <w:rPr>
          <w:rFonts w:hint="eastAsia"/>
          <w:szCs w:val="21"/>
        </w:rPr>
        <w:br/>
        <w:t>a) A clear statement of the overall goal of this method</w:t>
      </w:r>
      <w:r>
        <w:rPr>
          <w:rFonts w:hint="eastAsia"/>
          <w:szCs w:val="21"/>
        </w:rPr>
        <w:br/>
        <w:t>b) The rationale behind the development and/or use of this technique</w:t>
      </w:r>
      <w:r>
        <w:rPr>
          <w:rFonts w:hint="eastAsia"/>
          <w:szCs w:val="21"/>
        </w:rPr>
        <w:br/>
        <w:t>c) The advantages over alternative techniques with applicable references to previo</w:t>
      </w:r>
      <w:r>
        <w:rPr>
          <w:rFonts w:hint="eastAsia"/>
          <w:szCs w:val="21"/>
        </w:rPr>
        <w:t>us studies</w:t>
      </w:r>
      <w:r>
        <w:rPr>
          <w:rFonts w:hint="eastAsia"/>
          <w:szCs w:val="21"/>
        </w:rPr>
        <w:br/>
        <w:t>d) A description of the context of the technique in the wider body of literature</w:t>
      </w:r>
      <w:r>
        <w:rPr>
          <w:rFonts w:hint="eastAsia"/>
          <w:szCs w:val="21"/>
        </w:rPr>
        <w:br/>
        <w:t>e) Information to help readers to determine whether the method is appropriate for their application</w:t>
      </w:r>
    </w:p>
    <w:p w:rsidR="00FF496C" w:rsidRDefault="000553E7">
      <w:pPr>
        <w:rPr>
          <w:color w:val="FF0000"/>
          <w:szCs w:val="21"/>
        </w:rPr>
      </w:pPr>
      <w:r>
        <w:rPr>
          <w:color w:val="FF0000"/>
          <w:szCs w:val="21"/>
        </w:rPr>
        <w:t xml:space="preserve">We have made necessary revisions to the </w:t>
      </w:r>
      <w:r>
        <w:rPr>
          <w:rFonts w:hint="eastAsia"/>
          <w:color w:val="FF0000"/>
          <w:szCs w:val="21"/>
        </w:rPr>
        <w:t>Introduction</w:t>
      </w:r>
      <w:r>
        <w:rPr>
          <w:color w:val="FF0000"/>
          <w:szCs w:val="21"/>
        </w:rPr>
        <w:t>.</w:t>
      </w:r>
    </w:p>
    <w:p w:rsidR="00FF496C" w:rsidRDefault="000553E7">
      <w:pPr>
        <w:rPr>
          <w:szCs w:val="21"/>
        </w:rPr>
      </w:pPr>
      <w:r>
        <w:rPr>
          <w:rFonts w:hint="eastAsia"/>
          <w:szCs w:val="21"/>
        </w:rPr>
        <w:br/>
        <w:t xml:space="preserve">6. </w:t>
      </w:r>
      <w:proofErr w:type="spellStart"/>
      <w:r>
        <w:rPr>
          <w:rFonts w:hint="eastAsia"/>
          <w:szCs w:val="21"/>
        </w:rPr>
        <w:t>JoVE</w:t>
      </w:r>
      <w:proofErr w:type="spellEnd"/>
      <w:r>
        <w:rPr>
          <w:rFonts w:hint="eastAsia"/>
          <w:szCs w:val="21"/>
        </w:rPr>
        <w:t xml:space="preserve"> c</w:t>
      </w:r>
      <w:r>
        <w:rPr>
          <w:rFonts w:hint="eastAsia"/>
          <w:szCs w:val="21"/>
        </w:rPr>
        <w:t>annot publish manuscripts containing commercial language. Please remove all commercial language from your manuscript and use generic terms instead. All commercial products should be sufficiently referenced in the Table of Materials and Reagents.</w:t>
      </w:r>
      <w:r>
        <w:rPr>
          <w:rFonts w:hint="eastAsia"/>
          <w:szCs w:val="21"/>
        </w:rPr>
        <w:br/>
        <w:t>For exampl</w:t>
      </w:r>
      <w:r>
        <w:rPr>
          <w:rFonts w:hint="eastAsia"/>
          <w:szCs w:val="21"/>
        </w:rPr>
        <w:t>e: Glan-Taylor polarizer, etc.</w:t>
      </w:r>
    </w:p>
    <w:p w:rsidR="00FF496C" w:rsidRDefault="000553E7">
      <w:pPr>
        <w:rPr>
          <w:szCs w:val="21"/>
        </w:rPr>
      </w:pPr>
      <w:r>
        <w:rPr>
          <w:rFonts w:hint="eastAsia"/>
          <w:color w:val="FF0000"/>
          <w:szCs w:val="21"/>
        </w:rPr>
        <w:t xml:space="preserve">We have made the necessary changes in the manuscript, and changed </w:t>
      </w:r>
      <w:r>
        <w:rPr>
          <w:color w:val="FF0000"/>
          <w:szCs w:val="21"/>
        </w:rPr>
        <w:t>Glan laser to Glan-</w:t>
      </w:r>
      <w:r>
        <w:rPr>
          <w:color w:val="FF0000"/>
          <w:szCs w:val="21"/>
        </w:rPr>
        <w:lastRenderedPageBreak/>
        <w:t>Taylor polarizer in Materials Table.</w:t>
      </w:r>
    </w:p>
    <w:p w:rsidR="00FF496C" w:rsidRDefault="000553E7">
      <w:pPr>
        <w:rPr>
          <w:szCs w:val="21"/>
        </w:rPr>
      </w:pPr>
      <w:r>
        <w:rPr>
          <w:rFonts w:hint="eastAsia"/>
          <w:szCs w:val="21"/>
        </w:rPr>
        <w:br/>
        <w:t>7. Please reword lines 29-31, 49-51, 149-152, as it matches with previously published literature.</w:t>
      </w:r>
    </w:p>
    <w:p w:rsidR="00FF496C" w:rsidRDefault="000553E7">
      <w:pPr>
        <w:rPr>
          <w:color w:val="FF0000"/>
          <w:szCs w:val="21"/>
        </w:rPr>
      </w:pPr>
      <w:r>
        <w:rPr>
          <w:rFonts w:hint="eastAsia"/>
          <w:color w:val="FF0000"/>
          <w:szCs w:val="21"/>
        </w:rPr>
        <w:t>We h</w:t>
      </w:r>
      <w:r>
        <w:rPr>
          <w:rFonts w:hint="eastAsia"/>
          <w:color w:val="FF0000"/>
          <w:szCs w:val="21"/>
        </w:rPr>
        <w:t>ave made the necessary revisions.</w:t>
      </w:r>
    </w:p>
    <w:p w:rsidR="00FF496C" w:rsidRDefault="000553E7">
      <w:pPr>
        <w:rPr>
          <w:szCs w:val="21"/>
        </w:rPr>
      </w:pPr>
      <w:r>
        <w:rPr>
          <w:rFonts w:hint="eastAsia"/>
          <w:szCs w:val="21"/>
        </w:rPr>
        <w:br/>
        <w:t xml:space="preserve">8. Please ensure that all text in the protocol section is written in the imperative tense as if telling someone how to do the technique (e.g., </w:t>
      </w:r>
      <w:r>
        <w:rPr>
          <w:rFonts w:hint="eastAsia"/>
          <w:szCs w:val="21"/>
        </w:rPr>
        <w:t>“</w:t>
      </w:r>
      <w:r>
        <w:rPr>
          <w:rFonts w:hint="eastAsia"/>
          <w:szCs w:val="21"/>
        </w:rPr>
        <w:t>Do this,</w:t>
      </w:r>
      <w:r>
        <w:rPr>
          <w:rFonts w:hint="eastAsia"/>
          <w:szCs w:val="21"/>
        </w:rPr>
        <w:t>”</w:t>
      </w:r>
      <w:r>
        <w:rPr>
          <w:rFonts w:hint="eastAsia"/>
          <w:szCs w:val="21"/>
        </w:rPr>
        <w:t xml:space="preserve"> </w:t>
      </w:r>
      <w:r>
        <w:rPr>
          <w:rFonts w:hint="eastAsia"/>
          <w:szCs w:val="21"/>
        </w:rPr>
        <w:t>“</w:t>
      </w:r>
      <w:r>
        <w:rPr>
          <w:rFonts w:hint="eastAsia"/>
          <w:szCs w:val="21"/>
        </w:rPr>
        <w:t>Ensure that,</w:t>
      </w:r>
      <w:r>
        <w:rPr>
          <w:rFonts w:hint="eastAsia"/>
          <w:szCs w:val="21"/>
        </w:rPr>
        <w:t>”</w:t>
      </w:r>
      <w:r>
        <w:rPr>
          <w:rFonts w:hint="eastAsia"/>
          <w:szCs w:val="21"/>
        </w:rPr>
        <w:t xml:space="preserve"> etc.). The actions should be described in the impera</w:t>
      </w:r>
      <w:r>
        <w:rPr>
          <w:rFonts w:hint="eastAsia"/>
          <w:szCs w:val="21"/>
        </w:rPr>
        <w:t xml:space="preserve">tive tense in complete sentences wherever possible. Avoid usage of phrases such as </w:t>
      </w:r>
      <w:r>
        <w:rPr>
          <w:rFonts w:hint="eastAsia"/>
          <w:szCs w:val="21"/>
        </w:rPr>
        <w:t>“</w:t>
      </w:r>
      <w:r>
        <w:rPr>
          <w:rFonts w:hint="eastAsia"/>
          <w:szCs w:val="21"/>
        </w:rPr>
        <w:t>could be,</w:t>
      </w:r>
      <w:r>
        <w:rPr>
          <w:rFonts w:hint="eastAsia"/>
          <w:szCs w:val="21"/>
        </w:rPr>
        <w:t>”</w:t>
      </w:r>
      <w:r>
        <w:rPr>
          <w:rFonts w:hint="eastAsia"/>
          <w:szCs w:val="21"/>
        </w:rPr>
        <w:t xml:space="preserve"> </w:t>
      </w:r>
      <w:r>
        <w:rPr>
          <w:rFonts w:hint="eastAsia"/>
          <w:szCs w:val="21"/>
        </w:rPr>
        <w:t>“</w:t>
      </w:r>
      <w:r>
        <w:rPr>
          <w:rFonts w:hint="eastAsia"/>
          <w:szCs w:val="21"/>
        </w:rPr>
        <w:t>should be,</w:t>
      </w:r>
      <w:r>
        <w:rPr>
          <w:rFonts w:hint="eastAsia"/>
          <w:szCs w:val="21"/>
        </w:rPr>
        <w:t>”</w:t>
      </w:r>
      <w:r>
        <w:rPr>
          <w:rFonts w:hint="eastAsia"/>
          <w:szCs w:val="21"/>
        </w:rPr>
        <w:t xml:space="preserve"> and </w:t>
      </w:r>
      <w:r>
        <w:rPr>
          <w:rFonts w:hint="eastAsia"/>
          <w:szCs w:val="21"/>
        </w:rPr>
        <w:t>“</w:t>
      </w:r>
      <w:r>
        <w:rPr>
          <w:rFonts w:hint="eastAsia"/>
          <w:szCs w:val="21"/>
        </w:rPr>
        <w:t>would be</w:t>
      </w:r>
      <w:r>
        <w:rPr>
          <w:rFonts w:hint="eastAsia"/>
          <w:szCs w:val="21"/>
        </w:rPr>
        <w:t>”</w:t>
      </w:r>
      <w:r>
        <w:rPr>
          <w:rFonts w:hint="eastAsia"/>
          <w:szCs w:val="21"/>
        </w:rPr>
        <w:t xml:space="preserve"> throughout the Protocol. Any text that cannot be written in the imperative tense may be added as a </w:t>
      </w:r>
      <w:r>
        <w:rPr>
          <w:rFonts w:hint="eastAsia"/>
          <w:szCs w:val="21"/>
        </w:rPr>
        <w:t>“</w:t>
      </w:r>
      <w:r>
        <w:rPr>
          <w:rFonts w:hint="eastAsia"/>
          <w:szCs w:val="21"/>
        </w:rPr>
        <w:t>Note.</w:t>
      </w:r>
      <w:r>
        <w:rPr>
          <w:rFonts w:hint="eastAsia"/>
          <w:szCs w:val="21"/>
        </w:rPr>
        <w:t>”</w:t>
      </w:r>
    </w:p>
    <w:p w:rsidR="00FF496C" w:rsidRDefault="000553E7">
      <w:pPr>
        <w:rPr>
          <w:color w:val="FF0000"/>
          <w:szCs w:val="21"/>
        </w:rPr>
      </w:pPr>
      <w:r>
        <w:rPr>
          <w:rFonts w:hint="eastAsia"/>
          <w:color w:val="FF0000"/>
          <w:szCs w:val="21"/>
        </w:rPr>
        <w:t xml:space="preserve">We have </w:t>
      </w:r>
      <w:proofErr w:type="gramStart"/>
      <w:r>
        <w:rPr>
          <w:rFonts w:hint="eastAsia"/>
          <w:color w:val="FF0000"/>
          <w:szCs w:val="21"/>
        </w:rPr>
        <w:t>made revisions to</w:t>
      </w:r>
      <w:proofErr w:type="gramEnd"/>
      <w:r>
        <w:rPr>
          <w:rFonts w:hint="eastAsia"/>
          <w:color w:val="FF0000"/>
          <w:szCs w:val="21"/>
        </w:rPr>
        <w:t xml:space="preserve"> </w:t>
      </w:r>
      <w:r>
        <w:rPr>
          <w:rFonts w:hint="eastAsia"/>
          <w:color w:val="FF0000"/>
          <w:szCs w:val="21"/>
        </w:rPr>
        <w:t>the protocol section.</w:t>
      </w:r>
    </w:p>
    <w:p w:rsidR="00FF496C" w:rsidRDefault="000553E7">
      <w:pPr>
        <w:rPr>
          <w:szCs w:val="21"/>
        </w:rPr>
      </w:pPr>
      <w:r>
        <w:rPr>
          <w:rFonts w:hint="eastAsia"/>
          <w:szCs w:val="21"/>
        </w:rPr>
        <w:br/>
        <w:t>9. Please ensure that individual steps of the protocol should only contain 2-3 actions per step.</w:t>
      </w:r>
    </w:p>
    <w:p w:rsidR="00FF496C" w:rsidRDefault="000553E7">
      <w:pPr>
        <w:rPr>
          <w:color w:val="FF0000"/>
          <w:szCs w:val="21"/>
        </w:rPr>
      </w:pPr>
      <w:r>
        <w:rPr>
          <w:rFonts w:hint="eastAsia"/>
          <w:color w:val="FF0000"/>
          <w:szCs w:val="21"/>
        </w:rPr>
        <w:t>Done.</w:t>
      </w:r>
    </w:p>
    <w:p w:rsidR="00FF496C" w:rsidRDefault="000553E7">
      <w:pPr>
        <w:rPr>
          <w:szCs w:val="21"/>
        </w:rPr>
      </w:pPr>
      <w:r>
        <w:rPr>
          <w:rFonts w:hint="eastAsia"/>
          <w:szCs w:val="21"/>
        </w:rPr>
        <w:br/>
        <w:t xml:space="preserve">10. Please add more details to your protocol steps. Please ensure you answer the </w:t>
      </w:r>
      <w:r>
        <w:rPr>
          <w:rFonts w:hint="eastAsia"/>
          <w:szCs w:val="21"/>
        </w:rPr>
        <w:t>“</w:t>
      </w:r>
      <w:r>
        <w:rPr>
          <w:rFonts w:hint="eastAsia"/>
          <w:szCs w:val="21"/>
        </w:rPr>
        <w:t>how</w:t>
      </w:r>
      <w:r>
        <w:rPr>
          <w:rFonts w:hint="eastAsia"/>
          <w:szCs w:val="21"/>
        </w:rPr>
        <w:t>”</w:t>
      </w:r>
      <w:r>
        <w:rPr>
          <w:rFonts w:hint="eastAsia"/>
          <w:szCs w:val="21"/>
        </w:rPr>
        <w:t xml:space="preserve"> question, i.e., how is the step performed?</w:t>
      </w:r>
      <w:r>
        <w:rPr>
          <w:rFonts w:hint="eastAsia"/>
          <w:szCs w:val="21"/>
        </w:rPr>
        <w:t xml:space="preserve"> Please include all the button clicks, knob turns, command lines, etc.</w:t>
      </w:r>
    </w:p>
    <w:p w:rsidR="00FF496C" w:rsidRDefault="000553E7">
      <w:pPr>
        <w:rPr>
          <w:color w:val="FF0000"/>
          <w:szCs w:val="21"/>
        </w:rPr>
      </w:pPr>
      <w:r>
        <w:rPr>
          <w:rFonts w:hint="eastAsia"/>
          <w:color w:val="FF0000"/>
          <w:szCs w:val="21"/>
        </w:rPr>
        <w:t>We have added enough details to the protocol steps.</w:t>
      </w:r>
    </w:p>
    <w:p w:rsidR="00FF496C" w:rsidRDefault="00FF496C">
      <w:pPr>
        <w:rPr>
          <w:szCs w:val="21"/>
        </w:rPr>
      </w:pPr>
    </w:p>
    <w:p w:rsidR="00FF496C" w:rsidRDefault="000553E7">
      <w:pPr>
        <w:rPr>
          <w:szCs w:val="21"/>
        </w:rPr>
      </w:pPr>
      <w:r>
        <w:rPr>
          <w:rFonts w:hint="eastAsia"/>
          <w:szCs w:val="21"/>
        </w:rPr>
        <w:t>11. How was the laser beam path generated? Where specifically A and B polarizer are present with respect to each other and the laser</w:t>
      </w:r>
      <w:r>
        <w:rPr>
          <w:rFonts w:hint="eastAsia"/>
          <w:szCs w:val="21"/>
        </w:rPr>
        <w:t xml:space="preserve"> beam path. For section 1 please provide a schematic to show the position of the polarizers, beam path and HWP etc. Need more clarity on how to find the azimuthal angles in your experimental setup.</w:t>
      </w:r>
    </w:p>
    <w:p w:rsidR="00FF496C" w:rsidRDefault="000553E7">
      <w:pPr>
        <w:rPr>
          <w:color w:val="FF0000"/>
          <w:szCs w:val="21"/>
        </w:rPr>
      </w:pPr>
      <w:r>
        <w:rPr>
          <w:color w:val="FF0000"/>
          <w:szCs w:val="21"/>
        </w:rPr>
        <w:t xml:space="preserve">The laser beam is generated by a </w:t>
      </w:r>
      <w:r>
        <w:rPr>
          <w:rFonts w:hint="eastAsia"/>
          <w:color w:val="FF0000"/>
          <w:szCs w:val="21"/>
        </w:rPr>
        <w:t xml:space="preserve">280 nm </w:t>
      </w:r>
      <w:r>
        <w:rPr>
          <w:color w:val="FF0000"/>
          <w:szCs w:val="21"/>
        </w:rPr>
        <w:t xml:space="preserve">commercial fourth </w:t>
      </w:r>
      <w:r>
        <w:rPr>
          <w:color w:val="FF0000"/>
          <w:szCs w:val="21"/>
        </w:rPr>
        <w:t>harmonic laser (</w:t>
      </w:r>
      <w:proofErr w:type="spellStart"/>
      <w:r>
        <w:rPr>
          <w:color w:val="FF0000"/>
          <w:szCs w:val="21"/>
        </w:rPr>
        <w:t>Toptica</w:t>
      </w:r>
      <w:proofErr w:type="spellEnd"/>
      <w:r>
        <w:rPr>
          <w:color w:val="FF0000"/>
          <w:szCs w:val="21"/>
        </w:rPr>
        <w:t xml:space="preserve"> DL-FHG pro).</w:t>
      </w:r>
      <w:r>
        <w:rPr>
          <w:rFonts w:hint="eastAsia"/>
          <w:color w:val="FF0000"/>
          <w:szCs w:val="21"/>
        </w:rPr>
        <w:t xml:space="preserve"> We have added the required schematic (Fig. 1(a)). The placement of polarizer A and B in the laser path is not important. The spacing between them should be large enough for future convenient adjustment.</w:t>
      </w:r>
    </w:p>
    <w:p w:rsidR="00FF496C" w:rsidRDefault="000553E7">
      <w:pPr>
        <w:rPr>
          <w:szCs w:val="21"/>
        </w:rPr>
      </w:pPr>
      <w:r>
        <w:rPr>
          <w:rFonts w:hint="eastAsia"/>
          <w:szCs w:val="21"/>
        </w:rPr>
        <w:br/>
        <w:t>12. Please incl</w:t>
      </w:r>
      <w:r>
        <w:rPr>
          <w:rFonts w:hint="eastAsia"/>
          <w:szCs w:val="21"/>
        </w:rPr>
        <w:t>ude the source of ablation and ionization laser in the experiment being performed. How do you view with EMCCD?</w:t>
      </w:r>
    </w:p>
    <w:p w:rsidR="00FF496C" w:rsidRDefault="000553E7">
      <w:pPr>
        <w:rPr>
          <w:color w:val="FF0000"/>
          <w:szCs w:val="21"/>
        </w:rPr>
      </w:pPr>
      <w:r>
        <w:rPr>
          <w:rFonts w:hint="eastAsia"/>
          <w:color w:val="FF0000"/>
        </w:rPr>
        <w:t xml:space="preserve">We have added the description of the ablation laser and </w:t>
      </w:r>
      <w:proofErr w:type="spellStart"/>
      <w:r>
        <w:rPr>
          <w:rFonts w:hint="eastAsia"/>
          <w:color w:val="FF0000"/>
        </w:rPr>
        <w:t>ionizaiton</w:t>
      </w:r>
      <w:proofErr w:type="spellEnd"/>
      <w:r>
        <w:rPr>
          <w:rFonts w:hint="eastAsia"/>
          <w:color w:val="FF0000"/>
        </w:rPr>
        <w:t xml:space="preserve"> laser. </w:t>
      </w:r>
      <w:r>
        <w:rPr>
          <w:color w:val="FF0000"/>
        </w:rPr>
        <w:t>The ablation laser irradiates the Mg target surface, and then the Mg at</w:t>
      </w:r>
      <w:r>
        <w:rPr>
          <w:color w:val="FF0000"/>
        </w:rPr>
        <w:t>oms are ejected from the target surface.</w:t>
      </w:r>
      <w:r>
        <w:rPr>
          <w:rFonts w:hint="eastAsia"/>
          <w:color w:val="FF0000"/>
        </w:rPr>
        <w:t xml:space="preserve"> Mg atoms are then ionized by the ionization laser. </w:t>
      </w:r>
      <w:r>
        <w:rPr>
          <w:color w:val="FF0000"/>
          <w:szCs w:val="21"/>
        </w:rPr>
        <w:t>The homemade imaging system of EMCCD consists of four lenses, and its magnification is 10 times. The ion spacing is about 2-10</w:t>
      </w:r>
      <m:oMath>
        <m:r>
          <m:rPr>
            <m:sty m:val="p"/>
          </m:rPr>
          <w:rPr>
            <w:rFonts w:ascii="Cambria Math" w:hAnsi="Cambria Math"/>
            <w:color w:val="FF0000"/>
            <w:szCs w:val="21"/>
          </w:rPr>
          <m:t xml:space="preserve"> μm</m:t>
        </m:r>
      </m:oMath>
      <w:r>
        <w:rPr>
          <w:rFonts w:hint="eastAsia"/>
          <w:color w:val="FF0000"/>
          <w:szCs w:val="21"/>
        </w:rPr>
        <w:t>,</w:t>
      </w:r>
      <w:r>
        <w:rPr>
          <w:color w:val="FF0000"/>
          <w:szCs w:val="21"/>
        </w:rPr>
        <w:t xml:space="preserve"> and the pixel spacing of EMCCD is</w:t>
      </w:r>
      <w:r>
        <w:rPr>
          <w:color w:val="FF0000"/>
          <w:szCs w:val="21"/>
        </w:rPr>
        <w:t xml:space="preserve"> 16</w:t>
      </w:r>
      <m:oMath>
        <m:r>
          <m:rPr>
            <m:sty m:val="p"/>
          </m:rPr>
          <w:rPr>
            <w:rFonts w:ascii="Cambria Math" w:hAnsi="Cambria Math"/>
            <w:color w:val="FF0000"/>
            <w:szCs w:val="21"/>
          </w:rPr>
          <m:t xml:space="preserve"> μm</m:t>
        </m:r>
      </m:oMath>
      <w:r>
        <w:rPr>
          <w:rFonts w:hint="eastAsia"/>
          <w:color w:val="FF0000"/>
          <w:szCs w:val="21"/>
        </w:rPr>
        <w:t>,</w:t>
      </w:r>
      <w:r>
        <w:rPr>
          <w:color w:val="FF0000"/>
          <w:szCs w:val="21"/>
        </w:rPr>
        <w:t xml:space="preserve"> so EMCCD can distinguish single ion.</w:t>
      </w:r>
    </w:p>
    <w:p w:rsidR="00FF496C" w:rsidRDefault="000553E7">
      <w:pPr>
        <w:rPr>
          <w:szCs w:val="21"/>
        </w:rPr>
      </w:pPr>
      <w:r>
        <w:rPr>
          <w:rFonts w:hint="eastAsia"/>
          <w:szCs w:val="21"/>
        </w:rPr>
        <w:br/>
        <w:t>13. Please describe all the actions associated with the step and how it is performed.</w:t>
      </w:r>
    </w:p>
    <w:p w:rsidR="00FF496C" w:rsidRDefault="000553E7">
      <w:pPr>
        <w:rPr>
          <w:color w:val="FF0000"/>
          <w:szCs w:val="21"/>
        </w:rPr>
      </w:pPr>
      <w:r>
        <w:rPr>
          <w:rFonts w:hint="eastAsia"/>
          <w:color w:val="FF0000"/>
          <w:szCs w:val="21"/>
        </w:rPr>
        <w:t xml:space="preserve">We have </w:t>
      </w:r>
      <w:r>
        <w:rPr>
          <w:color w:val="FF0000"/>
          <w:szCs w:val="21"/>
        </w:rPr>
        <w:t xml:space="preserve">added those contents to </w:t>
      </w:r>
      <w:r>
        <w:rPr>
          <w:rFonts w:hint="eastAsia"/>
          <w:color w:val="FF0000"/>
          <w:szCs w:val="21"/>
        </w:rPr>
        <w:t xml:space="preserve">the </w:t>
      </w:r>
      <w:r>
        <w:rPr>
          <w:color w:val="FF0000"/>
          <w:szCs w:val="21"/>
        </w:rPr>
        <w:t>paper.</w:t>
      </w:r>
    </w:p>
    <w:p w:rsidR="00FF496C" w:rsidRDefault="000553E7">
      <w:pPr>
        <w:rPr>
          <w:szCs w:val="21"/>
        </w:rPr>
      </w:pPr>
      <w:r>
        <w:rPr>
          <w:rFonts w:hint="eastAsia"/>
          <w:szCs w:val="21"/>
        </w:rPr>
        <w:br/>
        <w:t>14. There is a 10-page limit for the Protocol, but there is a 2.75-page limit fo</w:t>
      </w:r>
      <w:r>
        <w:rPr>
          <w:rFonts w:hint="eastAsia"/>
          <w:szCs w:val="21"/>
        </w:rPr>
        <w:t xml:space="preserve">r filmable content. Please highlight 2.75 pages or less of the Protocol (including headings and spacing) that identifies the essential steps of the protocol for the video, i.e., the steps that should be </w:t>
      </w:r>
      <w:r>
        <w:rPr>
          <w:rFonts w:hint="eastAsia"/>
          <w:szCs w:val="21"/>
        </w:rPr>
        <w:lastRenderedPageBreak/>
        <w:t>visualized to tell the most cohesive story of the Pro</w:t>
      </w:r>
      <w:r>
        <w:rPr>
          <w:rFonts w:hint="eastAsia"/>
          <w:szCs w:val="21"/>
        </w:rPr>
        <w:t>tocol.</w:t>
      </w:r>
    </w:p>
    <w:p w:rsidR="00FF496C" w:rsidRDefault="000553E7">
      <w:pPr>
        <w:rPr>
          <w:color w:val="FF0000"/>
          <w:szCs w:val="21"/>
        </w:rPr>
      </w:pPr>
      <w:r>
        <w:rPr>
          <w:color w:val="FF0000"/>
          <w:szCs w:val="21"/>
        </w:rPr>
        <w:t>Has highlighted those steps.</w:t>
      </w:r>
    </w:p>
    <w:p w:rsidR="00FF496C" w:rsidRDefault="000553E7">
      <w:pPr>
        <w:rPr>
          <w:szCs w:val="21"/>
        </w:rPr>
      </w:pPr>
      <w:r>
        <w:rPr>
          <w:rFonts w:hint="eastAsia"/>
          <w:szCs w:val="21"/>
        </w:rPr>
        <w:br/>
        <w:t>15. Please ensure that the Representative Results are in the context of the technique you have described, e.g., how do these results show the technique, suggestions about how to analyze the outcome, etc. The paragraph t</w:t>
      </w:r>
      <w:r>
        <w:rPr>
          <w:rFonts w:hint="eastAsia"/>
          <w:szCs w:val="21"/>
        </w:rPr>
        <w:t>ext should refer to all of the figures. Data from both successful and sub-optimal experiments can be included.</w:t>
      </w:r>
    </w:p>
    <w:p w:rsidR="00FF496C" w:rsidRDefault="000553E7">
      <w:pPr>
        <w:rPr>
          <w:color w:val="FF0000"/>
          <w:szCs w:val="21"/>
        </w:rPr>
      </w:pPr>
      <w:r>
        <w:rPr>
          <w:color w:val="FF0000"/>
          <w:szCs w:val="21"/>
        </w:rPr>
        <w:t xml:space="preserve">The Representative Results are in the context of the technique </w:t>
      </w:r>
      <w:r>
        <w:rPr>
          <w:rFonts w:hint="eastAsia"/>
          <w:color w:val="FF0000"/>
          <w:szCs w:val="21"/>
        </w:rPr>
        <w:t>we</w:t>
      </w:r>
      <w:r>
        <w:rPr>
          <w:color w:val="FF0000"/>
          <w:szCs w:val="21"/>
        </w:rPr>
        <w:t xml:space="preserve"> have described.</w:t>
      </w:r>
    </w:p>
    <w:p w:rsidR="00FF496C" w:rsidRDefault="000553E7">
      <w:pPr>
        <w:rPr>
          <w:szCs w:val="21"/>
        </w:rPr>
      </w:pPr>
      <w:r>
        <w:rPr>
          <w:rFonts w:hint="eastAsia"/>
          <w:szCs w:val="21"/>
        </w:rPr>
        <w:br/>
        <w:t>16. Please obtain explicit copyright permission to reuse any f</w:t>
      </w:r>
      <w:r>
        <w:rPr>
          <w:rFonts w:hint="eastAsia"/>
          <w:szCs w:val="21"/>
        </w:rPr>
        <w:t>igures from a previous publication. Explicit permission can be expressed in the form of a letter from the editor or a link to the editorial policy that allows re-prints. Please upload this information as a .doc or .docx file to your Editorial Manager accou</w:t>
      </w:r>
      <w:r>
        <w:rPr>
          <w:rFonts w:hint="eastAsia"/>
          <w:szCs w:val="21"/>
        </w:rPr>
        <w:t xml:space="preserve">nt. The Figure must be cited appropriately in the Figure Legend, i.e. </w:t>
      </w:r>
      <w:r>
        <w:rPr>
          <w:rFonts w:hint="eastAsia"/>
          <w:szCs w:val="21"/>
        </w:rPr>
        <w:t>“</w:t>
      </w:r>
      <w:r>
        <w:rPr>
          <w:rFonts w:hint="eastAsia"/>
          <w:szCs w:val="21"/>
        </w:rPr>
        <w:t>This figure has been modified from [citation].</w:t>
      </w:r>
      <w:r>
        <w:rPr>
          <w:rFonts w:hint="eastAsia"/>
          <w:szCs w:val="21"/>
        </w:rPr>
        <w:t>”</w:t>
      </w:r>
    </w:p>
    <w:p w:rsidR="00FF496C" w:rsidRDefault="000553E7">
      <w:pPr>
        <w:rPr>
          <w:color w:val="FF0000"/>
          <w:szCs w:val="21"/>
        </w:rPr>
      </w:pPr>
      <w:r>
        <w:rPr>
          <w:rFonts w:hint="eastAsia"/>
          <w:color w:val="FF0000"/>
          <w:szCs w:val="21"/>
        </w:rPr>
        <w:t>We have asked for permissions from PRA and RSI.</w:t>
      </w:r>
    </w:p>
    <w:p w:rsidR="00FF496C" w:rsidRDefault="000553E7">
      <w:pPr>
        <w:rPr>
          <w:szCs w:val="21"/>
        </w:rPr>
      </w:pPr>
      <w:r>
        <w:rPr>
          <w:rFonts w:hint="eastAsia"/>
          <w:szCs w:val="21"/>
        </w:rPr>
        <w:br/>
        <w:t>17. Each Figure Legend should include a title and a short description of the data presen</w:t>
      </w:r>
      <w:r>
        <w:rPr>
          <w:rFonts w:hint="eastAsia"/>
          <w:szCs w:val="21"/>
        </w:rPr>
        <w:t>ted in the Figure and relevant symbols.</w:t>
      </w:r>
    </w:p>
    <w:p w:rsidR="00FF496C" w:rsidRDefault="000553E7">
      <w:pPr>
        <w:rPr>
          <w:color w:val="FF0000"/>
          <w:szCs w:val="21"/>
        </w:rPr>
      </w:pPr>
      <w:r>
        <w:rPr>
          <w:rFonts w:hint="eastAsia"/>
          <w:color w:val="FF0000"/>
          <w:szCs w:val="21"/>
        </w:rPr>
        <w:t>Done.</w:t>
      </w:r>
    </w:p>
    <w:p w:rsidR="00FF496C" w:rsidRDefault="000553E7">
      <w:pPr>
        <w:rPr>
          <w:szCs w:val="21"/>
        </w:rPr>
      </w:pPr>
      <w:r>
        <w:rPr>
          <w:rFonts w:hint="eastAsia"/>
          <w:szCs w:val="21"/>
        </w:rPr>
        <w:br/>
        <w:t>18. As we are a methods journal, please revise the Discussion to explicitly cover the following in detail in 3-6 paragraphs with citations:</w:t>
      </w:r>
      <w:r>
        <w:rPr>
          <w:rFonts w:hint="eastAsia"/>
          <w:szCs w:val="21"/>
        </w:rPr>
        <w:br/>
        <w:t>a) Critical steps within the protocol</w:t>
      </w:r>
      <w:r>
        <w:rPr>
          <w:rFonts w:hint="eastAsia"/>
          <w:szCs w:val="21"/>
        </w:rPr>
        <w:br/>
        <w:t>b) Any modifications and troubl</w:t>
      </w:r>
      <w:r>
        <w:rPr>
          <w:rFonts w:hint="eastAsia"/>
          <w:szCs w:val="21"/>
        </w:rPr>
        <w:t>eshooting of the technique</w:t>
      </w:r>
      <w:r>
        <w:rPr>
          <w:rFonts w:hint="eastAsia"/>
          <w:szCs w:val="21"/>
        </w:rPr>
        <w:br/>
        <w:t>c) Any limitations of the technique</w:t>
      </w:r>
      <w:r>
        <w:rPr>
          <w:rFonts w:hint="eastAsia"/>
          <w:szCs w:val="21"/>
        </w:rPr>
        <w:br/>
        <w:t>d) The significance with respect to existing methods</w:t>
      </w:r>
      <w:r>
        <w:rPr>
          <w:rFonts w:hint="eastAsia"/>
          <w:szCs w:val="21"/>
        </w:rPr>
        <w:br/>
        <w:t>e) Any future applications of the technique</w:t>
      </w:r>
    </w:p>
    <w:p w:rsidR="00FF496C" w:rsidRDefault="000553E7">
      <w:pPr>
        <w:rPr>
          <w:color w:val="FF0000"/>
          <w:szCs w:val="21"/>
        </w:rPr>
      </w:pPr>
      <w:r>
        <w:rPr>
          <w:color w:val="FF0000"/>
          <w:szCs w:val="21"/>
        </w:rPr>
        <w:t>Has been revised.</w:t>
      </w:r>
    </w:p>
    <w:p w:rsidR="00FF496C" w:rsidRDefault="000553E7">
      <w:pPr>
        <w:rPr>
          <w:szCs w:val="21"/>
        </w:rPr>
      </w:pPr>
      <w:r>
        <w:rPr>
          <w:rFonts w:hint="eastAsia"/>
          <w:szCs w:val="21"/>
        </w:rPr>
        <w:br/>
        <w:t>19. Please sort the materials table in alphabetical order.</w:t>
      </w:r>
    </w:p>
    <w:p w:rsidR="00FF496C" w:rsidRDefault="000553E7">
      <w:pPr>
        <w:rPr>
          <w:color w:val="FF0000"/>
          <w:szCs w:val="21"/>
        </w:rPr>
      </w:pPr>
      <w:r>
        <w:rPr>
          <w:rFonts w:hint="eastAsia"/>
          <w:color w:val="FF0000"/>
          <w:szCs w:val="21"/>
        </w:rPr>
        <w:t>We have s</w:t>
      </w:r>
      <w:r>
        <w:rPr>
          <w:color w:val="FF0000"/>
          <w:szCs w:val="21"/>
        </w:rPr>
        <w:t>orted</w:t>
      </w:r>
      <w:r>
        <w:rPr>
          <w:rFonts w:hint="eastAsia"/>
          <w:color w:val="FF0000"/>
          <w:szCs w:val="21"/>
        </w:rPr>
        <w:t xml:space="preserve"> the</w:t>
      </w:r>
      <w:r>
        <w:rPr>
          <w:rFonts w:hint="eastAsia"/>
          <w:color w:val="FF0000"/>
          <w:szCs w:val="21"/>
        </w:rPr>
        <w:t xml:space="preserve"> materials table</w:t>
      </w:r>
      <w:r>
        <w:rPr>
          <w:color w:val="FF0000"/>
          <w:szCs w:val="21"/>
        </w:rPr>
        <w:t>.</w:t>
      </w:r>
    </w:p>
    <w:p w:rsidR="00FF496C" w:rsidRDefault="000553E7">
      <w:pPr>
        <w:rPr>
          <w:color w:val="FF0000"/>
          <w:szCs w:val="21"/>
        </w:rPr>
      </w:pPr>
      <w:r>
        <w:rPr>
          <w:rFonts w:hint="eastAsia"/>
          <w:szCs w:val="21"/>
        </w:rPr>
        <w:br/>
        <w:t>20. Please ensure that the references appear as the following: [</w:t>
      </w:r>
      <w:proofErr w:type="spellStart"/>
      <w:r>
        <w:rPr>
          <w:rFonts w:hint="eastAsia"/>
          <w:szCs w:val="21"/>
        </w:rPr>
        <w:t>Lastname</w:t>
      </w:r>
      <w:proofErr w:type="spellEnd"/>
      <w:r>
        <w:rPr>
          <w:rFonts w:hint="eastAsia"/>
          <w:szCs w:val="21"/>
        </w:rPr>
        <w:t xml:space="preserve">, F.I., </w:t>
      </w:r>
      <w:proofErr w:type="spellStart"/>
      <w:r>
        <w:rPr>
          <w:rFonts w:hint="eastAsia"/>
          <w:szCs w:val="21"/>
        </w:rPr>
        <w:t>LastName</w:t>
      </w:r>
      <w:proofErr w:type="spellEnd"/>
      <w:r>
        <w:rPr>
          <w:rFonts w:hint="eastAsia"/>
          <w:szCs w:val="21"/>
        </w:rPr>
        <w:t xml:space="preserve">, F.I., </w:t>
      </w:r>
      <w:proofErr w:type="spellStart"/>
      <w:r>
        <w:rPr>
          <w:rFonts w:hint="eastAsia"/>
          <w:szCs w:val="21"/>
        </w:rPr>
        <w:t>LastName</w:t>
      </w:r>
      <w:proofErr w:type="spellEnd"/>
      <w:r>
        <w:rPr>
          <w:rFonts w:hint="eastAsia"/>
          <w:szCs w:val="21"/>
        </w:rPr>
        <w:t xml:space="preserve">, F.I. Article Title. Source. Volume (Issue), </w:t>
      </w:r>
      <w:proofErr w:type="spellStart"/>
      <w:r>
        <w:rPr>
          <w:rFonts w:hint="eastAsia"/>
          <w:szCs w:val="21"/>
        </w:rPr>
        <w:t>FirstPage</w:t>
      </w:r>
      <w:proofErr w:type="spellEnd"/>
      <w:r>
        <w:rPr>
          <w:rFonts w:hint="eastAsia"/>
          <w:szCs w:val="21"/>
        </w:rPr>
        <w:t xml:space="preserve"> </w:t>
      </w:r>
      <w:r>
        <w:rPr>
          <w:rFonts w:hint="eastAsia"/>
          <w:szCs w:val="21"/>
        </w:rPr>
        <w:t>–</w:t>
      </w:r>
      <w:r>
        <w:rPr>
          <w:rFonts w:hint="eastAsia"/>
          <w:szCs w:val="21"/>
        </w:rPr>
        <w:t xml:space="preserve"> </w:t>
      </w:r>
      <w:proofErr w:type="spellStart"/>
      <w:r>
        <w:rPr>
          <w:rFonts w:hint="eastAsia"/>
          <w:szCs w:val="21"/>
        </w:rPr>
        <w:t>LastPage</w:t>
      </w:r>
      <w:proofErr w:type="spellEnd"/>
      <w:r>
        <w:rPr>
          <w:rFonts w:hint="eastAsia"/>
          <w:szCs w:val="21"/>
        </w:rPr>
        <w:t>, (YEAR).] For more than 6 authors, list only the first author then</w:t>
      </w:r>
      <w:r>
        <w:rPr>
          <w:rFonts w:hint="eastAsia"/>
          <w:szCs w:val="21"/>
        </w:rPr>
        <w:t xml:space="preserve"> et al.</w:t>
      </w:r>
      <w:r>
        <w:rPr>
          <w:rFonts w:hint="eastAsia"/>
          <w:szCs w:val="21"/>
        </w:rPr>
        <w:br/>
      </w:r>
      <w:r>
        <w:rPr>
          <w:rFonts w:hint="eastAsia"/>
          <w:color w:val="FF0000"/>
          <w:szCs w:val="21"/>
        </w:rPr>
        <w:t>We have r</w:t>
      </w:r>
      <w:r>
        <w:rPr>
          <w:color w:val="FF0000"/>
          <w:szCs w:val="21"/>
        </w:rPr>
        <w:t>evised</w:t>
      </w:r>
      <w:r>
        <w:rPr>
          <w:rFonts w:hint="eastAsia"/>
          <w:color w:val="FF0000"/>
          <w:szCs w:val="21"/>
        </w:rPr>
        <w:t xml:space="preserve"> the references</w:t>
      </w:r>
      <w:r>
        <w:rPr>
          <w:color w:val="FF0000"/>
          <w:szCs w:val="21"/>
        </w:rPr>
        <w:t>.</w:t>
      </w:r>
      <w:r>
        <w:rPr>
          <w:rFonts w:hint="eastAsia"/>
          <w:szCs w:val="21"/>
        </w:rPr>
        <w:br/>
      </w:r>
      <w:r>
        <w:rPr>
          <w:rFonts w:hint="eastAsia"/>
          <w:szCs w:val="21"/>
        </w:rPr>
        <w:br/>
      </w:r>
      <w:r>
        <w:rPr>
          <w:rStyle w:val="a7"/>
          <w:rFonts w:hint="eastAsia"/>
          <w:szCs w:val="21"/>
        </w:rPr>
        <w:t>Reviewers' comments:</w:t>
      </w:r>
      <w:r>
        <w:rPr>
          <w:rFonts w:hint="eastAsia"/>
          <w:szCs w:val="21"/>
        </w:rPr>
        <w:br/>
      </w:r>
      <w:r>
        <w:rPr>
          <w:rFonts w:hint="eastAsia"/>
          <w:b/>
          <w:bCs/>
          <w:szCs w:val="21"/>
        </w:rPr>
        <w:t>Reviewer #1:</w:t>
      </w:r>
      <w:r>
        <w:rPr>
          <w:rFonts w:hint="eastAsia"/>
          <w:szCs w:val="21"/>
        </w:rPr>
        <w:br/>
        <w:t>Manuscript Summary:</w:t>
      </w:r>
      <w:r>
        <w:rPr>
          <w:rFonts w:hint="eastAsia"/>
          <w:szCs w:val="21"/>
        </w:rPr>
        <w:br/>
        <w:t xml:space="preserve">The method introduced is widely used in laser trapping community and it would be useful to introduce it for a larger appeal (see e.g., Applied Physics Letters </w:t>
      </w:r>
      <w:r>
        <w:rPr>
          <w:rFonts w:hint="eastAsia"/>
          <w:szCs w:val="21"/>
        </w:rPr>
        <w:t xml:space="preserve">82, 4657 (2003); </w:t>
      </w:r>
      <w:proofErr w:type="spellStart"/>
      <w:r>
        <w:rPr>
          <w:rFonts w:hint="eastAsia"/>
          <w:szCs w:val="21"/>
        </w:rPr>
        <w:t>doi</w:t>
      </w:r>
      <w:proofErr w:type="spellEnd"/>
      <w:r>
        <w:rPr>
          <w:rFonts w:hint="eastAsia"/>
          <w:szCs w:val="21"/>
        </w:rPr>
        <w:t>: 10.1063/1.1588366).</w:t>
      </w:r>
      <w:r>
        <w:rPr>
          <w:rFonts w:hint="eastAsia"/>
          <w:szCs w:val="21"/>
        </w:rPr>
        <w:br/>
      </w:r>
      <w:r>
        <w:rPr>
          <w:rFonts w:hint="eastAsia"/>
          <w:szCs w:val="21"/>
        </w:rPr>
        <w:br/>
      </w:r>
      <w:r>
        <w:rPr>
          <w:rFonts w:hint="eastAsia"/>
          <w:szCs w:val="21"/>
        </w:rPr>
        <w:lastRenderedPageBreak/>
        <w:t>Major Concerns:</w:t>
      </w:r>
      <w:r>
        <w:rPr>
          <w:rFonts w:hint="eastAsia"/>
          <w:szCs w:val="21"/>
        </w:rPr>
        <w:br/>
        <w:t xml:space="preserve">The protocol step 1.7 speaks about the mirrors which are not shown in setup in fig 1. Mirrors can be metallic or dielectric and phase change of circularly </w:t>
      </w:r>
      <w:proofErr w:type="spellStart"/>
      <w:r>
        <w:rPr>
          <w:rFonts w:hint="eastAsia"/>
          <w:szCs w:val="21"/>
        </w:rPr>
        <w:t>polarised</w:t>
      </w:r>
      <w:proofErr w:type="spellEnd"/>
      <w:r>
        <w:rPr>
          <w:rFonts w:hint="eastAsia"/>
          <w:szCs w:val="21"/>
        </w:rPr>
        <w:t xml:space="preserve"> light can take place at the refl</w:t>
      </w:r>
      <w:r>
        <w:rPr>
          <w:rFonts w:hint="eastAsia"/>
          <w:szCs w:val="21"/>
        </w:rPr>
        <w:t xml:space="preserve">ection. Consequently, ellipticity of </w:t>
      </w:r>
      <w:proofErr w:type="spellStart"/>
      <w:r>
        <w:rPr>
          <w:rFonts w:hint="eastAsia"/>
          <w:szCs w:val="21"/>
        </w:rPr>
        <w:t>polarisation</w:t>
      </w:r>
      <w:proofErr w:type="spellEnd"/>
      <w:r>
        <w:rPr>
          <w:rFonts w:hint="eastAsia"/>
          <w:szCs w:val="21"/>
        </w:rPr>
        <w:t xml:space="preserve"> will change. This is very important step to explain and describe in the protocol how to tackle the issue. The discussion part could have a section where compensation of the </w:t>
      </w:r>
      <w:proofErr w:type="spellStart"/>
      <w:r>
        <w:rPr>
          <w:rFonts w:hint="eastAsia"/>
          <w:szCs w:val="21"/>
        </w:rPr>
        <w:t>polarisation</w:t>
      </w:r>
      <w:proofErr w:type="spellEnd"/>
      <w:r>
        <w:rPr>
          <w:rFonts w:hint="eastAsia"/>
          <w:szCs w:val="21"/>
        </w:rPr>
        <w:t xml:space="preserve"> changes is counterba</w:t>
      </w:r>
      <w:r>
        <w:rPr>
          <w:rFonts w:hint="eastAsia"/>
          <w:szCs w:val="21"/>
        </w:rPr>
        <w:t>lanced. The birefringence in the window is assumed to be simple uniaxial. depending on the window mounting, more complex birefringence patterns can be introduced. What protocol changes are required then?</w:t>
      </w:r>
      <w:r>
        <w:rPr>
          <w:rFonts w:hint="eastAsia"/>
          <w:szCs w:val="21"/>
        </w:rPr>
        <w:br/>
      </w:r>
      <w:r>
        <w:rPr>
          <w:color w:val="FF0000"/>
          <w:szCs w:val="21"/>
        </w:rPr>
        <w:t>The mirrors have been added in Fig.</w:t>
      </w:r>
      <w:r>
        <w:rPr>
          <w:rFonts w:hint="eastAsia"/>
          <w:color w:val="FF0000"/>
          <w:szCs w:val="21"/>
        </w:rPr>
        <w:t xml:space="preserve"> </w:t>
      </w:r>
      <w:r>
        <w:rPr>
          <w:color w:val="FF0000"/>
          <w:szCs w:val="21"/>
        </w:rPr>
        <w:t>1.</w:t>
      </w:r>
      <w:r>
        <w:rPr>
          <w:rFonts w:hint="eastAsia"/>
          <w:color w:val="FF0000"/>
          <w:szCs w:val="21"/>
        </w:rPr>
        <w:t xml:space="preserve"> </w:t>
      </w:r>
      <w:r>
        <w:rPr>
          <w:color w:val="FF0000"/>
          <w:szCs w:val="21"/>
        </w:rPr>
        <w:t>The mirror</w:t>
      </w:r>
      <w:r>
        <w:rPr>
          <w:rFonts w:hint="eastAsia"/>
          <w:color w:val="FF0000"/>
          <w:szCs w:val="21"/>
        </w:rPr>
        <w:t>s</w:t>
      </w:r>
      <w:r>
        <w:rPr>
          <w:color w:val="FF0000"/>
          <w:szCs w:val="21"/>
        </w:rPr>
        <w:t xml:space="preserve"> </w:t>
      </w:r>
      <w:r>
        <w:rPr>
          <w:rFonts w:hint="eastAsia"/>
          <w:color w:val="FF0000"/>
          <w:szCs w:val="21"/>
        </w:rPr>
        <w:t>a</w:t>
      </w:r>
      <w:r>
        <w:rPr>
          <w:rFonts w:hint="eastAsia"/>
          <w:color w:val="FF0000"/>
          <w:szCs w:val="21"/>
        </w:rPr>
        <w:t>re</w:t>
      </w:r>
      <w:r>
        <w:rPr>
          <w:color w:val="FF0000"/>
          <w:szCs w:val="21"/>
        </w:rPr>
        <w:t xml:space="preserve"> dielectric </w:t>
      </w:r>
      <w:r>
        <w:rPr>
          <w:rFonts w:hint="eastAsia"/>
          <w:color w:val="FF0000"/>
          <w:szCs w:val="21"/>
        </w:rPr>
        <w:t>coated</w:t>
      </w:r>
      <w:r>
        <w:rPr>
          <w:rFonts w:hint="eastAsia"/>
          <w:color w:val="FF0000"/>
          <w:szCs w:val="21"/>
        </w:rPr>
        <w:t>.</w:t>
      </w:r>
      <w:r>
        <w:rPr>
          <w:color w:val="FF0000"/>
          <w:szCs w:val="21"/>
        </w:rPr>
        <w:t xml:space="preserve"> The reflection difference of s and p </w:t>
      </w:r>
      <w:r>
        <w:rPr>
          <w:rFonts w:hint="eastAsia"/>
          <w:color w:val="FF0000"/>
          <w:szCs w:val="21"/>
        </w:rPr>
        <w:t xml:space="preserve">light </w:t>
      </w:r>
      <w:r>
        <w:rPr>
          <w:color w:val="FF0000"/>
          <w:szCs w:val="21"/>
        </w:rPr>
        <w:t xml:space="preserve">is less than 1%. </w:t>
      </w:r>
      <w:r>
        <w:rPr>
          <w:rFonts w:hint="eastAsia"/>
          <w:color w:val="FF0000"/>
          <w:szCs w:val="21"/>
        </w:rPr>
        <w:t>This negligible effect</w:t>
      </w:r>
      <w:r>
        <w:rPr>
          <w:color w:val="FF0000"/>
          <w:szCs w:val="21"/>
        </w:rPr>
        <w:t xml:space="preserve"> can be </w:t>
      </w:r>
      <w:r>
        <w:rPr>
          <w:rFonts w:hint="eastAsia"/>
          <w:color w:val="FF0000"/>
          <w:szCs w:val="21"/>
        </w:rPr>
        <w:t>incorporated into the birefringence of the vacuum window since in most experiments we are more concerned about the polarization states of the la</w:t>
      </w:r>
      <w:r>
        <w:rPr>
          <w:rFonts w:hint="eastAsia"/>
          <w:color w:val="FF0000"/>
          <w:szCs w:val="21"/>
        </w:rPr>
        <w:t>ser light inside the vacuum chamber</w:t>
      </w:r>
      <w:r>
        <w:rPr>
          <w:color w:val="FF0000"/>
          <w:szCs w:val="21"/>
        </w:rPr>
        <w:t xml:space="preserve">. </w:t>
      </w:r>
      <w:r>
        <w:rPr>
          <w:rFonts w:hint="eastAsia"/>
          <w:color w:val="FF0000"/>
          <w:szCs w:val="21"/>
        </w:rPr>
        <w:t>As discussed in the manuscript, the polarization changes are actually compensated by the combination of the half-wave plate and the quarter-wave plate first to obtain the maximum fluorescence counts. The vacuum window b</w:t>
      </w:r>
      <w:r>
        <w:rPr>
          <w:rFonts w:hint="eastAsia"/>
          <w:color w:val="FF0000"/>
          <w:szCs w:val="21"/>
        </w:rPr>
        <w:t>irefringence is inferred as an after-fact.</w:t>
      </w:r>
    </w:p>
    <w:p w:rsidR="00FF496C" w:rsidRDefault="000553E7">
      <w:pPr>
        <w:rPr>
          <w:color w:val="FF0000"/>
          <w:szCs w:val="21"/>
        </w:rPr>
      </w:pPr>
      <w:r>
        <w:rPr>
          <w:color w:val="FF0000"/>
          <w:szCs w:val="21"/>
        </w:rPr>
        <w:t xml:space="preserve">The </w:t>
      </w:r>
      <w:r>
        <w:rPr>
          <w:rFonts w:hint="eastAsia"/>
          <w:color w:val="FF0000"/>
          <w:szCs w:val="21"/>
        </w:rPr>
        <w:t xml:space="preserve">case dealing with much more complex birefringence patterns is beyond the scope of this manuscript. </w:t>
      </w:r>
    </w:p>
    <w:p w:rsidR="00FF496C" w:rsidRDefault="000553E7">
      <w:pPr>
        <w:rPr>
          <w:color w:val="FF0000"/>
          <w:szCs w:val="21"/>
        </w:rPr>
      </w:pPr>
      <w:r>
        <w:rPr>
          <w:rFonts w:hint="eastAsia"/>
          <w:szCs w:val="21"/>
        </w:rPr>
        <w:br/>
      </w:r>
      <w:r>
        <w:rPr>
          <w:rFonts w:hint="eastAsia"/>
          <w:b/>
          <w:bCs/>
          <w:szCs w:val="21"/>
        </w:rPr>
        <w:t xml:space="preserve">Reviewer #2: </w:t>
      </w:r>
      <w:r>
        <w:rPr>
          <w:rFonts w:hint="eastAsia"/>
          <w:szCs w:val="21"/>
        </w:rPr>
        <w:br/>
        <w:t>Manuscript Summary:</w:t>
      </w:r>
      <w:r>
        <w:rPr>
          <w:rFonts w:hint="eastAsia"/>
          <w:szCs w:val="21"/>
        </w:rPr>
        <w:br/>
        <w:t>In their manuscript "In-situ measurement of vacuum window birefringence ..</w:t>
      </w:r>
      <w:r>
        <w:rPr>
          <w:rFonts w:hint="eastAsia"/>
          <w:szCs w:val="21"/>
        </w:rPr>
        <w:t xml:space="preserve">.", </w:t>
      </w:r>
      <w:proofErr w:type="spellStart"/>
      <w:r>
        <w:rPr>
          <w:rFonts w:hint="eastAsia"/>
          <w:szCs w:val="21"/>
        </w:rPr>
        <w:t>Wenhao</w:t>
      </w:r>
      <w:proofErr w:type="spellEnd"/>
      <w:r>
        <w:rPr>
          <w:rFonts w:hint="eastAsia"/>
          <w:szCs w:val="21"/>
        </w:rPr>
        <w:t xml:space="preserve"> Yuan and coworkers propose a method to determine in situ the birefringence of a vacuum window. Even so the method might not have an industrial application, the authors clearly motivate the application potential for basic science. The method has </w:t>
      </w:r>
      <w:r>
        <w:rPr>
          <w:rFonts w:hint="eastAsia"/>
          <w:szCs w:val="21"/>
        </w:rPr>
        <w:t>been introduced by the authors earlier, the papers are properly cited as references [9] and [11]. Also, figures are directly taken from these references.</w:t>
      </w:r>
      <w:r>
        <w:rPr>
          <w:rFonts w:hint="eastAsia"/>
          <w:szCs w:val="21"/>
        </w:rPr>
        <w:br/>
      </w:r>
      <w:r>
        <w:rPr>
          <w:rFonts w:hint="eastAsia"/>
          <w:szCs w:val="21"/>
        </w:rPr>
        <w:br/>
        <w:t>The steps listed in the procedure are clearly explained and seem to be appropriate to demonstrate the</w:t>
      </w:r>
      <w:r>
        <w:rPr>
          <w:rFonts w:hint="eastAsia"/>
          <w:szCs w:val="21"/>
        </w:rPr>
        <w:t xml:space="preserve"> application potential of the method. However, the measurement of two different windows or window materials with vastly different values of birefringence instead of a single window would probably help the reader to appreciate and to understand the method e</w:t>
      </w:r>
      <w:r>
        <w:rPr>
          <w:rFonts w:hint="eastAsia"/>
          <w:szCs w:val="21"/>
        </w:rPr>
        <w:t>ven better.</w:t>
      </w:r>
      <w:r>
        <w:rPr>
          <w:rFonts w:hint="eastAsia"/>
          <w:szCs w:val="21"/>
        </w:rPr>
        <w:br/>
      </w:r>
      <w:r>
        <w:rPr>
          <w:color w:val="FF0000"/>
          <w:szCs w:val="21"/>
        </w:rPr>
        <w:t xml:space="preserve">Thank you for your comments. </w:t>
      </w:r>
      <w:r>
        <w:rPr>
          <w:rFonts w:hint="eastAsia"/>
          <w:color w:val="FF0000"/>
          <w:szCs w:val="21"/>
        </w:rPr>
        <w:t>D</w:t>
      </w:r>
      <w:r>
        <w:rPr>
          <w:color w:val="FF0000"/>
          <w:szCs w:val="21"/>
        </w:rPr>
        <w:t>ifferent windows and window materials will be tested</w:t>
      </w:r>
      <w:r>
        <w:rPr>
          <w:rFonts w:hint="eastAsia"/>
          <w:color w:val="FF0000"/>
          <w:szCs w:val="21"/>
        </w:rPr>
        <w:t xml:space="preserve"> in the future</w:t>
      </w:r>
      <w:r>
        <w:rPr>
          <w:color w:val="FF0000"/>
          <w:szCs w:val="21"/>
        </w:rPr>
        <w:t>.</w:t>
      </w:r>
    </w:p>
    <w:p w:rsidR="00FF496C" w:rsidRDefault="000553E7">
      <w:pPr>
        <w:rPr>
          <w:szCs w:val="21"/>
        </w:rPr>
      </w:pPr>
      <w:r>
        <w:rPr>
          <w:rFonts w:hint="eastAsia"/>
          <w:szCs w:val="21"/>
        </w:rPr>
        <w:br/>
        <w:t>Major Concerns:</w:t>
      </w:r>
      <w:r>
        <w:rPr>
          <w:rFonts w:hint="eastAsia"/>
          <w:szCs w:val="21"/>
        </w:rPr>
        <w:br/>
        <w:t>none</w:t>
      </w:r>
      <w:r>
        <w:rPr>
          <w:rFonts w:hint="eastAsia"/>
          <w:szCs w:val="21"/>
        </w:rPr>
        <w:br/>
      </w:r>
      <w:r>
        <w:rPr>
          <w:rFonts w:hint="eastAsia"/>
          <w:szCs w:val="21"/>
        </w:rPr>
        <w:br/>
        <w:t>Minor Concerns:</w:t>
      </w:r>
      <w:r>
        <w:rPr>
          <w:rFonts w:hint="eastAsia"/>
          <w:szCs w:val="21"/>
        </w:rPr>
        <w:br/>
        <w:t>1. Line 131, Step 4.3: The AOM for adjusting laser power is not included in the table of needed equipment.</w:t>
      </w:r>
    </w:p>
    <w:p w:rsidR="00FF496C" w:rsidRDefault="000553E7">
      <w:pPr>
        <w:rPr>
          <w:color w:val="FF0000"/>
          <w:szCs w:val="21"/>
        </w:rPr>
      </w:pPr>
      <w:r>
        <w:rPr>
          <w:rFonts w:hint="eastAsia"/>
          <w:color w:val="FF0000"/>
          <w:szCs w:val="21"/>
        </w:rPr>
        <w:t>We have included the AOM in the table.</w:t>
      </w:r>
      <w:r>
        <w:rPr>
          <w:rFonts w:hint="eastAsia"/>
          <w:szCs w:val="21"/>
        </w:rPr>
        <w:br/>
      </w:r>
      <w:r>
        <w:rPr>
          <w:rFonts w:hint="eastAsia"/>
          <w:szCs w:val="21"/>
        </w:rPr>
        <w:br/>
      </w:r>
      <w:r>
        <w:rPr>
          <w:rFonts w:hint="eastAsia"/>
          <w:szCs w:val="21"/>
        </w:rPr>
        <w:lastRenderedPageBreak/>
        <w:t>2. Line 142, Step 5.2: What values for the birefringence do the authors expect?</w:t>
      </w:r>
      <w:r>
        <w:rPr>
          <w:rFonts w:hint="eastAsia"/>
          <w:szCs w:val="21"/>
        </w:rPr>
        <w:br/>
      </w:r>
      <w:r>
        <w:rPr>
          <w:color w:val="FF0000"/>
          <w:szCs w:val="21"/>
        </w:rPr>
        <w:t xml:space="preserve">The birefringence </w:t>
      </w:r>
      <w:r>
        <w:rPr>
          <w:rFonts w:hint="eastAsia"/>
          <w:color w:val="FF0000"/>
          <w:szCs w:val="21"/>
        </w:rPr>
        <w:t>can be quite different</w:t>
      </w:r>
      <w:r>
        <w:rPr>
          <w:color w:val="FF0000"/>
          <w:szCs w:val="21"/>
        </w:rPr>
        <w:t xml:space="preserve"> f</w:t>
      </w:r>
      <w:r>
        <w:rPr>
          <w:rFonts w:hint="eastAsia"/>
          <w:color w:val="FF0000"/>
          <w:szCs w:val="21"/>
        </w:rPr>
        <w:t>or</w:t>
      </w:r>
      <w:r>
        <w:rPr>
          <w:color w:val="FF0000"/>
          <w:szCs w:val="21"/>
        </w:rPr>
        <w:t xml:space="preserve"> </w:t>
      </w:r>
      <w:r>
        <w:rPr>
          <w:rFonts w:hint="eastAsia"/>
          <w:color w:val="FF0000"/>
          <w:szCs w:val="21"/>
        </w:rPr>
        <w:t xml:space="preserve">different </w:t>
      </w:r>
      <w:r>
        <w:rPr>
          <w:color w:val="FF0000"/>
          <w:szCs w:val="21"/>
        </w:rPr>
        <w:t>installation</w:t>
      </w:r>
      <w:r>
        <w:rPr>
          <w:rFonts w:hint="eastAsia"/>
          <w:color w:val="FF0000"/>
          <w:szCs w:val="21"/>
        </w:rPr>
        <w:t>s,</w:t>
      </w:r>
      <w:r>
        <w:rPr>
          <w:color w:val="FF0000"/>
          <w:szCs w:val="21"/>
        </w:rPr>
        <w:t xml:space="preserve"> and </w:t>
      </w:r>
      <w:r>
        <w:rPr>
          <w:rFonts w:hint="eastAsia"/>
          <w:color w:val="FF0000"/>
          <w:szCs w:val="21"/>
        </w:rPr>
        <w:t xml:space="preserve">is affected by </w:t>
      </w:r>
      <w:r>
        <w:rPr>
          <w:color w:val="FF0000"/>
          <w:szCs w:val="21"/>
        </w:rPr>
        <w:t>material</w:t>
      </w:r>
      <w:r>
        <w:rPr>
          <w:rFonts w:hint="eastAsia"/>
          <w:color w:val="FF0000"/>
          <w:szCs w:val="21"/>
        </w:rPr>
        <w:t>s</w:t>
      </w:r>
      <w:r>
        <w:rPr>
          <w:color w:val="FF0000"/>
          <w:szCs w:val="21"/>
        </w:rPr>
        <w:t xml:space="preserve"> of window, and </w:t>
      </w:r>
      <w:r>
        <w:rPr>
          <w:rFonts w:hint="eastAsia"/>
          <w:color w:val="FF0000"/>
          <w:szCs w:val="21"/>
        </w:rPr>
        <w:t xml:space="preserve">can </w:t>
      </w:r>
      <w:r>
        <w:rPr>
          <w:color w:val="FF0000"/>
          <w:szCs w:val="21"/>
        </w:rPr>
        <w:t xml:space="preserve">even </w:t>
      </w:r>
      <w:r>
        <w:rPr>
          <w:rFonts w:hint="eastAsia"/>
          <w:color w:val="FF0000"/>
          <w:szCs w:val="21"/>
        </w:rPr>
        <w:t>be affected b</w:t>
      </w:r>
      <w:r>
        <w:rPr>
          <w:rFonts w:hint="eastAsia"/>
          <w:color w:val="FF0000"/>
          <w:szCs w:val="21"/>
        </w:rPr>
        <w:t xml:space="preserve">y </w:t>
      </w:r>
      <w:r>
        <w:rPr>
          <w:color w:val="FF0000"/>
          <w:szCs w:val="21"/>
        </w:rPr>
        <w:t>the ambient temperature.</w:t>
      </w:r>
    </w:p>
    <w:p w:rsidR="00FF496C" w:rsidRDefault="000553E7">
      <w:pPr>
        <w:rPr>
          <w:color w:val="FF0000"/>
          <w:szCs w:val="21"/>
        </w:rPr>
      </w:pPr>
      <w:r>
        <w:rPr>
          <w:rFonts w:hint="eastAsia"/>
          <w:szCs w:val="21"/>
        </w:rPr>
        <w:br/>
        <w:t>3. Line 188: The authors state that "at which situation the photon counts fluctuation of light is less than 2% when the photo counts are maximized". How can one see that?</w:t>
      </w:r>
      <w:r>
        <w:rPr>
          <w:rFonts w:hint="eastAsia"/>
          <w:szCs w:val="21"/>
        </w:rPr>
        <w:br/>
      </w:r>
      <w:r>
        <w:rPr>
          <w:color w:val="FF0000"/>
          <w:szCs w:val="21"/>
        </w:rPr>
        <w:t>The photon</w:t>
      </w:r>
      <w:r>
        <w:rPr>
          <w:rFonts w:hint="eastAsia"/>
          <w:color w:val="FF0000"/>
          <w:szCs w:val="21"/>
        </w:rPr>
        <w:t>s</w:t>
      </w:r>
      <w:r>
        <w:rPr>
          <w:color w:val="FF0000"/>
          <w:szCs w:val="21"/>
        </w:rPr>
        <w:t xml:space="preserve"> </w:t>
      </w:r>
      <w:r>
        <w:rPr>
          <w:rFonts w:hint="eastAsia"/>
          <w:color w:val="FF0000"/>
          <w:szCs w:val="21"/>
        </w:rPr>
        <w:t>are</w:t>
      </w:r>
      <w:r>
        <w:rPr>
          <w:color w:val="FF0000"/>
          <w:szCs w:val="21"/>
        </w:rPr>
        <w:t xml:space="preserve"> counted by </w:t>
      </w:r>
      <w:r>
        <w:rPr>
          <w:rFonts w:hint="eastAsia"/>
          <w:color w:val="FF0000"/>
          <w:szCs w:val="21"/>
        </w:rPr>
        <w:t xml:space="preserve">a </w:t>
      </w:r>
      <w:r>
        <w:rPr>
          <w:color w:val="FF0000"/>
          <w:szCs w:val="21"/>
        </w:rPr>
        <w:t xml:space="preserve">PMT and </w:t>
      </w:r>
      <w:r>
        <w:rPr>
          <w:rFonts w:hint="eastAsia"/>
          <w:color w:val="FF0000"/>
          <w:szCs w:val="21"/>
        </w:rPr>
        <w:t xml:space="preserve">a digital </w:t>
      </w:r>
      <w:r>
        <w:rPr>
          <w:color w:val="FF0000"/>
          <w:szCs w:val="21"/>
        </w:rPr>
        <w:t>counting u</w:t>
      </w:r>
      <w:r>
        <w:rPr>
          <w:color w:val="FF0000"/>
          <w:szCs w:val="21"/>
        </w:rPr>
        <w:t xml:space="preserve">nit. The numbers are processed by computer, and the </w:t>
      </w:r>
      <w:r>
        <w:rPr>
          <w:rFonts w:hint="eastAsia"/>
          <w:color w:val="FF0000"/>
          <w:szCs w:val="21"/>
        </w:rPr>
        <w:t xml:space="preserve">fluctuation </w:t>
      </w:r>
      <w:r>
        <w:rPr>
          <w:color w:val="FF0000"/>
          <w:szCs w:val="21"/>
        </w:rPr>
        <w:t>(its standard deviation) is less than 2%.</w:t>
      </w:r>
    </w:p>
    <w:p w:rsidR="00FF496C" w:rsidRDefault="000553E7">
      <w:pPr>
        <w:rPr>
          <w:color w:val="FF0000"/>
        </w:rPr>
      </w:pPr>
      <w:r>
        <w:rPr>
          <w:rFonts w:hint="eastAsia"/>
          <w:szCs w:val="21"/>
        </w:rPr>
        <w:br/>
        <w:t>4. Line 197: How large is the saturation intensity?</w:t>
      </w:r>
      <w:r>
        <w:rPr>
          <w:rFonts w:hint="eastAsia"/>
          <w:szCs w:val="21"/>
        </w:rPr>
        <w:br/>
      </w:r>
      <w:r>
        <w:rPr>
          <w:color w:val="FF0000"/>
          <w:szCs w:val="21"/>
        </w:rPr>
        <w:t xml:space="preserve">The saturation intensity of Mg+ is </w:t>
      </w:r>
      <m:oMath>
        <m:f>
          <m:fPr>
            <m:type m:val="lin"/>
            <m:ctrlPr>
              <w:rPr>
                <w:rFonts w:ascii="Cambria Math" w:hAnsi="Cambria Math"/>
                <w:color w:val="FF0000"/>
              </w:rPr>
            </m:ctrlPr>
          </m:fPr>
          <m:num>
            <m:sSub>
              <m:sSubPr>
                <m:ctrlPr>
                  <w:rPr>
                    <w:rFonts w:ascii="Cambria Math" w:hAnsi="Cambria Math"/>
                    <w:i/>
                    <w:color w:val="FF0000"/>
                  </w:rPr>
                </m:ctrlPr>
              </m:sSubPr>
              <m:e>
                <m:r>
                  <w:rPr>
                    <w:rFonts w:ascii="Cambria Math" w:hAnsi="Cambria Math"/>
                    <w:color w:val="FF0000"/>
                  </w:rPr>
                  <m:t>I</m:t>
                </m:r>
              </m:e>
              <m:sub>
                <m:r>
                  <w:rPr>
                    <w:rFonts w:ascii="Cambria Math" w:hAnsi="Cambria Math"/>
                    <w:color w:val="FF0000"/>
                  </w:rPr>
                  <m:t>S</m:t>
                </m:r>
              </m:sub>
            </m:sSub>
            <m:r>
              <w:rPr>
                <w:rFonts w:ascii="Cambria Math" w:hAnsi="Cambria Math"/>
                <w:color w:val="FF0000"/>
              </w:rPr>
              <m:t>=</m:t>
            </m:r>
            <m:f>
              <m:fPr>
                <m:type m:val="lin"/>
                <m:ctrlPr>
                  <w:rPr>
                    <w:rFonts w:ascii="Cambria Math" w:hAnsi="Cambria Math"/>
                    <w:color w:val="FF0000"/>
                  </w:rPr>
                </m:ctrlPr>
              </m:fPr>
              <m:num>
                <m:r>
                  <w:rPr>
                    <w:rFonts w:ascii="Cambria Math" w:hAnsi="Cambria Math"/>
                    <w:color w:val="FF0000"/>
                  </w:rPr>
                  <m:t>ℏ</m:t>
                </m:r>
                <m:sSup>
                  <m:sSupPr>
                    <m:ctrlPr>
                      <w:rPr>
                        <w:rFonts w:ascii="Cambria Math" w:hAnsi="Cambria Math"/>
                        <w:i/>
                        <w:color w:val="FF0000"/>
                      </w:rPr>
                    </m:ctrlPr>
                  </m:sSupPr>
                  <m:e>
                    <m:r>
                      <w:rPr>
                        <w:rFonts w:ascii="Cambria Math" w:hAnsi="Cambria Math"/>
                        <w:color w:val="FF0000"/>
                      </w:rPr>
                      <m:t>ω</m:t>
                    </m:r>
                  </m:e>
                  <m:sup>
                    <m:r>
                      <w:rPr>
                        <w:rFonts w:ascii="Cambria Math" w:hAnsi="Cambria Math"/>
                        <w:color w:val="FF0000"/>
                      </w:rPr>
                      <m:t>3</m:t>
                    </m:r>
                  </m:sup>
                </m:sSup>
                <m:r>
                  <m:rPr>
                    <m:sty m:val="p"/>
                  </m:rPr>
                  <w:rPr>
                    <w:rFonts w:ascii="Cambria Math" w:hAnsi="Cambria Math"/>
                    <w:color w:val="FF0000"/>
                  </w:rPr>
                  <m:t>Γ</m:t>
                </m:r>
                <m:ctrlPr>
                  <w:rPr>
                    <w:rFonts w:ascii="Cambria Math" w:hAnsi="Cambria Math"/>
                    <w:i/>
                    <w:color w:val="FF0000"/>
                  </w:rPr>
                </m:ctrlPr>
              </m:num>
              <m:den>
                <m:d>
                  <m:dPr>
                    <m:ctrlPr>
                      <w:rPr>
                        <w:rFonts w:ascii="Cambria Math" w:hAnsi="Cambria Math"/>
                        <w:color w:val="FF0000"/>
                      </w:rPr>
                    </m:ctrlPr>
                  </m:dPr>
                  <m:e>
                    <m:r>
                      <m:rPr>
                        <m:sty m:val="p"/>
                      </m:rPr>
                      <w:rPr>
                        <w:rFonts w:ascii="Cambria Math" w:hAnsi="Cambria Math"/>
                        <w:color w:val="FF0000"/>
                      </w:rPr>
                      <m:t>12π</m:t>
                    </m:r>
                    <m:sSup>
                      <m:sSupPr>
                        <m:ctrlPr>
                          <w:rPr>
                            <w:rFonts w:ascii="Cambria Math" w:hAnsi="Cambria Math"/>
                            <w:color w:val="FF0000"/>
                          </w:rPr>
                        </m:ctrlPr>
                      </m:sSupPr>
                      <m:e>
                        <m:r>
                          <m:rPr>
                            <m:sty m:val="p"/>
                          </m:rPr>
                          <w:rPr>
                            <w:rFonts w:ascii="Cambria Math" w:hAnsi="Cambria Math"/>
                            <w:color w:val="FF0000"/>
                          </w:rPr>
                          <m:t>c</m:t>
                        </m:r>
                      </m:e>
                      <m:sup>
                        <m:r>
                          <w:rPr>
                            <w:rFonts w:ascii="Cambria Math" w:hAnsi="Cambria Math"/>
                            <w:color w:val="FF0000"/>
                          </w:rPr>
                          <m:t>2</m:t>
                        </m:r>
                      </m:sup>
                    </m:sSup>
                  </m:e>
                </m:d>
              </m:den>
            </m:f>
            <m:r>
              <m:rPr>
                <m:sty m:val="p"/>
              </m:rPr>
              <w:rPr>
                <w:rFonts w:ascii="Cambria Math" w:hAnsi="Cambria Math"/>
                <w:color w:val="FF0000"/>
              </w:rPr>
              <m:t>≈2470 W</m:t>
            </m:r>
            <m:ctrlPr>
              <w:rPr>
                <w:rFonts w:ascii="Cambria Math" w:hAnsi="Cambria Math"/>
                <w:i/>
                <w:color w:val="FF0000"/>
              </w:rPr>
            </m:ctrlPr>
          </m:num>
          <m:den>
            <m:sSup>
              <m:sSupPr>
                <m:ctrlPr>
                  <w:rPr>
                    <w:rFonts w:ascii="Cambria Math" w:hAnsi="Cambria Math"/>
                    <w:color w:val="FF0000"/>
                  </w:rPr>
                </m:ctrlPr>
              </m:sSupPr>
              <m:e>
                <m:r>
                  <m:rPr>
                    <m:sty m:val="p"/>
                  </m:rPr>
                  <w:rPr>
                    <w:rFonts w:ascii="Cambria Math" w:hAnsi="Cambria Math"/>
                    <w:color w:val="FF0000"/>
                  </w:rPr>
                  <m:t>m</m:t>
                </m:r>
              </m:e>
              <m:sup>
                <m:r>
                  <w:rPr>
                    <w:rFonts w:ascii="Cambria Math" w:hAnsi="Cambria Math"/>
                    <w:color w:val="FF0000"/>
                  </w:rPr>
                  <m:t>2</m:t>
                </m:r>
              </m:sup>
            </m:sSup>
          </m:den>
        </m:f>
      </m:oMath>
      <w:r>
        <w:rPr>
          <w:rFonts w:hint="eastAsia"/>
          <w:color w:val="FF0000"/>
        </w:rPr>
        <w:t>.</w:t>
      </w:r>
    </w:p>
    <w:p w:rsidR="00FF496C" w:rsidRDefault="000553E7">
      <w:pPr>
        <w:rPr>
          <w:szCs w:val="21"/>
        </w:rPr>
      </w:pPr>
      <w:r>
        <w:rPr>
          <w:rFonts w:hint="eastAsia"/>
          <w:szCs w:val="21"/>
        </w:rPr>
        <w:br/>
        <w:t xml:space="preserve">5. A number of typos in the Table </w:t>
      </w:r>
      <w:r>
        <w:rPr>
          <w:rFonts w:hint="eastAsia"/>
          <w:szCs w:val="21"/>
        </w:rPr>
        <w:t xml:space="preserve">of materials: </w:t>
      </w:r>
      <w:proofErr w:type="spellStart"/>
      <w:r>
        <w:rPr>
          <w:rFonts w:hint="eastAsia"/>
          <w:szCs w:val="21"/>
        </w:rPr>
        <w:t>Qudra</w:t>
      </w:r>
      <w:proofErr w:type="spellEnd"/>
      <w:r>
        <w:rPr>
          <w:rFonts w:hint="eastAsia"/>
          <w:szCs w:val="21"/>
        </w:rPr>
        <w:t xml:space="preserve"> vs quarter, </w:t>
      </w:r>
      <w:proofErr w:type="spellStart"/>
      <w:r>
        <w:rPr>
          <w:rFonts w:hint="eastAsia"/>
          <w:szCs w:val="21"/>
        </w:rPr>
        <w:t>multifier</w:t>
      </w:r>
      <w:proofErr w:type="spellEnd"/>
      <w:r>
        <w:rPr>
          <w:rFonts w:hint="eastAsia"/>
          <w:szCs w:val="21"/>
        </w:rPr>
        <w:t xml:space="preserve"> vs multiplier, </w:t>
      </w:r>
      <w:proofErr w:type="spellStart"/>
      <w:r>
        <w:rPr>
          <w:rFonts w:hint="eastAsia"/>
          <w:szCs w:val="21"/>
        </w:rPr>
        <w:t>winodow</w:t>
      </w:r>
      <w:proofErr w:type="spellEnd"/>
      <w:r>
        <w:rPr>
          <w:rFonts w:hint="eastAsia"/>
          <w:szCs w:val="21"/>
        </w:rPr>
        <w:t xml:space="preserve"> vs window, </w:t>
      </w:r>
      <w:proofErr w:type="spellStart"/>
      <w:r>
        <w:rPr>
          <w:rFonts w:hint="eastAsia"/>
          <w:szCs w:val="21"/>
        </w:rPr>
        <w:t>ioninzation</w:t>
      </w:r>
      <w:proofErr w:type="spellEnd"/>
      <w:r>
        <w:rPr>
          <w:rFonts w:hint="eastAsia"/>
          <w:szCs w:val="21"/>
        </w:rPr>
        <w:t xml:space="preserve"> vs ionization, </w:t>
      </w:r>
      <w:proofErr w:type="spellStart"/>
      <w:r>
        <w:rPr>
          <w:rFonts w:hint="eastAsia"/>
          <w:szCs w:val="21"/>
        </w:rPr>
        <w:t>monintor</w:t>
      </w:r>
      <w:proofErr w:type="spellEnd"/>
      <w:r>
        <w:rPr>
          <w:rFonts w:hint="eastAsia"/>
          <w:szCs w:val="21"/>
        </w:rPr>
        <w:t xml:space="preserve"> vs monitor</w:t>
      </w:r>
      <w:r>
        <w:rPr>
          <w:rFonts w:hint="eastAsia"/>
          <w:szCs w:val="21"/>
        </w:rPr>
        <w:br/>
      </w:r>
      <w:r>
        <w:rPr>
          <w:rFonts w:hint="eastAsia"/>
          <w:color w:val="FF0000"/>
          <w:szCs w:val="21"/>
        </w:rPr>
        <w:t>We have made corrections to the table.</w:t>
      </w:r>
      <w:r>
        <w:rPr>
          <w:rFonts w:hint="eastAsia"/>
          <w:color w:val="FF0000"/>
          <w:szCs w:val="21"/>
        </w:rPr>
        <w:br/>
      </w:r>
      <w:r>
        <w:rPr>
          <w:rFonts w:hint="eastAsia"/>
          <w:szCs w:val="21"/>
        </w:rPr>
        <w:br/>
      </w:r>
      <w:r>
        <w:rPr>
          <w:rFonts w:hint="eastAsia"/>
          <w:b/>
          <w:bCs/>
          <w:szCs w:val="21"/>
        </w:rPr>
        <w:t>Reviewer #3:</w:t>
      </w:r>
      <w:r>
        <w:rPr>
          <w:rFonts w:hint="eastAsia"/>
          <w:szCs w:val="21"/>
        </w:rPr>
        <w:br/>
        <w:t>1. Original Submission</w:t>
      </w:r>
      <w:r>
        <w:rPr>
          <w:rFonts w:hint="eastAsia"/>
          <w:szCs w:val="21"/>
        </w:rPr>
        <w:br/>
      </w:r>
      <w:r>
        <w:rPr>
          <w:rFonts w:hint="eastAsia"/>
          <w:szCs w:val="21"/>
        </w:rPr>
        <w:br/>
        <w:t>1.1 Recommendation</w:t>
      </w:r>
      <w:r>
        <w:rPr>
          <w:rFonts w:hint="eastAsia"/>
          <w:szCs w:val="21"/>
        </w:rPr>
        <w:br/>
        <w:t>Major Revision</w:t>
      </w:r>
      <w:r>
        <w:rPr>
          <w:rFonts w:hint="eastAsia"/>
          <w:szCs w:val="21"/>
        </w:rPr>
        <w:br/>
      </w:r>
      <w:r>
        <w:rPr>
          <w:rFonts w:hint="eastAsia"/>
          <w:szCs w:val="21"/>
        </w:rPr>
        <w:br/>
        <w:t>2. Comments to Author</w:t>
      </w:r>
      <w:r>
        <w:rPr>
          <w:rFonts w:hint="eastAsia"/>
          <w:szCs w:val="21"/>
        </w:rPr>
        <w:t>:</w:t>
      </w:r>
      <w:r>
        <w:rPr>
          <w:rFonts w:hint="eastAsia"/>
          <w:szCs w:val="21"/>
        </w:rPr>
        <w:br/>
        <w:t>Manuscript Number: JoVE61175</w:t>
      </w:r>
      <w:r>
        <w:rPr>
          <w:rFonts w:hint="eastAsia"/>
          <w:szCs w:val="21"/>
        </w:rPr>
        <w:br/>
        <w:t>Title: (Instructions) In-situ measurement of vacuum window birefringence using 25Mg+ fluorescence</w:t>
      </w:r>
      <w:r>
        <w:rPr>
          <w:rFonts w:hint="eastAsia"/>
          <w:szCs w:val="21"/>
        </w:rPr>
        <w:br/>
        <w:t>Overview and general recommendation:</w:t>
      </w:r>
      <w:r>
        <w:rPr>
          <w:rFonts w:hint="eastAsia"/>
          <w:szCs w:val="21"/>
        </w:rPr>
        <w:br/>
        <w:t>Precise measurement and control of the polarization of the laser light is important to man</w:t>
      </w:r>
      <w:r>
        <w:rPr>
          <w:rFonts w:hint="eastAsia"/>
          <w:szCs w:val="21"/>
        </w:rPr>
        <w:t>y research fields. Especially when windows mediate between the laser light and the sample, stress-induced polarization can affect the polarization of the laser light and hence the experiment. Therefore, an in-situ method to measure the birefringence of the</w:t>
      </w:r>
      <w:r>
        <w:rPr>
          <w:rFonts w:hint="eastAsia"/>
          <w:szCs w:val="21"/>
        </w:rPr>
        <w:t xml:space="preserve"> window could be of help. Such a method is proposed and described in the paper and is based on polarization sensitive fluorescence measured in single Mg+ in an ion trap.</w:t>
      </w:r>
      <w:r>
        <w:rPr>
          <w:rFonts w:hint="eastAsia"/>
          <w:szCs w:val="21"/>
        </w:rPr>
        <w:br/>
        <w:t>The method is using a quarter- and a half-wave plate to arbitrarily change the polariz</w:t>
      </w:r>
      <w:r>
        <w:rPr>
          <w:rFonts w:hint="eastAsia"/>
          <w:szCs w:val="21"/>
        </w:rPr>
        <w:t>ation of the light while before having determined the position of the 0 axis of the plates. This way the discrepancy between the initial 0 axis angles and the adjustment of the angles needed for maximum ion fluorescence, gives the birefringence of the inci</w:t>
      </w:r>
      <w:r>
        <w:rPr>
          <w:rFonts w:hint="eastAsia"/>
          <w:szCs w:val="21"/>
        </w:rPr>
        <w:t>dent window.</w:t>
      </w:r>
      <w:r>
        <w:rPr>
          <w:rFonts w:hint="eastAsia"/>
          <w:szCs w:val="21"/>
        </w:rPr>
        <w:br/>
      </w:r>
      <w:r>
        <w:rPr>
          <w:rFonts w:hint="eastAsia"/>
          <w:szCs w:val="21"/>
        </w:rPr>
        <w:br/>
        <w:t>2.1 Major Comments</w:t>
      </w:r>
    </w:p>
    <w:p w:rsidR="00FF496C" w:rsidRDefault="000553E7">
      <w:pPr>
        <w:rPr>
          <w:szCs w:val="21"/>
        </w:rPr>
      </w:pPr>
      <w:r>
        <w:rPr>
          <w:rFonts w:hint="eastAsia"/>
          <w:szCs w:val="21"/>
        </w:rPr>
        <w:br/>
        <w:t>1. There are many typos, commas missing as well as grammar or syntax mistakes in the text. I tried to list some of them, but it needs more careful reading.</w:t>
      </w:r>
    </w:p>
    <w:p w:rsidR="00FF496C" w:rsidRDefault="000553E7">
      <w:pPr>
        <w:rPr>
          <w:color w:val="FF0000"/>
          <w:szCs w:val="21"/>
        </w:rPr>
      </w:pPr>
      <w:r>
        <w:rPr>
          <w:rFonts w:hint="eastAsia"/>
          <w:color w:val="FF0000"/>
          <w:szCs w:val="21"/>
        </w:rPr>
        <w:t>We have made corrections to the manuscript</w:t>
      </w:r>
      <w:r>
        <w:rPr>
          <w:color w:val="FF0000"/>
          <w:szCs w:val="21"/>
        </w:rPr>
        <w:t>.</w:t>
      </w:r>
    </w:p>
    <w:p w:rsidR="00FF496C" w:rsidRDefault="000553E7">
      <w:pPr>
        <w:rPr>
          <w:szCs w:val="21"/>
        </w:rPr>
      </w:pPr>
      <w:r>
        <w:rPr>
          <w:rFonts w:hint="eastAsia"/>
          <w:szCs w:val="21"/>
        </w:rPr>
        <w:br/>
      </w:r>
      <w:r>
        <w:rPr>
          <w:rFonts w:hint="eastAsia"/>
          <w:szCs w:val="21"/>
        </w:rPr>
        <w:lastRenderedPageBreak/>
        <w:t xml:space="preserve">2. References are </w:t>
      </w:r>
      <w:r>
        <w:rPr>
          <w:rFonts w:hint="eastAsia"/>
          <w:szCs w:val="21"/>
        </w:rPr>
        <w:t>completely missing from the mathematical formulation of the problem in pages 4 and 5. For example, where is formula (6) taken from?</w:t>
      </w:r>
    </w:p>
    <w:p w:rsidR="00FF496C" w:rsidRDefault="000553E7">
      <w:pPr>
        <w:rPr>
          <w:color w:val="FF0000"/>
          <w:szCs w:val="21"/>
        </w:rPr>
      </w:pPr>
      <w:r>
        <w:rPr>
          <w:color w:val="FF0000"/>
          <w:szCs w:val="21"/>
        </w:rPr>
        <w:t>Formula (6) is taken from:</w:t>
      </w:r>
    </w:p>
    <w:p w:rsidR="00FF496C" w:rsidRDefault="000553E7">
      <w:pPr>
        <w:spacing w:line="360" w:lineRule="auto"/>
        <w:rPr>
          <w:color w:val="FF0000"/>
          <w:szCs w:val="21"/>
        </w:rPr>
      </w:pPr>
      <w:r>
        <w:rPr>
          <w:color w:val="FF0000"/>
          <w:szCs w:val="21"/>
        </w:rPr>
        <w:t>[12] Loudon, R., The Quantum Theory of Light, 3rd ed. (Oxford University Press, New York, 2000).</w:t>
      </w:r>
    </w:p>
    <w:p w:rsidR="00FF496C" w:rsidRDefault="000553E7">
      <w:pPr>
        <w:rPr>
          <w:szCs w:val="21"/>
        </w:rPr>
      </w:pPr>
      <w:r>
        <w:rPr>
          <w:rFonts w:hint="eastAsia"/>
          <w:szCs w:val="21"/>
        </w:rPr>
        <w:br/>
        <w:t xml:space="preserve">3. What is in the end the accuracy of this method? How well can we estimate birefringence? The transmission ratio of G-T should also be </w:t>
      </w:r>
      <w:proofErr w:type="gramStart"/>
      <w:r>
        <w:rPr>
          <w:rFonts w:hint="eastAsia"/>
          <w:szCs w:val="21"/>
        </w:rPr>
        <w:t>taken into account</w:t>
      </w:r>
      <w:proofErr w:type="gramEnd"/>
      <w:r>
        <w:rPr>
          <w:rFonts w:hint="eastAsia"/>
          <w:szCs w:val="21"/>
        </w:rPr>
        <w:t xml:space="preserve"> while estimating the sensitivity of the method. In the Discussion line 236 you claim 0.001 rad is ac</w:t>
      </w:r>
      <w:r>
        <w:rPr>
          <w:rFonts w:hint="eastAsia"/>
          <w:szCs w:val="21"/>
        </w:rPr>
        <w:t>curate enough. How does was this number calculated?</w:t>
      </w:r>
    </w:p>
    <w:p w:rsidR="00FF496C" w:rsidRDefault="000553E7">
      <w:pPr>
        <w:rPr>
          <w:color w:val="FF0000"/>
          <w:szCs w:val="21"/>
        </w:rPr>
      </w:pPr>
      <w:r>
        <w:rPr>
          <w:color w:val="FF0000"/>
          <w:szCs w:val="21"/>
        </w:rPr>
        <w:t xml:space="preserve">The error budget of </w:t>
      </w:r>
      <w:r>
        <w:rPr>
          <w:rFonts w:hint="eastAsia"/>
          <w:color w:val="FF0000"/>
          <w:szCs w:val="21"/>
        </w:rPr>
        <w:t>the fluorescence c</w:t>
      </w:r>
      <w:r>
        <w:rPr>
          <w:color w:val="FF0000"/>
          <w:szCs w:val="21"/>
        </w:rPr>
        <w:t xml:space="preserve">ounts </w:t>
      </w:r>
      <w:r>
        <w:rPr>
          <w:rFonts w:hint="eastAsia"/>
          <w:color w:val="FF0000"/>
          <w:szCs w:val="21"/>
        </w:rPr>
        <w:t>was</w:t>
      </w:r>
      <w:r>
        <w:rPr>
          <w:color w:val="FF0000"/>
          <w:szCs w:val="21"/>
        </w:rPr>
        <w:t xml:space="preserve"> analyzed in ref. [9]. </w:t>
      </w:r>
      <w:r>
        <w:rPr>
          <w:rFonts w:hint="eastAsia"/>
          <w:color w:val="FF0000"/>
          <w:szCs w:val="21"/>
        </w:rPr>
        <w:t>The</w:t>
      </w:r>
      <w:r>
        <w:rPr>
          <w:color w:val="FF0000"/>
          <w:szCs w:val="21"/>
        </w:rPr>
        <w:t xml:space="preserve"> main </w:t>
      </w:r>
      <w:r>
        <w:rPr>
          <w:rFonts w:hint="eastAsia"/>
          <w:color w:val="FF0000"/>
          <w:szCs w:val="21"/>
        </w:rPr>
        <w:t>concern</w:t>
      </w:r>
      <w:r>
        <w:rPr>
          <w:color w:val="FF0000"/>
          <w:szCs w:val="21"/>
        </w:rPr>
        <w:t xml:space="preserve"> is S</w:t>
      </w:r>
      <w:r>
        <w:rPr>
          <w:color w:val="FF0000"/>
          <w:szCs w:val="21"/>
          <w:vertAlign w:val="subscript"/>
        </w:rPr>
        <w:t>3</w:t>
      </w:r>
      <w:r>
        <w:rPr>
          <w:color w:val="FF0000"/>
          <w:szCs w:val="21"/>
        </w:rPr>
        <w:t xml:space="preserve"> (degree of circular polarization of </w:t>
      </w:r>
      <w:r>
        <w:rPr>
          <w:rFonts w:hint="eastAsia"/>
          <w:color w:val="FF0000"/>
          <w:szCs w:val="21"/>
        </w:rPr>
        <w:t xml:space="preserve">the </w:t>
      </w:r>
      <w:r>
        <w:rPr>
          <w:color w:val="FF0000"/>
          <w:szCs w:val="21"/>
        </w:rPr>
        <w:t>laser light). The variance of S</w:t>
      </w:r>
      <w:r>
        <w:rPr>
          <w:color w:val="FF0000"/>
          <w:szCs w:val="21"/>
          <w:vertAlign w:val="subscript"/>
        </w:rPr>
        <w:t>3</w:t>
      </w:r>
      <w:r>
        <w:rPr>
          <w:color w:val="FF0000"/>
          <w:szCs w:val="21"/>
        </w:rPr>
        <w:t xml:space="preserve"> we </w:t>
      </w:r>
      <w:r>
        <w:rPr>
          <w:rFonts w:hint="eastAsia"/>
          <w:color w:val="FF0000"/>
          <w:szCs w:val="21"/>
        </w:rPr>
        <w:t>suspect</w:t>
      </w:r>
      <w:r>
        <w:rPr>
          <w:color w:val="FF0000"/>
          <w:szCs w:val="21"/>
        </w:rPr>
        <w:t xml:space="preserve"> is caused by fluctuation of</w:t>
      </w:r>
      <w:r>
        <w:rPr>
          <w:color w:val="FF0000"/>
          <w:szCs w:val="21"/>
        </w:rPr>
        <w:t xml:space="preserve"> </w:t>
      </w:r>
      <w:r>
        <w:rPr>
          <w:rFonts w:hint="eastAsia"/>
          <w:color w:val="FF0000"/>
          <w:szCs w:val="21"/>
        </w:rPr>
        <w:t xml:space="preserve">the </w:t>
      </w:r>
      <w:r>
        <w:rPr>
          <w:color w:val="FF0000"/>
          <w:szCs w:val="21"/>
        </w:rPr>
        <w:t>ambient temperature and pressur</w:t>
      </w:r>
      <w:r>
        <w:rPr>
          <w:rFonts w:hint="eastAsia"/>
          <w:color w:val="FF0000"/>
          <w:szCs w:val="21"/>
        </w:rPr>
        <w:t>e</w:t>
      </w:r>
      <w:r>
        <w:rPr>
          <w:color w:val="FF0000"/>
          <w:szCs w:val="21"/>
        </w:rPr>
        <w:t>.</w:t>
      </w:r>
    </w:p>
    <w:p w:rsidR="00FF496C" w:rsidRDefault="000553E7">
      <w:pPr>
        <w:rPr>
          <w:color w:val="FF0000"/>
          <w:szCs w:val="21"/>
        </w:rPr>
      </w:pPr>
      <w:r>
        <w:rPr>
          <w:rFonts w:hint="eastAsia"/>
          <w:color w:val="FF0000"/>
          <w:szCs w:val="21"/>
        </w:rPr>
        <w:t>A</w:t>
      </w:r>
      <w:r>
        <w:rPr>
          <w:color w:val="FF0000"/>
          <w:szCs w:val="21"/>
        </w:rPr>
        <w:t xml:space="preserve">s the error of </w:t>
      </w:r>
      <w:r>
        <w:rPr>
          <w:rFonts w:hint="eastAsia"/>
          <w:color w:val="FF0000"/>
          <w:szCs w:val="21"/>
        </w:rPr>
        <w:t>the fluorescence</w:t>
      </w:r>
      <w:r>
        <w:rPr>
          <w:color w:val="FF0000"/>
          <w:szCs w:val="21"/>
        </w:rPr>
        <w:t xml:space="preserve"> counts is less than 2%, using equation (9) in ref. [9], we can get the error of S</w:t>
      </w:r>
      <w:r>
        <w:rPr>
          <w:color w:val="FF0000"/>
          <w:szCs w:val="21"/>
          <w:vertAlign w:val="subscript"/>
        </w:rPr>
        <w:t>3</w:t>
      </w:r>
      <w:r>
        <w:rPr>
          <w:color w:val="FF0000"/>
          <w:szCs w:val="21"/>
        </w:rPr>
        <w:t xml:space="preserve"> is about 1.1%. Using equation (3) in this paper we get the error of </w:t>
      </w:r>
      <m:oMath>
        <m:r>
          <m:rPr>
            <m:sty m:val="p"/>
          </m:rPr>
          <w:rPr>
            <w:rFonts w:ascii="Cambria Math" w:hAnsi="Cambria Math"/>
            <w:color w:val="FF0000"/>
            <w:szCs w:val="21"/>
          </w:rPr>
          <m:t>δ</m:t>
        </m:r>
      </m:oMath>
      <w:r>
        <w:rPr>
          <w:rFonts w:hint="eastAsia"/>
          <w:color w:val="FF0000"/>
          <w:szCs w:val="21"/>
        </w:rPr>
        <w:t xml:space="preserve"> </w:t>
      </w:r>
      <w:r>
        <w:rPr>
          <w:color w:val="FF0000"/>
          <w:szCs w:val="21"/>
        </w:rPr>
        <w:t xml:space="preserve">and </w:t>
      </w:r>
      <m:oMath>
        <m:r>
          <m:rPr>
            <m:sty m:val="p"/>
          </m:rPr>
          <w:rPr>
            <w:rFonts w:ascii="Cambria Math" w:hAnsi="Cambria Math"/>
            <w:color w:val="FF0000"/>
            <w:szCs w:val="21"/>
          </w:rPr>
          <m:t>θ</m:t>
        </m:r>
      </m:oMath>
      <w:r>
        <w:rPr>
          <w:rFonts w:hint="eastAsia"/>
          <w:color w:val="FF0000"/>
          <w:szCs w:val="21"/>
        </w:rPr>
        <w:t xml:space="preserve"> </w:t>
      </w:r>
      <w:r>
        <w:rPr>
          <w:color w:val="FF0000"/>
          <w:szCs w:val="21"/>
        </w:rPr>
        <w:t>is about 0.05</w:t>
      </w:r>
      <w:r>
        <w:rPr>
          <w:rFonts w:hint="eastAsia"/>
          <w:color w:val="FF0000"/>
          <w:szCs w:val="21"/>
        </w:rPr>
        <w:t>°</w:t>
      </w:r>
      <w:r>
        <w:rPr>
          <w:color w:val="FF0000"/>
          <w:szCs w:val="21"/>
        </w:rPr>
        <w:t xml:space="preserve"> and 0.39</w:t>
      </w:r>
      <w:r>
        <w:rPr>
          <w:rFonts w:hint="eastAsia"/>
          <w:color w:val="FF0000"/>
          <w:szCs w:val="21"/>
        </w:rPr>
        <w:t>°</w:t>
      </w:r>
      <w:r>
        <w:rPr>
          <w:color w:val="FF0000"/>
          <w:szCs w:val="21"/>
        </w:rPr>
        <w:t xml:space="preserve">. This is the accuracy </w:t>
      </w:r>
      <w:r>
        <w:rPr>
          <w:rFonts w:hint="eastAsia"/>
          <w:color w:val="FF0000"/>
          <w:szCs w:val="21"/>
        </w:rPr>
        <w:t xml:space="preserve">of the birefringence </w:t>
      </w:r>
      <w:r>
        <w:rPr>
          <w:color w:val="FF0000"/>
          <w:szCs w:val="21"/>
        </w:rPr>
        <w:t xml:space="preserve">using the method. </w:t>
      </w:r>
    </w:p>
    <w:p w:rsidR="00FF496C" w:rsidRDefault="000553E7">
      <w:pPr>
        <w:rPr>
          <w:color w:val="FF0000"/>
          <w:szCs w:val="21"/>
        </w:rPr>
      </w:pPr>
      <w:r>
        <w:rPr>
          <w:color w:val="FF0000"/>
          <w:szCs w:val="21"/>
        </w:rPr>
        <w:t xml:space="preserve">The </w:t>
      </w:r>
      <w:r>
        <w:rPr>
          <w:rFonts w:hint="eastAsia"/>
          <w:color w:val="FF0000"/>
          <w:szCs w:val="21"/>
        </w:rPr>
        <w:t>distinction</w:t>
      </w:r>
      <w:r>
        <w:rPr>
          <w:color w:val="FF0000"/>
          <w:szCs w:val="21"/>
        </w:rPr>
        <w:t xml:space="preserve"> ratio of </w:t>
      </w:r>
      <w:r>
        <w:rPr>
          <w:rFonts w:hint="eastAsia"/>
          <w:color w:val="FF0000"/>
          <w:szCs w:val="21"/>
        </w:rPr>
        <w:t xml:space="preserve">our </w:t>
      </w:r>
      <w:r>
        <w:rPr>
          <w:color w:val="FF0000"/>
          <w:szCs w:val="21"/>
        </w:rPr>
        <w:t>Glan-Taylor polarizer is 10</w:t>
      </w:r>
      <w:r>
        <w:rPr>
          <w:color w:val="FF0000"/>
          <w:szCs w:val="21"/>
          <w:vertAlign w:val="superscript"/>
        </w:rPr>
        <w:t>-6</w:t>
      </w:r>
      <w:r>
        <w:rPr>
          <w:color w:val="FF0000"/>
          <w:szCs w:val="21"/>
        </w:rPr>
        <w:t>, it</w:t>
      </w:r>
      <w:r>
        <w:rPr>
          <w:rFonts w:hint="eastAsia"/>
          <w:color w:val="FF0000"/>
          <w:szCs w:val="21"/>
        </w:rPr>
        <w:t>s effect</w:t>
      </w:r>
      <w:r>
        <w:rPr>
          <w:color w:val="FF0000"/>
          <w:szCs w:val="21"/>
        </w:rPr>
        <w:t xml:space="preserve"> can be neglected re</w:t>
      </w:r>
      <w:r>
        <w:rPr>
          <w:rFonts w:hint="eastAsia"/>
          <w:color w:val="FF0000"/>
          <w:szCs w:val="21"/>
        </w:rPr>
        <w:t>lative</w:t>
      </w:r>
      <w:r>
        <w:rPr>
          <w:color w:val="FF0000"/>
          <w:szCs w:val="21"/>
        </w:rPr>
        <w:t xml:space="preserve"> to other polarization components.</w:t>
      </w:r>
    </w:p>
    <w:p w:rsidR="00FF496C" w:rsidRDefault="000553E7">
      <w:pPr>
        <w:rPr>
          <w:szCs w:val="21"/>
        </w:rPr>
      </w:pPr>
      <w:r>
        <w:rPr>
          <w:rFonts w:hint="eastAsia"/>
          <w:color w:val="FF0000"/>
          <w:szCs w:val="21"/>
        </w:rPr>
        <w:t>A</w:t>
      </w:r>
      <w:r>
        <w:rPr>
          <w:color w:val="FF0000"/>
          <w:szCs w:val="21"/>
        </w:rPr>
        <w:t>s mentioned above, the birefringence error is 0.05</w:t>
      </w:r>
      <w:r>
        <w:rPr>
          <w:rFonts w:hint="eastAsia"/>
          <w:color w:val="FF0000"/>
          <w:szCs w:val="21"/>
        </w:rPr>
        <w:t>°</w:t>
      </w:r>
      <w:r>
        <w:rPr>
          <w:color w:val="FF0000"/>
          <w:szCs w:val="21"/>
        </w:rPr>
        <w:t xml:space="preserve"> and 0.39</w:t>
      </w:r>
      <w:r>
        <w:rPr>
          <w:rFonts w:hint="eastAsia"/>
          <w:color w:val="FF0000"/>
          <w:szCs w:val="21"/>
        </w:rPr>
        <w:t>°</w:t>
      </w:r>
      <w:r>
        <w:rPr>
          <w:color w:val="FF0000"/>
          <w:szCs w:val="21"/>
        </w:rPr>
        <w:t xml:space="preserve">. The precision of </w:t>
      </w:r>
      <w:r>
        <w:rPr>
          <w:rFonts w:hint="eastAsia"/>
          <w:color w:val="FF0000"/>
          <w:szCs w:val="21"/>
        </w:rPr>
        <w:t xml:space="preserve">the </w:t>
      </w:r>
      <w:r>
        <w:rPr>
          <w:color w:val="FF0000"/>
          <w:szCs w:val="21"/>
        </w:rPr>
        <w:t>stepper motor rotation</w:t>
      </w:r>
      <w:r>
        <w:rPr>
          <w:rFonts w:hint="eastAsia"/>
          <w:color w:val="FF0000"/>
          <w:szCs w:val="21"/>
        </w:rPr>
        <w:t xml:space="preserve"> stage</w:t>
      </w:r>
      <w:r>
        <w:rPr>
          <w:color w:val="FF0000"/>
          <w:szCs w:val="21"/>
        </w:rPr>
        <w:t xml:space="preserve"> is about 0.03</w:t>
      </w:r>
      <w:r>
        <w:rPr>
          <w:rFonts w:hint="eastAsia"/>
          <w:color w:val="FF0000"/>
          <w:szCs w:val="21"/>
        </w:rPr>
        <w:t>°</w:t>
      </w:r>
      <w:r>
        <w:rPr>
          <w:color w:val="FF0000"/>
          <w:szCs w:val="21"/>
        </w:rPr>
        <w:t xml:space="preserve">, so it </w:t>
      </w:r>
      <w:r>
        <w:rPr>
          <w:rFonts w:hint="eastAsia"/>
          <w:color w:val="FF0000"/>
          <w:szCs w:val="21"/>
        </w:rPr>
        <w:t xml:space="preserve">is the main </w:t>
      </w:r>
      <w:r>
        <w:rPr>
          <w:color w:val="FF0000"/>
          <w:szCs w:val="21"/>
        </w:rPr>
        <w:t>accuracy</w:t>
      </w:r>
      <w:r>
        <w:rPr>
          <w:rFonts w:hint="eastAsia"/>
          <w:color w:val="FF0000"/>
          <w:szCs w:val="21"/>
        </w:rPr>
        <w:t xml:space="preserve"> limit</w:t>
      </w:r>
      <w:r>
        <w:rPr>
          <w:color w:val="FF0000"/>
          <w:szCs w:val="21"/>
        </w:rPr>
        <w:t xml:space="preserve"> for </w:t>
      </w:r>
      <m:oMath>
        <m:r>
          <m:rPr>
            <m:sty m:val="p"/>
          </m:rPr>
          <w:rPr>
            <w:rFonts w:ascii="Cambria Math" w:hAnsi="Cambria Math"/>
            <w:color w:val="FF0000"/>
            <w:szCs w:val="21"/>
          </w:rPr>
          <m:t>δ</m:t>
        </m:r>
      </m:oMath>
      <w:r>
        <w:rPr>
          <w:color w:val="FF0000"/>
          <w:szCs w:val="21"/>
        </w:rPr>
        <w:t xml:space="preserve">. In the </w:t>
      </w:r>
      <w:r>
        <w:rPr>
          <w:rFonts w:hint="eastAsia"/>
          <w:color w:val="FF0000"/>
          <w:szCs w:val="21"/>
        </w:rPr>
        <w:t>future</w:t>
      </w:r>
      <w:r>
        <w:rPr>
          <w:color w:val="FF0000"/>
          <w:szCs w:val="21"/>
        </w:rPr>
        <w:t>, a rotation stage with high</w:t>
      </w:r>
      <w:r>
        <w:rPr>
          <w:rFonts w:hint="eastAsia"/>
          <w:color w:val="FF0000"/>
          <w:szCs w:val="21"/>
        </w:rPr>
        <w:t>er</w:t>
      </w:r>
      <w:r>
        <w:rPr>
          <w:color w:val="FF0000"/>
          <w:szCs w:val="21"/>
        </w:rPr>
        <w:t xml:space="preserve"> precision (~0.00</w:t>
      </w:r>
      <w:r>
        <w:rPr>
          <w:rFonts w:hint="eastAsia"/>
          <w:color w:val="FF0000"/>
          <w:szCs w:val="21"/>
        </w:rPr>
        <w:t>1</w:t>
      </w:r>
      <w:r>
        <w:rPr>
          <w:rFonts w:hint="eastAsia"/>
          <w:color w:val="FF0000"/>
          <w:szCs w:val="21"/>
        </w:rPr>
        <w:t>°</w:t>
      </w:r>
      <w:r>
        <w:rPr>
          <w:color w:val="FF0000"/>
          <w:szCs w:val="21"/>
        </w:rPr>
        <w:t xml:space="preserve">) </w:t>
      </w:r>
      <w:r>
        <w:rPr>
          <w:rFonts w:hint="eastAsia"/>
          <w:color w:val="FF0000"/>
          <w:szCs w:val="21"/>
        </w:rPr>
        <w:t>w</w:t>
      </w:r>
      <w:r>
        <w:rPr>
          <w:color w:val="FF0000"/>
          <w:szCs w:val="21"/>
        </w:rPr>
        <w:t>ill be helpful to reduce error.</w:t>
      </w:r>
      <w:r>
        <w:rPr>
          <w:b/>
          <w:color w:val="FF0000"/>
          <w:szCs w:val="21"/>
        </w:rPr>
        <w:tab/>
      </w:r>
      <w:r>
        <w:rPr>
          <w:rFonts w:hint="eastAsia"/>
          <w:szCs w:val="21"/>
        </w:rPr>
        <w:br/>
      </w:r>
      <w:r>
        <w:rPr>
          <w:rFonts w:hint="eastAsia"/>
          <w:szCs w:val="21"/>
        </w:rPr>
        <w:br/>
        <w:t>2.2 Minor Comments</w:t>
      </w:r>
      <w:r>
        <w:rPr>
          <w:rFonts w:hint="eastAsia"/>
          <w:szCs w:val="21"/>
        </w:rPr>
        <w:br/>
        <w:t xml:space="preserve">1. Abstract on the first page </w:t>
      </w:r>
      <w:r>
        <w:rPr>
          <w:rFonts w:hint="eastAsia"/>
          <w:szCs w:val="21"/>
        </w:rPr>
        <w:t>is repeating itself, please rephrase to look like the one in line 33.</w:t>
      </w:r>
    </w:p>
    <w:p w:rsidR="00FF496C" w:rsidRDefault="000553E7">
      <w:pPr>
        <w:rPr>
          <w:color w:val="FF0000"/>
          <w:szCs w:val="21"/>
        </w:rPr>
      </w:pPr>
      <w:r>
        <w:rPr>
          <w:rFonts w:hint="eastAsia"/>
          <w:color w:val="FF0000"/>
          <w:szCs w:val="21"/>
        </w:rPr>
        <w:t>We have rephrased.</w:t>
      </w:r>
    </w:p>
    <w:p w:rsidR="00FF496C" w:rsidRDefault="000553E7">
      <w:pPr>
        <w:rPr>
          <w:szCs w:val="21"/>
        </w:rPr>
      </w:pPr>
      <w:r>
        <w:rPr>
          <w:rFonts w:hint="eastAsia"/>
          <w:szCs w:val="21"/>
        </w:rPr>
        <w:br/>
        <w:t>2. Half-wave plate and quarter-wave plate instead of half wave plate and quarter wave plate</w:t>
      </w:r>
    </w:p>
    <w:p w:rsidR="00FF496C" w:rsidRDefault="000553E7">
      <w:pPr>
        <w:rPr>
          <w:color w:val="FF0000"/>
          <w:szCs w:val="21"/>
        </w:rPr>
      </w:pPr>
      <w:r>
        <w:rPr>
          <w:rFonts w:hint="eastAsia"/>
          <w:color w:val="FF0000"/>
          <w:szCs w:val="21"/>
        </w:rPr>
        <w:t>We have made the changes in the manuscript</w:t>
      </w:r>
      <w:r>
        <w:rPr>
          <w:color w:val="FF0000"/>
          <w:szCs w:val="21"/>
        </w:rPr>
        <w:t>.</w:t>
      </w:r>
    </w:p>
    <w:p w:rsidR="00FF496C" w:rsidRDefault="000553E7">
      <w:pPr>
        <w:rPr>
          <w:szCs w:val="21"/>
        </w:rPr>
      </w:pPr>
      <w:r>
        <w:rPr>
          <w:rFonts w:hint="eastAsia"/>
          <w:szCs w:val="21"/>
        </w:rPr>
        <w:br/>
        <w:t>3. Line 34:</w:t>
      </w:r>
      <w:r>
        <w:rPr>
          <w:rFonts w:hint="eastAsia"/>
          <w:szCs w:val="21"/>
        </w:rPr>
        <w:t>…</w:t>
      </w:r>
      <w:r>
        <w:rPr>
          <w:rFonts w:hint="eastAsia"/>
          <w:szCs w:val="21"/>
        </w:rPr>
        <w:t>by laser light wh</w:t>
      </w:r>
      <w:r>
        <w:rPr>
          <w:rFonts w:hint="eastAsia"/>
          <w:szCs w:val="21"/>
        </w:rPr>
        <w:t>ich resonated or resonating with</w:t>
      </w:r>
      <w:r>
        <w:rPr>
          <w:rFonts w:hint="eastAsia"/>
          <w:szCs w:val="21"/>
        </w:rPr>
        <w:t>…</w:t>
      </w:r>
    </w:p>
    <w:p w:rsidR="00FF496C" w:rsidRDefault="000553E7">
      <w:pPr>
        <w:rPr>
          <w:color w:val="FF0000"/>
          <w:szCs w:val="21"/>
        </w:rPr>
      </w:pPr>
      <w:r>
        <w:rPr>
          <w:rFonts w:hint="eastAsia"/>
          <w:color w:val="FF0000"/>
          <w:szCs w:val="21"/>
        </w:rPr>
        <w:t>We have corrected the sentence</w:t>
      </w:r>
      <w:r>
        <w:rPr>
          <w:color w:val="FF0000"/>
          <w:szCs w:val="21"/>
        </w:rPr>
        <w:t>.</w:t>
      </w:r>
    </w:p>
    <w:p w:rsidR="00FF496C" w:rsidRDefault="000553E7">
      <w:pPr>
        <w:rPr>
          <w:szCs w:val="21"/>
        </w:rPr>
      </w:pPr>
      <w:r>
        <w:rPr>
          <w:rFonts w:hint="eastAsia"/>
          <w:szCs w:val="21"/>
        </w:rPr>
        <w:br/>
        <w:t xml:space="preserve">4. Line 48: </w:t>
      </w:r>
      <w:r>
        <w:rPr>
          <w:rFonts w:hint="eastAsia"/>
          <w:szCs w:val="21"/>
        </w:rPr>
        <w:t>…</w:t>
      </w:r>
      <w:r>
        <w:rPr>
          <w:rFonts w:hint="eastAsia"/>
          <w:szCs w:val="21"/>
        </w:rPr>
        <w:t>,the stress-induced birefringence effect of the vacuum window</w:t>
      </w:r>
    </w:p>
    <w:p w:rsidR="00FF496C" w:rsidRDefault="000553E7">
      <w:pPr>
        <w:rPr>
          <w:color w:val="FF0000"/>
          <w:szCs w:val="21"/>
        </w:rPr>
      </w:pPr>
      <w:r>
        <w:rPr>
          <w:rFonts w:hint="eastAsia"/>
          <w:color w:val="FF0000"/>
          <w:szCs w:val="21"/>
        </w:rPr>
        <w:t>We have made the necessary revision</w:t>
      </w:r>
      <w:r>
        <w:rPr>
          <w:color w:val="FF0000"/>
          <w:szCs w:val="21"/>
        </w:rPr>
        <w:t>.</w:t>
      </w:r>
    </w:p>
    <w:p w:rsidR="00FF496C" w:rsidRDefault="000553E7">
      <w:pPr>
        <w:rPr>
          <w:szCs w:val="21"/>
        </w:rPr>
      </w:pPr>
      <w:r>
        <w:rPr>
          <w:rFonts w:hint="eastAsia"/>
          <w:szCs w:val="21"/>
        </w:rPr>
        <w:br/>
        <w:t>5. Line 52: to analyze the birefringence</w:t>
      </w:r>
    </w:p>
    <w:p w:rsidR="00FF496C" w:rsidRDefault="000553E7">
      <w:pPr>
        <w:rPr>
          <w:color w:val="FF0000"/>
          <w:szCs w:val="21"/>
        </w:rPr>
      </w:pPr>
      <w:r>
        <w:rPr>
          <w:rFonts w:hint="eastAsia"/>
          <w:color w:val="FF0000"/>
          <w:szCs w:val="21"/>
        </w:rPr>
        <w:t>We have made the necessary revision</w:t>
      </w:r>
      <w:r>
        <w:rPr>
          <w:color w:val="FF0000"/>
          <w:szCs w:val="21"/>
        </w:rPr>
        <w:t>.</w:t>
      </w:r>
    </w:p>
    <w:p w:rsidR="00FF496C" w:rsidRDefault="000553E7">
      <w:pPr>
        <w:rPr>
          <w:szCs w:val="21"/>
        </w:rPr>
      </w:pPr>
      <w:r>
        <w:rPr>
          <w:rFonts w:hint="eastAsia"/>
          <w:szCs w:val="21"/>
        </w:rPr>
        <w:br/>
        <w:t xml:space="preserve">6. Line 52: </w:t>
      </w:r>
      <w:r>
        <w:rPr>
          <w:rFonts w:hint="eastAsia"/>
          <w:szCs w:val="21"/>
        </w:rPr>
        <w:t>…</w:t>
      </w:r>
      <w:r>
        <w:rPr>
          <w:rFonts w:hint="eastAsia"/>
          <w:szCs w:val="21"/>
        </w:rPr>
        <w:t>shifts of Cs atoms are sensitive</w:t>
      </w:r>
    </w:p>
    <w:p w:rsidR="00FF496C" w:rsidRDefault="000553E7">
      <w:pPr>
        <w:rPr>
          <w:color w:val="FF0000"/>
          <w:szCs w:val="21"/>
        </w:rPr>
      </w:pPr>
      <w:r>
        <w:rPr>
          <w:rFonts w:hint="eastAsia"/>
          <w:color w:val="FF0000"/>
          <w:szCs w:val="21"/>
        </w:rPr>
        <w:t>We have made the necessary revision</w:t>
      </w:r>
      <w:r>
        <w:rPr>
          <w:color w:val="FF0000"/>
          <w:szCs w:val="21"/>
        </w:rPr>
        <w:t>.</w:t>
      </w:r>
    </w:p>
    <w:p w:rsidR="00FF496C" w:rsidRDefault="000553E7">
      <w:pPr>
        <w:rPr>
          <w:szCs w:val="21"/>
        </w:rPr>
      </w:pPr>
      <w:r>
        <w:rPr>
          <w:rFonts w:hint="eastAsia"/>
          <w:szCs w:val="21"/>
        </w:rPr>
        <w:br/>
        <w:t>7. Consider making the steps of the protocol either bold or use a bigger font size so they can stand out</w:t>
      </w:r>
    </w:p>
    <w:p w:rsidR="00FF496C" w:rsidRDefault="000553E7">
      <w:pPr>
        <w:rPr>
          <w:color w:val="FF0000"/>
          <w:szCs w:val="21"/>
        </w:rPr>
      </w:pPr>
      <w:r>
        <w:rPr>
          <w:rFonts w:hint="eastAsia"/>
          <w:color w:val="FF0000"/>
          <w:szCs w:val="21"/>
        </w:rPr>
        <w:lastRenderedPageBreak/>
        <w:t>We have made the necessary revision</w:t>
      </w:r>
      <w:r>
        <w:rPr>
          <w:color w:val="FF0000"/>
          <w:szCs w:val="21"/>
        </w:rPr>
        <w:t>.</w:t>
      </w:r>
    </w:p>
    <w:p w:rsidR="00FF496C" w:rsidRDefault="000553E7">
      <w:pPr>
        <w:rPr>
          <w:szCs w:val="21"/>
        </w:rPr>
      </w:pPr>
      <w:r>
        <w:rPr>
          <w:rFonts w:hint="eastAsia"/>
          <w:szCs w:val="21"/>
        </w:rPr>
        <w:br/>
        <w:t>8. I find having titles an</w:t>
      </w:r>
      <w:r>
        <w:rPr>
          <w:rFonts w:hint="eastAsia"/>
          <w:szCs w:val="21"/>
        </w:rPr>
        <w:t>d subtitles at the end of the page not optimal to the reader. For example, Step 2 at the end of page 2 or "representative results" at the end of page 3.</w:t>
      </w:r>
    </w:p>
    <w:p w:rsidR="00FF496C" w:rsidRDefault="000553E7">
      <w:pPr>
        <w:rPr>
          <w:color w:val="FF0000"/>
          <w:szCs w:val="21"/>
        </w:rPr>
      </w:pPr>
      <w:r>
        <w:rPr>
          <w:rFonts w:hint="eastAsia"/>
          <w:color w:val="FF0000"/>
          <w:szCs w:val="21"/>
        </w:rPr>
        <w:t>We have made the necessary revision</w:t>
      </w:r>
      <w:r>
        <w:rPr>
          <w:color w:val="FF0000"/>
          <w:szCs w:val="21"/>
        </w:rPr>
        <w:t>.</w:t>
      </w:r>
    </w:p>
    <w:p w:rsidR="00FF496C" w:rsidRDefault="000553E7">
      <w:pPr>
        <w:rPr>
          <w:szCs w:val="21"/>
        </w:rPr>
      </w:pPr>
      <w:r>
        <w:rPr>
          <w:rFonts w:hint="eastAsia"/>
          <w:szCs w:val="21"/>
        </w:rPr>
        <w:br/>
        <w:t xml:space="preserve">9. It is not clear to me why we need the Glan-Taylor B polarizer </w:t>
      </w:r>
      <w:r>
        <w:rPr>
          <w:rFonts w:hint="eastAsia"/>
          <w:szCs w:val="21"/>
        </w:rPr>
        <w:t>in this method. It would be useful to elaborate more on the use of these optical elements.</w:t>
      </w:r>
    </w:p>
    <w:p w:rsidR="00FF496C" w:rsidRDefault="000553E7">
      <w:pPr>
        <w:rPr>
          <w:szCs w:val="21"/>
        </w:rPr>
      </w:pPr>
      <w:r>
        <w:rPr>
          <w:color w:val="FF0000"/>
          <w:szCs w:val="21"/>
        </w:rPr>
        <w:t>The</w:t>
      </w:r>
      <w:r>
        <w:rPr>
          <w:rFonts w:hint="eastAsia"/>
          <w:color w:val="FF0000"/>
          <w:szCs w:val="21"/>
        </w:rPr>
        <w:t xml:space="preserve"> </w:t>
      </w:r>
      <w:r>
        <w:rPr>
          <w:color w:val="FF0000"/>
          <w:szCs w:val="21"/>
        </w:rPr>
        <w:t>Glan-Taylor</w:t>
      </w:r>
      <w:r>
        <w:rPr>
          <w:rFonts w:hint="eastAsia"/>
          <w:color w:val="FF0000"/>
          <w:szCs w:val="21"/>
        </w:rPr>
        <w:t xml:space="preserve"> </w:t>
      </w:r>
      <w:r>
        <w:rPr>
          <w:color w:val="FF0000"/>
          <w:szCs w:val="21"/>
        </w:rPr>
        <w:t>polariz</w:t>
      </w:r>
      <w:r>
        <w:rPr>
          <w:rFonts w:hint="eastAsia"/>
          <w:color w:val="FF0000"/>
          <w:szCs w:val="21"/>
        </w:rPr>
        <w:t>er</w:t>
      </w:r>
      <w:r>
        <w:rPr>
          <w:color w:val="FF0000"/>
          <w:szCs w:val="21"/>
        </w:rPr>
        <w:t xml:space="preserve"> B is used </w:t>
      </w:r>
      <w:r>
        <w:rPr>
          <w:rFonts w:hint="eastAsia"/>
          <w:color w:val="FF0000"/>
          <w:szCs w:val="21"/>
        </w:rPr>
        <w:t xml:space="preserve">as a polarization analyzer </w:t>
      </w:r>
      <w:r>
        <w:rPr>
          <w:color w:val="FF0000"/>
          <w:szCs w:val="21"/>
        </w:rPr>
        <w:t>to determine the azimuthal angle</w:t>
      </w:r>
      <w:r>
        <w:rPr>
          <w:rFonts w:hint="eastAsia"/>
          <w:color w:val="FF0000"/>
          <w:szCs w:val="21"/>
        </w:rPr>
        <w:t>s</w:t>
      </w:r>
      <w:r>
        <w:rPr>
          <w:color w:val="FF0000"/>
          <w:szCs w:val="21"/>
        </w:rPr>
        <w:t xml:space="preserve"> of </w:t>
      </w:r>
      <w:r>
        <w:rPr>
          <w:rFonts w:hint="eastAsia"/>
          <w:color w:val="FF0000"/>
          <w:szCs w:val="21"/>
        </w:rPr>
        <w:t xml:space="preserve">the </w:t>
      </w:r>
      <w:r>
        <w:rPr>
          <w:color w:val="FF0000"/>
          <w:szCs w:val="21"/>
        </w:rPr>
        <w:t xml:space="preserve">HWP and </w:t>
      </w:r>
      <w:r>
        <w:rPr>
          <w:rFonts w:hint="eastAsia"/>
          <w:color w:val="FF0000"/>
          <w:szCs w:val="21"/>
        </w:rPr>
        <w:t xml:space="preserve">the </w:t>
      </w:r>
      <w:r>
        <w:rPr>
          <w:color w:val="FF0000"/>
          <w:szCs w:val="21"/>
        </w:rPr>
        <w:t>QWP</w:t>
      </w:r>
      <w:r>
        <w:rPr>
          <w:rFonts w:hint="eastAsia"/>
          <w:color w:val="FF0000"/>
          <w:szCs w:val="21"/>
        </w:rPr>
        <w:t>.</w:t>
      </w:r>
      <w:r>
        <w:rPr>
          <w:color w:val="FF0000"/>
          <w:szCs w:val="21"/>
        </w:rPr>
        <w:t xml:space="preserve"> I</w:t>
      </w:r>
      <w:r>
        <w:rPr>
          <w:rFonts w:hint="eastAsia"/>
          <w:color w:val="FF0000"/>
          <w:szCs w:val="21"/>
        </w:rPr>
        <w:t>n</w:t>
      </w:r>
      <w:r>
        <w:rPr>
          <w:color w:val="FF0000"/>
          <w:szCs w:val="21"/>
        </w:rPr>
        <w:t xml:space="preserve"> </w:t>
      </w:r>
      <w:r>
        <w:rPr>
          <w:rFonts w:hint="eastAsia"/>
          <w:color w:val="FF0000"/>
          <w:szCs w:val="21"/>
        </w:rPr>
        <w:t>st</w:t>
      </w:r>
      <w:r>
        <w:rPr>
          <w:color w:val="FF0000"/>
          <w:szCs w:val="21"/>
        </w:rPr>
        <w:t xml:space="preserve">ep 1.3, when the power detected by </w:t>
      </w:r>
      <w:r>
        <w:rPr>
          <w:rFonts w:hint="eastAsia"/>
          <w:color w:val="FF0000"/>
          <w:szCs w:val="21"/>
        </w:rPr>
        <w:t xml:space="preserve">the </w:t>
      </w:r>
      <w:r>
        <w:rPr>
          <w:color w:val="FF0000"/>
          <w:szCs w:val="21"/>
        </w:rPr>
        <w:t xml:space="preserve">power meter is maximized, the azimuthal angle of Glan-Taylor </w:t>
      </w:r>
      <w:r>
        <w:rPr>
          <w:rFonts w:hint="eastAsia"/>
          <w:color w:val="FF0000"/>
          <w:szCs w:val="21"/>
        </w:rPr>
        <w:t xml:space="preserve">polarizer </w:t>
      </w:r>
      <w:r>
        <w:rPr>
          <w:color w:val="FF0000"/>
          <w:szCs w:val="21"/>
        </w:rPr>
        <w:t>B is parallel to</w:t>
      </w:r>
      <w:r>
        <w:rPr>
          <w:rFonts w:hint="eastAsia"/>
          <w:color w:val="FF0000"/>
          <w:szCs w:val="21"/>
        </w:rPr>
        <w:t xml:space="preserve"> that of</w:t>
      </w:r>
      <w:r>
        <w:rPr>
          <w:color w:val="FF0000"/>
          <w:szCs w:val="21"/>
        </w:rPr>
        <w:t xml:space="preserve"> A, wh</w:t>
      </w:r>
      <w:r>
        <w:rPr>
          <w:rFonts w:hint="eastAsia"/>
          <w:color w:val="FF0000"/>
          <w:szCs w:val="21"/>
        </w:rPr>
        <w:t>ose</w:t>
      </w:r>
      <w:r>
        <w:rPr>
          <w:color w:val="FF0000"/>
          <w:szCs w:val="21"/>
        </w:rPr>
        <w:t xml:space="preserve"> azimuthal</w:t>
      </w:r>
      <w:r>
        <w:rPr>
          <w:rFonts w:hint="eastAsia"/>
          <w:color w:val="FF0000"/>
          <w:szCs w:val="21"/>
        </w:rPr>
        <w:t xml:space="preserve"> angle</w:t>
      </w:r>
      <w:r>
        <w:rPr>
          <w:color w:val="FF0000"/>
          <w:szCs w:val="21"/>
        </w:rPr>
        <w:t xml:space="preserve"> is</w:t>
      </w:r>
      <w:r>
        <w:rPr>
          <w:rFonts w:hint="eastAsia"/>
          <w:color w:val="FF0000"/>
          <w:szCs w:val="21"/>
        </w:rPr>
        <w:t xml:space="preserve"> defined as</w:t>
      </w:r>
      <w:r>
        <w:rPr>
          <w:color w:val="FF0000"/>
          <w:szCs w:val="21"/>
        </w:rPr>
        <w:t xml:space="preserve"> 0</w:t>
      </w:r>
      <w:r>
        <w:rPr>
          <w:rFonts w:hint="eastAsia"/>
          <w:color w:val="FF0000"/>
          <w:szCs w:val="21"/>
        </w:rPr>
        <w:t>°</w:t>
      </w:r>
      <w:r>
        <w:rPr>
          <w:color w:val="FF0000"/>
          <w:szCs w:val="21"/>
        </w:rPr>
        <w:t xml:space="preserve">. Same as step </w:t>
      </w:r>
      <w:r>
        <w:rPr>
          <w:rFonts w:hint="eastAsia"/>
          <w:color w:val="FF0000"/>
          <w:szCs w:val="21"/>
        </w:rPr>
        <w:t>2</w:t>
      </w:r>
      <w:r>
        <w:rPr>
          <w:color w:val="FF0000"/>
          <w:szCs w:val="21"/>
        </w:rPr>
        <w:t>.</w:t>
      </w:r>
      <w:r>
        <w:rPr>
          <w:rFonts w:hint="eastAsia"/>
          <w:color w:val="FF0000"/>
          <w:szCs w:val="21"/>
        </w:rPr>
        <w:t>1</w:t>
      </w:r>
      <w:r>
        <w:rPr>
          <w:color w:val="FF0000"/>
          <w:szCs w:val="21"/>
        </w:rPr>
        <w:t xml:space="preserve"> and </w:t>
      </w:r>
      <w:r>
        <w:rPr>
          <w:rFonts w:hint="eastAsia"/>
          <w:color w:val="FF0000"/>
          <w:szCs w:val="21"/>
        </w:rPr>
        <w:t>2</w:t>
      </w:r>
      <w:r>
        <w:rPr>
          <w:color w:val="FF0000"/>
          <w:szCs w:val="21"/>
        </w:rPr>
        <w:t>.</w:t>
      </w:r>
      <w:r>
        <w:rPr>
          <w:rFonts w:hint="eastAsia"/>
          <w:color w:val="FF0000"/>
          <w:szCs w:val="21"/>
        </w:rPr>
        <w:t>2</w:t>
      </w:r>
      <w:r>
        <w:rPr>
          <w:color w:val="FF0000"/>
          <w:szCs w:val="21"/>
        </w:rPr>
        <w:t>.</w:t>
      </w:r>
      <w:r>
        <w:rPr>
          <w:szCs w:val="21"/>
        </w:rPr>
        <w:t xml:space="preserve"> </w:t>
      </w:r>
    </w:p>
    <w:p w:rsidR="00FF496C" w:rsidRDefault="000553E7">
      <w:pPr>
        <w:rPr>
          <w:szCs w:val="21"/>
        </w:rPr>
      </w:pPr>
      <w:r>
        <w:rPr>
          <w:rFonts w:hint="eastAsia"/>
          <w:szCs w:val="21"/>
        </w:rPr>
        <w:br/>
        <w:t>10. Line 148: first passes through a</w:t>
      </w:r>
      <w:r>
        <w:rPr>
          <w:rFonts w:hint="eastAsia"/>
          <w:szCs w:val="21"/>
        </w:rPr>
        <w:t>…</w:t>
      </w:r>
    </w:p>
    <w:p w:rsidR="00FF496C" w:rsidRDefault="000553E7">
      <w:pPr>
        <w:rPr>
          <w:color w:val="FF0000"/>
          <w:szCs w:val="21"/>
        </w:rPr>
      </w:pPr>
      <w:r>
        <w:rPr>
          <w:rFonts w:hint="eastAsia"/>
          <w:color w:val="FF0000"/>
          <w:szCs w:val="21"/>
        </w:rPr>
        <w:t>We have made the necessary revision</w:t>
      </w:r>
      <w:r>
        <w:rPr>
          <w:color w:val="FF0000"/>
          <w:szCs w:val="21"/>
        </w:rPr>
        <w:t>.</w:t>
      </w:r>
    </w:p>
    <w:p w:rsidR="00FF496C" w:rsidRDefault="000553E7">
      <w:pPr>
        <w:rPr>
          <w:szCs w:val="21"/>
        </w:rPr>
      </w:pPr>
      <w:r>
        <w:rPr>
          <w:rFonts w:hint="eastAsia"/>
          <w:szCs w:val="21"/>
        </w:rPr>
        <w:br/>
        <w:t>11. Line 187-</w:t>
      </w:r>
      <w:r>
        <w:rPr>
          <w:rFonts w:hint="eastAsia"/>
          <w:szCs w:val="21"/>
        </w:rPr>
        <w:t>189: The numbers mentioned (0.999 and 2%) are not clear to me how they are extracted from the figure. On the same note, what is "ls" in figure 3?</w:t>
      </w:r>
    </w:p>
    <w:p w:rsidR="00FF496C" w:rsidRDefault="000553E7">
      <w:pPr>
        <w:rPr>
          <w:szCs w:val="21"/>
        </w:rPr>
      </w:pPr>
      <w:r>
        <w:rPr>
          <w:color w:val="FF0000"/>
          <w:szCs w:val="21"/>
        </w:rPr>
        <w:t xml:space="preserve">The fluctuation of </w:t>
      </w:r>
      <w:r>
        <w:rPr>
          <w:rFonts w:hint="eastAsia"/>
          <w:color w:val="FF0000"/>
          <w:szCs w:val="21"/>
        </w:rPr>
        <w:t>the fluorescence</w:t>
      </w:r>
      <w:r>
        <w:rPr>
          <w:color w:val="FF0000"/>
          <w:szCs w:val="21"/>
        </w:rPr>
        <w:t xml:space="preserve"> counts reco</w:t>
      </w:r>
      <w:r>
        <w:rPr>
          <w:rFonts w:hint="eastAsia"/>
          <w:color w:val="FF0000"/>
          <w:szCs w:val="21"/>
        </w:rPr>
        <w:t>r</w:t>
      </w:r>
      <w:r>
        <w:rPr>
          <w:color w:val="FF0000"/>
          <w:szCs w:val="21"/>
        </w:rPr>
        <w:t xml:space="preserve">ded by PMT is 2%, this result is analyzed in ref. [11]. That </w:t>
      </w:r>
      <w:r>
        <w:rPr>
          <w:color w:val="FF0000"/>
          <w:szCs w:val="21"/>
        </w:rPr>
        <w:t>is to say the maximum photon counts is 260(5) per 1</w:t>
      </w:r>
      <w:r>
        <w:rPr>
          <w:rFonts w:hint="eastAsia"/>
          <w:color w:val="FF0000"/>
          <w:szCs w:val="21"/>
        </w:rPr>
        <w:t xml:space="preserve"> </w:t>
      </w:r>
      <w:proofErr w:type="spellStart"/>
      <w:r>
        <w:rPr>
          <w:color w:val="FF0000"/>
          <w:szCs w:val="21"/>
        </w:rPr>
        <w:t>ms.</w:t>
      </w:r>
      <w:proofErr w:type="spellEnd"/>
      <w:r>
        <w:rPr>
          <w:color w:val="FF0000"/>
          <w:szCs w:val="21"/>
        </w:rPr>
        <w:t xml:space="preserve"> From the simulation results shown in Fig.</w:t>
      </w:r>
      <w:r>
        <w:rPr>
          <w:rFonts w:hint="eastAsia"/>
          <w:color w:val="FF0000"/>
          <w:szCs w:val="21"/>
        </w:rPr>
        <w:t xml:space="preserve"> </w:t>
      </w:r>
      <w:r>
        <w:rPr>
          <w:color w:val="FF0000"/>
          <w:szCs w:val="21"/>
        </w:rPr>
        <w:t>3, we can</w:t>
      </w:r>
      <w:r>
        <w:rPr>
          <w:rFonts w:hint="eastAsia"/>
          <w:color w:val="FF0000"/>
          <w:szCs w:val="21"/>
        </w:rPr>
        <w:t xml:space="preserve"> calculate</w:t>
      </w:r>
      <w:r>
        <w:rPr>
          <w:color w:val="FF0000"/>
          <w:szCs w:val="21"/>
        </w:rPr>
        <w:t xml:space="preserve"> the uncertainty of S</w:t>
      </w:r>
      <w:r>
        <w:rPr>
          <w:color w:val="FF0000"/>
          <w:szCs w:val="21"/>
          <w:vertAlign w:val="subscript"/>
        </w:rPr>
        <w:t>3</w:t>
      </w:r>
      <w:r>
        <w:rPr>
          <w:color w:val="FF0000"/>
          <w:szCs w:val="21"/>
        </w:rPr>
        <w:t xml:space="preserve"> is about 0.001. </w:t>
      </w:r>
      <w:proofErr w:type="gramStart"/>
      <w:r>
        <w:rPr>
          <w:color w:val="FF0000"/>
          <w:szCs w:val="21"/>
        </w:rPr>
        <w:t>So</w:t>
      </w:r>
      <w:proofErr w:type="gramEnd"/>
      <w:r>
        <w:rPr>
          <w:color w:val="FF0000"/>
          <w:szCs w:val="21"/>
        </w:rPr>
        <w:t xml:space="preserve"> at the point of maximum photon counts S</w:t>
      </w:r>
      <w:r>
        <w:rPr>
          <w:color w:val="FF0000"/>
          <w:szCs w:val="21"/>
          <w:vertAlign w:val="subscript"/>
        </w:rPr>
        <w:t>3</w:t>
      </w:r>
      <w:r>
        <w:rPr>
          <w:color w:val="FF0000"/>
          <w:szCs w:val="21"/>
        </w:rPr>
        <w:t>&gt;0.999.</w:t>
      </w:r>
      <w:r>
        <w:rPr>
          <w:rFonts w:hint="eastAsia"/>
          <w:color w:val="FF0000"/>
          <w:szCs w:val="21"/>
        </w:rPr>
        <w:t xml:space="preserve"> Is in figure 3 is the saturation intensity.</w:t>
      </w:r>
    </w:p>
    <w:p w:rsidR="00FF496C" w:rsidRDefault="000553E7">
      <w:pPr>
        <w:rPr>
          <w:szCs w:val="21"/>
        </w:rPr>
      </w:pPr>
      <w:r>
        <w:rPr>
          <w:rFonts w:hint="eastAsia"/>
          <w:szCs w:val="21"/>
        </w:rPr>
        <w:br/>
        <w:t xml:space="preserve">12. </w:t>
      </w:r>
      <w:r>
        <w:rPr>
          <w:rFonts w:hint="eastAsia"/>
          <w:szCs w:val="21"/>
        </w:rPr>
        <w:t>Line 204: How good is the agreement?</w:t>
      </w:r>
    </w:p>
    <w:p w:rsidR="00FF496C" w:rsidRDefault="000553E7">
      <w:pPr>
        <w:rPr>
          <w:color w:val="FF0000"/>
          <w:szCs w:val="21"/>
        </w:rPr>
      </w:pPr>
      <w:r>
        <w:rPr>
          <w:rFonts w:hint="eastAsia"/>
          <w:color w:val="FF0000"/>
          <w:szCs w:val="21"/>
        </w:rPr>
        <w:t>As can be seen from</w:t>
      </w:r>
      <w:r>
        <w:rPr>
          <w:color w:val="FF0000"/>
          <w:szCs w:val="21"/>
        </w:rPr>
        <w:t xml:space="preserve"> Fig.</w:t>
      </w:r>
      <w:r>
        <w:rPr>
          <w:rFonts w:hint="eastAsia"/>
          <w:color w:val="FF0000"/>
          <w:szCs w:val="21"/>
        </w:rPr>
        <w:t xml:space="preserve"> </w:t>
      </w:r>
      <w:r>
        <w:rPr>
          <w:color w:val="FF0000"/>
          <w:szCs w:val="21"/>
        </w:rPr>
        <w:t>5, the experimental results with error bar</w:t>
      </w:r>
      <w:r>
        <w:rPr>
          <w:rFonts w:hint="eastAsia"/>
          <w:color w:val="FF0000"/>
          <w:szCs w:val="21"/>
        </w:rPr>
        <w:t>s</w:t>
      </w:r>
      <w:r>
        <w:rPr>
          <w:color w:val="FF0000"/>
          <w:szCs w:val="21"/>
        </w:rPr>
        <w:t xml:space="preserve"> </w:t>
      </w:r>
      <w:r>
        <w:rPr>
          <w:rFonts w:hint="eastAsia"/>
          <w:color w:val="FF0000"/>
          <w:szCs w:val="21"/>
        </w:rPr>
        <w:t>agree very well</w:t>
      </w:r>
      <w:r>
        <w:rPr>
          <w:color w:val="FF0000"/>
          <w:szCs w:val="21"/>
        </w:rPr>
        <w:t xml:space="preserve"> with theoretical results.</w:t>
      </w:r>
    </w:p>
    <w:p w:rsidR="00FF496C" w:rsidRDefault="000553E7">
      <w:pPr>
        <w:rPr>
          <w:szCs w:val="21"/>
        </w:rPr>
      </w:pPr>
      <w:r>
        <w:rPr>
          <w:rFonts w:hint="eastAsia"/>
          <w:szCs w:val="21"/>
        </w:rPr>
        <w:br/>
        <w:t>13. Consider putting the legends under the corresponding figures, it could be more pleasant to the eye.</w:t>
      </w:r>
    </w:p>
    <w:p w:rsidR="00FF496C" w:rsidRDefault="000553E7">
      <w:pPr>
        <w:rPr>
          <w:color w:val="FF0000"/>
          <w:szCs w:val="21"/>
        </w:rPr>
      </w:pPr>
      <w:r>
        <w:rPr>
          <w:rFonts w:hint="eastAsia"/>
          <w:color w:val="FF0000"/>
          <w:szCs w:val="21"/>
        </w:rPr>
        <w:t xml:space="preserve">We </w:t>
      </w:r>
      <w:r>
        <w:rPr>
          <w:rFonts w:hint="eastAsia"/>
          <w:color w:val="FF0000"/>
          <w:szCs w:val="21"/>
        </w:rPr>
        <w:t>have made the changes.</w:t>
      </w:r>
    </w:p>
    <w:p w:rsidR="00FF496C" w:rsidRDefault="000553E7">
      <w:pPr>
        <w:rPr>
          <w:szCs w:val="21"/>
        </w:rPr>
      </w:pPr>
      <w:r>
        <w:rPr>
          <w:rFonts w:hint="eastAsia"/>
          <w:szCs w:val="21"/>
        </w:rPr>
        <w:br/>
        <w:t>14. Line 241: The birefringence is caused by the stress on the vacuum window; hence it will be different</w:t>
      </w:r>
      <w:r>
        <w:rPr>
          <w:rFonts w:hint="eastAsia"/>
          <w:szCs w:val="21"/>
        </w:rPr>
        <w:t>…</w:t>
      </w:r>
    </w:p>
    <w:p w:rsidR="00FF496C" w:rsidRDefault="000553E7">
      <w:pPr>
        <w:rPr>
          <w:color w:val="FF0000"/>
          <w:szCs w:val="21"/>
        </w:rPr>
      </w:pPr>
      <w:r>
        <w:rPr>
          <w:rFonts w:hint="eastAsia"/>
          <w:color w:val="FF0000"/>
          <w:szCs w:val="21"/>
        </w:rPr>
        <w:t>We have made the necessary revision</w:t>
      </w:r>
      <w:r>
        <w:rPr>
          <w:color w:val="FF0000"/>
          <w:szCs w:val="21"/>
        </w:rPr>
        <w:t>.</w:t>
      </w:r>
    </w:p>
    <w:p w:rsidR="00FF496C" w:rsidRDefault="000553E7">
      <w:pPr>
        <w:rPr>
          <w:szCs w:val="21"/>
        </w:rPr>
      </w:pPr>
      <w:r>
        <w:rPr>
          <w:rFonts w:hint="eastAsia"/>
          <w:szCs w:val="21"/>
        </w:rPr>
        <w:br/>
        <w:t>15. Line 248: reference on 10/</w:t>
      </w:r>
      <w:r>
        <w:rPr>
          <w:rFonts w:hint="eastAsia"/>
          <w:szCs w:val="21"/>
        </w:rPr>
        <w:t>Γ</w:t>
      </w:r>
      <w:r>
        <w:rPr>
          <w:rFonts w:hint="eastAsia"/>
          <w:szCs w:val="21"/>
        </w:rPr>
        <w:t>?</w:t>
      </w:r>
    </w:p>
    <w:p w:rsidR="00FF496C" w:rsidRDefault="000553E7">
      <w:pPr>
        <w:rPr>
          <w:color w:val="FF0000"/>
          <w:szCs w:val="21"/>
        </w:rPr>
      </w:pPr>
      <w:r>
        <w:rPr>
          <w:color w:val="FF0000"/>
          <w:szCs w:val="21"/>
        </w:rPr>
        <w:t>There is no reference here. In a two level system, mini</w:t>
      </w:r>
      <w:r>
        <w:rPr>
          <w:color w:val="FF0000"/>
          <w:szCs w:val="21"/>
        </w:rPr>
        <w:t xml:space="preserve">mum period of population evolution is </w:t>
      </w:r>
      <w:r>
        <w:rPr>
          <w:rFonts w:hint="eastAsia"/>
          <w:color w:val="FF0000"/>
          <w:szCs w:val="21"/>
        </w:rPr>
        <w:t>1/</w:t>
      </w:r>
      <w:r>
        <w:rPr>
          <w:rFonts w:hint="eastAsia"/>
          <w:color w:val="FF0000"/>
          <w:szCs w:val="21"/>
        </w:rPr>
        <w:t>Γ</w:t>
      </w:r>
      <w:r>
        <w:rPr>
          <w:rFonts w:hint="eastAsia"/>
          <w:color w:val="FF0000"/>
          <w:szCs w:val="21"/>
        </w:rPr>
        <w:t>.</w:t>
      </w:r>
      <w:r>
        <w:rPr>
          <w:color w:val="FF0000"/>
          <w:szCs w:val="21"/>
        </w:rPr>
        <w:t xml:space="preserve"> </w:t>
      </w:r>
      <w:r>
        <w:rPr>
          <w:rFonts w:hint="eastAsia"/>
          <w:color w:val="FF0000"/>
          <w:szCs w:val="21"/>
        </w:rPr>
        <w:t>In</w:t>
      </w:r>
      <w:r>
        <w:rPr>
          <w:color w:val="FF0000"/>
          <w:szCs w:val="21"/>
        </w:rPr>
        <w:t xml:space="preserve"> order to shorten the simulation time </w:t>
      </w:r>
      <w:r>
        <w:rPr>
          <w:rFonts w:hint="eastAsia"/>
          <w:color w:val="FF0000"/>
          <w:szCs w:val="21"/>
        </w:rPr>
        <w:t>but</w:t>
      </w:r>
      <w:r>
        <w:rPr>
          <w:color w:val="FF0000"/>
          <w:szCs w:val="21"/>
        </w:rPr>
        <w:t xml:space="preserve"> not reduce the accuracy, </w:t>
      </w:r>
      <w:r>
        <w:rPr>
          <w:rFonts w:hint="eastAsia"/>
          <w:color w:val="FF0000"/>
          <w:szCs w:val="21"/>
        </w:rPr>
        <w:t xml:space="preserve">we believe </w:t>
      </w:r>
      <w:r>
        <w:rPr>
          <w:color w:val="FF0000"/>
          <w:szCs w:val="21"/>
        </w:rPr>
        <w:t>1</w:t>
      </w:r>
      <w:r>
        <w:rPr>
          <w:rFonts w:hint="eastAsia"/>
          <w:color w:val="FF0000"/>
          <w:szCs w:val="21"/>
        </w:rPr>
        <w:t>/</w:t>
      </w:r>
      <w:r>
        <w:rPr>
          <w:color w:val="FF0000"/>
          <w:szCs w:val="21"/>
        </w:rPr>
        <w:t>(10</w:t>
      </w:r>
      <w:r>
        <w:rPr>
          <w:rFonts w:hint="eastAsia"/>
          <w:color w:val="FF0000"/>
          <w:szCs w:val="21"/>
        </w:rPr>
        <w:t>Γ</w:t>
      </w:r>
      <w:r>
        <w:rPr>
          <w:rFonts w:hint="eastAsia"/>
          <w:color w:val="FF0000"/>
          <w:szCs w:val="21"/>
        </w:rPr>
        <w:t>)</w:t>
      </w:r>
      <w:r>
        <w:rPr>
          <w:color w:val="FF0000"/>
          <w:szCs w:val="21"/>
        </w:rPr>
        <w:t xml:space="preserve"> is proper.</w:t>
      </w:r>
    </w:p>
    <w:p w:rsidR="00FF496C" w:rsidRDefault="000553E7">
      <w:pPr>
        <w:rPr>
          <w:szCs w:val="21"/>
        </w:rPr>
      </w:pPr>
      <w:r>
        <w:rPr>
          <w:rFonts w:hint="eastAsia"/>
          <w:szCs w:val="21"/>
        </w:rPr>
        <w:br/>
        <w:t>16. Line 248: The sentence "The population</w:t>
      </w:r>
      <w:r>
        <w:rPr>
          <w:rFonts w:hint="eastAsia"/>
          <w:szCs w:val="21"/>
        </w:rPr>
        <w:t>…</w:t>
      </w:r>
      <w:r>
        <w:rPr>
          <w:rFonts w:hint="eastAsia"/>
          <w:szCs w:val="21"/>
        </w:rPr>
        <w:t>energy structures" is badly phrased</w:t>
      </w:r>
    </w:p>
    <w:p w:rsidR="00FF496C" w:rsidRDefault="000553E7">
      <w:pPr>
        <w:rPr>
          <w:color w:val="FF0000"/>
          <w:szCs w:val="21"/>
        </w:rPr>
      </w:pPr>
      <w:r>
        <w:rPr>
          <w:rFonts w:hint="eastAsia"/>
          <w:color w:val="FF0000"/>
          <w:szCs w:val="21"/>
        </w:rPr>
        <w:t>We have changed</w:t>
      </w:r>
      <w:r>
        <w:rPr>
          <w:color w:val="FF0000"/>
          <w:szCs w:val="21"/>
        </w:rPr>
        <w:t xml:space="preserve"> </w:t>
      </w:r>
      <w:r>
        <w:rPr>
          <w:rFonts w:cstheme="minorHAnsi"/>
          <w:color w:val="FF0000"/>
        </w:rPr>
        <w:t>“The population of</w:t>
      </w:r>
      <w:r>
        <w:rPr>
          <w:rFonts w:cstheme="minorHAnsi"/>
          <w:color w:val="FF0000"/>
        </w:rPr>
        <w:t xml:space="preserve"> each level will be stable after enough times </w:t>
      </w:r>
      <w:proofErr w:type="gramStart"/>
      <w:r>
        <w:rPr>
          <w:rFonts w:cstheme="minorHAnsi"/>
          <w:color w:val="FF0000"/>
        </w:rPr>
        <w:t>transitions,</w:t>
      </w:r>
      <w:proofErr w:type="gramEnd"/>
      <w:r>
        <w:rPr>
          <w:rFonts w:cstheme="minorHAnsi"/>
          <w:color w:val="FF0000"/>
        </w:rPr>
        <w:t xml:space="preserve"> the times are associated with the energy structures.</w:t>
      </w:r>
      <w:r>
        <w:rPr>
          <w:color w:val="FF0000"/>
          <w:szCs w:val="21"/>
        </w:rPr>
        <w:t>” to “</w:t>
      </w:r>
      <w:bookmarkStart w:id="0" w:name="_Hlk31919948"/>
      <w:r>
        <w:rPr>
          <w:rFonts w:cstheme="minorHAnsi"/>
          <w:color w:val="FF0000"/>
        </w:rPr>
        <w:t xml:space="preserve">The population of each level will </w:t>
      </w:r>
      <w:r>
        <w:rPr>
          <w:rFonts w:cstheme="minorHAnsi" w:hint="eastAsia"/>
          <w:color w:val="FF0000"/>
        </w:rPr>
        <w:t>reach</w:t>
      </w:r>
      <w:r>
        <w:rPr>
          <w:rFonts w:cstheme="minorHAnsi"/>
          <w:color w:val="FF0000"/>
        </w:rPr>
        <w:t xml:space="preserve"> stable </w:t>
      </w:r>
      <w:r>
        <w:rPr>
          <w:rFonts w:cstheme="minorHAnsi" w:hint="eastAsia"/>
          <w:color w:val="FF0000"/>
        </w:rPr>
        <w:t xml:space="preserve">state </w:t>
      </w:r>
      <w:r>
        <w:rPr>
          <w:rFonts w:cstheme="minorHAnsi"/>
          <w:color w:val="FF0000"/>
        </w:rPr>
        <w:t xml:space="preserve">after </w:t>
      </w:r>
      <w:bookmarkEnd w:id="0"/>
      <w:r>
        <w:rPr>
          <w:rFonts w:cstheme="minorHAnsi" w:hint="eastAsia"/>
          <w:color w:val="FF0000"/>
        </w:rPr>
        <w:t>sufficient time</w:t>
      </w:r>
      <w:r>
        <w:rPr>
          <w:rFonts w:cstheme="minorHAnsi"/>
          <w:color w:val="FF0000"/>
        </w:rPr>
        <w:t>. The proper time is associate</w:t>
      </w:r>
      <w:r>
        <w:rPr>
          <w:rFonts w:cstheme="minorHAnsi" w:hint="eastAsia"/>
          <w:color w:val="FF0000"/>
        </w:rPr>
        <w:t>d</w:t>
      </w:r>
      <w:r>
        <w:rPr>
          <w:rFonts w:cstheme="minorHAnsi"/>
          <w:color w:val="FF0000"/>
        </w:rPr>
        <w:t xml:space="preserve"> with the energy level </w:t>
      </w:r>
      <w:r>
        <w:rPr>
          <w:rFonts w:cstheme="minorHAnsi"/>
          <w:color w:val="FF0000"/>
        </w:rPr>
        <w:lastRenderedPageBreak/>
        <w:t xml:space="preserve">structures </w:t>
      </w:r>
      <w:r>
        <w:rPr>
          <w:rFonts w:cstheme="minorHAnsi"/>
          <w:color w:val="FF0000"/>
        </w:rPr>
        <w:t>of specific ion</w:t>
      </w:r>
      <w:r>
        <w:rPr>
          <w:rFonts w:cstheme="minorHAnsi" w:hint="eastAsia"/>
          <w:color w:val="FF0000"/>
        </w:rPr>
        <w:t xml:space="preserve"> or atom</w:t>
      </w:r>
      <w:r>
        <w:rPr>
          <w:rFonts w:cstheme="minorHAnsi"/>
          <w:color w:val="FF0000"/>
        </w:rPr>
        <w:t>.</w:t>
      </w:r>
      <w:r>
        <w:rPr>
          <w:color w:val="FF0000"/>
          <w:szCs w:val="21"/>
        </w:rPr>
        <w:t>”</w:t>
      </w:r>
    </w:p>
    <w:p w:rsidR="00FF496C" w:rsidRDefault="000553E7">
      <w:pPr>
        <w:rPr>
          <w:szCs w:val="21"/>
        </w:rPr>
      </w:pPr>
      <w:r>
        <w:rPr>
          <w:rFonts w:hint="eastAsia"/>
          <w:szCs w:val="21"/>
        </w:rPr>
        <w:br/>
        <w:t>17. Line 249: As for</w:t>
      </w:r>
      <w:r>
        <w:rPr>
          <w:rFonts w:hint="eastAsia"/>
          <w:szCs w:val="21"/>
        </w:rPr>
        <w:t>…</w:t>
      </w:r>
      <w:r>
        <w:rPr>
          <w:rFonts w:hint="eastAsia"/>
          <w:szCs w:val="21"/>
        </w:rPr>
        <w:t>suitable. How are these numbers estimated?</w:t>
      </w:r>
    </w:p>
    <w:p w:rsidR="00FF496C" w:rsidRDefault="000553E7">
      <w:pPr>
        <w:rPr>
          <w:color w:val="FF0000"/>
          <w:szCs w:val="21"/>
        </w:rPr>
      </w:pPr>
      <w:r>
        <w:rPr>
          <w:color w:val="FF0000"/>
          <w:szCs w:val="21"/>
        </w:rPr>
        <w:t>The simulation equations and parameter</w:t>
      </w:r>
      <w:r>
        <w:rPr>
          <w:rFonts w:hint="eastAsia"/>
          <w:color w:val="FF0000"/>
          <w:szCs w:val="21"/>
        </w:rPr>
        <w:t>s</w:t>
      </w:r>
      <w:r>
        <w:rPr>
          <w:color w:val="FF0000"/>
          <w:szCs w:val="21"/>
        </w:rPr>
        <w:t xml:space="preserve"> are introduced in </w:t>
      </w:r>
      <w:r>
        <w:rPr>
          <w:rFonts w:hint="eastAsia"/>
          <w:color w:val="FF0000"/>
          <w:szCs w:val="21"/>
        </w:rPr>
        <w:t xml:space="preserve">our previous </w:t>
      </w:r>
      <w:r>
        <w:rPr>
          <w:color w:val="FF0000"/>
          <w:szCs w:val="21"/>
        </w:rPr>
        <w:t xml:space="preserve">paper (see </w:t>
      </w:r>
      <w:r>
        <w:rPr>
          <w:rFonts w:ascii="Montserrat-Medium" w:eastAsia="Montserrat-Medium" w:cs="Montserrat-Medium"/>
          <w:color w:val="FF0000"/>
          <w:kern w:val="0"/>
          <w:sz w:val="18"/>
          <w:szCs w:val="18"/>
        </w:rPr>
        <w:t xml:space="preserve">Rev. Sci. </w:t>
      </w:r>
      <w:proofErr w:type="spellStart"/>
      <w:r>
        <w:rPr>
          <w:rFonts w:ascii="Montserrat-Medium" w:eastAsia="Montserrat-Medium" w:cs="Montserrat-Medium"/>
          <w:color w:val="FF0000"/>
          <w:kern w:val="0"/>
          <w:sz w:val="18"/>
          <w:szCs w:val="18"/>
        </w:rPr>
        <w:t>Instrum</w:t>
      </w:r>
      <w:proofErr w:type="spellEnd"/>
      <w:r>
        <w:rPr>
          <w:rFonts w:ascii="Montserrat-Medium" w:eastAsia="Montserrat-Medium" w:cs="Montserrat-Medium"/>
          <w:color w:val="FF0000"/>
          <w:kern w:val="0"/>
          <w:sz w:val="18"/>
          <w:szCs w:val="18"/>
        </w:rPr>
        <w:t xml:space="preserve">. </w:t>
      </w:r>
      <w:r>
        <w:rPr>
          <w:rFonts w:ascii="Montserrat-SemiBold" w:eastAsia="Montserrat-SemiBold" w:cs="Montserrat-SemiBold"/>
          <w:b/>
          <w:bCs/>
          <w:color w:val="FF0000"/>
          <w:kern w:val="0"/>
          <w:sz w:val="18"/>
          <w:szCs w:val="18"/>
        </w:rPr>
        <w:t>90</w:t>
      </w:r>
      <w:r>
        <w:rPr>
          <w:rFonts w:ascii="Montserrat-Medium" w:eastAsia="Montserrat-Medium" w:cs="Montserrat-Medium"/>
          <w:color w:val="FF0000"/>
          <w:kern w:val="0"/>
          <w:sz w:val="18"/>
          <w:szCs w:val="18"/>
        </w:rPr>
        <w:t xml:space="preserve">, 113001 (2019); </w:t>
      </w:r>
      <w:proofErr w:type="spellStart"/>
      <w:r>
        <w:rPr>
          <w:rFonts w:ascii="Montserrat-Medium" w:eastAsia="Montserrat-Medium" w:cs="Montserrat-Medium"/>
          <w:color w:val="FF0000"/>
          <w:kern w:val="0"/>
          <w:sz w:val="18"/>
          <w:szCs w:val="18"/>
        </w:rPr>
        <w:t>doi</w:t>
      </w:r>
      <w:proofErr w:type="spellEnd"/>
      <w:r>
        <w:rPr>
          <w:rFonts w:ascii="Montserrat-Medium" w:eastAsia="Montserrat-Medium" w:cs="Montserrat-Medium"/>
          <w:color w:val="FF0000"/>
          <w:kern w:val="0"/>
          <w:sz w:val="18"/>
          <w:szCs w:val="18"/>
        </w:rPr>
        <w:t>: 10.1063/1.5121568</w:t>
      </w:r>
      <w:r>
        <w:rPr>
          <w:color w:val="FF0000"/>
          <w:szCs w:val="21"/>
        </w:rPr>
        <w:t xml:space="preserve">). Based on the </w:t>
      </w:r>
      <w:r>
        <w:rPr>
          <w:color w:val="FF0000"/>
          <w:szCs w:val="21"/>
        </w:rPr>
        <w:t>equation, we simulated the population ev</w:t>
      </w:r>
      <w:r>
        <w:rPr>
          <w:rFonts w:hint="eastAsia"/>
          <w:color w:val="FF0000"/>
          <w:szCs w:val="21"/>
        </w:rPr>
        <w:t>olution</w:t>
      </w:r>
      <w:r>
        <w:rPr>
          <w:color w:val="FF0000"/>
          <w:szCs w:val="21"/>
        </w:rPr>
        <w:t xml:space="preserve"> over time. With the increase of </w:t>
      </w:r>
      <w:r>
        <w:rPr>
          <w:rFonts w:hint="eastAsia"/>
          <w:color w:val="FF0000"/>
          <w:szCs w:val="21"/>
        </w:rPr>
        <w:t xml:space="preserve">time </w:t>
      </w:r>
      <w:r>
        <w:rPr>
          <w:color w:val="FF0000"/>
          <w:szCs w:val="21"/>
        </w:rPr>
        <w:t xml:space="preserve">steps, the population changes tend to </w:t>
      </w:r>
      <w:r>
        <w:rPr>
          <w:rFonts w:hint="eastAsia"/>
          <w:color w:val="FF0000"/>
          <w:szCs w:val="21"/>
        </w:rPr>
        <w:t>zero very quickly</w:t>
      </w:r>
      <w:r>
        <w:rPr>
          <w:color w:val="FF0000"/>
          <w:szCs w:val="21"/>
        </w:rPr>
        <w:t xml:space="preserve">. Hence, we </w:t>
      </w:r>
      <w:r>
        <w:rPr>
          <w:rFonts w:hint="eastAsia"/>
          <w:color w:val="FF0000"/>
          <w:szCs w:val="21"/>
        </w:rPr>
        <w:t xml:space="preserve">do not </w:t>
      </w:r>
      <w:r>
        <w:rPr>
          <w:color w:val="FF0000"/>
          <w:szCs w:val="21"/>
        </w:rPr>
        <w:t xml:space="preserve">need too many steps, which waste </w:t>
      </w:r>
      <w:r>
        <w:rPr>
          <w:rFonts w:hint="eastAsia"/>
          <w:color w:val="FF0000"/>
          <w:szCs w:val="21"/>
        </w:rPr>
        <w:t xml:space="preserve">too </w:t>
      </w:r>
      <w:r>
        <w:rPr>
          <w:color w:val="FF0000"/>
          <w:szCs w:val="21"/>
        </w:rPr>
        <w:t xml:space="preserve">much time. In </w:t>
      </w:r>
      <w:r>
        <w:rPr>
          <w:rFonts w:hint="eastAsia"/>
          <w:color w:val="FF0000"/>
          <w:szCs w:val="21"/>
        </w:rPr>
        <w:t>our case</w:t>
      </w:r>
      <w:r>
        <w:rPr>
          <w:color w:val="FF0000"/>
          <w:szCs w:val="21"/>
        </w:rPr>
        <w:t>, 10</w:t>
      </w:r>
      <w:r>
        <w:rPr>
          <w:color w:val="FF0000"/>
          <w:szCs w:val="21"/>
          <w:vertAlign w:val="superscript"/>
        </w:rPr>
        <w:t>6</w:t>
      </w:r>
      <w:r>
        <w:rPr>
          <w:color w:val="FF0000"/>
          <w:szCs w:val="21"/>
        </w:rPr>
        <w:t xml:space="preserve"> steps are</w:t>
      </w:r>
      <w:r>
        <w:rPr>
          <w:color w:val="FF0000"/>
          <w:szCs w:val="21"/>
        </w:rPr>
        <w:t xml:space="preserve"> enough to show the actu</w:t>
      </w:r>
      <w:r>
        <w:rPr>
          <w:color w:val="FF0000"/>
          <w:szCs w:val="21"/>
        </w:rPr>
        <w:t>al situation.</w:t>
      </w:r>
      <w:bookmarkStart w:id="1" w:name="_GoBack"/>
      <w:bookmarkEnd w:id="1"/>
    </w:p>
    <w:sectPr w:rsidR="00FF49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ontserrat-Medium">
    <w:altName w:val="Yu Gothic"/>
    <w:charset w:val="80"/>
    <w:family w:val="auto"/>
    <w:pitch w:val="default"/>
    <w:sig w:usb0="00000000" w:usb1="00000000" w:usb2="00000010" w:usb3="00000000" w:csb0="00020000" w:csb1="00000000"/>
  </w:font>
  <w:font w:name="Montserrat-SemiBold">
    <w:altName w:val="Yu Gothic"/>
    <w:charset w:val="80"/>
    <w:family w:val="auto"/>
    <w:pitch w:val="default"/>
    <w:sig w:usb0="00000000" w:usb1="0000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5E"/>
    <w:rsid w:val="0001038F"/>
    <w:rsid w:val="00022A7F"/>
    <w:rsid w:val="000553E7"/>
    <w:rsid w:val="00067B5F"/>
    <w:rsid w:val="000A63FE"/>
    <w:rsid w:val="000A7673"/>
    <w:rsid w:val="000C3256"/>
    <w:rsid w:val="000F17D7"/>
    <w:rsid w:val="0010225E"/>
    <w:rsid w:val="0013572B"/>
    <w:rsid w:val="00147072"/>
    <w:rsid w:val="00177151"/>
    <w:rsid w:val="001A7CE6"/>
    <w:rsid w:val="001B28E1"/>
    <w:rsid w:val="002076FB"/>
    <w:rsid w:val="002101DE"/>
    <w:rsid w:val="002124A6"/>
    <w:rsid w:val="002315CF"/>
    <w:rsid w:val="00233881"/>
    <w:rsid w:val="00236BEF"/>
    <w:rsid w:val="00242D42"/>
    <w:rsid w:val="00243024"/>
    <w:rsid w:val="002607F2"/>
    <w:rsid w:val="00263C76"/>
    <w:rsid w:val="00272093"/>
    <w:rsid w:val="002C0798"/>
    <w:rsid w:val="002C44E2"/>
    <w:rsid w:val="00302DA0"/>
    <w:rsid w:val="003155CC"/>
    <w:rsid w:val="003276ED"/>
    <w:rsid w:val="00343396"/>
    <w:rsid w:val="00346536"/>
    <w:rsid w:val="003526E0"/>
    <w:rsid w:val="003700E8"/>
    <w:rsid w:val="00381018"/>
    <w:rsid w:val="00392CE1"/>
    <w:rsid w:val="003969F9"/>
    <w:rsid w:val="003A2A86"/>
    <w:rsid w:val="003B0E50"/>
    <w:rsid w:val="003B166A"/>
    <w:rsid w:val="003C72FA"/>
    <w:rsid w:val="003E4F9E"/>
    <w:rsid w:val="00404093"/>
    <w:rsid w:val="00445049"/>
    <w:rsid w:val="004471D1"/>
    <w:rsid w:val="00456F05"/>
    <w:rsid w:val="00483662"/>
    <w:rsid w:val="0048578D"/>
    <w:rsid w:val="0051314C"/>
    <w:rsid w:val="00521E38"/>
    <w:rsid w:val="00551CF1"/>
    <w:rsid w:val="005522C4"/>
    <w:rsid w:val="00574028"/>
    <w:rsid w:val="00586B91"/>
    <w:rsid w:val="00590FB8"/>
    <w:rsid w:val="0059639D"/>
    <w:rsid w:val="00596691"/>
    <w:rsid w:val="00596F97"/>
    <w:rsid w:val="005B7671"/>
    <w:rsid w:val="005D2140"/>
    <w:rsid w:val="005F35C7"/>
    <w:rsid w:val="005F4BDF"/>
    <w:rsid w:val="00603822"/>
    <w:rsid w:val="00611551"/>
    <w:rsid w:val="0061702A"/>
    <w:rsid w:val="00621ADF"/>
    <w:rsid w:val="00622E2B"/>
    <w:rsid w:val="00627396"/>
    <w:rsid w:val="00630BCF"/>
    <w:rsid w:val="00634C83"/>
    <w:rsid w:val="0065530C"/>
    <w:rsid w:val="006667F9"/>
    <w:rsid w:val="00683403"/>
    <w:rsid w:val="006901B2"/>
    <w:rsid w:val="006902B0"/>
    <w:rsid w:val="006D1087"/>
    <w:rsid w:val="006F1DE8"/>
    <w:rsid w:val="00720AC2"/>
    <w:rsid w:val="0072620E"/>
    <w:rsid w:val="007327DE"/>
    <w:rsid w:val="00752911"/>
    <w:rsid w:val="00787790"/>
    <w:rsid w:val="007E2642"/>
    <w:rsid w:val="007E4791"/>
    <w:rsid w:val="007E666D"/>
    <w:rsid w:val="00831908"/>
    <w:rsid w:val="00834ABA"/>
    <w:rsid w:val="00883460"/>
    <w:rsid w:val="00893A79"/>
    <w:rsid w:val="00897629"/>
    <w:rsid w:val="008A1321"/>
    <w:rsid w:val="008D62FE"/>
    <w:rsid w:val="008F5209"/>
    <w:rsid w:val="008F6076"/>
    <w:rsid w:val="009033D8"/>
    <w:rsid w:val="0090397C"/>
    <w:rsid w:val="00906939"/>
    <w:rsid w:val="009873BB"/>
    <w:rsid w:val="009A12E6"/>
    <w:rsid w:val="009A472F"/>
    <w:rsid w:val="009A4CD4"/>
    <w:rsid w:val="009D0C8E"/>
    <w:rsid w:val="009E2149"/>
    <w:rsid w:val="009F1546"/>
    <w:rsid w:val="00A11928"/>
    <w:rsid w:val="00A508C6"/>
    <w:rsid w:val="00A52BEF"/>
    <w:rsid w:val="00A65A82"/>
    <w:rsid w:val="00A836B2"/>
    <w:rsid w:val="00A840EF"/>
    <w:rsid w:val="00A86413"/>
    <w:rsid w:val="00AC7FD9"/>
    <w:rsid w:val="00AD1C10"/>
    <w:rsid w:val="00AE21E6"/>
    <w:rsid w:val="00AE2A62"/>
    <w:rsid w:val="00B37F09"/>
    <w:rsid w:val="00B65C0A"/>
    <w:rsid w:val="00B739CD"/>
    <w:rsid w:val="00BA56BF"/>
    <w:rsid w:val="00BA7B79"/>
    <w:rsid w:val="00BC39B9"/>
    <w:rsid w:val="00BD0885"/>
    <w:rsid w:val="00BD3440"/>
    <w:rsid w:val="00BE72B9"/>
    <w:rsid w:val="00C11888"/>
    <w:rsid w:val="00C315EF"/>
    <w:rsid w:val="00C32828"/>
    <w:rsid w:val="00C40FF1"/>
    <w:rsid w:val="00CB1EF3"/>
    <w:rsid w:val="00CB63EE"/>
    <w:rsid w:val="00CB6728"/>
    <w:rsid w:val="00D41AF1"/>
    <w:rsid w:val="00D4491B"/>
    <w:rsid w:val="00D50C0F"/>
    <w:rsid w:val="00D517FB"/>
    <w:rsid w:val="00D62295"/>
    <w:rsid w:val="00D74527"/>
    <w:rsid w:val="00D76C01"/>
    <w:rsid w:val="00D93B81"/>
    <w:rsid w:val="00DB688C"/>
    <w:rsid w:val="00E261C9"/>
    <w:rsid w:val="00E33526"/>
    <w:rsid w:val="00E46E23"/>
    <w:rsid w:val="00E51257"/>
    <w:rsid w:val="00E66B66"/>
    <w:rsid w:val="00E95F7F"/>
    <w:rsid w:val="00E9711A"/>
    <w:rsid w:val="00EA7E89"/>
    <w:rsid w:val="00F11AAC"/>
    <w:rsid w:val="00F16414"/>
    <w:rsid w:val="00F25005"/>
    <w:rsid w:val="00F3540D"/>
    <w:rsid w:val="00F40FB3"/>
    <w:rsid w:val="00F435AD"/>
    <w:rsid w:val="00F74136"/>
    <w:rsid w:val="00F76850"/>
    <w:rsid w:val="00F920C9"/>
    <w:rsid w:val="00F94DF1"/>
    <w:rsid w:val="00FA5E35"/>
    <w:rsid w:val="00FD20A7"/>
    <w:rsid w:val="00FF496C"/>
    <w:rsid w:val="00FF5166"/>
    <w:rsid w:val="00FF772D"/>
    <w:rsid w:val="01C24824"/>
    <w:rsid w:val="2CB43DD2"/>
    <w:rsid w:val="2CE136EE"/>
    <w:rsid w:val="32D278BD"/>
    <w:rsid w:val="348D1937"/>
    <w:rsid w:val="3ABF3DE3"/>
    <w:rsid w:val="4463147C"/>
    <w:rsid w:val="51912E05"/>
    <w:rsid w:val="5B807E48"/>
    <w:rsid w:val="5FE73324"/>
    <w:rsid w:val="6C1E6CEC"/>
    <w:rsid w:val="721C0572"/>
    <w:rsid w:val="7EB95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F73CF-264A-40C7-9ABF-E97633B6E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 w:type="character" w:styleId="a9">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2524</Words>
  <Characters>14388</Characters>
  <Application>Microsoft Office Word</Application>
  <DocSecurity>0</DocSecurity>
  <Lines>119</Lines>
  <Paragraphs>33</Paragraphs>
  <ScaleCrop>false</ScaleCrop>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袁文豪</dc:creator>
  <cp:lastModifiedBy>袁文豪</cp:lastModifiedBy>
  <cp:revision>163</cp:revision>
  <dcterms:created xsi:type="dcterms:W3CDTF">2020-02-03T08:50:00Z</dcterms:created>
  <dcterms:modified xsi:type="dcterms:W3CDTF">2020-02-10T13:24:00Z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