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593F2FC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0C54BC">
        <w:rPr>
          <w:rFonts w:asciiTheme="minorHAnsi" w:hAnsiTheme="minorHAnsi" w:cstheme="minorHAnsi"/>
          <w:b/>
        </w:rPr>
        <w:t>61147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4A8D51A5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bookmarkStart w:id="0" w:name="_GoBack"/>
      <w:bookmarkEnd w:id="0"/>
    </w:p>
    <w:p w14:paraId="6AD9700A" w14:textId="77777777" w:rsidR="000C54BC" w:rsidRDefault="004E0C5A" w:rsidP="000C54BC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8" w:tgtFrame="_blank" w:history="1">
        <w:r w:rsidR="000C54B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http://www.jove.com/files_upload.php?src=18649883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03249F12" w14:textId="77777777" w:rsidR="000C54BC" w:rsidRPr="003B2100" w:rsidRDefault="004E0C5A" w:rsidP="000C54BC">
      <w:pPr>
        <w:contextualSpacing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0C54BC" w:rsidRPr="00585148">
        <w:rPr>
          <w:rFonts w:asciiTheme="minorHAnsi" w:hAnsiTheme="minorHAnsi" w:cstheme="minorHAnsi"/>
          <w:b/>
          <w:bCs/>
          <w:sz w:val="32"/>
          <w:szCs w:val="32"/>
        </w:rPr>
        <w:t>Lineage Tracing and Clonal Analysis in Developing Cerebral Cortex Using Mosaic Analysis with Double Markers (MADM)</w:t>
      </w:r>
    </w:p>
    <w:p w14:paraId="7250F565" w14:textId="3B340137" w:rsidR="000C54BC" w:rsidRPr="00585148" w:rsidRDefault="000B4B09" w:rsidP="000C54BC">
      <w:pPr>
        <w:contextualSpacing/>
        <w:rPr>
          <w:rFonts w:asciiTheme="minorHAnsi" w:hAnsiTheme="minorHAnsi" w:cstheme="minorHAnsi"/>
          <w:sz w:val="28"/>
          <w:szCs w:val="28"/>
        </w:rPr>
      </w:pPr>
      <w:r w:rsidRPr="005C0DF8">
        <w:rPr>
          <w:rFonts w:asciiTheme="minorHAnsi" w:hAnsiTheme="minorHAnsi" w:cstheme="minorHAnsi"/>
          <w:b/>
          <w:bCs/>
        </w:rPr>
        <w:br/>
      </w:r>
      <w:r w:rsidR="00EC3C46"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Robert Beattie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, Carmen St</w:t>
      </w:r>
      <w:r w:rsidR="00EB467B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eicher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, Nicole Amberg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, Giselle Cheung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, Ximena Contreras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, Andi H. Hansen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</w:rPr>
        <w:t>, and Simon Hippenmeyer</w:t>
      </w:r>
      <w:r w:rsidR="000C54BC" w:rsidRPr="0058514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6E311C3" w14:textId="77777777" w:rsidR="000C54BC" w:rsidRPr="00585148" w:rsidRDefault="000C54BC" w:rsidP="000C54BC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ED7A901" w14:textId="702D393B" w:rsidR="00EC3C46" w:rsidRPr="00585148" w:rsidRDefault="000C54BC" w:rsidP="000C54BC">
      <w:pPr>
        <w:rPr>
          <w:rFonts w:asciiTheme="minorHAnsi" w:eastAsia="Times" w:hAnsiTheme="minorHAnsi" w:cstheme="minorHAnsi"/>
          <w:b/>
          <w:bCs/>
          <w:sz w:val="28"/>
          <w:szCs w:val="28"/>
        </w:rPr>
      </w:pPr>
      <w:r w:rsidRPr="0058514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585148">
        <w:rPr>
          <w:rFonts w:asciiTheme="minorHAnsi" w:hAnsiTheme="minorHAnsi" w:cstheme="minorHAnsi"/>
          <w:sz w:val="28"/>
          <w:szCs w:val="28"/>
        </w:rPr>
        <w:t>Institute of Science and Technology Austria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03290BC2" w:rsidR="004E0C5A" w:rsidRPr="00585148" w:rsidRDefault="004E0C5A" w:rsidP="004E0C5A">
      <w:pPr>
        <w:outlineLvl w:val="0"/>
        <w:rPr>
          <w:rFonts w:ascii="Calibri" w:hAnsi="Calibri" w:cs="Calibri"/>
          <w:b/>
        </w:rPr>
      </w:pPr>
      <w:r w:rsidRPr="00585148">
        <w:rPr>
          <w:rFonts w:ascii="Calibri" w:hAnsi="Calibri" w:cs="Calibri"/>
          <w:b/>
        </w:rPr>
        <w:t xml:space="preserve">Corresponding Author: </w:t>
      </w:r>
    </w:p>
    <w:p w14:paraId="3EC607BB" w14:textId="77777777" w:rsidR="000C54BC" w:rsidRPr="00585148" w:rsidRDefault="000C54BC" w:rsidP="004E0C5A">
      <w:pPr>
        <w:outlineLvl w:val="0"/>
        <w:rPr>
          <w:rFonts w:ascii="Calibri" w:hAnsi="Calibri" w:cs="Calibri"/>
        </w:rPr>
      </w:pPr>
      <w:r w:rsidRPr="00585148">
        <w:rPr>
          <w:rFonts w:ascii="Calibri" w:hAnsi="Calibri" w:cs="Calibri"/>
        </w:rPr>
        <w:t>Simon Hippenmeyer</w:t>
      </w:r>
      <w:r w:rsidRPr="00585148">
        <w:rPr>
          <w:rFonts w:ascii="Calibri" w:hAnsi="Calibri" w:cs="Calibri"/>
        </w:rPr>
        <w:tab/>
      </w:r>
      <w:r w:rsidRPr="00585148">
        <w:rPr>
          <w:rFonts w:ascii="Calibri" w:hAnsi="Calibri" w:cs="Calibri"/>
        </w:rPr>
        <w:tab/>
      </w:r>
    </w:p>
    <w:p w14:paraId="58B4C3AD" w14:textId="551816AA" w:rsidR="000C54BC" w:rsidRPr="00585148" w:rsidRDefault="00E108B5" w:rsidP="004E0C5A">
      <w:pPr>
        <w:outlineLvl w:val="0"/>
        <w:rPr>
          <w:rFonts w:ascii="Calibri" w:hAnsi="Calibri" w:cs="Calibri"/>
          <w:b/>
        </w:rPr>
      </w:pPr>
      <w:hyperlink r:id="rId9" w:history="1">
        <w:r w:rsidR="000C54BC" w:rsidRPr="00585148">
          <w:rPr>
            <w:rStyle w:val="Hyperlink"/>
            <w:rFonts w:ascii="Calibri" w:hAnsi="Calibri" w:cs="Calibri"/>
          </w:rPr>
          <w:t>simon.hippenmeyer@ist.ac.at</w:t>
        </w:r>
      </w:hyperlink>
      <w:r w:rsidR="000C54BC" w:rsidRPr="00585148">
        <w:rPr>
          <w:rFonts w:ascii="Calibri" w:hAnsi="Calibri" w:cs="Calibri"/>
        </w:rPr>
        <w:t xml:space="preserve"> </w:t>
      </w:r>
    </w:p>
    <w:p w14:paraId="2B9F9491" w14:textId="24134B7B" w:rsidR="000B4B09" w:rsidRPr="00585148" w:rsidRDefault="000B4B09" w:rsidP="004E0C5A">
      <w:pPr>
        <w:outlineLvl w:val="0"/>
        <w:rPr>
          <w:rFonts w:ascii="Calibri" w:hAnsi="Calibri" w:cs="Calibri"/>
        </w:rPr>
      </w:pPr>
      <w:bookmarkStart w:id="1" w:name="_Hlk25233958"/>
    </w:p>
    <w:p w14:paraId="13436821" w14:textId="3E505F74" w:rsidR="000B4B09" w:rsidRPr="00585148" w:rsidRDefault="000B4B09" w:rsidP="004E0C5A">
      <w:pPr>
        <w:outlineLvl w:val="0"/>
        <w:rPr>
          <w:rFonts w:ascii="Calibri" w:hAnsi="Calibri" w:cs="Calibri"/>
          <w:b/>
          <w:bCs/>
        </w:rPr>
      </w:pPr>
      <w:r w:rsidRPr="00585148">
        <w:rPr>
          <w:rFonts w:ascii="Calibri" w:hAnsi="Calibri" w:cs="Calibri"/>
          <w:b/>
          <w:bCs/>
        </w:rPr>
        <w:t>Co-authors:</w:t>
      </w:r>
    </w:p>
    <w:bookmarkEnd w:id="1"/>
    <w:p w14:paraId="7AC3C1E4" w14:textId="59E328E3" w:rsidR="000C54BC" w:rsidRPr="003B2100" w:rsidRDefault="000C54BC" w:rsidP="000C54B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3B2100">
        <w:rPr>
          <w:rFonts w:asciiTheme="minorHAnsi" w:hAnsiTheme="minorHAnsi" w:cstheme="minorHAnsi"/>
        </w:rPr>
        <w:instrText>robert.beattie@ist.ac.at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E3545F">
        <w:rPr>
          <w:rStyle w:val="Hyperlink"/>
          <w:rFonts w:asciiTheme="minorHAnsi" w:hAnsiTheme="minorHAnsi" w:cstheme="minorHAnsi"/>
        </w:rPr>
        <w:t>robert.beattie@ist.ac.at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7ABCF85B" w14:textId="7799ADD8" w:rsidR="000C54BC" w:rsidRDefault="00E108B5" w:rsidP="000C54BC">
      <w:pPr>
        <w:contextualSpacing/>
        <w:rPr>
          <w:rFonts w:asciiTheme="minorHAnsi" w:hAnsiTheme="minorHAnsi" w:cstheme="minorHAnsi"/>
        </w:rPr>
      </w:pPr>
      <w:hyperlink r:id="rId10" w:history="1">
        <w:r w:rsidR="000C54BC" w:rsidRPr="00E3545F">
          <w:rPr>
            <w:rStyle w:val="Hyperlink"/>
            <w:rFonts w:asciiTheme="minorHAnsi" w:hAnsiTheme="minorHAnsi" w:cstheme="minorHAnsi"/>
          </w:rPr>
          <w:t>carmen.streicher@ist.ac.at</w:t>
        </w:r>
      </w:hyperlink>
    </w:p>
    <w:p w14:paraId="64E4ACC2" w14:textId="04C3D3A8" w:rsidR="000C54BC" w:rsidRDefault="00E108B5" w:rsidP="000C54BC">
      <w:pPr>
        <w:contextualSpacing/>
        <w:rPr>
          <w:rFonts w:asciiTheme="minorHAnsi" w:hAnsiTheme="minorHAnsi" w:cstheme="minorHAnsi"/>
        </w:rPr>
      </w:pPr>
      <w:hyperlink r:id="rId11" w:history="1">
        <w:r w:rsidR="000C54BC" w:rsidRPr="00E3545F">
          <w:rPr>
            <w:rStyle w:val="Hyperlink"/>
            <w:rFonts w:asciiTheme="minorHAnsi" w:hAnsiTheme="minorHAnsi" w:cstheme="minorHAnsi"/>
          </w:rPr>
          <w:t>nicole.amberg@ist.ac.at</w:t>
        </w:r>
      </w:hyperlink>
    </w:p>
    <w:p w14:paraId="630178BD" w14:textId="292D224A" w:rsidR="000C54BC" w:rsidRPr="00B37C88" w:rsidRDefault="00E108B5" w:rsidP="000C54BC">
      <w:pPr>
        <w:contextualSpacing/>
        <w:rPr>
          <w:rFonts w:asciiTheme="minorHAnsi" w:hAnsiTheme="minorHAnsi" w:cstheme="minorHAnsi"/>
        </w:rPr>
      </w:pPr>
      <w:hyperlink r:id="rId12" w:history="1">
        <w:r w:rsidR="000C54BC" w:rsidRPr="00B37C88">
          <w:rPr>
            <w:rStyle w:val="Hyperlink"/>
            <w:rFonts w:asciiTheme="minorHAnsi" w:hAnsiTheme="minorHAnsi" w:cstheme="minorHAnsi"/>
          </w:rPr>
          <w:t>giselle.cheung@ist.ac.at</w:t>
        </w:r>
      </w:hyperlink>
    </w:p>
    <w:p w14:paraId="766AA33F" w14:textId="3CBBC480" w:rsidR="000C54BC" w:rsidRPr="00B37C88" w:rsidRDefault="00E108B5" w:rsidP="000C54BC">
      <w:pPr>
        <w:contextualSpacing/>
        <w:rPr>
          <w:rFonts w:asciiTheme="minorHAnsi" w:hAnsiTheme="minorHAnsi" w:cstheme="minorHAnsi"/>
        </w:rPr>
      </w:pPr>
      <w:hyperlink r:id="rId13" w:history="1">
        <w:r w:rsidR="000C54BC" w:rsidRPr="00B37C88">
          <w:rPr>
            <w:rStyle w:val="Hyperlink"/>
            <w:rFonts w:asciiTheme="minorHAnsi" w:hAnsiTheme="minorHAnsi" w:cstheme="minorHAnsi"/>
          </w:rPr>
          <w:t>ximena.contreras@ist.ac.at</w:t>
        </w:r>
      </w:hyperlink>
    </w:p>
    <w:p w14:paraId="06E9BC29" w14:textId="106A5083" w:rsidR="003B5E26" w:rsidRPr="00B07A3B" w:rsidRDefault="00E108B5" w:rsidP="000C54BC">
      <w:pPr>
        <w:contextualSpacing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0C54BC" w:rsidRPr="00E3545F">
          <w:rPr>
            <w:rStyle w:val="Hyperlink"/>
            <w:rFonts w:asciiTheme="minorHAnsi" w:hAnsiTheme="minorHAnsi" w:cstheme="minorHAnsi"/>
          </w:rPr>
          <w:t>andi.hansen@ist.ac.at</w:t>
        </w:r>
      </w:hyperlink>
      <w:r w:rsidR="000C54BC">
        <w:rPr>
          <w:rFonts w:asciiTheme="minorHAnsi" w:hAnsiTheme="minorHAnsi"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E17A1BB" w14:textId="252E84C1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0672F6">
        <w:rPr>
          <w:rFonts w:asciiTheme="minorHAnsi" w:hAnsiTheme="minorHAnsi" w:cstheme="minorHAnsi"/>
          <w:b/>
          <w:bCs/>
        </w:rPr>
        <w:t>Y</w:t>
      </w:r>
      <w:r w:rsidRPr="00B07A3B">
        <w:rPr>
          <w:rFonts w:asciiTheme="minorHAnsi" w:hAnsiTheme="minorHAnsi" w:cstheme="minorHAnsi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can you record movies/images using your own microscope camera?</w:t>
      </w:r>
    </w:p>
    <w:p w14:paraId="7FAF79BF" w14:textId="25D57391" w:rsidR="00987081" w:rsidRPr="00037828" w:rsidRDefault="000672F6" w:rsidP="00652165">
      <w:pPr>
        <w:spacing w:before="60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Y</w:t>
      </w:r>
      <w:r w:rsidR="00987081" w:rsidRPr="00B07A3B">
        <w:rPr>
          <w:rFonts w:asciiTheme="minorHAnsi" w:hAnsiTheme="minorHAnsi" w:cstheme="minorHAnsi"/>
          <w:b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7F4E5D94" w14:textId="10EE558A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0672F6">
        <w:rPr>
          <w:rFonts w:asciiTheme="minorHAnsi" w:hAnsiTheme="minorHAnsi" w:cstheme="minorHAnsi"/>
          <w:b/>
          <w:bCs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68309120" w14:textId="21E4EEED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585148">
        <w:rPr>
          <w:rFonts w:asciiTheme="minorHAnsi" w:hAnsiTheme="minorHAnsi" w:cstheme="minorHAnsi"/>
          <w:b/>
          <w:bCs/>
        </w:rPr>
        <w:t>N</w:t>
      </w:r>
    </w:p>
    <w:p w14:paraId="683A0522" w14:textId="4C48BED8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BA07B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61442D98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5E284F9D" w14:textId="2BA975D9" w:rsidR="007D61A8" w:rsidRPr="00B07A3B" w:rsidRDefault="000F02E5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Simon Hippenmeyer</w:t>
      </w:r>
      <w:r w:rsidR="001044A7" w:rsidRPr="001044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E7476E" w:rsidRPr="00E7476E">
        <w:rPr>
          <w:rFonts w:asciiTheme="minorHAnsi" w:hAnsiTheme="minorHAnsi" w:cstheme="minorHAnsi"/>
        </w:rPr>
        <w:t xml:space="preserve"> </w:t>
      </w:r>
      <w:r w:rsidR="001044A7">
        <w:rPr>
          <w:rFonts w:asciiTheme="minorHAnsi" w:hAnsiTheme="minorHAnsi" w:cstheme="minorHAnsi"/>
        </w:rPr>
        <w:t>M</w:t>
      </w:r>
      <w:r w:rsidR="00E7476E" w:rsidRPr="003B2100">
        <w:rPr>
          <w:rFonts w:asciiTheme="minorHAnsi" w:hAnsiTheme="minorHAnsi" w:cstheme="minorHAnsi"/>
        </w:rPr>
        <w:t>osai</w:t>
      </w:r>
      <w:r w:rsidR="00E7476E">
        <w:rPr>
          <w:rFonts w:asciiTheme="minorHAnsi" w:hAnsiTheme="minorHAnsi" w:cstheme="minorHAnsi"/>
        </w:rPr>
        <w:t>c analysis with double markers</w:t>
      </w:r>
      <w:r w:rsidR="00B37C88">
        <w:rPr>
          <w:rFonts w:asciiTheme="minorHAnsi" w:hAnsiTheme="minorHAnsi" w:cstheme="minorHAnsi"/>
        </w:rPr>
        <w:t xml:space="preserve"> technology</w:t>
      </w:r>
      <w:r w:rsidR="00E7476E">
        <w:rPr>
          <w:rFonts w:asciiTheme="minorHAnsi" w:hAnsiTheme="minorHAnsi" w:cstheme="minorHAnsi"/>
        </w:rPr>
        <w:t xml:space="preserve"> </w:t>
      </w:r>
      <w:r w:rsidR="00E7476E" w:rsidRPr="003B2100">
        <w:rPr>
          <w:rFonts w:asciiTheme="minorHAnsi" w:hAnsiTheme="minorHAnsi" w:cstheme="minorHAnsi"/>
        </w:rPr>
        <w:t xml:space="preserve">is a powerful method that </w:t>
      </w:r>
      <w:r w:rsidR="00B37C88">
        <w:rPr>
          <w:rFonts w:asciiTheme="minorHAnsi" w:hAnsiTheme="minorHAnsi" w:cstheme="minorHAnsi"/>
        </w:rPr>
        <w:t xml:space="preserve">can </w:t>
      </w:r>
      <w:r w:rsidRPr="003B2100">
        <w:rPr>
          <w:rFonts w:asciiTheme="minorHAnsi" w:hAnsiTheme="minorHAnsi" w:cstheme="minorHAnsi"/>
        </w:rPr>
        <w:t xml:space="preserve">provide </w:t>
      </w:r>
      <w:r w:rsidR="00B37C88">
        <w:rPr>
          <w:rFonts w:asciiTheme="minorHAnsi" w:hAnsiTheme="minorHAnsi" w:cstheme="minorHAnsi"/>
        </w:rPr>
        <w:t xml:space="preserve">highly </w:t>
      </w:r>
      <w:r w:rsidRPr="003B2100">
        <w:rPr>
          <w:rFonts w:asciiTheme="minorHAnsi" w:hAnsiTheme="minorHAnsi" w:cstheme="minorHAnsi"/>
        </w:rPr>
        <w:t xml:space="preserve">quantitative </w:t>
      </w:r>
      <w:r w:rsidR="00B37C88">
        <w:rPr>
          <w:rFonts w:asciiTheme="minorHAnsi" w:hAnsiTheme="minorHAnsi" w:cstheme="minorHAnsi"/>
        </w:rPr>
        <w:t>information about</w:t>
      </w:r>
      <w:r w:rsidRPr="003B2100">
        <w:rPr>
          <w:rFonts w:asciiTheme="minorHAnsi" w:hAnsiTheme="minorHAnsi" w:cstheme="minorHAnsi"/>
        </w:rPr>
        <w:t xml:space="preserve"> the proliferati</w:t>
      </w:r>
      <w:r w:rsidR="00B37C88">
        <w:rPr>
          <w:rFonts w:asciiTheme="minorHAnsi" w:hAnsiTheme="minorHAnsi" w:cstheme="minorHAnsi"/>
        </w:rPr>
        <w:t>on</w:t>
      </w:r>
      <w:r w:rsidRPr="003B2100">
        <w:rPr>
          <w:rFonts w:asciiTheme="minorHAnsi" w:hAnsiTheme="minorHAnsi" w:cstheme="minorHAnsi"/>
        </w:rPr>
        <w:t xml:space="preserve"> behavior </w:t>
      </w:r>
      <w:r w:rsidR="00B37C88">
        <w:rPr>
          <w:rFonts w:asciiTheme="minorHAnsi" w:hAnsiTheme="minorHAnsi" w:cstheme="minorHAnsi"/>
        </w:rPr>
        <w:t xml:space="preserve">and </w:t>
      </w:r>
      <w:r w:rsidRPr="003B2100">
        <w:rPr>
          <w:rFonts w:asciiTheme="minorHAnsi" w:hAnsiTheme="minorHAnsi" w:cstheme="minorHAnsi"/>
        </w:rPr>
        <w:t>cellular output</w:t>
      </w:r>
      <w:r w:rsidR="00B37C88">
        <w:rPr>
          <w:rFonts w:asciiTheme="minorHAnsi" w:hAnsiTheme="minorHAnsi" w:cstheme="minorHAnsi"/>
        </w:rPr>
        <w:t xml:space="preserve"> of </w:t>
      </w:r>
      <w:r w:rsidR="001044A7">
        <w:rPr>
          <w:rFonts w:asciiTheme="minorHAnsi" w:hAnsiTheme="minorHAnsi" w:cstheme="minorHAnsi"/>
        </w:rPr>
        <w:t xml:space="preserve">individual </w:t>
      </w:r>
      <w:r w:rsidR="00B37C88">
        <w:rPr>
          <w:rFonts w:asciiTheme="minorHAnsi" w:hAnsiTheme="minorHAnsi" w:cstheme="minorHAnsi"/>
        </w:rPr>
        <w:t>stem cell</w:t>
      </w:r>
      <w:r w:rsidR="001044A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0F960766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REQUIRED:</w:t>
      </w:r>
      <w:r w:rsidRPr="00D04433">
        <w:rPr>
          <w:rFonts w:asciiTheme="minorHAnsi" w:hAnsiTheme="minorHAnsi" w:cstheme="minorHAnsi"/>
        </w:rPr>
        <w:t xml:space="preserve"> </w:t>
      </w:r>
    </w:p>
    <w:p w14:paraId="2ACAB0EC" w14:textId="33349727" w:rsidR="007D61A8" w:rsidRPr="00B07A3B" w:rsidRDefault="00B37C8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Beattie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F02E5">
        <w:rPr>
          <w:rFonts w:asciiTheme="minorHAnsi" w:hAnsiTheme="minorHAnsi" w:cstheme="minorHAnsi"/>
        </w:rPr>
        <w:t xml:space="preserve">A </w:t>
      </w:r>
      <w:r w:rsidR="00EB0EFB">
        <w:rPr>
          <w:rFonts w:asciiTheme="minorHAnsi" w:hAnsiTheme="minorHAnsi" w:cstheme="minorHAnsi"/>
        </w:rPr>
        <w:t>unique feature</w:t>
      </w:r>
      <w:r w:rsidR="000F02E5">
        <w:rPr>
          <w:rFonts w:asciiTheme="minorHAnsi" w:hAnsiTheme="minorHAnsi" w:cstheme="minorHAnsi"/>
        </w:rPr>
        <w:t xml:space="preserve"> of this technique is that it permits </w:t>
      </w:r>
      <w:r w:rsidR="000F02E5" w:rsidRPr="003B2100">
        <w:rPr>
          <w:rFonts w:asciiTheme="minorHAnsi" w:hAnsiTheme="minorHAnsi" w:cstheme="minorHAnsi"/>
        </w:rPr>
        <w:t xml:space="preserve">lineage tracing and functional genetic analysis of candidate genes at </w:t>
      </w:r>
      <w:r w:rsidR="001044A7">
        <w:rPr>
          <w:rFonts w:asciiTheme="minorHAnsi" w:hAnsiTheme="minorHAnsi" w:cstheme="minorHAnsi"/>
        </w:rPr>
        <w:t>the</w:t>
      </w:r>
      <w:r w:rsidR="000F02E5" w:rsidRPr="003B2100">
        <w:rPr>
          <w:rFonts w:asciiTheme="minorHAnsi" w:hAnsiTheme="minorHAnsi" w:cstheme="minorHAnsi"/>
        </w:rPr>
        <w:t xml:space="preserve"> single cell level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BA07B2" w:rsidRDefault="00D04433" w:rsidP="00BA07B2">
      <w:pPr>
        <w:outlineLvl w:val="0"/>
        <w:rPr>
          <w:rFonts w:asciiTheme="minorHAnsi" w:hAnsiTheme="minorHAnsi" w:cstheme="minorHAnsi"/>
          <w:b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4483985C" w:rsidR="00D04433" w:rsidRPr="00D04433" w:rsidRDefault="0093376D" w:rsidP="00266DFE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Simon Hippenmeyer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Pr="004A3198">
        <w:rPr>
          <w:u w:val="single"/>
        </w:rPr>
        <w:t xml:space="preserve">Carmen </w:t>
      </w:r>
      <w:r w:rsidR="00266DFE" w:rsidRPr="004A3198">
        <w:rPr>
          <w:u w:val="single"/>
        </w:rPr>
        <w:t>Streicher</w:t>
      </w:r>
      <w:r w:rsidR="00266DFE">
        <w:t>,</w:t>
      </w:r>
      <w:r w:rsidR="00DF3E7F">
        <w:t xml:space="preserve"> technician;</w:t>
      </w:r>
      <w:r w:rsidR="00266DFE">
        <w:t xml:space="preserve"> </w:t>
      </w:r>
      <w:r w:rsidR="00266DFE" w:rsidRPr="004A3198">
        <w:rPr>
          <w:u w:val="single"/>
        </w:rPr>
        <w:t xml:space="preserve">Nicole </w:t>
      </w:r>
      <w:proofErr w:type="spellStart"/>
      <w:r w:rsidR="00266DFE" w:rsidRPr="004A3198">
        <w:rPr>
          <w:u w:val="single"/>
        </w:rPr>
        <w:t>Amberg</w:t>
      </w:r>
      <w:proofErr w:type="spellEnd"/>
      <w:r w:rsidR="00266DFE">
        <w:t>,</w:t>
      </w:r>
      <w:r w:rsidR="00DF3E7F">
        <w:t xml:space="preserve"> </w:t>
      </w:r>
      <w:proofErr w:type="gramStart"/>
      <w:r w:rsidR="00DF3E7F">
        <w:t>postdoc;</w:t>
      </w:r>
      <w:r w:rsidR="00266DFE">
        <w:t xml:space="preserve"> </w:t>
      </w:r>
      <w:r w:rsidR="00DF3E7F">
        <w:t xml:space="preserve"> </w:t>
      </w:r>
      <w:r w:rsidR="00266DFE" w:rsidRPr="004A3198">
        <w:rPr>
          <w:u w:val="single"/>
        </w:rPr>
        <w:t>Giselle</w:t>
      </w:r>
      <w:proofErr w:type="gramEnd"/>
      <w:r w:rsidR="00266DFE" w:rsidRPr="004A3198">
        <w:rPr>
          <w:u w:val="single"/>
        </w:rPr>
        <w:t xml:space="preserve"> Cheung</w:t>
      </w:r>
      <w:r w:rsidR="00266DFE">
        <w:t>,</w:t>
      </w:r>
      <w:r w:rsidR="00DF3E7F">
        <w:t xml:space="preserve"> postdoc;</w:t>
      </w:r>
      <w:r w:rsidR="00266DFE">
        <w:t xml:space="preserve"> </w:t>
      </w:r>
      <w:r w:rsidR="00DF3E7F">
        <w:t xml:space="preserve">and </w:t>
      </w:r>
      <w:r w:rsidR="00266DFE" w:rsidRPr="004A3198">
        <w:rPr>
          <w:u w:val="single"/>
        </w:rPr>
        <w:t>Andi Hansen</w:t>
      </w:r>
      <w:r w:rsidR="004A3198">
        <w:t xml:space="preserve">, </w:t>
      </w:r>
      <w:r w:rsidR="00CF7574">
        <w:t xml:space="preserve">PhD </w:t>
      </w:r>
      <w:proofErr w:type="spellStart"/>
      <w:r w:rsidR="00CF7574">
        <w:t>student</w:t>
      </w:r>
      <w:r w:rsidR="007D61A8" w:rsidRPr="00D04433">
        <w:rPr>
          <w:rFonts w:asciiTheme="minorHAnsi" w:eastAsia="Times New Roman" w:hAnsiTheme="minorHAnsi" w:cstheme="minorHAnsi"/>
          <w:szCs w:val="24"/>
        </w:rPr>
        <w:t>from</w:t>
      </w:r>
      <w:proofErr w:type="spellEnd"/>
      <w:r w:rsidR="007D61A8" w:rsidRPr="00D04433">
        <w:rPr>
          <w:rFonts w:asciiTheme="minorHAnsi" w:eastAsia="Times New Roman" w:hAnsiTheme="minorHAnsi" w:cstheme="minorHAnsi"/>
          <w:szCs w:val="24"/>
        </w:rPr>
        <w:t xml:space="preserve"> my laboratory</w:t>
      </w:r>
      <w:r w:rsidR="004A3198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5DD2CC1B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266DFE" w:rsidRPr="003B2100">
        <w:rPr>
          <w:rFonts w:asciiTheme="minorHAnsi" w:hAnsiTheme="minorHAnsi" w:cstheme="minorHAnsi"/>
        </w:rPr>
        <w:t>institutional preclinical core facility (PCF) and internal ethical committee at IST Austria</w:t>
      </w:r>
      <w:r w:rsidR="00266DFE">
        <w:rPr>
          <w:rFonts w:asciiTheme="minorHAnsi" w:hAnsiTheme="minorHAnsi" w:cstheme="minorHAnsi"/>
        </w:rPr>
        <w:t xml:space="preserve"> and </w:t>
      </w:r>
      <w:r w:rsidR="00266DFE" w:rsidRPr="003B2100">
        <w:rPr>
          <w:rFonts w:asciiTheme="minorHAnsi" w:hAnsiTheme="minorHAnsi" w:cstheme="minorHAnsi"/>
        </w:rPr>
        <w:t>performed under a license approved by the Austrian Federal Ministry of Science and Research in accordance with the Austrian and EU animal laws.</w:t>
      </w:r>
    </w:p>
    <w:p w14:paraId="7CCFC9BC" w14:textId="77777777" w:rsidR="001044A7" w:rsidRDefault="001044A7">
      <w:pPr>
        <w:rPr>
          <w:rFonts w:asciiTheme="minorHAnsi" w:hAnsiTheme="minorHAnsi" w:cstheme="minorHAnsi"/>
          <w:sz w:val="52"/>
        </w:rPr>
      </w:pPr>
      <w:r>
        <w:rPr>
          <w:rFonts w:asciiTheme="minorHAnsi" w:hAnsiTheme="minorHAnsi" w:cstheme="minorHAnsi"/>
        </w:rPr>
        <w:br w:type="page"/>
      </w:r>
    </w:p>
    <w:p w14:paraId="6042A886" w14:textId="0FBDBB86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1CD0B90" w14:textId="7060FC1C" w:rsidR="001472BE" w:rsidRDefault="001472BE" w:rsidP="001472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Tamoxifen (TM)</w:t>
      </w:r>
      <w:r w:rsidRPr="002A3BE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</w:t>
      </w:r>
      <w:r w:rsidRPr="002A3BED">
        <w:rPr>
          <w:rFonts w:asciiTheme="minorHAnsi" w:hAnsiTheme="minorHAnsi" w:cstheme="minorHAnsi"/>
          <w:b/>
        </w:rPr>
        <w:t xml:space="preserve">nduction in </w:t>
      </w:r>
      <w:r w:rsidRPr="003B2100">
        <w:rPr>
          <w:rFonts w:asciiTheme="minorHAnsi" w:hAnsiTheme="minorHAnsi" w:cstheme="minorHAnsi"/>
          <w:b/>
          <w:bCs/>
        </w:rPr>
        <w:t>Mosaic Analysis with Double Markers</w:t>
      </w:r>
      <w:r w:rsidRPr="002A3BE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</w:t>
      </w:r>
      <w:r w:rsidRPr="002A3BED">
        <w:rPr>
          <w:rFonts w:asciiTheme="minorHAnsi" w:hAnsiTheme="minorHAnsi" w:cstheme="minorHAnsi"/>
          <w:b/>
        </w:rPr>
        <w:t>MADM</w:t>
      </w:r>
      <w:r>
        <w:rPr>
          <w:rFonts w:asciiTheme="minorHAnsi" w:hAnsiTheme="minorHAnsi" w:cstheme="minorHAnsi"/>
          <w:b/>
        </w:rPr>
        <w:t>)</w:t>
      </w:r>
      <w:r w:rsidRPr="002A3BED">
        <w:rPr>
          <w:rFonts w:asciiTheme="minorHAnsi" w:hAnsiTheme="minorHAnsi" w:cstheme="minorHAnsi"/>
          <w:b/>
        </w:rPr>
        <w:t xml:space="preserve"> </w:t>
      </w:r>
      <w:r w:rsidR="00136ED8">
        <w:rPr>
          <w:rFonts w:asciiTheme="minorHAnsi" w:hAnsiTheme="minorHAnsi" w:cstheme="minorHAnsi"/>
          <w:b/>
        </w:rPr>
        <w:t>M</w:t>
      </w:r>
      <w:r w:rsidRPr="002A3BED">
        <w:rPr>
          <w:rFonts w:asciiTheme="minorHAnsi" w:hAnsiTheme="minorHAnsi" w:cstheme="minorHAnsi"/>
          <w:b/>
        </w:rPr>
        <w:t>ice</w:t>
      </w:r>
    </w:p>
    <w:p w14:paraId="53B4A173" w14:textId="77777777" w:rsidR="00136ED8" w:rsidRDefault="00136ED8" w:rsidP="00136ED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7533DC65" w14:textId="01FD3454" w:rsidR="00136ED8" w:rsidRDefault="00136ED8" w:rsidP="00136ED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induce MADM </w:t>
      </w:r>
      <w:r w:rsidRPr="00417FE8">
        <w:rPr>
          <w:rFonts w:asciiTheme="minorHAnsi" w:hAnsiTheme="minorHAnsi" w:cstheme="minorHAnsi"/>
          <w:bCs/>
          <w:i/>
          <w:iCs/>
          <w:color w:val="FF0000"/>
        </w:rPr>
        <w:t>(</w:t>
      </w:r>
      <w:r w:rsidR="00417FE8" w:rsidRPr="00417FE8">
        <w:rPr>
          <w:rFonts w:asciiTheme="minorHAnsi" w:hAnsiTheme="minorHAnsi" w:cstheme="minorHAnsi"/>
          <w:bCs/>
          <w:i/>
          <w:iCs/>
          <w:color w:val="FF0000"/>
        </w:rPr>
        <w:t>pronounce ‘</w:t>
      </w:r>
      <w:r w:rsidR="005602BF" w:rsidRPr="00417FE8">
        <w:rPr>
          <w:rFonts w:asciiTheme="minorHAnsi" w:hAnsiTheme="minorHAnsi" w:cstheme="minorHAnsi"/>
          <w:bCs/>
          <w:i/>
          <w:iCs/>
          <w:color w:val="FF0000"/>
        </w:rPr>
        <w:t>Madam</w:t>
      </w:r>
      <w:r w:rsidR="00417FE8" w:rsidRPr="00417FE8">
        <w:rPr>
          <w:rFonts w:asciiTheme="minorHAnsi" w:hAnsiTheme="minorHAnsi" w:cstheme="minorHAnsi"/>
          <w:bCs/>
          <w:i/>
          <w:iCs/>
          <w:color w:val="FF0000"/>
        </w:rPr>
        <w:t>’</w:t>
      </w:r>
      <w:r w:rsidRPr="00417FE8">
        <w:rPr>
          <w:rFonts w:asciiTheme="minorHAnsi" w:hAnsiTheme="minorHAnsi" w:cstheme="minorHAnsi"/>
          <w:bCs/>
          <w:i/>
          <w:iCs/>
          <w:color w:val="FF0000"/>
        </w:rPr>
        <w:t>)</w:t>
      </w:r>
      <w:r>
        <w:rPr>
          <w:rFonts w:asciiTheme="minorHAnsi" w:hAnsiTheme="minorHAnsi" w:cstheme="minorHAnsi"/>
          <w:bCs/>
        </w:rPr>
        <w:t xml:space="preserve"> recombination events</w:t>
      </w:r>
      <w:r w:rsidR="00B37C88">
        <w:rPr>
          <w:rFonts w:asciiTheme="minorHAnsi" w:hAnsiTheme="minorHAnsi" w:cstheme="minorHAnsi"/>
          <w:bCs/>
        </w:rPr>
        <w:t xml:space="preserve"> in experimental mice</w:t>
      </w:r>
      <w:r>
        <w:rPr>
          <w:rFonts w:asciiTheme="minorHAnsi" w:hAnsiTheme="minorHAnsi" w:cstheme="minorHAnsi"/>
          <w:bCs/>
        </w:rPr>
        <w:t>,</w:t>
      </w:r>
      <w:bookmarkStart w:id="2" w:name="_Ref31312505"/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use a 1-milliliter syringe equipped with a 25-gauge needle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to </w:t>
      </w:r>
      <w:r w:rsidR="001472BE" w:rsidRPr="002A3BED">
        <w:rPr>
          <w:rFonts w:asciiTheme="minorHAnsi" w:hAnsiTheme="minorHAnsi" w:cstheme="minorHAnsi"/>
        </w:rPr>
        <w:t xml:space="preserve">deliver a single injection of </w:t>
      </w:r>
      <w:r>
        <w:rPr>
          <w:rFonts w:asciiTheme="minorHAnsi" w:hAnsiTheme="minorHAnsi" w:cstheme="minorHAnsi"/>
        </w:rPr>
        <w:t>tamoxifen</w:t>
      </w:r>
      <w:r w:rsidR="001472BE" w:rsidRPr="002A3BED">
        <w:rPr>
          <w:rFonts w:asciiTheme="minorHAnsi" w:hAnsiTheme="minorHAnsi" w:cstheme="minorHAnsi"/>
        </w:rPr>
        <w:t xml:space="preserve"> intraperitoneally into a timed pregnant dam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DA022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1472BE" w:rsidRPr="002A3BED">
        <w:rPr>
          <w:rFonts w:asciiTheme="minorHAnsi" w:hAnsiTheme="minorHAnsi" w:cstheme="minorHAnsi"/>
        </w:rPr>
        <w:t>.</w:t>
      </w:r>
    </w:p>
    <w:p w14:paraId="39243852" w14:textId="77777777" w:rsidR="00136ED8" w:rsidRDefault="00136ED8" w:rsidP="00136ED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2B16EDF" w14:textId="669A2C1E" w:rsidR="00136ED8" w:rsidRDefault="00136ED8" w:rsidP="00136ED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loading syringe with TM, with TM container visible in frame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62EF6B80" w14:textId="371A89C8" w:rsidR="00136ED8" w:rsidRDefault="00136ED8" w:rsidP="00136ED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Mouse being injected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≤E10: 1 mg/pregnant dam maximum; E11-E15: 2 mg/pregnant dam</w:t>
      </w:r>
    </w:p>
    <w:p w14:paraId="7B342468" w14:textId="77777777" w:rsidR="00136ED8" w:rsidRDefault="00136ED8" w:rsidP="00136ED8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bookmarkEnd w:id="2"/>
    <w:p w14:paraId="6EC0580E" w14:textId="59442F8B" w:rsidR="001F40A4" w:rsidRDefault="001472BE" w:rsidP="001F40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A3BED">
        <w:rPr>
          <w:rFonts w:asciiTheme="minorHAnsi" w:hAnsiTheme="minorHAnsi" w:cstheme="minorHAnsi"/>
        </w:rPr>
        <w:t xml:space="preserve">For MADM clonal analysis to postnatal timepoints, </w:t>
      </w:r>
      <w:r w:rsidR="001F40A4">
        <w:rPr>
          <w:rFonts w:asciiTheme="minorHAnsi" w:hAnsiTheme="minorHAnsi" w:cstheme="minorHAnsi"/>
        </w:rPr>
        <w:t xml:space="preserve">on embryonic days </w:t>
      </w:r>
      <w:r w:rsidRPr="002A3BED">
        <w:rPr>
          <w:rFonts w:asciiTheme="minorHAnsi" w:hAnsiTheme="minorHAnsi" w:cstheme="minorHAnsi"/>
        </w:rPr>
        <w:t>18</w:t>
      </w:r>
      <w:r w:rsidR="001F40A4">
        <w:rPr>
          <w:rFonts w:asciiTheme="minorHAnsi" w:hAnsiTheme="minorHAnsi" w:cstheme="minorHAnsi"/>
        </w:rPr>
        <w:t>-</w:t>
      </w:r>
      <w:r w:rsidRPr="002A3BED">
        <w:rPr>
          <w:rFonts w:asciiTheme="minorHAnsi" w:hAnsiTheme="minorHAnsi" w:cstheme="minorHAnsi"/>
        </w:rPr>
        <w:t>19</w:t>
      </w:r>
      <w:r w:rsidR="001F40A4">
        <w:rPr>
          <w:rFonts w:asciiTheme="minorHAnsi" w:hAnsiTheme="minorHAnsi" w:cstheme="minorHAnsi"/>
        </w:rPr>
        <w:t xml:space="preserve">, place the pregnant mouse in the </w:t>
      </w:r>
      <w:r w:rsidRPr="002A3BED">
        <w:rPr>
          <w:rFonts w:asciiTheme="minorHAnsi" w:hAnsiTheme="minorHAnsi" w:cstheme="minorHAnsi"/>
        </w:rPr>
        <w:t xml:space="preserve">supine position </w:t>
      </w:r>
      <w:r w:rsidR="001F40A4">
        <w:rPr>
          <w:rFonts w:asciiTheme="minorHAnsi" w:hAnsiTheme="minorHAnsi" w:cstheme="minorHAnsi"/>
          <w:b/>
          <w:bCs/>
        </w:rPr>
        <w:t xml:space="preserve">[1] </w:t>
      </w:r>
      <w:r w:rsidRPr="002A3BED">
        <w:rPr>
          <w:rFonts w:asciiTheme="minorHAnsi" w:hAnsiTheme="minorHAnsi" w:cstheme="minorHAnsi"/>
        </w:rPr>
        <w:t>and disinfect</w:t>
      </w:r>
      <w:r w:rsidR="001F40A4">
        <w:rPr>
          <w:rFonts w:asciiTheme="minorHAnsi" w:hAnsiTheme="minorHAnsi" w:cstheme="minorHAnsi"/>
        </w:rPr>
        <w:t xml:space="preserve"> the</w:t>
      </w:r>
      <w:r w:rsidRPr="002A3BED">
        <w:rPr>
          <w:rFonts w:asciiTheme="minorHAnsi" w:hAnsiTheme="minorHAnsi" w:cstheme="minorHAnsi"/>
        </w:rPr>
        <w:t xml:space="preserve"> fur with 70% ethanol</w:t>
      </w:r>
      <w:r w:rsidR="001F40A4">
        <w:rPr>
          <w:rFonts w:asciiTheme="minorHAnsi" w:hAnsiTheme="minorHAnsi" w:cstheme="minorHAnsi"/>
        </w:rPr>
        <w:t xml:space="preserve"> </w:t>
      </w:r>
      <w:r w:rsidR="001F40A4">
        <w:rPr>
          <w:rFonts w:asciiTheme="minorHAnsi" w:hAnsiTheme="minorHAnsi" w:cstheme="minorHAnsi"/>
          <w:b/>
          <w:bCs/>
        </w:rPr>
        <w:t>[2]</w:t>
      </w:r>
      <w:r w:rsidRPr="002A3BED">
        <w:rPr>
          <w:rFonts w:asciiTheme="minorHAnsi" w:hAnsiTheme="minorHAnsi" w:cstheme="minorHAnsi"/>
        </w:rPr>
        <w:t>.</w:t>
      </w:r>
    </w:p>
    <w:p w14:paraId="2B4A5434" w14:textId="77777777" w:rsidR="001F40A4" w:rsidRDefault="001F40A4" w:rsidP="001F40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E132589" w14:textId="27E0D4E5" w:rsidR="001F40A4" w:rsidRP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mouse in position </w:t>
      </w:r>
      <w:r w:rsidRPr="001F40A4">
        <w:rPr>
          <w:rFonts w:asciiTheme="minorHAnsi" w:hAnsiTheme="minorHAnsi" w:cstheme="minorHAnsi"/>
          <w:i/>
          <w:iCs/>
          <w:color w:val="4F81BD" w:themeColor="accent1"/>
        </w:rPr>
        <w:t xml:space="preserve">Videographer: More Talent than mouse in shot </w:t>
      </w:r>
      <w:r>
        <w:rPr>
          <w:rFonts w:asciiTheme="minorHAnsi" w:hAnsiTheme="minorHAnsi" w:cstheme="minorHAnsi"/>
          <w:b/>
          <w:bCs/>
        </w:rPr>
        <w:t>TEXT: Euthanasia: cervical dislocation</w:t>
      </w:r>
    </w:p>
    <w:p w14:paraId="2D45AFA2" w14:textId="77777777" w:rsid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 being sprayed</w:t>
      </w:r>
    </w:p>
    <w:p w14:paraId="10895DE6" w14:textId="77777777" w:rsidR="001F40A4" w:rsidRDefault="001F40A4" w:rsidP="001F40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DDABD39" w14:textId="4A048AE4" w:rsidR="001472BE" w:rsidRDefault="001472BE" w:rsidP="001F40A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F40A4">
        <w:rPr>
          <w:rFonts w:asciiTheme="minorHAnsi" w:hAnsiTheme="minorHAnsi" w:cstheme="minorHAnsi"/>
        </w:rPr>
        <w:t xml:space="preserve">Make a small incision in the skin in the lower abdomen above the uterus </w:t>
      </w:r>
      <w:r w:rsidR="001F40A4">
        <w:rPr>
          <w:rFonts w:asciiTheme="minorHAnsi" w:hAnsiTheme="minorHAnsi" w:cstheme="minorHAnsi"/>
          <w:b/>
          <w:bCs/>
        </w:rPr>
        <w:t xml:space="preserve">[1] </w:t>
      </w:r>
      <w:r w:rsidR="001F40A4" w:rsidRPr="001F40A4">
        <w:rPr>
          <w:rFonts w:asciiTheme="minorHAnsi" w:hAnsiTheme="minorHAnsi" w:cstheme="minorHAnsi"/>
        </w:rPr>
        <w:t xml:space="preserve">and </w:t>
      </w:r>
      <w:r w:rsidR="001F40A4">
        <w:rPr>
          <w:rFonts w:asciiTheme="minorHAnsi" w:hAnsiTheme="minorHAnsi" w:cstheme="minorHAnsi"/>
        </w:rPr>
        <w:t>m</w:t>
      </w:r>
      <w:r w:rsidRPr="001F40A4">
        <w:rPr>
          <w:rFonts w:asciiTheme="minorHAnsi" w:hAnsiTheme="minorHAnsi" w:cstheme="minorHAnsi"/>
        </w:rPr>
        <w:t>ake a second incision through the muscles and the abdominal muscular wall to reveal the peritoneum</w:t>
      </w:r>
      <w:r w:rsidR="001F40A4">
        <w:rPr>
          <w:rFonts w:asciiTheme="minorHAnsi" w:hAnsiTheme="minorHAnsi" w:cstheme="minorHAnsi"/>
        </w:rPr>
        <w:t xml:space="preserve"> </w:t>
      </w:r>
      <w:r w:rsidR="001F40A4">
        <w:rPr>
          <w:rFonts w:asciiTheme="minorHAnsi" w:hAnsiTheme="minorHAnsi" w:cstheme="minorHAnsi"/>
          <w:b/>
          <w:bCs/>
        </w:rPr>
        <w:t>[2]</w:t>
      </w:r>
      <w:r w:rsidRPr="001F40A4">
        <w:rPr>
          <w:rFonts w:asciiTheme="minorHAnsi" w:hAnsiTheme="minorHAnsi" w:cstheme="minorHAnsi"/>
        </w:rPr>
        <w:t>.</w:t>
      </w:r>
    </w:p>
    <w:p w14:paraId="2B511ECD" w14:textId="77777777" w:rsidR="001F40A4" w:rsidRDefault="001F40A4" w:rsidP="001F40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6F96E2D" w14:textId="05DFF0D6" w:rsid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incision being made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648C2F47" w14:textId="20217C73" w:rsidR="001F40A4" w:rsidRP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Peritoneum incision being made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1B99F4AC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7C4C3077" w14:textId="6BC2543F" w:rsidR="001472BE" w:rsidRDefault="001F40A4" w:rsidP="001472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scissors to separate </w:t>
      </w:r>
      <w:r w:rsidR="001472BE" w:rsidRPr="002A3BED">
        <w:rPr>
          <w:rFonts w:asciiTheme="minorHAnsi" w:hAnsiTheme="minorHAnsi" w:cstheme="minorHAnsi"/>
        </w:rPr>
        <w:t xml:space="preserve">the uterus from the surrounding tissues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the </w:t>
      </w:r>
      <w:r w:rsidR="001472BE" w:rsidRPr="002A3BED">
        <w:rPr>
          <w:rFonts w:asciiTheme="minorHAnsi" w:hAnsiTheme="minorHAnsi" w:cstheme="minorHAnsi"/>
        </w:rPr>
        <w:t xml:space="preserve">intact uterus onto a glove with warm water </w:t>
      </w:r>
      <w:r>
        <w:rPr>
          <w:rFonts w:asciiTheme="minorHAnsi" w:hAnsiTheme="minorHAnsi" w:cstheme="minorHAnsi"/>
          <w:b/>
          <w:bCs/>
        </w:rPr>
        <w:t>[2]</w:t>
      </w:r>
      <w:r w:rsidR="001472BE" w:rsidRPr="002A3BED">
        <w:rPr>
          <w:rFonts w:asciiTheme="minorHAnsi" w:hAnsiTheme="minorHAnsi" w:cstheme="minorHAnsi"/>
        </w:rPr>
        <w:t>.</w:t>
      </w:r>
    </w:p>
    <w:p w14:paraId="1926F790" w14:textId="77777777" w:rsidR="001F40A4" w:rsidRDefault="001F40A4" w:rsidP="001F40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AE7700D" w14:textId="423537AF" w:rsid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Uterus being separated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53454890" w14:textId="135B8BFE" w:rsidR="001F40A4" w:rsidRPr="002A3BED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Uterus being placed onto glove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11EC3819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625EE876" w14:textId="1AF2E977" w:rsidR="001F40A4" w:rsidRDefault="0040007A" w:rsidP="001472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</w:t>
      </w:r>
      <w:r w:rsidR="001472BE" w:rsidRPr="002A3BED">
        <w:rPr>
          <w:rFonts w:asciiTheme="minorHAnsi" w:hAnsiTheme="minorHAnsi" w:cstheme="minorHAnsi"/>
        </w:rPr>
        <w:t xml:space="preserve"> fine tipped scissors and fingers to carefully open the uterine walls to release </w:t>
      </w:r>
      <w:r w:rsidR="001F40A4">
        <w:rPr>
          <w:rFonts w:asciiTheme="minorHAnsi" w:hAnsiTheme="minorHAnsi" w:cstheme="minorHAnsi"/>
        </w:rPr>
        <w:t xml:space="preserve">the </w:t>
      </w:r>
      <w:r w:rsidR="001472BE" w:rsidRPr="002A3BED">
        <w:rPr>
          <w:rFonts w:asciiTheme="minorHAnsi" w:hAnsiTheme="minorHAnsi" w:cstheme="minorHAnsi"/>
        </w:rPr>
        <w:t>embryos</w:t>
      </w:r>
      <w:r w:rsidR="001F40A4">
        <w:rPr>
          <w:rFonts w:asciiTheme="minorHAnsi" w:hAnsiTheme="minorHAnsi" w:cstheme="minorHAnsi"/>
        </w:rPr>
        <w:t xml:space="preserve"> </w:t>
      </w:r>
      <w:r w:rsidR="001F40A4">
        <w:rPr>
          <w:rFonts w:asciiTheme="minorHAnsi" w:hAnsiTheme="minorHAnsi" w:cstheme="minorHAnsi"/>
          <w:b/>
          <w:bCs/>
        </w:rPr>
        <w:t>[1-TXT]</w:t>
      </w:r>
      <w:r w:rsidR="001F40A4">
        <w:rPr>
          <w:rFonts w:asciiTheme="minorHAnsi" w:hAnsiTheme="minorHAnsi" w:cstheme="minorHAnsi"/>
        </w:rPr>
        <w:t xml:space="preserve"> and clean the pups, gently pressing the chests from time to time to initiate breathing </w:t>
      </w:r>
      <w:r w:rsidR="001F40A4">
        <w:rPr>
          <w:rFonts w:asciiTheme="minorHAnsi" w:hAnsiTheme="minorHAnsi" w:cstheme="minorHAnsi"/>
          <w:b/>
          <w:bCs/>
        </w:rPr>
        <w:t>[2-TXT]</w:t>
      </w:r>
      <w:r w:rsidR="001F40A4">
        <w:rPr>
          <w:rFonts w:asciiTheme="minorHAnsi" w:hAnsiTheme="minorHAnsi" w:cstheme="minorHAnsi"/>
        </w:rPr>
        <w:t xml:space="preserve">, before transferring the prenatal animals to a foster mother </w:t>
      </w:r>
      <w:r w:rsidR="001F40A4">
        <w:rPr>
          <w:rFonts w:asciiTheme="minorHAnsi" w:hAnsiTheme="minorHAnsi" w:cstheme="minorHAnsi"/>
          <w:b/>
          <w:bCs/>
        </w:rPr>
        <w:t>[3]</w:t>
      </w:r>
      <w:r w:rsidR="001F40A4">
        <w:rPr>
          <w:rFonts w:asciiTheme="minorHAnsi" w:hAnsiTheme="minorHAnsi" w:cstheme="minorHAnsi"/>
        </w:rPr>
        <w:t>.</w:t>
      </w:r>
    </w:p>
    <w:p w14:paraId="12058741" w14:textId="77777777" w:rsidR="001F40A4" w:rsidRDefault="001F40A4" w:rsidP="001F40A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A0C2825" w14:textId="080279F7" w:rsid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Wall being opened/embryos being released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 w:rsidR="003C478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Do not cut umbilical cords too close to body </w:t>
      </w:r>
    </w:p>
    <w:p w14:paraId="79F28C29" w14:textId="25C7D4EE" w:rsid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Pup being cleaned/chest being pressed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lastRenderedPageBreak/>
        <w:t>Hold cleaned pups on 2</w:t>
      </w:r>
      <w:r w:rsidRPr="001F40A4">
        <w:rPr>
          <w:rFonts w:asciiTheme="minorHAnsi" w:hAnsiTheme="minorHAnsi" w:cstheme="minorHAnsi"/>
          <w:b/>
          <w:bCs/>
          <w:vertAlign w:val="superscript"/>
        </w:rPr>
        <w:t>nd</w:t>
      </w:r>
      <w:r>
        <w:rPr>
          <w:rFonts w:asciiTheme="minorHAnsi" w:hAnsiTheme="minorHAnsi" w:cstheme="minorHAnsi"/>
          <w:b/>
          <w:bCs/>
        </w:rPr>
        <w:t xml:space="preserve"> warm water glove after cleaning</w:t>
      </w:r>
    </w:p>
    <w:p w14:paraId="7B23E8A4" w14:textId="0AA2BBD9" w:rsidR="001F40A4" w:rsidRDefault="001F40A4" w:rsidP="001F40A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Pup being placed into cage with foster mother</w:t>
      </w:r>
      <w:r w:rsidR="003C478F" w:rsidRPr="003C478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C478F" w:rsidRPr="001F40A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3C478F">
        <w:rPr>
          <w:rFonts w:asciiTheme="minorHAnsi" w:hAnsiTheme="minorHAnsi" w:cstheme="minorHAnsi"/>
          <w:i/>
          <w:iCs/>
          <w:color w:val="4F81BD" w:themeColor="accent1"/>
        </w:rPr>
        <w:t>: Important/difficult step</w:t>
      </w:r>
    </w:p>
    <w:p w14:paraId="0E2C5B2A" w14:textId="77777777" w:rsidR="001472BE" w:rsidRPr="002A3BED" w:rsidRDefault="001472BE" w:rsidP="001472BE">
      <w:pPr>
        <w:contextualSpacing/>
        <w:rPr>
          <w:rFonts w:asciiTheme="minorHAnsi" w:hAnsiTheme="minorHAnsi" w:cstheme="minorHAnsi"/>
          <w:b/>
        </w:rPr>
      </w:pPr>
    </w:p>
    <w:p w14:paraId="56B21B5F" w14:textId="68748F00" w:rsidR="001472BE" w:rsidRDefault="0040007A" w:rsidP="001472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MADM Clone </w:t>
      </w:r>
      <w:r w:rsidR="00B50840">
        <w:rPr>
          <w:rFonts w:asciiTheme="minorHAnsi" w:hAnsiTheme="minorHAnsi" w:cstheme="minorHAnsi"/>
          <w:b/>
        </w:rPr>
        <w:t xml:space="preserve">Brain </w:t>
      </w:r>
      <w:r w:rsidR="001472BE" w:rsidRPr="002A3BED">
        <w:rPr>
          <w:rFonts w:asciiTheme="minorHAnsi" w:hAnsiTheme="minorHAnsi" w:cstheme="minorHAnsi"/>
          <w:b/>
        </w:rPr>
        <w:t xml:space="preserve">Tissue </w:t>
      </w:r>
      <w:r w:rsidR="00B50840">
        <w:rPr>
          <w:rFonts w:asciiTheme="minorHAnsi" w:hAnsiTheme="minorHAnsi" w:cstheme="minorHAnsi"/>
          <w:b/>
        </w:rPr>
        <w:t xml:space="preserve">Harvest </w:t>
      </w:r>
    </w:p>
    <w:p w14:paraId="4AAA2EE4" w14:textId="77777777" w:rsidR="0040007A" w:rsidRDefault="0040007A" w:rsidP="0040007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74BE976B" w14:textId="4F767860" w:rsidR="0040007A" w:rsidRDefault="0040007A" w:rsidP="0040007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collect neural MADM clone tissue, place an anesthetized animal in the supine position on a perfusion surgery tray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 and disinfect the fur with 70% ethanol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EF4D012" w14:textId="77777777" w:rsidR="0040007A" w:rsidRDefault="0040007A" w:rsidP="0040007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0D0D39FE" w14:textId="124392BB" w:rsidR="0040007A" w:rsidRPr="0040007A" w:rsidRDefault="0040007A" w:rsidP="0040007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placing mouse onto tray </w:t>
      </w:r>
      <w:r w:rsidRPr="001F40A4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0007A">
        <w:rPr>
          <w:rFonts w:asciiTheme="minorHAnsi" w:hAnsiTheme="minorHAnsi" w:cstheme="minorHAnsi"/>
          <w:b/>
          <w:bCs/>
          <w:color w:val="000000" w:themeColor="text1"/>
        </w:rPr>
        <w:t>TEXT: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Anes</w:t>
      </w:r>
      <w:r w:rsidRPr="0040007A">
        <w:rPr>
          <w:rFonts w:asciiTheme="minorHAnsi" w:hAnsiTheme="minorHAnsi" w:cstheme="minorHAnsi"/>
          <w:b/>
          <w:bCs/>
          <w:color w:val="000000" w:themeColor="text1"/>
        </w:rPr>
        <w:t xml:space="preserve">thesia: </w:t>
      </w:r>
      <w:r w:rsidRPr="0040007A">
        <w:rPr>
          <w:rFonts w:asciiTheme="minorHAnsi" w:hAnsiTheme="minorHAnsi" w:cstheme="minorHAnsi"/>
          <w:b/>
          <w:bCs/>
        </w:rPr>
        <w:t>ketamine</w:t>
      </w:r>
      <w:r>
        <w:rPr>
          <w:rFonts w:asciiTheme="minorHAnsi" w:hAnsiTheme="minorHAnsi" w:cstheme="minorHAnsi"/>
          <w:b/>
          <w:bCs/>
        </w:rPr>
        <w:t xml:space="preserve"> </w:t>
      </w:r>
      <w:r w:rsidRPr="0040007A">
        <w:rPr>
          <w:rFonts w:asciiTheme="minorHAnsi" w:hAnsiTheme="minorHAnsi" w:cstheme="minorHAnsi"/>
          <w:b/>
          <w:bCs/>
        </w:rPr>
        <w:t>65 m</w:t>
      </w:r>
      <w:r>
        <w:rPr>
          <w:rFonts w:asciiTheme="minorHAnsi" w:hAnsiTheme="minorHAnsi" w:cstheme="minorHAnsi"/>
          <w:b/>
          <w:bCs/>
        </w:rPr>
        <w:t xml:space="preserve">g/kg + </w:t>
      </w:r>
      <w:r w:rsidRPr="0040007A">
        <w:rPr>
          <w:rFonts w:asciiTheme="minorHAnsi" w:hAnsiTheme="minorHAnsi" w:cstheme="minorHAnsi"/>
          <w:b/>
          <w:bCs/>
        </w:rPr>
        <w:t>xylazine</w:t>
      </w:r>
      <w:r>
        <w:rPr>
          <w:rFonts w:asciiTheme="minorHAnsi" w:hAnsiTheme="minorHAnsi" w:cstheme="minorHAnsi"/>
          <w:b/>
          <w:bCs/>
        </w:rPr>
        <w:t xml:space="preserve"> 13 mg/kg + </w:t>
      </w:r>
      <w:r w:rsidRPr="0040007A">
        <w:rPr>
          <w:rFonts w:asciiTheme="minorHAnsi" w:hAnsiTheme="minorHAnsi" w:cstheme="minorHAnsi"/>
          <w:b/>
          <w:bCs/>
        </w:rPr>
        <w:t>acepromazine solution 2 mg/kg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i.p.</w:t>
      </w:r>
      <w:proofErr w:type="spellEnd"/>
    </w:p>
    <w:p w14:paraId="4560DB89" w14:textId="2B44AF26" w:rsidR="0040007A" w:rsidRDefault="0040007A" w:rsidP="0040007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Fur being wet</w:t>
      </w:r>
    </w:p>
    <w:p w14:paraId="05000014" w14:textId="77777777" w:rsidR="0040007A" w:rsidRDefault="0040007A" w:rsidP="0040007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3E06F07D" w14:textId="309FD5EE" w:rsidR="0040007A" w:rsidRDefault="0040007A" w:rsidP="0040007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scissors and forceps to make one incision through the skin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one incision through the muscle layer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39AED20" w14:textId="77777777" w:rsidR="0040007A" w:rsidRDefault="0040007A" w:rsidP="0040007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2B66620" w14:textId="1A4F1CC0" w:rsidR="0040007A" w:rsidRDefault="0040007A" w:rsidP="0040007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incision being made</w:t>
      </w:r>
    </w:p>
    <w:p w14:paraId="680E9FE7" w14:textId="3CA085B1" w:rsidR="0040007A" w:rsidRDefault="0040007A" w:rsidP="0040007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Muscle incision being made</w:t>
      </w:r>
    </w:p>
    <w:p w14:paraId="7535A3F3" w14:textId="77777777" w:rsidR="0040007A" w:rsidRPr="0040007A" w:rsidRDefault="0040007A" w:rsidP="0040007A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4C68BFA8" w14:textId="0D4062F0" w:rsidR="0040007A" w:rsidRPr="00417FE8" w:rsidRDefault="00417FE8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trike/>
        </w:rPr>
      </w:pPr>
      <w:r w:rsidRPr="00417FE8">
        <w:rPr>
          <w:rFonts w:asciiTheme="minorHAnsi" w:hAnsiTheme="minorHAnsi" w:cstheme="minorHAnsi"/>
          <w:strike/>
        </w:rPr>
        <w:t>Shot deleted</w:t>
      </w:r>
    </w:p>
    <w:p w14:paraId="7F58EB9E" w14:textId="77777777" w:rsidR="0040007A" w:rsidRPr="00417FE8" w:rsidRDefault="0040007A" w:rsidP="0040007A">
      <w:pPr>
        <w:pStyle w:val="ListParagraph"/>
        <w:ind w:left="907"/>
        <w:jc w:val="both"/>
        <w:rPr>
          <w:rFonts w:asciiTheme="minorHAnsi" w:hAnsiTheme="minorHAnsi" w:cstheme="minorHAnsi"/>
          <w:strike/>
        </w:rPr>
      </w:pPr>
    </w:p>
    <w:p w14:paraId="72964800" w14:textId="7A2038AC" w:rsidR="0040007A" w:rsidRPr="00417FE8" w:rsidRDefault="0040007A" w:rsidP="0040007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trike/>
        </w:rPr>
      </w:pPr>
    </w:p>
    <w:p w14:paraId="699F6F38" w14:textId="412B141F" w:rsidR="0040007A" w:rsidRDefault="0040007A" w:rsidP="0040007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</w:p>
    <w:p w14:paraId="543E8955" w14:textId="77777777" w:rsidR="0040007A" w:rsidRDefault="0040007A" w:rsidP="0040007A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BB379C8" w14:textId="1BC1A05D" w:rsidR="0040007A" w:rsidRDefault="0040007A" w:rsidP="0040007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</w:t>
      </w:r>
      <w:r w:rsidR="001472BE" w:rsidRPr="002A3BED">
        <w:rPr>
          <w:rFonts w:asciiTheme="minorHAnsi" w:hAnsiTheme="minorHAnsi" w:cstheme="minorHAnsi"/>
        </w:rPr>
        <w:t xml:space="preserve"> thoracic cavity </w:t>
      </w:r>
      <w:r>
        <w:rPr>
          <w:rFonts w:asciiTheme="minorHAnsi" w:hAnsiTheme="minorHAnsi" w:cstheme="minorHAnsi"/>
        </w:rPr>
        <w:t>is</w:t>
      </w:r>
      <w:r w:rsidR="001472BE" w:rsidRPr="002A3BED">
        <w:rPr>
          <w:rFonts w:asciiTheme="minorHAnsi" w:hAnsiTheme="minorHAnsi" w:cstheme="minorHAnsi"/>
        </w:rPr>
        <w:t xml:space="preserve"> visible</w:t>
      </w:r>
      <w:r>
        <w:rPr>
          <w:rFonts w:asciiTheme="minorHAnsi" w:hAnsiTheme="minorHAnsi" w:cstheme="minorHAnsi"/>
        </w:rPr>
        <w:t xml:space="preserve">, </w:t>
      </w:r>
      <w:r w:rsidRPr="0040007A">
        <w:rPr>
          <w:rFonts w:asciiTheme="minorHAnsi" w:hAnsiTheme="minorHAnsi" w:cstheme="minorHAnsi"/>
        </w:rPr>
        <w:t>s</w:t>
      </w:r>
      <w:r w:rsidR="001472BE" w:rsidRPr="0040007A">
        <w:rPr>
          <w:rFonts w:asciiTheme="minorHAnsi" w:hAnsiTheme="minorHAnsi" w:cstheme="minorHAnsi"/>
        </w:rPr>
        <w:t xml:space="preserve">nip </w:t>
      </w:r>
      <w:r>
        <w:rPr>
          <w:rFonts w:asciiTheme="minorHAnsi" w:hAnsiTheme="minorHAnsi" w:cstheme="minorHAnsi"/>
        </w:rPr>
        <w:t>and lift the</w:t>
      </w:r>
      <w:r w:rsidR="001472BE" w:rsidRPr="0040007A">
        <w:rPr>
          <w:rFonts w:asciiTheme="minorHAnsi" w:hAnsiTheme="minorHAnsi" w:cstheme="minorHAnsi"/>
        </w:rPr>
        <w:t xml:space="preserve"> diaphragm to reveal the heart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carefully</w:t>
      </w:r>
      <w:r w:rsidR="001472BE" w:rsidRPr="004000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trim</w:t>
      </w:r>
      <w:r w:rsidR="001472BE" w:rsidRPr="0040007A">
        <w:rPr>
          <w:rFonts w:asciiTheme="minorHAnsi" w:hAnsiTheme="minorHAnsi" w:cstheme="minorHAnsi"/>
        </w:rPr>
        <w:t xml:space="preserve"> and pin </w:t>
      </w:r>
      <w:r>
        <w:rPr>
          <w:rFonts w:asciiTheme="minorHAnsi" w:hAnsiTheme="minorHAnsi" w:cstheme="minorHAnsi"/>
        </w:rPr>
        <w:t xml:space="preserve">the rib cage </w:t>
      </w:r>
      <w:r w:rsidR="001472BE" w:rsidRPr="0040007A">
        <w:rPr>
          <w:rFonts w:asciiTheme="minorHAnsi" w:hAnsiTheme="minorHAnsi" w:cstheme="minorHAnsi"/>
        </w:rPr>
        <w:t xml:space="preserve">to the surgical tray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6E31DF48" w14:textId="77777777" w:rsidR="0040007A" w:rsidRDefault="0040007A" w:rsidP="0040007A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E69612C" w14:textId="549BB137" w:rsidR="0040007A" w:rsidRDefault="0040007A" w:rsidP="0040007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cavity, then diaphragm being snipped and lifted</w:t>
      </w:r>
    </w:p>
    <w:p w14:paraId="73EA754E" w14:textId="12F5442F" w:rsidR="0040007A" w:rsidRDefault="0040007A" w:rsidP="0040007A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Rib cage being trimmed and/or pinned </w:t>
      </w:r>
      <w:r>
        <w:rPr>
          <w:rFonts w:asciiTheme="minorHAnsi" w:hAnsiTheme="minorHAnsi" w:cstheme="minorHAnsi"/>
          <w:b/>
          <w:bCs/>
        </w:rPr>
        <w:t>TEXT: Remove</w:t>
      </w:r>
      <w:r w:rsidR="008544D7">
        <w:rPr>
          <w:rFonts w:asciiTheme="minorHAnsi" w:hAnsiTheme="minorHAnsi" w:cstheme="minorHAnsi"/>
          <w:b/>
          <w:bCs/>
        </w:rPr>
        <w:t xml:space="preserve"> rib</w:t>
      </w:r>
      <w:r>
        <w:rPr>
          <w:rFonts w:asciiTheme="minorHAnsi" w:hAnsiTheme="minorHAnsi" w:cstheme="minorHAnsi"/>
          <w:b/>
          <w:bCs/>
        </w:rPr>
        <w:t xml:space="preserve"> cage completely from pups</w:t>
      </w:r>
    </w:p>
    <w:p w14:paraId="1E3E2AA3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51F67233" w14:textId="6EE50237" w:rsidR="001472BE" w:rsidRDefault="001472BE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2A3BED">
        <w:rPr>
          <w:rFonts w:asciiTheme="minorHAnsi" w:hAnsiTheme="minorHAnsi" w:cstheme="minorHAnsi"/>
        </w:rPr>
        <w:t xml:space="preserve">Insert a needle </w:t>
      </w:r>
      <w:r w:rsidR="00DA0228">
        <w:rPr>
          <w:rFonts w:asciiTheme="minorHAnsi" w:hAnsiTheme="minorHAnsi" w:cstheme="minorHAnsi"/>
        </w:rPr>
        <w:t>connected to</w:t>
      </w:r>
      <w:r w:rsidR="00A52CC8">
        <w:rPr>
          <w:rFonts w:asciiTheme="minorHAnsi" w:hAnsiTheme="minorHAnsi" w:cstheme="minorHAnsi"/>
        </w:rPr>
        <w:t xml:space="preserve"> a </w:t>
      </w:r>
      <w:r w:rsidR="003A09C1">
        <w:rPr>
          <w:rFonts w:asciiTheme="minorHAnsi" w:hAnsiTheme="minorHAnsi" w:cstheme="minorHAnsi"/>
        </w:rPr>
        <w:t xml:space="preserve">peristaltic pump tubing filled with PBS </w:t>
      </w:r>
      <w:r w:rsidRPr="002A3BED">
        <w:rPr>
          <w:rFonts w:asciiTheme="minorHAnsi" w:hAnsiTheme="minorHAnsi" w:cstheme="minorHAnsi"/>
        </w:rPr>
        <w:t xml:space="preserve">into the lower left ventricle </w:t>
      </w:r>
      <w:r w:rsidR="00A52CC8">
        <w:rPr>
          <w:rFonts w:asciiTheme="minorHAnsi" w:hAnsiTheme="minorHAnsi" w:cstheme="minorHAnsi"/>
        </w:rPr>
        <w:t xml:space="preserve">of the heart </w:t>
      </w:r>
      <w:r w:rsidR="00A52CC8">
        <w:rPr>
          <w:rFonts w:asciiTheme="minorHAnsi" w:hAnsiTheme="minorHAnsi" w:cstheme="minorHAnsi"/>
          <w:b/>
          <w:bCs/>
        </w:rPr>
        <w:t>[1]</w:t>
      </w:r>
      <w:r w:rsidR="00A52CC8">
        <w:rPr>
          <w:rFonts w:asciiTheme="minorHAnsi" w:hAnsiTheme="minorHAnsi" w:cstheme="minorHAnsi"/>
        </w:rPr>
        <w:t xml:space="preserve"> and use</w:t>
      </w:r>
      <w:r w:rsidRPr="002A3BED">
        <w:rPr>
          <w:rFonts w:asciiTheme="minorHAnsi" w:hAnsiTheme="minorHAnsi" w:cstheme="minorHAnsi"/>
        </w:rPr>
        <w:t xml:space="preserve"> small iris scissors </w:t>
      </w:r>
      <w:r w:rsidR="00A52CC8">
        <w:rPr>
          <w:rFonts w:asciiTheme="minorHAnsi" w:hAnsiTheme="minorHAnsi" w:cstheme="minorHAnsi"/>
        </w:rPr>
        <w:t xml:space="preserve">to </w:t>
      </w:r>
      <w:r w:rsidRPr="002A3BED">
        <w:rPr>
          <w:rFonts w:asciiTheme="minorHAnsi" w:hAnsiTheme="minorHAnsi" w:cstheme="minorHAnsi"/>
        </w:rPr>
        <w:t xml:space="preserve">make an incision </w:t>
      </w:r>
      <w:r w:rsidR="003C478F">
        <w:rPr>
          <w:rFonts w:asciiTheme="minorHAnsi" w:hAnsiTheme="minorHAnsi" w:cstheme="minorHAnsi"/>
        </w:rPr>
        <w:t>in</w:t>
      </w:r>
      <w:r w:rsidRPr="002A3BED">
        <w:rPr>
          <w:rFonts w:asciiTheme="minorHAnsi" w:hAnsiTheme="minorHAnsi" w:cstheme="minorHAnsi"/>
        </w:rPr>
        <w:t xml:space="preserve"> the posterior end of the right atrium </w:t>
      </w:r>
      <w:r w:rsidR="00A52CC8">
        <w:rPr>
          <w:rFonts w:asciiTheme="minorHAnsi" w:hAnsiTheme="minorHAnsi" w:cstheme="minorHAnsi"/>
          <w:b/>
          <w:bCs/>
        </w:rPr>
        <w:t>[2]</w:t>
      </w:r>
      <w:r w:rsidRPr="002A3BED">
        <w:rPr>
          <w:rFonts w:asciiTheme="minorHAnsi" w:hAnsiTheme="minorHAnsi" w:cstheme="minorHAnsi"/>
        </w:rPr>
        <w:t>.</w:t>
      </w:r>
    </w:p>
    <w:p w14:paraId="0AEB7593" w14:textId="77777777" w:rsidR="00A52CC8" w:rsidRDefault="00A52CC8" w:rsidP="00A52CC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E7A6C32" w14:textId="25CCB211" w:rsidR="00A52CC8" w:rsidRDefault="00A52CC8" w:rsidP="00A52CC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Needle being inserted</w:t>
      </w:r>
    </w:p>
    <w:p w14:paraId="38D7F2F2" w14:textId="6E6B7D66" w:rsidR="00A52CC8" w:rsidRPr="002A3BED" w:rsidRDefault="00A52CC8" w:rsidP="00A52CC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Atrium being trimmed</w:t>
      </w:r>
    </w:p>
    <w:p w14:paraId="7687F733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63B95970" w14:textId="780D215B" w:rsidR="00A52CC8" w:rsidRDefault="00A52CC8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Perfuse the cardiovascular system</w:t>
      </w:r>
      <w:r w:rsidR="001472BE" w:rsidRPr="002A3BED">
        <w:rPr>
          <w:rFonts w:asciiTheme="minorHAnsi" w:hAnsiTheme="minorHAnsi" w:cstheme="minorHAnsi"/>
        </w:rPr>
        <w:t xml:space="preserve"> with </w:t>
      </w:r>
      <w:r>
        <w:rPr>
          <w:rFonts w:asciiTheme="minorHAnsi" w:hAnsiTheme="minorHAnsi" w:cstheme="minorHAnsi"/>
        </w:rPr>
        <w:t xml:space="preserve">the </w:t>
      </w:r>
      <w:r w:rsidR="001472BE" w:rsidRPr="002A3BED">
        <w:rPr>
          <w:rFonts w:asciiTheme="minorHAnsi" w:hAnsiTheme="minorHAnsi" w:cstheme="minorHAnsi"/>
        </w:rPr>
        <w:t xml:space="preserve">PBS </w:t>
      </w:r>
      <w:r>
        <w:rPr>
          <w:rFonts w:asciiTheme="minorHAnsi" w:hAnsiTheme="minorHAnsi" w:cstheme="minorHAnsi"/>
          <w:b/>
          <w:bCs/>
        </w:rPr>
        <w:t xml:space="preserve">[1-TXT] </w:t>
      </w:r>
      <w:r w:rsidR="001472BE" w:rsidRPr="002A3BED">
        <w:rPr>
          <w:rFonts w:asciiTheme="minorHAnsi" w:hAnsiTheme="minorHAnsi" w:cstheme="minorHAnsi"/>
        </w:rPr>
        <w:t xml:space="preserve">followed immediately by </w:t>
      </w:r>
      <w:r>
        <w:rPr>
          <w:rFonts w:asciiTheme="minorHAnsi" w:hAnsiTheme="minorHAnsi" w:cstheme="minorHAnsi"/>
        </w:rPr>
        <w:t xml:space="preserve">perfusion with </w:t>
      </w:r>
      <w:r w:rsidR="001472BE" w:rsidRPr="002A3BED">
        <w:rPr>
          <w:rFonts w:asciiTheme="minorHAnsi" w:hAnsiTheme="minorHAnsi" w:cstheme="minorHAnsi"/>
        </w:rPr>
        <w:t xml:space="preserve">freshly </w:t>
      </w:r>
      <w:r>
        <w:rPr>
          <w:rFonts w:asciiTheme="minorHAnsi" w:hAnsiTheme="minorHAnsi" w:cstheme="minorHAnsi"/>
        </w:rPr>
        <w:t>prepared</w:t>
      </w:r>
      <w:r w:rsidR="001472BE" w:rsidRPr="002A3BED">
        <w:rPr>
          <w:rFonts w:asciiTheme="minorHAnsi" w:hAnsiTheme="minorHAnsi" w:cstheme="minorHAnsi"/>
        </w:rPr>
        <w:t>, ice-cold 4% paraformaldehyde in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417FE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1472BE" w:rsidRPr="002A3BED">
        <w:rPr>
          <w:rFonts w:asciiTheme="minorHAnsi" w:hAnsiTheme="minorHAnsi" w:cstheme="minorHAnsi"/>
        </w:rPr>
        <w:t>.</w:t>
      </w:r>
    </w:p>
    <w:p w14:paraId="736E98B3" w14:textId="77777777" w:rsidR="00A52CC8" w:rsidRDefault="00A52CC8" w:rsidP="00A52CC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8B07F3C" w14:textId="3081BF87" w:rsidR="00A52CC8" w:rsidRDefault="00A52CC8" w:rsidP="00A52CC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PBS being perfused </w:t>
      </w:r>
      <w:r>
        <w:rPr>
          <w:rFonts w:asciiTheme="minorHAnsi" w:hAnsiTheme="minorHAnsi" w:cstheme="minorHAnsi"/>
          <w:b/>
          <w:bCs/>
        </w:rPr>
        <w:t>TEXT: Pups: 10 mL at 2-4 mL/min; Adults: 20 mL at 4-6 mL/min</w:t>
      </w:r>
    </w:p>
    <w:p w14:paraId="7A5C75B3" w14:textId="78D330FB" w:rsidR="00A52CC8" w:rsidRDefault="003A09C1" w:rsidP="00A52CC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Stop peristaltic pump and switch tubing to PFA. Then restart the pump.</w:t>
      </w:r>
      <w:r w:rsidR="00A52CC8">
        <w:rPr>
          <w:rFonts w:asciiTheme="minorHAnsi" w:hAnsiTheme="minorHAnsi" w:cstheme="minorHAnsi"/>
        </w:rPr>
        <w:t xml:space="preserve"> </w:t>
      </w:r>
      <w:r w:rsidR="00A52CC8">
        <w:rPr>
          <w:rFonts w:asciiTheme="minorHAnsi" w:hAnsiTheme="minorHAnsi" w:cstheme="minorHAnsi"/>
          <w:b/>
          <w:bCs/>
        </w:rPr>
        <w:t>TEXT: Pups: 10 mL at 2-4 mL/min; Adults: 30 mL at 4-6 mL/min</w:t>
      </w:r>
    </w:p>
    <w:p w14:paraId="7EC7B801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4F49B683" w14:textId="600EFA14" w:rsidR="00A52CC8" w:rsidRDefault="001472BE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bookmarkStart w:id="3" w:name="_Ref31290959"/>
      <w:r w:rsidRPr="002A3BED">
        <w:rPr>
          <w:rFonts w:asciiTheme="minorHAnsi" w:hAnsiTheme="minorHAnsi" w:cstheme="minorHAnsi"/>
        </w:rPr>
        <w:t xml:space="preserve">When </w:t>
      </w:r>
      <w:r w:rsidR="00A52CC8">
        <w:rPr>
          <w:rFonts w:asciiTheme="minorHAnsi" w:hAnsiTheme="minorHAnsi" w:cstheme="minorHAnsi"/>
        </w:rPr>
        <w:t xml:space="preserve">the </w:t>
      </w:r>
      <w:r w:rsidRPr="002A3BED">
        <w:rPr>
          <w:rFonts w:asciiTheme="minorHAnsi" w:hAnsiTheme="minorHAnsi" w:cstheme="minorHAnsi"/>
        </w:rPr>
        <w:t>perfusion is complete, remove the brain through careful dissection</w:t>
      </w:r>
      <w:r w:rsidR="00A52CC8">
        <w:rPr>
          <w:rFonts w:asciiTheme="minorHAnsi" w:hAnsiTheme="minorHAnsi" w:cstheme="minorHAnsi"/>
        </w:rPr>
        <w:t xml:space="preserve"> </w:t>
      </w:r>
      <w:r w:rsidR="00A52CC8">
        <w:rPr>
          <w:rFonts w:asciiTheme="minorHAnsi" w:hAnsiTheme="minorHAnsi" w:cstheme="minorHAnsi"/>
          <w:b/>
          <w:bCs/>
        </w:rPr>
        <w:t>[1-TXT]</w:t>
      </w:r>
      <w:r w:rsidR="00A52CC8">
        <w:rPr>
          <w:rFonts w:asciiTheme="minorHAnsi" w:hAnsiTheme="minorHAnsi" w:cstheme="minorHAnsi"/>
        </w:rPr>
        <w:t xml:space="preserve"> and place the harvest</w:t>
      </w:r>
      <w:r w:rsidR="00DA0228">
        <w:rPr>
          <w:rFonts w:asciiTheme="minorHAnsi" w:hAnsiTheme="minorHAnsi" w:cstheme="minorHAnsi"/>
        </w:rPr>
        <w:t>ed</w:t>
      </w:r>
      <w:r w:rsidR="00A52CC8">
        <w:rPr>
          <w:rFonts w:asciiTheme="minorHAnsi" w:hAnsiTheme="minorHAnsi" w:cstheme="minorHAnsi"/>
        </w:rPr>
        <w:t xml:space="preserve"> organ in at least 5 times the brain volume of fresh 4% paraformaldehyde overnight at 4 degrees Celsius </w:t>
      </w:r>
      <w:r w:rsidR="00A52CC8">
        <w:rPr>
          <w:rFonts w:asciiTheme="minorHAnsi" w:hAnsiTheme="minorHAnsi" w:cstheme="minorHAnsi"/>
          <w:b/>
          <w:bCs/>
        </w:rPr>
        <w:t>[2]</w:t>
      </w:r>
      <w:r w:rsidR="00A52CC8">
        <w:rPr>
          <w:rFonts w:asciiTheme="minorHAnsi" w:hAnsiTheme="minorHAnsi" w:cstheme="minorHAnsi"/>
        </w:rPr>
        <w:t>.</w:t>
      </w:r>
    </w:p>
    <w:p w14:paraId="09CAFEF9" w14:textId="77777777" w:rsidR="00A52CC8" w:rsidRDefault="00A52CC8" w:rsidP="00A52CC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5F0B33A" w14:textId="2BA8D2A8" w:rsidR="00A52CC8" w:rsidRDefault="00A52CC8" w:rsidP="00A52CC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Brain being removed from skull </w:t>
      </w:r>
      <w:r>
        <w:rPr>
          <w:rFonts w:asciiTheme="minorHAnsi" w:hAnsiTheme="minorHAnsi" w:cstheme="minorHAnsi"/>
          <w:b/>
          <w:bCs/>
        </w:rPr>
        <w:t xml:space="preserve">TEXT: Harvest embryonic and postnatal brain tissue immediately after </w:t>
      </w:r>
      <w:r w:rsidRPr="00A52CC8">
        <w:rPr>
          <w:rFonts w:asciiTheme="minorHAnsi" w:hAnsiTheme="minorHAnsi" w:cstheme="minorHAnsi"/>
          <w:b/>
          <w:bCs/>
        </w:rPr>
        <w:t>Caesarian section</w:t>
      </w:r>
    </w:p>
    <w:p w14:paraId="5EB71C1E" w14:textId="1E3E027B" w:rsidR="00A52CC8" w:rsidRDefault="00A52CC8" w:rsidP="00A52CC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brain into PFA, with PFA container visible in frame</w:t>
      </w:r>
    </w:p>
    <w:bookmarkEnd w:id="3"/>
    <w:p w14:paraId="3943F9BC" w14:textId="77777777" w:rsidR="00B50840" w:rsidRPr="00B50840" w:rsidRDefault="00B50840" w:rsidP="00B508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0E37B49" w14:textId="090FC124" w:rsidR="001472BE" w:rsidRPr="002A3BED" w:rsidRDefault="001472BE" w:rsidP="001472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A3BED">
        <w:rPr>
          <w:rFonts w:asciiTheme="minorHAnsi" w:hAnsiTheme="minorHAnsi" w:cstheme="minorHAnsi"/>
          <w:b/>
        </w:rPr>
        <w:t xml:space="preserve">MADM </w:t>
      </w:r>
      <w:r w:rsidR="00B50840">
        <w:rPr>
          <w:rFonts w:asciiTheme="minorHAnsi" w:hAnsiTheme="minorHAnsi" w:cstheme="minorHAnsi"/>
          <w:b/>
        </w:rPr>
        <w:t>Brain T</w:t>
      </w:r>
      <w:r w:rsidRPr="002A3BED">
        <w:rPr>
          <w:rFonts w:asciiTheme="minorHAnsi" w:hAnsiTheme="minorHAnsi" w:cstheme="minorHAnsi"/>
          <w:b/>
        </w:rPr>
        <w:t xml:space="preserve">issue </w:t>
      </w:r>
      <w:r w:rsidR="00B50840">
        <w:rPr>
          <w:rFonts w:asciiTheme="minorHAnsi" w:hAnsiTheme="minorHAnsi" w:cstheme="minorHAnsi"/>
          <w:b/>
        </w:rPr>
        <w:t>Sectioning</w:t>
      </w:r>
    </w:p>
    <w:p w14:paraId="51FD54CB" w14:textId="77777777" w:rsidR="001472BE" w:rsidRPr="002A3BED" w:rsidRDefault="001472BE" w:rsidP="001472BE">
      <w:pPr>
        <w:contextualSpacing/>
        <w:rPr>
          <w:rFonts w:asciiTheme="minorHAnsi" w:hAnsiTheme="minorHAnsi" w:cstheme="minorHAnsi"/>
        </w:rPr>
      </w:pPr>
    </w:p>
    <w:p w14:paraId="58E39AF8" w14:textId="5C7E0822" w:rsidR="00B50840" w:rsidRDefault="00B50840" w:rsidP="00B5084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next day, wash the tissue three times for 15 minutes per wash with</w:t>
      </w:r>
      <w:r w:rsidRPr="002A3B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appropriate volume of PBS </w:t>
      </w:r>
      <w:r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>before transferring the sample into 2-3 milliliters of a 30% sucrose in PBS solution</w:t>
      </w:r>
      <w:r w:rsidR="00284982">
        <w:rPr>
          <w:rFonts w:asciiTheme="minorHAnsi" w:hAnsiTheme="minorHAnsi" w:cstheme="minorHAnsi"/>
        </w:rPr>
        <w:t>.</w:t>
      </w:r>
    </w:p>
    <w:p w14:paraId="2EBD079E" w14:textId="77777777" w:rsidR="00B50840" w:rsidRDefault="00B50840" w:rsidP="00B5084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4DA04FA" w14:textId="04188033" w:rsidR="00B50840" w:rsidRPr="005C5FBD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washing tissue, with PBS container visible in frame </w:t>
      </w:r>
      <w:r>
        <w:rPr>
          <w:rFonts w:asciiTheme="minorHAnsi" w:hAnsiTheme="minorHAnsi" w:cstheme="minorHAnsi"/>
          <w:b/>
          <w:bCs/>
        </w:rPr>
        <w:t>TEXT: Embryo: 2-3 mL PBS; Adult: 10 mL PBS</w:t>
      </w:r>
    </w:p>
    <w:p w14:paraId="5AFDB6B9" w14:textId="6A0AF59D" w:rsid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in sucrose with sucrose container visible in frame as possible</w:t>
      </w:r>
    </w:p>
    <w:p w14:paraId="5257B11F" w14:textId="77777777" w:rsidR="00B50840" w:rsidRPr="002A3BED" w:rsidRDefault="00B50840" w:rsidP="00B50840">
      <w:pPr>
        <w:pStyle w:val="ListParagraph"/>
        <w:ind w:left="0"/>
        <w:rPr>
          <w:rFonts w:asciiTheme="minorHAnsi" w:hAnsiTheme="minorHAnsi" w:cstheme="minorHAnsi"/>
        </w:rPr>
      </w:pPr>
    </w:p>
    <w:p w14:paraId="0932CAE8" w14:textId="77777777" w:rsidR="00B50840" w:rsidRDefault="00B50840" w:rsidP="00B5084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tissue sinks to the bottom of the solution, submerge</w:t>
      </w:r>
      <w:r w:rsidRPr="002A3BED">
        <w:rPr>
          <w:rFonts w:asciiTheme="minorHAnsi" w:hAnsiTheme="minorHAnsi" w:cstheme="minorHAnsi"/>
        </w:rPr>
        <w:t xml:space="preserve"> the brain in optimal cutting temperature compound in an embedding mold </w:t>
      </w:r>
      <w:r>
        <w:rPr>
          <w:rFonts w:asciiTheme="minorHAnsi" w:hAnsiTheme="minorHAnsi" w:cstheme="minorHAnsi"/>
        </w:rPr>
        <w:t>with</w:t>
      </w:r>
      <w:r w:rsidRPr="002A3BED">
        <w:rPr>
          <w:rFonts w:asciiTheme="minorHAnsi" w:hAnsiTheme="minorHAnsi" w:cstheme="minorHAnsi"/>
        </w:rPr>
        <w:t xml:space="preserve"> the brain</w:t>
      </w:r>
      <w:r>
        <w:rPr>
          <w:rFonts w:asciiTheme="minorHAnsi" w:hAnsiTheme="minorHAnsi" w:cstheme="minorHAnsi"/>
        </w:rPr>
        <w:t xml:space="preserve"> oriented</w:t>
      </w:r>
      <w:r w:rsidRPr="002A3BED">
        <w:rPr>
          <w:rFonts w:asciiTheme="minorHAnsi" w:hAnsiTheme="minorHAnsi" w:cstheme="minorHAnsi"/>
        </w:rPr>
        <w:t xml:space="preserve"> for either coronal or sagittal sectioning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the mold on dry ice until the cutting medium is completely opaque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C9ED52F" w14:textId="77777777" w:rsidR="00B50840" w:rsidRDefault="00B50840" w:rsidP="00B5084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4656109" w14:textId="77777777" w:rsid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Brain being placed into mold, with OCT container visible in frame</w:t>
      </w:r>
    </w:p>
    <w:p w14:paraId="704884F0" w14:textId="2275536F" w:rsid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Mold being placed onto dry ice</w:t>
      </w:r>
    </w:p>
    <w:p w14:paraId="0A0E9A8D" w14:textId="77777777" w:rsidR="008544D7" w:rsidRPr="008544D7" w:rsidRDefault="008544D7" w:rsidP="008544D7">
      <w:pPr>
        <w:jc w:val="both"/>
        <w:rPr>
          <w:rFonts w:asciiTheme="minorHAnsi" w:hAnsiTheme="minorHAnsi" w:cstheme="minorHAnsi"/>
        </w:rPr>
      </w:pPr>
    </w:p>
    <w:p w14:paraId="67C703A4" w14:textId="3B8ABB1A" w:rsidR="00B50840" w:rsidRDefault="00B50840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acquire sections of the tissue for immunohistochemical analysis, apply a ring of tissue cutting medium to the specimen disk in a minus 20-degree Celsius cryostat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place a tissue block onto the specimen disk on the block freezes to the disk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10D197F" w14:textId="77777777" w:rsidR="00B50840" w:rsidRDefault="00B50840" w:rsidP="00B5084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D1F54A2" w14:textId="51D32930" w:rsid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OCT to disk</w:t>
      </w:r>
    </w:p>
    <w:p w14:paraId="2CDFECD5" w14:textId="3E5F3EF0" w:rsid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block being placed onto disk</w:t>
      </w:r>
    </w:p>
    <w:p w14:paraId="0FC6C439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576271A8" w14:textId="45765B02" w:rsidR="001472BE" w:rsidRDefault="001472BE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2A3BED">
        <w:rPr>
          <w:rFonts w:asciiTheme="minorHAnsi" w:hAnsiTheme="minorHAnsi" w:cstheme="minorHAnsi"/>
        </w:rPr>
        <w:t xml:space="preserve">Trim </w:t>
      </w:r>
      <w:r w:rsidR="00B50840">
        <w:rPr>
          <w:rFonts w:asciiTheme="minorHAnsi" w:hAnsiTheme="minorHAnsi" w:cstheme="minorHAnsi"/>
        </w:rPr>
        <w:t xml:space="preserve">the cutting medium from the </w:t>
      </w:r>
      <w:r w:rsidRPr="002A3BED">
        <w:rPr>
          <w:rFonts w:asciiTheme="minorHAnsi" w:hAnsiTheme="minorHAnsi" w:cstheme="minorHAnsi"/>
        </w:rPr>
        <w:t>block in</w:t>
      </w:r>
      <w:r w:rsidR="00B50840">
        <w:rPr>
          <w:rFonts w:asciiTheme="minorHAnsi" w:hAnsiTheme="minorHAnsi" w:cstheme="minorHAnsi"/>
        </w:rPr>
        <w:t xml:space="preserve"> 45-60-micrometer-</w:t>
      </w:r>
      <w:r w:rsidRPr="002A3BED">
        <w:rPr>
          <w:rFonts w:asciiTheme="minorHAnsi" w:hAnsiTheme="minorHAnsi" w:cstheme="minorHAnsi"/>
        </w:rPr>
        <w:t>thick sections until the tissue region of interest is reached</w:t>
      </w:r>
      <w:r w:rsidR="00B50840">
        <w:rPr>
          <w:rFonts w:asciiTheme="minorHAnsi" w:hAnsiTheme="minorHAnsi" w:cstheme="minorHAnsi"/>
        </w:rPr>
        <w:t xml:space="preserve"> </w:t>
      </w:r>
      <w:r w:rsidR="00B50840">
        <w:rPr>
          <w:rFonts w:asciiTheme="minorHAnsi" w:hAnsiTheme="minorHAnsi" w:cstheme="minorHAnsi"/>
          <w:b/>
          <w:bCs/>
        </w:rPr>
        <w:t>[1]</w:t>
      </w:r>
      <w:r w:rsidR="00B50840">
        <w:rPr>
          <w:rFonts w:asciiTheme="minorHAnsi" w:hAnsiTheme="minorHAnsi" w:cstheme="minorHAnsi"/>
        </w:rPr>
        <w:t>.</w:t>
      </w:r>
    </w:p>
    <w:p w14:paraId="688E29F3" w14:textId="77777777" w:rsidR="00B50840" w:rsidRDefault="00B50840" w:rsidP="00B5084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9A2F3BE" w14:textId="35DAD9CC" w:rsidR="00B50840" w:rsidRPr="002A3BED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 being sectioned</w:t>
      </w:r>
    </w:p>
    <w:p w14:paraId="0494008B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3CE57936" w14:textId="417D6C24" w:rsidR="001472BE" w:rsidRDefault="00B50840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When the edges of the cortex become visible, b</w:t>
      </w:r>
      <w:r w:rsidR="001472BE" w:rsidRPr="002A3BED">
        <w:rPr>
          <w:rFonts w:asciiTheme="minorHAnsi" w:hAnsiTheme="minorHAnsi" w:cstheme="minorHAnsi"/>
        </w:rPr>
        <w:t xml:space="preserve">egin sectioning with </w:t>
      </w:r>
      <w:r>
        <w:rPr>
          <w:rFonts w:asciiTheme="minorHAnsi" w:hAnsiTheme="minorHAnsi" w:cstheme="minorHAnsi"/>
        </w:rPr>
        <w:t>the appropriate</w:t>
      </w:r>
      <w:r w:rsidR="001472BE" w:rsidRPr="002A3BED">
        <w:rPr>
          <w:rFonts w:asciiTheme="minorHAnsi" w:hAnsiTheme="minorHAnsi" w:cstheme="minorHAnsi"/>
        </w:rPr>
        <w:t xml:space="preserve"> thickness</w:t>
      </w:r>
      <w:r>
        <w:rPr>
          <w:rFonts w:asciiTheme="minorHAnsi" w:hAnsiTheme="minorHAnsi" w:cstheme="minorHAnsi"/>
        </w:rPr>
        <w:t xml:space="preserve"> for the tissue sample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using a small brush to keep the </w:t>
      </w:r>
      <w:r w:rsidR="001472BE" w:rsidRPr="002A3BED">
        <w:rPr>
          <w:rFonts w:asciiTheme="minorHAnsi" w:hAnsiTheme="minorHAnsi" w:cstheme="minorHAnsi"/>
        </w:rPr>
        <w:t>area clean of any debris left while trimming the block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472BE" w:rsidRPr="002A3BED">
        <w:rPr>
          <w:rFonts w:asciiTheme="minorHAnsi" w:hAnsiTheme="minorHAnsi" w:cstheme="minorHAnsi"/>
        </w:rPr>
        <w:t>.</w:t>
      </w:r>
    </w:p>
    <w:p w14:paraId="7EB86865" w14:textId="77777777" w:rsidR="00B50840" w:rsidRDefault="00B50840" w:rsidP="00B5084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1508682" w14:textId="16F2EB2F" w:rsidR="00B50840" w:rsidRP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cortex edges, then section(s) being acquired </w:t>
      </w:r>
      <w:r>
        <w:rPr>
          <w:rFonts w:asciiTheme="minorHAnsi" w:hAnsiTheme="minorHAnsi" w:cstheme="minorHAnsi"/>
          <w:b/>
          <w:bCs/>
        </w:rPr>
        <w:t>TEXT: Embryo: 30 micrometer-sections; Adults: 45-micrometer sections</w:t>
      </w:r>
    </w:p>
    <w:p w14:paraId="0F06A7EC" w14:textId="7E58DD5F" w:rsidR="001472BE" w:rsidRP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Debris being removed w/ brush </w:t>
      </w:r>
    </w:p>
    <w:p w14:paraId="0D64B386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6B47C44A" w14:textId="73328DF5" w:rsidR="001472BE" w:rsidRDefault="001472BE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2A3BED">
        <w:rPr>
          <w:rFonts w:asciiTheme="minorHAnsi" w:hAnsiTheme="minorHAnsi" w:cstheme="minorHAnsi"/>
        </w:rPr>
        <w:t xml:space="preserve">If sections begin to curl, trim the edges of the block </w:t>
      </w:r>
      <w:r w:rsidR="00B50840">
        <w:rPr>
          <w:rFonts w:asciiTheme="minorHAnsi" w:hAnsiTheme="minorHAnsi" w:cstheme="minorHAnsi"/>
          <w:b/>
          <w:bCs/>
        </w:rPr>
        <w:t xml:space="preserve">[1] </w:t>
      </w:r>
      <w:r w:rsidRPr="002A3BED">
        <w:rPr>
          <w:rFonts w:asciiTheme="minorHAnsi" w:hAnsiTheme="minorHAnsi" w:cstheme="minorHAnsi"/>
        </w:rPr>
        <w:t>and/or carefully adjust the glass antiroll plate</w:t>
      </w:r>
      <w:r w:rsidR="00B50840">
        <w:rPr>
          <w:rFonts w:asciiTheme="minorHAnsi" w:hAnsiTheme="minorHAnsi" w:cstheme="minorHAnsi"/>
        </w:rPr>
        <w:t xml:space="preserve"> </w:t>
      </w:r>
      <w:r w:rsidR="00B50840">
        <w:rPr>
          <w:rFonts w:asciiTheme="minorHAnsi" w:hAnsiTheme="minorHAnsi" w:cstheme="minorHAnsi"/>
          <w:b/>
          <w:bCs/>
        </w:rPr>
        <w:t>[2]</w:t>
      </w:r>
      <w:r w:rsidRPr="002A3BED">
        <w:rPr>
          <w:rFonts w:asciiTheme="minorHAnsi" w:hAnsiTheme="minorHAnsi" w:cstheme="minorHAnsi"/>
        </w:rPr>
        <w:t>.</w:t>
      </w:r>
    </w:p>
    <w:p w14:paraId="757CD36E" w14:textId="77777777" w:rsidR="00B50840" w:rsidRDefault="00B50840" w:rsidP="00B5084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D305B7C" w14:textId="0EEBE27D" w:rsidR="00B50840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Edge being trimmed</w:t>
      </w:r>
    </w:p>
    <w:p w14:paraId="0A5C9507" w14:textId="1D5542C4" w:rsidR="00B50840" w:rsidRPr="002A3BED" w:rsidRDefault="00B50840" w:rsidP="00B508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Antiroll plate being adjusted</w:t>
      </w:r>
    </w:p>
    <w:p w14:paraId="096A0A46" w14:textId="77777777" w:rsidR="001472BE" w:rsidRPr="002A3BED" w:rsidRDefault="001472BE" w:rsidP="001472BE">
      <w:pPr>
        <w:contextualSpacing/>
        <w:rPr>
          <w:rFonts w:asciiTheme="minorHAnsi" w:hAnsiTheme="minorHAnsi" w:cstheme="minorHAnsi"/>
          <w:b/>
        </w:rPr>
      </w:pPr>
    </w:p>
    <w:p w14:paraId="4418E5F0" w14:textId="315AC312" w:rsidR="001472BE" w:rsidRDefault="00B50840" w:rsidP="001472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1472BE" w:rsidRPr="002A3BED">
        <w:rPr>
          <w:rFonts w:asciiTheme="minorHAnsi" w:hAnsiTheme="minorHAnsi" w:cstheme="minorHAnsi"/>
          <w:b/>
        </w:rPr>
        <w:t xml:space="preserve">dult </w:t>
      </w:r>
      <w:r>
        <w:rPr>
          <w:rFonts w:asciiTheme="minorHAnsi" w:hAnsiTheme="minorHAnsi" w:cstheme="minorHAnsi"/>
          <w:b/>
        </w:rPr>
        <w:t>T</w:t>
      </w:r>
      <w:r w:rsidR="001472BE" w:rsidRPr="002A3BED">
        <w:rPr>
          <w:rFonts w:asciiTheme="minorHAnsi" w:hAnsiTheme="minorHAnsi" w:cstheme="minorHAnsi"/>
          <w:b/>
        </w:rPr>
        <w:t xml:space="preserve">issue </w:t>
      </w:r>
      <w:r>
        <w:rPr>
          <w:rFonts w:asciiTheme="minorHAnsi" w:hAnsiTheme="minorHAnsi" w:cstheme="minorHAnsi"/>
          <w:b/>
        </w:rPr>
        <w:t>Mounting</w:t>
      </w:r>
    </w:p>
    <w:p w14:paraId="01FA4569" w14:textId="77777777" w:rsidR="00B50840" w:rsidRDefault="00B50840" w:rsidP="00B50840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60BDF0C2" w14:textId="082D8764" w:rsidR="00B50840" w:rsidRPr="00B50840" w:rsidRDefault="00B50840" w:rsidP="00B5084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mount adult tissue for imaging, use </w:t>
      </w:r>
      <w:r w:rsidR="001472BE" w:rsidRPr="00B50840">
        <w:rPr>
          <w:rFonts w:asciiTheme="minorHAnsi" w:hAnsiTheme="minorHAnsi" w:cstheme="minorHAnsi"/>
        </w:rPr>
        <w:t>a small paint brush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to</w:t>
      </w:r>
      <w:r w:rsidR="001472BE" w:rsidRPr="00B50840">
        <w:rPr>
          <w:rFonts w:asciiTheme="minorHAnsi" w:hAnsiTheme="minorHAnsi" w:cstheme="minorHAnsi"/>
        </w:rPr>
        <w:t xml:space="preserve"> maneuver </w:t>
      </w:r>
      <w:r>
        <w:rPr>
          <w:rFonts w:asciiTheme="minorHAnsi" w:hAnsiTheme="minorHAnsi" w:cstheme="minorHAnsi"/>
        </w:rPr>
        <w:t>a</w:t>
      </w:r>
      <w:r w:rsidR="001472BE" w:rsidRPr="00B50840">
        <w:rPr>
          <w:rFonts w:asciiTheme="minorHAnsi" w:hAnsiTheme="minorHAnsi" w:cstheme="minorHAnsi"/>
        </w:rPr>
        <w:t xml:space="preserve"> section onto </w:t>
      </w:r>
      <w:r>
        <w:rPr>
          <w:rFonts w:asciiTheme="minorHAnsi" w:hAnsiTheme="minorHAnsi" w:cstheme="minorHAnsi"/>
        </w:rPr>
        <w:t>a PBS-Tween-coated</w:t>
      </w:r>
      <w:r w:rsidR="001472BE" w:rsidRPr="00B50840">
        <w:rPr>
          <w:rFonts w:asciiTheme="minorHAnsi" w:hAnsiTheme="minorHAnsi" w:cstheme="minorHAnsi"/>
        </w:rPr>
        <w:t xml:space="preserve"> slide </w:t>
      </w:r>
      <w:r>
        <w:rPr>
          <w:rFonts w:asciiTheme="minorHAnsi" w:hAnsiTheme="minorHAnsi" w:cstheme="minorHAnsi"/>
          <w:b/>
          <w:bCs/>
        </w:rPr>
        <w:t xml:space="preserve">[2] </w:t>
      </w:r>
      <w:r w:rsidR="001472BE" w:rsidRPr="00B50840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to </w:t>
      </w:r>
      <w:r w:rsidR="001472BE" w:rsidRPr="00B50840">
        <w:rPr>
          <w:rFonts w:asciiTheme="minorHAnsi" w:hAnsiTheme="minorHAnsi" w:cstheme="minorHAnsi"/>
        </w:rPr>
        <w:t xml:space="preserve">arrange </w:t>
      </w:r>
      <w:r>
        <w:rPr>
          <w:rFonts w:asciiTheme="minorHAnsi" w:hAnsiTheme="minorHAnsi" w:cstheme="minorHAnsi"/>
        </w:rPr>
        <w:t xml:space="preserve">the section </w:t>
      </w:r>
      <w:r w:rsidR="003C478F">
        <w:rPr>
          <w:rFonts w:asciiTheme="minorHAnsi" w:hAnsiTheme="minorHAnsi" w:cstheme="minorHAnsi"/>
        </w:rPr>
        <w:t>in</w:t>
      </w:r>
      <w:r w:rsidR="001472BE" w:rsidRPr="00B50840">
        <w:rPr>
          <w:rFonts w:asciiTheme="minorHAnsi" w:hAnsiTheme="minorHAnsi" w:cstheme="minorHAnsi"/>
        </w:rPr>
        <w:t xml:space="preserve"> the order of cutting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1472BE" w:rsidRPr="00B50840">
        <w:rPr>
          <w:rFonts w:asciiTheme="minorHAnsi" w:hAnsiTheme="minorHAnsi" w:cstheme="minorHAnsi"/>
        </w:rPr>
        <w:t>.</w:t>
      </w:r>
    </w:p>
    <w:p w14:paraId="2A6049FF" w14:textId="77777777" w:rsidR="00B50840" w:rsidRPr="00B50840" w:rsidRDefault="00B50840" w:rsidP="00B5084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730BD151" w14:textId="03AA6E55" w:rsidR="00B50840" w:rsidRDefault="00B50840" w:rsidP="00B5084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at </w:t>
      </w:r>
      <w:r w:rsidR="00596A9B">
        <w:rPr>
          <w:rFonts w:asciiTheme="minorHAnsi" w:hAnsiTheme="minorHAnsi" w:cstheme="minorHAnsi"/>
          <w:bCs/>
        </w:rPr>
        <w:t>lab bench</w:t>
      </w:r>
      <w:r>
        <w:rPr>
          <w:rFonts w:asciiTheme="minorHAnsi" w:hAnsiTheme="minorHAnsi" w:cstheme="minorHAnsi"/>
          <w:bCs/>
        </w:rPr>
        <w:t xml:space="preserve"> picking up brush</w:t>
      </w:r>
    </w:p>
    <w:p w14:paraId="2864F1A9" w14:textId="0F68D635" w:rsidR="00B50840" w:rsidRDefault="00B50840" w:rsidP="00B5084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Section being maneuvered onto slide</w:t>
      </w:r>
    </w:p>
    <w:p w14:paraId="43EE6E1E" w14:textId="11572FE4" w:rsidR="00B50840" w:rsidRDefault="00B50840" w:rsidP="00B5084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Section being arranged</w:t>
      </w:r>
    </w:p>
    <w:p w14:paraId="58D4F7F9" w14:textId="77777777" w:rsidR="00B50840" w:rsidRDefault="00B50840" w:rsidP="00B5084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18690E52" w14:textId="1DAAB2F8" w:rsidR="00B50840" w:rsidRDefault="00B50840" w:rsidP="00B5084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When all of the sections have been collected, place the slides into a dark slide chamber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lift the lid slightly to allow the sections to dry for 10-20 minutes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38A0894B" w14:textId="77777777" w:rsidR="00B50840" w:rsidRDefault="00B50840" w:rsidP="00B5084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1C41A6DA" w14:textId="0EFC1AB9" w:rsidR="00B50840" w:rsidRDefault="00B50840" w:rsidP="00B5084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slide(s) into chamber</w:t>
      </w:r>
    </w:p>
    <w:p w14:paraId="7899E067" w14:textId="1320A53F" w:rsidR="00B50840" w:rsidRDefault="00B50840" w:rsidP="00B5084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Lid being lifted</w:t>
      </w:r>
    </w:p>
    <w:p w14:paraId="0448C41D" w14:textId="77777777" w:rsidR="00B50840" w:rsidRDefault="00B50840" w:rsidP="00B5084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62EAE130" w14:textId="6788AB75" w:rsidR="00621562" w:rsidRDefault="00B50840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sections have completely dried, r</w:t>
      </w:r>
      <w:r w:rsidR="001472BE" w:rsidRPr="002A3BED">
        <w:rPr>
          <w:rFonts w:asciiTheme="minorHAnsi" w:hAnsiTheme="minorHAnsi" w:cstheme="minorHAnsi"/>
        </w:rPr>
        <w:t xml:space="preserve">ehydrate </w:t>
      </w:r>
      <w:r w:rsidR="00621562">
        <w:rPr>
          <w:rFonts w:asciiTheme="minorHAnsi" w:hAnsiTheme="minorHAnsi" w:cstheme="minorHAnsi"/>
        </w:rPr>
        <w:t>the sections in</w:t>
      </w:r>
      <w:r w:rsidR="001472BE" w:rsidRPr="002A3BED">
        <w:rPr>
          <w:rFonts w:asciiTheme="minorHAnsi" w:hAnsiTheme="minorHAnsi" w:cstheme="minorHAnsi"/>
        </w:rPr>
        <w:t xml:space="preserve"> PBS for 5 min</w:t>
      </w:r>
      <w:r w:rsidR="00621562">
        <w:rPr>
          <w:rFonts w:asciiTheme="minorHAnsi" w:hAnsiTheme="minorHAnsi" w:cstheme="minorHAnsi"/>
        </w:rPr>
        <w:t xml:space="preserve">utes </w:t>
      </w:r>
      <w:r w:rsidR="00621562">
        <w:rPr>
          <w:rFonts w:asciiTheme="minorHAnsi" w:hAnsiTheme="minorHAnsi" w:cstheme="minorHAnsi"/>
          <w:b/>
          <w:bCs/>
        </w:rPr>
        <w:t>[1]</w:t>
      </w:r>
      <w:r w:rsidR="001472BE" w:rsidRPr="002A3BED">
        <w:rPr>
          <w:rFonts w:asciiTheme="minorHAnsi" w:hAnsiTheme="minorHAnsi" w:cstheme="minorHAnsi"/>
        </w:rPr>
        <w:t xml:space="preserve"> </w:t>
      </w:r>
      <w:r w:rsidR="00621562">
        <w:rPr>
          <w:rFonts w:asciiTheme="minorHAnsi" w:hAnsiTheme="minorHAnsi" w:cstheme="minorHAnsi"/>
        </w:rPr>
        <w:t>before cover</w:t>
      </w:r>
      <w:r w:rsidR="00DA0228">
        <w:rPr>
          <w:rFonts w:asciiTheme="minorHAnsi" w:hAnsiTheme="minorHAnsi" w:cstheme="minorHAnsi"/>
        </w:rPr>
        <w:t>ing</w:t>
      </w:r>
      <w:r w:rsidR="00621562">
        <w:rPr>
          <w:rFonts w:asciiTheme="minorHAnsi" w:hAnsiTheme="minorHAnsi" w:cstheme="minorHAnsi"/>
        </w:rPr>
        <w:t xml:space="preserve"> the </w:t>
      </w:r>
      <w:r w:rsidR="003C478F">
        <w:rPr>
          <w:rFonts w:asciiTheme="minorHAnsi" w:hAnsiTheme="minorHAnsi" w:cstheme="minorHAnsi"/>
        </w:rPr>
        <w:t>tissue samples</w:t>
      </w:r>
      <w:r w:rsidR="00621562">
        <w:rPr>
          <w:rFonts w:asciiTheme="minorHAnsi" w:hAnsiTheme="minorHAnsi" w:cstheme="minorHAnsi"/>
        </w:rPr>
        <w:t xml:space="preserve"> with approximately</w:t>
      </w:r>
      <w:r w:rsidR="001472BE" w:rsidRPr="002A3BED">
        <w:rPr>
          <w:rFonts w:asciiTheme="minorHAnsi" w:hAnsiTheme="minorHAnsi" w:cstheme="minorHAnsi"/>
        </w:rPr>
        <w:t xml:space="preserve"> </w:t>
      </w:r>
      <w:r w:rsidR="00621562">
        <w:rPr>
          <w:rFonts w:asciiTheme="minorHAnsi" w:hAnsiTheme="minorHAnsi" w:cstheme="minorHAnsi"/>
        </w:rPr>
        <w:t>1 milliliter</w:t>
      </w:r>
      <w:r w:rsidR="001472BE" w:rsidRPr="002A3BED">
        <w:rPr>
          <w:rFonts w:asciiTheme="minorHAnsi" w:hAnsiTheme="minorHAnsi" w:cstheme="minorHAnsi"/>
        </w:rPr>
        <w:t xml:space="preserve"> </w:t>
      </w:r>
      <w:r w:rsidR="00621562">
        <w:rPr>
          <w:rFonts w:asciiTheme="minorHAnsi" w:hAnsiTheme="minorHAnsi" w:cstheme="minorHAnsi"/>
        </w:rPr>
        <w:t xml:space="preserve">of DAPI </w:t>
      </w:r>
      <w:r w:rsidR="00621562" w:rsidRPr="00417FE8">
        <w:rPr>
          <w:rFonts w:asciiTheme="minorHAnsi" w:hAnsiTheme="minorHAnsi" w:cstheme="minorHAnsi"/>
          <w:i/>
          <w:iCs/>
          <w:color w:val="FF0000"/>
        </w:rPr>
        <w:t>(</w:t>
      </w:r>
      <w:r w:rsidR="00417FE8" w:rsidRPr="00417FE8">
        <w:rPr>
          <w:rFonts w:asciiTheme="minorHAnsi" w:hAnsiTheme="minorHAnsi" w:cstheme="minorHAnsi"/>
          <w:i/>
          <w:iCs/>
          <w:color w:val="FF0000"/>
        </w:rPr>
        <w:t>‘</w:t>
      </w:r>
      <w:r w:rsidR="00621562" w:rsidRPr="00417FE8">
        <w:rPr>
          <w:rFonts w:asciiTheme="minorHAnsi" w:hAnsiTheme="minorHAnsi" w:cstheme="minorHAnsi"/>
          <w:i/>
          <w:iCs/>
          <w:color w:val="FF0000"/>
        </w:rPr>
        <w:t>DAP-</w:t>
      </w:r>
      <w:proofErr w:type="spellStart"/>
      <w:r w:rsidR="00621562" w:rsidRPr="00417FE8">
        <w:rPr>
          <w:rFonts w:asciiTheme="minorHAnsi" w:hAnsiTheme="minorHAnsi" w:cstheme="minorHAnsi"/>
          <w:i/>
          <w:iCs/>
          <w:color w:val="FF0000"/>
        </w:rPr>
        <w:t>ee</w:t>
      </w:r>
      <w:proofErr w:type="spellEnd"/>
      <w:r w:rsidR="00417FE8" w:rsidRPr="00417FE8">
        <w:rPr>
          <w:rFonts w:asciiTheme="minorHAnsi" w:hAnsiTheme="minorHAnsi" w:cstheme="minorHAnsi"/>
          <w:i/>
          <w:iCs/>
          <w:color w:val="FF0000"/>
        </w:rPr>
        <w:t>’</w:t>
      </w:r>
      <w:r w:rsidR="00621562" w:rsidRPr="00417FE8">
        <w:rPr>
          <w:rFonts w:asciiTheme="minorHAnsi" w:hAnsiTheme="minorHAnsi" w:cstheme="minorHAnsi"/>
          <w:i/>
          <w:iCs/>
          <w:color w:val="FF0000"/>
        </w:rPr>
        <w:t>)</w:t>
      </w:r>
      <w:r w:rsidR="00621562" w:rsidRPr="00417FE8">
        <w:rPr>
          <w:rFonts w:asciiTheme="minorHAnsi" w:hAnsiTheme="minorHAnsi" w:cstheme="minorHAnsi"/>
          <w:i/>
          <w:iCs/>
        </w:rPr>
        <w:t xml:space="preserve"> </w:t>
      </w:r>
      <w:r w:rsidR="00621562">
        <w:rPr>
          <w:rFonts w:asciiTheme="minorHAnsi" w:hAnsiTheme="minorHAnsi" w:cstheme="minorHAnsi"/>
        </w:rPr>
        <w:t xml:space="preserve">for a 15-minute incubation at room temperature protected from light </w:t>
      </w:r>
      <w:r w:rsidR="00621562">
        <w:rPr>
          <w:rFonts w:asciiTheme="minorHAnsi" w:hAnsiTheme="minorHAnsi" w:cstheme="minorHAnsi"/>
          <w:b/>
          <w:bCs/>
        </w:rPr>
        <w:t>[2]</w:t>
      </w:r>
      <w:r w:rsidR="00621562">
        <w:rPr>
          <w:rFonts w:asciiTheme="minorHAnsi" w:hAnsiTheme="minorHAnsi" w:cstheme="minorHAnsi"/>
        </w:rPr>
        <w:t>.</w:t>
      </w:r>
    </w:p>
    <w:p w14:paraId="7B4722C1" w14:textId="77777777" w:rsidR="00621562" w:rsidRDefault="00621562" w:rsidP="0062156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14906C2" w14:textId="012695E1" w:rsidR="00621562" w:rsidRDefault="00596A9B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PBS to dried tissue on slide</w:t>
      </w:r>
      <w:r w:rsidR="00621562">
        <w:rPr>
          <w:rFonts w:asciiTheme="minorHAnsi" w:hAnsiTheme="minorHAnsi" w:cstheme="minorHAnsi"/>
        </w:rPr>
        <w:t>, with PBS container visible in frame</w:t>
      </w:r>
    </w:p>
    <w:p w14:paraId="3FB418F0" w14:textId="3C4819E0" w:rsidR="00621562" w:rsidRDefault="00621562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DAPI </w:t>
      </w:r>
      <w:r w:rsidR="00596A9B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slide(s)</w:t>
      </w:r>
    </w:p>
    <w:p w14:paraId="59E17876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1F8674B0" w14:textId="34276E8A" w:rsidR="00621562" w:rsidRDefault="00621562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wash the sections for 5 minutes in PBS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cover the sections with 110 microliters of mounting medium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C0D7DA7" w14:textId="77777777" w:rsidR="00621562" w:rsidRDefault="00621562" w:rsidP="0062156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819E61F" w14:textId="116A6D12" w:rsidR="00621562" w:rsidRDefault="00596A9B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slide </w:t>
      </w:r>
      <w:r w:rsidR="00A2748E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PBS</w:t>
      </w:r>
      <w:r w:rsidR="00621562">
        <w:rPr>
          <w:rFonts w:asciiTheme="minorHAnsi" w:hAnsiTheme="minorHAnsi" w:cstheme="minorHAnsi"/>
        </w:rPr>
        <w:t>, with PBS container visible in frame</w:t>
      </w:r>
    </w:p>
    <w:p w14:paraId="11045231" w14:textId="2161B421" w:rsidR="00621562" w:rsidRPr="00417FE8" w:rsidRDefault="00417FE8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trike/>
        </w:rPr>
      </w:pPr>
      <w:r w:rsidRPr="00417FE8">
        <w:rPr>
          <w:rFonts w:asciiTheme="minorHAnsi" w:hAnsiTheme="minorHAnsi" w:cstheme="minorHAnsi"/>
          <w:strike/>
        </w:rPr>
        <w:t>deleted</w:t>
      </w:r>
    </w:p>
    <w:p w14:paraId="0A80CBBC" w14:textId="41239C31" w:rsidR="00621562" w:rsidRDefault="00621562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Mounting medium being added to slide, with medium container visible in frame</w:t>
      </w:r>
    </w:p>
    <w:p w14:paraId="0E2BD5ED" w14:textId="77777777" w:rsidR="00621562" w:rsidRDefault="00621562" w:rsidP="0062156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9D73982" w14:textId="62150377" w:rsidR="001472BE" w:rsidRDefault="00621562" w:rsidP="001472B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Then place</w:t>
      </w:r>
      <w:r w:rsidR="003C478F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="001472BE" w:rsidRPr="002A3BED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>-</w:t>
      </w:r>
      <w:r w:rsidR="001472BE" w:rsidRPr="002A3BED">
        <w:rPr>
          <w:rFonts w:asciiTheme="minorHAnsi" w:hAnsiTheme="minorHAnsi" w:cstheme="minorHAnsi"/>
        </w:rPr>
        <w:t xml:space="preserve"> x 60</w:t>
      </w:r>
      <w:r>
        <w:rPr>
          <w:rFonts w:asciiTheme="minorHAnsi" w:hAnsiTheme="minorHAnsi" w:cstheme="minorHAnsi"/>
        </w:rPr>
        <w:t>-millimeter</w:t>
      </w:r>
      <w:r w:rsidR="001472BE" w:rsidRPr="002A3BED">
        <w:rPr>
          <w:rFonts w:asciiTheme="minorHAnsi" w:hAnsiTheme="minorHAnsi" w:cstheme="minorHAnsi"/>
        </w:rPr>
        <w:t xml:space="preserve"> coverslip </w:t>
      </w:r>
      <w:r>
        <w:rPr>
          <w:rFonts w:asciiTheme="minorHAnsi" w:hAnsiTheme="minorHAnsi" w:cstheme="minorHAnsi"/>
        </w:rPr>
        <w:t xml:space="preserve">onto </w:t>
      </w:r>
      <w:r w:rsidR="003C478F">
        <w:rPr>
          <w:rFonts w:asciiTheme="minorHAnsi" w:hAnsiTheme="minorHAnsi" w:cstheme="minorHAnsi"/>
        </w:rPr>
        <w:t>each</w:t>
      </w:r>
      <w:r>
        <w:rPr>
          <w:rFonts w:asciiTheme="minorHAnsi" w:hAnsiTheme="minorHAnsi" w:cstheme="minorHAnsi"/>
        </w:rPr>
        <w:t xml:space="preserve"> slide </w:t>
      </w:r>
      <w:r>
        <w:rPr>
          <w:rFonts w:asciiTheme="minorHAnsi" w:hAnsiTheme="minorHAnsi" w:cstheme="minorHAnsi"/>
          <w:b/>
          <w:bCs/>
        </w:rPr>
        <w:t xml:space="preserve">[1] </w:t>
      </w:r>
      <w:r w:rsidR="001472BE" w:rsidRPr="002A3BED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allow the slides to</w:t>
      </w:r>
      <w:r w:rsidR="001472BE" w:rsidRPr="002A3BED">
        <w:rPr>
          <w:rFonts w:asciiTheme="minorHAnsi" w:hAnsiTheme="minorHAnsi" w:cstheme="minorHAnsi"/>
        </w:rPr>
        <w:t xml:space="preserve"> dry </w:t>
      </w:r>
      <w:r w:rsidR="00772D5D">
        <w:rPr>
          <w:rFonts w:asciiTheme="minorHAnsi" w:hAnsiTheme="minorHAnsi" w:cstheme="minorHAnsi"/>
        </w:rPr>
        <w:t xml:space="preserve">protected from light </w:t>
      </w:r>
      <w:r w:rsidR="001472BE" w:rsidRPr="002A3BED">
        <w:rPr>
          <w:rFonts w:asciiTheme="minorHAnsi" w:hAnsiTheme="minorHAnsi" w:cstheme="minorHAnsi"/>
        </w:rPr>
        <w:t>for at least 3 h</w:t>
      </w:r>
      <w:r>
        <w:rPr>
          <w:rFonts w:asciiTheme="minorHAnsi" w:hAnsiTheme="minorHAnsi" w:cstheme="minorHAnsi"/>
        </w:rPr>
        <w:t>ours</w:t>
      </w:r>
      <w:r w:rsidR="001472BE" w:rsidRPr="002A3BED">
        <w:rPr>
          <w:rFonts w:asciiTheme="minorHAnsi" w:hAnsiTheme="minorHAnsi" w:cstheme="minorHAnsi"/>
        </w:rPr>
        <w:t xml:space="preserve"> before imaging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472BE" w:rsidRPr="002A3BED">
        <w:rPr>
          <w:rFonts w:asciiTheme="minorHAnsi" w:hAnsiTheme="minorHAnsi" w:cstheme="minorHAnsi"/>
        </w:rPr>
        <w:t>.</w:t>
      </w:r>
    </w:p>
    <w:p w14:paraId="5DA7BB06" w14:textId="77777777" w:rsidR="00621562" w:rsidRDefault="00621562" w:rsidP="0062156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8B63685" w14:textId="5B9A22D6" w:rsidR="00621562" w:rsidRDefault="00621562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Coverslip being placed</w:t>
      </w:r>
    </w:p>
    <w:p w14:paraId="4337492E" w14:textId="55885B0B" w:rsidR="00621562" w:rsidRPr="002A3BED" w:rsidRDefault="00621562" w:rsidP="0062156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Slide being placed to dry</w:t>
      </w:r>
    </w:p>
    <w:p w14:paraId="10C6069F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17F8C5CD" w14:textId="5620EF56" w:rsidR="001472BE" w:rsidRDefault="001472BE" w:rsidP="001472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A3BED">
        <w:rPr>
          <w:rFonts w:asciiTheme="minorHAnsi" w:hAnsiTheme="minorHAnsi" w:cstheme="minorHAnsi"/>
          <w:b/>
        </w:rPr>
        <w:t xml:space="preserve">Confocal </w:t>
      </w:r>
      <w:r w:rsidR="001F2E5D">
        <w:rPr>
          <w:rFonts w:asciiTheme="minorHAnsi" w:hAnsiTheme="minorHAnsi" w:cstheme="minorHAnsi"/>
          <w:b/>
        </w:rPr>
        <w:t>I</w:t>
      </w:r>
      <w:r w:rsidRPr="002A3BED">
        <w:rPr>
          <w:rFonts w:asciiTheme="minorHAnsi" w:hAnsiTheme="minorHAnsi" w:cstheme="minorHAnsi"/>
          <w:b/>
        </w:rPr>
        <w:t xml:space="preserve">mage </w:t>
      </w:r>
      <w:r w:rsidR="001F2E5D">
        <w:rPr>
          <w:rFonts w:asciiTheme="minorHAnsi" w:hAnsiTheme="minorHAnsi" w:cstheme="minorHAnsi"/>
          <w:b/>
        </w:rPr>
        <w:t>A</w:t>
      </w:r>
      <w:r w:rsidRPr="002A3BED">
        <w:rPr>
          <w:rFonts w:asciiTheme="minorHAnsi" w:hAnsiTheme="minorHAnsi" w:cstheme="minorHAnsi"/>
          <w:b/>
        </w:rPr>
        <w:t xml:space="preserve">cquisition and </w:t>
      </w:r>
      <w:r w:rsidR="001F2E5D">
        <w:rPr>
          <w:rFonts w:asciiTheme="minorHAnsi" w:hAnsiTheme="minorHAnsi" w:cstheme="minorHAnsi"/>
          <w:b/>
        </w:rPr>
        <w:t>MADM Clone Q</w:t>
      </w:r>
      <w:r w:rsidRPr="002A3BED">
        <w:rPr>
          <w:rFonts w:asciiTheme="minorHAnsi" w:hAnsiTheme="minorHAnsi" w:cstheme="minorHAnsi"/>
          <w:b/>
        </w:rPr>
        <w:t>uantification</w:t>
      </w:r>
      <w:bookmarkStart w:id="4" w:name="_Ref31316327"/>
    </w:p>
    <w:p w14:paraId="488A9A45" w14:textId="77777777" w:rsidR="001F2E5D" w:rsidRDefault="001F2E5D" w:rsidP="001F2E5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</w:p>
    <w:p w14:paraId="2C643E4F" w14:textId="136AF75A" w:rsidR="001C2A16" w:rsidRPr="001C2A16" w:rsidRDefault="001C2A16" w:rsidP="001C2A1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5" w:name="_Ref31312456"/>
      <w:bookmarkEnd w:id="4"/>
      <w:r>
        <w:rPr>
          <w:rFonts w:asciiTheme="minorHAnsi" w:hAnsiTheme="minorHAnsi" w:cstheme="minorHAnsi"/>
        </w:rPr>
        <w:t>After</w:t>
      </w:r>
      <w:r w:rsidR="001F2E5D">
        <w:rPr>
          <w:rFonts w:asciiTheme="minorHAnsi" w:hAnsiTheme="minorHAnsi" w:cstheme="minorHAnsi"/>
        </w:rPr>
        <w:t xml:space="preserve"> i</w:t>
      </w:r>
      <w:r w:rsidR="001472BE" w:rsidRPr="001F2E5D">
        <w:rPr>
          <w:rFonts w:asciiTheme="minorHAnsi" w:hAnsiTheme="minorHAnsi" w:cstheme="minorHAnsi"/>
        </w:rPr>
        <w:t>dentify</w:t>
      </w:r>
      <w:r>
        <w:rPr>
          <w:rFonts w:asciiTheme="minorHAnsi" w:hAnsiTheme="minorHAnsi" w:cstheme="minorHAnsi"/>
        </w:rPr>
        <w:t>ing</w:t>
      </w:r>
      <w:r w:rsidR="001472BE" w:rsidRPr="001F2E5D">
        <w:rPr>
          <w:rFonts w:asciiTheme="minorHAnsi" w:hAnsiTheme="minorHAnsi" w:cstheme="minorHAnsi"/>
        </w:rPr>
        <w:t xml:space="preserve"> and document</w:t>
      </w:r>
      <w:r>
        <w:rPr>
          <w:rFonts w:asciiTheme="minorHAnsi" w:hAnsiTheme="minorHAnsi" w:cstheme="minorHAnsi"/>
        </w:rPr>
        <w:t>ing</w:t>
      </w:r>
      <w:r w:rsidR="001472BE" w:rsidRPr="001F2E5D">
        <w:rPr>
          <w:rFonts w:asciiTheme="minorHAnsi" w:hAnsiTheme="minorHAnsi" w:cstheme="minorHAnsi"/>
        </w:rPr>
        <w:t xml:space="preserve"> brain sections containing clones and their locations in the cortex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bookmarkStart w:id="6" w:name="_Ref31312564"/>
      <w:bookmarkEnd w:id="5"/>
      <w:r>
        <w:rPr>
          <w:rFonts w:asciiTheme="minorHAnsi" w:hAnsiTheme="minorHAnsi" w:cstheme="minorHAnsi"/>
        </w:rPr>
        <w:t xml:space="preserve"> </w:t>
      </w:r>
      <w:r w:rsidR="001472BE" w:rsidRPr="001C2A16">
        <w:rPr>
          <w:rFonts w:asciiTheme="minorHAnsi" w:hAnsiTheme="minorHAnsi" w:cstheme="minorHAnsi"/>
        </w:rPr>
        <w:t xml:space="preserve">arrange imaging tiles to cover all </w:t>
      </w:r>
      <w:r>
        <w:rPr>
          <w:rFonts w:asciiTheme="minorHAnsi" w:hAnsiTheme="minorHAnsi" w:cstheme="minorHAnsi"/>
        </w:rPr>
        <w:t xml:space="preserve">of the </w:t>
      </w:r>
      <w:r w:rsidR="001472BE" w:rsidRPr="001C2A16">
        <w:rPr>
          <w:rFonts w:asciiTheme="minorHAnsi" w:hAnsiTheme="minorHAnsi" w:cstheme="minorHAnsi"/>
        </w:rPr>
        <w:t>relevant sections in the clone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="001472BE" w:rsidRPr="001C2A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1472BE" w:rsidRPr="001C2A16">
        <w:rPr>
          <w:rFonts w:asciiTheme="minorHAnsi" w:hAnsiTheme="minorHAnsi" w:cstheme="minorHAnsi"/>
        </w:rPr>
        <w:t xml:space="preserve">djust the z-stack so that all </w:t>
      </w:r>
      <w:r>
        <w:rPr>
          <w:rFonts w:asciiTheme="minorHAnsi" w:hAnsiTheme="minorHAnsi" w:cstheme="minorHAnsi"/>
        </w:rPr>
        <w:t xml:space="preserve">of the </w:t>
      </w:r>
      <w:r w:rsidR="001472BE" w:rsidRPr="001C2A16">
        <w:rPr>
          <w:rFonts w:asciiTheme="minorHAnsi" w:hAnsiTheme="minorHAnsi" w:cstheme="minorHAnsi"/>
        </w:rPr>
        <w:t xml:space="preserve">MADM labeled cells in the clone are captured </w:t>
      </w:r>
      <w:r>
        <w:rPr>
          <w:rFonts w:asciiTheme="minorHAnsi" w:hAnsiTheme="minorHAnsi" w:cstheme="minorHAnsi"/>
        </w:rPr>
        <w:t>at a</w:t>
      </w:r>
      <w:r w:rsidR="001472BE" w:rsidRPr="001C2A16">
        <w:rPr>
          <w:rFonts w:asciiTheme="minorHAnsi" w:hAnsiTheme="minorHAnsi" w:cstheme="minorHAnsi"/>
        </w:rPr>
        <w:t xml:space="preserve"> 1.5</w:t>
      </w:r>
      <w:r>
        <w:rPr>
          <w:rFonts w:asciiTheme="minorHAnsi" w:hAnsiTheme="minorHAnsi" w:cstheme="minorHAnsi"/>
        </w:rPr>
        <w:t>-micrometer</w:t>
      </w:r>
      <w:r w:rsidR="001472BE" w:rsidRPr="001C2A16">
        <w:rPr>
          <w:rFonts w:asciiTheme="minorHAnsi" w:hAnsiTheme="minorHAnsi" w:cstheme="minorHAnsi"/>
        </w:rPr>
        <w:t>/z-stack slice</w:t>
      </w:r>
      <w:r>
        <w:rPr>
          <w:rFonts w:asciiTheme="minorHAnsi" w:hAnsiTheme="minorHAnsi" w:cstheme="minorHAnsi"/>
        </w:rPr>
        <w:t xml:space="preserve"> interval </w:t>
      </w:r>
      <w:r>
        <w:rPr>
          <w:rFonts w:asciiTheme="minorHAnsi" w:hAnsiTheme="minorHAnsi" w:cstheme="minorHAnsi"/>
          <w:b/>
          <w:bCs/>
        </w:rPr>
        <w:t>[3]</w:t>
      </w:r>
      <w:r w:rsidR="001472BE" w:rsidRPr="001C2A16">
        <w:rPr>
          <w:rFonts w:asciiTheme="minorHAnsi" w:hAnsiTheme="minorHAnsi" w:cstheme="minorHAnsi"/>
        </w:rPr>
        <w:t>.</w:t>
      </w:r>
    </w:p>
    <w:p w14:paraId="09A00447" w14:textId="77777777" w:rsidR="001C2A16" w:rsidRP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37AC2C3C" w14:textId="513E2948" w:rsid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at microscope, identifying clone, with monitor visible in frame</w:t>
      </w:r>
    </w:p>
    <w:p w14:paraId="58C2937C" w14:textId="4FD5C965" w:rsid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DA0228">
        <w:rPr>
          <w:rFonts w:asciiTheme="minorHAnsi" w:hAnsiTheme="minorHAnsi" w:cstheme="minorHAnsi"/>
          <w:bCs/>
        </w:rPr>
        <w:t xml:space="preserve"> screenshot_1: 00:05-00:25 </w:t>
      </w:r>
      <w:r w:rsidR="00DA0228" w:rsidRPr="00DA0228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0BDB73C0" w14:textId="77777777" w:rsidR="001C2A16" w:rsidRP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</w:rPr>
      </w:pPr>
    </w:p>
    <w:p w14:paraId="6A499F29" w14:textId="0F0A71C5" w:rsidR="001472BE" w:rsidRPr="001C2A16" w:rsidRDefault="001472BE" w:rsidP="001C2A1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C2A16">
        <w:rPr>
          <w:rFonts w:asciiTheme="minorHAnsi" w:hAnsiTheme="minorHAnsi" w:cstheme="minorHAnsi"/>
        </w:rPr>
        <w:t xml:space="preserve">Adjust the tiled region so that the entire width of the cortex is captured </w:t>
      </w:r>
      <w:r w:rsidR="001C2A16">
        <w:rPr>
          <w:rFonts w:asciiTheme="minorHAnsi" w:hAnsiTheme="minorHAnsi" w:cstheme="minorHAnsi"/>
        </w:rPr>
        <w:t>during the</w:t>
      </w:r>
      <w:r w:rsidRPr="001C2A16">
        <w:rPr>
          <w:rFonts w:asciiTheme="minorHAnsi" w:hAnsiTheme="minorHAnsi" w:cstheme="minorHAnsi"/>
        </w:rPr>
        <w:t xml:space="preserve"> imaging </w:t>
      </w:r>
      <w:bookmarkEnd w:id="6"/>
      <w:r w:rsidR="001C2A16">
        <w:rPr>
          <w:rFonts w:asciiTheme="minorHAnsi" w:hAnsiTheme="minorHAnsi" w:cstheme="minorHAnsi"/>
        </w:rPr>
        <w:t>and</w:t>
      </w:r>
      <w:bookmarkStart w:id="7" w:name="_Ref31312664"/>
      <w:r w:rsidR="001C2A16">
        <w:rPr>
          <w:rFonts w:asciiTheme="minorHAnsi" w:hAnsiTheme="minorHAnsi" w:cstheme="minorHAnsi"/>
        </w:rPr>
        <w:t xml:space="preserve"> </w:t>
      </w:r>
      <w:r w:rsidR="001C2A16" w:rsidRPr="001C2A16">
        <w:rPr>
          <w:rFonts w:asciiTheme="minorHAnsi" w:hAnsiTheme="minorHAnsi" w:cstheme="minorHAnsi"/>
        </w:rPr>
        <w:t>consecutively i</w:t>
      </w:r>
      <w:r w:rsidRPr="001C2A16">
        <w:rPr>
          <w:rFonts w:asciiTheme="minorHAnsi" w:hAnsiTheme="minorHAnsi" w:cstheme="minorHAnsi"/>
        </w:rPr>
        <w:t xml:space="preserve">mage individual clones spanning multiple sections, ensuring that any sections without cells within a clone are still imaged </w:t>
      </w:r>
      <w:r w:rsidR="001C2A16">
        <w:rPr>
          <w:rFonts w:asciiTheme="minorHAnsi" w:hAnsiTheme="minorHAnsi" w:cstheme="minorHAnsi"/>
          <w:b/>
          <w:bCs/>
        </w:rPr>
        <w:t>[1]</w:t>
      </w:r>
      <w:r w:rsidRPr="001C2A16">
        <w:rPr>
          <w:rFonts w:asciiTheme="minorHAnsi" w:hAnsiTheme="minorHAnsi" w:cstheme="minorHAnsi"/>
        </w:rPr>
        <w:t>.</w:t>
      </w:r>
      <w:bookmarkEnd w:id="7"/>
    </w:p>
    <w:p w14:paraId="1EBB41EC" w14:textId="77777777" w:rsidR="001C2A16" w:rsidRP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</w:rPr>
      </w:pPr>
    </w:p>
    <w:p w14:paraId="36FFD13A" w14:textId="707CBF03" w:rsidR="001C2A16" w:rsidRP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DA0228">
        <w:rPr>
          <w:rFonts w:asciiTheme="minorHAnsi" w:hAnsiTheme="minorHAnsi" w:cstheme="minorHAnsi"/>
          <w:bCs/>
        </w:rPr>
        <w:t xml:space="preserve"> screenshot_1: 00:26-00:57 </w:t>
      </w:r>
      <w:r w:rsidR="00DA0228" w:rsidRPr="00DA0228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256BDC1C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11E56A1A" w14:textId="05526020" w:rsidR="001C2A16" w:rsidRDefault="001472BE" w:rsidP="001472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8" w:name="_Ref31312811"/>
      <w:r w:rsidRPr="002A3BED">
        <w:rPr>
          <w:rFonts w:asciiTheme="minorHAnsi" w:hAnsiTheme="minorHAnsi" w:cstheme="minorHAnsi"/>
        </w:rPr>
        <w:t>Analyze each section containing cells of a</w:t>
      </w:r>
      <w:r w:rsidR="001C2A16">
        <w:rPr>
          <w:rFonts w:asciiTheme="minorHAnsi" w:hAnsiTheme="minorHAnsi" w:cstheme="minorHAnsi"/>
        </w:rPr>
        <w:t>n</w:t>
      </w:r>
      <w:r w:rsidRPr="002A3BED">
        <w:rPr>
          <w:rFonts w:asciiTheme="minorHAnsi" w:hAnsiTheme="minorHAnsi" w:cstheme="minorHAnsi"/>
        </w:rPr>
        <w:t xml:space="preserve"> MADM clone sequentially from the rostral to the caudal end of the cortex</w:t>
      </w:r>
      <w:r w:rsidR="001C2A16">
        <w:rPr>
          <w:rFonts w:asciiTheme="minorHAnsi" w:hAnsiTheme="minorHAnsi" w:cstheme="minorHAnsi"/>
        </w:rPr>
        <w:t>, d</w:t>
      </w:r>
      <w:r w:rsidRPr="002A3BED">
        <w:rPr>
          <w:rFonts w:asciiTheme="minorHAnsi" w:hAnsiTheme="minorHAnsi" w:cstheme="minorHAnsi"/>
        </w:rPr>
        <w:t>istinguish</w:t>
      </w:r>
      <w:r w:rsidR="001C2A16">
        <w:rPr>
          <w:rFonts w:asciiTheme="minorHAnsi" w:hAnsiTheme="minorHAnsi" w:cstheme="minorHAnsi"/>
        </w:rPr>
        <w:t>ing</w:t>
      </w:r>
      <w:r w:rsidRPr="002A3BED">
        <w:rPr>
          <w:rFonts w:asciiTheme="minorHAnsi" w:hAnsiTheme="minorHAnsi" w:cstheme="minorHAnsi"/>
        </w:rPr>
        <w:t xml:space="preserve"> individual neurons and glia based on their morphology and/or marker staining</w:t>
      </w:r>
      <w:r w:rsidR="001C2A16">
        <w:rPr>
          <w:rFonts w:asciiTheme="minorHAnsi" w:hAnsiTheme="minorHAnsi" w:cstheme="minorHAnsi"/>
        </w:rPr>
        <w:t xml:space="preserve"> and r</w:t>
      </w:r>
      <w:r w:rsidR="001C2A16" w:rsidRPr="002A3BED">
        <w:rPr>
          <w:rFonts w:asciiTheme="minorHAnsi" w:hAnsiTheme="minorHAnsi" w:cstheme="minorHAnsi"/>
        </w:rPr>
        <w:t>ecord</w:t>
      </w:r>
      <w:r w:rsidR="001C2A16">
        <w:rPr>
          <w:rFonts w:asciiTheme="minorHAnsi" w:hAnsiTheme="minorHAnsi" w:cstheme="minorHAnsi"/>
        </w:rPr>
        <w:t>ing</w:t>
      </w:r>
      <w:r w:rsidR="003C478F">
        <w:rPr>
          <w:rFonts w:asciiTheme="minorHAnsi" w:hAnsiTheme="minorHAnsi" w:cstheme="minorHAnsi"/>
        </w:rPr>
        <w:t xml:space="preserve"> the</w:t>
      </w:r>
      <w:r w:rsidR="001C2A16" w:rsidRPr="002A3BED">
        <w:rPr>
          <w:rFonts w:asciiTheme="minorHAnsi" w:hAnsiTheme="minorHAnsi" w:cstheme="minorHAnsi"/>
        </w:rPr>
        <w:t xml:space="preserve"> positional information in parallel based on</w:t>
      </w:r>
      <w:r w:rsidR="003C478F">
        <w:rPr>
          <w:rFonts w:asciiTheme="minorHAnsi" w:hAnsiTheme="minorHAnsi" w:cstheme="minorHAnsi"/>
        </w:rPr>
        <w:t xml:space="preserve"> the</w:t>
      </w:r>
      <w:r w:rsidR="001C2A16" w:rsidRPr="002A3BED">
        <w:rPr>
          <w:rFonts w:asciiTheme="minorHAnsi" w:hAnsiTheme="minorHAnsi" w:cstheme="minorHAnsi"/>
        </w:rPr>
        <w:t xml:space="preserve"> respective layer boundaries defined by </w:t>
      </w:r>
      <w:r w:rsidR="003C478F">
        <w:rPr>
          <w:rFonts w:asciiTheme="minorHAnsi" w:hAnsiTheme="minorHAnsi" w:cstheme="minorHAnsi"/>
        </w:rPr>
        <w:t xml:space="preserve">the </w:t>
      </w:r>
      <w:r w:rsidR="001C2A16" w:rsidRPr="002A3BED">
        <w:rPr>
          <w:rFonts w:asciiTheme="minorHAnsi" w:hAnsiTheme="minorHAnsi" w:cstheme="minorHAnsi"/>
        </w:rPr>
        <w:t>nuclear staining</w:t>
      </w:r>
      <w:r w:rsidR="001C2A16">
        <w:rPr>
          <w:rFonts w:asciiTheme="minorHAnsi" w:hAnsiTheme="minorHAnsi" w:cstheme="minorHAnsi"/>
        </w:rPr>
        <w:t xml:space="preserve"> </w:t>
      </w:r>
      <w:r w:rsidR="001C2A16">
        <w:rPr>
          <w:rFonts w:asciiTheme="minorHAnsi" w:hAnsiTheme="minorHAnsi" w:cstheme="minorHAnsi"/>
          <w:b/>
          <w:bCs/>
        </w:rPr>
        <w:t>[1]</w:t>
      </w:r>
      <w:r w:rsidR="001C2A16">
        <w:rPr>
          <w:rFonts w:asciiTheme="minorHAnsi" w:hAnsiTheme="minorHAnsi" w:cstheme="minorHAnsi"/>
        </w:rPr>
        <w:t>.</w:t>
      </w:r>
    </w:p>
    <w:p w14:paraId="246849F9" w14:textId="77777777" w:rsid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EAA5A9B" w14:textId="69A17A2F" w:rsidR="001C2A16" w:rsidRPr="008544D7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bookmarkStart w:id="9" w:name="_Ref31312582"/>
      <w:bookmarkEnd w:id="8"/>
      <w:r w:rsidR="00DA0228">
        <w:rPr>
          <w:rFonts w:asciiTheme="minorHAnsi" w:hAnsiTheme="minorHAnsi" w:cstheme="minorHAnsi"/>
        </w:rPr>
        <w:t xml:space="preserve"> screenshot_2: 00:12-00:30 </w:t>
      </w:r>
      <w:r w:rsidR="00DA0228" w:rsidRPr="00DA0228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72D95E3F" w14:textId="77777777" w:rsidR="008544D7" w:rsidRPr="008544D7" w:rsidRDefault="008544D7" w:rsidP="008544D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601FAE8" w14:textId="77777777" w:rsidR="001C2A16" w:rsidRPr="001C2A16" w:rsidRDefault="001472BE" w:rsidP="001472B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C2A16">
        <w:rPr>
          <w:rFonts w:asciiTheme="minorHAnsi" w:hAnsiTheme="minorHAnsi" w:cstheme="minorHAnsi"/>
          <w:b/>
        </w:rPr>
        <w:t xml:space="preserve">Serial 3D </w:t>
      </w:r>
      <w:r w:rsidR="001C2A16">
        <w:rPr>
          <w:rFonts w:asciiTheme="minorHAnsi" w:hAnsiTheme="minorHAnsi" w:cstheme="minorHAnsi"/>
          <w:b/>
        </w:rPr>
        <w:t>Clone R</w:t>
      </w:r>
      <w:r w:rsidRPr="001C2A16">
        <w:rPr>
          <w:rFonts w:asciiTheme="minorHAnsi" w:hAnsiTheme="minorHAnsi" w:cstheme="minorHAnsi"/>
          <w:b/>
        </w:rPr>
        <w:t xml:space="preserve">econstruction </w:t>
      </w:r>
      <w:bookmarkEnd w:id="9"/>
    </w:p>
    <w:p w14:paraId="324CCBDA" w14:textId="77777777" w:rsidR="001C2A16" w:rsidRP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910B4D1" w14:textId="6023CBB5" w:rsidR="001472BE" w:rsidRDefault="001C2A16" w:rsidP="001C2A1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472BE" w:rsidRPr="001C2A16">
        <w:rPr>
          <w:rFonts w:asciiTheme="minorHAnsi" w:hAnsiTheme="minorHAnsi" w:cstheme="minorHAnsi"/>
        </w:rPr>
        <w:t xml:space="preserve">or visual display </w:t>
      </w:r>
      <w:r>
        <w:rPr>
          <w:rFonts w:asciiTheme="minorHAnsi" w:hAnsiTheme="minorHAnsi" w:cstheme="minorHAnsi"/>
        </w:rPr>
        <w:t>and</w:t>
      </w:r>
      <w:r w:rsidR="001472BE" w:rsidRPr="001C2A16">
        <w:rPr>
          <w:rFonts w:asciiTheme="minorHAnsi" w:hAnsiTheme="minorHAnsi" w:cstheme="minorHAnsi"/>
        </w:rPr>
        <w:t xml:space="preserve"> analysis of </w:t>
      </w:r>
      <w:r>
        <w:rPr>
          <w:rFonts w:asciiTheme="minorHAnsi" w:hAnsiTheme="minorHAnsi" w:cstheme="minorHAnsi"/>
        </w:rPr>
        <w:t xml:space="preserve">the </w:t>
      </w:r>
      <w:r w:rsidR="001472BE" w:rsidRPr="001C2A16">
        <w:rPr>
          <w:rFonts w:asciiTheme="minorHAnsi" w:hAnsiTheme="minorHAnsi" w:cstheme="minorHAnsi"/>
        </w:rPr>
        <w:t>3D clonal architectures</w:t>
      </w:r>
      <w:r>
        <w:rPr>
          <w:rFonts w:asciiTheme="minorHAnsi" w:hAnsiTheme="minorHAnsi" w:cstheme="minorHAnsi"/>
        </w:rPr>
        <w:t xml:space="preserve">, </w:t>
      </w:r>
      <w:bookmarkStart w:id="10" w:name="_Ref31294449"/>
      <w:r>
        <w:rPr>
          <w:rFonts w:asciiTheme="minorHAnsi" w:hAnsiTheme="minorHAnsi" w:cstheme="minorHAnsi"/>
        </w:rPr>
        <w:t>o</w:t>
      </w:r>
      <w:r w:rsidR="001472BE" w:rsidRPr="001C2A16">
        <w:rPr>
          <w:rFonts w:asciiTheme="minorHAnsi" w:hAnsiTheme="minorHAnsi" w:cstheme="minorHAnsi"/>
        </w:rPr>
        <w:t>pen</w:t>
      </w:r>
      <w:r>
        <w:rPr>
          <w:rFonts w:asciiTheme="minorHAnsi" w:hAnsiTheme="minorHAnsi" w:cstheme="minorHAnsi"/>
        </w:rPr>
        <w:t xml:space="preserve"> the</w:t>
      </w:r>
      <w:r w:rsidR="001472BE" w:rsidRPr="001C2A16">
        <w:rPr>
          <w:rFonts w:asciiTheme="minorHAnsi" w:hAnsiTheme="minorHAnsi" w:cstheme="minorHAnsi"/>
        </w:rPr>
        <w:t xml:space="preserve"> .</w:t>
      </w:r>
      <w:proofErr w:type="spellStart"/>
      <w:r w:rsidR="001472BE" w:rsidRPr="001C2A16">
        <w:rPr>
          <w:rFonts w:asciiTheme="minorHAnsi" w:hAnsiTheme="minorHAnsi" w:cstheme="minorHAnsi"/>
        </w:rPr>
        <w:t>czi</w:t>
      </w:r>
      <w:proofErr w:type="spellEnd"/>
      <w:r w:rsidR="001472BE" w:rsidRPr="001C2A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image </w:t>
      </w:r>
      <w:r w:rsidR="001472BE" w:rsidRPr="001C2A16">
        <w:rPr>
          <w:rFonts w:asciiTheme="minorHAnsi" w:hAnsiTheme="minorHAnsi" w:cstheme="minorHAnsi"/>
        </w:rPr>
        <w:t>file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472BE" w:rsidRPr="001C2A16">
        <w:rPr>
          <w:rFonts w:asciiTheme="minorHAnsi" w:hAnsiTheme="minorHAnsi" w:cstheme="minorHAnsi"/>
        </w:rPr>
        <w:t xml:space="preserve"> and run the </w:t>
      </w:r>
      <w:r w:rsidR="001472BE" w:rsidRPr="001C2A16">
        <w:rPr>
          <w:rFonts w:asciiTheme="minorHAnsi" w:hAnsiTheme="minorHAnsi" w:cstheme="minorHAnsi"/>
          <w:b/>
          <w:bCs/>
        </w:rPr>
        <w:t>Stitching</w:t>
      </w:r>
      <w:r w:rsidR="001472BE" w:rsidRPr="001C2A16">
        <w:rPr>
          <w:rFonts w:asciiTheme="minorHAnsi" w:hAnsiTheme="minorHAnsi" w:cstheme="minorHAnsi"/>
        </w:rPr>
        <w:t xml:space="preserve"> method </w:t>
      </w:r>
      <w:r>
        <w:rPr>
          <w:rFonts w:asciiTheme="minorHAnsi" w:hAnsiTheme="minorHAnsi" w:cstheme="minorHAnsi"/>
          <w:b/>
          <w:bCs/>
        </w:rPr>
        <w:t>[2]</w:t>
      </w:r>
      <w:r w:rsidR="001472BE" w:rsidRPr="001C2A16">
        <w:rPr>
          <w:rFonts w:asciiTheme="minorHAnsi" w:hAnsiTheme="minorHAnsi" w:cstheme="minorHAnsi"/>
        </w:rPr>
        <w:t>.</w:t>
      </w:r>
      <w:bookmarkEnd w:id="10"/>
    </w:p>
    <w:p w14:paraId="38EDF82A" w14:textId="77777777" w:rsid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0704DC8" w14:textId="4AA251CA" w:rsid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opening file, with monitor visible in frame</w:t>
      </w:r>
    </w:p>
    <w:p w14:paraId="502889D3" w14:textId="3E948E5F" w:rsidR="001C2A16" w:rsidRP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A0228">
        <w:rPr>
          <w:rFonts w:asciiTheme="minorHAnsi" w:hAnsiTheme="minorHAnsi" w:cstheme="minorHAnsi"/>
        </w:rPr>
        <w:t xml:space="preserve"> screenshot_3:</w:t>
      </w:r>
      <w:r w:rsidR="002D5180">
        <w:rPr>
          <w:rFonts w:asciiTheme="minorHAnsi" w:hAnsiTheme="minorHAnsi" w:cstheme="minorHAnsi"/>
        </w:rPr>
        <w:t xml:space="preserve"> 00:13-00:26</w:t>
      </w:r>
    </w:p>
    <w:p w14:paraId="50F5971C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44254C96" w14:textId="5AEB404B" w:rsidR="001C2A16" w:rsidRDefault="001472BE" w:rsidP="001472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1" w:name="_Ref31294459"/>
      <w:r w:rsidRPr="002A3BED">
        <w:rPr>
          <w:rFonts w:asciiTheme="minorHAnsi" w:hAnsiTheme="minorHAnsi" w:cstheme="minorHAnsi"/>
        </w:rPr>
        <w:t xml:space="preserve">Export </w:t>
      </w:r>
      <w:r w:rsidR="001C2A16">
        <w:rPr>
          <w:rFonts w:asciiTheme="minorHAnsi" w:hAnsiTheme="minorHAnsi" w:cstheme="minorHAnsi"/>
        </w:rPr>
        <w:t xml:space="preserve">the </w:t>
      </w:r>
      <w:r w:rsidRPr="002A3BED">
        <w:rPr>
          <w:rFonts w:asciiTheme="minorHAnsi" w:hAnsiTheme="minorHAnsi" w:cstheme="minorHAnsi"/>
        </w:rPr>
        <w:t>stitched image stacks as individual z-planes in TIFF format</w:t>
      </w:r>
      <w:r w:rsidR="001C2A16">
        <w:rPr>
          <w:rFonts w:asciiTheme="minorHAnsi" w:hAnsiTheme="minorHAnsi" w:cstheme="minorHAnsi"/>
        </w:rPr>
        <w:t xml:space="preserve"> </w:t>
      </w:r>
      <w:r w:rsidR="001C2A16">
        <w:rPr>
          <w:rFonts w:asciiTheme="minorHAnsi" w:hAnsiTheme="minorHAnsi" w:cstheme="minorHAnsi"/>
          <w:b/>
          <w:bCs/>
        </w:rPr>
        <w:t>[1]</w:t>
      </w:r>
      <w:r w:rsidR="001C2A16">
        <w:rPr>
          <w:rFonts w:asciiTheme="minorHAnsi" w:hAnsiTheme="minorHAnsi" w:cstheme="minorHAnsi"/>
        </w:rPr>
        <w:t xml:space="preserve"> and o</w:t>
      </w:r>
      <w:r w:rsidRPr="002A3BED">
        <w:rPr>
          <w:rFonts w:asciiTheme="minorHAnsi" w:hAnsiTheme="minorHAnsi" w:cstheme="minorHAnsi"/>
        </w:rPr>
        <w:t xml:space="preserve">pen </w:t>
      </w:r>
      <w:r w:rsidR="001C2A16">
        <w:rPr>
          <w:rFonts w:asciiTheme="minorHAnsi" w:hAnsiTheme="minorHAnsi" w:cstheme="minorHAnsi"/>
        </w:rPr>
        <w:t xml:space="preserve">the </w:t>
      </w:r>
      <w:r w:rsidRPr="002A3BED">
        <w:rPr>
          <w:rFonts w:asciiTheme="minorHAnsi" w:hAnsiTheme="minorHAnsi" w:cstheme="minorHAnsi"/>
        </w:rPr>
        <w:t>stitched .</w:t>
      </w:r>
      <w:proofErr w:type="spellStart"/>
      <w:r w:rsidRPr="002A3BED">
        <w:rPr>
          <w:rFonts w:asciiTheme="minorHAnsi" w:hAnsiTheme="minorHAnsi" w:cstheme="minorHAnsi"/>
        </w:rPr>
        <w:t>czi</w:t>
      </w:r>
      <w:proofErr w:type="spellEnd"/>
      <w:r w:rsidRPr="002A3BED">
        <w:rPr>
          <w:rFonts w:asciiTheme="minorHAnsi" w:hAnsiTheme="minorHAnsi" w:cstheme="minorHAnsi"/>
        </w:rPr>
        <w:t xml:space="preserve"> file </w:t>
      </w:r>
      <w:r w:rsidR="001C2A16">
        <w:rPr>
          <w:rFonts w:asciiTheme="minorHAnsi" w:hAnsiTheme="minorHAnsi" w:cstheme="minorHAnsi"/>
          <w:b/>
          <w:bCs/>
        </w:rPr>
        <w:t>[2</w:t>
      </w:r>
      <w:r w:rsidR="002D5180">
        <w:rPr>
          <w:rFonts w:asciiTheme="minorHAnsi" w:hAnsiTheme="minorHAnsi" w:cstheme="minorHAnsi"/>
          <w:b/>
          <w:bCs/>
        </w:rPr>
        <w:t>-TXT</w:t>
      </w:r>
      <w:r w:rsidR="001C2A16">
        <w:rPr>
          <w:rFonts w:asciiTheme="minorHAnsi" w:hAnsiTheme="minorHAnsi" w:cstheme="minorHAnsi"/>
          <w:b/>
          <w:bCs/>
        </w:rPr>
        <w:t>]</w:t>
      </w:r>
      <w:r w:rsidR="001C2A16">
        <w:rPr>
          <w:rFonts w:asciiTheme="minorHAnsi" w:hAnsiTheme="minorHAnsi" w:cstheme="minorHAnsi"/>
        </w:rPr>
        <w:t>.</w:t>
      </w:r>
    </w:p>
    <w:p w14:paraId="1FCEBDC3" w14:textId="77777777" w:rsid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3616355" w14:textId="681F1C0D" w:rsid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D5180">
        <w:rPr>
          <w:rFonts w:asciiTheme="minorHAnsi" w:hAnsiTheme="minorHAnsi" w:cstheme="minorHAnsi"/>
        </w:rPr>
        <w:t xml:space="preserve"> screenshot_3: 00:45-00:46</w:t>
      </w:r>
    </w:p>
    <w:p w14:paraId="2C5AB779" w14:textId="265E2A65" w:rsidR="001C2A16" w:rsidRPr="002D5180" w:rsidRDefault="002D5180" w:rsidP="002D518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screenshot_3: 01:13-01:20</w:t>
      </w:r>
      <w:bookmarkEnd w:id="11"/>
      <w:r>
        <w:rPr>
          <w:rFonts w:asciiTheme="minorHAnsi" w:hAnsiTheme="minorHAnsi" w:cstheme="minorHAnsi"/>
        </w:rPr>
        <w:t xml:space="preserve"> </w:t>
      </w:r>
      <w:r w:rsidR="001C2A16" w:rsidRPr="002D5180">
        <w:rPr>
          <w:rFonts w:asciiTheme="minorHAnsi" w:hAnsiTheme="minorHAnsi" w:cstheme="minorHAnsi"/>
          <w:b/>
          <w:bCs/>
        </w:rPr>
        <w:t>TEXT: Repeat for each serial clone brain section</w:t>
      </w:r>
    </w:p>
    <w:p w14:paraId="6E172F94" w14:textId="77777777" w:rsidR="001C2A16" w:rsidRP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C149868" w14:textId="443E5C8E" w:rsidR="001472BE" w:rsidRDefault="001C2A16" w:rsidP="001C2A1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all of the brain sections for a single clone have been processed as demonstrated, </w:t>
      </w:r>
      <w:r w:rsidRPr="001C2A16">
        <w:rPr>
          <w:rFonts w:asciiTheme="minorHAnsi" w:hAnsiTheme="minorHAnsi" w:cstheme="minorHAnsi"/>
        </w:rPr>
        <w:t>c</w:t>
      </w:r>
      <w:r w:rsidR="001472BE" w:rsidRPr="001C2A16">
        <w:rPr>
          <w:rFonts w:asciiTheme="minorHAnsi" w:hAnsiTheme="minorHAnsi" w:cstheme="minorHAnsi"/>
        </w:rPr>
        <w:t>oncatenate</w:t>
      </w:r>
      <w:r>
        <w:rPr>
          <w:rFonts w:asciiTheme="minorHAnsi" w:hAnsiTheme="minorHAnsi" w:cstheme="minorHAnsi"/>
        </w:rPr>
        <w:t xml:space="preserve"> the</w:t>
      </w:r>
      <w:r w:rsidR="001472BE" w:rsidRPr="001C2A16">
        <w:rPr>
          <w:rFonts w:asciiTheme="minorHAnsi" w:hAnsiTheme="minorHAnsi" w:cstheme="minorHAnsi"/>
        </w:rPr>
        <w:t xml:space="preserve"> individual images into a single stack</w:t>
      </w:r>
      <w:r w:rsidR="002D5180">
        <w:rPr>
          <w:rFonts w:asciiTheme="minorHAnsi" w:hAnsiTheme="minorHAnsi" w:cstheme="minorHAnsi"/>
          <w:b/>
          <w:bCs/>
        </w:rPr>
        <w:t xml:space="preserve"> </w:t>
      </w:r>
      <w:r w:rsidR="001472BE" w:rsidRPr="001C2A16">
        <w:rPr>
          <w:rFonts w:asciiTheme="minorHAnsi" w:hAnsiTheme="minorHAnsi" w:cstheme="minorHAnsi"/>
        </w:rPr>
        <w:t>in order from the most rostral to the most caudal z-plane</w:t>
      </w:r>
      <w:r w:rsidR="001472BE" w:rsidRPr="001C2A16" w:rsidDel="00F0552A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</w:rPr>
        <w:t>in</w:t>
      </w:r>
      <w:r w:rsidR="001472BE" w:rsidRPr="001C2A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 appropriate</w:t>
      </w:r>
      <w:r w:rsidR="001472BE" w:rsidRPr="001C2A16">
        <w:rPr>
          <w:rFonts w:asciiTheme="minorHAnsi" w:hAnsiTheme="minorHAnsi" w:cstheme="minorHAnsi"/>
        </w:rPr>
        <w:t xml:space="preserve"> image processing software </w:t>
      </w:r>
      <w:r>
        <w:rPr>
          <w:rFonts w:asciiTheme="minorHAnsi" w:hAnsiTheme="minorHAnsi" w:cstheme="minorHAnsi"/>
        </w:rPr>
        <w:t xml:space="preserve">program </w:t>
      </w:r>
      <w:r>
        <w:rPr>
          <w:rFonts w:asciiTheme="minorHAnsi" w:hAnsiTheme="minorHAnsi" w:cstheme="minorHAnsi"/>
          <w:b/>
          <w:bCs/>
        </w:rPr>
        <w:t>[</w:t>
      </w:r>
      <w:r w:rsidR="002D518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E22C8A4" w14:textId="77777777" w:rsid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624789C" w14:textId="3499F48B" w:rsid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D5180">
        <w:rPr>
          <w:rFonts w:asciiTheme="minorHAnsi" w:hAnsiTheme="minorHAnsi" w:cstheme="minorHAnsi"/>
        </w:rPr>
        <w:t xml:space="preserve"> screenshot_4: 00:00-00:20 </w:t>
      </w:r>
      <w:r w:rsidR="002D5180" w:rsidRPr="00DA0228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1D27A96C" w14:textId="77777777" w:rsidR="001472BE" w:rsidRPr="002A3BED" w:rsidRDefault="001472BE" w:rsidP="001472BE"/>
    <w:p w14:paraId="159B4D55" w14:textId="0FFCC038" w:rsidR="001472BE" w:rsidRDefault="001C2A16" w:rsidP="001472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rotate the</w:t>
      </w:r>
      <w:r w:rsidR="001472BE" w:rsidRPr="002A3BED">
        <w:rPr>
          <w:rFonts w:asciiTheme="minorHAnsi" w:hAnsiTheme="minorHAnsi" w:cstheme="minorHAnsi"/>
        </w:rPr>
        <w:t xml:space="preserve"> stack of clone images in</w:t>
      </w:r>
      <w:r>
        <w:rPr>
          <w:rFonts w:asciiTheme="minorHAnsi" w:hAnsiTheme="minorHAnsi" w:cstheme="minorHAnsi"/>
        </w:rPr>
        <w:t>to</w:t>
      </w:r>
      <w:r w:rsidR="001472BE" w:rsidRPr="002A3BED">
        <w:rPr>
          <w:rFonts w:asciiTheme="minorHAnsi" w:hAnsiTheme="minorHAnsi" w:cstheme="minorHAnsi"/>
        </w:rPr>
        <w:t xml:space="preserve"> a vertical orientation </w:t>
      </w:r>
      <w:r w:rsidR="002D5180">
        <w:rPr>
          <w:rFonts w:asciiTheme="minorHAnsi" w:hAnsiTheme="minorHAnsi" w:cstheme="minorHAnsi"/>
          <w:b/>
          <w:bCs/>
        </w:rPr>
        <w:t xml:space="preserve">[1] </w:t>
      </w:r>
      <w:r w:rsidR="001472BE" w:rsidRPr="002A3BED">
        <w:rPr>
          <w:rFonts w:asciiTheme="minorHAnsi" w:hAnsiTheme="minorHAnsi" w:cstheme="minorHAnsi"/>
        </w:rPr>
        <w:t>with the pial surface on top and the corpus callosum at the bottom</w:t>
      </w:r>
      <w:r>
        <w:rPr>
          <w:rFonts w:asciiTheme="minorHAnsi" w:hAnsiTheme="minorHAnsi" w:cstheme="minorHAnsi"/>
        </w:rPr>
        <w:t>, c</w:t>
      </w:r>
      <w:r w:rsidR="001472BE" w:rsidRPr="002A3BED">
        <w:rPr>
          <w:rFonts w:asciiTheme="minorHAnsi" w:hAnsiTheme="minorHAnsi" w:cstheme="minorHAnsi"/>
        </w:rPr>
        <w:t>rop</w:t>
      </w:r>
      <w:r>
        <w:rPr>
          <w:rFonts w:asciiTheme="minorHAnsi" w:hAnsiTheme="minorHAnsi" w:cstheme="minorHAnsi"/>
        </w:rPr>
        <w:t>ping the stack</w:t>
      </w:r>
      <w:r w:rsidR="001472BE" w:rsidRPr="002A3BED">
        <w:rPr>
          <w:rFonts w:asciiTheme="minorHAnsi" w:hAnsiTheme="minorHAnsi" w:cstheme="minorHAnsi"/>
        </w:rPr>
        <w:t xml:space="preserve"> in the </w:t>
      </w:r>
      <w:proofErr w:type="spellStart"/>
      <w:r w:rsidR="001472BE" w:rsidRPr="002A3BED">
        <w:rPr>
          <w:rFonts w:asciiTheme="minorHAnsi" w:hAnsiTheme="minorHAnsi" w:cstheme="minorHAnsi"/>
        </w:rPr>
        <w:t>xy</w:t>
      </w:r>
      <w:proofErr w:type="spellEnd"/>
      <w:r w:rsidR="001472BE" w:rsidRPr="002A3BED">
        <w:rPr>
          <w:rFonts w:asciiTheme="minorHAnsi" w:hAnsiTheme="minorHAnsi" w:cstheme="minorHAnsi"/>
        </w:rPr>
        <w:t xml:space="preserve"> plane </w:t>
      </w:r>
      <w:r w:rsidR="003C478F">
        <w:rPr>
          <w:rFonts w:asciiTheme="minorHAnsi" w:hAnsiTheme="minorHAnsi" w:cstheme="minorHAnsi"/>
        </w:rPr>
        <w:t>as</w:t>
      </w:r>
      <w:r w:rsidR="001472BE" w:rsidRPr="002A3BED">
        <w:rPr>
          <w:rFonts w:asciiTheme="minorHAnsi" w:hAnsiTheme="minorHAnsi" w:cstheme="minorHAnsi"/>
        </w:rPr>
        <w:t xml:space="preserve"> necessary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D518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1472BE" w:rsidRPr="002A3BED">
        <w:rPr>
          <w:rFonts w:asciiTheme="minorHAnsi" w:hAnsiTheme="minorHAnsi" w:cstheme="minorHAnsi"/>
        </w:rPr>
        <w:t>.</w:t>
      </w:r>
    </w:p>
    <w:p w14:paraId="11281D11" w14:textId="77777777" w:rsid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55995B1" w14:textId="6E20FADD" w:rsidR="001C2A16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D5180">
        <w:rPr>
          <w:rFonts w:asciiTheme="minorHAnsi" w:hAnsiTheme="minorHAnsi" w:cstheme="minorHAnsi"/>
        </w:rPr>
        <w:t xml:space="preserve"> screenshot_4: 00:34-00:40</w:t>
      </w:r>
    </w:p>
    <w:p w14:paraId="0244DFC8" w14:textId="3EE1B8E3" w:rsidR="002D5180" w:rsidRPr="002A3BED" w:rsidRDefault="002D5180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screehsnot_4: 00:50-01:02</w:t>
      </w:r>
    </w:p>
    <w:p w14:paraId="01F27918" w14:textId="77777777" w:rsidR="001472BE" w:rsidRPr="002A3BED" w:rsidRDefault="001472BE" w:rsidP="001472BE">
      <w:pPr>
        <w:pStyle w:val="ListParagraph"/>
        <w:ind w:left="0"/>
        <w:rPr>
          <w:rFonts w:asciiTheme="minorHAnsi" w:hAnsiTheme="minorHAnsi" w:cstheme="minorHAnsi"/>
        </w:rPr>
      </w:pPr>
    </w:p>
    <w:p w14:paraId="4E1C3E92" w14:textId="17A78C20" w:rsidR="001472BE" w:rsidRDefault="001472BE" w:rsidP="001472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A3BED">
        <w:rPr>
          <w:rFonts w:asciiTheme="minorHAnsi" w:hAnsiTheme="minorHAnsi" w:cstheme="minorHAnsi"/>
        </w:rPr>
        <w:t>For both qualitative presentation and quantitative analysis, generate a maximum z-projection image or perform 3D rendering of the clone</w:t>
      </w:r>
      <w:r w:rsidR="001C2A16">
        <w:rPr>
          <w:rFonts w:asciiTheme="minorHAnsi" w:hAnsiTheme="minorHAnsi" w:cstheme="minorHAnsi"/>
        </w:rPr>
        <w:t xml:space="preserve"> </w:t>
      </w:r>
      <w:r w:rsidR="001C2A16">
        <w:rPr>
          <w:rFonts w:asciiTheme="minorHAnsi" w:hAnsiTheme="minorHAnsi" w:cstheme="minorHAnsi"/>
          <w:b/>
          <w:bCs/>
        </w:rPr>
        <w:t>[1]</w:t>
      </w:r>
      <w:r w:rsidRPr="002A3BED">
        <w:rPr>
          <w:rFonts w:asciiTheme="minorHAnsi" w:hAnsiTheme="minorHAnsi" w:cstheme="minorHAnsi"/>
        </w:rPr>
        <w:t>.</w:t>
      </w:r>
    </w:p>
    <w:p w14:paraId="11B778DA" w14:textId="77777777" w:rsidR="001C2A16" w:rsidRDefault="001C2A16" w:rsidP="001C2A1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622FF43" w14:textId="041E94DC" w:rsidR="001C2A16" w:rsidRPr="002A3BED" w:rsidRDefault="001C2A16" w:rsidP="001C2A1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2D5180">
        <w:rPr>
          <w:rFonts w:asciiTheme="minorHAnsi" w:hAnsiTheme="minorHAnsi" w:cstheme="minorHAnsi"/>
        </w:rPr>
        <w:t>: screenshot_4: 01:24-01:34</w:t>
      </w:r>
    </w:p>
    <w:p w14:paraId="2C99515E" w14:textId="77777777" w:rsidR="001472BE" w:rsidRDefault="001472BE" w:rsidP="001472BE"/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7433022" w14:textId="77777777" w:rsidR="00662146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3E28C816" w14:textId="7FCB1FC6" w:rsidR="009055DD" w:rsidRPr="003C478F" w:rsidRDefault="00662146" w:rsidP="009055DD">
      <w:pPr>
        <w:spacing w:before="120"/>
        <w:rPr>
          <w:rFonts w:asciiTheme="minorHAnsi" w:hAnsiTheme="minorHAnsi" w:cstheme="minorHAnsi"/>
        </w:rPr>
      </w:pPr>
      <w:r w:rsidRPr="003C478F">
        <w:rPr>
          <w:rFonts w:asciiTheme="minorHAnsi" w:hAnsiTheme="minorHAnsi" w:cstheme="minorHAnsi"/>
        </w:rPr>
        <w:t>2.1., 2.</w:t>
      </w:r>
      <w:r w:rsidR="003C478F">
        <w:rPr>
          <w:rFonts w:asciiTheme="minorHAnsi" w:hAnsiTheme="minorHAnsi" w:cstheme="minorHAnsi"/>
        </w:rPr>
        <w:t>3</w:t>
      </w:r>
      <w:r w:rsidRPr="003C478F">
        <w:rPr>
          <w:rFonts w:asciiTheme="minorHAnsi" w:hAnsiTheme="minorHAnsi" w:cstheme="minorHAnsi"/>
        </w:rPr>
        <w:t>.-2.5</w:t>
      </w:r>
      <w:r w:rsidR="003C478F" w:rsidRPr="003C478F">
        <w:rPr>
          <w:rFonts w:asciiTheme="minorHAnsi" w:hAnsiTheme="minorHAnsi" w:cstheme="minorHAnsi"/>
        </w:rPr>
        <w:t>.</w:t>
      </w:r>
    </w:p>
    <w:p w14:paraId="2BDCCD25" w14:textId="77777777" w:rsidR="00662146" w:rsidRPr="00662146" w:rsidRDefault="00662146" w:rsidP="009055DD">
      <w:pPr>
        <w:spacing w:before="120"/>
        <w:rPr>
          <w:rFonts w:asciiTheme="minorHAnsi" w:hAnsiTheme="minorHAnsi" w:cstheme="minorHAnsi"/>
          <w:b/>
          <w:bCs/>
        </w:rPr>
      </w:pPr>
    </w:p>
    <w:p w14:paraId="3D90C271" w14:textId="4472D192" w:rsidR="009055DD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B.</w:t>
      </w:r>
      <w:r w:rsidRPr="00B07A3B">
        <w:rPr>
          <w:rFonts w:asciiTheme="minorHAnsi" w:hAnsiTheme="minorHAnsi" w:cstheme="minorHAnsi"/>
        </w:rPr>
        <w:t xml:space="preserve"> What is the single most difficult aspect of this procedure and what do you do to ensure success</w:t>
      </w:r>
      <w:r w:rsidR="00662146">
        <w:rPr>
          <w:rFonts w:asciiTheme="minorHAnsi" w:hAnsiTheme="minorHAnsi" w:cstheme="minorHAnsi"/>
        </w:rPr>
        <w:t>?</w:t>
      </w:r>
    </w:p>
    <w:p w14:paraId="5C06205E" w14:textId="6A1BE168" w:rsidR="00733FF1" w:rsidRDefault="00662146" w:rsidP="00662146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2.5. </w:t>
      </w:r>
      <w:r w:rsidR="005828BC">
        <w:rPr>
          <w:rFonts w:asciiTheme="minorHAnsi" w:hAnsiTheme="minorHAnsi" w:cstheme="minorHAnsi"/>
        </w:rPr>
        <w:t>A</w:t>
      </w:r>
      <w:r w:rsidR="00733FF1" w:rsidRPr="003B2100">
        <w:rPr>
          <w:rFonts w:asciiTheme="minorHAnsi" w:hAnsiTheme="minorHAnsi" w:cstheme="minorHAnsi"/>
        </w:rPr>
        <w:t xml:space="preserve"> foster </w:t>
      </w:r>
      <w:r w:rsidR="00D6301B">
        <w:rPr>
          <w:rFonts w:asciiTheme="minorHAnsi" w:hAnsiTheme="minorHAnsi" w:cstheme="minorHAnsi"/>
        </w:rPr>
        <w:t>dam</w:t>
      </w:r>
      <w:r w:rsidR="00D6301B" w:rsidRPr="003B2100">
        <w:rPr>
          <w:rFonts w:asciiTheme="minorHAnsi" w:hAnsiTheme="minorHAnsi" w:cstheme="minorHAnsi"/>
        </w:rPr>
        <w:t xml:space="preserve"> </w:t>
      </w:r>
      <w:r w:rsidR="00733FF1" w:rsidRPr="003B2100">
        <w:rPr>
          <w:rFonts w:asciiTheme="minorHAnsi" w:hAnsiTheme="minorHAnsi" w:cstheme="minorHAnsi"/>
        </w:rPr>
        <w:t xml:space="preserve">is </w:t>
      </w:r>
      <w:r w:rsidR="005828BC">
        <w:rPr>
          <w:rFonts w:asciiTheme="minorHAnsi" w:hAnsiTheme="minorHAnsi" w:cstheme="minorHAnsi"/>
        </w:rPr>
        <w:t>always</w:t>
      </w:r>
      <w:r w:rsidR="005828BC" w:rsidRPr="003B2100">
        <w:rPr>
          <w:rFonts w:asciiTheme="minorHAnsi" w:hAnsiTheme="minorHAnsi" w:cstheme="minorHAnsi"/>
        </w:rPr>
        <w:t xml:space="preserve"> </w:t>
      </w:r>
      <w:r w:rsidR="00733FF1" w:rsidRPr="003B2100">
        <w:rPr>
          <w:rFonts w:asciiTheme="minorHAnsi" w:hAnsiTheme="minorHAnsi" w:cstheme="minorHAnsi"/>
        </w:rPr>
        <w:t xml:space="preserve">required, because the </w:t>
      </w:r>
      <w:r w:rsidR="00733FF1">
        <w:rPr>
          <w:rFonts w:asciiTheme="minorHAnsi" w:hAnsiTheme="minorHAnsi" w:cstheme="minorHAnsi"/>
        </w:rPr>
        <w:t>tamoxifen</w:t>
      </w:r>
      <w:r w:rsidR="00733FF1" w:rsidRPr="003B2100">
        <w:rPr>
          <w:rFonts w:asciiTheme="minorHAnsi" w:hAnsiTheme="minorHAnsi" w:cstheme="minorHAnsi"/>
        </w:rPr>
        <w:t xml:space="preserve">-treated </w:t>
      </w:r>
      <w:r w:rsidR="00D6301B">
        <w:rPr>
          <w:rFonts w:asciiTheme="minorHAnsi" w:hAnsiTheme="minorHAnsi" w:cstheme="minorHAnsi"/>
        </w:rPr>
        <w:t>dam</w:t>
      </w:r>
      <w:r w:rsidR="00D6301B" w:rsidRPr="003B2100">
        <w:rPr>
          <w:rFonts w:asciiTheme="minorHAnsi" w:hAnsiTheme="minorHAnsi" w:cstheme="minorHAnsi"/>
        </w:rPr>
        <w:t xml:space="preserve"> </w:t>
      </w:r>
      <w:r w:rsidR="00733FF1" w:rsidRPr="003B2100">
        <w:rPr>
          <w:rFonts w:asciiTheme="minorHAnsi" w:hAnsiTheme="minorHAnsi" w:cstheme="minorHAnsi"/>
        </w:rPr>
        <w:t>may have trouble lactating.</w:t>
      </w:r>
      <w:r w:rsidR="00D6301B">
        <w:rPr>
          <w:rFonts w:asciiTheme="minorHAnsi" w:hAnsiTheme="minorHAnsi" w:cstheme="minorHAnsi"/>
        </w:rPr>
        <w:t xml:space="preserve"> We provide additional techniques to </w:t>
      </w:r>
      <w:r w:rsidR="005D1C52">
        <w:rPr>
          <w:rFonts w:asciiTheme="minorHAnsi" w:hAnsiTheme="minorHAnsi" w:cstheme="minorHAnsi"/>
        </w:rPr>
        <w:t xml:space="preserve">improve fostering </w:t>
      </w:r>
      <w:r w:rsidR="00D6301B">
        <w:rPr>
          <w:rFonts w:asciiTheme="minorHAnsi" w:hAnsiTheme="minorHAnsi" w:cstheme="minorHAnsi"/>
        </w:rPr>
        <w:t>success</w:t>
      </w:r>
      <w:r w:rsidR="005D1C52">
        <w:rPr>
          <w:rFonts w:asciiTheme="minorHAnsi" w:hAnsiTheme="minorHAnsi" w:cstheme="minorHAnsi"/>
        </w:rPr>
        <w:t xml:space="preserve"> rates</w:t>
      </w:r>
      <w:r w:rsidR="00D6301B">
        <w:rPr>
          <w:rFonts w:asciiTheme="minorHAnsi" w:hAnsiTheme="minorHAnsi" w:cstheme="minorHAnsi"/>
        </w:rPr>
        <w:t xml:space="preserve"> in the discussion.</w:t>
      </w:r>
    </w:p>
    <w:p w14:paraId="3CF397B2" w14:textId="545979EC" w:rsidR="00733FF1" w:rsidRDefault="00733FF1" w:rsidP="009055DD">
      <w:pPr>
        <w:rPr>
          <w:rFonts w:asciiTheme="minorHAnsi" w:hAnsiTheme="minorHAnsi" w:cstheme="minorHAnsi"/>
        </w:rPr>
      </w:pPr>
    </w:p>
    <w:p w14:paraId="55988ABB" w14:textId="2DD51EB4" w:rsidR="009055DD" w:rsidRDefault="00662146" w:rsidP="009055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6.1. </w:t>
      </w:r>
      <w:r w:rsidR="005828BC">
        <w:rPr>
          <w:rFonts w:asciiTheme="minorHAnsi" w:hAnsiTheme="minorHAnsi" w:cstheme="minorHAnsi"/>
        </w:rPr>
        <w:t>U</w:t>
      </w:r>
      <w:r w:rsidR="00733FF1" w:rsidRPr="003B2100">
        <w:rPr>
          <w:rFonts w:asciiTheme="minorHAnsi" w:hAnsiTheme="minorHAnsi" w:cstheme="minorHAnsi"/>
        </w:rPr>
        <w:t>nambiguous</w:t>
      </w:r>
      <w:r w:rsidR="005828BC">
        <w:rPr>
          <w:rFonts w:asciiTheme="minorHAnsi" w:hAnsiTheme="minorHAnsi" w:cstheme="minorHAnsi"/>
        </w:rPr>
        <w:t xml:space="preserve"> identification of clones is a critical step. </w:t>
      </w:r>
      <w:r w:rsidR="00D6301B">
        <w:rPr>
          <w:rFonts w:asciiTheme="minorHAnsi" w:hAnsiTheme="minorHAnsi" w:cstheme="minorHAnsi"/>
        </w:rPr>
        <w:t>E</w:t>
      </w:r>
      <w:r w:rsidR="00733FF1" w:rsidRPr="003B2100">
        <w:rPr>
          <w:rFonts w:asciiTheme="minorHAnsi" w:hAnsiTheme="minorHAnsi" w:cstheme="minorHAnsi"/>
        </w:rPr>
        <w:t>xamin</w:t>
      </w:r>
      <w:r w:rsidR="00D6301B">
        <w:rPr>
          <w:rFonts w:asciiTheme="minorHAnsi" w:hAnsiTheme="minorHAnsi" w:cstheme="minorHAnsi"/>
        </w:rPr>
        <w:t>ing</w:t>
      </w:r>
      <w:r w:rsidR="00733FF1" w:rsidRPr="003B2100">
        <w:rPr>
          <w:rFonts w:asciiTheme="minorHAnsi" w:hAnsiTheme="minorHAnsi" w:cstheme="minorHAnsi"/>
        </w:rPr>
        <w:t xml:space="preserve"> several sections before and after the appearance of a clone ensure</w:t>
      </w:r>
      <w:r w:rsidR="00D6301B">
        <w:rPr>
          <w:rFonts w:asciiTheme="minorHAnsi" w:hAnsiTheme="minorHAnsi" w:cstheme="minorHAnsi"/>
        </w:rPr>
        <w:t>s</w:t>
      </w:r>
      <w:r w:rsidR="00733FF1" w:rsidRPr="003B2100">
        <w:rPr>
          <w:rFonts w:asciiTheme="minorHAnsi" w:hAnsiTheme="minorHAnsi" w:cstheme="minorHAnsi"/>
        </w:rPr>
        <w:t xml:space="preserve"> that there are no additional</w:t>
      </w:r>
      <w:r w:rsidR="00D6301B">
        <w:rPr>
          <w:rFonts w:asciiTheme="minorHAnsi" w:hAnsiTheme="minorHAnsi" w:cstheme="minorHAnsi"/>
        </w:rPr>
        <w:t xml:space="preserve"> MADM</w:t>
      </w:r>
      <w:r w:rsidR="00733FF1" w:rsidRPr="003B2100">
        <w:rPr>
          <w:rFonts w:asciiTheme="minorHAnsi" w:hAnsiTheme="minorHAnsi" w:cstheme="minorHAnsi"/>
        </w:rPr>
        <w:t xml:space="preserve"> recombination events nearby.</w:t>
      </w:r>
    </w:p>
    <w:p w14:paraId="7F12C117" w14:textId="44059F9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28A2E76" w:rsidR="00304363" w:rsidRPr="00826C0A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826C0A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1F160F">
        <w:rPr>
          <w:rFonts w:ascii="Calibri" w:hAnsi="Calibri" w:cs="Calibri"/>
          <w:b/>
          <w:color w:val="000000" w:themeColor="text1"/>
        </w:rPr>
        <w:t>Lineage Tracing and Clonal Analysis</w:t>
      </w:r>
    </w:p>
    <w:p w14:paraId="62F5E199" w14:textId="77777777" w:rsidR="0074511F" w:rsidRPr="00826C0A" w:rsidRDefault="0074511F" w:rsidP="0074511F">
      <w:pPr>
        <w:rPr>
          <w:rFonts w:ascii="Calibri" w:hAnsi="Calibri" w:cs="Calibri"/>
        </w:rPr>
      </w:pPr>
    </w:p>
    <w:p w14:paraId="4470338B" w14:textId="09E7186C" w:rsidR="0074511F" w:rsidRDefault="0074511F" w:rsidP="001472B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analysis, </w:t>
      </w:r>
      <w:r w:rsidR="00136ED8" w:rsidRPr="003B2100">
        <w:rPr>
          <w:rFonts w:asciiTheme="minorHAnsi" w:hAnsiTheme="minorHAnsi" w:cstheme="minorHAnsi"/>
        </w:rPr>
        <w:t xml:space="preserve">radial glia progenitor </w:t>
      </w:r>
      <w:r w:rsidR="001472BE" w:rsidRPr="001472BE">
        <w:rPr>
          <w:rFonts w:asciiTheme="minorHAnsi" w:hAnsiTheme="minorHAnsi" w:cstheme="minorHAnsi"/>
        </w:rPr>
        <w:t xml:space="preserve">clones induced between </w:t>
      </w:r>
      <w:r>
        <w:rPr>
          <w:rFonts w:asciiTheme="minorHAnsi" w:hAnsiTheme="minorHAnsi" w:cstheme="minorHAnsi"/>
        </w:rPr>
        <w:t xml:space="preserve">embryonic days </w:t>
      </w:r>
      <w:r w:rsidR="001472BE" w:rsidRPr="001472BE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-1</w:t>
      </w:r>
      <w:r w:rsidR="001472BE" w:rsidRPr="001472BE">
        <w:rPr>
          <w:rFonts w:asciiTheme="minorHAnsi" w:hAnsiTheme="minorHAnsi" w:cstheme="minorHAnsi"/>
        </w:rPr>
        <w:t xml:space="preserve">2 were on average larger in size and provided more spatial features of the final neuron distribution </w:t>
      </w:r>
      <w:r>
        <w:rPr>
          <w:rFonts w:asciiTheme="minorHAnsi" w:hAnsiTheme="minorHAnsi" w:cstheme="minorHAnsi"/>
          <w:b/>
          <w:bCs/>
        </w:rPr>
        <w:t>[1]</w:t>
      </w:r>
      <w:r w:rsidR="001472BE" w:rsidRPr="001472BE">
        <w:rPr>
          <w:rFonts w:asciiTheme="minorHAnsi" w:hAnsiTheme="minorHAnsi" w:cstheme="minorHAnsi"/>
        </w:rPr>
        <w:t>.</w:t>
      </w:r>
    </w:p>
    <w:p w14:paraId="12610F14" w14:textId="77777777" w:rsidR="0074511F" w:rsidRPr="0074511F" w:rsidRDefault="0074511F" w:rsidP="0074511F">
      <w:pPr>
        <w:pStyle w:val="ListParagraph"/>
        <w:rPr>
          <w:rFonts w:asciiTheme="minorHAnsi" w:hAnsiTheme="minorHAnsi" w:cstheme="minorHAnsi"/>
        </w:rPr>
      </w:pPr>
    </w:p>
    <w:p w14:paraId="5F7B25AC" w14:textId="27D40C71" w:rsid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4B and 4C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</w:t>
      </w:r>
      <w:r>
        <w:rPr>
          <w:rFonts w:asciiTheme="minorHAnsi" w:hAnsiTheme="minorHAnsi" w:cstheme="minorHAnsi"/>
          <w:i/>
          <w:iCs/>
          <w:color w:val="4F81BD" w:themeColor="accent1"/>
        </w:rPr>
        <w:t>e emphasize red signal in images</w:t>
      </w:r>
    </w:p>
    <w:p w14:paraId="0AB0FCFF" w14:textId="77777777" w:rsidR="001472BE" w:rsidRPr="001472BE" w:rsidRDefault="001472BE" w:rsidP="001472BE">
      <w:pPr>
        <w:pStyle w:val="ListParagraph"/>
        <w:ind w:left="360"/>
        <w:rPr>
          <w:rFonts w:asciiTheme="minorHAnsi" w:hAnsiTheme="minorHAnsi" w:cstheme="minorHAnsi"/>
        </w:rPr>
      </w:pPr>
    </w:p>
    <w:p w14:paraId="35369E61" w14:textId="79A6762A" w:rsidR="0074511F" w:rsidRDefault="0074511F" w:rsidP="001472B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1472BE" w:rsidRPr="001472BE">
        <w:rPr>
          <w:rFonts w:asciiTheme="minorHAnsi" w:hAnsiTheme="minorHAnsi" w:cstheme="minorHAnsi"/>
        </w:rPr>
        <w:t xml:space="preserve">symmetric clones, </w:t>
      </w:r>
      <w:r>
        <w:rPr>
          <w:rFonts w:asciiTheme="minorHAnsi" w:hAnsiTheme="minorHAnsi" w:cstheme="minorHAnsi"/>
        </w:rPr>
        <w:t>in which</w:t>
      </w:r>
      <w:r w:rsidR="001472BE" w:rsidRPr="001472BE">
        <w:rPr>
          <w:rFonts w:asciiTheme="minorHAnsi" w:hAnsiTheme="minorHAnsi" w:cstheme="minorHAnsi"/>
        </w:rPr>
        <w:t xml:space="preserve"> the minority subclone was three or less, provided insight into the neuronal output of a single </w:t>
      </w:r>
      <w:r w:rsidR="00136ED8" w:rsidRPr="003B2100">
        <w:rPr>
          <w:rFonts w:asciiTheme="minorHAnsi" w:hAnsiTheme="minorHAnsi" w:cstheme="minorHAnsi"/>
        </w:rPr>
        <w:t xml:space="preserve">radial glia progenitor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F3A708F" w14:textId="77777777" w:rsidR="0074511F" w:rsidRDefault="0074511F" w:rsidP="0074511F">
      <w:pPr>
        <w:pStyle w:val="ListParagraph"/>
        <w:ind w:left="907"/>
        <w:rPr>
          <w:rFonts w:asciiTheme="minorHAnsi" w:hAnsiTheme="minorHAnsi" w:cstheme="minorHAnsi"/>
        </w:rPr>
      </w:pPr>
    </w:p>
    <w:p w14:paraId="54C57097" w14:textId="767AB875" w:rsidR="0074511F" w:rsidRP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4E and 4F 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>Video Editor: pleas</w:t>
      </w:r>
      <w:r>
        <w:rPr>
          <w:rFonts w:asciiTheme="minorHAnsi" w:hAnsiTheme="minorHAnsi" w:cstheme="minorHAnsi"/>
          <w:i/>
          <w:iCs/>
          <w:color w:val="4F81BD" w:themeColor="accent1"/>
        </w:rPr>
        <w:t>e emphasize red signal in images</w:t>
      </w:r>
    </w:p>
    <w:p w14:paraId="5D034881" w14:textId="77777777" w:rsidR="0074511F" w:rsidRDefault="0074511F" w:rsidP="0074511F">
      <w:pPr>
        <w:pStyle w:val="ListParagraph"/>
        <w:ind w:left="1627"/>
        <w:rPr>
          <w:rFonts w:asciiTheme="minorHAnsi" w:hAnsiTheme="minorHAnsi" w:cstheme="minorHAnsi"/>
        </w:rPr>
      </w:pPr>
    </w:p>
    <w:p w14:paraId="486FE288" w14:textId="04110550" w:rsidR="0074511F" w:rsidRDefault="001472BE" w:rsidP="001472B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1472BE">
        <w:rPr>
          <w:rFonts w:asciiTheme="minorHAnsi" w:hAnsiTheme="minorHAnsi" w:cstheme="minorHAnsi"/>
        </w:rPr>
        <w:t xml:space="preserve">The </w:t>
      </w:r>
      <w:r w:rsidR="0074511F" w:rsidRPr="001472BE">
        <w:rPr>
          <w:rFonts w:asciiTheme="minorHAnsi" w:hAnsiTheme="minorHAnsi" w:cstheme="minorHAnsi"/>
        </w:rPr>
        <w:t xml:space="preserve">large subclone </w:t>
      </w:r>
      <w:r w:rsidRPr="001472BE">
        <w:rPr>
          <w:rFonts w:asciiTheme="minorHAnsi" w:hAnsiTheme="minorHAnsi" w:cstheme="minorHAnsi"/>
        </w:rPr>
        <w:t>majority population could be labeled either in red or green</w:t>
      </w:r>
      <w:r w:rsidR="0074511F">
        <w:rPr>
          <w:rFonts w:asciiTheme="minorHAnsi" w:hAnsiTheme="minorHAnsi" w:cstheme="minorHAnsi"/>
        </w:rPr>
        <w:t xml:space="preserve"> </w:t>
      </w:r>
      <w:r w:rsidR="0074511F">
        <w:rPr>
          <w:rFonts w:asciiTheme="minorHAnsi" w:hAnsiTheme="minorHAnsi" w:cstheme="minorHAnsi"/>
          <w:b/>
          <w:bCs/>
        </w:rPr>
        <w:t>[1]</w:t>
      </w:r>
      <w:r w:rsidRPr="001472BE">
        <w:rPr>
          <w:rFonts w:asciiTheme="minorHAnsi" w:hAnsiTheme="minorHAnsi" w:cstheme="minorHAnsi"/>
        </w:rPr>
        <w:t xml:space="preserve">, with an average of approximately seven excitatory projection neurons per clone </w:t>
      </w:r>
      <w:r w:rsidR="0074511F">
        <w:rPr>
          <w:rFonts w:asciiTheme="minorHAnsi" w:hAnsiTheme="minorHAnsi" w:cstheme="minorHAnsi"/>
          <w:b/>
          <w:bCs/>
        </w:rPr>
        <w:t>[2]</w:t>
      </w:r>
      <w:r w:rsidRPr="001472BE">
        <w:rPr>
          <w:rFonts w:asciiTheme="minorHAnsi" w:hAnsiTheme="minorHAnsi" w:cstheme="minorHAnsi"/>
        </w:rPr>
        <w:t>.</w:t>
      </w:r>
    </w:p>
    <w:p w14:paraId="1C05873C" w14:textId="77777777" w:rsidR="0074511F" w:rsidRDefault="0074511F" w:rsidP="0074511F">
      <w:pPr>
        <w:pStyle w:val="ListParagraph"/>
        <w:ind w:left="907"/>
        <w:rPr>
          <w:rFonts w:asciiTheme="minorHAnsi" w:hAnsiTheme="minorHAnsi" w:cstheme="minorHAnsi"/>
        </w:rPr>
      </w:pPr>
    </w:p>
    <w:p w14:paraId="7D215D9B" w14:textId="3DC443DE" w:rsidR="0074511F" w:rsidRP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5G 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>Video Editor: pleas</w:t>
      </w:r>
      <w:r>
        <w:rPr>
          <w:rFonts w:asciiTheme="minorHAnsi" w:hAnsiTheme="minorHAnsi" w:cstheme="minorHAnsi"/>
          <w:i/>
          <w:iCs/>
          <w:color w:val="4F81BD" w:themeColor="accent1"/>
        </w:rPr>
        <w:t>e emphasize red and green dot columns on left of graph</w:t>
      </w:r>
    </w:p>
    <w:p w14:paraId="2D6C61B5" w14:textId="0700A9FB" w:rsidR="0074511F" w:rsidRP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5G 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>Video Editor: pleas</w:t>
      </w:r>
      <w:r>
        <w:rPr>
          <w:rFonts w:asciiTheme="minorHAnsi" w:hAnsiTheme="minorHAnsi" w:cstheme="minorHAnsi"/>
          <w:i/>
          <w:iCs/>
          <w:color w:val="4F81BD" w:themeColor="accent1"/>
        </w:rPr>
        <w:t>e emphasize data bars</w:t>
      </w:r>
    </w:p>
    <w:p w14:paraId="3F85A8B2" w14:textId="77777777" w:rsidR="0074511F" w:rsidRDefault="0074511F" w:rsidP="0074511F">
      <w:pPr>
        <w:pStyle w:val="ListParagraph"/>
        <w:ind w:left="1627"/>
        <w:rPr>
          <w:rFonts w:asciiTheme="minorHAnsi" w:hAnsiTheme="minorHAnsi" w:cstheme="minorHAnsi"/>
        </w:rPr>
      </w:pPr>
    </w:p>
    <w:p w14:paraId="4D950B15" w14:textId="76DA8BE2" w:rsidR="0074511F" w:rsidRDefault="001472BE" w:rsidP="001472B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1472BE">
        <w:rPr>
          <w:rFonts w:asciiTheme="minorHAnsi" w:hAnsiTheme="minorHAnsi" w:cstheme="minorHAnsi"/>
        </w:rPr>
        <w:t xml:space="preserve">The </w:t>
      </w:r>
      <w:r w:rsidR="0074511F" w:rsidRPr="001472BE">
        <w:rPr>
          <w:rFonts w:asciiTheme="minorHAnsi" w:hAnsiTheme="minorHAnsi" w:cstheme="minorHAnsi"/>
        </w:rPr>
        <w:t xml:space="preserve">small subclone </w:t>
      </w:r>
      <w:r w:rsidRPr="001472BE">
        <w:rPr>
          <w:rFonts w:asciiTheme="minorHAnsi" w:hAnsiTheme="minorHAnsi" w:cstheme="minorHAnsi"/>
        </w:rPr>
        <w:t>minority population was labeled by the reciprocal color</w:t>
      </w:r>
      <w:r w:rsidR="0074511F">
        <w:rPr>
          <w:rFonts w:asciiTheme="minorHAnsi" w:hAnsiTheme="minorHAnsi" w:cstheme="minorHAnsi"/>
        </w:rPr>
        <w:t xml:space="preserve"> </w:t>
      </w:r>
      <w:r w:rsidR="0074511F" w:rsidRPr="0074511F">
        <w:rPr>
          <w:rFonts w:asciiTheme="minorHAnsi" w:hAnsiTheme="minorHAnsi" w:cstheme="minorHAnsi"/>
          <w:b/>
          <w:bCs/>
        </w:rPr>
        <w:t>[1]</w:t>
      </w:r>
      <w:r w:rsidRPr="001472BE">
        <w:rPr>
          <w:rFonts w:asciiTheme="minorHAnsi" w:hAnsiTheme="minorHAnsi" w:cstheme="minorHAnsi"/>
        </w:rPr>
        <w:t xml:space="preserve"> and was on average 1</w:t>
      </w:r>
      <w:r w:rsidR="0074511F">
        <w:rPr>
          <w:rFonts w:asciiTheme="minorHAnsi" w:hAnsiTheme="minorHAnsi" w:cstheme="minorHAnsi"/>
        </w:rPr>
        <w:t>-</w:t>
      </w:r>
      <w:r w:rsidRPr="001472BE">
        <w:rPr>
          <w:rFonts w:asciiTheme="minorHAnsi" w:hAnsiTheme="minorHAnsi" w:cstheme="minorHAnsi"/>
        </w:rPr>
        <w:t>2 cells per clone</w:t>
      </w:r>
      <w:r w:rsidR="0074511F">
        <w:rPr>
          <w:rFonts w:asciiTheme="minorHAnsi" w:hAnsiTheme="minorHAnsi" w:cstheme="minorHAnsi"/>
        </w:rPr>
        <w:t xml:space="preserve"> </w:t>
      </w:r>
      <w:r w:rsidR="0074511F">
        <w:rPr>
          <w:rFonts w:asciiTheme="minorHAnsi" w:hAnsiTheme="minorHAnsi" w:cstheme="minorHAnsi"/>
          <w:b/>
          <w:bCs/>
        </w:rPr>
        <w:t>[2]</w:t>
      </w:r>
      <w:r w:rsidR="0074511F">
        <w:rPr>
          <w:rFonts w:asciiTheme="minorHAnsi" w:hAnsiTheme="minorHAnsi" w:cstheme="minorHAnsi"/>
        </w:rPr>
        <w:t>.</w:t>
      </w:r>
    </w:p>
    <w:p w14:paraId="39354C39" w14:textId="77777777" w:rsidR="0074511F" w:rsidRDefault="0074511F" w:rsidP="0074511F">
      <w:pPr>
        <w:pStyle w:val="ListParagraph"/>
        <w:ind w:left="907"/>
        <w:rPr>
          <w:rFonts w:asciiTheme="minorHAnsi" w:hAnsiTheme="minorHAnsi" w:cstheme="minorHAnsi"/>
        </w:rPr>
      </w:pPr>
    </w:p>
    <w:p w14:paraId="0A3C5D74" w14:textId="493AA47E" w:rsidR="0074511F" w:rsidRP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5H 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>Video Editor: pleas</w:t>
      </w:r>
      <w:r>
        <w:rPr>
          <w:rFonts w:asciiTheme="minorHAnsi" w:hAnsiTheme="minorHAnsi" w:cstheme="minorHAnsi"/>
          <w:i/>
          <w:iCs/>
          <w:color w:val="4F81BD" w:themeColor="accent1"/>
        </w:rPr>
        <w:t>e emphasize red and green dot columns on left of graph</w:t>
      </w:r>
    </w:p>
    <w:p w14:paraId="48D9DEEA" w14:textId="5007FD2A" w:rsidR="0074511F" w:rsidRP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5H 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>Video Editor: pleas</w:t>
      </w:r>
      <w:r>
        <w:rPr>
          <w:rFonts w:asciiTheme="minorHAnsi" w:hAnsiTheme="minorHAnsi" w:cstheme="minorHAnsi"/>
          <w:i/>
          <w:iCs/>
          <w:color w:val="4F81BD" w:themeColor="accent1"/>
        </w:rPr>
        <w:t>e emphasize data bars</w:t>
      </w:r>
    </w:p>
    <w:p w14:paraId="769CC265" w14:textId="77777777" w:rsidR="0074511F" w:rsidRDefault="0074511F" w:rsidP="0074511F">
      <w:pPr>
        <w:pStyle w:val="ListParagraph"/>
        <w:ind w:left="1627"/>
        <w:rPr>
          <w:rFonts w:asciiTheme="minorHAnsi" w:hAnsiTheme="minorHAnsi" w:cstheme="minorHAnsi"/>
        </w:rPr>
      </w:pPr>
    </w:p>
    <w:p w14:paraId="168238F4" w14:textId="7B5C82AF" w:rsidR="0074511F" w:rsidRDefault="001472BE" w:rsidP="001472B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1472BE">
        <w:rPr>
          <w:rFonts w:asciiTheme="minorHAnsi" w:hAnsiTheme="minorHAnsi" w:cstheme="minorHAnsi"/>
        </w:rPr>
        <w:t>The total “unit size”, which was on average 8</w:t>
      </w:r>
      <w:r w:rsidR="0074511F">
        <w:rPr>
          <w:rFonts w:asciiTheme="minorHAnsi" w:hAnsiTheme="minorHAnsi" w:cstheme="minorHAnsi"/>
        </w:rPr>
        <w:t>-</w:t>
      </w:r>
      <w:r w:rsidRPr="001472BE">
        <w:rPr>
          <w:rFonts w:asciiTheme="minorHAnsi" w:hAnsiTheme="minorHAnsi" w:cstheme="minorHAnsi"/>
        </w:rPr>
        <w:t xml:space="preserve">9 neurons, could be calculated by adding the small and large subclones together </w:t>
      </w:r>
      <w:r w:rsidR="0074511F">
        <w:rPr>
          <w:rFonts w:asciiTheme="minorHAnsi" w:hAnsiTheme="minorHAnsi" w:cstheme="minorHAnsi"/>
          <w:b/>
          <w:bCs/>
        </w:rPr>
        <w:t>[1]</w:t>
      </w:r>
      <w:r w:rsidR="0074511F">
        <w:rPr>
          <w:rFonts w:asciiTheme="minorHAnsi" w:hAnsiTheme="minorHAnsi" w:cstheme="minorHAnsi"/>
        </w:rPr>
        <w:t>.</w:t>
      </w:r>
    </w:p>
    <w:p w14:paraId="270E75F4" w14:textId="77777777" w:rsidR="008C2754" w:rsidRDefault="008C2754" w:rsidP="008C2754">
      <w:pPr>
        <w:pStyle w:val="ListParagraph"/>
        <w:ind w:left="907"/>
        <w:rPr>
          <w:rFonts w:asciiTheme="minorHAnsi" w:hAnsiTheme="minorHAnsi" w:cstheme="minorHAnsi"/>
        </w:rPr>
      </w:pPr>
    </w:p>
    <w:p w14:paraId="72499A72" w14:textId="46CF250D" w:rsidR="0074511F" w:rsidRPr="0074511F" w:rsidRDefault="0074511F" w:rsidP="0074511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74511F">
        <w:rPr>
          <w:rFonts w:asciiTheme="minorHAnsi" w:hAnsiTheme="minorHAnsi" w:cstheme="minorHAnsi"/>
          <w:color w:val="000000" w:themeColor="text1"/>
        </w:rPr>
        <w:t xml:space="preserve">LAB MEDIA: Figure 5I </w:t>
      </w:r>
      <w:r w:rsidRPr="0074511F">
        <w:rPr>
          <w:rFonts w:asciiTheme="minorHAnsi" w:hAnsiTheme="minorHAnsi" w:cstheme="minorHAnsi"/>
          <w:i/>
          <w:iCs/>
          <w:color w:val="4F81BD" w:themeColor="accent1"/>
        </w:rPr>
        <w:t>Video Editor: please emphasize data bars</w:t>
      </w:r>
    </w:p>
    <w:p w14:paraId="1D9BD03A" w14:textId="77777777" w:rsidR="001472BE" w:rsidRPr="001472BE" w:rsidRDefault="001472BE" w:rsidP="001472BE">
      <w:pPr>
        <w:pStyle w:val="ListParagraph"/>
        <w:ind w:left="360"/>
        <w:rPr>
          <w:rFonts w:asciiTheme="minorHAnsi" w:hAnsiTheme="minorHAnsi" w:cstheme="minorHAnsi"/>
        </w:rPr>
      </w:pPr>
    </w:p>
    <w:p w14:paraId="2E4AFD87" w14:textId="18540AAF" w:rsidR="000C7192" w:rsidRDefault="00662FAC" w:rsidP="000C7192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previous</w:t>
      </w:r>
      <w:r w:rsidR="001472BE" w:rsidRPr="001472BE">
        <w:rPr>
          <w:rFonts w:asciiTheme="minorHAnsi" w:hAnsiTheme="minorHAnsi" w:cstheme="minorHAnsi"/>
        </w:rPr>
        <w:t xml:space="preserve"> MADM-</w:t>
      </w:r>
      <w:r>
        <w:rPr>
          <w:rFonts w:asciiTheme="minorHAnsi" w:hAnsiTheme="minorHAnsi" w:cstheme="minorHAnsi"/>
        </w:rPr>
        <w:t>clonal</w:t>
      </w:r>
      <w:r w:rsidRPr="001472BE">
        <w:rPr>
          <w:rFonts w:asciiTheme="minorHAnsi" w:hAnsiTheme="minorHAnsi" w:cstheme="minorHAnsi"/>
        </w:rPr>
        <w:t xml:space="preserve"> </w:t>
      </w:r>
      <w:r w:rsidR="001472BE" w:rsidRPr="001472BE">
        <w:rPr>
          <w:rFonts w:asciiTheme="minorHAnsi" w:hAnsiTheme="minorHAnsi" w:cstheme="minorHAnsi"/>
        </w:rPr>
        <w:t>studies</w:t>
      </w:r>
      <w:r>
        <w:rPr>
          <w:rFonts w:asciiTheme="minorHAnsi" w:hAnsiTheme="minorHAnsi" w:cstheme="minorHAnsi"/>
        </w:rPr>
        <w:t xml:space="preserve"> in the developing cortex, the predicted changes in neuronal clonal unit size when studying genes involved in microcephaly and macrocephaly formation are demonstrated</w:t>
      </w:r>
      <w:r w:rsidR="001472BE" w:rsidRPr="001472BE">
        <w:rPr>
          <w:rFonts w:asciiTheme="minorHAnsi" w:hAnsiTheme="minorHAnsi" w:cstheme="minorHAnsi"/>
        </w:rPr>
        <w:t xml:space="preserve"> </w:t>
      </w:r>
      <w:r w:rsidR="000C7192">
        <w:rPr>
          <w:rFonts w:asciiTheme="minorHAnsi" w:hAnsiTheme="minorHAnsi" w:cstheme="minorHAnsi"/>
          <w:b/>
          <w:bCs/>
        </w:rPr>
        <w:t>[1</w:t>
      </w:r>
      <w:r w:rsidR="008C2754">
        <w:rPr>
          <w:rFonts w:asciiTheme="minorHAnsi" w:hAnsiTheme="minorHAnsi" w:cstheme="minorHAnsi"/>
          <w:b/>
          <w:bCs/>
        </w:rPr>
        <w:t>-TXT</w:t>
      </w:r>
      <w:r w:rsidR="000C7192">
        <w:rPr>
          <w:rFonts w:asciiTheme="minorHAnsi" w:hAnsiTheme="minorHAnsi" w:cstheme="minorHAnsi"/>
          <w:b/>
          <w:bCs/>
        </w:rPr>
        <w:t>]</w:t>
      </w:r>
      <w:r w:rsidR="001472BE" w:rsidRPr="001472BE">
        <w:rPr>
          <w:rFonts w:asciiTheme="minorHAnsi" w:hAnsiTheme="minorHAnsi" w:cstheme="minorHAnsi"/>
        </w:rPr>
        <w:t>.</w:t>
      </w:r>
    </w:p>
    <w:p w14:paraId="5733A004" w14:textId="77777777" w:rsidR="000C7192" w:rsidRDefault="000C7192" w:rsidP="000C7192">
      <w:pPr>
        <w:pStyle w:val="ListParagraph"/>
        <w:ind w:left="1627"/>
        <w:rPr>
          <w:rFonts w:asciiTheme="minorHAnsi" w:hAnsiTheme="minorHAnsi" w:cstheme="minorHAnsi"/>
        </w:rPr>
      </w:pPr>
    </w:p>
    <w:p w14:paraId="748AEE3A" w14:textId="0138A291" w:rsidR="000C7192" w:rsidRPr="000C7192" w:rsidRDefault="000C7192" w:rsidP="000C7192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C7192">
        <w:rPr>
          <w:rFonts w:asciiTheme="minorHAnsi" w:hAnsiTheme="minorHAnsi" w:cstheme="minorHAnsi"/>
        </w:rPr>
        <w:lastRenderedPageBreak/>
        <w:t xml:space="preserve">LAB MEDIA: Figures 6C-6E </w:t>
      </w:r>
      <w:r w:rsidRPr="000C7192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sequentially emphasize graphs from left to right </w:t>
      </w:r>
      <w:r w:rsidRPr="000C7192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="00662FAC" w:rsidRPr="00455A38">
        <w:rPr>
          <w:rFonts w:asciiTheme="minorHAnsi" w:hAnsiTheme="minorHAnsi" w:cstheme="minorHAnsi"/>
          <w:b/>
          <w:bCs/>
          <w:color w:val="000000" w:themeColor="text1"/>
        </w:rPr>
        <w:t>Predicted outcomes when studying microcephaly and macrocephaly causing genes</w:t>
      </w:r>
    </w:p>
    <w:p w14:paraId="526B1B35" w14:textId="10E21AFD" w:rsidR="000C7192" w:rsidRPr="001472BE" w:rsidRDefault="000C7192" w:rsidP="000C7192">
      <w:pPr>
        <w:pStyle w:val="ListParagraph"/>
        <w:ind w:left="1627"/>
        <w:rPr>
          <w:rFonts w:asciiTheme="minorHAnsi" w:hAnsiTheme="minorHAnsi" w:cstheme="minorHAnsi"/>
        </w:rPr>
      </w:pPr>
    </w:p>
    <w:p w14:paraId="0502ACB8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20CA60" w14:textId="1E9C7D2B" w:rsidR="00CA23CF" w:rsidRDefault="00473E1C" w:rsidP="00BE414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2"/>
    </w:p>
    <w:p w14:paraId="747AA6F8" w14:textId="77777777" w:rsidR="00BE414A" w:rsidRPr="00BE414A" w:rsidRDefault="00BE414A" w:rsidP="00BE414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53B97C51" w14:textId="235CAB6C" w:rsidR="00AE2093" w:rsidRPr="00BE414A" w:rsidRDefault="00AE209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Robert Beattie</w:t>
      </w:r>
      <w:r w:rsidRPr="00CA23CF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44A7">
        <w:rPr>
          <w:rFonts w:asciiTheme="minorHAnsi" w:hAnsiTheme="minorHAnsi" w:cstheme="minorHAnsi"/>
        </w:rPr>
        <w:t>H</w:t>
      </w:r>
      <w:r w:rsidRPr="000B405B">
        <w:rPr>
          <w:rFonts w:asciiTheme="minorHAnsi" w:hAnsiTheme="minorHAnsi" w:cstheme="minorHAnsi"/>
        </w:rPr>
        <w:t>igh-resolution</w:t>
      </w:r>
      <w:r>
        <w:rPr>
          <w:rFonts w:asciiTheme="minorHAnsi" w:hAnsiTheme="minorHAnsi" w:cstheme="minorHAnsi"/>
        </w:rPr>
        <w:t xml:space="preserve"> tracking</w:t>
      </w:r>
      <w:r w:rsidRPr="000B405B">
        <w:rPr>
          <w:rFonts w:asciiTheme="minorHAnsi" w:hAnsiTheme="minorHAnsi" w:cstheme="minorHAnsi"/>
        </w:rPr>
        <w:t xml:space="preserve"> of individual cells</w:t>
      </w:r>
      <w:r>
        <w:rPr>
          <w:rFonts w:asciiTheme="minorHAnsi" w:hAnsiTheme="minorHAnsi" w:cstheme="minorHAnsi"/>
        </w:rPr>
        <w:t xml:space="preserve"> can</w:t>
      </w:r>
      <w:r w:rsidRPr="000B405B">
        <w:rPr>
          <w:rFonts w:asciiTheme="minorHAnsi" w:hAnsiTheme="minorHAnsi" w:cstheme="minorHAnsi"/>
        </w:rPr>
        <w:t xml:space="preserve"> provide unprecedented insight</w:t>
      </w:r>
      <w:r>
        <w:rPr>
          <w:rFonts w:asciiTheme="minorHAnsi" w:hAnsiTheme="minorHAnsi" w:cstheme="minorHAnsi"/>
        </w:rPr>
        <w:t>s</w:t>
      </w:r>
      <w:r w:rsidRPr="000B405B">
        <w:rPr>
          <w:rFonts w:asciiTheme="minorHAnsi" w:hAnsiTheme="minorHAnsi" w:cstheme="minorHAnsi"/>
        </w:rPr>
        <w:t xml:space="preserve"> into both</w:t>
      </w:r>
      <w:r w:rsidR="001044A7">
        <w:rPr>
          <w:rFonts w:asciiTheme="minorHAnsi" w:hAnsiTheme="minorHAnsi" w:cstheme="minorHAnsi"/>
        </w:rPr>
        <w:t xml:space="preserve"> the</w:t>
      </w:r>
      <w:r w:rsidRPr="000B405B">
        <w:rPr>
          <w:rFonts w:asciiTheme="minorHAnsi" w:hAnsiTheme="minorHAnsi" w:cstheme="minorHAnsi"/>
        </w:rPr>
        <w:t xml:space="preserve"> morphology and clonal relationship</w:t>
      </w:r>
      <w:r w:rsidR="001044A7">
        <w:rPr>
          <w:rFonts w:asciiTheme="minorHAnsi" w:hAnsiTheme="minorHAnsi" w:cstheme="minorHAnsi"/>
        </w:rPr>
        <w:t>s</w:t>
      </w:r>
      <w:r w:rsidRPr="000B405B">
        <w:rPr>
          <w:rFonts w:asciiTheme="minorHAnsi" w:hAnsiTheme="minorHAnsi" w:cstheme="minorHAnsi"/>
        </w:rPr>
        <w:t xml:space="preserve"> of daughter cells and </w:t>
      </w:r>
      <w:r>
        <w:rPr>
          <w:rFonts w:asciiTheme="minorHAnsi" w:hAnsiTheme="minorHAnsi" w:cstheme="minorHAnsi"/>
        </w:rPr>
        <w:t>permit</w:t>
      </w:r>
      <w:r w:rsidR="001044A7">
        <w:rPr>
          <w:rFonts w:asciiTheme="minorHAnsi" w:hAnsiTheme="minorHAnsi" w:cstheme="minorHAnsi"/>
        </w:rPr>
        <w:t>s</w:t>
      </w:r>
      <w:r w:rsidRPr="000B405B">
        <w:rPr>
          <w:rFonts w:asciiTheme="minorHAnsi" w:hAnsiTheme="minorHAnsi" w:cstheme="minorHAnsi"/>
        </w:rPr>
        <w:t xml:space="preserve"> live imaging of proliferating stem cells and emerging </w:t>
      </w:r>
      <w:r>
        <w:rPr>
          <w:rFonts w:asciiTheme="minorHAnsi" w:hAnsiTheme="minorHAnsi" w:cstheme="minorHAnsi"/>
        </w:rPr>
        <w:t xml:space="preserve">clones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BE414A">
      <w:pPr>
        <w:rPr>
          <w:rFonts w:cs="Calibri"/>
        </w:rPr>
      </w:pPr>
    </w:p>
    <w:p w14:paraId="33260D2E" w14:textId="2C3E61ED" w:rsidR="00CD2F30" w:rsidRPr="00BE414A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03F9CF5" w14:textId="77777777" w:rsidR="00BE414A" w:rsidRPr="00CD2F30" w:rsidRDefault="00BE414A" w:rsidP="00BE414A">
      <w:pPr>
        <w:pStyle w:val="ListParagraph"/>
        <w:ind w:left="1627"/>
        <w:rPr>
          <w:rFonts w:cs="Calibri"/>
          <w:szCs w:val="24"/>
        </w:rPr>
      </w:pPr>
    </w:p>
    <w:p w14:paraId="110D2C78" w14:textId="6A494B61" w:rsidR="00B07A3B" w:rsidRPr="00BE414A" w:rsidRDefault="00AE209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Simon Hippenmeyer</w:t>
      </w:r>
      <w:r w:rsidRPr="00CA23CF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B2100">
        <w:rPr>
          <w:rFonts w:asciiTheme="minorHAnsi" w:hAnsiTheme="minorHAnsi" w:cstheme="minorHAnsi"/>
        </w:rPr>
        <w:t>MADM</w:t>
      </w:r>
      <w:r>
        <w:rPr>
          <w:rFonts w:asciiTheme="minorHAnsi" w:hAnsiTheme="minorHAnsi" w:cstheme="minorHAnsi"/>
        </w:rPr>
        <w:t xml:space="preserve"> can be applied to other regions in</w:t>
      </w:r>
      <w:r w:rsidRPr="003B2100">
        <w:rPr>
          <w:rFonts w:asciiTheme="minorHAnsi" w:hAnsiTheme="minorHAnsi" w:cstheme="minorHAnsi"/>
        </w:rPr>
        <w:t xml:space="preserve"> the </w:t>
      </w:r>
      <w:r w:rsidR="001044A7">
        <w:rPr>
          <w:rFonts w:asciiTheme="minorHAnsi" w:hAnsiTheme="minorHAnsi" w:cstheme="minorHAnsi"/>
        </w:rPr>
        <w:t xml:space="preserve">mouse </w:t>
      </w:r>
      <w:r w:rsidRPr="003B2100">
        <w:rPr>
          <w:rFonts w:asciiTheme="minorHAnsi" w:hAnsiTheme="minorHAnsi" w:cstheme="minorHAnsi"/>
        </w:rPr>
        <w:t>brain</w:t>
      </w:r>
      <w:r>
        <w:rPr>
          <w:rFonts w:asciiTheme="minorHAnsi" w:hAnsiTheme="minorHAnsi" w:cstheme="minorHAnsi"/>
        </w:rPr>
        <w:t xml:space="preserve"> </w:t>
      </w:r>
      <w:r w:rsidR="001044A7">
        <w:rPr>
          <w:rFonts w:asciiTheme="minorHAnsi" w:hAnsiTheme="minorHAnsi" w:cstheme="minorHAnsi"/>
        </w:rPr>
        <w:t>or other organs and</w:t>
      </w:r>
      <w:r>
        <w:rPr>
          <w:rFonts w:asciiTheme="minorHAnsi" w:hAnsiTheme="minorHAnsi" w:cstheme="minorHAnsi"/>
        </w:rPr>
        <w:t xml:space="preserve"> </w:t>
      </w:r>
      <w:r w:rsidR="001044A7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reveal new mechanistic insights into </w:t>
      </w:r>
      <w:r w:rsidR="001044A7">
        <w:rPr>
          <w:rFonts w:asciiTheme="minorHAnsi" w:hAnsiTheme="minorHAnsi" w:cstheme="minorHAnsi"/>
        </w:rPr>
        <w:t xml:space="preserve">not only stem cell </w:t>
      </w:r>
      <w:r>
        <w:rPr>
          <w:rFonts w:asciiTheme="minorHAnsi" w:hAnsiTheme="minorHAnsi" w:cstheme="minorHAnsi"/>
        </w:rPr>
        <w:t>behavior but also disease conditions</w:t>
      </w:r>
      <w:r w:rsidRPr="003B21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B16B20F" w14:textId="77777777" w:rsidR="00BE414A" w:rsidRPr="00BE414A" w:rsidRDefault="00BE414A" w:rsidP="00BE414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06D453A" w14:textId="77777777" w:rsidR="00BE414A" w:rsidRPr="00BE414A" w:rsidRDefault="00BE414A" w:rsidP="00BE41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33C03DE" w14:textId="77777777" w:rsidR="00BE414A" w:rsidRPr="00BE414A" w:rsidRDefault="00BE414A" w:rsidP="00BE414A">
      <w:pPr>
        <w:spacing w:before="240"/>
        <w:ind w:left="907"/>
        <w:outlineLvl w:val="0"/>
        <w:rPr>
          <w:rFonts w:asciiTheme="minorHAnsi" w:hAnsiTheme="minorHAnsi" w:cstheme="minorHAnsi"/>
        </w:rPr>
      </w:pPr>
    </w:p>
    <w:sectPr w:rsidR="00BE414A" w:rsidRPr="00BE414A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432A6" w14:textId="77777777" w:rsidR="00E108B5" w:rsidRDefault="00E108B5">
      <w:r>
        <w:separator/>
      </w:r>
    </w:p>
    <w:p w14:paraId="14380963" w14:textId="77777777" w:rsidR="00E108B5" w:rsidRDefault="00E108B5"/>
  </w:endnote>
  <w:endnote w:type="continuationSeparator" w:id="0">
    <w:p w14:paraId="00749297" w14:textId="77777777" w:rsidR="00E108B5" w:rsidRDefault="00E108B5">
      <w:r>
        <w:continuationSeparator/>
      </w:r>
    </w:p>
    <w:p w14:paraId="13284D1A" w14:textId="77777777" w:rsidR="00E108B5" w:rsidRDefault="00E10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136ED8" w:rsidRDefault="00136ED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136ED8" w:rsidRDefault="00136ED8" w:rsidP="001E230F">
    <w:pPr>
      <w:pStyle w:val="Footer"/>
      <w:ind w:right="360"/>
    </w:pPr>
  </w:p>
  <w:p w14:paraId="59DC51EB" w14:textId="77777777" w:rsidR="00136ED8" w:rsidRDefault="00136E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7EC4F3A5" w:rsidR="00136ED8" w:rsidRPr="00790E8C" w:rsidRDefault="00136ED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17FE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F3DF9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F3DF9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C4338" w14:textId="77777777" w:rsidR="00E108B5" w:rsidRDefault="00E108B5">
      <w:r>
        <w:separator/>
      </w:r>
    </w:p>
    <w:p w14:paraId="421B8F0A" w14:textId="77777777" w:rsidR="00E108B5" w:rsidRDefault="00E108B5"/>
  </w:footnote>
  <w:footnote w:type="continuationSeparator" w:id="0">
    <w:p w14:paraId="012376BF" w14:textId="77777777" w:rsidR="00E108B5" w:rsidRDefault="00E108B5">
      <w:r>
        <w:continuationSeparator/>
      </w:r>
    </w:p>
    <w:p w14:paraId="488F2CE4" w14:textId="77777777" w:rsidR="00E108B5" w:rsidRDefault="00E10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4F041C38" w:rsidR="00136ED8" w:rsidRPr="00CF7574" w:rsidRDefault="00136ED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F757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574" w:rsidRPr="00CF757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136ED8" w:rsidRDefault="00136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6970DB0"/>
    <w:multiLevelType w:val="multilevel"/>
    <w:tmpl w:val="EFCAC1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66A32"/>
    <w:rsid w:val="000672F6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B71D9"/>
    <w:rsid w:val="000C39AF"/>
    <w:rsid w:val="000C54BC"/>
    <w:rsid w:val="000C7192"/>
    <w:rsid w:val="000D065F"/>
    <w:rsid w:val="000D17E8"/>
    <w:rsid w:val="000D2C59"/>
    <w:rsid w:val="000D35D9"/>
    <w:rsid w:val="000D67E3"/>
    <w:rsid w:val="000E1C29"/>
    <w:rsid w:val="000E236A"/>
    <w:rsid w:val="000F002E"/>
    <w:rsid w:val="000F02E5"/>
    <w:rsid w:val="000F05F6"/>
    <w:rsid w:val="001016BD"/>
    <w:rsid w:val="001044A7"/>
    <w:rsid w:val="00106F46"/>
    <w:rsid w:val="001115D1"/>
    <w:rsid w:val="00113574"/>
    <w:rsid w:val="00125924"/>
    <w:rsid w:val="00126973"/>
    <w:rsid w:val="00136ED8"/>
    <w:rsid w:val="00143557"/>
    <w:rsid w:val="001469E6"/>
    <w:rsid w:val="001472BE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2A16"/>
    <w:rsid w:val="001C3C85"/>
    <w:rsid w:val="001C7BBC"/>
    <w:rsid w:val="001E2225"/>
    <w:rsid w:val="001E230F"/>
    <w:rsid w:val="001E52A3"/>
    <w:rsid w:val="001E6599"/>
    <w:rsid w:val="001F0890"/>
    <w:rsid w:val="001F160F"/>
    <w:rsid w:val="001F2E5D"/>
    <w:rsid w:val="001F40A4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6DFE"/>
    <w:rsid w:val="00267768"/>
    <w:rsid w:val="00277C90"/>
    <w:rsid w:val="00283E3E"/>
    <w:rsid w:val="00284381"/>
    <w:rsid w:val="00284982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180"/>
    <w:rsid w:val="002D52A1"/>
    <w:rsid w:val="002E7521"/>
    <w:rsid w:val="002F0D42"/>
    <w:rsid w:val="002F3829"/>
    <w:rsid w:val="002F38CF"/>
    <w:rsid w:val="00303542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2F2A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34B4"/>
    <w:rsid w:val="00395684"/>
    <w:rsid w:val="003A09C1"/>
    <w:rsid w:val="003A1109"/>
    <w:rsid w:val="003A49C2"/>
    <w:rsid w:val="003B5DE0"/>
    <w:rsid w:val="003B5E26"/>
    <w:rsid w:val="003C2511"/>
    <w:rsid w:val="003C32EC"/>
    <w:rsid w:val="003C478F"/>
    <w:rsid w:val="003D0847"/>
    <w:rsid w:val="003E2BC9"/>
    <w:rsid w:val="003E4000"/>
    <w:rsid w:val="003F4B52"/>
    <w:rsid w:val="0040007A"/>
    <w:rsid w:val="004034B6"/>
    <w:rsid w:val="004114EA"/>
    <w:rsid w:val="00414B4F"/>
    <w:rsid w:val="00417FE8"/>
    <w:rsid w:val="00435EA8"/>
    <w:rsid w:val="00440FFA"/>
    <w:rsid w:val="00450B27"/>
    <w:rsid w:val="00453116"/>
    <w:rsid w:val="00455510"/>
    <w:rsid w:val="00455A38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A3198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2EBA"/>
    <w:rsid w:val="00534B83"/>
    <w:rsid w:val="005363E2"/>
    <w:rsid w:val="00536D89"/>
    <w:rsid w:val="00557116"/>
    <w:rsid w:val="0055763A"/>
    <w:rsid w:val="005602BF"/>
    <w:rsid w:val="00565757"/>
    <w:rsid w:val="005828BC"/>
    <w:rsid w:val="005829FA"/>
    <w:rsid w:val="00585148"/>
    <w:rsid w:val="00585ECC"/>
    <w:rsid w:val="00596A9B"/>
    <w:rsid w:val="005A02B6"/>
    <w:rsid w:val="005A09D8"/>
    <w:rsid w:val="005A1F5E"/>
    <w:rsid w:val="005A3F8F"/>
    <w:rsid w:val="005B6859"/>
    <w:rsid w:val="005C5FBD"/>
    <w:rsid w:val="005C6D1E"/>
    <w:rsid w:val="005D1C52"/>
    <w:rsid w:val="005D783F"/>
    <w:rsid w:val="005E2B7E"/>
    <w:rsid w:val="005F18A3"/>
    <w:rsid w:val="005F42FE"/>
    <w:rsid w:val="00604177"/>
    <w:rsid w:val="0060669D"/>
    <w:rsid w:val="006137EC"/>
    <w:rsid w:val="00621562"/>
    <w:rsid w:val="00622C6B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2146"/>
    <w:rsid w:val="00662FAC"/>
    <w:rsid w:val="00663E85"/>
    <w:rsid w:val="00664850"/>
    <w:rsid w:val="00665E2A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33FF1"/>
    <w:rsid w:val="0074511F"/>
    <w:rsid w:val="00745D4B"/>
    <w:rsid w:val="00746865"/>
    <w:rsid w:val="007548F3"/>
    <w:rsid w:val="007574EC"/>
    <w:rsid w:val="0077071A"/>
    <w:rsid w:val="00772D5D"/>
    <w:rsid w:val="00777388"/>
    <w:rsid w:val="00790E8C"/>
    <w:rsid w:val="007A1EF6"/>
    <w:rsid w:val="007A4E1D"/>
    <w:rsid w:val="007B0FBB"/>
    <w:rsid w:val="007B3E0E"/>
    <w:rsid w:val="007C1A4B"/>
    <w:rsid w:val="007D4222"/>
    <w:rsid w:val="007D61A8"/>
    <w:rsid w:val="007E6051"/>
    <w:rsid w:val="007F48D4"/>
    <w:rsid w:val="00802635"/>
    <w:rsid w:val="00804C75"/>
    <w:rsid w:val="00806B1B"/>
    <w:rsid w:val="00817D9F"/>
    <w:rsid w:val="00826C0A"/>
    <w:rsid w:val="00832FA5"/>
    <w:rsid w:val="008373A7"/>
    <w:rsid w:val="00841839"/>
    <w:rsid w:val="00846F8A"/>
    <w:rsid w:val="00851B3E"/>
    <w:rsid w:val="008544D7"/>
    <w:rsid w:val="00854994"/>
    <w:rsid w:val="00860BC3"/>
    <w:rsid w:val="00873D1A"/>
    <w:rsid w:val="00875BE8"/>
    <w:rsid w:val="00877B88"/>
    <w:rsid w:val="0088113B"/>
    <w:rsid w:val="008A0177"/>
    <w:rsid w:val="008C2754"/>
    <w:rsid w:val="008D2A6A"/>
    <w:rsid w:val="008D58EC"/>
    <w:rsid w:val="008E74F7"/>
    <w:rsid w:val="008F7754"/>
    <w:rsid w:val="0090117D"/>
    <w:rsid w:val="00901296"/>
    <w:rsid w:val="009055DD"/>
    <w:rsid w:val="009114D8"/>
    <w:rsid w:val="0092058E"/>
    <w:rsid w:val="009212DD"/>
    <w:rsid w:val="00921AB9"/>
    <w:rsid w:val="009301B8"/>
    <w:rsid w:val="00931D78"/>
    <w:rsid w:val="0093376D"/>
    <w:rsid w:val="00933861"/>
    <w:rsid w:val="00941F06"/>
    <w:rsid w:val="009431F3"/>
    <w:rsid w:val="00947092"/>
    <w:rsid w:val="00951A8E"/>
    <w:rsid w:val="00954870"/>
    <w:rsid w:val="00957815"/>
    <w:rsid w:val="009625B1"/>
    <w:rsid w:val="009643D9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2F55"/>
    <w:rsid w:val="009E0036"/>
    <w:rsid w:val="009E4241"/>
    <w:rsid w:val="009F356C"/>
    <w:rsid w:val="009F3DF9"/>
    <w:rsid w:val="009F4B1D"/>
    <w:rsid w:val="009F51F2"/>
    <w:rsid w:val="00A07468"/>
    <w:rsid w:val="00A20DA8"/>
    <w:rsid w:val="00A218EC"/>
    <w:rsid w:val="00A26BE5"/>
    <w:rsid w:val="00A2748E"/>
    <w:rsid w:val="00A310D7"/>
    <w:rsid w:val="00A3138F"/>
    <w:rsid w:val="00A319BE"/>
    <w:rsid w:val="00A31F9A"/>
    <w:rsid w:val="00A36038"/>
    <w:rsid w:val="00A44EFB"/>
    <w:rsid w:val="00A52CC8"/>
    <w:rsid w:val="00A60320"/>
    <w:rsid w:val="00A72FC5"/>
    <w:rsid w:val="00A730E3"/>
    <w:rsid w:val="00A77CF6"/>
    <w:rsid w:val="00A84BA8"/>
    <w:rsid w:val="00A91283"/>
    <w:rsid w:val="00AA132F"/>
    <w:rsid w:val="00AA5B5F"/>
    <w:rsid w:val="00AB3338"/>
    <w:rsid w:val="00AC5EF4"/>
    <w:rsid w:val="00AC63FC"/>
    <w:rsid w:val="00AD4F04"/>
    <w:rsid w:val="00AE11E8"/>
    <w:rsid w:val="00AE2093"/>
    <w:rsid w:val="00AF27BA"/>
    <w:rsid w:val="00B00969"/>
    <w:rsid w:val="00B07A3B"/>
    <w:rsid w:val="00B07B14"/>
    <w:rsid w:val="00B13941"/>
    <w:rsid w:val="00B13BA3"/>
    <w:rsid w:val="00B25ACB"/>
    <w:rsid w:val="00B340A8"/>
    <w:rsid w:val="00B37C88"/>
    <w:rsid w:val="00B40E12"/>
    <w:rsid w:val="00B435B8"/>
    <w:rsid w:val="00B4499C"/>
    <w:rsid w:val="00B50840"/>
    <w:rsid w:val="00B5116D"/>
    <w:rsid w:val="00B6201D"/>
    <w:rsid w:val="00B653B7"/>
    <w:rsid w:val="00B66A14"/>
    <w:rsid w:val="00B7250F"/>
    <w:rsid w:val="00B807E5"/>
    <w:rsid w:val="00B87BC5"/>
    <w:rsid w:val="00BA07B2"/>
    <w:rsid w:val="00BA7B6F"/>
    <w:rsid w:val="00BC6DA7"/>
    <w:rsid w:val="00BD4346"/>
    <w:rsid w:val="00BE051D"/>
    <w:rsid w:val="00BE414A"/>
    <w:rsid w:val="00BF1133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574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6301B"/>
    <w:rsid w:val="00D712A3"/>
    <w:rsid w:val="00D825D6"/>
    <w:rsid w:val="00D95C4C"/>
    <w:rsid w:val="00D97A0F"/>
    <w:rsid w:val="00DA0228"/>
    <w:rsid w:val="00DA117F"/>
    <w:rsid w:val="00DA17FB"/>
    <w:rsid w:val="00DB7EBA"/>
    <w:rsid w:val="00DC058D"/>
    <w:rsid w:val="00DC1E10"/>
    <w:rsid w:val="00DC2504"/>
    <w:rsid w:val="00DC311D"/>
    <w:rsid w:val="00DC4758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DF3E7F"/>
    <w:rsid w:val="00E108B5"/>
    <w:rsid w:val="00E24673"/>
    <w:rsid w:val="00E24898"/>
    <w:rsid w:val="00E31337"/>
    <w:rsid w:val="00E355EE"/>
    <w:rsid w:val="00E44C46"/>
    <w:rsid w:val="00E662CA"/>
    <w:rsid w:val="00E7476E"/>
    <w:rsid w:val="00E8076C"/>
    <w:rsid w:val="00EA15F6"/>
    <w:rsid w:val="00EA20E5"/>
    <w:rsid w:val="00EA2756"/>
    <w:rsid w:val="00EA4B94"/>
    <w:rsid w:val="00EA60D4"/>
    <w:rsid w:val="00EB0EFB"/>
    <w:rsid w:val="00EB467B"/>
    <w:rsid w:val="00EB5DA1"/>
    <w:rsid w:val="00EC098C"/>
    <w:rsid w:val="00EC3AE6"/>
    <w:rsid w:val="00EC3C46"/>
    <w:rsid w:val="00EC69FF"/>
    <w:rsid w:val="00ED00F1"/>
    <w:rsid w:val="00ED23F4"/>
    <w:rsid w:val="00ED592D"/>
    <w:rsid w:val="00EE1E2F"/>
    <w:rsid w:val="00EE2946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BC1"/>
    <w:rsid w:val="00F43D47"/>
    <w:rsid w:val="00F56A75"/>
    <w:rsid w:val="00F60B45"/>
    <w:rsid w:val="00F64FB6"/>
    <w:rsid w:val="00F95E8D"/>
    <w:rsid w:val="00FA1A9D"/>
    <w:rsid w:val="00FA4CA1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7F940FAE-1E85-B14A-9EB4-2FE2059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1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49883" TargetMode="External"/><Relationship Id="rId13" Type="http://schemas.openxmlformats.org/officeDocument/2006/relationships/hyperlink" Target="mailto:ximena.contreras@ist.ac.a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selle.cheung@ist.ac.a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amberg@ist.ac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armen.streicher@ist.ac.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imon.hippenmeyer@ist.ac.at" TargetMode="External"/><Relationship Id="rId14" Type="http://schemas.openxmlformats.org/officeDocument/2006/relationships/hyperlink" Target="mailto:andi.hansen@ist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71D4-2629-2847-A745-E76B1AE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9</cp:revision>
  <dcterms:created xsi:type="dcterms:W3CDTF">2020-06-24T15:10:00Z</dcterms:created>
  <dcterms:modified xsi:type="dcterms:W3CDTF">2020-06-26T15:47:00Z</dcterms:modified>
</cp:coreProperties>
</file>