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3C1C3E43" w:rsidR="007A4DD6" w:rsidRPr="00952DBA" w:rsidRDefault="006305D7" w:rsidP="00491351">
      <w:pPr>
        <w:pStyle w:val="NormalWeb"/>
        <w:spacing w:before="0" w:beforeAutospacing="0" w:after="0" w:afterAutospacing="0"/>
        <w:rPr>
          <w:rFonts w:asciiTheme="minorHAnsi" w:hAnsiTheme="minorHAnsi" w:cstheme="minorHAnsi"/>
          <w:color w:val="auto"/>
        </w:rPr>
      </w:pPr>
      <w:bookmarkStart w:id="0" w:name="_GoBack"/>
      <w:r w:rsidRPr="00952DBA">
        <w:rPr>
          <w:rFonts w:asciiTheme="minorHAnsi" w:hAnsiTheme="minorHAnsi" w:cstheme="minorHAnsi"/>
          <w:b/>
          <w:bCs/>
          <w:color w:val="auto"/>
        </w:rPr>
        <w:t>TITLE:</w:t>
      </w:r>
      <w:r w:rsidRPr="00952DBA">
        <w:rPr>
          <w:rFonts w:asciiTheme="minorHAnsi" w:hAnsiTheme="minorHAnsi" w:cstheme="minorHAnsi"/>
          <w:color w:val="auto"/>
        </w:rPr>
        <w:t xml:space="preserve"> </w:t>
      </w:r>
    </w:p>
    <w:p w14:paraId="29518DD8" w14:textId="6DB12E85" w:rsidR="00246586" w:rsidRPr="00952DBA" w:rsidRDefault="00246586" w:rsidP="00491351">
      <w:pPr>
        <w:pStyle w:val="NormalWeb"/>
        <w:spacing w:before="0" w:beforeAutospacing="0" w:after="0" w:afterAutospacing="0"/>
        <w:rPr>
          <w:rFonts w:asciiTheme="minorHAnsi" w:hAnsiTheme="minorHAnsi" w:cstheme="minorHAnsi"/>
          <w:color w:val="auto"/>
        </w:rPr>
      </w:pPr>
      <w:r w:rsidRPr="00952DBA">
        <w:rPr>
          <w:rFonts w:asciiTheme="minorHAnsi" w:hAnsiTheme="minorHAnsi" w:cstheme="minorHAnsi"/>
          <w:b/>
          <w:bCs/>
          <w:color w:val="auto"/>
        </w:rPr>
        <w:t xml:space="preserve">Worm-align and </w:t>
      </w:r>
      <w:proofErr w:type="spellStart"/>
      <w:r w:rsidRPr="00952DBA">
        <w:rPr>
          <w:rFonts w:asciiTheme="minorHAnsi" w:hAnsiTheme="minorHAnsi" w:cstheme="minorHAnsi"/>
          <w:b/>
          <w:bCs/>
          <w:color w:val="auto"/>
        </w:rPr>
        <w:t>Worm_CP</w:t>
      </w:r>
      <w:proofErr w:type="spellEnd"/>
      <w:r w:rsidR="009E4CCE" w:rsidRPr="00952DBA">
        <w:rPr>
          <w:rFonts w:asciiTheme="minorHAnsi" w:hAnsiTheme="minorHAnsi" w:cstheme="minorHAnsi"/>
          <w:b/>
          <w:bCs/>
          <w:color w:val="auto"/>
        </w:rPr>
        <w:t xml:space="preserve">: Two Open-Source Pipelines </w:t>
      </w:r>
      <w:r w:rsidRPr="00952DBA">
        <w:rPr>
          <w:rFonts w:asciiTheme="minorHAnsi" w:hAnsiTheme="minorHAnsi" w:cstheme="minorHAnsi"/>
          <w:b/>
          <w:bCs/>
          <w:color w:val="auto"/>
        </w:rPr>
        <w:t xml:space="preserve">for </w:t>
      </w:r>
      <w:r w:rsidR="009E4CCE" w:rsidRPr="00952DBA">
        <w:rPr>
          <w:rFonts w:asciiTheme="minorHAnsi" w:hAnsiTheme="minorHAnsi" w:cstheme="minorHAnsi"/>
          <w:b/>
          <w:bCs/>
          <w:color w:val="auto"/>
        </w:rPr>
        <w:t>S</w:t>
      </w:r>
      <w:r w:rsidRPr="00952DBA">
        <w:rPr>
          <w:rFonts w:asciiTheme="minorHAnsi" w:hAnsiTheme="minorHAnsi" w:cstheme="minorHAnsi"/>
          <w:b/>
          <w:bCs/>
          <w:color w:val="auto"/>
        </w:rPr>
        <w:t xml:space="preserve">traightening and </w:t>
      </w:r>
      <w:r w:rsidR="009E4CCE" w:rsidRPr="00952DBA">
        <w:rPr>
          <w:rFonts w:asciiTheme="minorHAnsi" w:hAnsiTheme="minorHAnsi" w:cstheme="minorHAnsi"/>
          <w:b/>
          <w:bCs/>
          <w:color w:val="auto"/>
        </w:rPr>
        <w:t>Q</w:t>
      </w:r>
      <w:r w:rsidRPr="00952DBA">
        <w:rPr>
          <w:rFonts w:asciiTheme="minorHAnsi" w:hAnsiTheme="minorHAnsi" w:cstheme="minorHAnsi"/>
          <w:b/>
          <w:bCs/>
          <w:color w:val="auto"/>
        </w:rPr>
        <w:t xml:space="preserve">uantification of </w:t>
      </w:r>
      <w:r w:rsidR="009E4CCE" w:rsidRPr="00952DBA">
        <w:rPr>
          <w:rFonts w:asciiTheme="minorHAnsi" w:hAnsiTheme="minorHAnsi" w:cstheme="minorHAnsi"/>
          <w:b/>
          <w:bCs/>
          <w:color w:val="auto"/>
        </w:rPr>
        <w:t xml:space="preserve">Fluorescence Image Data Obtained </w:t>
      </w:r>
      <w:r w:rsidRPr="00952DBA">
        <w:rPr>
          <w:rFonts w:asciiTheme="minorHAnsi" w:hAnsiTheme="minorHAnsi" w:cstheme="minorHAnsi"/>
          <w:b/>
          <w:bCs/>
          <w:color w:val="auto"/>
        </w:rPr>
        <w:t xml:space="preserve">from </w:t>
      </w:r>
      <w:r w:rsidRPr="00952DBA">
        <w:rPr>
          <w:rFonts w:asciiTheme="minorHAnsi" w:hAnsiTheme="minorHAnsi" w:cstheme="minorHAnsi"/>
          <w:b/>
          <w:bCs/>
          <w:i/>
          <w:iCs/>
          <w:color w:val="auto"/>
        </w:rPr>
        <w:t>Caenorhabditis elegans</w:t>
      </w:r>
    </w:p>
    <w:p w14:paraId="2E300B21" w14:textId="77777777" w:rsidR="007A4DD6" w:rsidRPr="00952DBA" w:rsidRDefault="007A4DD6" w:rsidP="00491351">
      <w:pPr>
        <w:rPr>
          <w:rFonts w:asciiTheme="minorHAnsi" w:hAnsiTheme="minorHAnsi" w:cstheme="minorHAnsi"/>
          <w:b/>
          <w:bCs/>
          <w:color w:val="auto"/>
        </w:rPr>
      </w:pPr>
    </w:p>
    <w:p w14:paraId="3D080DA3" w14:textId="22DBE422" w:rsidR="006305D7" w:rsidRPr="00952DBA" w:rsidRDefault="006305D7" w:rsidP="00491351">
      <w:pPr>
        <w:rPr>
          <w:rFonts w:asciiTheme="minorHAnsi" w:hAnsiTheme="minorHAnsi" w:cstheme="minorHAnsi"/>
          <w:bCs/>
          <w:color w:val="auto"/>
        </w:rPr>
      </w:pPr>
      <w:r w:rsidRPr="00952DBA">
        <w:rPr>
          <w:rFonts w:asciiTheme="minorHAnsi" w:hAnsiTheme="minorHAnsi" w:cstheme="minorHAnsi"/>
          <w:b/>
          <w:bCs/>
          <w:color w:val="auto"/>
        </w:rPr>
        <w:t>AUTHORS</w:t>
      </w:r>
      <w:r w:rsidR="000B662E" w:rsidRPr="00952DBA">
        <w:rPr>
          <w:rFonts w:asciiTheme="minorHAnsi" w:hAnsiTheme="minorHAnsi" w:cstheme="minorHAnsi"/>
          <w:b/>
          <w:bCs/>
          <w:color w:val="auto"/>
        </w:rPr>
        <w:t xml:space="preserve"> </w:t>
      </w:r>
      <w:r w:rsidR="00086FF5" w:rsidRPr="00952DBA">
        <w:rPr>
          <w:rFonts w:asciiTheme="minorHAnsi" w:hAnsiTheme="minorHAnsi" w:cstheme="minorHAnsi"/>
          <w:b/>
          <w:bCs/>
          <w:color w:val="auto"/>
        </w:rPr>
        <w:t xml:space="preserve">AND </w:t>
      </w:r>
      <w:r w:rsidR="000B662E" w:rsidRPr="00952DBA">
        <w:rPr>
          <w:rFonts w:asciiTheme="minorHAnsi" w:hAnsiTheme="minorHAnsi" w:cstheme="minorHAnsi"/>
          <w:b/>
          <w:bCs/>
          <w:color w:val="auto"/>
        </w:rPr>
        <w:t>AFFILIATIONS</w:t>
      </w:r>
      <w:r w:rsidRPr="00952DBA">
        <w:rPr>
          <w:rFonts w:asciiTheme="minorHAnsi" w:hAnsiTheme="minorHAnsi" w:cstheme="minorHAnsi"/>
          <w:b/>
          <w:bCs/>
          <w:color w:val="auto"/>
        </w:rPr>
        <w:t>:</w:t>
      </w:r>
    </w:p>
    <w:p w14:paraId="2DE7C88D" w14:textId="074621C0" w:rsidR="00246586" w:rsidRPr="00952DBA" w:rsidRDefault="009E4CCE"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Hanneke </w:t>
      </w:r>
      <w:proofErr w:type="spellStart"/>
      <w:r w:rsidR="00246586" w:rsidRPr="00952DBA">
        <w:rPr>
          <w:rFonts w:asciiTheme="minorHAnsi" w:hAnsiTheme="minorHAnsi" w:cstheme="minorHAnsi"/>
          <w:color w:val="auto"/>
          <w:lang w:val="en-GB" w:eastAsia="en-GB"/>
        </w:rPr>
        <w:t>Okkenhaug</w:t>
      </w:r>
      <w:proofErr w:type="spellEnd"/>
      <w:r w:rsidRPr="00952DBA">
        <w:rPr>
          <w:rFonts w:asciiTheme="minorHAnsi" w:hAnsiTheme="minorHAnsi" w:cstheme="minorHAnsi"/>
          <w:color w:val="auto"/>
          <w:lang w:val="en-GB" w:eastAsia="en-GB"/>
        </w:rPr>
        <w:t xml:space="preserve">, Laetitia </w:t>
      </w:r>
      <w:proofErr w:type="spellStart"/>
      <w:r w:rsidR="00246586" w:rsidRPr="00952DBA">
        <w:rPr>
          <w:rFonts w:asciiTheme="minorHAnsi" w:hAnsiTheme="minorHAnsi" w:cstheme="minorHAnsi"/>
          <w:color w:val="auto"/>
          <w:lang w:val="en-GB" w:eastAsia="en-GB"/>
        </w:rPr>
        <w:t>Chauve</w:t>
      </w:r>
      <w:proofErr w:type="spellEnd"/>
      <w:r w:rsidR="00246586"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Fatemeh </w:t>
      </w:r>
      <w:proofErr w:type="spellStart"/>
      <w:r w:rsidR="00246586" w:rsidRPr="00952DBA">
        <w:rPr>
          <w:rFonts w:asciiTheme="minorHAnsi" w:hAnsiTheme="minorHAnsi" w:cstheme="minorHAnsi"/>
          <w:color w:val="auto"/>
          <w:lang w:val="en-GB" w:eastAsia="en-GB"/>
        </w:rPr>
        <w:t>Masoudzadeh</w:t>
      </w:r>
      <w:proofErr w:type="spellEnd"/>
      <w:r w:rsidR="00246586"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Lars</w:t>
      </w:r>
      <w:r w:rsidR="00246586" w:rsidRPr="00952DBA">
        <w:rPr>
          <w:rFonts w:asciiTheme="minorHAnsi" w:hAnsiTheme="minorHAnsi" w:cstheme="minorHAnsi"/>
          <w:color w:val="auto"/>
          <w:lang w:val="en-GB" w:eastAsia="en-GB"/>
        </w:rPr>
        <w:t xml:space="preserve"> </w:t>
      </w:r>
      <w:proofErr w:type="spellStart"/>
      <w:r w:rsidR="00246586" w:rsidRPr="00952DBA">
        <w:rPr>
          <w:rFonts w:asciiTheme="minorHAnsi" w:hAnsiTheme="minorHAnsi" w:cstheme="minorHAnsi"/>
          <w:color w:val="auto"/>
          <w:lang w:val="en-GB" w:eastAsia="en-GB"/>
        </w:rPr>
        <w:t>Okkenhaug</w:t>
      </w:r>
      <w:proofErr w:type="spellEnd"/>
      <w:r w:rsidR="00246586"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Olivia </w:t>
      </w:r>
      <w:proofErr w:type="spellStart"/>
      <w:r w:rsidR="00246586" w:rsidRPr="00952DBA">
        <w:rPr>
          <w:rFonts w:asciiTheme="minorHAnsi" w:hAnsiTheme="minorHAnsi" w:cstheme="minorHAnsi"/>
          <w:color w:val="auto"/>
          <w:lang w:val="en-GB" w:eastAsia="en-GB"/>
        </w:rPr>
        <w:t>Casanueva</w:t>
      </w:r>
      <w:proofErr w:type="spellEnd"/>
    </w:p>
    <w:p w14:paraId="30059CB2" w14:textId="77777777" w:rsidR="00246586" w:rsidRPr="00952DBA" w:rsidRDefault="00246586" w:rsidP="00491351">
      <w:pPr>
        <w:widowControl/>
        <w:autoSpaceDE/>
        <w:autoSpaceDN/>
        <w:adjustRightInd/>
        <w:rPr>
          <w:rFonts w:asciiTheme="minorHAnsi" w:hAnsiTheme="minorHAnsi" w:cstheme="minorHAnsi"/>
          <w:color w:val="auto"/>
          <w:lang w:val="en-GB" w:eastAsia="en-GB"/>
        </w:rPr>
      </w:pPr>
    </w:p>
    <w:p w14:paraId="6259197A" w14:textId="712A9959" w:rsidR="00246586" w:rsidRPr="00952DBA" w:rsidRDefault="00246586" w:rsidP="00491351">
      <w:pPr>
        <w:widowControl/>
        <w:autoSpaceDE/>
        <w:autoSpaceDN/>
        <w:adjustRightInd/>
        <w:rPr>
          <w:rFonts w:asciiTheme="minorHAnsi" w:hAnsiTheme="minorHAnsi" w:cstheme="minorHAnsi"/>
          <w:color w:val="auto"/>
          <w:lang w:val="en-GB" w:eastAsia="en-GB"/>
        </w:rPr>
      </w:pPr>
      <w:proofErr w:type="spellStart"/>
      <w:r w:rsidRPr="00952DBA">
        <w:rPr>
          <w:rFonts w:asciiTheme="minorHAnsi" w:hAnsiTheme="minorHAnsi" w:cstheme="minorHAnsi"/>
          <w:color w:val="auto"/>
          <w:lang w:val="en-GB" w:eastAsia="en-GB"/>
        </w:rPr>
        <w:t>Babraham</w:t>
      </w:r>
      <w:proofErr w:type="spellEnd"/>
      <w:r w:rsidRPr="00952DBA">
        <w:rPr>
          <w:rFonts w:asciiTheme="minorHAnsi" w:hAnsiTheme="minorHAnsi" w:cstheme="minorHAnsi"/>
          <w:color w:val="auto"/>
          <w:lang w:val="en-GB" w:eastAsia="en-GB"/>
        </w:rPr>
        <w:t xml:space="preserve"> Institute, Cambridge, UK</w:t>
      </w:r>
    </w:p>
    <w:p w14:paraId="0A49D416" w14:textId="6CE89CA7" w:rsidR="009E4CCE" w:rsidRPr="00952DBA" w:rsidRDefault="009E4CCE" w:rsidP="00491351">
      <w:pPr>
        <w:widowControl/>
        <w:autoSpaceDE/>
        <w:autoSpaceDN/>
        <w:adjustRightInd/>
        <w:rPr>
          <w:rFonts w:asciiTheme="minorHAnsi" w:hAnsiTheme="minorHAnsi" w:cstheme="minorHAnsi"/>
          <w:color w:val="auto"/>
          <w:lang w:val="en-GB" w:eastAsia="en-GB"/>
        </w:rPr>
      </w:pPr>
    </w:p>
    <w:p w14:paraId="32CEA6BC" w14:textId="5B6E2B40" w:rsidR="009E4CCE" w:rsidRPr="00952DBA" w:rsidRDefault="009E4CCE" w:rsidP="00491351">
      <w:pPr>
        <w:widowControl/>
        <w:autoSpaceDE/>
        <w:autoSpaceDN/>
        <w:adjustRightInd/>
        <w:rPr>
          <w:rFonts w:asciiTheme="minorHAnsi" w:hAnsiTheme="minorHAnsi" w:cstheme="minorHAnsi"/>
          <w:color w:val="auto"/>
          <w:lang w:val="en-GB" w:eastAsia="en-GB"/>
        </w:rPr>
      </w:pPr>
      <w:hyperlink r:id="rId8" w:history="1">
        <w:r w:rsidRPr="00952DBA">
          <w:rPr>
            <w:rStyle w:val="Hyperlink"/>
            <w:rFonts w:asciiTheme="minorHAnsi" w:hAnsiTheme="minorHAnsi" w:cstheme="minorHAnsi"/>
            <w:color w:val="auto"/>
            <w:u w:val="none"/>
            <w:lang w:val="en-GB" w:eastAsia="en-GB"/>
          </w:rPr>
          <w:t>hanneke.okkenhaug@babraham.ac.uk</w:t>
        </w:r>
      </w:hyperlink>
    </w:p>
    <w:p w14:paraId="3E896735" w14:textId="02E0AF5C" w:rsidR="009E4CCE" w:rsidRPr="00952DBA" w:rsidRDefault="009E4CCE" w:rsidP="00491351">
      <w:pPr>
        <w:widowControl/>
        <w:autoSpaceDE/>
        <w:autoSpaceDN/>
        <w:adjustRightInd/>
        <w:rPr>
          <w:rFonts w:asciiTheme="minorHAnsi" w:hAnsiTheme="minorHAnsi" w:cstheme="minorHAnsi"/>
          <w:color w:val="auto"/>
          <w:lang w:val="en-GB" w:eastAsia="en-GB"/>
        </w:rPr>
      </w:pPr>
      <w:hyperlink r:id="rId9" w:history="1">
        <w:r w:rsidRPr="00952DBA">
          <w:rPr>
            <w:rStyle w:val="Hyperlink"/>
            <w:rFonts w:asciiTheme="minorHAnsi" w:hAnsiTheme="minorHAnsi" w:cstheme="minorHAnsi"/>
            <w:color w:val="auto"/>
            <w:u w:val="none"/>
            <w:lang w:val="en-GB" w:eastAsia="en-GB"/>
          </w:rPr>
          <w:t>laetitia.chauve@babraham.ac.uk</w:t>
        </w:r>
      </w:hyperlink>
    </w:p>
    <w:p w14:paraId="122EEBFE" w14:textId="65F645DA" w:rsidR="009E4CCE" w:rsidRPr="00952DBA" w:rsidRDefault="009E4CCE" w:rsidP="00491351">
      <w:pPr>
        <w:widowControl/>
        <w:autoSpaceDE/>
        <w:autoSpaceDN/>
        <w:adjustRightInd/>
        <w:rPr>
          <w:rFonts w:asciiTheme="minorHAnsi" w:hAnsiTheme="minorHAnsi" w:cstheme="minorHAnsi"/>
          <w:color w:val="auto"/>
          <w:lang w:val="en-GB" w:eastAsia="en-GB"/>
        </w:rPr>
      </w:pPr>
      <w:hyperlink r:id="rId10" w:history="1">
        <w:r w:rsidRPr="00952DBA">
          <w:rPr>
            <w:rStyle w:val="Hyperlink"/>
            <w:rFonts w:asciiTheme="minorHAnsi" w:hAnsiTheme="minorHAnsi" w:cstheme="minorHAnsi"/>
            <w:color w:val="auto"/>
            <w:u w:val="none"/>
            <w:lang w:val="en-GB" w:eastAsia="en-GB"/>
          </w:rPr>
          <w:t>fatemah.masoudzadeh@babraham.ac.uk</w:t>
        </w:r>
      </w:hyperlink>
    </w:p>
    <w:p w14:paraId="7EF2715C" w14:textId="01FB62DF" w:rsidR="009E4CCE" w:rsidRPr="00952DBA" w:rsidRDefault="009E4CCE" w:rsidP="00491351">
      <w:pPr>
        <w:widowControl/>
        <w:autoSpaceDE/>
        <w:autoSpaceDN/>
        <w:adjustRightInd/>
        <w:rPr>
          <w:rFonts w:asciiTheme="minorHAnsi" w:hAnsiTheme="minorHAnsi" w:cstheme="minorHAnsi"/>
          <w:color w:val="auto"/>
          <w:lang w:val="en-GB" w:eastAsia="en-GB"/>
        </w:rPr>
      </w:pPr>
      <w:hyperlink r:id="rId11" w:history="1">
        <w:r w:rsidRPr="00952DBA">
          <w:rPr>
            <w:rStyle w:val="Hyperlink"/>
            <w:rFonts w:asciiTheme="minorHAnsi" w:hAnsiTheme="minorHAnsi" w:cstheme="minorHAnsi"/>
            <w:color w:val="auto"/>
            <w:u w:val="none"/>
            <w:lang w:val="en-GB" w:eastAsia="en-GB"/>
          </w:rPr>
          <w:t>Lars.okken@gmail.com</w:t>
        </w:r>
      </w:hyperlink>
    </w:p>
    <w:p w14:paraId="2D746491" w14:textId="5C9ED0F2" w:rsidR="009E4CCE" w:rsidRPr="00952DBA" w:rsidRDefault="009E4CCE" w:rsidP="00491351">
      <w:pPr>
        <w:widowControl/>
        <w:autoSpaceDE/>
        <w:autoSpaceDN/>
        <w:adjustRightInd/>
        <w:rPr>
          <w:rFonts w:asciiTheme="minorHAnsi" w:hAnsiTheme="minorHAnsi" w:cstheme="minorHAnsi"/>
          <w:color w:val="auto"/>
          <w:lang w:val="en-GB" w:eastAsia="en-GB"/>
        </w:rPr>
      </w:pPr>
      <w:hyperlink r:id="rId12" w:history="1">
        <w:r w:rsidRPr="00952DBA">
          <w:rPr>
            <w:rStyle w:val="Hyperlink"/>
            <w:rFonts w:asciiTheme="minorHAnsi" w:hAnsiTheme="minorHAnsi" w:cstheme="minorHAnsi"/>
            <w:color w:val="auto"/>
            <w:u w:val="none"/>
            <w:lang w:val="en-GB" w:eastAsia="en-GB"/>
          </w:rPr>
          <w:t>olivia.casanueva@babraham.ac.uk</w:t>
        </w:r>
      </w:hyperlink>
    </w:p>
    <w:p w14:paraId="53C2C4D5" w14:textId="579D259C" w:rsidR="009E4CCE" w:rsidRPr="00952DBA" w:rsidRDefault="009E4CCE" w:rsidP="00491351">
      <w:pPr>
        <w:widowControl/>
        <w:autoSpaceDE/>
        <w:autoSpaceDN/>
        <w:adjustRightInd/>
        <w:rPr>
          <w:rFonts w:asciiTheme="minorHAnsi" w:hAnsiTheme="minorHAnsi" w:cstheme="minorHAnsi"/>
          <w:color w:val="auto"/>
          <w:lang w:val="en-GB" w:eastAsia="en-GB"/>
        </w:rPr>
      </w:pPr>
    </w:p>
    <w:p w14:paraId="42B8AD62" w14:textId="02A7D83B" w:rsidR="009E4CCE" w:rsidRPr="00952DBA" w:rsidRDefault="009E4CCE" w:rsidP="00491351">
      <w:pPr>
        <w:widowControl/>
        <w:autoSpaceDE/>
        <w:autoSpaceDN/>
        <w:adjustRightInd/>
        <w:rPr>
          <w:rFonts w:asciiTheme="minorHAnsi" w:hAnsiTheme="minorHAnsi" w:cstheme="minorHAnsi"/>
          <w:b/>
          <w:bCs/>
          <w:color w:val="auto"/>
          <w:lang w:val="en-GB" w:eastAsia="en-GB"/>
        </w:rPr>
      </w:pPr>
      <w:r w:rsidRPr="00952DBA">
        <w:rPr>
          <w:rFonts w:asciiTheme="minorHAnsi" w:hAnsiTheme="minorHAnsi" w:cstheme="minorHAnsi"/>
          <w:b/>
          <w:bCs/>
          <w:color w:val="auto"/>
          <w:lang w:val="en-GB" w:eastAsia="en-GB"/>
        </w:rPr>
        <w:t>CORRESPONDING AUTHOR:</w:t>
      </w:r>
    </w:p>
    <w:p w14:paraId="7C1F1051" w14:textId="246F70DD" w:rsidR="009E4CCE" w:rsidRPr="00952DBA" w:rsidRDefault="009E4CCE"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Olivia </w:t>
      </w:r>
      <w:proofErr w:type="spellStart"/>
      <w:r w:rsidRPr="00952DBA">
        <w:rPr>
          <w:rFonts w:asciiTheme="minorHAnsi" w:hAnsiTheme="minorHAnsi" w:cstheme="minorHAnsi"/>
          <w:color w:val="auto"/>
          <w:lang w:val="en-GB" w:eastAsia="en-GB"/>
        </w:rPr>
        <w:t>Casanueva</w:t>
      </w:r>
      <w:proofErr w:type="spellEnd"/>
    </w:p>
    <w:p w14:paraId="60FCB589" w14:textId="42D11221" w:rsidR="00D04A95" w:rsidRPr="00952DBA" w:rsidRDefault="00D04A95" w:rsidP="00491351">
      <w:pPr>
        <w:rPr>
          <w:rFonts w:asciiTheme="minorHAnsi" w:hAnsiTheme="minorHAnsi" w:cstheme="minorHAnsi"/>
          <w:bCs/>
          <w:color w:val="auto"/>
        </w:rPr>
      </w:pPr>
    </w:p>
    <w:p w14:paraId="71B79AC9" w14:textId="10ACB12D" w:rsidR="006305D7" w:rsidRPr="00952DBA" w:rsidRDefault="006305D7" w:rsidP="00491351">
      <w:pPr>
        <w:pStyle w:val="NormalWeb"/>
        <w:spacing w:before="0" w:beforeAutospacing="0" w:after="0" w:afterAutospacing="0"/>
        <w:rPr>
          <w:rFonts w:asciiTheme="minorHAnsi" w:hAnsiTheme="minorHAnsi" w:cstheme="minorHAnsi"/>
          <w:color w:val="auto"/>
        </w:rPr>
      </w:pPr>
      <w:r w:rsidRPr="00952DBA">
        <w:rPr>
          <w:rFonts w:asciiTheme="minorHAnsi" w:hAnsiTheme="minorHAnsi" w:cstheme="minorHAnsi"/>
          <w:b/>
          <w:bCs/>
          <w:color w:val="auto"/>
        </w:rPr>
        <w:t>KEYWORDS:</w:t>
      </w:r>
    </w:p>
    <w:p w14:paraId="6C0B0781" w14:textId="7109D85E" w:rsidR="007A4DD6" w:rsidRPr="00952DBA" w:rsidRDefault="00246586" w:rsidP="00491351">
      <w:pPr>
        <w:rPr>
          <w:rFonts w:asciiTheme="minorHAnsi" w:hAnsiTheme="minorHAnsi" w:cstheme="minorHAnsi"/>
          <w:color w:val="auto"/>
        </w:rPr>
      </w:pPr>
      <w:r w:rsidRPr="00952DBA">
        <w:rPr>
          <w:rFonts w:asciiTheme="minorHAnsi" w:hAnsiTheme="minorHAnsi" w:cstheme="minorHAnsi"/>
          <w:i/>
          <w:iCs/>
          <w:color w:val="auto"/>
        </w:rPr>
        <w:t>C. elegans</w:t>
      </w:r>
      <w:r w:rsidR="00FF2B9D" w:rsidRPr="00952DBA">
        <w:rPr>
          <w:rFonts w:asciiTheme="minorHAnsi" w:hAnsiTheme="minorHAnsi" w:cstheme="minorHAnsi"/>
          <w:color w:val="auto"/>
        </w:rPr>
        <w:t>, f</w:t>
      </w:r>
      <w:r w:rsidRPr="00952DBA">
        <w:rPr>
          <w:rFonts w:asciiTheme="minorHAnsi" w:hAnsiTheme="minorHAnsi" w:cstheme="minorHAnsi"/>
          <w:color w:val="auto"/>
        </w:rPr>
        <w:t>luorescence</w:t>
      </w:r>
      <w:r w:rsidR="00FF2B9D" w:rsidRPr="00952DBA">
        <w:rPr>
          <w:rFonts w:asciiTheme="minorHAnsi" w:hAnsiTheme="minorHAnsi" w:cstheme="minorHAnsi"/>
          <w:color w:val="auto"/>
        </w:rPr>
        <w:t>, q</w:t>
      </w:r>
      <w:r w:rsidRPr="00952DBA">
        <w:rPr>
          <w:rFonts w:asciiTheme="minorHAnsi" w:hAnsiTheme="minorHAnsi" w:cstheme="minorHAnsi"/>
          <w:color w:val="auto"/>
        </w:rPr>
        <w:t>uantification</w:t>
      </w:r>
      <w:r w:rsidR="00FF2B9D" w:rsidRPr="00952DBA">
        <w:rPr>
          <w:rFonts w:asciiTheme="minorHAnsi" w:hAnsiTheme="minorHAnsi" w:cstheme="minorHAnsi"/>
          <w:color w:val="auto"/>
        </w:rPr>
        <w:t>, w</w:t>
      </w:r>
      <w:r w:rsidRPr="00952DBA">
        <w:rPr>
          <w:rFonts w:asciiTheme="minorHAnsi" w:hAnsiTheme="minorHAnsi" w:cstheme="minorHAnsi"/>
          <w:color w:val="auto"/>
        </w:rPr>
        <w:t>orm-straightening</w:t>
      </w:r>
      <w:r w:rsidR="00FF2B9D" w:rsidRPr="00952DBA">
        <w:rPr>
          <w:rFonts w:asciiTheme="minorHAnsi" w:hAnsiTheme="minorHAnsi" w:cstheme="minorHAnsi"/>
          <w:color w:val="auto"/>
        </w:rPr>
        <w:t>,</w:t>
      </w:r>
      <w:r w:rsidRPr="00952DBA">
        <w:rPr>
          <w:rFonts w:asciiTheme="minorHAnsi" w:hAnsiTheme="minorHAnsi" w:cstheme="minorHAnsi"/>
          <w:color w:val="auto"/>
        </w:rPr>
        <w:t xml:space="preserve"> </w:t>
      </w:r>
      <w:proofErr w:type="spellStart"/>
      <w:r w:rsidRPr="00952DBA">
        <w:rPr>
          <w:rFonts w:asciiTheme="minorHAnsi" w:hAnsiTheme="minorHAnsi" w:cstheme="minorHAnsi"/>
          <w:color w:val="auto"/>
        </w:rPr>
        <w:t>CellProfiler</w:t>
      </w:r>
      <w:proofErr w:type="spellEnd"/>
      <w:r w:rsidR="00FF2B9D" w:rsidRPr="00952DBA">
        <w:rPr>
          <w:rFonts w:asciiTheme="minorHAnsi" w:hAnsiTheme="minorHAnsi" w:cstheme="minorHAnsi"/>
          <w:color w:val="auto"/>
        </w:rPr>
        <w:t>,</w:t>
      </w:r>
      <w:r w:rsidRPr="00952DBA">
        <w:rPr>
          <w:rFonts w:asciiTheme="minorHAnsi" w:hAnsiTheme="minorHAnsi" w:cstheme="minorHAnsi"/>
          <w:color w:val="auto"/>
        </w:rPr>
        <w:t xml:space="preserve"> FIJI</w:t>
      </w:r>
      <w:r w:rsidR="00FF2B9D" w:rsidRPr="00952DBA">
        <w:rPr>
          <w:rFonts w:asciiTheme="minorHAnsi" w:hAnsiTheme="minorHAnsi" w:cstheme="minorHAnsi"/>
          <w:color w:val="auto"/>
        </w:rPr>
        <w:t>,</w:t>
      </w:r>
      <w:r w:rsidRPr="00952DBA">
        <w:rPr>
          <w:rFonts w:asciiTheme="minorHAnsi" w:hAnsiTheme="minorHAnsi" w:cstheme="minorHAnsi"/>
          <w:color w:val="auto"/>
        </w:rPr>
        <w:t xml:space="preserve"> Image J</w:t>
      </w:r>
    </w:p>
    <w:p w14:paraId="1CB4E390" w14:textId="77777777" w:rsidR="006305D7" w:rsidRPr="00952DBA" w:rsidRDefault="006305D7" w:rsidP="00491351">
      <w:pPr>
        <w:pStyle w:val="NormalWeb"/>
        <w:spacing w:before="0" w:beforeAutospacing="0" w:after="0" w:afterAutospacing="0"/>
        <w:rPr>
          <w:rFonts w:asciiTheme="minorHAnsi" w:hAnsiTheme="minorHAnsi" w:cstheme="minorHAnsi"/>
          <w:color w:val="auto"/>
        </w:rPr>
      </w:pPr>
    </w:p>
    <w:p w14:paraId="628AC4B5" w14:textId="333F1A1B" w:rsidR="006305D7" w:rsidRPr="00952DBA" w:rsidRDefault="00086FF5" w:rsidP="00491351">
      <w:pPr>
        <w:rPr>
          <w:rFonts w:asciiTheme="minorHAnsi" w:hAnsiTheme="minorHAnsi" w:cstheme="minorHAnsi"/>
          <w:color w:val="auto"/>
        </w:rPr>
      </w:pPr>
      <w:r w:rsidRPr="00952DBA">
        <w:rPr>
          <w:rFonts w:asciiTheme="minorHAnsi" w:hAnsiTheme="minorHAnsi" w:cstheme="minorHAnsi"/>
          <w:b/>
          <w:bCs/>
          <w:color w:val="auto"/>
        </w:rPr>
        <w:t>SUMMARY</w:t>
      </w:r>
      <w:r w:rsidR="006305D7" w:rsidRPr="00952DBA">
        <w:rPr>
          <w:rFonts w:asciiTheme="minorHAnsi" w:hAnsiTheme="minorHAnsi" w:cstheme="minorHAnsi"/>
          <w:b/>
          <w:bCs/>
          <w:color w:val="auto"/>
        </w:rPr>
        <w:t>:</w:t>
      </w:r>
    </w:p>
    <w:p w14:paraId="32798D51" w14:textId="16AF77EA" w:rsidR="007A4DD6" w:rsidRPr="00952DBA" w:rsidRDefault="00246586" w:rsidP="00491351">
      <w:pPr>
        <w:rPr>
          <w:rFonts w:asciiTheme="minorHAnsi" w:hAnsiTheme="minorHAnsi" w:cstheme="minorHAnsi"/>
          <w:color w:val="auto"/>
        </w:rPr>
      </w:pPr>
      <w:r w:rsidRPr="00952DBA">
        <w:rPr>
          <w:rFonts w:asciiTheme="minorHAnsi" w:hAnsiTheme="minorHAnsi" w:cstheme="minorHAnsi"/>
          <w:color w:val="auto"/>
        </w:rPr>
        <w:t>Worm-align/</w:t>
      </w:r>
      <w:proofErr w:type="spellStart"/>
      <w:r w:rsidRPr="00952DBA">
        <w:rPr>
          <w:rFonts w:asciiTheme="minorHAnsi" w:hAnsiTheme="minorHAnsi" w:cstheme="minorHAnsi"/>
          <w:color w:val="auto"/>
        </w:rPr>
        <w:t>Worm_CP</w:t>
      </w:r>
      <w:proofErr w:type="spellEnd"/>
      <w:r w:rsidRPr="00952DBA">
        <w:rPr>
          <w:rFonts w:asciiTheme="minorHAnsi" w:hAnsiTheme="minorHAnsi" w:cstheme="minorHAnsi"/>
          <w:color w:val="auto"/>
        </w:rPr>
        <w:t xml:space="preserve"> is a simple FIJI/</w:t>
      </w:r>
      <w:proofErr w:type="spellStart"/>
      <w:r w:rsidRPr="00952DBA">
        <w:rPr>
          <w:rFonts w:asciiTheme="minorHAnsi" w:hAnsiTheme="minorHAnsi" w:cstheme="minorHAnsi"/>
          <w:color w:val="auto"/>
        </w:rPr>
        <w:t>CellProfiler</w:t>
      </w:r>
      <w:proofErr w:type="spellEnd"/>
      <w:r w:rsidRPr="00952DBA">
        <w:rPr>
          <w:rFonts w:asciiTheme="minorHAnsi" w:hAnsiTheme="minorHAnsi" w:cstheme="minorHAnsi"/>
          <w:color w:val="auto"/>
        </w:rPr>
        <w:t xml:space="preserve"> workflow that can be used to straighten and align </w:t>
      </w:r>
      <w:r w:rsidRPr="00952DBA">
        <w:rPr>
          <w:rFonts w:asciiTheme="minorHAnsi" w:hAnsiTheme="minorHAnsi" w:cstheme="minorHAnsi"/>
          <w:i/>
          <w:iCs/>
          <w:color w:val="auto"/>
        </w:rPr>
        <w:t>Caenorhabditis elegans</w:t>
      </w:r>
      <w:r w:rsidRPr="00952DBA">
        <w:rPr>
          <w:rFonts w:asciiTheme="minorHAnsi" w:hAnsiTheme="minorHAnsi" w:cstheme="minorHAnsi"/>
          <w:color w:val="auto"/>
        </w:rPr>
        <w:t xml:space="preserve"> samples and to score whole-worm image-based assays without the need for prior training </w:t>
      </w:r>
      <w:r w:rsidR="00E94D26" w:rsidRPr="00952DBA">
        <w:rPr>
          <w:rFonts w:asciiTheme="minorHAnsi" w:hAnsiTheme="minorHAnsi" w:cstheme="minorHAnsi"/>
          <w:color w:val="auto"/>
        </w:rPr>
        <w:t>steps.</w:t>
      </w:r>
      <w:r w:rsidR="009E4CCE" w:rsidRPr="00952DBA">
        <w:rPr>
          <w:rFonts w:asciiTheme="minorHAnsi" w:hAnsiTheme="minorHAnsi" w:cstheme="minorHAnsi"/>
          <w:color w:val="auto"/>
        </w:rPr>
        <w:t xml:space="preserve"> </w:t>
      </w:r>
      <w:r w:rsidR="00E94D26" w:rsidRPr="00952DBA">
        <w:rPr>
          <w:rFonts w:asciiTheme="minorHAnsi" w:hAnsiTheme="minorHAnsi" w:cstheme="minorHAnsi"/>
          <w:color w:val="auto"/>
        </w:rPr>
        <w:t>W</w:t>
      </w:r>
      <w:r w:rsidRPr="00952DBA">
        <w:rPr>
          <w:rFonts w:asciiTheme="minorHAnsi" w:hAnsiTheme="minorHAnsi" w:cstheme="minorHAnsi"/>
          <w:color w:val="auto"/>
        </w:rPr>
        <w:t>e have applied Worm-align/</w:t>
      </w:r>
      <w:proofErr w:type="spellStart"/>
      <w:r w:rsidRPr="00952DBA">
        <w:rPr>
          <w:rFonts w:asciiTheme="minorHAnsi" w:hAnsiTheme="minorHAnsi" w:cstheme="minorHAnsi"/>
          <w:color w:val="auto"/>
        </w:rPr>
        <w:t>Worm_CP</w:t>
      </w:r>
      <w:proofErr w:type="spellEnd"/>
      <w:r w:rsidRPr="00952DBA">
        <w:rPr>
          <w:rFonts w:asciiTheme="minorHAnsi" w:hAnsiTheme="minorHAnsi" w:cstheme="minorHAnsi"/>
          <w:i/>
          <w:iCs/>
          <w:color w:val="auto"/>
        </w:rPr>
        <w:t xml:space="preserve"> </w:t>
      </w:r>
      <w:r w:rsidR="00E94D26" w:rsidRPr="00952DBA">
        <w:rPr>
          <w:rFonts w:asciiTheme="minorHAnsi" w:hAnsiTheme="minorHAnsi" w:cstheme="minorHAnsi"/>
          <w:color w:val="auto"/>
        </w:rPr>
        <w:t>to the quantification of heat-shock induced expression</w:t>
      </w:r>
      <w:r w:rsidR="0037635D" w:rsidRPr="00952DBA">
        <w:rPr>
          <w:rFonts w:asciiTheme="minorHAnsi" w:hAnsiTheme="minorHAnsi" w:cstheme="minorHAnsi"/>
          <w:color w:val="auto"/>
        </w:rPr>
        <w:t xml:space="preserve"> </w:t>
      </w:r>
      <w:r w:rsidRPr="00952DBA">
        <w:rPr>
          <w:rFonts w:asciiTheme="minorHAnsi" w:hAnsiTheme="minorHAnsi" w:cstheme="minorHAnsi"/>
          <w:color w:val="auto"/>
        </w:rPr>
        <w:t xml:space="preserve">in live animals </w:t>
      </w:r>
      <w:r w:rsidR="00E94D26" w:rsidRPr="00952DBA">
        <w:rPr>
          <w:rFonts w:asciiTheme="minorHAnsi" w:hAnsiTheme="minorHAnsi" w:cstheme="minorHAnsi"/>
          <w:color w:val="auto"/>
        </w:rPr>
        <w:t>or</w:t>
      </w:r>
      <w:r w:rsidRPr="00952DBA">
        <w:rPr>
          <w:rFonts w:asciiTheme="minorHAnsi" w:hAnsiTheme="minorHAnsi" w:cstheme="minorHAnsi"/>
          <w:color w:val="auto"/>
        </w:rPr>
        <w:t xml:space="preserve"> lipid droplets in fixed samples</w:t>
      </w:r>
      <w:r w:rsidR="0064116F" w:rsidRPr="00952DBA">
        <w:rPr>
          <w:rFonts w:asciiTheme="minorHAnsi" w:hAnsiTheme="minorHAnsi" w:cstheme="minorHAnsi"/>
          <w:color w:val="auto"/>
        </w:rPr>
        <w:t>.</w:t>
      </w:r>
    </w:p>
    <w:p w14:paraId="761028D6" w14:textId="77777777" w:rsidR="006305D7" w:rsidRPr="00952DBA" w:rsidRDefault="006305D7" w:rsidP="00491351">
      <w:pPr>
        <w:rPr>
          <w:rFonts w:asciiTheme="minorHAnsi" w:hAnsiTheme="minorHAnsi" w:cstheme="minorHAnsi"/>
          <w:color w:val="auto"/>
        </w:rPr>
      </w:pPr>
    </w:p>
    <w:p w14:paraId="64FB8590" w14:textId="7DF1122D" w:rsidR="006305D7" w:rsidRPr="00952DBA" w:rsidRDefault="006305D7" w:rsidP="00491351">
      <w:pPr>
        <w:rPr>
          <w:rFonts w:asciiTheme="minorHAnsi" w:hAnsiTheme="minorHAnsi" w:cstheme="minorHAnsi"/>
          <w:color w:val="auto"/>
        </w:rPr>
      </w:pPr>
      <w:r w:rsidRPr="00952DBA">
        <w:rPr>
          <w:rFonts w:asciiTheme="minorHAnsi" w:hAnsiTheme="minorHAnsi" w:cstheme="minorHAnsi"/>
          <w:b/>
          <w:bCs/>
          <w:color w:val="auto"/>
        </w:rPr>
        <w:t>ABSTRACT:</w:t>
      </w:r>
    </w:p>
    <w:p w14:paraId="69D456B9" w14:textId="057631A5" w:rsidR="007A4DD6" w:rsidRPr="00952DBA" w:rsidRDefault="0074350B" w:rsidP="00491351">
      <w:pPr>
        <w:widowControl/>
        <w:autoSpaceDE/>
        <w:autoSpaceDN/>
        <w:adjustRightInd/>
        <w:rPr>
          <w:rFonts w:asciiTheme="minorHAnsi" w:hAnsiTheme="minorHAnsi" w:cstheme="minorHAnsi"/>
          <w:color w:val="auto"/>
        </w:rPr>
      </w:pPr>
      <w:r w:rsidRPr="00952DBA">
        <w:rPr>
          <w:rFonts w:asciiTheme="minorHAnsi" w:hAnsiTheme="minorHAnsi" w:cstheme="minorHAnsi"/>
          <w:color w:val="auto"/>
          <w:lang w:val="en-GB" w:eastAsia="en-GB"/>
        </w:rPr>
        <w:t xml:space="preserve">An issue often encountered when acquiring image data from fixed or anesthetized </w:t>
      </w:r>
      <w:r w:rsidRPr="00952DBA">
        <w:rPr>
          <w:rFonts w:asciiTheme="minorHAnsi" w:hAnsiTheme="minorHAnsi" w:cstheme="minorHAnsi"/>
          <w:i/>
          <w:iCs/>
          <w:color w:val="auto"/>
          <w:lang w:val="en-GB" w:eastAsia="en-GB"/>
        </w:rPr>
        <w:t>C. elegans</w:t>
      </w:r>
      <w:r w:rsidR="00747C8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is that worms cross and cluster with their </w:t>
      </w:r>
      <w:proofErr w:type="spellStart"/>
      <w:r w:rsidRPr="00952DBA">
        <w:rPr>
          <w:rFonts w:asciiTheme="minorHAnsi" w:hAnsiTheme="minorHAnsi" w:cstheme="minorHAnsi"/>
          <w:color w:val="auto"/>
          <w:lang w:val="en-GB" w:eastAsia="en-GB"/>
        </w:rPr>
        <w:t>neighbors</w:t>
      </w:r>
      <w:proofErr w:type="spellEnd"/>
      <w:r w:rsidRPr="00952DBA">
        <w:rPr>
          <w:rFonts w:asciiTheme="minorHAnsi" w:hAnsiTheme="minorHAnsi" w:cstheme="minorHAnsi"/>
          <w:color w:val="auto"/>
          <w:lang w:val="en-GB" w:eastAsia="en-GB"/>
        </w:rPr>
        <w:t>. This problem is aggravated with increasing density of worms</w:t>
      </w:r>
      <w:r w:rsidR="00747C8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and creates challenges for imaging and quantification.</w:t>
      </w:r>
      <w:r w:rsidR="00292816"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We developed a FIJI-based workflow, Worm-align, that can be used to generate single- or multi-channel montages of user-selected, straightened and aligned worms from raw image data of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xml:space="preserve"> Worm-align is a simple and user-friendly workflow that does not require prior training of either the user or the analysis algorithm. Montages generated with Worm-align</w:t>
      </w:r>
      <w:r w:rsidRPr="00952DBA">
        <w:rPr>
          <w:rFonts w:asciiTheme="minorHAnsi" w:hAnsiTheme="minorHAnsi" w:cstheme="minorHAnsi"/>
          <w:i/>
          <w:iCs/>
          <w:color w:val="auto"/>
          <w:lang w:val="en-GB" w:eastAsia="en-GB"/>
        </w:rPr>
        <w:t xml:space="preserve"> </w:t>
      </w:r>
      <w:r w:rsidRPr="00952DBA">
        <w:rPr>
          <w:rFonts w:asciiTheme="minorHAnsi" w:hAnsiTheme="minorHAnsi" w:cstheme="minorHAnsi"/>
          <w:color w:val="auto"/>
          <w:lang w:val="en-GB" w:eastAsia="en-GB"/>
        </w:rPr>
        <w:t>can aid the visual inspection of worms, their classification and representation. In addition, the output of Worm-align can be used for subsequent quantification of fluorescence intensity in single worms, either in FIJI directly, or in other image analysis software platforms. We demonstrate this by importing the Worm-align</w:t>
      </w:r>
      <w:r w:rsidRPr="00952DBA">
        <w:rPr>
          <w:rFonts w:asciiTheme="minorHAnsi" w:hAnsiTheme="minorHAnsi" w:cstheme="minorHAnsi"/>
          <w:i/>
          <w:iCs/>
          <w:color w:val="auto"/>
          <w:lang w:val="en-GB" w:eastAsia="en-GB"/>
        </w:rPr>
        <w:t xml:space="preserve"> </w:t>
      </w:r>
      <w:r w:rsidRPr="00952DBA">
        <w:rPr>
          <w:rFonts w:asciiTheme="minorHAnsi" w:hAnsiTheme="minorHAnsi" w:cstheme="minorHAnsi"/>
          <w:color w:val="auto"/>
          <w:lang w:val="en-GB" w:eastAsia="en-GB"/>
        </w:rPr>
        <w:t xml:space="preserve">output into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a pipeline that uses the open-source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software. </w:t>
      </w:r>
      <w:proofErr w:type="spellStart"/>
      <w:r w:rsidRPr="00952DBA">
        <w:rPr>
          <w:rFonts w:asciiTheme="minorHAnsi" w:hAnsiTheme="minorHAnsi" w:cstheme="minorHAnsi"/>
          <w:color w:val="auto"/>
          <w:lang w:val="en-GB" w:eastAsia="en-GB"/>
        </w:rPr>
        <w:t>CellProfiler’s</w:t>
      </w:r>
      <w:proofErr w:type="spellEnd"/>
      <w:r w:rsidRPr="00952DBA">
        <w:rPr>
          <w:rFonts w:asciiTheme="minorHAnsi" w:hAnsiTheme="minorHAnsi" w:cstheme="minorHAnsi"/>
          <w:color w:val="auto"/>
          <w:lang w:val="en-GB" w:eastAsia="en-GB"/>
        </w:rPr>
        <w:t xml:space="preserve"> flexibility enables the incorporation of additional modules for high-content screening. As a practical example, we have used the pipeline on two datasets: the first dataset are images of heat shock reporter worms that express green fluorescent protein (GFP) under the control of the promoter of a heat shock inducible gene </w:t>
      </w:r>
      <w:r w:rsidRPr="00952DBA">
        <w:rPr>
          <w:rFonts w:asciiTheme="minorHAnsi" w:hAnsiTheme="minorHAnsi" w:cstheme="minorHAnsi"/>
          <w:i/>
          <w:iCs/>
          <w:color w:val="auto"/>
          <w:lang w:val="en-GB" w:eastAsia="en-GB"/>
        </w:rPr>
        <w:t>hsp-70</w:t>
      </w:r>
      <w:r w:rsidRPr="00952DBA">
        <w:rPr>
          <w:rFonts w:asciiTheme="minorHAnsi" w:hAnsiTheme="minorHAnsi" w:cstheme="minorHAnsi"/>
          <w:color w:val="auto"/>
          <w:lang w:val="en-GB" w:eastAsia="en-GB"/>
        </w:rPr>
        <w:t>, and the second dataset are images obtained from fixed worms, stained for fat-stores with a fluorescent dye.</w:t>
      </w:r>
    </w:p>
    <w:p w14:paraId="4C7D5FD5" w14:textId="77777777" w:rsidR="006305D7" w:rsidRPr="00952DBA" w:rsidRDefault="006305D7" w:rsidP="00491351">
      <w:pPr>
        <w:rPr>
          <w:rFonts w:asciiTheme="minorHAnsi" w:hAnsiTheme="minorHAnsi" w:cstheme="minorHAnsi"/>
          <w:color w:val="auto"/>
        </w:rPr>
      </w:pPr>
    </w:p>
    <w:p w14:paraId="00D25F73" w14:textId="13CBDF14" w:rsidR="006305D7" w:rsidRPr="00952DBA" w:rsidRDefault="006305D7" w:rsidP="00491351">
      <w:pPr>
        <w:rPr>
          <w:rFonts w:asciiTheme="minorHAnsi" w:hAnsiTheme="minorHAnsi" w:cstheme="minorHAnsi"/>
          <w:color w:val="auto"/>
        </w:rPr>
      </w:pPr>
      <w:r w:rsidRPr="00952DBA">
        <w:rPr>
          <w:rFonts w:asciiTheme="minorHAnsi" w:hAnsiTheme="minorHAnsi" w:cstheme="minorHAnsi"/>
          <w:b/>
          <w:color w:val="auto"/>
        </w:rPr>
        <w:t>INTRODUCTION</w:t>
      </w:r>
      <w:r w:rsidRPr="00952DBA">
        <w:rPr>
          <w:rFonts w:asciiTheme="minorHAnsi" w:hAnsiTheme="minorHAnsi" w:cstheme="minorHAnsi"/>
          <w:b/>
          <w:bCs/>
          <w:color w:val="auto"/>
        </w:rPr>
        <w:t>:</w:t>
      </w:r>
      <w:r w:rsidRPr="00952DBA">
        <w:rPr>
          <w:rFonts w:asciiTheme="minorHAnsi" w:hAnsiTheme="minorHAnsi" w:cstheme="minorHAnsi"/>
          <w:color w:val="auto"/>
        </w:rPr>
        <w:t xml:space="preserve"> </w:t>
      </w:r>
    </w:p>
    <w:p w14:paraId="2C7969CE" w14:textId="5DA60C38" w:rsidR="0074350B" w:rsidRPr="00952DBA" w:rsidRDefault="0074350B"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A relatively simple organism, the nematode </w:t>
      </w:r>
      <w:r w:rsidRPr="00952DBA">
        <w:rPr>
          <w:rFonts w:asciiTheme="minorHAnsi" w:hAnsiTheme="minorHAnsi" w:cstheme="minorHAnsi"/>
          <w:i/>
          <w:iCs/>
          <w:color w:val="auto"/>
          <w:lang w:val="en-GB" w:eastAsia="en-GB"/>
        </w:rPr>
        <w:t>C. elegans</w:t>
      </w:r>
      <w:r w:rsidR="00747C8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is an extremely useful model system for studying human diseases.</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About 38% of the genes in the </w:t>
      </w:r>
      <w:r w:rsidRPr="00952DBA">
        <w:rPr>
          <w:rFonts w:asciiTheme="minorHAnsi" w:hAnsiTheme="minorHAnsi" w:cstheme="minorHAnsi"/>
          <w:i/>
          <w:iCs/>
          <w:color w:val="auto"/>
          <w:lang w:val="en-GB" w:eastAsia="en-GB"/>
        </w:rPr>
        <w:t xml:space="preserve">C. elegans </w:t>
      </w:r>
      <w:r w:rsidRPr="00952DBA">
        <w:rPr>
          <w:rFonts w:asciiTheme="minorHAnsi" w:hAnsiTheme="minorHAnsi" w:cstheme="minorHAnsi"/>
          <w:color w:val="auto"/>
          <w:lang w:val="en-GB" w:eastAsia="en-GB"/>
        </w:rPr>
        <w:t>genome have functional counterparts in humans</w:t>
      </w:r>
      <w:r w:rsidRPr="00952DBA">
        <w:rPr>
          <w:rFonts w:asciiTheme="minorHAnsi" w:hAnsiTheme="minorHAnsi" w:cstheme="minorHAnsi"/>
          <w:color w:val="auto"/>
          <w:vertAlign w:val="superscript"/>
          <w:lang w:val="en-GB" w:eastAsia="en-GB"/>
        </w:rPr>
        <w:t>1,2</w:t>
      </w:r>
      <w:r w:rsidRPr="00952DBA">
        <w:rPr>
          <w:rFonts w:asciiTheme="minorHAnsi" w:hAnsiTheme="minorHAnsi" w:cstheme="minorHAnsi"/>
          <w:color w:val="auto"/>
          <w:lang w:val="en-GB" w:eastAsia="en-GB"/>
        </w:rPr>
        <w:t xml:space="preserve">. One of the unique characteristics of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xml:space="preserve"> is that it is optically transparent, enabling easy access to </w:t>
      </w:r>
      <w:r w:rsidR="00747C81" w:rsidRPr="00952DBA">
        <w:rPr>
          <w:rFonts w:asciiTheme="minorHAnsi" w:hAnsiTheme="minorHAnsi" w:cstheme="minorHAnsi"/>
          <w:color w:val="auto"/>
          <w:lang w:val="en-GB" w:eastAsia="en-GB"/>
        </w:rPr>
        <w:t>in vivo</w:t>
      </w:r>
      <w:r w:rsidRPr="00952DBA">
        <w:rPr>
          <w:rFonts w:asciiTheme="minorHAnsi" w:hAnsiTheme="minorHAnsi" w:cstheme="minorHAnsi"/>
          <w:color w:val="auto"/>
          <w:lang w:val="en-GB" w:eastAsia="en-GB"/>
        </w:rPr>
        <w:t xml:space="preserve"> information regarding (sub) cellular expression of fluorescent reporters across tissues.</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This makes</w:t>
      </w:r>
      <w:r w:rsidRPr="00952DBA">
        <w:rPr>
          <w:rFonts w:asciiTheme="minorHAnsi" w:hAnsiTheme="minorHAnsi" w:cstheme="minorHAnsi"/>
          <w:i/>
          <w:iCs/>
          <w:color w:val="auto"/>
          <w:lang w:val="en-GB" w:eastAsia="en-GB"/>
        </w:rPr>
        <w:t xml:space="preserve"> C. elegans</w:t>
      </w:r>
      <w:r w:rsidRPr="00952DBA">
        <w:rPr>
          <w:rFonts w:asciiTheme="minorHAnsi" w:hAnsiTheme="minorHAnsi" w:cstheme="minorHAnsi"/>
          <w:color w:val="auto"/>
          <w:shd w:val="clear" w:color="auto" w:fill="FFFFFF"/>
          <w:lang w:val="en-GB" w:eastAsia="en-GB"/>
        </w:rPr>
        <w:t> a prime model organism for high-content screens using image-based platforms</w:t>
      </w:r>
      <w:r w:rsidRPr="00952DBA">
        <w:rPr>
          <w:rFonts w:asciiTheme="minorHAnsi" w:hAnsiTheme="minorHAnsi" w:cstheme="minorHAnsi"/>
          <w:color w:val="auto"/>
          <w:shd w:val="clear" w:color="auto" w:fill="FFFFFF"/>
          <w:vertAlign w:val="superscript"/>
          <w:lang w:val="en-GB" w:eastAsia="en-GB"/>
        </w:rPr>
        <w:t>3</w:t>
      </w:r>
      <w:r w:rsidRPr="00952DBA">
        <w:rPr>
          <w:rFonts w:asciiTheme="minorHAnsi" w:hAnsiTheme="minorHAnsi" w:cstheme="minorHAnsi"/>
          <w:color w:val="auto"/>
          <w:lang w:val="en-GB" w:eastAsia="en-GB"/>
        </w:rPr>
        <w:t xml:space="preserve">. However, one issue that often </w:t>
      </w:r>
      <w:r w:rsidR="00134A6B" w:rsidRPr="00952DBA">
        <w:rPr>
          <w:rFonts w:asciiTheme="minorHAnsi" w:hAnsiTheme="minorHAnsi" w:cstheme="minorHAnsi"/>
          <w:color w:val="auto"/>
          <w:lang w:val="en-GB" w:eastAsia="en-GB"/>
        </w:rPr>
        <w:t>complicates</w:t>
      </w:r>
      <w:r w:rsidRPr="00952DBA">
        <w:rPr>
          <w:rFonts w:asciiTheme="minorHAnsi" w:hAnsiTheme="minorHAnsi" w:cstheme="minorHAnsi"/>
          <w:color w:val="auto"/>
          <w:lang w:val="en-GB" w:eastAsia="en-GB"/>
        </w:rPr>
        <w:t xml:space="preserve"> these studies is that when imaging dense populations of worms, they tend to cross and to cluster, making comparisons across individual worms </w:t>
      </w:r>
      <w:r w:rsidR="00EA7D4C" w:rsidRPr="00952DBA">
        <w:rPr>
          <w:rFonts w:asciiTheme="minorHAnsi" w:hAnsiTheme="minorHAnsi" w:cstheme="minorHAnsi"/>
          <w:color w:val="auto"/>
          <w:lang w:val="en-GB" w:eastAsia="en-GB"/>
        </w:rPr>
        <w:t>challenging</w:t>
      </w:r>
      <w:r w:rsidRPr="00952DBA">
        <w:rPr>
          <w:rFonts w:asciiTheme="minorHAnsi" w:hAnsiTheme="minorHAnsi" w:cstheme="minorHAnsi"/>
          <w:color w:val="auto"/>
          <w:lang w:val="en-GB" w:eastAsia="en-GB"/>
        </w:rPr>
        <w:t>, clouding downstream image analysis and quantitation. </w:t>
      </w:r>
    </w:p>
    <w:p w14:paraId="48DCE039" w14:textId="77777777" w:rsidR="0074350B" w:rsidRPr="00952DBA" w:rsidRDefault="0074350B" w:rsidP="00491351">
      <w:pPr>
        <w:widowControl/>
        <w:autoSpaceDE/>
        <w:autoSpaceDN/>
        <w:adjustRightInd/>
        <w:rPr>
          <w:rFonts w:asciiTheme="minorHAnsi" w:hAnsiTheme="minorHAnsi" w:cstheme="minorHAnsi"/>
          <w:color w:val="auto"/>
          <w:lang w:val="en-GB" w:eastAsia="en-GB"/>
        </w:rPr>
      </w:pPr>
    </w:p>
    <w:p w14:paraId="5C92C31F" w14:textId="5FB64E10" w:rsidR="0074350B" w:rsidRPr="00952DBA" w:rsidRDefault="0074350B"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Existing solutions that overcome this issue typically rely on the optimization of the culturing and imaging protocol, such as through the use of micro-fluidics setups</w:t>
      </w:r>
      <w:r w:rsidRPr="00952DBA">
        <w:rPr>
          <w:rFonts w:asciiTheme="minorHAnsi" w:hAnsiTheme="minorHAnsi" w:cstheme="minorHAnsi"/>
          <w:color w:val="auto"/>
          <w:vertAlign w:val="superscript"/>
          <w:lang w:val="en-GB" w:eastAsia="en-GB"/>
        </w:rPr>
        <w:t>4</w:t>
      </w:r>
      <w:r w:rsidRPr="00952DBA">
        <w:rPr>
          <w:rFonts w:asciiTheme="minorHAnsi" w:hAnsiTheme="minorHAnsi" w:cstheme="minorHAnsi"/>
          <w:color w:val="auto"/>
          <w:lang w:val="en-GB" w:eastAsia="en-GB"/>
        </w:rPr>
        <w:t>, allowing single worms to be captured in separate images</w:t>
      </w:r>
      <w:r w:rsidRPr="00952DBA">
        <w:rPr>
          <w:rFonts w:asciiTheme="minorHAnsi" w:hAnsiTheme="minorHAnsi" w:cstheme="minorHAnsi"/>
          <w:color w:val="auto"/>
          <w:vertAlign w:val="superscript"/>
          <w:lang w:val="en-GB" w:eastAsia="en-GB"/>
        </w:rPr>
        <w:t>5,6</w:t>
      </w:r>
      <w:r w:rsidRPr="00952DBA">
        <w:rPr>
          <w:rFonts w:asciiTheme="minorHAnsi" w:hAnsiTheme="minorHAnsi" w:cstheme="minorHAnsi"/>
          <w:color w:val="auto"/>
          <w:lang w:val="en-GB" w:eastAsia="en-GB"/>
        </w:rPr>
        <w:t xml:space="preserve">. Others have applied machine-learning algorithms allowing for recognition of single worms, even in a clumped population. An excellent example of the latter is the </w:t>
      </w:r>
      <w:proofErr w:type="spellStart"/>
      <w:r w:rsidRPr="00952DBA">
        <w:rPr>
          <w:rFonts w:asciiTheme="minorHAnsi" w:hAnsiTheme="minorHAnsi" w:cstheme="minorHAnsi"/>
          <w:color w:val="auto"/>
          <w:lang w:val="en-GB" w:eastAsia="en-GB"/>
        </w:rPr>
        <w:t>WormToolbox</w:t>
      </w:r>
      <w:proofErr w:type="spellEnd"/>
      <w:r w:rsidRPr="00952DBA">
        <w:rPr>
          <w:rFonts w:asciiTheme="minorHAnsi" w:hAnsiTheme="minorHAnsi" w:cstheme="minorHAnsi"/>
          <w:color w:val="auto"/>
          <w:lang w:val="en-GB" w:eastAsia="en-GB"/>
        </w:rPr>
        <w:t>, which is a modular extension of the open-source image analysis platform, CellProfiler</w:t>
      </w:r>
      <w:r w:rsidRPr="00952DBA">
        <w:rPr>
          <w:rFonts w:asciiTheme="minorHAnsi" w:hAnsiTheme="minorHAnsi" w:cstheme="minorHAnsi"/>
          <w:color w:val="auto"/>
          <w:vertAlign w:val="superscript"/>
          <w:lang w:val="en-GB" w:eastAsia="en-GB"/>
        </w:rPr>
        <w:t>7</w:t>
      </w:r>
      <w:r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WormToolbox</w:t>
      </w:r>
      <w:proofErr w:type="spellEnd"/>
      <w:r w:rsidRPr="00952DBA">
        <w:rPr>
          <w:rFonts w:asciiTheme="minorHAnsi" w:hAnsiTheme="minorHAnsi" w:cstheme="minorHAnsi"/>
          <w:color w:val="auto"/>
          <w:lang w:val="en-GB" w:eastAsia="en-GB"/>
        </w:rPr>
        <w:t xml:space="preserve"> offers a high-throughput and high-content solution for analysis of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xml:space="preserve">, and clearly benefits from its inclusion in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as additional analysis modules can easily be included. Although </w:t>
      </w:r>
      <w:proofErr w:type="spellStart"/>
      <w:r w:rsidRPr="00952DBA">
        <w:rPr>
          <w:rFonts w:asciiTheme="minorHAnsi" w:hAnsiTheme="minorHAnsi" w:cstheme="minorHAnsi"/>
          <w:color w:val="auto"/>
          <w:lang w:val="en-GB" w:eastAsia="en-GB"/>
        </w:rPr>
        <w:t>WormToolbox</w:t>
      </w:r>
      <w:proofErr w:type="spellEnd"/>
      <w:r w:rsidRPr="00952DBA">
        <w:rPr>
          <w:rFonts w:asciiTheme="minorHAnsi" w:hAnsiTheme="minorHAnsi" w:cstheme="minorHAnsi"/>
          <w:color w:val="auto"/>
          <w:lang w:val="en-GB" w:eastAsia="en-GB"/>
        </w:rPr>
        <w:t xml:space="preserve"> comes supplied with a pre-trained model (DefaultWormModel.xml), retraining of the machine-learning algorithm is usually required for each new application. Online tutorials on how to do this are available on </w:t>
      </w:r>
      <w:proofErr w:type="spellStart"/>
      <w:r w:rsidRPr="00952DBA">
        <w:rPr>
          <w:rFonts w:asciiTheme="minorHAnsi" w:hAnsiTheme="minorHAnsi" w:cstheme="minorHAnsi"/>
          <w:color w:val="auto"/>
          <w:lang w:val="en-GB" w:eastAsia="en-GB"/>
        </w:rPr>
        <w:t>Github</w:t>
      </w:r>
      <w:proofErr w:type="spellEnd"/>
      <w:r w:rsidRPr="00952DBA">
        <w:rPr>
          <w:rFonts w:asciiTheme="minorHAnsi" w:hAnsiTheme="minorHAnsi" w:cstheme="minorHAnsi"/>
          <w:color w:val="auto"/>
          <w:lang w:val="en-GB" w:eastAsia="en-GB"/>
        </w:rPr>
        <w:t xml:space="preserve"> (</w:t>
      </w:r>
      <w:hyperlink r:id="rId13" w:history="1">
        <w:r w:rsidRPr="00952DBA">
          <w:rPr>
            <w:rFonts w:asciiTheme="minorHAnsi" w:hAnsiTheme="minorHAnsi" w:cstheme="minorHAnsi"/>
            <w:color w:val="auto"/>
            <w:lang w:val="en-GB" w:eastAsia="en-GB"/>
          </w:rPr>
          <w:t>https://cp-website.github.io/Worm-Toolbox/</w:t>
        </w:r>
      </w:hyperlink>
      <w:r w:rsidRPr="00952DBA">
        <w:rPr>
          <w:rFonts w:asciiTheme="minorHAnsi" w:hAnsiTheme="minorHAnsi" w:cstheme="minorHAnsi"/>
          <w:color w:val="auto"/>
          <w:lang w:val="en-GB" w:eastAsia="en-GB"/>
        </w:rPr>
        <w:t xml:space="preserve">). Despite this, installing and using </w:t>
      </w:r>
      <w:proofErr w:type="spellStart"/>
      <w:r w:rsidRPr="00952DBA">
        <w:rPr>
          <w:rFonts w:asciiTheme="minorHAnsi" w:hAnsiTheme="minorHAnsi" w:cstheme="minorHAnsi"/>
          <w:color w:val="auto"/>
          <w:lang w:val="en-GB" w:eastAsia="en-GB"/>
        </w:rPr>
        <w:t>WormToolbox</w:t>
      </w:r>
      <w:proofErr w:type="spellEnd"/>
      <w:r w:rsidRPr="00952DBA">
        <w:rPr>
          <w:rFonts w:asciiTheme="minorHAnsi" w:hAnsiTheme="minorHAnsi" w:cstheme="minorHAnsi"/>
          <w:color w:val="auto"/>
          <w:lang w:val="en-GB" w:eastAsia="en-GB"/>
        </w:rPr>
        <w:t xml:space="preserve"> requires a significant time-investment for novice users. </w:t>
      </w:r>
    </w:p>
    <w:p w14:paraId="055462FE" w14:textId="77777777" w:rsidR="0074350B" w:rsidRPr="00952DBA" w:rsidRDefault="0074350B" w:rsidP="00491351">
      <w:pPr>
        <w:widowControl/>
        <w:autoSpaceDE/>
        <w:autoSpaceDN/>
        <w:adjustRightInd/>
        <w:rPr>
          <w:rFonts w:asciiTheme="minorHAnsi" w:hAnsiTheme="minorHAnsi" w:cstheme="minorHAnsi"/>
          <w:color w:val="auto"/>
          <w:lang w:val="en-GB" w:eastAsia="en-GB"/>
        </w:rPr>
      </w:pPr>
    </w:p>
    <w:p w14:paraId="11665EE0" w14:textId="1A0F8ACA" w:rsidR="0074350B" w:rsidRPr="00952DBA" w:rsidRDefault="0074350B"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Here</w:t>
      </w:r>
      <w:r w:rsidR="00747C8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we describe a simple and cost- and time-effective protocol to culture, and image populations of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To allow the assessment of individual worms in the acquired images we have developed a simple open-source</w:t>
      </w:r>
      <w:r w:rsidR="00134A6B" w:rsidRPr="00952DBA">
        <w:rPr>
          <w:rFonts w:asciiTheme="minorHAnsi" w:hAnsiTheme="minorHAnsi" w:cstheme="minorHAnsi"/>
          <w:color w:val="auto"/>
          <w:lang w:val="en-GB" w:eastAsia="en-GB"/>
        </w:rPr>
        <w:t xml:space="preserve"> FIJI-based workflow, named</w:t>
      </w:r>
      <w:r w:rsidRPr="00952DBA">
        <w:rPr>
          <w:rFonts w:asciiTheme="minorHAnsi" w:hAnsiTheme="minorHAnsi" w:cstheme="minorHAnsi"/>
          <w:color w:val="auto"/>
          <w:lang w:val="en-GB" w:eastAsia="en-GB"/>
        </w:rPr>
        <w:t xml:space="preserve"> Worm-align. Worm-align can be used to generate single- or multi-channel montages of straightened and aligned worms. Firstly, the user must manually select individual worms for analysis by drawing a line from the head to the tail. Worm-align will use this selection to crop selected worms from the overview </w:t>
      </w:r>
      <w:proofErr w:type="gramStart"/>
      <w:r w:rsidRPr="00952DBA">
        <w:rPr>
          <w:rFonts w:asciiTheme="minorHAnsi" w:hAnsiTheme="minorHAnsi" w:cstheme="minorHAnsi"/>
          <w:color w:val="auto"/>
          <w:lang w:val="en-GB" w:eastAsia="en-GB"/>
        </w:rPr>
        <w:t>image, and</w:t>
      </w:r>
      <w:proofErr w:type="gramEnd"/>
      <w:r w:rsidRPr="00952DBA">
        <w:rPr>
          <w:rFonts w:asciiTheme="minorHAnsi" w:hAnsiTheme="minorHAnsi" w:cstheme="minorHAnsi"/>
          <w:color w:val="auto"/>
          <w:lang w:val="en-GB" w:eastAsia="en-GB"/>
        </w:rPr>
        <w:t xml:space="preserve"> generate a montage in which selected worms are straightened and aligned to facilitate visual comparison and presentation. </w:t>
      </w:r>
    </w:p>
    <w:p w14:paraId="1F527E7C" w14:textId="77777777" w:rsidR="0074350B" w:rsidRPr="00952DBA" w:rsidRDefault="0074350B" w:rsidP="00491351">
      <w:pPr>
        <w:widowControl/>
        <w:autoSpaceDE/>
        <w:autoSpaceDN/>
        <w:adjustRightInd/>
        <w:rPr>
          <w:rFonts w:asciiTheme="minorHAnsi" w:hAnsiTheme="minorHAnsi" w:cstheme="minorHAnsi"/>
          <w:color w:val="auto"/>
          <w:lang w:val="en-GB" w:eastAsia="en-GB"/>
        </w:rPr>
      </w:pPr>
    </w:p>
    <w:p w14:paraId="1D23C365" w14:textId="02445363" w:rsidR="0074350B" w:rsidRPr="00952DBA" w:rsidRDefault="0074350B"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In addition, the output of Worm-align can be used for subsequent quantification of fluorescence intensity in single worms, either in FIJI directly, or in other image analysis software platforms. We demonstrate this by importing the Worm-align</w:t>
      </w:r>
      <w:r w:rsidRPr="00952DBA">
        <w:rPr>
          <w:rFonts w:asciiTheme="minorHAnsi" w:hAnsiTheme="minorHAnsi" w:cstheme="minorHAnsi"/>
          <w:i/>
          <w:iCs/>
          <w:color w:val="auto"/>
          <w:lang w:val="en-GB" w:eastAsia="en-GB"/>
        </w:rPr>
        <w:t xml:space="preserve"> </w:t>
      </w:r>
      <w:r w:rsidRPr="00952DBA">
        <w:rPr>
          <w:rFonts w:asciiTheme="minorHAnsi" w:hAnsiTheme="minorHAnsi" w:cstheme="minorHAnsi"/>
          <w:color w:val="auto"/>
          <w:lang w:val="en-GB" w:eastAsia="en-GB"/>
        </w:rPr>
        <w:t xml:space="preserve">output into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a pipeline that uses the open-source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software. </w:t>
      </w:r>
      <w:proofErr w:type="spellStart"/>
      <w:r w:rsidRPr="00952DBA">
        <w:rPr>
          <w:rFonts w:asciiTheme="minorHAnsi" w:hAnsiTheme="minorHAnsi" w:cstheme="minorHAnsi"/>
          <w:color w:val="auto"/>
          <w:lang w:val="en-GB" w:eastAsia="en-GB"/>
        </w:rPr>
        <w:t>CellProfiler’s</w:t>
      </w:r>
      <w:proofErr w:type="spellEnd"/>
      <w:r w:rsidRPr="00952DBA">
        <w:rPr>
          <w:rFonts w:asciiTheme="minorHAnsi" w:hAnsiTheme="minorHAnsi" w:cstheme="minorHAnsi"/>
          <w:color w:val="auto"/>
          <w:lang w:val="en-GB" w:eastAsia="en-GB"/>
        </w:rPr>
        <w:t xml:space="preserve"> flexibility enables the incorporation of additional modules for high-content screening. We have used the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pipeline to quantify the heat shock response, a well conserved protective mechanism that refolds proteins that are misfolded due to stressors such as high temperature</w:t>
      </w:r>
      <w:r w:rsidRPr="00952DBA">
        <w:rPr>
          <w:rFonts w:asciiTheme="minorHAnsi" w:hAnsiTheme="minorHAnsi" w:cstheme="minorHAnsi"/>
          <w:color w:val="auto"/>
          <w:vertAlign w:val="superscript"/>
          <w:lang w:val="en-GB" w:eastAsia="en-GB"/>
        </w:rPr>
        <w:t>8</w:t>
      </w:r>
      <w:r w:rsidRPr="00952DBA">
        <w:rPr>
          <w:rFonts w:asciiTheme="minorHAnsi" w:hAnsiTheme="minorHAnsi" w:cstheme="minorHAnsi"/>
          <w:color w:val="auto"/>
          <w:lang w:val="en-GB" w:eastAsia="en-GB"/>
        </w:rPr>
        <w:t xml:space="preserve">. Specifically, we applied the pipeline to worms carrying an integrated multi-copy transgene, where the promoter of a heat shock inducible gene, </w:t>
      </w:r>
      <w:r w:rsidRPr="00952DBA">
        <w:rPr>
          <w:rFonts w:asciiTheme="minorHAnsi" w:hAnsiTheme="minorHAnsi" w:cstheme="minorHAnsi"/>
          <w:i/>
          <w:iCs/>
          <w:color w:val="auto"/>
          <w:lang w:val="en-GB" w:eastAsia="en-GB"/>
        </w:rPr>
        <w:t>hsp-70(C12C8.1),</w:t>
      </w:r>
      <w:r w:rsidRPr="00952DBA">
        <w:rPr>
          <w:rFonts w:asciiTheme="minorHAnsi" w:hAnsiTheme="minorHAnsi" w:cstheme="minorHAnsi"/>
          <w:color w:val="auto"/>
          <w:lang w:val="en-GB" w:eastAsia="en-GB"/>
        </w:rPr>
        <w:t xml:space="preserve"> drives green fluorescent protein (GFP)</w:t>
      </w:r>
      <w:r w:rsidRPr="00952DBA">
        <w:rPr>
          <w:rFonts w:asciiTheme="minorHAnsi" w:hAnsiTheme="minorHAnsi" w:cstheme="minorHAnsi"/>
          <w:color w:val="auto"/>
          <w:vertAlign w:val="superscript"/>
          <w:lang w:val="en-GB" w:eastAsia="en-GB"/>
        </w:rPr>
        <w:t>9</w:t>
      </w:r>
      <w:r w:rsidRPr="00952DBA">
        <w:rPr>
          <w:rFonts w:asciiTheme="minorHAnsi" w:hAnsiTheme="minorHAnsi" w:cstheme="minorHAnsi"/>
          <w:color w:val="auto"/>
          <w:lang w:val="en-GB" w:eastAsia="en-GB"/>
        </w:rPr>
        <w:t xml:space="preserve">. We have also used the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pipeline on fixed animals that have been labelled with a fluorescent dye that visuali</w:t>
      </w:r>
      <w:r w:rsidR="00AE5702" w:rsidRPr="00952DBA">
        <w:rPr>
          <w:rFonts w:asciiTheme="minorHAnsi" w:hAnsiTheme="minorHAnsi" w:cstheme="minorHAnsi"/>
          <w:color w:val="auto"/>
          <w:lang w:val="en-GB" w:eastAsia="en-GB"/>
        </w:rPr>
        <w:t>z</w:t>
      </w:r>
      <w:r w:rsidRPr="00952DBA">
        <w:rPr>
          <w:rFonts w:asciiTheme="minorHAnsi" w:hAnsiTheme="minorHAnsi" w:cstheme="minorHAnsi"/>
          <w:color w:val="auto"/>
          <w:lang w:val="en-GB" w:eastAsia="en-GB"/>
        </w:rPr>
        <w:t xml:space="preserve">es lipid </w:t>
      </w:r>
      <w:r w:rsidRPr="00952DBA">
        <w:rPr>
          <w:rFonts w:asciiTheme="minorHAnsi" w:hAnsiTheme="minorHAnsi" w:cstheme="minorHAnsi"/>
          <w:color w:val="auto"/>
          <w:lang w:val="en-GB" w:eastAsia="en-GB"/>
        </w:rPr>
        <w:lastRenderedPageBreak/>
        <w:t xml:space="preserve">droplets (LDs), the main fat storage organelle in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vertAlign w:val="superscript"/>
          <w:lang w:val="en-GB" w:eastAsia="en-GB"/>
        </w:rPr>
        <w:t>10</w:t>
      </w:r>
      <w:r w:rsidRPr="00952DBA">
        <w:rPr>
          <w:rFonts w:asciiTheme="minorHAnsi" w:hAnsiTheme="minorHAnsi" w:cstheme="minorHAnsi"/>
          <w:color w:val="auto"/>
          <w:lang w:val="en-GB" w:eastAsia="en-GB"/>
        </w:rPr>
        <w:t xml:space="preserve">. While this workflow does not have the throughput offered by </w:t>
      </w:r>
      <w:proofErr w:type="spellStart"/>
      <w:r w:rsidRPr="00952DBA">
        <w:rPr>
          <w:rFonts w:asciiTheme="minorHAnsi" w:hAnsiTheme="minorHAnsi" w:cstheme="minorHAnsi"/>
          <w:color w:val="auto"/>
          <w:lang w:val="en-GB" w:eastAsia="en-GB"/>
        </w:rPr>
        <w:t>WormToolBox</w:t>
      </w:r>
      <w:proofErr w:type="spellEnd"/>
      <w:r w:rsidRPr="00952DBA">
        <w:rPr>
          <w:rFonts w:asciiTheme="minorHAnsi" w:hAnsiTheme="minorHAnsi" w:cstheme="minorHAnsi"/>
          <w:color w:val="auto"/>
          <w:lang w:val="en-GB" w:eastAsia="en-GB"/>
        </w:rPr>
        <w:t xml:space="preserve">, it is a user-friendly and simple alternative for visual presentation and analysis of image-based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experiments.</w:t>
      </w:r>
    </w:p>
    <w:p w14:paraId="237AD7DD" w14:textId="77777777" w:rsidR="00D15131" w:rsidRPr="00952DBA" w:rsidRDefault="00D15131" w:rsidP="00491351">
      <w:pPr>
        <w:rPr>
          <w:rFonts w:asciiTheme="minorHAnsi" w:hAnsiTheme="minorHAnsi" w:cstheme="minorHAnsi"/>
          <w:b/>
          <w:color w:val="auto"/>
        </w:rPr>
      </w:pPr>
    </w:p>
    <w:p w14:paraId="3D4CD2F3" w14:textId="7CBD3DA5" w:rsidR="006305D7" w:rsidRPr="00952DBA" w:rsidRDefault="006305D7" w:rsidP="00491351">
      <w:pPr>
        <w:rPr>
          <w:rStyle w:val="Hyperlink"/>
          <w:rFonts w:asciiTheme="minorHAnsi" w:hAnsiTheme="minorHAnsi" w:cstheme="minorHAnsi"/>
          <w:color w:val="auto"/>
          <w:u w:val="none"/>
        </w:rPr>
      </w:pPr>
      <w:r w:rsidRPr="00952DBA">
        <w:rPr>
          <w:rFonts w:asciiTheme="minorHAnsi" w:hAnsiTheme="minorHAnsi" w:cstheme="minorHAnsi"/>
          <w:b/>
          <w:color w:val="auto"/>
        </w:rPr>
        <w:t>PROTOCOL:</w:t>
      </w:r>
    </w:p>
    <w:p w14:paraId="020FD7DC" w14:textId="77777777" w:rsidR="006C0217" w:rsidRPr="00952DBA" w:rsidRDefault="006C0217" w:rsidP="00491351">
      <w:pPr>
        <w:rPr>
          <w:rFonts w:asciiTheme="minorHAnsi" w:hAnsiTheme="minorHAnsi" w:cstheme="minorHAnsi"/>
          <w:color w:val="auto"/>
        </w:rPr>
      </w:pPr>
    </w:p>
    <w:p w14:paraId="116170FE" w14:textId="401C6D6E" w:rsidR="006C0217" w:rsidRPr="00952DBA" w:rsidRDefault="006C0217" w:rsidP="00491351">
      <w:pPr>
        <w:widowControl/>
        <w:numPr>
          <w:ilvl w:val="0"/>
          <w:numId w:val="29"/>
        </w:numPr>
        <w:autoSpaceDE/>
        <w:autoSpaceDN/>
        <w:adjustRightInd/>
        <w:textAlignment w:val="baseline"/>
        <w:rPr>
          <w:rFonts w:asciiTheme="minorHAnsi" w:hAnsiTheme="minorHAnsi" w:cstheme="minorHAnsi"/>
          <w:b/>
          <w:bCs/>
          <w:color w:val="auto"/>
          <w:lang w:val="en-GB" w:eastAsia="en-GB"/>
        </w:rPr>
      </w:pPr>
      <w:r w:rsidRPr="00952DBA">
        <w:rPr>
          <w:rFonts w:asciiTheme="minorHAnsi" w:hAnsiTheme="minorHAnsi" w:cstheme="minorHAnsi"/>
          <w:b/>
          <w:bCs/>
          <w:color w:val="auto"/>
          <w:lang w:val="en-GB" w:eastAsia="en-GB"/>
        </w:rPr>
        <w:t>Fixation of worms for fat-content imaging using a fluorescent dye fo</w:t>
      </w:r>
      <w:r w:rsidR="00D05A40" w:rsidRPr="00952DBA">
        <w:rPr>
          <w:rFonts w:asciiTheme="minorHAnsi" w:hAnsiTheme="minorHAnsi" w:cstheme="minorHAnsi"/>
          <w:b/>
          <w:bCs/>
          <w:color w:val="auto"/>
          <w:lang w:val="en-GB" w:eastAsia="en-GB"/>
        </w:rPr>
        <w:t>r lipid droplets (BODIPY</w:t>
      </w:r>
      <w:r w:rsidRPr="00952DBA">
        <w:rPr>
          <w:rFonts w:asciiTheme="minorHAnsi" w:hAnsiTheme="minorHAnsi" w:cstheme="minorHAnsi"/>
          <w:b/>
          <w:bCs/>
          <w:color w:val="auto"/>
          <w:lang w:val="en-GB" w:eastAsia="en-GB"/>
        </w:rPr>
        <w:t>)</w:t>
      </w:r>
      <w:r w:rsidRPr="00952DBA">
        <w:rPr>
          <w:rFonts w:asciiTheme="minorHAnsi" w:hAnsiTheme="minorHAnsi" w:cstheme="minorHAnsi"/>
          <w:b/>
          <w:bCs/>
          <w:color w:val="auto"/>
          <w:vertAlign w:val="superscript"/>
          <w:lang w:val="en-GB" w:eastAsia="en-GB"/>
        </w:rPr>
        <w:t>10</w:t>
      </w:r>
    </w:p>
    <w:p w14:paraId="623885BB"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2D6F3F63" w14:textId="587C4A25"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Prepare a synchronized population of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xml:space="preserve"> by bleaching according to standard procedures</w:t>
      </w:r>
      <w:r w:rsidRPr="00952DBA">
        <w:rPr>
          <w:rFonts w:asciiTheme="minorHAnsi" w:hAnsiTheme="minorHAnsi" w:cstheme="minorHAnsi"/>
          <w:color w:val="auto"/>
          <w:vertAlign w:val="superscript"/>
          <w:lang w:val="en-GB" w:eastAsia="en-GB"/>
        </w:rPr>
        <w:t>2</w:t>
      </w:r>
      <w:r w:rsidRPr="00952DBA">
        <w:rPr>
          <w:rFonts w:asciiTheme="minorHAnsi" w:hAnsiTheme="minorHAnsi" w:cstheme="minorHAnsi"/>
          <w:color w:val="auto"/>
          <w:lang w:val="en-GB" w:eastAsia="en-GB"/>
        </w:rPr>
        <w:t>. Plate about 1</w:t>
      </w:r>
      <w:r w:rsidR="009763D0"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000 L1-stage worms onto a 9 cm </w:t>
      </w:r>
      <w:r w:rsidR="009763D0" w:rsidRPr="00952DBA">
        <w:rPr>
          <w:rFonts w:asciiTheme="minorHAnsi" w:hAnsiTheme="minorHAnsi" w:cstheme="minorHAnsi"/>
          <w:color w:val="auto"/>
          <w:lang w:val="en-GB" w:eastAsia="en-GB"/>
        </w:rPr>
        <w:t>nematode growth media (</w:t>
      </w:r>
      <w:r w:rsidRPr="00952DBA">
        <w:rPr>
          <w:rFonts w:asciiTheme="minorHAnsi" w:hAnsiTheme="minorHAnsi" w:cstheme="minorHAnsi"/>
          <w:color w:val="auto"/>
          <w:lang w:val="en-GB" w:eastAsia="en-GB"/>
        </w:rPr>
        <w:t>NGM</w:t>
      </w:r>
      <w:r w:rsidR="009763D0"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plate per condition.</w:t>
      </w:r>
    </w:p>
    <w:p w14:paraId="1FDF7463"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5A80AF03"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More worms are prepared than </w:t>
      </w:r>
      <w:proofErr w:type="gramStart"/>
      <w:r w:rsidRPr="00952DBA">
        <w:rPr>
          <w:rFonts w:asciiTheme="minorHAnsi" w:hAnsiTheme="minorHAnsi" w:cstheme="minorHAnsi"/>
          <w:color w:val="auto"/>
          <w:lang w:val="en-GB" w:eastAsia="en-GB"/>
        </w:rPr>
        <w:t>actually quantified</w:t>
      </w:r>
      <w:proofErr w:type="gramEnd"/>
      <w:r w:rsidRPr="00952DBA">
        <w:rPr>
          <w:rFonts w:asciiTheme="minorHAnsi" w:hAnsiTheme="minorHAnsi" w:cstheme="minorHAnsi"/>
          <w:color w:val="auto"/>
          <w:lang w:val="en-GB" w:eastAsia="en-GB"/>
        </w:rPr>
        <w:t xml:space="preserve"> at the end, due to loss of worms when handling.</w:t>
      </w:r>
    </w:p>
    <w:p w14:paraId="15C6F702"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CFED74E" w14:textId="159875C5"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To image animals at young adult stage (around 50 h post L1 plating at 20</w:t>
      </w:r>
      <w:r w:rsidR="000E1CC9"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°C), wash each 9 cm plate with 15 mL of M9 in a </w:t>
      </w:r>
      <w:r w:rsidR="00C257B6" w:rsidRPr="00952DBA">
        <w:rPr>
          <w:rFonts w:asciiTheme="minorHAnsi" w:hAnsiTheme="minorHAnsi" w:cstheme="minorHAnsi"/>
          <w:color w:val="auto"/>
          <w:lang w:val="en-GB" w:eastAsia="en-GB"/>
        </w:rPr>
        <w:t>conical tube</w:t>
      </w:r>
      <w:r w:rsidRPr="00952DBA">
        <w:rPr>
          <w:rFonts w:asciiTheme="minorHAnsi" w:hAnsiTheme="minorHAnsi" w:cstheme="minorHAnsi"/>
          <w:color w:val="auto"/>
          <w:lang w:val="en-GB" w:eastAsia="en-GB"/>
        </w:rPr>
        <w:t>, centrifuge at</w:t>
      </w:r>
      <w:r w:rsidR="00476CD0" w:rsidRPr="00952DBA">
        <w:rPr>
          <w:rFonts w:asciiTheme="minorHAnsi" w:hAnsiTheme="minorHAnsi" w:cstheme="minorHAnsi"/>
          <w:color w:val="auto"/>
          <w:lang w:val="en-GB" w:eastAsia="en-GB"/>
        </w:rPr>
        <w:t xml:space="preserve"> 252 </w:t>
      </w:r>
      <w:r w:rsidR="00AE5702" w:rsidRPr="00952DBA">
        <w:rPr>
          <w:rFonts w:asciiTheme="minorHAnsi" w:hAnsiTheme="minorHAnsi" w:cstheme="minorHAnsi"/>
          <w:color w:val="auto"/>
          <w:lang w:val="en-GB" w:eastAsia="en-GB"/>
        </w:rPr>
        <w:t xml:space="preserve">x </w:t>
      </w:r>
      <w:r w:rsidR="00476CD0" w:rsidRPr="00952DBA">
        <w:rPr>
          <w:rFonts w:asciiTheme="minorHAnsi" w:hAnsiTheme="minorHAnsi" w:cstheme="minorHAnsi"/>
          <w:i/>
          <w:iCs/>
          <w:color w:val="auto"/>
          <w:lang w:val="en-GB" w:eastAsia="en-GB"/>
        </w:rPr>
        <w:t>g</w:t>
      </w:r>
      <w:r w:rsidR="0009012D"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for 1 min</w:t>
      </w:r>
      <w:r w:rsidR="00476CD0" w:rsidRPr="00952DBA">
        <w:rPr>
          <w:rFonts w:asciiTheme="minorHAnsi" w:hAnsiTheme="minorHAnsi" w:cstheme="minorHAnsi"/>
          <w:color w:val="auto"/>
          <w:lang w:eastAsia="en-GB"/>
        </w:rPr>
        <w:t xml:space="preserve">, and remove </w:t>
      </w:r>
      <w:r w:rsidR="0009012D" w:rsidRPr="00952DBA">
        <w:rPr>
          <w:rFonts w:asciiTheme="minorHAnsi" w:hAnsiTheme="minorHAnsi" w:cstheme="minorHAnsi"/>
          <w:color w:val="auto"/>
          <w:lang w:eastAsia="en-GB"/>
        </w:rPr>
        <w:t xml:space="preserve">the </w:t>
      </w:r>
      <w:r w:rsidR="00476CD0" w:rsidRPr="00952DBA">
        <w:rPr>
          <w:rFonts w:asciiTheme="minorHAnsi" w:hAnsiTheme="minorHAnsi" w:cstheme="minorHAnsi"/>
          <w:color w:val="auto"/>
          <w:lang w:eastAsia="en-GB"/>
        </w:rPr>
        <w:t>supernatant</w:t>
      </w:r>
      <w:r w:rsidRPr="00952DBA">
        <w:rPr>
          <w:rFonts w:asciiTheme="minorHAnsi" w:hAnsiTheme="minorHAnsi" w:cstheme="minorHAnsi"/>
          <w:color w:val="auto"/>
          <w:lang w:val="en-GB" w:eastAsia="en-GB"/>
        </w:rPr>
        <w:t>. </w:t>
      </w:r>
    </w:p>
    <w:p w14:paraId="27967B11"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52FC09B3" w14:textId="65067735"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Repeat </w:t>
      </w:r>
      <w:r w:rsidR="00AE5702" w:rsidRPr="00952DBA">
        <w:rPr>
          <w:rFonts w:asciiTheme="minorHAnsi" w:hAnsiTheme="minorHAnsi" w:cstheme="minorHAnsi"/>
          <w:color w:val="auto"/>
          <w:lang w:val="en-GB" w:eastAsia="en-GB"/>
        </w:rPr>
        <w:t xml:space="preserve">the </w:t>
      </w:r>
      <w:r w:rsidRPr="00952DBA">
        <w:rPr>
          <w:rFonts w:asciiTheme="minorHAnsi" w:hAnsiTheme="minorHAnsi" w:cstheme="minorHAnsi"/>
          <w:color w:val="auto"/>
          <w:lang w:val="en-GB" w:eastAsia="en-GB"/>
        </w:rPr>
        <w:t>wash and leave 1 mL of M9 over the pellet of worms.</w:t>
      </w:r>
    </w:p>
    <w:p w14:paraId="2A0CFFA8"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4FB88B86" w14:textId="3D9B2394"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Transfer 1 mL of M9 containing the worms in a 2 mL </w:t>
      </w:r>
      <w:r w:rsidR="003B483C" w:rsidRPr="00952DBA">
        <w:rPr>
          <w:rFonts w:asciiTheme="minorHAnsi" w:hAnsiTheme="minorHAnsi" w:cstheme="minorHAnsi"/>
          <w:color w:val="auto"/>
          <w:lang w:val="en-GB" w:eastAsia="en-GB"/>
        </w:rPr>
        <w:t>low p</w:t>
      </w:r>
      <w:r w:rsidRPr="00952DBA">
        <w:rPr>
          <w:rFonts w:asciiTheme="minorHAnsi" w:hAnsiTheme="minorHAnsi" w:cstheme="minorHAnsi"/>
          <w:color w:val="auto"/>
          <w:lang w:val="en-GB" w:eastAsia="en-GB"/>
        </w:rPr>
        <w:t>rotein</w:t>
      </w:r>
      <w:r w:rsidR="003B483C"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bind</w:t>
      </w:r>
      <w:r w:rsidR="003B483C" w:rsidRPr="00952DBA">
        <w:rPr>
          <w:rFonts w:asciiTheme="minorHAnsi" w:hAnsiTheme="minorHAnsi" w:cstheme="minorHAnsi"/>
          <w:color w:val="auto"/>
          <w:lang w:val="en-GB" w:eastAsia="en-GB"/>
        </w:rPr>
        <w:t>ing</w:t>
      </w:r>
      <w:r w:rsidRPr="00952DBA">
        <w:rPr>
          <w:rFonts w:asciiTheme="minorHAnsi" w:hAnsiTheme="minorHAnsi" w:cstheme="minorHAnsi"/>
          <w:color w:val="auto"/>
          <w:lang w:val="en-GB" w:eastAsia="en-GB"/>
        </w:rPr>
        <w:t xml:space="preserve"> microcentrifuge tube</w:t>
      </w:r>
      <w:r w:rsidR="00D05A40"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using low retention tips.</w:t>
      </w:r>
    </w:p>
    <w:p w14:paraId="75CD760F"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66370A3E" w14:textId="6CC7FA0E"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Spin down at </w:t>
      </w:r>
      <w:r w:rsidR="00C153B3" w:rsidRPr="00952DBA">
        <w:rPr>
          <w:rFonts w:asciiTheme="minorHAnsi" w:hAnsiTheme="minorHAnsi" w:cstheme="minorHAnsi"/>
          <w:color w:val="auto"/>
          <w:lang w:val="en-GB" w:eastAsia="en-GB"/>
        </w:rPr>
        <w:t xml:space="preserve">252 </w:t>
      </w:r>
      <w:r w:rsidR="00AE5702" w:rsidRPr="00952DBA">
        <w:rPr>
          <w:rFonts w:asciiTheme="minorHAnsi" w:hAnsiTheme="minorHAnsi" w:cstheme="minorHAnsi"/>
          <w:color w:val="auto"/>
          <w:lang w:val="en-GB" w:eastAsia="en-GB"/>
        </w:rPr>
        <w:t xml:space="preserve">x </w:t>
      </w:r>
      <w:r w:rsidR="00C153B3" w:rsidRPr="00952DBA">
        <w:rPr>
          <w:rFonts w:asciiTheme="minorHAnsi" w:hAnsiTheme="minorHAnsi" w:cstheme="minorHAnsi"/>
          <w:i/>
          <w:iCs/>
          <w:color w:val="auto"/>
          <w:lang w:val="en-GB" w:eastAsia="en-GB"/>
        </w:rPr>
        <w:t>g</w:t>
      </w:r>
      <w:r w:rsidR="00C153B3"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in a microcentrifuge for 1 min and remove the supernatant, being careful not to touch the worm pellet at the bottom of the tube.</w:t>
      </w:r>
    </w:p>
    <w:p w14:paraId="6890E2D5"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195AFE51" w14:textId="5075460F"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For monitoring </w:t>
      </w:r>
      <w:r w:rsidR="00D05A40" w:rsidRPr="00952DBA">
        <w:rPr>
          <w:rFonts w:asciiTheme="minorHAnsi" w:hAnsiTheme="minorHAnsi" w:cstheme="minorHAnsi"/>
          <w:color w:val="auto"/>
          <w:lang w:val="en-GB" w:eastAsia="en-GB"/>
        </w:rPr>
        <w:t xml:space="preserve">fat content using </w:t>
      </w:r>
      <w:r w:rsidR="00204002" w:rsidRPr="00952DBA">
        <w:rPr>
          <w:rFonts w:asciiTheme="minorHAnsi" w:hAnsiTheme="minorHAnsi" w:cstheme="minorHAnsi"/>
          <w:color w:val="auto"/>
          <w:shd w:val="clear" w:color="auto" w:fill="FFFFFF"/>
          <w:lang w:val="en-GB" w:eastAsia="en-GB"/>
        </w:rPr>
        <w:t>4,4-difluoro-4-bora-3a,4a-diaza-s-indacene (BODIPY)</w:t>
      </w:r>
      <w:r w:rsidRPr="00952DBA">
        <w:rPr>
          <w:rFonts w:asciiTheme="minorHAnsi" w:hAnsiTheme="minorHAnsi" w:cstheme="minorHAnsi"/>
          <w:color w:val="auto"/>
          <w:lang w:val="en-GB" w:eastAsia="en-GB"/>
        </w:rPr>
        <w:t xml:space="preserve"> staining</w:t>
      </w:r>
      <w:r w:rsidR="0011102C" w:rsidRPr="00952DBA">
        <w:rPr>
          <w:rFonts w:asciiTheme="minorHAnsi" w:hAnsiTheme="minorHAnsi" w:cstheme="minorHAnsi"/>
          <w:color w:val="auto"/>
          <w:vertAlign w:val="superscript"/>
          <w:lang w:val="en-GB" w:eastAsia="en-GB"/>
        </w:rPr>
        <w:t>10</w:t>
      </w:r>
      <w:r w:rsidRPr="00952DBA">
        <w:rPr>
          <w:rFonts w:asciiTheme="minorHAnsi" w:hAnsiTheme="minorHAnsi" w:cstheme="minorHAnsi"/>
          <w:color w:val="auto"/>
          <w:lang w:val="en-GB" w:eastAsia="en-GB"/>
        </w:rPr>
        <w:t xml:space="preserve">, </w:t>
      </w:r>
      <w:r w:rsidR="00204002" w:rsidRPr="00952DBA">
        <w:rPr>
          <w:rFonts w:asciiTheme="minorHAnsi" w:hAnsiTheme="minorHAnsi" w:cstheme="minorHAnsi"/>
          <w:color w:val="auto"/>
          <w:lang w:val="en-GB" w:eastAsia="en-GB"/>
        </w:rPr>
        <w:t>f</w:t>
      </w:r>
      <w:r w:rsidRPr="00952DBA">
        <w:rPr>
          <w:rFonts w:asciiTheme="minorHAnsi" w:hAnsiTheme="minorHAnsi" w:cstheme="minorHAnsi"/>
          <w:color w:val="auto"/>
          <w:lang w:val="en-GB" w:eastAsia="en-GB"/>
        </w:rPr>
        <w:t xml:space="preserve">ix worms either by adding 0.5 mL </w:t>
      </w:r>
      <w:r w:rsidR="00B3425D" w:rsidRPr="00952DBA">
        <w:rPr>
          <w:rFonts w:asciiTheme="minorHAnsi" w:hAnsiTheme="minorHAnsi" w:cstheme="minorHAnsi"/>
          <w:color w:val="auto"/>
          <w:lang w:val="en-GB" w:eastAsia="en-GB"/>
        </w:rPr>
        <w:t xml:space="preserve">of </w:t>
      </w:r>
      <w:r w:rsidRPr="00952DBA">
        <w:rPr>
          <w:rFonts w:asciiTheme="minorHAnsi" w:hAnsiTheme="minorHAnsi" w:cstheme="minorHAnsi"/>
          <w:color w:val="auto"/>
          <w:lang w:val="en-GB" w:eastAsia="en-GB"/>
        </w:rPr>
        <w:t>60</w:t>
      </w:r>
      <w:r w:rsidR="00B3425D"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isopropanol to the worm pellet for 3 min</w:t>
      </w:r>
      <w:r w:rsidRPr="00952DBA">
        <w:rPr>
          <w:rFonts w:asciiTheme="minorHAnsi" w:hAnsiTheme="minorHAnsi" w:cstheme="minorHAnsi"/>
          <w:color w:val="auto"/>
          <w:vertAlign w:val="superscript"/>
          <w:lang w:val="en-GB" w:eastAsia="en-GB"/>
        </w:rPr>
        <w:t>1</w:t>
      </w:r>
      <w:r w:rsidR="003E6F36" w:rsidRPr="00952DBA">
        <w:rPr>
          <w:rFonts w:asciiTheme="minorHAnsi" w:hAnsiTheme="minorHAnsi" w:cstheme="minorHAnsi"/>
          <w:color w:val="auto"/>
          <w:vertAlign w:val="superscript"/>
          <w:lang w:val="en-GB" w:eastAsia="en-GB"/>
        </w:rPr>
        <w:t>1</w:t>
      </w:r>
      <w:r w:rsidRPr="00952DBA">
        <w:rPr>
          <w:rFonts w:asciiTheme="minorHAnsi" w:hAnsiTheme="minorHAnsi" w:cstheme="minorHAnsi"/>
          <w:color w:val="auto"/>
          <w:lang w:val="en-GB" w:eastAsia="en-GB"/>
        </w:rPr>
        <w:t>, or by adding 2 mL of ice-cold methanol for 10 min. For both procedures, invert the tube every 30</w:t>
      </w:r>
      <w:r w:rsidR="00357BD1" w:rsidRPr="00952DBA">
        <w:rPr>
          <w:rFonts w:asciiTheme="minorHAnsi" w:hAnsiTheme="minorHAnsi" w:cstheme="minorHAnsi"/>
          <w:color w:val="auto"/>
          <w:lang w:val="en-GB" w:eastAsia="en-GB"/>
        </w:rPr>
        <w:t xml:space="preserve"> s</w:t>
      </w:r>
      <w:r w:rsidRPr="00952DBA">
        <w:rPr>
          <w:rFonts w:asciiTheme="minorHAnsi" w:hAnsiTheme="minorHAnsi" w:cstheme="minorHAnsi"/>
          <w:color w:val="auto"/>
          <w:lang w:val="en-GB" w:eastAsia="en-GB"/>
        </w:rPr>
        <w:t>. </w:t>
      </w:r>
    </w:p>
    <w:p w14:paraId="52DB2358"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3BE7D078" w14:textId="6150821A"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CAUTION: </w:t>
      </w:r>
      <w:r w:rsidR="00EA7D4C" w:rsidRPr="00952DBA">
        <w:rPr>
          <w:rFonts w:asciiTheme="minorHAnsi" w:hAnsiTheme="minorHAnsi" w:cstheme="minorHAnsi"/>
          <w:color w:val="auto"/>
          <w:lang w:val="en-GB" w:eastAsia="en-GB"/>
        </w:rPr>
        <w:t>If methanol is the chosen fixation reagent, t</w:t>
      </w:r>
      <w:r w:rsidRPr="00952DBA">
        <w:rPr>
          <w:rFonts w:asciiTheme="minorHAnsi" w:hAnsiTheme="minorHAnsi" w:cstheme="minorHAnsi"/>
          <w:color w:val="auto"/>
          <w:lang w:val="en-GB" w:eastAsia="en-GB"/>
        </w:rPr>
        <w:t xml:space="preserve">his step </w:t>
      </w:r>
      <w:r w:rsidR="00AE5702" w:rsidRPr="00952DBA">
        <w:rPr>
          <w:rFonts w:asciiTheme="minorHAnsi" w:hAnsiTheme="minorHAnsi" w:cstheme="minorHAnsi"/>
          <w:color w:val="auto"/>
          <w:lang w:val="en-GB" w:eastAsia="en-GB"/>
        </w:rPr>
        <w:t>must</w:t>
      </w:r>
      <w:r w:rsidRPr="00952DBA">
        <w:rPr>
          <w:rFonts w:asciiTheme="minorHAnsi" w:hAnsiTheme="minorHAnsi" w:cstheme="minorHAnsi"/>
          <w:color w:val="auto"/>
          <w:lang w:val="en-GB" w:eastAsia="en-GB"/>
        </w:rPr>
        <w:t xml:space="preserve"> be undertaken in a fume hood due to </w:t>
      </w:r>
      <w:r w:rsidR="00EA7D4C" w:rsidRPr="00952DBA">
        <w:rPr>
          <w:rFonts w:asciiTheme="minorHAnsi" w:hAnsiTheme="minorHAnsi" w:cstheme="minorHAnsi"/>
          <w:color w:val="auto"/>
          <w:lang w:val="en-GB" w:eastAsia="en-GB"/>
        </w:rPr>
        <w:t xml:space="preserve">its </w:t>
      </w:r>
      <w:r w:rsidRPr="00952DBA">
        <w:rPr>
          <w:rFonts w:asciiTheme="minorHAnsi" w:hAnsiTheme="minorHAnsi" w:cstheme="minorHAnsi"/>
          <w:color w:val="auto"/>
          <w:lang w:val="en-GB" w:eastAsia="en-GB"/>
        </w:rPr>
        <w:t>toxicity.</w:t>
      </w:r>
    </w:p>
    <w:p w14:paraId="0E9C6432" w14:textId="77777777" w:rsidR="00EA7D4C" w:rsidRPr="00952DBA" w:rsidRDefault="00EA7D4C" w:rsidP="00491351">
      <w:pPr>
        <w:widowControl/>
        <w:autoSpaceDE/>
        <w:autoSpaceDN/>
        <w:adjustRightInd/>
        <w:rPr>
          <w:rFonts w:asciiTheme="minorHAnsi" w:hAnsiTheme="minorHAnsi" w:cstheme="minorHAnsi"/>
          <w:color w:val="auto"/>
          <w:lang w:val="en-GB" w:eastAsia="en-GB"/>
        </w:rPr>
      </w:pPr>
    </w:p>
    <w:p w14:paraId="19CBD4D1" w14:textId="5637C8FB"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Remove as much fixative as possible without touching the worm pellet and add 1</w:t>
      </w:r>
      <w:r w:rsidR="00357BD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mL of M9.</w:t>
      </w:r>
      <w:r w:rsidR="00357BD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Let the worms settle at the bottom of the tube for 3</w:t>
      </w:r>
      <w:r w:rsidR="00357B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5 min.</w:t>
      </w:r>
    </w:p>
    <w:p w14:paraId="3BB01817"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6D98ECBD" w14:textId="63B89992"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Wash again with 1 mL of M9, let the worms settle and remove the supernatant, leaving about 50 µL in the tube. Secure the tube using a clamp. </w:t>
      </w:r>
    </w:p>
    <w:p w14:paraId="1EBF0C51"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22484A6E" w14:textId="16ACD3AB"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Freeze-crack the worms by plunging the securely closed tube in liquid nitrogen and then into a warm water bath at </w:t>
      </w:r>
      <w:r w:rsidR="00357B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40</w:t>
      </w:r>
      <w:r w:rsidR="00357BD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°C.</w:t>
      </w:r>
    </w:p>
    <w:p w14:paraId="4A5C30FB"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4DCFF0EA" w14:textId="6F112437"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Repeat step 1.9 one more time.</w:t>
      </w:r>
    </w:p>
    <w:p w14:paraId="3D5A11C8"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4368F827" w14:textId="6130856D" w:rsidR="006C0217" w:rsidRPr="00952DBA" w:rsidRDefault="00D05A40"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Add 0.5 mL of BODIPY</w:t>
      </w:r>
      <w:r w:rsidR="006C0217" w:rsidRPr="00952DBA">
        <w:rPr>
          <w:rFonts w:asciiTheme="minorHAnsi" w:hAnsiTheme="minorHAnsi" w:cstheme="minorHAnsi"/>
          <w:color w:val="auto"/>
          <w:lang w:val="en-GB" w:eastAsia="en-GB"/>
        </w:rPr>
        <w:t xml:space="preserve"> diluted in M9 at a final concentration of 1 µg/µL and place on a rotator at room temperature for 1 h.</w:t>
      </w:r>
    </w:p>
    <w:p w14:paraId="2D04C97C"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2BB2614E" w14:textId="13A0A952"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After 1 h, let the worms settle at the bottom of the tube for 3</w:t>
      </w:r>
      <w:r w:rsidR="00357B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5 min. </w:t>
      </w:r>
    </w:p>
    <w:p w14:paraId="754BBD35"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5A68C38" w14:textId="7370C4EA"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Remove supernatant and add 1 mL of M9.</w:t>
      </w:r>
    </w:p>
    <w:p w14:paraId="115E24D3"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63B77C74" w14:textId="2B012AD4" w:rsidR="006C0217" w:rsidRPr="00952DBA" w:rsidRDefault="006C0217" w:rsidP="00491351">
      <w:pPr>
        <w:pStyle w:val="ListParagraph"/>
        <w:widowControl/>
        <w:numPr>
          <w:ilvl w:val="1"/>
          <w:numId w:val="37"/>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Let the worms settle at the bottom and remove supernatant. </w:t>
      </w:r>
    </w:p>
    <w:p w14:paraId="112E6B20"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3CD05D34" w14:textId="09F1692C"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800DA0" w:rsidRPr="00952DBA">
        <w:rPr>
          <w:rFonts w:asciiTheme="minorHAnsi" w:hAnsiTheme="minorHAnsi" w:cstheme="minorHAnsi"/>
          <w:color w:val="auto"/>
          <w:lang w:val="en-GB" w:eastAsia="en-GB"/>
        </w:rPr>
        <w:t>Alternatively, it is possible to s</w:t>
      </w:r>
      <w:r w:rsidRPr="00952DBA">
        <w:rPr>
          <w:rFonts w:asciiTheme="minorHAnsi" w:hAnsiTheme="minorHAnsi" w:cstheme="minorHAnsi"/>
          <w:color w:val="auto"/>
          <w:lang w:val="en-GB" w:eastAsia="en-GB"/>
        </w:rPr>
        <w:t>pin down at</w:t>
      </w:r>
      <w:r w:rsidR="00480CAC" w:rsidRPr="00952DBA">
        <w:rPr>
          <w:rFonts w:asciiTheme="minorHAnsi" w:hAnsiTheme="minorHAnsi" w:cstheme="minorHAnsi"/>
          <w:color w:val="auto"/>
          <w:lang w:val="en-GB" w:eastAsia="en-GB"/>
        </w:rPr>
        <w:t xml:space="preserve"> 252 </w:t>
      </w:r>
      <w:r w:rsidR="00AE5702" w:rsidRPr="00952DBA">
        <w:rPr>
          <w:rFonts w:asciiTheme="minorHAnsi" w:hAnsiTheme="minorHAnsi" w:cstheme="minorHAnsi"/>
          <w:color w:val="auto"/>
          <w:lang w:val="en-GB" w:eastAsia="en-GB"/>
        </w:rPr>
        <w:t xml:space="preserve">x </w:t>
      </w:r>
      <w:r w:rsidR="00480CAC" w:rsidRPr="00952DBA">
        <w:rPr>
          <w:rFonts w:asciiTheme="minorHAnsi" w:hAnsiTheme="minorHAnsi" w:cstheme="minorHAnsi"/>
          <w:i/>
          <w:iCs/>
          <w:color w:val="auto"/>
          <w:lang w:val="en-GB" w:eastAsia="en-GB"/>
        </w:rPr>
        <w:t>g</w:t>
      </w:r>
      <w:r w:rsidR="00480CAC"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for 1 min</w:t>
      </w:r>
      <w:r w:rsidR="00800DA0" w:rsidRPr="00952DBA">
        <w:rPr>
          <w:rFonts w:asciiTheme="minorHAnsi" w:hAnsiTheme="minorHAnsi" w:cstheme="minorHAnsi"/>
          <w:color w:val="auto"/>
          <w:lang w:val="en-GB" w:eastAsia="en-GB"/>
        </w:rPr>
        <w:t>, as this</w:t>
      </w:r>
      <w:r w:rsidR="00DD3555"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does not seem to affect the morphology.</w:t>
      </w:r>
    </w:p>
    <w:p w14:paraId="20945EAC"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700AA99" w14:textId="7CD8D4C4"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1.15</w:t>
      </w:r>
      <w:r w:rsidR="00357B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Add 0.5 mL of M9. </w:t>
      </w:r>
    </w:p>
    <w:p w14:paraId="6F9D9FAC"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D037F80" w14:textId="74BCC45B"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357BD1" w:rsidRPr="00952DBA">
        <w:rPr>
          <w:rFonts w:asciiTheme="minorHAnsi" w:hAnsiTheme="minorHAnsi" w:cstheme="minorHAnsi"/>
          <w:color w:val="auto"/>
          <w:lang w:val="en-GB" w:eastAsia="en-GB"/>
        </w:rPr>
        <w:t>I</w:t>
      </w:r>
      <w:r w:rsidRPr="00952DBA">
        <w:rPr>
          <w:rFonts w:asciiTheme="minorHAnsi" w:hAnsiTheme="minorHAnsi" w:cstheme="minorHAnsi"/>
          <w:color w:val="auto"/>
          <w:lang w:val="en-GB" w:eastAsia="en-GB"/>
        </w:rPr>
        <w:t xml:space="preserve">f </w:t>
      </w:r>
      <w:r w:rsidR="00357BD1" w:rsidRPr="00952DBA">
        <w:rPr>
          <w:rFonts w:asciiTheme="minorHAnsi" w:hAnsiTheme="minorHAnsi" w:cstheme="minorHAnsi"/>
          <w:color w:val="auto"/>
          <w:lang w:val="en-GB" w:eastAsia="en-GB"/>
        </w:rPr>
        <w:t xml:space="preserve">the </w:t>
      </w:r>
      <w:r w:rsidRPr="00952DBA">
        <w:rPr>
          <w:rFonts w:asciiTheme="minorHAnsi" w:hAnsiTheme="minorHAnsi" w:cstheme="minorHAnsi"/>
          <w:color w:val="auto"/>
          <w:lang w:val="en-GB" w:eastAsia="en-GB"/>
        </w:rPr>
        <w:t>fixative is 60</w:t>
      </w:r>
      <w:r w:rsidR="00B3425D"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isopropanol, the worms can only be utilized within 48 h. If the fixative is methanol, the worms should be utilized within 24h.</w:t>
      </w:r>
    </w:p>
    <w:p w14:paraId="5A3F0845"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3F2D36CD" w14:textId="57790BE4" w:rsidR="006C0217" w:rsidRPr="00952DBA" w:rsidRDefault="006C0217" w:rsidP="00491351">
      <w:pPr>
        <w:widowControl/>
        <w:numPr>
          <w:ilvl w:val="0"/>
          <w:numId w:val="29"/>
        </w:numPr>
        <w:autoSpaceDE/>
        <w:autoSpaceDN/>
        <w:adjustRightInd/>
        <w:textAlignment w:val="baseline"/>
        <w:rPr>
          <w:rFonts w:asciiTheme="minorHAnsi" w:hAnsiTheme="minorHAnsi" w:cstheme="minorHAnsi"/>
          <w:b/>
          <w:bCs/>
          <w:color w:val="auto"/>
          <w:lang w:val="en-GB" w:eastAsia="en-GB"/>
        </w:rPr>
      </w:pPr>
      <w:r w:rsidRPr="00952DBA">
        <w:rPr>
          <w:rFonts w:asciiTheme="minorHAnsi" w:hAnsiTheme="minorHAnsi" w:cstheme="minorHAnsi"/>
          <w:b/>
          <w:bCs/>
          <w:color w:val="auto"/>
          <w:lang w:val="en-GB" w:eastAsia="en-GB"/>
        </w:rPr>
        <w:t>Preparing agarose pads to mount the worms</w:t>
      </w:r>
    </w:p>
    <w:p w14:paraId="449C3A5A"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38776D68" w14:textId="1D4843AE" w:rsidR="006C0217" w:rsidRPr="00952DBA" w:rsidRDefault="001B7720"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NOTE:</w:t>
      </w:r>
      <w:r w:rsidR="00D05A40"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The critical step while preparing an agarose pad is to obtain a pad of regular thickness. Otherwise, worms across the pad will be in different focal planes, making it tricky to get a focused image of a wider field of view. </w:t>
      </w:r>
    </w:p>
    <w:p w14:paraId="58ACF909"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ab/>
      </w:r>
      <w:r w:rsidRPr="00952DBA">
        <w:rPr>
          <w:rFonts w:asciiTheme="minorHAnsi" w:hAnsiTheme="minorHAnsi" w:cstheme="minorHAnsi"/>
          <w:b/>
          <w:bCs/>
          <w:color w:val="auto"/>
          <w:lang w:val="en-GB" w:eastAsia="en-GB"/>
        </w:rPr>
        <w:tab/>
      </w:r>
    </w:p>
    <w:p w14:paraId="7EDAA854" w14:textId="7A4D1E2A" w:rsidR="006C0217" w:rsidRPr="00952DBA" w:rsidRDefault="006C0217" w:rsidP="00491351">
      <w:pPr>
        <w:pStyle w:val="ListParagraph"/>
        <w:widowControl/>
        <w:numPr>
          <w:ilvl w:val="0"/>
          <w:numId w:val="38"/>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Prepare 2</w:t>
      </w:r>
      <w:r w:rsidR="00B3425D"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agarose pads by adding 0.2 g of agarose to 10 m</w:t>
      </w:r>
      <w:r w:rsidR="001B7720" w:rsidRPr="00952DBA">
        <w:rPr>
          <w:rFonts w:asciiTheme="minorHAnsi" w:hAnsiTheme="minorHAnsi" w:cstheme="minorHAnsi"/>
          <w:color w:val="auto"/>
          <w:lang w:val="en-GB" w:eastAsia="en-GB"/>
        </w:rPr>
        <w:t>L</w:t>
      </w:r>
      <w:r w:rsidRPr="00952DBA">
        <w:rPr>
          <w:rFonts w:asciiTheme="minorHAnsi" w:hAnsiTheme="minorHAnsi" w:cstheme="minorHAnsi"/>
          <w:color w:val="auto"/>
          <w:lang w:val="en-GB" w:eastAsia="en-GB"/>
        </w:rPr>
        <w:t xml:space="preserve"> of sterilized H</w:t>
      </w:r>
      <w:r w:rsidRPr="00952DBA">
        <w:rPr>
          <w:rFonts w:asciiTheme="minorHAnsi" w:hAnsiTheme="minorHAnsi" w:cstheme="minorHAnsi"/>
          <w:color w:val="auto"/>
          <w:vertAlign w:val="subscript"/>
          <w:lang w:val="en-GB" w:eastAsia="en-GB"/>
        </w:rPr>
        <w:t>2</w:t>
      </w:r>
      <w:r w:rsidR="00D05A40" w:rsidRPr="00952DBA">
        <w:rPr>
          <w:rFonts w:asciiTheme="minorHAnsi" w:hAnsiTheme="minorHAnsi" w:cstheme="minorHAnsi"/>
          <w:color w:val="auto"/>
          <w:lang w:val="en-GB" w:eastAsia="en-GB"/>
        </w:rPr>
        <w:t xml:space="preserve">O in a </w:t>
      </w:r>
      <w:r w:rsidR="001B7720" w:rsidRPr="00952DBA">
        <w:rPr>
          <w:rFonts w:asciiTheme="minorHAnsi" w:hAnsiTheme="minorHAnsi" w:cstheme="minorHAnsi"/>
          <w:color w:val="auto"/>
          <w:lang w:val="en-GB" w:eastAsia="en-GB"/>
        </w:rPr>
        <w:t>b</w:t>
      </w:r>
      <w:r w:rsidR="00D05A40" w:rsidRPr="00952DBA">
        <w:rPr>
          <w:rFonts w:asciiTheme="minorHAnsi" w:hAnsiTheme="minorHAnsi" w:cstheme="minorHAnsi"/>
          <w:color w:val="auto"/>
          <w:lang w:val="en-GB" w:eastAsia="en-GB"/>
        </w:rPr>
        <w:t>eaker or a</w:t>
      </w:r>
      <w:r w:rsidRPr="00952DBA">
        <w:rPr>
          <w:rFonts w:asciiTheme="minorHAnsi" w:hAnsiTheme="minorHAnsi" w:cstheme="minorHAnsi"/>
          <w:color w:val="auto"/>
          <w:lang w:val="en-GB" w:eastAsia="en-GB"/>
        </w:rPr>
        <w:t xml:space="preserve"> conical flask. Heat in the microwave for 30 s until the agarose starts boiling. </w:t>
      </w:r>
    </w:p>
    <w:p w14:paraId="2578AB75"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2156749B" w14:textId="63534991"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NOTE: Do not overheat and stop as soon as bubbles appear</w:t>
      </w:r>
      <w:r w:rsidR="00AE5702"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otherwise it increases the viscosity of the agarose making it harder to achieve the desired pad thickness.</w:t>
      </w:r>
      <w:r w:rsidR="009E4CCE" w:rsidRPr="00952DBA">
        <w:rPr>
          <w:rFonts w:asciiTheme="minorHAnsi" w:hAnsiTheme="minorHAnsi" w:cstheme="minorHAnsi"/>
          <w:color w:val="auto"/>
          <w:lang w:val="en-GB" w:eastAsia="en-GB"/>
        </w:rPr>
        <w:t xml:space="preserve"> </w:t>
      </w:r>
    </w:p>
    <w:p w14:paraId="0CC434A1"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1CC53FDA" w14:textId="4B41528D" w:rsidR="006C0217" w:rsidRPr="00952DBA" w:rsidRDefault="006C0217" w:rsidP="00491351">
      <w:pPr>
        <w:pStyle w:val="ListParagraph"/>
        <w:widowControl/>
        <w:numPr>
          <w:ilvl w:val="0"/>
          <w:numId w:val="38"/>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Once the agarose is melted, dispense a drop of melted agarose in the </w:t>
      </w:r>
      <w:r w:rsidR="00AE5702" w:rsidRPr="00952DBA">
        <w:rPr>
          <w:rFonts w:asciiTheme="minorHAnsi" w:hAnsiTheme="minorHAnsi" w:cstheme="minorHAnsi"/>
          <w:color w:val="auto"/>
          <w:lang w:eastAsia="en-GB"/>
        </w:rPr>
        <w:t>center</w:t>
      </w:r>
      <w:r w:rsidRPr="00952DBA">
        <w:rPr>
          <w:rFonts w:asciiTheme="minorHAnsi" w:hAnsiTheme="minorHAnsi" w:cstheme="minorHAnsi"/>
          <w:color w:val="auto"/>
          <w:lang w:val="en-GB" w:eastAsia="en-GB"/>
        </w:rPr>
        <w:t xml:space="preserve"> of a microscope glass slide</w:t>
      </w:r>
      <w:r w:rsidR="001B7720" w:rsidRPr="00952DBA">
        <w:rPr>
          <w:rFonts w:asciiTheme="minorHAnsi" w:hAnsiTheme="minorHAnsi" w:cstheme="minorHAnsi"/>
          <w:color w:val="auto"/>
          <w:lang w:val="en-GB" w:eastAsia="en-GB"/>
        </w:rPr>
        <w:t xml:space="preserve"> using a 1000 µL pipette tip with its very end cut</w:t>
      </w:r>
      <w:r w:rsidRPr="00952DBA">
        <w:rPr>
          <w:rFonts w:asciiTheme="minorHAnsi" w:hAnsiTheme="minorHAnsi" w:cstheme="minorHAnsi"/>
          <w:color w:val="auto"/>
          <w:lang w:val="en-GB" w:eastAsia="en-GB"/>
        </w:rPr>
        <w:t xml:space="preserve">. Immediately, but delicately, </w:t>
      </w:r>
      <w:r w:rsidR="00491351" w:rsidRPr="00952DBA">
        <w:rPr>
          <w:rFonts w:asciiTheme="minorHAnsi" w:hAnsiTheme="minorHAnsi" w:cstheme="minorHAnsi"/>
          <w:color w:val="auto"/>
          <w:lang w:val="en-GB" w:eastAsia="en-GB"/>
        </w:rPr>
        <w:t>h</w:t>
      </w:r>
      <w:r w:rsidRPr="00952DBA">
        <w:rPr>
          <w:rFonts w:asciiTheme="minorHAnsi" w:hAnsiTheme="minorHAnsi" w:cstheme="minorHAnsi"/>
          <w:color w:val="auto"/>
          <w:lang w:val="en-GB" w:eastAsia="en-GB"/>
        </w:rPr>
        <w:t xml:space="preserve">old </w:t>
      </w:r>
      <w:r w:rsidR="00491351" w:rsidRPr="00952DBA">
        <w:rPr>
          <w:rFonts w:asciiTheme="minorHAnsi" w:hAnsiTheme="minorHAnsi" w:cstheme="minorHAnsi"/>
          <w:color w:val="auto"/>
          <w:lang w:val="en-GB" w:eastAsia="en-GB"/>
        </w:rPr>
        <w:t xml:space="preserve">another </w:t>
      </w:r>
      <w:r w:rsidRPr="00952DBA">
        <w:rPr>
          <w:rFonts w:asciiTheme="minorHAnsi" w:hAnsiTheme="minorHAnsi" w:cstheme="minorHAnsi"/>
          <w:color w:val="auto"/>
          <w:lang w:val="en-GB" w:eastAsia="en-GB"/>
        </w:rPr>
        <w:t>glass slide very close to the agarose drop</w:t>
      </w:r>
      <w:r w:rsidR="00491351" w:rsidRPr="00952DBA">
        <w:rPr>
          <w:rFonts w:asciiTheme="minorHAnsi" w:hAnsiTheme="minorHAnsi" w:cstheme="minorHAnsi"/>
          <w:color w:val="auto"/>
          <w:lang w:val="en-GB" w:eastAsia="en-GB"/>
        </w:rPr>
        <w:t xml:space="preserve"> and </w:t>
      </w:r>
      <w:r w:rsidRPr="00952DBA">
        <w:rPr>
          <w:rFonts w:asciiTheme="minorHAnsi" w:hAnsiTheme="minorHAnsi" w:cstheme="minorHAnsi"/>
          <w:color w:val="auto"/>
          <w:lang w:val="en-GB" w:eastAsia="en-GB"/>
        </w:rPr>
        <w:t>releas</w:t>
      </w:r>
      <w:r w:rsidR="00491351" w:rsidRPr="00952DBA">
        <w:rPr>
          <w:rFonts w:asciiTheme="minorHAnsi" w:hAnsiTheme="minorHAnsi" w:cstheme="minorHAnsi"/>
          <w:color w:val="auto"/>
          <w:lang w:val="en-GB" w:eastAsia="en-GB"/>
        </w:rPr>
        <w:t>e</w:t>
      </w:r>
      <w:r w:rsidRPr="00952DBA">
        <w:rPr>
          <w:rFonts w:asciiTheme="minorHAnsi" w:hAnsiTheme="minorHAnsi" w:cstheme="minorHAnsi"/>
          <w:color w:val="auto"/>
          <w:lang w:val="en-GB" w:eastAsia="en-GB"/>
        </w:rPr>
        <w:t xml:space="preserve"> it onto the agarose</w:t>
      </w:r>
      <w:r w:rsidR="00491351" w:rsidRPr="00952DBA">
        <w:rPr>
          <w:rFonts w:asciiTheme="minorHAnsi" w:hAnsiTheme="minorHAnsi" w:cstheme="minorHAnsi"/>
          <w:color w:val="auto"/>
          <w:lang w:val="en-GB" w:eastAsia="en-GB"/>
        </w:rPr>
        <w:t xml:space="preserve"> to form a pad of regular thickness for best microscopy results.</w:t>
      </w:r>
      <w:r w:rsidRPr="00952DBA">
        <w:rPr>
          <w:rFonts w:asciiTheme="minorHAnsi" w:hAnsiTheme="minorHAnsi" w:cstheme="minorHAnsi"/>
          <w:color w:val="auto"/>
          <w:lang w:val="en-GB" w:eastAsia="en-GB"/>
        </w:rPr>
        <w:t xml:space="preserve"> </w:t>
      </w:r>
    </w:p>
    <w:p w14:paraId="60BE00A3" w14:textId="77777777" w:rsidR="00491351" w:rsidRPr="00952DBA" w:rsidRDefault="00491351" w:rsidP="00491351">
      <w:pPr>
        <w:widowControl/>
        <w:autoSpaceDE/>
        <w:autoSpaceDN/>
        <w:adjustRightInd/>
        <w:rPr>
          <w:rFonts w:asciiTheme="minorHAnsi" w:hAnsiTheme="minorHAnsi" w:cstheme="minorHAnsi"/>
          <w:color w:val="auto"/>
          <w:lang w:val="en-GB" w:eastAsia="en-GB"/>
        </w:rPr>
      </w:pPr>
    </w:p>
    <w:p w14:paraId="6F55E560" w14:textId="09C1E044" w:rsidR="006C0217" w:rsidRPr="00952DBA" w:rsidRDefault="006C0217" w:rsidP="00491351">
      <w:pPr>
        <w:pStyle w:val="ListParagraph"/>
        <w:widowControl/>
        <w:autoSpaceDE/>
        <w:autoSpaceDN/>
        <w:adjustRightInd/>
        <w:ind w:left="0"/>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491351" w:rsidRPr="00952DBA">
        <w:rPr>
          <w:rFonts w:asciiTheme="minorHAnsi" w:hAnsiTheme="minorHAnsi" w:cstheme="minorHAnsi"/>
          <w:color w:val="auto"/>
          <w:lang w:val="en-GB" w:eastAsia="en-GB"/>
        </w:rPr>
        <w:t xml:space="preserve">Releasing the top slide from a height will not only form bubbles but will result in an uneven pad. </w:t>
      </w:r>
      <w:r w:rsidR="001B7720" w:rsidRPr="00952DBA">
        <w:rPr>
          <w:rFonts w:asciiTheme="minorHAnsi" w:hAnsiTheme="minorHAnsi" w:cstheme="minorHAnsi"/>
          <w:color w:val="auto"/>
          <w:lang w:val="en-GB" w:eastAsia="en-GB"/>
        </w:rPr>
        <w:t>Alternatively, it is also possible to use two glass slides flanking the slide with the pad, with a thin layer of tape on each slide. </w:t>
      </w:r>
    </w:p>
    <w:p w14:paraId="3C52762E" w14:textId="77777777" w:rsidR="00A36474" w:rsidRPr="00952DBA" w:rsidRDefault="00A36474" w:rsidP="00491351">
      <w:pPr>
        <w:widowControl/>
        <w:autoSpaceDE/>
        <w:autoSpaceDN/>
        <w:adjustRightInd/>
        <w:rPr>
          <w:rFonts w:asciiTheme="minorHAnsi" w:hAnsiTheme="minorHAnsi" w:cstheme="minorHAnsi"/>
          <w:color w:val="auto"/>
          <w:lang w:val="en-GB" w:eastAsia="en-GB"/>
        </w:rPr>
      </w:pPr>
    </w:p>
    <w:p w14:paraId="4D4D8F95" w14:textId="5B17A26A" w:rsidR="006C0217" w:rsidRPr="00952DBA" w:rsidRDefault="006C0217" w:rsidP="00491351">
      <w:pPr>
        <w:pStyle w:val="ListParagraph"/>
        <w:widowControl/>
        <w:numPr>
          <w:ilvl w:val="0"/>
          <w:numId w:val="38"/>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After a minimum of 2</w:t>
      </w:r>
      <w:r w:rsidR="005E629A"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3 min, gently remove the top slide. Using the side of the top slide, trim the pad to make it square shaped. Mount the worms within 5 min, to prevent the pad from drying before use.</w:t>
      </w:r>
    </w:p>
    <w:p w14:paraId="338A1CC6"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547EA302" w14:textId="25FE6049" w:rsidR="006C0217" w:rsidRPr="00952DBA" w:rsidRDefault="006C0217" w:rsidP="00491351">
      <w:pPr>
        <w:pStyle w:val="ListParagraph"/>
        <w:widowControl/>
        <w:numPr>
          <w:ilvl w:val="0"/>
          <w:numId w:val="29"/>
        </w:numPr>
        <w:autoSpaceDE/>
        <w:autoSpaceDN/>
        <w:adjustRightInd/>
        <w:rPr>
          <w:rFonts w:asciiTheme="minorHAnsi" w:hAnsiTheme="minorHAnsi" w:cstheme="minorHAnsi"/>
          <w:color w:val="auto"/>
          <w:highlight w:val="yellow"/>
          <w:lang w:val="en-GB" w:eastAsia="en-GB"/>
        </w:rPr>
      </w:pPr>
      <w:bookmarkStart w:id="1" w:name="_Hlk35590154"/>
      <w:r w:rsidRPr="00952DBA">
        <w:rPr>
          <w:rFonts w:asciiTheme="minorHAnsi" w:hAnsiTheme="minorHAnsi" w:cstheme="minorHAnsi"/>
          <w:b/>
          <w:bCs/>
          <w:color w:val="auto"/>
          <w:highlight w:val="yellow"/>
          <w:lang w:val="en-GB" w:eastAsia="en-GB"/>
        </w:rPr>
        <w:t>Mounting fixed worms for imaging </w:t>
      </w:r>
    </w:p>
    <w:p w14:paraId="19405DB8"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55581517" w14:textId="10AC40E1" w:rsidR="006C0217" w:rsidRPr="00952DBA" w:rsidRDefault="006C0217" w:rsidP="00491351">
      <w:pPr>
        <w:pStyle w:val="ListParagraph"/>
        <w:widowControl/>
        <w:numPr>
          <w:ilvl w:val="0"/>
          <w:numId w:val="39"/>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 xml:space="preserve">Create a mouth </w:t>
      </w:r>
      <w:r w:rsidR="00AE5702" w:rsidRPr="00952DBA">
        <w:rPr>
          <w:rFonts w:asciiTheme="minorHAnsi" w:hAnsiTheme="minorHAnsi" w:cstheme="minorHAnsi"/>
          <w:color w:val="auto"/>
          <w:shd w:val="clear" w:color="auto" w:fill="FFFF00"/>
          <w:lang w:val="en-GB" w:eastAsia="en-GB"/>
        </w:rPr>
        <w:t>micropipette</w:t>
      </w:r>
      <w:r w:rsidRPr="00952DBA">
        <w:rPr>
          <w:rFonts w:asciiTheme="minorHAnsi" w:hAnsiTheme="minorHAnsi" w:cstheme="minorHAnsi"/>
          <w:color w:val="auto"/>
          <w:shd w:val="clear" w:color="auto" w:fill="FFFF00"/>
          <w:lang w:val="en-GB" w:eastAsia="en-GB"/>
        </w:rPr>
        <w:t xml:space="preserve"> by extending a thin glass capillary in the flame of a Bunsen burner (</w:t>
      </w:r>
      <w:r w:rsidRPr="00952DBA">
        <w:rPr>
          <w:rFonts w:asciiTheme="minorHAnsi" w:hAnsiTheme="minorHAnsi" w:cstheme="minorHAnsi"/>
          <w:b/>
          <w:bCs/>
          <w:color w:val="auto"/>
          <w:shd w:val="clear" w:color="auto" w:fill="FFFF00"/>
          <w:lang w:val="en-GB" w:eastAsia="en-GB"/>
        </w:rPr>
        <w:t>Figure 1A</w:t>
      </w:r>
      <w:r w:rsidRPr="00952DBA">
        <w:rPr>
          <w:rFonts w:asciiTheme="minorHAnsi" w:hAnsiTheme="minorHAnsi" w:cstheme="minorHAnsi"/>
          <w:color w:val="auto"/>
          <w:shd w:val="clear" w:color="auto" w:fill="FFFF00"/>
          <w:lang w:val="en-GB" w:eastAsia="en-GB"/>
        </w:rPr>
        <w:t xml:space="preserve">). After extension in the flame, </w:t>
      </w:r>
      <w:r w:rsidR="00AE5702" w:rsidRPr="00952DBA">
        <w:rPr>
          <w:rFonts w:asciiTheme="minorHAnsi" w:hAnsiTheme="minorHAnsi" w:cstheme="minorHAnsi"/>
          <w:color w:val="auto"/>
          <w:shd w:val="clear" w:color="auto" w:fill="FFFF00"/>
          <w:lang w:val="en-GB" w:eastAsia="en-GB"/>
        </w:rPr>
        <w:t xml:space="preserve">break </w:t>
      </w:r>
      <w:r w:rsidRPr="00952DBA">
        <w:rPr>
          <w:rFonts w:asciiTheme="minorHAnsi" w:hAnsiTheme="minorHAnsi" w:cstheme="minorHAnsi"/>
          <w:color w:val="auto"/>
          <w:shd w:val="clear" w:color="auto" w:fill="FFFF00"/>
          <w:lang w:val="en-GB" w:eastAsia="en-GB"/>
        </w:rPr>
        <w:t>the capillary into two pieces (</w:t>
      </w:r>
      <w:r w:rsidRPr="00952DBA">
        <w:rPr>
          <w:rFonts w:asciiTheme="minorHAnsi" w:hAnsiTheme="minorHAnsi" w:cstheme="minorHAnsi"/>
          <w:b/>
          <w:bCs/>
          <w:color w:val="auto"/>
          <w:shd w:val="clear" w:color="auto" w:fill="FFFF00"/>
          <w:lang w:val="en-GB" w:eastAsia="en-GB"/>
        </w:rPr>
        <w:t>Figure 1B</w:t>
      </w:r>
      <w:r w:rsidRPr="00952DBA">
        <w:rPr>
          <w:rFonts w:asciiTheme="minorHAnsi" w:hAnsiTheme="minorHAnsi" w:cstheme="minorHAnsi"/>
          <w:color w:val="auto"/>
          <w:shd w:val="clear" w:color="auto" w:fill="FFFF00"/>
          <w:lang w:val="en-GB" w:eastAsia="en-GB"/>
        </w:rPr>
        <w:t>). Choose the most adequate, usually the longest</w:t>
      </w:r>
      <w:r w:rsidR="00A7199E" w:rsidRPr="00952DBA">
        <w:rPr>
          <w:rFonts w:asciiTheme="minorHAnsi" w:hAnsiTheme="minorHAnsi" w:cstheme="minorHAnsi"/>
          <w:color w:val="auto"/>
          <w:shd w:val="clear" w:color="auto" w:fill="FFFF00"/>
          <w:lang w:val="en-GB" w:eastAsia="en-GB"/>
        </w:rPr>
        <w:t>,</w:t>
      </w:r>
      <w:r w:rsidRPr="00952DBA">
        <w:rPr>
          <w:rFonts w:asciiTheme="minorHAnsi" w:hAnsiTheme="minorHAnsi" w:cstheme="minorHAnsi"/>
          <w:color w:val="auto"/>
          <w:shd w:val="clear" w:color="auto" w:fill="FFFF00"/>
          <w:lang w:val="en-GB" w:eastAsia="en-GB"/>
        </w:rPr>
        <w:t xml:space="preserve"> and test whether the end of the capillary is open by trying to aspirate water.</w:t>
      </w:r>
      <w:r w:rsidRPr="00952DBA">
        <w:rPr>
          <w:rFonts w:asciiTheme="minorHAnsi" w:hAnsiTheme="minorHAnsi" w:cstheme="minorHAnsi"/>
          <w:color w:val="auto"/>
          <w:lang w:val="en-GB" w:eastAsia="en-GB"/>
        </w:rPr>
        <w:t> </w:t>
      </w:r>
    </w:p>
    <w:p w14:paraId="2F2DE481"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EA3F7D7" w14:textId="12768621"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If the liquid does not come into the capillary, it is too thin or blocked. Gently cut the end of the capillary with a pair of scissors, avoiding cutting too much as worms will be aspirated </w:t>
      </w:r>
      <w:r w:rsidR="008C48F0" w:rsidRPr="00952DBA">
        <w:rPr>
          <w:rFonts w:asciiTheme="minorHAnsi" w:hAnsiTheme="minorHAnsi" w:cstheme="minorHAnsi"/>
          <w:color w:val="auto"/>
          <w:lang w:val="en-GB" w:eastAsia="en-GB"/>
        </w:rPr>
        <w:t>if the</w:t>
      </w:r>
      <w:r w:rsidRPr="00952DBA">
        <w:rPr>
          <w:rFonts w:asciiTheme="minorHAnsi" w:hAnsiTheme="minorHAnsi" w:cstheme="minorHAnsi"/>
          <w:color w:val="auto"/>
          <w:lang w:val="en-GB" w:eastAsia="en-GB"/>
        </w:rPr>
        <w:t xml:space="preserve"> hole </w:t>
      </w:r>
      <w:r w:rsidR="008C48F0" w:rsidRPr="00952DBA">
        <w:rPr>
          <w:rFonts w:asciiTheme="minorHAnsi" w:hAnsiTheme="minorHAnsi" w:cstheme="minorHAnsi"/>
          <w:color w:val="auto"/>
          <w:lang w:val="en-GB" w:eastAsia="en-GB"/>
        </w:rPr>
        <w:t xml:space="preserve">is </w:t>
      </w:r>
      <w:r w:rsidRPr="00952DBA">
        <w:rPr>
          <w:rFonts w:asciiTheme="minorHAnsi" w:hAnsiTheme="minorHAnsi" w:cstheme="minorHAnsi"/>
          <w:color w:val="auto"/>
          <w:lang w:val="en-GB" w:eastAsia="en-GB"/>
        </w:rPr>
        <w:t>too big. </w:t>
      </w:r>
    </w:p>
    <w:p w14:paraId="4367B7D1"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6AA9152" w14:textId="5A994E11" w:rsidR="00222CA2" w:rsidRPr="00952DBA" w:rsidRDefault="006C0217" w:rsidP="00222CA2">
      <w:pPr>
        <w:pStyle w:val="ListParagraph"/>
        <w:widowControl/>
        <w:numPr>
          <w:ilvl w:val="0"/>
          <w:numId w:val="39"/>
        </w:numPr>
        <w:autoSpaceDE/>
        <w:autoSpaceDN/>
        <w:adjustRightInd/>
        <w:rPr>
          <w:rFonts w:asciiTheme="minorHAnsi" w:hAnsiTheme="minorHAnsi" w:cstheme="minorHAnsi"/>
          <w:color w:val="auto"/>
          <w:highlight w:val="yellow"/>
          <w:lang w:val="en-GB" w:eastAsia="en-GB"/>
        </w:rPr>
      </w:pPr>
      <w:r w:rsidRPr="00952DBA">
        <w:rPr>
          <w:rFonts w:asciiTheme="minorHAnsi" w:hAnsiTheme="minorHAnsi" w:cstheme="minorHAnsi"/>
          <w:color w:val="auto"/>
          <w:highlight w:val="yellow"/>
          <w:lang w:val="en-GB" w:eastAsia="en-GB"/>
        </w:rPr>
        <w:t>Plug the glass capillary</w:t>
      </w:r>
      <w:r w:rsidR="00C515ED" w:rsidRPr="00952DBA">
        <w:rPr>
          <w:rFonts w:asciiTheme="minorHAnsi" w:hAnsiTheme="minorHAnsi" w:cstheme="minorHAnsi"/>
          <w:color w:val="auto"/>
          <w:highlight w:val="yellow"/>
          <w:lang w:val="en-GB" w:eastAsia="en-GB"/>
        </w:rPr>
        <w:t xml:space="preserve"> from step 3.1</w:t>
      </w:r>
      <w:r w:rsidRPr="00952DBA">
        <w:rPr>
          <w:rFonts w:asciiTheme="minorHAnsi" w:hAnsiTheme="minorHAnsi" w:cstheme="minorHAnsi"/>
          <w:color w:val="auto"/>
          <w:highlight w:val="yellow"/>
          <w:lang w:val="en-GB" w:eastAsia="en-GB"/>
        </w:rPr>
        <w:t xml:space="preserve"> into the capillary adaptor (</w:t>
      </w:r>
      <w:r w:rsidRPr="00952DBA">
        <w:rPr>
          <w:rFonts w:asciiTheme="minorHAnsi" w:hAnsiTheme="minorHAnsi" w:cstheme="minorHAnsi"/>
          <w:b/>
          <w:bCs/>
          <w:color w:val="auto"/>
          <w:highlight w:val="yellow"/>
          <w:lang w:val="en-GB" w:eastAsia="en-GB"/>
        </w:rPr>
        <w:t>Figure 1C</w:t>
      </w:r>
      <w:r w:rsidRPr="00952DBA">
        <w:rPr>
          <w:rFonts w:asciiTheme="minorHAnsi" w:hAnsiTheme="minorHAnsi" w:cstheme="minorHAnsi"/>
          <w:color w:val="auto"/>
          <w:highlight w:val="yellow"/>
          <w:lang w:val="en-GB" w:eastAsia="en-GB"/>
        </w:rPr>
        <w:t>), linked to the 6 mm silicone tube and plug the other end of the 6 mm silicone tube into a 0.2</w:t>
      </w:r>
      <w:r w:rsidR="00594B0B" w:rsidRPr="00952DBA">
        <w:rPr>
          <w:rFonts w:asciiTheme="minorHAnsi" w:hAnsiTheme="minorHAnsi" w:cstheme="minorHAnsi"/>
          <w:color w:val="auto"/>
          <w:highlight w:val="yellow"/>
          <w:lang w:val="en-GB" w:eastAsia="en-GB"/>
        </w:rPr>
        <w:t xml:space="preserve"> </w:t>
      </w:r>
      <w:r w:rsidR="00AE5702" w:rsidRPr="00952DBA">
        <w:rPr>
          <w:rFonts w:asciiTheme="minorHAnsi" w:hAnsiTheme="minorHAnsi" w:cstheme="minorHAnsi"/>
          <w:color w:val="auto"/>
          <w:highlight w:val="yellow"/>
          <w:lang w:val="en-GB" w:eastAsia="en-GB"/>
        </w:rPr>
        <w:t>µ</w:t>
      </w:r>
      <w:r w:rsidRPr="00952DBA">
        <w:rPr>
          <w:rFonts w:asciiTheme="minorHAnsi" w:hAnsiTheme="minorHAnsi" w:cstheme="minorHAnsi"/>
          <w:color w:val="auto"/>
          <w:highlight w:val="yellow"/>
          <w:lang w:val="en-GB" w:eastAsia="en-GB"/>
        </w:rPr>
        <w:t>m filter, attached to a 3</w:t>
      </w:r>
      <w:r w:rsidR="00594B0B" w:rsidRPr="00952DBA">
        <w:rPr>
          <w:rFonts w:asciiTheme="minorHAnsi" w:hAnsiTheme="minorHAnsi" w:cstheme="minorHAnsi"/>
          <w:color w:val="auto"/>
          <w:highlight w:val="yellow"/>
          <w:lang w:val="en-GB" w:eastAsia="en-GB"/>
        </w:rPr>
        <w:t xml:space="preserve"> </w:t>
      </w:r>
      <w:r w:rsidRPr="00952DBA">
        <w:rPr>
          <w:rFonts w:asciiTheme="minorHAnsi" w:hAnsiTheme="minorHAnsi" w:cstheme="minorHAnsi"/>
          <w:color w:val="auto"/>
          <w:highlight w:val="yellow"/>
          <w:lang w:val="en-GB" w:eastAsia="en-GB"/>
        </w:rPr>
        <w:t>mm silicone tube on its other end (</w:t>
      </w:r>
      <w:r w:rsidRPr="00952DBA">
        <w:rPr>
          <w:rFonts w:asciiTheme="minorHAnsi" w:hAnsiTheme="minorHAnsi" w:cstheme="minorHAnsi"/>
          <w:b/>
          <w:bCs/>
          <w:color w:val="auto"/>
          <w:highlight w:val="yellow"/>
          <w:lang w:val="en-GB" w:eastAsia="en-GB"/>
        </w:rPr>
        <w:t>Figure 1C</w:t>
      </w:r>
      <w:r w:rsidRPr="00952DBA">
        <w:rPr>
          <w:rFonts w:asciiTheme="minorHAnsi" w:hAnsiTheme="minorHAnsi" w:cstheme="minorHAnsi"/>
          <w:color w:val="auto"/>
          <w:highlight w:val="yellow"/>
          <w:lang w:val="en-GB" w:eastAsia="en-GB"/>
        </w:rPr>
        <w:t>). </w:t>
      </w:r>
      <w:r w:rsidR="00222CA2" w:rsidRPr="00952DBA">
        <w:rPr>
          <w:rFonts w:asciiTheme="minorHAnsi" w:hAnsiTheme="minorHAnsi" w:cstheme="minorHAnsi"/>
          <w:color w:val="auto"/>
          <w:highlight w:val="yellow"/>
          <w:lang w:val="en-GB" w:eastAsia="en-GB"/>
        </w:rPr>
        <w:t>Plug a 1 mL filter tip</w:t>
      </w:r>
      <w:r w:rsidR="008120A2" w:rsidRPr="00952DBA">
        <w:rPr>
          <w:rFonts w:asciiTheme="minorHAnsi" w:hAnsiTheme="minorHAnsi" w:cstheme="minorHAnsi"/>
          <w:color w:val="auto"/>
          <w:highlight w:val="yellow"/>
          <w:lang w:val="en-GB" w:eastAsia="en-GB"/>
        </w:rPr>
        <w:t xml:space="preserve"> (</w:t>
      </w:r>
      <w:r w:rsidR="008120A2" w:rsidRPr="00952DBA">
        <w:rPr>
          <w:rFonts w:asciiTheme="minorHAnsi" w:hAnsiTheme="minorHAnsi" w:cstheme="minorHAnsi"/>
          <w:b/>
          <w:color w:val="auto"/>
          <w:highlight w:val="yellow"/>
          <w:lang w:val="en-GB" w:eastAsia="en-GB"/>
        </w:rPr>
        <w:t>Figure 1C</w:t>
      </w:r>
      <w:r w:rsidR="008120A2" w:rsidRPr="00952DBA">
        <w:rPr>
          <w:rFonts w:asciiTheme="minorHAnsi" w:hAnsiTheme="minorHAnsi" w:cstheme="minorHAnsi"/>
          <w:color w:val="auto"/>
          <w:highlight w:val="yellow"/>
          <w:lang w:val="en-GB" w:eastAsia="en-GB"/>
        </w:rPr>
        <w:t>)</w:t>
      </w:r>
      <w:r w:rsidR="00222CA2" w:rsidRPr="00952DBA">
        <w:rPr>
          <w:rFonts w:asciiTheme="minorHAnsi" w:hAnsiTheme="minorHAnsi" w:cstheme="minorHAnsi"/>
          <w:color w:val="auto"/>
          <w:highlight w:val="yellow"/>
          <w:lang w:val="en-GB" w:eastAsia="en-GB"/>
        </w:rPr>
        <w:t xml:space="preserve"> into the free end of the 3 mm silicone tube to aspirate liquid.</w:t>
      </w:r>
    </w:p>
    <w:p w14:paraId="7FEB7503" w14:textId="77777777" w:rsidR="00594B0B" w:rsidRPr="00952DBA" w:rsidRDefault="00594B0B" w:rsidP="00594B0B">
      <w:pPr>
        <w:pStyle w:val="ListParagraph"/>
        <w:widowControl/>
        <w:autoSpaceDE/>
        <w:autoSpaceDN/>
        <w:adjustRightInd/>
        <w:ind w:left="0"/>
        <w:rPr>
          <w:rFonts w:asciiTheme="minorHAnsi" w:hAnsiTheme="minorHAnsi" w:cstheme="minorHAnsi"/>
          <w:color w:val="auto"/>
          <w:lang w:val="en-GB" w:eastAsia="en-GB"/>
        </w:rPr>
      </w:pPr>
    </w:p>
    <w:p w14:paraId="60B6F338" w14:textId="53A65857" w:rsidR="006C0217" w:rsidRPr="00952DBA" w:rsidRDefault="00594B0B" w:rsidP="00421690">
      <w:pPr>
        <w:pStyle w:val="ListParagraph"/>
        <w:widowControl/>
        <w:autoSpaceDE/>
        <w:autoSpaceDN/>
        <w:adjustRightInd/>
        <w:ind w:left="0"/>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6C0217" w:rsidRPr="00952DBA">
        <w:rPr>
          <w:rFonts w:asciiTheme="minorHAnsi" w:hAnsiTheme="minorHAnsi" w:cstheme="minorHAnsi"/>
          <w:color w:val="auto"/>
          <w:lang w:val="en-GB" w:eastAsia="en-GB"/>
        </w:rPr>
        <w:t xml:space="preserve">The 0.2 </w:t>
      </w:r>
      <w:r w:rsidR="00AE5702" w:rsidRPr="00952DBA">
        <w:rPr>
          <w:rFonts w:asciiTheme="minorHAnsi" w:hAnsiTheme="minorHAnsi" w:cstheme="minorHAnsi"/>
          <w:color w:val="auto"/>
          <w:lang w:val="en-GB" w:eastAsia="en-GB"/>
        </w:rPr>
        <w:t>µ</w:t>
      </w:r>
      <w:r w:rsidR="006C0217" w:rsidRPr="00952DBA">
        <w:rPr>
          <w:rFonts w:asciiTheme="minorHAnsi" w:hAnsiTheme="minorHAnsi" w:cstheme="minorHAnsi"/>
          <w:color w:val="auto"/>
          <w:lang w:val="en-GB" w:eastAsia="en-GB"/>
        </w:rPr>
        <w:t xml:space="preserve">m filter is added between the mouth of the experimenter and the capillary, to ensure maximum safety of the experimenter. A similar solution is used for mouth micropipettes used </w:t>
      </w:r>
      <w:r w:rsidR="008C48F0" w:rsidRPr="00952DBA">
        <w:rPr>
          <w:rFonts w:asciiTheme="minorHAnsi" w:hAnsiTheme="minorHAnsi" w:cstheme="minorHAnsi"/>
          <w:color w:val="auto"/>
          <w:lang w:val="en-GB" w:eastAsia="en-GB"/>
        </w:rPr>
        <w:t>to handle</w:t>
      </w:r>
      <w:r w:rsidR="006C0217" w:rsidRPr="00952DBA">
        <w:rPr>
          <w:rFonts w:asciiTheme="minorHAnsi" w:hAnsiTheme="minorHAnsi" w:cstheme="minorHAnsi"/>
          <w:color w:val="auto"/>
          <w:lang w:val="en-GB" w:eastAsia="en-GB"/>
        </w:rPr>
        <w:t xml:space="preserve"> mouse embryos</w:t>
      </w:r>
      <w:r w:rsidR="00D05A40" w:rsidRPr="00952DBA">
        <w:rPr>
          <w:rFonts w:asciiTheme="minorHAnsi" w:hAnsiTheme="minorHAnsi" w:cstheme="minorHAnsi"/>
          <w:color w:val="auto"/>
          <w:vertAlign w:val="superscript"/>
          <w:lang w:val="en-GB" w:eastAsia="en-GB"/>
        </w:rPr>
        <w:t>12</w:t>
      </w:r>
      <w:r w:rsidR="006C0217" w:rsidRPr="00952DBA">
        <w:rPr>
          <w:rFonts w:asciiTheme="minorHAnsi" w:hAnsiTheme="minorHAnsi" w:cstheme="minorHAnsi"/>
          <w:color w:val="auto"/>
          <w:lang w:val="en-GB" w:eastAsia="en-GB"/>
        </w:rPr>
        <w:t>. Change the filter (usually every few months) if the mouth micropipette is not aspirating liquid anymore.</w:t>
      </w:r>
    </w:p>
    <w:p w14:paraId="659DA014"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6B131F51" w14:textId="317EC754" w:rsidR="006C0217" w:rsidRPr="00952DBA" w:rsidRDefault="006C0217" w:rsidP="008C2245">
      <w:pPr>
        <w:pStyle w:val="ListParagraph"/>
        <w:widowControl/>
        <w:numPr>
          <w:ilvl w:val="0"/>
          <w:numId w:val="39"/>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 xml:space="preserve">Using the mouth </w:t>
      </w:r>
      <w:r w:rsidR="00AE5702" w:rsidRPr="00952DBA">
        <w:rPr>
          <w:rFonts w:asciiTheme="minorHAnsi" w:hAnsiTheme="minorHAnsi" w:cstheme="minorHAnsi"/>
          <w:color w:val="auto"/>
          <w:shd w:val="clear" w:color="auto" w:fill="FFFF00"/>
          <w:lang w:val="en-GB" w:eastAsia="en-GB"/>
        </w:rPr>
        <w:t>micropipette</w:t>
      </w:r>
      <w:r w:rsidRPr="00952DBA">
        <w:rPr>
          <w:rFonts w:asciiTheme="minorHAnsi" w:hAnsiTheme="minorHAnsi" w:cstheme="minorHAnsi"/>
          <w:color w:val="auto"/>
          <w:shd w:val="clear" w:color="auto" w:fill="FFFF00"/>
          <w:lang w:val="en-GB" w:eastAsia="en-GB"/>
        </w:rPr>
        <w:t xml:space="preserve"> under a dissection microscope, remove as much liquid as possible around the worm pellet of fixed worms (</w:t>
      </w:r>
      <w:r w:rsidRPr="00952DBA">
        <w:rPr>
          <w:rFonts w:asciiTheme="minorHAnsi" w:hAnsiTheme="minorHAnsi" w:cstheme="minorHAnsi"/>
          <w:b/>
          <w:bCs/>
          <w:color w:val="auto"/>
          <w:shd w:val="clear" w:color="auto" w:fill="FFFF00"/>
          <w:lang w:val="en-GB" w:eastAsia="en-GB"/>
        </w:rPr>
        <w:t>Figure 2</w:t>
      </w:r>
      <w:r w:rsidRPr="00952DBA">
        <w:rPr>
          <w:rFonts w:asciiTheme="minorHAnsi" w:hAnsiTheme="minorHAnsi" w:cstheme="minorHAnsi"/>
          <w:color w:val="auto"/>
          <w:shd w:val="clear" w:color="auto" w:fill="FFFF00"/>
          <w:lang w:val="en-GB" w:eastAsia="en-GB"/>
        </w:rPr>
        <w:t>).</w:t>
      </w:r>
      <w:r w:rsidRPr="00952DBA">
        <w:rPr>
          <w:rFonts w:asciiTheme="minorHAnsi" w:hAnsiTheme="minorHAnsi" w:cstheme="minorHAnsi"/>
          <w:color w:val="auto"/>
          <w:lang w:val="en-GB" w:eastAsia="en-GB"/>
        </w:rPr>
        <w:t> </w:t>
      </w:r>
    </w:p>
    <w:p w14:paraId="57A55086"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C0F064F" w14:textId="21FD44FB" w:rsidR="006C0217" w:rsidRPr="00952DBA" w:rsidRDefault="00D05A40"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Pipetting supernatant out using a manual </w:t>
      </w:r>
      <w:r w:rsidR="00AE5702" w:rsidRPr="00952DBA">
        <w:rPr>
          <w:rFonts w:asciiTheme="minorHAnsi" w:hAnsiTheme="minorHAnsi" w:cstheme="minorHAnsi"/>
          <w:color w:val="auto"/>
          <w:lang w:val="en-GB" w:eastAsia="en-GB"/>
        </w:rPr>
        <w:t>micropipette</w:t>
      </w:r>
      <w:r w:rsidR="006C0217" w:rsidRPr="00952DBA">
        <w:rPr>
          <w:rFonts w:asciiTheme="minorHAnsi" w:hAnsiTheme="minorHAnsi" w:cstheme="minorHAnsi"/>
          <w:color w:val="auto"/>
          <w:lang w:val="en-GB" w:eastAsia="en-GB"/>
        </w:rPr>
        <w:t xml:space="preserve"> can be used as an alternative to the mouth pipettes in steps 3.1 to 3.3 to remove as much supernatant as possible. Add 6 </w:t>
      </w:r>
      <w:r w:rsidR="00AE5702" w:rsidRPr="00952DBA">
        <w:rPr>
          <w:rFonts w:asciiTheme="minorHAnsi" w:hAnsiTheme="minorHAnsi" w:cstheme="minorHAnsi"/>
          <w:color w:val="auto"/>
          <w:lang w:val="en-GB" w:eastAsia="en-GB"/>
        </w:rPr>
        <w:t>µ</w:t>
      </w:r>
      <w:r w:rsidR="006C0217" w:rsidRPr="00952DBA">
        <w:rPr>
          <w:rFonts w:asciiTheme="minorHAnsi" w:hAnsiTheme="minorHAnsi" w:cstheme="minorHAnsi"/>
          <w:color w:val="auto"/>
          <w:lang w:val="en-GB" w:eastAsia="en-GB"/>
        </w:rPr>
        <w:t>L of mounting medium. We find that this method does not work as efficiently because excessive liquid in the pads creates a sparse worm density, which makes imaging more time-consuming. Resume step 3.6. Look at the bottom of the tube and make sure that the pipette does not aspirate the worms. </w:t>
      </w:r>
    </w:p>
    <w:p w14:paraId="6771F889"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1A589915" w14:textId="2E251751" w:rsidR="006C0217" w:rsidRPr="00952DBA" w:rsidRDefault="006C0217" w:rsidP="00920802">
      <w:pPr>
        <w:pStyle w:val="ListParagraph"/>
        <w:widowControl/>
        <w:numPr>
          <w:ilvl w:val="0"/>
          <w:numId w:val="39"/>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Quickly add 10 µL of mounting medium (</w:t>
      </w:r>
      <w:r w:rsidR="00920802" w:rsidRPr="00952DBA">
        <w:rPr>
          <w:rFonts w:asciiTheme="minorHAnsi" w:hAnsiTheme="minorHAnsi" w:cstheme="minorHAnsi"/>
          <w:b/>
          <w:bCs/>
          <w:color w:val="auto"/>
          <w:shd w:val="clear" w:color="auto" w:fill="FFFF00"/>
          <w:lang w:val="en-GB" w:eastAsia="en-GB"/>
        </w:rPr>
        <w:t>Table of Materials</w:t>
      </w:r>
      <w:r w:rsidRPr="00952DBA">
        <w:rPr>
          <w:rFonts w:asciiTheme="minorHAnsi" w:hAnsiTheme="minorHAnsi" w:cstheme="minorHAnsi"/>
          <w:color w:val="auto"/>
          <w:shd w:val="clear" w:color="auto" w:fill="FFFF00"/>
          <w:lang w:val="en-GB" w:eastAsia="en-GB"/>
        </w:rPr>
        <w:t xml:space="preserve">) </w:t>
      </w:r>
      <w:r w:rsidR="00AE5702" w:rsidRPr="00952DBA">
        <w:rPr>
          <w:rFonts w:asciiTheme="minorHAnsi" w:hAnsiTheme="minorHAnsi" w:cstheme="minorHAnsi"/>
          <w:color w:val="auto"/>
          <w:shd w:val="clear" w:color="auto" w:fill="FFFF00"/>
          <w:lang w:val="en-GB" w:eastAsia="en-GB"/>
        </w:rPr>
        <w:t>to</w:t>
      </w:r>
      <w:r w:rsidRPr="00952DBA">
        <w:rPr>
          <w:rFonts w:asciiTheme="minorHAnsi" w:hAnsiTheme="minorHAnsi" w:cstheme="minorHAnsi"/>
          <w:color w:val="auto"/>
          <w:shd w:val="clear" w:color="auto" w:fill="FFFF00"/>
          <w:lang w:val="en-GB" w:eastAsia="en-GB"/>
        </w:rPr>
        <w:t xml:space="preserve"> the bottom of the tube.</w:t>
      </w:r>
    </w:p>
    <w:p w14:paraId="53F57107"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9FDEE71" w14:textId="4BFA43E7" w:rsidR="006C0217" w:rsidRPr="00952DBA" w:rsidRDefault="006C0217" w:rsidP="00920802">
      <w:pPr>
        <w:pStyle w:val="ListParagraph"/>
        <w:widowControl/>
        <w:numPr>
          <w:ilvl w:val="0"/>
          <w:numId w:val="39"/>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 xml:space="preserve">Rinse a 10 µL tip in PBS with traces of detergent (0.01% </w:t>
      </w:r>
      <w:r w:rsidR="00AE5702" w:rsidRPr="00952DBA">
        <w:rPr>
          <w:rFonts w:asciiTheme="minorHAnsi" w:hAnsiTheme="minorHAnsi" w:cstheme="minorHAnsi"/>
          <w:color w:val="auto"/>
          <w:shd w:val="clear" w:color="auto" w:fill="FFFF00"/>
          <w:lang w:val="en-GB" w:eastAsia="en-GB"/>
        </w:rPr>
        <w:t>T</w:t>
      </w:r>
      <w:r w:rsidRPr="00952DBA">
        <w:rPr>
          <w:rFonts w:asciiTheme="minorHAnsi" w:hAnsiTheme="minorHAnsi" w:cstheme="minorHAnsi"/>
          <w:color w:val="auto"/>
          <w:shd w:val="clear" w:color="auto" w:fill="FFFF00"/>
          <w:lang w:val="en-GB" w:eastAsia="en-GB"/>
        </w:rPr>
        <w:t>riton), to prevent worms from sticking to the sides of the plastic pipette tip. Cut the very end of the tip with a pair of scissors.</w:t>
      </w:r>
    </w:p>
    <w:p w14:paraId="6DB110CE"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D5FC93A" w14:textId="3408C292" w:rsidR="006C0217" w:rsidRPr="00952DBA" w:rsidRDefault="006C0217" w:rsidP="00920802">
      <w:pPr>
        <w:pStyle w:val="ListParagraph"/>
        <w:widowControl/>
        <w:numPr>
          <w:ilvl w:val="0"/>
          <w:numId w:val="39"/>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 xml:space="preserve">Transfer 8 µL of mounting medium containing the worms onto the agarose pad prepared in </w:t>
      </w:r>
      <w:r w:rsidR="00920802" w:rsidRPr="00952DBA">
        <w:rPr>
          <w:rFonts w:asciiTheme="minorHAnsi" w:hAnsiTheme="minorHAnsi" w:cstheme="minorHAnsi"/>
          <w:color w:val="auto"/>
          <w:shd w:val="clear" w:color="auto" w:fill="FFFF00"/>
          <w:lang w:val="en-GB" w:eastAsia="en-GB"/>
        </w:rPr>
        <w:t xml:space="preserve">step </w:t>
      </w:r>
      <w:r w:rsidRPr="00952DBA">
        <w:rPr>
          <w:rFonts w:asciiTheme="minorHAnsi" w:hAnsiTheme="minorHAnsi" w:cstheme="minorHAnsi"/>
          <w:color w:val="auto"/>
          <w:shd w:val="clear" w:color="auto" w:fill="FFFF00"/>
          <w:lang w:val="en-GB" w:eastAsia="en-GB"/>
        </w:rPr>
        <w:t>2</w:t>
      </w:r>
      <w:r w:rsidR="00920802" w:rsidRPr="00952DBA">
        <w:rPr>
          <w:rFonts w:asciiTheme="minorHAnsi" w:hAnsiTheme="minorHAnsi" w:cstheme="minorHAnsi"/>
          <w:color w:val="auto"/>
          <w:shd w:val="clear" w:color="auto" w:fill="FFFF00"/>
          <w:lang w:val="en-GB" w:eastAsia="en-GB"/>
        </w:rPr>
        <w:t xml:space="preserve">.3. </w:t>
      </w:r>
      <w:r w:rsidRPr="00952DBA">
        <w:rPr>
          <w:rFonts w:asciiTheme="minorHAnsi" w:hAnsiTheme="minorHAnsi" w:cstheme="minorHAnsi"/>
          <w:color w:val="auto"/>
          <w:shd w:val="clear" w:color="auto" w:fill="FFFF00"/>
          <w:lang w:val="en-GB" w:eastAsia="en-GB"/>
        </w:rPr>
        <w:t>Under the microscope, gently shake the slide, to avoid overlap of the worms.</w:t>
      </w:r>
    </w:p>
    <w:p w14:paraId="2EB768CC"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4D3C32D3" w14:textId="7CC4E7CA" w:rsidR="006C0217" w:rsidRPr="00952DBA" w:rsidRDefault="006C0217" w:rsidP="00920802">
      <w:pPr>
        <w:pStyle w:val="ListParagraph"/>
        <w:widowControl/>
        <w:numPr>
          <w:ilvl w:val="0"/>
          <w:numId w:val="39"/>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Cover the drop of mounting medium on the agarose pad with an 18</w:t>
      </w:r>
      <w:r w:rsidR="00920802" w:rsidRPr="00952DBA">
        <w:rPr>
          <w:rFonts w:asciiTheme="minorHAnsi" w:hAnsiTheme="minorHAnsi" w:cstheme="minorHAnsi"/>
          <w:color w:val="auto"/>
          <w:shd w:val="clear" w:color="auto" w:fill="FFFF00"/>
          <w:lang w:val="en-GB" w:eastAsia="en-GB"/>
        </w:rPr>
        <w:t xml:space="preserve"> </w:t>
      </w:r>
      <w:r w:rsidR="00AE5702" w:rsidRPr="00952DBA">
        <w:rPr>
          <w:rFonts w:asciiTheme="minorHAnsi" w:hAnsiTheme="minorHAnsi" w:cstheme="minorHAnsi"/>
          <w:color w:val="auto"/>
          <w:shd w:val="clear" w:color="auto" w:fill="FFFF00"/>
          <w:lang w:val="en-GB" w:eastAsia="en-GB"/>
        </w:rPr>
        <w:t xml:space="preserve">mm </w:t>
      </w:r>
      <w:r w:rsidRPr="00952DBA">
        <w:rPr>
          <w:rFonts w:asciiTheme="minorHAnsi" w:hAnsiTheme="minorHAnsi" w:cstheme="minorHAnsi"/>
          <w:color w:val="auto"/>
          <w:shd w:val="clear" w:color="auto" w:fill="FFFF00"/>
          <w:lang w:val="en-GB" w:eastAsia="en-GB"/>
        </w:rPr>
        <w:t>x</w:t>
      </w:r>
      <w:r w:rsidR="00920802" w:rsidRPr="00952DBA">
        <w:rPr>
          <w:rFonts w:asciiTheme="minorHAnsi" w:hAnsiTheme="minorHAnsi" w:cstheme="minorHAnsi"/>
          <w:color w:val="auto"/>
          <w:shd w:val="clear" w:color="auto" w:fill="FFFF00"/>
          <w:lang w:val="en-GB" w:eastAsia="en-GB"/>
        </w:rPr>
        <w:t xml:space="preserve"> </w:t>
      </w:r>
      <w:r w:rsidRPr="00952DBA">
        <w:rPr>
          <w:rFonts w:asciiTheme="minorHAnsi" w:hAnsiTheme="minorHAnsi" w:cstheme="minorHAnsi"/>
          <w:color w:val="auto"/>
          <w:shd w:val="clear" w:color="auto" w:fill="FFFF00"/>
          <w:lang w:val="en-GB" w:eastAsia="en-GB"/>
        </w:rPr>
        <w:t>18 mm coverslip (</w:t>
      </w:r>
      <w:r w:rsidRPr="00952DBA">
        <w:rPr>
          <w:rFonts w:asciiTheme="minorHAnsi" w:hAnsiTheme="minorHAnsi" w:cstheme="minorHAnsi"/>
          <w:b/>
          <w:bCs/>
          <w:color w:val="auto"/>
          <w:shd w:val="clear" w:color="auto" w:fill="FFFF00"/>
          <w:lang w:val="en-GB" w:eastAsia="en-GB"/>
        </w:rPr>
        <w:t>Figure 3</w:t>
      </w:r>
      <w:r w:rsidRPr="00952DBA">
        <w:rPr>
          <w:rFonts w:asciiTheme="minorHAnsi" w:hAnsiTheme="minorHAnsi" w:cstheme="minorHAnsi"/>
          <w:color w:val="auto"/>
          <w:shd w:val="clear" w:color="auto" w:fill="FFFF00"/>
          <w:lang w:val="en-GB" w:eastAsia="en-GB"/>
        </w:rPr>
        <w:t>).</w:t>
      </w:r>
      <w:r w:rsidRPr="00952DBA">
        <w:rPr>
          <w:rFonts w:asciiTheme="minorHAnsi" w:hAnsiTheme="minorHAnsi" w:cstheme="minorHAnsi"/>
          <w:color w:val="auto"/>
          <w:lang w:val="en-GB" w:eastAsia="en-GB"/>
        </w:rPr>
        <w:t> </w:t>
      </w:r>
    </w:p>
    <w:p w14:paraId="1976A4E4"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7A0894E" w14:textId="76FBFFF6"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lastRenderedPageBreak/>
        <w:t xml:space="preserve">NOTE: </w:t>
      </w:r>
      <w:r w:rsidR="00920802" w:rsidRPr="00952DBA">
        <w:rPr>
          <w:rFonts w:asciiTheme="minorHAnsi" w:hAnsiTheme="minorHAnsi" w:cstheme="minorHAnsi"/>
          <w:color w:val="auto"/>
          <w:lang w:val="en-GB" w:eastAsia="en-GB"/>
        </w:rPr>
        <w:t>S</w:t>
      </w:r>
      <w:r w:rsidRPr="00952DBA">
        <w:rPr>
          <w:rFonts w:asciiTheme="minorHAnsi" w:hAnsiTheme="minorHAnsi" w:cstheme="minorHAnsi"/>
          <w:color w:val="auto"/>
          <w:lang w:val="en-GB" w:eastAsia="en-GB"/>
        </w:rPr>
        <w:t>maller coverslips are preferred as they exert less pressure onto the worms. Hold the coverslip with a pair of tweezers and apply one edge of the coverslip against the agarose pad, before gently depositing the coverslip with the tweezers.</w:t>
      </w:r>
      <w:r w:rsidR="009E4CCE" w:rsidRPr="00952DBA">
        <w:rPr>
          <w:rFonts w:asciiTheme="minorHAnsi" w:hAnsiTheme="minorHAnsi" w:cstheme="minorHAnsi"/>
          <w:color w:val="auto"/>
          <w:lang w:val="en-GB" w:eastAsia="en-GB"/>
        </w:rPr>
        <w:t xml:space="preserve"> </w:t>
      </w:r>
    </w:p>
    <w:p w14:paraId="64C0644E"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43D4DEA0" w14:textId="2BFEEDEE" w:rsidR="006C0217" w:rsidRPr="00952DBA" w:rsidRDefault="006C0217" w:rsidP="00920802">
      <w:pPr>
        <w:pStyle w:val="ListParagraph"/>
        <w:widowControl/>
        <w:numPr>
          <w:ilvl w:val="0"/>
          <w:numId w:val="29"/>
        </w:numPr>
        <w:autoSpaceDE/>
        <w:autoSpaceDN/>
        <w:adjustRightInd/>
        <w:rPr>
          <w:rFonts w:asciiTheme="minorHAnsi" w:hAnsiTheme="minorHAnsi" w:cstheme="minorHAnsi"/>
          <w:color w:val="auto"/>
          <w:highlight w:val="yellow"/>
          <w:lang w:val="en-GB" w:eastAsia="en-GB"/>
        </w:rPr>
      </w:pPr>
      <w:r w:rsidRPr="00952DBA">
        <w:rPr>
          <w:rFonts w:asciiTheme="minorHAnsi" w:hAnsiTheme="minorHAnsi" w:cstheme="minorHAnsi"/>
          <w:b/>
          <w:bCs/>
          <w:color w:val="auto"/>
          <w:highlight w:val="yellow"/>
          <w:lang w:val="en-GB" w:eastAsia="en-GB"/>
        </w:rPr>
        <w:t>Mounting live worms for imaging</w:t>
      </w:r>
    </w:p>
    <w:p w14:paraId="49C35018" w14:textId="77777777" w:rsidR="00920802" w:rsidRPr="00952DBA" w:rsidRDefault="00920802" w:rsidP="00491351">
      <w:pPr>
        <w:widowControl/>
        <w:autoSpaceDE/>
        <w:autoSpaceDN/>
        <w:adjustRightInd/>
        <w:rPr>
          <w:rFonts w:asciiTheme="minorHAnsi" w:hAnsiTheme="minorHAnsi" w:cstheme="minorHAnsi"/>
          <w:color w:val="auto"/>
          <w:lang w:val="en-GB" w:eastAsia="en-GB"/>
        </w:rPr>
      </w:pPr>
    </w:p>
    <w:p w14:paraId="5459BC64" w14:textId="45E51FCA" w:rsidR="00920802" w:rsidRPr="00952DBA" w:rsidRDefault="00920802" w:rsidP="00920802">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To image live worms, they </w:t>
      </w:r>
      <w:proofErr w:type="gramStart"/>
      <w:r w:rsidRPr="00952DBA">
        <w:rPr>
          <w:rFonts w:asciiTheme="minorHAnsi" w:hAnsiTheme="minorHAnsi" w:cstheme="minorHAnsi"/>
          <w:color w:val="auto"/>
          <w:lang w:val="en-GB" w:eastAsia="en-GB"/>
        </w:rPr>
        <w:t>have to</w:t>
      </w:r>
      <w:proofErr w:type="gramEnd"/>
      <w:r w:rsidRPr="00952DBA">
        <w:rPr>
          <w:rFonts w:asciiTheme="minorHAnsi" w:hAnsiTheme="minorHAnsi" w:cstheme="minorHAnsi"/>
          <w:color w:val="auto"/>
          <w:lang w:val="en-GB" w:eastAsia="en-GB"/>
        </w:rPr>
        <w:t xml:space="preserve"> be immobilized on the pad. One way to achieve this is to paralyze them with the nicotinic receptor agonist: levamisole.</w:t>
      </w:r>
    </w:p>
    <w:p w14:paraId="7A37B28C" w14:textId="22F91C67"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w:t>
      </w:r>
    </w:p>
    <w:p w14:paraId="45C99BB2" w14:textId="7BEB27C5" w:rsidR="006C0217" w:rsidRPr="00952DBA" w:rsidRDefault="006C0217" w:rsidP="00920802">
      <w:pPr>
        <w:pStyle w:val="ListParagraph"/>
        <w:widowControl/>
        <w:numPr>
          <w:ilvl w:val="0"/>
          <w:numId w:val="40"/>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Pipette 3</w:t>
      </w:r>
      <w:r w:rsidR="00920802" w:rsidRPr="00952DBA">
        <w:rPr>
          <w:rFonts w:asciiTheme="minorHAnsi" w:hAnsiTheme="minorHAnsi" w:cstheme="minorHAnsi"/>
          <w:color w:val="auto"/>
          <w:shd w:val="clear" w:color="auto" w:fill="FFFF00"/>
          <w:lang w:val="en-GB" w:eastAsia="en-GB"/>
        </w:rPr>
        <w:t>−</w:t>
      </w:r>
      <w:r w:rsidRPr="00952DBA">
        <w:rPr>
          <w:rFonts w:asciiTheme="minorHAnsi" w:hAnsiTheme="minorHAnsi" w:cstheme="minorHAnsi"/>
          <w:color w:val="auto"/>
          <w:shd w:val="clear" w:color="auto" w:fill="FFFF00"/>
          <w:lang w:val="en-GB" w:eastAsia="en-GB"/>
        </w:rPr>
        <w:t xml:space="preserve">4 µL of 3 mM </w:t>
      </w:r>
      <w:r w:rsidR="00920802" w:rsidRPr="00952DBA">
        <w:rPr>
          <w:rFonts w:asciiTheme="minorHAnsi" w:hAnsiTheme="minorHAnsi" w:cstheme="minorHAnsi"/>
          <w:color w:val="auto"/>
          <w:shd w:val="clear" w:color="auto" w:fill="FFFF00"/>
          <w:lang w:val="en-GB" w:eastAsia="en-GB"/>
        </w:rPr>
        <w:t>l</w:t>
      </w:r>
      <w:r w:rsidRPr="00952DBA">
        <w:rPr>
          <w:rFonts w:asciiTheme="minorHAnsi" w:hAnsiTheme="minorHAnsi" w:cstheme="minorHAnsi"/>
          <w:color w:val="auto"/>
          <w:shd w:val="clear" w:color="auto" w:fill="FFFF00"/>
          <w:lang w:val="en-GB" w:eastAsia="en-GB"/>
        </w:rPr>
        <w:t>evamisole dissolved in M9 onto the agarose pad created in step 2.</w:t>
      </w:r>
      <w:r w:rsidR="00920802" w:rsidRPr="00952DBA">
        <w:rPr>
          <w:rFonts w:asciiTheme="minorHAnsi" w:hAnsiTheme="minorHAnsi" w:cstheme="minorHAnsi"/>
          <w:color w:val="auto"/>
          <w:shd w:val="clear" w:color="auto" w:fill="FFFF00"/>
          <w:lang w:val="en-GB" w:eastAsia="en-GB"/>
        </w:rPr>
        <w:t>3</w:t>
      </w:r>
      <w:r w:rsidR="00242681" w:rsidRPr="00952DBA">
        <w:rPr>
          <w:rFonts w:asciiTheme="minorHAnsi" w:hAnsiTheme="minorHAnsi" w:cstheme="minorHAnsi"/>
          <w:color w:val="auto"/>
          <w:shd w:val="clear" w:color="auto" w:fill="FFFF00"/>
          <w:lang w:val="en-GB" w:eastAsia="en-GB"/>
        </w:rPr>
        <w:t>.</w:t>
      </w:r>
      <w:r w:rsidRPr="00952DBA">
        <w:rPr>
          <w:rFonts w:asciiTheme="minorHAnsi" w:hAnsiTheme="minorHAnsi" w:cstheme="minorHAnsi"/>
          <w:color w:val="auto"/>
          <w:lang w:val="en-GB" w:eastAsia="en-GB"/>
        </w:rPr>
        <w:t xml:space="preserve"> </w:t>
      </w:r>
    </w:p>
    <w:p w14:paraId="6266D8CC"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1E9801D9" w14:textId="1B90CE56"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920802" w:rsidRPr="00952DBA">
        <w:rPr>
          <w:rFonts w:asciiTheme="minorHAnsi" w:hAnsiTheme="minorHAnsi" w:cstheme="minorHAnsi"/>
          <w:color w:val="auto"/>
          <w:lang w:val="en-GB" w:eastAsia="en-GB"/>
        </w:rPr>
        <w:t>T</w:t>
      </w:r>
      <w:r w:rsidRPr="00952DBA">
        <w:rPr>
          <w:rFonts w:asciiTheme="minorHAnsi" w:hAnsiTheme="minorHAnsi" w:cstheme="minorHAnsi"/>
          <w:color w:val="auto"/>
          <w:lang w:val="en-GB" w:eastAsia="en-GB"/>
        </w:rPr>
        <w:t>here should be enough liquid volume that the worms are not on top of each other but not too much liquid that the worms are too sparse on the pad. Experienced worm pickers can use 3 µL of levamisole. Less experienced pickers might need to add a larger volume of levamisole, so that the levamisole does not totally evaporate.</w:t>
      </w:r>
      <w:r w:rsidR="009E4CCE" w:rsidRPr="00952DBA">
        <w:rPr>
          <w:rFonts w:asciiTheme="minorHAnsi" w:hAnsiTheme="minorHAnsi" w:cstheme="minorHAnsi"/>
          <w:color w:val="auto"/>
          <w:lang w:val="en-GB" w:eastAsia="en-GB"/>
        </w:rPr>
        <w:t xml:space="preserve"> </w:t>
      </w:r>
    </w:p>
    <w:p w14:paraId="488B9F59"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2F6CF80B" w14:textId="37DB05CB" w:rsidR="006C0217" w:rsidRPr="00952DBA" w:rsidRDefault="006C0217" w:rsidP="00920802">
      <w:pPr>
        <w:pStyle w:val="ListParagraph"/>
        <w:widowControl/>
        <w:numPr>
          <w:ilvl w:val="0"/>
          <w:numId w:val="40"/>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Pick 30</w:t>
      </w:r>
      <w:r w:rsidR="00920802" w:rsidRPr="00952DBA">
        <w:rPr>
          <w:rFonts w:asciiTheme="minorHAnsi" w:hAnsiTheme="minorHAnsi" w:cstheme="minorHAnsi"/>
          <w:color w:val="auto"/>
          <w:shd w:val="clear" w:color="auto" w:fill="FFFF00"/>
          <w:lang w:val="en-GB" w:eastAsia="en-GB"/>
        </w:rPr>
        <w:t>−</w:t>
      </w:r>
      <w:r w:rsidRPr="00952DBA">
        <w:rPr>
          <w:rFonts w:asciiTheme="minorHAnsi" w:hAnsiTheme="minorHAnsi" w:cstheme="minorHAnsi"/>
          <w:color w:val="auto"/>
          <w:shd w:val="clear" w:color="auto" w:fill="FFFF00"/>
          <w:lang w:val="en-GB" w:eastAsia="en-GB"/>
        </w:rPr>
        <w:t xml:space="preserve">50 worms per condition into the drop of </w:t>
      </w:r>
      <w:r w:rsidR="00920802" w:rsidRPr="00952DBA">
        <w:rPr>
          <w:rFonts w:asciiTheme="minorHAnsi" w:hAnsiTheme="minorHAnsi" w:cstheme="minorHAnsi"/>
          <w:color w:val="auto"/>
          <w:shd w:val="clear" w:color="auto" w:fill="FFFF00"/>
          <w:lang w:val="en-GB" w:eastAsia="en-GB"/>
        </w:rPr>
        <w:t>l</w:t>
      </w:r>
      <w:r w:rsidRPr="00952DBA">
        <w:rPr>
          <w:rFonts w:asciiTheme="minorHAnsi" w:hAnsiTheme="minorHAnsi" w:cstheme="minorHAnsi"/>
          <w:color w:val="auto"/>
          <w:shd w:val="clear" w:color="auto" w:fill="FFFF00"/>
          <w:lang w:val="en-GB" w:eastAsia="en-GB"/>
        </w:rPr>
        <w:t>evamisole.</w:t>
      </w:r>
      <w:r w:rsidRPr="00952DBA">
        <w:rPr>
          <w:rFonts w:asciiTheme="minorHAnsi" w:hAnsiTheme="minorHAnsi" w:cstheme="minorHAnsi"/>
          <w:color w:val="auto"/>
          <w:lang w:val="en-GB" w:eastAsia="en-GB"/>
        </w:rPr>
        <w:t xml:space="preserve"> </w:t>
      </w:r>
    </w:p>
    <w:p w14:paraId="02748841"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4B9BD950" w14:textId="58BABB46" w:rsidR="006C0217" w:rsidRPr="00952DBA" w:rsidRDefault="006C0217" w:rsidP="00920802">
      <w:pPr>
        <w:pStyle w:val="ListParagraph"/>
        <w:widowControl/>
        <w:numPr>
          <w:ilvl w:val="0"/>
          <w:numId w:val="40"/>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highlight w:val="yellow"/>
          <w:lang w:val="en-GB" w:eastAsia="en-GB"/>
        </w:rPr>
        <w:t xml:space="preserve">Cover the drop of </w:t>
      </w:r>
      <w:r w:rsidR="00920802" w:rsidRPr="00952DBA">
        <w:rPr>
          <w:rFonts w:asciiTheme="minorHAnsi" w:hAnsiTheme="minorHAnsi" w:cstheme="minorHAnsi"/>
          <w:color w:val="auto"/>
          <w:highlight w:val="yellow"/>
          <w:lang w:val="en-GB" w:eastAsia="en-GB"/>
        </w:rPr>
        <w:t>l</w:t>
      </w:r>
      <w:r w:rsidRPr="00952DBA">
        <w:rPr>
          <w:rFonts w:asciiTheme="minorHAnsi" w:hAnsiTheme="minorHAnsi" w:cstheme="minorHAnsi"/>
          <w:color w:val="auto"/>
          <w:highlight w:val="yellow"/>
          <w:lang w:val="en-GB" w:eastAsia="en-GB"/>
        </w:rPr>
        <w:t>evamisole on the agarose pad with an 18</w:t>
      </w:r>
      <w:r w:rsidR="00920802" w:rsidRPr="00952DBA">
        <w:rPr>
          <w:rFonts w:asciiTheme="minorHAnsi" w:hAnsiTheme="minorHAnsi" w:cstheme="minorHAnsi"/>
          <w:color w:val="auto"/>
          <w:highlight w:val="yellow"/>
          <w:lang w:val="en-GB" w:eastAsia="en-GB"/>
        </w:rPr>
        <w:t xml:space="preserve"> </w:t>
      </w:r>
      <w:r w:rsidR="00AE5702" w:rsidRPr="00952DBA">
        <w:rPr>
          <w:rFonts w:asciiTheme="minorHAnsi" w:hAnsiTheme="minorHAnsi" w:cstheme="minorHAnsi"/>
          <w:color w:val="auto"/>
          <w:highlight w:val="yellow"/>
          <w:lang w:val="en-GB" w:eastAsia="en-GB"/>
        </w:rPr>
        <w:t xml:space="preserve">mm </w:t>
      </w:r>
      <w:r w:rsidRPr="00952DBA">
        <w:rPr>
          <w:rFonts w:asciiTheme="minorHAnsi" w:hAnsiTheme="minorHAnsi" w:cstheme="minorHAnsi"/>
          <w:color w:val="auto"/>
          <w:highlight w:val="yellow"/>
          <w:lang w:val="en-GB" w:eastAsia="en-GB"/>
        </w:rPr>
        <w:t>x</w:t>
      </w:r>
      <w:r w:rsidR="00920802" w:rsidRPr="00952DBA">
        <w:rPr>
          <w:rFonts w:asciiTheme="minorHAnsi" w:hAnsiTheme="minorHAnsi" w:cstheme="minorHAnsi"/>
          <w:color w:val="auto"/>
          <w:highlight w:val="yellow"/>
          <w:lang w:val="en-GB" w:eastAsia="en-GB"/>
        </w:rPr>
        <w:t xml:space="preserve"> </w:t>
      </w:r>
      <w:r w:rsidRPr="00952DBA">
        <w:rPr>
          <w:rFonts w:asciiTheme="minorHAnsi" w:hAnsiTheme="minorHAnsi" w:cstheme="minorHAnsi"/>
          <w:color w:val="auto"/>
          <w:highlight w:val="yellow"/>
          <w:lang w:val="en-GB" w:eastAsia="en-GB"/>
        </w:rPr>
        <w:t>18 mm coverslip</w:t>
      </w:r>
      <w:r w:rsidR="00920802" w:rsidRPr="00952DBA">
        <w:rPr>
          <w:rFonts w:asciiTheme="minorHAnsi" w:hAnsiTheme="minorHAnsi" w:cstheme="minorHAnsi"/>
          <w:color w:val="auto"/>
          <w:highlight w:val="yellow"/>
          <w:lang w:val="en-GB" w:eastAsia="en-GB"/>
        </w:rPr>
        <w:t>. Image worms within 1 h</w:t>
      </w:r>
      <w:r w:rsidR="00920802" w:rsidRPr="00952DBA">
        <w:rPr>
          <w:rFonts w:asciiTheme="minorHAnsi" w:hAnsiTheme="minorHAnsi" w:cstheme="minorHAnsi"/>
          <w:color w:val="auto"/>
          <w:lang w:val="en-GB" w:eastAsia="en-GB"/>
        </w:rPr>
        <w:t>, as the paralyzing agent will eventually lead to death of the worms.</w:t>
      </w:r>
    </w:p>
    <w:p w14:paraId="34ECB8A5"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8744F9B" w14:textId="3C316C69" w:rsidR="006C0217" w:rsidRPr="00952DBA" w:rsidRDefault="006C0217" w:rsidP="00AD6918">
      <w:pPr>
        <w:pStyle w:val="ListParagraph"/>
        <w:widowControl/>
        <w:numPr>
          <w:ilvl w:val="0"/>
          <w:numId w:val="29"/>
        </w:numPr>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 xml:space="preserve">Imaging slides with </w:t>
      </w:r>
      <w:r w:rsidR="00AE5702" w:rsidRPr="00952DBA">
        <w:rPr>
          <w:rFonts w:asciiTheme="minorHAnsi" w:hAnsiTheme="minorHAnsi" w:cstheme="minorHAnsi"/>
          <w:b/>
          <w:bCs/>
          <w:color w:val="auto"/>
          <w:lang w:val="en-GB" w:eastAsia="en-GB"/>
        </w:rPr>
        <w:t xml:space="preserve">an </w:t>
      </w:r>
      <w:r w:rsidRPr="00952DBA">
        <w:rPr>
          <w:rFonts w:asciiTheme="minorHAnsi" w:hAnsiTheme="minorHAnsi" w:cstheme="minorHAnsi"/>
          <w:b/>
          <w:bCs/>
          <w:color w:val="auto"/>
          <w:lang w:val="en-GB" w:eastAsia="en-GB"/>
        </w:rPr>
        <w:t>epifluorescence microscope </w:t>
      </w:r>
    </w:p>
    <w:p w14:paraId="211ED9F5"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379C4E2B" w14:textId="5B79A6C4" w:rsidR="006C0217" w:rsidRPr="00952DBA" w:rsidRDefault="00AD6918" w:rsidP="00AD6918">
      <w:pPr>
        <w:pStyle w:val="ListParagraph"/>
        <w:widowControl/>
        <w:numPr>
          <w:ilvl w:val="0"/>
          <w:numId w:val="41"/>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W</w:t>
      </w:r>
      <w:r w:rsidR="006C0217" w:rsidRPr="00952DBA">
        <w:rPr>
          <w:rFonts w:asciiTheme="minorHAnsi" w:hAnsiTheme="minorHAnsi" w:cstheme="minorHAnsi"/>
          <w:color w:val="auto"/>
          <w:lang w:val="en-GB" w:eastAsia="en-GB"/>
        </w:rPr>
        <w:t xml:space="preserve">ith an agarose pad of uniform thickness, </w:t>
      </w:r>
      <w:r w:rsidRPr="00952DBA">
        <w:rPr>
          <w:rFonts w:asciiTheme="minorHAnsi" w:hAnsiTheme="minorHAnsi" w:cstheme="minorHAnsi"/>
          <w:color w:val="auto"/>
          <w:lang w:val="en-GB" w:eastAsia="en-GB"/>
        </w:rPr>
        <w:t xml:space="preserve">image </w:t>
      </w:r>
      <w:r w:rsidR="006C0217" w:rsidRPr="00952DBA">
        <w:rPr>
          <w:rFonts w:asciiTheme="minorHAnsi" w:hAnsiTheme="minorHAnsi" w:cstheme="minorHAnsi"/>
          <w:color w:val="auto"/>
          <w:lang w:val="en-GB" w:eastAsia="en-GB"/>
        </w:rPr>
        <w:t>all worms on the slide at once using a 6</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x</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6 or 7</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x</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7 large image for instance with the</w:t>
      </w:r>
      <w:r w:rsidR="00040EF3"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20</w:t>
      </w:r>
      <w:r w:rsidRPr="00952DBA">
        <w:rPr>
          <w:rFonts w:asciiTheme="minorHAnsi" w:hAnsiTheme="minorHAnsi" w:cstheme="minorHAnsi"/>
          <w:color w:val="auto"/>
          <w:lang w:val="en-GB" w:eastAsia="en-GB"/>
        </w:rPr>
        <w:t>x</w:t>
      </w:r>
      <w:r w:rsidR="006C0217" w:rsidRPr="00952DBA">
        <w:rPr>
          <w:rFonts w:asciiTheme="minorHAnsi" w:hAnsiTheme="minorHAnsi" w:cstheme="minorHAnsi"/>
          <w:color w:val="auto"/>
          <w:lang w:val="en-GB" w:eastAsia="en-GB"/>
        </w:rPr>
        <w:t xml:space="preserve"> objective of a fluorescent microscope. If the thickness of the pad is not even, acquire several smaller 3</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x</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3 or 4</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x</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lang w:val="en-GB" w:eastAsia="en-GB"/>
        </w:rPr>
        <w:t>4 images of the same slide. </w:t>
      </w:r>
    </w:p>
    <w:p w14:paraId="026F8A03"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C0E4606" w14:textId="62D69712" w:rsidR="006C0217" w:rsidRPr="00952DBA" w:rsidRDefault="00AD6918" w:rsidP="00AD6918">
      <w:pPr>
        <w:pStyle w:val="ListParagraph"/>
        <w:widowControl/>
        <w:numPr>
          <w:ilvl w:val="0"/>
          <w:numId w:val="41"/>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Use</w:t>
      </w:r>
      <w:r w:rsidR="006C0217" w:rsidRPr="00952DBA">
        <w:rPr>
          <w:rFonts w:asciiTheme="minorHAnsi" w:hAnsiTheme="minorHAnsi" w:cstheme="minorHAnsi"/>
          <w:color w:val="auto"/>
          <w:lang w:val="en-GB" w:eastAsia="en-GB"/>
        </w:rPr>
        <w:t xml:space="preserve"> the same settings for fluorescence intensity and exposure time</w:t>
      </w:r>
      <w:r w:rsidRPr="00952DBA">
        <w:rPr>
          <w:rFonts w:asciiTheme="minorHAnsi" w:hAnsiTheme="minorHAnsi" w:cstheme="minorHAnsi"/>
          <w:color w:val="auto"/>
          <w:lang w:val="en-GB" w:eastAsia="en-GB"/>
        </w:rPr>
        <w:t xml:space="preserve"> for all conditions</w:t>
      </w:r>
      <w:r w:rsidR="00AF4967" w:rsidRPr="00952DBA">
        <w:rPr>
          <w:rFonts w:asciiTheme="minorHAnsi" w:hAnsiTheme="minorHAnsi" w:cstheme="minorHAnsi"/>
          <w:color w:val="auto"/>
          <w:lang w:val="en-GB" w:eastAsia="en-GB"/>
        </w:rPr>
        <w:t>. </w:t>
      </w:r>
      <w:r w:rsidR="006C0217" w:rsidRPr="00952DBA">
        <w:rPr>
          <w:rFonts w:asciiTheme="minorHAnsi" w:hAnsiTheme="minorHAnsi" w:cstheme="minorHAnsi"/>
          <w:color w:val="auto"/>
          <w:lang w:val="en-GB" w:eastAsia="en-GB"/>
        </w:rPr>
        <w:t>Adjust each setting to match the slide that has the brightest intensity, ensuring that there is no pixel saturation. For specific instructions on image acquisition, follow the microscope manufacturer’s instructions. </w:t>
      </w:r>
    </w:p>
    <w:p w14:paraId="1AA0F8C0"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2C739A6F" w14:textId="3ECEEF1E" w:rsidR="006C0217" w:rsidRPr="00952DBA" w:rsidRDefault="006C0217" w:rsidP="00AD6918">
      <w:pPr>
        <w:pStyle w:val="ListParagraph"/>
        <w:widowControl/>
        <w:numPr>
          <w:ilvl w:val="0"/>
          <w:numId w:val="29"/>
        </w:numPr>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Creating montage images of aligned single worms using the Worm-align FIJI</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pipeline</w:t>
      </w:r>
    </w:p>
    <w:p w14:paraId="69F863DC"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44E5B537" w14:textId="7EDF387A" w:rsidR="00AD6918" w:rsidRPr="00952DBA" w:rsidRDefault="006C0217" w:rsidP="00AD6918">
      <w:pPr>
        <w:pStyle w:val="ListParagraph"/>
        <w:widowControl/>
        <w:numPr>
          <w:ilvl w:val="0"/>
          <w:numId w:val="42"/>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Install the open-source image analysis software package FIJI</w:t>
      </w:r>
      <w:r w:rsidRPr="00952DBA">
        <w:rPr>
          <w:rFonts w:asciiTheme="minorHAnsi" w:hAnsiTheme="minorHAnsi" w:cstheme="minorHAnsi"/>
          <w:color w:val="auto"/>
          <w:shd w:val="clear" w:color="auto" w:fill="FFFF00"/>
          <w:vertAlign w:val="superscript"/>
          <w:lang w:val="en-GB" w:eastAsia="en-GB"/>
        </w:rPr>
        <w:t>13</w:t>
      </w:r>
      <w:r w:rsidRPr="00952DBA">
        <w:rPr>
          <w:rFonts w:asciiTheme="minorHAnsi" w:hAnsiTheme="minorHAnsi" w:cstheme="minorHAnsi"/>
          <w:color w:val="auto"/>
          <w:shd w:val="clear" w:color="auto" w:fill="FFFF00"/>
          <w:lang w:val="en-GB" w:eastAsia="en-GB"/>
        </w:rPr>
        <w:t>/ImageJ</w:t>
      </w:r>
      <w:r w:rsidRPr="00952DBA">
        <w:rPr>
          <w:rFonts w:asciiTheme="minorHAnsi" w:hAnsiTheme="minorHAnsi" w:cstheme="minorHAnsi"/>
          <w:color w:val="auto"/>
          <w:shd w:val="clear" w:color="auto" w:fill="FFFF00"/>
          <w:vertAlign w:val="superscript"/>
          <w:lang w:val="en-GB" w:eastAsia="en-GB"/>
        </w:rPr>
        <w:t>14</w:t>
      </w:r>
      <w:r w:rsidRPr="00952DBA">
        <w:rPr>
          <w:rFonts w:asciiTheme="minorHAnsi" w:hAnsiTheme="minorHAnsi" w:cstheme="minorHAnsi"/>
          <w:color w:val="auto"/>
          <w:lang w:val="en-GB" w:eastAsia="en-GB"/>
        </w:rPr>
        <w:t xml:space="preserve"> from </w:t>
      </w:r>
      <w:hyperlink r:id="rId14" w:history="1">
        <w:r w:rsidRPr="00952DBA">
          <w:rPr>
            <w:rFonts w:asciiTheme="minorHAnsi" w:hAnsiTheme="minorHAnsi" w:cstheme="minorHAnsi"/>
            <w:color w:val="auto"/>
            <w:lang w:val="en-GB" w:eastAsia="en-GB"/>
          </w:rPr>
          <w:t>https://imagej.net/Fiji</w:t>
        </w:r>
      </w:hyperlink>
      <w:r w:rsidRPr="00952DBA">
        <w:rPr>
          <w:rFonts w:asciiTheme="minorHAnsi" w:hAnsiTheme="minorHAnsi" w:cstheme="minorHAnsi"/>
          <w:color w:val="auto"/>
          <w:lang w:val="en-GB" w:eastAsia="en-GB"/>
        </w:rPr>
        <w:t>. If a prior installation of FIJI is available, ensure it is updated to version 1.52a or later, as some of the functions used in the macro (e.g.</w:t>
      </w:r>
      <w:r w:rsidR="00AE5702"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Table functions) require this. Download the Worm-align macro from </w:t>
      </w:r>
      <w:proofErr w:type="spellStart"/>
      <w:r w:rsidRPr="00952DBA">
        <w:rPr>
          <w:rFonts w:asciiTheme="minorHAnsi" w:hAnsiTheme="minorHAnsi" w:cstheme="minorHAnsi"/>
          <w:color w:val="auto"/>
          <w:lang w:val="en-GB" w:eastAsia="en-GB"/>
        </w:rPr>
        <w:t>Github</w:t>
      </w:r>
      <w:proofErr w:type="spellEnd"/>
      <w:r w:rsidRPr="00952DBA">
        <w:rPr>
          <w:rFonts w:asciiTheme="minorHAnsi" w:hAnsiTheme="minorHAnsi" w:cstheme="minorHAnsi"/>
          <w:color w:val="auto"/>
          <w:lang w:val="en-GB" w:eastAsia="en-GB"/>
        </w:rPr>
        <w:t xml:space="preserve">: </w:t>
      </w:r>
      <w:hyperlink r:id="rId15" w:history="1">
        <w:r w:rsidRPr="00952DBA">
          <w:rPr>
            <w:rFonts w:asciiTheme="minorHAnsi" w:hAnsiTheme="minorHAnsi" w:cstheme="minorHAnsi"/>
            <w:color w:val="auto"/>
            <w:lang w:val="en-GB" w:eastAsia="en-GB"/>
          </w:rPr>
          <w:t>https://github.com/hannekeo/Worm-align</w:t>
        </w:r>
      </w:hyperlink>
      <w:r w:rsidRPr="00952DBA">
        <w:rPr>
          <w:rFonts w:asciiTheme="minorHAnsi" w:hAnsiTheme="minorHAnsi" w:cstheme="minorHAnsi"/>
          <w:color w:val="auto"/>
          <w:lang w:val="en-GB" w:eastAsia="en-GB"/>
        </w:rPr>
        <w:t>.</w:t>
      </w:r>
    </w:p>
    <w:p w14:paraId="2D3C469A" w14:textId="77777777" w:rsidR="00AD6918" w:rsidRPr="00952DBA" w:rsidRDefault="00AD6918" w:rsidP="00AD6918">
      <w:pPr>
        <w:pStyle w:val="ListParagraph"/>
        <w:widowControl/>
        <w:autoSpaceDE/>
        <w:autoSpaceDN/>
        <w:adjustRightInd/>
        <w:ind w:left="0"/>
        <w:rPr>
          <w:rFonts w:asciiTheme="minorHAnsi" w:hAnsiTheme="minorHAnsi" w:cstheme="minorHAnsi"/>
          <w:color w:val="auto"/>
          <w:lang w:val="en-GB" w:eastAsia="en-GB"/>
        </w:rPr>
      </w:pPr>
    </w:p>
    <w:p w14:paraId="19BAEE74" w14:textId="3DA2495C" w:rsidR="00AD6918" w:rsidRPr="00952DBA" w:rsidRDefault="006C0217" w:rsidP="00AD6918">
      <w:pPr>
        <w:pStyle w:val="ListParagraph"/>
        <w:widowControl/>
        <w:numPr>
          <w:ilvl w:val="0"/>
          <w:numId w:val="42"/>
        </w:numPr>
        <w:autoSpaceDE/>
        <w:autoSpaceDN/>
        <w:adjustRightInd/>
        <w:rPr>
          <w:rFonts w:asciiTheme="minorHAnsi" w:hAnsiTheme="minorHAnsi" w:cstheme="minorHAnsi"/>
          <w:color w:val="auto"/>
          <w:highlight w:val="yellow"/>
          <w:lang w:val="en-GB" w:eastAsia="en-GB"/>
        </w:rPr>
      </w:pPr>
      <w:r w:rsidRPr="00952DBA">
        <w:rPr>
          <w:rFonts w:asciiTheme="minorHAnsi" w:hAnsiTheme="minorHAnsi" w:cstheme="minorHAnsi"/>
          <w:color w:val="auto"/>
          <w:highlight w:val="yellow"/>
          <w:shd w:val="clear" w:color="auto" w:fill="FFFF00"/>
          <w:lang w:val="en-GB" w:eastAsia="en-GB"/>
        </w:rPr>
        <w:t>Open FIJI and run the Worm-align macro.</w:t>
      </w:r>
      <w:r w:rsidRPr="00952DBA">
        <w:rPr>
          <w:rFonts w:asciiTheme="minorHAnsi" w:hAnsiTheme="minorHAnsi" w:cstheme="minorHAnsi"/>
          <w:color w:val="auto"/>
          <w:highlight w:val="yellow"/>
          <w:lang w:val="en-GB" w:eastAsia="en-GB"/>
        </w:rPr>
        <w:t xml:space="preserve"> Execute Worm-align by clicking </w:t>
      </w:r>
      <w:r w:rsidRPr="00952DBA">
        <w:rPr>
          <w:rFonts w:asciiTheme="minorHAnsi" w:hAnsiTheme="minorHAnsi" w:cstheme="minorHAnsi"/>
          <w:b/>
          <w:bCs/>
          <w:color w:val="auto"/>
          <w:highlight w:val="yellow"/>
          <w:lang w:val="en-GB" w:eastAsia="en-GB"/>
        </w:rPr>
        <w:t>Plugins</w:t>
      </w:r>
      <w:r w:rsidRPr="00952DBA">
        <w:rPr>
          <w:rFonts w:asciiTheme="minorHAnsi" w:hAnsiTheme="minorHAnsi" w:cstheme="minorHAnsi"/>
          <w:color w:val="auto"/>
          <w:highlight w:val="yellow"/>
          <w:lang w:val="en-GB" w:eastAsia="en-GB"/>
        </w:rPr>
        <w:t xml:space="preserve"> </w:t>
      </w:r>
      <w:r w:rsidR="00AD6918" w:rsidRPr="00952DBA">
        <w:rPr>
          <w:rFonts w:asciiTheme="minorHAnsi" w:hAnsiTheme="minorHAnsi" w:cstheme="minorHAnsi"/>
          <w:color w:val="auto"/>
          <w:highlight w:val="yellow"/>
          <w:lang w:val="en-GB" w:eastAsia="en-GB"/>
        </w:rPr>
        <w:t>|</w:t>
      </w:r>
      <w:r w:rsidRPr="00952DBA">
        <w:rPr>
          <w:rFonts w:asciiTheme="minorHAnsi" w:hAnsiTheme="minorHAnsi" w:cstheme="minorHAnsi"/>
          <w:color w:val="auto"/>
          <w:highlight w:val="yellow"/>
          <w:lang w:val="en-GB" w:eastAsia="en-GB"/>
        </w:rPr>
        <w:t xml:space="preserve"> </w:t>
      </w:r>
      <w:r w:rsidRPr="00952DBA">
        <w:rPr>
          <w:rFonts w:asciiTheme="minorHAnsi" w:hAnsiTheme="minorHAnsi" w:cstheme="minorHAnsi"/>
          <w:b/>
          <w:bCs/>
          <w:color w:val="auto"/>
          <w:highlight w:val="yellow"/>
          <w:lang w:val="en-GB" w:eastAsia="en-GB"/>
        </w:rPr>
        <w:t>Macros</w:t>
      </w:r>
      <w:r w:rsidRPr="00952DBA">
        <w:rPr>
          <w:rFonts w:asciiTheme="minorHAnsi" w:hAnsiTheme="minorHAnsi" w:cstheme="minorHAnsi"/>
          <w:color w:val="auto"/>
          <w:highlight w:val="yellow"/>
          <w:lang w:val="en-GB" w:eastAsia="en-GB"/>
        </w:rPr>
        <w:t xml:space="preserve"> </w:t>
      </w:r>
      <w:r w:rsidR="00AD6918" w:rsidRPr="00952DBA">
        <w:rPr>
          <w:rFonts w:asciiTheme="minorHAnsi" w:hAnsiTheme="minorHAnsi" w:cstheme="minorHAnsi"/>
          <w:color w:val="auto"/>
          <w:highlight w:val="yellow"/>
          <w:lang w:val="en-GB" w:eastAsia="en-GB"/>
        </w:rPr>
        <w:t>|</w:t>
      </w:r>
      <w:r w:rsidRPr="00952DBA">
        <w:rPr>
          <w:rFonts w:asciiTheme="minorHAnsi" w:hAnsiTheme="minorHAnsi" w:cstheme="minorHAnsi"/>
          <w:color w:val="auto"/>
          <w:highlight w:val="yellow"/>
          <w:lang w:val="en-GB" w:eastAsia="en-GB"/>
        </w:rPr>
        <w:t xml:space="preserve"> </w:t>
      </w:r>
      <w:r w:rsidRPr="00952DBA">
        <w:rPr>
          <w:rFonts w:asciiTheme="minorHAnsi" w:hAnsiTheme="minorHAnsi" w:cstheme="minorHAnsi"/>
          <w:b/>
          <w:bCs/>
          <w:color w:val="auto"/>
          <w:highlight w:val="yellow"/>
          <w:lang w:val="en-GB" w:eastAsia="en-GB"/>
        </w:rPr>
        <w:t>Run</w:t>
      </w:r>
      <w:r w:rsidRPr="00952DBA">
        <w:rPr>
          <w:rFonts w:asciiTheme="minorHAnsi" w:hAnsiTheme="minorHAnsi" w:cstheme="minorHAnsi"/>
          <w:color w:val="auto"/>
          <w:highlight w:val="yellow"/>
          <w:lang w:val="en-GB" w:eastAsia="en-GB"/>
        </w:rPr>
        <w:t xml:space="preserve"> in the FIJI main menu bar (</w:t>
      </w:r>
      <w:r w:rsidRPr="00952DBA">
        <w:rPr>
          <w:rFonts w:asciiTheme="minorHAnsi" w:hAnsiTheme="minorHAnsi" w:cstheme="minorHAnsi"/>
          <w:b/>
          <w:bCs/>
          <w:color w:val="auto"/>
          <w:highlight w:val="yellow"/>
          <w:lang w:val="en-GB" w:eastAsia="en-GB"/>
        </w:rPr>
        <w:t>Figure S1</w:t>
      </w:r>
      <w:r w:rsidRPr="00952DBA">
        <w:rPr>
          <w:rFonts w:asciiTheme="minorHAnsi" w:hAnsiTheme="minorHAnsi" w:cstheme="minorHAnsi"/>
          <w:color w:val="auto"/>
          <w:highlight w:val="yellow"/>
          <w:lang w:val="en-GB" w:eastAsia="en-GB"/>
        </w:rPr>
        <w:t xml:space="preserve">). Now locate </w:t>
      </w:r>
      <w:r w:rsidR="00440B4C" w:rsidRPr="00952DBA">
        <w:rPr>
          <w:rFonts w:asciiTheme="minorHAnsi" w:hAnsiTheme="minorHAnsi" w:cstheme="minorHAnsi"/>
          <w:color w:val="auto"/>
          <w:highlight w:val="yellow"/>
          <w:lang w:val="en-GB" w:eastAsia="en-GB"/>
        </w:rPr>
        <w:t xml:space="preserve">the </w:t>
      </w:r>
      <w:r w:rsidRPr="00952DBA">
        <w:rPr>
          <w:rFonts w:asciiTheme="minorHAnsi" w:hAnsiTheme="minorHAnsi" w:cstheme="minorHAnsi"/>
          <w:b/>
          <w:bCs/>
          <w:color w:val="auto"/>
          <w:highlight w:val="yellow"/>
          <w:lang w:val="en-GB" w:eastAsia="en-GB"/>
        </w:rPr>
        <w:t>Worm-</w:t>
      </w:r>
      <w:proofErr w:type="spellStart"/>
      <w:r w:rsidRPr="00952DBA">
        <w:rPr>
          <w:rFonts w:asciiTheme="minorHAnsi" w:hAnsiTheme="minorHAnsi" w:cstheme="minorHAnsi"/>
          <w:b/>
          <w:bCs/>
          <w:color w:val="auto"/>
          <w:highlight w:val="yellow"/>
          <w:lang w:val="en-GB" w:eastAsia="en-GB"/>
        </w:rPr>
        <w:t>align.ijm</w:t>
      </w:r>
      <w:proofErr w:type="spellEnd"/>
      <w:r w:rsidRPr="00952DBA">
        <w:rPr>
          <w:rFonts w:asciiTheme="minorHAnsi" w:hAnsiTheme="minorHAnsi" w:cstheme="minorHAnsi"/>
          <w:color w:val="auto"/>
          <w:highlight w:val="yellow"/>
          <w:lang w:val="en-GB" w:eastAsia="en-GB"/>
        </w:rPr>
        <w:t xml:space="preserve"> script on </w:t>
      </w:r>
      <w:r w:rsidR="00AD6918" w:rsidRPr="00952DBA">
        <w:rPr>
          <w:rFonts w:asciiTheme="minorHAnsi" w:hAnsiTheme="minorHAnsi" w:cstheme="minorHAnsi"/>
          <w:color w:val="auto"/>
          <w:highlight w:val="yellow"/>
          <w:lang w:val="en-GB" w:eastAsia="en-GB"/>
        </w:rPr>
        <w:t>the</w:t>
      </w:r>
      <w:r w:rsidRPr="00952DBA">
        <w:rPr>
          <w:rFonts w:asciiTheme="minorHAnsi" w:hAnsiTheme="minorHAnsi" w:cstheme="minorHAnsi"/>
          <w:color w:val="auto"/>
          <w:highlight w:val="yellow"/>
          <w:lang w:val="en-GB" w:eastAsia="en-GB"/>
        </w:rPr>
        <w:t xml:space="preserve"> computer.</w:t>
      </w:r>
    </w:p>
    <w:p w14:paraId="21C8F483" w14:textId="77777777" w:rsidR="00AD6918" w:rsidRPr="00952DBA" w:rsidRDefault="00AD6918" w:rsidP="00AD6918">
      <w:pPr>
        <w:pStyle w:val="ListParagraph"/>
        <w:widowControl/>
        <w:autoSpaceDE/>
        <w:autoSpaceDN/>
        <w:adjustRightInd/>
        <w:ind w:left="0"/>
        <w:rPr>
          <w:rFonts w:asciiTheme="minorHAnsi" w:hAnsiTheme="minorHAnsi" w:cstheme="minorHAnsi"/>
          <w:color w:val="auto"/>
          <w:lang w:val="en-GB" w:eastAsia="en-GB"/>
        </w:rPr>
      </w:pPr>
    </w:p>
    <w:p w14:paraId="3D3A8E7A" w14:textId="3CEFE34C" w:rsidR="006C0217" w:rsidRPr="00952DBA" w:rsidRDefault="006C0217" w:rsidP="00AD6918">
      <w:pPr>
        <w:pStyle w:val="ListParagraph"/>
        <w:widowControl/>
        <w:numPr>
          <w:ilvl w:val="0"/>
          <w:numId w:val="42"/>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lastRenderedPageBreak/>
        <w:t xml:space="preserve">The macro initializes by asking for the location of </w:t>
      </w:r>
      <w:r w:rsidR="00AD6918" w:rsidRPr="00952DBA">
        <w:rPr>
          <w:rFonts w:asciiTheme="minorHAnsi" w:hAnsiTheme="minorHAnsi" w:cstheme="minorHAnsi"/>
          <w:color w:val="auto"/>
          <w:lang w:val="en-GB" w:eastAsia="en-GB"/>
        </w:rPr>
        <w:t>the</w:t>
      </w:r>
      <w:r w:rsidRPr="00952DBA">
        <w:rPr>
          <w:rFonts w:asciiTheme="minorHAnsi" w:hAnsiTheme="minorHAnsi" w:cstheme="minorHAnsi"/>
          <w:color w:val="auto"/>
          <w:lang w:val="en-GB" w:eastAsia="en-GB"/>
        </w:rPr>
        <w:t xml:space="preserve"> images. The pipeline will work on both single-channel and multi-channel fluorescence images (</w:t>
      </w:r>
      <w:r w:rsidRPr="00952DBA">
        <w:rPr>
          <w:rFonts w:asciiTheme="minorHAnsi" w:hAnsiTheme="minorHAnsi" w:cstheme="minorHAnsi"/>
          <w:b/>
          <w:bCs/>
          <w:color w:val="auto"/>
          <w:lang w:val="en-GB" w:eastAsia="en-GB"/>
        </w:rPr>
        <w:t>Figure S2</w:t>
      </w:r>
      <w:r w:rsidRPr="00952DBA">
        <w:rPr>
          <w:rFonts w:asciiTheme="minorHAnsi" w:hAnsiTheme="minorHAnsi" w:cstheme="minorHAnsi"/>
          <w:color w:val="auto"/>
          <w:lang w:val="en-GB" w:eastAsia="en-GB"/>
        </w:rPr>
        <w:t>).</w:t>
      </w:r>
      <w:r w:rsidRPr="00952DBA">
        <w:rPr>
          <w:rFonts w:asciiTheme="minorHAnsi" w:hAnsiTheme="minorHAnsi" w:cstheme="minorHAnsi"/>
          <w:color w:val="auto"/>
          <w:shd w:val="clear" w:color="auto" w:fill="FFFF00"/>
          <w:lang w:val="en-GB" w:eastAsia="en-GB"/>
        </w:rPr>
        <w:t xml:space="preserve"> </w:t>
      </w:r>
      <w:r w:rsidR="00440B4C" w:rsidRPr="00952DBA">
        <w:rPr>
          <w:rFonts w:asciiTheme="minorHAnsi" w:hAnsiTheme="minorHAnsi" w:cstheme="minorHAnsi"/>
          <w:color w:val="auto"/>
          <w:shd w:val="clear" w:color="auto" w:fill="FFFF00"/>
          <w:lang w:val="en-GB" w:eastAsia="en-GB"/>
        </w:rPr>
        <w:t xml:space="preserve">Select </w:t>
      </w:r>
      <w:r w:rsidRPr="00952DBA">
        <w:rPr>
          <w:rFonts w:asciiTheme="minorHAnsi" w:hAnsiTheme="minorHAnsi" w:cstheme="minorHAnsi"/>
          <w:color w:val="auto"/>
          <w:shd w:val="clear" w:color="auto" w:fill="FFFF00"/>
          <w:lang w:val="en-GB" w:eastAsia="en-GB"/>
        </w:rPr>
        <w:t>an input folder</w:t>
      </w:r>
      <w:r w:rsidR="00440B4C" w:rsidRPr="00952DBA">
        <w:rPr>
          <w:rFonts w:asciiTheme="minorHAnsi" w:hAnsiTheme="minorHAnsi" w:cstheme="minorHAnsi"/>
          <w:color w:val="auto"/>
          <w:shd w:val="clear" w:color="auto" w:fill="FFFF00"/>
          <w:lang w:val="en-GB" w:eastAsia="en-GB"/>
        </w:rPr>
        <w:t xml:space="preserve"> and</w:t>
      </w:r>
      <w:r w:rsidRPr="00952DBA">
        <w:rPr>
          <w:rFonts w:asciiTheme="minorHAnsi" w:hAnsiTheme="minorHAnsi" w:cstheme="minorHAnsi"/>
          <w:color w:val="auto"/>
          <w:shd w:val="clear" w:color="auto" w:fill="FFFF00"/>
          <w:lang w:val="en-GB" w:eastAsia="en-GB"/>
        </w:rPr>
        <w:t xml:space="preserve"> the macro will automatically generate an output folder where all results will be saved</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Figure S3</w:t>
      </w:r>
      <w:r w:rsidRPr="00952DBA">
        <w:rPr>
          <w:rFonts w:asciiTheme="minorHAnsi" w:hAnsiTheme="minorHAnsi" w:cstheme="minorHAnsi"/>
          <w:color w:val="auto"/>
          <w:lang w:val="en-GB" w:eastAsia="en-GB"/>
        </w:rPr>
        <w:t xml:space="preserve">). </w:t>
      </w:r>
    </w:p>
    <w:p w14:paraId="0A78ACB3"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w:t>
      </w:r>
    </w:p>
    <w:p w14:paraId="5286025A" w14:textId="7AC06BF6" w:rsidR="006C0217" w:rsidRPr="00952DBA" w:rsidRDefault="006C0217" w:rsidP="00491351">
      <w:pPr>
        <w:pStyle w:val="NormalWeb"/>
        <w:spacing w:before="0" w:beforeAutospacing="0" w:after="0" w:afterAutospacing="0"/>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NOTE: It is important that the selected folder contains only image files as the presence of other file formats will cause the macro to crash. Ideally, only group together images that were captured with the same microscope settings. </w:t>
      </w:r>
      <w:r w:rsidR="00390981" w:rsidRPr="00952DBA">
        <w:rPr>
          <w:rFonts w:asciiTheme="minorHAnsi" w:hAnsiTheme="minorHAnsi" w:cstheme="minorHAnsi"/>
          <w:color w:val="auto"/>
          <w:lang w:val="en-GB" w:eastAsia="en-GB"/>
        </w:rPr>
        <w:t xml:space="preserve">Worm-align will accept many different file formats, including nd2, </w:t>
      </w:r>
      <w:proofErr w:type="spellStart"/>
      <w:r w:rsidR="00390981" w:rsidRPr="00952DBA">
        <w:rPr>
          <w:rFonts w:asciiTheme="minorHAnsi" w:hAnsiTheme="minorHAnsi" w:cstheme="minorHAnsi"/>
          <w:color w:val="auto"/>
          <w:lang w:val="en-GB" w:eastAsia="en-GB"/>
        </w:rPr>
        <w:t>czi</w:t>
      </w:r>
      <w:proofErr w:type="spellEnd"/>
      <w:r w:rsidR="00390981" w:rsidRPr="00952DBA">
        <w:rPr>
          <w:rFonts w:asciiTheme="minorHAnsi" w:hAnsiTheme="minorHAnsi" w:cstheme="minorHAnsi"/>
          <w:color w:val="auto"/>
          <w:lang w:val="en-GB" w:eastAsia="en-GB"/>
        </w:rPr>
        <w:t xml:space="preserve">, </w:t>
      </w:r>
      <w:proofErr w:type="spellStart"/>
      <w:r w:rsidR="00390981" w:rsidRPr="00952DBA">
        <w:rPr>
          <w:rFonts w:asciiTheme="minorHAnsi" w:hAnsiTheme="minorHAnsi" w:cstheme="minorHAnsi"/>
          <w:color w:val="auto"/>
          <w:lang w:val="en-GB" w:eastAsia="en-GB"/>
        </w:rPr>
        <w:t>tif</w:t>
      </w:r>
      <w:proofErr w:type="spellEnd"/>
      <w:r w:rsidR="00390981" w:rsidRPr="00952DBA">
        <w:rPr>
          <w:rFonts w:asciiTheme="minorHAnsi" w:hAnsiTheme="minorHAnsi" w:cstheme="minorHAnsi"/>
          <w:color w:val="auto"/>
          <w:lang w:val="en-GB" w:eastAsia="en-GB"/>
        </w:rPr>
        <w:t xml:space="preserve">, </w:t>
      </w:r>
      <w:proofErr w:type="spellStart"/>
      <w:r w:rsidR="00390981" w:rsidRPr="00952DBA">
        <w:rPr>
          <w:rFonts w:asciiTheme="minorHAnsi" w:hAnsiTheme="minorHAnsi" w:cstheme="minorHAnsi"/>
          <w:color w:val="auto"/>
          <w:lang w:val="en-GB" w:eastAsia="en-GB"/>
        </w:rPr>
        <w:t>rgb</w:t>
      </w:r>
      <w:proofErr w:type="spellEnd"/>
      <w:r w:rsidR="00390981" w:rsidRPr="00952DBA">
        <w:rPr>
          <w:rFonts w:asciiTheme="minorHAnsi" w:hAnsiTheme="minorHAnsi" w:cstheme="minorHAnsi"/>
          <w:color w:val="auto"/>
          <w:lang w:val="en-GB" w:eastAsia="en-GB"/>
        </w:rPr>
        <w:t xml:space="preserve">, jpg and </w:t>
      </w:r>
      <w:proofErr w:type="spellStart"/>
      <w:r w:rsidR="00390981" w:rsidRPr="00952DBA">
        <w:rPr>
          <w:rFonts w:asciiTheme="minorHAnsi" w:hAnsiTheme="minorHAnsi" w:cstheme="minorHAnsi"/>
          <w:color w:val="auto"/>
          <w:lang w:val="en-GB" w:eastAsia="en-GB"/>
        </w:rPr>
        <w:t>png</w:t>
      </w:r>
      <w:proofErr w:type="spellEnd"/>
      <w:r w:rsidR="00390981" w:rsidRPr="00952DBA">
        <w:rPr>
          <w:rFonts w:asciiTheme="minorHAnsi" w:hAnsiTheme="minorHAnsi" w:cstheme="minorHAnsi"/>
          <w:color w:val="auto"/>
          <w:lang w:val="en-GB" w:eastAsia="en-GB"/>
        </w:rPr>
        <w:t>. </w:t>
      </w:r>
      <w:r w:rsidR="007A19F7" w:rsidRPr="00952DBA">
        <w:rPr>
          <w:rFonts w:asciiTheme="minorHAnsi" w:hAnsiTheme="minorHAnsi" w:cstheme="minorHAnsi"/>
          <w:color w:val="auto"/>
          <w:lang w:val="en-GB" w:eastAsia="en-GB"/>
        </w:rPr>
        <w:t>The name of the output folder will be the same as the input folder, with ‘_output’ added as a postfix, i.e. if the input folder is ‘images’, the output will be found in ‘</w:t>
      </w:r>
      <w:proofErr w:type="spellStart"/>
      <w:r w:rsidR="007A19F7" w:rsidRPr="00952DBA">
        <w:rPr>
          <w:rFonts w:asciiTheme="minorHAnsi" w:hAnsiTheme="minorHAnsi" w:cstheme="minorHAnsi"/>
          <w:color w:val="auto"/>
          <w:lang w:val="en-GB" w:eastAsia="en-GB"/>
        </w:rPr>
        <w:t>images_output</w:t>
      </w:r>
      <w:proofErr w:type="spellEnd"/>
      <w:r w:rsidR="007A19F7" w:rsidRPr="00952DBA">
        <w:rPr>
          <w:rFonts w:asciiTheme="minorHAnsi" w:hAnsiTheme="minorHAnsi" w:cstheme="minorHAnsi"/>
          <w:color w:val="auto"/>
          <w:lang w:val="en-GB" w:eastAsia="en-GB"/>
        </w:rPr>
        <w:t>’. The output folder will contain four subfolders, in which the data will be saved.</w:t>
      </w:r>
    </w:p>
    <w:p w14:paraId="7A1520CA"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AEE1CE7" w14:textId="588DD26F" w:rsidR="00FB3C2B" w:rsidRPr="00952DBA" w:rsidRDefault="00440B4C" w:rsidP="00087516">
      <w:pPr>
        <w:pStyle w:val="ListParagraph"/>
        <w:widowControl/>
        <w:numPr>
          <w:ilvl w:val="0"/>
          <w:numId w:val="42"/>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Allow the</w:t>
      </w:r>
      <w:r w:rsidR="006C0217" w:rsidRPr="00952DBA">
        <w:rPr>
          <w:rFonts w:asciiTheme="minorHAnsi" w:hAnsiTheme="minorHAnsi" w:cstheme="minorHAnsi"/>
          <w:color w:val="auto"/>
          <w:shd w:val="clear" w:color="auto" w:fill="FFFF00"/>
          <w:lang w:val="en-GB" w:eastAsia="en-GB"/>
        </w:rPr>
        <w:t xml:space="preserve"> macro </w:t>
      </w:r>
      <w:r w:rsidRPr="00952DBA">
        <w:rPr>
          <w:rFonts w:asciiTheme="minorHAnsi" w:hAnsiTheme="minorHAnsi" w:cstheme="minorHAnsi"/>
          <w:color w:val="auto"/>
          <w:shd w:val="clear" w:color="auto" w:fill="FFFF00"/>
          <w:lang w:val="en-GB" w:eastAsia="en-GB"/>
        </w:rPr>
        <w:t>to</w:t>
      </w:r>
      <w:r w:rsidR="006C0217" w:rsidRPr="00952DBA">
        <w:rPr>
          <w:rFonts w:asciiTheme="minorHAnsi" w:hAnsiTheme="minorHAnsi" w:cstheme="minorHAnsi"/>
          <w:color w:val="auto"/>
          <w:shd w:val="clear" w:color="auto" w:fill="FFFF00"/>
          <w:lang w:val="en-GB" w:eastAsia="en-GB"/>
        </w:rPr>
        <w:t xml:space="preserve"> proceed to open the first image in the input folder</w:t>
      </w:r>
      <w:r w:rsidR="00087516" w:rsidRPr="00952DBA">
        <w:rPr>
          <w:rFonts w:asciiTheme="minorHAnsi" w:hAnsiTheme="minorHAnsi" w:cstheme="minorHAnsi"/>
          <w:color w:val="auto"/>
          <w:shd w:val="clear" w:color="auto" w:fill="FFFF00"/>
          <w:lang w:val="en-GB" w:eastAsia="en-GB"/>
        </w:rPr>
        <w:t xml:space="preserve"> and </w:t>
      </w:r>
      <w:r w:rsidR="00087516" w:rsidRPr="00952DBA">
        <w:rPr>
          <w:rFonts w:asciiTheme="minorHAnsi" w:hAnsiTheme="minorHAnsi" w:cstheme="minorHAnsi"/>
          <w:color w:val="auto"/>
          <w:highlight w:val="yellow"/>
          <w:shd w:val="clear" w:color="auto" w:fill="FFFF00"/>
          <w:lang w:val="en-GB" w:eastAsia="en-GB"/>
        </w:rPr>
        <w:t>use it</w:t>
      </w:r>
      <w:r w:rsidR="006C0217" w:rsidRPr="00952DBA">
        <w:rPr>
          <w:rFonts w:asciiTheme="minorHAnsi" w:hAnsiTheme="minorHAnsi" w:cstheme="minorHAnsi"/>
          <w:color w:val="auto"/>
          <w:highlight w:val="yellow"/>
          <w:lang w:val="en-GB" w:eastAsia="en-GB"/>
        </w:rPr>
        <w:t xml:space="preserve"> as a representative image to extract a setting to generate the montage</w:t>
      </w:r>
      <w:r w:rsidR="00087516" w:rsidRPr="00952DBA">
        <w:rPr>
          <w:rFonts w:asciiTheme="minorHAnsi" w:hAnsiTheme="minorHAnsi" w:cstheme="minorHAnsi"/>
          <w:color w:val="auto"/>
          <w:highlight w:val="yellow"/>
          <w:lang w:val="en-GB" w:eastAsia="en-GB"/>
        </w:rPr>
        <w:t xml:space="preserve">. </w:t>
      </w:r>
    </w:p>
    <w:p w14:paraId="37932BCF" w14:textId="348AACC1" w:rsidR="00FB3C2B" w:rsidRPr="00952DBA" w:rsidRDefault="00FB3C2B" w:rsidP="00FB3C2B">
      <w:pPr>
        <w:pStyle w:val="ListParagraph"/>
        <w:widowControl/>
        <w:autoSpaceDE/>
        <w:autoSpaceDN/>
        <w:adjustRightInd/>
        <w:ind w:left="0"/>
        <w:rPr>
          <w:rFonts w:asciiTheme="minorHAnsi" w:hAnsiTheme="minorHAnsi" w:cstheme="minorHAnsi"/>
          <w:color w:val="auto"/>
          <w:lang w:val="en-GB" w:eastAsia="en-GB"/>
        </w:rPr>
      </w:pPr>
    </w:p>
    <w:p w14:paraId="76C11A34" w14:textId="1D147BF6" w:rsidR="00C61301" w:rsidRPr="00952DBA" w:rsidRDefault="00C61301" w:rsidP="00C6130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NOTE: Worm-align will automatically select the first image in the input folder to generate the settings that will be applied to all other images in the folder. If another image is deemed to be more representative of the dataset, ensure this image is selected by saving a copy of the image in the input folder, changing the name so that is now listed at the top of the list (e.g.</w:t>
      </w:r>
      <w:r w:rsidR="00440B4C"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‘0_RepresentativeImage’). </w:t>
      </w:r>
    </w:p>
    <w:p w14:paraId="4712366A" w14:textId="77777777" w:rsidR="00FB3C2B" w:rsidRPr="00952DBA" w:rsidRDefault="00FB3C2B" w:rsidP="00FB3C2B">
      <w:pPr>
        <w:pStyle w:val="ListParagraph"/>
        <w:widowControl/>
        <w:autoSpaceDE/>
        <w:autoSpaceDN/>
        <w:adjustRightInd/>
        <w:ind w:left="0"/>
        <w:rPr>
          <w:rFonts w:asciiTheme="minorHAnsi" w:hAnsiTheme="minorHAnsi" w:cstheme="minorHAnsi"/>
          <w:color w:val="auto"/>
          <w:lang w:val="en-GB" w:eastAsia="en-GB"/>
        </w:rPr>
      </w:pPr>
    </w:p>
    <w:p w14:paraId="4319E6BD" w14:textId="298A5CD3" w:rsidR="006C0217" w:rsidRPr="00952DBA" w:rsidRDefault="00087516" w:rsidP="00087516">
      <w:pPr>
        <w:pStyle w:val="ListParagraph"/>
        <w:widowControl/>
        <w:numPr>
          <w:ilvl w:val="0"/>
          <w:numId w:val="42"/>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highlight w:val="yellow"/>
          <w:lang w:val="en-GB" w:eastAsia="en-GB"/>
        </w:rPr>
        <w:t>With</w:t>
      </w:r>
      <w:r w:rsidRPr="00952DBA">
        <w:rPr>
          <w:rFonts w:asciiTheme="minorHAnsi" w:hAnsiTheme="minorHAnsi" w:cstheme="minorHAnsi"/>
          <w:color w:val="auto"/>
          <w:highlight w:val="yellow"/>
          <w:shd w:val="clear" w:color="auto" w:fill="FFFF00"/>
          <w:lang w:val="en-GB" w:eastAsia="en-GB"/>
        </w:rPr>
        <w:t xml:space="preserve"> the </w:t>
      </w:r>
      <w:r w:rsidR="00440B4C" w:rsidRPr="00952DBA">
        <w:rPr>
          <w:rFonts w:asciiTheme="minorHAnsi" w:hAnsiTheme="minorHAnsi" w:cstheme="minorHAnsi"/>
          <w:b/>
          <w:bCs/>
          <w:color w:val="auto"/>
          <w:highlight w:val="yellow"/>
          <w:shd w:val="clear" w:color="auto" w:fill="FFFF00"/>
          <w:lang w:val="en-GB" w:eastAsia="en-GB"/>
        </w:rPr>
        <w:t xml:space="preserve">Straight-line </w:t>
      </w:r>
      <w:r w:rsidRPr="00952DBA">
        <w:rPr>
          <w:rFonts w:asciiTheme="minorHAnsi" w:hAnsiTheme="minorHAnsi" w:cstheme="minorHAnsi"/>
          <w:color w:val="auto"/>
          <w:highlight w:val="yellow"/>
          <w:shd w:val="clear" w:color="auto" w:fill="FFFF00"/>
          <w:lang w:val="en-GB" w:eastAsia="en-GB"/>
        </w:rPr>
        <w:t>drawing tool, draw a line across the width of a worm</w:t>
      </w:r>
      <w:r w:rsidRPr="00952DBA">
        <w:rPr>
          <w:rFonts w:asciiTheme="minorHAnsi" w:hAnsiTheme="minorHAnsi" w:cstheme="minorHAnsi"/>
          <w:color w:val="auto"/>
          <w:highlight w:val="yellow"/>
          <w:lang w:val="en-GB" w:eastAsia="en-GB"/>
        </w:rPr>
        <w:t xml:space="preserve"> (</w:t>
      </w:r>
      <w:r w:rsidRPr="00952DBA">
        <w:rPr>
          <w:rFonts w:asciiTheme="minorHAnsi" w:hAnsiTheme="minorHAnsi" w:cstheme="minorHAnsi"/>
          <w:b/>
          <w:bCs/>
          <w:color w:val="auto"/>
          <w:highlight w:val="yellow"/>
          <w:lang w:val="en-GB" w:eastAsia="en-GB"/>
        </w:rPr>
        <w:t>Figure S4</w:t>
      </w:r>
      <w:r w:rsidRPr="00952DBA">
        <w:rPr>
          <w:rFonts w:asciiTheme="minorHAnsi" w:hAnsiTheme="minorHAnsi" w:cstheme="minorHAnsi"/>
          <w:color w:val="auto"/>
          <w:highlight w:val="yellow"/>
          <w:lang w:val="en-GB" w:eastAsia="en-GB"/>
        </w:rPr>
        <w:t>) and use the length of this line to determine the height of the cropped regions for single worms.</w:t>
      </w:r>
      <w:r w:rsidRPr="00952DBA">
        <w:rPr>
          <w:rFonts w:asciiTheme="minorHAnsi" w:hAnsiTheme="minorHAnsi" w:cstheme="minorHAnsi"/>
          <w:color w:val="auto"/>
          <w:lang w:val="en-GB" w:eastAsia="en-GB"/>
        </w:rPr>
        <w:t xml:space="preserve"> </w:t>
      </w:r>
      <w:r w:rsidR="006C0217" w:rsidRPr="00952DBA">
        <w:rPr>
          <w:rFonts w:asciiTheme="minorHAnsi" w:hAnsiTheme="minorHAnsi" w:cstheme="minorHAnsi"/>
          <w:color w:val="auto"/>
          <w:shd w:val="clear" w:color="auto" w:fill="FFFF00"/>
          <w:lang w:val="en-GB" w:eastAsia="en-GB"/>
        </w:rPr>
        <w:t>For each channel</w:t>
      </w:r>
      <w:r w:rsidRPr="00952DBA">
        <w:rPr>
          <w:rFonts w:asciiTheme="minorHAnsi" w:hAnsiTheme="minorHAnsi" w:cstheme="minorHAnsi"/>
          <w:color w:val="auto"/>
          <w:shd w:val="clear" w:color="auto" w:fill="FFFF00"/>
          <w:lang w:val="en-GB" w:eastAsia="en-GB"/>
        </w:rPr>
        <w:t>,</w:t>
      </w:r>
      <w:r w:rsidR="006C0217" w:rsidRPr="00952DBA">
        <w:rPr>
          <w:rFonts w:asciiTheme="minorHAnsi" w:hAnsiTheme="minorHAnsi" w:cstheme="minorHAnsi"/>
          <w:color w:val="auto"/>
          <w:shd w:val="clear" w:color="auto" w:fill="FFFF00"/>
          <w:lang w:val="en-GB" w:eastAsia="en-GB"/>
        </w:rPr>
        <w:t xml:space="preserve"> specify the name, lookup table (LUT), intensity settings (B&amp;C) </w:t>
      </w:r>
      <w:r w:rsidR="006C0217" w:rsidRPr="00952DBA">
        <w:rPr>
          <w:rFonts w:asciiTheme="minorHAnsi" w:hAnsiTheme="minorHAnsi" w:cstheme="minorHAnsi"/>
          <w:color w:val="auto"/>
          <w:lang w:val="en-GB" w:eastAsia="en-GB"/>
        </w:rPr>
        <w:t>and whether it should be included in the montage (</w:t>
      </w:r>
      <w:r w:rsidR="006C0217" w:rsidRPr="00952DBA">
        <w:rPr>
          <w:rFonts w:asciiTheme="minorHAnsi" w:hAnsiTheme="minorHAnsi" w:cstheme="minorHAnsi"/>
          <w:b/>
          <w:bCs/>
          <w:color w:val="auto"/>
          <w:lang w:val="en-GB" w:eastAsia="en-GB"/>
        </w:rPr>
        <w:t>Figure S4</w:t>
      </w:r>
      <w:r w:rsidR="006C0217" w:rsidRPr="00952DBA">
        <w:rPr>
          <w:rFonts w:asciiTheme="minorHAnsi" w:hAnsiTheme="minorHAnsi" w:cstheme="minorHAnsi"/>
          <w:color w:val="auto"/>
          <w:lang w:val="en-GB" w:eastAsia="en-GB"/>
        </w:rPr>
        <w:t>).</w:t>
      </w:r>
    </w:p>
    <w:p w14:paraId="53B5AE83"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10710410" w14:textId="6E4F7D58" w:rsidR="006A0D61" w:rsidRPr="00952DBA" w:rsidRDefault="00087516"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6C0217" w:rsidRPr="00952DBA">
        <w:rPr>
          <w:rFonts w:asciiTheme="minorHAnsi" w:hAnsiTheme="minorHAnsi" w:cstheme="minorHAnsi"/>
          <w:color w:val="auto"/>
          <w:lang w:val="en-GB" w:eastAsia="en-GB"/>
        </w:rPr>
        <w:t xml:space="preserve">These parameters are recorded and saved in a settings file, </w:t>
      </w:r>
      <w:r w:rsidR="006C0217" w:rsidRPr="00952DBA">
        <w:rPr>
          <w:rFonts w:asciiTheme="minorHAnsi" w:hAnsiTheme="minorHAnsi" w:cstheme="minorHAnsi"/>
          <w:b/>
          <w:bCs/>
          <w:color w:val="auto"/>
          <w:lang w:val="en-GB" w:eastAsia="en-GB"/>
        </w:rPr>
        <w:t>Settings.csv</w:t>
      </w:r>
      <w:r w:rsidR="006C0217" w:rsidRPr="00952DBA">
        <w:rPr>
          <w:rFonts w:asciiTheme="minorHAnsi" w:hAnsiTheme="minorHAnsi" w:cstheme="minorHAnsi"/>
          <w:color w:val="auto"/>
          <w:lang w:val="en-GB" w:eastAsia="en-GB"/>
        </w:rPr>
        <w:t xml:space="preserve">, located in the </w:t>
      </w:r>
      <w:proofErr w:type="spellStart"/>
      <w:r w:rsidR="006C0217" w:rsidRPr="00952DBA">
        <w:rPr>
          <w:rFonts w:asciiTheme="minorHAnsi" w:hAnsiTheme="minorHAnsi" w:cstheme="minorHAnsi"/>
          <w:b/>
          <w:bCs/>
          <w:color w:val="auto"/>
          <w:lang w:val="en-GB" w:eastAsia="en-GB"/>
        </w:rPr>
        <w:t>CellProfiler</w:t>
      </w:r>
      <w:proofErr w:type="spellEnd"/>
      <w:r w:rsidR="006C0217" w:rsidRPr="00952DBA">
        <w:rPr>
          <w:rFonts w:asciiTheme="minorHAnsi" w:hAnsiTheme="minorHAnsi" w:cstheme="minorHAnsi"/>
          <w:color w:val="auto"/>
          <w:lang w:val="en-GB" w:eastAsia="en-GB"/>
        </w:rPr>
        <w:t xml:space="preserve"> subfolder of the output folder.</w:t>
      </w:r>
    </w:p>
    <w:p w14:paraId="36C242C4" w14:textId="77777777" w:rsidR="006A0D61" w:rsidRPr="00952DBA" w:rsidRDefault="006A0D61" w:rsidP="00491351">
      <w:pPr>
        <w:widowControl/>
        <w:autoSpaceDE/>
        <w:autoSpaceDN/>
        <w:adjustRightInd/>
        <w:rPr>
          <w:rFonts w:asciiTheme="minorHAnsi" w:hAnsiTheme="minorHAnsi" w:cstheme="minorHAnsi"/>
          <w:color w:val="auto"/>
          <w:lang w:val="en-GB" w:eastAsia="en-GB"/>
        </w:rPr>
      </w:pPr>
    </w:p>
    <w:p w14:paraId="0F3EBCDD" w14:textId="382E8B60" w:rsidR="00C16AFF" w:rsidRPr="00952DBA" w:rsidRDefault="006C0217" w:rsidP="006A0D61">
      <w:pPr>
        <w:pStyle w:val="ListParagraph"/>
        <w:widowControl/>
        <w:numPr>
          <w:ilvl w:val="0"/>
          <w:numId w:val="42"/>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Once all settings have been captured, the user is shown what the images will look like after application of the settings applied (</w:t>
      </w:r>
      <w:r w:rsidRPr="00952DBA">
        <w:rPr>
          <w:rFonts w:asciiTheme="minorHAnsi" w:hAnsiTheme="minorHAnsi" w:cstheme="minorHAnsi"/>
          <w:b/>
          <w:bCs/>
          <w:color w:val="auto"/>
          <w:lang w:val="en-GB" w:eastAsia="en-GB"/>
        </w:rPr>
        <w:t>Figure S5</w:t>
      </w:r>
      <w:r w:rsidRPr="00952DBA">
        <w:rPr>
          <w:rFonts w:asciiTheme="minorHAnsi" w:hAnsiTheme="minorHAnsi" w:cstheme="minorHAnsi"/>
          <w:color w:val="auto"/>
          <w:lang w:val="en-GB" w:eastAsia="en-GB"/>
        </w:rPr>
        <w:t xml:space="preserve">). </w:t>
      </w:r>
      <w:r w:rsidR="009D0768" w:rsidRPr="00952DBA">
        <w:rPr>
          <w:rFonts w:asciiTheme="minorHAnsi" w:hAnsiTheme="minorHAnsi" w:cstheme="minorHAnsi"/>
          <w:color w:val="auto"/>
          <w:highlight w:val="yellow"/>
          <w:lang w:val="en-GB" w:eastAsia="en-GB"/>
        </w:rPr>
        <w:t xml:space="preserve">Tick the top box </w:t>
      </w:r>
      <w:r w:rsidR="00440B4C" w:rsidRPr="00952DBA">
        <w:rPr>
          <w:rFonts w:asciiTheme="minorHAnsi" w:hAnsiTheme="minorHAnsi" w:cstheme="minorHAnsi"/>
          <w:color w:val="auto"/>
          <w:highlight w:val="yellow"/>
          <w:lang w:val="en-GB" w:eastAsia="en-GB"/>
        </w:rPr>
        <w:t xml:space="preserve">if the settings are </w:t>
      </w:r>
      <w:proofErr w:type="gramStart"/>
      <w:r w:rsidR="00440B4C" w:rsidRPr="00952DBA">
        <w:rPr>
          <w:rFonts w:asciiTheme="minorHAnsi" w:hAnsiTheme="minorHAnsi" w:cstheme="minorHAnsi"/>
          <w:color w:val="auto"/>
          <w:highlight w:val="yellow"/>
          <w:lang w:val="en-GB" w:eastAsia="en-GB"/>
        </w:rPr>
        <w:t>sufficient</w:t>
      </w:r>
      <w:proofErr w:type="gramEnd"/>
      <w:r w:rsidR="009D0768" w:rsidRPr="00952DBA">
        <w:rPr>
          <w:rFonts w:asciiTheme="minorHAnsi" w:hAnsiTheme="minorHAnsi" w:cstheme="minorHAnsi"/>
          <w:color w:val="auto"/>
          <w:highlight w:val="yellow"/>
          <w:lang w:val="en-GB" w:eastAsia="en-GB"/>
        </w:rPr>
        <w:t xml:space="preserve">. </w:t>
      </w:r>
      <w:r w:rsidR="000321CF" w:rsidRPr="00952DBA">
        <w:rPr>
          <w:rFonts w:asciiTheme="minorHAnsi" w:hAnsiTheme="minorHAnsi" w:cstheme="minorHAnsi"/>
          <w:color w:val="auto"/>
          <w:highlight w:val="yellow"/>
          <w:lang w:val="en-GB" w:eastAsia="en-GB"/>
        </w:rPr>
        <w:t>Select o</w:t>
      </w:r>
      <w:r w:rsidRPr="00952DBA">
        <w:rPr>
          <w:rFonts w:asciiTheme="minorHAnsi" w:hAnsiTheme="minorHAnsi" w:cstheme="minorHAnsi"/>
          <w:color w:val="auto"/>
          <w:highlight w:val="yellow"/>
          <w:lang w:val="en-GB" w:eastAsia="en-GB"/>
        </w:rPr>
        <w:t>ptions for montage generation</w:t>
      </w:r>
      <w:r w:rsidR="00C16AFF" w:rsidRPr="00952DBA">
        <w:rPr>
          <w:rFonts w:asciiTheme="minorHAnsi" w:hAnsiTheme="minorHAnsi" w:cstheme="minorHAnsi"/>
          <w:color w:val="auto"/>
          <w:lang w:val="en-GB" w:eastAsia="en-GB"/>
        </w:rPr>
        <w:t xml:space="preserve"> (remove ticks, if not required)</w:t>
      </w:r>
      <w:r w:rsidRPr="00952DBA">
        <w:rPr>
          <w:rFonts w:asciiTheme="minorHAnsi" w:hAnsiTheme="minorHAnsi" w:cstheme="minorHAnsi"/>
          <w:color w:val="auto"/>
          <w:lang w:val="en-GB" w:eastAsia="en-GB"/>
        </w:rPr>
        <w:t>: 1. Generate a montage of selected worms for each</w:t>
      </w:r>
      <w:r w:rsidR="009D0768" w:rsidRPr="00952DBA">
        <w:rPr>
          <w:rFonts w:asciiTheme="minorHAnsi" w:hAnsiTheme="minorHAnsi" w:cstheme="minorHAnsi"/>
          <w:color w:val="auto"/>
          <w:lang w:val="en-GB" w:eastAsia="en-GB"/>
        </w:rPr>
        <w:t xml:space="preserve"> single</w:t>
      </w:r>
      <w:r w:rsidRPr="00952DBA">
        <w:rPr>
          <w:rFonts w:asciiTheme="minorHAnsi" w:hAnsiTheme="minorHAnsi" w:cstheme="minorHAnsi"/>
          <w:color w:val="auto"/>
          <w:lang w:val="en-GB" w:eastAsia="en-GB"/>
        </w:rPr>
        <w:t xml:space="preserve"> image, or 2. Generate a </w:t>
      </w:r>
      <w:r w:rsidR="009D0768" w:rsidRPr="00952DBA">
        <w:rPr>
          <w:rFonts w:asciiTheme="minorHAnsi" w:hAnsiTheme="minorHAnsi" w:cstheme="minorHAnsi"/>
          <w:color w:val="auto"/>
          <w:lang w:val="en-GB" w:eastAsia="en-GB"/>
        </w:rPr>
        <w:t xml:space="preserve">combined </w:t>
      </w:r>
      <w:r w:rsidRPr="00952DBA">
        <w:rPr>
          <w:rFonts w:asciiTheme="minorHAnsi" w:hAnsiTheme="minorHAnsi" w:cstheme="minorHAnsi"/>
          <w:color w:val="auto"/>
          <w:lang w:val="en-GB" w:eastAsia="en-GB"/>
        </w:rPr>
        <w:t xml:space="preserve">montage </w:t>
      </w:r>
      <w:r w:rsidR="009D0768" w:rsidRPr="00952DBA">
        <w:rPr>
          <w:rFonts w:asciiTheme="minorHAnsi" w:hAnsiTheme="minorHAnsi" w:cstheme="minorHAnsi"/>
          <w:color w:val="auto"/>
          <w:lang w:val="en-GB" w:eastAsia="en-GB"/>
        </w:rPr>
        <w:t xml:space="preserve">in which all worms selected </w:t>
      </w:r>
      <w:r w:rsidRPr="00952DBA">
        <w:rPr>
          <w:rFonts w:asciiTheme="minorHAnsi" w:hAnsiTheme="minorHAnsi" w:cstheme="minorHAnsi"/>
          <w:color w:val="auto"/>
          <w:lang w:val="en-GB" w:eastAsia="en-GB"/>
        </w:rPr>
        <w:t xml:space="preserve">on all images in the </w:t>
      </w:r>
      <w:r w:rsidR="00C16AFF" w:rsidRPr="00952DBA">
        <w:rPr>
          <w:rFonts w:asciiTheme="minorHAnsi" w:hAnsiTheme="minorHAnsi" w:cstheme="minorHAnsi"/>
          <w:color w:val="auto"/>
          <w:lang w:val="en-GB" w:eastAsia="en-GB"/>
        </w:rPr>
        <w:t>input</w:t>
      </w:r>
      <w:r w:rsidRPr="00952DBA">
        <w:rPr>
          <w:rFonts w:asciiTheme="minorHAnsi" w:hAnsiTheme="minorHAnsi" w:cstheme="minorHAnsi"/>
          <w:color w:val="auto"/>
          <w:lang w:val="en-GB" w:eastAsia="en-GB"/>
        </w:rPr>
        <w:t xml:space="preserve"> folder</w:t>
      </w:r>
      <w:r w:rsidR="00C16AFF" w:rsidRPr="00952DBA">
        <w:rPr>
          <w:rFonts w:asciiTheme="minorHAnsi" w:hAnsiTheme="minorHAnsi" w:cstheme="minorHAnsi"/>
          <w:color w:val="auto"/>
          <w:lang w:val="en-GB" w:eastAsia="en-GB"/>
        </w:rPr>
        <w:t xml:space="preserve"> will be combined into a single montage</w:t>
      </w:r>
      <w:r w:rsidRPr="00952DBA">
        <w:rPr>
          <w:rFonts w:asciiTheme="minorHAnsi" w:hAnsiTheme="minorHAnsi" w:cstheme="minorHAnsi"/>
          <w:color w:val="auto"/>
          <w:lang w:val="en-GB" w:eastAsia="en-GB"/>
        </w:rPr>
        <w:t xml:space="preserve">. </w:t>
      </w:r>
      <w:r w:rsidR="00C16AFF" w:rsidRPr="00952DBA">
        <w:rPr>
          <w:rFonts w:asciiTheme="minorHAnsi" w:hAnsiTheme="minorHAnsi" w:cstheme="minorHAnsi"/>
          <w:color w:val="auto"/>
          <w:highlight w:val="yellow"/>
          <w:lang w:val="en-GB" w:eastAsia="en-GB"/>
        </w:rPr>
        <w:t>C</w:t>
      </w:r>
      <w:r w:rsidRPr="00952DBA">
        <w:rPr>
          <w:rFonts w:asciiTheme="minorHAnsi" w:hAnsiTheme="minorHAnsi" w:cstheme="minorHAnsi"/>
          <w:color w:val="auto"/>
          <w:highlight w:val="yellow"/>
          <w:lang w:val="en-GB" w:eastAsia="en-GB"/>
        </w:rPr>
        <w:t xml:space="preserve">lick </w:t>
      </w:r>
      <w:r w:rsidRPr="00952DBA">
        <w:rPr>
          <w:rFonts w:asciiTheme="minorHAnsi" w:hAnsiTheme="minorHAnsi" w:cstheme="minorHAnsi"/>
          <w:b/>
          <w:bCs/>
          <w:color w:val="auto"/>
          <w:highlight w:val="yellow"/>
          <w:lang w:val="en-GB" w:eastAsia="en-GB"/>
        </w:rPr>
        <w:t>OK</w:t>
      </w:r>
      <w:r w:rsidRPr="00952DBA">
        <w:rPr>
          <w:rFonts w:asciiTheme="minorHAnsi" w:hAnsiTheme="minorHAnsi" w:cstheme="minorHAnsi"/>
          <w:color w:val="auto"/>
          <w:highlight w:val="yellow"/>
          <w:lang w:val="en-GB" w:eastAsia="en-GB"/>
        </w:rPr>
        <w:t xml:space="preserve"> to execute the rest of the macro.</w:t>
      </w:r>
      <w:r w:rsidRPr="00952DBA">
        <w:rPr>
          <w:rFonts w:asciiTheme="minorHAnsi" w:hAnsiTheme="minorHAnsi" w:cstheme="minorHAnsi"/>
          <w:color w:val="auto"/>
          <w:lang w:val="en-GB" w:eastAsia="en-GB"/>
        </w:rPr>
        <w:t> </w:t>
      </w:r>
    </w:p>
    <w:p w14:paraId="24C5C533" w14:textId="77777777" w:rsidR="00C16AFF" w:rsidRPr="00952DBA" w:rsidRDefault="00C16AFF" w:rsidP="00DD3555">
      <w:pPr>
        <w:pStyle w:val="ListParagraph"/>
        <w:widowControl/>
        <w:autoSpaceDE/>
        <w:autoSpaceDN/>
        <w:adjustRightInd/>
        <w:ind w:left="0"/>
        <w:rPr>
          <w:rFonts w:asciiTheme="minorHAnsi" w:hAnsiTheme="minorHAnsi" w:cstheme="minorHAnsi"/>
          <w:color w:val="auto"/>
          <w:lang w:val="en-GB" w:eastAsia="en-GB"/>
        </w:rPr>
      </w:pPr>
    </w:p>
    <w:p w14:paraId="16B0142B" w14:textId="01E69955" w:rsidR="00C13DFA" w:rsidRPr="00952DBA" w:rsidRDefault="00C16AFF" w:rsidP="00DD3555">
      <w:pPr>
        <w:pStyle w:val="ListParagraph"/>
        <w:widowControl/>
        <w:autoSpaceDE/>
        <w:autoSpaceDN/>
        <w:adjustRightInd/>
        <w:ind w:left="0"/>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NOTE: If the top box is not ticked before clicking ‘OK’ the macro will rerun the setup, so image settings can be optimised.</w:t>
      </w:r>
      <w:r w:rsidR="009E4CCE" w:rsidRPr="00952DBA">
        <w:rPr>
          <w:rFonts w:asciiTheme="minorHAnsi" w:hAnsiTheme="minorHAnsi" w:cstheme="minorHAnsi"/>
          <w:color w:val="auto"/>
          <w:lang w:val="en-GB" w:eastAsia="en-GB"/>
        </w:rPr>
        <w:t xml:space="preserve"> </w:t>
      </w:r>
    </w:p>
    <w:p w14:paraId="26FA5154" w14:textId="77777777" w:rsidR="00C13DFA" w:rsidRPr="00952DBA" w:rsidRDefault="00C13DFA" w:rsidP="00DD3555">
      <w:pPr>
        <w:pStyle w:val="ListParagraph"/>
        <w:widowControl/>
        <w:autoSpaceDE/>
        <w:autoSpaceDN/>
        <w:adjustRightInd/>
        <w:ind w:left="0"/>
        <w:rPr>
          <w:rFonts w:asciiTheme="minorHAnsi" w:hAnsiTheme="minorHAnsi" w:cstheme="minorHAnsi"/>
          <w:color w:val="auto"/>
          <w:lang w:val="en-GB" w:eastAsia="en-GB"/>
        </w:rPr>
      </w:pPr>
    </w:p>
    <w:p w14:paraId="5444F901" w14:textId="208208A3" w:rsidR="00C13DFA" w:rsidRPr="00952DBA" w:rsidRDefault="00C13DFA" w:rsidP="00C13DFA">
      <w:pPr>
        <w:pStyle w:val="ListParagraph"/>
        <w:widowControl/>
        <w:numPr>
          <w:ilvl w:val="0"/>
          <w:numId w:val="42"/>
        </w:numPr>
        <w:autoSpaceDE/>
        <w:autoSpaceDN/>
        <w:adjustRightInd/>
        <w:rPr>
          <w:color w:val="auto"/>
          <w:lang w:val="en-GB" w:eastAsia="en-GB"/>
        </w:rPr>
      </w:pPr>
      <w:r w:rsidRPr="00952DBA">
        <w:rPr>
          <w:rFonts w:asciiTheme="minorHAnsi" w:hAnsiTheme="minorHAnsi" w:cstheme="minorHAnsi"/>
          <w:color w:val="auto"/>
          <w:shd w:val="clear" w:color="auto" w:fill="FFFF00"/>
          <w:lang w:val="en-GB" w:eastAsia="en-GB"/>
        </w:rPr>
        <w:t>The Worm-align pipeline now proceeds to open all images in the input folder. For each image, draw lines on the longitudinal axis of all worms to be included in the montage and/or quantify</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 xml:space="preserve">Figure 4 </w:t>
      </w:r>
      <w:r w:rsidRPr="00952DBA">
        <w:rPr>
          <w:rFonts w:asciiTheme="minorHAnsi" w:hAnsiTheme="minorHAnsi" w:cstheme="minorHAnsi"/>
          <w:color w:val="auto"/>
          <w:lang w:val="en-GB" w:eastAsia="en-GB"/>
        </w:rPr>
        <w:t xml:space="preserve">and </w:t>
      </w:r>
      <w:r w:rsidRPr="00952DBA">
        <w:rPr>
          <w:rFonts w:asciiTheme="minorHAnsi" w:hAnsiTheme="minorHAnsi" w:cstheme="minorHAnsi"/>
          <w:b/>
          <w:bCs/>
          <w:color w:val="auto"/>
          <w:lang w:val="en-GB" w:eastAsia="en-GB"/>
        </w:rPr>
        <w:t>Figure S6</w:t>
      </w:r>
      <w:r w:rsidRPr="00952DBA">
        <w:rPr>
          <w:rFonts w:asciiTheme="minorHAnsi" w:hAnsiTheme="minorHAnsi" w:cstheme="minorHAnsi"/>
          <w:color w:val="auto"/>
          <w:lang w:val="en-GB" w:eastAsia="en-GB"/>
        </w:rPr>
        <w:t xml:space="preserve">) using the ‘segmented line’ tool (on the FIJI main menu bar). To ensure proper alignment of worm, draw lines consistently from head to tail end (or vice versa), and along the full length of the worm (see examples of “good” and “bad” line drawing in </w:t>
      </w:r>
      <w:r w:rsidRPr="00952DBA">
        <w:rPr>
          <w:rFonts w:asciiTheme="minorHAnsi" w:hAnsiTheme="minorHAnsi" w:cstheme="minorHAnsi"/>
          <w:b/>
          <w:bCs/>
          <w:color w:val="auto"/>
          <w:lang w:val="en-GB" w:eastAsia="en-GB"/>
        </w:rPr>
        <w:t>Figure 4B</w:t>
      </w:r>
      <w:r w:rsidRPr="00952DBA">
        <w:rPr>
          <w:rFonts w:asciiTheme="minorHAnsi" w:hAnsiTheme="minorHAnsi" w:cstheme="minorHAnsi"/>
          <w:color w:val="auto"/>
          <w:lang w:val="en-GB" w:eastAsia="en-GB"/>
        </w:rPr>
        <w:t>).</w:t>
      </w:r>
      <w:r w:rsidR="009E4CCE" w:rsidRPr="00952DBA">
        <w:rPr>
          <w:rFonts w:asciiTheme="minorHAnsi" w:hAnsiTheme="minorHAnsi" w:cstheme="minorHAnsi"/>
          <w:color w:val="auto"/>
          <w:lang w:val="en-GB" w:eastAsia="en-GB"/>
        </w:rPr>
        <w:t xml:space="preserve"> </w:t>
      </w:r>
    </w:p>
    <w:p w14:paraId="014A0C79" w14:textId="77777777" w:rsidR="00C13DFA" w:rsidRPr="00952DBA" w:rsidRDefault="00C13DFA" w:rsidP="00DD3555">
      <w:pPr>
        <w:pStyle w:val="ListParagraph"/>
        <w:widowControl/>
        <w:autoSpaceDE/>
        <w:autoSpaceDN/>
        <w:adjustRightInd/>
        <w:ind w:left="0"/>
        <w:rPr>
          <w:color w:val="auto"/>
          <w:lang w:val="en-GB" w:eastAsia="en-GB"/>
        </w:rPr>
      </w:pPr>
    </w:p>
    <w:p w14:paraId="65FA91CD" w14:textId="332A7B0F" w:rsidR="00C13DFA" w:rsidRPr="00952DBA" w:rsidRDefault="00C13DFA" w:rsidP="00DD3555">
      <w:pPr>
        <w:pStyle w:val="ListParagraph"/>
        <w:widowControl/>
        <w:numPr>
          <w:ilvl w:val="0"/>
          <w:numId w:val="42"/>
        </w:numPr>
        <w:autoSpaceDE/>
        <w:autoSpaceDN/>
        <w:adjustRightInd/>
        <w:rPr>
          <w:color w:val="auto"/>
          <w:lang w:val="en-GB" w:eastAsia="en-GB"/>
        </w:rPr>
      </w:pPr>
      <w:r w:rsidRPr="00952DBA">
        <w:rPr>
          <w:rFonts w:asciiTheme="minorHAnsi" w:hAnsiTheme="minorHAnsi" w:cstheme="minorHAnsi"/>
          <w:color w:val="auto"/>
          <w:highlight w:val="yellow"/>
          <w:lang w:val="en-GB" w:eastAsia="en-GB"/>
        </w:rPr>
        <w:t>A</w:t>
      </w:r>
      <w:r w:rsidRPr="00952DBA">
        <w:rPr>
          <w:rFonts w:asciiTheme="minorHAnsi" w:hAnsiTheme="minorHAnsi" w:cstheme="minorHAnsi"/>
          <w:color w:val="auto"/>
          <w:shd w:val="clear" w:color="auto" w:fill="FFFF00"/>
          <w:lang w:val="en-GB" w:eastAsia="en-GB"/>
        </w:rPr>
        <w:t xml:space="preserve">dd each line to the </w:t>
      </w:r>
      <w:r w:rsidRPr="00952DBA">
        <w:rPr>
          <w:rFonts w:asciiTheme="minorHAnsi" w:hAnsiTheme="minorHAnsi" w:cstheme="minorHAnsi"/>
          <w:b/>
          <w:bCs/>
          <w:color w:val="auto"/>
          <w:shd w:val="clear" w:color="auto" w:fill="FFFF00"/>
          <w:lang w:val="en-GB" w:eastAsia="en-GB"/>
        </w:rPr>
        <w:t>ROI manage</w:t>
      </w:r>
      <w:r w:rsidR="00440B4C" w:rsidRPr="00952DBA">
        <w:rPr>
          <w:rFonts w:asciiTheme="minorHAnsi" w:hAnsiTheme="minorHAnsi" w:cstheme="minorHAnsi"/>
          <w:b/>
          <w:bCs/>
          <w:color w:val="auto"/>
          <w:shd w:val="clear" w:color="auto" w:fill="FFFF00"/>
          <w:lang w:val="en-GB" w:eastAsia="en-GB"/>
        </w:rPr>
        <w:t>r</w:t>
      </w:r>
      <w:r w:rsidRPr="00952DBA">
        <w:rPr>
          <w:rFonts w:asciiTheme="minorHAnsi" w:hAnsiTheme="minorHAnsi" w:cstheme="minorHAnsi"/>
          <w:color w:val="auto"/>
          <w:shd w:val="clear" w:color="auto" w:fill="FFFF00"/>
          <w:lang w:val="en-GB" w:eastAsia="en-GB"/>
        </w:rPr>
        <w:t xml:space="preserve">, by clicking </w:t>
      </w:r>
      <w:proofErr w:type="spellStart"/>
      <w:r w:rsidRPr="00952DBA">
        <w:rPr>
          <w:rFonts w:asciiTheme="minorHAnsi" w:hAnsiTheme="minorHAnsi" w:cstheme="minorHAnsi"/>
          <w:color w:val="auto"/>
          <w:shd w:val="clear" w:color="auto" w:fill="FFFF00"/>
          <w:lang w:val="en-GB" w:eastAsia="en-GB"/>
        </w:rPr>
        <w:t>Ctrl+T</w:t>
      </w:r>
      <w:proofErr w:type="spellEnd"/>
      <w:r w:rsidRPr="00952DBA">
        <w:rPr>
          <w:rFonts w:asciiTheme="minorHAnsi" w:hAnsiTheme="minorHAnsi" w:cstheme="minorHAnsi"/>
          <w:color w:val="auto"/>
          <w:shd w:val="clear" w:color="auto" w:fill="FFFF00"/>
          <w:lang w:val="en-GB" w:eastAsia="en-GB"/>
        </w:rPr>
        <w:t xml:space="preserve">. </w:t>
      </w:r>
      <w:r w:rsidRPr="00952DBA">
        <w:rPr>
          <w:color w:val="auto"/>
          <w:lang w:val="en-GB" w:eastAsia="en-GB"/>
        </w:rPr>
        <w:t>Worm-align uses the lines added to the ROI manager, in combination with the worm width parameter (set in step 6.</w:t>
      </w:r>
      <w:r w:rsidR="00440B4C" w:rsidRPr="00952DBA">
        <w:rPr>
          <w:color w:val="auto"/>
          <w:lang w:val="en-GB" w:eastAsia="en-GB"/>
        </w:rPr>
        <w:t>4</w:t>
      </w:r>
      <w:r w:rsidRPr="00952DBA">
        <w:rPr>
          <w:color w:val="auto"/>
          <w:lang w:val="en-GB" w:eastAsia="en-GB"/>
        </w:rPr>
        <w:t xml:space="preserve">) to generate cropped images of single selected worms. The collection of line ROIs is saved in the ‘data’ subfolder. This folder also contains a copy of the original image showing the lines, as well as the number of the worm. Lines are </w:t>
      </w:r>
      <w:r w:rsidR="00440B4C" w:rsidRPr="00952DBA">
        <w:rPr>
          <w:color w:val="auto"/>
          <w:lang w:val="en-GB" w:eastAsia="en-GB"/>
        </w:rPr>
        <w:t>color</w:t>
      </w:r>
      <w:r w:rsidRPr="00952DBA">
        <w:rPr>
          <w:color w:val="auto"/>
          <w:lang w:val="en-GB" w:eastAsia="en-GB"/>
        </w:rPr>
        <w:t xml:space="preserve">-coded with the </w:t>
      </w:r>
      <w:proofErr w:type="spellStart"/>
      <w:r w:rsidRPr="00952DBA">
        <w:rPr>
          <w:color w:val="auto"/>
          <w:lang w:val="en-GB" w:eastAsia="en-GB"/>
        </w:rPr>
        <w:t>Glasbey_on_dark</w:t>
      </w:r>
      <w:proofErr w:type="spellEnd"/>
      <w:r w:rsidRPr="00952DBA">
        <w:rPr>
          <w:color w:val="auto"/>
          <w:lang w:val="en-GB" w:eastAsia="en-GB"/>
        </w:rPr>
        <w:t xml:space="preserve"> lookup table. </w:t>
      </w:r>
      <w:r w:rsidRPr="00952DBA">
        <w:rPr>
          <w:rFonts w:asciiTheme="minorHAnsi" w:hAnsiTheme="minorHAnsi" w:cstheme="minorHAnsi"/>
          <w:color w:val="auto"/>
          <w:lang w:val="en-GB" w:eastAsia="en-GB"/>
        </w:rPr>
        <w:t xml:space="preserve">The images of straightened worms are saved in the </w:t>
      </w:r>
      <w:proofErr w:type="spellStart"/>
      <w:r w:rsidRPr="00952DBA">
        <w:rPr>
          <w:rFonts w:asciiTheme="minorHAnsi" w:hAnsiTheme="minorHAnsi" w:cstheme="minorHAnsi"/>
          <w:b/>
          <w:bCs/>
          <w:color w:val="auto"/>
          <w:lang w:val="en-GB" w:eastAsia="en-GB"/>
        </w:rPr>
        <w:t>single_worms</w:t>
      </w:r>
      <w:proofErr w:type="spellEnd"/>
      <w:r w:rsidRPr="00952DBA">
        <w:rPr>
          <w:rFonts w:asciiTheme="minorHAnsi" w:hAnsiTheme="minorHAnsi" w:cstheme="minorHAnsi"/>
          <w:color w:val="auto"/>
          <w:lang w:val="en-GB" w:eastAsia="en-GB"/>
        </w:rPr>
        <w:t xml:space="preserve"> subfolder of the output folder. In addition, if selected in step 6.6 of this protocol, Worm-align produces montages of all worms selected per overview image and/or for all overview images in the input folder (see </w:t>
      </w:r>
      <w:r w:rsidRPr="00952DBA">
        <w:rPr>
          <w:rFonts w:asciiTheme="minorHAnsi" w:hAnsiTheme="minorHAnsi" w:cstheme="minorHAnsi"/>
          <w:b/>
          <w:bCs/>
          <w:color w:val="auto"/>
          <w:lang w:val="en-GB" w:eastAsia="en-GB"/>
        </w:rPr>
        <w:t>Figure 4C</w:t>
      </w:r>
      <w:r w:rsidRPr="00952DBA">
        <w:rPr>
          <w:rFonts w:asciiTheme="minorHAnsi" w:hAnsiTheme="minorHAnsi" w:cstheme="minorHAnsi"/>
          <w:bCs/>
          <w:color w:val="auto"/>
          <w:lang w:val="en-GB" w:eastAsia="en-GB"/>
        </w:rPr>
        <w:t xml:space="preserve"> and</w:t>
      </w:r>
      <w:r w:rsidRPr="00952DBA">
        <w:rPr>
          <w:rFonts w:asciiTheme="minorHAnsi" w:hAnsiTheme="minorHAnsi" w:cstheme="minorHAnsi"/>
          <w:b/>
          <w:bCs/>
          <w:color w:val="auto"/>
          <w:lang w:val="en-GB" w:eastAsia="en-GB"/>
        </w:rPr>
        <w:t xml:space="preserve"> Figure S7</w:t>
      </w:r>
      <w:r w:rsidRPr="00952DBA">
        <w:rPr>
          <w:rFonts w:asciiTheme="minorHAnsi" w:hAnsiTheme="minorHAnsi" w:cstheme="minorHAnsi"/>
          <w:color w:val="auto"/>
          <w:lang w:val="en-GB" w:eastAsia="en-GB"/>
        </w:rPr>
        <w:t>). These montages can be found in the ‘aligned’ subfolder of the output folder. </w:t>
      </w:r>
    </w:p>
    <w:p w14:paraId="198C797C" w14:textId="77777777" w:rsidR="00C13DFA" w:rsidRPr="00952DBA" w:rsidRDefault="00C13DFA" w:rsidP="00DD3555">
      <w:pPr>
        <w:pStyle w:val="ListParagraph"/>
        <w:rPr>
          <w:color w:val="auto"/>
          <w:lang w:val="en-GB" w:eastAsia="en-GB"/>
        </w:rPr>
      </w:pPr>
    </w:p>
    <w:p w14:paraId="51AC69A4" w14:textId="5E81B8A6" w:rsidR="006C0217" w:rsidRPr="00952DBA" w:rsidRDefault="006C0217" w:rsidP="002915F0">
      <w:pPr>
        <w:pStyle w:val="ListParagraph"/>
        <w:widowControl/>
        <w:numPr>
          <w:ilvl w:val="0"/>
          <w:numId w:val="29"/>
        </w:numPr>
        <w:autoSpaceDE/>
        <w:autoSpaceDN/>
        <w:adjustRightInd/>
        <w:rPr>
          <w:rFonts w:asciiTheme="minorHAnsi" w:hAnsiTheme="minorHAnsi" w:cstheme="minorHAnsi"/>
          <w:color w:val="auto"/>
          <w:lang w:val="en-GB" w:eastAsia="en-GB"/>
        </w:rPr>
      </w:pPr>
      <w:proofErr w:type="spellStart"/>
      <w:r w:rsidRPr="00952DBA">
        <w:rPr>
          <w:rFonts w:asciiTheme="minorHAnsi" w:hAnsiTheme="minorHAnsi" w:cstheme="minorHAnsi"/>
          <w:b/>
          <w:bCs/>
          <w:color w:val="auto"/>
          <w:lang w:val="en-GB" w:eastAsia="en-GB"/>
        </w:rPr>
        <w:t>Analy</w:t>
      </w:r>
      <w:r w:rsidR="00440B4C" w:rsidRPr="00952DBA">
        <w:rPr>
          <w:rFonts w:asciiTheme="minorHAnsi" w:hAnsiTheme="minorHAnsi" w:cstheme="minorHAnsi"/>
          <w:b/>
          <w:bCs/>
          <w:color w:val="auto"/>
          <w:lang w:val="en-GB" w:eastAsia="en-GB"/>
        </w:rPr>
        <w:t>z</w:t>
      </w:r>
      <w:r w:rsidRPr="00952DBA">
        <w:rPr>
          <w:rFonts w:asciiTheme="minorHAnsi" w:hAnsiTheme="minorHAnsi" w:cstheme="minorHAnsi"/>
          <w:b/>
          <w:bCs/>
          <w:color w:val="auto"/>
          <w:lang w:val="en-GB" w:eastAsia="en-GB"/>
        </w:rPr>
        <w:t>ing</w:t>
      </w:r>
      <w:proofErr w:type="spellEnd"/>
      <w:r w:rsidRPr="00952DBA">
        <w:rPr>
          <w:rFonts w:asciiTheme="minorHAnsi" w:hAnsiTheme="minorHAnsi" w:cstheme="minorHAnsi"/>
          <w:b/>
          <w:bCs/>
          <w:color w:val="auto"/>
          <w:lang w:val="en-GB" w:eastAsia="en-GB"/>
        </w:rPr>
        <w:t xml:space="preserve"> single-worm fluorescence intensity using the output from Worm-align in an automated </w:t>
      </w:r>
      <w:proofErr w:type="spellStart"/>
      <w:r w:rsidRPr="00952DBA">
        <w:rPr>
          <w:rFonts w:asciiTheme="minorHAnsi" w:hAnsiTheme="minorHAnsi" w:cstheme="minorHAnsi"/>
          <w:b/>
          <w:bCs/>
          <w:color w:val="auto"/>
          <w:lang w:val="en-GB" w:eastAsia="en-GB"/>
        </w:rPr>
        <w:t>CellProfiler</w:t>
      </w:r>
      <w:proofErr w:type="spellEnd"/>
      <w:r w:rsidRPr="00952DBA">
        <w:rPr>
          <w:rFonts w:asciiTheme="minorHAnsi" w:hAnsiTheme="minorHAnsi" w:cstheme="minorHAnsi"/>
          <w:b/>
          <w:bCs/>
          <w:color w:val="auto"/>
          <w:lang w:val="en-GB" w:eastAsia="en-GB"/>
        </w:rPr>
        <w:t xml:space="preserve"> pipeline</w:t>
      </w:r>
    </w:p>
    <w:p w14:paraId="5E5DACDE"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2DC75575" w14:textId="503C375F" w:rsidR="008352E2" w:rsidRPr="00952DBA" w:rsidRDefault="006C0217" w:rsidP="008352E2">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For downstream data processing and analysis of the Worm-align output, download and install the open-source image analysis software package ‘CellProfiler</w:t>
      </w:r>
      <w:r w:rsidRPr="00952DBA">
        <w:rPr>
          <w:rFonts w:asciiTheme="minorHAnsi" w:hAnsiTheme="minorHAnsi" w:cstheme="minorHAnsi"/>
          <w:color w:val="auto"/>
          <w:vertAlign w:val="superscript"/>
          <w:lang w:val="en-GB" w:eastAsia="en-GB"/>
        </w:rPr>
        <w:t>15,16</w:t>
      </w:r>
      <w:r w:rsidRPr="00952DBA">
        <w:rPr>
          <w:rFonts w:asciiTheme="minorHAnsi" w:hAnsiTheme="minorHAnsi" w:cstheme="minorHAnsi"/>
          <w:color w:val="auto"/>
          <w:lang w:val="en-GB" w:eastAsia="en-GB"/>
        </w:rPr>
        <w:t xml:space="preserve"> from </w:t>
      </w:r>
      <w:hyperlink r:id="rId16" w:history="1">
        <w:r w:rsidRPr="00952DBA">
          <w:rPr>
            <w:rFonts w:asciiTheme="minorHAnsi" w:hAnsiTheme="minorHAnsi" w:cstheme="minorHAnsi"/>
            <w:color w:val="auto"/>
            <w:lang w:val="en-GB" w:eastAsia="en-GB"/>
          </w:rPr>
          <w:t>https://cellprofiler.org/</w:t>
        </w:r>
      </w:hyperlink>
      <w:r w:rsidRPr="00952DBA">
        <w:rPr>
          <w:rFonts w:asciiTheme="minorHAnsi" w:hAnsiTheme="minorHAnsi" w:cstheme="minorHAnsi"/>
          <w:color w:val="auto"/>
          <w:lang w:val="en-GB" w:eastAsia="en-GB"/>
        </w:rPr>
        <w:t>.</w:t>
      </w:r>
      <w:r w:rsidR="008352E2" w:rsidRPr="00952DBA">
        <w:rPr>
          <w:rFonts w:asciiTheme="minorHAnsi" w:hAnsiTheme="minorHAnsi" w:cstheme="minorHAnsi"/>
          <w:color w:val="auto"/>
          <w:lang w:val="en-GB" w:eastAsia="en-GB"/>
        </w:rPr>
        <w:t xml:space="preserve"> Download the </w:t>
      </w:r>
      <w:proofErr w:type="spellStart"/>
      <w:r w:rsidR="008352E2" w:rsidRPr="00952DBA">
        <w:rPr>
          <w:b/>
          <w:bCs/>
          <w:color w:val="auto"/>
        </w:rPr>
        <w:t>Worm_</w:t>
      </w:r>
      <w:proofErr w:type="gramStart"/>
      <w:r w:rsidR="008352E2" w:rsidRPr="00952DBA">
        <w:rPr>
          <w:b/>
          <w:bCs/>
          <w:color w:val="auto"/>
        </w:rPr>
        <w:t>CP.cpproj</w:t>
      </w:r>
      <w:proofErr w:type="spellEnd"/>
      <w:proofErr w:type="gramEnd"/>
      <w:r w:rsidR="008352E2" w:rsidRPr="00952DBA">
        <w:rPr>
          <w:color w:val="auto"/>
        </w:rPr>
        <w:t xml:space="preserve"> pipeline from GitHub: https://github.com/hannekeo/Worm-align</w:t>
      </w:r>
    </w:p>
    <w:p w14:paraId="06CF6DBB" w14:textId="77777777" w:rsidR="00E2315E" w:rsidRPr="00952DBA" w:rsidRDefault="00E2315E" w:rsidP="00E2315E">
      <w:pPr>
        <w:pStyle w:val="ListParagraph"/>
        <w:widowControl/>
        <w:autoSpaceDE/>
        <w:autoSpaceDN/>
        <w:adjustRightInd/>
        <w:ind w:left="0"/>
        <w:rPr>
          <w:rFonts w:asciiTheme="minorHAnsi" w:hAnsiTheme="minorHAnsi" w:cstheme="minorHAnsi"/>
          <w:color w:val="auto"/>
          <w:lang w:val="en-GB" w:eastAsia="en-GB"/>
        </w:rPr>
      </w:pPr>
    </w:p>
    <w:p w14:paraId="4ABD96E4" w14:textId="0977ADD6" w:rsidR="006C0217" w:rsidRPr="00952DBA" w:rsidRDefault="00E2315E" w:rsidP="00E2315E">
      <w:pPr>
        <w:pStyle w:val="ListParagraph"/>
        <w:widowControl/>
        <w:autoSpaceDE/>
        <w:autoSpaceDN/>
        <w:adjustRightInd/>
        <w:ind w:left="0"/>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The </w:t>
      </w:r>
      <w:r w:rsidR="006C0217" w:rsidRPr="00952DBA">
        <w:rPr>
          <w:rFonts w:asciiTheme="minorHAnsi" w:hAnsiTheme="minorHAnsi" w:cstheme="minorHAnsi"/>
          <w:color w:val="auto"/>
          <w:lang w:val="en-GB" w:eastAsia="en-GB"/>
        </w:rPr>
        <w:t xml:space="preserve">example pipeline </w:t>
      </w:r>
      <w:r w:rsidR="00EE4DE2" w:rsidRPr="00952DBA">
        <w:rPr>
          <w:rFonts w:asciiTheme="minorHAnsi" w:hAnsiTheme="minorHAnsi" w:cstheme="minorHAnsi"/>
          <w:color w:val="auto"/>
          <w:lang w:val="en-GB" w:eastAsia="en-GB"/>
        </w:rPr>
        <w:t xml:space="preserve">described here </w:t>
      </w:r>
      <w:r w:rsidR="006C0217" w:rsidRPr="00952DBA">
        <w:rPr>
          <w:rFonts w:asciiTheme="minorHAnsi" w:hAnsiTheme="minorHAnsi" w:cstheme="minorHAnsi"/>
          <w:color w:val="auto"/>
          <w:lang w:val="en-GB" w:eastAsia="en-GB"/>
        </w:rPr>
        <w:t>was constructed using CellProfiler2.2.0.</w:t>
      </w:r>
    </w:p>
    <w:p w14:paraId="6652854A" w14:textId="46ABF0BA" w:rsidR="006C0217" w:rsidRPr="00952DBA" w:rsidRDefault="006C0217" w:rsidP="00491351">
      <w:pPr>
        <w:widowControl/>
        <w:autoSpaceDE/>
        <w:autoSpaceDN/>
        <w:adjustRightInd/>
        <w:rPr>
          <w:rFonts w:asciiTheme="minorHAnsi" w:hAnsiTheme="minorHAnsi" w:cstheme="minorHAnsi"/>
          <w:color w:val="auto"/>
          <w:lang w:val="en-GB" w:eastAsia="en-GB"/>
        </w:rPr>
      </w:pPr>
    </w:p>
    <w:p w14:paraId="470D3087" w14:textId="7ACB0852" w:rsidR="007410F4" w:rsidRPr="00952DBA" w:rsidRDefault="00113698" w:rsidP="00DD3555">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Before starting the </w:t>
      </w:r>
      <w:proofErr w:type="spellStart"/>
      <w:r w:rsidRPr="00952DBA">
        <w:rPr>
          <w:rFonts w:asciiTheme="minorHAnsi" w:hAnsiTheme="minorHAnsi" w:cstheme="minorHAnsi"/>
          <w:b/>
          <w:bCs/>
          <w:color w:val="auto"/>
          <w:lang w:val="en-GB" w:eastAsia="en-GB"/>
        </w:rPr>
        <w:t>Worms_CP.cpproj</w:t>
      </w:r>
      <w:proofErr w:type="spellEnd"/>
      <w:r w:rsidRPr="00952DBA">
        <w:rPr>
          <w:rFonts w:asciiTheme="minorHAnsi" w:hAnsiTheme="minorHAnsi" w:cstheme="minorHAnsi"/>
          <w:color w:val="auto"/>
          <w:lang w:val="en-GB" w:eastAsia="en-GB"/>
        </w:rPr>
        <w:t xml:space="preserve"> pipeline, </w:t>
      </w:r>
      <w:r w:rsidRPr="00952DBA">
        <w:rPr>
          <w:rFonts w:asciiTheme="minorHAnsi" w:hAnsiTheme="minorHAnsi" w:cstheme="minorHAnsi"/>
          <w:color w:val="auto"/>
          <w:highlight w:val="yellow"/>
          <w:lang w:val="en-GB" w:eastAsia="en-GB"/>
        </w:rPr>
        <w:t xml:space="preserve">ensure that all expected output images are present in the </w:t>
      </w:r>
      <w:proofErr w:type="spellStart"/>
      <w:r w:rsidR="007410F4" w:rsidRPr="00952DBA">
        <w:rPr>
          <w:rFonts w:asciiTheme="minorHAnsi" w:hAnsiTheme="minorHAnsi" w:cstheme="minorHAnsi"/>
          <w:color w:val="auto"/>
          <w:highlight w:val="yellow"/>
          <w:lang w:val="en-GB" w:eastAsia="en-GB"/>
        </w:rPr>
        <w:t>CellProfiler</w:t>
      </w:r>
      <w:proofErr w:type="spellEnd"/>
      <w:r w:rsidR="007410F4" w:rsidRPr="00952DBA">
        <w:rPr>
          <w:rFonts w:asciiTheme="minorHAnsi" w:hAnsiTheme="minorHAnsi" w:cstheme="minorHAnsi"/>
          <w:color w:val="auto"/>
          <w:highlight w:val="yellow"/>
          <w:lang w:val="en-GB" w:eastAsia="en-GB"/>
        </w:rPr>
        <w:t xml:space="preserve"> subfolder of the Worm-align output folder</w:t>
      </w:r>
      <w:r w:rsidR="007410F4" w:rsidRPr="00952DBA">
        <w:rPr>
          <w:rFonts w:asciiTheme="minorHAnsi" w:hAnsiTheme="minorHAnsi" w:cstheme="minorHAnsi"/>
          <w:color w:val="auto"/>
          <w:lang w:val="en-GB" w:eastAsia="en-GB"/>
        </w:rPr>
        <w:t>:</w:t>
      </w:r>
      <w:r w:rsidR="009E4CCE" w:rsidRPr="00952DBA">
        <w:rPr>
          <w:rFonts w:asciiTheme="minorHAnsi" w:hAnsiTheme="minorHAnsi" w:cstheme="minorHAnsi"/>
          <w:color w:val="auto"/>
          <w:lang w:val="en-GB" w:eastAsia="en-GB"/>
        </w:rPr>
        <w:t xml:space="preserve"> </w:t>
      </w:r>
      <w:r w:rsidR="007410F4" w:rsidRPr="00952DBA">
        <w:rPr>
          <w:rFonts w:asciiTheme="minorHAnsi" w:hAnsiTheme="minorHAnsi" w:cstheme="minorHAnsi"/>
          <w:color w:val="auto"/>
          <w:lang w:val="en-GB" w:eastAsia="en-GB"/>
        </w:rPr>
        <w:t>a processed copy of the original image (named: Original_), a binary image mask of the worm population (named: Mask_), a line mask of the lines drawn on selected worms (named: Line</w:t>
      </w:r>
      <w:r w:rsidR="00096338" w:rsidRPr="00952DBA">
        <w:rPr>
          <w:rFonts w:asciiTheme="minorHAnsi" w:hAnsiTheme="minorHAnsi" w:cstheme="minorHAnsi"/>
          <w:color w:val="auto"/>
          <w:lang w:val="en-GB" w:eastAsia="en-GB"/>
        </w:rPr>
        <w:t>s</w:t>
      </w:r>
      <w:r w:rsidR="007410F4" w:rsidRPr="00952DBA">
        <w:rPr>
          <w:rFonts w:asciiTheme="minorHAnsi" w:hAnsiTheme="minorHAnsi" w:cstheme="minorHAnsi"/>
          <w:color w:val="auto"/>
          <w:lang w:val="en-GB" w:eastAsia="en-GB"/>
        </w:rPr>
        <w:t xml:space="preserve">_), and one image representing each of the channels present in the original image (named by channel number). </w:t>
      </w:r>
    </w:p>
    <w:p w14:paraId="4B87B3D9" w14:textId="77777777" w:rsidR="00113698" w:rsidRPr="00952DBA" w:rsidRDefault="00113698" w:rsidP="00D33612">
      <w:pPr>
        <w:pStyle w:val="ListParagraph"/>
        <w:widowControl/>
        <w:autoSpaceDE/>
        <w:autoSpaceDN/>
        <w:adjustRightInd/>
        <w:ind w:left="0"/>
        <w:rPr>
          <w:rFonts w:asciiTheme="minorHAnsi" w:hAnsiTheme="minorHAnsi" w:cstheme="minorHAnsi"/>
          <w:color w:val="auto"/>
          <w:lang w:val="en-GB" w:eastAsia="en-GB"/>
        </w:rPr>
      </w:pPr>
    </w:p>
    <w:p w14:paraId="66A10820" w14:textId="17C744E4" w:rsidR="004E4FAE" w:rsidRPr="00952DBA" w:rsidRDefault="004E4FAE" w:rsidP="00D33612">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T</w:t>
      </w:r>
      <w:r w:rsidR="006C0217" w:rsidRPr="00952DBA">
        <w:rPr>
          <w:rFonts w:asciiTheme="minorHAnsi" w:hAnsiTheme="minorHAnsi" w:cstheme="minorHAnsi"/>
          <w:color w:val="auto"/>
          <w:lang w:val="en-GB" w:eastAsia="en-GB"/>
        </w:rPr>
        <w:t>o quantify the fluorescence intensity in single worms</w:t>
      </w:r>
      <w:r w:rsidRPr="00952DBA">
        <w:rPr>
          <w:rFonts w:asciiTheme="minorHAnsi" w:hAnsiTheme="minorHAnsi" w:cstheme="minorHAnsi"/>
          <w:color w:val="auto"/>
          <w:lang w:val="en-GB" w:eastAsia="en-GB"/>
        </w:rPr>
        <w:t>,</w:t>
      </w:r>
      <w:r w:rsidR="006C0217" w:rsidRPr="00952DBA">
        <w:rPr>
          <w:rFonts w:asciiTheme="minorHAnsi" w:hAnsiTheme="minorHAnsi" w:cstheme="minorHAnsi"/>
          <w:color w:val="auto"/>
          <w:shd w:val="clear" w:color="auto" w:fill="FFFF00"/>
          <w:lang w:val="en-GB" w:eastAsia="en-GB"/>
        </w:rPr>
        <w:t xml:space="preserve"> click on the </w:t>
      </w:r>
      <w:r w:rsidR="006C0217" w:rsidRPr="00952DBA">
        <w:rPr>
          <w:rFonts w:asciiTheme="minorHAnsi" w:hAnsiTheme="minorHAnsi" w:cstheme="minorHAnsi"/>
          <w:b/>
          <w:bCs/>
          <w:color w:val="auto"/>
          <w:shd w:val="clear" w:color="auto" w:fill="FFFF00"/>
          <w:lang w:val="en-GB" w:eastAsia="en-GB"/>
        </w:rPr>
        <w:t>Images input</w:t>
      </w:r>
      <w:r w:rsidR="006C0217" w:rsidRPr="00952DBA">
        <w:rPr>
          <w:rFonts w:asciiTheme="minorHAnsi" w:hAnsiTheme="minorHAnsi" w:cstheme="minorHAnsi"/>
          <w:color w:val="auto"/>
          <w:shd w:val="clear" w:color="auto" w:fill="FFFF00"/>
          <w:lang w:val="en-GB" w:eastAsia="en-GB"/>
        </w:rPr>
        <w:t xml:space="preserve"> module and simply drag the </w:t>
      </w:r>
      <w:proofErr w:type="spellStart"/>
      <w:r w:rsidR="006C0217" w:rsidRPr="00952DBA">
        <w:rPr>
          <w:rFonts w:asciiTheme="minorHAnsi" w:hAnsiTheme="minorHAnsi" w:cstheme="minorHAnsi"/>
          <w:b/>
          <w:bCs/>
          <w:color w:val="auto"/>
          <w:shd w:val="clear" w:color="auto" w:fill="FFFF00"/>
          <w:lang w:val="en-GB" w:eastAsia="en-GB"/>
        </w:rPr>
        <w:t>CellProfiler</w:t>
      </w:r>
      <w:proofErr w:type="spellEnd"/>
      <w:r w:rsidR="006C0217" w:rsidRPr="00952DBA">
        <w:rPr>
          <w:rFonts w:asciiTheme="minorHAnsi" w:hAnsiTheme="minorHAnsi" w:cstheme="minorHAnsi"/>
          <w:color w:val="auto"/>
          <w:shd w:val="clear" w:color="auto" w:fill="FFFF00"/>
          <w:lang w:val="en-GB" w:eastAsia="en-GB"/>
        </w:rPr>
        <w:t xml:space="preserve"> output folder into the window that says </w:t>
      </w:r>
      <w:r w:rsidR="006C0217" w:rsidRPr="00952DBA">
        <w:rPr>
          <w:rFonts w:asciiTheme="minorHAnsi" w:hAnsiTheme="minorHAnsi" w:cstheme="minorHAnsi"/>
          <w:b/>
          <w:bCs/>
          <w:color w:val="auto"/>
          <w:shd w:val="clear" w:color="auto" w:fill="FFFF00"/>
          <w:lang w:val="en-GB" w:eastAsia="en-GB"/>
        </w:rPr>
        <w:t>Drop files and folders here</w:t>
      </w:r>
      <w:r w:rsidR="006C0217" w:rsidRPr="00952DBA">
        <w:rPr>
          <w:rFonts w:asciiTheme="minorHAnsi" w:hAnsiTheme="minorHAnsi" w:cstheme="minorHAnsi"/>
          <w:color w:val="auto"/>
          <w:shd w:val="clear" w:color="auto" w:fill="FFFF00"/>
          <w:lang w:val="en-GB" w:eastAsia="en-GB"/>
        </w:rPr>
        <w:t xml:space="preserve">. If a list of images is present from previous analysis, first remove these by right clicking in the window and selecting </w:t>
      </w:r>
      <w:r w:rsidR="006C0217" w:rsidRPr="00952DBA">
        <w:rPr>
          <w:rFonts w:asciiTheme="minorHAnsi" w:hAnsiTheme="minorHAnsi" w:cstheme="minorHAnsi"/>
          <w:b/>
          <w:bCs/>
          <w:color w:val="auto"/>
          <w:shd w:val="clear" w:color="auto" w:fill="FFFF00"/>
          <w:lang w:val="en-GB" w:eastAsia="en-GB"/>
        </w:rPr>
        <w:t>Clear File List</w:t>
      </w:r>
      <w:r w:rsidR="007410F4" w:rsidRPr="00952DBA">
        <w:rPr>
          <w:rFonts w:asciiTheme="minorHAnsi" w:hAnsiTheme="minorHAnsi" w:cstheme="minorHAnsi"/>
          <w:color w:val="auto"/>
          <w:shd w:val="clear" w:color="auto" w:fill="FFFF00"/>
          <w:lang w:val="en-GB" w:eastAsia="en-GB"/>
        </w:rPr>
        <w:t>.</w:t>
      </w:r>
      <w:r w:rsidR="006C0217" w:rsidRPr="00952DBA">
        <w:rPr>
          <w:rFonts w:asciiTheme="minorHAnsi" w:hAnsiTheme="minorHAnsi" w:cstheme="minorHAnsi"/>
          <w:color w:val="auto"/>
          <w:lang w:val="en-GB" w:eastAsia="en-GB"/>
        </w:rPr>
        <w:t xml:space="preserve"> </w:t>
      </w:r>
      <w:r w:rsidR="007410F4" w:rsidRPr="00952DBA">
        <w:rPr>
          <w:rFonts w:asciiTheme="minorHAnsi" w:hAnsiTheme="minorHAnsi" w:cstheme="minorHAnsi"/>
          <w:color w:val="auto"/>
          <w:lang w:val="en-GB" w:eastAsia="en-GB"/>
        </w:rPr>
        <w:t xml:space="preserve">To exclude the ‘Settings.csv’ file from the images list, select either ‘Images only’ or ‘Custom’ with ‘Extension is </w:t>
      </w:r>
      <w:proofErr w:type="spellStart"/>
      <w:r w:rsidR="007410F4" w:rsidRPr="00952DBA">
        <w:rPr>
          <w:rFonts w:asciiTheme="minorHAnsi" w:hAnsiTheme="minorHAnsi" w:cstheme="minorHAnsi"/>
          <w:color w:val="auto"/>
          <w:lang w:val="en-GB" w:eastAsia="en-GB"/>
        </w:rPr>
        <w:t>tif</w:t>
      </w:r>
      <w:proofErr w:type="spellEnd"/>
      <w:r w:rsidR="007410F4" w:rsidRPr="00952DBA">
        <w:rPr>
          <w:rFonts w:asciiTheme="minorHAnsi" w:hAnsiTheme="minorHAnsi" w:cstheme="minorHAnsi"/>
          <w:color w:val="auto"/>
          <w:lang w:val="en-GB" w:eastAsia="en-GB"/>
        </w:rPr>
        <w:t xml:space="preserve">, tiff, </w:t>
      </w:r>
      <w:proofErr w:type="spellStart"/>
      <w:r w:rsidR="007410F4" w:rsidRPr="00952DBA">
        <w:rPr>
          <w:rFonts w:asciiTheme="minorHAnsi" w:hAnsiTheme="minorHAnsi" w:cstheme="minorHAnsi"/>
          <w:color w:val="auto"/>
          <w:lang w:val="en-GB" w:eastAsia="en-GB"/>
        </w:rPr>
        <w:t>ome.tif</w:t>
      </w:r>
      <w:proofErr w:type="spellEnd"/>
      <w:r w:rsidR="007410F4" w:rsidRPr="00952DBA">
        <w:rPr>
          <w:rFonts w:asciiTheme="minorHAnsi" w:hAnsiTheme="minorHAnsi" w:cstheme="minorHAnsi"/>
          <w:color w:val="auto"/>
          <w:lang w:val="en-GB" w:eastAsia="en-GB"/>
        </w:rPr>
        <w:t>, or ome.tiff’ for the filter settings (</w:t>
      </w:r>
      <w:r w:rsidR="007410F4" w:rsidRPr="00952DBA">
        <w:rPr>
          <w:rFonts w:asciiTheme="minorHAnsi" w:hAnsiTheme="minorHAnsi" w:cstheme="minorHAnsi"/>
          <w:b/>
          <w:bCs/>
          <w:color w:val="auto"/>
          <w:lang w:val="en-GB" w:eastAsia="en-GB"/>
        </w:rPr>
        <w:t>Figure S8</w:t>
      </w:r>
      <w:r w:rsidR="007410F4" w:rsidRPr="00952DBA">
        <w:rPr>
          <w:rFonts w:asciiTheme="minorHAnsi" w:hAnsiTheme="minorHAnsi" w:cstheme="minorHAnsi"/>
          <w:color w:val="auto"/>
          <w:lang w:val="en-GB" w:eastAsia="en-GB"/>
        </w:rPr>
        <w:t>).</w:t>
      </w:r>
    </w:p>
    <w:p w14:paraId="2256BF3D" w14:textId="77777777" w:rsidR="004E4FAE" w:rsidRPr="00952DBA" w:rsidRDefault="004E4FAE" w:rsidP="004E4FAE">
      <w:pPr>
        <w:pStyle w:val="ListParagraph"/>
        <w:widowControl/>
        <w:autoSpaceDE/>
        <w:autoSpaceDN/>
        <w:adjustRightInd/>
        <w:ind w:left="0"/>
        <w:rPr>
          <w:rFonts w:asciiTheme="minorHAnsi" w:hAnsiTheme="minorHAnsi" w:cstheme="minorHAnsi"/>
          <w:color w:val="auto"/>
          <w:lang w:val="en-GB" w:eastAsia="en-GB"/>
        </w:rPr>
      </w:pPr>
    </w:p>
    <w:p w14:paraId="1101028A" w14:textId="3A82C2C5" w:rsidR="009F4BCD" w:rsidRPr="00952DBA" w:rsidRDefault="006C0217" w:rsidP="009F4BCD">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Click on the Metadata input module.</w:t>
      </w:r>
      <w:r w:rsidRPr="00952DBA">
        <w:rPr>
          <w:rFonts w:asciiTheme="minorHAnsi" w:hAnsiTheme="minorHAnsi" w:cstheme="minorHAnsi"/>
          <w:color w:val="auto"/>
          <w:lang w:val="en-GB" w:eastAsia="en-GB"/>
        </w:rPr>
        <w:t xml:space="preserve"> In the second extraction method, click on the yellow folder, and locate the </w:t>
      </w:r>
      <w:proofErr w:type="spellStart"/>
      <w:r w:rsidRPr="00952DBA">
        <w:rPr>
          <w:rFonts w:asciiTheme="minorHAnsi" w:hAnsiTheme="minorHAnsi" w:cstheme="minorHAnsi"/>
          <w:b/>
          <w:bCs/>
          <w:color w:val="auto"/>
          <w:lang w:val="en-GB" w:eastAsia="en-GB"/>
        </w:rPr>
        <w:t>CellProfiler</w:t>
      </w:r>
      <w:proofErr w:type="spellEnd"/>
      <w:r w:rsidRPr="00952DBA">
        <w:rPr>
          <w:rFonts w:asciiTheme="minorHAnsi" w:hAnsiTheme="minorHAnsi" w:cstheme="minorHAnsi"/>
          <w:color w:val="auto"/>
          <w:lang w:val="en-GB" w:eastAsia="en-GB"/>
        </w:rPr>
        <w:t xml:space="preserve"> subfolder in the </w:t>
      </w:r>
      <w:proofErr w:type="spellStart"/>
      <w:r w:rsidRPr="00952DBA">
        <w:rPr>
          <w:rFonts w:asciiTheme="minorHAnsi" w:hAnsiTheme="minorHAnsi" w:cstheme="minorHAnsi"/>
          <w:b/>
          <w:bCs/>
          <w:color w:val="auto"/>
          <w:lang w:val="en-GB" w:eastAsia="en-GB"/>
        </w:rPr>
        <w:t>WormAlign</w:t>
      </w:r>
      <w:proofErr w:type="spellEnd"/>
      <w:r w:rsidRPr="00952DBA">
        <w:rPr>
          <w:rFonts w:asciiTheme="minorHAnsi" w:hAnsiTheme="minorHAnsi" w:cstheme="minorHAnsi"/>
          <w:color w:val="auto"/>
          <w:lang w:val="en-GB" w:eastAsia="en-GB"/>
        </w:rPr>
        <w:t xml:space="preserve"> output folder (</w:t>
      </w:r>
      <w:r w:rsidRPr="00952DBA">
        <w:rPr>
          <w:rFonts w:asciiTheme="minorHAnsi" w:hAnsiTheme="minorHAnsi" w:cstheme="minorHAnsi"/>
          <w:b/>
          <w:bCs/>
          <w:color w:val="auto"/>
          <w:lang w:val="en-GB" w:eastAsia="en-GB"/>
        </w:rPr>
        <w:t>Figure S9</w:t>
      </w:r>
      <w:r w:rsidRPr="00952DBA">
        <w:rPr>
          <w:rFonts w:asciiTheme="minorHAnsi" w:hAnsiTheme="minorHAnsi" w:cstheme="minorHAnsi"/>
          <w:color w:val="auto"/>
          <w:lang w:val="en-GB" w:eastAsia="en-GB"/>
        </w:rPr>
        <w:t xml:space="preserve">). Select the </w:t>
      </w:r>
      <w:r w:rsidRPr="00952DBA">
        <w:rPr>
          <w:rFonts w:asciiTheme="minorHAnsi" w:hAnsiTheme="minorHAnsi" w:cstheme="minorHAnsi"/>
          <w:b/>
          <w:bCs/>
          <w:color w:val="auto"/>
          <w:lang w:val="en-GB" w:eastAsia="en-GB"/>
        </w:rPr>
        <w:t>Settings.csv</w:t>
      </w:r>
      <w:r w:rsidRPr="00952DBA">
        <w:rPr>
          <w:rFonts w:asciiTheme="minorHAnsi" w:hAnsiTheme="minorHAnsi" w:cstheme="minorHAnsi"/>
          <w:color w:val="auto"/>
          <w:lang w:val="en-GB" w:eastAsia="en-GB"/>
        </w:rPr>
        <w:t xml:space="preserve"> </w:t>
      </w:r>
      <w:r w:rsidR="009F4BCD" w:rsidRPr="00952DBA">
        <w:rPr>
          <w:rFonts w:asciiTheme="minorHAnsi" w:hAnsiTheme="minorHAnsi" w:cstheme="minorHAnsi"/>
          <w:color w:val="auto"/>
          <w:lang w:val="en-GB" w:eastAsia="en-GB"/>
        </w:rPr>
        <w:t>file and</w:t>
      </w:r>
      <w:r w:rsidRPr="00952DBA">
        <w:rPr>
          <w:rFonts w:asciiTheme="minorHAnsi" w:hAnsiTheme="minorHAnsi" w:cstheme="minorHAnsi"/>
          <w:color w:val="auto"/>
          <w:lang w:val="en-GB" w:eastAsia="en-GB"/>
        </w:rPr>
        <w:t xml:space="preserve"> link the settings in the file to the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output by matching the metadata in the CSV files to those i</w:t>
      </w:r>
      <w:r w:rsidR="00040EF3" w:rsidRPr="00952DBA">
        <w:rPr>
          <w:rFonts w:asciiTheme="minorHAnsi" w:hAnsiTheme="minorHAnsi" w:cstheme="minorHAnsi"/>
          <w:color w:val="auto"/>
          <w:lang w:val="en-GB" w:eastAsia="en-GB"/>
        </w:rPr>
        <w:t>n the images (Channel metadata)</w:t>
      </w:r>
      <w:r w:rsidRPr="00952DBA">
        <w:rPr>
          <w:rFonts w:asciiTheme="minorHAnsi" w:hAnsiTheme="minorHAnsi" w:cstheme="minorHAnsi"/>
          <w:color w:val="auto"/>
          <w:lang w:val="en-GB" w:eastAsia="en-GB"/>
        </w:rPr>
        <w:t>. </w:t>
      </w:r>
    </w:p>
    <w:p w14:paraId="18E47DC0" w14:textId="77777777" w:rsidR="009F4BCD" w:rsidRPr="00952DBA" w:rsidRDefault="009F4BCD" w:rsidP="009F4BCD">
      <w:pPr>
        <w:pStyle w:val="ListParagraph"/>
        <w:widowControl/>
        <w:autoSpaceDE/>
        <w:autoSpaceDN/>
        <w:adjustRightInd/>
        <w:ind w:left="0"/>
        <w:rPr>
          <w:rFonts w:asciiTheme="minorHAnsi" w:hAnsiTheme="minorHAnsi" w:cstheme="minorHAnsi"/>
          <w:color w:val="auto"/>
          <w:lang w:val="en-GB" w:eastAsia="en-GB"/>
        </w:rPr>
      </w:pPr>
    </w:p>
    <w:p w14:paraId="3946EACD" w14:textId="2BCCA10A" w:rsidR="00A55BFB" w:rsidRPr="00952DBA" w:rsidRDefault="006C0217" w:rsidP="009F4BCD">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 xml:space="preserve">Click on the </w:t>
      </w:r>
      <w:proofErr w:type="spellStart"/>
      <w:r w:rsidRPr="00952DBA">
        <w:rPr>
          <w:rFonts w:asciiTheme="minorHAnsi" w:hAnsiTheme="minorHAnsi" w:cstheme="minorHAnsi"/>
          <w:b/>
          <w:bCs/>
          <w:color w:val="auto"/>
          <w:shd w:val="clear" w:color="auto" w:fill="FFFF00"/>
          <w:lang w:val="en-GB" w:eastAsia="en-GB"/>
        </w:rPr>
        <w:t>NamesAndTypes</w:t>
      </w:r>
      <w:proofErr w:type="spellEnd"/>
      <w:r w:rsidRPr="00952DBA">
        <w:rPr>
          <w:rFonts w:asciiTheme="minorHAnsi" w:hAnsiTheme="minorHAnsi" w:cstheme="minorHAnsi"/>
          <w:color w:val="auto"/>
          <w:shd w:val="clear" w:color="auto" w:fill="FFFF00"/>
          <w:lang w:val="en-GB" w:eastAsia="en-GB"/>
        </w:rPr>
        <w:t xml:space="preserve"> input module and insert a new image for each channel of the original image </w:t>
      </w:r>
      <w:r w:rsidR="00A55BFB" w:rsidRPr="00952DBA">
        <w:rPr>
          <w:rFonts w:asciiTheme="minorHAnsi" w:hAnsiTheme="minorHAnsi" w:cstheme="minorHAnsi"/>
          <w:color w:val="auto"/>
          <w:shd w:val="clear" w:color="auto" w:fill="FFFF00"/>
          <w:lang w:val="en-GB" w:eastAsia="en-GB"/>
        </w:rPr>
        <w:t>to be</w:t>
      </w:r>
      <w:r w:rsidRPr="00952DBA">
        <w:rPr>
          <w:rFonts w:asciiTheme="minorHAnsi" w:hAnsiTheme="minorHAnsi" w:cstheme="minorHAnsi"/>
          <w:color w:val="auto"/>
          <w:shd w:val="clear" w:color="auto" w:fill="FFFF00"/>
          <w:lang w:val="en-GB" w:eastAsia="en-GB"/>
        </w:rPr>
        <w:t xml:space="preserve"> quantif</w:t>
      </w:r>
      <w:r w:rsidR="00A55BFB" w:rsidRPr="00952DBA">
        <w:rPr>
          <w:rFonts w:asciiTheme="minorHAnsi" w:hAnsiTheme="minorHAnsi" w:cstheme="minorHAnsi"/>
          <w:color w:val="auto"/>
          <w:shd w:val="clear" w:color="auto" w:fill="FFFF00"/>
          <w:lang w:val="en-GB" w:eastAsia="en-GB"/>
        </w:rPr>
        <w:t>ied</w:t>
      </w:r>
      <w:r w:rsidRPr="00952DBA">
        <w:rPr>
          <w:rFonts w:asciiTheme="minorHAnsi" w:hAnsiTheme="minorHAnsi" w:cstheme="minorHAnsi"/>
          <w:color w:val="auto"/>
          <w:lang w:val="en-GB" w:eastAsia="en-GB"/>
        </w:rPr>
        <w:t xml:space="preserve">. </w:t>
      </w:r>
    </w:p>
    <w:p w14:paraId="5FBA8884" w14:textId="77777777" w:rsidR="00A55BFB" w:rsidRPr="00952DBA" w:rsidRDefault="00A55BFB" w:rsidP="00A55BFB">
      <w:pPr>
        <w:pStyle w:val="ListParagraph"/>
        <w:widowControl/>
        <w:autoSpaceDE/>
        <w:autoSpaceDN/>
        <w:adjustRightInd/>
        <w:ind w:left="0"/>
        <w:rPr>
          <w:rFonts w:asciiTheme="minorHAnsi" w:hAnsiTheme="minorHAnsi" w:cstheme="minorHAnsi"/>
          <w:color w:val="auto"/>
          <w:lang w:val="en-GB" w:eastAsia="en-GB"/>
        </w:rPr>
      </w:pPr>
    </w:p>
    <w:p w14:paraId="50EC86FC" w14:textId="7A821B6A" w:rsidR="006C0217" w:rsidRPr="00952DBA" w:rsidRDefault="00A55BFB" w:rsidP="00A55BFB">
      <w:pPr>
        <w:pStyle w:val="ListParagraph"/>
        <w:widowControl/>
        <w:autoSpaceDE/>
        <w:autoSpaceDN/>
        <w:adjustRightInd/>
        <w:ind w:left="0"/>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6C0217" w:rsidRPr="00952DBA">
        <w:rPr>
          <w:rFonts w:asciiTheme="minorHAnsi" w:hAnsiTheme="minorHAnsi" w:cstheme="minorHAnsi"/>
          <w:color w:val="auto"/>
          <w:lang w:val="en-GB" w:eastAsia="en-GB"/>
        </w:rPr>
        <w:t xml:space="preserve">Already present in the example pipeline are the worm mask, two </w:t>
      </w:r>
      <w:proofErr w:type="spellStart"/>
      <w:r w:rsidR="00440B4C" w:rsidRPr="00952DBA">
        <w:rPr>
          <w:rFonts w:asciiTheme="minorHAnsi" w:hAnsiTheme="minorHAnsi" w:cstheme="minorHAnsi"/>
          <w:color w:val="auto"/>
          <w:lang w:val="en-GB" w:eastAsia="en-GB"/>
        </w:rPr>
        <w:t>color</w:t>
      </w:r>
      <w:proofErr w:type="spellEnd"/>
      <w:r w:rsidR="006C0217" w:rsidRPr="00952DBA">
        <w:rPr>
          <w:rFonts w:asciiTheme="minorHAnsi" w:hAnsiTheme="minorHAnsi" w:cstheme="minorHAnsi"/>
          <w:color w:val="auto"/>
          <w:lang w:val="en-GB" w:eastAsia="en-GB"/>
        </w:rPr>
        <w:t xml:space="preserve"> images, the line mask and the original image, and three grey scale images (the green and the red channel). The </w:t>
      </w:r>
      <w:r w:rsidR="006C0217" w:rsidRPr="00952DBA">
        <w:rPr>
          <w:rFonts w:asciiTheme="minorHAnsi" w:hAnsiTheme="minorHAnsi" w:cstheme="minorHAnsi"/>
          <w:color w:val="auto"/>
          <w:lang w:val="en-GB" w:eastAsia="en-GB"/>
        </w:rPr>
        <w:lastRenderedPageBreak/>
        <w:t>list in this module needs to be adjusted if the original images have more or fewer channels than the example images.</w:t>
      </w:r>
    </w:p>
    <w:p w14:paraId="1D034A31"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058D35B" w14:textId="77777777" w:rsidR="00A55BFB" w:rsidRPr="00952DBA" w:rsidRDefault="006C0217" w:rsidP="00A55BFB">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Check that the name of the images in every column label/mask/</w:t>
      </w:r>
      <w:proofErr w:type="gramStart"/>
      <w:r w:rsidRPr="00952DBA">
        <w:rPr>
          <w:rFonts w:asciiTheme="minorHAnsi" w:hAnsiTheme="minorHAnsi" w:cstheme="minorHAnsi"/>
          <w:color w:val="auto"/>
          <w:shd w:val="clear" w:color="auto" w:fill="FFFF00"/>
          <w:lang w:val="en-GB" w:eastAsia="en-GB"/>
        </w:rPr>
        <w:t>worms</w:t>
      </w:r>
      <w:proofErr w:type="gramEnd"/>
      <w:r w:rsidRPr="00952DBA">
        <w:rPr>
          <w:rFonts w:asciiTheme="minorHAnsi" w:hAnsiTheme="minorHAnsi" w:cstheme="minorHAnsi"/>
          <w:color w:val="auto"/>
          <w:shd w:val="clear" w:color="auto" w:fill="FFFF00"/>
          <w:lang w:val="en-GB" w:eastAsia="en-GB"/>
        </w:rPr>
        <w:t xml:space="preserve"> is correct</w:t>
      </w:r>
      <w:r w:rsidRPr="00952DBA">
        <w:rPr>
          <w:rFonts w:asciiTheme="minorHAnsi" w:hAnsiTheme="minorHAnsi" w:cstheme="minorHAnsi"/>
          <w:color w:val="auto"/>
          <w:lang w:val="en-GB" w:eastAsia="en-GB"/>
        </w:rPr>
        <w:t xml:space="preserve">. </w:t>
      </w:r>
    </w:p>
    <w:p w14:paraId="0B451CA3" w14:textId="77777777" w:rsidR="00A55BFB" w:rsidRPr="00952DBA" w:rsidRDefault="00A55BFB" w:rsidP="00A55BFB">
      <w:pPr>
        <w:pStyle w:val="ListParagraph"/>
        <w:widowControl/>
        <w:autoSpaceDE/>
        <w:autoSpaceDN/>
        <w:adjustRightInd/>
        <w:ind w:left="0"/>
        <w:rPr>
          <w:rFonts w:asciiTheme="minorHAnsi" w:hAnsiTheme="minorHAnsi" w:cstheme="minorHAnsi"/>
          <w:color w:val="auto"/>
          <w:lang w:val="en-GB" w:eastAsia="en-GB"/>
        </w:rPr>
      </w:pPr>
    </w:p>
    <w:p w14:paraId="2241E8B5" w14:textId="5A09A086" w:rsidR="006C0217" w:rsidRPr="00952DBA" w:rsidRDefault="00A55BFB" w:rsidP="00A55BFB">
      <w:pPr>
        <w:pStyle w:val="ListParagraph"/>
        <w:widowControl/>
        <w:autoSpaceDE/>
        <w:autoSpaceDN/>
        <w:adjustRightInd/>
        <w:ind w:left="0"/>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t>
      </w:r>
      <w:r w:rsidR="006C0217" w:rsidRPr="00952DBA">
        <w:rPr>
          <w:rFonts w:asciiTheme="minorHAnsi" w:hAnsiTheme="minorHAnsi" w:cstheme="minorHAnsi"/>
          <w:color w:val="auto"/>
          <w:lang w:val="en-GB" w:eastAsia="en-GB"/>
        </w:rPr>
        <w:t>The names of the images on one line should all correspond to the same initial image to analyze. If a mistake is made during the image analysis process, some of the output images will be missing and the names under the three columns label/mask/worms will not correspond to the same initial image anymore for each line. If this is the case, find where the mistake is.</w:t>
      </w:r>
    </w:p>
    <w:p w14:paraId="5589365A"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0BF7094B" w14:textId="2116B606" w:rsidR="006C0217" w:rsidRPr="00952DBA" w:rsidRDefault="006C0217" w:rsidP="00A55BFB">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 xml:space="preserve">Press </w:t>
      </w:r>
      <w:r w:rsidRPr="00952DBA">
        <w:rPr>
          <w:rFonts w:asciiTheme="minorHAnsi" w:hAnsiTheme="minorHAnsi" w:cstheme="minorHAnsi"/>
          <w:b/>
          <w:bCs/>
          <w:color w:val="auto"/>
          <w:shd w:val="clear" w:color="auto" w:fill="FFFF00"/>
          <w:lang w:val="en-GB" w:eastAsia="en-GB"/>
        </w:rPr>
        <w:t>View output setting</w:t>
      </w:r>
      <w:r w:rsidRPr="00952DBA">
        <w:rPr>
          <w:rFonts w:asciiTheme="minorHAnsi" w:hAnsiTheme="minorHAnsi" w:cstheme="minorHAnsi"/>
          <w:color w:val="auto"/>
          <w:shd w:val="clear" w:color="auto" w:fill="FFFF00"/>
          <w:lang w:val="en-GB" w:eastAsia="en-GB"/>
        </w:rPr>
        <w:t xml:space="preserve"> to select the folder to save </w:t>
      </w:r>
      <w:r w:rsidR="00A55BFB" w:rsidRPr="00952DBA">
        <w:rPr>
          <w:rFonts w:asciiTheme="minorHAnsi" w:hAnsiTheme="minorHAnsi" w:cstheme="minorHAnsi"/>
          <w:color w:val="auto"/>
          <w:shd w:val="clear" w:color="auto" w:fill="FFFF00"/>
          <w:lang w:val="en-GB" w:eastAsia="en-GB"/>
        </w:rPr>
        <w:t>the</w:t>
      </w:r>
      <w:r w:rsidRPr="00952DBA">
        <w:rPr>
          <w:rFonts w:asciiTheme="minorHAnsi" w:hAnsiTheme="minorHAnsi" w:cstheme="minorHAnsi"/>
          <w:color w:val="auto"/>
          <w:shd w:val="clear" w:color="auto" w:fill="FFFF00"/>
          <w:lang w:val="en-GB" w:eastAsia="en-GB"/>
        </w:rPr>
        <w:t xml:space="preserve"> output from </w:t>
      </w:r>
      <w:proofErr w:type="spellStart"/>
      <w:r w:rsidRPr="00952DBA">
        <w:rPr>
          <w:rFonts w:asciiTheme="minorHAnsi" w:hAnsiTheme="minorHAnsi" w:cstheme="minorHAnsi"/>
          <w:color w:val="auto"/>
          <w:shd w:val="clear" w:color="auto" w:fill="FFFF00"/>
          <w:lang w:val="en-GB" w:eastAsia="en-GB"/>
        </w:rPr>
        <w:t>Cellprofiler</w:t>
      </w:r>
      <w:proofErr w:type="spellEnd"/>
      <w:r w:rsidRPr="00952DBA">
        <w:rPr>
          <w:rFonts w:asciiTheme="minorHAnsi" w:hAnsiTheme="minorHAnsi" w:cstheme="minorHAnsi"/>
          <w:color w:val="auto"/>
          <w:lang w:val="en-GB" w:eastAsia="en-GB"/>
        </w:rPr>
        <w:t>. </w:t>
      </w:r>
    </w:p>
    <w:p w14:paraId="1F2C399F"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7EAB4527" w14:textId="0C294CFB" w:rsidR="006C0217" w:rsidRPr="00952DBA" w:rsidRDefault="00A55BFB" w:rsidP="00A55BFB">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shd w:val="clear" w:color="auto" w:fill="FFFF00"/>
          <w:lang w:val="en-GB" w:eastAsia="en-GB"/>
        </w:rPr>
        <w:t>C</w:t>
      </w:r>
      <w:r w:rsidR="006C0217" w:rsidRPr="00952DBA">
        <w:rPr>
          <w:rFonts w:asciiTheme="minorHAnsi" w:hAnsiTheme="minorHAnsi" w:cstheme="minorHAnsi"/>
          <w:color w:val="auto"/>
          <w:shd w:val="clear" w:color="auto" w:fill="FFFF00"/>
          <w:lang w:val="en-GB" w:eastAsia="en-GB"/>
        </w:rPr>
        <w:t xml:space="preserve">lick </w:t>
      </w:r>
      <w:r w:rsidR="006C0217" w:rsidRPr="00952DBA">
        <w:rPr>
          <w:rFonts w:asciiTheme="minorHAnsi" w:hAnsiTheme="minorHAnsi" w:cstheme="minorHAnsi"/>
          <w:b/>
          <w:bCs/>
          <w:color w:val="auto"/>
          <w:shd w:val="clear" w:color="auto" w:fill="FFFF00"/>
          <w:lang w:val="en-GB" w:eastAsia="en-GB"/>
        </w:rPr>
        <w:t>Start Test Mode</w:t>
      </w:r>
      <w:r w:rsidR="006C0217" w:rsidRPr="00952DBA">
        <w:rPr>
          <w:rFonts w:asciiTheme="minorHAnsi" w:hAnsiTheme="minorHAnsi" w:cstheme="minorHAnsi"/>
          <w:color w:val="auto"/>
          <w:lang w:val="en-GB" w:eastAsia="en-GB"/>
        </w:rPr>
        <w:t>. Once in Test Mode</w:t>
      </w:r>
      <w:r w:rsidRPr="00952DBA">
        <w:rPr>
          <w:rFonts w:asciiTheme="minorHAnsi" w:hAnsiTheme="minorHAnsi" w:cstheme="minorHAnsi"/>
          <w:color w:val="auto"/>
          <w:lang w:val="en-GB" w:eastAsia="en-GB"/>
        </w:rPr>
        <w:t>,</w:t>
      </w:r>
      <w:r w:rsidR="006C0217" w:rsidRPr="00952DBA">
        <w:rPr>
          <w:rFonts w:asciiTheme="minorHAnsi" w:hAnsiTheme="minorHAnsi" w:cstheme="minorHAnsi"/>
          <w:color w:val="auto"/>
          <w:lang w:val="en-GB" w:eastAsia="en-GB"/>
        </w:rPr>
        <w:t xml:space="preserve"> double-check the settings of the pipeline by applying them to the first image in </w:t>
      </w:r>
      <w:r w:rsidRPr="00952DBA">
        <w:rPr>
          <w:rFonts w:asciiTheme="minorHAnsi" w:hAnsiTheme="minorHAnsi" w:cstheme="minorHAnsi"/>
          <w:color w:val="auto"/>
          <w:lang w:val="en-GB" w:eastAsia="en-GB"/>
        </w:rPr>
        <w:t>the</w:t>
      </w:r>
      <w:r w:rsidR="006C0217" w:rsidRPr="00952DBA">
        <w:rPr>
          <w:rFonts w:asciiTheme="minorHAnsi" w:hAnsiTheme="minorHAnsi" w:cstheme="minorHAnsi"/>
          <w:color w:val="auto"/>
          <w:lang w:val="en-GB" w:eastAsia="en-GB"/>
        </w:rPr>
        <w:t xml:space="preserve"> dataset, by clicking </w:t>
      </w:r>
      <w:r w:rsidR="006C0217" w:rsidRPr="00952DBA">
        <w:rPr>
          <w:rFonts w:asciiTheme="minorHAnsi" w:hAnsiTheme="minorHAnsi" w:cstheme="minorHAnsi"/>
          <w:b/>
          <w:bCs/>
          <w:color w:val="auto"/>
          <w:lang w:val="en-GB" w:eastAsia="en-GB"/>
        </w:rPr>
        <w:t>Run</w:t>
      </w:r>
      <w:r w:rsidR="006C0217" w:rsidRPr="00952DBA">
        <w:rPr>
          <w:rFonts w:asciiTheme="minorHAnsi" w:hAnsiTheme="minorHAnsi" w:cstheme="minorHAnsi"/>
          <w:color w:val="auto"/>
          <w:lang w:val="en-GB" w:eastAsia="en-GB"/>
        </w:rPr>
        <w:t xml:space="preserve"> (which will run through all active modules in </w:t>
      </w:r>
      <w:r w:rsidRPr="00952DBA">
        <w:rPr>
          <w:rFonts w:asciiTheme="minorHAnsi" w:hAnsiTheme="minorHAnsi" w:cstheme="minorHAnsi"/>
          <w:color w:val="auto"/>
          <w:lang w:val="en-GB" w:eastAsia="en-GB"/>
        </w:rPr>
        <w:t>the</w:t>
      </w:r>
      <w:r w:rsidR="006C0217" w:rsidRPr="00952DBA">
        <w:rPr>
          <w:rFonts w:asciiTheme="minorHAnsi" w:hAnsiTheme="minorHAnsi" w:cstheme="minorHAnsi"/>
          <w:color w:val="auto"/>
          <w:lang w:val="en-GB" w:eastAsia="en-GB"/>
        </w:rPr>
        <w:t xml:space="preserve"> pipeline), or </w:t>
      </w:r>
      <w:r w:rsidR="006C0217" w:rsidRPr="00952DBA">
        <w:rPr>
          <w:rFonts w:asciiTheme="minorHAnsi" w:hAnsiTheme="minorHAnsi" w:cstheme="minorHAnsi"/>
          <w:b/>
          <w:bCs/>
          <w:color w:val="auto"/>
          <w:lang w:val="en-GB" w:eastAsia="en-GB"/>
        </w:rPr>
        <w:t>Step</w:t>
      </w:r>
      <w:r w:rsidR="006C0217" w:rsidRPr="00952DBA">
        <w:rPr>
          <w:rFonts w:asciiTheme="minorHAnsi" w:hAnsiTheme="minorHAnsi" w:cstheme="minorHAnsi"/>
          <w:color w:val="auto"/>
          <w:lang w:val="en-GB" w:eastAsia="en-GB"/>
        </w:rPr>
        <w:t xml:space="preserve"> (which will run through </w:t>
      </w:r>
      <w:r w:rsidRPr="00952DBA">
        <w:rPr>
          <w:rFonts w:asciiTheme="minorHAnsi" w:hAnsiTheme="minorHAnsi" w:cstheme="minorHAnsi"/>
          <w:color w:val="auto"/>
          <w:lang w:val="en-GB" w:eastAsia="en-GB"/>
        </w:rPr>
        <w:t>the</w:t>
      </w:r>
      <w:r w:rsidR="006C0217" w:rsidRPr="00952DBA">
        <w:rPr>
          <w:rFonts w:asciiTheme="minorHAnsi" w:hAnsiTheme="minorHAnsi" w:cstheme="minorHAnsi"/>
          <w:color w:val="auto"/>
          <w:lang w:val="en-GB" w:eastAsia="en-GB"/>
        </w:rPr>
        <w:t xml:space="preserve"> pipeline one module at a time). </w:t>
      </w:r>
    </w:p>
    <w:p w14:paraId="0B88D272"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1AFE1AD6" w14:textId="201C1EE4"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NOTE: While in </w:t>
      </w:r>
      <w:r w:rsidR="00A55BFB" w:rsidRPr="00952DBA">
        <w:rPr>
          <w:rFonts w:asciiTheme="minorHAnsi" w:hAnsiTheme="minorHAnsi" w:cstheme="minorHAnsi"/>
          <w:color w:val="auto"/>
          <w:lang w:val="en-GB" w:eastAsia="en-GB"/>
        </w:rPr>
        <w:t xml:space="preserve">the </w:t>
      </w:r>
      <w:r w:rsidRPr="00952DBA">
        <w:rPr>
          <w:rFonts w:asciiTheme="minorHAnsi" w:hAnsiTheme="minorHAnsi" w:cstheme="minorHAnsi"/>
          <w:color w:val="auto"/>
          <w:lang w:val="en-GB" w:eastAsia="en-GB"/>
        </w:rPr>
        <w:t>Test Mode</w:t>
      </w:r>
      <w:r w:rsidR="00A55BFB"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the extracted measurements will not be exported, even if an </w:t>
      </w:r>
      <w:proofErr w:type="spellStart"/>
      <w:r w:rsidRPr="00952DBA">
        <w:rPr>
          <w:rFonts w:asciiTheme="minorHAnsi" w:hAnsiTheme="minorHAnsi" w:cstheme="minorHAnsi"/>
          <w:b/>
          <w:bCs/>
          <w:color w:val="auto"/>
          <w:lang w:val="en-GB" w:eastAsia="en-GB"/>
        </w:rPr>
        <w:t>ExportToSpreadsheet</w:t>
      </w:r>
      <w:proofErr w:type="spellEnd"/>
      <w:r w:rsidRPr="00952DBA">
        <w:rPr>
          <w:rFonts w:asciiTheme="minorHAnsi" w:hAnsiTheme="minorHAnsi" w:cstheme="minorHAnsi"/>
          <w:color w:val="auto"/>
          <w:lang w:val="en-GB" w:eastAsia="en-GB"/>
        </w:rPr>
        <w:t xml:space="preserve"> module is present (and active) in the pipeline.</w:t>
      </w:r>
    </w:p>
    <w:p w14:paraId="215838CB"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350A90C1" w14:textId="3AACD9EC" w:rsidR="006C0217" w:rsidRPr="00952DBA" w:rsidRDefault="006C0217" w:rsidP="000A12B4">
      <w:pPr>
        <w:pStyle w:val="ListParagraph"/>
        <w:widowControl/>
        <w:numPr>
          <w:ilvl w:val="0"/>
          <w:numId w:val="43"/>
        </w:numPr>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Once the pipeline performs the way it should, </w:t>
      </w:r>
      <w:r w:rsidRPr="00952DBA">
        <w:rPr>
          <w:rFonts w:asciiTheme="minorHAnsi" w:hAnsiTheme="minorHAnsi" w:cstheme="minorHAnsi"/>
          <w:color w:val="auto"/>
          <w:shd w:val="clear" w:color="auto" w:fill="FFFF00"/>
          <w:lang w:val="en-GB" w:eastAsia="en-GB"/>
        </w:rPr>
        <w:t xml:space="preserve">click </w:t>
      </w:r>
      <w:r w:rsidRPr="00952DBA">
        <w:rPr>
          <w:rFonts w:asciiTheme="minorHAnsi" w:hAnsiTheme="minorHAnsi" w:cstheme="minorHAnsi"/>
          <w:b/>
          <w:bCs/>
          <w:color w:val="auto"/>
          <w:shd w:val="clear" w:color="auto" w:fill="FFFF00"/>
          <w:lang w:val="en-GB" w:eastAsia="en-GB"/>
        </w:rPr>
        <w:t>Exit Test Mode</w:t>
      </w:r>
      <w:r w:rsidRPr="00952DBA">
        <w:rPr>
          <w:rFonts w:asciiTheme="minorHAnsi" w:hAnsiTheme="minorHAnsi" w:cstheme="minorHAnsi"/>
          <w:color w:val="auto"/>
          <w:shd w:val="clear" w:color="auto" w:fill="FFFF00"/>
          <w:lang w:val="en-GB" w:eastAsia="en-GB"/>
        </w:rPr>
        <w:t xml:space="preserve"> and then press </w:t>
      </w:r>
      <w:r w:rsidRPr="00952DBA">
        <w:rPr>
          <w:rFonts w:asciiTheme="minorHAnsi" w:hAnsiTheme="minorHAnsi" w:cstheme="minorHAnsi"/>
          <w:b/>
          <w:bCs/>
          <w:color w:val="auto"/>
          <w:shd w:val="clear" w:color="auto" w:fill="FFFF00"/>
          <w:lang w:val="en-GB" w:eastAsia="en-GB"/>
        </w:rPr>
        <w:t>Analy</w:t>
      </w:r>
      <w:r w:rsidR="004E0751" w:rsidRPr="00952DBA">
        <w:rPr>
          <w:rFonts w:asciiTheme="minorHAnsi" w:hAnsiTheme="minorHAnsi" w:cstheme="minorHAnsi"/>
          <w:b/>
          <w:bCs/>
          <w:color w:val="auto"/>
          <w:shd w:val="clear" w:color="auto" w:fill="FFFF00"/>
          <w:lang w:val="en-GB" w:eastAsia="en-GB"/>
        </w:rPr>
        <w:t>z</w:t>
      </w:r>
      <w:r w:rsidRPr="00952DBA">
        <w:rPr>
          <w:rFonts w:asciiTheme="minorHAnsi" w:hAnsiTheme="minorHAnsi" w:cstheme="minorHAnsi"/>
          <w:b/>
          <w:bCs/>
          <w:color w:val="auto"/>
          <w:shd w:val="clear" w:color="auto" w:fill="FFFF00"/>
          <w:lang w:val="en-GB" w:eastAsia="en-GB"/>
        </w:rPr>
        <w:t>e</w:t>
      </w:r>
      <w:r w:rsidRPr="00952DBA">
        <w:rPr>
          <w:rFonts w:asciiTheme="minorHAnsi" w:hAnsiTheme="minorHAnsi" w:cstheme="minorHAnsi"/>
          <w:color w:val="auto"/>
          <w:shd w:val="clear" w:color="auto" w:fill="FFFF00"/>
          <w:lang w:val="en-GB" w:eastAsia="en-GB"/>
        </w:rPr>
        <w:t xml:space="preserve"> </w:t>
      </w:r>
      <w:r w:rsidRPr="00952DBA">
        <w:rPr>
          <w:rFonts w:asciiTheme="minorHAnsi" w:hAnsiTheme="minorHAnsi" w:cstheme="minorHAnsi"/>
          <w:b/>
          <w:bCs/>
          <w:color w:val="auto"/>
          <w:shd w:val="clear" w:color="auto" w:fill="FFFF00"/>
          <w:lang w:val="en-GB" w:eastAsia="en-GB"/>
        </w:rPr>
        <w:t>Image</w:t>
      </w:r>
      <w:r w:rsidR="004E0751" w:rsidRPr="00952DBA">
        <w:rPr>
          <w:rFonts w:asciiTheme="minorHAnsi" w:hAnsiTheme="minorHAnsi" w:cstheme="minorHAnsi"/>
          <w:b/>
          <w:bCs/>
          <w:color w:val="auto"/>
          <w:shd w:val="clear" w:color="auto" w:fill="FFFF00"/>
          <w:lang w:val="en-GB" w:eastAsia="en-GB"/>
        </w:rPr>
        <w:t>s</w:t>
      </w:r>
      <w:r w:rsidRPr="00952DBA">
        <w:rPr>
          <w:rFonts w:asciiTheme="minorHAnsi" w:hAnsiTheme="minorHAnsi" w:cstheme="minorHAnsi"/>
          <w:color w:val="auto"/>
          <w:shd w:val="clear" w:color="auto" w:fill="FFFF00"/>
          <w:lang w:val="en-GB" w:eastAsia="en-GB"/>
        </w:rPr>
        <w:t>.</w:t>
      </w:r>
      <w:r w:rsidR="005E69F5" w:rsidRPr="00952DBA">
        <w:rPr>
          <w:rFonts w:asciiTheme="minorHAnsi" w:hAnsiTheme="minorHAnsi" w:cstheme="minorHAnsi"/>
          <w:color w:val="auto"/>
          <w:shd w:val="clear" w:color="auto" w:fill="FFFF00"/>
          <w:lang w:val="en-GB" w:eastAsia="en-GB"/>
        </w:rPr>
        <w:t xml:space="preserve"> </w:t>
      </w:r>
      <w:r w:rsidRPr="00952DBA">
        <w:rPr>
          <w:rFonts w:asciiTheme="minorHAnsi" w:hAnsiTheme="minorHAnsi" w:cstheme="minorHAnsi"/>
          <w:color w:val="auto"/>
          <w:lang w:val="en-GB" w:eastAsia="en-GB"/>
        </w:rPr>
        <w:t xml:space="preserve">As currently configured, the </w:t>
      </w:r>
      <w:proofErr w:type="spellStart"/>
      <w:r w:rsidRPr="00952DBA">
        <w:rPr>
          <w:rFonts w:asciiTheme="minorHAnsi" w:hAnsiTheme="minorHAnsi" w:cstheme="minorHAnsi"/>
          <w:color w:val="auto"/>
          <w:lang w:val="en-GB" w:eastAsia="en-GB"/>
        </w:rPr>
        <w:t>Worms_CP</w:t>
      </w:r>
      <w:proofErr w:type="spellEnd"/>
      <w:r w:rsidRPr="00952DBA">
        <w:rPr>
          <w:rFonts w:asciiTheme="minorHAnsi" w:hAnsiTheme="minorHAnsi" w:cstheme="minorHAnsi"/>
          <w:color w:val="auto"/>
          <w:lang w:val="en-GB" w:eastAsia="en-GB"/>
        </w:rPr>
        <w:t xml:space="preserve"> will</w:t>
      </w:r>
      <w:r w:rsidR="000A12B4" w:rsidRPr="00952DBA">
        <w:rPr>
          <w:rFonts w:asciiTheme="minorHAnsi" w:hAnsiTheme="minorHAnsi" w:cstheme="minorHAnsi"/>
          <w:color w:val="auto"/>
          <w:lang w:val="en-GB" w:eastAsia="en-GB"/>
        </w:rPr>
        <w:t xml:space="preserve"> (1) u</w:t>
      </w:r>
      <w:r w:rsidRPr="00952DBA">
        <w:rPr>
          <w:rFonts w:asciiTheme="minorHAnsi" w:hAnsiTheme="minorHAnsi" w:cstheme="minorHAnsi"/>
          <w:color w:val="auto"/>
          <w:lang w:val="en-GB" w:eastAsia="en-GB"/>
        </w:rPr>
        <w:t xml:space="preserve">se the </w:t>
      </w:r>
      <w:r w:rsidRPr="00952DBA">
        <w:rPr>
          <w:rFonts w:asciiTheme="minorHAnsi" w:hAnsiTheme="minorHAnsi" w:cstheme="minorHAnsi"/>
          <w:i/>
          <w:iCs/>
          <w:color w:val="auto"/>
          <w:lang w:val="en-GB" w:eastAsia="en-GB"/>
        </w:rPr>
        <w:t xml:space="preserve">Mask_ </w:t>
      </w:r>
      <w:r w:rsidRPr="00952DBA">
        <w:rPr>
          <w:rFonts w:asciiTheme="minorHAnsi" w:hAnsiTheme="minorHAnsi" w:cstheme="minorHAnsi"/>
          <w:color w:val="auto"/>
          <w:lang w:val="en-GB" w:eastAsia="en-GB"/>
        </w:rPr>
        <w:t xml:space="preserve">image to segment a rough worm mask and the </w:t>
      </w:r>
      <w:r w:rsidRPr="00952DBA">
        <w:rPr>
          <w:rFonts w:asciiTheme="minorHAnsi" w:hAnsiTheme="minorHAnsi" w:cstheme="minorHAnsi"/>
          <w:i/>
          <w:iCs/>
          <w:color w:val="auto"/>
          <w:lang w:val="en-GB" w:eastAsia="en-GB"/>
        </w:rPr>
        <w:t>Line</w:t>
      </w:r>
      <w:r w:rsidR="00096338" w:rsidRPr="00952DBA">
        <w:rPr>
          <w:rFonts w:asciiTheme="minorHAnsi" w:hAnsiTheme="minorHAnsi" w:cstheme="minorHAnsi"/>
          <w:i/>
          <w:iCs/>
          <w:color w:val="auto"/>
          <w:lang w:val="en-GB" w:eastAsia="en-GB"/>
        </w:rPr>
        <w:t>s</w:t>
      </w:r>
      <w:r w:rsidRPr="00952DBA">
        <w:rPr>
          <w:rFonts w:asciiTheme="minorHAnsi" w:hAnsiTheme="minorHAnsi" w:cstheme="minorHAnsi"/>
          <w:i/>
          <w:iCs/>
          <w:color w:val="auto"/>
          <w:lang w:val="en-GB" w:eastAsia="en-GB"/>
        </w:rPr>
        <w:t>_</w:t>
      </w:r>
      <w:r w:rsidRPr="00952DBA">
        <w:rPr>
          <w:rFonts w:asciiTheme="minorHAnsi" w:hAnsiTheme="minorHAnsi" w:cstheme="minorHAnsi"/>
          <w:color w:val="auto"/>
          <w:lang w:val="en-GB" w:eastAsia="en-GB"/>
        </w:rPr>
        <w:t xml:space="preserve"> image </w:t>
      </w:r>
      <w:r w:rsidR="004E0751" w:rsidRPr="00952DBA">
        <w:rPr>
          <w:rFonts w:asciiTheme="minorHAnsi" w:hAnsiTheme="minorHAnsi" w:cstheme="minorHAnsi"/>
          <w:color w:val="auto"/>
          <w:lang w:val="en-GB" w:eastAsia="en-GB"/>
        </w:rPr>
        <w:t>(</w:t>
      </w:r>
      <w:r w:rsidR="004E0751" w:rsidRPr="00952DBA">
        <w:rPr>
          <w:rFonts w:asciiTheme="minorHAnsi" w:hAnsiTheme="minorHAnsi" w:cstheme="minorHAnsi"/>
          <w:b/>
          <w:bCs/>
          <w:color w:val="auto"/>
          <w:lang w:val="en-GB" w:eastAsia="en-GB"/>
        </w:rPr>
        <w:t>Figure S10A</w:t>
      </w:r>
      <w:r w:rsidR="004E075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to single out the selected worms </w:t>
      </w:r>
      <w:r w:rsidR="004E0751" w:rsidRPr="00952DBA">
        <w:rPr>
          <w:rFonts w:asciiTheme="minorHAnsi" w:hAnsiTheme="minorHAnsi" w:cstheme="minorHAnsi"/>
          <w:color w:val="auto"/>
          <w:lang w:val="en-GB" w:eastAsia="en-GB"/>
        </w:rPr>
        <w:t xml:space="preserve">and produce single worm masks </w:t>
      </w:r>
      <w:r w:rsidRPr="00952DBA">
        <w:rPr>
          <w:rFonts w:asciiTheme="minorHAnsi" w:hAnsiTheme="minorHAnsi" w:cstheme="minorHAnsi"/>
          <w:color w:val="auto"/>
          <w:lang w:val="en-GB" w:eastAsia="en-GB"/>
        </w:rPr>
        <w:t>(</w:t>
      </w:r>
      <w:r w:rsidRPr="00952DBA">
        <w:rPr>
          <w:rFonts w:asciiTheme="minorHAnsi" w:hAnsiTheme="minorHAnsi" w:cstheme="minorHAnsi"/>
          <w:b/>
          <w:bCs/>
          <w:color w:val="auto"/>
          <w:lang w:val="en-GB" w:eastAsia="en-GB"/>
        </w:rPr>
        <w:t>Figure S10</w:t>
      </w:r>
      <w:r w:rsidR="004E0751" w:rsidRPr="00952DBA">
        <w:rPr>
          <w:rFonts w:asciiTheme="minorHAnsi" w:hAnsiTheme="minorHAnsi" w:cstheme="minorHAnsi"/>
          <w:b/>
          <w:bCs/>
          <w:color w:val="auto"/>
          <w:lang w:val="en-GB" w:eastAsia="en-GB"/>
        </w:rPr>
        <w:t>C</w:t>
      </w:r>
      <w:r w:rsidRPr="00952DBA">
        <w:rPr>
          <w:rFonts w:asciiTheme="minorHAnsi" w:hAnsiTheme="minorHAnsi" w:cstheme="minorHAnsi"/>
          <w:color w:val="auto"/>
          <w:lang w:val="en-GB" w:eastAsia="en-GB"/>
        </w:rPr>
        <w:t>)</w:t>
      </w:r>
      <w:r w:rsidR="000A12B4" w:rsidRPr="00952DBA">
        <w:rPr>
          <w:rFonts w:asciiTheme="minorHAnsi" w:hAnsiTheme="minorHAnsi" w:cstheme="minorHAnsi"/>
          <w:color w:val="auto"/>
          <w:lang w:val="en-GB" w:eastAsia="en-GB"/>
        </w:rPr>
        <w:t>, (2) m</w:t>
      </w:r>
      <w:r w:rsidRPr="00952DBA">
        <w:rPr>
          <w:rFonts w:asciiTheme="minorHAnsi" w:hAnsiTheme="minorHAnsi" w:cstheme="minorHAnsi"/>
          <w:color w:val="auto"/>
          <w:lang w:val="en-GB" w:eastAsia="en-GB"/>
        </w:rPr>
        <w:t xml:space="preserve">easure the fluorescence intensity of all channels present in the input images in those worms identified and masked. The pipeline can also measure background intensity </w:t>
      </w:r>
      <w:r w:rsidR="004E0751" w:rsidRPr="00952DBA">
        <w:rPr>
          <w:rFonts w:asciiTheme="minorHAnsi" w:hAnsiTheme="minorHAnsi" w:cstheme="minorHAnsi"/>
          <w:color w:val="auto"/>
          <w:lang w:val="en-GB" w:eastAsia="en-GB"/>
        </w:rPr>
        <w:t>(</w:t>
      </w:r>
      <w:r w:rsidR="004E0751" w:rsidRPr="00952DBA">
        <w:rPr>
          <w:rFonts w:asciiTheme="minorHAnsi" w:hAnsiTheme="minorHAnsi" w:cstheme="minorHAnsi"/>
          <w:b/>
          <w:bCs/>
          <w:color w:val="auto"/>
          <w:lang w:val="en-GB" w:eastAsia="en-GB"/>
        </w:rPr>
        <w:t>Figure S10B</w:t>
      </w:r>
      <w:r w:rsidR="004E075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and correct all images accordingly</w:t>
      </w:r>
      <w:r w:rsidR="000A12B4" w:rsidRPr="00952DBA">
        <w:rPr>
          <w:rFonts w:asciiTheme="minorHAnsi" w:hAnsiTheme="minorHAnsi" w:cstheme="minorHAnsi"/>
          <w:color w:val="auto"/>
          <w:lang w:val="en-GB" w:eastAsia="en-GB"/>
        </w:rPr>
        <w:t>, (3) m</w:t>
      </w:r>
      <w:r w:rsidRPr="00952DBA">
        <w:rPr>
          <w:rFonts w:asciiTheme="minorHAnsi" w:hAnsiTheme="minorHAnsi" w:cstheme="minorHAnsi"/>
          <w:color w:val="auto"/>
          <w:lang w:val="en-GB" w:eastAsia="en-GB"/>
        </w:rPr>
        <w:t>easure the size of the selected worms</w:t>
      </w:r>
      <w:r w:rsidR="000A12B4" w:rsidRPr="00952DBA">
        <w:rPr>
          <w:rFonts w:asciiTheme="minorHAnsi" w:hAnsiTheme="minorHAnsi" w:cstheme="minorHAnsi"/>
          <w:color w:val="auto"/>
          <w:lang w:val="en-GB" w:eastAsia="en-GB"/>
        </w:rPr>
        <w:t>, and (4) e</w:t>
      </w:r>
      <w:r w:rsidRPr="00952DBA">
        <w:rPr>
          <w:rFonts w:asciiTheme="minorHAnsi" w:hAnsiTheme="minorHAnsi" w:cstheme="minorHAnsi"/>
          <w:color w:val="auto"/>
          <w:lang w:val="en-GB" w:eastAsia="en-GB"/>
        </w:rPr>
        <w:t>xport all measured parameters (</w:t>
      </w:r>
      <w:r w:rsidRPr="00952DBA">
        <w:rPr>
          <w:rFonts w:asciiTheme="minorHAnsi" w:hAnsiTheme="minorHAnsi" w:cstheme="minorHAnsi"/>
          <w:b/>
          <w:bCs/>
          <w:color w:val="auto"/>
          <w:lang w:val="en-GB" w:eastAsia="en-GB"/>
        </w:rPr>
        <w:t>Figure S10D</w:t>
      </w:r>
      <w:r w:rsidRPr="00952DBA">
        <w:rPr>
          <w:rFonts w:asciiTheme="minorHAnsi" w:hAnsiTheme="minorHAnsi" w:cstheme="minorHAnsi"/>
          <w:color w:val="auto"/>
          <w:lang w:val="en-GB" w:eastAsia="en-GB"/>
        </w:rPr>
        <w:t>)</w:t>
      </w:r>
      <w:r w:rsidR="00CF587E" w:rsidRPr="00952DBA">
        <w:rPr>
          <w:rFonts w:asciiTheme="minorHAnsi" w:hAnsiTheme="minorHAnsi" w:cstheme="minorHAnsi"/>
          <w:color w:val="auto"/>
          <w:lang w:val="en-GB" w:eastAsia="en-GB"/>
        </w:rPr>
        <w:t>.</w:t>
      </w:r>
    </w:p>
    <w:p w14:paraId="716019D9" w14:textId="77777777" w:rsidR="006C0217" w:rsidRPr="00952DBA" w:rsidRDefault="006C0217" w:rsidP="00491351">
      <w:pPr>
        <w:widowControl/>
        <w:autoSpaceDE/>
        <w:autoSpaceDN/>
        <w:adjustRightInd/>
        <w:rPr>
          <w:rFonts w:asciiTheme="minorHAnsi" w:hAnsiTheme="minorHAnsi" w:cstheme="minorHAnsi"/>
          <w:color w:val="auto"/>
          <w:lang w:val="en-GB" w:eastAsia="en-GB"/>
        </w:rPr>
      </w:pPr>
    </w:p>
    <w:p w14:paraId="51D653A6" w14:textId="6CFC8EDA" w:rsidR="006C0217" w:rsidRPr="00952DBA" w:rsidRDefault="006C021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7.9 </w:t>
      </w:r>
      <w:r w:rsidR="00187668" w:rsidRPr="00952DBA">
        <w:rPr>
          <w:rFonts w:asciiTheme="minorHAnsi" w:hAnsiTheme="minorHAnsi" w:cstheme="minorHAnsi"/>
          <w:color w:val="auto"/>
          <w:shd w:val="clear" w:color="auto" w:fill="FFFF00"/>
          <w:lang w:val="en-GB" w:eastAsia="en-GB"/>
        </w:rPr>
        <w:t>Open the</w:t>
      </w:r>
      <w:r w:rsidRPr="00952DBA">
        <w:rPr>
          <w:rFonts w:asciiTheme="minorHAnsi" w:hAnsiTheme="minorHAnsi" w:cstheme="minorHAnsi"/>
          <w:color w:val="auto"/>
          <w:shd w:val="clear" w:color="auto" w:fill="FFFF00"/>
          <w:lang w:val="en-GB" w:eastAsia="en-GB"/>
        </w:rPr>
        <w:t xml:space="preserve"> </w:t>
      </w:r>
      <w:proofErr w:type="spellStart"/>
      <w:r w:rsidR="004E0751" w:rsidRPr="00952DBA">
        <w:rPr>
          <w:rFonts w:asciiTheme="minorHAnsi" w:hAnsiTheme="minorHAnsi" w:cstheme="minorHAnsi"/>
          <w:color w:val="auto"/>
          <w:shd w:val="clear" w:color="auto" w:fill="FFFF00"/>
          <w:lang w:val="en-GB" w:eastAsia="en-GB"/>
        </w:rPr>
        <w:t>Worm_CP</w:t>
      </w:r>
      <w:proofErr w:type="spellEnd"/>
      <w:r w:rsidR="004E0751" w:rsidRPr="00952DBA">
        <w:rPr>
          <w:rFonts w:asciiTheme="minorHAnsi" w:hAnsiTheme="minorHAnsi" w:cstheme="minorHAnsi"/>
          <w:color w:val="auto"/>
          <w:shd w:val="clear" w:color="auto" w:fill="FFFF00"/>
          <w:lang w:val="en-GB" w:eastAsia="en-GB"/>
        </w:rPr>
        <w:t xml:space="preserve"> o</w:t>
      </w:r>
      <w:r w:rsidRPr="00952DBA">
        <w:rPr>
          <w:rFonts w:asciiTheme="minorHAnsi" w:hAnsiTheme="minorHAnsi" w:cstheme="minorHAnsi"/>
          <w:color w:val="auto"/>
          <w:shd w:val="clear" w:color="auto" w:fill="FFFF00"/>
          <w:lang w:val="en-GB" w:eastAsia="en-GB"/>
        </w:rPr>
        <w:t>utput consist</w:t>
      </w:r>
      <w:r w:rsidR="00187668" w:rsidRPr="00952DBA">
        <w:rPr>
          <w:rFonts w:asciiTheme="minorHAnsi" w:hAnsiTheme="minorHAnsi" w:cstheme="minorHAnsi"/>
          <w:color w:val="auto"/>
          <w:shd w:val="clear" w:color="auto" w:fill="FFFF00"/>
          <w:lang w:val="en-GB" w:eastAsia="en-GB"/>
        </w:rPr>
        <w:t>ing</w:t>
      </w:r>
      <w:r w:rsidRPr="00952DBA">
        <w:rPr>
          <w:rFonts w:asciiTheme="minorHAnsi" w:hAnsiTheme="minorHAnsi" w:cstheme="minorHAnsi"/>
          <w:color w:val="auto"/>
          <w:shd w:val="clear" w:color="auto" w:fill="FFFF00"/>
          <w:lang w:val="en-GB" w:eastAsia="en-GB"/>
        </w:rPr>
        <w:t xml:space="preserve"> of two csv files, </w:t>
      </w:r>
      <w:r w:rsidRPr="00952DBA">
        <w:rPr>
          <w:rFonts w:asciiTheme="minorHAnsi" w:hAnsiTheme="minorHAnsi" w:cstheme="minorHAnsi"/>
          <w:b/>
          <w:bCs/>
          <w:color w:val="auto"/>
          <w:shd w:val="clear" w:color="auto" w:fill="FFFF00"/>
          <w:lang w:val="en-GB" w:eastAsia="en-GB"/>
        </w:rPr>
        <w:t>worms.csv</w:t>
      </w:r>
      <w:r w:rsidRPr="00952DBA">
        <w:rPr>
          <w:rFonts w:asciiTheme="minorHAnsi" w:hAnsiTheme="minorHAnsi" w:cstheme="minorHAnsi"/>
          <w:color w:val="auto"/>
          <w:shd w:val="clear" w:color="auto" w:fill="FFFF00"/>
          <w:lang w:val="en-GB" w:eastAsia="en-GB"/>
        </w:rPr>
        <w:t xml:space="preserve"> and </w:t>
      </w:r>
      <w:r w:rsidRPr="00952DBA">
        <w:rPr>
          <w:rFonts w:asciiTheme="minorHAnsi" w:hAnsiTheme="minorHAnsi" w:cstheme="minorHAnsi"/>
          <w:b/>
          <w:bCs/>
          <w:color w:val="auto"/>
          <w:shd w:val="clear" w:color="auto" w:fill="FFFF00"/>
          <w:lang w:val="en-GB" w:eastAsia="en-GB"/>
        </w:rPr>
        <w:t>lines.csv</w:t>
      </w:r>
      <w:r w:rsidRPr="00952DBA">
        <w:rPr>
          <w:rFonts w:asciiTheme="minorHAnsi" w:hAnsiTheme="minorHAnsi" w:cstheme="minorHAnsi"/>
          <w:color w:val="auto"/>
          <w:shd w:val="clear" w:color="auto" w:fill="FFFF00"/>
          <w:lang w:val="en-GB" w:eastAsia="en-GB"/>
        </w:rPr>
        <w:t xml:space="preserve"> that are saved in the selected output folder</w:t>
      </w:r>
      <w:r w:rsidRPr="00952DBA">
        <w:rPr>
          <w:rFonts w:asciiTheme="minorHAnsi" w:hAnsiTheme="minorHAnsi" w:cstheme="minorHAnsi"/>
          <w:color w:val="auto"/>
          <w:lang w:val="en-GB" w:eastAsia="en-GB"/>
        </w:rPr>
        <w:t xml:space="preserve"> (see </w:t>
      </w:r>
      <w:r w:rsidRPr="00952DBA">
        <w:rPr>
          <w:rFonts w:asciiTheme="minorHAnsi" w:hAnsiTheme="minorHAnsi" w:cstheme="minorHAnsi"/>
          <w:b/>
          <w:bCs/>
          <w:color w:val="auto"/>
          <w:lang w:val="en-GB" w:eastAsia="en-GB"/>
        </w:rPr>
        <w:t>Figure S11</w:t>
      </w:r>
      <w:r w:rsidRPr="00952DBA">
        <w:rPr>
          <w:rFonts w:asciiTheme="minorHAnsi" w:hAnsiTheme="minorHAnsi" w:cstheme="minorHAnsi"/>
          <w:color w:val="auto"/>
          <w:lang w:val="en-GB" w:eastAsia="en-GB"/>
        </w:rPr>
        <w:t xml:space="preserve">). These files can be opened in Excel or R (Studio) for post-processing and reporting. If additional output is required, e.g. per image data, this can be selected in the </w:t>
      </w:r>
      <w:proofErr w:type="spellStart"/>
      <w:r w:rsidRPr="00952DBA">
        <w:rPr>
          <w:rFonts w:asciiTheme="minorHAnsi" w:hAnsiTheme="minorHAnsi" w:cstheme="minorHAnsi"/>
          <w:b/>
          <w:bCs/>
          <w:color w:val="auto"/>
          <w:lang w:val="en-GB" w:eastAsia="en-GB"/>
        </w:rPr>
        <w:t>ExportToSpreadsheet</w:t>
      </w:r>
      <w:proofErr w:type="spellEnd"/>
      <w:r w:rsidRPr="00952DBA">
        <w:rPr>
          <w:rFonts w:asciiTheme="minorHAnsi" w:hAnsiTheme="minorHAnsi" w:cstheme="minorHAnsi"/>
          <w:color w:val="auto"/>
          <w:lang w:val="en-GB" w:eastAsia="en-GB"/>
        </w:rPr>
        <w:t xml:space="preserve"> module in the pipeline. </w:t>
      </w:r>
    </w:p>
    <w:bookmarkEnd w:id="1"/>
    <w:p w14:paraId="496AB0B4" w14:textId="77777777" w:rsidR="001C1E49" w:rsidRPr="00952DBA" w:rsidRDefault="001C1E49" w:rsidP="00491351">
      <w:pPr>
        <w:pStyle w:val="NormalWeb"/>
        <w:spacing w:before="0" w:beforeAutospacing="0" w:after="0" w:afterAutospacing="0"/>
        <w:rPr>
          <w:rFonts w:asciiTheme="minorHAnsi" w:hAnsiTheme="minorHAnsi" w:cstheme="minorHAnsi"/>
          <w:b/>
          <w:color w:val="auto"/>
          <w:lang w:val="en-GB"/>
        </w:rPr>
      </w:pPr>
    </w:p>
    <w:p w14:paraId="574D3CB2" w14:textId="049DF6C6" w:rsidR="00BE30CE" w:rsidRPr="00952DBA" w:rsidRDefault="006305D7" w:rsidP="00491351">
      <w:pPr>
        <w:pStyle w:val="NormalWeb"/>
        <w:spacing w:before="0" w:beforeAutospacing="0" w:after="0" w:afterAutospacing="0"/>
        <w:rPr>
          <w:rFonts w:asciiTheme="minorHAnsi" w:hAnsiTheme="minorHAnsi" w:cstheme="minorHAnsi"/>
          <w:b/>
          <w:bCs/>
          <w:color w:val="auto"/>
        </w:rPr>
      </w:pPr>
      <w:r w:rsidRPr="00952DBA">
        <w:rPr>
          <w:rFonts w:asciiTheme="minorHAnsi" w:hAnsiTheme="minorHAnsi" w:cstheme="minorHAnsi"/>
          <w:b/>
          <w:color w:val="auto"/>
        </w:rPr>
        <w:t>REPRESENTATIVE RESULTS</w:t>
      </w:r>
      <w:r w:rsidR="00EF1462" w:rsidRPr="00952DBA">
        <w:rPr>
          <w:rFonts w:asciiTheme="minorHAnsi" w:hAnsiTheme="minorHAnsi" w:cstheme="minorHAnsi"/>
          <w:b/>
          <w:color w:val="auto"/>
        </w:rPr>
        <w:t>:</w:t>
      </w:r>
    </w:p>
    <w:p w14:paraId="1683434D" w14:textId="17492DBE" w:rsidR="00242681" w:rsidRPr="00952DBA" w:rsidRDefault="00242681"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Culturing and imaging </w:t>
      </w:r>
      <w:r w:rsidRPr="00952DBA">
        <w:rPr>
          <w:rFonts w:asciiTheme="minorHAnsi" w:hAnsiTheme="minorHAnsi" w:cstheme="minorHAnsi"/>
          <w:i/>
          <w:iCs/>
          <w:color w:val="auto"/>
          <w:lang w:val="en-GB" w:eastAsia="en-GB"/>
        </w:rPr>
        <w:t xml:space="preserve">C. elegans </w:t>
      </w:r>
      <w:r w:rsidRPr="00952DBA">
        <w:rPr>
          <w:rFonts w:asciiTheme="minorHAnsi" w:hAnsiTheme="minorHAnsi" w:cstheme="minorHAnsi"/>
          <w:color w:val="auto"/>
          <w:lang w:val="en-GB" w:eastAsia="en-GB"/>
        </w:rPr>
        <w:t>according to the method described in this protocol produces large overview images of worm populations. To facilitate visual inspection and classification of worms from these images we have developed Worm-align. Worm-align is a simple and user-friendly FIJI script that can be used to create montages of straightened and aligned worms. Worms are selected from overview images by drawing a line along the longitudinal axis of the worms. Each selected worm is assigned a number, cropped and straightened, and added to a montage. Montages can be generated per image or combining all images from the original input folder. </w:t>
      </w:r>
    </w:p>
    <w:p w14:paraId="44B9ADA0" w14:textId="77777777" w:rsidR="00242681" w:rsidRPr="00952DBA" w:rsidRDefault="00242681" w:rsidP="00491351">
      <w:pPr>
        <w:widowControl/>
        <w:autoSpaceDE/>
        <w:autoSpaceDN/>
        <w:adjustRightInd/>
        <w:rPr>
          <w:rFonts w:asciiTheme="minorHAnsi" w:hAnsiTheme="minorHAnsi" w:cstheme="minorHAnsi"/>
          <w:color w:val="auto"/>
          <w:lang w:val="en-GB" w:eastAsia="en-GB"/>
        </w:rPr>
      </w:pPr>
    </w:p>
    <w:p w14:paraId="2246A5FF" w14:textId="5E93C2AA" w:rsidR="00242681" w:rsidRPr="00952DBA" w:rsidRDefault="00242681"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As expected, the output of the pipeline largely depends on the quality of the lines drawn on top of the images. To illustrate this point</w:t>
      </w:r>
      <w:r w:rsidR="007965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 xml:space="preserve">Figure 4 </w:t>
      </w:r>
      <w:r w:rsidRPr="00952DBA">
        <w:rPr>
          <w:rFonts w:asciiTheme="minorHAnsi" w:hAnsiTheme="minorHAnsi" w:cstheme="minorHAnsi"/>
          <w:color w:val="auto"/>
          <w:lang w:val="en-GB" w:eastAsia="en-GB"/>
        </w:rPr>
        <w:t xml:space="preserve">shows several line examples, and their output from </w:t>
      </w:r>
      <w:r w:rsidRPr="00952DBA">
        <w:rPr>
          <w:rFonts w:asciiTheme="minorHAnsi" w:hAnsiTheme="minorHAnsi" w:cstheme="minorHAnsi"/>
          <w:color w:val="auto"/>
          <w:lang w:val="en-GB" w:eastAsia="en-GB"/>
        </w:rPr>
        <w:lastRenderedPageBreak/>
        <w:t>Worm-align.</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A complete line from the head to the tip of the tail produces a properly aligned worm (labelled “good”). </w:t>
      </w:r>
      <w:r w:rsidRPr="00952DBA">
        <w:rPr>
          <w:rFonts w:asciiTheme="minorHAnsi" w:hAnsiTheme="minorHAnsi" w:cstheme="minorHAnsi"/>
          <w:b/>
          <w:bCs/>
          <w:color w:val="auto"/>
          <w:lang w:val="en-GB" w:eastAsia="en-GB"/>
        </w:rPr>
        <w:t>Figure 4</w:t>
      </w:r>
      <w:r w:rsidRPr="00952DBA">
        <w:rPr>
          <w:rFonts w:asciiTheme="minorHAnsi" w:hAnsiTheme="minorHAnsi" w:cstheme="minorHAnsi"/>
          <w:color w:val="auto"/>
          <w:lang w:val="en-GB" w:eastAsia="en-GB"/>
        </w:rPr>
        <w:t xml:space="preserve"> also shows how tracing inaccuracies during the execution of Worm-align affect the output of the alignment. From the annotated montage included in </w:t>
      </w:r>
      <w:r w:rsidRPr="00952DBA">
        <w:rPr>
          <w:rFonts w:asciiTheme="minorHAnsi" w:hAnsiTheme="minorHAnsi" w:cstheme="minorHAnsi"/>
          <w:b/>
          <w:bCs/>
          <w:color w:val="auto"/>
          <w:lang w:val="en-GB" w:eastAsia="en-GB"/>
        </w:rPr>
        <w:t>Figure 4C</w:t>
      </w:r>
      <w:r w:rsidRPr="00952DBA">
        <w:rPr>
          <w:rFonts w:asciiTheme="minorHAnsi" w:hAnsiTheme="minorHAnsi" w:cstheme="minorHAnsi"/>
          <w:color w:val="auto"/>
          <w:lang w:val="en-GB" w:eastAsia="en-GB"/>
        </w:rPr>
        <w:t xml:space="preserve">, </w:t>
      </w:r>
      <w:r w:rsidR="007965D1" w:rsidRPr="00952DBA">
        <w:rPr>
          <w:rFonts w:asciiTheme="minorHAnsi" w:hAnsiTheme="minorHAnsi" w:cstheme="minorHAnsi"/>
          <w:color w:val="auto"/>
          <w:lang w:val="en-GB" w:eastAsia="en-GB"/>
        </w:rPr>
        <w:t>care</w:t>
      </w:r>
      <w:r w:rsidRPr="00952DBA">
        <w:rPr>
          <w:rFonts w:asciiTheme="minorHAnsi" w:hAnsiTheme="minorHAnsi" w:cstheme="minorHAnsi"/>
          <w:color w:val="auto"/>
          <w:lang w:val="en-GB" w:eastAsia="en-GB"/>
        </w:rPr>
        <w:t xml:space="preserve"> should be taken to avoid the following errors, as they hinder the proper alignment of worms:</w:t>
      </w:r>
    </w:p>
    <w:p w14:paraId="0B5AFD6F" w14:textId="45E5DF5C" w:rsidR="00242681" w:rsidRPr="00952DBA" w:rsidRDefault="00242681" w:rsidP="00491351">
      <w:pPr>
        <w:widowControl/>
        <w:numPr>
          <w:ilvl w:val="0"/>
          <w:numId w:val="36"/>
        </w:numPr>
        <w:shd w:val="clear" w:color="auto" w:fill="FFFFFF"/>
        <w:autoSpaceDE/>
        <w:autoSpaceDN/>
        <w:adjustRightInd/>
        <w:ind w:left="0" w:firstLine="0"/>
        <w:textAlignment w:val="baseline"/>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Inconsistent tracing of the worm from head to tail (labelled “tail to head”). This results in worms being orientated in different directions</w:t>
      </w:r>
      <w:r w:rsidR="007965D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i.e.</w:t>
      </w:r>
      <w:r w:rsidR="007965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tail-to-head versus head-to-tail</w:t>
      </w:r>
      <w:r w:rsidR="007965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in the alignment.</w:t>
      </w:r>
    </w:p>
    <w:p w14:paraId="3CB93DFA" w14:textId="5A30149F" w:rsidR="00242681" w:rsidRPr="00952DBA" w:rsidRDefault="00242681" w:rsidP="00491351">
      <w:pPr>
        <w:widowControl/>
        <w:numPr>
          <w:ilvl w:val="0"/>
          <w:numId w:val="36"/>
        </w:numPr>
        <w:shd w:val="clear" w:color="auto" w:fill="FFFFFF"/>
        <w:autoSpaceDE/>
        <w:autoSpaceDN/>
        <w:adjustRightInd/>
        <w:ind w:left="0" w:firstLine="0"/>
        <w:textAlignment w:val="baseline"/>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Incomplete tracing (</w:t>
      </w:r>
      <w:proofErr w:type="spellStart"/>
      <w:r w:rsidRPr="00952DBA">
        <w:rPr>
          <w:rFonts w:asciiTheme="minorHAnsi" w:hAnsiTheme="minorHAnsi" w:cstheme="minorHAnsi"/>
          <w:color w:val="auto"/>
          <w:lang w:val="en-GB" w:eastAsia="en-GB"/>
        </w:rPr>
        <w:t>labeled</w:t>
      </w:r>
      <w:proofErr w:type="spellEnd"/>
      <w:r w:rsidRPr="00952DBA">
        <w:rPr>
          <w:rFonts w:asciiTheme="minorHAnsi" w:hAnsiTheme="minorHAnsi" w:cstheme="minorHAnsi"/>
          <w:color w:val="auto"/>
          <w:lang w:val="en-GB" w:eastAsia="en-GB"/>
        </w:rPr>
        <w:t xml:space="preserve"> “incomplete”). This results in only the part of the worm that was traced to be cropped for the montage</w:t>
      </w:r>
      <w:r w:rsidR="007A0EA0"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w:t>
      </w:r>
    </w:p>
    <w:p w14:paraId="298B7192" w14:textId="29BD1F3D" w:rsidR="00242681" w:rsidRPr="00952DBA" w:rsidRDefault="00242681" w:rsidP="00491351">
      <w:pPr>
        <w:widowControl/>
        <w:numPr>
          <w:ilvl w:val="0"/>
          <w:numId w:val="36"/>
        </w:numPr>
        <w:shd w:val="clear" w:color="auto" w:fill="FFFFFF"/>
        <w:autoSpaceDE/>
        <w:autoSpaceDN/>
        <w:adjustRightInd/>
        <w:ind w:left="0" w:firstLine="0"/>
        <w:textAlignment w:val="baseline"/>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Including multiple worms in a single trace (</w:t>
      </w:r>
      <w:proofErr w:type="spellStart"/>
      <w:r w:rsidRPr="00952DBA">
        <w:rPr>
          <w:rFonts w:asciiTheme="minorHAnsi" w:hAnsiTheme="minorHAnsi" w:cstheme="minorHAnsi"/>
          <w:color w:val="auto"/>
          <w:lang w:val="en-GB" w:eastAsia="en-GB"/>
        </w:rPr>
        <w:t>labeled</w:t>
      </w:r>
      <w:proofErr w:type="spellEnd"/>
      <w:r w:rsidRPr="00952DBA">
        <w:rPr>
          <w:rFonts w:asciiTheme="minorHAnsi" w:hAnsiTheme="minorHAnsi" w:cstheme="minorHAnsi"/>
          <w:color w:val="auto"/>
          <w:lang w:val="en-GB" w:eastAsia="en-GB"/>
        </w:rPr>
        <w:t xml:space="preserve"> “worm with two heads”). This results in worms plus (significant sections of) their </w:t>
      </w:r>
      <w:proofErr w:type="spellStart"/>
      <w:r w:rsidRPr="00952DBA">
        <w:rPr>
          <w:rFonts w:asciiTheme="minorHAnsi" w:hAnsiTheme="minorHAnsi" w:cstheme="minorHAnsi"/>
          <w:color w:val="auto"/>
          <w:lang w:val="en-GB" w:eastAsia="en-GB"/>
        </w:rPr>
        <w:t>neighbors</w:t>
      </w:r>
      <w:proofErr w:type="spellEnd"/>
      <w:r w:rsidRPr="00952DBA">
        <w:rPr>
          <w:rFonts w:asciiTheme="minorHAnsi" w:hAnsiTheme="minorHAnsi" w:cstheme="minorHAnsi"/>
          <w:color w:val="auto"/>
          <w:lang w:val="en-GB" w:eastAsia="en-GB"/>
        </w:rPr>
        <w:t xml:space="preserve"> being inserted in the same panel of the montage</w:t>
      </w:r>
      <w:r w:rsidR="007A0EA0" w:rsidRPr="00952DBA">
        <w:rPr>
          <w:rFonts w:asciiTheme="minorHAnsi" w:hAnsiTheme="minorHAnsi" w:cstheme="minorHAnsi"/>
          <w:color w:val="auto"/>
          <w:lang w:val="en-GB" w:eastAsia="en-GB"/>
        </w:rPr>
        <w:t>.</w:t>
      </w:r>
    </w:p>
    <w:p w14:paraId="6590A808" w14:textId="5BEF96E2" w:rsidR="00242681" w:rsidRPr="00952DBA" w:rsidRDefault="00242681" w:rsidP="00491351">
      <w:pPr>
        <w:widowControl/>
        <w:numPr>
          <w:ilvl w:val="0"/>
          <w:numId w:val="36"/>
        </w:numPr>
        <w:shd w:val="clear" w:color="auto" w:fill="FFFFFF"/>
        <w:autoSpaceDE/>
        <w:autoSpaceDN/>
        <w:adjustRightInd/>
        <w:ind w:left="0" w:firstLine="0"/>
        <w:textAlignment w:val="baseline"/>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Adding random lines to the image (</w:t>
      </w:r>
      <w:proofErr w:type="spellStart"/>
      <w:r w:rsidRPr="00952DBA">
        <w:rPr>
          <w:rFonts w:asciiTheme="minorHAnsi" w:hAnsiTheme="minorHAnsi" w:cstheme="minorHAnsi"/>
          <w:color w:val="auto"/>
          <w:lang w:val="en-GB" w:eastAsia="en-GB"/>
        </w:rPr>
        <w:t>labeled</w:t>
      </w:r>
      <w:proofErr w:type="spellEnd"/>
      <w:r w:rsidRPr="00952DBA">
        <w:rPr>
          <w:rFonts w:asciiTheme="minorHAnsi" w:hAnsiTheme="minorHAnsi" w:cstheme="minorHAnsi"/>
          <w:color w:val="auto"/>
          <w:lang w:val="en-GB" w:eastAsia="en-GB"/>
        </w:rPr>
        <w:t xml:space="preserve"> “random”). This results in the insertion of random panels in the montage.</w:t>
      </w:r>
    </w:p>
    <w:p w14:paraId="287030C0" w14:textId="77777777" w:rsidR="007410F4" w:rsidRPr="00952DBA" w:rsidRDefault="007410F4" w:rsidP="00DD3555">
      <w:pPr>
        <w:widowControl/>
        <w:shd w:val="clear" w:color="auto" w:fill="FFFFFF"/>
        <w:autoSpaceDE/>
        <w:autoSpaceDN/>
        <w:adjustRightInd/>
        <w:textAlignment w:val="baseline"/>
        <w:rPr>
          <w:rFonts w:asciiTheme="minorHAnsi" w:hAnsiTheme="minorHAnsi" w:cstheme="minorHAnsi"/>
          <w:color w:val="auto"/>
          <w:lang w:val="en-GB" w:eastAsia="en-GB"/>
        </w:rPr>
      </w:pPr>
    </w:p>
    <w:p w14:paraId="798B2B5F" w14:textId="7863D485" w:rsidR="00242681" w:rsidRPr="00952DBA" w:rsidRDefault="00242681" w:rsidP="00491351">
      <w:pPr>
        <w:widowControl/>
        <w:shd w:val="clear" w:color="auto" w:fill="FFFFFF"/>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For creation of the montage it is not an issue if two individual lines intersect (</w:t>
      </w:r>
      <w:proofErr w:type="spellStart"/>
      <w:r w:rsidRPr="00952DBA">
        <w:rPr>
          <w:rFonts w:asciiTheme="minorHAnsi" w:hAnsiTheme="minorHAnsi" w:cstheme="minorHAnsi"/>
          <w:color w:val="auto"/>
          <w:lang w:val="en-GB" w:eastAsia="en-GB"/>
        </w:rPr>
        <w:t>labeled</w:t>
      </w:r>
      <w:proofErr w:type="spellEnd"/>
      <w:r w:rsidRPr="00952DBA">
        <w:rPr>
          <w:rFonts w:asciiTheme="minorHAnsi" w:hAnsiTheme="minorHAnsi" w:cstheme="minorHAnsi"/>
          <w:color w:val="auto"/>
          <w:lang w:val="en-GB" w:eastAsia="en-GB"/>
        </w:rPr>
        <w:t xml:space="preserve"> “intersecting”) or are joined at either end of the worm (</w:t>
      </w:r>
      <w:proofErr w:type="spellStart"/>
      <w:r w:rsidRPr="00952DBA">
        <w:rPr>
          <w:rFonts w:asciiTheme="minorHAnsi" w:hAnsiTheme="minorHAnsi" w:cstheme="minorHAnsi"/>
          <w:color w:val="auto"/>
          <w:lang w:val="en-GB" w:eastAsia="en-GB"/>
        </w:rPr>
        <w:t>labeled</w:t>
      </w:r>
      <w:proofErr w:type="spellEnd"/>
      <w:r w:rsidRPr="00952DBA">
        <w:rPr>
          <w:rFonts w:asciiTheme="minorHAnsi" w:hAnsiTheme="minorHAnsi" w:cstheme="minorHAnsi"/>
          <w:color w:val="auto"/>
          <w:lang w:val="en-GB" w:eastAsia="en-GB"/>
        </w:rPr>
        <w:t xml:space="preserve"> “joined”), as long as each line traces the entire length of an individual worm: The Worm-align script individually and sequentially selects each line ROIs, crops and straightens it, so that each panel in the final montage will represent a single line trace. In case of the intersecting worms however, although full length straightened worms appear for worm “intersecting1” and worm “intersecting2” in the m</w:t>
      </w:r>
      <w:r w:rsidR="00886FA8" w:rsidRPr="00952DBA">
        <w:rPr>
          <w:rFonts w:asciiTheme="minorHAnsi" w:hAnsiTheme="minorHAnsi" w:cstheme="minorHAnsi"/>
          <w:color w:val="auto"/>
          <w:lang w:val="en-GB" w:eastAsia="en-GB"/>
        </w:rPr>
        <w:t xml:space="preserve">ontage (see </w:t>
      </w:r>
      <w:r w:rsidR="00F84720" w:rsidRPr="00952DBA">
        <w:rPr>
          <w:rFonts w:asciiTheme="minorHAnsi" w:hAnsiTheme="minorHAnsi" w:cstheme="minorHAnsi"/>
          <w:b/>
          <w:bCs/>
          <w:color w:val="auto"/>
          <w:lang w:val="en-GB" w:eastAsia="en-GB"/>
        </w:rPr>
        <w:t>Figure 5</w:t>
      </w:r>
      <w:r w:rsidR="00043EE1" w:rsidRPr="00952DBA">
        <w:rPr>
          <w:rFonts w:asciiTheme="minorHAnsi" w:hAnsiTheme="minorHAnsi" w:cstheme="minorHAnsi"/>
          <w:b/>
          <w:bCs/>
          <w:color w:val="auto"/>
          <w:lang w:val="en-GB" w:eastAsia="en-GB"/>
        </w:rPr>
        <w:t>A-</w:t>
      </w:r>
      <w:r w:rsidR="00F84720" w:rsidRPr="00952DBA">
        <w:rPr>
          <w:rFonts w:asciiTheme="minorHAnsi" w:hAnsiTheme="minorHAnsi" w:cstheme="minorHAnsi"/>
          <w:b/>
          <w:bCs/>
          <w:color w:val="auto"/>
          <w:lang w:val="en-GB" w:eastAsia="en-GB"/>
        </w:rPr>
        <w:t>B</w:t>
      </w:r>
      <w:r w:rsidRPr="00952DBA">
        <w:rPr>
          <w:rFonts w:asciiTheme="minorHAnsi" w:hAnsiTheme="minorHAnsi" w:cstheme="minorHAnsi"/>
          <w:color w:val="auto"/>
          <w:lang w:val="en-GB" w:eastAsia="en-GB"/>
        </w:rPr>
        <w:t xml:space="preserve">), </w:t>
      </w:r>
      <w:r w:rsidR="004E0751" w:rsidRPr="00952DBA">
        <w:rPr>
          <w:rFonts w:asciiTheme="minorHAnsi" w:hAnsiTheme="minorHAnsi" w:cstheme="minorHAnsi"/>
          <w:color w:val="auto"/>
          <w:lang w:val="en-GB" w:eastAsia="en-GB"/>
        </w:rPr>
        <w:t xml:space="preserve">it </w:t>
      </w:r>
      <w:r w:rsidRPr="00952DBA">
        <w:rPr>
          <w:rFonts w:asciiTheme="minorHAnsi" w:hAnsiTheme="minorHAnsi" w:cstheme="minorHAnsi"/>
          <w:color w:val="auto"/>
          <w:lang w:val="en-GB" w:eastAsia="en-GB"/>
        </w:rPr>
        <w:t>is clearly noticeable that these worms cross each other in the original overview image. Therefore</w:t>
      </w:r>
      <w:r w:rsidR="005E69F5"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it can be concluded</w:t>
      </w:r>
      <w:r w:rsidR="005E69F5"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that visual identification of intersecting lines is possible from the overlay image found in the ‘data’ subfolder (</w:t>
      </w:r>
      <w:r w:rsidR="00F84720" w:rsidRPr="00952DBA">
        <w:rPr>
          <w:rFonts w:asciiTheme="minorHAnsi" w:hAnsiTheme="minorHAnsi" w:cstheme="minorHAnsi"/>
          <w:b/>
          <w:bCs/>
          <w:color w:val="auto"/>
          <w:lang w:val="en-GB" w:eastAsia="en-GB"/>
        </w:rPr>
        <w:t>Figure 5</w:t>
      </w:r>
      <w:r w:rsidRPr="00952DBA">
        <w:rPr>
          <w:rFonts w:asciiTheme="minorHAnsi" w:hAnsiTheme="minorHAnsi" w:cstheme="minorHAnsi"/>
          <w:b/>
          <w:bCs/>
          <w:color w:val="auto"/>
          <w:lang w:val="en-GB" w:eastAsia="en-GB"/>
        </w:rPr>
        <w:t>A</w:t>
      </w:r>
      <w:r w:rsidRPr="00952DBA">
        <w:rPr>
          <w:rFonts w:asciiTheme="minorHAnsi" w:hAnsiTheme="minorHAnsi" w:cstheme="minorHAnsi"/>
          <w:color w:val="auto"/>
          <w:lang w:val="en-GB" w:eastAsia="en-GB"/>
        </w:rPr>
        <w:t>), as well as from the panels of individual worms in the montage</w:t>
      </w:r>
      <w:r w:rsidR="007A0EA0" w:rsidRPr="00952DBA">
        <w:rPr>
          <w:rFonts w:asciiTheme="minorHAnsi" w:hAnsiTheme="minorHAnsi" w:cstheme="minorHAnsi"/>
          <w:color w:val="auto"/>
          <w:lang w:val="en-GB" w:eastAsia="en-GB"/>
        </w:rPr>
        <w:t xml:space="preserve"> (</w:t>
      </w:r>
      <w:r w:rsidR="007A0EA0" w:rsidRPr="00952DBA">
        <w:rPr>
          <w:rFonts w:asciiTheme="minorHAnsi" w:hAnsiTheme="minorHAnsi" w:cstheme="minorHAnsi"/>
          <w:b/>
          <w:color w:val="auto"/>
          <w:lang w:val="en-GB" w:eastAsia="en-GB"/>
        </w:rPr>
        <w:t>Figure 5B</w:t>
      </w:r>
      <w:r w:rsidR="007A0EA0"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In addition, any overlap of worms/lines can be identified from the quality control (QC) table generated for each processed image by Worm-</w:t>
      </w:r>
      <w:proofErr w:type="gramStart"/>
      <w:r w:rsidRPr="00952DBA">
        <w:rPr>
          <w:rFonts w:asciiTheme="minorHAnsi" w:hAnsiTheme="minorHAnsi" w:cstheme="minorHAnsi"/>
          <w:color w:val="auto"/>
          <w:lang w:val="en-GB" w:eastAsia="en-GB"/>
        </w:rPr>
        <w:t>align, and</w:t>
      </w:r>
      <w:proofErr w:type="gramEnd"/>
      <w:r w:rsidRPr="00952DBA">
        <w:rPr>
          <w:rFonts w:asciiTheme="minorHAnsi" w:hAnsiTheme="minorHAnsi" w:cstheme="minorHAnsi"/>
          <w:color w:val="auto"/>
          <w:lang w:val="en-GB" w:eastAsia="en-GB"/>
        </w:rPr>
        <w:t xml:space="preserve"> saved in the data subfolder. This table records three parameters for each of the line ROIs drawn in the image (see</w:t>
      </w:r>
      <w:r w:rsidR="00F84720" w:rsidRPr="00952DBA">
        <w:rPr>
          <w:rFonts w:asciiTheme="minorHAnsi" w:hAnsiTheme="minorHAnsi" w:cstheme="minorHAnsi"/>
          <w:color w:val="auto"/>
          <w:lang w:val="en-GB" w:eastAsia="en-GB"/>
        </w:rPr>
        <w:t xml:space="preserve"> </w:t>
      </w:r>
      <w:r w:rsidR="00F84720" w:rsidRPr="00952DBA">
        <w:rPr>
          <w:rFonts w:asciiTheme="minorHAnsi" w:hAnsiTheme="minorHAnsi" w:cstheme="minorHAnsi"/>
          <w:b/>
          <w:bCs/>
          <w:color w:val="auto"/>
          <w:lang w:val="en-GB" w:eastAsia="en-GB"/>
        </w:rPr>
        <w:t>Figure 5C</w:t>
      </w:r>
      <w:r w:rsidRPr="00952DBA">
        <w:rPr>
          <w:rFonts w:asciiTheme="minorHAnsi" w:hAnsiTheme="minorHAnsi" w:cstheme="minorHAnsi"/>
          <w:color w:val="auto"/>
          <w:lang w:val="en-GB" w:eastAsia="en-GB"/>
        </w:rPr>
        <w:t>): Of these</w:t>
      </w:r>
      <w:r w:rsidR="005E69F5" w:rsidRPr="00952DBA">
        <w:rPr>
          <w:rFonts w:asciiTheme="minorHAnsi" w:hAnsiTheme="minorHAnsi" w:cstheme="minorHAnsi"/>
          <w:color w:val="auto"/>
          <w:lang w:val="en-GB" w:eastAsia="en-GB"/>
        </w:rPr>
        <w:t xml:space="preserve">, </w:t>
      </w:r>
      <w:r w:rsidR="00096338" w:rsidRPr="00952DBA">
        <w:rPr>
          <w:rFonts w:asciiTheme="minorHAnsi" w:hAnsiTheme="minorHAnsi" w:cstheme="minorHAnsi"/>
          <w:i/>
          <w:iCs/>
          <w:color w:val="auto"/>
          <w:lang w:val="en-GB" w:eastAsia="en-GB"/>
        </w:rPr>
        <w:t>L</w:t>
      </w:r>
      <w:r w:rsidRPr="00952DBA">
        <w:rPr>
          <w:rFonts w:asciiTheme="minorHAnsi" w:hAnsiTheme="minorHAnsi" w:cstheme="minorHAnsi"/>
          <w:i/>
          <w:iCs/>
          <w:color w:val="auto"/>
          <w:lang w:val="en-GB" w:eastAsia="en-GB"/>
        </w:rPr>
        <w:t>ength</w:t>
      </w:r>
      <w:r w:rsidRPr="00952DBA">
        <w:rPr>
          <w:rFonts w:asciiTheme="minorHAnsi" w:hAnsiTheme="minorHAnsi" w:cstheme="minorHAnsi"/>
          <w:color w:val="auto"/>
          <w:lang w:val="en-GB" w:eastAsia="en-GB"/>
        </w:rPr>
        <w:t xml:space="preserve"> indicates the length of the line ROI, which is a good indicator of the size of the worm; and the </w:t>
      </w:r>
      <w:r w:rsidRPr="00952DBA">
        <w:rPr>
          <w:rFonts w:asciiTheme="minorHAnsi" w:hAnsiTheme="minorHAnsi" w:cstheme="minorHAnsi"/>
          <w:i/>
          <w:iCs/>
          <w:color w:val="auto"/>
          <w:lang w:val="en-GB" w:eastAsia="en-GB"/>
        </w:rPr>
        <w:t>Worm number</w:t>
      </w:r>
      <w:r w:rsidRPr="00952DBA">
        <w:rPr>
          <w:rFonts w:asciiTheme="minorHAnsi" w:hAnsiTheme="minorHAnsi" w:cstheme="minorHAnsi"/>
          <w:color w:val="auto"/>
          <w:lang w:val="en-GB" w:eastAsia="en-GB"/>
        </w:rPr>
        <w:t xml:space="preserve"> indicates the order in which the lines were drawn on the overview image. Finally</w:t>
      </w:r>
      <w:r w:rsidR="005E69F5"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the last column indicates whether there is overlap between the worm/line in question and any of the other worms/lines selected in the image. In case of overlap the number in this column will be different from the one listed in the </w:t>
      </w:r>
      <w:r w:rsidRPr="00952DBA">
        <w:rPr>
          <w:rFonts w:asciiTheme="minorHAnsi" w:hAnsiTheme="minorHAnsi" w:cstheme="minorHAnsi"/>
          <w:i/>
          <w:iCs/>
          <w:color w:val="auto"/>
          <w:lang w:val="en-GB" w:eastAsia="en-GB"/>
        </w:rPr>
        <w:t>Worm number</w:t>
      </w:r>
      <w:r w:rsidRPr="00952DBA">
        <w:rPr>
          <w:rFonts w:asciiTheme="minorHAnsi" w:hAnsiTheme="minorHAnsi" w:cstheme="minorHAnsi"/>
          <w:color w:val="auto"/>
          <w:lang w:val="en-GB" w:eastAsia="en-GB"/>
        </w:rPr>
        <w:t xml:space="preserve"> column.</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In combination with the overlay image, the QC table should aid the researcher to make learned decisions on </w:t>
      </w:r>
      <w:r w:rsidR="007A0EA0" w:rsidRPr="00952DBA">
        <w:rPr>
          <w:rFonts w:asciiTheme="minorHAnsi" w:hAnsiTheme="minorHAnsi" w:cstheme="minorHAnsi"/>
          <w:color w:val="auto"/>
          <w:lang w:val="en-GB" w:eastAsia="en-GB"/>
        </w:rPr>
        <w:t xml:space="preserve">which worms should be excluded from the montage and/or </w:t>
      </w:r>
      <w:r w:rsidRPr="00952DBA">
        <w:rPr>
          <w:rFonts w:asciiTheme="minorHAnsi" w:hAnsiTheme="minorHAnsi" w:cstheme="minorHAnsi"/>
          <w:color w:val="auto"/>
          <w:lang w:val="en-GB" w:eastAsia="en-GB"/>
        </w:rPr>
        <w:t>quantification.</w:t>
      </w:r>
    </w:p>
    <w:p w14:paraId="3772473A" w14:textId="77777777" w:rsidR="005E69F5" w:rsidRPr="00952DBA" w:rsidRDefault="005E69F5" w:rsidP="00491351">
      <w:pPr>
        <w:widowControl/>
        <w:shd w:val="clear" w:color="auto" w:fill="FFFFFF"/>
        <w:autoSpaceDE/>
        <w:autoSpaceDN/>
        <w:adjustRightInd/>
        <w:rPr>
          <w:rFonts w:asciiTheme="minorHAnsi" w:hAnsiTheme="minorHAnsi" w:cstheme="minorHAnsi"/>
          <w:color w:val="auto"/>
          <w:lang w:val="en-GB" w:eastAsia="en-GB"/>
        </w:rPr>
      </w:pPr>
    </w:p>
    <w:p w14:paraId="2BC77258" w14:textId="26355C0B" w:rsidR="00C85D9E" w:rsidRPr="00952DBA" w:rsidRDefault="00242681" w:rsidP="00D33612">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The output of Worm-align can be used for subsequent quantification of fluorescence intensity in single worms. In</w:t>
      </w:r>
      <w:r w:rsidR="005E69F5"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FIJI, the line ROIs can be used to measure fluorescence intensity in the original image data, for example by executing the simple FIJI script </w:t>
      </w:r>
      <w:proofErr w:type="gramStart"/>
      <w:r w:rsidR="007100C0"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Worm-</w:t>
      </w:r>
      <w:proofErr w:type="spellStart"/>
      <w:r w:rsidRPr="00952DBA">
        <w:rPr>
          <w:rFonts w:asciiTheme="minorHAnsi" w:hAnsiTheme="minorHAnsi" w:cstheme="minorHAnsi"/>
          <w:color w:val="auto"/>
          <w:lang w:val="en-GB" w:eastAsia="en-GB"/>
        </w:rPr>
        <w:t>quant.ijm</w:t>
      </w:r>
      <w:proofErr w:type="spellEnd"/>
      <w:proofErr w:type="gramEnd"/>
      <w:r w:rsidR="007100C0"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which can also be found in the Worm-align repository on </w:t>
      </w:r>
      <w:proofErr w:type="spellStart"/>
      <w:r w:rsidRPr="00952DBA">
        <w:rPr>
          <w:rFonts w:asciiTheme="minorHAnsi" w:hAnsiTheme="minorHAnsi" w:cstheme="minorHAnsi"/>
          <w:color w:val="auto"/>
          <w:lang w:val="en-GB" w:eastAsia="en-GB"/>
        </w:rPr>
        <w:t>Github</w:t>
      </w:r>
      <w:proofErr w:type="spellEnd"/>
      <w:r w:rsidRPr="00952DBA">
        <w:rPr>
          <w:rFonts w:asciiTheme="minorHAnsi" w:hAnsiTheme="minorHAnsi" w:cstheme="minorHAnsi"/>
          <w:color w:val="auto"/>
          <w:lang w:val="en-GB" w:eastAsia="en-GB"/>
        </w:rPr>
        <w:t>. Alternatively, the Worm-align output can be imported into third party image analysis software. We demonstrate this by importing the Worm-align</w:t>
      </w:r>
      <w:r w:rsidRPr="00952DBA">
        <w:rPr>
          <w:rFonts w:asciiTheme="minorHAnsi" w:hAnsiTheme="minorHAnsi" w:cstheme="minorHAnsi"/>
          <w:i/>
          <w:iCs/>
          <w:color w:val="auto"/>
          <w:lang w:val="en-GB" w:eastAsia="en-GB"/>
        </w:rPr>
        <w:t xml:space="preserve"> </w:t>
      </w:r>
      <w:r w:rsidRPr="00952DBA">
        <w:rPr>
          <w:rFonts w:asciiTheme="minorHAnsi" w:hAnsiTheme="minorHAnsi" w:cstheme="minorHAnsi"/>
          <w:color w:val="auto"/>
          <w:lang w:val="en-GB" w:eastAsia="en-GB"/>
        </w:rPr>
        <w:t xml:space="preserve">output of two datasets into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a pipeline we generated in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w:t>
      </w:r>
      <w:proofErr w:type="spellStart"/>
      <w:r w:rsidR="00372283" w:rsidRPr="00952DBA">
        <w:rPr>
          <w:rFonts w:asciiTheme="minorHAnsi" w:hAnsiTheme="minorHAnsi" w:cstheme="minorHAnsi"/>
          <w:color w:val="auto"/>
          <w:lang w:val="en-GB" w:eastAsia="en-GB"/>
        </w:rPr>
        <w:t>Worm_CP</w:t>
      </w:r>
      <w:proofErr w:type="spellEnd"/>
      <w:r w:rsidR="00372283" w:rsidRPr="00952DBA">
        <w:rPr>
          <w:rFonts w:asciiTheme="minorHAnsi" w:hAnsiTheme="minorHAnsi" w:cstheme="minorHAnsi"/>
          <w:color w:val="auto"/>
          <w:lang w:val="en-GB" w:eastAsia="en-GB"/>
        </w:rPr>
        <w:t xml:space="preserve"> uses the files in the ‘</w:t>
      </w:r>
      <w:proofErr w:type="spellStart"/>
      <w:r w:rsidR="00372283" w:rsidRPr="00952DBA">
        <w:rPr>
          <w:rFonts w:asciiTheme="minorHAnsi" w:hAnsiTheme="minorHAnsi" w:cstheme="minorHAnsi"/>
          <w:color w:val="auto"/>
          <w:lang w:val="en-GB" w:eastAsia="en-GB"/>
        </w:rPr>
        <w:t>CellProfiler</w:t>
      </w:r>
      <w:proofErr w:type="spellEnd"/>
      <w:r w:rsidR="00372283" w:rsidRPr="00952DBA">
        <w:rPr>
          <w:rFonts w:asciiTheme="minorHAnsi" w:hAnsiTheme="minorHAnsi" w:cstheme="minorHAnsi"/>
          <w:color w:val="auto"/>
          <w:lang w:val="en-GB" w:eastAsia="en-GB"/>
        </w:rPr>
        <w:t xml:space="preserve">’ subfolder of the Worm-align output folder to fine-tune </w:t>
      </w:r>
      <w:r w:rsidR="00372283" w:rsidRPr="00952DBA">
        <w:rPr>
          <w:rFonts w:asciiTheme="minorHAnsi" w:hAnsiTheme="minorHAnsi" w:cstheme="minorHAnsi"/>
          <w:color w:val="auto"/>
          <w:lang w:val="en-GB" w:eastAsia="en-GB"/>
        </w:rPr>
        <w:lastRenderedPageBreak/>
        <w:t>segmentation masks of those individual worms selected during execution of the Worm-align macro.</w:t>
      </w:r>
      <w:r w:rsidR="00AF067A" w:rsidRPr="00952DBA">
        <w:rPr>
          <w:rFonts w:asciiTheme="minorHAnsi" w:hAnsiTheme="minorHAnsi" w:cstheme="minorHAnsi"/>
          <w:color w:val="auto"/>
          <w:lang w:val="en-GB" w:eastAsia="en-GB"/>
        </w:rPr>
        <w:t xml:space="preserve"> Specifically, it uses the </w:t>
      </w:r>
      <w:r w:rsidR="007A0EA0" w:rsidRPr="00952DBA">
        <w:rPr>
          <w:rFonts w:asciiTheme="minorHAnsi" w:hAnsiTheme="minorHAnsi" w:cstheme="minorHAnsi"/>
          <w:color w:val="auto"/>
          <w:lang w:val="en-GB" w:eastAsia="en-GB"/>
        </w:rPr>
        <w:t xml:space="preserve">line mask </w:t>
      </w:r>
      <w:r w:rsidR="0093612C" w:rsidRPr="00952DBA">
        <w:rPr>
          <w:rFonts w:asciiTheme="minorHAnsi" w:hAnsiTheme="minorHAnsi" w:cstheme="minorHAnsi"/>
          <w:color w:val="auto"/>
          <w:lang w:val="en-GB" w:eastAsia="en-GB"/>
        </w:rPr>
        <w:t xml:space="preserve">(named: Lines_) </w:t>
      </w:r>
      <w:r w:rsidR="00AF067A" w:rsidRPr="00952DBA">
        <w:rPr>
          <w:rFonts w:asciiTheme="minorHAnsi" w:hAnsiTheme="minorHAnsi" w:cstheme="minorHAnsi"/>
          <w:color w:val="auto"/>
          <w:lang w:val="en-GB" w:eastAsia="en-GB"/>
        </w:rPr>
        <w:t xml:space="preserve">to isolate selected worms from the worm population seen in the </w:t>
      </w:r>
      <w:r w:rsidR="007A0EA0" w:rsidRPr="00952DBA">
        <w:rPr>
          <w:rFonts w:asciiTheme="minorHAnsi" w:hAnsiTheme="minorHAnsi" w:cstheme="minorHAnsi"/>
          <w:color w:val="auto"/>
          <w:lang w:val="en-GB" w:eastAsia="en-GB"/>
        </w:rPr>
        <w:t xml:space="preserve">binary mask (named: </w:t>
      </w:r>
      <w:r w:rsidR="00AF067A" w:rsidRPr="00952DBA">
        <w:rPr>
          <w:rFonts w:asciiTheme="minorHAnsi" w:hAnsiTheme="minorHAnsi" w:cstheme="minorHAnsi"/>
          <w:color w:val="auto"/>
          <w:lang w:val="en-GB" w:eastAsia="en-GB"/>
        </w:rPr>
        <w:t>Mask_).</w:t>
      </w:r>
      <w:r w:rsidR="00372283" w:rsidRPr="00952DBA">
        <w:rPr>
          <w:rFonts w:asciiTheme="minorHAnsi" w:hAnsiTheme="minorHAnsi" w:cstheme="minorHAnsi"/>
          <w:color w:val="auto"/>
          <w:lang w:val="en-GB" w:eastAsia="en-GB"/>
        </w:rPr>
        <w:t xml:space="preserve"> It should be noted that lines that intersect on the overview image</w:t>
      </w:r>
      <w:r w:rsidR="007A0EA0" w:rsidRPr="00952DBA">
        <w:rPr>
          <w:rFonts w:asciiTheme="minorHAnsi" w:hAnsiTheme="minorHAnsi" w:cstheme="minorHAnsi"/>
          <w:color w:val="auto"/>
          <w:lang w:val="en-GB" w:eastAsia="en-GB"/>
        </w:rPr>
        <w:t xml:space="preserve"> (</w:t>
      </w:r>
      <w:r w:rsidR="007A0EA0" w:rsidRPr="00952DBA">
        <w:rPr>
          <w:rFonts w:asciiTheme="minorHAnsi" w:hAnsiTheme="minorHAnsi" w:cstheme="minorHAnsi"/>
          <w:b/>
          <w:color w:val="auto"/>
          <w:lang w:val="en-GB" w:eastAsia="en-GB"/>
        </w:rPr>
        <w:t>Figure 5A</w:t>
      </w:r>
      <w:r w:rsidR="007A0EA0" w:rsidRPr="00952DBA">
        <w:rPr>
          <w:rFonts w:asciiTheme="minorHAnsi" w:hAnsiTheme="minorHAnsi" w:cstheme="minorHAnsi"/>
          <w:color w:val="auto"/>
          <w:lang w:val="en-GB" w:eastAsia="en-GB"/>
        </w:rPr>
        <w:t>)</w:t>
      </w:r>
      <w:r w:rsidR="00372283" w:rsidRPr="00952DBA">
        <w:rPr>
          <w:rFonts w:asciiTheme="minorHAnsi" w:hAnsiTheme="minorHAnsi" w:cstheme="minorHAnsi"/>
          <w:color w:val="auto"/>
          <w:lang w:val="en-GB" w:eastAsia="en-GB"/>
        </w:rPr>
        <w:t xml:space="preserve">, although not a problem for the generation of montages, are problematic for the </w:t>
      </w:r>
      <w:proofErr w:type="spellStart"/>
      <w:r w:rsidR="00372283" w:rsidRPr="00952DBA">
        <w:rPr>
          <w:rFonts w:asciiTheme="minorHAnsi" w:hAnsiTheme="minorHAnsi" w:cstheme="minorHAnsi"/>
          <w:color w:val="auto"/>
          <w:lang w:val="en-GB" w:eastAsia="en-GB"/>
        </w:rPr>
        <w:t>Worm_CP</w:t>
      </w:r>
      <w:proofErr w:type="spellEnd"/>
      <w:r w:rsidR="00372283" w:rsidRPr="00952DBA">
        <w:rPr>
          <w:rFonts w:asciiTheme="minorHAnsi" w:hAnsiTheme="minorHAnsi" w:cstheme="minorHAnsi"/>
          <w:color w:val="auto"/>
          <w:lang w:val="en-GB" w:eastAsia="en-GB"/>
        </w:rPr>
        <w:t xml:space="preserve"> pipeline. Why this is the case</w:t>
      </w:r>
      <w:r w:rsidR="007A0EA0" w:rsidRPr="00952DBA">
        <w:rPr>
          <w:rFonts w:asciiTheme="minorHAnsi" w:hAnsiTheme="minorHAnsi" w:cstheme="minorHAnsi"/>
          <w:color w:val="auto"/>
          <w:lang w:val="en-GB" w:eastAsia="en-GB"/>
        </w:rPr>
        <w:t>,</w:t>
      </w:r>
      <w:r w:rsidR="00372283" w:rsidRPr="00952DBA">
        <w:rPr>
          <w:rFonts w:asciiTheme="minorHAnsi" w:hAnsiTheme="minorHAnsi" w:cstheme="minorHAnsi"/>
          <w:color w:val="auto"/>
          <w:lang w:val="en-GB" w:eastAsia="en-GB"/>
        </w:rPr>
        <w:t xml:space="preserve"> is illustrated in </w:t>
      </w:r>
      <w:r w:rsidR="00372283" w:rsidRPr="00952DBA">
        <w:rPr>
          <w:rFonts w:asciiTheme="minorHAnsi" w:hAnsiTheme="minorHAnsi" w:cstheme="minorHAnsi"/>
          <w:b/>
          <w:color w:val="auto"/>
          <w:lang w:val="en-GB" w:eastAsia="en-GB"/>
        </w:rPr>
        <w:t>Figure 5</w:t>
      </w:r>
      <w:r w:rsidR="00DD3555" w:rsidRPr="00952DBA">
        <w:rPr>
          <w:rFonts w:asciiTheme="minorHAnsi" w:hAnsiTheme="minorHAnsi" w:cstheme="minorHAnsi"/>
          <w:b/>
          <w:color w:val="auto"/>
          <w:lang w:val="en-GB" w:eastAsia="en-GB"/>
        </w:rPr>
        <w:t xml:space="preserve"> D-E</w:t>
      </w:r>
      <w:r w:rsidR="00372283" w:rsidRPr="00952DBA">
        <w:rPr>
          <w:rFonts w:asciiTheme="minorHAnsi" w:hAnsiTheme="minorHAnsi" w:cstheme="minorHAnsi"/>
          <w:color w:val="auto"/>
          <w:lang w:val="en-GB" w:eastAsia="en-GB"/>
        </w:rPr>
        <w:t xml:space="preserve">. </w:t>
      </w:r>
      <w:proofErr w:type="spellStart"/>
      <w:r w:rsidR="00372283" w:rsidRPr="00952DBA">
        <w:rPr>
          <w:rFonts w:asciiTheme="minorHAnsi" w:hAnsiTheme="minorHAnsi" w:cstheme="minorHAnsi"/>
          <w:color w:val="auto"/>
          <w:lang w:val="en-GB" w:eastAsia="en-GB"/>
        </w:rPr>
        <w:t>Worm_CP</w:t>
      </w:r>
      <w:proofErr w:type="spellEnd"/>
      <w:r w:rsidR="00372283" w:rsidRPr="00952DBA">
        <w:rPr>
          <w:rFonts w:asciiTheme="minorHAnsi" w:hAnsiTheme="minorHAnsi" w:cstheme="minorHAnsi"/>
          <w:color w:val="auto"/>
          <w:lang w:val="en-GB" w:eastAsia="en-GB"/>
        </w:rPr>
        <w:t xml:space="preserve"> uses the line mask</w:t>
      </w:r>
      <w:r w:rsidR="0093612C" w:rsidRPr="00952DBA">
        <w:rPr>
          <w:rFonts w:asciiTheme="minorHAnsi" w:hAnsiTheme="minorHAnsi" w:cstheme="minorHAnsi"/>
          <w:color w:val="auto"/>
          <w:lang w:val="en-GB" w:eastAsia="en-GB"/>
        </w:rPr>
        <w:t xml:space="preserve"> (</w:t>
      </w:r>
      <w:r w:rsidR="0093612C" w:rsidRPr="00952DBA">
        <w:rPr>
          <w:rFonts w:asciiTheme="minorHAnsi" w:hAnsiTheme="minorHAnsi" w:cstheme="minorHAnsi"/>
          <w:b/>
          <w:color w:val="auto"/>
          <w:lang w:val="en-GB" w:eastAsia="en-GB"/>
        </w:rPr>
        <w:t>Figure 5D</w:t>
      </w:r>
      <w:r w:rsidR="0093612C" w:rsidRPr="00952DBA">
        <w:rPr>
          <w:rFonts w:asciiTheme="minorHAnsi" w:hAnsiTheme="minorHAnsi" w:cstheme="minorHAnsi"/>
          <w:color w:val="auto"/>
          <w:lang w:val="en-GB" w:eastAsia="en-GB"/>
        </w:rPr>
        <w:t>)</w:t>
      </w:r>
      <w:r w:rsidR="00372283" w:rsidRPr="00952DBA">
        <w:rPr>
          <w:rFonts w:asciiTheme="minorHAnsi" w:hAnsiTheme="minorHAnsi" w:cstheme="minorHAnsi"/>
          <w:color w:val="auto"/>
          <w:lang w:val="en-GB" w:eastAsia="en-GB"/>
        </w:rPr>
        <w:t xml:space="preserve">, and not individual ROIs to aid identification of individual worms. The intersecting line drawn second during the execution of Worm-align is superimposed on the first line and therefore the intensity along this line will be that of ROI2 including in the bit where line 1 and 2 overlap. As a result, </w:t>
      </w:r>
      <w:proofErr w:type="spellStart"/>
      <w:r w:rsidR="00372283" w:rsidRPr="00952DBA">
        <w:rPr>
          <w:rFonts w:asciiTheme="minorHAnsi" w:hAnsiTheme="minorHAnsi" w:cstheme="minorHAnsi"/>
          <w:color w:val="auto"/>
          <w:lang w:val="en-GB" w:eastAsia="en-GB"/>
        </w:rPr>
        <w:t>CellProfiler</w:t>
      </w:r>
      <w:proofErr w:type="spellEnd"/>
      <w:r w:rsidR="00372283" w:rsidRPr="00952DBA">
        <w:rPr>
          <w:rFonts w:asciiTheme="minorHAnsi" w:hAnsiTheme="minorHAnsi" w:cstheme="minorHAnsi"/>
          <w:color w:val="auto"/>
          <w:lang w:val="en-GB" w:eastAsia="en-GB"/>
        </w:rPr>
        <w:t xml:space="preserve"> will segment line2 as one object, but line1 as two objects that are separated where it intersects with line2. This means that </w:t>
      </w:r>
      <w:proofErr w:type="spellStart"/>
      <w:r w:rsidR="00372283" w:rsidRPr="00952DBA">
        <w:rPr>
          <w:rFonts w:asciiTheme="minorHAnsi" w:hAnsiTheme="minorHAnsi" w:cstheme="minorHAnsi"/>
          <w:color w:val="auto"/>
          <w:lang w:val="en-GB" w:eastAsia="en-GB"/>
        </w:rPr>
        <w:t>CellProfiler</w:t>
      </w:r>
      <w:proofErr w:type="spellEnd"/>
      <w:r w:rsidR="00372283" w:rsidRPr="00952DBA">
        <w:rPr>
          <w:rFonts w:asciiTheme="minorHAnsi" w:hAnsiTheme="minorHAnsi" w:cstheme="minorHAnsi"/>
          <w:color w:val="auto"/>
          <w:lang w:val="en-GB" w:eastAsia="en-GB"/>
        </w:rPr>
        <w:t xml:space="preserve"> will produce two (half) worm masks for worm ‘intersecting1’</w:t>
      </w:r>
      <w:r w:rsidR="0093612C" w:rsidRPr="00952DBA">
        <w:rPr>
          <w:rFonts w:asciiTheme="minorHAnsi" w:hAnsiTheme="minorHAnsi" w:cstheme="minorHAnsi"/>
          <w:color w:val="auto"/>
          <w:lang w:val="en-GB" w:eastAsia="en-GB"/>
        </w:rPr>
        <w:t xml:space="preserve"> (</w:t>
      </w:r>
      <w:r w:rsidR="0093612C" w:rsidRPr="00952DBA">
        <w:rPr>
          <w:rFonts w:asciiTheme="minorHAnsi" w:hAnsiTheme="minorHAnsi" w:cstheme="minorHAnsi"/>
          <w:b/>
          <w:color w:val="auto"/>
          <w:lang w:val="en-GB" w:eastAsia="en-GB"/>
        </w:rPr>
        <w:t>Figure 5E</w:t>
      </w:r>
      <w:r w:rsidR="0093612C" w:rsidRPr="00952DBA">
        <w:rPr>
          <w:rFonts w:asciiTheme="minorHAnsi" w:hAnsiTheme="minorHAnsi" w:cstheme="minorHAnsi"/>
          <w:color w:val="auto"/>
          <w:lang w:val="en-GB" w:eastAsia="en-GB"/>
        </w:rPr>
        <w:t>)</w:t>
      </w:r>
      <w:r w:rsidR="00372283" w:rsidRPr="00952DBA">
        <w:rPr>
          <w:rFonts w:asciiTheme="minorHAnsi" w:hAnsiTheme="minorHAnsi" w:cstheme="minorHAnsi"/>
          <w:color w:val="auto"/>
          <w:lang w:val="en-GB" w:eastAsia="en-GB"/>
        </w:rPr>
        <w:t>. </w:t>
      </w:r>
      <w:r w:rsidR="00C85D9E" w:rsidRPr="00952DBA">
        <w:rPr>
          <w:rFonts w:asciiTheme="minorHAnsi" w:hAnsiTheme="minorHAnsi" w:cstheme="minorHAnsi"/>
          <w:color w:val="auto"/>
          <w:lang w:val="en-GB" w:eastAsia="en-GB"/>
        </w:rPr>
        <w:t>The easiest way to exclude these events from the final analysis (if required), is to identify the worm number of intersecting worms from the QC table (data subfolder)</w:t>
      </w:r>
      <w:r w:rsidR="007100C0" w:rsidRPr="00952DBA">
        <w:rPr>
          <w:rFonts w:asciiTheme="minorHAnsi" w:hAnsiTheme="minorHAnsi" w:cstheme="minorHAnsi"/>
          <w:color w:val="auto"/>
          <w:lang w:val="en-GB" w:eastAsia="en-GB"/>
        </w:rPr>
        <w:t xml:space="preserve">, and to remove measurements for these worms from </w:t>
      </w:r>
      <w:r w:rsidR="00C85D9E" w:rsidRPr="00952DBA">
        <w:rPr>
          <w:rFonts w:asciiTheme="minorHAnsi" w:hAnsiTheme="minorHAnsi" w:cstheme="minorHAnsi"/>
          <w:color w:val="auto"/>
          <w:lang w:val="en-GB" w:eastAsia="en-GB"/>
        </w:rPr>
        <w:t xml:space="preserve">the </w:t>
      </w:r>
      <w:proofErr w:type="spellStart"/>
      <w:r w:rsidR="007100C0" w:rsidRPr="00952DBA">
        <w:rPr>
          <w:rFonts w:asciiTheme="minorHAnsi" w:hAnsiTheme="minorHAnsi" w:cstheme="minorHAnsi"/>
          <w:color w:val="auto"/>
          <w:lang w:val="en-GB" w:eastAsia="en-GB"/>
        </w:rPr>
        <w:t>CellProfiler</w:t>
      </w:r>
      <w:proofErr w:type="spellEnd"/>
      <w:r w:rsidR="007100C0" w:rsidRPr="00952DBA">
        <w:rPr>
          <w:rFonts w:asciiTheme="minorHAnsi" w:hAnsiTheme="minorHAnsi" w:cstheme="minorHAnsi"/>
          <w:color w:val="auto"/>
          <w:lang w:val="en-GB" w:eastAsia="en-GB"/>
        </w:rPr>
        <w:t xml:space="preserve"> output files. Please note that worms will not necessarily be allocated the same number in FIJI and </w:t>
      </w:r>
      <w:proofErr w:type="spellStart"/>
      <w:r w:rsidR="007100C0" w:rsidRPr="00952DBA">
        <w:rPr>
          <w:rFonts w:asciiTheme="minorHAnsi" w:hAnsiTheme="minorHAnsi" w:cstheme="minorHAnsi"/>
          <w:color w:val="auto"/>
          <w:lang w:val="en-GB" w:eastAsia="en-GB"/>
        </w:rPr>
        <w:t>CellProfiler</w:t>
      </w:r>
      <w:proofErr w:type="spellEnd"/>
      <w:r w:rsidR="0093612C" w:rsidRPr="00952DBA">
        <w:rPr>
          <w:rFonts w:asciiTheme="minorHAnsi" w:hAnsiTheme="minorHAnsi" w:cstheme="minorHAnsi"/>
          <w:color w:val="auto"/>
          <w:lang w:val="en-GB" w:eastAsia="en-GB"/>
        </w:rPr>
        <w:t>:</w:t>
      </w:r>
      <w:r w:rsidR="007100C0" w:rsidRPr="00952DBA">
        <w:rPr>
          <w:rFonts w:asciiTheme="minorHAnsi" w:hAnsiTheme="minorHAnsi" w:cstheme="minorHAnsi"/>
          <w:color w:val="auto"/>
          <w:lang w:val="en-GB" w:eastAsia="en-GB"/>
        </w:rPr>
        <w:t xml:space="preserve"> To identify the FIJI worm number in the </w:t>
      </w:r>
      <w:proofErr w:type="spellStart"/>
      <w:r w:rsidR="007100C0" w:rsidRPr="00952DBA">
        <w:rPr>
          <w:rFonts w:asciiTheme="minorHAnsi" w:hAnsiTheme="minorHAnsi" w:cstheme="minorHAnsi"/>
          <w:color w:val="auto"/>
          <w:lang w:val="en-GB" w:eastAsia="en-GB"/>
        </w:rPr>
        <w:t>CellProfiler</w:t>
      </w:r>
      <w:proofErr w:type="spellEnd"/>
      <w:r w:rsidR="007100C0" w:rsidRPr="00952DBA">
        <w:rPr>
          <w:rFonts w:asciiTheme="minorHAnsi" w:hAnsiTheme="minorHAnsi" w:cstheme="minorHAnsi"/>
          <w:color w:val="auto"/>
          <w:lang w:val="en-GB" w:eastAsia="en-GB"/>
        </w:rPr>
        <w:t xml:space="preserve"> output look at the </w:t>
      </w:r>
      <w:proofErr w:type="spellStart"/>
      <w:r w:rsidR="007100C0" w:rsidRPr="00952DBA">
        <w:rPr>
          <w:rFonts w:asciiTheme="minorHAnsi" w:hAnsiTheme="minorHAnsi" w:cstheme="minorHAnsi"/>
          <w:color w:val="auto"/>
          <w:lang w:val="en-GB" w:eastAsia="en-GB"/>
        </w:rPr>
        <w:t>Intensity_Max_Intensity</w:t>
      </w:r>
      <w:proofErr w:type="spellEnd"/>
      <w:r w:rsidR="007100C0" w:rsidRPr="00952DBA">
        <w:rPr>
          <w:rFonts w:asciiTheme="minorHAnsi" w:hAnsiTheme="minorHAnsi" w:cstheme="minorHAnsi"/>
          <w:color w:val="auto"/>
          <w:lang w:val="en-GB" w:eastAsia="en-GB"/>
        </w:rPr>
        <w:t xml:space="preserve"> values in the ‘Lines.csv’ output file.</w:t>
      </w:r>
      <w:r w:rsidR="00D33612" w:rsidRPr="00952DBA">
        <w:rPr>
          <w:rFonts w:asciiTheme="minorHAnsi" w:hAnsiTheme="minorHAnsi" w:cstheme="minorHAnsi"/>
          <w:color w:val="auto"/>
          <w:lang w:val="en-GB" w:eastAsia="en-GB"/>
        </w:rPr>
        <w:t xml:space="preserve"> Any </w:t>
      </w:r>
      <w:proofErr w:type="spellStart"/>
      <w:r w:rsidR="00D33612" w:rsidRPr="00952DBA">
        <w:rPr>
          <w:rFonts w:asciiTheme="minorHAnsi" w:hAnsiTheme="minorHAnsi" w:cstheme="minorHAnsi"/>
          <w:color w:val="auto"/>
          <w:lang w:val="en-GB" w:eastAsia="en-GB"/>
        </w:rPr>
        <w:t>Intensity_Max_Intensity</w:t>
      </w:r>
      <w:proofErr w:type="spellEnd"/>
      <w:r w:rsidR="00D33612" w:rsidRPr="00952DBA">
        <w:rPr>
          <w:rFonts w:asciiTheme="minorHAnsi" w:hAnsiTheme="minorHAnsi" w:cstheme="minorHAnsi"/>
          <w:color w:val="auto"/>
          <w:lang w:val="en-GB" w:eastAsia="en-GB"/>
        </w:rPr>
        <w:t xml:space="preserve"> value that appears in the ‘Lines.csv’ table more than once per image is an indication of that line ROI resulting in a fractured worm mask.</w:t>
      </w:r>
    </w:p>
    <w:p w14:paraId="2A08C9E0" w14:textId="77777777" w:rsidR="00C85D9E" w:rsidRPr="00952DBA" w:rsidRDefault="00C85D9E" w:rsidP="00AF067A">
      <w:pPr>
        <w:widowControl/>
        <w:autoSpaceDE/>
        <w:autoSpaceDN/>
        <w:adjustRightInd/>
        <w:rPr>
          <w:rFonts w:asciiTheme="minorHAnsi" w:hAnsiTheme="minorHAnsi" w:cstheme="minorHAnsi"/>
          <w:color w:val="auto"/>
          <w:lang w:val="en-GB" w:eastAsia="en-GB"/>
        </w:rPr>
      </w:pPr>
    </w:p>
    <w:p w14:paraId="12A54578" w14:textId="250F8483" w:rsidR="00AF067A" w:rsidRPr="00952DBA" w:rsidRDefault="00AF067A" w:rsidP="00AF067A">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Once individual worm masks are segmented,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can measure the fluorescence intensity </w:t>
      </w:r>
      <w:r w:rsidR="00D33612" w:rsidRPr="00952DBA">
        <w:rPr>
          <w:rFonts w:asciiTheme="minorHAnsi" w:hAnsiTheme="minorHAnsi" w:cstheme="minorHAnsi"/>
          <w:color w:val="auto"/>
          <w:lang w:val="en-GB" w:eastAsia="en-GB"/>
        </w:rPr>
        <w:t>in the selected worms for</w:t>
      </w:r>
      <w:r w:rsidRPr="00952DBA">
        <w:rPr>
          <w:rFonts w:asciiTheme="minorHAnsi" w:hAnsiTheme="minorHAnsi" w:cstheme="minorHAnsi"/>
          <w:color w:val="auto"/>
          <w:lang w:val="en-GB" w:eastAsia="en-GB"/>
        </w:rPr>
        <w:t xml:space="preserve"> all recorded channels. All measurements are taken from the original (raw) image data, although it should be noted that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automatically </w:t>
      </w:r>
      <w:r w:rsidR="0093612C" w:rsidRPr="00952DBA">
        <w:rPr>
          <w:rFonts w:asciiTheme="minorHAnsi" w:hAnsiTheme="minorHAnsi" w:cstheme="minorHAnsi"/>
          <w:color w:val="auto"/>
          <w:lang w:val="en-GB" w:eastAsia="en-GB"/>
        </w:rPr>
        <w:t>re</w:t>
      </w:r>
      <w:r w:rsidRPr="00952DBA">
        <w:rPr>
          <w:rFonts w:asciiTheme="minorHAnsi" w:hAnsiTheme="minorHAnsi" w:cstheme="minorHAnsi"/>
          <w:color w:val="auto"/>
          <w:lang w:val="en-GB" w:eastAsia="en-GB"/>
        </w:rPr>
        <w:t xml:space="preserve">scales the pixel intensity on a scale of 0-1. This is achieved by dividing the raw pixel intensity value by the maximum possible pixel intensity for the image. In case of 8-bit images this value is 255, and in case of 16-bit images it is 65535.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intensity values therefore need to be multiplied by the maximum possible intensity value to regain values equivalent to the raw image data.</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The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output consists of t</w:t>
      </w:r>
      <w:r w:rsidR="00C85D9E" w:rsidRPr="00952DBA">
        <w:rPr>
          <w:rFonts w:asciiTheme="minorHAnsi" w:hAnsiTheme="minorHAnsi" w:cstheme="minorHAnsi"/>
          <w:color w:val="auto"/>
          <w:lang w:val="en-GB" w:eastAsia="en-GB"/>
        </w:rPr>
        <w:t>wo csv files, ‘worms.csv’ and ‘L</w:t>
      </w:r>
      <w:r w:rsidRPr="00952DBA">
        <w:rPr>
          <w:rFonts w:asciiTheme="minorHAnsi" w:hAnsiTheme="minorHAnsi" w:cstheme="minorHAnsi"/>
          <w:color w:val="auto"/>
          <w:lang w:val="en-GB" w:eastAsia="en-GB"/>
        </w:rPr>
        <w:t>ines.csv’ that are saved in the selected output folder</w:t>
      </w:r>
      <w:r w:rsidR="0093612C" w:rsidRPr="00952DBA">
        <w:rPr>
          <w:rFonts w:asciiTheme="minorHAnsi" w:hAnsiTheme="minorHAnsi" w:cstheme="minorHAnsi"/>
          <w:color w:val="auto"/>
          <w:lang w:val="en-GB" w:eastAsia="en-GB"/>
        </w:rPr>
        <w:t>. While i</w:t>
      </w:r>
      <w:r w:rsidR="00C85D9E" w:rsidRPr="00952DBA">
        <w:rPr>
          <w:rFonts w:asciiTheme="minorHAnsi" w:hAnsiTheme="minorHAnsi" w:cstheme="minorHAnsi"/>
          <w:color w:val="auto"/>
          <w:lang w:val="en-GB" w:eastAsia="en-GB"/>
        </w:rPr>
        <w:t>nspecting these files</w:t>
      </w:r>
      <w:r w:rsidR="0093612C" w:rsidRPr="00952DBA">
        <w:rPr>
          <w:rFonts w:asciiTheme="minorHAnsi" w:hAnsiTheme="minorHAnsi" w:cstheme="minorHAnsi"/>
          <w:color w:val="auto"/>
          <w:lang w:val="en-GB" w:eastAsia="en-GB"/>
        </w:rPr>
        <w:t>,</w:t>
      </w:r>
      <w:r w:rsidR="00C85D9E" w:rsidRPr="00952DBA">
        <w:rPr>
          <w:rFonts w:asciiTheme="minorHAnsi" w:hAnsiTheme="minorHAnsi" w:cstheme="minorHAnsi"/>
          <w:color w:val="auto"/>
          <w:lang w:val="en-GB" w:eastAsia="en-GB"/>
        </w:rPr>
        <w:t xml:space="preserve"> </w:t>
      </w:r>
      <w:proofErr w:type="gramStart"/>
      <w:r w:rsidR="00C85D9E" w:rsidRPr="00952DBA">
        <w:rPr>
          <w:rFonts w:asciiTheme="minorHAnsi" w:hAnsiTheme="minorHAnsi" w:cstheme="minorHAnsi"/>
          <w:color w:val="auto"/>
          <w:lang w:val="en-GB" w:eastAsia="en-GB"/>
        </w:rPr>
        <w:t xml:space="preserve">it is clear that </w:t>
      </w:r>
      <w:proofErr w:type="spellStart"/>
      <w:r w:rsidR="00C85D9E" w:rsidRPr="00952DBA">
        <w:rPr>
          <w:rFonts w:asciiTheme="minorHAnsi" w:hAnsiTheme="minorHAnsi" w:cstheme="minorHAnsi"/>
          <w:color w:val="auto"/>
          <w:lang w:val="en-GB" w:eastAsia="en-GB"/>
        </w:rPr>
        <w:t>CellProfiler</w:t>
      </w:r>
      <w:proofErr w:type="spellEnd"/>
      <w:proofErr w:type="gramEnd"/>
      <w:r w:rsidR="00C85D9E" w:rsidRPr="00952DBA">
        <w:rPr>
          <w:rFonts w:asciiTheme="minorHAnsi" w:hAnsiTheme="minorHAnsi" w:cstheme="minorHAnsi"/>
          <w:color w:val="auto"/>
          <w:lang w:val="en-GB" w:eastAsia="en-GB"/>
        </w:rPr>
        <w:t xml:space="preserve"> records a large number of parameters related to fluorescence intensity. Of these, the </w:t>
      </w:r>
      <w:proofErr w:type="spellStart"/>
      <w:r w:rsidR="00C85D9E" w:rsidRPr="00952DBA">
        <w:rPr>
          <w:rFonts w:asciiTheme="minorHAnsi" w:hAnsiTheme="minorHAnsi" w:cstheme="minorHAnsi"/>
          <w:color w:val="auto"/>
          <w:lang w:val="en-GB" w:eastAsia="en-GB"/>
        </w:rPr>
        <w:t>Intensity_IntegratedIntensity</w:t>
      </w:r>
      <w:proofErr w:type="spellEnd"/>
      <w:r w:rsidR="00C85D9E" w:rsidRPr="00952DBA">
        <w:rPr>
          <w:rFonts w:asciiTheme="minorHAnsi" w:hAnsiTheme="minorHAnsi" w:cstheme="minorHAnsi"/>
          <w:color w:val="auto"/>
          <w:lang w:val="en-GB" w:eastAsia="en-GB"/>
        </w:rPr>
        <w:t xml:space="preserve"> corresponds to the total fluorescence per worm</w:t>
      </w:r>
      <w:r w:rsidR="007965D1" w:rsidRPr="00952DBA">
        <w:rPr>
          <w:rFonts w:asciiTheme="minorHAnsi" w:hAnsiTheme="minorHAnsi" w:cstheme="minorHAnsi"/>
          <w:color w:val="auto"/>
          <w:lang w:val="en-GB" w:eastAsia="en-GB"/>
        </w:rPr>
        <w:t xml:space="preserve"> (</w:t>
      </w:r>
      <w:r w:rsidR="00C85D9E" w:rsidRPr="00952DBA">
        <w:rPr>
          <w:rFonts w:asciiTheme="minorHAnsi" w:hAnsiTheme="minorHAnsi" w:cstheme="minorHAnsi"/>
          <w:color w:val="auto"/>
          <w:lang w:val="en-GB" w:eastAsia="en-GB"/>
        </w:rPr>
        <w:t>i.e</w:t>
      </w:r>
      <w:r w:rsidR="007965D1" w:rsidRPr="00952DBA">
        <w:rPr>
          <w:rFonts w:asciiTheme="minorHAnsi" w:hAnsiTheme="minorHAnsi" w:cstheme="minorHAnsi"/>
          <w:color w:val="auto"/>
          <w:lang w:val="en-GB" w:eastAsia="en-GB"/>
        </w:rPr>
        <w:t>.,</w:t>
      </w:r>
      <w:r w:rsidR="00C85D9E" w:rsidRPr="00952DBA">
        <w:rPr>
          <w:rFonts w:asciiTheme="minorHAnsi" w:hAnsiTheme="minorHAnsi" w:cstheme="minorHAnsi"/>
          <w:color w:val="auto"/>
          <w:lang w:val="en-GB" w:eastAsia="en-GB"/>
        </w:rPr>
        <w:t xml:space="preserve"> the sum of the fluorescence intensity within all pixels that construe the mask of an individual worm</w:t>
      </w:r>
      <w:r w:rsidR="007965D1" w:rsidRPr="00952DBA">
        <w:rPr>
          <w:rFonts w:asciiTheme="minorHAnsi" w:hAnsiTheme="minorHAnsi" w:cstheme="minorHAnsi"/>
          <w:color w:val="auto"/>
          <w:lang w:val="en-GB" w:eastAsia="en-GB"/>
        </w:rPr>
        <w:t>)</w:t>
      </w:r>
      <w:r w:rsidR="00C85D9E" w:rsidRPr="00952DBA">
        <w:rPr>
          <w:rFonts w:asciiTheme="minorHAnsi" w:hAnsiTheme="minorHAnsi" w:cstheme="minorHAnsi"/>
          <w:color w:val="auto"/>
          <w:lang w:val="en-GB" w:eastAsia="en-GB"/>
        </w:rPr>
        <w:t xml:space="preserve">. The parameter </w:t>
      </w:r>
      <w:proofErr w:type="spellStart"/>
      <w:r w:rsidR="00C85D9E" w:rsidRPr="00952DBA">
        <w:rPr>
          <w:rFonts w:asciiTheme="minorHAnsi" w:hAnsiTheme="minorHAnsi" w:cstheme="minorHAnsi"/>
          <w:color w:val="auto"/>
          <w:lang w:val="en-GB" w:eastAsia="en-GB"/>
        </w:rPr>
        <w:t>Intensity_MeanIntensity</w:t>
      </w:r>
      <w:proofErr w:type="spellEnd"/>
      <w:r w:rsidR="00C85D9E" w:rsidRPr="00952DBA">
        <w:rPr>
          <w:rFonts w:asciiTheme="minorHAnsi" w:hAnsiTheme="minorHAnsi" w:cstheme="minorHAnsi"/>
          <w:color w:val="auto"/>
          <w:lang w:val="en-GB" w:eastAsia="en-GB"/>
        </w:rPr>
        <w:t xml:space="preserve"> refers to the average fluorescence intensity within an individual worm</w:t>
      </w:r>
      <w:r w:rsidR="007965D1" w:rsidRPr="00952DBA">
        <w:rPr>
          <w:rFonts w:asciiTheme="minorHAnsi" w:hAnsiTheme="minorHAnsi" w:cstheme="minorHAnsi"/>
          <w:color w:val="auto"/>
          <w:lang w:val="en-GB" w:eastAsia="en-GB"/>
        </w:rPr>
        <w:t xml:space="preserve"> (i.e., </w:t>
      </w:r>
      <w:r w:rsidR="00C85D9E" w:rsidRPr="00952DBA">
        <w:rPr>
          <w:rFonts w:asciiTheme="minorHAnsi" w:hAnsiTheme="minorHAnsi" w:cstheme="minorHAnsi"/>
          <w:color w:val="auto"/>
          <w:lang w:val="en-GB" w:eastAsia="en-GB"/>
        </w:rPr>
        <w:t>the average fluorescence intensity per pixel for all the pixels contained within an individual worm</w:t>
      </w:r>
      <w:r w:rsidR="007965D1" w:rsidRPr="00952DBA">
        <w:rPr>
          <w:rFonts w:asciiTheme="minorHAnsi" w:hAnsiTheme="minorHAnsi" w:cstheme="minorHAnsi"/>
          <w:color w:val="auto"/>
          <w:lang w:val="en-GB" w:eastAsia="en-GB"/>
        </w:rPr>
        <w:t>)</w:t>
      </w:r>
      <w:r w:rsidR="00C85D9E" w:rsidRPr="00952DBA">
        <w:rPr>
          <w:rFonts w:asciiTheme="minorHAnsi" w:hAnsiTheme="minorHAnsi" w:cstheme="minorHAnsi"/>
          <w:color w:val="auto"/>
          <w:lang w:val="en-GB" w:eastAsia="en-GB"/>
        </w:rPr>
        <w:t>.</w:t>
      </w:r>
      <w:r w:rsidR="009E4CCE" w:rsidRPr="00952DBA">
        <w:rPr>
          <w:rFonts w:asciiTheme="minorHAnsi" w:hAnsiTheme="minorHAnsi" w:cstheme="minorHAnsi"/>
          <w:color w:val="auto"/>
          <w:lang w:val="en-GB" w:eastAsia="en-GB"/>
        </w:rPr>
        <w:t xml:space="preserve"> </w:t>
      </w:r>
      <w:r w:rsidR="00C85D9E" w:rsidRPr="00952DBA">
        <w:rPr>
          <w:rFonts w:asciiTheme="minorHAnsi" w:hAnsiTheme="minorHAnsi" w:cstheme="minorHAnsi"/>
          <w:color w:val="auto"/>
          <w:lang w:val="en-GB" w:eastAsia="en-GB"/>
        </w:rPr>
        <w:t xml:space="preserve">Due to the occasional occurrence of (small) errors in segmenting the worm masks it is recommended that </w:t>
      </w:r>
      <w:proofErr w:type="spellStart"/>
      <w:r w:rsidR="00C85D9E" w:rsidRPr="00952DBA">
        <w:rPr>
          <w:rFonts w:asciiTheme="minorHAnsi" w:hAnsiTheme="minorHAnsi" w:cstheme="minorHAnsi"/>
          <w:color w:val="auto"/>
          <w:lang w:val="en-GB" w:eastAsia="en-GB"/>
        </w:rPr>
        <w:t>MeanIntensity</w:t>
      </w:r>
      <w:proofErr w:type="spellEnd"/>
      <w:r w:rsidR="00C85D9E" w:rsidRPr="00952DBA">
        <w:rPr>
          <w:rFonts w:asciiTheme="minorHAnsi" w:hAnsiTheme="minorHAnsi" w:cstheme="minorHAnsi"/>
          <w:color w:val="auto"/>
          <w:lang w:val="en-GB" w:eastAsia="en-GB"/>
        </w:rPr>
        <w:t xml:space="preserve"> measurements are used when comparing fluorescence measurements of individual worms between two conditions.</w:t>
      </w:r>
    </w:p>
    <w:p w14:paraId="006BC9C1" w14:textId="099512E3" w:rsidR="00372283" w:rsidRPr="00952DBA" w:rsidRDefault="00372283" w:rsidP="00372283">
      <w:pPr>
        <w:widowControl/>
        <w:autoSpaceDE/>
        <w:autoSpaceDN/>
        <w:adjustRightInd/>
        <w:rPr>
          <w:rFonts w:asciiTheme="minorHAnsi" w:hAnsiTheme="minorHAnsi" w:cstheme="minorHAnsi"/>
          <w:color w:val="auto"/>
          <w:lang w:val="en-GB" w:eastAsia="en-GB"/>
        </w:rPr>
      </w:pPr>
    </w:p>
    <w:p w14:paraId="27948830" w14:textId="3A7BCFD7" w:rsidR="00D33612" w:rsidRPr="00952DBA" w:rsidRDefault="00D33612" w:rsidP="00D33612">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W</w:t>
      </w:r>
      <w:r w:rsidR="00242681" w:rsidRPr="00952DBA">
        <w:rPr>
          <w:rFonts w:asciiTheme="minorHAnsi" w:hAnsiTheme="minorHAnsi" w:cstheme="minorHAnsi"/>
          <w:color w:val="auto"/>
          <w:lang w:val="en-GB" w:eastAsia="en-GB"/>
        </w:rPr>
        <w:t xml:space="preserve">e have used the </w:t>
      </w:r>
      <w:proofErr w:type="spellStart"/>
      <w:r w:rsidR="00242681" w:rsidRPr="00952DBA">
        <w:rPr>
          <w:rFonts w:asciiTheme="minorHAnsi" w:hAnsiTheme="minorHAnsi" w:cstheme="minorHAnsi"/>
          <w:color w:val="auto"/>
          <w:lang w:val="en-GB" w:eastAsia="en-GB"/>
        </w:rPr>
        <w:t>Worm_CP</w:t>
      </w:r>
      <w:proofErr w:type="spellEnd"/>
      <w:r w:rsidR="00242681" w:rsidRPr="00952DBA">
        <w:rPr>
          <w:rFonts w:asciiTheme="minorHAnsi" w:hAnsiTheme="minorHAnsi" w:cstheme="minorHAnsi"/>
          <w:color w:val="auto"/>
          <w:lang w:val="en-GB" w:eastAsia="en-GB"/>
        </w:rPr>
        <w:t xml:space="preserve"> pipeline to quantify</w:t>
      </w:r>
      <w:r w:rsidR="00F0483C" w:rsidRPr="00952DBA">
        <w:rPr>
          <w:rFonts w:asciiTheme="minorHAnsi" w:hAnsiTheme="minorHAnsi" w:cstheme="minorHAnsi"/>
          <w:color w:val="auto"/>
          <w:lang w:val="en-GB" w:eastAsia="en-GB"/>
        </w:rPr>
        <w:t xml:space="preserve"> fluorescence intensity from fixed animals that have been labelled with a fluorescent dye that incorporates into LDs (</w:t>
      </w:r>
      <w:r w:rsidR="00F0483C" w:rsidRPr="00952DBA">
        <w:rPr>
          <w:rFonts w:asciiTheme="minorHAnsi" w:hAnsiTheme="minorHAnsi" w:cstheme="minorHAnsi"/>
          <w:b/>
          <w:bCs/>
          <w:color w:val="auto"/>
          <w:lang w:val="en-GB" w:eastAsia="en-GB"/>
        </w:rPr>
        <w:t>Figure 6</w:t>
      </w:r>
      <w:r w:rsidR="00F0483C"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In order to validate fluorescence quantification from the Worm-align/</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pipeline, we quantified fluorescence intensity in the same set of worms from the BODIPY dataset by either the Worm-align/</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pipeline or manual quantification in FIJI/ImageJ. Manual quantification was performed in FIJI/ImageJ by circling each worm as well as a dark background zone in every image. The fluorescence intensity was measured in the ROI manager and the value measured for the </w:t>
      </w:r>
      <w:r w:rsidRPr="00952DBA">
        <w:rPr>
          <w:rFonts w:asciiTheme="minorHAnsi" w:hAnsiTheme="minorHAnsi" w:cstheme="minorHAnsi"/>
          <w:color w:val="auto"/>
          <w:lang w:val="en-GB" w:eastAsia="en-GB"/>
        </w:rPr>
        <w:lastRenderedPageBreak/>
        <w:t>image background was subtracted from the worm fluorescence measurement of each worm, as described</w:t>
      </w:r>
      <w:r w:rsidRPr="00952DBA">
        <w:rPr>
          <w:rFonts w:asciiTheme="minorHAnsi" w:hAnsiTheme="minorHAnsi" w:cstheme="minorHAnsi"/>
          <w:color w:val="auto"/>
          <w:vertAlign w:val="superscript"/>
          <w:lang w:val="en-GB" w:eastAsia="en-GB"/>
        </w:rPr>
        <w:t>17</w:t>
      </w:r>
      <w:r w:rsidRPr="00952DBA">
        <w:rPr>
          <w:rFonts w:asciiTheme="minorHAnsi" w:hAnsiTheme="minorHAnsi" w:cstheme="minorHAnsi"/>
          <w:color w:val="auto"/>
          <w:lang w:val="en-GB" w:eastAsia="en-GB"/>
        </w:rPr>
        <w:t xml:space="preserve">. We compared wild type (WT) N2 worms to </w:t>
      </w:r>
      <w:r w:rsidRPr="00952DBA">
        <w:rPr>
          <w:rFonts w:asciiTheme="minorHAnsi" w:hAnsiTheme="minorHAnsi" w:cstheme="minorHAnsi"/>
          <w:i/>
          <w:iCs/>
          <w:color w:val="auto"/>
          <w:lang w:val="en-GB" w:eastAsia="en-GB"/>
        </w:rPr>
        <w:t>dbl-1(nk3)</w:t>
      </w:r>
      <w:r w:rsidRPr="00952DBA">
        <w:rPr>
          <w:rFonts w:asciiTheme="minorHAnsi" w:hAnsiTheme="minorHAnsi" w:cstheme="minorHAnsi"/>
          <w:color w:val="auto"/>
          <w:lang w:val="en-GB" w:eastAsia="en-GB"/>
        </w:rPr>
        <w:t xml:space="preserve"> mutants, which exhibit decreased lipid droplet content</w:t>
      </w:r>
      <w:r w:rsidRPr="00952DBA">
        <w:rPr>
          <w:rFonts w:asciiTheme="minorHAnsi" w:hAnsiTheme="minorHAnsi" w:cstheme="minorHAnsi"/>
          <w:color w:val="auto"/>
          <w:vertAlign w:val="superscript"/>
          <w:lang w:val="en-GB" w:eastAsia="en-GB"/>
        </w:rPr>
        <w:t>18</w:t>
      </w:r>
      <w:r w:rsidRPr="00952DBA">
        <w:rPr>
          <w:rFonts w:asciiTheme="minorHAnsi" w:hAnsiTheme="minorHAnsi" w:cstheme="minorHAnsi"/>
          <w:color w:val="auto"/>
          <w:lang w:val="en-GB" w:eastAsia="en-GB"/>
        </w:rPr>
        <w:t xml:space="preserve">. As expected, the green fluorescence intensity is significantly decreased between WT and </w:t>
      </w:r>
      <w:r w:rsidRPr="00952DBA">
        <w:rPr>
          <w:rFonts w:asciiTheme="minorHAnsi" w:hAnsiTheme="minorHAnsi" w:cstheme="minorHAnsi"/>
          <w:i/>
          <w:iCs/>
          <w:color w:val="auto"/>
          <w:lang w:val="en-GB" w:eastAsia="en-GB"/>
        </w:rPr>
        <w:t>dbl-1(nk3)</w:t>
      </w:r>
      <w:r w:rsidRPr="00952DBA">
        <w:rPr>
          <w:rFonts w:asciiTheme="minorHAnsi" w:hAnsiTheme="minorHAnsi" w:cstheme="minorHAnsi"/>
          <w:color w:val="auto"/>
          <w:lang w:val="en-GB" w:eastAsia="en-GB"/>
        </w:rPr>
        <w:t xml:space="preserve"> worms with both methods (</w:t>
      </w:r>
      <w:r w:rsidRPr="00952DBA">
        <w:rPr>
          <w:rFonts w:asciiTheme="minorHAnsi" w:hAnsiTheme="minorHAnsi" w:cstheme="minorHAnsi"/>
          <w:b/>
          <w:bCs/>
          <w:color w:val="auto"/>
          <w:lang w:val="en-GB" w:eastAsia="en-GB"/>
        </w:rPr>
        <w:t>Figure 6</w:t>
      </w:r>
      <w:proofErr w:type="gramStart"/>
      <w:r w:rsidRPr="00952DBA">
        <w:rPr>
          <w:rFonts w:asciiTheme="minorHAnsi" w:hAnsiTheme="minorHAnsi" w:cstheme="minorHAnsi"/>
          <w:b/>
          <w:bCs/>
          <w:color w:val="auto"/>
          <w:lang w:val="en-GB" w:eastAsia="en-GB"/>
        </w:rPr>
        <w:t>A,B</w:t>
      </w:r>
      <w:proofErr w:type="gramEnd"/>
      <w:r w:rsidRPr="00952DBA">
        <w:rPr>
          <w:rFonts w:asciiTheme="minorHAnsi" w:hAnsiTheme="minorHAnsi" w:cstheme="minorHAnsi"/>
          <w:color w:val="auto"/>
          <w:lang w:val="en-GB" w:eastAsia="en-GB"/>
        </w:rPr>
        <w:t xml:space="preserve">). Examples of aligned worms can be observed in </w:t>
      </w:r>
      <w:r w:rsidRPr="00952DBA">
        <w:rPr>
          <w:rFonts w:asciiTheme="minorHAnsi" w:hAnsiTheme="minorHAnsi" w:cstheme="minorHAnsi"/>
          <w:b/>
          <w:bCs/>
          <w:color w:val="auto"/>
          <w:lang w:val="en-GB" w:eastAsia="en-GB"/>
        </w:rPr>
        <w:t>Figure 6</w:t>
      </w:r>
      <w:proofErr w:type="gramStart"/>
      <w:r w:rsidRPr="00952DBA">
        <w:rPr>
          <w:rFonts w:asciiTheme="minorHAnsi" w:hAnsiTheme="minorHAnsi" w:cstheme="minorHAnsi"/>
          <w:b/>
          <w:bCs/>
          <w:color w:val="auto"/>
          <w:lang w:val="en-GB" w:eastAsia="en-GB"/>
        </w:rPr>
        <w:t>C,D</w:t>
      </w:r>
      <w:r w:rsidRPr="00952DBA">
        <w:rPr>
          <w:rFonts w:asciiTheme="minorHAnsi" w:hAnsiTheme="minorHAnsi" w:cstheme="minorHAnsi"/>
          <w:color w:val="auto"/>
          <w:lang w:val="en-GB" w:eastAsia="en-GB"/>
        </w:rPr>
        <w:t>.</w:t>
      </w:r>
      <w:proofErr w:type="gramEnd"/>
      <w:r w:rsidRPr="00952DBA">
        <w:rPr>
          <w:rFonts w:asciiTheme="minorHAnsi" w:hAnsiTheme="minorHAnsi" w:cstheme="minorHAnsi"/>
          <w:color w:val="auto"/>
          <w:lang w:val="en-GB" w:eastAsia="en-GB"/>
        </w:rPr>
        <w:t xml:space="preserve"> The lipid droplet content is decreased by 17% (p-value&lt;0.0001, unpaired t-test) between WT and </w:t>
      </w:r>
      <w:r w:rsidRPr="00952DBA">
        <w:rPr>
          <w:rFonts w:asciiTheme="minorHAnsi" w:hAnsiTheme="minorHAnsi" w:cstheme="minorHAnsi"/>
          <w:i/>
          <w:iCs/>
          <w:color w:val="auto"/>
          <w:lang w:val="en-GB" w:eastAsia="en-GB"/>
        </w:rPr>
        <w:t>dbl-1(nk3)</w:t>
      </w:r>
      <w:r w:rsidRPr="00952DBA">
        <w:rPr>
          <w:rFonts w:asciiTheme="minorHAnsi" w:hAnsiTheme="minorHAnsi" w:cstheme="minorHAnsi"/>
          <w:color w:val="auto"/>
          <w:lang w:val="en-GB" w:eastAsia="en-GB"/>
        </w:rPr>
        <w:t xml:space="preserve"> using manual quantification, and by 12% (p-value=0.0082 unpaired t-test) using the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pipeline. The decrease in lipid droplet content observed here in </w:t>
      </w:r>
      <w:r w:rsidRPr="00952DBA">
        <w:rPr>
          <w:rFonts w:asciiTheme="minorHAnsi" w:hAnsiTheme="minorHAnsi" w:cstheme="minorHAnsi"/>
          <w:i/>
          <w:iCs/>
          <w:color w:val="auto"/>
          <w:lang w:val="en-GB" w:eastAsia="en-GB"/>
        </w:rPr>
        <w:t>dbl-1(nk3)</w:t>
      </w:r>
      <w:r w:rsidRPr="00952DBA">
        <w:rPr>
          <w:rFonts w:asciiTheme="minorHAnsi" w:hAnsiTheme="minorHAnsi" w:cstheme="minorHAnsi"/>
          <w:color w:val="auto"/>
          <w:lang w:val="en-GB" w:eastAsia="en-GB"/>
        </w:rPr>
        <w:t xml:space="preserve"> with both quantification methods is in accordance with the literature</w:t>
      </w:r>
      <w:r w:rsidRPr="00952DBA">
        <w:rPr>
          <w:rFonts w:asciiTheme="minorHAnsi" w:hAnsiTheme="minorHAnsi" w:cstheme="minorHAnsi"/>
          <w:color w:val="auto"/>
          <w:vertAlign w:val="superscript"/>
          <w:lang w:val="en-GB" w:eastAsia="en-GB"/>
        </w:rPr>
        <w:t>18</w:t>
      </w:r>
      <w:r w:rsidRPr="00952DBA">
        <w:rPr>
          <w:rFonts w:asciiTheme="minorHAnsi" w:hAnsiTheme="minorHAnsi" w:cstheme="minorHAnsi"/>
          <w:color w:val="auto"/>
          <w:lang w:val="en-GB" w:eastAsia="en-GB"/>
        </w:rPr>
        <w:t>.</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This shows that quantification of acquired fluorescence images with the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pipeline is comparable to manual quantification. </w:t>
      </w:r>
    </w:p>
    <w:p w14:paraId="72B1762E" w14:textId="713C10EF" w:rsidR="00D33612" w:rsidRPr="00952DBA" w:rsidRDefault="00D33612" w:rsidP="00D33612">
      <w:pPr>
        <w:widowControl/>
        <w:autoSpaceDE/>
        <w:autoSpaceDN/>
        <w:adjustRightInd/>
        <w:rPr>
          <w:rFonts w:asciiTheme="minorHAnsi" w:hAnsiTheme="minorHAnsi" w:cstheme="minorHAnsi"/>
          <w:color w:val="auto"/>
          <w:lang w:val="en-GB" w:eastAsia="en-GB"/>
        </w:rPr>
      </w:pPr>
    </w:p>
    <w:p w14:paraId="2872DA38" w14:textId="6C5BA966" w:rsidR="00D33612" w:rsidRPr="00952DBA" w:rsidRDefault="00D33612" w:rsidP="00D33612">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We have also used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to quantify the heat shock response in live worms expressing GFP under control of the heat shock inducible gene </w:t>
      </w:r>
      <w:r w:rsidRPr="00952DBA">
        <w:rPr>
          <w:rFonts w:asciiTheme="minorHAnsi" w:hAnsiTheme="minorHAnsi" w:cstheme="minorHAnsi"/>
          <w:i/>
          <w:iCs/>
          <w:color w:val="auto"/>
          <w:lang w:val="en-GB" w:eastAsia="en-GB"/>
        </w:rPr>
        <w:t>hsp-70(C12C8.1)</w:t>
      </w:r>
      <w:r w:rsidRPr="00952DBA">
        <w:rPr>
          <w:rFonts w:asciiTheme="minorHAnsi" w:hAnsiTheme="minorHAnsi" w:cstheme="minorHAnsi"/>
          <w:color w:val="auto"/>
          <w:vertAlign w:val="superscript"/>
          <w:lang w:val="en-GB" w:eastAsia="en-GB"/>
        </w:rPr>
        <w:t>9</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Figure 7</w:t>
      </w:r>
      <w:r w:rsidRPr="00952DBA">
        <w:rPr>
          <w:rFonts w:asciiTheme="minorHAnsi" w:hAnsiTheme="minorHAnsi" w:cstheme="minorHAnsi"/>
          <w:color w:val="auto"/>
          <w:lang w:val="en-GB" w:eastAsia="en-GB"/>
        </w:rPr>
        <w:t xml:space="preserve"> shows representative images of live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xml:space="preserve"> carrying the heat-responsive </w:t>
      </w:r>
      <w:r w:rsidRPr="00952DBA">
        <w:rPr>
          <w:rFonts w:asciiTheme="minorHAnsi" w:hAnsiTheme="minorHAnsi" w:cstheme="minorHAnsi"/>
          <w:i/>
          <w:iCs/>
          <w:color w:val="auto"/>
          <w:lang w:val="en-GB" w:eastAsia="en-GB"/>
        </w:rPr>
        <w:t>hsp-70(</w:t>
      </w:r>
      <w:proofErr w:type="gramStart"/>
      <w:r w:rsidRPr="00952DBA">
        <w:rPr>
          <w:rFonts w:asciiTheme="minorHAnsi" w:hAnsiTheme="minorHAnsi" w:cstheme="minorHAnsi"/>
          <w:i/>
          <w:iCs/>
          <w:color w:val="auto"/>
          <w:lang w:val="en-GB" w:eastAsia="en-GB"/>
        </w:rPr>
        <w:t>C12C8.1)p::</w:t>
      </w:r>
      <w:proofErr w:type="gramEnd"/>
      <w:r w:rsidRPr="00952DBA">
        <w:rPr>
          <w:rFonts w:asciiTheme="minorHAnsi" w:hAnsiTheme="minorHAnsi" w:cstheme="minorHAnsi"/>
          <w:color w:val="auto"/>
          <w:lang w:val="en-GB" w:eastAsia="en-GB"/>
        </w:rPr>
        <w:t>GFP reporter. In the absence of heat stress, the worms do not induce GFP expression (</w:t>
      </w:r>
      <w:r w:rsidRPr="00952DBA">
        <w:rPr>
          <w:rFonts w:asciiTheme="minorHAnsi" w:hAnsiTheme="minorHAnsi" w:cstheme="minorHAnsi"/>
          <w:b/>
          <w:bCs/>
          <w:color w:val="auto"/>
          <w:lang w:val="en-GB" w:eastAsia="en-GB"/>
        </w:rPr>
        <w:t>Figure 7</w:t>
      </w:r>
      <w:proofErr w:type="gramStart"/>
      <w:r w:rsidRPr="00952DBA">
        <w:rPr>
          <w:rFonts w:asciiTheme="minorHAnsi" w:hAnsiTheme="minorHAnsi" w:cstheme="minorHAnsi"/>
          <w:b/>
          <w:bCs/>
          <w:color w:val="auto"/>
          <w:lang w:val="en-GB" w:eastAsia="en-GB"/>
        </w:rPr>
        <w:t>A,B</w:t>
      </w:r>
      <w:proofErr w:type="gramEnd"/>
      <w:r w:rsidRPr="00952DBA">
        <w:rPr>
          <w:rFonts w:asciiTheme="minorHAnsi" w:hAnsiTheme="minorHAnsi" w:cstheme="minorHAnsi"/>
          <w:color w:val="auto"/>
          <w:lang w:val="en-GB" w:eastAsia="en-GB"/>
        </w:rPr>
        <w:t>). However, when worms are exposed to a short heat-shock of 30 min at 34 °C, they induce GFP expression (</w:t>
      </w:r>
      <w:r w:rsidRPr="00952DBA">
        <w:rPr>
          <w:rFonts w:asciiTheme="minorHAnsi" w:hAnsiTheme="minorHAnsi" w:cstheme="minorHAnsi"/>
          <w:b/>
          <w:bCs/>
          <w:color w:val="auto"/>
          <w:lang w:val="en-GB" w:eastAsia="en-GB"/>
        </w:rPr>
        <w:t>Figure 7</w:t>
      </w:r>
      <w:proofErr w:type="gramStart"/>
      <w:r w:rsidRPr="00952DBA">
        <w:rPr>
          <w:rFonts w:asciiTheme="minorHAnsi" w:hAnsiTheme="minorHAnsi" w:cstheme="minorHAnsi"/>
          <w:b/>
          <w:bCs/>
          <w:color w:val="auto"/>
          <w:lang w:val="en-GB" w:eastAsia="en-GB"/>
        </w:rPr>
        <w:t>C,D</w:t>
      </w:r>
      <w:proofErr w:type="gramEnd"/>
      <w:r w:rsidRPr="00952DBA">
        <w:rPr>
          <w:rFonts w:asciiTheme="minorHAnsi" w:hAnsiTheme="minorHAnsi" w:cstheme="minorHAnsi"/>
          <w:b/>
          <w:bCs/>
          <w:color w:val="auto"/>
          <w:lang w:val="en-GB" w:eastAsia="en-GB"/>
        </w:rPr>
        <w:t>)</w:t>
      </w:r>
      <w:r w:rsidRPr="00952DBA">
        <w:rPr>
          <w:rFonts w:asciiTheme="minorHAnsi" w:hAnsiTheme="minorHAnsi" w:cstheme="minorHAnsi"/>
          <w:bCs/>
          <w:color w:val="auto"/>
          <w:lang w:val="en-GB" w:eastAsia="en-GB"/>
        </w:rPr>
        <w:t>.</w:t>
      </w:r>
      <w:r w:rsidRPr="00952DBA">
        <w:rPr>
          <w:rFonts w:asciiTheme="minorHAnsi" w:hAnsiTheme="minorHAnsi" w:cstheme="minorHAnsi"/>
          <w:color w:val="auto"/>
          <w:lang w:val="en-GB" w:eastAsia="en-GB"/>
        </w:rPr>
        <w:t xml:space="preserve"> GFP expression levels with and without heat-shock are quantified in </w:t>
      </w:r>
      <w:r w:rsidRPr="00952DBA">
        <w:rPr>
          <w:rFonts w:asciiTheme="minorHAnsi" w:hAnsiTheme="minorHAnsi" w:cstheme="minorHAnsi"/>
          <w:b/>
          <w:bCs/>
          <w:color w:val="auto"/>
          <w:lang w:val="en-GB" w:eastAsia="en-GB"/>
        </w:rPr>
        <w:t>Figure 7E</w:t>
      </w:r>
      <w:r w:rsidRPr="00952DBA">
        <w:rPr>
          <w:rFonts w:asciiTheme="minorHAnsi" w:hAnsiTheme="minorHAnsi" w:cstheme="minorHAnsi"/>
          <w:color w:val="auto"/>
          <w:lang w:val="en-GB" w:eastAsia="en-GB"/>
        </w:rPr>
        <w:t>.</w:t>
      </w:r>
      <w:r w:rsidR="009E4CCE" w:rsidRPr="00952DBA">
        <w:rPr>
          <w:rFonts w:asciiTheme="minorHAnsi" w:hAnsiTheme="minorHAnsi" w:cstheme="minorHAnsi"/>
          <w:color w:val="auto"/>
          <w:lang w:val="en-GB" w:eastAsia="en-GB"/>
        </w:rPr>
        <w:t xml:space="preserve"> </w:t>
      </w:r>
    </w:p>
    <w:p w14:paraId="28628EF8" w14:textId="77777777" w:rsidR="00D33612" w:rsidRPr="00952DBA" w:rsidRDefault="00D33612" w:rsidP="00D33612">
      <w:pPr>
        <w:widowControl/>
        <w:autoSpaceDE/>
        <w:autoSpaceDN/>
        <w:adjustRightInd/>
        <w:rPr>
          <w:rFonts w:asciiTheme="minorHAnsi" w:hAnsiTheme="minorHAnsi" w:cstheme="minorHAnsi"/>
          <w:color w:val="auto"/>
          <w:lang w:val="en-GB" w:eastAsia="en-GB"/>
        </w:rPr>
      </w:pPr>
    </w:p>
    <w:p w14:paraId="015A08F1" w14:textId="4254B750" w:rsidR="00242681" w:rsidRPr="00952DBA" w:rsidRDefault="00242681"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As it stands,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is a very basic pipeline. However, this approach does enable a more accurate segmentation of individual worm masks, which allows for a more accurate quantification of the fluorescence intensity in those worms selected from the image. For this </w:t>
      </w:r>
      <w:r w:rsidR="00E32ED2" w:rsidRPr="00952DBA">
        <w:rPr>
          <w:rFonts w:asciiTheme="minorHAnsi" w:hAnsiTheme="minorHAnsi" w:cstheme="minorHAnsi"/>
          <w:color w:val="auto"/>
          <w:lang w:val="en-GB" w:eastAsia="en-GB"/>
        </w:rPr>
        <w:t>reason,</w:t>
      </w:r>
      <w:r w:rsidRPr="00952DBA">
        <w:rPr>
          <w:rFonts w:asciiTheme="minorHAnsi" w:hAnsiTheme="minorHAnsi" w:cstheme="minorHAnsi"/>
          <w:color w:val="auto"/>
          <w:lang w:val="en-GB" w:eastAsia="en-GB"/>
        </w:rPr>
        <w:t xml:space="preserve"> we prefer this approach over a rough quantification in FIJI, using just the line masks. In addition,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offers the advantage that additional analysis modules can easily be included in the pipeline. For example, for the dataset that looks at lipid droplet content, insertion of additional modules into the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pipeline could investigate lipid droplet numbers and fluorescence intensity of individual droplets in those worms selected in the overview images.</w:t>
      </w:r>
    </w:p>
    <w:p w14:paraId="7F5815FC" w14:textId="56634F5C" w:rsidR="004A71E4" w:rsidRPr="00952DBA" w:rsidRDefault="004A71E4" w:rsidP="00491351">
      <w:pPr>
        <w:rPr>
          <w:rFonts w:asciiTheme="minorHAnsi" w:hAnsiTheme="minorHAnsi" w:cstheme="minorHAnsi"/>
          <w:color w:val="auto"/>
        </w:rPr>
      </w:pPr>
    </w:p>
    <w:p w14:paraId="3C9083F6" w14:textId="52BB488D" w:rsidR="00B32616" w:rsidRPr="00952DBA" w:rsidRDefault="00B32616" w:rsidP="00491351">
      <w:pPr>
        <w:rPr>
          <w:rFonts w:asciiTheme="minorHAnsi" w:hAnsiTheme="minorHAnsi" w:cstheme="minorHAnsi"/>
          <w:bCs/>
          <w:color w:val="auto"/>
        </w:rPr>
      </w:pPr>
      <w:r w:rsidRPr="00952DBA">
        <w:rPr>
          <w:rFonts w:asciiTheme="minorHAnsi" w:hAnsiTheme="minorHAnsi" w:cstheme="minorHAnsi"/>
          <w:b/>
          <w:color w:val="auto"/>
        </w:rPr>
        <w:t xml:space="preserve">FIGURE </w:t>
      </w:r>
      <w:r w:rsidR="0013621E" w:rsidRPr="00952DBA">
        <w:rPr>
          <w:rFonts w:asciiTheme="minorHAnsi" w:hAnsiTheme="minorHAnsi" w:cstheme="minorHAnsi"/>
          <w:b/>
          <w:color w:val="auto"/>
        </w:rPr>
        <w:t xml:space="preserve">AND TABLE </w:t>
      </w:r>
      <w:r w:rsidRPr="00952DBA">
        <w:rPr>
          <w:rFonts w:asciiTheme="minorHAnsi" w:hAnsiTheme="minorHAnsi" w:cstheme="minorHAnsi"/>
          <w:b/>
          <w:color w:val="auto"/>
        </w:rPr>
        <w:t>LEGENDS:</w:t>
      </w:r>
    </w:p>
    <w:p w14:paraId="15C85BDF" w14:textId="5FA5A7AA"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 xml:space="preserve">Figure 1: Generating a mouth </w:t>
      </w:r>
      <w:r w:rsidR="00AE5702" w:rsidRPr="00952DBA">
        <w:rPr>
          <w:rFonts w:asciiTheme="minorHAnsi" w:hAnsiTheme="minorHAnsi" w:cstheme="minorHAnsi"/>
          <w:b/>
          <w:bCs/>
          <w:color w:val="auto"/>
          <w:lang w:val="en-GB" w:eastAsia="en-GB"/>
        </w:rPr>
        <w:t>micropipette</w:t>
      </w:r>
      <w:r w:rsidRPr="00952DBA">
        <w:rPr>
          <w:rFonts w:asciiTheme="minorHAnsi" w:hAnsiTheme="minorHAnsi" w:cstheme="minorHAnsi"/>
          <w:color w:val="auto"/>
          <w:lang w:val="en-GB" w:eastAsia="en-GB"/>
        </w:rPr>
        <w:t>. A glass capillary is extended in the flame of a Bunsen burner (</w:t>
      </w:r>
      <w:r w:rsidRPr="00952DBA">
        <w:rPr>
          <w:rFonts w:asciiTheme="minorHAnsi" w:hAnsiTheme="minorHAnsi" w:cstheme="minorHAnsi"/>
          <w:b/>
          <w:bCs/>
          <w:color w:val="auto"/>
          <w:lang w:val="en-GB" w:eastAsia="en-GB"/>
        </w:rPr>
        <w:t>A</w:t>
      </w:r>
      <w:r w:rsidRPr="00952DBA">
        <w:rPr>
          <w:rFonts w:asciiTheme="minorHAnsi" w:hAnsiTheme="minorHAnsi" w:cstheme="minorHAnsi"/>
          <w:color w:val="auto"/>
          <w:lang w:val="en-GB" w:eastAsia="en-GB"/>
        </w:rPr>
        <w:t>), until it provides thin elongated extremities (</w:t>
      </w:r>
      <w:r w:rsidRPr="00952DBA">
        <w:rPr>
          <w:rFonts w:asciiTheme="minorHAnsi" w:hAnsiTheme="minorHAnsi" w:cstheme="minorHAnsi"/>
          <w:b/>
          <w:bCs/>
          <w:color w:val="auto"/>
          <w:lang w:val="en-GB" w:eastAsia="en-GB"/>
        </w:rPr>
        <w:t>B</w:t>
      </w:r>
      <w:r w:rsidRPr="00952DBA">
        <w:rPr>
          <w:rFonts w:asciiTheme="minorHAnsi" w:hAnsiTheme="minorHAnsi" w:cstheme="minorHAnsi"/>
          <w:color w:val="auto"/>
          <w:lang w:val="en-GB" w:eastAsia="en-GB"/>
        </w:rPr>
        <w:t>). The extended glass capillary is then plugged into the adaptor</w:t>
      </w:r>
      <w:r w:rsidR="00040EF3" w:rsidRPr="00952DBA">
        <w:rPr>
          <w:rFonts w:asciiTheme="minorHAnsi" w:hAnsiTheme="minorHAnsi" w:cstheme="minorHAnsi"/>
          <w:color w:val="auto"/>
          <w:lang w:val="en-GB" w:eastAsia="en-GB"/>
        </w:rPr>
        <w:t xml:space="preserve"> piece of the mouth </w:t>
      </w:r>
      <w:r w:rsidR="00AE5702" w:rsidRPr="00952DBA">
        <w:rPr>
          <w:rFonts w:asciiTheme="minorHAnsi" w:hAnsiTheme="minorHAnsi" w:cstheme="minorHAnsi"/>
          <w:color w:val="auto"/>
          <w:lang w:val="en-GB" w:eastAsia="en-GB"/>
        </w:rPr>
        <w:t>micropipette</w:t>
      </w:r>
      <w:r w:rsidRPr="00952DBA">
        <w:rPr>
          <w:rFonts w:asciiTheme="minorHAnsi" w:hAnsiTheme="minorHAnsi" w:cstheme="minorHAnsi"/>
          <w:color w:val="auto"/>
          <w:lang w:val="en-GB" w:eastAsia="en-GB"/>
        </w:rPr>
        <w:t>. (</w:t>
      </w:r>
      <w:r w:rsidRPr="00952DBA">
        <w:rPr>
          <w:rFonts w:asciiTheme="minorHAnsi" w:hAnsiTheme="minorHAnsi" w:cstheme="minorHAnsi"/>
          <w:b/>
          <w:bCs/>
          <w:color w:val="auto"/>
          <w:lang w:val="en-GB" w:eastAsia="en-GB"/>
        </w:rPr>
        <w:t>C</w:t>
      </w:r>
      <w:r w:rsidRPr="00952DBA">
        <w:rPr>
          <w:rFonts w:asciiTheme="minorHAnsi" w:hAnsiTheme="minorHAnsi" w:cstheme="minorHAnsi"/>
          <w:color w:val="auto"/>
          <w:lang w:val="en-GB" w:eastAsia="en-GB"/>
        </w:rPr>
        <w:t xml:space="preserve">) Schematic of a mouth </w:t>
      </w:r>
      <w:r w:rsidR="00AE5702" w:rsidRPr="00952DBA">
        <w:rPr>
          <w:rFonts w:asciiTheme="minorHAnsi" w:hAnsiTheme="minorHAnsi" w:cstheme="minorHAnsi"/>
          <w:color w:val="auto"/>
          <w:lang w:val="en-GB" w:eastAsia="en-GB"/>
        </w:rPr>
        <w:t>micropipette</w:t>
      </w:r>
      <w:r w:rsidRPr="00952DBA">
        <w:rPr>
          <w:rFonts w:asciiTheme="minorHAnsi" w:hAnsiTheme="minorHAnsi" w:cstheme="minorHAnsi"/>
          <w:color w:val="auto"/>
          <w:lang w:val="en-GB" w:eastAsia="en-GB"/>
        </w:rPr>
        <w:t xml:space="preserve">. The mouth </w:t>
      </w:r>
      <w:r w:rsidR="00AE5702" w:rsidRPr="00952DBA">
        <w:rPr>
          <w:rFonts w:asciiTheme="minorHAnsi" w:hAnsiTheme="minorHAnsi" w:cstheme="minorHAnsi"/>
          <w:color w:val="auto"/>
          <w:lang w:val="en-GB" w:eastAsia="en-GB"/>
        </w:rPr>
        <w:t>micropipette</w:t>
      </w:r>
      <w:r w:rsidRPr="00952DBA">
        <w:rPr>
          <w:rFonts w:asciiTheme="minorHAnsi" w:hAnsiTheme="minorHAnsi" w:cstheme="minorHAnsi"/>
          <w:color w:val="auto"/>
          <w:lang w:val="en-GB" w:eastAsia="en-GB"/>
        </w:rPr>
        <w:t xml:space="preserve"> was assembled with a glass capillary plugged into an adaptor. A 6 mm silicone </w:t>
      </w:r>
      <w:r w:rsidR="00C257B6" w:rsidRPr="00952DBA">
        <w:rPr>
          <w:rFonts w:asciiTheme="minorHAnsi" w:hAnsiTheme="minorHAnsi" w:cstheme="minorHAnsi"/>
          <w:color w:val="auto"/>
          <w:lang w:val="en-GB" w:eastAsia="en-GB"/>
        </w:rPr>
        <w:t>tube</w:t>
      </w:r>
      <w:r w:rsidRPr="00952DBA">
        <w:rPr>
          <w:rFonts w:asciiTheme="minorHAnsi" w:hAnsiTheme="minorHAnsi" w:cstheme="minorHAnsi"/>
          <w:color w:val="auto"/>
          <w:lang w:val="en-GB" w:eastAsia="en-GB"/>
        </w:rPr>
        <w:t xml:space="preserve"> connects the adaptor to a 0.2 </w:t>
      </w:r>
      <w:r w:rsidR="00AE5702" w:rsidRPr="00952DBA">
        <w:rPr>
          <w:rFonts w:asciiTheme="minorHAnsi" w:hAnsiTheme="minorHAnsi" w:cstheme="minorHAnsi"/>
          <w:color w:val="auto"/>
          <w:lang w:val="en-GB" w:eastAsia="en-GB"/>
        </w:rPr>
        <w:t>µ</w:t>
      </w:r>
      <w:r w:rsidRPr="00952DBA">
        <w:rPr>
          <w:rFonts w:asciiTheme="minorHAnsi" w:hAnsiTheme="minorHAnsi" w:cstheme="minorHAnsi"/>
          <w:color w:val="auto"/>
          <w:lang w:val="en-GB" w:eastAsia="en-GB"/>
        </w:rPr>
        <w:t xml:space="preserve">m syringe filter, used for safety. The other end of the filter is attached to a 3 mm silicone </w:t>
      </w:r>
      <w:r w:rsidR="00C257B6" w:rsidRPr="00952DBA">
        <w:rPr>
          <w:rFonts w:asciiTheme="minorHAnsi" w:hAnsiTheme="minorHAnsi" w:cstheme="minorHAnsi"/>
          <w:color w:val="auto"/>
          <w:lang w:val="en-GB" w:eastAsia="en-GB"/>
        </w:rPr>
        <w:t>tube</w:t>
      </w:r>
      <w:r w:rsidRPr="00952DBA">
        <w:rPr>
          <w:rFonts w:asciiTheme="minorHAnsi" w:hAnsiTheme="minorHAnsi" w:cstheme="minorHAnsi"/>
          <w:color w:val="auto"/>
          <w:lang w:val="en-GB" w:eastAsia="en-GB"/>
        </w:rPr>
        <w:t xml:space="preserve"> end</w:t>
      </w:r>
      <w:r w:rsidR="00040EF3" w:rsidRPr="00952DBA">
        <w:rPr>
          <w:rFonts w:asciiTheme="minorHAnsi" w:hAnsiTheme="minorHAnsi" w:cstheme="minorHAnsi"/>
          <w:color w:val="auto"/>
          <w:lang w:val="en-GB" w:eastAsia="en-GB"/>
        </w:rPr>
        <w:t>ing with a 1mL </w:t>
      </w:r>
      <w:r w:rsidRPr="00952DBA">
        <w:rPr>
          <w:rFonts w:asciiTheme="minorHAnsi" w:hAnsiTheme="minorHAnsi" w:cstheme="minorHAnsi"/>
          <w:color w:val="auto"/>
          <w:lang w:val="en-GB" w:eastAsia="en-GB"/>
        </w:rPr>
        <w:t>filter tip. The experimenter can aspirate via the filter tip.</w:t>
      </w:r>
    </w:p>
    <w:p w14:paraId="4279264B"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3CBEF27F" w14:textId="2E46F46D"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 xml:space="preserve">Figure 2: Aspiration of the liquid surrounding the worm pellet, using the mouth </w:t>
      </w:r>
      <w:r w:rsidR="00AE5702" w:rsidRPr="00952DBA">
        <w:rPr>
          <w:rFonts w:asciiTheme="minorHAnsi" w:hAnsiTheme="minorHAnsi" w:cstheme="minorHAnsi"/>
          <w:b/>
          <w:bCs/>
          <w:color w:val="auto"/>
          <w:lang w:val="en-GB" w:eastAsia="en-GB"/>
        </w:rPr>
        <w:t>micropipette</w:t>
      </w:r>
      <w:r w:rsidRPr="00952DBA">
        <w:rPr>
          <w:rFonts w:asciiTheme="minorHAnsi" w:hAnsiTheme="minorHAnsi" w:cstheme="minorHAnsi"/>
          <w:b/>
          <w:bCs/>
          <w:color w:val="auto"/>
          <w:lang w:val="en-GB" w:eastAsia="en-GB"/>
        </w:rPr>
        <w:t>.</w:t>
      </w:r>
    </w:p>
    <w:p w14:paraId="0469D785"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6B7DB393"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Figure 3: Adding the coverslip onto the worms laying on the agarose pad</w:t>
      </w:r>
    </w:p>
    <w:p w14:paraId="505EF953"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34C9DA7F" w14:textId="637083B5"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 xml:space="preserve">Figure 4: Examples of worm straightening using Worm-align on fluorescence images acquired from live animals carrying the transcriptional reporter </w:t>
      </w:r>
      <w:r w:rsidRPr="00952DBA">
        <w:rPr>
          <w:rFonts w:asciiTheme="minorHAnsi" w:hAnsiTheme="minorHAnsi" w:cstheme="minorHAnsi"/>
          <w:b/>
          <w:bCs/>
          <w:i/>
          <w:iCs/>
          <w:color w:val="auto"/>
          <w:lang w:val="en-GB" w:eastAsia="en-GB"/>
        </w:rPr>
        <w:t>fat-7</w:t>
      </w:r>
      <w:proofErr w:type="gramStart"/>
      <w:r w:rsidRPr="00952DBA">
        <w:rPr>
          <w:rFonts w:asciiTheme="minorHAnsi" w:hAnsiTheme="minorHAnsi" w:cstheme="minorHAnsi"/>
          <w:b/>
          <w:bCs/>
          <w:i/>
          <w:iCs/>
          <w:color w:val="auto"/>
          <w:lang w:val="en-GB" w:eastAsia="en-GB"/>
        </w:rPr>
        <w:t>p:</w:t>
      </w:r>
      <w:r w:rsidRPr="00952DBA">
        <w:rPr>
          <w:rFonts w:asciiTheme="minorHAnsi" w:hAnsiTheme="minorHAnsi" w:cstheme="minorHAnsi"/>
          <w:b/>
          <w:bCs/>
          <w:color w:val="auto"/>
          <w:lang w:val="en-GB" w:eastAsia="en-GB"/>
        </w:rPr>
        <w:t>:</w:t>
      </w:r>
      <w:proofErr w:type="gramEnd"/>
      <w:r w:rsidRPr="00952DBA">
        <w:rPr>
          <w:rFonts w:asciiTheme="minorHAnsi" w:hAnsiTheme="minorHAnsi" w:cstheme="minorHAnsi"/>
          <w:b/>
          <w:bCs/>
          <w:color w:val="auto"/>
          <w:lang w:val="en-GB" w:eastAsia="en-GB"/>
        </w:rPr>
        <w:t>GFP in the intestine and a red co-injection marker in the pharynx (</w:t>
      </w:r>
      <w:r w:rsidRPr="00952DBA">
        <w:rPr>
          <w:rFonts w:asciiTheme="minorHAnsi" w:hAnsiTheme="minorHAnsi" w:cstheme="minorHAnsi"/>
          <w:b/>
          <w:bCs/>
          <w:i/>
          <w:iCs/>
          <w:color w:val="auto"/>
          <w:lang w:val="en-GB" w:eastAsia="en-GB"/>
        </w:rPr>
        <w:t>myo-2p::</w:t>
      </w:r>
      <w:proofErr w:type="spellStart"/>
      <w:r w:rsidRPr="00952DBA">
        <w:rPr>
          <w:rFonts w:asciiTheme="minorHAnsi" w:hAnsiTheme="minorHAnsi" w:cstheme="minorHAnsi"/>
          <w:b/>
          <w:bCs/>
          <w:i/>
          <w:iCs/>
          <w:color w:val="auto"/>
          <w:lang w:val="en-GB" w:eastAsia="en-GB"/>
        </w:rPr>
        <w:t>tdtomato</w:t>
      </w:r>
      <w:proofErr w:type="spellEnd"/>
      <w:r w:rsidRPr="00952DBA">
        <w:rPr>
          <w:rFonts w:asciiTheme="minorHAnsi" w:hAnsiTheme="minorHAnsi" w:cstheme="minorHAnsi"/>
          <w:b/>
          <w:bCs/>
          <w:color w:val="auto"/>
          <w:lang w:val="en-GB" w:eastAsia="en-GB"/>
        </w:rPr>
        <w:t>).</w:t>
      </w:r>
      <w:r w:rsidR="009E4CCE" w:rsidRPr="00952DBA">
        <w:rPr>
          <w:rFonts w:asciiTheme="minorHAnsi" w:hAnsiTheme="minorHAnsi" w:cstheme="minorHAnsi"/>
          <w:b/>
          <w:bCs/>
          <w:color w:val="auto"/>
          <w:lang w:val="en-GB" w:eastAsia="en-GB"/>
        </w:rPr>
        <w:t xml:space="preserve"> </w:t>
      </w:r>
      <w:r w:rsidRPr="00952DBA">
        <w:rPr>
          <w:rFonts w:asciiTheme="minorHAnsi" w:hAnsiTheme="minorHAnsi" w:cstheme="minorHAnsi"/>
          <w:color w:val="auto"/>
          <w:lang w:val="en-GB" w:eastAsia="en-GB"/>
        </w:rPr>
        <w:t>(</w:t>
      </w:r>
      <w:r w:rsidRPr="00952DBA">
        <w:rPr>
          <w:rFonts w:asciiTheme="minorHAnsi" w:hAnsiTheme="minorHAnsi" w:cstheme="minorHAnsi"/>
          <w:b/>
          <w:bCs/>
          <w:color w:val="auto"/>
          <w:lang w:val="en-GB" w:eastAsia="en-GB"/>
        </w:rPr>
        <w:t>A</w:t>
      </w:r>
      <w:r w:rsidRPr="00952DBA">
        <w:rPr>
          <w:rFonts w:asciiTheme="minorHAnsi" w:hAnsiTheme="minorHAnsi" w:cstheme="minorHAnsi"/>
          <w:color w:val="auto"/>
          <w:lang w:val="en-GB" w:eastAsia="en-GB"/>
        </w:rPr>
        <w:t xml:space="preserve">) Screenshot of a composite image acquired on the fluorescent microscope of live worms at day 3 of adulthood. The image was </w:t>
      </w:r>
      <w:r w:rsidRPr="00952DBA">
        <w:rPr>
          <w:rFonts w:asciiTheme="minorHAnsi" w:hAnsiTheme="minorHAnsi" w:cstheme="minorHAnsi"/>
          <w:color w:val="auto"/>
          <w:lang w:val="en-GB" w:eastAsia="en-GB"/>
        </w:rPr>
        <w:lastRenderedPageBreak/>
        <w:t xml:space="preserve">opened with </w:t>
      </w:r>
      <w:proofErr w:type="spellStart"/>
      <w:r w:rsidRPr="00952DBA">
        <w:rPr>
          <w:rFonts w:asciiTheme="minorHAnsi" w:hAnsiTheme="minorHAnsi" w:cstheme="minorHAnsi"/>
          <w:color w:val="auto"/>
          <w:lang w:val="en-GB" w:eastAsia="en-GB"/>
        </w:rPr>
        <w:t>Worm_align</w:t>
      </w:r>
      <w:proofErr w:type="spellEnd"/>
      <w:r w:rsidRPr="00952DBA">
        <w:rPr>
          <w:rFonts w:asciiTheme="minorHAnsi" w:hAnsiTheme="minorHAnsi" w:cstheme="minorHAnsi"/>
          <w:color w:val="auto"/>
          <w:lang w:val="en-GB" w:eastAsia="en-GB"/>
        </w:rPr>
        <w:t xml:space="preserve"> and lines were drawn along the longitudinal axis of the worms using Worm-align</w:t>
      </w:r>
      <w:r w:rsidR="003D4A08" w:rsidRPr="00952DBA">
        <w:rPr>
          <w:rFonts w:asciiTheme="minorHAnsi" w:hAnsiTheme="minorHAnsi" w:cstheme="minorHAnsi"/>
          <w:color w:val="auto"/>
          <w:lang w:val="en-GB" w:eastAsia="en-GB"/>
        </w:rPr>
        <w:t>. (</w:t>
      </w:r>
      <w:r w:rsidR="003D4A08" w:rsidRPr="00952DBA">
        <w:rPr>
          <w:rFonts w:asciiTheme="minorHAnsi" w:hAnsiTheme="minorHAnsi" w:cstheme="minorHAnsi"/>
          <w:b/>
          <w:bCs/>
          <w:color w:val="auto"/>
          <w:lang w:val="en-GB" w:eastAsia="en-GB"/>
        </w:rPr>
        <w:t>B</w:t>
      </w:r>
      <w:r w:rsidR="003D4A08" w:rsidRPr="00952DBA">
        <w:rPr>
          <w:rFonts w:asciiTheme="minorHAnsi" w:hAnsiTheme="minorHAnsi" w:cstheme="minorHAnsi"/>
          <w:color w:val="auto"/>
          <w:lang w:val="en-GB" w:eastAsia="en-GB"/>
        </w:rPr>
        <w:t>) Screenshot</w:t>
      </w:r>
      <w:r w:rsidRPr="00952DBA">
        <w:rPr>
          <w:rFonts w:asciiTheme="minorHAnsi" w:hAnsiTheme="minorHAnsi" w:cstheme="minorHAnsi"/>
          <w:color w:val="auto"/>
          <w:lang w:val="en-GB" w:eastAsia="en-GB"/>
        </w:rPr>
        <w:t xml:space="preserve"> of the same image as in </w:t>
      </w:r>
      <w:r w:rsidR="007965D1" w:rsidRPr="00952DBA">
        <w:rPr>
          <w:rFonts w:asciiTheme="minorHAnsi" w:hAnsiTheme="minorHAnsi" w:cstheme="minorHAnsi"/>
          <w:color w:val="auto"/>
          <w:lang w:val="en-GB" w:eastAsia="en-GB"/>
        </w:rPr>
        <w:t>(</w:t>
      </w:r>
      <w:r w:rsidR="007965D1" w:rsidRPr="00952DBA">
        <w:rPr>
          <w:rFonts w:asciiTheme="minorHAnsi" w:hAnsiTheme="minorHAnsi" w:cstheme="minorHAnsi"/>
          <w:b/>
          <w:bCs/>
          <w:color w:val="auto"/>
          <w:lang w:val="en-GB" w:eastAsia="en-GB"/>
        </w:rPr>
        <w:t>A</w:t>
      </w:r>
      <w:r w:rsidR="007965D1"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with examples commented of good and bad d</w:t>
      </w:r>
      <w:r w:rsidR="00DF79EB" w:rsidRPr="00952DBA">
        <w:rPr>
          <w:rFonts w:asciiTheme="minorHAnsi" w:hAnsiTheme="minorHAnsi" w:cstheme="minorHAnsi"/>
          <w:color w:val="auto"/>
          <w:lang w:val="en-GB" w:eastAsia="en-GB"/>
        </w:rPr>
        <w:t xml:space="preserve">rawing of the lines </w:t>
      </w:r>
      <w:r w:rsidRPr="00952DBA">
        <w:rPr>
          <w:rFonts w:asciiTheme="minorHAnsi" w:hAnsiTheme="minorHAnsi" w:cstheme="minorHAnsi"/>
          <w:color w:val="auto"/>
          <w:lang w:val="en-GB" w:eastAsia="en-GB"/>
        </w:rPr>
        <w:t>along the axis of</w:t>
      </w:r>
      <w:r w:rsidR="00040EF3" w:rsidRPr="00952DBA">
        <w:rPr>
          <w:rFonts w:asciiTheme="minorHAnsi" w:hAnsiTheme="minorHAnsi" w:cstheme="minorHAnsi"/>
          <w:color w:val="auto"/>
          <w:lang w:val="en-GB" w:eastAsia="en-GB"/>
        </w:rPr>
        <w:t xml:space="preserve"> the worms, </w:t>
      </w:r>
      <w:r w:rsidR="00DF79EB" w:rsidRPr="00952DBA">
        <w:rPr>
          <w:rFonts w:asciiTheme="minorHAnsi" w:hAnsiTheme="minorHAnsi" w:cstheme="minorHAnsi"/>
          <w:color w:val="auto"/>
          <w:lang w:val="en-GB" w:eastAsia="en-GB"/>
        </w:rPr>
        <w:t xml:space="preserve">using Worm-align. </w:t>
      </w:r>
      <w:r w:rsidRPr="00952DBA">
        <w:rPr>
          <w:rFonts w:asciiTheme="minorHAnsi" w:hAnsiTheme="minorHAnsi" w:cstheme="minorHAnsi"/>
          <w:color w:val="auto"/>
          <w:lang w:val="en-GB" w:eastAsia="en-GB"/>
        </w:rPr>
        <w:t>(</w:t>
      </w:r>
      <w:r w:rsidRPr="00952DBA">
        <w:rPr>
          <w:rFonts w:asciiTheme="minorHAnsi" w:hAnsiTheme="minorHAnsi" w:cstheme="minorHAnsi"/>
          <w:b/>
          <w:bCs/>
          <w:color w:val="auto"/>
          <w:lang w:val="en-GB" w:eastAsia="en-GB"/>
        </w:rPr>
        <w:t>C</w:t>
      </w:r>
      <w:r w:rsidRPr="00952DBA">
        <w:rPr>
          <w:rFonts w:asciiTheme="minorHAnsi" w:hAnsiTheme="minorHAnsi" w:cstheme="minorHAnsi"/>
          <w:color w:val="auto"/>
          <w:lang w:val="en-GB" w:eastAsia="en-GB"/>
        </w:rPr>
        <w:t xml:space="preserve">) Examples of lines drawn on top of worms that can rise to incorrectly aligned worms. Worm-align output of the worms selected in B. Images were taken </w:t>
      </w:r>
      <w:r w:rsidR="007965D1" w:rsidRPr="00952DBA">
        <w:rPr>
          <w:rFonts w:asciiTheme="minorHAnsi" w:hAnsiTheme="minorHAnsi" w:cstheme="minorHAnsi"/>
          <w:color w:val="auto"/>
          <w:lang w:val="en-GB" w:eastAsia="en-GB"/>
        </w:rPr>
        <w:t>with a</w:t>
      </w:r>
      <w:r w:rsidRPr="00952DBA">
        <w:rPr>
          <w:rFonts w:asciiTheme="minorHAnsi" w:hAnsiTheme="minorHAnsi" w:cstheme="minorHAnsi"/>
          <w:color w:val="auto"/>
          <w:lang w:val="en-GB" w:eastAsia="en-GB"/>
        </w:rPr>
        <w:t xml:space="preserve"> 20</w:t>
      </w:r>
      <w:r w:rsidR="007965D1" w:rsidRPr="00952DBA">
        <w:rPr>
          <w:rFonts w:asciiTheme="minorHAnsi" w:hAnsiTheme="minorHAnsi" w:cstheme="minorHAnsi"/>
          <w:color w:val="auto"/>
          <w:lang w:val="en-GB" w:eastAsia="en-GB"/>
        </w:rPr>
        <w:t>x</w:t>
      </w:r>
      <w:r w:rsidRPr="00952DBA">
        <w:rPr>
          <w:rFonts w:asciiTheme="minorHAnsi" w:hAnsiTheme="minorHAnsi" w:cstheme="minorHAnsi"/>
          <w:color w:val="auto"/>
          <w:lang w:val="en-GB" w:eastAsia="en-GB"/>
        </w:rPr>
        <w:t xml:space="preserve"> </w:t>
      </w:r>
      <w:r w:rsidR="007965D1" w:rsidRPr="00952DBA">
        <w:rPr>
          <w:rFonts w:asciiTheme="minorHAnsi" w:hAnsiTheme="minorHAnsi" w:cstheme="minorHAnsi"/>
          <w:color w:val="auto"/>
          <w:lang w:val="en-GB" w:eastAsia="en-GB"/>
        </w:rPr>
        <w:t xml:space="preserve">objective </w:t>
      </w:r>
      <w:r w:rsidRPr="00952DBA">
        <w:rPr>
          <w:rFonts w:asciiTheme="minorHAnsi" w:hAnsiTheme="minorHAnsi" w:cstheme="minorHAnsi"/>
          <w:color w:val="auto"/>
          <w:lang w:val="en-GB" w:eastAsia="en-GB"/>
        </w:rPr>
        <w:t>on an inverted widefield microscope (see Materials table) with green fluorescence intensity=1, exposure=60</w:t>
      </w:r>
      <w:r w:rsidR="007965D1"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ms</w:t>
      </w:r>
      <w:proofErr w:type="spellEnd"/>
      <w:r w:rsidRPr="00952DBA">
        <w:rPr>
          <w:rFonts w:asciiTheme="minorHAnsi" w:hAnsiTheme="minorHAnsi" w:cstheme="minorHAnsi"/>
          <w:color w:val="auto"/>
          <w:lang w:val="en-GB" w:eastAsia="en-GB"/>
        </w:rPr>
        <w:t xml:space="preserve"> and red fluorescence intensity =</w:t>
      </w:r>
      <w:r w:rsidR="007965D1"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8, exposure=60</w:t>
      </w:r>
      <w:r w:rsidR="007965D1"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ms</w:t>
      </w:r>
      <w:proofErr w:type="spellEnd"/>
      <w:r w:rsidRPr="00952DBA">
        <w:rPr>
          <w:rFonts w:asciiTheme="minorHAnsi" w:hAnsiTheme="minorHAnsi" w:cstheme="minorHAnsi"/>
          <w:color w:val="auto"/>
          <w:lang w:val="en-GB" w:eastAsia="en-GB"/>
        </w:rPr>
        <w:t>.</w:t>
      </w:r>
    </w:p>
    <w:p w14:paraId="27511EE1" w14:textId="033971C9" w:rsidR="008B4C4B" w:rsidRPr="00952DBA" w:rsidRDefault="008B4C4B" w:rsidP="00491351">
      <w:pPr>
        <w:widowControl/>
        <w:autoSpaceDE/>
        <w:autoSpaceDN/>
        <w:adjustRightInd/>
        <w:rPr>
          <w:rFonts w:asciiTheme="minorHAnsi" w:hAnsiTheme="minorHAnsi" w:cstheme="minorHAnsi"/>
          <w:color w:val="auto"/>
          <w:lang w:val="en-GB" w:eastAsia="en-GB"/>
        </w:rPr>
      </w:pPr>
    </w:p>
    <w:p w14:paraId="4DCEDE85" w14:textId="46AEB8D8" w:rsidR="008B4C4B" w:rsidRPr="00952DBA" w:rsidRDefault="008B4C4B"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Figure 5:</w:t>
      </w:r>
      <w:r w:rsidR="00E32ED2" w:rsidRPr="00952DBA">
        <w:rPr>
          <w:rFonts w:asciiTheme="minorHAnsi" w:hAnsiTheme="minorHAnsi" w:cstheme="minorHAnsi"/>
          <w:b/>
          <w:bCs/>
          <w:color w:val="auto"/>
          <w:lang w:val="en-GB" w:eastAsia="en-GB"/>
        </w:rPr>
        <w:t xml:space="preserve"> Examples of worm straightening using Worm-align on </w:t>
      </w:r>
      <w:r w:rsidR="00EF2896" w:rsidRPr="00952DBA">
        <w:rPr>
          <w:rFonts w:asciiTheme="minorHAnsi" w:hAnsiTheme="minorHAnsi" w:cstheme="minorHAnsi"/>
          <w:b/>
          <w:bCs/>
          <w:color w:val="auto"/>
          <w:lang w:val="en-GB" w:eastAsia="en-GB"/>
        </w:rPr>
        <w:t>intersecting</w:t>
      </w:r>
      <w:r w:rsidR="00E32ED2" w:rsidRPr="00952DBA">
        <w:rPr>
          <w:rFonts w:asciiTheme="minorHAnsi" w:hAnsiTheme="minorHAnsi" w:cstheme="minorHAnsi"/>
          <w:b/>
          <w:bCs/>
          <w:color w:val="auto"/>
          <w:lang w:val="en-GB" w:eastAsia="en-GB"/>
        </w:rPr>
        <w:t xml:space="preserve"> </w:t>
      </w:r>
      <w:r w:rsidR="00EF2896" w:rsidRPr="00952DBA">
        <w:rPr>
          <w:rFonts w:asciiTheme="minorHAnsi" w:hAnsiTheme="minorHAnsi" w:cstheme="minorHAnsi"/>
          <w:b/>
          <w:bCs/>
          <w:color w:val="auto"/>
          <w:lang w:val="en-GB" w:eastAsia="en-GB"/>
        </w:rPr>
        <w:t>worms</w:t>
      </w:r>
      <w:r w:rsidR="00E32ED2" w:rsidRPr="00952DBA">
        <w:rPr>
          <w:rFonts w:asciiTheme="minorHAnsi" w:hAnsiTheme="minorHAnsi" w:cstheme="minorHAnsi"/>
          <w:b/>
          <w:bCs/>
          <w:color w:val="auto"/>
          <w:lang w:val="en-GB" w:eastAsia="en-GB"/>
        </w:rPr>
        <w:t xml:space="preserve">. </w:t>
      </w:r>
      <w:r w:rsidR="00E32ED2" w:rsidRPr="00952DBA">
        <w:rPr>
          <w:rFonts w:asciiTheme="minorHAnsi" w:hAnsiTheme="minorHAnsi" w:cstheme="minorHAnsi"/>
          <w:bCs/>
          <w:color w:val="auto"/>
          <w:lang w:val="en-GB" w:eastAsia="en-GB"/>
        </w:rPr>
        <w:t>(</w:t>
      </w:r>
      <w:r w:rsidR="00E32ED2" w:rsidRPr="00952DBA">
        <w:rPr>
          <w:rFonts w:asciiTheme="minorHAnsi" w:hAnsiTheme="minorHAnsi" w:cstheme="minorHAnsi"/>
          <w:b/>
          <w:color w:val="auto"/>
          <w:lang w:val="en-GB" w:eastAsia="en-GB"/>
        </w:rPr>
        <w:t>A</w:t>
      </w:r>
      <w:r w:rsidR="00E32ED2" w:rsidRPr="00952DBA">
        <w:rPr>
          <w:rFonts w:asciiTheme="minorHAnsi" w:hAnsiTheme="minorHAnsi" w:cstheme="minorHAnsi"/>
          <w:bCs/>
          <w:color w:val="auto"/>
          <w:lang w:val="en-GB" w:eastAsia="en-GB"/>
        </w:rPr>
        <w:t xml:space="preserve">) </w:t>
      </w:r>
      <w:r w:rsidR="00E32ED2" w:rsidRPr="00952DBA">
        <w:rPr>
          <w:rFonts w:asciiTheme="minorHAnsi" w:hAnsiTheme="minorHAnsi" w:cstheme="minorHAnsi"/>
          <w:color w:val="auto"/>
          <w:lang w:val="en-GB" w:eastAsia="en-GB"/>
        </w:rPr>
        <w:t>Screenshot of a composite image acquired on the fluorescent microscope of live worms at day 3 of adulthood</w:t>
      </w:r>
      <w:r w:rsidR="00E32ED2" w:rsidRPr="00952DBA">
        <w:rPr>
          <w:rFonts w:asciiTheme="minorHAnsi" w:hAnsiTheme="minorHAnsi" w:cstheme="minorHAnsi"/>
          <w:b/>
          <w:bCs/>
          <w:color w:val="auto"/>
          <w:lang w:val="en-GB" w:eastAsia="en-GB"/>
        </w:rPr>
        <w:t xml:space="preserve"> </w:t>
      </w:r>
      <w:r w:rsidR="00E32ED2" w:rsidRPr="00952DBA">
        <w:rPr>
          <w:rFonts w:asciiTheme="minorHAnsi" w:hAnsiTheme="minorHAnsi" w:cstheme="minorHAnsi"/>
          <w:bCs/>
          <w:color w:val="auto"/>
          <w:lang w:val="en-GB" w:eastAsia="en-GB"/>
        </w:rPr>
        <w:t xml:space="preserve">animals carrying the transcriptional reporter </w:t>
      </w:r>
      <w:r w:rsidR="00E32ED2" w:rsidRPr="00952DBA">
        <w:rPr>
          <w:rFonts w:asciiTheme="minorHAnsi" w:hAnsiTheme="minorHAnsi" w:cstheme="minorHAnsi"/>
          <w:bCs/>
          <w:i/>
          <w:iCs/>
          <w:color w:val="auto"/>
          <w:lang w:val="en-GB" w:eastAsia="en-GB"/>
        </w:rPr>
        <w:t>fat-7</w:t>
      </w:r>
      <w:proofErr w:type="gramStart"/>
      <w:r w:rsidR="00E32ED2" w:rsidRPr="00952DBA">
        <w:rPr>
          <w:rFonts w:asciiTheme="minorHAnsi" w:hAnsiTheme="minorHAnsi" w:cstheme="minorHAnsi"/>
          <w:bCs/>
          <w:i/>
          <w:iCs/>
          <w:color w:val="auto"/>
          <w:lang w:val="en-GB" w:eastAsia="en-GB"/>
        </w:rPr>
        <w:t>p:</w:t>
      </w:r>
      <w:r w:rsidR="00E32ED2" w:rsidRPr="00952DBA">
        <w:rPr>
          <w:rFonts w:asciiTheme="minorHAnsi" w:hAnsiTheme="minorHAnsi" w:cstheme="minorHAnsi"/>
          <w:bCs/>
          <w:color w:val="auto"/>
          <w:lang w:val="en-GB" w:eastAsia="en-GB"/>
        </w:rPr>
        <w:t>:</w:t>
      </w:r>
      <w:proofErr w:type="gramEnd"/>
      <w:r w:rsidR="00E32ED2" w:rsidRPr="00952DBA">
        <w:rPr>
          <w:rFonts w:asciiTheme="minorHAnsi" w:hAnsiTheme="minorHAnsi" w:cstheme="minorHAnsi"/>
          <w:bCs/>
          <w:color w:val="auto"/>
          <w:lang w:val="en-GB" w:eastAsia="en-GB"/>
        </w:rPr>
        <w:t>GFP in the intestine and a red co-injection marker in the pharynx (</w:t>
      </w:r>
      <w:r w:rsidR="00E32ED2" w:rsidRPr="00952DBA">
        <w:rPr>
          <w:rFonts w:asciiTheme="minorHAnsi" w:hAnsiTheme="minorHAnsi" w:cstheme="minorHAnsi"/>
          <w:bCs/>
          <w:i/>
          <w:iCs/>
          <w:color w:val="auto"/>
          <w:lang w:val="en-GB" w:eastAsia="en-GB"/>
        </w:rPr>
        <w:t>myo-2p::</w:t>
      </w:r>
      <w:proofErr w:type="spellStart"/>
      <w:r w:rsidR="00E32ED2" w:rsidRPr="00952DBA">
        <w:rPr>
          <w:rFonts w:asciiTheme="minorHAnsi" w:hAnsiTheme="minorHAnsi" w:cstheme="minorHAnsi"/>
          <w:bCs/>
          <w:i/>
          <w:iCs/>
          <w:color w:val="auto"/>
          <w:lang w:val="en-GB" w:eastAsia="en-GB"/>
        </w:rPr>
        <w:t>tdtomato</w:t>
      </w:r>
      <w:proofErr w:type="spellEnd"/>
      <w:r w:rsidR="00E32ED2" w:rsidRPr="00952DBA">
        <w:rPr>
          <w:rFonts w:asciiTheme="minorHAnsi" w:hAnsiTheme="minorHAnsi" w:cstheme="minorHAnsi"/>
          <w:bCs/>
          <w:color w:val="auto"/>
          <w:lang w:val="en-GB" w:eastAsia="en-GB"/>
        </w:rPr>
        <w:t>)</w:t>
      </w:r>
      <w:r w:rsidR="00E32ED2" w:rsidRPr="00952DBA">
        <w:rPr>
          <w:rFonts w:asciiTheme="minorHAnsi" w:hAnsiTheme="minorHAnsi" w:cstheme="minorHAnsi"/>
          <w:color w:val="auto"/>
          <w:lang w:val="en-GB" w:eastAsia="en-GB"/>
        </w:rPr>
        <w:t>. Intersecting worms are labelled “intersecting1” and “intersecting2”, while non overlapping worms are labelled “good3” and “good4”. (</w:t>
      </w:r>
      <w:r w:rsidR="00E32ED2" w:rsidRPr="00952DBA">
        <w:rPr>
          <w:rFonts w:asciiTheme="minorHAnsi" w:hAnsiTheme="minorHAnsi" w:cstheme="minorHAnsi"/>
          <w:b/>
          <w:bCs/>
          <w:color w:val="auto"/>
          <w:lang w:val="en-GB" w:eastAsia="en-GB"/>
        </w:rPr>
        <w:t>B</w:t>
      </w:r>
      <w:r w:rsidR="00E32ED2" w:rsidRPr="00952DBA">
        <w:rPr>
          <w:rFonts w:asciiTheme="minorHAnsi" w:hAnsiTheme="minorHAnsi" w:cstheme="minorHAnsi"/>
          <w:color w:val="auto"/>
          <w:lang w:val="en-GB" w:eastAsia="en-GB"/>
        </w:rPr>
        <w:t>) Montage created by Worm-align representing straightened worms selected in (</w:t>
      </w:r>
      <w:r w:rsidR="00E32ED2" w:rsidRPr="00952DBA">
        <w:rPr>
          <w:rFonts w:asciiTheme="minorHAnsi" w:hAnsiTheme="minorHAnsi" w:cstheme="minorHAnsi"/>
          <w:b/>
          <w:bCs/>
          <w:color w:val="auto"/>
          <w:lang w:val="en-GB" w:eastAsia="en-GB"/>
        </w:rPr>
        <w:t>A</w:t>
      </w:r>
      <w:r w:rsidR="00E32ED2" w:rsidRPr="00952DBA">
        <w:rPr>
          <w:rFonts w:asciiTheme="minorHAnsi" w:hAnsiTheme="minorHAnsi" w:cstheme="minorHAnsi"/>
          <w:color w:val="auto"/>
          <w:lang w:val="en-GB" w:eastAsia="en-GB"/>
        </w:rPr>
        <w:t>). It is noticeable in the montage that the worms 1 and 2 were</w:t>
      </w:r>
      <w:r w:rsidR="00C514AA" w:rsidRPr="00952DBA">
        <w:rPr>
          <w:rFonts w:asciiTheme="minorHAnsi" w:hAnsiTheme="minorHAnsi" w:cstheme="minorHAnsi"/>
          <w:color w:val="auto"/>
          <w:lang w:val="en-GB" w:eastAsia="en-GB"/>
        </w:rPr>
        <w:t xml:space="preserve"> intersecting on the original im</w:t>
      </w:r>
      <w:r w:rsidR="00E32ED2" w:rsidRPr="00952DBA">
        <w:rPr>
          <w:rFonts w:asciiTheme="minorHAnsi" w:hAnsiTheme="minorHAnsi" w:cstheme="minorHAnsi"/>
          <w:color w:val="auto"/>
          <w:lang w:val="en-GB" w:eastAsia="en-GB"/>
        </w:rPr>
        <w:t>age</w:t>
      </w:r>
      <w:r w:rsidR="00C514AA" w:rsidRPr="00952DBA">
        <w:rPr>
          <w:rFonts w:asciiTheme="minorHAnsi" w:hAnsiTheme="minorHAnsi" w:cstheme="minorHAnsi"/>
          <w:color w:val="auto"/>
          <w:lang w:val="en-GB" w:eastAsia="en-GB"/>
        </w:rPr>
        <w:t xml:space="preserve"> (worms labelled as</w:t>
      </w:r>
      <w:r w:rsidR="00285C6C" w:rsidRPr="00952DBA">
        <w:rPr>
          <w:rFonts w:asciiTheme="minorHAnsi" w:hAnsiTheme="minorHAnsi" w:cstheme="minorHAnsi"/>
          <w:color w:val="auto"/>
          <w:lang w:val="en-GB" w:eastAsia="en-GB"/>
        </w:rPr>
        <w:t xml:space="preserve"> “intersecting1” and “intersecting2”)</w:t>
      </w:r>
      <w:r w:rsidR="00E32ED2" w:rsidRPr="00952DBA">
        <w:rPr>
          <w:rFonts w:asciiTheme="minorHAnsi" w:hAnsiTheme="minorHAnsi" w:cstheme="minorHAnsi"/>
          <w:color w:val="auto"/>
          <w:lang w:val="en-GB" w:eastAsia="en-GB"/>
        </w:rPr>
        <w:t>.</w:t>
      </w:r>
      <w:r w:rsidR="00C514AA" w:rsidRPr="00952DBA">
        <w:rPr>
          <w:rFonts w:asciiTheme="minorHAnsi" w:hAnsiTheme="minorHAnsi" w:cstheme="minorHAnsi"/>
          <w:color w:val="auto"/>
          <w:lang w:val="en-GB" w:eastAsia="en-GB"/>
        </w:rPr>
        <w:t xml:space="preserve"> (</w:t>
      </w:r>
      <w:r w:rsidR="00C514AA" w:rsidRPr="00952DBA">
        <w:rPr>
          <w:rFonts w:asciiTheme="minorHAnsi" w:hAnsiTheme="minorHAnsi" w:cstheme="minorHAnsi"/>
          <w:b/>
          <w:bCs/>
          <w:color w:val="auto"/>
          <w:lang w:val="en-GB" w:eastAsia="en-GB"/>
        </w:rPr>
        <w:t>C</w:t>
      </w:r>
      <w:r w:rsidR="00C514AA" w:rsidRPr="00952DBA">
        <w:rPr>
          <w:rFonts w:asciiTheme="minorHAnsi" w:hAnsiTheme="minorHAnsi" w:cstheme="minorHAnsi"/>
          <w:color w:val="auto"/>
          <w:lang w:val="en-GB" w:eastAsia="en-GB"/>
        </w:rPr>
        <w:t xml:space="preserve">) </w:t>
      </w:r>
      <w:r w:rsidR="00285C6C" w:rsidRPr="00952DBA">
        <w:rPr>
          <w:rFonts w:asciiTheme="minorHAnsi" w:hAnsiTheme="minorHAnsi" w:cstheme="minorHAnsi"/>
          <w:color w:val="auto"/>
          <w:lang w:val="en-GB" w:eastAsia="en-GB"/>
        </w:rPr>
        <w:t xml:space="preserve">Screenshot of the </w:t>
      </w:r>
      <w:r w:rsidR="00C514AA" w:rsidRPr="00952DBA">
        <w:rPr>
          <w:rFonts w:asciiTheme="minorHAnsi" w:hAnsiTheme="minorHAnsi" w:cstheme="minorHAnsi"/>
          <w:color w:val="auto"/>
          <w:lang w:val="en-GB" w:eastAsia="en-GB"/>
        </w:rPr>
        <w:t xml:space="preserve">QC table from Worm-align </w:t>
      </w:r>
      <w:r w:rsidR="00285C6C" w:rsidRPr="00952DBA">
        <w:rPr>
          <w:rFonts w:asciiTheme="minorHAnsi" w:hAnsiTheme="minorHAnsi" w:cstheme="minorHAnsi"/>
          <w:color w:val="auto"/>
          <w:lang w:val="en-GB" w:eastAsia="en-GB"/>
        </w:rPr>
        <w:t xml:space="preserve">which allows to spot cases where worms intersect. Length: length of the ROI line; worm number: order in which the lines were drawn; last column indicates whether there is an overlap between the worm/line of interest and any other worm. In this example, the worm in the first raw (worm number1) overlaps with worm number 2, as indicated by </w:t>
      </w:r>
      <w:r w:rsidR="00C257B6" w:rsidRPr="00952DBA">
        <w:rPr>
          <w:rFonts w:asciiTheme="minorHAnsi" w:hAnsiTheme="minorHAnsi" w:cstheme="minorHAnsi"/>
          <w:color w:val="auto"/>
          <w:lang w:val="en-GB" w:eastAsia="en-GB"/>
        </w:rPr>
        <w:t>the number</w:t>
      </w:r>
      <w:r w:rsidR="00285C6C" w:rsidRPr="00952DBA">
        <w:rPr>
          <w:rFonts w:asciiTheme="minorHAnsi" w:hAnsiTheme="minorHAnsi" w:cstheme="minorHAnsi"/>
          <w:color w:val="auto"/>
          <w:lang w:val="en-GB" w:eastAsia="en-GB"/>
        </w:rPr>
        <w:t xml:space="preserve"> “2” in the last column. (</w:t>
      </w:r>
      <w:r w:rsidR="00285C6C" w:rsidRPr="00952DBA">
        <w:rPr>
          <w:rFonts w:asciiTheme="minorHAnsi" w:hAnsiTheme="minorHAnsi" w:cstheme="minorHAnsi"/>
          <w:b/>
          <w:bCs/>
          <w:color w:val="auto"/>
          <w:lang w:val="en-GB" w:eastAsia="en-GB"/>
        </w:rPr>
        <w:t>D</w:t>
      </w:r>
      <w:r w:rsidR="00285C6C" w:rsidRPr="00952DBA">
        <w:rPr>
          <w:rFonts w:asciiTheme="minorHAnsi" w:hAnsiTheme="minorHAnsi" w:cstheme="minorHAnsi"/>
          <w:color w:val="auto"/>
          <w:lang w:val="en-GB" w:eastAsia="en-GB"/>
        </w:rPr>
        <w:t>) Screenshot of the lines drawn with Worm-align on the four worms selected in A. (</w:t>
      </w:r>
      <w:r w:rsidR="00285C6C" w:rsidRPr="00952DBA">
        <w:rPr>
          <w:rFonts w:asciiTheme="minorHAnsi" w:hAnsiTheme="minorHAnsi" w:cstheme="minorHAnsi"/>
          <w:b/>
          <w:bCs/>
          <w:color w:val="auto"/>
          <w:lang w:val="en-GB" w:eastAsia="en-GB"/>
        </w:rPr>
        <w:t>E</w:t>
      </w:r>
      <w:r w:rsidR="00285C6C" w:rsidRPr="00952DBA">
        <w:rPr>
          <w:rFonts w:asciiTheme="minorHAnsi" w:hAnsiTheme="minorHAnsi" w:cstheme="minorHAnsi"/>
          <w:color w:val="auto"/>
          <w:lang w:val="en-GB" w:eastAsia="en-GB"/>
        </w:rPr>
        <w:t xml:space="preserve">) Screenshot of the masks generated by Worm-align on the four worms selected in A, showing how the masks for the two intersecting worms are rendered. </w:t>
      </w:r>
      <w:r w:rsidR="009360B8" w:rsidRPr="00952DBA">
        <w:rPr>
          <w:rFonts w:asciiTheme="minorHAnsi" w:hAnsiTheme="minorHAnsi" w:cstheme="minorHAnsi"/>
          <w:color w:val="auto"/>
          <w:lang w:val="en-GB" w:eastAsia="en-GB"/>
        </w:rPr>
        <w:t>In this case,</w:t>
      </w:r>
      <w:r w:rsidR="00285C6C" w:rsidRPr="00952DBA">
        <w:rPr>
          <w:rFonts w:asciiTheme="minorHAnsi" w:hAnsiTheme="minorHAnsi" w:cstheme="minorHAnsi"/>
          <w:color w:val="auto"/>
          <w:lang w:val="en-GB" w:eastAsia="en-GB"/>
        </w:rPr>
        <w:t xml:space="preserve"> two masks </w:t>
      </w:r>
      <w:r w:rsidR="009360B8" w:rsidRPr="00952DBA">
        <w:rPr>
          <w:rFonts w:asciiTheme="minorHAnsi" w:hAnsiTheme="minorHAnsi" w:cstheme="minorHAnsi"/>
          <w:color w:val="auto"/>
          <w:lang w:val="en-GB" w:eastAsia="en-GB"/>
        </w:rPr>
        <w:t xml:space="preserve">instead of one are now </w:t>
      </w:r>
      <w:r w:rsidR="00285C6C" w:rsidRPr="00952DBA">
        <w:rPr>
          <w:rFonts w:asciiTheme="minorHAnsi" w:hAnsiTheme="minorHAnsi" w:cstheme="minorHAnsi"/>
          <w:color w:val="auto"/>
          <w:lang w:val="en-GB" w:eastAsia="en-GB"/>
        </w:rPr>
        <w:t>corresponding to the worm “intersecting1”.</w:t>
      </w:r>
      <w:r w:rsidR="00AF4967" w:rsidRPr="00952DBA">
        <w:rPr>
          <w:rFonts w:asciiTheme="minorHAnsi" w:hAnsiTheme="minorHAnsi" w:cstheme="minorHAnsi"/>
          <w:color w:val="auto"/>
          <w:lang w:val="en-GB" w:eastAsia="en-GB"/>
        </w:rPr>
        <w:t xml:space="preserve"> Images were taken </w:t>
      </w:r>
      <w:r w:rsidR="009E0801" w:rsidRPr="00952DBA">
        <w:rPr>
          <w:rFonts w:asciiTheme="minorHAnsi" w:hAnsiTheme="minorHAnsi" w:cstheme="minorHAnsi"/>
          <w:color w:val="auto"/>
          <w:lang w:val="en-GB" w:eastAsia="en-GB"/>
        </w:rPr>
        <w:t xml:space="preserve">with a 20x objective </w:t>
      </w:r>
      <w:r w:rsidR="00AF4967" w:rsidRPr="00952DBA">
        <w:rPr>
          <w:rFonts w:asciiTheme="minorHAnsi" w:hAnsiTheme="minorHAnsi" w:cstheme="minorHAnsi"/>
          <w:color w:val="auto"/>
          <w:lang w:val="en-GB" w:eastAsia="en-GB"/>
        </w:rPr>
        <w:t>on an inverted widefield microscope (see Materials table) with green fluorescence intensity=1, exposure=60ms and red fluorescence intensity =</w:t>
      </w:r>
      <w:r w:rsidR="00657E35" w:rsidRPr="00952DBA">
        <w:rPr>
          <w:rFonts w:asciiTheme="minorHAnsi" w:hAnsiTheme="minorHAnsi" w:cstheme="minorHAnsi"/>
          <w:color w:val="auto"/>
          <w:lang w:val="en-GB" w:eastAsia="en-GB"/>
        </w:rPr>
        <w:t xml:space="preserve"> </w:t>
      </w:r>
      <w:r w:rsidR="00AF4967" w:rsidRPr="00952DBA">
        <w:rPr>
          <w:rFonts w:asciiTheme="minorHAnsi" w:hAnsiTheme="minorHAnsi" w:cstheme="minorHAnsi"/>
          <w:color w:val="auto"/>
          <w:lang w:val="en-GB" w:eastAsia="en-GB"/>
        </w:rPr>
        <w:t>8, exposure</w:t>
      </w:r>
      <w:r w:rsidR="00657E35" w:rsidRPr="00952DBA">
        <w:rPr>
          <w:rFonts w:asciiTheme="minorHAnsi" w:hAnsiTheme="minorHAnsi" w:cstheme="minorHAnsi"/>
          <w:color w:val="auto"/>
          <w:lang w:val="en-GB" w:eastAsia="en-GB"/>
        </w:rPr>
        <w:t xml:space="preserve"> </w:t>
      </w:r>
      <w:r w:rsidR="00AF4967" w:rsidRPr="00952DBA">
        <w:rPr>
          <w:rFonts w:asciiTheme="minorHAnsi" w:hAnsiTheme="minorHAnsi" w:cstheme="minorHAnsi"/>
          <w:color w:val="auto"/>
          <w:lang w:val="en-GB" w:eastAsia="en-GB"/>
        </w:rPr>
        <w:t>=</w:t>
      </w:r>
      <w:r w:rsidR="00657E35" w:rsidRPr="00952DBA">
        <w:rPr>
          <w:rFonts w:asciiTheme="minorHAnsi" w:hAnsiTheme="minorHAnsi" w:cstheme="minorHAnsi"/>
          <w:color w:val="auto"/>
          <w:lang w:val="en-GB" w:eastAsia="en-GB"/>
        </w:rPr>
        <w:t xml:space="preserve"> </w:t>
      </w:r>
      <w:r w:rsidR="00AF4967" w:rsidRPr="00952DBA">
        <w:rPr>
          <w:rFonts w:asciiTheme="minorHAnsi" w:hAnsiTheme="minorHAnsi" w:cstheme="minorHAnsi"/>
          <w:color w:val="auto"/>
          <w:lang w:val="en-GB" w:eastAsia="en-GB"/>
        </w:rPr>
        <w:t>60</w:t>
      </w:r>
      <w:r w:rsidR="00657E35" w:rsidRPr="00952DBA">
        <w:rPr>
          <w:rFonts w:asciiTheme="minorHAnsi" w:hAnsiTheme="minorHAnsi" w:cstheme="minorHAnsi"/>
          <w:color w:val="auto"/>
          <w:lang w:val="en-GB" w:eastAsia="en-GB"/>
        </w:rPr>
        <w:t xml:space="preserve"> </w:t>
      </w:r>
      <w:proofErr w:type="spellStart"/>
      <w:r w:rsidR="00AF4967" w:rsidRPr="00952DBA">
        <w:rPr>
          <w:rFonts w:asciiTheme="minorHAnsi" w:hAnsiTheme="minorHAnsi" w:cstheme="minorHAnsi"/>
          <w:color w:val="auto"/>
          <w:lang w:val="en-GB" w:eastAsia="en-GB"/>
        </w:rPr>
        <w:t>ms</w:t>
      </w:r>
      <w:proofErr w:type="spellEnd"/>
      <w:r w:rsidR="00AF4967" w:rsidRPr="00952DBA">
        <w:rPr>
          <w:rFonts w:asciiTheme="minorHAnsi" w:hAnsiTheme="minorHAnsi" w:cstheme="minorHAnsi"/>
          <w:color w:val="auto"/>
          <w:lang w:val="en-GB" w:eastAsia="en-GB"/>
        </w:rPr>
        <w:t>.</w:t>
      </w:r>
    </w:p>
    <w:p w14:paraId="32607DDC" w14:textId="77777777" w:rsidR="00DF79EB" w:rsidRPr="00952DBA" w:rsidRDefault="00DF79EB" w:rsidP="00491351">
      <w:pPr>
        <w:widowControl/>
        <w:autoSpaceDE/>
        <w:autoSpaceDN/>
        <w:adjustRightInd/>
        <w:rPr>
          <w:rFonts w:asciiTheme="minorHAnsi" w:hAnsiTheme="minorHAnsi" w:cstheme="minorHAnsi"/>
          <w:color w:val="auto"/>
          <w:lang w:val="en-GB" w:eastAsia="en-GB"/>
        </w:rPr>
      </w:pPr>
    </w:p>
    <w:p w14:paraId="4E8CFBA6" w14:textId="39AC6E1E" w:rsidR="00CF453C" w:rsidRPr="00952DBA" w:rsidRDefault="008B4C4B"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Figure 6</w:t>
      </w:r>
      <w:r w:rsidR="00CF453C" w:rsidRPr="00952DBA">
        <w:rPr>
          <w:rFonts w:asciiTheme="minorHAnsi" w:hAnsiTheme="minorHAnsi" w:cstheme="minorHAnsi"/>
          <w:b/>
          <w:bCs/>
          <w:color w:val="auto"/>
          <w:lang w:val="en-GB" w:eastAsia="en-GB"/>
        </w:rPr>
        <w:t xml:space="preserve">: The </w:t>
      </w:r>
      <w:proofErr w:type="spellStart"/>
      <w:r w:rsidR="00CF453C" w:rsidRPr="00952DBA">
        <w:rPr>
          <w:rFonts w:asciiTheme="minorHAnsi" w:hAnsiTheme="minorHAnsi" w:cstheme="minorHAnsi"/>
          <w:b/>
          <w:bCs/>
          <w:color w:val="auto"/>
          <w:lang w:val="en-GB" w:eastAsia="en-GB"/>
        </w:rPr>
        <w:t>Worm_CP</w:t>
      </w:r>
      <w:proofErr w:type="spellEnd"/>
      <w:r w:rsidR="00CF453C" w:rsidRPr="00952DBA">
        <w:rPr>
          <w:rFonts w:asciiTheme="minorHAnsi" w:hAnsiTheme="minorHAnsi" w:cstheme="minorHAnsi"/>
          <w:b/>
          <w:bCs/>
          <w:color w:val="auto"/>
          <w:lang w:val="en-GB" w:eastAsia="en-GB"/>
        </w:rPr>
        <w:t xml:space="preserve"> pipeline quantifies fluorescence as accurately as would manual quantification. </w:t>
      </w:r>
      <w:r w:rsidR="00CF453C" w:rsidRPr="00952DBA">
        <w:rPr>
          <w:rFonts w:asciiTheme="minorHAnsi" w:hAnsiTheme="minorHAnsi" w:cstheme="minorHAnsi"/>
          <w:color w:val="auto"/>
          <w:lang w:val="en-GB" w:eastAsia="en-GB"/>
        </w:rPr>
        <w:t>Comparison of fluorescence quantification of young adult worms fixed and stained for lipid dro</w:t>
      </w:r>
      <w:r w:rsidR="00DF79EB" w:rsidRPr="00952DBA">
        <w:rPr>
          <w:rFonts w:asciiTheme="minorHAnsi" w:hAnsiTheme="minorHAnsi" w:cstheme="minorHAnsi"/>
          <w:color w:val="auto"/>
          <w:lang w:val="en-GB" w:eastAsia="en-GB"/>
        </w:rPr>
        <w:t>plet content</w:t>
      </w:r>
      <w:r w:rsidR="00CF453C" w:rsidRPr="00952DBA">
        <w:rPr>
          <w:rFonts w:asciiTheme="minorHAnsi" w:hAnsiTheme="minorHAnsi" w:cstheme="minorHAnsi"/>
          <w:color w:val="auto"/>
          <w:lang w:val="en-GB" w:eastAsia="en-GB"/>
        </w:rPr>
        <w:t xml:space="preserve"> with the g</w:t>
      </w:r>
      <w:r w:rsidR="00DF79EB" w:rsidRPr="00952DBA">
        <w:rPr>
          <w:rFonts w:asciiTheme="minorHAnsi" w:hAnsiTheme="minorHAnsi" w:cstheme="minorHAnsi"/>
          <w:color w:val="auto"/>
          <w:lang w:val="en-GB" w:eastAsia="en-GB"/>
        </w:rPr>
        <w:t xml:space="preserve">reen fluorescent dye BODIPY, using either </w:t>
      </w:r>
      <w:proofErr w:type="spellStart"/>
      <w:r w:rsidR="00DF79EB" w:rsidRPr="00952DBA">
        <w:rPr>
          <w:rFonts w:asciiTheme="minorHAnsi" w:hAnsiTheme="minorHAnsi" w:cstheme="minorHAnsi"/>
          <w:color w:val="auto"/>
          <w:lang w:val="en-GB" w:eastAsia="en-GB"/>
        </w:rPr>
        <w:t>Worm_CP</w:t>
      </w:r>
      <w:proofErr w:type="spellEnd"/>
      <w:r w:rsidR="00CF453C" w:rsidRPr="00952DBA">
        <w:rPr>
          <w:rFonts w:asciiTheme="minorHAnsi" w:hAnsiTheme="minorHAnsi" w:cstheme="minorHAnsi"/>
          <w:color w:val="auto"/>
          <w:lang w:val="en-GB" w:eastAsia="en-GB"/>
        </w:rPr>
        <w:t xml:space="preserve"> pipeline (</w:t>
      </w:r>
      <w:r w:rsidR="00CF453C" w:rsidRPr="00952DBA">
        <w:rPr>
          <w:rFonts w:asciiTheme="minorHAnsi" w:hAnsiTheme="minorHAnsi" w:cstheme="minorHAnsi"/>
          <w:b/>
          <w:bCs/>
          <w:color w:val="auto"/>
          <w:lang w:val="en-GB" w:eastAsia="en-GB"/>
        </w:rPr>
        <w:t>A</w:t>
      </w:r>
      <w:r w:rsidR="00CF453C" w:rsidRPr="00952DBA">
        <w:rPr>
          <w:rFonts w:asciiTheme="minorHAnsi" w:hAnsiTheme="minorHAnsi" w:cstheme="minorHAnsi"/>
          <w:color w:val="auto"/>
          <w:lang w:val="en-GB" w:eastAsia="en-GB"/>
        </w:rPr>
        <w:t>) or manual quantification (</w:t>
      </w:r>
      <w:r w:rsidR="00CF453C" w:rsidRPr="00952DBA">
        <w:rPr>
          <w:rFonts w:asciiTheme="minorHAnsi" w:hAnsiTheme="minorHAnsi" w:cstheme="minorHAnsi"/>
          <w:b/>
          <w:bCs/>
          <w:color w:val="auto"/>
          <w:lang w:val="en-GB" w:eastAsia="en-GB"/>
        </w:rPr>
        <w:t>B</w:t>
      </w:r>
      <w:r w:rsidR="00CF453C" w:rsidRPr="00952DBA">
        <w:rPr>
          <w:rFonts w:asciiTheme="minorHAnsi" w:hAnsiTheme="minorHAnsi" w:cstheme="minorHAnsi"/>
          <w:color w:val="auto"/>
          <w:lang w:val="en-GB" w:eastAsia="en-GB"/>
        </w:rPr>
        <w:t>).</w:t>
      </w:r>
      <w:r w:rsidR="00CF453C" w:rsidRPr="00952DBA">
        <w:rPr>
          <w:rFonts w:asciiTheme="minorHAnsi" w:hAnsiTheme="minorHAnsi" w:cstheme="minorHAnsi"/>
          <w:b/>
          <w:bCs/>
          <w:color w:val="auto"/>
          <w:lang w:val="en-GB" w:eastAsia="en-GB"/>
        </w:rPr>
        <w:t xml:space="preserve"> </w:t>
      </w:r>
      <w:r w:rsidR="00CF453C" w:rsidRPr="00952DBA">
        <w:rPr>
          <w:rFonts w:asciiTheme="minorHAnsi" w:hAnsiTheme="minorHAnsi" w:cstheme="minorHAnsi"/>
          <w:color w:val="auto"/>
          <w:lang w:val="en-GB" w:eastAsia="en-GB"/>
        </w:rPr>
        <w:t>The lipid droplet content of</w:t>
      </w:r>
      <w:r w:rsidR="00CF453C" w:rsidRPr="00952DBA">
        <w:rPr>
          <w:rFonts w:asciiTheme="minorHAnsi" w:hAnsiTheme="minorHAnsi" w:cstheme="minorHAnsi"/>
          <w:b/>
          <w:bCs/>
          <w:color w:val="auto"/>
          <w:lang w:val="en-GB" w:eastAsia="en-GB"/>
        </w:rPr>
        <w:t xml:space="preserve"> </w:t>
      </w:r>
      <w:r w:rsidR="00CF453C" w:rsidRPr="00952DBA">
        <w:rPr>
          <w:rFonts w:asciiTheme="minorHAnsi" w:hAnsiTheme="minorHAnsi" w:cstheme="minorHAnsi"/>
          <w:color w:val="auto"/>
          <w:lang w:val="en-GB" w:eastAsia="en-GB"/>
        </w:rPr>
        <w:t xml:space="preserve">WT and </w:t>
      </w:r>
      <w:r w:rsidR="00CF453C" w:rsidRPr="00952DBA">
        <w:rPr>
          <w:rFonts w:asciiTheme="minorHAnsi" w:hAnsiTheme="minorHAnsi" w:cstheme="minorHAnsi"/>
          <w:i/>
          <w:iCs/>
          <w:color w:val="auto"/>
          <w:lang w:val="en-GB" w:eastAsia="en-GB"/>
        </w:rPr>
        <w:t>dbl-1 (nk3)</w:t>
      </w:r>
      <w:r w:rsidR="00CF453C" w:rsidRPr="00952DBA">
        <w:rPr>
          <w:rFonts w:asciiTheme="minorHAnsi" w:hAnsiTheme="minorHAnsi" w:cstheme="minorHAnsi"/>
          <w:color w:val="auto"/>
          <w:lang w:val="en-GB" w:eastAsia="en-GB"/>
        </w:rPr>
        <w:t xml:space="preserve"> was monitored by fixing and staining animals with BODIPY, that intercalates into fa</w:t>
      </w:r>
      <w:r w:rsidR="00DF79EB" w:rsidRPr="00952DBA">
        <w:rPr>
          <w:rFonts w:asciiTheme="minorHAnsi" w:hAnsiTheme="minorHAnsi" w:cstheme="minorHAnsi"/>
          <w:color w:val="auto"/>
          <w:lang w:val="en-GB" w:eastAsia="en-GB"/>
        </w:rPr>
        <w:t>tty acids of lipid droplets</w:t>
      </w:r>
      <w:r w:rsidR="00CF453C" w:rsidRPr="00952DBA">
        <w:rPr>
          <w:rFonts w:asciiTheme="minorHAnsi" w:hAnsiTheme="minorHAnsi" w:cstheme="minorHAnsi"/>
          <w:color w:val="auto"/>
          <w:lang w:val="en-GB" w:eastAsia="en-GB"/>
        </w:rPr>
        <w:t xml:space="preserve"> (see protocol A). Young adul</w:t>
      </w:r>
      <w:r w:rsidR="00DF79EB" w:rsidRPr="00952DBA">
        <w:rPr>
          <w:rFonts w:asciiTheme="minorHAnsi" w:hAnsiTheme="minorHAnsi" w:cstheme="minorHAnsi"/>
          <w:color w:val="auto"/>
          <w:lang w:val="en-GB" w:eastAsia="en-GB"/>
        </w:rPr>
        <w:t>t animals were fixed with 60% i</w:t>
      </w:r>
      <w:r w:rsidR="00CF453C" w:rsidRPr="00952DBA">
        <w:rPr>
          <w:rFonts w:asciiTheme="minorHAnsi" w:hAnsiTheme="minorHAnsi" w:cstheme="minorHAnsi"/>
          <w:color w:val="auto"/>
          <w:lang w:val="en-GB" w:eastAsia="en-GB"/>
        </w:rPr>
        <w:t>sopropa</w:t>
      </w:r>
      <w:r w:rsidR="00DF79EB" w:rsidRPr="00952DBA">
        <w:rPr>
          <w:rFonts w:asciiTheme="minorHAnsi" w:hAnsiTheme="minorHAnsi" w:cstheme="minorHAnsi"/>
          <w:color w:val="auto"/>
          <w:lang w:val="en-GB" w:eastAsia="en-GB"/>
        </w:rPr>
        <w:t>nol and stained with BODIPY</w:t>
      </w:r>
      <w:r w:rsidR="002C78D7" w:rsidRPr="00952DBA">
        <w:rPr>
          <w:rFonts w:asciiTheme="minorHAnsi" w:hAnsiTheme="minorHAnsi" w:cstheme="minorHAnsi"/>
          <w:color w:val="auto"/>
          <w:lang w:val="en-GB" w:eastAsia="en-GB"/>
        </w:rPr>
        <w:t xml:space="preserve"> for 1h. The same set of</w:t>
      </w:r>
      <w:r w:rsidR="00CF453C" w:rsidRPr="00952DBA">
        <w:rPr>
          <w:rFonts w:asciiTheme="minorHAnsi" w:hAnsiTheme="minorHAnsi" w:cstheme="minorHAnsi"/>
          <w:color w:val="auto"/>
          <w:lang w:val="en-GB" w:eastAsia="en-GB"/>
        </w:rPr>
        <w:t xml:space="preserve"> animals were quantified either using the </w:t>
      </w:r>
      <w:proofErr w:type="spellStart"/>
      <w:r w:rsidR="00CF453C" w:rsidRPr="00952DBA">
        <w:rPr>
          <w:rFonts w:asciiTheme="minorHAnsi" w:hAnsiTheme="minorHAnsi" w:cstheme="minorHAnsi"/>
          <w:color w:val="auto"/>
          <w:lang w:val="en-GB" w:eastAsia="en-GB"/>
        </w:rPr>
        <w:t>Worm_C</w:t>
      </w:r>
      <w:r w:rsidR="002C78D7" w:rsidRPr="00952DBA">
        <w:rPr>
          <w:rFonts w:asciiTheme="minorHAnsi" w:hAnsiTheme="minorHAnsi" w:cstheme="minorHAnsi"/>
          <w:color w:val="auto"/>
          <w:lang w:val="en-GB" w:eastAsia="en-GB"/>
        </w:rPr>
        <w:t>P</w:t>
      </w:r>
      <w:proofErr w:type="spellEnd"/>
      <w:r w:rsidR="002C78D7" w:rsidRPr="00952DBA">
        <w:rPr>
          <w:rFonts w:asciiTheme="minorHAnsi" w:hAnsiTheme="minorHAnsi" w:cstheme="minorHAnsi"/>
          <w:color w:val="auto"/>
          <w:lang w:val="en-GB" w:eastAsia="en-GB"/>
        </w:rPr>
        <w:t xml:space="preserve"> pipeline (see protocol G) or</w:t>
      </w:r>
      <w:r w:rsidR="00CF453C" w:rsidRPr="00952DBA">
        <w:rPr>
          <w:rFonts w:asciiTheme="minorHAnsi" w:hAnsiTheme="minorHAnsi" w:cstheme="minorHAnsi"/>
          <w:color w:val="auto"/>
          <w:lang w:val="en-GB" w:eastAsia="en-GB"/>
        </w:rPr>
        <w:t xml:space="preserve"> by manual quantification according to standard procedures</w:t>
      </w:r>
      <w:r w:rsidR="00CF453C" w:rsidRPr="00952DBA">
        <w:rPr>
          <w:rFonts w:asciiTheme="minorHAnsi" w:hAnsiTheme="minorHAnsi" w:cstheme="minorHAnsi"/>
          <w:color w:val="auto"/>
          <w:vertAlign w:val="superscript"/>
          <w:lang w:val="en-GB" w:eastAsia="en-GB"/>
        </w:rPr>
        <w:t>17</w:t>
      </w:r>
      <w:r w:rsidR="00CF453C" w:rsidRPr="00952DBA">
        <w:rPr>
          <w:rFonts w:asciiTheme="minorHAnsi" w:hAnsiTheme="minorHAnsi" w:cstheme="minorHAnsi"/>
          <w:color w:val="auto"/>
          <w:lang w:val="en-GB" w:eastAsia="en-GB"/>
        </w:rPr>
        <w:t>. (</w:t>
      </w:r>
      <w:r w:rsidR="00CF453C" w:rsidRPr="00952DBA">
        <w:rPr>
          <w:rFonts w:asciiTheme="minorHAnsi" w:hAnsiTheme="minorHAnsi" w:cstheme="minorHAnsi"/>
          <w:b/>
          <w:bCs/>
          <w:color w:val="auto"/>
          <w:lang w:val="en-GB" w:eastAsia="en-GB"/>
        </w:rPr>
        <w:t>A</w:t>
      </w:r>
      <w:r w:rsidR="00CF453C" w:rsidRPr="00952DBA">
        <w:rPr>
          <w:rFonts w:asciiTheme="minorHAnsi" w:hAnsiTheme="minorHAnsi" w:cstheme="minorHAnsi"/>
          <w:color w:val="auto"/>
          <w:lang w:val="en-GB" w:eastAsia="en-GB"/>
        </w:rPr>
        <w:t xml:space="preserve">) Quantification of fluorescence using </w:t>
      </w:r>
      <w:proofErr w:type="spellStart"/>
      <w:r w:rsidR="00CF453C" w:rsidRPr="00952DBA">
        <w:rPr>
          <w:rFonts w:asciiTheme="minorHAnsi" w:hAnsiTheme="minorHAnsi" w:cstheme="minorHAnsi"/>
          <w:color w:val="auto"/>
          <w:lang w:val="en-GB" w:eastAsia="en-GB"/>
        </w:rPr>
        <w:t>Worm_CP</w:t>
      </w:r>
      <w:proofErr w:type="spellEnd"/>
      <w:r w:rsidR="00CF453C" w:rsidRPr="00952DBA">
        <w:rPr>
          <w:rFonts w:asciiTheme="minorHAnsi" w:hAnsiTheme="minorHAnsi" w:cstheme="minorHAnsi"/>
          <w:color w:val="auto"/>
          <w:lang w:val="en-GB" w:eastAsia="en-GB"/>
        </w:rPr>
        <w:t xml:space="preserve"> pipeline. WT: n=22 animals, average fluorescence= 1.016 (A.U) </w:t>
      </w:r>
      <w:r w:rsidR="009E0801" w:rsidRPr="00952DBA">
        <w:rPr>
          <w:rFonts w:asciiTheme="minorHAnsi" w:hAnsiTheme="minorHAnsi" w:cstheme="minorHAnsi"/>
          <w:color w:val="auto"/>
          <w:lang w:val="en-GB" w:eastAsia="en-GB"/>
        </w:rPr>
        <w:t>±</w:t>
      </w:r>
      <w:r w:rsidR="00CF453C" w:rsidRPr="00952DBA">
        <w:rPr>
          <w:rFonts w:asciiTheme="minorHAnsi" w:hAnsiTheme="minorHAnsi" w:cstheme="minorHAnsi"/>
          <w:color w:val="auto"/>
          <w:lang w:val="en-GB" w:eastAsia="en-GB"/>
        </w:rPr>
        <w:t xml:space="preserve"> 0.188 SD; </w:t>
      </w:r>
      <w:r w:rsidR="00CF453C" w:rsidRPr="00952DBA">
        <w:rPr>
          <w:rFonts w:asciiTheme="minorHAnsi" w:hAnsiTheme="minorHAnsi" w:cstheme="minorHAnsi"/>
          <w:i/>
          <w:iCs/>
          <w:color w:val="auto"/>
          <w:lang w:val="en-GB" w:eastAsia="en-GB"/>
        </w:rPr>
        <w:t>dbl-1(nk3</w:t>
      </w:r>
      <w:r w:rsidR="00CF453C" w:rsidRPr="00952DBA">
        <w:rPr>
          <w:rFonts w:asciiTheme="minorHAnsi" w:hAnsiTheme="minorHAnsi" w:cstheme="minorHAnsi"/>
          <w:color w:val="auto"/>
          <w:lang w:val="en-GB" w:eastAsia="en-GB"/>
        </w:rPr>
        <w:t xml:space="preserve">): n=25 animals, average fluorescence= 0.892 (A.U) </w:t>
      </w:r>
      <w:r w:rsidR="009E0801" w:rsidRPr="00952DBA">
        <w:rPr>
          <w:rFonts w:asciiTheme="minorHAnsi" w:hAnsiTheme="minorHAnsi" w:cstheme="minorHAnsi"/>
          <w:color w:val="auto"/>
          <w:lang w:val="en-GB" w:eastAsia="en-GB"/>
        </w:rPr>
        <w:t>±</w:t>
      </w:r>
      <w:r w:rsidR="00CF453C" w:rsidRPr="00952DBA">
        <w:rPr>
          <w:rFonts w:asciiTheme="minorHAnsi" w:hAnsiTheme="minorHAnsi" w:cstheme="minorHAnsi"/>
          <w:color w:val="auto"/>
          <w:lang w:val="en-GB" w:eastAsia="en-GB"/>
        </w:rPr>
        <w:t xml:space="preserve"> 0.115 SD. Paired t-test. (B) Manual quantification of fluorescence. WT: n=22 animals, average fluorescence = 1.048 </w:t>
      </w:r>
      <w:r w:rsidR="009E0801" w:rsidRPr="00952DBA">
        <w:rPr>
          <w:rFonts w:asciiTheme="minorHAnsi" w:hAnsiTheme="minorHAnsi" w:cstheme="minorHAnsi"/>
          <w:color w:val="auto"/>
          <w:lang w:val="en-GB" w:eastAsia="en-GB"/>
        </w:rPr>
        <w:t>±</w:t>
      </w:r>
      <w:r w:rsidR="00CF453C" w:rsidRPr="00952DBA">
        <w:rPr>
          <w:rFonts w:asciiTheme="minorHAnsi" w:hAnsiTheme="minorHAnsi" w:cstheme="minorHAnsi"/>
          <w:color w:val="auto"/>
          <w:lang w:val="en-GB" w:eastAsia="en-GB"/>
        </w:rPr>
        <w:t xml:space="preserve"> 0.153 SD; </w:t>
      </w:r>
      <w:r w:rsidR="00CF453C" w:rsidRPr="00952DBA">
        <w:rPr>
          <w:rFonts w:asciiTheme="minorHAnsi" w:hAnsiTheme="minorHAnsi" w:cstheme="minorHAnsi"/>
          <w:i/>
          <w:iCs/>
          <w:color w:val="auto"/>
          <w:lang w:val="en-GB" w:eastAsia="en-GB"/>
        </w:rPr>
        <w:t>dbl-1(nk3)</w:t>
      </w:r>
      <w:r w:rsidR="00CF453C" w:rsidRPr="00952DBA">
        <w:rPr>
          <w:rFonts w:asciiTheme="minorHAnsi" w:hAnsiTheme="minorHAnsi" w:cstheme="minorHAnsi"/>
          <w:color w:val="auto"/>
          <w:lang w:val="en-GB" w:eastAsia="en-GB"/>
        </w:rPr>
        <w:t xml:space="preserve">: n=25 animals, average fluorescence = 0.8632 </w:t>
      </w:r>
      <w:r w:rsidR="009E0801" w:rsidRPr="00952DBA">
        <w:rPr>
          <w:rFonts w:asciiTheme="minorHAnsi" w:hAnsiTheme="minorHAnsi" w:cstheme="minorHAnsi"/>
          <w:color w:val="auto"/>
          <w:lang w:val="en-GB" w:eastAsia="en-GB"/>
        </w:rPr>
        <w:t>±</w:t>
      </w:r>
      <w:r w:rsidR="00CF453C" w:rsidRPr="00952DBA">
        <w:rPr>
          <w:rFonts w:asciiTheme="minorHAnsi" w:hAnsiTheme="minorHAnsi" w:cstheme="minorHAnsi"/>
          <w:color w:val="auto"/>
          <w:lang w:val="en-GB" w:eastAsia="en-GB"/>
        </w:rPr>
        <w:t xml:space="preserve"> 0.109. Paired t-test. (</w:t>
      </w:r>
      <w:r w:rsidR="00CF453C" w:rsidRPr="00952DBA">
        <w:rPr>
          <w:rFonts w:asciiTheme="minorHAnsi" w:hAnsiTheme="minorHAnsi" w:cstheme="minorHAnsi"/>
          <w:b/>
          <w:bCs/>
          <w:color w:val="auto"/>
          <w:lang w:val="en-GB" w:eastAsia="en-GB"/>
        </w:rPr>
        <w:t>C</w:t>
      </w:r>
      <w:r w:rsidR="00CF453C" w:rsidRPr="00952DBA">
        <w:rPr>
          <w:rFonts w:asciiTheme="minorHAnsi" w:hAnsiTheme="minorHAnsi" w:cstheme="minorHAnsi"/>
          <w:color w:val="auto"/>
          <w:lang w:val="en-GB" w:eastAsia="en-GB"/>
        </w:rPr>
        <w:t>,</w:t>
      </w:r>
      <w:r w:rsidR="003C1848" w:rsidRPr="00952DBA">
        <w:rPr>
          <w:rFonts w:asciiTheme="minorHAnsi" w:hAnsiTheme="minorHAnsi" w:cstheme="minorHAnsi"/>
          <w:color w:val="auto"/>
          <w:lang w:val="en-GB" w:eastAsia="en-GB"/>
        </w:rPr>
        <w:t xml:space="preserve"> </w:t>
      </w:r>
      <w:r w:rsidR="00CF453C" w:rsidRPr="00952DBA">
        <w:rPr>
          <w:rFonts w:asciiTheme="minorHAnsi" w:hAnsiTheme="minorHAnsi" w:cstheme="minorHAnsi"/>
          <w:b/>
          <w:bCs/>
          <w:color w:val="auto"/>
          <w:lang w:val="en-GB" w:eastAsia="en-GB"/>
        </w:rPr>
        <w:t>D</w:t>
      </w:r>
      <w:r w:rsidR="00CF453C" w:rsidRPr="00952DBA">
        <w:rPr>
          <w:rFonts w:asciiTheme="minorHAnsi" w:hAnsiTheme="minorHAnsi" w:cstheme="minorHAnsi"/>
          <w:color w:val="auto"/>
          <w:lang w:val="en-GB" w:eastAsia="en-GB"/>
        </w:rPr>
        <w:t>) Representative example or Worm-Align output for WT (</w:t>
      </w:r>
      <w:r w:rsidR="00CF453C" w:rsidRPr="00952DBA">
        <w:rPr>
          <w:rFonts w:asciiTheme="minorHAnsi" w:hAnsiTheme="minorHAnsi" w:cstheme="minorHAnsi"/>
          <w:b/>
          <w:bCs/>
          <w:color w:val="auto"/>
          <w:lang w:val="en-GB" w:eastAsia="en-GB"/>
        </w:rPr>
        <w:t>C</w:t>
      </w:r>
      <w:r w:rsidR="00CF453C" w:rsidRPr="00952DBA">
        <w:rPr>
          <w:rFonts w:asciiTheme="minorHAnsi" w:hAnsiTheme="minorHAnsi" w:cstheme="minorHAnsi"/>
          <w:color w:val="auto"/>
          <w:lang w:val="en-GB" w:eastAsia="en-GB"/>
        </w:rPr>
        <w:t xml:space="preserve">) and </w:t>
      </w:r>
      <w:r w:rsidR="00CF453C" w:rsidRPr="00952DBA">
        <w:rPr>
          <w:rFonts w:asciiTheme="minorHAnsi" w:hAnsiTheme="minorHAnsi" w:cstheme="minorHAnsi"/>
          <w:i/>
          <w:iCs/>
          <w:color w:val="auto"/>
          <w:lang w:val="en-GB" w:eastAsia="en-GB"/>
        </w:rPr>
        <w:t>dbl-1(nk3)</w:t>
      </w:r>
      <w:r w:rsidR="00CF453C" w:rsidRPr="00952DBA">
        <w:rPr>
          <w:rFonts w:asciiTheme="minorHAnsi" w:hAnsiTheme="minorHAnsi" w:cstheme="minorHAnsi"/>
          <w:color w:val="auto"/>
          <w:lang w:val="en-GB" w:eastAsia="en-GB"/>
        </w:rPr>
        <w:t xml:space="preserve"> (</w:t>
      </w:r>
      <w:r w:rsidR="00CF453C" w:rsidRPr="00952DBA">
        <w:rPr>
          <w:rFonts w:asciiTheme="minorHAnsi" w:hAnsiTheme="minorHAnsi" w:cstheme="minorHAnsi"/>
          <w:b/>
          <w:bCs/>
          <w:color w:val="auto"/>
          <w:lang w:val="en-GB" w:eastAsia="en-GB"/>
        </w:rPr>
        <w:t>D</w:t>
      </w:r>
      <w:r w:rsidR="00CF453C" w:rsidRPr="00952DBA">
        <w:rPr>
          <w:rFonts w:asciiTheme="minorHAnsi" w:hAnsiTheme="minorHAnsi" w:cstheme="minorHAnsi"/>
          <w:color w:val="auto"/>
          <w:lang w:val="en-GB" w:eastAsia="en-GB"/>
        </w:rPr>
        <w:t xml:space="preserve">) animals straightened with the Worm-align pipeline. Images were taken </w:t>
      </w:r>
      <w:r w:rsidR="009E0801" w:rsidRPr="00952DBA">
        <w:rPr>
          <w:rFonts w:asciiTheme="minorHAnsi" w:hAnsiTheme="minorHAnsi" w:cstheme="minorHAnsi"/>
          <w:color w:val="auto"/>
          <w:lang w:val="en-GB" w:eastAsia="en-GB"/>
        </w:rPr>
        <w:t xml:space="preserve">with a 20x objective </w:t>
      </w:r>
      <w:r w:rsidR="00CF453C" w:rsidRPr="00952DBA">
        <w:rPr>
          <w:rFonts w:asciiTheme="minorHAnsi" w:hAnsiTheme="minorHAnsi" w:cstheme="minorHAnsi"/>
          <w:color w:val="auto"/>
          <w:lang w:val="en-GB" w:eastAsia="en-GB"/>
        </w:rPr>
        <w:t>on an inverted widefield microscope (see Materials table) with green fluorescence intensity=2, exposure=60ms.</w:t>
      </w:r>
    </w:p>
    <w:p w14:paraId="119EEC72"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608C98FA" w14:textId="2648A760" w:rsidR="00AF4967" w:rsidRPr="00952DBA" w:rsidRDefault="008B4C4B"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lastRenderedPageBreak/>
        <w:t>Figure 7</w:t>
      </w:r>
      <w:r w:rsidR="00CF453C" w:rsidRPr="00952DBA">
        <w:rPr>
          <w:rFonts w:asciiTheme="minorHAnsi" w:hAnsiTheme="minorHAnsi" w:cstheme="minorHAnsi"/>
          <w:b/>
          <w:bCs/>
          <w:color w:val="auto"/>
          <w:lang w:val="en-GB" w:eastAsia="en-GB"/>
        </w:rPr>
        <w:t xml:space="preserve">: Example of fluorescence quantification and alignment of live worms from fluorescence images of live worms carrying the transcriptional reporter </w:t>
      </w:r>
      <w:r w:rsidR="00CF453C" w:rsidRPr="00952DBA">
        <w:rPr>
          <w:rFonts w:asciiTheme="minorHAnsi" w:hAnsiTheme="minorHAnsi" w:cstheme="minorHAnsi"/>
          <w:b/>
          <w:bCs/>
          <w:i/>
          <w:iCs/>
          <w:color w:val="auto"/>
          <w:lang w:val="en-GB" w:eastAsia="en-GB"/>
        </w:rPr>
        <w:t>hsp-70(</w:t>
      </w:r>
      <w:proofErr w:type="gramStart"/>
      <w:r w:rsidR="00CF453C" w:rsidRPr="00952DBA">
        <w:rPr>
          <w:rFonts w:asciiTheme="minorHAnsi" w:hAnsiTheme="minorHAnsi" w:cstheme="minorHAnsi"/>
          <w:b/>
          <w:bCs/>
          <w:i/>
          <w:iCs/>
          <w:color w:val="auto"/>
          <w:lang w:val="en-GB" w:eastAsia="en-GB"/>
        </w:rPr>
        <w:t>C12C8.1)p</w:t>
      </w:r>
      <w:r w:rsidR="00CF453C" w:rsidRPr="00952DBA">
        <w:rPr>
          <w:rFonts w:asciiTheme="minorHAnsi" w:hAnsiTheme="minorHAnsi" w:cstheme="minorHAnsi"/>
          <w:b/>
          <w:bCs/>
          <w:color w:val="auto"/>
          <w:lang w:val="en-GB" w:eastAsia="en-GB"/>
        </w:rPr>
        <w:t>::</w:t>
      </w:r>
      <w:proofErr w:type="gramEnd"/>
      <w:r w:rsidR="00CF453C" w:rsidRPr="00952DBA">
        <w:rPr>
          <w:rFonts w:asciiTheme="minorHAnsi" w:hAnsiTheme="minorHAnsi" w:cstheme="minorHAnsi"/>
          <w:b/>
          <w:bCs/>
          <w:color w:val="auto"/>
          <w:lang w:val="en-GB" w:eastAsia="en-GB"/>
        </w:rPr>
        <w:t>GFP following heat-shock.</w:t>
      </w:r>
      <w:r w:rsidR="009E4CCE" w:rsidRPr="00952DBA">
        <w:rPr>
          <w:rFonts w:asciiTheme="minorHAnsi" w:hAnsiTheme="minorHAnsi" w:cstheme="minorHAnsi"/>
          <w:b/>
          <w:bCs/>
          <w:color w:val="auto"/>
          <w:lang w:val="en-GB" w:eastAsia="en-GB"/>
        </w:rPr>
        <w:t xml:space="preserve"> </w:t>
      </w:r>
      <w:r w:rsidR="007533B9" w:rsidRPr="00952DBA">
        <w:rPr>
          <w:rFonts w:asciiTheme="minorHAnsi" w:hAnsiTheme="minorHAnsi" w:cstheme="minorHAnsi"/>
          <w:color w:val="auto"/>
          <w:lang w:val="en-GB" w:eastAsia="en-GB"/>
        </w:rPr>
        <w:t>(</w:t>
      </w:r>
      <w:r w:rsidR="007533B9" w:rsidRPr="00952DBA">
        <w:rPr>
          <w:rFonts w:asciiTheme="minorHAnsi" w:hAnsiTheme="minorHAnsi" w:cstheme="minorHAnsi"/>
          <w:b/>
          <w:bCs/>
          <w:color w:val="auto"/>
          <w:lang w:val="en-GB" w:eastAsia="en-GB"/>
        </w:rPr>
        <w:t>A</w:t>
      </w:r>
      <w:r w:rsidR="007533B9" w:rsidRPr="00952DBA">
        <w:rPr>
          <w:rFonts w:asciiTheme="minorHAnsi" w:hAnsiTheme="minorHAnsi" w:cstheme="minorHAnsi"/>
          <w:color w:val="auto"/>
          <w:lang w:val="en-GB" w:eastAsia="en-GB"/>
        </w:rPr>
        <w:t>) Upon a short heat-</w:t>
      </w:r>
      <w:r w:rsidR="00CF453C" w:rsidRPr="00952DBA">
        <w:rPr>
          <w:rFonts w:asciiTheme="minorHAnsi" w:hAnsiTheme="minorHAnsi" w:cstheme="minorHAnsi"/>
          <w:color w:val="auto"/>
          <w:lang w:val="en-GB" w:eastAsia="en-GB"/>
        </w:rPr>
        <w:t>shoc</w:t>
      </w:r>
      <w:r w:rsidR="007533B9" w:rsidRPr="00952DBA">
        <w:rPr>
          <w:rFonts w:asciiTheme="minorHAnsi" w:hAnsiTheme="minorHAnsi" w:cstheme="minorHAnsi"/>
          <w:color w:val="auto"/>
          <w:lang w:val="en-GB" w:eastAsia="en-GB"/>
        </w:rPr>
        <w:t>k (30 min at 34</w:t>
      </w:r>
      <w:r w:rsidR="009E0801" w:rsidRPr="00952DBA">
        <w:rPr>
          <w:rFonts w:asciiTheme="minorHAnsi" w:hAnsiTheme="minorHAnsi" w:cstheme="minorHAnsi"/>
          <w:color w:val="auto"/>
          <w:lang w:val="en-GB" w:eastAsia="en-GB"/>
        </w:rPr>
        <w:t xml:space="preserve"> </w:t>
      </w:r>
      <w:r w:rsidR="007533B9" w:rsidRPr="00952DBA">
        <w:rPr>
          <w:rFonts w:asciiTheme="minorHAnsi" w:hAnsiTheme="minorHAnsi" w:cstheme="minorHAnsi"/>
          <w:color w:val="auto"/>
          <w:lang w:val="en-GB" w:eastAsia="en-GB"/>
        </w:rPr>
        <w:t>°C), young adult</w:t>
      </w:r>
      <w:r w:rsidR="00CF453C" w:rsidRPr="00952DBA">
        <w:rPr>
          <w:rFonts w:asciiTheme="minorHAnsi" w:hAnsiTheme="minorHAnsi" w:cstheme="minorHAnsi"/>
          <w:color w:val="auto"/>
          <w:lang w:val="en-GB" w:eastAsia="en-GB"/>
        </w:rPr>
        <w:t xml:space="preserve"> worms were rec</w:t>
      </w:r>
      <w:r w:rsidR="007533B9" w:rsidRPr="00952DBA">
        <w:rPr>
          <w:rFonts w:asciiTheme="minorHAnsi" w:hAnsiTheme="minorHAnsi" w:cstheme="minorHAnsi"/>
          <w:color w:val="auto"/>
          <w:lang w:val="en-GB" w:eastAsia="en-GB"/>
        </w:rPr>
        <w:t>overed at their</w:t>
      </w:r>
      <w:r w:rsidR="00CF453C" w:rsidRPr="00952DBA">
        <w:rPr>
          <w:rFonts w:asciiTheme="minorHAnsi" w:hAnsiTheme="minorHAnsi" w:cstheme="minorHAnsi"/>
          <w:color w:val="auto"/>
          <w:lang w:val="en-GB" w:eastAsia="en-GB"/>
        </w:rPr>
        <w:t xml:space="preserve"> cultivation temperature (2</w:t>
      </w:r>
      <w:r w:rsidR="007533B9" w:rsidRPr="00952DBA">
        <w:rPr>
          <w:rFonts w:asciiTheme="minorHAnsi" w:hAnsiTheme="minorHAnsi" w:cstheme="minorHAnsi"/>
          <w:color w:val="auto"/>
          <w:lang w:val="en-GB" w:eastAsia="en-GB"/>
        </w:rPr>
        <w:t>5</w:t>
      </w:r>
      <w:r w:rsidR="009E0801" w:rsidRPr="00952DBA">
        <w:rPr>
          <w:rFonts w:asciiTheme="minorHAnsi" w:hAnsiTheme="minorHAnsi" w:cstheme="minorHAnsi"/>
          <w:color w:val="auto"/>
          <w:lang w:val="en-GB" w:eastAsia="en-GB"/>
        </w:rPr>
        <w:t xml:space="preserve"> </w:t>
      </w:r>
      <w:r w:rsidR="007533B9" w:rsidRPr="00952DBA">
        <w:rPr>
          <w:rFonts w:asciiTheme="minorHAnsi" w:hAnsiTheme="minorHAnsi" w:cstheme="minorHAnsi"/>
          <w:color w:val="auto"/>
          <w:lang w:val="en-GB" w:eastAsia="en-GB"/>
        </w:rPr>
        <w:t>°C)</w:t>
      </w:r>
      <w:r w:rsidR="009E0801" w:rsidRPr="00952DBA">
        <w:rPr>
          <w:rFonts w:asciiTheme="minorHAnsi" w:hAnsiTheme="minorHAnsi" w:cstheme="minorHAnsi"/>
          <w:color w:val="auto"/>
          <w:lang w:val="en-GB" w:eastAsia="en-GB"/>
        </w:rPr>
        <w:t xml:space="preserve"> </w:t>
      </w:r>
      <w:r w:rsidR="007533B9" w:rsidRPr="00952DBA">
        <w:rPr>
          <w:rFonts w:asciiTheme="minorHAnsi" w:hAnsiTheme="minorHAnsi" w:cstheme="minorHAnsi"/>
          <w:color w:val="auto"/>
          <w:lang w:val="en-GB" w:eastAsia="en-GB"/>
        </w:rPr>
        <w:t xml:space="preserve">and mounted then imaged 3.5h post heat shock. About 30 worms </w:t>
      </w:r>
      <w:r w:rsidR="00CF453C" w:rsidRPr="00952DBA">
        <w:rPr>
          <w:rFonts w:asciiTheme="minorHAnsi" w:hAnsiTheme="minorHAnsi" w:cstheme="minorHAnsi"/>
          <w:color w:val="auto"/>
          <w:lang w:val="en-GB" w:eastAsia="en-GB"/>
        </w:rPr>
        <w:t>were quantified following heat shock using</w:t>
      </w:r>
      <w:r w:rsidR="007533B9" w:rsidRPr="00952DBA">
        <w:rPr>
          <w:rFonts w:asciiTheme="minorHAnsi" w:hAnsiTheme="minorHAnsi" w:cstheme="minorHAnsi"/>
          <w:color w:val="auto"/>
          <w:lang w:val="en-GB" w:eastAsia="en-GB"/>
        </w:rPr>
        <w:t xml:space="preserve"> the Worm-align pipeline. (</w:t>
      </w:r>
      <w:r w:rsidR="007533B9" w:rsidRPr="00952DBA">
        <w:rPr>
          <w:rFonts w:asciiTheme="minorHAnsi" w:hAnsiTheme="minorHAnsi" w:cstheme="minorHAnsi"/>
          <w:b/>
          <w:bCs/>
          <w:color w:val="auto"/>
          <w:lang w:val="en-GB" w:eastAsia="en-GB"/>
        </w:rPr>
        <w:t>A-B</w:t>
      </w:r>
      <w:r w:rsidR="00CF453C" w:rsidRPr="00952DBA">
        <w:rPr>
          <w:rFonts w:asciiTheme="minorHAnsi" w:hAnsiTheme="minorHAnsi" w:cstheme="minorHAnsi"/>
          <w:color w:val="auto"/>
          <w:lang w:val="en-GB" w:eastAsia="en-GB"/>
        </w:rPr>
        <w:t xml:space="preserve">) Examples of aligned worms that have not been </w:t>
      </w:r>
      <w:r w:rsidR="007533B9" w:rsidRPr="00952DBA">
        <w:rPr>
          <w:rFonts w:asciiTheme="minorHAnsi" w:hAnsiTheme="minorHAnsi" w:cstheme="minorHAnsi"/>
          <w:color w:val="auto"/>
          <w:lang w:val="en-GB" w:eastAsia="en-GB"/>
        </w:rPr>
        <w:t>exposed to heat shock. (</w:t>
      </w:r>
      <w:r w:rsidR="007533B9" w:rsidRPr="00952DBA">
        <w:rPr>
          <w:rFonts w:asciiTheme="minorHAnsi" w:hAnsiTheme="minorHAnsi" w:cstheme="minorHAnsi"/>
          <w:b/>
          <w:bCs/>
          <w:color w:val="auto"/>
          <w:lang w:val="en-GB" w:eastAsia="en-GB"/>
        </w:rPr>
        <w:t>C-D</w:t>
      </w:r>
      <w:r w:rsidR="007533B9" w:rsidRPr="00952DBA">
        <w:rPr>
          <w:rFonts w:asciiTheme="minorHAnsi" w:hAnsiTheme="minorHAnsi" w:cstheme="minorHAnsi"/>
          <w:color w:val="auto"/>
          <w:lang w:val="en-GB" w:eastAsia="en-GB"/>
        </w:rPr>
        <w:t xml:space="preserve">) Examples </w:t>
      </w:r>
      <w:r w:rsidR="00CF453C" w:rsidRPr="00952DBA">
        <w:rPr>
          <w:rFonts w:asciiTheme="minorHAnsi" w:hAnsiTheme="minorHAnsi" w:cstheme="minorHAnsi"/>
          <w:color w:val="auto"/>
          <w:lang w:val="en-GB" w:eastAsia="en-GB"/>
        </w:rPr>
        <w:t xml:space="preserve">of heat-shocked worms carrying </w:t>
      </w:r>
      <w:r w:rsidR="00CF453C" w:rsidRPr="00952DBA">
        <w:rPr>
          <w:rFonts w:asciiTheme="minorHAnsi" w:hAnsiTheme="minorHAnsi" w:cstheme="minorHAnsi"/>
          <w:i/>
          <w:iCs/>
          <w:color w:val="auto"/>
          <w:lang w:val="en-GB" w:eastAsia="en-GB"/>
        </w:rPr>
        <w:t>hsp-70(</w:t>
      </w:r>
      <w:proofErr w:type="gramStart"/>
      <w:r w:rsidR="00CF453C" w:rsidRPr="00952DBA">
        <w:rPr>
          <w:rFonts w:asciiTheme="minorHAnsi" w:hAnsiTheme="minorHAnsi" w:cstheme="minorHAnsi"/>
          <w:i/>
          <w:iCs/>
          <w:color w:val="auto"/>
          <w:lang w:val="en-GB" w:eastAsia="en-GB"/>
        </w:rPr>
        <w:t>C12C8.1)p</w:t>
      </w:r>
      <w:r w:rsidR="00CF453C" w:rsidRPr="00952DBA">
        <w:rPr>
          <w:rFonts w:asciiTheme="minorHAnsi" w:hAnsiTheme="minorHAnsi" w:cstheme="minorHAnsi"/>
          <w:color w:val="auto"/>
          <w:lang w:val="en-GB" w:eastAsia="en-GB"/>
        </w:rPr>
        <w:t>::</w:t>
      </w:r>
      <w:proofErr w:type="gramEnd"/>
      <w:r w:rsidR="00CF453C" w:rsidRPr="00952DBA">
        <w:rPr>
          <w:rFonts w:asciiTheme="minorHAnsi" w:hAnsiTheme="minorHAnsi" w:cstheme="minorHAnsi"/>
          <w:color w:val="auto"/>
          <w:lang w:val="en-GB" w:eastAsia="en-GB"/>
        </w:rPr>
        <w:t>GFP using Wo</w:t>
      </w:r>
      <w:r w:rsidR="007533B9" w:rsidRPr="00952DBA">
        <w:rPr>
          <w:rFonts w:asciiTheme="minorHAnsi" w:hAnsiTheme="minorHAnsi" w:cstheme="minorHAnsi"/>
          <w:color w:val="auto"/>
          <w:lang w:val="en-GB" w:eastAsia="en-GB"/>
        </w:rPr>
        <w:t>rm-align.</w:t>
      </w:r>
      <w:r w:rsidR="00CF453C" w:rsidRPr="00952DBA">
        <w:rPr>
          <w:rFonts w:asciiTheme="minorHAnsi" w:hAnsiTheme="minorHAnsi" w:cstheme="minorHAnsi"/>
          <w:color w:val="auto"/>
          <w:lang w:val="en-GB" w:eastAsia="en-GB"/>
        </w:rPr>
        <w:t xml:space="preserve"> (</w:t>
      </w:r>
      <w:r w:rsidR="009E0801" w:rsidRPr="00952DBA">
        <w:rPr>
          <w:rFonts w:asciiTheme="minorHAnsi" w:hAnsiTheme="minorHAnsi" w:cstheme="minorHAnsi"/>
          <w:b/>
          <w:bCs/>
          <w:color w:val="auto"/>
          <w:lang w:val="en-GB" w:eastAsia="en-GB"/>
        </w:rPr>
        <w:t>E</w:t>
      </w:r>
      <w:r w:rsidR="00CF453C" w:rsidRPr="00952DBA">
        <w:rPr>
          <w:rFonts w:asciiTheme="minorHAnsi" w:hAnsiTheme="minorHAnsi" w:cstheme="minorHAnsi"/>
          <w:color w:val="auto"/>
          <w:lang w:val="en-GB" w:eastAsia="en-GB"/>
        </w:rPr>
        <w:t>) shows the GFP Average intensity of WT young adult worms grown, without heat shock or upon exposure to heat shock (34 °C for 30 min).</w:t>
      </w:r>
      <w:r w:rsidR="009E4CCE" w:rsidRPr="00952DBA">
        <w:rPr>
          <w:rFonts w:asciiTheme="minorHAnsi" w:hAnsiTheme="minorHAnsi" w:cstheme="minorHAnsi"/>
          <w:color w:val="auto"/>
          <w:lang w:val="en-GB" w:eastAsia="en-GB"/>
        </w:rPr>
        <w:t xml:space="preserve"> </w:t>
      </w:r>
      <w:r w:rsidR="00CF453C" w:rsidRPr="00952DBA">
        <w:rPr>
          <w:rFonts w:asciiTheme="minorHAnsi" w:hAnsiTheme="minorHAnsi" w:cstheme="minorHAnsi"/>
          <w:color w:val="auto"/>
          <w:lang w:val="en-GB" w:eastAsia="en-GB"/>
        </w:rPr>
        <w:t xml:space="preserve">Images were taken </w:t>
      </w:r>
      <w:r w:rsidR="009E0801" w:rsidRPr="00952DBA">
        <w:rPr>
          <w:rFonts w:asciiTheme="minorHAnsi" w:hAnsiTheme="minorHAnsi" w:cstheme="minorHAnsi"/>
          <w:color w:val="auto"/>
          <w:lang w:val="en-GB" w:eastAsia="en-GB"/>
        </w:rPr>
        <w:t xml:space="preserve">with a 20x objective </w:t>
      </w:r>
      <w:r w:rsidR="00CF453C" w:rsidRPr="00952DBA">
        <w:rPr>
          <w:rFonts w:asciiTheme="minorHAnsi" w:hAnsiTheme="minorHAnsi" w:cstheme="minorHAnsi"/>
          <w:color w:val="auto"/>
          <w:lang w:val="en-GB" w:eastAsia="en-GB"/>
        </w:rPr>
        <w:t>on an inverted widefield microscope (see Materials table) with green fluorescence intensi</w:t>
      </w:r>
      <w:r w:rsidR="00430553" w:rsidRPr="00952DBA">
        <w:rPr>
          <w:rFonts w:asciiTheme="minorHAnsi" w:hAnsiTheme="minorHAnsi" w:cstheme="minorHAnsi"/>
          <w:color w:val="auto"/>
          <w:lang w:val="en-GB" w:eastAsia="en-GB"/>
        </w:rPr>
        <w:t>ty=1, exposure=60ms; no HS: n=12, HS</w:t>
      </w:r>
      <w:r w:rsidR="00CF453C" w:rsidRPr="00952DBA">
        <w:rPr>
          <w:rFonts w:asciiTheme="minorHAnsi" w:hAnsiTheme="minorHAnsi" w:cstheme="minorHAnsi"/>
          <w:color w:val="auto"/>
          <w:lang w:val="en-GB" w:eastAsia="en-GB"/>
        </w:rPr>
        <w:t>: n=32.</w:t>
      </w:r>
    </w:p>
    <w:p w14:paraId="6D1EF3D8" w14:textId="21C0D3A3" w:rsidR="0070149C" w:rsidRPr="00952DBA" w:rsidRDefault="00CF453C" w:rsidP="00491351">
      <w:pPr>
        <w:widowControl/>
        <w:autoSpaceDE/>
        <w:autoSpaceDN/>
        <w:adjustRightInd/>
        <w:rPr>
          <w:rFonts w:asciiTheme="minorHAnsi" w:hAnsiTheme="minorHAnsi" w:cstheme="minorHAnsi"/>
          <w:b/>
          <w:bCs/>
          <w:color w:val="auto"/>
          <w:lang w:val="en-GB" w:eastAsia="en-GB"/>
        </w:rPr>
      </w:pPr>
      <w:r w:rsidRPr="00952DBA">
        <w:rPr>
          <w:rFonts w:asciiTheme="minorHAnsi" w:hAnsiTheme="minorHAnsi" w:cstheme="minorHAnsi"/>
          <w:color w:val="auto"/>
          <w:lang w:val="en-GB" w:eastAsia="en-GB"/>
        </w:rPr>
        <w:br/>
      </w:r>
      <w:r w:rsidRPr="00952DBA">
        <w:rPr>
          <w:rFonts w:asciiTheme="minorHAnsi" w:hAnsiTheme="minorHAnsi" w:cstheme="minorHAnsi"/>
          <w:b/>
          <w:bCs/>
          <w:color w:val="auto"/>
          <w:lang w:val="en-GB" w:eastAsia="en-GB"/>
        </w:rPr>
        <w:t>Supplemental Figure 1: Location in FIJI where the Worm-align macro can be found, once installed.</w:t>
      </w:r>
    </w:p>
    <w:p w14:paraId="7D83E74F" w14:textId="77777777" w:rsidR="00657E35" w:rsidRPr="00952DBA" w:rsidRDefault="00657E35" w:rsidP="00491351">
      <w:pPr>
        <w:widowControl/>
        <w:autoSpaceDE/>
        <w:autoSpaceDN/>
        <w:adjustRightInd/>
        <w:rPr>
          <w:rFonts w:asciiTheme="minorHAnsi" w:hAnsiTheme="minorHAnsi" w:cstheme="minorHAnsi"/>
          <w:color w:val="auto"/>
          <w:lang w:val="en-GB" w:eastAsia="en-GB"/>
        </w:rPr>
      </w:pPr>
    </w:p>
    <w:p w14:paraId="3C1D710F" w14:textId="02B561EF" w:rsidR="00CF453C" w:rsidRPr="00952DBA" w:rsidRDefault="00CF453C" w:rsidP="00491351">
      <w:pPr>
        <w:widowControl/>
        <w:autoSpaceDE/>
        <w:autoSpaceDN/>
        <w:adjustRightInd/>
        <w:rPr>
          <w:rFonts w:asciiTheme="minorHAnsi" w:hAnsiTheme="minorHAnsi" w:cstheme="minorHAnsi"/>
          <w:b/>
          <w:bCs/>
          <w:color w:val="auto"/>
          <w:lang w:val="en-GB" w:eastAsia="en-GB"/>
        </w:rPr>
      </w:pPr>
      <w:r w:rsidRPr="00952DBA">
        <w:rPr>
          <w:rFonts w:asciiTheme="minorHAnsi" w:hAnsiTheme="minorHAnsi" w:cstheme="minorHAnsi"/>
          <w:b/>
          <w:bCs/>
          <w:color w:val="auto"/>
          <w:lang w:val="en-GB" w:eastAsia="en-GB"/>
        </w:rPr>
        <w:t>Supplemental Figure 2: Selection of the folder containing all images taken with the same settings.</w:t>
      </w:r>
    </w:p>
    <w:p w14:paraId="037AB0D2" w14:textId="77777777" w:rsidR="00657E35" w:rsidRPr="00952DBA" w:rsidRDefault="00657E35" w:rsidP="00491351">
      <w:pPr>
        <w:widowControl/>
        <w:autoSpaceDE/>
        <w:autoSpaceDN/>
        <w:adjustRightInd/>
        <w:rPr>
          <w:rFonts w:asciiTheme="minorHAnsi" w:hAnsiTheme="minorHAnsi" w:cstheme="minorHAnsi"/>
          <w:color w:val="auto"/>
          <w:lang w:val="en-GB" w:eastAsia="en-GB"/>
        </w:rPr>
      </w:pPr>
    </w:p>
    <w:p w14:paraId="6A4248A8" w14:textId="34C6490B"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Supplemental Figure 3: Generation of 4 subfolder</w:t>
      </w:r>
      <w:r w:rsidR="00040EF3" w:rsidRPr="00952DBA">
        <w:rPr>
          <w:rFonts w:asciiTheme="minorHAnsi" w:hAnsiTheme="minorHAnsi" w:cstheme="minorHAnsi"/>
          <w:b/>
          <w:bCs/>
          <w:color w:val="auto"/>
          <w:lang w:val="en-GB" w:eastAsia="en-GB"/>
        </w:rPr>
        <w:t>s</w:t>
      </w:r>
      <w:r w:rsidRPr="00952DBA">
        <w:rPr>
          <w:rFonts w:asciiTheme="minorHAnsi" w:hAnsiTheme="minorHAnsi" w:cstheme="minorHAnsi"/>
          <w:b/>
          <w:bCs/>
          <w:color w:val="auto"/>
          <w:lang w:val="en-GB" w:eastAsia="en-GB"/>
        </w:rPr>
        <w:t xml:space="preserve"> in the output folder in FIJI.</w:t>
      </w:r>
    </w:p>
    <w:p w14:paraId="0BEA5649"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37FCEEA9"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Supplemental Figure 4: Drawing of a line across the width of the worm and channel settings for the montage. </w:t>
      </w:r>
    </w:p>
    <w:p w14:paraId="7D5C8F73"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62F8289C"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Supplemental Figure 5: Preview of the image with the applied settings. </w:t>
      </w:r>
    </w:p>
    <w:p w14:paraId="653ACFFF"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1C4A55FC" w14:textId="2C9F7490"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Supplemental Figure 6:</w:t>
      </w:r>
      <w:r w:rsidR="009E4CCE" w:rsidRPr="00952DBA">
        <w:rPr>
          <w:rFonts w:asciiTheme="minorHAnsi" w:hAnsiTheme="minorHAnsi" w:cstheme="minorHAnsi"/>
          <w:b/>
          <w:bCs/>
          <w:color w:val="auto"/>
          <w:lang w:val="en-GB" w:eastAsia="en-GB"/>
        </w:rPr>
        <w:t xml:space="preserve"> </w:t>
      </w:r>
      <w:r w:rsidRPr="00952DBA">
        <w:rPr>
          <w:rFonts w:asciiTheme="minorHAnsi" w:hAnsiTheme="minorHAnsi" w:cstheme="minorHAnsi"/>
          <w:b/>
          <w:bCs/>
          <w:color w:val="auto"/>
          <w:lang w:val="en-GB" w:eastAsia="en-GB"/>
        </w:rPr>
        <w:t>Drawing of a line along the longitudinal axis of the worms of interest for inclusion in the montage and/or quantification.</w:t>
      </w:r>
    </w:p>
    <w:p w14:paraId="6AD1710C"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7FEAC4A7"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Supplemental Figure 7: Montage of the selected worms in the output folder, under “aligned” folder.</w:t>
      </w:r>
    </w:p>
    <w:p w14:paraId="6C873F10"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1B8B4785"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Supplemental Figure 8: Clearing previous images from previous analysis in Cell Profiler.</w:t>
      </w:r>
    </w:p>
    <w:p w14:paraId="494372C9"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3B976F13"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 xml:space="preserve">Supplemental Figure 9: Importing metadata into </w:t>
      </w:r>
      <w:proofErr w:type="spellStart"/>
      <w:r w:rsidRPr="00952DBA">
        <w:rPr>
          <w:rFonts w:asciiTheme="minorHAnsi" w:hAnsiTheme="minorHAnsi" w:cstheme="minorHAnsi"/>
          <w:b/>
          <w:bCs/>
          <w:color w:val="auto"/>
          <w:lang w:val="en-GB" w:eastAsia="en-GB"/>
        </w:rPr>
        <w:t>CellProfiler</w:t>
      </w:r>
      <w:proofErr w:type="spellEnd"/>
      <w:r w:rsidRPr="00952DBA">
        <w:rPr>
          <w:rFonts w:asciiTheme="minorHAnsi" w:hAnsiTheme="minorHAnsi" w:cstheme="minorHAnsi"/>
          <w:b/>
          <w:bCs/>
          <w:color w:val="auto"/>
          <w:lang w:val="en-GB" w:eastAsia="en-GB"/>
        </w:rPr>
        <w:t xml:space="preserve"> from the Worm-align output folder by selecting the Settings.csv subfolder.</w:t>
      </w:r>
    </w:p>
    <w:p w14:paraId="3B8CEE84"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28A703CA"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 xml:space="preserve">Supplemental Figure 10: The </w:t>
      </w:r>
      <w:proofErr w:type="spellStart"/>
      <w:r w:rsidRPr="00952DBA">
        <w:rPr>
          <w:rFonts w:asciiTheme="minorHAnsi" w:hAnsiTheme="minorHAnsi" w:cstheme="minorHAnsi"/>
          <w:b/>
          <w:bCs/>
          <w:color w:val="auto"/>
          <w:lang w:val="en-GB" w:eastAsia="en-GB"/>
        </w:rPr>
        <w:t>CellProfiler</w:t>
      </w:r>
      <w:proofErr w:type="spellEnd"/>
      <w:r w:rsidRPr="00952DBA">
        <w:rPr>
          <w:rFonts w:asciiTheme="minorHAnsi" w:hAnsiTheme="minorHAnsi" w:cstheme="minorHAnsi"/>
          <w:b/>
          <w:bCs/>
          <w:color w:val="auto"/>
          <w:lang w:val="en-GB" w:eastAsia="en-GB"/>
        </w:rPr>
        <w:t xml:space="preserve"> pipeline </w:t>
      </w:r>
      <w:proofErr w:type="spellStart"/>
      <w:r w:rsidRPr="00952DBA">
        <w:rPr>
          <w:rFonts w:asciiTheme="minorHAnsi" w:hAnsiTheme="minorHAnsi" w:cstheme="minorHAnsi"/>
          <w:b/>
          <w:bCs/>
          <w:color w:val="auto"/>
          <w:lang w:val="en-GB" w:eastAsia="en-GB"/>
        </w:rPr>
        <w:t>Worm_</w:t>
      </w:r>
      <w:proofErr w:type="gramStart"/>
      <w:r w:rsidRPr="00952DBA">
        <w:rPr>
          <w:rFonts w:asciiTheme="minorHAnsi" w:hAnsiTheme="minorHAnsi" w:cstheme="minorHAnsi"/>
          <w:b/>
          <w:bCs/>
          <w:color w:val="auto"/>
          <w:lang w:val="en-GB" w:eastAsia="en-GB"/>
        </w:rPr>
        <w:t>CP.cpproj</w:t>
      </w:r>
      <w:proofErr w:type="spellEnd"/>
      <w:proofErr w:type="gramEnd"/>
      <w:r w:rsidRPr="00952DBA">
        <w:rPr>
          <w:rFonts w:asciiTheme="minorHAnsi" w:hAnsiTheme="minorHAnsi" w:cstheme="minorHAnsi"/>
          <w:b/>
          <w:bCs/>
          <w:color w:val="auto"/>
          <w:lang w:val="en-GB" w:eastAsia="en-GB"/>
        </w:rPr>
        <w:t xml:space="preserve"> </w:t>
      </w:r>
      <w:r w:rsidRPr="00952DBA">
        <w:rPr>
          <w:rFonts w:asciiTheme="minorHAnsi" w:hAnsiTheme="minorHAnsi" w:cstheme="minorHAnsi"/>
          <w:color w:val="auto"/>
          <w:lang w:val="en-GB" w:eastAsia="en-GB"/>
        </w:rPr>
        <w:t xml:space="preserve">uses the </w:t>
      </w:r>
      <w:r w:rsidRPr="00952DBA">
        <w:rPr>
          <w:rFonts w:asciiTheme="minorHAnsi" w:hAnsiTheme="minorHAnsi" w:cstheme="minorHAnsi"/>
          <w:i/>
          <w:iCs/>
          <w:color w:val="auto"/>
          <w:lang w:val="en-GB" w:eastAsia="en-GB"/>
        </w:rPr>
        <w:t>Lines_</w:t>
      </w:r>
      <w:r w:rsidRPr="00952DBA">
        <w:rPr>
          <w:rFonts w:asciiTheme="minorHAnsi" w:hAnsiTheme="minorHAnsi" w:cstheme="minorHAnsi"/>
          <w:color w:val="auto"/>
          <w:lang w:val="en-GB" w:eastAsia="en-GB"/>
        </w:rPr>
        <w:t xml:space="preserve"> images to single the selected worms (A), and uses the </w:t>
      </w:r>
      <w:r w:rsidRPr="00952DBA">
        <w:rPr>
          <w:rFonts w:asciiTheme="minorHAnsi" w:hAnsiTheme="minorHAnsi" w:cstheme="minorHAnsi"/>
          <w:i/>
          <w:iCs/>
          <w:color w:val="auto"/>
          <w:lang w:val="en-GB" w:eastAsia="en-GB"/>
        </w:rPr>
        <w:t>Mask_</w:t>
      </w:r>
      <w:r w:rsidRPr="00952DBA">
        <w:rPr>
          <w:rFonts w:asciiTheme="minorHAnsi" w:hAnsiTheme="minorHAnsi" w:cstheme="minorHAnsi"/>
          <w:color w:val="auto"/>
          <w:lang w:val="en-GB" w:eastAsia="en-GB"/>
        </w:rPr>
        <w:t xml:space="preserve"> images (B) to create a rough mask of every worm of interest (C). Outlook of all the parameters measured by the pipeline </w:t>
      </w:r>
      <w:proofErr w:type="spellStart"/>
      <w:r w:rsidRPr="00952DBA">
        <w:rPr>
          <w:rFonts w:asciiTheme="minorHAnsi" w:hAnsiTheme="minorHAnsi" w:cstheme="minorHAnsi"/>
          <w:color w:val="auto"/>
          <w:lang w:val="en-GB" w:eastAsia="en-GB"/>
        </w:rPr>
        <w:t>Worm_</w:t>
      </w:r>
      <w:proofErr w:type="gramStart"/>
      <w:r w:rsidRPr="00952DBA">
        <w:rPr>
          <w:rFonts w:asciiTheme="minorHAnsi" w:hAnsiTheme="minorHAnsi" w:cstheme="minorHAnsi"/>
          <w:color w:val="auto"/>
          <w:lang w:val="en-GB" w:eastAsia="en-GB"/>
        </w:rPr>
        <w:t>CP.ccproj</w:t>
      </w:r>
      <w:proofErr w:type="spellEnd"/>
      <w:proofErr w:type="gramEnd"/>
      <w:r w:rsidRPr="00952DBA">
        <w:rPr>
          <w:rFonts w:asciiTheme="minorHAnsi" w:hAnsiTheme="minorHAnsi" w:cstheme="minorHAnsi"/>
          <w:color w:val="auto"/>
          <w:lang w:val="en-GB" w:eastAsia="en-GB"/>
        </w:rPr>
        <w:t xml:space="preserve"> which are exported in a csv file (D).</w:t>
      </w:r>
      <w:r w:rsidRPr="00952DBA">
        <w:rPr>
          <w:rFonts w:asciiTheme="minorHAnsi" w:hAnsiTheme="minorHAnsi" w:cstheme="minorHAnsi"/>
          <w:b/>
          <w:bCs/>
          <w:color w:val="auto"/>
          <w:lang w:val="en-GB" w:eastAsia="en-GB"/>
        </w:rPr>
        <w:t> </w:t>
      </w:r>
    </w:p>
    <w:p w14:paraId="2A491AF3"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p>
    <w:p w14:paraId="519BA974" w14:textId="77777777" w:rsidR="00CF453C" w:rsidRPr="00952DBA" w:rsidRDefault="00CF453C"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b/>
          <w:bCs/>
          <w:color w:val="auto"/>
          <w:lang w:val="en-GB" w:eastAsia="en-GB"/>
        </w:rPr>
        <w:t>Supplemental Figure 11: Selection of output files in the “</w:t>
      </w:r>
      <w:proofErr w:type="spellStart"/>
      <w:r w:rsidRPr="00952DBA">
        <w:rPr>
          <w:rFonts w:asciiTheme="minorHAnsi" w:hAnsiTheme="minorHAnsi" w:cstheme="minorHAnsi"/>
          <w:b/>
          <w:bCs/>
          <w:color w:val="auto"/>
          <w:lang w:val="en-GB" w:eastAsia="en-GB"/>
        </w:rPr>
        <w:t>ExportToSpreadsheet</w:t>
      </w:r>
      <w:proofErr w:type="spellEnd"/>
      <w:r w:rsidRPr="00952DBA">
        <w:rPr>
          <w:rFonts w:asciiTheme="minorHAnsi" w:hAnsiTheme="minorHAnsi" w:cstheme="minorHAnsi"/>
          <w:b/>
          <w:bCs/>
          <w:color w:val="auto"/>
          <w:lang w:val="en-GB" w:eastAsia="en-GB"/>
        </w:rPr>
        <w:t xml:space="preserve"> in the </w:t>
      </w:r>
      <w:proofErr w:type="spellStart"/>
      <w:r w:rsidRPr="00952DBA">
        <w:rPr>
          <w:rFonts w:asciiTheme="minorHAnsi" w:hAnsiTheme="minorHAnsi" w:cstheme="minorHAnsi"/>
          <w:b/>
          <w:bCs/>
          <w:color w:val="auto"/>
          <w:lang w:val="en-GB" w:eastAsia="en-GB"/>
        </w:rPr>
        <w:t>Worm_</w:t>
      </w:r>
      <w:proofErr w:type="gramStart"/>
      <w:r w:rsidRPr="00952DBA">
        <w:rPr>
          <w:rFonts w:asciiTheme="minorHAnsi" w:hAnsiTheme="minorHAnsi" w:cstheme="minorHAnsi"/>
          <w:b/>
          <w:bCs/>
          <w:color w:val="auto"/>
          <w:lang w:val="en-GB" w:eastAsia="en-GB"/>
        </w:rPr>
        <w:t>CP.cpproj</w:t>
      </w:r>
      <w:proofErr w:type="spellEnd"/>
      <w:proofErr w:type="gramEnd"/>
      <w:r w:rsidRPr="00952DBA">
        <w:rPr>
          <w:rFonts w:asciiTheme="minorHAnsi" w:hAnsiTheme="minorHAnsi" w:cstheme="minorHAnsi"/>
          <w:b/>
          <w:bCs/>
          <w:color w:val="auto"/>
          <w:lang w:val="en-GB" w:eastAsia="en-GB"/>
        </w:rPr>
        <w:t xml:space="preserve"> pipeline.</w:t>
      </w:r>
    </w:p>
    <w:p w14:paraId="75182EC3" w14:textId="7FA03802" w:rsidR="00B32616" w:rsidRPr="00952DBA" w:rsidRDefault="00B32616" w:rsidP="00491351">
      <w:pPr>
        <w:rPr>
          <w:rFonts w:asciiTheme="minorHAnsi" w:hAnsiTheme="minorHAnsi" w:cstheme="minorHAnsi"/>
          <w:color w:val="auto"/>
        </w:rPr>
      </w:pPr>
    </w:p>
    <w:p w14:paraId="64B8CF78" w14:textId="7EBB8B0F" w:rsidR="006305D7" w:rsidRPr="00952DBA" w:rsidRDefault="006305D7" w:rsidP="00491351">
      <w:pPr>
        <w:rPr>
          <w:rFonts w:asciiTheme="minorHAnsi" w:hAnsiTheme="minorHAnsi" w:cstheme="minorHAnsi"/>
          <w:bCs/>
          <w:color w:val="auto"/>
        </w:rPr>
      </w:pPr>
      <w:r w:rsidRPr="00952DBA">
        <w:rPr>
          <w:rFonts w:asciiTheme="minorHAnsi" w:hAnsiTheme="minorHAnsi" w:cstheme="minorHAnsi"/>
          <w:b/>
          <w:color w:val="auto"/>
        </w:rPr>
        <w:lastRenderedPageBreak/>
        <w:t>DISCUSSION</w:t>
      </w:r>
      <w:r w:rsidRPr="00952DBA">
        <w:rPr>
          <w:rFonts w:asciiTheme="minorHAnsi" w:hAnsiTheme="minorHAnsi" w:cstheme="minorHAnsi"/>
          <w:b/>
          <w:bCs/>
          <w:color w:val="auto"/>
        </w:rPr>
        <w:t>:</w:t>
      </w:r>
    </w:p>
    <w:p w14:paraId="5F6D14AE" w14:textId="785F4FB7" w:rsidR="0042525F" w:rsidRPr="00952DBA" w:rsidRDefault="0042525F"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Worm-align is a FIJI-based image processing pipeline that readily generates montages of user-selected worms, in which worms are straightened and aligned to aid visual comparison, classification and representation. Although this feature is also offered by some existing tools, notably the </w:t>
      </w:r>
      <w:proofErr w:type="spellStart"/>
      <w:r w:rsidRPr="00952DBA">
        <w:rPr>
          <w:rFonts w:asciiTheme="minorHAnsi" w:hAnsiTheme="minorHAnsi" w:cstheme="minorHAnsi"/>
          <w:color w:val="auto"/>
          <w:lang w:val="en-GB" w:eastAsia="en-GB"/>
        </w:rPr>
        <w:t>WormToolbox</w:t>
      </w:r>
      <w:proofErr w:type="spellEnd"/>
      <w:r w:rsidRPr="00952DBA">
        <w:rPr>
          <w:rFonts w:asciiTheme="minorHAnsi" w:hAnsiTheme="minorHAnsi" w:cstheme="minorHAnsi"/>
          <w:color w:val="auto"/>
          <w:lang w:val="en-GB" w:eastAsia="en-GB"/>
        </w:rPr>
        <w:t xml:space="preserve"> module in CellProfiler</w:t>
      </w:r>
      <w:r w:rsidRPr="00952DBA">
        <w:rPr>
          <w:rFonts w:asciiTheme="minorHAnsi" w:hAnsiTheme="minorHAnsi" w:cstheme="minorHAnsi"/>
          <w:color w:val="auto"/>
          <w:vertAlign w:val="superscript"/>
          <w:lang w:val="en-GB" w:eastAsia="en-GB"/>
        </w:rPr>
        <w:t>7</w:t>
      </w:r>
      <w:r w:rsidRPr="00952DBA">
        <w:rPr>
          <w:rFonts w:asciiTheme="minorHAnsi" w:hAnsiTheme="minorHAnsi" w:cstheme="minorHAnsi"/>
          <w:color w:val="auto"/>
          <w:lang w:val="en-GB" w:eastAsia="en-GB"/>
        </w:rPr>
        <w:t>, Worm-align requires comparatively little prior image analysis experience: Users need only to trace those worms they would like to select for the montage (and analysis). Although tracing the worms on the raw image data is an easy process -particularly when a touch-screen computer or tablet is available-, it is paramount, that lines are correctly drawn along the longitudinal axis of the worms. Incomplete lines, that follow only part of the worm, will result in partial worms in the montage (i.e.</w:t>
      </w:r>
      <w:r w:rsidR="00EC41AE"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worms missing heads of tail ends) and partial segmentation masks during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analysis</w:t>
      </w:r>
      <w:r w:rsidR="003C1848"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Also, if lines from two individual worms cross, the worms will not be correctly processed in the worm alignment montage as well as for fluorescence quantification. For quality control an overlay image of the line selections on the original image is saved in the data folder</w:t>
      </w:r>
      <w:r w:rsidR="001B0530" w:rsidRPr="00952DBA">
        <w:rPr>
          <w:rFonts w:asciiTheme="minorHAnsi" w:hAnsiTheme="minorHAnsi" w:cstheme="minorHAnsi"/>
          <w:color w:val="auto"/>
          <w:lang w:val="en-GB" w:eastAsia="en-GB"/>
        </w:rPr>
        <w:t>, along with a QC table</w:t>
      </w:r>
      <w:r w:rsidRPr="00952DBA">
        <w:rPr>
          <w:rFonts w:asciiTheme="minorHAnsi" w:hAnsiTheme="minorHAnsi" w:cstheme="minorHAnsi"/>
          <w:color w:val="auto"/>
          <w:lang w:val="en-GB" w:eastAsia="en-GB"/>
        </w:rPr>
        <w:t xml:space="preserve">. </w:t>
      </w:r>
      <w:r w:rsidR="001B0530" w:rsidRPr="00952DBA">
        <w:rPr>
          <w:rFonts w:asciiTheme="minorHAnsi" w:hAnsiTheme="minorHAnsi" w:cstheme="minorHAnsi"/>
          <w:color w:val="auto"/>
          <w:lang w:val="en-GB" w:eastAsia="en-GB"/>
        </w:rPr>
        <w:t>From these, problematic lines that will lead to i</w:t>
      </w:r>
      <w:r w:rsidRPr="00952DBA">
        <w:rPr>
          <w:rFonts w:asciiTheme="minorHAnsi" w:hAnsiTheme="minorHAnsi" w:cstheme="minorHAnsi"/>
          <w:color w:val="auto"/>
          <w:lang w:val="en-GB" w:eastAsia="en-GB"/>
        </w:rPr>
        <w:t xml:space="preserve">ncorrectly segmented worms can readily be identified </w:t>
      </w:r>
      <w:r w:rsidR="001B0530" w:rsidRPr="00952DBA">
        <w:rPr>
          <w:rFonts w:asciiTheme="minorHAnsi" w:hAnsiTheme="minorHAnsi" w:cstheme="minorHAnsi"/>
          <w:color w:val="auto"/>
          <w:lang w:val="en-GB" w:eastAsia="en-GB"/>
        </w:rPr>
        <w:t xml:space="preserve">and </w:t>
      </w:r>
      <w:r w:rsidRPr="00952DBA">
        <w:rPr>
          <w:rFonts w:asciiTheme="minorHAnsi" w:hAnsiTheme="minorHAnsi" w:cstheme="minorHAnsi"/>
          <w:color w:val="auto"/>
          <w:lang w:val="en-GB" w:eastAsia="en-GB"/>
        </w:rPr>
        <w:t>excluded from montage and/or subsequent analysis.</w:t>
      </w:r>
    </w:p>
    <w:p w14:paraId="76BF42BB" w14:textId="77777777" w:rsidR="0042525F" w:rsidRPr="00952DBA" w:rsidRDefault="0042525F" w:rsidP="00491351">
      <w:pPr>
        <w:widowControl/>
        <w:autoSpaceDE/>
        <w:autoSpaceDN/>
        <w:adjustRightInd/>
        <w:rPr>
          <w:rFonts w:asciiTheme="minorHAnsi" w:hAnsiTheme="minorHAnsi" w:cstheme="minorHAnsi"/>
          <w:color w:val="auto"/>
          <w:lang w:val="en-GB" w:eastAsia="en-GB"/>
        </w:rPr>
      </w:pPr>
    </w:p>
    <w:p w14:paraId="226FF2E0" w14:textId="08F24574" w:rsidR="0042525F" w:rsidRPr="00952DBA" w:rsidRDefault="0042525F"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Although the direct input from the experimenter in the selection of worms perhaps seems a little time-consuming, it presents a clear advantage of </w:t>
      </w:r>
      <w:r w:rsidR="00EC41AE" w:rsidRPr="00952DBA">
        <w:rPr>
          <w:rFonts w:asciiTheme="minorHAnsi" w:hAnsiTheme="minorHAnsi" w:cstheme="minorHAnsi"/>
          <w:color w:val="auto"/>
          <w:lang w:val="en-GB" w:eastAsia="en-GB"/>
        </w:rPr>
        <w:t>the</w:t>
      </w:r>
      <w:r w:rsidRPr="00952DBA">
        <w:rPr>
          <w:rFonts w:asciiTheme="minorHAnsi" w:hAnsiTheme="minorHAnsi" w:cstheme="minorHAnsi"/>
          <w:color w:val="auto"/>
          <w:lang w:val="en-GB" w:eastAsia="en-GB"/>
        </w:rPr>
        <w:t xml:space="preserve"> workflow over others in experiments where worms from different developmental stages are present in the same image: Worms can be selected during the “tracing step”, by outlining only those worms that are in the right developmental stage. Alternatively, worms can be filtered </w:t>
      </w:r>
      <w:r w:rsidR="001B0530" w:rsidRPr="00952DBA">
        <w:rPr>
          <w:rFonts w:asciiTheme="minorHAnsi" w:hAnsiTheme="minorHAnsi" w:cstheme="minorHAnsi"/>
          <w:color w:val="auto"/>
          <w:lang w:val="en-GB" w:eastAsia="en-GB"/>
        </w:rPr>
        <w:t xml:space="preserve">using the output from </w:t>
      </w:r>
      <w:proofErr w:type="spellStart"/>
      <w:r w:rsidR="001B0530"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based on either the length of the tracing line, or the area of the segmentation mask</w:t>
      </w:r>
      <w:r w:rsidR="001B0530" w:rsidRPr="00952DBA">
        <w:rPr>
          <w:rFonts w:asciiTheme="minorHAnsi" w:hAnsiTheme="minorHAnsi" w:cstheme="minorHAnsi"/>
          <w:color w:val="auto"/>
          <w:lang w:val="en-GB" w:eastAsia="en-GB"/>
        </w:rPr>
        <w:t>, both reliable indicators of the length/size of the worms</w:t>
      </w:r>
      <w:r w:rsidRPr="00952DBA">
        <w:rPr>
          <w:rFonts w:asciiTheme="minorHAnsi" w:hAnsiTheme="minorHAnsi" w:cstheme="minorHAnsi"/>
          <w:color w:val="auto"/>
          <w:lang w:val="en-GB" w:eastAsia="en-GB"/>
        </w:rPr>
        <w:t>. Arguably, machine-learning algorithms may struggle to recognize worms from different developmental stages, as their size and appearance in the DIC images is so different.</w:t>
      </w:r>
    </w:p>
    <w:p w14:paraId="3BC5476E" w14:textId="77777777" w:rsidR="0042525F" w:rsidRPr="00952DBA" w:rsidRDefault="0042525F" w:rsidP="00491351">
      <w:pPr>
        <w:widowControl/>
        <w:autoSpaceDE/>
        <w:autoSpaceDN/>
        <w:adjustRightInd/>
        <w:rPr>
          <w:rFonts w:asciiTheme="minorHAnsi" w:hAnsiTheme="minorHAnsi" w:cstheme="minorHAnsi"/>
          <w:color w:val="auto"/>
          <w:lang w:val="en-GB" w:eastAsia="en-GB"/>
        </w:rPr>
      </w:pPr>
    </w:p>
    <w:p w14:paraId="1A520873" w14:textId="0FCA37B5" w:rsidR="0042525F" w:rsidRPr="00952DBA" w:rsidRDefault="0042525F"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The output of </w:t>
      </w:r>
      <w:r w:rsidRPr="00952DBA">
        <w:rPr>
          <w:rFonts w:asciiTheme="minorHAnsi" w:hAnsiTheme="minorHAnsi" w:cstheme="minorHAnsi"/>
          <w:i/>
          <w:iCs/>
          <w:color w:val="auto"/>
          <w:lang w:val="en-GB" w:eastAsia="en-GB"/>
        </w:rPr>
        <w:t>Worm-align</w:t>
      </w:r>
      <w:r w:rsidRPr="00952DBA">
        <w:rPr>
          <w:rFonts w:asciiTheme="minorHAnsi" w:hAnsiTheme="minorHAnsi" w:cstheme="minorHAnsi"/>
          <w:color w:val="auto"/>
          <w:lang w:val="en-GB" w:eastAsia="en-GB"/>
        </w:rPr>
        <w:t xml:space="preserve"> can be used for subsequent quantification of fluorescence intensity in single worms, either in FIJI directly, or in other image analysis software platforms. We demonstrated this by importing the Worm-align output into a simple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pipeline (</w:t>
      </w:r>
      <w:proofErr w:type="spellStart"/>
      <w:r w:rsidRPr="00952DBA">
        <w:rPr>
          <w:rFonts w:asciiTheme="minorHAnsi" w:hAnsiTheme="minorHAnsi" w:cstheme="minorHAnsi"/>
          <w:color w:val="auto"/>
          <w:lang w:val="en-GB" w:eastAsia="en-GB"/>
        </w:rPr>
        <w:t>Worm_CP</w:t>
      </w:r>
      <w:proofErr w:type="spellEnd"/>
      <w:r w:rsidRPr="00952DBA">
        <w:rPr>
          <w:rFonts w:asciiTheme="minorHAnsi" w:hAnsiTheme="minorHAnsi" w:cstheme="minorHAnsi"/>
          <w:color w:val="auto"/>
          <w:lang w:val="en-GB" w:eastAsia="en-GB"/>
        </w:rPr>
        <w:t xml:space="preserve">), which allows the quantification of multi-channel fluorescence intensity in those individual worms that were selected while running the Worm-align pipeline. We chose this approach because of the flexibility of the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software: It is straightforward to incorporate additional modules into the pipeline to analy</w:t>
      </w:r>
      <w:r w:rsidR="003C1848" w:rsidRPr="00952DBA">
        <w:rPr>
          <w:rFonts w:asciiTheme="minorHAnsi" w:hAnsiTheme="minorHAnsi" w:cstheme="minorHAnsi"/>
          <w:color w:val="auto"/>
          <w:lang w:val="en-GB" w:eastAsia="en-GB"/>
        </w:rPr>
        <w:t>s</w:t>
      </w:r>
      <w:r w:rsidRPr="00952DBA">
        <w:rPr>
          <w:rFonts w:asciiTheme="minorHAnsi" w:hAnsiTheme="minorHAnsi" w:cstheme="minorHAnsi"/>
          <w:color w:val="auto"/>
          <w:lang w:val="en-GB" w:eastAsia="en-GB"/>
        </w:rPr>
        <w:t>e additional features in individual worms (e.g. measuring the size of lipid droplets, or stress granules, nuclei, mitochondria). In addition, the single worm masks could potentially be used to train a new model for WormToolbox</w:t>
      </w:r>
      <w:r w:rsidR="003D62AA" w:rsidRPr="00952DBA">
        <w:rPr>
          <w:rFonts w:asciiTheme="minorHAnsi" w:hAnsiTheme="minorHAnsi" w:cstheme="minorHAnsi"/>
          <w:color w:val="auto"/>
          <w:vertAlign w:val="superscript"/>
          <w:lang w:val="en-GB" w:eastAsia="en-GB"/>
        </w:rPr>
        <w:t>7</w:t>
      </w:r>
      <w:r w:rsidRPr="00952DBA">
        <w:rPr>
          <w:rFonts w:asciiTheme="minorHAnsi" w:hAnsiTheme="minorHAnsi" w:cstheme="minorHAnsi"/>
          <w:color w:val="auto"/>
          <w:lang w:val="en-GB" w:eastAsia="en-GB"/>
        </w:rPr>
        <w:t>.</w:t>
      </w:r>
    </w:p>
    <w:p w14:paraId="78728D18" w14:textId="2EEA593E" w:rsidR="00014314" w:rsidRPr="00952DBA" w:rsidRDefault="0042525F" w:rsidP="00491351">
      <w:pPr>
        <w:rPr>
          <w:rFonts w:asciiTheme="minorHAnsi" w:hAnsiTheme="minorHAnsi" w:cstheme="minorHAnsi"/>
          <w:color w:val="auto"/>
          <w:lang w:val="en-GB" w:eastAsia="en-GB"/>
        </w:rPr>
      </w:pPr>
      <w:r w:rsidRPr="00952DBA">
        <w:rPr>
          <w:rFonts w:asciiTheme="minorHAnsi" w:hAnsiTheme="minorHAnsi" w:cstheme="minorHAnsi"/>
          <w:color w:val="auto"/>
          <w:lang w:val="en-GB" w:eastAsia="en-GB"/>
        </w:rPr>
        <w:br/>
        <w:t>The main advantages of this method are that it is fast and requires a simple worm mounting set-up. This method is faster as it does not require spending time learning software operation nor running training sets through a machine algorithm</w:t>
      </w:r>
      <w:r w:rsidR="00E80B07" w:rsidRPr="00952DBA">
        <w:rPr>
          <w:rFonts w:asciiTheme="minorHAnsi" w:hAnsiTheme="minorHAnsi" w:cstheme="minorHAnsi"/>
          <w:color w:val="auto"/>
          <w:vertAlign w:val="superscript"/>
          <w:lang w:val="en-GB" w:eastAsia="en-GB"/>
        </w:rPr>
        <w:t>7</w:t>
      </w:r>
      <w:r w:rsidRPr="00952DBA">
        <w:rPr>
          <w:rFonts w:asciiTheme="minorHAnsi" w:hAnsiTheme="minorHAnsi" w:cstheme="minorHAnsi"/>
          <w:color w:val="auto"/>
          <w:lang w:val="en-GB" w:eastAsia="en-GB"/>
        </w:rPr>
        <w:t>. Furthermore, this method works with either live or fixed worms simply mounted on regular agarose pads. There is no need to use complex microfluidic chambers, as developed in other methods</w:t>
      </w:r>
      <w:r w:rsidR="00E80B07" w:rsidRPr="00952DBA">
        <w:rPr>
          <w:rFonts w:asciiTheme="minorHAnsi" w:hAnsiTheme="minorHAnsi" w:cstheme="minorHAnsi"/>
          <w:color w:val="auto"/>
          <w:vertAlign w:val="superscript"/>
          <w:lang w:val="en-GB" w:eastAsia="en-GB"/>
        </w:rPr>
        <w:t>5</w:t>
      </w:r>
      <w:r w:rsidRPr="00952DBA">
        <w:rPr>
          <w:rFonts w:asciiTheme="minorHAnsi" w:hAnsiTheme="minorHAnsi" w:cstheme="minorHAnsi"/>
          <w:color w:val="auto"/>
          <w:vertAlign w:val="superscript"/>
          <w:lang w:val="en-GB" w:eastAsia="en-GB"/>
        </w:rPr>
        <w:t>,6</w:t>
      </w:r>
      <w:r w:rsidRPr="00952DBA">
        <w:rPr>
          <w:rFonts w:asciiTheme="minorHAnsi" w:hAnsiTheme="minorHAnsi" w:cstheme="minorHAnsi"/>
          <w:color w:val="auto"/>
          <w:lang w:val="en-GB" w:eastAsia="en-GB"/>
        </w:rPr>
        <w:t>.</w:t>
      </w:r>
    </w:p>
    <w:p w14:paraId="5A3CBC99" w14:textId="690B7781" w:rsidR="00E80B07" w:rsidRPr="00952DBA" w:rsidRDefault="00E80B07" w:rsidP="00491351">
      <w:pPr>
        <w:rPr>
          <w:rFonts w:asciiTheme="minorHAnsi" w:hAnsiTheme="minorHAnsi" w:cstheme="minorHAnsi"/>
          <w:color w:val="auto"/>
        </w:rPr>
      </w:pPr>
    </w:p>
    <w:p w14:paraId="1734505F" w14:textId="25FB65CD" w:rsidR="00AA03DF" w:rsidRPr="00952DBA" w:rsidRDefault="00AA03DF" w:rsidP="00491351">
      <w:pPr>
        <w:pStyle w:val="NormalWeb"/>
        <w:spacing w:before="0" w:beforeAutospacing="0" w:after="0" w:afterAutospacing="0"/>
        <w:rPr>
          <w:rFonts w:asciiTheme="minorHAnsi" w:hAnsiTheme="minorHAnsi" w:cstheme="minorHAnsi"/>
          <w:color w:val="auto"/>
        </w:rPr>
      </w:pPr>
      <w:r w:rsidRPr="00952DBA">
        <w:rPr>
          <w:rFonts w:asciiTheme="minorHAnsi" w:hAnsiTheme="minorHAnsi" w:cstheme="minorHAnsi"/>
          <w:b/>
          <w:bCs/>
          <w:color w:val="auto"/>
        </w:rPr>
        <w:lastRenderedPageBreak/>
        <w:t xml:space="preserve">ACKNOWLEDGMENTS: </w:t>
      </w:r>
    </w:p>
    <w:p w14:paraId="2D96E92E" w14:textId="75DBCFB9" w:rsidR="00AA03DF" w:rsidRPr="00952DBA" w:rsidRDefault="00E80B07"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We would like to thank Dr Christian </w:t>
      </w:r>
      <w:proofErr w:type="spellStart"/>
      <w:r w:rsidRPr="00952DBA">
        <w:rPr>
          <w:rFonts w:asciiTheme="minorHAnsi" w:hAnsiTheme="minorHAnsi" w:cstheme="minorHAnsi"/>
          <w:color w:val="auto"/>
          <w:lang w:val="en-GB" w:eastAsia="en-GB"/>
        </w:rPr>
        <w:t>Lanctôt</w:t>
      </w:r>
      <w:proofErr w:type="spellEnd"/>
      <w:r w:rsidRPr="00952DBA">
        <w:rPr>
          <w:rFonts w:asciiTheme="minorHAnsi" w:hAnsiTheme="minorHAnsi" w:cstheme="minorHAnsi"/>
          <w:color w:val="auto"/>
          <w:lang w:val="en-GB" w:eastAsia="en-GB"/>
        </w:rPr>
        <w:t xml:space="preserve"> at BIOCEV (Prague, Czech Republic) for teaching us the mouth </w:t>
      </w:r>
      <w:r w:rsidR="00AE5702" w:rsidRPr="00952DBA">
        <w:rPr>
          <w:rFonts w:asciiTheme="minorHAnsi" w:hAnsiTheme="minorHAnsi" w:cstheme="minorHAnsi"/>
          <w:color w:val="auto"/>
          <w:lang w:val="en-GB" w:eastAsia="en-GB"/>
        </w:rPr>
        <w:t>micropipette</w:t>
      </w:r>
      <w:r w:rsidRPr="00952DBA">
        <w:rPr>
          <w:rFonts w:asciiTheme="minorHAnsi" w:hAnsiTheme="minorHAnsi" w:cstheme="minorHAnsi"/>
          <w:color w:val="auto"/>
          <w:lang w:val="en-GB" w:eastAsia="en-GB"/>
        </w:rPr>
        <w:t xml:space="preserve"> technique to mount fixed worms</w:t>
      </w:r>
      <w:r w:rsidR="007C76AE" w:rsidRPr="00952DBA">
        <w:rPr>
          <w:rFonts w:asciiTheme="minorHAnsi" w:hAnsiTheme="minorHAnsi" w:cstheme="minorHAnsi"/>
          <w:color w:val="auto"/>
          <w:lang w:val="en-GB" w:eastAsia="en-GB"/>
        </w:rPr>
        <w:t xml:space="preserve"> and Dr Fatima Santos and Dr Debbie </w:t>
      </w:r>
      <w:proofErr w:type="spellStart"/>
      <w:r w:rsidR="007C76AE" w:rsidRPr="00952DBA">
        <w:rPr>
          <w:rFonts w:asciiTheme="minorHAnsi" w:hAnsiTheme="minorHAnsi" w:cstheme="minorHAnsi"/>
          <w:color w:val="auto"/>
          <w:lang w:val="en-GB" w:eastAsia="en-GB"/>
        </w:rPr>
        <w:t>Drage</w:t>
      </w:r>
      <w:proofErr w:type="spellEnd"/>
      <w:r w:rsidR="007C76AE" w:rsidRPr="00952DBA">
        <w:rPr>
          <w:rFonts w:asciiTheme="minorHAnsi" w:hAnsiTheme="minorHAnsi" w:cstheme="minorHAnsi"/>
          <w:color w:val="auto"/>
          <w:lang w:val="en-GB" w:eastAsia="en-GB"/>
        </w:rPr>
        <w:t xml:space="preserve"> for sharing safety setup on mouth </w:t>
      </w:r>
      <w:r w:rsidR="00AE5702" w:rsidRPr="00952DBA">
        <w:rPr>
          <w:rFonts w:asciiTheme="minorHAnsi" w:hAnsiTheme="minorHAnsi" w:cstheme="minorHAnsi"/>
          <w:color w:val="auto"/>
          <w:lang w:val="en-GB" w:eastAsia="en-GB"/>
        </w:rPr>
        <w:t>micropipette</w:t>
      </w:r>
      <w:r w:rsidRPr="00952DBA">
        <w:rPr>
          <w:rFonts w:asciiTheme="minorHAnsi" w:hAnsiTheme="minorHAnsi" w:cstheme="minorHAnsi"/>
          <w:color w:val="auto"/>
          <w:lang w:val="en-GB" w:eastAsia="en-GB"/>
        </w:rPr>
        <w:t xml:space="preserve">. We also thank Francesca Hodge for editing the manuscript, Sharlene Murdoch and </w:t>
      </w:r>
      <w:proofErr w:type="spellStart"/>
      <w:r w:rsidRPr="00952DBA">
        <w:rPr>
          <w:rFonts w:asciiTheme="minorHAnsi" w:hAnsiTheme="minorHAnsi" w:cstheme="minorHAnsi"/>
          <w:color w:val="auto"/>
          <w:lang w:val="en-GB" w:eastAsia="en-GB"/>
        </w:rPr>
        <w:t>Babraham</w:t>
      </w:r>
      <w:proofErr w:type="spellEnd"/>
      <w:r w:rsidRPr="00952DBA">
        <w:rPr>
          <w:rFonts w:asciiTheme="minorHAnsi" w:hAnsiTheme="minorHAnsi" w:cstheme="minorHAnsi"/>
          <w:color w:val="auto"/>
          <w:lang w:val="en-GB" w:eastAsia="en-GB"/>
        </w:rPr>
        <w:t xml:space="preserve"> Institute Facilities for their support.</w:t>
      </w:r>
      <w:r w:rsidRPr="00952DBA">
        <w:rPr>
          <w:rFonts w:asciiTheme="minorHAnsi" w:hAnsiTheme="minorHAnsi" w:cstheme="minorHAnsi"/>
          <w:b/>
          <w:bCs/>
          <w:color w:val="auto"/>
          <w:lang w:val="en-GB" w:eastAsia="en-GB"/>
        </w:rPr>
        <w:t xml:space="preserve"> </w:t>
      </w:r>
      <w:r w:rsidRPr="00952DBA">
        <w:rPr>
          <w:rFonts w:asciiTheme="minorHAnsi" w:hAnsiTheme="minorHAnsi" w:cstheme="minorHAnsi"/>
          <w:color w:val="auto"/>
          <w:lang w:val="en-GB" w:eastAsia="en-GB"/>
        </w:rPr>
        <w:t>OC is supported by ERC 638426 and BBSRC [BBS/E/B000C0426].</w:t>
      </w:r>
    </w:p>
    <w:p w14:paraId="6306221B" w14:textId="77777777" w:rsidR="00E80B07" w:rsidRPr="00952DBA" w:rsidRDefault="00E80B07" w:rsidP="00491351">
      <w:pPr>
        <w:rPr>
          <w:rFonts w:asciiTheme="minorHAnsi" w:hAnsiTheme="minorHAnsi" w:cstheme="minorHAnsi"/>
          <w:b/>
          <w:bCs/>
          <w:color w:val="auto"/>
        </w:rPr>
      </w:pPr>
    </w:p>
    <w:p w14:paraId="5D52ED8B" w14:textId="5E95E964" w:rsidR="00AA03DF" w:rsidRPr="00952DBA" w:rsidRDefault="00AA03DF" w:rsidP="00491351">
      <w:pPr>
        <w:pStyle w:val="NormalWeb"/>
        <w:spacing w:before="0" w:beforeAutospacing="0" w:after="0" w:afterAutospacing="0"/>
        <w:rPr>
          <w:rFonts w:asciiTheme="minorHAnsi" w:hAnsiTheme="minorHAnsi" w:cstheme="minorHAnsi"/>
          <w:color w:val="auto"/>
        </w:rPr>
      </w:pPr>
      <w:r w:rsidRPr="00952DBA">
        <w:rPr>
          <w:rFonts w:asciiTheme="minorHAnsi" w:hAnsiTheme="minorHAnsi" w:cstheme="minorHAnsi"/>
          <w:b/>
          <w:color w:val="auto"/>
        </w:rPr>
        <w:t>DISCLOSURES</w:t>
      </w:r>
      <w:r w:rsidRPr="00952DBA">
        <w:rPr>
          <w:rFonts w:asciiTheme="minorHAnsi" w:hAnsiTheme="minorHAnsi" w:cstheme="minorHAnsi"/>
          <w:b/>
          <w:bCs/>
          <w:color w:val="auto"/>
        </w:rPr>
        <w:t xml:space="preserve">: </w:t>
      </w:r>
    </w:p>
    <w:p w14:paraId="66030076" w14:textId="2CD6E556" w:rsidR="00AA03DF" w:rsidRPr="00952DBA" w:rsidRDefault="00292816" w:rsidP="00491351">
      <w:pPr>
        <w:rPr>
          <w:rFonts w:asciiTheme="minorHAnsi" w:hAnsiTheme="minorHAnsi" w:cstheme="minorHAnsi"/>
          <w:color w:val="auto"/>
        </w:rPr>
      </w:pPr>
      <w:r w:rsidRPr="00952DBA">
        <w:rPr>
          <w:rFonts w:asciiTheme="minorHAnsi" w:hAnsiTheme="minorHAnsi" w:cstheme="minorHAnsi"/>
          <w:color w:val="auto"/>
        </w:rPr>
        <w:t xml:space="preserve">The authors have </w:t>
      </w:r>
      <w:r w:rsidR="00E80B07" w:rsidRPr="00952DBA">
        <w:rPr>
          <w:rFonts w:asciiTheme="minorHAnsi" w:hAnsiTheme="minorHAnsi" w:cstheme="minorHAnsi"/>
          <w:color w:val="auto"/>
        </w:rPr>
        <w:t>no</w:t>
      </w:r>
      <w:r w:rsidRPr="00952DBA">
        <w:rPr>
          <w:rFonts w:asciiTheme="minorHAnsi" w:hAnsiTheme="minorHAnsi" w:cstheme="minorHAnsi"/>
          <w:color w:val="auto"/>
        </w:rPr>
        <w:t>thing to disclose</w:t>
      </w:r>
      <w:r w:rsidR="00E80B07" w:rsidRPr="00952DBA">
        <w:rPr>
          <w:rFonts w:asciiTheme="minorHAnsi" w:hAnsiTheme="minorHAnsi" w:cstheme="minorHAnsi"/>
          <w:color w:val="auto"/>
        </w:rPr>
        <w:t>.</w:t>
      </w:r>
    </w:p>
    <w:p w14:paraId="6582A2D0" w14:textId="77777777" w:rsidR="00E80B07" w:rsidRPr="00952DBA" w:rsidRDefault="00E80B07" w:rsidP="00491351">
      <w:pPr>
        <w:rPr>
          <w:rFonts w:asciiTheme="minorHAnsi" w:hAnsiTheme="minorHAnsi" w:cstheme="minorHAnsi"/>
          <w:color w:val="auto"/>
        </w:rPr>
      </w:pPr>
    </w:p>
    <w:p w14:paraId="18CEC107" w14:textId="77777777" w:rsidR="00292816" w:rsidRPr="00952DBA" w:rsidRDefault="009726EE" w:rsidP="00491351">
      <w:pPr>
        <w:rPr>
          <w:rFonts w:asciiTheme="minorHAnsi" w:hAnsiTheme="minorHAnsi" w:cstheme="minorHAnsi"/>
          <w:b/>
          <w:bCs/>
          <w:color w:val="auto"/>
        </w:rPr>
      </w:pPr>
      <w:r w:rsidRPr="00952DBA">
        <w:rPr>
          <w:rFonts w:asciiTheme="minorHAnsi" w:hAnsiTheme="minorHAnsi" w:cstheme="minorHAnsi"/>
          <w:b/>
          <w:bCs/>
          <w:color w:val="auto"/>
        </w:rPr>
        <w:t>REFERENCES</w:t>
      </w:r>
      <w:r w:rsidR="00D04760" w:rsidRPr="00952DBA">
        <w:rPr>
          <w:rFonts w:asciiTheme="minorHAnsi" w:hAnsiTheme="minorHAnsi" w:cstheme="minorHAnsi"/>
          <w:b/>
          <w:bCs/>
          <w:color w:val="auto"/>
        </w:rPr>
        <w:t>:</w:t>
      </w:r>
    </w:p>
    <w:p w14:paraId="461A5069" w14:textId="063920D7" w:rsidR="00AE4A1D" w:rsidRPr="00952DBA" w:rsidRDefault="00AE4A1D" w:rsidP="00491351">
      <w:pPr>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1.</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Shave D.D, Greenwald I. </w:t>
      </w:r>
      <w:proofErr w:type="spellStart"/>
      <w:r w:rsidRPr="00952DBA">
        <w:rPr>
          <w:rFonts w:asciiTheme="minorHAnsi" w:hAnsiTheme="minorHAnsi" w:cstheme="minorHAnsi"/>
          <w:color w:val="auto"/>
          <w:lang w:val="en-GB" w:eastAsia="en-GB"/>
        </w:rPr>
        <w:t>OrthoList</w:t>
      </w:r>
      <w:proofErr w:type="spellEnd"/>
      <w:r w:rsidRPr="00952DBA">
        <w:rPr>
          <w:rFonts w:asciiTheme="minorHAnsi" w:hAnsiTheme="minorHAnsi" w:cstheme="minorHAnsi"/>
          <w:color w:val="auto"/>
          <w:lang w:val="en-GB" w:eastAsia="en-GB"/>
        </w:rPr>
        <w:t xml:space="preserve">: A compendium of C. elegans genes with human orthologs. </w:t>
      </w:r>
      <w:proofErr w:type="spellStart"/>
      <w:r w:rsidRPr="00952DBA">
        <w:rPr>
          <w:rFonts w:asciiTheme="minorHAnsi" w:hAnsiTheme="minorHAnsi" w:cstheme="minorHAnsi"/>
          <w:i/>
          <w:iCs/>
          <w:color w:val="auto"/>
          <w:lang w:val="en-GB" w:eastAsia="en-GB"/>
        </w:rPr>
        <w:t>PLoS</w:t>
      </w:r>
      <w:proofErr w:type="spellEnd"/>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One</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6</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(5), e20085 (2011).</w:t>
      </w:r>
    </w:p>
    <w:p w14:paraId="1E6D2A1F" w14:textId="6B754E91"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2.</w:t>
      </w:r>
      <w:r w:rsidR="009E4CCE"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Stiernagle</w:t>
      </w:r>
      <w:proofErr w:type="spellEnd"/>
      <w:r w:rsidRPr="00952DBA">
        <w:rPr>
          <w:rFonts w:asciiTheme="minorHAnsi" w:hAnsiTheme="minorHAnsi" w:cstheme="minorHAnsi"/>
          <w:color w:val="auto"/>
          <w:lang w:val="en-GB" w:eastAsia="en-GB"/>
        </w:rPr>
        <w:t xml:space="preserve"> T. Maintenance of </w:t>
      </w:r>
      <w:r w:rsidRPr="00952DBA">
        <w:rPr>
          <w:rFonts w:asciiTheme="minorHAnsi" w:hAnsiTheme="minorHAnsi" w:cstheme="minorHAnsi"/>
          <w:i/>
          <w:iCs/>
          <w:color w:val="auto"/>
          <w:lang w:val="en-GB" w:eastAsia="en-GB"/>
        </w:rPr>
        <w:t xml:space="preserve">C. elegans. </w:t>
      </w:r>
      <w:proofErr w:type="spellStart"/>
      <w:r w:rsidRPr="00952DBA">
        <w:rPr>
          <w:rFonts w:asciiTheme="minorHAnsi" w:hAnsiTheme="minorHAnsi" w:cstheme="minorHAnsi"/>
          <w:color w:val="auto"/>
          <w:lang w:val="en-GB" w:eastAsia="en-GB"/>
        </w:rPr>
        <w:t>WormBook</w:t>
      </w:r>
      <w:proofErr w:type="spellEnd"/>
      <w:r w:rsidRPr="00952DBA">
        <w:rPr>
          <w:rFonts w:asciiTheme="minorHAnsi" w:hAnsiTheme="minorHAnsi" w:cstheme="minorHAnsi"/>
          <w:color w:val="auto"/>
          <w:lang w:val="en-GB" w:eastAsia="en-GB"/>
        </w:rPr>
        <w:t>, ed The C. elegans Research Community</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(2006).</w:t>
      </w:r>
    </w:p>
    <w:p w14:paraId="5CF5BA5B" w14:textId="1CD23DC4"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3.</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Letizia M.C</w:t>
      </w:r>
      <w:r w:rsidR="00EC41AE" w:rsidRPr="00952DBA">
        <w:rPr>
          <w:rFonts w:asciiTheme="minorHAnsi" w:hAnsiTheme="minorHAnsi" w:cstheme="minorHAnsi"/>
          <w:color w:val="auto"/>
          <w:lang w:val="en-GB" w:eastAsia="en-GB"/>
        </w:rPr>
        <w:t>. et al.</w:t>
      </w:r>
      <w:r w:rsidRPr="00952DBA">
        <w:rPr>
          <w:rFonts w:asciiTheme="minorHAnsi" w:hAnsiTheme="minorHAnsi" w:cstheme="minorHAnsi"/>
          <w:color w:val="auto"/>
          <w:lang w:val="en-GB" w:eastAsia="en-GB"/>
        </w:rPr>
        <w:t xml:space="preserve"> Microfluidics-enabled phenotyping of a whole population of C. elegans worms over their embryonic and post-embryonic development at single-organism resolution. </w:t>
      </w:r>
      <w:r w:rsidR="00EC41AE" w:rsidRPr="00952DBA">
        <w:rPr>
          <w:rFonts w:asciiTheme="minorHAnsi" w:hAnsiTheme="minorHAnsi" w:cstheme="minorHAnsi"/>
          <w:i/>
          <w:iCs/>
          <w:color w:val="auto"/>
          <w:lang w:val="en-GB" w:eastAsia="en-GB"/>
        </w:rPr>
        <w:t>Microsystems &amp; Nanoengineering</w:t>
      </w:r>
      <w:r w:rsidRPr="00952DBA">
        <w:rPr>
          <w:rFonts w:asciiTheme="minorHAnsi" w:hAnsiTheme="minorHAnsi" w:cstheme="minorHAnsi"/>
          <w:i/>
          <w:iCs/>
          <w:color w:val="auto"/>
          <w:lang w:val="en-GB" w:eastAsia="en-GB"/>
        </w:rPr>
        <w:t xml:space="preserve">. </w:t>
      </w:r>
      <w:r w:rsidRPr="00952DBA">
        <w:rPr>
          <w:rFonts w:asciiTheme="minorHAnsi" w:hAnsiTheme="minorHAnsi" w:cstheme="minorHAnsi"/>
          <w:b/>
          <w:bCs/>
          <w:color w:val="auto"/>
          <w:lang w:val="en-GB" w:eastAsia="en-GB"/>
        </w:rPr>
        <w:t>4</w:t>
      </w:r>
      <w:r w:rsidRPr="00952DBA">
        <w:rPr>
          <w:rFonts w:asciiTheme="minorHAnsi" w:hAnsiTheme="minorHAnsi" w:cstheme="minorHAnsi"/>
          <w:color w:val="auto"/>
          <w:lang w:val="en-GB" w:eastAsia="en-GB"/>
        </w:rPr>
        <w:t xml:space="preserve"> (6), (2018). </w:t>
      </w:r>
    </w:p>
    <w:p w14:paraId="59FB1FC1" w14:textId="0CE681F1"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4.</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San-Miguel A.</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Lu H. Microfluidics as a tool for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xml:space="preserve"> research. </w:t>
      </w:r>
      <w:proofErr w:type="spellStart"/>
      <w:r w:rsidRPr="00952DBA">
        <w:rPr>
          <w:rFonts w:asciiTheme="minorHAnsi" w:hAnsiTheme="minorHAnsi" w:cstheme="minorHAnsi"/>
          <w:color w:val="auto"/>
          <w:lang w:val="en-GB" w:eastAsia="en-GB"/>
        </w:rPr>
        <w:t>WormBook</w:t>
      </w:r>
      <w:proofErr w:type="spellEnd"/>
      <w:r w:rsidRPr="00952DBA">
        <w:rPr>
          <w:rFonts w:asciiTheme="minorHAnsi" w:hAnsiTheme="minorHAnsi" w:cstheme="minorHAnsi"/>
          <w:color w:val="auto"/>
          <w:lang w:val="en-GB" w:eastAsia="en-GB"/>
        </w:rPr>
        <w:t xml:space="preserve">, ed The C. elegans Research Community, </w:t>
      </w:r>
      <w:proofErr w:type="spellStart"/>
      <w:r w:rsidRPr="00952DBA">
        <w:rPr>
          <w:rFonts w:asciiTheme="minorHAnsi" w:hAnsiTheme="minorHAnsi" w:cstheme="minorHAnsi"/>
          <w:color w:val="auto"/>
          <w:lang w:val="en-GB" w:eastAsia="en-GB"/>
        </w:rPr>
        <w:t>doi</w:t>
      </w:r>
      <w:proofErr w:type="spellEnd"/>
      <w:r w:rsidRPr="00952DBA">
        <w:rPr>
          <w:rFonts w:asciiTheme="minorHAnsi" w:hAnsiTheme="minorHAnsi" w:cstheme="minorHAnsi"/>
          <w:color w:val="auto"/>
          <w:lang w:val="en-GB" w:eastAsia="en-GB"/>
        </w:rPr>
        <w:t>/10.1895/wormbook.1.162.1 (2013).</w:t>
      </w:r>
    </w:p>
    <w:p w14:paraId="11FE2222" w14:textId="15734567"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5.</w:t>
      </w:r>
      <w:r w:rsidR="009E4CCE" w:rsidRPr="00952DBA">
        <w:rPr>
          <w:rFonts w:asciiTheme="minorHAnsi" w:hAnsiTheme="minorHAnsi" w:cstheme="minorHAnsi"/>
          <w:color w:val="auto"/>
          <w:lang w:val="en-GB" w:eastAsia="en-GB"/>
        </w:rPr>
        <w:t xml:space="preserve"> </w:t>
      </w:r>
      <w:hyperlink r:id="rId17" w:history="1">
        <w:proofErr w:type="spellStart"/>
        <w:r w:rsidRPr="00952DBA">
          <w:rPr>
            <w:rFonts w:asciiTheme="minorHAnsi" w:hAnsiTheme="minorHAnsi" w:cstheme="minorHAnsi"/>
            <w:color w:val="auto"/>
            <w:lang w:val="en-GB" w:eastAsia="en-GB"/>
          </w:rPr>
          <w:t>Atakan</w:t>
        </w:r>
        <w:proofErr w:type="spellEnd"/>
        <w:r w:rsidRPr="00952DBA">
          <w:rPr>
            <w:rFonts w:asciiTheme="minorHAnsi" w:hAnsiTheme="minorHAnsi" w:cstheme="minorHAnsi"/>
            <w:color w:val="auto"/>
            <w:lang w:val="en-GB" w:eastAsia="en-GB"/>
          </w:rPr>
          <w:t xml:space="preserve"> H.B</w:t>
        </w:r>
      </w:hyperlink>
      <w:r w:rsidR="00EC41AE" w:rsidRPr="00952DBA">
        <w:rPr>
          <w:rFonts w:asciiTheme="minorHAnsi" w:hAnsiTheme="minorHAnsi" w:cstheme="minorHAnsi"/>
          <w:color w:val="auto"/>
          <w:lang w:val="en-GB" w:eastAsia="en-GB"/>
        </w:rPr>
        <w:t xml:space="preserve">. et al. </w:t>
      </w:r>
      <w:r w:rsidRPr="00952DBA">
        <w:rPr>
          <w:rFonts w:asciiTheme="minorHAnsi" w:hAnsiTheme="minorHAnsi" w:cstheme="minorHAnsi"/>
          <w:color w:val="auto"/>
          <w:lang w:val="en-GB" w:eastAsia="en-GB"/>
        </w:rPr>
        <w:t xml:space="preserve">Automated Platform for Long-Term Culture and High-Content Phenotyping of Single </w:t>
      </w:r>
      <w:r w:rsidRPr="00952DBA">
        <w:rPr>
          <w:rFonts w:asciiTheme="minorHAnsi" w:hAnsiTheme="minorHAnsi" w:cstheme="minorHAnsi"/>
          <w:i/>
          <w:iCs/>
          <w:color w:val="auto"/>
          <w:lang w:val="en-GB" w:eastAsia="en-GB"/>
        </w:rPr>
        <w:t>C. elegans</w:t>
      </w:r>
      <w:r w:rsidRPr="00952DBA">
        <w:rPr>
          <w:rFonts w:asciiTheme="minorHAnsi" w:hAnsiTheme="minorHAnsi" w:cstheme="minorHAnsi"/>
          <w:color w:val="auto"/>
          <w:lang w:val="en-GB" w:eastAsia="en-GB"/>
        </w:rPr>
        <w:t xml:space="preserve"> Worms.</w:t>
      </w:r>
      <w:hyperlink r:id="rId18" w:history="1">
        <w:r w:rsidRPr="00952DBA">
          <w:rPr>
            <w:rFonts w:asciiTheme="minorHAnsi" w:hAnsiTheme="minorHAnsi" w:cstheme="minorHAnsi"/>
            <w:color w:val="auto"/>
            <w:lang w:val="en-GB" w:eastAsia="en-GB"/>
          </w:rPr>
          <w:t xml:space="preserve"> </w:t>
        </w:r>
        <w:r w:rsidR="00EC41AE" w:rsidRPr="00952DBA">
          <w:rPr>
            <w:rFonts w:asciiTheme="minorHAnsi" w:hAnsiTheme="minorHAnsi" w:cstheme="minorHAnsi"/>
            <w:i/>
            <w:iCs/>
            <w:color w:val="auto"/>
            <w:lang w:val="en-GB" w:eastAsia="en-GB"/>
          </w:rPr>
          <w:t>Scientific</w:t>
        </w:r>
        <w:r w:rsidR="00EC41AE" w:rsidRPr="00952DBA">
          <w:rPr>
            <w:rFonts w:asciiTheme="minorHAnsi" w:hAnsiTheme="minorHAnsi" w:cstheme="minorHAnsi"/>
            <w:color w:val="auto"/>
            <w:lang w:val="en-GB" w:eastAsia="en-GB"/>
          </w:rPr>
          <w:t xml:space="preserve"> </w:t>
        </w:r>
        <w:r w:rsidR="00EC41AE" w:rsidRPr="00952DBA">
          <w:rPr>
            <w:rFonts w:asciiTheme="minorHAnsi" w:hAnsiTheme="minorHAnsi" w:cstheme="minorHAnsi"/>
            <w:i/>
            <w:iCs/>
            <w:color w:val="auto"/>
            <w:lang w:val="en-GB" w:eastAsia="en-GB"/>
          </w:rPr>
          <w:t>Reports</w:t>
        </w:r>
        <w:r w:rsidRPr="00952DBA">
          <w:rPr>
            <w:rFonts w:asciiTheme="minorHAnsi" w:hAnsiTheme="minorHAnsi" w:cstheme="minorHAnsi"/>
            <w:color w:val="auto"/>
            <w:lang w:val="en-GB" w:eastAsia="en-GB"/>
          </w:rPr>
          <w:t>.</w:t>
        </w:r>
      </w:hyperlink>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9</w:t>
      </w:r>
      <w:r w:rsidRPr="00952DBA">
        <w:rPr>
          <w:rFonts w:asciiTheme="minorHAnsi" w:hAnsiTheme="minorHAnsi" w:cstheme="minorHAnsi"/>
          <w:color w:val="auto"/>
          <w:lang w:val="en-GB" w:eastAsia="en-GB"/>
        </w:rPr>
        <w:t xml:space="preserve"> (1), 120-135 (2019).</w:t>
      </w:r>
    </w:p>
    <w:p w14:paraId="5D701EDC" w14:textId="32788FA3"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6.</w:t>
      </w:r>
      <w:r w:rsidR="009E4CCE" w:rsidRPr="00952DBA">
        <w:rPr>
          <w:rFonts w:asciiTheme="minorHAnsi" w:hAnsiTheme="minorHAnsi" w:cstheme="minorHAnsi"/>
          <w:color w:val="auto"/>
          <w:lang w:val="en-GB" w:eastAsia="en-GB"/>
        </w:rPr>
        <w:t xml:space="preserve"> </w:t>
      </w:r>
      <w:hyperlink r:id="rId19" w:history="1">
        <w:proofErr w:type="spellStart"/>
        <w:r w:rsidRPr="00952DBA">
          <w:rPr>
            <w:rFonts w:asciiTheme="minorHAnsi" w:hAnsiTheme="minorHAnsi" w:cstheme="minorHAnsi"/>
            <w:color w:val="auto"/>
            <w:lang w:val="en-GB" w:eastAsia="en-GB"/>
          </w:rPr>
          <w:t>Atakan</w:t>
        </w:r>
        <w:proofErr w:type="spellEnd"/>
        <w:r w:rsidRPr="00952DBA">
          <w:rPr>
            <w:rFonts w:asciiTheme="minorHAnsi" w:hAnsiTheme="minorHAnsi" w:cstheme="minorHAnsi"/>
            <w:color w:val="auto"/>
            <w:lang w:val="en-GB" w:eastAsia="en-GB"/>
          </w:rPr>
          <w:t xml:space="preserve"> H.B</w:t>
        </w:r>
      </w:hyperlink>
      <w:r w:rsidRPr="00952DBA">
        <w:rPr>
          <w:rFonts w:asciiTheme="minorHAnsi" w:hAnsiTheme="minorHAnsi" w:cstheme="minorHAnsi"/>
          <w:color w:val="auto"/>
          <w:lang w:val="en-GB" w:eastAsia="en-GB"/>
        </w:rPr>
        <w:t>.</w:t>
      </w:r>
      <w:r w:rsidRPr="00952DBA">
        <w:rPr>
          <w:rFonts w:asciiTheme="minorHAnsi" w:hAnsiTheme="minorHAnsi" w:cstheme="minorHAnsi"/>
          <w:color w:val="auto"/>
          <w:shd w:val="clear" w:color="auto" w:fill="FFFFFF"/>
          <w:lang w:val="en-GB" w:eastAsia="en-GB"/>
        </w:rPr>
        <w:t>,</w:t>
      </w:r>
      <w:hyperlink r:id="rId20" w:history="1">
        <w:r w:rsidRPr="00952DBA">
          <w:rPr>
            <w:rFonts w:asciiTheme="minorHAnsi" w:hAnsiTheme="minorHAnsi" w:cstheme="minorHAnsi"/>
            <w:color w:val="auto"/>
            <w:shd w:val="clear" w:color="auto" w:fill="FFFFFF"/>
            <w:lang w:val="en-GB" w:eastAsia="en-GB"/>
          </w:rPr>
          <w:t xml:space="preserve"> </w:t>
        </w:r>
        <w:proofErr w:type="spellStart"/>
        <w:r w:rsidRPr="00952DBA">
          <w:rPr>
            <w:rFonts w:asciiTheme="minorHAnsi" w:hAnsiTheme="minorHAnsi" w:cstheme="minorHAnsi"/>
            <w:color w:val="auto"/>
            <w:lang w:val="en-GB" w:eastAsia="en-GB"/>
          </w:rPr>
          <w:t>Cornaglia</w:t>
        </w:r>
        <w:proofErr w:type="spellEnd"/>
        <w:r w:rsidRPr="00952DBA">
          <w:rPr>
            <w:rFonts w:asciiTheme="minorHAnsi" w:hAnsiTheme="minorHAnsi" w:cstheme="minorHAnsi"/>
            <w:color w:val="auto"/>
            <w:lang w:val="en-GB" w:eastAsia="en-GB"/>
          </w:rPr>
          <w:t xml:space="preserve"> M</w:t>
        </w:r>
      </w:hyperlink>
      <w:r w:rsidRPr="00952DBA">
        <w:rPr>
          <w:rFonts w:asciiTheme="minorHAnsi" w:hAnsiTheme="minorHAnsi" w:cstheme="minorHAnsi"/>
          <w:color w:val="auto"/>
          <w:lang w:val="en-GB" w:eastAsia="en-GB"/>
        </w:rPr>
        <w:t>.</w:t>
      </w:r>
      <w:r w:rsidRPr="00952DBA">
        <w:rPr>
          <w:rFonts w:asciiTheme="minorHAnsi" w:hAnsiTheme="minorHAnsi" w:cstheme="minorHAnsi"/>
          <w:color w:val="auto"/>
          <w:shd w:val="clear" w:color="auto" w:fill="FFFFFF"/>
          <w:lang w:val="en-GB" w:eastAsia="en-GB"/>
        </w:rPr>
        <w:t>,</w:t>
      </w:r>
      <w:hyperlink r:id="rId21" w:history="1">
        <w:r w:rsidRPr="00952DBA">
          <w:rPr>
            <w:rFonts w:asciiTheme="minorHAnsi" w:hAnsiTheme="minorHAnsi" w:cstheme="minorHAnsi"/>
            <w:color w:val="auto"/>
            <w:shd w:val="clear" w:color="auto" w:fill="FFFFFF"/>
            <w:lang w:val="en-GB" w:eastAsia="en-GB"/>
          </w:rPr>
          <w:t xml:space="preserve"> </w:t>
        </w:r>
        <w:proofErr w:type="spellStart"/>
        <w:r w:rsidRPr="00952DBA">
          <w:rPr>
            <w:rFonts w:asciiTheme="minorHAnsi" w:hAnsiTheme="minorHAnsi" w:cstheme="minorHAnsi"/>
            <w:color w:val="auto"/>
            <w:lang w:val="en-GB" w:eastAsia="en-GB"/>
          </w:rPr>
          <w:t>Mouchiroud</w:t>
        </w:r>
        <w:proofErr w:type="spellEnd"/>
        <w:r w:rsidRPr="00952DBA">
          <w:rPr>
            <w:rFonts w:asciiTheme="minorHAnsi" w:hAnsiTheme="minorHAnsi" w:cstheme="minorHAnsi"/>
            <w:color w:val="auto"/>
            <w:lang w:val="en-GB" w:eastAsia="en-GB"/>
          </w:rPr>
          <w:t xml:space="preserve"> L</w:t>
        </w:r>
      </w:hyperlink>
      <w:r w:rsidRPr="00952DBA">
        <w:rPr>
          <w:rFonts w:asciiTheme="minorHAnsi" w:hAnsiTheme="minorHAnsi" w:cstheme="minorHAnsi"/>
          <w:color w:val="auto"/>
          <w:lang w:val="en-GB" w:eastAsia="en-GB"/>
        </w:rPr>
        <w:t>.</w:t>
      </w:r>
      <w:r w:rsidRPr="00952DBA">
        <w:rPr>
          <w:rFonts w:asciiTheme="minorHAnsi" w:hAnsiTheme="minorHAnsi" w:cstheme="minorHAnsi"/>
          <w:color w:val="auto"/>
          <w:shd w:val="clear" w:color="auto" w:fill="FFFFFF"/>
          <w:lang w:val="en-GB" w:eastAsia="en-GB"/>
        </w:rPr>
        <w:t>,</w:t>
      </w:r>
      <w:hyperlink r:id="rId22" w:history="1">
        <w:r w:rsidRPr="00952DBA">
          <w:rPr>
            <w:rFonts w:asciiTheme="minorHAnsi" w:hAnsiTheme="minorHAnsi" w:cstheme="minorHAnsi"/>
            <w:color w:val="auto"/>
            <w:shd w:val="clear" w:color="auto" w:fill="FFFFFF"/>
            <w:lang w:val="en-GB" w:eastAsia="en-GB"/>
          </w:rPr>
          <w:t xml:space="preserve"> </w:t>
        </w:r>
        <w:proofErr w:type="spellStart"/>
        <w:r w:rsidRPr="00952DBA">
          <w:rPr>
            <w:rFonts w:asciiTheme="minorHAnsi" w:hAnsiTheme="minorHAnsi" w:cstheme="minorHAnsi"/>
            <w:color w:val="auto"/>
            <w:lang w:val="en-GB" w:eastAsia="en-GB"/>
          </w:rPr>
          <w:t>Auwerx</w:t>
        </w:r>
        <w:proofErr w:type="spellEnd"/>
        <w:r w:rsidRPr="00952DBA">
          <w:rPr>
            <w:rFonts w:asciiTheme="minorHAnsi" w:hAnsiTheme="minorHAnsi" w:cstheme="minorHAnsi"/>
            <w:color w:val="auto"/>
            <w:lang w:val="en-GB" w:eastAsia="en-GB"/>
          </w:rPr>
          <w:t xml:space="preserve"> J</w:t>
        </w:r>
      </w:hyperlink>
      <w:r w:rsidRPr="00952DBA">
        <w:rPr>
          <w:rFonts w:asciiTheme="minorHAnsi" w:hAnsiTheme="minorHAnsi" w:cstheme="minorHAnsi"/>
          <w:color w:val="auto"/>
          <w:lang w:val="en-GB" w:eastAsia="en-GB"/>
        </w:rPr>
        <w:t>.</w:t>
      </w:r>
      <w:r w:rsidRPr="00952DBA">
        <w:rPr>
          <w:rFonts w:asciiTheme="minorHAnsi" w:hAnsiTheme="minorHAnsi" w:cstheme="minorHAnsi"/>
          <w:color w:val="auto"/>
          <w:shd w:val="clear" w:color="auto" w:fill="FFFFFF"/>
          <w:lang w:val="en-GB" w:eastAsia="en-GB"/>
        </w:rPr>
        <w:t>,</w:t>
      </w:r>
      <w:hyperlink r:id="rId23" w:history="1">
        <w:r w:rsidRPr="00952DBA">
          <w:rPr>
            <w:rFonts w:asciiTheme="minorHAnsi" w:hAnsiTheme="minorHAnsi" w:cstheme="minorHAnsi"/>
            <w:color w:val="auto"/>
            <w:shd w:val="clear" w:color="auto" w:fill="FFFFFF"/>
            <w:lang w:val="en-GB" w:eastAsia="en-GB"/>
          </w:rPr>
          <w:t xml:space="preserve"> </w:t>
        </w:r>
        <w:r w:rsidRPr="00952DBA">
          <w:rPr>
            <w:rFonts w:asciiTheme="minorHAnsi" w:hAnsiTheme="minorHAnsi" w:cstheme="minorHAnsi"/>
            <w:color w:val="auto"/>
            <w:lang w:val="en-GB" w:eastAsia="en-GB"/>
          </w:rPr>
          <w:t>Gijs M.A.M</w:t>
        </w:r>
      </w:hyperlink>
      <w:r w:rsidRPr="00952DBA">
        <w:rPr>
          <w:rFonts w:asciiTheme="minorHAnsi" w:hAnsiTheme="minorHAnsi" w:cstheme="minorHAnsi"/>
          <w:color w:val="auto"/>
          <w:lang w:val="en-GB" w:eastAsia="en-GB"/>
        </w:rPr>
        <w:t>. Automated high-content phenotyping from the first larval stage till the onset of adulthood of the nematode Caenorhabditis elegans</w:t>
      </w:r>
      <w:r w:rsidRPr="00952DBA">
        <w:rPr>
          <w:rFonts w:asciiTheme="minorHAnsi" w:hAnsiTheme="minorHAnsi" w:cstheme="minorHAnsi"/>
          <w:color w:val="auto"/>
          <w:shd w:val="clear" w:color="auto" w:fill="FFFFFF"/>
          <w:lang w:val="en-GB" w:eastAsia="en-GB"/>
        </w:rPr>
        <w:t>.</w:t>
      </w:r>
      <w:hyperlink r:id="rId24" w:history="1">
        <w:r w:rsidRPr="00952DBA">
          <w:rPr>
            <w:rFonts w:asciiTheme="minorHAnsi" w:hAnsiTheme="minorHAnsi" w:cstheme="minorHAnsi"/>
            <w:color w:val="auto"/>
            <w:shd w:val="clear" w:color="auto" w:fill="FFFFFF"/>
            <w:lang w:val="en-GB" w:eastAsia="en-GB"/>
          </w:rPr>
          <w:t xml:space="preserve"> </w:t>
        </w:r>
        <w:r w:rsidRPr="00952DBA">
          <w:rPr>
            <w:rFonts w:asciiTheme="minorHAnsi" w:hAnsiTheme="minorHAnsi" w:cstheme="minorHAnsi"/>
            <w:i/>
            <w:iCs/>
            <w:color w:val="auto"/>
            <w:lang w:val="en-GB" w:eastAsia="en-GB"/>
          </w:rPr>
          <w:t xml:space="preserve">Lab </w:t>
        </w:r>
        <w:r w:rsidR="00EC41AE" w:rsidRPr="00952DBA">
          <w:rPr>
            <w:rFonts w:asciiTheme="minorHAnsi" w:hAnsiTheme="minorHAnsi" w:cstheme="minorHAnsi"/>
            <w:i/>
            <w:iCs/>
            <w:color w:val="auto"/>
            <w:lang w:val="en-GB" w:eastAsia="en-GB"/>
          </w:rPr>
          <w:t xml:space="preserve">on a </w:t>
        </w:r>
        <w:r w:rsidRPr="00952DBA">
          <w:rPr>
            <w:rFonts w:asciiTheme="minorHAnsi" w:hAnsiTheme="minorHAnsi" w:cstheme="minorHAnsi"/>
            <w:i/>
            <w:iCs/>
            <w:color w:val="auto"/>
            <w:lang w:val="en-GB" w:eastAsia="en-GB"/>
          </w:rPr>
          <w:t>Chip</w:t>
        </w:r>
        <w:r w:rsidRPr="00952DBA">
          <w:rPr>
            <w:rFonts w:asciiTheme="minorHAnsi" w:hAnsiTheme="minorHAnsi" w:cstheme="minorHAnsi"/>
            <w:color w:val="auto"/>
            <w:lang w:val="en-GB" w:eastAsia="en-GB"/>
          </w:rPr>
          <w:t>.</w:t>
        </w:r>
      </w:hyperlink>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19</w:t>
      </w:r>
      <w:r w:rsidRPr="00952DBA">
        <w:rPr>
          <w:rFonts w:asciiTheme="minorHAnsi" w:hAnsiTheme="minorHAnsi" w:cstheme="minorHAnsi"/>
          <w:color w:val="auto"/>
          <w:lang w:val="en-GB" w:eastAsia="en-GB"/>
        </w:rPr>
        <w:t xml:space="preserve"> (1), </w:t>
      </w:r>
      <w:r w:rsidRPr="00952DBA">
        <w:rPr>
          <w:rFonts w:asciiTheme="minorHAnsi" w:hAnsiTheme="minorHAnsi" w:cstheme="minorHAnsi"/>
          <w:color w:val="auto"/>
          <w:shd w:val="clear" w:color="auto" w:fill="FFFFFF"/>
          <w:lang w:val="en-GB" w:eastAsia="en-GB"/>
        </w:rPr>
        <w:t>120-135 (2018). </w:t>
      </w:r>
    </w:p>
    <w:p w14:paraId="315CB3B7" w14:textId="7AB340EA"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7.</w:t>
      </w:r>
      <w:r w:rsidR="009E4CCE"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Wählby</w:t>
      </w:r>
      <w:proofErr w:type="spellEnd"/>
      <w:r w:rsidRPr="00952DBA">
        <w:rPr>
          <w:rFonts w:asciiTheme="minorHAnsi" w:hAnsiTheme="minorHAnsi" w:cstheme="minorHAnsi"/>
          <w:color w:val="auto"/>
          <w:lang w:val="en-GB" w:eastAsia="en-GB"/>
        </w:rPr>
        <w:t xml:space="preserve"> C</w:t>
      </w:r>
      <w:r w:rsidR="00EC41AE" w:rsidRPr="00952DBA">
        <w:rPr>
          <w:rFonts w:asciiTheme="minorHAnsi" w:hAnsiTheme="minorHAnsi" w:cstheme="minorHAnsi"/>
          <w:color w:val="auto"/>
          <w:lang w:val="en-GB" w:eastAsia="en-GB"/>
        </w:rPr>
        <w:t xml:space="preserve">. et al. </w:t>
      </w:r>
      <w:r w:rsidRPr="00952DBA">
        <w:rPr>
          <w:rFonts w:asciiTheme="minorHAnsi" w:hAnsiTheme="minorHAnsi" w:cstheme="minorHAnsi"/>
          <w:color w:val="auto"/>
          <w:lang w:val="en-GB" w:eastAsia="en-GB"/>
        </w:rPr>
        <w:t xml:space="preserve">An image analysis toolbox for high-throughput C. elegans assays. </w:t>
      </w:r>
      <w:r w:rsidRPr="00952DBA">
        <w:rPr>
          <w:rFonts w:asciiTheme="minorHAnsi" w:hAnsiTheme="minorHAnsi" w:cstheme="minorHAnsi"/>
          <w:i/>
          <w:iCs/>
          <w:color w:val="auto"/>
          <w:lang w:val="en-GB" w:eastAsia="en-GB"/>
        </w:rPr>
        <w:t>Nature</w:t>
      </w:r>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Methods</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 xml:space="preserve">9 </w:t>
      </w:r>
      <w:r w:rsidRPr="00952DBA">
        <w:rPr>
          <w:rFonts w:asciiTheme="minorHAnsi" w:hAnsiTheme="minorHAnsi" w:cstheme="minorHAnsi"/>
          <w:color w:val="auto"/>
          <w:lang w:val="en-GB" w:eastAsia="en-GB"/>
        </w:rPr>
        <w:t>(7), 714-U273 (2012).</w:t>
      </w:r>
    </w:p>
    <w:p w14:paraId="4C674C7F" w14:textId="44DECEAD"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8.</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Morimoto R.I. The heat shock response: systems biology of proteotoxic stress in aging and disease. </w:t>
      </w:r>
      <w:r w:rsidRPr="00952DBA">
        <w:rPr>
          <w:rFonts w:asciiTheme="minorHAnsi" w:hAnsiTheme="minorHAnsi" w:cstheme="minorHAnsi"/>
          <w:i/>
          <w:iCs/>
          <w:color w:val="auto"/>
          <w:lang w:val="en-GB" w:eastAsia="en-GB"/>
        </w:rPr>
        <w:t>Biol</w:t>
      </w:r>
      <w:r w:rsidR="00EC41AE" w:rsidRPr="00952DBA">
        <w:rPr>
          <w:rFonts w:asciiTheme="minorHAnsi" w:hAnsiTheme="minorHAnsi" w:cstheme="minorHAnsi"/>
          <w:i/>
          <w:iCs/>
          <w:color w:val="auto"/>
          <w:lang w:val="en-GB" w:eastAsia="en-GB"/>
        </w:rPr>
        <w:t>ogy</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76</w:t>
      </w:r>
      <w:r w:rsidRPr="00952DBA">
        <w:rPr>
          <w:rFonts w:asciiTheme="minorHAnsi" w:hAnsiTheme="minorHAnsi" w:cstheme="minorHAnsi"/>
          <w:color w:val="auto"/>
          <w:shd w:val="clear" w:color="auto" w:fill="FFFFFF"/>
          <w:lang w:val="en-GB" w:eastAsia="en-GB"/>
        </w:rPr>
        <w:t xml:space="preserve"> (9), 91-9 (2012).</w:t>
      </w:r>
      <w:r w:rsidRPr="00952DBA">
        <w:rPr>
          <w:rFonts w:asciiTheme="minorHAnsi" w:hAnsiTheme="minorHAnsi" w:cstheme="minorHAnsi"/>
          <w:color w:val="auto"/>
          <w:lang w:val="en-GB" w:eastAsia="en-GB"/>
        </w:rPr>
        <w:t> </w:t>
      </w:r>
    </w:p>
    <w:p w14:paraId="31EE75E2" w14:textId="75E7859E"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9.</w:t>
      </w:r>
      <w:r w:rsidR="009E4CCE"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Guisbert</w:t>
      </w:r>
      <w:proofErr w:type="spellEnd"/>
      <w:r w:rsidRPr="00952DBA">
        <w:rPr>
          <w:rFonts w:asciiTheme="minorHAnsi" w:hAnsiTheme="minorHAnsi" w:cstheme="minorHAnsi"/>
          <w:color w:val="auto"/>
          <w:lang w:val="en-GB" w:eastAsia="en-GB"/>
        </w:rPr>
        <w:t xml:space="preserve"> E.,</w:t>
      </w:r>
      <w:hyperlink r:id="rId25" w:history="1">
        <w:r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Czyz</w:t>
        </w:r>
        <w:proofErr w:type="spellEnd"/>
        <w:r w:rsidRPr="00952DBA">
          <w:rPr>
            <w:rFonts w:asciiTheme="minorHAnsi" w:hAnsiTheme="minorHAnsi" w:cstheme="minorHAnsi"/>
            <w:color w:val="auto"/>
            <w:lang w:val="en-GB" w:eastAsia="en-GB"/>
          </w:rPr>
          <w:t xml:space="preserve"> D.M</w:t>
        </w:r>
      </w:hyperlink>
      <w:r w:rsidRPr="00952DBA">
        <w:rPr>
          <w:rFonts w:asciiTheme="minorHAnsi" w:hAnsiTheme="minorHAnsi" w:cstheme="minorHAnsi"/>
          <w:color w:val="auto"/>
          <w:lang w:val="en-GB" w:eastAsia="en-GB"/>
        </w:rPr>
        <w:t>.,</w:t>
      </w:r>
      <w:hyperlink r:id="rId26" w:history="1">
        <w:r w:rsidRPr="00952DBA">
          <w:rPr>
            <w:rFonts w:asciiTheme="minorHAnsi" w:hAnsiTheme="minorHAnsi" w:cstheme="minorHAnsi"/>
            <w:color w:val="auto"/>
            <w:lang w:val="en-GB" w:eastAsia="en-GB"/>
          </w:rPr>
          <w:t xml:space="preserve"> Richter K</w:t>
        </w:r>
      </w:hyperlink>
      <w:r w:rsidRPr="00952DBA">
        <w:rPr>
          <w:rFonts w:asciiTheme="minorHAnsi" w:hAnsiTheme="minorHAnsi" w:cstheme="minorHAnsi"/>
          <w:color w:val="auto"/>
          <w:lang w:val="en-GB" w:eastAsia="en-GB"/>
        </w:rPr>
        <w:t>.,</w:t>
      </w:r>
      <w:hyperlink r:id="rId27" w:history="1">
        <w:r w:rsidRPr="00952DBA">
          <w:rPr>
            <w:rFonts w:asciiTheme="minorHAnsi" w:hAnsiTheme="minorHAnsi" w:cstheme="minorHAnsi"/>
            <w:color w:val="auto"/>
            <w:lang w:val="en-GB" w:eastAsia="en-GB"/>
          </w:rPr>
          <w:t xml:space="preserve"> McMullen P.D</w:t>
        </w:r>
      </w:hyperlink>
      <w:r w:rsidRPr="00952DBA">
        <w:rPr>
          <w:rFonts w:asciiTheme="minorHAnsi" w:hAnsiTheme="minorHAnsi" w:cstheme="minorHAnsi"/>
          <w:color w:val="auto"/>
          <w:lang w:val="en-GB" w:eastAsia="en-GB"/>
        </w:rPr>
        <w:t>.</w:t>
      </w:r>
      <w:r w:rsidR="00EC41AE" w:rsidRPr="00952DBA">
        <w:rPr>
          <w:rFonts w:asciiTheme="minorHAnsi" w:hAnsiTheme="minorHAnsi" w:cstheme="minorHAnsi"/>
          <w:color w:val="auto"/>
          <w:lang w:val="en-GB" w:eastAsia="en-GB"/>
        </w:rPr>
        <w:t>,</w:t>
      </w:r>
      <w:hyperlink r:id="rId28" w:history="1">
        <w:r w:rsidRPr="00952DBA">
          <w:rPr>
            <w:rFonts w:asciiTheme="minorHAnsi" w:hAnsiTheme="minorHAnsi" w:cstheme="minorHAnsi"/>
            <w:color w:val="auto"/>
            <w:lang w:val="en-GB" w:eastAsia="en-GB"/>
          </w:rPr>
          <w:t xml:space="preserve"> Morimoto R.I</w:t>
        </w:r>
      </w:hyperlink>
      <w:r w:rsidRPr="00952DBA">
        <w:rPr>
          <w:rFonts w:asciiTheme="minorHAnsi" w:hAnsiTheme="minorHAnsi" w:cstheme="minorHAnsi"/>
          <w:color w:val="auto"/>
          <w:lang w:val="en-GB" w:eastAsia="en-GB"/>
        </w:rPr>
        <w:t>. Identification of a tissue-selective heat shock response regulatory network.</w:t>
      </w:r>
      <w:hyperlink r:id="rId29" w:history="1">
        <w:r w:rsidRPr="00952DBA">
          <w:rPr>
            <w:rFonts w:asciiTheme="minorHAnsi" w:hAnsiTheme="minorHAnsi" w:cstheme="minorHAnsi"/>
            <w:i/>
            <w:iCs/>
            <w:color w:val="auto"/>
            <w:lang w:val="en-GB" w:eastAsia="en-GB"/>
          </w:rPr>
          <w:t xml:space="preserve"> </w:t>
        </w:r>
        <w:proofErr w:type="spellStart"/>
        <w:r w:rsidRPr="00952DBA">
          <w:rPr>
            <w:rFonts w:asciiTheme="minorHAnsi" w:hAnsiTheme="minorHAnsi" w:cstheme="minorHAnsi"/>
            <w:i/>
            <w:iCs/>
            <w:color w:val="auto"/>
            <w:lang w:val="en-GB" w:eastAsia="en-GB"/>
          </w:rPr>
          <w:t>PLoS</w:t>
        </w:r>
        <w:proofErr w:type="spellEnd"/>
        <w:r w:rsidRPr="00952DBA">
          <w:rPr>
            <w:rFonts w:asciiTheme="minorHAnsi" w:hAnsiTheme="minorHAnsi" w:cstheme="minorHAnsi"/>
            <w:i/>
            <w:iCs/>
            <w:color w:val="auto"/>
            <w:lang w:val="en-GB" w:eastAsia="en-GB"/>
          </w:rPr>
          <w:t xml:space="preserve"> Genet</w:t>
        </w:r>
      </w:hyperlink>
      <w:r w:rsidR="00EC41AE" w:rsidRPr="00952DBA">
        <w:rPr>
          <w:rFonts w:asciiTheme="minorHAnsi" w:hAnsiTheme="minorHAnsi" w:cstheme="minorHAnsi"/>
          <w:i/>
          <w:iCs/>
          <w:color w:val="auto"/>
          <w:lang w:val="en-GB" w:eastAsia="en-GB"/>
        </w:rPr>
        <w:t>ics</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9</w:t>
      </w:r>
      <w:r w:rsidRPr="00952DBA">
        <w:rPr>
          <w:rFonts w:asciiTheme="minorHAnsi" w:hAnsiTheme="minorHAnsi" w:cstheme="minorHAnsi"/>
          <w:color w:val="auto"/>
          <w:lang w:val="en-GB" w:eastAsia="en-GB"/>
        </w:rPr>
        <w:t xml:space="preserve"> (4), (2018)</w:t>
      </w:r>
    </w:p>
    <w:p w14:paraId="242D3F76" w14:textId="4FE29DA9"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10. </w:t>
      </w:r>
      <w:hyperlink r:id="rId30" w:history="1">
        <w:r w:rsidRPr="00952DBA">
          <w:rPr>
            <w:rFonts w:asciiTheme="minorHAnsi" w:hAnsiTheme="minorHAnsi" w:cstheme="minorHAnsi"/>
            <w:color w:val="auto"/>
            <w:lang w:val="en-GB" w:eastAsia="en-GB"/>
          </w:rPr>
          <w:t> </w:t>
        </w:r>
        <w:proofErr w:type="spellStart"/>
        <w:r w:rsidRPr="00952DBA">
          <w:rPr>
            <w:rFonts w:asciiTheme="minorHAnsi" w:hAnsiTheme="minorHAnsi" w:cstheme="minorHAnsi"/>
            <w:color w:val="auto"/>
            <w:lang w:val="en-GB" w:eastAsia="en-GB"/>
          </w:rPr>
          <w:t>Klapper</w:t>
        </w:r>
        <w:proofErr w:type="spellEnd"/>
        <w:r w:rsidRPr="00952DBA">
          <w:rPr>
            <w:rFonts w:asciiTheme="minorHAnsi" w:hAnsiTheme="minorHAnsi" w:cstheme="minorHAnsi"/>
            <w:color w:val="auto"/>
            <w:lang w:val="en-GB" w:eastAsia="en-GB"/>
          </w:rPr>
          <w:t xml:space="preserve"> M</w:t>
        </w:r>
      </w:hyperlink>
      <w:r w:rsidR="00EC41AE" w:rsidRPr="00952DBA">
        <w:rPr>
          <w:rFonts w:asciiTheme="minorHAnsi" w:hAnsiTheme="minorHAnsi" w:cstheme="minorHAnsi"/>
          <w:color w:val="auto"/>
          <w:lang w:val="en-GB" w:eastAsia="en-GB"/>
        </w:rPr>
        <w:t xml:space="preserve">. et al. </w:t>
      </w:r>
      <w:r w:rsidRPr="00952DBA">
        <w:rPr>
          <w:rFonts w:asciiTheme="minorHAnsi" w:hAnsiTheme="minorHAnsi" w:cstheme="minorHAnsi"/>
          <w:color w:val="auto"/>
          <w:lang w:val="en-GB" w:eastAsia="en-GB"/>
        </w:rPr>
        <w:t>Fluorescence-based fixative and vital staining of lipid droplets in Caenorhabditis elegans reveal fat stores using microscopy and flow cytometry approaches.</w:t>
      </w:r>
      <w:hyperlink r:id="rId31" w:history="1">
        <w:r w:rsidRPr="00952DBA">
          <w:rPr>
            <w:rFonts w:asciiTheme="minorHAnsi" w:hAnsiTheme="minorHAnsi" w:cstheme="minorHAnsi"/>
            <w:i/>
            <w:iCs/>
            <w:color w:val="auto"/>
            <w:lang w:val="en-GB" w:eastAsia="en-GB"/>
          </w:rPr>
          <w:t xml:space="preserve"> </w:t>
        </w:r>
        <w:r w:rsidR="00EC41AE" w:rsidRPr="00952DBA">
          <w:rPr>
            <w:rFonts w:asciiTheme="minorHAnsi" w:hAnsiTheme="minorHAnsi" w:cstheme="minorHAnsi"/>
            <w:i/>
            <w:iCs/>
            <w:color w:val="auto"/>
            <w:lang w:val="en-GB" w:eastAsia="en-GB"/>
          </w:rPr>
          <w:t>Journal of Lipid Research</w:t>
        </w:r>
      </w:hyperlink>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52</w:t>
      </w:r>
      <w:r w:rsidRPr="00952DBA">
        <w:rPr>
          <w:rFonts w:asciiTheme="minorHAnsi" w:hAnsiTheme="minorHAnsi" w:cstheme="minorHAnsi"/>
          <w:color w:val="auto"/>
          <w:shd w:val="clear" w:color="auto" w:fill="FFFFFF"/>
          <w:lang w:val="en-GB" w:eastAsia="en-GB"/>
        </w:rPr>
        <w:t xml:space="preserve"> (6), 1281-93 (2011).</w:t>
      </w:r>
    </w:p>
    <w:p w14:paraId="76E85BF8" w14:textId="04CE32E8"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11. </w:t>
      </w:r>
      <w:hyperlink r:id="rId32" w:history="1">
        <w:r w:rsidRPr="00952DBA">
          <w:rPr>
            <w:rFonts w:asciiTheme="minorHAnsi" w:hAnsiTheme="minorHAnsi" w:cstheme="minorHAnsi"/>
            <w:color w:val="auto"/>
            <w:lang w:val="en-GB" w:eastAsia="en-GB"/>
          </w:rPr>
          <w:t> </w:t>
        </w:r>
        <w:proofErr w:type="spellStart"/>
        <w:r w:rsidRPr="00952DBA">
          <w:rPr>
            <w:rFonts w:asciiTheme="minorHAnsi" w:hAnsiTheme="minorHAnsi" w:cstheme="minorHAnsi"/>
            <w:color w:val="auto"/>
            <w:lang w:val="en-GB" w:eastAsia="en-GB"/>
          </w:rPr>
          <w:t>Wählby</w:t>
        </w:r>
        <w:proofErr w:type="spellEnd"/>
        <w:r w:rsidRPr="00952DBA">
          <w:rPr>
            <w:rFonts w:asciiTheme="minorHAnsi" w:hAnsiTheme="minorHAnsi" w:cstheme="minorHAnsi"/>
            <w:color w:val="auto"/>
            <w:lang w:val="en-GB" w:eastAsia="en-GB"/>
          </w:rPr>
          <w:t xml:space="preserve"> C</w:t>
        </w:r>
      </w:hyperlink>
      <w:r w:rsidR="00EC41AE" w:rsidRPr="00952DBA">
        <w:rPr>
          <w:rFonts w:asciiTheme="minorHAnsi" w:hAnsiTheme="minorHAnsi" w:cstheme="minorHAnsi"/>
          <w:color w:val="auto"/>
          <w:lang w:val="en-GB" w:eastAsia="en-GB"/>
        </w:rPr>
        <w:t xml:space="preserve">. et al. </w:t>
      </w:r>
      <w:r w:rsidRPr="00952DBA">
        <w:rPr>
          <w:rFonts w:asciiTheme="minorHAnsi" w:hAnsiTheme="minorHAnsi" w:cstheme="minorHAnsi"/>
          <w:color w:val="auto"/>
          <w:lang w:val="en-GB" w:eastAsia="en-GB"/>
        </w:rPr>
        <w:t xml:space="preserve">High- and low-throughput scoring of fat mass and body fat distribution in </w:t>
      </w:r>
      <w:r w:rsidRPr="00952DBA">
        <w:rPr>
          <w:rFonts w:asciiTheme="minorHAnsi" w:hAnsiTheme="minorHAnsi" w:cstheme="minorHAnsi"/>
          <w:i/>
          <w:iCs/>
          <w:color w:val="auto"/>
          <w:lang w:val="en-GB" w:eastAsia="en-GB"/>
        </w:rPr>
        <w:t>C. elegans.</w:t>
      </w:r>
      <w:hyperlink r:id="rId33" w:history="1">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Methods</w:t>
        </w:r>
        <w:r w:rsidRPr="00952DBA">
          <w:rPr>
            <w:rFonts w:asciiTheme="minorHAnsi" w:hAnsiTheme="minorHAnsi" w:cstheme="minorHAnsi"/>
            <w:color w:val="auto"/>
            <w:lang w:val="en-GB" w:eastAsia="en-GB"/>
          </w:rPr>
          <w:t>.</w:t>
        </w:r>
      </w:hyperlink>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68</w:t>
      </w:r>
      <w:r w:rsidRPr="00952DBA">
        <w:rPr>
          <w:rFonts w:asciiTheme="minorHAnsi" w:hAnsiTheme="minorHAnsi" w:cstheme="minorHAnsi"/>
          <w:color w:val="auto"/>
          <w:shd w:val="clear" w:color="auto" w:fill="FFFFFF"/>
          <w:lang w:val="en-GB" w:eastAsia="en-GB"/>
        </w:rPr>
        <w:t xml:space="preserve"> (3), 9-492 (2014).</w:t>
      </w:r>
    </w:p>
    <w:p w14:paraId="4B1D2B95" w14:textId="33BA39DF"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12.</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 xml:space="preserve">Kurimoto K., </w:t>
      </w:r>
      <w:proofErr w:type="spellStart"/>
      <w:r w:rsidRPr="00952DBA">
        <w:rPr>
          <w:rFonts w:asciiTheme="minorHAnsi" w:hAnsiTheme="minorHAnsi" w:cstheme="minorHAnsi"/>
          <w:color w:val="auto"/>
          <w:lang w:val="en-GB" w:eastAsia="en-GB"/>
        </w:rPr>
        <w:t>Yabuta</w:t>
      </w:r>
      <w:proofErr w:type="spellEnd"/>
      <w:r w:rsidRPr="00952DBA">
        <w:rPr>
          <w:rFonts w:asciiTheme="minorHAnsi" w:hAnsiTheme="minorHAnsi" w:cstheme="minorHAnsi"/>
          <w:color w:val="auto"/>
          <w:lang w:val="en-GB" w:eastAsia="en-GB"/>
        </w:rPr>
        <w:t xml:space="preserve"> Y., </w:t>
      </w:r>
      <w:proofErr w:type="spellStart"/>
      <w:r w:rsidRPr="00952DBA">
        <w:rPr>
          <w:rFonts w:asciiTheme="minorHAnsi" w:hAnsiTheme="minorHAnsi" w:cstheme="minorHAnsi"/>
          <w:color w:val="auto"/>
          <w:lang w:val="en-GB" w:eastAsia="en-GB"/>
        </w:rPr>
        <w:t>Ohinata</w:t>
      </w:r>
      <w:proofErr w:type="spellEnd"/>
      <w:r w:rsidRPr="00952DBA">
        <w:rPr>
          <w:rFonts w:asciiTheme="minorHAnsi" w:hAnsiTheme="minorHAnsi" w:cstheme="minorHAnsi"/>
          <w:color w:val="auto"/>
          <w:lang w:val="en-GB" w:eastAsia="en-GB"/>
        </w:rPr>
        <w:t xml:space="preserve"> Y., Saitou M. Global single-cell cDNA amplification to provide a template for representative high-density oligonucleotide microarray analysis. </w:t>
      </w:r>
      <w:r w:rsidRPr="00952DBA">
        <w:rPr>
          <w:rFonts w:asciiTheme="minorHAnsi" w:hAnsiTheme="minorHAnsi" w:cstheme="minorHAnsi"/>
          <w:i/>
          <w:iCs/>
          <w:color w:val="auto"/>
          <w:lang w:val="en-GB" w:eastAsia="en-GB"/>
        </w:rPr>
        <w:t>Nature</w:t>
      </w:r>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Protocols</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2</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(3), 739-752 (2007).</w:t>
      </w:r>
    </w:p>
    <w:p w14:paraId="391DE1F3" w14:textId="44293610"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13. </w:t>
      </w:r>
      <w:proofErr w:type="spellStart"/>
      <w:r w:rsidRPr="00952DBA">
        <w:rPr>
          <w:rFonts w:asciiTheme="minorHAnsi" w:hAnsiTheme="minorHAnsi" w:cstheme="minorHAnsi"/>
          <w:color w:val="auto"/>
          <w:lang w:val="en-GB" w:eastAsia="en-GB"/>
        </w:rPr>
        <w:t>Schindelin</w:t>
      </w:r>
      <w:proofErr w:type="spellEnd"/>
      <w:r w:rsidRPr="00952DBA">
        <w:rPr>
          <w:rFonts w:asciiTheme="minorHAnsi" w:hAnsiTheme="minorHAnsi" w:cstheme="minorHAnsi"/>
          <w:color w:val="auto"/>
          <w:lang w:val="en-GB" w:eastAsia="en-GB"/>
        </w:rPr>
        <w:t xml:space="preserve"> J. </w:t>
      </w:r>
      <w:r w:rsidR="00EC41AE" w:rsidRPr="00952DBA">
        <w:rPr>
          <w:rFonts w:asciiTheme="minorHAnsi" w:hAnsiTheme="minorHAnsi" w:cstheme="minorHAnsi"/>
          <w:color w:val="auto"/>
          <w:lang w:val="en-GB" w:eastAsia="en-GB"/>
        </w:rPr>
        <w:t>et al.</w:t>
      </w:r>
      <w:r w:rsidRPr="00952DBA">
        <w:rPr>
          <w:rFonts w:asciiTheme="minorHAnsi" w:hAnsiTheme="minorHAnsi" w:cstheme="minorHAnsi"/>
          <w:color w:val="auto"/>
          <w:lang w:val="en-GB" w:eastAsia="en-GB"/>
        </w:rPr>
        <w:t xml:space="preserve"> Fiji: An open-source platform for biological-image analysis, Nature </w:t>
      </w:r>
      <w:r w:rsidR="00EC41AE" w:rsidRPr="00952DBA">
        <w:rPr>
          <w:rFonts w:asciiTheme="minorHAnsi" w:hAnsiTheme="minorHAnsi" w:cstheme="minorHAnsi"/>
          <w:color w:val="auto"/>
          <w:lang w:val="en-GB" w:eastAsia="en-GB"/>
        </w:rPr>
        <w:t>M</w:t>
      </w:r>
      <w:r w:rsidRPr="00952DBA">
        <w:rPr>
          <w:rFonts w:asciiTheme="minorHAnsi" w:hAnsiTheme="minorHAnsi" w:cstheme="minorHAnsi"/>
          <w:color w:val="auto"/>
          <w:lang w:val="en-GB" w:eastAsia="en-GB"/>
        </w:rPr>
        <w:t>ethods.</w:t>
      </w:r>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9</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(7)</w:t>
      </w:r>
      <w:r w:rsidR="00EC41AE"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676-682 (2012). </w:t>
      </w:r>
    </w:p>
    <w:p w14:paraId="4A71F38E" w14:textId="3D93978D"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14.</w:t>
      </w:r>
      <w:r w:rsidRPr="00952DBA">
        <w:rPr>
          <w:rFonts w:asciiTheme="minorHAnsi" w:hAnsiTheme="minorHAnsi" w:cstheme="minorHAnsi"/>
          <w:color w:val="auto"/>
          <w:lang w:val="en-GB" w:eastAsia="en-GB"/>
        </w:rPr>
        <w:tab/>
      </w:r>
      <w:proofErr w:type="spellStart"/>
      <w:r w:rsidRPr="00952DBA">
        <w:rPr>
          <w:rFonts w:asciiTheme="minorHAnsi" w:hAnsiTheme="minorHAnsi" w:cstheme="minorHAnsi"/>
          <w:color w:val="auto"/>
          <w:lang w:val="en-GB" w:eastAsia="en-GB"/>
        </w:rPr>
        <w:t>Rueden</w:t>
      </w:r>
      <w:proofErr w:type="spellEnd"/>
      <w:r w:rsidRPr="00952DBA">
        <w:rPr>
          <w:rFonts w:asciiTheme="minorHAnsi" w:hAnsiTheme="minorHAnsi" w:cstheme="minorHAnsi"/>
          <w:color w:val="auto"/>
          <w:lang w:val="en-GB" w:eastAsia="en-GB"/>
        </w:rPr>
        <w:t xml:space="preserve"> C. T</w:t>
      </w:r>
      <w:r w:rsidR="00EC41AE" w:rsidRPr="00952DBA">
        <w:rPr>
          <w:rFonts w:asciiTheme="minorHAnsi" w:hAnsiTheme="minorHAnsi" w:cstheme="minorHAnsi"/>
          <w:color w:val="auto"/>
          <w:lang w:val="en-GB" w:eastAsia="en-GB"/>
        </w:rPr>
        <w:t xml:space="preserve">. et al. </w:t>
      </w:r>
      <w:r w:rsidRPr="00952DBA">
        <w:rPr>
          <w:rFonts w:asciiTheme="minorHAnsi" w:hAnsiTheme="minorHAnsi" w:cstheme="minorHAnsi"/>
          <w:color w:val="auto"/>
          <w:lang w:val="en-GB" w:eastAsia="en-GB"/>
        </w:rPr>
        <w:t>ImageJ2: ImageJ for the next generation of scientific image data</w:t>
      </w:r>
      <w:r w:rsidR="00EC41AE"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BMC</w:t>
      </w:r>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Bioinformatics</w:t>
      </w:r>
      <w:r w:rsidR="00EC41AE"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18</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529 (2017).</w:t>
      </w:r>
    </w:p>
    <w:p w14:paraId="109964FB" w14:textId="150CCC4E"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fr-FR" w:eastAsia="en-GB"/>
        </w:rPr>
        <w:lastRenderedPageBreak/>
        <w:t xml:space="preserve">15. Carpenter A.E. </w:t>
      </w:r>
      <w:r w:rsidR="00EC41AE" w:rsidRPr="00952DBA">
        <w:rPr>
          <w:rFonts w:asciiTheme="minorHAnsi" w:hAnsiTheme="minorHAnsi" w:cstheme="minorHAnsi"/>
          <w:color w:val="auto"/>
          <w:lang w:val="fr-FR" w:eastAsia="en-GB"/>
        </w:rPr>
        <w:t>et al.</w:t>
      </w:r>
      <w:r w:rsidRPr="00952DBA">
        <w:rPr>
          <w:rFonts w:asciiTheme="minorHAnsi" w:hAnsiTheme="minorHAnsi" w:cstheme="minorHAnsi"/>
          <w:color w:val="auto"/>
          <w:lang w:val="fr-FR" w:eastAsia="en-GB"/>
        </w:rPr>
        <w:t xml:space="preserve">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xml:space="preserve">: image analysis software for identifying and quantifying cell phenotypes. </w:t>
      </w:r>
      <w:r w:rsidRPr="00952DBA">
        <w:rPr>
          <w:rFonts w:asciiTheme="minorHAnsi" w:hAnsiTheme="minorHAnsi" w:cstheme="minorHAnsi"/>
          <w:i/>
          <w:iCs/>
          <w:color w:val="auto"/>
          <w:lang w:val="en-GB" w:eastAsia="en-GB"/>
        </w:rPr>
        <w:t>Genome</w:t>
      </w:r>
      <w:r w:rsidR="00EC41AE"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7</w:t>
      </w:r>
      <w:r w:rsidRPr="00952DBA">
        <w:rPr>
          <w:rFonts w:asciiTheme="minorHAnsi" w:hAnsiTheme="minorHAnsi" w:cstheme="minorHAnsi"/>
          <w:color w:val="auto"/>
          <w:lang w:val="en-GB" w:eastAsia="en-GB"/>
        </w:rPr>
        <w:t>, R100 (2006).</w:t>
      </w:r>
    </w:p>
    <w:p w14:paraId="67C3B537" w14:textId="1A54D335"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16. </w:t>
      </w:r>
      <w:proofErr w:type="spellStart"/>
      <w:r w:rsidRPr="00952DBA">
        <w:rPr>
          <w:rFonts w:asciiTheme="minorHAnsi" w:hAnsiTheme="minorHAnsi" w:cstheme="minorHAnsi"/>
          <w:color w:val="auto"/>
          <w:lang w:val="en-GB" w:eastAsia="en-GB"/>
        </w:rPr>
        <w:t>Kamentsky</w:t>
      </w:r>
      <w:proofErr w:type="spellEnd"/>
      <w:r w:rsidRPr="00952DBA">
        <w:rPr>
          <w:rFonts w:asciiTheme="minorHAnsi" w:hAnsiTheme="minorHAnsi" w:cstheme="minorHAnsi"/>
          <w:color w:val="auto"/>
          <w:lang w:val="en-GB" w:eastAsia="en-GB"/>
        </w:rPr>
        <w:t xml:space="preserve"> L. </w:t>
      </w:r>
      <w:r w:rsidR="00EC41AE" w:rsidRPr="00952DBA">
        <w:rPr>
          <w:rFonts w:asciiTheme="minorHAnsi" w:hAnsiTheme="minorHAnsi" w:cstheme="minorHAnsi"/>
          <w:color w:val="auto"/>
          <w:lang w:val="en-GB" w:eastAsia="en-GB"/>
        </w:rPr>
        <w:t>et al.</w:t>
      </w:r>
      <w:r w:rsidRPr="00952DBA">
        <w:rPr>
          <w:rFonts w:asciiTheme="minorHAnsi" w:hAnsiTheme="minorHAnsi" w:cstheme="minorHAnsi"/>
          <w:color w:val="auto"/>
          <w:lang w:val="en-GB" w:eastAsia="en-GB"/>
        </w:rPr>
        <w:t xml:space="preserve"> Improved structure, function and compatibility for </w:t>
      </w:r>
      <w:proofErr w:type="spellStart"/>
      <w:r w:rsidRPr="00952DBA">
        <w:rPr>
          <w:rFonts w:asciiTheme="minorHAnsi" w:hAnsiTheme="minorHAnsi" w:cstheme="minorHAnsi"/>
          <w:color w:val="auto"/>
          <w:lang w:val="en-GB" w:eastAsia="en-GB"/>
        </w:rPr>
        <w:t>CellProfiler</w:t>
      </w:r>
      <w:proofErr w:type="spellEnd"/>
      <w:r w:rsidRPr="00952DBA">
        <w:rPr>
          <w:rFonts w:asciiTheme="minorHAnsi" w:hAnsiTheme="minorHAnsi" w:cstheme="minorHAnsi"/>
          <w:color w:val="auto"/>
          <w:lang w:val="en-GB" w:eastAsia="en-GB"/>
        </w:rPr>
        <w:t>: modular high-throughput image analysis software</w:t>
      </w:r>
      <w:r w:rsidR="00EC41AE" w:rsidRPr="00952DBA">
        <w:rPr>
          <w:rFonts w:asciiTheme="minorHAnsi" w:hAnsiTheme="minorHAnsi" w:cstheme="minorHAnsi"/>
          <w:i/>
          <w:iCs/>
          <w:color w:val="auto"/>
          <w:lang w:val="en-GB" w:eastAsia="en-GB"/>
        </w:rPr>
        <w:t>.</w:t>
      </w:r>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Bioinformatics</w:t>
      </w:r>
      <w:r w:rsidR="00EC41AE"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27</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(8)</w:t>
      </w:r>
      <w:r w:rsidR="00EC41AE" w:rsidRPr="00952DBA">
        <w:rPr>
          <w:rFonts w:asciiTheme="minorHAnsi" w:hAnsiTheme="minorHAnsi" w:cstheme="minorHAnsi"/>
          <w:color w:val="auto"/>
          <w:lang w:val="en-GB" w:eastAsia="en-GB"/>
        </w:rPr>
        <w:t>,</w:t>
      </w:r>
      <w:r w:rsidRPr="00952DBA">
        <w:rPr>
          <w:rFonts w:asciiTheme="minorHAnsi" w:hAnsiTheme="minorHAnsi" w:cstheme="minorHAnsi"/>
          <w:color w:val="auto"/>
          <w:lang w:val="en-GB" w:eastAsia="en-GB"/>
        </w:rPr>
        <w:t xml:space="preserve"> 1179-1180.</w:t>
      </w:r>
    </w:p>
    <w:p w14:paraId="5A0BFC7C" w14:textId="77777777"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17. </w:t>
      </w:r>
      <w:hyperlink r:id="rId34" w:history="1">
        <w:proofErr w:type="spellStart"/>
        <w:r w:rsidRPr="00952DBA">
          <w:rPr>
            <w:rFonts w:asciiTheme="minorHAnsi" w:hAnsiTheme="minorHAnsi" w:cstheme="minorHAnsi"/>
            <w:color w:val="auto"/>
            <w:lang w:val="en-GB" w:eastAsia="en-GB"/>
          </w:rPr>
          <w:t>Casanueva</w:t>
        </w:r>
        <w:proofErr w:type="spellEnd"/>
        <w:r w:rsidRPr="00952DBA">
          <w:rPr>
            <w:rFonts w:asciiTheme="minorHAnsi" w:hAnsiTheme="minorHAnsi" w:cstheme="minorHAnsi"/>
            <w:color w:val="auto"/>
            <w:lang w:val="en-GB" w:eastAsia="en-GB"/>
          </w:rPr>
          <w:t xml:space="preserve"> M.O</w:t>
        </w:r>
      </w:hyperlink>
      <w:r w:rsidRPr="00952DBA">
        <w:rPr>
          <w:rFonts w:asciiTheme="minorHAnsi" w:hAnsiTheme="minorHAnsi" w:cstheme="minorHAnsi"/>
          <w:color w:val="auto"/>
          <w:lang w:val="en-GB" w:eastAsia="en-GB"/>
        </w:rPr>
        <w:t>.,</w:t>
      </w:r>
      <w:hyperlink r:id="rId35" w:history="1">
        <w:r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Burga</w:t>
        </w:r>
        <w:proofErr w:type="spellEnd"/>
        <w:r w:rsidRPr="00952DBA">
          <w:rPr>
            <w:rFonts w:asciiTheme="minorHAnsi" w:hAnsiTheme="minorHAnsi" w:cstheme="minorHAnsi"/>
            <w:color w:val="auto"/>
            <w:lang w:val="en-GB" w:eastAsia="en-GB"/>
          </w:rPr>
          <w:t xml:space="preserve"> A</w:t>
        </w:r>
      </w:hyperlink>
      <w:r w:rsidRPr="00952DBA">
        <w:rPr>
          <w:rFonts w:asciiTheme="minorHAnsi" w:hAnsiTheme="minorHAnsi" w:cstheme="minorHAnsi"/>
          <w:color w:val="auto"/>
          <w:lang w:val="en-GB" w:eastAsia="en-GB"/>
        </w:rPr>
        <w:t>.,</w:t>
      </w:r>
      <w:hyperlink r:id="rId36" w:history="1">
        <w:r w:rsidRPr="00952DBA">
          <w:rPr>
            <w:rFonts w:asciiTheme="minorHAnsi" w:hAnsiTheme="minorHAnsi" w:cstheme="minorHAnsi"/>
            <w:color w:val="auto"/>
            <w:lang w:val="en-GB" w:eastAsia="en-GB"/>
          </w:rPr>
          <w:t xml:space="preserve"> Lehner B</w:t>
        </w:r>
      </w:hyperlink>
      <w:r w:rsidRPr="00952DBA">
        <w:rPr>
          <w:rFonts w:asciiTheme="minorHAnsi" w:hAnsiTheme="minorHAnsi" w:cstheme="minorHAnsi"/>
          <w:color w:val="auto"/>
          <w:lang w:val="en-GB" w:eastAsia="en-GB"/>
        </w:rPr>
        <w:t>. Fitness trade-offs and environmentally induced mutation buffering in isogenic C. elegans.</w:t>
      </w:r>
      <w:hyperlink r:id="rId37" w:history="1">
        <w:r w:rsidRPr="00952DBA">
          <w:rPr>
            <w:rFonts w:asciiTheme="minorHAnsi" w:hAnsiTheme="minorHAnsi" w:cstheme="minorHAnsi"/>
            <w:color w:val="auto"/>
            <w:lang w:val="en-GB" w:eastAsia="en-GB"/>
          </w:rPr>
          <w:t xml:space="preserve"> </w:t>
        </w:r>
        <w:r w:rsidRPr="00952DBA">
          <w:rPr>
            <w:rFonts w:asciiTheme="minorHAnsi" w:hAnsiTheme="minorHAnsi" w:cstheme="minorHAnsi"/>
            <w:i/>
            <w:iCs/>
            <w:color w:val="auto"/>
            <w:lang w:val="en-GB" w:eastAsia="en-GB"/>
          </w:rPr>
          <w:t>Science</w:t>
        </w:r>
        <w:r w:rsidRPr="00952DBA">
          <w:rPr>
            <w:rFonts w:asciiTheme="minorHAnsi" w:hAnsiTheme="minorHAnsi" w:cstheme="minorHAnsi"/>
            <w:color w:val="auto"/>
            <w:lang w:val="en-GB" w:eastAsia="en-GB"/>
          </w:rPr>
          <w:t>.</w:t>
        </w:r>
      </w:hyperlink>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335</w:t>
      </w:r>
      <w:r w:rsidRPr="00952DBA">
        <w:rPr>
          <w:rFonts w:asciiTheme="minorHAnsi" w:hAnsiTheme="minorHAnsi" w:cstheme="minorHAnsi"/>
          <w:color w:val="auto"/>
          <w:lang w:val="en-GB" w:eastAsia="en-GB"/>
        </w:rPr>
        <w:t xml:space="preserve"> (6064), 82-5 (2012).</w:t>
      </w:r>
    </w:p>
    <w:p w14:paraId="07A50E5B" w14:textId="04DCAD95" w:rsidR="00AE4A1D" w:rsidRPr="00952DBA" w:rsidRDefault="00AE4A1D" w:rsidP="00491351">
      <w:pPr>
        <w:widowControl/>
        <w:autoSpaceDE/>
        <w:autoSpaceDN/>
        <w:adjustRightInd/>
        <w:rPr>
          <w:rFonts w:asciiTheme="minorHAnsi" w:hAnsiTheme="minorHAnsi" w:cstheme="minorHAnsi"/>
          <w:color w:val="auto"/>
          <w:lang w:val="en-GB" w:eastAsia="en-GB"/>
        </w:rPr>
      </w:pPr>
      <w:r w:rsidRPr="00952DBA">
        <w:rPr>
          <w:rFonts w:asciiTheme="minorHAnsi" w:hAnsiTheme="minorHAnsi" w:cstheme="minorHAnsi"/>
          <w:color w:val="auto"/>
          <w:lang w:val="en-GB" w:eastAsia="en-GB"/>
        </w:rPr>
        <w:t xml:space="preserve">18. </w:t>
      </w:r>
      <w:hyperlink r:id="rId38" w:history="1">
        <w:r w:rsidRPr="00952DBA">
          <w:rPr>
            <w:rFonts w:asciiTheme="minorHAnsi" w:hAnsiTheme="minorHAnsi" w:cstheme="minorHAnsi"/>
            <w:color w:val="auto"/>
            <w:lang w:val="en-GB" w:eastAsia="en-GB"/>
          </w:rPr>
          <w:t>Clark</w:t>
        </w:r>
      </w:hyperlink>
      <w:r w:rsidRPr="00952DBA">
        <w:rPr>
          <w:rFonts w:asciiTheme="minorHAnsi" w:hAnsiTheme="minorHAnsi" w:cstheme="minorHAnsi"/>
          <w:color w:val="auto"/>
          <w:lang w:val="en-GB" w:eastAsia="en-GB"/>
        </w:rPr>
        <w:t xml:space="preserve"> F.J.,</w:t>
      </w:r>
      <w:hyperlink r:id="rId39" w:history="1">
        <w:r w:rsidRPr="00952DBA">
          <w:rPr>
            <w:rFonts w:asciiTheme="minorHAnsi" w:hAnsiTheme="minorHAnsi" w:cstheme="minorHAnsi"/>
            <w:color w:val="auto"/>
            <w:lang w:val="en-GB" w:eastAsia="en-GB"/>
          </w:rPr>
          <w:t xml:space="preserve"> Meade</w:t>
        </w:r>
      </w:hyperlink>
      <w:r w:rsidRPr="00952DBA">
        <w:rPr>
          <w:rFonts w:asciiTheme="minorHAnsi" w:hAnsiTheme="minorHAnsi" w:cstheme="minorHAnsi"/>
          <w:color w:val="auto"/>
          <w:lang w:val="en-GB" w:eastAsia="en-GB"/>
        </w:rPr>
        <w:t xml:space="preserve"> M.,</w:t>
      </w:r>
      <w:hyperlink r:id="rId40" w:history="1">
        <w:r w:rsidRPr="00952DBA">
          <w:rPr>
            <w:rFonts w:asciiTheme="minorHAnsi" w:hAnsiTheme="minorHAnsi" w:cstheme="minorHAnsi"/>
            <w:color w:val="auto"/>
            <w:lang w:val="en-GB" w:eastAsia="en-GB"/>
          </w:rPr>
          <w:t xml:space="preserve"> </w:t>
        </w:r>
        <w:proofErr w:type="spellStart"/>
        <w:r w:rsidRPr="00952DBA">
          <w:rPr>
            <w:rFonts w:asciiTheme="minorHAnsi" w:hAnsiTheme="minorHAnsi" w:cstheme="minorHAnsi"/>
            <w:color w:val="auto"/>
            <w:lang w:val="en-GB" w:eastAsia="en-GB"/>
          </w:rPr>
          <w:t>Ranepura</w:t>
        </w:r>
        <w:proofErr w:type="spellEnd"/>
      </w:hyperlink>
      <w:r w:rsidRPr="00952DBA">
        <w:rPr>
          <w:rFonts w:asciiTheme="minorHAnsi" w:hAnsiTheme="minorHAnsi" w:cstheme="minorHAnsi"/>
          <w:color w:val="auto"/>
          <w:lang w:val="en-GB" w:eastAsia="en-GB"/>
        </w:rPr>
        <w:t xml:space="preserve"> G.,</w:t>
      </w:r>
      <w:hyperlink r:id="rId41" w:history="1">
        <w:r w:rsidRPr="00952DBA">
          <w:rPr>
            <w:rFonts w:asciiTheme="minorHAnsi" w:hAnsiTheme="minorHAnsi" w:cstheme="minorHAnsi"/>
            <w:color w:val="auto"/>
            <w:lang w:val="en-GB" w:eastAsia="en-GB"/>
          </w:rPr>
          <w:t xml:space="preserve"> Hall</w:t>
        </w:r>
      </w:hyperlink>
      <w:r w:rsidRPr="00952DBA">
        <w:rPr>
          <w:rFonts w:asciiTheme="minorHAnsi" w:hAnsiTheme="minorHAnsi" w:cstheme="minorHAnsi"/>
          <w:color w:val="auto"/>
          <w:lang w:val="en-GB" w:eastAsia="en-GB"/>
        </w:rPr>
        <w:t xml:space="preserve"> D.H.,</w:t>
      </w:r>
      <w:hyperlink r:id="rId42" w:history="1">
        <w:r w:rsidR="009E4CC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Savage-Dunn</w:t>
        </w:r>
      </w:hyperlink>
      <w:r w:rsidRPr="00952DBA">
        <w:rPr>
          <w:rFonts w:asciiTheme="minorHAnsi" w:hAnsiTheme="minorHAnsi" w:cstheme="minorHAnsi"/>
          <w:color w:val="auto"/>
          <w:lang w:val="en-GB" w:eastAsia="en-GB"/>
        </w:rPr>
        <w:t xml:space="preserve"> C. </w:t>
      </w:r>
      <w:r w:rsidRPr="00952DBA">
        <w:rPr>
          <w:rFonts w:asciiTheme="minorHAnsi" w:hAnsiTheme="minorHAnsi" w:cstheme="minorHAnsi"/>
          <w:i/>
          <w:iCs/>
          <w:color w:val="auto"/>
          <w:lang w:val="en-GB" w:eastAsia="en-GB"/>
        </w:rPr>
        <w:t>Caenorhabditis elegans</w:t>
      </w:r>
      <w:r w:rsidRPr="00952DBA">
        <w:rPr>
          <w:rFonts w:asciiTheme="minorHAnsi" w:hAnsiTheme="minorHAnsi" w:cstheme="minorHAnsi"/>
          <w:color w:val="auto"/>
          <w:lang w:val="en-GB" w:eastAsia="en-GB"/>
        </w:rPr>
        <w:t xml:space="preserve"> DBL-1/BMP Regulates Lipid Accumulation via Interaction with Insulin </w:t>
      </w:r>
      <w:proofErr w:type="spellStart"/>
      <w:r w:rsidRPr="00952DBA">
        <w:rPr>
          <w:rFonts w:asciiTheme="minorHAnsi" w:hAnsiTheme="minorHAnsi" w:cstheme="minorHAnsi"/>
          <w:color w:val="auto"/>
          <w:lang w:val="en-GB" w:eastAsia="en-GB"/>
        </w:rPr>
        <w:t>Signaling</w:t>
      </w:r>
      <w:proofErr w:type="spellEnd"/>
      <w:r w:rsidRPr="00952DBA">
        <w:rPr>
          <w:rFonts w:asciiTheme="minorHAnsi" w:hAnsiTheme="minorHAnsi" w:cstheme="minorHAnsi"/>
          <w:color w:val="auto"/>
          <w:lang w:val="en-GB" w:eastAsia="en-GB"/>
        </w:rPr>
        <w:t>.</w:t>
      </w:r>
      <w:hyperlink r:id="rId43" w:history="1">
        <w:r w:rsidRPr="00952DBA">
          <w:rPr>
            <w:rFonts w:asciiTheme="minorHAnsi" w:hAnsiTheme="minorHAnsi" w:cstheme="minorHAnsi"/>
            <w:i/>
            <w:iCs/>
            <w:color w:val="auto"/>
            <w:lang w:val="en-GB" w:eastAsia="en-GB"/>
          </w:rPr>
          <w:t xml:space="preserve"> G3 (Bethesda)</w:t>
        </w:r>
      </w:hyperlink>
      <w:r w:rsidRPr="00952DBA">
        <w:rPr>
          <w:rFonts w:asciiTheme="minorHAnsi" w:hAnsiTheme="minorHAnsi" w:cstheme="minorHAnsi"/>
          <w:color w:val="auto"/>
          <w:lang w:val="en-GB" w:eastAsia="en-GB"/>
        </w:rPr>
        <w:t xml:space="preserve">. </w:t>
      </w:r>
      <w:r w:rsidRPr="00952DBA">
        <w:rPr>
          <w:rFonts w:asciiTheme="minorHAnsi" w:hAnsiTheme="minorHAnsi" w:cstheme="minorHAnsi"/>
          <w:b/>
          <w:bCs/>
          <w:color w:val="auto"/>
          <w:lang w:val="en-GB" w:eastAsia="en-GB"/>
        </w:rPr>
        <w:t>8</w:t>
      </w:r>
      <w:r w:rsidR="00EC41AE" w:rsidRPr="00952DBA">
        <w:rPr>
          <w:rFonts w:asciiTheme="minorHAnsi" w:hAnsiTheme="minorHAnsi" w:cstheme="minorHAnsi"/>
          <w:color w:val="auto"/>
          <w:lang w:val="en-GB" w:eastAsia="en-GB"/>
        </w:rPr>
        <w:t xml:space="preserve"> </w:t>
      </w:r>
      <w:r w:rsidRPr="00952DBA">
        <w:rPr>
          <w:rFonts w:asciiTheme="minorHAnsi" w:hAnsiTheme="minorHAnsi" w:cstheme="minorHAnsi"/>
          <w:color w:val="auto"/>
          <w:lang w:val="en-GB" w:eastAsia="en-GB"/>
        </w:rPr>
        <w:t>(1), 343-351 (2017).</w:t>
      </w:r>
      <w:bookmarkEnd w:id="0"/>
    </w:p>
    <w:sectPr w:rsidR="00AE4A1D" w:rsidRPr="00952DBA" w:rsidSect="00B81B15">
      <w:headerReference w:type="default" r:id="rId44"/>
      <w:footerReference w:type="first" r:id="rId4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19A35" w14:textId="77777777" w:rsidR="00725E1B" w:rsidRDefault="00725E1B" w:rsidP="00621C4E">
      <w:r>
        <w:separator/>
      </w:r>
    </w:p>
  </w:endnote>
  <w:endnote w:type="continuationSeparator" w:id="0">
    <w:p w14:paraId="486CB927" w14:textId="77777777" w:rsidR="00725E1B" w:rsidRDefault="00725E1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965D1" w:rsidRDefault="007965D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F646B" w14:textId="77777777" w:rsidR="00725E1B" w:rsidRDefault="00725E1B" w:rsidP="00621C4E">
      <w:r>
        <w:separator/>
      </w:r>
    </w:p>
  </w:footnote>
  <w:footnote w:type="continuationSeparator" w:id="0">
    <w:p w14:paraId="25F0F4E7" w14:textId="77777777" w:rsidR="00725E1B" w:rsidRDefault="00725E1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965D1" w:rsidRPr="006F06E4" w:rsidRDefault="007965D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41A"/>
    <w:multiLevelType w:val="multilevel"/>
    <w:tmpl w:val="43A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7F6A"/>
    <w:multiLevelType w:val="multilevel"/>
    <w:tmpl w:val="C4A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8661E"/>
    <w:multiLevelType w:val="hybridMultilevel"/>
    <w:tmpl w:val="01903C70"/>
    <w:lvl w:ilvl="0" w:tplc="D2EA0184">
      <w:start w:val="1"/>
      <w:numFmt w:val="decimal"/>
      <w:suff w:val="space"/>
      <w:lvlText w:val="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B2CAF"/>
    <w:multiLevelType w:val="multilevel"/>
    <w:tmpl w:val="C26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1FF5"/>
    <w:multiLevelType w:val="hybridMultilevel"/>
    <w:tmpl w:val="C37AC978"/>
    <w:lvl w:ilvl="0" w:tplc="91388516">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C70944"/>
    <w:multiLevelType w:val="multilevel"/>
    <w:tmpl w:val="518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B5D5B"/>
    <w:multiLevelType w:val="multilevel"/>
    <w:tmpl w:val="4178FACC"/>
    <w:lvl w:ilvl="0">
      <w:start w:val="1"/>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00BB9"/>
    <w:multiLevelType w:val="multilevel"/>
    <w:tmpl w:val="ED208708"/>
    <w:lvl w:ilvl="0">
      <w:start w:val="1"/>
      <w:numFmt w:val="decimal"/>
      <w:suff w:val="space"/>
      <w:lvlText w:val="%1."/>
      <w:lvlJc w:val="left"/>
      <w:pPr>
        <w:ind w:left="0" w:firstLine="0"/>
      </w:pPr>
      <w:rPr>
        <w:rFonts w:hint="default"/>
        <w:b/>
        <w:bCs/>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F56C7"/>
    <w:multiLevelType w:val="hybridMultilevel"/>
    <w:tmpl w:val="28944480"/>
    <w:lvl w:ilvl="0" w:tplc="3D5C7EAE">
      <w:start w:val="1"/>
      <w:numFmt w:val="decimal"/>
      <w:suff w:val="space"/>
      <w:lvlText w:val="4.%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2428D"/>
    <w:multiLevelType w:val="hybridMultilevel"/>
    <w:tmpl w:val="04B869E6"/>
    <w:lvl w:ilvl="0" w:tplc="DFB6E758">
      <w:start w:val="1"/>
      <w:numFmt w:val="decimal"/>
      <w:suff w:val="space"/>
      <w:lvlText w:val="6.%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2984EAA"/>
    <w:multiLevelType w:val="hybridMultilevel"/>
    <w:tmpl w:val="1A8C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F39F3"/>
    <w:multiLevelType w:val="multilevel"/>
    <w:tmpl w:val="BCAA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2112B"/>
    <w:multiLevelType w:val="hybridMultilevel"/>
    <w:tmpl w:val="6D26EB60"/>
    <w:lvl w:ilvl="0" w:tplc="7C009C3C">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495ECB"/>
    <w:multiLevelType w:val="multilevel"/>
    <w:tmpl w:val="CA6AC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6C64C4"/>
    <w:multiLevelType w:val="hybridMultilevel"/>
    <w:tmpl w:val="9698D660"/>
    <w:lvl w:ilvl="0" w:tplc="41D850C0">
      <w:start w:val="1"/>
      <w:numFmt w:val="decimal"/>
      <w:suff w:val="space"/>
      <w:lvlText w:val="5.%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64EF6"/>
    <w:multiLevelType w:val="hybridMultilevel"/>
    <w:tmpl w:val="EF52B71A"/>
    <w:lvl w:ilvl="0" w:tplc="8DA436C0">
      <w:start w:val="2"/>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0"/>
  </w:num>
  <w:num w:numId="3">
    <w:abstractNumId w:val="6"/>
  </w:num>
  <w:num w:numId="4">
    <w:abstractNumId w:val="27"/>
  </w:num>
  <w:num w:numId="5">
    <w:abstractNumId w:val="15"/>
  </w:num>
  <w:num w:numId="6">
    <w:abstractNumId w:val="26"/>
  </w:num>
  <w:num w:numId="7">
    <w:abstractNumId w:val="0"/>
  </w:num>
  <w:num w:numId="8">
    <w:abstractNumId w:val="17"/>
  </w:num>
  <w:num w:numId="9">
    <w:abstractNumId w:val="19"/>
  </w:num>
  <w:num w:numId="10">
    <w:abstractNumId w:val="29"/>
  </w:num>
  <w:num w:numId="11">
    <w:abstractNumId w:val="33"/>
  </w:num>
  <w:num w:numId="12">
    <w:abstractNumId w:val="2"/>
  </w:num>
  <w:num w:numId="13">
    <w:abstractNumId w:val="31"/>
  </w:num>
  <w:num w:numId="14">
    <w:abstractNumId w:val="41"/>
  </w:num>
  <w:num w:numId="15">
    <w:abstractNumId w:val="22"/>
  </w:num>
  <w:num w:numId="16">
    <w:abstractNumId w:val="14"/>
  </w:num>
  <w:num w:numId="17">
    <w:abstractNumId w:val="32"/>
  </w:num>
  <w:num w:numId="18">
    <w:abstractNumId w:val="23"/>
  </w:num>
  <w:num w:numId="19">
    <w:abstractNumId w:val="35"/>
  </w:num>
  <w:num w:numId="20">
    <w:abstractNumId w:val="4"/>
  </w:num>
  <w:num w:numId="21">
    <w:abstractNumId w:val="37"/>
  </w:num>
  <w:num w:numId="22">
    <w:abstractNumId w:val="34"/>
  </w:num>
  <w:num w:numId="23">
    <w:abstractNumId w:val="24"/>
  </w:num>
  <w:num w:numId="24">
    <w:abstractNumId w:val="42"/>
  </w:num>
  <w:num w:numId="25">
    <w:abstractNumId w:val="13"/>
  </w:num>
  <w:num w:numId="26">
    <w:abstractNumId w:val="1"/>
  </w:num>
  <w:num w:numId="27">
    <w:abstractNumId w:val="11"/>
  </w:num>
  <w:num w:numId="28">
    <w:abstractNumId w:val="43"/>
  </w:num>
  <w:num w:numId="29">
    <w:abstractNumId w:val="18"/>
  </w:num>
  <w:num w:numId="30">
    <w:abstractNumId w:val="38"/>
    <w:lvlOverride w:ilvl="0">
      <w:lvl w:ilvl="0">
        <w:numFmt w:val="decimal"/>
        <w:lvlText w:val="%1."/>
        <w:lvlJc w:val="left"/>
      </w:lvl>
    </w:lvlOverride>
  </w:num>
  <w:num w:numId="31">
    <w:abstractNumId w:val="3"/>
  </w:num>
  <w:num w:numId="32">
    <w:abstractNumId w:val="8"/>
  </w:num>
  <w:num w:numId="33">
    <w:abstractNumId w:val="28"/>
  </w:num>
  <w:num w:numId="34">
    <w:abstractNumId w:val="12"/>
  </w:num>
  <w:num w:numId="35">
    <w:abstractNumId w:val="40"/>
  </w:num>
  <w:num w:numId="36">
    <w:abstractNumId w:val="5"/>
  </w:num>
  <w:num w:numId="37">
    <w:abstractNumId w:val="16"/>
  </w:num>
  <w:num w:numId="38">
    <w:abstractNumId w:val="10"/>
  </w:num>
  <w:num w:numId="39">
    <w:abstractNumId w:val="36"/>
  </w:num>
  <w:num w:numId="40">
    <w:abstractNumId w:val="20"/>
  </w:num>
  <w:num w:numId="41">
    <w:abstractNumId w:val="39"/>
  </w:num>
  <w:num w:numId="42">
    <w:abstractNumId w:val="21"/>
  </w:num>
  <w:num w:numId="43">
    <w:abstractNumId w:val="7"/>
  </w:num>
  <w:num w:numId="4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1CF"/>
    <w:rsid w:val="00032769"/>
    <w:rsid w:val="0003311E"/>
    <w:rsid w:val="00037B58"/>
    <w:rsid w:val="00037FE9"/>
    <w:rsid w:val="00040EF3"/>
    <w:rsid w:val="00043EE1"/>
    <w:rsid w:val="00051B73"/>
    <w:rsid w:val="000575CF"/>
    <w:rsid w:val="00060ABE"/>
    <w:rsid w:val="00061A50"/>
    <w:rsid w:val="00062550"/>
    <w:rsid w:val="0006361B"/>
    <w:rsid w:val="00064104"/>
    <w:rsid w:val="00064F32"/>
    <w:rsid w:val="000652E3"/>
    <w:rsid w:val="00066025"/>
    <w:rsid w:val="00067A8F"/>
    <w:rsid w:val="000701D1"/>
    <w:rsid w:val="0007648C"/>
    <w:rsid w:val="00080A20"/>
    <w:rsid w:val="00082796"/>
    <w:rsid w:val="00082DF4"/>
    <w:rsid w:val="00086FF5"/>
    <w:rsid w:val="00087516"/>
    <w:rsid w:val="00087C0A"/>
    <w:rsid w:val="0009012D"/>
    <w:rsid w:val="00091788"/>
    <w:rsid w:val="00093BC4"/>
    <w:rsid w:val="000943E6"/>
    <w:rsid w:val="0009603A"/>
    <w:rsid w:val="00096338"/>
    <w:rsid w:val="00097929"/>
    <w:rsid w:val="000A0F2D"/>
    <w:rsid w:val="000A12B4"/>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7D9"/>
    <w:rsid w:val="000D76E4"/>
    <w:rsid w:val="000E1CC9"/>
    <w:rsid w:val="000E3816"/>
    <w:rsid w:val="000E4F77"/>
    <w:rsid w:val="000F265C"/>
    <w:rsid w:val="000F3AFA"/>
    <w:rsid w:val="000F5712"/>
    <w:rsid w:val="000F6611"/>
    <w:rsid w:val="000F7E22"/>
    <w:rsid w:val="00107554"/>
    <w:rsid w:val="001075E9"/>
    <w:rsid w:val="001104F3"/>
    <w:rsid w:val="0011102C"/>
    <w:rsid w:val="00112EEB"/>
    <w:rsid w:val="00113698"/>
    <w:rsid w:val="001173FF"/>
    <w:rsid w:val="0012563A"/>
    <w:rsid w:val="001264DE"/>
    <w:rsid w:val="001313A7"/>
    <w:rsid w:val="0013276F"/>
    <w:rsid w:val="001342B5"/>
    <w:rsid w:val="00134A6B"/>
    <w:rsid w:val="0013621E"/>
    <w:rsid w:val="0013642E"/>
    <w:rsid w:val="0014071C"/>
    <w:rsid w:val="00142EFE"/>
    <w:rsid w:val="00152A23"/>
    <w:rsid w:val="00156B11"/>
    <w:rsid w:val="00162CB7"/>
    <w:rsid w:val="001665C9"/>
    <w:rsid w:val="00166D6F"/>
    <w:rsid w:val="00166F32"/>
    <w:rsid w:val="001718C0"/>
    <w:rsid w:val="00171E5B"/>
    <w:rsid w:val="00171F94"/>
    <w:rsid w:val="00175D4E"/>
    <w:rsid w:val="0017668A"/>
    <w:rsid w:val="001766FE"/>
    <w:rsid w:val="001771E7"/>
    <w:rsid w:val="00187668"/>
    <w:rsid w:val="001911FF"/>
    <w:rsid w:val="00192006"/>
    <w:rsid w:val="00193180"/>
    <w:rsid w:val="0019530C"/>
    <w:rsid w:val="00196792"/>
    <w:rsid w:val="001B0530"/>
    <w:rsid w:val="001B1519"/>
    <w:rsid w:val="001B2E2D"/>
    <w:rsid w:val="001B5CD2"/>
    <w:rsid w:val="001B7720"/>
    <w:rsid w:val="001C0BEE"/>
    <w:rsid w:val="001C1E49"/>
    <w:rsid w:val="001C27C1"/>
    <w:rsid w:val="001C2978"/>
    <w:rsid w:val="001C2A98"/>
    <w:rsid w:val="001C3B86"/>
    <w:rsid w:val="001C4D95"/>
    <w:rsid w:val="001D3D7D"/>
    <w:rsid w:val="001D3FFF"/>
    <w:rsid w:val="001D4997"/>
    <w:rsid w:val="001D625F"/>
    <w:rsid w:val="001D68A4"/>
    <w:rsid w:val="001D7576"/>
    <w:rsid w:val="001E0E3F"/>
    <w:rsid w:val="001E14A0"/>
    <w:rsid w:val="001E7376"/>
    <w:rsid w:val="001F225C"/>
    <w:rsid w:val="001F5FF0"/>
    <w:rsid w:val="00200792"/>
    <w:rsid w:val="00201CFA"/>
    <w:rsid w:val="0020220D"/>
    <w:rsid w:val="00202448"/>
    <w:rsid w:val="00202D15"/>
    <w:rsid w:val="00204002"/>
    <w:rsid w:val="00205B3F"/>
    <w:rsid w:val="00212EAE"/>
    <w:rsid w:val="00214BEE"/>
    <w:rsid w:val="002205B8"/>
    <w:rsid w:val="00222CA2"/>
    <w:rsid w:val="00225720"/>
    <w:rsid w:val="002259E5"/>
    <w:rsid w:val="00226140"/>
    <w:rsid w:val="002274F3"/>
    <w:rsid w:val="0023094C"/>
    <w:rsid w:val="00233484"/>
    <w:rsid w:val="00234303"/>
    <w:rsid w:val="00234BE3"/>
    <w:rsid w:val="00235A90"/>
    <w:rsid w:val="0023624F"/>
    <w:rsid w:val="00241E48"/>
    <w:rsid w:val="0024214E"/>
    <w:rsid w:val="00242623"/>
    <w:rsid w:val="00242681"/>
    <w:rsid w:val="00246586"/>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5C6C"/>
    <w:rsid w:val="00287085"/>
    <w:rsid w:val="00287DC0"/>
    <w:rsid w:val="00290AF9"/>
    <w:rsid w:val="00291131"/>
    <w:rsid w:val="002915F0"/>
    <w:rsid w:val="00292816"/>
    <w:rsid w:val="002967CF"/>
    <w:rsid w:val="00297788"/>
    <w:rsid w:val="002A3285"/>
    <w:rsid w:val="002A34F9"/>
    <w:rsid w:val="002A484B"/>
    <w:rsid w:val="002A64A6"/>
    <w:rsid w:val="002B1FE3"/>
    <w:rsid w:val="002B3301"/>
    <w:rsid w:val="002C1445"/>
    <w:rsid w:val="002C47D4"/>
    <w:rsid w:val="002C78D7"/>
    <w:rsid w:val="002D0F38"/>
    <w:rsid w:val="002D77E3"/>
    <w:rsid w:val="002E5831"/>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57BD1"/>
    <w:rsid w:val="00360C17"/>
    <w:rsid w:val="003621C6"/>
    <w:rsid w:val="003622B8"/>
    <w:rsid w:val="00366B76"/>
    <w:rsid w:val="00371E07"/>
    <w:rsid w:val="00372283"/>
    <w:rsid w:val="00373051"/>
    <w:rsid w:val="00373B8F"/>
    <w:rsid w:val="0037635D"/>
    <w:rsid w:val="00376D95"/>
    <w:rsid w:val="00377FBB"/>
    <w:rsid w:val="00385140"/>
    <w:rsid w:val="00390981"/>
    <w:rsid w:val="00393CC7"/>
    <w:rsid w:val="00396302"/>
    <w:rsid w:val="003971F7"/>
    <w:rsid w:val="003A16FC"/>
    <w:rsid w:val="003A2C8A"/>
    <w:rsid w:val="003A3711"/>
    <w:rsid w:val="003A4FCD"/>
    <w:rsid w:val="003B0944"/>
    <w:rsid w:val="003B1593"/>
    <w:rsid w:val="003B4381"/>
    <w:rsid w:val="003B483C"/>
    <w:rsid w:val="003C1043"/>
    <w:rsid w:val="003C1848"/>
    <w:rsid w:val="003C1A30"/>
    <w:rsid w:val="003C5505"/>
    <w:rsid w:val="003C6779"/>
    <w:rsid w:val="003C71BE"/>
    <w:rsid w:val="003D033C"/>
    <w:rsid w:val="003D2998"/>
    <w:rsid w:val="003D2F0A"/>
    <w:rsid w:val="003D3891"/>
    <w:rsid w:val="003D3FE9"/>
    <w:rsid w:val="003D4A08"/>
    <w:rsid w:val="003D5D84"/>
    <w:rsid w:val="003D62AA"/>
    <w:rsid w:val="003E0F4F"/>
    <w:rsid w:val="003E18AC"/>
    <w:rsid w:val="003E210B"/>
    <w:rsid w:val="003E2A12"/>
    <w:rsid w:val="003E3384"/>
    <w:rsid w:val="003E3CA4"/>
    <w:rsid w:val="003E548E"/>
    <w:rsid w:val="003E6F36"/>
    <w:rsid w:val="00407EC8"/>
    <w:rsid w:val="0041110A"/>
    <w:rsid w:val="00411624"/>
    <w:rsid w:val="004124CF"/>
    <w:rsid w:val="004148E1"/>
    <w:rsid w:val="00414CFA"/>
    <w:rsid w:val="00415EC0"/>
    <w:rsid w:val="00420BE9"/>
    <w:rsid w:val="00421690"/>
    <w:rsid w:val="00423AD8"/>
    <w:rsid w:val="00423FDD"/>
    <w:rsid w:val="00424C85"/>
    <w:rsid w:val="0042525F"/>
    <w:rsid w:val="004260BD"/>
    <w:rsid w:val="0043012F"/>
    <w:rsid w:val="00430553"/>
    <w:rsid w:val="00430F1F"/>
    <w:rsid w:val="004326EA"/>
    <w:rsid w:val="00440B4C"/>
    <w:rsid w:val="0044434C"/>
    <w:rsid w:val="0044456B"/>
    <w:rsid w:val="004463E3"/>
    <w:rsid w:val="00447BD1"/>
    <w:rsid w:val="004507F3"/>
    <w:rsid w:val="00450AF4"/>
    <w:rsid w:val="00456A57"/>
    <w:rsid w:val="004574B9"/>
    <w:rsid w:val="00460377"/>
    <w:rsid w:val="004607DE"/>
    <w:rsid w:val="00465D13"/>
    <w:rsid w:val="004671C7"/>
    <w:rsid w:val="00472F4D"/>
    <w:rsid w:val="004730BF"/>
    <w:rsid w:val="00474DCB"/>
    <w:rsid w:val="0047535C"/>
    <w:rsid w:val="004762F6"/>
    <w:rsid w:val="00476CD0"/>
    <w:rsid w:val="00480CAC"/>
    <w:rsid w:val="00485870"/>
    <w:rsid w:val="00485FE8"/>
    <w:rsid w:val="00491351"/>
    <w:rsid w:val="00492473"/>
    <w:rsid w:val="00492EB5"/>
    <w:rsid w:val="00494F77"/>
    <w:rsid w:val="0049529F"/>
    <w:rsid w:val="00497721"/>
    <w:rsid w:val="004A0229"/>
    <w:rsid w:val="004A35D2"/>
    <w:rsid w:val="004A5D8E"/>
    <w:rsid w:val="004A71E4"/>
    <w:rsid w:val="004B2F00"/>
    <w:rsid w:val="004B667A"/>
    <w:rsid w:val="004B6E31"/>
    <w:rsid w:val="004C1D66"/>
    <w:rsid w:val="004C31D7"/>
    <w:rsid w:val="004C4AD2"/>
    <w:rsid w:val="004C6981"/>
    <w:rsid w:val="004C7576"/>
    <w:rsid w:val="004D1F21"/>
    <w:rsid w:val="004D268C"/>
    <w:rsid w:val="004D59D8"/>
    <w:rsid w:val="004D5DA1"/>
    <w:rsid w:val="004D76D8"/>
    <w:rsid w:val="004D7910"/>
    <w:rsid w:val="004E0751"/>
    <w:rsid w:val="004E085B"/>
    <w:rsid w:val="004E150F"/>
    <w:rsid w:val="004E1DCA"/>
    <w:rsid w:val="004E23A1"/>
    <w:rsid w:val="004E3489"/>
    <w:rsid w:val="004E358A"/>
    <w:rsid w:val="004E3AFA"/>
    <w:rsid w:val="004E4FAE"/>
    <w:rsid w:val="004E6588"/>
    <w:rsid w:val="004F2742"/>
    <w:rsid w:val="00502A0A"/>
    <w:rsid w:val="00506D04"/>
    <w:rsid w:val="00507C50"/>
    <w:rsid w:val="00514D40"/>
    <w:rsid w:val="00517C3A"/>
    <w:rsid w:val="00527BF4"/>
    <w:rsid w:val="005324BE"/>
    <w:rsid w:val="00534F6C"/>
    <w:rsid w:val="00535994"/>
    <w:rsid w:val="0053646D"/>
    <w:rsid w:val="00536D67"/>
    <w:rsid w:val="00540AAD"/>
    <w:rsid w:val="00543EC1"/>
    <w:rsid w:val="00546458"/>
    <w:rsid w:val="0055087C"/>
    <w:rsid w:val="0055297E"/>
    <w:rsid w:val="00553413"/>
    <w:rsid w:val="00555983"/>
    <w:rsid w:val="00560E31"/>
    <w:rsid w:val="00561BDA"/>
    <w:rsid w:val="00563BFF"/>
    <w:rsid w:val="00567DBF"/>
    <w:rsid w:val="00581B23"/>
    <w:rsid w:val="0058219C"/>
    <w:rsid w:val="0058707F"/>
    <w:rsid w:val="00591DBD"/>
    <w:rsid w:val="005931FE"/>
    <w:rsid w:val="00594B0B"/>
    <w:rsid w:val="00596875"/>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629A"/>
    <w:rsid w:val="005E69F5"/>
    <w:rsid w:val="005F193B"/>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6F"/>
    <w:rsid w:val="006411CA"/>
    <w:rsid w:val="006450C9"/>
    <w:rsid w:val="00645183"/>
    <w:rsid w:val="0064605E"/>
    <w:rsid w:val="00657BC4"/>
    <w:rsid w:val="00657E35"/>
    <w:rsid w:val="006619C8"/>
    <w:rsid w:val="00671710"/>
    <w:rsid w:val="00673414"/>
    <w:rsid w:val="00676079"/>
    <w:rsid w:val="00676ECD"/>
    <w:rsid w:val="00677D0A"/>
    <w:rsid w:val="0068185F"/>
    <w:rsid w:val="0068675A"/>
    <w:rsid w:val="006A01CF"/>
    <w:rsid w:val="006A0D61"/>
    <w:rsid w:val="006A60DD"/>
    <w:rsid w:val="006B0679"/>
    <w:rsid w:val="006B074C"/>
    <w:rsid w:val="006B3B84"/>
    <w:rsid w:val="006B4E7C"/>
    <w:rsid w:val="006B5D8C"/>
    <w:rsid w:val="006B72D4"/>
    <w:rsid w:val="006C0217"/>
    <w:rsid w:val="006C11CC"/>
    <w:rsid w:val="006C1AEB"/>
    <w:rsid w:val="006C57FE"/>
    <w:rsid w:val="006C668E"/>
    <w:rsid w:val="006E0C9D"/>
    <w:rsid w:val="006E4B63"/>
    <w:rsid w:val="006F06E4"/>
    <w:rsid w:val="006F7B41"/>
    <w:rsid w:val="0070149C"/>
    <w:rsid w:val="00702B5D"/>
    <w:rsid w:val="00703ED2"/>
    <w:rsid w:val="00704B21"/>
    <w:rsid w:val="00706E68"/>
    <w:rsid w:val="00707B8D"/>
    <w:rsid w:val="00707CD0"/>
    <w:rsid w:val="007100C0"/>
    <w:rsid w:val="00713636"/>
    <w:rsid w:val="00714B8C"/>
    <w:rsid w:val="0071675D"/>
    <w:rsid w:val="00717736"/>
    <w:rsid w:val="00725E1B"/>
    <w:rsid w:val="00732B47"/>
    <w:rsid w:val="00735CF5"/>
    <w:rsid w:val="0074063A"/>
    <w:rsid w:val="007410F4"/>
    <w:rsid w:val="00742AA4"/>
    <w:rsid w:val="0074350B"/>
    <w:rsid w:val="00743BA1"/>
    <w:rsid w:val="00745F1E"/>
    <w:rsid w:val="00747C81"/>
    <w:rsid w:val="007515FE"/>
    <w:rsid w:val="007533B9"/>
    <w:rsid w:val="007601D0"/>
    <w:rsid w:val="007603BB"/>
    <w:rsid w:val="0076109D"/>
    <w:rsid w:val="00766D18"/>
    <w:rsid w:val="00767107"/>
    <w:rsid w:val="00773617"/>
    <w:rsid w:val="00773BFD"/>
    <w:rsid w:val="007743B3"/>
    <w:rsid w:val="00774490"/>
    <w:rsid w:val="0077581E"/>
    <w:rsid w:val="007819FF"/>
    <w:rsid w:val="0078360C"/>
    <w:rsid w:val="00784A4C"/>
    <w:rsid w:val="00784BC6"/>
    <w:rsid w:val="0078523D"/>
    <w:rsid w:val="007931DF"/>
    <w:rsid w:val="007965D1"/>
    <w:rsid w:val="007A0172"/>
    <w:rsid w:val="007A0EA0"/>
    <w:rsid w:val="007A1804"/>
    <w:rsid w:val="007A19F7"/>
    <w:rsid w:val="007A215A"/>
    <w:rsid w:val="007A2511"/>
    <w:rsid w:val="007A260E"/>
    <w:rsid w:val="007A4D4C"/>
    <w:rsid w:val="007A4DD6"/>
    <w:rsid w:val="007A5CB9"/>
    <w:rsid w:val="007B20AE"/>
    <w:rsid w:val="007B6B07"/>
    <w:rsid w:val="007B6D43"/>
    <w:rsid w:val="007B749A"/>
    <w:rsid w:val="007B7C6E"/>
    <w:rsid w:val="007C76AE"/>
    <w:rsid w:val="007D44D7"/>
    <w:rsid w:val="007D621A"/>
    <w:rsid w:val="007E058A"/>
    <w:rsid w:val="007E2887"/>
    <w:rsid w:val="007E5278"/>
    <w:rsid w:val="007E749C"/>
    <w:rsid w:val="007F1B5C"/>
    <w:rsid w:val="00800DA0"/>
    <w:rsid w:val="00801257"/>
    <w:rsid w:val="00803B0A"/>
    <w:rsid w:val="00804DED"/>
    <w:rsid w:val="00805B96"/>
    <w:rsid w:val="008105BE"/>
    <w:rsid w:val="008115A5"/>
    <w:rsid w:val="00811D46"/>
    <w:rsid w:val="008120A2"/>
    <w:rsid w:val="0081415D"/>
    <w:rsid w:val="00820229"/>
    <w:rsid w:val="00822448"/>
    <w:rsid w:val="00822ABE"/>
    <w:rsid w:val="008244D1"/>
    <w:rsid w:val="00827F51"/>
    <w:rsid w:val="0083104E"/>
    <w:rsid w:val="008343BE"/>
    <w:rsid w:val="008352E2"/>
    <w:rsid w:val="0083541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86FA8"/>
    <w:rsid w:val="00887755"/>
    <w:rsid w:val="008910D1"/>
    <w:rsid w:val="0089296C"/>
    <w:rsid w:val="00896ABD"/>
    <w:rsid w:val="00897AB6"/>
    <w:rsid w:val="00897DA8"/>
    <w:rsid w:val="008A2549"/>
    <w:rsid w:val="008A3380"/>
    <w:rsid w:val="008A35A7"/>
    <w:rsid w:val="008A7A9C"/>
    <w:rsid w:val="008B4C4B"/>
    <w:rsid w:val="008B5218"/>
    <w:rsid w:val="008B7102"/>
    <w:rsid w:val="008C2245"/>
    <w:rsid w:val="008C3B7D"/>
    <w:rsid w:val="008C48F0"/>
    <w:rsid w:val="008D0F90"/>
    <w:rsid w:val="008D15D3"/>
    <w:rsid w:val="008D2ED4"/>
    <w:rsid w:val="008D3715"/>
    <w:rsid w:val="008D5465"/>
    <w:rsid w:val="008D5E61"/>
    <w:rsid w:val="008D7EB7"/>
    <w:rsid w:val="008D7EC5"/>
    <w:rsid w:val="008E217F"/>
    <w:rsid w:val="008E3684"/>
    <w:rsid w:val="008E57F5"/>
    <w:rsid w:val="008E7606"/>
    <w:rsid w:val="008F1DAA"/>
    <w:rsid w:val="008F3EBD"/>
    <w:rsid w:val="008F60B2"/>
    <w:rsid w:val="008F6EBB"/>
    <w:rsid w:val="008F7C41"/>
    <w:rsid w:val="00901C70"/>
    <w:rsid w:val="009031E2"/>
    <w:rsid w:val="009040A8"/>
    <w:rsid w:val="00906EE8"/>
    <w:rsid w:val="0091276C"/>
    <w:rsid w:val="009145BE"/>
    <w:rsid w:val="009165AC"/>
    <w:rsid w:val="00916FFC"/>
    <w:rsid w:val="0092053F"/>
    <w:rsid w:val="00920802"/>
    <w:rsid w:val="0092340A"/>
    <w:rsid w:val="009313D9"/>
    <w:rsid w:val="00935B7F"/>
    <w:rsid w:val="009360B8"/>
    <w:rsid w:val="0093612C"/>
    <w:rsid w:val="00941293"/>
    <w:rsid w:val="00946372"/>
    <w:rsid w:val="0095032B"/>
    <w:rsid w:val="00950B13"/>
    <w:rsid w:val="00950C17"/>
    <w:rsid w:val="00951FAF"/>
    <w:rsid w:val="00952DBA"/>
    <w:rsid w:val="00954740"/>
    <w:rsid w:val="009557BC"/>
    <w:rsid w:val="00955AE5"/>
    <w:rsid w:val="00962E71"/>
    <w:rsid w:val="00963ABC"/>
    <w:rsid w:val="00965D21"/>
    <w:rsid w:val="00967764"/>
    <w:rsid w:val="00970B0E"/>
    <w:rsid w:val="00970BB9"/>
    <w:rsid w:val="009726EE"/>
    <w:rsid w:val="00972CDE"/>
    <w:rsid w:val="00973090"/>
    <w:rsid w:val="009733DD"/>
    <w:rsid w:val="00975573"/>
    <w:rsid w:val="009763D0"/>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768"/>
    <w:rsid w:val="009D0834"/>
    <w:rsid w:val="009D095A"/>
    <w:rsid w:val="009D0A1E"/>
    <w:rsid w:val="009D2AE3"/>
    <w:rsid w:val="009D52BC"/>
    <w:rsid w:val="009D7D0A"/>
    <w:rsid w:val="009E0801"/>
    <w:rsid w:val="009E09D9"/>
    <w:rsid w:val="009E4CCE"/>
    <w:rsid w:val="009E743B"/>
    <w:rsid w:val="009F01B1"/>
    <w:rsid w:val="009F0DBB"/>
    <w:rsid w:val="009F3887"/>
    <w:rsid w:val="009F40DC"/>
    <w:rsid w:val="009F4BCD"/>
    <w:rsid w:val="009F659A"/>
    <w:rsid w:val="009F732B"/>
    <w:rsid w:val="00A01FE0"/>
    <w:rsid w:val="00A06945"/>
    <w:rsid w:val="00A10656"/>
    <w:rsid w:val="00A113C0"/>
    <w:rsid w:val="00A12FA6"/>
    <w:rsid w:val="00A1339B"/>
    <w:rsid w:val="00A14ABA"/>
    <w:rsid w:val="00A2024F"/>
    <w:rsid w:val="00A24CB6"/>
    <w:rsid w:val="00A25865"/>
    <w:rsid w:val="00A26CD2"/>
    <w:rsid w:val="00A27667"/>
    <w:rsid w:val="00A32979"/>
    <w:rsid w:val="00A34A67"/>
    <w:rsid w:val="00A36474"/>
    <w:rsid w:val="00A37462"/>
    <w:rsid w:val="00A459E1"/>
    <w:rsid w:val="00A46AC4"/>
    <w:rsid w:val="00A478A5"/>
    <w:rsid w:val="00A52296"/>
    <w:rsid w:val="00A55661"/>
    <w:rsid w:val="00A55BFB"/>
    <w:rsid w:val="00A61B70"/>
    <w:rsid w:val="00A61FA8"/>
    <w:rsid w:val="00A637F4"/>
    <w:rsid w:val="00A64DF2"/>
    <w:rsid w:val="00A65485"/>
    <w:rsid w:val="00A66E05"/>
    <w:rsid w:val="00A67655"/>
    <w:rsid w:val="00A70753"/>
    <w:rsid w:val="00A712D2"/>
    <w:rsid w:val="00A7199E"/>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0425"/>
    <w:rsid w:val="00AB3145"/>
    <w:rsid w:val="00AB367A"/>
    <w:rsid w:val="00AB7BF8"/>
    <w:rsid w:val="00AC01D1"/>
    <w:rsid w:val="00AC0AB2"/>
    <w:rsid w:val="00AC0E9F"/>
    <w:rsid w:val="00AC52A5"/>
    <w:rsid w:val="00AC6EFD"/>
    <w:rsid w:val="00AC7151"/>
    <w:rsid w:val="00AD460A"/>
    <w:rsid w:val="00AD6918"/>
    <w:rsid w:val="00AD6A05"/>
    <w:rsid w:val="00AE0792"/>
    <w:rsid w:val="00AE118B"/>
    <w:rsid w:val="00AE272B"/>
    <w:rsid w:val="00AE3E3A"/>
    <w:rsid w:val="00AE4A1D"/>
    <w:rsid w:val="00AE5702"/>
    <w:rsid w:val="00AE77B4"/>
    <w:rsid w:val="00AE7C1A"/>
    <w:rsid w:val="00AE7DF8"/>
    <w:rsid w:val="00AF067A"/>
    <w:rsid w:val="00AF0D9C"/>
    <w:rsid w:val="00AF13AB"/>
    <w:rsid w:val="00AF1D36"/>
    <w:rsid w:val="00AF280B"/>
    <w:rsid w:val="00AF4967"/>
    <w:rsid w:val="00AF5F75"/>
    <w:rsid w:val="00AF6001"/>
    <w:rsid w:val="00AF77CB"/>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425D"/>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94977"/>
    <w:rsid w:val="00BA1735"/>
    <w:rsid w:val="00BA19FA"/>
    <w:rsid w:val="00BA4288"/>
    <w:rsid w:val="00BB0902"/>
    <w:rsid w:val="00BB1F9C"/>
    <w:rsid w:val="00BB48E5"/>
    <w:rsid w:val="00BB5607"/>
    <w:rsid w:val="00BB5ACA"/>
    <w:rsid w:val="00BB627F"/>
    <w:rsid w:val="00BC0C17"/>
    <w:rsid w:val="00BC3823"/>
    <w:rsid w:val="00BC5841"/>
    <w:rsid w:val="00BC5E38"/>
    <w:rsid w:val="00BD080E"/>
    <w:rsid w:val="00BD201A"/>
    <w:rsid w:val="00BD2DC4"/>
    <w:rsid w:val="00BD2EF0"/>
    <w:rsid w:val="00BD60B4"/>
    <w:rsid w:val="00BD796B"/>
    <w:rsid w:val="00BE30CE"/>
    <w:rsid w:val="00BE40C0"/>
    <w:rsid w:val="00BE445C"/>
    <w:rsid w:val="00BE5F4A"/>
    <w:rsid w:val="00BE7AEF"/>
    <w:rsid w:val="00BF09B0"/>
    <w:rsid w:val="00BF1544"/>
    <w:rsid w:val="00BF1B53"/>
    <w:rsid w:val="00BF246D"/>
    <w:rsid w:val="00BF2682"/>
    <w:rsid w:val="00BF4ACB"/>
    <w:rsid w:val="00C06F06"/>
    <w:rsid w:val="00C13DFA"/>
    <w:rsid w:val="00C153B3"/>
    <w:rsid w:val="00C16AFF"/>
    <w:rsid w:val="00C17BFF"/>
    <w:rsid w:val="00C20FAD"/>
    <w:rsid w:val="00C2375F"/>
    <w:rsid w:val="00C247CB"/>
    <w:rsid w:val="00C257B6"/>
    <w:rsid w:val="00C32E66"/>
    <w:rsid w:val="00C3355F"/>
    <w:rsid w:val="00C33A04"/>
    <w:rsid w:val="00C3569A"/>
    <w:rsid w:val="00C43F48"/>
    <w:rsid w:val="00C448FF"/>
    <w:rsid w:val="00C45E57"/>
    <w:rsid w:val="00C514AA"/>
    <w:rsid w:val="00C515ED"/>
    <w:rsid w:val="00C52F29"/>
    <w:rsid w:val="00C54F4E"/>
    <w:rsid w:val="00C56CE6"/>
    <w:rsid w:val="00C5745F"/>
    <w:rsid w:val="00C60005"/>
    <w:rsid w:val="00C60BFF"/>
    <w:rsid w:val="00C61301"/>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5D9E"/>
    <w:rsid w:val="00C863CC"/>
    <w:rsid w:val="00C86BCC"/>
    <w:rsid w:val="00C9038F"/>
    <w:rsid w:val="00C92AAB"/>
    <w:rsid w:val="00C95D4C"/>
    <w:rsid w:val="00C9613A"/>
    <w:rsid w:val="00C9637F"/>
    <w:rsid w:val="00C9708A"/>
    <w:rsid w:val="00CA0818"/>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453C"/>
    <w:rsid w:val="00CF587E"/>
    <w:rsid w:val="00CF6692"/>
    <w:rsid w:val="00CF7441"/>
    <w:rsid w:val="00D00D16"/>
    <w:rsid w:val="00D03C6C"/>
    <w:rsid w:val="00D04760"/>
    <w:rsid w:val="00D04A95"/>
    <w:rsid w:val="00D05A40"/>
    <w:rsid w:val="00D06288"/>
    <w:rsid w:val="00D068C7"/>
    <w:rsid w:val="00D128A4"/>
    <w:rsid w:val="00D147C8"/>
    <w:rsid w:val="00D15131"/>
    <w:rsid w:val="00D16FA2"/>
    <w:rsid w:val="00D20954"/>
    <w:rsid w:val="00D21C39"/>
    <w:rsid w:val="00D21FC6"/>
    <w:rsid w:val="00D2243A"/>
    <w:rsid w:val="00D33393"/>
    <w:rsid w:val="00D33612"/>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64AD"/>
    <w:rsid w:val="00D829C8"/>
    <w:rsid w:val="00D87917"/>
    <w:rsid w:val="00D90871"/>
    <w:rsid w:val="00D9155F"/>
    <w:rsid w:val="00D92241"/>
    <w:rsid w:val="00D9403F"/>
    <w:rsid w:val="00D959B4"/>
    <w:rsid w:val="00D961CF"/>
    <w:rsid w:val="00D97DDF"/>
    <w:rsid w:val="00DA44DE"/>
    <w:rsid w:val="00DA750B"/>
    <w:rsid w:val="00DB620A"/>
    <w:rsid w:val="00DC3832"/>
    <w:rsid w:val="00DC7A51"/>
    <w:rsid w:val="00DD3555"/>
    <w:rsid w:val="00DD3B1E"/>
    <w:rsid w:val="00DE06B2"/>
    <w:rsid w:val="00DE3679"/>
    <w:rsid w:val="00DE5B5F"/>
    <w:rsid w:val="00DF2C22"/>
    <w:rsid w:val="00DF614E"/>
    <w:rsid w:val="00DF79EB"/>
    <w:rsid w:val="00E00696"/>
    <w:rsid w:val="00E03651"/>
    <w:rsid w:val="00E03808"/>
    <w:rsid w:val="00E060C2"/>
    <w:rsid w:val="00E06324"/>
    <w:rsid w:val="00E07B81"/>
    <w:rsid w:val="00E10AFD"/>
    <w:rsid w:val="00E12B11"/>
    <w:rsid w:val="00E12FB0"/>
    <w:rsid w:val="00E14814"/>
    <w:rsid w:val="00E1591B"/>
    <w:rsid w:val="00E16A50"/>
    <w:rsid w:val="00E2315E"/>
    <w:rsid w:val="00E249D5"/>
    <w:rsid w:val="00E25017"/>
    <w:rsid w:val="00E26F73"/>
    <w:rsid w:val="00E30A34"/>
    <w:rsid w:val="00E32ED2"/>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0B07"/>
    <w:rsid w:val="00E87527"/>
    <w:rsid w:val="00E87EF7"/>
    <w:rsid w:val="00E93763"/>
    <w:rsid w:val="00E94D26"/>
    <w:rsid w:val="00E96C4C"/>
    <w:rsid w:val="00EA2AAE"/>
    <w:rsid w:val="00EA2EC0"/>
    <w:rsid w:val="00EA427A"/>
    <w:rsid w:val="00EA723B"/>
    <w:rsid w:val="00EA7D4C"/>
    <w:rsid w:val="00EB6350"/>
    <w:rsid w:val="00EB687A"/>
    <w:rsid w:val="00EC2F62"/>
    <w:rsid w:val="00EC41AE"/>
    <w:rsid w:val="00EC62EB"/>
    <w:rsid w:val="00EC6E9F"/>
    <w:rsid w:val="00ED44F0"/>
    <w:rsid w:val="00ED4B33"/>
    <w:rsid w:val="00ED5993"/>
    <w:rsid w:val="00ED7DD6"/>
    <w:rsid w:val="00EE060B"/>
    <w:rsid w:val="00EE15A1"/>
    <w:rsid w:val="00EE2A7C"/>
    <w:rsid w:val="00EE2C42"/>
    <w:rsid w:val="00EE341B"/>
    <w:rsid w:val="00EE4453"/>
    <w:rsid w:val="00EE4DE2"/>
    <w:rsid w:val="00EE5FCE"/>
    <w:rsid w:val="00EE6BBD"/>
    <w:rsid w:val="00EE6E1E"/>
    <w:rsid w:val="00EE705F"/>
    <w:rsid w:val="00EF1462"/>
    <w:rsid w:val="00EF2896"/>
    <w:rsid w:val="00EF33D0"/>
    <w:rsid w:val="00EF54FD"/>
    <w:rsid w:val="00EF64FC"/>
    <w:rsid w:val="00F0483C"/>
    <w:rsid w:val="00F07F0D"/>
    <w:rsid w:val="00F13112"/>
    <w:rsid w:val="00F14D4D"/>
    <w:rsid w:val="00F15583"/>
    <w:rsid w:val="00F16FE6"/>
    <w:rsid w:val="00F173B5"/>
    <w:rsid w:val="00F238BD"/>
    <w:rsid w:val="00F24992"/>
    <w:rsid w:val="00F32F2F"/>
    <w:rsid w:val="00F33F3F"/>
    <w:rsid w:val="00F35198"/>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84720"/>
    <w:rsid w:val="00F92AA1"/>
    <w:rsid w:val="00F932DE"/>
    <w:rsid w:val="00F963DD"/>
    <w:rsid w:val="00F9641A"/>
    <w:rsid w:val="00F97004"/>
    <w:rsid w:val="00FA067D"/>
    <w:rsid w:val="00FA2045"/>
    <w:rsid w:val="00FA7A66"/>
    <w:rsid w:val="00FB1AA9"/>
    <w:rsid w:val="00FB3C2B"/>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3557"/>
    <w:rsid w:val="00FE7083"/>
    <w:rsid w:val="00FF019F"/>
    <w:rsid w:val="00FF1B2A"/>
    <w:rsid w:val="00FF2160"/>
    <w:rsid w:val="00FF279F"/>
    <w:rsid w:val="00FF2B9D"/>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9E4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6532">
      <w:bodyDiv w:val="1"/>
      <w:marLeft w:val="0"/>
      <w:marRight w:val="0"/>
      <w:marTop w:val="0"/>
      <w:marBottom w:val="0"/>
      <w:divBdr>
        <w:top w:val="none" w:sz="0" w:space="0" w:color="auto"/>
        <w:left w:val="none" w:sz="0" w:space="0" w:color="auto"/>
        <w:bottom w:val="none" w:sz="0" w:space="0" w:color="auto"/>
        <w:right w:val="none" w:sz="0" w:space="0" w:color="auto"/>
      </w:divBdr>
    </w:div>
    <w:div w:id="1795843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0499538">
      <w:bodyDiv w:val="1"/>
      <w:marLeft w:val="0"/>
      <w:marRight w:val="0"/>
      <w:marTop w:val="0"/>
      <w:marBottom w:val="0"/>
      <w:divBdr>
        <w:top w:val="none" w:sz="0" w:space="0" w:color="auto"/>
        <w:left w:val="none" w:sz="0" w:space="0" w:color="auto"/>
        <w:bottom w:val="none" w:sz="0" w:space="0" w:color="auto"/>
        <w:right w:val="none" w:sz="0" w:space="0" w:color="auto"/>
      </w:divBdr>
    </w:div>
    <w:div w:id="6276671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35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0788632">
      <w:bodyDiv w:val="1"/>
      <w:marLeft w:val="0"/>
      <w:marRight w:val="0"/>
      <w:marTop w:val="0"/>
      <w:marBottom w:val="0"/>
      <w:divBdr>
        <w:top w:val="none" w:sz="0" w:space="0" w:color="auto"/>
        <w:left w:val="none" w:sz="0" w:space="0" w:color="auto"/>
        <w:bottom w:val="none" w:sz="0" w:space="0" w:color="auto"/>
        <w:right w:val="none" w:sz="0" w:space="0" w:color="auto"/>
      </w:divBdr>
    </w:div>
    <w:div w:id="1384669950">
      <w:bodyDiv w:val="1"/>
      <w:marLeft w:val="0"/>
      <w:marRight w:val="0"/>
      <w:marTop w:val="0"/>
      <w:marBottom w:val="0"/>
      <w:divBdr>
        <w:top w:val="none" w:sz="0" w:space="0" w:color="auto"/>
        <w:left w:val="none" w:sz="0" w:space="0" w:color="auto"/>
        <w:bottom w:val="none" w:sz="0" w:space="0" w:color="auto"/>
        <w:right w:val="none" w:sz="0" w:space="0" w:color="auto"/>
      </w:divBdr>
    </w:div>
    <w:div w:id="148971116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9378076">
      <w:bodyDiv w:val="1"/>
      <w:marLeft w:val="0"/>
      <w:marRight w:val="0"/>
      <w:marTop w:val="0"/>
      <w:marBottom w:val="0"/>
      <w:divBdr>
        <w:top w:val="none" w:sz="0" w:space="0" w:color="auto"/>
        <w:left w:val="none" w:sz="0" w:space="0" w:color="auto"/>
        <w:bottom w:val="none" w:sz="0" w:space="0" w:color="auto"/>
        <w:right w:val="none" w:sz="0" w:space="0" w:color="auto"/>
      </w:divBdr>
    </w:div>
    <w:div w:id="20557628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eke.okkenhaug@babraham.ac.uk" TargetMode="External"/><Relationship Id="rId13" Type="http://schemas.openxmlformats.org/officeDocument/2006/relationships/hyperlink" Target="https://cp-website.github.io/Worm-Toolbox/" TargetMode="External"/><Relationship Id="rId18" Type="http://schemas.openxmlformats.org/officeDocument/2006/relationships/hyperlink" Target="https://www.ncbi.nlm.nih.gov/pubmed/31586133" TargetMode="External"/><Relationship Id="rId26" Type="http://schemas.openxmlformats.org/officeDocument/2006/relationships/hyperlink" Target="https://www.ncbi.nlm.nih.gov/pubmed/?term=Richter%20K%5BAuthor%5D&amp;cauthor=true&amp;cauthor_uid=23637632" TargetMode="External"/><Relationship Id="rId39" Type="http://schemas.openxmlformats.org/officeDocument/2006/relationships/hyperlink" Target="https://www.ncbi.nlm.nih.gov/pubmed/?term=Meade%20M%5BAuthor%5D&amp;cauthor=true&amp;cauthor_uid=29162682" TargetMode="External"/><Relationship Id="rId3" Type="http://schemas.openxmlformats.org/officeDocument/2006/relationships/styles" Target="styles.xml"/><Relationship Id="rId21" Type="http://schemas.openxmlformats.org/officeDocument/2006/relationships/hyperlink" Target="https://www.ncbi.nlm.nih.gov/pubmed/?term=Mouchiroud%20L%5BAuthor%5D&amp;cauthor=true&amp;cauthor_uid=30484462" TargetMode="External"/><Relationship Id="rId34" Type="http://schemas.openxmlformats.org/officeDocument/2006/relationships/hyperlink" Target="https://www.ncbi.nlm.nih.gov/pubmed/?term=Casanueva%20MO%5BAuthor%5D&amp;cauthor=true&amp;cauthor_uid=22174126" TargetMode="External"/><Relationship Id="rId42" Type="http://schemas.openxmlformats.org/officeDocument/2006/relationships/hyperlink" Target="https://www.ncbi.nlm.nih.gov/pubmed/?term=Savage-Dunn%20C%5BAuthor%5D&amp;cauthor=true&amp;cauthor_uid=2916268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livia.casanueva@babraham.ac.uk" TargetMode="External"/><Relationship Id="rId17" Type="http://schemas.openxmlformats.org/officeDocument/2006/relationships/hyperlink" Target="https://www.ncbi.nlm.nih.gov/pubmed/?term=Atakan%20HB%5BAuthor%5D&amp;cauthor=true&amp;cauthor_uid=31586133" TargetMode="External"/><Relationship Id="rId25" Type="http://schemas.openxmlformats.org/officeDocument/2006/relationships/hyperlink" Target="https://www.ncbi.nlm.nih.gov/pubmed/?term=Czyz%20DM%5BAuthor%5D&amp;cauthor=true&amp;cauthor_uid=23637632" TargetMode="External"/><Relationship Id="rId33" Type="http://schemas.openxmlformats.org/officeDocument/2006/relationships/hyperlink" Target="https://www.ncbi.nlm.nih.gov/pubmed/?term=High+and+low-throughput+scoring+of+fat+mass+and+body" TargetMode="External"/><Relationship Id="rId38" Type="http://schemas.openxmlformats.org/officeDocument/2006/relationships/hyperlink" Target="https://www.ncbi.nlm.nih.gov/pubmed/?term=Clark%20JF%5BAuthor%5D&amp;cauthor=true&amp;cauthor_uid=2916268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llprofiler.org/" TargetMode="External"/><Relationship Id="rId20" Type="http://schemas.openxmlformats.org/officeDocument/2006/relationships/hyperlink" Target="https://www.ncbi.nlm.nih.gov/pubmed/?term=Cornaglia%20M%5BAuthor%5D&amp;cauthor=true&amp;cauthor_uid=30484462" TargetMode="External"/><Relationship Id="rId29" Type="http://schemas.openxmlformats.org/officeDocument/2006/relationships/hyperlink" Target="https://www.ncbi.nlm.nih.gov/pmc/articles/PMC3630107/" TargetMode="External"/><Relationship Id="rId41" Type="http://schemas.openxmlformats.org/officeDocument/2006/relationships/hyperlink" Target="https://www.ncbi.nlm.nih.gov/pubmed/?term=Hall%20DH%5BAuthor%5D&amp;cauthor=true&amp;cauthor_uid=291626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rs.okken@gmail.com" TargetMode="External"/><Relationship Id="rId24" Type="http://schemas.openxmlformats.org/officeDocument/2006/relationships/hyperlink" Target="https://www.ncbi.nlm.nih.gov/pubmed/30484462" TargetMode="External"/><Relationship Id="rId32" Type="http://schemas.openxmlformats.org/officeDocument/2006/relationships/hyperlink" Target="https://www.ncbi.nlm.nih.gov/pubmed/?term=W%C3%A4hlby%20C%5BAuthor%5D&amp;cauthor=true&amp;cauthor_uid=24784529" TargetMode="External"/><Relationship Id="rId37" Type="http://schemas.openxmlformats.org/officeDocument/2006/relationships/hyperlink" Target="https://www.ncbi.nlm.nih.gov/pubmed/22174126" TargetMode="External"/><Relationship Id="rId40" Type="http://schemas.openxmlformats.org/officeDocument/2006/relationships/hyperlink" Target="https://www.ncbi.nlm.nih.gov/pubmed/?term=Ranepura%20G%5BAuthor%5D&amp;cauthor=true&amp;cauthor_uid=2916268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ithub.com/hannekeo/Worm-align" TargetMode="External"/><Relationship Id="rId23" Type="http://schemas.openxmlformats.org/officeDocument/2006/relationships/hyperlink" Target="https://www.ncbi.nlm.nih.gov/pubmed/?term=Gijs%20MAM%5BAuthor%5D&amp;cauthor=true&amp;cauthor_uid=30484462" TargetMode="External"/><Relationship Id="rId28" Type="http://schemas.openxmlformats.org/officeDocument/2006/relationships/hyperlink" Target="https://www.ncbi.nlm.nih.gov/pubmed/?term=Morimoto%20RI%5BAuthor%5D&amp;cauthor=true&amp;cauthor_uid=23637632" TargetMode="External"/><Relationship Id="rId36" Type="http://schemas.openxmlformats.org/officeDocument/2006/relationships/hyperlink" Target="https://www.ncbi.nlm.nih.gov/pubmed/?term=Lehner%20B%5BAuthor%5D&amp;cauthor=true&amp;cauthor_uid=22174126" TargetMode="External"/><Relationship Id="rId10" Type="http://schemas.openxmlformats.org/officeDocument/2006/relationships/hyperlink" Target="mailto:fatemah.masoudzadeh@babraham.ac.uk" TargetMode="External"/><Relationship Id="rId19" Type="http://schemas.openxmlformats.org/officeDocument/2006/relationships/hyperlink" Target="https://www.ncbi.nlm.nih.gov/pubmed/?term=Atakan%20HB%5BAuthor%5D&amp;cauthor=true&amp;cauthor_uid=30484462" TargetMode="External"/><Relationship Id="rId31" Type="http://schemas.openxmlformats.org/officeDocument/2006/relationships/hyperlink" Target="https://www.ncbi.nlm.nih.gov/pubmed/21421847"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etitia.chauve@babraham.ac.uk" TargetMode="External"/><Relationship Id="rId14" Type="http://schemas.openxmlformats.org/officeDocument/2006/relationships/hyperlink" Target="https://imagej.net/Fiji" TargetMode="External"/><Relationship Id="rId22" Type="http://schemas.openxmlformats.org/officeDocument/2006/relationships/hyperlink" Target="https://www.ncbi.nlm.nih.gov/pubmed/?term=Auwerx%20J%5BAuthor%5D&amp;cauthor=true&amp;cauthor_uid=30484462" TargetMode="External"/><Relationship Id="rId27" Type="http://schemas.openxmlformats.org/officeDocument/2006/relationships/hyperlink" Target="https://www.ncbi.nlm.nih.gov/pubmed/?term=McMullen%20PD%5BAuthor%5D&amp;cauthor=true&amp;cauthor_uid=23637632" TargetMode="External"/><Relationship Id="rId30" Type="http://schemas.openxmlformats.org/officeDocument/2006/relationships/hyperlink" Target="https://www.ncbi.nlm.nih.gov/pubmed/?term=Klapper%20M%5BAuthor%5D&amp;cauthor=true&amp;cauthor_uid=21421847" TargetMode="External"/><Relationship Id="rId35" Type="http://schemas.openxmlformats.org/officeDocument/2006/relationships/hyperlink" Target="https://www.ncbi.nlm.nih.gov/pubmed/?term=Burga%20A%5BAuthor%5D&amp;cauthor=true&amp;cauthor_uid=22174126" TargetMode="External"/><Relationship Id="rId43" Type="http://schemas.openxmlformats.org/officeDocument/2006/relationships/hyperlink" Target="https://www.ncbi.nlm.nih.gov/pmc/articles/PMC5765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63B0-42BE-4177-BCE3-BAE0B1F9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7554</Words>
  <Characters>43058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2020-03-10T23:15:00Z</dcterms:created>
  <dcterms:modified xsi:type="dcterms:W3CDTF">2020-03-20T14:08:00Z</dcterms:modified>
</cp:coreProperties>
</file>