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D284" w14:textId="77777777" w:rsidR="000951C3" w:rsidRDefault="005365AE">
      <w:bookmarkStart w:id="0" w:name="_GoBack"/>
      <w:bookmarkEnd w:id="0"/>
      <w:r>
        <w:t>We have made following changes according to comment</w:t>
      </w:r>
      <w:r w:rsidR="00460223">
        <w:t xml:space="preserve"> from the Veterinary Reviewer</w:t>
      </w:r>
      <w:r>
        <w:t>:</w:t>
      </w:r>
      <w:r w:rsidR="000951C3" w:rsidRPr="000951C3">
        <w:t xml:space="preserve"> </w:t>
      </w:r>
    </w:p>
    <w:p w14:paraId="6A1EF57C" w14:textId="09D92A8C" w:rsidR="00C0065E" w:rsidRDefault="000951C3">
      <w:r w:rsidRPr="00A273C1">
        <w:t>1</w:t>
      </w:r>
      <w:r>
        <w:t>.</w:t>
      </w:r>
      <w:r w:rsidRPr="000951C3">
        <w:t xml:space="preserve"> </w:t>
      </w:r>
      <w:r>
        <w:t>Images would be more easily visualized if on a solid background.  It looks like they are placed</w:t>
      </w:r>
      <w:r w:rsidR="00731BEA">
        <w:t xml:space="preserve"> </w:t>
      </w:r>
      <w:r>
        <w:t>on skin or a textured background. Improvement requires taking images on solid color non-textured background</w:t>
      </w:r>
    </w:p>
    <w:p w14:paraId="6F13C0E8" w14:textId="565614F1" w:rsidR="005365AE" w:rsidRPr="000951C3" w:rsidRDefault="00641CF5">
      <w:pPr>
        <w:rPr>
          <w:i/>
        </w:rPr>
      </w:pPr>
      <w:r w:rsidRPr="000951C3">
        <w:t>Response:</w:t>
      </w:r>
      <w:r w:rsidRPr="000951C3">
        <w:rPr>
          <w:i/>
        </w:rPr>
        <w:t xml:space="preserve"> We have taken new images and replaced the old photo in Figure 2 C</w:t>
      </w:r>
      <w:r w:rsidR="003A61F7" w:rsidRPr="000951C3">
        <w:rPr>
          <w:i/>
        </w:rPr>
        <w:t xml:space="preserve"> and video from 1:3</w:t>
      </w:r>
      <w:r w:rsidR="003F6603" w:rsidRPr="000951C3">
        <w:rPr>
          <w:i/>
        </w:rPr>
        <w:t>1</w:t>
      </w:r>
      <w:r w:rsidR="003A61F7" w:rsidRPr="000951C3">
        <w:rPr>
          <w:i/>
        </w:rPr>
        <w:t>-1:55</w:t>
      </w:r>
      <w:r w:rsidRPr="000951C3">
        <w:rPr>
          <w:i/>
        </w:rPr>
        <w:t xml:space="preserve">. </w:t>
      </w:r>
    </w:p>
    <w:p w14:paraId="63DC68E8" w14:textId="77777777" w:rsidR="00C0065E" w:rsidRDefault="00C0065E"/>
    <w:p w14:paraId="71B2F7E3" w14:textId="6B41F534" w:rsidR="000951C3" w:rsidRDefault="000951C3">
      <w:r w:rsidRPr="00A273C1">
        <w:t>2</w:t>
      </w:r>
      <w:r>
        <w:t xml:space="preserve">. </w:t>
      </w:r>
      <w:r w:rsidRPr="000951C3">
        <w:t xml:space="preserve"> </w:t>
      </w:r>
      <w:r>
        <w:t xml:space="preserve">Difficulty to tell where in the mouse this image is- need to zoom out.  </w:t>
      </w:r>
      <w:r w:rsidRPr="00364C44">
        <w:t>There is no mention of anesthesia / heat support / aseptic technique</w:t>
      </w:r>
      <w:r w:rsidR="00731BEA">
        <w:t>.</w:t>
      </w:r>
    </w:p>
    <w:p w14:paraId="4AF39ADC" w14:textId="0D13E6FE" w:rsidR="00841D85" w:rsidRPr="000951C3" w:rsidRDefault="00841D85">
      <w:pPr>
        <w:rPr>
          <w:i/>
        </w:rPr>
      </w:pPr>
      <w:r w:rsidRPr="000951C3">
        <w:t>Response:</w:t>
      </w:r>
      <w:r w:rsidRPr="000951C3">
        <w:rPr>
          <w:i/>
        </w:rPr>
        <w:t xml:space="preserve"> </w:t>
      </w:r>
      <w:r w:rsidR="000951C3">
        <w:rPr>
          <w:i/>
        </w:rPr>
        <w:t xml:space="preserve"> </w:t>
      </w:r>
      <w:r w:rsidRPr="000951C3">
        <w:rPr>
          <w:i/>
        </w:rPr>
        <w:t xml:space="preserve">We have inserted additional video frames to show the starting of the surgery and the initial surgical area with bigger visual field (4:28-49), and outlined the zoomed-in surgical area with a black square 4:46- 49. We also introduced the anesthesia, surgical preparation and support in </w:t>
      </w:r>
      <w:r w:rsidR="00B46FB5" w:rsidRPr="000951C3">
        <w:rPr>
          <w:i/>
        </w:rPr>
        <w:t xml:space="preserve">sections </w:t>
      </w:r>
      <w:r w:rsidRPr="000951C3">
        <w:rPr>
          <w:i/>
        </w:rPr>
        <w:t>4 and 7.2.3 in the text, and 8:13, 9:24, 9:54, 13:04 in the video.</w:t>
      </w:r>
    </w:p>
    <w:p w14:paraId="3B9CC6F5" w14:textId="77777777" w:rsidR="000951C3" w:rsidRDefault="000951C3"/>
    <w:p w14:paraId="1E696F6B" w14:textId="232926F9" w:rsidR="000951C3" w:rsidRDefault="000951C3">
      <w:r>
        <w:t xml:space="preserve">3. </w:t>
      </w:r>
      <w:r w:rsidRPr="000951C3">
        <w:t xml:space="preserve"> </w:t>
      </w:r>
      <w:r>
        <w:t xml:space="preserve">Labels are not on objects- </w:t>
      </w:r>
      <w:r w:rsidRPr="00364C44">
        <w:t>difficult to tell location. It would also be helpful to know how skin is retracted</w:t>
      </w:r>
      <w:r>
        <w:t xml:space="preserve">.  Improvement requires removal </w:t>
      </w:r>
      <w:proofErr w:type="gramStart"/>
      <w:r>
        <w:t>of  labels</w:t>
      </w:r>
      <w:proofErr w:type="gramEnd"/>
      <w:r>
        <w:t>, or place them directly on objects, not just next to them.</w:t>
      </w:r>
    </w:p>
    <w:p w14:paraId="46C76E27" w14:textId="2B9DE9BF" w:rsidR="005365AE" w:rsidRPr="003A61F7" w:rsidRDefault="00641CF5">
      <w:r w:rsidRPr="003A61F7">
        <w:t xml:space="preserve">Response: </w:t>
      </w:r>
      <w:r w:rsidR="000951C3">
        <w:t xml:space="preserve"> </w:t>
      </w:r>
      <w:r w:rsidR="00B46FB5" w:rsidRPr="000951C3">
        <w:rPr>
          <w:i/>
        </w:rPr>
        <w:t>S</w:t>
      </w:r>
      <w:r w:rsidRPr="000951C3">
        <w:rPr>
          <w:i/>
        </w:rPr>
        <w:t>ince the objects in the surgical area are</w:t>
      </w:r>
      <w:r w:rsidR="004B42DC" w:rsidRPr="000951C3">
        <w:rPr>
          <w:i/>
        </w:rPr>
        <w:t xml:space="preserve"> </w:t>
      </w:r>
      <w:r w:rsidRPr="000951C3">
        <w:rPr>
          <w:i/>
        </w:rPr>
        <w:t xml:space="preserve">subject to surgical activity-induced motion, </w:t>
      </w:r>
      <w:r w:rsidR="00B46FB5" w:rsidRPr="000951C3">
        <w:rPr>
          <w:i/>
        </w:rPr>
        <w:t>we</w:t>
      </w:r>
      <w:r w:rsidRPr="000951C3">
        <w:rPr>
          <w:i/>
        </w:rPr>
        <w:t xml:space="preserve"> included still photo shots from the surgical video to better visualize the </w:t>
      </w:r>
      <w:r w:rsidR="004B42DC" w:rsidRPr="000951C3">
        <w:rPr>
          <w:i/>
        </w:rPr>
        <w:t>anatomical landmarks</w:t>
      </w:r>
      <w:r w:rsidR="00731BEA">
        <w:rPr>
          <w:i/>
        </w:rPr>
        <w:t>; see</w:t>
      </w:r>
      <w:r w:rsidR="004B42DC" w:rsidRPr="000951C3">
        <w:rPr>
          <w:i/>
        </w:rPr>
        <w:t xml:space="preserve"> </w:t>
      </w:r>
      <w:r w:rsidR="003A61F7" w:rsidRPr="000951C3">
        <w:rPr>
          <w:i/>
        </w:rPr>
        <w:t>5:06-21.</w:t>
      </w:r>
      <w:r w:rsidR="003F6603" w:rsidRPr="000951C3">
        <w:rPr>
          <w:i/>
        </w:rPr>
        <w:t xml:space="preserve">  We now also show the process of retracting the skin (see 4:38-4:48)</w:t>
      </w:r>
      <w:r w:rsidR="00B46FB5" w:rsidRPr="000951C3">
        <w:rPr>
          <w:i/>
        </w:rPr>
        <w:t>.</w:t>
      </w:r>
    </w:p>
    <w:p w14:paraId="6BD9B3C5" w14:textId="77777777" w:rsidR="005365AE" w:rsidRDefault="005365AE"/>
    <w:p w14:paraId="3370760B" w14:textId="4F914935" w:rsidR="005365AE" w:rsidRDefault="000951C3">
      <w:r>
        <w:t xml:space="preserve">4. </w:t>
      </w:r>
      <w:r w:rsidRPr="000951C3">
        <w:t xml:space="preserve"> </w:t>
      </w:r>
      <w:r>
        <w:t>State whether this suture should be tightened to occlude the vessel.</w:t>
      </w:r>
    </w:p>
    <w:p w14:paraId="62E4A09E" w14:textId="34A19314" w:rsidR="005365AE" w:rsidRPr="000951C3" w:rsidRDefault="004B42DC">
      <w:pPr>
        <w:rPr>
          <w:i/>
        </w:rPr>
      </w:pPr>
      <w:r>
        <w:t xml:space="preserve">Response: </w:t>
      </w:r>
      <w:r w:rsidRPr="000951C3">
        <w:rPr>
          <w:i/>
        </w:rPr>
        <w:t>Yes, this knot is tighten</w:t>
      </w:r>
      <w:r w:rsidR="003A61F7" w:rsidRPr="000951C3">
        <w:rPr>
          <w:i/>
        </w:rPr>
        <w:t>ed</w:t>
      </w:r>
      <w:r w:rsidRPr="000951C3">
        <w:rPr>
          <w:i/>
        </w:rPr>
        <w:t xml:space="preserve"> to occlude the CCA permanently. </w:t>
      </w:r>
      <w:r w:rsidR="00AB7AFB" w:rsidRPr="000951C3">
        <w:rPr>
          <w:i/>
        </w:rPr>
        <w:t xml:space="preserve">See </w:t>
      </w:r>
      <w:r w:rsidR="00731BEA">
        <w:rPr>
          <w:i/>
        </w:rPr>
        <w:t xml:space="preserve">section </w:t>
      </w:r>
      <w:r w:rsidR="00AB7AFB" w:rsidRPr="000951C3">
        <w:rPr>
          <w:i/>
        </w:rPr>
        <w:t>5.2.1 in text and 6:11-20 in the video.</w:t>
      </w:r>
    </w:p>
    <w:p w14:paraId="1CE10271" w14:textId="77777777" w:rsidR="000951C3" w:rsidRDefault="000951C3" w:rsidP="00AB7AFB"/>
    <w:p w14:paraId="23EA5AA8" w14:textId="5EF7A9DF" w:rsidR="000951C3" w:rsidRDefault="000951C3" w:rsidP="00AB7AFB">
      <w:r>
        <w:t>5.</w:t>
      </w:r>
      <w:r w:rsidRPr="000951C3">
        <w:t xml:space="preserve"> </w:t>
      </w:r>
      <w:r>
        <w:t>Bifurcation of vessel mentioned in video is not visible.</w:t>
      </w:r>
      <w:r w:rsidRPr="000951C3">
        <w:t xml:space="preserve"> </w:t>
      </w:r>
      <w:r>
        <w:t>Label video to indicate bifurcation</w:t>
      </w:r>
    </w:p>
    <w:p w14:paraId="079790BB" w14:textId="55261D3C" w:rsidR="005365AE" w:rsidRDefault="00AB7AFB">
      <w:r>
        <w:t xml:space="preserve">Response: </w:t>
      </w:r>
      <w:r w:rsidR="000951C3">
        <w:t xml:space="preserve"> </w:t>
      </w:r>
      <w:r w:rsidRPr="000951C3">
        <w:rPr>
          <w:i/>
        </w:rPr>
        <w:t>The bifurcation is at the upper edge of the visible surgical area</w:t>
      </w:r>
      <w:r w:rsidR="00FC6E3E" w:rsidRPr="000951C3">
        <w:rPr>
          <w:i/>
        </w:rPr>
        <w:t>.</w:t>
      </w:r>
      <w:r w:rsidR="00D90F47" w:rsidRPr="000951C3">
        <w:rPr>
          <w:i/>
        </w:rPr>
        <w:t xml:space="preserve"> </w:t>
      </w:r>
      <w:r w:rsidR="00FC6E3E" w:rsidRPr="000951C3">
        <w:rPr>
          <w:i/>
        </w:rPr>
        <w:t>D</w:t>
      </w:r>
      <w:r w:rsidRPr="000951C3">
        <w:rPr>
          <w:i/>
        </w:rPr>
        <w:t xml:space="preserve">uring operation, follow the CCA to the distal end, </w:t>
      </w:r>
      <w:r w:rsidR="00D90F47" w:rsidRPr="000951C3">
        <w:rPr>
          <w:i/>
        </w:rPr>
        <w:t xml:space="preserve">and the </w:t>
      </w:r>
      <w:r w:rsidRPr="000951C3">
        <w:rPr>
          <w:i/>
        </w:rPr>
        <w:t>bifurcation will be visualized</w:t>
      </w:r>
      <w:r w:rsidR="00FC6E3E" w:rsidRPr="000951C3">
        <w:rPr>
          <w:i/>
        </w:rPr>
        <w:t xml:space="preserve"> as in 6:40-45</w:t>
      </w:r>
      <w:r w:rsidRPr="000951C3">
        <w:rPr>
          <w:i/>
        </w:rPr>
        <w:t>.</w:t>
      </w:r>
      <w:r>
        <w:t xml:space="preserve"> </w:t>
      </w:r>
    </w:p>
    <w:p w14:paraId="5C97F8A0" w14:textId="77777777" w:rsidR="005365AE" w:rsidRDefault="005365AE"/>
    <w:p w14:paraId="109A4DBA" w14:textId="1172343F" w:rsidR="005365AE" w:rsidRDefault="000951C3">
      <w:r>
        <w:t>6.</w:t>
      </w:r>
      <w:r w:rsidRPr="000951C3">
        <w:t xml:space="preserve"> </w:t>
      </w:r>
      <w:r>
        <w:t>Insert MCO suture into CCA? (step 5)</w:t>
      </w:r>
      <w:r w:rsidR="00731BEA">
        <w:t>-</w:t>
      </w:r>
      <w:r>
        <w:t xml:space="preserve"> this is unclear.</w:t>
      </w:r>
      <w:r w:rsidRPr="000951C3">
        <w:t xml:space="preserve"> Mention how far to insert into CCA, and show how to determine this.</w:t>
      </w:r>
    </w:p>
    <w:p w14:paraId="24EAE3F8" w14:textId="02CA1369" w:rsidR="00FD3ED0" w:rsidRPr="00FD3ED0" w:rsidRDefault="004B42DC">
      <w:pPr>
        <w:rPr>
          <w:color w:val="FF0000"/>
        </w:rPr>
      </w:pPr>
      <w:r>
        <w:t xml:space="preserve">Response: </w:t>
      </w:r>
      <w:r w:rsidR="000951C3">
        <w:t xml:space="preserve"> </w:t>
      </w:r>
      <w:r w:rsidR="00D90F47" w:rsidRPr="000951C3">
        <w:rPr>
          <w:i/>
        </w:rPr>
        <w:t>I</w:t>
      </w:r>
      <w:r w:rsidRPr="000951C3">
        <w:rPr>
          <w:i/>
        </w:rPr>
        <w:t>n th</w:t>
      </w:r>
      <w:r w:rsidR="00927758" w:rsidRPr="000951C3">
        <w:rPr>
          <w:i/>
        </w:rPr>
        <w:t>e</w:t>
      </w:r>
      <w:r w:rsidRPr="000951C3">
        <w:rPr>
          <w:i/>
        </w:rPr>
        <w:t xml:space="preserve"> </w:t>
      </w:r>
      <w:r w:rsidR="00927758" w:rsidRPr="000951C3">
        <w:rPr>
          <w:i/>
        </w:rPr>
        <w:t xml:space="preserve">mouse </w:t>
      </w:r>
      <w:r w:rsidRPr="000951C3">
        <w:rPr>
          <w:i/>
        </w:rPr>
        <w:t xml:space="preserve">MCAO model, </w:t>
      </w:r>
      <w:r w:rsidR="00927758" w:rsidRPr="000951C3">
        <w:rPr>
          <w:i/>
        </w:rPr>
        <w:t xml:space="preserve">the </w:t>
      </w:r>
      <w:r w:rsidRPr="000951C3">
        <w:rPr>
          <w:i/>
        </w:rPr>
        <w:t xml:space="preserve">filament suture </w:t>
      </w:r>
      <w:r w:rsidR="00927758" w:rsidRPr="000951C3">
        <w:rPr>
          <w:i/>
        </w:rPr>
        <w:t xml:space="preserve">is </w:t>
      </w:r>
      <w:r w:rsidRPr="000951C3">
        <w:rPr>
          <w:i/>
        </w:rPr>
        <w:t>inserted into the CCA</w:t>
      </w:r>
      <w:r w:rsidR="003A61F7" w:rsidRPr="000951C3">
        <w:rPr>
          <w:i/>
        </w:rPr>
        <w:t xml:space="preserve"> through a small incision cut with </w:t>
      </w:r>
      <w:proofErr w:type="spellStart"/>
      <w:r w:rsidR="003A61F7" w:rsidRPr="000951C3">
        <w:rPr>
          <w:i/>
        </w:rPr>
        <w:t>microscissors</w:t>
      </w:r>
      <w:proofErr w:type="spellEnd"/>
      <w:r w:rsidRPr="000951C3">
        <w:rPr>
          <w:i/>
        </w:rPr>
        <w:t>, as shown in Fig</w:t>
      </w:r>
      <w:r w:rsidR="00D90F47" w:rsidRPr="000951C3">
        <w:rPr>
          <w:i/>
        </w:rPr>
        <w:t>ure</w:t>
      </w:r>
      <w:r w:rsidRPr="000951C3">
        <w:rPr>
          <w:i/>
        </w:rPr>
        <w:t xml:space="preserve"> 4A, step</w:t>
      </w:r>
      <w:r w:rsidR="00D90F47" w:rsidRPr="000951C3">
        <w:rPr>
          <w:i/>
        </w:rPr>
        <w:t>s</w:t>
      </w:r>
      <w:r w:rsidRPr="000951C3">
        <w:rPr>
          <w:i/>
        </w:rPr>
        <w:t xml:space="preserve"> 4</w:t>
      </w:r>
      <w:r w:rsidR="003A61F7" w:rsidRPr="000951C3">
        <w:rPr>
          <w:i/>
        </w:rPr>
        <w:t>-5</w:t>
      </w:r>
      <w:r w:rsidRPr="000951C3">
        <w:rPr>
          <w:i/>
        </w:rPr>
        <w:t xml:space="preserve"> and in the video </w:t>
      </w:r>
      <w:r w:rsidR="003A61F7" w:rsidRPr="000951C3">
        <w:rPr>
          <w:i/>
        </w:rPr>
        <w:t>from 6:53-7:06.</w:t>
      </w:r>
      <w:r w:rsidRPr="000951C3">
        <w:rPr>
          <w:i/>
          <w:color w:val="FF0000"/>
        </w:rPr>
        <w:t xml:space="preserve"> </w:t>
      </w:r>
      <w:r w:rsidR="00FD3ED0" w:rsidRPr="000951C3">
        <w:rPr>
          <w:i/>
        </w:rPr>
        <w:t>The filament is inserted 9 mm past the bifurcation in the mouse (described in section 5.2.4) and 15 mm in the rat (section 5.3.4).  This is determined using a silver mark on the MCO suture, as described in the surgical preparation steps, section 4.1.</w:t>
      </w:r>
      <w:r w:rsidR="00FD3ED0">
        <w:t xml:space="preserve">  </w:t>
      </w:r>
    </w:p>
    <w:p w14:paraId="6666B0FA" w14:textId="77777777" w:rsidR="005365AE" w:rsidRDefault="005365AE"/>
    <w:p w14:paraId="7D8F4606" w14:textId="3907D5EE" w:rsidR="005365AE" w:rsidRDefault="000951C3">
      <w:r>
        <w:t>7.</w:t>
      </w:r>
      <w:r w:rsidRPr="000951C3">
        <w:t xml:space="preserve"> </w:t>
      </w:r>
      <w:r>
        <w:t>Skin closed and animal allowed to recover- no mention of support for animal</w:t>
      </w:r>
    </w:p>
    <w:p w14:paraId="40AE21EC" w14:textId="444C6549" w:rsidR="005365AE" w:rsidRDefault="004B42DC">
      <w:r>
        <w:t xml:space="preserve">Response: </w:t>
      </w:r>
      <w:r w:rsidR="000951C3">
        <w:t xml:space="preserve"> </w:t>
      </w:r>
      <w:r w:rsidR="00D90F47" w:rsidRPr="000951C3">
        <w:rPr>
          <w:i/>
        </w:rPr>
        <w:t>T</w:t>
      </w:r>
      <w:r w:rsidRPr="000951C3">
        <w:rPr>
          <w:i/>
        </w:rPr>
        <w:t xml:space="preserve">o keep the total video length </w:t>
      </w:r>
      <w:r w:rsidR="00D90F47" w:rsidRPr="000951C3">
        <w:rPr>
          <w:i/>
        </w:rPr>
        <w:t>with</w:t>
      </w:r>
      <w:r w:rsidRPr="000951C3">
        <w:rPr>
          <w:i/>
        </w:rPr>
        <w:t>in the JOVE limit, routine surgical procedures</w:t>
      </w:r>
      <w:r w:rsidR="0024028F" w:rsidRPr="000951C3">
        <w:rPr>
          <w:i/>
        </w:rPr>
        <w:t xml:space="preserve"> and postoperative care</w:t>
      </w:r>
      <w:r w:rsidRPr="000951C3">
        <w:rPr>
          <w:i/>
        </w:rPr>
        <w:t xml:space="preserve"> are described in manuscript, but not shown in the video.</w:t>
      </w:r>
      <w:r w:rsidR="0024028F" w:rsidRPr="000951C3">
        <w:rPr>
          <w:i/>
        </w:rPr>
        <w:t xml:space="preserve">  Postoperative support for the animal is described in section</w:t>
      </w:r>
      <w:r w:rsidR="00D90F47" w:rsidRPr="000951C3">
        <w:rPr>
          <w:i/>
        </w:rPr>
        <w:t>s</w:t>
      </w:r>
      <w:r w:rsidR="0024028F" w:rsidRPr="000951C3">
        <w:rPr>
          <w:i/>
        </w:rPr>
        <w:t xml:space="preserve"> 6</w:t>
      </w:r>
      <w:r w:rsidR="00503535">
        <w:rPr>
          <w:i/>
        </w:rPr>
        <w:t>, 7.3.4</w:t>
      </w:r>
      <w:r w:rsidR="0024028F" w:rsidRPr="000951C3">
        <w:rPr>
          <w:i/>
        </w:rPr>
        <w:t xml:space="preserve"> and 7.4.5 of the manuscript.</w:t>
      </w:r>
    </w:p>
    <w:p w14:paraId="4A7EE7C1" w14:textId="77777777" w:rsidR="005365AE" w:rsidRDefault="005365AE"/>
    <w:p w14:paraId="41F03A3A" w14:textId="77BF7AB7" w:rsidR="005365AE" w:rsidRDefault="000951C3">
      <w:r>
        <w:t>8.</w:t>
      </w:r>
      <w:r w:rsidRPr="000951C3">
        <w:t xml:space="preserve"> </w:t>
      </w:r>
      <w:r>
        <w:t xml:space="preserve">Animal is </w:t>
      </w:r>
      <w:proofErr w:type="spellStart"/>
      <w:r>
        <w:t>reanesthetized</w:t>
      </w:r>
      <w:proofErr w:type="spellEnd"/>
      <w:r>
        <w:t>- no mention of how.</w:t>
      </w:r>
    </w:p>
    <w:p w14:paraId="0B906BD1" w14:textId="654B0450" w:rsidR="004F4B7D" w:rsidRDefault="004F4B7D" w:rsidP="004F4B7D">
      <w:r>
        <w:t xml:space="preserve">Response: </w:t>
      </w:r>
      <w:r w:rsidR="000951C3">
        <w:t xml:space="preserve"> </w:t>
      </w:r>
      <w:r w:rsidRPr="000951C3">
        <w:rPr>
          <w:i/>
        </w:rPr>
        <w:t>The animal was re</w:t>
      </w:r>
      <w:r w:rsidR="00731BEA">
        <w:rPr>
          <w:i/>
        </w:rPr>
        <w:t>-</w:t>
      </w:r>
      <w:r w:rsidRPr="000951C3">
        <w:rPr>
          <w:i/>
        </w:rPr>
        <w:t>anesthetized with Isoflurane inhalation as in the first surgery, as described in the text</w:t>
      </w:r>
      <w:r w:rsidR="00D90F47" w:rsidRPr="000951C3">
        <w:rPr>
          <w:i/>
        </w:rPr>
        <w:t>,</w:t>
      </w:r>
      <w:r w:rsidRPr="000951C3">
        <w:rPr>
          <w:i/>
        </w:rPr>
        <w:t xml:space="preserve"> </w:t>
      </w:r>
      <w:r w:rsidR="00D90F47" w:rsidRPr="000951C3">
        <w:rPr>
          <w:i/>
        </w:rPr>
        <w:t xml:space="preserve">section </w:t>
      </w:r>
      <w:r w:rsidRPr="000951C3">
        <w:rPr>
          <w:i/>
        </w:rPr>
        <w:t>7.2.3.</w:t>
      </w:r>
    </w:p>
    <w:p w14:paraId="45674E59" w14:textId="77777777" w:rsidR="00FC6E3E" w:rsidRDefault="00FC6E3E"/>
    <w:p w14:paraId="3F7B9D4C" w14:textId="31D3018D" w:rsidR="00FC6E3E" w:rsidRDefault="000951C3">
      <w:r>
        <w:t>9.</w:t>
      </w:r>
      <w:r w:rsidRPr="000951C3">
        <w:t xml:space="preserve"> </w:t>
      </w:r>
      <w:r>
        <w:t>Video does not match audio- not sure what is being shown</w:t>
      </w:r>
    </w:p>
    <w:p w14:paraId="7C9E34F4" w14:textId="3BD43B44" w:rsidR="004F4B7D" w:rsidRDefault="004F4B7D" w:rsidP="004F4B7D">
      <w:r>
        <w:t xml:space="preserve">Response: </w:t>
      </w:r>
      <w:r w:rsidR="000951C3">
        <w:t xml:space="preserve"> </w:t>
      </w:r>
      <w:r w:rsidRPr="000951C3">
        <w:rPr>
          <w:i/>
        </w:rPr>
        <w:t xml:space="preserve">We re-edited the video thoroughly, </w:t>
      </w:r>
      <w:r w:rsidR="00D90F47" w:rsidRPr="000951C3">
        <w:rPr>
          <w:i/>
        </w:rPr>
        <w:t xml:space="preserve">and </w:t>
      </w:r>
      <w:r w:rsidRPr="000951C3">
        <w:rPr>
          <w:i/>
        </w:rPr>
        <w:t>the video/audio are synchronized now.</w:t>
      </w:r>
    </w:p>
    <w:p w14:paraId="39FCB544" w14:textId="77777777" w:rsidR="00FC6E3E" w:rsidRDefault="00FC6E3E"/>
    <w:p w14:paraId="7FC2BF4A" w14:textId="06EF4FD3" w:rsidR="00FC6E3E" w:rsidRDefault="000951C3">
      <w:r>
        <w:t>10.</w:t>
      </w:r>
      <w:r w:rsidRPr="000951C3">
        <w:t xml:space="preserve"> </w:t>
      </w:r>
      <w:r w:rsidRPr="00D90F47">
        <w:t>How</w:t>
      </w:r>
      <w:r>
        <w:t xml:space="preserve"> to close skin wound / recover</w:t>
      </w:r>
    </w:p>
    <w:p w14:paraId="1C59846F" w14:textId="53C2E697" w:rsidR="00FC6E3E" w:rsidRDefault="004F4B7D">
      <w:r>
        <w:t xml:space="preserve">Response: </w:t>
      </w:r>
      <w:r w:rsidR="000951C3">
        <w:t xml:space="preserve"> </w:t>
      </w:r>
      <w:r w:rsidRPr="000951C3">
        <w:rPr>
          <w:i/>
        </w:rPr>
        <w:t>The wound was closed with suturing and the animal recovered on a heating pad until they fully regain consciousness. We added detail regarding wound closure in the text (sections</w:t>
      </w:r>
      <w:r w:rsidR="00237C51">
        <w:rPr>
          <w:i/>
        </w:rPr>
        <w:t xml:space="preserve"> 5.2.5,</w:t>
      </w:r>
      <w:r w:rsidRPr="000951C3">
        <w:rPr>
          <w:i/>
        </w:rPr>
        <w:t xml:space="preserve"> 5.3.5</w:t>
      </w:r>
      <w:r w:rsidR="00503535">
        <w:rPr>
          <w:i/>
        </w:rPr>
        <w:t>, 7.3.4</w:t>
      </w:r>
      <w:r w:rsidRPr="000951C3">
        <w:rPr>
          <w:i/>
        </w:rPr>
        <w:t xml:space="preserve"> and 7.4.5) and recovery is described in section</w:t>
      </w:r>
      <w:r w:rsidR="00D90F47" w:rsidRPr="000951C3">
        <w:rPr>
          <w:i/>
        </w:rPr>
        <w:t>s</w:t>
      </w:r>
      <w:r w:rsidRPr="000951C3">
        <w:rPr>
          <w:i/>
        </w:rPr>
        <w:t xml:space="preserve"> 6 and 7.4.5.   We specify in Note 1 of the text that routine surgical procedures and postoperative care steps are not shown in the video, in order to keep the total video length within JOVE limits.</w:t>
      </w:r>
    </w:p>
    <w:p w14:paraId="515122B9" w14:textId="30AE05D9" w:rsidR="004F4B7D" w:rsidRDefault="004F4B7D"/>
    <w:p w14:paraId="1F232C3A" w14:textId="23622E82" w:rsidR="004F4B7D" w:rsidRDefault="000951C3">
      <w:r>
        <w:t>11.</w:t>
      </w:r>
      <w:r w:rsidRPr="000951C3">
        <w:t xml:space="preserve"> </w:t>
      </w:r>
      <w:r>
        <w:t>Tighten 2</w:t>
      </w:r>
      <w:r w:rsidRPr="00AE04EE">
        <w:rPr>
          <w:vertAlign w:val="superscript"/>
        </w:rPr>
        <w:t>nd</w:t>
      </w:r>
      <w:r>
        <w:t xml:space="preserve"> slip knot?</w:t>
      </w:r>
      <w:r w:rsidRPr="000951C3">
        <w:t xml:space="preserve"> </w:t>
      </w:r>
      <w:r>
        <w:t>This step is unclear.</w:t>
      </w:r>
    </w:p>
    <w:p w14:paraId="5EBFBE92" w14:textId="1722D666" w:rsidR="004F4B7D" w:rsidRDefault="004F4B7D">
      <w:r>
        <w:t xml:space="preserve">Response: </w:t>
      </w:r>
      <w:r w:rsidR="000951C3">
        <w:t xml:space="preserve"> </w:t>
      </w:r>
      <w:r w:rsidR="003D6FAD" w:rsidRPr="000951C3">
        <w:rPr>
          <w:i/>
        </w:rPr>
        <w:t>Before insertion of catheter for NSC injection, the middle slipknot is loose, as in text 7.3.1</w:t>
      </w:r>
      <w:r w:rsidR="003D6FAD">
        <w:t>.</w:t>
      </w:r>
    </w:p>
    <w:p w14:paraId="61D46E57" w14:textId="2D99DA45" w:rsidR="00FC6E3E" w:rsidRDefault="00FC6E3E"/>
    <w:p w14:paraId="02575AAB" w14:textId="12E48B28" w:rsidR="00FC6E3E" w:rsidRDefault="000951C3">
      <w:r>
        <w:t>12.</w:t>
      </w:r>
      <w:r w:rsidRPr="000951C3">
        <w:t xml:space="preserve"> </w:t>
      </w:r>
      <w:r>
        <w:t>Syringe pump- there is no mention of syringe pump before this.</w:t>
      </w:r>
    </w:p>
    <w:p w14:paraId="75A3D800" w14:textId="132C13E6" w:rsidR="00E36F34" w:rsidRDefault="003052A3">
      <w:r>
        <w:t xml:space="preserve">Response: </w:t>
      </w:r>
      <w:r w:rsidR="000951C3">
        <w:t xml:space="preserve"> </w:t>
      </w:r>
      <w:r w:rsidRPr="000951C3">
        <w:rPr>
          <w:i/>
        </w:rPr>
        <w:t xml:space="preserve">We included the syringe pump information in the material </w:t>
      </w:r>
      <w:r w:rsidR="000951C3">
        <w:rPr>
          <w:i/>
        </w:rPr>
        <w:t>table</w:t>
      </w:r>
      <w:r w:rsidRPr="000951C3">
        <w:rPr>
          <w:i/>
        </w:rPr>
        <w:t xml:space="preserve"> and</w:t>
      </w:r>
      <w:r w:rsidR="000951C3">
        <w:rPr>
          <w:i/>
        </w:rPr>
        <w:t xml:space="preserve"> discuss its use</w:t>
      </w:r>
      <w:r w:rsidRPr="000951C3">
        <w:rPr>
          <w:i/>
        </w:rPr>
        <w:t xml:space="preserve"> in the text</w:t>
      </w:r>
      <w:r w:rsidR="00472159" w:rsidRPr="000951C3">
        <w:rPr>
          <w:i/>
        </w:rPr>
        <w:t xml:space="preserve"> </w:t>
      </w:r>
      <w:r w:rsidR="000951C3">
        <w:rPr>
          <w:i/>
        </w:rPr>
        <w:t xml:space="preserve">in sections </w:t>
      </w:r>
      <w:r w:rsidR="00472159" w:rsidRPr="000951C3">
        <w:rPr>
          <w:i/>
        </w:rPr>
        <w:t>7.2.2, 7.3.3 and 7.4.3</w:t>
      </w:r>
      <w:r w:rsidRPr="000951C3">
        <w:rPr>
          <w:i/>
        </w:rPr>
        <w:t>.</w:t>
      </w:r>
    </w:p>
    <w:p w14:paraId="29A25E34" w14:textId="73F072CE" w:rsidR="00141A1A" w:rsidRDefault="00141A1A" w:rsidP="00141A1A"/>
    <w:p w14:paraId="6D9CB4E4" w14:textId="585870F5" w:rsidR="000951C3" w:rsidRDefault="000951C3">
      <w:proofErr w:type="gramStart"/>
      <w:r>
        <w:t>13.  “</w:t>
      </w:r>
      <w:proofErr w:type="gramEnd"/>
      <w:r>
        <w:t>Ligate the upper knot”- unsure of what this means as ligate usually means to tie off. Does this mean tighten?</w:t>
      </w:r>
    </w:p>
    <w:p w14:paraId="320FDB54" w14:textId="7DDAD9CE" w:rsidR="005365AE" w:rsidRDefault="004B42DC">
      <w:r>
        <w:t>Response:</w:t>
      </w:r>
      <w:r w:rsidR="00141A1A">
        <w:t xml:space="preserve"> </w:t>
      </w:r>
      <w:r w:rsidR="000951C3">
        <w:t xml:space="preserve"> </w:t>
      </w:r>
      <w:r w:rsidR="00141A1A" w:rsidRPr="000951C3">
        <w:rPr>
          <w:i/>
        </w:rPr>
        <w:t>Yes,</w:t>
      </w:r>
      <w:r w:rsidR="00CA6C30" w:rsidRPr="000951C3">
        <w:rPr>
          <w:i/>
        </w:rPr>
        <w:t xml:space="preserve"> we ligated the upper knot to block blood </w:t>
      </w:r>
      <w:r w:rsidR="00407D87" w:rsidRPr="000951C3">
        <w:rPr>
          <w:i/>
        </w:rPr>
        <w:t>leakage. I</w:t>
      </w:r>
      <w:r w:rsidRPr="000951C3">
        <w:rPr>
          <w:i/>
        </w:rPr>
        <w:t>n the new video</w:t>
      </w:r>
      <w:r w:rsidR="00D90F47" w:rsidRPr="000951C3">
        <w:rPr>
          <w:i/>
        </w:rPr>
        <w:t>, this</w:t>
      </w:r>
      <w:r w:rsidRPr="000951C3">
        <w:rPr>
          <w:i/>
        </w:rPr>
        <w:t xml:space="preserve"> narrat</w:t>
      </w:r>
      <w:r w:rsidR="00D90F47" w:rsidRPr="000951C3">
        <w:rPr>
          <w:i/>
        </w:rPr>
        <w:t>ion is</w:t>
      </w:r>
      <w:r w:rsidRPr="000951C3">
        <w:rPr>
          <w:i/>
        </w:rPr>
        <w:t xml:space="preserve"> at </w:t>
      </w:r>
      <w:r w:rsidR="00CA6C30" w:rsidRPr="000951C3">
        <w:rPr>
          <w:i/>
        </w:rPr>
        <w:t>12:33-35</w:t>
      </w:r>
      <w:r w:rsidRPr="000951C3">
        <w:rPr>
          <w:i/>
        </w:rPr>
        <w:t>.</w:t>
      </w:r>
      <w:r w:rsidR="00BC4D38" w:rsidRPr="000951C3">
        <w:rPr>
          <w:i/>
        </w:rPr>
        <w:t xml:space="preserve">  To reduce the potential for confusion, the term ‘ligate’ was replaced by ‘tighten’ in the text in Section 7.3.4 and in the Discussion within point 1b.</w:t>
      </w:r>
      <w:r w:rsidR="00BC4D38">
        <w:t xml:space="preserve"> </w:t>
      </w:r>
    </w:p>
    <w:p w14:paraId="255DE595" w14:textId="77777777" w:rsidR="004B42DC" w:rsidRDefault="004B42DC"/>
    <w:p w14:paraId="2EBC6EDF" w14:textId="53F25646" w:rsidR="004B42DC" w:rsidRDefault="000951C3">
      <w:r>
        <w:lastRenderedPageBreak/>
        <w:t>14.</w:t>
      </w:r>
      <w:r w:rsidRPr="000951C3">
        <w:t xml:space="preserve"> </w:t>
      </w:r>
      <w:r>
        <w:t>No mention of how to close the wound or number of cells injected.</w:t>
      </w:r>
      <w:r w:rsidRPr="000951C3">
        <w:t xml:space="preserve"> </w:t>
      </w:r>
      <w:r>
        <w:t>Closure of wound should be mentioned or shown in video.</w:t>
      </w:r>
    </w:p>
    <w:p w14:paraId="7DBB2277" w14:textId="5EA8AEAD" w:rsidR="00731BEA" w:rsidRDefault="008B7790" w:rsidP="00731BEA">
      <w:r>
        <w:t xml:space="preserve">Response: </w:t>
      </w:r>
      <w:r w:rsidR="000951C3">
        <w:t xml:space="preserve"> </w:t>
      </w:r>
      <w:r w:rsidR="00BC4D38" w:rsidRPr="000951C3">
        <w:rPr>
          <w:i/>
        </w:rPr>
        <w:t>W</w:t>
      </w:r>
      <w:r w:rsidRPr="000951C3">
        <w:rPr>
          <w:i/>
        </w:rPr>
        <w:t xml:space="preserve">ound </w:t>
      </w:r>
      <w:r w:rsidR="00BC4D38" w:rsidRPr="000951C3">
        <w:rPr>
          <w:i/>
        </w:rPr>
        <w:t xml:space="preserve">closure is mentioned </w:t>
      </w:r>
      <w:r w:rsidRPr="000951C3">
        <w:rPr>
          <w:i/>
        </w:rPr>
        <w:t xml:space="preserve">in </w:t>
      </w:r>
      <w:r w:rsidR="00BC4D38" w:rsidRPr="000951C3">
        <w:rPr>
          <w:i/>
        </w:rPr>
        <w:t xml:space="preserve">the </w:t>
      </w:r>
      <w:r w:rsidRPr="000951C3">
        <w:rPr>
          <w:i/>
        </w:rPr>
        <w:t xml:space="preserve">video </w:t>
      </w:r>
      <w:r w:rsidR="00BC4D38" w:rsidRPr="000951C3">
        <w:rPr>
          <w:i/>
        </w:rPr>
        <w:t>at 9:22-25</w:t>
      </w:r>
      <w:r w:rsidR="00D90F47" w:rsidRPr="000951C3">
        <w:rPr>
          <w:i/>
        </w:rPr>
        <w:t xml:space="preserve"> and </w:t>
      </w:r>
      <w:r w:rsidR="00BC4D38" w:rsidRPr="000951C3">
        <w:rPr>
          <w:i/>
        </w:rPr>
        <w:t xml:space="preserve">13:06-09 </w:t>
      </w:r>
      <w:r w:rsidRPr="000951C3">
        <w:rPr>
          <w:i/>
        </w:rPr>
        <w:t xml:space="preserve">and </w:t>
      </w:r>
      <w:r w:rsidR="00BC4D38" w:rsidRPr="000951C3">
        <w:rPr>
          <w:i/>
        </w:rPr>
        <w:t xml:space="preserve">in the </w:t>
      </w:r>
      <w:r w:rsidRPr="000951C3">
        <w:rPr>
          <w:i/>
        </w:rPr>
        <w:t>text</w:t>
      </w:r>
      <w:r w:rsidR="00BC4D38" w:rsidRPr="000951C3">
        <w:rPr>
          <w:i/>
        </w:rPr>
        <w:t xml:space="preserve">, with additional detail, in </w:t>
      </w:r>
      <w:r w:rsidR="00503535" w:rsidRPr="000951C3">
        <w:rPr>
          <w:i/>
        </w:rPr>
        <w:t>sections</w:t>
      </w:r>
      <w:r w:rsidR="00503535">
        <w:rPr>
          <w:i/>
        </w:rPr>
        <w:t xml:space="preserve"> 5.2.5,</w:t>
      </w:r>
      <w:r w:rsidR="00503535" w:rsidRPr="000951C3">
        <w:rPr>
          <w:i/>
        </w:rPr>
        <w:t xml:space="preserve"> 5.3.5</w:t>
      </w:r>
      <w:r w:rsidR="00503535">
        <w:rPr>
          <w:i/>
        </w:rPr>
        <w:t>, 7.3.4</w:t>
      </w:r>
      <w:r w:rsidR="00503535" w:rsidRPr="000951C3">
        <w:rPr>
          <w:i/>
        </w:rPr>
        <w:t xml:space="preserve"> and 7.4.5</w:t>
      </w:r>
      <w:r w:rsidR="00BC4D38" w:rsidRPr="000951C3">
        <w:rPr>
          <w:i/>
        </w:rPr>
        <w:t>.  T</w:t>
      </w:r>
      <w:r w:rsidR="00AC640E" w:rsidRPr="000951C3">
        <w:rPr>
          <w:i/>
        </w:rPr>
        <w:t xml:space="preserve">he </w:t>
      </w:r>
      <w:r w:rsidR="00BC4D38" w:rsidRPr="000951C3">
        <w:rPr>
          <w:i/>
        </w:rPr>
        <w:t xml:space="preserve">number of </w:t>
      </w:r>
      <w:r w:rsidR="00AC640E" w:rsidRPr="000951C3">
        <w:rPr>
          <w:i/>
        </w:rPr>
        <w:t>cell</w:t>
      </w:r>
      <w:r w:rsidR="00BC4D38" w:rsidRPr="000951C3">
        <w:rPr>
          <w:i/>
        </w:rPr>
        <w:t>s</w:t>
      </w:r>
      <w:r w:rsidR="00AC640E" w:rsidRPr="000951C3">
        <w:rPr>
          <w:i/>
        </w:rPr>
        <w:t xml:space="preserve"> </w:t>
      </w:r>
      <w:r w:rsidR="00BC4D38" w:rsidRPr="000951C3">
        <w:rPr>
          <w:i/>
        </w:rPr>
        <w:t xml:space="preserve">used </w:t>
      </w:r>
      <w:r w:rsidR="00AC640E" w:rsidRPr="000951C3">
        <w:rPr>
          <w:i/>
        </w:rPr>
        <w:t>for injection</w:t>
      </w:r>
      <w:r w:rsidR="00BC4D38" w:rsidRPr="000951C3">
        <w:rPr>
          <w:i/>
        </w:rPr>
        <w:t xml:space="preserve"> is described</w:t>
      </w:r>
      <w:r w:rsidR="00AC640E" w:rsidRPr="000951C3">
        <w:rPr>
          <w:i/>
        </w:rPr>
        <w:t xml:space="preserve"> </w:t>
      </w:r>
      <w:r w:rsidR="00BC4D38" w:rsidRPr="000951C3">
        <w:rPr>
          <w:i/>
        </w:rPr>
        <w:t xml:space="preserve">in sections </w:t>
      </w:r>
      <w:r w:rsidR="00AC640E" w:rsidRPr="000951C3">
        <w:rPr>
          <w:i/>
        </w:rPr>
        <w:t xml:space="preserve">7.3.3 and 7.4.3 </w:t>
      </w:r>
      <w:r w:rsidR="00364C44" w:rsidRPr="000951C3">
        <w:rPr>
          <w:i/>
        </w:rPr>
        <w:t>of</w:t>
      </w:r>
      <w:r w:rsidR="00AC640E" w:rsidRPr="000951C3">
        <w:rPr>
          <w:i/>
        </w:rPr>
        <w:t xml:space="preserve"> the text.</w:t>
      </w:r>
      <w:r w:rsidR="00731BEA" w:rsidRPr="00731BEA">
        <w:rPr>
          <w:i/>
        </w:rPr>
        <w:t xml:space="preserve"> </w:t>
      </w:r>
      <w:r w:rsidR="00731BEA" w:rsidRPr="000951C3">
        <w:rPr>
          <w:i/>
        </w:rPr>
        <w:t>We specify in Note 1 of the text that routine surgical procedures and postoperative care steps are not shown in the video, in order to keep the total video length within JOVE limits.</w:t>
      </w:r>
    </w:p>
    <w:p w14:paraId="0DF62E31" w14:textId="64BB3B32" w:rsidR="005365AE" w:rsidRDefault="005365AE"/>
    <w:p w14:paraId="3856C4B9" w14:textId="77777777" w:rsidR="005365AE" w:rsidRDefault="005365AE"/>
    <w:p w14:paraId="73C5CC83" w14:textId="77777777" w:rsidR="005365AE" w:rsidRDefault="005365AE"/>
    <w:p w14:paraId="0643BF98" w14:textId="77777777" w:rsidR="005365AE" w:rsidRDefault="005365AE"/>
    <w:p w14:paraId="7019E363" w14:textId="77777777" w:rsidR="005365AE" w:rsidRDefault="005365AE"/>
    <w:sectPr w:rsidR="0053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E"/>
    <w:rsid w:val="000951C3"/>
    <w:rsid w:val="00125238"/>
    <w:rsid w:val="00141A1A"/>
    <w:rsid w:val="001D41E8"/>
    <w:rsid w:val="00237C51"/>
    <w:rsid w:val="0024028F"/>
    <w:rsid w:val="002F1185"/>
    <w:rsid w:val="003052A3"/>
    <w:rsid w:val="003114CC"/>
    <w:rsid w:val="00364C44"/>
    <w:rsid w:val="003A61F7"/>
    <w:rsid w:val="003B3D5E"/>
    <w:rsid w:val="003D6FAD"/>
    <w:rsid w:val="003F6603"/>
    <w:rsid w:val="00407D87"/>
    <w:rsid w:val="00460223"/>
    <w:rsid w:val="00472159"/>
    <w:rsid w:val="00494967"/>
    <w:rsid w:val="004B42DC"/>
    <w:rsid w:val="004F4B7D"/>
    <w:rsid w:val="00503535"/>
    <w:rsid w:val="005365AE"/>
    <w:rsid w:val="00545A10"/>
    <w:rsid w:val="00641CF5"/>
    <w:rsid w:val="00705723"/>
    <w:rsid w:val="00731BEA"/>
    <w:rsid w:val="00841D85"/>
    <w:rsid w:val="008B7790"/>
    <w:rsid w:val="00927758"/>
    <w:rsid w:val="00A41082"/>
    <w:rsid w:val="00AB1C37"/>
    <w:rsid w:val="00AB7AFB"/>
    <w:rsid w:val="00AC640E"/>
    <w:rsid w:val="00B46FB5"/>
    <w:rsid w:val="00BC4D38"/>
    <w:rsid w:val="00C0065E"/>
    <w:rsid w:val="00C77FEE"/>
    <w:rsid w:val="00CA6C30"/>
    <w:rsid w:val="00D12A5A"/>
    <w:rsid w:val="00D64C1C"/>
    <w:rsid w:val="00D90F47"/>
    <w:rsid w:val="00E36F34"/>
    <w:rsid w:val="00F60E42"/>
    <w:rsid w:val="00FC6E3E"/>
    <w:rsid w:val="00FD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AC14F"/>
  <w15:chartTrackingRefBased/>
  <w15:docId w15:val="{97B3649D-89AD-4BB7-8865-E94E755B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5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887C2-DE68-416C-A932-1C6EE67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Lei</dc:creator>
  <cp:keywords/>
  <dc:description/>
  <cp:lastModifiedBy>Chen, Lei</cp:lastModifiedBy>
  <cp:revision>2</cp:revision>
  <dcterms:created xsi:type="dcterms:W3CDTF">2020-04-10T14:21:00Z</dcterms:created>
  <dcterms:modified xsi:type="dcterms:W3CDTF">2020-04-10T14:21:00Z</dcterms:modified>
</cp:coreProperties>
</file>