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39D7" w14:textId="77777777" w:rsidR="00A11984" w:rsidRPr="00A11984" w:rsidRDefault="00A11984" w:rsidP="001735EB">
      <w:pPr>
        <w:spacing w:after="0" w:line="276" w:lineRule="auto"/>
        <w:jc w:val="both"/>
        <w:rPr>
          <w:lang w:val="en-US"/>
        </w:rPr>
      </w:pPr>
      <w:r w:rsidRPr="00A11984">
        <w:rPr>
          <w:lang w:val="en-US"/>
        </w:rPr>
        <w:t>Dear Dr. Bajaj,</w:t>
      </w:r>
    </w:p>
    <w:p w14:paraId="3335B192" w14:textId="383DEE5D" w:rsidR="00A11984" w:rsidRPr="00A11984" w:rsidRDefault="00A11984" w:rsidP="001735EB">
      <w:pPr>
        <w:spacing w:after="0" w:line="276" w:lineRule="auto"/>
        <w:jc w:val="both"/>
        <w:rPr>
          <w:lang w:val="en-US"/>
        </w:rPr>
      </w:pPr>
      <w:r w:rsidRPr="00A11984">
        <w:rPr>
          <w:lang w:val="en-US"/>
        </w:rPr>
        <w:t xml:space="preserve">Thank you very much for evaluation of our manuscript </w:t>
      </w:r>
      <w:r w:rsidRPr="001735EB">
        <w:rPr>
          <w:b/>
          <w:lang w:val="en-US"/>
        </w:rPr>
        <w:t>JoVE61118R1</w:t>
      </w:r>
      <w:r w:rsidRPr="00A11984">
        <w:rPr>
          <w:lang w:val="en-US"/>
        </w:rPr>
        <w:t xml:space="preserve"> "</w:t>
      </w:r>
      <w:r w:rsidRPr="001735EB">
        <w:rPr>
          <w:i/>
          <w:lang w:val="en-US"/>
        </w:rPr>
        <w:t>Studying pre-formed fibril induced alpha-synuclein aggregates in primary embryonic mouse midbrain dopamine neurons</w:t>
      </w:r>
      <w:r w:rsidRPr="00A11984">
        <w:rPr>
          <w:lang w:val="en-US"/>
        </w:rPr>
        <w:t>".</w:t>
      </w:r>
      <w:r w:rsidR="001735EB">
        <w:rPr>
          <w:lang w:val="en-US"/>
        </w:rPr>
        <w:t xml:space="preserve"> We have made the required revisions and responded to specific comments in the manuscript text. </w:t>
      </w:r>
      <w:r w:rsidRPr="00A11984">
        <w:rPr>
          <w:lang w:val="en-US"/>
        </w:rPr>
        <w:t>The changes to the manuscript are tracked.</w:t>
      </w:r>
    </w:p>
    <w:p w14:paraId="2DE9FEE3" w14:textId="77777777" w:rsidR="00A11984" w:rsidRDefault="00A11984" w:rsidP="001735EB">
      <w:pPr>
        <w:spacing w:after="0" w:line="276" w:lineRule="auto"/>
        <w:jc w:val="both"/>
        <w:rPr>
          <w:b/>
          <w:lang w:val="en-US"/>
        </w:rPr>
      </w:pPr>
    </w:p>
    <w:p w14:paraId="04E423EF" w14:textId="77777777" w:rsidR="00A11984" w:rsidRPr="001735EB" w:rsidRDefault="00A11984" w:rsidP="001735EB">
      <w:pPr>
        <w:spacing w:after="0" w:line="276" w:lineRule="auto"/>
        <w:jc w:val="both"/>
        <w:rPr>
          <w:b/>
          <w:color w:val="0070C0"/>
          <w:lang w:val="en-US"/>
        </w:rPr>
      </w:pPr>
      <w:r w:rsidRPr="001735EB">
        <w:rPr>
          <w:b/>
          <w:color w:val="0070C0"/>
          <w:lang w:val="en-US"/>
        </w:rPr>
        <w:t>Editorial comments:</w:t>
      </w:r>
    </w:p>
    <w:p w14:paraId="109492AA" w14:textId="77777777" w:rsidR="00A11984" w:rsidRPr="001735EB" w:rsidRDefault="00A11984" w:rsidP="001735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70C0"/>
          <w:lang w:val="en-US"/>
        </w:rPr>
      </w:pPr>
      <w:r w:rsidRPr="001735EB">
        <w:rPr>
          <w:color w:val="0070C0"/>
          <w:lang w:val="en-US"/>
        </w:rPr>
        <w:t>The manuscript is formatted to match the journal's style. Please retain and use the attached version for revision.</w:t>
      </w:r>
    </w:p>
    <w:p w14:paraId="2ECB501C" w14:textId="0A42DB52" w:rsidR="00A11984" w:rsidRPr="001735EB" w:rsidRDefault="00A11984" w:rsidP="001735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70C0"/>
          <w:lang w:val="en-US"/>
        </w:rPr>
      </w:pPr>
      <w:r w:rsidRPr="001735EB">
        <w:rPr>
          <w:color w:val="0070C0"/>
          <w:lang w:val="en-US"/>
        </w:rPr>
        <w:t>Please address all the specific comments marked in the manuscript.</w:t>
      </w:r>
      <w:bookmarkStart w:id="0" w:name="_GoBack"/>
      <w:bookmarkEnd w:id="0"/>
    </w:p>
    <w:p w14:paraId="41E487B2" w14:textId="67BFAC91" w:rsidR="001735EB" w:rsidRDefault="001735EB" w:rsidP="001735EB">
      <w:pPr>
        <w:spacing w:after="0" w:line="276" w:lineRule="auto"/>
        <w:jc w:val="both"/>
        <w:rPr>
          <w:lang w:val="en-US"/>
        </w:rPr>
      </w:pPr>
      <w:r w:rsidRPr="001735EB">
        <w:rPr>
          <w:lang w:val="en-US"/>
        </w:rPr>
        <w:t>The comments are addressed and questions answered in the manuscript text/comments</w:t>
      </w:r>
    </w:p>
    <w:p w14:paraId="3F4C13F6" w14:textId="77777777" w:rsidR="001735EB" w:rsidRPr="001735EB" w:rsidRDefault="001735EB" w:rsidP="001735EB">
      <w:pPr>
        <w:spacing w:after="0" w:line="276" w:lineRule="auto"/>
        <w:jc w:val="both"/>
        <w:rPr>
          <w:lang w:val="en-US"/>
        </w:rPr>
      </w:pPr>
    </w:p>
    <w:p w14:paraId="48CD1F88" w14:textId="5A2E7800" w:rsidR="00A11984" w:rsidRPr="001735EB" w:rsidRDefault="00A11984" w:rsidP="001735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70C0"/>
          <w:lang w:val="en-US"/>
        </w:rPr>
      </w:pPr>
      <w:r w:rsidRPr="001735EB">
        <w:rPr>
          <w:color w:val="0070C0"/>
          <w:lang w:val="en-US"/>
        </w:rPr>
        <w:t>Please proofread the manuscript well for any grammatical or spelling errors.</w:t>
      </w:r>
    </w:p>
    <w:p w14:paraId="43BE901C" w14:textId="17913228" w:rsidR="001735EB" w:rsidRDefault="001735EB" w:rsidP="001735EB">
      <w:pPr>
        <w:spacing w:after="0" w:line="276" w:lineRule="auto"/>
        <w:jc w:val="both"/>
        <w:rPr>
          <w:lang w:val="en-US"/>
        </w:rPr>
      </w:pPr>
      <w:r w:rsidRPr="001735EB">
        <w:rPr>
          <w:lang w:val="en-US"/>
        </w:rPr>
        <w:t xml:space="preserve">We have </w:t>
      </w:r>
      <w:r>
        <w:rPr>
          <w:lang w:val="en-US"/>
        </w:rPr>
        <w:t xml:space="preserve">carefully </w:t>
      </w:r>
      <w:r w:rsidRPr="001735EB">
        <w:rPr>
          <w:lang w:val="en-US"/>
        </w:rPr>
        <w:t>proofread the manuscript.</w:t>
      </w:r>
    </w:p>
    <w:p w14:paraId="671756B2" w14:textId="77777777" w:rsidR="001735EB" w:rsidRPr="001735EB" w:rsidRDefault="001735EB" w:rsidP="001735EB">
      <w:pPr>
        <w:spacing w:after="0" w:line="276" w:lineRule="auto"/>
        <w:jc w:val="both"/>
        <w:rPr>
          <w:lang w:val="en-US"/>
        </w:rPr>
      </w:pPr>
    </w:p>
    <w:p w14:paraId="003F8AB0" w14:textId="4EB8F12B" w:rsidR="0077623A" w:rsidRPr="001735EB" w:rsidRDefault="00A11984" w:rsidP="001735E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70C0"/>
          <w:lang w:val="en-US"/>
        </w:rPr>
      </w:pPr>
      <w:r w:rsidRPr="001735EB">
        <w:rPr>
          <w:color w:val="0070C0"/>
          <w:lang w:val="en-US"/>
        </w:rPr>
        <w:t>Once done, please ensure that the highlighted section is no more than 2.75 pages including headings and spacings.</w:t>
      </w:r>
    </w:p>
    <w:p w14:paraId="2808CE0C" w14:textId="2049F476" w:rsidR="001735EB" w:rsidRPr="001735EB" w:rsidRDefault="001735EB" w:rsidP="001735EB">
      <w:pPr>
        <w:spacing w:after="0" w:line="276" w:lineRule="auto"/>
        <w:jc w:val="both"/>
        <w:rPr>
          <w:lang w:val="en-US"/>
        </w:rPr>
      </w:pPr>
      <w:r w:rsidRPr="001735EB">
        <w:rPr>
          <w:lang w:val="en-US"/>
        </w:rPr>
        <w:t>We have revised the highlighted section to make sure is fits the required limits.</w:t>
      </w:r>
    </w:p>
    <w:sectPr w:rsidR="001735EB" w:rsidRPr="001735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7896"/>
    <w:multiLevelType w:val="hybridMultilevel"/>
    <w:tmpl w:val="4038220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84"/>
    <w:rsid w:val="001735EB"/>
    <w:rsid w:val="005625D0"/>
    <w:rsid w:val="00962CBA"/>
    <w:rsid w:val="00A1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7550"/>
  <w15:chartTrackingRefBased/>
  <w15:docId w15:val="{49B611C7-D2BA-4796-8A7E-F87BB6D4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2" ma:contentTypeDescription="Create a new document." ma:contentTypeScope="" ma:versionID="4dfc8823aba0f5094d4d18bf72de9156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370c5b7c627920dbabf67798310138c2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9A9C0D-46DC-46E0-A937-15F84A95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0D8E3-8923-401F-A31F-DA1C45761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6B06C-2D2C-4E17-93DE-15AC8C972B15}">
  <ds:schemaRefs>
    <ds:schemaRef ds:uri="http://schemas.microsoft.com/office/2006/documentManagement/types"/>
    <ds:schemaRef ds:uri="http://purl.org/dc/elements/1.1/"/>
    <ds:schemaRef ds:uri="cb0683d1-dd49-4838-9284-20360810c9ef"/>
    <ds:schemaRef ds:uri="http://schemas.microsoft.com/office/2006/metadata/properties"/>
    <ds:schemaRef ds:uri="http://schemas.microsoft.com/office/infopath/2007/PartnerControls"/>
    <ds:schemaRef ds:uri="http://purl.org/dc/terms/"/>
    <ds:schemaRef ds:uri="d641b616-7157-4c31-9175-15eefb25bfee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Domanskyi, Andrii</dc:creator>
  <cp:keywords/>
  <dc:description/>
  <cp:lastModifiedBy>Domanskyi, Andrii</cp:lastModifiedBy>
  <cp:revision>2</cp:revision>
  <dcterms:created xsi:type="dcterms:W3CDTF">2020-01-22T21:42:00Z</dcterms:created>
  <dcterms:modified xsi:type="dcterms:W3CDTF">2020-01-22T21:50:00Z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