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0D62D" w14:textId="77777777" w:rsidR="003A49C2" w:rsidRPr="00B07A3B" w:rsidRDefault="003A49C2" w:rsidP="009A0E7C">
      <w:pPr>
        <w:pStyle w:val="BodyText"/>
        <w:outlineLvl w:val="0"/>
        <w:rPr>
          <w:rFonts w:asciiTheme="minorHAnsi" w:hAnsiTheme="minorHAnsi" w:cstheme="minorHAnsi"/>
          <w:b/>
          <w:i w:val="0"/>
          <w:sz w:val="22"/>
          <w:szCs w:val="22"/>
        </w:rPr>
      </w:pPr>
    </w:p>
    <w:p w14:paraId="7165373D" w14:textId="43BC4CC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56D3F">
        <w:rPr>
          <w:rFonts w:asciiTheme="minorHAnsi" w:eastAsia="Times New Roman" w:hAnsiTheme="minorHAnsi" w:cstheme="minorHAnsi"/>
          <w:b/>
          <w:szCs w:val="24"/>
        </w:rPr>
        <w:t>61113</w:t>
      </w:r>
    </w:p>
    <w:p w14:paraId="53051685" w14:textId="3EA95AB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9C092D">
        <w:rPr>
          <w:rFonts w:asciiTheme="minorHAnsi" w:eastAsia="Times New Roman" w:hAnsiTheme="minorHAnsi" w:cstheme="minorHAnsi"/>
          <w:b/>
          <w:szCs w:val="24"/>
        </w:rPr>
        <w:t xml:space="preserve"> </w:t>
      </w:r>
    </w:p>
    <w:p w14:paraId="053DD3CC" w14:textId="3074513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356D3F" w:rsidRPr="00356D3F">
          <w:rPr>
            <w:rStyle w:val="Hyperlink"/>
            <w:rFonts w:asciiTheme="minorHAnsi" w:hAnsiTheme="minorHAnsi" w:cstheme="minorHAnsi"/>
          </w:rPr>
          <w:t>https://www.jove.com/account/file-upl</w:t>
        </w:r>
        <w:r w:rsidR="00356D3F" w:rsidRPr="00356D3F">
          <w:rPr>
            <w:rStyle w:val="Hyperlink"/>
            <w:rFonts w:asciiTheme="minorHAnsi" w:hAnsiTheme="minorHAnsi" w:cstheme="minorHAnsi"/>
          </w:rPr>
          <w:t>o</w:t>
        </w:r>
        <w:r w:rsidR="00356D3F" w:rsidRPr="00356D3F">
          <w:rPr>
            <w:rStyle w:val="Hyperlink"/>
            <w:rFonts w:asciiTheme="minorHAnsi" w:hAnsiTheme="minorHAnsi" w:cstheme="minorHAnsi"/>
          </w:rPr>
          <w:t>ader?src=18639513</w:t>
        </w:r>
      </w:hyperlink>
    </w:p>
    <w:p w14:paraId="2FF2E6AB" w14:textId="77777777" w:rsidR="004E0C5A" w:rsidRPr="00B07A3B" w:rsidRDefault="004E0C5A" w:rsidP="004E0C5A">
      <w:pPr>
        <w:outlineLvl w:val="0"/>
        <w:rPr>
          <w:rFonts w:asciiTheme="minorHAnsi" w:eastAsia="Times New Roman" w:hAnsiTheme="minorHAnsi" w:cstheme="minorHAnsi"/>
          <w:b/>
          <w:szCs w:val="24"/>
        </w:rPr>
      </w:pPr>
    </w:p>
    <w:p w14:paraId="1487F262" w14:textId="3FEEA49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56D3F" w:rsidRPr="00356D3F">
        <w:rPr>
          <w:rStyle w:val="ArticleTitle"/>
          <w:rFonts w:cstheme="minorHAnsi"/>
        </w:rPr>
        <w:t>A Benchtop Approach to the Location Specific Blood Brain Barrier Opening Using Focused Ultrasound in a Rat Model</w:t>
      </w:r>
    </w:p>
    <w:p w14:paraId="3E6A5F49" w14:textId="77777777" w:rsidR="004E0C5A" w:rsidRPr="00B07A3B" w:rsidRDefault="004E0C5A" w:rsidP="004E0C5A">
      <w:pPr>
        <w:outlineLvl w:val="0"/>
        <w:rPr>
          <w:rFonts w:asciiTheme="minorHAnsi" w:eastAsia="Times New Roman" w:hAnsiTheme="minorHAnsi" w:cstheme="minorHAnsi"/>
          <w:b/>
          <w:szCs w:val="24"/>
        </w:rPr>
      </w:pPr>
    </w:p>
    <w:p w14:paraId="11D64A84" w14:textId="412DB9E8"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1241D84B" w14:textId="03137504" w:rsidR="00356D3F" w:rsidRDefault="00356D3F" w:rsidP="00EC3C46">
      <w:pPr>
        <w:outlineLvl w:val="0"/>
        <w:rPr>
          <w:rFonts w:asciiTheme="minorHAnsi" w:eastAsia="Times New Roman" w:hAnsiTheme="minorHAnsi" w:cstheme="minorHAnsi"/>
          <w:bCs/>
          <w:sz w:val="28"/>
          <w:szCs w:val="28"/>
        </w:rPr>
      </w:pPr>
    </w:p>
    <w:p w14:paraId="23513593" w14:textId="77777777" w:rsidR="00356D3F" w:rsidRPr="00356D3F" w:rsidRDefault="00356D3F" w:rsidP="00356D3F">
      <w:pPr>
        <w:outlineLvl w:val="0"/>
        <w:rPr>
          <w:rFonts w:asciiTheme="minorHAnsi" w:eastAsia="Times New Roman" w:hAnsiTheme="minorHAnsi" w:cstheme="minorHAnsi"/>
          <w:bCs/>
          <w:sz w:val="28"/>
          <w:szCs w:val="28"/>
          <w:vertAlign w:val="superscript"/>
          <w:lang w:val="en"/>
        </w:rPr>
      </w:pPr>
      <w:r w:rsidRPr="00356D3F">
        <w:rPr>
          <w:rFonts w:asciiTheme="minorHAnsi" w:eastAsia="Times New Roman" w:hAnsiTheme="minorHAnsi" w:cstheme="minorHAnsi"/>
          <w:bCs/>
          <w:sz w:val="28"/>
          <w:szCs w:val="28"/>
          <w:lang w:val="en"/>
        </w:rPr>
        <w:t>Megan Rich</w:t>
      </w:r>
      <w:r w:rsidRPr="00356D3F">
        <w:rPr>
          <w:rFonts w:asciiTheme="minorHAnsi" w:eastAsia="Times New Roman" w:hAnsiTheme="minorHAnsi" w:cstheme="minorHAnsi"/>
          <w:bCs/>
          <w:sz w:val="28"/>
          <w:szCs w:val="28"/>
          <w:vertAlign w:val="superscript"/>
          <w:lang w:val="en"/>
        </w:rPr>
        <w:t>1</w:t>
      </w:r>
      <w:r w:rsidRPr="00356D3F">
        <w:rPr>
          <w:rFonts w:asciiTheme="minorHAnsi" w:eastAsia="Times New Roman" w:hAnsiTheme="minorHAnsi" w:cstheme="minorHAnsi"/>
          <w:bCs/>
          <w:sz w:val="28"/>
          <w:szCs w:val="28"/>
          <w:lang w:val="en"/>
        </w:rPr>
        <w:t>, Quentin Whitsett</w:t>
      </w:r>
      <w:r w:rsidRPr="00356D3F">
        <w:rPr>
          <w:rFonts w:asciiTheme="minorHAnsi" w:eastAsia="Times New Roman" w:hAnsiTheme="minorHAnsi" w:cstheme="minorHAnsi"/>
          <w:bCs/>
          <w:sz w:val="28"/>
          <w:szCs w:val="28"/>
          <w:vertAlign w:val="superscript"/>
          <w:lang w:val="en"/>
        </w:rPr>
        <w:t>1</w:t>
      </w:r>
      <w:r w:rsidRPr="00356D3F">
        <w:rPr>
          <w:rFonts w:asciiTheme="minorHAnsi" w:eastAsia="Times New Roman" w:hAnsiTheme="minorHAnsi" w:cstheme="minorHAnsi"/>
          <w:bCs/>
          <w:sz w:val="28"/>
          <w:szCs w:val="28"/>
          <w:lang w:val="en"/>
        </w:rPr>
        <w:t>, Farah Lubin</w:t>
      </w:r>
      <w:r w:rsidRPr="00356D3F">
        <w:rPr>
          <w:rFonts w:asciiTheme="minorHAnsi" w:eastAsia="Times New Roman" w:hAnsiTheme="minorHAnsi" w:cstheme="minorHAnsi"/>
          <w:bCs/>
          <w:sz w:val="28"/>
          <w:szCs w:val="28"/>
          <w:vertAlign w:val="superscript"/>
          <w:lang w:val="en"/>
        </w:rPr>
        <w:t>2</w:t>
      </w:r>
      <w:r w:rsidRPr="00356D3F">
        <w:rPr>
          <w:rFonts w:asciiTheme="minorHAnsi" w:eastAsia="Times New Roman" w:hAnsiTheme="minorHAnsi" w:cstheme="minorHAnsi"/>
          <w:bCs/>
          <w:sz w:val="28"/>
          <w:szCs w:val="28"/>
          <w:lang w:val="en"/>
        </w:rPr>
        <w:t>, Mark Bolding</w:t>
      </w:r>
      <w:r w:rsidRPr="00356D3F">
        <w:rPr>
          <w:rFonts w:asciiTheme="minorHAnsi" w:eastAsia="Times New Roman" w:hAnsiTheme="minorHAnsi" w:cstheme="minorHAnsi"/>
          <w:bCs/>
          <w:sz w:val="28"/>
          <w:szCs w:val="28"/>
          <w:vertAlign w:val="superscript"/>
          <w:lang w:val="en"/>
        </w:rPr>
        <w:t>1</w:t>
      </w:r>
    </w:p>
    <w:p w14:paraId="7D810F0E" w14:textId="77777777" w:rsidR="00356D3F" w:rsidRPr="00356D3F" w:rsidRDefault="00356D3F" w:rsidP="00356D3F">
      <w:pPr>
        <w:outlineLvl w:val="0"/>
        <w:rPr>
          <w:rFonts w:asciiTheme="minorHAnsi" w:eastAsia="Times New Roman" w:hAnsiTheme="minorHAnsi" w:cstheme="minorHAnsi"/>
          <w:bCs/>
          <w:sz w:val="28"/>
          <w:szCs w:val="28"/>
          <w:lang w:val="en"/>
        </w:rPr>
      </w:pPr>
    </w:p>
    <w:p w14:paraId="5B2B974D" w14:textId="77777777" w:rsidR="00356D3F" w:rsidRPr="00356D3F" w:rsidRDefault="00356D3F" w:rsidP="00356D3F">
      <w:pPr>
        <w:outlineLvl w:val="0"/>
        <w:rPr>
          <w:rFonts w:asciiTheme="minorHAnsi" w:eastAsia="Times New Roman" w:hAnsiTheme="minorHAnsi" w:cstheme="minorHAnsi"/>
          <w:bCs/>
          <w:sz w:val="28"/>
          <w:szCs w:val="28"/>
          <w:lang w:val="en"/>
        </w:rPr>
      </w:pPr>
      <w:r w:rsidRPr="00356D3F">
        <w:rPr>
          <w:rFonts w:asciiTheme="minorHAnsi" w:eastAsia="Times New Roman" w:hAnsiTheme="minorHAnsi" w:cstheme="minorHAnsi"/>
          <w:bCs/>
          <w:sz w:val="28"/>
          <w:szCs w:val="28"/>
          <w:vertAlign w:val="superscript"/>
          <w:lang w:val="en"/>
        </w:rPr>
        <w:t>1</w:t>
      </w:r>
      <w:r w:rsidRPr="00356D3F">
        <w:rPr>
          <w:rFonts w:asciiTheme="minorHAnsi" w:eastAsia="Times New Roman" w:hAnsiTheme="minorHAnsi" w:cstheme="minorHAnsi"/>
          <w:bCs/>
          <w:sz w:val="28"/>
          <w:szCs w:val="28"/>
          <w:lang w:val="en"/>
        </w:rPr>
        <w:t>Department of Radiology, University of Alabama at Birmingham, Birmingham, AL</w:t>
      </w:r>
    </w:p>
    <w:p w14:paraId="1C7CBDAC" w14:textId="325851B2" w:rsidR="00356D3F" w:rsidRPr="00356D3F" w:rsidRDefault="00356D3F" w:rsidP="00356D3F">
      <w:pPr>
        <w:outlineLvl w:val="0"/>
        <w:rPr>
          <w:rFonts w:asciiTheme="minorHAnsi" w:eastAsia="Times New Roman" w:hAnsiTheme="minorHAnsi" w:cstheme="minorHAnsi"/>
          <w:bCs/>
          <w:sz w:val="28"/>
          <w:szCs w:val="28"/>
        </w:rPr>
      </w:pPr>
      <w:r w:rsidRPr="00356D3F">
        <w:rPr>
          <w:rFonts w:asciiTheme="minorHAnsi" w:eastAsia="Times New Roman" w:hAnsiTheme="minorHAnsi" w:cstheme="minorHAnsi"/>
          <w:bCs/>
          <w:sz w:val="28"/>
          <w:szCs w:val="28"/>
          <w:vertAlign w:val="superscript"/>
          <w:lang w:val="en"/>
        </w:rPr>
        <w:t>2</w:t>
      </w:r>
      <w:r w:rsidRPr="00356D3F">
        <w:rPr>
          <w:rFonts w:asciiTheme="minorHAnsi" w:eastAsia="Times New Roman" w:hAnsiTheme="minorHAnsi" w:cstheme="minorHAnsi"/>
          <w:bCs/>
          <w:sz w:val="28"/>
          <w:szCs w:val="28"/>
          <w:lang w:val="en"/>
        </w:rPr>
        <w:t>Department of Neurobiology, University of Alabama at Birmingham, Birmingham, AL</w:t>
      </w:r>
    </w:p>
    <w:p w14:paraId="72EB34BB" w14:textId="77777777" w:rsidR="004E0C5A" w:rsidRPr="00B07A3B" w:rsidRDefault="004E0C5A" w:rsidP="004E0C5A">
      <w:pPr>
        <w:outlineLvl w:val="0"/>
        <w:rPr>
          <w:rFonts w:asciiTheme="minorHAnsi" w:eastAsia="Times New Roman" w:hAnsiTheme="minorHAnsi" w:cstheme="minorHAnsi"/>
          <w:szCs w:val="24"/>
        </w:rPr>
      </w:pPr>
    </w:p>
    <w:p w14:paraId="4452D05C" w14:textId="4DE5FC5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B0D891E" w14:textId="215207A3" w:rsidR="00356D3F" w:rsidRDefault="00356D3F" w:rsidP="004E0C5A">
      <w:pPr>
        <w:outlineLvl w:val="0"/>
        <w:rPr>
          <w:rFonts w:asciiTheme="minorHAnsi" w:eastAsia="Times New Roman" w:hAnsiTheme="minorHAnsi" w:cstheme="minorHAnsi"/>
          <w:b/>
          <w:szCs w:val="24"/>
        </w:rPr>
      </w:pPr>
    </w:p>
    <w:p w14:paraId="62FBB37B" w14:textId="1495FCCD" w:rsidR="00356D3F" w:rsidRPr="00B07A3B" w:rsidRDefault="00356D3F" w:rsidP="004E0C5A">
      <w:pPr>
        <w:outlineLvl w:val="0"/>
        <w:rPr>
          <w:rFonts w:asciiTheme="minorHAnsi" w:eastAsia="Times New Roman" w:hAnsiTheme="minorHAnsi" w:cstheme="minorHAnsi"/>
          <w:b/>
          <w:szCs w:val="24"/>
        </w:rPr>
      </w:pPr>
      <w:r w:rsidRPr="00B122DC">
        <w:rPr>
          <w:rFonts w:asciiTheme="majorHAnsi" w:eastAsia="Calibri" w:hAnsiTheme="majorHAnsi" w:cstheme="majorHAnsi"/>
          <w:szCs w:val="24"/>
        </w:rPr>
        <w:t>Mark Bolding</w:t>
      </w:r>
      <w:r>
        <w:rPr>
          <w:rFonts w:asciiTheme="majorHAnsi" w:eastAsia="Calibri" w:hAnsiTheme="majorHAnsi" w:cstheme="majorHAnsi"/>
          <w:szCs w:val="24"/>
          <w:vertAlign w:val="superscript"/>
        </w:rPr>
        <w:t xml:space="preserve"> </w:t>
      </w:r>
      <w:r>
        <w:rPr>
          <w:rFonts w:asciiTheme="majorHAnsi" w:eastAsia="Calibri" w:hAnsiTheme="majorHAnsi" w:cstheme="majorHAnsi"/>
          <w:szCs w:val="24"/>
          <w:vertAlign w:val="superscript"/>
        </w:rPr>
        <w:tab/>
      </w:r>
      <w:r>
        <w:rPr>
          <w:rFonts w:asciiTheme="majorHAnsi" w:eastAsia="Calibri" w:hAnsiTheme="majorHAnsi" w:cstheme="majorHAnsi"/>
          <w:szCs w:val="24"/>
          <w:vertAlign w:val="superscript"/>
        </w:rPr>
        <w:tab/>
      </w:r>
      <w:r>
        <w:rPr>
          <w:rFonts w:asciiTheme="majorHAnsi" w:hAnsiTheme="majorHAnsi" w:cstheme="majorHAnsi"/>
          <w:szCs w:val="24"/>
        </w:rPr>
        <w:t>(</w:t>
      </w:r>
      <w:r w:rsidRPr="00B122DC">
        <w:rPr>
          <w:rFonts w:asciiTheme="majorHAnsi" w:hAnsiTheme="majorHAnsi" w:cstheme="majorHAnsi"/>
          <w:szCs w:val="24"/>
        </w:rPr>
        <w:t>mbolding@uab.edu</w:t>
      </w:r>
      <w:r>
        <w:rPr>
          <w:rFonts w:asciiTheme="majorHAnsi" w:hAnsiTheme="majorHAnsi" w:cstheme="majorHAnsi"/>
          <w:szCs w:val="24"/>
        </w:rPr>
        <w:t>)</w:t>
      </w:r>
    </w:p>
    <w:p w14:paraId="38103EF3"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624BCED6" w14:textId="77777777" w:rsidR="004E0C5A" w:rsidRPr="00B07A3B" w:rsidRDefault="004E0C5A" w:rsidP="004E0C5A">
      <w:pPr>
        <w:outlineLvl w:val="0"/>
        <w:rPr>
          <w:rFonts w:asciiTheme="minorHAnsi" w:eastAsia="Times New Roman" w:hAnsiTheme="minorHAnsi" w:cstheme="minorHAnsi"/>
          <w:szCs w:val="24"/>
        </w:rPr>
      </w:pPr>
    </w:p>
    <w:p w14:paraId="7D447389" w14:textId="49DD459C" w:rsidR="003B5E26" w:rsidRDefault="004E0C5A" w:rsidP="009A0E7C">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Email Addresses for Co-authors:</w:t>
      </w:r>
      <w:r w:rsidRPr="00B07A3B">
        <w:rPr>
          <w:rFonts w:asciiTheme="minorHAnsi" w:eastAsia="Times New Roman" w:hAnsiTheme="minorHAnsi" w:cstheme="minorHAnsi"/>
          <w:szCs w:val="24"/>
        </w:rPr>
        <w:t xml:space="preserve"> </w:t>
      </w:r>
      <w:bookmarkEnd w:id="0"/>
    </w:p>
    <w:p w14:paraId="48C445F7" w14:textId="77777777" w:rsidR="004F5B85" w:rsidRPr="004F5B85" w:rsidRDefault="004F5B85" w:rsidP="009A0E7C">
      <w:pPr>
        <w:outlineLvl w:val="0"/>
        <w:rPr>
          <w:rFonts w:asciiTheme="minorHAnsi" w:eastAsia="Times New Roman" w:hAnsiTheme="minorHAnsi" w:cstheme="minorHAnsi"/>
          <w:szCs w:val="24"/>
        </w:rPr>
      </w:pPr>
    </w:p>
    <w:p w14:paraId="748C31C1" w14:textId="12596858" w:rsidR="00356D3F" w:rsidRPr="00B122DC" w:rsidRDefault="004F5B85" w:rsidP="00356D3F">
      <w:pPr>
        <w:rPr>
          <w:rFonts w:asciiTheme="majorHAnsi" w:hAnsiTheme="majorHAnsi" w:cstheme="majorHAnsi"/>
          <w:szCs w:val="24"/>
        </w:rPr>
      </w:pPr>
      <w:r>
        <w:rPr>
          <w:rFonts w:asciiTheme="majorHAnsi" w:hAnsiTheme="majorHAnsi" w:cstheme="majorHAnsi"/>
          <w:szCs w:val="24"/>
        </w:rPr>
        <w:t xml:space="preserve"> </w:t>
      </w:r>
      <w:r w:rsidR="00356D3F" w:rsidRPr="00B122DC">
        <w:rPr>
          <w:rFonts w:asciiTheme="majorHAnsi" w:hAnsiTheme="majorHAnsi" w:cstheme="majorHAnsi"/>
          <w:szCs w:val="24"/>
        </w:rPr>
        <w:t>mcrich@uab.edu</w:t>
      </w:r>
    </w:p>
    <w:p w14:paraId="415DA9F5" w14:textId="0B04BA35" w:rsidR="00356D3F" w:rsidRPr="00B122DC" w:rsidRDefault="004F5B85" w:rsidP="00356D3F">
      <w:pPr>
        <w:rPr>
          <w:rFonts w:asciiTheme="majorHAnsi" w:hAnsiTheme="majorHAnsi" w:cstheme="majorHAnsi"/>
          <w:szCs w:val="24"/>
        </w:rPr>
      </w:pPr>
      <w:r>
        <w:rPr>
          <w:rFonts w:asciiTheme="majorHAnsi" w:hAnsiTheme="majorHAnsi" w:cstheme="majorHAnsi"/>
          <w:szCs w:val="24"/>
        </w:rPr>
        <w:t xml:space="preserve"> </w:t>
      </w:r>
      <w:r w:rsidR="00356D3F" w:rsidRPr="00B122DC">
        <w:rPr>
          <w:rFonts w:asciiTheme="majorHAnsi" w:hAnsiTheme="majorHAnsi" w:cstheme="majorHAnsi"/>
          <w:szCs w:val="24"/>
        </w:rPr>
        <w:t>qwhitsit@uab.edu</w:t>
      </w:r>
    </w:p>
    <w:p w14:paraId="46115AF6" w14:textId="40B8AA8A" w:rsidR="003B5E26" w:rsidRDefault="004F5B85" w:rsidP="00356D3F">
      <w:pPr>
        <w:outlineLvl w:val="0"/>
        <w:rPr>
          <w:rFonts w:asciiTheme="majorHAnsi" w:hAnsiTheme="majorHAnsi" w:cstheme="majorHAnsi"/>
          <w:szCs w:val="24"/>
        </w:rPr>
      </w:pPr>
      <w:r>
        <w:rPr>
          <w:rFonts w:asciiTheme="majorHAnsi" w:hAnsiTheme="majorHAnsi" w:cstheme="majorHAnsi"/>
          <w:szCs w:val="24"/>
        </w:rPr>
        <w:t xml:space="preserve"> </w:t>
      </w:r>
      <w:hyperlink r:id="rId8" w:history="1">
        <w:r w:rsidRPr="005307AF">
          <w:rPr>
            <w:rStyle w:val="Hyperlink"/>
            <w:rFonts w:asciiTheme="majorHAnsi" w:hAnsiTheme="majorHAnsi" w:cstheme="majorHAnsi"/>
            <w:szCs w:val="24"/>
          </w:rPr>
          <w:t>flubin@uab.edu</w:t>
        </w:r>
      </w:hyperlink>
    </w:p>
    <w:p w14:paraId="2EC6C1FC" w14:textId="07734781" w:rsidR="004F5B85" w:rsidRPr="00B07A3B" w:rsidRDefault="004F5B85" w:rsidP="00356D3F">
      <w:pPr>
        <w:outlineLvl w:val="0"/>
        <w:rPr>
          <w:rFonts w:asciiTheme="minorHAnsi" w:hAnsiTheme="minorHAnsi" w:cstheme="minorHAnsi"/>
          <w:b/>
          <w:sz w:val="22"/>
          <w:szCs w:val="22"/>
        </w:rPr>
      </w:pPr>
      <w:r w:rsidRPr="00B122DC">
        <w:rPr>
          <w:rFonts w:asciiTheme="majorHAnsi" w:hAnsiTheme="majorHAnsi" w:cstheme="majorHAnsi"/>
          <w:szCs w:val="24"/>
        </w:rPr>
        <w:t>mbolding@uab.edu</w:t>
      </w:r>
    </w:p>
    <w:p w14:paraId="22DB6384" w14:textId="77777777" w:rsidR="001E230F" w:rsidRPr="00B07A3B" w:rsidRDefault="001E230F" w:rsidP="009A0E7C">
      <w:pPr>
        <w:outlineLvl w:val="0"/>
        <w:rPr>
          <w:rFonts w:asciiTheme="minorHAnsi" w:hAnsiTheme="minorHAnsi" w:cstheme="minorHAnsi"/>
          <w:b/>
          <w:sz w:val="22"/>
          <w:szCs w:val="22"/>
        </w:rPr>
      </w:pPr>
    </w:p>
    <w:p w14:paraId="558571C1"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7B69D8CB"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6AEE23A" w14:textId="77777777" w:rsidR="00987081" w:rsidRPr="00B07A3B" w:rsidRDefault="00987081" w:rsidP="00987081">
      <w:pPr>
        <w:spacing w:before="120"/>
        <w:rPr>
          <w:rFonts w:asciiTheme="minorHAnsi" w:eastAsia="Times New Roman" w:hAnsiTheme="minorHAnsi" w:cstheme="minorHAnsi"/>
          <w:b/>
          <w:szCs w:val="24"/>
        </w:rPr>
      </w:pPr>
    </w:p>
    <w:p w14:paraId="3DA56E1F" w14:textId="520B88E1" w:rsidR="00987081" w:rsidRPr="006E101B" w:rsidRDefault="00987081" w:rsidP="006E101B">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6E101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0E7E776D" w14:textId="77777777" w:rsidR="00987081" w:rsidRPr="00B07A3B" w:rsidRDefault="00987081" w:rsidP="00987081">
      <w:pPr>
        <w:spacing w:before="120"/>
        <w:rPr>
          <w:rFonts w:asciiTheme="minorHAnsi" w:eastAsia="Times New Roman" w:hAnsiTheme="minorHAnsi" w:cstheme="minorHAnsi"/>
          <w:b/>
          <w:szCs w:val="24"/>
        </w:rPr>
      </w:pPr>
    </w:p>
    <w:p w14:paraId="24B8541C" w14:textId="78BEB98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E101B">
        <w:rPr>
          <w:rFonts w:asciiTheme="minorHAnsi" w:eastAsia="Times New Roman" w:hAnsiTheme="minorHAnsi" w:cstheme="minorHAnsi"/>
          <w:b/>
          <w:bCs/>
          <w:szCs w:val="24"/>
        </w:rPr>
        <w:t>Yes</w:t>
      </w:r>
    </w:p>
    <w:p w14:paraId="4E7F82E6" w14:textId="26474DB1" w:rsidR="00987081"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p>
    <w:p w14:paraId="187C5339" w14:textId="6B5DF624" w:rsidR="00A301DB" w:rsidRDefault="00A301DB" w:rsidP="00652165">
      <w:pPr>
        <w:spacing w:before="120"/>
        <w:ind w:left="720"/>
        <w:rPr>
          <w:rFonts w:asciiTheme="minorHAnsi" w:eastAsia="Times New Roman" w:hAnsiTheme="minorHAnsi" w:cstheme="minorHAnsi"/>
          <w:szCs w:val="24"/>
        </w:rPr>
      </w:pPr>
      <w:r w:rsidRPr="00C87331">
        <w:rPr>
          <w:rFonts w:asciiTheme="minorHAnsi" w:hAnsiTheme="minorHAnsi" w:cstheme="minorHAnsi"/>
          <w:highlight w:val="yellow"/>
        </w:rPr>
        <w:t xml:space="preserve">Authors: Please upload screen capture videos </w:t>
      </w:r>
      <w:r>
        <w:rPr>
          <w:rFonts w:asciiTheme="minorHAnsi" w:hAnsiTheme="minorHAnsi" w:cstheme="minorHAnsi"/>
          <w:highlight w:val="yellow"/>
        </w:rPr>
        <w:t>for all shots labeled SCREEN</w:t>
      </w:r>
      <w:r w:rsidRPr="00C87331">
        <w:rPr>
          <w:rFonts w:asciiTheme="minorHAnsi" w:hAnsiTheme="minorHAnsi" w:cstheme="minorHAnsi"/>
          <w:highlight w:val="yellow"/>
        </w:rPr>
        <w:t xml:space="preserve"> to your project page:</w:t>
      </w:r>
      <w:r>
        <w:rPr>
          <w:rFonts w:asciiTheme="minorHAnsi" w:hAnsiTheme="minorHAnsi" w:cstheme="minorHAnsi"/>
          <w:highlight w:val="yellow"/>
        </w:rPr>
        <w:t xml:space="preserve"> </w:t>
      </w:r>
      <w:hyperlink r:id="rId11" w:history="1">
        <w:r w:rsidRPr="00C87331">
          <w:rPr>
            <w:rStyle w:val="Hyperlink"/>
            <w:rFonts w:asciiTheme="minorHAnsi" w:hAnsiTheme="minorHAnsi" w:cstheme="minorHAnsi"/>
            <w:highlight w:val="yellow"/>
          </w:rPr>
          <w:t>https://www.jove.com/account/file-uploader?src=18639513</w:t>
        </w:r>
      </w:hyperlink>
    </w:p>
    <w:p w14:paraId="7CD612C2" w14:textId="77777777" w:rsidR="000D50CE" w:rsidRDefault="000D50CE" w:rsidP="00652165">
      <w:pPr>
        <w:spacing w:before="120"/>
        <w:ind w:left="720"/>
        <w:rPr>
          <w:rFonts w:asciiTheme="minorHAnsi" w:eastAsia="Times New Roman" w:hAnsiTheme="minorHAnsi" w:cstheme="minorHAnsi"/>
          <w:szCs w:val="24"/>
        </w:rPr>
      </w:pPr>
    </w:p>
    <w:p w14:paraId="5B120938" w14:textId="77777777" w:rsidR="000D50CE" w:rsidRPr="008076EE" w:rsidRDefault="000D50CE" w:rsidP="000D50C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w:t>
      </w:r>
      <w:r w:rsidRPr="008076EE">
        <w:rPr>
          <w:rFonts w:asciiTheme="majorHAnsi" w:eastAsia="Times New Roman" w:hAnsiTheme="majorHAnsi" w:cstheme="majorHAnsi"/>
          <w:szCs w:val="24"/>
        </w:rPr>
        <w:t xml:space="preserve">distancing recommendations, which interview statement filming option is the most appropriate for your group? </w:t>
      </w:r>
      <w:r w:rsidRPr="008076EE">
        <w:rPr>
          <w:rFonts w:asciiTheme="majorHAnsi" w:eastAsia="Times New Roman" w:hAnsiTheme="majorHAnsi" w:cstheme="majorHAnsi"/>
          <w:b/>
          <w:bCs/>
          <w:szCs w:val="24"/>
        </w:rPr>
        <w:t>Please select one</w:t>
      </w:r>
      <w:r w:rsidRPr="008076EE">
        <w:rPr>
          <w:rFonts w:asciiTheme="majorHAnsi" w:eastAsia="Times New Roman" w:hAnsiTheme="majorHAnsi" w:cstheme="majorHAnsi"/>
          <w:szCs w:val="24"/>
        </w:rPr>
        <w:t>.</w:t>
      </w:r>
    </w:p>
    <w:p w14:paraId="5DF87DA3" w14:textId="77777777" w:rsidR="000D50CE" w:rsidRPr="008076EE" w:rsidRDefault="000D50CE" w:rsidP="000D50CE">
      <w:pPr>
        <w:spacing w:before="120"/>
        <w:rPr>
          <w:rFonts w:eastAsia="Times New Roman" w:cs="Calibri"/>
          <w:szCs w:val="24"/>
        </w:rPr>
      </w:pPr>
    </w:p>
    <w:p w14:paraId="20F8BD52" w14:textId="0B2B9DC0" w:rsidR="000D50CE" w:rsidRPr="006D3C9C" w:rsidRDefault="00EC4813" w:rsidP="000D50CE">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060B1B" w:rsidRPr="008076EE">
            <w:rPr>
              <w:rFonts w:ascii="MS Gothic" w:eastAsia="MS Gothic" w:hAnsi="MS Gothic" w:cstheme="minorHAnsi" w:hint="eastAsia"/>
              <w:color w:val="000000"/>
              <w:szCs w:val="24"/>
            </w:rPr>
            <w:t>☒</w:t>
          </w:r>
        </w:sdtContent>
      </w:sdt>
      <w:r w:rsidR="000D50CE" w:rsidRPr="008076EE">
        <w:rPr>
          <w:rFonts w:eastAsia="Times New Roman" w:cs="Calibri"/>
          <w:i/>
          <w:iCs/>
          <w:color w:val="222222"/>
          <w:szCs w:val="24"/>
        </w:rPr>
        <w:t> </w:t>
      </w:r>
      <w:r w:rsidR="000D50CE" w:rsidRPr="008076EE">
        <w:rPr>
          <w:rFonts w:eastAsia="Times New Roman" w:cs="Calibri"/>
          <w:i/>
          <w:iCs/>
          <w:color w:val="222222"/>
          <w:szCs w:val="24"/>
        </w:rPr>
        <w:tab/>
      </w:r>
      <w:r w:rsidR="000D50CE" w:rsidRPr="008076EE">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0D50CE" w:rsidRPr="006D3C9C">
        <w:rPr>
          <w:rFonts w:asciiTheme="majorHAnsi" w:eastAsia="Times New Roman" w:hAnsiTheme="majorHAnsi" w:cstheme="majorHAnsi"/>
          <w:b/>
          <w:bCs/>
          <w:szCs w:val="24"/>
        </w:rPr>
        <w:t xml:space="preserve"> </w:t>
      </w:r>
    </w:p>
    <w:p w14:paraId="0CCD8B66" w14:textId="77777777" w:rsidR="00987081" w:rsidRPr="00B07A3B" w:rsidRDefault="00987081" w:rsidP="00987081">
      <w:pPr>
        <w:spacing w:before="120"/>
        <w:rPr>
          <w:rFonts w:asciiTheme="minorHAnsi" w:eastAsia="Times New Roman" w:hAnsiTheme="minorHAnsi" w:cstheme="minorHAnsi"/>
          <w:b/>
          <w:szCs w:val="24"/>
        </w:rPr>
      </w:pPr>
    </w:p>
    <w:p w14:paraId="4469735D" w14:textId="1D7513F2" w:rsidR="00987081" w:rsidRPr="00B07A3B" w:rsidRDefault="000D50CE"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xml:space="preserve"> Filming location:</w:t>
      </w:r>
      <w:r w:rsidR="00987081" w:rsidRPr="00B07A3B">
        <w:rPr>
          <w:rFonts w:asciiTheme="minorHAnsi" w:eastAsia="Times New Roman" w:hAnsiTheme="minorHAnsi" w:cstheme="minorHAnsi"/>
          <w:szCs w:val="24"/>
        </w:rPr>
        <w:t xml:space="preserve"> Will the filming need to take place in multiple locations? </w:t>
      </w:r>
      <w:r w:rsidR="00987081" w:rsidRPr="00B07A3B">
        <w:rPr>
          <w:rFonts w:asciiTheme="minorHAnsi" w:eastAsia="Times New Roman" w:hAnsiTheme="minorHAnsi" w:cstheme="minorHAnsi"/>
          <w:b/>
          <w:szCs w:val="24"/>
        </w:rPr>
        <w:t xml:space="preserve">  </w:t>
      </w:r>
      <w:r w:rsidR="006E101B">
        <w:rPr>
          <w:rFonts w:asciiTheme="minorHAnsi" w:eastAsia="Times New Roman" w:hAnsiTheme="minorHAnsi" w:cstheme="minorHAnsi"/>
          <w:b/>
          <w:bCs/>
          <w:szCs w:val="24"/>
        </w:rPr>
        <w:t>No, all locations are within walking distance</w:t>
      </w:r>
    </w:p>
    <w:p w14:paraId="11A3E512" w14:textId="77777777" w:rsidR="00A301DB" w:rsidRDefault="00A301DB" w:rsidP="00987081">
      <w:pPr>
        <w:rPr>
          <w:rFonts w:asciiTheme="minorHAnsi" w:hAnsiTheme="minorHAnsi" w:cstheme="minorHAnsi"/>
          <w:b/>
          <w:sz w:val="22"/>
          <w:szCs w:val="22"/>
        </w:rPr>
      </w:pPr>
    </w:p>
    <w:p w14:paraId="6E60DC6C" w14:textId="77777777" w:rsidR="00A301DB" w:rsidRDefault="00A301DB" w:rsidP="00987081">
      <w:pPr>
        <w:rPr>
          <w:rFonts w:asciiTheme="minorHAnsi" w:hAnsiTheme="minorHAnsi" w:cstheme="minorHAnsi"/>
          <w:b/>
          <w:sz w:val="22"/>
          <w:szCs w:val="22"/>
        </w:rPr>
      </w:pPr>
    </w:p>
    <w:p w14:paraId="4B56DC93" w14:textId="14F518D1" w:rsidR="00C70C90" w:rsidRPr="00B07A3B" w:rsidRDefault="00A301DB" w:rsidP="00987081">
      <w:pPr>
        <w:rPr>
          <w:rFonts w:asciiTheme="minorHAnsi" w:hAnsiTheme="minorHAnsi" w:cstheme="minorHAnsi"/>
          <w:b/>
          <w:sz w:val="22"/>
          <w:szCs w:val="22"/>
        </w:rPr>
      </w:pPr>
      <w:r w:rsidRPr="00A301DB">
        <w:rPr>
          <w:rFonts w:asciiTheme="minorHAnsi" w:hAnsiTheme="minorHAnsi" w:cstheme="minorHAnsi"/>
          <w:i/>
          <w:iCs/>
          <w:color w:val="0432FF"/>
        </w:rPr>
        <w:t>Videographer: Please film the screen for all SCREEN shots.</w:t>
      </w:r>
      <w:r w:rsidR="00277C90" w:rsidRPr="00B07A3B">
        <w:rPr>
          <w:rFonts w:asciiTheme="minorHAnsi" w:hAnsiTheme="minorHAnsi" w:cstheme="minorHAnsi"/>
          <w:b/>
          <w:sz w:val="22"/>
          <w:szCs w:val="22"/>
        </w:rPr>
        <w:br w:type="page"/>
      </w:r>
    </w:p>
    <w:p w14:paraId="5E58BF27"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DAA2D83" w14:textId="77777777" w:rsidR="00FA1A9D" w:rsidRPr="00B07A3B" w:rsidRDefault="00FA1A9D" w:rsidP="00FA1A9D">
      <w:pPr>
        <w:pStyle w:val="ListParagraph"/>
        <w:ind w:left="270"/>
        <w:rPr>
          <w:rFonts w:asciiTheme="minorHAnsi" w:hAnsiTheme="minorHAnsi" w:cstheme="minorHAnsi"/>
          <w:b/>
          <w:sz w:val="22"/>
          <w:szCs w:val="22"/>
        </w:rPr>
      </w:pPr>
    </w:p>
    <w:p w14:paraId="54A0B51C"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2484651"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69BE5708" w14:textId="312D056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461DC44B" w14:textId="6EBA4110" w:rsidR="007D61A8" w:rsidRPr="00410D67" w:rsidRDefault="00060B1B"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Megan Rich</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537C3A">
        <w:rPr>
          <w:rFonts w:asciiTheme="minorHAnsi" w:hAnsiTheme="minorHAnsi" w:cstheme="minorHAnsi"/>
        </w:rPr>
        <w:t xml:space="preserve">Focused-ultrasound combined with circulating microbubbles can be used to provide temporary, millimeter-sized openings in the blood brain barrier. This enables noninvasive </w:t>
      </w:r>
      <w:r w:rsidR="00491B20">
        <w:rPr>
          <w:rFonts w:asciiTheme="minorHAnsi" w:hAnsiTheme="minorHAnsi" w:cstheme="minorHAnsi"/>
        </w:rPr>
        <w:t xml:space="preserve">delivery </w:t>
      </w:r>
      <w:r w:rsidR="00537C3A">
        <w:rPr>
          <w:rFonts w:asciiTheme="minorHAnsi" w:hAnsiTheme="minorHAnsi" w:cstheme="minorHAnsi"/>
        </w:rPr>
        <w:t>of systemically circulating agents to target brain regions.</w:t>
      </w:r>
    </w:p>
    <w:p w14:paraId="0677C2DB" w14:textId="77777777" w:rsidR="00410D67" w:rsidRPr="00410D67" w:rsidRDefault="00410D67" w:rsidP="00410D67">
      <w:pPr>
        <w:pStyle w:val="ListParagraph"/>
        <w:spacing w:before="120"/>
        <w:ind w:left="907"/>
        <w:contextualSpacing w:val="0"/>
        <w:rPr>
          <w:rFonts w:asciiTheme="minorHAnsi" w:eastAsia="Times New Roman" w:hAnsiTheme="minorHAnsi" w:cstheme="minorHAnsi"/>
          <w:szCs w:val="24"/>
        </w:rPr>
      </w:pPr>
    </w:p>
    <w:p w14:paraId="7139F946" w14:textId="77777777" w:rsidR="00410D67" w:rsidRPr="0098713D" w:rsidRDefault="00410D67" w:rsidP="00410D67">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31D5C6D7" w14:textId="77777777" w:rsidR="00410D67" w:rsidRPr="00B07A3B" w:rsidRDefault="00410D67" w:rsidP="00410D67">
      <w:pPr>
        <w:pStyle w:val="ListParagraph"/>
        <w:spacing w:before="120"/>
        <w:ind w:left="907"/>
        <w:contextualSpacing w:val="0"/>
        <w:rPr>
          <w:rFonts w:asciiTheme="minorHAnsi" w:eastAsia="Times New Roman" w:hAnsiTheme="minorHAnsi" w:cstheme="minorHAnsi"/>
          <w:szCs w:val="24"/>
        </w:rPr>
      </w:pPr>
    </w:p>
    <w:p w14:paraId="332AA498" w14:textId="77777777" w:rsidR="007D61A8" w:rsidRPr="00B07A3B" w:rsidRDefault="007D61A8" w:rsidP="007D61A8">
      <w:pPr>
        <w:rPr>
          <w:rFonts w:asciiTheme="minorHAnsi" w:eastAsia="Times New Roman" w:hAnsiTheme="minorHAnsi" w:cstheme="minorHAnsi"/>
          <w:b/>
          <w:szCs w:val="24"/>
        </w:rPr>
      </w:pPr>
    </w:p>
    <w:p w14:paraId="05F923FA"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2D25F995" w14:textId="18153B7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w:t>
      </w:r>
      <w:r w:rsidR="00356D3F" w:rsidRPr="00D83259">
        <w:rPr>
          <w:rFonts w:asciiTheme="majorHAnsi" w:eastAsia="Times New Roman" w:hAnsiTheme="majorHAnsi"/>
          <w:color w:val="000000"/>
          <w:szCs w:val="24"/>
        </w:rPr>
        <w:t>UAB Institutional Animal Care and Use Committee (IACUC)</w:t>
      </w:r>
      <w:r w:rsidR="001016BD" w:rsidRPr="00B07A3B">
        <w:rPr>
          <w:rFonts w:asciiTheme="minorHAnsi" w:hAnsiTheme="minorHAnsi" w:cstheme="minorHAnsi"/>
        </w:rPr>
        <w:br w:type="page"/>
      </w:r>
    </w:p>
    <w:p w14:paraId="65A9333E" w14:textId="2D065249" w:rsidR="00DC2504" w:rsidRPr="00B07A3B" w:rsidRDefault="00DC2504" w:rsidP="00760DD0">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271FABBE" w14:textId="685C522D" w:rsidR="00CE10F2" w:rsidRPr="00B07A3B" w:rsidRDefault="007E6762" w:rsidP="00333FA4">
      <w:pPr>
        <w:pStyle w:val="ListParagraph"/>
        <w:numPr>
          <w:ilvl w:val="0"/>
          <w:numId w:val="3"/>
        </w:numPr>
        <w:spacing w:before="120"/>
        <w:contextualSpacing w:val="0"/>
        <w:rPr>
          <w:rFonts w:asciiTheme="minorHAnsi" w:hAnsiTheme="minorHAnsi" w:cstheme="minorHAnsi"/>
          <w:b/>
          <w:bCs/>
        </w:rPr>
      </w:pPr>
      <w:r w:rsidRPr="007E6762">
        <w:rPr>
          <w:rFonts w:asciiTheme="minorHAnsi" w:hAnsiTheme="minorHAnsi" w:cstheme="minorHAnsi"/>
          <w:b/>
          <w:bCs/>
          <w:lang w:val="en"/>
        </w:rPr>
        <w:t xml:space="preserve">Intracranial </w:t>
      </w:r>
      <w:r>
        <w:rPr>
          <w:rFonts w:asciiTheme="minorHAnsi" w:hAnsiTheme="minorHAnsi" w:cstheme="minorHAnsi"/>
          <w:b/>
          <w:bCs/>
          <w:lang w:val="en"/>
        </w:rPr>
        <w:t>T</w:t>
      </w:r>
      <w:r w:rsidRPr="007E6762">
        <w:rPr>
          <w:rFonts w:asciiTheme="minorHAnsi" w:hAnsiTheme="minorHAnsi" w:cstheme="minorHAnsi"/>
          <w:b/>
          <w:bCs/>
          <w:lang w:val="en"/>
        </w:rPr>
        <w:t xml:space="preserve">argeting </w:t>
      </w:r>
      <w:r>
        <w:rPr>
          <w:rFonts w:asciiTheme="minorHAnsi" w:hAnsiTheme="minorHAnsi" w:cstheme="minorHAnsi"/>
          <w:b/>
          <w:bCs/>
          <w:lang w:val="en"/>
        </w:rPr>
        <w:t>P</w:t>
      </w:r>
      <w:r w:rsidRPr="007E6762">
        <w:rPr>
          <w:rFonts w:asciiTheme="minorHAnsi" w:hAnsiTheme="minorHAnsi" w:cstheme="minorHAnsi"/>
          <w:b/>
          <w:bCs/>
          <w:lang w:val="en"/>
        </w:rPr>
        <w:t>rocedure</w:t>
      </w:r>
    </w:p>
    <w:p w14:paraId="050C56D1" w14:textId="27356676" w:rsidR="00125924" w:rsidRPr="00B07A3B" w:rsidRDefault="00410D6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fill the catheter plug with saline </w:t>
      </w:r>
      <w:r>
        <w:rPr>
          <w:rFonts w:asciiTheme="minorHAnsi" w:hAnsiTheme="minorHAnsi" w:cstheme="minorHAnsi"/>
          <w:b/>
          <w:bCs/>
        </w:rPr>
        <w:t>[1]</w:t>
      </w:r>
      <w:r>
        <w:rPr>
          <w:rFonts w:asciiTheme="minorHAnsi" w:hAnsiTheme="minorHAnsi" w:cstheme="minorHAnsi"/>
        </w:rPr>
        <w:t xml:space="preserve"> and</w:t>
      </w:r>
      <w:r w:rsidR="00881C27" w:rsidRPr="00881C27">
        <w:rPr>
          <w:rFonts w:asciiTheme="minorHAnsi" w:hAnsiTheme="minorHAnsi" w:cstheme="minorHAnsi"/>
        </w:rPr>
        <w:t xml:space="preserve"> warm the </w:t>
      </w:r>
      <w:r w:rsidR="00501E78">
        <w:rPr>
          <w:rFonts w:asciiTheme="minorHAnsi" w:hAnsiTheme="minorHAnsi" w:cstheme="minorHAnsi"/>
        </w:rPr>
        <w:t xml:space="preserve">rat’s </w:t>
      </w:r>
      <w:r w:rsidR="00881C27" w:rsidRPr="00881C27">
        <w:rPr>
          <w:rFonts w:asciiTheme="minorHAnsi" w:hAnsiTheme="minorHAnsi" w:cstheme="minorHAnsi"/>
        </w:rPr>
        <w:t>tail with a lamp</w:t>
      </w:r>
      <w:r w:rsidR="00881C27">
        <w:rPr>
          <w:rFonts w:asciiTheme="minorHAnsi" w:hAnsiTheme="minorHAnsi" w:cstheme="minorHAnsi"/>
        </w:rPr>
        <w:t>, taking care to</w:t>
      </w:r>
      <w:r w:rsidR="00881C27" w:rsidRPr="00881C27">
        <w:rPr>
          <w:rFonts w:asciiTheme="minorHAnsi" w:hAnsiTheme="minorHAnsi" w:cstheme="minorHAnsi"/>
        </w:rPr>
        <w:t xml:space="preserve"> not overheat the animal </w:t>
      </w:r>
      <w:r w:rsidR="00881C27">
        <w:rPr>
          <w:rFonts w:asciiTheme="minorHAnsi" w:hAnsiTheme="minorHAnsi" w:cstheme="minorHAnsi"/>
          <w:b/>
          <w:bCs/>
        </w:rPr>
        <w:t>[</w:t>
      </w:r>
      <w:r>
        <w:rPr>
          <w:rFonts w:asciiTheme="minorHAnsi" w:hAnsiTheme="minorHAnsi" w:cstheme="minorHAnsi"/>
          <w:b/>
          <w:bCs/>
        </w:rPr>
        <w:t>2</w:t>
      </w:r>
      <w:r w:rsidR="00881C27">
        <w:rPr>
          <w:rFonts w:asciiTheme="minorHAnsi" w:hAnsiTheme="minorHAnsi" w:cstheme="minorHAnsi"/>
          <w:b/>
          <w:bCs/>
        </w:rPr>
        <w:t>]</w:t>
      </w:r>
      <w:r w:rsidR="00881C27" w:rsidRPr="00881C27">
        <w:rPr>
          <w:rFonts w:asciiTheme="minorHAnsi" w:hAnsiTheme="minorHAnsi" w:cstheme="minorHAnsi"/>
        </w:rPr>
        <w:t>.</w:t>
      </w:r>
      <w:r w:rsidR="00881C27">
        <w:rPr>
          <w:rFonts w:asciiTheme="minorHAnsi" w:hAnsiTheme="minorHAnsi" w:cstheme="minorHAnsi"/>
        </w:rPr>
        <w:t xml:space="preserve"> </w:t>
      </w:r>
      <w:r w:rsidR="00501E78">
        <w:rPr>
          <w:rFonts w:asciiTheme="minorHAnsi" w:hAnsiTheme="minorHAnsi" w:cstheme="minorHAnsi"/>
        </w:rPr>
        <w:t>I</w:t>
      </w:r>
      <w:r w:rsidR="00881C27" w:rsidRPr="00881C27">
        <w:rPr>
          <w:rFonts w:asciiTheme="minorHAnsi" w:hAnsiTheme="minorHAnsi" w:cstheme="minorHAnsi"/>
        </w:rPr>
        <w:t xml:space="preserve">nsert </w:t>
      </w:r>
      <w:r w:rsidR="00881C27">
        <w:rPr>
          <w:rFonts w:asciiTheme="minorHAnsi" w:hAnsiTheme="minorHAnsi" w:cstheme="minorHAnsi"/>
        </w:rPr>
        <w:t>a</w:t>
      </w:r>
      <w:r w:rsidR="00881C27" w:rsidRPr="00881C27">
        <w:rPr>
          <w:rFonts w:asciiTheme="minorHAnsi" w:hAnsiTheme="minorHAnsi" w:cstheme="minorHAnsi"/>
        </w:rPr>
        <w:t xml:space="preserve"> 24-gauge tail vein catheter that will be used to deliver microbubbles, Evans blue dye, </w:t>
      </w:r>
      <w:proofErr w:type="spellStart"/>
      <w:r w:rsidR="00881C27" w:rsidRPr="00881C27">
        <w:rPr>
          <w:rFonts w:asciiTheme="minorHAnsi" w:hAnsiTheme="minorHAnsi" w:cstheme="minorHAnsi"/>
        </w:rPr>
        <w:t>gadobutrol</w:t>
      </w:r>
      <w:proofErr w:type="spellEnd"/>
      <w:r w:rsidR="00881C27" w:rsidRPr="00881C27">
        <w:rPr>
          <w:rFonts w:asciiTheme="minorHAnsi" w:hAnsiTheme="minorHAnsi" w:cstheme="minorHAnsi"/>
        </w:rPr>
        <w:t xml:space="preserve"> MRI contrast if using MRI, and the experimental agent of interest</w:t>
      </w:r>
      <w:r w:rsidR="00881C27">
        <w:rPr>
          <w:rFonts w:asciiTheme="minorHAnsi" w:hAnsiTheme="minorHAnsi" w:cstheme="minorHAnsi"/>
        </w:rPr>
        <w:t xml:space="preserve"> </w:t>
      </w:r>
      <w:r w:rsidR="00881C27">
        <w:rPr>
          <w:rFonts w:asciiTheme="minorHAnsi" w:hAnsiTheme="minorHAnsi" w:cstheme="minorHAnsi"/>
          <w:b/>
          <w:bCs/>
        </w:rPr>
        <w:t>[</w:t>
      </w:r>
      <w:r>
        <w:rPr>
          <w:rFonts w:asciiTheme="minorHAnsi" w:hAnsiTheme="minorHAnsi" w:cstheme="minorHAnsi"/>
          <w:b/>
          <w:bCs/>
        </w:rPr>
        <w:t>3</w:t>
      </w:r>
      <w:r w:rsidR="00881C27">
        <w:rPr>
          <w:rFonts w:asciiTheme="minorHAnsi" w:hAnsiTheme="minorHAnsi" w:cstheme="minorHAnsi"/>
          <w:b/>
          <w:bCs/>
        </w:rPr>
        <w:t>]</w:t>
      </w:r>
      <w:r w:rsidR="00881C27" w:rsidRPr="00881C27">
        <w:rPr>
          <w:rFonts w:asciiTheme="minorHAnsi" w:hAnsiTheme="minorHAnsi" w:cstheme="minorHAnsi"/>
        </w:rPr>
        <w:t>.</w:t>
      </w:r>
    </w:p>
    <w:p w14:paraId="44C03A2D" w14:textId="105554A7" w:rsidR="00410D67" w:rsidRDefault="00000BB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w:t>
      </w:r>
      <w:r w:rsidR="00410D67">
        <w:rPr>
          <w:rFonts w:asciiTheme="minorHAnsi" w:hAnsiTheme="minorHAnsi" w:cstheme="minorHAnsi"/>
        </w:rPr>
        <w:t>talent filling the catheter plug with saline.</w:t>
      </w:r>
    </w:p>
    <w:p w14:paraId="456B4BA5" w14:textId="0089FD99" w:rsidR="00C34F4C" w:rsidRPr="00B07A3B" w:rsidRDefault="00410D6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w:t>
      </w:r>
      <w:r w:rsidR="00000BBC">
        <w:rPr>
          <w:rFonts w:asciiTheme="minorHAnsi" w:hAnsiTheme="minorHAnsi" w:cstheme="minorHAnsi"/>
        </w:rPr>
        <w:t>alent warming the vein with the lamp.</w:t>
      </w:r>
    </w:p>
    <w:p w14:paraId="4041C9DD" w14:textId="10E2109C" w:rsidR="00C34F4C" w:rsidRPr="00B07A3B" w:rsidRDefault="00000BB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catheter.</w:t>
      </w:r>
      <w:r w:rsidR="00E423F0">
        <w:rPr>
          <w:rFonts w:asciiTheme="minorHAnsi" w:hAnsiTheme="minorHAnsi" w:cstheme="minorHAnsi"/>
        </w:rPr>
        <w:t xml:space="preserve"> </w:t>
      </w:r>
      <w:r w:rsidR="00E423F0" w:rsidRPr="00E423F0">
        <w:rPr>
          <w:rFonts w:asciiTheme="minorHAnsi" w:hAnsiTheme="minorHAnsi" w:cstheme="minorHAnsi"/>
          <w:highlight w:val="green"/>
        </w:rPr>
        <w:t>Videographer NOTE: 2.1.3 – 2.3.1 combined</w:t>
      </w:r>
    </w:p>
    <w:p w14:paraId="36EA03B8" w14:textId="68D4A122" w:rsidR="00CE10F2" w:rsidRPr="00B07A3B" w:rsidRDefault="00881C2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w:t>
      </w:r>
      <w:r w:rsidRPr="00881C27">
        <w:rPr>
          <w:rFonts w:asciiTheme="minorHAnsi" w:hAnsiTheme="minorHAnsi" w:cstheme="minorHAnsi"/>
        </w:rPr>
        <w:t>lood will fill the sheath</w:t>
      </w:r>
      <w:r>
        <w:rPr>
          <w:rFonts w:asciiTheme="minorHAnsi" w:hAnsiTheme="minorHAnsi" w:cstheme="minorHAnsi"/>
        </w:rPr>
        <w:t xml:space="preserve"> when the vein is hit.</w:t>
      </w:r>
      <w:r w:rsidRPr="00881C27">
        <w:rPr>
          <w:rFonts w:asciiTheme="minorHAnsi" w:hAnsiTheme="minorHAnsi" w:cstheme="minorHAnsi"/>
        </w:rPr>
        <w:t xml:space="preserve"> </w:t>
      </w:r>
      <w:r>
        <w:rPr>
          <w:rFonts w:asciiTheme="minorHAnsi" w:hAnsiTheme="minorHAnsi" w:cstheme="minorHAnsi"/>
        </w:rPr>
        <w:t>S</w:t>
      </w:r>
      <w:r w:rsidRPr="00881C27">
        <w:rPr>
          <w:rFonts w:asciiTheme="minorHAnsi" w:hAnsiTheme="minorHAnsi" w:cstheme="minorHAnsi"/>
        </w:rPr>
        <w:t>lowly remove the inner needle while pushing the sheath further into the vein</w:t>
      </w:r>
      <w:r>
        <w:rPr>
          <w:rFonts w:asciiTheme="minorHAnsi" w:hAnsiTheme="minorHAnsi" w:cstheme="minorHAnsi"/>
        </w:rPr>
        <w:t xml:space="preserve"> </w:t>
      </w:r>
      <w:r>
        <w:rPr>
          <w:rFonts w:asciiTheme="minorHAnsi" w:hAnsiTheme="minorHAnsi" w:cstheme="minorHAnsi"/>
          <w:b/>
          <w:bCs/>
        </w:rPr>
        <w:t>[1]</w:t>
      </w:r>
      <w:r w:rsidRPr="00881C27">
        <w:rPr>
          <w:rFonts w:asciiTheme="minorHAnsi" w:hAnsiTheme="minorHAnsi" w:cstheme="minorHAnsi"/>
        </w:rPr>
        <w:t>.</w:t>
      </w:r>
    </w:p>
    <w:p w14:paraId="4A9D7AEA" w14:textId="1D7BA1F0" w:rsidR="00A319BE" w:rsidRPr="00B07A3B" w:rsidRDefault="00000BB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inner sheath while </w:t>
      </w:r>
      <w:r w:rsidRPr="00881C27">
        <w:rPr>
          <w:rFonts w:asciiTheme="minorHAnsi" w:hAnsiTheme="minorHAnsi" w:cstheme="minorHAnsi"/>
        </w:rPr>
        <w:t>pushing the sheath further into the vein</w:t>
      </w:r>
      <w:r>
        <w:rPr>
          <w:rFonts w:asciiTheme="minorHAnsi" w:hAnsiTheme="minorHAnsi" w:cstheme="minorHAnsi"/>
        </w:rPr>
        <w:t>.</w:t>
      </w:r>
    </w:p>
    <w:p w14:paraId="42AA97A6" w14:textId="54701AB7" w:rsidR="00000BBC" w:rsidRPr="00410D67" w:rsidRDefault="00410D67" w:rsidP="00410D6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sidR="00881C27" w:rsidRPr="00881C27">
        <w:rPr>
          <w:rFonts w:asciiTheme="minorHAnsi" w:hAnsiTheme="minorHAnsi" w:cstheme="minorHAnsi"/>
        </w:rPr>
        <w:t xml:space="preserve">crew </w:t>
      </w:r>
      <w:r>
        <w:rPr>
          <w:rFonts w:asciiTheme="minorHAnsi" w:hAnsiTheme="minorHAnsi" w:cstheme="minorHAnsi"/>
        </w:rPr>
        <w:t>the catheter plug</w:t>
      </w:r>
      <w:r w:rsidR="00881C27" w:rsidRPr="00881C27">
        <w:rPr>
          <w:rFonts w:asciiTheme="minorHAnsi" w:hAnsiTheme="minorHAnsi" w:cstheme="minorHAnsi"/>
        </w:rPr>
        <w:t xml:space="preserve"> into the end of the catheter port as soon as the port has filled with blood</w:t>
      </w:r>
      <w:r w:rsidR="00881C27">
        <w:rPr>
          <w:rFonts w:asciiTheme="minorHAnsi" w:hAnsiTheme="minorHAnsi" w:cstheme="minorHAnsi"/>
        </w:rPr>
        <w:t xml:space="preserve"> </w:t>
      </w:r>
      <w:r w:rsidR="00881C27">
        <w:rPr>
          <w:rFonts w:asciiTheme="minorHAnsi" w:hAnsiTheme="minorHAnsi" w:cstheme="minorHAnsi"/>
          <w:b/>
          <w:bCs/>
        </w:rPr>
        <w:t>[</w:t>
      </w:r>
      <w:r>
        <w:rPr>
          <w:rFonts w:asciiTheme="minorHAnsi" w:hAnsiTheme="minorHAnsi" w:cstheme="minorHAnsi"/>
          <w:b/>
          <w:bCs/>
        </w:rPr>
        <w:t>1</w:t>
      </w:r>
      <w:r w:rsidR="00881C27">
        <w:rPr>
          <w:rFonts w:asciiTheme="minorHAnsi" w:hAnsiTheme="minorHAnsi" w:cstheme="minorHAnsi"/>
          <w:b/>
          <w:bCs/>
        </w:rPr>
        <w:t>]</w:t>
      </w:r>
      <w:r w:rsidR="00881C27" w:rsidRPr="00881C27">
        <w:rPr>
          <w:rFonts w:asciiTheme="minorHAnsi" w:hAnsiTheme="minorHAnsi" w:cstheme="minorHAnsi"/>
        </w:rPr>
        <w:t>. Carefully wrap lab tape around the catheter and the tail to keep it in place</w:t>
      </w:r>
      <w:r w:rsidR="00881C27">
        <w:rPr>
          <w:rFonts w:asciiTheme="minorHAnsi" w:hAnsiTheme="minorHAnsi" w:cstheme="minorHAnsi"/>
        </w:rPr>
        <w:t>,</w:t>
      </w:r>
      <w:r w:rsidR="00881C27" w:rsidRPr="00881C27">
        <w:rPr>
          <w:rFonts w:asciiTheme="minorHAnsi" w:hAnsiTheme="minorHAnsi" w:cstheme="minorHAnsi"/>
        </w:rPr>
        <w:t xml:space="preserve"> </w:t>
      </w:r>
      <w:r w:rsidR="00881C27">
        <w:rPr>
          <w:rFonts w:asciiTheme="minorHAnsi" w:hAnsiTheme="minorHAnsi" w:cstheme="minorHAnsi"/>
        </w:rPr>
        <w:t>s</w:t>
      </w:r>
      <w:r w:rsidR="00881C27" w:rsidRPr="00881C27">
        <w:rPr>
          <w:rFonts w:asciiTheme="minorHAnsi" w:hAnsiTheme="minorHAnsi" w:cstheme="minorHAnsi"/>
        </w:rPr>
        <w:t>tart</w:t>
      </w:r>
      <w:r w:rsidR="00501E78">
        <w:rPr>
          <w:rFonts w:asciiTheme="minorHAnsi" w:hAnsiTheme="minorHAnsi" w:cstheme="minorHAnsi"/>
        </w:rPr>
        <w:t>ing</w:t>
      </w:r>
      <w:r w:rsidR="00881C27" w:rsidRPr="00881C27">
        <w:rPr>
          <w:rFonts w:asciiTheme="minorHAnsi" w:hAnsiTheme="minorHAnsi" w:cstheme="minorHAnsi"/>
        </w:rPr>
        <w:t xml:space="preserve"> with a small piece at the top and work</w:t>
      </w:r>
      <w:r w:rsidR="00881C27">
        <w:rPr>
          <w:rFonts w:asciiTheme="minorHAnsi" w:hAnsiTheme="minorHAnsi" w:cstheme="minorHAnsi"/>
        </w:rPr>
        <w:t>ing</w:t>
      </w:r>
      <w:r w:rsidR="00881C27" w:rsidRPr="00881C27">
        <w:rPr>
          <w:rFonts w:asciiTheme="minorHAnsi" w:hAnsiTheme="minorHAnsi" w:cstheme="minorHAnsi"/>
        </w:rPr>
        <w:t xml:space="preserve"> in the caudal direction</w:t>
      </w:r>
      <w:r w:rsidR="00881C27">
        <w:rPr>
          <w:rFonts w:asciiTheme="minorHAnsi" w:hAnsiTheme="minorHAnsi" w:cstheme="minorHAnsi"/>
        </w:rPr>
        <w:t>.</w:t>
      </w:r>
      <w:r w:rsidR="00881C27" w:rsidRPr="00881C27">
        <w:rPr>
          <w:rFonts w:asciiTheme="minorHAnsi" w:hAnsiTheme="minorHAnsi" w:cstheme="minorHAnsi"/>
        </w:rPr>
        <w:t xml:space="preserve"> </w:t>
      </w:r>
      <w:r w:rsidR="00881C27">
        <w:rPr>
          <w:rFonts w:asciiTheme="minorHAnsi" w:hAnsiTheme="minorHAnsi" w:cstheme="minorHAnsi"/>
        </w:rPr>
        <w:t>L</w:t>
      </w:r>
      <w:r w:rsidR="00881C27" w:rsidRPr="00881C27">
        <w:rPr>
          <w:rFonts w:asciiTheme="minorHAnsi" w:hAnsiTheme="minorHAnsi" w:cstheme="minorHAnsi"/>
        </w:rPr>
        <w:t>eav</w:t>
      </w:r>
      <w:r w:rsidR="00881C27">
        <w:rPr>
          <w:rFonts w:asciiTheme="minorHAnsi" w:hAnsiTheme="minorHAnsi" w:cstheme="minorHAnsi"/>
        </w:rPr>
        <w:t>e</w:t>
      </w:r>
      <w:r w:rsidR="00881C27" w:rsidRPr="00881C27">
        <w:rPr>
          <w:rFonts w:asciiTheme="minorHAnsi" w:hAnsiTheme="minorHAnsi" w:cstheme="minorHAnsi"/>
        </w:rPr>
        <w:t xml:space="preserve"> the very end of the catheter plug exposed</w:t>
      </w:r>
      <w:r w:rsidR="00881C27">
        <w:rPr>
          <w:rFonts w:asciiTheme="minorHAnsi" w:hAnsiTheme="minorHAnsi" w:cstheme="minorHAnsi"/>
        </w:rPr>
        <w:t xml:space="preserve"> </w:t>
      </w:r>
      <w:r w:rsidR="00881C27">
        <w:rPr>
          <w:rFonts w:asciiTheme="minorHAnsi" w:hAnsiTheme="minorHAnsi" w:cstheme="minorHAnsi"/>
          <w:b/>
          <w:bCs/>
        </w:rPr>
        <w:t>[</w:t>
      </w:r>
      <w:r>
        <w:rPr>
          <w:rFonts w:asciiTheme="minorHAnsi" w:hAnsiTheme="minorHAnsi" w:cstheme="minorHAnsi"/>
          <w:b/>
          <w:bCs/>
        </w:rPr>
        <w:t>2</w:t>
      </w:r>
      <w:r w:rsidR="00881C27">
        <w:rPr>
          <w:rFonts w:asciiTheme="minorHAnsi" w:hAnsiTheme="minorHAnsi" w:cstheme="minorHAnsi"/>
          <w:b/>
          <w:bCs/>
        </w:rPr>
        <w:t>]</w:t>
      </w:r>
      <w:r w:rsidR="00881C27" w:rsidRPr="00881C27">
        <w:rPr>
          <w:rFonts w:asciiTheme="minorHAnsi" w:hAnsiTheme="minorHAnsi" w:cstheme="minorHAnsi"/>
        </w:rPr>
        <w:t>.</w:t>
      </w:r>
      <w:r w:rsidR="00881C27">
        <w:rPr>
          <w:rFonts w:asciiTheme="minorHAnsi" w:hAnsiTheme="minorHAnsi" w:cstheme="minorHAnsi"/>
        </w:rPr>
        <w:t xml:space="preserve"> </w:t>
      </w:r>
    </w:p>
    <w:p w14:paraId="541E4AB0" w14:textId="1BDAA6AF" w:rsidR="00000BBC" w:rsidRDefault="00000BBC" w:rsidP="00000B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screwing the catheter plug into the end of the catheter port.</w:t>
      </w:r>
    </w:p>
    <w:p w14:paraId="2E393595" w14:textId="408CE67C" w:rsidR="00000BBC" w:rsidRDefault="00000BBC" w:rsidP="00000B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wrapping lab tape around the catheter and leaving the end exposed.</w:t>
      </w:r>
    </w:p>
    <w:p w14:paraId="63592CB6" w14:textId="64D4A5F4" w:rsidR="00881C27" w:rsidRDefault="004C1063" w:rsidP="00333FA4">
      <w:pPr>
        <w:pStyle w:val="ListParagraph"/>
        <w:numPr>
          <w:ilvl w:val="1"/>
          <w:numId w:val="3"/>
        </w:numPr>
        <w:spacing w:before="120"/>
        <w:contextualSpacing w:val="0"/>
        <w:rPr>
          <w:rFonts w:asciiTheme="minorHAnsi" w:hAnsiTheme="minorHAnsi" w:cstheme="minorHAnsi"/>
        </w:rPr>
      </w:pPr>
      <w:r w:rsidRPr="004C1063">
        <w:rPr>
          <w:rFonts w:asciiTheme="minorHAnsi" w:hAnsiTheme="minorHAnsi" w:cstheme="minorHAnsi"/>
        </w:rPr>
        <w:t xml:space="preserve">Plug the anesthesia line onto the anesthesia connector on the stereotaxic frame </w:t>
      </w:r>
      <w:r>
        <w:rPr>
          <w:rFonts w:asciiTheme="minorHAnsi" w:hAnsiTheme="minorHAnsi" w:cstheme="minorHAnsi"/>
          <w:b/>
          <w:bCs/>
        </w:rPr>
        <w:t>[1]</w:t>
      </w:r>
      <w:r w:rsidR="00760DD0">
        <w:rPr>
          <w:rFonts w:asciiTheme="minorHAnsi" w:hAnsiTheme="minorHAnsi" w:cstheme="minorHAnsi"/>
        </w:rPr>
        <w:t>, then</w:t>
      </w:r>
      <w:r w:rsidRPr="004C1063">
        <w:rPr>
          <w:rFonts w:asciiTheme="minorHAnsi" w:hAnsiTheme="minorHAnsi" w:cstheme="minorHAnsi"/>
        </w:rPr>
        <w:t xml:space="preserve"> fix the animal</w:t>
      </w:r>
      <w:r w:rsidR="00501E78">
        <w:rPr>
          <w:rFonts w:asciiTheme="minorHAnsi" w:hAnsiTheme="minorHAnsi" w:cstheme="minorHAnsi"/>
        </w:rPr>
        <w:t>’</w:t>
      </w:r>
      <w:r w:rsidRPr="004C1063">
        <w:rPr>
          <w:rFonts w:asciiTheme="minorHAnsi" w:hAnsiTheme="minorHAnsi" w:cstheme="minorHAnsi"/>
        </w:rPr>
        <w:t>s head into the frame by placing the mouth onto the bite bar and by guiding the ear bars into both ear canals</w:t>
      </w:r>
      <w:r>
        <w:rPr>
          <w:rFonts w:asciiTheme="minorHAnsi" w:hAnsiTheme="minorHAnsi" w:cstheme="minorHAnsi"/>
        </w:rPr>
        <w:t xml:space="preserve"> </w:t>
      </w:r>
      <w:r>
        <w:rPr>
          <w:rFonts w:asciiTheme="minorHAnsi" w:hAnsiTheme="minorHAnsi" w:cstheme="minorHAnsi"/>
          <w:b/>
          <w:bCs/>
        </w:rPr>
        <w:t>[2]</w:t>
      </w:r>
      <w:r w:rsidR="00760DD0">
        <w:rPr>
          <w:rFonts w:asciiTheme="minorHAnsi" w:hAnsiTheme="minorHAnsi" w:cstheme="minorHAnsi"/>
        </w:rPr>
        <w:t xml:space="preserve"> and</w:t>
      </w:r>
      <w:r w:rsidRPr="004C1063">
        <w:rPr>
          <w:rFonts w:asciiTheme="minorHAnsi" w:hAnsiTheme="minorHAnsi" w:cstheme="minorHAnsi"/>
        </w:rPr>
        <w:t xml:space="preserve"> tighten the set screws</w:t>
      </w:r>
      <w:r>
        <w:rPr>
          <w:rFonts w:asciiTheme="minorHAnsi" w:hAnsiTheme="minorHAnsi" w:cstheme="minorHAnsi"/>
        </w:rPr>
        <w:t xml:space="preserve"> </w:t>
      </w:r>
      <w:r>
        <w:rPr>
          <w:rFonts w:asciiTheme="minorHAnsi" w:hAnsiTheme="minorHAnsi" w:cstheme="minorHAnsi"/>
          <w:b/>
          <w:bCs/>
        </w:rPr>
        <w:t>[3]</w:t>
      </w:r>
      <w:r w:rsidRPr="004C1063">
        <w:rPr>
          <w:rFonts w:asciiTheme="minorHAnsi" w:hAnsiTheme="minorHAnsi" w:cstheme="minorHAnsi"/>
        </w:rPr>
        <w:t>.</w:t>
      </w:r>
      <w:r>
        <w:rPr>
          <w:rFonts w:asciiTheme="minorHAnsi" w:hAnsiTheme="minorHAnsi" w:cstheme="minorHAnsi"/>
        </w:rPr>
        <w:t xml:space="preserve"> </w:t>
      </w:r>
      <w:r w:rsidR="00501E78">
        <w:rPr>
          <w:rFonts w:asciiTheme="minorHAnsi" w:hAnsiTheme="minorHAnsi" w:cstheme="minorHAnsi"/>
        </w:rPr>
        <w:t>M</w:t>
      </w:r>
      <w:r>
        <w:rPr>
          <w:rFonts w:asciiTheme="minorHAnsi" w:hAnsiTheme="minorHAnsi" w:cstheme="minorHAnsi"/>
        </w:rPr>
        <w:t xml:space="preserve">ove the animal to the MRI bed </w:t>
      </w:r>
      <w:r>
        <w:rPr>
          <w:rFonts w:asciiTheme="minorHAnsi" w:hAnsiTheme="minorHAnsi" w:cstheme="minorHAnsi"/>
          <w:b/>
          <w:bCs/>
        </w:rPr>
        <w:t>[4]</w:t>
      </w:r>
      <w:r>
        <w:rPr>
          <w:rFonts w:asciiTheme="minorHAnsi" w:hAnsiTheme="minorHAnsi" w:cstheme="minorHAnsi"/>
        </w:rPr>
        <w:t>.</w:t>
      </w:r>
      <w:r w:rsidR="00760DD0">
        <w:rPr>
          <w:rFonts w:asciiTheme="minorHAnsi" w:hAnsiTheme="minorHAnsi" w:cstheme="minorHAnsi"/>
        </w:rPr>
        <w:t xml:space="preserve"> </w:t>
      </w:r>
      <w:r w:rsidR="00760DD0" w:rsidRPr="001640DA">
        <w:rPr>
          <w:rFonts w:asciiTheme="minorHAnsi" w:hAnsiTheme="minorHAnsi" w:cstheme="minorHAnsi"/>
          <w:i/>
          <w:iCs/>
          <w:color w:val="0432FF"/>
        </w:rPr>
        <w:t>Videographer: This step is</w:t>
      </w:r>
      <w:r w:rsidR="00760DD0">
        <w:rPr>
          <w:rFonts w:asciiTheme="minorHAnsi" w:hAnsiTheme="minorHAnsi" w:cstheme="minorHAnsi"/>
          <w:i/>
          <w:iCs/>
          <w:color w:val="0432FF"/>
        </w:rPr>
        <w:t xml:space="preserve"> difficult and </w:t>
      </w:r>
      <w:r w:rsidR="00760DD0" w:rsidRPr="001640DA">
        <w:rPr>
          <w:rFonts w:asciiTheme="minorHAnsi" w:hAnsiTheme="minorHAnsi" w:cstheme="minorHAnsi"/>
          <w:i/>
          <w:iCs/>
          <w:color w:val="0432FF"/>
        </w:rPr>
        <w:t>important!</w:t>
      </w:r>
    </w:p>
    <w:p w14:paraId="6CC9F43D" w14:textId="7A7F4BB5" w:rsidR="00000BBC" w:rsidRDefault="00000BBC" w:rsidP="00000B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plugging the anesthesia line.</w:t>
      </w:r>
      <w:r w:rsidR="00E423F0">
        <w:rPr>
          <w:rFonts w:asciiTheme="minorHAnsi" w:hAnsiTheme="minorHAnsi" w:cstheme="minorHAnsi"/>
        </w:rPr>
        <w:t xml:space="preserve"> </w:t>
      </w:r>
      <w:r w:rsidR="00E423F0" w:rsidRPr="00E423F0">
        <w:rPr>
          <w:rFonts w:asciiTheme="minorHAnsi" w:hAnsiTheme="minorHAnsi" w:cstheme="minorHAnsi"/>
          <w:highlight w:val="green"/>
        </w:rPr>
        <w:t>Videographer NOTE: 2.</w:t>
      </w:r>
      <w:r w:rsidR="00E423F0">
        <w:rPr>
          <w:rFonts w:asciiTheme="minorHAnsi" w:hAnsiTheme="minorHAnsi" w:cstheme="minorHAnsi"/>
          <w:highlight w:val="green"/>
        </w:rPr>
        <w:t>4</w:t>
      </w:r>
      <w:r w:rsidR="00E423F0" w:rsidRPr="00E423F0">
        <w:rPr>
          <w:rFonts w:asciiTheme="minorHAnsi" w:hAnsiTheme="minorHAnsi" w:cstheme="minorHAnsi"/>
          <w:highlight w:val="green"/>
        </w:rPr>
        <w:t>.</w:t>
      </w:r>
      <w:r w:rsidR="00E423F0">
        <w:rPr>
          <w:rFonts w:asciiTheme="minorHAnsi" w:hAnsiTheme="minorHAnsi" w:cstheme="minorHAnsi"/>
          <w:highlight w:val="green"/>
        </w:rPr>
        <w:t>1</w:t>
      </w:r>
      <w:r w:rsidR="00E423F0" w:rsidRPr="00E423F0">
        <w:rPr>
          <w:rFonts w:asciiTheme="minorHAnsi" w:hAnsiTheme="minorHAnsi" w:cstheme="minorHAnsi"/>
          <w:highlight w:val="green"/>
        </w:rPr>
        <w:t xml:space="preserve"> – 2.</w:t>
      </w:r>
      <w:r w:rsidR="00E423F0">
        <w:rPr>
          <w:rFonts w:asciiTheme="minorHAnsi" w:hAnsiTheme="minorHAnsi" w:cstheme="minorHAnsi"/>
          <w:highlight w:val="green"/>
        </w:rPr>
        <w:t>4</w:t>
      </w:r>
      <w:r w:rsidR="00E423F0" w:rsidRPr="00E423F0">
        <w:rPr>
          <w:rFonts w:asciiTheme="minorHAnsi" w:hAnsiTheme="minorHAnsi" w:cstheme="minorHAnsi"/>
          <w:highlight w:val="green"/>
        </w:rPr>
        <w:t>.</w:t>
      </w:r>
      <w:r w:rsidR="00E423F0">
        <w:rPr>
          <w:rFonts w:asciiTheme="minorHAnsi" w:hAnsiTheme="minorHAnsi" w:cstheme="minorHAnsi"/>
          <w:highlight w:val="green"/>
        </w:rPr>
        <w:t>3</w:t>
      </w:r>
      <w:r w:rsidR="00E423F0" w:rsidRPr="00E423F0">
        <w:rPr>
          <w:rFonts w:asciiTheme="minorHAnsi" w:hAnsiTheme="minorHAnsi" w:cstheme="minorHAnsi"/>
          <w:highlight w:val="green"/>
        </w:rPr>
        <w:t xml:space="preserve"> combined</w:t>
      </w:r>
    </w:p>
    <w:p w14:paraId="135B29AD" w14:textId="7255098C" w:rsidR="00000BBC" w:rsidRDefault="00000BBC" w:rsidP="00000B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fixing the animal’s head into the frame. </w:t>
      </w:r>
    </w:p>
    <w:p w14:paraId="435C2803" w14:textId="0D7FE18D" w:rsidR="00000BBC" w:rsidRDefault="00000BBC" w:rsidP="00000B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tightening the set screws. </w:t>
      </w:r>
    </w:p>
    <w:p w14:paraId="7DFCA374" w14:textId="35B3C503" w:rsidR="00000BBC" w:rsidRDefault="00000BBC" w:rsidP="00000B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animal into the MRI bed.</w:t>
      </w:r>
    </w:p>
    <w:p w14:paraId="1768D669" w14:textId="135EA95C" w:rsidR="004C1063" w:rsidRDefault="004C106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Using parameters described in the text manuscript, c</w:t>
      </w:r>
      <w:r w:rsidRPr="004C1063">
        <w:rPr>
          <w:rFonts w:asciiTheme="minorHAnsi" w:hAnsiTheme="minorHAnsi" w:cstheme="minorHAnsi"/>
        </w:rPr>
        <w:t>ollect coronal and axial T2-weighted images that capture the whole brain as well as the MRI fiducial for coordinate measurements</w:t>
      </w:r>
      <w:r>
        <w:rPr>
          <w:rFonts w:asciiTheme="minorHAnsi" w:hAnsiTheme="minorHAnsi" w:cstheme="minorHAnsi"/>
        </w:rPr>
        <w:t xml:space="preserve"> </w:t>
      </w:r>
      <w:r>
        <w:rPr>
          <w:rFonts w:asciiTheme="minorHAnsi" w:hAnsiTheme="minorHAnsi" w:cstheme="minorHAnsi"/>
          <w:b/>
          <w:bCs/>
        </w:rPr>
        <w:t>[1]</w:t>
      </w:r>
      <w:r w:rsidRPr="004C1063">
        <w:rPr>
          <w:rFonts w:asciiTheme="minorHAnsi" w:hAnsiTheme="minorHAnsi" w:cstheme="minorHAnsi"/>
        </w:rPr>
        <w:t>.</w:t>
      </w:r>
    </w:p>
    <w:p w14:paraId="3193D8E8" w14:textId="1EB181AE" w:rsidR="004C1063" w:rsidRDefault="004C1063" w:rsidP="004C106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MRI collecting images.</w:t>
      </w:r>
    </w:p>
    <w:p w14:paraId="63902397" w14:textId="502341D4" w:rsidR="004C1063" w:rsidRDefault="004C1063" w:rsidP="00333FA4">
      <w:pPr>
        <w:pStyle w:val="ListParagraph"/>
        <w:numPr>
          <w:ilvl w:val="1"/>
          <w:numId w:val="3"/>
        </w:numPr>
        <w:spacing w:before="120"/>
        <w:contextualSpacing w:val="0"/>
        <w:rPr>
          <w:rFonts w:asciiTheme="minorHAnsi" w:hAnsiTheme="minorHAnsi" w:cstheme="minorHAnsi"/>
        </w:rPr>
      </w:pPr>
      <w:r w:rsidRPr="004C1063">
        <w:rPr>
          <w:rFonts w:asciiTheme="minorHAnsi" w:hAnsiTheme="minorHAnsi" w:cstheme="minorHAnsi"/>
        </w:rPr>
        <w:lastRenderedPageBreak/>
        <w:t xml:space="preserve">Collect coordinate measurements from the above images by recording the distance from the MRI fiducial to the brain region that will be targeted with </w:t>
      </w:r>
      <w:r w:rsidRPr="00410D67">
        <w:rPr>
          <w:rFonts w:asciiTheme="minorHAnsi" w:hAnsiTheme="minorHAnsi" w:cstheme="minorHAnsi"/>
        </w:rPr>
        <w:t>FUS</w:t>
      </w:r>
      <w:r w:rsidR="00410D67">
        <w:rPr>
          <w:rFonts w:asciiTheme="minorHAnsi" w:hAnsiTheme="minorHAnsi" w:cstheme="minorHAnsi"/>
        </w:rPr>
        <w:t xml:space="preserve"> </w:t>
      </w:r>
      <w:r w:rsidR="00410D67" w:rsidRPr="00410D67">
        <w:rPr>
          <w:rFonts w:asciiTheme="minorHAnsi" w:hAnsiTheme="minorHAnsi" w:cstheme="minorHAnsi"/>
          <w:i/>
          <w:iCs/>
          <w:color w:val="FF0000"/>
        </w:rPr>
        <w:t>(pronounce like ‘fuss’)</w:t>
      </w:r>
      <w:r>
        <w:rPr>
          <w:rFonts w:asciiTheme="minorHAnsi" w:hAnsiTheme="minorHAnsi" w:cstheme="minorHAnsi"/>
        </w:rPr>
        <w:t xml:space="preserve"> </w:t>
      </w:r>
      <w:r>
        <w:rPr>
          <w:rFonts w:asciiTheme="minorHAnsi" w:hAnsiTheme="minorHAnsi" w:cstheme="minorHAnsi"/>
          <w:b/>
          <w:bCs/>
        </w:rPr>
        <w:t>[1]</w:t>
      </w:r>
      <w:r w:rsidRPr="004C1063">
        <w:rPr>
          <w:rFonts w:asciiTheme="minorHAnsi" w:hAnsiTheme="minorHAnsi" w:cstheme="minorHAnsi"/>
        </w:rPr>
        <w:t>.</w:t>
      </w:r>
      <w:r w:rsidR="00962BC1">
        <w:rPr>
          <w:rFonts w:asciiTheme="minorHAnsi" w:hAnsiTheme="minorHAnsi" w:cstheme="minorHAnsi"/>
        </w:rPr>
        <w:t xml:space="preserve"> </w:t>
      </w:r>
    </w:p>
    <w:p w14:paraId="278C7E63" w14:textId="7B827E9B" w:rsidR="004C1063" w:rsidRDefault="004C1063" w:rsidP="004C106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 making measurements.</w:t>
      </w:r>
      <w:r w:rsidR="00E423F0">
        <w:rPr>
          <w:rFonts w:asciiTheme="minorHAnsi" w:hAnsiTheme="minorHAnsi" w:cstheme="minorHAnsi"/>
        </w:rPr>
        <w:t xml:space="preserve"> </w:t>
      </w:r>
      <w:r w:rsidR="00E423F0" w:rsidRPr="00E423F0">
        <w:rPr>
          <w:rFonts w:asciiTheme="minorHAnsi" w:hAnsiTheme="minorHAnsi" w:cstheme="minorHAnsi"/>
          <w:highlight w:val="green"/>
        </w:rPr>
        <w:t>Videographer NOTE: 2.</w:t>
      </w:r>
      <w:r w:rsidR="00E423F0">
        <w:rPr>
          <w:rFonts w:asciiTheme="minorHAnsi" w:hAnsiTheme="minorHAnsi" w:cstheme="minorHAnsi"/>
          <w:highlight w:val="green"/>
        </w:rPr>
        <w:t>6.1</w:t>
      </w:r>
      <w:r w:rsidR="00E423F0" w:rsidRPr="00E423F0">
        <w:rPr>
          <w:rFonts w:asciiTheme="minorHAnsi" w:hAnsiTheme="minorHAnsi" w:cstheme="minorHAnsi"/>
          <w:highlight w:val="green"/>
        </w:rPr>
        <w:t xml:space="preserve"> – 2.</w:t>
      </w:r>
      <w:r w:rsidR="00E423F0">
        <w:rPr>
          <w:rFonts w:asciiTheme="minorHAnsi" w:hAnsiTheme="minorHAnsi" w:cstheme="minorHAnsi"/>
          <w:highlight w:val="green"/>
        </w:rPr>
        <w:t>8</w:t>
      </w:r>
      <w:r w:rsidR="00E423F0" w:rsidRPr="00E423F0">
        <w:rPr>
          <w:rFonts w:asciiTheme="minorHAnsi" w:hAnsiTheme="minorHAnsi" w:cstheme="minorHAnsi"/>
          <w:highlight w:val="green"/>
        </w:rPr>
        <w:t>.1 combined</w:t>
      </w:r>
    </w:p>
    <w:p w14:paraId="72A7330F" w14:textId="0F46CA69" w:rsidR="004C1063" w:rsidRDefault="004C106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w:t>
      </w:r>
      <w:r w:rsidRPr="004C1063">
        <w:rPr>
          <w:rFonts w:asciiTheme="minorHAnsi" w:hAnsiTheme="minorHAnsi" w:cstheme="minorHAnsi"/>
        </w:rPr>
        <w:t xml:space="preserve">n the coronal images, find the image in which the fiducial is the largest, indicating the center of the fiducial. </w:t>
      </w:r>
      <w:r w:rsidR="009C092D" w:rsidRPr="009C092D">
        <w:rPr>
          <w:color w:val="FF0000"/>
        </w:rPr>
        <w:t>Record the x</w:t>
      </w:r>
      <w:r w:rsidR="009C092D">
        <w:rPr>
          <w:color w:val="FF0000"/>
        </w:rPr>
        <w:t xml:space="preserve"> and</w:t>
      </w:r>
      <w:r w:rsidR="009C092D" w:rsidRPr="009C092D">
        <w:rPr>
          <w:color w:val="FF0000"/>
        </w:rPr>
        <w:t xml:space="preserve"> y coordinates for the top of the fiducial, </w:t>
      </w:r>
      <w:r w:rsidR="009C092D">
        <w:rPr>
          <w:color w:val="FF0000"/>
        </w:rPr>
        <w:t xml:space="preserve">then </w:t>
      </w:r>
      <w:r w:rsidR="009C092D" w:rsidRPr="009C092D">
        <w:rPr>
          <w:color w:val="FF0000"/>
        </w:rPr>
        <w:t>record the x</w:t>
      </w:r>
      <w:r w:rsidR="009C092D">
        <w:rPr>
          <w:color w:val="FF0000"/>
        </w:rPr>
        <w:t xml:space="preserve"> and</w:t>
      </w:r>
      <w:r w:rsidR="009C092D" w:rsidRPr="009C092D">
        <w:rPr>
          <w:color w:val="FF0000"/>
        </w:rPr>
        <w:t xml:space="preserve"> y coordinates of the brain region of interest. Calculate the distance from the top of the fiducial to the brain region of interest in both the medial-lateral direction and in the dorsal ventral direction</w:t>
      </w:r>
      <w:r w:rsidRPr="009C092D">
        <w:rPr>
          <w:rFonts w:asciiTheme="minorHAnsi" w:hAnsiTheme="minorHAnsi" w:cstheme="minorHAnsi"/>
          <w:color w:val="FF0000"/>
        </w:rPr>
        <w:t xml:space="preserve"> </w:t>
      </w:r>
      <w:r>
        <w:rPr>
          <w:rFonts w:asciiTheme="minorHAnsi" w:hAnsiTheme="minorHAnsi" w:cstheme="minorHAnsi"/>
          <w:b/>
          <w:bCs/>
        </w:rPr>
        <w:t>[1]</w:t>
      </w:r>
      <w:r w:rsidRPr="004C1063">
        <w:rPr>
          <w:rFonts w:asciiTheme="minorHAnsi" w:hAnsiTheme="minorHAnsi" w:cstheme="minorHAnsi"/>
        </w:rPr>
        <w:t>.</w:t>
      </w:r>
      <w:r w:rsidR="009C092D">
        <w:rPr>
          <w:rFonts w:asciiTheme="minorHAnsi" w:hAnsiTheme="minorHAnsi" w:cstheme="minorHAnsi"/>
        </w:rPr>
        <w:t xml:space="preserve"> </w:t>
      </w:r>
      <w:r w:rsidR="009C092D" w:rsidRPr="009C092D">
        <w:rPr>
          <w:rFonts w:asciiTheme="minorHAnsi" w:hAnsiTheme="minorHAnsi" w:cstheme="minorHAnsi"/>
          <w:highlight w:val="green"/>
        </w:rPr>
        <w:t>NOTE to VO: Long one, please split in two.</w:t>
      </w:r>
    </w:p>
    <w:p w14:paraId="78EDEA99" w14:textId="29CFDEF6" w:rsidR="004C1063" w:rsidRPr="009C092D" w:rsidRDefault="004C1063" w:rsidP="004C1063">
      <w:pPr>
        <w:pStyle w:val="ListParagraph"/>
        <w:numPr>
          <w:ilvl w:val="2"/>
          <w:numId w:val="3"/>
        </w:numPr>
        <w:spacing w:before="120"/>
        <w:contextualSpacing w:val="0"/>
        <w:rPr>
          <w:rStyle w:val="Hyperlink"/>
          <w:rFonts w:asciiTheme="minorHAnsi" w:hAnsiTheme="minorHAnsi" w:cstheme="minorHAnsi"/>
          <w:color w:val="auto"/>
          <w:u w:val="none"/>
        </w:rPr>
      </w:pPr>
      <w:r w:rsidRPr="00C87331">
        <w:rPr>
          <w:rFonts w:asciiTheme="minorHAnsi" w:hAnsiTheme="minorHAnsi" w:cstheme="minorHAnsi"/>
          <w:highlight w:val="yellow"/>
        </w:rPr>
        <w:t>SCREEN:</w:t>
      </w:r>
      <w:r>
        <w:rPr>
          <w:rFonts w:asciiTheme="minorHAnsi" w:hAnsiTheme="minorHAnsi" w:cstheme="minorHAnsi"/>
        </w:rPr>
        <w:t xml:space="preserve"> D</w:t>
      </w:r>
      <w:r w:rsidRPr="004C1063">
        <w:rPr>
          <w:rFonts w:asciiTheme="minorHAnsi" w:hAnsiTheme="minorHAnsi" w:cstheme="minorHAnsi"/>
        </w:rPr>
        <w:t>istance from the top of the fiducial to the brain region of interest</w:t>
      </w:r>
      <w:r>
        <w:rPr>
          <w:rFonts w:asciiTheme="minorHAnsi" w:hAnsiTheme="minorHAnsi" w:cstheme="minorHAnsi"/>
        </w:rPr>
        <w:t xml:space="preserve"> being measured on the coronal image.</w:t>
      </w:r>
      <w:r w:rsidR="00C87331">
        <w:rPr>
          <w:rFonts w:asciiTheme="minorHAnsi" w:hAnsiTheme="minorHAnsi" w:cstheme="minorHAnsi"/>
        </w:rPr>
        <w:t xml:space="preserve"> </w:t>
      </w:r>
    </w:p>
    <w:p w14:paraId="12230107" w14:textId="00312E67" w:rsidR="009C092D" w:rsidRPr="00A301DB" w:rsidRDefault="009C092D" w:rsidP="009C092D">
      <w:pPr>
        <w:pStyle w:val="ListParagraph"/>
        <w:spacing w:before="120"/>
        <w:ind w:left="1627"/>
        <w:contextualSpacing w:val="0"/>
        <w:rPr>
          <w:rStyle w:val="Hyperlink"/>
          <w:rFonts w:asciiTheme="minorHAnsi" w:hAnsiTheme="minorHAnsi" w:cstheme="minorHAnsi"/>
          <w:color w:val="auto"/>
          <w:u w:val="none"/>
        </w:rPr>
      </w:pPr>
      <w:r w:rsidRPr="009C092D">
        <w:rPr>
          <w:rFonts w:asciiTheme="minorHAnsi" w:hAnsiTheme="minorHAnsi" w:cstheme="minorHAnsi"/>
          <w:highlight w:val="green"/>
        </w:rPr>
        <w:t>NOTE:</w:t>
      </w:r>
      <w:r w:rsidRPr="009C092D">
        <w:rPr>
          <w:rStyle w:val="Hyperlink"/>
          <w:rFonts w:asciiTheme="minorHAnsi" w:hAnsiTheme="minorHAnsi" w:cstheme="minorHAnsi"/>
          <w:color w:val="auto"/>
          <w:highlight w:val="green"/>
          <w:u w:val="none"/>
        </w:rPr>
        <w:t xml:space="preserve"> Authors indicated that the screen was filmed by the videographer and may not be planning to submit screen capture videos</w:t>
      </w:r>
    </w:p>
    <w:p w14:paraId="6BBDC304" w14:textId="326D3539" w:rsidR="00A301DB" w:rsidRPr="00A301DB" w:rsidRDefault="00A301DB" w:rsidP="00A301DB">
      <w:pPr>
        <w:pStyle w:val="ListParagraph"/>
        <w:spacing w:before="120"/>
        <w:ind w:left="1627"/>
        <w:contextualSpacing w:val="0"/>
        <w:rPr>
          <w:rFonts w:asciiTheme="minorHAnsi" w:hAnsiTheme="minorHAnsi" w:cstheme="minorHAnsi"/>
          <w:i/>
          <w:iCs/>
          <w:color w:val="0432FF"/>
        </w:rPr>
      </w:pPr>
      <w:r w:rsidRPr="00A301DB">
        <w:rPr>
          <w:rFonts w:asciiTheme="minorHAnsi" w:hAnsiTheme="minorHAnsi" w:cstheme="minorHAnsi"/>
          <w:i/>
          <w:iCs/>
          <w:color w:val="0432FF"/>
        </w:rPr>
        <w:t>Videographer: Please film the screen for all SCREEN shots.</w:t>
      </w:r>
    </w:p>
    <w:p w14:paraId="3596ED93" w14:textId="2BF55732" w:rsidR="004C1063" w:rsidRDefault="004C106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w:t>
      </w:r>
      <w:r w:rsidRPr="004C1063">
        <w:rPr>
          <w:rFonts w:asciiTheme="minorHAnsi" w:hAnsiTheme="minorHAnsi" w:cstheme="minorHAnsi"/>
        </w:rPr>
        <w:t xml:space="preserve">n the </w:t>
      </w:r>
      <w:r w:rsidRPr="004C1063">
        <w:rPr>
          <w:rFonts w:asciiTheme="minorHAnsi" w:hAnsiTheme="minorHAnsi" w:cstheme="minorHAnsi"/>
        </w:rPr>
        <w:t xml:space="preserve">axial images, find the image that shows the very top of the fiducial and </w:t>
      </w:r>
      <w:r w:rsidR="009C092D" w:rsidRPr="009C092D">
        <w:rPr>
          <w:color w:val="FF0000"/>
        </w:rPr>
        <w:t>record the x</w:t>
      </w:r>
      <w:r w:rsidR="009C092D">
        <w:rPr>
          <w:color w:val="FF0000"/>
        </w:rPr>
        <w:t xml:space="preserve"> and</w:t>
      </w:r>
      <w:r w:rsidR="009C092D" w:rsidRPr="009C092D">
        <w:rPr>
          <w:color w:val="FF0000"/>
        </w:rPr>
        <w:t xml:space="preserve"> y coordinates for the center of the fiducial</w:t>
      </w:r>
      <w:r w:rsidR="009C092D">
        <w:rPr>
          <w:color w:val="FF0000"/>
        </w:rPr>
        <w:t xml:space="preserve"> and</w:t>
      </w:r>
      <w:r w:rsidR="009C092D" w:rsidRPr="009C092D">
        <w:rPr>
          <w:color w:val="FF0000"/>
        </w:rPr>
        <w:t xml:space="preserve"> the x</w:t>
      </w:r>
      <w:r w:rsidR="009C092D">
        <w:rPr>
          <w:color w:val="FF0000"/>
        </w:rPr>
        <w:t xml:space="preserve"> and</w:t>
      </w:r>
      <w:r w:rsidR="009C092D" w:rsidRPr="009C092D">
        <w:rPr>
          <w:color w:val="FF0000"/>
        </w:rPr>
        <w:t xml:space="preserve"> y coordinates of the brain region of interest. Calculate the distance from the center of the fiducial to the target brain region in both the rostral-caudal and medial-lateral directions</w:t>
      </w:r>
      <w:r w:rsidRPr="009C092D">
        <w:rPr>
          <w:rFonts w:asciiTheme="minorHAnsi" w:hAnsiTheme="minorHAnsi" w:cstheme="minorHAnsi"/>
          <w:color w:val="FF0000"/>
        </w:rPr>
        <w:t>.</w:t>
      </w:r>
      <w:r w:rsidR="00760DD0" w:rsidRPr="009C092D">
        <w:rPr>
          <w:rFonts w:asciiTheme="minorHAnsi" w:hAnsiTheme="minorHAnsi" w:cstheme="minorHAnsi"/>
          <w:color w:val="FF0000"/>
        </w:rPr>
        <w:t xml:space="preserve"> </w:t>
      </w:r>
      <w:r w:rsidR="00491B20" w:rsidRPr="009C092D">
        <w:rPr>
          <w:rFonts w:asciiTheme="minorHAnsi" w:hAnsiTheme="minorHAnsi" w:cstheme="minorHAnsi"/>
          <w:color w:val="FF0000"/>
        </w:rPr>
        <w:t>After gathering the coordinates, collect the pre</w:t>
      </w:r>
      <w:r w:rsidR="009C092D">
        <w:rPr>
          <w:rFonts w:asciiTheme="minorHAnsi" w:hAnsiTheme="minorHAnsi" w:cstheme="minorHAnsi"/>
          <w:color w:val="FF0000"/>
        </w:rPr>
        <w:t>-</w:t>
      </w:r>
      <w:r w:rsidR="00491B20" w:rsidRPr="009C092D">
        <w:rPr>
          <w:rFonts w:asciiTheme="minorHAnsi" w:hAnsiTheme="minorHAnsi" w:cstheme="minorHAnsi"/>
          <w:color w:val="FF0000"/>
        </w:rPr>
        <w:t>scan images</w:t>
      </w:r>
      <w:r w:rsidR="009C092D">
        <w:rPr>
          <w:rFonts w:asciiTheme="minorHAnsi" w:hAnsiTheme="minorHAnsi" w:cstheme="minorHAnsi"/>
          <w:color w:val="FF0000"/>
        </w:rPr>
        <w:t xml:space="preserve"> </w:t>
      </w:r>
      <w:r w:rsidR="009C092D">
        <w:rPr>
          <w:rFonts w:asciiTheme="minorHAnsi" w:hAnsiTheme="minorHAnsi" w:cstheme="minorHAnsi"/>
          <w:b/>
          <w:bCs/>
          <w:color w:val="FF0000"/>
        </w:rPr>
        <w:t>[1]</w:t>
      </w:r>
      <w:r w:rsidR="00491B20" w:rsidRPr="009C092D">
        <w:rPr>
          <w:rFonts w:asciiTheme="minorHAnsi" w:hAnsiTheme="minorHAnsi" w:cstheme="minorHAnsi"/>
          <w:color w:val="FF0000"/>
        </w:rPr>
        <w:t>.</w:t>
      </w:r>
      <w:r w:rsidR="009C092D">
        <w:rPr>
          <w:rFonts w:asciiTheme="minorHAnsi" w:hAnsiTheme="minorHAnsi" w:cstheme="minorHAnsi"/>
          <w:color w:val="FF0000"/>
        </w:rPr>
        <w:t xml:space="preserve"> </w:t>
      </w:r>
      <w:r w:rsidR="009C092D" w:rsidRPr="009C092D">
        <w:rPr>
          <w:rFonts w:asciiTheme="minorHAnsi" w:hAnsiTheme="minorHAnsi" w:cstheme="minorHAnsi"/>
          <w:highlight w:val="green"/>
        </w:rPr>
        <w:t>NOTE to VO: Long one, please split in two.</w:t>
      </w:r>
    </w:p>
    <w:p w14:paraId="500C3A7B" w14:textId="6330E7DC" w:rsidR="004C1063" w:rsidRDefault="004C1063" w:rsidP="004C1063">
      <w:pPr>
        <w:pStyle w:val="ListParagraph"/>
        <w:numPr>
          <w:ilvl w:val="2"/>
          <w:numId w:val="3"/>
        </w:numPr>
        <w:spacing w:before="120"/>
        <w:contextualSpacing w:val="0"/>
        <w:rPr>
          <w:rFonts w:asciiTheme="minorHAnsi" w:hAnsiTheme="minorHAnsi" w:cstheme="minorHAnsi"/>
        </w:rPr>
      </w:pPr>
      <w:r w:rsidRPr="00C87331">
        <w:rPr>
          <w:rFonts w:asciiTheme="minorHAnsi" w:hAnsiTheme="minorHAnsi" w:cstheme="minorHAnsi"/>
          <w:highlight w:val="yellow"/>
        </w:rPr>
        <w:t>SCREEN</w:t>
      </w:r>
      <w:r>
        <w:rPr>
          <w:rFonts w:asciiTheme="minorHAnsi" w:hAnsiTheme="minorHAnsi" w:cstheme="minorHAnsi"/>
        </w:rPr>
        <w:t>: D</w:t>
      </w:r>
      <w:r w:rsidRPr="004C1063">
        <w:rPr>
          <w:rFonts w:asciiTheme="minorHAnsi" w:hAnsiTheme="minorHAnsi" w:cstheme="minorHAnsi"/>
        </w:rPr>
        <w:t xml:space="preserve">istance from the center of the fiducial to the target brain region </w:t>
      </w:r>
      <w:r>
        <w:rPr>
          <w:rFonts w:asciiTheme="minorHAnsi" w:hAnsiTheme="minorHAnsi" w:cstheme="minorHAnsi"/>
        </w:rPr>
        <w:t xml:space="preserve">being measured on the </w:t>
      </w:r>
      <w:r w:rsidR="00491B20">
        <w:rPr>
          <w:rFonts w:asciiTheme="minorHAnsi" w:hAnsiTheme="minorHAnsi" w:cstheme="minorHAnsi"/>
        </w:rPr>
        <w:t xml:space="preserve">axial </w:t>
      </w:r>
      <w:r>
        <w:rPr>
          <w:rFonts w:asciiTheme="minorHAnsi" w:hAnsiTheme="minorHAnsi" w:cstheme="minorHAnsi"/>
        </w:rPr>
        <w:t>image.</w:t>
      </w:r>
    </w:p>
    <w:p w14:paraId="680F6E49" w14:textId="4BDD41C1" w:rsidR="004C1063" w:rsidRDefault="00EC4890" w:rsidP="00333FA4">
      <w:pPr>
        <w:pStyle w:val="ListParagraph"/>
        <w:numPr>
          <w:ilvl w:val="1"/>
          <w:numId w:val="3"/>
        </w:numPr>
        <w:spacing w:before="120"/>
        <w:contextualSpacing w:val="0"/>
        <w:rPr>
          <w:rFonts w:asciiTheme="minorHAnsi" w:hAnsiTheme="minorHAnsi" w:cstheme="minorHAnsi"/>
        </w:rPr>
      </w:pPr>
      <w:r w:rsidRPr="00EC4890">
        <w:rPr>
          <w:rFonts w:asciiTheme="minorHAnsi" w:hAnsiTheme="minorHAnsi" w:cstheme="minorHAnsi"/>
        </w:rPr>
        <w:t xml:space="preserve">Keeping the animal in the stereotaxic frame, quickly transport </w:t>
      </w:r>
      <w:r>
        <w:rPr>
          <w:rFonts w:asciiTheme="minorHAnsi" w:hAnsiTheme="minorHAnsi" w:cstheme="minorHAnsi"/>
        </w:rPr>
        <w:t>it</w:t>
      </w:r>
      <w:r w:rsidRPr="00EC4890">
        <w:rPr>
          <w:rFonts w:asciiTheme="minorHAnsi" w:hAnsiTheme="minorHAnsi" w:cstheme="minorHAnsi"/>
        </w:rPr>
        <w:t xml:space="preserve"> from the MRI bed to the benchtop FUS setup</w:t>
      </w:r>
      <w:r>
        <w:rPr>
          <w:rFonts w:asciiTheme="minorHAnsi" w:hAnsiTheme="minorHAnsi" w:cstheme="minorHAnsi"/>
        </w:rPr>
        <w:t xml:space="preserve"> </w:t>
      </w:r>
      <w:r>
        <w:rPr>
          <w:rFonts w:asciiTheme="minorHAnsi" w:hAnsiTheme="minorHAnsi" w:cstheme="minorHAnsi"/>
          <w:b/>
          <w:bCs/>
        </w:rPr>
        <w:t>[1]</w:t>
      </w:r>
      <w:r w:rsidRPr="00EC4890">
        <w:rPr>
          <w:rFonts w:asciiTheme="minorHAnsi" w:hAnsiTheme="minorHAnsi" w:cstheme="minorHAnsi"/>
        </w:rPr>
        <w:t>. Ensure that the animal remain</w:t>
      </w:r>
      <w:r>
        <w:rPr>
          <w:rFonts w:asciiTheme="minorHAnsi" w:hAnsiTheme="minorHAnsi" w:cstheme="minorHAnsi"/>
        </w:rPr>
        <w:t>s</w:t>
      </w:r>
      <w:r w:rsidRPr="00EC4890">
        <w:rPr>
          <w:rFonts w:asciiTheme="minorHAnsi" w:hAnsiTheme="minorHAnsi" w:cstheme="minorHAnsi"/>
        </w:rPr>
        <w:t xml:space="preserve"> asleep under the effect of anesthesia</w:t>
      </w:r>
      <w:r w:rsidR="0066166E">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7282FBB7" w14:textId="06EBFB52" w:rsidR="00EC4890" w:rsidRDefault="00EC4890" w:rsidP="00EC48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bringing the animal to the FUS setup.</w:t>
      </w:r>
      <w:r w:rsidR="00E423F0">
        <w:rPr>
          <w:rFonts w:asciiTheme="minorHAnsi" w:hAnsiTheme="minorHAnsi" w:cstheme="minorHAnsi"/>
        </w:rPr>
        <w:t xml:space="preserve"> </w:t>
      </w:r>
      <w:r w:rsidR="00E423F0" w:rsidRPr="00E423F0">
        <w:rPr>
          <w:rFonts w:asciiTheme="minorHAnsi" w:hAnsiTheme="minorHAnsi" w:cstheme="minorHAnsi"/>
          <w:highlight w:val="green"/>
        </w:rPr>
        <w:t>Videographer NOTE: 2.</w:t>
      </w:r>
      <w:r w:rsidR="00E423F0">
        <w:rPr>
          <w:rFonts w:asciiTheme="minorHAnsi" w:hAnsiTheme="minorHAnsi" w:cstheme="minorHAnsi"/>
          <w:highlight w:val="green"/>
        </w:rPr>
        <w:t>9.1</w:t>
      </w:r>
      <w:r w:rsidR="00E423F0" w:rsidRPr="00E423F0">
        <w:rPr>
          <w:rFonts w:asciiTheme="minorHAnsi" w:hAnsiTheme="minorHAnsi" w:cstheme="minorHAnsi"/>
          <w:highlight w:val="green"/>
        </w:rPr>
        <w:t xml:space="preserve"> – 2.</w:t>
      </w:r>
      <w:r w:rsidR="00E423F0">
        <w:rPr>
          <w:rFonts w:asciiTheme="minorHAnsi" w:hAnsiTheme="minorHAnsi" w:cstheme="minorHAnsi"/>
          <w:highlight w:val="green"/>
        </w:rPr>
        <w:t>9.2</w:t>
      </w:r>
      <w:r w:rsidR="00E423F0" w:rsidRPr="00E423F0">
        <w:rPr>
          <w:rFonts w:asciiTheme="minorHAnsi" w:hAnsiTheme="minorHAnsi" w:cstheme="minorHAnsi"/>
          <w:highlight w:val="green"/>
        </w:rPr>
        <w:t xml:space="preserve"> combined</w:t>
      </w:r>
    </w:p>
    <w:p w14:paraId="7E3213CA" w14:textId="7A94525D" w:rsidR="00881C27" w:rsidRPr="00C87331" w:rsidRDefault="00EC4890" w:rsidP="00881C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Properly anesthetized animal. </w:t>
      </w:r>
    </w:p>
    <w:p w14:paraId="7A1BBF11" w14:textId="1A7B6CB7" w:rsidR="00CE10F2" w:rsidRPr="00B07A3B" w:rsidRDefault="007E6762" w:rsidP="00333FA4">
      <w:pPr>
        <w:pStyle w:val="ListParagraph"/>
        <w:numPr>
          <w:ilvl w:val="0"/>
          <w:numId w:val="3"/>
        </w:numPr>
        <w:spacing w:before="360"/>
        <w:contextualSpacing w:val="0"/>
        <w:rPr>
          <w:rFonts w:asciiTheme="minorHAnsi" w:hAnsiTheme="minorHAnsi" w:cstheme="minorHAnsi"/>
          <w:b/>
          <w:bCs/>
        </w:rPr>
      </w:pPr>
      <w:r w:rsidRPr="007E6762">
        <w:rPr>
          <w:rFonts w:asciiTheme="minorHAnsi" w:hAnsiTheme="minorHAnsi" w:cstheme="minorHAnsi"/>
          <w:b/>
          <w:bCs/>
          <w:lang w:val="en"/>
        </w:rPr>
        <w:t xml:space="preserve">Focused </w:t>
      </w:r>
      <w:r>
        <w:rPr>
          <w:rFonts w:asciiTheme="minorHAnsi" w:hAnsiTheme="minorHAnsi" w:cstheme="minorHAnsi"/>
          <w:b/>
          <w:bCs/>
          <w:lang w:val="en"/>
        </w:rPr>
        <w:t>U</w:t>
      </w:r>
      <w:r w:rsidRPr="007E6762">
        <w:rPr>
          <w:rFonts w:asciiTheme="minorHAnsi" w:hAnsiTheme="minorHAnsi" w:cstheme="minorHAnsi"/>
          <w:b/>
          <w:bCs/>
          <w:lang w:val="en"/>
        </w:rPr>
        <w:t xml:space="preserve">ltrasound </w:t>
      </w:r>
      <w:r>
        <w:rPr>
          <w:rFonts w:asciiTheme="minorHAnsi" w:hAnsiTheme="minorHAnsi" w:cstheme="minorHAnsi"/>
          <w:b/>
          <w:bCs/>
          <w:lang w:val="en"/>
        </w:rPr>
        <w:t>P</w:t>
      </w:r>
      <w:r w:rsidRPr="007E6762">
        <w:rPr>
          <w:rFonts w:asciiTheme="minorHAnsi" w:hAnsiTheme="minorHAnsi" w:cstheme="minorHAnsi"/>
          <w:b/>
          <w:bCs/>
          <w:lang w:val="en"/>
        </w:rPr>
        <w:t>rocedure</w:t>
      </w:r>
    </w:p>
    <w:p w14:paraId="157DDE4C" w14:textId="754531C8" w:rsidR="00CE10F2" w:rsidRPr="00B07A3B" w:rsidRDefault="00EC4890" w:rsidP="00333FA4">
      <w:pPr>
        <w:pStyle w:val="ListParagraph"/>
        <w:numPr>
          <w:ilvl w:val="1"/>
          <w:numId w:val="3"/>
        </w:numPr>
        <w:spacing w:before="120"/>
        <w:contextualSpacing w:val="0"/>
        <w:rPr>
          <w:rFonts w:asciiTheme="minorHAnsi" w:hAnsiTheme="minorHAnsi" w:cstheme="minorHAnsi"/>
        </w:rPr>
      </w:pPr>
      <w:r w:rsidRPr="00EC4890">
        <w:rPr>
          <w:rFonts w:asciiTheme="minorHAnsi" w:hAnsiTheme="minorHAnsi" w:cstheme="minorHAnsi"/>
        </w:rPr>
        <w:t xml:space="preserve">Slide the frame into the frame holder and </w:t>
      </w:r>
      <w:r>
        <w:rPr>
          <w:rFonts w:asciiTheme="minorHAnsi" w:hAnsiTheme="minorHAnsi" w:cstheme="minorHAnsi"/>
        </w:rPr>
        <w:t xml:space="preserve">firmly </w:t>
      </w:r>
      <w:r w:rsidRPr="00EC4890">
        <w:rPr>
          <w:rFonts w:asciiTheme="minorHAnsi" w:hAnsiTheme="minorHAnsi" w:cstheme="minorHAnsi"/>
        </w:rPr>
        <w:t xml:space="preserve">snap it into place </w:t>
      </w:r>
      <w:r>
        <w:rPr>
          <w:rFonts w:asciiTheme="minorHAnsi" w:hAnsiTheme="minorHAnsi" w:cstheme="minorHAnsi"/>
          <w:b/>
          <w:bCs/>
        </w:rPr>
        <w:t>[1]</w:t>
      </w:r>
      <w:r w:rsidRPr="00EC4890">
        <w:rPr>
          <w:rFonts w:asciiTheme="minorHAnsi" w:hAnsiTheme="minorHAnsi" w:cstheme="minorHAnsi"/>
        </w:rPr>
        <w:t>. Use clippers to shave the animal’s head</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then</w:t>
      </w:r>
      <w:r w:rsidRPr="00EC4890">
        <w:rPr>
          <w:rFonts w:asciiTheme="minorHAnsi" w:hAnsiTheme="minorHAnsi" w:cstheme="minorHAnsi"/>
        </w:rPr>
        <w:t xml:space="preserve"> </w:t>
      </w:r>
      <w:r>
        <w:rPr>
          <w:rFonts w:asciiTheme="minorHAnsi" w:hAnsiTheme="minorHAnsi" w:cstheme="minorHAnsi"/>
        </w:rPr>
        <w:t>b</w:t>
      </w:r>
      <w:r w:rsidRPr="00EC4890">
        <w:rPr>
          <w:rFonts w:asciiTheme="minorHAnsi" w:hAnsiTheme="minorHAnsi" w:cstheme="minorHAnsi"/>
        </w:rPr>
        <w:t>rush away excess hair and apply hair remover cream to the scalp</w:t>
      </w:r>
      <w:r>
        <w:rPr>
          <w:rFonts w:asciiTheme="minorHAnsi" w:hAnsiTheme="minorHAnsi" w:cstheme="minorHAnsi"/>
        </w:rPr>
        <w:t xml:space="preserve"> </w:t>
      </w:r>
      <w:r>
        <w:rPr>
          <w:rFonts w:asciiTheme="minorHAnsi" w:hAnsiTheme="minorHAnsi" w:cstheme="minorHAnsi"/>
          <w:b/>
          <w:bCs/>
        </w:rPr>
        <w:t>[3]</w:t>
      </w:r>
      <w:r w:rsidRPr="00EC4890">
        <w:rPr>
          <w:rFonts w:asciiTheme="minorHAnsi" w:hAnsiTheme="minorHAnsi" w:cstheme="minorHAnsi"/>
        </w:rPr>
        <w:t xml:space="preserve">. Let </w:t>
      </w:r>
      <w:r>
        <w:rPr>
          <w:rFonts w:asciiTheme="minorHAnsi" w:hAnsiTheme="minorHAnsi" w:cstheme="minorHAnsi"/>
        </w:rPr>
        <w:t xml:space="preserve">it </w:t>
      </w:r>
      <w:r w:rsidRPr="00EC4890">
        <w:rPr>
          <w:rFonts w:asciiTheme="minorHAnsi" w:hAnsiTheme="minorHAnsi" w:cstheme="minorHAnsi"/>
        </w:rPr>
        <w:t>sit for 3 min</w:t>
      </w:r>
      <w:r>
        <w:rPr>
          <w:rFonts w:asciiTheme="minorHAnsi" w:hAnsiTheme="minorHAnsi" w:cstheme="minorHAnsi"/>
        </w:rPr>
        <w:t>utes</w:t>
      </w:r>
      <w:r w:rsidRPr="00EC4890">
        <w:rPr>
          <w:rFonts w:asciiTheme="minorHAnsi" w:hAnsiTheme="minorHAnsi" w:cstheme="minorHAnsi"/>
        </w:rPr>
        <w:t xml:space="preserve"> and wipe </w:t>
      </w:r>
      <w:r>
        <w:rPr>
          <w:rFonts w:asciiTheme="minorHAnsi" w:hAnsiTheme="minorHAnsi" w:cstheme="minorHAnsi"/>
        </w:rPr>
        <w:t xml:space="preserve">it </w:t>
      </w:r>
      <w:r w:rsidRPr="00EC4890">
        <w:rPr>
          <w:rFonts w:asciiTheme="minorHAnsi" w:hAnsiTheme="minorHAnsi" w:cstheme="minorHAnsi"/>
        </w:rPr>
        <w:t>away with water and gauze</w:t>
      </w:r>
      <w:r>
        <w:rPr>
          <w:rFonts w:asciiTheme="minorHAnsi" w:hAnsiTheme="minorHAnsi" w:cstheme="minorHAnsi"/>
        </w:rPr>
        <w:t xml:space="preserve"> </w:t>
      </w:r>
      <w:r>
        <w:rPr>
          <w:rFonts w:asciiTheme="minorHAnsi" w:hAnsiTheme="minorHAnsi" w:cstheme="minorHAnsi"/>
          <w:b/>
          <w:bCs/>
        </w:rPr>
        <w:t>[4]</w:t>
      </w:r>
      <w:r w:rsidRPr="00EC4890">
        <w:rPr>
          <w:rFonts w:asciiTheme="minorHAnsi" w:hAnsiTheme="minorHAnsi" w:cstheme="minorHAnsi"/>
        </w:rPr>
        <w:t>.</w:t>
      </w:r>
    </w:p>
    <w:p w14:paraId="18C5CB79" w14:textId="26E2A80E" w:rsidR="000B2085" w:rsidRDefault="003B2CC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sliding the frame into the holder and snapping it in place. </w:t>
      </w:r>
    </w:p>
    <w:p w14:paraId="6055F441" w14:textId="47F4057D" w:rsidR="003B2CC5" w:rsidRDefault="003B2CC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shaving the animal’s head with clippers. </w:t>
      </w:r>
      <w:r w:rsidR="00E423F0" w:rsidRPr="00E423F0">
        <w:rPr>
          <w:rFonts w:asciiTheme="minorHAnsi" w:hAnsiTheme="minorHAnsi" w:cstheme="minorHAnsi"/>
          <w:highlight w:val="green"/>
        </w:rPr>
        <w:t>Videographer NOTE: 3</w:t>
      </w:r>
      <w:r w:rsidR="00E423F0">
        <w:rPr>
          <w:rFonts w:asciiTheme="minorHAnsi" w:hAnsiTheme="minorHAnsi" w:cstheme="minorHAnsi"/>
          <w:highlight w:val="green"/>
        </w:rPr>
        <w:t>.1.2</w:t>
      </w:r>
      <w:r w:rsidR="00E423F0" w:rsidRPr="00E423F0">
        <w:rPr>
          <w:rFonts w:asciiTheme="minorHAnsi" w:hAnsiTheme="minorHAnsi" w:cstheme="minorHAnsi"/>
          <w:highlight w:val="green"/>
        </w:rPr>
        <w:t xml:space="preserve"> – 2.1</w:t>
      </w:r>
      <w:r w:rsidR="00E423F0">
        <w:rPr>
          <w:rFonts w:asciiTheme="minorHAnsi" w:hAnsiTheme="minorHAnsi" w:cstheme="minorHAnsi"/>
          <w:highlight w:val="green"/>
        </w:rPr>
        <w:t>.3</w:t>
      </w:r>
      <w:r w:rsidR="00E423F0" w:rsidRPr="00E423F0">
        <w:rPr>
          <w:rFonts w:asciiTheme="minorHAnsi" w:hAnsiTheme="minorHAnsi" w:cstheme="minorHAnsi"/>
          <w:highlight w:val="green"/>
        </w:rPr>
        <w:t xml:space="preserve"> combined</w:t>
      </w:r>
    </w:p>
    <w:p w14:paraId="2F2021AE" w14:textId="56D4D140" w:rsidR="003B2CC5" w:rsidRDefault="003B2CC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hair remover cream to the scalp.</w:t>
      </w:r>
    </w:p>
    <w:p w14:paraId="3D6C6EA6" w14:textId="55EA1527" w:rsidR="003B2CC5" w:rsidRPr="00B07A3B" w:rsidRDefault="003B2CC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wiping away the cream.</w:t>
      </w:r>
    </w:p>
    <w:p w14:paraId="771BADD5" w14:textId="501D9AAE" w:rsidR="00CE10F2" w:rsidRPr="00B07A3B" w:rsidRDefault="00EC4890" w:rsidP="00333FA4">
      <w:pPr>
        <w:pStyle w:val="ListParagraph"/>
        <w:numPr>
          <w:ilvl w:val="1"/>
          <w:numId w:val="3"/>
        </w:numPr>
        <w:spacing w:before="120"/>
        <w:contextualSpacing w:val="0"/>
        <w:rPr>
          <w:rFonts w:asciiTheme="minorHAnsi" w:hAnsiTheme="minorHAnsi" w:cstheme="minorHAnsi"/>
        </w:rPr>
      </w:pPr>
      <w:r w:rsidRPr="00EC4890">
        <w:rPr>
          <w:rFonts w:asciiTheme="minorHAnsi" w:hAnsiTheme="minorHAnsi" w:cstheme="minorHAnsi"/>
        </w:rPr>
        <w:t xml:space="preserve">If using MRI guidance, attach the pointer and move the pointer to the location of the MRI fiducial </w:t>
      </w:r>
      <w:r>
        <w:rPr>
          <w:rFonts w:asciiTheme="minorHAnsi" w:hAnsiTheme="minorHAnsi" w:cstheme="minorHAnsi"/>
          <w:b/>
          <w:bCs/>
        </w:rPr>
        <w:t>[1]</w:t>
      </w:r>
      <w:r w:rsidRPr="00EC4890">
        <w:rPr>
          <w:rFonts w:asciiTheme="minorHAnsi" w:hAnsiTheme="minorHAnsi" w:cstheme="minorHAnsi"/>
        </w:rPr>
        <w:t>. Position the pointer at the very top and center of the MRI fiducial</w:t>
      </w:r>
      <w:r w:rsidR="003B2CC5">
        <w:rPr>
          <w:rFonts w:asciiTheme="minorHAnsi" w:hAnsiTheme="minorHAnsi" w:cstheme="minorHAnsi"/>
        </w:rPr>
        <w:t>, then</w:t>
      </w:r>
      <w:r w:rsidR="00962BC1">
        <w:rPr>
          <w:rFonts w:asciiTheme="minorHAnsi" w:hAnsiTheme="minorHAnsi" w:cstheme="minorHAnsi"/>
        </w:rPr>
        <w:t>,</w:t>
      </w:r>
      <w:r w:rsidRPr="00EC4890">
        <w:rPr>
          <w:rFonts w:asciiTheme="minorHAnsi" w:hAnsiTheme="minorHAnsi" w:cstheme="minorHAnsi"/>
        </w:rPr>
        <w:t xml:space="preserve"> which is the point from which all distances in the MRI image were calculated</w:t>
      </w:r>
      <w:r w:rsidR="003B2CC5">
        <w:rPr>
          <w:rFonts w:asciiTheme="minorHAnsi" w:hAnsiTheme="minorHAnsi" w:cstheme="minorHAnsi"/>
        </w:rPr>
        <w:t xml:space="preserve"> </w:t>
      </w:r>
      <w:r w:rsidR="003B2CC5">
        <w:rPr>
          <w:rFonts w:asciiTheme="minorHAnsi" w:hAnsiTheme="minorHAnsi" w:cstheme="minorHAnsi"/>
          <w:b/>
          <w:bCs/>
        </w:rPr>
        <w:t>[2]</w:t>
      </w:r>
      <w:r w:rsidRPr="00EC4890">
        <w:rPr>
          <w:rFonts w:asciiTheme="minorHAnsi" w:hAnsiTheme="minorHAnsi" w:cstheme="minorHAnsi"/>
        </w:rPr>
        <w:t>.</w:t>
      </w:r>
      <w:r w:rsidR="00760DD0">
        <w:rPr>
          <w:rFonts w:asciiTheme="minorHAnsi" w:hAnsiTheme="minorHAnsi" w:cstheme="minorHAnsi"/>
        </w:rPr>
        <w:t xml:space="preserve"> </w:t>
      </w:r>
      <w:r w:rsidR="00760DD0" w:rsidRPr="001640DA">
        <w:rPr>
          <w:rFonts w:asciiTheme="minorHAnsi" w:hAnsiTheme="minorHAnsi" w:cstheme="minorHAnsi"/>
          <w:i/>
          <w:iCs/>
          <w:color w:val="0432FF"/>
        </w:rPr>
        <w:t>Videographer: This step is</w:t>
      </w:r>
      <w:r w:rsidR="00760DD0">
        <w:rPr>
          <w:rFonts w:asciiTheme="minorHAnsi" w:hAnsiTheme="minorHAnsi" w:cstheme="minorHAnsi"/>
          <w:i/>
          <w:iCs/>
          <w:color w:val="0432FF"/>
        </w:rPr>
        <w:t xml:space="preserve"> </w:t>
      </w:r>
      <w:r w:rsidR="00760DD0" w:rsidRPr="001640DA">
        <w:rPr>
          <w:rFonts w:asciiTheme="minorHAnsi" w:hAnsiTheme="minorHAnsi" w:cstheme="minorHAnsi"/>
          <w:i/>
          <w:iCs/>
          <w:color w:val="0432FF"/>
        </w:rPr>
        <w:t>important!</w:t>
      </w:r>
    </w:p>
    <w:p w14:paraId="7BE8AC27" w14:textId="1A19CB40" w:rsidR="00875BE8" w:rsidRDefault="003B2CC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the pointer and moving it to the MRI fiducial location. </w:t>
      </w:r>
      <w:r w:rsidR="00E423F0" w:rsidRPr="00E423F0">
        <w:rPr>
          <w:rFonts w:asciiTheme="minorHAnsi" w:hAnsiTheme="minorHAnsi" w:cstheme="minorHAnsi"/>
          <w:highlight w:val="green"/>
        </w:rPr>
        <w:t>Videographer NOTE: 3</w:t>
      </w:r>
      <w:r w:rsidR="00E423F0">
        <w:rPr>
          <w:rFonts w:asciiTheme="minorHAnsi" w:hAnsiTheme="minorHAnsi" w:cstheme="minorHAnsi"/>
          <w:highlight w:val="green"/>
        </w:rPr>
        <w:t>.2.1</w:t>
      </w:r>
      <w:r w:rsidR="00E423F0" w:rsidRPr="00E423F0">
        <w:rPr>
          <w:rFonts w:asciiTheme="minorHAnsi" w:hAnsiTheme="minorHAnsi" w:cstheme="minorHAnsi"/>
          <w:highlight w:val="green"/>
        </w:rPr>
        <w:t xml:space="preserve"> – 2.</w:t>
      </w:r>
      <w:r w:rsidR="00E423F0">
        <w:rPr>
          <w:rFonts w:asciiTheme="minorHAnsi" w:hAnsiTheme="minorHAnsi" w:cstheme="minorHAnsi"/>
          <w:highlight w:val="green"/>
        </w:rPr>
        <w:t>2.2</w:t>
      </w:r>
      <w:r w:rsidR="00E423F0" w:rsidRPr="00E423F0">
        <w:rPr>
          <w:rFonts w:asciiTheme="minorHAnsi" w:hAnsiTheme="minorHAnsi" w:cstheme="minorHAnsi"/>
          <w:highlight w:val="green"/>
        </w:rPr>
        <w:t xml:space="preserve"> combined</w:t>
      </w:r>
    </w:p>
    <w:p w14:paraId="423B0F99" w14:textId="0485208F" w:rsidR="003B2CC5" w:rsidRPr="00B07A3B" w:rsidRDefault="00410D6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Pointer moving to the </w:t>
      </w:r>
      <w:r w:rsidRPr="00EC4890">
        <w:rPr>
          <w:rFonts w:asciiTheme="minorHAnsi" w:hAnsiTheme="minorHAnsi" w:cstheme="minorHAnsi"/>
        </w:rPr>
        <w:t>center of the MRI fiducial</w:t>
      </w:r>
      <w:r w:rsidR="003B2CC5">
        <w:rPr>
          <w:rFonts w:asciiTheme="minorHAnsi" w:hAnsiTheme="minorHAnsi" w:cstheme="minorHAnsi"/>
        </w:rPr>
        <w:t>.</w:t>
      </w:r>
      <w:r w:rsidR="00C87331">
        <w:rPr>
          <w:rFonts w:asciiTheme="minorHAnsi" w:hAnsiTheme="minorHAnsi" w:cstheme="minorHAnsi"/>
        </w:rPr>
        <w:t xml:space="preserve"> </w:t>
      </w:r>
    </w:p>
    <w:p w14:paraId="2821440A" w14:textId="7F934727" w:rsidR="00450B27" w:rsidRPr="00B07A3B" w:rsidRDefault="003B2CC5" w:rsidP="00333FA4">
      <w:pPr>
        <w:pStyle w:val="ListParagraph"/>
        <w:numPr>
          <w:ilvl w:val="1"/>
          <w:numId w:val="3"/>
        </w:numPr>
        <w:spacing w:before="120"/>
        <w:contextualSpacing w:val="0"/>
        <w:rPr>
          <w:rFonts w:asciiTheme="minorHAnsi" w:hAnsiTheme="minorHAnsi" w:cstheme="minorHAnsi"/>
        </w:rPr>
      </w:pPr>
      <w:r w:rsidRPr="003B2CC5">
        <w:rPr>
          <w:rFonts w:asciiTheme="minorHAnsi" w:hAnsiTheme="minorHAnsi" w:cstheme="minorHAnsi"/>
        </w:rPr>
        <w:t>Remove the pointer and move the positioner</w:t>
      </w:r>
      <w:r w:rsidR="00E52A7F">
        <w:rPr>
          <w:rFonts w:asciiTheme="minorHAnsi" w:hAnsiTheme="minorHAnsi" w:cstheme="minorHAnsi"/>
        </w:rPr>
        <w:t xml:space="preserve"> </w:t>
      </w:r>
      <w:r w:rsidR="00E52A7F">
        <w:rPr>
          <w:rFonts w:asciiTheme="minorHAnsi" w:hAnsiTheme="minorHAnsi" w:cstheme="minorHAnsi"/>
          <w:b/>
          <w:bCs/>
        </w:rPr>
        <w:t>[1]</w:t>
      </w:r>
      <w:r w:rsidRPr="003B2CC5">
        <w:rPr>
          <w:rFonts w:asciiTheme="minorHAnsi" w:hAnsiTheme="minorHAnsi" w:cstheme="minorHAnsi"/>
        </w:rPr>
        <w:t xml:space="preserve"> to the medial</w:t>
      </w:r>
      <w:r>
        <w:rPr>
          <w:rFonts w:asciiTheme="minorHAnsi" w:hAnsiTheme="minorHAnsi" w:cstheme="minorHAnsi"/>
        </w:rPr>
        <w:t>-</w:t>
      </w:r>
      <w:r w:rsidRPr="003B2CC5">
        <w:rPr>
          <w:rFonts w:asciiTheme="minorHAnsi" w:hAnsiTheme="minorHAnsi" w:cstheme="minorHAnsi"/>
        </w:rPr>
        <w:t>lateral coordinates and the rostral</w:t>
      </w:r>
      <w:r>
        <w:rPr>
          <w:rFonts w:asciiTheme="minorHAnsi" w:hAnsiTheme="minorHAnsi" w:cstheme="minorHAnsi"/>
        </w:rPr>
        <w:t>-</w:t>
      </w:r>
      <w:r w:rsidRPr="003B2CC5">
        <w:rPr>
          <w:rFonts w:asciiTheme="minorHAnsi" w:hAnsiTheme="minorHAnsi" w:cstheme="minorHAnsi"/>
        </w:rPr>
        <w:t>caudal coordinates.</w:t>
      </w:r>
      <w:r w:rsidR="009C092D">
        <w:rPr>
          <w:rFonts w:asciiTheme="minorHAnsi" w:hAnsiTheme="minorHAnsi" w:cstheme="minorHAnsi"/>
        </w:rPr>
        <w:t xml:space="preserve"> </w:t>
      </w:r>
      <w:r w:rsidR="009C092D" w:rsidRPr="009C092D">
        <w:rPr>
          <w:rFonts w:asciiTheme="minorHAnsi" w:hAnsiTheme="minorHAnsi" w:cstheme="minorHAnsi"/>
          <w:color w:val="FF0000"/>
        </w:rPr>
        <w:t xml:space="preserve">Click the null position button </w:t>
      </w:r>
      <w:r w:rsidR="009C092D">
        <w:rPr>
          <w:rFonts w:asciiTheme="minorHAnsi" w:hAnsiTheme="minorHAnsi" w:cstheme="minorHAnsi"/>
        </w:rPr>
        <w:t>and</w:t>
      </w:r>
      <w:r w:rsidRPr="003B2CC5">
        <w:rPr>
          <w:rFonts w:asciiTheme="minorHAnsi" w:hAnsiTheme="minorHAnsi" w:cstheme="minorHAnsi"/>
        </w:rPr>
        <w:t xml:space="preserve"> </w:t>
      </w:r>
      <w:r w:rsidR="009C092D">
        <w:rPr>
          <w:rFonts w:asciiTheme="minorHAnsi" w:hAnsiTheme="minorHAnsi" w:cstheme="minorHAnsi"/>
        </w:rPr>
        <w:t>r</w:t>
      </w:r>
      <w:r w:rsidRPr="003B2CC5">
        <w:rPr>
          <w:rFonts w:asciiTheme="minorHAnsi" w:hAnsiTheme="minorHAnsi" w:cstheme="minorHAnsi"/>
        </w:rPr>
        <w:t xml:space="preserve">aise the positioner up by pressing the </w:t>
      </w:r>
      <w:r w:rsidRPr="003B2CC5">
        <w:rPr>
          <w:rFonts w:asciiTheme="minorHAnsi" w:hAnsiTheme="minorHAnsi" w:cstheme="minorHAnsi"/>
          <w:b/>
          <w:bCs/>
        </w:rPr>
        <w:t>up 50</w:t>
      </w:r>
      <w:r w:rsidRPr="003B2CC5">
        <w:rPr>
          <w:rFonts w:asciiTheme="minorHAnsi" w:hAnsiTheme="minorHAnsi" w:cstheme="minorHAnsi"/>
        </w:rPr>
        <w:t xml:space="preserve"> </w:t>
      </w:r>
      <w:proofErr w:type="gramStart"/>
      <w:r w:rsidRPr="003B2CC5">
        <w:rPr>
          <w:rFonts w:asciiTheme="minorHAnsi" w:hAnsiTheme="minorHAnsi" w:cstheme="minorHAnsi"/>
        </w:rPr>
        <w:t>button</w:t>
      </w:r>
      <w:proofErr w:type="gramEnd"/>
      <w:r w:rsidRPr="003B2CC5">
        <w:rPr>
          <w:rFonts w:asciiTheme="minorHAnsi" w:hAnsiTheme="minorHAnsi" w:cstheme="minorHAnsi"/>
        </w:rPr>
        <w:t xml:space="preserve"> to allow for the placement of the water bath and ultrasound gel</w:t>
      </w:r>
      <w:r>
        <w:rPr>
          <w:rFonts w:asciiTheme="minorHAnsi" w:hAnsiTheme="minorHAnsi" w:cstheme="minorHAnsi"/>
        </w:rPr>
        <w:t xml:space="preserve"> </w:t>
      </w:r>
      <w:r>
        <w:rPr>
          <w:rFonts w:asciiTheme="minorHAnsi" w:hAnsiTheme="minorHAnsi" w:cstheme="minorHAnsi"/>
          <w:b/>
          <w:bCs/>
        </w:rPr>
        <w:t>[</w:t>
      </w:r>
      <w:r w:rsidR="00E52A7F">
        <w:rPr>
          <w:rFonts w:asciiTheme="minorHAnsi" w:hAnsiTheme="minorHAnsi" w:cstheme="minorHAnsi"/>
          <w:b/>
          <w:bCs/>
        </w:rPr>
        <w:t>2</w:t>
      </w:r>
      <w:r>
        <w:rPr>
          <w:rFonts w:asciiTheme="minorHAnsi" w:hAnsiTheme="minorHAnsi" w:cstheme="minorHAnsi"/>
          <w:b/>
          <w:bCs/>
        </w:rPr>
        <w:t>]</w:t>
      </w:r>
      <w:r w:rsidRPr="003B2CC5">
        <w:rPr>
          <w:rFonts w:asciiTheme="minorHAnsi" w:hAnsiTheme="minorHAnsi" w:cstheme="minorHAnsi"/>
        </w:rPr>
        <w:t>.</w:t>
      </w:r>
    </w:p>
    <w:p w14:paraId="3E2CA228" w14:textId="2FBF3D0F" w:rsidR="00443BF1" w:rsidRDefault="00443BF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pointer.</w:t>
      </w:r>
    </w:p>
    <w:p w14:paraId="1F3BEE74" w14:textId="102D6841" w:rsidR="00875BE8" w:rsidRDefault="00875BE8" w:rsidP="00333FA4">
      <w:pPr>
        <w:pStyle w:val="ListParagraph"/>
        <w:numPr>
          <w:ilvl w:val="2"/>
          <w:numId w:val="3"/>
        </w:numPr>
        <w:spacing w:before="120"/>
        <w:contextualSpacing w:val="0"/>
        <w:rPr>
          <w:rFonts w:asciiTheme="minorHAnsi" w:hAnsiTheme="minorHAnsi" w:cstheme="minorHAnsi"/>
        </w:rPr>
      </w:pPr>
      <w:r w:rsidRPr="00C87331">
        <w:rPr>
          <w:rFonts w:asciiTheme="minorHAnsi" w:hAnsiTheme="minorHAnsi" w:cstheme="minorHAnsi"/>
          <w:highlight w:val="yellow"/>
        </w:rPr>
        <w:t>S</w:t>
      </w:r>
      <w:r w:rsidR="003B2CC5" w:rsidRPr="00C87331">
        <w:rPr>
          <w:rFonts w:asciiTheme="minorHAnsi" w:hAnsiTheme="minorHAnsi" w:cstheme="minorHAnsi"/>
          <w:highlight w:val="yellow"/>
        </w:rPr>
        <w:t>CREEN</w:t>
      </w:r>
      <w:r w:rsidR="00443BF1">
        <w:rPr>
          <w:rFonts w:asciiTheme="minorHAnsi" w:hAnsiTheme="minorHAnsi" w:cstheme="minorHAnsi"/>
        </w:rPr>
        <w:t>: Positioner being moved and raised.</w:t>
      </w:r>
    </w:p>
    <w:p w14:paraId="5A07DEF6" w14:textId="717E6FF5" w:rsidR="003B2CC5" w:rsidRDefault="003B2CC5" w:rsidP="003B2CC5">
      <w:pPr>
        <w:pStyle w:val="ListParagraph"/>
        <w:numPr>
          <w:ilvl w:val="1"/>
          <w:numId w:val="3"/>
        </w:numPr>
        <w:spacing w:before="120"/>
        <w:contextualSpacing w:val="0"/>
        <w:rPr>
          <w:rFonts w:asciiTheme="minorHAnsi" w:hAnsiTheme="minorHAnsi" w:cstheme="minorHAnsi"/>
        </w:rPr>
      </w:pPr>
      <w:r w:rsidRPr="003B2CC5">
        <w:rPr>
          <w:rFonts w:asciiTheme="minorHAnsi" w:hAnsiTheme="minorHAnsi" w:cstheme="minorHAnsi"/>
        </w:rPr>
        <w:t xml:space="preserve">Apply ultrasound gel to the animal’s scalp </w:t>
      </w:r>
      <w:r w:rsidR="00443BF1">
        <w:rPr>
          <w:rFonts w:asciiTheme="minorHAnsi" w:hAnsiTheme="minorHAnsi" w:cstheme="minorHAnsi"/>
          <w:b/>
          <w:bCs/>
        </w:rPr>
        <w:t xml:space="preserve">[1] </w:t>
      </w:r>
      <w:r w:rsidRPr="003B2CC5">
        <w:rPr>
          <w:rFonts w:asciiTheme="minorHAnsi" w:hAnsiTheme="minorHAnsi" w:cstheme="minorHAnsi"/>
        </w:rPr>
        <w:t>and place the water bath over the animal with the polyimide tape window pressed onto the gel</w:t>
      </w:r>
      <w:r w:rsidR="00443BF1">
        <w:rPr>
          <w:rFonts w:asciiTheme="minorHAnsi" w:hAnsiTheme="minorHAnsi" w:cstheme="minorHAnsi"/>
        </w:rPr>
        <w:t>, making</w:t>
      </w:r>
      <w:r w:rsidRPr="003B2CC5">
        <w:rPr>
          <w:rFonts w:asciiTheme="minorHAnsi" w:hAnsiTheme="minorHAnsi" w:cstheme="minorHAnsi"/>
        </w:rPr>
        <w:t xml:space="preserve"> sure that there are no air bubbles in the gel</w:t>
      </w:r>
      <w:r w:rsidR="00443BF1">
        <w:rPr>
          <w:rFonts w:asciiTheme="minorHAnsi" w:hAnsiTheme="minorHAnsi" w:cstheme="minorHAnsi"/>
        </w:rPr>
        <w:t xml:space="preserve"> </w:t>
      </w:r>
      <w:r w:rsidR="00443BF1">
        <w:rPr>
          <w:rFonts w:asciiTheme="minorHAnsi" w:hAnsiTheme="minorHAnsi" w:cstheme="minorHAnsi"/>
          <w:b/>
          <w:bCs/>
        </w:rPr>
        <w:t>[2]</w:t>
      </w:r>
      <w:r w:rsidRPr="003B2CC5">
        <w:rPr>
          <w:rFonts w:asciiTheme="minorHAnsi" w:hAnsiTheme="minorHAnsi" w:cstheme="minorHAnsi"/>
        </w:rPr>
        <w:t>.</w:t>
      </w:r>
      <w:r w:rsidR="00443BF1">
        <w:rPr>
          <w:rFonts w:asciiTheme="minorHAnsi" w:hAnsiTheme="minorHAnsi" w:cstheme="minorHAnsi"/>
        </w:rPr>
        <w:t xml:space="preserve"> </w:t>
      </w:r>
      <w:r w:rsidR="00443BF1" w:rsidRPr="00443BF1">
        <w:rPr>
          <w:rFonts w:asciiTheme="minorHAnsi" w:hAnsiTheme="minorHAnsi" w:cstheme="minorHAnsi"/>
        </w:rPr>
        <w:t>Fill the water bath with degassed water</w:t>
      </w:r>
      <w:r w:rsidR="00443BF1">
        <w:rPr>
          <w:rFonts w:asciiTheme="minorHAnsi" w:hAnsiTheme="minorHAnsi" w:cstheme="minorHAnsi"/>
        </w:rPr>
        <w:t xml:space="preserve"> </w:t>
      </w:r>
      <w:r w:rsidR="00443BF1">
        <w:rPr>
          <w:rFonts w:asciiTheme="minorHAnsi" w:hAnsiTheme="minorHAnsi" w:cstheme="minorHAnsi"/>
          <w:b/>
          <w:bCs/>
        </w:rPr>
        <w:t>[3]</w:t>
      </w:r>
      <w:r w:rsidR="00443BF1" w:rsidRPr="00443BF1">
        <w:rPr>
          <w:rFonts w:asciiTheme="minorHAnsi" w:hAnsiTheme="minorHAnsi" w:cstheme="minorHAnsi"/>
        </w:rPr>
        <w:t>.</w:t>
      </w:r>
      <w:r w:rsidR="00760DD0">
        <w:rPr>
          <w:rFonts w:asciiTheme="minorHAnsi" w:hAnsiTheme="minorHAnsi" w:cstheme="minorHAnsi"/>
        </w:rPr>
        <w:t xml:space="preserve"> </w:t>
      </w:r>
      <w:r w:rsidR="00760DD0" w:rsidRPr="001640DA">
        <w:rPr>
          <w:rFonts w:asciiTheme="minorHAnsi" w:hAnsiTheme="minorHAnsi" w:cstheme="minorHAnsi"/>
          <w:i/>
          <w:iCs/>
          <w:color w:val="0432FF"/>
        </w:rPr>
        <w:t>Videographer: This step is</w:t>
      </w:r>
      <w:r w:rsidR="00760DD0">
        <w:rPr>
          <w:rFonts w:asciiTheme="minorHAnsi" w:hAnsiTheme="minorHAnsi" w:cstheme="minorHAnsi"/>
          <w:i/>
          <w:iCs/>
          <w:color w:val="0432FF"/>
        </w:rPr>
        <w:t xml:space="preserve"> </w:t>
      </w:r>
      <w:r w:rsidR="00760DD0" w:rsidRPr="001640DA">
        <w:rPr>
          <w:rFonts w:asciiTheme="minorHAnsi" w:hAnsiTheme="minorHAnsi" w:cstheme="minorHAnsi"/>
          <w:i/>
          <w:iCs/>
          <w:color w:val="0432FF"/>
        </w:rPr>
        <w:t>important!</w:t>
      </w:r>
    </w:p>
    <w:p w14:paraId="68658CF7" w14:textId="1B57628B" w:rsidR="00E52A7F" w:rsidRDefault="00E52A7F" w:rsidP="00E52A7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ultrasound gel. </w:t>
      </w:r>
      <w:r w:rsidR="00E423F0" w:rsidRPr="00E423F0">
        <w:rPr>
          <w:rFonts w:asciiTheme="minorHAnsi" w:hAnsiTheme="minorHAnsi" w:cstheme="minorHAnsi"/>
          <w:highlight w:val="green"/>
        </w:rPr>
        <w:t>Videographer NOTE: 3</w:t>
      </w:r>
      <w:r w:rsidR="00E423F0">
        <w:rPr>
          <w:rFonts w:asciiTheme="minorHAnsi" w:hAnsiTheme="minorHAnsi" w:cstheme="minorHAnsi"/>
          <w:highlight w:val="green"/>
        </w:rPr>
        <w:t>.4.1</w:t>
      </w:r>
      <w:r w:rsidR="00E423F0" w:rsidRPr="00E423F0">
        <w:rPr>
          <w:rFonts w:asciiTheme="minorHAnsi" w:hAnsiTheme="minorHAnsi" w:cstheme="minorHAnsi"/>
          <w:highlight w:val="green"/>
        </w:rPr>
        <w:t xml:space="preserve"> – 3.</w:t>
      </w:r>
      <w:r w:rsidR="00E423F0">
        <w:rPr>
          <w:rFonts w:asciiTheme="minorHAnsi" w:hAnsiTheme="minorHAnsi" w:cstheme="minorHAnsi"/>
          <w:highlight w:val="green"/>
        </w:rPr>
        <w:t>4.3</w:t>
      </w:r>
      <w:r w:rsidR="00E423F0" w:rsidRPr="00E423F0">
        <w:rPr>
          <w:rFonts w:asciiTheme="minorHAnsi" w:hAnsiTheme="minorHAnsi" w:cstheme="minorHAnsi"/>
          <w:highlight w:val="green"/>
        </w:rPr>
        <w:t xml:space="preserve"> combined</w:t>
      </w:r>
    </w:p>
    <w:p w14:paraId="7B7054B7" w14:textId="6B5A909F" w:rsidR="00E52A7F" w:rsidRDefault="00E52A7F" w:rsidP="00E52A7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water bath over the animal. </w:t>
      </w:r>
    </w:p>
    <w:p w14:paraId="0C6B083E" w14:textId="1A32CC8D" w:rsidR="00E52A7F" w:rsidRDefault="00E52A7F" w:rsidP="00E52A7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water bath. </w:t>
      </w:r>
    </w:p>
    <w:p w14:paraId="5F9834D4" w14:textId="38B18A46" w:rsidR="00443BF1" w:rsidRDefault="00443BF1" w:rsidP="003B2CC5">
      <w:pPr>
        <w:pStyle w:val="ListParagraph"/>
        <w:numPr>
          <w:ilvl w:val="1"/>
          <w:numId w:val="3"/>
        </w:numPr>
        <w:spacing w:before="120"/>
        <w:contextualSpacing w:val="0"/>
        <w:rPr>
          <w:rFonts w:asciiTheme="minorHAnsi" w:hAnsiTheme="minorHAnsi" w:cstheme="minorHAnsi"/>
        </w:rPr>
      </w:pPr>
      <w:r w:rsidRPr="00443BF1">
        <w:rPr>
          <w:rFonts w:asciiTheme="minorHAnsi" w:hAnsiTheme="minorHAnsi" w:cstheme="minorHAnsi"/>
        </w:rPr>
        <w:t>If using the high-power transducer, lower the positioner so that the magnet is just above the water</w:t>
      </w:r>
      <w:r>
        <w:rPr>
          <w:rFonts w:asciiTheme="minorHAnsi" w:hAnsiTheme="minorHAnsi" w:cstheme="minorHAnsi"/>
        </w:rPr>
        <w:t xml:space="preserve"> </w:t>
      </w:r>
      <w:r>
        <w:rPr>
          <w:rFonts w:asciiTheme="minorHAnsi" w:hAnsiTheme="minorHAnsi" w:cstheme="minorHAnsi"/>
          <w:b/>
          <w:bCs/>
        </w:rPr>
        <w:t>[1]</w:t>
      </w:r>
      <w:r w:rsidRPr="00443BF1">
        <w:rPr>
          <w:rFonts w:asciiTheme="minorHAnsi" w:hAnsiTheme="minorHAnsi" w:cstheme="minorHAnsi"/>
        </w:rPr>
        <w:t>. Attach the transducer to the positioner by carefully lowering the transducer into the water at an angle and connect</w:t>
      </w:r>
      <w:r>
        <w:rPr>
          <w:rFonts w:asciiTheme="minorHAnsi" w:hAnsiTheme="minorHAnsi" w:cstheme="minorHAnsi"/>
        </w:rPr>
        <w:t>ing</w:t>
      </w:r>
      <w:r w:rsidRPr="00443BF1">
        <w:rPr>
          <w:rFonts w:asciiTheme="minorHAnsi" w:hAnsiTheme="minorHAnsi" w:cstheme="minorHAnsi"/>
        </w:rPr>
        <w:t xml:space="preserve"> the magnets</w:t>
      </w:r>
      <w:r>
        <w:rPr>
          <w:rFonts w:asciiTheme="minorHAnsi" w:hAnsiTheme="minorHAnsi" w:cstheme="minorHAnsi"/>
        </w:rPr>
        <w:t xml:space="preserve"> </w:t>
      </w:r>
      <w:r>
        <w:rPr>
          <w:rFonts w:asciiTheme="minorHAnsi" w:hAnsiTheme="minorHAnsi" w:cstheme="minorHAnsi"/>
          <w:b/>
          <w:bCs/>
        </w:rPr>
        <w:t>[2]</w:t>
      </w:r>
      <w:r w:rsidRPr="00443BF1">
        <w:rPr>
          <w:rFonts w:asciiTheme="minorHAnsi" w:hAnsiTheme="minorHAnsi" w:cstheme="minorHAnsi"/>
        </w:rPr>
        <w:t>.</w:t>
      </w:r>
    </w:p>
    <w:p w14:paraId="428A5326" w14:textId="119A3BD0" w:rsidR="00E52A7F" w:rsidRPr="00A301DB" w:rsidRDefault="00E52A7F" w:rsidP="00E52A7F">
      <w:pPr>
        <w:pStyle w:val="ListParagraph"/>
        <w:numPr>
          <w:ilvl w:val="2"/>
          <w:numId w:val="3"/>
        </w:numPr>
        <w:spacing w:before="120"/>
        <w:contextualSpacing w:val="0"/>
        <w:rPr>
          <w:rFonts w:asciiTheme="minorHAnsi" w:hAnsiTheme="minorHAnsi" w:cstheme="minorHAnsi"/>
        </w:rPr>
      </w:pPr>
      <w:r w:rsidRPr="00A301DB">
        <w:rPr>
          <w:rFonts w:asciiTheme="minorHAnsi" w:hAnsiTheme="minorHAnsi" w:cstheme="minorHAnsi"/>
        </w:rPr>
        <w:t xml:space="preserve">Talent lowering the positioner. </w:t>
      </w:r>
      <w:r w:rsidR="00E423F0" w:rsidRPr="00E423F0">
        <w:rPr>
          <w:rFonts w:asciiTheme="minorHAnsi" w:hAnsiTheme="minorHAnsi" w:cstheme="minorHAnsi"/>
          <w:highlight w:val="green"/>
        </w:rPr>
        <w:t>Videographer NOTE: 3</w:t>
      </w:r>
      <w:r w:rsidR="00E423F0">
        <w:rPr>
          <w:rFonts w:asciiTheme="minorHAnsi" w:hAnsiTheme="minorHAnsi" w:cstheme="minorHAnsi"/>
          <w:highlight w:val="green"/>
        </w:rPr>
        <w:t>.5.1</w:t>
      </w:r>
      <w:r w:rsidR="00E423F0" w:rsidRPr="00E423F0">
        <w:rPr>
          <w:rFonts w:asciiTheme="minorHAnsi" w:hAnsiTheme="minorHAnsi" w:cstheme="minorHAnsi"/>
          <w:highlight w:val="green"/>
        </w:rPr>
        <w:t xml:space="preserve"> – 3.</w:t>
      </w:r>
      <w:r w:rsidR="00E423F0">
        <w:rPr>
          <w:rFonts w:asciiTheme="minorHAnsi" w:hAnsiTheme="minorHAnsi" w:cstheme="minorHAnsi"/>
          <w:highlight w:val="green"/>
        </w:rPr>
        <w:t>5.2</w:t>
      </w:r>
      <w:r w:rsidR="00E423F0" w:rsidRPr="00E423F0">
        <w:rPr>
          <w:rFonts w:asciiTheme="minorHAnsi" w:hAnsiTheme="minorHAnsi" w:cstheme="minorHAnsi"/>
          <w:highlight w:val="green"/>
        </w:rPr>
        <w:t xml:space="preserve"> combined</w:t>
      </w:r>
    </w:p>
    <w:p w14:paraId="51CCCBC1" w14:textId="3E02E151" w:rsidR="00E52A7F" w:rsidRPr="00A301DB" w:rsidRDefault="00E52A7F" w:rsidP="00E52A7F">
      <w:pPr>
        <w:pStyle w:val="ListParagraph"/>
        <w:numPr>
          <w:ilvl w:val="2"/>
          <w:numId w:val="3"/>
        </w:numPr>
        <w:spacing w:before="120"/>
        <w:contextualSpacing w:val="0"/>
        <w:rPr>
          <w:rFonts w:asciiTheme="minorHAnsi" w:hAnsiTheme="minorHAnsi" w:cstheme="minorHAnsi"/>
        </w:rPr>
      </w:pPr>
      <w:r w:rsidRPr="00A301DB">
        <w:rPr>
          <w:rFonts w:asciiTheme="minorHAnsi" w:hAnsiTheme="minorHAnsi" w:cstheme="minorHAnsi"/>
        </w:rPr>
        <w:t xml:space="preserve">Talent attaching the high-power transducer. </w:t>
      </w:r>
    </w:p>
    <w:p w14:paraId="0B1B3C8B" w14:textId="69635637" w:rsidR="00443BF1" w:rsidRDefault="00443BF1" w:rsidP="003B2CC5">
      <w:pPr>
        <w:pStyle w:val="ListParagraph"/>
        <w:numPr>
          <w:ilvl w:val="1"/>
          <w:numId w:val="3"/>
        </w:numPr>
        <w:spacing w:before="120"/>
        <w:contextualSpacing w:val="0"/>
        <w:rPr>
          <w:rFonts w:asciiTheme="minorHAnsi" w:hAnsiTheme="minorHAnsi" w:cstheme="minorHAnsi"/>
        </w:rPr>
      </w:pPr>
      <w:r w:rsidRPr="00443BF1">
        <w:rPr>
          <w:rFonts w:asciiTheme="minorHAnsi" w:hAnsiTheme="minorHAnsi" w:cstheme="minorHAnsi"/>
        </w:rPr>
        <w:t>Lower the positioner to the dorsal</w:t>
      </w:r>
      <w:r>
        <w:rPr>
          <w:rFonts w:asciiTheme="minorHAnsi" w:hAnsiTheme="minorHAnsi" w:cstheme="minorHAnsi"/>
        </w:rPr>
        <w:t>-</w:t>
      </w:r>
      <w:r w:rsidRPr="00443BF1">
        <w:rPr>
          <w:rFonts w:asciiTheme="minorHAnsi" w:hAnsiTheme="minorHAnsi" w:cstheme="minorHAnsi"/>
        </w:rPr>
        <w:t>ventral coordinate</w:t>
      </w:r>
      <w:r w:rsidR="0065141D">
        <w:rPr>
          <w:rFonts w:asciiTheme="minorHAnsi" w:hAnsiTheme="minorHAnsi" w:cstheme="minorHAnsi"/>
        </w:rPr>
        <w:t xml:space="preserve"> </w:t>
      </w:r>
      <w:r w:rsidR="0065141D">
        <w:rPr>
          <w:rFonts w:asciiTheme="minorHAnsi" w:hAnsiTheme="minorHAnsi" w:cstheme="minorHAnsi"/>
          <w:b/>
          <w:bCs/>
        </w:rPr>
        <w:t>[1]</w:t>
      </w:r>
      <w:r>
        <w:rPr>
          <w:rFonts w:asciiTheme="minorHAnsi" w:hAnsiTheme="minorHAnsi" w:cstheme="minorHAnsi"/>
        </w:rPr>
        <w:t xml:space="preserve"> and turn on the RF power amp </w:t>
      </w:r>
      <w:r>
        <w:rPr>
          <w:rFonts w:asciiTheme="minorHAnsi" w:hAnsiTheme="minorHAnsi" w:cstheme="minorHAnsi"/>
          <w:b/>
          <w:bCs/>
        </w:rPr>
        <w:t>[</w:t>
      </w:r>
      <w:r w:rsidR="0065141D">
        <w:rPr>
          <w:rFonts w:asciiTheme="minorHAnsi" w:hAnsiTheme="minorHAnsi" w:cstheme="minorHAnsi"/>
          <w:b/>
          <w:bCs/>
        </w:rPr>
        <w:t>2</w:t>
      </w:r>
      <w:r>
        <w:rPr>
          <w:rFonts w:asciiTheme="minorHAnsi" w:hAnsiTheme="minorHAnsi" w:cstheme="minorHAnsi"/>
          <w:b/>
          <w:bCs/>
        </w:rPr>
        <w:t>]</w:t>
      </w:r>
      <w:r w:rsidRPr="00443BF1">
        <w:rPr>
          <w:rFonts w:asciiTheme="minorHAnsi" w:hAnsiTheme="minorHAnsi" w:cstheme="minorHAnsi"/>
        </w:rPr>
        <w:t>.</w:t>
      </w:r>
    </w:p>
    <w:p w14:paraId="695B60AF" w14:textId="67EA7E91" w:rsidR="0065141D" w:rsidRPr="00410D67" w:rsidRDefault="00410D67" w:rsidP="006514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highlight w:val="yellow"/>
        </w:rPr>
        <w:t xml:space="preserve">SCREEN: </w:t>
      </w:r>
      <w:r w:rsidR="0065141D" w:rsidRPr="00410D67">
        <w:rPr>
          <w:rFonts w:asciiTheme="minorHAnsi" w:hAnsiTheme="minorHAnsi" w:cstheme="minorHAnsi"/>
        </w:rPr>
        <w:t>Positioner lowering to the dorsal-ventral coordinate.</w:t>
      </w:r>
    </w:p>
    <w:p w14:paraId="082E03B5" w14:textId="5EE705E8" w:rsidR="00B04A8C" w:rsidRPr="00410D67" w:rsidRDefault="0065141D" w:rsidP="00B04A8C">
      <w:pPr>
        <w:pStyle w:val="ListParagraph"/>
        <w:numPr>
          <w:ilvl w:val="2"/>
          <w:numId w:val="3"/>
        </w:numPr>
        <w:spacing w:before="120"/>
        <w:contextualSpacing w:val="0"/>
        <w:rPr>
          <w:rFonts w:asciiTheme="minorHAnsi" w:hAnsiTheme="minorHAnsi" w:cstheme="minorHAnsi"/>
        </w:rPr>
      </w:pPr>
      <w:r w:rsidRPr="00410D67">
        <w:rPr>
          <w:rFonts w:asciiTheme="minorHAnsi" w:hAnsiTheme="minorHAnsi" w:cstheme="minorHAnsi"/>
        </w:rPr>
        <w:t>Talent turning on the RF power amp.</w:t>
      </w:r>
      <w:r w:rsidR="00962BC1" w:rsidRPr="00410D67">
        <w:rPr>
          <w:rFonts w:asciiTheme="minorHAnsi" w:hAnsiTheme="minorHAnsi" w:cstheme="minorHAnsi"/>
        </w:rPr>
        <w:t xml:space="preserve"> </w:t>
      </w:r>
      <w:r w:rsidR="00E423F0" w:rsidRPr="00E423F0">
        <w:rPr>
          <w:rFonts w:asciiTheme="minorHAnsi" w:hAnsiTheme="minorHAnsi" w:cstheme="minorHAnsi"/>
          <w:highlight w:val="green"/>
        </w:rPr>
        <w:t>Videographer NOTE: 3</w:t>
      </w:r>
      <w:r w:rsidR="00E423F0">
        <w:rPr>
          <w:rFonts w:asciiTheme="minorHAnsi" w:hAnsiTheme="minorHAnsi" w:cstheme="minorHAnsi"/>
          <w:highlight w:val="green"/>
        </w:rPr>
        <w:t>.6.2</w:t>
      </w:r>
      <w:r w:rsidR="00E423F0" w:rsidRPr="00E423F0">
        <w:rPr>
          <w:rFonts w:asciiTheme="minorHAnsi" w:hAnsiTheme="minorHAnsi" w:cstheme="minorHAnsi"/>
          <w:highlight w:val="green"/>
        </w:rPr>
        <w:t xml:space="preserve"> – 3.</w:t>
      </w:r>
      <w:r w:rsidR="00E423F0">
        <w:rPr>
          <w:rFonts w:asciiTheme="minorHAnsi" w:hAnsiTheme="minorHAnsi" w:cstheme="minorHAnsi"/>
          <w:highlight w:val="green"/>
        </w:rPr>
        <w:t>7.</w:t>
      </w:r>
      <w:r w:rsidR="00E423F0" w:rsidRPr="00E423F0">
        <w:rPr>
          <w:rFonts w:asciiTheme="minorHAnsi" w:hAnsiTheme="minorHAnsi" w:cstheme="minorHAnsi"/>
          <w:highlight w:val="green"/>
        </w:rPr>
        <w:t>1 combined</w:t>
      </w:r>
    </w:p>
    <w:p w14:paraId="30A3250A" w14:textId="299F7D24" w:rsidR="00443BF1" w:rsidRDefault="00443BF1" w:rsidP="003B2CC5">
      <w:pPr>
        <w:pStyle w:val="ListParagraph"/>
        <w:numPr>
          <w:ilvl w:val="1"/>
          <w:numId w:val="3"/>
        </w:numPr>
        <w:spacing w:before="120"/>
        <w:contextualSpacing w:val="0"/>
        <w:rPr>
          <w:rFonts w:asciiTheme="minorHAnsi" w:hAnsiTheme="minorHAnsi" w:cstheme="minorHAnsi"/>
        </w:rPr>
      </w:pPr>
      <w:r w:rsidRPr="00443BF1">
        <w:rPr>
          <w:rFonts w:asciiTheme="minorHAnsi" w:hAnsiTheme="minorHAnsi" w:cstheme="minorHAnsi"/>
        </w:rPr>
        <w:lastRenderedPageBreak/>
        <w:t xml:space="preserve">Inject 1 </w:t>
      </w:r>
      <w:r>
        <w:rPr>
          <w:rFonts w:asciiTheme="minorHAnsi" w:hAnsiTheme="minorHAnsi" w:cstheme="minorHAnsi"/>
        </w:rPr>
        <w:t>milliliter per kilogram</w:t>
      </w:r>
      <w:r w:rsidRPr="00443BF1">
        <w:rPr>
          <w:rFonts w:asciiTheme="minorHAnsi" w:hAnsiTheme="minorHAnsi" w:cstheme="minorHAnsi"/>
        </w:rPr>
        <w:t xml:space="preserve"> of 3% Evans blue dye by sticking </w:t>
      </w:r>
      <w:r>
        <w:rPr>
          <w:rFonts w:asciiTheme="minorHAnsi" w:hAnsiTheme="minorHAnsi" w:cstheme="minorHAnsi"/>
        </w:rPr>
        <w:t>a</w:t>
      </w:r>
      <w:r w:rsidRPr="00443BF1">
        <w:rPr>
          <w:rFonts w:asciiTheme="minorHAnsi" w:hAnsiTheme="minorHAnsi" w:cstheme="minorHAnsi"/>
        </w:rPr>
        <w:t xml:space="preserve"> needle tip into the catheter plug</w:t>
      </w:r>
      <w:r w:rsidR="0065141D">
        <w:rPr>
          <w:rFonts w:asciiTheme="minorHAnsi" w:hAnsiTheme="minorHAnsi" w:cstheme="minorHAnsi"/>
        </w:rPr>
        <w:t xml:space="preserve"> and injecting</w:t>
      </w:r>
      <w:r w:rsidR="009C054C">
        <w:rPr>
          <w:rFonts w:asciiTheme="minorHAnsi" w:hAnsiTheme="minorHAnsi" w:cstheme="minorHAnsi"/>
        </w:rPr>
        <w:t xml:space="preserve">. </w:t>
      </w:r>
      <w:r w:rsidR="009C054C">
        <w:t>T</w:t>
      </w:r>
      <w:r w:rsidR="009C054C">
        <w:t>he whole animal should become blue within seconds, indicating the catheter is properly positioned in the tail vein</w:t>
      </w:r>
      <w:r w:rsidRPr="00443BF1">
        <w:rPr>
          <w:rFonts w:asciiTheme="minorHAnsi" w:hAnsiTheme="minorHAnsi" w:cstheme="minorHAnsi"/>
        </w:rPr>
        <w:t xml:space="preserve"> </w:t>
      </w:r>
      <w:r>
        <w:rPr>
          <w:rFonts w:asciiTheme="minorHAnsi" w:hAnsiTheme="minorHAnsi" w:cstheme="minorHAnsi"/>
          <w:b/>
          <w:bCs/>
        </w:rPr>
        <w:t>[1</w:t>
      </w:r>
      <w:r w:rsidR="009C054C">
        <w:rPr>
          <w:rFonts w:asciiTheme="minorHAnsi" w:hAnsiTheme="minorHAnsi" w:cstheme="minorHAnsi"/>
          <w:b/>
          <w:bCs/>
        </w:rPr>
        <w:t>-TXT</w:t>
      </w:r>
      <w:r>
        <w:rPr>
          <w:rFonts w:asciiTheme="minorHAnsi" w:hAnsiTheme="minorHAnsi" w:cstheme="minorHAnsi"/>
          <w:b/>
          <w:bCs/>
        </w:rPr>
        <w:t>]</w:t>
      </w:r>
      <w:r w:rsidRPr="00443BF1">
        <w:rPr>
          <w:rFonts w:asciiTheme="minorHAnsi" w:hAnsiTheme="minorHAnsi" w:cstheme="minorHAnsi"/>
        </w:rPr>
        <w:t xml:space="preserve">. Allow </w:t>
      </w:r>
      <w:proofErr w:type="spellStart"/>
      <w:r w:rsidR="009C054C">
        <w:rPr>
          <w:rFonts w:asciiTheme="minorHAnsi" w:hAnsiTheme="minorHAnsi" w:cstheme="minorHAnsi"/>
        </w:rPr>
        <w:t>the</w:t>
      </w:r>
      <w:proofErr w:type="spellEnd"/>
      <w:r w:rsidR="009C054C">
        <w:rPr>
          <w:rFonts w:asciiTheme="minorHAnsi" w:hAnsiTheme="minorHAnsi" w:cstheme="minorHAnsi"/>
        </w:rPr>
        <w:t xml:space="preserve"> dye</w:t>
      </w:r>
      <w:r w:rsidRPr="00443BF1">
        <w:rPr>
          <w:rFonts w:asciiTheme="minorHAnsi" w:hAnsiTheme="minorHAnsi" w:cstheme="minorHAnsi"/>
        </w:rPr>
        <w:t xml:space="preserve"> to circulate for 5 min</w:t>
      </w:r>
      <w:r>
        <w:rPr>
          <w:rFonts w:asciiTheme="minorHAnsi" w:hAnsiTheme="minorHAnsi" w:cstheme="minorHAnsi"/>
        </w:rPr>
        <w:t>utes, then a</w:t>
      </w:r>
      <w:r w:rsidRPr="00443BF1">
        <w:rPr>
          <w:rFonts w:asciiTheme="minorHAnsi" w:hAnsiTheme="minorHAnsi" w:cstheme="minorHAnsi"/>
        </w:rPr>
        <w:t>ctivate the microbubbles by shaking them violently with the bubble shaker</w:t>
      </w:r>
      <w:r>
        <w:rPr>
          <w:rFonts w:asciiTheme="minorHAnsi" w:hAnsiTheme="minorHAnsi" w:cstheme="minorHAnsi"/>
        </w:rPr>
        <w:t xml:space="preserve"> </w:t>
      </w:r>
      <w:r>
        <w:rPr>
          <w:rFonts w:asciiTheme="minorHAnsi" w:hAnsiTheme="minorHAnsi" w:cstheme="minorHAnsi"/>
          <w:b/>
          <w:bCs/>
        </w:rPr>
        <w:t>[2]</w:t>
      </w:r>
      <w:r w:rsidRPr="00443BF1">
        <w:rPr>
          <w:rFonts w:asciiTheme="minorHAnsi" w:hAnsiTheme="minorHAnsi" w:cstheme="minorHAnsi"/>
        </w:rPr>
        <w:t>.</w:t>
      </w:r>
    </w:p>
    <w:p w14:paraId="545178BA" w14:textId="661C9522" w:rsidR="0065141D" w:rsidRDefault="0065141D" w:rsidP="006514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sticking the needle into the catheter plug</w:t>
      </w:r>
      <w:r w:rsidR="009C054C">
        <w:rPr>
          <w:rFonts w:asciiTheme="minorHAnsi" w:hAnsiTheme="minorHAnsi" w:cstheme="minorHAnsi"/>
        </w:rPr>
        <w:t xml:space="preserve">. </w:t>
      </w:r>
      <w:r w:rsidR="009C054C" w:rsidRPr="009C054C">
        <w:rPr>
          <w:rFonts w:asciiTheme="minorHAnsi" w:hAnsiTheme="minorHAnsi" w:cstheme="minorHAnsi"/>
          <w:b/>
          <w:bCs/>
          <w:color w:val="FF0000"/>
        </w:rPr>
        <w:t>TEXT: NOTE: The animal was not injected for filming purposes</w:t>
      </w:r>
      <w:r>
        <w:rPr>
          <w:rFonts w:asciiTheme="minorHAnsi" w:hAnsiTheme="minorHAnsi" w:cstheme="minorHAnsi"/>
        </w:rPr>
        <w:t xml:space="preserve"> </w:t>
      </w:r>
      <w:r w:rsidR="009C054C" w:rsidRPr="009C054C">
        <w:rPr>
          <w:rFonts w:asciiTheme="minorHAnsi" w:hAnsiTheme="minorHAnsi" w:cstheme="minorHAnsi"/>
          <w:highlight w:val="green"/>
        </w:rPr>
        <w:t>NOTE: Author didn’t actually inject dye because the animal was borrowed</w:t>
      </w:r>
      <w:r w:rsidR="009C054C">
        <w:rPr>
          <w:rFonts w:asciiTheme="minorHAnsi" w:hAnsiTheme="minorHAnsi" w:cstheme="minorHAnsi"/>
          <w:highlight w:val="green"/>
        </w:rPr>
        <w:t xml:space="preserve">, </w:t>
      </w:r>
      <w:r w:rsidR="009C092D">
        <w:rPr>
          <w:rFonts w:asciiTheme="minorHAnsi" w:hAnsiTheme="minorHAnsi" w:cstheme="minorHAnsi"/>
          <w:highlight w:val="green"/>
        </w:rPr>
        <w:t>so they</w:t>
      </w:r>
      <w:r w:rsidR="009C054C">
        <w:rPr>
          <w:rFonts w:asciiTheme="minorHAnsi" w:hAnsiTheme="minorHAnsi" w:cstheme="minorHAnsi"/>
          <w:highlight w:val="green"/>
        </w:rPr>
        <w:t xml:space="preserve"> recommended adding the disclosure</w:t>
      </w:r>
      <w:r w:rsidR="009C054C" w:rsidRPr="009C054C">
        <w:rPr>
          <w:rFonts w:asciiTheme="minorHAnsi" w:hAnsiTheme="minorHAnsi" w:cstheme="minorHAnsi"/>
          <w:highlight w:val="green"/>
        </w:rPr>
        <w:t>.</w:t>
      </w:r>
      <w:r w:rsidR="009C054C">
        <w:rPr>
          <w:rFonts w:asciiTheme="minorHAnsi" w:hAnsiTheme="minorHAnsi" w:cstheme="minorHAnsi"/>
        </w:rPr>
        <w:t xml:space="preserve"> </w:t>
      </w:r>
    </w:p>
    <w:p w14:paraId="514F1471" w14:textId="5D6C83D3" w:rsidR="0065141D" w:rsidRDefault="0065141D" w:rsidP="006514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shaking the bubbles. </w:t>
      </w:r>
    </w:p>
    <w:p w14:paraId="59061725" w14:textId="01C85429" w:rsidR="00443BF1" w:rsidRDefault="00443BF1" w:rsidP="003B2CC5">
      <w:pPr>
        <w:pStyle w:val="ListParagraph"/>
        <w:numPr>
          <w:ilvl w:val="1"/>
          <w:numId w:val="3"/>
        </w:numPr>
        <w:spacing w:before="120"/>
        <w:contextualSpacing w:val="0"/>
        <w:rPr>
          <w:rFonts w:asciiTheme="minorHAnsi" w:hAnsiTheme="minorHAnsi" w:cstheme="minorHAnsi"/>
        </w:rPr>
      </w:pPr>
      <w:r w:rsidRPr="00443BF1">
        <w:rPr>
          <w:rFonts w:asciiTheme="minorHAnsi" w:hAnsiTheme="minorHAnsi" w:cstheme="minorHAnsi"/>
        </w:rPr>
        <w:t>Invert the syringe several times to get a uniform distribution of microbubbles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443BF1">
        <w:rPr>
          <w:rFonts w:asciiTheme="minorHAnsi" w:hAnsiTheme="minorHAnsi" w:cstheme="minorHAnsi"/>
        </w:rPr>
        <w:t xml:space="preserve"> attach and fill the winged infusion set</w:t>
      </w:r>
      <w:r>
        <w:rPr>
          <w:rFonts w:asciiTheme="minorHAnsi" w:hAnsiTheme="minorHAnsi" w:cstheme="minorHAnsi"/>
        </w:rPr>
        <w:t xml:space="preserve"> </w:t>
      </w:r>
      <w:r>
        <w:rPr>
          <w:rFonts w:asciiTheme="minorHAnsi" w:hAnsiTheme="minorHAnsi" w:cstheme="minorHAnsi"/>
          <w:b/>
          <w:bCs/>
        </w:rPr>
        <w:t>[2]</w:t>
      </w:r>
      <w:r w:rsidRPr="00443BF1">
        <w:rPr>
          <w:rFonts w:asciiTheme="minorHAnsi" w:hAnsiTheme="minorHAnsi" w:cstheme="minorHAnsi"/>
        </w:rPr>
        <w:t xml:space="preserve">. Position the syringe on the infusion pump </w:t>
      </w:r>
      <w:r>
        <w:rPr>
          <w:rFonts w:asciiTheme="minorHAnsi" w:hAnsiTheme="minorHAnsi" w:cstheme="minorHAnsi"/>
          <w:b/>
          <w:bCs/>
        </w:rPr>
        <w:t xml:space="preserve">[3] </w:t>
      </w:r>
      <w:r w:rsidRPr="00443BF1">
        <w:rPr>
          <w:rFonts w:asciiTheme="minorHAnsi" w:hAnsiTheme="minorHAnsi" w:cstheme="minorHAnsi"/>
        </w:rPr>
        <w:t xml:space="preserve">and set the infusion pump to deliver 0.2 </w:t>
      </w:r>
      <w:r>
        <w:rPr>
          <w:rFonts w:asciiTheme="minorHAnsi" w:hAnsiTheme="minorHAnsi" w:cstheme="minorHAnsi"/>
        </w:rPr>
        <w:t>milliliters</w:t>
      </w:r>
      <w:r w:rsidRPr="00443BF1">
        <w:rPr>
          <w:rFonts w:asciiTheme="minorHAnsi" w:hAnsiTheme="minorHAnsi" w:cstheme="minorHAnsi"/>
        </w:rPr>
        <w:t xml:space="preserve"> at a rate of 6 </w:t>
      </w:r>
      <w:r>
        <w:rPr>
          <w:rFonts w:asciiTheme="minorHAnsi" w:hAnsiTheme="minorHAnsi" w:cstheme="minorHAnsi"/>
        </w:rPr>
        <w:t xml:space="preserve">milliliters per </w:t>
      </w:r>
      <w:r w:rsidR="00537C3A">
        <w:rPr>
          <w:rFonts w:asciiTheme="minorHAnsi" w:hAnsiTheme="minorHAnsi" w:cstheme="minorHAnsi"/>
        </w:rPr>
        <w:t>hour</w:t>
      </w:r>
      <w:r>
        <w:rPr>
          <w:rFonts w:asciiTheme="minorHAnsi" w:hAnsiTheme="minorHAnsi" w:cstheme="minorHAnsi"/>
        </w:rPr>
        <w:t>, providing</w:t>
      </w:r>
      <w:r w:rsidRPr="00443BF1">
        <w:rPr>
          <w:rFonts w:asciiTheme="minorHAnsi" w:hAnsiTheme="minorHAnsi" w:cstheme="minorHAnsi"/>
        </w:rPr>
        <w:t xml:space="preserve"> slow infusion of the microbubbles over the 2-</w:t>
      </w:r>
      <w:r>
        <w:rPr>
          <w:rFonts w:asciiTheme="minorHAnsi" w:hAnsiTheme="minorHAnsi" w:cstheme="minorHAnsi"/>
        </w:rPr>
        <w:t>minutes</w:t>
      </w:r>
      <w:r w:rsidRPr="00443BF1">
        <w:rPr>
          <w:rFonts w:asciiTheme="minorHAnsi" w:hAnsiTheme="minorHAnsi" w:cstheme="minorHAnsi"/>
        </w:rPr>
        <w:t xml:space="preserve"> FUS exposure</w:t>
      </w:r>
      <w:r>
        <w:rPr>
          <w:rFonts w:asciiTheme="minorHAnsi" w:hAnsiTheme="minorHAnsi" w:cstheme="minorHAnsi"/>
        </w:rPr>
        <w:t xml:space="preserve"> </w:t>
      </w:r>
      <w:r>
        <w:rPr>
          <w:rFonts w:asciiTheme="minorHAnsi" w:hAnsiTheme="minorHAnsi" w:cstheme="minorHAnsi"/>
          <w:b/>
          <w:bCs/>
        </w:rPr>
        <w:t>[4]</w:t>
      </w:r>
      <w:r w:rsidRPr="00443BF1">
        <w:rPr>
          <w:rFonts w:asciiTheme="minorHAnsi" w:hAnsiTheme="minorHAnsi" w:cstheme="minorHAnsi"/>
        </w:rPr>
        <w:t>.</w:t>
      </w:r>
    </w:p>
    <w:p w14:paraId="4BAFFC07" w14:textId="63333FED" w:rsidR="0065141D" w:rsidRDefault="0065141D" w:rsidP="006514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inverting the syringe. </w:t>
      </w:r>
      <w:r w:rsidR="00E423F0" w:rsidRPr="00E423F0">
        <w:rPr>
          <w:rFonts w:asciiTheme="minorHAnsi" w:hAnsiTheme="minorHAnsi" w:cstheme="minorHAnsi"/>
          <w:highlight w:val="green"/>
        </w:rPr>
        <w:t>Videographer NOTE: 3</w:t>
      </w:r>
      <w:r w:rsidR="00E423F0">
        <w:rPr>
          <w:rFonts w:asciiTheme="minorHAnsi" w:hAnsiTheme="minorHAnsi" w:cstheme="minorHAnsi"/>
          <w:highlight w:val="green"/>
        </w:rPr>
        <w:t>.8.1</w:t>
      </w:r>
      <w:r w:rsidR="00E423F0" w:rsidRPr="00E423F0">
        <w:rPr>
          <w:rFonts w:asciiTheme="minorHAnsi" w:hAnsiTheme="minorHAnsi" w:cstheme="minorHAnsi"/>
          <w:highlight w:val="green"/>
        </w:rPr>
        <w:t xml:space="preserve"> – 3.</w:t>
      </w:r>
      <w:r w:rsidR="00E423F0">
        <w:rPr>
          <w:rFonts w:asciiTheme="minorHAnsi" w:hAnsiTheme="minorHAnsi" w:cstheme="minorHAnsi"/>
          <w:highlight w:val="green"/>
        </w:rPr>
        <w:t>9.1</w:t>
      </w:r>
      <w:r w:rsidR="00E423F0" w:rsidRPr="00E423F0">
        <w:rPr>
          <w:rFonts w:asciiTheme="minorHAnsi" w:hAnsiTheme="minorHAnsi" w:cstheme="minorHAnsi"/>
          <w:highlight w:val="green"/>
        </w:rPr>
        <w:t xml:space="preserve"> combined</w:t>
      </w:r>
    </w:p>
    <w:p w14:paraId="584B13AF" w14:textId="3FD6BF3B" w:rsidR="0065141D" w:rsidRDefault="0065141D" w:rsidP="006514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attaching the winged infusion set.</w:t>
      </w:r>
    </w:p>
    <w:p w14:paraId="1CD7F188" w14:textId="37C26310" w:rsidR="0065141D" w:rsidRDefault="0065141D" w:rsidP="006514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syringe. </w:t>
      </w:r>
    </w:p>
    <w:p w14:paraId="375F2040" w14:textId="133C3AA5" w:rsidR="0065141D" w:rsidRDefault="0065141D" w:rsidP="006514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infusion pump to the appropriate rate.</w:t>
      </w:r>
    </w:p>
    <w:p w14:paraId="49988268" w14:textId="1872ADEF" w:rsidR="00443BF1" w:rsidRDefault="00443BF1" w:rsidP="003B2CC5">
      <w:pPr>
        <w:pStyle w:val="ListParagraph"/>
        <w:numPr>
          <w:ilvl w:val="1"/>
          <w:numId w:val="3"/>
        </w:numPr>
        <w:spacing w:before="120"/>
        <w:contextualSpacing w:val="0"/>
        <w:rPr>
          <w:rFonts w:asciiTheme="minorHAnsi" w:hAnsiTheme="minorHAnsi" w:cstheme="minorHAnsi"/>
        </w:rPr>
      </w:pPr>
      <w:r w:rsidRPr="00443BF1">
        <w:rPr>
          <w:rFonts w:asciiTheme="minorHAnsi" w:hAnsiTheme="minorHAnsi" w:cstheme="minorHAnsi"/>
        </w:rPr>
        <w:t>Insert the winged needle into the catheter plug</w:t>
      </w:r>
      <w:r>
        <w:rPr>
          <w:rFonts w:asciiTheme="minorHAnsi" w:hAnsiTheme="minorHAnsi" w:cstheme="minorHAnsi"/>
        </w:rPr>
        <w:t xml:space="preserve"> </w:t>
      </w:r>
      <w:r>
        <w:rPr>
          <w:rFonts w:asciiTheme="minorHAnsi" w:hAnsiTheme="minorHAnsi" w:cstheme="minorHAnsi"/>
          <w:b/>
          <w:bCs/>
        </w:rPr>
        <w:t>[1]</w:t>
      </w:r>
      <w:r w:rsidRPr="00443BF1">
        <w:rPr>
          <w:rFonts w:asciiTheme="minorHAnsi" w:hAnsiTheme="minorHAnsi" w:cstheme="minorHAnsi"/>
        </w:rPr>
        <w:t>. First, run the infusion pump</w:t>
      </w:r>
      <w:r>
        <w:rPr>
          <w:rFonts w:asciiTheme="minorHAnsi" w:hAnsiTheme="minorHAnsi" w:cstheme="minorHAnsi"/>
        </w:rPr>
        <w:t xml:space="preserve"> </w:t>
      </w:r>
      <w:r>
        <w:rPr>
          <w:rFonts w:asciiTheme="minorHAnsi" w:hAnsiTheme="minorHAnsi" w:cstheme="minorHAnsi"/>
          <w:b/>
          <w:bCs/>
        </w:rPr>
        <w:t>[2]</w:t>
      </w:r>
      <w:r w:rsidRPr="00443BF1">
        <w:rPr>
          <w:rFonts w:asciiTheme="minorHAnsi" w:hAnsiTheme="minorHAnsi" w:cstheme="minorHAnsi"/>
        </w:rPr>
        <w:t>, wait 3 s</w:t>
      </w:r>
      <w:r>
        <w:rPr>
          <w:rFonts w:asciiTheme="minorHAnsi" w:hAnsiTheme="minorHAnsi" w:cstheme="minorHAnsi"/>
        </w:rPr>
        <w:t>econds,</w:t>
      </w:r>
      <w:r w:rsidRPr="00443BF1">
        <w:rPr>
          <w:rFonts w:asciiTheme="minorHAnsi" w:hAnsiTheme="minorHAnsi" w:cstheme="minorHAnsi"/>
        </w:rPr>
        <w:t xml:space="preserve"> </w:t>
      </w:r>
      <w:r w:rsidR="00962BC1">
        <w:rPr>
          <w:rFonts w:asciiTheme="minorHAnsi" w:hAnsiTheme="minorHAnsi" w:cstheme="minorHAnsi"/>
        </w:rPr>
        <w:t>then</w:t>
      </w:r>
      <w:r w:rsidRPr="00443BF1">
        <w:rPr>
          <w:rFonts w:asciiTheme="minorHAnsi" w:hAnsiTheme="minorHAnsi" w:cstheme="minorHAnsi"/>
        </w:rPr>
        <w:t xml:space="preserve"> start the FUS treatment by pressing the </w:t>
      </w:r>
      <w:r w:rsidR="00537C3A" w:rsidRPr="00760DD0">
        <w:rPr>
          <w:rFonts w:asciiTheme="minorHAnsi" w:hAnsiTheme="minorHAnsi" w:cstheme="minorHAnsi"/>
          <w:b/>
        </w:rPr>
        <w:t>on</w:t>
      </w:r>
      <w:r w:rsidRPr="00443BF1">
        <w:rPr>
          <w:rFonts w:asciiTheme="minorHAnsi" w:hAnsiTheme="minorHAnsi" w:cstheme="minorHAnsi"/>
        </w:rPr>
        <w:t xml:space="preserve"> button on the function generator. Repeat th</w:t>
      </w:r>
      <w:r>
        <w:rPr>
          <w:rFonts w:asciiTheme="minorHAnsi" w:hAnsiTheme="minorHAnsi" w:cstheme="minorHAnsi"/>
        </w:rPr>
        <w:t>is</w:t>
      </w:r>
      <w:r w:rsidRPr="00443BF1">
        <w:rPr>
          <w:rFonts w:asciiTheme="minorHAnsi" w:hAnsiTheme="minorHAnsi" w:cstheme="minorHAnsi"/>
        </w:rPr>
        <w:t xml:space="preserve"> tw</w:t>
      </w:r>
      <w:r>
        <w:rPr>
          <w:rFonts w:asciiTheme="minorHAnsi" w:hAnsiTheme="minorHAnsi" w:cstheme="minorHAnsi"/>
        </w:rPr>
        <w:t xml:space="preserve">ice </w:t>
      </w:r>
      <w:r w:rsidRPr="00443BF1">
        <w:rPr>
          <w:rFonts w:asciiTheme="minorHAnsi" w:hAnsiTheme="minorHAnsi" w:cstheme="minorHAnsi"/>
        </w:rPr>
        <w:t>per region with 5 minutes in between to allow the microbubbles to clear</w:t>
      </w:r>
      <w:r>
        <w:rPr>
          <w:rFonts w:asciiTheme="minorHAnsi" w:hAnsiTheme="minorHAnsi" w:cstheme="minorHAnsi"/>
        </w:rPr>
        <w:t xml:space="preserve"> </w:t>
      </w:r>
      <w:r>
        <w:rPr>
          <w:rFonts w:asciiTheme="minorHAnsi" w:hAnsiTheme="minorHAnsi" w:cstheme="minorHAnsi"/>
          <w:b/>
          <w:bCs/>
        </w:rPr>
        <w:t>[</w:t>
      </w:r>
      <w:r w:rsidR="00000BBC">
        <w:rPr>
          <w:rFonts w:asciiTheme="minorHAnsi" w:hAnsiTheme="minorHAnsi" w:cstheme="minorHAnsi"/>
          <w:b/>
          <w:bCs/>
        </w:rPr>
        <w:t>3</w:t>
      </w:r>
      <w:r>
        <w:rPr>
          <w:rFonts w:asciiTheme="minorHAnsi" w:hAnsiTheme="minorHAnsi" w:cstheme="minorHAnsi"/>
          <w:b/>
          <w:bCs/>
        </w:rPr>
        <w:t>]</w:t>
      </w:r>
      <w:r w:rsidRPr="00443BF1">
        <w:rPr>
          <w:rFonts w:asciiTheme="minorHAnsi" w:hAnsiTheme="minorHAnsi" w:cstheme="minorHAnsi"/>
        </w:rPr>
        <w:t>.</w:t>
      </w:r>
    </w:p>
    <w:p w14:paraId="5FDEDC6F" w14:textId="579BE7B7" w:rsidR="0065141D" w:rsidRDefault="0065141D" w:rsidP="006514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winged needle into the catheter plug.</w:t>
      </w:r>
    </w:p>
    <w:p w14:paraId="1315464D" w14:textId="23CCE22E" w:rsidR="0065141D" w:rsidRDefault="0065141D" w:rsidP="006514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running the infusion pump. </w:t>
      </w:r>
      <w:r w:rsidR="00E423F0" w:rsidRPr="00E423F0">
        <w:rPr>
          <w:rFonts w:asciiTheme="minorHAnsi" w:hAnsiTheme="minorHAnsi" w:cstheme="minorHAnsi"/>
          <w:highlight w:val="green"/>
        </w:rPr>
        <w:t>Videographer NOTE: 3</w:t>
      </w:r>
      <w:r w:rsidR="00E423F0">
        <w:rPr>
          <w:rFonts w:asciiTheme="minorHAnsi" w:hAnsiTheme="minorHAnsi" w:cstheme="minorHAnsi"/>
          <w:highlight w:val="green"/>
        </w:rPr>
        <w:t>.9.2</w:t>
      </w:r>
      <w:r w:rsidR="00E423F0" w:rsidRPr="00E423F0">
        <w:rPr>
          <w:rFonts w:asciiTheme="minorHAnsi" w:hAnsiTheme="minorHAnsi" w:cstheme="minorHAnsi"/>
          <w:highlight w:val="green"/>
        </w:rPr>
        <w:t xml:space="preserve"> – 3.</w:t>
      </w:r>
      <w:r w:rsidR="00E423F0">
        <w:rPr>
          <w:rFonts w:asciiTheme="minorHAnsi" w:hAnsiTheme="minorHAnsi" w:cstheme="minorHAnsi"/>
          <w:highlight w:val="green"/>
        </w:rPr>
        <w:t>9.3</w:t>
      </w:r>
      <w:r w:rsidR="00E423F0" w:rsidRPr="00E423F0">
        <w:rPr>
          <w:rFonts w:asciiTheme="minorHAnsi" w:hAnsiTheme="minorHAnsi" w:cstheme="minorHAnsi"/>
          <w:highlight w:val="green"/>
        </w:rPr>
        <w:t xml:space="preserve"> combined</w:t>
      </w:r>
    </w:p>
    <w:p w14:paraId="06A0DC43" w14:textId="5BFF66C9" w:rsidR="0065141D" w:rsidRPr="00000BBC" w:rsidRDefault="0065141D" w:rsidP="00000B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443BF1">
        <w:rPr>
          <w:rFonts w:asciiTheme="minorHAnsi" w:hAnsiTheme="minorHAnsi" w:cstheme="minorHAnsi"/>
        </w:rPr>
        <w:t>pressing the output enable button</w:t>
      </w:r>
      <w:r>
        <w:rPr>
          <w:rFonts w:asciiTheme="minorHAnsi" w:hAnsiTheme="minorHAnsi" w:cstheme="minorHAnsi"/>
        </w:rPr>
        <w:t>.</w:t>
      </w:r>
    </w:p>
    <w:p w14:paraId="3688E869" w14:textId="41659141" w:rsidR="00443BF1" w:rsidRDefault="00443BF1" w:rsidP="003B2CC5">
      <w:pPr>
        <w:pStyle w:val="ListParagraph"/>
        <w:numPr>
          <w:ilvl w:val="1"/>
          <w:numId w:val="3"/>
        </w:numPr>
        <w:spacing w:before="120"/>
        <w:contextualSpacing w:val="0"/>
        <w:rPr>
          <w:rFonts w:asciiTheme="minorHAnsi" w:hAnsiTheme="minorHAnsi" w:cstheme="minorHAnsi"/>
        </w:rPr>
      </w:pPr>
      <w:r w:rsidRPr="00443BF1">
        <w:rPr>
          <w:rFonts w:asciiTheme="minorHAnsi" w:hAnsiTheme="minorHAnsi" w:cstheme="minorHAnsi"/>
        </w:rPr>
        <w:t xml:space="preserve">Press the </w:t>
      </w:r>
      <w:r w:rsidRPr="00443BF1">
        <w:rPr>
          <w:rFonts w:asciiTheme="minorHAnsi" w:hAnsiTheme="minorHAnsi" w:cstheme="minorHAnsi"/>
          <w:b/>
          <w:bCs/>
        </w:rPr>
        <w:t>on</w:t>
      </w:r>
      <w:r w:rsidRPr="00443BF1">
        <w:rPr>
          <w:rFonts w:asciiTheme="minorHAnsi" w:hAnsiTheme="minorHAnsi" w:cstheme="minorHAnsi"/>
        </w:rPr>
        <w:t xml:space="preserve"> button again on the function generator to stop the FUS treatment when the infusion pump stops at 2 minutes</w:t>
      </w:r>
      <w:r w:rsidR="002B06B8">
        <w:rPr>
          <w:rFonts w:asciiTheme="minorHAnsi" w:hAnsiTheme="minorHAnsi" w:cstheme="minorHAnsi"/>
        </w:rPr>
        <w:t xml:space="preserve"> </w:t>
      </w:r>
      <w:r w:rsidR="002B06B8">
        <w:rPr>
          <w:rFonts w:asciiTheme="minorHAnsi" w:hAnsiTheme="minorHAnsi" w:cstheme="minorHAnsi"/>
          <w:b/>
          <w:bCs/>
        </w:rPr>
        <w:t>[1]</w:t>
      </w:r>
      <w:r w:rsidRPr="00443BF1">
        <w:rPr>
          <w:rFonts w:asciiTheme="minorHAnsi" w:hAnsiTheme="minorHAnsi" w:cstheme="minorHAnsi"/>
        </w:rPr>
        <w:t>. Wait for 5 minutes for the microbubbles to clear</w:t>
      </w:r>
      <w:r w:rsidR="002B06B8">
        <w:rPr>
          <w:rFonts w:asciiTheme="minorHAnsi" w:hAnsiTheme="minorHAnsi" w:cstheme="minorHAnsi"/>
        </w:rPr>
        <w:t>, t</w:t>
      </w:r>
      <w:r w:rsidRPr="00443BF1">
        <w:rPr>
          <w:rFonts w:asciiTheme="minorHAnsi" w:hAnsiTheme="minorHAnsi" w:cstheme="minorHAnsi"/>
        </w:rPr>
        <w:t>hen start the infusion and the second FUS treatment</w:t>
      </w:r>
      <w:r w:rsidR="002B06B8">
        <w:rPr>
          <w:rFonts w:asciiTheme="minorHAnsi" w:hAnsiTheme="minorHAnsi" w:cstheme="minorHAnsi"/>
        </w:rPr>
        <w:t xml:space="preserve"> </w:t>
      </w:r>
      <w:r w:rsidR="002B06B8">
        <w:rPr>
          <w:rFonts w:asciiTheme="minorHAnsi" w:hAnsiTheme="minorHAnsi" w:cstheme="minorHAnsi"/>
          <w:b/>
          <w:bCs/>
        </w:rPr>
        <w:t>[2]</w:t>
      </w:r>
      <w:r w:rsidRPr="00443BF1">
        <w:rPr>
          <w:rFonts w:asciiTheme="minorHAnsi" w:hAnsiTheme="minorHAnsi" w:cstheme="minorHAnsi"/>
        </w:rPr>
        <w:t>.</w:t>
      </w:r>
    </w:p>
    <w:p w14:paraId="70823C35" w14:textId="75C8A1A5" w:rsidR="002B06B8" w:rsidRDefault="002B06B8" w:rsidP="002B06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on button on the function generator. </w:t>
      </w:r>
    </w:p>
    <w:p w14:paraId="6A95D8FA" w14:textId="67BFA261" w:rsidR="002B06B8" w:rsidRDefault="002B06B8" w:rsidP="002B06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starting the infusion and second FUS treatment. </w:t>
      </w:r>
    </w:p>
    <w:p w14:paraId="4D22CCB0" w14:textId="13E1F8EF" w:rsidR="00443BF1" w:rsidRDefault="00443BF1" w:rsidP="003B2CC5">
      <w:pPr>
        <w:pStyle w:val="ListParagraph"/>
        <w:numPr>
          <w:ilvl w:val="1"/>
          <w:numId w:val="3"/>
        </w:numPr>
        <w:spacing w:before="120"/>
        <w:contextualSpacing w:val="0"/>
        <w:rPr>
          <w:rFonts w:asciiTheme="minorHAnsi" w:hAnsiTheme="minorHAnsi" w:cstheme="minorHAnsi"/>
        </w:rPr>
      </w:pPr>
      <w:r w:rsidRPr="00443BF1">
        <w:rPr>
          <w:rFonts w:asciiTheme="minorHAnsi" w:hAnsiTheme="minorHAnsi" w:cstheme="minorHAnsi"/>
        </w:rPr>
        <w:t xml:space="preserve">Immediately after the second FUS treatment, inject </w:t>
      </w:r>
      <w:proofErr w:type="spellStart"/>
      <w:r w:rsidRPr="00443BF1">
        <w:rPr>
          <w:rFonts w:asciiTheme="minorHAnsi" w:hAnsiTheme="minorHAnsi" w:cstheme="minorHAnsi"/>
        </w:rPr>
        <w:t>gadobutrol</w:t>
      </w:r>
      <w:proofErr w:type="spellEnd"/>
      <w:r w:rsidRPr="00443BF1">
        <w:rPr>
          <w:rFonts w:asciiTheme="minorHAnsi" w:hAnsiTheme="minorHAnsi" w:cstheme="minorHAnsi"/>
        </w:rPr>
        <w:t xml:space="preserve"> contrast and the agent of interest. Total delivered volume of all agents should not exceed 5 milliliters per kilogram</w:t>
      </w:r>
      <w:r w:rsidR="002B06B8">
        <w:rPr>
          <w:rFonts w:asciiTheme="minorHAnsi" w:hAnsiTheme="minorHAnsi" w:cstheme="minorHAnsi"/>
        </w:rPr>
        <w:t xml:space="preserve"> </w:t>
      </w:r>
      <w:r w:rsidR="002B06B8">
        <w:rPr>
          <w:rFonts w:asciiTheme="minorHAnsi" w:hAnsiTheme="minorHAnsi" w:cstheme="minorHAnsi"/>
          <w:b/>
          <w:bCs/>
        </w:rPr>
        <w:t>[1]</w:t>
      </w:r>
      <w:r w:rsidRPr="00443BF1">
        <w:rPr>
          <w:rFonts w:asciiTheme="minorHAnsi" w:hAnsiTheme="minorHAnsi" w:cstheme="minorHAnsi"/>
        </w:rPr>
        <w:t>.</w:t>
      </w:r>
    </w:p>
    <w:p w14:paraId="5F17A225" w14:textId="383E1983" w:rsidR="002B06B8" w:rsidRDefault="002B06B8" w:rsidP="002B06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w:t>
      </w:r>
      <w:proofErr w:type="spellStart"/>
      <w:r>
        <w:rPr>
          <w:rFonts w:asciiTheme="minorHAnsi" w:hAnsiTheme="minorHAnsi" w:cstheme="minorHAnsi"/>
        </w:rPr>
        <w:t>gadobutrol</w:t>
      </w:r>
      <w:proofErr w:type="spellEnd"/>
      <w:r>
        <w:rPr>
          <w:rFonts w:asciiTheme="minorHAnsi" w:hAnsiTheme="minorHAnsi" w:cstheme="minorHAnsi"/>
        </w:rPr>
        <w:t xml:space="preserve"> and agent of interest.</w:t>
      </w:r>
    </w:p>
    <w:p w14:paraId="1312018D" w14:textId="6C5E5BB2" w:rsidR="00443BF1" w:rsidRDefault="00443BF1" w:rsidP="003B2CC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confirm BBB opening, p</w:t>
      </w:r>
      <w:r w:rsidRPr="00443BF1">
        <w:rPr>
          <w:rFonts w:asciiTheme="minorHAnsi" w:hAnsiTheme="minorHAnsi" w:cstheme="minorHAnsi"/>
        </w:rPr>
        <w:t xml:space="preserve">lace the animal back onto the MRI bed at the exact same location </w:t>
      </w:r>
      <w:r w:rsidR="002B06B8">
        <w:rPr>
          <w:rFonts w:asciiTheme="minorHAnsi" w:hAnsiTheme="minorHAnsi" w:cstheme="minorHAnsi"/>
          <w:b/>
          <w:bCs/>
        </w:rPr>
        <w:t xml:space="preserve">[1] </w:t>
      </w:r>
      <w:r w:rsidRPr="00443BF1">
        <w:rPr>
          <w:rFonts w:asciiTheme="minorHAnsi" w:hAnsiTheme="minorHAnsi" w:cstheme="minorHAnsi"/>
        </w:rPr>
        <w:t>and plug in the anesthesia line</w:t>
      </w:r>
      <w:r>
        <w:rPr>
          <w:rFonts w:asciiTheme="minorHAnsi" w:hAnsiTheme="minorHAnsi" w:cstheme="minorHAnsi"/>
        </w:rPr>
        <w:t xml:space="preserve"> </w:t>
      </w:r>
      <w:r w:rsidR="002B06B8">
        <w:rPr>
          <w:rFonts w:asciiTheme="minorHAnsi" w:hAnsiTheme="minorHAnsi" w:cstheme="minorHAnsi"/>
          <w:b/>
          <w:bCs/>
        </w:rPr>
        <w:t>[2]</w:t>
      </w:r>
      <w:r w:rsidRPr="00443BF1">
        <w:rPr>
          <w:rFonts w:asciiTheme="minorHAnsi" w:hAnsiTheme="minorHAnsi" w:cstheme="minorHAnsi"/>
        </w:rPr>
        <w:t xml:space="preserve">. Collect MRI post scans with the same </w:t>
      </w:r>
      <w:r w:rsidRPr="00443BF1">
        <w:rPr>
          <w:rFonts w:asciiTheme="minorHAnsi" w:hAnsiTheme="minorHAnsi" w:cstheme="minorHAnsi"/>
        </w:rPr>
        <w:lastRenderedPageBreak/>
        <w:t xml:space="preserve">imaging parameters </w:t>
      </w:r>
      <w:r w:rsidR="002B06B8">
        <w:rPr>
          <w:rFonts w:asciiTheme="minorHAnsi" w:hAnsiTheme="minorHAnsi" w:cstheme="minorHAnsi"/>
        </w:rPr>
        <w:t xml:space="preserve">as </w:t>
      </w:r>
      <w:r w:rsidR="00491B20">
        <w:rPr>
          <w:rFonts w:asciiTheme="minorHAnsi" w:hAnsiTheme="minorHAnsi" w:cstheme="minorHAnsi"/>
        </w:rPr>
        <w:t xml:space="preserve">the </w:t>
      </w:r>
      <w:proofErr w:type="spellStart"/>
      <w:r w:rsidR="00491B20">
        <w:rPr>
          <w:rFonts w:asciiTheme="minorHAnsi" w:hAnsiTheme="minorHAnsi" w:cstheme="minorHAnsi"/>
        </w:rPr>
        <w:t>prescan</w:t>
      </w:r>
      <w:proofErr w:type="spellEnd"/>
      <w:r w:rsidR="00491B20">
        <w:rPr>
          <w:rFonts w:asciiTheme="minorHAnsi" w:hAnsiTheme="minorHAnsi" w:cstheme="minorHAnsi"/>
        </w:rPr>
        <w:t xml:space="preserve"> images</w:t>
      </w:r>
      <w:r w:rsidR="00491B20" w:rsidRPr="00443BF1">
        <w:rPr>
          <w:rFonts w:asciiTheme="minorHAnsi" w:hAnsiTheme="minorHAnsi" w:cstheme="minorHAnsi"/>
        </w:rPr>
        <w:t xml:space="preserve"> </w:t>
      </w:r>
      <w:r w:rsidRPr="00443BF1">
        <w:rPr>
          <w:rFonts w:asciiTheme="minorHAnsi" w:hAnsiTheme="minorHAnsi" w:cstheme="minorHAnsi"/>
        </w:rPr>
        <w:t xml:space="preserve">to </w:t>
      </w:r>
      <w:r w:rsidR="00491B20">
        <w:rPr>
          <w:rFonts w:asciiTheme="minorHAnsi" w:hAnsiTheme="minorHAnsi" w:cstheme="minorHAnsi"/>
        </w:rPr>
        <w:t>confirm</w:t>
      </w:r>
      <w:r w:rsidR="00491B20" w:rsidRPr="00443BF1">
        <w:rPr>
          <w:rFonts w:asciiTheme="minorHAnsi" w:hAnsiTheme="minorHAnsi" w:cstheme="minorHAnsi"/>
        </w:rPr>
        <w:t xml:space="preserve"> </w:t>
      </w:r>
      <w:proofErr w:type="spellStart"/>
      <w:r w:rsidRPr="00443BF1">
        <w:rPr>
          <w:rFonts w:asciiTheme="minorHAnsi" w:hAnsiTheme="minorHAnsi" w:cstheme="minorHAnsi"/>
        </w:rPr>
        <w:t>gadobutrol</w:t>
      </w:r>
      <w:proofErr w:type="spellEnd"/>
      <w:r w:rsidRPr="00443BF1">
        <w:rPr>
          <w:rFonts w:asciiTheme="minorHAnsi" w:hAnsiTheme="minorHAnsi" w:cstheme="minorHAnsi"/>
        </w:rPr>
        <w:t xml:space="preserve"> MRI enhancement in the region of BBB opening</w:t>
      </w:r>
      <w:r w:rsidR="002B06B8">
        <w:rPr>
          <w:rFonts w:asciiTheme="minorHAnsi" w:hAnsiTheme="minorHAnsi" w:cstheme="minorHAnsi"/>
        </w:rPr>
        <w:t xml:space="preserve"> </w:t>
      </w:r>
      <w:r w:rsidR="002B06B8">
        <w:rPr>
          <w:rFonts w:asciiTheme="minorHAnsi" w:hAnsiTheme="minorHAnsi" w:cstheme="minorHAnsi"/>
          <w:b/>
          <w:bCs/>
        </w:rPr>
        <w:t>[3]</w:t>
      </w:r>
      <w:r w:rsidR="002B06B8">
        <w:rPr>
          <w:rFonts w:asciiTheme="minorHAnsi" w:hAnsiTheme="minorHAnsi" w:cstheme="minorHAnsi"/>
        </w:rPr>
        <w:t>.</w:t>
      </w:r>
    </w:p>
    <w:p w14:paraId="5393F0A0" w14:textId="129461FF" w:rsidR="002B06B8" w:rsidRDefault="002B06B8" w:rsidP="002B06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animal on the MRI bed. </w:t>
      </w:r>
      <w:r w:rsidR="00E423F0" w:rsidRPr="00E423F0">
        <w:rPr>
          <w:rFonts w:asciiTheme="minorHAnsi" w:hAnsiTheme="minorHAnsi" w:cstheme="minorHAnsi"/>
          <w:highlight w:val="green"/>
        </w:rPr>
        <w:t>Videographer NOTE: 3</w:t>
      </w:r>
      <w:r w:rsidR="00E423F0">
        <w:rPr>
          <w:rFonts w:asciiTheme="minorHAnsi" w:hAnsiTheme="minorHAnsi" w:cstheme="minorHAnsi"/>
          <w:highlight w:val="green"/>
        </w:rPr>
        <w:t>.12.1</w:t>
      </w:r>
      <w:r w:rsidR="00E423F0" w:rsidRPr="00E423F0">
        <w:rPr>
          <w:rFonts w:asciiTheme="minorHAnsi" w:hAnsiTheme="minorHAnsi" w:cstheme="minorHAnsi"/>
          <w:highlight w:val="green"/>
        </w:rPr>
        <w:t xml:space="preserve"> – 3.1</w:t>
      </w:r>
      <w:r w:rsidR="00E423F0">
        <w:rPr>
          <w:rFonts w:asciiTheme="minorHAnsi" w:hAnsiTheme="minorHAnsi" w:cstheme="minorHAnsi"/>
          <w:highlight w:val="green"/>
        </w:rPr>
        <w:t>2.2</w:t>
      </w:r>
      <w:r w:rsidR="00E423F0" w:rsidRPr="00E423F0">
        <w:rPr>
          <w:rFonts w:asciiTheme="minorHAnsi" w:hAnsiTheme="minorHAnsi" w:cstheme="minorHAnsi"/>
          <w:highlight w:val="green"/>
        </w:rPr>
        <w:t xml:space="preserve"> combined</w:t>
      </w:r>
    </w:p>
    <w:p w14:paraId="4A075118" w14:textId="1B73A8ED" w:rsidR="002B06B8" w:rsidRDefault="002B06B8" w:rsidP="002B06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plugging in the anesthesia line. </w:t>
      </w:r>
    </w:p>
    <w:p w14:paraId="3F243EAD" w14:textId="1874CF59" w:rsidR="002B06B8" w:rsidRDefault="002B06B8" w:rsidP="002B06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collecting MRI scans. </w:t>
      </w:r>
    </w:p>
    <w:p w14:paraId="61147379" w14:textId="77777777" w:rsidR="00881C27" w:rsidRDefault="00881C27">
      <w:pPr>
        <w:rPr>
          <w:rFonts w:asciiTheme="minorHAnsi" w:hAnsiTheme="minorHAnsi" w:cstheme="minorHAnsi"/>
          <w:sz w:val="22"/>
          <w:szCs w:val="22"/>
        </w:rPr>
      </w:pPr>
    </w:p>
    <w:p w14:paraId="1CC0B8F7" w14:textId="46E2B1B5" w:rsidR="00A72FC5" w:rsidRPr="00760DD0" w:rsidRDefault="00A72FC5" w:rsidP="00760DD0">
      <w:pPr>
        <w:widowControl w:val="0"/>
        <w:jc w:val="both"/>
        <w:rPr>
          <w:rFonts w:eastAsia="Calibri" w:cs="Calibri"/>
          <w:szCs w:val="24"/>
        </w:rPr>
      </w:pPr>
      <w:r w:rsidRPr="00B07A3B">
        <w:rPr>
          <w:rFonts w:asciiTheme="minorHAnsi" w:hAnsiTheme="minorHAnsi" w:cstheme="minorHAnsi"/>
        </w:rPr>
        <w:br w:type="page"/>
      </w:r>
    </w:p>
    <w:p w14:paraId="25A3524A" w14:textId="1FF04F2E" w:rsidR="005E2B7E" w:rsidRPr="00B07A3B" w:rsidRDefault="00873D1A" w:rsidP="00760DD0">
      <w:pPr>
        <w:pStyle w:val="Heading1"/>
        <w:rPr>
          <w:rFonts w:asciiTheme="minorHAnsi" w:hAnsiTheme="minorHAnsi" w:cstheme="minorHAnsi"/>
        </w:rPr>
      </w:pPr>
      <w:r w:rsidRPr="00B07A3B">
        <w:rPr>
          <w:rFonts w:asciiTheme="minorHAnsi" w:hAnsiTheme="minorHAnsi" w:cstheme="minorHAnsi"/>
        </w:rPr>
        <w:lastRenderedPageBreak/>
        <w:t>Results</w:t>
      </w:r>
    </w:p>
    <w:p w14:paraId="0598A7EB" w14:textId="7C7B8632"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A4B73">
        <w:rPr>
          <w:rFonts w:asciiTheme="minorHAnsi" w:hAnsiTheme="minorHAnsi" w:cstheme="minorHAnsi"/>
          <w:b/>
          <w:szCs w:val="24"/>
        </w:rPr>
        <w:t>Focused Ultrasound BBB Opening</w:t>
      </w:r>
      <w:r w:rsidRPr="00B07A3B">
        <w:rPr>
          <w:rFonts w:asciiTheme="minorHAnsi" w:hAnsiTheme="minorHAnsi" w:cstheme="minorHAnsi"/>
          <w:b/>
          <w:szCs w:val="24"/>
        </w:rPr>
        <w:t xml:space="preserve"> </w:t>
      </w:r>
    </w:p>
    <w:p w14:paraId="4C6E9D57" w14:textId="206FB372" w:rsidR="00395684" w:rsidRPr="00B07A3B" w:rsidRDefault="003E04A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This protocol was used to </w:t>
      </w:r>
      <w:r w:rsidRPr="004061E5">
        <w:rPr>
          <w:rFonts w:eastAsia="Calibri" w:cs="Calibri"/>
          <w:szCs w:val="24"/>
        </w:rPr>
        <w:t xml:space="preserve">induce localized </w:t>
      </w:r>
      <w:r>
        <w:rPr>
          <w:rFonts w:eastAsia="Calibri" w:cs="Calibri"/>
          <w:szCs w:val="24"/>
        </w:rPr>
        <w:t>blood brain barrier</w:t>
      </w:r>
      <w:r w:rsidRPr="004061E5">
        <w:rPr>
          <w:rFonts w:eastAsia="Calibri" w:cs="Calibri"/>
          <w:szCs w:val="24"/>
        </w:rPr>
        <w:t xml:space="preserve"> opening with both</w:t>
      </w:r>
      <w:r>
        <w:rPr>
          <w:rFonts w:eastAsia="Calibri" w:cs="Calibri"/>
          <w:szCs w:val="24"/>
        </w:rPr>
        <w:t xml:space="preserve"> </w:t>
      </w:r>
      <w:r>
        <w:rPr>
          <w:rFonts w:eastAsia="Calibri" w:cs="Calibri"/>
          <w:b/>
          <w:bCs/>
          <w:szCs w:val="24"/>
        </w:rPr>
        <w:t>[1]</w:t>
      </w:r>
      <w:r w:rsidRPr="004061E5">
        <w:rPr>
          <w:rFonts w:eastAsia="Calibri" w:cs="Calibri"/>
          <w:szCs w:val="24"/>
        </w:rPr>
        <w:t xml:space="preserve"> the </w:t>
      </w:r>
      <w:r>
        <w:rPr>
          <w:rFonts w:eastAsia="Calibri" w:cs="Calibri"/>
          <w:szCs w:val="24"/>
        </w:rPr>
        <w:t>low-power immersion</w:t>
      </w:r>
      <w:r w:rsidRPr="004061E5">
        <w:rPr>
          <w:rFonts w:eastAsia="Calibri" w:cs="Calibri"/>
          <w:szCs w:val="24"/>
        </w:rPr>
        <w:t xml:space="preserve"> transducer </w:t>
      </w:r>
      <w:r>
        <w:rPr>
          <w:rFonts w:eastAsia="Calibri" w:cs="Calibri"/>
          <w:b/>
          <w:bCs/>
          <w:szCs w:val="24"/>
        </w:rPr>
        <w:t>[2]</w:t>
      </w:r>
      <w:r w:rsidRPr="004061E5">
        <w:rPr>
          <w:rFonts w:eastAsia="Calibri" w:cs="Calibri"/>
          <w:szCs w:val="24"/>
        </w:rPr>
        <w:t xml:space="preserve"> and the</w:t>
      </w:r>
      <w:r w:rsidR="00491B20">
        <w:rPr>
          <w:rFonts w:eastAsia="Calibri" w:cs="Calibri"/>
          <w:szCs w:val="24"/>
        </w:rPr>
        <w:t xml:space="preserve"> high power</w:t>
      </w:r>
      <w:r w:rsidRPr="004061E5">
        <w:rPr>
          <w:rFonts w:eastAsia="Calibri" w:cs="Calibri"/>
          <w:szCs w:val="24"/>
        </w:rPr>
        <w:t xml:space="preserve"> </w:t>
      </w:r>
      <w:r w:rsidR="006E101B">
        <w:rPr>
          <w:rFonts w:eastAsia="Calibri" w:cs="Calibri"/>
          <w:szCs w:val="24"/>
        </w:rPr>
        <w:t>focused ultrasound</w:t>
      </w:r>
      <w:r w:rsidRPr="004061E5">
        <w:rPr>
          <w:rFonts w:eastAsia="Calibri" w:cs="Calibri"/>
          <w:szCs w:val="24"/>
        </w:rPr>
        <w:t xml:space="preserve"> transducer </w:t>
      </w:r>
      <w:r>
        <w:rPr>
          <w:rFonts w:eastAsia="Calibri" w:cs="Calibri"/>
          <w:b/>
          <w:bCs/>
          <w:szCs w:val="24"/>
        </w:rPr>
        <w:t>[3]</w:t>
      </w:r>
      <w:r w:rsidRPr="004061E5">
        <w:rPr>
          <w:rFonts w:eastAsia="Calibri" w:cs="Calibri"/>
          <w:szCs w:val="24"/>
        </w:rPr>
        <w:t>.</w:t>
      </w:r>
      <w:r w:rsidR="006E101B" w:rsidRPr="006E101B">
        <w:rPr>
          <w:rFonts w:eastAsia="Calibri" w:cs="Calibri"/>
          <w:szCs w:val="24"/>
        </w:rPr>
        <w:t xml:space="preserve"> </w:t>
      </w:r>
    </w:p>
    <w:p w14:paraId="4A96EA92" w14:textId="4FB2C86E"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E04A6">
        <w:rPr>
          <w:rFonts w:asciiTheme="minorHAnsi" w:hAnsiTheme="minorHAnsi" w:cstheme="minorHAnsi"/>
          <w:szCs w:val="24"/>
        </w:rPr>
        <w:t xml:space="preserve"> Figure 3 and Figure 4, just a, b, d, and e. </w:t>
      </w:r>
    </w:p>
    <w:p w14:paraId="18C0103C" w14:textId="5528558B" w:rsidR="003E04A6" w:rsidRDefault="003E04A6"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and Figure 4, just a, b, d, and e. </w:t>
      </w:r>
      <w:r w:rsidRPr="003E04A6">
        <w:rPr>
          <w:rFonts w:asciiTheme="majorHAnsi" w:hAnsiTheme="majorHAnsi" w:cstheme="majorHAnsi"/>
          <w:bCs/>
          <w:i/>
          <w:iCs/>
          <w:color w:val="0432FF"/>
          <w:szCs w:val="24"/>
        </w:rPr>
        <w:t>Video Editor: Emphasize the images from Figure 3.</w:t>
      </w:r>
      <w:r>
        <w:rPr>
          <w:rFonts w:asciiTheme="minorHAnsi" w:hAnsiTheme="minorHAnsi" w:cstheme="minorHAnsi"/>
          <w:szCs w:val="24"/>
        </w:rPr>
        <w:t xml:space="preserve"> </w:t>
      </w:r>
    </w:p>
    <w:p w14:paraId="6616C2C6" w14:textId="0D1CD288" w:rsidR="003E04A6" w:rsidRPr="00B07A3B" w:rsidRDefault="003E04A6"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and Figure 4, just a, b, d, and e.</w:t>
      </w:r>
      <w:r w:rsidRPr="003E04A6">
        <w:rPr>
          <w:rFonts w:asciiTheme="majorHAnsi" w:hAnsiTheme="majorHAnsi" w:cstheme="majorHAnsi"/>
          <w:bCs/>
          <w:i/>
          <w:iCs/>
          <w:color w:val="0432FF"/>
          <w:szCs w:val="24"/>
        </w:rPr>
        <w:t xml:space="preserve"> Video Editor: Emphasize the images from Figure </w:t>
      </w:r>
      <w:r>
        <w:rPr>
          <w:rFonts w:asciiTheme="majorHAnsi" w:hAnsiTheme="majorHAnsi" w:cstheme="majorHAnsi"/>
          <w:bCs/>
          <w:i/>
          <w:iCs/>
          <w:color w:val="0432FF"/>
          <w:szCs w:val="24"/>
        </w:rPr>
        <w:t>4</w:t>
      </w:r>
      <w:r w:rsidRPr="003E04A6">
        <w:rPr>
          <w:rFonts w:asciiTheme="majorHAnsi" w:hAnsiTheme="majorHAnsi" w:cstheme="majorHAnsi"/>
          <w:bCs/>
          <w:i/>
          <w:iCs/>
          <w:color w:val="0432FF"/>
          <w:szCs w:val="24"/>
        </w:rPr>
        <w:t>.</w:t>
      </w:r>
    </w:p>
    <w:p w14:paraId="1AB1C652" w14:textId="629E0161" w:rsidR="00395684" w:rsidRPr="006E101B" w:rsidRDefault="00955198" w:rsidP="006A14A2">
      <w:pPr>
        <w:pStyle w:val="ListParagraph"/>
        <w:numPr>
          <w:ilvl w:val="1"/>
          <w:numId w:val="3"/>
        </w:numPr>
        <w:spacing w:before="120"/>
        <w:contextualSpacing w:val="0"/>
        <w:outlineLvl w:val="0"/>
        <w:rPr>
          <w:rFonts w:asciiTheme="minorHAnsi" w:hAnsiTheme="minorHAnsi" w:cstheme="minorHAnsi"/>
          <w:szCs w:val="24"/>
        </w:rPr>
      </w:pPr>
      <w:r>
        <w:rPr>
          <w:rFonts w:eastAsia="Calibri" w:cs="Calibri"/>
          <w:szCs w:val="24"/>
        </w:rPr>
        <w:t>First, t</w:t>
      </w:r>
      <w:r w:rsidR="006E101B" w:rsidRPr="004061E5">
        <w:rPr>
          <w:rFonts w:eastAsia="Calibri" w:cs="Calibri"/>
          <w:szCs w:val="24"/>
        </w:rPr>
        <w:t xml:space="preserve">he </w:t>
      </w:r>
      <w:r w:rsidR="006E101B">
        <w:rPr>
          <w:rFonts w:eastAsia="Calibri" w:cs="Calibri"/>
          <w:szCs w:val="24"/>
        </w:rPr>
        <w:t>low-power immersion transducer</w:t>
      </w:r>
      <w:r w:rsidR="006E101B" w:rsidRPr="004061E5">
        <w:rPr>
          <w:rFonts w:eastAsia="Calibri" w:cs="Calibri"/>
          <w:szCs w:val="24"/>
        </w:rPr>
        <w:t xml:space="preserve"> was targeted to </w:t>
      </w:r>
      <w:r w:rsidR="006E101B">
        <w:rPr>
          <w:rFonts w:eastAsia="Calibri" w:cs="Calibri"/>
          <w:szCs w:val="24"/>
        </w:rPr>
        <w:t>either the anterior or medial</w:t>
      </w:r>
      <w:r w:rsidR="006E101B" w:rsidRPr="004061E5">
        <w:rPr>
          <w:rFonts w:eastAsia="Calibri" w:cs="Calibri"/>
          <w:szCs w:val="24"/>
        </w:rPr>
        <w:t xml:space="preserve"> brain hemisphere</w:t>
      </w:r>
      <w:r w:rsidR="006E101B">
        <w:rPr>
          <w:rFonts w:eastAsia="Calibri" w:cs="Calibri"/>
          <w:szCs w:val="24"/>
        </w:rPr>
        <w:t xml:space="preserve"> </w:t>
      </w:r>
      <w:r w:rsidR="006E101B">
        <w:rPr>
          <w:rFonts w:eastAsia="Calibri" w:cs="Calibri"/>
          <w:b/>
          <w:bCs/>
          <w:szCs w:val="24"/>
        </w:rPr>
        <w:t>[1</w:t>
      </w:r>
      <w:r w:rsidR="002E5071">
        <w:rPr>
          <w:rFonts w:eastAsia="Calibri" w:cs="Calibri"/>
          <w:b/>
          <w:bCs/>
          <w:szCs w:val="24"/>
        </w:rPr>
        <w:t>-TXT</w:t>
      </w:r>
      <w:r w:rsidR="006E101B">
        <w:rPr>
          <w:rFonts w:eastAsia="Calibri" w:cs="Calibri"/>
          <w:b/>
          <w:bCs/>
          <w:szCs w:val="24"/>
        </w:rPr>
        <w:t>]</w:t>
      </w:r>
      <w:r w:rsidR="006E101B">
        <w:rPr>
          <w:rFonts w:eastAsia="Calibri" w:cs="Calibri"/>
          <w:szCs w:val="24"/>
        </w:rPr>
        <w:t xml:space="preserve">, the animals were sacrificed with or without perfusion </w:t>
      </w:r>
      <w:r w:rsidR="006E101B">
        <w:rPr>
          <w:rFonts w:eastAsia="Calibri" w:cs="Calibri"/>
          <w:b/>
          <w:bCs/>
          <w:szCs w:val="24"/>
        </w:rPr>
        <w:t>[2</w:t>
      </w:r>
      <w:r w:rsidR="002E5071">
        <w:rPr>
          <w:rFonts w:eastAsia="Calibri" w:cs="Calibri"/>
          <w:b/>
          <w:bCs/>
          <w:szCs w:val="24"/>
        </w:rPr>
        <w:t>-TXT</w:t>
      </w:r>
      <w:r w:rsidR="006E101B">
        <w:rPr>
          <w:rFonts w:eastAsia="Calibri" w:cs="Calibri"/>
          <w:b/>
          <w:bCs/>
          <w:szCs w:val="24"/>
        </w:rPr>
        <w:t>]</w:t>
      </w:r>
      <w:r w:rsidR="006E101B">
        <w:rPr>
          <w:rFonts w:eastAsia="Calibri" w:cs="Calibri"/>
          <w:szCs w:val="24"/>
        </w:rPr>
        <w:t xml:space="preserve">, and the BBB opening was </w:t>
      </w:r>
      <w:r w:rsidR="00D80324">
        <w:rPr>
          <w:rFonts w:eastAsia="Calibri" w:cs="Calibri"/>
          <w:szCs w:val="24"/>
        </w:rPr>
        <w:t>visualized</w:t>
      </w:r>
      <w:r w:rsidR="006E101B">
        <w:rPr>
          <w:rFonts w:eastAsia="Calibri" w:cs="Calibri"/>
          <w:szCs w:val="24"/>
        </w:rPr>
        <w:t xml:space="preserve"> </w:t>
      </w:r>
      <w:r w:rsidR="00D80324">
        <w:rPr>
          <w:rFonts w:eastAsia="Calibri" w:cs="Calibri"/>
          <w:szCs w:val="24"/>
        </w:rPr>
        <w:t>via</w:t>
      </w:r>
      <w:r w:rsidR="006E101B">
        <w:rPr>
          <w:rFonts w:eastAsia="Calibri" w:cs="Calibri"/>
          <w:szCs w:val="24"/>
        </w:rPr>
        <w:t xml:space="preserve"> EBD autofluorescence </w:t>
      </w:r>
      <w:r w:rsidR="006E101B">
        <w:rPr>
          <w:rFonts w:eastAsia="Calibri" w:cs="Calibri"/>
          <w:b/>
          <w:bCs/>
          <w:szCs w:val="24"/>
        </w:rPr>
        <w:t>[3]</w:t>
      </w:r>
      <w:r w:rsidR="006E101B">
        <w:rPr>
          <w:rFonts w:eastAsia="Calibri" w:cs="Calibri"/>
          <w:szCs w:val="24"/>
        </w:rPr>
        <w:t xml:space="preserve">. </w:t>
      </w:r>
    </w:p>
    <w:p w14:paraId="1F3D2E4C" w14:textId="5532B3EA" w:rsidR="006E101B" w:rsidRDefault="002E5071" w:rsidP="006E101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2E5071">
        <w:rPr>
          <w:rFonts w:asciiTheme="majorHAnsi" w:hAnsiTheme="majorHAnsi" w:cstheme="majorHAnsi"/>
          <w:bCs/>
          <w:i/>
          <w:iCs/>
          <w:color w:val="0432FF"/>
          <w:szCs w:val="24"/>
        </w:rPr>
        <w:t>Video Editor: Label a “</w:t>
      </w:r>
      <w:r w:rsidRPr="002E5071">
        <w:rPr>
          <w:rFonts w:asciiTheme="minorHAnsi" w:hAnsiTheme="minorHAnsi" w:cstheme="minorHAnsi"/>
          <w:b/>
          <w:bCs/>
          <w:szCs w:val="24"/>
        </w:rPr>
        <w:t>medial</w:t>
      </w:r>
      <w:r w:rsidRPr="002E5071">
        <w:rPr>
          <w:rFonts w:asciiTheme="majorHAnsi" w:hAnsiTheme="majorHAnsi" w:cstheme="majorHAnsi"/>
          <w:bCs/>
          <w:i/>
          <w:iCs/>
          <w:color w:val="0432FF"/>
          <w:szCs w:val="24"/>
        </w:rPr>
        <w:t>” and b “</w:t>
      </w:r>
      <w:r w:rsidRPr="002E5071">
        <w:rPr>
          <w:rFonts w:asciiTheme="minorHAnsi" w:hAnsiTheme="minorHAnsi" w:cstheme="minorHAnsi"/>
          <w:b/>
          <w:bCs/>
          <w:szCs w:val="24"/>
        </w:rPr>
        <w:t>anterior</w:t>
      </w:r>
      <w:r w:rsidRPr="002E5071">
        <w:rPr>
          <w:rFonts w:asciiTheme="majorHAnsi" w:hAnsiTheme="majorHAnsi" w:cstheme="majorHAnsi"/>
          <w:bCs/>
          <w:i/>
          <w:iCs/>
          <w:color w:val="0432FF"/>
          <w:szCs w:val="24"/>
        </w:rPr>
        <w:t>”.</w:t>
      </w:r>
      <w:r>
        <w:rPr>
          <w:rFonts w:asciiTheme="minorHAnsi" w:hAnsiTheme="minorHAnsi" w:cstheme="minorHAnsi"/>
          <w:szCs w:val="24"/>
        </w:rPr>
        <w:t xml:space="preserve"> </w:t>
      </w:r>
    </w:p>
    <w:p w14:paraId="03BC7065" w14:textId="1D8A9049" w:rsidR="002E5071" w:rsidRDefault="002E5071" w:rsidP="006E101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r w:rsidRPr="002E5071">
        <w:rPr>
          <w:rFonts w:asciiTheme="minorHAnsi" w:hAnsiTheme="minorHAnsi" w:cstheme="minorHAnsi"/>
          <w:szCs w:val="24"/>
        </w:rPr>
        <w:t xml:space="preserve"> </w:t>
      </w:r>
      <w:r>
        <w:rPr>
          <w:rFonts w:asciiTheme="minorHAnsi" w:hAnsiTheme="minorHAnsi" w:cstheme="minorHAnsi"/>
          <w:szCs w:val="24"/>
        </w:rPr>
        <w:t xml:space="preserve">Video Editor: </w:t>
      </w:r>
      <w:r w:rsidRPr="002E5071">
        <w:rPr>
          <w:rFonts w:asciiTheme="majorHAnsi" w:hAnsiTheme="majorHAnsi" w:cstheme="majorHAnsi"/>
          <w:bCs/>
          <w:i/>
          <w:iCs/>
          <w:color w:val="0432FF"/>
          <w:szCs w:val="24"/>
        </w:rPr>
        <w:t>Label a “</w:t>
      </w:r>
      <w:r w:rsidRPr="002E5071">
        <w:rPr>
          <w:rFonts w:asciiTheme="minorHAnsi" w:hAnsiTheme="minorHAnsi" w:cstheme="minorHAnsi"/>
          <w:b/>
          <w:bCs/>
          <w:szCs w:val="24"/>
        </w:rPr>
        <w:t>+ perfusion</w:t>
      </w:r>
      <w:r w:rsidRPr="002E5071">
        <w:rPr>
          <w:rFonts w:asciiTheme="majorHAnsi" w:hAnsiTheme="majorHAnsi" w:cstheme="majorHAnsi"/>
          <w:bCs/>
          <w:i/>
          <w:iCs/>
          <w:color w:val="0432FF"/>
          <w:szCs w:val="24"/>
        </w:rPr>
        <w:t>” and b “</w:t>
      </w:r>
      <w:r w:rsidRPr="002E5071">
        <w:rPr>
          <w:rFonts w:asciiTheme="minorHAnsi" w:hAnsiTheme="minorHAnsi" w:cstheme="minorHAnsi"/>
          <w:b/>
          <w:bCs/>
          <w:szCs w:val="24"/>
        </w:rPr>
        <w:t>- perfusion</w:t>
      </w:r>
      <w:r w:rsidRPr="002E5071">
        <w:rPr>
          <w:rFonts w:asciiTheme="majorHAnsi" w:hAnsiTheme="majorHAnsi" w:cstheme="majorHAnsi"/>
          <w:bCs/>
          <w:i/>
          <w:iCs/>
          <w:color w:val="0432FF"/>
          <w:szCs w:val="24"/>
        </w:rPr>
        <w:t>”.</w:t>
      </w:r>
    </w:p>
    <w:p w14:paraId="47CA1EB7" w14:textId="5263B25B" w:rsidR="002E5071" w:rsidRPr="00B07A3B" w:rsidRDefault="002E5071" w:rsidP="006E101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p>
    <w:p w14:paraId="3112051E" w14:textId="6BFAB00F" w:rsidR="00395684" w:rsidRPr="002E5071" w:rsidRDefault="002E5071" w:rsidP="006A14A2">
      <w:pPr>
        <w:pStyle w:val="ListParagraph"/>
        <w:numPr>
          <w:ilvl w:val="1"/>
          <w:numId w:val="3"/>
        </w:numPr>
        <w:spacing w:before="120"/>
        <w:contextualSpacing w:val="0"/>
        <w:outlineLvl w:val="0"/>
        <w:rPr>
          <w:rFonts w:asciiTheme="minorHAnsi" w:hAnsiTheme="minorHAnsi" w:cstheme="minorHAnsi"/>
          <w:szCs w:val="24"/>
        </w:rPr>
      </w:pPr>
      <w:r w:rsidRPr="004061E5">
        <w:rPr>
          <w:rFonts w:eastAsia="Calibri" w:cs="Calibri"/>
          <w:szCs w:val="24"/>
        </w:rPr>
        <w:t xml:space="preserve">In later experiments, the </w:t>
      </w:r>
      <w:r w:rsidRPr="00760DD0">
        <w:rPr>
          <w:rFonts w:eastAsia="Calibri" w:cs="Calibri"/>
          <w:szCs w:val="24"/>
        </w:rPr>
        <w:t>FUS</w:t>
      </w:r>
      <w:r w:rsidRPr="004061E5">
        <w:rPr>
          <w:rFonts w:eastAsia="Calibri" w:cs="Calibri"/>
          <w:szCs w:val="24"/>
        </w:rPr>
        <w:t xml:space="preserve"> </w:t>
      </w:r>
      <w:r w:rsidR="00760DD0" w:rsidRPr="00760DD0">
        <w:rPr>
          <w:rFonts w:eastAsia="Calibri" w:cs="Calibri"/>
          <w:i/>
          <w:iCs/>
          <w:color w:val="FF0000"/>
          <w:szCs w:val="24"/>
        </w:rPr>
        <w:t xml:space="preserve">(pronounce like </w:t>
      </w:r>
      <w:r w:rsidR="00760DD0">
        <w:rPr>
          <w:rFonts w:eastAsia="Calibri" w:cs="Calibri"/>
          <w:i/>
          <w:iCs/>
          <w:color w:val="FF0000"/>
          <w:szCs w:val="24"/>
        </w:rPr>
        <w:t>‘</w:t>
      </w:r>
      <w:r w:rsidR="00760DD0" w:rsidRPr="00760DD0">
        <w:rPr>
          <w:rFonts w:eastAsia="Calibri" w:cs="Calibri"/>
          <w:i/>
          <w:iCs/>
          <w:color w:val="FF0000"/>
          <w:szCs w:val="24"/>
        </w:rPr>
        <w:t>fuss</w:t>
      </w:r>
      <w:r w:rsidR="00760DD0">
        <w:rPr>
          <w:rFonts w:eastAsia="Calibri" w:cs="Calibri"/>
          <w:i/>
          <w:iCs/>
          <w:color w:val="FF0000"/>
          <w:szCs w:val="24"/>
        </w:rPr>
        <w:t>’</w:t>
      </w:r>
      <w:r w:rsidR="00760DD0" w:rsidRPr="00760DD0">
        <w:rPr>
          <w:rFonts w:eastAsia="Calibri" w:cs="Calibri"/>
          <w:i/>
          <w:iCs/>
          <w:color w:val="FF0000"/>
          <w:szCs w:val="24"/>
        </w:rPr>
        <w:t xml:space="preserve">) </w:t>
      </w:r>
      <w:r w:rsidRPr="004061E5">
        <w:rPr>
          <w:rFonts w:eastAsia="Calibri" w:cs="Calibri"/>
          <w:szCs w:val="24"/>
        </w:rPr>
        <w:t xml:space="preserve">transducer was targeted to either the hippocampus </w:t>
      </w:r>
      <w:r>
        <w:rPr>
          <w:rFonts w:eastAsia="Calibri" w:cs="Calibri"/>
          <w:b/>
          <w:bCs/>
          <w:szCs w:val="24"/>
        </w:rPr>
        <w:t>[1]</w:t>
      </w:r>
      <w:r w:rsidRPr="004061E5">
        <w:rPr>
          <w:rFonts w:eastAsia="Calibri" w:cs="Calibri"/>
          <w:szCs w:val="24"/>
        </w:rPr>
        <w:t xml:space="preserve"> or the anterior cingulate cortex</w:t>
      </w:r>
      <w:r>
        <w:rPr>
          <w:rFonts w:eastAsia="Calibri" w:cs="Calibri"/>
          <w:szCs w:val="24"/>
        </w:rPr>
        <w:t xml:space="preserve"> </w:t>
      </w:r>
      <w:r>
        <w:rPr>
          <w:rFonts w:eastAsia="Calibri" w:cs="Calibri"/>
          <w:b/>
          <w:bCs/>
          <w:szCs w:val="24"/>
        </w:rPr>
        <w:t>[2]</w:t>
      </w:r>
      <w:r>
        <w:rPr>
          <w:rFonts w:eastAsia="Calibri" w:cs="Calibri"/>
          <w:szCs w:val="24"/>
        </w:rPr>
        <w:t>.</w:t>
      </w:r>
      <w:r w:rsidRPr="004061E5">
        <w:rPr>
          <w:rFonts w:eastAsia="Calibri" w:cs="Calibri"/>
          <w:szCs w:val="24"/>
        </w:rPr>
        <w:t xml:space="preserve"> </w:t>
      </w:r>
      <w:r>
        <w:rPr>
          <w:rFonts w:eastAsia="Calibri" w:cs="Calibri"/>
          <w:szCs w:val="24"/>
        </w:rPr>
        <w:t>I</w:t>
      </w:r>
      <w:r w:rsidRPr="004061E5">
        <w:rPr>
          <w:rFonts w:eastAsia="Calibri" w:cs="Calibri"/>
          <w:szCs w:val="24"/>
        </w:rPr>
        <w:t xml:space="preserve">n addition to EBD, the MRI contrast agent </w:t>
      </w:r>
      <w:r>
        <w:rPr>
          <w:rFonts w:eastAsia="Calibri" w:cs="Calibri"/>
          <w:szCs w:val="24"/>
        </w:rPr>
        <w:t>gadobutrol</w:t>
      </w:r>
      <w:r w:rsidRPr="004061E5">
        <w:rPr>
          <w:rFonts w:eastAsia="Calibri" w:cs="Calibri"/>
          <w:szCs w:val="24"/>
        </w:rPr>
        <w:t xml:space="preserve"> was </w:t>
      </w:r>
      <w:r>
        <w:rPr>
          <w:rFonts w:eastAsia="Calibri" w:cs="Calibri"/>
          <w:szCs w:val="24"/>
        </w:rPr>
        <w:t>used</w:t>
      </w:r>
      <w:r w:rsidRPr="004061E5">
        <w:rPr>
          <w:rFonts w:eastAsia="Calibri" w:cs="Calibri"/>
          <w:szCs w:val="24"/>
        </w:rPr>
        <w:t xml:space="preserve"> to verify</w:t>
      </w:r>
      <w:r w:rsidR="00955198">
        <w:rPr>
          <w:rFonts w:eastAsia="Calibri" w:cs="Calibri"/>
          <w:szCs w:val="24"/>
        </w:rPr>
        <w:t xml:space="preserve"> the</w:t>
      </w:r>
      <w:r w:rsidRPr="004061E5">
        <w:rPr>
          <w:rFonts w:eastAsia="Calibri" w:cs="Calibri"/>
          <w:szCs w:val="24"/>
        </w:rPr>
        <w:t xml:space="preserve"> targeted opening of the BBB in vivo</w:t>
      </w:r>
      <w:r>
        <w:rPr>
          <w:rFonts w:eastAsia="Calibri" w:cs="Calibri"/>
          <w:szCs w:val="24"/>
        </w:rPr>
        <w:t xml:space="preserve"> </w:t>
      </w:r>
      <w:r>
        <w:rPr>
          <w:rFonts w:eastAsia="Calibri" w:cs="Calibri"/>
          <w:b/>
          <w:bCs/>
          <w:szCs w:val="24"/>
        </w:rPr>
        <w:t>[3]</w:t>
      </w:r>
      <w:r w:rsidRPr="004061E5">
        <w:rPr>
          <w:rFonts w:eastAsia="Calibri" w:cs="Calibri"/>
          <w:szCs w:val="24"/>
        </w:rPr>
        <w:t>.</w:t>
      </w:r>
      <w:r>
        <w:rPr>
          <w:rFonts w:eastAsia="Calibri" w:cs="Calibri"/>
          <w:szCs w:val="24"/>
        </w:rPr>
        <w:t xml:space="preserve"> After the animals were sacrificed,</w:t>
      </w:r>
      <w:r w:rsidRPr="004061E5">
        <w:rPr>
          <w:rFonts w:eastAsia="Calibri" w:cs="Calibri"/>
          <w:szCs w:val="24"/>
        </w:rPr>
        <w:t xml:space="preserve"> EBD autofluorescence </w:t>
      </w:r>
      <w:r w:rsidR="00C276C3">
        <w:rPr>
          <w:rFonts w:eastAsia="Calibri" w:cs="Calibri"/>
          <w:szCs w:val="24"/>
        </w:rPr>
        <w:t>confirmed</w:t>
      </w:r>
      <w:r w:rsidRPr="004061E5">
        <w:rPr>
          <w:rFonts w:eastAsia="Calibri" w:cs="Calibri"/>
          <w:szCs w:val="24"/>
        </w:rPr>
        <w:t xml:space="preserve"> </w:t>
      </w:r>
      <w:r w:rsidR="00955198">
        <w:rPr>
          <w:rFonts w:eastAsia="Calibri" w:cs="Calibri"/>
          <w:szCs w:val="24"/>
        </w:rPr>
        <w:t xml:space="preserve">the opening </w:t>
      </w:r>
      <w:r w:rsidRPr="004061E5">
        <w:rPr>
          <w:rFonts w:eastAsia="Calibri" w:cs="Calibri"/>
          <w:szCs w:val="24"/>
        </w:rPr>
        <w:t xml:space="preserve">location </w:t>
      </w:r>
      <w:r w:rsidR="00C276C3">
        <w:rPr>
          <w:rFonts w:eastAsia="Calibri" w:cs="Calibri"/>
          <w:b/>
          <w:bCs/>
          <w:szCs w:val="24"/>
        </w:rPr>
        <w:t>[4]</w:t>
      </w:r>
      <w:r w:rsidRPr="004061E5">
        <w:rPr>
          <w:rFonts w:eastAsia="Calibri" w:cs="Calibri"/>
          <w:szCs w:val="24"/>
        </w:rPr>
        <w:t>.</w:t>
      </w:r>
      <w:r w:rsidR="00955198">
        <w:rPr>
          <w:rFonts w:eastAsia="Calibri" w:cs="Calibri"/>
          <w:szCs w:val="24"/>
        </w:rPr>
        <w:t xml:space="preserve"> </w:t>
      </w:r>
    </w:p>
    <w:p w14:paraId="147E8F06" w14:textId="45C521A5" w:rsidR="002E5071" w:rsidRPr="002E5071" w:rsidRDefault="002E5071" w:rsidP="002E5071">
      <w:pPr>
        <w:pStyle w:val="ListParagraph"/>
        <w:numPr>
          <w:ilvl w:val="2"/>
          <w:numId w:val="3"/>
        </w:numPr>
        <w:spacing w:before="120"/>
        <w:contextualSpacing w:val="0"/>
        <w:outlineLvl w:val="0"/>
        <w:rPr>
          <w:rFonts w:asciiTheme="minorHAnsi" w:hAnsiTheme="minorHAnsi" w:cstheme="minorHAnsi"/>
          <w:szCs w:val="24"/>
        </w:rPr>
      </w:pPr>
      <w:r>
        <w:rPr>
          <w:rFonts w:eastAsia="Calibri" w:cs="Calibri"/>
          <w:szCs w:val="24"/>
        </w:rPr>
        <w:t xml:space="preserve">LAB MEDIA: Figure 4. </w:t>
      </w:r>
      <w:r w:rsidRPr="00C6592A">
        <w:rPr>
          <w:rFonts w:asciiTheme="majorHAnsi" w:hAnsiTheme="majorHAnsi" w:cstheme="majorHAnsi"/>
          <w:bCs/>
          <w:i/>
          <w:iCs/>
          <w:color w:val="0432FF"/>
          <w:szCs w:val="24"/>
        </w:rPr>
        <w:t>Video Editor: Emphasize a, b, and c.</w:t>
      </w:r>
    </w:p>
    <w:p w14:paraId="36A88086" w14:textId="3425E4DA" w:rsidR="002E5071" w:rsidRPr="002E5071" w:rsidRDefault="002E5071" w:rsidP="002E5071">
      <w:pPr>
        <w:pStyle w:val="ListParagraph"/>
        <w:numPr>
          <w:ilvl w:val="2"/>
          <w:numId w:val="3"/>
        </w:numPr>
        <w:spacing w:before="120"/>
        <w:contextualSpacing w:val="0"/>
        <w:outlineLvl w:val="0"/>
        <w:rPr>
          <w:rFonts w:asciiTheme="minorHAnsi" w:hAnsiTheme="minorHAnsi" w:cstheme="minorHAnsi"/>
          <w:szCs w:val="24"/>
        </w:rPr>
      </w:pPr>
      <w:r>
        <w:rPr>
          <w:rFonts w:eastAsia="Calibri" w:cs="Calibri"/>
          <w:szCs w:val="24"/>
        </w:rPr>
        <w:t xml:space="preserve">LAB MEDIA: Figure 4. </w:t>
      </w:r>
      <w:r w:rsidRPr="00C6592A">
        <w:rPr>
          <w:rFonts w:asciiTheme="majorHAnsi" w:hAnsiTheme="majorHAnsi" w:cstheme="majorHAnsi"/>
          <w:bCs/>
          <w:i/>
          <w:iCs/>
          <w:color w:val="0432FF"/>
          <w:szCs w:val="24"/>
        </w:rPr>
        <w:t>Video Editor: Emphasize d, e, and f.</w:t>
      </w:r>
    </w:p>
    <w:p w14:paraId="2CC9482D" w14:textId="5425CEDD" w:rsidR="002E5071" w:rsidRPr="00DF142E" w:rsidRDefault="002E5071" w:rsidP="002E5071">
      <w:pPr>
        <w:pStyle w:val="ListParagraph"/>
        <w:numPr>
          <w:ilvl w:val="2"/>
          <w:numId w:val="3"/>
        </w:numPr>
        <w:spacing w:before="120"/>
        <w:contextualSpacing w:val="0"/>
        <w:outlineLvl w:val="0"/>
        <w:rPr>
          <w:rFonts w:asciiTheme="minorHAnsi" w:hAnsiTheme="minorHAnsi" w:cstheme="minorHAnsi"/>
          <w:szCs w:val="24"/>
        </w:rPr>
      </w:pPr>
      <w:r>
        <w:rPr>
          <w:rFonts w:eastAsia="Calibri" w:cs="Calibri"/>
          <w:szCs w:val="24"/>
        </w:rPr>
        <w:t xml:space="preserve">LAB MEDIA: Figure 4. </w:t>
      </w:r>
      <w:r w:rsidRPr="00C6592A">
        <w:rPr>
          <w:rFonts w:asciiTheme="majorHAnsi" w:hAnsiTheme="majorHAnsi" w:cstheme="majorHAnsi"/>
          <w:bCs/>
          <w:i/>
          <w:iCs/>
          <w:color w:val="0432FF"/>
          <w:szCs w:val="24"/>
        </w:rPr>
        <w:t>Video Editor: Emphasize b and e.</w:t>
      </w:r>
      <w:r>
        <w:rPr>
          <w:rFonts w:eastAsia="Calibri" w:cs="Calibri"/>
          <w:szCs w:val="24"/>
        </w:rPr>
        <w:t xml:space="preserve"> </w:t>
      </w:r>
    </w:p>
    <w:p w14:paraId="497DE4D4" w14:textId="6B7167C1" w:rsidR="00DF142E" w:rsidRPr="00C20F16" w:rsidRDefault="00DF142E" w:rsidP="002E5071">
      <w:pPr>
        <w:pStyle w:val="ListParagraph"/>
        <w:numPr>
          <w:ilvl w:val="2"/>
          <w:numId w:val="3"/>
        </w:numPr>
        <w:spacing w:before="120"/>
        <w:contextualSpacing w:val="0"/>
        <w:outlineLvl w:val="0"/>
        <w:rPr>
          <w:rFonts w:asciiTheme="minorHAnsi" w:hAnsiTheme="minorHAnsi" w:cstheme="minorHAnsi"/>
          <w:szCs w:val="24"/>
        </w:rPr>
      </w:pPr>
      <w:r>
        <w:rPr>
          <w:rFonts w:eastAsia="Calibri" w:cs="Calibri"/>
          <w:szCs w:val="24"/>
        </w:rPr>
        <w:t xml:space="preserve">LAB MEDIA: Figure 4, just c and f. </w:t>
      </w:r>
      <w:r w:rsidRPr="00C6592A">
        <w:rPr>
          <w:rFonts w:asciiTheme="majorHAnsi" w:hAnsiTheme="majorHAnsi" w:cstheme="majorHAnsi"/>
          <w:bCs/>
          <w:i/>
          <w:iCs/>
          <w:color w:val="0432FF"/>
          <w:szCs w:val="24"/>
        </w:rPr>
        <w:t>Video Editor: Zoom in on c and f.</w:t>
      </w:r>
      <w:r>
        <w:rPr>
          <w:rFonts w:eastAsia="Calibri" w:cs="Calibri"/>
          <w:szCs w:val="24"/>
        </w:rPr>
        <w:t xml:space="preserve"> </w:t>
      </w:r>
    </w:p>
    <w:p w14:paraId="5E43F19F" w14:textId="6F99471C" w:rsidR="00760DD0" w:rsidRPr="00760DD0" w:rsidRDefault="00C6592A" w:rsidP="00C20F16">
      <w:pPr>
        <w:pStyle w:val="ListParagraph"/>
        <w:numPr>
          <w:ilvl w:val="1"/>
          <w:numId w:val="3"/>
        </w:numPr>
        <w:spacing w:before="120"/>
        <w:contextualSpacing w:val="0"/>
        <w:outlineLvl w:val="0"/>
        <w:rPr>
          <w:rFonts w:asciiTheme="minorHAnsi" w:hAnsiTheme="minorHAnsi" w:cstheme="minorHAnsi"/>
          <w:szCs w:val="24"/>
        </w:rPr>
      </w:pPr>
      <w:r w:rsidRPr="004061E5">
        <w:rPr>
          <w:rFonts w:eastAsia="Calibri" w:cs="Calibri"/>
          <w:szCs w:val="24"/>
        </w:rPr>
        <w:t xml:space="preserve">To assess </w:t>
      </w:r>
      <w:r w:rsidRPr="00760DD0">
        <w:rPr>
          <w:rFonts w:eastAsia="Calibri" w:cs="Calibri"/>
          <w:szCs w:val="24"/>
        </w:rPr>
        <w:t xml:space="preserve">whether this technique could be used for targeted gene delivery, </w:t>
      </w:r>
      <w:r w:rsidR="00760DD0" w:rsidRPr="00760DD0">
        <w:rPr>
          <w:rFonts w:eastAsia="Calibri" w:cs="Calibri"/>
          <w:szCs w:val="24"/>
        </w:rPr>
        <w:t>AAV9 expressing green fluorescent protein</w:t>
      </w:r>
      <w:r w:rsidRPr="00760DD0">
        <w:rPr>
          <w:rFonts w:eastAsia="Calibri" w:cs="Calibri"/>
          <w:szCs w:val="24"/>
        </w:rPr>
        <w:t xml:space="preserve"> and </w:t>
      </w:r>
      <w:proofErr w:type="spellStart"/>
      <w:r w:rsidRPr="00760DD0">
        <w:rPr>
          <w:rFonts w:eastAsia="Calibri" w:cs="Calibri"/>
          <w:szCs w:val="24"/>
        </w:rPr>
        <w:t>gadobutrol</w:t>
      </w:r>
      <w:proofErr w:type="spellEnd"/>
      <w:r w:rsidRPr="00760DD0">
        <w:rPr>
          <w:rFonts w:eastAsia="Calibri" w:cs="Calibri"/>
          <w:szCs w:val="24"/>
        </w:rPr>
        <w:t xml:space="preserve"> contrast were injected immediately after blood-brain barrier opening in the hippocampus. The animal was imaged to verify the opening with gadobutrol contrast </w:t>
      </w:r>
      <w:r w:rsidRPr="00760DD0">
        <w:rPr>
          <w:rFonts w:eastAsia="Calibri" w:cs="Calibri"/>
          <w:b/>
          <w:bCs/>
          <w:szCs w:val="24"/>
        </w:rPr>
        <w:t>[1]</w:t>
      </w:r>
      <w:r w:rsidRPr="00760DD0">
        <w:rPr>
          <w:rFonts w:eastAsia="Calibri" w:cs="Calibri"/>
          <w:szCs w:val="24"/>
        </w:rPr>
        <w:t>.</w:t>
      </w:r>
      <w:r w:rsidR="00955198" w:rsidRPr="00760DD0">
        <w:rPr>
          <w:rFonts w:eastAsia="Calibri" w:cs="Calibri"/>
          <w:szCs w:val="24"/>
        </w:rPr>
        <w:t xml:space="preserve"> </w:t>
      </w:r>
    </w:p>
    <w:p w14:paraId="664A0205" w14:textId="41817E48" w:rsidR="00760DD0" w:rsidRPr="00760DD0" w:rsidRDefault="00760DD0" w:rsidP="00760DD0">
      <w:pPr>
        <w:pStyle w:val="ListParagraph"/>
        <w:numPr>
          <w:ilvl w:val="2"/>
          <w:numId w:val="3"/>
        </w:numPr>
        <w:spacing w:before="120"/>
        <w:contextualSpacing w:val="0"/>
        <w:outlineLvl w:val="0"/>
        <w:rPr>
          <w:rFonts w:asciiTheme="minorHAnsi" w:hAnsiTheme="minorHAnsi" w:cstheme="minorHAnsi"/>
          <w:szCs w:val="24"/>
        </w:rPr>
      </w:pPr>
      <w:r>
        <w:rPr>
          <w:rFonts w:eastAsia="Calibri" w:cs="Calibri"/>
          <w:szCs w:val="24"/>
        </w:rPr>
        <w:t>LAB MEDIA: Figure 5 a and b.</w:t>
      </w:r>
    </w:p>
    <w:p w14:paraId="78A6548A" w14:textId="0B412C0F" w:rsidR="00C20F16" w:rsidRPr="00C6592A" w:rsidRDefault="00955198" w:rsidP="00C20F16">
      <w:pPr>
        <w:pStyle w:val="ListParagraph"/>
        <w:numPr>
          <w:ilvl w:val="1"/>
          <w:numId w:val="3"/>
        </w:numPr>
        <w:spacing w:before="120"/>
        <w:contextualSpacing w:val="0"/>
        <w:outlineLvl w:val="0"/>
        <w:rPr>
          <w:rFonts w:asciiTheme="minorHAnsi" w:hAnsiTheme="minorHAnsi" w:cstheme="minorHAnsi"/>
          <w:szCs w:val="24"/>
        </w:rPr>
      </w:pPr>
      <w:r w:rsidRPr="00760DD0">
        <w:rPr>
          <w:rFonts w:eastAsia="Calibri" w:cs="Calibri"/>
          <w:szCs w:val="24"/>
        </w:rPr>
        <w:t xml:space="preserve">Then, gene delivery was confirmed by GFP expression </w:t>
      </w:r>
      <w:r w:rsidRPr="00760DD0">
        <w:rPr>
          <w:rFonts w:eastAsia="Calibri" w:cs="Calibri"/>
          <w:b/>
          <w:bCs/>
          <w:szCs w:val="24"/>
        </w:rPr>
        <w:t>[2]</w:t>
      </w:r>
      <w:r w:rsidR="001F22DA" w:rsidRPr="00760DD0">
        <w:rPr>
          <w:rFonts w:eastAsia="Calibri" w:cs="Calibri"/>
          <w:szCs w:val="24"/>
        </w:rPr>
        <w:t>.</w:t>
      </w:r>
      <w:r>
        <w:rPr>
          <w:rFonts w:eastAsia="Calibri" w:cs="Calibri"/>
          <w:szCs w:val="24"/>
        </w:rPr>
        <w:t xml:space="preserve"> </w:t>
      </w:r>
      <w:r w:rsidR="00C6592A">
        <w:rPr>
          <w:rFonts w:eastAsia="Calibri" w:cs="Calibri"/>
          <w:szCs w:val="24"/>
        </w:rPr>
        <w:t xml:space="preserve"> </w:t>
      </w:r>
    </w:p>
    <w:p w14:paraId="10382D8C" w14:textId="44D3EAAD" w:rsidR="00473E1C" w:rsidRPr="00760DD0" w:rsidRDefault="00C6592A" w:rsidP="00760DD0">
      <w:pPr>
        <w:pStyle w:val="ListParagraph"/>
        <w:numPr>
          <w:ilvl w:val="2"/>
          <w:numId w:val="3"/>
        </w:numPr>
        <w:spacing w:before="120"/>
        <w:contextualSpacing w:val="0"/>
        <w:outlineLvl w:val="0"/>
        <w:rPr>
          <w:rFonts w:asciiTheme="minorHAnsi" w:hAnsiTheme="minorHAnsi" w:cstheme="minorHAnsi"/>
          <w:szCs w:val="24"/>
        </w:rPr>
      </w:pPr>
      <w:r>
        <w:rPr>
          <w:rFonts w:eastAsia="Calibri" w:cs="Calibri"/>
          <w:szCs w:val="24"/>
        </w:rPr>
        <w:t xml:space="preserve">LAB MEDIA: Figure 5 c. </w:t>
      </w:r>
      <w:r w:rsidRPr="00C6592A">
        <w:rPr>
          <w:rFonts w:asciiTheme="majorHAnsi" w:hAnsiTheme="majorHAnsi" w:cstheme="majorHAnsi"/>
          <w:bCs/>
          <w:i/>
          <w:iCs/>
          <w:color w:val="0432FF"/>
          <w:szCs w:val="24"/>
        </w:rPr>
        <w:t>Video Editor: Emphasize the green fluorescence in the image.</w:t>
      </w:r>
      <w:r>
        <w:rPr>
          <w:rFonts w:eastAsia="Calibri" w:cs="Calibri"/>
          <w:szCs w:val="24"/>
        </w:rPr>
        <w:t xml:space="preserve"> </w:t>
      </w:r>
    </w:p>
    <w:p w14:paraId="563809E2"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EDFFB84"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bookmarkEnd w:id="1"/>
    <w:p w14:paraId="668F770F" w14:textId="77777777" w:rsidR="00760DD0" w:rsidRPr="00410D67" w:rsidRDefault="00760DD0" w:rsidP="00760DD0">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Megan Rich</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hAnsiTheme="minorHAnsi" w:cstheme="minorHAnsi"/>
        </w:rPr>
        <w:t>This protocol offers a benchtop approach to MRI-guided focused-ultrasound mediated blood brain barrier opening that can be easily adapted by other laboratories as a noninvasive, translational alternative to stereotaxic surgery.</w:t>
      </w:r>
    </w:p>
    <w:p w14:paraId="28D771A9" w14:textId="77777777" w:rsidR="00760DD0" w:rsidRPr="00410D67" w:rsidRDefault="00760DD0" w:rsidP="00760DD0">
      <w:pPr>
        <w:pStyle w:val="ListParagraph"/>
        <w:spacing w:before="120"/>
        <w:ind w:left="907"/>
        <w:contextualSpacing w:val="0"/>
        <w:rPr>
          <w:rFonts w:asciiTheme="minorHAnsi" w:eastAsia="Times New Roman" w:hAnsiTheme="minorHAnsi" w:cstheme="minorHAnsi"/>
          <w:szCs w:val="24"/>
        </w:rPr>
      </w:pPr>
    </w:p>
    <w:p w14:paraId="6C3039DB" w14:textId="5A14809B" w:rsidR="00760DD0" w:rsidRPr="00760DD0" w:rsidRDefault="00760DD0" w:rsidP="00760DD0">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5F968DA1" w14:textId="77777777" w:rsidR="00760DD0" w:rsidRPr="0098713D" w:rsidRDefault="00760DD0" w:rsidP="00760DD0">
      <w:pPr>
        <w:pStyle w:val="ListParagraph"/>
        <w:ind w:left="1627"/>
        <w:outlineLvl w:val="0"/>
        <w:rPr>
          <w:rFonts w:asciiTheme="majorHAnsi" w:hAnsiTheme="majorHAnsi" w:cstheme="majorHAnsi"/>
          <w:color w:val="000000" w:themeColor="text1"/>
          <w:szCs w:val="24"/>
        </w:rPr>
      </w:pPr>
    </w:p>
    <w:p w14:paraId="269A2C9A" w14:textId="1128821E"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2FDD8" w14:textId="77777777" w:rsidR="00EC4813" w:rsidRDefault="00EC4813">
      <w:r>
        <w:separator/>
      </w:r>
    </w:p>
    <w:p w14:paraId="3340E96A" w14:textId="77777777" w:rsidR="00EC4813" w:rsidRDefault="00EC4813"/>
  </w:endnote>
  <w:endnote w:type="continuationSeparator" w:id="0">
    <w:p w14:paraId="354F7478" w14:textId="77777777" w:rsidR="00EC4813" w:rsidRDefault="00EC4813">
      <w:r>
        <w:continuationSeparator/>
      </w:r>
    </w:p>
    <w:p w14:paraId="4433E2E1" w14:textId="77777777" w:rsidR="00EC4813" w:rsidRDefault="00EC4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3AA73A55"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759BD5" w14:textId="77777777" w:rsidR="00336C61" w:rsidRDefault="00336C61" w:rsidP="001E230F">
    <w:pPr>
      <w:pStyle w:val="Footer"/>
      <w:ind w:right="360"/>
    </w:pPr>
  </w:p>
  <w:p w14:paraId="06E802C3"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B6451" w14:textId="612E281C"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423F0">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8076EE">
      <w:rPr>
        <w:rFonts w:asciiTheme="minorHAnsi" w:hAnsiTheme="minorHAnsi" w:cstheme="minorHAnsi"/>
        <w:szCs w:val="24"/>
        <w:lang w:val="en-US"/>
      </w:rPr>
      <w:t xml:space="preserve">      September 3, 2020</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E9D91" w14:textId="77777777" w:rsidR="00EC4813" w:rsidRDefault="00EC4813">
      <w:r>
        <w:separator/>
      </w:r>
    </w:p>
    <w:p w14:paraId="590F9F03" w14:textId="77777777" w:rsidR="00EC4813" w:rsidRDefault="00EC4813"/>
  </w:footnote>
  <w:footnote w:type="continuationSeparator" w:id="0">
    <w:p w14:paraId="015DF355" w14:textId="77777777" w:rsidR="00EC4813" w:rsidRDefault="00EC4813">
      <w:r>
        <w:continuationSeparator/>
      </w:r>
    </w:p>
    <w:p w14:paraId="0C4CB33D" w14:textId="77777777" w:rsidR="00EC4813" w:rsidRDefault="00EC4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B44F5" w14:textId="4FC3D708" w:rsidR="00336C61" w:rsidRPr="006D3AC7" w:rsidRDefault="00336C61" w:rsidP="008A4B62">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420CE7A6" wp14:editId="041F9DCE">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A4B62" w:rsidRPr="006B5402">
      <w:rPr>
        <w:rFonts w:asciiTheme="minorHAnsi" w:eastAsia="Helvetica Neue" w:hAnsiTheme="minorHAnsi" w:cstheme="minorHAnsi"/>
        <w:b/>
        <w:color w:val="00B050"/>
        <w:sz w:val="28"/>
        <w:szCs w:val="28"/>
        <w:u w:val="single"/>
      </w:rPr>
      <w:t>FINAL SCRIPT: APPROVED FOR FILMING</w:t>
    </w:r>
  </w:p>
  <w:p w14:paraId="51C17373"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BBC"/>
    <w:rsid w:val="00003C8B"/>
    <w:rsid w:val="000051DE"/>
    <w:rsid w:val="0000605D"/>
    <w:rsid w:val="00010DD0"/>
    <w:rsid w:val="0001266D"/>
    <w:rsid w:val="00013862"/>
    <w:rsid w:val="00023E22"/>
    <w:rsid w:val="00025DE9"/>
    <w:rsid w:val="00037828"/>
    <w:rsid w:val="00040B94"/>
    <w:rsid w:val="00043807"/>
    <w:rsid w:val="00060B1B"/>
    <w:rsid w:val="00074929"/>
    <w:rsid w:val="00083792"/>
    <w:rsid w:val="0008613B"/>
    <w:rsid w:val="00090BAC"/>
    <w:rsid w:val="000B0B1A"/>
    <w:rsid w:val="000B2085"/>
    <w:rsid w:val="000B387A"/>
    <w:rsid w:val="000B4E9A"/>
    <w:rsid w:val="000C39AF"/>
    <w:rsid w:val="000D02F6"/>
    <w:rsid w:val="000D065F"/>
    <w:rsid w:val="000D17E8"/>
    <w:rsid w:val="000D2C59"/>
    <w:rsid w:val="000D35D9"/>
    <w:rsid w:val="000D50CE"/>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7BBC"/>
    <w:rsid w:val="001D0813"/>
    <w:rsid w:val="001E2225"/>
    <w:rsid w:val="001E230F"/>
    <w:rsid w:val="001E52A3"/>
    <w:rsid w:val="001F0890"/>
    <w:rsid w:val="001F22DA"/>
    <w:rsid w:val="00214268"/>
    <w:rsid w:val="002422D6"/>
    <w:rsid w:val="00244CDB"/>
    <w:rsid w:val="00247BFF"/>
    <w:rsid w:val="0025310D"/>
    <w:rsid w:val="002544F1"/>
    <w:rsid w:val="002617AD"/>
    <w:rsid w:val="00264483"/>
    <w:rsid w:val="00265C44"/>
    <w:rsid w:val="00265EAD"/>
    <w:rsid w:val="00265F76"/>
    <w:rsid w:val="002730AD"/>
    <w:rsid w:val="00277C90"/>
    <w:rsid w:val="00283E3E"/>
    <w:rsid w:val="002A3ACF"/>
    <w:rsid w:val="002B009A"/>
    <w:rsid w:val="002B025E"/>
    <w:rsid w:val="002B06B8"/>
    <w:rsid w:val="002B0D88"/>
    <w:rsid w:val="002B26D4"/>
    <w:rsid w:val="002B55D9"/>
    <w:rsid w:val="002C54DB"/>
    <w:rsid w:val="002D52A1"/>
    <w:rsid w:val="002E1E3D"/>
    <w:rsid w:val="002E507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56D3F"/>
    <w:rsid w:val="00363153"/>
    <w:rsid w:val="00364249"/>
    <w:rsid w:val="0038502C"/>
    <w:rsid w:val="00386777"/>
    <w:rsid w:val="00395684"/>
    <w:rsid w:val="003A1109"/>
    <w:rsid w:val="003A49C2"/>
    <w:rsid w:val="003B2CC5"/>
    <w:rsid w:val="003B5E26"/>
    <w:rsid w:val="003C32EC"/>
    <w:rsid w:val="003D0847"/>
    <w:rsid w:val="003E04A6"/>
    <w:rsid w:val="003E2BC9"/>
    <w:rsid w:val="003F4B52"/>
    <w:rsid w:val="004034B6"/>
    <w:rsid w:val="00410D67"/>
    <w:rsid w:val="004114EA"/>
    <w:rsid w:val="00414B4F"/>
    <w:rsid w:val="00440FFA"/>
    <w:rsid w:val="00443BF1"/>
    <w:rsid w:val="00450B27"/>
    <w:rsid w:val="00453116"/>
    <w:rsid w:val="00455510"/>
    <w:rsid w:val="00456A5D"/>
    <w:rsid w:val="00472752"/>
    <w:rsid w:val="0047306D"/>
    <w:rsid w:val="00473E1C"/>
    <w:rsid w:val="0048283A"/>
    <w:rsid w:val="00482D4C"/>
    <w:rsid w:val="00491B20"/>
    <w:rsid w:val="00493A57"/>
    <w:rsid w:val="004C1063"/>
    <w:rsid w:val="004C1095"/>
    <w:rsid w:val="004C2DAD"/>
    <w:rsid w:val="004D4A4F"/>
    <w:rsid w:val="004D5C8C"/>
    <w:rsid w:val="004E0C5A"/>
    <w:rsid w:val="004E2BE1"/>
    <w:rsid w:val="004E35F1"/>
    <w:rsid w:val="004E3F8E"/>
    <w:rsid w:val="004F5B85"/>
    <w:rsid w:val="004F664D"/>
    <w:rsid w:val="00501E78"/>
    <w:rsid w:val="00511F52"/>
    <w:rsid w:val="00513853"/>
    <w:rsid w:val="0052184A"/>
    <w:rsid w:val="00530DD9"/>
    <w:rsid w:val="005320E4"/>
    <w:rsid w:val="00534B83"/>
    <w:rsid w:val="005363E2"/>
    <w:rsid w:val="00536D89"/>
    <w:rsid w:val="00537C3A"/>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22F29"/>
    <w:rsid w:val="006346FE"/>
    <w:rsid w:val="00637544"/>
    <w:rsid w:val="006402D4"/>
    <w:rsid w:val="00645B93"/>
    <w:rsid w:val="0065141D"/>
    <w:rsid w:val="00652165"/>
    <w:rsid w:val="00654735"/>
    <w:rsid w:val="006556DE"/>
    <w:rsid w:val="006565A0"/>
    <w:rsid w:val="00660315"/>
    <w:rsid w:val="0066166E"/>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6E101B"/>
    <w:rsid w:val="0071294C"/>
    <w:rsid w:val="00724E3B"/>
    <w:rsid w:val="00731E5D"/>
    <w:rsid w:val="00745D4B"/>
    <w:rsid w:val="00746865"/>
    <w:rsid w:val="007548F3"/>
    <w:rsid w:val="007574EC"/>
    <w:rsid w:val="00760DD0"/>
    <w:rsid w:val="0077071A"/>
    <w:rsid w:val="00777388"/>
    <w:rsid w:val="00790E8C"/>
    <w:rsid w:val="00790EDF"/>
    <w:rsid w:val="007A4E1D"/>
    <w:rsid w:val="007B0FBB"/>
    <w:rsid w:val="007B3E0E"/>
    <w:rsid w:val="007D4222"/>
    <w:rsid w:val="007D61A8"/>
    <w:rsid w:val="007E6762"/>
    <w:rsid w:val="007F48D4"/>
    <w:rsid w:val="00802635"/>
    <w:rsid w:val="00804C75"/>
    <w:rsid w:val="00806B1B"/>
    <w:rsid w:val="008076EE"/>
    <w:rsid w:val="00817D9F"/>
    <w:rsid w:val="00832FA5"/>
    <w:rsid w:val="008373A7"/>
    <w:rsid w:val="00851B3E"/>
    <w:rsid w:val="00854994"/>
    <w:rsid w:val="00860BC3"/>
    <w:rsid w:val="00871AEF"/>
    <w:rsid w:val="00873D1A"/>
    <w:rsid w:val="00875BE8"/>
    <w:rsid w:val="00877B88"/>
    <w:rsid w:val="0088113B"/>
    <w:rsid w:val="00881C27"/>
    <w:rsid w:val="008A0177"/>
    <w:rsid w:val="008A4B62"/>
    <w:rsid w:val="008D2A6A"/>
    <w:rsid w:val="008D58EC"/>
    <w:rsid w:val="008E74F7"/>
    <w:rsid w:val="008F7754"/>
    <w:rsid w:val="0090117D"/>
    <w:rsid w:val="009041FC"/>
    <w:rsid w:val="009055DD"/>
    <w:rsid w:val="009114D8"/>
    <w:rsid w:val="009212DD"/>
    <w:rsid w:val="00921AB9"/>
    <w:rsid w:val="009301B8"/>
    <w:rsid w:val="00931A6F"/>
    <w:rsid w:val="00931D78"/>
    <w:rsid w:val="00941F06"/>
    <w:rsid w:val="009431F3"/>
    <w:rsid w:val="00947092"/>
    <w:rsid w:val="00951A8E"/>
    <w:rsid w:val="00954870"/>
    <w:rsid w:val="00955198"/>
    <w:rsid w:val="009625B1"/>
    <w:rsid w:val="00962BC1"/>
    <w:rsid w:val="00985F44"/>
    <w:rsid w:val="00987081"/>
    <w:rsid w:val="009A0E7C"/>
    <w:rsid w:val="009A3CBD"/>
    <w:rsid w:val="009B2183"/>
    <w:rsid w:val="009B4EE3"/>
    <w:rsid w:val="009C041E"/>
    <w:rsid w:val="009C054C"/>
    <w:rsid w:val="009C092D"/>
    <w:rsid w:val="009C2062"/>
    <w:rsid w:val="009C7B9A"/>
    <w:rsid w:val="009D21B9"/>
    <w:rsid w:val="009E4241"/>
    <w:rsid w:val="009F356C"/>
    <w:rsid w:val="009F51F2"/>
    <w:rsid w:val="00A07468"/>
    <w:rsid w:val="00A164A7"/>
    <w:rsid w:val="00A20DA8"/>
    <w:rsid w:val="00A218EC"/>
    <w:rsid w:val="00A301DB"/>
    <w:rsid w:val="00A310D7"/>
    <w:rsid w:val="00A3138F"/>
    <w:rsid w:val="00A319BE"/>
    <w:rsid w:val="00A31F9A"/>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A8C"/>
    <w:rsid w:val="00B07A3B"/>
    <w:rsid w:val="00B13941"/>
    <w:rsid w:val="00B340A8"/>
    <w:rsid w:val="00B40E12"/>
    <w:rsid w:val="00B435B8"/>
    <w:rsid w:val="00B4499C"/>
    <w:rsid w:val="00B5116D"/>
    <w:rsid w:val="00B6067E"/>
    <w:rsid w:val="00B6201D"/>
    <w:rsid w:val="00B653B7"/>
    <w:rsid w:val="00B66A14"/>
    <w:rsid w:val="00B7250F"/>
    <w:rsid w:val="00B807E5"/>
    <w:rsid w:val="00B87BC5"/>
    <w:rsid w:val="00BC6DA7"/>
    <w:rsid w:val="00BD4346"/>
    <w:rsid w:val="00BE051D"/>
    <w:rsid w:val="00BF2674"/>
    <w:rsid w:val="00BF46C0"/>
    <w:rsid w:val="00C00F3F"/>
    <w:rsid w:val="00C035C7"/>
    <w:rsid w:val="00C12062"/>
    <w:rsid w:val="00C20F16"/>
    <w:rsid w:val="00C276C3"/>
    <w:rsid w:val="00C34F4C"/>
    <w:rsid w:val="00C602B2"/>
    <w:rsid w:val="00C6592A"/>
    <w:rsid w:val="00C70C90"/>
    <w:rsid w:val="00C7374B"/>
    <w:rsid w:val="00C8109F"/>
    <w:rsid w:val="00C82679"/>
    <w:rsid w:val="00C836F3"/>
    <w:rsid w:val="00C87331"/>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80324"/>
    <w:rsid w:val="00D95C4C"/>
    <w:rsid w:val="00DA117F"/>
    <w:rsid w:val="00DA17FB"/>
    <w:rsid w:val="00DA4B73"/>
    <w:rsid w:val="00DB7EBA"/>
    <w:rsid w:val="00DC058D"/>
    <w:rsid w:val="00DC1E10"/>
    <w:rsid w:val="00DC2504"/>
    <w:rsid w:val="00DC311D"/>
    <w:rsid w:val="00DC7C84"/>
    <w:rsid w:val="00DC7D3A"/>
    <w:rsid w:val="00DD2CF9"/>
    <w:rsid w:val="00DE2882"/>
    <w:rsid w:val="00DE46DB"/>
    <w:rsid w:val="00DE66F3"/>
    <w:rsid w:val="00DF0865"/>
    <w:rsid w:val="00DF142E"/>
    <w:rsid w:val="00DF307B"/>
    <w:rsid w:val="00E24673"/>
    <w:rsid w:val="00E24898"/>
    <w:rsid w:val="00E355EE"/>
    <w:rsid w:val="00E423F0"/>
    <w:rsid w:val="00E44C46"/>
    <w:rsid w:val="00E52A7F"/>
    <w:rsid w:val="00E662CA"/>
    <w:rsid w:val="00E8076C"/>
    <w:rsid w:val="00EA15F6"/>
    <w:rsid w:val="00EA20E5"/>
    <w:rsid w:val="00EA2756"/>
    <w:rsid w:val="00EA4B94"/>
    <w:rsid w:val="00EA60D4"/>
    <w:rsid w:val="00EC098C"/>
    <w:rsid w:val="00EC3C46"/>
    <w:rsid w:val="00EC4813"/>
    <w:rsid w:val="00EC4890"/>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3EA6"/>
    <w:rsid w:val="00F56A75"/>
    <w:rsid w:val="00F60B45"/>
    <w:rsid w:val="00F64FB6"/>
    <w:rsid w:val="00F95E8D"/>
    <w:rsid w:val="00FA1A9D"/>
    <w:rsid w:val="00FA7A79"/>
    <w:rsid w:val="00FA7D51"/>
    <w:rsid w:val="00FD1497"/>
    <w:rsid w:val="00FE059A"/>
    <w:rsid w:val="00FF4BE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3FFEA4"/>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ubin@uab.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63951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63951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TotalTime>
  <Pages>10</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14011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cp:lastPrinted>2020-09-11T18:10:00Z</cp:lastPrinted>
  <dcterms:created xsi:type="dcterms:W3CDTF">2020-09-11T18:10:00Z</dcterms:created>
  <dcterms:modified xsi:type="dcterms:W3CDTF">2020-09-11T18:18:00Z</dcterms:modified>
</cp:coreProperties>
</file>