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AB606" w14:textId="77777777" w:rsidR="003A49C2" w:rsidRPr="00B07A3B" w:rsidRDefault="003A49C2" w:rsidP="009A0E7C">
      <w:pPr>
        <w:pStyle w:val="BodyText"/>
        <w:outlineLvl w:val="0"/>
        <w:rPr>
          <w:rFonts w:asciiTheme="minorHAnsi" w:hAnsiTheme="minorHAnsi" w:cstheme="minorHAnsi"/>
          <w:b/>
          <w:i w:val="0"/>
          <w:sz w:val="22"/>
          <w:szCs w:val="22"/>
        </w:rPr>
      </w:pPr>
    </w:p>
    <w:p w14:paraId="76560354" w14:textId="2B18E20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30CBF">
        <w:rPr>
          <w:rFonts w:asciiTheme="minorHAnsi" w:eastAsia="Times New Roman" w:hAnsiTheme="minorHAnsi" w:cstheme="minorHAnsi"/>
          <w:b/>
          <w:szCs w:val="24"/>
        </w:rPr>
        <w:t>61111</w:t>
      </w:r>
    </w:p>
    <w:p w14:paraId="5CCAB728" w14:textId="67A66E2E"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2C1114">
        <w:rPr>
          <w:rFonts w:asciiTheme="minorHAnsi" w:eastAsia="Times New Roman" w:hAnsiTheme="minorHAnsi" w:cstheme="minorHAnsi"/>
          <w:b/>
          <w:szCs w:val="24"/>
        </w:rPr>
        <w:t xml:space="preserve"> </w:t>
      </w:r>
    </w:p>
    <w:p w14:paraId="67E16D4B" w14:textId="53F2766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C30CBF" w:rsidRPr="00C30CBF">
          <w:rPr>
            <w:rStyle w:val="Hyperlink"/>
            <w:rFonts w:asciiTheme="minorHAnsi" w:hAnsiTheme="minorHAnsi" w:cstheme="minorHAnsi"/>
          </w:rPr>
          <w:t>https://www.jove.com/account/file-uploader?src=18638903</w:t>
        </w:r>
      </w:hyperlink>
    </w:p>
    <w:p w14:paraId="4E2AC870" w14:textId="77777777" w:rsidR="004E0C5A" w:rsidRPr="00B07A3B" w:rsidRDefault="004E0C5A" w:rsidP="004E0C5A">
      <w:pPr>
        <w:outlineLvl w:val="0"/>
        <w:rPr>
          <w:rFonts w:asciiTheme="minorHAnsi" w:eastAsia="Times New Roman" w:hAnsiTheme="minorHAnsi" w:cstheme="minorHAnsi"/>
          <w:b/>
          <w:szCs w:val="24"/>
        </w:rPr>
      </w:pPr>
    </w:p>
    <w:p w14:paraId="5A5843A2" w14:textId="6DF4C2F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D32143" w:rsidRPr="00D32143">
        <w:rPr>
          <w:rStyle w:val="ArticleTitle"/>
          <w:rFonts w:cstheme="minorHAnsi"/>
        </w:rPr>
        <w:t>Probing Surface Electrochemical Activity of Nanomaterials using a Hybrid Atomic Force Microscope-Scanning Electrochemical Microscope (AFM-SECM)</w:t>
      </w:r>
    </w:p>
    <w:p w14:paraId="07277A9E" w14:textId="77777777" w:rsidR="004E0C5A" w:rsidRPr="00B07A3B" w:rsidRDefault="004E0C5A" w:rsidP="004E0C5A">
      <w:pPr>
        <w:outlineLvl w:val="0"/>
        <w:rPr>
          <w:rFonts w:asciiTheme="minorHAnsi" w:eastAsia="Times New Roman" w:hAnsiTheme="minorHAnsi" w:cstheme="minorHAnsi"/>
          <w:b/>
          <w:szCs w:val="24"/>
        </w:rPr>
      </w:pPr>
    </w:p>
    <w:p w14:paraId="1097ADEF" w14:textId="61E8DC57"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3D59E89F" w14:textId="3D3DEEA2" w:rsidR="00D32143" w:rsidRDefault="00D32143" w:rsidP="00EC3C46">
      <w:pPr>
        <w:outlineLvl w:val="0"/>
        <w:rPr>
          <w:rFonts w:asciiTheme="minorHAnsi" w:eastAsia="Times New Roman" w:hAnsiTheme="minorHAnsi" w:cstheme="minorHAnsi"/>
          <w:bCs/>
          <w:sz w:val="28"/>
          <w:szCs w:val="28"/>
        </w:rPr>
      </w:pPr>
    </w:p>
    <w:p w14:paraId="7D69489A" w14:textId="77777777" w:rsidR="00D32143" w:rsidRPr="00D32143" w:rsidRDefault="00D32143" w:rsidP="00D32143">
      <w:pPr>
        <w:outlineLvl w:val="0"/>
        <w:rPr>
          <w:rFonts w:asciiTheme="minorHAnsi" w:eastAsia="Times New Roman" w:hAnsiTheme="minorHAnsi" w:cstheme="minorHAnsi"/>
          <w:bCs/>
          <w:sz w:val="28"/>
          <w:szCs w:val="28"/>
        </w:rPr>
      </w:pPr>
      <w:proofErr w:type="spellStart"/>
      <w:r w:rsidRPr="00D32143">
        <w:rPr>
          <w:rFonts w:asciiTheme="minorHAnsi" w:eastAsia="Times New Roman" w:hAnsiTheme="minorHAnsi" w:cstheme="minorHAnsi"/>
          <w:bCs/>
          <w:sz w:val="28"/>
          <w:szCs w:val="28"/>
        </w:rPr>
        <w:t>Xiaonan</w:t>
      </w:r>
      <w:proofErr w:type="spellEnd"/>
      <w:r w:rsidRPr="00D32143">
        <w:rPr>
          <w:rFonts w:asciiTheme="minorHAnsi" w:eastAsia="Times New Roman" w:hAnsiTheme="minorHAnsi" w:cstheme="minorHAnsi"/>
          <w:bCs/>
          <w:sz w:val="28"/>
          <w:szCs w:val="28"/>
        </w:rPr>
        <w:t xml:space="preserve"> Shi, </w:t>
      </w:r>
      <w:proofErr w:type="spellStart"/>
      <w:r w:rsidRPr="00D32143">
        <w:rPr>
          <w:rFonts w:asciiTheme="minorHAnsi" w:eastAsia="Times New Roman" w:hAnsiTheme="minorHAnsi" w:cstheme="minorHAnsi"/>
          <w:bCs/>
          <w:sz w:val="28"/>
          <w:szCs w:val="28"/>
        </w:rPr>
        <w:t>Qingquan</w:t>
      </w:r>
      <w:proofErr w:type="spellEnd"/>
      <w:r w:rsidRPr="00D32143">
        <w:rPr>
          <w:rFonts w:asciiTheme="minorHAnsi" w:eastAsia="Times New Roman" w:hAnsiTheme="minorHAnsi" w:cstheme="minorHAnsi"/>
          <w:bCs/>
          <w:sz w:val="28"/>
          <w:szCs w:val="28"/>
        </w:rPr>
        <w:t xml:space="preserve"> Ma, Taha </w:t>
      </w:r>
      <w:proofErr w:type="spellStart"/>
      <w:r w:rsidRPr="00D32143">
        <w:rPr>
          <w:rFonts w:asciiTheme="minorHAnsi" w:eastAsia="Times New Roman" w:hAnsiTheme="minorHAnsi" w:cstheme="minorHAnsi"/>
          <w:bCs/>
          <w:sz w:val="28"/>
          <w:szCs w:val="28"/>
        </w:rPr>
        <w:t>Marhaba</w:t>
      </w:r>
      <w:proofErr w:type="spellEnd"/>
      <w:r w:rsidRPr="00D32143">
        <w:rPr>
          <w:rFonts w:asciiTheme="minorHAnsi" w:eastAsia="Times New Roman" w:hAnsiTheme="minorHAnsi" w:cstheme="minorHAnsi"/>
          <w:bCs/>
          <w:sz w:val="28"/>
          <w:szCs w:val="28"/>
        </w:rPr>
        <w:t>, Wen Zhang</w:t>
      </w:r>
    </w:p>
    <w:p w14:paraId="4B13346E" w14:textId="77777777" w:rsidR="00D32143" w:rsidRPr="00D32143" w:rsidRDefault="00D32143" w:rsidP="00D32143">
      <w:pPr>
        <w:outlineLvl w:val="0"/>
        <w:rPr>
          <w:rFonts w:asciiTheme="minorHAnsi" w:eastAsia="Times New Roman" w:hAnsiTheme="minorHAnsi" w:cstheme="minorHAnsi"/>
          <w:bCs/>
          <w:sz w:val="28"/>
          <w:szCs w:val="28"/>
        </w:rPr>
      </w:pPr>
    </w:p>
    <w:p w14:paraId="0BF892A6" w14:textId="3ACF3CCC" w:rsidR="00D32143" w:rsidRPr="00D32143" w:rsidRDefault="00D32143" w:rsidP="00D32143">
      <w:pPr>
        <w:outlineLvl w:val="0"/>
        <w:rPr>
          <w:rFonts w:asciiTheme="minorHAnsi" w:eastAsia="Times New Roman" w:hAnsiTheme="minorHAnsi" w:cstheme="minorHAnsi"/>
          <w:bCs/>
          <w:sz w:val="28"/>
          <w:szCs w:val="28"/>
        </w:rPr>
      </w:pPr>
      <w:r w:rsidRPr="00D32143">
        <w:rPr>
          <w:rFonts w:asciiTheme="minorHAnsi" w:eastAsia="Times New Roman" w:hAnsiTheme="minorHAnsi" w:cstheme="minorHAnsi"/>
          <w:bCs/>
          <w:sz w:val="28"/>
          <w:szCs w:val="28"/>
        </w:rPr>
        <w:t>Department of Civil and Environmental Engineering, New Jersey Institute of Technology, Newark, NJ</w:t>
      </w:r>
    </w:p>
    <w:p w14:paraId="6B0BCE8D" w14:textId="77777777" w:rsidR="004E0C5A" w:rsidRPr="00B07A3B" w:rsidRDefault="004E0C5A" w:rsidP="004E0C5A">
      <w:pPr>
        <w:outlineLvl w:val="0"/>
        <w:rPr>
          <w:rFonts w:asciiTheme="minorHAnsi" w:eastAsia="Times New Roman" w:hAnsiTheme="minorHAnsi" w:cstheme="minorHAnsi"/>
          <w:szCs w:val="24"/>
        </w:rPr>
      </w:pPr>
    </w:p>
    <w:p w14:paraId="3EFFF5ED" w14:textId="67C5437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5B93326" w14:textId="7CEBFE43" w:rsidR="00D32143" w:rsidRDefault="00D32143" w:rsidP="004E0C5A">
      <w:pPr>
        <w:outlineLvl w:val="0"/>
        <w:rPr>
          <w:rFonts w:asciiTheme="minorHAnsi" w:eastAsia="Times New Roman" w:hAnsiTheme="minorHAnsi" w:cstheme="minorHAnsi"/>
          <w:b/>
          <w:szCs w:val="24"/>
        </w:rPr>
      </w:pPr>
    </w:p>
    <w:p w14:paraId="048638CB" w14:textId="745B642E" w:rsidR="00D32143" w:rsidRPr="00B07A3B" w:rsidRDefault="00D32143" w:rsidP="004E0C5A">
      <w:pPr>
        <w:outlineLvl w:val="0"/>
        <w:rPr>
          <w:rFonts w:asciiTheme="minorHAnsi" w:eastAsia="Times New Roman" w:hAnsiTheme="minorHAnsi" w:cstheme="minorHAnsi"/>
          <w:b/>
          <w:szCs w:val="24"/>
        </w:rPr>
      </w:pPr>
      <w:r w:rsidRPr="00775DF2">
        <w:rPr>
          <w:rFonts w:cs="Calibri"/>
          <w:szCs w:val="24"/>
        </w:rPr>
        <w:t>Wen Zhang (wen.zhang@njit.edu)</w:t>
      </w:r>
    </w:p>
    <w:p w14:paraId="7C8A64ED"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644EE483" w14:textId="77777777" w:rsidR="004E0C5A" w:rsidRPr="00B07A3B" w:rsidRDefault="004E0C5A" w:rsidP="004E0C5A">
      <w:pPr>
        <w:outlineLvl w:val="0"/>
        <w:rPr>
          <w:rFonts w:asciiTheme="minorHAnsi" w:eastAsia="Times New Roman" w:hAnsiTheme="minorHAnsi" w:cstheme="minorHAnsi"/>
          <w:szCs w:val="24"/>
        </w:rPr>
      </w:pPr>
    </w:p>
    <w:p w14:paraId="41A15EB7" w14:textId="77777777"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Email Addresses for Co-authors:</w:t>
      </w:r>
      <w:r w:rsidRPr="00B07A3B">
        <w:rPr>
          <w:rFonts w:asciiTheme="minorHAnsi" w:eastAsia="Times New Roman" w:hAnsiTheme="minorHAnsi" w:cstheme="minorHAnsi"/>
          <w:szCs w:val="24"/>
        </w:rPr>
        <w:t xml:space="preserve"> </w:t>
      </w:r>
    </w:p>
    <w:bookmarkEnd w:id="0"/>
    <w:p w14:paraId="66BB6640" w14:textId="77777777" w:rsidR="003B5E26" w:rsidRPr="00B07A3B" w:rsidRDefault="003B5E26" w:rsidP="009A0E7C">
      <w:pPr>
        <w:outlineLvl w:val="0"/>
        <w:rPr>
          <w:rFonts w:asciiTheme="minorHAnsi" w:hAnsiTheme="minorHAnsi" w:cstheme="minorHAnsi"/>
          <w:b/>
          <w:sz w:val="22"/>
          <w:szCs w:val="22"/>
        </w:rPr>
      </w:pPr>
    </w:p>
    <w:p w14:paraId="1FCBCBD0" w14:textId="246392BE" w:rsidR="00D32143" w:rsidRPr="00775DF2" w:rsidRDefault="00D32143" w:rsidP="00D32143">
      <w:pPr>
        <w:contextualSpacing/>
        <w:rPr>
          <w:rFonts w:cs="Calibri"/>
          <w:szCs w:val="24"/>
        </w:rPr>
      </w:pPr>
      <w:r w:rsidRPr="00775DF2">
        <w:rPr>
          <w:rFonts w:cs="Calibri"/>
          <w:szCs w:val="24"/>
        </w:rPr>
        <w:t>xs98@njit.edu</w:t>
      </w:r>
    </w:p>
    <w:p w14:paraId="2B2A3047" w14:textId="57BA628D" w:rsidR="000E6420" w:rsidRDefault="000E6420" w:rsidP="000E6420">
      <w:pPr>
        <w:contextualSpacing/>
        <w:rPr>
          <w:rFonts w:cs="Calibri"/>
          <w:szCs w:val="24"/>
        </w:rPr>
      </w:pPr>
      <w:hyperlink r:id="rId8" w:history="1">
        <w:r w:rsidRPr="00F10794">
          <w:rPr>
            <w:rStyle w:val="Hyperlink"/>
            <w:rFonts w:cs="Calibri"/>
            <w:szCs w:val="24"/>
          </w:rPr>
          <w:t>qm32@njit.edu</w:t>
        </w:r>
      </w:hyperlink>
    </w:p>
    <w:p w14:paraId="3E4E81F0" w14:textId="41D65CFE" w:rsidR="003B5E26" w:rsidRDefault="00DD69DD" w:rsidP="000E6420">
      <w:pPr>
        <w:contextualSpacing/>
        <w:rPr>
          <w:rFonts w:cs="Calibri"/>
          <w:szCs w:val="24"/>
        </w:rPr>
      </w:pPr>
      <w:hyperlink r:id="rId9" w:history="1">
        <w:r w:rsidR="000E6420" w:rsidRPr="00F10794">
          <w:rPr>
            <w:rStyle w:val="Hyperlink"/>
            <w:rFonts w:cs="Calibri"/>
            <w:szCs w:val="24"/>
          </w:rPr>
          <w:t>marhaba@njit.edu</w:t>
        </w:r>
      </w:hyperlink>
    </w:p>
    <w:p w14:paraId="502148D6" w14:textId="4965658D" w:rsidR="000E6420" w:rsidRPr="00B07A3B" w:rsidRDefault="000E6420" w:rsidP="00D32143">
      <w:pPr>
        <w:outlineLvl w:val="0"/>
        <w:rPr>
          <w:rFonts w:asciiTheme="minorHAnsi" w:hAnsiTheme="minorHAnsi" w:cstheme="minorHAnsi"/>
          <w:b/>
          <w:sz w:val="22"/>
          <w:szCs w:val="22"/>
        </w:rPr>
      </w:pPr>
      <w:r w:rsidRPr="00775DF2">
        <w:rPr>
          <w:rFonts w:cs="Calibri"/>
          <w:szCs w:val="24"/>
        </w:rPr>
        <w:t>wen.zhang@njit.edu</w:t>
      </w:r>
    </w:p>
    <w:p w14:paraId="64DBA21C" w14:textId="77777777" w:rsidR="001E230F" w:rsidRPr="00B07A3B" w:rsidRDefault="001E230F" w:rsidP="009A0E7C">
      <w:pPr>
        <w:outlineLvl w:val="0"/>
        <w:rPr>
          <w:rFonts w:asciiTheme="minorHAnsi" w:hAnsiTheme="minorHAnsi" w:cstheme="minorHAnsi"/>
          <w:b/>
          <w:sz w:val="22"/>
          <w:szCs w:val="22"/>
        </w:rPr>
      </w:pPr>
    </w:p>
    <w:p w14:paraId="58E708C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24896C1"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5CC4980" w14:textId="77777777" w:rsidR="00987081" w:rsidRPr="00B07A3B" w:rsidRDefault="00987081" w:rsidP="00987081">
      <w:pPr>
        <w:spacing w:before="120"/>
        <w:rPr>
          <w:rFonts w:asciiTheme="minorHAnsi" w:eastAsia="Times New Roman" w:hAnsiTheme="minorHAnsi" w:cstheme="minorHAnsi"/>
          <w:b/>
          <w:szCs w:val="24"/>
        </w:rPr>
      </w:pPr>
    </w:p>
    <w:p w14:paraId="6EC564F8" w14:textId="36DC18CF" w:rsidR="00987081" w:rsidRPr="00D4324C" w:rsidRDefault="00987081" w:rsidP="00D4324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D4324C">
        <w:rPr>
          <w:rFonts w:asciiTheme="minorHAnsi" w:eastAsia="Times New Roman" w:hAnsiTheme="minorHAnsi" w:cstheme="minorHAnsi"/>
          <w:b/>
          <w:bCs/>
          <w:szCs w:val="24"/>
        </w:rPr>
        <w:t xml:space="preserve">Yes, all images will be recorded using </w:t>
      </w:r>
      <w:proofErr w:type="gramStart"/>
      <w:r w:rsidR="00D4324C">
        <w:rPr>
          <w:rFonts w:asciiTheme="minorHAnsi" w:eastAsia="Times New Roman" w:hAnsiTheme="minorHAnsi" w:cstheme="minorHAnsi"/>
          <w:b/>
          <w:bCs/>
          <w:szCs w:val="24"/>
        </w:rPr>
        <w:t>software</w:t>
      </w:r>
      <w:proofErr w:type="gramEnd"/>
      <w:r w:rsidR="00D4324C">
        <w:rPr>
          <w:rFonts w:asciiTheme="minorHAnsi" w:eastAsia="Times New Roman" w:hAnsiTheme="minorHAnsi" w:cstheme="minorHAnsi"/>
          <w:b/>
          <w:bCs/>
          <w:szCs w:val="24"/>
        </w:rPr>
        <w:t xml:space="preserve"> so scope kit is not needed.</w:t>
      </w:r>
      <w:r w:rsidRPr="00B07A3B">
        <w:rPr>
          <w:rFonts w:asciiTheme="minorHAnsi" w:eastAsia="Times New Roman" w:hAnsiTheme="minorHAnsi" w:cstheme="minorHAnsi"/>
          <w:szCs w:val="24"/>
        </w:rPr>
        <w:t xml:space="preserve">  </w:t>
      </w:r>
    </w:p>
    <w:p w14:paraId="25BF7681" w14:textId="77777777" w:rsidR="00987081" w:rsidRPr="00B07A3B" w:rsidRDefault="00987081" w:rsidP="00987081">
      <w:pPr>
        <w:spacing w:before="120"/>
        <w:rPr>
          <w:rFonts w:asciiTheme="minorHAnsi" w:eastAsia="Times New Roman" w:hAnsiTheme="minorHAnsi" w:cstheme="minorHAnsi"/>
          <w:b/>
          <w:szCs w:val="24"/>
        </w:rPr>
      </w:pPr>
    </w:p>
    <w:p w14:paraId="3D3208CE" w14:textId="067A256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D4324C">
        <w:rPr>
          <w:rFonts w:asciiTheme="minorHAnsi" w:eastAsia="Times New Roman" w:hAnsiTheme="minorHAnsi" w:cstheme="minorHAnsi"/>
          <w:b/>
          <w:bCs/>
          <w:szCs w:val="24"/>
        </w:rPr>
        <w:t>Yes</w:t>
      </w:r>
      <w:r w:rsidR="006C521E">
        <w:rPr>
          <w:rFonts w:asciiTheme="minorHAnsi" w:eastAsia="Times New Roman" w:hAnsiTheme="minorHAnsi" w:cstheme="minorHAnsi"/>
          <w:b/>
          <w:bCs/>
          <w:szCs w:val="24"/>
        </w:rPr>
        <w:t>, all done</w:t>
      </w:r>
    </w:p>
    <w:p w14:paraId="6D7FE7E3" w14:textId="77777777" w:rsidR="00987081" w:rsidRPr="00B07A3B" w:rsidRDefault="00987081" w:rsidP="00987081">
      <w:pPr>
        <w:spacing w:before="120"/>
        <w:rPr>
          <w:rFonts w:asciiTheme="minorHAnsi" w:eastAsia="Times New Roman" w:hAnsiTheme="minorHAnsi" w:cstheme="minorHAnsi"/>
          <w:b/>
          <w:szCs w:val="24"/>
        </w:rPr>
      </w:pPr>
    </w:p>
    <w:p w14:paraId="5EEFD092" w14:textId="4C2336EF"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D4324C">
        <w:rPr>
          <w:rFonts w:asciiTheme="minorHAnsi" w:eastAsia="Times New Roman" w:hAnsiTheme="minorHAnsi" w:cstheme="minorHAnsi"/>
          <w:b/>
          <w:bCs/>
          <w:szCs w:val="24"/>
        </w:rPr>
        <w:t>No</w:t>
      </w:r>
    </w:p>
    <w:p w14:paraId="6EEE4E6D" w14:textId="77777777" w:rsidR="00E504C5" w:rsidRDefault="00E504C5">
      <w:pPr>
        <w:rPr>
          <w:rFonts w:asciiTheme="minorHAnsi" w:hAnsiTheme="minorHAnsi" w:cstheme="minorHAnsi"/>
        </w:rPr>
      </w:pPr>
    </w:p>
    <w:p w14:paraId="06B310CC" w14:textId="77777777" w:rsidR="00E504C5" w:rsidRDefault="00E504C5">
      <w:pPr>
        <w:rPr>
          <w:rFonts w:asciiTheme="minorHAnsi" w:hAnsiTheme="minorHAnsi" w:cstheme="minorHAnsi"/>
        </w:rPr>
      </w:pPr>
    </w:p>
    <w:p w14:paraId="0BCBD3B9" w14:textId="77777777" w:rsidR="00E504C5" w:rsidRPr="00E504C5" w:rsidRDefault="00E504C5" w:rsidP="00E504C5">
      <w:pPr>
        <w:rPr>
          <w:rFonts w:asciiTheme="minorHAnsi" w:hAnsiTheme="minorHAnsi" w:cstheme="minorHAnsi"/>
        </w:rPr>
      </w:pPr>
      <w:r w:rsidRPr="00E504C5">
        <w:rPr>
          <w:rFonts w:asciiTheme="minorHAnsi" w:hAnsiTheme="minorHAnsi" w:cstheme="minorHAnsi"/>
          <w:highlight w:val="green"/>
        </w:rPr>
        <w:t xml:space="preserve">Vid NOTE: </w:t>
      </w:r>
      <w:r w:rsidRPr="00E504C5">
        <w:rPr>
          <w:rFonts w:asciiTheme="minorHAnsi" w:hAnsiTheme="minorHAnsi" w:cstheme="minorHAnsi"/>
          <w:highlight w:val="green"/>
        </w:rPr>
        <w:t xml:space="preserve">A lot of it was shot in 4K because needed to get closer up on the protocol, but the interviews were also shot in 4K so need to scale to fit in 1080 timeline. All of the people who were interviewed had thick </w:t>
      </w:r>
      <w:proofErr w:type="gramStart"/>
      <w:r w:rsidRPr="00E504C5">
        <w:rPr>
          <w:rFonts w:asciiTheme="minorHAnsi" w:hAnsiTheme="minorHAnsi" w:cstheme="minorHAnsi"/>
          <w:highlight w:val="green"/>
        </w:rPr>
        <w:t>accents</w:t>
      </w:r>
      <w:proofErr w:type="gramEnd"/>
      <w:r w:rsidRPr="00E504C5">
        <w:rPr>
          <w:rFonts w:asciiTheme="minorHAnsi" w:hAnsiTheme="minorHAnsi" w:cstheme="minorHAnsi"/>
          <w:highlight w:val="green"/>
        </w:rPr>
        <w:t xml:space="preserve"> so they were a little difficult to understand.</w:t>
      </w:r>
      <w:r w:rsidRPr="00E504C5">
        <w:rPr>
          <w:rFonts w:asciiTheme="minorHAnsi" w:hAnsiTheme="minorHAnsi" w:cstheme="minorHAnsi"/>
        </w:rPr>
        <w:t> </w:t>
      </w:r>
    </w:p>
    <w:p w14:paraId="2EA46D64" w14:textId="25860A78" w:rsidR="00D4324C" w:rsidRDefault="00D4324C">
      <w:pPr>
        <w:rPr>
          <w:rFonts w:asciiTheme="minorHAnsi" w:eastAsia="Times New Roman" w:hAnsiTheme="minorHAnsi" w:cstheme="minorHAnsi"/>
          <w:sz w:val="52"/>
          <w:szCs w:val="24"/>
        </w:rPr>
      </w:pPr>
      <w:r>
        <w:rPr>
          <w:rFonts w:asciiTheme="minorHAnsi" w:hAnsiTheme="minorHAnsi" w:cstheme="minorHAnsi"/>
        </w:rPr>
        <w:br w:type="page"/>
      </w:r>
    </w:p>
    <w:p w14:paraId="59557DCA" w14:textId="71002BFD"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3FC7A42C" w14:textId="77777777" w:rsidR="00FA1A9D" w:rsidRPr="00B07A3B" w:rsidRDefault="00FA1A9D" w:rsidP="00FA1A9D">
      <w:pPr>
        <w:pStyle w:val="ListParagraph"/>
        <w:ind w:left="270"/>
        <w:rPr>
          <w:rFonts w:asciiTheme="minorHAnsi" w:hAnsiTheme="minorHAnsi" w:cstheme="minorHAnsi"/>
          <w:b/>
          <w:sz w:val="22"/>
          <w:szCs w:val="22"/>
        </w:rPr>
      </w:pPr>
    </w:p>
    <w:p w14:paraId="68F1F423"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1D6E719F" w14:textId="77777777" w:rsidR="00336C61" w:rsidRPr="00B07A3B" w:rsidRDefault="00336C61" w:rsidP="00A95838">
      <w:pPr>
        <w:spacing w:line="360" w:lineRule="auto"/>
        <w:contextualSpacing/>
        <w:outlineLvl w:val="0"/>
        <w:rPr>
          <w:rFonts w:asciiTheme="minorHAnsi" w:hAnsiTheme="minorHAnsi" w:cstheme="minorHAnsi"/>
          <w:sz w:val="22"/>
          <w:szCs w:val="22"/>
        </w:rPr>
      </w:pPr>
    </w:p>
    <w:p w14:paraId="310994EA" w14:textId="05C37119"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57A298AB" w14:textId="16F8B56F" w:rsidR="007D61A8" w:rsidRPr="0084005B" w:rsidRDefault="00C51BD8"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hint="eastAsia"/>
          <w:lang w:eastAsia="zh-CN"/>
        </w:rPr>
        <w:t>Wen</w:t>
      </w:r>
      <w:r>
        <w:rPr>
          <w:rStyle w:val="AuthorName"/>
          <w:rFonts w:asciiTheme="minorHAnsi" w:eastAsia="Times" w:hAnsiTheme="minorHAnsi" w:cstheme="minorHAnsi"/>
          <w:lang w:eastAsia="zh-CN"/>
        </w:rPr>
        <w:t xml:space="preserve"> Zhang</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Th</w:t>
      </w:r>
      <w:r w:rsidR="009C1455">
        <w:rPr>
          <w:rFonts w:asciiTheme="minorHAnsi" w:eastAsia="Times New Roman" w:hAnsiTheme="minorHAnsi" w:cstheme="minorHAnsi"/>
          <w:szCs w:val="24"/>
        </w:rPr>
        <w:t>is</w:t>
      </w:r>
      <w:r>
        <w:rPr>
          <w:rFonts w:asciiTheme="minorHAnsi" w:eastAsia="Times New Roman" w:hAnsiTheme="minorHAnsi" w:cstheme="minorHAnsi"/>
          <w:szCs w:val="24"/>
        </w:rPr>
        <w:t xml:space="preserve"> protocol </w:t>
      </w:r>
      <w:r w:rsidRPr="00CD7375">
        <w:rPr>
          <w:rFonts w:eastAsiaTheme="minorEastAsia" w:cs="Calibri"/>
          <w:color w:val="000000" w:themeColor="text1"/>
          <w:szCs w:val="24"/>
        </w:rPr>
        <w:t>employ</w:t>
      </w:r>
      <w:r>
        <w:rPr>
          <w:rFonts w:eastAsiaTheme="minorEastAsia" w:cs="Calibri"/>
          <w:color w:val="000000" w:themeColor="text1"/>
          <w:szCs w:val="24"/>
        </w:rPr>
        <w:t>s</w:t>
      </w:r>
      <w:r w:rsidRPr="00CD7375">
        <w:rPr>
          <w:rFonts w:eastAsiaTheme="minorEastAsia" w:cs="Calibri"/>
          <w:color w:val="000000" w:themeColor="text1"/>
          <w:szCs w:val="24"/>
        </w:rPr>
        <w:t xml:space="preserve"> </w:t>
      </w:r>
      <w:r>
        <w:rPr>
          <w:rFonts w:eastAsiaTheme="minorEastAsia" w:cs="Calibri"/>
          <w:color w:val="000000" w:themeColor="text1"/>
          <w:szCs w:val="24"/>
        </w:rPr>
        <w:t>AFM-SECM</w:t>
      </w:r>
      <w:r w:rsidRPr="00CD7375">
        <w:rPr>
          <w:rFonts w:eastAsiaTheme="minorEastAsia" w:cs="Calibri"/>
          <w:color w:val="000000" w:themeColor="text1"/>
          <w:szCs w:val="24"/>
        </w:rPr>
        <w:t xml:space="preserve"> to demonstrate the electrochemical mapping and measurement on faceted crystalline nanomaterials and nanobubbles in water</w:t>
      </w:r>
      <w:r>
        <w:rPr>
          <w:rFonts w:eastAsiaTheme="minorEastAsia" w:cs="Calibri"/>
          <w:color w:val="000000" w:themeColor="text1"/>
          <w:szCs w:val="24"/>
        </w:rPr>
        <w:t>.</w:t>
      </w:r>
    </w:p>
    <w:p w14:paraId="029D4EF8" w14:textId="77777777" w:rsidR="0084005B" w:rsidRPr="0084005B" w:rsidRDefault="0084005B" w:rsidP="0084005B">
      <w:pPr>
        <w:pStyle w:val="ListParagraph"/>
        <w:spacing w:before="120"/>
        <w:ind w:left="907"/>
        <w:contextualSpacing w:val="0"/>
        <w:rPr>
          <w:rFonts w:asciiTheme="minorHAnsi" w:eastAsia="Times New Roman" w:hAnsiTheme="minorHAnsi" w:cstheme="minorHAnsi"/>
          <w:szCs w:val="24"/>
        </w:rPr>
      </w:pPr>
    </w:p>
    <w:p w14:paraId="04FA3040" w14:textId="77777777" w:rsidR="0084005B" w:rsidRPr="000407DC" w:rsidRDefault="0084005B" w:rsidP="0084005B">
      <w:pPr>
        <w:pStyle w:val="ListParagraph"/>
        <w:numPr>
          <w:ilvl w:val="2"/>
          <w:numId w:val="3"/>
        </w:numPr>
        <w:outlineLvl w:val="0"/>
        <w:rPr>
          <w:rFonts w:asciiTheme="minorHAnsi" w:hAnsiTheme="minorHAnsi" w:cstheme="minorHAnsi"/>
          <w:szCs w:val="24"/>
        </w:rPr>
      </w:pPr>
      <w:r w:rsidRPr="000407DC">
        <w:rPr>
          <w:rFonts w:asciiTheme="minorHAnsi" w:hAnsiTheme="minorHAnsi" w:cstheme="minorHAnsi"/>
          <w:bCs/>
          <w:szCs w:val="24"/>
        </w:rPr>
        <w:t>INTERVIEW: Named talent says the statement above in an interview-style shot, looking slightly off-camera.</w:t>
      </w:r>
    </w:p>
    <w:p w14:paraId="42BDC34D" w14:textId="77777777" w:rsidR="0084005B" w:rsidRPr="00B07A3B" w:rsidRDefault="0084005B" w:rsidP="0084005B">
      <w:pPr>
        <w:pStyle w:val="ListParagraph"/>
        <w:spacing w:before="120"/>
        <w:ind w:left="907"/>
        <w:contextualSpacing w:val="0"/>
        <w:rPr>
          <w:rFonts w:asciiTheme="minorHAnsi" w:eastAsia="Times New Roman" w:hAnsiTheme="minorHAnsi" w:cstheme="minorHAnsi"/>
          <w:szCs w:val="24"/>
        </w:rPr>
      </w:pPr>
    </w:p>
    <w:p w14:paraId="1D9271D2" w14:textId="74BF5DC9" w:rsidR="007D61A8" w:rsidRPr="0084005B" w:rsidRDefault="00C51BD8"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Wen Zhang</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CD7375">
        <w:rPr>
          <w:rFonts w:cs="Calibri"/>
          <w:color w:val="000000" w:themeColor="text1"/>
        </w:rPr>
        <w:t>AFM-SECM</w:t>
      </w:r>
      <w:r w:rsidRPr="00CD7375" w:rsidDel="00032B16">
        <w:rPr>
          <w:rFonts w:cs="Calibri"/>
          <w:color w:val="000000" w:themeColor="text1"/>
        </w:rPr>
        <w:t xml:space="preserve"> </w:t>
      </w:r>
      <w:r w:rsidRPr="00CD7375">
        <w:rPr>
          <w:rFonts w:cs="Calibri"/>
          <w:color w:val="000000" w:themeColor="text1"/>
        </w:rPr>
        <w:t xml:space="preserve">is capable of mapping the electrochemically active sites </w:t>
      </w:r>
      <w:r w:rsidR="008E7A81">
        <w:rPr>
          <w:rFonts w:cs="Calibri"/>
          <w:color w:val="000000" w:themeColor="text1"/>
        </w:rPr>
        <w:t>based on</w:t>
      </w:r>
      <w:r w:rsidRPr="00CD7375">
        <w:rPr>
          <w:rFonts w:cs="Calibri"/>
          <w:color w:val="000000" w:themeColor="text1"/>
        </w:rPr>
        <w:t xml:space="preserve"> the tip current image</w:t>
      </w:r>
      <w:r w:rsidR="008E7A81">
        <w:rPr>
          <w:rFonts w:cs="Calibri"/>
          <w:color w:val="000000" w:themeColor="text1"/>
        </w:rPr>
        <w:t>s</w:t>
      </w:r>
      <w:r>
        <w:rPr>
          <w:rFonts w:cs="Calibri"/>
          <w:color w:val="000000" w:themeColor="text1"/>
        </w:rPr>
        <w:t xml:space="preserve"> and </w:t>
      </w:r>
      <w:r w:rsidRPr="00CD7375">
        <w:rPr>
          <w:rFonts w:cs="Calibri"/>
          <w:color w:val="000000" w:themeColor="text1"/>
        </w:rPr>
        <w:t>enables simultaneous acquisition of nanoscale surface structural and electrochemical information</w:t>
      </w:r>
      <w:r>
        <w:rPr>
          <w:rFonts w:cs="Calibri"/>
          <w:color w:val="000000" w:themeColor="text1"/>
        </w:rPr>
        <w:t>.</w:t>
      </w:r>
    </w:p>
    <w:p w14:paraId="43321037" w14:textId="77777777" w:rsidR="0084005B" w:rsidRPr="0084005B" w:rsidRDefault="0084005B" w:rsidP="0084005B">
      <w:pPr>
        <w:pStyle w:val="ListParagraph"/>
        <w:spacing w:before="120"/>
        <w:ind w:left="907"/>
        <w:contextualSpacing w:val="0"/>
        <w:rPr>
          <w:rFonts w:asciiTheme="minorHAnsi" w:eastAsia="Times New Roman" w:hAnsiTheme="minorHAnsi" w:cstheme="minorHAnsi"/>
          <w:szCs w:val="24"/>
        </w:rPr>
      </w:pPr>
    </w:p>
    <w:p w14:paraId="556AB512" w14:textId="77777777" w:rsidR="0084005B" w:rsidRPr="000407DC" w:rsidRDefault="0084005B" w:rsidP="0084005B">
      <w:pPr>
        <w:pStyle w:val="ListParagraph"/>
        <w:numPr>
          <w:ilvl w:val="2"/>
          <w:numId w:val="3"/>
        </w:numPr>
        <w:outlineLvl w:val="0"/>
        <w:rPr>
          <w:rFonts w:asciiTheme="minorHAnsi" w:hAnsiTheme="minorHAnsi" w:cstheme="minorHAnsi"/>
          <w:szCs w:val="24"/>
        </w:rPr>
      </w:pPr>
      <w:r w:rsidRPr="000407DC">
        <w:rPr>
          <w:rFonts w:asciiTheme="minorHAnsi" w:hAnsiTheme="minorHAnsi" w:cstheme="minorHAnsi"/>
          <w:bCs/>
          <w:szCs w:val="24"/>
        </w:rPr>
        <w:t>INTERVIEW: Named talent says the statement above in an interview-style shot, looking slightly off-camera.</w:t>
      </w:r>
    </w:p>
    <w:p w14:paraId="162557A3" w14:textId="77777777" w:rsidR="007D61A8" w:rsidRPr="00B07A3B" w:rsidRDefault="007D61A8" w:rsidP="007D61A8">
      <w:pPr>
        <w:rPr>
          <w:rFonts w:asciiTheme="minorHAnsi" w:eastAsia="Times New Roman" w:hAnsiTheme="minorHAnsi" w:cstheme="minorHAnsi"/>
          <w:b/>
          <w:bCs/>
          <w:szCs w:val="24"/>
        </w:rPr>
      </w:pPr>
    </w:p>
    <w:p w14:paraId="219D8AF8" w14:textId="77777777" w:rsidR="007D61A8" w:rsidRPr="00B07A3B" w:rsidRDefault="007D61A8" w:rsidP="007D61A8">
      <w:pPr>
        <w:rPr>
          <w:rFonts w:asciiTheme="minorHAnsi" w:eastAsia="Times New Roman" w:hAnsiTheme="minorHAnsi" w:cstheme="minorHAnsi"/>
          <w:szCs w:val="24"/>
        </w:rPr>
      </w:pPr>
    </w:p>
    <w:p w14:paraId="5AFDD22E" w14:textId="7417BE34" w:rsidR="0084005B" w:rsidRPr="006C521E" w:rsidRDefault="007D61A8" w:rsidP="006C521E">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6CE1305" w14:textId="77777777" w:rsidR="007D61A8" w:rsidRPr="00B07A3B" w:rsidRDefault="007D61A8" w:rsidP="007D61A8">
      <w:pPr>
        <w:rPr>
          <w:rFonts w:asciiTheme="minorHAnsi" w:eastAsia="Times New Roman" w:hAnsiTheme="minorHAnsi" w:cstheme="minorHAnsi"/>
          <w:b/>
          <w:bCs/>
          <w:szCs w:val="24"/>
        </w:rPr>
      </w:pPr>
    </w:p>
    <w:p w14:paraId="2A3B7F92" w14:textId="1D13F36C" w:rsidR="0084005B" w:rsidRPr="0084005B" w:rsidRDefault="00C51BD8">
      <w:pPr>
        <w:pStyle w:val="ListParagraph"/>
        <w:numPr>
          <w:ilvl w:val="1"/>
          <w:numId w:val="3"/>
        </w:numPr>
        <w:spacing w:before="120"/>
        <w:contextualSpacing w:val="0"/>
        <w:rPr>
          <w:rFonts w:asciiTheme="minorHAnsi" w:eastAsia="Times New Roman" w:hAnsiTheme="minorHAnsi" w:cstheme="minorHAnsi"/>
          <w:szCs w:val="24"/>
        </w:rPr>
      </w:pPr>
      <w:proofErr w:type="spellStart"/>
      <w:r w:rsidRPr="00016CEB">
        <w:rPr>
          <w:rStyle w:val="AuthorName"/>
          <w:rFonts w:asciiTheme="minorHAnsi" w:eastAsia="Times" w:hAnsiTheme="minorHAnsi" w:cstheme="minorHAnsi"/>
        </w:rPr>
        <w:t>Xiaonan</w:t>
      </w:r>
      <w:proofErr w:type="spellEnd"/>
      <w:r w:rsidRPr="00016CEB">
        <w:rPr>
          <w:rStyle w:val="AuthorName"/>
          <w:rFonts w:asciiTheme="minorHAnsi" w:eastAsia="Times" w:hAnsiTheme="minorHAnsi" w:cstheme="minorHAnsi"/>
        </w:rPr>
        <w:t xml:space="preserve"> Shi</w:t>
      </w:r>
      <w:r w:rsidR="00333FA4" w:rsidRPr="00016CEB">
        <w:rPr>
          <w:rFonts w:asciiTheme="minorHAnsi" w:eastAsia="Times New Roman" w:hAnsiTheme="minorHAnsi" w:cstheme="minorHAnsi"/>
          <w:b/>
          <w:bCs/>
          <w:szCs w:val="24"/>
          <w:u w:val="single"/>
        </w:rPr>
        <w:t>:</w:t>
      </w:r>
      <w:r w:rsidR="00333FA4" w:rsidRPr="00016CEB">
        <w:rPr>
          <w:rFonts w:asciiTheme="minorHAnsi" w:eastAsia="Times New Roman" w:hAnsiTheme="minorHAnsi" w:cstheme="minorHAnsi"/>
          <w:szCs w:val="24"/>
        </w:rPr>
        <w:t xml:space="preserve"> </w:t>
      </w:r>
      <w:r w:rsidR="008E7A81" w:rsidRPr="00016CEB">
        <w:rPr>
          <w:rFonts w:asciiTheme="minorHAnsi" w:eastAsia="Times New Roman" w:hAnsiTheme="minorHAnsi" w:cstheme="minorHAnsi"/>
          <w:szCs w:val="24"/>
        </w:rPr>
        <w:t>T</w:t>
      </w:r>
      <w:r w:rsidRPr="00016CEB">
        <w:rPr>
          <w:rFonts w:asciiTheme="minorHAnsi" w:eastAsia="Times New Roman" w:hAnsiTheme="minorHAnsi" w:cstheme="minorHAnsi"/>
          <w:szCs w:val="24"/>
        </w:rPr>
        <w:t xml:space="preserve">he </w:t>
      </w:r>
      <w:r w:rsidRPr="00016CEB">
        <w:rPr>
          <w:rFonts w:cs="Calibri"/>
          <w:color w:val="000000" w:themeColor="text1"/>
          <w:szCs w:val="24"/>
        </w:rPr>
        <w:t xml:space="preserve">sample preparation </w:t>
      </w:r>
      <w:r w:rsidR="003F700C">
        <w:rPr>
          <w:rFonts w:cs="Calibri"/>
          <w:color w:val="000000" w:themeColor="text1"/>
          <w:szCs w:val="24"/>
        </w:rPr>
        <w:t xml:space="preserve">for this method </w:t>
      </w:r>
      <w:r w:rsidR="008E7A81" w:rsidRPr="00016CEB">
        <w:rPr>
          <w:rFonts w:cs="Calibri"/>
          <w:color w:val="000000" w:themeColor="text1"/>
          <w:szCs w:val="24"/>
        </w:rPr>
        <w:t>requires</w:t>
      </w:r>
      <w:r w:rsidRPr="00016CEB">
        <w:rPr>
          <w:rFonts w:cs="Calibri"/>
          <w:color w:val="000000" w:themeColor="text1"/>
          <w:szCs w:val="24"/>
        </w:rPr>
        <w:t xml:space="preserve"> </w:t>
      </w:r>
      <w:r w:rsidR="006C521E">
        <w:rPr>
          <w:rFonts w:cs="Calibri"/>
          <w:color w:val="000000" w:themeColor="text1"/>
          <w:szCs w:val="24"/>
        </w:rPr>
        <w:t xml:space="preserve">that </w:t>
      </w:r>
      <w:r w:rsidRPr="00016CEB">
        <w:rPr>
          <w:rFonts w:cs="Calibri"/>
          <w:color w:val="000000" w:themeColor="text1"/>
          <w:szCs w:val="24"/>
        </w:rPr>
        <w:t xml:space="preserve">the solid particles </w:t>
      </w:r>
      <w:r w:rsidR="006C521E">
        <w:rPr>
          <w:rFonts w:cs="Calibri"/>
          <w:color w:val="000000" w:themeColor="text1"/>
          <w:szCs w:val="24"/>
        </w:rPr>
        <w:t xml:space="preserve">are </w:t>
      </w:r>
      <w:r w:rsidRPr="00016CEB">
        <w:rPr>
          <w:rFonts w:cs="Calibri"/>
          <w:color w:val="000000" w:themeColor="text1"/>
          <w:szCs w:val="24"/>
        </w:rPr>
        <w:t xml:space="preserve">immobilized on the substrate completely </w:t>
      </w:r>
      <w:r w:rsidRPr="00016CEB">
        <w:rPr>
          <w:rFonts w:cs="Calibri"/>
          <w:color w:val="000000" w:themeColor="text1"/>
          <w:szCs w:val="24"/>
          <w:lang w:eastAsia="zh-CN"/>
        </w:rPr>
        <w:t xml:space="preserve">and </w:t>
      </w:r>
      <w:r w:rsidRPr="00016CEB">
        <w:rPr>
          <w:rFonts w:cs="Calibri"/>
          <w:color w:val="000000" w:themeColor="text1"/>
          <w:szCs w:val="24"/>
        </w:rPr>
        <w:t xml:space="preserve">the binding between samples and substrates </w:t>
      </w:r>
      <w:r w:rsidR="003F700C">
        <w:rPr>
          <w:rFonts w:cs="Calibri"/>
          <w:color w:val="000000" w:themeColor="text1"/>
          <w:szCs w:val="24"/>
        </w:rPr>
        <w:t>ensures</w:t>
      </w:r>
      <w:r w:rsidRPr="00016CEB">
        <w:rPr>
          <w:rFonts w:cs="Calibri"/>
          <w:color w:val="000000" w:themeColor="text1"/>
          <w:szCs w:val="24"/>
        </w:rPr>
        <w:t xml:space="preserve"> electrical conductivity</w:t>
      </w:r>
      <w:r w:rsidR="006C521E">
        <w:rPr>
          <w:rFonts w:cs="Calibri"/>
          <w:color w:val="000000" w:themeColor="text1"/>
          <w:szCs w:val="24"/>
        </w:rPr>
        <w:t>. T</w:t>
      </w:r>
      <w:r w:rsidR="000F444A">
        <w:rPr>
          <w:rFonts w:cs="Calibri"/>
          <w:color w:val="000000" w:themeColor="text1"/>
          <w:szCs w:val="24"/>
        </w:rPr>
        <w:t xml:space="preserve">he choice of </w:t>
      </w:r>
      <w:r w:rsidR="006C521E">
        <w:rPr>
          <w:rFonts w:cs="Calibri"/>
          <w:color w:val="000000" w:themeColor="text1"/>
          <w:szCs w:val="24"/>
        </w:rPr>
        <w:t xml:space="preserve">the </w:t>
      </w:r>
      <w:r w:rsidR="000F444A">
        <w:rPr>
          <w:rFonts w:cs="Calibri"/>
          <w:color w:val="000000" w:themeColor="text1"/>
          <w:szCs w:val="24"/>
        </w:rPr>
        <w:t>redox mediator is critical as well</w:t>
      </w:r>
      <w:r w:rsidRPr="00016CEB">
        <w:rPr>
          <w:rFonts w:cs="Calibri"/>
          <w:color w:val="000000" w:themeColor="text1"/>
          <w:szCs w:val="24"/>
        </w:rPr>
        <w:t>.</w:t>
      </w:r>
    </w:p>
    <w:p w14:paraId="70FEAC65" w14:textId="5BF1C717" w:rsidR="00333FA4" w:rsidRPr="0084005B" w:rsidRDefault="008E7A81" w:rsidP="0084005B">
      <w:pPr>
        <w:pStyle w:val="ListParagraph"/>
        <w:spacing w:before="120"/>
        <w:ind w:left="907"/>
        <w:contextualSpacing w:val="0"/>
        <w:rPr>
          <w:rFonts w:asciiTheme="minorHAnsi" w:eastAsia="Times New Roman" w:hAnsiTheme="minorHAnsi" w:cstheme="minorHAnsi"/>
          <w:szCs w:val="24"/>
        </w:rPr>
      </w:pPr>
      <w:r w:rsidRPr="00016CEB">
        <w:rPr>
          <w:rFonts w:cs="Calibri"/>
          <w:color w:val="000000" w:themeColor="text1"/>
          <w:szCs w:val="24"/>
        </w:rPr>
        <w:t xml:space="preserve"> </w:t>
      </w:r>
    </w:p>
    <w:p w14:paraId="1FEF913C" w14:textId="59422CDC" w:rsidR="0084005B" w:rsidRPr="000407DC" w:rsidRDefault="0084005B" w:rsidP="0084005B">
      <w:pPr>
        <w:pStyle w:val="ListParagraph"/>
        <w:numPr>
          <w:ilvl w:val="2"/>
          <w:numId w:val="3"/>
        </w:numPr>
        <w:outlineLvl w:val="0"/>
        <w:rPr>
          <w:rFonts w:asciiTheme="minorHAnsi" w:hAnsiTheme="minorHAnsi" w:cstheme="minorHAnsi"/>
          <w:szCs w:val="24"/>
        </w:rPr>
      </w:pPr>
      <w:r w:rsidRPr="000407DC">
        <w:rPr>
          <w:rFonts w:asciiTheme="minorHAnsi" w:hAnsiTheme="minorHAnsi" w:cstheme="minorHAnsi"/>
          <w:bCs/>
          <w:szCs w:val="24"/>
        </w:rPr>
        <w:t>INTERVIEW: Named talent says the statement above in an interview-style shot, looking slightly off-camera.</w:t>
      </w:r>
      <w:r w:rsidR="00E504C5">
        <w:rPr>
          <w:rFonts w:asciiTheme="minorHAnsi" w:hAnsiTheme="minorHAnsi" w:cstheme="minorHAnsi"/>
          <w:bCs/>
          <w:szCs w:val="24"/>
        </w:rPr>
        <w:t xml:space="preserve"> </w:t>
      </w:r>
      <w:r w:rsidR="00E504C5" w:rsidRPr="00E504C5">
        <w:rPr>
          <w:rFonts w:asciiTheme="minorHAnsi" w:hAnsiTheme="minorHAnsi" w:cstheme="minorHAnsi"/>
          <w:bCs/>
          <w:szCs w:val="24"/>
          <w:highlight w:val="green"/>
        </w:rPr>
        <w:t xml:space="preserve">Vid NOTE: </w:t>
      </w:r>
      <w:r w:rsidR="00E504C5" w:rsidRPr="00E504C5">
        <w:rPr>
          <w:rFonts w:asciiTheme="minorHAnsi" w:hAnsiTheme="minorHAnsi" w:cstheme="minorHAnsi"/>
          <w:bCs/>
          <w:szCs w:val="24"/>
          <w:highlight w:val="green"/>
        </w:rPr>
        <w:t>File 6H0A0811 - is shot 1.3.1, it was not slated</w:t>
      </w:r>
    </w:p>
    <w:p w14:paraId="7528803F" w14:textId="77777777" w:rsidR="007D61A8" w:rsidRPr="00016CEB" w:rsidRDefault="007D61A8" w:rsidP="006C521E">
      <w:pPr>
        <w:pStyle w:val="ListParagraph"/>
        <w:spacing w:before="120"/>
        <w:ind w:left="907"/>
        <w:contextualSpacing w:val="0"/>
        <w:rPr>
          <w:rFonts w:asciiTheme="minorHAnsi" w:eastAsia="Times New Roman" w:hAnsiTheme="minorHAnsi" w:cstheme="minorHAnsi"/>
          <w:szCs w:val="24"/>
        </w:rPr>
      </w:pPr>
    </w:p>
    <w:p w14:paraId="716C7A3D" w14:textId="34A90EB9" w:rsidR="0084005B" w:rsidRPr="006C521E" w:rsidRDefault="000555CC" w:rsidP="005A7B32">
      <w:pPr>
        <w:pStyle w:val="ListParagraph"/>
        <w:numPr>
          <w:ilvl w:val="1"/>
          <w:numId w:val="3"/>
        </w:numPr>
        <w:spacing w:before="120"/>
        <w:contextualSpacing w:val="0"/>
        <w:rPr>
          <w:rFonts w:asciiTheme="minorHAnsi" w:eastAsia="Times New Roman" w:hAnsiTheme="minorHAnsi" w:cstheme="minorHAnsi"/>
          <w:szCs w:val="24"/>
        </w:rPr>
      </w:pPr>
      <w:proofErr w:type="spellStart"/>
      <w:r w:rsidRPr="006C521E">
        <w:rPr>
          <w:rStyle w:val="AuthorName"/>
          <w:rFonts w:asciiTheme="minorHAnsi" w:eastAsia="Times" w:hAnsiTheme="minorHAnsi" w:cstheme="minorHAnsi"/>
        </w:rPr>
        <w:t>Qingquan</w:t>
      </w:r>
      <w:proofErr w:type="spellEnd"/>
      <w:r w:rsidRPr="006C521E">
        <w:rPr>
          <w:rStyle w:val="AuthorName"/>
          <w:rFonts w:asciiTheme="minorHAnsi" w:eastAsia="Times" w:hAnsiTheme="minorHAnsi" w:cstheme="minorHAnsi"/>
        </w:rPr>
        <w:t xml:space="preserve"> Ma</w:t>
      </w:r>
      <w:r w:rsidR="00333FA4" w:rsidRPr="006C521E">
        <w:rPr>
          <w:rFonts w:asciiTheme="minorHAnsi" w:eastAsia="Times New Roman" w:hAnsiTheme="minorHAnsi" w:cstheme="minorHAnsi"/>
          <w:b/>
          <w:bCs/>
          <w:szCs w:val="24"/>
          <w:u w:val="single"/>
        </w:rPr>
        <w:t>:</w:t>
      </w:r>
      <w:r w:rsidR="00333FA4" w:rsidRPr="006C521E">
        <w:rPr>
          <w:rFonts w:asciiTheme="minorHAnsi" w:eastAsia="Times New Roman" w:hAnsiTheme="minorHAnsi" w:cstheme="minorHAnsi"/>
          <w:szCs w:val="24"/>
        </w:rPr>
        <w:t xml:space="preserve"> </w:t>
      </w:r>
      <w:r w:rsidR="006C521E" w:rsidRPr="006C521E">
        <w:rPr>
          <w:rFonts w:asciiTheme="minorHAnsi" w:hAnsiTheme="minorHAnsi" w:cstheme="minorHAnsi"/>
        </w:rPr>
        <w:t>Visual demonstration is necessary to clearly show the</w:t>
      </w:r>
      <w:r w:rsidRPr="006C521E">
        <w:rPr>
          <w:rFonts w:asciiTheme="minorHAnsi" w:hAnsiTheme="minorHAnsi" w:cstheme="minorHAnsi"/>
          <w:lang w:eastAsia="zh-CN"/>
        </w:rPr>
        <w:t xml:space="preserve"> </w:t>
      </w:r>
      <w:r w:rsidRPr="006C521E">
        <w:rPr>
          <w:rFonts w:asciiTheme="minorHAnsi" w:hAnsiTheme="minorHAnsi" w:cstheme="minorHAnsi"/>
        </w:rPr>
        <w:t>detailed</w:t>
      </w:r>
      <w:r w:rsidR="00077D66" w:rsidRPr="006C521E">
        <w:rPr>
          <w:rFonts w:asciiTheme="minorHAnsi" w:hAnsiTheme="minorHAnsi" w:cstheme="minorHAnsi"/>
        </w:rPr>
        <w:t xml:space="preserve"> and delicate operations</w:t>
      </w:r>
      <w:r w:rsidRPr="006C521E">
        <w:rPr>
          <w:rFonts w:asciiTheme="minorHAnsi" w:hAnsiTheme="minorHAnsi" w:cstheme="minorHAnsi"/>
        </w:rPr>
        <w:t xml:space="preserve"> in </w:t>
      </w:r>
      <w:r w:rsidR="006C521E" w:rsidRPr="006C521E">
        <w:rPr>
          <w:rFonts w:asciiTheme="minorHAnsi" w:hAnsiTheme="minorHAnsi" w:cstheme="minorHAnsi"/>
        </w:rPr>
        <w:t>this</w:t>
      </w:r>
      <w:r w:rsidRPr="006C521E">
        <w:rPr>
          <w:rFonts w:asciiTheme="minorHAnsi" w:hAnsiTheme="minorHAnsi" w:cstheme="minorHAnsi"/>
        </w:rPr>
        <w:t xml:space="preserve"> protocol such as sample preparation, system set-up and </w:t>
      </w:r>
      <w:r w:rsidR="006C521E" w:rsidRPr="006C521E">
        <w:rPr>
          <w:rFonts w:asciiTheme="minorHAnsi" w:hAnsiTheme="minorHAnsi" w:cstheme="minorHAnsi"/>
        </w:rPr>
        <w:t xml:space="preserve">the </w:t>
      </w:r>
      <w:r w:rsidRPr="006C521E">
        <w:rPr>
          <w:rFonts w:asciiTheme="minorHAnsi" w:hAnsiTheme="minorHAnsi" w:cstheme="minorHAnsi"/>
        </w:rPr>
        <w:t>imag</w:t>
      </w:r>
      <w:r w:rsidR="006C521E" w:rsidRPr="006C521E">
        <w:rPr>
          <w:rFonts w:asciiTheme="minorHAnsi" w:hAnsiTheme="minorHAnsi" w:cstheme="minorHAnsi"/>
        </w:rPr>
        <w:t>ing</w:t>
      </w:r>
      <w:r w:rsidRPr="006C521E">
        <w:rPr>
          <w:rFonts w:asciiTheme="minorHAnsi" w:hAnsiTheme="minorHAnsi" w:cstheme="minorHAnsi"/>
        </w:rPr>
        <w:t xml:space="preserve"> process. </w:t>
      </w:r>
    </w:p>
    <w:p w14:paraId="267369A8" w14:textId="77777777" w:rsidR="006C521E" w:rsidRPr="006C521E" w:rsidRDefault="006C521E" w:rsidP="006C521E">
      <w:pPr>
        <w:pStyle w:val="ListParagraph"/>
        <w:spacing w:before="120"/>
        <w:ind w:left="907"/>
        <w:contextualSpacing w:val="0"/>
        <w:rPr>
          <w:rFonts w:asciiTheme="minorHAnsi" w:eastAsia="Times New Roman" w:hAnsiTheme="minorHAnsi" w:cstheme="minorHAnsi"/>
          <w:szCs w:val="24"/>
        </w:rPr>
      </w:pPr>
    </w:p>
    <w:p w14:paraId="10FA4375" w14:textId="1571300C" w:rsidR="001016BD" w:rsidRPr="003F700C" w:rsidRDefault="0084005B" w:rsidP="003F700C">
      <w:pPr>
        <w:pStyle w:val="ListParagraph"/>
        <w:numPr>
          <w:ilvl w:val="2"/>
          <w:numId w:val="3"/>
        </w:numPr>
        <w:outlineLvl w:val="0"/>
        <w:rPr>
          <w:rFonts w:asciiTheme="minorHAnsi" w:hAnsiTheme="minorHAnsi" w:cstheme="minorHAnsi"/>
          <w:szCs w:val="24"/>
        </w:rPr>
      </w:pPr>
      <w:r w:rsidRPr="000407DC">
        <w:rPr>
          <w:rFonts w:asciiTheme="minorHAnsi" w:hAnsiTheme="minorHAnsi" w:cstheme="minorHAnsi"/>
          <w:bCs/>
          <w:szCs w:val="24"/>
        </w:rPr>
        <w:lastRenderedPageBreak/>
        <w:t>INTERVIEW: Named talent says the statement above in an interview-style shot, looking slightly off-camera.</w:t>
      </w:r>
    </w:p>
    <w:p w14:paraId="7416CC49" w14:textId="699A7935" w:rsidR="00DC2504" w:rsidRPr="00B07A3B" w:rsidRDefault="00DC2504" w:rsidP="0084005B">
      <w:pPr>
        <w:pStyle w:val="Heading1"/>
        <w:rPr>
          <w:rFonts w:asciiTheme="minorHAnsi" w:hAnsiTheme="minorHAnsi" w:cstheme="minorHAnsi"/>
          <w:lang w:eastAsia="zh-TW"/>
        </w:rPr>
      </w:pPr>
      <w:r w:rsidRPr="00B07A3B">
        <w:rPr>
          <w:rFonts w:asciiTheme="minorHAnsi" w:hAnsiTheme="minorHAnsi" w:cstheme="minorHAnsi"/>
        </w:rPr>
        <w:t>Protocol</w:t>
      </w:r>
    </w:p>
    <w:p w14:paraId="29A7F9FE" w14:textId="1DD5E683" w:rsidR="00CE10F2" w:rsidRPr="00B07A3B" w:rsidRDefault="00D4324C"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Sample Preparation</w:t>
      </w:r>
      <w:r w:rsidR="001B3BF5">
        <w:rPr>
          <w:rFonts w:asciiTheme="minorHAnsi" w:hAnsiTheme="minorHAnsi" w:cstheme="minorHAnsi"/>
          <w:b/>
          <w:bCs/>
        </w:rPr>
        <w:t xml:space="preserve"> for AFM/SECM</w:t>
      </w:r>
    </w:p>
    <w:p w14:paraId="6FDAE428" w14:textId="0D6DF410" w:rsidR="00424C48" w:rsidRDefault="00424C48" w:rsidP="00424C4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Deposit </w:t>
      </w:r>
      <w:r w:rsidRPr="00424C48">
        <w:rPr>
          <w:rFonts w:asciiTheme="minorHAnsi" w:hAnsiTheme="minorHAnsi" w:cstheme="minorHAnsi"/>
        </w:rPr>
        <w:t xml:space="preserve">10 </w:t>
      </w:r>
      <w:r>
        <w:rPr>
          <w:rFonts w:asciiTheme="minorHAnsi" w:hAnsiTheme="minorHAnsi" w:cstheme="minorHAnsi"/>
        </w:rPr>
        <w:t xml:space="preserve">microliters </w:t>
      </w:r>
      <w:r w:rsidRPr="00424C48">
        <w:rPr>
          <w:rFonts w:asciiTheme="minorHAnsi" w:hAnsiTheme="minorHAnsi" w:cstheme="minorHAnsi"/>
        </w:rPr>
        <w:t xml:space="preserve">of epoxy on </w:t>
      </w:r>
      <w:r>
        <w:rPr>
          <w:rFonts w:asciiTheme="minorHAnsi" w:hAnsiTheme="minorHAnsi" w:cstheme="minorHAnsi"/>
        </w:rPr>
        <w:t>a</w:t>
      </w:r>
      <w:r w:rsidRPr="00424C48">
        <w:rPr>
          <w:rFonts w:asciiTheme="minorHAnsi" w:hAnsiTheme="minorHAnsi" w:cstheme="minorHAnsi"/>
        </w:rPr>
        <w:t xml:space="preserve"> cleaned silicon wafer using a pipette tip and tile </w:t>
      </w:r>
      <w:r w:rsidR="009D6FA1">
        <w:rPr>
          <w:rFonts w:asciiTheme="minorHAnsi" w:hAnsiTheme="minorHAnsi" w:cstheme="minorHAnsi"/>
        </w:rPr>
        <w:t xml:space="preserve">it </w:t>
      </w:r>
      <w:r w:rsidRPr="00424C48">
        <w:rPr>
          <w:rFonts w:asciiTheme="minorHAnsi" w:hAnsiTheme="minorHAnsi" w:cstheme="minorHAnsi"/>
        </w:rPr>
        <w:t>with a clean glass slide</w:t>
      </w:r>
      <w:r w:rsidR="009D6FA1">
        <w:rPr>
          <w:rFonts w:asciiTheme="minorHAnsi" w:hAnsiTheme="minorHAnsi" w:cstheme="minorHAnsi"/>
        </w:rPr>
        <w:t xml:space="preserve"> </w:t>
      </w:r>
      <w:r w:rsidR="009D6FA1">
        <w:rPr>
          <w:rFonts w:asciiTheme="minorHAnsi" w:hAnsiTheme="minorHAnsi" w:cstheme="minorHAnsi"/>
          <w:b/>
          <w:bCs/>
        </w:rPr>
        <w:t>[1]</w:t>
      </w:r>
      <w:r w:rsidRPr="00424C48">
        <w:rPr>
          <w:rFonts w:asciiTheme="minorHAnsi" w:hAnsiTheme="minorHAnsi" w:cstheme="minorHAnsi"/>
        </w:rPr>
        <w:t>. After about 5 min</w:t>
      </w:r>
      <w:r w:rsidR="009D6FA1">
        <w:rPr>
          <w:rFonts w:asciiTheme="minorHAnsi" w:hAnsiTheme="minorHAnsi" w:cstheme="minorHAnsi"/>
        </w:rPr>
        <w:t>utes</w:t>
      </w:r>
      <w:r w:rsidRPr="00424C48">
        <w:rPr>
          <w:rFonts w:asciiTheme="minorHAnsi" w:hAnsiTheme="minorHAnsi" w:cstheme="minorHAnsi"/>
        </w:rPr>
        <w:t xml:space="preserve">, drop 10 </w:t>
      </w:r>
      <w:r>
        <w:rPr>
          <w:rFonts w:asciiTheme="minorHAnsi" w:hAnsiTheme="minorHAnsi" w:cstheme="minorHAnsi"/>
        </w:rPr>
        <w:t>microliters</w:t>
      </w:r>
      <w:r w:rsidRPr="00424C48">
        <w:rPr>
          <w:rFonts w:asciiTheme="minorHAnsi" w:hAnsiTheme="minorHAnsi" w:cstheme="minorHAnsi"/>
        </w:rPr>
        <w:t xml:space="preserve"> of the </w:t>
      </w:r>
      <w:r w:rsidR="009D6FA1">
        <w:rPr>
          <w:rFonts w:asciiTheme="minorHAnsi" w:hAnsiTheme="minorHAnsi" w:cstheme="minorHAnsi"/>
        </w:rPr>
        <w:t xml:space="preserve">copper oxide </w:t>
      </w:r>
      <w:r w:rsidRPr="00424C48">
        <w:rPr>
          <w:rFonts w:asciiTheme="minorHAnsi" w:hAnsiTheme="minorHAnsi" w:cstheme="minorHAnsi"/>
        </w:rPr>
        <w:t>nanoparticle</w:t>
      </w:r>
      <w:r w:rsidR="009D6FA1">
        <w:rPr>
          <w:rFonts w:asciiTheme="minorHAnsi" w:hAnsiTheme="minorHAnsi" w:cstheme="minorHAnsi"/>
        </w:rPr>
        <w:t xml:space="preserve"> </w:t>
      </w:r>
      <w:r w:rsidRPr="00424C48">
        <w:rPr>
          <w:rFonts w:asciiTheme="minorHAnsi" w:hAnsiTheme="minorHAnsi" w:cstheme="minorHAnsi"/>
        </w:rPr>
        <w:t>suspension on</w:t>
      </w:r>
      <w:r w:rsidR="009D6FA1">
        <w:rPr>
          <w:rFonts w:asciiTheme="minorHAnsi" w:hAnsiTheme="minorHAnsi" w:cstheme="minorHAnsi"/>
        </w:rPr>
        <w:t xml:space="preserve"> the</w:t>
      </w:r>
      <w:r w:rsidRPr="00424C48">
        <w:rPr>
          <w:rFonts w:asciiTheme="minorHAnsi" w:hAnsiTheme="minorHAnsi" w:cstheme="minorHAnsi"/>
        </w:rPr>
        <w:t xml:space="preserve"> epoxy-coated silicon wafer substrates</w:t>
      </w:r>
      <w:r w:rsidR="009D6FA1">
        <w:rPr>
          <w:rFonts w:asciiTheme="minorHAnsi" w:hAnsiTheme="minorHAnsi" w:cstheme="minorHAnsi"/>
        </w:rPr>
        <w:t xml:space="preserve"> </w:t>
      </w:r>
      <w:r>
        <w:rPr>
          <w:rFonts w:asciiTheme="minorHAnsi" w:hAnsiTheme="minorHAnsi" w:cstheme="minorHAnsi"/>
          <w:b/>
          <w:bCs/>
        </w:rPr>
        <w:t>[</w:t>
      </w:r>
      <w:r w:rsidR="009D6FA1">
        <w:rPr>
          <w:rFonts w:asciiTheme="minorHAnsi" w:hAnsiTheme="minorHAnsi" w:cstheme="minorHAnsi"/>
          <w:b/>
          <w:bCs/>
        </w:rPr>
        <w:t>2</w:t>
      </w:r>
      <w:r>
        <w:rPr>
          <w:rFonts w:asciiTheme="minorHAnsi" w:hAnsiTheme="minorHAnsi" w:cstheme="minorHAnsi"/>
          <w:b/>
          <w:bCs/>
        </w:rPr>
        <w:t>]</w:t>
      </w:r>
      <w:r w:rsidR="009D6FA1">
        <w:rPr>
          <w:rFonts w:asciiTheme="minorHAnsi" w:hAnsiTheme="minorHAnsi" w:cstheme="minorHAnsi"/>
        </w:rPr>
        <w:t xml:space="preserve">. Then, vacuum dry the substrate at 40 degrees Celsius for 6 hours </w:t>
      </w:r>
      <w:r w:rsidR="009D6FA1">
        <w:rPr>
          <w:rFonts w:asciiTheme="minorHAnsi" w:hAnsiTheme="minorHAnsi" w:cstheme="minorHAnsi"/>
          <w:b/>
          <w:bCs/>
        </w:rPr>
        <w:t>[3]</w:t>
      </w:r>
      <w:r w:rsidR="009D6FA1">
        <w:rPr>
          <w:rFonts w:asciiTheme="minorHAnsi" w:hAnsiTheme="minorHAnsi" w:cstheme="minorHAnsi"/>
        </w:rPr>
        <w:t>.</w:t>
      </w:r>
      <w:r w:rsidR="00987DE0">
        <w:rPr>
          <w:rFonts w:asciiTheme="minorHAnsi" w:hAnsiTheme="minorHAnsi" w:cstheme="minorHAnsi"/>
        </w:rPr>
        <w:t xml:space="preserve"> </w:t>
      </w:r>
      <w:r w:rsidR="00987DE0" w:rsidRPr="00BA32F4">
        <w:rPr>
          <w:rFonts w:asciiTheme="minorHAnsi" w:hAnsiTheme="minorHAnsi" w:cstheme="minorHAnsi"/>
          <w:i/>
          <w:iCs/>
          <w:color w:val="0432FF"/>
        </w:rPr>
        <w:t>Videographer: This step is</w:t>
      </w:r>
      <w:r w:rsidR="00987DE0">
        <w:rPr>
          <w:rFonts w:asciiTheme="minorHAnsi" w:hAnsiTheme="minorHAnsi" w:cstheme="minorHAnsi"/>
          <w:i/>
          <w:iCs/>
          <w:color w:val="0432FF"/>
        </w:rPr>
        <w:t xml:space="preserve"> important!</w:t>
      </w:r>
    </w:p>
    <w:p w14:paraId="1283E30D" w14:textId="545BF7C5" w:rsidR="009D6FA1" w:rsidRDefault="009D6FA1" w:rsidP="009D6FA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epoxy on the silicon wafer and tiling it. </w:t>
      </w:r>
    </w:p>
    <w:p w14:paraId="29AA5CEC" w14:textId="595C718C" w:rsidR="009D6FA1" w:rsidRDefault="009D6FA1" w:rsidP="009D6FA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dropping nanoparticle suspension on the wafer. </w:t>
      </w:r>
      <w:r w:rsidRPr="009D6FA1">
        <w:rPr>
          <w:rFonts w:asciiTheme="minorHAnsi" w:hAnsiTheme="minorHAnsi" w:cstheme="minorHAnsi"/>
          <w:i/>
          <w:iCs/>
          <w:color w:val="0432FF"/>
          <w:szCs w:val="24"/>
        </w:rPr>
        <w:t>Video Editor: Show figure 1 B here as an inset.</w:t>
      </w:r>
    </w:p>
    <w:p w14:paraId="673D214C" w14:textId="609EE893" w:rsidR="009D6FA1" w:rsidRPr="009D6FA1" w:rsidRDefault="009D6FA1" w:rsidP="009D6FA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substrate to dry. </w:t>
      </w:r>
      <w:r w:rsidRPr="009D6FA1">
        <w:rPr>
          <w:rFonts w:asciiTheme="minorHAnsi" w:hAnsiTheme="minorHAnsi" w:cstheme="minorHAnsi"/>
        </w:rPr>
        <w:t xml:space="preserve"> </w:t>
      </w:r>
      <w:r w:rsidR="00E504C5" w:rsidRPr="00E504C5">
        <w:rPr>
          <w:rFonts w:asciiTheme="minorHAnsi" w:hAnsiTheme="minorHAnsi" w:cstheme="minorHAnsi"/>
          <w:highlight w:val="green"/>
        </w:rPr>
        <w:t xml:space="preserve">Vid NOTE: </w:t>
      </w:r>
      <w:r w:rsidR="00E504C5" w:rsidRPr="00E504C5">
        <w:rPr>
          <w:rFonts w:asciiTheme="minorHAnsi" w:hAnsiTheme="minorHAnsi" w:cstheme="minorHAnsi"/>
          <w:highlight w:val="green"/>
        </w:rPr>
        <w:t>2.1.3 was shot out of order and was the very last shot we did in this protocol (file 6H0A0887)</w:t>
      </w:r>
    </w:p>
    <w:p w14:paraId="14AFF530" w14:textId="3EE7B1D6" w:rsidR="009D6FA1" w:rsidRDefault="009D6FA1" w:rsidP="009D6FA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prepare oxygen nanobubbles, directly inject compressed oxygen through a tubular ceramic membrane into deionized water. Deposit</w:t>
      </w:r>
      <w:r w:rsidRPr="009D6FA1">
        <w:rPr>
          <w:rFonts w:asciiTheme="minorHAnsi" w:hAnsiTheme="minorHAnsi" w:cstheme="minorHAnsi"/>
        </w:rPr>
        <w:t xml:space="preserve"> 1.8 m</w:t>
      </w:r>
      <w:r>
        <w:rPr>
          <w:rFonts w:asciiTheme="minorHAnsi" w:hAnsiTheme="minorHAnsi" w:cstheme="minorHAnsi"/>
        </w:rPr>
        <w:t>illiliters</w:t>
      </w:r>
      <w:r w:rsidRPr="009D6FA1">
        <w:rPr>
          <w:rFonts w:asciiTheme="minorHAnsi" w:hAnsiTheme="minorHAnsi" w:cstheme="minorHAnsi"/>
        </w:rPr>
        <w:t xml:space="preserve"> of the</w:t>
      </w:r>
      <w:r>
        <w:rPr>
          <w:rFonts w:asciiTheme="minorHAnsi" w:hAnsiTheme="minorHAnsi" w:cstheme="minorHAnsi"/>
        </w:rPr>
        <w:t xml:space="preserve"> nanobubble</w:t>
      </w:r>
      <w:r w:rsidRPr="009D6FA1">
        <w:rPr>
          <w:rFonts w:asciiTheme="minorHAnsi" w:hAnsiTheme="minorHAnsi" w:cstheme="minorHAnsi"/>
        </w:rPr>
        <w:t xml:space="preserve"> suspension on a gold substrate in the </w:t>
      </w:r>
      <w:r>
        <w:rPr>
          <w:rFonts w:asciiTheme="minorHAnsi" w:hAnsiTheme="minorHAnsi" w:cstheme="minorHAnsi"/>
        </w:rPr>
        <w:t>electrochemical</w:t>
      </w:r>
      <w:r w:rsidRPr="009D6FA1">
        <w:rPr>
          <w:rFonts w:asciiTheme="minorHAnsi" w:hAnsiTheme="minorHAnsi" w:cstheme="minorHAnsi"/>
        </w:rPr>
        <w:t xml:space="preserve"> sample cell and stabilize</w:t>
      </w:r>
      <w:r>
        <w:rPr>
          <w:rFonts w:asciiTheme="minorHAnsi" w:hAnsiTheme="minorHAnsi" w:cstheme="minorHAnsi"/>
        </w:rPr>
        <w:t xml:space="preserve"> it</w:t>
      </w:r>
      <w:r w:rsidRPr="009D6FA1">
        <w:rPr>
          <w:rFonts w:asciiTheme="minorHAnsi" w:hAnsiTheme="minorHAnsi" w:cstheme="minorHAnsi"/>
        </w:rPr>
        <w:t xml:space="preserve"> for 10 min</w:t>
      </w:r>
      <w:r>
        <w:rPr>
          <w:rFonts w:asciiTheme="minorHAnsi" w:hAnsiTheme="minorHAnsi" w:cstheme="minorHAnsi"/>
        </w:rPr>
        <w:t xml:space="preserve">utes </w:t>
      </w:r>
      <w:r>
        <w:rPr>
          <w:rFonts w:asciiTheme="minorHAnsi" w:hAnsiTheme="minorHAnsi" w:cstheme="minorHAnsi"/>
          <w:b/>
          <w:bCs/>
        </w:rPr>
        <w:t>[</w:t>
      </w:r>
      <w:r w:rsidR="009C1455">
        <w:rPr>
          <w:rFonts w:asciiTheme="minorHAnsi" w:hAnsiTheme="minorHAnsi" w:cstheme="minorHAnsi"/>
          <w:b/>
          <w:bCs/>
        </w:rPr>
        <w:t>1</w:t>
      </w:r>
      <w:r>
        <w:rPr>
          <w:rFonts w:asciiTheme="minorHAnsi" w:hAnsiTheme="minorHAnsi" w:cstheme="minorHAnsi"/>
          <w:b/>
          <w:bCs/>
        </w:rPr>
        <w:t>]</w:t>
      </w:r>
      <w:r w:rsidRPr="009D6FA1">
        <w:rPr>
          <w:rFonts w:asciiTheme="minorHAnsi" w:hAnsiTheme="minorHAnsi" w:cstheme="minorHAnsi"/>
        </w:rPr>
        <w:t>.</w:t>
      </w:r>
    </w:p>
    <w:p w14:paraId="6EC7F4C2" w14:textId="0311FD0B" w:rsidR="009A04C9" w:rsidRPr="009D6FA1" w:rsidRDefault="009D6FA1" w:rsidP="009A04C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depositing the nanobubble suspension onto a gold substrate.</w:t>
      </w:r>
    </w:p>
    <w:p w14:paraId="4BEC30F6" w14:textId="2B8CDEBD" w:rsidR="00CE10F2" w:rsidRPr="00B07A3B" w:rsidRDefault="00CE10F2" w:rsidP="00333FA4">
      <w:pPr>
        <w:pStyle w:val="ListParagraph"/>
        <w:numPr>
          <w:ilvl w:val="0"/>
          <w:numId w:val="3"/>
        </w:numPr>
        <w:spacing w:before="360"/>
        <w:contextualSpacing w:val="0"/>
        <w:rPr>
          <w:rFonts w:asciiTheme="minorHAnsi" w:hAnsiTheme="minorHAnsi" w:cstheme="minorHAnsi"/>
          <w:b/>
          <w:bCs/>
        </w:rPr>
      </w:pPr>
      <w:r w:rsidRPr="00B07A3B">
        <w:rPr>
          <w:rFonts w:asciiTheme="minorHAnsi" w:hAnsiTheme="minorHAnsi" w:cstheme="minorHAnsi"/>
          <w:b/>
          <w:bCs/>
        </w:rPr>
        <w:t>Se</w:t>
      </w:r>
      <w:r w:rsidR="00D4324C">
        <w:rPr>
          <w:rFonts w:asciiTheme="minorHAnsi" w:hAnsiTheme="minorHAnsi" w:cstheme="minorHAnsi"/>
          <w:b/>
          <w:bCs/>
        </w:rPr>
        <w:t xml:space="preserve">tup and Operation of </w:t>
      </w:r>
      <w:r w:rsidR="00D4324C" w:rsidRPr="00D4324C">
        <w:rPr>
          <w:rFonts w:asciiTheme="minorHAnsi" w:hAnsiTheme="minorHAnsi" w:cstheme="minorHAnsi"/>
          <w:b/>
          <w:bCs/>
        </w:rPr>
        <w:t>AFM-SECM</w:t>
      </w:r>
    </w:p>
    <w:p w14:paraId="3F1F203D" w14:textId="22801C35" w:rsidR="00CE10F2" w:rsidRPr="00B07A3B" w:rsidRDefault="00E14902" w:rsidP="00333FA4">
      <w:pPr>
        <w:pStyle w:val="ListParagraph"/>
        <w:numPr>
          <w:ilvl w:val="1"/>
          <w:numId w:val="3"/>
        </w:numPr>
        <w:spacing w:before="120"/>
        <w:contextualSpacing w:val="0"/>
        <w:rPr>
          <w:rFonts w:asciiTheme="minorHAnsi" w:hAnsiTheme="minorHAnsi" w:cstheme="minorHAnsi"/>
        </w:rPr>
      </w:pPr>
      <w:r w:rsidRPr="00E14902">
        <w:rPr>
          <w:rFonts w:asciiTheme="minorHAnsi" w:hAnsiTheme="minorHAnsi" w:cstheme="minorHAnsi"/>
        </w:rPr>
        <w:t xml:space="preserve">Replace the existing sample chuck with </w:t>
      </w:r>
      <w:r w:rsidR="001576EA">
        <w:rPr>
          <w:rFonts w:asciiTheme="minorHAnsi" w:hAnsiTheme="minorHAnsi" w:cstheme="minorHAnsi"/>
        </w:rPr>
        <w:t xml:space="preserve">the </w:t>
      </w:r>
      <w:r w:rsidRPr="00E14902">
        <w:rPr>
          <w:rFonts w:asciiTheme="minorHAnsi" w:hAnsiTheme="minorHAnsi" w:cstheme="minorHAnsi"/>
        </w:rPr>
        <w:t xml:space="preserve">SECM chuck </w:t>
      </w:r>
      <w:r>
        <w:rPr>
          <w:rFonts w:asciiTheme="minorHAnsi" w:hAnsiTheme="minorHAnsi" w:cstheme="minorHAnsi"/>
          <w:b/>
          <w:bCs/>
        </w:rPr>
        <w:t>[1]</w:t>
      </w:r>
      <w:r>
        <w:rPr>
          <w:rFonts w:asciiTheme="minorHAnsi" w:hAnsiTheme="minorHAnsi" w:cstheme="minorHAnsi"/>
        </w:rPr>
        <w:t>, then</w:t>
      </w:r>
      <w:r w:rsidRPr="00E14902">
        <w:rPr>
          <w:rFonts w:asciiTheme="minorHAnsi" w:hAnsiTheme="minorHAnsi" w:cstheme="minorHAnsi"/>
        </w:rPr>
        <w:t xml:space="preserve"> screw </w:t>
      </w:r>
      <w:r w:rsidR="001576EA">
        <w:rPr>
          <w:rFonts w:asciiTheme="minorHAnsi" w:hAnsiTheme="minorHAnsi" w:cstheme="minorHAnsi"/>
        </w:rPr>
        <w:t>it</w:t>
      </w:r>
      <w:r w:rsidRPr="00E14902">
        <w:rPr>
          <w:rFonts w:asciiTheme="minorHAnsi" w:hAnsiTheme="minorHAnsi" w:cstheme="minorHAnsi"/>
        </w:rPr>
        <w:t xml:space="preserve"> in place using two M3</w:t>
      </w:r>
      <w:r>
        <w:rPr>
          <w:rFonts w:asciiTheme="minorHAnsi" w:hAnsiTheme="minorHAnsi" w:cstheme="minorHAnsi"/>
        </w:rPr>
        <w:t xml:space="preserve"> 6-millimeter</w:t>
      </w:r>
      <w:r w:rsidRPr="00E14902">
        <w:rPr>
          <w:rFonts w:asciiTheme="minorHAnsi" w:hAnsiTheme="minorHAnsi" w:cstheme="minorHAnsi"/>
        </w:rPr>
        <w:t xml:space="preserve"> socket head cap screws and a 2.</w:t>
      </w:r>
      <w:r>
        <w:rPr>
          <w:rFonts w:asciiTheme="minorHAnsi" w:hAnsiTheme="minorHAnsi" w:cstheme="minorHAnsi"/>
        </w:rPr>
        <w:t>5-millimeter</w:t>
      </w:r>
      <w:r w:rsidRPr="00E14902">
        <w:rPr>
          <w:rFonts w:asciiTheme="minorHAnsi" w:hAnsiTheme="minorHAnsi" w:cstheme="minorHAnsi"/>
        </w:rPr>
        <w:t xml:space="preserve"> hex wrench</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Pr="00E14902">
        <w:rPr>
          <w:rFonts w:asciiTheme="minorHAnsi" w:hAnsiTheme="minorHAnsi" w:cstheme="minorHAnsi"/>
        </w:rPr>
        <w:t xml:space="preserve">Install the strain-release module onto the AFM scanner </w:t>
      </w:r>
      <w:r>
        <w:rPr>
          <w:rFonts w:asciiTheme="minorHAnsi" w:hAnsiTheme="minorHAnsi" w:cstheme="minorHAnsi"/>
          <w:b/>
          <w:bCs/>
        </w:rPr>
        <w:t xml:space="preserve">[3] </w:t>
      </w:r>
      <w:r w:rsidRPr="00E14902">
        <w:rPr>
          <w:rFonts w:asciiTheme="minorHAnsi" w:hAnsiTheme="minorHAnsi" w:cstheme="minorHAnsi"/>
        </w:rPr>
        <w:t>and connect it to the working electrode connector on the spring connector block with</w:t>
      </w:r>
      <w:r>
        <w:rPr>
          <w:rFonts w:asciiTheme="minorHAnsi" w:hAnsiTheme="minorHAnsi" w:cstheme="minorHAnsi"/>
        </w:rPr>
        <w:t xml:space="preserve"> an</w:t>
      </w:r>
      <w:r w:rsidRPr="00E14902">
        <w:rPr>
          <w:rFonts w:asciiTheme="minorHAnsi" w:hAnsiTheme="minorHAnsi" w:cstheme="minorHAnsi"/>
        </w:rPr>
        <w:t xml:space="preserve"> extension cable</w:t>
      </w:r>
      <w:r>
        <w:rPr>
          <w:rFonts w:asciiTheme="minorHAnsi" w:hAnsiTheme="minorHAnsi" w:cstheme="minorHAnsi"/>
        </w:rPr>
        <w:t xml:space="preserve"> </w:t>
      </w:r>
      <w:r>
        <w:rPr>
          <w:rFonts w:asciiTheme="minorHAnsi" w:hAnsiTheme="minorHAnsi" w:cstheme="minorHAnsi"/>
          <w:b/>
          <w:bCs/>
        </w:rPr>
        <w:t>[4]</w:t>
      </w:r>
      <w:r>
        <w:rPr>
          <w:rFonts w:asciiTheme="minorHAnsi" w:hAnsiTheme="minorHAnsi" w:cstheme="minorHAnsi"/>
        </w:rPr>
        <w:t>.</w:t>
      </w:r>
    </w:p>
    <w:p w14:paraId="282499F4" w14:textId="10A1C635" w:rsidR="000B2085" w:rsidRDefault="00E1490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replacing the </w:t>
      </w:r>
      <w:r w:rsidRPr="00E14902">
        <w:rPr>
          <w:rFonts w:asciiTheme="minorHAnsi" w:hAnsiTheme="minorHAnsi" w:cstheme="minorHAnsi"/>
        </w:rPr>
        <w:t>existing sample chuck with SECM chuck</w:t>
      </w:r>
      <w:r>
        <w:rPr>
          <w:rFonts w:asciiTheme="minorHAnsi" w:hAnsiTheme="minorHAnsi" w:cstheme="minorHAnsi"/>
        </w:rPr>
        <w:t>.</w:t>
      </w:r>
      <w:r w:rsidR="00E504C5">
        <w:rPr>
          <w:rFonts w:asciiTheme="minorHAnsi" w:hAnsiTheme="minorHAnsi" w:cstheme="minorHAnsi"/>
        </w:rPr>
        <w:t xml:space="preserve"> </w:t>
      </w:r>
      <w:r w:rsidR="00E504C5" w:rsidRPr="00E504C5">
        <w:rPr>
          <w:rFonts w:asciiTheme="minorHAnsi" w:hAnsiTheme="minorHAnsi" w:cstheme="minorHAnsi"/>
          <w:highlight w:val="green"/>
        </w:rPr>
        <w:t>NOTE: Use 2</w:t>
      </w:r>
      <w:r w:rsidR="00E504C5" w:rsidRPr="00E504C5">
        <w:rPr>
          <w:rFonts w:asciiTheme="minorHAnsi" w:hAnsiTheme="minorHAnsi" w:cstheme="minorHAnsi"/>
          <w:highlight w:val="green"/>
          <w:vertAlign w:val="superscript"/>
        </w:rPr>
        <w:t>nd</w:t>
      </w:r>
      <w:r w:rsidR="00E504C5" w:rsidRPr="00E504C5">
        <w:rPr>
          <w:rFonts w:asciiTheme="minorHAnsi" w:hAnsiTheme="minorHAnsi" w:cstheme="minorHAnsi"/>
          <w:highlight w:val="green"/>
        </w:rPr>
        <w:t xml:space="preserve"> take</w:t>
      </w:r>
    </w:p>
    <w:p w14:paraId="6674E132" w14:textId="3A739D49" w:rsidR="00E14902" w:rsidRDefault="00E1490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screwing the chuck in place. </w:t>
      </w:r>
    </w:p>
    <w:p w14:paraId="0065D29D" w14:textId="11BF9798" w:rsidR="00E14902" w:rsidRDefault="00E1490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installing the stain-release module. </w:t>
      </w:r>
    </w:p>
    <w:p w14:paraId="7E275E15" w14:textId="4056B30B" w:rsidR="00E14902" w:rsidRPr="00B07A3B" w:rsidRDefault="00E1490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connecting the module to the </w:t>
      </w:r>
      <w:r w:rsidRPr="00E14902">
        <w:rPr>
          <w:rFonts w:asciiTheme="minorHAnsi" w:hAnsiTheme="minorHAnsi" w:cstheme="minorHAnsi"/>
        </w:rPr>
        <w:t>working electrode connector</w:t>
      </w:r>
      <w:r>
        <w:rPr>
          <w:rFonts w:asciiTheme="minorHAnsi" w:hAnsiTheme="minorHAnsi" w:cstheme="minorHAnsi"/>
        </w:rPr>
        <w:t>.</w:t>
      </w:r>
    </w:p>
    <w:p w14:paraId="1F32FEA8" w14:textId="1375D9C3" w:rsidR="00CE10F2" w:rsidRPr="00B07A3B" w:rsidRDefault="00E14902" w:rsidP="00333FA4">
      <w:pPr>
        <w:pStyle w:val="ListParagraph"/>
        <w:numPr>
          <w:ilvl w:val="1"/>
          <w:numId w:val="3"/>
        </w:numPr>
        <w:spacing w:before="120"/>
        <w:contextualSpacing w:val="0"/>
        <w:rPr>
          <w:rFonts w:asciiTheme="minorHAnsi" w:hAnsiTheme="minorHAnsi" w:cstheme="minorHAnsi"/>
        </w:rPr>
      </w:pPr>
      <w:r w:rsidRPr="00E14902">
        <w:rPr>
          <w:rFonts w:asciiTheme="minorHAnsi" w:hAnsiTheme="minorHAnsi" w:cstheme="minorHAnsi"/>
        </w:rPr>
        <w:t>Double</w:t>
      </w:r>
      <w:r w:rsidR="001576EA">
        <w:rPr>
          <w:rFonts w:asciiTheme="minorHAnsi" w:hAnsiTheme="minorHAnsi" w:cstheme="minorHAnsi"/>
        </w:rPr>
        <w:t>-</w:t>
      </w:r>
      <w:r w:rsidRPr="00E14902">
        <w:rPr>
          <w:rFonts w:asciiTheme="minorHAnsi" w:hAnsiTheme="minorHAnsi" w:cstheme="minorHAnsi"/>
        </w:rPr>
        <w:t xml:space="preserve">click the two software icons to initialize the AFM system and the </w:t>
      </w:r>
      <w:proofErr w:type="spellStart"/>
      <w:r w:rsidRPr="00E14902">
        <w:rPr>
          <w:rFonts w:asciiTheme="minorHAnsi" w:hAnsiTheme="minorHAnsi" w:cstheme="minorHAnsi"/>
        </w:rPr>
        <w:t>bipotentiostat</w:t>
      </w:r>
      <w:proofErr w:type="spellEnd"/>
      <w:r w:rsidRPr="00E14902">
        <w:rPr>
          <w:rFonts w:asciiTheme="minorHAnsi" w:hAnsiTheme="minorHAnsi" w:cstheme="minorHAnsi"/>
        </w:rPr>
        <w:t xml:space="preserve"> control interface</w:t>
      </w:r>
      <w:r>
        <w:rPr>
          <w:rFonts w:asciiTheme="minorHAnsi" w:hAnsiTheme="minorHAnsi" w:cstheme="minorHAnsi"/>
        </w:rPr>
        <w:t xml:space="preserve"> </w:t>
      </w:r>
      <w:r>
        <w:rPr>
          <w:rFonts w:asciiTheme="minorHAnsi" w:hAnsiTheme="minorHAnsi" w:cstheme="minorHAnsi"/>
          <w:b/>
          <w:bCs/>
        </w:rPr>
        <w:t>[1]</w:t>
      </w:r>
      <w:r w:rsidRPr="00E14902">
        <w:rPr>
          <w:rFonts w:asciiTheme="minorHAnsi" w:hAnsiTheme="minorHAnsi" w:cstheme="minorHAnsi"/>
        </w:rPr>
        <w:t>.</w:t>
      </w:r>
    </w:p>
    <w:p w14:paraId="026044C8" w14:textId="43EADBC4" w:rsidR="00875BE8" w:rsidRPr="00B07A3B" w:rsidRDefault="00E1490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computer double-clicking the software icons.</w:t>
      </w:r>
      <w:r w:rsidR="00E504C5">
        <w:rPr>
          <w:rFonts w:asciiTheme="minorHAnsi" w:hAnsiTheme="minorHAnsi" w:cstheme="minorHAnsi"/>
        </w:rPr>
        <w:t xml:space="preserve"> </w:t>
      </w:r>
      <w:r w:rsidR="00E504C5" w:rsidRPr="00E504C5">
        <w:rPr>
          <w:rFonts w:asciiTheme="minorHAnsi" w:hAnsiTheme="minorHAnsi" w:cstheme="minorHAnsi"/>
          <w:highlight w:val="green"/>
        </w:rPr>
        <w:t xml:space="preserve">Vid NOTE: </w:t>
      </w:r>
      <w:r w:rsidR="00E504C5" w:rsidRPr="00E504C5">
        <w:rPr>
          <w:rFonts w:asciiTheme="minorHAnsi" w:hAnsiTheme="minorHAnsi" w:cstheme="minorHAnsi"/>
          <w:highlight w:val="green"/>
        </w:rPr>
        <w:t>there is only 1 take and it's labeled shot 3.2.1 take 2</w:t>
      </w:r>
    </w:p>
    <w:p w14:paraId="423B66A7" w14:textId="3ED2E961" w:rsidR="00450B27" w:rsidRPr="00B07A3B" w:rsidRDefault="00E14902" w:rsidP="00333FA4">
      <w:pPr>
        <w:pStyle w:val="ListParagraph"/>
        <w:numPr>
          <w:ilvl w:val="1"/>
          <w:numId w:val="3"/>
        </w:numPr>
        <w:spacing w:before="120"/>
        <w:contextualSpacing w:val="0"/>
        <w:rPr>
          <w:rFonts w:asciiTheme="minorHAnsi" w:hAnsiTheme="minorHAnsi" w:cstheme="minorHAnsi"/>
        </w:rPr>
      </w:pPr>
      <w:r w:rsidRPr="00E14902">
        <w:rPr>
          <w:rFonts w:asciiTheme="minorHAnsi" w:hAnsiTheme="minorHAnsi" w:cstheme="minorHAnsi"/>
        </w:rPr>
        <w:lastRenderedPageBreak/>
        <w:t>Prepare the electrostatic discharge field service package including</w:t>
      </w:r>
      <w:r>
        <w:rPr>
          <w:rFonts w:asciiTheme="minorHAnsi" w:hAnsiTheme="minorHAnsi" w:cstheme="minorHAnsi"/>
        </w:rPr>
        <w:t xml:space="preserve"> an</w:t>
      </w:r>
      <w:r w:rsidRPr="00E14902">
        <w:rPr>
          <w:rFonts w:asciiTheme="minorHAnsi" w:hAnsiTheme="minorHAnsi" w:cstheme="minorHAnsi"/>
        </w:rPr>
        <w:t xml:space="preserve"> antistatic pad, electrostatic discharge protective probe stand, wearable anti-static gloves</w:t>
      </w:r>
      <w:r>
        <w:rPr>
          <w:rFonts w:asciiTheme="minorHAnsi" w:hAnsiTheme="minorHAnsi" w:cstheme="minorHAnsi"/>
        </w:rPr>
        <w:t>,</w:t>
      </w:r>
      <w:r w:rsidRPr="00E14902">
        <w:rPr>
          <w:rFonts w:asciiTheme="minorHAnsi" w:hAnsiTheme="minorHAnsi" w:cstheme="minorHAnsi"/>
        </w:rPr>
        <w:t xml:space="preserve"> and wrist strap </w:t>
      </w:r>
      <w:r>
        <w:rPr>
          <w:rFonts w:asciiTheme="minorHAnsi" w:hAnsiTheme="minorHAnsi" w:cstheme="minorHAnsi"/>
          <w:b/>
          <w:bCs/>
        </w:rPr>
        <w:t>[1]</w:t>
      </w:r>
      <w:r>
        <w:rPr>
          <w:rFonts w:asciiTheme="minorHAnsi" w:hAnsiTheme="minorHAnsi" w:cstheme="minorHAnsi"/>
        </w:rPr>
        <w:t>.</w:t>
      </w:r>
    </w:p>
    <w:p w14:paraId="7BDDDEC5" w14:textId="244DC15B" w:rsidR="00875BE8" w:rsidRDefault="00E1490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Contents of an electrostatic </w:t>
      </w:r>
      <w:r w:rsidRPr="00E14902">
        <w:rPr>
          <w:rFonts w:asciiTheme="minorHAnsi" w:hAnsiTheme="minorHAnsi" w:cstheme="minorHAnsi"/>
        </w:rPr>
        <w:t xml:space="preserve">field service package </w:t>
      </w:r>
      <w:r>
        <w:rPr>
          <w:rFonts w:asciiTheme="minorHAnsi" w:hAnsiTheme="minorHAnsi" w:cstheme="minorHAnsi"/>
        </w:rPr>
        <w:t>(</w:t>
      </w:r>
      <w:r w:rsidRPr="00E14902">
        <w:rPr>
          <w:rFonts w:asciiTheme="minorHAnsi" w:hAnsiTheme="minorHAnsi" w:cstheme="minorHAnsi"/>
        </w:rPr>
        <w:t>antistatic pad, electrostatic discharge protective probe stand, wearable anti-static gloves</w:t>
      </w:r>
      <w:r>
        <w:rPr>
          <w:rFonts w:asciiTheme="minorHAnsi" w:hAnsiTheme="minorHAnsi" w:cstheme="minorHAnsi"/>
        </w:rPr>
        <w:t>,</w:t>
      </w:r>
      <w:r w:rsidRPr="00E14902">
        <w:rPr>
          <w:rFonts w:asciiTheme="minorHAnsi" w:hAnsiTheme="minorHAnsi" w:cstheme="minorHAnsi"/>
        </w:rPr>
        <w:t xml:space="preserve"> and wrist strap</w:t>
      </w:r>
      <w:r>
        <w:rPr>
          <w:rFonts w:asciiTheme="minorHAnsi" w:hAnsiTheme="minorHAnsi" w:cstheme="minorHAnsi"/>
        </w:rPr>
        <w:t>).</w:t>
      </w:r>
    </w:p>
    <w:p w14:paraId="72A39B69" w14:textId="39F00AA8" w:rsidR="00E14902" w:rsidRDefault="00E14902" w:rsidP="00E14902">
      <w:pPr>
        <w:pStyle w:val="ListParagraph"/>
        <w:numPr>
          <w:ilvl w:val="1"/>
          <w:numId w:val="3"/>
        </w:numPr>
        <w:spacing w:before="120"/>
        <w:contextualSpacing w:val="0"/>
        <w:rPr>
          <w:rFonts w:asciiTheme="minorHAnsi" w:hAnsiTheme="minorHAnsi" w:cstheme="minorHAnsi"/>
        </w:rPr>
      </w:pPr>
      <w:r w:rsidRPr="00E14902">
        <w:rPr>
          <w:rFonts w:asciiTheme="minorHAnsi" w:hAnsiTheme="minorHAnsi" w:cstheme="minorHAnsi"/>
        </w:rPr>
        <w:t xml:space="preserve">To prevent </w:t>
      </w:r>
      <w:r w:rsidR="003F700C">
        <w:rPr>
          <w:rFonts w:asciiTheme="minorHAnsi" w:hAnsiTheme="minorHAnsi" w:cstheme="minorHAnsi"/>
        </w:rPr>
        <w:t xml:space="preserve">the </w:t>
      </w:r>
      <w:r w:rsidRPr="00E14902">
        <w:rPr>
          <w:rFonts w:asciiTheme="minorHAnsi" w:hAnsiTheme="minorHAnsi" w:cstheme="minorHAnsi"/>
        </w:rPr>
        <w:t>AFM scanner from exposure to liquid, use a protective boot during AFM-SECM testing</w:t>
      </w:r>
      <w:r>
        <w:rPr>
          <w:rFonts w:asciiTheme="minorHAnsi" w:hAnsiTheme="minorHAnsi" w:cstheme="minorHAnsi"/>
        </w:rPr>
        <w:t xml:space="preserve"> </w:t>
      </w:r>
      <w:r>
        <w:rPr>
          <w:rFonts w:asciiTheme="minorHAnsi" w:hAnsiTheme="minorHAnsi" w:cstheme="minorHAnsi"/>
          <w:b/>
          <w:bCs/>
        </w:rPr>
        <w:t>[1]</w:t>
      </w:r>
      <w:r w:rsidRPr="00E14902">
        <w:rPr>
          <w:rFonts w:asciiTheme="minorHAnsi" w:hAnsiTheme="minorHAnsi" w:cstheme="minorHAnsi"/>
        </w:rPr>
        <w:t xml:space="preserve">. Put the probe holder onto the electrostatic discharge protective probe stand </w:t>
      </w:r>
      <w:r>
        <w:rPr>
          <w:rFonts w:asciiTheme="minorHAnsi" w:hAnsiTheme="minorHAnsi" w:cstheme="minorHAnsi"/>
          <w:b/>
          <w:bCs/>
        </w:rPr>
        <w:t xml:space="preserve">[2] </w:t>
      </w:r>
      <w:r>
        <w:rPr>
          <w:rFonts w:asciiTheme="minorHAnsi" w:hAnsiTheme="minorHAnsi" w:cstheme="minorHAnsi"/>
        </w:rPr>
        <w:t>and</w:t>
      </w:r>
      <w:r w:rsidRPr="00E14902">
        <w:rPr>
          <w:rFonts w:asciiTheme="minorHAnsi" w:hAnsiTheme="minorHAnsi" w:cstheme="minorHAnsi"/>
        </w:rPr>
        <w:t xml:space="preserve"> </w:t>
      </w:r>
      <w:r>
        <w:rPr>
          <w:rFonts w:asciiTheme="minorHAnsi" w:hAnsiTheme="minorHAnsi" w:cstheme="minorHAnsi"/>
        </w:rPr>
        <w:t>u</w:t>
      </w:r>
      <w:r w:rsidRPr="00E14902">
        <w:rPr>
          <w:rFonts w:asciiTheme="minorHAnsi" w:hAnsiTheme="minorHAnsi" w:cstheme="minorHAnsi"/>
        </w:rPr>
        <w:t xml:space="preserve">se a pair of plastic tweezers to attach the protective boot to the tip holder </w:t>
      </w:r>
      <w:r>
        <w:rPr>
          <w:rFonts w:asciiTheme="minorHAnsi" w:hAnsiTheme="minorHAnsi" w:cstheme="minorHAnsi"/>
          <w:b/>
          <w:bCs/>
        </w:rPr>
        <w:t>[3]</w:t>
      </w:r>
      <w:r w:rsidRPr="00E14902">
        <w:rPr>
          <w:rFonts w:asciiTheme="minorHAnsi" w:hAnsiTheme="minorHAnsi" w:cstheme="minorHAnsi"/>
        </w:rPr>
        <w:t xml:space="preserve">. </w:t>
      </w:r>
    </w:p>
    <w:p w14:paraId="0909A8EF" w14:textId="1E28C0C1" w:rsidR="00E14902" w:rsidRDefault="00E14902" w:rsidP="00E1490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demonstrating the protective boot.</w:t>
      </w:r>
    </w:p>
    <w:p w14:paraId="47FB61A6" w14:textId="73CF0AE3" w:rsidR="00E14902" w:rsidRDefault="00E14902" w:rsidP="00E1490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w:t>
      </w:r>
      <w:r w:rsidRPr="00E14902">
        <w:rPr>
          <w:rFonts w:asciiTheme="minorHAnsi" w:hAnsiTheme="minorHAnsi" w:cstheme="minorHAnsi"/>
        </w:rPr>
        <w:t>probe holder onto the electrostatic discharge protective probe stand</w:t>
      </w:r>
      <w:r>
        <w:rPr>
          <w:rFonts w:asciiTheme="minorHAnsi" w:hAnsiTheme="minorHAnsi" w:cstheme="minorHAnsi"/>
        </w:rPr>
        <w:t>.</w:t>
      </w:r>
      <w:r w:rsidR="00E504C5">
        <w:rPr>
          <w:rFonts w:asciiTheme="minorHAnsi" w:hAnsiTheme="minorHAnsi" w:cstheme="minorHAnsi"/>
        </w:rPr>
        <w:t xml:space="preserve"> </w:t>
      </w:r>
      <w:r w:rsidR="00E504C5" w:rsidRPr="00E504C5">
        <w:rPr>
          <w:rFonts w:asciiTheme="minorHAnsi" w:hAnsiTheme="minorHAnsi" w:cstheme="minorHAnsi"/>
          <w:highlight w:val="green"/>
        </w:rPr>
        <w:t xml:space="preserve">Vid NOTE: </w:t>
      </w:r>
      <w:r w:rsidR="00E504C5" w:rsidRPr="00E504C5">
        <w:rPr>
          <w:rFonts w:asciiTheme="minorHAnsi" w:hAnsiTheme="minorHAnsi" w:cstheme="minorHAnsi"/>
          <w:highlight w:val="green"/>
        </w:rPr>
        <w:t>use take 2 as talent was able to do the step more smoothly than 1st take</w:t>
      </w:r>
    </w:p>
    <w:p w14:paraId="3F96F91C" w14:textId="537C29C9" w:rsidR="00E14902" w:rsidRDefault="00E14902" w:rsidP="00E1490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attaching the protective boot to the tip holder. </w:t>
      </w:r>
    </w:p>
    <w:p w14:paraId="55FF81FF" w14:textId="72EB26D5" w:rsidR="00E14902" w:rsidRDefault="00E14902" w:rsidP="00E14902">
      <w:pPr>
        <w:pStyle w:val="ListParagraph"/>
        <w:numPr>
          <w:ilvl w:val="1"/>
          <w:numId w:val="3"/>
        </w:numPr>
        <w:spacing w:before="120"/>
        <w:contextualSpacing w:val="0"/>
        <w:rPr>
          <w:rFonts w:asciiTheme="minorHAnsi" w:hAnsiTheme="minorHAnsi" w:cstheme="minorHAnsi"/>
        </w:rPr>
      </w:pPr>
      <w:r w:rsidRPr="00E14902">
        <w:rPr>
          <w:rFonts w:asciiTheme="minorHAnsi" w:hAnsiTheme="minorHAnsi" w:cstheme="minorHAnsi"/>
        </w:rPr>
        <w:t>Then, align the small cut in the protective boot to the notch in the probe holder</w:t>
      </w:r>
      <w:r w:rsidR="00D7531F">
        <w:rPr>
          <w:rFonts w:asciiTheme="minorHAnsi" w:hAnsiTheme="minorHAnsi" w:cstheme="minorHAnsi"/>
        </w:rPr>
        <w:t xml:space="preserve"> </w:t>
      </w:r>
      <w:r w:rsidR="00D7531F">
        <w:rPr>
          <w:rFonts w:asciiTheme="minorHAnsi" w:hAnsiTheme="minorHAnsi" w:cstheme="minorHAnsi"/>
          <w:b/>
          <w:bCs/>
        </w:rPr>
        <w:t>[1]</w:t>
      </w:r>
      <w:r w:rsidRPr="00E14902">
        <w:rPr>
          <w:rFonts w:asciiTheme="minorHAnsi" w:hAnsiTheme="minorHAnsi" w:cstheme="minorHAnsi"/>
        </w:rPr>
        <w:t>.</w:t>
      </w:r>
      <w:r w:rsidR="00D7531F">
        <w:rPr>
          <w:rFonts w:cs="Calibri"/>
          <w:szCs w:val="24"/>
        </w:rPr>
        <w:t xml:space="preserve"> </w:t>
      </w:r>
      <w:r w:rsidR="00D7531F" w:rsidRPr="00D7531F">
        <w:rPr>
          <w:rFonts w:asciiTheme="minorHAnsi" w:hAnsiTheme="minorHAnsi" w:cstheme="minorHAnsi"/>
        </w:rPr>
        <w:t xml:space="preserve">Open the box of AFM-SECM probes </w:t>
      </w:r>
      <w:r w:rsidR="00D7531F">
        <w:rPr>
          <w:rFonts w:asciiTheme="minorHAnsi" w:hAnsiTheme="minorHAnsi" w:cstheme="minorHAnsi"/>
        </w:rPr>
        <w:t>with</w:t>
      </w:r>
      <w:r w:rsidR="00D7531F" w:rsidRPr="00D7531F">
        <w:rPr>
          <w:rFonts w:asciiTheme="minorHAnsi" w:hAnsiTheme="minorHAnsi" w:cstheme="minorHAnsi"/>
        </w:rPr>
        <w:t xml:space="preserve"> a tip tweezer </w:t>
      </w:r>
      <w:r w:rsidR="00D7531F">
        <w:rPr>
          <w:rFonts w:asciiTheme="minorHAnsi" w:hAnsiTheme="minorHAnsi" w:cstheme="minorHAnsi"/>
        </w:rPr>
        <w:t xml:space="preserve">and </w:t>
      </w:r>
      <w:r w:rsidR="00D7531F" w:rsidRPr="00D7531F">
        <w:rPr>
          <w:rFonts w:asciiTheme="minorHAnsi" w:hAnsiTheme="minorHAnsi" w:cstheme="minorHAnsi"/>
        </w:rPr>
        <w:t xml:space="preserve">grab the probe from both sides of the grooves </w:t>
      </w:r>
      <w:r w:rsidR="00D7531F">
        <w:rPr>
          <w:rFonts w:asciiTheme="minorHAnsi" w:hAnsiTheme="minorHAnsi" w:cstheme="minorHAnsi"/>
          <w:b/>
          <w:bCs/>
        </w:rPr>
        <w:t>[2]</w:t>
      </w:r>
      <w:r w:rsidR="00D7531F" w:rsidRPr="00D7531F">
        <w:rPr>
          <w:rFonts w:asciiTheme="minorHAnsi" w:hAnsiTheme="minorHAnsi" w:cstheme="minorHAnsi"/>
        </w:rPr>
        <w:t>.</w:t>
      </w:r>
    </w:p>
    <w:p w14:paraId="423DACB2" w14:textId="206D892D" w:rsidR="00D7531F" w:rsidRDefault="00D7531F" w:rsidP="00D753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aligning the small cut of the boot to the notch in the holder.</w:t>
      </w:r>
      <w:r w:rsidR="00E504C5">
        <w:rPr>
          <w:rFonts w:asciiTheme="minorHAnsi" w:hAnsiTheme="minorHAnsi" w:cstheme="minorHAnsi"/>
        </w:rPr>
        <w:t xml:space="preserve"> </w:t>
      </w:r>
      <w:r w:rsidR="00E504C5" w:rsidRPr="00E504C5">
        <w:rPr>
          <w:rFonts w:asciiTheme="minorHAnsi" w:hAnsiTheme="minorHAnsi" w:cstheme="minorHAnsi"/>
          <w:highlight w:val="green"/>
        </w:rPr>
        <w:t xml:space="preserve">Vid NOTE: </w:t>
      </w:r>
      <w:r w:rsidR="00E504C5" w:rsidRPr="00E504C5">
        <w:rPr>
          <w:rFonts w:asciiTheme="minorHAnsi" w:hAnsiTheme="minorHAnsi" w:cstheme="minorHAnsi"/>
          <w:highlight w:val="green"/>
        </w:rPr>
        <w:t>take 3 (file 6H0A0863) - I had the talent indicate where the small cut was since it was very small and not visible unless you manipulated the protective boot. This is probably the best take to use to demonstrate this as you couldn't see the small cut in the previous two takes</w:t>
      </w:r>
    </w:p>
    <w:p w14:paraId="273B0760" w14:textId="0AF674C4" w:rsidR="00D7531F" w:rsidRDefault="00D7531F" w:rsidP="00D753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opening the probe box and grabbing the probe.</w:t>
      </w:r>
    </w:p>
    <w:p w14:paraId="2BEA2B5E" w14:textId="628775B2" w:rsidR="00D7531F" w:rsidRDefault="00D7531F" w:rsidP="00D7531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Use the </w:t>
      </w:r>
      <w:r w:rsidRPr="00D7531F">
        <w:rPr>
          <w:rFonts w:asciiTheme="minorHAnsi" w:hAnsiTheme="minorHAnsi" w:cstheme="minorHAnsi"/>
        </w:rPr>
        <w:t>disk gripper</w:t>
      </w:r>
      <w:r w:rsidR="007D17FD">
        <w:rPr>
          <w:rFonts w:asciiTheme="minorHAnsi" w:hAnsiTheme="minorHAnsi" w:cstheme="minorHAnsi"/>
        </w:rPr>
        <w:t xml:space="preserve"> </w:t>
      </w:r>
      <w:r w:rsidRPr="00D7531F">
        <w:rPr>
          <w:rFonts w:asciiTheme="minorHAnsi" w:hAnsiTheme="minorHAnsi" w:cstheme="minorHAnsi"/>
        </w:rPr>
        <w:t>to hold the probe holder on the stand</w:t>
      </w:r>
      <w:r w:rsidR="007D17FD">
        <w:rPr>
          <w:rFonts w:asciiTheme="minorHAnsi" w:hAnsiTheme="minorHAnsi" w:cstheme="minorHAnsi"/>
        </w:rPr>
        <w:t xml:space="preserve"> and</w:t>
      </w:r>
      <w:r w:rsidRPr="00D7531F">
        <w:rPr>
          <w:rFonts w:asciiTheme="minorHAnsi" w:hAnsiTheme="minorHAnsi" w:cstheme="minorHAnsi"/>
        </w:rPr>
        <w:t xml:space="preserve"> put the probe wire into the hole of the stand</w:t>
      </w:r>
      <w:r w:rsidR="007D17FD">
        <w:rPr>
          <w:rFonts w:asciiTheme="minorHAnsi" w:hAnsiTheme="minorHAnsi" w:cstheme="minorHAnsi"/>
        </w:rPr>
        <w:t xml:space="preserve"> </w:t>
      </w:r>
      <w:r w:rsidR="007D17FD">
        <w:rPr>
          <w:rFonts w:asciiTheme="minorHAnsi" w:hAnsiTheme="minorHAnsi" w:cstheme="minorHAnsi"/>
          <w:b/>
          <w:bCs/>
        </w:rPr>
        <w:t>[1]</w:t>
      </w:r>
      <w:r w:rsidRPr="00D7531F">
        <w:rPr>
          <w:rFonts w:asciiTheme="minorHAnsi" w:hAnsiTheme="minorHAnsi" w:cstheme="minorHAnsi"/>
        </w:rPr>
        <w:t xml:space="preserve">, then slide the probe into the slot of the probe holder </w:t>
      </w:r>
      <w:r w:rsidR="007D17FD">
        <w:rPr>
          <w:rFonts w:asciiTheme="minorHAnsi" w:hAnsiTheme="minorHAnsi" w:cstheme="minorHAnsi"/>
          <w:b/>
          <w:bCs/>
        </w:rPr>
        <w:t>[2]</w:t>
      </w:r>
      <w:r w:rsidRPr="00D7531F">
        <w:rPr>
          <w:rFonts w:asciiTheme="minorHAnsi" w:hAnsiTheme="minorHAnsi" w:cstheme="minorHAnsi"/>
        </w:rPr>
        <w:t>. After the probe is inside the slot, use the flat end of the tweezer to push it in</w:t>
      </w:r>
      <w:r w:rsidR="007D17FD">
        <w:rPr>
          <w:rFonts w:asciiTheme="minorHAnsi" w:hAnsiTheme="minorHAnsi" w:cstheme="minorHAnsi"/>
        </w:rPr>
        <w:t xml:space="preserve"> </w:t>
      </w:r>
      <w:r w:rsidR="007D17FD">
        <w:rPr>
          <w:rFonts w:asciiTheme="minorHAnsi" w:hAnsiTheme="minorHAnsi" w:cstheme="minorHAnsi"/>
          <w:b/>
          <w:bCs/>
        </w:rPr>
        <w:t>[3]</w:t>
      </w:r>
      <w:r w:rsidRPr="00D7531F">
        <w:rPr>
          <w:rFonts w:asciiTheme="minorHAnsi" w:hAnsiTheme="minorHAnsi" w:cstheme="minorHAnsi"/>
        </w:rPr>
        <w:t>.</w:t>
      </w:r>
      <w:r w:rsidR="00987DE0">
        <w:rPr>
          <w:rFonts w:asciiTheme="minorHAnsi" w:hAnsiTheme="minorHAnsi" w:cstheme="minorHAnsi"/>
        </w:rPr>
        <w:t xml:space="preserve"> </w:t>
      </w:r>
      <w:r w:rsidR="00987DE0" w:rsidRPr="00BA32F4">
        <w:rPr>
          <w:rFonts w:asciiTheme="minorHAnsi" w:hAnsiTheme="minorHAnsi" w:cstheme="minorHAnsi"/>
          <w:i/>
          <w:iCs/>
          <w:color w:val="0432FF"/>
        </w:rPr>
        <w:t>Videographer: This step is</w:t>
      </w:r>
      <w:r w:rsidR="00987DE0">
        <w:rPr>
          <w:rFonts w:asciiTheme="minorHAnsi" w:hAnsiTheme="minorHAnsi" w:cstheme="minorHAnsi"/>
          <w:i/>
          <w:iCs/>
          <w:color w:val="0432FF"/>
        </w:rPr>
        <w:t xml:space="preserve"> important!</w:t>
      </w:r>
    </w:p>
    <w:p w14:paraId="643610BF" w14:textId="0E95B868" w:rsidR="007D17FD" w:rsidRDefault="007D17FD" w:rsidP="007D17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probe wire into the hole of the stand while using the </w:t>
      </w:r>
      <w:r w:rsidRPr="00D7531F">
        <w:rPr>
          <w:rFonts w:asciiTheme="minorHAnsi" w:hAnsiTheme="minorHAnsi" w:cstheme="minorHAnsi"/>
        </w:rPr>
        <w:t>disk gripper</w:t>
      </w:r>
      <w:r>
        <w:rPr>
          <w:rFonts w:asciiTheme="minorHAnsi" w:hAnsiTheme="minorHAnsi" w:cstheme="minorHAnsi"/>
        </w:rPr>
        <w:t xml:space="preserve"> </w:t>
      </w:r>
      <w:r w:rsidRPr="00D7531F">
        <w:rPr>
          <w:rFonts w:asciiTheme="minorHAnsi" w:hAnsiTheme="minorHAnsi" w:cstheme="minorHAnsi"/>
        </w:rPr>
        <w:t>to hold the probe holder</w:t>
      </w:r>
      <w:r>
        <w:rPr>
          <w:rFonts w:asciiTheme="minorHAnsi" w:hAnsiTheme="minorHAnsi" w:cstheme="minorHAnsi"/>
        </w:rPr>
        <w:t>.</w:t>
      </w:r>
      <w:r w:rsidR="00E504C5">
        <w:rPr>
          <w:rFonts w:asciiTheme="minorHAnsi" w:hAnsiTheme="minorHAnsi" w:cstheme="minorHAnsi"/>
        </w:rPr>
        <w:t xml:space="preserve"> </w:t>
      </w:r>
      <w:r w:rsidR="00E504C5" w:rsidRPr="00E504C5">
        <w:rPr>
          <w:rFonts w:asciiTheme="minorHAnsi" w:hAnsiTheme="minorHAnsi" w:cstheme="minorHAnsi"/>
          <w:highlight w:val="green"/>
        </w:rPr>
        <w:t>NOTE: 3.6.1 – 3.6.3 in one take</w:t>
      </w:r>
    </w:p>
    <w:p w14:paraId="5334F388" w14:textId="29D3C240" w:rsidR="007D17FD" w:rsidRDefault="007D17FD" w:rsidP="007D17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sliding the probe into the probe holder. </w:t>
      </w:r>
    </w:p>
    <w:p w14:paraId="3BCFD9B5" w14:textId="7D61176F" w:rsidR="007D17FD" w:rsidRDefault="007D17FD" w:rsidP="007D17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pushing the probe in with the tweezer.</w:t>
      </w:r>
    </w:p>
    <w:p w14:paraId="10CCF763" w14:textId="3F3EB582" w:rsidR="007D17FD" w:rsidRDefault="007D17FD" w:rsidP="007D17F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w:t>
      </w:r>
      <w:r w:rsidRPr="007D17FD">
        <w:rPr>
          <w:rFonts w:asciiTheme="minorHAnsi" w:hAnsiTheme="minorHAnsi" w:cstheme="minorHAnsi"/>
        </w:rPr>
        <w:t>ttach the whole probe holder to the scanner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use the PTFE tip tweezer to </w:t>
      </w:r>
      <w:r w:rsidRPr="007D17FD">
        <w:rPr>
          <w:rFonts w:asciiTheme="minorHAnsi" w:hAnsiTheme="minorHAnsi" w:cstheme="minorHAnsi"/>
        </w:rPr>
        <w:t>grab the wire right below the copper ring and connect it to the module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Then, put the scanner back to the dovetail </w:t>
      </w:r>
      <w:r>
        <w:rPr>
          <w:rFonts w:asciiTheme="minorHAnsi" w:hAnsiTheme="minorHAnsi" w:cstheme="minorHAnsi"/>
          <w:b/>
          <w:bCs/>
        </w:rPr>
        <w:t>[3]</w:t>
      </w:r>
      <w:r>
        <w:rPr>
          <w:rFonts w:asciiTheme="minorHAnsi" w:hAnsiTheme="minorHAnsi" w:cstheme="minorHAnsi"/>
        </w:rPr>
        <w:t>.</w:t>
      </w:r>
    </w:p>
    <w:p w14:paraId="63C60102" w14:textId="0BD8ED28" w:rsidR="007D17FD" w:rsidRDefault="007D17FD" w:rsidP="007D17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attaching the probe holder to the scanner. </w:t>
      </w:r>
    </w:p>
    <w:p w14:paraId="1C0EBE46" w14:textId="026D4D1E" w:rsidR="007D17FD" w:rsidRDefault="007D17FD" w:rsidP="007D17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grabbing the </w:t>
      </w:r>
      <w:r w:rsidRPr="007D17FD">
        <w:rPr>
          <w:rFonts w:asciiTheme="minorHAnsi" w:hAnsiTheme="minorHAnsi" w:cstheme="minorHAnsi"/>
        </w:rPr>
        <w:t>wire right below the copper ring and connect</w:t>
      </w:r>
      <w:r>
        <w:rPr>
          <w:rFonts w:asciiTheme="minorHAnsi" w:hAnsiTheme="minorHAnsi" w:cstheme="minorHAnsi"/>
        </w:rPr>
        <w:t>ing</w:t>
      </w:r>
      <w:r w:rsidRPr="007D17FD">
        <w:rPr>
          <w:rFonts w:asciiTheme="minorHAnsi" w:hAnsiTheme="minorHAnsi" w:cstheme="minorHAnsi"/>
        </w:rPr>
        <w:t xml:space="preserve"> it to the module</w:t>
      </w:r>
      <w:r>
        <w:rPr>
          <w:rFonts w:asciiTheme="minorHAnsi" w:hAnsiTheme="minorHAnsi" w:cstheme="minorHAnsi"/>
        </w:rPr>
        <w:t xml:space="preserve">. </w:t>
      </w:r>
    </w:p>
    <w:p w14:paraId="3634174B" w14:textId="267D62EF" w:rsidR="007D17FD" w:rsidRDefault="007D17FD" w:rsidP="007D17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scanner back to the dovetail.</w:t>
      </w:r>
    </w:p>
    <w:p w14:paraId="6B8E64D0" w14:textId="5F162150" w:rsidR="00A71FD8" w:rsidRDefault="007D17FD" w:rsidP="007D17F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Put the previously assembled electrochemical sample cell with the test sample on the </w:t>
      </w:r>
      <w:r w:rsidRPr="007D17FD">
        <w:rPr>
          <w:rFonts w:asciiTheme="minorHAnsi" w:hAnsiTheme="minorHAnsi" w:cstheme="minorHAnsi"/>
        </w:rPr>
        <w:t>central point of the SECM chuck</w:t>
      </w:r>
      <w:r w:rsidR="004E0802" w:rsidRPr="004E0802">
        <w:rPr>
          <w:rFonts w:asciiTheme="minorHAnsi" w:hAnsiTheme="minorHAnsi" w:cstheme="minorHAnsi"/>
          <w:b/>
          <w:bCs/>
        </w:rPr>
        <w:t xml:space="preserve"> </w:t>
      </w:r>
      <w:r w:rsidR="004E0802">
        <w:rPr>
          <w:rFonts w:asciiTheme="minorHAnsi" w:hAnsiTheme="minorHAnsi" w:cstheme="minorHAnsi"/>
          <w:b/>
          <w:bCs/>
        </w:rPr>
        <w:t>[1]</w:t>
      </w:r>
      <w:r w:rsidR="0084005B">
        <w:rPr>
          <w:rFonts w:asciiTheme="minorHAnsi" w:hAnsiTheme="minorHAnsi" w:cstheme="minorHAnsi"/>
        </w:rPr>
        <w:t>.</w:t>
      </w:r>
      <w:r w:rsidR="004E0802">
        <w:rPr>
          <w:rFonts w:asciiTheme="minorHAnsi" w:hAnsiTheme="minorHAnsi" w:cstheme="minorHAnsi"/>
          <w:lang w:eastAsia="zh-CN"/>
        </w:rPr>
        <w:t xml:space="preserve"> </w:t>
      </w:r>
      <w:r w:rsidR="004E0802">
        <w:rPr>
          <w:rFonts w:asciiTheme="minorHAnsi" w:hAnsiTheme="minorHAnsi" w:cstheme="minorHAnsi"/>
        </w:rPr>
        <w:t>T</w:t>
      </w:r>
      <w:r w:rsidR="00A71FD8">
        <w:rPr>
          <w:rFonts w:asciiTheme="minorHAnsi" w:hAnsiTheme="minorHAnsi" w:cstheme="minorHAnsi"/>
        </w:rPr>
        <w:t>hen</w:t>
      </w:r>
      <w:r w:rsidR="0084005B">
        <w:rPr>
          <w:rFonts w:asciiTheme="minorHAnsi" w:hAnsiTheme="minorHAnsi" w:cstheme="minorHAnsi"/>
        </w:rPr>
        <w:t>,</w:t>
      </w:r>
      <w:r w:rsidR="00A71FD8">
        <w:rPr>
          <w:rFonts w:asciiTheme="minorHAnsi" w:hAnsiTheme="minorHAnsi" w:cstheme="minorHAnsi"/>
        </w:rPr>
        <w:t xml:space="preserve"> </w:t>
      </w:r>
      <w:r w:rsidRPr="007D17FD">
        <w:rPr>
          <w:rFonts w:asciiTheme="minorHAnsi" w:hAnsiTheme="minorHAnsi" w:cstheme="minorHAnsi"/>
        </w:rPr>
        <w:t xml:space="preserve">connect </w:t>
      </w:r>
      <w:r w:rsidR="004E0802">
        <w:rPr>
          <w:rFonts w:asciiTheme="minorHAnsi" w:hAnsiTheme="minorHAnsi" w:cstheme="minorHAnsi"/>
        </w:rPr>
        <w:t>t</w:t>
      </w:r>
      <w:r w:rsidR="004E0802" w:rsidRPr="007D17FD">
        <w:rPr>
          <w:rFonts w:asciiTheme="minorHAnsi" w:hAnsiTheme="minorHAnsi" w:cstheme="minorHAnsi"/>
        </w:rPr>
        <w:t>he pseudo-reference electrode</w:t>
      </w:r>
      <w:r w:rsidR="004E0802">
        <w:rPr>
          <w:rFonts w:asciiTheme="minorHAnsi" w:hAnsiTheme="minorHAnsi" w:cstheme="minorHAnsi"/>
        </w:rPr>
        <w:t xml:space="preserve"> and </w:t>
      </w:r>
      <w:r w:rsidRPr="007D17FD">
        <w:rPr>
          <w:rFonts w:asciiTheme="minorHAnsi" w:hAnsiTheme="minorHAnsi" w:cstheme="minorHAnsi"/>
        </w:rPr>
        <w:t>the counter</w:t>
      </w:r>
      <w:r w:rsidR="00A71FD8">
        <w:rPr>
          <w:rFonts w:asciiTheme="minorHAnsi" w:hAnsiTheme="minorHAnsi" w:cstheme="minorHAnsi"/>
        </w:rPr>
        <w:t>-</w:t>
      </w:r>
      <w:r w:rsidRPr="007D17FD">
        <w:rPr>
          <w:rFonts w:asciiTheme="minorHAnsi" w:hAnsiTheme="minorHAnsi" w:cstheme="minorHAnsi"/>
        </w:rPr>
        <w:t>electrode</w:t>
      </w:r>
      <w:r w:rsidR="00A71FD8">
        <w:rPr>
          <w:rFonts w:asciiTheme="minorHAnsi" w:hAnsiTheme="minorHAnsi" w:cstheme="minorHAnsi"/>
        </w:rPr>
        <w:t xml:space="preserve"> </w:t>
      </w:r>
      <w:r w:rsidRPr="007D17FD">
        <w:rPr>
          <w:rFonts w:asciiTheme="minorHAnsi" w:hAnsiTheme="minorHAnsi" w:cstheme="minorHAnsi"/>
        </w:rPr>
        <w:t>to the spring connector block</w:t>
      </w:r>
      <w:r w:rsidR="00A71FD8">
        <w:rPr>
          <w:rFonts w:asciiTheme="minorHAnsi" w:hAnsiTheme="minorHAnsi" w:cstheme="minorHAnsi"/>
        </w:rPr>
        <w:t xml:space="preserve"> </w:t>
      </w:r>
      <w:r w:rsidR="00A71FD8">
        <w:rPr>
          <w:rFonts w:asciiTheme="minorHAnsi" w:hAnsiTheme="minorHAnsi" w:cstheme="minorHAnsi"/>
          <w:b/>
          <w:bCs/>
        </w:rPr>
        <w:t>[2]</w:t>
      </w:r>
      <w:r w:rsidRPr="007D17FD">
        <w:rPr>
          <w:rFonts w:asciiTheme="minorHAnsi" w:hAnsiTheme="minorHAnsi" w:cstheme="minorHAnsi"/>
        </w:rPr>
        <w:t>.</w:t>
      </w:r>
    </w:p>
    <w:p w14:paraId="3349239F" w14:textId="6F08F23F" w:rsidR="007D17FD" w:rsidRDefault="00A71FD8" w:rsidP="00A71F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EC sample cell on the </w:t>
      </w:r>
      <w:r w:rsidRPr="007D17FD">
        <w:rPr>
          <w:rFonts w:asciiTheme="minorHAnsi" w:hAnsiTheme="minorHAnsi" w:cstheme="minorHAnsi"/>
        </w:rPr>
        <w:t>central point of the SECM chuck</w:t>
      </w:r>
      <w:r>
        <w:rPr>
          <w:rFonts w:asciiTheme="minorHAnsi" w:hAnsiTheme="minorHAnsi" w:cstheme="minorHAnsi"/>
        </w:rPr>
        <w:t>.</w:t>
      </w:r>
    </w:p>
    <w:p w14:paraId="055B49B7" w14:textId="700E2E77" w:rsidR="00A71FD8" w:rsidRDefault="00A71FD8" w:rsidP="00A71F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connecting the counter-electrode </w:t>
      </w:r>
      <w:r w:rsidR="004E0802" w:rsidRPr="007D17FD">
        <w:rPr>
          <w:rFonts w:asciiTheme="minorHAnsi" w:hAnsiTheme="minorHAnsi" w:cstheme="minorHAnsi"/>
        </w:rPr>
        <w:t>and the pseudo-reference electrode</w:t>
      </w:r>
      <w:r w:rsidR="004E0802">
        <w:rPr>
          <w:rFonts w:asciiTheme="minorHAnsi" w:hAnsiTheme="minorHAnsi" w:cstheme="minorHAnsi"/>
        </w:rPr>
        <w:t xml:space="preserve"> </w:t>
      </w:r>
      <w:r>
        <w:rPr>
          <w:rFonts w:asciiTheme="minorHAnsi" w:hAnsiTheme="minorHAnsi" w:cstheme="minorHAnsi"/>
        </w:rPr>
        <w:t xml:space="preserve">to the </w:t>
      </w:r>
      <w:r w:rsidRPr="007D17FD">
        <w:rPr>
          <w:rFonts w:asciiTheme="minorHAnsi" w:hAnsiTheme="minorHAnsi" w:cstheme="minorHAnsi"/>
        </w:rPr>
        <w:t>spring connector block</w:t>
      </w:r>
      <w:r>
        <w:rPr>
          <w:rFonts w:asciiTheme="minorHAnsi" w:hAnsiTheme="minorHAnsi" w:cstheme="minorHAnsi"/>
        </w:rPr>
        <w:t>.</w:t>
      </w:r>
      <w:r w:rsidR="00E504C5">
        <w:rPr>
          <w:rFonts w:asciiTheme="minorHAnsi" w:hAnsiTheme="minorHAnsi" w:cstheme="minorHAnsi"/>
        </w:rPr>
        <w:t xml:space="preserve"> </w:t>
      </w:r>
      <w:r w:rsidR="00E504C5">
        <w:rPr>
          <w:rFonts w:asciiTheme="minorHAnsi" w:hAnsiTheme="minorHAnsi" w:cstheme="minorHAnsi"/>
          <w:highlight w:val="green"/>
        </w:rPr>
        <w:t>Vid N</w:t>
      </w:r>
      <w:r w:rsidR="00E504C5" w:rsidRPr="00E504C5">
        <w:rPr>
          <w:rFonts w:asciiTheme="minorHAnsi" w:hAnsiTheme="minorHAnsi" w:cstheme="minorHAnsi"/>
          <w:highlight w:val="green"/>
        </w:rPr>
        <w:t xml:space="preserve">OTE: 4 takes, </w:t>
      </w:r>
      <w:r w:rsidR="00E504C5" w:rsidRPr="00E504C5">
        <w:rPr>
          <w:rFonts w:asciiTheme="minorHAnsi" w:hAnsiTheme="minorHAnsi" w:cstheme="minorHAnsi"/>
          <w:highlight w:val="green"/>
        </w:rPr>
        <w:t xml:space="preserve">the talent had a little trouble attaching the </w:t>
      </w:r>
      <w:proofErr w:type="gramStart"/>
      <w:r w:rsidR="00E504C5" w:rsidRPr="00E504C5">
        <w:rPr>
          <w:rFonts w:asciiTheme="minorHAnsi" w:hAnsiTheme="minorHAnsi" w:cstheme="minorHAnsi"/>
          <w:highlight w:val="green"/>
        </w:rPr>
        <w:t>wires</w:t>
      </w:r>
      <w:proofErr w:type="gramEnd"/>
      <w:r w:rsidR="00E504C5" w:rsidRPr="00E504C5">
        <w:rPr>
          <w:rFonts w:asciiTheme="minorHAnsi" w:hAnsiTheme="minorHAnsi" w:cstheme="minorHAnsi"/>
          <w:highlight w:val="green"/>
        </w:rPr>
        <w:t xml:space="preserve"> so we did multiple takes</w:t>
      </w:r>
    </w:p>
    <w:p w14:paraId="5750AACF" w14:textId="6628DA9E" w:rsidR="00A71FD8" w:rsidRDefault="00A71FD8" w:rsidP="00A71FD8">
      <w:pPr>
        <w:pStyle w:val="ListParagraph"/>
        <w:numPr>
          <w:ilvl w:val="1"/>
          <w:numId w:val="3"/>
        </w:numPr>
        <w:spacing w:before="120"/>
        <w:contextualSpacing w:val="0"/>
        <w:rPr>
          <w:rFonts w:asciiTheme="minorHAnsi" w:hAnsiTheme="minorHAnsi" w:cstheme="minorHAnsi"/>
        </w:rPr>
      </w:pPr>
      <w:r w:rsidRPr="00A71FD8">
        <w:rPr>
          <w:rFonts w:asciiTheme="minorHAnsi" w:hAnsiTheme="minorHAnsi" w:cstheme="minorHAnsi"/>
        </w:rPr>
        <w:t xml:space="preserve">In the </w:t>
      </w:r>
      <w:r w:rsidRPr="00A71FD8">
        <w:rPr>
          <w:rFonts w:asciiTheme="minorHAnsi" w:hAnsiTheme="minorHAnsi" w:cstheme="minorHAnsi"/>
          <w:bCs/>
        </w:rPr>
        <w:t xml:space="preserve">AFM-SECM </w:t>
      </w:r>
      <w:r w:rsidRPr="00A71FD8">
        <w:rPr>
          <w:rFonts w:asciiTheme="minorHAnsi" w:hAnsiTheme="minorHAnsi" w:cstheme="minorHAnsi"/>
        </w:rPr>
        <w:t>software, select SECM-Peak</w:t>
      </w:r>
      <w:r>
        <w:rPr>
          <w:rFonts w:asciiTheme="minorHAnsi" w:hAnsiTheme="minorHAnsi" w:cstheme="minorHAnsi"/>
        </w:rPr>
        <w:t xml:space="preserve"> </w:t>
      </w:r>
      <w:r w:rsidRPr="00A71FD8">
        <w:rPr>
          <w:rFonts w:asciiTheme="minorHAnsi" w:hAnsiTheme="minorHAnsi" w:cstheme="minorHAnsi"/>
        </w:rPr>
        <w:t>Force QNM to load the workspace.</w:t>
      </w:r>
      <w:r>
        <w:rPr>
          <w:rFonts w:asciiTheme="majorHAnsi" w:hAnsiTheme="majorHAnsi" w:cstheme="majorHAnsi"/>
          <w:color w:val="000000"/>
          <w:szCs w:val="24"/>
        </w:rPr>
        <w:t xml:space="preserve"> </w:t>
      </w:r>
      <w:r w:rsidRPr="00A71FD8">
        <w:rPr>
          <w:rFonts w:asciiTheme="minorHAnsi" w:hAnsiTheme="minorHAnsi" w:cstheme="minorHAnsi"/>
        </w:rPr>
        <w:t xml:space="preserve">In </w:t>
      </w:r>
      <w:r w:rsidRPr="00A71FD8">
        <w:rPr>
          <w:rFonts w:asciiTheme="minorHAnsi" w:hAnsiTheme="minorHAnsi" w:cstheme="minorHAnsi"/>
          <w:b/>
          <w:bCs/>
        </w:rPr>
        <w:t>Setup</w:t>
      </w:r>
      <w:r w:rsidRPr="00A71FD8">
        <w:rPr>
          <w:rFonts w:asciiTheme="minorHAnsi" w:hAnsiTheme="minorHAnsi" w:cstheme="minorHAnsi"/>
        </w:rPr>
        <w:t>, load the SECM probe</w:t>
      </w:r>
      <w:r>
        <w:rPr>
          <w:rFonts w:asciiTheme="minorHAnsi" w:hAnsiTheme="minorHAnsi" w:cstheme="minorHAnsi"/>
        </w:rPr>
        <w:t xml:space="preserve"> </w:t>
      </w:r>
      <w:r>
        <w:rPr>
          <w:rFonts w:asciiTheme="minorHAnsi" w:hAnsiTheme="minorHAnsi" w:cstheme="minorHAnsi"/>
          <w:b/>
          <w:bCs/>
        </w:rPr>
        <w:t>[1]</w:t>
      </w:r>
      <w:r w:rsidRPr="00A71FD8">
        <w:rPr>
          <w:rFonts w:asciiTheme="minorHAnsi" w:hAnsiTheme="minorHAnsi" w:cstheme="minorHAnsi"/>
        </w:rPr>
        <w:t>, and then align a laser on the tip using an alignment station</w:t>
      </w:r>
      <w:r>
        <w:rPr>
          <w:rFonts w:asciiTheme="minorHAnsi" w:hAnsiTheme="minorHAnsi" w:cstheme="minorHAnsi"/>
        </w:rPr>
        <w:t xml:space="preserve"> </w:t>
      </w:r>
      <w:r>
        <w:rPr>
          <w:rFonts w:asciiTheme="minorHAnsi" w:hAnsiTheme="minorHAnsi" w:cstheme="minorHAnsi"/>
          <w:b/>
          <w:bCs/>
        </w:rPr>
        <w:t>[2]</w:t>
      </w:r>
      <w:r w:rsidRPr="00A71FD8">
        <w:rPr>
          <w:rFonts w:asciiTheme="minorHAnsi" w:hAnsiTheme="minorHAnsi" w:cstheme="minorHAnsi"/>
        </w:rPr>
        <w:t>.</w:t>
      </w:r>
      <w:r w:rsidR="00971BD1">
        <w:rPr>
          <w:rFonts w:asciiTheme="minorHAnsi" w:hAnsiTheme="minorHAnsi" w:cstheme="minorHAnsi"/>
        </w:rPr>
        <w:t xml:space="preserve"> </w:t>
      </w:r>
    </w:p>
    <w:p w14:paraId="2A834F68" w14:textId="2F5708F0" w:rsidR="00A71FD8" w:rsidRDefault="00A71FD8" w:rsidP="00A71FD8">
      <w:pPr>
        <w:pStyle w:val="ListParagraph"/>
        <w:numPr>
          <w:ilvl w:val="2"/>
          <w:numId w:val="3"/>
        </w:numPr>
        <w:spacing w:before="120"/>
        <w:contextualSpacing w:val="0"/>
        <w:rPr>
          <w:rFonts w:asciiTheme="minorHAnsi" w:hAnsiTheme="minorHAnsi" w:cstheme="minorHAnsi"/>
        </w:rPr>
      </w:pPr>
      <w:r w:rsidRPr="00D85219">
        <w:rPr>
          <w:rFonts w:asciiTheme="minorHAnsi" w:hAnsiTheme="minorHAnsi" w:cstheme="minorHAnsi"/>
        </w:rPr>
        <w:t xml:space="preserve">SCREEN: </w:t>
      </w:r>
      <w:r w:rsidR="0084005B" w:rsidRPr="0084005B">
        <w:rPr>
          <w:rFonts w:asciiTheme="minorHAnsi" w:hAnsiTheme="minorHAnsi" w:cstheme="minorHAnsi"/>
        </w:rPr>
        <w:t>3.9.1.mov</w:t>
      </w:r>
      <w:r w:rsidR="0084005B">
        <w:rPr>
          <w:rFonts w:asciiTheme="minorHAnsi" w:hAnsiTheme="minorHAnsi" w:cstheme="minorHAnsi"/>
        </w:rPr>
        <w:t xml:space="preserve">. </w:t>
      </w:r>
      <w:r w:rsidR="00D85219">
        <w:rPr>
          <w:rFonts w:asciiTheme="minorHAnsi" w:hAnsiTheme="minorHAnsi" w:cstheme="minorHAnsi"/>
        </w:rPr>
        <w:t xml:space="preserve">0:56 – end. </w:t>
      </w:r>
      <w:r w:rsidR="00D85219" w:rsidRPr="00D85219">
        <w:rPr>
          <w:rFonts w:eastAsia="Times New Roman" w:cstheme="minorHAnsi"/>
          <w:i/>
          <w:iCs/>
          <w:color w:val="0432FF"/>
          <w:szCs w:val="24"/>
        </w:rPr>
        <w:t>Video Editor: Speed this up as necessary but make sure to show setup selections.</w:t>
      </w:r>
      <w:r w:rsidR="00D85219">
        <w:rPr>
          <w:rFonts w:asciiTheme="minorHAnsi" w:hAnsiTheme="minorHAnsi" w:cstheme="minorHAnsi"/>
        </w:rPr>
        <w:t xml:space="preserve"> </w:t>
      </w:r>
    </w:p>
    <w:p w14:paraId="19E41F5A" w14:textId="01B80FF7" w:rsidR="00A71FD8" w:rsidRDefault="0084005B" w:rsidP="00A71FD8">
      <w:pPr>
        <w:pStyle w:val="ListParagraph"/>
        <w:numPr>
          <w:ilvl w:val="2"/>
          <w:numId w:val="3"/>
        </w:numPr>
        <w:spacing w:before="120"/>
        <w:contextualSpacing w:val="0"/>
        <w:rPr>
          <w:rFonts w:asciiTheme="minorHAnsi" w:hAnsiTheme="minorHAnsi" w:cstheme="minorHAnsi"/>
        </w:rPr>
      </w:pPr>
      <w:r w:rsidRPr="00D85219">
        <w:rPr>
          <w:rFonts w:asciiTheme="minorHAnsi" w:hAnsiTheme="minorHAnsi" w:cstheme="minorHAnsi"/>
        </w:rPr>
        <w:t xml:space="preserve">SCREEN: </w:t>
      </w:r>
      <w:r w:rsidR="00D85219" w:rsidRPr="00D85219">
        <w:rPr>
          <w:rFonts w:asciiTheme="minorHAnsi" w:hAnsiTheme="minorHAnsi" w:cstheme="minorHAnsi"/>
        </w:rPr>
        <w:t>3.9.2.mov</w:t>
      </w:r>
      <w:r w:rsidR="00D85219">
        <w:rPr>
          <w:rFonts w:asciiTheme="minorHAnsi" w:hAnsiTheme="minorHAnsi" w:cstheme="minorHAnsi"/>
        </w:rPr>
        <w:t xml:space="preserve">. </w:t>
      </w:r>
      <w:r w:rsidR="00D85219" w:rsidRPr="00D85219">
        <w:rPr>
          <w:rFonts w:eastAsia="Times New Roman" w:cstheme="minorHAnsi"/>
          <w:i/>
          <w:iCs/>
          <w:color w:val="0432FF"/>
          <w:szCs w:val="24"/>
        </w:rPr>
        <w:t>Video Editor: Speed this up as necessary</w:t>
      </w:r>
      <w:r w:rsidR="00D85219">
        <w:rPr>
          <w:rFonts w:eastAsia="Times New Roman" w:cstheme="minorHAnsi"/>
          <w:i/>
          <w:iCs/>
          <w:color w:val="0432FF"/>
          <w:szCs w:val="24"/>
        </w:rPr>
        <w:t>.</w:t>
      </w:r>
      <w:r w:rsidR="00D85219">
        <w:rPr>
          <w:rFonts w:asciiTheme="minorHAnsi" w:hAnsiTheme="minorHAnsi" w:cstheme="minorHAnsi"/>
        </w:rPr>
        <w:t xml:space="preserve"> </w:t>
      </w:r>
    </w:p>
    <w:p w14:paraId="16D3247D" w14:textId="05E16AC4" w:rsidR="00A71FD8" w:rsidRDefault="00A71FD8" w:rsidP="00A71FD8">
      <w:pPr>
        <w:pStyle w:val="ListParagraph"/>
        <w:numPr>
          <w:ilvl w:val="1"/>
          <w:numId w:val="3"/>
        </w:numPr>
        <w:spacing w:before="120"/>
        <w:contextualSpacing w:val="0"/>
        <w:rPr>
          <w:rFonts w:asciiTheme="minorHAnsi" w:hAnsiTheme="minorHAnsi" w:cstheme="minorHAnsi"/>
        </w:rPr>
      </w:pPr>
      <w:r w:rsidRPr="00A71FD8">
        <w:rPr>
          <w:rFonts w:asciiTheme="minorHAnsi" w:hAnsiTheme="minorHAnsi" w:cstheme="minorHAnsi"/>
        </w:rPr>
        <w:t xml:space="preserve">Go to </w:t>
      </w:r>
      <w:r w:rsidRPr="00A71FD8">
        <w:rPr>
          <w:rFonts w:asciiTheme="minorHAnsi" w:hAnsiTheme="minorHAnsi" w:cstheme="minorHAnsi"/>
          <w:b/>
          <w:bCs/>
        </w:rPr>
        <w:t>Navigation</w:t>
      </w:r>
      <w:r w:rsidRPr="00A71FD8">
        <w:rPr>
          <w:rFonts w:asciiTheme="minorHAnsi" w:hAnsiTheme="minorHAnsi" w:cstheme="minorHAnsi"/>
        </w:rPr>
        <w:t xml:space="preserve"> </w:t>
      </w:r>
      <w:r>
        <w:rPr>
          <w:rFonts w:asciiTheme="minorHAnsi" w:hAnsiTheme="minorHAnsi" w:cstheme="minorHAnsi"/>
        </w:rPr>
        <w:t>and m</w:t>
      </w:r>
      <w:r w:rsidRPr="00A71FD8">
        <w:rPr>
          <w:rFonts w:asciiTheme="minorHAnsi" w:hAnsiTheme="minorHAnsi" w:cstheme="minorHAnsi"/>
        </w:rPr>
        <w:t xml:space="preserve">ove the scanner downwards slowly to focus on the sample surface. Adjust the position of </w:t>
      </w:r>
      <w:r>
        <w:rPr>
          <w:rFonts w:asciiTheme="minorHAnsi" w:hAnsiTheme="minorHAnsi" w:cstheme="minorHAnsi"/>
        </w:rPr>
        <w:t>the electrochemical</w:t>
      </w:r>
      <w:r w:rsidRPr="00A71FD8">
        <w:rPr>
          <w:rFonts w:asciiTheme="minorHAnsi" w:hAnsiTheme="minorHAnsi" w:cstheme="minorHAnsi"/>
        </w:rPr>
        <w:t xml:space="preserve"> sample cell slightly to make sure the scanner </w:t>
      </w:r>
      <w:r>
        <w:rPr>
          <w:rFonts w:asciiTheme="minorHAnsi" w:hAnsiTheme="minorHAnsi" w:cstheme="minorHAnsi"/>
        </w:rPr>
        <w:t xml:space="preserve">does </w:t>
      </w:r>
      <w:r w:rsidRPr="00A71FD8">
        <w:rPr>
          <w:rFonts w:asciiTheme="minorHAnsi" w:hAnsiTheme="minorHAnsi" w:cstheme="minorHAnsi"/>
        </w:rPr>
        <w:t xml:space="preserve">not touch the glass cover of </w:t>
      </w:r>
      <w:r>
        <w:rPr>
          <w:rFonts w:asciiTheme="minorHAnsi" w:hAnsiTheme="minorHAnsi" w:cstheme="minorHAnsi"/>
        </w:rPr>
        <w:t xml:space="preserve">the </w:t>
      </w:r>
      <w:r w:rsidRPr="00A71FD8">
        <w:rPr>
          <w:rFonts w:asciiTheme="minorHAnsi" w:hAnsiTheme="minorHAnsi" w:cstheme="minorHAnsi"/>
        </w:rPr>
        <w:t xml:space="preserve">sample cell while moving. After focusing on the sample, click </w:t>
      </w:r>
      <w:r w:rsidRPr="00A71FD8">
        <w:rPr>
          <w:rFonts w:asciiTheme="minorHAnsi" w:hAnsiTheme="minorHAnsi" w:cstheme="minorHAnsi"/>
          <w:b/>
          <w:bCs/>
        </w:rPr>
        <w:t>Update Blind Engage Position</w:t>
      </w:r>
      <w:r>
        <w:rPr>
          <w:rFonts w:asciiTheme="minorHAnsi" w:hAnsiTheme="minorHAnsi" w:cstheme="minorHAnsi"/>
          <w:b/>
          <w:bCs/>
        </w:rPr>
        <w:t xml:space="preserve"> [1]</w:t>
      </w:r>
      <w:r w:rsidRPr="00A71FD8">
        <w:rPr>
          <w:rFonts w:asciiTheme="minorHAnsi" w:hAnsiTheme="minorHAnsi" w:cstheme="minorHAnsi"/>
        </w:rPr>
        <w:t>.</w:t>
      </w:r>
    </w:p>
    <w:p w14:paraId="33C9864B" w14:textId="2A6421EC" w:rsidR="00A71FD8" w:rsidRPr="00D85219" w:rsidRDefault="00A71FD8" w:rsidP="00A71FD8">
      <w:pPr>
        <w:pStyle w:val="ListParagraph"/>
        <w:numPr>
          <w:ilvl w:val="2"/>
          <w:numId w:val="3"/>
        </w:numPr>
        <w:spacing w:before="120"/>
        <w:contextualSpacing w:val="0"/>
        <w:rPr>
          <w:rFonts w:asciiTheme="minorHAnsi" w:hAnsiTheme="minorHAnsi" w:cstheme="minorHAnsi"/>
        </w:rPr>
      </w:pPr>
      <w:r w:rsidRPr="00D85219">
        <w:rPr>
          <w:rFonts w:asciiTheme="minorHAnsi" w:hAnsiTheme="minorHAnsi" w:cstheme="minorHAnsi"/>
        </w:rPr>
        <w:t>SCREEN:</w:t>
      </w:r>
      <w:r w:rsidR="00D85219" w:rsidRPr="00D85219">
        <w:rPr>
          <w:rFonts w:asciiTheme="minorHAnsi" w:hAnsiTheme="minorHAnsi" w:cstheme="minorHAnsi"/>
        </w:rPr>
        <w:t xml:space="preserve"> 3.10.1.mov. </w:t>
      </w:r>
    </w:p>
    <w:p w14:paraId="0B39046A" w14:textId="4F14F118" w:rsidR="00A71FD8" w:rsidRPr="00D85219" w:rsidRDefault="00A71FD8" w:rsidP="00A71FD8">
      <w:pPr>
        <w:pStyle w:val="ListParagraph"/>
        <w:numPr>
          <w:ilvl w:val="1"/>
          <w:numId w:val="3"/>
        </w:numPr>
        <w:spacing w:before="120"/>
        <w:contextualSpacing w:val="0"/>
        <w:rPr>
          <w:rFonts w:asciiTheme="minorHAnsi" w:hAnsiTheme="minorHAnsi" w:cstheme="minorHAnsi"/>
        </w:rPr>
      </w:pPr>
      <w:r w:rsidRPr="00D85219">
        <w:rPr>
          <w:rFonts w:asciiTheme="minorHAnsi" w:hAnsiTheme="minorHAnsi" w:cstheme="minorHAnsi"/>
        </w:rPr>
        <w:t xml:space="preserve">Click </w:t>
      </w:r>
      <w:r w:rsidRPr="00D85219">
        <w:rPr>
          <w:rFonts w:asciiTheme="minorHAnsi" w:hAnsiTheme="minorHAnsi" w:cstheme="minorHAnsi"/>
          <w:b/>
          <w:bCs/>
        </w:rPr>
        <w:t>Move to Add Fluid Position</w:t>
      </w:r>
      <w:r w:rsidRPr="00D85219">
        <w:rPr>
          <w:rFonts w:asciiTheme="minorHAnsi" w:hAnsiTheme="minorHAnsi" w:cstheme="minorHAnsi"/>
        </w:rPr>
        <w:t xml:space="preserve"> and add approximately 1.8 milliliters </w:t>
      </w:r>
      <w:r w:rsidR="00D85219" w:rsidRPr="00D85219">
        <w:rPr>
          <w:rFonts w:asciiTheme="minorHAnsi" w:hAnsiTheme="minorHAnsi" w:cstheme="minorHAnsi"/>
          <w:b/>
          <w:bCs/>
        </w:rPr>
        <w:t xml:space="preserve">[1] </w:t>
      </w:r>
      <w:r w:rsidRPr="00D85219">
        <w:rPr>
          <w:rFonts w:asciiTheme="minorHAnsi" w:hAnsiTheme="minorHAnsi" w:cstheme="minorHAnsi"/>
        </w:rPr>
        <w:t>of the buffer solution into the sample cell</w:t>
      </w:r>
      <w:r w:rsidR="00BE07C8" w:rsidRPr="00D85219">
        <w:rPr>
          <w:rFonts w:asciiTheme="minorHAnsi" w:hAnsiTheme="minorHAnsi" w:cstheme="minorHAnsi"/>
        </w:rPr>
        <w:t>,</w:t>
      </w:r>
      <w:r w:rsidRPr="00D85219">
        <w:rPr>
          <w:rFonts w:asciiTheme="minorHAnsi" w:hAnsiTheme="minorHAnsi" w:cstheme="minorHAnsi"/>
        </w:rPr>
        <w:t xml:space="preserve"> mak</w:t>
      </w:r>
      <w:r w:rsidR="00BE07C8" w:rsidRPr="00D85219">
        <w:rPr>
          <w:rFonts w:asciiTheme="minorHAnsi" w:hAnsiTheme="minorHAnsi" w:cstheme="minorHAnsi"/>
        </w:rPr>
        <w:t>ing</w:t>
      </w:r>
      <w:r w:rsidRPr="00D85219">
        <w:rPr>
          <w:rFonts w:asciiTheme="minorHAnsi" w:hAnsiTheme="minorHAnsi" w:cstheme="minorHAnsi"/>
        </w:rPr>
        <w:t xml:space="preserve"> sure</w:t>
      </w:r>
      <w:r w:rsidR="00BE07C8" w:rsidRPr="00D85219">
        <w:rPr>
          <w:rFonts w:asciiTheme="minorHAnsi" w:hAnsiTheme="minorHAnsi" w:cstheme="minorHAnsi"/>
        </w:rPr>
        <w:t xml:space="preserve"> that</w:t>
      </w:r>
      <w:r w:rsidRPr="00D85219">
        <w:rPr>
          <w:rFonts w:asciiTheme="minorHAnsi" w:hAnsiTheme="minorHAnsi" w:cstheme="minorHAnsi"/>
        </w:rPr>
        <w:t xml:space="preserve"> the level of the solution is lower than the glass cover</w:t>
      </w:r>
      <w:r w:rsidR="00987DE0">
        <w:rPr>
          <w:rFonts w:asciiTheme="minorHAnsi" w:hAnsiTheme="minorHAnsi" w:cstheme="minorHAnsi"/>
        </w:rPr>
        <w:t xml:space="preserve"> and that the wires are immersed in the solution</w:t>
      </w:r>
      <w:r w:rsidR="00BE07C8" w:rsidRPr="00D85219">
        <w:rPr>
          <w:rFonts w:asciiTheme="minorHAnsi" w:hAnsiTheme="minorHAnsi" w:cstheme="minorHAnsi"/>
        </w:rPr>
        <w:t xml:space="preserve"> </w:t>
      </w:r>
      <w:r w:rsidR="00BE07C8" w:rsidRPr="00D85219">
        <w:rPr>
          <w:rFonts w:asciiTheme="minorHAnsi" w:hAnsiTheme="minorHAnsi" w:cstheme="minorHAnsi"/>
          <w:b/>
          <w:bCs/>
        </w:rPr>
        <w:t>[2</w:t>
      </w:r>
      <w:r w:rsidR="00987DE0">
        <w:rPr>
          <w:rFonts w:asciiTheme="minorHAnsi" w:hAnsiTheme="minorHAnsi" w:cstheme="minorHAnsi"/>
          <w:b/>
          <w:bCs/>
        </w:rPr>
        <w:t>-TXT</w:t>
      </w:r>
      <w:r w:rsidR="00BE07C8" w:rsidRPr="00D85219">
        <w:rPr>
          <w:rFonts w:asciiTheme="minorHAnsi" w:hAnsiTheme="minorHAnsi" w:cstheme="minorHAnsi"/>
          <w:b/>
          <w:bCs/>
        </w:rPr>
        <w:t>]</w:t>
      </w:r>
      <w:r w:rsidRPr="00D85219">
        <w:rPr>
          <w:rFonts w:asciiTheme="minorHAnsi" w:hAnsiTheme="minorHAnsi" w:cstheme="minorHAnsi"/>
        </w:rPr>
        <w:t xml:space="preserve">. </w:t>
      </w:r>
      <w:r w:rsidR="004E0802" w:rsidRPr="00D85219">
        <w:rPr>
          <w:rFonts w:asciiTheme="minorHAnsi" w:hAnsiTheme="minorHAnsi" w:cstheme="minorHAnsi"/>
        </w:rPr>
        <w:t>Use</w:t>
      </w:r>
      <w:r w:rsidRPr="00D85219">
        <w:rPr>
          <w:rFonts w:asciiTheme="minorHAnsi" w:hAnsiTheme="minorHAnsi" w:cstheme="minorHAnsi"/>
        </w:rPr>
        <w:t xml:space="preserve"> a pipette to agitate the solution to remove </w:t>
      </w:r>
      <w:r w:rsidR="00BE07C8" w:rsidRPr="00D85219">
        <w:rPr>
          <w:rFonts w:asciiTheme="minorHAnsi" w:hAnsiTheme="minorHAnsi" w:cstheme="minorHAnsi"/>
        </w:rPr>
        <w:t xml:space="preserve">any </w:t>
      </w:r>
      <w:r w:rsidRPr="00D85219">
        <w:rPr>
          <w:rFonts w:asciiTheme="minorHAnsi" w:hAnsiTheme="minorHAnsi" w:cstheme="minorHAnsi"/>
        </w:rPr>
        <w:t>bubbles</w:t>
      </w:r>
      <w:r w:rsidR="004E0802" w:rsidRPr="00D85219">
        <w:rPr>
          <w:rFonts w:asciiTheme="minorHAnsi" w:hAnsiTheme="minorHAnsi" w:cstheme="minorHAnsi"/>
        </w:rPr>
        <w:t xml:space="preserve"> and wait for 5 minutes</w:t>
      </w:r>
      <w:r w:rsidR="00BE07C8" w:rsidRPr="00D85219">
        <w:rPr>
          <w:rFonts w:asciiTheme="minorHAnsi" w:hAnsiTheme="minorHAnsi" w:cstheme="minorHAnsi"/>
        </w:rPr>
        <w:t xml:space="preserve"> </w:t>
      </w:r>
      <w:r w:rsidR="00BE07C8" w:rsidRPr="00D85219">
        <w:rPr>
          <w:rFonts w:asciiTheme="minorHAnsi" w:hAnsiTheme="minorHAnsi" w:cstheme="minorHAnsi"/>
          <w:b/>
          <w:bCs/>
        </w:rPr>
        <w:t>[3]</w:t>
      </w:r>
      <w:r w:rsidRPr="00D85219">
        <w:rPr>
          <w:rFonts w:asciiTheme="minorHAnsi" w:hAnsiTheme="minorHAnsi" w:cstheme="minorHAnsi"/>
        </w:rPr>
        <w:t>.</w:t>
      </w:r>
      <w:r w:rsidR="00987DE0">
        <w:rPr>
          <w:rFonts w:asciiTheme="minorHAnsi" w:hAnsiTheme="minorHAnsi" w:cstheme="minorHAnsi"/>
        </w:rPr>
        <w:t xml:space="preserve"> </w:t>
      </w:r>
      <w:r w:rsidR="00987DE0" w:rsidRPr="00BA32F4">
        <w:rPr>
          <w:rFonts w:asciiTheme="minorHAnsi" w:hAnsiTheme="minorHAnsi" w:cstheme="minorHAnsi"/>
          <w:i/>
          <w:iCs/>
          <w:color w:val="0432FF"/>
        </w:rPr>
        <w:t>Videographer: This step is</w:t>
      </w:r>
      <w:r w:rsidR="00987DE0">
        <w:rPr>
          <w:rFonts w:asciiTheme="minorHAnsi" w:hAnsiTheme="minorHAnsi" w:cstheme="minorHAnsi"/>
          <w:i/>
          <w:iCs/>
          <w:color w:val="0432FF"/>
        </w:rPr>
        <w:t xml:space="preserve"> difficult and important!</w:t>
      </w:r>
    </w:p>
    <w:p w14:paraId="2C93FC89" w14:textId="04A0FE79" w:rsidR="00BE07C8" w:rsidRPr="00D85219" w:rsidRDefault="00BE07C8" w:rsidP="00BE07C8">
      <w:pPr>
        <w:pStyle w:val="ListParagraph"/>
        <w:numPr>
          <w:ilvl w:val="2"/>
          <w:numId w:val="3"/>
        </w:numPr>
        <w:spacing w:before="120"/>
        <w:contextualSpacing w:val="0"/>
        <w:rPr>
          <w:rFonts w:asciiTheme="minorHAnsi" w:hAnsiTheme="minorHAnsi" w:cstheme="minorHAnsi"/>
        </w:rPr>
      </w:pPr>
      <w:r w:rsidRPr="00D85219">
        <w:rPr>
          <w:rFonts w:asciiTheme="minorHAnsi" w:hAnsiTheme="minorHAnsi" w:cstheme="minorHAnsi"/>
        </w:rPr>
        <w:t xml:space="preserve">SCREEN: </w:t>
      </w:r>
      <w:r w:rsidR="00D85219" w:rsidRPr="00D85219">
        <w:rPr>
          <w:rFonts w:asciiTheme="minorHAnsi" w:hAnsiTheme="minorHAnsi" w:cstheme="minorHAnsi"/>
        </w:rPr>
        <w:t>3.11.1.mov. 0:00 – 0:15.</w:t>
      </w:r>
    </w:p>
    <w:p w14:paraId="3549154A" w14:textId="76E2B673" w:rsidR="00BE07C8" w:rsidRPr="00D85219" w:rsidRDefault="00BE07C8" w:rsidP="00BE07C8">
      <w:pPr>
        <w:pStyle w:val="ListParagraph"/>
        <w:numPr>
          <w:ilvl w:val="2"/>
          <w:numId w:val="3"/>
        </w:numPr>
        <w:spacing w:before="120"/>
        <w:contextualSpacing w:val="0"/>
        <w:rPr>
          <w:rFonts w:asciiTheme="minorHAnsi" w:hAnsiTheme="minorHAnsi" w:cstheme="minorHAnsi"/>
        </w:rPr>
      </w:pPr>
      <w:r w:rsidRPr="00D85219">
        <w:rPr>
          <w:rFonts w:asciiTheme="minorHAnsi" w:hAnsiTheme="minorHAnsi" w:cstheme="minorHAnsi"/>
        </w:rPr>
        <w:t>Talent adding buffer to the sample cell.</w:t>
      </w:r>
      <w:r w:rsidR="00987DE0">
        <w:rPr>
          <w:rFonts w:asciiTheme="minorHAnsi" w:hAnsiTheme="minorHAnsi" w:cstheme="minorHAnsi"/>
        </w:rPr>
        <w:t xml:space="preserve"> </w:t>
      </w:r>
      <w:r w:rsidR="00987DE0">
        <w:rPr>
          <w:rFonts w:asciiTheme="minorHAnsi" w:hAnsiTheme="minorHAnsi" w:cstheme="minorHAnsi"/>
          <w:b/>
          <w:bCs/>
        </w:rPr>
        <w:t xml:space="preserve">TEXT: Filter solution before </w:t>
      </w:r>
      <w:proofErr w:type="gramStart"/>
      <w:r w:rsidR="00987DE0">
        <w:rPr>
          <w:rFonts w:asciiTheme="minorHAnsi" w:hAnsiTheme="minorHAnsi" w:cstheme="minorHAnsi"/>
          <w:b/>
          <w:bCs/>
        </w:rPr>
        <w:t>use ;</w:t>
      </w:r>
      <w:proofErr w:type="gramEnd"/>
      <w:r w:rsidR="00987DE0">
        <w:rPr>
          <w:rFonts w:asciiTheme="minorHAnsi" w:hAnsiTheme="minorHAnsi" w:cstheme="minorHAnsi"/>
          <w:b/>
          <w:bCs/>
        </w:rPr>
        <w:t xml:space="preserve"> Store at </w:t>
      </w:r>
      <w:r w:rsidR="00987DE0" w:rsidRPr="00987DE0">
        <w:rPr>
          <w:rFonts w:asciiTheme="minorHAnsi" w:hAnsiTheme="minorHAnsi" w:cstheme="minorHAnsi"/>
          <w:b/>
          <w:bCs/>
        </w:rPr>
        <w:t>4</w:t>
      </w:r>
      <w:r w:rsidR="00987DE0" w:rsidRPr="00987DE0">
        <w:rPr>
          <w:rFonts w:asciiTheme="minorHAnsi" w:hAnsiTheme="minorHAnsi" w:cstheme="minorHAnsi"/>
          <w:b/>
          <w:bCs/>
          <w:vertAlign w:val="superscript"/>
        </w:rPr>
        <w:t>o</w:t>
      </w:r>
      <w:r w:rsidR="00987DE0" w:rsidRPr="00987DE0">
        <w:rPr>
          <w:rFonts w:asciiTheme="minorHAnsi" w:hAnsiTheme="minorHAnsi" w:cstheme="minorHAnsi"/>
          <w:b/>
          <w:bCs/>
        </w:rPr>
        <w:t>C</w:t>
      </w:r>
      <w:r w:rsidR="00987DE0">
        <w:rPr>
          <w:rFonts w:asciiTheme="minorHAnsi" w:hAnsiTheme="minorHAnsi" w:cstheme="minorHAnsi"/>
          <w:b/>
          <w:bCs/>
        </w:rPr>
        <w:t xml:space="preserve"> after preparation</w:t>
      </w:r>
    </w:p>
    <w:p w14:paraId="332E2099" w14:textId="055B4E23" w:rsidR="00BE07C8" w:rsidRPr="00D85219" w:rsidRDefault="00BE07C8" w:rsidP="00BE07C8">
      <w:pPr>
        <w:pStyle w:val="ListParagraph"/>
        <w:numPr>
          <w:ilvl w:val="2"/>
          <w:numId w:val="3"/>
        </w:numPr>
        <w:spacing w:before="120"/>
        <w:contextualSpacing w:val="0"/>
        <w:rPr>
          <w:rFonts w:asciiTheme="minorHAnsi" w:hAnsiTheme="minorHAnsi" w:cstheme="minorHAnsi"/>
        </w:rPr>
      </w:pPr>
      <w:r w:rsidRPr="00D85219">
        <w:rPr>
          <w:rFonts w:asciiTheme="minorHAnsi" w:hAnsiTheme="minorHAnsi" w:cstheme="minorHAnsi"/>
        </w:rPr>
        <w:t>Talent agitating the solution with a pipette.</w:t>
      </w:r>
      <w:r w:rsidR="00E504C5">
        <w:rPr>
          <w:rFonts w:asciiTheme="minorHAnsi" w:hAnsiTheme="minorHAnsi" w:cstheme="minorHAnsi"/>
        </w:rPr>
        <w:t xml:space="preserve"> </w:t>
      </w:r>
      <w:r w:rsidR="00E504C5" w:rsidRPr="00E504C5">
        <w:rPr>
          <w:rFonts w:asciiTheme="minorHAnsi" w:hAnsiTheme="minorHAnsi" w:cstheme="minorHAnsi"/>
          <w:highlight w:val="green"/>
        </w:rPr>
        <w:t xml:space="preserve">Vid NOTE: </w:t>
      </w:r>
      <w:r w:rsidR="00E504C5" w:rsidRPr="00E504C5">
        <w:rPr>
          <w:rFonts w:asciiTheme="minorHAnsi" w:hAnsiTheme="minorHAnsi" w:cstheme="minorHAnsi"/>
          <w:highlight w:val="green"/>
        </w:rPr>
        <w:t xml:space="preserve">we did two takes, the first take </w:t>
      </w:r>
      <w:proofErr w:type="spellStart"/>
      <w:r w:rsidR="00E504C5" w:rsidRPr="00E504C5">
        <w:rPr>
          <w:rFonts w:asciiTheme="minorHAnsi" w:hAnsiTheme="minorHAnsi" w:cstheme="minorHAnsi"/>
          <w:highlight w:val="green"/>
        </w:rPr>
        <w:t>he</w:t>
      </w:r>
      <w:proofErr w:type="spellEnd"/>
      <w:r w:rsidR="00E504C5" w:rsidRPr="00E504C5">
        <w:rPr>
          <w:rFonts w:asciiTheme="minorHAnsi" w:hAnsiTheme="minorHAnsi" w:cstheme="minorHAnsi"/>
          <w:highlight w:val="green"/>
        </w:rPr>
        <w:t xml:space="preserve"> agitated the solution with a pipette to get rid of the air bubbles. In the second take, which is a continuation of the first take, he used a hypodermic needle to get rid of an air bubble because it was not possible to reach it with the pipette</w:t>
      </w:r>
    </w:p>
    <w:p w14:paraId="649E9A0A" w14:textId="09B0F2AA" w:rsidR="00BE07C8" w:rsidRPr="008B17E1" w:rsidRDefault="00BE07C8" w:rsidP="00BE07C8">
      <w:pPr>
        <w:pStyle w:val="ListParagraph"/>
        <w:numPr>
          <w:ilvl w:val="1"/>
          <w:numId w:val="3"/>
        </w:numPr>
        <w:spacing w:before="120"/>
        <w:contextualSpacing w:val="0"/>
        <w:rPr>
          <w:rFonts w:asciiTheme="minorHAnsi" w:hAnsiTheme="minorHAnsi" w:cstheme="minorHAnsi"/>
        </w:rPr>
      </w:pPr>
      <w:r w:rsidRPr="008B17E1">
        <w:rPr>
          <w:rFonts w:asciiTheme="minorHAnsi" w:hAnsiTheme="minorHAnsi" w:cstheme="minorHAnsi"/>
        </w:rPr>
        <w:t xml:space="preserve">Click </w:t>
      </w:r>
      <w:r w:rsidRPr="008B17E1">
        <w:rPr>
          <w:rFonts w:asciiTheme="minorHAnsi" w:hAnsiTheme="minorHAnsi" w:cstheme="minorHAnsi"/>
          <w:b/>
          <w:bCs/>
        </w:rPr>
        <w:t>Move to Blind Engage Position</w:t>
      </w:r>
      <w:r w:rsidRPr="008B17E1">
        <w:rPr>
          <w:rFonts w:asciiTheme="minorHAnsi" w:hAnsiTheme="minorHAnsi" w:cstheme="minorHAnsi"/>
        </w:rPr>
        <w:t xml:space="preserve">, which will make the tip move back into the buffer solution. Adjust the laser slightly to make sure the laser is aligned on the tip </w:t>
      </w:r>
      <w:r w:rsidRPr="008B17E1">
        <w:rPr>
          <w:rFonts w:asciiTheme="minorHAnsi" w:hAnsiTheme="minorHAnsi" w:cstheme="minorHAnsi"/>
          <w:b/>
          <w:bCs/>
        </w:rPr>
        <w:t>[1]</w:t>
      </w:r>
      <w:r w:rsidRPr="008B17E1">
        <w:rPr>
          <w:rFonts w:asciiTheme="minorHAnsi" w:hAnsiTheme="minorHAnsi" w:cstheme="minorHAnsi"/>
        </w:rPr>
        <w:t xml:space="preserve">. </w:t>
      </w:r>
    </w:p>
    <w:p w14:paraId="645A210C" w14:textId="03721B5E" w:rsidR="00BE07C8" w:rsidRPr="008B17E1" w:rsidRDefault="00BE07C8" w:rsidP="00BE07C8">
      <w:pPr>
        <w:pStyle w:val="ListParagraph"/>
        <w:numPr>
          <w:ilvl w:val="2"/>
          <w:numId w:val="3"/>
        </w:numPr>
        <w:spacing w:before="120"/>
        <w:contextualSpacing w:val="0"/>
        <w:rPr>
          <w:rFonts w:asciiTheme="minorHAnsi" w:hAnsiTheme="minorHAnsi" w:cstheme="minorHAnsi"/>
        </w:rPr>
      </w:pPr>
      <w:r w:rsidRPr="008B17E1">
        <w:rPr>
          <w:rFonts w:asciiTheme="minorHAnsi" w:hAnsiTheme="minorHAnsi" w:cstheme="minorHAnsi"/>
        </w:rPr>
        <w:lastRenderedPageBreak/>
        <w:t>SCREEN:</w:t>
      </w:r>
      <w:r w:rsidR="00D85219" w:rsidRPr="008B17E1">
        <w:rPr>
          <w:rFonts w:asciiTheme="minorHAnsi" w:hAnsiTheme="minorHAnsi" w:cstheme="minorHAnsi"/>
        </w:rPr>
        <w:t xml:space="preserve"> 3.12.1.mov.</w:t>
      </w:r>
      <w:r w:rsidR="008B17E1" w:rsidRPr="008B17E1">
        <w:rPr>
          <w:rFonts w:asciiTheme="minorHAnsi" w:hAnsiTheme="minorHAnsi" w:cstheme="minorHAnsi"/>
        </w:rPr>
        <w:t xml:space="preserve"> 0:00 – 0:47.</w:t>
      </w:r>
    </w:p>
    <w:p w14:paraId="2872D99F" w14:textId="01F5169C" w:rsidR="00BE07C8" w:rsidRDefault="00BE07C8" w:rsidP="00BE07C8">
      <w:pPr>
        <w:pStyle w:val="ListParagraph"/>
        <w:numPr>
          <w:ilvl w:val="1"/>
          <w:numId w:val="3"/>
        </w:numPr>
        <w:spacing w:before="120"/>
        <w:contextualSpacing w:val="0"/>
        <w:rPr>
          <w:rFonts w:asciiTheme="minorHAnsi" w:hAnsiTheme="minorHAnsi" w:cstheme="minorHAnsi"/>
        </w:rPr>
      </w:pPr>
      <w:r w:rsidRPr="00BE07C8">
        <w:rPr>
          <w:rFonts w:asciiTheme="minorHAnsi" w:hAnsiTheme="minorHAnsi" w:cstheme="minorHAnsi"/>
        </w:rPr>
        <w:t xml:space="preserve">Open </w:t>
      </w:r>
      <w:r w:rsidR="00BF19B4">
        <w:rPr>
          <w:rFonts w:asciiTheme="minorHAnsi" w:hAnsiTheme="minorHAnsi" w:cstheme="minorHAnsi"/>
        </w:rPr>
        <w:t xml:space="preserve">the </w:t>
      </w:r>
      <w:r w:rsidR="00BF19B4" w:rsidRPr="00BF19B4">
        <w:rPr>
          <w:rFonts w:asciiTheme="minorHAnsi" w:hAnsiTheme="minorHAnsi" w:cstheme="minorHAnsi"/>
        </w:rPr>
        <w:t>electrochemical workstation</w:t>
      </w:r>
      <w:r w:rsidRPr="00BE07C8">
        <w:rPr>
          <w:rFonts w:asciiTheme="minorHAnsi" w:hAnsiTheme="minorHAnsi" w:cstheme="minorHAnsi"/>
        </w:rPr>
        <w:t xml:space="preserve"> software</w:t>
      </w:r>
      <w:r>
        <w:rPr>
          <w:rFonts w:asciiTheme="minorHAnsi" w:hAnsiTheme="minorHAnsi" w:cstheme="minorHAnsi"/>
        </w:rPr>
        <w:t xml:space="preserve"> and</w:t>
      </w:r>
      <w:r w:rsidRPr="00BE07C8">
        <w:rPr>
          <w:rFonts w:asciiTheme="minorHAnsi" w:hAnsiTheme="minorHAnsi" w:cstheme="minorHAnsi"/>
          <w:b/>
          <w:bCs/>
        </w:rPr>
        <w:t xml:space="preserve"> </w:t>
      </w:r>
      <w:r w:rsidRPr="00BE07C8">
        <w:rPr>
          <w:rFonts w:asciiTheme="minorHAnsi" w:hAnsiTheme="minorHAnsi" w:cstheme="minorHAnsi"/>
        </w:rPr>
        <w:t xml:space="preserve">click on the </w:t>
      </w:r>
      <w:r w:rsidRPr="00BE07C8">
        <w:rPr>
          <w:rFonts w:asciiTheme="minorHAnsi" w:hAnsiTheme="minorHAnsi" w:cstheme="minorHAnsi"/>
          <w:b/>
          <w:bCs/>
        </w:rPr>
        <w:t>Technique</w:t>
      </w:r>
      <w:r w:rsidRPr="00BE07C8">
        <w:rPr>
          <w:rFonts w:asciiTheme="minorHAnsi" w:hAnsiTheme="minorHAnsi" w:cstheme="minorHAnsi"/>
        </w:rPr>
        <w:t xml:space="preserve"> command on the toolbar to open the tech selector</w:t>
      </w:r>
      <w:r>
        <w:rPr>
          <w:rFonts w:asciiTheme="minorHAnsi" w:hAnsiTheme="minorHAnsi" w:cstheme="minorHAnsi"/>
        </w:rPr>
        <w:t>.</w:t>
      </w:r>
      <w:r w:rsidRPr="00BE07C8">
        <w:rPr>
          <w:rFonts w:asciiTheme="minorHAnsi" w:hAnsiTheme="minorHAnsi" w:cstheme="minorHAnsi"/>
        </w:rPr>
        <w:t xml:space="preserve"> </w:t>
      </w:r>
      <w:r>
        <w:rPr>
          <w:rFonts w:asciiTheme="minorHAnsi" w:hAnsiTheme="minorHAnsi" w:cstheme="minorHAnsi"/>
        </w:rPr>
        <w:t>S</w:t>
      </w:r>
      <w:r w:rsidRPr="00BE07C8">
        <w:rPr>
          <w:rFonts w:asciiTheme="minorHAnsi" w:hAnsiTheme="minorHAnsi" w:cstheme="minorHAnsi"/>
        </w:rPr>
        <w:t xml:space="preserve">elect </w:t>
      </w:r>
      <w:r w:rsidRPr="00BE07C8">
        <w:rPr>
          <w:rFonts w:asciiTheme="minorHAnsi" w:hAnsiTheme="minorHAnsi" w:cstheme="minorHAnsi"/>
          <w:b/>
          <w:bCs/>
        </w:rPr>
        <w:t>Open Circuit Potential – Time</w:t>
      </w:r>
      <w:r>
        <w:rPr>
          <w:rFonts w:asciiTheme="minorHAnsi" w:hAnsiTheme="minorHAnsi" w:cstheme="minorHAnsi"/>
        </w:rPr>
        <w:t xml:space="preserve"> and use</w:t>
      </w:r>
      <w:r w:rsidRPr="00BE07C8">
        <w:rPr>
          <w:rFonts w:asciiTheme="minorHAnsi" w:hAnsiTheme="minorHAnsi" w:cstheme="minorHAnsi"/>
        </w:rPr>
        <w:t xml:space="preserve"> the default setting </w:t>
      </w:r>
      <w:r>
        <w:rPr>
          <w:rFonts w:asciiTheme="minorHAnsi" w:hAnsiTheme="minorHAnsi" w:cstheme="minorHAnsi"/>
        </w:rPr>
        <w:t>to</w:t>
      </w:r>
      <w:r w:rsidRPr="00BE07C8">
        <w:rPr>
          <w:rFonts w:asciiTheme="minorHAnsi" w:hAnsiTheme="minorHAnsi" w:cstheme="minorHAnsi"/>
        </w:rPr>
        <w:t xml:space="preserve"> run the OCP measurement</w:t>
      </w:r>
      <w:r>
        <w:rPr>
          <w:rFonts w:asciiTheme="minorHAnsi" w:hAnsiTheme="minorHAnsi" w:cstheme="minorHAnsi"/>
        </w:rPr>
        <w:t xml:space="preserve">, which should be almost zero and stable </w:t>
      </w:r>
      <w:r>
        <w:rPr>
          <w:rFonts w:asciiTheme="minorHAnsi" w:hAnsiTheme="minorHAnsi" w:cstheme="minorHAnsi"/>
          <w:b/>
          <w:bCs/>
        </w:rPr>
        <w:t>[1]</w:t>
      </w:r>
      <w:r w:rsidRPr="00BE07C8">
        <w:rPr>
          <w:rFonts w:asciiTheme="minorHAnsi" w:hAnsiTheme="minorHAnsi" w:cstheme="minorHAnsi"/>
        </w:rPr>
        <w:t>.</w:t>
      </w:r>
      <w:r w:rsidR="005E5389">
        <w:rPr>
          <w:rFonts w:asciiTheme="minorHAnsi" w:hAnsiTheme="minorHAnsi" w:cstheme="minorHAnsi"/>
        </w:rPr>
        <w:t xml:space="preserve"> </w:t>
      </w:r>
    </w:p>
    <w:p w14:paraId="0CFA4AC5" w14:textId="70B66C37" w:rsidR="00BE07C8" w:rsidRPr="008B17E1" w:rsidRDefault="00BE07C8" w:rsidP="00BE07C8">
      <w:pPr>
        <w:pStyle w:val="ListParagraph"/>
        <w:numPr>
          <w:ilvl w:val="2"/>
          <w:numId w:val="3"/>
        </w:numPr>
        <w:spacing w:before="120"/>
        <w:contextualSpacing w:val="0"/>
        <w:rPr>
          <w:rFonts w:asciiTheme="minorHAnsi" w:hAnsiTheme="minorHAnsi" w:cstheme="minorHAnsi"/>
        </w:rPr>
      </w:pPr>
      <w:r w:rsidRPr="008B17E1">
        <w:rPr>
          <w:rFonts w:asciiTheme="minorHAnsi" w:hAnsiTheme="minorHAnsi" w:cstheme="minorHAnsi"/>
        </w:rPr>
        <w:t>SCREEN:</w:t>
      </w:r>
      <w:r w:rsidR="00D85219" w:rsidRPr="008B17E1">
        <w:rPr>
          <w:rFonts w:asciiTheme="minorHAnsi" w:hAnsiTheme="minorHAnsi" w:cstheme="minorHAnsi"/>
        </w:rPr>
        <w:t xml:space="preserve"> 3.13.1.mov.</w:t>
      </w:r>
      <w:r w:rsidR="008B17E1" w:rsidRPr="008B17E1">
        <w:rPr>
          <w:rFonts w:asciiTheme="minorHAnsi" w:hAnsiTheme="minorHAnsi" w:cstheme="minorHAnsi"/>
        </w:rPr>
        <w:t xml:space="preserve"> </w:t>
      </w:r>
    </w:p>
    <w:p w14:paraId="05C775F6" w14:textId="2BA6B0C4" w:rsidR="00BE07C8" w:rsidRDefault="00BE07C8" w:rsidP="00BE07C8">
      <w:pPr>
        <w:pStyle w:val="ListParagraph"/>
        <w:numPr>
          <w:ilvl w:val="1"/>
          <w:numId w:val="3"/>
        </w:numPr>
        <w:spacing w:before="120"/>
        <w:contextualSpacing w:val="0"/>
        <w:rPr>
          <w:rFonts w:asciiTheme="minorHAnsi" w:hAnsiTheme="minorHAnsi" w:cstheme="minorHAnsi"/>
        </w:rPr>
      </w:pPr>
      <w:r w:rsidRPr="00BE07C8">
        <w:rPr>
          <w:rFonts w:asciiTheme="minorHAnsi" w:hAnsiTheme="minorHAnsi" w:cstheme="minorHAnsi"/>
        </w:rPr>
        <w:t xml:space="preserve">Click the </w:t>
      </w:r>
      <w:r w:rsidRPr="00BE07C8">
        <w:rPr>
          <w:rFonts w:asciiTheme="minorHAnsi" w:hAnsiTheme="minorHAnsi" w:cstheme="minorHAnsi"/>
          <w:b/>
          <w:bCs/>
        </w:rPr>
        <w:t>Technique</w:t>
      </w:r>
      <w:r w:rsidRPr="00BE07C8">
        <w:rPr>
          <w:rFonts w:asciiTheme="minorHAnsi" w:hAnsiTheme="minorHAnsi" w:cstheme="minorHAnsi"/>
        </w:rPr>
        <w:t xml:space="preserve"> command again and </w:t>
      </w:r>
      <w:r w:rsidR="008B17E1">
        <w:rPr>
          <w:rFonts w:asciiTheme="minorHAnsi" w:hAnsiTheme="minorHAnsi" w:cstheme="minorHAnsi"/>
        </w:rPr>
        <w:t>select</w:t>
      </w:r>
      <w:r w:rsidRPr="00BE07C8">
        <w:rPr>
          <w:rFonts w:asciiTheme="minorHAnsi" w:hAnsiTheme="minorHAnsi" w:cstheme="minorHAnsi"/>
        </w:rPr>
        <w:t xml:space="preserve"> </w:t>
      </w:r>
      <w:r w:rsidRPr="00BE07C8">
        <w:rPr>
          <w:rFonts w:asciiTheme="minorHAnsi" w:hAnsiTheme="minorHAnsi" w:cstheme="minorHAnsi"/>
          <w:b/>
          <w:bCs/>
        </w:rPr>
        <w:t>Cyclic Voltammetry</w:t>
      </w:r>
      <w:r>
        <w:rPr>
          <w:rFonts w:asciiTheme="minorHAnsi" w:hAnsiTheme="minorHAnsi" w:cstheme="minorHAnsi"/>
        </w:rPr>
        <w:t>, then</w:t>
      </w:r>
      <w:r w:rsidR="008B17E1">
        <w:rPr>
          <w:rFonts w:asciiTheme="minorHAnsi" w:hAnsiTheme="minorHAnsi" w:cstheme="minorHAnsi"/>
        </w:rPr>
        <w:t xml:space="preserve"> enter the </w:t>
      </w:r>
      <w:r w:rsidR="008B17E1" w:rsidRPr="008B17E1">
        <w:rPr>
          <w:rFonts w:asciiTheme="minorHAnsi" w:hAnsiTheme="minorHAnsi" w:cstheme="minorHAnsi"/>
        </w:rPr>
        <w:t>Cyclic Voltammetry</w:t>
      </w:r>
      <w:r w:rsidR="008B17E1">
        <w:rPr>
          <w:rFonts w:asciiTheme="minorHAnsi" w:hAnsiTheme="minorHAnsi" w:cstheme="minorHAnsi"/>
        </w:rPr>
        <w:t xml:space="preserve"> parameters and</w:t>
      </w:r>
      <w:r>
        <w:rPr>
          <w:rFonts w:asciiTheme="minorHAnsi" w:hAnsiTheme="minorHAnsi" w:cstheme="minorHAnsi"/>
        </w:rPr>
        <w:t xml:space="preserve"> proceed with SECM imaging </w:t>
      </w:r>
      <w:r>
        <w:rPr>
          <w:rFonts w:asciiTheme="minorHAnsi" w:hAnsiTheme="minorHAnsi" w:cstheme="minorHAnsi"/>
          <w:b/>
          <w:bCs/>
        </w:rPr>
        <w:t>[1]</w:t>
      </w:r>
      <w:r>
        <w:rPr>
          <w:rFonts w:asciiTheme="minorHAnsi" w:hAnsiTheme="minorHAnsi" w:cstheme="minorHAnsi"/>
        </w:rPr>
        <w:t xml:space="preserve">. </w:t>
      </w:r>
      <w:r w:rsidRPr="00BE07C8">
        <w:rPr>
          <w:rFonts w:asciiTheme="minorHAnsi" w:hAnsiTheme="minorHAnsi" w:cstheme="minorHAnsi"/>
        </w:rPr>
        <w:t>Go back to the AFM-SECM software</w:t>
      </w:r>
      <w:r>
        <w:rPr>
          <w:rFonts w:asciiTheme="minorHAnsi" w:hAnsiTheme="minorHAnsi" w:cstheme="minorHAnsi"/>
        </w:rPr>
        <w:t xml:space="preserve"> and</w:t>
      </w:r>
      <w:r w:rsidRPr="00BE07C8">
        <w:rPr>
          <w:rFonts w:asciiTheme="minorHAnsi" w:hAnsiTheme="minorHAnsi" w:cstheme="minorHAnsi"/>
        </w:rPr>
        <w:t xml:space="preserve"> click </w:t>
      </w:r>
      <w:r w:rsidRPr="00BE07C8">
        <w:rPr>
          <w:rFonts w:asciiTheme="minorHAnsi" w:hAnsiTheme="minorHAnsi" w:cstheme="minorHAnsi"/>
          <w:b/>
          <w:bCs/>
        </w:rPr>
        <w:t>Engage</w:t>
      </w:r>
      <w:r>
        <w:rPr>
          <w:rFonts w:asciiTheme="minorHAnsi" w:hAnsiTheme="minorHAnsi" w:cstheme="minorHAnsi"/>
          <w:b/>
          <w:bCs/>
        </w:rPr>
        <w:t xml:space="preserve"> [2]</w:t>
      </w:r>
      <w:r w:rsidRPr="00BE07C8">
        <w:rPr>
          <w:rFonts w:asciiTheme="minorHAnsi" w:hAnsiTheme="minorHAnsi" w:cstheme="minorHAnsi"/>
        </w:rPr>
        <w:t>.</w:t>
      </w:r>
    </w:p>
    <w:p w14:paraId="400AA931" w14:textId="2C7FAE2E" w:rsidR="00BE07C8" w:rsidRDefault="00BE07C8" w:rsidP="00BE07C8">
      <w:pPr>
        <w:pStyle w:val="ListParagraph"/>
        <w:numPr>
          <w:ilvl w:val="2"/>
          <w:numId w:val="3"/>
        </w:numPr>
        <w:spacing w:before="120"/>
        <w:contextualSpacing w:val="0"/>
        <w:rPr>
          <w:rFonts w:asciiTheme="minorHAnsi" w:hAnsiTheme="minorHAnsi" w:cstheme="minorHAnsi"/>
        </w:rPr>
      </w:pPr>
      <w:r w:rsidRPr="008B17E1">
        <w:rPr>
          <w:rFonts w:asciiTheme="minorHAnsi" w:hAnsiTheme="minorHAnsi" w:cstheme="minorHAnsi"/>
        </w:rPr>
        <w:t>SCREEN:</w:t>
      </w:r>
      <w:r w:rsidR="00D85219" w:rsidRPr="008B17E1">
        <w:rPr>
          <w:rFonts w:asciiTheme="minorHAnsi" w:hAnsiTheme="minorHAnsi" w:cstheme="minorHAnsi"/>
        </w:rPr>
        <w:t xml:space="preserve"> 3.14.1.mov.</w:t>
      </w:r>
      <w:r w:rsidR="008B17E1">
        <w:rPr>
          <w:rFonts w:asciiTheme="minorHAnsi" w:hAnsiTheme="minorHAnsi" w:cstheme="minorHAnsi"/>
        </w:rPr>
        <w:t xml:space="preserve"> </w:t>
      </w:r>
      <w:r w:rsidR="008B17E1" w:rsidRPr="00D85219">
        <w:rPr>
          <w:rFonts w:eastAsia="Times New Roman" w:cstheme="minorHAnsi"/>
          <w:i/>
          <w:iCs/>
          <w:color w:val="0432FF"/>
          <w:szCs w:val="24"/>
        </w:rPr>
        <w:t>Video Editor: Speed this up as necessary</w:t>
      </w:r>
      <w:r w:rsidR="008B17E1">
        <w:rPr>
          <w:rFonts w:eastAsia="Times New Roman" w:cstheme="minorHAnsi"/>
          <w:i/>
          <w:iCs/>
          <w:color w:val="0432FF"/>
          <w:szCs w:val="24"/>
        </w:rPr>
        <w:t>.</w:t>
      </w:r>
    </w:p>
    <w:p w14:paraId="4BE1E9CA" w14:textId="3949F8AC" w:rsidR="00F03CF8" w:rsidRPr="008B17E1" w:rsidRDefault="00F03CF8" w:rsidP="00BE07C8">
      <w:pPr>
        <w:pStyle w:val="ListParagraph"/>
        <w:numPr>
          <w:ilvl w:val="2"/>
          <w:numId w:val="3"/>
        </w:numPr>
        <w:spacing w:before="120"/>
        <w:contextualSpacing w:val="0"/>
        <w:rPr>
          <w:rFonts w:asciiTheme="minorHAnsi" w:hAnsiTheme="minorHAnsi" w:cstheme="minorHAnsi"/>
        </w:rPr>
      </w:pPr>
      <w:r w:rsidRPr="008B17E1">
        <w:rPr>
          <w:rFonts w:asciiTheme="minorHAnsi" w:hAnsiTheme="minorHAnsi" w:cstheme="minorHAnsi"/>
        </w:rPr>
        <w:t xml:space="preserve">SCREEN: </w:t>
      </w:r>
      <w:r w:rsidR="00D85219" w:rsidRPr="008B17E1">
        <w:rPr>
          <w:rFonts w:asciiTheme="minorHAnsi" w:hAnsiTheme="minorHAnsi" w:cstheme="minorHAnsi"/>
        </w:rPr>
        <w:t xml:space="preserve">3.14.2.mov. </w:t>
      </w:r>
    </w:p>
    <w:p w14:paraId="2E664D1B" w14:textId="25A8D5F5" w:rsidR="008B17E1" w:rsidRPr="008B17E1" w:rsidRDefault="008B17E1" w:rsidP="00F03CF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Next, select </w:t>
      </w:r>
      <w:r w:rsidRPr="008B17E1">
        <w:rPr>
          <w:rFonts w:asciiTheme="minorHAnsi" w:hAnsiTheme="minorHAnsi" w:cstheme="minorHAnsi"/>
          <w:b/>
          <w:bCs/>
        </w:rPr>
        <w:t>Chronoamperometry</w:t>
      </w:r>
      <w:r>
        <w:rPr>
          <w:rFonts w:asciiTheme="minorHAnsi" w:hAnsiTheme="minorHAnsi" w:cstheme="minorHAnsi"/>
        </w:rPr>
        <w:t xml:space="preserve"> and set the</w:t>
      </w:r>
      <w:r w:rsidR="00F03CF8" w:rsidRPr="00F03CF8">
        <w:rPr>
          <w:rFonts w:asciiTheme="minorHAnsi" w:hAnsiTheme="minorHAnsi" w:cstheme="minorHAnsi"/>
        </w:rPr>
        <w:t xml:space="preserve"> chronoamperometry </w:t>
      </w:r>
      <w:r>
        <w:rPr>
          <w:rFonts w:asciiTheme="minorHAnsi" w:hAnsiTheme="minorHAnsi" w:cstheme="minorHAnsi"/>
        </w:rPr>
        <w:t xml:space="preserve">parameters </w:t>
      </w:r>
      <w:r w:rsidR="00F03CF8" w:rsidRPr="00F03CF8">
        <w:rPr>
          <w:rFonts w:asciiTheme="minorHAnsi" w:hAnsiTheme="minorHAnsi" w:cstheme="minorHAnsi"/>
        </w:rPr>
        <w:t xml:space="preserve">with the initial </w:t>
      </w:r>
      <w:r w:rsidR="00F03CF8" w:rsidRPr="008B17E1">
        <w:rPr>
          <w:rFonts w:asciiTheme="minorHAnsi" w:hAnsiTheme="minorHAnsi" w:cstheme="minorHAnsi"/>
        </w:rPr>
        <w:t xml:space="preserve">E as -0.4 Volts, the pulse width as 1000 seconds, and the same sensitivity as the CV scan </w:t>
      </w:r>
      <w:r w:rsidR="00F03CF8" w:rsidRPr="008B17E1">
        <w:rPr>
          <w:rFonts w:asciiTheme="minorHAnsi" w:hAnsiTheme="minorHAnsi" w:cstheme="minorHAnsi"/>
          <w:b/>
          <w:bCs/>
        </w:rPr>
        <w:t>[1]</w:t>
      </w:r>
      <w:r w:rsidR="00F03CF8" w:rsidRPr="008B17E1">
        <w:rPr>
          <w:rFonts w:asciiTheme="minorHAnsi" w:hAnsiTheme="minorHAnsi" w:cstheme="minorHAnsi"/>
        </w:rPr>
        <w:t xml:space="preserve">. </w:t>
      </w:r>
    </w:p>
    <w:p w14:paraId="5924E6FA" w14:textId="79BF7A02" w:rsidR="008B17E1" w:rsidRPr="008B17E1" w:rsidRDefault="008B17E1" w:rsidP="008B17E1">
      <w:pPr>
        <w:pStyle w:val="ListParagraph"/>
        <w:numPr>
          <w:ilvl w:val="2"/>
          <w:numId w:val="3"/>
        </w:numPr>
        <w:spacing w:before="120"/>
        <w:contextualSpacing w:val="0"/>
        <w:rPr>
          <w:rFonts w:asciiTheme="minorHAnsi" w:hAnsiTheme="minorHAnsi" w:cstheme="minorHAnsi"/>
        </w:rPr>
      </w:pPr>
      <w:r w:rsidRPr="008B17E1">
        <w:rPr>
          <w:rFonts w:asciiTheme="minorHAnsi" w:hAnsiTheme="minorHAnsi" w:cstheme="minorHAnsi"/>
        </w:rPr>
        <w:t>SCREEN: 3.15.1.mov. 0:00 – 0:40.</w:t>
      </w:r>
    </w:p>
    <w:p w14:paraId="4C9320A5" w14:textId="7ACC399C" w:rsidR="00F03CF8" w:rsidRDefault="00F03CF8" w:rsidP="00F03CF8">
      <w:pPr>
        <w:pStyle w:val="ListParagraph"/>
        <w:numPr>
          <w:ilvl w:val="1"/>
          <w:numId w:val="3"/>
        </w:numPr>
        <w:spacing w:before="120"/>
        <w:contextualSpacing w:val="0"/>
        <w:rPr>
          <w:rFonts w:asciiTheme="minorHAnsi" w:hAnsiTheme="minorHAnsi" w:cstheme="minorHAnsi"/>
        </w:rPr>
      </w:pPr>
      <w:r w:rsidRPr="00F03CF8">
        <w:rPr>
          <w:rFonts w:asciiTheme="minorHAnsi" w:hAnsiTheme="minorHAnsi" w:cstheme="minorHAnsi"/>
        </w:rPr>
        <w:t xml:space="preserve">With the program </w:t>
      </w:r>
      <w:r w:rsidR="008B17E1">
        <w:rPr>
          <w:rFonts w:asciiTheme="minorHAnsi" w:hAnsiTheme="minorHAnsi" w:cstheme="minorHAnsi"/>
        </w:rPr>
        <w:t xml:space="preserve">is </w:t>
      </w:r>
      <w:r w:rsidRPr="00F03CF8">
        <w:rPr>
          <w:rFonts w:asciiTheme="minorHAnsi" w:hAnsiTheme="minorHAnsi" w:cstheme="minorHAnsi"/>
        </w:rPr>
        <w:t>running, go back to</w:t>
      </w:r>
      <w:r w:rsidR="005E5389">
        <w:rPr>
          <w:rFonts w:asciiTheme="minorHAnsi" w:hAnsiTheme="minorHAnsi" w:cstheme="minorHAnsi"/>
        </w:rPr>
        <w:t xml:space="preserve"> the</w:t>
      </w:r>
      <w:r w:rsidRPr="00F03CF8">
        <w:rPr>
          <w:rFonts w:asciiTheme="minorHAnsi" w:hAnsiTheme="minorHAnsi" w:cstheme="minorHAnsi"/>
        </w:rPr>
        <w:t xml:space="preserve"> </w:t>
      </w:r>
      <w:r w:rsidRPr="00F03CF8">
        <w:rPr>
          <w:rFonts w:asciiTheme="minorHAnsi" w:hAnsiTheme="minorHAnsi" w:cstheme="minorHAnsi"/>
          <w:bCs/>
        </w:rPr>
        <w:t>AFM-SECM</w:t>
      </w:r>
      <w:r w:rsidRPr="00F03CF8">
        <w:rPr>
          <w:rFonts w:asciiTheme="minorHAnsi" w:hAnsiTheme="minorHAnsi" w:cstheme="minorHAnsi"/>
        </w:rPr>
        <w:t xml:space="preserve"> software, check the real-time reading on the strip chart</w:t>
      </w:r>
      <w:r>
        <w:rPr>
          <w:rFonts w:asciiTheme="minorHAnsi" w:hAnsiTheme="minorHAnsi" w:cstheme="minorHAnsi"/>
        </w:rPr>
        <w:t>,</w:t>
      </w:r>
      <w:r w:rsidRPr="00F03CF8">
        <w:rPr>
          <w:rFonts w:asciiTheme="minorHAnsi" w:hAnsiTheme="minorHAnsi" w:cstheme="minorHAnsi"/>
        </w:rPr>
        <w:t xml:space="preserve"> and click on </w:t>
      </w:r>
      <w:r w:rsidRPr="00F03CF8">
        <w:rPr>
          <w:rFonts w:asciiTheme="minorHAnsi" w:hAnsiTheme="minorHAnsi" w:cstheme="minorHAnsi"/>
          <w:b/>
          <w:bCs/>
        </w:rPr>
        <w:t>Start</w:t>
      </w:r>
      <w:r>
        <w:rPr>
          <w:rFonts w:asciiTheme="minorHAnsi" w:hAnsiTheme="minorHAnsi" w:cstheme="minorHAnsi"/>
        </w:rPr>
        <w:t>.</w:t>
      </w:r>
      <w:r w:rsidRPr="00F03CF8">
        <w:rPr>
          <w:rFonts w:asciiTheme="minorHAnsi" w:hAnsiTheme="minorHAnsi" w:cstheme="minorHAnsi"/>
        </w:rPr>
        <w:t xml:space="preserve"> Save </w:t>
      </w:r>
      <w:r>
        <w:rPr>
          <w:rFonts w:asciiTheme="minorHAnsi" w:hAnsiTheme="minorHAnsi" w:cstheme="minorHAnsi"/>
        </w:rPr>
        <w:t xml:space="preserve">the </w:t>
      </w:r>
      <w:r w:rsidRPr="00F03CF8">
        <w:rPr>
          <w:rFonts w:asciiTheme="minorHAnsi" w:hAnsiTheme="minorHAnsi" w:cstheme="minorHAnsi"/>
        </w:rPr>
        <w:t xml:space="preserve">images in the </w:t>
      </w:r>
      <w:r w:rsidRPr="00F03CF8">
        <w:rPr>
          <w:rFonts w:asciiTheme="minorHAnsi" w:hAnsiTheme="minorHAnsi" w:cstheme="minorHAnsi"/>
          <w:bCs/>
        </w:rPr>
        <w:t xml:space="preserve">AFM-SECM </w:t>
      </w:r>
      <w:r w:rsidRPr="00F03CF8">
        <w:rPr>
          <w:rFonts w:asciiTheme="minorHAnsi" w:hAnsiTheme="minorHAnsi" w:cstheme="minorHAnsi"/>
        </w:rPr>
        <w:t>software</w:t>
      </w:r>
      <w:r>
        <w:rPr>
          <w:rFonts w:asciiTheme="minorHAnsi" w:hAnsiTheme="minorHAnsi" w:cstheme="minorHAnsi"/>
        </w:rPr>
        <w:t xml:space="preserve"> </w:t>
      </w:r>
      <w:r>
        <w:rPr>
          <w:rFonts w:asciiTheme="minorHAnsi" w:hAnsiTheme="minorHAnsi" w:cstheme="minorHAnsi"/>
          <w:b/>
          <w:bCs/>
        </w:rPr>
        <w:t>[</w:t>
      </w:r>
      <w:r w:rsidR="00987DE0">
        <w:rPr>
          <w:rFonts w:asciiTheme="minorHAnsi" w:hAnsiTheme="minorHAnsi" w:cstheme="minorHAnsi"/>
          <w:b/>
          <w:bCs/>
        </w:rPr>
        <w:t>1</w:t>
      </w:r>
      <w:r>
        <w:rPr>
          <w:rFonts w:asciiTheme="minorHAnsi" w:hAnsiTheme="minorHAnsi" w:cstheme="minorHAnsi"/>
          <w:b/>
          <w:bCs/>
        </w:rPr>
        <w:t>]</w:t>
      </w:r>
      <w:r w:rsidRPr="00F03CF8">
        <w:rPr>
          <w:rFonts w:asciiTheme="minorHAnsi" w:hAnsiTheme="minorHAnsi" w:cstheme="minorHAnsi"/>
        </w:rPr>
        <w:t>.</w:t>
      </w:r>
    </w:p>
    <w:p w14:paraId="124F62AA" w14:textId="5B643EE4" w:rsidR="00F03CF8" w:rsidRPr="00987DE0" w:rsidRDefault="00F03CF8" w:rsidP="00F03CF8">
      <w:pPr>
        <w:pStyle w:val="ListParagraph"/>
        <w:numPr>
          <w:ilvl w:val="2"/>
          <w:numId w:val="3"/>
        </w:numPr>
        <w:spacing w:before="120"/>
        <w:contextualSpacing w:val="0"/>
        <w:rPr>
          <w:rFonts w:asciiTheme="minorHAnsi" w:hAnsiTheme="minorHAnsi" w:cstheme="minorHAnsi"/>
        </w:rPr>
      </w:pPr>
      <w:r w:rsidRPr="00987DE0">
        <w:rPr>
          <w:rFonts w:asciiTheme="minorHAnsi" w:hAnsiTheme="minorHAnsi" w:cstheme="minorHAnsi"/>
        </w:rPr>
        <w:t>SCREEN:</w:t>
      </w:r>
      <w:r w:rsidR="00D85219" w:rsidRPr="00987DE0">
        <w:rPr>
          <w:rFonts w:asciiTheme="minorHAnsi" w:hAnsiTheme="minorHAnsi" w:cstheme="minorHAnsi"/>
        </w:rPr>
        <w:t xml:space="preserve"> 3.15.2.mov.</w:t>
      </w:r>
    </w:p>
    <w:p w14:paraId="48EF20D8" w14:textId="1FF8EC3F" w:rsidR="00F03CF8" w:rsidRDefault="00F03CF8" w:rsidP="00F03CF8">
      <w:pPr>
        <w:pStyle w:val="ListParagraph"/>
        <w:numPr>
          <w:ilvl w:val="1"/>
          <w:numId w:val="3"/>
        </w:numPr>
        <w:spacing w:before="120"/>
        <w:contextualSpacing w:val="0"/>
        <w:rPr>
          <w:rFonts w:asciiTheme="minorHAnsi" w:hAnsiTheme="minorHAnsi" w:cstheme="minorHAnsi"/>
        </w:rPr>
      </w:pPr>
      <w:r w:rsidRPr="00F03CF8">
        <w:rPr>
          <w:rFonts w:asciiTheme="minorHAnsi" w:hAnsiTheme="minorHAnsi" w:cstheme="minorHAnsi"/>
        </w:rPr>
        <w:t xml:space="preserve">Using the </w:t>
      </w:r>
      <w:r>
        <w:rPr>
          <w:rFonts w:asciiTheme="minorHAnsi" w:hAnsiTheme="minorHAnsi" w:cstheme="minorHAnsi"/>
        </w:rPr>
        <w:t xml:space="preserve">electrochemical </w:t>
      </w:r>
      <w:r w:rsidRPr="00F03CF8">
        <w:rPr>
          <w:rFonts w:asciiTheme="minorHAnsi" w:hAnsiTheme="minorHAnsi" w:cstheme="minorHAnsi"/>
        </w:rPr>
        <w:t>sample cell as a clean water container</w:t>
      </w:r>
      <w:r>
        <w:rPr>
          <w:rFonts w:asciiTheme="minorHAnsi" w:hAnsiTheme="minorHAnsi" w:cstheme="minorHAnsi"/>
        </w:rPr>
        <w:t>, m</w:t>
      </w:r>
      <w:r w:rsidRPr="00F03CF8">
        <w:rPr>
          <w:rFonts w:asciiTheme="minorHAnsi" w:hAnsiTheme="minorHAnsi" w:cstheme="minorHAnsi"/>
        </w:rPr>
        <w:t xml:space="preserve">ove the tip in and out of the liquid </w:t>
      </w:r>
      <w:r>
        <w:rPr>
          <w:rFonts w:asciiTheme="minorHAnsi" w:hAnsiTheme="minorHAnsi" w:cstheme="minorHAnsi"/>
        </w:rPr>
        <w:t>with the</w:t>
      </w:r>
      <w:r w:rsidRPr="00F03CF8">
        <w:rPr>
          <w:rFonts w:asciiTheme="minorHAnsi" w:hAnsiTheme="minorHAnsi" w:cstheme="minorHAnsi"/>
        </w:rPr>
        <w:t xml:space="preserve"> blind engage functions in the navigation panel</w:t>
      </w:r>
      <w:r>
        <w:rPr>
          <w:rFonts w:asciiTheme="minorHAnsi" w:hAnsiTheme="minorHAnsi" w:cstheme="minorHAnsi"/>
        </w:rPr>
        <w:t>,</w:t>
      </w:r>
      <w:r w:rsidRPr="00F03CF8">
        <w:rPr>
          <w:rFonts w:asciiTheme="minorHAnsi" w:hAnsiTheme="minorHAnsi" w:cstheme="minorHAnsi"/>
        </w:rPr>
        <w:t xml:space="preserve"> </w:t>
      </w:r>
      <w:r>
        <w:rPr>
          <w:rFonts w:asciiTheme="minorHAnsi" w:hAnsiTheme="minorHAnsi" w:cstheme="minorHAnsi"/>
        </w:rPr>
        <w:t>c</w:t>
      </w:r>
      <w:r w:rsidRPr="00F03CF8">
        <w:rPr>
          <w:rFonts w:asciiTheme="minorHAnsi" w:hAnsiTheme="minorHAnsi" w:cstheme="minorHAnsi"/>
        </w:rPr>
        <w:t>hang</w:t>
      </w:r>
      <w:r>
        <w:rPr>
          <w:rFonts w:asciiTheme="minorHAnsi" w:hAnsiTheme="minorHAnsi" w:cstheme="minorHAnsi"/>
        </w:rPr>
        <w:t>ing</w:t>
      </w:r>
      <w:r w:rsidRPr="00F03CF8">
        <w:rPr>
          <w:rFonts w:asciiTheme="minorHAnsi" w:hAnsiTheme="minorHAnsi" w:cstheme="minorHAnsi"/>
        </w:rPr>
        <w:t xml:space="preserve"> the water three times</w:t>
      </w:r>
      <w:r w:rsidR="005F14E5">
        <w:rPr>
          <w:rFonts w:asciiTheme="minorHAnsi" w:hAnsiTheme="minorHAnsi" w:cstheme="minorHAnsi"/>
        </w:rPr>
        <w:t xml:space="preserve"> </w:t>
      </w:r>
      <w:r w:rsidR="005F14E5">
        <w:rPr>
          <w:rFonts w:asciiTheme="minorHAnsi" w:hAnsiTheme="minorHAnsi" w:cstheme="minorHAnsi"/>
          <w:b/>
          <w:bCs/>
        </w:rPr>
        <w:t>[1]</w:t>
      </w:r>
      <w:r w:rsidRPr="00F03CF8">
        <w:rPr>
          <w:rFonts w:asciiTheme="minorHAnsi" w:hAnsiTheme="minorHAnsi" w:cstheme="minorHAnsi"/>
        </w:rPr>
        <w:t xml:space="preserve">. </w:t>
      </w:r>
      <w:r w:rsidR="005F14E5">
        <w:rPr>
          <w:rFonts w:asciiTheme="minorHAnsi" w:hAnsiTheme="minorHAnsi" w:cstheme="minorHAnsi"/>
        </w:rPr>
        <w:t>Then</w:t>
      </w:r>
      <w:r w:rsidRPr="00F03CF8">
        <w:rPr>
          <w:rFonts w:asciiTheme="minorHAnsi" w:hAnsiTheme="minorHAnsi" w:cstheme="minorHAnsi"/>
        </w:rPr>
        <w:t>, us</w:t>
      </w:r>
      <w:r>
        <w:rPr>
          <w:rFonts w:asciiTheme="minorHAnsi" w:hAnsiTheme="minorHAnsi" w:cstheme="minorHAnsi"/>
        </w:rPr>
        <w:t>e</w:t>
      </w:r>
      <w:r w:rsidRPr="00F03CF8">
        <w:rPr>
          <w:rFonts w:asciiTheme="minorHAnsi" w:hAnsiTheme="minorHAnsi" w:cstheme="minorHAnsi"/>
        </w:rPr>
        <w:t xml:space="preserve"> clean wipes to carefully remove residual water from the probe holder and put the probe back in the probe box</w:t>
      </w:r>
      <w:r w:rsidR="005F14E5">
        <w:rPr>
          <w:rFonts w:asciiTheme="minorHAnsi" w:hAnsiTheme="minorHAnsi" w:cstheme="minorHAnsi"/>
        </w:rPr>
        <w:t xml:space="preserve"> </w:t>
      </w:r>
      <w:r w:rsidR="005F14E5">
        <w:rPr>
          <w:rFonts w:asciiTheme="minorHAnsi" w:hAnsiTheme="minorHAnsi" w:cstheme="minorHAnsi"/>
          <w:b/>
          <w:bCs/>
        </w:rPr>
        <w:t>[2]</w:t>
      </w:r>
      <w:r w:rsidRPr="00F03CF8">
        <w:rPr>
          <w:rFonts w:asciiTheme="minorHAnsi" w:hAnsiTheme="minorHAnsi" w:cstheme="minorHAnsi"/>
        </w:rPr>
        <w:t>.</w:t>
      </w:r>
    </w:p>
    <w:p w14:paraId="2B8BDE44" w14:textId="787C95B3" w:rsidR="005F14E5" w:rsidRDefault="00047D48" w:rsidP="005F14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Tip moving in and out of the sample cell.</w:t>
      </w:r>
    </w:p>
    <w:p w14:paraId="5E87FC2C" w14:textId="3EDE3E07" w:rsidR="00047D48" w:rsidRPr="00B07A3B" w:rsidRDefault="00047D48" w:rsidP="005F14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wiping the water from the probe holder with wipes. </w:t>
      </w:r>
    </w:p>
    <w:p w14:paraId="68A678BB" w14:textId="77777777" w:rsidR="009D6FA1" w:rsidRPr="007D17FD" w:rsidRDefault="009D6FA1">
      <w:pPr>
        <w:rPr>
          <w:rFonts w:asciiTheme="majorHAnsi" w:hAnsiTheme="majorHAnsi" w:cstheme="majorHAnsi"/>
          <w:szCs w:val="24"/>
        </w:rPr>
      </w:pPr>
    </w:p>
    <w:p w14:paraId="4DD86594" w14:textId="76FF3D56" w:rsidR="009D6FA1" w:rsidRPr="007D17FD" w:rsidRDefault="009D6FA1" w:rsidP="00E14902">
      <w:pPr>
        <w:contextualSpacing/>
        <w:rPr>
          <w:rFonts w:asciiTheme="majorHAnsi" w:hAnsiTheme="majorHAnsi" w:cstheme="majorHAnsi"/>
          <w:szCs w:val="24"/>
        </w:rPr>
      </w:pPr>
    </w:p>
    <w:p w14:paraId="1CD4C2B4" w14:textId="7DE278F3" w:rsidR="00A72FC5" w:rsidRPr="00987DE0" w:rsidRDefault="00A72FC5" w:rsidP="00987DE0">
      <w:pPr>
        <w:rPr>
          <w:rFonts w:asciiTheme="minorHAnsi" w:hAnsiTheme="minorHAnsi" w:cstheme="minorHAnsi"/>
          <w:sz w:val="22"/>
          <w:szCs w:val="22"/>
        </w:rPr>
      </w:pPr>
      <w:r w:rsidRPr="00B07A3B">
        <w:rPr>
          <w:rFonts w:asciiTheme="minorHAnsi" w:hAnsiTheme="minorHAnsi" w:cstheme="minorHAnsi"/>
        </w:rPr>
        <w:br w:type="page"/>
      </w:r>
    </w:p>
    <w:p w14:paraId="0C2F81FC" w14:textId="7D7EF2B9" w:rsidR="005E2B7E" w:rsidRPr="00B07A3B" w:rsidRDefault="00873D1A" w:rsidP="009C1455">
      <w:pPr>
        <w:pStyle w:val="Heading1"/>
        <w:rPr>
          <w:rFonts w:asciiTheme="minorHAnsi" w:hAnsiTheme="minorHAnsi" w:cstheme="minorHAnsi"/>
        </w:rPr>
      </w:pPr>
      <w:r w:rsidRPr="00B07A3B">
        <w:rPr>
          <w:rFonts w:asciiTheme="minorHAnsi" w:hAnsiTheme="minorHAnsi" w:cstheme="minorHAnsi"/>
        </w:rPr>
        <w:lastRenderedPageBreak/>
        <w:t>Results</w:t>
      </w:r>
    </w:p>
    <w:p w14:paraId="159A579F" w14:textId="2804EC34"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13762D" w:rsidRPr="0013762D">
        <w:rPr>
          <w:rFonts w:asciiTheme="minorHAnsi" w:hAnsiTheme="minorHAnsi" w:cstheme="minorHAnsi"/>
          <w:b/>
          <w:szCs w:val="24"/>
        </w:rPr>
        <w:t>Topography and current imaging of ONBs</w:t>
      </w:r>
      <w:r w:rsidR="0013762D">
        <w:rPr>
          <w:rFonts w:asciiTheme="minorHAnsi" w:hAnsiTheme="minorHAnsi" w:cstheme="minorHAnsi"/>
          <w:b/>
          <w:szCs w:val="24"/>
        </w:rPr>
        <w:t xml:space="preserve"> and </w:t>
      </w:r>
      <w:r w:rsidR="0013762D" w:rsidRPr="0013762D">
        <w:rPr>
          <w:rFonts w:asciiTheme="minorHAnsi" w:hAnsiTheme="minorHAnsi" w:cstheme="minorHAnsi"/>
          <w:b/>
          <w:szCs w:val="24"/>
        </w:rPr>
        <w:t>Cu</w:t>
      </w:r>
      <w:r w:rsidR="0013762D" w:rsidRPr="0013762D">
        <w:rPr>
          <w:rFonts w:asciiTheme="minorHAnsi" w:hAnsiTheme="minorHAnsi" w:cstheme="minorHAnsi"/>
          <w:b/>
          <w:szCs w:val="24"/>
          <w:vertAlign w:val="subscript"/>
        </w:rPr>
        <w:t>2</w:t>
      </w:r>
      <w:r w:rsidR="0013762D" w:rsidRPr="0013762D">
        <w:rPr>
          <w:rFonts w:asciiTheme="minorHAnsi" w:hAnsiTheme="minorHAnsi" w:cstheme="minorHAnsi"/>
          <w:b/>
          <w:szCs w:val="24"/>
        </w:rPr>
        <w:t>O NPs</w:t>
      </w:r>
      <w:r w:rsidR="0013762D">
        <w:rPr>
          <w:rFonts w:asciiTheme="minorHAnsi" w:hAnsiTheme="minorHAnsi" w:cstheme="minorHAnsi"/>
          <w:b/>
          <w:szCs w:val="24"/>
        </w:rPr>
        <w:t xml:space="preserve"> </w:t>
      </w:r>
      <w:r w:rsidR="0013762D" w:rsidRPr="0013762D">
        <w:rPr>
          <w:rFonts w:asciiTheme="minorHAnsi" w:hAnsiTheme="minorHAnsi" w:cstheme="minorHAnsi"/>
          <w:b/>
          <w:szCs w:val="24"/>
        </w:rPr>
        <w:t>by AFM-SECM</w:t>
      </w:r>
    </w:p>
    <w:p w14:paraId="5D2035A4" w14:textId="206FA87F" w:rsidR="00395684" w:rsidRPr="00B07A3B" w:rsidRDefault="006E0E6C"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This protocol was used to characterize individual oxygen nanobubbles, revealing both </w:t>
      </w:r>
      <w:r w:rsidRPr="006E0E6C">
        <w:rPr>
          <w:rFonts w:asciiTheme="minorHAnsi" w:hAnsiTheme="minorHAnsi" w:cstheme="minorHAnsi"/>
        </w:rPr>
        <w:t>morphological and electrochemical information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Pr="006E0E6C">
        <w:rPr>
          <w:rFonts w:asciiTheme="minorHAnsi" w:hAnsiTheme="minorHAnsi" w:cstheme="minorHAnsi"/>
        </w:rPr>
        <w:t xml:space="preserve">A comparison of the topography and </w:t>
      </w:r>
      <w:r w:rsidR="00910DD0">
        <w:rPr>
          <w:rFonts w:asciiTheme="minorHAnsi" w:hAnsiTheme="minorHAnsi" w:cstheme="minorHAnsi"/>
        </w:rPr>
        <w:t xml:space="preserve">the </w:t>
      </w:r>
      <w:r w:rsidRPr="006E0E6C">
        <w:rPr>
          <w:rFonts w:asciiTheme="minorHAnsi" w:hAnsiTheme="minorHAnsi" w:cstheme="minorHAnsi"/>
        </w:rPr>
        <w:t xml:space="preserve">current image </w:t>
      </w:r>
      <w:r w:rsidR="00D04002">
        <w:rPr>
          <w:rFonts w:asciiTheme="minorHAnsi" w:hAnsiTheme="minorHAnsi" w:cstheme="minorHAnsi"/>
        </w:rPr>
        <w:t>demonstrates</w:t>
      </w:r>
      <w:r w:rsidRPr="006E0E6C">
        <w:rPr>
          <w:rFonts w:asciiTheme="minorHAnsi" w:hAnsiTheme="minorHAnsi" w:cstheme="minorHAnsi"/>
        </w:rPr>
        <w:t xml:space="preserve"> the correlation between the locations of the </w:t>
      </w:r>
      <w:r w:rsidR="00D04002">
        <w:rPr>
          <w:rFonts w:asciiTheme="minorHAnsi" w:hAnsiTheme="minorHAnsi" w:cstheme="minorHAnsi"/>
        </w:rPr>
        <w:t>nanobubbles</w:t>
      </w:r>
      <w:r w:rsidRPr="006E0E6C">
        <w:rPr>
          <w:rFonts w:asciiTheme="minorHAnsi" w:hAnsiTheme="minorHAnsi" w:cstheme="minorHAnsi"/>
        </w:rPr>
        <w:t xml:space="preserve"> and the current spots</w:t>
      </w:r>
      <w:r w:rsidR="00D04002">
        <w:rPr>
          <w:rFonts w:asciiTheme="minorHAnsi" w:hAnsiTheme="minorHAnsi" w:cstheme="minorHAnsi"/>
        </w:rPr>
        <w:t xml:space="preserve"> </w:t>
      </w:r>
      <w:r w:rsidR="00D04002">
        <w:rPr>
          <w:rFonts w:asciiTheme="minorHAnsi" w:hAnsiTheme="minorHAnsi" w:cstheme="minorHAnsi"/>
          <w:b/>
          <w:bCs/>
        </w:rPr>
        <w:t>[2]</w:t>
      </w:r>
      <w:r w:rsidRPr="006E0E6C">
        <w:rPr>
          <w:rFonts w:asciiTheme="minorHAnsi" w:hAnsiTheme="minorHAnsi" w:cstheme="minorHAnsi"/>
        </w:rPr>
        <w:t>.</w:t>
      </w:r>
    </w:p>
    <w:p w14:paraId="37B6CE56" w14:textId="65543C95"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04002">
        <w:rPr>
          <w:rFonts w:asciiTheme="minorHAnsi" w:hAnsiTheme="minorHAnsi" w:cstheme="minorHAnsi"/>
          <w:szCs w:val="24"/>
        </w:rPr>
        <w:t xml:space="preserve"> Figure 9 A and B. </w:t>
      </w:r>
    </w:p>
    <w:p w14:paraId="6BA51457" w14:textId="766B91DE" w:rsidR="00D04002" w:rsidRPr="00B07A3B" w:rsidRDefault="00D04002"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9 A and B. </w:t>
      </w:r>
      <w:r w:rsidRPr="0013762D">
        <w:rPr>
          <w:rFonts w:asciiTheme="minorHAnsi" w:hAnsiTheme="minorHAnsi" w:cstheme="minorHAnsi"/>
          <w:i/>
          <w:iCs/>
          <w:color w:val="0432FF"/>
          <w:szCs w:val="24"/>
        </w:rPr>
        <w:t xml:space="preserve">Video Editor: Emphasize A when VO says “topography” and B when VO </w:t>
      </w:r>
      <w:proofErr w:type="gramStart"/>
      <w:r w:rsidRPr="0013762D">
        <w:rPr>
          <w:rFonts w:asciiTheme="minorHAnsi" w:hAnsiTheme="minorHAnsi" w:cstheme="minorHAnsi"/>
          <w:i/>
          <w:iCs/>
          <w:color w:val="0432FF"/>
          <w:szCs w:val="24"/>
        </w:rPr>
        <w:t>says</w:t>
      </w:r>
      <w:proofErr w:type="gramEnd"/>
      <w:r w:rsidRPr="0013762D">
        <w:rPr>
          <w:rFonts w:asciiTheme="minorHAnsi" w:hAnsiTheme="minorHAnsi" w:cstheme="minorHAnsi"/>
          <w:i/>
          <w:iCs/>
          <w:color w:val="0432FF"/>
          <w:szCs w:val="24"/>
        </w:rPr>
        <w:t xml:space="preserve"> “current image”.</w:t>
      </w:r>
    </w:p>
    <w:p w14:paraId="7B169972" w14:textId="5F0C1240" w:rsidR="00395684" w:rsidRPr="00D04002" w:rsidRDefault="00D04002" w:rsidP="006A14A2">
      <w:pPr>
        <w:pStyle w:val="ListParagraph"/>
        <w:numPr>
          <w:ilvl w:val="1"/>
          <w:numId w:val="3"/>
        </w:numPr>
        <w:spacing w:before="120"/>
        <w:contextualSpacing w:val="0"/>
        <w:outlineLvl w:val="0"/>
        <w:rPr>
          <w:rFonts w:asciiTheme="minorHAnsi" w:hAnsiTheme="minorHAnsi" w:cstheme="minorHAnsi"/>
          <w:szCs w:val="24"/>
        </w:rPr>
      </w:pPr>
      <w:r w:rsidRPr="006E0E6C">
        <w:rPr>
          <w:rFonts w:asciiTheme="minorHAnsi" w:hAnsiTheme="minorHAnsi" w:cstheme="minorHAnsi"/>
        </w:rPr>
        <w:t xml:space="preserve">The topography and current images of </w:t>
      </w:r>
      <w:r>
        <w:rPr>
          <w:rFonts w:asciiTheme="minorHAnsi" w:hAnsiTheme="minorHAnsi" w:cstheme="minorHAnsi"/>
        </w:rPr>
        <w:t>copper-oxide</w:t>
      </w:r>
      <w:r w:rsidRPr="006E0E6C">
        <w:rPr>
          <w:rFonts w:asciiTheme="minorHAnsi" w:hAnsiTheme="minorHAnsi" w:cstheme="minorHAnsi"/>
        </w:rPr>
        <w:t xml:space="preserve"> nanoparticles are </w:t>
      </w:r>
      <w:r>
        <w:rPr>
          <w:rFonts w:asciiTheme="minorHAnsi" w:hAnsiTheme="minorHAnsi" w:cstheme="minorHAnsi"/>
        </w:rPr>
        <w:t xml:space="preserve">shown here. The tip current image </w:t>
      </w:r>
      <w:r w:rsidRPr="006E0E6C">
        <w:rPr>
          <w:rFonts w:asciiTheme="minorHAnsi" w:hAnsiTheme="minorHAnsi" w:cstheme="minorHAnsi"/>
        </w:rPr>
        <w:t xml:space="preserve">indicates that the nanoparticle visible in the topography image is associated with </w:t>
      </w:r>
      <w:r>
        <w:rPr>
          <w:rFonts w:asciiTheme="minorHAnsi" w:hAnsiTheme="minorHAnsi" w:cstheme="minorHAnsi"/>
        </w:rPr>
        <w:t xml:space="preserve">an </w:t>
      </w:r>
      <w:r w:rsidRPr="006E0E6C">
        <w:rPr>
          <w:rFonts w:asciiTheme="minorHAnsi" w:hAnsiTheme="minorHAnsi" w:cstheme="minorHAnsi"/>
        </w:rPr>
        <w:t>evident electric current spot, whereas the background current corresponds to the flat silicon substrate</w:t>
      </w:r>
      <w:r>
        <w:rPr>
          <w:rFonts w:asciiTheme="minorHAnsi" w:hAnsiTheme="minorHAnsi" w:cstheme="minorHAnsi"/>
        </w:rPr>
        <w:t xml:space="preserve"> </w:t>
      </w:r>
      <w:r>
        <w:rPr>
          <w:rFonts w:asciiTheme="minorHAnsi" w:hAnsiTheme="minorHAnsi" w:cstheme="minorHAnsi"/>
          <w:b/>
          <w:bCs/>
        </w:rPr>
        <w:t>[1]</w:t>
      </w:r>
      <w:r w:rsidRPr="006E0E6C">
        <w:rPr>
          <w:rFonts w:asciiTheme="minorHAnsi" w:hAnsiTheme="minorHAnsi" w:cstheme="minorHAnsi"/>
        </w:rPr>
        <w:t>.</w:t>
      </w:r>
    </w:p>
    <w:p w14:paraId="6D251490" w14:textId="47C568D9" w:rsidR="00D04002" w:rsidRPr="00B07A3B" w:rsidRDefault="00D04002" w:rsidP="00D0400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10 A and B.</w:t>
      </w:r>
    </w:p>
    <w:p w14:paraId="2D09B34F" w14:textId="020F6608" w:rsidR="00395684" w:rsidRPr="0013762D" w:rsidRDefault="0013762D"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Here are </w:t>
      </w:r>
      <w:r w:rsidRPr="006E0E6C">
        <w:rPr>
          <w:rFonts w:asciiTheme="minorHAnsi" w:hAnsiTheme="minorHAnsi" w:cstheme="minorHAnsi"/>
        </w:rPr>
        <w:t xml:space="preserve">five representative </w:t>
      </w:r>
      <w:r>
        <w:rPr>
          <w:rFonts w:asciiTheme="minorHAnsi" w:hAnsiTheme="minorHAnsi" w:cstheme="minorHAnsi"/>
        </w:rPr>
        <w:t>cyclic voltammetry</w:t>
      </w:r>
      <w:r w:rsidRPr="006E0E6C">
        <w:rPr>
          <w:rFonts w:asciiTheme="minorHAnsi" w:hAnsiTheme="minorHAnsi" w:cstheme="minorHAnsi"/>
        </w:rPr>
        <w:t xml:space="preserve"> curves of the AFM-SECM tip at </w:t>
      </w:r>
      <w:r w:rsidR="009A04C9">
        <w:rPr>
          <w:rFonts w:asciiTheme="minorHAnsi" w:hAnsiTheme="minorHAnsi" w:cstheme="minorHAnsi"/>
        </w:rPr>
        <w:t xml:space="preserve">approximately </w:t>
      </w:r>
      <w:r w:rsidRPr="006E0E6C">
        <w:rPr>
          <w:rFonts w:asciiTheme="minorHAnsi" w:hAnsiTheme="minorHAnsi" w:cstheme="minorHAnsi"/>
        </w:rPr>
        <w:t>1 m</w:t>
      </w:r>
      <w:r>
        <w:rPr>
          <w:rFonts w:asciiTheme="minorHAnsi" w:hAnsiTheme="minorHAnsi" w:cstheme="minorHAnsi"/>
        </w:rPr>
        <w:t>illimeter</w:t>
      </w:r>
      <w:r w:rsidRPr="006E0E6C">
        <w:rPr>
          <w:rFonts w:asciiTheme="minorHAnsi" w:hAnsiTheme="minorHAnsi" w:cstheme="minorHAnsi"/>
        </w:rPr>
        <w:t xml:space="preserve"> away from the substrate</w:t>
      </w:r>
      <w:r>
        <w:rPr>
          <w:rFonts w:asciiTheme="minorHAnsi" w:hAnsiTheme="minorHAnsi" w:cstheme="minorHAnsi"/>
        </w:rPr>
        <w:t xml:space="preserve">. </w:t>
      </w:r>
      <w:r w:rsidRPr="006E0E6C">
        <w:rPr>
          <w:rFonts w:asciiTheme="minorHAnsi" w:hAnsiTheme="minorHAnsi" w:cstheme="minorHAnsi"/>
        </w:rPr>
        <w:t>The diffusion-limited tip current</w:t>
      </w:r>
      <w:r>
        <w:rPr>
          <w:rFonts w:asciiTheme="minorHAnsi" w:hAnsiTheme="minorHAnsi" w:cstheme="minorHAnsi"/>
        </w:rPr>
        <w:t xml:space="preserve"> </w:t>
      </w:r>
      <w:r w:rsidRPr="006E0E6C">
        <w:rPr>
          <w:rFonts w:asciiTheme="minorHAnsi" w:hAnsiTheme="minorHAnsi" w:cstheme="minorHAnsi"/>
        </w:rPr>
        <w:t>did not decrease with time</w:t>
      </w:r>
      <w:r>
        <w:rPr>
          <w:rFonts w:asciiTheme="minorHAnsi" w:hAnsiTheme="minorHAnsi" w:cstheme="minorHAnsi"/>
        </w:rPr>
        <w:t xml:space="preserve"> </w:t>
      </w:r>
      <w:r>
        <w:rPr>
          <w:rFonts w:asciiTheme="minorHAnsi" w:hAnsiTheme="minorHAnsi" w:cstheme="minorHAnsi"/>
          <w:b/>
          <w:bCs/>
        </w:rPr>
        <w:t>[1]</w:t>
      </w:r>
      <w:r w:rsidRPr="006E0E6C">
        <w:rPr>
          <w:rFonts w:asciiTheme="minorHAnsi" w:hAnsiTheme="minorHAnsi" w:cstheme="minorHAnsi"/>
        </w:rPr>
        <w:t>.</w:t>
      </w:r>
    </w:p>
    <w:p w14:paraId="48BA1A5D" w14:textId="48609EE7" w:rsidR="0013762D" w:rsidRPr="0013762D" w:rsidRDefault="0013762D" w:rsidP="0013762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11 A.</w:t>
      </w:r>
    </w:p>
    <w:p w14:paraId="47E0D5C2" w14:textId="0D09C11D" w:rsidR="0013762D" w:rsidRPr="0013762D" w:rsidRDefault="0013762D" w:rsidP="0013762D">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w:t>
      </w:r>
      <w:r w:rsidRPr="006E0E6C">
        <w:rPr>
          <w:rFonts w:asciiTheme="minorHAnsi" w:hAnsiTheme="minorHAnsi" w:cstheme="minorHAnsi"/>
        </w:rPr>
        <w:t>changes of the tip current as the tip move</w:t>
      </w:r>
      <w:r w:rsidR="009A04C9">
        <w:rPr>
          <w:rFonts w:asciiTheme="minorHAnsi" w:hAnsiTheme="minorHAnsi" w:cstheme="minorHAnsi"/>
        </w:rPr>
        <w:t>s</w:t>
      </w:r>
      <w:r w:rsidRPr="006E0E6C">
        <w:rPr>
          <w:rFonts w:asciiTheme="minorHAnsi" w:hAnsiTheme="minorHAnsi" w:cstheme="minorHAnsi"/>
        </w:rPr>
        <w:t xml:space="preserve"> towards the sample surface</w:t>
      </w:r>
      <w:r>
        <w:rPr>
          <w:rFonts w:asciiTheme="minorHAnsi" w:hAnsiTheme="minorHAnsi" w:cstheme="minorHAnsi"/>
        </w:rPr>
        <w:t xml:space="preserve"> are plotted here</w:t>
      </w:r>
      <w:r w:rsidRPr="006E0E6C">
        <w:rPr>
          <w:rFonts w:asciiTheme="minorHAnsi" w:hAnsiTheme="minorHAnsi" w:cstheme="minorHAnsi"/>
        </w:rPr>
        <w:t>.</w:t>
      </w:r>
      <w:r>
        <w:rPr>
          <w:rFonts w:asciiTheme="minorHAnsi" w:hAnsiTheme="minorHAnsi" w:cstheme="minorHAnsi"/>
        </w:rPr>
        <w:t xml:space="preserve"> </w:t>
      </w:r>
      <w:r w:rsidRPr="006E0E6C">
        <w:rPr>
          <w:rFonts w:asciiTheme="minorHAnsi" w:hAnsiTheme="minorHAnsi" w:cstheme="minorHAnsi"/>
        </w:rPr>
        <w:t xml:space="preserve">The AFM-SECM tip approached the substrate surface in the Z direction until it reached a setpoint </w:t>
      </w:r>
      <w:r w:rsidR="009A04C9">
        <w:rPr>
          <w:rFonts w:asciiTheme="minorHAnsi" w:hAnsiTheme="minorHAnsi" w:cstheme="minorHAnsi"/>
        </w:rPr>
        <w:t>indicating</w:t>
      </w:r>
      <w:r w:rsidRPr="006E0E6C">
        <w:rPr>
          <w:rFonts w:asciiTheme="minorHAnsi" w:hAnsiTheme="minorHAnsi" w:cstheme="minorHAnsi"/>
        </w:rPr>
        <w:t xml:space="preserve"> the physical tip-substrate contact or bending</w:t>
      </w:r>
      <w:r w:rsidR="009A04C9">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524CA0A7" w14:textId="71758503" w:rsidR="0013762D" w:rsidRDefault="0013762D" w:rsidP="0013762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11 B.</w:t>
      </w:r>
    </w:p>
    <w:p w14:paraId="2F2F041E" w14:textId="336F27E7" w:rsidR="00473E1C" w:rsidRPr="00B07A3B" w:rsidRDefault="00473E1C" w:rsidP="006E0E6C">
      <w:pPr>
        <w:rPr>
          <w:rFonts w:asciiTheme="minorHAnsi" w:eastAsia="Times New Roman" w:hAnsiTheme="minorHAnsi" w:cstheme="minorHAnsi"/>
          <w:sz w:val="52"/>
          <w:szCs w:val="24"/>
        </w:rPr>
      </w:pPr>
      <w:r w:rsidRPr="00B07A3B">
        <w:rPr>
          <w:rFonts w:asciiTheme="minorHAnsi" w:hAnsiTheme="minorHAnsi" w:cstheme="minorHAnsi"/>
        </w:rPr>
        <w:br w:type="page"/>
      </w:r>
    </w:p>
    <w:p w14:paraId="39BDC219"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FCC12B2"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2F619CC" w14:textId="77777777" w:rsidR="00473E1C" w:rsidRPr="00B07A3B" w:rsidRDefault="00473E1C" w:rsidP="00473E1C">
      <w:pPr>
        <w:outlineLvl w:val="0"/>
        <w:rPr>
          <w:rFonts w:asciiTheme="minorHAnsi" w:hAnsiTheme="minorHAnsi" w:cstheme="minorHAnsi"/>
          <w:b/>
        </w:rPr>
      </w:pPr>
    </w:p>
    <w:bookmarkEnd w:id="1"/>
    <w:p w14:paraId="21904C7C" w14:textId="2B9D560E" w:rsidR="00B07A3B" w:rsidRPr="009C1455" w:rsidRDefault="003566BE" w:rsidP="00B07A3B">
      <w:pPr>
        <w:pStyle w:val="ListParagraph"/>
        <w:numPr>
          <w:ilvl w:val="1"/>
          <w:numId w:val="3"/>
        </w:numPr>
        <w:spacing w:before="240"/>
        <w:outlineLvl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Qingquan</w:t>
      </w:r>
      <w:proofErr w:type="spellEnd"/>
      <w:r>
        <w:rPr>
          <w:rStyle w:val="AuthorName"/>
          <w:rFonts w:asciiTheme="minorHAnsi" w:eastAsia="Times" w:hAnsiTheme="minorHAnsi" w:cstheme="minorHAnsi"/>
        </w:rPr>
        <w:t xml:space="preserve"> Ma</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9C1455">
        <w:rPr>
          <w:rFonts w:asciiTheme="minorHAnsi" w:eastAsia="Times New Roman" w:hAnsiTheme="minorHAnsi" w:cstheme="minorHAnsi"/>
          <w:szCs w:val="24"/>
        </w:rPr>
        <w:t xml:space="preserve">When attempting this protocol, </w:t>
      </w:r>
      <w:r w:rsidR="009C1455">
        <w:rPr>
          <w:rFonts w:asciiTheme="minorHAnsi" w:hAnsiTheme="minorHAnsi" w:cstheme="minorHAnsi"/>
        </w:rPr>
        <w:t>m</w:t>
      </w:r>
      <w:r>
        <w:rPr>
          <w:rFonts w:asciiTheme="minorHAnsi" w:hAnsiTheme="minorHAnsi" w:cstheme="minorHAnsi"/>
        </w:rPr>
        <w:t>ake sure that the solid particle</w:t>
      </w:r>
      <w:r w:rsidR="009841E9">
        <w:rPr>
          <w:rFonts w:asciiTheme="minorHAnsi" w:hAnsiTheme="minorHAnsi" w:cstheme="minorHAnsi"/>
        </w:rPr>
        <w:t>s</w:t>
      </w:r>
      <w:r>
        <w:rPr>
          <w:rFonts w:asciiTheme="minorHAnsi" w:hAnsiTheme="minorHAnsi" w:cstheme="minorHAnsi"/>
        </w:rPr>
        <w:t xml:space="preserve"> are </w:t>
      </w:r>
      <w:r w:rsidRPr="00CD7375">
        <w:rPr>
          <w:rFonts w:cs="Calibri"/>
          <w:color w:val="000000" w:themeColor="text1"/>
          <w:szCs w:val="24"/>
        </w:rPr>
        <w:t>immobilized on the substrate completely</w:t>
      </w:r>
      <w:r>
        <w:rPr>
          <w:rFonts w:cs="Calibri"/>
          <w:color w:val="000000" w:themeColor="text1"/>
          <w:szCs w:val="24"/>
        </w:rPr>
        <w:t xml:space="preserve"> with </w:t>
      </w:r>
      <w:r w:rsidRPr="00CD7375">
        <w:rPr>
          <w:rFonts w:cs="Calibri"/>
          <w:color w:val="000000" w:themeColor="text1"/>
          <w:szCs w:val="24"/>
        </w:rPr>
        <w:t>electrical conductivity</w:t>
      </w:r>
      <w:r>
        <w:rPr>
          <w:rFonts w:cs="Calibri"/>
          <w:color w:val="000000" w:themeColor="text1"/>
          <w:szCs w:val="24"/>
        </w:rPr>
        <w:t xml:space="preserve"> and </w:t>
      </w:r>
      <w:r w:rsidR="009C1455">
        <w:rPr>
          <w:rFonts w:cs="Calibri"/>
          <w:color w:val="000000" w:themeColor="text1"/>
          <w:szCs w:val="24"/>
        </w:rPr>
        <w:t xml:space="preserve">that </w:t>
      </w:r>
      <w:r>
        <w:rPr>
          <w:rFonts w:cs="Calibri"/>
          <w:color w:val="000000" w:themeColor="text1"/>
          <w:szCs w:val="24"/>
        </w:rPr>
        <w:t xml:space="preserve">there </w:t>
      </w:r>
      <w:r w:rsidR="009C1455">
        <w:rPr>
          <w:rFonts w:cs="Calibri"/>
          <w:color w:val="000000" w:themeColor="text1"/>
          <w:szCs w:val="24"/>
        </w:rPr>
        <w:t>are</w:t>
      </w:r>
      <w:r>
        <w:rPr>
          <w:rFonts w:cs="Calibri"/>
          <w:color w:val="000000" w:themeColor="text1"/>
          <w:szCs w:val="24"/>
        </w:rPr>
        <w:t xml:space="preserve"> no bubbles in the solution in </w:t>
      </w:r>
      <w:r w:rsidR="006C521E">
        <w:rPr>
          <w:rFonts w:cs="Calibri"/>
          <w:color w:val="000000" w:themeColor="text1"/>
          <w:szCs w:val="24"/>
        </w:rPr>
        <w:t xml:space="preserve">the </w:t>
      </w:r>
      <w:r>
        <w:rPr>
          <w:rFonts w:cs="Calibri"/>
          <w:color w:val="000000" w:themeColor="text1"/>
          <w:szCs w:val="24"/>
        </w:rPr>
        <w:t xml:space="preserve">EC sample cell. </w:t>
      </w:r>
    </w:p>
    <w:p w14:paraId="20153D69" w14:textId="77777777" w:rsidR="009C1455" w:rsidRPr="009C1455" w:rsidRDefault="009C1455" w:rsidP="009C1455">
      <w:pPr>
        <w:pStyle w:val="ListParagraph"/>
        <w:spacing w:before="240"/>
        <w:ind w:left="907"/>
        <w:outlineLvl w:val="0"/>
        <w:rPr>
          <w:rFonts w:asciiTheme="minorHAnsi" w:eastAsia="Times New Roman" w:hAnsiTheme="minorHAnsi" w:cstheme="minorHAnsi"/>
          <w:szCs w:val="24"/>
        </w:rPr>
      </w:pPr>
    </w:p>
    <w:p w14:paraId="6EE49615" w14:textId="5A3A3FFE" w:rsidR="009C1455" w:rsidRPr="009C1455" w:rsidRDefault="009C1455" w:rsidP="009C1455">
      <w:pPr>
        <w:pStyle w:val="ListParagraph"/>
        <w:numPr>
          <w:ilvl w:val="2"/>
          <w:numId w:val="3"/>
        </w:numPr>
        <w:outlineLvl w:val="0"/>
        <w:rPr>
          <w:rFonts w:asciiTheme="minorHAnsi" w:hAnsiTheme="minorHAnsi" w:cstheme="minorHAnsi"/>
          <w:szCs w:val="24"/>
        </w:rPr>
      </w:pPr>
      <w:r w:rsidRPr="00CA160B">
        <w:rPr>
          <w:rFonts w:asciiTheme="minorHAnsi" w:hAnsiTheme="minorHAnsi" w:cstheme="minorHAnsi"/>
          <w:bCs/>
          <w:szCs w:val="24"/>
        </w:rPr>
        <w:t xml:space="preserve">INTERVIEW: Named talent says the statement above in an interview-style shot, looking </w:t>
      </w:r>
      <w:r w:rsidRPr="004569FE">
        <w:rPr>
          <w:rFonts w:asciiTheme="minorHAnsi" w:hAnsiTheme="minorHAnsi" w:cstheme="minorHAnsi"/>
          <w:bCs/>
          <w:szCs w:val="24"/>
        </w:rPr>
        <w:t xml:space="preserve">slightly off-camera. </w:t>
      </w:r>
      <w:r w:rsidRPr="004569FE">
        <w:rPr>
          <w:rFonts w:eastAsia="Times New Roman" w:cstheme="minorHAnsi"/>
          <w:i/>
          <w:iCs/>
          <w:color w:val="0432FF"/>
          <w:szCs w:val="24"/>
        </w:rPr>
        <w:t>Suggested B-roll:</w:t>
      </w:r>
      <w:r>
        <w:rPr>
          <w:rFonts w:eastAsia="Times New Roman" w:cstheme="minorHAnsi"/>
          <w:i/>
          <w:iCs/>
          <w:color w:val="0432FF"/>
          <w:szCs w:val="24"/>
        </w:rPr>
        <w:t xml:space="preserve"> 3.11</w:t>
      </w:r>
      <w:r w:rsidRPr="004569FE">
        <w:rPr>
          <w:rFonts w:eastAsia="Times New Roman" w:cstheme="minorHAnsi"/>
          <w:i/>
          <w:iCs/>
          <w:color w:val="0432FF"/>
          <w:szCs w:val="24"/>
        </w:rPr>
        <w:t>.</w:t>
      </w:r>
      <w:r>
        <w:rPr>
          <w:rFonts w:eastAsia="Times New Roman" w:cstheme="minorHAnsi"/>
          <w:i/>
          <w:iCs/>
          <w:color w:val="0432FF"/>
          <w:szCs w:val="24"/>
        </w:rPr>
        <w:t>3</w:t>
      </w:r>
      <w:r w:rsidRPr="004569FE">
        <w:rPr>
          <w:rFonts w:eastAsia="Times New Roman" w:cstheme="minorHAnsi"/>
          <w:i/>
          <w:iCs/>
          <w:color w:val="0432FF"/>
          <w:szCs w:val="24"/>
        </w:rPr>
        <w:t>.</w:t>
      </w:r>
    </w:p>
    <w:p w14:paraId="0B421185" w14:textId="77777777" w:rsidR="009C1455" w:rsidRPr="004569FE" w:rsidRDefault="009C1455" w:rsidP="009C1455">
      <w:pPr>
        <w:pStyle w:val="ListParagraph"/>
        <w:ind w:left="1627"/>
        <w:outlineLvl w:val="0"/>
        <w:rPr>
          <w:rFonts w:asciiTheme="minorHAnsi" w:hAnsiTheme="minorHAnsi" w:cstheme="minorHAnsi"/>
          <w:szCs w:val="24"/>
        </w:rPr>
      </w:pPr>
    </w:p>
    <w:p w14:paraId="35B19F82" w14:textId="04D3AD91" w:rsidR="00B07A3B" w:rsidRPr="009C1455" w:rsidRDefault="003566BE" w:rsidP="00B07A3B">
      <w:pPr>
        <w:pStyle w:val="ListParagraph"/>
        <w:numPr>
          <w:ilvl w:val="1"/>
          <w:numId w:val="3"/>
        </w:numPr>
        <w:spacing w:before="240"/>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Xiaonan</w:t>
      </w:r>
      <w:proofErr w:type="spellEnd"/>
      <w:r>
        <w:rPr>
          <w:rFonts w:asciiTheme="minorHAnsi" w:hAnsiTheme="minorHAnsi" w:cstheme="minorHAnsi"/>
          <w:b/>
          <w:szCs w:val="22"/>
          <w:u w:val="single"/>
          <w:lang w:eastAsia="zh-TW"/>
        </w:rPr>
        <w:t xml:space="preserve"> Shi</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9C1455">
        <w:rPr>
          <w:rFonts w:cs="Calibri"/>
          <w:color w:val="000000" w:themeColor="text1"/>
          <w:szCs w:val="24"/>
        </w:rPr>
        <w:t>These</w:t>
      </w:r>
      <w:r w:rsidRPr="003566BE">
        <w:rPr>
          <w:rFonts w:cs="Calibri"/>
          <w:color w:val="000000" w:themeColor="text1"/>
          <w:szCs w:val="24"/>
        </w:rPr>
        <w:t xml:space="preserve"> sample preparation methods </w:t>
      </w:r>
      <w:r w:rsidR="00910DD0">
        <w:rPr>
          <w:rFonts w:cs="Calibri"/>
          <w:color w:val="000000" w:themeColor="text1"/>
          <w:szCs w:val="24"/>
        </w:rPr>
        <w:t>are relevant</w:t>
      </w:r>
      <w:r w:rsidRPr="003566BE">
        <w:rPr>
          <w:rFonts w:cs="Calibri"/>
          <w:color w:val="000000" w:themeColor="text1"/>
          <w:szCs w:val="24"/>
        </w:rPr>
        <w:t xml:space="preserve"> to a wide range of applications</w:t>
      </w:r>
      <w:r w:rsidR="001863FE">
        <w:rPr>
          <w:rFonts w:cs="Calibri"/>
          <w:color w:val="000000" w:themeColor="text1"/>
          <w:szCs w:val="24"/>
        </w:rPr>
        <w:t xml:space="preserve"> </w:t>
      </w:r>
      <w:r w:rsidR="00910DD0">
        <w:rPr>
          <w:rFonts w:cs="Calibri"/>
          <w:color w:val="000000" w:themeColor="text1"/>
          <w:szCs w:val="24"/>
        </w:rPr>
        <w:t>that involve</w:t>
      </w:r>
      <w:r w:rsidR="001863FE">
        <w:rPr>
          <w:rFonts w:cs="Calibri"/>
          <w:color w:val="000000" w:themeColor="text1"/>
          <w:szCs w:val="24"/>
        </w:rPr>
        <w:t xml:space="preserve"> n</w:t>
      </w:r>
      <w:r w:rsidR="001863FE">
        <w:rPr>
          <w:rFonts w:cs="Calibri" w:hint="eastAsia"/>
          <w:color w:val="000000" w:themeColor="text1"/>
          <w:szCs w:val="24"/>
          <w:lang w:eastAsia="zh-CN"/>
        </w:rPr>
        <w:t>ano</w:t>
      </w:r>
      <w:r w:rsidR="001863FE">
        <w:rPr>
          <w:rFonts w:cs="Calibri"/>
          <w:color w:val="000000" w:themeColor="text1"/>
          <w:szCs w:val="24"/>
          <w:lang w:eastAsia="zh-CN"/>
        </w:rPr>
        <w:t>-</w:t>
      </w:r>
      <w:r w:rsidR="001863FE">
        <w:rPr>
          <w:rFonts w:cs="Calibri" w:hint="eastAsia"/>
          <w:color w:val="000000" w:themeColor="text1"/>
          <w:szCs w:val="24"/>
          <w:lang w:eastAsia="zh-CN"/>
        </w:rPr>
        <w:t>objects</w:t>
      </w:r>
      <w:r w:rsidRPr="003566BE">
        <w:rPr>
          <w:rFonts w:cs="Calibri"/>
          <w:color w:val="000000" w:themeColor="text1"/>
          <w:szCs w:val="24"/>
        </w:rPr>
        <w:t>, especially for nano-object characterization</w:t>
      </w:r>
      <w:r>
        <w:rPr>
          <w:rFonts w:cs="Calibri"/>
          <w:color w:val="000000" w:themeColor="text1"/>
          <w:szCs w:val="24"/>
        </w:rPr>
        <w:t>.</w:t>
      </w:r>
    </w:p>
    <w:p w14:paraId="3515E894" w14:textId="77777777" w:rsidR="009C1455" w:rsidRPr="009C1455" w:rsidRDefault="009C1455" w:rsidP="009C1455">
      <w:pPr>
        <w:pStyle w:val="ListParagraph"/>
        <w:spacing w:before="240"/>
        <w:ind w:left="907"/>
        <w:outlineLvl w:val="0"/>
        <w:rPr>
          <w:rFonts w:asciiTheme="minorHAnsi" w:eastAsia="Times New Roman" w:hAnsiTheme="minorHAnsi" w:cstheme="minorHAnsi"/>
          <w:szCs w:val="24"/>
        </w:rPr>
      </w:pPr>
    </w:p>
    <w:p w14:paraId="0CF1587C" w14:textId="00A6CA60" w:rsidR="009C1455" w:rsidRPr="004569FE" w:rsidRDefault="009C1455" w:rsidP="009C1455">
      <w:pPr>
        <w:pStyle w:val="ListParagraph"/>
        <w:numPr>
          <w:ilvl w:val="2"/>
          <w:numId w:val="3"/>
        </w:numPr>
        <w:outlineLvl w:val="0"/>
        <w:rPr>
          <w:rFonts w:asciiTheme="minorHAnsi" w:hAnsiTheme="minorHAnsi" w:cstheme="minorHAnsi"/>
          <w:szCs w:val="24"/>
        </w:rPr>
      </w:pPr>
      <w:r w:rsidRPr="00CA160B">
        <w:rPr>
          <w:rFonts w:asciiTheme="minorHAnsi" w:hAnsiTheme="minorHAnsi" w:cstheme="minorHAnsi"/>
          <w:bCs/>
          <w:szCs w:val="24"/>
        </w:rPr>
        <w:t xml:space="preserve">INTERVIEW: Named talent says the statement above in an interview-style shot, looking </w:t>
      </w:r>
      <w:r w:rsidRPr="004569FE">
        <w:rPr>
          <w:rFonts w:asciiTheme="minorHAnsi" w:hAnsiTheme="minorHAnsi" w:cstheme="minorHAnsi"/>
          <w:bCs/>
          <w:szCs w:val="24"/>
        </w:rPr>
        <w:t xml:space="preserve">slightly off-camera. </w:t>
      </w:r>
    </w:p>
    <w:p w14:paraId="0F4CB611" w14:textId="77777777" w:rsidR="009C1455" w:rsidRPr="00B07A3B" w:rsidRDefault="009C1455" w:rsidP="009C1455">
      <w:pPr>
        <w:pStyle w:val="ListParagraph"/>
        <w:spacing w:before="240"/>
        <w:ind w:left="907"/>
        <w:outlineLvl w:val="0"/>
        <w:rPr>
          <w:rFonts w:asciiTheme="minorHAnsi" w:eastAsia="Times New Roman" w:hAnsiTheme="minorHAnsi" w:cstheme="minorHAnsi"/>
          <w:szCs w:val="24"/>
        </w:rPr>
      </w:pPr>
    </w:p>
    <w:p w14:paraId="2EE8EE7A" w14:textId="18EB5759" w:rsidR="00B07A3B" w:rsidRPr="009C1455" w:rsidRDefault="003566BE" w:rsidP="00B07A3B">
      <w:pPr>
        <w:pStyle w:val="ListParagraph"/>
        <w:numPr>
          <w:ilvl w:val="1"/>
          <w:numId w:val="3"/>
        </w:numPr>
        <w:spacing w:before="240"/>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Xiaonan</w:t>
      </w:r>
      <w:proofErr w:type="spellEnd"/>
      <w:r>
        <w:rPr>
          <w:rFonts w:asciiTheme="minorHAnsi" w:hAnsiTheme="minorHAnsi" w:cstheme="minorHAnsi"/>
          <w:b/>
          <w:szCs w:val="22"/>
          <w:u w:val="single"/>
          <w:lang w:eastAsia="zh-TW"/>
        </w:rPr>
        <w:t xml:space="preserve"> Shi</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910DD0">
        <w:rPr>
          <w:rFonts w:asciiTheme="minorHAnsi" w:eastAsia="Times New Roman" w:hAnsiTheme="minorHAnsi" w:cstheme="minorHAnsi"/>
          <w:szCs w:val="24"/>
        </w:rPr>
        <w:t xml:space="preserve">The </w:t>
      </w:r>
      <w:r w:rsidR="001863FE">
        <w:rPr>
          <w:rFonts w:cs="Calibri"/>
          <w:color w:val="000000" w:themeColor="text1"/>
          <w:szCs w:val="24"/>
        </w:rPr>
        <w:t>AFM-SECM</w:t>
      </w:r>
      <w:r w:rsidRPr="003566BE">
        <w:rPr>
          <w:rFonts w:cs="Calibri"/>
          <w:color w:val="000000" w:themeColor="text1"/>
          <w:szCs w:val="24"/>
        </w:rPr>
        <w:t xml:space="preserve"> technique </w:t>
      </w:r>
      <w:r>
        <w:rPr>
          <w:rFonts w:cs="Calibri"/>
          <w:color w:val="000000" w:themeColor="text1"/>
          <w:szCs w:val="24"/>
        </w:rPr>
        <w:t>c</w:t>
      </w:r>
      <w:r w:rsidR="009C1455">
        <w:rPr>
          <w:rFonts w:cs="Calibri"/>
          <w:color w:val="000000" w:themeColor="text1"/>
          <w:szCs w:val="24"/>
        </w:rPr>
        <w:t>an be used to</w:t>
      </w:r>
      <w:r>
        <w:rPr>
          <w:rFonts w:cs="Calibri"/>
          <w:color w:val="000000" w:themeColor="text1"/>
          <w:szCs w:val="24"/>
        </w:rPr>
        <w:t xml:space="preserve"> </w:t>
      </w:r>
      <w:r w:rsidR="00511B25">
        <w:rPr>
          <w:rFonts w:cs="Calibri"/>
          <w:color w:val="000000" w:themeColor="text1"/>
          <w:szCs w:val="24"/>
        </w:rPr>
        <w:t>acquire</w:t>
      </w:r>
      <w:r>
        <w:rPr>
          <w:rFonts w:cs="Calibri"/>
          <w:color w:val="000000" w:themeColor="text1"/>
          <w:szCs w:val="24"/>
        </w:rPr>
        <w:t xml:space="preserve"> </w:t>
      </w:r>
      <w:r w:rsidRPr="003566BE">
        <w:rPr>
          <w:rFonts w:cs="Calibri"/>
          <w:color w:val="000000" w:themeColor="text1"/>
          <w:szCs w:val="24"/>
        </w:rPr>
        <w:t>simultaneous topography and electrochemistry imag</w:t>
      </w:r>
      <w:r w:rsidR="009C1455">
        <w:rPr>
          <w:rFonts w:cs="Calibri"/>
          <w:color w:val="000000" w:themeColor="text1"/>
          <w:szCs w:val="24"/>
        </w:rPr>
        <w:t>es</w:t>
      </w:r>
      <w:r w:rsidR="001863FE">
        <w:rPr>
          <w:rFonts w:cs="Calibri"/>
          <w:color w:val="000000" w:themeColor="text1"/>
          <w:szCs w:val="24"/>
        </w:rPr>
        <w:t xml:space="preserve"> at nanoscale</w:t>
      </w:r>
      <w:r w:rsidR="00E84EA9">
        <w:rPr>
          <w:rFonts w:cs="Calibri"/>
          <w:color w:val="000000" w:themeColor="text1"/>
          <w:szCs w:val="24"/>
        </w:rPr>
        <w:t>, which is impor</w:t>
      </w:r>
      <w:r w:rsidR="001863FE">
        <w:rPr>
          <w:rFonts w:cs="Calibri"/>
          <w:color w:val="000000" w:themeColor="text1"/>
          <w:szCs w:val="24"/>
        </w:rPr>
        <w:t>tant</w:t>
      </w:r>
      <w:r w:rsidR="00E84EA9">
        <w:rPr>
          <w:rFonts w:cs="Calibri"/>
          <w:color w:val="000000" w:themeColor="text1"/>
          <w:szCs w:val="24"/>
        </w:rPr>
        <w:t xml:space="preserve"> </w:t>
      </w:r>
      <w:r w:rsidR="001863FE">
        <w:rPr>
          <w:rFonts w:cs="Calibri"/>
          <w:color w:val="000000" w:themeColor="text1"/>
          <w:szCs w:val="24"/>
        </w:rPr>
        <w:t>in the development and application of nanomaterials in research fields</w:t>
      </w:r>
      <w:r w:rsidRPr="003566BE">
        <w:rPr>
          <w:rFonts w:cs="Calibri"/>
          <w:color w:val="000000" w:themeColor="text1"/>
          <w:szCs w:val="24"/>
        </w:rPr>
        <w:t xml:space="preserve"> such as material science, chemistry, and life science</w:t>
      </w:r>
      <w:r>
        <w:rPr>
          <w:rFonts w:cs="Calibri"/>
          <w:color w:val="000000" w:themeColor="text1"/>
          <w:szCs w:val="24"/>
        </w:rPr>
        <w:t>.</w:t>
      </w:r>
    </w:p>
    <w:p w14:paraId="52DF0677" w14:textId="77777777" w:rsidR="009C1455" w:rsidRPr="009C1455" w:rsidRDefault="009C1455" w:rsidP="009C1455">
      <w:pPr>
        <w:pStyle w:val="ListParagraph"/>
        <w:spacing w:before="240"/>
        <w:ind w:left="907"/>
        <w:outlineLvl w:val="0"/>
        <w:rPr>
          <w:rFonts w:asciiTheme="minorHAnsi" w:eastAsia="Times New Roman" w:hAnsiTheme="minorHAnsi" w:cstheme="minorHAnsi"/>
          <w:szCs w:val="24"/>
        </w:rPr>
      </w:pPr>
    </w:p>
    <w:p w14:paraId="3CE9C969" w14:textId="08F6D304" w:rsidR="009C1455" w:rsidRPr="004569FE" w:rsidRDefault="009C1455" w:rsidP="009C1455">
      <w:pPr>
        <w:pStyle w:val="ListParagraph"/>
        <w:numPr>
          <w:ilvl w:val="2"/>
          <w:numId w:val="3"/>
        </w:numPr>
        <w:outlineLvl w:val="0"/>
        <w:rPr>
          <w:rFonts w:asciiTheme="minorHAnsi" w:hAnsiTheme="minorHAnsi" w:cstheme="minorHAnsi"/>
          <w:szCs w:val="24"/>
        </w:rPr>
      </w:pPr>
      <w:r w:rsidRPr="00CA160B">
        <w:rPr>
          <w:rFonts w:asciiTheme="minorHAnsi" w:hAnsiTheme="minorHAnsi" w:cstheme="minorHAnsi"/>
          <w:bCs/>
          <w:szCs w:val="24"/>
        </w:rPr>
        <w:t xml:space="preserve">INTERVIEW: Named talent says the statement above in an interview-style shot, looking </w:t>
      </w:r>
      <w:r w:rsidRPr="004569FE">
        <w:rPr>
          <w:rFonts w:asciiTheme="minorHAnsi" w:hAnsiTheme="minorHAnsi" w:cstheme="minorHAnsi"/>
          <w:bCs/>
          <w:szCs w:val="24"/>
        </w:rPr>
        <w:t xml:space="preserve">slightly off-camera. </w:t>
      </w:r>
      <w:r w:rsidR="00E504C5" w:rsidRPr="00E504C5">
        <w:rPr>
          <w:rFonts w:asciiTheme="minorHAnsi" w:hAnsiTheme="minorHAnsi" w:cstheme="minorHAnsi"/>
          <w:bCs/>
          <w:szCs w:val="24"/>
          <w:highlight w:val="green"/>
        </w:rPr>
        <w:t xml:space="preserve">Vid NOTE: </w:t>
      </w:r>
      <w:r w:rsidR="00E504C5" w:rsidRPr="00E504C5">
        <w:rPr>
          <w:rFonts w:asciiTheme="minorHAnsi" w:hAnsiTheme="minorHAnsi" w:cstheme="minorHAnsi"/>
          <w:bCs/>
          <w:szCs w:val="24"/>
          <w:highlight w:val="green"/>
        </w:rPr>
        <w:t>File 6H0A0814 is interview shot 5.3.1 we had to stop about the 1:30 mark because somebody was speaking in the background and the talent did not speak again in this file, we did additional takes of this shot in file 6H0A0815.</w:t>
      </w:r>
    </w:p>
    <w:p w14:paraId="1AA812E6" w14:textId="77777777" w:rsidR="009C1455" w:rsidRPr="00B07A3B" w:rsidRDefault="009C1455" w:rsidP="009C1455">
      <w:pPr>
        <w:pStyle w:val="ListParagraph"/>
        <w:spacing w:before="240"/>
        <w:ind w:left="907"/>
        <w:outlineLvl w:val="0"/>
        <w:rPr>
          <w:rFonts w:asciiTheme="minorHAnsi" w:eastAsia="Times New Roman" w:hAnsiTheme="minorHAnsi" w:cstheme="minorHAnsi"/>
          <w:szCs w:val="24"/>
        </w:rPr>
      </w:pPr>
    </w:p>
    <w:p w14:paraId="7243B75C" w14:textId="5107EDDA"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385D0" w14:textId="77777777" w:rsidR="00DD69DD" w:rsidRDefault="00DD69DD">
      <w:r>
        <w:separator/>
      </w:r>
    </w:p>
    <w:p w14:paraId="030146AC" w14:textId="77777777" w:rsidR="00DD69DD" w:rsidRDefault="00DD69DD"/>
  </w:endnote>
  <w:endnote w:type="continuationSeparator" w:id="0">
    <w:p w14:paraId="32C191B6" w14:textId="77777777" w:rsidR="00DD69DD" w:rsidRDefault="00DD69DD">
      <w:r>
        <w:continuationSeparator/>
      </w:r>
    </w:p>
    <w:p w14:paraId="46FFB009" w14:textId="77777777" w:rsidR="00DD69DD" w:rsidRDefault="00DD6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00002FF" w:usb1="6AC7FFFF"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6939A68" w14:textId="77777777" w:rsidR="00BE07C8" w:rsidRDefault="00BE07C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976537" w14:textId="77777777" w:rsidR="00BE07C8" w:rsidRDefault="00BE07C8" w:rsidP="001E230F">
    <w:pPr>
      <w:pStyle w:val="Footer"/>
      <w:ind w:right="360"/>
    </w:pPr>
  </w:p>
  <w:p w14:paraId="0612DC3B" w14:textId="77777777" w:rsidR="00BE07C8" w:rsidRDefault="00BE07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8252D" w14:textId="36D7D51B" w:rsidR="00BE07C8" w:rsidRPr="00790E8C" w:rsidRDefault="00BE07C8" w:rsidP="009C1455">
    <w:pPr>
      <w:pStyle w:val="Footer"/>
      <w:tabs>
        <w:tab w:val="clear" w:pos="8640"/>
        <w:tab w:val="left" w:pos="5676"/>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504C5">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9C1455">
      <w:rPr>
        <w:rFonts w:asciiTheme="minorHAnsi" w:hAnsiTheme="minorHAnsi" w:cstheme="minorHAnsi"/>
        <w:szCs w:val="24"/>
        <w:lang w:val="en-US"/>
      </w:rPr>
      <w:t xml:space="preserve">    September 22, 2020</w:t>
    </w:r>
    <w:r w:rsidR="009C1455">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DE9E6" w14:textId="77777777" w:rsidR="00DD69DD" w:rsidRDefault="00DD69DD">
      <w:r>
        <w:separator/>
      </w:r>
    </w:p>
    <w:p w14:paraId="4552E622" w14:textId="77777777" w:rsidR="00DD69DD" w:rsidRDefault="00DD69DD"/>
  </w:footnote>
  <w:footnote w:type="continuationSeparator" w:id="0">
    <w:p w14:paraId="588BD0E6" w14:textId="77777777" w:rsidR="00DD69DD" w:rsidRDefault="00DD69DD">
      <w:r>
        <w:continuationSeparator/>
      </w:r>
    </w:p>
    <w:p w14:paraId="06D9F794" w14:textId="77777777" w:rsidR="00DD69DD" w:rsidRDefault="00DD69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5D2C9" w14:textId="23E695FA" w:rsidR="00BE07C8" w:rsidRPr="006D3AC7" w:rsidRDefault="00BE07C8" w:rsidP="00A95838">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65B056CB" wp14:editId="38FE9C76">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95838" w:rsidRPr="000407DC">
      <w:rPr>
        <w:rFonts w:asciiTheme="minorHAnsi" w:hAnsiTheme="minorHAnsi" w:cstheme="minorHAnsi"/>
        <w:b/>
        <w:color w:val="00B050"/>
        <w:sz w:val="28"/>
        <w:szCs w:val="28"/>
        <w:u w:val="single"/>
      </w:rPr>
      <w:t>FINAL SCRIPT: APPROVED FOR FILMING</w:t>
    </w:r>
  </w:p>
  <w:p w14:paraId="51246493" w14:textId="77777777" w:rsidR="00BE07C8" w:rsidRDefault="00BE07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FE389E"/>
    <w:multiLevelType w:val="multilevel"/>
    <w:tmpl w:val="73F2974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7"/>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16CEB"/>
    <w:rsid w:val="00023E22"/>
    <w:rsid w:val="00025DE9"/>
    <w:rsid w:val="000336FB"/>
    <w:rsid w:val="00037828"/>
    <w:rsid w:val="00043807"/>
    <w:rsid w:val="00047D48"/>
    <w:rsid w:val="000555CC"/>
    <w:rsid w:val="000600C0"/>
    <w:rsid w:val="00074929"/>
    <w:rsid w:val="00077D66"/>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420"/>
    <w:rsid w:val="000E6739"/>
    <w:rsid w:val="000F05F6"/>
    <w:rsid w:val="000F444A"/>
    <w:rsid w:val="001016BD"/>
    <w:rsid w:val="00106F46"/>
    <w:rsid w:val="001115D1"/>
    <w:rsid w:val="00125924"/>
    <w:rsid w:val="00126973"/>
    <w:rsid w:val="0013762D"/>
    <w:rsid w:val="00143557"/>
    <w:rsid w:val="001469E6"/>
    <w:rsid w:val="00151824"/>
    <w:rsid w:val="001528A5"/>
    <w:rsid w:val="001576B5"/>
    <w:rsid w:val="001576EA"/>
    <w:rsid w:val="00162D51"/>
    <w:rsid w:val="00176D6F"/>
    <w:rsid w:val="00177B33"/>
    <w:rsid w:val="001819E3"/>
    <w:rsid w:val="00184EF9"/>
    <w:rsid w:val="001863FE"/>
    <w:rsid w:val="00191A77"/>
    <w:rsid w:val="001B3024"/>
    <w:rsid w:val="001B3BF5"/>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B009A"/>
    <w:rsid w:val="002B025E"/>
    <w:rsid w:val="002B0D88"/>
    <w:rsid w:val="002B26D4"/>
    <w:rsid w:val="002B55D9"/>
    <w:rsid w:val="002B784C"/>
    <w:rsid w:val="002C1114"/>
    <w:rsid w:val="002C523C"/>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566BE"/>
    <w:rsid w:val="00363153"/>
    <w:rsid w:val="00364249"/>
    <w:rsid w:val="0038502C"/>
    <w:rsid w:val="00386777"/>
    <w:rsid w:val="00395684"/>
    <w:rsid w:val="003A1109"/>
    <w:rsid w:val="003A49C2"/>
    <w:rsid w:val="003B5E26"/>
    <w:rsid w:val="003C32EC"/>
    <w:rsid w:val="003D0847"/>
    <w:rsid w:val="003E2BC9"/>
    <w:rsid w:val="003F4B52"/>
    <w:rsid w:val="003F55D0"/>
    <w:rsid w:val="003F700C"/>
    <w:rsid w:val="004034B6"/>
    <w:rsid w:val="004114EA"/>
    <w:rsid w:val="00414B4F"/>
    <w:rsid w:val="00424C48"/>
    <w:rsid w:val="00440FFA"/>
    <w:rsid w:val="00450B27"/>
    <w:rsid w:val="00453116"/>
    <w:rsid w:val="00455510"/>
    <w:rsid w:val="00456A5D"/>
    <w:rsid w:val="00472752"/>
    <w:rsid w:val="0047306D"/>
    <w:rsid w:val="00473E1C"/>
    <w:rsid w:val="0048283A"/>
    <w:rsid w:val="00482D4C"/>
    <w:rsid w:val="00493A57"/>
    <w:rsid w:val="004C1095"/>
    <w:rsid w:val="004C2DAD"/>
    <w:rsid w:val="004D4A4F"/>
    <w:rsid w:val="004D5C8C"/>
    <w:rsid w:val="004E0802"/>
    <w:rsid w:val="004E0C5A"/>
    <w:rsid w:val="004E2BE1"/>
    <w:rsid w:val="004E35F1"/>
    <w:rsid w:val="004E3F8E"/>
    <w:rsid w:val="004F664D"/>
    <w:rsid w:val="00511B25"/>
    <w:rsid w:val="00511F52"/>
    <w:rsid w:val="00513853"/>
    <w:rsid w:val="00520A66"/>
    <w:rsid w:val="0052184A"/>
    <w:rsid w:val="00530DD9"/>
    <w:rsid w:val="005320E4"/>
    <w:rsid w:val="00534B83"/>
    <w:rsid w:val="005363E2"/>
    <w:rsid w:val="00536D89"/>
    <w:rsid w:val="00557116"/>
    <w:rsid w:val="0055763A"/>
    <w:rsid w:val="00565757"/>
    <w:rsid w:val="005764B7"/>
    <w:rsid w:val="00581399"/>
    <w:rsid w:val="005829FA"/>
    <w:rsid w:val="00585ECC"/>
    <w:rsid w:val="005A02B6"/>
    <w:rsid w:val="005A09D8"/>
    <w:rsid w:val="005A1F5E"/>
    <w:rsid w:val="005A3F8F"/>
    <w:rsid w:val="005A4C04"/>
    <w:rsid w:val="005B6859"/>
    <w:rsid w:val="005C6D1E"/>
    <w:rsid w:val="005D783F"/>
    <w:rsid w:val="005E2B7E"/>
    <w:rsid w:val="005E5389"/>
    <w:rsid w:val="005F14E5"/>
    <w:rsid w:val="005F18A3"/>
    <w:rsid w:val="00604177"/>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521E"/>
    <w:rsid w:val="006D3AC7"/>
    <w:rsid w:val="006D7676"/>
    <w:rsid w:val="006E0E6C"/>
    <w:rsid w:val="0071294C"/>
    <w:rsid w:val="00724E3B"/>
    <w:rsid w:val="00731E5D"/>
    <w:rsid w:val="00745D4B"/>
    <w:rsid w:val="00746865"/>
    <w:rsid w:val="007548F3"/>
    <w:rsid w:val="007574EC"/>
    <w:rsid w:val="0076250F"/>
    <w:rsid w:val="0077071A"/>
    <w:rsid w:val="00777388"/>
    <w:rsid w:val="00787077"/>
    <w:rsid w:val="00790E8C"/>
    <w:rsid w:val="007A4E1D"/>
    <w:rsid w:val="007A7A98"/>
    <w:rsid w:val="007B0FBB"/>
    <w:rsid w:val="007B3E0E"/>
    <w:rsid w:val="007D07F7"/>
    <w:rsid w:val="007D17FD"/>
    <w:rsid w:val="007D4222"/>
    <w:rsid w:val="007D61A8"/>
    <w:rsid w:val="007F48D4"/>
    <w:rsid w:val="00802635"/>
    <w:rsid w:val="00804C75"/>
    <w:rsid w:val="00806B1B"/>
    <w:rsid w:val="00817D9F"/>
    <w:rsid w:val="00826C75"/>
    <w:rsid w:val="00832FA5"/>
    <w:rsid w:val="008373A7"/>
    <w:rsid w:val="0084005B"/>
    <w:rsid w:val="00851B3E"/>
    <w:rsid w:val="00854994"/>
    <w:rsid w:val="00860BC3"/>
    <w:rsid w:val="00873D1A"/>
    <w:rsid w:val="00875BE8"/>
    <w:rsid w:val="00877B88"/>
    <w:rsid w:val="0088113B"/>
    <w:rsid w:val="008A0177"/>
    <w:rsid w:val="008B17E1"/>
    <w:rsid w:val="008D2A6A"/>
    <w:rsid w:val="008D58EC"/>
    <w:rsid w:val="008E74F7"/>
    <w:rsid w:val="008E7A81"/>
    <w:rsid w:val="008F7754"/>
    <w:rsid w:val="0090117D"/>
    <w:rsid w:val="009055DD"/>
    <w:rsid w:val="00910DD0"/>
    <w:rsid w:val="009114D8"/>
    <w:rsid w:val="009212DD"/>
    <w:rsid w:val="00921AB9"/>
    <w:rsid w:val="009301B8"/>
    <w:rsid w:val="00931D78"/>
    <w:rsid w:val="00941F06"/>
    <w:rsid w:val="009431F3"/>
    <w:rsid w:val="00947092"/>
    <w:rsid w:val="00951A8E"/>
    <w:rsid w:val="00954870"/>
    <w:rsid w:val="009625B1"/>
    <w:rsid w:val="009638A6"/>
    <w:rsid w:val="00971BD1"/>
    <w:rsid w:val="009841E9"/>
    <w:rsid w:val="00985F44"/>
    <w:rsid w:val="00987081"/>
    <w:rsid w:val="00987DE0"/>
    <w:rsid w:val="00997676"/>
    <w:rsid w:val="009A04C9"/>
    <w:rsid w:val="009A0E7C"/>
    <w:rsid w:val="009A3CBD"/>
    <w:rsid w:val="009B2183"/>
    <w:rsid w:val="009B4EE3"/>
    <w:rsid w:val="009C041E"/>
    <w:rsid w:val="009C1455"/>
    <w:rsid w:val="009C2062"/>
    <w:rsid w:val="009C7B9A"/>
    <w:rsid w:val="009D21B9"/>
    <w:rsid w:val="009D4330"/>
    <w:rsid w:val="009D6FA1"/>
    <w:rsid w:val="009E0FE7"/>
    <w:rsid w:val="009E4241"/>
    <w:rsid w:val="009F356C"/>
    <w:rsid w:val="009F51F2"/>
    <w:rsid w:val="009F746D"/>
    <w:rsid w:val="00A07468"/>
    <w:rsid w:val="00A20DA8"/>
    <w:rsid w:val="00A218EC"/>
    <w:rsid w:val="00A310D7"/>
    <w:rsid w:val="00A3138F"/>
    <w:rsid w:val="00A319BE"/>
    <w:rsid w:val="00A31F9A"/>
    <w:rsid w:val="00A41EC5"/>
    <w:rsid w:val="00A44EFB"/>
    <w:rsid w:val="00A60320"/>
    <w:rsid w:val="00A71FD8"/>
    <w:rsid w:val="00A72FC5"/>
    <w:rsid w:val="00A730E3"/>
    <w:rsid w:val="00A77CF6"/>
    <w:rsid w:val="00A84BA8"/>
    <w:rsid w:val="00A91283"/>
    <w:rsid w:val="00A95838"/>
    <w:rsid w:val="00AA132F"/>
    <w:rsid w:val="00AB3338"/>
    <w:rsid w:val="00AC5EF4"/>
    <w:rsid w:val="00AC63FC"/>
    <w:rsid w:val="00AD4F04"/>
    <w:rsid w:val="00AE11E8"/>
    <w:rsid w:val="00B00969"/>
    <w:rsid w:val="00B07A3B"/>
    <w:rsid w:val="00B13941"/>
    <w:rsid w:val="00B2003A"/>
    <w:rsid w:val="00B340A8"/>
    <w:rsid w:val="00B40E12"/>
    <w:rsid w:val="00B435B8"/>
    <w:rsid w:val="00B4499C"/>
    <w:rsid w:val="00B5116D"/>
    <w:rsid w:val="00B6201D"/>
    <w:rsid w:val="00B653B7"/>
    <w:rsid w:val="00B66A14"/>
    <w:rsid w:val="00B7250F"/>
    <w:rsid w:val="00B74D7C"/>
    <w:rsid w:val="00B807E5"/>
    <w:rsid w:val="00B87BC5"/>
    <w:rsid w:val="00BC6DA7"/>
    <w:rsid w:val="00BD4346"/>
    <w:rsid w:val="00BE051D"/>
    <w:rsid w:val="00BE07C8"/>
    <w:rsid w:val="00BF19B4"/>
    <w:rsid w:val="00BF2674"/>
    <w:rsid w:val="00C00F3F"/>
    <w:rsid w:val="00C035C7"/>
    <w:rsid w:val="00C12062"/>
    <w:rsid w:val="00C30CBF"/>
    <w:rsid w:val="00C34F4C"/>
    <w:rsid w:val="00C51BD8"/>
    <w:rsid w:val="00C602B2"/>
    <w:rsid w:val="00C70C90"/>
    <w:rsid w:val="00C7374B"/>
    <w:rsid w:val="00C8109F"/>
    <w:rsid w:val="00C82679"/>
    <w:rsid w:val="00C836F3"/>
    <w:rsid w:val="00C97B11"/>
    <w:rsid w:val="00CB039A"/>
    <w:rsid w:val="00CB42D2"/>
    <w:rsid w:val="00CB5DE5"/>
    <w:rsid w:val="00CC0C58"/>
    <w:rsid w:val="00CC29BF"/>
    <w:rsid w:val="00CD515D"/>
    <w:rsid w:val="00CD63B8"/>
    <w:rsid w:val="00CD7F92"/>
    <w:rsid w:val="00CE10F2"/>
    <w:rsid w:val="00CE4904"/>
    <w:rsid w:val="00CE763C"/>
    <w:rsid w:val="00CF22F6"/>
    <w:rsid w:val="00CF6830"/>
    <w:rsid w:val="00CF771C"/>
    <w:rsid w:val="00D00EF4"/>
    <w:rsid w:val="00D04002"/>
    <w:rsid w:val="00D103FE"/>
    <w:rsid w:val="00D10BFA"/>
    <w:rsid w:val="00D10F00"/>
    <w:rsid w:val="00D150D8"/>
    <w:rsid w:val="00D30007"/>
    <w:rsid w:val="00D300CE"/>
    <w:rsid w:val="00D32143"/>
    <w:rsid w:val="00D37C1A"/>
    <w:rsid w:val="00D406D6"/>
    <w:rsid w:val="00D4324C"/>
    <w:rsid w:val="00D45AF7"/>
    <w:rsid w:val="00D466AF"/>
    <w:rsid w:val="00D47642"/>
    <w:rsid w:val="00D712A3"/>
    <w:rsid w:val="00D7531F"/>
    <w:rsid w:val="00D85219"/>
    <w:rsid w:val="00D95C4C"/>
    <w:rsid w:val="00DA117F"/>
    <w:rsid w:val="00DA17FB"/>
    <w:rsid w:val="00DB7EBA"/>
    <w:rsid w:val="00DC058D"/>
    <w:rsid w:val="00DC1E10"/>
    <w:rsid w:val="00DC2504"/>
    <w:rsid w:val="00DC311D"/>
    <w:rsid w:val="00DC7C84"/>
    <w:rsid w:val="00DC7D3A"/>
    <w:rsid w:val="00DD2CF9"/>
    <w:rsid w:val="00DD69DD"/>
    <w:rsid w:val="00DE2882"/>
    <w:rsid w:val="00DE3528"/>
    <w:rsid w:val="00DE46DB"/>
    <w:rsid w:val="00DE66F3"/>
    <w:rsid w:val="00DF0865"/>
    <w:rsid w:val="00DF307B"/>
    <w:rsid w:val="00E14902"/>
    <w:rsid w:val="00E24673"/>
    <w:rsid w:val="00E24898"/>
    <w:rsid w:val="00E355EE"/>
    <w:rsid w:val="00E44C46"/>
    <w:rsid w:val="00E504C5"/>
    <w:rsid w:val="00E662CA"/>
    <w:rsid w:val="00E72DD3"/>
    <w:rsid w:val="00E8076C"/>
    <w:rsid w:val="00E84EA9"/>
    <w:rsid w:val="00EA15F6"/>
    <w:rsid w:val="00EA20E5"/>
    <w:rsid w:val="00EA2756"/>
    <w:rsid w:val="00EA3E54"/>
    <w:rsid w:val="00EA4B94"/>
    <w:rsid w:val="00EA60D4"/>
    <w:rsid w:val="00EC098C"/>
    <w:rsid w:val="00EC3C46"/>
    <w:rsid w:val="00EC69FF"/>
    <w:rsid w:val="00ED00F1"/>
    <w:rsid w:val="00ED23F4"/>
    <w:rsid w:val="00ED592D"/>
    <w:rsid w:val="00EE1E2F"/>
    <w:rsid w:val="00EE39ED"/>
    <w:rsid w:val="00EE4460"/>
    <w:rsid w:val="00EF4E2B"/>
    <w:rsid w:val="00F0293A"/>
    <w:rsid w:val="00F03CF8"/>
    <w:rsid w:val="00F04E9E"/>
    <w:rsid w:val="00F10CF8"/>
    <w:rsid w:val="00F10FAD"/>
    <w:rsid w:val="00F11053"/>
    <w:rsid w:val="00F146E3"/>
    <w:rsid w:val="00F22F5E"/>
    <w:rsid w:val="00F3061E"/>
    <w:rsid w:val="00F35094"/>
    <w:rsid w:val="00F56A75"/>
    <w:rsid w:val="00F60B45"/>
    <w:rsid w:val="00F64FB6"/>
    <w:rsid w:val="00F82ED9"/>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0AEF5A"/>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04C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3Char">
    <w:name w:val="Heading 3 Char"/>
    <w:basedOn w:val="DefaultParagraphFont"/>
    <w:link w:val="Heading3"/>
    <w:semiHidden/>
    <w:rsid w:val="009A04C9"/>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9D6FA1"/>
    <w:rPr>
      <w:rFonts w:ascii="Arial" w:hAnsi="Arial" w:cs="Arial" w:hint="default"/>
      <w:b w:val="0"/>
      <w:bCs w:val="0"/>
      <w:i w:val="0"/>
      <w:iCs w:val="0"/>
      <w:color w:val="000000"/>
      <w:sz w:val="20"/>
      <w:szCs w:val="20"/>
    </w:rPr>
  </w:style>
  <w:style w:type="character" w:customStyle="1" w:styleId="ListParagraphChar">
    <w:name w:val="List Paragraph Char"/>
    <w:basedOn w:val="DefaultParagraphFont"/>
    <w:link w:val="ListParagraph"/>
    <w:rsid w:val="0084005B"/>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4179">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86944420">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15550469">
      <w:bodyDiv w:val="1"/>
      <w:marLeft w:val="0"/>
      <w:marRight w:val="0"/>
      <w:marTop w:val="0"/>
      <w:marBottom w:val="0"/>
      <w:divBdr>
        <w:top w:val="none" w:sz="0" w:space="0" w:color="auto"/>
        <w:left w:val="none" w:sz="0" w:space="0" w:color="auto"/>
        <w:bottom w:val="none" w:sz="0" w:space="0" w:color="auto"/>
        <w:right w:val="none" w:sz="0" w:space="0" w:color="auto"/>
      </w:divBdr>
    </w:div>
    <w:div w:id="107729028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79614454">
      <w:bodyDiv w:val="1"/>
      <w:marLeft w:val="0"/>
      <w:marRight w:val="0"/>
      <w:marTop w:val="0"/>
      <w:marBottom w:val="0"/>
      <w:divBdr>
        <w:top w:val="none" w:sz="0" w:space="0" w:color="auto"/>
        <w:left w:val="none" w:sz="0" w:space="0" w:color="auto"/>
        <w:bottom w:val="none" w:sz="0" w:space="0" w:color="auto"/>
        <w:right w:val="none" w:sz="0" w:space="0" w:color="auto"/>
      </w:divBdr>
    </w:div>
    <w:div w:id="1184897168">
      <w:bodyDiv w:val="1"/>
      <w:marLeft w:val="0"/>
      <w:marRight w:val="0"/>
      <w:marTop w:val="0"/>
      <w:marBottom w:val="0"/>
      <w:divBdr>
        <w:top w:val="none" w:sz="0" w:space="0" w:color="auto"/>
        <w:left w:val="none" w:sz="0" w:space="0" w:color="auto"/>
        <w:bottom w:val="none" w:sz="0" w:space="0" w:color="auto"/>
        <w:right w:val="none" w:sz="0" w:space="0" w:color="auto"/>
      </w:divBdr>
    </w:div>
    <w:div w:id="1687514105">
      <w:bodyDiv w:val="1"/>
      <w:marLeft w:val="0"/>
      <w:marRight w:val="0"/>
      <w:marTop w:val="0"/>
      <w:marBottom w:val="0"/>
      <w:divBdr>
        <w:top w:val="none" w:sz="0" w:space="0" w:color="auto"/>
        <w:left w:val="none" w:sz="0" w:space="0" w:color="auto"/>
        <w:bottom w:val="none" w:sz="0" w:space="0" w:color="auto"/>
        <w:right w:val="none" w:sz="0" w:space="0" w:color="auto"/>
      </w:divBdr>
    </w:div>
    <w:div w:id="1855025059">
      <w:bodyDiv w:val="1"/>
      <w:marLeft w:val="0"/>
      <w:marRight w:val="0"/>
      <w:marTop w:val="0"/>
      <w:marBottom w:val="0"/>
      <w:divBdr>
        <w:top w:val="none" w:sz="0" w:space="0" w:color="auto"/>
        <w:left w:val="none" w:sz="0" w:space="0" w:color="auto"/>
        <w:bottom w:val="none" w:sz="0" w:space="0" w:color="auto"/>
        <w:right w:val="none" w:sz="0" w:space="0" w:color="auto"/>
      </w:divBdr>
    </w:div>
    <w:div w:id="1899782551">
      <w:bodyDiv w:val="1"/>
      <w:marLeft w:val="0"/>
      <w:marRight w:val="0"/>
      <w:marTop w:val="0"/>
      <w:marBottom w:val="0"/>
      <w:divBdr>
        <w:top w:val="none" w:sz="0" w:space="0" w:color="auto"/>
        <w:left w:val="none" w:sz="0" w:space="0" w:color="auto"/>
        <w:bottom w:val="none" w:sz="0" w:space="0" w:color="auto"/>
        <w:right w:val="none" w:sz="0" w:space="0" w:color="auto"/>
      </w:divBdr>
    </w:div>
    <w:div w:id="1993020092">
      <w:bodyDiv w:val="1"/>
      <w:marLeft w:val="0"/>
      <w:marRight w:val="0"/>
      <w:marTop w:val="0"/>
      <w:marBottom w:val="0"/>
      <w:divBdr>
        <w:top w:val="none" w:sz="0" w:space="0" w:color="auto"/>
        <w:left w:val="none" w:sz="0" w:space="0" w:color="auto"/>
        <w:bottom w:val="none" w:sz="0" w:space="0" w:color="auto"/>
        <w:right w:val="none" w:sz="0" w:space="0" w:color="auto"/>
      </w:divBdr>
    </w:div>
    <w:div w:id="2137989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m32@njit.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63890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haba@njit.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13447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10</cp:revision>
  <dcterms:created xsi:type="dcterms:W3CDTF">2020-09-22T14:38:00Z</dcterms:created>
  <dcterms:modified xsi:type="dcterms:W3CDTF">2020-10-30T14:15:00Z</dcterms:modified>
</cp:coreProperties>
</file>