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36DA9" w14:textId="5580187D" w:rsidR="006B6779" w:rsidRDefault="006B6779">
      <w:pPr>
        <w:rPr>
          <w:rStyle w:val="Strong"/>
          <w:rFonts w:ascii="Arial" w:hAnsi="Arial" w:cs="Arial"/>
          <w:color w:val="222222"/>
          <w:shd w:val="clear" w:color="auto" w:fill="FFFFFF"/>
        </w:rPr>
      </w:pPr>
      <w:r>
        <w:rPr>
          <w:rStyle w:val="Strong"/>
          <w:rFonts w:ascii="Arial" w:hAnsi="Arial" w:cs="Arial"/>
          <w:color w:val="222222"/>
          <w:shd w:val="clear" w:color="auto" w:fill="FFFFFF"/>
        </w:rPr>
        <w:t>Response to Reviewers</w:t>
      </w:r>
    </w:p>
    <w:p w14:paraId="4A045D15" w14:textId="4382950B" w:rsidR="006B6779" w:rsidRPr="006B6779" w:rsidRDefault="006B6779">
      <w:pPr>
        <w:rPr>
          <w:rStyle w:val="Strong"/>
          <w:rFonts w:ascii="Arial" w:hAnsi="Arial" w:cs="Arial"/>
          <w:b w:val="0"/>
          <w:bCs w:val="0"/>
          <w:color w:val="0070C0"/>
        </w:rPr>
      </w:pPr>
      <w:r w:rsidRPr="000122E3">
        <w:rPr>
          <w:rFonts w:ascii="Arial" w:hAnsi="Arial" w:cs="Arial"/>
          <w:color w:val="0070C0"/>
        </w:rPr>
        <w:t>We</w:t>
      </w:r>
      <w:r>
        <w:rPr>
          <w:rFonts w:ascii="Arial" w:hAnsi="Arial" w:cs="Arial"/>
          <w:color w:val="0070C0"/>
        </w:rPr>
        <w:t xml:space="preserve"> </w:t>
      </w:r>
      <w:r w:rsidRPr="000122E3">
        <w:rPr>
          <w:rFonts w:ascii="Arial" w:hAnsi="Arial" w:cs="Arial"/>
          <w:color w:val="0070C0"/>
        </w:rPr>
        <w:t>appreciat</w:t>
      </w:r>
      <w:r>
        <w:rPr>
          <w:rFonts w:ascii="Arial" w:hAnsi="Arial" w:cs="Arial"/>
          <w:color w:val="0070C0"/>
        </w:rPr>
        <w:t xml:space="preserve">e </w:t>
      </w:r>
      <w:r w:rsidRPr="000122E3">
        <w:rPr>
          <w:rFonts w:ascii="Arial" w:hAnsi="Arial" w:cs="Arial"/>
          <w:color w:val="0070C0"/>
        </w:rPr>
        <w:t xml:space="preserve">the time </w:t>
      </w:r>
      <w:r>
        <w:rPr>
          <w:rFonts w:ascii="Arial" w:hAnsi="Arial" w:cs="Arial"/>
          <w:color w:val="0070C0"/>
        </w:rPr>
        <w:t>the r</w:t>
      </w:r>
      <w:r w:rsidRPr="000122E3">
        <w:rPr>
          <w:rFonts w:ascii="Arial" w:hAnsi="Arial" w:cs="Arial"/>
          <w:color w:val="0070C0"/>
        </w:rPr>
        <w:t>eviewer</w:t>
      </w:r>
      <w:r>
        <w:rPr>
          <w:rFonts w:ascii="Arial" w:hAnsi="Arial" w:cs="Arial"/>
          <w:color w:val="0070C0"/>
        </w:rPr>
        <w:t xml:space="preserve">s </w:t>
      </w:r>
      <w:r w:rsidRPr="000122E3">
        <w:rPr>
          <w:rFonts w:ascii="Arial" w:hAnsi="Arial" w:cs="Arial"/>
          <w:color w:val="0070C0"/>
        </w:rPr>
        <w:t xml:space="preserve">spent carefully reading and reviewing our work. We are thankful for </w:t>
      </w:r>
      <w:r>
        <w:rPr>
          <w:rFonts w:ascii="Arial" w:hAnsi="Arial" w:cs="Arial"/>
          <w:color w:val="0070C0"/>
        </w:rPr>
        <w:t>their</w:t>
      </w:r>
      <w:r w:rsidRPr="000122E3">
        <w:rPr>
          <w:rFonts w:ascii="Arial" w:hAnsi="Arial" w:cs="Arial"/>
          <w:color w:val="0070C0"/>
        </w:rPr>
        <w:t xml:space="preserve"> </w:t>
      </w:r>
      <w:r>
        <w:rPr>
          <w:rFonts w:ascii="Arial" w:hAnsi="Arial" w:cs="Arial"/>
          <w:color w:val="0070C0"/>
        </w:rPr>
        <w:t xml:space="preserve">constructive and insightful </w:t>
      </w:r>
      <w:r w:rsidRPr="000122E3">
        <w:rPr>
          <w:rFonts w:ascii="Arial" w:hAnsi="Arial" w:cs="Arial"/>
          <w:color w:val="0070C0"/>
        </w:rPr>
        <w:t xml:space="preserve">comments </w:t>
      </w:r>
      <w:r>
        <w:rPr>
          <w:rFonts w:ascii="Arial" w:hAnsi="Arial" w:cs="Arial"/>
          <w:color w:val="0070C0"/>
        </w:rPr>
        <w:t xml:space="preserve">and </w:t>
      </w:r>
      <w:r>
        <w:rPr>
          <w:rFonts w:ascii="Arial" w:hAnsi="Arial" w:cs="Arial"/>
          <w:color w:val="0070C0"/>
        </w:rPr>
        <w:t>have revised the manuscript</w:t>
      </w:r>
      <w:r w:rsidRPr="000122E3">
        <w:rPr>
          <w:rFonts w:ascii="Arial" w:hAnsi="Arial" w:cs="Arial"/>
          <w:color w:val="0070C0"/>
        </w:rPr>
        <w:t xml:space="preserve"> the manuscript, </w:t>
      </w:r>
      <w:r>
        <w:rPr>
          <w:rFonts w:ascii="Arial" w:hAnsi="Arial" w:cs="Arial"/>
          <w:color w:val="0070C0"/>
        </w:rPr>
        <w:t>as indicated below.</w:t>
      </w:r>
    </w:p>
    <w:p w14:paraId="4BB6E0AD" w14:textId="55BF6CB6" w:rsidR="00632C22" w:rsidRPr="006B6779" w:rsidRDefault="000122E3" w:rsidP="00632C22">
      <w:pPr>
        <w:rPr>
          <w:rStyle w:val="Strong"/>
          <w:rFonts w:ascii="Arial" w:hAnsi="Arial" w:cs="Arial"/>
          <w:b w:val="0"/>
          <w:bCs w:val="0"/>
          <w:color w:val="222222"/>
          <w:shd w:val="clear" w:color="auto" w:fill="FFFFFF"/>
        </w:rPr>
      </w:pPr>
      <w:r>
        <w:rPr>
          <w:rStyle w:val="Strong"/>
          <w:rFonts w:ascii="Arial" w:hAnsi="Arial" w:cs="Arial"/>
          <w:color w:val="222222"/>
          <w:shd w:val="clear" w:color="auto" w:fill="FFFFFF"/>
        </w:rPr>
        <w:t>Editorial comments:</w:t>
      </w:r>
    </w:p>
    <w:p w14:paraId="52939D35" w14:textId="2C2ED3C4" w:rsidR="00632C22" w:rsidRDefault="000122E3">
      <w:pPr>
        <w:rPr>
          <w:rFonts w:ascii="Arial" w:hAnsi="Arial" w:cs="Arial"/>
          <w:color w:val="222222"/>
        </w:rPr>
      </w:pPr>
      <w:r>
        <w:rPr>
          <w:rFonts w:ascii="Arial" w:hAnsi="Arial" w:cs="Arial"/>
          <w:color w:val="222222"/>
          <w:shd w:val="clear" w:color="auto" w:fill="FFFFFF"/>
        </w:rPr>
        <w:t>General:</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14:paraId="4FAF830E" w14:textId="77777777" w:rsidR="006B6779" w:rsidRDefault="00632C22">
      <w:pPr>
        <w:rPr>
          <w:rFonts w:ascii="Arial" w:hAnsi="Arial" w:cs="Arial"/>
          <w:color w:val="0070C0"/>
        </w:rPr>
      </w:pPr>
      <w:r w:rsidRPr="00632C22">
        <w:rPr>
          <w:rFonts w:ascii="Arial" w:hAnsi="Arial" w:cs="Arial"/>
          <w:color w:val="0070C0"/>
        </w:rPr>
        <w:t>We have carefully proofread our manuscrip</w:t>
      </w:r>
      <w:r w:rsidR="00057C70">
        <w:rPr>
          <w:rFonts w:ascii="Arial" w:hAnsi="Arial" w:cs="Arial"/>
          <w:color w:val="0070C0"/>
        </w:rPr>
        <w:t>t</w:t>
      </w:r>
      <w:r w:rsidRPr="00632C22">
        <w:rPr>
          <w:rFonts w:ascii="Arial" w:hAnsi="Arial" w:cs="Arial"/>
          <w:color w:val="0070C0"/>
        </w:rPr>
        <w:t xml:space="preserve">. </w:t>
      </w:r>
    </w:p>
    <w:p w14:paraId="56179F3B" w14:textId="1B43A2CE" w:rsidR="00FC036B" w:rsidRPr="006B6779" w:rsidRDefault="000122E3">
      <w:pPr>
        <w:rPr>
          <w:rFonts w:ascii="Arial" w:hAnsi="Arial" w:cs="Arial"/>
          <w:color w:val="0070C0"/>
        </w:rPr>
      </w:pP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1. For each protocol step/</w:t>
      </w:r>
      <w:proofErr w:type="spellStart"/>
      <w:r>
        <w:rPr>
          <w:rFonts w:ascii="Arial" w:hAnsi="Arial" w:cs="Arial"/>
          <w:color w:val="222222"/>
          <w:shd w:val="clear" w:color="auto" w:fill="FFFFFF"/>
        </w:rPr>
        <w:t>substep</w:t>
      </w:r>
      <w:proofErr w:type="spellEnd"/>
      <w:r>
        <w:rPr>
          <w:rFonts w:ascii="Arial" w:hAnsi="Arial" w:cs="Arial"/>
          <w:color w:val="222222"/>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p>
    <w:p w14:paraId="16551085" w14:textId="10069664" w:rsidR="00FC036B" w:rsidRPr="00632C22" w:rsidRDefault="00FC036B" w:rsidP="00FC036B">
      <w:pPr>
        <w:rPr>
          <w:rFonts w:ascii="Arial" w:hAnsi="Arial" w:cs="Arial"/>
          <w:color w:val="0070C0"/>
        </w:rPr>
      </w:pPr>
      <w:r w:rsidRPr="00632C22">
        <w:rPr>
          <w:rFonts w:ascii="Arial" w:hAnsi="Arial" w:cs="Arial"/>
          <w:color w:val="0070C0"/>
        </w:rPr>
        <w:t xml:space="preserve">We have </w:t>
      </w:r>
      <w:r>
        <w:rPr>
          <w:rFonts w:ascii="Arial" w:hAnsi="Arial" w:cs="Arial"/>
          <w:color w:val="0070C0"/>
        </w:rPr>
        <w:t>reviewed our protocol</w:t>
      </w:r>
      <w:r w:rsidR="00A56872">
        <w:rPr>
          <w:rFonts w:ascii="Arial" w:hAnsi="Arial" w:cs="Arial"/>
          <w:color w:val="0070C0"/>
        </w:rPr>
        <w:t xml:space="preserve"> steps</w:t>
      </w:r>
      <w:r>
        <w:rPr>
          <w:rFonts w:ascii="Arial" w:hAnsi="Arial" w:cs="Arial"/>
          <w:color w:val="0070C0"/>
        </w:rPr>
        <w:t>.</w:t>
      </w:r>
    </w:p>
    <w:p w14:paraId="7C008C98" w14:textId="0CC96FD6" w:rsidR="00FC036B"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Figures:</w:t>
      </w:r>
      <w:r>
        <w:rPr>
          <w:rFonts w:ascii="Arial" w:hAnsi="Arial" w:cs="Arial"/>
          <w:color w:val="222222"/>
        </w:rPr>
        <w:br/>
      </w:r>
      <w:r>
        <w:rPr>
          <w:rFonts w:ascii="Arial" w:hAnsi="Arial" w:cs="Arial"/>
          <w:color w:val="222222"/>
          <w:shd w:val="clear" w:color="auto" w:fill="FFFFFF"/>
        </w:rPr>
        <w:t>1. Figures 1-3 do not appear to be cited correctly.</w:t>
      </w:r>
    </w:p>
    <w:p w14:paraId="7DDACA3E" w14:textId="7248FEF8" w:rsidR="00FC036B" w:rsidRPr="00FC036B" w:rsidRDefault="00FC036B">
      <w:pPr>
        <w:rPr>
          <w:rFonts w:ascii="Arial" w:hAnsi="Arial" w:cs="Arial"/>
          <w:color w:val="0070C0"/>
        </w:rPr>
      </w:pPr>
      <w:r w:rsidRPr="00FC036B">
        <w:rPr>
          <w:rFonts w:ascii="Arial" w:hAnsi="Arial" w:cs="Arial"/>
          <w:color w:val="0070C0"/>
        </w:rPr>
        <w:t>We have ensured that the Figures are correctly numbered.</w:t>
      </w:r>
    </w:p>
    <w:p w14:paraId="057EB2F4" w14:textId="3C1E9F87" w:rsidR="00632C22"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References:</w:t>
      </w:r>
      <w:r>
        <w:rPr>
          <w:rFonts w:ascii="Arial" w:hAnsi="Arial" w:cs="Arial"/>
          <w:color w:val="222222"/>
        </w:rPr>
        <w:br/>
      </w:r>
      <w:r>
        <w:rPr>
          <w:rFonts w:ascii="Arial" w:hAnsi="Arial" w:cs="Arial"/>
          <w:color w:val="222222"/>
          <w:shd w:val="clear" w:color="auto" w:fill="FFFFFF"/>
        </w:rPr>
        <w:t>1. Please do not abbreviate journal titles.</w:t>
      </w:r>
    </w:p>
    <w:p w14:paraId="65A3F49D" w14:textId="027B623D" w:rsidR="00FC036B" w:rsidRDefault="00FC036B">
      <w:pPr>
        <w:rPr>
          <w:rFonts w:ascii="Arial" w:hAnsi="Arial" w:cs="Arial"/>
          <w:color w:val="222222"/>
          <w:shd w:val="clear" w:color="auto" w:fill="FFFFFF"/>
        </w:rPr>
      </w:pPr>
      <w:proofErr w:type="gramStart"/>
      <w:r w:rsidRPr="00FC036B">
        <w:rPr>
          <w:rFonts w:ascii="Arial" w:hAnsi="Arial" w:cs="Arial"/>
          <w:color w:val="0070C0"/>
        </w:rPr>
        <w:t>We</w:t>
      </w:r>
      <w:r w:rsidR="006B6779">
        <w:rPr>
          <w:rFonts w:ascii="Arial" w:hAnsi="Arial" w:cs="Arial"/>
          <w:color w:val="0070C0"/>
        </w:rPr>
        <w:t xml:space="preserve"> </w:t>
      </w:r>
      <w:r w:rsidRPr="00FC036B">
        <w:rPr>
          <w:rFonts w:ascii="Arial" w:hAnsi="Arial" w:cs="Arial"/>
          <w:color w:val="0070C0"/>
        </w:rPr>
        <w:t xml:space="preserve"> </w:t>
      </w:r>
      <w:r w:rsidR="006B6779">
        <w:rPr>
          <w:rFonts w:ascii="Arial" w:hAnsi="Arial" w:cs="Arial"/>
          <w:color w:val="0070C0"/>
        </w:rPr>
        <w:t>provide</w:t>
      </w:r>
      <w:proofErr w:type="gramEnd"/>
      <w:r w:rsidR="006B6779">
        <w:rPr>
          <w:rFonts w:ascii="Arial" w:hAnsi="Arial" w:cs="Arial"/>
          <w:color w:val="0070C0"/>
        </w:rPr>
        <w:t xml:space="preserve"> unabbreviated </w:t>
      </w:r>
      <w:r w:rsidRPr="00FC036B">
        <w:rPr>
          <w:rFonts w:ascii="Arial" w:hAnsi="Arial" w:cs="Arial"/>
          <w:color w:val="0070C0"/>
        </w:rPr>
        <w:t>journal titles in our reference section.</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Table of Materials:</w:t>
      </w:r>
      <w:r w:rsidR="000122E3">
        <w:rPr>
          <w:rFonts w:ascii="Arial" w:hAnsi="Arial" w:cs="Arial"/>
          <w:color w:val="222222"/>
        </w:rPr>
        <w:br/>
      </w:r>
      <w:r w:rsidR="000122E3">
        <w:rPr>
          <w:rFonts w:ascii="Arial" w:hAnsi="Arial" w:cs="Arial"/>
          <w:color w:val="222222"/>
          <w:shd w:val="clear" w:color="auto" w:fill="FFFFFF"/>
        </w:rPr>
        <w:t>1. Please ensure the Table of Materials has information on all materials and equipment used, especially those mentioned in the Protocol.</w:t>
      </w:r>
    </w:p>
    <w:p w14:paraId="06C71903" w14:textId="3DC3D239" w:rsidR="000122E3" w:rsidRPr="006B6779" w:rsidRDefault="00FC036B">
      <w:pPr>
        <w:rPr>
          <w:rStyle w:val="Strong"/>
          <w:rFonts w:ascii="Arial" w:hAnsi="Arial" w:cs="Arial"/>
          <w:color w:val="222222"/>
          <w:shd w:val="clear" w:color="auto" w:fill="FFFFFF"/>
        </w:rPr>
      </w:pPr>
      <w:r w:rsidRPr="00FC036B">
        <w:rPr>
          <w:rFonts w:ascii="Arial" w:hAnsi="Arial" w:cs="Arial"/>
          <w:color w:val="0070C0"/>
          <w:shd w:val="clear" w:color="auto" w:fill="FFFFFF"/>
        </w:rPr>
        <w:t>We have updated the Table of Materials to include more information on all materials used.</w:t>
      </w:r>
      <w:r w:rsidR="000122E3">
        <w:rPr>
          <w:rFonts w:ascii="Arial" w:hAnsi="Arial" w:cs="Arial"/>
          <w:color w:val="222222"/>
        </w:rPr>
        <w:br/>
      </w:r>
      <w:r w:rsidR="000122E3">
        <w:rPr>
          <w:rFonts w:ascii="Arial" w:hAnsi="Arial" w:cs="Arial"/>
          <w:color w:val="222222"/>
        </w:rPr>
        <w:br/>
      </w:r>
      <w:r w:rsidR="000122E3">
        <w:rPr>
          <w:rStyle w:val="Strong"/>
          <w:rFonts w:ascii="Arial" w:hAnsi="Arial" w:cs="Arial"/>
          <w:color w:val="222222"/>
          <w:shd w:val="clear" w:color="auto" w:fill="FFFFFF"/>
        </w:rPr>
        <w:t>Reviewers' comments</w:t>
      </w:r>
      <w:r w:rsidR="006B6779">
        <w:rPr>
          <w:rStyle w:val="Strong"/>
          <w:rFonts w:ascii="Arial" w:hAnsi="Arial" w:cs="Arial"/>
          <w:color w:val="222222"/>
          <w:shd w:val="clear" w:color="auto" w:fill="FFFFFF"/>
        </w:rPr>
        <w:t>:</w:t>
      </w:r>
    </w:p>
    <w:p w14:paraId="27520B42" w14:textId="59DF5C53" w:rsidR="006B6779" w:rsidRDefault="000122E3">
      <w:pPr>
        <w:rPr>
          <w:rFonts w:ascii="Arial" w:hAnsi="Arial" w:cs="Arial"/>
          <w:color w:val="0070C0"/>
        </w:rPr>
      </w:pPr>
      <w:r>
        <w:rPr>
          <w:rFonts w:ascii="Arial" w:hAnsi="Arial" w:cs="Arial"/>
          <w:color w:val="222222"/>
        </w:rPr>
        <w:br/>
      </w:r>
      <w:r>
        <w:rPr>
          <w:rFonts w:ascii="Arial" w:hAnsi="Arial" w:cs="Arial"/>
          <w:b/>
          <w:bCs/>
          <w:color w:val="222222"/>
          <w:shd w:val="clear" w:color="auto" w:fill="FFFFFF"/>
        </w:rPr>
        <w:t>Reviewer #1:</w:t>
      </w:r>
    </w:p>
    <w:p w14:paraId="531A7796" w14:textId="0D44E6AC" w:rsidR="00123A8F" w:rsidRPr="006B6779" w:rsidRDefault="000122E3">
      <w:pPr>
        <w:rPr>
          <w:rFonts w:ascii="Arial" w:hAnsi="Arial" w:cs="Arial"/>
          <w:color w:val="0070C0"/>
        </w:rPr>
      </w:pPr>
      <w:r>
        <w:rPr>
          <w:rFonts w:ascii="Arial" w:hAnsi="Arial" w:cs="Arial"/>
          <w:color w:val="222222"/>
          <w:shd w:val="clear" w:color="auto" w:fill="FFFFFF"/>
        </w:rPr>
        <w:t>Major Concerns:</w:t>
      </w:r>
      <w:r>
        <w:rPr>
          <w:rFonts w:ascii="Arial" w:hAnsi="Arial" w:cs="Arial"/>
          <w:color w:val="222222"/>
        </w:rPr>
        <w:br/>
      </w:r>
      <w:r w:rsidRPr="00123A8F">
        <w:rPr>
          <w:rFonts w:ascii="Arial" w:hAnsi="Arial" w:cs="Arial"/>
          <w:color w:val="222222"/>
          <w:shd w:val="clear" w:color="auto" w:fill="FFFFFF"/>
        </w:rPr>
        <w:t>1. Regarding Figure 4, the use of a t test to compare RAL_555 and RAL_177 is dubious because (</w:t>
      </w:r>
      <w:proofErr w:type="spellStart"/>
      <w:r w:rsidRPr="00123A8F">
        <w:rPr>
          <w:rFonts w:ascii="Arial" w:hAnsi="Arial" w:cs="Arial"/>
          <w:color w:val="222222"/>
          <w:shd w:val="clear" w:color="auto" w:fill="FFFFFF"/>
        </w:rPr>
        <w:t>i</w:t>
      </w:r>
      <w:proofErr w:type="spellEnd"/>
      <w:r w:rsidRPr="00123A8F">
        <w:rPr>
          <w:rFonts w:ascii="Arial" w:hAnsi="Arial" w:cs="Arial"/>
          <w:color w:val="222222"/>
          <w:shd w:val="clear" w:color="auto" w:fill="FFFFFF"/>
        </w:rPr>
        <w:t xml:space="preserve">) the data are presented in two different figures suggesting they were from two different experiments, (ii) there is an effect of sex in one of the lines so the one group has mixed performance and (iii) t tests are used to compare males vs females in the same data. A much better approach would be to use a two-way ANOVA (for strain, sex and interaction) followed by </w:t>
      </w:r>
      <w:r w:rsidRPr="00123A8F">
        <w:rPr>
          <w:rFonts w:ascii="Arial" w:hAnsi="Arial" w:cs="Arial"/>
          <w:color w:val="222222"/>
          <w:shd w:val="clear" w:color="auto" w:fill="FFFFFF"/>
        </w:rPr>
        <w:lastRenderedPageBreak/>
        <w:t xml:space="preserve">multiple comparisons tests (e.g. </w:t>
      </w:r>
      <w:proofErr w:type="spellStart"/>
      <w:r w:rsidRPr="00123A8F">
        <w:rPr>
          <w:rFonts w:ascii="Arial" w:hAnsi="Arial" w:cs="Arial"/>
          <w:color w:val="222222"/>
          <w:shd w:val="clear" w:color="auto" w:fill="FFFFFF"/>
        </w:rPr>
        <w:t>Sidak</w:t>
      </w:r>
      <w:proofErr w:type="spellEnd"/>
      <w:r w:rsidRPr="00123A8F">
        <w:rPr>
          <w:rFonts w:ascii="Arial" w:hAnsi="Arial" w:cs="Arial"/>
          <w:color w:val="222222"/>
          <w:shd w:val="clear" w:color="auto" w:fill="FFFFFF"/>
        </w:rPr>
        <w:t xml:space="preserve">) to assess the specific comparisons. Also, the authors should determine whether the data from this method are normally distributed (i.e. conform to a Gaussian distribution) which will dictate whether </w:t>
      </w:r>
      <w:proofErr w:type="spellStart"/>
      <w:r w:rsidRPr="00123A8F">
        <w:rPr>
          <w:rFonts w:ascii="Arial" w:hAnsi="Arial" w:cs="Arial"/>
          <w:color w:val="222222"/>
          <w:shd w:val="clear" w:color="auto" w:fill="FFFFFF"/>
        </w:rPr>
        <w:t>paramatric</w:t>
      </w:r>
      <w:proofErr w:type="spellEnd"/>
      <w:r w:rsidRPr="00123A8F">
        <w:rPr>
          <w:rFonts w:ascii="Arial" w:hAnsi="Arial" w:cs="Arial"/>
          <w:color w:val="222222"/>
          <w:shd w:val="clear" w:color="auto" w:fill="FFFFFF"/>
        </w:rPr>
        <w:t xml:space="preserve"> or nonparametric statistical tests are appropriate.</w:t>
      </w:r>
    </w:p>
    <w:p w14:paraId="55FEC8AA" w14:textId="178DD900" w:rsidR="00EA6CDA" w:rsidRDefault="00123A8F">
      <w:pPr>
        <w:rPr>
          <w:rFonts w:ascii="Arial" w:hAnsi="Arial" w:cs="Arial"/>
          <w:color w:val="222222"/>
          <w:shd w:val="clear" w:color="auto" w:fill="FFFFFF"/>
        </w:rPr>
      </w:pPr>
      <w:r w:rsidRPr="00123A8F">
        <w:rPr>
          <w:rFonts w:ascii="Arial" w:hAnsi="Arial" w:cs="Arial"/>
          <w:color w:val="0070C0"/>
          <w:shd w:val="clear" w:color="auto" w:fill="FFFFFF"/>
        </w:rPr>
        <w:t>We have changed Figure 4 according to the above suggestions. We removed p</w:t>
      </w:r>
      <w:r w:rsidR="006B6779">
        <w:rPr>
          <w:rFonts w:ascii="Arial" w:hAnsi="Arial" w:cs="Arial"/>
          <w:color w:val="0070C0"/>
          <w:shd w:val="clear" w:color="auto" w:fill="FFFFFF"/>
        </w:rPr>
        <w:t>anels</w:t>
      </w:r>
      <w:r w:rsidRPr="00123A8F">
        <w:rPr>
          <w:rFonts w:ascii="Arial" w:hAnsi="Arial" w:cs="Arial"/>
          <w:color w:val="0070C0"/>
          <w:shd w:val="clear" w:color="auto" w:fill="FFFFFF"/>
        </w:rPr>
        <w:t xml:space="preserve"> A and B and created one figure on one set of axes, as </w:t>
      </w:r>
      <w:r>
        <w:rPr>
          <w:rFonts w:ascii="Arial" w:hAnsi="Arial" w:cs="Arial"/>
          <w:color w:val="0070C0"/>
          <w:shd w:val="clear" w:color="auto" w:fill="FFFFFF"/>
        </w:rPr>
        <w:t>all</w:t>
      </w:r>
      <w:r w:rsidRPr="00123A8F">
        <w:rPr>
          <w:rFonts w:ascii="Arial" w:hAnsi="Arial" w:cs="Arial"/>
          <w:color w:val="0070C0"/>
          <w:shd w:val="clear" w:color="auto" w:fill="FFFFFF"/>
        </w:rPr>
        <w:t xml:space="preserve"> data were collected together as part of the same experiment. </w:t>
      </w:r>
      <w:r>
        <w:rPr>
          <w:rFonts w:ascii="Arial" w:hAnsi="Arial" w:cs="Arial"/>
          <w:color w:val="0070C0"/>
          <w:shd w:val="clear" w:color="auto" w:fill="FFFFFF"/>
        </w:rPr>
        <w:t xml:space="preserve">We have also changed Figure 4 to reflect mean values, as opposed to median values. </w:t>
      </w:r>
      <w:r w:rsidRPr="00123A8F">
        <w:rPr>
          <w:rFonts w:ascii="Arial" w:hAnsi="Arial" w:cs="Arial"/>
          <w:color w:val="0070C0"/>
          <w:shd w:val="clear" w:color="auto" w:fill="FFFFFF"/>
        </w:rPr>
        <w:t>Additionally, we have performed full and reduced model ANOVAs on the data</w:t>
      </w:r>
      <w:r w:rsidR="006B6779">
        <w:rPr>
          <w:rFonts w:ascii="Arial" w:hAnsi="Arial" w:cs="Arial"/>
          <w:color w:val="0070C0"/>
          <w:shd w:val="clear" w:color="auto" w:fill="FFFFFF"/>
        </w:rPr>
        <w:t>, which are now</w:t>
      </w:r>
      <w:r w:rsidRPr="00123A8F">
        <w:rPr>
          <w:rFonts w:ascii="Arial" w:hAnsi="Arial" w:cs="Arial"/>
          <w:color w:val="0070C0"/>
          <w:shd w:val="clear" w:color="auto" w:fill="FFFFFF"/>
        </w:rPr>
        <w:t xml:space="preserve"> </w:t>
      </w:r>
      <w:r w:rsidR="006B6779">
        <w:rPr>
          <w:rFonts w:ascii="Arial" w:hAnsi="Arial" w:cs="Arial"/>
          <w:color w:val="0070C0"/>
          <w:shd w:val="clear" w:color="auto" w:fill="FFFFFF"/>
        </w:rPr>
        <w:t>presented</w:t>
      </w:r>
      <w:r w:rsidRPr="00123A8F">
        <w:rPr>
          <w:rFonts w:ascii="Arial" w:hAnsi="Arial" w:cs="Arial"/>
          <w:color w:val="0070C0"/>
          <w:shd w:val="clear" w:color="auto" w:fill="FFFFFF"/>
        </w:rPr>
        <w:t xml:space="preserve"> in Table 2. The t-test results from the Representative Results section have been replaced by the appropriate ANOVA significance values. The data are approximately normally distributed</w:t>
      </w:r>
      <w:r>
        <w:rPr>
          <w:rFonts w:ascii="Arial" w:hAnsi="Arial" w:cs="Arial"/>
          <w:color w:val="222222"/>
          <w:shd w:val="clear" w:color="auto" w:fill="FFFFFF"/>
        </w:rPr>
        <w:t xml:space="preserve">. </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 xml:space="preserve">2. Regarding the </w:t>
      </w:r>
      <w:proofErr w:type="gramStart"/>
      <w:r w:rsidR="000122E3">
        <w:rPr>
          <w:rFonts w:ascii="Arial" w:hAnsi="Arial" w:cs="Arial"/>
          <w:color w:val="222222"/>
          <w:shd w:val="clear" w:color="auto" w:fill="FFFFFF"/>
        </w:rPr>
        <w:t>method as a whole, I</w:t>
      </w:r>
      <w:proofErr w:type="gramEnd"/>
      <w:r w:rsidR="000122E3">
        <w:rPr>
          <w:rFonts w:ascii="Arial" w:hAnsi="Arial" w:cs="Arial"/>
          <w:color w:val="222222"/>
          <w:shd w:val="clear" w:color="auto" w:fill="FFFFFF"/>
        </w:rPr>
        <w:t xml:space="preserve"> think the authors should determine the internal alcohol levels in flies in this paradigm (i.e. males and females in RAL_555 and RAL_177). Doing so would (presumably) demonstrate that flies are in fact getting detectable levels of alcohol in this method </w:t>
      </w:r>
      <w:proofErr w:type="gramStart"/>
      <w:r w:rsidR="000122E3">
        <w:rPr>
          <w:rFonts w:ascii="Arial" w:hAnsi="Arial" w:cs="Arial"/>
          <w:color w:val="222222"/>
          <w:shd w:val="clear" w:color="auto" w:fill="FFFFFF"/>
        </w:rPr>
        <w:t>and also</w:t>
      </w:r>
      <w:proofErr w:type="gramEnd"/>
      <w:r w:rsidR="000122E3">
        <w:rPr>
          <w:rFonts w:ascii="Arial" w:hAnsi="Arial" w:cs="Arial"/>
          <w:color w:val="222222"/>
          <w:shd w:val="clear" w:color="auto" w:fill="FFFFFF"/>
        </w:rPr>
        <w:t xml:space="preserve"> allow another level of comparison between this and the other methods cited.</w:t>
      </w:r>
    </w:p>
    <w:p w14:paraId="0B0F21DD" w14:textId="77777777" w:rsidR="006B6779" w:rsidRDefault="006B6779">
      <w:pPr>
        <w:rPr>
          <w:rFonts w:ascii="Arial" w:hAnsi="Arial" w:cs="Arial"/>
          <w:color w:val="0070C0"/>
        </w:rPr>
      </w:pPr>
      <w:r>
        <w:rPr>
          <w:rFonts w:ascii="Arial" w:hAnsi="Arial" w:cs="Arial"/>
          <w:color w:val="0070C0"/>
        </w:rPr>
        <w:t xml:space="preserve">We note that we control both the genotype and environmental exposure precisely. Any variation in actual alcohol intake will be reflected in the error term of the ANOVA.  </w:t>
      </w:r>
      <w:proofErr w:type="gramStart"/>
      <w:r>
        <w:rPr>
          <w:rFonts w:ascii="Arial" w:hAnsi="Arial" w:cs="Arial"/>
          <w:color w:val="0070C0"/>
        </w:rPr>
        <w:t>D</w:t>
      </w:r>
      <w:r w:rsidR="00B27845" w:rsidRPr="00B27845">
        <w:rPr>
          <w:rFonts w:ascii="Arial" w:hAnsi="Arial" w:cs="Arial"/>
          <w:color w:val="0070C0"/>
        </w:rPr>
        <w:t>etermining</w:t>
      </w:r>
      <w:r>
        <w:rPr>
          <w:rFonts w:ascii="Arial" w:hAnsi="Arial" w:cs="Arial"/>
          <w:color w:val="0070C0"/>
        </w:rPr>
        <w:t xml:space="preserve"> </w:t>
      </w:r>
      <w:r w:rsidR="00B27845" w:rsidRPr="00B27845">
        <w:rPr>
          <w:rFonts w:ascii="Arial" w:hAnsi="Arial" w:cs="Arial"/>
          <w:color w:val="0070C0"/>
        </w:rPr>
        <w:t xml:space="preserve"> internal</w:t>
      </w:r>
      <w:proofErr w:type="gramEnd"/>
      <w:r w:rsidR="00B27845" w:rsidRPr="00B27845">
        <w:rPr>
          <w:rFonts w:ascii="Arial" w:hAnsi="Arial" w:cs="Arial"/>
          <w:color w:val="0070C0"/>
        </w:rPr>
        <w:t xml:space="preserve"> alcohol levels of flies is a separate assay outside the sc</w:t>
      </w:r>
      <w:r w:rsidR="00B27845">
        <w:rPr>
          <w:rFonts w:ascii="Arial" w:hAnsi="Arial" w:cs="Arial"/>
          <w:color w:val="0070C0"/>
        </w:rPr>
        <w:t>ope of th</w:t>
      </w:r>
      <w:r>
        <w:rPr>
          <w:rFonts w:ascii="Arial" w:hAnsi="Arial" w:cs="Arial"/>
          <w:color w:val="0070C0"/>
        </w:rPr>
        <w:t>e present</w:t>
      </w:r>
      <w:r w:rsidR="00B27845">
        <w:rPr>
          <w:rFonts w:ascii="Arial" w:hAnsi="Arial" w:cs="Arial"/>
          <w:color w:val="0070C0"/>
        </w:rPr>
        <w:t xml:space="preserve"> manuscript. </w:t>
      </w:r>
    </w:p>
    <w:p w14:paraId="024B0945" w14:textId="6464D368" w:rsidR="00B27845" w:rsidRPr="006B6779" w:rsidRDefault="000122E3">
      <w:pPr>
        <w:rPr>
          <w:rFonts w:ascii="Arial" w:hAnsi="Arial" w:cs="Arial"/>
          <w:color w:val="0070C0"/>
        </w:rPr>
      </w:pPr>
      <w:r>
        <w:rPr>
          <w:rFonts w:ascii="Arial" w:hAnsi="Arial" w:cs="Arial"/>
          <w:color w:val="222222"/>
        </w:rPr>
        <w:br/>
      </w:r>
      <w:r>
        <w:rPr>
          <w:rFonts w:ascii="Arial" w:hAnsi="Arial" w:cs="Arial"/>
          <w:color w:val="222222"/>
          <w:shd w:val="clear" w:color="auto" w:fill="FFFFFF"/>
        </w:rPr>
        <w:t>1. In Figure 1, can the authors add a real photograph of the plate? The design/structure of the plate was not fully apparent in the graphic.</w:t>
      </w:r>
    </w:p>
    <w:p w14:paraId="13AF59BC" w14:textId="5E92D008" w:rsidR="0092690F" w:rsidRDefault="00B27845">
      <w:pPr>
        <w:rPr>
          <w:rFonts w:ascii="Arial" w:hAnsi="Arial" w:cs="Arial"/>
          <w:color w:val="222222"/>
        </w:rPr>
      </w:pPr>
      <w:r w:rsidRPr="00B27845">
        <w:rPr>
          <w:rFonts w:ascii="Arial" w:hAnsi="Arial" w:cs="Arial"/>
          <w:color w:val="0070C0"/>
        </w:rPr>
        <w:t>We added text directing the reader to Figure 2 to assist in visualizing the design of the plate: “</w:t>
      </w:r>
      <w:r w:rsidRPr="00B27845">
        <w:rPr>
          <w:rFonts w:ascii="Arial" w:eastAsia="Calibri" w:hAnsi="Arial" w:cs="Arial"/>
          <w:color w:val="0070C0"/>
        </w:rPr>
        <w:t xml:space="preserve">The modified cell culture plate should now resemble the plate diagram shown in Figure 1 and </w:t>
      </w:r>
      <w:r w:rsidRPr="0092690F">
        <w:rPr>
          <w:rFonts w:ascii="Arial" w:eastAsia="Calibri" w:hAnsi="Arial" w:cs="Arial"/>
          <w:i/>
          <w:iCs/>
          <w:color w:val="0070C0"/>
        </w:rPr>
        <w:t>the experimental setup shown in Figure 2</w:t>
      </w:r>
      <w:r w:rsidRPr="00B27845">
        <w:rPr>
          <w:rFonts w:ascii="Arial" w:eastAsia="Calibri" w:hAnsi="Arial" w:cs="Arial"/>
          <w:color w:val="0070C0"/>
        </w:rPr>
        <w:t>.</w:t>
      </w:r>
      <w:r w:rsidRPr="00B27845">
        <w:rPr>
          <w:rFonts w:ascii="Arial" w:hAnsi="Arial" w:cs="Arial"/>
          <w:color w:val="0070C0"/>
        </w:rPr>
        <w:t>” Together with the graphic in Figure 1 and the photograph of experimental setup in Figure 2, we believe that the video published alongside this manuscript will make the design and structure of the plate fully apparent</w:t>
      </w:r>
      <w:r w:rsidRPr="00B27845">
        <w:rPr>
          <w:rFonts w:ascii="Arial" w:hAnsi="Arial" w:cs="Arial"/>
          <w:color w:val="222222"/>
        </w:rPr>
        <w:t>.</w:t>
      </w:r>
      <w:r w:rsidR="000122E3" w:rsidRPr="00B27845">
        <w:rPr>
          <w:rFonts w:ascii="Arial" w:hAnsi="Arial" w:cs="Arial"/>
          <w:color w:val="222222"/>
        </w:rPr>
        <w:br/>
      </w:r>
      <w:r w:rsidR="000122E3" w:rsidRPr="00B27845">
        <w:rPr>
          <w:rFonts w:ascii="Arial" w:hAnsi="Arial" w:cs="Arial"/>
          <w:color w:val="222222"/>
        </w:rPr>
        <w:br/>
      </w:r>
      <w:r w:rsidR="000122E3">
        <w:rPr>
          <w:rFonts w:ascii="Arial" w:hAnsi="Arial" w:cs="Arial"/>
          <w:color w:val="222222"/>
          <w:shd w:val="clear" w:color="auto" w:fill="FFFFFF"/>
        </w:rPr>
        <w:t>Minor Concerns:</w:t>
      </w:r>
      <w:r w:rsidR="000122E3">
        <w:rPr>
          <w:rFonts w:ascii="Arial" w:hAnsi="Arial" w:cs="Arial"/>
          <w:color w:val="222222"/>
        </w:rPr>
        <w:br/>
      </w:r>
      <w:r w:rsidR="000122E3">
        <w:rPr>
          <w:rFonts w:ascii="Arial" w:hAnsi="Arial" w:cs="Arial"/>
          <w:color w:val="222222"/>
          <w:shd w:val="clear" w:color="auto" w:fill="FFFFFF"/>
        </w:rPr>
        <w:t>1. Throughout the manuscript, the authors should refer to 'sedation sensitivity' as opposed to 'sensitivity' since the former is more specific and what they are measuring while the latter can have numerous meanings.</w:t>
      </w:r>
    </w:p>
    <w:p w14:paraId="49124795" w14:textId="77777777" w:rsidR="0092690F" w:rsidRPr="0092690F" w:rsidRDefault="0092690F">
      <w:pPr>
        <w:rPr>
          <w:rFonts w:ascii="Arial" w:hAnsi="Arial" w:cs="Arial"/>
          <w:color w:val="0070C0"/>
        </w:rPr>
      </w:pPr>
      <w:r>
        <w:rPr>
          <w:rFonts w:ascii="Arial" w:hAnsi="Arial" w:cs="Arial"/>
          <w:color w:val="0070C0"/>
        </w:rPr>
        <w:t>Where appropriate, w</w:t>
      </w:r>
      <w:r w:rsidRPr="0092690F">
        <w:rPr>
          <w:rFonts w:ascii="Arial" w:hAnsi="Arial" w:cs="Arial"/>
          <w:color w:val="0070C0"/>
        </w:rPr>
        <w:t>e have changed “sensitivity” to “sedation sensitivity</w:t>
      </w:r>
      <w:r w:rsidR="004E0686">
        <w:rPr>
          <w:rFonts w:ascii="Arial" w:hAnsi="Arial" w:cs="Arial"/>
          <w:color w:val="0070C0"/>
        </w:rPr>
        <w:t>”</w:t>
      </w:r>
      <w:r>
        <w:rPr>
          <w:rFonts w:ascii="Arial" w:hAnsi="Arial" w:cs="Arial"/>
          <w:color w:val="0070C0"/>
        </w:rPr>
        <w:t>.</w:t>
      </w:r>
    </w:p>
    <w:p w14:paraId="5D50F824" w14:textId="4143BE50" w:rsidR="0092690F"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2. It is not clear that the method is high-throughput. I was on board with this until I came to lines 160-165 (watching the video tape). The authors should comment on how long that essential step takes and include the time required for that step in their estimates for throughput.</w:t>
      </w:r>
    </w:p>
    <w:p w14:paraId="413578B4" w14:textId="34A1A523" w:rsidR="000D75D3" w:rsidRPr="000D75D3" w:rsidRDefault="000D75D3">
      <w:pPr>
        <w:rPr>
          <w:rFonts w:ascii="Arial" w:hAnsi="Arial" w:cs="Arial"/>
          <w:color w:val="0070C0"/>
        </w:rPr>
      </w:pPr>
      <w:r w:rsidRPr="000D75D3">
        <w:rPr>
          <w:rFonts w:ascii="Arial" w:hAnsi="Arial" w:cs="Arial"/>
          <w:color w:val="0070C0"/>
        </w:rPr>
        <w:t>We have added text incorporating the time required for one person to score flies: “</w:t>
      </w:r>
      <w:r w:rsidRPr="000D75D3">
        <w:rPr>
          <w:rFonts w:ascii="Arial" w:eastAsia="Calibri" w:hAnsi="Arial" w:cs="Arial"/>
          <w:color w:val="0070C0"/>
        </w:rPr>
        <w:t xml:space="preserve">We found that a single person can score 48 flies for </w:t>
      </w:r>
      <w:r w:rsidR="00ED1570">
        <w:rPr>
          <w:rFonts w:ascii="Arial" w:eastAsia="Calibri" w:hAnsi="Arial" w:cs="Arial"/>
          <w:color w:val="0070C0"/>
        </w:rPr>
        <w:t>sedation</w:t>
      </w:r>
      <w:r w:rsidRPr="000D75D3">
        <w:rPr>
          <w:rFonts w:ascii="Arial" w:eastAsia="Calibri" w:hAnsi="Arial" w:cs="Arial"/>
          <w:color w:val="0070C0"/>
        </w:rPr>
        <w:t xml:space="preserve"> time in about five minutes. At this rate, 2000 flies can be scored in a</w:t>
      </w:r>
      <w:r w:rsidR="00ED1570">
        <w:rPr>
          <w:rFonts w:ascii="Arial" w:eastAsia="Calibri" w:hAnsi="Arial" w:cs="Arial"/>
          <w:color w:val="0070C0"/>
        </w:rPr>
        <w:t>pproximately</w:t>
      </w:r>
      <w:r w:rsidRPr="000D75D3">
        <w:rPr>
          <w:rFonts w:ascii="Arial" w:eastAsia="Calibri" w:hAnsi="Arial" w:cs="Arial"/>
          <w:color w:val="0070C0"/>
        </w:rPr>
        <w:t xml:space="preserve"> 4 hours, though scoring can </w:t>
      </w:r>
      <w:r>
        <w:rPr>
          <w:rFonts w:ascii="Arial" w:eastAsia="Calibri" w:hAnsi="Arial" w:cs="Arial"/>
          <w:color w:val="0070C0"/>
        </w:rPr>
        <w:t>be conducted</w:t>
      </w:r>
      <w:r w:rsidRPr="000D75D3">
        <w:rPr>
          <w:rFonts w:ascii="Arial" w:eastAsia="Calibri" w:hAnsi="Arial" w:cs="Arial"/>
          <w:color w:val="0070C0"/>
        </w:rPr>
        <w:t xml:space="preserve"> </w:t>
      </w:r>
      <w:proofErr w:type="gramStart"/>
      <w:r w:rsidRPr="000D75D3">
        <w:rPr>
          <w:rFonts w:ascii="Arial" w:eastAsia="Calibri" w:hAnsi="Arial" w:cs="Arial"/>
          <w:color w:val="0070C0"/>
        </w:rPr>
        <w:t xml:space="preserve">at a later </w:t>
      </w:r>
      <w:r>
        <w:rPr>
          <w:rFonts w:ascii="Arial" w:eastAsia="Calibri" w:hAnsi="Arial" w:cs="Arial"/>
          <w:color w:val="0070C0"/>
        </w:rPr>
        <w:t>time</w:t>
      </w:r>
      <w:proofErr w:type="gramEnd"/>
      <w:r w:rsidRPr="000D75D3">
        <w:rPr>
          <w:rFonts w:ascii="Arial" w:eastAsia="Calibri" w:hAnsi="Arial" w:cs="Arial"/>
          <w:color w:val="0070C0"/>
        </w:rPr>
        <w:t>.”</w:t>
      </w:r>
      <w:r>
        <w:rPr>
          <w:rFonts w:ascii="Arial" w:eastAsia="Calibri" w:hAnsi="Arial" w:cs="Arial"/>
          <w:color w:val="0070C0"/>
        </w:rPr>
        <w:t xml:space="preserve"> </w:t>
      </w:r>
    </w:p>
    <w:p w14:paraId="064C7531" w14:textId="77777777" w:rsidR="0092690F"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3. In lines 46-57, (</w:t>
      </w:r>
      <w:proofErr w:type="spellStart"/>
      <w:r>
        <w:rPr>
          <w:rFonts w:ascii="Arial" w:hAnsi="Arial" w:cs="Arial"/>
          <w:color w:val="222222"/>
          <w:shd w:val="clear" w:color="auto" w:fill="FFFFFF"/>
        </w:rPr>
        <w:t>i</w:t>
      </w:r>
      <w:proofErr w:type="spellEnd"/>
      <w:r>
        <w:rPr>
          <w:rFonts w:ascii="Arial" w:hAnsi="Arial" w:cs="Arial"/>
          <w:color w:val="222222"/>
          <w:shd w:val="clear" w:color="auto" w:fill="FFFFFF"/>
        </w:rPr>
        <w:t xml:space="preserve">) the description of developmental problems due to alcohol exposure do not </w:t>
      </w:r>
      <w:r>
        <w:rPr>
          <w:rFonts w:ascii="Arial" w:hAnsi="Arial" w:cs="Arial"/>
          <w:color w:val="222222"/>
          <w:shd w:val="clear" w:color="auto" w:fill="FFFFFF"/>
        </w:rPr>
        <w:lastRenderedPageBreak/>
        <w:t xml:space="preserve">seem relevant to the main thrust of the manuscript (behavioral responses to acute alcohol exposure) and (ii) the description of the studies in humans being 'problematic' is less than ideal. 'Challenging' is a far better descriptor of the types of human studies noted, but even </w:t>
      </w:r>
      <w:proofErr w:type="gramStart"/>
      <w:r>
        <w:rPr>
          <w:rFonts w:ascii="Arial" w:hAnsi="Arial" w:cs="Arial"/>
          <w:color w:val="222222"/>
          <w:shd w:val="clear" w:color="auto" w:fill="FFFFFF"/>
        </w:rPr>
        <w:t>then</w:t>
      </w:r>
      <w:proofErr w:type="gramEnd"/>
      <w:r>
        <w:rPr>
          <w:rFonts w:ascii="Arial" w:hAnsi="Arial" w:cs="Arial"/>
          <w:color w:val="222222"/>
          <w:shd w:val="clear" w:color="auto" w:fill="FFFFFF"/>
        </w:rPr>
        <w:t xml:space="preserve"> this text does not add meaningfully to the manuscript so could be removed.</w:t>
      </w:r>
      <w:r>
        <w:rPr>
          <w:rFonts w:ascii="Arial" w:hAnsi="Arial" w:cs="Arial"/>
          <w:color w:val="222222"/>
        </w:rPr>
        <w:br/>
      </w:r>
    </w:p>
    <w:p w14:paraId="3E3892CC" w14:textId="77777777" w:rsidR="0092690F" w:rsidRPr="0092690F" w:rsidRDefault="0092690F">
      <w:pPr>
        <w:rPr>
          <w:rFonts w:ascii="Arial" w:hAnsi="Arial" w:cs="Arial"/>
          <w:color w:val="0070C0"/>
        </w:rPr>
      </w:pPr>
      <w:r w:rsidRPr="0092690F">
        <w:rPr>
          <w:rFonts w:ascii="Arial" w:hAnsi="Arial" w:cs="Arial"/>
          <w:color w:val="0070C0"/>
        </w:rPr>
        <w:t xml:space="preserve">We agree with the reviewer. We have removed the lines of text from the introduction that discuss FASD and developmental ethanol exposure. In addition we have modified our description of studies in humans as follows: “Genetic risk studies on human populations are </w:t>
      </w:r>
      <w:r w:rsidRPr="0092690F">
        <w:rPr>
          <w:rFonts w:ascii="Arial" w:hAnsi="Arial" w:cs="Arial"/>
          <w:i/>
          <w:iCs/>
          <w:color w:val="0070C0"/>
        </w:rPr>
        <w:t>challenging</w:t>
      </w:r>
      <w:r w:rsidRPr="0092690F">
        <w:rPr>
          <w:rFonts w:ascii="Arial" w:hAnsi="Arial" w:cs="Arial"/>
          <w:color w:val="0070C0"/>
        </w:rPr>
        <w:t>, because of population admixture, diverse developmental histories and environmental exposures, and reliance on self-reported questionnaires to quantify alcohol-related phenotypes, which are often confounded with other neuropsychiatric conditions.”</w:t>
      </w:r>
    </w:p>
    <w:p w14:paraId="1B646637" w14:textId="77777777" w:rsidR="009071E2"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In line 60, a single citation doesn't really demonstrate that the fly is an 'excellent' model to study the developmental effects of alcohol.</w:t>
      </w:r>
    </w:p>
    <w:p w14:paraId="75B2181B" w14:textId="77777777" w:rsidR="009071E2" w:rsidRDefault="009071E2">
      <w:pPr>
        <w:rPr>
          <w:rFonts w:ascii="Arial" w:hAnsi="Arial" w:cs="Arial"/>
          <w:color w:val="0070C0"/>
          <w:shd w:val="clear" w:color="auto" w:fill="FFFFFF"/>
        </w:rPr>
      </w:pPr>
      <w:r w:rsidRPr="009071E2">
        <w:rPr>
          <w:rFonts w:ascii="Arial" w:hAnsi="Arial" w:cs="Arial"/>
          <w:color w:val="0070C0"/>
          <w:shd w:val="clear" w:color="auto" w:fill="FFFFFF"/>
        </w:rPr>
        <w:t xml:space="preserve">We have removed this sentence from the manuscript </w:t>
      </w:r>
      <w:r>
        <w:rPr>
          <w:rFonts w:ascii="Arial" w:hAnsi="Arial" w:cs="Arial"/>
          <w:color w:val="0070C0"/>
          <w:shd w:val="clear" w:color="auto" w:fill="FFFFFF"/>
        </w:rPr>
        <w:t xml:space="preserve">following the recommendation of Reviewer 1 in Minor Concern 3. </w:t>
      </w:r>
    </w:p>
    <w:p w14:paraId="4C53B2A1" w14:textId="77777777" w:rsidR="004E0686" w:rsidRDefault="000122E3">
      <w:pPr>
        <w:rPr>
          <w:rFonts w:ascii="Arial" w:hAnsi="Arial" w:cs="Arial"/>
          <w:color w:val="222222"/>
          <w:shd w:val="clear" w:color="auto" w:fill="FFFFFF"/>
        </w:rPr>
      </w:pPr>
      <w:r>
        <w:rPr>
          <w:rFonts w:ascii="Arial" w:hAnsi="Arial" w:cs="Arial"/>
          <w:color w:val="222222"/>
          <w:shd w:val="clear" w:color="auto" w:fill="FFFFFF"/>
        </w:rPr>
        <w:t>5. In line 64, suggest replacing 'virtually every' with 'the majority of' or something similar.</w:t>
      </w:r>
    </w:p>
    <w:p w14:paraId="41F896D7" w14:textId="77777777" w:rsidR="004E0686" w:rsidRDefault="004E0686">
      <w:pPr>
        <w:rPr>
          <w:rFonts w:ascii="Arial" w:hAnsi="Arial" w:cs="Arial"/>
          <w:color w:val="222222"/>
          <w:shd w:val="clear" w:color="auto" w:fill="FFFFFF"/>
        </w:rPr>
      </w:pPr>
      <w:r w:rsidRPr="004E0686">
        <w:rPr>
          <w:rFonts w:ascii="Arial" w:hAnsi="Arial" w:cs="Arial"/>
          <w:color w:val="0070C0"/>
          <w:shd w:val="clear" w:color="auto" w:fill="FFFFFF"/>
        </w:rPr>
        <w:t>We changed ‘virtually every gene’ to ‘</w:t>
      </w:r>
      <w:proofErr w:type="gramStart"/>
      <w:r w:rsidRPr="004E0686">
        <w:rPr>
          <w:rFonts w:ascii="Arial" w:hAnsi="Arial" w:cs="Arial"/>
          <w:color w:val="0070C0"/>
          <w:shd w:val="clear" w:color="auto" w:fill="FFFFFF"/>
        </w:rPr>
        <w:t>the majority of</w:t>
      </w:r>
      <w:proofErr w:type="gramEnd"/>
      <w:r w:rsidRPr="004E0686">
        <w:rPr>
          <w:rFonts w:ascii="Arial" w:hAnsi="Arial" w:cs="Arial"/>
          <w:color w:val="0070C0"/>
          <w:shd w:val="clear" w:color="auto" w:fill="FFFFFF"/>
        </w:rPr>
        <w:t xml:space="preserve"> genes’.</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 xml:space="preserve">6. In line 73, the term </w:t>
      </w:r>
      <w:proofErr w:type="spellStart"/>
      <w:r w:rsidR="000122E3">
        <w:rPr>
          <w:rFonts w:ascii="Arial" w:hAnsi="Arial" w:cs="Arial"/>
          <w:color w:val="222222"/>
          <w:shd w:val="clear" w:color="auto" w:fill="FFFFFF"/>
        </w:rPr>
        <w:t>inebriometers</w:t>
      </w:r>
      <w:proofErr w:type="spellEnd"/>
      <w:r w:rsidR="000122E3">
        <w:rPr>
          <w:rFonts w:ascii="Arial" w:hAnsi="Arial" w:cs="Arial"/>
          <w:color w:val="222222"/>
          <w:shd w:val="clear" w:color="auto" w:fill="FFFFFF"/>
        </w:rPr>
        <w:t xml:space="preserve"> should not be in quotes.</w:t>
      </w:r>
    </w:p>
    <w:p w14:paraId="1280C287" w14:textId="77777777" w:rsidR="00ED1570" w:rsidRDefault="004E0686">
      <w:pPr>
        <w:rPr>
          <w:rFonts w:ascii="Arial" w:hAnsi="Arial" w:cs="Arial"/>
          <w:color w:val="222222"/>
          <w:shd w:val="clear" w:color="auto" w:fill="FFFFFF"/>
        </w:rPr>
      </w:pPr>
      <w:r w:rsidRPr="004E0686">
        <w:rPr>
          <w:rFonts w:ascii="Arial" w:hAnsi="Arial" w:cs="Arial"/>
          <w:color w:val="0070C0"/>
          <w:shd w:val="clear" w:color="auto" w:fill="FFFFFF"/>
        </w:rPr>
        <w:t xml:space="preserve">We removed the quotes from </w:t>
      </w:r>
      <w:r>
        <w:rPr>
          <w:rFonts w:ascii="Arial" w:hAnsi="Arial" w:cs="Arial"/>
          <w:color w:val="0070C0"/>
          <w:shd w:val="clear" w:color="auto" w:fill="FFFFFF"/>
        </w:rPr>
        <w:t>‘</w:t>
      </w:r>
      <w:proofErr w:type="spellStart"/>
      <w:r w:rsidRPr="004E0686">
        <w:rPr>
          <w:rFonts w:ascii="Arial" w:hAnsi="Arial" w:cs="Arial"/>
          <w:color w:val="0070C0"/>
          <w:shd w:val="clear" w:color="auto" w:fill="FFFFFF"/>
        </w:rPr>
        <w:t>inebriometers</w:t>
      </w:r>
      <w:proofErr w:type="spellEnd"/>
      <w:r>
        <w:rPr>
          <w:rFonts w:ascii="Arial" w:hAnsi="Arial" w:cs="Arial"/>
          <w:color w:val="0070C0"/>
          <w:shd w:val="clear" w:color="auto" w:fill="FFFFFF"/>
        </w:rPr>
        <w:t>’</w:t>
      </w:r>
      <w:r w:rsidRPr="004E0686">
        <w:rPr>
          <w:rFonts w:ascii="Arial" w:hAnsi="Arial" w:cs="Arial"/>
          <w:color w:val="0070C0"/>
          <w:shd w:val="clear" w:color="auto" w:fill="FFFFFF"/>
        </w:rPr>
        <w: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7. It is worth mentioning in the Introduction or the Discussion or both the advantages of a method that uses single flies. For example, it is possible that there could be physical or other interactions between flies in the group-based methods that would be eliminated in this single-fly method.</w:t>
      </w:r>
    </w:p>
    <w:p w14:paraId="78BF9377" w14:textId="1C44B281" w:rsidR="004E0686" w:rsidRPr="00ED1570" w:rsidRDefault="000122E3">
      <w:pPr>
        <w:rPr>
          <w:rFonts w:ascii="Arial" w:hAnsi="Arial" w:cs="Arial"/>
          <w:color w:val="222222"/>
          <w:shd w:val="clear" w:color="auto" w:fill="FFFFFF"/>
        </w:rPr>
      </w:pPr>
      <w:r>
        <w:rPr>
          <w:rFonts w:ascii="Arial" w:hAnsi="Arial" w:cs="Arial"/>
          <w:color w:val="222222"/>
        </w:rPr>
        <w:br/>
      </w:r>
      <w:r w:rsidR="00A35FF2" w:rsidRPr="00A35FF2">
        <w:rPr>
          <w:rFonts w:ascii="Arial" w:hAnsi="Arial" w:cs="Arial"/>
          <w:color w:val="0070C0"/>
        </w:rPr>
        <w:t>The reviewer is correct that single-fly methods minimize the role that social interactions and other group-related phenomena may play in assessing ethanol sedation</w:t>
      </w:r>
      <w:r w:rsidR="004E0686" w:rsidRPr="00A35FF2">
        <w:rPr>
          <w:rFonts w:ascii="Arial" w:hAnsi="Arial" w:cs="Arial"/>
          <w:color w:val="0070C0"/>
        </w:rPr>
        <w:t xml:space="preserve"> </w:t>
      </w:r>
      <w:r w:rsidR="00A35FF2" w:rsidRPr="00A35FF2">
        <w:rPr>
          <w:rFonts w:ascii="Arial" w:hAnsi="Arial" w:cs="Arial"/>
          <w:color w:val="0070C0"/>
        </w:rPr>
        <w:t xml:space="preserve">sensitivity for groups of flies. We have added the sentence </w:t>
      </w:r>
      <w:r w:rsidR="00A35FF2">
        <w:rPr>
          <w:rFonts w:ascii="Arial" w:hAnsi="Arial" w:cs="Arial"/>
          <w:color w:val="0070C0"/>
        </w:rPr>
        <w:t>“</w:t>
      </w:r>
      <w:r w:rsidR="00A35FF2" w:rsidRPr="00A35FF2">
        <w:rPr>
          <w:rFonts w:ascii="Arial" w:hAnsi="Arial" w:cs="Arial"/>
          <w:color w:val="0070C0"/>
        </w:rPr>
        <w:t>Assessing single flies minimizes the potential for confounding effects due to group interactions, such as those stemming from social behaviors.” in the Introduction to elaborate on this point within the manuscript.</w:t>
      </w:r>
    </w:p>
    <w:p w14:paraId="68892281" w14:textId="77777777" w:rsidR="00A35FF2"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8. It's worth mentioning in the Introduction or Discussion or both that there are 2 fundamental measures that cut across the various methods cited and used in this manuscript. The </w:t>
      </w:r>
      <w:proofErr w:type="spellStart"/>
      <w:r>
        <w:rPr>
          <w:rFonts w:ascii="Arial" w:hAnsi="Arial" w:cs="Arial"/>
          <w:color w:val="222222"/>
          <w:shd w:val="clear" w:color="auto" w:fill="FFFFFF"/>
        </w:rPr>
        <w:t>inebriometer</w:t>
      </w:r>
      <w:proofErr w:type="spellEnd"/>
      <w:r>
        <w:rPr>
          <w:rFonts w:ascii="Arial" w:hAnsi="Arial" w:cs="Arial"/>
          <w:color w:val="222222"/>
          <w:shd w:val="clear" w:color="auto" w:fill="FFFFFF"/>
        </w:rPr>
        <w:t xml:space="preserve"> and this single fly method measure time to criterion as the primary data, whereas other methods measure the % of flies meeting a criterion at several time-points, even if the data are transformed in aggregate to time to criterion. There is a bit more analytical power in the latter approaches because they can see nuanced changes in the time-courses of sedation that the simpler time-to-criterion methods would miss.</w:t>
      </w:r>
    </w:p>
    <w:p w14:paraId="416E7924" w14:textId="7278251A" w:rsidR="00123A8F" w:rsidRDefault="00A35FF2">
      <w:pPr>
        <w:rPr>
          <w:rFonts w:ascii="Arial" w:hAnsi="Arial" w:cs="Arial"/>
          <w:color w:val="222222"/>
          <w:shd w:val="clear" w:color="auto" w:fill="FFFFFF"/>
        </w:rPr>
      </w:pPr>
      <w:r w:rsidRPr="00A35FF2">
        <w:rPr>
          <w:rFonts w:ascii="Arial" w:hAnsi="Arial" w:cs="Arial"/>
          <w:color w:val="0070C0"/>
          <w:shd w:val="clear" w:color="auto" w:fill="FFFFFF"/>
        </w:rPr>
        <w:t xml:space="preserve">We agree with the reviewer that time-courses of sedation can be powerful tools to resolve small changes in alcohol sedation sensitivity. However, our assay still allows for creation of a sedation </w:t>
      </w:r>
      <w:r w:rsidRPr="00A35FF2">
        <w:rPr>
          <w:rFonts w:ascii="Arial" w:hAnsi="Arial" w:cs="Arial"/>
          <w:color w:val="0070C0"/>
          <w:shd w:val="clear" w:color="auto" w:fill="FFFFFF"/>
        </w:rPr>
        <w:lastRenderedPageBreak/>
        <w:t>time-course, as our assay results in video recordings that can be used for data collection well after the assay is complete. From videos created in our assay, one can collect ST50 times, percentages of flies that meet a criterion at any given time point(s), as well as individual sedation times.</w:t>
      </w:r>
      <w:r>
        <w:rPr>
          <w:rFonts w:ascii="Arial" w:hAnsi="Arial" w:cs="Arial"/>
          <w:color w:val="0070C0"/>
          <w:shd w:val="clear" w:color="auto" w:fill="FFFFFF"/>
        </w:rPr>
        <w:t xml:space="preserve"> </w:t>
      </w:r>
      <w:r w:rsidR="00ED1570">
        <w:rPr>
          <w:rFonts w:ascii="Arial" w:hAnsi="Arial" w:cs="Arial"/>
          <w:color w:val="0070C0"/>
          <w:shd w:val="clear" w:color="auto" w:fill="FFFFFF"/>
        </w:rPr>
        <w:t xml:space="preserve">We have indicated this in the manuscript. </w:t>
      </w:r>
      <w:r w:rsidR="002C461A">
        <w:rPr>
          <w:rFonts w:ascii="Arial" w:hAnsi="Arial" w:cs="Arial"/>
          <w:color w:val="0070C0"/>
          <w:shd w:val="clear" w:color="auto" w:fill="FFFFFF"/>
        </w:rPr>
        <w:t xml:space="preserve">See </w:t>
      </w:r>
      <w:r w:rsidR="00ED1570">
        <w:rPr>
          <w:rFonts w:ascii="Arial" w:hAnsi="Arial" w:cs="Arial"/>
          <w:color w:val="0070C0"/>
          <w:shd w:val="clear" w:color="auto" w:fill="FFFFFF"/>
        </w:rPr>
        <w:t xml:space="preserve">also </w:t>
      </w:r>
      <w:r w:rsidR="002C461A">
        <w:rPr>
          <w:rFonts w:ascii="Arial" w:hAnsi="Arial" w:cs="Arial"/>
          <w:color w:val="0070C0"/>
          <w:shd w:val="clear" w:color="auto" w:fill="FFFFFF"/>
        </w:rPr>
        <w:t xml:space="preserve">Reviewer 2, Minor Concern 1. </w:t>
      </w:r>
      <w:r w:rsidR="000122E3">
        <w:rPr>
          <w:rFonts w:ascii="Arial" w:hAnsi="Arial" w:cs="Arial"/>
          <w:color w:val="222222"/>
        </w:rPr>
        <w:br/>
      </w:r>
      <w:r w:rsidR="000122E3">
        <w:rPr>
          <w:rFonts w:ascii="Arial" w:hAnsi="Arial" w:cs="Arial"/>
          <w:color w:val="222222"/>
        </w:rPr>
        <w:br/>
      </w:r>
      <w:r w:rsidR="000122E3" w:rsidRPr="00123A8F">
        <w:rPr>
          <w:rFonts w:ascii="Arial" w:hAnsi="Arial" w:cs="Arial"/>
          <w:color w:val="222222"/>
          <w:shd w:val="clear" w:color="auto" w:fill="FFFFFF"/>
        </w:rPr>
        <w:t>9. Do the bars in Figure 4 truly represent the medians (line 200) or do they represent means (which is more typical)?</w:t>
      </w:r>
    </w:p>
    <w:p w14:paraId="6FFDACD1" w14:textId="2103EF05" w:rsidR="002C461A" w:rsidRPr="00265B8E" w:rsidRDefault="00123A8F" w:rsidP="00ED1570">
      <w:pPr>
        <w:rPr>
          <w:rFonts w:ascii="Arial" w:hAnsi="Arial" w:cs="Arial"/>
          <w:color w:val="222222"/>
        </w:rPr>
      </w:pPr>
      <w:r w:rsidRPr="00123A8F">
        <w:rPr>
          <w:rFonts w:ascii="Arial" w:hAnsi="Arial" w:cs="Arial"/>
          <w:color w:val="0070C0"/>
          <w:shd w:val="clear" w:color="auto" w:fill="FFFFFF"/>
        </w:rPr>
        <w:t xml:space="preserve">While the bars in Figure 4 from the previous submission did represent the medians, Figure 4 has been changed to reflect the means. See Reviewer 1, Major concern 1. </w:t>
      </w:r>
      <w:r w:rsidR="000122E3">
        <w:rPr>
          <w:rFonts w:ascii="Arial" w:hAnsi="Arial" w:cs="Arial"/>
          <w:color w:val="222222"/>
        </w:rPr>
        <w:br/>
      </w:r>
      <w:r w:rsidR="000122E3">
        <w:rPr>
          <w:rFonts w:ascii="Arial" w:hAnsi="Arial" w:cs="Arial"/>
          <w:color w:val="222222"/>
        </w:rPr>
        <w:br/>
      </w:r>
      <w:r w:rsidR="000122E3">
        <w:rPr>
          <w:rFonts w:ascii="Arial" w:hAnsi="Arial" w:cs="Arial"/>
          <w:color w:val="222222"/>
        </w:rPr>
        <w:br/>
      </w:r>
      <w:r w:rsidR="000122E3">
        <w:rPr>
          <w:rFonts w:ascii="Arial" w:hAnsi="Arial" w:cs="Arial"/>
          <w:b/>
          <w:bCs/>
          <w:color w:val="222222"/>
          <w:shd w:val="clear" w:color="auto" w:fill="FFFFFF"/>
        </w:rPr>
        <w:t>Reviewer #2:</w:t>
      </w:r>
      <w:r w:rsidR="000122E3">
        <w:rPr>
          <w:rFonts w:ascii="Arial" w:hAnsi="Arial" w:cs="Arial"/>
          <w:color w:val="222222"/>
        </w:rPr>
        <w:br/>
      </w:r>
      <w:r w:rsidR="00ED1570">
        <w:rPr>
          <w:rFonts w:ascii="Arial" w:hAnsi="Arial" w:cs="Arial"/>
          <w:color w:val="222222"/>
          <w:shd w:val="clear" w:color="auto" w:fill="FFFFFF"/>
        </w:rPr>
        <w:t xml:space="preserve"> </w:t>
      </w:r>
      <w:r w:rsidR="000122E3">
        <w:rPr>
          <w:rFonts w:ascii="Arial" w:hAnsi="Arial" w:cs="Arial"/>
          <w:color w:val="222222"/>
        </w:rPr>
        <w:br/>
      </w:r>
      <w:r w:rsidR="000122E3">
        <w:rPr>
          <w:rFonts w:ascii="Arial" w:hAnsi="Arial" w:cs="Arial"/>
          <w:color w:val="222222"/>
          <w:shd w:val="clear" w:color="auto" w:fill="FFFFFF"/>
        </w:rPr>
        <w:t>Minor Concerns:</w:t>
      </w:r>
      <w:r w:rsidR="000122E3">
        <w:rPr>
          <w:rFonts w:ascii="Arial" w:hAnsi="Arial" w:cs="Arial"/>
          <w:color w:val="222222"/>
        </w:rPr>
        <w:br/>
      </w:r>
      <w:r w:rsidR="000122E3">
        <w:rPr>
          <w:rFonts w:ascii="Arial" w:hAnsi="Arial" w:cs="Arial"/>
          <w:color w:val="222222"/>
          <w:shd w:val="clear" w:color="auto" w:fill="FFFFFF"/>
        </w:rPr>
        <w:t xml:space="preserve">A common way to measure sensitivity to ethanol is to measure ST50 (time at which 50% of flies in a chamber become sedated. </w:t>
      </w:r>
      <w:proofErr w:type="gramStart"/>
      <w:r w:rsidR="000122E3">
        <w:rPr>
          <w:rFonts w:ascii="Arial" w:hAnsi="Arial" w:cs="Arial"/>
          <w:color w:val="222222"/>
          <w:shd w:val="clear" w:color="auto" w:fill="FFFFFF"/>
        </w:rPr>
        <w:t>The authors,</w:t>
      </w:r>
      <w:proofErr w:type="gramEnd"/>
      <w:r w:rsidR="000122E3">
        <w:rPr>
          <w:rFonts w:ascii="Arial" w:hAnsi="Arial" w:cs="Arial"/>
          <w:color w:val="222222"/>
          <w:shd w:val="clear" w:color="auto" w:fill="FFFFFF"/>
        </w:rPr>
        <w:t xml:space="preserve"> do not directly mention this techniques but they are obviously aware of it and indeed they quote the relevant references. However, it would be useful to discuss the difference between their method and the traditional ST50 with respect to the following:</w:t>
      </w:r>
      <w:r w:rsidR="000122E3">
        <w:rPr>
          <w:rFonts w:ascii="Arial" w:hAnsi="Arial" w:cs="Arial"/>
          <w:color w:val="222222"/>
        </w:rPr>
        <w:br/>
      </w:r>
      <w:r w:rsidR="000122E3">
        <w:rPr>
          <w:rFonts w:ascii="Arial" w:hAnsi="Arial" w:cs="Arial"/>
          <w:color w:val="222222"/>
          <w:shd w:val="clear" w:color="auto" w:fill="FFFFFF"/>
        </w:rPr>
        <w:t xml:space="preserve">1) One of the advantage of the ST50 measurement is that it eliminates the </w:t>
      </w:r>
      <w:proofErr w:type="spellStart"/>
      <w:r w:rsidR="000122E3">
        <w:rPr>
          <w:rFonts w:ascii="Arial" w:hAnsi="Arial" w:cs="Arial"/>
          <w:color w:val="222222"/>
          <w:shd w:val="clear" w:color="auto" w:fill="FFFFFF"/>
        </w:rPr>
        <w:t>behaviour</w:t>
      </w:r>
      <w:proofErr w:type="spellEnd"/>
      <w:r w:rsidR="000122E3">
        <w:rPr>
          <w:rFonts w:ascii="Arial" w:hAnsi="Arial" w:cs="Arial"/>
          <w:color w:val="222222"/>
          <w:shd w:val="clear" w:color="auto" w:fill="FFFFFF"/>
        </w:rPr>
        <w:t xml:space="preserve"> of out-layers i.e. flies that are sedated very quickly or very late. Early sedation of could be due to injury or other random defect of the individual </w:t>
      </w:r>
      <w:proofErr w:type="gramStart"/>
      <w:r w:rsidR="000122E3">
        <w:rPr>
          <w:rFonts w:ascii="Arial" w:hAnsi="Arial" w:cs="Arial"/>
          <w:color w:val="222222"/>
          <w:shd w:val="clear" w:color="auto" w:fill="FFFFFF"/>
        </w:rPr>
        <w:t>fly .</w:t>
      </w:r>
      <w:proofErr w:type="gramEnd"/>
      <w:r w:rsidR="000122E3">
        <w:rPr>
          <w:rFonts w:ascii="Arial" w:hAnsi="Arial" w:cs="Arial"/>
          <w:color w:val="222222"/>
          <w:shd w:val="clear" w:color="auto" w:fill="FFFFFF"/>
        </w:rPr>
        <w:t xml:space="preserve"> Late sedation could be due to flies staying further away from the source of ethanol (possibly less likely in the method presented) It would be interesting for the author to comment on this point</w:t>
      </w:r>
    </w:p>
    <w:p w14:paraId="71DBB4BA" w14:textId="43B70A35" w:rsidR="002C461A" w:rsidRDefault="00FA21A1">
      <w:pPr>
        <w:rPr>
          <w:rFonts w:ascii="Arial" w:hAnsi="Arial" w:cs="Arial"/>
          <w:color w:val="222222"/>
          <w:shd w:val="clear" w:color="auto" w:fill="FFFFFF"/>
        </w:rPr>
      </w:pPr>
      <w:r>
        <w:rPr>
          <w:rFonts w:ascii="Arial" w:hAnsi="Arial" w:cs="Arial"/>
          <w:color w:val="0070C0"/>
          <w:shd w:val="clear" w:color="auto" w:fill="FFFFFF"/>
        </w:rPr>
        <w:t xml:space="preserve">We agree with the reviewer with regards to the presence of individual variation between flies, and the outside possibility for outliers. However, our assay is </w:t>
      </w:r>
      <w:r w:rsidR="00ED1570">
        <w:rPr>
          <w:rFonts w:ascii="Arial" w:hAnsi="Arial" w:cs="Arial"/>
          <w:color w:val="0070C0"/>
          <w:shd w:val="clear" w:color="auto" w:fill="FFFFFF"/>
        </w:rPr>
        <w:t>compatible</w:t>
      </w:r>
      <w:r>
        <w:rPr>
          <w:rFonts w:ascii="Arial" w:hAnsi="Arial" w:cs="Arial"/>
          <w:color w:val="0070C0"/>
          <w:shd w:val="clear" w:color="auto" w:fill="FFFFFF"/>
        </w:rPr>
        <w:t xml:space="preserve"> with the concept of ST50 and any noted outliers in raw data or on the video footage can always be excluded prior to analyses. </w:t>
      </w:r>
      <w:r w:rsidR="002C461A" w:rsidRPr="002C461A">
        <w:rPr>
          <w:rFonts w:ascii="Arial" w:hAnsi="Arial" w:cs="Arial"/>
          <w:color w:val="0070C0"/>
          <w:shd w:val="clear" w:color="auto" w:fill="FFFFFF"/>
        </w:rPr>
        <w:t xml:space="preserve">We have added text to expand on </w:t>
      </w:r>
      <w:r>
        <w:rPr>
          <w:rFonts w:ascii="Arial" w:hAnsi="Arial" w:cs="Arial"/>
          <w:color w:val="0070C0"/>
          <w:shd w:val="clear" w:color="auto" w:fill="FFFFFF"/>
        </w:rPr>
        <w:t>the versatility of our assay</w:t>
      </w:r>
      <w:r w:rsidR="0095360C">
        <w:rPr>
          <w:rFonts w:ascii="Arial" w:hAnsi="Arial" w:cs="Arial"/>
          <w:color w:val="0070C0"/>
          <w:shd w:val="clear" w:color="auto" w:fill="FFFFFF"/>
        </w:rPr>
        <w:t>:</w:t>
      </w:r>
      <w:r w:rsidR="002C461A" w:rsidRPr="002C461A">
        <w:rPr>
          <w:rFonts w:ascii="Arial" w:hAnsi="Arial" w:cs="Arial"/>
          <w:color w:val="0070C0"/>
          <w:shd w:val="clear" w:color="auto" w:fill="FFFFFF"/>
        </w:rPr>
        <w:t xml:space="preserve"> “</w:t>
      </w:r>
      <w:r w:rsidR="002C461A" w:rsidRPr="002C461A">
        <w:rPr>
          <w:rFonts w:ascii="Arial" w:hAnsi="Arial" w:cs="Arial"/>
          <w:color w:val="0070C0"/>
        </w:rPr>
        <w:t xml:space="preserve">Although obtaining the ST50 for groups of flies </w:t>
      </w:r>
      <w:r w:rsidR="00ED1570">
        <w:rPr>
          <w:rFonts w:ascii="Arial" w:hAnsi="Arial" w:cs="Arial"/>
          <w:color w:val="0070C0"/>
        </w:rPr>
        <w:t>was</w:t>
      </w:r>
      <w:r w:rsidR="002C461A" w:rsidRPr="002C461A">
        <w:rPr>
          <w:rFonts w:ascii="Arial" w:hAnsi="Arial" w:cs="Arial"/>
          <w:color w:val="0070C0"/>
        </w:rPr>
        <w:t xml:space="preserve"> not the primary </w:t>
      </w:r>
      <w:r w:rsidR="00ED1570">
        <w:rPr>
          <w:rFonts w:ascii="Arial" w:hAnsi="Arial" w:cs="Arial"/>
          <w:color w:val="0070C0"/>
        </w:rPr>
        <w:t>motivation for developing</w:t>
      </w:r>
      <w:r w:rsidR="002C461A" w:rsidRPr="002C461A">
        <w:rPr>
          <w:rFonts w:ascii="Arial" w:hAnsi="Arial" w:cs="Arial"/>
          <w:color w:val="0070C0"/>
        </w:rPr>
        <w:t xml:space="preserve"> </w:t>
      </w:r>
      <w:r w:rsidR="00ED1570">
        <w:rPr>
          <w:rFonts w:ascii="Arial" w:hAnsi="Arial" w:cs="Arial"/>
          <w:color w:val="0070C0"/>
        </w:rPr>
        <w:t>this</w:t>
      </w:r>
      <w:r w:rsidR="002C461A" w:rsidRPr="002C461A">
        <w:rPr>
          <w:rFonts w:ascii="Arial" w:hAnsi="Arial" w:cs="Arial"/>
          <w:color w:val="0070C0"/>
        </w:rPr>
        <w:t xml:space="preserve"> assay, the video recordings can be used to ascertain the ST50 for groups of individually tested flies and to measure the percentage of flies that satisfy a given criterion (e.g</w:t>
      </w:r>
      <w:r>
        <w:rPr>
          <w:rFonts w:ascii="Arial" w:hAnsi="Arial" w:cs="Arial"/>
          <w:color w:val="0070C0"/>
        </w:rPr>
        <w:t>.</w:t>
      </w:r>
      <w:r w:rsidR="002C461A" w:rsidRPr="002C461A">
        <w:rPr>
          <w:rFonts w:ascii="Arial" w:hAnsi="Arial" w:cs="Arial"/>
          <w:color w:val="0070C0"/>
        </w:rPr>
        <w:t xml:space="preserve"> loss of postural control) at a given time point</w:t>
      </w:r>
      <w:r w:rsidR="004521B5">
        <w:rPr>
          <w:rFonts w:ascii="Arial" w:hAnsi="Arial" w:cs="Arial"/>
          <w:color w:val="0070C0"/>
        </w:rPr>
        <w:t xml:space="preserve">. It should be noted that </w:t>
      </w:r>
      <w:r w:rsidR="002C461A" w:rsidRPr="002C461A">
        <w:rPr>
          <w:rFonts w:ascii="Arial" w:hAnsi="Arial" w:cs="Arial"/>
          <w:color w:val="0070C0"/>
        </w:rPr>
        <w:t>these video analyses would require additional time.”</w:t>
      </w:r>
      <w:r w:rsidR="0095360C">
        <w:rPr>
          <w:rFonts w:ascii="Arial" w:hAnsi="Arial" w:cs="Arial"/>
          <w:color w:val="0070C0"/>
        </w:rPr>
        <w:t>.</w:t>
      </w:r>
    </w:p>
    <w:p w14:paraId="7244B6DB" w14:textId="04EB8C74" w:rsidR="000D75D3"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In the ST50 procedure the vials are tapped at regular intervals to ensure that the flies are indeed sedated. The authors do indicate that they tap the plates, but from the description alone it is difficult to imagine how this can be done with sufficient </w:t>
      </w:r>
      <w:proofErr w:type="spellStart"/>
      <w:r>
        <w:rPr>
          <w:rFonts w:ascii="Arial" w:hAnsi="Arial" w:cs="Arial"/>
          <w:color w:val="222222"/>
          <w:shd w:val="clear" w:color="auto" w:fill="FFFFFF"/>
        </w:rPr>
        <w:t>vigour</w:t>
      </w:r>
      <w:proofErr w:type="spellEnd"/>
      <w:r>
        <w:rPr>
          <w:rFonts w:ascii="Arial" w:hAnsi="Arial" w:cs="Arial"/>
          <w:color w:val="222222"/>
          <w:shd w:val="clear" w:color="auto" w:fill="FFFFFF"/>
        </w:rPr>
        <w:t xml:space="preserve"> without affecting the positioning of the plates under the camera, and the author may also recommend the frequency of tapping to ensure correct interpretation of individual flies being sedated.(among the 48 being observed) .</w:t>
      </w:r>
    </w:p>
    <w:p w14:paraId="14B12581" w14:textId="1816CD90" w:rsidR="00896054" w:rsidRPr="005319BA" w:rsidRDefault="0095360C">
      <w:pPr>
        <w:rPr>
          <w:rFonts w:ascii="Arial" w:hAnsi="Arial" w:cs="Arial"/>
          <w:color w:val="0070C0"/>
          <w:shd w:val="clear" w:color="auto" w:fill="FFFFFF"/>
        </w:rPr>
      </w:pPr>
      <w:r w:rsidRPr="0095360C">
        <w:rPr>
          <w:rFonts w:ascii="Arial" w:hAnsi="Arial" w:cs="Arial"/>
          <w:color w:val="0070C0"/>
        </w:rPr>
        <w:t xml:space="preserve">We have added the following clarifications regarding plate tapping: </w:t>
      </w:r>
      <w:bookmarkStart w:id="0" w:name="_Hlk28964276"/>
      <w:r w:rsidRPr="0095360C">
        <w:rPr>
          <w:rFonts w:ascii="Arial" w:hAnsi="Arial" w:cs="Arial"/>
          <w:color w:val="0070C0"/>
        </w:rPr>
        <w:t>“</w:t>
      </w:r>
      <w:r w:rsidRPr="0095360C">
        <w:rPr>
          <w:rFonts w:ascii="Arial" w:eastAsia="Calibri" w:hAnsi="Arial" w:cs="Arial"/>
          <w:color w:val="0070C0"/>
        </w:rPr>
        <w:t>Once it is suspected that all flies have lost postural control, tap firmly in the center of the plate to ensure that all flies have complete loss of postural control</w:t>
      </w:r>
      <w:bookmarkEnd w:id="0"/>
      <w:r w:rsidRPr="0095360C">
        <w:rPr>
          <w:rFonts w:ascii="Arial" w:eastAsia="Calibri" w:hAnsi="Arial" w:cs="Arial"/>
          <w:color w:val="0070C0"/>
        </w:rPr>
        <w:t>. If there is movement, continue to record. Continue to tap periodically (every 1-2 minutes) until no movement occurs.”.</w:t>
      </w:r>
      <w:r w:rsidRPr="0095360C">
        <w:rPr>
          <w:rFonts w:eastAsia="Calibri" w:cstheme="minorHAnsi"/>
          <w:color w:val="0070C0"/>
          <w:sz w:val="24"/>
          <w:szCs w:val="24"/>
        </w:rPr>
        <w:t xml:space="preserve"> </w:t>
      </w:r>
      <w:r w:rsidR="000D75D3" w:rsidRPr="000D75D3">
        <w:rPr>
          <w:rFonts w:ascii="Arial" w:hAnsi="Arial" w:cs="Arial"/>
          <w:color w:val="0070C0"/>
        </w:rPr>
        <w:t>Although we have added text to elaborate on the frequency of tapping the plates</w:t>
      </w:r>
      <w:r>
        <w:rPr>
          <w:rFonts w:ascii="Arial" w:hAnsi="Arial" w:cs="Arial"/>
          <w:color w:val="0070C0"/>
        </w:rPr>
        <w:t xml:space="preserve">, </w:t>
      </w:r>
      <w:r w:rsidR="000D75D3" w:rsidRPr="000D75D3">
        <w:rPr>
          <w:rFonts w:ascii="Arial" w:hAnsi="Arial" w:cs="Arial"/>
          <w:color w:val="0070C0"/>
        </w:rPr>
        <w:t xml:space="preserve">we believe that the video that will accompany </w:t>
      </w:r>
      <w:r w:rsidR="000D75D3" w:rsidRPr="000D75D3">
        <w:rPr>
          <w:rFonts w:ascii="Arial" w:hAnsi="Arial" w:cs="Arial"/>
          <w:color w:val="0070C0"/>
        </w:rPr>
        <w:lastRenderedPageBreak/>
        <w:t>our manuscript will be indicative of the vigor needed. Additionally, we have not encountered issues with tapping and movement of the plates underneath the camera.</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It would also be useful if the author gave advice on how to recover the flies after they are sedated. Presumably the plastic film can be reinserted below the cheese cloth and the plate flipped, and the flies transferred to vials while still sedated. If the authors have some data on recovery and re-exposure of the flies that would also be useful</w:t>
      </w:r>
    </w:p>
    <w:p w14:paraId="6AF888EC" w14:textId="396D2994" w:rsidR="00064194" w:rsidRPr="005319BA" w:rsidRDefault="005319BA">
      <w:pPr>
        <w:rPr>
          <w:rFonts w:ascii="Arial" w:hAnsi="Arial" w:cs="Arial"/>
          <w:color w:val="0070C0"/>
        </w:rPr>
      </w:pPr>
      <w:r w:rsidRPr="005319BA">
        <w:rPr>
          <w:rFonts w:ascii="Arial" w:hAnsi="Arial" w:cs="Arial"/>
          <w:color w:val="0070C0"/>
        </w:rPr>
        <w:t>We appreciate the comment and agree that adding advice on fly recovery could increase the utility of our assay. We have added an additional step in the protocol (Step 4.4) as follows: “</w:t>
      </w:r>
      <w:r w:rsidRPr="005319BA">
        <w:rPr>
          <w:rFonts w:ascii="Arial" w:eastAsia="Calibri" w:hAnsi="Arial" w:cs="Arial"/>
          <w:color w:val="0070C0"/>
        </w:rPr>
        <w:t xml:space="preserve">(Optional) To </w:t>
      </w:r>
      <w:r w:rsidR="00AD67A5">
        <w:rPr>
          <w:rFonts w:ascii="Arial" w:eastAsia="Calibri" w:hAnsi="Arial" w:cs="Arial"/>
          <w:color w:val="0070C0"/>
        </w:rPr>
        <w:t xml:space="preserve">quickly </w:t>
      </w:r>
      <w:r w:rsidRPr="005319BA">
        <w:rPr>
          <w:rFonts w:ascii="Arial" w:eastAsia="Calibri" w:hAnsi="Arial" w:cs="Arial"/>
          <w:color w:val="0070C0"/>
        </w:rPr>
        <w:t xml:space="preserve">recover the flies, remove only the top plate from the testing apparatus, revealing sedated flies resting on cheesecloth. </w:t>
      </w:r>
      <w:r w:rsidR="00ED1570">
        <w:rPr>
          <w:rFonts w:ascii="Arial" w:eastAsia="Calibri" w:hAnsi="Arial" w:cs="Arial"/>
          <w:color w:val="0070C0"/>
        </w:rPr>
        <w:t>A</w:t>
      </w:r>
      <w:r w:rsidRPr="005319BA">
        <w:rPr>
          <w:rFonts w:ascii="Arial" w:eastAsia="Calibri" w:hAnsi="Arial" w:cs="Arial"/>
          <w:color w:val="0070C0"/>
        </w:rPr>
        <w:t xml:space="preserve">spirate </w:t>
      </w:r>
      <w:r w:rsidR="00ED1570">
        <w:rPr>
          <w:rFonts w:ascii="Arial" w:eastAsia="Calibri" w:hAnsi="Arial" w:cs="Arial"/>
          <w:color w:val="0070C0"/>
        </w:rPr>
        <w:t xml:space="preserve">individual </w:t>
      </w:r>
      <w:r w:rsidRPr="005319BA">
        <w:rPr>
          <w:rFonts w:ascii="Arial" w:eastAsia="Calibri" w:hAnsi="Arial" w:cs="Arial"/>
          <w:color w:val="0070C0"/>
        </w:rPr>
        <w:t>flies into</w:t>
      </w:r>
      <w:r w:rsidR="00ED1570">
        <w:rPr>
          <w:rFonts w:ascii="Arial" w:eastAsia="Calibri" w:hAnsi="Arial" w:cs="Arial"/>
          <w:color w:val="0070C0"/>
        </w:rPr>
        <w:t xml:space="preserve"> </w:t>
      </w:r>
      <w:r w:rsidRPr="005319BA">
        <w:rPr>
          <w:rFonts w:ascii="Arial" w:eastAsia="Calibri" w:hAnsi="Arial" w:cs="Arial"/>
          <w:color w:val="0070C0"/>
        </w:rPr>
        <w:t>container</w:t>
      </w:r>
      <w:r w:rsidR="00ED1570">
        <w:rPr>
          <w:rFonts w:ascii="Arial" w:eastAsia="Calibri" w:hAnsi="Arial" w:cs="Arial"/>
          <w:color w:val="0070C0"/>
        </w:rPr>
        <w:t>s</w:t>
      </w:r>
      <w:r w:rsidRPr="005319BA">
        <w:rPr>
          <w:rFonts w:ascii="Arial" w:eastAsia="Calibri" w:hAnsi="Arial" w:cs="Arial"/>
          <w:color w:val="0070C0"/>
        </w:rPr>
        <w:t xml:space="preserve"> of the experimenter’s choice for recovery.”.</w:t>
      </w:r>
      <w:r w:rsidRPr="005319BA">
        <w:rPr>
          <w:rFonts w:ascii="Arial" w:hAnsi="Arial" w:cs="Arial"/>
          <w:color w:val="0070C0"/>
        </w:rPr>
        <w:t xml:space="preserve"> </w:t>
      </w:r>
      <w:r>
        <w:rPr>
          <w:rFonts w:ascii="Arial" w:hAnsi="Arial" w:cs="Arial"/>
          <w:color w:val="0070C0"/>
        </w:rPr>
        <w:t xml:space="preserve">We did not explore further </w:t>
      </w:r>
      <w:r w:rsidR="00AB6A58">
        <w:rPr>
          <w:rFonts w:ascii="Arial" w:hAnsi="Arial" w:cs="Arial"/>
          <w:color w:val="0070C0"/>
        </w:rPr>
        <w:t>extensions</w:t>
      </w:r>
      <w:r>
        <w:rPr>
          <w:rFonts w:ascii="Arial" w:hAnsi="Arial" w:cs="Arial"/>
          <w:color w:val="0070C0"/>
        </w:rPr>
        <w:t xml:space="preserve"> of </w:t>
      </w:r>
      <w:r w:rsidR="00AB6A58">
        <w:rPr>
          <w:rFonts w:ascii="Arial" w:hAnsi="Arial" w:cs="Arial"/>
          <w:color w:val="0070C0"/>
        </w:rPr>
        <w:t>our</w:t>
      </w:r>
      <w:r>
        <w:rPr>
          <w:rFonts w:ascii="Arial" w:hAnsi="Arial" w:cs="Arial"/>
          <w:color w:val="0070C0"/>
        </w:rPr>
        <w:t xml:space="preserve"> assay such as re-exposure and recovery times</w:t>
      </w:r>
      <w:r w:rsidR="0089111D">
        <w:rPr>
          <w:rFonts w:ascii="Arial" w:hAnsi="Arial" w:cs="Arial"/>
          <w:color w:val="0070C0"/>
        </w:rPr>
        <w: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 xml:space="preserve">Given that the author wait until all the flies are sedated (while a ST50 experiment is stopped when half of the flies are sedated) it would be interesting to know what mortality rates they </w:t>
      </w:r>
      <w:proofErr w:type="gramStart"/>
      <w:r w:rsidR="000122E3">
        <w:rPr>
          <w:rFonts w:ascii="Arial" w:hAnsi="Arial" w:cs="Arial"/>
          <w:color w:val="222222"/>
          <w:shd w:val="clear" w:color="auto" w:fill="FFFFFF"/>
        </w:rPr>
        <w:t>experience .</w:t>
      </w:r>
      <w:proofErr w:type="gramEnd"/>
    </w:p>
    <w:p w14:paraId="3F3044BA" w14:textId="77777777" w:rsidR="00ED1570" w:rsidRDefault="00ED1570" w:rsidP="00ED1570">
      <w:pPr>
        <w:rPr>
          <w:rFonts w:ascii="Arial" w:hAnsi="Arial" w:cs="Arial"/>
          <w:color w:val="222222"/>
          <w:shd w:val="clear" w:color="auto" w:fill="FFFFFF"/>
        </w:rPr>
      </w:pPr>
      <w:r>
        <w:rPr>
          <w:rFonts w:ascii="Arial" w:hAnsi="Arial" w:cs="Arial"/>
          <w:color w:val="0070C0"/>
          <w:shd w:val="clear" w:color="auto" w:fill="FFFFFF"/>
        </w:rPr>
        <w:t>M</w:t>
      </w:r>
      <w:r w:rsidR="00B45633">
        <w:rPr>
          <w:rFonts w:ascii="Arial" w:hAnsi="Arial" w:cs="Arial"/>
          <w:color w:val="0070C0"/>
          <w:shd w:val="clear" w:color="auto" w:fill="FFFFFF"/>
        </w:rPr>
        <w:t xml:space="preserve">ortality </w:t>
      </w:r>
      <w:r>
        <w:rPr>
          <w:rFonts w:ascii="Arial" w:hAnsi="Arial" w:cs="Arial"/>
          <w:color w:val="0070C0"/>
          <w:shd w:val="clear" w:color="auto" w:fill="FFFFFF"/>
        </w:rPr>
        <w:t>was</w:t>
      </w:r>
      <w:r w:rsidR="00B45633">
        <w:rPr>
          <w:rFonts w:ascii="Arial" w:hAnsi="Arial" w:cs="Arial"/>
          <w:color w:val="0070C0"/>
          <w:shd w:val="clear" w:color="auto" w:fill="FFFFFF"/>
        </w:rPr>
        <w:t xml:space="preserve"> not apparent</w:t>
      </w:r>
      <w:r>
        <w:rPr>
          <w:rFonts w:ascii="Arial" w:hAnsi="Arial" w:cs="Arial"/>
          <w:color w:val="0070C0"/>
          <w:shd w:val="clear" w:color="auto" w:fill="FFFFFF"/>
        </w:rPr>
        <w:t xml:space="preserve"> and </w:t>
      </w:r>
      <w:r w:rsidR="00B45633">
        <w:rPr>
          <w:rFonts w:ascii="Arial" w:hAnsi="Arial" w:cs="Arial"/>
          <w:color w:val="0070C0"/>
          <w:shd w:val="clear" w:color="auto" w:fill="FFFFFF"/>
        </w:rPr>
        <w:t xml:space="preserve">was not investigated </w:t>
      </w:r>
      <w:r>
        <w:rPr>
          <w:rFonts w:ascii="Arial" w:hAnsi="Arial" w:cs="Arial"/>
          <w:color w:val="0070C0"/>
          <w:shd w:val="clear" w:color="auto" w:fill="FFFFFF"/>
        </w:rPr>
        <w:t>in</w:t>
      </w:r>
      <w:r w:rsidR="00B45633">
        <w:rPr>
          <w:rFonts w:ascii="Arial" w:hAnsi="Arial" w:cs="Arial"/>
          <w:color w:val="0070C0"/>
          <w:shd w:val="clear" w:color="auto" w:fill="FFFFFF"/>
        </w:rPr>
        <w:t xml:space="preserve"> our experiment</w:t>
      </w:r>
      <w:r>
        <w:rPr>
          <w:rFonts w:ascii="Arial" w:hAnsi="Arial" w:cs="Arial"/>
          <w:color w:val="0070C0"/>
          <w:shd w:val="clear" w:color="auto" w:fill="FFFFFF"/>
        </w:rPr>
        <w:t>s</w:t>
      </w:r>
      <w:r w:rsidR="00B45633">
        <w:rPr>
          <w:rFonts w:ascii="Arial" w:hAnsi="Arial" w:cs="Arial"/>
          <w:color w:val="0070C0"/>
          <w:shd w:val="clear" w:color="auto" w:fill="FFFFFF"/>
        </w:rPr>
        <w:t>.</w:t>
      </w:r>
      <w:r w:rsidR="00064194" w:rsidRPr="00064194">
        <w:rPr>
          <w:rFonts w:ascii="Arial" w:hAnsi="Arial" w:cs="Arial"/>
          <w:color w:val="0070C0"/>
          <w:shd w:val="clear" w:color="auto" w:fill="FFFFFF"/>
        </w:rPr>
        <w:t xml:space="preserve"> </w:t>
      </w:r>
      <w:r w:rsidR="000122E3">
        <w:rPr>
          <w:rFonts w:ascii="Arial" w:hAnsi="Arial" w:cs="Arial"/>
          <w:color w:val="222222"/>
        </w:rPr>
        <w:br/>
      </w:r>
      <w:r w:rsidR="000122E3">
        <w:rPr>
          <w:rFonts w:ascii="Arial" w:hAnsi="Arial" w:cs="Arial"/>
          <w:color w:val="222222"/>
        </w:rPr>
        <w:br/>
      </w:r>
      <w:r w:rsidR="000122E3">
        <w:rPr>
          <w:rFonts w:ascii="Arial" w:hAnsi="Arial" w:cs="Arial"/>
          <w:b/>
          <w:bCs/>
          <w:color w:val="222222"/>
          <w:shd w:val="clear" w:color="auto" w:fill="FFFFFF"/>
        </w:rPr>
        <w:t>Reviewer #3:</w:t>
      </w:r>
      <w:r w:rsidR="000122E3">
        <w:rPr>
          <w:rFonts w:ascii="Arial" w:hAnsi="Arial" w:cs="Arial"/>
          <w:color w:val="222222"/>
        </w:rPr>
        <w:br/>
      </w:r>
      <w:r>
        <w:rPr>
          <w:rFonts w:ascii="Arial" w:hAnsi="Arial" w:cs="Arial"/>
          <w:color w:val="222222"/>
          <w:shd w:val="clear" w:color="auto" w:fill="FFFFFF"/>
        </w:rPr>
        <w:t xml:space="preserve"> </w:t>
      </w:r>
    </w:p>
    <w:p w14:paraId="22BECA90" w14:textId="42DD4F19" w:rsidR="00C07E73" w:rsidRDefault="000122E3" w:rsidP="00ED1570">
      <w:pPr>
        <w:rPr>
          <w:rFonts w:ascii="Arial" w:hAnsi="Arial" w:cs="Arial"/>
          <w:color w:val="222222"/>
          <w:shd w:val="clear" w:color="auto" w:fill="FFFFFF"/>
        </w:rPr>
      </w:pP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1. The use of the term "alcohol knockdown" in the title and repeatedly within the manuscript text is atypical. The fly alcohol sensitivity studies often use the ethanol mean elution or sedation time as a measure and term rather than "alcohol knockdown". This needs to be clarified to prevent any possible misunderstanding and confusion. The phrasing at its current state is suggesting the breakdown of alcohol into its metabolites rather than sensitivity to alcohol. Also, the use of "knockdown" is more often associated with "genetic knockdown", thus it may lead to muddled terminology.</w:t>
      </w:r>
    </w:p>
    <w:p w14:paraId="020D2FD3" w14:textId="3D5C749A" w:rsidR="00265B8E" w:rsidRDefault="00C07E73">
      <w:pPr>
        <w:rPr>
          <w:rFonts w:ascii="Arial" w:hAnsi="Arial" w:cs="Arial"/>
          <w:color w:val="222222"/>
          <w:shd w:val="clear" w:color="auto" w:fill="FFFFFF"/>
        </w:rPr>
      </w:pPr>
      <w:r w:rsidRPr="00C07E73">
        <w:rPr>
          <w:rFonts w:ascii="Arial" w:hAnsi="Arial" w:cs="Arial"/>
          <w:color w:val="0070C0"/>
          <w:shd w:val="clear" w:color="auto" w:fill="FFFFFF"/>
        </w:rPr>
        <w:t xml:space="preserve">We acknowledge the lack of clarity </w:t>
      </w:r>
      <w:r w:rsidR="002073D5">
        <w:rPr>
          <w:rFonts w:ascii="Arial" w:hAnsi="Arial" w:cs="Arial"/>
          <w:color w:val="0070C0"/>
          <w:shd w:val="clear" w:color="auto" w:fill="FFFFFF"/>
        </w:rPr>
        <w:t>and appreciate the suggestion. We</w:t>
      </w:r>
      <w:r w:rsidRPr="00C07E73">
        <w:rPr>
          <w:rFonts w:ascii="Arial" w:hAnsi="Arial" w:cs="Arial"/>
          <w:color w:val="0070C0"/>
          <w:shd w:val="clear" w:color="auto" w:fill="FFFFFF"/>
        </w:rPr>
        <w:t xml:space="preserve"> have changed all relevant occurrences of “knockdown” to “sedation” or “sedation time”, including a change to the title of the manuscript.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2. The first two paragraphs in the "Introduction section" heavily refers to FASDs (P1 L46-50 and P2 L54-57), however, the method proposed does not model FASDs but only measures individual fly sensitivity to alcohol. These statements can appear to be misleading and the authors need to clarify these sections of the text.</w:t>
      </w:r>
    </w:p>
    <w:p w14:paraId="6E883696" w14:textId="7AA31758" w:rsidR="0062583B" w:rsidRPr="0062583B" w:rsidRDefault="00265B8E">
      <w:pPr>
        <w:rPr>
          <w:rFonts w:ascii="Arial" w:hAnsi="Arial" w:cs="Arial"/>
          <w:color w:val="0070C0"/>
        </w:rPr>
      </w:pPr>
      <w:r w:rsidRPr="00265B8E">
        <w:rPr>
          <w:rFonts w:ascii="Arial" w:hAnsi="Arial" w:cs="Arial"/>
          <w:color w:val="0070C0"/>
          <w:shd w:val="clear" w:color="auto" w:fill="FFFFFF"/>
        </w:rPr>
        <w:t>See Reviewer 1, Minor Concern 3. We have omitted these portions of the manuscript.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 xml:space="preserve">3. In the protocol step 2.1, the authors refer to the wrong figure </w:t>
      </w:r>
      <w:proofErr w:type="spellStart"/>
      <w:r w:rsidR="000122E3">
        <w:rPr>
          <w:rFonts w:ascii="Arial" w:hAnsi="Arial" w:cs="Arial"/>
          <w:color w:val="222222"/>
          <w:shd w:val="clear" w:color="auto" w:fill="FFFFFF"/>
        </w:rPr>
        <w:t>Figure</w:t>
      </w:r>
      <w:proofErr w:type="spellEnd"/>
      <w:r w:rsidR="000122E3">
        <w:rPr>
          <w:rFonts w:ascii="Arial" w:hAnsi="Arial" w:cs="Arial"/>
          <w:color w:val="222222"/>
          <w:shd w:val="clear" w:color="auto" w:fill="FFFFFF"/>
        </w:rPr>
        <w:t xml:space="preserve"> </w:t>
      </w:r>
      <w:proofErr w:type="gramStart"/>
      <w:r w:rsidR="000122E3">
        <w:rPr>
          <w:rFonts w:ascii="Arial" w:hAnsi="Arial" w:cs="Arial"/>
          <w:color w:val="222222"/>
          <w:shd w:val="clear" w:color="auto" w:fill="FFFFFF"/>
        </w:rPr>
        <w:t>2</w:t>
      </w:r>
      <w:proofErr w:type="gramEnd"/>
      <w:r w:rsidR="000122E3">
        <w:rPr>
          <w:rFonts w:ascii="Arial" w:hAnsi="Arial" w:cs="Arial"/>
          <w:color w:val="222222"/>
          <w:shd w:val="clear" w:color="auto" w:fill="FFFFFF"/>
        </w:rPr>
        <w:t xml:space="preserve"> but it should be Figure 3 (L107-108) and should also refer to the chamber diagram Figure 1B.</w:t>
      </w:r>
      <w:r w:rsidR="000122E3">
        <w:rPr>
          <w:rFonts w:ascii="Arial" w:hAnsi="Arial" w:cs="Arial"/>
          <w:color w:val="222222"/>
        </w:rPr>
        <w:br/>
      </w:r>
    </w:p>
    <w:p w14:paraId="5DC378BD" w14:textId="21ECE3FD" w:rsidR="0062583B" w:rsidRPr="0062583B" w:rsidRDefault="0062583B">
      <w:pPr>
        <w:rPr>
          <w:rFonts w:ascii="Arial" w:hAnsi="Arial" w:cs="Arial"/>
          <w:color w:val="0070C0"/>
        </w:rPr>
      </w:pPr>
      <w:r w:rsidRPr="0062583B">
        <w:rPr>
          <w:rFonts w:ascii="Arial" w:hAnsi="Arial" w:cs="Arial"/>
          <w:color w:val="0070C0"/>
        </w:rPr>
        <w:t>We have corrected the numbering of Figures</w:t>
      </w:r>
      <w:r>
        <w:rPr>
          <w:rFonts w:ascii="Arial" w:hAnsi="Arial" w:cs="Arial"/>
          <w:color w:val="0070C0"/>
        </w:rPr>
        <w:t xml:space="preserve"> 2 and Figure 3 and included a reference to Figure 1B in protocol step 2.1.</w:t>
      </w:r>
    </w:p>
    <w:p w14:paraId="6433C232" w14:textId="77777777" w:rsidR="0062583B" w:rsidRDefault="000122E3">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4. In the protocol step 3.5, the authors refer to a fly aspirator depicted in Figure 3 (L128), this is incorrect and should be Figure 2.</w:t>
      </w:r>
    </w:p>
    <w:p w14:paraId="23185FB9" w14:textId="39C97AD2" w:rsidR="0062583B" w:rsidRDefault="0062583B">
      <w:pPr>
        <w:rPr>
          <w:rFonts w:ascii="Arial" w:hAnsi="Arial" w:cs="Arial"/>
          <w:color w:val="222222"/>
        </w:rPr>
      </w:pPr>
      <w:r w:rsidRPr="0062583B">
        <w:rPr>
          <w:rFonts w:ascii="Arial" w:hAnsi="Arial" w:cs="Arial"/>
          <w:color w:val="0070C0"/>
        </w:rPr>
        <w:t>We have corrected the numbering of Figures</w:t>
      </w:r>
      <w:r>
        <w:rPr>
          <w:rFonts w:ascii="Arial" w:hAnsi="Arial" w:cs="Arial"/>
          <w:color w:val="0070C0"/>
        </w:rPr>
        <w:t xml:space="preserve"> 2 and Figure 3.</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5. In the protocol step 3.7, the authors refer to the wrong figure, which is Figure 2 but it should be Figure 3 (L139).</w:t>
      </w:r>
    </w:p>
    <w:p w14:paraId="5BA9B560" w14:textId="31AEA32A" w:rsidR="00256BF4" w:rsidRDefault="0062583B">
      <w:pPr>
        <w:rPr>
          <w:rFonts w:ascii="Arial" w:hAnsi="Arial" w:cs="Arial"/>
          <w:color w:val="222222"/>
          <w:shd w:val="clear" w:color="auto" w:fill="FFFFFF"/>
        </w:rPr>
      </w:pPr>
      <w:r w:rsidRPr="0062583B">
        <w:rPr>
          <w:rFonts w:ascii="Arial" w:hAnsi="Arial" w:cs="Arial"/>
          <w:color w:val="0070C0"/>
        </w:rPr>
        <w:t>We have corrected the numbering of Figures</w:t>
      </w:r>
      <w:r>
        <w:rPr>
          <w:rFonts w:ascii="Arial" w:hAnsi="Arial" w:cs="Arial"/>
          <w:color w:val="0070C0"/>
        </w:rPr>
        <w:t xml:space="preserve"> 2 and Figure 3.</w:t>
      </w:r>
      <w:r>
        <w:rPr>
          <w:rFonts w:ascii="Arial" w:hAnsi="Arial" w:cs="Arial"/>
          <w:color w:val="222222"/>
        </w:rPr>
        <w:br/>
      </w:r>
      <w:r w:rsidR="000122E3">
        <w:rPr>
          <w:rFonts w:ascii="Arial" w:hAnsi="Arial" w:cs="Arial"/>
          <w:color w:val="222222"/>
        </w:rPr>
        <w:br/>
      </w:r>
      <w:r w:rsidR="000122E3" w:rsidRPr="004E2265">
        <w:rPr>
          <w:rFonts w:ascii="Arial" w:hAnsi="Arial" w:cs="Arial"/>
          <w:color w:val="222222"/>
          <w:shd w:val="clear" w:color="auto" w:fill="FFFFFF"/>
        </w:rPr>
        <w:t>6. In the protocol step 4.4, the rationale for the replacement of 100% ethanol at least once every hour is unclear. The authors need to clarify how long it takes to finish a single experimental set, how many can be done in an hour, and does the ethanol vapor experienced by flies uniformly maintained throughout the hour timeframe?</w:t>
      </w:r>
    </w:p>
    <w:p w14:paraId="05F4F80A" w14:textId="1025BD60" w:rsidR="00341C10" w:rsidRDefault="00256BF4">
      <w:pPr>
        <w:rPr>
          <w:rFonts w:ascii="Arial" w:hAnsi="Arial" w:cs="Arial"/>
          <w:color w:val="222222"/>
        </w:rPr>
      </w:pPr>
      <w:r w:rsidRPr="004E2265">
        <w:rPr>
          <w:rFonts w:ascii="Arial" w:hAnsi="Arial" w:cs="Arial"/>
          <w:color w:val="0070C0"/>
          <w:shd w:val="clear" w:color="auto" w:fill="FFFFFF"/>
        </w:rPr>
        <w:t>Protocol step 4.4 is now Protocol step 4.5.</w:t>
      </w:r>
      <w:r w:rsidRPr="004E2265">
        <w:rPr>
          <w:rFonts w:ascii="Arial" w:hAnsi="Arial" w:cs="Arial"/>
          <w:color w:val="0070C0"/>
        </w:rPr>
        <w:t xml:space="preserve"> </w:t>
      </w:r>
      <w:r w:rsidR="00A21E0E" w:rsidRPr="004E2265">
        <w:rPr>
          <w:rFonts w:ascii="Arial" w:hAnsi="Arial" w:cs="Arial"/>
          <w:color w:val="0070C0"/>
        </w:rPr>
        <w:t xml:space="preserve">We have included rationale for ethanol replacement </w:t>
      </w:r>
      <w:r w:rsidR="00457321">
        <w:rPr>
          <w:rFonts w:ascii="Arial" w:hAnsi="Arial" w:cs="Arial"/>
          <w:color w:val="0070C0"/>
        </w:rPr>
        <w:t>by stating in</w:t>
      </w:r>
      <w:r w:rsidR="004521B5" w:rsidRPr="004521B5">
        <w:rPr>
          <w:rFonts w:ascii="Arial" w:hAnsi="Arial" w:cs="Arial"/>
          <w:color w:val="0070C0"/>
        </w:rPr>
        <w:t xml:space="preserve"> the protocol</w:t>
      </w:r>
      <w:r w:rsidR="00A21E0E" w:rsidRPr="004521B5">
        <w:rPr>
          <w:rFonts w:ascii="Arial" w:hAnsi="Arial" w:cs="Arial"/>
          <w:color w:val="0070C0"/>
        </w:rPr>
        <w:t>: “</w:t>
      </w:r>
      <w:r w:rsidR="00A21E0E" w:rsidRPr="004521B5">
        <w:rPr>
          <w:rFonts w:ascii="Arial" w:eastAsia="Calibri" w:hAnsi="Arial" w:cs="Arial"/>
          <w:color w:val="0070C0"/>
        </w:rPr>
        <w:t xml:space="preserve">Replace the ethanol in the modified cell culture plates with 1mL </w:t>
      </w:r>
      <w:r w:rsidR="00A21E0E" w:rsidRPr="004E2265">
        <w:rPr>
          <w:rFonts w:ascii="Arial" w:eastAsia="Calibri" w:hAnsi="Arial" w:cs="Arial"/>
          <w:color w:val="0070C0"/>
        </w:rPr>
        <w:t xml:space="preserve">of fresh 100% ethanol at least once every hour to control for evaporation and humidification of the ethanol and </w:t>
      </w:r>
      <w:r w:rsidR="00A21E0E" w:rsidRPr="002A0979">
        <w:rPr>
          <w:rFonts w:ascii="Arial" w:eastAsia="Calibri" w:hAnsi="Arial" w:cs="Arial"/>
          <w:color w:val="0070C0"/>
        </w:rPr>
        <w:t xml:space="preserve">to maintain </w:t>
      </w:r>
      <w:r w:rsidR="00457321">
        <w:rPr>
          <w:rFonts w:ascii="Arial" w:eastAsia="Calibri" w:hAnsi="Arial" w:cs="Arial"/>
          <w:color w:val="0070C0"/>
        </w:rPr>
        <w:t xml:space="preserve">consistent </w:t>
      </w:r>
      <w:r w:rsidR="00A21E0E" w:rsidRPr="002A0979">
        <w:rPr>
          <w:rFonts w:ascii="Arial" w:eastAsia="Calibri" w:hAnsi="Arial" w:cs="Arial"/>
          <w:color w:val="0070C0"/>
        </w:rPr>
        <w:t xml:space="preserve">ethanol </w:t>
      </w:r>
      <w:r w:rsidR="00457321">
        <w:rPr>
          <w:rFonts w:ascii="Arial" w:eastAsia="Calibri" w:hAnsi="Arial" w:cs="Arial"/>
          <w:color w:val="0070C0"/>
        </w:rPr>
        <w:t>exposure</w:t>
      </w:r>
      <w:r w:rsidR="00A21E0E" w:rsidRPr="002A0979">
        <w:rPr>
          <w:rFonts w:ascii="Arial" w:eastAsia="Calibri" w:hAnsi="Arial" w:cs="Arial"/>
          <w:color w:val="0070C0"/>
        </w:rPr>
        <w:t xml:space="preserve"> throughout the assay.”. We stated in the man</w:t>
      </w:r>
      <w:r w:rsidR="004E2265" w:rsidRPr="002A0979">
        <w:rPr>
          <w:rFonts w:ascii="Arial" w:eastAsia="Calibri" w:hAnsi="Arial" w:cs="Arial"/>
          <w:color w:val="0070C0"/>
        </w:rPr>
        <w:t xml:space="preserve">uscript that </w:t>
      </w:r>
      <w:r w:rsidR="002A0979" w:rsidRPr="002A0979">
        <w:rPr>
          <w:rFonts w:ascii="Arial" w:eastAsia="Calibri" w:hAnsi="Arial" w:cs="Arial"/>
          <w:color w:val="0070C0"/>
        </w:rPr>
        <w:t>“recorded sedation time for most flies ranges from 5-15 min”, “</w:t>
      </w:r>
      <w:r w:rsidR="002A0979" w:rsidRPr="002A0979">
        <w:rPr>
          <w:rFonts w:ascii="Arial" w:hAnsi="Arial" w:cs="Arial"/>
          <w:color w:val="0070C0"/>
        </w:rPr>
        <w:t>Two 24-well microtiter plates can generate data simultaneously on 48 individual flies within as little as 10 min”</w:t>
      </w:r>
      <w:r w:rsidR="004E2265" w:rsidRPr="002A0979">
        <w:rPr>
          <w:rFonts w:ascii="Arial" w:eastAsia="Calibri" w:hAnsi="Arial" w:cs="Arial"/>
          <w:color w:val="0070C0"/>
        </w:rPr>
        <w:t xml:space="preserve"> and</w:t>
      </w:r>
      <w:r w:rsidR="002A0979">
        <w:rPr>
          <w:rFonts w:ascii="Arial" w:eastAsia="Calibri" w:hAnsi="Arial" w:cs="Arial"/>
          <w:color w:val="0070C0"/>
        </w:rPr>
        <w:t xml:space="preserve"> </w:t>
      </w:r>
      <w:r w:rsidR="004E2265" w:rsidRPr="002A0979">
        <w:rPr>
          <w:rFonts w:ascii="Arial" w:eastAsia="Calibri" w:hAnsi="Arial" w:cs="Arial"/>
          <w:color w:val="0070C0"/>
        </w:rPr>
        <w:t xml:space="preserve">have </w:t>
      </w:r>
      <w:r w:rsidR="002A0979">
        <w:rPr>
          <w:rFonts w:ascii="Arial" w:eastAsia="Calibri" w:hAnsi="Arial" w:cs="Arial"/>
          <w:color w:val="0070C0"/>
        </w:rPr>
        <w:t xml:space="preserve">also </w:t>
      </w:r>
      <w:r w:rsidR="004E2265" w:rsidRPr="002A0979">
        <w:rPr>
          <w:rFonts w:ascii="Arial" w:eastAsia="Calibri" w:hAnsi="Arial" w:cs="Arial"/>
          <w:color w:val="0070C0"/>
        </w:rPr>
        <w:t xml:space="preserve">added </w:t>
      </w:r>
      <w:r w:rsidR="002A0979" w:rsidRPr="002A0979">
        <w:rPr>
          <w:rFonts w:ascii="Arial" w:eastAsia="Calibri" w:hAnsi="Arial" w:cs="Arial"/>
          <w:color w:val="0070C0"/>
        </w:rPr>
        <w:t>“We found that a single person can score 48 flies for sedation time in about five minutes.”</w:t>
      </w:r>
      <w:r w:rsidR="004E2265" w:rsidRPr="002A0979">
        <w:rPr>
          <w:rFonts w:ascii="Arial" w:eastAsia="Calibri" w:hAnsi="Arial" w:cs="Arial"/>
          <w:color w:val="0070C0"/>
        </w:rPr>
        <w:t>, thereby allowing the reader</w:t>
      </w:r>
      <w:r w:rsidR="00457321">
        <w:rPr>
          <w:rFonts w:ascii="Arial" w:eastAsia="Calibri" w:hAnsi="Arial" w:cs="Arial"/>
          <w:color w:val="0070C0"/>
        </w:rPr>
        <w:t>s</w:t>
      </w:r>
      <w:r w:rsidR="004E2265" w:rsidRPr="002A0979">
        <w:rPr>
          <w:rFonts w:ascii="Arial" w:eastAsia="Calibri" w:hAnsi="Arial" w:cs="Arial"/>
          <w:color w:val="0070C0"/>
        </w:rPr>
        <w:t xml:space="preserve"> to determine the length of time that this assay would require for their own experiment</w:t>
      </w:r>
      <w:r w:rsidR="00457321">
        <w:rPr>
          <w:rFonts w:ascii="Arial" w:eastAsia="Calibri" w:hAnsi="Arial" w:cs="Arial"/>
          <w:color w:val="0070C0"/>
        </w:rPr>
        <w:t>s</w:t>
      </w:r>
      <w:r w:rsidR="004E2265" w:rsidRPr="002A0979">
        <w:rPr>
          <w:rFonts w:ascii="Arial" w:eastAsia="Calibri" w:hAnsi="Arial" w:cs="Arial"/>
          <w:color w:val="0070C0"/>
        </w:rPr>
        <w:t>.</w:t>
      </w:r>
      <w:r w:rsidR="000122E3">
        <w:rPr>
          <w:rFonts w:ascii="Arial" w:hAnsi="Arial" w:cs="Arial"/>
          <w:color w:val="222222"/>
        </w:rPr>
        <w:br/>
      </w:r>
      <w:r w:rsidR="000122E3">
        <w:rPr>
          <w:rFonts w:ascii="Arial" w:hAnsi="Arial" w:cs="Arial"/>
          <w:color w:val="222222"/>
        </w:rPr>
        <w:br/>
      </w:r>
      <w:r w:rsidR="000122E3" w:rsidRPr="00123A8F">
        <w:rPr>
          <w:rFonts w:ascii="Arial" w:hAnsi="Arial" w:cs="Arial"/>
          <w:color w:val="222222"/>
          <w:shd w:val="clear" w:color="auto" w:fill="FFFFFF"/>
        </w:rPr>
        <w:t>7. In the "Representative results" section, the reference to the figure (Figure 4A) and the corresponding statistics information is missing for the comparison between sexes in the RAL_177 genotype (L173). Also, in L174 should refer to Figure 4B specifically.</w:t>
      </w:r>
    </w:p>
    <w:p w14:paraId="1C51164D" w14:textId="2C085721" w:rsidR="00341C10" w:rsidRPr="00341C10" w:rsidRDefault="00123A8F">
      <w:pPr>
        <w:rPr>
          <w:rFonts w:ascii="Arial" w:hAnsi="Arial" w:cs="Arial"/>
          <w:color w:val="0070C0"/>
        </w:rPr>
      </w:pPr>
      <w:r>
        <w:rPr>
          <w:rFonts w:ascii="Arial" w:hAnsi="Arial" w:cs="Arial"/>
          <w:color w:val="0070C0"/>
        </w:rPr>
        <w:t xml:space="preserve">We combined Figure 4A and Figure 4B and placed them on one set of axes, thereby eliminating portions A and B. </w:t>
      </w:r>
      <w:r w:rsidR="00341C10" w:rsidRPr="00341C10">
        <w:rPr>
          <w:rFonts w:ascii="Arial" w:hAnsi="Arial" w:cs="Arial"/>
          <w:color w:val="0070C0"/>
        </w:rPr>
        <w:t xml:space="preserve">We have corrected the text </w:t>
      </w:r>
      <w:r>
        <w:rPr>
          <w:rFonts w:ascii="Arial" w:hAnsi="Arial" w:cs="Arial"/>
          <w:color w:val="0070C0"/>
        </w:rPr>
        <w:t xml:space="preserve">to reflect this change to Figure 4. We have also </w:t>
      </w:r>
      <w:r w:rsidR="00341C10" w:rsidRPr="00341C10">
        <w:rPr>
          <w:rFonts w:ascii="Arial" w:hAnsi="Arial" w:cs="Arial"/>
          <w:color w:val="0070C0"/>
        </w:rPr>
        <w:t>added the corresponding statistic</w:t>
      </w:r>
      <w:r w:rsidR="00341C10">
        <w:rPr>
          <w:rFonts w:ascii="Arial" w:hAnsi="Arial" w:cs="Arial"/>
          <w:color w:val="0070C0"/>
        </w:rPr>
        <w:t>al</w:t>
      </w:r>
      <w:r w:rsidR="00341C10" w:rsidRPr="00341C10">
        <w:rPr>
          <w:rFonts w:ascii="Arial" w:hAnsi="Arial" w:cs="Arial"/>
          <w:color w:val="0070C0"/>
        </w:rPr>
        <w:t xml:space="preserve"> information for the comparison of sexes for genotype RAL_177.</w:t>
      </w:r>
      <w:r>
        <w:rPr>
          <w:rFonts w:ascii="Arial" w:hAnsi="Arial" w:cs="Arial"/>
          <w:color w:val="0070C0"/>
        </w:rPr>
        <w:t xml:space="preserve"> See Reviewer 1, Major Concern 1. </w:t>
      </w:r>
    </w:p>
    <w:p w14:paraId="5B4D84F0" w14:textId="77777777" w:rsidR="00457321" w:rsidRDefault="000122E3">
      <w:pPr>
        <w:rPr>
          <w:rFonts w:ascii="Arial" w:hAnsi="Arial" w:cs="Arial"/>
          <w:color w:val="222222"/>
          <w:shd w:val="clear" w:color="auto" w:fill="FFFFFF"/>
        </w:rPr>
      </w:pPr>
      <w:r>
        <w:rPr>
          <w:rFonts w:ascii="Arial" w:hAnsi="Arial" w:cs="Arial"/>
          <w:color w:val="222222"/>
        </w:rPr>
        <w:br/>
      </w:r>
      <w:r w:rsidRPr="00123A8F">
        <w:rPr>
          <w:rFonts w:ascii="Arial" w:hAnsi="Arial" w:cs="Arial"/>
          <w:color w:val="222222"/>
          <w:shd w:val="clear" w:color="auto" w:fill="FFFFFF"/>
        </w:rPr>
        <w:t>8. In the figure legend 4 (L199-200), the authors state "bars represent medians" yet the statistical analyses done, as referred to in the text (L172 and L174), were Student's t-test that compares the means. The authors need to address this.</w:t>
      </w:r>
    </w:p>
    <w:p w14:paraId="417EF257" w14:textId="21B94309" w:rsidR="00123A8F" w:rsidRPr="00457321" w:rsidRDefault="000122E3">
      <w:pPr>
        <w:rPr>
          <w:rFonts w:ascii="Arial" w:hAnsi="Arial" w:cs="Arial"/>
          <w:color w:val="222222"/>
          <w:shd w:val="clear" w:color="auto" w:fill="FFFFFF"/>
        </w:rPr>
      </w:pPr>
      <w:r w:rsidRPr="00123A8F">
        <w:rPr>
          <w:rFonts w:ascii="Arial" w:hAnsi="Arial" w:cs="Arial"/>
          <w:color w:val="0070C0"/>
        </w:rPr>
        <w:br/>
      </w:r>
      <w:r w:rsidR="00123A8F">
        <w:rPr>
          <w:rFonts w:ascii="Arial" w:hAnsi="Arial" w:cs="Arial"/>
          <w:color w:val="0070C0"/>
        </w:rPr>
        <w:t xml:space="preserve">We have modified our analysis and performed ANOVAs. Figure 4 has been changed to reflect the means. </w:t>
      </w:r>
      <w:r w:rsidR="00123A8F" w:rsidRPr="00123A8F">
        <w:rPr>
          <w:rFonts w:ascii="Arial" w:hAnsi="Arial" w:cs="Arial"/>
          <w:color w:val="0070C0"/>
        </w:rPr>
        <w:t>See Reviewer 1, Major Concern 1.</w:t>
      </w:r>
    </w:p>
    <w:p w14:paraId="65891D38" w14:textId="4477C2F4" w:rsidR="006C21BA"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9. The "Materials table" lack some information such as the catalog numbers for the cheesecloth, illumination pad and the small insect screen mesh. Also, it lacks specific information on the materials needed to assemble the fly aspirator. It would also be helpful to depict the assembly either in the video or a set of pictures in Figure 2 rather than just the final product.</w:t>
      </w:r>
      <w:r>
        <w:rPr>
          <w:rFonts w:ascii="Arial" w:hAnsi="Arial" w:cs="Arial"/>
          <w:color w:val="222222"/>
        </w:rPr>
        <w:br/>
      </w:r>
    </w:p>
    <w:p w14:paraId="75A449CF" w14:textId="2AC0B633" w:rsidR="0027786A" w:rsidRPr="00C04D48" w:rsidRDefault="0069148C">
      <w:pPr>
        <w:rPr>
          <w:rFonts w:ascii="Arial" w:hAnsi="Arial" w:cs="Arial"/>
          <w:color w:val="0070C0"/>
        </w:rPr>
      </w:pPr>
      <w:r w:rsidRPr="00C04D48">
        <w:rPr>
          <w:rFonts w:ascii="Arial" w:hAnsi="Arial" w:cs="Arial"/>
          <w:color w:val="0070C0"/>
        </w:rPr>
        <w:lastRenderedPageBreak/>
        <w:t xml:space="preserve">Many of our materials, such as </w:t>
      </w:r>
      <w:r w:rsidR="0027786A" w:rsidRPr="00C04D48">
        <w:rPr>
          <w:rFonts w:ascii="Arial" w:hAnsi="Arial" w:cs="Arial"/>
          <w:color w:val="0070C0"/>
        </w:rPr>
        <w:t xml:space="preserve">cheesecloth, </w:t>
      </w:r>
      <w:r w:rsidRPr="00C04D48">
        <w:rPr>
          <w:rFonts w:ascii="Arial" w:hAnsi="Arial" w:cs="Arial"/>
          <w:color w:val="0070C0"/>
        </w:rPr>
        <w:t>i</w:t>
      </w:r>
      <w:r w:rsidR="0027786A" w:rsidRPr="00C04D48">
        <w:rPr>
          <w:rFonts w:ascii="Arial" w:hAnsi="Arial" w:cs="Arial"/>
          <w:color w:val="0070C0"/>
        </w:rPr>
        <w:t xml:space="preserve">llumination </w:t>
      </w:r>
      <w:r w:rsidRPr="00C04D48">
        <w:rPr>
          <w:rFonts w:ascii="Arial" w:hAnsi="Arial" w:cs="Arial"/>
          <w:color w:val="0070C0"/>
        </w:rPr>
        <w:t>p</w:t>
      </w:r>
      <w:r w:rsidR="0027786A" w:rsidRPr="00C04D48">
        <w:rPr>
          <w:rFonts w:ascii="Arial" w:hAnsi="Arial" w:cs="Arial"/>
          <w:color w:val="0070C0"/>
        </w:rPr>
        <w:t>ad, and small insect screen mesh are available</w:t>
      </w:r>
      <w:r w:rsidRPr="00C04D48">
        <w:rPr>
          <w:rFonts w:ascii="Arial" w:hAnsi="Arial" w:cs="Arial"/>
          <w:color w:val="0070C0"/>
        </w:rPr>
        <w:t xml:space="preserve"> from</w:t>
      </w:r>
      <w:r w:rsidR="0027786A" w:rsidRPr="00C04D48">
        <w:rPr>
          <w:rFonts w:ascii="Arial" w:hAnsi="Arial" w:cs="Arial"/>
          <w:color w:val="0070C0"/>
        </w:rPr>
        <w:t xml:space="preserve"> many retailers. We have provided a company and catalog number for these items</w:t>
      </w:r>
      <w:r w:rsidR="006C21BA" w:rsidRPr="00C04D48">
        <w:rPr>
          <w:rFonts w:ascii="Arial" w:hAnsi="Arial" w:cs="Arial"/>
          <w:color w:val="0070C0"/>
        </w:rPr>
        <w:t xml:space="preserve"> as well as other materials. We </w:t>
      </w:r>
      <w:r w:rsidR="00C04D48" w:rsidRPr="00C04D48">
        <w:rPr>
          <w:rFonts w:ascii="Arial" w:hAnsi="Arial" w:cs="Arial"/>
          <w:color w:val="0070C0"/>
        </w:rPr>
        <w:t xml:space="preserve">also </w:t>
      </w:r>
      <w:r w:rsidR="006C21BA" w:rsidRPr="00C04D48">
        <w:rPr>
          <w:rFonts w:ascii="Arial" w:hAnsi="Arial" w:cs="Arial"/>
          <w:color w:val="0070C0"/>
        </w:rPr>
        <w:t xml:space="preserve">expanded the materials list to include the aspirator objects. We have also updated the protocol by adding steps 3.5 and 3.6, </w:t>
      </w:r>
      <w:r w:rsidR="00C04D48" w:rsidRPr="00C04D48">
        <w:rPr>
          <w:rFonts w:ascii="Arial" w:hAnsi="Arial" w:cs="Arial"/>
          <w:color w:val="0070C0"/>
        </w:rPr>
        <w:t xml:space="preserve">which </w:t>
      </w:r>
      <w:r w:rsidR="006C21BA" w:rsidRPr="00C04D48">
        <w:rPr>
          <w:rFonts w:ascii="Arial" w:hAnsi="Arial" w:cs="Arial"/>
          <w:color w:val="0070C0"/>
        </w:rPr>
        <w:t>indicat</w:t>
      </w:r>
      <w:r w:rsidR="00C04D48" w:rsidRPr="00C04D48">
        <w:rPr>
          <w:rFonts w:ascii="Arial" w:hAnsi="Arial" w:cs="Arial"/>
          <w:color w:val="0070C0"/>
        </w:rPr>
        <w:t xml:space="preserve">e </w:t>
      </w:r>
      <w:r w:rsidR="006C21BA" w:rsidRPr="00C04D48">
        <w:rPr>
          <w:rFonts w:ascii="Arial" w:hAnsi="Arial" w:cs="Arial"/>
          <w:color w:val="0070C0"/>
        </w:rPr>
        <w:t>aspirator assembly</w:t>
      </w:r>
      <w:r w:rsidR="001664FE">
        <w:rPr>
          <w:rFonts w:ascii="Arial" w:hAnsi="Arial" w:cs="Arial"/>
          <w:color w:val="0070C0"/>
        </w:rPr>
        <w:t>,</w:t>
      </w:r>
      <w:r w:rsidR="00C04D48">
        <w:rPr>
          <w:rFonts w:ascii="Arial" w:hAnsi="Arial" w:cs="Arial"/>
          <w:color w:val="0070C0"/>
        </w:rPr>
        <w:t xml:space="preserve"> and hope to detail this more in the accompanying video</w:t>
      </w:r>
      <w:r w:rsidR="006C21BA" w:rsidRPr="00C04D48">
        <w:rPr>
          <w:rFonts w:ascii="Arial" w:hAnsi="Arial" w:cs="Arial"/>
          <w:color w:val="0070C0"/>
        </w:rPr>
        <w:t>.</w:t>
      </w:r>
    </w:p>
    <w:p w14:paraId="1AE4FDD8" w14:textId="77777777" w:rsidR="00F11232"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The "Discussion" section should briefly discuss the significance of the described alcohol exposure system compared to other existing methods.</w:t>
      </w:r>
    </w:p>
    <w:p w14:paraId="661E12FC" w14:textId="71E455A6" w:rsidR="002C02B9" w:rsidRDefault="004521B5">
      <w:pPr>
        <w:rPr>
          <w:rFonts w:ascii="Arial" w:hAnsi="Arial" w:cs="Arial"/>
          <w:color w:val="0070C0"/>
        </w:rPr>
      </w:pPr>
      <w:r w:rsidRPr="00632C22">
        <w:rPr>
          <w:rFonts w:ascii="Arial" w:hAnsi="Arial" w:cs="Arial"/>
          <w:color w:val="0070C0"/>
        </w:rPr>
        <w:t>Although the significance of this system is compared to current methods within the introduction, we have modified the discussion to highlight the significance of our method</w:t>
      </w:r>
      <w:r w:rsidR="00A770D8" w:rsidRPr="00632C22">
        <w:rPr>
          <w:rFonts w:ascii="Arial" w:hAnsi="Arial" w:cs="Arial"/>
          <w:color w:val="0070C0"/>
        </w:rPr>
        <w:t xml:space="preserve"> compared to other methods.</w:t>
      </w:r>
    </w:p>
    <w:p w14:paraId="10C17280" w14:textId="47F1CEC4" w:rsidR="00A66560"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1. The introduction section may benefit with the addition of information regarding the need for assays to measure individual animal's sensitivity to alcohol and why is it advantageous over group exposure.</w:t>
      </w:r>
    </w:p>
    <w:p w14:paraId="3BFC7C2B" w14:textId="2816CA3B" w:rsidR="00A66560" w:rsidRPr="00A66560" w:rsidRDefault="00A66560">
      <w:pPr>
        <w:rPr>
          <w:rFonts w:ascii="Arial" w:hAnsi="Arial" w:cs="Arial"/>
          <w:color w:val="0070C0"/>
        </w:rPr>
      </w:pPr>
      <w:r w:rsidRPr="00A66560">
        <w:rPr>
          <w:rFonts w:ascii="Arial" w:hAnsi="Arial" w:cs="Arial"/>
          <w:color w:val="0070C0"/>
        </w:rPr>
        <w:t>We have added text to the introduction addressing the benefits of data collection on single flies. See Reviewer 1, Minor Concern 7.</w:t>
      </w:r>
    </w:p>
    <w:p w14:paraId="2299F886" w14:textId="77777777" w:rsidR="00A66560"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In the protocol step 1.3, the authors should specifically refer to the Figure 1A not just Figure 1 (L99), since they are only explaining the testing apparatus assembly and not the filming chamber.</w:t>
      </w:r>
    </w:p>
    <w:p w14:paraId="72820489" w14:textId="00F4F6E2" w:rsidR="005B18B3" w:rsidRDefault="005B18B3">
      <w:pPr>
        <w:rPr>
          <w:rFonts w:ascii="Arial" w:hAnsi="Arial" w:cs="Arial"/>
          <w:color w:val="222222"/>
          <w:shd w:val="clear" w:color="auto" w:fill="FFFFFF"/>
        </w:rPr>
      </w:pPr>
      <w:r w:rsidRPr="005B18B3">
        <w:rPr>
          <w:rFonts w:ascii="Arial" w:hAnsi="Arial" w:cs="Arial"/>
          <w:color w:val="0070C0"/>
          <w:shd w:val="clear" w:color="auto" w:fill="FFFFFF"/>
        </w:rPr>
        <w:t>We have changed the text from “Figure 1” to “Figure 1A”.</w:t>
      </w:r>
      <w:r w:rsidR="000122E3" w:rsidRPr="005B18B3">
        <w:rPr>
          <w:rFonts w:ascii="Arial" w:hAnsi="Arial" w:cs="Arial"/>
          <w:color w:val="0070C0"/>
        </w:rPr>
        <w:br/>
      </w:r>
      <w:r w:rsidR="000122E3">
        <w:rPr>
          <w:rFonts w:ascii="Arial" w:hAnsi="Arial" w:cs="Arial"/>
          <w:color w:val="222222"/>
        </w:rPr>
        <w:br/>
      </w:r>
      <w:r w:rsidR="000122E3">
        <w:rPr>
          <w:rFonts w:ascii="Arial" w:hAnsi="Arial" w:cs="Arial"/>
          <w:color w:val="222222"/>
          <w:shd w:val="clear" w:color="auto" w:fill="FFFFFF"/>
        </w:rPr>
        <w:t>3. In the protocol step 2.2, the authors refer to a controlled environment in a behavioral chamber, yet, they fail to specify the range values for humidity, temperature, airflow and noise level (L113). They need to add these details.</w:t>
      </w:r>
    </w:p>
    <w:p w14:paraId="50AFD9FF" w14:textId="58B2614D" w:rsidR="005B18B3" w:rsidRPr="005B18B3" w:rsidRDefault="005B18B3">
      <w:pPr>
        <w:rPr>
          <w:rFonts w:ascii="Arial" w:hAnsi="Arial" w:cs="Arial"/>
          <w:color w:val="0070C0"/>
          <w:shd w:val="clear" w:color="auto" w:fill="FFFFFF"/>
        </w:rPr>
      </w:pPr>
      <w:r w:rsidRPr="005B18B3">
        <w:rPr>
          <w:rFonts w:ascii="Arial" w:hAnsi="Arial" w:cs="Arial"/>
          <w:color w:val="0070C0"/>
          <w:shd w:val="clear" w:color="auto" w:fill="FFFFFF"/>
        </w:rPr>
        <w:t>We have added</w:t>
      </w:r>
      <w:r w:rsidR="00457321">
        <w:rPr>
          <w:rFonts w:ascii="Arial" w:hAnsi="Arial" w:cs="Arial"/>
          <w:color w:val="0070C0"/>
          <w:shd w:val="clear" w:color="auto" w:fill="FFFFFF"/>
        </w:rPr>
        <w:t xml:space="preserve"> </w:t>
      </w:r>
      <w:r w:rsidRPr="005B18B3">
        <w:rPr>
          <w:rFonts w:ascii="Arial" w:hAnsi="Arial" w:cs="Arial"/>
          <w:color w:val="0070C0"/>
          <w:shd w:val="clear" w:color="auto" w:fill="FFFFFF"/>
        </w:rPr>
        <w:t>details of our testing environment</w:t>
      </w:r>
      <w:r w:rsidR="00457321">
        <w:rPr>
          <w:rFonts w:ascii="Arial" w:hAnsi="Arial" w:cs="Arial"/>
          <w:color w:val="0070C0"/>
          <w:shd w:val="clear" w:color="auto" w:fill="FFFFFF"/>
        </w:rPr>
        <w:t xml:space="preserve"> as noted by the reviewer</w:t>
      </w:r>
      <w:r w:rsidRPr="005B18B3">
        <w:rPr>
          <w:rFonts w:ascii="Arial" w:hAnsi="Arial" w:cs="Arial"/>
          <w:color w:val="0070C0"/>
          <w:shd w:val="clear" w:color="auto" w:fill="FFFFFF"/>
        </w:rPr>
        <w:t>.</w:t>
      </w:r>
    </w:p>
    <w:p w14:paraId="0860FDEE" w14:textId="7F2F94B7" w:rsidR="00F11232"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In protocol step 3.3 (L121-123), how do they securely attach the cheesecloth to the modified plate? This information is missing and may be an important step to highlight.</w:t>
      </w:r>
    </w:p>
    <w:p w14:paraId="745E7F2E" w14:textId="76A30969" w:rsidR="00CA55DF" w:rsidRDefault="00867866">
      <w:pPr>
        <w:rPr>
          <w:rFonts w:ascii="Arial" w:hAnsi="Arial" w:cs="Arial"/>
          <w:color w:val="222222"/>
          <w:shd w:val="clear" w:color="auto" w:fill="FFFFFF"/>
        </w:rPr>
      </w:pPr>
      <w:r w:rsidRPr="00867866">
        <w:rPr>
          <w:rFonts w:ascii="Arial" w:hAnsi="Arial" w:cs="Arial"/>
          <w:color w:val="0070C0"/>
        </w:rPr>
        <w:t>We do not attach the cheesecloth to the modified plate. The friction between the cheesecloth and the screen mesh is enough to secure the cheesecloth.</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5. In the protocol step 4.1, the authors refer to "full brightness" (L143), this is vague and should be clarified with a specific measure (e.g. range of lux).</w:t>
      </w:r>
    </w:p>
    <w:p w14:paraId="18A01698" w14:textId="6B27DFFD" w:rsidR="00256BF4" w:rsidRDefault="00CA55DF">
      <w:pPr>
        <w:rPr>
          <w:rFonts w:ascii="Arial" w:hAnsi="Arial" w:cs="Arial"/>
          <w:color w:val="222222"/>
          <w:shd w:val="clear" w:color="auto" w:fill="FFFFFF"/>
        </w:rPr>
      </w:pPr>
      <w:r w:rsidRPr="00EF1386">
        <w:rPr>
          <w:rFonts w:ascii="Arial" w:hAnsi="Arial" w:cs="Arial"/>
          <w:color w:val="0070C0"/>
          <w:shd w:val="clear" w:color="auto" w:fill="FFFFFF"/>
        </w:rPr>
        <w:t xml:space="preserve">Although the light pad is commercially available, brightness information </w:t>
      </w:r>
      <w:r w:rsidR="00B75D92">
        <w:rPr>
          <w:rFonts w:ascii="Arial" w:hAnsi="Arial" w:cs="Arial"/>
          <w:color w:val="0070C0"/>
          <w:shd w:val="clear" w:color="auto" w:fill="FFFFFF"/>
        </w:rPr>
        <w:t>for this illumination pad is not available to</w:t>
      </w:r>
      <w:r w:rsidRPr="00EF1386">
        <w:rPr>
          <w:rFonts w:ascii="Arial" w:hAnsi="Arial" w:cs="Arial"/>
          <w:color w:val="0070C0"/>
          <w:shd w:val="clear" w:color="auto" w:fill="FFFFFF"/>
        </w:rPr>
        <w:t xml:space="preserve"> us. We </w:t>
      </w:r>
      <w:r w:rsidR="00457321">
        <w:rPr>
          <w:rFonts w:ascii="Arial" w:hAnsi="Arial" w:cs="Arial"/>
          <w:color w:val="0070C0"/>
          <w:shd w:val="clear" w:color="auto" w:fill="FFFFFF"/>
        </w:rPr>
        <w:t>have indicated</w:t>
      </w:r>
      <w:r w:rsidRPr="00EF1386">
        <w:rPr>
          <w:rFonts w:ascii="Arial" w:hAnsi="Arial" w:cs="Arial"/>
          <w:color w:val="0070C0"/>
          <w:shd w:val="clear" w:color="auto" w:fill="FFFFFF"/>
        </w:rPr>
        <w:t xml:space="preserve"> the </w:t>
      </w:r>
      <w:r w:rsidR="0056312E">
        <w:rPr>
          <w:rFonts w:ascii="Arial" w:hAnsi="Arial" w:cs="Arial"/>
          <w:color w:val="0070C0"/>
          <w:shd w:val="clear" w:color="auto" w:fill="FFFFFF"/>
        </w:rPr>
        <w:t>exact</w:t>
      </w:r>
      <w:r w:rsidRPr="00EF1386">
        <w:rPr>
          <w:rFonts w:ascii="Arial" w:hAnsi="Arial" w:cs="Arial"/>
          <w:color w:val="0070C0"/>
          <w:shd w:val="clear" w:color="auto" w:fill="FFFFFF"/>
        </w:rPr>
        <w:t xml:space="preserve"> </w:t>
      </w:r>
      <w:r w:rsidR="00B75D92">
        <w:rPr>
          <w:rFonts w:ascii="Arial" w:hAnsi="Arial" w:cs="Arial"/>
          <w:color w:val="0070C0"/>
          <w:shd w:val="clear" w:color="auto" w:fill="FFFFFF"/>
        </w:rPr>
        <w:t>illumination</w:t>
      </w:r>
      <w:r w:rsidRPr="00EF1386">
        <w:rPr>
          <w:rFonts w:ascii="Arial" w:hAnsi="Arial" w:cs="Arial"/>
          <w:color w:val="0070C0"/>
          <w:shd w:val="clear" w:color="auto" w:fill="FFFFFF"/>
        </w:rPr>
        <w:t xml:space="preserve"> pad used in the </w:t>
      </w:r>
      <w:r w:rsidR="0056312E">
        <w:rPr>
          <w:rFonts w:ascii="Arial" w:hAnsi="Arial" w:cs="Arial"/>
          <w:color w:val="0070C0"/>
          <w:shd w:val="clear" w:color="auto" w:fill="FFFFFF"/>
        </w:rPr>
        <w:t>T</w:t>
      </w:r>
      <w:r w:rsidRPr="00EF1386">
        <w:rPr>
          <w:rFonts w:ascii="Arial" w:hAnsi="Arial" w:cs="Arial"/>
          <w:color w:val="0070C0"/>
          <w:shd w:val="clear" w:color="auto" w:fill="FFFFFF"/>
        </w:rPr>
        <w:t xml:space="preserve">able of </w:t>
      </w:r>
      <w:r w:rsidR="0056312E">
        <w:rPr>
          <w:rFonts w:ascii="Arial" w:hAnsi="Arial" w:cs="Arial"/>
          <w:color w:val="0070C0"/>
          <w:shd w:val="clear" w:color="auto" w:fill="FFFFFF"/>
        </w:rPr>
        <w:t>M</w:t>
      </w:r>
      <w:r w:rsidRPr="00EF1386">
        <w:rPr>
          <w:rFonts w:ascii="Arial" w:hAnsi="Arial" w:cs="Arial"/>
          <w:color w:val="0070C0"/>
          <w:shd w:val="clear" w:color="auto" w:fill="FFFFFF"/>
        </w:rPr>
        <w:t>aterials to account for this issue.</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lastRenderedPageBreak/>
        <w:t>6. In the protocol step 4.3, the way this step is written almost implies that "los</w:t>
      </w:r>
      <w:r w:rsidR="00457321">
        <w:rPr>
          <w:rFonts w:ascii="Arial" w:hAnsi="Arial" w:cs="Arial"/>
          <w:color w:val="222222"/>
          <w:shd w:val="clear" w:color="auto" w:fill="FFFFFF"/>
        </w:rPr>
        <w:t>s</w:t>
      </w:r>
      <w:r w:rsidR="000122E3">
        <w:rPr>
          <w:rFonts w:ascii="Arial" w:hAnsi="Arial" w:cs="Arial"/>
          <w:color w:val="222222"/>
          <w:shd w:val="clear" w:color="auto" w:fill="FFFFFF"/>
        </w:rPr>
        <w:t xml:space="preserve"> of postural control" is equivalent to "immobility" - need to clarify.</w:t>
      </w:r>
    </w:p>
    <w:p w14:paraId="232F8932" w14:textId="77777777" w:rsidR="00867866" w:rsidRDefault="00256BF4">
      <w:pPr>
        <w:rPr>
          <w:rFonts w:ascii="Arial" w:hAnsi="Arial" w:cs="Arial"/>
          <w:color w:val="222222"/>
          <w:shd w:val="clear" w:color="auto" w:fill="FFFFFF"/>
        </w:rPr>
      </w:pPr>
      <w:r w:rsidRPr="00256BF4">
        <w:rPr>
          <w:rFonts w:ascii="Arial" w:hAnsi="Arial" w:cs="Arial"/>
          <w:color w:val="0070C0"/>
          <w:shd w:val="clear" w:color="auto" w:fill="FFFFFF"/>
        </w:rPr>
        <w:t>We have clarified this as follows: “</w:t>
      </w:r>
      <w:r w:rsidRPr="00256BF4">
        <w:rPr>
          <w:rFonts w:ascii="Arial" w:eastAsia="Calibri" w:hAnsi="Arial" w:cs="Arial"/>
          <w:color w:val="0070C0"/>
        </w:rPr>
        <w:t xml:space="preserve">To ensure that all flies </w:t>
      </w:r>
      <w:r w:rsidRPr="00256BF4">
        <w:rPr>
          <w:rFonts w:ascii="Arial" w:eastAsia="Calibri" w:hAnsi="Arial" w:cs="Arial"/>
          <w:i/>
          <w:iCs/>
          <w:color w:val="0070C0"/>
        </w:rPr>
        <w:t>have complete loss of postural control</w:t>
      </w:r>
      <w:r w:rsidRPr="00256BF4">
        <w:rPr>
          <w:rFonts w:ascii="Arial" w:eastAsia="Calibri" w:hAnsi="Arial" w:cs="Arial"/>
          <w:color w:val="0070C0"/>
        </w:rPr>
        <w: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7. In the protocol step 5.1, it would be helpful if the authors have a depiction of their criteria for behavioral scoring (either in the video or an image in a figure). Also, the authors need to clarify why do they not just measure immobility rather than complete loss of postural control along with it.</w:t>
      </w:r>
    </w:p>
    <w:p w14:paraId="5B628989" w14:textId="7A8B8DE7" w:rsidR="00867866" w:rsidRDefault="00867866">
      <w:pPr>
        <w:rPr>
          <w:rFonts w:ascii="Arial" w:hAnsi="Arial" w:cs="Arial"/>
          <w:color w:val="222222"/>
        </w:rPr>
      </w:pPr>
      <w:r w:rsidRPr="00867866">
        <w:rPr>
          <w:rFonts w:ascii="Arial" w:hAnsi="Arial" w:cs="Arial"/>
          <w:color w:val="0070C0"/>
          <w:shd w:val="clear" w:color="auto" w:fill="FFFFFF"/>
        </w:rPr>
        <w:t>We agree that behavioral scoring is difficult to portray within a manuscript. We anticipate that the video published alongside this manuscript will elucidate the behavioral scoring criteria.</w:t>
      </w:r>
    </w:p>
    <w:p w14:paraId="263F12C8" w14:textId="77777777" w:rsidR="00867866"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In the figure legend 1, the short title only refers to the assay chamber (L182). It should refer to both testing apparatus and filming chamber.</w:t>
      </w:r>
    </w:p>
    <w:p w14:paraId="1B16BDFE" w14:textId="77777777" w:rsidR="0087325B" w:rsidRDefault="00867866">
      <w:pPr>
        <w:rPr>
          <w:rFonts w:ascii="Arial" w:hAnsi="Arial" w:cs="Arial"/>
          <w:color w:val="222222"/>
          <w:shd w:val="clear" w:color="auto" w:fill="FFFFFF"/>
        </w:rPr>
      </w:pPr>
      <w:r w:rsidRPr="0087325B">
        <w:rPr>
          <w:rFonts w:ascii="Arial" w:hAnsi="Arial" w:cs="Arial"/>
          <w:color w:val="0070C0"/>
          <w:shd w:val="clear" w:color="auto" w:fill="FFFFFF"/>
        </w:rPr>
        <w:t xml:space="preserve">We have modified the title of Figure 1 to include </w:t>
      </w:r>
      <w:r w:rsidR="0087325B" w:rsidRPr="0087325B">
        <w:rPr>
          <w:rFonts w:ascii="Arial" w:hAnsi="Arial" w:cs="Arial"/>
          <w:color w:val="0070C0"/>
          <w:shd w:val="clear" w:color="auto" w:fill="FFFFFF"/>
        </w:rPr>
        <w:t>references to testing apparatus and filming chamber.</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9. In the figure legend 2, there is reference to "</w:t>
      </w:r>
      <w:proofErr w:type="spellStart"/>
      <w:r w:rsidR="000122E3">
        <w:rPr>
          <w:rFonts w:ascii="Arial" w:hAnsi="Arial" w:cs="Arial"/>
          <w:color w:val="222222"/>
          <w:shd w:val="clear" w:color="auto" w:fill="FFFFFF"/>
        </w:rPr>
        <w:t>Tygon</w:t>
      </w:r>
      <w:proofErr w:type="spellEnd"/>
      <w:r w:rsidR="000122E3">
        <w:rPr>
          <w:rFonts w:ascii="Arial" w:hAnsi="Arial" w:cs="Arial"/>
          <w:color w:val="222222"/>
          <w:shd w:val="clear" w:color="auto" w:fill="FFFFFF"/>
        </w:rPr>
        <w:t xml:space="preserve"> tubing" (L192) but this is not reflected in the table of materials and should be added.</w:t>
      </w:r>
    </w:p>
    <w:p w14:paraId="6F6D7203" w14:textId="77777777" w:rsidR="00FF4CF1" w:rsidRDefault="004C61F8">
      <w:pPr>
        <w:rPr>
          <w:rFonts w:ascii="Arial" w:hAnsi="Arial" w:cs="Arial"/>
          <w:color w:val="222222"/>
          <w:shd w:val="clear" w:color="auto" w:fill="FFFFFF"/>
        </w:rPr>
      </w:pPr>
      <w:r w:rsidRPr="00FF4CF1">
        <w:rPr>
          <w:rFonts w:ascii="Arial" w:hAnsi="Arial" w:cs="Arial"/>
          <w:color w:val="0070C0"/>
          <w:shd w:val="clear" w:color="auto" w:fill="FFFFFF"/>
        </w:rPr>
        <w:t xml:space="preserve">We have added </w:t>
      </w:r>
      <w:proofErr w:type="spellStart"/>
      <w:r w:rsidRPr="00FF4CF1">
        <w:rPr>
          <w:rFonts w:ascii="Arial" w:hAnsi="Arial" w:cs="Arial"/>
          <w:color w:val="0070C0"/>
          <w:shd w:val="clear" w:color="auto" w:fill="FFFFFF"/>
        </w:rPr>
        <w:t>Tygon</w:t>
      </w:r>
      <w:proofErr w:type="spellEnd"/>
      <w:r w:rsidRPr="00FF4CF1">
        <w:rPr>
          <w:rFonts w:ascii="Arial" w:hAnsi="Arial" w:cs="Arial"/>
          <w:color w:val="0070C0"/>
          <w:shd w:val="clear" w:color="auto" w:fill="FFFFFF"/>
        </w:rPr>
        <w:t xml:space="preserve"> tubing to the Table of Materials. </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10. In the figure legend 3, it should specifically refer to Figure 1B not just Figure 1 (L196).</w:t>
      </w:r>
    </w:p>
    <w:p w14:paraId="38AFC673" w14:textId="77777777" w:rsidR="00457321" w:rsidRDefault="00FF4CF1" w:rsidP="00457321">
      <w:pPr>
        <w:rPr>
          <w:rFonts w:ascii="Arial" w:hAnsi="Arial" w:cs="Arial"/>
          <w:color w:val="0070C0"/>
        </w:rPr>
      </w:pPr>
      <w:r w:rsidRPr="00FF4CF1">
        <w:rPr>
          <w:rFonts w:ascii="Arial" w:hAnsi="Arial" w:cs="Arial"/>
          <w:color w:val="0070C0"/>
          <w:shd w:val="clear" w:color="auto" w:fill="FFFFFF"/>
        </w:rPr>
        <w:t>We have changed the reference from Figure 1 to Figure 1B.</w:t>
      </w:r>
      <w:r w:rsidR="000122E3">
        <w:rPr>
          <w:rFonts w:ascii="Arial" w:hAnsi="Arial" w:cs="Arial"/>
          <w:color w:val="222222"/>
        </w:rPr>
        <w:br/>
      </w:r>
      <w:r w:rsidR="000122E3">
        <w:rPr>
          <w:rFonts w:ascii="Arial" w:hAnsi="Arial" w:cs="Arial"/>
          <w:color w:val="222222"/>
        </w:rPr>
        <w:br/>
      </w:r>
      <w:r w:rsidR="000122E3">
        <w:rPr>
          <w:rFonts w:ascii="Arial" w:hAnsi="Arial" w:cs="Arial"/>
          <w:color w:val="222222"/>
        </w:rPr>
        <w:br/>
      </w:r>
      <w:r w:rsidR="000122E3">
        <w:rPr>
          <w:rFonts w:ascii="Arial" w:hAnsi="Arial" w:cs="Arial"/>
          <w:b/>
          <w:bCs/>
          <w:color w:val="222222"/>
          <w:shd w:val="clear" w:color="auto" w:fill="FFFFFF"/>
        </w:rPr>
        <w:t>Reviewer #4:</w:t>
      </w:r>
      <w:r w:rsidR="000122E3">
        <w:rPr>
          <w:rFonts w:ascii="Arial" w:hAnsi="Arial" w:cs="Arial"/>
          <w:color w:val="222222"/>
        </w:rPr>
        <w:br/>
      </w:r>
      <w:r w:rsidR="00457321">
        <w:rPr>
          <w:rFonts w:ascii="Arial" w:hAnsi="Arial" w:cs="Arial"/>
          <w:color w:val="222222"/>
          <w:shd w:val="clear" w:color="auto" w:fill="FFFFFF"/>
        </w:rPr>
        <w:t xml:space="preserve"> </w:t>
      </w:r>
      <w:r w:rsidR="00457321">
        <w:rPr>
          <w:rFonts w:ascii="Arial" w:hAnsi="Arial" w:cs="Arial"/>
          <w:color w:val="0070C0"/>
        </w:rPr>
        <w:t xml:space="preserve"> </w:t>
      </w:r>
    </w:p>
    <w:p w14:paraId="70338C35" w14:textId="743F3A62" w:rsidR="00767F92" w:rsidRDefault="000122E3" w:rsidP="00457321">
      <w:pPr>
        <w:rPr>
          <w:rFonts w:ascii="Arial" w:hAnsi="Arial" w:cs="Arial"/>
          <w:color w:val="222222"/>
        </w:rPr>
      </w:pP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 xml:space="preserve">Lines 227 - 228. At this point the authors are talking about replicates and positional bias in the chamber and how to account for such bias. However, I think that they omit the most important source of variation in Drosophila behavioral assays and how to account for it. This source is day-to-day variation that is likely due to changes in barometric pressure. A good example of this is in Pohl et al (2013) Alcohol Clin Exp Res 37:1862-1871 Figure 1, Panel I (eye). In Pohl, the authors show substantial behavioral variation at the same internal blood alcohol concentration in the same behavioral chamber. The best solution to such a problem in the current assay would be to include replicates of an internal control (lab's wild type stock?) in each dish and to then normalize all data against this internal control. Or if the authors don't like normalization then at the internal control could at least be used as a reporter for when a lab is experiencing such day-to-day variation. I think that this is important to suggest that this might be necessary because it could take a person new to Drosophila behavior quite some time to realize that this is an important consideration. Perhaps the authors do not see this in their labs, but certainly </w:t>
      </w:r>
      <w:proofErr w:type="gramStart"/>
      <w:r>
        <w:rPr>
          <w:rFonts w:ascii="Arial" w:hAnsi="Arial" w:cs="Arial"/>
          <w:color w:val="222222"/>
          <w:shd w:val="clear" w:color="auto" w:fill="FFFFFF"/>
        </w:rPr>
        <w:t>a number of</w:t>
      </w:r>
      <w:proofErr w:type="gramEnd"/>
      <w:r>
        <w:rPr>
          <w:rFonts w:ascii="Arial" w:hAnsi="Arial" w:cs="Arial"/>
          <w:color w:val="222222"/>
          <w:shd w:val="clear" w:color="auto" w:fill="FFFFFF"/>
        </w:rPr>
        <w:t xml:space="preserve"> other investigators have noted such variability over the years.</w:t>
      </w:r>
      <w:r>
        <w:rPr>
          <w:rFonts w:ascii="Arial" w:hAnsi="Arial" w:cs="Arial"/>
          <w:color w:val="222222"/>
        </w:rPr>
        <w:br/>
      </w:r>
    </w:p>
    <w:p w14:paraId="29436898" w14:textId="6876FBA3" w:rsidR="00767F92" w:rsidRDefault="00767F92">
      <w:pPr>
        <w:rPr>
          <w:rFonts w:ascii="Arial" w:hAnsi="Arial" w:cs="Arial"/>
          <w:color w:val="0070C0"/>
        </w:rPr>
      </w:pPr>
      <w:r w:rsidRPr="00767F92">
        <w:rPr>
          <w:rFonts w:ascii="Arial" w:hAnsi="Arial" w:cs="Arial"/>
          <w:color w:val="0070C0"/>
        </w:rPr>
        <w:lastRenderedPageBreak/>
        <w:t xml:space="preserve">We are aware of the pitfalls of changes in the environment and </w:t>
      </w:r>
      <w:r>
        <w:rPr>
          <w:rFonts w:ascii="Arial" w:hAnsi="Arial" w:cs="Arial"/>
          <w:color w:val="0070C0"/>
        </w:rPr>
        <w:t>agree with the reviewer that these variations can have large effects</w:t>
      </w:r>
      <w:r w:rsidRPr="00767F92">
        <w:rPr>
          <w:rFonts w:ascii="Arial" w:hAnsi="Arial" w:cs="Arial"/>
          <w:color w:val="0070C0"/>
        </w:rPr>
        <w:t xml:space="preserve"> on assays. We used randomization to account for </w:t>
      </w:r>
      <w:r>
        <w:rPr>
          <w:rFonts w:ascii="Arial" w:hAnsi="Arial" w:cs="Arial"/>
          <w:color w:val="0070C0"/>
        </w:rPr>
        <w:t>this</w:t>
      </w:r>
      <w:r w:rsidRPr="00767F92">
        <w:rPr>
          <w:rFonts w:ascii="Arial" w:hAnsi="Arial" w:cs="Arial"/>
          <w:color w:val="0070C0"/>
        </w:rPr>
        <w:t xml:space="preserve">. The two DGRP lines were always tested simultaneously and flies from each line and each sex were randomly placed within plates and across time slots both within and across days of testing. </w:t>
      </w:r>
      <w:r>
        <w:rPr>
          <w:rFonts w:ascii="Arial" w:hAnsi="Arial" w:cs="Arial"/>
          <w:color w:val="0070C0"/>
        </w:rPr>
        <w:t>Flies were tested within a 2-hour time frame and always at the same time of day.</w:t>
      </w:r>
      <w:r w:rsidRPr="00767F92">
        <w:rPr>
          <w:rFonts w:ascii="Arial" w:hAnsi="Arial" w:cs="Arial"/>
          <w:color w:val="0070C0"/>
        </w:rPr>
        <w:t xml:space="preserve"> We anticipate that these measures will account for variation. Additionally, in our ANOVA analysis (Table 2) we have included an error term that captures this variation.</w:t>
      </w:r>
    </w:p>
    <w:p w14:paraId="191BF434" w14:textId="7476F278" w:rsidR="00767F92" w:rsidRPr="00767F92" w:rsidRDefault="00767F92">
      <w:pPr>
        <w:rPr>
          <w:rFonts w:ascii="Arial" w:hAnsi="Arial" w:cs="Arial"/>
          <w:color w:val="0070C0"/>
        </w:rPr>
      </w:pPr>
      <w:r>
        <w:rPr>
          <w:rFonts w:ascii="Arial" w:hAnsi="Arial" w:cs="Arial"/>
          <w:color w:val="0070C0"/>
        </w:rPr>
        <w:t xml:space="preserve">To encourage future </w:t>
      </w:r>
      <w:r w:rsidRPr="007812B8">
        <w:rPr>
          <w:rFonts w:ascii="Arial" w:hAnsi="Arial" w:cs="Arial"/>
          <w:color w:val="0070C0"/>
        </w:rPr>
        <w:t xml:space="preserve">readers of this manuscript to account for these sources of day-to-day variation, we have </w:t>
      </w:r>
      <w:r w:rsidR="0088478C" w:rsidRPr="007812B8">
        <w:rPr>
          <w:rFonts w:ascii="Arial" w:hAnsi="Arial" w:cs="Arial"/>
          <w:color w:val="0070C0"/>
        </w:rPr>
        <w:t xml:space="preserve">included text advising the readers to randomize their experiments: </w:t>
      </w:r>
      <w:r w:rsidR="00E23C75" w:rsidRPr="007812B8">
        <w:rPr>
          <w:rFonts w:ascii="Arial" w:hAnsi="Arial" w:cs="Arial"/>
          <w:color w:val="0070C0"/>
        </w:rPr>
        <w:t>“</w:t>
      </w:r>
      <w:r w:rsidR="00E23C75" w:rsidRPr="007812B8">
        <w:rPr>
          <w:rFonts w:ascii="Arial" w:eastAsia="Calibri" w:hAnsi="Arial" w:cs="Arial"/>
          <w:color w:val="0070C0"/>
        </w:rPr>
        <w:t xml:space="preserve">For larger experiments that require use of this assay across multiple days and are therefore subject to </w:t>
      </w:r>
      <w:r w:rsidR="00457321">
        <w:rPr>
          <w:rFonts w:ascii="Arial" w:eastAsia="Calibri" w:hAnsi="Arial" w:cs="Arial"/>
          <w:color w:val="0070C0"/>
        </w:rPr>
        <w:t xml:space="preserve">environmental variation, such as </w:t>
      </w:r>
      <w:r w:rsidR="00E23C75" w:rsidRPr="007812B8">
        <w:rPr>
          <w:rFonts w:ascii="Arial" w:eastAsia="Calibri" w:hAnsi="Arial" w:cs="Arial"/>
          <w:color w:val="0070C0"/>
        </w:rPr>
        <w:t>changes in barometric pression</w:t>
      </w:r>
      <w:r w:rsidR="00457321">
        <w:rPr>
          <w:rFonts w:ascii="Arial" w:eastAsia="Calibri" w:hAnsi="Arial" w:cs="Arial"/>
          <w:color w:val="0070C0"/>
        </w:rPr>
        <w:t>,</w:t>
      </w:r>
      <w:r w:rsidR="00E23C75" w:rsidRPr="007812B8">
        <w:rPr>
          <w:rFonts w:ascii="Arial" w:eastAsia="Calibri" w:hAnsi="Arial" w:cs="Arial"/>
          <w:color w:val="0070C0"/>
        </w:rPr>
        <w:t xml:space="preserve"> that could influence assay results</w:t>
      </w:r>
      <w:r w:rsidR="00B87E42">
        <w:rPr>
          <w:rFonts w:ascii="Arial" w:eastAsia="Calibri" w:hAnsi="Arial" w:cs="Arial"/>
          <w:color w:val="0070C0"/>
          <w:vertAlign w:val="superscript"/>
        </w:rPr>
        <w:t>27</w:t>
      </w:r>
      <w:r w:rsidR="00E23C75" w:rsidRPr="007812B8">
        <w:rPr>
          <w:rFonts w:ascii="Arial" w:eastAsia="Calibri" w:hAnsi="Arial" w:cs="Arial"/>
          <w:color w:val="0070C0"/>
        </w:rPr>
        <w:t>, we strongly recommend that flies be tested at the same time each day and randomized both within and across days, especially if different lines and/or sexes are to be compared against one another</w:t>
      </w:r>
      <w:r w:rsidR="0088478C" w:rsidRPr="007812B8">
        <w:rPr>
          <w:rFonts w:ascii="Arial" w:eastAsia="Calibri" w:hAnsi="Arial" w:cs="Arial"/>
          <w:color w:val="0070C0"/>
        </w:rPr>
        <w:t>”.</w:t>
      </w:r>
    </w:p>
    <w:p w14:paraId="485E4C0C" w14:textId="25AE774B" w:rsidR="00B87E42" w:rsidRPr="00B87E42" w:rsidRDefault="00B87E42" w:rsidP="00B87E42">
      <w:pPr>
        <w:spacing w:line="276" w:lineRule="auto"/>
        <w:rPr>
          <w:rFonts w:ascii="Arial" w:hAnsi="Arial" w:cs="Arial"/>
          <w:bCs/>
          <w:color w:val="0070C0"/>
        </w:rPr>
      </w:pPr>
      <w:r w:rsidRPr="00B87E42">
        <w:rPr>
          <w:rFonts w:ascii="Arial" w:hAnsi="Arial" w:cs="Arial"/>
          <w:bCs/>
          <w:color w:val="0070C0"/>
        </w:rPr>
        <w:t xml:space="preserve">27. Pohl, J.B., </w:t>
      </w:r>
      <w:proofErr w:type="spellStart"/>
      <w:r w:rsidRPr="00B87E42">
        <w:rPr>
          <w:rFonts w:ascii="Arial" w:hAnsi="Arial" w:cs="Arial"/>
          <w:bCs/>
          <w:color w:val="0070C0"/>
        </w:rPr>
        <w:t>Ghezzi</w:t>
      </w:r>
      <w:proofErr w:type="spellEnd"/>
      <w:r w:rsidRPr="00B87E42">
        <w:rPr>
          <w:rFonts w:ascii="Arial" w:hAnsi="Arial" w:cs="Arial"/>
          <w:bCs/>
          <w:color w:val="0070C0"/>
        </w:rPr>
        <w:t xml:space="preserve">, A., Lew, L.K., Robles, R.B., Cormack, L., Atkinson, N.S. Circadian genes differentially affect tolerance to ethanol in Drosophila. </w:t>
      </w:r>
      <w:r w:rsidRPr="00B87E42">
        <w:rPr>
          <w:rFonts w:ascii="Arial" w:hAnsi="Arial" w:cs="Arial"/>
          <w:bCs/>
          <w:i/>
          <w:iCs/>
          <w:color w:val="0070C0"/>
        </w:rPr>
        <w:t>Alcoholism: Clinical and Experimental Research</w:t>
      </w:r>
      <w:r w:rsidRPr="00B87E42">
        <w:rPr>
          <w:rFonts w:ascii="Arial" w:hAnsi="Arial" w:cs="Arial"/>
          <w:bCs/>
          <w:color w:val="0070C0"/>
        </w:rPr>
        <w:t xml:space="preserve">. </w:t>
      </w:r>
      <w:r w:rsidRPr="00B87E42">
        <w:rPr>
          <w:rFonts w:ascii="Arial" w:hAnsi="Arial" w:cs="Arial"/>
          <w:b/>
          <w:color w:val="0070C0"/>
        </w:rPr>
        <w:t xml:space="preserve">37 </w:t>
      </w:r>
      <w:r w:rsidRPr="00B87E42">
        <w:rPr>
          <w:rFonts w:ascii="Arial" w:hAnsi="Arial" w:cs="Arial"/>
          <w:bCs/>
          <w:color w:val="0070C0"/>
        </w:rPr>
        <w:t>(11), 1862-1871 (2013).</w:t>
      </w:r>
    </w:p>
    <w:p w14:paraId="50B232ED" w14:textId="1240E7AC" w:rsidR="007812B8"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Lines 73 and 74, the sentences: "Alcohol sensitivity in D. melanogaster can be quantified using "</w:t>
      </w:r>
      <w:proofErr w:type="spellStart"/>
      <w:r>
        <w:rPr>
          <w:rFonts w:ascii="Arial" w:hAnsi="Arial" w:cs="Arial"/>
          <w:color w:val="222222"/>
          <w:shd w:val="clear" w:color="auto" w:fill="FFFFFF"/>
        </w:rPr>
        <w:t>inebriometers</w:t>
      </w:r>
      <w:proofErr w:type="spellEnd"/>
      <w:r>
        <w:rPr>
          <w:rFonts w:ascii="Arial" w:hAnsi="Arial" w:cs="Arial"/>
          <w:color w:val="222222"/>
          <w:shd w:val="clear" w:color="auto" w:fill="FFFFFF"/>
        </w:rPr>
        <w:t>". These are 122 cm long vertical glass columns with slanted mesh partitions to which flies can attach17,18."</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citations given (17 and 18) are very early citations for this device but the authors should also include the original description for this device. It is: Cohan FM, Graf J-D (1985) Latitudinal Cline in Drosophila melanogaster for Knockdown Resistance to Ethanol Fumes and for Rates of Response to Selection for Further Resistance. Evolution 39:278-293. In this paper the authors say that they used it to measure ethanol tolerance but in their </w:t>
      </w:r>
      <w:proofErr w:type="gramStart"/>
      <w:r>
        <w:rPr>
          <w:rFonts w:ascii="Arial" w:hAnsi="Arial" w:cs="Arial"/>
          <w:color w:val="222222"/>
          <w:shd w:val="clear" w:color="auto" w:fill="FFFFFF"/>
        </w:rPr>
        <w:t>field</w:t>
      </w:r>
      <w:proofErr w:type="gramEnd"/>
      <w:r>
        <w:rPr>
          <w:rFonts w:ascii="Arial" w:hAnsi="Arial" w:cs="Arial"/>
          <w:color w:val="222222"/>
          <w:shd w:val="clear" w:color="auto" w:fill="FFFFFF"/>
        </w:rPr>
        <w:t xml:space="preserve"> this meant sensitivity.</w:t>
      </w:r>
    </w:p>
    <w:p w14:paraId="628EF1EB" w14:textId="34D94D43" w:rsidR="007812B8" w:rsidRPr="007812B8" w:rsidRDefault="007812B8">
      <w:pPr>
        <w:rPr>
          <w:rFonts w:ascii="Arial" w:hAnsi="Arial" w:cs="Arial"/>
          <w:color w:val="0070C0"/>
        </w:rPr>
      </w:pPr>
      <w:r w:rsidRPr="007812B8">
        <w:rPr>
          <w:rFonts w:ascii="Arial" w:hAnsi="Arial" w:cs="Arial"/>
          <w:color w:val="0070C0"/>
        </w:rPr>
        <w:t>Thank you for this information. We have included this citation in our manuscript.</w:t>
      </w:r>
    </w:p>
    <w:p w14:paraId="6CBACDC0" w14:textId="5F58890F" w:rsidR="00867866"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Lines 96 - 97. The sentence is: "Prepare a 24-well cell culture plate by affixing the screen mesh on top of the open wells with a hot glue gun."</w:t>
      </w:r>
      <w:r>
        <w:rPr>
          <w:rFonts w:ascii="Arial" w:hAnsi="Arial" w:cs="Arial"/>
          <w:color w:val="222222"/>
        </w:rPr>
        <w:br/>
      </w:r>
      <w:r>
        <w:rPr>
          <w:rFonts w:ascii="Arial" w:hAnsi="Arial" w:cs="Arial"/>
          <w:color w:val="222222"/>
        </w:rPr>
        <w:br/>
      </w:r>
      <w:r>
        <w:rPr>
          <w:rFonts w:ascii="Arial" w:hAnsi="Arial" w:cs="Arial"/>
          <w:color w:val="222222"/>
          <w:shd w:val="clear" w:color="auto" w:fill="FFFFFF"/>
        </w:rPr>
        <w:t>I would like a clarification concerning the gluing of the mesh to the 24 well plate. Does the glue go around the perimeter of the plate or around the perimeter of each well?</w:t>
      </w:r>
    </w:p>
    <w:p w14:paraId="735991EA" w14:textId="2E90EDA8" w:rsidR="00D97C94" w:rsidRDefault="00867866">
      <w:pPr>
        <w:rPr>
          <w:rFonts w:ascii="Arial" w:hAnsi="Arial" w:cs="Arial"/>
          <w:color w:val="222222"/>
          <w:shd w:val="clear" w:color="auto" w:fill="FFFFFF"/>
        </w:rPr>
      </w:pPr>
      <w:r w:rsidRPr="00867866">
        <w:rPr>
          <w:rFonts w:ascii="Arial" w:hAnsi="Arial" w:cs="Arial"/>
          <w:color w:val="0070C0"/>
        </w:rPr>
        <w:t>We have expanded the description of hot glue application prior to affixing the screen mesh to include “</w:t>
      </w:r>
      <w:r w:rsidRPr="00867866">
        <w:rPr>
          <w:rFonts w:ascii="Arial" w:eastAsia="Calibri" w:hAnsi="Arial" w:cs="Arial"/>
          <w:color w:val="0070C0"/>
        </w:rPr>
        <w:t>Prepare a 24-well cell culture plate by placing a small line of hot glue around the perimeter of the top of the plate using a hot glue gun and affixing the screen mesh on top of the open wells”</w:t>
      </w:r>
      <w:r w:rsidRPr="00867866">
        <w:rPr>
          <w:rFonts w:ascii="Arial" w:hAnsi="Arial" w:cs="Arial"/>
          <w:color w:val="0070C0"/>
        </w:rPr>
        <w:t>.</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Lines 110 - 111. The sentence is: "2.2 Prepare the filming chamber for use by inserting the illumination pad into the slit and positioning the camera in the lens hole above the illumination pad."</w:t>
      </w:r>
      <w:r w:rsidR="000122E3">
        <w:rPr>
          <w:rFonts w:ascii="Arial" w:hAnsi="Arial" w:cs="Arial"/>
          <w:color w:val="222222"/>
        </w:rPr>
        <w:br/>
      </w:r>
      <w:r w:rsidR="000122E3">
        <w:rPr>
          <w:rFonts w:ascii="Arial" w:hAnsi="Arial" w:cs="Arial"/>
          <w:color w:val="222222"/>
        </w:rPr>
        <w:lastRenderedPageBreak/>
        <w:br/>
      </w:r>
      <w:r w:rsidR="000122E3">
        <w:rPr>
          <w:rFonts w:ascii="Arial" w:hAnsi="Arial" w:cs="Arial"/>
          <w:color w:val="222222"/>
          <w:shd w:val="clear" w:color="auto" w:fill="FFFFFF"/>
        </w:rPr>
        <w:t xml:space="preserve">I thought it might be nice for the authors to tell us how they generated uniform illumination from the PAD. Is it displaying a photo of a white surface, a drawing of a white box, or a blank Keynote or </w:t>
      </w:r>
      <w:proofErr w:type="spellStart"/>
      <w:r w:rsidR="000122E3">
        <w:rPr>
          <w:rFonts w:ascii="Arial" w:hAnsi="Arial" w:cs="Arial"/>
          <w:color w:val="222222"/>
          <w:shd w:val="clear" w:color="auto" w:fill="FFFFFF"/>
        </w:rPr>
        <w:t>Powerpoint</w:t>
      </w:r>
      <w:proofErr w:type="spellEnd"/>
      <w:r w:rsidR="000122E3">
        <w:rPr>
          <w:rFonts w:ascii="Arial" w:hAnsi="Arial" w:cs="Arial"/>
          <w:color w:val="222222"/>
          <w:shd w:val="clear" w:color="auto" w:fill="FFFFFF"/>
        </w:rPr>
        <w:t xml:space="preserve"> slide?</w:t>
      </w:r>
    </w:p>
    <w:p w14:paraId="7F1BC3A9" w14:textId="08FA0679" w:rsidR="00003264" w:rsidRDefault="00D97C94">
      <w:pPr>
        <w:rPr>
          <w:rFonts w:ascii="Arial" w:hAnsi="Arial" w:cs="Arial"/>
          <w:color w:val="222222"/>
        </w:rPr>
      </w:pPr>
      <w:r w:rsidRPr="00D97C94">
        <w:rPr>
          <w:rFonts w:ascii="Arial" w:hAnsi="Arial" w:cs="Arial"/>
          <w:color w:val="0070C0"/>
          <w:shd w:val="clear" w:color="auto" w:fill="FFFFFF"/>
        </w:rPr>
        <w:t xml:space="preserve">The illumination pad that we used is commercially available and is now noted in the Table of Materials. Illumination pads have a series of small lights equally distributed throughout the pad area and therefore provide constant illumination directly from a light source, as opposed to a blank slide or white photo. </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Lines 121 - 123. The sentence is "Cut two pieces of cheesecloth the dimensions of the 24-well cell culture plate using the cardboard template created in step 1.1 and place them on top of the screen mesh of the modified cell culture plate."</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 xml:space="preserve">After the reading the entire protocol, it seems to me that it is important that the cheese cloth is larger than the plate so that when the plastic is pulled out one can easily grip the cheesecloth to keep it from moving. If it is </w:t>
      </w:r>
      <w:proofErr w:type="spellStart"/>
      <w:r w:rsidR="000122E3">
        <w:rPr>
          <w:rFonts w:ascii="Arial" w:hAnsi="Arial" w:cs="Arial"/>
          <w:color w:val="222222"/>
          <w:shd w:val="clear" w:color="auto" w:fill="FFFFFF"/>
        </w:rPr>
        <w:t>is</w:t>
      </w:r>
      <w:proofErr w:type="spellEnd"/>
      <w:r w:rsidR="000122E3">
        <w:rPr>
          <w:rFonts w:ascii="Arial" w:hAnsi="Arial" w:cs="Arial"/>
          <w:color w:val="222222"/>
          <w:shd w:val="clear" w:color="auto" w:fill="FFFFFF"/>
        </w:rPr>
        <w:t xml:space="preserve"> the same size (which is what is described) then won't it be difficult to make sure that it stays in place? I think that the protocol should be a changed here to account for this.</w:t>
      </w:r>
    </w:p>
    <w:p w14:paraId="726CB295" w14:textId="220774F4" w:rsidR="00003264" w:rsidRPr="00003264" w:rsidRDefault="00003264">
      <w:pPr>
        <w:rPr>
          <w:rFonts w:ascii="Arial" w:hAnsi="Arial" w:cs="Arial"/>
          <w:color w:val="0070C0"/>
        </w:rPr>
      </w:pPr>
      <w:r w:rsidRPr="00003264">
        <w:rPr>
          <w:rFonts w:ascii="Arial" w:hAnsi="Arial" w:cs="Arial"/>
          <w:color w:val="0070C0"/>
        </w:rPr>
        <w:t>We agree with the Reviewer that movement of the cheesecloth could be problematic for the protocol. It has been our experience that the friction between the cheesecloth and the screen mesh</w:t>
      </w:r>
      <w:r w:rsidR="00457321">
        <w:rPr>
          <w:rFonts w:ascii="Arial" w:hAnsi="Arial" w:cs="Arial"/>
          <w:color w:val="0070C0"/>
        </w:rPr>
        <w:t xml:space="preserve"> </w:t>
      </w:r>
      <w:r w:rsidRPr="00003264">
        <w:rPr>
          <w:rFonts w:ascii="Arial" w:hAnsi="Arial" w:cs="Arial"/>
          <w:color w:val="0070C0"/>
        </w:rPr>
        <w:t>prevent</w:t>
      </w:r>
      <w:r w:rsidR="00457321">
        <w:rPr>
          <w:rFonts w:ascii="Arial" w:hAnsi="Arial" w:cs="Arial"/>
          <w:color w:val="0070C0"/>
        </w:rPr>
        <w:t xml:space="preserve">s </w:t>
      </w:r>
      <w:r w:rsidRPr="00003264">
        <w:rPr>
          <w:rFonts w:ascii="Arial" w:hAnsi="Arial" w:cs="Arial"/>
          <w:color w:val="0070C0"/>
        </w:rPr>
        <w:t>slippage and is not an issue</w:t>
      </w:r>
      <w:r>
        <w:rPr>
          <w:rFonts w:ascii="Arial" w:hAnsi="Arial" w:cs="Arial"/>
          <w:color w:val="0070C0"/>
        </w:rPr>
        <w:t xml:space="preserve"> for a careful experimenter</w:t>
      </w:r>
      <w:r w:rsidRPr="00003264">
        <w:rPr>
          <w:rFonts w:ascii="Arial" w:hAnsi="Arial" w:cs="Arial"/>
          <w:color w:val="0070C0"/>
        </w:rPr>
        <w:t>. Additionally, were cheesecloth to be cut larger than the size of the cell culture plate, the cheesecloth would not lay flat between the craft sticks on the sides of the plate that serve as alignment guides.</w:t>
      </w:r>
    </w:p>
    <w:p w14:paraId="20C54D5C" w14:textId="131E8112" w:rsidR="00003264"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Lines 126-127. "3.4 Cut a piece of thin, flexible plastic cutting board using the cardboard template created in step 1.1."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Once again, the protocol describes a plastic plate that is cut to the same size as the 24-well culture dish. But isn't it important for the plastic to be longer than the culture dish so that the investigator has something to grip when pulling it out of the </w:t>
      </w:r>
      <w:proofErr w:type="spellStart"/>
      <w:proofErr w:type="gramStart"/>
      <w:r>
        <w:rPr>
          <w:rFonts w:ascii="Arial" w:hAnsi="Arial" w:cs="Arial"/>
          <w:color w:val="222222"/>
          <w:shd w:val="clear" w:color="auto" w:fill="FFFFFF"/>
        </w:rPr>
        <w:t>dish:dish</w:t>
      </w:r>
      <w:proofErr w:type="spellEnd"/>
      <w:proofErr w:type="gramEnd"/>
      <w:r>
        <w:rPr>
          <w:rFonts w:ascii="Arial" w:hAnsi="Arial" w:cs="Arial"/>
          <w:color w:val="222222"/>
          <w:shd w:val="clear" w:color="auto" w:fill="FFFFFF"/>
        </w:rPr>
        <w:t xml:space="preserve"> sandwich? I think that the protocol should be a changed here to account for this.</w:t>
      </w:r>
    </w:p>
    <w:p w14:paraId="3E7C563D" w14:textId="59B232C4" w:rsidR="00003264" w:rsidRPr="007D4DBE" w:rsidRDefault="007D4DBE">
      <w:pPr>
        <w:rPr>
          <w:rFonts w:ascii="Arial" w:hAnsi="Arial" w:cs="Arial"/>
          <w:color w:val="0070C0"/>
        </w:rPr>
      </w:pPr>
      <w:r w:rsidRPr="007D4DBE">
        <w:rPr>
          <w:rFonts w:ascii="Arial" w:hAnsi="Arial" w:cs="Arial"/>
          <w:color w:val="0070C0"/>
        </w:rPr>
        <w:t>Thank you for this suggestion</w:t>
      </w:r>
      <w:r w:rsidR="00457321">
        <w:rPr>
          <w:rFonts w:ascii="Arial" w:hAnsi="Arial" w:cs="Arial"/>
          <w:color w:val="0070C0"/>
        </w:rPr>
        <w:t>.</w:t>
      </w:r>
      <w:r w:rsidRPr="007D4DBE">
        <w:rPr>
          <w:rFonts w:ascii="Arial" w:hAnsi="Arial" w:cs="Arial"/>
          <w:color w:val="0070C0"/>
        </w:rPr>
        <w:t xml:space="preserve"> </w:t>
      </w:r>
      <w:r w:rsidR="00457321">
        <w:rPr>
          <w:rFonts w:ascii="Arial" w:hAnsi="Arial" w:cs="Arial"/>
          <w:color w:val="0070C0"/>
        </w:rPr>
        <w:t>W</w:t>
      </w:r>
      <w:r w:rsidRPr="007D4DBE">
        <w:rPr>
          <w:rFonts w:ascii="Arial" w:hAnsi="Arial" w:cs="Arial"/>
          <w:color w:val="0070C0"/>
        </w:rPr>
        <w:t>e agree that it would be easier to slightly length</w:t>
      </w:r>
      <w:r w:rsidR="00457321">
        <w:rPr>
          <w:rFonts w:ascii="Arial" w:hAnsi="Arial" w:cs="Arial"/>
          <w:color w:val="0070C0"/>
        </w:rPr>
        <w:t>en</w:t>
      </w:r>
      <w:r w:rsidRPr="007D4DBE">
        <w:rPr>
          <w:rFonts w:ascii="Arial" w:hAnsi="Arial" w:cs="Arial"/>
          <w:color w:val="0070C0"/>
        </w:rPr>
        <w:t xml:space="preserve"> the piece of plastic on one end (while still allowing it to fit between the craft sticks). We have modified step 3.4 to reflect this.</w:t>
      </w:r>
    </w:p>
    <w:p w14:paraId="4ADA3E21" w14:textId="77777777" w:rsidR="006A5594" w:rsidRDefault="000122E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139. The sentence is: "The experimental setup should resemble Figure 2."</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authors have referred to the wrong figure. Figure 2 is the fly aspirator. The setup is in Figure 3.</w:t>
      </w:r>
    </w:p>
    <w:p w14:paraId="2395D32D" w14:textId="77777777" w:rsidR="006A5594" w:rsidRDefault="006A5594">
      <w:pPr>
        <w:rPr>
          <w:rFonts w:ascii="Arial" w:hAnsi="Arial" w:cs="Arial"/>
          <w:color w:val="222222"/>
          <w:shd w:val="clear" w:color="auto" w:fill="FFFFFF"/>
        </w:rPr>
      </w:pPr>
      <w:r w:rsidRPr="006A5594">
        <w:rPr>
          <w:rFonts w:ascii="Arial" w:hAnsi="Arial" w:cs="Arial"/>
          <w:color w:val="0070C0"/>
        </w:rPr>
        <w:t xml:space="preserve">We have corrected this mistake. </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Lines 163 - 164. Watching the recorded video in reverse. Just wanted to say that this is clever and probably quite a time saver.</w:t>
      </w:r>
    </w:p>
    <w:p w14:paraId="7FCED331" w14:textId="24527C5F" w:rsidR="006A5594" w:rsidRDefault="006A5594">
      <w:pPr>
        <w:rPr>
          <w:rFonts w:ascii="Arial" w:hAnsi="Arial" w:cs="Arial"/>
          <w:color w:val="222222"/>
        </w:rPr>
      </w:pPr>
      <w:r w:rsidRPr="006A5594">
        <w:rPr>
          <w:rFonts w:ascii="Arial" w:hAnsi="Arial" w:cs="Arial"/>
          <w:color w:val="0070C0"/>
          <w:shd w:val="clear" w:color="auto" w:fill="FFFFFF"/>
        </w:rPr>
        <w:lastRenderedPageBreak/>
        <w:t>Thank you for the comment – we agree that this is a time saver!</w:t>
      </w:r>
      <w:r w:rsidR="000122E3">
        <w:rPr>
          <w:rFonts w:ascii="Arial" w:hAnsi="Arial" w:cs="Arial"/>
          <w:color w:val="222222"/>
        </w:rPr>
        <w:br/>
      </w:r>
      <w:r w:rsidR="000122E3">
        <w:rPr>
          <w:rFonts w:ascii="Arial" w:hAnsi="Arial" w:cs="Arial"/>
          <w:color w:val="222222"/>
        </w:rPr>
        <w:br/>
      </w:r>
      <w:r w:rsidR="000122E3">
        <w:rPr>
          <w:rFonts w:ascii="Arial" w:hAnsi="Arial" w:cs="Arial"/>
          <w:color w:val="222222"/>
          <w:shd w:val="clear" w:color="auto" w:fill="FFFFFF"/>
        </w:rPr>
        <w:t>Lines 187 - 188. The sentence: "The box is oriented with the opening for the lid perpendicular to the ground."</w:t>
      </w:r>
      <w:r w:rsidR="000122E3">
        <w:rPr>
          <w:rFonts w:ascii="Arial" w:hAnsi="Arial" w:cs="Arial"/>
          <w:color w:val="222222"/>
        </w:rPr>
        <w:br/>
      </w:r>
      <w:r w:rsidR="000122E3">
        <w:rPr>
          <w:rFonts w:ascii="Arial" w:hAnsi="Arial" w:cs="Arial"/>
          <w:color w:val="222222"/>
          <w:shd w:val="clear" w:color="auto" w:fill="FFFFFF"/>
        </w:rPr>
        <w:t>I really don't understand what this sentence means. Can you find a clearer way to describe this?</w:t>
      </w:r>
    </w:p>
    <w:p w14:paraId="6DE26429" w14:textId="1CACF267" w:rsidR="006A5594" w:rsidRPr="00B651CC" w:rsidRDefault="00B651CC">
      <w:pPr>
        <w:rPr>
          <w:rFonts w:ascii="Arial" w:hAnsi="Arial" w:cs="Arial"/>
          <w:color w:val="0070C0"/>
        </w:rPr>
      </w:pPr>
      <w:r w:rsidRPr="00B651CC">
        <w:rPr>
          <w:rFonts w:ascii="Arial" w:hAnsi="Arial" w:cs="Arial"/>
          <w:color w:val="0070C0"/>
        </w:rPr>
        <w:t>We have deleted this sentence.</w:t>
      </w:r>
    </w:p>
    <w:p w14:paraId="3629DF07" w14:textId="2E120973" w:rsidR="00B651CC" w:rsidRDefault="000122E3">
      <w:pPr>
        <w:rPr>
          <w:rFonts w:ascii="Arial" w:hAnsi="Arial" w:cs="Arial"/>
          <w:color w:val="222222"/>
        </w:rPr>
      </w:pPr>
      <w:r>
        <w:rPr>
          <w:rFonts w:ascii="Arial" w:hAnsi="Arial" w:cs="Arial"/>
          <w:color w:val="222222"/>
        </w:rPr>
        <w:br/>
      </w:r>
      <w:r>
        <w:rPr>
          <w:rFonts w:ascii="Arial" w:hAnsi="Arial" w:cs="Arial"/>
          <w:color w:val="222222"/>
          <w:shd w:val="clear" w:color="auto" w:fill="FFFFFF"/>
        </w:rPr>
        <w:t>Lines 229 - 230. The sentence: "Alcohol sensitivity data obtained from this assay can, however, be integrated with other measures of alcohol related phenotypes."</w:t>
      </w:r>
      <w:r>
        <w:rPr>
          <w:rFonts w:ascii="Arial" w:hAnsi="Arial" w:cs="Arial"/>
          <w:color w:val="222222"/>
        </w:rPr>
        <w:br/>
      </w:r>
      <w:r>
        <w:rPr>
          <w:rFonts w:ascii="Arial" w:hAnsi="Arial" w:cs="Arial"/>
          <w:color w:val="222222"/>
        </w:rPr>
        <w:br/>
      </w:r>
      <w:r>
        <w:rPr>
          <w:rFonts w:ascii="Arial" w:hAnsi="Arial" w:cs="Arial"/>
          <w:color w:val="222222"/>
          <w:shd w:val="clear" w:color="auto" w:fill="FFFFFF"/>
        </w:rPr>
        <w:t>I think that the authors should mention that in humans ethanol sensitivity is a risk factor (negative correlation) for acquiring an AUD. Otherwise why should anyone care about a fly ethanol-sensitivity assay? This could also be brought up in the Introduction.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A good reference for this is:</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Schuckit</w:t>
      </w:r>
      <w:proofErr w:type="spellEnd"/>
      <w:r>
        <w:rPr>
          <w:rFonts w:ascii="Arial" w:hAnsi="Arial" w:cs="Arial"/>
          <w:color w:val="222222"/>
          <w:shd w:val="clear" w:color="auto" w:fill="FFFFFF"/>
        </w:rPr>
        <w:t xml:space="preserve"> MA, Smith TL (2011) Onset and course of alcoholism over 25 years in middle class men. Drug Alcohol Depend 113:21-28.</w:t>
      </w:r>
      <w:bookmarkStart w:id="1" w:name="_GoBack"/>
      <w:bookmarkEnd w:id="1"/>
    </w:p>
    <w:p w14:paraId="7C899E86" w14:textId="29A976D0" w:rsidR="00935A5B" w:rsidRPr="007437E6" w:rsidRDefault="00935A5B">
      <w:pPr>
        <w:rPr>
          <w:rFonts w:ascii="Arial" w:hAnsi="Arial" w:cs="Arial"/>
          <w:color w:val="0070C0"/>
        </w:rPr>
      </w:pPr>
      <w:r w:rsidRPr="00B72340">
        <w:rPr>
          <w:rFonts w:ascii="Arial" w:hAnsi="Arial" w:cs="Arial"/>
          <w:color w:val="0070C0"/>
        </w:rPr>
        <w:t xml:space="preserve">We agree with the Reviewer. We have </w:t>
      </w:r>
      <w:r w:rsidR="007437E6">
        <w:rPr>
          <w:rFonts w:ascii="Arial" w:hAnsi="Arial" w:cs="Arial"/>
          <w:color w:val="0070C0"/>
        </w:rPr>
        <w:t xml:space="preserve">the following sentence to the Introduction with  </w:t>
      </w:r>
      <w:r w:rsidRPr="00B72340">
        <w:rPr>
          <w:rFonts w:ascii="Arial" w:hAnsi="Arial" w:cs="Arial"/>
          <w:color w:val="0070C0"/>
        </w:rPr>
        <w:t xml:space="preserve"> appropriate citations</w:t>
      </w:r>
      <w:r w:rsidR="007437E6">
        <w:rPr>
          <w:rFonts w:ascii="Arial" w:hAnsi="Arial" w:cs="Arial"/>
          <w:color w:val="0070C0"/>
        </w:rPr>
        <w:t xml:space="preserve">: </w:t>
      </w:r>
      <w:r w:rsidR="007437E6" w:rsidRPr="007437E6">
        <w:rPr>
          <w:rFonts w:cstheme="minorHAnsi"/>
          <w:color w:val="0070C0"/>
          <w:sz w:val="24"/>
          <w:szCs w:val="24"/>
        </w:rPr>
        <w:t>In humans, decreased sensitivity, or a low level of response to alcohol, has a strong genetic component and is associated with a higher risk of developing alcohol use disorders</w:t>
      </w:r>
      <w:r w:rsidR="007437E6" w:rsidRPr="007437E6">
        <w:rPr>
          <w:rFonts w:cstheme="minorHAnsi"/>
          <w:color w:val="0070C0"/>
          <w:sz w:val="24"/>
          <w:szCs w:val="24"/>
          <w:vertAlign w:val="superscript"/>
        </w:rPr>
        <w:t>1-4</w:t>
      </w:r>
      <w:r w:rsidR="007437E6" w:rsidRPr="007437E6">
        <w:rPr>
          <w:rFonts w:cstheme="minorHAnsi"/>
          <w:color w:val="0070C0"/>
          <w:sz w:val="24"/>
          <w:szCs w:val="24"/>
        </w:rPr>
        <w:t>.</w:t>
      </w:r>
    </w:p>
    <w:p w14:paraId="508F7C37" w14:textId="7F5DD320" w:rsidR="00AF49EC" w:rsidRPr="00B651CC" w:rsidRDefault="000122E3">
      <w:pPr>
        <w:rPr>
          <w:rFonts w:ascii="Arial" w:hAnsi="Arial" w:cs="Arial"/>
          <w:color w:val="0070C0"/>
          <w:shd w:val="clear" w:color="auto" w:fill="FFFFFF"/>
        </w:rPr>
      </w:pPr>
      <w:r>
        <w:rPr>
          <w:rFonts w:ascii="Arial" w:hAnsi="Arial" w:cs="Arial"/>
          <w:color w:val="222222"/>
        </w:rPr>
        <w:br/>
      </w:r>
      <w:r>
        <w:rPr>
          <w:rFonts w:ascii="Arial" w:hAnsi="Arial" w:cs="Arial"/>
          <w:color w:val="222222"/>
          <w:shd w:val="clear" w:color="auto" w:fill="FFFFFF"/>
        </w:rPr>
        <w:t>Table of Materials - It would be nice if the authors included a web address and part number when possible. The catalog number is included for the first two items but not for the others. For the small insect screen mesh this might be a time saver. In any case, it is customary to be very specific in protocols.</w:t>
      </w:r>
    </w:p>
    <w:p w14:paraId="4D796CAF" w14:textId="5BC2F443" w:rsidR="00B651CC" w:rsidRPr="00B651CC" w:rsidRDefault="00B651CC">
      <w:pPr>
        <w:rPr>
          <w:color w:val="0070C0"/>
        </w:rPr>
      </w:pPr>
      <w:r w:rsidRPr="00B651CC">
        <w:rPr>
          <w:rFonts w:ascii="Arial" w:hAnsi="Arial" w:cs="Arial"/>
          <w:color w:val="0070C0"/>
          <w:shd w:val="clear" w:color="auto" w:fill="FFFFFF"/>
        </w:rPr>
        <w:t>We have added additional details to the Table of Materials</w:t>
      </w:r>
      <w:r>
        <w:rPr>
          <w:rFonts w:ascii="Arial" w:hAnsi="Arial" w:cs="Arial"/>
          <w:color w:val="0070C0"/>
          <w:shd w:val="clear" w:color="auto" w:fill="FFFFFF"/>
        </w:rPr>
        <w:t>, including catalog numbers for all relevant items</w:t>
      </w:r>
      <w:r w:rsidRPr="00B651CC">
        <w:rPr>
          <w:rFonts w:ascii="Arial" w:hAnsi="Arial" w:cs="Arial"/>
          <w:color w:val="0070C0"/>
          <w:shd w:val="clear" w:color="auto" w:fill="FFFFFF"/>
        </w:rPr>
        <w:t xml:space="preserve">. </w:t>
      </w:r>
    </w:p>
    <w:sectPr w:rsidR="00B651CC" w:rsidRPr="00B6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E3"/>
    <w:rsid w:val="00003264"/>
    <w:rsid w:val="000122E3"/>
    <w:rsid w:val="0004232F"/>
    <w:rsid w:val="00057C70"/>
    <w:rsid w:val="00064194"/>
    <w:rsid w:val="00096EE5"/>
    <w:rsid w:val="00097A7D"/>
    <w:rsid w:val="000B3A75"/>
    <w:rsid w:val="000D75D3"/>
    <w:rsid w:val="00123A8F"/>
    <w:rsid w:val="00154EF7"/>
    <w:rsid w:val="001664FE"/>
    <w:rsid w:val="001720CB"/>
    <w:rsid w:val="001A6B43"/>
    <w:rsid w:val="001D3A77"/>
    <w:rsid w:val="002065A7"/>
    <w:rsid w:val="002073D5"/>
    <w:rsid w:val="0024605F"/>
    <w:rsid w:val="00256BF4"/>
    <w:rsid w:val="00265726"/>
    <w:rsid w:val="00265B8E"/>
    <w:rsid w:val="0027786A"/>
    <w:rsid w:val="00283B2B"/>
    <w:rsid w:val="002A0979"/>
    <w:rsid w:val="002C02B9"/>
    <w:rsid w:val="002C461A"/>
    <w:rsid w:val="002E34AE"/>
    <w:rsid w:val="003003C7"/>
    <w:rsid w:val="00341C10"/>
    <w:rsid w:val="003A2B71"/>
    <w:rsid w:val="003B5511"/>
    <w:rsid w:val="003C4C4C"/>
    <w:rsid w:val="003F7C8E"/>
    <w:rsid w:val="004521B5"/>
    <w:rsid w:val="00457321"/>
    <w:rsid w:val="004633AD"/>
    <w:rsid w:val="004C61F8"/>
    <w:rsid w:val="004E0686"/>
    <w:rsid w:val="004E2265"/>
    <w:rsid w:val="005052EB"/>
    <w:rsid w:val="00510D84"/>
    <w:rsid w:val="005319BA"/>
    <w:rsid w:val="0054483D"/>
    <w:rsid w:val="0054776F"/>
    <w:rsid w:val="005571DA"/>
    <w:rsid w:val="0056312E"/>
    <w:rsid w:val="005646B0"/>
    <w:rsid w:val="005B18B3"/>
    <w:rsid w:val="005B7B19"/>
    <w:rsid w:val="0062583B"/>
    <w:rsid w:val="006258DF"/>
    <w:rsid w:val="00632C22"/>
    <w:rsid w:val="0069148C"/>
    <w:rsid w:val="006A5594"/>
    <w:rsid w:val="006B020E"/>
    <w:rsid w:val="006B6779"/>
    <w:rsid w:val="006C21BA"/>
    <w:rsid w:val="007437E6"/>
    <w:rsid w:val="00764B49"/>
    <w:rsid w:val="00767F92"/>
    <w:rsid w:val="007812B8"/>
    <w:rsid w:val="00791038"/>
    <w:rsid w:val="007A0067"/>
    <w:rsid w:val="007A69F2"/>
    <w:rsid w:val="007D4DBE"/>
    <w:rsid w:val="007D7C64"/>
    <w:rsid w:val="00867866"/>
    <w:rsid w:val="0087325B"/>
    <w:rsid w:val="0088478C"/>
    <w:rsid w:val="0089111D"/>
    <w:rsid w:val="00896054"/>
    <w:rsid w:val="008B3F62"/>
    <w:rsid w:val="009071E2"/>
    <w:rsid w:val="009078A8"/>
    <w:rsid w:val="0092690F"/>
    <w:rsid w:val="00935A5B"/>
    <w:rsid w:val="0095360C"/>
    <w:rsid w:val="009976AD"/>
    <w:rsid w:val="009C7ABF"/>
    <w:rsid w:val="00A21E0E"/>
    <w:rsid w:val="00A35FF2"/>
    <w:rsid w:val="00A56872"/>
    <w:rsid w:val="00A66560"/>
    <w:rsid w:val="00A770D8"/>
    <w:rsid w:val="00A7764F"/>
    <w:rsid w:val="00AB6A58"/>
    <w:rsid w:val="00AD67A5"/>
    <w:rsid w:val="00AF49EC"/>
    <w:rsid w:val="00B0314A"/>
    <w:rsid w:val="00B15230"/>
    <w:rsid w:val="00B27845"/>
    <w:rsid w:val="00B45633"/>
    <w:rsid w:val="00B651CC"/>
    <w:rsid w:val="00B72340"/>
    <w:rsid w:val="00B75D92"/>
    <w:rsid w:val="00B87E42"/>
    <w:rsid w:val="00BA4D53"/>
    <w:rsid w:val="00BC70B3"/>
    <w:rsid w:val="00BE3F9E"/>
    <w:rsid w:val="00C04D48"/>
    <w:rsid w:val="00C07E73"/>
    <w:rsid w:val="00C10913"/>
    <w:rsid w:val="00C14E17"/>
    <w:rsid w:val="00C3384D"/>
    <w:rsid w:val="00C81BFE"/>
    <w:rsid w:val="00CA55DF"/>
    <w:rsid w:val="00CF759C"/>
    <w:rsid w:val="00CF7F97"/>
    <w:rsid w:val="00D97C94"/>
    <w:rsid w:val="00DD0A5A"/>
    <w:rsid w:val="00DF75C3"/>
    <w:rsid w:val="00E23C75"/>
    <w:rsid w:val="00E30F49"/>
    <w:rsid w:val="00E42AAF"/>
    <w:rsid w:val="00EA42F6"/>
    <w:rsid w:val="00EA6CDA"/>
    <w:rsid w:val="00ED1570"/>
    <w:rsid w:val="00EF1386"/>
    <w:rsid w:val="00F11232"/>
    <w:rsid w:val="00F53551"/>
    <w:rsid w:val="00F849FC"/>
    <w:rsid w:val="00FA21A1"/>
    <w:rsid w:val="00FC036B"/>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2B7E"/>
  <w15:chartTrackingRefBased/>
  <w15:docId w15:val="{A5723428-CFB3-4710-9D8A-ACD48B6E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22E3"/>
    <w:rPr>
      <w:b/>
      <w:bCs/>
    </w:rPr>
  </w:style>
  <w:style w:type="character" w:styleId="Hyperlink">
    <w:name w:val="Hyperlink"/>
    <w:basedOn w:val="DefaultParagraphFont"/>
    <w:uiPriority w:val="99"/>
    <w:unhideWhenUsed/>
    <w:rsid w:val="00E23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Robert Rene Henri Anholt</cp:lastModifiedBy>
  <cp:revision>2</cp:revision>
  <dcterms:created xsi:type="dcterms:W3CDTF">2020-01-11T17:02:00Z</dcterms:created>
  <dcterms:modified xsi:type="dcterms:W3CDTF">2020-01-11T17:02:00Z</dcterms:modified>
</cp:coreProperties>
</file>