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E8E37" w14:textId="489A36C7" w:rsidR="007B0338" w:rsidRDefault="0083612B">
      <w:pPr>
        <w:rPr>
          <w:lang w:val="en-GB"/>
        </w:rPr>
      </w:pPr>
      <w:r>
        <w:rPr>
          <w:lang w:val="en-GB"/>
        </w:rPr>
        <w:t xml:space="preserve">Dear Editor, </w:t>
      </w:r>
    </w:p>
    <w:p w14:paraId="7270D60A" w14:textId="6577ACFF" w:rsidR="0083612B" w:rsidRDefault="007B0338" w:rsidP="007B0338">
      <w:pPr>
        <w:rPr>
          <w:lang w:val="en-GB"/>
        </w:rPr>
      </w:pPr>
      <w:r>
        <w:rPr>
          <w:lang w:val="en-GB"/>
        </w:rPr>
        <w:t>We present our comments addressed to the Editor and the peer reviewers concerning the revised</w:t>
      </w:r>
      <w:r w:rsidR="0083612B" w:rsidRPr="0083612B">
        <w:rPr>
          <w:lang w:val="en-GB"/>
        </w:rPr>
        <w:t xml:space="preserve"> article entitled </w:t>
      </w:r>
      <w:r>
        <w:rPr>
          <w:lang w:val="en-GB"/>
        </w:rPr>
        <w:t>"</w:t>
      </w:r>
      <w:r w:rsidR="0083612B" w:rsidRPr="0083612B">
        <w:rPr>
          <w:lang w:val="en-GB"/>
        </w:rPr>
        <w:t>The rigid tube as an alternative in controlling the problematic airway</w:t>
      </w:r>
      <w:r>
        <w:rPr>
          <w:lang w:val="en-GB"/>
        </w:rPr>
        <w:t>."</w:t>
      </w:r>
      <w:r w:rsidR="002D3F43">
        <w:rPr>
          <w:lang w:val="en-GB"/>
        </w:rPr>
        <w:t xml:space="preserve">  Please consider the circumstances being as they are</w:t>
      </w:r>
      <w:r w:rsidR="002D3F43" w:rsidRPr="002D3F43">
        <w:rPr>
          <w:lang w:val="en-GB"/>
        </w:rPr>
        <w:t xml:space="preserve"> </w:t>
      </w:r>
      <w:r w:rsidR="002D3F43">
        <w:rPr>
          <w:lang w:val="en-GB"/>
        </w:rPr>
        <w:t xml:space="preserve">when assessing the revised video production. Romania is in an emergency state, and many non- </w:t>
      </w:r>
      <w:r w:rsidR="00556B6F">
        <w:rPr>
          <w:lang w:val="en-GB"/>
        </w:rPr>
        <w:t xml:space="preserve">essential </w:t>
      </w:r>
      <w:r w:rsidR="002D3F43">
        <w:rPr>
          <w:lang w:val="en-GB"/>
        </w:rPr>
        <w:t xml:space="preserve">activities are restricted. </w:t>
      </w:r>
    </w:p>
    <w:p w14:paraId="036E9E89" w14:textId="398BC8D0" w:rsidR="007B0338" w:rsidRDefault="007B0338" w:rsidP="007B0338">
      <w:pPr>
        <w:rPr>
          <w:lang w:val="en-GB"/>
        </w:rPr>
      </w:pPr>
      <w:r>
        <w:rPr>
          <w:lang w:val="en-GB"/>
        </w:rPr>
        <w:t xml:space="preserve">Comments to </w:t>
      </w:r>
      <w:r w:rsidR="00306F79">
        <w:rPr>
          <w:lang w:val="en-GB"/>
        </w:rPr>
        <w:t>the E</w:t>
      </w:r>
      <w:r>
        <w:rPr>
          <w:lang w:val="en-GB"/>
        </w:rPr>
        <w:t>ditor concerning the manuscript:</w:t>
      </w:r>
    </w:p>
    <w:p w14:paraId="1446F8BE" w14:textId="1F18168A" w:rsidR="007B0338" w:rsidRDefault="007B0338" w:rsidP="007B0338">
      <w:pPr>
        <w:pStyle w:val="ListParagraph"/>
        <w:numPr>
          <w:ilvl w:val="0"/>
          <w:numId w:val="1"/>
        </w:numPr>
        <w:rPr>
          <w:lang w:val="en-GB"/>
        </w:rPr>
      </w:pPr>
      <w:r w:rsidRPr="007B0338">
        <w:rPr>
          <w:lang w:val="en-GB"/>
        </w:rPr>
        <w:t xml:space="preserve">We tracked all the changes made in the document as instructed. </w:t>
      </w:r>
    </w:p>
    <w:p w14:paraId="4C675D93" w14:textId="46CAA157" w:rsidR="007B0338" w:rsidRDefault="007B0338" w:rsidP="007B0338">
      <w:pPr>
        <w:pStyle w:val="ListParagraph"/>
        <w:numPr>
          <w:ilvl w:val="0"/>
          <w:numId w:val="1"/>
        </w:numPr>
        <w:rPr>
          <w:lang w:val="en-GB"/>
        </w:rPr>
      </w:pPr>
      <w:r>
        <w:rPr>
          <w:lang w:val="en-GB"/>
        </w:rPr>
        <w:t xml:space="preserve">We checked the manuscript for spelling and grammar errors, and hopefully, we addressed most of them. We formatted the manuscript to match the journal style. </w:t>
      </w:r>
    </w:p>
    <w:p w14:paraId="669C57D3" w14:textId="1E18BD2F" w:rsidR="007B0338" w:rsidRDefault="007B0338" w:rsidP="007B0338">
      <w:pPr>
        <w:pStyle w:val="ListParagraph"/>
        <w:numPr>
          <w:ilvl w:val="0"/>
          <w:numId w:val="1"/>
        </w:numPr>
        <w:rPr>
          <w:lang w:val="en-GB"/>
        </w:rPr>
      </w:pPr>
      <w:r>
        <w:rPr>
          <w:lang w:val="en-GB"/>
        </w:rPr>
        <w:t xml:space="preserve">We changed the title to be more concise, checked the authors' information, and rephrased the Short Abstract. </w:t>
      </w:r>
    </w:p>
    <w:p w14:paraId="56406796" w14:textId="37883ADD" w:rsidR="007B0338" w:rsidRDefault="007B0338" w:rsidP="007B0338">
      <w:pPr>
        <w:pStyle w:val="ListParagraph"/>
        <w:numPr>
          <w:ilvl w:val="0"/>
          <w:numId w:val="1"/>
        </w:numPr>
        <w:rPr>
          <w:lang w:val="en-GB"/>
        </w:rPr>
      </w:pPr>
      <w:r>
        <w:rPr>
          <w:lang w:val="en-GB"/>
        </w:rPr>
        <w:t xml:space="preserve">The Introduction was revised, and we added references. We erased the personal pronouns and moved a paragraph in the Discussion section. </w:t>
      </w:r>
    </w:p>
    <w:p w14:paraId="1633116F" w14:textId="280B52F5" w:rsidR="007B0338" w:rsidRDefault="00306F79" w:rsidP="007B0338">
      <w:pPr>
        <w:pStyle w:val="ListParagraph"/>
        <w:numPr>
          <w:ilvl w:val="0"/>
          <w:numId w:val="1"/>
        </w:numPr>
        <w:rPr>
          <w:lang w:val="en-GB"/>
        </w:rPr>
      </w:pPr>
      <w:r>
        <w:rPr>
          <w:lang w:val="en-GB"/>
        </w:rPr>
        <w:t>We added in the Protocol section more details about the</w:t>
      </w:r>
      <w:r w:rsidRPr="00306F79">
        <w:rPr>
          <w:lang w:val="en-GB"/>
        </w:rPr>
        <w:t xml:space="preserve"> Simplified Airway Risk Index</w:t>
      </w:r>
      <w:r>
        <w:rPr>
          <w:lang w:val="en-GB"/>
        </w:rPr>
        <w:t xml:space="preserve"> score and parameters considered during the airway exam.  </w:t>
      </w:r>
    </w:p>
    <w:p w14:paraId="557A5BBE" w14:textId="511D7085" w:rsidR="00306F79" w:rsidRDefault="00306F79" w:rsidP="007B0338">
      <w:pPr>
        <w:pStyle w:val="ListParagraph"/>
        <w:numPr>
          <w:ilvl w:val="0"/>
          <w:numId w:val="1"/>
        </w:numPr>
        <w:rPr>
          <w:lang w:val="en-GB"/>
        </w:rPr>
      </w:pPr>
      <w:r>
        <w:rPr>
          <w:lang w:val="en-GB"/>
        </w:rPr>
        <w:t>We checked every step in the Protocol section to comply with the requests</w:t>
      </w:r>
      <w:r w:rsidR="00A17EED">
        <w:rPr>
          <w:lang w:val="en-GB"/>
        </w:rPr>
        <w:t xml:space="preserve"> regarding the style</w:t>
      </w:r>
      <w:r>
        <w:rPr>
          <w:lang w:val="en-GB"/>
        </w:rPr>
        <w:t xml:space="preserve"> and encompassed some more practical details about the procedure: monitoring </w:t>
      </w:r>
      <w:proofErr w:type="spellStart"/>
      <w:r>
        <w:rPr>
          <w:lang w:val="en-GB"/>
        </w:rPr>
        <w:t>anesthesia's</w:t>
      </w:r>
      <w:proofErr w:type="spellEnd"/>
      <w:r>
        <w:rPr>
          <w:lang w:val="en-GB"/>
        </w:rPr>
        <w:t xml:space="preserve"> depth,</w:t>
      </w:r>
      <w:r w:rsidR="005E06CA">
        <w:rPr>
          <w:lang w:val="en-GB"/>
        </w:rPr>
        <w:t xml:space="preserve"> </w:t>
      </w:r>
      <w:r w:rsidR="00A17EED">
        <w:rPr>
          <w:lang w:val="en-GB"/>
        </w:rPr>
        <w:t xml:space="preserve">preparing the procedure, and </w:t>
      </w:r>
      <w:r>
        <w:rPr>
          <w:lang w:val="en-GB"/>
        </w:rPr>
        <w:t>post-surgery follow-up</w:t>
      </w:r>
      <w:r w:rsidR="00A17EED">
        <w:rPr>
          <w:lang w:val="en-GB"/>
        </w:rPr>
        <w:t>.</w:t>
      </w:r>
    </w:p>
    <w:p w14:paraId="3616D136" w14:textId="24539A27" w:rsidR="00A17EED" w:rsidRDefault="00A17EED" w:rsidP="007B0338">
      <w:pPr>
        <w:pStyle w:val="ListParagraph"/>
        <w:numPr>
          <w:ilvl w:val="0"/>
          <w:numId w:val="1"/>
        </w:numPr>
        <w:rPr>
          <w:lang w:val="en-GB"/>
        </w:rPr>
      </w:pPr>
      <w:r>
        <w:rPr>
          <w:lang w:val="en-GB"/>
        </w:rPr>
        <w:t xml:space="preserve">We referred to the table and the figures in the text. </w:t>
      </w:r>
    </w:p>
    <w:p w14:paraId="364D8690" w14:textId="773E41DD" w:rsidR="00A17EED" w:rsidRDefault="00A17EED" w:rsidP="007B0338">
      <w:pPr>
        <w:pStyle w:val="ListParagraph"/>
        <w:numPr>
          <w:ilvl w:val="0"/>
          <w:numId w:val="1"/>
        </w:numPr>
        <w:rPr>
          <w:lang w:val="en-GB"/>
        </w:rPr>
      </w:pPr>
      <w:r>
        <w:rPr>
          <w:lang w:val="en-GB"/>
        </w:rPr>
        <w:t xml:space="preserve">We made some changes in the Discussion section to address the requirements. We compared our outcome with some other studies using the retromolar approach for tracheal intubation, we presented the troubleshoots and the limitation of the method, and we concluded about this technique practical application. </w:t>
      </w:r>
    </w:p>
    <w:p w14:paraId="2A71BCEA" w14:textId="7FDB8787" w:rsidR="00462A35" w:rsidRDefault="002D3F43" w:rsidP="00462A35">
      <w:pPr>
        <w:rPr>
          <w:lang w:val="en-GB"/>
        </w:rPr>
      </w:pPr>
      <w:r w:rsidRPr="002D3F43">
        <w:rPr>
          <w:lang w:val="en-GB"/>
        </w:rPr>
        <w:t xml:space="preserve">Comments to the Editor </w:t>
      </w:r>
      <w:r w:rsidR="00462A35">
        <w:rPr>
          <w:lang w:val="en-GB"/>
        </w:rPr>
        <w:t>concerning video production:</w:t>
      </w:r>
    </w:p>
    <w:p w14:paraId="23EB43ED" w14:textId="2C2D4D21" w:rsidR="002D3F43" w:rsidRDefault="00556B6F" w:rsidP="00556B6F">
      <w:pPr>
        <w:pStyle w:val="ListParagraph"/>
        <w:numPr>
          <w:ilvl w:val="0"/>
          <w:numId w:val="3"/>
        </w:numPr>
        <w:rPr>
          <w:lang w:val="en-GB"/>
        </w:rPr>
      </w:pPr>
      <w:r>
        <w:rPr>
          <w:lang w:val="en-GB"/>
        </w:rPr>
        <w:t>We corrected the spelling and</w:t>
      </w:r>
      <w:r w:rsidR="00093112">
        <w:rPr>
          <w:lang w:val="en-GB"/>
        </w:rPr>
        <w:t xml:space="preserve"> the</w:t>
      </w:r>
      <w:r>
        <w:rPr>
          <w:lang w:val="en-GB"/>
        </w:rPr>
        <w:t xml:space="preserve"> forma</w:t>
      </w:r>
      <w:r w:rsidR="00093112">
        <w:rPr>
          <w:lang w:val="en-GB"/>
        </w:rPr>
        <w:t>t</w:t>
      </w:r>
      <w:r>
        <w:rPr>
          <w:lang w:val="en-GB"/>
        </w:rPr>
        <w:t>ting mistakes</w:t>
      </w:r>
    </w:p>
    <w:p w14:paraId="2E070A59" w14:textId="523DB653" w:rsidR="00556B6F" w:rsidRDefault="00556B6F" w:rsidP="00556B6F">
      <w:pPr>
        <w:pStyle w:val="ListParagraph"/>
        <w:numPr>
          <w:ilvl w:val="0"/>
          <w:numId w:val="3"/>
        </w:numPr>
        <w:rPr>
          <w:lang w:val="en-GB"/>
        </w:rPr>
      </w:pPr>
      <w:r>
        <w:rPr>
          <w:lang w:val="en-GB"/>
        </w:rPr>
        <w:t>We added a short device presentation and assembly chapter card</w:t>
      </w:r>
    </w:p>
    <w:p w14:paraId="409C5EAD" w14:textId="77777777" w:rsidR="00093112" w:rsidRDefault="00556B6F" w:rsidP="00556B6F">
      <w:pPr>
        <w:pStyle w:val="ListParagraph"/>
        <w:numPr>
          <w:ilvl w:val="0"/>
          <w:numId w:val="3"/>
        </w:numPr>
        <w:rPr>
          <w:lang w:val="en-GB"/>
        </w:rPr>
      </w:pPr>
      <w:r>
        <w:rPr>
          <w:lang w:val="en-GB"/>
        </w:rPr>
        <w:t xml:space="preserve">We checked the protocol section </w:t>
      </w:r>
      <w:r w:rsidR="00093112">
        <w:rPr>
          <w:lang w:val="en-GB"/>
        </w:rPr>
        <w:t xml:space="preserve">and included some notes where the voice-over did not point all the aspects of a given step. </w:t>
      </w:r>
    </w:p>
    <w:p w14:paraId="7E56E854" w14:textId="77777777" w:rsidR="00093112" w:rsidRDefault="00093112" w:rsidP="00556B6F">
      <w:pPr>
        <w:pStyle w:val="ListParagraph"/>
        <w:numPr>
          <w:ilvl w:val="0"/>
          <w:numId w:val="3"/>
        </w:numPr>
        <w:rPr>
          <w:lang w:val="en-GB"/>
        </w:rPr>
      </w:pPr>
      <w:r>
        <w:rPr>
          <w:lang w:val="en-GB"/>
        </w:rPr>
        <w:t xml:space="preserve">We operated the required video-production changes. </w:t>
      </w:r>
    </w:p>
    <w:p w14:paraId="2D3AC99F" w14:textId="2EEEAE12" w:rsidR="00556B6F" w:rsidRDefault="00093112" w:rsidP="00093112">
      <w:pPr>
        <w:rPr>
          <w:lang w:val="en-GB"/>
        </w:rPr>
      </w:pPr>
      <w:r>
        <w:rPr>
          <w:lang w:val="en-GB"/>
        </w:rPr>
        <w:t>Comments to the reviewers:</w:t>
      </w:r>
      <w:r w:rsidRPr="00093112">
        <w:rPr>
          <w:lang w:val="en-GB"/>
        </w:rPr>
        <w:t xml:space="preserve"> </w:t>
      </w:r>
    </w:p>
    <w:p w14:paraId="1598C4A1" w14:textId="2D2D8E64" w:rsidR="00093112" w:rsidRDefault="00093112" w:rsidP="00093112">
      <w:pPr>
        <w:pStyle w:val="ListParagraph"/>
        <w:ind w:left="1080"/>
        <w:rPr>
          <w:lang w:val="en-GB"/>
        </w:rPr>
      </w:pPr>
      <w:r>
        <w:rPr>
          <w:lang w:val="en-GB"/>
        </w:rPr>
        <w:t>Reviewer 1:</w:t>
      </w:r>
    </w:p>
    <w:p w14:paraId="3039CD7C" w14:textId="56C52274" w:rsidR="00506C8A" w:rsidRDefault="00506C8A" w:rsidP="00506C8A">
      <w:pPr>
        <w:pStyle w:val="ListParagraph"/>
        <w:numPr>
          <w:ilvl w:val="0"/>
          <w:numId w:val="3"/>
        </w:numPr>
        <w:rPr>
          <w:lang w:val="en-GB"/>
        </w:rPr>
      </w:pPr>
      <w:r>
        <w:rPr>
          <w:lang w:val="en-GB"/>
        </w:rPr>
        <w:t xml:space="preserve">As stated in the manuscript, to use the rigid tube efficiently, one needs a period of training. If </w:t>
      </w:r>
      <w:r w:rsidR="00DF6E83">
        <w:rPr>
          <w:lang w:val="en-GB"/>
        </w:rPr>
        <w:t>the practitioner</w:t>
      </w:r>
      <w:r>
        <w:rPr>
          <w:lang w:val="en-GB"/>
        </w:rPr>
        <w:t xml:space="preserve"> follows the steps from the protocol, chances of success are good. It is difficult to appreciate </w:t>
      </w:r>
      <w:r w:rsidR="00DF6E83">
        <w:rPr>
          <w:lang w:val="en-GB"/>
        </w:rPr>
        <w:t>the</w:t>
      </w:r>
      <w:r>
        <w:rPr>
          <w:lang w:val="en-GB"/>
        </w:rPr>
        <w:t xml:space="preserve"> learning curve with this tool, but since it is a basic </w:t>
      </w:r>
      <w:proofErr w:type="spellStart"/>
      <w:r>
        <w:rPr>
          <w:lang w:val="en-GB"/>
        </w:rPr>
        <w:t>maneuver</w:t>
      </w:r>
      <w:proofErr w:type="spellEnd"/>
      <w:r>
        <w:rPr>
          <w:lang w:val="en-GB"/>
        </w:rPr>
        <w:t xml:space="preserve"> in ENT, it should not be very complicated. </w:t>
      </w:r>
    </w:p>
    <w:p w14:paraId="1D366A45" w14:textId="655A1138" w:rsidR="00506C8A" w:rsidRDefault="00506C8A" w:rsidP="00506C8A">
      <w:pPr>
        <w:pStyle w:val="ListParagraph"/>
        <w:numPr>
          <w:ilvl w:val="0"/>
          <w:numId w:val="3"/>
        </w:numPr>
        <w:rPr>
          <w:lang w:val="en-GB"/>
        </w:rPr>
      </w:pPr>
      <w:r>
        <w:rPr>
          <w:lang w:val="en-GB"/>
        </w:rPr>
        <w:t xml:space="preserve">For a long time, besides the laryngeal mask, we counted only on the rigid tube or invasive access if we were not able to intubate. We got a video-laryngoscope two months ago. In many developing countries, where the possibilities are low, this method may be of help if they have this tool at hand. </w:t>
      </w:r>
    </w:p>
    <w:p w14:paraId="47BC69C5" w14:textId="31E675A8" w:rsidR="00506C8A" w:rsidRDefault="00506C8A" w:rsidP="00506C8A">
      <w:pPr>
        <w:pStyle w:val="ListParagraph"/>
        <w:numPr>
          <w:ilvl w:val="0"/>
          <w:numId w:val="3"/>
        </w:numPr>
        <w:rPr>
          <w:lang w:val="en-GB"/>
        </w:rPr>
      </w:pPr>
      <w:r>
        <w:rPr>
          <w:lang w:val="en-GB"/>
        </w:rPr>
        <w:t xml:space="preserve"> The </w:t>
      </w:r>
      <w:proofErr w:type="spellStart"/>
      <w:r>
        <w:rPr>
          <w:lang w:val="en-GB"/>
        </w:rPr>
        <w:t>Bonfil</w:t>
      </w:r>
      <w:proofErr w:type="spellEnd"/>
      <w:r>
        <w:rPr>
          <w:lang w:val="en-GB"/>
        </w:rPr>
        <w:t xml:space="preserve"> optical stylet is using the retromolar approach, and it may be faster</w:t>
      </w:r>
      <w:r w:rsidR="00DF6E83">
        <w:rPr>
          <w:lang w:val="en-GB"/>
        </w:rPr>
        <w:t xml:space="preserve"> and safer than the rigid tube</w:t>
      </w:r>
      <w:r>
        <w:rPr>
          <w:lang w:val="en-GB"/>
        </w:rPr>
        <w:t>. It is expensive</w:t>
      </w:r>
      <w:r w:rsidR="00DF6E83">
        <w:rPr>
          <w:lang w:val="en-GB"/>
        </w:rPr>
        <w:t xml:space="preserve">, and it may pose a cost-efficiency issue where the budget is limited.  Our research aims to present an alternative that does not require a supplementary investment, and it is useful as a rescue option. </w:t>
      </w:r>
    </w:p>
    <w:p w14:paraId="713C7D87" w14:textId="08647F6C" w:rsidR="00DF6E83" w:rsidRDefault="00DF6E83" w:rsidP="00506C8A">
      <w:pPr>
        <w:pStyle w:val="ListParagraph"/>
        <w:numPr>
          <w:ilvl w:val="0"/>
          <w:numId w:val="3"/>
        </w:numPr>
        <w:rPr>
          <w:lang w:val="en-GB"/>
        </w:rPr>
      </w:pPr>
      <w:r>
        <w:rPr>
          <w:lang w:val="en-GB"/>
        </w:rPr>
        <w:lastRenderedPageBreak/>
        <w:t xml:space="preserve">A rigid tube is a familiar tool for ENT doctors. We modified the way they use it and came with the idea of sticking an intubating tube introducer, hypothesizing that the rigid tube could offer a better glottis view than the conventional laryngoscope. </w:t>
      </w:r>
    </w:p>
    <w:p w14:paraId="1278FDEC" w14:textId="4294DB2A" w:rsidR="009401B7" w:rsidRDefault="009401B7" w:rsidP="00506C8A">
      <w:pPr>
        <w:pStyle w:val="ListParagraph"/>
        <w:numPr>
          <w:ilvl w:val="0"/>
          <w:numId w:val="3"/>
        </w:numPr>
        <w:rPr>
          <w:lang w:val="en-GB"/>
        </w:rPr>
      </w:pPr>
      <w:r>
        <w:rPr>
          <w:lang w:val="en-GB"/>
        </w:rPr>
        <w:t>We admit in the article that the injury risk may be higher. We did not experience such an incident.</w:t>
      </w:r>
    </w:p>
    <w:p w14:paraId="63A8BD63" w14:textId="49D79249" w:rsidR="009401B7" w:rsidRDefault="009401B7" w:rsidP="009401B7">
      <w:pPr>
        <w:rPr>
          <w:lang w:val="en-GB"/>
        </w:rPr>
      </w:pPr>
      <w:r>
        <w:rPr>
          <w:lang w:val="en-GB"/>
        </w:rPr>
        <w:t xml:space="preserve">              Reviewer 2:</w:t>
      </w:r>
    </w:p>
    <w:p w14:paraId="6E13E0CB" w14:textId="05463276" w:rsidR="009401B7" w:rsidRPr="00EA4FFB" w:rsidRDefault="009401B7" w:rsidP="009401B7">
      <w:pPr>
        <w:pStyle w:val="ListParagraph"/>
        <w:numPr>
          <w:ilvl w:val="0"/>
          <w:numId w:val="3"/>
        </w:numPr>
        <w:rPr>
          <w:lang w:val="en-GB"/>
        </w:rPr>
      </w:pPr>
      <w:r>
        <w:rPr>
          <w:lang w:val="en-GB"/>
        </w:rPr>
        <w:t xml:space="preserve"> We presented the subject for the first time at the </w:t>
      </w:r>
      <w:r w:rsidRPr="00C934FF">
        <w:rPr>
          <w:i/>
          <w:iCs/>
        </w:rPr>
        <w:t xml:space="preserve">National ENT, Head and </w:t>
      </w:r>
      <w:r w:rsidRPr="00EA4FFB">
        <w:rPr>
          <w:i/>
          <w:iCs/>
        </w:rPr>
        <w:t>Neck</w:t>
      </w:r>
      <w:r w:rsidRPr="00C934FF">
        <w:rPr>
          <w:i/>
          <w:iCs/>
        </w:rPr>
        <w:t xml:space="preserve"> Surgery Conference, MAY 17-20, 2017</w:t>
      </w:r>
      <w:r>
        <w:rPr>
          <w:i/>
          <w:iCs/>
        </w:rPr>
        <w:t xml:space="preserve">. Sibiu, Romania, </w:t>
      </w:r>
      <w:r>
        <w:t xml:space="preserve">as an abstract. </w:t>
      </w:r>
      <w:r w:rsidR="00EA4FFB">
        <w:t>After the Congress, we sent an article draft</w:t>
      </w:r>
      <w:r>
        <w:t xml:space="preserve"> </w:t>
      </w:r>
      <w:r w:rsidR="00EA4FFB">
        <w:t xml:space="preserve">for a congress proceedings volume which was to be published after the Congress. </w:t>
      </w:r>
      <w:r w:rsidR="00EA4FFB">
        <w:rPr>
          <w:i/>
          <w:iCs/>
        </w:rPr>
        <w:t xml:space="preserve"> </w:t>
      </w:r>
      <w:r w:rsidR="00EA4FFB">
        <w:t>We asked for a year after the Congress about the faith of the proceedings volume, but we did not get any specific answer. The organizer told us that he did not know for sure when and if the volume will be published</w:t>
      </w:r>
      <w:r w:rsidR="00C61484">
        <w:t xml:space="preserve"> and indexed</w:t>
      </w:r>
      <w:r w:rsidR="00EA4FFB">
        <w:t xml:space="preserve"> because he did not receive any updates from the Editor. After failing to track the proceedings volume, we decided to publish a refined version of our paper in a peer-review journal. So we sent our article to </w:t>
      </w:r>
      <w:r w:rsidR="00EA4FFB" w:rsidRPr="00EA4FFB">
        <w:rPr>
          <w:i/>
          <w:iCs/>
        </w:rPr>
        <w:t>Therapeutics and Clinical Management Journa</w:t>
      </w:r>
      <w:r w:rsidR="00EA4FFB">
        <w:t>l(TCRM), not knowing that the proceedings volume was published</w:t>
      </w:r>
      <w:bookmarkStart w:id="0" w:name="_GoBack"/>
      <w:bookmarkEnd w:id="0"/>
      <w:r w:rsidR="00EA4FFB">
        <w:t>. It was our mistake, of course, due to our poor publishing experience. We should have done a better check concerning the Congress Proceedings Volume. The Congress Proceedings Volume was indexed  18 months after the Congress</w:t>
      </w:r>
      <w:r w:rsidR="00C61484">
        <w:t>, around the time when we submitted to TCRM</w:t>
      </w:r>
      <w:r w:rsidR="00EA4FFB">
        <w:t>.  We retracted the second paper and apologized for our mistake. TCRM Editor understood that our unintentional</w:t>
      </w:r>
      <w:r w:rsidR="00EA4FFB" w:rsidRPr="00EA4FFB">
        <w:t xml:space="preserve"> </w:t>
      </w:r>
      <w:r w:rsidR="00EA4FFB">
        <w:t>error</w:t>
      </w:r>
      <w:r w:rsidR="00EA4FFB">
        <w:t xml:space="preserve"> was due to our poor understanding of the publishing process and because of the delay of the Proceedings Volume. </w:t>
      </w:r>
    </w:p>
    <w:p w14:paraId="1889812F" w14:textId="77777777" w:rsidR="00EA4FFB" w:rsidRDefault="00EA4FFB" w:rsidP="009401B7">
      <w:pPr>
        <w:pStyle w:val="ListParagraph"/>
        <w:numPr>
          <w:ilvl w:val="0"/>
          <w:numId w:val="3"/>
        </w:numPr>
        <w:rPr>
          <w:lang w:val="en-GB"/>
        </w:rPr>
      </w:pPr>
      <w:r>
        <w:rPr>
          <w:lang w:val="en-GB"/>
        </w:rPr>
        <w:t>“W</w:t>
      </w:r>
      <w:r w:rsidRPr="00EA4FFB">
        <w:rPr>
          <w:lang w:val="en-GB"/>
        </w:rPr>
        <w:t>e did not find data in the literature regarding this method of airway approach</w:t>
      </w:r>
      <w:r>
        <w:rPr>
          <w:lang w:val="en-GB"/>
        </w:rPr>
        <w:t xml:space="preserve">.” This statement implies the use of the rigid tube for tracheal intubation and not the retromolar approach. </w:t>
      </w:r>
    </w:p>
    <w:p w14:paraId="0BC1876D" w14:textId="69198659" w:rsidR="00EA4FFB" w:rsidRDefault="00EA4FFB" w:rsidP="009401B7">
      <w:pPr>
        <w:pStyle w:val="ListParagraph"/>
        <w:numPr>
          <w:ilvl w:val="0"/>
          <w:numId w:val="3"/>
        </w:numPr>
        <w:rPr>
          <w:lang w:val="en-GB"/>
        </w:rPr>
      </w:pPr>
      <w:r>
        <w:rPr>
          <w:lang w:val="en-GB"/>
        </w:rPr>
        <w:t xml:space="preserve"> One of the suggested references is in our reference list: Henderson et al. </w:t>
      </w:r>
    </w:p>
    <w:p w14:paraId="628DAAA9" w14:textId="5BDCBF42" w:rsidR="00EA4FFB" w:rsidRDefault="00EA4FFB" w:rsidP="009401B7">
      <w:pPr>
        <w:pStyle w:val="ListParagraph"/>
        <w:numPr>
          <w:ilvl w:val="0"/>
          <w:numId w:val="3"/>
        </w:numPr>
        <w:rPr>
          <w:lang w:val="en-GB"/>
        </w:rPr>
      </w:pPr>
      <w:r>
        <w:rPr>
          <w:lang w:val="en-GB"/>
        </w:rPr>
        <w:t>We corrected the spelling mistake.</w:t>
      </w:r>
    </w:p>
    <w:p w14:paraId="3EA22995" w14:textId="6471B4F4" w:rsidR="00EA4FFB" w:rsidRDefault="00EA4FFB" w:rsidP="00EA4FFB">
      <w:pPr>
        <w:rPr>
          <w:lang w:val="en-GB"/>
        </w:rPr>
      </w:pPr>
      <w:r>
        <w:rPr>
          <w:lang w:val="en-GB"/>
        </w:rPr>
        <w:t xml:space="preserve">          Reviewer 3: </w:t>
      </w:r>
    </w:p>
    <w:p w14:paraId="7937F3DE" w14:textId="26AE1568" w:rsidR="00EA4FFB" w:rsidRDefault="00EA4FFB" w:rsidP="00EA4FFB">
      <w:pPr>
        <w:pStyle w:val="ListParagraph"/>
        <w:numPr>
          <w:ilvl w:val="0"/>
          <w:numId w:val="3"/>
        </w:numPr>
        <w:rPr>
          <w:lang w:val="en-GB"/>
        </w:rPr>
      </w:pPr>
      <w:r>
        <w:rPr>
          <w:lang w:val="en-GB"/>
        </w:rPr>
        <w:t xml:space="preserve">In our study, both interventions are within the same patient: conventional laryngoscopy and rigid tube laryngoscopy with tracheal intubation. </w:t>
      </w:r>
      <w:proofErr w:type="gramStart"/>
      <w:r>
        <w:rPr>
          <w:lang w:val="en-GB"/>
        </w:rPr>
        <w:t>So</w:t>
      </w:r>
      <w:proofErr w:type="gramEnd"/>
      <w:r>
        <w:rPr>
          <w:lang w:val="en-GB"/>
        </w:rPr>
        <w:t xml:space="preserve"> it may be considered a within-person trial, which has the advantage of applying two interventions on the same person.  </w:t>
      </w:r>
    </w:p>
    <w:p w14:paraId="51151C1C" w14:textId="5D3FA0CC" w:rsidR="00EA4FFB" w:rsidRDefault="00EA4FFB" w:rsidP="00EA4FFB">
      <w:pPr>
        <w:pStyle w:val="ListParagraph"/>
        <w:numPr>
          <w:ilvl w:val="0"/>
          <w:numId w:val="3"/>
        </w:numPr>
        <w:rPr>
          <w:lang w:val="en-GB"/>
        </w:rPr>
      </w:pPr>
      <w:r>
        <w:rPr>
          <w:lang w:val="en-GB"/>
        </w:rPr>
        <w:t>In the Introduction, we cited our first study, which included 20 patients.</w:t>
      </w:r>
    </w:p>
    <w:p w14:paraId="6D08940A" w14:textId="24390DA0" w:rsidR="00EA4FFB" w:rsidRDefault="00EA4FFB" w:rsidP="00EA4FFB">
      <w:pPr>
        <w:pStyle w:val="ListParagraph"/>
        <w:numPr>
          <w:ilvl w:val="0"/>
          <w:numId w:val="3"/>
        </w:numPr>
        <w:rPr>
          <w:lang w:val="en-GB"/>
        </w:rPr>
      </w:pPr>
      <w:r>
        <w:rPr>
          <w:lang w:val="en-GB"/>
        </w:rPr>
        <w:t>We submitted a flow diagram together with the manuscript.</w:t>
      </w:r>
    </w:p>
    <w:p w14:paraId="3BCC8AF1" w14:textId="6980371F" w:rsidR="00EA4FFB" w:rsidRDefault="00EA4FFB" w:rsidP="00EA4FFB">
      <w:pPr>
        <w:pStyle w:val="ListParagraph"/>
        <w:numPr>
          <w:ilvl w:val="0"/>
          <w:numId w:val="3"/>
        </w:numPr>
        <w:rPr>
          <w:lang w:val="en-GB"/>
        </w:rPr>
      </w:pPr>
      <w:r>
        <w:rPr>
          <w:lang w:val="en-GB"/>
        </w:rPr>
        <w:t>All patients were ENT patients with ear</w:t>
      </w:r>
      <w:r w:rsidR="00C61484">
        <w:rPr>
          <w:lang w:val="en-GB"/>
        </w:rPr>
        <w:t>, parotid,</w:t>
      </w:r>
      <w:r>
        <w:rPr>
          <w:lang w:val="en-GB"/>
        </w:rPr>
        <w:t xml:space="preserve"> and rhino-sinus pathology.  We corrected that in the protocol.</w:t>
      </w:r>
    </w:p>
    <w:p w14:paraId="37908A12" w14:textId="621A40E9" w:rsidR="00EA4FFB" w:rsidRPr="00EA4FFB" w:rsidRDefault="00EA4FFB" w:rsidP="00EA4FFB">
      <w:pPr>
        <w:pStyle w:val="ListParagraph"/>
        <w:ind w:left="1080"/>
        <w:rPr>
          <w:lang w:val="en-GB"/>
        </w:rPr>
      </w:pPr>
    </w:p>
    <w:p w14:paraId="78670CD0" w14:textId="4DC6F354" w:rsidR="00EA4FFB" w:rsidRPr="00EA4FFB" w:rsidRDefault="00EA4FFB" w:rsidP="00EA4FFB">
      <w:pPr>
        <w:pStyle w:val="ListParagraph"/>
        <w:ind w:left="1080"/>
        <w:rPr>
          <w:lang w:val="en-GB"/>
        </w:rPr>
      </w:pPr>
    </w:p>
    <w:p w14:paraId="050FE81D" w14:textId="77777777" w:rsidR="00EA4FFB" w:rsidRPr="009401B7" w:rsidRDefault="00EA4FFB" w:rsidP="00EA4FFB">
      <w:pPr>
        <w:pStyle w:val="ListParagraph"/>
        <w:ind w:left="1080"/>
        <w:rPr>
          <w:lang w:val="en-GB"/>
        </w:rPr>
      </w:pPr>
    </w:p>
    <w:p w14:paraId="02F1870D" w14:textId="77777777" w:rsidR="007B0338" w:rsidRPr="0083612B" w:rsidRDefault="007B0338" w:rsidP="007B0338">
      <w:pPr>
        <w:rPr>
          <w:lang w:val="en-GB"/>
        </w:rPr>
      </w:pPr>
    </w:p>
    <w:p w14:paraId="5C1EA8F3" w14:textId="77777777" w:rsidR="00970EC7" w:rsidRDefault="0083612B" w:rsidP="0083612B">
      <w:pPr>
        <w:rPr>
          <w:lang w:val="en-GB"/>
        </w:rPr>
      </w:pPr>
      <w:r w:rsidRPr="0083612B">
        <w:rPr>
          <w:lang w:val="en-GB"/>
        </w:rPr>
        <w:t xml:space="preserve">     Best Regards,</w:t>
      </w:r>
    </w:p>
    <w:p w14:paraId="16DF857D" w14:textId="77777777" w:rsidR="00970EC7" w:rsidRDefault="0083612B" w:rsidP="00970EC7">
      <w:pPr>
        <w:spacing w:after="0" w:line="240" w:lineRule="auto"/>
        <w:rPr>
          <w:lang w:val="en-GB"/>
        </w:rPr>
      </w:pPr>
      <w:r w:rsidRPr="0083612B">
        <w:rPr>
          <w:lang w:val="en-GB"/>
        </w:rPr>
        <w:t xml:space="preserve"> </w:t>
      </w:r>
      <w:proofErr w:type="spellStart"/>
      <w:r w:rsidRPr="0083612B">
        <w:rPr>
          <w:lang w:val="en-GB"/>
        </w:rPr>
        <w:t>Ioan</w:t>
      </w:r>
      <w:proofErr w:type="spellEnd"/>
      <w:r w:rsidRPr="0083612B">
        <w:rPr>
          <w:lang w:val="en-GB"/>
        </w:rPr>
        <w:t xml:space="preserve"> Florin </w:t>
      </w:r>
      <w:proofErr w:type="spellStart"/>
      <w:r w:rsidRPr="0083612B">
        <w:rPr>
          <w:lang w:val="en-GB"/>
        </w:rPr>
        <w:t>Marchis</w:t>
      </w:r>
      <w:proofErr w:type="spellEnd"/>
      <w:r w:rsidRPr="0083612B">
        <w:rPr>
          <w:lang w:val="en-GB"/>
        </w:rPr>
        <w:t xml:space="preserve"> </w:t>
      </w:r>
    </w:p>
    <w:p w14:paraId="5F344CE7" w14:textId="1D5667F9" w:rsidR="0083612B" w:rsidRPr="0083612B" w:rsidRDefault="0083612B" w:rsidP="00970EC7">
      <w:pPr>
        <w:spacing w:after="0" w:line="240" w:lineRule="auto"/>
        <w:rPr>
          <w:lang w:val="en-GB"/>
        </w:rPr>
      </w:pPr>
      <w:r w:rsidRPr="0083612B">
        <w:rPr>
          <w:lang w:val="en-GB"/>
        </w:rPr>
        <w:t xml:space="preserve">Department of </w:t>
      </w:r>
      <w:proofErr w:type="spellStart"/>
      <w:r w:rsidRPr="0083612B">
        <w:rPr>
          <w:lang w:val="en-GB"/>
        </w:rPr>
        <w:t>Anesthesiology</w:t>
      </w:r>
      <w:proofErr w:type="spellEnd"/>
      <w:r w:rsidRPr="0083612B">
        <w:rPr>
          <w:lang w:val="en-GB"/>
        </w:rPr>
        <w:t xml:space="preserve">, </w:t>
      </w:r>
      <w:r w:rsidR="007B0338">
        <w:rPr>
          <w:lang w:val="en-GB"/>
        </w:rPr>
        <w:t>"</w:t>
      </w:r>
      <w:r w:rsidRPr="0083612B">
        <w:rPr>
          <w:lang w:val="en-GB"/>
        </w:rPr>
        <w:t xml:space="preserve">Iuliu </w:t>
      </w:r>
      <w:proofErr w:type="spellStart"/>
      <w:r w:rsidRPr="0083612B">
        <w:rPr>
          <w:lang w:val="en-GB"/>
        </w:rPr>
        <w:t>Hatieganu</w:t>
      </w:r>
      <w:proofErr w:type="spellEnd"/>
      <w:r w:rsidR="007B0338">
        <w:rPr>
          <w:lang w:val="en-GB"/>
        </w:rPr>
        <w:t>"</w:t>
      </w:r>
      <w:r w:rsidRPr="0083612B">
        <w:rPr>
          <w:lang w:val="en-GB"/>
        </w:rPr>
        <w:t xml:space="preserve"> University of Medicine and Pharmacy Cluj- </w:t>
      </w:r>
      <w:proofErr w:type="spellStart"/>
      <w:r w:rsidRPr="0083612B">
        <w:rPr>
          <w:lang w:val="en-GB"/>
        </w:rPr>
        <w:t>Napoca</w:t>
      </w:r>
      <w:proofErr w:type="spellEnd"/>
      <w:r w:rsidRPr="0083612B">
        <w:rPr>
          <w:lang w:val="en-GB"/>
        </w:rPr>
        <w:t xml:space="preserve">, </w:t>
      </w:r>
      <w:proofErr w:type="gramStart"/>
      <w:r w:rsidRPr="0083612B">
        <w:rPr>
          <w:lang w:val="en-GB"/>
        </w:rPr>
        <w:t>Romania</w:t>
      </w:r>
      <w:r w:rsidR="00306F79">
        <w:rPr>
          <w:lang w:val="en-GB"/>
        </w:rPr>
        <w:t xml:space="preserve">, </w:t>
      </w:r>
      <w:r w:rsidRPr="0083612B">
        <w:rPr>
          <w:lang w:val="en-GB"/>
        </w:rPr>
        <w:t xml:space="preserve"> </w:t>
      </w:r>
      <w:r w:rsidR="00306F79">
        <w:rPr>
          <w:lang w:val="en-GB"/>
        </w:rPr>
        <w:t>m</w:t>
      </w:r>
      <w:r w:rsidRPr="0083612B">
        <w:rPr>
          <w:lang w:val="en-GB"/>
        </w:rPr>
        <w:t>osku17@yahoo.com</w:t>
      </w:r>
      <w:proofErr w:type="gramEnd"/>
      <w:r w:rsidRPr="0083612B">
        <w:rPr>
          <w:lang w:val="en-GB"/>
        </w:rPr>
        <w:t xml:space="preserve">; marchis.ioan@umfcluj.ro;  </w:t>
      </w:r>
    </w:p>
    <w:sectPr w:rsidR="0083612B" w:rsidRPr="008361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A208D"/>
    <w:multiLevelType w:val="hybridMultilevel"/>
    <w:tmpl w:val="1A742C46"/>
    <w:lvl w:ilvl="0" w:tplc="30B4B65A">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A5D0CA2"/>
    <w:multiLevelType w:val="hybridMultilevel"/>
    <w:tmpl w:val="34B43818"/>
    <w:lvl w:ilvl="0" w:tplc="88F833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0EB34C8"/>
    <w:multiLevelType w:val="hybridMultilevel"/>
    <w:tmpl w:val="2AD4654C"/>
    <w:lvl w:ilvl="0" w:tplc="FB50E18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NzcyNzWyMDcwNjRW0lEKTi0uzszPAykwrAUAf/215ywAAAA="/>
  </w:docVars>
  <w:rsids>
    <w:rsidRoot w:val="0083612B"/>
    <w:rsid w:val="00093112"/>
    <w:rsid w:val="00176371"/>
    <w:rsid w:val="002D3F43"/>
    <w:rsid w:val="00306F79"/>
    <w:rsid w:val="00462A35"/>
    <w:rsid w:val="00506C8A"/>
    <w:rsid w:val="00556B6F"/>
    <w:rsid w:val="0056480B"/>
    <w:rsid w:val="005E06CA"/>
    <w:rsid w:val="007B0338"/>
    <w:rsid w:val="0083612B"/>
    <w:rsid w:val="009401B7"/>
    <w:rsid w:val="00970EC7"/>
    <w:rsid w:val="00A17EED"/>
    <w:rsid w:val="00AD1960"/>
    <w:rsid w:val="00AE5657"/>
    <w:rsid w:val="00C61484"/>
    <w:rsid w:val="00CD385D"/>
    <w:rsid w:val="00D93B7F"/>
    <w:rsid w:val="00DF6E83"/>
    <w:rsid w:val="00E8273E"/>
    <w:rsid w:val="00EA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168B"/>
  <w15:chartTrackingRefBased/>
  <w15:docId w15:val="{D0FFA598-E281-4A7F-B1EC-93CF0F02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338"/>
    <w:pPr>
      <w:ind w:left="720"/>
      <w:contextualSpacing/>
    </w:pPr>
  </w:style>
  <w:style w:type="paragraph" w:styleId="BalloonText">
    <w:name w:val="Balloon Text"/>
    <w:basedOn w:val="Normal"/>
    <w:link w:val="BalloonTextChar"/>
    <w:uiPriority w:val="99"/>
    <w:semiHidden/>
    <w:unhideWhenUsed/>
    <w:rsid w:val="00306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F79"/>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4399</TotalTime>
  <Pages>2</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marchis</dc:creator>
  <cp:keywords/>
  <dc:description/>
  <cp:lastModifiedBy>florin marchis</cp:lastModifiedBy>
  <cp:revision>9</cp:revision>
  <dcterms:created xsi:type="dcterms:W3CDTF">2020-03-27T10:07:00Z</dcterms:created>
  <dcterms:modified xsi:type="dcterms:W3CDTF">2020-04-01T03:54:00Z</dcterms:modified>
</cp:coreProperties>
</file>