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597E1" w14:textId="70004CEB" w:rsidR="005303F1" w:rsidRPr="005303F1" w:rsidRDefault="005303F1" w:rsidP="005303F1">
      <w:pPr>
        <w:pStyle w:val="NormalWeb"/>
        <w:spacing w:before="0" w:beforeAutospacing="0" w:after="0" w:afterAutospacing="0"/>
        <w:jc w:val="right"/>
        <w:rPr>
          <w:b/>
          <w:bCs/>
          <w:lang w:val="en-US"/>
        </w:rPr>
      </w:pPr>
      <w:proofErr w:type="spellStart"/>
      <w:r w:rsidRPr="005303F1">
        <w:rPr>
          <w:b/>
          <w:bCs/>
          <w:lang w:val="en-US"/>
        </w:rPr>
        <w:t>JoVE</w:t>
      </w:r>
      <w:proofErr w:type="spellEnd"/>
      <w:r w:rsidRPr="005303F1">
        <w:rPr>
          <w:b/>
          <w:bCs/>
          <w:lang w:val="en-US"/>
        </w:rPr>
        <w:t xml:space="preserve"> Author Bio</w:t>
      </w:r>
    </w:p>
    <w:p w14:paraId="5693C303" w14:textId="0B72D804" w:rsidR="005303F1" w:rsidRPr="005303F1" w:rsidRDefault="005303F1" w:rsidP="005303F1">
      <w:pPr>
        <w:pStyle w:val="NormalWeb"/>
        <w:spacing w:before="0" w:beforeAutospacing="0" w:after="0" w:afterAutospacing="0"/>
        <w:jc w:val="right"/>
        <w:rPr>
          <w:b/>
          <w:bCs/>
          <w:lang w:val="en-US"/>
        </w:rPr>
      </w:pPr>
      <w:r w:rsidRPr="005303F1">
        <w:rPr>
          <w:b/>
          <w:bCs/>
          <w:lang w:val="en-US"/>
        </w:rPr>
        <w:t>Andronowski</w:t>
      </w:r>
    </w:p>
    <w:p w14:paraId="7EE2880D" w14:textId="4FD5C2D5" w:rsidR="005303F1" w:rsidRDefault="005303F1" w:rsidP="005303F1">
      <w:pPr>
        <w:pStyle w:val="NormalWeb"/>
        <w:spacing w:before="0" w:beforeAutospacing="0" w:after="0" w:afterAutospacing="0"/>
        <w:rPr>
          <w:lang w:val="en-US"/>
        </w:rPr>
      </w:pPr>
    </w:p>
    <w:p w14:paraId="56A033C1" w14:textId="77777777" w:rsidR="005303F1" w:rsidRDefault="005303F1" w:rsidP="005303F1">
      <w:pPr>
        <w:pStyle w:val="NormalWeb"/>
        <w:spacing w:before="0" w:beforeAutospacing="0" w:after="0" w:afterAutospacing="0"/>
        <w:rPr>
          <w:lang w:val="en-US"/>
        </w:rPr>
      </w:pPr>
      <w:bookmarkStart w:id="0" w:name="_GoBack"/>
      <w:bookmarkEnd w:id="0"/>
    </w:p>
    <w:p w14:paraId="0337A358" w14:textId="484C6543" w:rsidR="005303F1" w:rsidRDefault="005303F1" w:rsidP="005303F1">
      <w:pPr>
        <w:pStyle w:val="NormalWeb"/>
        <w:spacing w:before="0" w:beforeAutospacing="0" w:after="0" w:afterAutospacing="0"/>
        <w:rPr>
          <w:rFonts w:ascii="Cambria" w:hAnsi="Cambria"/>
        </w:rPr>
      </w:pPr>
      <w:r>
        <w:rPr>
          <w:lang w:val="en-US"/>
        </w:rPr>
        <w:t xml:space="preserve">Janna M. Andronowski is an Assistant Professor in the Department of </w:t>
      </w:r>
      <w:r>
        <w:rPr>
          <w:rStyle w:val="marku7doio9hm"/>
          <w:lang w:val="en-US"/>
        </w:rPr>
        <w:t>Bio</w:t>
      </w:r>
      <w:r>
        <w:rPr>
          <w:lang w:val="en-US"/>
        </w:rPr>
        <w:t xml:space="preserve">logy at The University of Akron. She received her B.A. and B.Sc. from Simon Fraser University, M.Sc. from the University of Toronto, Ph.D. from the University of Tennessee, Knoxville, and was a Post-doctoral Fellow in the Department of Anatomy and Cell </w:t>
      </w:r>
      <w:r>
        <w:rPr>
          <w:rStyle w:val="marku7doio9hm"/>
          <w:lang w:val="en-US"/>
        </w:rPr>
        <w:t>Bio</w:t>
      </w:r>
      <w:r>
        <w:rPr>
          <w:lang w:val="en-US"/>
        </w:rPr>
        <w:t>logy at the University of Saskatchewan. Andronowski has</w:t>
      </w:r>
      <w:r>
        <w:rPr>
          <w:lang w:val="en-US"/>
        </w:rPr>
        <w:t xml:space="preserve"> over</w:t>
      </w:r>
      <w:r>
        <w:rPr>
          <w:lang w:val="en-US"/>
        </w:rPr>
        <w:t xml:space="preserve"> ten years of experience working in forensic science-based laboratories (e.g., the Forensic Anthropology Unit at the Office of Chief Medical Examiner in New York City, Simon Fraser University’s Centre for Forensic Research, and the Forensic Anthropology Center at the University of Tennessee, Knoxville). Her </w:t>
      </w:r>
      <w:r>
        <w:t>research focuses on the high-resolution 3D imaging of bone microstructure and the related study of bone adaptation, aging, and disease.</w:t>
      </w:r>
    </w:p>
    <w:p w14:paraId="6CEB1B6E" w14:textId="77777777" w:rsidR="004B01AD" w:rsidRDefault="004B01AD"/>
    <w:sectPr w:rsidR="004B01AD" w:rsidSect="00443D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F1"/>
    <w:rsid w:val="000100B8"/>
    <w:rsid w:val="00034C57"/>
    <w:rsid w:val="000662AF"/>
    <w:rsid w:val="0007688E"/>
    <w:rsid w:val="00092F5F"/>
    <w:rsid w:val="001076A2"/>
    <w:rsid w:val="00131633"/>
    <w:rsid w:val="00183B4C"/>
    <w:rsid w:val="001D1C73"/>
    <w:rsid w:val="001F66C8"/>
    <w:rsid w:val="0024643B"/>
    <w:rsid w:val="002B74B2"/>
    <w:rsid w:val="002B7C58"/>
    <w:rsid w:val="002E6398"/>
    <w:rsid w:val="003461D0"/>
    <w:rsid w:val="003F31D2"/>
    <w:rsid w:val="00435C35"/>
    <w:rsid w:val="00443D35"/>
    <w:rsid w:val="004919E0"/>
    <w:rsid w:val="004B01AD"/>
    <w:rsid w:val="00510913"/>
    <w:rsid w:val="005303F1"/>
    <w:rsid w:val="005545B5"/>
    <w:rsid w:val="0055742A"/>
    <w:rsid w:val="005C1F1F"/>
    <w:rsid w:val="006115A2"/>
    <w:rsid w:val="006115DA"/>
    <w:rsid w:val="0062223B"/>
    <w:rsid w:val="006875D3"/>
    <w:rsid w:val="006D1845"/>
    <w:rsid w:val="006D70DC"/>
    <w:rsid w:val="0073465C"/>
    <w:rsid w:val="007B21DF"/>
    <w:rsid w:val="007F5159"/>
    <w:rsid w:val="00812EBB"/>
    <w:rsid w:val="008D2EF1"/>
    <w:rsid w:val="00926934"/>
    <w:rsid w:val="0097401A"/>
    <w:rsid w:val="009A68D3"/>
    <w:rsid w:val="009D0DC7"/>
    <w:rsid w:val="00A004F3"/>
    <w:rsid w:val="00A47E1F"/>
    <w:rsid w:val="00A72728"/>
    <w:rsid w:val="00A95948"/>
    <w:rsid w:val="00AE14FC"/>
    <w:rsid w:val="00B133BE"/>
    <w:rsid w:val="00BB320C"/>
    <w:rsid w:val="00BE7BE8"/>
    <w:rsid w:val="00C62BF2"/>
    <w:rsid w:val="00CB349E"/>
    <w:rsid w:val="00CC5358"/>
    <w:rsid w:val="00DB2272"/>
    <w:rsid w:val="00DC068B"/>
    <w:rsid w:val="00E73824"/>
    <w:rsid w:val="00E8390D"/>
    <w:rsid w:val="00E936F9"/>
    <w:rsid w:val="00EA6578"/>
    <w:rsid w:val="00F65790"/>
    <w:rsid w:val="00FB1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7101C5"/>
  <w15:chartTrackingRefBased/>
  <w15:docId w15:val="{784004C6-FF90-4D49-8FFE-210205AA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03F1"/>
    <w:pPr>
      <w:spacing w:before="100" w:beforeAutospacing="1" w:after="100" w:afterAutospacing="1"/>
    </w:pPr>
    <w:rPr>
      <w:rFonts w:ascii="Times New Roman" w:eastAsia="Times New Roman" w:hAnsi="Times New Roman" w:cs="Times New Roman"/>
      <w:lang w:val="en-CA"/>
    </w:rPr>
  </w:style>
  <w:style w:type="character" w:customStyle="1" w:styleId="marku7doio9hm">
    <w:name w:val="marku7doio9hm"/>
    <w:basedOn w:val="DefaultParagraphFont"/>
    <w:rsid w:val="00530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03367">
      <w:bodyDiv w:val="1"/>
      <w:marLeft w:val="0"/>
      <w:marRight w:val="0"/>
      <w:marTop w:val="0"/>
      <w:marBottom w:val="0"/>
      <w:divBdr>
        <w:top w:val="none" w:sz="0" w:space="0" w:color="auto"/>
        <w:left w:val="none" w:sz="0" w:space="0" w:color="auto"/>
        <w:bottom w:val="none" w:sz="0" w:space="0" w:color="auto"/>
        <w:right w:val="none" w:sz="0" w:space="0" w:color="auto"/>
      </w:divBdr>
      <w:divsChild>
        <w:div w:id="1978486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Andronowski, Janna Michelle</dc:creator>
  <cp:keywords/>
  <dc:description/>
  <cp:lastModifiedBy>Andronowski, Janna Michelle</cp:lastModifiedBy>
  <cp:revision>1</cp:revision>
  <dcterms:created xsi:type="dcterms:W3CDTF">2019-11-26T13:06:00Z</dcterms:created>
  <dcterms:modified xsi:type="dcterms:W3CDTF">2019-11-26T13:08:00Z</dcterms:modified>
</cp:coreProperties>
</file>