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C06148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052A6">
        <w:rPr>
          <w:rFonts w:asciiTheme="minorHAnsi" w:eastAsia="Times New Roman" w:hAnsiTheme="minorHAnsi" w:cstheme="minorHAnsi"/>
          <w:b/>
          <w:szCs w:val="24"/>
        </w:rPr>
        <w:t>61081</w:t>
      </w:r>
    </w:p>
    <w:p w14:paraId="2F6924E5" w14:textId="28907575"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E8732B">
        <w:rPr>
          <w:rFonts w:asciiTheme="minorHAnsi" w:eastAsia="Times New Roman" w:hAnsiTheme="minorHAnsi" w:cstheme="minorHAnsi"/>
          <w:b/>
          <w:szCs w:val="24"/>
        </w:rPr>
        <w:t xml:space="preserve"> </w:t>
      </w:r>
    </w:p>
    <w:p w14:paraId="6FB9233B" w14:textId="364E2A5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8052A6" w:rsidRPr="008052A6">
          <w:rPr>
            <w:rStyle w:val="Hyperlink"/>
            <w:rFonts w:asciiTheme="minorHAnsi" w:hAnsiTheme="minorHAnsi" w:cstheme="minorHAnsi"/>
          </w:rPr>
          <w:t>https://www.jove.com/account/file-uploader?src=18629753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AA52AF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052A6" w:rsidRPr="008052A6">
        <w:rPr>
          <w:rStyle w:val="ArticleTitle"/>
          <w:rFonts w:cstheme="minorHAnsi"/>
        </w:rPr>
        <w:t>A Sectioning, Coring, and Image Processing Guide for High-Throughput Cortical Bone Sample Procurement and Analysis for Synchrotron Micro-CT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D6D3172"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710ED0B5" w14:textId="606997FA" w:rsidR="008052A6" w:rsidRDefault="008052A6" w:rsidP="00EC3C46">
      <w:pPr>
        <w:outlineLvl w:val="0"/>
        <w:rPr>
          <w:rFonts w:asciiTheme="minorHAnsi" w:eastAsia="Times New Roman" w:hAnsiTheme="minorHAnsi" w:cstheme="minorHAnsi"/>
          <w:bCs/>
          <w:sz w:val="28"/>
          <w:szCs w:val="28"/>
        </w:rPr>
      </w:pPr>
    </w:p>
    <w:p w14:paraId="6B2195B8" w14:textId="77777777" w:rsidR="008052A6" w:rsidRPr="008052A6" w:rsidRDefault="008052A6" w:rsidP="008052A6">
      <w:pPr>
        <w:outlineLvl w:val="0"/>
        <w:rPr>
          <w:rFonts w:asciiTheme="minorHAnsi" w:eastAsia="Times New Roman" w:hAnsiTheme="minorHAnsi" w:cstheme="minorHAnsi"/>
          <w:bCs/>
          <w:sz w:val="28"/>
          <w:szCs w:val="28"/>
          <w:vertAlign w:val="superscript"/>
        </w:rPr>
      </w:pPr>
      <w:r w:rsidRPr="008052A6">
        <w:rPr>
          <w:rFonts w:asciiTheme="minorHAnsi" w:eastAsia="Times New Roman" w:hAnsiTheme="minorHAnsi" w:cstheme="minorHAnsi"/>
          <w:bCs/>
          <w:sz w:val="28"/>
          <w:szCs w:val="28"/>
        </w:rPr>
        <w:t>Janna M. Andronowski</w:t>
      </w:r>
      <w:r w:rsidRPr="008052A6">
        <w:rPr>
          <w:rFonts w:asciiTheme="minorHAnsi" w:eastAsia="Times New Roman" w:hAnsiTheme="minorHAnsi" w:cstheme="minorHAnsi"/>
          <w:bCs/>
          <w:sz w:val="28"/>
          <w:szCs w:val="28"/>
          <w:vertAlign w:val="superscript"/>
        </w:rPr>
        <w:t>1</w:t>
      </w:r>
      <w:r w:rsidRPr="008052A6">
        <w:rPr>
          <w:rFonts w:asciiTheme="minorHAnsi" w:eastAsia="Times New Roman" w:hAnsiTheme="minorHAnsi" w:cstheme="minorHAnsi"/>
          <w:bCs/>
          <w:sz w:val="28"/>
          <w:szCs w:val="28"/>
        </w:rPr>
        <w:t>,</w:t>
      </w:r>
      <w:r w:rsidRPr="008052A6">
        <w:rPr>
          <w:rFonts w:asciiTheme="minorHAnsi" w:eastAsia="Times New Roman" w:hAnsiTheme="minorHAnsi" w:cstheme="minorHAnsi"/>
          <w:bCs/>
          <w:sz w:val="28"/>
          <w:szCs w:val="28"/>
          <w:vertAlign w:val="superscript"/>
        </w:rPr>
        <w:t xml:space="preserve"> </w:t>
      </w:r>
      <w:r w:rsidRPr="008052A6">
        <w:rPr>
          <w:rFonts w:asciiTheme="minorHAnsi" w:eastAsia="Times New Roman" w:hAnsiTheme="minorHAnsi" w:cstheme="minorHAnsi"/>
          <w:bCs/>
          <w:sz w:val="28"/>
          <w:szCs w:val="28"/>
        </w:rPr>
        <w:t>Reed A. Davis</w:t>
      </w:r>
      <w:r w:rsidRPr="008052A6">
        <w:rPr>
          <w:rFonts w:asciiTheme="minorHAnsi" w:eastAsia="Times New Roman" w:hAnsiTheme="minorHAnsi" w:cstheme="minorHAnsi"/>
          <w:bCs/>
          <w:sz w:val="28"/>
          <w:szCs w:val="28"/>
          <w:vertAlign w:val="superscript"/>
        </w:rPr>
        <w:t>1</w:t>
      </w:r>
      <w:r w:rsidRPr="008052A6">
        <w:rPr>
          <w:rFonts w:asciiTheme="minorHAnsi" w:eastAsia="Times New Roman" w:hAnsiTheme="minorHAnsi" w:cstheme="minorHAnsi"/>
          <w:bCs/>
          <w:sz w:val="28"/>
          <w:szCs w:val="28"/>
        </w:rPr>
        <w:t>, and Caleb W. Holyoke, III</w:t>
      </w:r>
      <w:r w:rsidRPr="008052A6">
        <w:rPr>
          <w:rFonts w:asciiTheme="minorHAnsi" w:eastAsia="Times New Roman" w:hAnsiTheme="minorHAnsi" w:cstheme="minorHAnsi"/>
          <w:bCs/>
          <w:sz w:val="28"/>
          <w:szCs w:val="28"/>
          <w:vertAlign w:val="superscript"/>
        </w:rPr>
        <w:t>2</w:t>
      </w:r>
    </w:p>
    <w:p w14:paraId="0279A956" w14:textId="77777777" w:rsidR="008052A6" w:rsidRPr="008052A6" w:rsidRDefault="008052A6" w:rsidP="008052A6">
      <w:pPr>
        <w:outlineLvl w:val="0"/>
        <w:rPr>
          <w:rFonts w:asciiTheme="minorHAnsi" w:eastAsia="Times New Roman" w:hAnsiTheme="minorHAnsi" w:cstheme="minorHAnsi"/>
          <w:bCs/>
          <w:sz w:val="28"/>
          <w:szCs w:val="28"/>
          <w:vertAlign w:val="superscript"/>
        </w:rPr>
      </w:pPr>
    </w:p>
    <w:p w14:paraId="1061F487" w14:textId="77777777" w:rsidR="008052A6" w:rsidRPr="008052A6" w:rsidRDefault="008052A6" w:rsidP="008052A6">
      <w:pPr>
        <w:outlineLvl w:val="0"/>
        <w:rPr>
          <w:rFonts w:asciiTheme="minorHAnsi" w:eastAsia="Times New Roman" w:hAnsiTheme="minorHAnsi" w:cstheme="minorHAnsi"/>
          <w:bCs/>
          <w:sz w:val="28"/>
          <w:szCs w:val="28"/>
        </w:rPr>
      </w:pPr>
      <w:r w:rsidRPr="008052A6">
        <w:rPr>
          <w:rFonts w:asciiTheme="minorHAnsi" w:eastAsia="Times New Roman" w:hAnsiTheme="minorHAnsi" w:cstheme="minorHAnsi"/>
          <w:bCs/>
          <w:sz w:val="28"/>
          <w:szCs w:val="28"/>
          <w:vertAlign w:val="superscript"/>
        </w:rPr>
        <w:t>1</w:t>
      </w:r>
      <w:r w:rsidRPr="008052A6">
        <w:rPr>
          <w:rFonts w:asciiTheme="minorHAnsi" w:eastAsia="Times New Roman" w:hAnsiTheme="minorHAnsi" w:cstheme="minorHAnsi"/>
          <w:bCs/>
          <w:sz w:val="28"/>
          <w:szCs w:val="28"/>
        </w:rPr>
        <w:t xml:space="preserve">Department of Biology, The University of Akron, Akron, OH, USA </w:t>
      </w:r>
    </w:p>
    <w:p w14:paraId="4DF84522" w14:textId="18EE9FF0" w:rsidR="008052A6" w:rsidRPr="008052A6" w:rsidRDefault="008052A6" w:rsidP="008052A6">
      <w:pPr>
        <w:outlineLvl w:val="0"/>
        <w:rPr>
          <w:rFonts w:asciiTheme="minorHAnsi" w:eastAsia="Times New Roman" w:hAnsiTheme="minorHAnsi" w:cstheme="minorHAnsi"/>
          <w:bCs/>
          <w:sz w:val="28"/>
          <w:szCs w:val="28"/>
        </w:rPr>
      </w:pPr>
      <w:r w:rsidRPr="008052A6">
        <w:rPr>
          <w:rFonts w:asciiTheme="minorHAnsi" w:eastAsia="Times New Roman" w:hAnsiTheme="minorHAnsi" w:cstheme="minorHAnsi"/>
          <w:bCs/>
          <w:sz w:val="28"/>
          <w:szCs w:val="28"/>
          <w:vertAlign w:val="superscript"/>
        </w:rPr>
        <w:t>2</w:t>
      </w:r>
      <w:r w:rsidRPr="008052A6">
        <w:rPr>
          <w:rFonts w:asciiTheme="minorHAnsi" w:eastAsia="Times New Roman" w:hAnsiTheme="minorHAnsi" w:cstheme="minorHAnsi"/>
          <w:bCs/>
          <w:sz w:val="28"/>
          <w:szCs w:val="28"/>
        </w:rPr>
        <w:t>Department of Geosciences, The University of Akron, Akron, OH,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82F2465" w:rsidR="004E0C5A" w:rsidRDefault="004E0C5A" w:rsidP="004E0C5A">
      <w:pPr>
        <w:outlineLvl w:val="0"/>
        <w:rPr>
          <w:rFonts w:asciiTheme="minorHAnsi" w:eastAsia="Times New Roman" w:hAnsiTheme="minorHAnsi" w:cstheme="minorHAnsi"/>
          <w:szCs w:val="24"/>
        </w:rPr>
      </w:pPr>
      <w:bookmarkStart w:id="0" w:name="_Hlk25233958"/>
    </w:p>
    <w:p w14:paraId="6393E85E" w14:textId="0D4BE194" w:rsidR="008052A6" w:rsidRDefault="008052A6" w:rsidP="004E0C5A">
      <w:pPr>
        <w:outlineLvl w:val="0"/>
        <w:rPr>
          <w:rFonts w:asciiTheme="minorHAnsi" w:eastAsia="Times New Roman" w:hAnsiTheme="minorHAnsi" w:cstheme="minorHAnsi"/>
          <w:szCs w:val="24"/>
        </w:rPr>
      </w:pPr>
      <w:r w:rsidRPr="00E82D3F">
        <w:rPr>
          <w:rFonts w:cs="Arial"/>
          <w:bCs/>
        </w:rPr>
        <w:t>Janna M. Andronowski</w:t>
      </w:r>
      <w:r w:rsidRPr="00E82D3F">
        <w:rPr>
          <w:rFonts w:cs="Arial"/>
          <w:bCs/>
        </w:rPr>
        <w:tab/>
        <w:t>(jandronowski@uakron.edu)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6DF896C" w14:textId="6C081712" w:rsidR="008052A6" w:rsidRPr="00E82D3F" w:rsidRDefault="008052A6" w:rsidP="008052A6">
      <w:pPr>
        <w:pStyle w:val="NormalWeb"/>
        <w:spacing w:before="0" w:beforeAutospacing="0" w:after="0" w:afterAutospacing="0"/>
        <w:contextualSpacing/>
        <w:rPr>
          <w:rFonts w:cs="Arial"/>
          <w:bCs/>
          <w:color w:val="auto"/>
        </w:rPr>
      </w:pPr>
      <w:r w:rsidRPr="00E82D3F">
        <w:rPr>
          <w:rFonts w:cs="Arial"/>
          <w:bCs/>
          <w:color w:val="auto"/>
        </w:rPr>
        <w:t>jandronowski@uakron.edu</w:t>
      </w:r>
    </w:p>
    <w:p w14:paraId="68A7B498" w14:textId="0D69F385" w:rsidR="008052A6" w:rsidRPr="00E82D3F" w:rsidRDefault="008052A6" w:rsidP="008052A6">
      <w:pPr>
        <w:pStyle w:val="NormalWeb"/>
        <w:spacing w:before="0" w:beforeAutospacing="0" w:after="0" w:afterAutospacing="0"/>
        <w:contextualSpacing/>
        <w:rPr>
          <w:rFonts w:cs="Arial"/>
          <w:bCs/>
          <w:color w:val="auto"/>
        </w:rPr>
      </w:pPr>
      <w:r w:rsidRPr="00E82D3F">
        <w:rPr>
          <w:rFonts w:cs="Arial"/>
          <w:bCs/>
          <w:color w:val="auto"/>
        </w:rPr>
        <w:t>rad115@zips.uakron.edu</w:t>
      </w:r>
    </w:p>
    <w:p w14:paraId="6F84F159" w14:textId="34AFF109" w:rsidR="003B5E26" w:rsidRPr="00B07A3B" w:rsidRDefault="008052A6" w:rsidP="008052A6">
      <w:pPr>
        <w:outlineLvl w:val="0"/>
        <w:rPr>
          <w:rFonts w:asciiTheme="minorHAnsi" w:hAnsiTheme="minorHAnsi" w:cstheme="minorHAnsi"/>
          <w:b/>
          <w:sz w:val="22"/>
          <w:szCs w:val="22"/>
        </w:rPr>
      </w:pPr>
      <w:r w:rsidRPr="00E82D3F">
        <w:rPr>
          <w:rFonts w:cs="Arial"/>
          <w:bCs/>
        </w:rPr>
        <w:t>cholyoke@uakron.edu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0D3F1F6"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255E9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6BC7E38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55E9A">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29BF589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55E9A">
        <w:rPr>
          <w:rFonts w:asciiTheme="minorHAnsi" w:eastAsia="Times New Roman" w:hAnsiTheme="minorHAnsi" w:cstheme="minorHAnsi"/>
          <w:b/>
          <w:bCs/>
          <w:szCs w:val="24"/>
        </w:rPr>
        <w:t>No</w:t>
      </w:r>
    </w:p>
    <w:p w14:paraId="4B9D3878" w14:textId="77777777" w:rsidR="00255E9A" w:rsidRDefault="00255E9A">
      <w:pPr>
        <w:rPr>
          <w:rFonts w:asciiTheme="minorHAnsi" w:eastAsia="Times New Roman" w:hAnsiTheme="minorHAnsi" w:cstheme="minorHAnsi"/>
          <w:sz w:val="52"/>
          <w:szCs w:val="24"/>
        </w:rPr>
      </w:pPr>
      <w:r>
        <w:rPr>
          <w:rFonts w:asciiTheme="minorHAnsi" w:hAnsiTheme="minorHAnsi" w:cstheme="minorHAnsi"/>
        </w:rPr>
        <w:br w:type="page"/>
      </w:r>
    </w:p>
    <w:p w14:paraId="174924D5" w14:textId="2CB58ADE"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D375C">
      <w:pPr>
        <w:spacing w:line="360" w:lineRule="auto"/>
        <w:contextualSpacing/>
        <w:outlineLvl w:val="0"/>
        <w:rPr>
          <w:rFonts w:asciiTheme="minorHAnsi" w:hAnsiTheme="minorHAnsi" w:cstheme="minorHAnsi"/>
          <w:sz w:val="22"/>
          <w:szCs w:val="22"/>
        </w:rPr>
      </w:pPr>
    </w:p>
    <w:p w14:paraId="16F3E485" w14:textId="661F751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721CCAA8" w:rsidR="007D61A8" w:rsidRPr="0033511C" w:rsidRDefault="004A414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Janna </w:t>
      </w:r>
      <w:r w:rsidR="00EB5FDB">
        <w:rPr>
          <w:rStyle w:val="AuthorName"/>
          <w:rFonts w:asciiTheme="minorHAnsi" w:eastAsia="Times" w:hAnsiTheme="minorHAnsi" w:cstheme="minorHAnsi"/>
        </w:rPr>
        <w:t xml:space="preserve">M. </w:t>
      </w:r>
      <w:r>
        <w:rPr>
          <w:rStyle w:val="AuthorName"/>
          <w:rFonts w:asciiTheme="minorHAnsi" w:eastAsia="Times" w:hAnsiTheme="minorHAnsi" w:cstheme="minorHAnsi"/>
        </w:rPr>
        <w:t>Andronowski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532DD">
        <w:rPr>
          <w:rFonts w:asciiTheme="minorHAnsi" w:eastAsia="Times New Roman" w:hAnsiTheme="minorHAnsi" w:cstheme="minorHAnsi"/>
          <w:szCs w:val="24"/>
        </w:rPr>
        <w:t xml:space="preserve">Available data related to bone specimen procurement </w:t>
      </w:r>
      <w:r w:rsidR="007532DD" w:rsidRPr="00E82D3F">
        <w:rPr>
          <w:rFonts w:asciiTheme="minorHAnsi" w:hAnsiTheme="minorHAnsi" w:cstheme="minorHAnsi"/>
        </w:rPr>
        <w:t>for SRµCT</w:t>
      </w:r>
      <w:r w:rsidR="007532DD">
        <w:rPr>
          <w:rFonts w:asciiTheme="minorHAnsi" w:eastAsia="Times New Roman" w:hAnsiTheme="minorHAnsi" w:cstheme="minorHAnsi"/>
          <w:szCs w:val="24"/>
        </w:rPr>
        <w:t xml:space="preserve"> remains sparse. Our comprehensive tutorial </w:t>
      </w:r>
      <w:r w:rsidR="007532DD" w:rsidRPr="00E82D3F">
        <w:rPr>
          <w:rFonts w:asciiTheme="minorHAnsi" w:hAnsiTheme="minorHAnsi" w:cstheme="minorHAnsi"/>
        </w:rPr>
        <w:t>standardize</w:t>
      </w:r>
      <w:r w:rsidR="007532DD">
        <w:rPr>
          <w:rFonts w:asciiTheme="minorHAnsi" w:hAnsiTheme="minorHAnsi" w:cstheme="minorHAnsi"/>
        </w:rPr>
        <w:t>s</w:t>
      </w:r>
      <w:r w:rsidR="007532DD" w:rsidRPr="00E82D3F">
        <w:rPr>
          <w:rFonts w:asciiTheme="minorHAnsi" w:hAnsiTheme="minorHAnsi" w:cstheme="minorHAnsi"/>
        </w:rPr>
        <w:t xml:space="preserve"> cortical bone procurement</w:t>
      </w:r>
      <w:r w:rsidR="007532DD">
        <w:rPr>
          <w:rFonts w:asciiTheme="minorHAnsi" w:hAnsiTheme="minorHAnsi" w:cstheme="minorHAnsi"/>
        </w:rPr>
        <w:t xml:space="preserve"> by employing a methodology </w:t>
      </w:r>
      <w:r w:rsidR="007532DD" w:rsidRPr="00E82D3F">
        <w:rPr>
          <w:rFonts w:asciiTheme="minorHAnsi" w:hAnsiTheme="minorHAnsi" w:cstheme="minorHAnsi"/>
        </w:rPr>
        <w:t xml:space="preserve">that is affordable, </w:t>
      </w:r>
      <w:r w:rsidR="007532DD">
        <w:rPr>
          <w:rFonts w:asciiTheme="minorHAnsi" w:hAnsiTheme="minorHAnsi" w:cstheme="minorHAnsi"/>
        </w:rPr>
        <w:t>minimally destructive</w:t>
      </w:r>
      <w:r w:rsidR="007532DD" w:rsidRPr="00E82D3F">
        <w:rPr>
          <w:rFonts w:asciiTheme="minorHAnsi" w:hAnsiTheme="minorHAnsi" w:cstheme="minorHAnsi"/>
        </w:rPr>
        <w:t>, and straightforward.</w:t>
      </w:r>
    </w:p>
    <w:p w14:paraId="55979633" w14:textId="77777777" w:rsidR="0033511C" w:rsidRPr="003D375C" w:rsidRDefault="0033511C" w:rsidP="0033511C">
      <w:pPr>
        <w:pStyle w:val="ListParagraph"/>
        <w:spacing w:before="120"/>
        <w:ind w:left="907"/>
        <w:contextualSpacing w:val="0"/>
        <w:rPr>
          <w:rFonts w:asciiTheme="minorHAnsi" w:eastAsia="Times New Roman" w:hAnsiTheme="minorHAnsi" w:cstheme="minorHAnsi"/>
          <w:szCs w:val="24"/>
        </w:rPr>
      </w:pPr>
    </w:p>
    <w:p w14:paraId="34508CBE" w14:textId="77777777" w:rsidR="003D375C" w:rsidRPr="00FA794E" w:rsidRDefault="003D375C" w:rsidP="003D375C">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336A1671" w:rsidR="007D61A8" w:rsidRPr="0033511C" w:rsidRDefault="004A4144" w:rsidP="00B807E5">
      <w:pPr>
        <w:pStyle w:val="ListParagraph"/>
        <w:numPr>
          <w:ilvl w:val="1"/>
          <w:numId w:val="3"/>
        </w:numPr>
        <w:spacing w:before="120"/>
        <w:contextualSpacing w:val="0"/>
        <w:rPr>
          <w:rFonts w:asciiTheme="minorHAnsi" w:eastAsia="Times New Roman" w:hAnsiTheme="minorHAnsi" w:cstheme="minorHAnsi"/>
          <w:szCs w:val="24"/>
        </w:rPr>
      </w:pPr>
      <w:r w:rsidRPr="004A4144">
        <w:rPr>
          <w:rFonts w:asciiTheme="minorHAnsi" w:hAnsiTheme="minorHAnsi" w:cstheme="minorHAnsi"/>
          <w:b/>
          <w:szCs w:val="24"/>
          <w:u w:val="single"/>
        </w:rPr>
        <w:t xml:space="preserve">Janna </w:t>
      </w:r>
      <w:r w:rsidR="00EB5FDB">
        <w:rPr>
          <w:rFonts w:asciiTheme="minorHAnsi" w:hAnsiTheme="minorHAnsi" w:cstheme="minorHAnsi"/>
          <w:b/>
          <w:szCs w:val="24"/>
          <w:u w:val="single"/>
        </w:rPr>
        <w:t xml:space="preserve">M. </w:t>
      </w:r>
      <w:r w:rsidRPr="004A4144">
        <w:rPr>
          <w:rFonts w:asciiTheme="minorHAnsi" w:hAnsiTheme="minorHAnsi" w:cstheme="minorHAnsi"/>
          <w:b/>
          <w:szCs w:val="24"/>
          <w:u w:val="single"/>
        </w:rPr>
        <w:t>Andronowski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532DD" w:rsidRPr="00E82D3F">
        <w:rPr>
          <w:rFonts w:asciiTheme="minorHAnsi" w:hAnsiTheme="minorHAnsi" w:cstheme="minorHAnsi"/>
        </w:rPr>
        <w:t xml:space="preserve">Procuring </w:t>
      </w:r>
      <w:r w:rsidR="007532DD">
        <w:rPr>
          <w:rFonts w:asciiTheme="minorHAnsi" w:hAnsiTheme="minorHAnsi" w:cstheme="minorHAnsi"/>
        </w:rPr>
        <w:t>bone specimens</w:t>
      </w:r>
      <w:r w:rsidR="007532DD" w:rsidRPr="00E82D3F">
        <w:rPr>
          <w:rFonts w:asciiTheme="minorHAnsi" w:hAnsiTheme="minorHAnsi" w:cstheme="minorHAnsi"/>
        </w:rPr>
        <w:t xml:space="preserve"> with consistent dimensions</w:t>
      </w:r>
      <w:r w:rsidR="007532DD">
        <w:rPr>
          <w:rFonts w:asciiTheme="minorHAnsi" w:hAnsiTheme="minorHAnsi" w:cstheme="minorHAnsi"/>
        </w:rPr>
        <w:t xml:space="preserve"> and a cylindrical shape </w:t>
      </w:r>
      <w:r w:rsidR="007532DD" w:rsidRPr="00E82D3F">
        <w:rPr>
          <w:rFonts w:asciiTheme="minorHAnsi" w:hAnsiTheme="minorHAnsi" w:cstheme="minorHAnsi"/>
        </w:rPr>
        <w:t>is critical to ensure that the acquired datasets are of the highest quality and the subsequent results are replicable.</w:t>
      </w:r>
    </w:p>
    <w:p w14:paraId="07EBC6D2" w14:textId="77777777" w:rsidR="0033511C" w:rsidRPr="003D375C" w:rsidRDefault="0033511C" w:rsidP="0033511C">
      <w:pPr>
        <w:pStyle w:val="ListParagraph"/>
        <w:spacing w:before="120"/>
        <w:ind w:left="907"/>
        <w:contextualSpacing w:val="0"/>
        <w:rPr>
          <w:rFonts w:asciiTheme="minorHAnsi" w:eastAsia="Times New Roman" w:hAnsiTheme="minorHAnsi" w:cstheme="minorHAnsi"/>
          <w:szCs w:val="24"/>
        </w:rPr>
      </w:pPr>
    </w:p>
    <w:p w14:paraId="64003B10" w14:textId="77777777" w:rsidR="003D375C" w:rsidRPr="00FA794E" w:rsidRDefault="003D375C" w:rsidP="003D375C">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8AE5BB0" w14:textId="77777777" w:rsidR="003D375C" w:rsidRPr="00B07A3B" w:rsidRDefault="003D375C" w:rsidP="003D375C">
      <w:pPr>
        <w:pStyle w:val="ListParagraph"/>
        <w:spacing w:before="120"/>
        <w:ind w:left="907"/>
        <w:contextualSpacing w:val="0"/>
        <w:rPr>
          <w:rFonts w:asciiTheme="minorHAnsi" w:eastAsia="Times New Roman" w:hAnsiTheme="minorHAnsi" w:cstheme="minorHAnsi"/>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1569852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1201A1C1" w:rsidR="00333FA4" w:rsidRPr="003D375C" w:rsidRDefault="00743B88"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Caleb W. Holyoke, III</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The techniques described in this manuscript are applicable to coring of rocks, fossils or any hard material.  The</w:t>
      </w:r>
      <w:r w:rsidR="003D375C">
        <w:rPr>
          <w:rFonts w:asciiTheme="minorHAnsi" w:hAnsiTheme="minorHAnsi" w:cstheme="minorHAnsi"/>
        </w:rPr>
        <w:t>y</w:t>
      </w:r>
      <w:r>
        <w:rPr>
          <w:rFonts w:asciiTheme="minorHAnsi" w:hAnsiTheme="minorHAnsi" w:cstheme="minorHAnsi"/>
        </w:rPr>
        <w:t xml:space="preserve"> have been used to collect uniformly sized cores of rocks and oriented single crystals for high pressure experiments to explore the rheology of Earth’s crust and mantle.</w:t>
      </w:r>
    </w:p>
    <w:p w14:paraId="0FCBB849" w14:textId="77777777" w:rsidR="003D375C" w:rsidRPr="003D375C" w:rsidRDefault="003D375C" w:rsidP="003D375C">
      <w:pPr>
        <w:pStyle w:val="ListParagraph"/>
        <w:spacing w:before="120"/>
        <w:ind w:left="907"/>
        <w:contextualSpacing w:val="0"/>
        <w:rPr>
          <w:rFonts w:asciiTheme="minorHAnsi" w:eastAsia="Times New Roman" w:hAnsiTheme="minorHAnsi" w:cstheme="minorHAnsi"/>
          <w:szCs w:val="24"/>
        </w:rPr>
      </w:pPr>
    </w:p>
    <w:p w14:paraId="49439574" w14:textId="7AD0F24F" w:rsidR="003D375C" w:rsidRPr="003D375C" w:rsidRDefault="003D375C" w:rsidP="003D375C">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24AC04E" w14:textId="77777777" w:rsidR="007D61A8" w:rsidRPr="00B07A3B" w:rsidRDefault="007D61A8" w:rsidP="007D61A8">
      <w:pPr>
        <w:rPr>
          <w:rFonts w:asciiTheme="minorHAnsi" w:eastAsia="Times New Roman" w:hAnsiTheme="minorHAnsi" w:cstheme="minorHAnsi"/>
          <w:b/>
          <w:bCs/>
          <w:szCs w:val="24"/>
        </w:rPr>
      </w:pPr>
    </w:p>
    <w:p w14:paraId="23F311A2" w14:textId="3CECAF4B" w:rsidR="00333FA4" w:rsidRPr="003D375C" w:rsidRDefault="00EB5FDB" w:rsidP="00333FA4">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b/>
          <w:szCs w:val="24"/>
          <w:u w:val="single"/>
        </w:rPr>
        <w:t>Reed Davis</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950005" w:rsidRPr="00950005">
        <w:rPr>
          <w:rFonts w:asciiTheme="minorHAnsi" w:hAnsiTheme="minorHAnsi" w:cstheme="minorHAnsi"/>
        </w:rPr>
        <w:t>Novice corers may find that bone specimens form conical shape</w:t>
      </w:r>
      <w:r w:rsidR="00950005">
        <w:rPr>
          <w:rFonts w:asciiTheme="minorHAnsi" w:hAnsiTheme="minorHAnsi" w:cstheme="minorHAnsi"/>
        </w:rPr>
        <w:t>s</w:t>
      </w:r>
      <w:r w:rsidR="00950005" w:rsidRPr="00950005">
        <w:rPr>
          <w:rFonts w:asciiTheme="minorHAnsi" w:hAnsiTheme="minorHAnsi" w:cstheme="minorHAnsi"/>
        </w:rPr>
        <w:t>. This can be addressed by allowing sufficient time to flush bone</w:t>
      </w:r>
      <w:r w:rsidR="00950005">
        <w:rPr>
          <w:rFonts w:asciiTheme="minorHAnsi" w:hAnsiTheme="minorHAnsi" w:cstheme="minorHAnsi"/>
        </w:rPr>
        <w:t>-</w:t>
      </w:r>
      <w:r w:rsidR="00950005" w:rsidRPr="00950005">
        <w:rPr>
          <w:rFonts w:asciiTheme="minorHAnsi" w:hAnsiTheme="minorHAnsi" w:cstheme="minorHAnsi"/>
        </w:rPr>
        <w:t xml:space="preserve">dust from the coring </w:t>
      </w:r>
      <w:r w:rsidRPr="00950005">
        <w:rPr>
          <w:rFonts w:asciiTheme="minorHAnsi" w:hAnsiTheme="minorHAnsi" w:cstheme="minorHAnsi"/>
        </w:rPr>
        <w:t>bit and</w:t>
      </w:r>
      <w:r w:rsidR="00950005" w:rsidRPr="00950005">
        <w:rPr>
          <w:rFonts w:asciiTheme="minorHAnsi" w:hAnsiTheme="minorHAnsi" w:cstheme="minorHAnsi"/>
        </w:rPr>
        <w:t xml:space="preserve"> slowing down coring speed.</w:t>
      </w:r>
    </w:p>
    <w:p w14:paraId="5F0DADFB" w14:textId="77777777" w:rsidR="003D375C" w:rsidRPr="003D375C" w:rsidRDefault="003D375C" w:rsidP="003D375C">
      <w:pPr>
        <w:pStyle w:val="ListParagraph"/>
        <w:spacing w:before="120"/>
        <w:ind w:left="907"/>
        <w:contextualSpacing w:val="0"/>
        <w:rPr>
          <w:rFonts w:asciiTheme="minorHAnsi" w:eastAsia="Times New Roman" w:hAnsiTheme="minorHAnsi" w:cstheme="minorHAnsi"/>
          <w:szCs w:val="24"/>
        </w:rPr>
      </w:pPr>
    </w:p>
    <w:p w14:paraId="70E3C63D" w14:textId="77777777" w:rsidR="003D375C" w:rsidRPr="00FA794E" w:rsidRDefault="003D375C" w:rsidP="003D375C">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556756D" w14:textId="77777777" w:rsidR="003D375C" w:rsidRPr="00B07A3B" w:rsidRDefault="003D375C" w:rsidP="003D375C">
      <w:pPr>
        <w:pStyle w:val="ListParagraph"/>
        <w:spacing w:before="120"/>
        <w:ind w:left="907"/>
        <w:contextualSpacing w:val="0"/>
        <w:rPr>
          <w:rFonts w:asciiTheme="minorHAnsi" w:eastAsia="Times New Roman" w:hAnsiTheme="minorHAnsi" w:cstheme="minorHAnsi"/>
          <w:szCs w:val="24"/>
        </w:rPr>
      </w:pPr>
    </w:p>
    <w:p w14:paraId="5B2B7E8B" w14:textId="73FF8C93" w:rsidR="00333FA4" w:rsidRPr="003D375C" w:rsidRDefault="004A4144" w:rsidP="00333FA4">
      <w:pPr>
        <w:pStyle w:val="ListParagraph"/>
        <w:numPr>
          <w:ilvl w:val="1"/>
          <w:numId w:val="3"/>
        </w:numPr>
        <w:spacing w:before="120"/>
        <w:contextualSpacing w:val="0"/>
        <w:rPr>
          <w:rFonts w:asciiTheme="minorHAnsi" w:eastAsia="Times New Roman" w:hAnsiTheme="minorHAnsi" w:cstheme="minorHAnsi"/>
          <w:szCs w:val="24"/>
        </w:rPr>
      </w:pPr>
      <w:r w:rsidRPr="004A4144">
        <w:rPr>
          <w:rFonts w:asciiTheme="minorHAnsi" w:hAnsiTheme="minorHAnsi" w:cstheme="minorHAnsi"/>
          <w:b/>
          <w:szCs w:val="24"/>
          <w:u w:val="single"/>
        </w:rPr>
        <w:t xml:space="preserve">Janna </w:t>
      </w:r>
      <w:r w:rsidR="00EB5FDB">
        <w:rPr>
          <w:rFonts w:asciiTheme="minorHAnsi" w:hAnsiTheme="minorHAnsi" w:cstheme="minorHAnsi"/>
          <w:b/>
          <w:szCs w:val="24"/>
          <w:u w:val="single"/>
        </w:rPr>
        <w:t xml:space="preserve">M. </w:t>
      </w:r>
      <w:r w:rsidRPr="004A4144">
        <w:rPr>
          <w:rFonts w:asciiTheme="minorHAnsi" w:hAnsiTheme="minorHAnsi" w:cstheme="minorHAnsi"/>
          <w:b/>
          <w:szCs w:val="24"/>
          <w:u w:val="single"/>
        </w:rPr>
        <w:t>Andronowski</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7532DD">
        <w:rPr>
          <w:rFonts w:asciiTheme="minorHAnsi" w:hAnsiTheme="minorHAnsi" w:cstheme="minorHAnsi"/>
        </w:rPr>
        <w:t xml:space="preserve">There </w:t>
      </w:r>
      <w:r w:rsidR="003D375C">
        <w:rPr>
          <w:rFonts w:asciiTheme="minorHAnsi" w:hAnsiTheme="minorHAnsi" w:cstheme="minorHAnsi"/>
        </w:rPr>
        <w:t>is</w:t>
      </w:r>
      <w:r w:rsidR="007532DD">
        <w:rPr>
          <w:rFonts w:asciiTheme="minorHAnsi" w:hAnsiTheme="minorHAnsi" w:cstheme="minorHAnsi"/>
        </w:rPr>
        <w:t xml:space="preserve"> a lack of instructional texts and videos that describe or demonstrate bone sample procurement and subsequent histological analyses. Our step-by-step bone preparation protocol aims to fill this gap.</w:t>
      </w:r>
    </w:p>
    <w:p w14:paraId="2DC0CAF4" w14:textId="77777777" w:rsidR="003D375C" w:rsidRPr="003D375C" w:rsidRDefault="003D375C" w:rsidP="003D375C">
      <w:pPr>
        <w:pStyle w:val="ListParagraph"/>
        <w:spacing w:before="120"/>
        <w:ind w:left="907"/>
        <w:contextualSpacing w:val="0"/>
        <w:rPr>
          <w:rFonts w:asciiTheme="minorHAnsi" w:eastAsia="Times New Roman" w:hAnsiTheme="minorHAnsi" w:cstheme="minorHAnsi"/>
          <w:szCs w:val="24"/>
        </w:rPr>
      </w:pPr>
    </w:p>
    <w:p w14:paraId="2FA95490" w14:textId="77777777" w:rsidR="003D375C" w:rsidRPr="00FA794E" w:rsidRDefault="003D375C" w:rsidP="003D375C">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3528447" w14:textId="77777777" w:rsidR="003D375C" w:rsidRPr="00B07A3B" w:rsidRDefault="003D375C" w:rsidP="003D375C">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4FB0E5D" w:rsidR="001016BD" w:rsidRPr="00B07A3B" w:rsidRDefault="008C42A3" w:rsidP="001016BD">
      <w:pPr>
        <w:pStyle w:val="ListParagraph"/>
        <w:numPr>
          <w:ilvl w:val="1"/>
          <w:numId w:val="3"/>
        </w:numPr>
        <w:spacing w:before="120"/>
        <w:rPr>
          <w:rFonts w:asciiTheme="minorHAnsi" w:eastAsia="Times New Roman" w:hAnsiTheme="minorHAnsi" w:cstheme="minorHAnsi"/>
          <w:szCs w:val="24"/>
        </w:rPr>
      </w:pPr>
      <w:r w:rsidRPr="00E82D3F">
        <w:rPr>
          <w:rFonts w:asciiTheme="minorHAnsi" w:eastAsiaTheme="minorHAnsi" w:hAnsiTheme="minorHAnsi" w:cstheme="minorHAnsi"/>
          <w:szCs w:val="24"/>
        </w:rPr>
        <w:t xml:space="preserve">All </w:t>
      </w:r>
      <w:r w:rsidRPr="00E82D3F">
        <w:rPr>
          <w:rFonts w:asciiTheme="minorHAnsi" w:eastAsia="Times New Roman" w:hAnsiTheme="minorHAnsi" w:cstheme="minorHAnsi"/>
          <w:szCs w:val="24"/>
        </w:rPr>
        <w:t>specimens were sourced from embalmed cadaveric donors at the University of Toledo, College of Medicine and Life Sciences and Northeast Ohio Medical University (NEOMED)</w:t>
      </w:r>
      <w:r w:rsidRPr="00E82D3F">
        <w:rPr>
          <w:rFonts w:asciiTheme="minorHAnsi" w:eastAsiaTheme="minorHAnsi" w:hAnsiTheme="minorHAnsi" w:cstheme="minorHAnsi"/>
          <w:szCs w:val="24"/>
        </w:rPr>
        <w:t xml:space="preserve">, with the informed consent of the donor themselves or the donor’s next-of-kin. </w:t>
      </w:r>
      <w:r w:rsidRPr="00E82D3F">
        <w:rPr>
          <w:rFonts w:asciiTheme="minorHAnsi" w:hAnsiTheme="minorHAnsi" w:cstheme="minorHAnsi"/>
          <w:szCs w:val="24"/>
        </w:rPr>
        <w:t>The University of Akron Institutional Review Board for the Protection of Human Subjects (IRB) deemed these specimens exempt from full IRB review as they were not procured from living individuals.</w:t>
      </w:r>
      <w:r w:rsidR="001016BD" w:rsidRPr="00B07A3B">
        <w:rPr>
          <w:rFonts w:asciiTheme="minorHAnsi" w:hAnsiTheme="minorHAnsi" w:cstheme="minorHAnsi"/>
        </w:rPr>
        <w:br w:type="page"/>
      </w:r>
    </w:p>
    <w:p w14:paraId="713769B9" w14:textId="5836CDAD" w:rsidR="00DC2504" w:rsidRPr="00B07A3B" w:rsidRDefault="00DC2504" w:rsidP="003D375C">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0E020EF" w:rsidR="00CE10F2" w:rsidRPr="00B07A3B" w:rsidRDefault="00A20E44"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Tissue Sectioning </w:t>
      </w:r>
    </w:p>
    <w:p w14:paraId="24C6B477" w14:textId="2FD401E9" w:rsidR="00125924" w:rsidRPr="00B07A3B" w:rsidRDefault="00D975BA" w:rsidP="00333FA4">
      <w:pPr>
        <w:pStyle w:val="ListParagraph"/>
        <w:numPr>
          <w:ilvl w:val="1"/>
          <w:numId w:val="3"/>
        </w:numPr>
        <w:spacing w:before="120"/>
        <w:contextualSpacing w:val="0"/>
        <w:rPr>
          <w:rFonts w:asciiTheme="minorHAnsi" w:hAnsiTheme="minorHAnsi" w:cstheme="minorHAnsi"/>
        </w:rPr>
      </w:pPr>
      <w:r w:rsidRPr="00D975BA">
        <w:rPr>
          <w:rFonts w:asciiTheme="minorHAnsi" w:hAnsiTheme="minorHAnsi" w:cstheme="minorHAnsi"/>
        </w:rPr>
        <w:t xml:space="preserve">Place a 75 </w:t>
      </w:r>
      <w:r>
        <w:rPr>
          <w:rFonts w:asciiTheme="minorHAnsi" w:hAnsiTheme="minorHAnsi" w:cstheme="minorHAnsi"/>
        </w:rPr>
        <w:t>by</w:t>
      </w:r>
      <w:r w:rsidRPr="00D975BA">
        <w:rPr>
          <w:rFonts w:asciiTheme="minorHAnsi" w:hAnsiTheme="minorHAnsi" w:cstheme="minorHAnsi"/>
        </w:rPr>
        <w:t xml:space="preserve"> 25</w:t>
      </w:r>
      <w:r>
        <w:rPr>
          <w:rFonts w:asciiTheme="minorHAnsi" w:hAnsiTheme="minorHAnsi" w:cstheme="minorHAnsi"/>
        </w:rPr>
        <w:t>-millimeter</w:t>
      </w:r>
      <w:r w:rsidRPr="00D975BA">
        <w:rPr>
          <w:rFonts w:asciiTheme="minorHAnsi" w:hAnsiTheme="minorHAnsi" w:cstheme="minorHAnsi"/>
        </w:rPr>
        <w:t xml:space="preserve"> glass microscope slide on a hot plate set to 140 </w:t>
      </w:r>
      <w:r>
        <w:rPr>
          <w:rFonts w:asciiTheme="minorHAnsi" w:hAnsiTheme="minorHAnsi" w:cstheme="minorHAnsi"/>
        </w:rPr>
        <w:t xml:space="preserve">degrees Celsius </w:t>
      </w:r>
      <w:r>
        <w:rPr>
          <w:rFonts w:asciiTheme="minorHAnsi" w:hAnsiTheme="minorHAnsi" w:cstheme="minorHAnsi"/>
          <w:b/>
          <w:bCs/>
        </w:rPr>
        <w:t xml:space="preserve">[1] </w:t>
      </w:r>
      <w:r>
        <w:rPr>
          <w:rFonts w:asciiTheme="minorHAnsi" w:hAnsiTheme="minorHAnsi" w:cstheme="minorHAnsi"/>
        </w:rPr>
        <w:t>and m</w:t>
      </w:r>
      <w:r w:rsidRPr="00D975BA">
        <w:rPr>
          <w:rFonts w:asciiTheme="minorHAnsi" w:hAnsiTheme="minorHAnsi" w:cstheme="minorHAnsi"/>
        </w:rPr>
        <w:t>elt a generous amount of thermal epoxy resin on the center of the slide</w:t>
      </w:r>
      <w:r>
        <w:rPr>
          <w:rFonts w:asciiTheme="minorHAnsi" w:hAnsiTheme="minorHAnsi" w:cstheme="minorHAnsi"/>
        </w:rPr>
        <w:t xml:space="preserve"> </w:t>
      </w:r>
      <w:r>
        <w:rPr>
          <w:rFonts w:asciiTheme="minorHAnsi" w:hAnsiTheme="minorHAnsi" w:cstheme="minorHAnsi"/>
          <w:b/>
          <w:bCs/>
        </w:rPr>
        <w:t>[2]</w:t>
      </w:r>
      <w:r w:rsidRPr="00D975BA">
        <w:rPr>
          <w:rFonts w:asciiTheme="minorHAnsi" w:hAnsiTheme="minorHAnsi" w:cstheme="minorHAnsi"/>
        </w:rPr>
        <w:t>.</w:t>
      </w:r>
    </w:p>
    <w:p w14:paraId="7605F9E4" w14:textId="186681EA" w:rsidR="00C34F4C" w:rsidRPr="00B07A3B" w:rsidRDefault="00D975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slide on top of the hot plate.</w:t>
      </w:r>
    </w:p>
    <w:p w14:paraId="5E5096AA" w14:textId="174E3428" w:rsidR="00C34F4C" w:rsidRPr="00B07A3B" w:rsidRDefault="00D975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melting the epoxy resin on top of the slide.</w:t>
      </w:r>
    </w:p>
    <w:p w14:paraId="31A84631" w14:textId="281027D6" w:rsidR="00C7374B" w:rsidRDefault="007555C6" w:rsidP="00333FA4">
      <w:pPr>
        <w:pStyle w:val="ListParagraph"/>
        <w:numPr>
          <w:ilvl w:val="1"/>
          <w:numId w:val="3"/>
        </w:numPr>
        <w:spacing w:before="120"/>
        <w:contextualSpacing w:val="0"/>
        <w:rPr>
          <w:rFonts w:asciiTheme="minorHAnsi" w:hAnsiTheme="minorHAnsi" w:cstheme="minorHAnsi"/>
        </w:rPr>
      </w:pPr>
      <w:r w:rsidRPr="007555C6">
        <w:rPr>
          <w:rFonts w:asciiTheme="minorHAnsi" w:hAnsiTheme="minorHAnsi" w:cstheme="minorHAnsi"/>
        </w:rPr>
        <w:t>Press the inferior aspect of the bone block into the thermal epoxy resin on the microscope slide, with the length of the bone perpendicular to the slide</w:t>
      </w:r>
      <w:r>
        <w:rPr>
          <w:rFonts w:asciiTheme="minorHAnsi" w:hAnsiTheme="minorHAnsi" w:cstheme="minorHAnsi"/>
        </w:rPr>
        <w:t xml:space="preserve"> </w:t>
      </w:r>
      <w:r>
        <w:rPr>
          <w:rFonts w:asciiTheme="minorHAnsi" w:hAnsiTheme="minorHAnsi" w:cstheme="minorHAnsi"/>
          <w:b/>
          <w:bCs/>
        </w:rPr>
        <w:t>[1]</w:t>
      </w:r>
      <w:r w:rsidRPr="007555C6">
        <w:rPr>
          <w:rFonts w:asciiTheme="minorHAnsi" w:hAnsiTheme="minorHAnsi" w:cstheme="minorHAnsi"/>
        </w:rPr>
        <w:t xml:space="preserve">. Shift the sample back-and-forth in order to coat the underside of the bone and ensure secure adhesion </w:t>
      </w:r>
      <w:r>
        <w:rPr>
          <w:rFonts w:asciiTheme="minorHAnsi" w:hAnsiTheme="minorHAnsi" w:cstheme="minorHAnsi"/>
          <w:b/>
          <w:bCs/>
        </w:rPr>
        <w:t>[2]</w:t>
      </w:r>
      <w:r w:rsidRPr="007555C6">
        <w:rPr>
          <w:rFonts w:asciiTheme="minorHAnsi" w:hAnsiTheme="minorHAnsi" w:cstheme="minorHAnsi"/>
        </w:rPr>
        <w:t>.</w:t>
      </w:r>
    </w:p>
    <w:p w14:paraId="0ED50DAB" w14:textId="6F4F8114" w:rsidR="007555C6" w:rsidRDefault="007555C6" w:rsidP="007555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bone into the epoxy.</w:t>
      </w:r>
    </w:p>
    <w:p w14:paraId="5817BF05" w14:textId="35508014" w:rsidR="003D44F3" w:rsidRDefault="003D44F3" w:rsidP="007555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shifting the sample back and forth.</w:t>
      </w:r>
    </w:p>
    <w:p w14:paraId="55975582" w14:textId="6C4E4060" w:rsidR="007555C6" w:rsidRDefault="007555C6" w:rsidP="007555C6">
      <w:pPr>
        <w:pStyle w:val="ListParagraph"/>
        <w:numPr>
          <w:ilvl w:val="1"/>
          <w:numId w:val="3"/>
        </w:numPr>
        <w:spacing w:before="120"/>
        <w:contextualSpacing w:val="0"/>
        <w:rPr>
          <w:rFonts w:asciiTheme="minorHAnsi" w:hAnsiTheme="minorHAnsi" w:cstheme="minorHAnsi"/>
        </w:rPr>
      </w:pPr>
      <w:r w:rsidRPr="007555C6">
        <w:rPr>
          <w:rFonts w:asciiTheme="minorHAnsi" w:hAnsiTheme="minorHAnsi" w:cstheme="minorHAnsi"/>
        </w:rPr>
        <w:t xml:space="preserve">Let the mounted specimen rest on the hot plate for </w:t>
      </w:r>
      <w:r>
        <w:rPr>
          <w:rFonts w:asciiTheme="minorHAnsi" w:hAnsiTheme="minorHAnsi" w:cstheme="minorHAnsi"/>
        </w:rPr>
        <w:t xml:space="preserve">approximately 5 minutes </w:t>
      </w:r>
      <w:r w:rsidRPr="007555C6">
        <w:rPr>
          <w:rFonts w:asciiTheme="minorHAnsi" w:hAnsiTheme="minorHAnsi" w:cstheme="minorHAnsi"/>
        </w:rPr>
        <w:t>to allow the thermal epoxy to wick into</w:t>
      </w:r>
      <w:r>
        <w:rPr>
          <w:rFonts w:asciiTheme="minorHAnsi" w:hAnsiTheme="minorHAnsi" w:cstheme="minorHAnsi"/>
        </w:rPr>
        <w:t xml:space="preserve"> the</w:t>
      </w:r>
      <w:r w:rsidRPr="007555C6">
        <w:rPr>
          <w:rFonts w:asciiTheme="minorHAnsi" w:hAnsiTheme="minorHAnsi" w:cstheme="minorHAnsi"/>
        </w:rPr>
        <w:t xml:space="preserve"> pores an</w:t>
      </w:r>
      <w:r>
        <w:rPr>
          <w:rFonts w:asciiTheme="minorHAnsi" w:hAnsiTheme="minorHAnsi" w:cstheme="minorHAnsi"/>
        </w:rPr>
        <w:t>d</w:t>
      </w:r>
      <w:r w:rsidRPr="007555C6">
        <w:rPr>
          <w:rFonts w:asciiTheme="minorHAnsi" w:hAnsiTheme="minorHAnsi" w:cstheme="minorHAnsi"/>
        </w:rPr>
        <w:t xml:space="preserve"> cracks</w:t>
      </w:r>
      <w:r>
        <w:rPr>
          <w:rFonts w:asciiTheme="minorHAnsi" w:hAnsiTheme="minorHAnsi" w:cstheme="minorHAnsi"/>
        </w:rPr>
        <w:t xml:space="preserve">, making sure that the epoxy on the slide is free of bubbles </w:t>
      </w:r>
      <w:r>
        <w:rPr>
          <w:rFonts w:asciiTheme="minorHAnsi" w:hAnsiTheme="minorHAnsi" w:cstheme="minorHAnsi"/>
          <w:b/>
          <w:bCs/>
        </w:rPr>
        <w:t>[1]</w:t>
      </w:r>
      <w:r w:rsidRPr="007555C6">
        <w:rPr>
          <w:rFonts w:asciiTheme="minorHAnsi" w:hAnsiTheme="minorHAnsi" w:cstheme="minorHAnsi"/>
        </w:rPr>
        <w:t>.</w:t>
      </w:r>
      <w:r>
        <w:rPr>
          <w:rFonts w:asciiTheme="minorHAnsi" w:hAnsiTheme="minorHAnsi" w:cstheme="minorHAnsi"/>
        </w:rPr>
        <w:t xml:space="preserve"> If bubbles are present, shift the sample back and forth to remove them </w:t>
      </w:r>
      <w:r>
        <w:rPr>
          <w:rFonts w:asciiTheme="minorHAnsi" w:hAnsiTheme="minorHAnsi" w:cstheme="minorHAnsi"/>
          <w:b/>
          <w:bCs/>
        </w:rPr>
        <w:t>[2]</w:t>
      </w:r>
      <w:r>
        <w:rPr>
          <w:rFonts w:asciiTheme="minorHAnsi" w:hAnsiTheme="minorHAnsi" w:cstheme="minorHAnsi"/>
        </w:rPr>
        <w:t xml:space="preserve">. </w:t>
      </w:r>
    </w:p>
    <w:p w14:paraId="11089D29" w14:textId="78C6B3E5" w:rsidR="003D44F3" w:rsidRDefault="003D44F3" w:rsidP="003D44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Specimen resting on the hot plate, with no bubbles in the epoxy.</w:t>
      </w:r>
    </w:p>
    <w:p w14:paraId="79F04D4D" w14:textId="3CBFFEE6" w:rsidR="003D44F3" w:rsidRDefault="003D44F3" w:rsidP="003D44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shifting the sample back and forth to demonstrate how to remove bubbles.</w:t>
      </w:r>
    </w:p>
    <w:p w14:paraId="7ABD04F0" w14:textId="2CA29333" w:rsidR="007555C6" w:rsidRDefault="007555C6" w:rsidP="007555C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Use blunt forceps to r</w:t>
      </w:r>
      <w:r w:rsidRPr="007555C6">
        <w:rPr>
          <w:rFonts w:asciiTheme="minorHAnsi" w:hAnsiTheme="minorHAnsi" w:cstheme="minorHAnsi"/>
        </w:rPr>
        <w:t xml:space="preserve">emove the slide with the mounted specimen from the hot plate and allow </w:t>
      </w:r>
      <w:r>
        <w:rPr>
          <w:rFonts w:asciiTheme="minorHAnsi" w:hAnsiTheme="minorHAnsi" w:cstheme="minorHAnsi"/>
        </w:rPr>
        <w:t xml:space="preserve">it </w:t>
      </w:r>
      <w:r w:rsidRPr="007555C6">
        <w:rPr>
          <w:rFonts w:asciiTheme="minorHAnsi" w:hAnsiTheme="minorHAnsi" w:cstheme="minorHAnsi"/>
        </w:rPr>
        <w:t xml:space="preserve">to cool at room temperature for </w:t>
      </w:r>
      <w:r>
        <w:rPr>
          <w:rFonts w:asciiTheme="minorHAnsi" w:hAnsiTheme="minorHAnsi" w:cstheme="minorHAnsi"/>
        </w:rPr>
        <w:t xml:space="preserve">about </w:t>
      </w:r>
      <w:r w:rsidRPr="007555C6">
        <w:rPr>
          <w:rFonts w:asciiTheme="minorHAnsi" w:hAnsiTheme="minorHAnsi" w:cstheme="minorHAnsi"/>
        </w:rPr>
        <w:t>10 minutes</w:t>
      </w:r>
      <w:r>
        <w:rPr>
          <w:rFonts w:asciiTheme="minorHAnsi" w:hAnsiTheme="minorHAnsi" w:cstheme="minorHAnsi"/>
        </w:rPr>
        <w:t xml:space="preserve"> </w:t>
      </w:r>
      <w:r>
        <w:rPr>
          <w:rFonts w:asciiTheme="minorHAnsi" w:hAnsiTheme="minorHAnsi" w:cstheme="minorHAnsi"/>
          <w:b/>
          <w:bCs/>
        </w:rPr>
        <w:t>[1]</w:t>
      </w:r>
      <w:r w:rsidRPr="007555C6">
        <w:rPr>
          <w:rFonts w:asciiTheme="minorHAnsi" w:hAnsiTheme="minorHAnsi" w:cstheme="minorHAnsi"/>
        </w:rPr>
        <w:t xml:space="preserve">. </w:t>
      </w:r>
      <w:r>
        <w:rPr>
          <w:rFonts w:asciiTheme="minorHAnsi" w:hAnsiTheme="minorHAnsi" w:cstheme="minorHAnsi"/>
        </w:rPr>
        <w:t>Then, r</w:t>
      </w:r>
      <w:r w:rsidRPr="007555C6">
        <w:rPr>
          <w:rFonts w:asciiTheme="minorHAnsi" w:hAnsiTheme="minorHAnsi" w:cstheme="minorHAnsi"/>
        </w:rPr>
        <w:t xml:space="preserve">emove any epoxy from the edge of the slide </w:t>
      </w:r>
      <w:r>
        <w:rPr>
          <w:rFonts w:asciiTheme="minorHAnsi" w:hAnsiTheme="minorHAnsi" w:cstheme="minorHAnsi"/>
        </w:rPr>
        <w:t>with</w:t>
      </w:r>
      <w:r w:rsidRPr="007555C6">
        <w:rPr>
          <w:rFonts w:asciiTheme="minorHAnsi" w:hAnsiTheme="minorHAnsi" w:cstheme="minorHAnsi"/>
        </w:rPr>
        <w:t xml:space="preserve"> a razor blade to ensure </w:t>
      </w:r>
      <w:r>
        <w:rPr>
          <w:rFonts w:asciiTheme="minorHAnsi" w:hAnsiTheme="minorHAnsi" w:cstheme="minorHAnsi"/>
        </w:rPr>
        <w:t xml:space="preserve">that </w:t>
      </w:r>
      <w:r w:rsidRPr="007555C6">
        <w:rPr>
          <w:rFonts w:asciiTheme="minorHAnsi" w:hAnsiTheme="minorHAnsi" w:cstheme="minorHAnsi"/>
        </w:rPr>
        <w:t>the chuck adequately grips the slide</w:t>
      </w:r>
      <w:r>
        <w:rPr>
          <w:rFonts w:asciiTheme="minorHAnsi" w:hAnsiTheme="minorHAnsi" w:cstheme="minorHAnsi"/>
        </w:rPr>
        <w:t xml:space="preserve"> </w:t>
      </w:r>
      <w:r>
        <w:rPr>
          <w:rFonts w:asciiTheme="minorHAnsi" w:hAnsiTheme="minorHAnsi" w:cstheme="minorHAnsi"/>
          <w:b/>
          <w:bCs/>
        </w:rPr>
        <w:t>[2]</w:t>
      </w:r>
      <w:r w:rsidRPr="007555C6">
        <w:rPr>
          <w:rFonts w:asciiTheme="minorHAnsi" w:hAnsiTheme="minorHAnsi" w:cstheme="minorHAnsi"/>
        </w:rPr>
        <w:t>.</w:t>
      </w:r>
    </w:p>
    <w:p w14:paraId="73F5D69A" w14:textId="1410ED55" w:rsidR="003D44F3" w:rsidRDefault="003D44F3" w:rsidP="003D44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slide from the hot plate.</w:t>
      </w:r>
    </w:p>
    <w:p w14:paraId="686D9E1C" w14:textId="2C5F0E4C" w:rsidR="003D44F3" w:rsidRDefault="003D44F3" w:rsidP="003D44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epoxy from the edge of the slide.</w:t>
      </w:r>
    </w:p>
    <w:p w14:paraId="1DEBCDC2" w14:textId="799FA88C" w:rsidR="007555C6" w:rsidRDefault="007555C6" w:rsidP="007555C6">
      <w:pPr>
        <w:pStyle w:val="ListParagraph"/>
        <w:numPr>
          <w:ilvl w:val="1"/>
          <w:numId w:val="3"/>
        </w:numPr>
        <w:spacing w:before="120"/>
        <w:contextualSpacing w:val="0"/>
        <w:rPr>
          <w:rFonts w:asciiTheme="minorHAnsi" w:hAnsiTheme="minorHAnsi" w:cstheme="minorHAnsi"/>
        </w:rPr>
      </w:pPr>
      <w:r w:rsidRPr="007555C6">
        <w:rPr>
          <w:rFonts w:asciiTheme="minorHAnsi" w:hAnsiTheme="minorHAnsi" w:cstheme="minorHAnsi"/>
        </w:rPr>
        <w:t xml:space="preserve">Attach the slide with the adhered sample to a glass slide chuck </w:t>
      </w:r>
      <w:r>
        <w:rPr>
          <w:rFonts w:asciiTheme="minorHAnsi" w:hAnsiTheme="minorHAnsi" w:cstheme="minorHAnsi"/>
          <w:b/>
          <w:bCs/>
        </w:rPr>
        <w:t xml:space="preserve">[1] </w:t>
      </w:r>
      <w:r w:rsidRPr="007555C6">
        <w:rPr>
          <w:rFonts w:asciiTheme="minorHAnsi" w:hAnsiTheme="minorHAnsi" w:cstheme="minorHAnsi"/>
        </w:rPr>
        <w:t xml:space="preserve">and mount the chuck </w:t>
      </w:r>
      <w:r w:rsidR="000B297F">
        <w:rPr>
          <w:rFonts w:asciiTheme="minorHAnsi" w:hAnsiTheme="minorHAnsi" w:cstheme="minorHAnsi"/>
        </w:rPr>
        <w:t>on</w:t>
      </w:r>
      <w:r w:rsidRPr="007555C6">
        <w:rPr>
          <w:rFonts w:asciiTheme="minorHAnsi" w:hAnsiTheme="minorHAnsi" w:cstheme="minorHAnsi"/>
        </w:rPr>
        <w:t xml:space="preserve"> the swivel arm of a </w:t>
      </w:r>
      <w:proofErr w:type="gramStart"/>
      <w:r w:rsidRPr="007555C6">
        <w:rPr>
          <w:rFonts w:asciiTheme="minorHAnsi" w:hAnsiTheme="minorHAnsi" w:cstheme="minorHAnsi"/>
        </w:rPr>
        <w:t>slow-speed</w:t>
      </w:r>
      <w:proofErr w:type="gramEnd"/>
      <w:r w:rsidRPr="007555C6">
        <w:rPr>
          <w:rFonts w:asciiTheme="minorHAnsi" w:hAnsiTheme="minorHAnsi" w:cstheme="minorHAnsi"/>
        </w:rPr>
        <w:t xml:space="preserve"> sectioning saw</w:t>
      </w:r>
      <w:r>
        <w:rPr>
          <w:rFonts w:asciiTheme="minorHAnsi" w:hAnsiTheme="minorHAnsi" w:cstheme="minorHAnsi"/>
        </w:rPr>
        <w:t xml:space="preserve">, positioning it so that </w:t>
      </w:r>
      <w:r w:rsidRPr="007555C6">
        <w:rPr>
          <w:rFonts w:asciiTheme="minorHAnsi" w:hAnsiTheme="minorHAnsi" w:cstheme="minorHAnsi"/>
        </w:rPr>
        <w:t xml:space="preserve">a cross-section of the bone </w:t>
      </w:r>
      <w:r>
        <w:rPr>
          <w:rFonts w:asciiTheme="minorHAnsi" w:hAnsiTheme="minorHAnsi" w:cstheme="minorHAnsi"/>
        </w:rPr>
        <w:t>can be</w:t>
      </w:r>
      <w:r w:rsidRPr="007555C6">
        <w:rPr>
          <w:rFonts w:asciiTheme="minorHAnsi" w:hAnsiTheme="minorHAnsi" w:cstheme="minorHAnsi"/>
        </w:rPr>
        <w:t xml:space="preserve"> cut perpendicular to its length</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7555C6">
        <w:rPr>
          <w:rFonts w:asciiTheme="minorHAnsi" w:hAnsiTheme="minorHAnsi" w:cstheme="minorHAnsi"/>
        </w:rPr>
        <w:t xml:space="preserve">Adjust the swivel arm to ensure </w:t>
      </w:r>
      <w:r>
        <w:rPr>
          <w:rFonts w:asciiTheme="minorHAnsi" w:hAnsiTheme="minorHAnsi" w:cstheme="minorHAnsi"/>
        </w:rPr>
        <w:t xml:space="preserve">that </w:t>
      </w:r>
      <w:r w:rsidRPr="007555C6">
        <w:rPr>
          <w:rFonts w:asciiTheme="minorHAnsi" w:hAnsiTheme="minorHAnsi" w:cstheme="minorHAnsi"/>
        </w:rPr>
        <w:t>the blade contacts and transects the sample</w:t>
      </w:r>
      <w:r>
        <w:rPr>
          <w:rFonts w:asciiTheme="minorHAnsi" w:hAnsiTheme="minorHAnsi" w:cstheme="minorHAnsi"/>
        </w:rPr>
        <w:t xml:space="preserve"> </w:t>
      </w:r>
      <w:r>
        <w:rPr>
          <w:rFonts w:asciiTheme="minorHAnsi" w:hAnsiTheme="minorHAnsi" w:cstheme="minorHAnsi"/>
          <w:b/>
          <w:bCs/>
        </w:rPr>
        <w:t>[3]</w:t>
      </w:r>
      <w:r w:rsidRPr="007555C6">
        <w:rPr>
          <w:rFonts w:asciiTheme="minorHAnsi" w:hAnsiTheme="minorHAnsi" w:cstheme="minorHAnsi"/>
        </w:rPr>
        <w:t>.</w:t>
      </w:r>
    </w:p>
    <w:p w14:paraId="7DDEC364" w14:textId="1292D1F0" w:rsidR="003D44F3" w:rsidRDefault="003D44F3" w:rsidP="003D44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slide to a </w:t>
      </w:r>
      <w:r w:rsidR="00DC34EF">
        <w:rPr>
          <w:rFonts w:asciiTheme="minorHAnsi" w:hAnsiTheme="minorHAnsi" w:cstheme="minorHAnsi"/>
        </w:rPr>
        <w:t>chuck.</w:t>
      </w:r>
    </w:p>
    <w:p w14:paraId="258C9425" w14:textId="7A40D37A" w:rsidR="00DC34EF" w:rsidRDefault="00DC34EF" w:rsidP="003D44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chuck and positioning the sample.</w:t>
      </w:r>
    </w:p>
    <w:p w14:paraId="23FDE7BB" w14:textId="009C0CD3" w:rsidR="00DC34EF" w:rsidRDefault="00DC34EF" w:rsidP="003D44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swivel arm.</w:t>
      </w:r>
    </w:p>
    <w:p w14:paraId="2B273190" w14:textId="09A96989" w:rsidR="005C3B7A" w:rsidRDefault="007555C6" w:rsidP="007555C6">
      <w:pPr>
        <w:pStyle w:val="ListParagraph"/>
        <w:numPr>
          <w:ilvl w:val="1"/>
          <w:numId w:val="3"/>
        </w:numPr>
        <w:spacing w:before="120"/>
        <w:contextualSpacing w:val="0"/>
        <w:rPr>
          <w:rFonts w:asciiTheme="minorHAnsi" w:hAnsiTheme="minorHAnsi" w:cstheme="minorHAnsi"/>
        </w:rPr>
      </w:pPr>
      <w:r w:rsidRPr="007555C6">
        <w:rPr>
          <w:rFonts w:asciiTheme="minorHAnsi" w:hAnsiTheme="minorHAnsi" w:cstheme="minorHAnsi"/>
        </w:rPr>
        <w:lastRenderedPageBreak/>
        <w:t>Add weights to the far side of the cutting arm to counter the weight of the arm</w:t>
      </w:r>
      <w:r>
        <w:rPr>
          <w:rFonts w:asciiTheme="minorHAnsi" w:hAnsiTheme="minorHAnsi" w:cstheme="minorHAnsi"/>
        </w:rPr>
        <w:t xml:space="preserve"> </w:t>
      </w:r>
      <w:r>
        <w:rPr>
          <w:rFonts w:asciiTheme="minorHAnsi" w:hAnsiTheme="minorHAnsi" w:cstheme="minorHAnsi"/>
          <w:b/>
          <w:bCs/>
        </w:rPr>
        <w:t>[1]</w:t>
      </w:r>
      <w:r w:rsidR="005C3B7A">
        <w:rPr>
          <w:rFonts w:asciiTheme="minorHAnsi" w:hAnsiTheme="minorHAnsi" w:cstheme="minorHAnsi"/>
          <w:b/>
          <w:bCs/>
        </w:rPr>
        <w:t xml:space="preserve"> </w:t>
      </w:r>
      <w:r w:rsidR="005C3B7A">
        <w:rPr>
          <w:rFonts w:asciiTheme="minorHAnsi" w:hAnsiTheme="minorHAnsi" w:cstheme="minorHAnsi"/>
        </w:rPr>
        <w:t xml:space="preserve">and </w:t>
      </w:r>
      <w:r w:rsidR="00E8732B">
        <w:rPr>
          <w:rFonts w:asciiTheme="minorHAnsi" w:hAnsiTheme="minorHAnsi" w:cstheme="minorHAnsi"/>
        </w:rPr>
        <w:t xml:space="preserve">add </w:t>
      </w:r>
      <w:r w:rsidR="0012328B">
        <w:rPr>
          <w:rFonts w:asciiTheme="minorHAnsi" w:hAnsiTheme="minorHAnsi" w:cstheme="minorHAnsi"/>
        </w:rPr>
        <w:t>distilled water</w:t>
      </w:r>
      <w:r w:rsidR="00E8732B">
        <w:rPr>
          <w:rFonts w:asciiTheme="minorHAnsi" w:hAnsiTheme="minorHAnsi" w:cstheme="minorHAnsi"/>
        </w:rPr>
        <w:t xml:space="preserve"> and</w:t>
      </w:r>
      <w:r w:rsidR="005C3B7A">
        <w:rPr>
          <w:rFonts w:asciiTheme="minorHAnsi" w:hAnsiTheme="minorHAnsi" w:cstheme="minorHAnsi"/>
        </w:rPr>
        <w:t xml:space="preserve"> </w:t>
      </w:r>
      <w:r w:rsidR="005C3B7A" w:rsidRPr="005C3B7A">
        <w:rPr>
          <w:rFonts w:asciiTheme="minorHAnsi" w:hAnsiTheme="minorHAnsi" w:cstheme="minorHAnsi"/>
        </w:rPr>
        <w:t xml:space="preserve">cutting fluid to the fluid receptacle </w:t>
      </w:r>
      <w:r w:rsidR="005C3B7A">
        <w:rPr>
          <w:rFonts w:asciiTheme="minorHAnsi" w:hAnsiTheme="minorHAnsi" w:cstheme="minorHAnsi"/>
          <w:b/>
          <w:bCs/>
        </w:rPr>
        <w:t>[2]</w:t>
      </w:r>
      <w:r w:rsidRPr="007555C6">
        <w:rPr>
          <w:rFonts w:asciiTheme="minorHAnsi" w:hAnsiTheme="minorHAnsi" w:cstheme="minorHAnsi"/>
        </w:rPr>
        <w:t>.</w:t>
      </w:r>
      <w:r w:rsidR="005C3B7A">
        <w:rPr>
          <w:rFonts w:asciiTheme="minorHAnsi" w:hAnsiTheme="minorHAnsi" w:cstheme="minorHAnsi"/>
        </w:rPr>
        <w:t xml:space="preserve"> </w:t>
      </w:r>
      <w:r w:rsidR="005C3B7A" w:rsidRPr="005C3B7A">
        <w:rPr>
          <w:rFonts w:asciiTheme="minorHAnsi" w:hAnsiTheme="minorHAnsi" w:cstheme="minorHAnsi"/>
        </w:rPr>
        <w:t xml:space="preserve">Tightly secure the diamond wafer blade and ensure </w:t>
      </w:r>
      <w:r w:rsidR="005C3B7A">
        <w:rPr>
          <w:rFonts w:asciiTheme="minorHAnsi" w:hAnsiTheme="minorHAnsi" w:cstheme="minorHAnsi"/>
        </w:rPr>
        <w:t xml:space="preserve">that </w:t>
      </w:r>
      <w:r w:rsidR="005C3B7A" w:rsidRPr="005C3B7A">
        <w:rPr>
          <w:rFonts w:asciiTheme="minorHAnsi" w:hAnsiTheme="minorHAnsi" w:cstheme="minorHAnsi"/>
        </w:rPr>
        <w:t>the fluid level submerges the cutting portion of the blade</w:t>
      </w:r>
      <w:r w:rsidR="005C3B7A">
        <w:rPr>
          <w:rFonts w:asciiTheme="minorHAnsi" w:hAnsiTheme="minorHAnsi" w:cstheme="minorHAnsi"/>
        </w:rPr>
        <w:t xml:space="preserve"> </w:t>
      </w:r>
      <w:r w:rsidR="005C3B7A">
        <w:rPr>
          <w:rFonts w:asciiTheme="minorHAnsi" w:hAnsiTheme="minorHAnsi" w:cstheme="minorHAnsi"/>
          <w:b/>
          <w:bCs/>
        </w:rPr>
        <w:t>[3]</w:t>
      </w:r>
      <w:r w:rsidR="005C3B7A" w:rsidRPr="005C3B7A">
        <w:rPr>
          <w:rFonts w:asciiTheme="minorHAnsi" w:hAnsiTheme="minorHAnsi" w:cstheme="minorHAnsi"/>
        </w:rPr>
        <w:t xml:space="preserve">. Set the speed to 200 RPM </w:t>
      </w:r>
      <w:r w:rsidR="005C3B7A">
        <w:rPr>
          <w:rFonts w:asciiTheme="minorHAnsi" w:hAnsiTheme="minorHAnsi" w:cstheme="minorHAnsi"/>
          <w:b/>
          <w:bCs/>
        </w:rPr>
        <w:t xml:space="preserve">[4] </w:t>
      </w:r>
      <w:r w:rsidR="005C3B7A" w:rsidRPr="005C3B7A">
        <w:rPr>
          <w:rFonts w:asciiTheme="minorHAnsi" w:hAnsiTheme="minorHAnsi" w:cstheme="minorHAnsi"/>
        </w:rPr>
        <w:t>and slowly lower the sample onto the blade</w:t>
      </w:r>
      <w:r w:rsidR="005C3B7A">
        <w:rPr>
          <w:rFonts w:asciiTheme="minorHAnsi" w:hAnsiTheme="minorHAnsi" w:cstheme="minorHAnsi"/>
        </w:rPr>
        <w:t xml:space="preserve"> </w:t>
      </w:r>
      <w:r w:rsidR="005C3B7A">
        <w:rPr>
          <w:rFonts w:asciiTheme="minorHAnsi" w:hAnsiTheme="minorHAnsi" w:cstheme="minorHAnsi"/>
          <w:b/>
          <w:bCs/>
        </w:rPr>
        <w:t>[5]</w:t>
      </w:r>
      <w:r w:rsidR="005C3B7A">
        <w:rPr>
          <w:rFonts w:asciiTheme="minorHAnsi" w:hAnsiTheme="minorHAnsi" w:cstheme="minorHAnsi"/>
        </w:rPr>
        <w:t>.</w:t>
      </w:r>
      <w:r w:rsidR="003D375C">
        <w:rPr>
          <w:rFonts w:asciiTheme="minorHAnsi" w:hAnsiTheme="minorHAnsi" w:cstheme="minorHAnsi"/>
        </w:rPr>
        <w:t xml:space="preserve"> </w:t>
      </w:r>
      <w:r w:rsidR="003D375C" w:rsidRPr="001640DA">
        <w:rPr>
          <w:rFonts w:asciiTheme="minorHAnsi" w:hAnsiTheme="minorHAnsi" w:cstheme="minorHAnsi"/>
          <w:i/>
          <w:iCs/>
          <w:color w:val="0432FF"/>
        </w:rPr>
        <w:t>Videographer: This step is important!</w:t>
      </w:r>
    </w:p>
    <w:p w14:paraId="314BBE94" w14:textId="741B0B13" w:rsidR="00DC34EF" w:rsidRDefault="00DC34EF" w:rsidP="00DC34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weights to the far side of the cutting arm. </w:t>
      </w:r>
    </w:p>
    <w:p w14:paraId="704FE0CB" w14:textId="6B94A117" w:rsidR="00DC34EF" w:rsidRDefault="00DC34EF" w:rsidP="00DC34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w:t>
      </w:r>
      <w:r w:rsidR="00BB2378">
        <w:rPr>
          <w:rFonts w:asciiTheme="minorHAnsi" w:hAnsiTheme="minorHAnsi" w:cstheme="minorHAnsi"/>
        </w:rPr>
        <w:t xml:space="preserve"> distilled water</w:t>
      </w:r>
      <w:r>
        <w:rPr>
          <w:rFonts w:asciiTheme="minorHAnsi" w:hAnsiTheme="minorHAnsi" w:cstheme="minorHAnsi"/>
        </w:rPr>
        <w:t xml:space="preserve"> </w:t>
      </w:r>
      <w:r w:rsidR="00BB2378">
        <w:rPr>
          <w:rFonts w:asciiTheme="minorHAnsi" w:hAnsiTheme="minorHAnsi" w:cstheme="minorHAnsi"/>
        </w:rPr>
        <w:t xml:space="preserve">followed by </w:t>
      </w:r>
      <w:r>
        <w:rPr>
          <w:rFonts w:asciiTheme="minorHAnsi" w:hAnsiTheme="minorHAnsi" w:cstheme="minorHAnsi"/>
        </w:rPr>
        <w:t>cutting fluid to the fluid receptacle.</w:t>
      </w:r>
    </w:p>
    <w:p w14:paraId="4C84D46F" w14:textId="5E057615" w:rsidR="00DC34EF" w:rsidRDefault="00DC34EF" w:rsidP="00DC34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securing the blade and</w:t>
      </w:r>
      <w:r w:rsidR="00BB2378">
        <w:rPr>
          <w:rFonts w:asciiTheme="minorHAnsi" w:hAnsiTheme="minorHAnsi" w:cstheme="minorHAnsi"/>
        </w:rPr>
        <w:t xml:space="preserve"> ensuring that the </w:t>
      </w:r>
      <w:r>
        <w:rPr>
          <w:rFonts w:asciiTheme="minorHAnsi" w:hAnsiTheme="minorHAnsi" w:cstheme="minorHAnsi"/>
        </w:rPr>
        <w:t>blade</w:t>
      </w:r>
      <w:r w:rsidR="00BB2378">
        <w:rPr>
          <w:rFonts w:asciiTheme="minorHAnsi" w:hAnsiTheme="minorHAnsi" w:cstheme="minorHAnsi"/>
        </w:rPr>
        <w:t xml:space="preserve"> is</w:t>
      </w:r>
      <w:r>
        <w:rPr>
          <w:rFonts w:asciiTheme="minorHAnsi" w:hAnsiTheme="minorHAnsi" w:cstheme="minorHAnsi"/>
        </w:rPr>
        <w:t xml:space="preserve"> </w:t>
      </w:r>
      <w:r w:rsidR="00BB2378">
        <w:rPr>
          <w:rFonts w:asciiTheme="minorHAnsi" w:hAnsiTheme="minorHAnsi" w:cstheme="minorHAnsi"/>
        </w:rPr>
        <w:t>partially submerged in water</w:t>
      </w:r>
      <w:r>
        <w:rPr>
          <w:rFonts w:asciiTheme="minorHAnsi" w:hAnsiTheme="minorHAnsi" w:cstheme="minorHAnsi"/>
        </w:rPr>
        <w:t>.</w:t>
      </w:r>
    </w:p>
    <w:p w14:paraId="36AE176F" w14:textId="6E58B31B" w:rsidR="00DC34EF" w:rsidRDefault="00DC34EF" w:rsidP="00DC34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speed.</w:t>
      </w:r>
    </w:p>
    <w:p w14:paraId="5BDC0752" w14:textId="259AE154" w:rsidR="00DC34EF" w:rsidRPr="005C3B7A" w:rsidRDefault="00DC34EF" w:rsidP="00DC34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lowering the sample onto the blade.</w:t>
      </w:r>
      <w:r w:rsidR="00E8732B">
        <w:rPr>
          <w:rFonts w:asciiTheme="minorHAnsi" w:hAnsiTheme="minorHAnsi" w:cstheme="minorHAnsi"/>
        </w:rPr>
        <w:t xml:space="preserve"> </w:t>
      </w:r>
      <w:r w:rsidR="00E8732B" w:rsidRPr="00E8732B">
        <w:rPr>
          <w:rFonts w:asciiTheme="minorHAnsi" w:hAnsiTheme="minorHAnsi" w:cstheme="minorHAnsi"/>
          <w:highlight w:val="green"/>
        </w:rPr>
        <w:t>NOTE: 2.6.5 – 2.7.2 are all combined and slated as 2.6.5.</w:t>
      </w:r>
    </w:p>
    <w:p w14:paraId="2D60BAD5" w14:textId="434255D5" w:rsidR="007555C6" w:rsidRDefault="000B297F" w:rsidP="007555C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Once the saw begins </w:t>
      </w:r>
      <w:r w:rsidR="0012328B">
        <w:rPr>
          <w:rFonts w:asciiTheme="minorHAnsi" w:hAnsiTheme="minorHAnsi" w:cstheme="minorHAnsi"/>
        </w:rPr>
        <w:t>sectioning</w:t>
      </w:r>
      <w:r>
        <w:rPr>
          <w:rFonts w:asciiTheme="minorHAnsi" w:hAnsiTheme="minorHAnsi" w:cstheme="minorHAnsi"/>
        </w:rPr>
        <w:t>, e</w:t>
      </w:r>
      <w:r w:rsidR="005C3B7A" w:rsidRPr="005C3B7A">
        <w:rPr>
          <w:rFonts w:asciiTheme="minorHAnsi" w:hAnsiTheme="minorHAnsi" w:cstheme="minorHAnsi"/>
        </w:rPr>
        <w:t xml:space="preserve">nsure </w:t>
      </w:r>
      <w:r w:rsidR="005C3B7A">
        <w:rPr>
          <w:rFonts w:asciiTheme="minorHAnsi" w:hAnsiTheme="minorHAnsi" w:cstheme="minorHAnsi"/>
        </w:rPr>
        <w:t xml:space="preserve">that </w:t>
      </w:r>
      <w:r w:rsidR="005C3B7A" w:rsidRPr="005C3B7A">
        <w:rPr>
          <w:rFonts w:asciiTheme="minorHAnsi" w:hAnsiTheme="minorHAnsi" w:cstheme="minorHAnsi"/>
        </w:rPr>
        <w:t xml:space="preserve">the blade and chuck are not wobbling </w:t>
      </w:r>
      <w:r w:rsidR="005C3B7A">
        <w:rPr>
          <w:rFonts w:asciiTheme="minorHAnsi" w:hAnsiTheme="minorHAnsi" w:cstheme="minorHAnsi"/>
        </w:rPr>
        <w:t xml:space="preserve">or </w:t>
      </w:r>
      <w:r w:rsidR="005C3B7A" w:rsidRPr="005C3B7A">
        <w:rPr>
          <w:rFonts w:asciiTheme="minorHAnsi" w:hAnsiTheme="minorHAnsi" w:cstheme="minorHAnsi"/>
        </w:rPr>
        <w:t>bouncing</w:t>
      </w:r>
      <w:r w:rsidR="003D44F3">
        <w:rPr>
          <w:rFonts w:asciiTheme="minorHAnsi" w:hAnsiTheme="minorHAnsi" w:cstheme="minorHAnsi"/>
        </w:rPr>
        <w:t xml:space="preserve"> </w:t>
      </w:r>
      <w:r w:rsidR="003D44F3">
        <w:rPr>
          <w:rFonts w:asciiTheme="minorHAnsi" w:hAnsiTheme="minorHAnsi" w:cstheme="minorHAnsi"/>
          <w:b/>
          <w:bCs/>
        </w:rPr>
        <w:t>[1]</w:t>
      </w:r>
      <w:r w:rsidR="005C3B7A" w:rsidRPr="005C3B7A">
        <w:rPr>
          <w:rFonts w:asciiTheme="minorHAnsi" w:hAnsiTheme="minorHAnsi" w:cstheme="minorHAnsi"/>
        </w:rPr>
        <w:t>.</w:t>
      </w:r>
      <w:r w:rsidR="003D44F3">
        <w:rPr>
          <w:rFonts w:asciiTheme="minorHAnsi" w:hAnsiTheme="minorHAnsi" w:cstheme="minorHAnsi"/>
        </w:rPr>
        <w:t xml:space="preserve"> If they are, </w:t>
      </w:r>
      <w:r w:rsidR="003D44F3" w:rsidRPr="003D44F3">
        <w:rPr>
          <w:rFonts w:asciiTheme="minorHAnsi" w:hAnsiTheme="minorHAnsi" w:cstheme="minorHAnsi"/>
        </w:rPr>
        <w:t xml:space="preserve">immediately stop the saw and tighten the blade or chuck arm assembly. </w:t>
      </w:r>
      <w:r w:rsidR="003D44F3">
        <w:rPr>
          <w:rFonts w:asciiTheme="minorHAnsi" w:hAnsiTheme="minorHAnsi" w:cstheme="minorHAnsi"/>
        </w:rPr>
        <w:t>I</w:t>
      </w:r>
      <w:r w:rsidR="003D44F3" w:rsidRPr="003D44F3">
        <w:rPr>
          <w:rFonts w:asciiTheme="minorHAnsi" w:hAnsiTheme="minorHAnsi" w:cstheme="minorHAnsi"/>
        </w:rPr>
        <w:t>f the chuck is aggressively moving up and down</w:t>
      </w:r>
      <w:r w:rsidR="003D44F3">
        <w:rPr>
          <w:rFonts w:asciiTheme="minorHAnsi" w:hAnsiTheme="minorHAnsi" w:cstheme="minorHAnsi"/>
        </w:rPr>
        <w:t>, a</w:t>
      </w:r>
      <w:r w:rsidR="003D44F3" w:rsidRPr="003D44F3">
        <w:rPr>
          <w:rFonts w:asciiTheme="minorHAnsi" w:hAnsiTheme="minorHAnsi" w:cstheme="minorHAnsi"/>
        </w:rPr>
        <w:t xml:space="preserve">dd </w:t>
      </w:r>
      <w:r w:rsidR="003D44F3">
        <w:rPr>
          <w:rFonts w:asciiTheme="minorHAnsi" w:hAnsiTheme="minorHAnsi" w:cstheme="minorHAnsi"/>
        </w:rPr>
        <w:t>more</w:t>
      </w:r>
      <w:r w:rsidR="003D44F3" w:rsidRPr="003D44F3">
        <w:rPr>
          <w:rFonts w:asciiTheme="minorHAnsi" w:hAnsiTheme="minorHAnsi" w:cstheme="minorHAnsi"/>
        </w:rPr>
        <w:t xml:space="preserve"> counterweights</w:t>
      </w:r>
      <w:r w:rsidR="003D44F3">
        <w:rPr>
          <w:rFonts w:asciiTheme="minorHAnsi" w:hAnsiTheme="minorHAnsi" w:cstheme="minorHAnsi"/>
        </w:rPr>
        <w:t xml:space="preserve"> </w:t>
      </w:r>
      <w:r w:rsidR="003D44F3">
        <w:rPr>
          <w:rFonts w:asciiTheme="minorHAnsi" w:hAnsiTheme="minorHAnsi" w:cstheme="minorHAnsi"/>
          <w:b/>
          <w:bCs/>
        </w:rPr>
        <w:t>[2]</w:t>
      </w:r>
      <w:r w:rsidR="003D44F3" w:rsidRPr="003D44F3">
        <w:rPr>
          <w:rFonts w:asciiTheme="minorHAnsi" w:hAnsiTheme="minorHAnsi" w:cstheme="minorHAnsi"/>
        </w:rPr>
        <w:t>.</w:t>
      </w:r>
      <w:r w:rsidR="003D375C">
        <w:rPr>
          <w:rFonts w:asciiTheme="minorHAnsi" w:hAnsiTheme="minorHAnsi" w:cstheme="minorHAnsi"/>
        </w:rPr>
        <w:t xml:space="preserve"> </w:t>
      </w:r>
      <w:r w:rsidR="003D375C" w:rsidRPr="001640DA">
        <w:rPr>
          <w:rFonts w:asciiTheme="minorHAnsi" w:hAnsiTheme="minorHAnsi" w:cstheme="minorHAnsi"/>
          <w:i/>
          <w:iCs/>
          <w:color w:val="0432FF"/>
        </w:rPr>
        <w:t>Videographer: This step is important!</w:t>
      </w:r>
    </w:p>
    <w:p w14:paraId="23DBE208" w14:textId="22752F6A" w:rsidR="00DC34EF" w:rsidRDefault="00DC34EF" w:rsidP="00DC34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Blade cutting without wobbling or bouncing.</w:t>
      </w:r>
    </w:p>
    <w:p w14:paraId="04A8B8F2" w14:textId="5F431F48" w:rsidR="00DC34EF" w:rsidRDefault="00DC34EF" w:rsidP="00DC34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stopping the saw and tightening the blade or chuck arm.</w:t>
      </w:r>
    </w:p>
    <w:p w14:paraId="2588F048" w14:textId="2D13F888" w:rsidR="003D44F3" w:rsidRDefault="003D44F3" w:rsidP="007555C6">
      <w:pPr>
        <w:pStyle w:val="ListParagraph"/>
        <w:numPr>
          <w:ilvl w:val="1"/>
          <w:numId w:val="3"/>
        </w:numPr>
        <w:spacing w:before="120"/>
        <w:contextualSpacing w:val="0"/>
        <w:rPr>
          <w:rFonts w:asciiTheme="minorHAnsi" w:hAnsiTheme="minorHAnsi" w:cstheme="minorHAnsi"/>
        </w:rPr>
      </w:pPr>
      <w:r w:rsidRPr="003D44F3">
        <w:rPr>
          <w:rFonts w:asciiTheme="minorHAnsi" w:hAnsiTheme="minorHAnsi" w:cstheme="minorHAnsi"/>
        </w:rPr>
        <w:t>The first thick section is a ‘waste cut’ t</w:t>
      </w:r>
      <w:r>
        <w:rPr>
          <w:rFonts w:asciiTheme="minorHAnsi" w:hAnsiTheme="minorHAnsi" w:cstheme="minorHAnsi"/>
        </w:rPr>
        <w:t>hat will</w:t>
      </w:r>
      <w:r w:rsidRPr="003D44F3">
        <w:rPr>
          <w:rFonts w:asciiTheme="minorHAnsi" w:hAnsiTheme="minorHAnsi" w:cstheme="minorHAnsi"/>
        </w:rPr>
        <w:t xml:space="preserve"> provide a well-defined surface parallel to each additional cut</w:t>
      </w:r>
      <w:r>
        <w:rPr>
          <w:rFonts w:asciiTheme="minorHAnsi" w:hAnsiTheme="minorHAnsi" w:cstheme="minorHAnsi"/>
        </w:rPr>
        <w:t xml:space="preserve"> </w:t>
      </w:r>
      <w:r>
        <w:rPr>
          <w:rFonts w:asciiTheme="minorHAnsi" w:hAnsiTheme="minorHAnsi" w:cstheme="minorHAnsi"/>
          <w:b/>
          <w:bCs/>
        </w:rPr>
        <w:t>[1]</w:t>
      </w:r>
      <w:r w:rsidRPr="003D44F3">
        <w:rPr>
          <w:rFonts w:asciiTheme="minorHAnsi" w:hAnsiTheme="minorHAnsi" w:cstheme="minorHAnsi"/>
        </w:rPr>
        <w:t>. After the initial waste cut, raise the swivel arm and move the chuck</w:t>
      </w:r>
      <w:r>
        <w:rPr>
          <w:rFonts w:asciiTheme="minorHAnsi" w:hAnsiTheme="minorHAnsi" w:cstheme="minorHAnsi"/>
        </w:rPr>
        <w:t xml:space="preserve"> 5 millimeters</w:t>
      </w:r>
      <w:r w:rsidRPr="003D44F3">
        <w:rPr>
          <w:rFonts w:asciiTheme="minorHAnsi" w:hAnsiTheme="minorHAnsi" w:cstheme="minorHAnsi"/>
        </w:rPr>
        <w:t xml:space="preserve"> towards the blade using the positioning dial</w:t>
      </w:r>
      <w:r>
        <w:rPr>
          <w:rFonts w:asciiTheme="minorHAnsi" w:hAnsiTheme="minorHAnsi" w:cstheme="minorHAnsi"/>
        </w:rPr>
        <w:t xml:space="preserve"> </w:t>
      </w:r>
      <w:r>
        <w:rPr>
          <w:rFonts w:asciiTheme="minorHAnsi" w:hAnsiTheme="minorHAnsi" w:cstheme="minorHAnsi"/>
          <w:b/>
          <w:bCs/>
        </w:rPr>
        <w:t>[2]</w:t>
      </w:r>
      <w:r w:rsidRPr="003D44F3">
        <w:rPr>
          <w:rFonts w:asciiTheme="minorHAnsi" w:hAnsiTheme="minorHAnsi" w:cstheme="minorHAnsi"/>
        </w:rPr>
        <w:t xml:space="preserve">. </w:t>
      </w:r>
    </w:p>
    <w:p w14:paraId="7232380B" w14:textId="40B481C6" w:rsidR="00DC34EF" w:rsidRDefault="00DC34EF" w:rsidP="00DC34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first waste cut.</w:t>
      </w:r>
    </w:p>
    <w:p w14:paraId="67E35B46" w14:textId="16826D05" w:rsidR="00DC34EF" w:rsidRDefault="00DC34EF" w:rsidP="00DC34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raising the swivel arm and moving the chuck.</w:t>
      </w:r>
    </w:p>
    <w:p w14:paraId="501BA980" w14:textId="249D2984" w:rsidR="003D44F3" w:rsidRDefault="003D44F3" w:rsidP="007555C6">
      <w:pPr>
        <w:pStyle w:val="ListParagraph"/>
        <w:numPr>
          <w:ilvl w:val="1"/>
          <w:numId w:val="3"/>
        </w:numPr>
        <w:spacing w:before="120"/>
        <w:contextualSpacing w:val="0"/>
        <w:rPr>
          <w:rFonts w:asciiTheme="minorHAnsi" w:hAnsiTheme="minorHAnsi" w:cstheme="minorHAnsi"/>
        </w:rPr>
      </w:pPr>
      <w:r w:rsidRPr="003D44F3">
        <w:rPr>
          <w:rFonts w:asciiTheme="minorHAnsi" w:hAnsiTheme="minorHAnsi" w:cstheme="minorHAnsi"/>
        </w:rPr>
        <w:t>After sectioning is complete, place the glass slide with the mounted specimen on a hot plate to melt the thermal epoxy</w:t>
      </w:r>
      <w:r>
        <w:rPr>
          <w:rFonts w:asciiTheme="minorHAnsi" w:hAnsiTheme="minorHAnsi" w:cstheme="minorHAnsi"/>
        </w:rPr>
        <w:t xml:space="preserve"> </w:t>
      </w:r>
      <w:r>
        <w:rPr>
          <w:rFonts w:asciiTheme="minorHAnsi" w:hAnsiTheme="minorHAnsi" w:cstheme="minorHAnsi"/>
          <w:b/>
          <w:bCs/>
        </w:rPr>
        <w:t>[1]</w:t>
      </w:r>
      <w:r w:rsidRPr="003D44F3">
        <w:rPr>
          <w:rFonts w:asciiTheme="minorHAnsi" w:hAnsiTheme="minorHAnsi" w:cstheme="minorHAnsi"/>
        </w:rPr>
        <w:t>.</w:t>
      </w:r>
    </w:p>
    <w:p w14:paraId="7DCA1645" w14:textId="15017B84" w:rsidR="00D975BA" w:rsidRPr="00DC34EF" w:rsidRDefault="00DC34EF" w:rsidP="00D975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glass slide back on the hot plate.</w:t>
      </w:r>
    </w:p>
    <w:p w14:paraId="1F99A483" w14:textId="5373E288" w:rsidR="00CE10F2" w:rsidRPr="00B07A3B" w:rsidRDefault="00A20E4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Sample Coring</w:t>
      </w:r>
    </w:p>
    <w:p w14:paraId="6448FFD8" w14:textId="361EB1D1" w:rsidR="00CE10F2" w:rsidRPr="00B07A3B" w:rsidRDefault="00DC34EF" w:rsidP="00333FA4">
      <w:pPr>
        <w:pStyle w:val="ListParagraph"/>
        <w:numPr>
          <w:ilvl w:val="1"/>
          <w:numId w:val="3"/>
        </w:numPr>
        <w:spacing w:before="120"/>
        <w:contextualSpacing w:val="0"/>
        <w:rPr>
          <w:rFonts w:asciiTheme="minorHAnsi" w:hAnsiTheme="minorHAnsi" w:cstheme="minorHAnsi"/>
        </w:rPr>
      </w:pPr>
      <w:r w:rsidRPr="00DC34EF">
        <w:rPr>
          <w:rFonts w:asciiTheme="minorHAnsi" w:hAnsiTheme="minorHAnsi" w:cstheme="minorHAnsi"/>
        </w:rPr>
        <w:t>Mount 5</w:t>
      </w:r>
      <w:r>
        <w:rPr>
          <w:rFonts w:asciiTheme="minorHAnsi" w:hAnsiTheme="minorHAnsi" w:cstheme="minorHAnsi"/>
        </w:rPr>
        <w:t>-millimeter</w:t>
      </w:r>
      <w:r w:rsidRPr="00DC34EF">
        <w:rPr>
          <w:rFonts w:asciiTheme="minorHAnsi" w:hAnsiTheme="minorHAnsi" w:cstheme="minorHAnsi"/>
        </w:rPr>
        <w:t xml:space="preserve"> bone sections to the bottom of a shallow aluminum tin using the thermal epoxy bonding technique</w:t>
      </w:r>
      <w:r>
        <w:rPr>
          <w:rFonts w:asciiTheme="minorHAnsi" w:hAnsiTheme="minorHAnsi" w:cstheme="minorHAnsi"/>
        </w:rPr>
        <w:t xml:space="preserve"> previously described </w:t>
      </w:r>
      <w:r>
        <w:rPr>
          <w:rFonts w:asciiTheme="minorHAnsi" w:hAnsiTheme="minorHAnsi" w:cstheme="minorHAnsi"/>
          <w:b/>
          <w:bCs/>
        </w:rPr>
        <w:t>[1]</w:t>
      </w:r>
      <w:r>
        <w:rPr>
          <w:rFonts w:asciiTheme="minorHAnsi" w:hAnsiTheme="minorHAnsi" w:cstheme="minorHAnsi"/>
        </w:rPr>
        <w:t xml:space="preserve">. </w:t>
      </w:r>
      <w:r w:rsidRPr="00DC34EF">
        <w:rPr>
          <w:rFonts w:asciiTheme="minorHAnsi" w:hAnsiTheme="minorHAnsi" w:cstheme="minorHAnsi"/>
        </w:rPr>
        <w:t xml:space="preserve">Place </w:t>
      </w:r>
      <w:r>
        <w:rPr>
          <w:rFonts w:asciiTheme="minorHAnsi" w:hAnsiTheme="minorHAnsi" w:cstheme="minorHAnsi"/>
        </w:rPr>
        <w:t xml:space="preserve">the </w:t>
      </w:r>
      <w:r w:rsidRPr="00DC34EF">
        <w:rPr>
          <w:rFonts w:asciiTheme="minorHAnsi" w:hAnsiTheme="minorHAnsi" w:cstheme="minorHAnsi"/>
        </w:rPr>
        <w:t xml:space="preserve">tin on an XY machine table of the mill-drill press and hand tighten </w:t>
      </w:r>
      <w:r>
        <w:rPr>
          <w:rFonts w:asciiTheme="minorHAnsi" w:hAnsiTheme="minorHAnsi" w:cstheme="minorHAnsi"/>
        </w:rPr>
        <w:t xml:space="preserve">the </w:t>
      </w:r>
      <w:r w:rsidRPr="00DC34EF">
        <w:rPr>
          <w:rFonts w:asciiTheme="minorHAnsi" w:hAnsiTheme="minorHAnsi" w:cstheme="minorHAnsi"/>
        </w:rPr>
        <w:t>fixturing clamps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F8BDB88" w14:textId="689A8FF7" w:rsidR="000B2085" w:rsidRDefault="00F6005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Bone section in the aluminum tin on the hot plate.</w:t>
      </w:r>
    </w:p>
    <w:p w14:paraId="0C91F789" w14:textId="5AC1F5DD" w:rsidR="00F60051" w:rsidRPr="00B07A3B" w:rsidRDefault="00F6005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tin on the machine table and tightening the fixture clamps.</w:t>
      </w:r>
    </w:p>
    <w:p w14:paraId="1371D6FC" w14:textId="4B7AD557" w:rsidR="00CE10F2" w:rsidRPr="00B07A3B" w:rsidRDefault="00B06D28" w:rsidP="00333FA4">
      <w:pPr>
        <w:pStyle w:val="ListParagraph"/>
        <w:numPr>
          <w:ilvl w:val="1"/>
          <w:numId w:val="3"/>
        </w:numPr>
        <w:spacing w:before="120"/>
        <w:contextualSpacing w:val="0"/>
        <w:rPr>
          <w:rFonts w:asciiTheme="minorHAnsi" w:hAnsiTheme="minorHAnsi" w:cstheme="minorHAnsi"/>
        </w:rPr>
      </w:pPr>
      <w:r w:rsidRPr="00B06D28">
        <w:rPr>
          <w:rFonts w:asciiTheme="minorHAnsi" w:hAnsiTheme="minorHAnsi" w:cstheme="minorHAnsi"/>
        </w:rPr>
        <w:lastRenderedPageBreak/>
        <w:t xml:space="preserve">Insert </w:t>
      </w:r>
      <w:r>
        <w:rPr>
          <w:rFonts w:asciiTheme="minorHAnsi" w:hAnsiTheme="minorHAnsi" w:cstheme="minorHAnsi"/>
        </w:rPr>
        <w:t>a 2-millimeter</w:t>
      </w:r>
      <w:r w:rsidRPr="00B06D28">
        <w:rPr>
          <w:rFonts w:asciiTheme="minorHAnsi" w:hAnsiTheme="minorHAnsi" w:cstheme="minorHAnsi"/>
        </w:rPr>
        <w:t xml:space="preserve"> inner-diameter hollow-shaft jeweler’s diamond-tipped coring drill bit </w:t>
      </w:r>
      <w:r>
        <w:rPr>
          <w:rFonts w:asciiTheme="minorHAnsi" w:hAnsiTheme="minorHAnsi" w:cstheme="minorHAnsi"/>
        </w:rPr>
        <w:t>into</w:t>
      </w:r>
      <w:r w:rsidRPr="00B06D28">
        <w:rPr>
          <w:rFonts w:asciiTheme="minorHAnsi" w:hAnsiTheme="minorHAnsi" w:cstheme="minorHAnsi"/>
        </w:rPr>
        <w:t xml:space="preserve"> the mill-drill chuck</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B06D28">
        <w:rPr>
          <w:rFonts w:asciiTheme="minorHAnsi" w:hAnsiTheme="minorHAnsi" w:cstheme="minorHAnsi"/>
        </w:rPr>
        <w:t xml:space="preserve"> </w:t>
      </w:r>
      <w:r>
        <w:rPr>
          <w:rFonts w:asciiTheme="minorHAnsi" w:hAnsiTheme="minorHAnsi" w:cstheme="minorHAnsi"/>
        </w:rPr>
        <w:t>a</w:t>
      </w:r>
      <w:r w:rsidRPr="00B06D28">
        <w:rPr>
          <w:rFonts w:asciiTheme="minorHAnsi" w:hAnsiTheme="minorHAnsi" w:cstheme="minorHAnsi"/>
        </w:rPr>
        <w:t>djust the depth limiter to prevent coring through the tin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11514E94" w14:textId="75758C93" w:rsidR="00875BE8" w:rsidRDefault="00F16EC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coring drill bit into the mill-drill chuck.</w:t>
      </w:r>
    </w:p>
    <w:p w14:paraId="399EC9D5" w14:textId="2A303860" w:rsidR="00F16ECE" w:rsidRPr="00B07A3B" w:rsidRDefault="00F16EC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depth limiter.</w:t>
      </w:r>
    </w:p>
    <w:p w14:paraId="77402CC0" w14:textId="389E5F63" w:rsidR="00450B27" w:rsidRPr="00B07A3B" w:rsidRDefault="00B06D28" w:rsidP="00333FA4">
      <w:pPr>
        <w:pStyle w:val="ListParagraph"/>
        <w:numPr>
          <w:ilvl w:val="1"/>
          <w:numId w:val="3"/>
        </w:numPr>
        <w:spacing w:before="120"/>
        <w:contextualSpacing w:val="0"/>
        <w:rPr>
          <w:rFonts w:asciiTheme="minorHAnsi" w:hAnsiTheme="minorHAnsi" w:cstheme="minorHAnsi"/>
        </w:rPr>
      </w:pPr>
      <w:r w:rsidRPr="00B06D28">
        <w:rPr>
          <w:rFonts w:asciiTheme="minorHAnsi" w:hAnsiTheme="minorHAnsi" w:cstheme="minorHAnsi"/>
        </w:rPr>
        <w:t>Align the central anterior aspect of the bone sample beneath the drill bit while avoiding close contact with</w:t>
      </w:r>
      <w:r>
        <w:rPr>
          <w:rFonts w:asciiTheme="minorHAnsi" w:hAnsiTheme="minorHAnsi" w:cstheme="minorHAnsi"/>
        </w:rPr>
        <w:t xml:space="preserve"> </w:t>
      </w:r>
      <w:r w:rsidRPr="00B06D28">
        <w:rPr>
          <w:rFonts w:asciiTheme="minorHAnsi" w:hAnsiTheme="minorHAnsi" w:cstheme="minorHAnsi"/>
        </w:rPr>
        <w:t xml:space="preserve">the periosteum, endosteum, or highly </w:t>
      </w:r>
      <w:proofErr w:type="spellStart"/>
      <w:r w:rsidRPr="00B06D28">
        <w:rPr>
          <w:rFonts w:asciiTheme="minorHAnsi" w:hAnsiTheme="minorHAnsi" w:cstheme="minorHAnsi"/>
        </w:rPr>
        <w:t>trabecularized</w:t>
      </w:r>
      <w:proofErr w:type="spellEnd"/>
      <w:r w:rsidRPr="00B06D28">
        <w:rPr>
          <w:rFonts w:asciiTheme="minorHAnsi" w:hAnsiTheme="minorHAnsi" w:cstheme="minorHAnsi"/>
        </w:rPr>
        <w:t xml:space="preserve"> areas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B06D28">
        <w:rPr>
          <w:rFonts w:asciiTheme="minorHAnsi" w:hAnsiTheme="minorHAnsi" w:cstheme="minorHAnsi"/>
        </w:rPr>
        <w:t>Fill the tin with distilled water to completely cover the sample</w:t>
      </w:r>
      <w:r>
        <w:rPr>
          <w:rFonts w:asciiTheme="minorHAnsi" w:hAnsiTheme="minorHAnsi" w:cstheme="minorHAnsi"/>
        </w:rPr>
        <w:t>, which</w:t>
      </w:r>
      <w:r w:rsidRPr="00B06D28">
        <w:rPr>
          <w:rFonts w:asciiTheme="minorHAnsi" w:hAnsiTheme="minorHAnsi" w:cstheme="minorHAnsi"/>
        </w:rPr>
        <w:t xml:space="preserve"> prevents heat build-up, burning of the sample, </w:t>
      </w:r>
      <w:r w:rsidR="00F60051">
        <w:rPr>
          <w:rFonts w:asciiTheme="minorHAnsi" w:hAnsiTheme="minorHAnsi" w:cstheme="minorHAnsi"/>
        </w:rPr>
        <w:t>and</w:t>
      </w:r>
      <w:r w:rsidRPr="00B06D28">
        <w:rPr>
          <w:rFonts w:asciiTheme="minorHAnsi" w:hAnsiTheme="minorHAnsi" w:cstheme="minorHAnsi"/>
        </w:rPr>
        <w:t xml:space="preserve"> damage to the drill bit during coring</w:t>
      </w:r>
      <w:r w:rsidR="00F60051">
        <w:rPr>
          <w:rFonts w:asciiTheme="minorHAnsi" w:hAnsiTheme="minorHAnsi" w:cstheme="minorHAnsi"/>
        </w:rPr>
        <w:t xml:space="preserve"> </w:t>
      </w:r>
      <w:r w:rsidR="00F60051">
        <w:rPr>
          <w:rFonts w:asciiTheme="minorHAnsi" w:hAnsiTheme="minorHAnsi" w:cstheme="minorHAnsi"/>
          <w:b/>
          <w:bCs/>
        </w:rPr>
        <w:t>[2]</w:t>
      </w:r>
      <w:r w:rsidRPr="00B06D28">
        <w:rPr>
          <w:rFonts w:asciiTheme="minorHAnsi" w:hAnsiTheme="minorHAnsi" w:cstheme="minorHAnsi"/>
        </w:rPr>
        <w:t>.</w:t>
      </w:r>
      <w:r w:rsidR="003D375C">
        <w:rPr>
          <w:rFonts w:asciiTheme="minorHAnsi" w:hAnsiTheme="minorHAnsi" w:cstheme="minorHAnsi"/>
        </w:rPr>
        <w:t xml:space="preserve"> </w:t>
      </w:r>
      <w:r w:rsidR="003D375C" w:rsidRPr="001640DA">
        <w:rPr>
          <w:rFonts w:asciiTheme="minorHAnsi" w:hAnsiTheme="minorHAnsi" w:cstheme="minorHAnsi"/>
          <w:i/>
          <w:iCs/>
          <w:color w:val="0432FF"/>
        </w:rPr>
        <w:t>Videographer: This step is</w:t>
      </w:r>
      <w:r w:rsidR="003D375C">
        <w:rPr>
          <w:rFonts w:asciiTheme="minorHAnsi" w:hAnsiTheme="minorHAnsi" w:cstheme="minorHAnsi"/>
          <w:i/>
          <w:iCs/>
          <w:color w:val="0432FF"/>
        </w:rPr>
        <w:t xml:space="preserve"> difficult and</w:t>
      </w:r>
      <w:r w:rsidR="003D375C" w:rsidRPr="001640DA">
        <w:rPr>
          <w:rFonts w:asciiTheme="minorHAnsi" w:hAnsiTheme="minorHAnsi" w:cstheme="minorHAnsi"/>
          <w:i/>
          <w:iCs/>
          <w:color w:val="0432FF"/>
        </w:rPr>
        <w:t xml:space="preserve"> important!</w:t>
      </w:r>
    </w:p>
    <w:p w14:paraId="7401A94C" w14:textId="1CED9BC5" w:rsidR="00875BE8" w:rsidRDefault="00F16EC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ECU: Talent aligning the central anterior aspect of the bone sample beneath the drill bit.</w:t>
      </w:r>
    </w:p>
    <w:p w14:paraId="2860E2F6" w14:textId="075116A0" w:rsidR="00F16ECE" w:rsidRDefault="00F16EC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tin with water.</w:t>
      </w:r>
    </w:p>
    <w:p w14:paraId="4CDDBE68" w14:textId="30AD8BC9" w:rsidR="00442905" w:rsidRPr="00442905" w:rsidRDefault="00442905" w:rsidP="00442905">
      <w:pPr>
        <w:pStyle w:val="ListParagraph"/>
        <w:numPr>
          <w:ilvl w:val="1"/>
          <w:numId w:val="3"/>
        </w:numPr>
        <w:spacing w:before="120"/>
        <w:contextualSpacing w:val="0"/>
        <w:rPr>
          <w:rFonts w:asciiTheme="minorHAnsi" w:hAnsiTheme="minorHAnsi" w:cstheme="minorHAnsi"/>
        </w:rPr>
      </w:pPr>
      <w:r>
        <w:rPr>
          <w:rFonts w:asciiTheme="minorHAnsi" w:eastAsia="Times New Roman" w:hAnsiTheme="minorHAnsi" w:cstheme="minorHAnsi"/>
          <w:b/>
          <w:szCs w:val="22"/>
          <w:u w:val="single"/>
          <w:lang w:eastAsia="zh-TW"/>
        </w:rPr>
        <w:t>Reed Davis</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The mill-drill press can be dangerous if proper safety measures are not taken. Operators must wear safety glasses and ensure loose clothing is secured and long hair is pulled </w:t>
      </w:r>
      <w:proofErr w:type="gramStart"/>
      <w:r>
        <w:rPr>
          <w:rFonts w:asciiTheme="minorHAnsi" w:eastAsia="Times New Roman" w:hAnsiTheme="minorHAnsi" w:cstheme="minorHAnsi"/>
          <w:szCs w:val="24"/>
        </w:rPr>
        <w:t>back</w:t>
      </w:r>
      <w:proofErr w:type="gramEnd"/>
      <w:r>
        <w:rPr>
          <w:rFonts w:asciiTheme="minorHAnsi" w:eastAsia="Times New Roman" w:hAnsiTheme="minorHAnsi" w:cstheme="minorHAnsi"/>
          <w:szCs w:val="24"/>
        </w:rPr>
        <w:t xml:space="preserve"> so they do not get caught in the spindle.</w:t>
      </w:r>
    </w:p>
    <w:p w14:paraId="13ED468C" w14:textId="17B55CB2" w:rsidR="00442905" w:rsidRPr="00442905" w:rsidRDefault="00442905" w:rsidP="00442905">
      <w:pPr>
        <w:pStyle w:val="ListParagraph"/>
        <w:numPr>
          <w:ilvl w:val="2"/>
          <w:numId w:val="3"/>
        </w:numPr>
        <w:spacing w:before="120"/>
        <w:contextualSpacing w:val="0"/>
        <w:rPr>
          <w:rFonts w:asciiTheme="minorHAnsi" w:hAnsiTheme="minorHAnsi" w:cstheme="minorHAnsi"/>
        </w:rPr>
      </w:pPr>
      <w:r w:rsidRPr="009408A2">
        <w:rPr>
          <w:rFonts w:asciiTheme="majorHAnsi" w:hAnsiTheme="majorHAnsi" w:cstheme="majorHAnsi"/>
          <w:bCs/>
          <w:color w:val="000000" w:themeColor="text1"/>
          <w:szCs w:val="24"/>
        </w:rPr>
        <w:t>INTERVIEW: Named talent says the statement above in an interview-style shot.</w:t>
      </w:r>
      <w:r w:rsidR="002B1688">
        <w:rPr>
          <w:rFonts w:asciiTheme="majorHAnsi" w:hAnsiTheme="majorHAnsi" w:cstheme="majorHAnsi"/>
          <w:bCs/>
          <w:color w:val="000000" w:themeColor="text1"/>
          <w:szCs w:val="24"/>
        </w:rPr>
        <w:t xml:space="preserve"> </w:t>
      </w:r>
      <w:r w:rsidR="002B1688" w:rsidRPr="002B1688">
        <w:rPr>
          <w:rFonts w:asciiTheme="minorHAnsi" w:hAnsiTheme="minorHAnsi" w:cstheme="minorHAnsi"/>
          <w:bCs/>
          <w:i/>
          <w:iCs/>
          <w:color w:val="0432FF"/>
          <w:szCs w:val="24"/>
        </w:rPr>
        <w:t>Videographer: Have talent look more directly at the camera compared to other interview shots because this is a warning statement.</w:t>
      </w:r>
    </w:p>
    <w:p w14:paraId="2ACF32B9" w14:textId="79658A23" w:rsidR="00F60051" w:rsidRDefault="00F60051" w:rsidP="00F60051">
      <w:pPr>
        <w:pStyle w:val="ListParagraph"/>
        <w:numPr>
          <w:ilvl w:val="1"/>
          <w:numId w:val="3"/>
        </w:numPr>
        <w:spacing w:before="120"/>
        <w:contextualSpacing w:val="0"/>
        <w:rPr>
          <w:rFonts w:asciiTheme="minorHAnsi" w:hAnsiTheme="minorHAnsi" w:cstheme="minorHAnsi"/>
        </w:rPr>
      </w:pPr>
      <w:r w:rsidRPr="00F60051">
        <w:rPr>
          <w:rFonts w:asciiTheme="minorHAnsi" w:hAnsiTheme="minorHAnsi" w:cstheme="minorHAnsi"/>
        </w:rPr>
        <w:t>For the first few instances of contact between the core bit and bone, apply gentle pressure in order to wear a ring on the superior surface of the bone. This prevents deflection of the drill bit at the beginning of the coring process and ensures correct placement of the bit</w:t>
      </w:r>
      <w:r>
        <w:rPr>
          <w:rFonts w:asciiTheme="minorHAnsi" w:hAnsiTheme="minorHAnsi" w:cstheme="minorHAnsi"/>
        </w:rPr>
        <w:t xml:space="preserve"> </w:t>
      </w:r>
      <w:r>
        <w:rPr>
          <w:rFonts w:asciiTheme="minorHAnsi" w:hAnsiTheme="minorHAnsi" w:cstheme="minorHAnsi"/>
          <w:b/>
          <w:bCs/>
        </w:rPr>
        <w:t>[1]</w:t>
      </w:r>
      <w:r w:rsidRPr="00F60051">
        <w:rPr>
          <w:rFonts w:asciiTheme="minorHAnsi" w:hAnsiTheme="minorHAnsi" w:cstheme="minorHAnsi"/>
        </w:rPr>
        <w:t>.</w:t>
      </w:r>
      <w:r w:rsidR="003D375C">
        <w:rPr>
          <w:rFonts w:asciiTheme="minorHAnsi" w:hAnsiTheme="minorHAnsi" w:cstheme="minorHAnsi"/>
        </w:rPr>
        <w:t xml:space="preserve"> </w:t>
      </w:r>
      <w:r w:rsidR="003D375C" w:rsidRPr="001640DA">
        <w:rPr>
          <w:rFonts w:asciiTheme="minorHAnsi" w:hAnsiTheme="minorHAnsi" w:cstheme="minorHAnsi"/>
          <w:i/>
          <w:iCs/>
          <w:color w:val="0432FF"/>
        </w:rPr>
        <w:t>Videographer: This step is important!</w:t>
      </w:r>
    </w:p>
    <w:p w14:paraId="07DE1CE2" w14:textId="5A5951EE" w:rsidR="00F16ECE" w:rsidRDefault="00F16ECE" w:rsidP="00F16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ECU: Talent applying gentle pressure to wear a r</w:t>
      </w:r>
      <w:r w:rsidR="004A4144">
        <w:rPr>
          <w:rFonts w:asciiTheme="minorHAnsi" w:hAnsiTheme="minorHAnsi" w:cstheme="minorHAnsi"/>
        </w:rPr>
        <w:t>i</w:t>
      </w:r>
      <w:r>
        <w:rPr>
          <w:rFonts w:asciiTheme="minorHAnsi" w:hAnsiTheme="minorHAnsi" w:cstheme="minorHAnsi"/>
        </w:rPr>
        <w:t xml:space="preserve">ng on the bone surface. </w:t>
      </w:r>
      <w:r w:rsidR="00E8732B">
        <w:rPr>
          <w:rStyle w:val="CommentReference"/>
          <w:lang w:eastAsia="x-none"/>
        </w:rPr>
        <w:t xml:space="preserve"> </w:t>
      </w:r>
      <w:r w:rsidRPr="00F16ECE">
        <w:rPr>
          <w:rFonts w:asciiTheme="minorHAnsi" w:hAnsiTheme="minorHAnsi" w:cstheme="minorHAnsi"/>
          <w:i/>
          <w:iCs/>
          <w:color w:val="0432FF"/>
          <w:szCs w:val="24"/>
        </w:rPr>
        <w:t>Videographer: Obtain a few shots of this, ECU and just CU, or whatever looks good to you.</w:t>
      </w:r>
      <w:r w:rsidR="00E8732B">
        <w:rPr>
          <w:rFonts w:asciiTheme="minorHAnsi" w:hAnsiTheme="minorHAnsi" w:cstheme="minorHAnsi"/>
          <w:color w:val="0432FF"/>
          <w:szCs w:val="24"/>
        </w:rPr>
        <w:t xml:space="preserve"> </w:t>
      </w:r>
      <w:r w:rsidR="00E8732B" w:rsidRPr="00E8732B">
        <w:rPr>
          <w:rFonts w:asciiTheme="minorHAnsi" w:hAnsiTheme="minorHAnsi" w:cstheme="minorHAnsi"/>
          <w:color w:val="000000" w:themeColor="text1"/>
          <w:szCs w:val="24"/>
          <w:highlight w:val="green"/>
        </w:rPr>
        <w:t>NOTE: CU was obtained. Perhaps use a combination of the shots?</w:t>
      </w:r>
    </w:p>
    <w:p w14:paraId="5D059DAD" w14:textId="2EAE4B57" w:rsidR="00F60051" w:rsidRDefault="00F60051" w:rsidP="00F60051">
      <w:pPr>
        <w:pStyle w:val="ListParagraph"/>
        <w:numPr>
          <w:ilvl w:val="1"/>
          <w:numId w:val="3"/>
        </w:numPr>
        <w:spacing w:before="120"/>
        <w:contextualSpacing w:val="0"/>
        <w:rPr>
          <w:rFonts w:asciiTheme="minorHAnsi" w:hAnsiTheme="minorHAnsi" w:cstheme="minorHAnsi"/>
        </w:rPr>
      </w:pPr>
      <w:r w:rsidRPr="00F60051">
        <w:rPr>
          <w:rFonts w:asciiTheme="minorHAnsi" w:hAnsiTheme="minorHAnsi" w:cstheme="minorHAnsi"/>
        </w:rPr>
        <w:t>During coring, lift the drill bit in and out of the sample while keeping the bit’s tip beneath the water’s surface. Do this every few seconds to flush out trapped bone dust and ensure debris is not occluding the drill bit</w:t>
      </w:r>
      <w:r>
        <w:rPr>
          <w:rFonts w:asciiTheme="minorHAnsi" w:hAnsiTheme="minorHAnsi" w:cstheme="minorHAnsi"/>
        </w:rPr>
        <w:t xml:space="preserve"> </w:t>
      </w:r>
      <w:r>
        <w:rPr>
          <w:rFonts w:asciiTheme="minorHAnsi" w:hAnsiTheme="minorHAnsi" w:cstheme="minorHAnsi"/>
          <w:b/>
          <w:bCs/>
        </w:rPr>
        <w:t>[1]</w:t>
      </w:r>
      <w:r w:rsidRPr="00F60051">
        <w:rPr>
          <w:rFonts w:asciiTheme="minorHAnsi" w:hAnsiTheme="minorHAnsi" w:cstheme="minorHAnsi"/>
        </w:rPr>
        <w:t>.</w:t>
      </w:r>
      <w:r w:rsidR="003D375C">
        <w:rPr>
          <w:rFonts w:asciiTheme="minorHAnsi" w:hAnsiTheme="minorHAnsi" w:cstheme="minorHAnsi"/>
        </w:rPr>
        <w:t xml:space="preserve"> </w:t>
      </w:r>
      <w:r w:rsidR="003D375C" w:rsidRPr="001640DA">
        <w:rPr>
          <w:rFonts w:asciiTheme="minorHAnsi" w:hAnsiTheme="minorHAnsi" w:cstheme="minorHAnsi"/>
          <w:i/>
          <w:iCs/>
          <w:color w:val="0432FF"/>
        </w:rPr>
        <w:t xml:space="preserve">Videographer: This step is </w:t>
      </w:r>
      <w:r w:rsidR="003D375C">
        <w:rPr>
          <w:rFonts w:asciiTheme="minorHAnsi" w:hAnsiTheme="minorHAnsi" w:cstheme="minorHAnsi"/>
          <w:i/>
          <w:iCs/>
          <w:color w:val="0432FF"/>
        </w:rPr>
        <w:t>difficul</w:t>
      </w:r>
      <w:r w:rsidR="003D375C" w:rsidRPr="001640DA">
        <w:rPr>
          <w:rFonts w:asciiTheme="minorHAnsi" w:hAnsiTheme="minorHAnsi" w:cstheme="minorHAnsi"/>
          <w:i/>
          <w:iCs/>
          <w:color w:val="0432FF"/>
        </w:rPr>
        <w:t>t!</w:t>
      </w:r>
    </w:p>
    <w:p w14:paraId="5A840C9F" w14:textId="39DF8638" w:rsidR="00F16ECE" w:rsidRDefault="00F16ECE" w:rsidP="00F16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lifting the drill bit in and out of the sample.</w:t>
      </w:r>
    </w:p>
    <w:p w14:paraId="4309BB29" w14:textId="492144DB" w:rsidR="00F60051" w:rsidRPr="003D375C" w:rsidRDefault="00F60051" w:rsidP="003D375C">
      <w:pPr>
        <w:pStyle w:val="ListParagraph"/>
        <w:numPr>
          <w:ilvl w:val="1"/>
          <w:numId w:val="3"/>
        </w:numPr>
        <w:spacing w:before="120"/>
        <w:contextualSpacing w:val="0"/>
        <w:rPr>
          <w:rFonts w:asciiTheme="minorHAnsi" w:hAnsiTheme="minorHAnsi" w:cstheme="minorHAnsi"/>
        </w:rPr>
      </w:pPr>
      <w:r w:rsidRPr="00F60051">
        <w:rPr>
          <w:rFonts w:asciiTheme="minorHAnsi" w:hAnsiTheme="minorHAnsi" w:cstheme="minorHAnsi"/>
        </w:rPr>
        <w:t xml:space="preserve">After coring is complete, the resulting bone core may become lodged in the hollow-stemmed drill bit </w:t>
      </w:r>
      <w:r>
        <w:rPr>
          <w:rFonts w:asciiTheme="minorHAnsi" w:hAnsiTheme="minorHAnsi" w:cstheme="minorHAnsi"/>
          <w:b/>
          <w:bCs/>
        </w:rPr>
        <w:t>[1]</w:t>
      </w:r>
      <w:r w:rsidRPr="00F60051">
        <w:rPr>
          <w:rFonts w:asciiTheme="minorHAnsi" w:hAnsiTheme="minorHAnsi" w:cstheme="minorHAnsi"/>
        </w:rPr>
        <w:t xml:space="preserve">. Use a pair of fine-tipped forceps or a small Allen wrench to dislodge the core from the bit </w:t>
      </w:r>
      <w:r>
        <w:rPr>
          <w:rFonts w:asciiTheme="minorHAnsi" w:hAnsiTheme="minorHAnsi" w:cstheme="minorHAnsi"/>
          <w:b/>
          <w:bCs/>
        </w:rPr>
        <w:t>[2]</w:t>
      </w:r>
      <w:r w:rsidRPr="00F60051">
        <w:rPr>
          <w:rFonts w:asciiTheme="minorHAnsi" w:hAnsiTheme="minorHAnsi" w:cstheme="minorHAnsi"/>
        </w:rPr>
        <w:t>.</w:t>
      </w:r>
      <w:r>
        <w:rPr>
          <w:rFonts w:asciiTheme="minorHAnsi" w:hAnsiTheme="minorHAnsi" w:cstheme="minorHAnsi"/>
        </w:rPr>
        <w:t xml:space="preserve"> </w:t>
      </w:r>
      <w:r w:rsidRPr="00F60051">
        <w:rPr>
          <w:rFonts w:asciiTheme="minorHAnsi" w:hAnsiTheme="minorHAnsi" w:cstheme="minorHAnsi"/>
        </w:rPr>
        <w:t>Store the cored sample in a labelled microcentrifuge tube in a cool and dry location until imaging</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003D375C">
        <w:rPr>
          <w:rFonts w:asciiTheme="minorHAnsi" w:hAnsiTheme="minorHAnsi" w:cstheme="minorHAnsi"/>
        </w:rPr>
        <w:t xml:space="preserve"> </w:t>
      </w:r>
      <w:r w:rsidR="003D375C" w:rsidRPr="001640DA">
        <w:rPr>
          <w:rFonts w:asciiTheme="minorHAnsi" w:hAnsiTheme="minorHAnsi" w:cstheme="minorHAnsi"/>
          <w:i/>
          <w:iCs/>
          <w:color w:val="0432FF"/>
        </w:rPr>
        <w:t>Videographer: This step is important!</w:t>
      </w:r>
    </w:p>
    <w:p w14:paraId="099E768D" w14:textId="53651791" w:rsidR="00F16ECE" w:rsidRDefault="00F16ECE" w:rsidP="00F16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Bone lodged in the drill bit.</w:t>
      </w:r>
    </w:p>
    <w:p w14:paraId="6846059E" w14:textId="662E1457" w:rsidR="00F16ECE" w:rsidRDefault="00F16ECE" w:rsidP="00F16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dislodging the bone.</w:t>
      </w:r>
    </w:p>
    <w:p w14:paraId="10CF3529" w14:textId="6125553F" w:rsidR="00F16ECE" w:rsidRPr="00F60051" w:rsidRDefault="00F16ECE" w:rsidP="00F16E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w:t>
      </w:r>
      <w:r w:rsidR="004A4144">
        <w:rPr>
          <w:rFonts w:asciiTheme="minorHAnsi" w:hAnsiTheme="minorHAnsi" w:cstheme="minorHAnsi"/>
        </w:rPr>
        <w:t xml:space="preserve">placing the specimen in a microcentrifuge tube and </w:t>
      </w:r>
      <w:r w:rsidR="00642805">
        <w:rPr>
          <w:rFonts w:asciiTheme="minorHAnsi" w:hAnsiTheme="minorHAnsi" w:cstheme="minorHAnsi"/>
        </w:rPr>
        <w:t>storin</w:t>
      </w:r>
      <w:r>
        <w:rPr>
          <w:rFonts w:asciiTheme="minorHAnsi" w:hAnsiTheme="minorHAnsi" w:cstheme="minorHAnsi"/>
        </w:rPr>
        <w:t xml:space="preserve">g </w:t>
      </w:r>
      <w:r w:rsidR="004A4144">
        <w:rPr>
          <w:rFonts w:asciiTheme="minorHAnsi" w:hAnsiTheme="minorHAnsi" w:cstheme="minorHAnsi"/>
        </w:rPr>
        <w:t xml:space="preserve">it </w:t>
      </w:r>
      <w:r>
        <w:rPr>
          <w:rFonts w:asciiTheme="minorHAnsi" w:hAnsiTheme="minorHAnsi" w:cstheme="minorHAnsi"/>
        </w:rPr>
        <w:t>in a cool and dry location.</w:t>
      </w:r>
    </w:p>
    <w:p w14:paraId="53410F74" w14:textId="7F046B3A" w:rsidR="00A72FC5" w:rsidRPr="00B07A3B" w:rsidRDefault="00A72FC5" w:rsidP="002B1688">
      <w:pPr>
        <w:spacing w:before="240"/>
        <w:outlineLvl w:val="0"/>
        <w:rPr>
          <w:rFonts w:asciiTheme="minorHAnsi" w:hAnsiTheme="minorHAnsi" w:cstheme="minorHAnsi"/>
        </w:rPr>
      </w:pPr>
    </w:p>
    <w:p w14:paraId="7700759E" w14:textId="77777777" w:rsidR="00E8732B" w:rsidRDefault="00E8732B">
      <w:pPr>
        <w:rPr>
          <w:rFonts w:asciiTheme="minorHAnsi" w:eastAsia="Times New Roman" w:hAnsiTheme="minorHAnsi" w:cstheme="minorHAnsi"/>
          <w:sz w:val="52"/>
          <w:szCs w:val="24"/>
        </w:rPr>
      </w:pPr>
      <w:r>
        <w:rPr>
          <w:rFonts w:asciiTheme="minorHAnsi" w:hAnsiTheme="minorHAnsi" w:cstheme="minorHAnsi"/>
        </w:rPr>
        <w:br w:type="page"/>
      </w:r>
    </w:p>
    <w:p w14:paraId="1B7C8243" w14:textId="41C328C9" w:rsidR="005E2B7E" w:rsidRPr="00B07A3B" w:rsidRDefault="00873D1A" w:rsidP="002B168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A0C9A2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2530E5">
        <w:rPr>
          <w:rFonts w:asciiTheme="minorHAnsi" w:hAnsiTheme="minorHAnsi" w:cstheme="minorHAnsi"/>
          <w:b/>
          <w:szCs w:val="24"/>
        </w:rPr>
        <w:t xml:space="preserve"> </w:t>
      </w:r>
      <w:r w:rsidR="002530E5" w:rsidRPr="00E82D3F">
        <w:rPr>
          <w:rFonts w:asciiTheme="minorHAnsi" w:hAnsiTheme="minorHAnsi" w:cstheme="minorHAnsi"/>
          <w:b/>
          <w:bCs/>
        </w:rPr>
        <w:t xml:space="preserve">Single SRµCT </w:t>
      </w:r>
      <w:r w:rsidR="002530E5">
        <w:rPr>
          <w:rFonts w:asciiTheme="minorHAnsi" w:hAnsiTheme="minorHAnsi" w:cstheme="minorHAnsi"/>
          <w:b/>
          <w:bCs/>
        </w:rPr>
        <w:t>R</w:t>
      </w:r>
      <w:r w:rsidR="002530E5" w:rsidRPr="00E82D3F">
        <w:rPr>
          <w:rFonts w:asciiTheme="minorHAnsi" w:hAnsiTheme="minorHAnsi" w:cstheme="minorHAnsi"/>
          <w:b/>
          <w:bCs/>
        </w:rPr>
        <w:t xml:space="preserve">econstructed </w:t>
      </w:r>
      <w:r w:rsidR="002530E5">
        <w:rPr>
          <w:rFonts w:asciiTheme="minorHAnsi" w:hAnsiTheme="minorHAnsi" w:cstheme="minorHAnsi"/>
          <w:b/>
          <w:bCs/>
        </w:rPr>
        <w:t>S</w:t>
      </w:r>
      <w:r w:rsidR="002530E5" w:rsidRPr="00E82D3F">
        <w:rPr>
          <w:rFonts w:asciiTheme="minorHAnsi" w:hAnsiTheme="minorHAnsi" w:cstheme="minorHAnsi"/>
          <w:b/>
          <w:bCs/>
        </w:rPr>
        <w:t xml:space="preserve">lices of the </w:t>
      </w:r>
      <w:r w:rsidR="002530E5">
        <w:rPr>
          <w:rFonts w:asciiTheme="minorHAnsi" w:hAnsiTheme="minorHAnsi" w:cstheme="minorHAnsi"/>
          <w:b/>
          <w:bCs/>
        </w:rPr>
        <w:t>A</w:t>
      </w:r>
      <w:r w:rsidR="002530E5" w:rsidRPr="00E82D3F">
        <w:rPr>
          <w:rFonts w:asciiTheme="minorHAnsi" w:hAnsiTheme="minorHAnsi" w:cstheme="minorHAnsi"/>
          <w:b/>
          <w:bCs/>
        </w:rPr>
        <w:t xml:space="preserve">nterior </w:t>
      </w:r>
      <w:r w:rsidR="002530E5">
        <w:rPr>
          <w:rFonts w:asciiTheme="minorHAnsi" w:hAnsiTheme="minorHAnsi" w:cstheme="minorHAnsi"/>
          <w:b/>
          <w:bCs/>
        </w:rPr>
        <w:t>A</w:t>
      </w:r>
      <w:r w:rsidR="002530E5" w:rsidRPr="00E82D3F">
        <w:rPr>
          <w:rFonts w:asciiTheme="minorHAnsi" w:hAnsiTheme="minorHAnsi" w:cstheme="minorHAnsi"/>
          <w:b/>
          <w:bCs/>
        </w:rPr>
        <w:t xml:space="preserve">spect of the </w:t>
      </w:r>
      <w:r w:rsidR="002530E5">
        <w:rPr>
          <w:rFonts w:asciiTheme="minorHAnsi" w:hAnsiTheme="minorHAnsi" w:cstheme="minorHAnsi"/>
          <w:b/>
          <w:bCs/>
        </w:rPr>
        <w:t>L</w:t>
      </w:r>
      <w:r w:rsidR="002530E5" w:rsidRPr="00E82D3F">
        <w:rPr>
          <w:rFonts w:asciiTheme="minorHAnsi" w:hAnsiTheme="minorHAnsi" w:cstheme="minorHAnsi"/>
          <w:b/>
          <w:bCs/>
        </w:rPr>
        <w:t xml:space="preserve">eft </w:t>
      </w:r>
      <w:r w:rsidR="002530E5">
        <w:rPr>
          <w:rFonts w:asciiTheme="minorHAnsi" w:hAnsiTheme="minorHAnsi" w:cstheme="minorHAnsi"/>
          <w:b/>
          <w:bCs/>
        </w:rPr>
        <w:t>F</w:t>
      </w:r>
      <w:r w:rsidR="002530E5" w:rsidRPr="00E82D3F">
        <w:rPr>
          <w:rFonts w:asciiTheme="minorHAnsi" w:hAnsiTheme="minorHAnsi" w:cstheme="minorHAnsi"/>
          <w:b/>
          <w:bCs/>
        </w:rPr>
        <w:t xml:space="preserve">emur from </w:t>
      </w:r>
      <w:r w:rsidR="002530E5">
        <w:rPr>
          <w:rFonts w:asciiTheme="minorHAnsi" w:hAnsiTheme="minorHAnsi" w:cstheme="minorHAnsi"/>
          <w:b/>
          <w:bCs/>
        </w:rPr>
        <w:t>T</w:t>
      </w:r>
      <w:r w:rsidR="002530E5" w:rsidRPr="00E82D3F">
        <w:rPr>
          <w:rFonts w:asciiTheme="minorHAnsi" w:hAnsiTheme="minorHAnsi" w:cstheme="minorHAnsi"/>
          <w:b/>
          <w:bCs/>
        </w:rPr>
        <w:t xml:space="preserve">wo </w:t>
      </w:r>
      <w:r w:rsidR="002530E5">
        <w:rPr>
          <w:rFonts w:asciiTheme="minorHAnsi" w:hAnsiTheme="minorHAnsi" w:cstheme="minorHAnsi"/>
          <w:b/>
          <w:bCs/>
        </w:rPr>
        <w:t>I</w:t>
      </w:r>
      <w:r w:rsidR="002530E5" w:rsidRPr="00E82D3F">
        <w:rPr>
          <w:rFonts w:asciiTheme="minorHAnsi" w:hAnsiTheme="minorHAnsi" w:cstheme="minorHAnsi"/>
          <w:b/>
          <w:bCs/>
        </w:rPr>
        <w:t>ndividuals</w:t>
      </w:r>
    </w:p>
    <w:p w14:paraId="52E24B75" w14:textId="7F1FDF4A" w:rsidR="00395684" w:rsidRPr="00B07A3B" w:rsidRDefault="00A20E44" w:rsidP="006A14A2">
      <w:pPr>
        <w:pStyle w:val="ListParagraph"/>
        <w:numPr>
          <w:ilvl w:val="1"/>
          <w:numId w:val="3"/>
        </w:numPr>
        <w:spacing w:before="120"/>
        <w:contextualSpacing w:val="0"/>
        <w:outlineLvl w:val="0"/>
        <w:rPr>
          <w:rFonts w:asciiTheme="minorHAnsi" w:hAnsiTheme="minorHAnsi" w:cstheme="minorHAnsi"/>
          <w:szCs w:val="24"/>
        </w:rPr>
      </w:pPr>
      <w:r w:rsidRPr="00E82D3F">
        <w:rPr>
          <w:rFonts w:asciiTheme="minorHAnsi" w:hAnsiTheme="minorHAnsi" w:cstheme="minorHAnsi"/>
        </w:rPr>
        <w:t xml:space="preserve">The described method of core sampling proved to be highly effective and efficient. Representative figures comparing the image processing workflow of a cored sample and one procured using a rotary tool </w:t>
      </w:r>
      <w:r>
        <w:rPr>
          <w:rFonts w:asciiTheme="minorHAnsi" w:hAnsiTheme="minorHAnsi" w:cstheme="minorHAnsi"/>
        </w:rPr>
        <w:t xml:space="preserve">are shown here </w:t>
      </w:r>
      <w:r>
        <w:rPr>
          <w:rFonts w:asciiTheme="minorHAnsi" w:hAnsiTheme="minorHAnsi" w:cstheme="minorHAnsi"/>
          <w:b/>
          <w:bCs/>
        </w:rPr>
        <w:t>[1]</w:t>
      </w:r>
      <w:r w:rsidRPr="00E82D3F">
        <w:rPr>
          <w:rFonts w:asciiTheme="minorHAnsi" w:hAnsiTheme="minorHAnsi" w:cstheme="minorHAnsi"/>
        </w:rPr>
        <w:t>.</w:t>
      </w:r>
    </w:p>
    <w:p w14:paraId="4E75A4CA" w14:textId="324588E9"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20E44">
        <w:rPr>
          <w:rFonts w:asciiTheme="minorHAnsi" w:hAnsiTheme="minorHAnsi" w:cstheme="minorHAnsi"/>
          <w:szCs w:val="24"/>
        </w:rPr>
        <w:t xml:space="preserve"> Figure 7.</w:t>
      </w:r>
    </w:p>
    <w:p w14:paraId="123FB8B2" w14:textId="1E15252D" w:rsidR="00395684" w:rsidRPr="00636E3C" w:rsidRDefault="00A20E44" w:rsidP="006A14A2">
      <w:pPr>
        <w:pStyle w:val="ListParagraph"/>
        <w:numPr>
          <w:ilvl w:val="1"/>
          <w:numId w:val="3"/>
        </w:numPr>
        <w:spacing w:before="120"/>
        <w:contextualSpacing w:val="0"/>
        <w:outlineLvl w:val="0"/>
        <w:rPr>
          <w:rFonts w:asciiTheme="minorHAnsi" w:hAnsiTheme="minorHAnsi" w:cstheme="minorHAnsi"/>
          <w:szCs w:val="24"/>
        </w:rPr>
      </w:pPr>
      <w:r w:rsidRPr="00E82D3F">
        <w:rPr>
          <w:rFonts w:asciiTheme="minorHAnsi" w:hAnsiTheme="minorHAnsi" w:cstheme="minorHAnsi"/>
        </w:rPr>
        <w:t xml:space="preserve">The sample cut using the common rotary tool </w:t>
      </w:r>
      <w:r w:rsidR="00636E3C">
        <w:rPr>
          <w:rFonts w:asciiTheme="minorHAnsi" w:hAnsiTheme="minorHAnsi" w:cstheme="minorHAnsi"/>
          <w:b/>
          <w:bCs/>
        </w:rPr>
        <w:t xml:space="preserve">[1] </w:t>
      </w:r>
      <w:r w:rsidRPr="00E82D3F">
        <w:rPr>
          <w:rFonts w:asciiTheme="minorHAnsi" w:hAnsiTheme="minorHAnsi" w:cstheme="minorHAnsi"/>
        </w:rPr>
        <w:t>exhibited an increased number of canals and lacunae, and a decreased average canal diameter, canal volume, and cortical porosity</w:t>
      </w:r>
      <w:r w:rsidR="00636E3C">
        <w:rPr>
          <w:rFonts w:asciiTheme="minorHAnsi" w:hAnsiTheme="minorHAnsi" w:cstheme="minorHAnsi"/>
        </w:rPr>
        <w:t xml:space="preserve"> </w:t>
      </w:r>
      <w:r w:rsidR="00636E3C">
        <w:rPr>
          <w:rFonts w:asciiTheme="minorHAnsi" w:hAnsiTheme="minorHAnsi" w:cstheme="minorHAnsi"/>
          <w:b/>
          <w:bCs/>
        </w:rPr>
        <w:t>[2]</w:t>
      </w:r>
      <w:r w:rsidRPr="00E82D3F">
        <w:rPr>
          <w:rFonts w:asciiTheme="minorHAnsi" w:hAnsiTheme="minorHAnsi" w:cstheme="minorHAnsi"/>
        </w:rPr>
        <w:t xml:space="preserve"> when compared to the cored sample</w:t>
      </w:r>
      <w:r w:rsidR="00636E3C">
        <w:rPr>
          <w:rFonts w:asciiTheme="minorHAnsi" w:hAnsiTheme="minorHAnsi" w:cstheme="minorHAnsi"/>
        </w:rPr>
        <w:t xml:space="preserve"> </w:t>
      </w:r>
      <w:r w:rsidR="00636E3C">
        <w:rPr>
          <w:rFonts w:asciiTheme="minorHAnsi" w:hAnsiTheme="minorHAnsi" w:cstheme="minorHAnsi"/>
          <w:b/>
          <w:bCs/>
        </w:rPr>
        <w:t>[3]</w:t>
      </w:r>
      <w:r w:rsidRPr="00E82D3F">
        <w:rPr>
          <w:rFonts w:asciiTheme="minorHAnsi" w:hAnsiTheme="minorHAnsi" w:cstheme="minorHAnsi"/>
        </w:rPr>
        <w:t>.</w:t>
      </w:r>
    </w:p>
    <w:p w14:paraId="2C400165" w14:textId="606478B5" w:rsidR="00636E3C" w:rsidRPr="00636E3C" w:rsidRDefault="00636E3C" w:rsidP="00636E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r w:rsidRPr="002530E5">
        <w:rPr>
          <w:rFonts w:asciiTheme="minorHAnsi" w:hAnsiTheme="minorHAnsi" w:cstheme="minorHAnsi"/>
          <w:i/>
          <w:iCs/>
          <w:color w:val="0432FF"/>
          <w:szCs w:val="24"/>
        </w:rPr>
        <w:t>Video Editor: Emphasize A, C, and E.</w:t>
      </w:r>
    </w:p>
    <w:p w14:paraId="0977914C" w14:textId="7D0881A5" w:rsidR="00636E3C" w:rsidRPr="00636E3C" w:rsidRDefault="00636E3C" w:rsidP="00636E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p>
    <w:p w14:paraId="4A629EDC" w14:textId="5775E68B" w:rsidR="00636E3C" w:rsidRPr="00B07A3B" w:rsidRDefault="00636E3C" w:rsidP="00636E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r w:rsidRPr="002530E5">
        <w:rPr>
          <w:rFonts w:asciiTheme="minorHAnsi" w:hAnsiTheme="minorHAnsi" w:cstheme="minorHAnsi"/>
          <w:i/>
          <w:iCs/>
          <w:color w:val="0432FF"/>
          <w:szCs w:val="24"/>
        </w:rPr>
        <w:t xml:space="preserve">Video Editor: Emphasize B, </w:t>
      </w:r>
      <w:r w:rsidR="002530E5" w:rsidRPr="002530E5">
        <w:rPr>
          <w:rFonts w:asciiTheme="minorHAnsi" w:hAnsiTheme="minorHAnsi" w:cstheme="minorHAnsi"/>
          <w:i/>
          <w:iCs/>
          <w:color w:val="0432FF"/>
          <w:szCs w:val="24"/>
        </w:rPr>
        <w:t>D, and F.</w:t>
      </w:r>
    </w:p>
    <w:p w14:paraId="319D39F0" w14:textId="67929584" w:rsidR="00395684" w:rsidRPr="002530E5" w:rsidRDefault="00A20E44" w:rsidP="006A14A2">
      <w:pPr>
        <w:pStyle w:val="ListParagraph"/>
        <w:numPr>
          <w:ilvl w:val="1"/>
          <w:numId w:val="3"/>
        </w:numPr>
        <w:spacing w:before="120"/>
        <w:contextualSpacing w:val="0"/>
        <w:outlineLvl w:val="0"/>
        <w:rPr>
          <w:rFonts w:asciiTheme="minorHAnsi" w:hAnsiTheme="minorHAnsi" w:cstheme="minorHAnsi"/>
          <w:szCs w:val="24"/>
        </w:rPr>
      </w:pPr>
      <w:r w:rsidRPr="00E82D3F">
        <w:rPr>
          <w:rFonts w:asciiTheme="minorHAnsi" w:hAnsiTheme="minorHAnsi" w:cstheme="minorHAnsi"/>
        </w:rPr>
        <w:t>Th</w:t>
      </w:r>
      <w:r w:rsidR="002530E5">
        <w:rPr>
          <w:rFonts w:asciiTheme="minorHAnsi" w:hAnsiTheme="minorHAnsi" w:cstheme="minorHAnsi"/>
        </w:rPr>
        <w:t>is table shows</w:t>
      </w:r>
      <w:r w:rsidRPr="00E82D3F">
        <w:rPr>
          <w:rFonts w:asciiTheme="minorHAnsi" w:hAnsiTheme="minorHAnsi" w:cstheme="minorHAnsi"/>
        </w:rPr>
        <w:t xml:space="preserve"> porosity data for each sample. </w:t>
      </w:r>
      <w:r w:rsidR="002530E5">
        <w:rPr>
          <w:rFonts w:asciiTheme="minorHAnsi" w:hAnsiTheme="minorHAnsi" w:cstheme="minorHAnsi"/>
        </w:rPr>
        <w:t>Al</w:t>
      </w:r>
      <w:r w:rsidRPr="00E82D3F">
        <w:rPr>
          <w:rFonts w:asciiTheme="minorHAnsi" w:hAnsiTheme="minorHAnsi" w:cstheme="minorHAnsi"/>
        </w:rPr>
        <w:t xml:space="preserve">though the coring protocol decreases artifacts observed in </w:t>
      </w:r>
      <w:r w:rsidR="002530E5" w:rsidRPr="00E82D3F">
        <w:rPr>
          <w:rFonts w:asciiTheme="minorHAnsi" w:hAnsiTheme="minorHAnsi" w:cstheme="minorHAnsi"/>
        </w:rPr>
        <w:t>synchrotron micro-computed tomography</w:t>
      </w:r>
      <w:r w:rsidRPr="00E82D3F">
        <w:rPr>
          <w:rFonts w:asciiTheme="minorHAnsi" w:hAnsiTheme="minorHAnsi" w:cstheme="minorHAnsi"/>
        </w:rPr>
        <w:t xml:space="preserve"> scans, the lower-quality, artifact-laden figures from the rectilinear bone block experiments represent a multi-faceted issue</w:t>
      </w:r>
      <w:r w:rsidR="002530E5">
        <w:rPr>
          <w:rFonts w:asciiTheme="minorHAnsi" w:hAnsiTheme="minorHAnsi" w:cstheme="minorHAnsi"/>
        </w:rPr>
        <w:t xml:space="preserve"> </w:t>
      </w:r>
      <w:r w:rsidR="002530E5">
        <w:rPr>
          <w:rFonts w:asciiTheme="minorHAnsi" w:hAnsiTheme="minorHAnsi" w:cstheme="minorHAnsi"/>
          <w:b/>
          <w:bCs/>
        </w:rPr>
        <w:t>[1]</w:t>
      </w:r>
      <w:r w:rsidRPr="00E82D3F">
        <w:rPr>
          <w:rFonts w:asciiTheme="minorHAnsi" w:hAnsiTheme="minorHAnsi" w:cstheme="minorHAnsi"/>
        </w:rPr>
        <w:t>.</w:t>
      </w:r>
    </w:p>
    <w:p w14:paraId="529D3306" w14:textId="5B83748A" w:rsidR="002530E5" w:rsidRPr="00A20E44" w:rsidRDefault="002530E5" w:rsidP="002530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w:t>
      </w:r>
    </w:p>
    <w:p w14:paraId="7B1044FB" w14:textId="52B69CAE" w:rsidR="00A20E44" w:rsidRPr="002530E5" w:rsidRDefault="00A20E44" w:rsidP="006A14A2">
      <w:pPr>
        <w:pStyle w:val="ListParagraph"/>
        <w:numPr>
          <w:ilvl w:val="1"/>
          <w:numId w:val="3"/>
        </w:numPr>
        <w:spacing w:before="120"/>
        <w:contextualSpacing w:val="0"/>
        <w:outlineLvl w:val="0"/>
        <w:rPr>
          <w:rFonts w:asciiTheme="minorHAnsi" w:hAnsiTheme="minorHAnsi" w:cstheme="minorHAnsi"/>
          <w:szCs w:val="24"/>
        </w:rPr>
      </w:pPr>
      <w:r w:rsidRPr="00E82D3F">
        <w:rPr>
          <w:rFonts w:asciiTheme="minorHAnsi" w:hAnsiTheme="minorHAnsi" w:cstheme="minorHAnsi"/>
        </w:rPr>
        <w:t>Subsequent image processing confirmed the potential of the technique to improve visualization of cortical bone microarchitecture</w:t>
      </w:r>
      <w:r w:rsidR="002530E5">
        <w:rPr>
          <w:rFonts w:asciiTheme="minorHAnsi" w:hAnsiTheme="minorHAnsi" w:cstheme="minorHAnsi"/>
        </w:rPr>
        <w:t xml:space="preserve"> </w:t>
      </w:r>
      <w:r w:rsidR="002530E5">
        <w:rPr>
          <w:rFonts w:asciiTheme="minorHAnsi" w:hAnsiTheme="minorHAnsi" w:cstheme="minorHAnsi"/>
          <w:b/>
          <w:bCs/>
        </w:rPr>
        <w:t>[1]</w:t>
      </w:r>
      <w:r w:rsidRPr="00E82D3F">
        <w:rPr>
          <w:rFonts w:asciiTheme="minorHAnsi" w:hAnsiTheme="minorHAnsi" w:cstheme="minorHAnsi"/>
        </w:rPr>
        <w:t xml:space="preserve">. For example, mineralization differences, improved delineation of </w:t>
      </w:r>
      <w:proofErr w:type="spellStart"/>
      <w:r w:rsidRPr="00E82D3F">
        <w:rPr>
          <w:rFonts w:asciiTheme="minorHAnsi" w:hAnsiTheme="minorHAnsi" w:cstheme="minorHAnsi"/>
        </w:rPr>
        <w:t>osteonal</w:t>
      </w:r>
      <w:proofErr w:type="spellEnd"/>
      <w:r w:rsidRPr="00E82D3F">
        <w:rPr>
          <w:rFonts w:asciiTheme="minorHAnsi" w:hAnsiTheme="minorHAnsi" w:cstheme="minorHAnsi"/>
        </w:rPr>
        <w:t xml:space="preserve"> boundaries, and consistent visualization of soft tissues within vascular canals were observed </w:t>
      </w:r>
      <w:r w:rsidR="002530E5">
        <w:rPr>
          <w:rFonts w:asciiTheme="minorHAnsi" w:hAnsiTheme="minorHAnsi" w:cstheme="minorHAnsi"/>
          <w:b/>
          <w:bCs/>
        </w:rPr>
        <w:t>[2]</w:t>
      </w:r>
      <w:r w:rsidRPr="00E82D3F">
        <w:rPr>
          <w:rFonts w:asciiTheme="minorHAnsi" w:hAnsiTheme="minorHAnsi" w:cstheme="minorHAnsi"/>
        </w:rPr>
        <w:t>.</w:t>
      </w:r>
    </w:p>
    <w:p w14:paraId="765B9DA8" w14:textId="05EC1B77" w:rsidR="002530E5" w:rsidRPr="002530E5" w:rsidRDefault="002530E5" w:rsidP="002530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8.</w:t>
      </w:r>
    </w:p>
    <w:p w14:paraId="4DE65E73" w14:textId="56BD3B71" w:rsidR="002530E5" w:rsidRPr="00B07A3B" w:rsidRDefault="002530E5" w:rsidP="002530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8 A, C, D, and F.</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D3FBE6E" w:rsidR="00473E1C" w:rsidRPr="00B07A3B" w:rsidRDefault="00473E1C" w:rsidP="00A20E44">
      <w:pPr>
        <w:rPr>
          <w:rFonts w:asciiTheme="minorHAnsi" w:eastAsia="Times New Roman" w:hAnsiTheme="minorHAnsi" w:cstheme="minorHAnsi"/>
          <w:sz w:val="52"/>
          <w:szCs w:val="24"/>
        </w:rPr>
      </w:pPr>
    </w:p>
    <w:p w14:paraId="0D2E8A1E" w14:textId="77777777" w:rsidR="002B1688" w:rsidRDefault="002B1688">
      <w:pPr>
        <w:rPr>
          <w:rFonts w:asciiTheme="minorHAnsi" w:eastAsia="Times New Roman" w:hAnsiTheme="minorHAnsi" w:cstheme="minorHAnsi"/>
          <w:sz w:val="52"/>
          <w:szCs w:val="24"/>
        </w:rPr>
      </w:pPr>
      <w:r>
        <w:rPr>
          <w:rFonts w:asciiTheme="minorHAnsi" w:hAnsiTheme="minorHAnsi" w:cstheme="minorHAnsi"/>
        </w:rPr>
        <w:br w:type="page"/>
      </w:r>
    </w:p>
    <w:p w14:paraId="66EEF93E" w14:textId="01329945"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3BC17E58" w:rsidR="00B07A3B" w:rsidRPr="0033511C" w:rsidRDefault="00804899" w:rsidP="0033511C">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Reed Davis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5A609A">
        <w:rPr>
          <w:rFonts w:asciiTheme="minorHAnsi" w:hAnsiTheme="minorHAnsi" w:cstheme="minorHAnsi"/>
        </w:rPr>
        <w:t xml:space="preserve">Proceeding </w:t>
      </w:r>
      <w:r w:rsidR="00983BE2">
        <w:rPr>
          <w:rFonts w:asciiTheme="minorHAnsi" w:hAnsiTheme="minorHAnsi" w:cstheme="minorHAnsi"/>
        </w:rPr>
        <w:t>slow</w:t>
      </w:r>
      <w:r w:rsidR="005A609A">
        <w:rPr>
          <w:rFonts w:asciiTheme="minorHAnsi" w:hAnsiTheme="minorHAnsi" w:cstheme="minorHAnsi"/>
        </w:rPr>
        <w:t>ly</w:t>
      </w:r>
      <w:r w:rsidR="00983BE2">
        <w:rPr>
          <w:rFonts w:asciiTheme="minorHAnsi" w:hAnsiTheme="minorHAnsi" w:cstheme="minorHAnsi"/>
        </w:rPr>
        <w:t xml:space="preserve"> is</w:t>
      </w:r>
      <w:r w:rsidR="005A609A">
        <w:rPr>
          <w:rFonts w:asciiTheme="minorHAnsi" w:hAnsiTheme="minorHAnsi" w:cstheme="minorHAnsi"/>
        </w:rPr>
        <w:t xml:space="preserve"> the </w:t>
      </w:r>
      <w:r w:rsidR="00983BE2">
        <w:rPr>
          <w:rFonts w:asciiTheme="minorHAnsi" w:hAnsiTheme="minorHAnsi" w:cstheme="minorHAnsi"/>
        </w:rPr>
        <w:t xml:space="preserve">key to procuring </w:t>
      </w:r>
      <w:proofErr w:type="gramStart"/>
      <w:r w:rsidR="005A609A">
        <w:rPr>
          <w:rFonts w:asciiTheme="minorHAnsi" w:hAnsiTheme="minorHAnsi" w:cstheme="minorHAnsi"/>
        </w:rPr>
        <w:t>consistently-shaped</w:t>
      </w:r>
      <w:proofErr w:type="gramEnd"/>
      <w:r w:rsidR="005A609A">
        <w:rPr>
          <w:rFonts w:asciiTheme="minorHAnsi" w:hAnsiTheme="minorHAnsi" w:cstheme="minorHAnsi"/>
        </w:rPr>
        <w:t xml:space="preserve"> cylindrical </w:t>
      </w:r>
      <w:r w:rsidR="00983BE2">
        <w:rPr>
          <w:rFonts w:asciiTheme="minorHAnsi" w:hAnsiTheme="minorHAnsi" w:cstheme="minorHAnsi"/>
        </w:rPr>
        <w:t xml:space="preserve">core samples. If you try to core too fast, the </w:t>
      </w:r>
      <w:r w:rsidR="005A609A">
        <w:rPr>
          <w:rFonts w:asciiTheme="minorHAnsi" w:hAnsiTheme="minorHAnsi" w:cstheme="minorHAnsi"/>
        </w:rPr>
        <w:t xml:space="preserve">specimens </w:t>
      </w:r>
      <w:r w:rsidR="00983BE2">
        <w:rPr>
          <w:rFonts w:asciiTheme="minorHAnsi" w:hAnsiTheme="minorHAnsi" w:cstheme="minorHAnsi"/>
        </w:rPr>
        <w:t>become cone-shaped instead of cylindrical.</w:t>
      </w:r>
    </w:p>
    <w:p w14:paraId="0918BBE1" w14:textId="77777777" w:rsidR="0033511C" w:rsidRPr="002B1688" w:rsidRDefault="0033511C" w:rsidP="0033511C">
      <w:pPr>
        <w:pStyle w:val="ListParagraph"/>
        <w:spacing w:before="240"/>
        <w:ind w:left="907"/>
        <w:outlineLvl w:val="0"/>
        <w:rPr>
          <w:rFonts w:asciiTheme="minorHAnsi" w:eastAsia="Times New Roman" w:hAnsiTheme="minorHAnsi" w:cstheme="minorHAnsi"/>
          <w:szCs w:val="24"/>
        </w:rPr>
      </w:pPr>
    </w:p>
    <w:p w14:paraId="28442EC9" w14:textId="6C7F8CC8" w:rsidR="002B1688" w:rsidRPr="0033511C" w:rsidRDefault="002B1688" w:rsidP="0033511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33511C">
        <w:rPr>
          <w:rFonts w:asciiTheme="majorHAnsi" w:hAnsiTheme="majorHAnsi" w:cstheme="majorHAnsi"/>
          <w:bCs/>
          <w:color w:val="000000" w:themeColor="text1"/>
          <w:szCs w:val="24"/>
        </w:rPr>
        <w:t xml:space="preserve"> </w:t>
      </w:r>
      <w:r w:rsidR="0033511C" w:rsidRPr="0033511C">
        <w:rPr>
          <w:rFonts w:asciiTheme="minorHAnsi" w:hAnsiTheme="minorHAnsi" w:cstheme="minorHAnsi"/>
          <w:bCs/>
          <w:i/>
          <w:iCs/>
          <w:color w:val="0432FF"/>
          <w:szCs w:val="24"/>
        </w:rPr>
        <w:t>Suggested B-roll: 3.5.1.</w:t>
      </w:r>
    </w:p>
    <w:p w14:paraId="7448C0ED" w14:textId="77777777" w:rsidR="0033511C" w:rsidRPr="002B1688" w:rsidRDefault="0033511C" w:rsidP="0033511C">
      <w:pPr>
        <w:pStyle w:val="ListParagraph"/>
        <w:ind w:left="1627"/>
        <w:outlineLvl w:val="0"/>
        <w:rPr>
          <w:rFonts w:asciiTheme="majorHAnsi" w:hAnsiTheme="majorHAnsi" w:cstheme="majorHAnsi"/>
          <w:color w:val="000000" w:themeColor="text1"/>
          <w:szCs w:val="24"/>
        </w:rPr>
      </w:pPr>
    </w:p>
    <w:p w14:paraId="7FDC2769" w14:textId="1B8F005D" w:rsidR="0033511C" w:rsidRPr="0033511C" w:rsidRDefault="00983BE2" w:rsidP="0033511C">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Reed Davis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While </w:t>
      </w:r>
      <w:r w:rsidR="005A609A">
        <w:rPr>
          <w:rFonts w:asciiTheme="minorHAnsi" w:hAnsiTheme="minorHAnsi" w:cstheme="minorHAnsi"/>
        </w:rPr>
        <w:t>procuring</w:t>
      </w:r>
      <w:r>
        <w:rPr>
          <w:rFonts w:asciiTheme="minorHAnsi" w:hAnsiTheme="minorHAnsi" w:cstheme="minorHAnsi"/>
        </w:rPr>
        <w:t xml:space="preserve"> the</w:t>
      </w:r>
      <w:r w:rsidR="005A609A">
        <w:rPr>
          <w:rFonts w:asciiTheme="minorHAnsi" w:hAnsiTheme="minorHAnsi" w:cstheme="minorHAnsi"/>
        </w:rPr>
        <w:t xml:space="preserve"> bone</w:t>
      </w:r>
      <w:r>
        <w:rPr>
          <w:rFonts w:asciiTheme="minorHAnsi" w:hAnsiTheme="minorHAnsi" w:cstheme="minorHAnsi"/>
        </w:rPr>
        <w:t xml:space="preserve"> </w:t>
      </w:r>
      <w:proofErr w:type="gramStart"/>
      <w:r>
        <w:rPr>
          <w:rFonts w:asciiTheme="minorHAnsi" w:hAnsiTheme="minorHAnsi" w:cstheme="minorHAnsi"/>
        </w:rPr>
        <w:t>thick</w:t>
      </w:r>
      <w:r w:rsidR="005A609A">
        <w:rPr>
          <w:rFonts w:asciiTheme="minorHAnsi" w:hAnsiTheme="minorHAnsi" w:cstheme="minorHAnsi"/>
        </w:rPr>
        <w:t>-</w:t>
      </w:r>
      <w:r>
        <w:rPr>
          <w:rFonts w:asciiTheme="minorHAnsi" w:hAnsiTheme="minorHAnsi" w:cstheme="minorHAnsi"/>
        </w:rPr>
        <w:t>section</w:t>
      </w:r>
      <w:proofErr w:type="gramEnd"/>
      <w:r>
        <w:rPr>
          <w:rFonts w:asciiTheme="minorHAnsi" w:hAnsiTheme="minorHAnsi" w:cstheme="minorHAnsi"/>
        </w:rPr>
        <w:t xml:space="preserve"> for coring, a</w:t>
      </w:r>
      <w:r w:rsidR="005A609A">
        <w:rPr>
          <w:rFonts w:asciiTheme="minorHAnsi" w:hAnsiTheme="minorHAnsi" w:cstheme="minorHAnsi"/>
        </w:rPr>
        <w:t xml:space="preserve">dditional </w:t>
      </w:r>
      <w:r>
        <w:rPr>
          <w:rFonts w:asciiTheme="minorHAnsi" w:hAnsiTheme="minorHAnsi" w:cstheme="minorHAnsi"/>
        </w:rPr>
        <w:t>section</w:t>
      </w:r>
      <w:r w:rsidR="005A609A">
        <w:rPr>
          <w:rFonts w:asciiTheme="minorHAnsi" w:hAnsiTheme="minorHAnsi" w:cstheme="minorHAnsi"/>
        </w:rPr>
        <w:t>s</w:t>
      </w:r>
      <w:r>
        <w:rPr>
          <w:rFonts w:asciiTheme="minorHAnsi" w:hAnsiTheme="minorHAnsi" w:cstheme="minorHAnsi"/>
        </w:rPr>
        <w:t xml:space="preserve"> c</w:t>
      </w:r>
      <w:r w:rsidR="005A609A">
        <w:rPr>
          <w:rFonts w:asciiTheme="minorHAnsi" w:hAnsiTheme="minorHAnsi" w:cstheme="minorHAnsi"/>
        </w:rPr>
        <w:t>an</w:t>
      </w:r>
      <w:r>
        <w:rPr>
          <w:rFonts w:asciiTheme="minorHAnsi" w:hAnsiTheme="minorHAnsi" w:cstheme="minorHAnsi"/>
        </w:rPr>
        <w:t xml:space="preserve"> </w:t>
      </w:r>
      <w:r w:rsidR="005A609A">
        <w:rPr>
          <w:rFonts w:asciiTheme="minorHAnsi" w:hAnsiTheme="minorHAnsi" w:cstheme="minorHAnsi"/>
        </w:rPr>
        <w:t xml:space="preserve">further </w:t>
      </w:r>
      <w:r>
        <w:rPr>
          <w:rFonts w:asciiTheme="minorHAnsi" w:hAnsiTheme="minorHAnsi" w:cstheme="minorHAnsi"/>
        </w:rPr>
        <w:t xml:space="preserve">be </w:t>
      </w:r>
      <w:r w:rsidR="005A609A">
        <w:rPr>
          <w:rFonts w:asciiTheme="minorHAnsi" w:hAnsiTheme="minorHAnsi" w:cstheme="minorHAnsi"/>
        </w:rPr>
        <w:t xml:space="preserve">collected </w:t>
      </w:r>
      <w:r>
        <w:rPr>
          <w:rFonts w:asciiTheme="minorHAnsi" w:hAnsiTheme="minorHAnsi" w:cstheme="minorHAnsi"/>
        </w:rPr>
        <w:t>for</w:t>
      </w:r>
      <w:r w:rsidR="005A609A">
        <w:rPr>
          <w:rFonts w:asciiTheme="minorHAnsi" w:hAnsiTheme="minorHAnsi" w:cstheme="minorHAnsi"/>
        </w:rPr>
        <w:t xml:space="preserve"> brightfield or </w:t>
      </w:r>
      <w:r>
        <w:rPr>
          <w:rFonts w:asciiTheme="minorHAnsi" w:hAnsiTheme="minorHAnsi" w:cstheme="minorHAnsi"/>
        </w:rPr>
        <w:t>confocal microscopy</w:t>
      </w:r>
      <w:r w:rsidR="002B1688">
        <w:rPr>
          <w:rFonts w:asciiTheme="minorHAnsi" w:hAnsiTheme="minorHAnsi" w:cstheme="minorHAnsi"/>
        </w:rPr>
        <w:t>,</w:t>
      </w:r>
      <w:r>
        <w:rPr>
          <w:rFonts w:asciiTheme="minorHAnsi" w:hAnsiTheme="minorHAnsi" w:cstheme="minorHAnsi"/>
        </w:rPr>
        <w:t xml:space="preserve"> which allow</w:t>
      </w:r>
      <w:r w:rsidR="005A609A">
        <w:rPr>
          <w:rFonts w:asciiTheme="minorHAnsi" w:hAnsiTheme="minorHAnsi" w:cstheme="minorHAnsi"/>
        </w:rPr>
        <w:t>s</w:t>
      </w:r>
      <w:r>
        <w:rPr>
          <w:rFonts w:asciiTheme="minorHAnsi" w:hAnsiTheme="minorHAnsi" w:cstheme="minorHAnsi"/>
        </w:rPr>
        <w:t xml:space="preserve"> for examination of the canalicular network.</w:t>
      </w:r>
    </w:p>
    <w:p w14:paraId="2339690B" w14:textId="77777777" w:rsidR="0033511C" w:rsidRPr="0033511C" w:rsidRDefault="0033511C" w:rsidP="0033511C">
      <w:pPr>
        <w:pStyle w:val="ListParagraph"/>
        <w:spacing w:before="240"/>
        <w:ind w:left="907"/>
        <w:outlineLvl w:val="0"/>
        <w:rPr>
          <w:rFonts w:asciiTheme="minorHAnsi" w:eastAsia="Times New Roman" w:hAnsiTheme="minorHAnsi" w:cstheme="minorHAnsi"/>
          <w:szCs w:val="24"/>
        </w:rPr>
      </w:pPr>
    </w:p>
    <w:p w14:paraId="620DAE94" w14:textId="12D0DF8C" w:rsidR="002B1688" w:rsidRPr="0033511C" w:rsidRDefault="002B1688" w:rsidP="002B1688">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BBCC343" w14:textId="77777777" w:rsidR="002B1688" w:rsidRPr="00B07A3B" w:rsidRDefault="002B1688" w:rsidP="002B1688">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3FEB7667"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530D2" w14:textId="77777777" w:rsidR="00636B4F" w:rsidRDefault="00636B4F">
      <w:r>
        <w:separator/>
      </w:r>
    </w:p>
    <w:p w14:paraId="3C8EC952" w14:textId="77777777" w:rsidR="00636B4F" w:rsidRDefault="00636B4F"/>
  </w:endnote>
  <w:endnote w:type="continuationSeparator" w:id="0">
    <w:p w14:paraId="1D440B4A" w14:textId="77777777" w:rsidR="00636B4F" w:rsidRDefault="00636B4F">
      <w:r>
        <w:continuationSeparator/>
      </w:r>
    </w:p>
    <w:p w14:paraId="5671E1B6" w14:textId="77777777" w:rsidR="00636B4F" w:rsidRDefault="00636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A1995C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8732B">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7BCAA" w14:textId="77777777" w:rsidR="00636B4F" w:rsidRDefault="00636B4F">
      <w:r>
        <w:separator/>
      </w:r>
    </w:p>
    <w:p w14:paraId="5E4DB613" w14:textId="77777777" w:rsidR="00636B4F" w:rsidRDefault="00636B4F"/>
  </w:footnote>
  <w:footnote w:type="continuationSeparator" w:id="0">
    <w:p w14:paraId="7A48C812" w14:textId="77777777" w:rsidR="00636B4F" w:rsidRDefault="00636B4F">
      <w:r>
        <w:continuationSeparator/>
      </w:r>
    </w:p>
    <w:p w14:paraId="5530484F" w14:textId="77777777" w:rsidR="00636B4F" w:rsidRDefault="00636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DE14D61" w:rsidR="00336C61" w:rsidRPr="006D3AC7" w:rsidRDefault="00336C61" w:rsidP="003D375C">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D375C"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2C007F"/>
    <w:multiLevelType w:val="multilevel"/>
    <w:tmpl w:val="490264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B0B1A"/>
    <w:rsid w:val="000B2085"/>
    <w:rsid w:val="000B297F"/>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328B"/>
    <w:rsid w:val="00125924"/>
    <w:rsid w:val="00126973"/>
    <w:rsid w:val="00143557"/>
    <w:rsid w:val="001469E6"/>
    <w:rsid w:val="0015074D"/>
    <w:rsid w:val="00151824"/>
    <w:rsid w:val="001528A5"/>
    <w:rsid w:val="00162D51"/>
    <w:rsid w:val="00176D6F"/>
    <w:rsid w:val="00177B33"/>
    <w:rsid w:val="001819E3"/>
    <w:rsid w:val="00184EF9"/>
    <w:rsid w:val="00186574"/>
    <w:rsid w:val="001865EA"/>
    <w:rsid w:val="00191A77"/>
    <w:rsid w:val="001B3024"/>
    <w:rsid w:val="001B5C46"/>
    <w:rsid w:val="001C3C85"/>
    <w:rsid w:val="001C7BBC"/>
    <w:rsid w:val="001E2225"/>
    <w:rsid w:val="001E230F"/>
    <w:rsid w:val="001E52A3"/>
    <w:rsid w:val="001F0890"/>
    <w:rsid w:val="00214268"/>
    <w:rsid w:val="002422D6"/>
    <w:rsid w:val="00244CDB"/>
    <w:rsid w:val="00247BFF"/>
    <w:rsid w:val="002530E5"/>
    <w:rsid w:val="0025310D"/>
    <w:rsid w:val="002544F1"/>
    <w:rsid w:val="00255E9A"/>
    <w:rsid w:val="002617AD"/>
    <w:rsid w:val="00263498"/>
    <w:rsid w:val="00264483"/>
    <w:rsid w:val="00265C44"/>
    <w:rsid w:val="00265EAD"/>
    <w:rsid w:val="00265F76"/>
    <w:rsid w:val="00277C90"/>
    <w:rsid w:val="00283E3E"/>
    <w:rsid w:val="002941AA"/>
    <w:rsid w:val="002B009A"/>
    <w:rsid w:val="002B025E"/>
    <w:rsid w:val="002B0D88"/>
    <w:rsid w:val="002B16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511C"/>
    <w:rsid w:val="00336C61"/>
    <w:rsid w:val="00342D7B"/>
    <w:rsid w:val="0034684D"/>
    <w:rsid w:val="003513A5"/>
    <w:rsid w:val="00355D9B"/>
    <w:rsid w:val="00363153"/>
    <w:rsid w:val="00364249"/>
    <w:rsid w:val="0038502C"/>
    <w:rsid w:val="00386777"/>
    <w:rsid w:val="00395684"/>
    <w:rsid w:val="003A1109"/>
    <w:rsid w:val="003A1E2C"/>
    <w:rsid w:val="003A49C2"/>
    <w:rsid w:val="003B5E26"/>
    <w:rsid w:val="003C32EC"/>
    <w:rsid w:val="003D0847"/>
    <w:rsid w:val="003D375C"/>
    <w:rsid w:val="003D44F3"/>
    <w:rsid w:val="003E2BC9"/>
    <w:rsid w:val="003F4B52"/>
    <w:rsid w:val="004034B6"/>
    <w:rsid w:val="004114EA"/>
    <w:rsid w:val="00414B4F"/>
    <w:rsid w:val="00430CD1"/>
    <w:rsid w:val="00440FFA"/>
    <w:rsid w:val="00442905"/>
    <w:rsid w:val="00450B27"/>
    <w:rsid w:val="00453116"/>
    <w:rsid w:val="00455510"/>
    <w:rsid w:val="00456A5D"/>
    <w:rsid w:val="00472752"/>
    <w:rsid w:val="0047306D"/>
    <w:rsid w:val="00473E1C"/>
    <w:rsid w:val="0048283A"/>
    <w:rsid w:val="00482D4C"/>
    <w:rsid w:val="00493A57"/>
    <w:rsid w:val="004A4144"/>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20B9"/>
    <w:rsid w:val="00557116"/>
    <w:rsid w:val="0055763A"/>
    <w:rsid w:val="00565757"/>
    <w:rsid w:val="005829FA"/>
    <w:rsid w:val="00585ECC"/>
    <w:rsid w:val="005A02B6"/>
    <w:rsid w:val="005A09D8"/>
    <w:rsid w:val="005A1F5E"/>
    <w:rsid w:val="005A3F8F"/>
    <w:rsid w:val="005A609A"/>
    <w:rsid w:val="005B6859"/>
    <w:rsid w:val="005C3B7A"/>
    <w:rsid w:val="005C6D1E"/>
    <w:rsid w:val="005D783F"/>
    <w:rsid w:val="005E2B7E"/>
    <w:rsid w:val="005F18A3"/>
    <w:rsid w:val="00604177"/>
    <w:rsid w:val="006137EC"/>
    <w:rsid w:val="00615560"/>
    <w:rsid w:val="006346FE"/>
    <w:rsid w:val="00636B4F"/>
    <w:rsid w:val="00636E3C"/>
    <w:rsid w:val="00637544"/>
    <w:rsid w:val="006402D4"/>
    <w:rsid w:val="00642805"/>
    <w:rsid w:val="00645B93"/>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37C4"/>
    <w:rsid w:val="006D3AC7"/>
    <w:rsid w:val="006D7676"/>
    <w:rsid w:val="006F538F"/>
    <w:rsid w:val="0071294C"/>
    <w:rsid w:val="00724E3B"/>
    <w:rsid w:val="00731E5D"/>
    <w:rsid w:val="00743B88"/>
    <w:rsid w:val="00745D4B"/>
    <w:rsid w:val="00746865"/>
    <w:rsid w:val="007532DD"/>
    <w:rsid w:val="007548F3"/>
    <w:rsid w:val="007555C6"/>
    <w:rsid w:val="007574EC"/>
    <w:rsid w:val="0077071A"/>
    <w:rsid w:val="00777388"/>
    <w:rsid w:val="00790E8C"/>
    <w:rsid w:val="007A4E1D"/>
    <w:rsid w:val="007B0FBB"/>
    <w:rsid w:val="007B3E0E"/>
    <w:rsid w:val="007D4222"/>
    <w:rsid w:val="007D61A8"/>
    <w:rsid w:val="007D7B6D"/>
    <w:rsid w:val="007F48D4"/>
    <w:rsid w:val="00802635"/>
    <w:rsid w:val="00804899"/>
    <w:rsid w:val="00804C75"/>
    <w:rsid w:val="008052A6"/>
    <w:rsid w:val="00806B1B"/>
    <w:rsid w:val="00817D9F"/>
    <w:rsid w:val="00832FA5"/>
    <w:rsid w:val="008373A7"/>
    <w:rsid w:val="00847DD7"/>
    <w:rsid w:val="00851B3E"/>
    <w:rsid w:val="00854994"/>
    <w:rsid w:val="00860BC3"/>
    <w:rsid w:val="00873D1A"/>
    <w:rsid w:val="00875BE8"/>
    <w:rsid w:val="00877B88"/>
    <w:rsid w:val="0088113B"/>
    <w:rsid w:val="008924F0"/>
    <w:rsid w:val="008A0177"/>
    <w:rsid w:val="008C42A3"/>
    <w:rsid w:val="008D2A6A"/>
    <w:rsid w:val="008D58EC"/>
    <w:rsid w:val="008E74F7"/>
    <w:rsid w:val="008F7754"/>
    <w:rsid w:val="0090117D"/>
    <w:rsid w:val="009055DD"/>
    <w:rsid w:val="009114D8"/>
    <w:rsid w:val="009212DD"/>
    <w:rsid w:val="00921AB9"/>
    <w:rsid w:val="009301B8"/>
    <w:rsid w:val="00931D78"/>
    <w:rsid w:val="00941F06"/>
    <w:rsid w:val="009431F3"/>
    <w:rsid w:val="00947092"/>
    <w:rsid w:val="00950005"/>
    <w:rsid w:val="00951A8E"/>
    <w:rsid w:val="00954870"/>
    <w:rsid w:val="009625B1"/>
    <w:rsid w:val="00983BE2"/>
    <w:rsid w:val="00985F44"/>
    <w:rsid w:val="00987081"/>
    <w:rsid w:val="009A0E7C"/>
    <w:rsid w:val="009A1FC9"/>
    <w:rsid w:val="009A3CBD"/>
    <w:rsid w:val="009B2183"/>
    <w:rsid w:val="009B4EE3"/>
    <w:rsid w:val="009C041E"/>
    <w:rsid w:val="009C2062"/>
    <w:rsid w:val="009C7B9A"/>
    <w:rsid w:val="009D21B9"/>
    <w:rsid w:val="009E4241"/>
    <w:rsid w:val="009F356C"/>
    <w:rsid w:val="009F51F2"/>
    <w:rsid w:val="00A07468"/>
    <w:rsid w:val="00A20DA8"/>
    <w:rsid w:val="00A20E44"/>
    <w:rsid w:val="00A218EC"/>
    <w:rsid w:val="00A310D7"/>
    <w:rsid w:val="00A3138F"/>
    <w:rsid w:val="00A319BE"/>
    <w:rsid w:val="00A31F9A"/>
    <w:rsid w:val="00A43595"/>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6D28"/>
    <w:rsid w:val="00B07A3B"/>
    <w:rsid w:val="00B13941"/>
    <w:rsid w:val="00B340A8"/>
    <w:rsid w:val="00B40E12"/>
    <w:rsid w:val="00B435B8"/>
    <w:rsid w:val="00B4499C"/>
    <w:rsid w:val="00B5116D"/>
    <w:rsid w:val="00B6201D"/>
    <w:rsid w:val="00B653B7"/>
    <w:rsid w:val="00B66A14"/>
    <w:rsid w:val="00B7250F"/>
    <w:rsid w:val="00B807E5"/>
    <w:rsid w:val="00B87BC5"/>
    <w:rsid w:val="00BB2378"/>
    <w:rsid w:val="00BC6DA7"/>
    <w:rsid w:val="00BD4346"/>
    <w:rsid w:val="00BE051D"/>
    <w:rsid w:val="00BF2674"/>
    <w:rsid w:val="00BF694D"/>
    <w:rsid w:val="00C00F3F"/>
    <w:rsid w:val="00C035C7"/>
    <w:rsid w:val="00C12062"/>
    <w:rsid w:val="00C25E5D"/>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975BA"/>
    <w:rsid w:val="00DA117F"/>
    <w:rsid w:val="00DA17FB"/>
    <w:rsid w:val="00DB7EBA"/>
    <w:rsid w:val="00DC058D"/>
    <w:rsid w:val="00DC1E10"/>
    <w:rsid w:val="00DC2504"/>
    <w:rsid w:val="00DC311D"/>
    <w:rsid w:val="00DC34EF"/>
    <w:rsid w:val="00DC7C84"/>
    <w:rsid w:val="00DC7D3A"/>
    <w:rsid w:val="00DD2CF9"/>
    <w:rsid w:val="00DE2882"/>
    <w:rsid w:val="00DE46DB"/>
    <w:rsid w:val="00DE66F3"/>
    <w:rsid w:val="00DF0865"/>
    <w:rsid w:val="00DF307B"/>
    <w:rsid w:val="00E24673"/>
    <w:rsid w:val="00E24898"/>
    <w:rsid w:val="00E355EE"/>
    <w:rsid w:val="00E44C46"/>
    <w:rsid w:val="00E47CC5"/>
    <w:rsid w:val="00E662CA"/>
    <w:rsid w:val="00E8076C"/>
    <w:rsid w:val="00E8732B"/>
    <w:rsid w:val="00EA15F6"/>
    <w:rsid w:val="00EA20E5"/>
    <w:rsid w:val="00EA2756"/>
    <w:rsid w:val="00EA4B94"/>
    <w:rsid w:val="00EA60D4"/>
    <w:rsid w:val="00EB5FDB"/>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2443"/>
    <w:rsid w:val="00F146E3"/>
    <w:rsid w:val="00F16ECE"/>
    <w:rsid w:val="00F22F5E"/>
    <w:rsid w:val="00F3061E"/>
    <w:rsid w:val="00F35094"/>
    <w:rsid w:val="00F56A75"/>
    <w:rsid w:val="00F60051"/>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8052A6"/>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83443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6297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12012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cp:revision>
  <dcterms:created xsi:type="dcterms:W3CDTF">2020-07-06T20:46:00Z</dcterms:created>
  <dcterms:modified xsi:type="dcterms:W3CDTF">2020-07-07T19:03:00Z</dcterms:modified>
</cp:coreProperties>
</file>