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0CF46445" w:rsidR="004E0C5A" w:rsidRPr="00FE5874" w:rsidRDefault="004E0C5A" w:rsidP="004E0C5A">
      <w:pPr>
        <w:outlineLvl w:val="0"/>
        <w:rPr>
          <w:rFonts w:asciiTheme="minorHAnsi" w:hAnsiTheme="minorHAnsi" w:cstheme="minorHAnsi"/>
          <w:b/>
        </w:rPr>
      </w:pPr>
      <w:r w:rsidRPr="00FE5874">
        <w:rPr>
          <w:rFonts w:asciiTheme="minorHAnsi" w:hAnsiTheme="minorHAnsi" w:cstheme="minorHAnsi"/>
          <w:b/>
        </w:rPr>
        <w:t xml:space="preserve">Submission ID #: </w:t>
      </w:r>
      <w:r w:rsidR="00C3537D">
        <w:rPr>
          <w:rFonts w:asciiTheme="minorHAnsi" w:hAnsiTheme="minorHAnsi" w:cstheme="minorHAnsi"/>
          <w:b/>
        </w:rPr>
        <w:t>61078</w:t>
      </w:r>
      <w:r w:rsidRPr="00FE5874">
        <w:rPr>
          <w:rFonts w:asciiTheme="minorHAnsi" w:hAnsiTheme="minorHAnsi" w:cstheme="minorHAnsi"/>
          <w:b/>
        </w:rPr>
        <w:t xml:space="preserve"> </w:t>
      </w:r>
    </w:p>
    <w:p w14:paraId="7CE8C6CA" w14:textId="77777777" w:rsidR="004E0C5A" w:rsidRPr="00FE5874" w:rsidDel="00A12F8F" w:rsidRDefault="004E0C5A" w:rsidP="004E0C5A">
      <w:pPr>
        <w:outlineLvl w:val="0"/>
        <w:rPr>
          <w:rFonts w:asciiTheme="minorHAnsi" w:hAnsiTheme="minorHAnsi" w:cstheme="minorHAnsi"/>
          <w:b/>
        </w:rPr>
      </w:pPr>
      <w:r w:rsidRPr="00FE5874">
        <w:rPr>
          <w:rFonts w:asciiTheme="minorHAnsi" w:hAnsiTheme="minorHAnsi" w:cstheme="minorHAnsi"/>
          <w:b/>
        </w:rPr>
        <w:t>Scriptwriter Name:</w:t>
      </w:r>
      <w:r w:rsidR="00DD0B26" w:rsidRPr="00FE5874">
        <w:rPr>
          <w:rFonts w:asciiTheme="minorHAnsi" w:hAnsiTheme="minorHAnsi" w:cstheme="minorHAnsi"/>
          <w:b/>
        </w:rPr>
        <w:t xml:space="preserve"> Bridget Colvin</w:t>
      </w:r>
      <w:r w:rsidR="001A3CED" w:rsidRPr="00FE5874">
        <w:rPr>
          <w:rFonts w:asciiTheme="minorHAnsi" w:hAnsiTheme="minorHAnsi" w:cstheme="minorHAnsi"/>
          <w:b/>
        </w:rPr>
        <w:t xml:space="preserve"> </w:t>
      </w:r>
    </w:p>
    <w:p w14:paraId="58D4786F" w14:textId="77777777" w:rsidR="00C3537D" w:rsidRDefault="004E0C5A" w:rsidP="00C3537D">
      <w:r w:rsidRPr="00FE5874">
        <w:rPr>
          <w:rFonts w:asciiTheme="minorHAnsi" w:hAnsiTheme="minorHAnsi" w:cstheme="minorHAnsi"/>
          <w:b/>
        </w:rPr>
        <w:t xml:space="preserve">Project Page Link: </w:t>
      </w:r>
      <w:hyperlink r:id="rId7" w:tgtFrame="_blank" w:history="1">
        <w:r w:rsidR="00C3537D">
          <w:rPr>
            <w:rStyle w:val="Hyperlink"/>
            <w:rFonts w:ascii="Arial" w:hAnsi="Arial" w:cs="Arial"/>
            <w:color w:val="1155CC"/>
            <w:sz w:val="19"/>
            <w:szCs w:val="19"/>
          </w:rPr>
          <w:t>http://www.jove.com/files_upload.php?src=18628838</w:t>
        </w:r>
      </w:hyperlink>
    </w:p>
    <w:p w14:paraId="0DD9C9EE" w14:textId="77777777" w:rsidR="004E0C5A" w:rsidRPr="00B07A3B" w:rsidRDefault="004E0C5A" w:rsidP="004E0C5A">
      <w:pPr>
        <w:outlineLvl w:val="0"/>
        <w:rPr>
          <w:rFonts w:asciiTheme="minorHAnsi" w:hAnsiTheme="minorHAnsi" w:cstheme="minorHAnsi"/>
          <w:b/>
        </w:rPr>
      </w:pPr>
    </w:p>
    <w:p w14:paraId="02871AAD" w14:textId="77777777" w:rsidR="00C3537D" w:rsidRPr="00BE3D49" w:rsidRDefault="004E0C5A" w:rsidP="00C3537D">
      <w:pPr>
        <w:pStyle w:val="NormalWeb"/>
        <w:spacing w:before="0" w:beforeAutospacing="0" w:after="0" w:afterAutospacing="0"/>
        <w:jc w:val="both"/>
        <w:rPr>
          <w:rFonts w:asciiTheme="minorHAnsi" w:hAnsiTheme="minorHAnsi" w:cstheme="minorHAnsi"/>
          <w:b/>
          <w:bCs/>
          <w:lang w:val="en-US"/>
        </w:rPr>
      </w:pPr>
      <w:r w:rsidRPr="00B07A3B">
        <w:rPr>
          <w:rFonts w:asciiTheme="minorHAnsi" w:hAnsiTheme="minorHAnsi" w:cstheme="minorHAnsi"/>
          <w:b/>
          <w:sz w:val="32"/>
          <w:szCs w:val="32"/>
        </w:rPr>
        <w:t>Title:</w:t>
      </w:r>
      <w:r w:rsidRPr="00B07A3B">
        <w:rPr>
          <w:rFonts w:asciiTheme="minorHAnsi" w:hAnsiTheme="minorHAnsi" w:cstheme="minorHAnsi"/>
          <w:b/>
        </w:rPr>
        <w:t xml:space="preserve"> </w:t>
      </w:r>
      <w:r w:rsidR="00C3537D" w:rsidRPr="00C3537D">
        <w:rPr>
          <w:rFonts w:asciiTheme="minorHAnsi" w:hAnsiTheme="minorHAnsi" w:cstheme="minorHAnsi"/>
          <w:b/>
          <w:bCs/>
          <w:sz w:val="32"/>
          <w:szCs w:val="32"/>
          <w:lang w:val="en-US"/>
        </w:rPr>
        <w:t>Flux-Based Assay for the Identification of Autophagy Modulators for Osteoarthritis</w:t>
      </w:r>
    </w:p>
    <w:p w14:paraId="4C756605" w14:textId="5118EF01" w:rsidR="004E0C5A" w:rsidRPr="000B4B09" w:rsidRDefault="004E0C5A" w:rsidP="000B4B09">
      <w:pPr>
        <w:rPr>
          <w:rFonts w:asciiTheme="minorHAnsi" w:hAnsiTheme="minorHAnsi" w:cstheme="minorHAnsi"/>
          <w:b/>
          <w:bCs/>
        </w:rPr>
      </w:pPr>
    </w:p>
    <w:p w14:paraId="36EC5E9F" w14:textId="03839BB0" w:rsidR="00C3537D" w:rsidRPr="00C3537D" w:rsidRDefault="00EC3C46" w:rsidP="00C3537D">
      <w:pPr>
        <w:pStyle w:val="NormalWeb"/>
        <w:spacing w:before="0" w:beforeAutospacing="0" w:after="0" w:afterAutospacing="0"/>
        <w:jc w:val="both"/>
        <w:rPr>
          <w:rFonts w:asciiTheme="minorHAnsi" w:hAnsiTheme="minorHAnsi" w:cstheme="minorHAnsi"/>
          <w:sz w:val="28"/>
          <w:szCs w:val="28"/>
        </w:rPr>
      </w:pPr>
      <w:proofErr w:type="spellStart"/>
      <w:r w:rsidRPr="00B07A3B">
        <w:rPr>
          <w:rFonts w:asciiTheme="minorHAnsi" w:hAnsiTheme="minorHAnsi" w:cstheme="minorHAnsi"/>
          <w:b/>
          <w:sz w:val="28"/>
          <w:szCs w:val="28"/>
        </w:rPr>
        <w:t>Authors</w:t>
      </w:r>
      <w:proofErr w:type="spellEnd"/>
      <w:r w:rsidRPr="00B07A3B">
        <w:rPr>
          <w:rFonts w:asciiTheme="minorHAnsi" w:hAnsiTheme="minorHAnsi" w:cstheme="minorHAnsi"/>
          <w:b/>
          <w:sz w:val="28"/>
          <w:szCs w:val="28"/>
        </w:rPr>
        <w:t xml:space="preserve"> and </w:t>
      </w:r>
      <w:proofErr w:type="spellStart"/>
      <w:r w:rsidRPr="00B07A3B">
        <w:rPr>
          <w:rFonts w:asciiTheme="minorHAnsi" w:hAnsiTheme="minorHAnsi" w:cstheme="minorHAnsi"/>
          <w:b/>
          <w:sz w:val="28"/>
          <w:szCs w:val="28"/>
        </w:rPr>
        <w:t>Affiliations</w:t>
      </w:r>
      <w:proofErr w:type="spellEnd"/>
      <w:r w:rsidRPr="00B07A3B">
        <w:rPr>
          <w:rFonts w:asciiTheme="minorHAnsi" w:hAnsiTheme="minorHAnsi" w:cstheme="minorHAnsi"/>
          <w:b/>
          <w:sz w:val="28"/>
          <w:szCs w:val="28"/>
        </w:rPr>
        <w:t xml:space="preserve">: </w:t>
      </w:r>
      <w:proofErr w:type="spellStart"/>
      <w:r w:rsidR="00C3537D" w:rsidRPr="00C3537D">
        <w:rPr>
          <w:rFonts w:asciiTheme="minorHAnsi" w:hAnsiTheme="minorHAnsi" w:cstheme="minorHAnsi"/>
          <w:b/>
          <w:bCs/>
          <w:sz w:val="28"/>
          <w:szCs w:val="28"/>
        </w:rPr>
        <w:t>Uxía</w:t>
      </w:r>
      <w:proofErr w:type="spellEnd"/>
      <w:r w:rsidR="00C3537D" w:rsidRPr="00C3537D">
        <w:rPr>
          <w:rFonts w:asciiTheme="minorHAnsi" w:hAnsiTheme="minorHAnsi" w:cstheme="minorHAnsi"/>
          <w:b/>
          <w:bCs/>
          <w:sz w:val="28"/>
          <w:szCs w:val="28"/>
        </w:rPr>
        <w:t xml:space="preserve"> Nogueira-Recalde</w:t>
      </w:r>
      <w:r w:rsidR="00C3537D" w:rsidRPr="00C3537D">
        <w:rPr>
          <w:rFonts w:asciiTheme="minorHAnsi" w:hAnsiTheme="minorHAnsi" w:cstheme="minorHAnsi"/>
          <w:b/>
          <w:bCs/>
          <w:sz w:val="28"/>
          <w:szCs w:val="28"/>
          <w:vertAlign w:val="superscript"/>
        </w:rPr>
        <w:t>1</w:t>
      </w:r>
      <w:r w:rsidR="00C3537D" w:rsidRPr="00C3537D">
        <w:rPr>
          <w:rFonts w:asciiTheme="minorHAnsi" w:hAnsiTheme="minorHAnsi" w:cstheme="minorHAnsi"/>
          <w:b/>
          <w:bCs/>
          <w:sz w:val="28"/>
          <w:szCs w:val="28"/>
        </w:rPr>
        <w:t>, Irene Lorenzo-Gómez</w:t>
      </w:r>
      <w:r w:rsidR="00C3537D" w:rsidRPr="00C3537D">
        <w:rPr>
          <w:rFonts w:asciiTheme="minorHAnsi" w:hAnsiTheme="minorHAnsi" w:cstheme="minorHAnsi"/>
          <w:b/>
          <w:bCs/>
          <w:sz w:val="28"/>
          <w:szCs w:val="28"/>
          <w:vertAlign w:val="superscript"/>
        </w:rPr>
        <w:t>1</w:t>
      </w:r>
      <w:r w:rsidR="00C3537D" w:rsidRPr="00C3537D">
        <w:rPr>
          <w:rFonts w:asciiTheme="minorHAnsi" w:hAnsiTheme="minorHAnsi" w:cstheme="minorHAnsi"/>
          <w:b/>
          <w:bCs/>
          <w:sz w:val="28"/>
          <w:szCs w:val="28"/>
        </w:rPr>
        <w:t>, María I. Loza, Eduardo Domínguez</w:t>
      </w:r>
      <w:r w:rsidR="00C3537D" w:rsidRPr="00C3537D">
        <w:rPr>
          <w:rFonts w:asciiTheme="minorHAnsi" w:hAnsiTheme="minorHAnsi" w:cstheme="minorHAnsi"/>
          <w:b/>
          <w:bCs/>
          <w:sz w:val="28"/>
          <w:szCs w:val="28"/>
          <w:vertAlign w:val="superscript"/>
        </w:rPr>
        <w:t>2</w:t>
      </w:r>
      <w:r w:rsidR="00C3537D" w:rsidRPr="00C3537D">
        <w:rPr>
          <w:rFonts w:asciiTheme="minorHAnsi" w:hAnsiTheme="minorHAnsi" w:cstheme="minorHAnsi"/>
          <w:b/>
          <w:bCs/>
          <w:sz w:val="28"/>
          <w:szCs w:val="28"/>
        </w:rPr>
        <w:t>, and Beatriz Caramés</w:t>
      </w:r>
      <w:r w:rsidR="00C3537D" w:rsidRPr="00C3537D">
        <w:rPr>
          <w:rFonts w:asciiTheme="minorHAnsi" w:hAnsiTheme="minorHAnsi" w:cstheme="minorHAnsi"/>
          <w:b/>
          <w:bCs/>
          <w:sz w:val="28"/>
          <w:szCs w:val="28"/>
          <w:vertAlign w:val="superscript"/>
        </w:rPr>
        <w:t>1</w:t>
      </w:r>
      <w:r w:rsidR="00C3537D" w:rsidRPr="00C3537D">
        <w:rPr>
          <w:rFonts w:asciiTheme="minorHAnsi" w:hAnsiTheme="minorHAnsi" w:cstheme="minorHAnsi"/>
          <w:sz w:val="28"/>
          <w:szCs w:val="28"/>
        </w:rPr>
        <w:t xml:space="preserve"> </w:t>
      </w:r>
    </w:p>
    <w:p w14:paraId="24F6CC69" w14:textId="77777777" w:rsidR="00C3537D" w:rsidRPr="00C3537D" w:rsidRDefault="00C3537D" w:rsidP="00C3537D">
      <w:pPr>
        <w:pStyle w:val="NormalWeb"/>
        <w:spacing w:before="0" w:beforeAutospacing="0" w:after="0" w:afterAutospacing="0"/>
        <w:jc w:val="both"/>
        <w:rPr>
          <w:rFonts w:asciiTheme="minorHAnsi" w:hAnsiTheme="minorHAnsi" w:cstheme="minorHAnsi"/>
          <w:sz w:val="28"/>
          <w:szCs w:val="28"/>
        </w:rPr>
      </w:pPr>
    </w:p>
    <w:p w14:paraId="2B0C9909" w14:textId="56E9E269" w:rsidR="00C3537D" w:rsidRPr="00C3537D" w:rsidRDefault="00C3537D" w:rsidP="00C3537D">
      <w:pPr>
        <w:pStyle w:val="NormalWeb"/>
        <w:spacing w:before="0" w:beforeAutospacing="0" w:after="0" w:afterAutospacing="0"/>
        <w:jc w:val="both"/>
        <w:rPr>
          <w:rFonts w:asciiTheme="minorHAnsi" w:hAnsiTheme="minorHAnsi" w:cstheme="minorHAnsi"/>
          <w:sz w:val="28"/>
          <w:szCs w:val="28"/>
        </w:rPr>
      </w:pPr>
      <w:r w:rsidRPr="00C3537D">
        <w:rPr>
          <w:rFonts w:asciiTheme="minorHAnsi" w:hAnsiTheme="minorHAnsi" w:cstheme="minorHAnsi"/>
          <w:sz w:val="28"/>
          <w:szCs w:val="28"/>
          <w:vertAlign w:val="superscript"/>
        </w:rPr>
        <w:t>1</w:t>
      </w:r>
      <w:r w:rsidRPr="00C3537D">
        <w:rPr>
          <w:rFonts w:asciiTheme="minorHAnsi" w:hAnsiTheme="minorHAnsi" w:cstheme="minorHAnsi"/>
          <w:sz w:val="28"/>
          <w:szCs w:val="28"/>
        </w:rPr>
        <w:t>Grupo de Biología del Cartílago, Servicio de Reumatología, Instituto de Investigación Biomédica de A Coruña (INIBIC), Complejo Hospitalario Universitario de A Coruña</w:t>
      </w:r>
    </w:p>
    <w:p w14:paraId="4ED7A901" w14:textId="1D57AD49" w:rsidR="00EC3C46" w:rsidRPr="00C3537D" w:rsidRDefault="00C3537D" w:rsidP="00C3537D">
      <w:pPr>
        <w:rPr>
          <w:rFonts w:asciiTheme="minorHAnsi" w:eastAsia="SimSun" w:hAnsiTheme="minorHAnsi" w:cstheme="minorHAnsi"/>
          <w:sz w:val="28"/>
          <w:szCs w:val="28"/>
        </w:rPr>
      </w:pPr>
      <w:r w:rsidRPr="00C3537D">
        <w:rPr>
          <w:rFonts w:asciiTheme="minorHAnsi" w:hAnsiTheme="minorHAnsi" w:cstheme="minorHAnsi"/>
          <w:sz w:val="28"/>
          <w:szCs w:val="28"/>
          <w:vertAlign w:val="superscript"/>
        </w:rPr>
        <w:t>2</w:t>
      </w:r>
      <w:r w:rsidRPr="00C3537D">
        <w:rPr>
          <w:rFonts w:asciiTheme="minorHAnsi" w:hAnsiTheme="minorHAnsi" w:cstheme="minorHAnsi"/>
          <w:sz w:val="28"/>
          <w:szCs w:val="28"/>
        </w:rPr>
        <w:t>Biofarma Research Group, Center for Research in Molecular Medicine and Chronic Diseases (CIMUS), Universidad de Santiago de Compostela</w:t>
      </w:r>
    </w:p>
    <w:p w14:paraId="427B6760" w14:textId="77777777" w:rsidR="004E0C5A" w:rsidRPr="00B07A3B" w:rsidRDefault="004E0C5A" w:rsidP="004E0C5A">
      <w:pPr>
        <w:widowControl w:val="0"/>
        <w:autoSpaceDE w:val="0"/>
        <w:autoSpaceDN w:val="0"/>
        <w:adjustRightInd w:val="0"/>
        <w:rPr>
          <w:rFonts w:asciiTheme="minorHAnsi" w:hAnsiTheme="minorHAnsi" w:cstheme="minorHAnsi"/>
          <w:color w:val="000000"/>
        </w:rPr>
      </w:pPr>
    </w:p>
    <w:p w14:paraId="1339A9D1" w14:textId="77777777" w:rsidR="004E0C5A" w:rsidRPr="00B07A3B" w:rsidRDefault="00AD379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asciiTheme="minorHAnsi" w:hAnsiTheme="minorHAnsi" w:cstheme="minorHAnsi"/>
          <w:color w:val="000000"/>
        </w:rPr>
        <w:t xml:space="preserve">   All author names are spelled correctly</w:t>
      </w:r>
      <w:r w:rsidR="00304363">
        <w:rPr>
          <w:rFonts w:asciiTheme="minorHAnsi" w:hAnsiTheme="minorHAnsi" w:cstheme="minorHAnsi"/>
          <w:color w:val="000000"/>
        </w:rPr>
        <w:t>,</w:t>
      </w:r>
      <w:r w:rsidR="004E0C5A" w:rsidRPr="00B07A3B">
        <w:rPr>
          <w:rFonts w:asciiTheme="minorHAnsi" w:hAnsiTheme="minorHAnsi" w:cstheme="minorHAnsi"/>
          <w:color w:val="000000"/>
        </w:rPr>
        <w:t xml:space="preserve"> and the affiliations are correct.</w:t>
      </w:r>
    </w:p>
    <w:p w14:paraId="6D823FD9" w14:textId="77777777" w:rsidR="004E0C5A" w:rsidRPr="00B07A3B" w:rsidRDefault="004E0C5A" w:rsidP="004E0C5A">
      <w:pPr>
        <w:outlineLvl w:val="0"/>
        <w:rPr>
          <w:rFonts w:asciiTheme="minorHAnsi" w:hAnsiTheme="minorHAnsi" w:cstheme="minorHAnsi"/>
        </w:rPr>
      </w:pPr>
    </w:p>
    <w:p w14:paraId="38D86A6F" w14:textId="30C16E02" w:rsidR="004E0C5A" w:rsidRDefault="004E0C5A" w:rsidP="004E0C5A">
      <w:pPr>
        <w:outlineLvl w:val="0"/>
        <w:rPr>
          <w:rFonts w:asciiTheme="minorHAnsi" w:hAnsiTheme="minorHAnsi" w:cstheme="minorHAnsi"/>
          <w:b/>
        </w:rPr>
      </w:pPr>
      <w:r w:rsidRPr="00B07A3B">
        <w:rPr>
          <w:rFonts w:asciiTheme="minorHAnsi" w:hAnsiTheme="minorHAnsi" w:cstheme="minorHAnsi"/>
          <w:b/>
        </w:rPr>
        <w:t>Corresponding Author</w:t>
      </w:r>
      <w:r w:rsidR="00BD352F">
        <w:rPr>
          <w:rFonts w:asciiTheme="minorHAnsi" w:hAnsiTheme="minorHAnsi" w:cstheme="minorHAnsi"/>
          <w:b/>
        </w:rPr>
        <w:t>s</w:t>
      </w:r>
      <w:r w:rsidRPr="00B07A3B">
        <w:rPr>
          <w:rFonts w:asciiTheme="minorHAnsi" w:hAnsiTheme="minorHAnsi" w:cstheme="minorHAnsi"/>
          <w:b/>
        </w:rPr>
        <w:t xml:space="preserve">: </w:t>
      </w:r>
    </w:p>
    <w:p w14:paraId="44F8CF3E" w14:textId="77777777" w:rsidR="00C3537D" w:rsidRDefault="00C3537D" w:rsidP="00C3537D">
      <w:pPr>
        <w:pStyle w:val="NormalWeb"/>
        <w:spacing w:before="0" w:beforeAutospacing="0" w:after="0" w:afterAutospacing="0"/>
        <w:jc w:val="both"/>
        <w:rPr>
          <w:rFonts w:asciiTheme="minorHAnsi" w:hAnsiTheme="minorHAnsi" w:cstheme="minorHAnsi"/>
        </w:rPr>
      </w:pPr>
      <w:r w:rsidRPr="009D2DB9">
        <w:rPr>
          <w:rFonts w:asciiTheme="minorHAnsi" w:hAnsiTheme="minorHAnsi" w:cstheme="minorHAnsi"/>
        </w:rPr>
        <w:t xml:space="preserve">Beatriz </w:t>
      </w:r>
      <w:proofErr w:type="spellStart"/>
      <w:r w:rsidRPr="009D2DB9">
        <w:rPr>
          <w:rFonts w:asciiTheme="minorHAnsi" w:hAnsiTheme="minorHAnsi" w:cstheme="minorHAnsi"/>
        </w:rPr>
        <w:t>Caramés</w:t>
      </w:r>
      <w:proofErr w:type="spellEnd"/>
      <w:r w:rsidRPr="009D2DB9">
        <w:rPr>
          <w:rFonts w:asciiTheme="minorHAnsi" w:hAnsiTheme="minorHAnsi" w:cstheme="minorHAnsi"/>
        </w:rPr>
        <w:tab/>
      </w:r>
      <w:r w:rsidRPr="009D2DB9">
        <w:rPr>
          <w:rFonts w:asciiTheme="minorHAnsi" w:hAnsiTheme="minorHAnsi" w:cstheme="minorHAnsi"/>
        </w:rPr>
        <w:tab/>
      </w:r>
    </w:p>
    <w:p w14:paraId="6CA7B102" w14:textId="49A1DD33" w:rsidR="00C3537D" w:rsidRDefault="00AD3792" w:rsidP="00C3537D">
      <w:pPr>
        <w:pStyle w:val="NormalWeb"/>
        <w:spacing w:before="0" w:beforeAutospacing="0" w:after="0" w:afterAutospacing="0"/>
        <w:jc w:val="both"/>
        <w:rPr>
          <w:rFonts w:asciiTheme="minorHAnsi" w:hAnsiTheme="minorHAnsi" w:cstheme="minorHAnsi"/>
        </w:rPr>
      </w:pPr>
      <w:hyperlink r:id="rId8" w:history="1">
        <w:r w:rsidR="00C3537D" w:rsidRPr="00E3545F">
          <w:rPr>
            <w:rStyle w:val="Hyperlink"/>
            <w:rFonts w:asciiTheme="minorHAnsi" w:hAnsiTheme="minorHAnsi" w:cstheme="minorHAnsi"/>
          </w:rPr>
          <w:t>beatriz.carames.perez@sergas.es</w:t>
        </w:r>
      </w:hyperlink>
      <w:r w:rsidR="00C3537D">
        <w:rPr>
          <w:rFonts w:asciiTheme="minorHAnsi" w:hAnsiTheme="minorHAnsi" w:cstheme="minorHAnsi"/>
        </w:rPr>
        <w:t xml:space="preserve"> </w:t>
      </w:r>
    </w:p>
    <w:p w14:paraId="61AFB84E" w14:textId="77777777" w:rsidR="00C3537D" w:rsidRPr="009D2DB9" w:rsidRDefault="00C3537D" w:rsidP="00C3537D">
      <w:pPr>
        <w:pStyle w:val="NormalWeb"/>
        <w:spacing w:before="0" w:beforeAutospacing="0" w:after="0" w:afterAutospacing="0"/>
        <w:jc w:val="both"/>
        <w:rPr>
          <w:rFonts w:asciiTheme="minorHAnsi" w:hAnsiTheme="minorHAnsi" w:cstheme="minorHAnsi"/>
        </w:rPr>
      </w:pPr>
    </w:p>
    <w:p w14:paraId="35EC97AE" w14:textId="77777777" w:rsidR="00C3537D" w:rsidRDefault="00C3537D" w:rsidP="00C3537D">
      <w:pPr>
        <w:outlineLvl w:val="0"/>
        <w:rPr>
          <w:rFonts w:asciiTheme="minorHAnsi" w:hAnsiTheme="minorHAnsi" w:cstheme="minorHAnsi"/>
        </w:rPr>
      </w:pPr>
      <w:r w:rsidRPr="007F6839">
        <w:rPr>
          <w:rFonts w:asciiTheme="minorHAnsi" w:hAnsiTheme="minorHAnsi" w:cstheme="minorHAnsi"/>
        </w:rPr>
        <w:t>Ed</w:t>
      </w:r>
      <w:r>
        <w:rPr>
          <w:rFonts w:asciiTheme="minorHAnsi" w:hAnsiTheme="minorHAnsi" w:cstheme="minorHAnsi"/>
        </w:rPr>
        <w:t>uardo Domínguez</w:t>
      </w:r>
      <w:r>
        <w:rPr>
          <w:rFonts w:asciiTheme="minorHAnsi" w:hAnsiTheme="minorHAnsi" w:cstheme="minorHAnsi"/>
        </w:rPr>
        <w:tab/>
      </w:r>
      <w:r>
        <w:rPr>
          <w:rFonts w:asciiTheme="minorHAnsi" w:hAnsiTheme="minorHAnsi" w:cstheme="minorHAnsi"/>
        </w:rPr>
        <w:tab/>
      </w:r>
    </w:p>
    <w:p w14:paraId="4E1DEA05" w14:textId="4A67B8CC" w:rsidR="00C3537D" w:rsidRPr="00B07A3B" w:rsidRDefault="00AD3792" w:rsidP="00C3537D">
      <w:pPr>
        <w:outlineLvl w:val="0"/>
        <w:rPr>
          <w:rFonts w:asciiTheme="minorHAnsi" w:hAnsiTheme="minorHAnsi" w:cstheme="minorHAnsi"/>
          <w:b/>
        </w:rPr>
      </w:pPr>
      <w:hyperlink r:id="rId9" w:history="1">
        <w:r w:rsidR="00C3537D" w:rsidRPr="00E3545F">
          <w:rPr>
            <w:rStyle w:val="Hyperlink"/>
            <w:rFonts w:asciiTheme="minorHAnsi" w:hAnsiTheme="minorHAnsi" w:cstheme="minorHAnsi"/>
          </w:rPr>
          <w:t>eduardo.dominguez@usc.es</w:t>
        </w:r>
      </w:hyperlink>
      <w:r w:rsidR="00C3537D">
        <w:rPr>
          <w:rFonts w:asciiTheme="minorHAnsi" w:hAnsiTheme="minorHAnsi" w:cstheme="minorHAnsi"/>
        </w:rPr>
        <w:t xml:space="preserve"> </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hAnsiTheme="minorHAnsi" w:cstheme="minorHAnsi"/>
          <w:b/>
          <w:bCs/>
        </w:rPr>
      </w:pPr>
      <w:r>
        <w:rPr>
          <w:b/>
          <w:bCs/>
        </w:rPr>
        <w:t>Co-authors:</w:t>
      </w:r>
    </w:p>
    <w:bookmarkEnd w:id="0"/>
    <w:p w14:paraId="09F546C4" w14:textId="41266BBA" w:rsidR="00BD352F" w:rsidRPr="00BE3D49" w:rsidRDefault="00BD352F" w:rsidP="00BD352F">
      <w:pPr>
        <w:pStyle w:val="NormalWeb"/>
        <w:spacing w:before="0" w:beforeAutospacing="0" w:after="0" w:afterAutospacing="0"/>
        <w:jc w:val="both"/>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BE3D49">
        <w:rPr>
          <w:rFonts w:asciiTheme="minorHAnsi" w:hAnsiTheme="minorHAnsi" w:cstheme="minorHAnsi"/>
        </w:rPr>
        <w:instrText>uxia.nogueira.recalde@sergas.es</w:instrText>
      </w:r>
      <w:r>
        <w:rPr>
          <w:rFonts w:asciiTheme="minorHAnsi" w:hAnsiTheme="minorHAnsi" w:cstheme="minorHAnsi"/>
        </w:rPr>
        <w:instrText xml:space="preserve">" </w:instrText>
      </w:r>
      <w:r>
        <w:rPr>
          <w:rFonts w:asciiTheme="minorHAnsi" w:hAnsiTheme="minorHAnsi" w:cstheme="minorHAnsi"/>
        </w:rPr>
        <w:fldChar w:fldCharType="separate"/>
      </w:r>
      <w:r w:rsidRPr="00E3545F">
        <w:rPr>
          <w:rStyle w:val="Hyperlink"/>
          <w:rFonts w:asciiTheme="minorHAnsi" w:hAnsiTheme="minorHAnsi" w:cstheme="minorHAnsi"/>
        </w:rPr>
        <w:t>uxia.nogueira.recalde@sergas.es</w:t>
      </w:r>
      <w:r>
        <w:rPr>
          <w:rFonts w:asciiTheme="minorHAnsi" w:hAnsiTheme="minorHAnsi" w:cstheme="minorHAnsi"/>
        </w:rPr>
        <w:fldChar w:fldCharType="end"/>
      </w:r>
      <w:r>
        <w:rPr>
          <w:rFonts w:asciiTheme="minorHAnsi" w:hAnsiTheme="minorHAnsi" w:cstheme="minorHAnsi"/>
        </w:rPr>
        <w:t xml:space="preserve"> </w:t>
      </w:r>
    </w:p>
    <w:p w14:paraId="21A889E6" w14:textId="492B2DB7" w:rsidR="00BD352F" w:rsidRPr="00BE3D49" w:rsidRDefault="00AD3792" w:rsidP="00BD352F">
      <w:pPr>
        <w:pStyle w:val="NormalWeb"/>
        <w:spacing w:before="0" w:beforeAutospacing="0" w:after="0" w:afterAutospacing="0"/>
        <w:jc w:val="both"/>
        <w:rPr>
          <w:rFonts w:asciiTheme="minorHAnsi" w:hAnsiTheme="minorHAnsi" w:cstheme="minorHAnsi"/>
        </w:rPr>
      </w:pPr>
      <w:hyperlink r:id="rId10" w:history="1">
        <w:r w:rsidR="00BD352F" w:rsidRPr="00BE3D49">
          <w:rPr>
            <w:rStyle w:val="Hyperlink"/>
            <w:rFonts w:asciiTheme="minorHAnsi" w:hAnsiTheme="minorHAnsi" w:cstheme="minorHAnsi"/>
            <w:color w:val="000000" w:themeColor="text1"/>
          </w:rPr>
          <w:t>irene.lorenzo.gomez@sergas.es</w:t>
        </w:r>
      </w:hyperlink>
      <w:r w:rsidR="00BD352F">
        <w:rPr>
          <w:rFonts w:asciiTheme="minorHAnsi" w:hAnsiTheme="minorHAnsi" w:cstheme="minorHAnsi"/>
          <w:color w:val="000000" w:themeColor="text1"/>
        </w:rPr>
        <w:t xml:space="preserve"> </w:t>
      </w:r>
    </w:p>
    <w:p w14:paraId="06E9BC29" w14:textId="59905452" w:rsidR="003B5E26" w:rsidRDefault="00AD3792" w:rsidP="00BD352F">
      <w:pPr>
        <w:outlineLvl w:val="0"/>
        <w:rPr>
          <w:rFonts w:asciiTheme="minorHAnsi" w:hAnsiTheme="minorHAnsi" w:cstheme="minorHAnsi"/>
          <w:b/>
          <w:sz w:val="22"/>
          <w:szCs w:val="22"/>
        </w:rPr>
      </w:pPr>
      <w:hyperlink r:id="rId11" w:history="1">
        <w:r w:rsidR="00BD352F" w:rsidRPr="00E3545F">
          <w:rPr>
            <w:rStyle w:val="Hyperlink"/>
            <w:rFonts w:asciiTheme="minorHAnsi" w:hAnsiTheme="minorHAnsi" w:cstheme="minorHAnsi"/>
          </w:rPr>
          <w:t>mabel.loza@usc.es</w:t>
        </w:r>
      </w:hyperlink>
      <w:r w:rsidR="00BD352F">
        <w:rPr>
          <w:rFonts w:asciiTheme="minorHAnsi" w:hAnsiTheme="minorHAnsi" w:cstheme="minorHAnsi"/>
        </w:rPr>
        <w:t xml:space="preserve"> </w:t>
      </w:r>
    </w:p>
    <w:p w14:paraId="67E6526E" w14:textId="77777777" w:rsidR="00BD352F" w:rsidRPr="00B07A3B" w:rsidRDefault="00BD352F"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hAnsiTheme="minorHAnsi" w:cstheme="minorHAnsi"/>
          <w:b/>
        </w:rPr>
      </w:pPr>
    </w:p>
    <w:p w14:paraId="5E17A1BB" w14:textId="52B41E0F" w:rsidR="00987081" w:rsidRPr="00B07A3B" w:rsidRDefault="00987081" w:rsidP="00652165">
      <w:pPr>
        <w:spacing w:before="120"/>
        <w:ind w:left="216" w:hanging="216"/>
        <w:rPr>
          <w:rFonts w:asciiTheme="minorHAnsi" w:hAnsiTheme="minorHAnsi" w:cstheme="minorHAnsi"/>
          <w:b/>
        </w:rPr>
      </w:pPr>
      <w:r w:rsidRPr="00B07A3B">
        <w:rPr>
          <w:rFonts w:asciiTheme="minorHAnsi" w:hAnsiTheme="minorHAnsi" w:cstheme="minorHAnsi"/>
          <w:b/>
        </w:rPr>
        <w:t xml:space="preserve">1. </w:t>
      </w:r>
      <w:r w:rsidRPr="00B07A3B">
        <w:rPr>
          <w:rFonts w:asciiTheme="minorHAnsi" w:hAnsiTheme="minorHAnsi" w:cstheme="minorHAnsi"/>
          <w:b/>
          <w:bCs/>
        </w:rPr>
        <w:t>Microscopy</w:t>
      </w:r>
      <w:r w:rsidRPr="00B07A3B">
        <w:rPr>
          <w:rFonts w:asciiTheme="minorHAnsi" w:hAnsiTheme="minorHAnsi" w:cstheme="minorHAnsi"/>
        </w:rPr>
        <w:t>: Does your protocol involve video microscopy, such as filming a complex dissection or microinjection technique?</w:t>
      </w:r>
      <w:r w:rsidRPr="00B07A3B">
        <w:rPr>
          <w:rFonts w:asciiTheme="minorHAnsi" w:hAnsiTheme="minorHAnsi" w:cstheme="minorHAnsi"/>
          <w:b/>
        </w:rPr>
        <w:t xml:space="preserve">  </w:t>
      </w:r>
      <w:r w:rsidR="00A747F2">
        <w:rPr>
          <w:rFonts w:asciiTheme="minorHAnsi" w:hAnsiTheme="minorHAnsi" w:cstheme="minorHAnsi"/>
          <w:b/>
          <w:bCs/>
        </w:rPr>
        <w:t>N</w:t>
      </w:r>
      <w:r w:rsidRPr="00B07A3B">
        <w:rPr>
          <w:rFonts w:asciiTheme="minorHAnsi" w:hAnsiTheme="minorHAnsi" w:cstheme="minorHAnsi"/>
        </w:rPr>
        <w:t xml:space="preserve">  </w:t>
      </w:r>
    </w:p>
    <w:p w14:paraId="2311DCBF" w14:textId="77777777" w:rsidR="00987081" w:rsidRPr="00B07A3B" w:rsidRDefault="00987081" w:rsidP="00987081">
      <w:pPr>
        <w:spacing w:before="120"/>
        <w:rPr>
          <w:rFonts w:asciiTheme="minorHAnsi" w:hAnsiTheme="minorHAnsi" w:cstheme="minorHAnsi"/>
          <w:b/>
        </w:rPr>
      </w:pPr>
    </w:p>
    <w:p w14:paraId="7F4E5D94" w14:textId="09C3B605" w:rsidR="00987081" w:rsidRPr="00B07A3B" w:rsidRDefault="00987081" w:rsidP="00652165">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sidR="00933861">
        <w:rPr>
          <w:rFonts w:asciiTheme="minorHAnsi" w:hAnsiTheme="minorHAnsi" w:cstheme="minorHAnsi"/>
        </w:rPr>
        <w:t>demonstrate</w:t>
      </w:r>
      <w:r w:rsidR="00652165">
        <w:rPr>
          <w:rFonts w:asciiTheme="minorHAnsi" w:hAnsiTheme="minorHAnsi" w:cstheme="minorHAnsi"/>
        </w:rPr>
        <w:t xml:space="preserve"> </w:t>
      </w:r>
      <w:r w:rsidRPr="00B07A3B">
        <w:rPr>
          <w:rFonts w:asciiTheme="minorHAnsi" w:hAnsiTheme="minorHAnsi" w:cstheme="minorHAnsi"/>
        </w:rPr>
        <w:t>software usage?</w:t>
      </w:r>
      <w:r w:rsidRPr="00B07A3B">
        <w:rPr>
          <w:rFonts w:asciiTheme="minorHAnsi" w:hAnsiTheme="minorHAnsi" w:cstheme="minorHAnsi"/>
          <w:b/>
        </w:rPr>
        <w:t xml:space="preserve">  </w:t>
      </w:r>
      <w:r w:rsidR="00A747F2">
        <w:rPr>
          <w:rFonts w:asciiTheme="minorHAnsi" w:hAnsiTheme="minorHAnsi" w:cstheme="minorHAnsi"/>
          <w:b/>
          <w:bCs/>
        </w:rPr>
        <w:t>Y</w:t>
      </w:r>
    </w:p>
    <w:p w14:paraId="7C6900EE" w14:textId="4A6A8AF2" w:rsidR="00987081" w:rsidRPr="00B07A3B" w:rsidRDefault="00987081" w:rsidP="00652165">
      <w:pPr>
        <w:spacing w:before="120"/>
        <w:ind w:left="720"/>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we will need you to record using </w:t>
      </w:r>
      <w:hyperlink r:id="rId12"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3"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0002591A" w:rsidRPr="0002591A">
        <w:rPr>
          <w:rFonts w:asciiTheme="minorHAnsi" w:hAnsiTheme="minorHAnsi" w:cstheme="minorHAnsi"/>
        </w:rPr>
        <w:t xml:space="preserve"> </w:t>
      </w:r>
      <w:r w:rsidR="0002591A" w:rsidRPr="0002591A">
        <w:rPr>
          <w:rFonts w:asciiTheme="minorHAnsi" w:hAnsiTheme="minorHAnsi" w:cstheme="minorHAnsi"/>
          <w:highlight w:val="yellow"/>
        </w:rPr>
        <w:t xml:space="preserve">Please upload all screen captured video files to your </w:t>
      </w:r>
      <w:hyperlink r:id="rId14" w:history="1">
        <w:r w:rsidR="0002591A" w:rsidRPr="00A747F2">
          <w:rPr>
            <w:rStyle w:val="Hyperlink"/>
            <w:rFonts w:asciiTheme="minorHAnsi" w:hAnsiTheme="minorHAnsi" w:cstheme="minorHAnsi"/>
            <w:highlight w:val="yellow"/>
          </w:rPr>
          <w:t>project page</w:t>
        </w:r>
      </w:hyperlink>
      <w:r w:rsidR="0002591A" w:rsidRPr="0002591A">
        <w:rPr>
          <w:rFonts w:asciiTheme="minorHAnsi" w:hAnsiTheme="minorHAnsi" w:cstheme="minorHAnsi"/>
          <w:highlight w:val="yellow"/>
        </w:rPr>
        <w:t xml:space="preserve"> </w:t>
      </w:r>
      <w:r w:rsidR="00A747F2">
        <w:rPr>
          <w:rFonts w:asciiTheme="minorHAnsi" w:hAnsiTheme="minorHAnsi" w:cstheme="minorHAnsi"/>
          <w:highlight w:val="yellow"/>
        </w:rPr>
        <w:t>as soon as feasible</w:t>
      </w:r>
      <w:r w:rsidR="0002591A">
        <w:rPr>
          <w:rFonts w:asciiTheme="minorHAnsi" w:hAnsiTheme="minorHAnsi" w:cstheme="minorHAnsi"/>
        </w:rPr>
        <w:t>.</w:t>
      </w:r>
    </w:p>
    <w:p w14:paraId="6355A890" w14:textId="77777777" w:rsidR="00987081" w:rsidRPr="00B07A3B" w:rsidRDefault="00987081" w:rsidP="00987081">
      <w:pPr>
        <w:spacing w:before="120"/>
        <w:rPr>
          <w:rFonts w:asciiTheme="minorHAnsi" w:hAnsiTheme="minorHAnsi" w:cstheme="minorHAnsi"/>
          <w:b/>
        </w:rPr>
      </w:pPr>
    </w:p>
    <w:p w14:paraId="68309120" w14:textId="4701CAC7" w:rsidR="00987081" w:rsidRDefault="00987081" w:rsidP="00987081">
      <w:pPr>
        <w:spacing w:before="120"/>
        <w:rPr>
          <w:rFonts w:asciiTheme="minorHAnsi" w:hAnsiTheme="minorHAnsi" w:cstheme="minorHAnsi"/>
          <w:b/>
          <w:bCs/>
        </w:rPr>
      </w:pPr>
      <w:r w:rsidRPr="00B07A3B">
        <w:rPr>
          <w:rFonts w:asciiTheme="minorHAnsi" w:hAnsiTheme="minorHAnsi" w:cstheme="minorHAnsi"/>
          <w:b/>
        </w:rPr>
        <w:t>3. Filming location:</w:t>
      </w:r>
      <w:r w:rsidRPr="00B07A3B">
        <w:rPr>
          <w:rFonts w:asciiTheme="minorHAnsi" w:hAnsiTheme="minorHAnsi" w:cstheme="minorHAnsi"/>
        </w:rPr>
        <w:t xml:space="preserve"> Will the filming need to take place in multiple locations</w:t>
      </w:r>
      <w:r w:rsidR="00933861">
        <w:rPr>
          <w:rFonts w:asciiTheme="minorHAnsi" w:hAnsiTheme="minorHAnsi" w:cstheme="minorHAnsi"/>
        </w:rPr>
        <w:t xml:space="preserve"> (greater than walking distance)</w:t>
      </w:r>
      <w:r w:rsidRPr="00B07A3B">
        <w:rPr>
          <w:rFonts w:asciiTheme="minorHAnsi" w:hAnsiTheme="minorHAnsi" w:cstheme="minorHAnsi"/>
        </w:rPr>
        <w:t xml:space="preserve">? </w:t>
      </w:r>
      <w:r w:rsidRPr="00B07A3B">
        <w:rPr>
          <w:rFonts w:asciiTheme="minorHAnsi" w:hAnsiTheme="minorHAnsi" w:cstheme="minorHAnsi"/>
          <w:b/>
        </w:rPr>
        <w:t xml:space="preserve">  </w:t>
      </w:r>
      <w:r w:rsidR="00A747F2">
        <w:rPr>
          <w:rFonts w:asciiTheme="minorHAnsi" w:hAnsiTheme="minorHAnsi" w:cstheme="minorHAnsi"/>
          <w:b/>
          <w:bCs/>
        </w:rPr>
        <w:t>N</w:t>
      </w:r>
    </w:p>
    <w:p w14:paraId="2ACD1926" w14:textId="77777777" w:rsidR="00A747F2" w:rsidRPr="00B07A3B" w:rsidRDefault="00A747F2" w:rsidP="00987081">
      <w:pPr>
        <w:spacing w:before="120"/>
        <w:rPr>
          <w:rFonts w:asciiTheme="minorHAnsi" w:hAnsiTheme="minorHAnsi" w:cstheme="minorHAnsi"/>
          <w:b/>
          <w:bCs/>
        </w:rPr>
      </w:pPr>
    </w:p>
    <w:p w14:paraId="281D5776" w14:textId="77777777" w:rsidR="00A747F2" w:rsidRPr="00B5116D" w:rsidRDefault="00A747F2" w:rsidP="00A747F2">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Pr>
          <w:rFonts w:asciiTheme="minorHAnsi" w:eastAsia="Times New Roman" w:hAnsiTheme="minorHAnsi" w:cstheme="minorHAnsi"/>
          <w:b/>
          <w:szCs w:val="24"/>
        </w:rPr>
        <w:t xml:space="preserve"> </w:t>
      </w:r>
      <w:r>
        <w:rPr>
          <w:rFonts w:asciiTheme="minorHAnsi" w:eastAsia="Times New Roman" w:hAnsiTheme="minorHAnsi" w:cstheme="minorHAnsi"/>
          <w:bCs/>
          <w:szCs w:val="24"/>
        </w:rPr>
        <w:t>(</w:t>
      </w:r>
      <w:r>
        <w:rPr>
          <w:rFonts w:asciiTheme="minorHAnsi" w:eastAsia="Times New Roman" w:hAnsiTheme="minorHAnsi" w:cstheme="minorHAnsi"/>
          <w:bCs/>
          <w:i/>
          <w:iCs/>
          <w:szCs w:val="24"/>
        </w:rPr>
        <w:t>i.e.</w:t>
      </w:r>
      <w:r>
        <w:rPr>
          <w:rFonts w:asciiTheme="minorHAnsi" w:eastAsia="Times New Roman" w:hAnsiTheme="minorHAnsi" w:cstheme="minorHAnsi"/>
          <w:bCs/>
          <w:szCs w:val="24"/>
        </w:rPr>
        <w:t xml:space="preserve">, designated as 1.1.1., 1.2.1., </w:t>
      </w:r>
      <w:proofErr w:type="spellStart"/>
      <w:r>
        <w:rPr>
          <w:rFonts w:asciiTheme="minorHAnsi" w:eastAsia="Times New Roman" w:hAnsiTheme="minorHAnsi" w:cstheme="minorHAnsi"/>
          <w:bCs/>
          <w:szCs w:val="24"/>
        </w:rPr>
        <w:t>etc</w:t>
      </w:r>
      <w:proofErr w:type="spellEnd"/>
      <w:r>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08B106B6" w14:textId="77777777" w:rsidR="00A747F2" w:rsidRDefault="00A747F2" w:rsidP="00A747F2">
      <w:pPr>
        <w:rPr>
          <w:rFonts w:asciiTheme="minorHAnsi" w:hAnsiTheme="minorHAnsi" w:cstheme="minorHAnsi"/>
          <w:b/>
        </w:rPr>
      </w:pPr>
    </w:p>
    <w:p w14:paraId="0A5B3A7A" w14:textId="77777777" w:rsidR="00A747F2" w:rsidRPr="00787138" w:rsidRDefault="00A747F2" w:rsidP="00A747F2">
      <w:pPr>
        <w:rPr>
          <w:rFonts w:asciiTheme="minorHAnsi" w:hAnsiTheme="minorHAnsi" w:cstheme="minorHAnsi"/>
          <w:b/>
        </w:rPr>
      </w:pPr>
      <w:r w:rsidRPr="00787138">
        <w:rPr>
          <w:rFonts w:asciiTheme="minorHAnsi" w:hAnsiTheme="minorHAnsi" w:cstheme="minorHAnsi"/>
          <w:b/>
        </w:rPr>
        <w:t>Protocol Length</w:t>
      </w:r>
    </w:p>
    <w:p w14:paraId="68DF234C" w14:textId="77777777" w:rsidR="00A747F2" w:rsidRPr="00787138" w:rsidRDefault="00A747F2" w:rsidP="00A747F2">
      <w:pPr>
        <w:rPr>
          <w:rFonts w:asciiTheme="minorHAnsi" w:hAnsiTheme="minorHAnsi" w:cstheme="minorHAnsi"/>
          <w:b/>
        </w:rPr>
      </w:pPr>
      <w:r w:rsidRPr="00787138">
        <w:rPr>
          <w:rFonts w:asciiTheme="minorHAnsi" w:hAnsiTheme="minorHAnsi" w:cstheme="minorHAnsi"/>
          <w:bCs/>
        </w:rPr>
        <w:t xml:space="preserve">Number of Shots: </w:t>
      </w:r>
      <w:r w:rsidRPr="00787138">
        <w:rPr>
          <w:rFonts w:asciiTheme="minorHAnsi" w:hAnsiTheme="minorHAnsi" w:cstheme="minorHAnsi"/>
          <w:b/>
          <w:color w:val="000000" w:themeColor="text1"/>
          <w:highlight w:val="red"/>
        </w:rPr>
        <w:t>XX</w:t>
      </w:r>
    </w:p>
    <w:p w14:paraId="683A0522" w14:textId="72A33934"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rPr>
      </w:pPr>
    </w:p>
    <w:p w14:paraId="20884886" w14:textId="77777777" w:rsidR="00A747F2" w:rsidRPr="00B07A3B" w:rsidRDefault="00A747F2" w:rsidP="00A747F2">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2753036A" w14:textId="77777777" w:rsidR="00A747F2" w:rsidRPr="00B07A3B" w:rsidRDefault="00A747F2" w:rsidP="00A747F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6B6BEF8" w14:textId="77777777" w:rsidR="00A747F2" w:rsidRDefault="00A747F2" w:rsidP="00A747F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BC8F22F" w14:textId="77777777" w:rsidR="00A747F2" w:rsidRPr="00D473BF" w:rsidRDefault="00A747F2" w:rsidP="00A747F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Pr>
          <w:rFonts w:asciiTheme="minorHAnsi" w:hAnsiTheme="minorHAnsi" w:cstheme="minorHAnsi"/>
          <w:b/>
        </w:rPr>
        <w:t>One</w:t>
      </w:r>
      <w:r>
        <w:rPr>
          <w:rFonts w:asciiTheme="minorHAnsi" w:hAnsiTheme="minorHAnsi" w:cstheme="minorHAnsi"/>
          <w:bCs/>
        </w:rPr>
        <w:t xml:space="preserve"> optional statement may also be selected.</w:t>
      </w:r>
    </w:p>
    <w:p w14:paraId="06FFB07F" w14:textId="77777777" w:rsidR="00A747F2" w:rsidRPr="00B07A3B" w:rsidRDefault="00A747F2" w:rsidP="00A747F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1A22AD30" w14:textId="77777777" w:rsidR="00A747F2" w:rsidRPr="00B07A3B" w:rsidRDefault="00A747F2" w:rsidP="00A747F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3F5AD4FE" w14:textId="77777777" w:rsidR="00A747F2" w:rsidRDefault="00A747F2" w:rsidP="00A747F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5E284F9D" w14:textId="0C649DEF" w:rsidR="007D61A8" w:rsidRPr="00B07A3B" w:rsidRDefault="00AD379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hAnsiTheme="minorHAnsi" w:cstheme="minorHAnsi"/>
          <w:b/>
          <w:bCs/>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hAnsiTheme="minorHAnsi" w:cstheme="minorHAnsi"/>
          <w:b/>
          <w:bCs/>
        </w:rPr>
      </w:pPr>
    </w:p>
    <w:p w14:paraId="7E876215" w14:textId="396B34FB" w:rsidR="007D61A8" w:rsidRPr="00D04433" w:rsidRDefault="007D61A8" w:rsidP="00D04433">
      <w:pPr>
        <w:rPr>
          <w:rFonts w:asciiTheme="minorHAnsi" w:hAnsiTheme="minorHAnsi" w:cstheme="minorHAnsi"/>
        </w:rPr>
      </w:pPr>
      <w:r w:rsidRPr="00D04433">
        <w:rPr>
          <w:rFonts w:asciiTheme="minorHAnsi" w:hAnsiTheme="minorHAnsi" w:cstheme="minorHAnsi"/>
          <w:b/>
          <w:bCs/>
        </w:rPr>
        <w:t>REQUIRED:</w:t>
      </w:r>
      <w:r w:rsidRPr="00D04433">
        <w:rPr>
          <w:rFonts w:asciiTheme="minorHAnsi" w:hAnsiTheme="minorHAnsi" w:cstheme="minorHAnsi"/>
        </w:rPr>
        <w:t xml:space="preserve"> What is the main advantage of this technique?</w:t>
      </w:r>
    </w:p>
    <w:p w14:paraId="2ACAB0EC" w14:textId="0E8BBCC8" w:rsidR="007D61A8" w:rsidRPr="00B07A3B" w:rsidRDefault="00AD379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hAnsiTheme="minorHAnsi" w:cstheme="minorHAnsi"/>
          <w:b/>
          <w:bCs/>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hAnsiTheme="minorHAnsi" w:cstheme="minorHAnsi"/>
          <w:b/>
          <w:bCs/>
        </w:rPr>
      </w:pPr>
    </w:p>
    <w:p w14:paraId="2ED41BDF" w14:textId="47787039" w:rsidR="007D61A8" w:rsidRPr="00D04433" w:rsidRDefault="007D61A8" w:rsidP="00D04433">
      <w:pPr>
        <w:rPr>
          <w:rFonts w:asciiTheme="minorHAnsi" w:hAnsiTheme="minorHAnsi" w:cstheme="minorHAnsi"/>
        </w:rPr>
      </w:pPr>
      <w:r w:rsidRPr="00D04433">
        <w:rPr>
          <w:rFonts w:asciiTheme="minorHAnsi" w:hAnsiTheme="minorHAnsi" w:cstheme="minorHAnsi"/>
          <w:b/>
          <w:bCs/>
        </w:rPr>
        <w:t>OPTIONAL:</w:t>
      </w:r>
      <w:r w:rsidRPr="00D04433">
        <w:rPr>
          <w:rFonts w:asciiTheme="minorHAnsi" w:hAnsiTheme="minorHAnsi" w:cstheme="minorHAnsi"/>
        </w:rPr>
        <w:t xml:space="preserve"> Do the implications of this technique extend toward the therapy (or diagnosis) of a particular disease, disability, or challenge? How so?</w:t>
      </w:r>
    </w:p>
    <w:p w14:paraId="1A3E0A6A" w14:textId="319B4F27" w:rsidR="007D61A8" w:rsidRPr="00B07A3B" w:rsidRDefault="00AD379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hAnsiTheme="minorHAnsi" w:cstheme="minorHAnsi"/>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hAnsiTheme="minorHAnsi" w:cstheme="minorHAnsi"/>
          <w:b/>
          <w:bCs/>
        </w:rPr>
      </w:pPr>
    </w:p>
    <w:p w14:paraId="1037F6D1" w14:textId="1254E149" w:rsidR="007D61A8" w:rsidRPr="00D04433" w:rsidRDefault="007D61A8" w:rsidP="00D04433">
      <w:pPr>
        <w:rPr>
          <w:rFonts w:asciiTheme="minorHAnsi" w:hAnsiTheme="minorHAnsi" w:cstheme="minorHAnsi"/>
        </w:rPr>
      </w:pPr>
      <w:r w:rsidRPr="00D04433">
        <w:rPr>
          <w:rFonts w:asciiTheme="minorHAnsi" w:hAnsiTheme="minorHAnsi" w:cstheme="minorHAnsi"/>
          <w:b/>
          <w:bCs/>
        </w:rPr>
        <w:lastRenderedPageBreak/>
        <w:t>OPTIONAL:</w:t>
      </w:r>
      <w:r w:rsidRPr="00D04433">
        <w:rPr>
          <w:rFonts w:asciiTheme="minorHAnsi" w:hAnsiTheme="minorHAnsi" w:cstheme="minorHAnsi"/>
        </w:rPr>
        <w:t xml:space="preserve"> Are there any specific areas of research that this method could provide insight into? </w:t>
      </w:r>
      <w:r w:rsidRPr="00D04433">
        <w:rPr>
          <w:rFonts w:asciiTheme="minorHAnsi" w:hAnsiTheme="minorHAnsi" w:cstheme="minorHAnsi"/>
          <w:i/>
          <w:iCs/>
        </w:rPr>
        <w:t>OR</w:t>
      </w:r>
      <w:r w:rsidRPr="00D04433">
        <w:rPr>
          <w:rFonts w:asciiTheme="minorHAnsi" w:hAnsiTheme="minorHAnsi" w:cstheme="minorHAnsi"/>
        </w:rPr>
        <w:t xml:space="preserve"> Can this method be applied to any other systems?</w:t>
      </w:r>
    </w:p>
    <w:p w14:paraId="4E04754F" w14:textId="3659922C" w:rsidR="00333FA4" w:rsidRPr="00B07A3B" w:rsidRDefault="00AD379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hAnsiTheme="minorHAnsi" w:cstheme="minorHAnsi"/>
          <w:b/>
          <w:bCs/>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hAnsiTheme="minorHAnsi" w:cstheme="minorHAnsi"/>
          <w:b/>
          <w:bCs/>
        </w:rPr>
      </w:pPr>
    </w:p>
    <w:p w14:paraId="753F7F9C" w14:textId="2F55FCBC" w:rsidR="007D61A8" w:rsidRPr="00D04433" w:rsidRDefault="007D61A8" w:rsidP="00D04433">
      <w:pPr>
        <w:rPr>
          <w:rFonts w:asciiTheme="minorHAnsi" w:hAnsiTheme="minorHAnsi" w:cstheme="minorHAnsi"/>
        </w:rPr>
      </w:pPr>
      <w:r w:rsidRPr="00D04433">
        <w:rPr>
          <w:rFonts w:asciiTheme="minorHAnsi" w:hAnsiTheme="minorHAnsi" w:cstheme="minorHAnsi"/>
          <w:b/>
          <w:bCs/>
        </w:rPr>
        <w:t>OPTIONAL:</w:t>
      </w:r>
      <w:r w:rsidRPr="00D04433">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AD379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hAnsiTheme="minorHAnsi" w:cstheme="minorHAnsi"/>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hAnsiTheme="minorHAnsi" w:cstheme="minorHAnsi"/>
          <w:b/>
          <w:bCs/>
        </w:rPr>
      </w:pPr>
    </w:p>
    <w:p w14:paraId="1EE8F5DF" w14:textId="2F79912E" w:rsidR="007D61A8" w:rsidRPr="00D04433" w:rsidRDefault="007D61A8" w:rsidP="00D04433">
      <w:pPr>
        <w:rPr>
          <w:rFonts w:asciiTheme="minorHAnsi" w:hAnsiTheme="minorHAnsi" w:cstheme="minorHAnsi"/>
        </w:rPr>
      </w:pPr>
      <w:r w:rsidRPr="00D04433">
        <w:rPr>
          <w:rFonts w:asciiTheme="minorHAnsi" w:hAnsiTheme="minorHAnsi" w:cstheme="minorHAnsi"/>
          <w:b/>
          <w:bCs/>
        </w:rPr>
        <w:t>OPTIONAL:</w:t>
      </w:r>
      <w:r w:rsidRPr="00D04433">
        <w:rPr>
          <w:rFonts w:asciiTheme="minorHAnsi" w:hAnsiTheme="minorHAnsi" w:cstheme="minorHAnsi"/>
        </w:rPr>
        <w:t xml:space="preserve"> Why is visual demonstration of this method critical?</w:t>
      </w:r>
    </w:p>
    <w:p w14:paraId="6A2D3C1C" w14:textId="3B55F5EC" w:rsidR="00333FA4" w:rsidRPr="00B07A3B" w:rsidRDefault="00AD3792"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hAnsiTheme="minorHAnsi" w:cstheme="minorHAnsi"/>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AD3792"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41A7DFD4" w14:textId="101B8BE5"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0643E37" w14:textId="459949BA" w:rsidR="00933861" w:rsidRPr="00D449C0" w:rsidRDefault="00D449C0"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High Content Fluorescent Image Analysis</w:t>
      </w:r>
    </w:p>
    <w:p w14:paraId="12AC58F2" w14:textId="464806ED" w:rsidR="00D449C0" w:rsidRPr="00D449C0" w:rsidRDefault="00D449C0" w:rsidP="00D449C0">
      <w:pPr>
        <w:pStyle w:val="BodyText"/>
        <w:numPr>
          <w:ilvl w:val="1"/>
          <w:numId w:val="3"/>
        </w:numPr>
        <w:spacing w:before="360"/>
        <w:outlineLvl w:val="0"/>
        <w:rPr>
          <w:rFonts w:cstheme="minorHAnsi"/>
          <w:i w:val="0"/>
          <w:iCs/>
          <w:color w:val="000000"/>
        </w:rPr>
      </w:pPr>
      <w:r>
        <w:rPr>
          <w:rFonts w:asciiTheme="minorHAnsi" w:hAnsiTheme="minorHAnsi" w:cstheme="minorHAnsi"/>
          <w:bCs/>
          <w:i w:val="0"/>
          <w:iCs/>
          <w:szCs w:val="24"/>
        </w:rPr>
        <w:t>For high content fluorescent image analysis, first seed</w:t>
      </w:r>
      <w:r>
        <w:rPr>
          <w:rFonts w:cstheme="minorHAnsi"/>
          <w:b/>
          <w:bCs/>
          <w:i w:val="0"/>
        </w:rPr>
        <w:t xml:space="preserve"> </w:t>
      </w:r>
      <w:r w:rsidR="00BD352F" w:rsidRPr="00D449C0">
        <w:rPr>
          <w:rFonts w:cstheme="minorHAnsi"/>
          <w:i w:val="0"/>
          <w:iCs/>
          <w:color w:val="000000"/>
        </w:rPr>
        <w:t>4 x 10</w:t>
      </w:r>
      <w:r w:rsidR="00BD352F" w:rsidRPr="00D449C0">
        <w:rPr>
          <w:rFonts w:cstheme="minorHAnsi"/>
          <w:i w:val="0"/>
          <w:iCs/>
          <w:color w:val="000000"/>
          <w:vertAlign w:val="superscript"/>
        </w:rPr>
        <w:t>3</w:t>
      </w:r>
      <w:r w:rsidR="00BD352F" w:rsidRPr="00D449C0">
        <w:rPr>
          <w:rFonts w:cstheme="minorHAnsi"/>
          <w:i w:val="0"/>
          <w:iCs/>
          <w:color w:val="000000"/>
        </w:rPr>
        <w:t xml:space="preserve"> cells </w:t>
      </w:r>
      <w:r>
        <w:rPr>
          <w:rFonts w:cstheme="minorHAnsi"/>
          <w:i w:val="0"/>
          <w:iCs/>
          <w:color w:val="000000"/>
        </w:rPr>
        <w:t>from</w:t>
      </w:r>
      <w:r w:rsidR="00BD352F" w:rsidRPr="00D449C0">
        <w:rPr>
          <w:rFonts w:cstheme="minorHAnsi"/>
          <w:i w:val="0"/>
          <w:iCs/>
          <w:color w:val="000000"/>
        </w:rPr>
        <w:t xml:space="preserve"> each monoclonal population per well in</w:t>
      </w:r>
      <w:r>
        <w:rPr>
          <w:rFonts w:cstheme="minorHAnsi"/>
          <w:i w:val="0"/>
          <w:iCs/>
          <w:color w:val="000000"/>
        </w:rPr>
        <w:t xml:space="preserve"> black wall, clear bottom, 384-</w:t>
      </w:r>
      <w:r w:rsidR="00BD352F" w:rsidRPr="00D449C0">
        <w:rPr>
          <w:rFonts w:cstheme="minorHAnsi"/>
          <w:i w:val="0"/>
          <w:iCs/>
          <w:color w:val="000000"/>
        </w:rPr>
        <w:t xml:space="preserve">well plates in </w:t>
      </w:r>
      <w:r w:rsidR="00BD352F" w:rsidRPr="00D449C0">
        <w:rPr>
          <w:rFonts w:cstheme="minorHAnsi"/>
          <w:i w:val="0"/>
          <w:iCs/>
        </w:rPr>
        <w:t>growth medium supplemented with 10% FCS</w:t>
      </w:r>
      <w:r>
        <w:rPr>
          <w:rFonts w:cstheme="minorHAnsi"/>
          <w:i w:val="0"/>
          <w:iCs/>
        </w:rPr>
        <w:t xml:space="preserve"> </w:t>
      </w:r>
      <w:r>
        <w:rPr>
          <w:rFonts w:cstheme="minorHAnsi"/>
          <w:i w:val="0"/>
          <w:iCs/>
          <w:color w:val="FF0000"/>
        </w:rPr>
        <w:t>(F-C-S)</w:t>
      </w:r>
      <w:r>
        <w:rPr>
          <w:rFonts w:cstheme="minorHAnsi"/>
          <w:i w:val="0"/>
          <w:iCs/>
        </w:rPr>
        <w:t xml:space="preserve"> plus</w:t>
      </w:r>
      <w:r w:rsidR="00BD352F" w:rsidRPr="00D449C0">
        <w:rPr>
          <w:rFonts w:cstheme="minorHAnsi"/>
          <w:i w:val="0"/>
          <w:iCs/>
        </w:rPr>
        <w:t xml:space="preserve"> 1% </w:t>
      </w:r>
      <w:r>
        <w:rPr>
          <w:rFonts w:cstheme="minorHAnsi"/>
          <w:i w:val="0"/>
          <w:iCs/>
        </w:rPr>
        <w:t>penicillin and streptomycin</w:t>
      </w:r>
      <w:r w:rsidR="00BD352F" w:rsidRPr="00D449C0">
        <w:rPr>
          <w:rFonts w:cstheme="minorHAnsi"/>
          <w:i w:val="0"/>
          <w:iCs/>
        </w:rPr>
        <w:t xml:space="preserve">, and 2.5 </w:t>
      </w:r>
      <w:r>
        <w:rPr>
          <w:rFonts w:cstheme="minorHAnsi"/>
          <w:i w:val="0"/>
          <w:iCs/>
        </w:rPr>
        <w:t>microliters</w:t>
      </w:r>
      <w:r w:rsidR="00BD352F" w:rsidRPr="00D449C0">
        <w:rPr>
          <w:rFonts w:cstheme="minorHAnsi"/>
          <w:i w:val="0"/>
          <w:iCs/>
        </w:rPr>
        <w:t>/</w:t>
      </w:r>
      <w:r>
        <w:rPr>
          <w:rFonts w:cstheme="minorHAnsi"/>
          <w:i w:val="0"/>
          <w:iCs/>
        </w:rPr>
        <w:t>milliliter of</w:t>
      </w:r>
      <w:r w:rsidR="00BD352F" w:rsidRPr="00D449C0">
        <w:rPr>
          <w:rFonts w:cstheme="minorHAnsi"/>
          <w:i w:val="0"/>
          <w:iCs/>
        </w:rPr>
        <w:t xml:space="preserve"> puromycin</w:t>
      </w:r>
      <w:r>
        <w:rPr>
          <w:rFonts w:cstheme="minorHAnsi"/>
          <w:i w:val="0"/>
          <w:iCs/>
        </w:rPr>
        <w:t xml:space="preserve"> </w:t>
      </w:r>
      <w:r>
        <w:rPr>
          <w:rFonts w:cstheme="minorHAnsi"/>
          <w:b/>
          <w:bCs/>
          <w:i w:val="0"/>
          <w:iCs/>
        </w:rPr>
        <w:t>[1-TXT]</w:t>
      </w:r>
      <w:r>
        <w:rPr>
          <w:rFonts w:cstheme="minorHAnsi"/>
          <w:i w:val="0"/>
          <w:iCs/>
        </w:rPr>
        <w:t xml:space="preserve"> for a 24-hour incubation at 37 degrees Celsius and 5% carbon dioxide </w:t>
      </w:r>
      <w:r>
        <w:rPr>
          <w:rFonts w:cstheme="minorHAnsi"/>
          <w:b/>
          <w:bCs/>
          <w:i w:val="0"/>
          <w:iCs/>
        </w:rPr>
        <w:t>[2-TXT]</w:t>
      </w:r>
      <w:r>
        <w:rPr>
          <w:rFonts w:cstheme="minorHAnsi"/>
          <w:i w:val="0"/>
          <w:iCs/>
        </w:rPr>
        <w:t>.</w:t>
      </w:r>
    </w:p>
    <w:p w14:paraId="52C0F3FE" w14:textId="56CD3029" w:rsidR="00D449C0" w:rsidRPr="00D449C0" w:rsidRDefault="00D449C0" w:rsidP="00D449C0">
      <w:pPr>
        <w:pStyle w:val="BodyText"/>
        <w:numPr>
          <w:ilvl w:val="2"/>
          <w:numId w:val="3"/>
        </w:numPr>
        <w:spacing w:before="360"/>
        <w:outlineLvl w:val="0"/>
        <w:rPr>
          <w:rFonts w:cstheme="minorHAnsi"/>
          <w:i w:val="0"/>
          <w:iCs/>
          <w:color w:val="000000"/>
        </w:rPr>
      </w:pPr>
      <w:r>
        <w:rPr>
          <w:rFonts w:asciiTheme="minorHAnsi" w:hAnsiTheme="minorHAnsi" w:cstheme="minorHAnsi"/>
          <w:bCs/>
          <w:i w:val="0"/>
          <w:iCs/>
          <w:szCs w:val="24"/>
        </w:rPr>
        <w:t xml:space="preserve">WIDE: Talent adding cells to well(s), with medium container visible in frame </w:t>
      </w:r>
      <w:r>
        <w:rPr>
          <w:rFonts w:asciiTheme="minorHAnsi" w:hAnsiTheme="minorHAnsi" w:cstheme="minorHAnsi"/>
          <w:b/>
          <w:i w:val="0"/>
          <w:iCs/>
          <w:szCs w:val="24"/>
        </w:rPr>
        <w:t>TEXT: See text for all medium and solution preparation details</w:t>
      </w:r>
    </w:p>
    <w:p w14:paraId="18BD721C" w14:textId="3298F1D2" w:rsidR="00D449C0" w:rsidRPr="00D449C0" w:rsidRDefault="00D449C0" w:rsidP="00D449C0">
      <w:pPr>
        <w:pStyle w:val="BodyText"/>
        <w:numPr>
          <w:ilvl w:val="2"/>
          <w:numId w:val="3"/>
        </w:numPr>
        <w:spacing w:before="360"/>
        <w:outlineLvl w:val="0"/>
        <w:rPr>
          <w:rFonts w:cstheme="minorHAnsi"/>
          <w:i w:val="0"/>
          <w:iCs/>
          <w:color w:val="000000"/>
        </w:rPr>
      </w:pPr>
      <w:r>
        <w:rPr>
          <w:rFonts w:asciiTheme="minorHAnsi" w:hAnsiTheme="minorHAnsi" w:cstheme="minorHAnsi"/>
          <w:bCs/>
          <w:i w:val="0"/>
          <w:iCs/>
          <w:szCs w:val="24"/>
        </w:rPr>
        <w:t xml:space="preserve">Talent placing plate into incubator </w:t>
      </w:r>
      <w:r>
        <w:rPr>
          <w:rFonts w:asciiTheme="minorHAnsi" w:hAnsiTheme="minorHAnsi" w:cstheme="minorHAnsi"/>
          <w:b/>
          <w:i w:val="0"/>
          <w:iCs/>
          <w:szCs w:val="24"/>
        </w:rPr>
        <w:t>TEXT: FCS: fetal calf serum</w:t>
      </w:r>
    </w:p>
    <w:p w14:paraId="7D1C7234" w14:textId="25B601B4" w:rsidR="00D449C0" w:rsidRPr="00D449C0" w:rsidRDefault="00D449C0" w:rsidP="00D449C0">
      <w:pPr>
        <w:pStyle w:val="BodyText"/>
        <w:numPr>
          <w:ilvl w:val="1"/>
          <w:numId w:val="3"/>
        </w:numPr>
        <w:spacing w:before="360"/>
        <w:outlineLvl w:val="0"/>
        <w:rPr>
          <w:rFonts w:cstheme="minorHAnsi"/>
          <w:i w:val="0"/>
          <w:iCs/>
          <w:color w:val="000000"/>
        </w:rPr>
      </w:pPr>
      <w:r>
        <w:rPr>
          <w:rFonts w:asciiTheme="minorHAnsi" w:hAnsiTheme="minorHAnsi" w:cstheme="minorHAnsi"/>
          <w:bCs/>
          <w:i w:val="0"/>
          <w:iCs/>
          <w:szCs w:val="24"/>
        </w:rPr>
        <w:t>The next day, replace the medium with 10-micromolar rapamycin and 30-micromolar chloroquine in 50 microliters</w:t>
      </w:r>
      <w:r>
        <w:rPr>
          <w:rFonts w:cstheme="minorHAnsi"/>
          <w:i w:val="0"/>
          <w:iCs/>
        </w:rPr>
        <w:t xml:space="preserve"> </w:t>
      </w:r>
      <w:r w:rsidR="00BD352F" w:rsidRPr="00D449C0">
        <w:rPr>
          <w:rFonts w:cstheme="minorHAnsi"/>
          <w:i w:val="0"/>
          <w:iCs/>
          <w:color w:val="000000"/>
        </w:rPr>
        <w:t xml:space="preserve">of </w:t>
      </w:r>
      <w:r w:rsidR="00BD352F" w:rsidRPr="00D449C0">
        <w:rPr>
          <w:rFonts w:cstheme="minorHAnsi"/>
          <w:i w:val="0"/>
          <w:iCs/>
        </w:rPr>
        <w:t>stable cell line growth medium supplemented with 2% FCS</w:t>
      </w:r>
      <w:r w:rsidR="00BD352F" w:rsidRPr="00D449C0">
        <w:rPr>
          <w:rFonts w:cstheme="minorHAnsi"/>
          <w:i w:val="0"/>
          <w:iCs/>
          <w:color w:val="000000"/>
        </w:rPr>
        <w:t xml:space="preserve"> per well</w:t>
      </w:r>
      <w:r>
        <w:rPr>
          <w:rFonts w:cstheme="minorHAnsi"/>
          <w:i w:val="0"/>
          <w:iCs/>
          <w:color w:val="000000"/>
        </w:rPr>
        <w:t xml:space="preserve"> </w:t>
      </w:r>
      <w:r>
        <w:rPr>
          <w:rFonts w:cstheme="minorHAnsi"/>
          <w:b/>
          <w:bCs/>
          <w:i w:val="0"/>
          <w:iCs/>
          <w:color w:val="000000"/>
        </w:rPr>
        <w:t xml:space="preserve">[1] </w:t>
      </w:r>
      <w:r>
        <w:rPr>
          <w:rFonts w:cstheme="minorHAnsi"/>
          <w:i w:val="0"/>
          <w:iCs/>
          <w:color w:val="000000"/>
        </w:rPr>
        <w:t xml:space="preserve">for a 16-hour incubation </w:t>
      </w:r>
      <w:r>
        <w:rPr>
          <w:rFonts w:cstheme="minorHAnsi"/>
          <w:i w:val="0"/>
          <w:iCs/>
        </w:rPr>
        <w:t xml:space="preserve">at 37 degrees Celsius and 5% carbon dioxide </w:t>
      </w:r>
      <w:r>
        <w:rPr>
          <w:rFonts w:cstheme="minorHAnsi"/>
          <w:b/>
          <w:bCs/>
          <w:i w:val="0"/>
          <w:iCs/>
        </w:rPr>
        <w:t>[2]</w:t>
      </w:r>
      <w:r>
        <w:rPr>
          <w:rFonts w:cstheme="minorHAnsi"/>
          <w:i w:val="0"/>
          <w:iCs/>
        </w:rPr>
        <w:t>.</w:t>
      </w:r>
    </w:p>
    <w:p w14:paraId="526C29EF" w14:textId="5AE3C8AF" w:rsidR="00D449C0" w:rsidRPr="00D449C0" w:rsidRDefault="00D449C0" w:rsidP="00D449C0">
      <w:pPr>
        <w:pStyle w:val="BodyText"/>
        <w:numPr>
          <w:ilvl w:val="2"/>
          <w:numId w:val="3"/>
        </w:numPr>
        <w:spacing w:before="360"/>
        <w:outlineLvl w:val="0"/>
        <w:rPr>
          <w:rFonts w:cstheme="minorHAnsi"/>
          <w:i w:val="0"/>
          <w:iCs/>
          <w:color w:val="000000"/>
        </w:rPr>
      </w:pPr>
      <w:r>
        <w:rPr>
          <w:rFonts w:asciiTheme="minorHAnsi" w:hAnsiTheme="minorHAnsi" w:cstheme="minorHAnsi"/>
          <w:bCs/>
          <w:i w:val="0"/>
          <w:iCs/>
          <w:szCs w:val="24"/>
        </w:rPr>
        <w:t>Compounds being added to well(s), with rapamycin, chloroquine, and medium containers visible in frame</w:t>
      </w:r>
    </w:p>
    <w:p w14:paraId="65B76588" w14:textId="67FF0E44" w:rsidR="00BD352F" w:rsidRPr="00D449C0" w:rsidRDefault="00D449C0" w:rsidP="00D449C0">
      <w:pPr>
        <w:pStyle w:val="BodyText"/>
        <w:numPr>
          <w:ilvl w:val="2"/>
          <w:numId w:val="3"/>
        </w:numPr>
        <w:spacing w:before="360"/>
        <w:outlineLvl w:val="0"/>
        <w:rPr>
          <w:rFonts w:cstheme="minorHAnsi"/>
          <w:i w:val="0"/>
          <w:iCs/>
          <w:color w:val="000000"/>
        </w:rPr>
      </w:pPr>
      <w:r>
        <w:rPr>
          <w:rFonts w:asciiTheme="minorHAnsi" w:hAnsiTheme="minorHAnsi" w:cstheme="minorHAnsi"/>
          <w:bCs/>
          <w:i w:val="0"/>
          <w:iCs/>
          <w:szCs w:val="24"/>
        </w:rPr>
        <w:t>Plate being placed into incubator</w:t>
      </w:r>
    </w:p>
    <w:p w14:paraId="47BF04AC" w14:textId="77777777" w:rsidR="00BD352F" w:rsidRPr="00D449C0" w:rsidRDefault="00BD352F" w:rsidP="00D449C0">
      <w:pPr>
        <w:pStyle w:val="ListParagraph"/>
        <w:widowControl w:val="0"/>
        <w:autoSpaceDE w:val="0"/>
        <w:autoSpaceDN w:val="0"/>
        <w:adjustRightInd w:val="0"/>
        <w:ind w:left="360"/>
        <w:jc w:val="both"/>
        <w:rPr>
          <w:rFonts w:cstheme="minorHAnsi"/>
          <w:iCs/>
          <w:color w:val="000000"/>
        </w:rPr>
      </w:pPr>
    </w:p>
    <w:p w14:paraId="062F1314" w14:textId="4E4C32E7" w:rsidR="00D449C0" w:rsidRDefault="00D449C0" w:rsidP="00D449C0">
      <w:pPr>
        <w:pStyle w:val="ListParagraph"/>
        <w:widowControl w:val="0"/>
        <w:numPr>
          <w:ilvl w:val="1"/>
          <w:numId w:val="3"/>
        </w:numPr>
        <w:autoSpaceDE w:val="0"/>
        <w:autoSpaceDN w:val="0"/>
        <w:adjustRightInd w:val="0"/>
        <w:jc w:val="both"/>
        <w:rPr>
          <w:rFonts w:cstheme="minorHAnsi"/>
          <w:color w:val="000000"/>
        </w:rPr>
      </w:pPr>
      <w:r>
        <w:rPr>
          <w:rFonts w:cstheme="minorHAnsi"/>
          <w:color w:val="000000"/>
        </w:rPr>
        <w:t>At the end of the incubation,</w:t>
      </w:r>
      <w:r w:rsidR="00BD352F" w:rsidRPr="00BD352F">
        <w:rPr>
          <w:rFonts w:cstheme="minorHAnsi"/>
          <w:color w:val="000000"/>
        </w:rPr>
        <w:t xml:space="preserve"> rinse </w:t>
      </w:r>
      <w:r>
        <w:rPr>
          <w:rFonts w:cstheme="minorHAnsi"/>
          <w:color w:val="000000"/>
        </w:rPr>
        <w:t>each well with</w:t>
      </w:r>
      <w:r w:rsidR="00BD352F" w:rsidRPr="00BD352F">
        <w:rPr>
          <w:rFonts w:cstheme="minorHAnsi"/>
          <w:color w:val="000000"/>
        </w:rPr>
        <w:t xml:space="preserve"> 50 </w:t>
      </w:r>
      <w:r>
        <w:rPr>
          <w:rFonts w:cstheme="minorHAnsi"/>
        </w:rPr>
        <w:t>microliters</w:t>
      </w:r>
      <w:r w:rsidR="00BD352F" w:rsidRPr="00BD352F">
        <w:rPr>
          <w:rFonts w:cstheme="minorHAnsi"/>
          <w:color w:val="000000"/>
        </w:rPr>
        <w:t xml:space="preserve"> of HBSS </w:t>
      </w:r>
      <w:r>
        <w:rPr>
          <w:rFonts w:cstheme="minorHAnsi"/>
          <w:b/>
          <w:bCs/>
          <w:color w:val="000000"/>
        </w:rPr>
        <w:t>[1]</w:t>
      </w:r>
      <w:r>
        <w:rPr>
          <w:rFonts w:cstheme="minorHAnsi"/>
          <w:color w:val="000000"/>
        </w:rPr>
        <w:t xml:space="preserve"> before</w:t>
      </w:r>
      <w:r w:rsidR="00BD352F" w:rsidRPr="00BD352F">
        <w:rPr>
          <w:rFonts w:cstheme="minorHAnsi"/>
          <w:color w:val="000000"/>
        </w:rPr>
        <w:t xml:space="preserve"> </w:t>
      </w:r>
      <w:r>
        <w:rPr>
          <w:rFonts w:cstheme="minorHAnsi"/>
          <w:color w:val="000000"/>
        </w:rPr>
        <w:t>fixing the</w:t>
      </w:r>
      <w:r w:rsidR="00BD352F" w:rsidRPr="00BD352F">
        <w:rPr>
          <w:rFonts w:cstheme="minorHAnsi"/>
          <w:color w:val="000000"/>
        </w:rPr>
        <w:t xml:space="preserve"> cells with 4% paraformaldehyde for 10 min</w:t>
      </w:r>
      <w:r>
        <w:rPr>
          <w:rFonts w:cstheme="minorHAnsi"/>
          <w:color w:val="000000"/>
        </w:rPr>
        <w:t>utes</w:t>
      </w:r>
      <w:r w:rsidR="00BD352F" w:rsidRPr="00BD352F">
        <w:rPr>
          <w:rFonts w:cstheme="minorHAnsi"/>
          <w:color w:val="000000"/>
        </w:rPr>
        <w:t xml:space="preserve"> at 37 </w:t>
      </w:r>
      <w:r>
        <w:rPr>
          <w:rFonts w:cstheme="minorHAnsi"/>
          <w:color w:val="000000"/>
        </w:rPr>
        <w:t xml:space="preserve">degrees Celsius </w:t>
      </w:r>
      <w:r>
        <w:rPr>
          <w:rFonts w:cstheme="minorHAnsi"/>
          <w:b/>
          <w:bCs/>
          <w:color w:val="000000"/>
        </w:rPr>
        <w:t>[2]</w:t>
      </w:r>
      <w:r w:rsidR="00BD352F" w:rsidRPr="00BD352F">
        <w:rPr>
          <w:rFonts w:cstheme="minorHAnsi"/>
          <w:color w:val="000000"/>
        </w:rPr>
        <w:t>.</w:t>
      </w:r>
    </w:p>
    <w:p w14:paraId="5C49ADF8" w14:textId="77777777" w:rsidR="00D449C0" w:rsidRDefault="00D449C0" w:rsidP="00D449C0">
      <w:pPr>
        <w:pStyle w:val="ListParagraph"/>
        <w:widowControl w:val="0"/>
        <w:autoSpaceDE w:val="0"/>
        <w:autoSpaceDN w:val="0"/>
        <w:adjustRightInd w:val="0"/>
        <w:ind w:left="907"/>
        <w:jc w:val="both"/>
        <w:rPr>
          <w:rFonts w:cstheme="minorHAnsi"/>
          <w:color w:val="000000"/>
        </w:rPr>
      </w:pPr>
    </w:p>
    <w:p w14:paraId="0F230A3B" w14:textId="658EFE1F" w:rsidR="00D449C0" w:rsidRDefault="00D449C0" w:rsidP="00D449C0">
      <w:pPr>
        <w:pStyle w:val="ListParagraph"/>
        <w:widowControl w:val="0"/>
        <w:numPr>
          <w:ilvl w:val="2"/>
          <w:numId w:val="3"/>
        </w:numPr>
        <w:autoSpaceDE w:val="0"/>
        <w:autoSpaceDN w:val="0"/>
        <w:adjustRightInd w:val="0"/>
        <w:jc w:val="both"/>
        <w:rPr>
          <w:rFonts w:cstheme="minorHAnsi"/>
          <w:color w:val="000000"/>
        </w:rPr>
      </w:pPr>
      <w:r>
        <w:rPr>
          <w:rFonts w:cstheme="minorHAnsi"/>
          <w:color w:val="000000"/>
        </w:rPr>
        <w:t>Well(s) being rinsed, with HBSS container visible in frame</w:t>
      </w:r>
    </w:p>
    <w:p w14:paraId="39B7E505" w14:textId="4EF90430" w:rsidR="00D449C0" w:rsidRDefault="00D449C0" w:rsidP="00D449C0">
      <w:pPr>
        <w:pStyle w:val="ListParagraph"/>
        <w:widowControl w:val="0"/>
        <w:numPr>
          <w:ilvl w:val="2"/>
          <w:numId w:val="3"/>
        </w:numPr>
        <w:autoSpaceDE w:val="0"/>
        <w:autoSpaceDN w:val="0"/>
        <w:adjustRightInd w:val="0"/>
        <w:jc w:val="both"/>
        <w:rPr>
          <w:rFonts w:cstheme="minorHAnsi"/>
          <w:color w:val="000000"/>
        </w:rPr>
      </w:pPr>
      <w:r>
        <w:rPr>
          <w:rFonts w:cstheme="minorHAnsi"/>
          <w:color w:val="000000"/>
        </w:rPr>
        <w:t>PFA being added to well(s), with PFA container visible in frame</w:t>
      </w:r>
    </w:p>
    <w:p w14:paraId="422296BB" w14:textId="77777777" w:rsidR="00D449C0" w:rsidRDefault="00D449C0" w:rsidP="00D449C0">
      <w:pPr>
        <w:pStyle w:val="ListParagraph"/>
        <w:widowControl w:val="0"/>
        <w:autoSpaceDE w:val="0"/>
        <w:autoSpaceDN w:val="0"/>
        <w:adjustRightInd w:val="0"/>
        <w:ind w:left="1627"/>
        <w:jc w:val="both"/>
        <w:rPr>
          <w:rFonts w:cstheme="minorHAnsi"/>
          <w:color w:val="000000"/>
        </w:rPr>
      </w:pPr>
    </w:p>
    <w:p w14:paraId="271BA0FB" w14:textId="64BB79FB" w:rsidR="00D449C0" w:rsidRDefault="00D449C0" w:rsidP="00D449C0">
      <w:pPr>
        <w:pStyle w:val="ListParagraph"/>
        <w:widowControl w:val="0"/>
        <w:numPr>
          <w:ilvl w:val="1"/>
          <w:numId w:val="3"/>
        </w:numPr>
        <w:autoSpaceDE w:val="0"/>
        <w:autoSpaceDN w:val="0"/>
        <w:adjustRightInd w:val="0"/>
        <w:jc w:val="both"/>
        <w:rPr>
          <w:rFonts w:cstheme="minorHAnsi"/>
        </w:rPr>
      </w:pPr>
      <w:r>
        <w:rPr>
          <w:rFonts w:cstheme="minorHAnsi"/>
          <w:color w:val="000000"/>
        </w:rPr>
        <w:t xml:space="preserve">At the end of the incubation, rinse each well with 50 microliters of HBSS per well </w:t>
      </w:r>
      <w:r>
        <w:rPr>
          <w:rFonts w:cstheme="minorHAnsi"/>
          <w:b/>
          <w:bCs/>
          <w:color w:val="000000"/>
        </w:rPr>
        <w:t>[1]</w:t>
      </w:r>
      <w:r>
        <w:rPr>
          <w:rFonts w:cstheme="minorHAnsi"/>
          <w:color w:val="000000"/>
        </w:rPr>
        <w:t xml:space="preserve"> and stain the cells with 2.5 micrograms/milliliter of </w:t>
      </w:r>
      <w:r w:rsidR="00BD352F" w:rsidRPr="00BD352F">
        <w:rPr>
          <w:rFonts w:cstheme="minorHAnsi"/>
          <w:color w:val="000000"/>
        </w:rPr>
        <w:t>Hoechst 33342</w:t>
      </w:r>
      <w:r w:rsidR="00A972B5">
        <w:rPr>
          <w:rFonts w:cstheme="minorHAnsi"/>
          <w:color w:val="000000"/>
        </w:rPr>
        <w:t xml:space="preserve"> </w:t>
      </w:r>
      <w:r w:rsidR="00A972B5">
        <w:rPr>
          <w:rFonts w:cstheme="minorHAnsi"/>
          <w:color w:val="FF0000"/>
        </w:rPr>
        <w:t>(</w:t>
      </w:r>
      <w:proofErr w:type="spellStart"/>
      <w:r w:rsidR="00A972B5">
        <w:rPr>
          <w:rFonts w:cstheme="minorHAnsi"/>
          <w:color w:val="FF0000"/>
        </w:rPr>
        <w:t>hookst</w:t>
      </w:r>
      <w:proofErr w:type="spellEnd"/>
      <w:r w:rsidR="00A972B5">
        <w:rPr>
          <w:rFonts w:cstheme="minorHAnsi"/>
          <w:color w:val="FF0000"/>
        </w:rPr>
        <w:t xml:space="preserve"> three-three-three-four-two)</w:t>
      </w:r>
      <w:r w:rsidR="00BD352F" w:rsidRPr="00BD352F">
        <w:rPr>
          <w:rFonts w:cstheme="minorHAnsi"/>
        </w:rPr>
        <w:t xml:space="preserve"> for 10 min</w:t>
      </w:r>
      <w:r>
        <w:rPr>
          <w:rFonts w:cstheme="minorHAnsi"/>
        </w:rPr>
        <w:t>utes</w:t>
      </w:r>
      <w:r w:rsidR="00BD352F" w:rsidRPr="00BD352F">
        <w:rPr>
          <w:rFonts w:cstheme="minorHAnsi"/>
        </w:rPr>
        <w:t xml:space="preserve"> at 37 </w:t>
      </w:r>
      <w:r>
        <w:rPr>
          <w:rFonts w:cstheme="minorHAnsi"/>
        </w:rPr>
        <w:t xml:space="preserve">degrees Celsius </w:t>
      </w:r>
      <w:r>
        <w:rPr>
          <w:rFonts w:cstheme="minorHAnsi"/>
          <w:b/>
          <w:bCs/>
        </w:rPr>
        <w:t>[2]</w:t>
      </w:r>
      <w:r w:rsidR="00BD352F" w:rsidRPr="00BD352F">
        <w:rPr>
          <w:rFonts w:cstheme="minorHAnsi"/>
        </w:rPr>
        <w:t>.</w:t>
      </w:r>
    </w:p>
    <w:p w14:paraId="02F7150C" w14:textId="77777777" w:rsidR="00D449C0" w:rsidRDefault="00D449C0" w:rsidP="00D449C0">
      <w:pPr>
        <w:pStyle w:val="ListParagraph"/>
        <w:widowControl w:val="0"/>
        <w:autoSpaceDE w:val="0"/>
        <w:autoSpaceDN w:val="0"/>
        <w:adjustRightInd w:val="0"/>
        <w:ind w:left="907"/>
        <w:jc w:val="both"/>
        <w:rPr>
          <w:rFonts w:cstheme="minorHAnsi"/>
        </w:rPr>
      </w:pPr>
    </w:p>
    <w:p w14:paraId="37E7DAD1" w14:textId="77777777" w:rsidR="00D449C0" w:rsidRDefault="00D449C0" w:rsidP="00D449C0">
      <w:pPr>
        <w:pStyle w:val="ListParagraph"/>
        <w:widowControl w:val="0"/>
        <w:numPr>
          <w:ilvl w:val="2"/>
          <w:numId w:val="3"/>
        </w:numPr>
        <w:autoSpaceDE w:val="0"/>
        <w:autoSpaceDN w:val="0"/>
        <w:adjustRightInd w:val="0"/>
        <w:jc w:val="both"/>
        <w:rPr>
          <w:rFonts w:cstheme="minorHAnsi"/>
          <w:color w:val="000000"/>
        </w:rPr>
      </w:pPr>
      <w:r>
        <w:rPr>
          <w:rFonts w:cstheme="minorHAnsi"/>
          <w:color w:val="000000"/>
        </w:rPr>
        <w:t>Well(s) being rinsed, with HBSS container visible in frame</w:t>
      </w:r>
    </w:p>
    <w:p w14:paraId="6EE42C24" w14:textId="242A5F18" w:rsidR="00D449C0" w:rsidRDefault="00A972B5" w:rsidP="00D449C0">
      <w:pPr>
        <w:pStyle w:val="ListParagraph"/>
        <w:widowControl w:val="0"/>
        <w:numPr>
          <w:ilvl w:val="2"/>
          <w:numId w:val="3"/>
        </w:numPr>
        <w:autoSpaceDE w:val="0"/>
        <w:autoSpaceDN w:val="0"/>
        <w:adjustRightInd w:val="0"/>
        <w:jc w:val="both"/>
        <w:rPr>
          <w:rFonts w:cstheme="minorHAnsi"/>
        </w:rPr>
      </w:pPr>
      <w:r>
        <w:rPr>
          <w:rFonts w:cstheme="minorHAnsi"/>
        </w:rPr>
        <w:t>Talent adding Hoechst to well(s), with Hoechst container visible in frame</w:t>
      </w:r>
    </w:p>
    <w:p w14:paraId="088EEF44" w14:textId="77777777" w:rsidR="00A972B5" w:rsidRDefault="00A972B5" w:rsidP="00A972B5">
      <w:pPr>
        <w:pStyle w:val="ListParagraph"/>
        <w:widowControl w:val="0"/>
        <w:autoSpaceDE w:val="0"/>
        <w:autoSpaceDN w:val="0"/>
        <w:adjustRightInd w:val="0"/>
        <w:ind w:left="1627"/>
        <w:jc w:val="both"/>
        <w:rPr>
          <w:rFonts w:cstheme="minorHAnsi"/>
        </w:rPr>
      </w:pPr>
    </w:p>
    <w:p w14:paraId="4636F2EE" w14:textId="1804B171" w:rsidR="00A972B5" w:rsidRDefault="00A972B5" w:rsidP="00D449C0">
      <w:pPr>
        <w:pStyle w:val="ListParagraph"/>
        <w:widowControl w:val="0"/>
        <w:numPr>
          <w:ilvl w:val="1"/>
          <w:numId w:val="3"/>
        </w:numPr>
        <w:autoSpaceDE w:val="0"/>
        <w:autoSpaceDN w:val="0"/>
        <w:adjustRightInd w:val="0"/>
        <w:jc w:val="both"/>
        <w:rPr>
          <w:rFonts w:cstheme="minorHAnsi"/>
        </w:rPr>
      </w:pPr>
      <w:r>
        <w:rPr>
          <w:rFonts w:cstheme="minorHAnsi"/>
        </w:rPr>
        <w:t xml:space="preserve">At the end of the incubation, rinse the wells with 50 microliters of HBSS per well </w:t>
      </w:r>
      <w:r>
        <w:rPr>
          <w:rFonts w:cstheme="minorHAnsi"/>
          <w:b/>
          <w:bCs/>
        </w:rPr>
        <w:t>[1]</w:t>
      </w:r>
      <w:r>
        <w:rPr>
          <w:rFonts w:cstheme="minorHAnsi"/>
        </w:rPr>
        <w:t xml:space="preserve"> and maintain the cells in 50 microliters of PBS per well until their analysis </w:t>
      </w:r>
      <w:r>
        <w:rPr>
          <w:rFonts w:cstheme="minorHAnsi"/>
          <w:b/>
          <w:bCs/>
        </w:rPr>
        <w:t>[2]</w:t>
      </w:r>
      <w:r>
        <w:rPr>
          <w:rFonts w:cstheme="minorHAnsi"/>
        </w:rPr>
        <w:t>.</w:t>
      </w:r>
    </w:p>
    <w:p w14:paraId="07180D80" w14:textId="77777777" w:rsidR="00A972B5" w:rsidRDefault="00A972B5" w:rsidP="00A972B5">
      <w:pPr>
        <w:pStyle w:val="ListParagraph"/>
        <w:widowControl w:val="0"/>
        <w:autoSpaceDE w:val="0"/>
        <w:autoSpaceDN w:val="0"/>
        <w:adjustRightInd w:val="0"/>
        <w:ind w:left="907"/>
        <w:jc w:val="both"/>
        <w:rPr>
          <w:rFonts w:cstheme="minorHAnsi"/>
        </w:rPr>
      </w:pPr>
    </w:p>
    <w:p w14:paraId="40CAABFC" w14:textId="77777777" w:rsidR="00A972B5" w:rsidRDefault="00A972B5" w:rsidP="00A972B5">
      <w:pPr>
        <w:pStyle w:val="ListParagraph"/>
        <w:widowControl w:val="0"/>
        <w:numPr>
          <w:ilvl w:val="2"/>
          <w:numId w:val="3"/>
        </w:numPr>
        <w:autoSpaceDE w:val="0"/>
        <w:autoSpaceDN w:val="0"/>
        <w:adjustRightInd w:val="0"/>
        <w:jc w:val="both"/>
        <w:rPr>
          <w:rFonts w:cstheme="minorHAnsi"/>
          <w:color w:val="000000"/>
        </w:rPr>
      </w:pPr>
      <w:r>
        <w:rPr>
          <w:rFonts w:cstheme="minorHAnsi"/>
          <w:color w:val="000000"/>
        </w:rPr>
        <w:t>Well(s) being rinsed, with HBSS container visible in frame</w:t>
      </w:r>
    </w:p>
    <w:p w14:paraId="112D7596" w14:textId="4CFB54BA" w:rsidR="00A972B5" w:rsidRDefault="00A972B5" w:rsidP="00A972B5">
      <w:pPr>
        <w:pStyle w:val="ListParagraph"/>
        <w:widowControl w:val="0"/>
        <w:numPr>
          <w:ilvl w:val="2"/>
          <w:numId w:val="3"/>
        </w:numPr>
        <w:autoSpaceDE w:val="0"/>
        <w:autoSpaceDN w:val="0"/>
        <w:adjustRightInd w:val="0"/>
        <w:jc w:val="both"/>
        <w:rPr>
          <w:rFonts w:cstheme="minorHAnsi"/>
        </w:rPr>
      </w:pPr>
      <w:r>
        <w:rPr>
          <w:rFonts w:cstheme="minorHAnsi"/>
        </w:rPr>
        <w:t>Talent adding PBS to well(s), with PBS container visible in frame</w:t>
      </w:r>
    </w:p>
    <w:p w14:paraId="7A92FCBF" w14:textId="77777777" w:rsidR="00BD352F" w:rsidRPr="00BD352F" w:rsidRDefault="00BD352F" w:rsidP="00A972B5">
      <w:pPr>
        <w:pStyle w:val="ListParagraph"/>
        <w:widowControl w:val="0"/>
        <w:autoSpaceDE w:val="0"/>
        <w:autoSpaceDN w:val="0"/>
        <w:adjustRightInd w:val="0"/>
        <w:ind w:left="360"/>
        <w:jc w:val="both"/>
        <w:rPr>
          <w:rFonts w:cstheme="minorHAnsi"/>
        </w:rPr>
      </w:pPr>
    </w:p>
    <w:p w14:paraId="1D848D17" w14:textId="11E5F57A" w:rsidR="00BD352F" w:rsidRPr="00A972B5" w:rsidRDefault="00BD352F" w:rsidP="00E30C6E">
      <w:pPr>
        <w:pStyle w:val="NormalWeb"/>
        <w:numPr>
          <w:ilvl w:val="0"/>
          <w:numId w:val="3"/>
        </w:numPr>
        <w:spacing w:before="0" w:beforeAutospacing="0" w:after="0" w:afterAutospacing="0"/>
        <w:contextualSpacing/>
        <w:jc w:val="both"/>
        <w:rPr>
          <w:rFonts w:asciiTheme="minorHAnsi" w:hAnsiTheme="minorHAnsi" w:cstheme="minorHAnsi"/>
          <w:b/>
          <w:lang w:val="en-US"/>
        </w:rPr>
      </w:pPr>
      <w:r w:rsidRPr="00A972B5">
        <w:rPr>
          <w:rFonts w:asciiTheme="minorHAnsi" w:hAnsiTheme="minorHAnsi" w:cstheme="minorHAnsi"/>
          <w:b/>
          <w:lang w:val="en-US"/>
        </w:rPr>
        <w:t xml:space="preserve">Data </w:t>
      </w:r>
      <w:r w:rsidR="00A972B5" w:rsidRPr="00A972B5">
        <w:rPr>
          <w:rFonts w:asciiTheme="minorHAnsi" w:hAnsiTheme="minorHAnsi" w:cstheme="minorHAnsi"/>
          <w:b/>
          <w:lang w:val="en-US"/>
        </w:rPr>
        <w:t>A</w:t>
      </w:r>
      <w:r w:rsidRPr="00A972B5">
        <w:rPr>
          <w:rFonts w:asciiTheme="minorHAnsi" w:hAnsiTheme="minorHAnsi" w:cstheme="minorHAnsi"/>
          <w:b/>
          <w:lang w:val="en-US"/>
        </w:rPr>
        <w:t xml:space="preserve">cquisition and </w:t>
      </w:r>
      <w:r w:rsidR="00A972B5" w:rsidRPr="00A972B5">
        <w:rPr>
          <w:rFonts w:asciiTheme="minorHAnsi" w:hAnsiTheme="minorHAnsi" w:cstheme="minorHAnsi"/>
          <w:b/>
          <w:lang w:val="en-US"/>
        </w:rPr>
        <w:t>Autophagic Flux A</w:t>
      </w:r>
      <w:r w:rsidRPr="00A972B5">
        <w:rPr>
          <w:rFonts w:asciiTheme="minorHAnsi" w:hAnsiTheme="minorHAnsi" w:cstheme="minorHAnsi"/>
          <w:b/>
          <w:lang w:val="en-US"/>
        </w:rPr>
        <w:t xml:space="preserve">nalysis </w:t>
      </w:r>
    </w:p>
    <w:p w14:paraId="01257204" w14:textId="77777777" w:rsidR="00BD352F" w:rsidRPr="00C259EC" w:rsidRDefault="00BD352F" w:rsidP="00A972B5">
      <w:pPr>
        <w:pStyle w:val="NormalWeb"/>
        <w:spacing w:before="0" w:beforeAutospacing="0" w:after="0" w:afterAutospacing="0"/>
        <w:ind w:left="360"/>
        <w:contextualSpacing/>
        <w:jc w:val="both"/>
        <w:rPr>
          <w:rFonts w:asciiTheme="minorHAnsi" w:hAnsiTheme="minorHAnsi" w:cstheme="minorHAnsi"/>
          <w:lang w:val="en-US"/>
        </w:rPr>
      </w:pPr>
    </w:p>
    <w:p w14:paraId="7FDDBD2B" w14:textId="7C45601A" w:rsidR="00BD352F" w:rsidRDefault="00A972B5"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Using</w:t>
      </w:r>
      <w:r w:rsidR="00BD352F" w:rsidRPr="00C259EC">
        <w:rPr>
          <w:rFonts w:asciiTheme="minorHAnsi" w:hAnsiTheme="minorHAnsi" w:cstheme="minorHAnsi"/>
          <w:lang w:val="en-US"/>
        </w:rPr>
        <w:t xml:space="preserve"> a high content screening system and an automated microscope</w:t>
      </w:r>
      <w:r>
        <w:rPr>
          <w:rFonts w:asciiTheme="minorHAnsi" w:hAnsiTheme="minorHAnsi" w:cstheme="minorHAnsi"/>
          <w:lang w:val="en-US"/>
        </w:rPr>
        <w:t xml:space="preserve"> </w:t>
      </w:r>
      <w:r>
        <w:rPr>
          <w:rFonts w:asciiTheme="minorHAnsi" w:hAnsiTheme="minorHAnsi" w:cstheme="minorHAnsi"/>
          <w:b/>
          <w:bCs/>
          <w:lang w:val="en-US"/>
        </w:rPr>
        <w:t>[1]</w:t>
      </w:r>
      <w:r w:rsidR="00BD352F" w:rsidRPr="00C259EC">
        <w:rPr>
          <w:rFonts w:asciiTheme="minorHAnsi" w:hAnsiTheme="minorHAnsi" w:cstheme="minorHAnsi"/>
          <w:lang w:val="en-US"/>
        </w:rPr>
        <w:t xml:space="preserve">, </w:t>
      </w:r>
      <w:r w:rsidR="00BD352F" w:rsidRPr="00A972B5">
        <w:rPr>
          <w:rFonts w:asciiTheme="minorHAnsi" w:hAnsiTheme="minorHAnsi" w:cstheme="minorHAnsi"/>
          <w:lang w:val="en-US"/>
        </w:rPr>
        <w:t xml:space="preserve">select several channels and exposure times </w:t>
      </w:r>
      <w:r>
        <w:rPr>
          <w:rFonts w:asciiTheme="minorHAnsi" w:hAnsiTheme="minorHAnsi" w:cstheme="minorHAnsi"/>
          <w:lang w:val="en-US"/>
        </w:rPr>
        <w:t xml:space="preserve">for </w:t>
      </w:r>
      <w:r w:rsidR="00BD352F" w:rsidRPr="00A972B5">
        <w:rPr>
          <w:rFonts w:asciiTheme="minorHAnsi" w:hAnsiTheme="minorHAnsi" w:cstheme="minorHAnsi"/>
          <w:lang w:val="en-US"/>
        </w:rPr>
        <w:t>identify</w:t>
      </w:r>
      <w:r>
        <w:rPr>
          <w:rFonts w:asciiTheme="minorHAnsi" w:hAnsiTheme="minorHAnsi" w:cstheme="minorHAnsi"/>
          <w:lang w:val="en-US"/>
        </w:rPr>
        <w:t>ing</w:t>
      </w:r>
      <w:r w:rsidR="00BD352F" w:rsidRPr="00A972B5">
        <w:rPr>
          <w:rFonts w:asciiTheme="minorHAnsi" w:hAnsiTheme="minorHAnsi" w:cstheme="minorHAnsi"/>
          <w:lang w:val="en-US"/>
        </w:rPr>
        <w:t xml:space="preserve"> the nuclei and the formation of autophagosomes and autolysosomes during </w:t>
      </w:r>
      <w:r>
        <w:rPr>
          <w:rFonts w:asciiTheme="minorHAnsi" w:hAnsiTheme="minorHAnsi" w:cstheme="minorHAnsi"/>
          <w:lang w:val="en-US"/>
        </w:rPr>
        <w:t xml:space="preserve">the </w:t>
      </w:r>
      <w:r w:rsidR="00BD352F" w:rsidRPr="00A972B5">
        <w:rPr>
          <w:rFonts w:asciiTheme="minorHAnsi" w:hAnsiTheme="minorHAnsi" w:cstheme="minorHAnsi"/>
          <w:lang w:val="en-US"/>
        </w:rPr>
        <w:t>autophagic flux events</w:t>
      </w:r>
      <w:r>
        <w:rPr>
          <w:rFonts w:asciiTheme="minorHAnsi" w:hAnsiTheme="minorHAnsi" w:cstheme="minorHAnsi"/>
          <w:lang w:val="en-US"/>
        </w:rPr>
        <w:t xml:space="preserve"> </w:t>
      </w:r>
      <w:r>
        <w:rPr>
          <w:rFonts w:asciiTheme="minorHAnsi" w:hAnsiTheme="minorHAnsi" w:cstheme="minorHAnsi"/>
          <w:b/>
          <w:bCs/>
          <w:lang w:val="en-US"/>
        </w:rPr>
        <w:t>[2]</w:t>
      </w:r>
      <w:r w:rsidR="00BD352F" w:rsidRPr="00A972B5">
        <w:rPr>
          <w:rFonts w:asciiTheme="minorHAnsi" w:hAnsiTheme="minorHAnsi" w:cstheme="minorHAnsi"/>
          <w:lang w:val="en-US"/>
        </w:rPr>
        <w:t>.</w:t>
      </w:r>
    </w:p>
    <w:p w14:paraId="0C84BB03"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5C5D2445" w14:textId="35F087C2" w:rsidR="00A972B5"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Talent sitting at system/microscope, with monitor visible in frame</w:t>
      </w:r>
    </w:p>
    <w:p w14:paraId="3469F045" w14:textId="2A1AC620" w:rsidR="00A972B5" w:rsidRPr="00A972B5"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127AB">
        <w:rPr>
          <w:rFonts w:asciiTheme="minorHAnsi" w:hAnsiTheme="minorHAnsi" w:cstheme="minorHAnsi"/>
          <w:lang w:val="en-US"/>
        </w:rPr>
        <w:t xml:space="preserve"> </w:t>
      </w:r>
      <w:r w:rsidR="007127AB" w:rsidRPr="007127AB">
        <w:rPr>
          <w:rFonts w:asciiTheme="minorHAnsi" w:hAnsiTheme="minorHAnsi" w:cstheme="minorHAnsi"/>
          <w:highlight w:val="yellow"/>
          <w:lang w:val="en-US"/>
        </w:rPr>
        <w:t>To be provided by Authors</w:t>
      </w:r>
      <w:r w:rsidR="007127AB">
        <w:rPr>
          <w:rFonts w:asciiTheme="minorHAnsi" w:hAnsiTheme="minorHAnsi" w:cstheme="minorHAnsi"/>
          <w:lang w:val="en-US"/>
        </w:rPr>
        <w:t>: Channels and exposure times being selected</w:t>
      </w:r>
    </w:p>
    <w:p w14:paraId="78AF0833" w14:textId="77777777" w:rsidR="00BD352F" w:rsidRPr="00C259EC" w:rsidRDefault="00BD352F" w:rsidP="00A972B5">
      <w:pPr>
        <w:pStyle w:val="NormalWeb"/>
        <w:spacing w:before="0" w:beforeAutospacing="0" w:after="0" w:afterAutospacing="0"/>
        <w:ind w:left="360"/>
        <w:contextualSpacing/>
        <w:jc w:val="both"/>
        <w:rPr>
          <w:rFonts w:asciiTheme="minorHAnsi" w:hAnsiTheme="minorHAnsi" w:cstheme="minorHAnsi"/>
          <w:lang w:val="en-US"/>
        </w:rPr>
      </w:pPr>
    </w:p>
    <w:p w14:paraId="6DDA9292" w14:textId="5E4265DD" w:rsidR="00BD352F" w:rsidRDefault="00BD352F"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For each well, </w:t>
      </w:r>
      <w:r w:rsidR="00A972B5">
        <w:rPr>
          <w:rFonts w:asciiTheme="minorHAnsi" w:hAnsiTheme="minorHAnsi" w:cstheme="minorHAnsi"/>
          <w:lang w:val="en-US"/>
        </w:rPr>
        <w:t xml:space="preserve">use the 60x objective to </w:t>
      </w:r>
      <w:r w:rsidRPr="00C259EC">
        <w:rPr>
          <w:rFonts w:asciiTheme="minorHAnsi" w:hAnsiTheme="minorHAnsi" w:cstheme="minorHAnsi"/>
          <w:lang w:val="en-US"/>
        </w:rPr>
        <w:t xml:space="preserve">collect images from four fields covering the well surface in four stacks starting from 8 </w:t>
      </w:r>
      <w:r w:rsidR="00A972B5">
        <w:rPr>
          <w:rFonts w:asciiTheme="minorHAnsi" w:hAnsiTheme="minorHAnsi" w:cstheme="minorHAnsi"/>
          <w:lang w:val="en-US"/>
        </w:rPr>
        <w:t>micrometers and</w:t>
      </w:r>
      <w:r w:rsidRPr="00C259EC" w:rsidDel="009662E8">
        <w:rPr>
          <w:rFonts w:asciiTheme="minorHAnsi" w:hAnsiTheme="minorHAnsi" w:cstheme="minorHAnsi"/>
          <w:lang w:val="en-US"/>
        </w:rPr>
        <w:t xml:space="preserve"> </w:t>
      </w:r>
      <w:r w:rsidRPr="00C259EC">
        <w:rPr>
          <w:rFonts w:asciiTheme="minorHAnsi" w:hAnsiTheme="minorHAnsi" w:cstheme="minorHAnsi"/>
          <w:lang w:val="en-US"/>
        </w:rPr>
        <w:t xml:space="preserve">separated by a working distance of 0.2 </w:t>
      </w:r>
      <w:r w:rsidR="00A972B5">
        <w:rPr>
          <w:rFonts w:asciiTheme="minorHAnsi" w:hAnsiTheme="minorHAnsi" w:cstheme="minorHAnsi"/>
          <w:lang w:val="en-US"/>
        </w:rPr>
        <w:t xml:space="preserve">micrometers </w:t>
      </w:r>
      <w:r w:rsidR="00A972B5">
        <w:rPr>
          <w:rFonts w:asciiTheme="minorHAnsi" w:hAnsiTheme="minorHAnsi" w:cstheme="minorHAnsi"/>
          <w:b/>
          <w:bCs/>
          <w:lang w:val="en-US"/>
        </w:rPr>
        <w:t>[1]</w:t>
      </w:r>
      <w:r w:rsidRPr="00C259EC">
        <w:rPr>
          <w:rFonts w:asciiTheme="minorHAnsi" w:hAnsiTheme="minorHAnsi" w:cstheme="minorHAnsi"/>
          <w:lang w:val="en-US"/>
        </w:rPr>
        <w:t xml:space="preserve">. </w:t>
      </w:r>
    </w:p>
    <w:p w14:paraId="344AB8DC"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60A96988" w14:textId="01A38B6A" w:rsidR="00A972B5" w:rsidRPr="00C259EC"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One field being imaged</w:t>
      </w:r>
    </w:p>
    <w:p w14:paraId="7535E997" w14:textId="77777777" w:rsidR="00BD352F" w:rsidRPr="00C259EC" w:rsidRDefault="00BD352F" w:rsidP="00A972B5">
      <w:pPr>
        <w:pStyle w:val="NormalWeb"/>
        <w:spacing w:before="0" w:beforeAutospacing="0" w:after="0" w:afterAutospacing="0"/>
        <w:ind w:left="360"/>
        <w:contextualSpacing/>
        <w:jc w:val="both"/>
        <w:rPr>
          <w:rFonts w:asciiTheme="minorHAnsi" w:hAnsiTheme="minorHAnsi" w:cstheme="minorHAnsi"/>
          <w:lang w:val="en-US"/>
        </w:rPr>
      </w:pPr>
    </w:p>
    <w:p w14:paraId="05F6BF22" w14:textId="4A53E677" w:rsidR="00DE73C1" w:rsidRDefault="00A972B5"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To a</w:t>
      </w:r>
      <w:r w:rsidR="00BD352F" w:rsidRPr="00C259EC">
        <w:rPr>
          <w:rFonts w:asciiTheme="minorHAnsi" w:hAnsiTheme="minorHAnsi" w:cstheme="minorHAnsi"/>
          <w:lang w:val="en-US"/>
        </w:rPr>
        <w:t>nalyze the data</w:t>
      </w:r>
      <w:r>
        <w:rPr>
          <w:rFonts w:asciiTheme="minorHAnsi" w:hAnsiTheme="minorHAnsi" w:cstheme="minorHAnsi"/>
          <w:lang w:val="en-US"/>
        </w:rPr>
        <w:t>,</w:t>
      </w:r>
      <w:r w:rsidR="00BD352F" w:rsidRPr="00C259EC">
        <w:rPr>
          <w:rFonts w:asciiTheme="minorHAnsi" w:hAnsiTheme="minorHAnsi" w:cstheme="minorHAnsi"/>
          <w:lang w:val="en-US"/>
        </w:rPr>
        <w:t xml:space="preserve"> select the most appropriate method for automated cell image segmentation and for specifically detecting the speckles corresponding to LC3 </w:t>
      </w:r>
      <w:r w:rsidR="00DE73C1">
        <w:rPr>
          <w:rFonts w:asciiTheme="minorHAnsi" w:hAnsiTheme="minorHAnsi" w:cstheme="minorHAnsi"/>
          <w:color w:val="FF0000"/>
          <w:lang w:val="en-US"/>
        </w:rPr>
        <w:t>(L-C-three)</w:t>
      </w:r>
      <w:r w:rsidR="00DE73C1">
        <w:rPr>
          <w:rFonts w:asciiTheme="minorHAnsi" w:hAnsiTheme="minorHAnsi" w:cstheme="minorHAnsi"/>
          <w:lang w:val="en-US"/>
        </w:rPr>
        <w:t xml:space="preserve"> </w:t>
      </w:r>
      <w:r w:rsidR="00BD352F" w:rsidRPr="00C259EC">
        <w:rPr>
          <w:rFonts w:asciiTheme="minorHAnsi" w:hAnsiTheme="minorHAnsi" w:cstheme="minorHAnsi"/>
          <w:lang w:val="en-US"/>
        </w:rPr>
        <w:t>activation</w:t>
      </w:r>
      <w:r w:rsidR="00B550BE" w:rsidRPr="00B550BE">
        <w:rPr>
          <w:rFonts w:asciiTheme="minorHAnsi" w:hAnsiTheme="minorHAnsi" w:cstheme="minorHAnsi"/>
          <w:lang w:val="en-US"/>
        </w:rPr>
        <w:t xml:space="preserve"> </w:t>
      </w:r>
      <w:r w:rsidR="00B550BE">
        <w:rPr>
          <w:rFonts w:asciiTheme="minorHAnsi" w:hAnsiTheme="minorHAnsi" w:cstheme="minorHAnsi"/>
          <w:lang w:val="en-US"/>
        </w:rPr>
        <w:t>in</w:t>
      </w:r>
      <w:r w:rsidR="00B550BE" w:rsidRPr="00C259EC">
        <w:rPr>
          <w:rFonts w:asciiTheme="minorHAnsi" w:hAnsiTheme="minorHAnsi" w:cstheme="minorHAnsi"/>
          <w:lang w:val="en-US"/>
        </w:rPr>
        <w:t xml:space="preserve"> the</w:t>
      </w:r>
      <w:r w:rsidR="00B550BE">
        <w:rPr>
          <w:rFonts w:asciiTheme="minorHAnsi" w:hAnsiTheme="minorHAnsi" w:cstheme="minorHAnsi"/>
          <w:lang w:val="en-US"/>
        </w:rPr>
        <w:t xml:space="preserve"> microscope</w:t>
      </w:r>
      <w:r w:rsidR="00B550BE" w:rsidRPr="00C259EC">
        <w:rPr>
          <w:rFonts w:asciiTheme="minorHAnsi" w:hAnsiTheme="minorHAnsi" w:cstheme="minorHAnsi"/>
          <w:lang w:val="en-US"/>
        </w:rPr>
        <w:t xml:space="preserve"> image analysis software</w:t>
      </w:r>
      <w:r w:rsidR="00DE73C1">
        <w:rPr>
          <w:rFonts w:asciiTheme="minorHAnsi" w:hAnsiTheme="minorHAnsi" w:cstheme="minorHAnsi"/>
          <w:lang w:val="en-US"/>
        </w:rPr>
        <w:t xml:space="preserve"> </w:t>
      </w:r>
      <w:r w:rsidR="00DE73C1">
        <w:rPr>
          <w:rFonts w:asciiTheme="minorHAnsi" w:hAnsiTheme="minorHAnsi" w:cstheme="minorHAnsi"/>
          <w:b/>
          <w:bCs/>
          <w:lang w:val="en-US"/>
        </w:rPr>
        <w:t>[1-TXT]</w:t>
      </w:r>
      <w:r w:rsidR="00BD352F" w:rsidRPr="00C259EC">
        <w:rPr>
          <w:rFonts w:asciiTheme="minorHAnsi" w:hAnsiTheme="minorHAnsi" w:cstheme="minorHAnsi"/>
          <w:lang w:val="en-US"/>
        </w:rPr>
        <w:t>.</w:t>
      </w:r>
    </w:p>
    <w:p w14:paraId="55E8D1F5"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6B3FAB69" w14:textId="3BDBCF73" w:rsidR="00DE73C1" w:rsidRPr="00A972B5" w:rsidRDefault="00A972B5" w:rsidP="00DE73C1">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 xml:space="preserve">SCREEN: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xml:space="preserve">: Automated cell image segmentation being selected </w:t>
      </w:r>
      <w:r w:rsidR="00DE73C1" w:rsidRPr="00A972B5">
        <w:rPr>
          <w:rFonts w:asciiTheme="minorHAnsi" w:hAnsiTheme="minorHAnsi" w:cstheme="minorHAnsi"/>
          <w:b/>
          <w:bCs/>
          <w:lang w:val="en-US"/>
        </w:rPr>
        <w:t xml:space="preserve">TEXT: LC3: </w:t>
      </w:r>
      <w:proofErr w:type="spellStart"/>
      <w:r w:rsidR="00DE73C1" w:rsidRPr="00A972B5">
        <w:rPr>
          <w:rFonts w:ascii="Calibri" w:hAnsi="Calibri" w:cs="Calibri"/>
          <w:b/>
          <w:bCs/>
          <w:color w:val="222222"/>
          <w:shd w:val="clear" w:color="auto" w:fill="FFFFFF"/>
        </w:rPr>
        <w:t>Microtubule-associated</w:t>
      </w:r>
      <w:proofErr w:type="spellEnd"/>
      <w:r w:rsidR="00DE73C1" w:rsidRPr="00A972B5">
        <w:rPr>
          <w:rFonts w:ascii="Calibri" w:hAnsi="Calibri" w:cs="Calibri"/>
          <w:b/>
          <w:bCs/>
          <w:color w:val="222222"/>
          <w:shd w:val="clear" w:color="auto" w:fill="FFFFFF"/>
        </w:rPr>
        <w:t xml:space="preserve"> </w:t>
      </w:r>
      <w:proofErr w:type="spellStart"/>
      <w:r w:rsidR="00DE73C1" w:rsidRPr="00A972B5">
        <w:rPr>
          <w:rFonts w:ascii="Calibri" w:hAnsi="Calibri" w:cs="Calibri"/>
          <w:b/>
          <w:bCs/>
          <w:color w:val="222222"/>
          <w:shd w:val="clear" w:color="auto" w:fill="FFFFFF"/>
        </w:rPr>
        <w:t>proteins</w:t>
      </w:r>
      <w:proofErr w:type="spellEnd"/>
      <w:r w:rsidR="00DE73C1" w:rsidRPr="00A972B5">
        <w:rPr>
          <w:rFonts w:ascii="Calibri" w:hAnsi="Calibri" w:cs="Calibri"/>
          <w:b/>
          <w:bCs/>
          <w:color w:val="222222"/>
          <w:shd w:val="clear" w:color="auto" w:fill="FFFFFF"/>
        </w:rPr>
        <w:t xml:space="preserve"> 1A/1B light </w:t>
      </w:r>
      <w:proofErr w:type="spellStart"/>
      <w:r w:rsidR="00DE73C1" w:rsidRPr="00A972B5">
        <w:rPr>
          <w:rFonts w:ascii="Calibri" w:hAnsi="Calibri" w:cs="Calibri"/>
          <w:b/>
          <w:bCs/>
          <w:color w:val="222222"/>
          <w:shd w:val="clear" w:color="auto" w:fill="FFFFFF"/>
        </w:rPr>
        <w:t>chain</w:t>
      </w:r>
      <w:proofErr w:type="spellEnd"/>
      <w:r w:rsidR="00DE73C1" w:rsidRPr="00A972B5">
        <w:rPr>
          <w:rFonts w:ascii="Calibri" w:hAnsi="Calibri" w:cs="Calibri"/>
          <w:b/>
          <w:bCs/>
          <w:color w:val="222222"/>
          <w:shd w:val="clear" w:color="auto" w:fill="FFFFFF"/>
        </w:rPr>
        <w:t xml:space="preserve"> 3A</w:t>
      </w:r>
    </w:p>
    <w:p w14:paraId="442CCC1D" w14:textId="77777777" w:rsidR="00A972B5" w:rsidRDefault="00BD352F" w:rsidP="00A972B5">
      <w:pPr>
        <w:pStyle w:val="NormalWeb"/>
        <w:spacing w:before="0" w:beforeAutospacing="0" w:after="0" w:afterAutospacing="0"/>
        <w:ind w:left="907"/>
        <w:contextualSpacing/>
        <w:jc w:val="both"/>
        <w:rPr>
          <w:rFonts w:asciiTheme="minorHAnsi" w:hAnsiTheme="minorHAnsi" w:cstheme="minorHAnsi"/>
          <w:lang w:val="en-US"/>
        </w:rPr>
      </w:pPr>
      <w:r w:rsidRPr="00C259EC">
        <w:rPr>
          <w:rFonts w:asciiTheme="minorHAnsi" w:hAnsiTheme="minorHAnsi" w:cstheme="minorHAnsi"/>
          <w:lang w:val="en-US"/>
        </w:rPr>
        <w:t xml:space="preserve"> </w:t>
      </w:r>
    </w:p>
    <w:p w14:paraId="304F3E1E" w14:textId="26AA911E" w:rsidR="00BD352F" w:rsidRDefault="00A972B5" w:rsidP="00DE73C1">
      <w:pPr>
        <w:pStyle w:val="NormalWeb"/>
        <w:numPr>
          <w:ilvl w:val="1"/>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To p</w:t>
      </w:r>
      <w:r w:rsidR="00BD352F" w:rsidRPr="00C259EC">
        <w:rPr>
          <w:rFonts w:asciiTheme="minorHAnsi" w:hAnsiTheme="minorHAnsi" w:cstheme="minorHAnsi"/>
          <w:lang w:val="en-US"/>
        </w:rPr>
        <w:t>erform the final analysis sequence</w:t>
      </w:r>
      <w:r>
        <w:rPr>
          <w:rFonts w:asciiTheme="minorHAnsi" w:hAnsiTheme="minorHAnsi" w:cstheme="minorHAnsi"/>
          <w:lang w:val="en-US"/>
        </w:rPr>
        <w:t xml:space="preserve">, click </w:t>
      </w:r>
      <w:r>
        <w:rPr>
          <w:rFonts w:asciiTheme="minorHAnsi" w:hAnsiTheme="minorHAnsi" w:cstheme="minorHAnsi"/>
          <w:b/>
          <w:bCs/>
          <w:lang w:val="en-US"/>
        </w:rPr>
        <w:t>Find Nuclei</w:t>
      </w:r>
      <w:r>
        <w:rPr>
          <w:rFonts w:asciiTheme="minorHAnsi" w:hAnsiTheme="minorHAnsi" w:cstheme="minorHAnsi"/>
          <w:lang w:val="en-US"/>
        </w:rPr>
        <w:t xml:space="preserve"> and select the appropriate fluorescent channel </w:t>
      </w:r>
      <w:r>
        <w:rPr>
          <w:rFonts w:asciiTheme="minorHAnsi" w:hAnsiTheme="minorHAnsi" w:cstheme="minorHAnsi"/>
          <w:b/>
          <w:bCs/>
          <w:lang w:val="en-US"/>
        </w:rPr>
        <w:t>[1]</w:t>
      </w:r>
      <w:r>
        <w:rPr>
          <w:rFonts w:asciiTheme="minorHAnsi" w:hAnsiTheme="minorHAnsi" w:cstheme="minorHAnsi"/>
          <w:lang w:val="en-US"/>
        </w:rPr>
        <w:t>.</w:t>
      </w:r>
    </w:p>
    <w:p w14:paraId="788E0044"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5175938E" w14:textId="6BA3FEF7" w:rsidR="00A972B5" w:rsidRPr="00C259EC"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lastRenderedPageBreak/>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Find nuclei being clicked, the channel being selected</w:t>
      </w:r>
    </w:p>
    <w:p w14:paraId="6B0ECCE7" w14:textId="77777777" w:rsidR="00BD352F" w:rsidRPr="00C259EC" w:rsidRDefault="00BD352F" w:rsidP="00A972B5">
      <w:pPr>
        <w:pStyle w:val="NormalWeb"/>
        <w:spacing w:before="0" w:beforeAutospacing="0" w:after="0" w:afterAutospacing="0"/>
        <w:ind w:left="360"/>
        <w:contextualSpacing/>
        <w:jc w:val="both"/>
        <w:rPr>
          <w:rFonts w:asciiTheme="minorHAnsi" w:hAnsiTheme="minorHAnsi" w:cstheme="minorHAnsi"/>
          <w:lang w:val="en-US"/>
        </w:rPr>
      </w:pPr>
    </w:p>
    <w:p w14:paraId="31D7A91D" w14:textId="38D68455" w:rsidR="00BD352F" w:rsidRDefault="00BD352F"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Select </w:t>
      </w:r>
      <w:r w:rsidRPr="00C259EC">
        <w:rPr>
          <w:rFonts w:asciiTheme="minorHAnsi" w:hAnsiTheme="minorHAnsi" w:cstheme="minorHAnsi"/>
          <w:b/>
          <w:bCs/>
          <w:lang w:val="en-US"/>
        </w:rPr>
        <w:t>Method</w:t>
      </w:r>
      <w:r w:rsidRPr="00C259EC">
        <w:rPr>
          <w:rFonts w:asciiTheme="minorHAnsi" w:hAnsiTheme="minorHAnsi" w:cstheme="minorHAnsi"/>
          <w:lang w:val="en-US"/>
        </w:rPr>
        <w:t xml:space="preserve"> and </w:t>
      </w:r>
      <w:r w:rsidR="00A972B5">
        <w:rPr>
          <w:rFonts w:asciiTheme="minorHAnsi" w:hAnsiTheme="minorHAnsi" w:cstheme="minorHAnsi"/>
          <w:lang w:val="en-US"/>
        </w:rPr>
        <w:t>select</w:t>
      </w:r>
      <w:r w:rsidRPr="00C259EC">
        <w:rPr>
          <w:rFonts w:asciiTheme="minorHAnsi" w:hAnsiTheme="minorHAnsi" w:cstheme="minorHAnsi"/>
          <w:lang w:val="en-US"/>
        </w:rPr>
        <w:t xml:space="preserve"> </w:t>
      </w:r>
      <w:r w:rsidR="00A972B5" w:rsidRPr="00C259EC">
        <w:rPr>
          <w:rFonts w:asciiTheme="minorHAnsi" w:hAnsiTheme="minorHAnsi" w:cstheme="minorHAnsi"/>
          <w:b/>
          <w:bCs/>
          <w:lang w:val="en-US"/>
        </w:rPr>
        <w:t>Nuclei</w:t>
      </w:r>
      <w:r w:rsidR="00A972B5" w:rsidRPr="00C259EC">
        <w:rPr>
          <w:rFonts w:asciiTheme="minorHAnsi" w:hAnsiTheme="minorHAnsi" w:cstheme="minorHAnsi"/>
          <w:lang w:val="en-US"/>
        </w:rPr>
        <w:t xml:space="preserve"> </w:t>
      </w:r>
      <w:r w:rsidR="00A972B5">
        <w:rPr>
          <w:rFonts w:asciiTheme="minorHAnsi" w:hAnsiTheme="minorHAnsi" w:cstheme="minorHAnsi"/>
          <w:lang w:val="en-US"/>
        </w:rPr>
        <w:t xml:space="preserve">as </w:t>
      </w:r>
      <w:r w:rsidRPr="00C259EC">
        <w:rPr>
          <w:rFonts w:asciiTheme="minorHAnsi" w:hAnsiTheme="minorHAnsi" w:cstheme="minorHAnsi"/>
          <w:lang w:val="en-US"/>
        </w:rPr>
        <w:t>the output population</w:t>
      </w:r>
      <w:r w:rsidR="00A972B5">
        <w:rPr>
          <w:rFonts w:asciiTheme="minorHAnsi" w:hAnsiTheme="minorHAnsi" w:cstheme="minorHAnsi"/>
          <w:lang w:val="en-US"/>
        </w:rPr>
        <w:t xml:space="preserve"> </w:t>
      </w:r>
      <w:r w:rsidR="00A972B5">
        <w:rPr>
          <w:rFonts w:asciiTheme="minorHAnsi" w:hAnsiTheme="minorHAnsi" w:cstheme="minorHAnsi"/>
          <w:b/>
          <w:bCs/>
          <w:lang w:val="en-US"/>
        </w:rPr>
        <w:t>[1]</w:t>
      </w:r>
      <w:r w:rsidRPr="00C259EC">
        <w:rPr>
          <w:rFonts w:asciiTheme="minorHAnsi" w:hAnsiTheme="minorHAnsi" w:cstheme="minorHAnsi"/>
          <w:lang w:val="en-US"/>
        </w:rPr>
        <w:t>.</w:t>
      </w:r>
    </w:p>
    <w:p w14:paraId="189F7105"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2896B625" w14:textId="017D3B01" w:rsidR="00A972B5" w:rsidRPr="00C259EC"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Method being selected, and nuclei being selected</w:t>
      </w:r>
    </w:p>
    <w:p w14:paraId="397F864B" w14:textId="77777777" w:rsidR="00BD352F" w:rsidRPr="00C259EC" w:rsidRDefault="00BD352F" w:rsidP="00A972B5">
      <w:pPr>
        <w:pStyle w:val="NormalWeb"/>
        <w:spacing w:before="0" w:beforeAutospacing="0" w:after="0" w:afterAutospacing="0"/>
        <w:ind w:left="360"/>
        <w:contextualSpacing/>
        <w:jc w:val="both"/>
        <w:rPr>
          <w:rFonts w:asciiTheme="minorHAnsi" w:hAnsiTheme="minorHAnsi" w:cstheme="minorHAnsi"/>
          <w:lang w:val="en-US"/>
        </w:rPr>
      </w:pPr>
    </w:p>
    <w:p w14:paraId="55F47AF7" w14:textId="49BD148B" w:rsidR="00A972B5" w:rsidRDefault="00BD352F"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Click </w:t>
      </w:r>
      <w:r w:rsidRPr="00C259EC">
        <w:rPr>
          <w:rFonts w:asciiTheme="minorHAnsi" w:hAnsiTheme="minorHAnsi" w:cstheme="minorHAnsi"/>
          <w:b/>
          <w:bCs/>
          <w:lang w:val="en-US"/>
        </w:rPr>
        <w:t>Find Cytoplasm</w:t>
      </w:r>
      <w:r w:rsidRPr="00C259EC">
        <w:rPr>
          <w:rFonts w:asciiTheme="minorHAnsi" w:hAnsiTheme="minorHAnsi" w:cstheme="minorHAnsi"/>
          <w:lang w:val="en-US"/>
        </w:rPr>
        <w:t xml:space="preserve"> and </w:t>
      </w:r>
      <w:r w:rsidR="00A972B5">
        <w:rPr>
          <w:rFonts w:asciiTheme="minorHAnsi" w:hAnsiTheme="minorHAnsi" w:cstheme="minorHAnsi"/>
          <w:lang w:val="en-US"/>
        </w:rPr>
        <w:t>select</w:t>
      </w:r>
      <w:r w:rsidRPr="00C259EC">
        <w:rPr>
          <w:rFonts w:asciiTheme="minorHAnsi" w:hAnsiTheme="minorHAnsi" w:cstheme="minorHAnsi"/>
          <w:lang w:val="en-US"/>
        </w:rPr>
        <w:t xml:space="preserve"> the </w:t>
      </w:r>
      <w:r w:rsidR="00A972B5" w:rsidRPr="00C259EC">
        <w:rPr>
          <w:rFonts w:asciiTheme="minorHAnsi" w:hAnsiTheme="minorHAnsi" w:cstheme="minorHAnsi"/>
          <w:b/>
          <w:bCs/>
          <w:lang w:val="en-US"/>
        </w:rPr>
        <w:t>Fluorescein</w:t>
      </w:r>
      <w:r w:rsidR="00A972B5" w:rsidRPr="00C259EC">
        <w:rPr>
          <w:rFonts w:asciiTheme="minorHAnsi" w:hAnsiTheme="minorHAnsi" w:cstheme="minorHAnsi"/>
          <w:lang w:val="en-US"/>
        </w:rPr>
        <w:t xml:space="preserve"> </w:t>
      </w:r>
      <w:r w:rsidRPr="00C259EC">
        <w:rPr>
          <w:rFonts w:asciiTheme="minorHAnsi" w:hAnsiTheme="minorHAnsi" w:cstheme="minorHAnsi"/>
          <w:lang w:val="en-US"/>
        </w:rPr>
        <w:t>cytoplasmic dye channel</w:t>
      </w:r>
      <w:r w:rsidR="00A972B5">
        <w:rPr>
          <w:rFonts w:asciiTheme="minorHAnsi" w:hAnsiTheme="minorHAnsi" w:cstheme="minorHAnsi"/>
          <w:lang w:val="en-US"/>
        </w:rPr>
        <w:t xml:space="preserve"> </w:t>
      </w:r>
      <w:r w:rsidR="00A972B5">
        <w:rPr>
          <w:rFonts w:asciiTheme="minorHAnsi" w:hAnsiTheme="minorHAnsi" w:cstheme="minorHAnsi"/>
          <w:b/>
          <w:bCs/>
          <w:lang w:val="en-US"/>
        </w:rPr>
        <w:t>[1]</w:t>
      </w:r>
      <w:r w:rsidRPr="00C259EC">
        <w:rPr>
          <w:rFonts w:asciiTheme="minorHAnsi" w:hAnsiTheme="minorHAnsi" w:cstheme="minorHAnsi"/>
          <w:lang w:val="en-US"/>
        </w:rPr>
        <w:t>.</w:t>
      </w:r>
    </w:p>
    <w:p w14:paraId="75C9F70D"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65B772D4" w14:textId="26EBE8A0" w:rsidR="00A972B5"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Find cytoplasm being clicked, then Fluorescein channel being selected</w:t>
      </w:r>
    </w:p>
    <w:p w14:paraId="0E969A74" w14:textId="77777777" w:rsidR="00A972B5" w:rsidRDefault="00A972B5" w:rsidP="00A972B5">
      <w:pPr>
        <w:pStyle w:val="NormalWeb"/>
        <w:spacing w:before="0" w:beforeAutospacing="0" w:after="0" w:afterAutospacing="0"/>
        <w:ind w:left="1627"/>
        <w:contextualSpacing/>
        <w:jc w:val="both"/>
        <w:rPr>
          <w:rFonts w:asciiTheme="minorHAnsi" w:hAnsiTheme="minorHAnsi" w:cstheme="minorHAnsi"/>
          <w:lang w:val="en-US"/>
        </w:rPr>
      </w:pPr>
    </w:p>
    <w:p w14:paraId="0CED3FA5" w14:textId="432C787D" w:rsidR="00A972B5" w:rsidRDefault="00BD352F"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 Select </w:t>
      </w:r>
      <w:r w:rsidRPr="00C259EC">
        <w:rPr>
          <w:rFonts w:asciiTheme="minorHAnsi" w:hAnsiTheme="minorHAnsi" w:cstheme="minorHAnsi"/>
          <w:b/>
          <w:bCs/>
          <w:lang w:val="en-US"/>
        </w:rPr>
        <w:t>Method</w:t>
      </w:r>
      <w:r w:rsidRPr="00C259EC">
        <w:rPr>
          <w:rFonts w:asciiTheme="minorHAnsi" w:hAnsiTheme="minorHAnsi" w:cstheme="minorHAnsi"/>
          <w:lang w:val="en-US"/>
        </w:rPr>
        <w:t xml:space="preserve"> </w:t>
      </w:r>
      <w:r w:rsidR="00A972B5">
        <w:rPr>
          <w:rFonts w:asciiTheme="minorHAnsi" w:hAnsiTheme="minorHAnsi" w:cstheme="minorHAnsi"/>
          <w:lang w:val="en-US"/>
        </w:rPr>
        <w:t>and</w:t>
      </w:r>
      <w:r w:rsidRPr="00C259EC">
        <w:rPr>
          <w:rFonts w:asciiTheme="minorHAnsi" w:hAnsiTheme="minorHAnsi" w:cstheme="minorHAnsi"/>
          <w:lang w:val="en-US"/>
        </w:rPr>
        <w:t xml:space="preserve"> </w:t>
      </w:r>
      <w:r w:rsidRPr="00C259EC">
        <w:rPr>
          <w:rFonts w:asciiTheme="minorHAnsi" w:hAnsiTheme="minorHAnsi" w:cstheme="minorHAnsi"/>
          <w:b/>
          <w:bCs/>
          <w:lang w:val="en-US"/>
        </w:rPr>
        <w:t>Individual Threshold</w:t>
      </w:r>
      <w:r w:rsidR="00A972B5">
        <w:rPr>
          <w:rFonts w:asciiTheme="minorHAnsi" w:hAnsiTheme="minorHAnsi" w:cstheme="minorHAnsi"/>
          <w:lang w:val="en-US"/>
        </w:rPr>
        <w:t xml:space="preserve"> and click </w:t>
      </w:r>
      <w:r w:rsidRPr="00C259EC">
        <w:rPr>
          <w:rFonts w:asciiTheme="minorHAnsi" w:hAnsiTheme="minorHAnsi" w:cstheme="minorHAnsi"/>
          <w:b/>
          <w:bCs/>
          <w:lang w:val="en-US"/>
        </w:rPr>
        <w:t>Find Cytoplasm 2</w:t>
      </w:r>
      <w:r w:rsidRPr="00C259EC">
        <w:rPr>
          <w:rFonts w:asciiTheme="minorHAnsi" w:hAnsiTheme="minorHAnsi" w:cstheme="minorHAnsi"/>
          <w:lang w:val="en-US"/>
        </w:rPr>
        <w:t xml:space="preserve"> </w:t>
      </w:r>
      <w:r w:rsidR="00A972B5">
        <w:rPr>
          <w:rFonts w:asciiTheme="minorHAnsi" w:hAnsiTheme="minorHAnsi" w:cstheme="minorHAnsi"/>
          <w:lang w:val="en-US"/>
        </w:rPr>
        <w:t xml:space="preserve">to allow selection of the </w:t>
      </w:r>
      <w:r w:rsidR="00A972B5" w:rsidRPr="00C259EC">
        <w:rPr>
          <w:rFonts w:asciiTheme="minorHAnsi" w:hAnsiTheme="minorHAnsi" w:cstheme="minorHAnsi"/>
          <w:b/>
          <w:bCs/>
          <w:lang w:val="en-US"/>
        </w:rPr>
        <w:t>RFP</w:t>
      </w:r>
      <w:r w:rsidR="00731911">
        <w:rPr>
          <w:rFonts w:asciiTheme="minorHAnsi" w:hAnsiTheme="minorHAnsi" w:cstheme="minorHAnsi"/>
          <w:b/>
          <w:bCs/>
          <w:lang w:val="en-US"/>
        </w:rPr>
        <w:t xml:space="preserve"> </w:t>
      </w:r>
      <w:r w:rsidR="00731911">
        <w:rPr>
          <w:rFonts w:asciiTheme="minorHAnsi" w:hAnsiTheme="minorHAnsi" w:cstheme="minorHAnsi"/>
          <w:color w:val="FF0000"/>
          <w:lang w:val="en-US"/>
        </w:rPr>
        <w:t>(R-F-P)</w:t>
      </w:r>
      <w:r w:rsidR="00A972B5" w:rsidRPr="00C259EC">
        <w:rPr>
          <w:rFonts w:asciiTheme="minorHAnsi" w:hAnsiTheme="minorHAnsi" w:cstheme="minorHAnsi"/>
          <w:lang w:val="en-US"/>
        </w:rPr>
        <w:t xml:space="preserve"> </w:t>
      </w:r>
      <w:r w:rsidRPr="00C259EC">
        <w:rPr>
          <w:rFonts w:asciiTheme="minorHAnsi" w:hAnsiTheme="minorHAnsi" w:cstheme="minorHAnsi"/>
          <w:lang w:val="en-US"/>
        </w:rPr>
        <w:t>cytoplasmic dye channel</w:t>
      </w:r>
      <w:r w:rsidR="00A972B5">
        <w:rPr>
          <w:rFonts w:asciiTheme="minorHAnsi" w:hAnsiTheme="minorHAnsi" w:cstheme="minorHAnsi"/>
          <w:lang w:val="en-US"/>
        </w:rPr>
        <w:t xml:space="preserve"> </w:t>
      </w:r>
      <w:r w:rsidR="00A972B5">
        <w:rPr>
          <w:rFonts w:asciiTheme="minorHAnsi" w:hAnsiTheme="minorHAnsi" w:cstheme="minorHAnsi"/>
          <w:b/>
          <w:bCs/>
          <w:lang w:val="en-US"/>
        </w:rPr>
        <w:t>[1]</w:t>
      </w:r>
      <w:r w:rsidRPr="00C259EC">
        <w:rPr>
          <w:rFonts w:asciiTheme="minorHAnsi" w:hAnsiTheme="minorHAnsi" w:cstheme="minorHAnsi"/>
          <w:lang w:val="en-US"/>
        </w:rPr>
        <w:t>.</w:t>
      </w:r>
    </w:p>
    <w:p w14:paraId="7540C20A"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54792CDF" w14:textId="75026F50" w:rsidR="00A972B5"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xml:space="preserve">: Method and Individual threshold being selected, then Find cytoplasm 2 and RFP being selected </w:t>
      </w:r>
      <w:r w:rsidR="00731911">
        <w:rPr>
          <w:rFonts w:asciiTheme="minorHAnsi" w:hAnsiTheme="minorHAnsi" w:cstheme="minorHAnsi"/>
          <w:b/>
          <w:bCs/>
          <w:lang w:val="en-US"/>
        </w:rPr>
        <w:t>TEXT: RFP: red fluorescent protein</w:t>
      </w:r>
    </w:p>
    <w:p w14:paraId="138CE699" w14:textId="77777777" w:rsidR="00A972B5" w:rsidRDefault="00A972B5" w:rsidP="00A972B5">
      <w:pPr>
        <w:pStyle w:val="NormalWeb"/>
        <w:spacing w:before="0" w:beforeAutospacing="0" w:after="0" w:afterAutospacing="0"/>
        <w:ind w:left="1627"/>
        <w:contextualSpacing/>
        <w:jc w:val="both"/>
        <w:rPr>
          <w:rFonts w:asciiTheme="minorHAnsi" w:hAnsiTheme="minorHAnsi" w:cstheme="minorHAnsi"/>
          <w:lang w:val="en-US"/>
        </w:rPr>
      </w:pPr>
    </w:p>
    <w:p w14:paraId="7816C251" w14:textId="697EF98A" w:rsidR="00BD352F" w:rsidRDefault="00BD352F"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 Select </w:t>
      </w:r>
      <w:r w:rsidRPr="00C259EC">
        <w:rPr>
          <w:rFonts w:asciiTheme="minorHAnsi" w:hAnsiTheme="minorHAnsi" w:cstheme="minorHAnsi"/>
          <w:b/>
          <w:bCs/>
          <w:lang w:val="en-US"/>
        </w:rPr>
        <w:t>Method</w:t>
      </w:r>
      <w:r w:rsidRPr="00C259EC">
        <w:rPr>
          <w:rFonts w:asciiTheme="minorHAnsi" w:hAnsiTheme="minorHAnsi" w:cstheme="minorHAnsi"/>
          <w:lang w:val="en-US"/>
        </w:rPr>
        <w:t xml:space="preserve"> </w:t>
      </w:r>
      <w:r w:rsidR="00A972B5">
        <w:rPr>
          <w:rFonts w:asciiTheme="minorHAnsi" w:hAnsiTheme="minorHAnsi" w:cstheme="minorHAnsi"/>
          <w:lang w:val="en-US"/>
        </w:rPr>
        <w:t>and</w:t>
      </w:r>
      <w:r w:rsidRPr="00C259EC">
        <w:rPr>
          <w:rFonts w:asciiTheme="minorHAnsi" w:hAnsiTheme="minorHAnsi" w:cstheme="minorHAnsi"/>
          <w:lang w:val="en-US"/>
        </w:rPr>
        <w:t xml:space="preserve"> </w:t>
      </w:r>
      <w:r w:rsidRPr="00C259EC">
        <w:rPr>
          <w:rFonts w:asciiTheme="minorHAnsi" w:hAnsiTheme="minorHAnsi" w:cstheme="minorHAnsi"/>
          <w:b/>
          <w:bCs/>
          <w:lang w:val="en-US"/>
        </w:rPr>
        <w:t>Individual Threshold</w:t>
      </w:r>
      <w:r w:rsidR="00A972B5">
        <w:rPr>
          <w:rFonts w:asciiTheme="minorHAnsi" w:hAnsiTheme="minorHAnsi" w:cstheme="minorHAnsi"/>
          <w:lang w:val="en-US"/>
        </w:rPr>
        <w:t xml:space="preserve"> and click </w:t>
      </w:r>
      <w:r w:rsidR="00A972B5">
        <w:rPr>
          <w:rFonts w:asciiTheme="minorHAnsi" w:hAnsiTheme="minorHAnsi" w:cstheme="minorHAnsi"/>
          <w:b/>
          <w:bCs/>
          <w:lang w:val="en-US"/>
        </w:rPr>
        <w:t>Population [1]</w:t>
      </w:r>
      <w:r w:rsidR="00A972B5">
        <w:rPr>
          <w:rFonts w:asciiTheme="minorHAnsi" w:hAnsiTheme="minorHAnsi" w:cstheme="minorHAnsi"/>
          <w:lang w:val="en-US"/>
        </w:rPr>
        <w:t>.</w:t>
      </w:r>
    </w:p>
    <w:p w14:paraId="47380284"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20E41825" w14:textId="5BD9094D" w:rsidR="00A972B5" w:rsidRPr="00C259EC"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Method and Individual Threshold being selected, then Population being clicked</w:t>
      </w:r>
    </w:p>
    <w:p w14:paraId="701251A0"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2E3DC0EE" w14:textId="667B9E12" w:rsidR="00A972B5" w:rsidRDefault="00A972B5"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sidRPr="00A972B5">
        <w:rPr>
          <w:rFonts w:asciiTheme="minorHAnsi" w:hAnsiTheme="minorHAnsi" w:cstheme="minorHAnsi"/>
          <w:lang w:val="en-US"/>
        </w:rPr>
        <w:t>Select</w:t>
      </w:r>
      <w:r>
        <w:rPr>
          <w:rFonts w:asciiTheme="minorHAnsi" w:hAnsiTheme="minorHAnsi" w:cstheme="minorHAnsi"/>
          <w:b/>
          <w:bCs/>
          <w:lang w:val="en-US"/>
        </w:rPr>
        <w:t xml:space="preserve"> </w:t>
      </w:r>
      <w:r w:rsidR="00BD352F" w:rsidRPr="00C259EC">
        <w:rPr>
          <w:rFonts w:asciiTheme="minorHAnsi" w:hAnsiTheme="minorHAnsi" w:cstheme="minorHAnsi"/>
          <w:b/>
          <w:bCs/>
          <w:lang w:val="en-US"/>
        </w:rPr>
        <w:t>Nuclei</w:t>
      </w:r>
      <w:r>
        <w:rPr>
          <w:rFonts w:asciiTheme="minorHAnsi" w:hAnsiTheme="minorHAnsi" w:cstheme="minorHAnsi"/>
          <w:b/>
          <w:bCs/>
          <w:lang w:val="en-US"/>
        </w:rPr>
        <w:t xml:space="preserve"> </w:t>
      </w:r>
      <w:r w:rsidRPr="00A972B5">
        <w:rPr>
          <w:rFonts w:asciiTheme="minorHAnsi" w:hAnsiTheme="minorHAnsi" w:cstheme="minorHAnsi"/>
          <w:lang w:val="en-US"/>
        </w:rPr>
        <w:t xml:space="preserve">and </w:t>
      </w:r>
      <w:r w:rsidR="00BD352F" w:rsidRPr="00C259EC">
        <w:rPr>
          <w:rFonts w:asciiTheme="minorHAnsi" w:hAnsiTheme="minorHAnsi" w:cstheme="minorHAnsi"/>
          <w:lang w:val="en-US"/>
        </w:rPr>
        <w:t xml:space="preserve">the </w:t>
      </w:r>
      <w:r w:rsidR="00BD352F" w:rsidRPr="00C259EC">
        <w:rPr>
          <w:rFonts w:asciiTheme="minorHAnsi" w:hAnsiTheme="minorHAnsi" w:cstheme="minorHAnsi"/>
          <w:b/>
          <w:bCs/>
          <w:lang w:val="en-US"/>
        </w:rPr>
        <w:t xml:space="preserve">Common filters </w:t>
      </w:r>
      <w:r>
        <w:rPr>
          <w:rFonts w:asciiTheme="minorHAnsi" w:hAnsiTheme="minorHAnsi" w:cstheme="minorHAnsi"/>
          <w:lang w:val="en-US"/>
        </w:rPr>
        <w:t xml:space="preserve">method </w:t>
      </w:r>
      <w:r>
        <w:rPr>
          <w:rFonts w:asciiTheme="minorHAnsi" w:hAnsiTheme="minorHAnsi" w:cstheme="minorHAnsi"/>
          <w:b/>
          <w:bCs/>
          <w:lang w:val="en-US"/>
        </w:rPr>
        <w:t>[1]</w:t>
      </w:r>
      <w:r>
        <w:rPr>
          <w:rFonts w:asciiTheme="minorHAnsi" w:hAnsiTheme="minorHAnsi" w:cstheme="minorHAnsi"/>
          <w:lang w:val="en-US"/>
        </w:rPr>
        <w:t>.</w:t>
      </w:r>
    </w:p>
    <w:p w14:paraId="674DAF5F"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540215DA" w14:textId="2076A037" w:rsidR="00A972B5"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Nuclei and Common filters being selected</w:t>
      </w:r>
    </w:p>
    <w:p w14:paraId="78697539" w14:textId="77777777" w:rsidR="00A972B5" w:rsidRDefault="00A972B5" w:rsidP="00A972B5">
      <w:pPr>
        <w:pStyle w:val="NormalWeb"/>
        <w:spacing w:before="0" w:beforeAutospacing="0" w:after="0" w:afterAutospacing="0"/>
        <w:ind w:left="1627"/>
        <w:contextualSpacing/>
        <w:jc w:val="both"/>
        <w:rPr>
          <w:rFonts w:asciiTheme="minorHAnsi" w:hAnsiTheme="minorHAnsi" w:cstheme="minorHAnsi"/>
          <w:lang w:val="en-US"/>
        </w:rPr>
      </w:pPr>
    </w:p>
    <w:p w14:paraId="02186C1B" w14:textId="4D6FEC14" w:rsidR="00BD352F" w:rsidRDefault="00A972B5"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Select</w:t>
      </w:r>
      <w:r w:rsidR="00BD352F" w:rsidRPr="00C259EC">
        <w:rPr>
          <w:rFonts w:asciiTheme="minorHAnsi" w:hAnsiTheme="minorHAnsi" w:cstheme="minorHAnsi"/>
          <w:lang w:val="en-US"/>
        </w:rPr>
        <w:t xml:space="preserve"> the </w:t>
      </w:r>
      <w:r w:rsidRPr="00C259EC">
        <w:rPr>
          <w:rFonts w:asciiTheme="minorHAnsi" w:hAnsiTheme="minorHAnsi" w:cstheme="minorHAnsi"/>
          <w:b/>
          <w:bCs/>
          <w:lang w:val="en-US"/>
        </w:rPr>
        <w:t>Nuclei Inside Borders</w:t>
      </w:r>
      <w:r w:rsidRPr="00C259EC">
        <w:rPr>
          <w:rFonts w:asciiTheme="minorHAnsi" w:hAnsiTheme="minorHAnsi" w:cstheme="minorHAnsi"/>
          <w:lang w:val="en-US"/>
        </w:rPr>
        <w:t xml:space="preserve"> </w:t>
      </w:r>
      <w:r w:rsidR="00BD352F" w:rsidRPr="00C259EC">
        <w:rPr>
          <w:rFonts w:asciiTheme="minorHAnsi" w:hAnsiTheme="minorHAnsi" w:cstheme="minorHAnsi"/>
          <w:lang w:val="en-US"/>
        </w:rPr>
        <w:t>output population</w:t>
      </w:r>
      <w:r>
        <w:rPr>
          <w:rFonts w:asciiTheme="minorHAnsi" w:hAnsiTheme="minorHAnsi" w:cstheme="minorHAnsi"/>
          <w:lang w:val="en-US"/>
        </w:rPr>
        <w:t xml:space="preserve"> and click </w:t>
      </w:r>
      <w:r>
        <w:rPr>
          <w:rFonts w:asciiTheme="minorHAnsi" w:hAnsiTheme="minorHAnsi" w:cstheme="minorHAnsi"/>
          <w:b/>
          <w:bCs/>
          <w:lang w:val="en-US"/>
        </w:rPr>
        <w:t>Find Spots [</w:t>
      </w:r>
      <w:r w:rsidR="00731911">
        <w:rPr>
          <w:rFonts w:asciiTheme="minorHAnsi" w:hAnsiTheme="minorHAnsi" w:cstheme="minorHAnsi"/>
          <w:b/>
          <w:bCs/>
          <w:lang w:val="en-US"/>
        </w:rPr>
        <w:t>1</w:t>
      </w:r>
      <w:r>
        <w:rPr>
          <w:rFonts w:asciiTheme="minorHAnsi" w:hAnsiTheme="minorHAnsi" w:cstheme="minorHAnsi"/>
          <w:b/>
          <w:bCs/>
          <w:lang w:val="en-US"/>
        </w:rPr>
        <w:t>]</w:t>
      </w:r>
      <w:r>
        <w:rPr>
          <w:rFonts w:asciiTheme="minorHAnsi" w:hAnsiTheme="minorHAnsi" w:cstheme="minorHAnsi"/>
          <w:lang w:val="en-US"/>
        </w:rPr>
        <w:t>.</w:t>
      </w:r>
    </w:p>
    <w:p w14:paraId="7459F663"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639ECBFC" w14:textId="39173204" w:rsidR="00A972B5" w:rsidRPr="00C259EC"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Nuclei Inside Borders being selected and Find spots being clicked</w:t>
      </w:r>
    </w:p>
    <w:p w14:paraId="3A1C6C55" w14:textId="77777777" w:rsidR="00A972B5" w:rsidRDefault="00A972B5" w:rsidP="00A972B5">
      <w:pPr>
        <w:pStyle w:val="NormalWeb"/>
        <w:spacing w:before="0" w:beforeAutospacing="0" w:after="0" w:afterAutospacing="0"/>
        <w:ind w:left="360"/>
        <w:contextualSpacing/>
        <w:jc w:val="both"/>
        <w:rPr>
          <w:rFonts w:asciiTheme="minorHAnsi" w:hAnsiTheme="minorHAnsi" w:cstheme="minorHAnsi"/>
          <w:lang w:val="en-US"/>
        </w:rPr>
      </w:pPr>
    </w:p>
    <w:p w14:paraId="5294E7F4" w14:textId="0724F3E9" w:rsidR="00A972B5" w:rsidRPr="00A972B5" w:rsidRDefault="00A972B5"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 xml:space="preserve">Select the </w:t>
      </w:r>
      <w:r w:rsidRPr="00C259EC">
        <w:rPr>
          <w:rFonts w:asciiTheme="minorHAnsi" w:hAnsiTheme="minorHAnsi" w:cstheme="minorHAnsi"/>
          <w:b/>
          <w:bCs/>
          <w:lang w:val="en-US"/>
        </w:rPr>
        <w:t>Fluorescein</w:t>
      </w:r>
      <w:r w:rsidRPr="00C259EC">
        <w:rPr>
          <w:rFonts w:asciiTheme="minorHAnsi" w:hAnsiTheme="minorHAnsi" w:cstheme="minorHAnsi"/>
          <w:lang w:val="en-US"/>
        </w:rPr>
        <w:t xml:space="preserve"> </w:t>
      </w:r>
      <w:r w:rsidR="00BD352F" w:rsidRPr="00C259EC">
        <w:rPr>
          <w:rFonts w:asciiTheme="minorHAnsi" w:hAnsiTheme="minorHAnsi" w:cstheme="minorHAnsi"/>
          <w:lang w:val="en-US"/>
        </w:rPr>
        <w:t>specific marker channel</w:t>
      </w:r>
      <w:r>
        <w:rPr>
          <w:rFonts w:asciiTheme="minorHAnsi" w:hAnsiTheme="minorHAnsi" w:cstheme="minorHAnsi"/>
          <w:lang w:val="en-US"/>
        </w:rPr>
        <w:t xml:space="preserve"> and the</w:t>
      </w:r>
      <w:r w:rsidR="00BD352F" w:rsidRPr="00C259EC">
        <w:rPr>
          <w:rFonts w:asciiTheme="minorHAnsi" w:hAnsiTheme="minorHAnsi" w:cstheme="minorHAnsi"/>
          <w:lang w:val="en-US"/>
        </w:rPr>
        <w:t xml:space="preserve"> </w:t>
      </w:r>
      <w:r w:rsidR="00BD352F" w:rsidRPr="00C259EC">
        <w:rPr>
          <w:rFonts w:asciiTheme="minorHAnsi" w:hAnsiTheme="minorHAnsi" w:cstheme="minorHAnsi"/>
          <w:b/>
          <w:bCs/>
          <w:lang w:val="en-US"/>
        </w:rPr>
        <w:t xml:space="preserve">Nuclei Inside borders </w:t>
      </w:r>
      <w:r>
        <w:rPr>
          <w:rFonts w:asciiTheme="minorHAnsi" w:hAnsiTheme="minorHAnsi" w:cstheme="minorHAnsi"/>
          <w:bCs/>
          <w:lang w:val="en-US"/>
        </w:rPr>
        <w:t xml:space="preserve">study population </w:t>
      </w:r>
      <w:r>
        <w:rPr>
          <w:rFonts w:asciiTheme="minorHAnsi" w:hAnsiTheme="minorHAnsi" w:cstheme="minorHAnsi"/>
          <w:b/>
          <w:lang w:val="en-US"/>
        </w:rPr>
        <w:t>[1]</w:t>
      </w:r>
      <w:r>
        <w:rPr>
          <w:rFonts w:asciiTheme="minorHAnsi" w:hAnsiTheme="minorHAnsi" w:cstheme="minorHAnsi"/>
          <w:bCs/>
          <w:lang w:val="en-US"/>
        </w:rPr>
        <w:t>.</w:t>
      </w:r>
    </w:p>
    <w:p w14:paraId="122FFC97" w14:textId="77777777" w:rsidR="00A972B5" w:rsidRP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7103B8B0" w14:textId="0FB410F6" w:rsidR="00A972B5"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Marker channel and Nuclei inside borders being selected</w:t>
      </w:r>
    </w:p>
    <w:p w14:paraId="0DEDB3D7" w14:textId="77777777" w:rsidR="00A972B5" w:rsidRPr="00A972B5" w:rsidRDefault="00A972B5" w:rsidP="00A972B5">
      <w:pPr>
        <w:pStyle w:val="NormalWeb"/>
        <w:spacing w:before="0" w:beforeAutospacing="0" w:after="0" w:afterAutospacing="0"/>
        <w:ind w:left="1627"/>
        <w:contextualSpacing/>
        <w:jc w:val="both"/>
        <w:rPr>
          <w:rFonts w:asciiTheme="minorHAnsi" w:hAnsiTheme="minorHAnsi" w:cstheme="minorHAnsi"/>
          <w:lang w:val="en-US"/>
        </w:rPr>
      </w:pPr>
    </w:p>
    <w:p w14:paraId="2DC90D30" w14:textId="108FAFE0" w:rsidR="00BD352F" w:rsidRDefault="00A972B5"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w:t>
      </w:r>
      <w:r w:rsidR="00BD352F" w:rsidRPr="00C259EC">
        <w:rPr>
          <w:rFonts w:asciiTheme="minorHAnsi" w:hAnsiTheme="minorHAnsi" w:cstheme="minorHAnsi"/>
          <w:lang w:val="en-US"/>
        </w:rPr>
        <w:t xml:space="preserve">elect the study region </w:t>
      </w:r>
      <w:r w:rsidR="00BD352F" w:rsidRPr="00C259EC">
        <w:rPr>
          <w:rFonts w:asciiTheme="minorHAnsi" w:hAnsiTheme="minorHAnsi" w:cstheme="minorHAnsi"/>
          <w:b/>
          <w:bCs/>
          <w:lang w:val="en-US"/>
        </w:rPr>
        <w:t>Cytoplasm</w:t>
      </w:r>
      <w:r w:rsidR="00731911">
        <w:rPr>
          <w:rFonts w:asciiTheme="minorHAnsi" w:hAnsiTheme="minorHAnsi" w:cstheme="minorHAnsi"/>
          <w:lang w:val="en-US"/>
        </w:rPr>
        <w:t xml:space="preserve">, </w:t>
      </w:r>
      <w:r w:rsidR="00BD352F" w:rsidRPr="00C259EC">
        <w:rPr>
          <w:rFonts w:asciiTheme="minorHAnsi" w:hAnsiTheme="minorHAnsi" w:cstheme="minorHAnsi"/>
          <w:b/>
          <w:bCs/>
          <w:lang w:val="en-US"/>
        </w:rPr>
        <w:t>Method</w:t>
      </w:r>
      <w:r w:rsidR="00731911">
        <w:rPr>
          <w:rFonts w:asciiTheme="minorHAnsi" w:hAnsiTheme="minorHAnsi" w:cstheme="minorHAnsi"/>
          <w:lang w:val="en-US"/>
        </w:rPr>
        <w:t>,</w:t>
      </w:r>
      <w:r w:rsidR="00BD352F" w:rsidRPr="00C259EC">
        <w:rPr>
          <w:rFonts w:asciiTheme="minorHAnsi" w:hAnsiTheme="minorHAnsi" w:cstheme="minorHAnsi"/>
          <w:lang w:val="en-US"/>
        </w:rPr>
        <w:t xml:space="preserve"> the </w:t>
      </w:r>
      <w:r w:rsidRPr="00C259EC">
        <w:rPr>
          <w:rFonts w:asciiTheme="minorHAnsi" w:hAnsiTheme="minorHAnsi" w:cstheme="minorHAnsi"/>
          <w:b/>
          <w:bCs/>
          <w:lang w:val="en-US"/>
        </w:rPr>
        <w:t>Spots Inside Borders</w:t>
      </w:r>
      <w:r w:rsidRPr="00C259EC">
        <w:rPr>
          <w:rFonts w:asciiTheme="minorHAnsi" w:hAnsiTheme="minorHAnsi" w:cstheme="minorHAnsi"/>
          <w:lang w:val="en-US"/>
        </w:rPr>
        <w:t xml:space="preserve"> </w:t>
      </w:r>
      <w:r w:rsidR="00BD352F" w:rsidRPr="00C259EC">
        <w:rPr>
          <w:rFonts w:asciiTheme="minorHAnsi" w:hAnsiTheme="minorHAnsi" w:cstheme="minorHAnsi"/>
          <w:lang w:val="en-US"/>
        </w:rPr>
        <w:t>output population</w:t>
      </w:r>
      <w:r>
        <w:rPr>
          <w:rFonts w:asciiTheme="minorHAnsi" w:hAnsiTheme="minorHAnsi" w:cstheme="minorHAnsi"/>
          <w:lang w:val="en-US"/>
        </w:rPr>
        <w:t xml:space="preserve"> </w:t>
      </w:r>
      <w:r>
        <w:rPr>
          <w:rFonts w:asciiTheme="minorHAnsi" w:hAnsiTheme="minorHAnsi" w:cstheme="minorHAnsi"/>
          <w:b/>
          <w:bCs/>
          <w:lang w:val="en-US"/>
        </w:rPr>
        <w:t>[1]</w:t>
      </w:r>
      <w:r w:rsidR="00BD352F" w:rsidRPr="00C259EC">
        <w:rPr>
          <w:rFonts w:asciiTheme="minorHAnsi" w:hAnsiTheme="minorHAnsi" w:cstheme="minorHAnsi"/>
          <w:lang w:val="en-US"/>
        </w:rPr>
        <w:t>.</w:t>
      </w:r>
    </w:p>
    <w:p w14:paraId="7BCCC5E1" w14:textId="77777777" w:rsidR="00A972B5" w:rsidRDefault="00A972B5" w:rsidP="00A972B5">
      <w:pPr>
        <w:pStyle w:val="NormalWeb"/>
        <w:spacing w:before="0" w:beforeAutospacing="0" w:after="0" w:afterAutospacing="0"/>
        <w:ind w:left="907"/>
        <w:contextualSpacing/>
        <w:jc w:val="both"/>
        <w:rPr>
          <w:rFonts w:asciiTheme="minorHAnsi" w:hAnsiTheme="minorHAnsi" w:cstheme="minorHAnsi"/>
          <w:lang w:val="en-US"/>
        </w:rPr>
      </w:pPr>
    </w:p>
    <w:p w14:paraId="553FB6C3" w14:textId="6C954CF7" w:rsidR="00A972B5" w:rsidRPr="00C259EC" w:rsidRDefault="00A972B5" w:rsidP="00A972B5">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lastRenderedPageBreak/>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Cytoplasm, Method, and Spots inside borders being selected</w:t>
      </w:r>
    </w:p>
    <w:p w14:paraId="150BA7CF" w14:textId="77777777" w:rsidR="00BD352F" w:rsidRPr="00C259EC" w:rsidRDefault="00BD352F" w:rsidP="00A972B5">
      <w:pPr>
        <w:pStyle w:val="NormalWeb"/>
        <w:spacing w:before="0" w:beforeAutospacing="0" w:after="0" w:afterAutospacing="0"/>
        <w:ind w:left="360"/>
        <w:contextualSpacing/>
        <w:jc w:val="both"/>
        <w:rPr>
          <w:rFonts w:asciiTheme="minorHAnsi" w:hAnsiTheme="minorHAnsi" w:cstheme="minorHAnsi"/>
          <w:lang w:val="en-US"/>
        </w:rPr>
      </w:pPr>
    </w:p>
    <w:p w14:paraId="7256AD09" w14:textId="1398EE3D" w:rsidR="00E30C6E" w:rsidRDefault="00BD352F"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Click </w:t>
      </w:r>
      <w:r w:rsidRPr="00C259EC">
        <w:rPr>
          <w:rFonts w:asciiTheme="minorHAnsi" w:hAnsiTheme="minorHAnsi" w:cstheme="minorHAnsi"/>
          <w:b/>
          <w:bCs/>
          <w:lang w:val="en-US"/>
        </w:rPr>
        <w:t>Find Spots 2</w:t>
      </w:r>
      <w:r w:rsidRPr="00C259EC">
        <w:rPr>
          <w:rFonts w:asciiTheme="minorHAnsi" w:hAnsiTheme="minorHAnsi" w:cstheme="minorHAnsi"/>
          <w:lang w:val="en-US"/>
        </w:rPr>
        <w:t xml:space="preserve"> </w:t>
      </w:r>
      <w:r w:rsidR="00E30C6E">
        <w:rPr>
          <w:rFonts w:asciiTheme="minorHAnsi" w:hAnsiTheme="minorHAnsi" w:cstheme="minorHAnsi"/>
          <w:lang w:val="en-US"/>
        </w:rPr>
        <w:t>and select</w:t>
      </w:r>
      <w:r w:rsidRPr="00C259EC">
        <w:rPr>
          <w:rFonts w:asciiTheme="minorHAnsi" w:hAnsiTheme="minorHAnsi" w:cstheme="minorHAnsi"/>
          <w:lang w:val="en-US"/>
        </w:rPr>
        <w:t xml:space="preserve"> the </w:t>
      </w:r>
      <w:r w:rsidR="00E30C6E" w:rsidRPr="00C259EC">
        <w:rPr>
          <w:rFonts w:asciiTheme="minorHAnsi" w:hAnsiTheme="minorHAnsi" w:cstheme="minorHAnsi"/>
          <w:b/>
          <w:bCs/>
          <w:lang w:val="en-US"/>
        </w:rPr>
        <w:t>RFP</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specific marker channel</w:t>
      </w:r>
      <w:r w:rsidR="00E30C6E">
        <w:rPr>
          <w:rFonts w:asciiTheme="minorHAnsi" w:hAnsiTheme="minorHAnsi" w:cstheme="minorHAnsi"/>
          <w:lang w:val="en-US"/>
        </w:rPr>
        <w:t xml:space="preserve"> </w:t>
      </w:r>
      <w:r w:rsidR="00E30C6E">
        <w:rPr>
          <w:rFonts w:asciiTheme="minorHAnsi" w:hAnsiTheme="minorHAnsi" w:cstheme="minorHAnsi"/>
          <w:b/>
          <w:bCs/>
          <w:lang w:val="en-US"/>
        </w:rPr>
        <w:t>[1]</w:t>
      </w:r>
      <w:r w:rsidRPr="00C259EC">
        <w:rPr>
          <w:rFonts w:asciiTheme="minorHAnsi" w:hAnsiTheme="minorHAnsi" w:cstheme="minorHAnsi"/>
          <w:lang w:val="en-US"/>
        </w:rPr>
        <w:t>.</w:t>
      </w:r>
    </w:p>
    <w:p w14:paraId="0C0E203A" w14:textId="77777777" w:rsidR="00E30C6E" w:rsidRDefault="00E30C6E" w:rsidP="00E30C6E">
      <w:pPr>
        <w:pStyle w:val="NormalWeb"/>
        <w:spacing w:before="0" w:beforeAutospacing="0" w:after="0" w:afterAutospacing="0"/>
        <w:ind w:left="907"/>
        <w:contextualSpacing/>
        <w:jc w:val="both"/>
        <w:rPr>
          <w:rFonts w:asciiTheme="minorHAnsi" w:hAnsiTheme="minorHAnsi" w:cstheme="minorHAnsi"/>
          <w:lang w:val="en-US"/>
        </w:rPr>
      </w:pPr>
    </w:p>
    <w:p w14:paraId="679FBA49" w14:textId="1E21161A" w:rsidR="00E30C6E" w:rsidRDefault="00E30C6E" w:rsidP="00E30C6E">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Find spots 2 being clicked, then channel being selected</w:t>
      </w:r>
    </w:p>
    <w:p w14:paraId="7ACE3543" w14:textId="77777777" w:rsidR="00E30C6E" w:rsidRDefault="00E30C6E" w:rsidP="00E30C6E">
      <w:pPr>
        <w:pStyle w:val="NormalWeb"/>
        <w:spacing w:before="0" w:beforeAutospacing="0" w:after="0" w:afterAutospacing="0"/>
        <w:ind w:left="1627"/>
        <w:contextualSpacing/>
        <w:jc w:val="both"/>
        <w:rPr>
          <w:rFonts w:asciiTheme="minorHAnsi" w:hAnsiTheme="minorHAnsi" w:cstheme="minorHAnsi"/>
          <w:lang w:val="en-US"/>
        </w:rPr>
      </w:pPr>
    </w:p>
    <w:p w14:paraId="22F0757A" w14:textId="5815AA8E" w:rsidR="00E30C6E" w:rsidRDefault="00BD352F"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Select the </w:t>
      </w:r>
      <w:r w:rsidR="00E30C6E" w:rsidRPr="00C259EC">
        <w:rPr>
          <w:rFonts w:asciiTheme="minorHAnsi" w:hAnsiTheme="minorHAnsi" w:cstheme="minorHAnsi"/>
          <w:b/>
          <w:bCs/>
          <w:lang w:val="en-US"/>
        </w:rPr>
        <w:t>Nuclei Inside borders</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study population and the</w:t>
      </w:r>
      <w:r w:rsidR="00E30C6E" w:rsidRPr="00E30C6E">
        <w:rPr>
          <w:rFonts w:asciiTheme="minorHAnsi" w:hAnsiTheme="minorHAnsi" w:cstheme="minorHAnsi"/>
          <w:b/>
          <w:bCs/>
          <w:lang w:val="en-US"/>
        </w:rPr>
        <w:t xml:space="preserve"> </w:t>
      </w:r>
      <w:r w:rsidR="00E30C6E" w:rsidRPr="00C259EC">
        <w:rPr>
          <w:rFonts w:asciiTheme="minorHAnsi" w:hAnsiTheme="minorHAnsi" w:cstheme="minorHAnsi"/>
          <w:b/>
          <w:bCs/>
          <w:lang w:val="en-US"/>
        </w:rPr>
        <w:t>Cytoplasm 2</w:t>
      </w:r>
      <w:r w:rsidRPr="00C259EC">
        <w:rPr>
          <w:rFonts w:asciiTheme="minorHAnsi" w:hAnsiTheme="minorHAnsi" w:cstheme="minorHAnsi"/>
          <w:lang w:val="en-US"/>
        </w:rPr>
        <w:t xml:space="preserve"> study region</w:t>
      </w:r>
      <w:r w:rsidR="00E30C6E">
        <w:rPr>
          <w:rFonts w:asciiTheme="minorHAnsi" w:hAnsiTheme="minorHAnsi" w:cstheme="minorHAnsi"/>
          <w:lang w:val="en-US"/>
        </w:rPr>
        <w:t xml:space="preserve"> </w:t>
      </w:r>
      <w:r w:rsidR="00E30C6E">
        <w:rPr>
          <w:rFonts w:asciiTheme="minorHAnsi" w:hAnsiTheme="minorHAnsi" w:cstheme="minorHAnsi"/>
          <w:b/>
          <w:bCs/>
          <w:lang w:val="en-US"/>
        </w:rPr>
        <w:t>[1]</w:t>
      </w:r>
      <w:r w:rsidRPr="00C259EC">
        <w:rPr>
          <w:rFonts w:asciiTheme="minorHAnsi" w:hAnsiTheme="minorHAnsi" w:cstheme="minorHAnsi"/>
          <w:lang w:val="en-US"/>
        </w:rPr>
        <w:t>.</w:t>
      </w:r>
    </w:p>
    <w:p w14:paraId="2853A991" w14:textId="77777777" w:rsidR="00731911" w:rsidRDefault="00731911" w:rsidP="00731911">
      <w:pPr>
        <w:pStyle w:val="NormalWeb"/>
        <w:spacing w:before="0" w:beforeAutospacing="0" w:after="0" w:afterAutospacing="0"/>
        <w:ind w:left="907"/>
        <w:contextualSpacing/>
        <w:jc w:val="both"/>
        <w:rPr>
          <w:rFonts w:asciiTheme="minorHAnsi" w:hAnsiTheme="minorHAnsi" w:cstheme="minorHAnsi"/>
          <w:lang w:val="en-US"/>
        </w:rPr>
      </w:pPr>
    </w:p>
    <w:p w14:paraId="53A3F8B0" w14:textId="3722B8D2" w:rsidR="00E30C6E" w:rsidRDefault="00E30C6E" w:rsidP="00E30C6E">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Nuclei inside borders and cytoplasm 2 being selected</w:t>
      </w:r>
    </w:p>
    <w:p w14:paraId="2E0D3B20" w14:textId="77777777" w:rsidR="00E30C6E" w:rsidRDefault="00E30C6E" w:rsidP="00E30C6E">
      <w:pPr>
        <w:pStyle w:val="NormalWeb"/>
        <w:spacing w:before="0" w:beforeAutospacing="0" w:after="0" w:afterAutospacing="0"/>
        <w:ind w:left="1627"/>
        <w:contextualSpacing/>
        <w:jc w:val="both"/>
        <w:rPr>
          <w:rFonts w:asciiTheme="minorHAnsi" w:hAnsiTheme="minorHAnsi" w:cstheme="minorHAnsi"/>
          <w:lang w:val="en-US"/>
        </w:rPr>
      </w:pPr>
    </w:p>
    <w:p w14:paraId="7B315A9B" w14:textId="40E55782" w:rsidR="00BD352F" w:rsidRDefault="00BD352F" w:rsidP="00A972B5">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 Select </w:t>
      </w:r>
      <w:r w:rsidRPr="00C259EC">
        <w:rPr>
          <w:rFonts w:asciiTheme="minorHAnsi" w:hAnsiTheme="minorHAnsi" w:cstheme="minorHAnsi"/>
          <w:b/>
          <w:bCs/>
          <w:lang w:val="en-US"/>
        </w:rPr>
        <w:t>Method</w:t>
      </w:r>
      <w:r w:rsidRPr="00C259EC">
        <w:rPr>
          <w:rFonts w:asciiTheme="minorHAnsi" w:hAnsiTheme="minorHAnsi" w:cstheme="minorHAnsi"/>
          <w:lang w:val="en-US"/>
        </w:rPr>
        <w:t xml:space="preserve"> and the </w:t>
      </w:r>
      <w:r w:rsidR="00E30C6E" w:rsidRPr="00C259EC">
        <w:rPr>
          <w:rFonts w:asciiTheme="minorHAnsi" w:hAnsiTheme="minorHAnsi" w:cstheme="minorHAnsi"/>
          <w:b/>
          <w:bCs/>
          <w:lang w:val="en-US"/>
        </w:rPr>
        <w:t>Spots 2 Inside Borders</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output population</w:t>
      </w:r>
      <w:r w:rsidR="00E30C6E">
        <w:rPr>
          <w:rFonts w:asciiTheme="minorHAnsi" w:hAnsiTheme="minorHAnsi" w:cstheme="minorHAnsi"/>
          <w:lang w:val="en-US"/>
        </w:rPr>
        <w:t xml:space="preserve"> </w:t>
      </w:r>
      <w:r w:rsidR="00E30C6E">
        <w:rPr>
          <w:rFonts w:asciiTheme="minorHAnsi" w:hAnsiTheme="minorHAnsi" w:cstheme="minorHAnsi"/>
          <w:b/>
          <w:bCs/>
          <w:lang w:val="en-US"/>
        </w:rPr>
        <w:t>[1]</w:t>
      </w:r>
      <w:r w:rsidRPr="00C259EC">
        <w:rPr>
          <w:rFonts w:asciiTheme="minorHAnsi" w:hAnsiTheme="minorHAnsi" w:cstheme="minorHAnsi"/>
          <w:lang w:val="en-US"/>
        </w:rPr>
        <w:t>.</w:t>
      </w:r>
    </w:p>
    <w:p w14:paraId="3374E9AC" w14:textId="77777777" w:rsidR="00E30C6E" w:rsidRDefault="00E30C6E" w:rsidP="00E30C6E">
      <w:pPr>
        <w:pStyle w:val="NormalWeb"/>
        <w:spacing w:before="0" w:beforeAutospacing="0" w:after="0" w:afterAutospacing="0"/>
        <w:ind w:left="907"/>
        <w:contextualSpacing/>
        <w:jc w:val="both"/>
        <w:rPr>
          <w:rFonts w:asciiTheme="minorHAnsi" w:hAnsiTheme="minorHAnsi" w:cstheme="minorHAnsi"/>
          <w:lang w:val="en-US"/>
        </w:rPr>
      </w:pPr>
    </w:p>
    <w:p w14:paraId="470201D9" w14:textId="1A907455" w:rsidR="00E30C6E" w:rsidRPr="00C259EC" w:rsidRDefault="00E30C6E" w:rsidP="00E30C6E">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Method and Spots 2 inside borders being selected</w:t>
      </w:r>
    </w:p>
    <w:p w14:paraId="2F6DE52B" w14:textId="77777777" w:rsidR="00BD352F" w:rsidRPr="00C259EC" w:rsidRDefault="00BD352F" w:rsidP="00E30C6E">
      <w:pPr>
        <w:pStyle w:val="NormalWeb"/>
        <w:spacing w:before="0" w:beforeAutospacing="0" w:after="0" w:afterAutospacing="0"/>
        <w:ind w:left="360"/>
        <w:contextualSpacing/>
        <w:jc w:val="both"/>
        <w:rPr>
          <w:rFonts w:asciiTheme="minorHAnsi" w:hAnsiTheme="minorHAnsi" w:cstheme="minorHAnsi"/>
          <w:lang w:val="en-US"/>
        </w:rPr>
      </w:pPr>
    </w:p>
    <w:p w14:paraId="38FF19C5" w14:textId="55CC92F0" w:rsidR="00E30C6E" w:rsidRDefault="00BD352F" w:rsidP="00E30C6E">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Click </w:t>
      </w:r>
      <w:r w:rsidRPr="00C259EC">
        <w:rPr>
          <w:rFonts w:asciiTheme="minorHAnsi" w:hAnsiTheme="minorHAnsi" w:cstheme="minorHAnsi"/>
          <w:b/>
          <w:bCs/>
          <w:lang w:val="en-US"/>
        </w:rPr>
        <w:t>Calculate Intensity Properties</w:t>
      </w:r>
      <w:r w:rsidRPr="00C259EC">
        <w:rPr>
          <w:rFonts w:asciiTheme="minorHAnsi" w:hAnsiTheme="minorHAnsi" w:cstheme="minorHAnsi"/>
          <w:lang w:val="en-US"/>
        </w:rPr>
        <w:t xml:space="preserve"> and </w:t>
      </w:r>
      <w:r w:rsidR="00E30C6E">
        <w:rPr>
          <w:rFonts w:asciiTheme="minorHAnsi" w:hAnsiTheme="minorHAnsi" w:cstheme="minorHAnsi"/>
          <w:lang w:val="en-US"/>
        </w:rPr>
        <w:t>select</w:t>
      </w:r>
      <w:r w:rsidRPr="00C259EC">
        <w:rPr>
          <w:rFonts w:asciiTheme="minorHAnsi" w:hAnsiTheme="minorHAnsi" w:cstheme="minorHAnsi"/>
          <w:lang w:val="en-US"/>
        </w:rPr>
        <w:t xml:space="preserve"> the </w:t>
      </w:r>
      <w:r w:rsidR="00E30C6E" w:rsidRPr="00C259EC">
        <w:rPr>
          <w:rFonts w:asciiTheme="minorHAnsi" w:hAnsiTheme="minorHAnsi" w:cstheme="minorHAnsi"/>
          <w:b/>
          <w:bCs/>
          <w:lang w:val="en-US"/>
        </w:rPr>
        <w:t>Fluorescein</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specific marker channel</w:t>
      </w:r>
      <w:r w:rsidR="00E30C6E">
        <w:rPr>
          <w:rFonts w:asciiTheme="minorHAnsi" w:hAnsiTheme="minorHAnsi" w:cstheme="minorHAnsi"/>
          <w:lang w:val="en-US"/>
        </w:rPr>
        <w:t xml:space="preserve"> </w:t>
      </w:r>
      <w:r w:rsidR="00E30C6E">
        <w:rPr>
          <w:rFonts w:asciiTheme="minorHAnsi" w:hAnsiTheme="minorHAnsi" w:cstheme="minorHAnsi"/>
          <w:b/>
          <w:bCs/>
          <w:lang w:val="en-US"/>
        </w:rPr>
        <w:t>[1]</w:t>
      </w:r>
      <w:r w:rsidRPr="00C259EC">
        <w:rPr>
          <w:rFonts w:asciiTheme="minorHAnsi" w:hAnsiTheme="minorHAnsi" w:cstheme="minorHAnsi"/>
          <w:lang w:val="en-US"/>
        </w:rPr>
        <w:t>.</w:t>
      </w:r>
    </w:p>
    <w:p w14:paraId="242DF721" w14:textId="77777777" w:rsidR="00E30C6E" w:rsidRDefault="00E30C6E" w:rsidP="00E30C6E">
      <w:pPr>
        <w:pStyle w:val="NormalWeb"/>
        <w:spacing w:before="0" w:beforeAutospacing="0" w:after="0" w:afterAutospacing="0"/>
        <w:ind w:left="907"/>
        <w:contextualSpacing/>
        <w:jc w:val="both"/>
        <w:rPr>
          <w:rFonts w:asciiTheme="minorHAnsi" w:hAnsiTheme="minorHAnsi" w:cstheme="minorHAnsi"/>
          <w:lang w:val="en-US"/>
        </w:rPr>
      </w:pPr>
    </w:p>
    <w:p w14:paraId="018B3DC0" w14:textId="6640138E" w:rsidR="00E30C6E" w:rsidRDefault="00E30C6E" w:rsidP="00E30C6E">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Calculate intensity properties and channel being selected</w:t>
      </w:r>
    </w:p>
    <w:p w14:paraId="6D3A23CF" w14:textId="77777777" w:rsidR="00E30C6E" w:rsidRDefault="00E30C6E" w:rsidP="00E30C6E">
      <w:pPr>
        <w:pStyle w:val="NormalWeb"/>
        <w:spacing w:before="0" w:beforeAutospacing="0" w:after="0" w:afterAutospacing="0"/>
        <w:ind w:left="1627"/>
        <w:contextualSpacing/>
        <w:jc w:val="both"/>
        <w:rPr>
          <w:rFonts w:asciiTheme="minorHAnsi" w:hAnsiTheme="minorHAnsi" w:cstheme="minorHAnsi"/>
          <w:lang w:val="en-US"/>
        </w:rPr>
      </w:pPr>
    </w:p>
    <w:p w14:paraId="581C21D7" w14:textId="692CF4B5" w:rsidR="00E30C6E" w:rsidRDefault="00BD352F" w:rsidP="00E30C6E">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Select the </w:t>
      </w:r>
      <w:r w:rsidR="00E30C6E" w:rsidRPr="00C259EC">
        <w:rPr>
          <w:rFonts w:asciiTheme="minorHAnsi" w:hAnsiTheme="minorHAnsi" w:cstheme="minorHAnsi"/>
          <w:b/>
          <w:bCs/>
          <w:lang w:val="en-US"/>
        </w:rPr>
        <w:t>Nuclei Inside Borders</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 xml:space="preserve">study population and the </w:t>
      </w:r>
      <w:r w:rsidR="00E30C6E" w:rsidRPr="00C259EC">
        <w:rPr>
          <w:rFonts w:asciiTheme="minorHAnsi" w:hAnsiTheme="minorHAnsi" w:cstheme="minorHAnsi"/>
          <w:b/>
          <w:bCs/>
          <w:lang w:val="en-US"/>
        </w:rPr>
        <w:t>Spot</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study region</w:t>
      </w:r>
      <w:r w:rsidR="00E30C6E">
        <w:rPr>
          <w:rFonts w:asciiTheme="minorHAnsi" w:hAnsiTheme="minorHAnsi" w:cstheme="minorHAnsi"/>
          <w:lang w:val="en-US"/>
        </w:rPr>
        <w:t xml:space="preserve"> </w:t>
      </w:r>
      <w:r w:rsidR="00E30C6E">
        <w:rPr>
          <w:rFonts w:asciiTheme="minorHAnsi" w:hAnsiTheme="minorHAnsi" w:cstheme="minorHAnsi"/>
          <w:b/>
          <w:bCs/>
          <w:lang w:val="en-US"/>
        </w:rPr>
        <w:t>[1]</w:t>
      </w:r>
      <w:r w:rsidRPr="00C259EC">
        <w:rPr>
          <w:rFonts w:asciiTheme="minorHAnsi" w:hAnsiTheme="minorHAnsi" w:cstheme="minorHAnsi"/>
          <w:lang w:val="en-US"/>
        </w:rPr>
        <w:t>.</w:t>
      </w:r>
    </w:p>
    <w:p w14:paraId="0E23158A" w14:textId="77777777" w:rsidR="00E30C6E" w:rsidRDefault="00E30C6E" w:rsidP="00E30C6E">
      <w:pPr>
        <w:pStyle w:val="NormalWeb"/>
        <w:spacing w:before="0" w:beforeAutospacing="0" w:after="0" w:afterAutospacing="0"/>
        <w:ind w:left="907"/>
        <w:contextualSpacing/>
        <w:jc w:val="both"/>
        <w:rPr>
          <w:rFonts w:asciiTheme="minorHAnsi" w:hAnsiTheme="minorHAnsi" w:cstheme="minorHAnsi"/>
          <w:lang w:val="en-US"/>
        </w:rPr>
      </w:pPr>
    </w:p>
    <w:p w14:paraId="3D60C1E3" w14:textId="6748A69E" w:rsidR="00E30C6E" w:rsidRDefault="00E30C6E" w:rsidP="00E30C6E">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Nuclei insider borders and Spot being selected</w:t>
      </w:r>
    </w:p>
    <w:p w14:paraId="127EFCC5" w14:textId="77777777" w:rsidR="00E30C6E" w:rsidRDefault="00E30C6E" w:rsidP="00E30C6E">
      <w:pPr>
        <w:pStyle w:val="NormalWeb"/>
        <w:spacing w:before="0" w:beforeAutospacing="0" w:after="0" w:afterAutospacing="0"/>
        <w:ind w:left="1627"/>
        <w:contextualSpacing/>
        <w:jc w:val="both"/>
        <w:rPr>
          <w:rFonts w:asciiTheme="minorHAnsi" w:hAnsiTheme="minorHAnsi" w:cstheme="minorHAnsi"/>
          <w:lang w:val="en-US"/>
        </w:rPr>
      </w:pPr>
    </w:p>
    <w:p w14:paraId="25FD7C03" w14:textId="04AC398E" w:rsidR="00BD352F" w:rsidRDefault="00BD352F" w:rsidP="00E30C6E">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Select </w:t>
      </w:r>
      <w:r w:rsidRPr="00C259EC">
        <w:rPr>
          <w:rFonts w:asciiTheme="minorHAnsi" w:hAnsiTheme="minorHAnsi" w:cstheme="minorHAnsi"/>
          <w:b/>
          <w:bCs/>
          <w:lang w:val="en-US"/>
        </w:rPr>
        <w:t>Method</w:t>
      </w:r>
      <w:r w:rsidRPr="00C259EC">
        <w:rPr>
          <w:rFonts w:asciiTheme="minorHAnsi" w:hAnsiTheme="minorHAnsi" w:cstheme="minorHAnsi"/>
          <w:lang w:val="en-US"/>
        </w:rPr>
        <w:t xml:space="preserve"> and the </w:t>
      </w:r>
      <w:r w:rsidR="00E30C6E" w:rsidRPr="00C259EC">
        <w:rPr>
          <w:rFonts w:asciiTheme="minorHAnsi" w:hAnsiTheme="minorHAnsi" w:cstheme="minorHAnsi"/>
          <w:b/>
          <w:bCs/>
          <w:lang w:val="en-US"/>
        </w:rPr>
        <w:t>Intensity Spot Fluorescein Inside Borders</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output properties</w:t>
      </w:r>
      <w:r w:rsidR="00E30C6E">
        <w:rPr>
          <w:rFonts w:asciiTheme="minorHAnsi" w:hAnsiTheme="minorHAnsi" w:cstheme="minorHAnsi"/>
          <w:lang w:val="en-US"/>
        </w:rPr>
        <w:t xml:space="preserve"> </w:t>
      </w:r>
      <w:r w:rsidR="00E30C6E">
        <w:rPr>
          <w:rFonts w:asciiTheme="minorHAnsi" w:hAnsiTheme="minorHAnsi" w:cstheme="minorHAnsi"/>
          <w:b/>
          <w:bCs/>
          <w:lang w:val="en-US"/>
        </w:rPr>
        <w:t>[1]</w:t>
      </w:r>
      <w:r w:rsidRPr="00C259EC">
        <w:rPr>
          <w:rFonts w:asciiTheme="minorHAnsi" w:hAnsiTheme="minorHAnsi" w:cstheme="minorHAnsi"/>
          <w:lang w:val="en-US"/>
        </w:rPr>
        <w:t>.</w:t>
      </w:r>
    </w:p>
    <w:p w14:paraId="5E28BD53" w14:textId="77777777" w:rsidR="00E30C6E" w:rsidRDefault="00E30C6E" w:rsidP="00E30C6E">
      <w:pPr>
        <w:pStyle w:val="NormalWeb"/>
        <w:spacing w:before="0" w:beforeAutospacing="0" w:after="0" w:afterAutospacing="0"/>
        <w:ind w:left="907"/>
        <w:contextualSpacing/>
        <w:jc w:val="both"/>
        <w:rPr>
          <w:rFonts w:asciiTheme="minorHAnsi" w:hAnsiTheme="minorHAnsi" w:cstheme="minorHAnsi"/>
          <w:lang w:val="en-US"/>
        </w:rPr>
      </w:pPr>
    </w:p>
    <w:p w14:paraId="14F7E22B" w14:textId="24475363" w:rsidR="00E30C6E" w:rsidRPr="00C259EC" w:rsidRDefault="00E30C6E" w:rsidP="00E30C6E">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xml:space="preserve">: Method and </w:t>
      </w:r>
      <w:r w:rsidR="00731911" w:rsidRPr="00C259EC">
        <w:rPr>
          <w:rFonts w:asciiTheme="minorHAnsi" w:hAnsiTheme="minorHAnsi" w:cstheme="minorHAnsi"/>
          <w:b/>
          <w:bCs/>
          <w:lang w:val="en-US"/>
        </w:rPr>
        <w:t>Intensity Spot Fluorescein Inside Borders</w:t>
      </w:r>
      <w:r w:rsidR="00731911">
        <w:rPr>
          <w:rFonts w:asciiTheme="minorHAnsi" w:hAnsiTheme="minorHAnsi" w:cstheme="minorHAnsi"/>
          <w:b/>
          <w:bCs/>
          <w:lang w:val="en-US"/>
        </w:rPr>
        <w:t xml:space="preserve"> </w:t>
      </w:r>
      <w:r w:rsidR="00731911">
        <w:rPr>
          <w:rFonts w:asciiTheme="minorHAnsi" w:hAnsiTheme="minorHAnsi" w:cstheme="minorHAnsi"/>
          <w:lang w:val="en-US"/>
        </w:rPr>
        <w:t>being selected</w:t>
      </w:r>
    </w:p>
    <w:p w14:paraId="088B4D52" w14:textId="77777777" w:rsidR="00BD352F" w:rsidRPr="00C259EC" w:rsidRDefault="00BD352F" w:rsidP="00E30C6E">
      <w:pPr>
        <w:pStyle w:val="NormalWeb"/>
        <w:spacing w:before="0" w:beforeAutospacing="0" w:after="0" w:afterAutospacing="0"/>
        <w:ind w:left="360"/>
        <w:contextualSpacing/>
        <w:jc w:val="both"/>
        <w:rPr>
          <w:rFonts w:asciiTheme="minorHAnsi" w:hAnsiTheme="minorHAnsi" w:cstheme="minorHAnsi"/>
          <w:lang w:val="en-US"/>
        </w:rPr>
      </w:pPr>
    </w:p>
    <w:p w14:paraId="6CBD27CF" w14:textId="5BB867B4" w:rsidR="00E30C6E" w:rsidRDefault="00BD352F" w:rsidP="00E30C6E">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Click </w:t>
      </w:r>
      <w:r w:rsidRPr="00C259EC">
        <w:rPr>
          <w:rFonts w:asciiTheme="minorHAnsi" w:hAnsiTheme="minorHAnsi" w:cstheme="minorHAnsi"/>
          <w:b/>
          <w:bCs/>
          <w:lang w:val="en-US"/>
        </w:rPr>
        <w:t>Calculate Intensity Properties</w:t>
      </w:r>
      <w:r w:rsidRPr="00C259EC">
        <w:rPr>
          <w:rFonts w:asciiTheme="minorHAnsi" w:hAnsiTheme="minorHAnsi" w:cstheme="minorHAnsi"/>
          <w:lang w:val="en-US"/>
        </w:rPr>
        <w:t xml:space="preserve"> and </w:t>
      </w:r>
      <w:r w:rsidR="00E30C6E">
        <w:rPr>
          <w:rFonts w:asciiTheme="minorHAnsi" w:hAnsiTheme="minorHAnsi" w:cstheme="minorHAnsi"/>
          <w:lang w:val="en-US"/>
        </w:rPr>
        <w:t>select</w:t>
      </w:r>
      <w:r w:rsidRPr="00C259EC">
        <w:rPr>
          <w:rFonts w:asciiTheme="minorHAnsi" w:hAnsiTheme="minorHAnsi" w:cstheme="minorHAnsi"/>
          <w:lang w:val="en-US"/>
        </w:rPr>
        <w:t xml:space="preserve"> the </w:t>
      </w:r>
      <w:r w:rsidR="00E30C6E" w:rsidRPr="00C259EC">
        <w:rPr>
          <w:rFonts w:asciiTheme="minorHAnsi" w:hAnsiTheme="minorHAnsi" w:cstheme="minorHAnsi"/>
          <w:b/>
          <w:bCs/>
          <w:lang w:val="en-US"/>
        </w:rPr>
        <w:t>RFP</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specific marker channel</w:t>
      </w:r>
      <w:r w:rsidR="00E30C6E">
        <w:rPr>
          <w:rFonts w:asciiTheme="minorHAnsi" w:hAnsiTheme="minorHAnsi" w:cstheme="minorHAnsi"/>
          <w:lang w:val="en-US"/>
        </w:rPr>
        <w:t xml:space="preserve"> </w:t>
      </w:r>
      <w:r w:rsidR="00E30C6E">
        <w:rPr>
          <w:rFonts w:asciiTheme="minorHAnsi" w:hAnsiTheme="minorHAnsi" w:cstheme="minorHAnsi"/>
          <w:b/>
          <w:bCs/>
          <w:lang w:val="en-US"/>
        </w:rPr>
        <w:t>[1]</w:t>
      </w:r>
      <w:r w:rsidRPr="00C259EC">
        <w:rPr>
          <w:rFonts w:asciiTheme="minorHAnsi" w:hAnsiTheme="minorHAnsi" w:cstheme="minorHAnsi"/>
          <w:lang w:val="en-US"/>
        </w:rPr>
        <w:t>.</w:t>
      </w:r>
    </w:p>
    <w:p w14:paraId="4C6F5CF3" w14:textId="77777777" w:rsidR="00E30C6E" w:rsidRDefault="00E30C6E" w:rsidP="00E30C6E">
      <w:pPr>
        <w:pStyle w:val="NormalWeb"/>
        <w:spacing w:before="0" w:beforeAutospacing="0" w:after="0" w:afterAutospacing="0"/>
        <w:ind w:left="907"/>
        <w:contextualSpacing/>
        <w:jc w:val="both"/>
        <w:rPr>
          <w:rFonts w:asciiTheme="minorHAnsi" w:hAnsiTheme="minorHAnsi" w:cstheme="minorHAnsi"/>
          <w:lang w:val="en-US"/>
        </w:rPr>
      </w:pPr>
    </w:p>
    <w:p w14:paraId="1DEB01FF" w14:textId="5819906A" w:rsidR="00E30C6E" w:rsidRDefault="00E30C6E" w:rsidP="00E30C6E">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Calculate Intensity Properties and channel being selected</w:t>
      </w:r>
    </w:p>
    <w:p w14:paraId="7736FA24" w14:textId="77777777" w:rsidR="00E30C6E" w:rsidRDefault="00E30C6E" w:rsidP="00E30C6E">
      <w:pPr>
        <w:pStyle w:val="NormalWeb"/>
        <w:spacing w:before="0" w:beforeAutospacing="0" w:after="0" w:afterAutospacing="0"/>
        <w:ind w:left="1627"/>
        <w:contextualSpacing/>
        <w:jc w:val="both"/>
        <w:rPr>
          <w:rFonts w:asciiTheme="minorHAnsi" w:hAnsiTheme="minorHAnsi" w:cstheme="minorHAnsi"/>
          <w:lang w:val="en-US"/>
        </w:rPr>
      </w:pPr>
    </w:p>
    <w:p w14:paraId="10CAF0B8" w14:textId="688F3C36" w:rsidR="00E30C6E" w:rsidRDefault="00BD352F" w:rsidP="00E30C6E">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Select the </w:t>
      </w:r>
      <w:r w:rsidR="00E30C6E" w:rsidRPr="00C259EC">
        <w:rPr>
          <w:rFonts w:asciiTheme="minorHAnsi" w:hAnsiTheme="minorHAnsi" w:cstheme="minorHAnsi"/>
          <w:b/>
          <w:bCs/>
          <w:lang w:val="en-US"/>
        </w:rPr>
        <w:t>Nuclei Inside Borders</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 xml:space="preserve">study population and the </w:t>
      </w:r>
      <w:r w:rsidR="00E30C6E" w:rsidRPr="00C259EC">
        <w:rPr>
          <w:rFonts w:asciiTheme="minorHAnsi" w:hAnsiTheme="minorHAnsi" w:cstheme="minorHAnsi"/>
          <w:b/>
          <w:bCs/>
          <w:lang w:val="en-US"/>
        </w:rPr>
        <w:t>Spot 2</w:t>
      </w:r>
      <w:r w:rsidR="00E30C6E">
        <w:rPr>
          <w:rFonts w:asciiTheme="minorHAnsi" w:hAnsiTheme="minorHAnsi" w:cstheme="minorHAnsi"/>
          <w:b/>
          <w:bCs/>
          <w:lang w:val="en-US"/>
        </w:rPr>
        <w:t xml:space="preserve"> </w:t>
      </w:r>
      <w:r w:rsidRPr="00C259EC">
        <w:rPr>
          <w:rFonts w:asciiTheme="minorHAnsi" w:hAnsiTheme="minorHAnsi" w:cstheme="minorHAnsi"/>
          <w:lang w:val="en-US"/>
        </w:rPr>
        <w:t>study region</w:t>
      </w:r>
      <w:r w:rsidR="00E30C6E">
        <w:rPr>
          <w:rFonts w:asciiTheme="minorHAnsi" w:hAnsiTheme="minorHAnsi" w:cstheme="minorHAnsi"/>
          <w:lang w:val="en-US"/>
        </w:rPr>
        <w:t xml:space="preserve"> </w:t>
      </w:r>
      <w:r w:rsidR="00E30C6E">
        <w:rPr>
          <w:rFonts w:asciiTheme="minorHAnsi" w:hAnsiTheme="minorHAnsi" w:cstheme="minorHAnsi"/>
          <w:b/>
          <w:bCs/>
          <w:lang w:val="en-US"/>
        </w:rPr>
        <w:t>[1]</w:t>
      </w:r>
      <w:r w:rsidRPr="00C259EC">
        <w:rPr>
          <w:rFonts w:asciiTheme="minorHAnsi" w:hAnsiTheme="minorHAnsi" w:cstheme="minorHAnsi"/>
          <w:lang w:val="en-US"/>
        </w:rPr>
        <w:t>.</w:t>
      </w:r>
    </w:p>
    <w:p w14:paraId="36007E14" w14:textId="77777777" w:rsidR="00E30C6E" w:rsidRDefault="00E30C6E" w:rsidP="00E30C6E">
      <w:pPr>
        <w:pStyle w:val="NormalWeb"/>
        <w:spacing w:before="0" w:beforeAutospacing="0" w:after="0" w:afterAutospacing="0"/>
        <w:ind w:left="907"/>
        <w:contextualSpacing/>
        <w:jc w:val="both"/>
        <w:rPr>
          <w:rFonts w:asciiTheme="minorHAnsi" w:hAnsiTheme="minorHAnsi" w:cstheme="minorHAnsi"/>
          <w:lang w:val="en-US"/>
        </w:rPr>
      </w:pPr>
    </w:p>
    <w:p w14:paraId="07936338" w14:textId="66B47CF9" w:rsidR="00E30C6E" w:rsidRDefault="00E30C6E" w:rsidP="00E30C6E">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Nuclei Inside Borders and Spot 2 being selected</w:t>
      </w:r>
    </w:p>
    <w:p w14:paraId="0AEBDC87" w14:textId="77777777" w:rsidR="00E30C6E" w:rsidRDefault="00E30C6E" w:rsidP="00E30C6E">
      <w:pPr>
        <w:pStyle w:val="NormalWeb"/>
        <w:spacing w:before="0" w:beforeAutospacing="0" w:after="0" w:afterAutospacing="0"/>
        <w:ind w:left="1627"/>
        <w:contextualSpacing/>
        <w:jc w:val="both"/>
        <w:rPr>
          <w:rFonts w:asciiTheme="minorHAnsi" w:hAnsiTheme="minorHAnsi" w:cstheme="minorHAnsi"/>
          <w:lang w:val="en-US"/>
        </w:rPr>
      </w:pPr>
    </w:p>
    <w:p w14:paraId="6321E82D" w14:textId="76E84BEE" w:rsidR="00BD352F" w:rsidRDefault="00BD352F" w:rsidP="00E30C6E">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Select </w:t>
      </w:r>
      <w:r w:rsidRPr="00C259EC">
        <w:rPr>
          <w:rFonts w:asciiTheme="minorHAnsi" w:hAnsiTheme="minorHAnsi" w:cstheme="minorHAnsi"/>
          <w:b/>
          <w:bCs/>
          <w:lang w:val="en-US"/>
        </w:rPr>
        <w:t>Method</w:t>
      </w:r>
      <w:r w:rsidRPr="00C259EC">
        <w:rPr>
          <w:rFonts w:asciiTheme="minorHAnsi" w:hAnsiTheme="minorHAnsi" w:cstheme="minorHAnsi"/>
          <w:lang w:val="en-US"/>
        </w:rPr>
        <w:t xml:space="preserve"> and the </w:t>
      </w:r>
      <w:r w:rsidR="00E30C6E" w:rsidRPr="00C259EC">
        <w:rPr>
          <w:rFonts w:asciiTheme="minorHAnsi" w:hAnsiTheme="minorHAnsi" w:cstheme="minorHAnsi"/>
          <w:b/>
          <w:bCs/>
          <w:lang w:val="en-US"/>
        </w:rPr>
        <w:t>Intensity Spot 2 RFP Inside Borders</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output properties</w:t>
      </w:r>
      <w:r w:rsidR="00E30C6E">
        <w:rPr>
          <w:rFonts w:asciiTheme="minorHAnsi" w:hAnsiTheme="minorHAnsi" w:cstheme="minorHAnsi"/>
          <w:lang w:val="en-US"/>
        </w:rPr>
        <w:t xml:space="preserve"> </w:t>
      </w:r>
      <w:r w:rsidR="00E30C6E">
        <w:rPr>
          <w:rFonts w:asciiTheme="minorHAnsi" w:hAnsiTheme="minorHAnsi" w:cstheme="minorHAnsi"/>
          <w:b/>
          <w:bCs/>
          <w:lang w:val="en-US"/>
        </w:rPr>
        <w:t>[1]</w:t>
      </w:r>
      <w:r w:rsidRPr="00C259EC">
        <w:rPr>
          <w:rFonts w:asciiTheme="minorHAnsi" w:hAnsiTheme="minorHAnsi" w:cstheme="minorHAnsi"/>
          <w:lang w:val="en-US"/>
        </w:rPr>
        <w:t>.</w:t>
      </w:r>
    </w:p>
    <w:p w14:paraId="65640CB6" w14:textId="77777777" w:rsidR="00E30C6E" w:rsidRDefault="00E30C6E" w:rsidP="00E30C6E">
      <w:pPr>
        <w:pStyle w:val="NormalWeb"/>
        <w:spacing w:before="0" w:beforeAutospacing="0" w:after="0" w:afterAutospacing="0"/>
        <w:ind w:left="907"/>
        <w:contextualSpacing/>
        <w:jc w:val="both"/>
        <w:rPr>
          <w:rFonts w:asciiTheme="minorHAnsi" w:hAnsiTheme="minorHAnsi" w:cstheme="minorHAnsi"/>
          <w:lang w:val="en-US"/>
        </w:rPr>
      </w:pPr>
    </w:p>
    <w:p w14:paraId="58128864" w14:textId="7ED161C6" w:rsidR="00E30C6E" w:rsidRPr="00C259EC" w:rsidRDefault="00E30C6E" w:rsidP="00E30C6E">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Method and</w:t>
      </w:r>
      <w:r w:rsidR="00731911" w:rsidRPr="00731911">
        <w:rPr>
          <w:rFonts w:asciiTheme="minorHAnsi" w:hAnsiTheme="minorHAnsi" w:cstheme="minorHAnsi"/>
          <w:b/>
          <w:bCs/>
          <w:lang w:val="en-US"/>
        </w:rPr>
        <w:t xml:space="preserve"> </w:t>
      </w:r>
      <w:r w:rsidR="00731911" w:rsidRPr="00731911">
        <w:rPr>
          <w:rFonts w:asciiTheme="minorHAnsi" w:hAnsiTheme="minorHAnsi" w:cstheme="minorHAnsi"/>
          <w:lang w:val="en-US"/>
        </w:rPr>
        <w:t>Intensity Spot 2 RFP Inside Borders</w:t>
      </w:r>
      <w:r w:rsidR="00731911">
        <w:rPr>
          <w:rFonts w:asciiTheme="minorHAnsi" w:hAnsiTheme="minorHAnsi" w:cstheme="minorHAnsi"/>
          <w:lang w:val="en-US"/>
        </w:rPr>
        <w:t xml:space="preserve"> being selected</w:t>
      </w:r>
    </w:p>
    <w:p w14:paraId="26D4F8B1" w14:textId="77777777" w:rsidR="00BD352F" w:rsidRPr="00C259EC" w:rsidRDefault="00BD352F" w:rsidP="00E30C6E">
      <w:pPr>
        <w:pStyle w:val="NormalWeb"/>
        <w:spacing w:before="0" w:beforeAutospacing="0" w:after="0" w:afterAutospacing="0"/>
        <w:ind w:left="360"/>
        <w:contextualSpacing/>
        <w:jc w:val="both"/>
        <w:rPr>
          <w:rFonts w:asciiTheme="minorHAnsi" w:hAnsiTheme="minorHAnsi" w:cstheme="minorHAnsi"/>
          <w:lang w:val="en-US"/>
        </w:rPr>
      </w:pPr>
    </w:p>
    <w:p w14:paraId="535558D2" w14:textId="6F7C6440" w:rsidR="00BD352F" w:rsidRDefault="00BD352F" w:rsidP="00E30C6E">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 xml:space="preserve">Click </w:t>
      </w:r>
      <w:r w:rsidRPr="00C259EC">
        <w:rPr>
          <w:rFonts w:asciiTheme="minorHAnsi" w:hAnsiTheme="minorHAnsi" w:cstheme="minorHAnsi"/>
          <w:b/>
          <w:bCs/>
          <w:lang w:val="en-US"/>
        </w:rPr>
        <w:t>Define Results</w:t>
      </w:r>
      <w:r w:rsidR="00E30C6E">
        <w:rPr>
          <w:rFonts w:asciiTheme="minorHAnsi" w:hAnsiTheme="minorHAnsi" w:cstheme="minorHAnsi"/>
          <w:lang w:val="en-US"/>
        </w:rPr>
        <w:t xml:space="preserve"> and </w:t>
      </w:r>
      <w:r w:rsidRPr="00C259EC">
        <w:rPr>
          <w:rFonts w:asciiTheme="minorHAnsi" w:hAnsiTheme="minorHAnsi" w:cstheme="minorHAnsi"/>
          <w:lang w:val="en-US"/>
        </w:rPr>
        <w:t>select</w:t>
      </w:r>
      <w:r w:rsidR="00E30C6E">
        <w:rPr>
          <w:rFonts w:asciiTheme="minorHAnsi" w:hAnsiTheme="minorHAnsi" w:cstheme="minorHAnsi"/>
          <w:lang w:val="en-US"/>
        </w:rPr>
        <w:t xml:space="preserve"> the</w:t>
      </w:r>
      <w:r w:rsidRPr="00C259EC">
        <w:rPr>
          <w:rFonts w:asciiTheme="minorHAnsi" w:hAnsiTheme="minorHAnsi" w:cstheme="minorHAnsi"/>
          <w:lang w:val="en-US"/>
        </w:rPr>
        <w:t xml:space="preserve"> </w:t>
      </w:r>
      <w:r w:rsidR="00E30C6E" w:rsidRPr="00C259EC">
        <w:rPr>
          <w:rFonts w:asciiTheme="minorHAnsi" w:hAnsiTheme="minorHAnsi" w:cstheme="minorHAnsi"/>
          <w:b/>
          <w:bCs/>
          <w:lang w:val="en-US"/>
        </w:rPr>
        <w:t>Nuclei Inside Borders</w:t>
      </w:r>
      <w:r w:rsidR="00E30C6E" w:rsidRPr="00C259EC">
        <w:rPr>
          <w:rFonts w:asciiTheme="minorHAnsi" w:hAnsiTheme="minorHAnsi" w:cstheme="minorHAnsi"/>
          <w:lang w:val="en-US"/>
        </w:rPr>
        <w:t xml:space="preserve"> </w:t>
      </w:r>
      <w:r w:rsidRPr="00C259EC">
        <w:rPr>
          <w:rFonts w:asciiTheme="minorHAnsi" w:hAnsiTheme="minorHAnsi" w:cstheme="minorHAnsi"/>
          <w:lang w:val="en-US"/>
        </w:rPr>
        <w:t xml:space="preserve">population, </w:t>
      </w:r>
      <w:r w:rsidRPr="00C259EC">
        <w:rPr>
          <w:rFonts w:asciiTheme="minorHAnsi" w:hAnsiTheme="minorHAnsi" w:cstheme="minorHAnsi"/>
          <w:b/>
          <w:bCs/>
          <w:lang w:val="en-US"/>
        </w:rPr>
        <w:t>Number of Objects of Nuclei Mean</w:t>
      </w:r>
      <w:r w:rsidRPr="00C259EC">
        <w:rPr>
          <w:rFonts w:asciiTheme="minorHAnsi" w:hAnsiTheme="minorHAnsi" w:cstheme="minorHAnsi"/>
          <w:lang w:val="en-US"/>
        </w:rPr>
        <w:t xml:space="preserve">, </w:t>
      </w:r>
      <w:r w:rsidRPr="00C259EC">
        <w:rPr>
          <w:rFonts w:asciiTheme="minorHAnsi" w:hAnsiTheme="minorHAnsi" w:cstheme="minorHAnsi"/>
          <w:b/>
          <w:bCs/>
          <w:lang w:val="en-US"/>
        </w:rPr>
        <w:t>Relative Intensity Spots Fluorescein – mean per well</w:t>
      </w:r>
      <w:r w:rsidRPr="00C259EC">
        <w:rPr>
          <w:rFonts w:asciiTheme="minorHAnsi" w:hAnsiTheme="minorHAnsi" w:cstheme="minorHAnsi"/>
          <w:lang w:val="en-US"/>
        </w:rPr>
        <w:t xml:space="preserve">, and </w:t>
      </w:r>
      <w:r w:rsidRPr="00C259EC">
        <w:rPr>
          <w:rFonts w:asciiTheme="minorHAnsi" w:hAnsiTheme="minorHAnsi" w:cstheme="minorHAnsi"/>
          <w:b/>
          <w:bCs/>
          <w:lang w:val="en-US"/>
        </w:rPr>
        <w:t>Relative Intensity Spots 2 – RFP – mean per well</w:t>
      </w:r>
      <w:r w:rsidR="006B6E32">
        <w:rPr>
          <w:rFonts w:asciiTheme="minorHAnsi" w:hAnsiTheme="minorHAnsi" w:cstheme="minorHAnsi"/>
          <w:b/>
          <w:bCs/>
          <w:lang w:val="en-US"/>
        </w:rPr>
        <w:t xml:space="preserve"> [1]</w:t>
      </w:r>
      <w:r w:rsidRPr="00C259EC">
        <w:rPr>
          <w:rFonts w:asciiTheme="minorHAnsi" w:hAnsiTheme="minorHAnsi" w:cstheme="minorHAnsi"/>
          <w:lang w:val="en-US"/>
        </w:rPr>
        <w:t>.</w:t>
      </w:r>
    </w:p>
    <w:p w14:paraId="5E34E597" w14:textId="77777777" w:rsidR="006B6E32" w:rsidRDefault="006B6E32" w:rsidP="006B6E32">
      <w:pPr>
        <w:pStyle w:val="NormalWeb"/>
        <w:spacing w:before="0" w:beforeAutospacing="0" w:after="0" w:afterAutospacing="0"/>
        <w:ind w:left="907"/>
        <w:contextualSpacing/>
        <w:jc w:val="both"/>
        <w:rPr>
          <w:rFonts w:asciiTheme="minorHAnsi" w:hAnsiTheme="minorHAnsi" w:cstheme="minorHAnsi"/>
          <w:lang w:val="en-US"/>
        </w:rPr>
      </w:pPr>
    </w:p>
    <w:p w14:paraId="75300088" w14:textId="0FFCF2D5" w:rsidR="006B6E32" w:rsidRPr="00731911" w:rsidRDefault="006B6E32" w:rsidP="006B6E32">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SCREEN:</w:t>
      </w:r>
      <w:r w:rsidR="00731911" w:rsidRPr="00731911">
        <w:rPr>
          <w:rFonts w:asciiTheme="minorHAnsi" w:hAnsiTheme="minorHAnsi" w:cstheme="minorHAnsi"/>
          <w:highlight w:val="yellow"/>
          <w:lang w:val="en-US"/>
        </w:rPr>
        <w:t xml:space="preserve"> </w:t>
      </w:r>
      <w:r w:rsidR="00731911" w:rsidRPr="007127AB">
        <w:rPr>
          <w:rFonts w:asciiTheme="minorHAnsi" w:hAnsiTheme="minorHAnsi" w:cstheme="minorHAnsi"/>
          <w:highlight w:val="yellow"/>
          <w:lang w:val="en-US"/>
        </w:rPr>
        <w:t>To be provided by Authors</w:t>
      </w:r>
      <w:r w:rsidR="00731911">
        <w:rPr>
          <w:rFonts w:asciiTheme="minorHAnsi" w:hAnsiTheme="minorHAnsi" w:cstheme="minorHAnsi"/>
          <w:lang w:val="en-US"/>
        </w:rPr>
        <w:t>: Define Results being clicked, then</w:t>
      </w:r>
      <w:r w:rsidR="00731911" w:rsidRPr="00731911">
        <w:rPr>
          <w:rFonts w:asciiTheme="minorHAnsi" w:hAnsiTheme="minorHAnsi" w:cstheme="minorHAnsi"/>
          <w:b/>
          <w:bCs/>
          <w:lang w:val="en-US"/>
        </w:rPr>
        <w:t xml:space="preserve"> </w:t>
      </w:r>
      <w:r w:rsidR="00731911" w:rsidRPr="00731911">
        <w:rPr>
          <w:rFonts w:asciiTheme="minorHAnsi" w:hAnsiTheme="minorHAnsi" w:cstheme="minorHAnsi"/>
          <w:lang w:val="en-US"/>
        </w:rPr>
        <w:t>Nuclei Inside Borders population, Number of Objects of Nuclei Mean, Relative Intensity Spots Fluorescein – mean per well, and Relative Intensity Spots 2 – RFP – mean per well</w:t>
      </w:r>
      <w:r w:rsidR="00731911">
        <w:rPr>
          <w:rFonts w:asciiTheme="minorHAnsi" w:hAnsiTheme="minorHAnsi" w:cstheme="minorHAnsi"/>
          <w:lang w:val="en-US"/>
        </w:rPr>
        <w:t xml:space="preserve"> being selected</w:t>
      </w:r>
    </w:p>
    <w:p w14:paraId="0C3D44D0" w14:textId="77777777" w:rsidR="00BD352F" w:rsidRPr="00C259EC" w:rsidRDefault="00BD352F" w:rsidP="006B6E32">
      <w:pPr>
        <w:pStyle w:val="NormalWeb"/>
        <w:spacing w:before="0" w:beforeAutospacing="0" w:after="0" w:afterAutospacing="0"/>
        <w:ind w:left="360"/>
        <w:contextualSpacing/>
        <w:jc w:val="both"/>
        <w:rPr>
          <w:rFonts w:asciiTheme="minorHAnsi" w:hAnsiTheme="minorHAnsi" w:cstheme="minorHAnsi"/>
          <w:lang w:val="en-US"/>
        </w:rPr>
      </w:pPr>
    </w:p>
    <w:p w14:paraId="451E625E" w14:textId="21CFD16D" w:rsidR="006B6E32" w:rsidRDefault="00BD352F" w:rsidP="006B6E32">
      <w:pPr>
        <w:pStyle w:val="NormalWeb"/>
        <w:numPr>
          <w:ilvl w:val="1"/>
          <w:numId w:val="3"/>
        </w:numPr>
        <w:spacing w:before="0" w:beforeAutospacing="0" w:after="0" w:afterAutospacing="0"/>
        <w:contextualSpacing/>
        <w:jc w:val="both"/>
        <w:rPr>
          <w:rFonts w:asciiTheme="minorHAnsi" w:hAnsiTheme="minorHAnsi" w:cstheme="minorHAnsi"/>
          <w:lang w:val="en-US"/>
        </w:rPr>
      </w:pPr>
      <w:r w:rsidRPr="00C259EC">
        <w:rPr>
          <w:rFonts w:asciiTheme="minorHAnsi" w:hAnsiTheme="minorHAnsi" w:cstheme="minorHAnsi"/>
          <w:lang w:val="en-US"/>
        </w:rPr>
        <w:t>T</w:t>
      </w:r>
      <w:r w:rsidR="00B550BE">
        <w:rPr>
          <w:rFonts w:asciiTheme="minorHAnsi" w:hAnsiTheme="minorHAnsi" w:cstheme="minorHAnsi"/>
          <w:lang w:val="en-US"/>
        </w:rPr>
        <w:t>hen, t</w:t>
      </w:r>
      <w:r w:rsidRPr="00C259EC">
        <w:rPr>
          <w:rFonts w:asciiTheme="minorHAnsi" w:hAnsiTheme="minorHAnsi" w:cstheme="minorHAnsi"/>
          <w:lang w:val="en-US"/>
        </w:rPr>
        <w:t>o quantify</w:t>
      </w:r>
      <w:r w:rsidR="006B6E32">
        <w:rPr>
          <w:rFonts w:asciiTheme="minorHAnsi" w:hAnsiTheme="minorHAnsi" w:cstheme="minorHAnsi"/>
          <w:lang w:val="en-US"/>
        </w:rPr>
        <w:t xml:space="preserve"> the</w:t>
      </w:r>
      <w:r w:rsidRPr="00C259EC">
        <w:rPr>
          <w:rFonts w:asciiTheme="minorHAnsi" w:hAnsiTheme="minorHAnsi" w:cstheme="minorHAnsi"/>
          <w:lang w:val="en-US"/>
        </w:rPr>
        <w:t xml:space="preserve"> autophagic flux, </w:t>
      </w:r>
      <w:r w:rsidR="006B6E32">
        <w:rPr>
          <w:rFonts w:asciiTheme="minorHAnsi" w:hAnsiTheme="minorHAnsi" w:cstheme="minorHAnsi"/>
          <w:lang w:val="en-US"/>
        </w:rPr>
        <w:t xml:space="preserve">analyze the stained and compound-treated cells </w:t>
      </w:r>
      <w:r w:rsidR="00B550BE">
        <w:rPr>
          <w:rFonts w:asciiTheme="minorHAnsi" w:hAnsiTheme="minorHAnsi" w:cstheme="minorHAnsi"/>
          <w:lang w:val="en-US"/>
        </w:rPr>
        <w:t>using</w:t>
      </w:r>
      <w:r w:rsidR="006B6E32">
        <w:rPr>
          <w:rFonts w:asciiTheme="minorHAnsi" w:hAnsiTheme="minorHAnsi" w:cstheme="minorHAnsi"/>
          <w:lang w:val="en-US"/>
        </w:rPr>
        <w:t xml:space="preserve"> conventional flow cytometric analysis protocols </w:t>
      </w:r>
      <w:r w:rsidR="006B6E32">
        <w:rPr>
          <w:rFonts w:asciiTheme="minorHAnsi" w:hAnsiTheme="minorHAnsi" w:cstheme="minorHAnsi"/>
          <w:b/>
          <w:bCs/>
          <w:lang w:val="en-US"/>
        </w:rPr>
        <w:t xml:space="preserve">[1] </w:t>
      </w:r>
      <w:r w:rsidR="006B6E32">
        <w:rPr>
          <w:rFonts w:asciiTheme="minorHAnsi" w:hAnsiTheme="minorHAnsi" w:cstheme="minorHAnsi"/>
          <w:lang w:val="en-US"/>
        </w:rPr>
        <w:t>and e</w:t>
      </w:r>
      <w:r w:rsidRPr="00C259EC">
        <w:rPr>
          <w:rFonts w:asciiTheme="minorHAnsi" w:hAnsiTheme="minorHAnsi" w:cstheme="minorHAnsi"/>
          <w:lang w:val="en-US"/>
        </w:rPr>
        <w:t xml:space="preserve">stablish the </w:t>
      </w:r>
      <w:proofErr w:type="spellStart"/>
      <w:r w:rsidRPr="00C259EC">
        <w:rPr>
          <w:rFonts w:asciiTheme="minorHAnsi" w:hAnsiTheme="minorHAnsi" w:cstheme="minorHAnsi"/>
          <w:lang w:val="en-US"/>
        </w:rPr>
        <w:t>mCherry</w:t>
      </w:r>
      <w:proofErr w:type="spellEnd"/>
      <w:r w:rsidR="006B6E32">
        <w:rPr>
          <w:rFonts w:asciiTheme="minorHAnsi" w:hAnsiTheme="minorHAnsi" w:cstheme="minorHAnsi"/>
          <w:lang w:val="en-US"/>
        </w:rPr>
        <w:t>-E</w:t>
      </w:r>
      <w:r w:rsidRPr="00C259EC">
        <w:rPr>
          <w:rFonts w:asciiTheme="minorHAnsi" w:hAnsiTheme="minorHAnsi" w:cstheme="minorHAnsi"/>
          <w:lang w:val="en-US"/>
        </w:rPr>
        <w:t xml:space="preserve">GFP </w:t>
      </w:r>
      <w:r w:rsidR="006B6E32">
        <w:rPr>
          <w:rFonts w:asciiTheme="minorHAnsi" w:hAnsiTheme="minorHAnsi" w:cstheme="minorHAnsi"/>
          <w:color w:val="FF0000"/>
          <w:lang w:val="en-US"/>
        </w:rPr>
        <w:t xml:space="preserve">(M-cherry-E-G-F-P) </w:t>
      </w:r>
      <w:r w:rsidRPr="00C259EC">
        <w:rPr>
          <w:rFonts w:asciiTheme="minorHAnsi" w:hAnsiTheme="minorHAnsi" w:cstheme="minorHAnsi"/>
          <w:lang w:val="en-US"/>
        </w:rPr>
        <w:t>ratio of</w:t>
      </w:r>
      <w:r w:rsidR="006B6E32">
        <w:rPr>
          <w:rFonts w:asciiTheme="minorHAnsi" w:hAnsiTheme="minorHAnsi" w:cstheme="minorHAnsi"/>
          <w:lang w:val="en-US"/>
        </w:rPr>
        <w:t xml:space="preserve"> the</w:t>
      </w:r>
      <w:r w:rsidRPr="00C259EC">
        <w:rPr>
          <w:rFonts w:asciiTheme="minorHAnsi" w:hAnsiTheme="minorHAnsi" w:cstheme="minorHAnsi"/>
          <w:lang w:val="en-US"/>
        </w:rPr>
        <w:t xml:space="preserve"> relative intensity spots</w:t>
      </w:r>
      <w:r w:rsidR="006B6E32">
        <w:rPr>
          <w:rFonts w:asciiTheme="minorHAnsi" w:hAnsiTheme="minorHAnsi" w:cstheme="minorHAnsi"/>
          <w:lang w:val="en-US"/>
        </w:rPr>
        <w:t xml:space="preserve"> </w:t>
      </w:r>
      <w:r w:rsidR="006B6E32">
        <w:rPr>
          <w:rFonts w:asciiTheme="minorHAnsi" w:hAnsiTheme="minorHAnsi" w:cstheme="minorHAnsi"/>
          <w:b/>
          <w:bCs/>
          <w:lang w:val="en-US"/>
        </w:rPr>
        <w:t>[2</w:t>
      </w:r>
      <w:r w:rsidR="00B550BE">
        <w:rPr>
          <w:rFonts w:asciiTheme="minorHAnsi" w:hAnsiTheme="minorHAnsi" w:cstheme="minorHAnsi"/>
          <w:b/>
          <w:bCs/>
          <w:lang w:val="en-US"/>
        </w:rPr>
        <w:t>-TXT</w:t>
      </w:r>
      <w:r w:rsidR="006B6E32">
        <w:rPr>
          <w:rFonts w:asciiTheme="minorHAnsi" w:hAnsiTheme="minorHAnsi" w:cstheme="minorHAnsi"/>
          <w:b/>
          <w:bCs/>
          <w:lang w:val="en-US"/>
        </w:rPr>
        <w:t>]</w:t>
      </w:r>
      <w:r w:rsidRPr="00C259EC">
        <w:rPr>
          <w:rFonts w:asciiTheme="minorHAnsi" w:hAnsiTheme="minorHAnsi" w:cstheme="minorHAnsi"/>
          <w:lang w:val="en-US"/>
        </w:rPr>
        <w:t>.</w:t>
      </w:r>
    </w:p>
    <w:p w14:paraId="429F581F" w14:textId="77777777" w:rsidR="006B6E32" w:rsidRDefault="006B6E32" w:rsidP="006B6E32">
      <w:pPr>
        <w:pStyle w:val="NormalWeb"/>
        <w:spacing w:before="0" w:beforeAutospacing="0" w:after="0" w:afterAutospacing="0"/>
        <w:ind w:left="907"/>
        <w:contextualSpacing/>
        <w:jc w:val="both"/>
        <w:rPr>
          <w:rFonts w:asciiTheme="minorHAnsi" w:hAnsiTheme="minorHAnsi" w:cstheme="minorHAnsi"/>
          <w:lang w:val="en-US"/>
        </w:rPr>
      </w:pPr>
    </w:p>
    <w:p w14:paraId="1563A0CE" w14:textId="77777777" w:rsidR="006B6E32" w:rsidRDefault="006B6E32" w:rsidP="006B6E32">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Talent loading tube/plate onto cytometer</w:t>
      </w:r>
    </w:p>
    <w:p w14:paraId="25858ED8" w14:textId="23190428" w:rsidR="00BD352F" w:rsidRDefault="006B6E32" w:rsidP="006B6E32">
      <w:pPr>
        <w:pStyle w:val="NormalWeb"/>
        <w:numPr>
          <w:ilvl w:val="2"/>
          <w:numId w:val="3"/>
        </w:numPr>
        <w:spacing w:before="0" w:beforeAutospacing="0" w:after="0" w:afterAutospacing="0"/>
        <w:contextualSpacing/>
        <w:jc w:val="both"/>
        <w:rPr>
          <w:rFonts w:asciiTheme="minorHAnsi" w:hAnsiTheme="minorHAnsi" w:cstheme="minorHAnsi"/>
          <w:lang w:val="en-US"/>
        </w:rPr>
      </w:pPr>
      <w:r>
        <w:rPr>
          <w:rFonts w:asciiTheme="minorHAnsi" w:hAnsiTheme="minorHAnsi" w:cstheme="minorHAnsi"/>
          <w:lang w:val="en-US"/>
        </w:rPr>
        <w:t>LAB MEDIA: Figure 4 graph</w:t>
      </w:r>
      <w:r w:rsidR="00BD352F" w:rsidRPr="00C259EC">
        <w:rPr>
          <w:rFonts w:asciiTheme="minorHAnsi" w:hAnsiTheme="minorHAnsi" w:cstheme="minorHAnsi"/>
          <w:lang w:val="en-US"/>
        </w:rPr>
        <w:t xml:space="preserve"> </w:t>
      </w:r>
      <w:r>
        <w:rPr>
          <w:rFonts w:asciiTheme="minorHAnsi" w:hAnsiTheme="minorHAnsi" w:cstheme="minorHAnsi"/>
          <w:b/>
          <w:bCs/>
          <w:lang w:val="en-US"/>
        </w:rPr>
        <w:t xml:space="preserve">TEXT: Cells with higher flux are less green, increasing </w:t>
      </w:r>
      <w:proofErr w:type="spellStart"/>
      <w:r>
        <w:rPr>
          <w:rFonts w:asciiTheme="minorHAnsi" w:hAnsiTheme="minorHAnsi" w:cstheme="minorHAnsi"/>
          <w:b/>
          <w:bCs/>
          <w:lang w:val="en-US"/>
        </w:rPr>
        <w:t>mCherry</w:t>
      </w:r>
      <w:proofErr w:type="spellEnd"/>
      <w:r>
        <w:rPr>
          <w:rFonts w:asciiTheme="minorHAnsi" w:hAnsiTheme="minorHAnsi" w:cstheme="minorHAnsi"/>
          <w:b/>
          <w:bCs/>
          <w:lang w:val="en-US"/>
        </w:rPr>
        <w:t>/EGFP ratio</w:t>
      </w:r>
    </w:p>
    <w:p w14:paraId="4EDA32FC" w14:textId="77777777" w:rsidR="00A72FC5" w:rsidRPr="00933861" w:rsidRDefault="00A72FC5">
      <w:pPr>
        <w:rPr>
          <w:rFonts w:asciiTheme="minorHAnsi" w:hAnsiTheme="minorHAnsi" w:cstheme="minorHAnsi"/>
        </w:rPr>
      </w:pPr>
      <w:r w:rsidRPr="00933861">
        <w:rPr>
          <w:rFonts w:asciiTheme="minorHAnsi" w:hAnsiTheme="minorHAnsi" w:cstheme="minorHAnsi"/>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hAnsiTheme="minorHAnsi" w:cstheme="minorHAnsi"/>
        </w:rPr>
      </w:pPr>
      <w:r w:rsidRPr="00B07A3B">
        <w:rPr>
          <w:rFonts w:asciiTheme="minorHAnsi" w:hAnsiTheme="minorHAnsi" w:cstheme="minorHAnsi"/>
          <w:iCs/>
        </w:rPr>
        <w:t xml:space="preserve">Authors: Please use the </w:t>
      </w:r>
      <w:r w:rsidRPr="00B07A3B">
        <w:rPr>
          <w:rFonts w:asciiTheme="minorHAnsi" w:hAnsiTheme="minorHAnsi" w:cstheme="minorHAnsi"/>
          <w:b/>
          <w:bCs/>
          <w:iCs/>
        </w:rPr>
        <w:t>step numbers from the script above</w:t>
      </w:r>
      <w:r w:rsidRPr="00B07A3B">
        <w:rPr>
          <w:rFonts w:asciiTheme="minorHAnsi" w:hAnsiTheme="minorHAnsi" w:cstheme="minorHAnsi"/>
          <w:iCs/>
        </w:rPr>
        <w:t xml:space="preserve"> (not step numbers from the manuscript) when answering the questions below.</w:t>
      </w:r>
      <w:r w:rsidRPr="00B07A3B">
        <w:rPr>
          <w:rFonts w:asciiTheme="minorHAnsi" w:hAnsiTheme="minorHAnsi" w:cstheme="minorHAnsi"/>
        </w:rPr>
        <w:t xml:space="preserve"> Please do not include steps that will be screen</w:t>
      </w:r>
      <w:r w:rsidR="00790E8C">
        <w:rPr>
          <w:rFonts w:asciiTheme="minorHAnsi" w:hAnsiTheme="minorHAnsi" w:cstheme="minorHAnsi"/>
        </w:rPr>
        <w:t>-</w:t>
      </w:r>
      <w:r w:rsidRPr="00B07A3B">
        <w:rPr>
          <w:rFonts w:asciiTheme="minorHAnsi" w:hAnsiTheme="minorHAnsi" w:cstheme="minorHAnsi"/>
        </w:rPr>
        <w:t>captured and do not list entire sections.</w:t>
      </w:r>
    </w:p>
    <w:p w14:paraId="4F08EE40" w14:textId="77777777" w:rsidR="009055DD" w:rsidRPr="00B07A3B" w:rsidRDefault="009055DD" w:rsidP="009055DD">
      <w:pPr>
        <w:rPr>
          <w:rFonts w:asciiTheme="minorHAnsi" w:hAnsiTheme="minorHAnsi" w:cstheme="minorHAnsi"/>
          <w:highlight w:val="yellow"/>
        </w:rPr>
      </w:pPr>
    </w:p>
    <w:p w14:paraId="24A8DF73" w14:textId="77777777" w:rsidR="009055DD" w:rsidRPr="00B07A3B" w:rsidRDefault="009055DD" w:rsidP="009055DD">
      <w:pPr>
        <w:spacing w:before="120"/>
        <w:rPr>
          <w:rFonts w:asciiTheme="minorHAnsi" w:hAnsiTheme="minorHAnsi" w:cstheme="minorHAnsi"/>
        </w:rPr>
      </w:pPr>
      <w:r w:rsidRPr="00B07A3B">
        <w:rPr>
          <w:rFonts w:asciiTheme="minorHAnsi" w:hAnsiTheme="minorHAnsi" w:cstheme="minorHAnsi"/>
          <w:b/>
        </w:rPr>
        <w:t>A.</w:t>
      </w:r>
      <w:r w:rsidRPr="00B07A3B">
        <w:rPr>
          <w:rFonts w:asciiTheme="minorHAnsi" w:hAnsiTheme="minorHAnsi" w:cstheme="minorHAnsi"/>
        </w:rPr>
        <w:t xml:space="preserve"> Which steps from the protocol are the most important for viewers to see? Please list 4 to 6 individual steps. </w:t>
      </w:r>
    </w:p>
    <w:sdt>
      <w:sdtPr>
        <w:rPr>
          <w:rFonts w:asciiTheme="minorHAnsi" w:hAnsiTheme="minorHAnsi" w:cstheme="minorHAnsi"/>
          <w:iCs/>
          <w:color w:val="3366FF"/>
        </w:rPr>
        <w:id w:val="885612876"/>
        <w:placeholder>
          <w:docPart w:val="C4EC1FB4C6757841B9F3CB57D2B4AAF5"/>
        </w:placeholder>
        <w:temporary/>
        <w:showingPlcHdr/>
        <w:text/>
      </w:sdtPr>
      <w:sdtEndPr/>
      <w:sdtContent>
        <w:p w14:paraId="7D90FC37" w14:textId="77777777" w:rsidR="009055DD" w:rsidRPr="00B07A3B" w:rsidRDefault="009055DD" w:rsidP="009055DD">
          <w:pPr>
            <w:rPr>
              <w:rFonts w:asciiTheme="minorHAnsi" w:hAnsiTheme="minorHAnsi" w:cstheme="minorHAnsi"/>
              <w:iCs/>
              <w:color w:val="3366FF"/>
            </w:rPr>
          </w:pPr>
          <w:r w:rsidRPr="00B07A3B">
            <w:rPr>
              <w:rFonts w:asciiTheme="minorHAnsi" w:hAnsiTheme="minorHAnsi" w:cstheme="minorHAnsi"/>
              <w:color w:val="808080"/>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hAnsiTheme="minorHAnsi" w:cstheme="minorHAnsi"/>
          <w:b/>
        </w:rPr>
      </w:pPr>
    </w:p>
    <w:p w14:paraId="3D90C271" w14:textId="77777777" w:rsidR="009055DD" w:rsidRPr="00B07A3B" w:rsidRDefault="009055DD" w:rsidP="009055DD">
      <w:pPr>
        <w:spacing w:before="120"/>
        <w:rPr>
          <w:rFonts w:asciiTheme="minorHAnsi" w:hAnsiTheme="minorHAnsi" w:cstheme="minorHAnsi"/>
        </w:rPr>
      </w:pPr>
      <w:r w:rsidRPr="00B07A3B">
        <w:rPr>
          <w:rFonts w:asciiTheme="minorHAnsi" w:hAnsiTheme="minorHAnsi" w:cstheme="minorHAnsi"/>
          <w:b/>
        </w:rPr>
        <w:t>B.</w:t>
      </w:r>
      <w:r w:rsidRPr="00B07A3B">
        <w:rPr>
          <w:rFonts w:asciiTheme="minorHAnsi" w:hAnsiTheme="minorHAnsi" w:cstheme="minorHAnsi"/>
        </w:rPr>
        <w:t xml:space="preserve"> What is the single most difficult aspect of this procedure and what do you do to ensure success? Please list 1 or 2 individual steps from the script above.</w:t>
      </w:r>
    </w:p>
    <w:p w14:paraId="758049B5" w14:textId="77777777" w:rsidR="009055DD" w:rsidRPr="00B07A3B" w:rsidRDefault="00AD3792" w:rsidP="009055DD">
      <w:pPr>
        <w:rPr>
          <w:rFonts w:asciiTheme="minorHAnsi" w:hAnsiTheme="minorHAnsi" w:cstheme="minorHAnsi"/>
          <w:bCs/>
        </w:rPr>
      </w:pPr>
      <w:sdt>
        <w:sdtPr>
          <w:rPr>
            <w:rFonts w:asciiTheme="minorHAnsi" w:hAnsiTheme="minorHAnsi" w:cstheme="minorHAnsi"/>
            <w:color w:val="3366FF"/>
          </w:rPr>
          <w:id w:val="1330705299"/>
          <w:placeholder>
            <w:docPart w:val="5AC398072C5FCB41BF7B6AD26BCD87E2"/>
          </w:placeholder>
          <w:temporary/>
          <w:showingPlcHdr/>
          <w:text/>
        </w:sdtPr>
        <w:sdtEndPr/>
        <w:sdtContent>
          <w:r w:rsidR="009055DD" w:rsidRPr="00B07A3B">
            <w:rPr>
              <w:rFonts w:asciiTheme="minorHAnsi" w:hAnsiTheme="minorHAnsi" w:cstheme="minorHAnsi"/>
              <w:color w:val="808080"/>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hAnsiTheme="minorHAnsi" w:cstheme="minorHAnsi"/>
          <w:bCs/>
        </w:rPr>
      </w:pPr>
    </w:p>
    <w:p w14:paraId="7F12C117" w14:textId="77959E63"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186385E" w14:textId="3748FD2D"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FC4611">
        <w:rPr>
          <w:rFonts w:asciiTheme="minorHAnsi" w:hAnsiTheme="minorHAnsi" w:cstheme="minorHAnsi"/>
          <w:bCs/>
        </w:rPr>
        <w:t>Current word count:</w:t>
      </w:r>
      <w:r w:rsidRPr="00C247F2">
        <w:rPr>
          <w:rFonts w:asciiTheme="minorHAnsi" w:hAnsiTheme="minorHAnsi" w:cstheme="minorHAnsi"/>
          <w:bCs/>
        </w:rPr>
        <w:t xml:space="preserve"> </w:t>
      </w:r>
      <w:r w:rsidR="002D78CE">
        <w:rPr>
          <w:rFonts w:asciiTheme="minorHAnsi" w:hAnsiTheme="minorHAnsi" w:cstheme="minorHAnsi"/>
          <w:bCs/>
        </w:rPr>
        <w:t>89</w:t>
      </w:r>
      <w:r w:rsidR="00790E8C" w:rsidRPr="007E6051">
        <w:rPr>
          <w:rFonts w:asciiTheme="minorHAnsi" w:hAnsiTheme="minorHAnsi" w:cstheme="minorHAnsi"/>
          <w:bCs/>
        </w:rPr>
        <w:t>.</w:t>
      </w:r>
      <w:r w:rsidR="00790E8C">
        <w:rPr>
          <w:rFonts w:asciiTheme="minorHAnsi" w:hAnsiTheme="minorHAnsi" w:cstheme="minorHAnsi"/>
          <w:bCs/>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lang w:eastAsia="zh-TW"/>
        </w:rPr>
      </w:pPr>
    </w:p>
    <w:p w14:paraId="22C77321" w14:textId="6256AE7B" w:rsidR="00304363" w:rsidRPr="00891484" w:rsidRDefault="00304363" w:rsidP="00304363">
      <w:pPr>
        <w:numPr>
          <w:ilvl w:val="0"/>
          <w:numId w:val="3"/>
        </w:numPr>
        <w:spacing w:before="240"/>
        <w:outlineLvl w:val="0"/>
        <w:rPr>
          <w:rFonts w:ascii="Calibri" w:hAnsi="Calibri" w:cs="Calibri"/>
          <w:color w:val="000000" w:themeColor="text1"/>
          <w:lang w:eastAsia="zh-TW"/>
        </w:rPr>
      </w:pPr>
      <w:r w:rsidRPr="00891484">
        <w:rPr>
          <w:rFonts w:ascii="Calibri" w:hAnsi="Calibri" w:cs="Calibri"/>
          <w:b/>
          <w:color w:val="000000" w:themeColor="text1"/>
        </w:rPr>
        <w:t xml:space="preserve">Results: Representative </w:t>
      </w:r>
      <w:r w:rsidR="00F94615">
        <w:rPr>
          <w:rFonts w:ascii="Calibri" w:hAnsi="Calibri" w:cs="Calibri"/>
          <w:b/>
          <w:color w:val="000000" w:themeColor="text1"/>
        </w:rPr>
        <w:t>Autophagic Flux Evaluation</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072F0975" w14:textId="33C5E666" w:rsidR="00BD352F" w:rsidRDefault="00BD352F" w:rsidP="00BD352F">
      <w:pPr>
        <w:pStyle w:val="ListParagraph"/>
        <w:numPr>
          <w:ilvl w:val="1"/>
          <w:numId w:val="3"/>
        </w:numPr>
        <w:jc w:val="both"/>
        <w:rPr>
          <w:rFonts w:cstheme="minorHAnsi"/>
        </w:rPr>
      </w:pPr>
      <w:r>
        <w:rPr>
          <w:rFonts w:cstheme="minorHAnsi"/>
        </w:rPr>
        <w:t>Here</w:t>
      </w:r>
      <w:r w:rsidRPr="00BD352F">
        <w:rPr>
          <w:rFonts w:cstheme="minorHAnsi"/>
        </w:rPr>
        <w:t xml:space="preserve"> </w:t>
      </w:r>
      <w:r>
        <w:rPr>
          <w:rFonts w:cstheme="minorHAnsi"/>
        </w:rPr>
        <w:t>a</w:t>
      </w:r>
      <w:r w:rsidRPr="00BD352F">
        <w:rPr>
          <w:rFonts w:cstheme="minorHAnsi"/>
        </w:rPr>
        <w:t xml:space="preserve"> sequence of analys</w:t>
      </w:r>
      <w:r w:rsidR="00B550BE">
        <w:rPr>
          <w:rFonts w:cstheme="minorHAnsi"/>
        </w:rPr>
        <w:t>e</w:t>
      </w:r>
      <w:r w:rsidRPr="00BD352F">
        <w:rPr>
          <w:rFonts w:cstheme="minorHAnsi"/>
        </w:rPr>
        <w:t>s to quantify autophagic flux from cell-based images</w:t>
      </w:r>
      <w:r>
        <w:rPr>
          <w:rFonts w:cstheme="minorHAnsi"/>
        </w:rPr>
        <w:t xml:space="preserve"> </w:t>
      </w:r>
      <w:r w:rsidR="00B550BE">
        <w:rPr>
          <w:rFonts w:cstheme="minorHAnsi"/>
        </w:rPr>
        <w:t>can</w:t>
      </w:r>
      <w:r>
        <w:rPr>
          <w:rFonts w:cstheme="minorHAnsi"/>
        </w:rPr>
        <w:t xml:space="preserve"> be observed </w:t>
      </w:r>
      <w:r>
        <w:rPr>
          <w:rFonts w:cstheme="minorHAnsi"/>
          <w:b/>
          <w:bCs/>
        </w:rPr>
        <w:t>[1]</w:t>
      </w:r>
      <w:r w:rsidRPr="00BD352F">
        <w:rPr>
          <w:rFonts w:cstheme="minorHAnsi"/>
        </w:rPr>
        <w:t>.</w:t>
      </w:r>
    </w:p>
    <w:p w14:paraId="6EDB554B" w14:textId="77777777" w:rsidR="00BD352F" w:rsidRDefault="00BD352F" w:rsidP="00BD352F">
      <w:pPr>
        <w:pStyle w:val="ListParagraph"/>
        <w:ind w:left="907"/>
        <w:jc w:val="both"/>
        <w:rPr>
          <w:rFonts w:cstheme="minorHAnsi"/>
        </w:rPr>
      </w:pPr>
    </w:p>
    <w:p w14:paraId="081B1C7F" w14:textId="20226382" w:rsidR="00BD352F" w:rsidRDefault="00BD352F" w:rsidP="00BD352F">
      <w:pPr>
        <w:pStyle w:val="ListParagraph"/>
        <w:numPr>
          <w:ilvl w:val="2"/>
          <w:numId w:val="3"/>
        </w:numPr>
        <w:jc w:val="both"/>
        <w:rPr>
          <w:rFonts w:cstheme="minorHAnsi"/>
        </w:rPr>
      </w:pPr>
      <w:r>
        <w:rPr>
          <w:rFonts w:cstheme="minorHAnsi"/>
        </w:rPr>
        <w:t xml:space="preserve">LAB MEDIA: </w:t>
      </w:r>
      <w:r w:rsidRPr="00BD352F">
        <w:rPr>
          <w:rFonts w:cstheme="minorHAnsi"/>
          <w:color w:val="000000" w:themeColor="text1"/>
        </w:rPr>
        <w:t xml:space="preserve">Figure 3 </w:t>
      </w:r>
      <w:r w:rsidRPr="00BD352F">
        <w:rPr>
          <w:rFonts w:cstheme="minorHAnsi"/>
          <w:i/>
          <w:iCs/>
          <w:color w:val="4F81BD" w:themeColor="accent1"/>
        </w:rPr>
        <w:t>Video Editor: please sequentially add/emphasize images from top left to bottom right</w:t>
      </w:r>
    </w:p>
    <w:p w14:paraId="00EC1F12" w14:textId="77777777" w:rsidR="00BD352F" w:rsidRDefault="00BD352F" w:rsidP="00BD352F">
      <w:pPr>
        <w:pStyle w:val="ListParagraph"/>
        <w:ind w:left="1627"/>
        <w:jc w:val="both"/>
        <w:rPr>
          <w:rFonts w:cstheme="minorHAnsi"/>
        </w:rPr>
      </w:pPr>
    </w:p>
    <w:p w14:paraId="3F13D729" w14:textId="2A73DAE2" w:rsidR="00BD352F" w:rsidRPr="00BD352F" w:rsidRDefault="00BD352F" w:rsidP="00BD352F">
      <w:pPr>
        <w:pStyle w:val="ListParagraph"/>
        <w:numPr>
          <w:ilvl w:val="1"/>
          <w:numId w:val="3"/>
        </w:numPr>
        <w:jc w:val="both"/>
        <w:rPr>
          <w:rFonts w:cstheme="minorHAnsi"/>
        </w:rPr>
      </w:pPr>
      <w:r>
        <w:rPr>
          <w:rFonts w:cstheme="minorHAnsi"/>
          <w:color w:val="000000"/>
        </w:rPr>
        <w:t xml:space="preserve">The software identifies whole cells in green </w:t>
      </w:r>
      <w:r>
        <w:rPr>
          <w:rFonts w:cstheme="minorHAnsi"/>
          <w:b/>
          <w:bCs/>
          <w:color w:val="000000"/>
        </w:rPr>
        <w:t>[1]</w:t>
      </w:r>
      <w:r>
        <w:rPr>
          <w:rFonts w:cstheme="minorHAnsi"/>
          <w:color w:val="000000"/>
        </w:rPr>
        <w:t xml:space="preserve"> and incomplete cells in red </w:t>
      </w:r>
      <w:r>
        <w:rPr>
          <w:rFonts w:cstheme="minorHAnsi"/>
          <w:b/>
          <w:bCs/>
          <w:color w:val="000000"/>
        </w:rPr>
        <w:t>[2]</w:t>
      </w:r>
      <w:r w:rsidRPr="00BD352F">
        <w:rPr>
          <w:rFonts w:cstheme="minorHAnsi"/>
          <w:color w:val="000000"/>
        </w:rPr>
        <w:t>.</w:t>
      </w:r>
    </w:p>
    <w:p w14:paraId="39A0E2F9" w14:textId="77777777" w:rsidR="00BD352F" w:rsidRPr="00BD352F" w:rsidRDefault="00BD352F" w:rsidP="00BD352F">
      <w:pPr>
        <w:pStyle w:val="ListParagraph"/>
        <w:ind w:left="907"/>
        <w:jc w:val="both"/>
        <w:rPr>
          <w:rFonts w:cstheme="minorHAnsi"/>
        </w:rPr>
      </w:pPr>
    </w:p>
    <w:p w14:paraId="0AC7D756" w14:textId="559C6F4E" w:rsidR="00BD352F" w:rsidRPr="00BD352F" w:rsidRDefault="00BD352F" w:rsidP="00BD352F">
      <w:pPr>
        <w:pStyle w:val="ListParagraph"/>
        <w:numPr>
          <w:ilvl w:val="2"/>
          <w:numId w:val="3"/>
        </w:numPr>
        <w:jc w:val="both"/>
        <w:rPr>
          <w:rFonts w:cstheme="minorHAnsi"/>
        </w:rPr>
      </w:pPr>
      <w:r>
        <w:rPr>
          <w:rFonts w:cstheme="minorHAnsi"/>
        </w:rPr>
        <w:t xml:space="preserve">LAB MEDIA: </w:t>
      </w:r>
      <w:r w:rsidRPr="00BD352F">
        <w:rPr>
          <w:rFonts w:cstheme="minorHAnsi"/>
          <w:color w:val="000000" w:themeColor="text1"/>
        </w:rPr>
        <w:t xml:space="preserve">Figure 3 </w:t>
      </w:r>
      <w:r w:rsidRPr="00BD352F">
        <w:rPr>
          <w:rFonts w:cstheme="minorHAnsi"/>
          <w:i/>
          <w:iCs/>
          <w:color w:val="4F81BD" w:themeColor="accent1"/>
        </w:rPr>
        <w:t>Video Editor: please</w:t>
      </w:r>
      <w:r>
        <w:rPr>
          <w:rFonts w:cstheme="minorHAnsi"/>
          <w:i/>
          <w:iCs/>
          <w:color w:val="4F81BD" w:themeColor="accent1"/>
        </w:rPr>
        <w:t xml:space="preserve"> emphasize green cells in top right image</w:t>
      </w:r>
    </w:p>
    <w:p w14:paraId="74E46A9C" w14:textId="60B887CB" w:rsidR="00BD352F" w:rsidRPr="00BD352F" w:rsidRDefault="00BD352F" w:rsidP="00BD352F">
      <w:pPr>
        <w:pStyle w:val="ListParagraph"/>
        <w:numPr>
          <w:ilvl w:val="2"/>
          <w:numId w:val="3"/>
        </w:numPr>
        <w:jc w:val="both"/>
        <w:rPr>
          <w:rFonts w:cstheme="minorHAnsi"/>
        </w:rPr>
      </w:pPr>
      <w:r>
        <w:rPr>
          <w:rFonts w:cstheme="minorHAnsi"/>
        </w:rPr>
        <w:t xml:space="preserve">LAB MEDIA: </w:t>
      </w:r>
      <w:r w:rsidRPr="00BD352F">
        <w:rPr>
          <w:rFonts w:cstheme="minorHAnsi"/>
          <w:color w:val="000000" w:themeColor="text1"/>
        </w:rPr>
        <w:t xml:space="preserve">Figure 3 </w:t>
      </w:r>
      <w:r w:rsidRPr="00BD352F">
        <w:rPr>
          <w:rFonts w:cstheme="minorHAnsi"/>
          <w:i/>
          <w:iCs/>
          <w:color w:val="4F81BD" w:themeColor="accent1"/>
        </w:rPr>
        <w:t>Video Editor: please</w:t>
      </w:r>
      <w:r>
        <w:rPr>
          <w:rFonts w:cstheme="minorHAnsi"/>
          <w:i/>
          <w:iCs/>
          <w:color w:val="4F81BD" w:themeColor="accent1"/>
        </w:rPr>
        <w:t xml:space="preserve"> red cells in bottom right image</w:t>
      </w:r>
    </w:p>
    <w:p w14:paraId="2F9CBF6E" w14:textId="77777777" w:rsidR="00BD352F" w:rsidRPr="00BD352F" w:rsidRDefault="00BD352F" w:rsidP="00BD352F">
      <w:pPr>
        <w:pStyle w:val="ListParagraph"/>
        <w:ind w:left="907"/>
        <w:rPr>
          <w:rFonts w:cstheme="minorHAnsi"/>
          <w:color w:val="000000"/>
        </w:rPr>
      </w:pPr>
    </w:p>
    <w:p w14:paraId="51DF0362" w14:textId="741BF3F5" w:rsidR="00BD352F" w:rsidRPr="00BD352F" w:rsidRDefault="00BD352F" w:rsidP="00BD352F">
      <w:pPr>
        <w:pStyle w:val="ListParagraph"/>
        <w:numPr>
          <w:ilvl w:val="1"/>
          <w:numId w:val="3"/>
        </w:numPr>
        <w:jc w:val="both"/>
        <w:rPr>
          <w:rFonts w:cstheme="minorHAnsi"/>
        </w:rPr>
      </w:pPr>
      <w:r w:rsidRPr="00BD352F">
        <w:rPr>
          <w:rFonts w:cstheme="minorHAnsi"/>
          <w:color w:val="000000"/>
        </w:rPr>
        <w:t>In each identified cytoplasm,</w:t>
      </w:r>
      <w:r>
        <w:rPr>
          <w:rFonts w:cstheme="minorHAnsi"/>
          <w:color w:val="000000"/>
        </w:rPr>
        <w:t xml:space="preserve"> the</w:t>
      </w:r>
      <w:r w:rsidRPr="00BD352F">
        <w:rPr>
          <w:rFonts w:cstheme="minorHAnsi"/>
          <w:color w:val="000000"/>
        </w:rPr>
        <w:t xml:space="preserve"> accumulation of </w:t>
      </w:r>
      <w:proofErr w:type="spellStart"/>
      <w:r w:rsidRPr="00BD352F">
        <w:rPr>
          <w:rFonts w:cstheme="minorHAnsi"/>
          <w:color w:val="000000"/>
        </w:rPr>
        <w:t>speckels</w:t>
      </w:r>
      <w:proofErr w:type="spellEnd"/>
      <w:r w:rsidRPr="00BD352F">
        <w:rPr>
          <w:rFonts w:cstheme="minorHAnsi"/>
          <w:color w:val="000000"/>
        </w:rPr>
        <w:t xml:space="preserve"> </w:t>
      </w:r>
      <w:r>
        <w:rPr>
          <w:rFonts w:cstheme="minorHAnsi"/>
          <w:color w:val="000000"/>
        </w:rPr>
        <w:t>was</w:t>
      </w:r>
      <w:r w:rsidRPr="00BD352F">
        <w:rPr>
          <w:rFonts w:cstheme="minorHAnsi"/>
          <w:color w:val="000000"/>
        </w:rPr>
        <w:t xml:space="preserve"> </w:t>
      </w:r>
      <w:r>
        <w:rPr>
          <w:rFonts w:cstheme="minorHAnsi"/>
          <w:color w:val="000000"/>
        </w:rPr>
        <w:t xml:space="preserve">observed </w:t>
      </w:r>
      <w:r>
        <w:rPr>
          <w:rFonts w:cstheme="minorHAnsi"/>
          <w:b/>
          <w:bCs/>
          <w:color w:val="000000"/>
        </w:rPr>
        <w:t>[1]</w:t>
      </w:r>
      <w:r w:rsidRPr="00BD352F">
        <w:rPr>
          <w:rFonts w:cstheme="minorHAnsi"/>
          <w:color w:val="000000"/>
        </w:rPr>
        <w:t>.</w:t>
      </w:r>
    </w:p>
    <w:p w14:paraId="6F6B01BA" w14:textId="77777777" w:rsidR="00BD352F" w:rsidRPr="00BD352F" w:rsidRDefault="00BD352F" w:rsidP="00BD352F">
      <w:pPr>
        <w:pStyle w:val="ListParagraph"/>
        <w:ind w:left="907"/>
        <w:jc w:val="both"/>
        <w:rPr>
          <w:rFonts w:cstheme="minorHAnsi"/>
        </w:rPr>
      </w:pPr>
    </w:p>
    <w:p w14:paraId="34CE944C" w14:textId="1278257C" w:rsidR="00BD352F" w:rsidRPr="00304B3E" w:rsidRDefault="00BD352F" w:rsidP="00BD352F">
      <w:pPr>
        <w:pStyle w:val="ListParagraph"/>
        <w:numPr>
          <w:ilvl w:val="2"/>
          <w:numId w:val="3"/>
        </w:numPr>
        <w:jc w:val="both"/>
        <w:rPr>
          <w:rFonts w:cstheme="minorHAnsi"/>
        </w:rPr>
      </w:pPr>
      <w:r>
        <w:rPr>
          <w:rFonts w:cstheme="minorHAnsi"/>
        </w:rPr>
        <w:t xml:space="preserve">LAB MEDIA: </w:t>
      </w:r>
      <w:r w:rsidRPr="00BD352F">
        <w:rPr>
          <w:rFonts w:cstheme="minorHAnsi"/>
          <w:color w:val="000000" w:themeColor="text1"/>
        </w:rPr>
        <w:t xml:space="preserve">Figure 3 </w:t>
      </w:r>
      <w:r w:rsidRPr="00BD352F">
        <w:rPr>
          <w:rFonts w:cstheme="minorHAnsi"/>
          <w:i/>
          <w:iCs/>
          <w:color w:val="4F81BD" w:themeColor="accent1"/>
        </w:rPr>
        <w:t>Video Editor: please</w:t>
      </w:r>
      <w:r w:rsidR="00304B3E">
        <w:rPr>
          <w:rFonts w:cstheme="minorHAnsi"/>
          <w:i/>
          <w:iCs/>
          <w:color w:val="4F81BD" w:themeColor="accent1"/>
        </w:rPr>
        <w:t xml:space="preserve"> emphasize </w:t>
      </w:r>
      <w:proofErr w:type="spellStart"/>
      <w:r w:rsidR="00304B3E">
        <w:rPr>
          <w:rFonts w:cstheme="minorHAnsi"/>
          <w:i/>
          <w:iCs/>
          <w:color w:val="4F81BD" w:themeColor="accent1"/>
        </w:rPr>
        <w:t>speckels</w:t>
      </w:r>
      <w:proofErr w:type="spellEnd"/>
      <w:r w:rsidR="00304B3E">
        <w:rPr>
          <w:rFonts w:cstheme="minorHAnsi"/>
          <w:i/>
          <w:iCs/>
          <w:color w:val="4F81BD" w:themeColor="accent1"/>
        </w:rPr>
        <w:t xml:space="preserve"> in Find Spots EGFP and RFP images</w:t>
      </w:r>
    </w:p>
    <w:p w14:paraId="2642D240" w14:textId="77777777" w:rsidR="00304B3E" w:rsidRPr="00BD352F" w:rsidRDefault="00304B3E" w:rsidP="00304B3E">
      <w:pPr>
        <w:pStyle w:val="ListParagraph"/>
        <w:ind w:left="1627"/>
        <w:jc w:val="both"/>
        <w:rPr>
          <w:rFonts w:cstheme="minorHAnsi"/>
        </w:rPr>
      </w:pPr>
    </w:p>
    <w:p w14:paraId="0BF8EA6F" w14:textId="569314FE" w:rsidR="00BD352F" w:rsidRPr="00304B3E" w:rsidRDefault="00304B3E" w:rsidP="00BD352F">
      <w:pPr>
        <w:pStyle w:val="ListParagraph"/>
        <w:numPr>
          <w:ilvl w:val="1"/>
          <w:numId w:val="3"/>
        </w:numPr>
        <w:jc w:val="both"/>
        <w:rPr>
          <w:rFonts w:cstheme="minorHAnsi"/>
        </w:rPr>
      </w:pPr>
      <w:r>
        <w:rPr>
          <w:rFonts w:cstheme="minorHAnsi"/>
          <w:color w:val="000000"/>
        </w:rPr>
        <w:t xml:space="preserve">The </w:t>
      </w:r>
      <w:r w:rsidR="00BD352F" w:rsidRPr="00BD352F">
        <w:rPr>
          <w:rFonts w:cstheme="minorHAnsi"/>
          <w:color w:val="000000"/>
        </w:rPr>
        <w:t xml:space="preserve">relative intensity </w:t>
      </w:r>
      <w:r>
        <w:rPr>
          <w:rFonts w:cstheme="minorHAnsi"/>
          <w:color w:val="000000"/>
        </w:rPr>
        <w:t xml:space="preserve">of the </w:t>
      </w:r>
      <w:r w:rsidR="00BD352F" w:rsidRPr="00BD352F">
        <w:rPr>
          <w:rFonts w:cstheme="minorHAnsi"/>
          <w:color w:val="000000"/>
        </w:rPr>
        <w:t xml:space="preserve">spots from each cytoplasm </w:t>
      </w:r>
      <w:r>
        <w:rPr>
          <w:rFonts w:cstheme="minorHAnsi"/>
          <w:color w:val="000000"/>
        </w:rPr>
        <w:t>can be</w:t>
      </w:r>
      <w:r w:rsidR="00BD352F" w:rsidRPr="00BD352F">
        <w:rPr>
          <w:rFonts w:cstheme="minorHAnsi"/>
          <w:color w:val="000000"/>
        </w:rPr>
        <w:t xml:space="preserve"> calculated</w:t>
      </w:r>
      <w:r>
        <w:rPr>
          <w:rFonts w:cstheme="minorHAnsi"/>
          <w:b/>
          <w:bCs/>
          <w:color w:val="000000"/>
        </w:rPr>
        <w:t xml:space="preserve"> </w:t>
      </w:r>
      <w:r w:rsidR="00BD352F" w:rsidRPr="00BD352F">
        <w:rPr>
          <w:rFonts w:cstheme="minorHAnsi"/>
          <w:color w:val="000000"/>
        </w:rPr>
        <w:t xml:space="preserve">and </w:t>
      </w:r>
      <w:r>
        <w:rPr>
          <w:rFonts w:cstheme="minorHAnsi"/>
          <w:color w:val="000000"/>
        </w:rPr>
        <w:t xml:space="preserve">the </w:t>
      </w:r>
      <w:r w:rsidR="00BD352F" w:rsidRPr="00BD352F">
        <w:rPr>
          <w:rFonts w:cstheme="minorHAnsi"/>
          <w:color w:val="000000"/>
        </w:rPr>
        <w:t xml:space="preserve">autophagy flux quantified based on the ratio of </w:t>
      </w:r>
      <w:proofErr w:type="spellStart"/>
      <w:r w:rsidR="00BD352F" w:rsidRPr="00BD352F">
        <w:rPr>
          <w:rFonts w:cstheme="minorHAnsi"/>
          <w:color w:val="000000"/>
        </w:rPr>
        <w:t>mCherry</w:t>
      </w:r>
      <w:proofErr w:type="spellEnd"/>
      <w:r w:rsidR="002D78CE">
        <w:rPr>
          <w:rFonts w:cstheme="minorHAnsi"/>
          <w:color w:val="000000"/>
        </w:rPr>
        <w:t>-</w:t>
      </w:r>
      <w:r w:rsidR="00BD352F" w:rsidRPr="00BD352F">
        <w:rPr>
          <w:rFonts w:cstheme="minorHAnsi"/>
          <w:color w:val="000000"/>
        </w:rPr>
        <w:t xml:space="preserve">EGFP associated to </w:t>
      </w:r>
      <w:r>
        <w:rPr>
          <w:rFonts w:cstheme="minorHAnsi"/>
          <w:color w:val="000000"/>
        </w:rPr>
        <w:t xml:space="preserve">the </w:t>
      </w:r>
      <w:r w:rsidR="00BD352F" w:rsidRPr="00BD352F">
        <w:rPr>
          <w:rFonts w:cstheme="minorHAnsi"/>
          <w:color w:val="000000"/>
        </w:rPr>
        <w:t>LC3 activation</w:t>
      </w:r>
      <w:r>
        <w:rPr>
          <w:rFonts w:cstheme="minorHAnsi"/>
          <w:color w:val="000000"/>
        </w:rPr>
        <w:t xml:space="preserve"> </w:t>
      </w:r>
      <w:r>
        <w:rPr>
          <w:rFonts w:cstheme="minorHAnsi"/>
          <w:b/>
          <w:bCs/>
          <w:color w:val="000000"/>
        </w:rPr>
        <w:t>[1]</w:t>
      </w:r>
      <w:r>
        <w:rPr>
          <w:rFonts w:cstheme="minorHAnsi"/>
          <w:color w:val="000000"/>
        </w:rPr>
        <w:t>.</w:t>
      </w:r>
    </w:p>
    <w:p w14:paraId="0409A509" w14:textId="77777777" w:rsidR="00304B3E" w:rsidRPr="00304B3E" w:rsidRDefault="00304B3E" w:rsidP="00304B3E">
      <w:pPr>
        <w:pStyle w:val="ListParagraph"/>
        <w:ind w:left="907"/>
        <w:jc w:val="both"/>
        <w:rPr>
          <w:rFonts w:cstheme="minorHAnsi"/>
        </w:rPr>
      </w:pPr>
    </w:p>
    <w:p w14:paraId="19DE8C32" w14:textId="7F2D52D2" w:rsidR="00304B3E" w:rsidRPr="00BD352F" w:rsidRDefault="00304B3E" w:rsidP="00304B3E">
      <w:pPr>
        <w:pStyle w:val="ListParagraph"/>
        <w:numPr>
          <w:ilvl w:val="2"/>
          <w:numId w:val="3"/>
        </w:numPr>
        <w:jc w:val="both"/>
        <w:rPr>
          <w:rFonts w:cstheme="minorHAnsi"/>
        </w:rPr>
      </w:pPr>
      <w:r>
        <w:rPr>
          <w:rFonts w:cstheme="minorHAnsi"/>
        </w:rPr>
        <w:t xml:space="preserve">LAB MEDIA: </w:t>
      </w:r>
      <w:r w:rsidRPr="00BD352F">
        <w:rPr>
          <w:rFonts w:cstheme="minorHAnsi"/>
          <w:color w:val="000000" w:themeColor="text1"/>
        </w:rPr>
        <w:t xml:space="preserve">Figure 3 </w:t>
      </w:r>
      <w:r w:rsidRPr="00BD352F">
        <w:rPr>
          <w:rFonts w:cstheme="minorHAnsi"/>
          <w:i/>
          <w:iCs/>
          <w:color w:val="4F81BD" w:themeColor="accent1"/>
        </w:rPr>
        <w:t>Video Editor: please</w:t>
      </w:r>
      <w:r>
        <w:rPr>
          <w:rFonts w:cstheme="minorHAnsi"/>
          <w:i/>
          <w:iCs/>
          <w:color w:val="4F81BD" w:themeColor="accent1"/>
        </w:rPr>
        <w:t xml:space="preserve"> emphasize Calculate Spots Intensity EGFP and RFP images</w:t>
      </w:r>
    </w:p>
    <w:p w14:paraId="6C10ED26" w14:textId="77777777" w:rsidR="00BD352F" w:rsidRDefault="00BD352F" w:rsidP="00BD352F">
      <w:pPr>
        <w:pStyle w:val="ListParagraph"/>
        <w:ind w:left="1627"/>
        <w:jc w:val="both"/>
        <w:rPr>
          <w:rFonts w:cstheme="minorHAnsi"/>
        </w:rPr>
      </w:pPr>
    </w:p>
    <w:p w14:paraId="7BBF8E5A" w14:textId="18CF563E" w:rsidR="00BD352F" w:rsidRDefault="00BD352F" w:rsidP="00BD352F">
      <w:pPr>
        <w:pStyle w:val="ListParagraph"/>
        <w:numPr>
          <w:ilvl w:val="1"/>
          <w:numId w:val="3"/>
        </w:numPr>
        <w:jc w:val="both"/>
        <w:rPr>
          <w:rFonts w:cstheme="minorHAnsi"/>
        </w:rPr>
      </w:pPr>
      <w:r w:rsidRPr="00BD352F">
        <w:rPr>
          <w:rFonts w:cstheme="minorHAnsi"/>
        </w:rPr>
        <w:t xml:space="preserve"> </w:t>
      </w:r>
      <w:r>
        <w:rPr>
          <w:rFonts w:cstheme="minorHAnsi"/>
        </w:rPr>
        <w:t>In these</w:t>
      </w:r>
      <w:r w:rsidRPr="00BD352F">
        <w:rPr>
          <w:rFonts w:cstheme="minorHAnsi"/>
        </w:rPr>
        <w:t xml:space="preserve"> representative images</w:t>
      </w:r>
      <w:r>
        <w:rPr>
          <w:rFonts w:cstheme="minorHAnsi"/>
        </w:rPr>
        <w:t>,</w:t>
      </w:r>
      <w:r w:rsidRPr="00BD352F">
        <w:rPr>
          <w:rFonts w:cstheme="minorHAnsi"/>
        </w:rPr>
        <w:t xml:space="preserve"> low and high autophagic flux</w:t>
      </w:r>
      <w:r w:rsidR="00304B3E">
        <w:rPr>
          <w:rFonts w:cstheme="minorHAnsi"/>
        </w:rPr>
        <w:t xml:space="preserve"> </w:t>
      </w:r>
      <w:r w:rsidR="00304B3E">
        <w:rPr>
          <w:rFonts w:cstheme="minorHAnsi"/>
          <w:b/>
          <w:bCs/>
        </w:rPr>
        <w:t>[1]</w:t>
      </w:r>
      <w:r>
        <w:rPr>
          <w:rFonts w:cstheme="minorHAnsi"/>
        </w:rPr>
        <w:t xml:space="preserve">, </w:t>
      </w:r>
      <w:r w:rsidRPr="00BD352F">
        <w:rPr>
          <w:rFonts w:cstheme="minorHAnsi"/>
        </w:rPr>
        <w:t xml:space="preserve">represented by the ratio of </w:t>
      </w:r>
      <w:proofErr w:type="spellStart"/>
      <w:r w:rsidRPr="00BD352F">
        <w:rPr>
          <w:rFonts w:cstheme="minorHAnsi"/>
        </w:rPr>
        <w:t>mCherry</w:t>
      </w:r>
      <w:proofErr w:type="spellEnd"/>
      <w:r w:rsidRPr="00BD352F">
        <w:rPr>
          <w:rFonts w:cstheme="minorHAnsi"/>
        </w:rPr>
        <w:t xml:space="preserve"> </w:t>
      </w:r>
      <w:r w:rsidR="00B550BE">
        <w:rPr>
          <w:rFonts w:cstheme="minorHAnsi"/>
        </w:rPr>
        <w:t>to</w:t>
      </w:r>
      <w:r w:rsidRPr="00BD352F">
        <w:rPr>
          <w:rFonts w:cstheme="minorHAnsi"/>
        </w:rPr>
        <w:t xml:space="preserve"> chloroquine and </w:t>
      </w:r>
      <w:r w:rsidR="00B550BE">
        <w:rPr>
          <w:rFonts w:cstheme="minorHAnsi"/>
        </w:rPr>
        <w:t xml:space="preserve">of GFP to </w:t>
      </w:r>
      <w:r w:rsidRPr="00BD352F">
        <w:rPr>
          <w:rFonts w:cstheme="minorHAnsi"/>
        </w:rPr>
        <w:t xml:space="preserve">rapamycin </w:t>
      </w:r>
      <w:r>
        <w:rPr>
          <w:rFonts w:cstheme="minorHAnsi"/>
        </w:rPr>
        <w:t xml:space="preserve">can be observed </w:t>
      </w:r>
      <w:r>
        <w:rPr>
          <w:rFonts w:cstheme="minorHAnsi"/>
          <w:b/>
          <w:bCs/>
        </w:rPr>
        <w:t>[</w:t>
      </w:r>
      <w:r w:rsidR="00304B3E">
        <w:rPr>
          <w:rFonts w:cstheme="minorHAnsi"/>
          <w:b/>
          <w:bCs/>
        </w:rPr>
        <w:t>2</w:t>
      </w:r>
      <w:r>
        <w:rPr>
          <w:rFonts w:cstheme="minorHAnsi"/>
          <w:b/>
          <w:bCs/>
        </w:rPr>
        <w:t>]</w:t>
      </w:r>
      <w:r w:rsidRPr="00BD352F">
        <w:rPr>
          <w:rFonts w:cstheme="minorHAnsi"/>
        </w:rPr>
        <w:t>.</w:t>
      </w:r>
    </w:p>
    <w:p w14:paraId="7CA4A4C8" w14:textId="77777777" w:rsidR="00BD352F" w:rsidRDefault="00BD352F" w:rsidP="00BD352F">
      <w:pPr>
        <w:pStyle w:val="ListParagraph"/>
        <w:ind w:left="907"/>
        <w:jc w:val="both"/>
        <w:rPr>
          <w:rFonts w:cstheme="minorHAnsi"/>
        </w:rPr>
      </w:pPr>
    </w:p>
    <w:p w14:paraId="173A7D15" w14:textId="238C6B9D" w:rsidR="00BD352F" w:rsidRPr="00304B3E" w:rsidRDefault="00BD352F" w:rsidP="00BD352F">
      <w:pPr>
        <w:pStyle w:val="ListParagraph"/>
        <w:numPr>
          <w:ilvl w:val="2"/>
          <w:numId w:val="3"/>
        </w:numPr>
        <w:jc w:val="both"/>
        <w:rPr>
          <w:rFonts w:cstheme="minorHAnsi"/>
        </w:rPr>
      </w:pPr>
      <w:r>
        <w:rPr>
          <w:rFonts w:cstheme="minorHAnsi"/>
        </w:rPr>
        <w:t>LAB MEDIA: Figure 4</w:t>
      </w:r>
      <w:r w:rsidR="00304B3E" w:rsidRPr="00304B3E">
        <w:rPr>
          <w:rFonts w:cstheme="minorHAnsi"/>
          <w:i/>
          <w:iCs/>
          <w:color w:val="4F81BD" w:themeColor="accent1"/>
        </w:rPr>
        <w:t xml:space="preserve"> </w:t>
      </w:r>
      <w:r w:rsidR="00304B3E" w:rsidRPr="00BD352F">
        <w:rPr>
          <w:rFonts w:cstheme="minorHAnsi"/>
          <w:i/>
          <w:iCs/>
          <w:color w:val="4F81BD" w:themeColor="accent1"/>
        </w:rPr>
        <w:t>Video Editor: please</w:t>
      </w:r>
      <w:r w:rsidR="00304B3E">
        <w:rPr>
          <w:rFonts w:cstheme="minorHAnsi"/>
          <w:i/>
          <w:iCs/>
          <w:color w:val="4F81BD" w:themeColor="accent1"/>
        </w:rPr>
        <w:t xml:space="preserve"> emphasize Chloroquine image and data cluster</w:t>
      </w:r>
    </w:p>
    <w:p w14:paraId="7C9C1430" w14:textId="3DD6EB7B" w:rsidR="00304B3E" w:rsidRPr="00BD352F" w:rsidRDefault="00304B3E" w:rsidP="00304B3E">
      <w:pPr>
        <w:pStyle w:val="ListParagraph"/>
        <w:numPr>
          <w:ilvl w:val="2"/>
          <w:numId w:val="3"/>
        </w:numPr>
        <w:jc w:val="both"/>
        <w:rPr>
          <w:rFonts w:cstheme="minorHAnsi"/>
        </w:rPr>
      </w:pPr>
      <w:r>
        <w:rPr>
          <w:rFonts w:cstheme="minorHAnsi"/>
        </w:rPr>
        <w:lastRenderedPageBreak/>
        <w:t>LAB MEDIA: Figure 4</w:t>
      </w:r>
      <w:r w:rsidRPr="00304B3E">
        <w:rPr>
          <w:rFonts w:cstheme="minorHAnsi"/>
          <w:i/>
          <w:iCs/>
          <w:color w:val="4F81BD" w:themeColor="accent1"/>
        </w:rPr>
        <w:t xml:space="preserve"> </w:t>
      </w:r>
      <w:r w:rsidRPr="00BD352F">
        <w:rPr>
          <w:rFonts w:cstheme="minorHAnsi"/>
          <w:i/>
          <w:iCs/>
          <w:color w:val="4F81BD" w:themeColor="accent1"/>
        </w:rPr>
        <w:t>Video Editor: please</w:t>
      </w:r>
      <w:r>
        <w:rPr>
          <w:rFonts w:cstheme="minorHAnsi"/>
          <w:i/>
          <w:iCs/>
          <w:color w:val="4F81BD" w:themeColor="accent1"/>
        </w:rPr>
        <w:t xml:space="preserve"> emphasize Rapamycin image and data cluster</w:t>
      </w:r>
    </w:p>
    <w:p w14:paraId="410F221A" w14:textId="77777777" w:rsidR="00304B3E" w:rsidRPr="00304B3E" w:rsidRDefault="00304B3E" w:rsidP="00304B3E">
      <w:pPr>
        <w:jc w:val="both"/>
        <w:rPr>
          <w:rFonts w:cstheme="minorHAnsi"/>
        </w:rPr>
      </w:pPr>
    </w:p>
    <w:p w14:paraId="0502ACB8" w14:textId="77777777" w:rsidR="00473E1C" w:rsidRPr="00B07A3B" w:rsidRDefault="00473E1C">
      <w:pPr>
        <w:rPr>
          <w:rFonts w:asciiTheme="minorHAnsi" w:hAnsiTheme="minorHAnsi" w:cstheme="minorHAnsi"/>
          <w:sz w:val="52"/>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bookmarkEnd w:id="1"/>
    <w:p w14:paraId="071A775B" w14:textId="77777777" w:rsidR="00A747F2" w:rsidRPr="004034B6" w:rsidRDefault="00A747F2" w:rsidP="00A747F2">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D618C38" w14:textId="760543A8" w:rsidR="00A747F2" w:rsidRPr="004034B6" w:rsidRDefault="00A747F2" w:rsidP="00A747F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24CEFA0" w14:textId="77777777" w:rsidR="00A747F2" w:rsidRPr="004034B6" w:rsidRDefault="00A747F2" w:rsidP="00A747F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1C919835" w14:textId="77777777" w:rsidR="00A747F2" w:rsidRPr="004034B6" w:rsidRDefault="00A747F2" w:rsidP="00A747F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1888DCE2" w14:textId="77777777" w:rsidR="00A747F2" w:rsidRPr="004034B6" w:rsidRDefault="00A747F2" w:rsidP="00A747F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each statement. </w:t>
      </w:r>
    </w:p>
    <w:p w14:paraId="2D1522C4"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1EE38256" w14:textId="1655AE71" w:rsidR="00B07A3B" w:rsidRPr="00B07A3B" w:rsidRDefault="00AD3792"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End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AD379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110D2C78" w14:textId="5C84F3C6" w:rsidR="00B07A3B" w:rsidRPr="00A747F2" w:rsidRDefault="00AD3792"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7388E711" w14:textId="77777777" w:rsidR="00A747F2" w:rsidRPr="00A747F2" w:rsidRDefault="00A747F2" w:rsidP="00A747F2">
      <w:pPr>
        <w:pStyle w:val="ListParagraph"/>
        <w:spacing w:before="240"/>
        <w:ind w:left="907"/>
        <w:outlineLvl w:val="0"/>
        <w:rPr>
          <w:rFonts w:asciiTheme="minorHAnsi" w:eastAsia="Times New Roman" w:hAnsiTheme="minorHAnsi" w:cstheme="minorHAnsi"/>
          <w:szCs w:val="24"/>
        </w:rPr>
      </w:pPr>
    </w:p>
    <w:p w14:paraId="4DC01225" w14:textId="5DDEFD8B" w:rsidR="00A747F2" w:rsidRPr="00A747F2" w:rsidRDefault="00A747F2" w:rsidP="00A747F2">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4EB1A545" w14:textId="77777777" w:rsidR="00A747F2" w:rsidRPr="00CD2F30" w:rsidRDefault="00A747F2" w:rsidP="00A747F2">
      <w:pPr>
        <w:pStyle w:val="ListParagraph"/>
        <w:ind w:left="1627"/>
        <w:rPr>
          <w:rFonts w:cs="Calibri"/>
          <w:szCs w:val="24"/>
        </w:rPr>
      </w:pPr>
    </w:p>
    <w:p w14:paraId="333E2937" w14:textId="77777777" w:rsidR="00A747F2" w:rsidRPr="00A747F2" w:rsidRDefault="00A747F2" w:rsidP="00A747F2">
      <w:pPr>
        <w:spacing w:before="120"/>
        <w:rPr>
          <w:rFonts w:asciiTheme="minorHAnsi" w:hAnsiTheme="minorHAnsi" w:cstheme="minorHAnsi"/>
        </w:rPr>
      </w:pPr>
      <w:r w:rsidRPr="00A747F2">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2078940074"/>
          <w14:checkbox>
            <w14:checked w14:val="0"/>
            <w14:checkedState w14:val="2612" w14:font="MS Gothic"/>
            <w14:uncheckedState w14:val="2610" w14:font="MS Gothic"/>
          </w14:checkbox>
        </w:sdtPr>
        <w:sdtEndPr/>
        <w:sdtContent>
          <w:r w:rsidRPr="00A747F2">
            <w:rPr>
              <w:rFonts w:ascii="MS Gothic" w:eastAsia="MS Gothic" w:hAnsi="MS Gothic" w:cstheme="minorHAnsi" w:hint="eastAsia"/>
              <w:color w:val="000000"/>
              <w:shd w:val="clear" w:color="auto" w:fill="FFFF00"/>
            </w:rPr>
            <w:t>☐</w:t>
          </w:r>
        </w:sdtContent>
      </w:sdt>
      <w:r w:rsidRPr="00A747F2">
        <w:rPr>
          <w:rFonts w:asciiTheme="minorHAnsi" w:hAnsiTheme="minorHAnsi" w:cstheme="minorHAnsi"/>
          <w:color w:val="000000"/>
          <w:shd w:val="clear" w:color="auto" w:fill="FFFF00"/>
        </w:rPr>
        <w:t xml:space="preserve"> Yes</w:t>
      </w:r>
    </w:p>
    <w:p w14:paraId="72BFEBCF" w14:textId="77777777" w:rsidR="00A747F2" w:rsidRPr="00A747F2" w:rsidRDefault="00A747F2" w:rsidP="00A747F2">
      <w:pPr>
        <w:spacing w:before="120"/>
        <w:rPr>
          <w:rFonts w:asciiTheme="minorHAnsi" w:hAnsiTheme="minorHAnsi" w:cstheme="minorHAnsi"/>
        </w:rPr>
      </w:pPr>
      <w:r w:rsidRPr="00A747F2">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2083509783"/>
          <w14:checkbox>
            <w14:checked w14:val="0"/>
            <w14:checkedState w14:val="2612" w14:font="MS Gothic"/>
            <w14:uncheckedState w14:val="2610" w14:font="MS Gothic"/>
          </w14:checkbox>
        </w:sdtPr>
        <w:sdtEndPr/>
        <w:sdtContent>
          <w:r w:rsidRPr="00A747F2">
            <w:rPr>
              <w:rFonts w:ascii="MS Gothic" w:eastAsia="MS Gothic" w:hAnsi="MS Gothic" w:cstheme="minorHAnsi" w:hint="eastAsia"/>
              <w:color w:val="000000"/>
              <w:shd w:val="clear" w:color="auto" w:fill="FFFF00"/>
            </w:rPr>
            <w:t>☐</w:t>
          </w:r>
        </w:sdtContent>
      </w:sdt>
      <w:r w:rsidRPr="00A747F2">
        <w:rPr>
          <w:rFonts w:asciiTheme="minorHAnsi" w:hAnsiTheme="minorHAnsi" w:cstheme="minorHAnsi"/>
          <w:color w:val="000000"/>
          <w:shd w:val="clear" w:color="auto" w:fill="FFFF00"/>
        </w:rPr>
        <w:t xml:space="preserve"> No</w:t>
      </w:r>
    </w:p>
    <w:p w14:paraId="416FC1EC" w14:textId="77777777" w:rsidR="00473E1C" w:rsidRPr="00B07A3B" w:rsidRDefault="00473E1C" w:rsidP="00CD2F30">
      <w:pPr>
        <w:spacing w:before="240"/>
        <w:outlineLvl w:val="0"/>
        <w:rPr>
          <w:rFonts w:asciiTheme="minorHAnsi" w:hAnsiTheme="minorHAnsi" w:cstheme="minorHAnsi"/>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4EFA2" w14:textId="77777777" w:rsidR="00AD3792" w:rsidRDefault="00AD3792">
      <w:r>
        <w:separator/>
      </w:r>
    </w:p>
    <w:p w14:paraId="7569E9A6" w14:textId="77777777" w:rsidR="00AD3792" w:rsidRDefault="00AD3792"/>
  </w:endnote>
  <w:endnote w:type="continuationSeparator" w:id="0">
    <w:p w14:paraId="4C22227F" w14:textId="77777777" w:rsidR="00AD3792" w:rsidRDefault="00AD3792">
      <w:r>
        <w:continuationSeparator/>
      </w:r>
    </w:p>
    <w:p w14:paraId="54924AF6" w14:textId="77777777" w:rsidR="00AD3792" w:rsidRDefault="00AD3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E30C6E" w:rsidRDefault="00E30C6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E30C6E" w:rsidRDefault="00E30C6E" w:rsidP="001E230F">
    <w:pPr>
      <w:pStyle w:val="Footer"/>
      <w:ind w:right="360"/>
    </w:pPr>
  </w:p>
  <w:p w14:paraId="59DC51EB" w14:textId="77777777" w:rsidR="00E30C6E" w:rsidRDefault="00E30C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736796A3" w:rsidR="00E30C6E" w:rsidRPr="00790E8C" w:rsidRDefault="00E30C6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550BE">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9D5D9" w14:textId="77777777" w:rsidR="00AD3792" w:rsidRDefault="00AD3792">
      <w:r>
        <w:separator/>
      </w:r>
    </w:p>
    <w:p w14:paraId="533DB04F" w14:textId="77777777" w:rsidR="00AD3792" w:rsidRDefault="00AD3792"/>
  </w:footnote>
  <w:footnote w:type="continuationSeparator" w:id="0">
    <w:p w14:paraId="56C33B55" w14:textId="77777777" w:rsidR="00AD3792" w:rsidRDefault="00AD3792">
      <w:r>
        <w:continuationSeparator/>
      </w:r>
    </w:p>
    <w:p w14:paraId="1AC82065" w14:textId="77777777" w:rsidR="00AD3792" w:rsidRDefault="00AD3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E30C6E" w:rsidRPr="006D3AC7" w:rsidRDefault="00E30C6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E30C6E" w:rsidRDefault="00E30C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2"/>
  </w:num>
  <w:num w:numId="7">
    <w:abstractNumId w:val="4"/>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14268"/>
    <w:rsid w:val="002422D6"/>
    <w:rsid w:val="00244CDB"/>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D78CE"/>
    <w:rsid w:val="002E7521"/>
    <w:rsid w:val="002F0D42"/>
    <w:rsid w:val="002F3829"/>
    <w:rsid w:val="002F38CF"/>
    <w:rsid w:val="003036C1"/>
    <w:rsid w:val="00304363"/>
    <w:rsid w:val="00304B3E"/>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2FCC"/>
    <w:rsid w:val="005A3F8F"/>
    <w:rsid w:val="005B6859"/>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65E"/>
    <w:rsid w:val="006A0250"/>
    <w:rsid w:val="006A14A2"/>
    <w:rsid w:val="006A21CB"/>
    <w:rsid w:val="006A6324"/>
    <w:rsid w:val="006B2573"/>
    <w:rsid w:val="006B6E32"/>
    <w:rsid w:val="006C08AE"/>
    <w:rsid w:val="006C0E87"/>
    <w:rsid w:val="006D3AC7"/>
    <w:rsid w:val="006D7676"/>
    <w:rsid w:val="007127AB"/>
    <w:rsid w:val="0071294C"/>
    <w:rsid w:val="00724E3B"/>
    <w:rsid w:val="00731911"/>
    <w:rsid w:val="00731E5D"/>
    <w:rsid w:val="00745D4B"/>
    <w:rsid w:val="00746865"/>
    <w:rsid w:val="007548F3"/>
    <w:rsid w:val="007574EC"/>
    <w:rsid w:val="0077071A"/>
    <w:rsid w:val="00777388"/>
    <w:rsid w:val="00790E8C"/>
    <w:rsid w:val="007A4E1D"/>
    <w:rsid w:val="007B0FBB"/>
    <w:rsid w:val="007B3E0E"/>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91484"/>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47F2"/>
    <w:rsid w:val="00A77CF6"/>
    <w:rsid w:val="00A84BA8"/>
    <w:rsid w:val="00A91283"/>
    <w:rsid w:val="00A972B5"/>
    <w:rsid w:val="00AA132F"/>
    <w:rsid w:val="00AB3338"/>
    <w:rsid w:val="00AC5EF4"/>
    <w:rsid w:val="00AC63FC"/>
    <w:rsid w:val="00AD3792"/>
    <w:rsid w:val="00AD4F04"/>
    <w:rsid w:val="00AE11E8"/>
    <w:rsid w:val="00AF27BA"/>
    <w:rsid w:val="00B00969"/>
    <w:rsid w:val="00B07A3B"/>
    <w:rsid w:val="00B13941"/>
    <w:rsid w:val="00B13BA3"/>
    <w:rsid w:val="00B340A8"/>
    <w:rsid w:val="00B40E12"/>
    <w:rsid w:val="00B435B8"/>
    <w:rsid w:val="00B4499C"/>
    <w:rsid w:val="00B5116D"/>
    <w:rsid w:val="00B550BE"/>
    <w:rsid w:val="00B6201D"/>
    <w:rsid w:val="00B653B7"/>
    <w:rsid w:val="00B66A14"/>
    <w:rsid w:val="00B7250F"/>
    <w:rsid w:val="00B807E5"/>
    <w:rsid w:val="00B87BC5"/>
    <w:rsid w:val="00BC6DA7"/>
    <w:rsid w:val="00BD352F"/>
    <w:rsid w:val="00BD4346"/>
    <w:rsid w:val="00BE051D"/>
    <w:rsid w:val="00BF1133"/>
    <w:rsid w:val="00C035C7"/>
    <w:rsid w:val="00C12062"/>
    <w:rsid w:val="00C247F2"/>
    <w:rsid w:val="00C34F4C"/>
    <w:rsid w:val="00C3537D"/>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7C1A"/>
    <w:rsid w:val="00D406D6"/>
    <w:rsid w:val="00D419EC"/>
    <w:rsid w:val="00D449C0"/>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E73C1"/>
    <w:rsid w:val="00DF0865"/>
    <w:rsid w:val="00DF307B"/>
    <w:rsid w:val="00E24673"/>
    <w:rsid w:val="00E24898"/>
    <w:rsid w:val="00E30C6E"/>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156A7"/>
    <w:rsid w:val="00F22F5E"/>
    <w:rsid w:val="00F3061E"/>
    <w:rsid w:val="00F35094"/>
    <w:rsid w:val="00F43D47"/>
    <w:rsid w:val="00F56A75"/>
    <w:rsid w:val="00F60B45"/>
    <w:rsid w:val="00F64FB6"/>
    <w:rsid w:val="00F94615"/>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73C1"/>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link w:val="NormalWebChar"/>
    <w:uiPriority w:val="99"/>
    <w:unhideWhenUsed/>
    <w:rsid w:val="00C3537D"/>
    <w:pPr>
      <w:spacing w:before="100" w:beforeAutospacing="1" w:after="100" w:afterAutospacing="1"/>
    </w:pPr>
    <w:rPr>
      <w:lang w:val="es-ES"/>
    </w:rPr>
  </w:style>
  <w:style w:type="character" w:customStyle="1" w:styleId="NormalWebChar">
    <w:name w:val="Normal (Web) Char"/>
    <w:basedOn w:val="DefaultParagraphFont"/>
    <w:link w:val="NormalWeb"/>
    <w:uiPriority w:val="99"/>
    <w:rsid w:val="00C3537D"/>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640190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28520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carames.perez@sergas.es"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62883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bel.loza@usc.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rene.lorenzo.gomez@sergas.e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eduardo.dominguez@usc.es" TargetMode="External"/><Relationship Id="rId14" Type="http://schemas.openxmlformats.org/officeDocument/2006/relationships/hyperlink" Target="http://www.jove.com/files_upload.php?src=186288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203111"/>
    <w:rsid w:val="002A3E52"/>
    <w:rsid w:val="002B1A12"/>
    <w:rsid w:val="00312610"/>
    <w:rsid w:val="003A7F12"/>
    <w:rsid w:val="0040538A"/>
    <w:rsid w:val="00435514"/>
    <w:rsid w:val="004D0BC8"/>
    <w:rsid w:val="004E50E3"/>
    <w:rsid w:val="00523E38"/>
    <w:rsid w:val="00527B74"/>
    <w:rsid w:val="00582066"/>
    <w:rsid w:val="005B6561"/>
    <w:rsid w:val="005F6961"/>
    <w:rsid w:val="0060373D"/>
    <w:rsid w:val="006227F1"/>
    <w:rsid w:val="006E735F"/>
    <w:rsid w:val="00832ED3"/>
    <w:rsid w:val="00867584"/>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50</TotalTime>
  <Pages>14</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18305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2020-02-24T17:49:00Z</dcterms:created>
  <dcterms:modified xsi:type="dcterms:W3CDTF">2020-05-20T10:01:00Z</dcterms:modified>
</cp:coreProperties>
</file>