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633BC67" w:rsidR="006305D7" w:rsidRPr="000A040D" w:rsidRDefault="006305D7" w:rsidP="00F7167F">
      <w:pPr>
        <w:pStyle w:val="NormalWeb"/>
        <w:spacing w:before="0" w:beforeAutospacing="0" w:after="0" w:afterAutospacing="0"/>
        <w:jc w:val="left"/>
        <w:rPr>
          <w:rFonts w:asciiTheme="minorHAnsi" w:hAnsiTheme="minorHAnsi" w:cstheme="minorHAnsi"/>
          <w:color w:val="auto"/>
        </w:rPr>
      </w:pPr>
      <w:r w:rsidRPr="000A040D">
        <w:rPr>
          <w:rFonts w:asciiTheme="minorHAnsi" w:hAnsiTheme="minorHAnsi" w:cstheme="minorHAnsi"/>
          <w:b/>
          <w:bCs/>
          <w:color w:val="auto"/>
        </w:rPr>
        <w:t>TITLE:</w:t>
      </w:r>
    </w:p>
    <w:p w14:paraId="0C76090E" w14:textId="0D7E5264" w:rsidR="007A4DD6" w:rsidRPr="000A040D" w:rsidRDefault="00BD37CB" w:rsidP="00F7167F">
      <w:pPr>
        <w:jc w:val="left"/>
        <w:rPr>
          <w:rFonts w:asciiTheme="minorHAnsi" w:hAnsiTheme="minorHAnsi" w:cstheme="minorHAnsi"/>
          <w:color w:val="auto"/>
        </w:rPr>
      </w:pPr>
      <w:r w:rsidRPr="000A040D">
        <w:rPr>
          <w:rFonts w:asciiTheme="minorHAnsi" w:hAnsiTheme="minorHAnsi" w:cstheme="minorHAnsi"/>
          <w:color w:val="auto"/>
        </w:rPr>
        <w:t xml:space="preserve">Development of </w:t>
      </w:r>
      <w:r w:rsidR="00B30137" w:rsidRPr="000A040D">
        <w:rPr>
          <w:rFonts w:asciiTheme="minorHAnsi" w:hAnsiTheme="minorHAnsi" w:cstheme="minorHAnsi"/>
          <w:color w:val="auto"/>
        </w:rPr>
        <w:t xml:space="preserve">Efficient OLEDs from Solution Deposition </w:t>
      </w:r>
    </w:p>
    <w:p w14:paraId="2E300B21" w14:textId="77777777" w:rsidR="007A4DD6" w:rsidRPr="000A040D" w:rsidRDefault="007A4DD6" w:rsidP="00F7167F">
      <w:pPr>
        <w:jc w:val="left"/>
        <w:rPr>
          <w:rFonts w:asciiTheme="minorHAnsi" w:hAnsiTheme="minorHAnsi" w:cstheme="minorHAnsi"/>
          <w:b/>
          <w:bCs/>
          <w:color w:val="auto"/>
        </w:rPr>
      </w:pPr>
    </w:p>
    <w:p w14:paraId="3D080DA3" w14:textId="7BD5181B" w:rsidR="006305D7" w:rsidRPr="000A040D" w:rsidRDefault="006305D7" w:rsidP="00F7167F">
      <w:pPr>
        <w:jc w:val="left"/>
        <w:rPr>
          <w:rFonts w:asciiTheme="minorHAnsi" w:hAnsiTheme="minorHAnsi" w:cstheme="minorHAnsi"/>
          <w:color w:val="auto"/>
        </w:rPr>
      </w:pPr>
      <w:r w:rsidRPr="000A040D">
        <w:rPr>
          <w:rFonts w:asciiTheme="minorHAnsi" w:hAnsiTheme="minorHAnsi" w:cstheme="minorHAnsi"/>
          <w:b/>
          <w:bCs/>
          <w:color w:val="auto"/>
        </w:rPr>
        <w:t>AUTHORS</w:t>
      </w:r>
      <w:r w:rsidR="000B662E" w:rsidRPr="000A040D">
        <w:rPr>
          <w:rFonts w:asciiTheme="minorHAnsi" w:hAnsiTheme="minorHAnsi" w:cstheme="minorHAnsi"/>
          <w:b/>
          <w:bCs/>
          <w:color w:val="auto"/>
        </w:rPr>
        <w:t xml:space="preserve"> </w:t>
      </w:r>
      <w:r w:rsidR="00086FF5" w:rsidRPr="000A040D">
        <w:rPr>
          <w:rFonts w:asciiTheme="minorHAnsi" w:hAnsiTheme="minorHAnsi" w:cstheme="minorHAnsi"/>
          <w:b/>
          <w:bCs/>
          <w:color w:val="auto"/>
        </w:rPr>
        <w:t xml:space="preserve">AND </w:t>
      </w:r>
      <w:r w:rsidR="000B662E" w:rsidRPr="000A040D">
        <w:rPr>
          <w:rFonts w:asciiTheme="minorHAnsi" w:hAnsiTheme="minorHAnsi" w:cstheme="minorHAnsi"/>
          <w:b/>
          <w:bCs/>
          <w:color w:val="auto"/>
        </w:rPr>
        <w:t>AFFILIATIONS</w:t>
      </w:r>
      <w:r w:rsidRPr="000A040D">
        <w:rPr>
          <w:rFonts w:asciiTheme="minorHAnsi" w:hAnsiTheme="minorHAnsi" w:cstheme="minorHAnsi"/>
          <w:b/>
          <w:bCs/>
          <w:color w:val="auto"/>
        </w:rPr>
        <w:t>:</w:t>
      </w:r>
    </w:p>
    <w:p w14:paraId="32B171D0" w14:textId="5CD5C29D" w:rsidR="007A4DD6" w:rsidRPr="000A040D" w:rsidRDefault="00C8201C" w:rsidP="00F7167F">
      <w:pPr>
        <w:jc w:val="left"/>
        <w:rPr>
          <w:rFonts w:asciiTheme="minorHAnsi" w:hAnsiTheme="minorHAnsi" w:cstheme="minorHAnsi"/>
          <w:color w:val="auto"/>
        </w:rPr>
      </w:pPr>
      <w:r w:rsidRPr="000A040D">
        <w:rPr>
          <w:rFonts w:asciiTheme="minorHAnsi" w:hAnsiTheme="minorHAnsi" w:cstheme="minorHAnsi"/>
          <w:color w:val="auto"/>
        </w:rPr>
        <w:t>Manish Kumar</w:t>
      </w:r>
      <w:r w:rsidRPr="000A040D">
        <w:rPr>
          <w:rFonts w:asciiTheme="minorHAnsi" w:hAnsiTheme="minorHAnsi" w:cstheme="minorHAnsi"/>
          <w:color w:val="auto"/>
          <w:vertAlign w:val="superscript"/>
        </w:rPr>
        <w:t>1,</w:t>
      </w:r>
      <w:r w:rsidR="00D141E0" w:rsidRPr="000A040D">
        <w:rPr>
          <w:rFonts w:asciiTheme="minorHAnsi" w:hAnsiTheme="minorHAnsi" w:cstheme="minorHAnsi"/>
          <w:color w:val="auto"/>
          <w:vertAlign w:val="superscript"/>
        </w:rPr>
        <w:t>2</w:t>
      </w:r>
      <w:r w:rsidRPr="000A040D">
        <w:rPr>
          <w:rFonts w:asciiTheme="minorHAnsi" w:hAnsiTheme="minorHAnsi" w:cstheme="minorHAnsi"/>
          <w:color w:val="auto"/>
        </w:rPr>
        <w:t>, Luiz Pereira</w:t>
      </w:r>
      <w:r w:rsidRPr="000A040D">
        <w:rPr>
          <w:rFonts w:asciiTheme="minorHAnsi" w:hAnsiTheme="minorHAnsi" w:cstheme="minorHAnsi"/>
          <w:color w:val="auto"/>
          <w:vertAlign w:val="superscript"/>
        </w:rPr>
        <w:t>1</w:t>
      </w:r>
    </w:p>
    <w:p w14:paraId="7A30D2CF" w14:textId="6F41779B" w:rsidR="00C8201C" w:rsidRPr="000A040D" w:rsidRDefault="00C8201C" w:rsidP="00F7167F">
      <w:pPr>
        <w:jc w:val="left"/>
        <w:rPr>
          <w:rFonts w:asciiTheme="minorHAnsi" w:hAnsiTheme="minorHAnsi" w:cstheme="minorHAnsi"/>
          <w:color w:val="auto"/>
        </w:rPr>
      </w:pPr>
    </w:p>
    <w:p w14:paraId="02D5C8EF" w14:textId="0F97DFE6" w:rsidR="00C8201C" w:rsidRPr="000A040D" w:rsidRDefault="00C8201C" w:rsidP="00F7167F">
      <w:pPr>
        <w:jc w:val="left"/>
        <w:rPr>
          <w:rFonts w:asciiTheme="minorHAnsi" w:hAnsiTheme="minorHAnsi" w:cstheme="minorHAnsi"/>
          <w:color w:val="auto"/>
        </w:rPr>
      </w:pPr>
      <w:r w:rsidRPr="000A040D">
        <w:rPr>
          <w:rFonts w:asciiTheme="minorHAnsi" w:hAnsiTheme="minorHAnsi" w:cstheme="minorHAnsi"/>
          <w:color w:val="auto"/>
          <w:vertAlign w:val="superscript"/>
        </w:rPr>
        <w:t>1</w:t>
      </w:r>
      <w:r w:rsidRPr="000A040D">
        <w:rPr>
          <w:rFonts w:asciiTheme="minorHAnsi" w:hAnsiTheme="minorHAnsi" w:cstheme="minorHAnsi"/>
          <w:color w:val="auto"/>
        </w:rPr>
        <w:t>Department of Physics and i3N</w:t>
      </w:r>
      <w:r w:rsidR="00730D4D">
        <w:rPr>
          <w:rFonts w:asciiTheme="minorHAnsi" w:hAnsiTheme="minorHAnsi" w:cstheme="minorHAnsi"/>
          <w:color w:val="auto"/>
        </w:rPr>
        <w:t xml:space="preserve">, </w:t>
      </w:r>
      <w:r w:rsidRPr="000A040D">
        <w:rPr>
          <w:rFonts w:asciiTheme="minorHAnsi" w:hAnsiTheme="minorHAnsi" w:cstheme="minorHAnsi"/>
          <w:color w:val="auto"/>
        </w:rPr>
        <w:t>Institute for Nanostructures, Nanomodulation and Nanofabrication, University of Aveiro, Aveiro, Portugal</w:t>
      </w:r>
    </w:p>
    <w:p w14:paraId="480F3281" w14:textId="50752C62" w:rsidR="00C8201C" w:rsidRPr="000A040D" w:rsidRDefault="00C8201C" w:rsidP="00F7167F">
      <w:pPr>
        <w:jc w:val="left"/>
        <w:rPr>
          <w:rFonts w:asciiTheme="minorHAnsi" w:hAnsiTheme="minorHAnsi" w:cstheme="minorHAnsi"/>
          <w:color w:val="auto"/>
          <w:lang w:val="pt-PT"/>
        </w:rPr>
      </w:pPr>
      <w:r w:rsidRPr="000A040D">
        <w:rPr>
          <w:rFonts w:asciiTheme="minorHAnsi" w:hAnsiTheme="minorHAnsi" w:cstheme="minorHAnsi"/>
          <w:color w:val="auto"/>
          <w:vertAlign w:val="superscript"/>
          <w:lang w:val="pt-PT"/>
        </w:rPr>
        <w:t>2</w:t>
      </w:r>
      <w:r w:rsidRPr="000A040D">
        <w:rPr>
          <w:rFonts w:asciiTheme="minorHAnsi" w:hAnsiTheme="minorHAnsi" w:cstheme="minorHAnsi"/>
          <w:color w:val="auto"/>
          <w:lang w:val="pt-PT"/>
        </w:rPr>
        <w:t>CeNTI</w:t>
      </w:r>
      <w:r w:rsidR="00730D4D">
        <w:rPr>
          <w:rFonts w:asciiTheme="minorHAnsi" w:hAnsiTheme="minorHAnsi" w:cstheme="minorHAnsi"/>
          <w:color w:val="auto"/>
          <w:lang w:val="pt-PT"/>
        </w:rPr>
        <w:t xml:space="preserve">, </w:t>
      </w:r>
      <w:r w:rsidRPr="000A040D">
        <w:rPr>
          <w:rFonts w:asciiTheme="minorHAnsi" w:hAnsiTheme="minorHAnsi" w:cstheme="minorHAnsi"/>
          <w:color w:val="auto"/>
          <w:lang w:val="pt-PT"/>
        </w:rPr>
        <w:t>Centre for Nanotechnologies and Smart Materials, R. Fernando Mesquita, Vila Nova de Famalicão, Portugal</w:t>
      </w:r>
    </w:p>
    <w:p w14:paraId="13F44498" w14:textId="4FD4C4C8" w:rsidR="00C75EE7" w:rsidRPr="000A040D" w:rsidRDefault="00C75EE7" w:rsidP="00F7167F">
      <w:pPr>
        <w:jc w:val="left"/>
        <w:rPr>
          <w:rFonts w:asciiTheme="minorHAnsi" w:hAnsiTheme="minorHAnsi" w:cstheme="minorHAnsi"/>
          <w:color w:val="auto"/>
          <w:lang w:val="pt-PT"/>
        </w:rPr>
      </w:pPr>
    </w:p>
    <w:p w14:paraId="308E11A9" w14:textId="3A347D6D" w:rsidR="00C75EE7" w:rsidRPr="000A040D" w:rsidRDefault="00C75EE7" w:rsidP="00F7167F">
      <w:pPr>
        <w:jc w:val="left"/>
        <w:rPr>
          <w:rFonts w:asciiTheme="minorHAnsi" w:hAnsiTheme="minorHAnsi" w:cstheme="minorHAnsi"/>
          <w:color w:val="auto"/>
        </w:rPr>
      </w:pPr>
      <w:r w:rsidRPr="000A040D">
        <w:rPr>
          <w:rFonts w:asciiTheme="minorHAnsi" w:hAnsiTheme="minorHAnsi" w:cstheme="minorHAnsi"/>
          <w:color w:val="auto"/>
        </w:rPr>
        <w:t>*</w:t>
      </w:r>
      <w:r w:rsidR="00730D4D">
        <w:rPr>
          <w:rFonts w:asciiTheme="minorHAnsi" w:hAnsiTheme="minorHAnsi" w:cstheme="minorHAnsi"/>
          <w:color w:val="auto"/>
        </w:rPr>
        <w:t>Both</w:t>
      </w:r>
      <w:r w:rsidRPr="000A040D">
        <w:rPr>
          <w:rFonts w:asciiTheme="minorHAnsi" w:hAnsiTheme="minorHAnsi" w:cstheme="minorHAnsi"/>
          <w:color w:val="auto"/>
        </w:rPr>
        <w:t xml:space="preserve"> authors contributed equally</w:t>
      </w:r>
      <w:r w:rsidR="00B30137" w:rsidRPr="000A040D">
        <w:rPr>
          <w:rFonts w:asciiTheme="minorHAnsi" w:hAnsiTheme="minorHAnsi" w:cstheme="minorHAnsi"/>
          <w:color w:val="auto"/>
        </w:rPr>
        <w:t>.</w:t>
      </w:r>
    </w:p>
    <w:p w14:paraId="7BA1F97F" w14:textId="77777777" w:rsidR="00730D4D" w:rsidRDefault="00730D4D" w:rsidP="00730D4D">
      <w:pPr>
        <w:jc w:val="left"/>
        <w:rPr>
          <w:rFonts w:asciiTheme="minorHAnsi" w:hAnsiTheme="minorHAnsi" w:cstheme="minorHAnsi"/>
          <w:b/>
          <w:bCs/>
          <w:color w:val="auto"/>
          <w:lang w:val="pt-PT"/>
        </w:rPr>
      </w:pPr>
    </w:p>
    <w:p w14:paraId="461B38CC" w14:textId="3D1C241B" w:rsidR="00730D4D" w:rsidRPr="00C17E7E" w:rsidRDefault="00730D4D" w:rsidP="00730D4D">
      <w:pPr>
        <w:jc w:val="left"/>
        <w:rPr>
          <w:rFonts w:asciiTheme="minorHAnsi" w:hAnsiTheme="minorHAnsi" w:cstheme="minorHAnsi"/>
          <w:b/>
          <w:bCs/>
          <w:color w:val="auto"/>
          <w:lang w:val="pt-PT"/>
        </w:rPr>
      </w:pPr>
      <w:r w:rsidRPr="00C17E7E">
        <w:rPr>
          <w:rFonts w:asciiTheme="minorHAnsi" w:hAnsiTheme="minorHAnsi" w:cstheme="minorHAnsi"/>
          <w:b/>
          <w:bCs/>
          <w:color w:val="auto"/>
          <w:lang w:val="pt-PT"/>
        </w:rPr>
        <w:t xml:space="preserve">Corresponding </w:t>
      </w:r>
      <w:r>
        <w:rPr>
          <w:rFonts w:asciiTheme="minorHAnsi" w:hAnsiTheme="minorHAnsi" w:cstheme="minorHAnsi"/>
          <w:b/>
          <w:bCs/>
          <w:color w:val="auto"/>
          <w:lang w:val="pt-PT"/>
        </w:rPr>
        <w:t>A</w:t>
      </w:r>
      <w:r w:rsidRPr="00C17E7E">
        <w:rPr>
          <w:rFonts w:asciiTheme="minorHAnsi" w:hAnsiTheme="minorHAnsi" w:cstheme="minorHAnsi"/>
          <w:b/>
          <w:bCs/>
          <w:color w:val="auto"/>
          <w:lang w:val="pt-PT"/>
        </w:rPr>
        <w:t>uthor:</w:t>
      </w:r>
    </w:p>
    <w:p w14:paraId="1D5EC261" w14:textId="77777777" w:rsidR="00730D4D" w:rsidRPr="000A040D" w:rsidRDefault="00730D4D" w:rsidP="00730D4D">
      <w:pPr>
        <w:jc w:val="left"/>
        <w:rPr>
          <w:rFonts w:asciiTheme="minorHAnsi" w:hAnsiTheme="minorHAnsi" w:cstheme="minorHAnsi"/>
          <w:color w:val="auto"/>
          <w:lang w:val="pt-PT"/>
        </w:rPr>
      </w:pPr>
      <w:r w:rsidRPr="000A040D">
        <w:rPr>
          <w:rFonts w:asciiTheme="minorHAnsi" w:hAnsiTheme="minorHAnsi" w:cstheme="minorHAnsi"/>
          <w:color w:val="auto"/>
          <w:lang w:val="pt-PT"/>
        </w:rPr>
        <w:t xml:space="preserve">Luiz Pereira </w:t>
      </w:r>
      <w:r>
        <w:rPr>
          <w:rFonts w:asciiTheme="minorHAnsi" w:hAnsiTheme="minorHAnsi" w:cstheme="minorHAnsi"/>
          <w:color w:val="auto"/>
          <w:lang w:val="pt-PT"/>
        </w:rPr>
        <w:tab/>
      </w:r>
      <w:r>
        <w:rPr>
          <w:rFonts w:asciiTheme="minorHAnsi" w:hAnsiTheme="minorHAnsi" w:cstheme="minorHAnsi"/>
          <w:color w:val="auto"/>
          <w:lang w:val="pt-PT"/>
        </w:rPr>
        <w:tab/>
      </w:r>
      <w:r>
        <w:rPr>
          <w:rFonts w:asciiTheme="minorHAnsi" w:hAnsiTheme="minorHAnsi" w:cstheme="minorHAnsi"/>
          <w:color w:val="auto"/>
          <w:lang w:val="pt-PT"/>
        </w:rPr>
        <w:tab/>
      </w:r>
      <w:r w:rsidRPr="000A040D">
        <w:rPr>
          <w:rFonts w:asciiTheme="minorHAnsi" w:hAnsiTheme="minorHAnsi" w:cstheme="minorHAnsi"/>
          <w:color w:val="auto"/>
          <w:lang w:val="pt-PT"/>
        </w:rPr>
        <w:t>(luiz@ua.pt)</w:t>
      </w:r>
    </w:p>
    <w:p w14:paraId="03DD4829" w14:textId="47D7EA23" w:rsidR="00DD79A5" w:rsidRPr="000A040D" w:rsidRDefault="00DD79A5" w:rsidP="00F7167F">
      <w:pPr>
        <w:jc w:val="left"/>
        <w:rPr>
          <w:rFonts w:asciiTheme="minorHAnsi" w:hAnsiTheme="minorHAnsi" w:cstheme="minorHAnsi"/>
          <w:color w:val="auto"/>
        </w:rPr>
      </w:pPr>
    </w:p>
    <w:p w14:paraId="413E0E0B" w14:textId="7C767D4B" w:rsidR="00DD79A5" w:rsidRPr="00F7167F" w:rsidRDefault="00DD79A5" w:rsidP="00F7167F">
      <w:pPr>
        <w:jc w:val="left"/>
        <w:rPr>
          <w:rFonts w:asciiTheme="minorHAnsi" w:hAnsiTheme="minorHAnsi" w:cstheme="minorHAnsi"/>
          <w:b/>
          <w:bCs/>
          <w:color w:val="auto"/>
        </w:rPr>
      </w:pPr>
      <w:r w:rsidRPr="00F7167F">
        <w:rPr>
          <w:rFonts w:asciiTheme="minorHAnsi" w:hAnsiTheme="minorHAnsi" w:cstheme="minorHAnsi"/>
          <w:b/>
          <w:bCs/>
          <w:color w:val="auto"/>
        </w:rPr>
        <w:t xml:space="preserve">Email </w:t>
      </w:r>
      <w:r w:rsidR="00730D4D">
        <w:rPr>
          <w:rFonts w:asciiTheme="minorHAnsi" w:hAnsiTheme="minorHAnsi" w:cstheme="minorHAnsi"/>
          <w:b/>
          <w:bCs/>
          <w:color w:val="auto"/>
        </w:rPr>
        <w:t>A</w:t>
      </w:r>
      <w:r w:rsidRPr="00F7167F">
        <w:rPr>
          <w:rFonts w:asciiTheme="minorHAnsi" w:hAnsiTheme="minorHAnsi" w:cstheme="minorHAnsi"/>
          <w:b/>
          <w:bCs/>
          <w:color w:val="auto"/>
        </w:rPr>
        <w:t xml:space="preserve">ddress of </w:t>
      </w:r>
      <w:r w:rsidR="00730D4D">
        <w:rPr>
          <w:rFonts w:asciiTheme="minorHAnsi" w:hAnsiTheme="minorHAnsi" w:cstheme="minorHAnsi"/>
          <w:b/>
          <w:bCs/>
          <w:color w:val="auto"/>
        </w:rPr>
        <w:t>C</w:t>
      </w:r>
      <w:r w:rsidRPr="00F7167F">
        <w:rPr>
          <w:rFonts w:asciiTheme="minorHAnsi" w:hAnsiTheme="minorHAnsi" w:cstheme="minorHAnsi"/>
          <w:b/>
          <w:bCs/>
          <w:color w:val="auto"/>
        </w:rPr>
        <w:t>o-author:</w:t>
      </w:r>
    </w:p>
    <w:p w14:paraId="2945827E" w14:textId="5BE73964" w:rsidR="00DD79A5" w:rsidRPr="000A040D" w:rsidRDefault="00DD79A5" w:rsidP="00F7167F">
      <w:pPr>
        <w:jc w:val="left"/>
        <w:rPr>
          <w:rFonts w:asciiTheme="minorHAnsi" w:hAnsiTheme="minorHAnsi" w:cstheme="minorHAnsi"/>
          <w:color w:val="auto"/>
        </w:rPr>
      </w:pPr>
      <w:r w:rsidRPr="000A040D">
        <w:rPr>
          <w:rFonts w:asciiTheme="minorHAnsi" w:hAnsiTheme="minorHAnsi" w:cstheme="minorHAnsi"/>
          <w:color w:val="auto"/>
        </w:rPr>
        <w:t xml:space="preserve">Manish Kumar </w:t>
      </w:r>
      <w:r w:rsidR="00730D4D">
        <w:rPr>
          <w:rFonts w:asciiTheme="minorHAnsi" w:hAnsiTheme="minorHAnsi" w:cstheme="minorHAnsi"/>
          <w:color w:val="auto"/>
        </w:rPr>
        <w:tab/>
      </w:r>
      <w:r w:rsidR="00730D4D">
        <w:rPr>
          <w:rFonts w:asciiTheme="minorHAnsi" w:hAnsiTheme="minorHAnsi" w:cstheme="minorHAnsi"/>
          <w:color w:val="auto"/>
        </w:rPr>
        <w:tab/>
      </w:r>
      <w:r w:rsidRPr="000A040D">
        <w:rPr>
          <w:rFonts w:asciiTheme="minorHAnsi" w:hAnsiTheme="minorHAnsi" w:cstheme="minorHAnsi"/>
          <w:color w:val="auto"/>
        </w:rPr>
        <w:t>(mkumar@ua.pt)</w:t>
      </w:r>
    </w:p>
    <w:p w14:paraId="60FCB589" w14:textId="77777777" w:rsidR="00D04A95" w:rsidRPr="000A040D" w:rsidRDefault="00D04A95" w:rsidP="00F7167F">
      <w:pPr>
        <w:jc w:val="left"/>
        <w:rPr>
          <w:rFonts w:asciiTheme="minorHAnsi" w:hAnsiTheme="minorHAnsi" w:cstheme="minorHAnsi"/>
          <w:bCs/>
          <w:color w:val="auto"/>
          <w:lang w:val="pt-PT"/>
        </w:rPr>
      </w:pPr>
    </w:p>
    <w:p w14:paraId="71B79AC9" w14:textId="7517C9BD" w:rsidR="006305D7" w:rsidRPr="000A040D" w:rsidRDefault="006305D7" w:rsidP="00F7167F">
      <w:pPr>
        <w:pStyle w:val="NormalWeb"/>
        <w:spacing w:before="0" w:beforeAutospacing="0" w:after="0" w:afterAutospacing="0"/>
        <w:jc w:val="left"/>
        <w:rPr>
          <w:rFonts w:asciiTheme="minorHAnsi" w:hAnsiTheme="minorHAnsi" w:cstheme="minorHAnsi"/>
          <w:color w:val="auto"/>
        </w:rPr>
      </w:pPr>
      <w:r w:rsidRPr="000A040D">
        <w:rPr>
          <w:rFonts w:asciiTheme="minorHAnsi" w:hAnsiTheme="minorHAnsi" w:cstheme="minorHAnsi"/>
          <w:b/>
          <w:bCs/>
          <w:color w:val="auto"/>
        </w:rPr>
        <w:t>KEYWORDS:</w:t>
      </w:r>
    </w:p>
    <w:p w14:paraId="6C0B0781" w14:textId="5F5B6654" w:rsidR="007A4DD6" w:rsidRPr="000A040D" w:rsidRDefault="004C4A5C" w:rsidP="00F7167F">
      <w:pPr>
        <w:jc w:val="left"/>
        <w:rPr>
          <w:rFonts w:asciiTheme="minorHAnsi" w:hAnsiTheme="minorHAnsi" w:cstheme="minorHAnsi"/>
          <w:color w:val="auto"/>
        </w:rPr>
      </w:pPr>
      <w:r w:rsidRPr="000A040D">
        <w:rPr>
          <w:rFonts w:asciiTheme="minorHAnsi" w:hAnsiTheme="minorHAnsi" w:cstheme="minorHAnsi"/>
          <w:color w:val="auto"/>
        </w:rPr>
        <w:t xml:space="preserve">OLED, </w:t>
      </w:r>
      <w:r w:rsidR="003E6461">
        <w:rPr>
          <w:rFonts w:asciiTheme="minorHAnsi" w:hAnsiTheme="minorHAnsi" w:cstheme="minorHAnsi"/>
          <w:color w:val="auto"/>
        </w:rPr>
        <w:t>s</w:t>
      </w:r>
      <w:r w:rsidRPr="000A040D">
        <w:rPr>
          <w:rFonts w:asciiTheme="minorHAnsi" w:hAnsiTheme="minorHAnsi" w:cstheme="minorHAnsi"/>
          <w:color w:val="auto"/>
        </w:rPr>
        <w:t xml:space="preserve">olution </w:t>
      </w:r>
      <w:r w:rsidR="003E6461">
        <w:rPr>
          <w:rFonts w:asciiTheme="minorHAnsi" w:hAnsiTheme="minorHAnsi" w:cstheme="minorHAnsi"/>
          <w:color w:val="auto"/>
        </w:rPr>
        <w:t>d</w:t>
      </w:r>
      <w:r w:rsidRPr="000A040D">
        <w:rPr>
          <w:rFonts w:asciiTheme="minorHAnsi" w:hAnsiTheme="minorHAnsi" w:cstheme="minorHAnsi"/>
          <w:color w:val="auto"/>
        </w:rPr>
        <w:t xml:space="preserve">eposited </w:t>
      </w:r>
      <w:r w:rsidR="003E6461">
        <w:rPr>
          <w:rFonts w:asciiTheme="minorHAnsi" w:hAnsiTheme="minorHAnsi" w:cstheme="minorHAnsi"/>
          <w:color w:val="auto"/>
        </w:rPr>
        <w:t>d</w:t>
      </w:r>
      <w:r w:rsidRPr="000A040D">
        <w:rPr>
          <w:rFonts w:asciiTheme="minorHAnsi" w:hAnsiTheme="minorHAnsi" w:cstheme="minorHAnsi"/>
          <w:color w:val="auto"/>
        </w:rPr>
        <w:t xml:space="preserve">evices, </w:t>
      </w:r>
      <w:r w:rsidR="003E6461">
        <w:rPr>
          <w:rFonts w:asciiTheme="minorHAnsi" w:hAnsiTheme="minorHAnsi" w:cstheme="minorHAnsi"/>
          <w:color w:val="auto"/>
        </w:rPr>
        <w:t>f</w:t>
      </w:r>
      <w:r w:rsidRPr="000A040D">
        <w:rPr>
          <w:rFonts w:asciiTheme="minorHAnsi" w:hAnsiTheme="minorHAnsi" w:cstheme="minorHAnsi"/>
          <w:color w:val="auto"/>
        </w:rPr>
        <w:t xml:space="preserve">igures of </w:t>
      </w:r>
      <w:r w:rsidR="003E6461">
        <w:rPr>
          <w:rFonts w:asciiTheme="minorHAnsi" w:hAnsiTheme="minorHAnsi" w:cstheme="minorHAnsi"/>
          <w:color w:val="auto"/>
        </w:rPr>
        <w:t>m</w:t>
      </w:r>
      <w:r w:rsidRPr="000A040D">
        <w:rPr>
          <w:rFonts w:asciiTheme="minorHAnsi" w:hAnsiTheme="minorHAnsi" w:cstheme="minorHAnsi"/>
          <w:color w:val="auto"/>
        </w:rPr>
        <w:t xml:space="preserve">erit </w:t>
      </w:r>
      <w:r w:rsidR="003E6461">
        <w:rPr>
          <w:rFonts w:asciiTheme="minorHAnsi" w:hAnsiTheme="minorHAnsi" w:cstheme="minorHAnsi"/>
          <w:color w:val="auto"/>
        </w:rPr>
        <w:t>r</w:t>
      </w:r>
      <w:r w:rsidRPr="000A040D">
        <w:rPr>
          <w:rFonts w:asciiTheme="minorHAnsi" w:hAnsiTheme="minorHAnsi" w:cstheme="minorHAnsi"/>
          <w:color w:val="auto"/>
        </w:rPr>
        <w:t xml:space="preserve">oll-off, </w:t>
      </w:r>
      <w:r w:rsidR="003E6461">
        <w:rPr>
          <w:rFonts w:asciiTheme="minorHAnsi" w:hAnsiTheme="minorHAnsi" w:cstheme="minorHAnsi"/>
          <w:color w:val="auto"/>
        </w:rPr>
        <w:t>o</w:t>
      </w:r>
      <w:r w:rsidRPr="000A040D">
        <w:rPr>
          <w:rFonts w:asciiTheme="minorHAnsi" w:hAnsiTheme="minorHAnsi" w:cstheme="minorHAnsi"/>
          <w:color w:val="auto"/>
        </w:rPr>
        <w:t xml:space="preserve">rganic </w:t>
      </w:r>
      <w:r w:rsidR="003E6461">
        <w:rPr>
          <w:rFonts w:asciiTheme="minorHAnsi" w:hAnsiTheme="minorHAnsi" w:cstheme="minorHAnsi"/>
          <w:color w:val="auto"/>
        </w:rPr>
        <w:t>e</w:t>
      </w:r>
      <w:r w:rsidRPr="000A040D">
        <w:rPr>
          <w:rFonts w:asciiTheme="minorHAnsi" w:hAnsiTheme="minorHAnsi" w:cstheme="minorHAnsi"/>
          <w:color w:val="auto"/>
        </w:rPr>
        <w:t xml:space="preserve">lectronics </w:t>
      </w:r>
      <w:r w:rsidR="003E6461">
        <w:rPr>
          <w:rFonts w:asciiTheme="minorHAnsi" w:hAnsiTheme="minorHAnsi" w:cstheme="minorHAnsi"/>
          <w:color w:val="auto"/>
        </w:rPr>
        <w:t>e</w:t>
      </w:r>
      <w:r w:rsidRPr="000A040D">
        <w:rPr>
          <w:rFonts w:asciiTheme="minorHAnsi" w:hAnsiTheme="minorHAnsi" w:cstheme="minorHAnsi"/>
          <w:color w:val="auto"/>
        </w:rPr>
        <w:t xml:space="preserve">ngineering, </w:t>
      </w:r>
      <w:r w:rsidR="003E6461">
        <w:rPr>
          <w:rFonts w:asciiTheme="minorHAnsi" w:hAnsiTheme="minorHAnsi" w:cstheme="minorHAnsi"/>
          <w:color w:val="auto"/>
        </w:rPr>
        <w:t>t</w:t>
      </w:r>
      <w:r w:rsidRPr="000A040D">
        <w:rPr>
          <w:rFonts w:asciiTheme="minorHAnsi" w:hAnsiTheme="minorHAnsi" w:cstheme="minorHAnsi"/>
          <w:color w:val="auto"/>
        </w:rPr>
        <w:t xml:space="preserve">hermally </w:t>
      </w:r>
      <w:r w:rsidR="003E6461">
        <w:rPr>
          <w:rFonts w:asciiTheme="minorHAnsi" w:hAnsiTheme="minorHAnsi" w:cstheme="minorHAnsi"/>
          <w:color w:val="auto"/>
        </w:rPr>
        <w:t>a</w:t>
      </w:r>
      <w:r w:rsidRPr="000A040D">
        <w:rPr>
          <w:rFonts w:asciiTheme="minorHAnsi" w:hAnsiTheme="minorHAnsi" w:cstheme="minorHAnsi"/>
          <w:color w:val="auto"/>
        </w:rPr>
        <w:t xml:space="preserve">ctivated </w:t>
      </w:r>
      <w:r w:rsidR="003E6461">
        <w:rPr>
          <w:rFonts w:asciiTheme="minorHAnsi" w:hAnsiTheme="minorHAnsi" w:cstheme="minorHAnsi"/>
          <w:color w:val="auto"/>
        </w:rPr>
        <w:t>d</w:t>
      </w:r>
      <w:r w:rsidRPr="000A040D">
        <w:rPr>
          <w:rFonts w:asciiTheme="minorHAnsi" w:hAnsiTheme="minorHAnsi" w:cstheme="minorHAnsi"/>
          <w:color w:val="auto"/>
        </w:rPr>
        <w:t xml:space="preserve">elayed </w:t>
      </w:r>
      <w:r w:rsidR="003E6461">
        <w:rPr>
          <w:rFonts w:asciiTheme="minorHAnsi" w:hAnsiTheme="minorHAnsi" w:cstheme="minorHAnsi"/>
          <w:color w:val="auto"/>
        </w:rPr>
        <w:t>f</w:t>
      </w:r>
      <w:r w:rsidRPr="000A040D">
        <w:rPr>
          <w:rFonts w:asciiTheme="minorHAnsi" w:hAnsiTheme="minorHAnsi" w:cstheme="minorHAnsi"/>
          <w:color w:val="auto"/>
        </w:rPr>
        <w:t xml:space="preserve">luorescence, </w:t>
      </w:r>
      <w:r w:rsidR="003E6461">
        <w:rPr>
          <w:rFonts w:asciiTheme="minorHAnsi" w:hAnsiTheme="minorHAnsi" w:cstheme="minorHAnsi"/>
          <w:color w:val="auto"/>
        </w:rPr>
        <w:t>l</w:t>
      </w:r>
      <w:r w:rsidR="00D02C49" w:rsidRPr="000A040D">
        <w:rPr>
          <w:rFonts w:asciiTheme="minorHAnsi" w:hAnsiTheme="minorHAnsi" w:cstheme="minorHAnsi"/>
          <w:color w:val="auto"/>
        </w:rPr>
        <w:t xml:space="preserve">ow-complex </w:t>
      </w:r>
      <w:r w:rsidR="003E6461">
        <w:rPr>
          <w:rFonts w:asciiTheme="minorHAnsi" w:hAnsiTheme="minorHAnsi" w:cstheme="minorHAnsi"/>
          <w:color w:val="auto"/>
        </w:rPr>
        <w:t>d</w:t>
      </w:r>
      <w:r w:rsidR="00D02C49" w:rsidRPr="000A040D">
        <w:rPr>
          <w:rFonts w:asciiTheme="minorHAnsi" w:hAnsiTheme="minorHAnsi" w:cstheme="minorHAnsi"/>
          <w:color w:val="auto"/>
        </w:rPr>
        <w:t xml:space="preserve">evice </w:t>
      </w:r>
      <w:r w:rsidR="003E6461">
        <w:rPr>
          <w:rFonts w:asciiTheme="minorHAnsi" w:hAnsiTheme="minorHAnsi" w:cstheme="minorHAnsi"/>
          <w:color w:val="auto"/>
        </w:rPr>
        <w:t>s</w:t>
      </w:r>
      <w:r w:rsidR="00D02C49" w:rsidRPr="000A040D">
        <w:rPr>
          <w:rFonts w:asciiTheme="minorHAnsi" w:hAnsiTheme="minorHAnsi" w:cstheme="minorHAnsi"/>
          <w:color w:val="auto"/>
        </w:rPr>
        <w:t xml:space="preserve">tructure, </w:t>
      </w:r>
      <w:r w:rsidR="003E6461">
        <w:rPr>
          <w:rFonts w:asciiTheme="minorHAnsi" w:hAnsiTheme="minorHAnsi" w:cstheme="minorHAnsi"/>
          <w:color w:val="auto"/>
        </w:rPr>
        <w:t>s</w:t>
      </w:r>
      <w:r w:rsidR="00D02C49" w:rsidRPr="000A040D">
        <w:rPr>
          <w:rFonts w:asciiTheme="minorHAnsi" w:hAnsiTheme="minorHAnsi" w:cstheme="minorHAnsi"/>
          <w:color w:val="auto"/>
        </w:rPr>
        <w:t xml:space="preserve">imple OLED </w:t>
      </w:r>
      <w:r w:rsidR="003E6461">
        <w:rPr>
          <w:rFonts w:asciiTheme="minorHAnsi" w:hAnsiTheme="minorHAnsi" w:cstheme="minorHAnsi"/>
          <w:color w:val="auto"/>
        </w:rPr>
        <w:t>f</w:t>
      </w:r>
      <w:r w:rsidR="00D02C49" w:rsidRPr="000A040D">
        <w:rPr>
          <w:rFonts w:asciiTheme="minorHAnsi" w:hAnsiTheme="minorHAnsi" w:cstheme="minorHAnsi"/>
          <w:color w:val="auto"/>
        </w:rPr>
        <w:t xml:space="preserve">abrication </w:t>
      </w:r>
      <w:r w:rsidR="003E6461">
        <w:rPr>
          <w:rFonts w:asciiTheme="minorHAnsi" w:hAnsiTheme="minorHAnsi" w:cstheme="minorHAnsi"/>
          <w:color w:val="auto"/>
        </w:rPr>
        <w:t>p</w:t>
      </w:r>
      <w:r w:rsidR="00D02C49" w:rsidRPr="000A040D">
        <w:rPr>
          <w:rFonts w:asciiTheme="minorHAnsi" w:hAnsiTheme="minorHAnsi" w:cstheme="minorHAnsi"/>
          <w:color w:val="auto"/>
        </w:rPr>
        <w:t>rocess</w:t>
      </w:r>
    </w:p>
    <w:p w14:paraId="1CB4E390" w14:textId="77777777" w:rsidR="006305D7" w:rsidRPr="000A040D" w:rsidRDefault="006305D7" w:rsidP="00F7167F">
      <w:pPr>
        <w:pStyle w:val="NormalWeb"/>
        <w:spacing w:before="0" w:beforeAutospacing="0" w:after="0" w:afterAutospacing="0"/>
        <w:jc w:val="left"/>
        <w:rPr>
          <w:rFonts w:asciiTheme="minorHAnsi" w:hAnsiTheme="minorHAnsi" w:cstheme="minorHAnsi"/>
          <w:color w:val="auto"/>
        </w:rPr>
      </w:pPr>
    </w:p>
    <w:p w14:paraId="628AC4B5" w14:textId="440351D8" w:rsidR="006305D7" w:rsidRPr="000A040D" w:rsidRDefault="00086FF5" w:rsidP="00F7167F">
      <w:pPr>
        <w:jc w:val="left"/>
        <w:rPr>
          <w:rFonts w:asciiTheme="minorHAnsi" w:hAnsiTheme="minorHAnsi" w:cstheme="minorHAnsi"/>
          <w:color w:val="auto"/>
        </w:rPr>
      </w:pPr>
      <w:r w:rsidRPr="000A040D">
        <w:rPr>
          <w:rFonts w:asciiTheme="minorHAnsi" w:hAnsiTheme="minorHAnsi" w:cstheme="minorHAnsi"/>
          <w:b/>
          <w:bCs/>
          <w:color w:val="auto"/>
        </w:rPr>
        <w:t>SUMMARY</w:t>
      </w:r>
      <w:r w:rsidR="006305D7" w:rsidRPr="000A040D">
        <w:rPr>
          <w:rFonts w:asciiTheme="minorHAnsi" w:hAnsiTheme="minorHAnsi" w:cstheme="minorHAnsi"/>
          <w:b/>
          <w:bCs/>
          <w:color w:val="auto"/>
        </w:rPr>
        <w:t>:</w:t>
      </w:r>
      <w:r w:rsidR="006305D7" w:rsidRPr="000A040D">
        <w:rPr>
          <w:rFonts w:asciiTheme="minorHAnsi" w:hAnsiTheme="minorHAnsi" w:cstheme="minorHAnsi"/>
          <w:color w:val="auto"/>
        </w:rPr>
        <w:t xml:space="preserve"> </w:t>
      </w:r>
    </w:p>
    <w:p w14:paraId="32798D51" w14:textId="78D07B2C" w:rsidR="007A4DD6" w:rsidRPr="000A040D" w:rsidRDefault="003E6461" w:rsidP="00F7167F">
      <w:pPr>
        <w:jc w:val="left"/>
        <w:rPr>
          <w:rFonts w:asciiTheme="minorHAnsi" w:hAnsiTheme="minorHAnsi" w:cstheme="minorHAnsi"/>
          <w:color w:val="auto"/>
        </w:rPr>
      </w:pPr>
      <w:r>
        <w:rPr>
          <w:rFonts w:asciiTheme="minorHAnsi" w:hAnsiTheme="minorHAnsi" w:cstheme="minorHAnsi"/>
          <w:color w:val="auto"/>
        </w:rPr>
        <w:t>Presented here is</w:t>
      </w:r>
      <w:r w:rsidR="00534EB7" w:rsidRPr="000A040D">
        <w:rPr>
          <w:rFonts w:asciiTheme="minorHAnsi" w:hAnsiTheme="minorHAnsi" w:cstheme="minorHAnsi"/>
          <w:color w:val="auto"/>
        </w:rPr>
        <w:t xml:space="preserve"> </w:t>
      </w:r>
      <w:r>
        <w:rPr>
          <w:rFonts w:asciiTheme="minorHAnsi" w:hAnsiTheme="minorHAnsi" w:cstheme="minorHAnsi"/>
          <w:color w:val="auto"/>
        </w:rPr>
        <w:t xml:space="preserve">a </w:t>
      </w:r>
      <w:r w:rsidR="00534EB7" w:rsidRPr="000A040D">
        <w:rPr>
          <w:rFonts w:asciiTheme="minorHAnsi" w:hAnsiTheme="minorHAnsi" w:cstheme="minorHAnsi"/>
          <w:color w:val="auto"/>
        </w:rPr>
        <w:t xml:space="preserve">protocol for </w:t>
      </w:r>
      <w:r w:rsidR="00B30137" w:rsidRPr="000A040D">
        <w:rPr>
          <w:rFonts w:asciiTheme="minorHAnsi" w:hAnsiTheme="minorHAnsi" w:cstheme="minorHAnsi"/>
          <w:color w:val="auto"/>
        </w:rPr>
        <w:t xml:space="preserve">the </w:t>
      </w:r>
      <w:r w:rsidR="00D4290A" w:rsidRPr="000A040D">
        <w:rPr>
          <w:rFonts w:asciiTheme="minorHAnsi" w:hAnsiTheme="minorHAnsi" w:cstheme="minorHAnsi"/>
          <w:color w:val="auto"/>
        </w:rPr>
        <w:t>fabrication</w:t>
      </w:r>
      <w:r w:rsidR="00B30137" w:rsidRPr="000A040D">
        <w:rPr>
          <w:rFonts w:asciiTheme="minorHAnsi" w:hAnsiTheme="minorHAnsi" w:cstheme="minorHAnsi"/>
          <w:color w:val="auto"/>
        </w:rPr>
        <w:t xml:space="preserve"> of </w:t>
      </w:r>
      <w:r w:rsidR="00534EB7" w:rsidRPr="000A040D">
        <w:rPr>
          <w:rFonts w:asciiTheme="minorHAnsi" w:hAnsiTheme="minorHAnsi" w:cstheme="minorHAnsi"/>
          <w:color w:val="auto"/>
        </w:rPr>
        <w:t>efficient, simple</w:t>
      </w:r>
      <w:r w:rsidR="000C69AC" w:rsidRPr="000A040D">
        <w:rPr>
          <w:rFonts w:asciiTheme="minorHAnsi" w:hAnsiTheme="minorHAnsi" w:cstheme="minorHAnsi"/>
          <w:color w:val="auto"/>
        </w:rPr>
        <w:t>,</w:t>
      </w:r>
      <w:r w:rsidR="00534EB7" w:rsidRPr="000A040D">
        <w:rPr>
          <w:rFonts w:asciiTheme="minorHAnsi" w:hAnsiTheme="minorHAnsi" w:cstheme="minorHAnsi"/>
          <w:color w:val="auto"/>
        </w:rPr>
        <w:t xml:space="preserve"> solution</w:t>
      </w:r>
      <w:r>
        <w:rPr>
          <w:rFonts w:asciiTheme="minorHAnsi" w:hAnsiTheme="minorHAnsi" w:cstheme="minorHAnsi"/>
          <w:color w:val="auto"/>
        </w:rPr>
        <w:t>-</w:t>
      </w:r>
      <w:r w:rsidR="00534EB7" w:rsidRPr="000A040D">
        <w:rPr>
          <w:rFonts w:asciiTheme="minorHAnsi" w:hAnsiTheme="minorHAnsi" w:cstheme="minorHAnsi"/>
          <w:color w:val="auto"/>
        </w:rPr>
        <w:t xml:space="preserve">deposited </w:t>
      </w:r>
      <w:r w:rsidR="00B30137" w:rsidRPr="000A040D">
        <w:rPr>
          <w:rFonts w:asciiTheme="minorHAnsi" w:hAnsiTheme="minorHAnsi" w:cstheme="minorHAnsi"/>
          <w:color w:val="auto"/>
        </w:rPr>
        <w:t>organic light-emitting diod</w:t>
      </w:r>
      <w:r w:rsidR="00534EB7" w:rsidRPr="000A040D">
        <w:rPr>
          <w:rFonts w:asciiTheme="minorHAnsi" w:hAnsiTheme="minorHAnsi" w:cstheme="minorHAnsi"/>
          <w:color w:val="auto"/>
        </w:rPr>
        <w:t>es</w:t>
      </w:r>
      <w:r>
        <w:rPr>
          <w:rFonts w:asciiTheme="minorHAnsi" w:hAnsiTheme="minorHAnsi" w:cstheme="minorHAnsi"/>
          <w:color w:val="auto"/>
        </w:rPr>
        <w:t xml:space="preserve"> with low roll-off</w:t>
      </w:r>
      <w:r w:rsidR="00534EB7" w:rsidRPr="000A040D">
        <w:rPr>
          <w:rFonts w:asciiTheme="minorHAnsi" w:hAnsiTheme="minorHAnsi" w:cstheme="minorHAnsi"/>
          <w:color w:val="auto"/>
        </w:rPr>
        <w:t>.</w:t>
      </w:r>
    </w:p>
    <w:p w14:paraId="761028D6" w14:textId="77777777" w:rsidR="006305D7" w:rsidRPr="000A040D" w:rsidRDefault="006305D7" w:rsidP="00F7167F">
      <w:pPr>
        <w:jc w:val="left"/>
        <w:rPr>
          <w:rFonts w:asciiTheme="minorHAnsi" w:hAnsiTheme="minorHAnsi" w:cstheme="minorHAnsi"/>
          <w:color w:val="auto"/>
        </w:rPr>
      </w:pPr>
    </w:p>
    <w:p w14:paraId="64FB8590" w14:textId="19C3E1A4" w:rsidR="006305D7" w:rsidRPr="000A040D" w:rsidRDefault="006305D7" w:rsidP="00F7167F">
      <w:pPr>
        <w:jc w:val="left"/>
        <w:rPr>
          <w:rFonts w:asciiTheme="minorHAnsi" w:hAnsiTheme="minorHAnsi" w:cstheme="minorHAnsi"/>
          <w:color w:val="auto"/>
        </w:rPr>
      </w:pPr>
      <w:r w:rsidRPr="000A040D">
        <w:rPr>
          <w:rFonts w:asciiTheme="minorHAnsi" w:hAnsiTheme="minorHAnsi" w:cstheme="minorHAnsi"/>
          <w:b/>
          <w:bCs/>
          <w:color w:val="auto"/>
        </w:rPr>
        <w:t>ABSTRACT:</w:t>
      </w:r>
      <w:r w:rsidRPr="000A040D">
        <w:rPr>
          <w:rFonts w:asciiTheme="minorHAnsi" w:hAnsiTheme="minorHAnsi" w:cstheme="minorHAnsi"/>
          <w:color w:val="auto"/>
        </w:rPr>
        <w:t xml:space="preserve"> </w:t>
      </w:r>
    </w:p>
    <w:p w14:paraId="69D456B9" w14:textId="7F80EF77" w:rsidR="007A4DD6" w:rsidRPr="000A040D" w:rsidRDefault="003B0C58" w:rsidP="00F7167F">
      <w:pPr>
        <w:jc w:val="left"/>
        <w:rPr>
          <w:rFonts w:asciiTheme="minorHAnsi" w:hAnsiTheme="minorHAnsi" w:cstheme="minorHAnsi"/>
          <w:color w:val="auto"/>
        </w:rPr>
      </w:pPr>
      <w:bookmarkStart w:id="0" w:name="_Hlk31962380"/>
      <w:r w:rsidRPr="000A040D">
        <w:rPr>
          <w:rFonts w:asciiTheme="minorHAnsi" w:hAnsiTheme="minorHAnsi" w:cstheme="minorHAnsi"/>
          <w:color w:val="auto"/>
        </w:rPr>
        <w:t xml:space="preserve">The use of highly efficient organic emitters based on the </w:t>
      </w:r>
      <w:r w:rsidR="00B30137" w:rsidRPr="000A040D">
        <w:rPr>
          <w:rFonts w:asciiTheme="minorHAnsi" w:hAnsiTheme="minorHAnsi" w:cstheme="minorHAnsi"/>
          <w:color w:val="auto"/>
        </w:rPr>
        <w:t>thermally activated delayed fluoresce</w:t>
      </w:r>
      <w:r w:rsidRPr="000A040D">
        <w:rPr>
          <w:rFonts w:asciiTheme="minorHAnsi" w:hAnsiTheme="minorHAnsi" w:cstheme="minorHAnsi"/>
          <w:color w:val="auto"/>
        </w:rPr>
        <w:t xml:space="preserve">nce </w:t>
      </w:r>
      <w:r w:rsidR="00B3734D" w:rsidRPr="000A040D">
        <w:rPr>
          <w:rFonts w:asciiTheme="minorHAnsi" w:hAnsiTheme="minorHAnsi" w:cstheme="minorHAnsi"/>
          <w:color w:val="auto"/>
        </w:rPr>
        <w:t xml:space="preserve">(TADF) </w:t>
      </w:r>
      <w:r w:rsidRPr="000A040D">
        <w:rPr>
          <w:rFonts w:asciiTheme="minorHAnsi" w:hAnsiTheme="minorHAnsi" w:cstheme="minorHAnsi"/>
          <w:color w:val="auto"/>
        </w:rPr>
        <w:t xml:space="preserve">concept </w:t>
      </w:r>
      <w:r w:rsidR="00B81822">
        <w:rPr>
          <w:rFonts w:asciiTheme="minorHAnsi" w:hAnsiTheme="minorHAnsi" w:cstheme="minorHAnsi"/>
          <w:color w:val="auto"/>
        </w:rPr>
        <w:t>is</w:t>
      </w:r>
      <w:r w:rsidRPr="000A040D">
        <w:rPr>
          <w:rFonts w:asciiTheme="minorHAnsi" w:hAnsiTheme="minorHAnsi" w:cstheme="minorHAnsi"/>
          <w:color w:val="auto"/>
        </w:rPr>
        <w:t xml:space="preserve"> </w:t>
      </w:r>
      <w:r w:rsidR="00D76383" w:rsidRPr="000A040D">
        <w:rPr>
          <w:rFonts w:asciiTheme="minorHAnsi" w:hAnsiTheme="minorHAnsi" w:cstheme="minorHAnsi"/>
          <w:color w:val="auto"/>
        </w:rPr>
        <w:t>interesting</w:t>
      </w:r>
      <w:r w:rsidR="00102E2C" w:rsidRPr="000A040D">
        <w:rPr>
          <w:rFonts w:asciiTheme="minorHAnsi" w:hAnsiTheme="minorHAnsi" w:cstheme="minorHAnsi"/>
          <w:color w:val="auto"/>
        </w:rPr>
        <w:t xml:space="preserve"> due to their 100% internal quantum efficiency</w:t>
      </w:r>
      <w:r w:rsidRPr="000A040D">
        <w:rPr>
          <w:rFonts w:asciiTheme="minorHAnsi" w:hAnsiTheme="minorHAnsi" w:cstheme="minorHAnsi"/>
          <w:color w:val="auto"/>
        </w:rPr>
        <w:t xml:space="preserve">. </w:t>
      </w:r>
      <w:r w:rsidR="003E6461">
        <w:rPr>
          <w:rFonts w:asciiTheme="minorHAnsi" w:hAnsiTheme="minorHAnsi" w:cstheme="minorHAnsi"/>
          <w:color w:val="auto"/>
        </w:rPr>
        <w:t>Presented here is a</w:t>
      </w:r>
      <w:r w:rsidR="00B3734D" w:rsidRPr="000A040D">
        <w:rPr>
          <w:rFonts w:asciiTheme="minorHAnsi" w:hAnsiTheme="minorHAnsi" w:cstheme="minorHAnsi"/>
          <w:color w:val="auto"/>
        </w:rPr>
        <w:t xml:space="preserve"> </w:t>
      </w:r>
      <w:r w:rsidR="005B34E9" w:rsidRPr="000A040D">
        <w:rPr>
          <w:rFonts w:asciiTheme="minorHAnsi" w:hAnsiTheme="minorHAnsi" w:cstheme="minorHAnsi"/>
          <w:color w:val="auto"/>
        </w:rPr>
        <w:t>solution deposit</w:t>
      </w:r>
      <w:r w:rsidR="003E6461">
        <w:rPr>
          <w:rFonts w:asciiTheme="minorHAnsi" w:hAnsiTheme="minorHAnsi" w:cstheme="minorHAnsi"/>
          <w:color w:val="auto"/>
        </w:rPr>
        <w:t>ion</w:t>
      </w:r>
      <w:r w:rsidR="00B3734D" w:rsidRPr="000A040D">
        <w:rPr>
          <w:rFonts w:asciiTheme="minorHAnsi" w:hAnsiTheme="minorHAnsi" w:cstheme="minorHAnsi"/>
          <w:color w:val="auto"/>
        </w:rPr>
        <w:t xml:space="preserve"> method for the fabrication of efficient </w:t>
      </w:r>
      <w:r w:rsidR="00B30137" w:rsidRPr="000A040D">
        <w:rPr>
          <w:rFonts w:asciiTheme="minorHAnsi" w:hAnsiTheme="minorHAnsi" w:cstheme="minorHAnsi"/>
          <w:color w:val="auto"/>
        </w:rPr>
        <w:t xml:space="preserve">organic light-emitting diodes </w:t>
      </w:r>
      <w:r w:rsidR="002740F6" w:rsidRPr="000A040D">
        <w:rPr>
          <w:rFonts w:asciiTheme="minorHAnsi" w:hAnsiTheme="minorHAnsi" w:cstheme="minorHAnsi"/>
          <w:color w:val="auto"/>
        </w:rPr>
        <w:t>(</w:t>
      </w:r>
      <w:r w:rsidR="00B3734D" w:rsidRPr="000A040D">
        <w:rPr>
          <w:rFonts w:asciiTheme="minorHAnsi" w:hAnsiTheme="minorHAnsi" w:cstheme="minorHAnsi"/>
          <w:color w:val="auto"/>
        </w:rPr>
        <w:t>OLEDs</w:t>
      </w:r>
      <w:r w:rsidR="002740F6" w:rsidRPr="000A040D">
        <w:rPr>
          <w:rFonts w:asciiTheme="minorHAnsi" w:hAnsiTheme="minorHAnsi" w:cstheme="minorHAnsi"/>
          <w:color w:val="auto"/>
        </w:rPr>
        <w:t>)</w:t>
      </w:r>
      <w:r w:rsidR="00B3734D" w:rsidRPr="000A040D">
        <w:rPr>
          <w:rFonts w:asciiTheme="minorHAnsi" w:hAnsiTheme="minorHAnsi" w:cstheme="minorHAnsi"/>
          <w:color w:val="auto"/>
        </w:rPr>
        <w:t xml:space="preserve"> based on </w:t>
      </w:r>
      <w:r w:rsidR="00076CCB">
        <w:rPr>
          <w:rFonts w:asciiTheme="minorHAnsi" w:hAnsiTheme="minorHAnsi" w:cstheme="minorHAnsi"/>
          <w:color w:val="auto"/>
        </w:rPr>
        <w:t>a</w:t>
      </w:r>
      <w:r w:rsidR="00B30137" w:rsidRPr="000A040D">
        <w:rPr>
          <w:rFonts w:asciiTheme="minorHAnsi" w:hAnsiTheme="minorHAnsi" w:cstheme="minorHAnsi"/>
          <w:color w:val="auto"/>
        </w:rPr>
        <w:t xml:space="preserve"> </w:t>
      </w:r>
      <w:r w:rsidR="00B3734D" w:rsidRPr="000A040D">
        <w:rPr>
          <w:rFonts w:asciiTheme="minorHAnsi" w:hAnsiTheme="minorHAnsi" w:cstheme="minorHAnsi"/>
          <w:color w:val="auto"/>
        </w:rPr>
        <w:t>TADF emitter in a simple device structure</w:t>
      </w:r>
      <w:r w:rsidR="00111FED" w:rsidRPr="000A040D">
        <w:rPr>
          <w:rFonts w:asciiTheme="minorHAnsi" w:hAnsiTheme="minorHAnsi" w:cstheme="minorHAnsi"/>
          <w:color w:val="auto"/>
        </w:rPr>
        <w:t>. This fast, low-cost</w:t>
      </w:r>
      <w:r w:rsidR="000C69AC" w:rsidRPr="000A040D">
        <w:rPr>
          <w:rFonts w:asciiTheme="minorHAnsi" w:hAnsiTheme="minorHAnsi" w:cstheme="minorHAnsi"/>
          <w:color w:val="auto"/>
        </w:rPr>
        <w:t>,</w:t>
      </w:r>
      <w:r w:rsidR="00111FED" w:rsidRPr="000A040D">
        <w:rPr>
          <w:rFonts w:asciiTheme="minorHAnsi" w:hAnsiTheme="minorHAnsi" w:cstheme="minorHAnsi"/>
          <w:color w:val="auto"/>
        </w:rPr>
        <w:t xml:space="preserve"> and efficient process can</w:t>
      </w:r>
      <w:r w:rsidR="00102E2C" w:rsidRPr="000A040D">
        <w:rPr>
          <w:rFonts w:asciiTheme="minorHAnsi" w:hAnsiTheme="minorHAnsi" w:cstheme="minorHAnsi"/>
          <w:color w:val="auto"/>
        </w:rPr>
        <w:t xml:space="preserve"> be</w:t>
      </w:r>
      <w:r w:rsidR="00111FED" w:rsidRPr="000A040D">
        <w:rPr>
          <w:rFonts w:asciiTheme="minorHAnsi" w:hAnsiTheme="minorHAnsi" w:cstheme="minorHAnsi"/>
          <w:color w:val="auto"/>
        </w:rPr>
        <w:t xml:space="preserve"> </w:t>
      </w:r>
      <w:r w:rsidR="00AC2D44">
        <w:rPr>
          <w:rFonts w:asciiTheme="minorHAnsi" w:hAnsiTheme="minorHAnsi" w:cstheme="minorHAnsi"/>
          <w:color w:val="auto"/>
        </w:rPr>
        <w:t>used</w:t>
      </w:r>
      <w:r w:rsidR="00111FED" w:rsidRPr="000A040D">
        <w:rPr>
          <w:rFonts w:asciiTheme="minorHAnsi" w:hAnsiTheme="minorHAnsi" w:cstheme="minorHAnsi"/>
          <w:color w:val="auto"/>
        </w:rPr>
        <w:t xml:space="preserve"> for all OLED</w:t>
      </w:r>
      <w:r w:rsidR="00B30137" w:rsidRPr="000A040D">
        <w:rPr>
          <w:rFonts w:asciiTheme="minorHAnsi" w:hAnsiTheme="minorHAnsi" w:cstheme="minorHAnsi"/>
          <w:color w:val="auto"/>
        </w:rPr>
        <w:t xml:space="preserve"> </w:t>
      </w:r>
      <w:r w:rsidR="00111FED" w:rsidRPr="000A040D">
        <w:rPr>
          <w:rFonts w:asciiTheme="minorHAnsi" w:hAnsiTheme="minorHAnsi" w:cstheme="minorHAnsi"/>
          <w:color w:val="auto"/>
        </w:rPr>
        <w:t xml:space="preserve">emissive layers that follow the </w:t>
      </w:r>
      <w:r w:rsidR="003E6461">
        <w:rPr>
          <w:rFonts w:asciiTheme="minorHAnsi" w:hAnsiTheme="minorHAnsi" w:cstheme="minorHAnsi"/>
          <w:color w:val="auto"/>
        </w:rPr>
        <w:t>host-guest</w:t>
      </w:r>
      <w:r w:rsidR="00111FED" w:rsidRPr="000A040D">
        <w:rPr>
          <w:rFonts w:asciiTheme="minorHAnsi" w:hAnsiTheme="minorHAnsi" w:cstheme="minorHAnsi"/>
          <w:color w:val="auto"/>
        </w:rPr>
        <w:t xml:space="preserve"> concept</w:t>
      </w:r>
      <w:r w:rsidR="00C303C5" w:rsidRPr="000A040D">
        <w:rPr>
          <w:rFonts w:asciiTheme="minorHAnsi" w:hAnsiTheme="minorHAnsi" w:cstheme="minorHAnsi"/>
          <w:color w:val="auto"/>
        </w:rPr>
        <w:t xml:space="preserve">. The fundamental steps are described </w:t>
      </w:r>
      <w:r w:rsidR="003E6461">
        <w:rPr>
          <w:rFonts w:asciiTheme="minorHAnsi" w:hAnsiTheme="minorHAnsi" w:cstheme="minorHAnsi"/>
          <w:color w:val="auto"/>
        </w:rPr>
        <w:t xml:space="preserve">along </w:t>
      </w:r>
      <w:r w:rsidR="00C303C5" w:rsidRPr="000A040D">
        <w:rPr>
          <w:rFonts w:asciiTheme="minorHAnsi" w:hAnsiTheme="minorHAnsi" w:cstheme="minorHAnsi"/>
          <w:color w:val="auto"/>
        </w:rPr>
        <w:t xml:space="preserve">with necessary information </w:t>
      </w:r>
      <w:r w:rsidR="00894297">
        <w:rPr>
          <w:rFonts w:asciiTheme="minorHAnsi" w:hAnsiTheme="minorHAnsi" w:cstheme="minorHAnsi"/>
          <w:color w:val="auto"/>
        </w:rPr>
        <w:t>for</w:t>
      </w:r>
      <w:r w:rsidR="00C303C5" w:rsidRPr="000A040D">
        <w:rPr>
          <w:rFonts w:asciiTheme="minorHAnsi" w:hAnsiTheme="minorHAnsi" w:cstheme="minorHAnsi"/>
          <w:color w:val="auto"/>
        </w:rPr>
        <w:t xml:space="preserve"> further reproduction. The </w:t>
      </w:r>
      <w:r w:rsidR="00B81822">
        <w:rPr>
          <w:rFonts w:asciiTheme="minorHAnsi" w:hAnsiTheme="minorHAnsi" w:cstheme="minorHAnsi"/>
          <w:color w:val="auto"/>
        </w:rPr>
        <w:t>goal</w:t>
      </w:r>
      <w:r w:rsidR="00C303C5" w:rsidRPr="000A040D">
        <w:rPr>
          <w:rFonts w:asciiTheme="minorHAnsi" w:hAnsiTheme="minorHAnsi" w:cstheme="minorHAnsi"/>
          <w:color w:val="auto"/>
        </w:rPr>
        <w:t xml:space="preserve"> to establish a general </w:t>
      </w:r>
      <w:r w:rsidR="00B81822">
        <w:rPr>
          <w:rFonts w:asciiTheme="minorHAnsi" w:hAnsiTheme="minorHAnsi" w:cstheme="minorHAnsi"/>
          <w:color w:val="auto"/>
        </w:rPr>
        <w:t>protocol</w:t>
      </w:r>
      <w:r w:rsidR="00C303C5" w:rsidRPr="000A040D">
        <w:rPr>
          <w:rFonts w:asciiTheme="minorHAnsi" w:hAnsiTheme="minorHAnsi" w:cstheme="minorHAnsi"/>
          <w:color w:val="auto"/>
        </w:rPr>
        <w:t xml:space="preserve"> </w:t>
      </w:r>
      <w:r w:rsidR="00894297">
        <w:rPr>
          <w:rFonts w:asciiTheme="minorHAnsi" w:hAnsiTheme="minorHAnsi" w:cstheme="minorHAnsi"/>
          <w:color w:val="auto"/>
        </w:rPr>
        <w:t>that can be</w:t>
      </w:r>
      <w:r w:rsidR="00997F9F" w:rsidRPr="000A040D">
        <w:rPr>
          <w:rFonts w:asciiTheme="minorHAnsi" w:hAnsiTheme="minorHAnsi" w:cstheme="minorHAnsi"/>
          <w:color w:val="auto"/>
        </w:rPr>
        <w:t xml:space="preserve"> </w:t>
      </w:r>
      <w:r w:rsidR="00C303C5" w:rsidRPr="000A040D">
        <w:rPr>
          <w:rFonts w:asciiTheme="minorHAnsi" w:hAnsiTheme="minorHAnsi" w:cstheme="minorHAnsi"/>
          <w:color w:val="auto"/>
        </w:rPr>
        <w:t xml:space="preserve">easily adapted </w:t>
      </w:r>
      <w:r w:rsidR="00997F9F" w:rsidRPr="000A040D">
        <w:rPr>
          <w:rFonts w:asciiTheme="minorHAnsi" w:hAnsiTheme="minorHAnsi" w:cstheme="minorHAnsi"/>
          <w:color w:val="auto"/>
        </w:rPr>
        <w:t>for</w:t>
      </w:r>
      <w:r w:rsidR="00C303C5" w:rsidRPr="000A040D">
        <w:rPr>
          <w:rFonts w:asciiTheme="minorHAnsi" w:hAnsiTheme="minorHAnsi" w:cstheme="minorHAnsi"/>
          <w:color w:val="auto"/>
        </w:rPr>
        <w:t xml:space="preserve"> principal organic emitters currently under </w:t>
      </w:r>
      <w:r w:rsidR="00894297" w:rsidRPr="000A040D">
        <w:rPr>
          <w:rFonts w:asciiTheme="minorHAnsi" w:hAnsiTheme="minorHAnsi" w:cstheme="minorHAnsi"/>
          <w:color w:val="auto"/>
        </w:rPr>
        <w:t xml:space="preserve">study and </w:t>
      </w:r>
      <w:r w:rsidR="00C86414" w:rsidRPr="000A040D">
        <w:rPr>
          <w:rFonts w:asciiTheme="minorHAnsi" w:hAnsiTheme="minorHAnsi" w:cstheme="minorHAnsi"/>
          <w:color w:val="auto"/>
        </w:rPr>
        <w:t>development</w:t>
      </w:r>
      <w:bookmarkEnd w:id="0"/>
      <w:r w:rsidR="00C303C5" w:rsidRPr="000A040D">
        <w:rPr>
          <w:rFonts w:asciiTheme="minorHAnsi" w:hAnsiTheme="minorHAnsi" w:cstheme="minorHAnsi"/>
          <w:color w:val="auto"/>
        </w:rPr>
        <w:t xml:space="preserve">. </w:t>
      </w:r>
    </w:p>
    <w:p w14:paraId="4C7D5FD5" w14:textId="77777777" w:rsidR="006305D7" w:rsidRPr="000A040D" w:rsidRDefault="006305D7" w:rsidP="00F7167F">
      <w:pPr>
        <w:jc w:val="left"/>
        <w:rPr>
          <w:rFonts w:asciiTheme="minorHAnsi" w:hAnsiTheme="minorHAnsi" w:cstheme="minorHAnsi"/>
          <w:color w:val="auto"/>
        </w:rPr>
      </w:pPr>
    </w:p>
    <w:p w14:paraId="00D25F73" w14:textId="40296AD0" w:rsidR="006305D7" w:rsidRDefault="006305D7" w:rsidP="00730D4D">
      <w:pPr>
        <w:jc w:val="left"/>
        <w:rPr>
          <w:rFonts w:asciiTheme="minorHAnsi" w:hAnsiTheme="minorHAnsi" w:cstheme="minorHAnsi"/>
          <w:b/>
          <w:bCs/>
          <w:color w:val="auto"/>
        </w:rPr>
      </w:pPr>
      <w:r w:rsidRPr="000A040D">
        <w:rPr>
          <w:rFonts w:asciiTheme="minorHAnsi" w:hAnsiTheme="minorHAnsi" w:cstheme="minorHAnsi"/>
          <w:b/>
          <w:color w:val="auto"/>
        </w:rPr>
        <w:t>INTRODUCTION</w:t>
      </w:r>
      <w:r w:rsidRPr="000A040D">
        <w:rPr>
          <w:rFonts w:asciiTheme="minorHAnsi" w:hAnsiTheme="minorHAnsi" w:cstheme="minorHAnsi"/>
          <w:b/>
          <w:bCs/>
          <w:color w:val="auto"/>
        </w:rPr>
        <w:t>:</w:t>
      </w:r>
    </w:p>
    <w:p w14:paraId="0FF38036" w14:textId="77777777" w:rsidR="00730D4D" w:rsidRPr="000A040D" w:rsidRDefault="00730D4D" w:rsidP="00F7167F">
      <w:pPr>
        <w:jc w:val="left"/>
        <w:rPr>
          <w:rFonts w:asciiTheme="minorHAnsi" w:hAnsiTheme="minorHAnsi" w:cstheme="minorHAnsi"/>
          <w:color w:val="auto"/>
        </w:rPr>
      </w:pPr>
    </w:p>
    <w:p w14:paraId="45FFBA19" w14:textId="5961425C" w:rsidR="007A4DD6" w:rsidRPr="000A040D" w:rsidRDefault="009530B3" w:rsidP="00F7167F">
      <w:pPr>
        <w:jc w:val="left"/>
        <w:rPr>
          <w:rFonts w:asciiTheme="minorHAnsi" w:hAnsiTheme="minorHAnsi" w:cstheme="minorHAnsi"/>
          <w:color w:val="auto"/>
        </w:rPr>
      </w:pPr>
      <w:r w:rsidRPr="000A040D">
        <w:rPr>
          <w:rFonts w:asciiTheme="minorHAnsi" w:hAnsiTheme="minorHAnsi" w:cstheme="minorHAnsi"/>
          <w:color w:val="auto"/>
        </w:rPr>
        <w:t xml:space="preserve">The increase </w:t>
      </w:r>
      <w:r w:rsidR="000C69AC" w:rsidRPr="000A040D">
        <w:rPr>
          <w:rFonts w:asciiTheme="minorHAnsi" w:hAnsiTheme="minorHAnsi" w:cstheme="minorHAnsi"/>
          <w:color w:val="auto"/>
        </w:rPr>
        <w:t>in</w:t>
      </w:r>
      <w:r w:rsidRPr="000A040D">
        <w:rPr>
          <w:rFonts w:asciiTheme="minorHAnsi" w:hAnsiTheme="minorHAnsi" w:cstheme="minorHAnsi"/>
          <w:color w:val="auto"/>
        </w:rPr>
        <w:t xml:space="preserve"> organic electronics </w:t>
      </w:r>
      <w:r w:rsidR="003E6461">
        <w:rPr>
          <w:rFonts w:asciiTheme="minorHAnsi" w:hAnsiTheme="minorHAnsi" w:cstheme="minorHAnsi"/>
          <w:color w:val="auto"/>
        </w:rPr>
        <w:t xml:space="preserve">used </w:t>
      </w:r>
      <w:r w:rsidRPr="000A040D">
        <w:rPr>
          <w:rFonts w:asciiTheme="minorHAnsi" w:hAnsiTheme="minorHAnsi" w:cstheme="minorHAnsi"/>
          <w:color w:val="auto"/>
        </w:rPr>
        <w:t xml:space="preserve">in </w:t>
      </w:r>
      <w:r w:rsidR="003E6461">
        <w:rPr>
          <w:rFonts w:asciiTheme="minorHAnsi" w:hAnsiTheme="minorHAnsi" w:cstheme="minorHAnsi"/>
          <w:color w:val="auto"/>
        </w:rPr>
        <w:t>daily</w:t>
      </w:r>
      <w:r w:rsidR="003E6461" w:rsidRPr="000A040D">
        <w:rPr>
          <w:rFonts w:asciiTheme="minorHAnsi" w:hAnsiTheme="minorHAnsi" w:cstheme="minorHAnsi"/>
          <w:color w:val="auto"/>
        </w:rPr>
        <w:t xml:space="preserve"> </w:t>
      </w:r>
      <w:r w:rsidRPr="000A040D">
        <w:rPr>
          <w:rFonts w:asciiTheme="minorHAnsi" w:hAnsiTheme="minorHAnsi" w:cstheme="minorHAnsi"/>
          <w:color w:val="auto"/>
        </w:rPr>
        <w:t xml:space="preserve">life </w:t>
      </w:r>
      <w:r w:rsidR="00B30137" w:rsidRPr="000A040D">
        <w:rPr>
          <w:rFonts w:asciiTheme="minorHAnsi" w:hAnsiTheme="minorHAnsi" w:cstheme="minorHAnsi"/>
          <w:color w:val="auto"/>
        </w:rPr>
        <w:t xml:space="preserve">has </w:t>
      </w:r>
      <w:r w:rsidRPr="000A040D">
        <w:rPr>
          <w:rFonts w:asciiTheme="minorHAnsi" w:hAnsiTheme="minorHAnsi" w:cstheme="minorHAnsi"/>
          <w:color w:val="auto"/>
        </w:rPr>
        <w:t xml:space="preserve">become an unsurpassed reality. Among several </w:t>
      </w:r>
      <w:r w:rsidR="00AC2D44">
        <w:rPr>
          <w:rFonts w:asciiTheme="minorHAnsi" w:hAnsiTheme="minorHAnsi" w:cstheme="minorHAnsi"/>
          <w:color w:val="auto"/>
        </w:rPr>
        <w:t xml:space="preserve">organic electronic </w:t>
      </w:r>
      <w:r w:rsidRPr="000A040D">
        <w:rPr>
          <w:rFonts w:asciiTheme="minorHAnsi" w:hAnsiTheme="minorHAnsi" w:cstheme="minorHAnsi"/>
          <w:color w:val="auto"/>
        </w:rPr>
        <w:t xml:space="preserve">applications, OLEDs are perhaps the most attractive. </w:t>
      </w:r>
      <w:r w:rsidR="003E6461">
        <w:rPr>
          <w:rFonts w:asciiTheme="minorHAnsi" w:hAnsiTheme="minorHAnsi" w:cstheme="minorHAnsi"/>
          <w:color w:val="auto"/>
        </w:rPr>
        <w:t>Their</w:t>
      </w:r>
      <w:r w:rsidRPr="000A040D">
        <w:rPr>
          <w:rFonts w:asciiTheme="minorHAnsi" w:hAnsiTheme="minorHAnsi" w:cstheme="minorHAnsi"/>
          <w:color w:val="auto"/>
        </w:rPr>
        <w:t xml:space="preserve"> image quality, resolution</w:t>
      </w:r>
      <w:r w:rsidR="000C69AC" w:rsidRPr="000A040D">
        <w:rPr>
          <w:rFonts w:asciiTheme="minorHAnsi" w:hAnsiTheme="minorHAnsi" w:cstheme="minorHAnsi"/>
          <w:color w:val="auto"/>
        </w:rPr>
        <w:t>,</w:t>
      </w:r>
      <w:r w:rsidRPr="000A040D">
        <w:rPr>
          <w:rFonts w:asciiTheme="minorHAnsi" w:hAnsiTheme="minorHAnsi" w:cstheme="minorHAnsi"/>
          <w:color w:val="auto"/>
        </w:rPr>
        <w:t xml:space="preserve"> and color purity </w:t>
      </w:r>
      <w:r w:rsidR="00AC2D44">
        <w:rPr>
          <w:rFonts w:asciiTheme="minorHAnsi" w:hAnsiTheme="minorHAnsi" w:cstheme="minorHAnsi"/>
          <w:color w:val="auto"/>
        </w:rPr>
        <w:t xml:space="preserve">have </w:t>
      </w:r>
      <w:r w:rsidRPr="000A040D">
        <w:rPr>
          <w:rFonts w:asciiTheme="minorHAnsi" w:hAnsiTheme="minorHAnsi" w:cstheme="minorHAnsi"/>
          <w:color w:val="auto"/>
        </w:rPr>
        <w:t>made OLEDs a primary choice for displays. Moreover, the possibility to achieve large</w:t>
      </w:r>
      <w:r w:rsidR="003E6461">
        <w:rPr>
          <w:rFonts w:asciiTheme="minorHAnsi" w:hAnsiTheme="minorHAnsi" w:cstheme="minorHAnsi"/>
          <w:color w:val="auto"/>
        </w:rPr>
        <w:t xml:space="preserve"> </w:t>
      </w:r>
      <w:r w:rsidRPr="000A040D">
        <w:rPr>
          <w:rFonts w:asciiTheme="minorHAnsi" w:hAnsiTheme="minorHAnsi" w:cstheme="minorHAnsi"/>
          <w:color w:val="auto"/>
        </w:rPr>
        <w:t>area emission in extremely thin, flexible, lightweight</w:t>
      </w:r>
      <w:r w:rsidR="000C69AC" w:rsidRPr="000A040D">
        <w:rPr>
          <w:rFonts w:asciiTheme="minorHAnsi" w:hAnsiTheme="minorHAnsi" w:cstheme="minorHAnsi"/>
          <w:color w:val="auto"/>
        </w:rPr>
        <w:t>,</w:t>
      </w:r>
      <w:r w:rsidRPr="000A040D">
        <w:rPr>
          <w:rFonts w:asciiTheme="minorHAnsi" w:hAnsiTheme="minorHAnsi" w:cstheme="minorHAnsi"/>
          <w:color w:val="auto"/>
        </w:rPr>
        <w:t xml:space="preserve"> and easy color-tunable</w:t>
      </w:r>
      <w:r w:rsidR="00B81822">
        <w:rPr>
          <w:rFonts w:asciiTheme="minorHAnsi" w:hAnsiTheme="minorHAnsi" w:cstheme="minorHAnsi"/>
          <w:color w:val="auto"/>
        </w:rPr>
        <w:t xml:space="preserve"> OLEDs</w:t>
      </w:r>
      <w:r w:rsidRPr="000A040D">
        <w:rPr>
          <w:rFonts w:asciiTheme="minorHAnsi" w:hAnsiTheme="minorHAnsi" w:cstheme="minorHAnsi"/>
          <w:color w:val="auto"/>
        </w:rPr>
        <w:t xml:space="preserve"> </w:t>
      </w:r>
      <w:r w:rsidR="003E6461">
        <w:rPr>
          <w:rFonts w:asciiTheme="minorHAnsi" w:hAnsiTheme="minorHAnsi" w:cstheme="minorHAnsi"/>
          <w:color w:val="auto"/>
        </w:rPr>
        <w:t>has</w:t>
      </w:r>
      <w:r w:rsidRPr="000A040D">
        <w:rPr>
          <w:rFonts w:asciiTheme="minorHAnsi" w:hAnsiTheme="minorHAnsi" w:cstheme="minorHAnsi"/>
          <w:color w:val="auto"/>
        </w:rPr>
        <w:t xml:space="preserve"> applications in lighting. However, some technological issues associated with the fabrication process in large</w:t>
      </w:r>
      <w:r w:rsidR="003E6461">
        <w:rPr>
          <w:rFonts w:asciiTheme="minorHAnsi" w:hAnsiTheme="minorHAnsi" w:cstheme="minorHAnsi"/>
          <w:color w:val="auto"/>
        </w:rPr>
        <w:t xml:space="preserve"> </w:t>
      </w:r>
      <w:r w:rsidRPr="000A040D">
        <w:rPr>
          <w:rFonts w:asciiTheme="minorHAnsi" w:hAnsiTheme="minorHAnsi" w:cstheme="minorHAnsi"/>
          <w:color w:val="auto"/>
        </w:rPr>
        <w:t xml:space="preserve">area emitters have </w:t>
      </w:r>
      <w:r w:rsidR="00B81822">
        <w:rPr>
          <w:rFonts w:asciiTheme="minorHAnsi" w:hAnsiTheme="minorHAnsi" w:cstheme="minorHAnsi"/>
          <w:color w:val="auto"/>
        </w:rPr>
        <w:t>postponed</w:t>
      </w:r>
      <w:r w:rsidRPr="000A040D">
        <w:rPr>
          <w:rFonts w:asciiTheme="minorHAnsi" w:hAnsiTheme="minorHAnsi" w:cstheme="minorHAnsi"/>
          <w:color w:val="auto"/>
        </w:rPr>
        <w:t xml:space="preserve"> </w:t>
      </w:r>
      <w:r w:rsidR="003E6461">
        <w:rPr>
          <w:rFonts w:asciiTheme="minorHAnsi" w:hAnsiTheme="minorHAnsi" w:cstheme="minorHAnsi"/>
          <w:color w:val="auto"/>
        </w:rPr>
        <w:t xml:space="preserve">further </w:t>
      </w:r>
      <w:r w:rsidRPr="000A040D">
        <w:rPr>
          <w:rFonts w:asciiTheme="minorHAnsi" w:hAnsiTheme="minorHAnsi" w:cstheme="minorHAnsi"/>
          <w:color w:val="auto"/>
        </w:rPr>
        <w:t>application</w:t>
      </w:r>
      <w:r w:rsidR="00393E97" w:rsidRPr="000A040D">
        <w:rPr>
          <w:rFonts w:asciiTheme="minorHAnsi" w:hAnsiTheme="minorHAnsi" w:cstheme="minorHAnsi"/>
          <w:color w:val="auto"/>
        </w:rPr>
        <w:t>.</w:t>
      </w:r>
    </w:p>
    <w:p w14:paraId="1364949B" w14:textId="266CAB2D" w:rsidR="00393E97" w:rsidRPr="000A040D" w:rsidRDefault="00393E97" w:rsidP="00F7167F">
      <w:pPr>
        <w:jc w:val="left"/>
        <w:rPr>
          <w:rFonts w:asciiTheme="minorHAnsi" w:hAnsiTheme="minorHAnsi" w:cstheme="minorHAnsi"/>
          <w:color w:val="auto"/>
        </w:rPr>
      </w:pPr>
    </w:p>
    <w:p w14:paraId="45C1BDFC" w14:textId="2F905C54" w:rsidR="00B26E55" w:rsidRPr="000A040D" w:rsidRDefault="00247A09" w:rsidP="00F7167F">
      <w:pPr>
        <w:jc w:val="left"/>
        <w:rPr>
          <w:rFonts w:asciiTheme="minorHAnsi" w:hAnsiTheme="minorHAnsi" w:cstheme="minorHAnsi"/>
          <w:color w:val="auto"/>
        </w:rPr>
      </w:pPr>
      <w:r w:rsidRPr="000A040D">
        <w:rPr>
          <w:rFonts w:asciiTheme="minorHAnsi" w:hAnsiTheme="minorHAnsi" w:cstheme="minorHAnsi"/>
          <w:color w:val="auto"/>
        </w:rPr>
        <w:t>With</w:t>
      </w:r>
      <w:r w:rsidR="00A67E60" w:rsidRPr="000A040D">
        <w:rPr>
          <w:rFonts w:asciiTheme="minorHAnsi" w:hAnsiTheme="minorHAnsi" w:cstheme="minorHAnsi"/>
          <w:color w:val="auto"/>
        </w:rPr>
        <w:t xml:space="preserve"> the first OLED working at low applied voltages</w:t>
      </w:r>
      <w:r w:rsidR="00DE6CB7" w:rsidRPr="000A040D">
        <w:rPr>
          <w:rFonts w:asciiTheme="minorHAnsi" w:hAnsiTheme="minorHAnsi" w:cstheme="minorHAnsi"/>
          <w:color w:val="auto"/>
        </w:rPr>
        <w:fldChar w:fldCharType="begin"/>
      </w:r>
      <w:r w:rsidR="007F16A8" w:rsidRPr="000A040D">
        <w:rPr>
          <w:rFonts w:asciiTheme="minorHAnsi" w:hAnsiTheme="minorHAnsi" w:cstheme="minorHAnsi"/>
          <w:color w:val="auto"/>
        </w:rPr>
        <w:instrText xml:space="preserve"> ADDIN EN.CITE &lt;EndNote&gt;&lt;Cite&gt;&lt;Author&gt;Tang&lt;/Author&gt;&lt;Year&gt;1987&lt;/Year&gt;&lt;RecNum&gt;1&lt;/RecNum&gt;&lt;DisplayText&gt;&lt;style face="superscript"&gt;1&lt;/style&gt;&lt;/DisplayText&gt;&lt;record&gt;&lt;rec-number&gt;1&lt;/rec-number&gt;&lt;foreign-keys&gt;&lt;key app="EN" db-id="wxvt2xsprfxps8erstn5zvdofvpzxx9sffdw" timestamp="1581001698"&gt;1&lt;/key&gt;&lt;/foreign-keys&gt;&lt;ref-type name="Journal Article"&gt;17&lt;/ref-type&gt;&lt;contributors&gt;&lt;authors&gt;&lt;author&gt;Tang, Ching W&lt;/author&gt;&lt;author&gt;VanSlyke, Steven A&lt;/author&gt;&lt;/authors&gt;&lt;/contributors&gt;&lt;titles&gt;&lt;title&gt;Organic electroluminescent diodes&lt;/title&gt;&lt;secondary-title&gt;Applied physics letters&lt;/secondary-title&gt;&lt;/titles&gt;&lt;periodical&gt;&lt;full-title&gt;Applied physics letters&lt;/full-title&gt;&lt;/periodical&gt;&lt;pages&gt;913-915&lt;/pages&gt;&lt;volume&gt;51&lt;/volume&gt;&lt;number&gt;12&lt;/number&gt;&lt;dates&gt;&lt;year&gt;1987&lt;/year&gt;&lt;/dates&gt;&lt;isbn&gt;0003-6951&lt;/isbn&gt;&lt;urls&gt;&lt;/urls&gt;&lt;/record&gt;&lt;/Cite&gt;&lt;/EndNote&gt;</w:instrText>
      </w:r>
      <w:r w:rsidR="00DE6CB7" w:rsidRPr="000A040D">
        <w:rPr>
          <w:rFonts w:asciiTheme="minorHAnsi" w:hAnsiTheme="minorHAnsi" w:cstheme="minorHAnsi"/>
          <w:color w:val="auto"/>
        </w:rPr>
        <w:fldChar w:fldCharType="separate"/>
      </w:r>
      <w:r w:rsidR="0033507E" w:rsidRPr="000A040D">
        <w:rPr>
          <w:rFonts w:asciiTheme="minorHAnsi" w:hAnsiTheme="minorHAnsi" w:cstheme="minorHAnsi"/>
          <w:noProof/>
          <w:color w:val="auto"/>
          <w:vertAlign w:val="superscript"/>
        </w:rPr>
        <w:t>1</w:t>
      </w:r>
      <w:r w:rsidR="00DE6CB7" w:rsidRPr="000A040D">
        <w:rPr>
          <w:rFonts w:asciiTheme="minorHAnsi" w:hAnsiTheme="minorHAnsi" w:cstheme="minorHAnsi"/>
          <w:color w:val="auto"/>
        </w:rPr>
        <w:fldChar w:fldCharType="end"/>
      </w:r>
      <w:bookmarkStart w:id="1" w:name="_Hlk31962478"/>
      <w:r w:rsidRPr="000A040D">
        <w:rPr>
          <w:rFonts w:asciiTheme="minorHAnsi" w:hAnsiTheme="minorHAnsi" w:cstheme="minorHAnsi"/>
          <w:color w:val="auto"/>
        </w:rPr>
        <w:t xml:space="preserve">, </w:t>
      </w:r>
      <w:r w:rsidR="009530B3" w:rsidRPr="000A040D">
        <w:rPr>
          <w:rFonts w:asciiTheme="minorHAnsi" w:hAnsiTheme="minorHAnsi" w:cstheme="minorHAnsi"/>
          <w:color w:val="auto"/>
        </w:rPr>
        <w:t>new paradigm</w:t>
      </w:r>
      <w:r w:rsidRPr="000A040D">
        <w:rPr>
          <w:rFonts w:asciiTheme="minorHAnsi" w:hAnsiTheme="minorHAnsi" w:cstheme="minorHAnsi"/>
          <w:color w:val="auto"/>
        </w:rPr>
        <w:t>s</w:t>
      </w:r>
      <w:r w:rsidR="009530B3" w:rsidRPr="000A040D">
        <w:rPr>
          <w:rFonts w:asciiTheme="minorHAnsi" w:hAnsiTheme="minorHAnsi" w:cstheme="minorHAnsi"/>
          <w:color w:val="auto"/>
        </w:rPr>
        <w:t xml:space="preserve"> for solid-state </w:t>
      </w:r>
      <w:r w:rsidRPr="000A040D">
        <w:rPr>
          <w:rFonts w:asciiTheme="minorHAnsi" w:hAnsiTheme="minorHAnsi" w:cstheme="minorHAnsi"/>
          <w:color w:val="auto"/>
        </w:rPr>
        <w:t xml:space="preserve">lighting </w:t>
      </w:r>
      <w:r w:rsidR="003E6461">
        <w:rPr>
          <w:rFonts w:asciiTheme="minorHAnsi" w:hAnsiTheme="minorHAnsi" w:cstheme="minorHAnsi"/>
          <w:color w:val="auto"/>
        </w:rPr>
        <w:t>have been</w:t>
      </w:r>
      <w:r w:rsidRPr="000A040D">
        <w:rPr>
          <w:rFonts w:asciiTheme="minorHAnsi" w:hAnsiTheme="minorHAnsi" w:cstheme="minorHAnsi"/>
          <w:color w:val="auto"/>
        </w:rPr>
        <w:t xml:space="preserve"> </w:t>
      </w:r>
      <w:r w:rsidR="003E6461">
        <w:rPr>
          <w:rFonts w:asciiTheme="minorHAnsi" w:hAnsiTheme="minorHAnsi" w:cstheme="minorHAnsi"/>
          <w:color w:val="auto"/>
        </w:rPr>
        <w:t>designed</w:t>
      </w:r>
      <w:r w:rsidR="009530B3" w:rsidRPr="000A040D">
        <w:rPr>
          <w:rFonts w:asciiTheme="minorHAnsi" w:hAnsiTheme="minorHAnsi" w:cstheme="minorHAnsi"/>
          <w:color w:val="auto"/>
        </w:rPr>
        <w:t xml:space="preserve">, </w:t>
      </w:r>
      <w:r w:rsidR="00F45F46" w:rsidRPr="000A040D">
        <w:rPr>
          <w:rFonts w:asciiTheme="minorHAnsi" w:hAnsiTheme="minorHAnsi" w:cstheme="minorHAnsi"/>
          <w:color w:val="auto"/>
        </w:rPr>
        <w:t xml:space="preserve">though </w:t>
      </w:r>
      <w:r w:rsidR="00B81822">
        <w:rPr>
          <w:rFonts w:asciiTheme="minorHAnsi" w:hAnsiTheme="minorHAnsi" w:cstheme="minorHAnsi"/>
          <w:color w:val="auto"/>
        </w:rPr>
        <w:t xml:space="preserve">with </w:t>
      </w:r>
      <w:r w:rsidR="009530B3" w:rsidRPr="000A040D">
        <w:rPr>
          <w:rFonts w:asciiTheme="minorHAnsi" w:hAnsiTheme="minorHAnsi" w:cstheme="minorHAnsi"/>
          <w:color w:val="auto"/>
        </w:rPr>
        <w:t xml:space="preserve">low </w:t>
      </w:r>
      <w:r w:rsidR="008A6AEC" w:rsidRPr="000A040D">
        <w:rPr>
          <w:rFonts w:asciiTheme="minorHAnsi" w:hAnsiTheme="minorHAnsi" w:cstheme="minorHAnsi"/>
          <w:color w:val="auto"/>
        </w:rPr>
        <w:t xml:space="preserve">external quantum </w:t>
      </w:r>
      <w:r w:rsidR="009530B3" w:rsidRPr="000A040D">
        <w:rPr>
          <w:rFonts w:asciiTheme="minorHAnsi" w:hAnsiTheme="minorHAnsi" w:cstheme="minorHAnsi"/>
          <w:color w:val="auto"/>
        </w:rPr>
        <w:t>efficiency</w:t>
      </w:r>
      <w:r w:rsidR="008A6AEC" w:rsidRPr="000A040D">
        <w:rPr>
          <w:rFonts w:asciiTheme="minorHAnsi" w:hAnsiTheme="minorHAnsi" w:cstheme="minorHAnsi"/>
          <w:color w:val="auto"/>
        </w:rPr>
        <w:t xml:space="preserve"> (EQE)</w:t>
      </w:r>
      <w:r w:rsidR="009530B3" w:rsidRPr="000A040D">
        <w:rPr>
          <w:rFonts w:asciiTheme="minorHAnsi" w:hAnsiTheme="minorHAnsi" w:cstheme="minorHAnsi"/>
          <w:color w:val="auto"/>
        </w:rPr>
        <w:t xml:space="preserve">. </w:t>
      </w:r>
      <w:r w:rsidR="008A6AEC" w:rsidRPr="000A040D">
        <w:rPr>
          <w:rFonts w:asciiTheme="minorHAnsi" w:hAnsiTheme="minorHAnsi" w:cstheme="minorHAnsi"/>
          <w:color w:val="auto"/>
        </w:rPr>
        <w:t>The O</w:t>
      </w:r>
      <w:r w:rsidR="009530B3" w:rsidRPr="000A040D">
        <w:rPr>
          <w:rFonts w:asciiTheme="minorHAnsi" w:hAnsiTheme="minorHAnsi" w:cstheme="minorHAnsi"/>
          <w:color w:val="auto"/>
        </w:rPr>
        <w:t xml:space="preserve">LED </w:t>
      </w:r>
      <w:r w:rsidR="008A6AEC" w:rsidRPr="000A040D">
        <w:rPr>
          <w:rFonts w:asciiTheme="minorHAnsi" w:hAnsiTheme="minorHAnsi" w:cstheme="minorHAnsi"/>
          <w:color w:val="auto"/>
        </w:rPr>
        <w:t xml:space="preserve">EQE is </w:t>
      </w:r>
      <w:r w:rsidR="003E6461">
        <w:rPr>
          <w:rFonts w:asciiTheme="minorHAnsi" w:hAnsiTheme="minorHAnsi" w:cstheme="minorHAnsi"/>
          <w:color w:val="auto"/>
        </w:rPr>
        <w:t>obtained</w:t>
      </w:r>
      <w:r w:rsidR="008A6AEC" w:rsidRPr="000A040D">
        <w:rPr>
          <w:rFonts w:asciiTheme="minorHAnsi" w:hAnsiTheme="minorHAnsi" w:cstheme="minorHAnsi"/>
          <w:color w:val="auto"/>
        </w:rPr>
        <w:t xml:space="preserve"> by </w:t>
      </w:r>
      <w:r w:rsidR="009530B3" w:rsidRPr="000A040D">
        <w:rPr>
          <w:rFonts w:asciiTheme="minorHAnsi" w:hAnsiTheme="minorHAnsi" w:cstheme="minorHAnsi"/>
          <w:color w:val="auto"/>
        </w:rPr>
        <w:t>the ratio of emitted photons (light)</w:t>
      </w:r>
      <w:r w:rsidR="003E6461">
        <w:rPr>
          <w:rFonts w:asciiTheme="minorHAnsi" w:hAnsiTheme="minorHAnsi" w:cstheme="minorHAnsi"/>
          <w:color w:val="auto"/>
        </w:rPr>
        <w:t xml:space="preserve"> to</w:t>
      </w:r>
      <w:r w:rsidR="009530B3" w:rsidRPr="000A040D">
        <w:rPr>
          <w:rFonts w:asciiTheme="minorHAnsi" w:hAnsiTheme="minorHAnsi" w:cstheme="minorHAnsi"/>
          <w:color w:val="auto"/>
        </w:rPr>
        <w:t xml:space="preserve"> injected electrical carriers (electrical current). A simple theoretical estimat</w:t>
      </w:r>
      <w:r w:rsidR="00DB40DA">
        <w:rPr>
          <w:rFonts w:asciiTheme="minorHAnsi" w:hAnsiTheme="minorHAnsi" w:cstheme="minorHAnsi"/>
          <w:color w:val="auto"/>
        </w:rPr>
        <w:t>e</w:t>
      </w:r>
      <w:r w:rsidR="009530B3" w:rsidRPr="000A040D">
        <w:rPr>
          <w:rFonts w:asciiTheme="minorHAnsi" w:hAnsiTheme="minorHAnsi" w:cstheme="minorHAnsi"/>
          <w:color w:val="auto"/>
        </w:rPr>
        <w:t xml:space="preserve"> for the maximum expected EQE </w:t>
      </w:r>
      <w:bookmarkEnd w:id="1"/>
      <w:r w:rsidR="00DB40DA">
        <w:rPr>
          <w:rFonts w:asciiTheme="minorHAnsi" w:hAnsiTheme="minorHAnsi" w:cstheme="minorHAnsi"/>
          <w:color w:val="auto"/>
        </w:rPr>
        <w:t>is equal to</w:t>
      </w:r>
      <w:r w:rsidR="00B26E55" w:rsidRPr="000A040D">
        <w:rPr>
          <w:rFonts w:asciiTheme="minorHAnsi" w:hAnsiTheme="minorHAnsi" w:cstheme="minorHAnsi"/>
          <w:color w:val="auto"/>
        </w:rPr>
        <w:t xml:space="preserve"> η</w:t>
      </w:r>
      <w:r w:rsidR="00B26E55" w:rsidRPr="000A040D">
        <w:rPr>
          <w:rFonts w:ascii="Cambria Math" w:hAnsi="Cambria Math" w:cs="Cambria Math"/>
          <w:color w:val="auto"/>
          <w:vertAlign w:val="subscript"/>
        </w:rPr>
        <w:t>𝑜𝑢𝑡</w:t>
      </w:r>
      <w:r w:rsidR="003E6461">
        <w:rPr>
          <w:rFonts w:ascii="Cambria Math" w:hAnsi="Cambria Math" w:cs="Cambria Math"/>
          <w:color w:val="auto"/>
          <w:vertAlign w:val="subscript"/>
        </w:rPr>
        <w:t xml:space="preserve"> </w:t>
      </w:r>
      <w:r w:rsidR="003E6461">
        <w:rPr>
          <w:rFonts w:asciiTheme="minorHAnsi" w:hAnsiTheme="minorHAnsi" w:cstheme="minorHAnsi"/>
          <w:color w:val="auto"/>
        </w:rPr>
        <w:t xml:space="preserve">x </w:t>
      </w:r>
      <w:r w:rsidR="00B26E55" w:rsidRPr="000A040D">
        <w:rPr>
          <w:rFonts w:asciiTheme="minorHAnsi" w:hAnsiTheme="minorHAnsi" w:cstheme="minorHAnsi"/>
          <w:color w:val="auto"/>
        </w:rPr>
        <w:t>η</w:t>
      </w:r>
      <w:r w:rsidR="00B26E55" w:rsidRPr="000A040D">
        <w:rPr>
          <w:rFonts w:ascii="Cambria Math" w:hAnsi="Cambria Math" w:cs="Cambria Math"/>
          <w:color w:val="auto"/>
          <w:vertAlign w:val="subscript"/>
        </w:rPr>
        <w:t>𝑖𝑛𝑡</w:t>
      </w:r>
      <w:r w:rsidR="00DB40DA">
        <w:rPr>
          <w:rFonts w:ascii="Cambria Math" w:hAnsi="Cambria Math" w:cs="Cambria Math"/>
          <w:color w:val="auto"/>
          <w:vertAlign w:val="subscript"/>
        </w:rPr>
        <w:t xml:space="preserve"> </w:t>
      </w:r>
      <w:r w:rsidR="00DB40DA" w:rsidRPr="000A040D">
        <w:rPr>
          <w:rFonts w:asciiTheme="minorHAnsi" w:hAnsiTheme="minorHAnsi" w:cstheme="minorHAnsi"/>
          <w:color w:val="auto"/>
          <w:vertAlign w:val="superscript"/>
        </w:rPr>
        <w:fldChar w:fldCharType="begin"/>
      </w:r>
      <w:r w:rsidR="00DB40DA" w:rsidRPr="000A040D">
        <w:rPr>
          <w:rFonts w:asciiTheme="minorHAnsi" w:hAnsiTheme="minorHAnsi" w:cstheme="minorHAnsi"/>
          <w:color w:val="auto"/>
          <w:vertAlign w:val="superscript"/>
        </w:rPr>
        <w:instrText xml:space="preserve"> ADDIN EN.CITE &lt;EndNote&gt;&lt;Cite&gt;&lt;Author&gt;PEREIRA&lt;/Author&gt;&lt;Year&gt;2017&lt;/Year&gt;&lt;RecNum&gt;2&lt;/RecNum&gt;&lt;DisplayText&gt;&lt;style face="superscript"&gt;2&lt;/style&gt;&lt;/DisplayText&gt;&lt;record&gt;&lt;rec-number&gt;2&lt;/rec-number&gt;&lt;foreign-keys&gt;&lt;key app="EN" db-id="wxvt2xsprfxps8erstn5zvdofvpzxx9sffdw" timestamp="1581001698"&gt;2&lt;/key&gt;&lt;/foreign-keys&gt;&lt;ref-type name="Journal Article"&gt;17&lt;/ref-type&gt;&lt;contributors&gt;&lt;authors&gt;&lt;author&gt;PEREIRA, DANIEL DE SÁ&lt;/author&gt;&lt;author&gt;MONKMAN, ANDREW P&lt;/author&gt;&lt;/authors&gt;&lt;/contributors&gt;&lt;titles&gt;&lt;title&gt;Methods of Analysis of Organic Light Emitting Diodes&lt;/title&gt;&lt;secondary-title&gt;Display and Imaging&lt;/secondary-title&gt;&lt;/titles&gt;&lt;periodical&gt;&lt;full-title&gt;Display and Imaging&lt;/full-title&gt;&lt;/periodical&gt;&lt;pages&gt;323-337&lt;/pages&gt;&lt;volume&gt;2&lt;/volume&gt;&lt;dates&gt;&lt;year&gt;2017&lt;/year&gt;&lt;/dates&gt;&lt;urls&gt;&lt;/urls&gt;&lt;/record&gt;&lt;/Cite&gt;&lt;/EndNote&gt;</w:instrText>
      </w:r>
      <w:r w:rsidR="00DB40DA" w:rsidRPr="000A040D">
        <w:rPr>
          <w:rFonts w:asciiTheme="minorHAnsi" w:hAnsiTheme="minorHAnsi" w:cstheme="minorHAnsi"/>
          <w:color w:val="auto"/>
          <w:vertAlign w:val="superscript"/>
        </w:rPr>
        <w:fldChar w:fldCharType="separate"/>
      </w:r>
      <w:r w:rsidR="00DB40DA" w:rsidRPr="000A040D">
        <w:rPr>
          <w:rFonts w:asciiTheme="minorHAnsi" w:hAnsiTheme="minorHAnsi" w:cstheme="minorHAnsi"/>
          <w:noProof/>
          <w:color w:val="auto"/>
          <w:vertAlign w:val="superscript"/>
        </w:rPr>
        <w:t>2</w:t>
      </w:r>
      <w:r w:rsidR="00DB40DA" w:rsidRPr="000A040D">
        <w:rPr>
          <w:rFonts w:asciiTheme="minorHAnsi" w:hAnsiTheme="minorHAnsi" w:cstheme="minorHAnsi"/>
          <w:color w:val="auto"/>
          <w:vertAlign w:val="superscript"/>
        </w:rPr>
        <w:fldChar w:fldCharType="end"/>
      </w:r>
      <w:r w:rsidR="00A400F2" w:rsidRPr="000A040D">
        <w:rPr>
          <w:rFonts w:ascii="Cambria Math" w:hAnsi="Cambria Math" w:cs="Cambria Math"/>
          <w:color w:val="auto"/>
          <w:vertAlign w:val="subscript"/>
        </w:rPr>
        <w:t xml:space="preserve">. </w:t>
      </w:r>
      <w:r w:rsidR="00AC2D44" w:rsidRPr="000A040D">
        <w:rPr>
          <w:rFonts w:asciiTheme="minorHAnsi" w:hAnsiTheme="minorHAnsi" w:cstheme="minorHAnsi"/>
          <w:color w:val="auto"/>
        </w:rPr>
        <w:t>The internal efficiency</w:t>
      </w:r>
      <w:r w:rsidR="00AC2D44">
        <w:rPr>
          <w:rFonts w:asciiTheme="minorHAnsi" w:hAnsiTheme="minorHAnsi" w:cstheme="minorHAnsi"/>
          <w:color w:val="auto"/>
        </w:rPr>
        <w:t xml:space="preserve"> (</w:t>
      </w:r>
      <w:r w:rsidR="00AC2D44" w:rsidRPr="000A040D">
        <w:rPr>
          <w:rFonts w:asciiTheme="minorHAnsi" w:hAnsiTheme="minorHAnsi" w:cstheme="minorHAnsi"/>
          <w:color w:val="auto"/>
        </w:rPr>
        <w:t>η</w:t>
      </w:r>
      <w:r w:rsidR="00AC2D44" w:rsidRPr="000A040D">
        <w:rPr>
          <w:rFonts w:ascii="Cambria Math" w:hAnsi="Cambria Math" w:cs="Cambria Math"/>
          <w:color w:val="auto"/>
          <w:vertAlign w:val="subscript"/>
        </w:rPr>
        <w:t>𝑖𝑛𝑡</w:t>
      </w:r>
      <w:r w:rsidR="00AC2D44">
        <w:rPr>
          <w:rFonts w:asciiTheme="minorHAnsi" w:hAnsiTheme="minorHAnsi" w:cstheme="minorHAnsi"/>
          <w:color w:val="auto"/>
        </w:rPr>
        <w:t>)</w:t>
      </w:r>
      <w:r w:rsidR="00AC2D44" w:rsidRPr="000A040D">
        <w:rPr>
          <w:rFonts w:asciiTheme="minorHAnsi" w:hAnsiTheme="minorHAnsi" w:cstheme="minorHAnsi"/>
          <w:color w:val="auto"/>
        </w:rPr>
        <w:t xml:space="preserve"> can be approximated by η</w:t>
      </w:r>
      <w:r w:rsidR="00AC2D44" w:rsidRPr="000A040D">
        <w:rPr>
          <w:rFonts w:ascii="Cambria Math" w:hAnsi="Cambria Math" w:cs="Cambria Math"/>
          <w:color w:val="auto"/>
          <w:vertAlign w:val="subscript"/>
        </w:rPr>
        <w:t>𝑖𝑛𝑡</w:t>
      </w:r>
      <w:r w:rsidR="003E6461">
        <w:rPr>
          <w:rFonts w:ascii="Cambria Math" w:hAnsi="Cambria Math" w:cs="Cambria Math"/>
          <w:color w:val="auto"/>
          <w:vertAlign w:val="subscript"/>
        </w:rPr>
        <w:t xml:space="preserve"> </w:t>
      </w:r>
      <w:r w:rsidR="00AC2D44" w:rsidRPr="000A040D">
        <w:rPr>
          <w:rFonts w:asciiTheme="minorHAnsi" w:hAnsiTheme="minorHAnsi" w:cstheme="minorHAnsi"/>
          <w:color w:val="auto"/>
        </w:rPr>
        <w:t>=</w:t>
      </w:r>
      <w:r w:rsidR="003E6461">
        <w:rPr>
          <w:rFonts w:asciiTheme="minorHAnsi" w:hAnsiTheme="minorHAnsi" w:cstheme="minorHAnsi"/>
          <w:color w:val="auto"/>
        </w:rPr>
        <w:t xml:space="preserve"> </w:t>
      </w:r>
      <w:r w:rsidR="00AC2D44" w:rsidRPr="000A040D">
        <w:rPr>
          <w:rFonts w:asciiTheme="minorHAnsi" w:hAnsiTheme="minorHAnsi" w:cstheme="minorHAnsi"/>
          <w:color w:val="auto"/>
        </w:rPr>
        <w:t>γ</w:t>
      </w:r>
      <w:r w:rsidR="003E6461">
        <w:rPr>
          <w:rFonts w:asciiTheme="minorHAnsi" w:hAnsiTheme="minorHAnsi" w:cstheme="minorHAnsi"/>
          <w:color w:val="auto"/>
        </w:rPr>
        <w:t xml:space="preserve"> x </w:t>
      </w:r>
      <w:r w:rsidR="00AC2D44" w:rsidRPr="000A040D">
        <w:rPr>
          <w:rFonts w:asciiTheme="minorHAnsi" w:hAnsiTheme="minorHAnsi" w:cstheme="minorHAnsi"/>
          <w:color w:val="auto"/>
        </w:rPr>
        <w:t>η</w:t>
      </w:r>
      <w:r w:rsidR="00AC2D44" w:rsidRPr="000A040D">
        <w:rPr>
          <w:rFonts w:ascii="Cambria Math" w:hAnsi="Cambria Math" w:cs="Cambria Math"/>
          <w:color w:val="auto"/>
          <w:vertAlign w:val="subscript"/>
        </w:rPr>
        <w:t>𝑆𝑇</w:t>
      </w:r>
      <w:r w:rsidR="003E6461">
        <w:rPr>
          <w:rFonts w:ascii="Cambria Math" w:hAnsi="Cambria Math" w:cs="Cambria Math"/>
          <w:color w:val="auto"/>
          <w:vertAlign w:val="subscript"/>
        </w:rPr>
        <w:t xml:space="preserve"> </w:t>
      </w:r>
      <w:r w:rsidR="003E6461">
        <w:rPr>
          <w:rFonts w:asciiTheme="minorHAnsi" w:hAnsiTheme="minorHAnsi" w:cstheme="minorHAnsi"/>
          <w:color w:val="auto"/>
        </w:rPr>
        <w:t xml:space="preserve">x </w:t>
      </w:r>
      <w:r w:rsidR="00AC2D44" w:rsidRPr="000A040D">
        <w:rPr>
          <w:rFonts w:asciiTheme="minorHAnsi" w:hAnsiTheme="minorHAnsi" w:cstheme="minorHAnsi"/>
          <w:color w:val="auto"/>
        </w:rPr>
        <w:sym w:font="Symbol" w:char="F046"/>
      </w:r>
      <w:r w:rsidR="00AC2D44" w:rsidRPr="000A040D">
        <w:rPr>
          <w:rFonts w:ascii="Cambria Math" w:hAnsi="Cambria Math" w:cs="Cambria Math"/>
          <w:color w:val="auto"/>
          <w:vertAlign w:val="subscript"/>
        </w:rPr>
        <w:t>𝑃𝐿</w:t>
      </w:r>
      <w:r w:rsidR="00AC2D44" w:rsidRPr="000A040D">
        <w:rPr>
          <w:rFonts w:asciiTheme="minorHAnsi" w:hAnsiTheme="minorHAnsi" w:cstheme="minorHAnsi"/>
          <w:color w:val="auto"/>
        </w:rPr>
        <w:t>, where γ correspond</w:t>
      </w:r>
      <w:r w:rsidR="00AC2D44">
        <w:rPr>
          <w:rFonts w:asciiTheme="minorHAnsi" w:hAnsiTheme="minorHAnsi" w:cstheme="minorHAnsi"/>
          <w:color w:val="auto"/>
        </w:rPr>
        <w:t>s</w:t>
      </w:r>
      <w:r w:rsidR="00AC2D44" w:rsidRPr="000A040D">
        <w:rPr>
          <w:rFonts w:asciiTheme="minorHAnsi" w:hAnsiTheme="minorHAnsi" w:cstheme="minorHAnsi"/>
          <w:color w:val="auto"/>
        </w:rPr>
        <w:t xml:space="preserve"> to the charge</w:t>
      </w:r>
      <w:r w:rsidR="003E6461">
        <w:rPr>
          <w:rFonts w:asciiTheme="minorHAnsi" w:hAnsiTheme="minorHAnsi" w:cstheme="minorHAnsi"/>
          <w:color w:val="auto"/>
        </w:rPr>
        <w:t xml:space="preserve"> </w:t>
      </w:r>
      <w:r w:rsidR="00AC2D44" w:rsidRPr="000A040D">
        <w:rPr>
          <w:rFonts w:asciiTheme="minorHAnsi" w:hAnsiTheme="minorHAnsi" w:cstheme="minorHAnsi"/>
          <w:color w:val="auto"/>
        </w:rPr>
        <w:t xml:space="preserve">balance factor, </w:t>
      </w:r>
      <w:r w:rsidR="00AC2D44" w:rsidRPr="000A040D">
        <w:rPr>
          <w:rFonts w:asciiTheme="minorHAnsi" w:hAnsiTheme="minorHAnsi" w:cstheme="minorHAnsi"/>
          <w:color w:val="auto"/>
        </w:rPr>
        <w:sym w:font="Symbol" w:char="F046"/>
      </w:r>
      <w:r w:rsidR="00AC2D44" w:rsidRPr="000A040D">
        <w:rPr>
          <w:rFonts w:ascii="Cambria Math" w:hAnsi="Cambria Math" w:cs="Cambria Math"/>
          <w:color w:val="auto"/>
          <w:vertAlign w:val="subscript"/>
        </w:rPr>
        <w:t>𝑃𝐿</w:t>
      </w:r>
      <w:r w:rsidR="00AC2D44" w:rsidRPr="000A040D">
        <w:rPr>
          <w:rFonts w:asciiTheme="minorHAnsi" w:hAnsiTheme="minorHAnsi" w:cstheme="minorHAnsi"/>
          <w:color w:val="auto"/>
        </w:rPr>
        <w:t xml:space="preserve"> is the photoluminescence quantum yield (PLQY)</w:t>
      </w:r>
      <w:r w:rsidR="003E6461">
        <w:rPr>
          <w:rFonts w:asciiTheme="minorHAnsi" w:hAnsiTheme="minorHAnsi" w:cstheme="minorHAnsi"/>
          <w:color w:val="auto"/>
        </w:rPr>
        <w:t>,</w:t>
      </w:r>
      <w:r w:rsidR="00AC2D44" w:rsidRPr="000A040D">
        <w:rPr>
          <w:rFonts w:asciiTheme="minorHAnsi" w:hAnsiTheme="minorHAnsi" w:cstheme="minorHAnsi"/>
          <w:color w:val="auto"/>
        </w:rPr>
        <w:t xml:space="preserve"> and </w:t>
      </w:r>
      <w:r w:rsidR="00AC2D44" w:rsidRPr="000A040D">
        <w:rPr>
          <w:rFonts w:asciiTheme="minorHAnsi" w:hAnsiTheme="minorHAnsi" w:cstheme="minorHAnsi"/>
          <w:color w:val="auto"/>
        </w:rPr>
        <w:sym w:font="Symbol" w:char="F068"/>
      </w:r>
      <w:r w:rsidR="00AC2D44" w:rsidRPr="000A040D">
        <w:rPr>
          <w:rFonts w:asciiTheme="minorHAnsi" w:hAnsiTheme="minorHAnsi" w:cstheme="minorHAnsi"/>
          <w:color w:val="auto"/>
          <w:vertAlign w:val="subscript"/>
        </w:rPr>
        <w:t>ST</w:t>
      </w:r>
      <w:r w:rsidR="00AC2D44" w:rsidRPr="000A040D">
        <w:rPr>
          <w:rFonts w:asciiTheme="minorHAnsi" w:hAnsiTheme="minorHAnsi" w:cstheme="minorHAnsi"/>
          <w:color w:val="auto"/>
        </w:rPr>
        <w:t xml:space="preserve"> is the efficiency of emissive exciton (electron</w:t>
      </w:r>
      <w:r w:rsidR="003E6461">
        <w:rPr>
          <w:rFonts w:asciiTheme="minorHAnsi" w:hAnsiTheme="minorHAnsi" w:cstheme="minorHAnsi"/>
          <w:color w:val="auto"/>
        </w:rPr>
        <w:t xml:space="preserve"> </w:t>
      </w:r>
      <w:r w:rsidR="00AC2D44" w:rsidRPr="000A040D">
        <w:rPr>
          <w:rFonts w:asciiTheme="minorHAnsi" w:hAnsiTheme="minorHAnsi" w:cstheme="minorHAnsi"/>
          <w:color w:val="auto"/>
        </w:rPr>
        <w:t>hole pair) generation.</w:t>
      </w:r>
      <w:r w:rsidR="003E6461">
        <w:rPr>
          <w:rFonts w:asciiTheme="minorHAnsi" w:hAnsiTheme="minorHAnsi" w:cstheme="minorHAnsi"/>
          <w:color w:val="auto"/>
        </w:rPr>
        <w:t xml:space="preserve"> Finally,</w:t>
      </w:r>
      <w:r w:rsidR="00AC2D44" w:rsidRPr="000A040D">
        <w:rPr>
          <w:rFonts w:asciiTheme="minorHAnsi" w:hAnsiTheme="minorHAnsi" w:cstheme="minorHAnsi"/>
          <w:color w:val="auto"/>
        </w:rPr>
        <w:t xml:space="preserve"> </w:t>
      </w:r>
      <w:r w:rsidR="00DB40DA" w:rsidRPr="000A040D">
        <w:rPr>
          <w:rFonts w:asciiTheme="minorHAnsi" w:hAnsiTheme="minorHAnsi" w:cstheme="minorHAnsi"/>
          <w:color w:val="auto"/>
        </w:rPr>
        <w:t>η</w:t>
      </w:r>
      <w:r w:rsidR="00DB40DA" w:rsidRPr="000A040D">
        <w:rPr>
          <w:rFonts w:asciiTheme="minorHAnsi" w:hAnsiTheme="minorHAnsi" w:cstheme="minorHAnsi"/>
          <w:color w:val="auto"/>
          <w:vertAlign w:val="subscript"/>
        </w:rPr>
        <w:t>out</w:t>
      </w:r>
      <w:r w:rsidR="00DB40DA" w:rsidRPr="000A040D">
        <w:rPr>
          <w:rFonts w:asciiTheme="minorHAnsi" w:hAnsiTheme="minorHAnsi" w:cstheme="minorHAnsi"/>
          <w:color w:val="auto"/>
        </w:rPr>
        <w:t xml:space="preserve"> is </w:t>
      </w:r>
      <w:r w:rsidR="00DB40DA">
        <w:rPr>
          <w:rFonts w:asciiTheme="minorHAnsi" w:hAnsiTheme="minorHAnsi" w:cstheme="minorHAnsi"/>
          <w:color w:val="auto"/>
        </w:rPr>
        <w:t xml:space="preserve">the </w:t>
      </w:r>
      <w:r w:rsidR="00DB40DA" w:rsidRPr="000A040D">
        <w:rPr>
          <w:rFonts w:asciiTheme="minorHAnsi" w:hAnsiTheme="minorHAnsi" w:cstheme="minorHAnsi"/>
          <w:color w:val="auto"/>
        </w:rPr>
        <w:t>outcoupling efficiency</w:t>
      </w:r>
      <w:r w:rsidR="00DB40DA" w:rsidRPr="000A040D">
        <w:rPr>
          <w:rFonts w:asciiTheme="minorHAnsi" w:hAnsiTheme="minorHAnsi" w:cstheme="minorHAnsi"/>
          <w:color w:val="auto"/>
          <w:vertAlign w:val="superscript"/>
        </w:rPr>
        <w:fldChar w:fldCharType="begin"/>
      </w:r>
      <w:r w:rsidR="00DB40DA" w:rsidRPr="000A040D">
        <w:rPr>
          <w:rFonts w:asciiTheme="minorHAnsi" w:hAnsiTheme="minorHAnsi" w:cstheme="minorHAnsi"/>
          <w:color w:val="auto"/>
          <w:vertAlign w:val="superscript"/>
        </w:rPr>
        <w:instrText xml:space="preserve"> ADDIN EN.CITE &lt;EndNote&gt;&lt;Cite&gt;&lt;Author&gt;PEREIRA&lt;/Author&gt;&lt;Year&gt;2017&lt;/Year&gt;&lt;RecNum&gt;2&lt;/RecNum&gt;&lt;DisplayText&gt;&lt;style face="superscript"&gt;2&lt;/style&gt;&lt;/DisplayText&gt;&lt;record&gt;&lt;rec-number&gt;2&lt;/rec-number&gt;&lt;foreign-keys&gt;&lt;key app="EN" db-id="wxvt2xsprfxps8erstn5zvdofvpzxx9sffdw" timestamp="1581001698"&gt;2&lt;/key&gt;&lt;/foreign-keys&gt;&lt;ref-type name="Journal Article"&gt;17&lt;/ref-type&gt;&lt;contributors&gt;&lt;authors&gt;&lt;author&gt;PEREIRA, DANIEL DE SÁ&lt;/author&gt;&lt;author&gt;MONKMAN, ANDREW P&lt;/author&gt;&lt;/authors&gt;&lt;/contributors&gt;&lt;titles&gt;&lt;title&gt;Methods of Analysis of Organic Light Emitting Diodes&lt;/title&gt;&lt;secondary-title&gt;Display and Imaging&lt;/secondary-title&gt;&lt;/titles&gt;&lt;periodical&gt;&lt;full-title&gt;Display and Imaging&lt;/full-title&gt;&lt;/periodical&gt;&lt;pages&gt;323-337&lt;/pages&gt;&lt;volume&gt;2&lt;/volume&gt;&lt;dates&gt;&lt;year&gt;2017&lt;/year&gt;&lt;/dates&gt;&lt;urls&gt;&lt;/urls&gt;&lt;/record&gt;&lt;/Cite&gt;&lt;/EndNote&gt;</w:instrText>
      </w:r>
      <w:r w:rsidR="00DB40DA" w:rsidRPr="000A040D">
        <w:rPr>
          <w:rFonts w:asciiTheme="minorHAnsi" w:hAnsiTheme="minorHAnsi" w:cstheme="minorHAnsi"/>
          <w:color w:val="auto"/>
          <w:vertAlign w:val="superscript"/>
        </w:rPr>
        <w:fldChar w:fldCharType="separate"/>
      </w:r>
      <w:r w:rsidR="00DB40DA" w:rsidRPr="000A040D">
        <w:rPr>
          <w:rFonts w:asciiTheme="minorHAnsi" w:hAnsiTheme="minorHAnsi" w:cstheme="minorHAnsi"/>
          <w:noProof/>
          <w:color w:val="auto"/>
          <w:vertAlign w:val="superscript"/>
        </w:rPr>
        <w:t>2</w:t>
      </w:r>
      <w:r w:rsidR="00DB40DA" w:rsidRPr="000A040D">
        <w:rPr>
          <w:rFonts w:asciiTheme="minorHAnsi" w:hAnsiTheme="minorHAnsi" w:cstheme="minorHAnsi"/>
          <w:color w:val="auto"/>
          <w:vertAlign w:val="superscript"/>
        </w:rPr>
        <w:fldChar w:fldCharType="end"/>
      </w:r>
      <w:r w:rsidR="00DB40DA" w:rsidRPr="000A040D">
        <w:rPr>
          <w:rFonts w:asciiTheme="minorHAnsi" w:hAnsiTheme="minorHAnsi" w:cstheme="minorHAnsi"/>
          <w:color w:val="auto"/>
        </w:rPr>
        <w:t xml:space="preserve">. </w:t>
      </w:r>
      <w:r w:rsidR="009530B3" w:rsidRPr="000A040D">
        <w:rPr>
          <w:rFonts w:asciiTheme="minorHAnsi" w:hAnsiTheme="minorHAnsi" w:cstheme="minorHAnsi"/>
          <w:color w:val="auto"/>
        </w:rPr>
        <w:t>If</w:t>
      </w:r>
      <w:r w:rsidR="00B30137" w:rsidRPr="000A040D">
        <w:rPr>
          <w:rFonts w:asciiTheme="minorHAnsi" w:hAnsiTheme="minorHAnsi" w:cstheme="minorHAnsi"/>
          <w:color w:val="auto"/>
        </w:rPr>
        <w:t xml:space="preserve"> o</w:t>
      </w:r>
      <w:r w:rsidR="009530B3" w:rsidRPr="000A040D">
        <w:rPr>
          <w:rFonts w:asciiTheme="minorHAnsi" w:hAnsiTheme="minorHAnsi" w:cstheme="minorHAnsi"/>
          <w:color w:val="auto"/>
        </w:rPr>
        <w:t>utcoupling is not considered</w:t>
      </w:r>
      <w:r w:rsidR="00DF7DAD" w:rsidRPr="000A040D">
        <w:rPr>
          <w:rFonts w:asciiTheme="minorHAnsi" w:hAnsiTheme="minorHAnsi" w:cstheme="minorHAnsi"/>
          <w:color w:val="auto"/>
        </w:rPr>
        <w:t xml:space="preserve">, </w:t>
      </w:r>
      <w:r w:rsidR="009530B3" w:rsidRPr="000A040D">
        <w:rPr>
          <w:rFonts w:asciiTheme="minorHAnsi" w:hAnsiTheme="minorHAnsi" w:cstheme="minorHAnsi"/>
          <w:color w:val="auto"/>
        </w:rPr>
        <w:t xml:space="preserve">attention </w:t>
      </w:r>
      <w:r w:rsidR="00DB40DA">
        <w:rPr>
          <w:rFonts w:asciiTheme="minorHAnsi" w:hAnsiTheme="minorHAnsi" w:cstheme="minorHAnsi"/>
          <w:color w:val="auto"/>
        </w:rPr>
        <w:t>is</w:t>
      </w:r>
      <w:r w:rsidR="00F45F46" w:rsidRPr="000A040D">
        <w:rPr>
          <w:rFonts w:asciiTheme="minorHAnsi" w:hAnsiTheme="minorHAnsi" w:cstheme="minorHAnsi"/>
          <w:color w:val="auto"/>
        </w:rPr>
        <w:t xml:space="preserve"> focused </w:t>
      </w:r>
      <w:r w:rsidR="00DB40DA">
        <w:rPr>
          <w:rFonts w:asciiTheme="minorHAnsi" w:hAnsiTheme="minorHAnsi" w:cstheme="minorHAnsi"/>
          <w:color w:val="auto"/>
        </w:rPr>
        <w:t>on</w:t>
      </w:r>
      <w:r w:rsidR="00F45F46" w:rsidRPr="000A040D">
        <w:rPr>
          <w:rFonts w:asciiTheme="minorHAnsi" w:hAnsiTheme="minorHAnsi" w:cstheme="minorHAnsi"/>
          <w:color w:val="auto"/>
        </w:rPr>
        <w:t xml:space="preserve"> three </w:t>
      </w:r>
      <w:r w:rsidR="009530B3" w:rsidRPr="000A040D">
        <w:rPr>
          <w:rFonts w:asciiTheme="minorHAnsi" w:hAnsiTheme="minorHAnsi" w:cstheme="minorHAnsi"/>
          <w:color w:val="auto"/>
        </w:rPr>
        <w:t>topics</w:t>
      </w:r>
      <w:r w:rsidR="008A6AEC" w:rsidRPr="000A040D">
        <w:rPr>
          <w:rFonts w:asciiTheme="minorHAnsi" w:hAnsiTheme="minorHAnsi" w:cstheme="minorHAnsi"/>
          <w:color w:val="auto"/>
        </w:rPr>
        <w:t>:</w:t>
      </w:r>
      <w:r w:rsidR="009E3CA5" w:rsidRPr="000A040D">
        <w:rPr>
          <w:rFonts w:asciiTheme="minorHAnsi" w:hAnsiTheme="minorHAnsi" w:cstheme="minorHAnsi"/>
          <w:color w:val="auto"/>
        </w:rPr>
        <w:t xml:space="preserve"> </w:t>
      </w:r>
      <w:r w:rsidR="00DF7DAD" w:rsidRPr="000A040D">
        <w:rPr>
          <w:rFonts w:asciiTheme="minorHAnsi" w:hAnsiTheme="minorHAnsi" w:cstheme="minorHAnsi"/>
          <w:color w:val="auto"/>
        </w:rPr>
        <w:t>(1)</w:t>
      </w:r>
      <w:r w:rsidR="009E3CA5" w:rsidRPr="000A040D">
        <w:rPr>
          <w:rFonts w:asciiTheme="minorHAnsi" w:hAnsiTheme="minorHAnsi" w:cstheme="minorHAnsi"/>
          <w:color w:val="auto"/>
        </w:rPr>
        <w:t xml:space="preserve"> how efficient the</w:t>
      </w:r>
      <w:r w:rsidR="009530B3" w:rsidRPr="000A040D">
        <w:rPr>
          <w:rFonts w:asciiTheme="minorHAnsi" w:hAnsiTheme="minorHAnsi" w:cstheme="minorHAnsi"/>
          <w:color w:val="auto"/>
        </w:rPr>
        <w:t xml:space="preserve"> mater</w:t>
      </w:r>
      <w:r w:rsidR="00F45F46" w:rsidRPr="000A040D">
        <w:rPr>
          <w:rFonts w:asciiTheme="minorHAnsi" w:hAnsiTheme="minorHAnsi" w:cstheme="minorHAnsi"/>
          <w:color w:val="auto"/>
        </w:rPr>
        <w:t xml:space="preserve">ial </w:t>
      </w:r>
      <w:r w:rsidR="003E6461">
        <w:rPr>
          <w:rFonts w:asciiTheme="minorHAnsi" w:hAnsiTheme="minorHAnsi" w:cstheme="minorHAnsi"/>
          <w:color w:val="auto"/>
        </w:rPr>
        <w:t>is in</w:t>
      </w:r>
      <w:r w:rsidR="00F45F46" w:rsidRPr="000A040D">
        <w:rPr>
          <w:rFonts w:asciiTheme="minorHAnsi" w:hAnsiTheme="minorHAnsi" w:cstheme="minorHAnsi"/>
          <w:color w:val="auto"/>
        </w:rPr>
        <w:t xml:space="preserve"> creat</w:t>
      </w:r>
      <w:r w:rsidR="003E6461">
        <w:rPr>
          <w:rFonts w:asciiTheme="minorHAnsi" w:hAnsiTheme="minorHAnsi" w:cstheme="minorHAnsi"/>
          <w:color w:val="auto"/>
        </w:rPr>
        <w:t>ing</w:t>
      </w:r>
      <w:r w:rsidR="00F45F46" w:rsidRPr="000A040D">
        <w:rPr>
          <w:rFonts w:asciiTheme="minorHAnsi" w:hAnsiTheme="minorHAnsi" w:cstheme="minorHAnsi"/>
          <w:color w:val="auto"/>
        </w:rPr>
        <w:t xml:space="preserve"> excitons that </w:t>
      </w:r>
      <w:r w:rsidR="009530B3" w:rsidRPr="000A040D">
        <w:rPr>
          <w:rFonts w:asciiTheme="minorHAnsi" w:hAnsiTheme="minorHAnsi" w:cstheme="minorHAnsi"/>
          <w:color w:val="auto"/>
        </w:rPr>
        <w:t xml:space="preserve">radiatively recombine, </w:t>
      </w:r>
      <w:r w:rsidR="00DF7DAD" w:rsidRPr="000A040D">
        <w:rPr>
          <w:rFonts w:asciiTheme="minorHAnsi" w:hAnsiTheme="minorHAnsi" w:cstheme="minorHAnsi"/>
          <w:color w:val="auto"/>
        </w:rPr>
        <w:t>(</w:t>
      </w:r>
      <w:r w:rsidR="009530B3" w:rsidRPr="000A040D">
        <w:rPr>
          <w:rFonts w:asciiTheme="minorHAnsi" w:hAnsiTheme="minorHAnsi" w:cstheme="minorHAnsi"/>
          <w:color w:val="auto"/>
        </w:rPr>
        <w:t>2) how efficient the emissive lay</w:t>
      </w:r>
      <w:r w:rsidR="009E3CA5" w:rsidRPr="000A040D">
        <w:rPr>
          <w:rFonts w:asciiTheme="minorHAnsi" w:hAnsiTheme="minorHAnsi" w:cstheme="minorHAnsi"/>
          <w:color w:val="auto"/>
        </w:rPr>
        <w:t>ers</w:t>
      </w:r>
      <w:r w:rsidR="003E6461">
        <w:rPr>
          <w:rFonts w:asciiTheme="minorHAnsi" w:hAnsiTheme="minorHAnsi" w:cstheme="minorHAnsi"/>
          <w:color w:val="auto"/>
        </w:rPr>
        <w:t xml:space="preserve"> are</w:t>
      </w:r>
      <w:r w:rsidR="00DB40DA" w:rsidRPr="000A040D">
        <w:rPr>
          <w:rFonts w:asciiTheme="minorHAnsi" w:hAnsiTheme="minorHAnsi" w:cstheme="minorHAnsi"/>
          <w:color w:val="auto"/>
        </w:rPr>
        <w:t>,</w:t>
      </w:r>
      <w:r w:rsidR="009E3CA5" w:rsidRPr="000A040D">
        <w:rPr>
          <w:rFonts w:asciiTheme="minorHAnsi" w:hAnsiTheme="minorHAnsi" w:cstheme="minorHAnsi"/>
          <w:color w:val="auto"/>
        </w:rPr>
        <w:t xml:space="preserve"> and </w:t>
      </w:r>
      <w:r w:rsidR="00DF7DAD" w:rsidRPr="000A040D">
        <w:rPr>
          <w:rFonts w:asciiTheme="minorHAnsi" w:hAnsiTheme="minorHAnsi" w:cstheme="minorHAnsi"/>
          <w:color w:val="auto"/>
        </w:rPr>
        <w:t>(</w:t>
      </w:r>
      <w:r w:rsidR="009E3CA5" w:rsidRPr="000A040D">
        <w:rPr>
          <w:rFonts w:asciiTheme="minorHAnsi" w:hAnsiTheme="minorHAnsi" w:cstheme="minorHAnsi"/>
          <w:color w:val="auto"/>
        </w:rPr>
        <w:t>3) how efficient the</w:t>
      </w:r>
      <w:r w:rsidR="009530B3" w:rsidRPr="000A040D">
        <w:rPr>
          <w:rFonts w:asciiTheme="minorHAnsi" w:hAnsiTheme="minorHAnsi" w:cstheme="minorHAnsi"/>
          <w:color w:val="auto"/>
        </w:rPr>
        <w:t xml:space="preserve"> device structure </w:t>
      </w:r>
      <w:r w:rsidR="00950FF1">
        <w:rPr>
          <w:rFonts w:asciiTheme="minorHAnsi" w:hAnsiTheme="minorHAnsi" w:cstheme="minorHAnsi"/>
          <w:color w:val="auto"/>
        </w:rPr>
        <w:t xml:space="preserve">is </w:t>
      </w:r>
      <w:r w:rsidR="009530B3" w:rsidRPr="000A040D">
        <w:rPr>
          <w:rFonts w:asciiTheme="minorHAnsi" w:hAnsiTheme="minorHAnsi" w:cstheme="minorHAnsi"/>
          <w:color w:val="auto"/>
        </w:rPr>
        <w:t>in promoting a well-balanced electrical</w:t>
      </w:r>
      <w:r w:rsidR="00DB40DA">
        <w:rPr>
          <w:rFonts w:asciiTheme="minorHAnsi" w:hAnsiTheme="minorHAnsi" w:cstheme="minorHAnsi"/>
          <w:color w:val="auto"/>
        </w:rPr>
        <w:t xml:space="preserve"> </w:t>
      </w:r>
      <w:r w:rsidR="009530B3" w:rsidRPr="000A040D">
        <w:rPr>
          <w:rFonts w:asciiTheme="minorHAnsi" w:hAnsiTheme="minorHAnsi" w:cstheme="minorHAnsi"/>
          <w:color w:val="auto"/>
        </w:rPr>
        <w:t>system</w:t>
      </w:r>
      <w:r w:rsidR="00B30137" w:rsidRPr="000A040D">
        <w:rPr>
          <w:rFonts w:asciiTheme="minorHAnsi" w:hAnsiTheme="minorHAnsi" w:cstheme="minorHAnsi"/>
          <w:color w:val="auto"/>
          <w:vertAlign w:val="superscript"/>
        </w:rPr>
        <w:fldChar w:fldCharType="begin"/>
      </w:r>
      <w:r w:rsidR="007F16A8" w:rsidRPr="000A040D">
        <w:rPr>
          <w:rFonts w:asciiTheme="minorHAnsi" w:hAnsiTheme="minorHAnsi" w:cstheme="minorHAnsi"/>
          <w:color w:val="auto"/>
          <w:vertAlign w:val="superscript"/>
        </w:rPr>
        <w:instrText xml:space="preserve"> ADDIN EN.CITE &lt;EndNote&gt;&lt;Cite&gt;&lt;Author&gt;Kumar&lt;/Author&gt;&lt;Year&gt;2018&lt;/Year&gt;&lt;RecNum&gt;3&lt;/RecNum&gt;&lt;DisplayText&gt;&lt;style face="superscript"&gt;3&lt;/style&gt;&lt;/DisplayText&gt;&lt;record&gt;&lt;rec-number&gt;3&lt;/rec-number&gt;&lt;foreign-keys&gt;&lt;key app="EN" db-id="wxvt2xsprfxps8erstn5zvdofvpzxx9sffdw" timestamp="1581001698"&gt;3&lt;/key&gt;&lt;/foreign-keys&gt;&lt;ref-type name="Book Section"&gt;5&lt;/ref-type&gt;&lt;contributors&gt;&lt;authors&gt;&lt;author&gt;Kumar, Manish&lt;/author&gt;&lt;author&gt;Ribeiro, Miguel&lt;/author&gt;&lt;author&gt;Pereira, Luiz&lt;/author&gt;&lt;/authors&gt;&lt;/contributors&gt;&lt;titles&gt;&lt;title&gt;New Generation of High Efficient OLED Using Thermally Activated Delayed Fluorescent Materials&lt;/title&gt;&lt;secondary-title&gt;Light-Emitting Diode-An Outlook On the Empirical Features and Its Recent Technological Advancements&lt;/secondary-title&gt;&lt;/titles&gt;&lt;dates&gt;&lt;year&gt;2018&lt;/year&gt;&lt;/dates&gt;&lt;publisher&gt;IntechOpen&lt;/publisher&gt;&lt;urls&gt;&lt;/urls&gt;&lt;/record&gt;&lt;/Cite&gt;&lt;/EndNote&gt;</w:instrText>
      </w:r>
      <w:r w:rsidR="00B30137" w:rsidRPr="000A040D">
        <w:rPr>
          <w:rFonts w:asciiTheme="minorHAnsi" w:hAnsiTheme="minorHAnsi" w:cstheme="minorHAnsi"/>
          <w:color w:val="auto"/>
          <w:vertAlign w:val="superscript"/>
        </w:rPr>
        <w:fldChar w:fldCharType="separate"/>
      </w:r>
      <w:r w:rsidR="00B30137" w:rsidRPr="000A040D">
        <w:rPr>
          <w:rFonts w:asciiTheme="minorHAnsi" w:hAnsiTheme="minorHAnsi" w:cstheme="minorHAnsi"/>
          <w:noProof/>
          <w:color w:val="auto"/>
          <w:vertAlign w:val="superscript"/>
        </w:rPr>
        <w:t>3</w:t>
      </w:r>
      <w:r w:rsidR="00B30137" w:rsidRPr="000A040D">
        <w:rPr>
          <w:rFonts w:asciiTheme="minorHAnsi" w:hAnsiTheme="minorHAnsi" w:cstheme="minorHAnsi"/>
          <w:color w:val="auto"/>
          <w:vertAlign w:val="superscript"/>
        </w:rPr>
        <w:fldChar w:fldCharType="end"/>
      </w:r>
      <w:r w:rsidR="00300C83" w:rsidRPr="000A040D">
        <w:rPr>
          <w:rFonts w:asciiTheme="minorHAnsi" w:hAnsiTheme="minorHAnsi" w:cstheme="minorHAnsi"/>
          <w:color w:val="auto"/>
        </w:rPr>
        <w:t xml:space="preserve">. </w:t>
      </w:r>
    </w:p>
    <w:p w14:paraId="4C1D7246" w14:textId="374FF295" w:rsidR="00A25DD8" w:rsidRPr="000A040D" w:rsidRDefault="00A25DD8" w:rsidP="00F7167F">
      <w:pPr>
        <w:jc w:val="left"/>
        <w:rPr>
          <w:rFonts w:asciiTheme="minorHAnsi" w:hAnsiTheme="minorHAnsi" w:cstheme="minorHAnsi"/>
          <w:color w:val="auto"/>
        </w:rPr>
      </w:pPr>
    </w:p>
    <w:p w14:paraId="5F2B773D" w14:textId="1241FEAC" w:rsidR="005C255E" w:rsidRPr="000A040D" w:rsidRDefault="007A1961" w:rsidP="00F7167F">
      <w:pPr>
        <w:jc w:val="left"/>
        <w:rPr>
          <w:rFonts w:asciiTheme="minorHAnsi" w:hAnsiTheme="minorHAnsi" w:cstheme="minorHAnsi"/>
          <w:color w:val="auto"/>
        </w:rPr>
      </w:pPr>
      <w:r w:rsidRPr="000A040D">
        <w:rPr>
          <w:rFonts w:asciiTheme="minorHAnsi" w:hAnsiTheme="minorHAnsi" w:cstheme="minorHAnsi"/>
          <w:color w:val="auto"/>
        </w:rPr>
        <w:t>A</w:t>
      </w:r>
      <w:r w:rsidR="00A25DD8" w:rsidRPr="000A040D">
        <w:rPr>
          <w:rFonts w:asciiTheme="minorHAnsi" w:hAnsiTheme="minorHAnsi" w:cstheme="minorHAnsi"/>
          <w:color w:val="auto"/>
        </w:rPr>
        <w:t xml:space="preserve"> pure</w:t>
      </w:r>
      <w:r w:rsidRPr="000A040D">
        <w:rPr>
          <w:rFonts w:asciiTheme="minorHAnsi" w:hAnsiTheme="minorHAnsi" w:cstheme="minorHAnsi"/>
          <w:color w:val="auto"/>
        </w:rPr>
        <w:t>ly</w:t>
      </w:r>
      <w:r w:rsidR="00A25DD8" w:rsidRPr="000A040D">
        <w:rPr>
          <w:rFonts w:asciiTheme="minorHAnsi" w:hAnsiTheme="minorHAnsi" w:cstheme="minorHAnsi"/>
          <w:color w:val="auto"/>
        </w:rPr>
        <w:t xml:space="preserve"> </w:t>
      </w:r>
      <w:r w:rsidRPr="000A040D">
        <w:rPr>
          <w:rFonts w:asciiTheme="minorHAnsi" w:hAnsiTheme="minorHAnsi" w:cstheme="minorHAnsi"/>
          <w:color w:val="auto"/>
        </w:rPr>
        <w:t xml:space="preserve">fluorescent </w:t>
      </w:r>
      <w:r w:rsidR="00A25DD8" w:rsidRPr="000A040D">
        <w:rPr>
          <w:rFonts w:asciiTheme="minorHAnsi" w:hAnsiTheme="minorHAnsi" w:cstheme="minorHAnsi"/>
          <w:color w:val="auto"/>
        </w:rPr>
        <w:t>organic emitter ha</w:t>
      </w:r>
      <w:r w:rsidR="00102E2C" w:rsidRPr="000A040D">
        <w:rPr>
          <w:rFonts w:asciiTheme="minorHAnsi" w:hAnsiTheme="minorHAnsi" w:cstheme="minorHAnsi"/>
          <w:color w:val="auto"/>
        </w:rPr>
        <w:t>s</w:t>
      </w:r>
      <w:r w:rsidR="00A25DD8" w:rsidRPr="000A040D">
        <w:rPr>
          <w:rFonts w:asciiTheme="minorHAnsi" w:hAnsiTheme="minorHAnsi" w:cstheme="minorHAnsi"/>
          <w:color w:val="auto"/>
        </w:rPr>
        <w:t xml:space="preserve"> only 25% internal </w:t>
      </w:r>
      <w:r w:rsidR="002740F6" w:rsidRPr="000A040D">
        <w:rPr>
          <w:rFonts w:asciiTheme="minorHAnsi" w:hAnsiTheme="minorHAnsi" w:cstheme="minorHAnsi"/>
          <w:color w:val="auto"/>
        </w:rPr>
        <w:t xml:space="preserve">quantum </w:t>
      </w:r>
      <w:r w:rsidR="00A25DD8" w:rsidRPr="000A040D">
        <w:rPr>
          <w:rFonts w:asciiTheme="minorHAnsi" w:hAnsiTheme="minorHAnsi" w:cstheme="minorHAnsi"/>
          <w:color w:val="auto"/>
        </w:rPr>
        <w:t>efficiency</w:t>
      </w:r>
      <w:r w:rsidR="00041317" w:rsidRPr="000A040D">
        <w:rPr>
          <w:rFonts w:asciiTheme="minorHAnsi" w:hAnsiTheme="minorHAnsi" w:cstheme="minorHAnsi"/>
          <w:color w:val="auto"/>
        </w:rPr>
        <w:t xml:space="preserve"> (IQE)</w:t>
      </w:r>
      <w:r w:rsidR="00D87062" w:rsidRPr="000A040D">
        <w:rPr>
          <w:rFonts w:asciiTheme="minorHAnsi" w:hAnsiTheme="minorHAnsi" w:cstheme="minorHAnsi"/>
          <w:color w:val="auto"/>
        </w:rPr>
        <w:t xml:space="preserve">. </w:t>
      </w:r>
      <w:r w:rsidR="00950FF1">
        <w:rPr>
          <w:rFonts w:asciiTheme="minorHAnsi" w:hAnsiTheme="minorHAnsi" w:cstheme="minorHAnsi"/>
          <w:color w:val="auto"/>
        </w:rPr>
        <w:t>According to</w:t>
      </w:r>
      <w:r w:rsidR="00A25DD8" w:rsidRPr="000A040D">
        <w:rPr>
          <w:rFonts w:asciiTheme="minorHAnsi" w:hAnsiTheme="minorHAnsi" w:cstheme="minorHAnsi"/>
          <w:color w:val="auto"/>
        </w:rPr>
        <w:t xml:space="preserve"> spin rules</w:t>
      </w:r>
      <w:r w:rsidR="00416447" w:rsidRPr="000A040D">
        <w:rPr>
          <w:rFonts w:asciiTheme="minorHAnsi" w:hAnsiTheme="minorHAnsi" w:cstheme="minorHAnsi"/>
          <w:color w:val="auto"/>
        </w:rPr>
        <w:t>,</w:t>
      </w:r>
      <w:r w:rsidR="00A25DD8" w:rsidRPr="000A040D">
        <w:rPr>
          <w:rFonts w:asciiTheme="minorHAnsi" w:hAnsiTheme="minorHAnsi" w:cstheme="minorHAnsi"/>
          <w:color w:val="auto"/>
        </w:rPr>
        <w:t xml:space="preserve"> the radiative transition </w:t>
      </w:r>
      <w:r w:rsidR="00416447" w:rsidRPr="000A040D">
        <w:rPr>
          <w:rFonts w:asciiTheme="minorHAnsi" w:hAnsiTheme="minorHAnsi" w:cstheme="minorHAnsi"/>
          <w:color w:val="auto"/>
        </w:rPr>
        <w:t xml:space="preserve">from </w:t>
      </w:r>
      <w:r w:rsidR="00AC2D44">
        <w:rPr>
          <w:rFonts w:asciiTheme="minorHAnsi" w:hAnsiTheme="minorHAnsi" w:cstheme="minorHAnsi"/>
          <w:color w:val="auto"/>
        </w:rPr>
        <w:t xml:space="preserve">a </w:t>
      </w:r>
      <w:r w:rsidR="00A25DD8" w:rsidRPr="000A040D">
        <w:rPr>
          <w:rFonts w:asciiTheme="minorHAnsi" w:hAnsiTheme="minorHAnsi" w:cstheme="minorHAnsi"/>
          <w:color w:val="auto"/>
        </w:rPr>
        <w:t xml:space="preserve">triplet </w:t>
      </w:r>
      <w:r w:rsidR="00AC2D44">
        <w:rPr>
          <w:rFonts w:asciiTheme="minorHAnsi" w:hAnsiTheme="minorHAnsi" w:cstheme="minorHAnsi"/>
          <w:color w:val="auto"/>
        </w:rPr>
        <w:t>to</w:t>
      </w:r>
      <w:r w:rsidR="00A25DD8" w:rsidRPr="000A040D">
        <w:rPr>
          <w:rFonts w:asciiTheme="minorHAnsi" w:hAnsiTheme="minorHAnsi" w:cstheme="minorHAnsi"/>
          <w:color w:val="auto"/>
        </w:rPr>
        <w:t xml:space="preserve"> </w:t>
      </w:r>
      <w:r w:rsidR="00AC2D44">
        <w:rPr>
          <w:rFonts w:asciiTheme="minorHAnsi" w:hAnsiTheme="minorHAnsi" w:cstheme="minorHAnsi"/>
          <w:color w:val="auto"/>
        </w:rPr>
        <w:t xml:space="preserve">a </w:t>
      </w:r>
      <w:r w:rsidR="00A25DD8" w:rsidRPr="000A040D">
        <w:rPr>
          <w:rFonts w:asciiTheme="minorHAnsi" w:hAnsiTheme="minorHAnsi" w:cstheme="minorHAnsi"/>
          <w:color w:val="auto"/>
        </w:rPr>
        <w:t>singlet</w:t>
      </w:r>
      <w:r w:rsidR="00416447" w:rsidRPr="000A040D">
        <w:rPr>
          <w:rFonts w:asciiTheme="minorHAnsi" w:hAnsiTheme="minorHAnsi" w:cstheme="minorHAnsi"/>
          <w:color w:val="auto"/>
        </w:rPr>
        <w:t xml:space="preserve"> (T→S)</w:t>
      </w:r>
      <w:r w:rsidR="00A25DD8" w:rsidRPr="000A040D">
        <w:rPr>
          <w:rFonts w:asciiTheme="minorHAnsi" w:hAnsiTheme="minorHAnsi" w:cstheme="minorHAnsi"/>
          <w:color w:val="auto"/>
        </w:rPr>
        <w:t xml:space="preserve"> is forbidden</w:t>
      </w:r>
      <w:r w:rsidR="00D87062" w:rsidRPr="000A040D">
        <w:rPr>
          <w:rFonts w:asciiTheme="minorHAnsi" w:hAnsiTheme="minorHAnsi" w:cstheme="minorHAnsi"/>
          <w:color w:val="auto"/>
          <w:vertAlign w:val="superscript"/>
        </w:rPr>
        <w:fldChar w:fldCharType="begin"/>
      </w:r>
      <w:r w:rsidR="0033507E" w:rsidRPr="000A040D">
        <w:rPr>
          <w:rFonts w:asciiTheme="minorHAnsi" w:hAnsiTheme="minorHAnsi" w:cstheme="minorHAnsi"/>
          <w:color w:val="auto"/>
          <w:vertAlign w:val="superscript"/>
        </w:rPr>
        <w:instrText xml:space="preserve"> ADDIN EN.CITE &lt;EndNote&gt;&lt;Cite&gt;&lt;Author&gt;Baldo&lt;/Author&gt;&lt;Year&gt;1998&lt;/Year&gt;&lt;RecNum&gt;4&lt;/RecNum&gt;&lt;DisplayText&gt;&lt;style face="superscript"&gt;4&lt;/style&gt;&lt;/DisplayText&gt;&lt;record&gt;&lt;rec-number&gt;4&lt;/rec-number&gt;&lt;foreign-keys&gt;&lt;key app="EN" db-id="wxvt2xsprfxps8erstn5zvdofvpzxx9sffdw" timestamp="1581001698"&gt;4&lt;/key&gt;&lt;/foreign-keys&gt;&lt;ref-type name="Journal Article"&gt;17&lt;/ref-type&gt;&lt;contributors&gt;&lt;authors&gt;&lt;author&gt;Baldo, Marc A&lt;/author&gt;&lt;author&gt;O&amp;apos;brien, DF&lt;/author&gt;&lt;author&gt;You, Y&lt;/author&gt;&lt;author&gt;Shoustikov, A&lt;/author&gt;&lt;author&gt;Sibley, S&lt;/author&gt;&lt;author&gt;Thompson, ME&lt;/author&gt;&lt;author&gt;Forrest, Stephen R&lt;/author&gt;&lt;/authors&gt;&lt;/contributors&gt;&lt;titles&gt;&lt;title&gt;Highly efficient phosphorescent emission from organic electroluminescent devices&lt;/title&gt;&lt;secondary-title&gt;Nature&lt;/secondary-title&gt;&lt;/titles&gt;&lt;periodical&gt;&lt;full-title&gt;Nature&lt;/full-title&gt;&lt;/periodical&gt;&lt;pages&gt;151&lt;/pages&gt;&lt;volume&gt;395&lt;/volume&gt;&lt;number&gt;6698&lt;/number&gt;&lt;dates&gt;&lt;year&gt;1998&lt;/year&gt;&lt;/dates&gt;&lt;isbn&gt;1476-4687&lt;/isbn&gt;&lt;urls&gt;&lt;/urls&gt;&lt;/record&gt;&lt;/Cite&gt;&lt;/EndNote&gt;</w:instrText>
      </w:r>
      <w:r w:rsidR="00D87062" w:rsidRPr="000A040D">
        <w:rPr>
          <w:rFonts w:asciiTheme="minorHAnsi" w:hAnsiTheme="minorHAnsi" w:cstheme="minorHAnsi"/>
          <w:color w:val="auto"/>
          <w:vertAlign w:val="superscript"/>
        </w:rPr>
        <w:fldChar w:fldCharType="separate"/>
      </w:r>
      <w:r w:rsidR="0033507E" w:rsidRPr="000A040D">
        <w:rPr>
          <w:rFonts w:asciiTheme="minorHAnsi" w:hAnsiTheme="minorHAnsi" w:cstheme="minorHAnsi"/>
          <w:noProof/>
          <w:color w:val="auto"/>
          <w:vertAlign w:val="superscript"/>
        </w:rPr>
        <w:t>4</w:t>
      </w:r>
      <w:r w:rsidR="00D87062" w:rsidRPr="000A040D">
        <w:rPr>
          <w:rFonts w:asciiTheme="minorHAnsi" w:hAnsiTheme="minorHAnsi" w:cstheme="minorHAnsi"/>
          <w:color w:val="auto"/>
          <w:vertAlign w:val="superscript"/>
        </w:rPr>
        <w:fldChar w:fldCharType="end"/>
      </w:r>
      <w:r w:rsidR="00A25DD8" w:rsidRPr="000A040D">
        <w:rPr>
          <w:rFonts w:asciiTheme="minorHAnsi" w:hAnsiTheme="minorHAnsi" w:cstheme="minorHAnsi"/>
          <w:color w:val="auto"/>
        </w:rPr>
        <w:t xml:space="preserve">. </w:t>
      </w:r>
      <w:r w:rsidR="00D87062" w:rsidRPr="000A040D">
        <w:rPr>
          <w:rFonts w:asciiTheme="minorHAnsi" w:hAnsiTheme="minorHAnsi" w:cstheme="minorHAnsi"/>
          <w:color w:val="auto"/>
        </w:rPr>
        <w:t>Therefore</w:t>
      </w:r>
      <w:r w:rsidR="002740F6" w:rsidRPr="000A040D">
        <w:rPr>
          <w:rFonts w:asciiTheme="minorHAnsi" w:hAnsiTheme="minorHAnsi" w:cstheme="minorHAnsi"/>
          <w:color w:val="auto"/>
        </w:rPr>
        <w:t>,</w:t>
      </w:r>
      <w:r w:rsidR="00ED1EC6" w:rsidRPr="000A040D">
        <w:rPr>
          <w:rFonts w:asciiTheme="minorHAnsi" w:hAnsiTheme="minorHAnsi" w:cstheme="minorHAnsi"/>
          <w:color w:val="auto"/>
        </w:rPr>
        <w:t xml:space="preserve"> 75% of excited electrical carriers </w:t>
      </w:r>
      <w:r w:rsidR="002740F6" w:rsidRPr="000A040D">
        <w:rPr>
          <w:rFonts w:asciiTheme="minorHAnsi" w:hAnsiTheme="minorHAnsi" w:cstheme="minorHAnsi"/>
          <w:color w:val="auto"/>
        </w:rPr>
        <w:t xml:space="preserve">do not contribute to </w:t>
      </w:r>
      <w:r w:rsidR="00ED1EC6" w:rsidRPr="000A040D">
        <w:rPr>
          <w:rFonts w:asciiTheme="minorHAnsi" w:hAnsiTheme="minorHAnsi" w:cstheme="minorHAnsi"/>
          <w:color w:val="auto"/>
        </w:rPr>
        <w:t>the emission of photons</w:t>
      </w:r>
      <w:r w:rsidR="00DE6CB7" w:rsidRPr="000A040D">
        <w:rPr>
          <w:rFonts w:asciiTheme="minorHAnsi" w:hAnsiTheme="minorHAnsi" w:cstheme="minorHAnsi"/>
          <w:color w:val="auto"/>
          <w:vertAlign w:val="superscript"/>
        </w:rPr>
        <w:fldChar w:fldCharType="begin"/>
      </w:r>
      <w:r w:rsidR="007F16A8" w:rsidRPr="000A040D">
        <w:rPr>
          <w:rFonts w:asciiTheme="minorHAnsi" w:hAnsiTheme="minorHAnsi" w:cstheme="minorHAnsi"/>
          <w:color w:val="auto"/>
          <w:vertAlign w:val="superscript"/>
        </w:rPr>
        <w:instrText xml:space="preserve"> ADDIN EN.CITE &lt;EndNote&gt;&lt;Cite&gt;&lt;Author&gt;Uoyama&lt;/Author&gt;&lt;Year&gt;2012&lt;/Year&gt;&lt;RecNum&gt;5&lt;/RecNum&gt;&lt;DisplayText&gt;&lt;style face="superscript"&gt;5&lt;/style&gt;&lt;/DisplayText&gt;&lt;record&gt;&lt;rec-number&gt;5&lt;/rec-number&gt;&lt;foreign-keys&gt;&lt;key app="EN" db-id="wxvt2xsprfxps8erstn5zvdofvpzxx9sffdw" timestamp="1581001698"&gt;5&lt;/key&gt;&lt;/foreign-keys&gt;&lt;ref-type name="Journal Article"&gt;17&lt;/ref-type&gt;&lt;contributors&gt;&lt;authors&gt;&lt;author&gt;Uoyama, Hiroki&lt;/author&gt;&lt;author&gt;Goushi, Kenichi&lt;/author&gt;&lt;author&gt;Shizu, Katsuyuki&lt;/author&gt;&lt;author&gt;Nomura, Hiroko&lt;/author&gt;&lt;author&gt;Adachi, Chihaya&lt;/author&gt;&lt;/authors&gt;&lt;/contributors&gt;&lt;titles&gt;&lt;title&gt;Highly efficient organic light-emitting diodes from delayed fluorescence&lt;/title&gt;&lt;secondary-title&gt;Nature&lt;/secondary-title&gt;&lt;/titles&gt;&lt;periodical&gt;&lt;full-title&gt;Nature&lt;/full-title&gt;&lt;/periodical&gt;&lt;pages&gt;234&lt;/pages&gt;&lt;volume&gt;492&lt;/volume&gt;&lt;number&gt;7428&lt;/number&gt;&lt;dates&gt;&lt;year&gt;2012&lt;/year&gt;&lt;/dates&gt;&lt;isbn&gt;1476-4687&lt;/isbn&gt;&lt;urls&gt;&lt;/urls&gt;&lt;/record&gt;&lt;/Cite&gt;&lt;/EndNote&gt;</w:instrText>
      </w:r>
      <w:r w:rsidR="00DE6CB7" w:rsidRPr="000A040D">
        <w:rPr>
          <w:rFonts w:asciiTheme="minorHAnsi" w:hAnsiTheme="minorHAnsi" w:cstheme="minorHAnsi"/>
          <w:color w:val="auto"/>
          <w:vertAlign w:val="superscript"/>
        </w:rPr>
        <w:fldChar w:fldCharType="separate"/>
      </w:r>
      <w:r w:rsidR="0033507E" w:rsidRPr="000A040D">
        <w:rPr>
          <w:rFonts w:asciiTheme="minorHAnsi" w:hAnsiTheme="minorHAnsi" w:cstheme="minorHAnsi"/>
          <w:noProof/>
          <w:color w:val="auto"/>
          <w:vertAlign w:val="superscript"/>
        </w:rPr>
        <w:t>5</w:t>
      </w:r>
      <w:r w:rsidR="00DE6CB7" w:rsidRPr="000A040D">
        <w:rPr>
          <w:rFonts w:asciiTheme="minorHAnsi" w:hAnsiTheme="minorHAnsi" w:cstheme="minorHAnsi"/>
          <w:color w:val="auto"/>
          <w:vertAlign w:val="superscript"/>
        </w:rPr>
        <w:fldChar w:fldCharType="end"/>
      </w:r>
      <w:r w:rsidR="00D87062" w:rsidRPr="000A040D">
        <w:rPr>
          <w:rFonts w:asciiTheme="minorHAnsi" w:hAnsiTheme="minorHAnsi" w:cstheme="minorHAnsi"/>
          <w:color w:val="auto"/>
        </w:rPr>
        <w:t xml:space="preserve">. </w:t>
      </w:r>
      <w:r w:rsidR="00ED1EC6" w:rsidRPr="000A040D">
        <w:rPr>
          <w:rFonts w:asciiTheme="minorHAnsi" w:hAnsiTheme="minorHAnsi" w:cstheme="minorHAnsi"/>
          <w:color w:val="auto"/>
        </w:rPr>
        <w:t>This issue was first</w:t>
      </w:r>
      <w:r w:rsidR="00DB40DA">
        <w:rPr>
          <w:rFonts w:asciiTheme="minorHAnsi" w:hAnsiTheme="minorHAnsi" w:cstheme="minorHAnsi"/>
          <w:color w:val="auto"/>
        </w:rPr>
        <w:t xml:space="preserve"> </w:t>
      </w:r>
      <w:r w:rsidR="00ED1EC6" w:rsidRPr="000A040D">
        <w:rPr>
          <w:rFonts w:asciiTheme="minorHAnsi" w:hAnsiTheme="minorHAnsi" w:cstheme="minorHAnsi"/>
          <w:color w:val="auto"/>
        </w:rPr>
        <w:t>overc</w:t>
      </w:r>
      <w:r w:rsidR="000C69AC" w:rsidRPr="000A040D">
        <w:rPr>
          <w:rFonts w:asciiTheme="minorHAnsi" w:hAnsiTheme="minorHAnsi" w:cstheme="minorHAnsi"/>
          <w:color w:val="auto"/>
        </w:rPr>
        <w:t>o</w:t>
      </w:r>
      <w:r w:rsidR="00041317" w:rsidRPr="000A040D">
        <w:rPr>
          <w:rFonts w:asciiTheme="minorHAnsi" w:hAnsiTheme="minorHAnsi" w:cstheme="minorHAnsi"/>
          <w:color w:val="auto"/>
        </w:rPr>
        <w:t xml:space="preserve">me </w:t>
      </w:r>
      <w:r w:rsidR="00ED1EC6" w:rsidRPr="000A040D">
        <w:rPr>
          <w:rFonts w:asciiTheme="minorHAnsi" w:hAnsiTheme="minorHAnsi" w:cstheme="minorHAnsi"/>
          <w:color w:val="auto"/>
        </w:rPr>
        <w:t>using transition metals in organic emitter</w:t>
      </w:r>
      <w:r w:rsidR="00773EDE" w:rsidRPr="000A040D">
        <w:rPr>
          <w:rFonts w:asciiTheme="minorHAnsi" w:hAnsiTheme="minorHAnsi" w:cstheme="minorHAnsi"/>
          <w:color w:val="auto"/>
        </w:rPr>
        <w:t xml:space="preserve"> phosphorescence OLEDs</w:t>
      </w:r>
      <w:r w:rsidR="00416447" w:rsidRPr="000A040D">
        <w:rPr>
          <w:rFonts w:asciiTheme="minorHAnsi" w:hAnsiTheme="minorHAnsi" w:cstheme="minorHAnsi"/>
          <w:color w:val="auto"/>
          <w:vertAlign w:val="superscript"/>
        </w:rPr>
        <w:fldChar w:fldCharType="begin">
          <w:fldData xml:space="preserve">PEVuZE5vdGU+PENpdGU+PEF1dGhvcj5CYWxkbzwvQXV0aG9yPjxZZWFyPjE5OTk8L1llYXI+PFJl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</w:fldData>
        </w:fldChar>
      </w:r>
      <w:r w:rsidR="0033507E" w:rsidRPr="000A040D">
        <w:rPr>
          <w:rFonts w:asciiTheme="minorHAnsi" w:hAnsiTheme="minorHAnsi" w:cstheme="minorHAnsi"/>
          <w:color w:val="auto"/>
          <w:vertAlign w:val="superscript"/>
        </w:rPr>
        <w:instrText xml:space="preserve"> ADDIN EN.CITE </w:instrText>
      </w:r>
      <w:r w:rsidR="0033507E" w:rsidRPr="000A040D">
        <w:rPr>
          <w:rFonts w:asciiTheme="minorHAnsi" w:hAnsiTheme="minorHAnsi" w:cstheme="minorHAnsi"/>
          <w:color w:val="auto"/>
          <w:vertAlign w:val="superscript"/>
        </w:rPr>
        <w:fldChar w:fldCharType="begin">
          <w:fldData xml:space="preserve">PEVuZE5vdGU+PENpdGU+PEF1dGhvcj5CYWxkbzwvQXV0aG9yPjxZZWFyPjE5OTk8L1llYXI+PFJl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</w:fldData>
        </w:fldChar>
      </w:r>
      <w:r w:rsidR="0033507E" w:rsidRPr="000A040D">
        <w:rPr>
          <w:rFonts w:asciiTheme="minorHAnsi" w:hAnsiTheme="minorHAnsi" w:cstheme="minorHAnsi"/>
          <w:color w:val="auto"/>
          <w:vertAlign w:val="superscript"/>
        </w:rPr>
        <w:instrText xml:space="preserve"> ADDIN EN.CITE.DATA </w:instrText>
      </w:r>
      <w:r w:rsidR="0033507E" w:rsidRPr="000A040D">
        <w:rPr>
          <w:rFonts w:asciiTheme="minorHAnsi" w:hAnsiTheme="minorHAnsi" w:cstheme="minorHAnsi"/>
          <w:color w:val="auto"/>
          <w:vertAlign w:val="superscript"/>
        </w:rPr>
      </w:r>
      <w:r w:rsidR="0033507E" w:rsidRPr="000A040D">
        <w:rPr>
          <w:rFonts w:asciiTheme="minorHAnsi" w:hAnsiTheme="minorHAnsi" w:cstheme="minorHAnsi"/>
          <w:color w:val="auto"/>
          <w:vertAlign w:val="superscript"/>
        </w:rPr>
        <w:fldChar w:fldCharType="end"/>
      </w:r>
      <w:r w:rsidR="00416447" w:rsidRPr="000A040D">
        <w:rPr>
          <w:rFonts w:asciiTheme="minorHAnsi" w:hAnsiTheme="minorHAnsi" w:cstheme="minorHAnsi"/>
          <w:color w:val="auto"/>
          <w:vertAlign w:val="superscript"/>
        </w:rPr>
      </w:r>
      <w:r w:rsidR="00416447" w:rsidRPr="000A040D">
        <w:rPr>
          <w:rFonts w:asciiTheme="minorHAnsi" w:hAnsiTheme="minorHAnsi" w:cstheme="minorHAnsi"/>
          <w:color w:val="auto"/>
          <w:vertAlign w:val="superscript"/>
        </w:rPr>
        <w:fldChar w:fldCharType="separate"/>
      </w:r>
      <w:r w:rsidR="0033507E" w:rsidRPr="000A040D">
        <w:rPr>
          <w:rFonts w:asciiTheme="minorHAnsi" w:hAnsiTheme="minorHAnsi" w:cstheme="minorHAnsi"/>
          <w:noProof/>
          <w:color w:val="auto"/>
          <w:vertAlign w:val="superscript"/>
        </w:rPr>
        <w:t>6-10</w:t>
      </w:r>
      <w:r w:rsidR="00416447" w:rsidRPr="000A040D">
        <w:rPr>
          <w:rFonts w:asciiTheme="minorHAnsi" w:hAnsiTheme="minorHAnsi" w:cstheme="minorHAnsi"/>
          <w:color w:val="auto"/>
          <w:vertAlign w:val="superscript"/>
        </w:rPr>
        <w:fldChar w:fldCharType="end"/>
      </w:r>
      <w:r w:rsidR="00AF4FB2" w:rsidRPr="000A040D">
        <w:rPr>
          <w:rFonts w:asciiTheme="minorHAnsi" w:hAnsiTheme="minorHAnsi" w:cstheme="minorHAnsi"/>
          <w:color w:val="auto"/>
        </w:rPr>
        <w:t xml:space="preserve">, </w:t>
      </w:r>
      <w:r w:rsidR="00D87062" w:rsidRPr="000A040D">
        <w:rPr>
          <w:rFonts w:asciiTheme="minorHAnsi" w:hAnsiTheme="minorHAnsi" w:cstheme="minorHAnsi"/>
          <w:color w:val="auto"/>
        </w:rPr>
        <w:t xml:space="preserve">where </w:t>
      </w:r>
      <w:r w:rsidR="00AF4FB2" w:rsidRPr="000A040D">
        <w:rPr>
          <w:rFonts w:asciiTheme="minorHAnsi" w:hAnsiTheme="minorHAnsi" w:cstheme="minorHAnsi"/>
          <w:color w:val="auto"/>
        </w:rPr>
        <w:t>the IQE was reported</w:t>
      </w:r>
      <w:r w:rsidR="00DB40DA">
        <w:rPr>
          <w:rFonts w:asciiTheme="minorHAnsi" w:hAnsiTheme="minorHAnsi" w:cstheme="minorHAnsi"/>
          <w:color w:val="auto"/>
        </w:rPr>
        <w:t>ly</w:t>
      </w:r>
      <w:r w:rsidR="00AF4FB2" w:rsidRPr="000A040D">
        <w:rPr>
          <w:rFonts w:asciiTheme="minorHAnsi" w:hAnsiTheme="minorHAnsi" w:cstheme="minorHAnsi"/>
          <w:color w:val="auto"/>
        </w:rPr>
        <w:t xml:space="preserve"> close to 100%</w:t>
      </w:r>
      <w:r w:rsidR="00AF4FB2" w:rsidRPr="000A040D">
        <w:rPr>
          <w:rFonts w:asciiTheme="minorHAnsi" w:hAnsiTheme="minorHAnsi" w:cstheme="minorHAnsi"/>
          <w:color w:val="auto"/>
          <w:vertAlign w:val="superscript"/>
        </w:rPr>
        <w:fldChar w:fldCharType="begin">
          <w:fldData xml:space="preserve">PEVuZE5vdGU+PENpdGU+PEF1dGhvcj5UYW5ha2E8L0F1dGhvcj48WWVhcj4yMDA2PC9ZZWFyPjxS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==
</w:fldData>
        </w:fldChar>
      </w:r>
      <w:r w:rsidR="0033507E" w:rsidRPr="000A040D">
        <w:rPr>
          <w:rFonts w:asciiTheme="minorHAnsi" w:hAnsiTheme="minorHAnsi" w:cstheme="minorHAnsi"/>
          <w:color w:val="auto"/>
          <w:vertAlign w:val="superscript"/>
        </w:rPr>
        <w:instrText xml:space="preserve"> ADDIN EN.CITE </w:instrText>
      </w:r>
      <w:r w:rsidR="0033507E" w:rsidRPr="000A040D">
        <w:rPr>
          <w:rFonts w:asciiTheme="minorHAnsi" w:hAnsiTheme="minorHAnsi" w:cstheme="minorHAnsi"/>
          <w:color w:val="auto"/>
          <w:vertAlign w:val="superscript"/>
        </w:rPr>
        <w:fldChar w:fldCharType="begin">
          <w:fldData xml:space="preserve">PEVuZE5vdGU+PENpdGU+PEF1dGhvcj5UYW5ha2E8L0F1dGhvcj48WWVhcj4yMDA2PC9ZZWFyPjxS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==
</w:fldData>
        </w:fldChar>
      </w:r>
      <w:r w:rsidR="0033507E" w:rsidRPr="000A040D">
        <w:rPr>
          <w:rFonts w:asciiTheme="minorHAnsi" w:hAnsiTheme="minorHAnsi" w:cstheme="minorHAnsi"/>
          <w:color w:val="auto"/>
          <w:vertAlign w:val="superscript"/>
        </w:rPr>
        <w:instrText xml:space="preserve"> ADDIN EN.CITE.DATA </w:instrText>
      </w:r>
      <w:r w:rsidR="0033507E" w:rsidRPr="000A040D">
        <w:rPr>
          <w:rFonts w:asciiTheme="minorHAnsi" w:hAnsiTheme="minorHAnsi" w:cstheme="minorHAnsi"/>
          <w:color w:val="auto"/>
          <w:vertAlign w:val="superscript"/>
        </w:rPr>
      </w:r>
      <w:r w:rsidR="0033507E" w:rsidRPr="000A040D">
        <w:rPr>
          <w:rFonts w:asciiTheme="minorHAnsi" w:hAnsiTheme="minorHAnsi" w:cstheme="minorHAnsi"/>
          <w:color w:val="auto"/>
          <w:vertAlign w:val="superscript"/>
        </w:rPr>
        <w:fldChar w:fldCharType="end"/>
      </w:r>
      <w:r w:rsidR="00AF4FB2" w:rsidRPr="000A040D">
        <w:rPr>
          <w:rFonts w:asciiTheme="minorHAnsi" w:hAnsiTheme="minorHAnsi" w:cstheme="minorHAnsi"/>
          <w:color w:val="auto"/>
          <w:vertAlign w:val="superscript"/>
        </w:rPr>
      </w:r>
      <w:r w:rsidR="00AF4FB2" w:rsidRPr="000A040D">
        <w:rPr>
          <w:rFonts w:asciiTheme="minorHAnsi" w:hAnsiTheme="minorHAnsi" w:cstheme="minorHAnsi"/>
          <w:color w:val="auto"/>
          <w:vertAlign w:val="superscript"/>
        </w:rPr>
        <w:fldChar w:fldCharType="separate"/>
      </w:r>
      <w:r w:rsidR="0033507E" w:rsidRPr="000A040D">
        <w:rPr>
          <w:rFonts w:asciiTheme="minorHAnsi" w:hAnsiTheme="minorHAnsi" w:cstheme="minorHAnsi"/>
          <w:noProof/>
          <w:color w:val="auto"/>
          <w:vertAlign w:val="superscript"/>
        </w:rPr>
        <w:t>11-16</w:t>
      </w:r>
      <w:r w:rsidR="00AF4FB2" w:rsidRPr="000A040D">
        <w:rPr>
          <w:rFonts w:asciiTheme="minorHAnsi" w:hAnsiTheme="minorHAnsi" w:cstheme="minorHAnsi"/>
          <w:color w:val="auto"/>
          <w:vertAlign w:val="superscript"/>
        </w:rPr>
        <w:fldChar w:fldCharType="end"/>
      </w:r>
      <w:r w:rsidR="00950FF1">
        <w:rPr>
          <w:rFonts w:asciiTheme="minorHAnsi" w:hAnsiTheme="minorHAnsi" w:cstheme="minorHAnsi"/>
          <w:color w:val="auto"/>
        </w:rPr>
        <w:t xml:space="preserve">. This </w:t>
      </w:r>
      <w:r w:rsidR="00F7167F">
        <w:rPr>
          <w:rFonts w:asciiTheme="minorHAnsi" w:hAnsiTheme="minorHAnsi" w:cstheme="minorHAnsi"/>
          <w:color w:val="auto"/>
        </w:rPr>
        <w:t>is</w:t>
      </w:r>
      <w:r w:rsidR="00950FF1">
        <w:rPr>
          <w:rFonts w:asciiTheme="minorHAnsi" w:hAnsiTheme="minorHAnsi" w:cstheme="minorHAnsi"/>
          <w:color w:val="auto"/>
        </w:rPr>
        <w:t xml:space="preserve"> </w:t>
      </w:r>
      <w:r w:rsidR="00AF4FB2" w:rsidRPr="000A040D">
        <w:rPr>
          <w:rFonts w:asciiTheme="minorHAnsi" w:hAnsiTheme="minorHAnsi" w:cstheme="minorHAnsi"/>
          <w:color w:val="auto"/>
        </w:rPr>
        <w:t xml:space="preserve">due to </w:t>
      </w:r>
      <w:r w:rsidR="004279BA" w:rsidRPr="000A040D">
        <w:rPr>
          <w:rFonts w:asciiTheme="minorHAnsi" w:hAnsiTheme="minorHAnsi" w:cstheme="minorHAnsi"/>
          <w:color w:val="auto"/>
        </w:rPr>
        <w:t xml:space="preserve">the </w:t>
      </w:r>
      <w:r w:rsidR="00AF4FB2" w:rsidRPr="000A040D">
        <w:rPr>
          <w:rFonts w:asciiTheme="minorHAnsi" w:hAnsiTheme="minorHAnsi" w:cstheme="minorHAnsi"/>
          <w:color w:val="auto"/>
        </w:rPr>
        <w:t xml:space="preserve">spin-orbit coupling between </w:t>
      </w:r>
      <w:r w:rsidR="005773ED" w:rsidRPr="000A040D">
        <w:rPr>
          <w:rFonts w:asciiTheme="minorHAnsi" w:hAnsiTheme="minorHAnsi" w:cstheme="minorHAnsi"/>
          <w:color w:val="auto"/>
        </w:rPr>
        <w:t xml:space="preserve">the </w:t>
      </w:r>
      <w:r w:rsidR="00AF4FB2" w:rsidRPr="000A040D">
        <w:rPr>
          <w:rFonts w:asciiTheme="minorHAnsi" w:hAnsiTheme="minorHAnsi" w:cstheme="minorHAnsi"/>
          <w:color w:val="auto"/>
        </w:rPr>
        <w:t xml:space="preserve">organic </w:t>
      </w:r>
      <w:r w:rsidR="00D76383" w:rsidRPr="000A040D">
        <w:rPr>
          <w:rFonts w:asciiTheme="minorHAnsi" w:hAnsiTheme="minorHAnsi" w:cstheme="minorHAnsi"/>
          <w:color w:val="auto"/>
        </w:rPr>
        <w:t xml:space="preserve">compound </w:t>
      </w:r>
      <w:r w:rsidR="00AF4FB2" w:rsidRPr="000A040D">
        <w:rPr>
          <w:rFonts w:asciiTheme="minorHAnsi" w:hAnsiTheme="minorHAnsi" w:cstheme="minorHAnsi"/>
          <w:color w:val="auto"/>
        </w:rPr>
        <w:t>and</w:t>
      </w:r>
      <w:r w:rsidR="00DB40DA">
        <w:rPr>
          <w:rFonts w:asciiTheme="minorHAnsi" w:hAnsiTheme="minorHAnsi" w:cstheme="minorHAnsi"/>
          <w:color w:val="auto"/>
        </w:rPr>
        <w:t xml:space="preserve"> </w:t>
      </w:r>
      <w:r w:rsidR="00AF4FB2" w:rsidRPr="000A040D">
        <w:rPr>
          <w:rFonts w:asciiTheme="minorHAnsi" w:hAnsiTheme="minorHAnsi" w:cstheme="minorHAnsi"/>
          <w:color w:val="auto"/>
        </w:rPr>
        <w:t>heavy</w:t>
      </w:r>
      <w:r w:rsidR="00DB40DA">
        <w:rPr>
          <w:rFonts w:asciiTheme="minorHAnsi" w:hAnsiTheme="minorHAnsi" w:cstheme="minorHAnsi"/>
          <w:color w:val="auto"/>
        </w:rPr>
        <w:t xml:space="preserve"> </w:t>
      </w:r>
      <w:r w:rsidR="00AF4FB2" w:rsidRPr="000A040D">
        <w:rPr>
          <w:rFonts w:asciiTheme="minorHAnsi" w:hAnsiTheme="minorHAnsi" w:cstheme="minorHAnsi"/>
          <w:color w:val="auto"/>
        </w:rPr>
        <w:t>transition metal</w:t>
      </w:r>
      <w:r w:rsidR="00D87062" w:rsidRPr="000A040D">
        <w:rPr>
          <w:rFonts w:asciiTheme="minorHAnsi" w:hAnsiTheme="minorHAnsi" w:cstheme="minorHAnsi"/>
          <w:color w:val="auto"/>
        </w:rPr>
        <w:t>.</w:t>
      </w:r>
      <w:r w:rsidR="00AF4FB2" w:rsidRPr="000A040D">
        <w:rPr>
          <w:rFonts w:asciiTheme="minorHAnsi" w:hAnsiTheme="minorHAnsi" w:cstheme="minorHAnsi"/>
          <w:color w:val="auto"/>
        </w:rPr>
        <w:t xml:space="preserve"> </w:t>
      </w:r>
      <w:r w:rsidR="00D87062" w:rsidRPr="000A040D">
        <w:rPr>
          <w:rFonts w:asciiTheme="minorHAnsi" w:hAnsiTheme="minorHAnsi" w:cstheme="minorHAnsi"/>
          <w:color w:val="auto"/>
        </w:rPr>
        <w:t>T</w:t>
      </w:r>
      <w:r w:rsidR="00AF4FB2" w:rsidRPr="000A040D">
        <w:rPr>
          <w:rFonts w:asciiTheme="minorHAnsi" w:hAnsiTheme="minorHAnsi" w:cstheme="minorHAnsi"/>
          <w:color w:val="auto"/>
        </w:rPr>
        <w:t xml:space="preserve">he disadvantage </w:t>
      </w:r>
      <w:r w:rsidR="00CA707B" w:rsidRPr="000A040D">
        <w:rPr>
          <w:rFonts w:asciiTheme="minorHAnsi" w:hAnsiTheme="minorHAnsi" w:cstheme="minorHAnsi"/>
          <w:color w:val="auto"/>
        </w:rPr>
        <w:t>in such emitters is</w:t>
      </w:r>
      <w:r w:rsidR="00AF4FB2" w:rsidRPr="000A040D">
        <w:rPr>
          <w:rFonts w:asciiTheme="minorHAnsi" w:hAnsiTheme="minorHAnsi" w:cstheme="minorHAnsi"/>
          <w:color w:val="auto"/>
        </w:rPr>
        <w:t xml:space="preserve"> their high cost and poor stability.</w:t>
      </w:r>
      <w:r w:rsidR="00ED1EC6" w:rsidRPr="000A040D">
        <w:rPr>
          <w:rFonts w:asciiTheme="minorHAnsi" w:hAnsiTheme="minorHAnsi" w:cstheme="minorHAnsi"/>
          <w:color w:val="auto"/>
        </w:rPr>
        <w:t xml:space="preserve"> </w:t>
      </w:r>
      <w:r w:rsidR="00041317" w:rsidRPr="000A040D">
        <w:rPr>
          <w:rFonts w:asciiTheme="minorHAnsi" w:hAnsiTheme="minorHAnsi" w:cstheme="minorHAnsi"/>
          <w:color w:val="auto"/>
        </w:rPr>
        <w:t>Recently,</w:t>
      </w:r>
      <w:r w:rsidR="00773EDE" w:rsidRPr="000A040D">
        <w:rPr>
          <w:rFonts w:asciiTheme="minorHAnsi" w:hAnsiTheme="minorHAnsi" w:cstheme="minorHAnsi"/>
          <w:color w:val="auto"/>
        </w:rPr>
        <w:t xml:space="preserve"> </w:t>
      </w:r>
      <w:r w:rsidR="00AF4FB2" w:rsidRPr="000A040D">
        <w:rPr>
          <w:rFonts w:asciiTheme="minorHAnsi" w:hAnsiTheme="minorHAnsi" w:cstheme="minorHAnsi"/>
          <w:color w:val="auto"/>
        </w:rPr>
        <w:t>report</w:t>
      </w:r>
      <w:r w:rsidR="005C255E" w:rsidRPr="000A040D">
        <w:rPr>
          <w:rFonts w:asciiTheme="minorHAnsi" w:hAnsiTheme="minorHAnsi" w:cstheme="minorHAnsi"/>
          <w:color w:val="auto"/>
        </w:rPr>
        <w:t>s</w:t>
      </w:r>
      <w:r w:rsidR="00AF4FB2" w:rsidRPr="000A040D">
        <w:rPr>
          <w:rFonts w:asciiTheme="minorHAnsi" w:hAnsiTheme="minorHAnsi" w:cstheme="minorHAnsi"/>
          <w:color w:val="auto"/>
        </w:rPr>
        <w:t xml:space="preserve"> on the </w:t>
      </w:r>
      <w:r w:rsidR="004279BA" w:rsidRPr="000A040D">
        <w:rPr>
          <w:rFonts w:asciiTheme="minorHAnsi" w:hAnsiTheme="minorHAnsi" w:cstheme="minorHAnsi"/>
          <w:color w:val="auto"/>
        </w:rPr>
        <w:t xml:space="preserve">chemical </w:t>
      </w:r>
      <w:r w:rsidR="00ED1EC6" w:rsidRPr="000A040D">
        <w:rPr>
          <w:rFonts w:asciiTheme="minorHAnsi" w:hAnsiTheme="minorHAnsi" w:cstheme="minorHAnsi"/>
          <w:color w:val="auto"/>
        </w:rPr>
        <w:t xml:space="preserve">synthesis of a pure organic compound with low energy separation between </w:t>
      </w:r>
      <w:r w:rsidR="00DB40DA">
        <w:rPr>
          <w:rFonts w:asciiTheme="minorHAnsi" w:hAnsiTheme="minorHAnsi" w:cstheme="minorHAnsi"/>
          <w:color w:val="auto"/>
        </w:rPr>
        <w:t xml:space="preserve">the </w:t>
      </w:r>
      <w:r w:rsidR="00ED1EC6" w:rsidRPr="000A040D">
        <w:rPr>
          <w:rFonts w:asciiTheme="minorHAnsi" w:hAnsiTheme="minorHAnsi" w:cstheme="minorHAnsi"/>
          <w:color w:val="auto"/>
        </w:rPr>
        <w:t>ex</w:t>
      </w:r>
      <w:r w:rsidR="00102E2C" w:rsidRPr="000A040D">
        <w:rPr>
          <w:rFonts w:asciiTheme="minorHAnsi" w:hAnsiTheme="minorHAnsi" w:cstheme="minorHAnsi"/>
          <w:color w:val="auto"/>
        </w:rPr>
        <w:t>c</w:t>
      </w:r>
      <w:r w:rsidR="00ED1EC6" w:rsidRPr="000A040D">
        <w:rPr>
          <w:rFonts w:asciiTheme="minorHAnsi" w:hAnsiTheme="minorHAnsi" w:cstheme="minorHAnsi"/>
          <w:color w:val="auto"/>
        </w:rPr>
        <w:t>ited triplet and singlet states</w:t>
      </w:r>
      <w:r w:rsidR="00773EDE" w:rsidRPr="000A040D">
        <w:rPr>
          <w:rFonts w:asciiTheme="minorHAnsi" w:hAnsiTheme="minorHAnsi" w:cstheme="minorHAnsi"/>
          <w:color w:val="auto"/>
        </w:rPr>
        <w:t xml:space="preserve"> (∆E</w:t>
      </w:r>
      <w:r w:rsidR="00773EDE" w:rsidRPr="000A040D">
        <w:rPr>
          <w:rFonts w:asciiTheme="minorHAnsi" w:hAnsiTheme="minorHAnsi" w:cstheme="minorHAnsi"/>
          <w:color w:val="auto"/>
          <w:vertAlign w:val="subscript"/>
        </w:rPr>
        <w:t>ST</w:t>
      </w:r>
      <w:r w:rsidR="00773EDE" w:rsidRPr="000A040D">
        <w:rPr>
          <w:rFonts w:asciiTheme="minorHAnsi" w:hAnsiTheme="minorHAnsi" w:cstheme="minorHAnsi"/>
          <w:color w:val="auto"/>
        </w:rPr>
        <w:t>)</w:t>
      </w:r>
      <w:r w:rsidR="00AF4FB2" w:rsidRPr="000A040D">
        <w:rPr>
          <w:rFonts w:asciiTheme="minorHAnsi" w:hAnsiTheme="minorHAnsi" w:cstheme="minorHAnsi"/>
          <w:color w:val="auto"/>
        </w:rPr>
        <w:t xml:space="preserve"> by Adachi</w:t>
      </w:r>
      <w:r w:rsidR="00AF4FB2" w:rsidRPr="000A040D">
        <w:rPr>
          <w:rFonts w:asciiTheme="minorHAnsi" w:hAnsiTheme="minorHAnsi" w:cstheme="minorHAnsi"/>
          <w:color w:val="auto"/>
          <w:vertAlign w:val="superscript"/>
        </w:rPr>
        <w:fldChar w:fldCharType="begin"/>
      </w:r>
      <w:r w:rsidR="007F16A8" w:rsidRPr="000A040D">
        <w:rPr>
          <w:rFonts w:asciiTheme="minorHAnsi" w:hAnsiTheme="minorHAnsi" w:cstheme="minorHAnsi"/>
          <w:color w:val="auto"/>
          <w:vertAlign w:val="superscript"/>
        </w:rPr>
        <w:instrText xml:space="preserve"> ADDIN EN.CITE &lt;EndNote&gt;&lt;Cite&gt;&lt;Author&gt;Endo&lt;/Author&gt;&lt;Year&gt;2011&lt;/Year&gt;&lt;RecNum&gt;17&lt;/RecNum&gt;&lt;DisplayText&gt;&lt;style face="superscript"&gt;17, 18&lt;/style&gt;&lt;/DisplayText&gt;&lt;record&gt;&lt;rec-number&gt;17&lt;/rec-number&gt;&lt;foreign-keys&gt;&lt;key app="EN" db-id="wxvt2xsprfxps8erstn5zvdofvpzxx9sffdw" timestamp="1581001698"&gt;17&lt;/key&gt;&lt;/foreign-keys&gt;&lt;ref-type name="Journal Article"&gt;17&lt;/ref-type&gt;&lt;contributors&gt;&lt;authors&gt;&lt;author&gt;Endo, Ayataka&lt;/author&gt;&lt;author&gt;Sato, Keigo&lt;/author&gt;&lt;author&gt;Yoshimura, Kazuaki&lt;/author&gt;&lt;author&gt;Kai, Takahiro&lt;/author&gt;&lt;author&gt;Kawada, Atsushi&lt;/author&gt;&lt;author&gt;Miyazaki, Hiroshi&lt;/author&gt;&lt;author&gt;Adachi, Chihaya&lt;/author&gt;&lt;/authors&gt;&lt;/contributors&gt;&lt;titles&gt;&lt;title&gt;Efficient up-conversion of triplet excitons into a singlet state and its application for organic light emitting diodes&lt;/title&gt;&lt;secondary-title&gt;Applied Physics Letters&lt;/secondary-title&gt;&lt;/titles&gt;&lt;periodical&gt;&lt;full-title&gt;Applied physics letters&lt;/full-title&gt;&lt;/periodical&gt;&lt;pages&gt;42&lt;/pages&gt;&lt;volume&gt;98&lt;/volume&gt;&lt;number&gt;8&lt;/number&gt;&lt;dates&gt;&lt;year&gt;2011&lt;/year&gt;&lt;/dates&gt;&lt;isbn&gt;0003-6951&lt;/isbn&gt;&lt;urls&gt;&lt;/urls&gt;&lt;/record&gt;&lt;/Cite&gt;&lt;Cite&gt;&lt;Author&gt;Endo&lt;/Author&gt;&lt;Year&gt;2009&lt;/Year&gt;&lt;RecNum&gt;18&lt;/RecNum&gt;&lt;record&gt;&lt;rec-number&gt;18&lt;/rec-number&gt;&lt;foreign-keys&gt;&lt;key app="EN" db-id="wxvt2xsprfxps8erstn5zvdofvpzxx9sffdw" timestamp="1581001698"&gt;18&lt;/key&gt;&lt;/foreign-keys&gt;&lt;ref-type name="Journal Article"&gt;17&lt;/ref-type&gt;&lt;contributors&gt;&lt;authors&gt;&lt;author&gt;Endo, Ayataka&lt;/author&gt;&lt;author&gt;Ogasawara, Mai&lt;/author&gt;&lt;author&gt;Takahashi, Atsushi&lt;/author&gt;&lt;author&gt;Yokoyama, Daisuke&lt;/author&gt;&lt;author&gt;Kato, Yoshimine&lt;/author&gt;&lt;author&gt;Adachi, Chihaya&lt;/author&gt;&lt;/authors&gt;&lt;/contributors&gt;&lt;titles&gt;&lt;title&gt;Thermally activated delayed fluorescence from Sn4+–porphyrin complexes and their application to organic light emitting diodes—A novel mechanism for electroluminescence&lt;/title&gt;&lt;secondary-title&gt;Advanced Materials&lt;/secondary-title&gt;&lt;/titles&gt;&lt;periodical&gt;&lt;full-title&gt;Advanced materials&lt;/full-title&gt;&lt;/periodical&gt;&lt;pages&gt;4802-4806&lt;/pages&gt;&lt;volume&gt;21&lt;/volume&gt;&lt;number&gt;47&lt;/number&gt;&lt;dates&gt;&lt;year&gt;2009&lt;/year&gt;&lt;/dates&gt;&lt;isbn&gt;0935-9648&lt;/isbn&gt;&lt;urls&gt;&lt;/urls&gt;&lt;/record&gt;&lt;/Cite&gt;&lt;/EndNote&gt;</w:instrText>
      </w:r>
      <w:r w:rsidR="00AF4FB2" w:rsidRPr="000A040D">
        <w:rPr>
          <w:rFonts w:asciiTheme="minorHAnsi" w:hAnsiTheme="minorHAnsi" w:cstheme="minorHAnsi"/>
          <w:color w:val="auto"/>
          <w:vertAlign w:val="superscript"/>
        </w:rPr>
        <w:fldChar w:fldCharType="separate"/>
      </w:r>
      <w:r w:rsidR="007F16A8" w:rsidRPr="000A040D">
        <w:rPr>
          <w:rFonts w:asciiTheme="minorHAnsi" w:hAnsiTheme="minorHAnsi" w:cstheme="minorHAnsi"/>
          <w:noProof/>
          <w:color w:val="auto"/>
          <w:vertAlign w:val="superscript"/>
        </w:rPr>
        <w:t>17,18</w:t>
      </w:r>
      <w:r w:rsidR="00AF4FB2" w:rsidRPr="000A040D">
        <w:rPr>
          <w:rFonts w:asciiTheme="minorHAnsi" w:hAnsiTheme="minorHAnsi" w:cstheme="minorHAnsi"/>
          <w:color w:val="auto"/>
          <w:vertAlign w:val="superscript"/>
        </w:rPr>
        <w:fldChar w:fldCharType="end"/>
      </w:r>
      <w:r w:rsidR="00B30137" w:rsidRPr="000A040D">
        <w:rPr>
          <w:rFonts w:asciiTheme="minorHAnsi" w:hAnsiTheme="minorHAnsi" w:cstheme="minorHAnsi"/>
          <w:color w:val="auto"/>
        </w:rPr>
        <w:t xml:space="preserve"> </w:t>
      </w:r>
      <w:r w:rsidR="00AC2D44">
        <w:rPr>
          <w:rFonts w:asciiTheme="minorHAnsi" w:hAnsiTheme="minorHAnsi" w:cstheme="minorHAnsi"/>
          <w:color w:val="auto"/>
        </w:rPr>
        <w:t>have given</w:t>
      </w:r>
      <w:r w:rsidR="00C351F4" w:rsidRPr="000A040D">
        <w:rPr>
          <w:rFonts w:asciiTheme="minorHAnsi" w:hAnsiTheme="minorHAnsi" w:cstheme="minorHAnsi"/>
          <w:color w:val="auto"/>
        </w:rPr>
        <w:t xml:space="preserve"> rise</w:t>
      </w:r>
      <w:r w:rsidR="00ED1EC6" w:rsidRPr="000A040D">
        <w:rPr>
          <w:rFonts w:asciiTheme="minorHAnsi" w:hAnsiTheme="minorHAnsi" w:cstheme="minorHAnsi"/>
          <w:color w:val="auto"/>
        </w:rPr>
        <w:t xml:space="preserve"> </w:t>
      </w:r>
      <w:r w:rsidR="00C351F4" w:rsidRPr="000A040D">
        <w:rPr>
          <w:rFonts w:asciiTheme="minorHAnsi" w:hAnsiTheme="minorHAnsi" w:cstheme="minorHAnsi"/>
          <w:color w:val="auto"/>
        </w:rPr>
        <w:t>to a new framework</w:t>
      </w:r>
      <w:r w:rsidR="00ED1EC6" w:rsidRPr="000A040D">
        <w:rPr>
          <w:rFonts w:asciiTheme="minorHAnsi" w:hAnsiTheme="minorHAnsi" w:cstheme="minorHAnsi"/>
          <w:color w:val="auto"/>
        </w:rPr>
        <w:t xml:space="preserve">. </w:t>
      </w:r>
      <w:r w:rsidR="005C255E" w:rsidRPr="000A040D">
        <w:rPr>
          <w:rFonts w:asciiTheme="minorHAnsi" w:hAnsiTheme="minorHAnsi" w:cstheme="minorHAnsi"/>
          <w:color w:val="auto"/>
        </w:rPr>
        <w:t>Although not new</w:t>
      </w:r>
      <w:r w:rsidR="00487D15" w:rsidRPr="000A040D">
        <w:rPr>
          <w:rFonts w:asciiTheme="minorHAnsi" w:hAnsiTheme="minorHAnsi" w:cstheme="minorHAnsi"/>
          <w:color w:val="auto"/>
        </w:rPr>
        <w:fldChar w:fldCharType="begin"/>
      </w:r>
      <w:r w:rsidR="0033507E" w:rsidRPr="000A040D">
        <w:rPr>
          <w:rFonts w:asciiTheme="minorHAnsi" w:hAnsiTheme="minorHAnsi" w:cstheme="minorHAnsi"/>
          <w:color w:val="auto"/>
        </w:rPr>
        <w:instrText xml:space="preserve"> ADDIN EN.CITE &lt;EndNote&gt;&lt;Cite&gt;&lt;Author&gt;Baleizão&lt;/Author&gt;&lt;Year&gt;2007&lt;/Year&gt;&lt;RecNum&gt;19&lt;/RecNum&gt;&lt;DisplayText&gt;&lt;style face="superscript"&gt;19&lt;/style&gt;&lt;/DisplayText&gt;&lt;record&gt;&lt;rec-number&gt;19&lt;/rec-number&gt;&lt;foreign-keys&gt;&lt;key app="EN" db-id="wxvt2xsprfxps8erstn5zvdofvpzxx9sffdw" timestamp="1581001698"&gt;19&lt;/key&gt;&lt;/foreign-keys&gt;&lt;ref-type name="Journal Article"&gt;17&lt;/ref-type&gt;&lt;contributors&gt;&lt;authors&gt;&lt;author&gt;Baleizão, Carlos&lt;/author&gt;&lt;author&gt;Berberan-Santos, Mário N&lt;/author&gt;&lt;/authors&gt;&lt;/contributors&gt;&lt;titles&gt;&lt;title&gt;Thermally activated delayed fluorescence as a cycling process between excited singlet and triplet states: Application to the fullerenes&lt;/title&gt;&lt;secondary-title&gt;The Journal of chemical physics&lt;/secondary-title&gt;&lt;/titles&gt;&lt;periodical&gt;&lt;full-title&gt;The Journal of chemical physics&lt;/full-title&gt;&lt;/periodical&gt;&lt;pages&gt;204510&lt;/pages&gt;&lt;volume&gt;126&lt;/volume&gt;&lt;number&gt;20&lt;/number&gt;&lt;dates&gt;&lt;year&gt;2007&lt;/year&gt;&lt;/dates&gt;&lt;isbn&gt;0021-9606&lt;/isbn&gt;&lt;urls&gt;&lt;/urls&gt;&lt;/record&gt;&lt;/Cite&gt;&lt;/EndNote&gt;</w:instrText>
      </w:r>
      <w:r w:rsidR="00487D15" w:rsidRPr="000A040D">
        <w:rPr>
          <w:rFonts w:asciiTheme="minorHAnsi" w:hAnsiTheme="minorHAnsi" w:cstheme="minorHAnsi"/>
          <w:color w:val="auto"/>
        </w:rPr>
        <w:fldChar w:fldCharType="separate"/>
      </w:r>
      <w:r w:rsidR="0033507E" w:rsidRPr="000A040D">
        <w:rPr>
          <w:rFonts w:asciiTheme="minorHAnsi" w:hAnsiTheme="minorHAnsi" w:cstheme="minorHAnsi"/>
          <w:noProof/>
          <w:color w:val="auto"/>
          <w:vertAlign w:val="superscript"/>
        </w:rPr>
        <w:t>19</w:t>
      </w:r>
      <w:r w:rsidR="00487D15" w:rsidRPr="000A040D">
        <w:rPr>
          <w:rFonts w:asciiTheme="minorHAnsi" w:hAnsiTheme="minorHAnsi" w:cstheme="minorHAnsi"/>
          <w:color w:val="auto"/>
        </w:rPr>
        <w:fldChar w:fldCharType="end"/>
      </w:r>
      <w:r w:rsidR="005C255E" w:rsidRPr="000A040D">
        <w:rPr>
          <w:rFonts w:asciiTheme="minorHAnsi" w:hAnsiTheme="minorHAnsi" w:cstheme="minorHAnsi"/>
          <w:color w:val="auto"/>
        </w:rPr>
        <w:t xml:space="preserve">, the successful </w:t>
      </w:r>
      <w:r w:rsidR="00DF7DAD" w:rsidRPr="000A040D">
        <w:rPr>
          <w:rFonts w:asciiTheme="minorHAnsi" w:hAnsiTheme="minorHAnsi" w:cstheme="minorHAnsi"/>
          <w:color w:val="auto"/>
        </w:rPr>
        <w:t>employment</w:t>
      </w:r>
      <w:r w:rsidR="005C255E" w:rsidRPr="000A040D">
        <w:rPr>
          <w:rFonts w:asciiTheme="minorHAnsi" w:hAnsiTheme="minorHAnsi" w:cstheme="minorHAnsi"/>
          <w:color w:val="auto"/>
        </w:rPr>
        <w:t xml:space="preserve"> of </w:t>
      </w:r>
      <w:r w:rsidR="005773ED" w:rsidRPr="000A040D">
        <w:rPr>
          <w:rFonts w:asciiTheme="minorHAnsi" w:hAnsiTheme="minorHAnsi" w:cstheme="minorHAnsi"/>
          <w:color w:val="auto"/>
        </w:rPr>
        <w:t xml:space="preserve">the </w:t>
      </w:r>
      <w:r w:rsidR="005C255E" w:rsidRPr="000A040D">
        <w:rPr>
          <w:rFonts w:asciiTheme="minorHAnsi" w:hAnsiTheme="minorHAnsi" w:cstheme="minorHAnsi"/>
          <w:color w:val="auto"/>
        </w:rPr>
        <w:t xml:space="preserve">TADF process in OLEDs </w:t>
      </w:r>
      <w:r w:rsidR="00AC2D44">
        <w:rPr>
          <w:rFonts w:asciiTheme="minorHAnsi" w:hAnsiTheme="minorHAnsi" w:cstheme="minorHAnsi"/>
          <w:color w:val="auto"/>
        </w:rPr>
        <w:t xml:space="preserve">have </w:t>
      </w:r>
      <w:r w:rsidR="005C255E" w:rsidRPr="000A040D">
        <w:rPr>
          <w:rFonts w:asciiTheme="minorHAnsi" w:hAnsiTheme="minorHAnsi" w:cstheme="minorHAnsi"/>
          <w:color w:val="auto"/>
        </w:rPr>
        <w:t xml:space="preserve">made it possible to obtain high efficiencies without </w:t>
      </w:r>
      <w:r w:rsidR="00DF7DAD" w:rsidRPr="000A040D">
        <w:rPr>
          <w:rFonts w:asciiTheme="minorHAnsi" w:hAnsiTheme="minorHAnsi" w:cstheme="minorHAnsi"/>
          <w:color w:val="auto"/>
        </w:rPr>
        <w:t>using</w:t>
      </w:r>
      <w:r w:rsidR="005C255E" w:rsidRPr="000A040D">
        <w:rPr>
          <w:rFonts w:asciiTheme="minorHAnsi" w:hAnsiTheme="minorHAnsi" w:cstheme="minorHAnsi"/>
          <w:color w:val="auto"/>
        </w:rPr>
        <w:t xml:space="preserve"> transition metal complexes.</w:t>
      </w:r>
    </w:p>
    <w:p w14:paraId="5AD068C9" w14:textId="77777777" w:rsidR="005C255E" w:rsidRPr="000A040D" w:rsidRDefault="005C255E" w:rsidP="00F7167F">
      <w:pPr>
        <w:jc w:val="left"/>
        <w:rPr>
          <w:rFonts w:asciiTheme="minorHAnsi" w:hAnsiTheme="minorHAnsi" w:cstheme="minorHAnsi"/>
          <w:color w:val="auto"/>
        </w:rPr>
      </w:pPr>
    </w:p>
    <w:p w14:paraId="111A04CA" w14:textId="1C860060" w:rsidR="00A25DD8" w:rsidRPr="000A040D" w:rsidRDefault="00ED1EC6" w:rsidP="00F7167F">
      <w:pPr>
        <w:jc w:val="left"/>
        <w:rPr>
          <w:rFonts w:asciiTheme="minorHAnsi" w:hAnsiTheme="minorHAnsi" w:cstheme="minorHAnsi"/>
          <w:color w:val="auto"/>
        </w:rPr>
      </w:pPr>
      <w:r w:rsidRPr="000A040D">
        <w:rPr>
          <w:rFonts w:asciiTheme="minorHAnsi" w:hAnsiTheme="minorHAnsi" w:cstheme="minorHAnsi"/>
          <w:color w:val="auto"/>
        </w:rPr>
        <w:t xml:space="preserve">In such </w:t>
      </w:r>
      <w:r w:rsidR="00AF4FB2" w:rsidRPr="000A040D">
        <w:rPr>
          <w:rFonts w:asciiTheme="minorHAnsi" w:hAnsiTheme="minorHAnsi" w:cstheme="minorHAnsi"/>
          <w:color w:val="auto"/>
        </w:rPr>
        <w:t>metal</w:t>
      </w:r>
      <w:r w:rsidR="004279BA" w:rsidRPr="000A040D">
        <w:rPr>
          <w:rFonts w:asciiTheme="minorHAnsi" w:hAnsiTheme="minorHAnsi" w:cstheme="minorHAnsi"/>
          <w:color w:val="auto"/>
        </w:rPr>
        <w:t>-</w:t>
      </w:r>
      <w:r w:rsidR="00AF4FB2" w:rsidRPr="000A040D">
        <w:rPr>
          <w:rFonts w:asciiTheme="minorHAnsi" w:hAnsiTheme="minorHAnsi" w:cstheme="minorHAnsi"/>
          <w:color w:val="auto"/>
        </w:rPr>
        <w:t>free organic emitters</w:t>
      </w:r>
      <w:r w:rsidRPr="000A040D">
        <w:rPr>
          <w:rFonts w:asciiTheme="minorHAnsi" w:hAnsiTheme="minorHAnsi" w:cstheme="minorHAnsi"/>
          <w:color w:val="auto"/>
        </w:rPr>
        <w:t xml:space="preserve">, there </w:t>
      </w:r>
      <w:r w:rsidR="00102E2C" w:rsidRPr="000A040D">
        <w:rPr>
          <w:rFonts w:asciiTheme="minorHAnsi" w:hAnsiTheme="minorHAnsi" w:cstheme="minorHAnsi"/>
          <w:color w:val="auto"/>
        </w:rPr>
        <w:t>is</w:t>
      </w:r>
      <w:r w:rsidRPr="000A040D">
        <w:rPr>
          <w:rFonts w:asciiTheme="minorHAnsi" w:hAnsiTheme="minorHAnsi" w:cstheme="minorHAnsi"/>
          <w:color w:val="auto"/>
        </w:rPr>
        <w:t xml:space="preserve"> a high probability for the excited carriers in </w:t>
      </w:r>
      <w:r w:rsidR="00950FF1">
        <w:rPr>
          <w:rFonts w:asciiTheme="minorHAnsi" w:hAnsiTheme="minorHAnsi" w:cstheme="minorHAnsi"/>
          <w:color w:val="auto"/>
        </w:rPr>
        <w:t>a</w:t>
      </w:r>
      <w:r w:rsidR="003C1E8A" w:rsidRPr="000A040D">
        <w:rPr>
          <w:rFonts w:asciiTheme="minorHAnsi" w:hAnsiTheme="minorHAnsi" w:cstheme="minorHAnsi"/>
          <w:color w:val="auto"/>
        </w:rPr>
        <w:t xml:space="preserve"> </w:t>
      </w:r>
      <w:r w:rsidRPr="000A040D">
        <w:rPr>
          <w:rFonts w:asciiTheme="minorHAnsi" w:hAnsiTheme="minorHAnsi" w:cstheme="minorHAnsi"/>
          <w:color w:val="auto"/>
        </w:rPr>
        <w:t xml:space="preserve">triplet </w:t>
      </w:r>
      <w:r w:rsidR="00D76383" w:rsidRPr="000A040D">
        <w:rPr>
          <w:rFonts w:asciiTheme="minorHAnsi" w:hAnsiTheme="minorHAnsi" w:cstheme="minorHAnsi"/>
          <w:color w:val="auto"/>
        </w:rPr>
        <w:t>state</w:t>
      </w:r>
      <w:r w:rsidRPr="000A040D">
        <w:rPr>
          <w:rFonts w:asciiTheme="minorHAnsi" w:hAnsiTheme="minorHAnsi" w:cstheme="minorHAnsi"/>
          <w:color w:val="auto"/>
        </w:rPr>
        <w:t xml:space="preserve"> to populate</w:t>
      </w:r>
      <w:r w:rsidR="00AF4FB2" w:rsidRPr="000A040D">
        <w:rPr>
          <w:rFonts w:asciiTheme="minorHAnsi" w:hAnsiTheme="minorHAnsi" w:cstheme="minorHAnsi"/>
          <w:color w:val="auto"/>
        </w:rPr>
        <w:t xml:space="preserve"> to</w:t>
      </w:r>
      <w:r w:rsidRPr="000A040D">
        <w:rPr>
          <w:rFonts w:asciiTheme="minorHAnsi" w:hAnsiTheme="minorHAnsi" w:cstheme="minorHAnsi"/>
          <w:color w:val="auto"/>
        </w:rPr>
        <w:t xml:space="preserve"> the singlet </w:t>
      </w:r>
      <w:r w:rsidR="00D76383" w:rsidRPr="000A040D">
        <w:rPr>
          <w:rFonts w:asciiTheme="minorHAnsi" w:hAnsiTheme="minorHAnsi" w:cstheme="minorHAnsi"/>
          <w:color w:val="auto"/>
        </w:rPr>
        <w:t>state</w:t>
      </w:r>
      <w:r w:rsidR="00950FF1">
        <w:rPr>
          <w:rFonts w:asciiTheme="minorHAnsi" w:hAnsiTheme="minorHAnsi" w:cstheme="minorHAnsi"/>
          <w:color w:val="auto"/>
        </w:rPr>
        <w:t>;</w:t>
      </w:r>
      <w:r w:rsidRPr="000A040D">
        <w:rPr>
          <w:rFonts w:asciiTheme="minorHAnsi" w:hAnsiTheme="minorHAnsi" w:cstheme="minorHAnsi"/>
          <w:color w:val="auto"/>
        </w:rPr>
        <w:t xml:space="preserve"> therefore</w:t>
      </w:r>
      <w:r w:rsidR="00950FF1">
        <w:rPr>
          <w:rFonts w:asciiTheme="minorHAnsi" w:hAnsiTheme="minorHAnsi" w:cstheme="minorHAnsi"/>
          <w:color w:val="auto"/>
        </w:rPr>
        <w:t>,</w:t>
      </w:r>
      <w:r w:rsidRPr="000A040D">
        <w:rPr>
          <w:rFonts w:asciiTheme="minorHAnsi" w:hAnsiTheme="minorHAnsi" w:cstheme="minorHAnsi"/>
          <w:color w:val="auto"/>
        </w:rPr>
        <w:t xml:space="preserve"> the </w:t>
      </w:r>
      <w:r w:rsidR="00546455" w:rsidRPr="000A040D">
        <w:rPr>
          <w:rFonts w:asciiTheme="minorHAnsi" w:hAnsiTheme="minorHAnsi" w:cstheme="minorHAnsi"/>
          <w:color w:val="auto"/>
        </w:rPr>
        <w:t>IQE</w:t>
      </w:r>
      <w:r w:rsidRPr="000A040D">
        <w:rPr>
          <w:rFonts w:asciiTheme="minorHAnsi" w:hAnsiTheme="minorHAnsi" w:cstheme="minorHAnsi"/>
          <w:color w:val="auto"/>
        </w:rPr>
        <w:t xml:space="preserve"> can </w:t>
      </w:r>
      <w:r w:rsidR="00D34A49" w:rsidRPr="000A040D">
        <w:rPr>
          <w:rFonts w:asciiTheme="minorHAnsi" w:hAnsiTheme="minorHAnsi" w:cstheme="minorHAnsi"/>
          <w:color w:val="auto"/>
        </w:rPr>
        <w:t>achieve</w:t>
      </w:r>
      <w:r w:rsidR="00DB40DA">
        <w:rPr>
          <w:rFonts w:asciiTheme="minorHAnsi" w:hAnsiTheme="minorHAnsi" w:cstheme="minorHAnsi"/>
          <w:color w:val="auto"/>
        </w:rPr>
        <w:t xml:space="preserve"> </w:t>
      </w:r>
      <w:r w:rsidR="00D34A49" w:rsidRPr="000A040D">
        <w:rPr>
          <w:rFonts w:asciiTheme="minorHAnsi" w:hAnsiTheme="minorHAnsi" w:cstheme="minorHAnsi"/>
          <w:color w:val="auto"/>
        </w:rPr>
        <w:t xml:space="preserve">a </w:t>
      </w:r>
      <w:r w:rsidRPr="000A040D">
        <w:rPr>
          <w:rFonts w:asciiTheme="minorHAnsi" w:hAnsiTheme="minorHAnsi" w:cstheme="minorHAnsi"/>
          <w:color w:val="auto"/>
        </w:rPr>
        <w:t>theoretical</w:t>
      </w:r>
      <w:r w:rsidR="00D34A49" w:rsidRPr="000A040D">
        <w:rPr>
          <w:rFonts w:asciiTheme="minorHAnsi" w:hAnsiTheme="minorHAnsi" w:cstheme="minorHAnsi"/>
          <w:color w:val="auto"/>
        </w:rPr>
        <w:t xml:space="preserve"> limit of</w:t>
      </w:r>
      <w:r w:rsidRPr="000A040D">
        <w:rPr>
          <w:rFonts w:asciiTheme="minorHAnsi" w:hAnsiTheme="minorHAnsi" w:cstheme="minorHAnsi"/>
          <w:color w:val="auto"/>
        </w:rPr>
        <w:t xml:space="preserve"> 100%</w:t>
      </w:r>
      <w:r w:rsidR="00B30137" w:rsidRPr="000A040D">
        <w:rPr>
          <w:rFonts w:asciiTheme="minorHAnsi" w:hAnsiTheme="minorHAnsi" w:cstheme="minorHAnsi"/>
          <w:color w:val="auto"/>
          <w:vertAlign w:val="superscript"/>
        </w:rPr>
        <w:fldChar w:fldCharType="begin">
          <w:fldData xml:space="preserve">PEVuZE5vdGU+PENpdGU+PEF1dGhvcj5Vb3lhbWE8L0F1dGhvcj48WWVhcj4yMDEyPC9ZZWFyPjxS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</w:fldData>
        </w:fldChar>
      </w:r>
      <w:r w:rsidR="007F16A8" w:rsidRPr="000A040D">
        <w:rPr>
          <w:rFonts w:asciiTheme="minorHAnsi" w:hAnsiTheme="minorHAnsi" w:cstheme="minorHAnsi"/>
          <w:color w:val="auto"/>
          <w:vertAlign w:val="superscript"/>
        </w:rPr>
        <w:instrText xml:space="preserve"> ADDIN EN.CITE </w:instrText>
      </w:r>
      <w:r w:rsidR="007F16A8" w:rsidRPr="000A040D">
        <w:rPr>
          <w:rFonts w:asciiTheme="minorHAnsi" w:hAnsiTheme="minorHAnsi" w:cstheme="minorHAnsi"/>
          <w:color w:val="auto"/>
          <w:vertAlign w:val="superscript"/>
        </w:rPr>
        <w:fldChar w:fldCharType="begin">
          <w:fldData xml:space="preserve">PEVuZE5vdGU+PENpdGU+PEF1dGhvcj5Vb3lhbWE8L0F1dGhvcj48WWVhcj4yMDEyPC9ZZWFyPjxS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</w:fldData>
        </w:fldChar>
      </w:r>
      <w:r w:rsidR="007F16A8" w:rsidRPr="000A040D">
        <w:rPr>
          <w:rFonts w:asciiTheme="minorHAnsi" w:hAnsiTheme="minorHAnsi" w:cstheme="minorHAnsi"/>
          <w:color w:val="auto"/>
          <w:vertAlign w:val="superscript"/>
        </w:rPr>
        <w:instrText xml:space="preserve"> ADDIN EN.CITE.DATA </w:instrText>
      </w:r>
      <w:r w:rsidR="007F16A8" w:rsidRPr="000A040D">
        <w:rPr>
          <w:rFonts w:asciiTheme="minorHAnsi" w:hAnsiTheme="minorHAnsi" w:cstheme="minorHAnsi"/>
          <w:color w:val="auto"/>
          <w:vertAlign w:val="superscript"/>
        </w:rPr>
      </w:r>
      <w:r w:rsidR="007F16A8" w:rsidRPr="000A040D">
        <w:rPr>
          <w:rFonts w:asciiTheme="minorHAnsi" w:hAnsiTheme="minorHAnsi" w:cstheme="minorHAnsi"/>
          <w:color w:val="auto"/>
          <w:vertAlign w:val="superscript"/>
        </w:rPr>
        <w:fldChar w:fldCharType="end"/>
      </w:r>
      <w:r w:rsidR="00B30137" w:rsidRPr="000A040D">
        <w:rPr>
          <w:rFonts w:asciiTheme="minorHAnsi" w:hAnsiTheme="minorHAnsi" w:cstheme="minorHAnsi"/>
          <w:color w:val="auto"/>
          <w:vertAlign w:val="superscript"/>
        </w:rPr>
      </w:r>
      <w:r w:rsidR="00B30137" w:rsidRPr="000A040D">
        <w:rPr>
          <w:rFonts w:asciiTheme="minorHAnsi" w:hAnsiTheme="minorHAnsi" w:cstheme="minorHAnsi"/>
          <w:color w:val="auto"/>
          <w:vertAlign w:val="superscript"/>
        </w:rPr>
        <w:fldChar w:fldCharType="separate"/>
      </w:r>
      <w:r w:rsidR="007F16A8" w:rsidRPr="000A040D">
        <w:rPr>
          <w:rFonts w:asciiTheme="minorHAnsi" w:hAnsiTheme="minorHAnsi" w:cstheme="minorHAnsi"/>
          <w:noProof/>
          <w:color w:val="auto"/>
          <w:vertAlign w:val="superscript"/>
        </w:rPr>
        <w:t>5,20-22</w:t>
      </w:r>
      <w:r w:rsidR="00B30137" w:rsidRPr="000A040D">
        <w:rPr>
          <w:rFonts w:asciiTheme="minorHAnsi" w:hAnsiTheme="minorHAnsi" w:cstheme="minorHAnsi"/>
          <w:color w:val="auto"/>
          <w:vertAlign w:val="superscript"/>
        </w:rPr>
        <w:fldChar w:fldCharType="end"/>
      </w:r>
      <w:r w:rsidRPr="000A040D">
        <w:rPr>
          <w:rFonts w:asciiTheme="minorHAnsi" w:hAnsiTheme="minorHAnsi" w:cstheme="minorHAnsi"/>
          <w:color w:val="auto"/>
        </w:rPr>
        <w:t xml:space="preserve">. </w:t>
      </w:r>
      <w:r w:rsidR="00810E07" w:rsidRPr="000A040D">
        <w:rPr>
          <w:rFonts w:asciiTheme="minorHAnsi" w:hAnsiTheme="minorHAnsi" w:cstheme="minorHAnsi"/>
          <w:color w:val="auto"/>
        </w:rPr>
        <w:t xml:space="preserve">These TADF materials </w:t>
      </w:r>
      <w:r w:rsidR="00AC2D44">
        <w:rPr>
          <w:rFonts w:asciiTheme="minorHAnsi" w:hAnsiTheme="minorHAnsi" w:cstheme="minorHAnsi"/>
          <w:color w:val="auto"/>
        </w:rPr>
        <w:t>provide</w:t>
      </w:r>
      <w:r w:rsidR="00810E07" w:rsidRPr="000A040D">
        <w:rPr>
          <w:rFonts w:asciiTheme="minorHAnsi" w:hAnsiTheme="minorHAnsi" w:cstheme="minorHAnsi"/>
          <w:color w:val="auto"/>
        </w:rPr>
        <w:t xml:space="preserve"> excitons that can radiatively recombine. </w:t>
      </w:r>
      <w:r w:rsidR="00BF2FC8" w:rsidRPr="000A040D">
        <w:rPr>
          <w:rFonts w:asciiTheme="minorHAnsi" w:hAnsiTheme="minorHAnsi" w:cstheme="minorHAnsi"/>
          <w:color w:val="auto"/>
        </w:rPr>
        <w:t xml:space="preserve">However, these emitters </w:t>
      </w:r>
      <w:r w:rsidR="00EF168D" w:rsidRPr="000A040D">
        <w:rPr>
          <w:rFonts w:asciiTheme="minorHAnsi" w:hAnsiTheme="minorHAnsi" w:cstheme="minorHAnsi"/>
          <w:color w:val="auto"/>
        </w:rPr>
        <w:t>require dispersion</w:t>
      </w:r>
      <w:r w:rsidR="00BF2FC8" w:rsidRPr="000A040D">
        <w:rPr>
          <w:rFonts w:asciiTheme="minorHAnsi" w:hAnsiTheme="minorHAnsi" w:cstheme="minorHAnsi"/>
          <w:color w:val="auto"/>
        </w:rPr>
        <w:t xml:space="preserve"> in a matrix host to avoid emission quenching</w:t>
      </w:r>
      <w:r w:rsidR="00B30137" w:rsidRPr="000A040D">
        <w:rPr>
          <w:rFonts w:asciiTheme="minorHAnsi" w:hAnsiTheme="minorHAnsi" w:cstheme="minorHAnsi"/>
          <w:color w:val="auto"/>
          <w:vertAlign w:val="superscript"/>
        </w:rPr>
        <w:fldChar w:fldCharType="begin">
          <w:fldData xml:space="preserve">PEVuZE5vdGU+PENpdGU+PEF1dGhvcj5LdW1hcjwvQXV0aG9yPjxZZWFyPjIwMTg8L1llYXI+PFJl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</w:fldData>
        </w:fldChar>
      </w:r>
      <w:r w:rsidR="007F16A8" w:rsidRPr="000A040D">
        <w:rPr>
          <w:rFonts w:asciiTheme="minorHAnsi" w:hAnsiTheme="minorHAnsi" w:cstheme="minorHAnsi"/>
          <w:color w:val="auto"/>
          <w:vertAlign w:val="superscript"/>
        </w:rPr>
        <w:instrText xml:space="preserve"> ADDIN EN.CITE </w:instrText>
      </w:r>
      <w:r w:rsidR="007F16A8" w:rsidRPr="000A040D">
        <w:rPr>
          <w:rFonts w:asciiTheme="minorHAnsi" w:hAnsiTheme="minorHAnsi" w:cstheme="minorHAnsi"/>
          <w:color w:val="auto"/>
          <w:vertAlign w:val="superscript"/>
        </w:rPr>
        <w:fldChar w:fldCharType="begin">
          <w:fldData xml:space="preserve">PEVuZE5vdGU+PENpdGU+PEF1dGhvcj5LdW1hcjwvQXV0aG9yPjxZZWFyPjIwMTg8L1llYXI+PFJl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</w:fldData>
        </w:fldChar>
      </w:r>
      <w:r w:rsidR="007F16A8" w:rsidRPr="000A040D">
        <w:rPr>
          <w:rFonts w:asciiTheme="minorHAnsi" w:hAnsiTheme="minorHAnsi" w:cstheme="minorHAnsi"/>
          <w:color w:val="auto"/>
          <w:vertAlign w:val="superscript"/>
        </w:rPr>
        <w:instrText xml:space="preserve"> ADDIN EN.CITE.DATA </w:instrText>
      </w:r>
      <w:r w:rsidR="007F16A8" w:rsidRPr="000A040D">
        <w:rPr>
          <w:rFonts w:asciiTheme="minorHAnsi" w:hAnsiTheme="minorHAnsi" w:cstheme="minorHAnsi"/>
          <w:color w:val="auto"/>
          <w:vertAlign w:val="superscript"/>
        </w:rPr>
      </w:r>
      <w:r w:rsidR="007F16A8" w:rsidRPr="000A040D">
        <w:rPr>
          <w:rFonts w:asciiTheme="minorHAnsi" w:hAnsiTheme="minorHAnsi" w:cstheme="minorHAnsi"/>
          <w:color w:val="auto"/>
          <w:vertAlign w:val="superscript"/>
        </w:rPr>
        <w:fldChar w:fldCharType="end"/>
      </w:r>
      <w:r w:rsidR="00B30137" w:rsidRPr="000A040D">
        <w:rPr>
          <w:rFonts w:asciiTheme="minorHAnsi" w:hAnsiTheme="minorHAnsi" w:cstheme="minorHAnsi"/>
          <w:color w:val="auto"/>
          <w:vertAlign w:val="superscript"/>
        </w:rPr>
      </w:r>
      <w:r w:rsidR="00B30137" w:rsidRPr="000A040D">
        <w:rPr>
          <w:rFonts w:asciiTheme="minorHAnsi" w:hAnsiTheme="minorHAnsi" w:cstheme="minorHAnsi"/>
          <w:color w:val="auto"/>
          <w:vertAlign w:val="superscript"/>
        </w:rPr>
        <w:fldChar w:fldCharType="separate"/>
      </w:r>
      <w:r w:rsidR="007F16A8" w:rsidRPr="000A040D">
        <w:rPr>
          <w:rFonts w:asciiTheme="minorHAnsi" w:hAnsiTheme="minorHAnsi" w:cstheme="minorHAnsi"/>
          <w:noProof/>
          <w:color w:val="auto"/>
          <w:vertAlign w:val="superscript"/>
        </w:rPr>
        <w:t>3,20,21,23,24</w:t>
      </w:r>
      <w:r w:rsidR="00B30137" w:rsidRPr="000A040D">
        <w:rPr>
          <w:rFonts w:asciiTheme="minorHAnsi" w:hAnsiTheme="minorHAnsi" w:cstheme="minorHAnsi"/>
          <w:color w:val="auto"/>
          <w:vertAlign w:val="superscript"/>
        </w:rPr>
        <w:fldChar w:fldCharType="end"/>
      </w:r>
      <w:r w:rsidR="00E70944" w:rsidRPr="000A040D">
        <w:rPr>
          <w:rFonts w:asciiTheme="minorHAnsi" w:hAnsiTheme="minorHAnsi" w:cstheme="minorHAnsi"/>
          <w:color w:val="auto"/>
        </w:rPr>
        <w:t xml:space="preserve"> in a</w:t>
      </w:r>
      <w:r w:rsidR="00BF2FC8" w:rsidRPr="000A040D">
        <w:rPr>
          <w:rFonts w:asciiTheme="minorHAnsi" w:hAnsiTheme="minorHAnsi" w:cstheme="minorHAnsi"/>
          <w:color w:val="auto"/>
        </w:rPr>
        <w:t xml:space="preserve"> </w:t>
      </w:r>
      <w:r w:rsidR="003E6461">
        <w:rPr>
          <w:rFonts w:asciiTheme="minorHAnsi" w:hAnsiTheme="minorHAnsi" w:cstheme="minorHAnsi"/>
          <w:color w:val="auto"/>
        </w:rPr>
        <w:t>host-guest</w:t>
      </w:r>
      <w:r w:rsidR="00BF2FC8" w:rsidRPr="000A040D">
        <w:rPr>
          <w:rFonts w:asciiTheme="minorHAnsi" w:hAnsiTheme="minorHAnsi" w:cstheme="minorHAnsi"/>
          <w:color w:val="auto"/>
        </w:rPr>
        <w:t xml:space="preserve"> concept</w:t>
      </w:r>
      <w:r w:rsidR="00950FF1">
        <w:rPr>
          <w:rFonts w:asciiTheme="minorHAnsi" w:hAnsiTheme="minorHAnsi" w:cstheme="minorHAnsi"/>
          <w:color w:val="auto"/>
        </w:rPr>
        <w:t>. Additionally,</w:t>
      </w:r>
      <w:r w:rsidR="00BF2FC8" w:rsidRPr="000A040D">
        <w:rPr>
          <w:rFonts w:asciiTheme="minorHAnsi" w:hAnsiTheme="minorHAnsi" w:cstheme="minorHAnsi"/>
          <w:color w:val="auto"/>
        </w:rPr>
        <w:t xml:space="preserve"> its efficiency depend</w:t>
      </w:r>
      <w:r w:rsidR="0086620D">
        <w:rPr>
          <w:rFonts w:asciiTheme="minorHAnsi" w:hAnsiTheme="minorHAnsi" w:cstheme="minorHAnsi"/>
          <w:color w:val="auto"/>
        </w:rPr>
        <w:t>s</w:t>
      </w:r>
      <w:r w:rsidR="00BF2FC8" w:rsidRPr="000A040D">
        <w:rPr>
          <w:rFonts w:asciiTheme="minorHAnsi" w:hAnsiTheme="minorHAnsi" w:cstheme="minorHAnsi"/>
          <w:color w:val="auto"/>
        </w:rPr>
        <w:t xml:space="preserve"> on how the host (organic matrix) is appropriated to the guest (TADF)</w:t>
      </w:r>
      <w:r w:rsidR="00C87F4A" w:rsidRPr="000A040D">
        <w:rPr>
          <w:rFonts w:asciiTheme="minorHAnsi" w:hAnsiTheme="minorHAnsi" w:cstheme="minorHAnsi"/>
          <w:color w:val="auto"/>
        </w:rPr>
        <w:t xml:space="preserve"> mater</w:t>
      </w:r>
      <w:r w:rsidR="0086620D">
        <w:rPr>
          <w:rFonts w:asciiTheme="minorHAnsi" w:hAnsiTheme="minorHAnsi" w:cstheme="minorHAnsi"/>
          <w:color w:val="auto"/>
        </w:rPr>
        <w:t>i</w:t>
      </w:r>
      <w:r w:rsidR="00C87F4A" w:rsidRPr="000A040D">
        <w:rPr>
          <w:rFonts w:asciiTheme="minorHAnsi" w:hAnsiTheme="minorHAnsi" w:cstheme="minorHAnsi"/>
          <w:color w:val="auto"/>
        </w:rPr>
        <w:t>al</w:t>
      </w:r>
      <w:r w:rsidR="00B30137" w:rsidRPr="000A040D">
        <w:rPr>
          <w:rFonts w:asciiTheme="minorHAnsi" w:hAnsiTheme="minorHAnsi" w:cstheme="minorHAnsi"/>
          <w:color w:val="auto"/>
          <w:vertAlign w:val="superscript"/>
        </w:rPr>
        <w:fldChar w:fldCharType="begin"/>
      </w:r>
      <w:r w:rsidR="00B30137" w:rsidRPr="000A040D">
        <w:rPr>
          <w:rFonts w:asciiTheme="minorHAnsi" w:hAnsiTheme="minorHAnsi" w:cstheme="minorHAnsi"/>
          <w:color w:val="auto"/>
          <w:vertAlign w:val="superscript"/>
        </w:rPr>
        <w:instrText xml:space="preserve"> ADDIN EN.CITE &lt;EndNote&gt;&lt;Cite&gt;&lt;Author&gt;Méhes&lt;/Author&gt;&lt;Year&gt;2014&lt;/Year&gt;&lt;RecNum&gt;25&lt;/RecNum&gt;&lt;DisplayText&gt;&lt;style face="superscript"&gt;25&lt;/style&gt;&lt;/DisplayText&gt;&lt;record&gt;&lt;rec-number&gt;25&lt;/rec-number&gt;&lt;foreign-keys&gt;&lt;key app="EN" db-id="wxvt2xsprfxps8erstn5zvdofvpzxx9sffdw" timestamp="1581001698"&gt;25&lt;/key&gt;&lt;/foreign-keys&gt;&lt;ref-type name="Journal Article"&gt;17&lt;/ref-type&gt;&lt;contributors&gt;&lt;authors&gt;&lt;author&gt;Méhes, Gábor&lt;/author&gt;&lt;author&gt;Goushi, Kenichi&lt;/author&gt;&lt;author&gt;Potscavage Jr, William J&lt;/author&gt;&lt;author&gt;Adachi, Chihaya&lt;/author&gt;&lt;/authors&gt;&lt;/contributors&gt;&lt;titles&gt;&lt;title&gt;Influence of host matrix on thermally-activated delayed fluorescence: Effects on emission lifetime, photoluminescence quantum yield, and device performance&lt;/title&gt;&lt;secondary-title&gt;Organic Electronics&lt;/secondary-title&gt;&lt;/titles&gt;&lt;periodical&gt;&lt;full-title&gt;Organic Electronics&lt;/full-title&gt;&lt;/periodical&gt;&lt;pages&gt;2027-2037&lt;/pages&gt;&lt;volume&gt;15&lt;/volume&gt;&lt;number&gt;9&lt;/number&gt;&lt;dates&gt;&lt;year&gt;2014&lt;/year&gt;&lt;/dates&gt;&lt;isbn&gt;1566-1199&lt;/isbn&gt;&lt;urls&gt;&lt;/urls&gt;&lt;/record&gt;&lt;/Cite&gt;&lt;/EndNote&gt;</w:instrText>
      </w:r>
      <w:r w:rsidR="00B30137" w:rsidRPr="000A040D">
        <w:rPr>
          <w:rFonts w:asciiTheme="minorHAnsi" w:hAnsiTheme="minorHAnsi" w:cstheme="minorHAnsi"/>
          <w:color w:val="auto"/>
          <w:vertAlign w:val="superscript"/>
        </w:rPr>
        <w:fldChar w:fldCharType="separate"/>
      </w:r>
      <w:r w:rsidR="00B30137" w:rsidRPr="000A040D">
        <w:rPr>
          <w:rFonts w:asciiTheme="minorHAnsi" w:hAnsiTheme="minorHAnsi" w:cstheme="minorHAnsi"/>
          <w:noProof/>
          <w:color w:val="auto"/>
          <w:vertAlign w:val="superscript"/>
        </w:rPr>
        <w:t>25</w:t>
      </w:r>
      <w:r w:rsidR="00B30137" w:rsidRPr="000A040D">
        <w:rPr>
          <w:rFonts w:asciiTheme="minorHAnsi" w:hAnsiTheme="minorHAnsi" w:cstheme="minorHAnsi"/>
          <w:color w:val="auto"/>
          <w:vertAlign w:val="superscript"/>
        </w:rPr>
        <w:fldChar w:fldCharType="end"/>
      </w:r>
      <w:r w:rsidR="00BF2FC8" w:rsidRPr="000A040D">
        <w:rPr>
          <w:rFonts w:asciiTheme="minorHAnsi" w:hAnsiTheme="minorHAnsi" w:cstheme="minorHAnsi"/>
          <w:color w:val="auto"/>
        </w:rPr>
        <w:t>.</w:t>
      </w:r>
      <w:r w:rsidR="00360DAA" w:rsidRPr="000A040D">
        <w:rPr>
          <w:rFonts w:asciiTheme="minorHAnsi" w:hAnsiTheme="minorHAnsi" w:cstheme="minorHAnsi"/>
          <w:color w:val="auto"/>
        </w:rPr>
        <w:t xml:space="preserve"> </w:t>
      </w:r>
      <w:r w:rsidR="00E70944" w:rsidRPr="000A040D">
        <w:rPr>
          <w:rFonts w:asciiTheme="minorHAnsi" w:hAnsiTheme="minorHAnsi" w:cstheme="minorHAnsi"/>
          <w:color w:val="auto"/>
        </w:rPr>
        <w:t>Also,</w:t>
      </w:r>
      <w:r w:rsidR="00360DAA" w:rsidRPr="000A040D">
        <w:rPr>
          <w:rFonts w:asciiTheme="minorHAnsi" w:hAnsiTheme="minorHAnsi" w:cstheme="minorHAnsi"/>
          <w:color w:val="auto"/>
        </w:rPr>
        <w:t xml:space="preserve"> </w:t>
      </w:r>
      <w:r w:rsidR="00AB2C4E" w:rsidRPr="000A040D">
        <w:rPr>
          <w:rFonts w:asciiTheme="minorHAnsi" w:hAnsiTheme="minorHAnsi" w:cstheme="minorHAnsi"/>
          <w:color w:val="auto"/>
        </w:rPr>
        <w:t>it is necessary</w:t>
      </w:r>
      <w:r w:rsidR="00360DAA" w:rsidRPr="000A040D">
        <w:rPr>
          <w:rFonts w:asciiTheme="minorHAnsi" w:hAnsiTheme="minorHAnsi" w:cstheme="minorHAnsi"/>
          <w:color w:val="auto"/>
        </w:rPr>
        <w:t xml:space="preserve"> to </w:t>
      </w:r>
      <w:r w:rsidR="00477CCD" w:rsidRPr="000A040D">
        <w:rPr>
          <w:rFonts w:asciiTheme="minorHAnsi" w:hAnsiTheme="minorHAnsi" w:cstheme="minorHAnsi"/>
          <w:color w:val="auto"/>
        </w:rPr>
        <w:t>idealize the device structure</w:t>
      </w:r>
      <w:r w:rsidR="0086620D">
        <w:rPr>
          <w:rFonts w:asciiTheme="minorHAnsi" w:hAnsiTheme="minorHAnsi" w:cstheme="minorHAnsi"/>
          <w:color w:val="auto"/>
        </w:rPr>
        <w:t xml:space="preserve"> (</w:t>
      </w:r>
      <w:r w:rsidR="00E70944" w:rsidRPr="000A040D">
        <w:rPr>
          <w:rFonts w:asciiTheme="minorHAnsi" w:hAnsiTheme="minorHAnsi" w:cstheme="minorHAnsi"/>
          <w:color w:val="auto"/>
        </w:rPr>
        <w:t xml:space="preserve">i.e., thin </w:t>
      </w:r>
      <w:r w:rsidR="00477CCD" w:rsidRPr="000A040D">
        <w:rPr>
          <w:rFonts w:asciiTheme="minorHAnsi" w:hAnsiTheme="minorHAnsi" w:cstheme="minorHAnsi"/>
          <w:color w:val="auto"/>
        </w:rPr>
        <w:t>layers</w:t>
      </w:r>
      <w:r w:rsidR="00DF7DAD" w:rsidRPr="000A040D">
        <w:rPr>
          <w:rFonts w:asciiTheme="minorHAnsi" w:hAnsiTheme="minorHAnsi" w:cstheme="minorHAnsi"/>
          <w:color w:val="auto"/>
        </w:rPr>
        <w:t>,</w:t>
      </w:r>
      <w:r w:rsidR="00477CCD" w:rsidRPr="000A040D">
        <w:rPr>
          <w:rFonts w:asciiTheme="minorHAnsi" w:hAnsiTheme="minorHAnsi" w:cstheme="minorHAnsi"/>
          <w:color w:val="auto"/>
        </w:rPr>
        <w:t xml:space="preserve"> materials</w:t>
      </w:r>
      <w:r w:rsidR="00DF7DAD" w:rsidRPr="000A040D">
        <w:rPr>
          <w:rFonts w:asciiTheme="minorHAnsi" w:hAnsiTheme="minorHAnsi" w:cstheme="minorHAnsi"/>
          <w:color w:val="auto"/>
        </w:rPr>
        <w:t>,</w:t>
      </w:r>
      <w:r w:rsidR="00477CCD" w:rsidRPr="000A040D">
        <w:rPr>
          <w:rFonts w:asciiTheme="minorHAnsi" w:hAnsiTheme="minorHAnsi" w:cstheme="minorHAnsi"/>
          <w:color w:val="auto"/>
        </w:rPr>
        <w:t xml:space="preserve"> and thickness</w:t>
      </w:r>
      <w:r w:rsidR="0086620D">
        <w:rPr>
          <w:rFonts w:asciiTheme="minorHAnsi" w:hAnsiTheme="minorHAnsi" w:cstheme="minorHAnsi"/>
          <w:color w:val="auto"/>
        </w:rPr>
        <w:t>)</w:t>
      </w:r>
      <w:r w:rsidR="00477CCD" w:rsidRPr="000A040D">
        <w:rPr>
          <w:rFonts w:asciiTheme="minorHAnsi" w:hAnsiTheme="minorHAnsi" w:cstheme="minorHAnsi"/>
          <w:color w:val="auto"/>
        </w:rPr>
        <w:t xml:space="preserve"> to achieve </w:t>
      </w:r>
      <w:r w:rsidR="004256AC" w:rsidRPr="000A040D">
        <w:rPr>
          <w:rFonts w:asciiTheme="minorHAnsi" w:hAnsiTheme="minorHAnsi" w:cstheme="minorHAnsi"/>
          <w:color w:val="auto"/>
        </w:rPr>
        <w:t xml:space="preserve">an electrically balanced device (equilibrium between holes and electrons </w:t>
      </w:r>
      <w:r w:rsidR="00AA579F">
        <w:rPr>
          <w:rFonts w:asciiTheme="minorHAnsi" w:hAnsiTheme="minorHAnsi" w:cstheme="minorHAnsi"/>
          <w:color w:val="auto"/>
        </w:rPr>
        <w:t>to avoid</w:t>
      </w:r>
      <w:r w:rsidR="004256AC" w:rsidRPr="000A040D">
        <w:rPr>
          <w:rFonts w:asciiTheme="minorHAnsi" w:hAnsiTheme="minorHAnsi" w:cstheme="minorHAnsi"/>
          <w:color w:val="auto"/>
        </w:rPr>
        <w:t xml:space="preserve"> loss)</w:t>
      </w:r>
      <w:r w:rsidR="00B30137" w:rsidRPr="000A040D">
        <w:rPr>
          <w:rFonts w:asciiTheme="minorHAnsi" w:hAnsiTheme="minorHAnsi" w:cstheme="minorHAnsi"/>
          <w:color w:val="auto"/>
          <w:vertAlign w:val="superscript"/>
        </w:rPr>
        <w:fldChar w:fldCharType="begin"/>
      </w:r>
      <w:r w:rsidR="007F16A8" w:rsidRPr="000A040D">
        <w:rPr>
          <w:rFonts w:asciiTheme="minorHAnsi" w:hAnsiTheme="minorHAnsi" w:cstheme="minorHAnsi"/>
          <w:color w:val="auto"/>
          <w:vertAlign w:val="superscript"/>
        </w:rPr>
        <w:instrText xml:space="preserve"> ADDIN EN.CITE &lt;EndNote&gt;&lt;Cite&gt;&lt;Author&gt;Yang&lt;/Author&gt;&lt;Year&gt;2017&lt;/Year&gt;&lt;RecNum&gt;26&lt;/RecNum&gt;&lt;DisplayText&gt;&lt;style face="superscript"&gt;26&lt;/style&gt;&lt;/DisplayText&gt;&lt;record&gt;&lt;rec-number&gt;26&lt;/rec-number&gt;&lt;foreign-keys&gt;&lt;key app="EN" db-id="wxvt2xsprfxps8erstn5zvdofvpzxx9sffdw" timestamp="1581001698"&gt;26&lt;/key&gt;&lt;/foreign-keys&gt;&lt;ref-type name="Journal Article"&gt;17&lt;/ref-type&gt;&lt;contributors&gt;&lt;authors&gt;&lt;author&gt;Yang, Zhiyong&lt;/author&gt;&lt;author&gt;Mao, Zhu&lt;/author&gt;&lt;author&gt;Xie, Zongliang&lt;/author&gt;&lt;author&gt;Zhang, Yi&lt;/author&gt;&lt;author&gt;Liu, Siwei&lt;/author&gt;&lt;author&gt;Zhao, Juan&lt;/author&gt;&lt;author&gt;Xu, Jiarui&lt;/author&gt;&lt;author&gt;Chi, Zhenguo&lt;/author&gt;&lt;author&gt;Aldred, Matthew P&lt;/author&gt;&lt;/authors&gt;&lt;/contributors&gt;&lt;titles&gt;&lt;title&gt;Recent advances in organic thermally activated delayed fluorescence materials&lt;/title&gt;&lt;secondary-title&gt;Chemical Society Reviews&lt;/secondary-title&gt;&lt;/titles&gt;&lt;periodical&gt;&lt;full-title&gt;Chemical Society Reviews&lt;/full-title&gt;&lt;/periodical&gt;&lt;pages&gt;915-1016&lt;/pages&gt;&lt;volume&gt;46&lt;/volume&gt;&lt;number&gt;3&lt;/number&gt;&lt;dates&gt;&lt;year&gt;2017&lt;/year&gt;&lt;/dates&gt;&lt;urls&gt;&lt;/urls&gt;&lt;/record&gt;&lt;/Cite&gt;&lt;/EndNote&gt;</w:instrText>
      </w:r>
      <w:r w:rsidR="00B30137" w:rsidRPr="000A040D">
        <w:rPr>
          <w:rFonts w:asciiTheme="minorHAnsi" w:hAnsiTheme="minorHAnsi" w:cstheme="minorHAnsi"/>
          <w:color w:val="auto"/>
          <w:vertAlign w:val="superscript"/>
        </w:rPr>
        <w:fldChar w:fldCharType="separate"/>
      </w:r>
      <w:r w:rsidR="00B30137" w:rsidRPr="000A040D">
        <w:rPr>
          <w:rFonts w:asciiTheme="minorHAnsi" w:hAnsiTheme="minorHAnsi" w:cstheme="minorHAnsi"/>
          <w:noProof/>
          <w:color w:val="auto"/>
          <w:vertAlign w:val="superscript"/>
        </w:rPr>
        <w:t>26</w:t>
      </w:r>
      <w:r w:rsidR="00B30137" w:rsidRPr="000A040D">
        <w:rPr>
          <w:rFonts w:asciiTheme="minorHAnsi" w:hAnsiTheme="minorHAnsi" w:cstheme="minorHAnsi"/>
          <w:color w:val="auto"/>
          <w:vertAlign w:val="superscript"/>
        </w:rPr>
        <w:fldChar w:fldCharType="end"/>
      </w:r>
      <w:r w:rsidR="004256AC" w:rsidRPr="000A040D">
        <w:rPr>
          <w:rFonts w:asciiTheme="minorHAnsi" w:hAnsiTheme="minorHAnsi" w:cstheme="minorHAnsi"/>
          <w:color w:val="auto"/>
        </w:rPr>
        <w:t xml:space="preserve">. </w:t>
      </w:r>
      <w:r w:rsidR="00837327" w:rsidRPr="000A040D">
        <w:rPr>
          <w:rFonts w:asciiTheme="minorHAnsi" w:hAnsiTheme="minorHAnsi" w:cstheme="minorHAnsi"/>
          <w:color w:val="auto"/>
        </w:rPr>
        <w:t xml:space="preserve">Achieving the best </w:t>
      </w:r>
      <w:r w:rsidR="003E6461">
        <w:rPr>
          <w:rFonts w:asciiTheme="minorHAnsi" w:hAnsiTheme="minorHAnsi" w:cstheme="minorHAnsi"/>
          <w:color w:val="auto"/>
        </w:rPr>
        <w:t>host-guest</w:t>
      </w:r>
      <w:r w:rsidR="00837327" w:rsidRPr="000A040D">
        <w:rPr>
          <w:rFonts w:asciiTheme="minorHAnsi" w:hAnsiTheme="minorHAnsi" w:cstheme="minorHAnsi"/>
          <w:color w:val="auto"/>
        </w:rPr>
        <w:t xml:space="preserve"> system for an electrically balanced device </w:t>
      </w:r>
      <w:r w:rsidR="00950FF1">
        <w:rPr>
          <w:rFonts w:asciiTheme="minorHAnsi" w:hAnsiTheme="minorHAnsi" w:cstheme="minorHAnsi"/>
          <w:color w:val="auto"/>
        </w:rPr>
        <w:t>is</w:t>
      </w:r>
      <w:r w:rsidR="00837327" w:rsidRPr="000A040D">
        <w:rPr>
          <w:rFonts w:asciiTheme="minorHAnsi" w:hAnsiTheme="minorHAnsi" w:cstheme="minorHAnsi"/>
          <w:color w:val="auto"/>
        </w:rPr>
        <w:t xml:space="preserve"> fundamental to increase </w:t>
      </w:r>
      <w:r w:rsidR="00950FF1">
        <w:rPr>
          <w:rFonts w:asciiTheme="minorHAnsi" w:hAnsiTheme="minorHAnsi" w:cstheme="minorHAnsi"/>
          <w:color w:val="auto"/>
        </w:rPr>
        <w:t xml:space="preserve">the </w:t>
      </w:r>
      <w:r w:rsidR="00837327" w:rsidRPr="000A040D">
        <w:rPr>
          <w:rFonts w:asciiTheme="minorHAnsi" w:hAnsiTheme="minorHAnsi" w:cstheme="minorHAnsi"/>
          <w:color w:val="auto"/>
        </w:rPr>
        <w:t>EQE. In TADF</w:t>
      </w:r>
      <w:r w:rsidR="00950FF1">
        <w:rPr>
          <w:rFonts w:asciiTheme="minorHAnsi" w:hAnsiTheme="minorHAnsi" w:cstheme="minorHAnsi"/>
          <w:color w:val="auto"/>
        </w:rPr>
        <w:t>-</w:t>
      </w:r>
      <w:r w:rsidR="00837327" w:rsidRPr="000A040D">
        <w:rPr>
          <w:rFonts w:asciiTheme="minorHAnsi" w:hAnsiTheme="minorHAnsi" w:cstheme="minorHAnsi"/>
          <w:color w:val="auto"/>
        </w:rPr>
        <w:t>based systems, this is not simple</w:t>
      </w:r>
      <w:r w:rsidR="00950FF1">
        <w:rPr>
          <w:rFonts w:asciiTheme="minorHAnsi" w:hAnsiTheme="minorHAnsi" w:cstheme="minorHAnsi"/>
          <w:color w:val="auto"/>
        </w:rPr>
        <w:t>,</w:t>
      </w:r>
      <w:r w:rsidR="00837327" w:rsidRPr="000A040D">
        <w:rPr>
          <w:rFonts w:asciiTheme="minorHAnsi" w:hAnsiTheme="minorHAnsi" w:cstheme="minorHAnsi"/>
          <w:color w:val="auto"/>
        </w:rPr>
        <w:t xml:space="preserve"> </w:t>
      </w:r>
      <w:r w:rsidR="00DF7DAD" w:rsidRPr="000A040D">
        <w:rPr>
          <w:rFonts w:asciiTheme="minorHAnsi" w:hAnsiTheme="minorHAnsi" w:cstheme="minorHAnsi"/>
          <w:color w:val="auto"/>
        </w:rPr>
        <w:t>due to the</w:t>
      </w:r>
      <w:r w:rsidR="00837327" w:rsidRPr="000A040D">
        <w:rPr>
          <w:rFonts w:asciiTheme="minorHAnsi" w:hAnsiTheme="minorHAnsi" w:cstheme="minorHAnsi"/>
          <w:color w:val="auto"/>
        </w:rPr>
        <w:t xml:space="preserve"> changes in the electrical carrier mobilities in EML </w:t>
      </w:r>
      <w:r w:rsidR="00DF7DAD" w:rsidRPr="000A040D">
        <w:rPr>
          <w:rFonts w:asciiTheme="minorHAnsi" w:hAnsiTheme="minorHAnsi" w:cstheme="minorHAnsi"/>
          <w:color w:val="auto"/>
        </w:rPr>
        <w:t xml:space="preserve">that </w:t>
      </w:r>
      <w:r w:rsidR="00837327" w:rsidRPr="000A040D">
        <w:rPr>
          <w:rFonts w:asciiTheme="minorHAnsi" w:hAnsiTheme="minorHAnsi" w:cstheme="minorHAnsi"/>
          <w:color w:val="auto"/>
        </w:rPr>
        <w:t>are not eas</w:t>
      </w:r>
      <w:r w:rsidR="00AA579F">
        <w:rPr>
          <w:rFonts w:asciiTheme="minorHAnsi" w:hAnsiTheme="minorHAnsi" w:cstheme="minorHAnsi"/>
          <w:color w:val="auto"/>
        </w:rPr>
        <w:t xml:space="preserve">ily </w:t>
      </w:r>
      <w:r w:rsidR="00837327" w:rsidRPr="000A040D">
        <w:rPr>
          <w:rFonts w:asciiTheme="minorHAnsi" w:hAnsiTheme="minorHAnsi" w:cstheme="minorHAnsi"/>
          <w:color w:val="auto"/>
        </w:rPr>
        <w:t>tune</w:t>
      </w:r>
      <w:r w:rsidR="00AA579F">
        <w:rPr>
          <w:rFonts w:asciiTheme="minorHAnsi" w:hAnsiTheme="minorHAnsi" w:cstheme="minorHAnsi"/>
          <w:color w:val="auto"/>
        </w:rPr>
        <w:t>d</w:t>
      </w:r>
      <w:r w:rsidR="00837327" w:rsidRPr="000A040D">
        <w:rPr>
          <w:rFonts w:asciiTheme="minorHAnsi" w:hAnsiTheme="minorHAnsi" w:cstheme="minorHAnsi"/>
          <w:color w:val="auto"/>
        </w:rPr>
        <w:t xml:space="preserve">. </w:t>
      </w:r>
    </w:p>
    <w:p w14:paraId="208C46AF" w14:textId="1DEB1781" w:rsidR="00845152" w:rsidRPr="000A040D" w:rsidRDefault="00845152" w:rsidP="00F7167F">
      <w:pPr>
        <w:jc w:val="left"/>
        <w:rPr>
          <w:rFonts w:asciiTheme="minorHAnsi" w:hAnsiTheme="minorHAnsi" w:cstheme="minorHAnsi"/>
          <w:color w:val="auto"/>
        </w:rPr>
      </w:pPr>
    </w:p>
    <w:p w14:paraId="0EB4CA56" w14:textId="0517D7DC" w:rsidR="00BB4E11" w:rsidRDefault="00845152" w:rsidP="00730D4D">
      <w:pPr>
        <w:jc w:val="left"/>
        <w:rPr>
          <w:rFonts w:asciiTheme="minorHAnsi" w:hAnsiTheme="minorHAnsi" w:cstheme="minorHAnsi"/>
          <w:color w:val="auto"/>
        </w:rPr>
      </w:pPr>
      <w:r w:rsidRPr="000A040D">
        <w:rPr>
          <w:rFonts w:asciiTheme="minorHAnsi" w:hAnsiTheme="minorHAnsi" w:cstheme="minorHAnsi"/>
          <w:color w:val="auto"/>
        </w:rPr>
        <w:t xml:space="preserve">With TADF emitters, EQE values </w:t>
      </w:r>
      <w:r w:rsidR="00950FF1">
        <w:rPr>
          <w:rFonts w:asciiTheme="minorHAnsi" w:hAnsiTheme="minorHAnsi" w:cstheme="minorHAnsi"/>
          <w:color w:val="auto"/>
        </w:rPr>
        <w:t>greater than</w:t>
      </w:r>
      <w:r w:rsidRPr="000A040D">
        <w:rPr>
          <w:rFonts w:asciiTheme="minorHAnsi" w:hAnsiTheme="minorHAnsi" w:cstheme="minorHAnsi"/>
          <w:color w:val="auto"/>
        </w:rPr>
        <w:t xml:space="preserve"> </w:t>
      </w:r>
      <w:r w:rsidR="00BB1ED4" w:rsidRPr="000A040D">
        <w:rPr>
          <w:rFonts w:asciiTheme="minorHAnsi" w:hAnsiTheme="minorHAnsi" w:cstheme="minorHAnsi"/>
          <w:color w:val="auto"/>
        </w:rPr>
        <w:t>2</w:t>
      </w:r>
      <w:r w:rsidRPr="000A040D">
        <w:rPr>
          <w:rFonts w:asciiTheme="minorHAnsi" w:hAnsiTheme="minorHAnsi" w:cstheme="minorHAnsi"/>
          <w:color w:val="auto"/>
        </w:rPr>
        <w:t>0%</w:t>
      </w:r>
      <w:r w:rsidR="00A17B1F" w:rsidRPr="000A040D">
        <w:rPr>
          <w:rFonts w:asciiTheme="minorHAnsi" w:hAnsiTheme="minorHAnsi" w:cstheme="minorHAnsi"/>
          <w:color w:val="auto"/>
        </w:rPr>
        <w:t xml:space="preserve"> </w:t>
      </w:r>
      <w:r w:rsidR="000C69AC" w:rsidRPr="000A040D">
        <w:rPr>
          <w:rFonts w:asciiTheme="minorHAnsi" w:hAnsiTheme="minorHAnsi" w:cstheme="minorHAnsi"/>
          <w:color w:val="auto"/>
        </w:rPr>
        <w:t>are</w:t>
      </w:r>
      <w:r w:rsidR="00B90064" w:rsidRPr="000A040D">
        <w:rPr>
          <w:rFonts w:asciiTheme="minorHAnsi" w:hAnsiTheme="minorHAnsi" w:cstheme="minorHAnsi"/>
          <w:color w:val="auto"/>
        </w:rPr>
        <w:t xml:space="preserve"> easy to obtain</w:t>
      </w:r>
      <w:r w:rsidR="00B30137" w:rsidRPr="000A040D">
        <w:rPr>
          <w:rFonts w:asciiTheme="minorHAnsi" w:hAnsiTheme="minorHAnsi" w:cstheme="minorHAnsi"/>
          <w:color w:val="auto"/>
          <w:vertAlign w:val="superscript"/>
        </w:rPr>
        <w:fldChar w:fldCharType="begin">
          <w:fldData xml:space="preserve">PEVuZE5vdGU+PENpdGU+PEF1dGhvcj5ZYW5nPC9BdXRob3I+PFllYXI+MjAxNzwvWWVhcj48UmVj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==
</w:fldData>
        </w:fldChar>
      </w:r>
      <w:r w:rsidR="007F16A8" w:rsidRPr="000A040D">
        <w:rPr>
          <w:rFonts w:asciiTheme="minorHAnsi" w:hAnsiTheme="minorHAnsi" w:cstheme="minorHAnsi"/>
          <w:color w:val="auto"/>
          <w:vertAlign w:val="superscript"/>
        </w:rPr>
        <w:instrText xml:space="preserve"> ADDIN EN.CITE </w:instrText>
      </w:r>
      <w:r w:rsidR="007F16A8" w:rsidRPr="000A040D">
        <w:rPr>
          <w:rFonts w:asciiTheme="minorHAnsi" w:hAnsiTheme="minorHAnsi" w:cstheme="minorHAnsi"/>
          <w:color w:val="auto"/>
          <w:vertAlign w:val="superscript"/>
        </w:rPr>
        <w:fldChar w:fldCharType="begin">
          <w:fldData xml:space="preserve">PEVuZE5vdGU+PENpdGU+PEF1dGhvcj5ZYW5nPC9BdXRob3I+PFllYXI+MjAxNzwvWWVhcj48UmVj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==
</w:fldData>
        </w:fldChar>
      </w:r>
      <w:r w:rsidR="007F16A8" w:rsidRPr="000A040D">
        <w:rPr>
          <w:rFonts w:asciiTheme="minorHAnsi" w:hAnsiTheme="minorHAnsi" w:cstheme="minorHAnsi"/>
          <w:color w:val="auto"/>
          <w:vertAlign w:val="superscript"/>
        </w:rPr>
        <w:instrText xml:space="preserve"> ADDIN EN.CITE.DATA </w:instrText>
      </w:r>
      <w:r w:rsidR="007F16A8" w:rsidRPr="000A040D">
        <w:rPr>
          <w:rFonts w:asciiTheme="minorHAnsi" w:hAnsiTheme="minorHAnsi" w:cstheme="minorHAnsi"/>
          <w:color w:val="auto"/>
          <w:vertAlign w:val="superscript"/>
        </w:rPr>
      </w:r>
      <w:r w:rsidR="007F16A8" w:rsidRPr="000A040D">
        <w:rPr>
          <w:rFonts w:asciiTheme="minorHAnsi" w:hAnsiTheme="minorHAnsi" w:cstheme="minorHAnsi"/>
          <w:color w:val="auto"/>
          <w:vertAlign w:val="superscript"/>
        </w:rPr>
        <w:fldChar w:fldCharType="end"/>
      </w:r>
      <w:r w:rsidR="00B30137" w:rsidRPr="000A040D">
        <w:rPr>
          <w:rFonts w:asciiTheme="minorHAnsi" w:hAnsiTheme="minorHAnsi" w:cstheme="minorHAnsi"/>
          <w:color w:val="auto"/>
          <w:vertAlign w:val="superscript"/>
        </w:rPr>
      </w:r>
      <w:r w:rsidR="00B30137" w:rsidRPr="000A040D">
        <w:rPr>
          <w:rFonts w:asciiTheme="minorHAnsi" w:hAnsiTheme="minorHAnsi" w:cstheme="minorHAnsi"/>
          <w:color w:val="auto"/>
          <w:vertAlign w:val="superscript"/>
        </w:rPr>
        <w:fldChar w:fldCharType="separate"/>
      </w:r>
      <w:r w:rsidR="00B30137" w:rsidRPr="000A040D">
        <w:rPr>
          <w:rFonts w:asciiTheme="minorHAnsi" w:hAnsiTheme="minorHAnsi" w:cstheme="minorHAnsi"/>
          <w:noProof/>
          <w:color w:val="auto"/>
          <w:vertAlign w:val="superscript"/>
        </w:rPr>
        <w:t>26-29</w:t>
      </w:r>
      <w:r w:rsidR="00B30137" w:rsidRPr="000A040D">
        <w:rPr>
          <w:rFonts w:asciiTheme="minorHAnsi" w:hAnsiTheme="minorHAnsi" w:cstheme="minorHAnsi"/>
          <w:color w:val="auto"/>
          <w:vertAlign w:val="superscript"/>
        </w:rPr>
        <w:fldChar w:fldCharType="end"/>
      </w:r>
      <w:r w:rsidR="00A17B1F" w:rsidRPr="000A040D">
        <w:rPr>
          <w:rFonts w:asciiTheme="minorHAnsi" w:hAnsiTheme="minorHAnsi" w:cstheme="minorHAnsi"/>
          <w:color w:val="auto"/>
        </w:rPr>
        <w:t>. However, the device structure</w:t>
      </w:r>
      <w:r w:rsidR="00C87F4A" w:rsidRPr="000A040D">
        <w:rPr>
          <w:rFonts w:asciiTheme="minorHAnsi" w:hAnsiTheme="minorHAnsi" w:cstheme="minorHAnsi"/>
          <w:color w:val="auto"/>
        </w:rPr>
        <w:t xml:space="preserve"> </w:t>
      </w:r>
      <w:r w:rsidR="00AA579F">
        <w:rPr>
          <w:rFonts w:asciiTheme="minorHAnsi" w:hAnsiTheme="minorHAnsi" w:cstheme="minorHAnsi"/>
          <w:color w:val="auto"/>
        </w:rPr>
        <w:t xml:space="preserve">is </w:t>
      </w:r>
      <w:r w:rsidR="00C87F4A" w:rsidRPr="000A040D">
        <w:rPr>
          <w:rFonts w:asciiTheme="minorHAnsi" w:hAnsiTheme="minorHAnsi" w:cstheme="minorHAnsi"/>
          <w:color w:val="auto"/>
        </w:rPr>
        <w:t>typically</w:t>
      </w:r>
      <w:r w:rsidR="00A17B1F" w:rsidRPr="000A040D">
        <w:rPr>
          <w:rFonts w:asciiTheme="minorHAnsi" w:hAnsiTheme="minorHAnsi" w:cstheme="minorHAnsi"/>
          <w:color w:val="auto"/>
        </w:rPr>
        <w:t xml:space="preserve"> comprise</w:t>
      </w:r>
      <w:r w:rsidR="00AA579F">
        <w:rPr>
          <w:rFonts w:asciiTheme="minorHAnsi" w:hAnsiTheme="minorHAnsi" w:cstheme="minorHAnsi"/>
          <w:color w:val="auto"/>
        </w:rPr>
        <w:t>d of</w:t>
      </w:r>
      <w:r w:rsidR="00A17B1F" w:rsidRPr="000A040D">
        <w:rPr>
          <w:rFonts w:asciiTheme="minorHAnsi" w:hAnsiTheme="minorHAnsi" w:cstheme="minorHAnsi"/>
          <w:color w:val="auto"/>
        </w:rPr>
        <w:t xml:space="preserve"> </w:t>
      </w:r>
      <w:r w:rsidR="00E70944" w:rsidRPr="000A040D">
        <w:rPr>
          <w:rFonts w:asciiTheme="minorHAnsi" w:hAnsiTheme="minorHAnsi" w:cstheme="minorHAnsi"/>
          <w:color w:val="auto"/>
        </w:rPr>
        <w:t>three</w:t>
      </w:r>
      <w:r w:rsidR="00A17B1F" w:rsidRPr="000A040D">
        <w:rPr>
          <w:rFonts w:asciiTheme="minorHAnsi" w:hAnsiTheme="minorHAnsi" w:cstheme="minorHAnsi"/>
          <w:color w:val="auto"/>
        </w:rPr>
        <w:t xml:space="preserve"> to </w:t>
      </w:r>
      <w:r w:rsidR="00E70944" w:rsidRPr="000A040D">
        <w:rPr>
          <w:rFonts w:asciiTheme="minorHAnsi" w:hAnsiTheme="minorHAnsi" w:cstheme="minorHAnsi"/>
          <w:color w:val="auto"/>
        </w:rPr>
        <w:t>five</w:t>
      </w:r>
      <w:r w:rsidR="00A17B1F" w:rsidRPr="000A040D">
        <w:rPr>
          <w:rFonts w:asciiTheme="minorHAnsi" w:hAnsiTheme="minorHAnsi" w:cstheme="minorHAnsi"/>
          <w:color w:val="auto"/>
        </w:rPr>
        <w:t xml:space="preserve"> organic layers</w:t>
      </w:r>
      <w:r w:rsidR="00E60E15" w:rsidRPr="000A040D">
        <w:rPr>
          <w:rFonts w:asciiTheme="minorHAnsi" w:hAnsiTheme="minorHAnsi" w:cstheme="minorHAnsi"/>
          <w:color w:val="auto"/>
        </w:rPr>
        <w:t xml:space="preserve"> (</w:t>
      </w:r>
      <w:r w:rsidR="00BB1ED4" w:rsidRPr="000A040D">
        <w:rPr>
          <w:rFonts w:asciiTheme="minorHAnsi" w:hAnsiTheme="minorHAnsi" w:cstheme="minorHAnsi"/>
          <w:color w:val="auto"/>
        </w:rPr>
        <w:t>hole transport/blocking and electron transport/blocking layers</w:t>
      </w:r>
      <w:r w:rsidR="00950FF1">
        <w:rPr>
          <w:rFonts w:asciiTheme="minorHAnsi" w:hAnsiTheme="minorHAnsi" w:cstheme="minorHAnsi"/>
          <w:color w:val="auto"/>
        </w:rPr>
        <w:t xml:space="preserve">, </w:t>
      </w:r>
      <w:r w:rsidR="00BB1ED4" w:rsidRPr="000A040D">
        <w:rPr>
          <w:rFonts w:asciiTheme="minorHAnsi" w:hAnsiTheme="minorHAnsi" w:cstheme="minorHAnsi"/>
          <w:color w:val="auto"/>
        </w:rPr>
        <w:t>HTL/HBL and ETL/EBL</w:t>
      </w:r>
      <w:r w:rsidR="00950FF1">
        <w:rPr>
          <w:rFonts w:asciiTheme="minorHAnsi" w:hAnsiTheme="minorHAnsi" w:cstheme="minorHAnsi"/>
          <w:color w:val="auto"/>
        </w:rPr>
        <w:t>, respectively</w:t>
      </w:r>
      <w:r w:rsidR="00E60E15" w:rsidRPr="000A040D">
        <w:rPr>
          <w:rFonts w:asciiTheme="minorHAnsi" w:hAnsiTheme="minorHAnsi" w:cstheme="minorHAnsi"/>
          <w:color w:val="auto"/>
        </w:rPr>
        <w:t>)</w:t>
      </w:r>
      <w:r w:rsidR="00BB4E11">
        <w:rPr>
          <w:rFonts w:asciiTheme="minorHAnsi" w:hAnsiTheme="minorHAnsi" w:cstheme="minorHAnsi"/>
          <w:color w:val="auto"/>
        </w:rPr>
        <w:t>. Additionally, it is</w:t>
      </w:r>
      <w:r w:rsidR="00B90064" w:rsidRPr="000A040D">
        <w:rPr>
          <w:rFonts w:asciiTheme="minorHAnsi" w:hAnsiTheme="minorHAnsi" w:cstheme="minorHAnsi"/>
          <w:color w:val="auto"/>
        </w:rPr>
        <w:t xml:space="preserve"> </w:t>
      </w:r>
      <w:r w:rsidR="00A17B1F" w:rsidRPr="000A040D">
        <w:rPr>
          <w:rFonts w:asciiTheme="minorHAnsi" w:hAnsiTheme="minorHAnsi" w:cstheme="minorHAnsi"/>
          <w:color w:val="auto"/>
        </w:rPr>
        <w:t xml:space="preserve">fabricated </w:t>
      </w:r>
      <w:r w:rsidR="00BB4E11">
        <w:rPr>
          <w:rFonts w:asciiTheme="minorHAnsi" w:hAnsiTheme="minorHAnsi" w:cstheme="minorHAnsi"/>
          <w:color w:val="auto"/>
        </w:rPr>
        <w:t>using</w:t>
      </w:r>
      <w:r w:rsidR="00A17B1F" w:rsidRPr="000A040D">
        <w:rPr>
          <w:rFonts w:asciiTheme="minorHAnsi" w:hAnsiTheme="minorHAnsi" w:cstheme="minorHAnsi"/>
          <w:color w:val="auto"/>
        </w:rPr>
        <w:t xml:space="preserve"> </w:t>
      </w:r>
      <w:r w:rsidR="00102E2C" w:rsidRPr="000A040D">
        <w:rPr>
          <w:rFonts w:asciiTheme="minorHAnsi" w:hAnsiTheme="minorHAnsi" w:cstheme="minorHAnsi"/>
          <w:color w:val="auto"/>
        </w:rPr>
        <w:t xml:space="preserve">a </w:t>
      </w:r>
      <w:r w:rsidR="00A17B1F" w:rsidRPr="000A040D">
        <w:rPr>
          <w:rFonts w:asciiTheme="minorHAnsi" w:hAnsiTheme="minorHAnsi" w:cstheme="minorHAnsi"/>
          <w:color w:val="auto"/>
        </w:rPr>
        <w:t xml:space="preserve">thermal evaporation process </w:t>
      </w:r>
      <w:r w:rsidR="00AA579F">
        <w:rPr>
          <w:rFonts w:asciiTheme="minorHAnsi" w:hAnsiTheme="minorHAnsi" w:cstheme="minorHAnsi"/>
          <w:color w:val="auto"/>
        </w:rPr>
        <w:t>that is</w:t>
      </w:r>
      <w:r w:rsidR="00A17B1F" w:rsidRPr="000A040D">
        <w:rPr>
          <w:rFonts w:asciiTheme="minorHAnsi" w:hAnsiTheme="minorHAnsi" w:cstheme="minorHAnsi"/>
          <w:color w:val="auto"/>
        </w:rPr>
        <w:t xml:space="preserve"> high</w:t>
      </w:r>
      <w:r w:rsidR="00BB4E11">
        <w:rPr>
          <w:rFonts w:asciiTheme="minorHAnsi" w:hAnsiTheme="minorHAnsi" w:cstheme="minorHAnsi"/>
          <w:color w:val="auto"/>
        </w:rPr>
        <w:t xml:space="preserve"> in </w:t>
      </w:r>
      <w:r w:rsidR="00A17B1F" w:rsidRPr="000A040D">
        <w:rPr>
          <w:rFonts w:asciiTheme="minorHAnsi" w:hAnsiTheme="minorHAnsi" w:cstheme="minorHAnsi"/>
          <w:color w:val="auto"/>
        </w:rPr>
        <w:t>cost, technologically complex</w:t>
      </w:r>
      <w:r w:rsidR="00BB4E11">
        <w:rPr>
          <w:rFonts w:asciiTheme="minorHAnsi" w:hAnsiTheme="minorHAnsi" w:cstheme="minorHAnsi"/>
          <w:color w:val="auto"/>
        </w:rPr>
        <w:t>,</w:t>
      </w:r>
      <w:r w:rsidR="00A17B1F" w:rsidRPr="000A040D">
        <w:rPr>
          <w:rFonts w:asciiTheme="minorHAnsi" w:hAnsiTheme="minorHAnsi" w:cstheme="minorHAnsi"/>
          <w:color w:val="auto"/>
        </w:rPr>
        <w:t xml:space="preserve"> and almost only for display</w:t>
      </w:r>
      <w:r w:rsidR="00E70944" w:rsidRPr="000A040D">
        <w:rPr>
          <w:rFonts w:asciiTheme="minorHAnsi" w:hAnsiTheme="minorHAnsi" w:cstheme="minorHAnsi"/>
          <w:color w:val="auto"/>
        </w:rPr>
        <w:t xml:space="preserve"> applications</w:t>
      </w:r>
      <w:r w:rsidR="00A17B1F" w:rsidRPr="000A040D">
        <w:rPr>
          <w:rFonts w:asciiTheme="minorHAnsi" w:hAnsiTheme="minorHAnsi" w:cstheme="minorHAnsi"/>
          <w:color w:val="auto"/>
        </w:rPr>
        <w:t xml:space="preserve">. </w:t>
      </w:r>
      <w:r w:rsidR="00AA579F">
        <w:rPr>
          <w:rFonts w:asciiTheme="minorHAnsi" w:hAnsiTheme="minorHAnsi" w:cstheme="minorHAnsi"/>
          <w:color w:val="auto"/>
        </w:rPr>
        <w:t>D</w:t>
      </w:r>
      <w:r w:rsidR="00AA579F" w:rsidRPr="000A040D">
        <w:rPr>
          <w:rFonts w:asciiTheme="minorHAnsi" w:hAnsiTheme="minorHAnsi" w:cstheme="minorHAnsi"/>
          <w:color w:val="auto"/>
        </w:rPr>
        <w:t>epending on the HOMO (highest occupied molecular orbital) and LUMO (lowest unoccupied molecular orbital) levels, electrical mobility of carriers, and thickness</w:t>
      </w:r>
      <w:r w:rsidR="00AA579F">
        <w:rPr>
          <w:rFonts w:asciiTheme="minorHAnsi" w:hAnsiTheme="minorHAnsi" w:cstheme="minorHAnsi"/>
          <w:color w:val="auto"/>
        </w:rPr>
        <w:t>, e</w:t>
      </w:r>
      <w:r w:rsidR="00B90064" w:rsidRPr="000A040D">
        <w:rPr>
          <w:rFonts w:asciiTheme="minorHAnsi" w:hAnsiTheme="minorHAnsi" w:cstheme="minorHAnsi"/>
          <w:color w:val="auto"/>
        </w:rPr>
        <w:t>ach</w:t>
      </w:r>
      <w:r w:rsidR="00BE0897" w:rsidRPr="000A040D">
        <w:rPr>
          <w:rFonts w:asciiTheme="minorHAnsi" w:hAnsiTheme="minorHAnsi" w:cstheme="minorHAnsi"/>
          <w:color w:val="auto"/>
        </w:rPr>
        <w:t xml:space="preserve"> </w:t>
      </w:r>
      <w:r w:rsidR="00E57D82" w:rsidRPr="000A040D">
        <w:rPr>
          <w:rFonts w:asciiTheme="minorHAnsi" w:hAnsiTheme="minorHAnsi" w:cstheme="minorHAnsi"/>
          <w:color w:val="auto"/>
        </w:rPr>
        <w:t>layer</w:t>
      </w:r>
      <w:r w:rsidR="00AA579F">
        <w:rPr>
          <w:rFonts w:asciiTheme="minorHAnsi" w:hAnsiTheme="minorHAnsi" w:cstheme="minorHAnsi"/>
          <w:color w:val="auto"/>
        </w:rPr>
        <w:t xml:space="preserve"> can</w:t>
      </w:r>
      <w:r w:rsidR="000C69AC" w:rsidRPr="000A040D">
        <w:rPr>
          <w:rFonts w:asciiTheme="minorHAnsi" w:hAnsiTheme="minorHAnsi" w:cstheme="minorHAnsi"/>
          <w:color w:val="auto"/>
        </w:rPr>
        <w:t xml:space="preserve"> inject</w:t>
      </w:r>
      <w:r w:rsidR="00E57D82" w:rsidRPr="000A040D">
        <w:rPr>
          <w:rFonts w:asciiTheme="minorHAnsi" w:hAnsiTheme="minorHAnsi" w:cstheme="minorHAnsi"/>
          <w:color w:val="auto"/>
        </w:rPr>
        <w:t>, transport</w:t>
      </w:r>
      <w:r w:rsidR="000C69AC" w:rsidRPr="000A040D">
        <w:rPr>
          <w:rFonts w:asciiTheme="minorHAnsi" w:hAnsiTheme="minorHAnsi" w:cstheme="minorHAnsi"/>
          <w:color w:val="auto"/>
        </w:rPr>
        <w:t>,</w:t>
      </w:r>
      <w:r w:rsidR="00E57D82" w:rsidRPr="000A040D">
        <w:rPr>
          <w:rFonts w:asciiTheme="minorHAnsi" w:hAnsiTheme="minorHAnsi" w:cstheme="minorHAnsi"/>
          <w:color w:val="auto"/>
        </w:rPr>
        <w:t xml:space="preserve"> and</w:t>
      </w:r>
      <w:r w:rsidR="00CA0F49" w:rsidRPr="000A040D">
        <w:rPr>
          <w:rFonts w:asciiTheme="minorHAnsi" w:hAnsiTheme="minorHAnsi" w:cstheme="minorHAnsi"/>
          <w:color w:val="auto"/>
        </w:rPr>
        <w:t xml:space="preserve"> </w:t>
      </w:r>
      <w:r w:rsidR="00E57D82" w:rsidRPr="000A040D">
        <w:rPr>
          <w:rFonts w:asciiTheme="minorHAnsi" w:hAnsiTheme="minorHAnsi" w:cstheme="minorHAnsi"/>
          <w:color w:val="auto"/>
        </w:rPr>
        <w:t xml:space="preserve">block electrical carriers and guarantee recombination in the emissive </w:t>
      </w:r>
      <w:r w:rsidR="00BE0897" w:rsidRPr="000A040D">
        <w:rPr>
          <w:rFonts w:asciiTheme="minorHAnsi" w:hAnsiTheme="minorHAnsi" w:cstheme="minorHAnsi"/>
          <w:color w:val="auto"/>
        </w:rPr>
        <w:t>layer (EML)</w:t>
      </w:r>
      <w:r w:rsidR="00E57D82" w:rsidRPr="000A040D">
        <w:rPr>
          <w:rFonts w:asciiTheme="minorHAnsi" w:hAnsiTheme="minorHAnsi" w:cstheme="minorHAnsi"/>
          <w:color w:val="auto"/>
        </w:rPr>
        <w:t>.</w:t>
      </w:r>
      <w:r w:rsidR="00B4528D" w:rsidRPr="000A040D">
        <w:rPr>
          <w:rFonts w:asciiTheme="minorHAnsi" w:hAnsiTheme="minorHAnsi" w:cstheme="minorHAnsi"/>
          <w:color w:val="auto"/>
        </w:rPr>
        <w:t xml:space="preserve"> </w:t>
      </w:r>
    </w:p>
    <w:p w14:paraId="3BECAD38" w14:textId="77777777" w:rsidR="00BB4E11" w:rsidRDefault="00BB4E11" w:rsidP="00730D4D">
      <w:pPr>
        <w:jc w:val="left"/>
        <w:rPr>
          <w:rFonts w:asciiTheme="minorHAnsi" w:hAnsiTheme="minorHAnsi" w:cstheme="minorHAnsi"/>
          <w:color w:val="auto"/>
        </w:rPr>
      </w:pPr>
    </w:p>
    <w:p w14:paraId="5EF1789E" w14:textId="1CBC7F82" w:rsidR="00845152" w:rsidRPr="000A040D" w:rsidRDefault="00BB4E11" w:rsidP="00F7167F">
      <w:pPr>
        <w:jc w:val="left"/>
        <w:rPr>
          <w:rFonts w:asciiTheme="minorHAnsi" w:hAnsiTheme="minorHAnsi" w:cstheme="minorHAnsi"/>
          <w:color w:val="auto"/>
        </w:rPr>
      </w:pPr>
      <w:r>
        <w:rPr>
          <w:rFonts w:asciiTheme="minorHAnsi" w:hAnsiTheme="minorHAnsi" w:cstheme="minorHAnsi"/>
          <w:color w:val="auto"/>
        </w:rPr>
        <w:t>R</w:t>
      </w:r>
      <w:r w:rsidR="00B4528D" w:rsidRPr="000A040D">
        <w:rPr>
          <w:rFonts w:asciiTheme="minorHAnsi" w:hAnsiTheme="minorHAnsi" w:cstheme="minorHAnsi"/>
          <w:color w:val="auto"/>
        </w:rPr>
        <w:t>e</w:t>
      </w:r>
      <w:r w:rsidR="00B90064" w:rsidRPr="000A040D">
        <w:rPr>
          <w:rFonts w:asciiTheme="minorHAnsi" w:hAnsiTheme="minorHAnsi" w:cstheme="minorHAnsi"/>
          <w:color w:val="auto"/>
        </w:rPr>
        <w:t>ducing the device complexity (e.g.</w:t>
      </w:r>
      <w:r w:rsidR="00B30137" w:rsidRPr="000A040D">
        <w:rPr>
          <w:rFonts w:asciiTheme="minorHAnsi" w:hAnsiTheme="minorHAnsi" w:cstheme="minorHAnsi"/>
          <w:color w:val="auto"/>
        </w:rPr>
        <w:t>,</w:t>
      </w:r>
      <w:r w:rsidR="00B90064" w:rsidRPr="000A040D">
        <w:rPr>
          <w:rFonts w:asciiTheme="minorHAnsi" w:hAnsiTheme="minorHAnsi" w:cstheme="minorHAnsi"/>
          <w:color w:val="auto"/>
        </w:rPr>
        <w:t xml:space="preserve"> a simple</w:t>
      </w:r>
      <w:r>
        <w:rPr>
          <w:rFonts w:asciiTheme="minorHAnsi" w:hAnsiTheme="minorHAnsi" w:cstheme="minorHAnsi"/>
          <w:color w:val="auto"/>
        </w:rPr>
        <w:t>,</w:t>
      </w:r>
      <w:r w:rsidR="00B90064" w:rsidRPr="000A040D">
        <w:rPr>
          <w:rFonts w:asciiTheme="minorHAnsi" w:hAnsiTheme="minorHAnsi" w:cstheme="minorHAnsi"/>
          <w:color w:val="auto"/>
        </w:rPr>
        <w:t xml:space="preserve"> two</w:t>
      </w:r>
      <w:r w:rsidR="00AA579F">
        <w:rPr>
          <w:rFonts w:asciiTheme="minorHAnsi" w:hAnsiTheme="minorHAnsi" w:cstheme="minorHAnsi"/>
          <w:color w:val="auto"/>
        </w:rPr>
        <w:t xml:space="preserve"> </w:t>
      </w:r>
      <w:r w:rsidR="00B90064" w:rsidRPr="000A040D">
        <w:rPr>
          <w:rFonts w:asciiTheme="minorHAnsi" w:hAnsiTheme="minorHAnsi" w:cstheme="minorHAnsi"/>
          <w:color w:val="auto"/>
        </w:rPr>
        <w:t>layer structure</w:t>
      </w:r>
      <w:r w:rsidR="00B4528D" w:rsidRPr="000A040D">
        <w:rPr>
          <w:rFonts w:asciiTheme="minorHAnsi" w:hAnsiTheme="minorHAnsi" w:cstheme="minorHAnsi"/>
          <w:color w:val="auto"/>
        </w:rPr>
        <w:t>)</w:t>
      </w:r>
      <w:r w:rsidR="0052243B">
        <w:rPr>
          <w:rFonts w:asciiTheme="minorHAnsi" w:hAnsiTheme="minorHAnsi" w:cstheme="minorHAnsi"/>
          <w:color w:val="auto"/>
        </w:rPr>
        <w:t xml:space="preserve"> </w:t>
      </w:r>
      <w:r w:rsidR="004A69A7" w:rsidRPr="000A040D">
        <w:rPr>
          <w:rFonts w:asciiTheme="minorHAnsi" w:hAnsiTheme="minorHAnsi" w:cstheme="minorHAnsi"/>
          <w:color w:val="auto"/>
        </w:rPr>
        <w:t xml:space="preserve">usually </w:t>
      </w:r>
      <w:r w:rsidR="00AA579F">
        <w:rPr>
          <w:rFonts w:asciiTheme="minorHAnsi" w:hAnsiTheme="minorHAnsi" w:cstheme="minorHAnsi"/>
          <w:color w:val="auto"/>
        </w:rPr>
        <w:t>results in</w:t>
      </w:r>
      <w:r w:rsidR="004A69A7" w:rsidRPr="000A040D">
        <w:rPr>
          <w:rFonts w:asciiTheme="minorHAnsi" w:hAnsiTheme="minorHAnsi" w:cstheme="minorHAnsi"/>
          <w:color w:val="auto"/>
        </w:rPr>
        <w:t xml:space="preserve"> </w:t>
      </w:r>
      <w:r w:rsidR="00B4528D" w:rsidRPr="000A040D">
        <w:rPr>
          <w:rFonts w:asciiTheme="minorHAnsi" w:hAnsiTheme="minorHAnsi" w:cstheme="minorHAnsi"/>
          <w:color w:val="auto"/>
        </w:rPr>
        <w:t xml:space="preserve">a </w:t>
      </w:r>
      <w:r w:rsidR="00B4528D" w:rsidRPr="000A040D">
        <w:rPr>
          <w:rFonts w:asciiTheme="minorHAnsi" w:hAnsiTheme="minorHAnsi" w:cstheme="minorHAnsi"/>
          <w:color w:val="auto"/>
        </w:rPr>
        <w:lastRenderedPageBreak/>
        <w:t>noticeable decrease of EQE, sometimes</w:t>
      </w:r>
      <w:r w:rsidR="00AA579F">
        <w:rPr>
          <w:rFonts w:asciiTheme="minorHAnsi" w:hAnsiTheme="minorHAnsi" w:cstheme="minorHAnsi"/>
          <w:color w:val="auto"/>
        </w:rPr>
        <w:t xml:space="preserve"> to</w:t>
      </w:r>
      <w:r w:rsidR="00B4528D" w:rsidRPr="000A040D">
        <w:rPr>
          <w:rFonts w:asciiTheme="minorHAnsi" w:hAnsiTheme="minorHAnsi" w:cstheme="minorHAnsi"/>
          <w:color w:val="auto"/>
        </w:rPr>
        <w:t xml:space="preserve"> less than 5%. This happens </w:t>
      </w:r>
      <w:r w:rsidR="007120B4" w:rsidRPr="000A040D">
        <w:rPr>
          <w:rFonts w:asciiTheme="minorHAnsi" w:hAnsiTheme="minorHAnsi" w:cstheme="minorHAnsi"/>
          <w:color w:val="auto"/>
        </w:rPr>
        <w:t xml:space="preserve">due to the different electron and hole mobility in the EML, and the device becomes electrically unbalanced. Thus, </w:t>
      </w:r>
      <w:r w:rsidR="00B4528D" w:rsidRPr="000A040D">
        <w:rPr>
          <w:rFonts w:asciiTheme="minorHAnsi" w:hAnsiTheme="minorHAnsi" w:cstheme="minorHAnsi"/>
          <w:color w:val="auto"/>
        </w:rPr>
        <w:t>instead</w:t>
      </w:r>
      <w:r w:rsidR="004279BA" w:rsidRPr="000A040D">
        <w:rPr>
          <w:rFonts w:asciiTheme="minorHAnsi" w:hAnsiTheme="minorHAnsi" w:cstheme="minorHAnsi"/>
          <w:color w:val="auto"/>
        </w:rPr>
        <w:t xml:space="preserve"> of</w:t>
      </w:r>
      <w:r w:rsidR="00B4528D" w:rsidRPr="000A040D">
        <w:rPr>
          <w:rFonts w:asciiTheme="minorHAnsi" w:hAnsiTheme="minorHAnsi" w:cstheme="minorHAnsi"/>
          <w:color w:val="auto"/>
        </w:rPr>
        <w:t xml:space="preserve"> </w:t>
      </w:r>
      <w:r w:rsidR="003C1E8A" w:rsidRPr="000A040D">
        <w:rPr>
          <w:rFonts w:asciiTheme="minorHAnsi" w:hAnsiTheme="minorHAnsi" w:cstheme="minorHAnsi"/>
          <w:color w:val="auto"/>
        </w:rPr>
        <w:t xml:space="preserve">the </w:t>
      </w:r>
      <w:r w:rsidR="00B4528D" w:rsidRPr="000A040D">
        <w:rPr>
          <w:rFonts w:asciiTheme="minorHAnsi" w:hAnsiTheme="minorHAnsi" w:cstheme="minorHAnsi"/>
          <w:color w:val="auto"/>
        </w:rPr>
        <w:t>high ef</w:t>
      </w:r>
      <w:r w:rsidR="00B90064" w:rsidRPr="000A040D">
        <w:rPr>
          <w:rFonts w:asciiTheme="minorHAnsi" w:hAnsiTheme="minorHAnsi" w:cstheme="minorHAnsi"/>
          <w:color w:val="auto"/>
        </w:rPr>
        <w:t xml:space="preserve">ficiency of exciton creation, the </w:t>
      </w:r>
      <w:r w:rsidR="00B4528D" w:rsidRPr="000A040D">
        <w:rPr>
          <w:rFonts w:asciiTheme="minorHAnsi" w:hAnsiTheme="minorHAnsi" w:cstheme="minorHAnsi"/>
          <w:color w:val="auto"/>
        </w:rPr>
        <w:t xml:space="preserve">efficiency of emission in the EML </w:t>
      </w:r>
      <w:r w:rsidR="00B90064" w:rsidRPr="000A040D">
        <w:rPr>
          <w:rFonts w:asciiTheme="minorHAnsi" w:hAnsiTheme="minorHAnsi" w:cstheme="minorHAnsi"/>
          <w:color w:val="auto"/>
        </w:rPr>
        <w:t>becomes low</w:t>
      </w:r>
      <w:r w:rsidR="007120B4" w:rsidRPr="000A040D">
        <w:rPr>
          <w:rFonts w:asciiTheme="minorHAnsi" w:hAnsiTheme="minorHAnsi" w:cstheme="minorHAnsi"/>
          <w:color w:val="auto"/>
        </w:rPr>
        <w:t>.</w:t>
      </w:r>
      <w:r w:rsidR="00D2654E" w:rsidRPr="000A040D">
        <w:rPr>
          <w:rFonts w:asciiTheme="minorHAnsi" w:hAnsiTheme="minorHAnsi" w:cstheme="minorHAnsi"/>
          <w:color w:val="auto"/>
        </w:rPr>
        <w:t xml:space="preserve"> </w:t>
      </w:r>
      <w:r w:rsidR="00FC5F8D" w:rsidRPr="000A040D">
        <w:rPr>
          <w:rFonts w:asciiTheme="minorHAnsi" w:hAnsiTheme="minorHAnsi" w:cstheme="minorHAnsi"/>
          <w:color w:val="auto"/>
        </w:rPr>
        <w:t xml:space="preserve">Moreover, </w:t>
      </w:r>
      <w:r w:rsidR="00D2654E" w:rsidRPr="000A040D">
        <w:rPr>
          <w:rFonts w:asciiTheme="minorHAnsi" w:hAnsiTheme="minorHAnsi" w:cstheme="minorHAnsi"/>
          <w:color w:val="auto"/>
        </w:rPr>
        <w:t>a noticeable roll-off occurs with a strong decrease of the EQE as the brightness increases</w:t>
      </w:r>
      <w:r>
        <w:rPr>
          <w:rFonts w:asciiTheme="minorHAnsi" w:hAnsiTheme="minorHAnsi" w:cstheme="minorHAnsi"/>
          <w:color w:val="auto"/>
        </w:rPr>
        <w:t>,</w:t>
      </w:r>
      <w:r w:rsidR="00D2654E" w:rsidRPr="000A040D">
        <w:rPr>
          <w:rFonts w:asciiTheme="minorHAnsi" w:hAnsiTheme="minorHAnsi" w:cstheme="minorHAnsi"/>
          <w:color w:val="auto"/>
        </w:rPr>
        <w:t xml:space="preserve"> </w:t>
      </w:r>
      <w:r w:rsidR="00FC5F8D" w:rsidRPr="000A040D">
        <w:rPr>
          <w:rFonts w:asciiTheme="minorHAnsi" w:hAnsiTheme="minorHAnsi" w:cstheme="minorHAnsi"/>
          <w:color w:val="auto"/>
        </w:rPr>
        <w:t xml:space="preserve">due to the high concentration of excitons </w:t>
      </w:r>
      <w:r w:rsidR="00D76383" w:rsidRPr="000A040D">
        <w:rPr>
          <w:rFonts w:asciiTheme="minorHAnsi" w:hAnsiTheme="minorHAnsi" w:cstheme="minorHAnsi"/>
          <w:color w:val="auto"/>
        </w:rPr>
        <w:t>at</w:t>
      </w:r>
      <w:r w:rsidR="00FC5F8D" w:rsidRPr="000A040D">
        <w:rPr>
          <w:rFonts w:asciiTheme="minorHAnsi" w:hAnsiTheme="minorHAnsi" w:cstheme="minorHAnsi"/>
          <w:color w:val="auto"/>
        </w:rPr>
        <w:t xml:space="preserve"> </w:t>
      </w:r>
      <w:r w:rsidR="00D2654E" w:rsidRPr="000A040D">
        <w:rPr>
          <w:rFonts w:asciiTheme="minorHAnsi" w:hAnsiTheme="minorHAnsi" w:cstheme="minorHAnsi"/>
          <w:color w:val="auto"/>
        </w:rPr>
        <w:t xml:space="preserve">a </w:t>
      </w:r>
      <w:r w:rsidR="00FC5F8D" w:rsidRPr="000A040D">
        <w:rPr>
          <w:rFonts w:asciiTheme="minorHAnsi" w:hAnsiTheme="minorHAnsi" w:cstheme="minorHAnsi"/>
          <w:color w:val="auto"/>
        </w:rPr>
        <w:t>high</w:t>
      </w:r>
      <w:r w:rsidR="00D70B0A">
        <w:rPr>
          <w:rFonts w:asciiTheme="minorHAnsi" w:hAnsiTheme="minorHAnsi" w:cstheme="minorHAnsi"/>
          <w:color w:val="auto"/>
        </w:rPr>
        <w:t xml:space="preserve"> </w:t>
      </w:r>
      <w:r w:rsidR="00FC5F8D" w:rsidRPr="000A040D">
        <w:rPr>
          <w:rFonts w:asciiTheme="minorHAnsi" w:hAnsiTheme="minorHAnsi" w:cstheme="minorHAnsi"/>
          <w:color w:val="auto"/>
        </w:rPr>
        <w:t>applied voltage</w:t>
      </w:r>
      <w:r w:rsidR="00D2654E" w:rsidRPr="000A040D">
        <w:rPr>
          <w:rFonts w:asciiTheme="minorHAnsi" w:hAnsiTheme="minorHAnsi" w:cstheme="minorHAnsi"/>
          <w:color w:val="auto"/>
        </w:rPr>
        <w:t xml:space="preserve"> and </w:t>
      </w:r>
      <w:r w:rsidR="00FC5F8D" w:rsidRPr="000A040D">
        <w:rPr>
          <w:rFonts w:asciiTheme="minorHAnsi" w:hAnsiTheme="minorHAnsi" w:cstheme="minorHAnsi"/>
          <w:color w:val="auto"/>
        </w:rPr>
        <w:t>long excited lifetimes</w:t>
      </w:r>
      <w:r w:rsidR="00AA579F" w:rsidRPr="000A040D">
        <w:rPr>
          <w:rFonts w:asciiTheme="minorHAnsi" w:hAnsiTheme="minorHAnsi" w:cstheme="minorHAnsi"/>
          <w:color w:val="auto"/>
          <w:vertAlign w:val="superscript"/>
        </w:rPr>
        <w:fldChar w:fldCharType="begin">
          <w:fldData xml:space="preserve">PEVuZE5vdGU+PENpdGU+PEF1dGhvcj5LdW1hcjwvQXV0aG9yPjxZZWFyPjIwMTk8L1llYXI+PFJl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</w:fldData>
        </w:fldChar>
      </w:r>
      <w:r w:rsidR="00AA579F" w:rsidRPr="000A040D">
        <w:rPr>
          <w:rFonts w:asciiTheme="minorHAnsi" w:hAnsiTheme="minorHAnsi" w:cstheme="minorHAnsi"/>
          <w:color w:val="auto"/>
          <w:vertAlign w:val="superscript"/>
        </w:rPr>
        <w:instrText xml:space="preserve"> ADDIN EN.CITE </w:instrText>
      </w:r>
      <w:r w:rsidR="00AA579F" w:rsidRPr="000A040D">
        <w:rPr>
          <w:rFonts w:asciiTheme="minorHAnsi" w:hAnsiTheme="minorHAnsi" w:cstheme="minorHAnsi"/>
          <w:color w:val="auto"/>
          <w:vertAlign w:val="superscript"/>
        </w:rPr>
        <w:fldChar w:fldCharType="begin">
          <w:fldData xml:space="preserve">PEVuZE5vdGU+PENpdGU+PEF1dGhvcj5LdW1hcjwvQXV0aG9yPjxZZWFyPjIwMTk8L1llYXI+PFJl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</w:fldData>
        </w:fldChar>
      </w:r>
      <w:r w:rsidR="00AA579F" w:rsidRPr="000A040D">
        <w:rPr>
          <w:rFonts w:asciiTheme="minorHAnsi" w:hAnsiTheme="minorHAnsi" w:cstheme="minorHAnsi"/>
          <w:color w:val="auto"/>
          <w:vertAlign w:val="superscript"/>
        </w:rPr>
        <w:instrText xml:space="preserve"> ADDIN EN.CITE.DATA </w:instrText>
      </w:r>
      <w:r w:rsidR="00AA579F" w:rsidRPr="000A040D">
        <w:rPr>
          <w:rFonts w:asciiTheme="minorHAnsi" w:hAnsiTheme="minorHAnsi" w:cstheme="minorHAnsi"/>
          <w:color w:val="auto"/>
          <w:vertAlign w:val="superscript"/>
        </w:rPr>
      </w:r>
      <w:r w:rsidR="00AA579F" w:rsidRPr="000A040D">
        <w:rPr>
          <w:rFonts w:asciiTheme="minorHAnsi" w:hAnsiTheme="minorHAnsi" w:cstheme="minorHAnsi"/>
          <w:color w:val="auto"/>
          <w:vertAlign w:val="superscript"/>
        </w:rPr>
        <w:fldChar w:fldCharType="end"/>
      </w:r>
      <w:r w:rsidR="00AA579F" w:rsidRPr="000A040D">
        <w:rPr>
          <w:rFonts w:asciiTheme="minorHAnsi" w:hAnsiTheme="minorHAnsi" w:cstheme="minorHAnsi"/>
          <w:color w:val="auto"/>
          <w:vertAlign w:val="superscript"/>
        </w:rPr>
      </w:r>
      <w:r w:rsidR="00AA579F" w:rsidRPr="000A040D">
        <w:rPr>
          <w:rFonts w:asciiTheme="minorHAnsi" w:hAnsiTheme="minorHAnsi" w:cstheme="minorHAnsi"/>
          <w:color w:val="auto"/>
          <w:vertAlign w:val="superscript"/>
        </w:rPr>
        <w:fldChar w:fldCharType="separate"/>
      </w:r>
      <w:r w:rsidR="00AA579F" w:rsidRPr="000A040D">
        <w:rPr>
          <w:rFonts w:asciiTheme="minorHAnsi" w:hAnsiTheme="minorHAnsi" w:cstheme="minorHAnsi"/>
          <w:noProof/>
          <w:color w:val="auto"/>
          <w:vertAlign w:val="superscript"/>
        </w:rPr>
        <w:t>24,30,31</w:t>
      </w:r>
      <w:r w:rsidR="00AA579F" w:rsidRPr="000A040D">
        <w:rPr>
          <w:rFonts w:asciiTheme="minorHAnsi" w:hAnsiTheme="minorHAnsi" w:cstheme="minorHAnsi"/>
          <w:color w:val="auto"/>
          <w:vertAlign w:val="superscript"/>
        </w:rPr>
        <w:fldChar w:fldCharType="end"/>
      </w:r>
      <w:r w:rsidR="00A8141A" w:rsidRPr="000A040D">
        <w:rPr>
          <w:rFonts w:asciiTheme="minorHAnsi" w:hAnsiTheme="minorHAnsi" w:cstheme="minorHAnsi"/>
          <w:color w:val="auto"/>
        </w:rPr>
        <w:t>.</w:t>
      </w:r>
      <w:r w:rsidR="00FC5F8D" w:rsidRPr="000A040D">
        <w:rPr>
          <w:rFonts w:asciiTheme="minorHAnsi" w:hAnsiTheme="minorHAnsi" w:cstheme="minorHAnsi"/>
          <w:color w:val="auto"/>
        </w:rPr>
        <w:t xml:space="preserve"> Overcoming such </w:t>
      </w:r>
      <w:r w:rsidR="0053696E" w:rsidRPr="000A040D">
        <w:rPr>
          <w:rFonts w:asciiTheme="minorHAnsi" w:hAnsiTheme="minorHAnsi" w:cstheme="minorHAnsi"/>
          <w:color w:val="auto"/>
        </w:rPr>
        <w:t>issues</w:t>
      </w:r>
      <w:r w:rsidR="00FC5F8D" w:rsidRPr="000A040D">
        <w:rPr>
          <w:rFonts w:asciiTheme="minorHAnsi" w:hAnsiTheme="minorHAnsi" w:cstheme="minorHAnsi"/>
          <w:color w:val="auto"/>
        </w:rPr>
        <w:t xml:space="preserve"> </w:t>
      </w:r>
      <w:r>
        <w:rPr>
          <w:rFonts w:asciiTheme="minorHAnsi" w:hAnsiTheme="minorHAnsi" w:cstheme="minorHAnsi"/>
          <w:color w:val="auto"/>
        </w:rPr>
        <w:t>requires</w:t>
      </w:r>
      <w:r w:rsidR="00FC5F8D" w:rsidRPr="000A040D">
        <w:rPr>
          <w:rFonts w:asciiTheme="minorHAnsi" w:hAnsiTheme="minorHAnsi" w:cstheme="minorHAnsi"/>
          <w:color w:val="auto"/>
        </w:rPr>
        <w:t xml:space="preserve"> a strong </w:t>
      </w:r>
      <w:r w:rsidR="0053696E" w:rsidRPr="000A040D">
        <w:rPr>
          <w:rFonts w:asciiTheme="minorHAnsi" w:hAnsiTheme="minorHAnsi" w:cstheme="minorHAnsi"/>
          <w:color w:val="auto"/>
        </w:rPr>
        <w:t xml:space="preserve">capability to manipulate electrical properties of the emissive layer. </w:t>
      </w:r>
      <w:r w:rsidR="00B90064" w:rsidRPr="000A040D">
        <w:rPr>
          <w:rFonts w:asciiTheme="minorHAnsi" w:hAnsiTheme="minorHAnsi" w:cstheme="minorHAnsi"/>
          <w:color w:val="auto"/>
        </w:rPr>
        <w:t>For</w:t>
      </w:r>
      <w:r w:rsidR="00F555C7" w:rsidRPr="000A040D">
        <w:rPr>
          <w:rFonts w:asciiTheme="minorHAnsi" w:hAnsiTheme="minorHAnsi" w:cstheme="minorHAnsi"/>
          <w:color w:val="auto"/>
        </w:rPr>
        <w:t xml:space="preserve"> </w:t>
      </w:r>
      <w:r w:rsidR="00D2654E" w:rsidRPr="000A040D">
        <w:rPr>
          <w:rFonts w:asciiTheme="minorHAnsi" w:hAnsiTheme="minorHAnsi" w:cstheme="minorHAnsi"/>
          <w:color w:val="auto"/>
        </w:rPr>
        <w:t xml:space="preserve">a </w:t>
      </w:r>
      <w:r w:rsidR="00F555C7" w:rsidRPr="000A040D">
        <w:rPr>
          <w:rFonts w:asciiTheme="minorHAnsi" w:hAnsiTheme="minorHAnsi" w:cstheme="minorHAnsi"/>
          <w:color w:val="auto"/>
        </w:rPr>
        <w:t>simple OLED architecture</w:t>
      </w:r>
      <w:r w:rsidR="00D70B0A">
        <w:rPr>
          <w:rFonts w:asciiTheme="minorHAnsi" w:hAnsiTheme="minorHAnsi" w:cstheme="minorHAnsi"/>
          <w:color w:val="auto"/>
        </w:rPr>
        <w:t xml:space="preserve"> </w:t>
      </w:r>
      <w:r w:rsidR="00D2654E" w:rsidRPr="000A040D">
        <w:rPr>
          <w:rFonts w:asciiTheme="minorHAnsi" w:hAnsiTheme="minorHAnsi" w:cstheme="minorHAnsi"/>
          <w:color w:val="auto"/>
        </w:rPr>
        <w:t xml:space="preserve">using </w:t>
      </w:r>
      <w:r w:rsidR="00F555C7" w:rsidRPr="000A040D">
        <w:rPr>
          <w:rFonts w:asciiTheme="minorHAnsi" w:hAnsiTheme="minorHAnsi" w:cstheme="minorHAnsi"/>
          <w:color w:val="auto"/>
        </w:rPr>
        <w:t>solution</w:t>
      </w:r>
      <w:r>
        <w:rPr>
          <w:rFonts w:asciiTheme="minorHAnsi" w:hAnsiTheme="minorHAnsi" w:cstheme="minorHAnsi"/>
          <w:color w:val="auto"/>
        </w:rPr>
        <w:t>-</w:t>
      </w:r>
      <w:r w:rsidR="00F555C7" w:rsidRPr="000A040D">
        <w:rPr>
          <w:rFonts w:asciiTheme="minorHAnsi" w:hAnsiTheme="minorHAnsi" w:cstheme="minorHAnsi"/>
          <w:color w:val="auto"/>
        </w:rPr>
        <w:t>deposited methods</w:t>
      </w:r>
      <w:r w:rsidR="00D2654E" w:rsidRPr="000A040D">
        <w:rPr>
          <w:rFonts w:asciiTheme="minorHAnsi" w:hAnsiTheme="minorHAnsi" w:cstheme="minorHAnsi"/>
          <w:color w:val="auto"/>
        </w:rPr>
        <w:t>,</w:t>
      </w:r>
      <w:r w:rsidR="00F555C7" w:rsidRPr="000A040D">
        <w:rPr>
          <w:rFonts w:asciiTheme="minorHAnsi" w:hAnsiTheme="minorHAnsi" w:cstheme="minorHAnsi"/>
          <w:color w:val="auto"/>
        </w:rPr>
        <w:t xml:space="preserve"> electrical properties of the EML can be tuned by the solution preparation and deposition parameters</w:t>
      </w:r>
      <w:r w:rsidR="00B30137" w:rsidRPr="000A040D">
        <w:rPr>
          <w:rFonts w:asciiTheme="minorHAnsi" w:hAnsiTheme="minorHAnsi" w:cstheme="minorHAnsi"/>
          <w:color w:val="auto"/>
        </w:rPr>
        <w:fldChar w:fldCharType="begin"/>
      </w:r>
      <w:r w:rsidR="007F16A8" w:rsidRPr="000A040D">
        <w:rPr>
          <w:rFonts w:asciiTheme="minorHAnsi" w:hAnsiTheme="minorHAnsi" w:cstheme="minorHAnsi"/>
          <w:color w:val="auto"/>
        </w:rPr>
        <w:instrText xml:space="preserve"> ADDIN EN.CITE &lt;EndNote&gt;&lt;Cite&gt;&lt;Author&gt;Kumar&lt;/Author&gt;&lt;Year&gt;2020&lt;/Year&gt;&lt;RecNum&gt;36&lt;/RecNum&gt;&lt;DisplayText&gt;&lt;style face="superscript"&gt;32&lt;/style&gt;&lt;/DisplayText&gt;&lt;record&gt;&lt;rec-number&gt;36&lt;/rec-number&gt;&lt;foreign-keys&gt;&lt;key app="EN" db-id="2wdzpevd8tt5fmevrxhxwxfjrtpvfpwr0x9e" timestamp="1582668217"&gt;36&lt;/key&gt;&lt;/foreign-keys&gt;&lt;ref-type name="Journal Article"&gt;17&lt;/ref-type&gt;&lt;contributors&gt;&lt;authors&gt;&lt;author&gt;Kumar, Manish&lt;/author&gt;&lt;author&gt;Pereira, Luiz&lt;/author&gt;&lt;/authors&gt;&lt;/contributors&gt;&lt;titles&gt;&lt;title&gt;Towards Highly Efficient TADF Yellow-Red OLEDs Fabricated by Solution Deposition Methods: Critical Influence of the Active Layer Morphology&lt;/title&gt;&lt;secondary-title&gt;Nanomaterials&lt;/secondary-title&gt;&lt;/titles&gt;&lt;periodical&gt;&lt;full-title&gt;Nanomaterials&lt;/full-title&gt;&lt;/periodical&gt;&lt;pages&gt;101&lt;/pages&gt;&lt;volume&gt;10&lt;/volume&gt;&lt;number&gt;1&lt;/number&gt;&lt;dates&gt;&lt;year&gt;2020&lt;/year&gt;&lt;/dates&gt;&lt;urls&gt;&lt;/urls&gt;&lt;/record&gt;&lt;/Cite&gt;&lt;/EndNote&gt;</w:instrText>
      </w:r>
      <w:r w:rsidR="00B30137" w:rsidRPr="000A040D">
        <w:rPr>
          <w:rFonts w:asciiTheme="minorHAnsi" w:hAnsiTheme="minorHAnsi" w:cstheme="minorHAnsi"/>
          <w:color w:val="auto"/>
        </w:rPr>
        <w:fldChar w:fldCharType="separate"/>
      </w:r>
      <w:r w:rsidR="00B30137" w:rsidRPr="000A040D">
        <w:rPr>
          <w:rFonts w:asciiTheme="minorHAnsi" w:hAnsiTheme="minorHAnsi" w:cstheme="minorHAnsi"/>
          <w:noProof/>
          <w:color w:val="auto"/>
          <w:vertAlign w:val="superscript"/>
        </w:rPr>
        <w:t>32</w:t>
      </w:r>
      <w:r w:rsidR="00B30137" w:rsidRPr="000A040D">
        <w:rPr>
          <w:rFonts w:asciiTheme="minorHAnsi" w:hAnsiTheme="minorHAnsi" w:cstheme="minorHAnsi"/>
          <w:color w:val="auto"/>
        </w:rPr>
        <w:fldChar w:fldCharType="end"/>
      </w:r>
      <w:r w:rsidR="00F555C7" w:rsidRPr="000A040D">
        <w:rPr>
          <w:rFonts w:asciiTheme="minorHAnsi" w:hAnsiTheme="minorHAnsi" w:cstheme="minorHAnsi"/>
          <w:color w:val="auto"/>
        </w:rPr>
        <w:t xml:space="preserve">. </w:t>
      </w:r>
    </w:p>
    <w:p w14:paraId="5D4DD8AD" w14:textId="0FB717AA" w:rsidR="004A69A7" w:rsidRPr="000A040D" w:rsidRDefault="004A69A7" w:rsidP="00F7167F">
      <w:pPr>
        <w:jc w:val="left"/>
        <w:rPr>
          <w:rFonts w:asciiTheme="minorHAnsi" w:hAnsiTheme="minorHAnsi" w:cstheme="minorHAnsi"/>
          <w:color w:val="auto"/>
        </w:rPr>
      </w:pPr>
    </w:p>
    <w:p w14:paraId="5C6B2976" w14:textId="2A24D674" w:rsidR="00BB4E11" w:rsidRDefault="00A136D0" w:rsidP="00730D4D">
      <w:pPr>
        <w:jc w:val="left"/>
        <w:rPr>
          <w:rFonts w:asciiTheme="minorHAnsi" w:hAnsiTheme="minorHAnsi" w:cstheme="minorHAnsi"/>
          <w:color w:val="auto"/>
        </w:rPr>
      </w:pPr>
      <w:r w:rsidRPr="000A040D">
        <w:rPr>
          <w:rFonts w:asciiTheme="minorHAnsi" w:hAnsiTheme="minorHAnsi" w:cstheme="minorHAnsi"/>
          <w:color w:val="auto"/>
        </w:rPr>
        <w:t>S</w:t>
      </w:r>
      <w:r w:rsidR="004A69A7" w:rsidRPr="000A040D">
        <w:rPr>
          <w:rFonts w:asciiTheme="minorHAnsi" w:hAnsiTheme="minorHAnsi" w:cstheme="minorHAnsi"/>
          <w:color w:val="auto"/>
        </w:rPr>
        <w:t>olution deposit</w:t>
      </w:r>
      <w:r w:rsidR="00BB4E11">
        <w:rPr>
          <w:rFonts w:asciiTheme="minorHAnsi" w:hAnsiTheme="minorHAnsi" w:cstheme="minorHAnsi"/>
          <w:color w:val="auto"/>
        </w:rPr>
        <w:t>ion</w:t>
      </w:r>
      <w:r w:rsidR="004A69A7" w:rsidRPr="000A040D">
        <w:rPr>
          <w:rFonts w:asciiTheme="minorHAnsi" w:hAnsiTheme="minorHAnsi" w:cstheme="minorHAnsi"/>
          <w:color w:val="auto"/>
        </w:rPr>
        <w:t xml:space="preserve"> methods for organic</w:t>
      </w:r>
      <w:r w:rsidR="005773ED" w:rsidRPr="000A040D">
        <w:rPr>
          <w:rFonts w:asciiTheme="minorHAnsi" w:hAnsiTheme="minorHAnsi" w:cstheme="minorHAnsi"/>
          <w:color w:val="auto"/>
        </w:rPr>
        <w:t>-</w:t>
      </w:r>
      <w:r w:rsidR="004A69A7" w:rsidRPr="000A040D">
        <w:rPr>
          <w:rFonts w:asciiTheme="minorHAnsi" w:hAnsiTheme="minorHAnsi" w:cstheme="minorHAnsi"/>
          <w:color w:val="auto"/>
        </w:rPr>
        <w:t xml:space="preserve">based devices </w:t>
      </w:r>
      <w:r w:rsidR="00BB4E11">
        <w:rPr>
          <w:rFonts w:asciiTheme="minorHAnsi" w:hAnsiTheme="minorHAnsi" w:cstheme="minorHAnsi"/>
          <w:color w:val="auto"/>
        </w:rPr>
        <w:t>have been previously used</w:t>
      </w:r>
      <w:r w:rsidR="00B30137" w:rsidRPr="000A040D">
        <w:rPr>
          <w:rFonts w:asciiTheme="minorHAnsi" w:hAnsiTheme="minorHAnsi" w:cstheme="minorHAnsi"/>
          <w:color w:val="auto"/>
        </w:rPr>
        <w:fldChar w:fldCharType="begin"/>
      </w:r>
      <w:r w:rsidR="007F16A8" w:rsidRPr="000A040D">
        <w:rPr>
          <w:rFonts w:asciiTheme="minorHAnsi" w:hAnsiTheme="minorHAnsi" w:cstheme="minorHAnsi"/>
          <w:color w:val="auto"/>
        </w:rPr>
        <w:instrText xml:space="preserve"> ADDIN EN.CITE &lt;EndNote&gt;&lt;Cite&gt;&lt;Author&gt;Huang&lt;/Author&gt;&lt;Year&gt;2018&lt;/Year&gt;&lt;RecNum&gt;31&lt;/RecNum&gt;&lt;DisplayText&gt;&lt;style face="superscript"&gt;31&lt;/style&gt;&lt;/DisplayText&gt;&lt;record&gt;&lt;rec-number&gt;31&lt;/rec-number&gt;&lt;foreign-keys&gt;&lt;key app="EN" db-id="wxvt2xsprfxps8erstn5zvdofvpzxx9sffdw" timestamp="1581001699"&gt;31&lt;/key&gt;&lt;/foreign-keys&gt;&lt;ref-type name="Journal Article"&gt;17&lt;/ref-type&gt;&lt;contributors&gt;&lt;authors&gt;&lt;author&gt;Huang, Tianyu&lt;/author&gt;&lt;author&gt;Jiang, Wei&lt;/author&gt;&lt;author&gt;Duan, Lian&lt;/author&gt;&lt;/authors&gt;&lt;/contributors&gt;&lt;titles&gt;&lt;title&gt;Recent progress in solution processable TADF materials for organic light-emitting diodes&lt;/title&gt;&lt;secondary-title&gt;Journal of Materials Chemistry C&lt;/secondary-title&gt;&lt;/titles&gt;&lt;periodical&gt;&lt;full-title&gt;Journal of Materials Chemistry C&lt;/full-title&gt;&lt;/periodical&gt;&lt;pages&gt;5577-5596&lt;/pages&gt;&lt;volume&gt;6&lt;/volume&gt;&lt;number&gt;21&lt;/number&gt;&lt;dates&gt;&lt;year&gt;2018&lt;/year&gt;&lt;/dates&gt;&lt;urls&gt;&lt;/urls&gt;&lt;/record&gt;&lt;/Cite&gt;&lt;/EndNote&gt;</w:instrText>
      </w:r>
      <w:r w:rsidR="00B30137" w:rsidRPr="000A040D">
        <w:rPr>
          <w:rFonts w:asciiTheme="minorHAnsi" w:hAnsiTheme="minorHAnsi" w:cstheme="minorHAnsi"/>
          <w:color w:val="auto"/>
        </w:rPr>
        <w:fldChar w:fldCharType="separate"/>
      </w:r>
      <w:r w:rsidR="00B30137" w:rsidRPr="000A040D">
        <w:rPr>
          <w:rFonts w:asciiTheme="minorHAnsi" w:hAnsiTheme="minorHAnsi" w:cstheme="minorHAnsi"/>
          <w:noProof/>
          <w:color w:val="auto"/>
          <w:vertAlign w:val="superscript"/>
        </w:rPr>
        <w:t>31</w:t>
      </w:r>
      <w:r w:rsidR="00B30137" w:rsidRPr="000A040D">
        <w:rPr>
          <w:rFonts w:asciiTheme="minorHAnsi" w:hAnsiTheme="minorHAnsi" w:cstheme="minorHAnsi"/>
          <w:color w:val="auto"/>
        </w:rPr>
        <w:fldChar w:fldCharType="end"/>
      </w:r>
      <w:r w:rsidR="004A69A7" w:rsidRPr="000A040D">
        <w:rPr>
          <w:rFonts w:asciiTheme="minorHAnsi" w:hAnsiTheme="minorHAnsi" w:cstheme="minorHAnsi"/>
          <w:color w:val="auto"/>
        </w:rPr>
        <w:t xml:space="preserve">. </w:t>
      </w:r>
      <w:r w:rsidR="002A0F7F" w:rsidRPr="000A040D">
        <w:rPr>
          <w:rFonts w:asciiTheme="minorHAnsi" w:hAnsiTheme="minorHAnsi" w:cstheme="minorHAnsi"/>
          <w:color w:val="auto"/>
        </w:rPr>
        <w:t>OLED</w:t>
      </w:r>
      <w:r w:rsidR="00B30137" w:rsidRPr="000A040D">
        <w:rPr>
          <w:rFonts w:asciiTheme="minorHAnsi" w:hAnsiTheme="minorHAnsi" w:cstheme="minorHAnsi"/>
          <w:color w:val="auto"/>
        </w:rPr>
        <w:t xml:space="preserve"> </w:t>
      </w:r>
      <w:r w:rsidR="002A0F7F" w:rsidRPr="000A040D">
        <w:rPr>
          <w:rFonts w:asciiTheme="minorHAnsi" w:hAnsiTheme="minorHAnsi" w:cstheme="minorHAnsi"/>
          <w:color w:val="auto"/>
        </w:rPr>
        <w:t>fabrication</w:t>
      </w:r>
      <w:r w:rsidRPr="000A040D">
        <w:rPr>
          <w:rFonts w:asciiTheme="minorHAnsi" w:hAnsiTheme="minorHAnsi" w:cstheme="minorHAnsi"/>
          <w:color w:val="auto"/>
        </w:rPr>
        <w:t>,</w:t>
      </w:r>
      <w:r w:rsidR="002A0F7F" w:rsidRPr="000A040D">
        <w:rPr>
          <w:rFonts w:asciiTheme="minorHAnsi" w:hAnsiTheme="minorHAnsi" w:cstheme="minorHAnsi"/>
          <w:color w:val="auto"/>
        </w:rPr>
        <w:t xml:space="preserve"> compared to </w:t>
      </w:r>
      <w:r w:rsidR="003C1E8A" w:rsidRPr="000A040D">
        <w:rPr>
          <w:rFonts w:asciiTheme="minorHAnsi" w:hAnsiTheme="minorHAnsi" w:cstheme="minorHAnsi"/>
          <w:color w:val="auto"/>
        </w:rPr>
        <w:t xml:space="preserve">the </w:t>
      </w:r>
      <w:r w:rsidR="002A0F7F" w:rsidRPr="000A040D">
        <w:rPr>
          <w:rFonts w:asciiTheme="minorHAnsi" w:hAnsiTheme="minorHAnsi" w:cstheme="minorHAnsi"/>
          <w:color w:val="auto"/>
        </w:rPr>
        <w:t>thermal evaporation process</w:t>
      </w:r>
      <w:r w:rsidR="00D2654E" w:rsidRPr="000A040D">
        <w:rPr>
          <w:rFonts w:asciiTheme="minorHAnsi" w:hAnsiTheme="minorHAnsi" w:cstheme="minorHAnsi"/>
          <w:color w:val="auto"/>
        </w:rPr>
        <w:t>,</w:t>
      </w:r>
      <w:r w:rsidR="002A0F7F" w:rsidRPr="000A040D">
        <w:rPr>
          <w:rFonts w:asciiTheme="minorHAnsi" w:hAnsiTheme="minorHAnsi" w:cstheme="minorHAnsi"/>
          <w:color w:val="auto"/>
        </w:rPr>
        <w:t xml:space="preserve"> </w:t>
      </w:r>
      <w:r w:rsidR="003C1E8A" w:rsidRPr="000A040D">
        <w:rPr>
          <w:rFonts w:asciiTheme="minorHAnsi" w:hAnsiTheme="minorHAnsi" w:cstheme="minorHAnsi"/>
          <w:color w:val="auto"/>
        </w:rPr>
        <w:t>is</w:t>
      </w:r>
      <w:r w:rsidR="002A0F7F" w:rsidRPr="000A040D">
        <w:rPr>
          <w:rFonts w:asciiTheme="minorHAnsi" w:hAnsiTheme="minorHAnsi" w:cstheme="minorHAnsi"/>
          <w:color w:val="auto"/>
        </w:rPr>
        <w:t xml:space="preserve"> </w:t>
      </w:r>
      <w:r w:rsidR="00BB4E11">
        <w:rPr>
          <w:rFonts w:asciiTheme="minorHAnsi" w:hAnsiTheme="minorHAnsi" w:cstheme="minorHAnsi"/>
          <w:color w:val="auto"/>
        </w:rPr>
        <w:t>of</w:t>
      </w:r>
      <w:r w:rsidR="002A0F7F" w:rsidRPr="000A040D">
        <w:rPr>
          <w:rFonts w:asciiTheme="minorHAnsi" w:hAnsiTheme="minorHAnsi" w:cstheme="minorHAnsi"/>
          <w:color w:val="auto"/>
        </w:rPr>
        <w:t xml:space="preserve"> great interest due to </w:t>
      </w:r>
      <w:r w:rsidR="00F2139E" w:rsidRPr="000A040D">
        <w:rPr>
          <w:rFonts w:asciiTheme="minorHAnsi" w:hAnsiTheme="minorHAnsi" w:cstheme="minorHAnsi"/>
          <w:color w:val="auto"/>
        </w:rPr>
        <w:t>their</w:t>
      </w:r>
      <w:r w:rsidR="002A0F7F" w:rsidRPr="000A040D">
        <w:rPr>
          <w:rFonts w:asciiTheme="minorHAnsi" w:hAnsiTheme="minorHAnsi" w:cstheme="minorHAnsi"/>
          <w:color w:val="auto"/>
        </w:rPr>
        <w:t xml:space="preserve"> simplified structure, low</w:t>
      </w:r>
      <w:r w:rsidR="00BB4E11">
        <w:rPr>
          <w:rFonts w:asciiTheme="minorHAnsi" w:hAnsiTheme="minorHAnsi" w:cstheme="minorHAnsi"/>
          <w:color w:val="auto"/>
        </w:rPr>
        <w:t xml:space="preserve"> </w:t>
      </w:r>
      <w:r w:rsidR="002A0F7F" w:rsidRPr="000A040D">
        <w:rPr>
          <w:rFonts w:asciiTheme="minorHAnsi" w:hAnsiTheme="minorHAnsi" w:cstheme="minorHAnsi"/>
          <w:color w:val="auto"/>
        </w:rPr>
        <w:t xml:space="preserve">cost, </w:t>
      </w:r>
      <w:r w:rsidR="00741B7C" w:rsidRPr="000A040D">
        <w:rPr>
          <w:rFonts w:asciiTheme="minorHAnsi" w:hAnsiTheme="minorHAnsi" w:cstheme="minorHAnsi"/>
          <w:color w:val="auto"/>
        </w:rPr>
        <w:t xml:space="preserve">and </w:t>
      </w:r>
      <w:r w:rsidR="002A0F7F" w:rsidRPr="000A040D">
        <w:rPr>
          <w:rFonts w:asciiTheme="minorHAnsi" w:hAnsiTheme="minorHAnsi" w:cstheme="minorHAnsi"/>
          <w:color w:val="auto"/>
        </w:rPr>
        <w:t>large</w:t>
      </w:r>
      <w:r w:rsidR="00BB4E11">
        <w:rPr>
          <w:rFonts w:asciiTheme="minorHAnsi" w:hAnsiTheme="minorHAnsi" w:cstheme="minorHAnsi"/>
          <w:color w:val="auto"/>
        </w:rPr>
        <w:t xml:space="preserve"> </w:t>
      </w:r>
      <w:r w:rsidR="002A0F7F" w:rsidRPr="000A040D">
        <w:rPr>
          <w:rFonts w:asciiTheme="minorHAnsi" w:hAnsiTheme="minorHAnsi" w:cstheme="minorHAnsi"/>
          <w:color w:val="auto"/>
        </w:rPr>
        <w:t>area production.</w:t>
      </w:r>
      <w:r w:rsidR="003C1E8A" w:rsidRPr="000A040D">
        <w:rPr>
          <w:rFonts w:asciiTheme="minorHAnsi" w:hAnsiTheme="minorHAnsi" w:cstheme="minorHAnsi"/>
          <w:color w:val="auto"/>
        </w:rPr>
        <w:t xml:space="preserve"> </w:t>
      </w:r>
      <w:r w:rsidRPr="000A040D">
        <w:rPr>
          <w:rFonts w:asciiTheme="minorHAnsi" w:hAnsiTheme="minorHAnsi" w:cstheme="minorHAnsi"/>
          <w:color w:val="auto"/>
        </w:rPr>
        <w:t xml:space="preserve">With high </w:t>
      </w:r>
      <w:r w:rsidR="004A69A7" w:rsidRPr="000A040D">
        <w:rPr>
          <w:rFonts w:asciiTheme="minorHAnsi" w:hAnsiTheme="minorHAnsi" w:cstheme="minorHAnsi"/>
          <w:color w:val="auto"/>
        </w:rPr>
        <w:t xml:space="preserve">success in transition </w:t>
      </w:r>
      <w:r w:rsidRPr="000A040D">
        <w:rPr>
          <w:rFonts w:asciiTheme="minorHAnsi" w:hAnsiTheme="minorHAnsi" w:cstheme="minorHAnsi"/>
          <w:color w:val="auto"/>
        </w:rPr>
        <w:t xml:space="preserve">metal complexes OLEDs, the </w:t>
      </w:r>
      <w:r w:rsidR="00BB4E11">
        <w:rPr>
          <w:rFonts w:asciiTheme="minorHAnsi" w:hAnsiTheme="minorHAnsi" w:cstheme="minorHAnsi"/>
          <w:color w:val="auto"/>
        </w:rPr>
        <w:t>main goal</w:t>
      </w:r>
      <w:r w:rsidR="004A69A7" w:rsidRPr="000A040D">
        <w:rPr>
          <w:rFonts w:asciiTheme="minorHAnsi" w:hAnsiTheme="minorHAnsi" w:cstheme="minorHAnsi"/>
          <w:color w:val="auto"/>
        </w:rPr>
        <w:t xml:space="preserve"> is </w:t>
      </w:r>
      <w:r w:rsidR="000C69AC" w:rsidRPr="000A040D">
        <w:rPr>
          <w:rFonts w:asciiTheme="minorHAnsi" w:hAnsiTheme="minorHAnsi" w:cstheme="minorHAnsi"/>
          <w:color w:val="auto"/>
        </w:rPr>
        <w:t>to</w:t>
      </w:r>
      <w:r w:rsidR="004A69A7" w:rsidRPr="000A040D">
        <w:rPr>
          <w:rFonts w:asciiTheme="minorHAnsi" w:hAnsiTheme="minorHAnsi" w:cstheme="minorHAnsi"/>
          <w:color w:val="auto"/>
        </w:rPr>
        <w:t xml:space="preserve"> increase the emitting area </w:t>
      </w:r>
      <w:r w:rsidR="0052243B">
        <w:rPr>
          <w:rFonts w:asciiTheme="minorHAnsi" w:hAnsiTheme="minorHAnsi" w:cstheme="minorHAnsi"/>
          <w:color w:val="auto"/>
        </w:rPr>
        <w:t xml:space="preserve">but </w:t>
      </w:r>
      <w:r w:rsidR="00BB4E11">
        <w:rPr>
          <w:rFonts w:asciiTheme="minorHAnsi" w:hAnsiTheme="minorHAnsi" w:cstheme="minorHAnsi"/>
          <w:color w:val="auto"/>
        </w:rPr>
        <w:t>keep</w:t>
      </w:r>
      <w:r w:rsidR="004A69A7" w:rsidRPr="000A040D">
        <w:rPr>
          <w:rFonts w:asciiTheme="minorHAnsi" w:hAnsiTheme="minorHAnsi" w:cstheme="minorHAnsi"/>
          <w:color w:val="auto"/>
        </w:rPr>
        <w:t xml:space="preserve"> device structure as simple as possible</w:t>
      </w:r>
      <w:r w:rsidR="0052243B" w:rsidRPr="000A040D">
        <w:rPr>
          <w:rFonts w:asciiTheme="minorHAnsi" w:hAnsiTheme="minorHAnsi" w:cstheme="minorHAnsi"/>
          <w:color w:val="auto"/>
        </w:rPr>
        <w:fldChar w:fldCharType="begin"/>
      </w:r>
      <w:r w:rsidR="0052243B" w:rsidRPr="000A040D">
        <w:rPr>
          <w:rFonts w:asciiTheme="minorHAnsi" w:hAnsiTheme="minorHAnsi" w:cstheme="minorHAnsi"/>
          <w:color w:val="auto"/>
        </w:rPr>
        <w:instrText xml:space="preserve"> ADDIN EN.CITE &lt;EndNote&gt;&lt;Cite&gt;&lt;Author&gt;Cai&lt;/Author&gt;&lt;Year&gt;2011&lt;/Year&gt;&lt;RecNum&gt;40&lt;/RecNum&gt;&lt;DisplayText&gt;&lt;style face="superscript"&gt;33&lt;/style&gt;&lt;/DisplayText&gt;&lt;record&gt;&lt;rec-number&gt;40&lt;/rec-number&gt;&lt;foreign-keys&gt;&lt;key app="EN" db-id="wxvt2xsprfxps8erstn5zvdofvpzxx9sffdw" timestamp="1581001918"&gt;40&lt;/key&gt;&lt;/foreign-keys&gt;&lt;ref-type name="Journal Article"&gt;17&lt;/ref-type&gt;&lt;contributors&gt;&lt;authors&gt;&lt;author&gt;Cai, Min&lt;/author&gt;&lt;author&gt;Xiao, Teng&lt;/author&gt;&lt;author&gt;Hellerich, Emily&lt;/author&gt;&lt;author&gt;Chen, Ying&lt;/author&gt;&lt;author&gt;Shinar, Ruth&lt;/author&gt;&lt;author&gt;Shinar, Joseph&lt;/author&gt;&lt;/authors&gt;&lt;/contributors&gt;&lt;titles&gt;&lt;title&gt;High‐efficiency solution‐processed small molecule electrophosphorescent organic light‐emitting diodes&lt;/title&gt;&lt;secondary-title&gt;Advanced Materials&lt;/secondary-title&gt;&lt;/titles&gt;&lt;periodical&gt;&lt;full-title&gt;Advanced materials&lt;/full-title&gt;&lt;/periodical&gt;&lt;pages&gt;3590-3596&lt;/pages&gt;&lt;volume&gt;23&lt;/volume&gt;&lt;number&gt;31&lt;/number&gt;&lt;dates&gt;&lt;year&gt;2011&lt;/year&gt;&lt;/dates&gt;&lt;isbn&gt;0935-9648&lt;/isbn&gt;&lt;urls&gt;&lt;/urls&gt;&lt;/record&gt;&lt;/Cite&gt;&lt;/EndNote&gt;</w:instrText>
      </w:r>
      <w:r w:rsidR="0052243B" w:rsidRPr="000A040D">
        <w:rPr>
          <w:rFonts w:asciiTheme="minorHAnsi" w:hAnsiTheme="minorHAnsi" w:cstheme="minorHAnsi"/>
          <w:color w:val="auto"/>
        </w:rPr>
        <w:fldChar w:fldCharType="separate"/>
      </w:r>
      <w:r w:rsidR="0052243B" w:rsidRPr="000A040D">
        <w:rPr>
          <w:rFonts w:asciiTheme="minorHAnsi" w:hAnsiTheme="minorHAnsi" w:cstheme="minorHAnsi"/>
          <w:noProof/>
          <w:color w:val="auto"/>
          <w:vertAlign w:val="superscript"/>
        </w:rPr>
        <w:t>33</w:t>
      </w:r>
      <w:r w:rsidR="0052243B" w:rsidRPr="000A040D">
        <w:rPr>
          <w:rFonts w:asciiTheme="minorHAnsi" w:hAnsiTheme="minorHAnsi" w:cstheme="minorHAnsi"/>
          <w:color w:val="auto"/>
        </w:rPr>
        <w:fldChar w:fldCharType="end"/>
      </w:r>
      <w:r w:rsidR="004A69A7" w:rsidRPr="000A040D">
        <w:rPr>
          <w:rFonts w:asciiTheme="minorHAnsi" w:hAnsiTheme="minorHAnsi" w:cstheme="minorHAnsi"/>
          <w:color w:val="auto"/>
        </w:rPr>
        <w:t xml:space="preserve">. Methods </w:t>
      </w:r>
      <w:r w:rsidR="00BC79A4" w:rsidRPr="000A040D">
        <w:rPr>
          <w:rFonts w:asciiTheme="minorHAnsi" w:hAnsiTheme="minorHAnsi" w:cstheme="minorHAnsi"/>
          <w:color w:val="auto"/>
        </w:rPr>
        <w:t xml:space="preserve">such </w:t>
      </w:r>
      <w:r w:rsidR="004A69A7" w:rsidRPr="000A040D">
        <w:rPr>
          <w:rFonts w:asciiTheme="minorHAnsi" w:hAnsiTheme="minorHAnsi" w:cstheme="minorHAnsi"/>
          <w:color w:val="auto"/>
        </w:rPr>
        <w:t xml:space="preserve">as </w:t>
      </w:r>
      <w:r w:rsidR="00E57335" w:rsidRPr="000A040D">
        <w:rPr>
          <w:rFonts w:asciiTheme="minorHAnsi" w:hAnsiTheme="minorHAnsi" w:cstheme="minorHAnsi"/>
          <w:color w:val="auto"/>
        </w:rPr>
        <w:t xml:space="preserve">roll-to-roll </w:t>
      </w:r>
      <w:r w:rsidR="004A69A7" w:rsidRPr="000A040D">
        <w:rPr>
          <w:rFonts w:asciiTheme="minorHAnsi" w:hAnsiTheme="minorHAnsi" w:cstheme="minorHAnsi"/>
          <w:color w:val="auto"/>
        </w:rPr>
        <w:t>(R2R)</w:t>
      </w:r>
      <w:r w:rsidR="00262B52" w:rsidRPr="000A040D">
        <w:rPr>
          <w:rFonts w:asciiTheme="minorHAnsi" w:hAnsiTheme="minorHAnsi" w:cstheme="minorHAnsi"/>
          <w:color w:val="auto"/>
        </w:rPr>
        <w:fldChar w:fldCharType="begin">
          <w:fldData xml:space="preserve">PEVuZE5vdGU+PENpdGU+PEF1dGhvcj5BbXJ1dGg8L0F1dGhvcj48WWVhcj4yMDE5PC9ZZWFyPjxS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</w:fldData>
        </w:fldChar>
      </w:r>
      <w:r w:rsidR="0033507E" w:rsidRPr="000A040D">
        <w:rPr>
          <w:rFonts w:asciiTheme="minorHAnsi" w:hAnsiTheme="minorHAnsi" w:cstheme="minorHAnsi"/>
          <w:color w:val="auto"/>
        </w:rPr>
        <w:instrText xml:space="preserve"> ADDIN EN.CITE </w:instrText>
      </w:r>
      <w:r w:rsidR="0033507E" w:rsidRPr="000A040D">
        <w:rPr>
          <w:rFonts w:asciiTheme="minorHAnsi" w:hAnsiTheme="minorHAnsi" w:cstheme="minorHAnsi"/>
          <w:color w:val="auto"/>
        </w:rPr>
        <w:fldChar w:fldCharType="begin">
          <w:fldData xml:space="preserve">PEVuZE5vdGU+PENpdGU+PEF1dGhvcj5BbXJ1dGg8L0F1dGhvcj48WWVhcj4yMDE5PC9ZZWFyPjxS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</w:fldData>
        </w:fldChar>
      </w:r>
      <w:r w:rsidR="0033507E" w:rsidRPr="000A040D">
        <w:rPr>
          <w:rFonts w:asciiTheme="minorHAnsi" w:hAnsiTheme="minorHAnsi" w:cstheme="minorHAnsi"/>
          <w:color w:val="auto"/>
        </w:rPr>
        <w:instrText xml:space="preserve"> ADDIN EN.CITE.DATA </w:instrText>
      </w:r>
      <w:r w:rsidR="0033507E" w:rsidRPr="000A040D">
        <w:rPr>
          <w:rFonts w:asciiTheme="minorHAnsi" w:hAnsiTheme="minorHAnsi" w:cstheme="minorHAnsi"/>
          <w:color w:val="auto"/>
        </w:rPr>
      </w:r>
      <w:r w:rsidR="0033507E" w:rsidRPr="000A040D">
        <w:rPr>
          <w:rFonts w:asciiTheme="minorHAnsi" w:hAnsiTheme="minorHAnsi" w:cstheme="minorHAnsi"/>
          <w:color w:val="auto"/>
        </w:rPr>
        <w:fldChar w:fldCharType="end"/>
      </w:r>
      <w:r w:rsidR="00262B52" w:rsidRPr="000A040D">
        <w:rPr>
          <w:rFonts w:asciiTheme="minorHAnsi" w:hAnsiTheme="minorHAnsi" w:cstheme="minorHAnsi"/>
          <w:color w:val="auto"/>
        </w:rPr>
      </w:r>
      <w:r w:rsidR="00262B52" w:rsidRPr="000A040D">
        <w:rPr>
          <w:rFonts w:asciiTheme="minorHAnsi" w:hAnsiTheme="minorHAnsi" w:cstheme="minorHAnsi"/>
          <w:color w:val="auto"/>
        </w:rPr>
        <w:fldChar w:fldCharType="separate"/>
      </w:r>
      <w:r w:rsidR="0033507E" w:rsidRPr="000A040D">
        <w:rPr>
          <w:rFonts w:asciiTheme="minorHAnsi" w:hAnsiTheme="minorHAnsi" w:cstheme="minorHAnsi"/>
          <w:noProof/>
          <w:color w:val="auto"/>
          <w:vertAlign w:val="superscript"/>
        </w:rPr>
        <w:t>34-36</w:t>
      </w:r>
      <w:r w:rsidR="00262B52" w:rsidRPr="000A040D">
        <w:rPr>
          <w:rFonts w:asciiTheme="minorHAnsi" w:hAnsiTheme="minorHAnsi" w:cstheme="minorHAnsi"/>
          <w:color w:val="auto"/>
        </w:rPr>
        <w:fldChar w:fldCharType="end"/>
      </w:r>
      <w:r w:rsidR="004A69A7" w:rsidRPr="000A040D">
        <w:rPr>
          <w:rFonts w:asciiTheme="minorHAnsi" w:hAnsiTheme="minorHAnsi" w:cstheme="minorHAnsi"/>
          <w:color w:val="auto"/>
        </w:rPr>
        <w:t>,</w:t>
      </w:r>
      <w:r w:rsidR="006071C0" w:rsidRPr="000A040D">
        <w:rPr>
          <w:rFonts w:asciiTheme="minorHAnsi" w:hAnsiTheme="minorHAnsi" w:cstheme="minorHAnsi"/>
          <w:color w:val="auto"/>
        </w:rPr>
        <w:t xml:space="preserve"> inkjet printing</w:t>
      </w:r>
      <w:r w:rsidR="00262B52" w:rsidRPr="000A040D">
        <w:rPr>
          <w:rFonts w:asciiTheme="minorHAnsi" w:hAnsiTheme="minorHAnsi" w:cstheme="minorHAnsi"/>
          <w:color w:val="auto"/>
        </w:rPr>
        <w:fldChar w:fldCharType="begin">
          <w:fldData xml:space="preserve">PEVuZE5vdGU+PENpdGU+PEF1dGhvcj5DaGFuZzwvQXV0aG9yPjxZZWFyPjE5OTk8L1llYXI+PFJl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</w:fldData>
        </w:fldChar>
      </w:r>
      <w:r w:rsidR="0033507E" w:rsidRPr="000A040D">
        <w:rPr>
          <w:rFonts w:asciiTheme="minorHAnsi" w:hAnsiTheme="minorHAnsi" w:cstheme="minorHAnsi"/>
          <w:color w:val="auto"/>
        </w:rPr>
        <w:instrText xml:space="preserve"> ADDIN EN.CITE </w:instrText>
      </w:r>
      <w:r w:rsidR="0033507E" w:rsidRPr="000A040D">
        <w:rPr>
          <w:rFonts w:asciiTheme="minorHAnsi" w:hAnsiTheme="minorHAnsi" w:cstheme="minorHAnsi"/>
          <w:color w:val="auto"/>
        </w:rPr>
        <w:fldChar w:fldCharType="begin">
          <w:fldData xml:space="preserve">PEVuZE5vdGU+PENpdGU+PEF1dGhvcj5DaGFuZzwvQXV0aG9yPjxZZWFyPjE5OTk8L1llYXI+PFJl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</w:fldData>
        </w:fldChar>
      </w:r>
      <w:r w:rsidR="0033507E" w:rsidRPr="000A040D">
        <w:rPr>
          <w:rFonts w:asciiTheme="minorHAnsi" w:hAnsiTheme="minorHAnsi" w:cstheme="minorHAnsi"/>
          <w:color w:val="auto"/>
        </w:rPr>
        <w:instrText xml:space="preserve"> ADDIN EN.CITE.DATA </w:instrText>
      </w:r>
      <w:r w:rsidR="0033507E" w:rsidRPr="000A040D">
        <w:rPr>
          <w:rFonts w:asciiTheme="minorHAnsi" w:hAnsiTheme="minorHAnsi" w:cstheme="minorHAnsi"/>
          <w:color w:val="auto"/>
        </w:rPr>
      </w:r>
      <w:r w:rsidR="0033507E" w:rsidRPr="000A040D">
        <w:rPr>
          <w:rFonts w:asciiTheme="minorHAnsi" w:hAnsiTheme="minorHAnsi" w:cstheme="minorHAnsi"/>
          <w:color w:val="auto"/>
        </w:rPr>
        <w:fldChar w:fldCharType="end"/>
      </w:r>
      <w:r w:rsidR="00262B52" w:rsidRPr="000A040D">
        <w:rPr>
          <w:rFonts w:asciiTheme="minorHAnsi" w:hAnsiTheme="minorHAnsi" w:cstheme="minorHAnsi"/>
          <w:color w:val="auto"/>
        </w:rPr>
      </w:r>
      <w:r w:rsidR="00262B52" w:rsidRPr="000A040D">
        <w:rPr>
          <w:rFonts w:asciiTheme="minorHAnsi" w:hAnsiTheme="minorHAnsi" w:cstheme="minorHAnsi"/>
          <w:color w:val="auto"/>
        </w:rPr>
        <w:fldChar w:fldCharType="separate"/>
      </w:r>
      <w:r w:rsidR="0033507E" w:rsidRPr="000A040D">
        <w:rPr>
          <w:rFonts w:asciiTheme="minorHAnsi" w:hAnsiTheme="minorHAnsi" w:cstheme="minorHAnsi"/>
          <w:noProof/>
          <w:color w:val="auto"/>
          <w:vertAlign w:val="superscript"/>
        </w:rPr>
        <w:t>37-39</w:t>
      </w:r>
      <w:r w:rsidR="00262B52" w:rsidRPr="000A040D">
        <w:rPr>
          <w:rFonts w:asciiTheme="minorHAnsi" w:hAnsiTheme="minorHAnsi" w:cstheme="minorHAnsi"/>
          <w:color w:val="auto"/>
        </w:rPr>
        <w:fldChar w:fldCharType="end"/>
      </w:r>
      <w:r w:rsidR="006071C0" w:rsidRPr="000A040D">
        <w:rPr>
          <w:rFonts w:asciiTheme="minorHAnsi" w:hAnsiTheme="minorHAnsi" w:cstheme="minorHAnsi"/>
          <w:color w:val="auto"/>
        </w:rPr>
        <w:t xml:space="preserve"> </w:t>
      </w:r>
      <w:r w:rsidR="0065749D" w:rsidRPr="000A040D">
        <w:rPr>
          <w:rFonts w:asciiTheme="minorHAnsi" w:hAnsiTheme="minorHAnsi" w:cstheme="minorHAnsi"/>
          <w:color w:val="auto"/>
        </w:rPr>
        <w:t>and slot-die</w:t>
      </w:r>
      <w:r w:rsidR="0065749D" w:rsidRPr="000A040D">
        <w:rPr>
          <w:rFonts w:asciiTheme="minorHAnsi" w:hAnsiTheme="minorHAnsi" w:cstheme="minorHAnsi"/>
          <w:color w:val="auto"/>
        </w:rPr>
        <w:fldChar w:fldCharType="begin"/>
      </w:r>
      <w:r w:rsidR="0033507E" w:rsidRPr="000A040D">
        <w:rPr>
          <w:rFonts w:asciiTheme="minorHAnsi" w:hAnsiTheme="minorHAnsi" w:cstheme="minorHAnsi"/>
          <w:color w:val="auto"/>
        </w:rPr>
        <w:instrText xml:space="preserve"> ADDIN EN.CITE &lt;EndNote&gt;&lt;Cite&gt;&lt;Author&gt;Choi&lt;/Author&gt;&lt;Year&gt;2016&lt;/Year&gt;&lt;RecNum&gt;44&lt;/RecNum&gt;&lt;DisplayText&gt;&lt;style face="superscript"&gt;40&lt;/style&gt;&lt;/DisplayText&gt;&lt;record&gt;&lt;rec-number&gt;44&lt;/rec-number&gt;&lt;foreign-keys&gt;&lt;key app="EN" db-id="wxvt2xsprfxps8erstn5zvdofvpzxx9sffdw" timestamp="1581002451"&gt;44&lt;/key&gt;&lt;/foreign-keys&gt;&lt;ref-type name="Journal Article"&gt;17&lt;/ref-type&gt;&lt;contributors&gt;&lt;authors&gt;&lt;author&gt;Choi, Kwang-Jun&lt;/author&gt;&lt;author&gt;Lee, Jin-Young&lt;/author&gt;&lt;author&gt;Shin, Dong-Kyun&lt;/author&gt;&lt;author&gt;Park, Jongwoon&lt;/author&gt;&lt;/authors&gt;&lt;/contributors&gt;&lt;titles&gt;&lt;title&gt;Investigation on slot-die coating of hybrid material structure for OLED lightings&lt;/title&gt;&lt;secondary-title&gt;Journal of Physics and Chemistry of Solids&lt;/secondary-title&gt;&lt;/titles&gt;&lt;periodical&gt;&lt;full-title&gt;Journal of Physics and Chemistry of Solids&lt;/full-title&gt;&lt;/periodical&gt;&lt;pages&gt;119-128&lt;/pages&gt;&lt;volume&gt;95&lt;/volume&gt;&lt;dates&gt;&lt;year&gt;2016&lt;/year&gt;&lt;/dates&gt;&lt;isbn&gt;0022-3697&lt;/isbn&gt;&lt;urls&gt;&lt;/urls&gt;&lt;/record&gt;&lt;/Cite&gt;&lt;/EndNote&gt;</w:instrText>
      </w:r>
      <w:r w:rsidR="0065749D" w:rsidRPr="000A040D">
        <w:rPr>
          <w:rFonts w:asciiTheme="minorHAnsi" w:hAnsiTheme="minorHAnsi" w:cstheme="minorHAnsi"/>
          <w:color w:val="auto"/>
        </w:rPr>
        <w:fldChar w:fldCharType="separate"/>
      </w:r>
      <w:r w:rsidR="0033507E" w:rsidRPr="000A040D">
        <w:rPr>
          <w:rFonts w:asciiTheme="minorHAnsi" w:hAnsiTheme="minorHAnsi" w:cstheme="minorHAnsi"/>
          <w:noProof/>
          <w:color w:val="auto"/>
          <w:vertAlign w:val="superscript"/>
        </w:rPr>
        <w:t>40</w:t>
      </w:r>
      <w:r w:rsidR="0065749D" w:rsidRPr="000A040D">
        <w:rPr>
          <w:rFonts w:asciiTheme="minorHAnsi" w:hAnsiTheme="minorHAnsi" w:cstheme="minorHAnsi"/>
          <w:color w:val="auto"/>
        </w:rPr>
        <w:fldChar w:fldCharType="end"/>
      </w:r>
      <w:r w:rsidR="0065749D" w:rsidRPr="000A040D">
        <w:rPr>
          <w:rFonts w:asciiTheme="minorHAnsi" w:hAnsiTheme="minorHAnsi" w:cstheme="minorHAnsi"/>
          <w:color w:val="auto"/>
        </w:rPr>
        <w:t xml:space="preserve"> </w:t>
      </w:r>
      <w:r w:rsidR="006071C0" w:rsidRPr="000A040D">
        <w:rPr>
          <w:rFonts w:asciiTheme="minorHAnsi" w:hAnsiTheme="minorHAnsi" w:cstheme="minorHAnsi"/>
          <w:color w:val="auto"/>
        </w:rPr>
        <w:t>have been</w:t>
      </w:r>
      <w:r w:rsidR="004A69A7" w:rsidRPr="000A040D">
        <w:rPr>
          <w:rFonts w:asciiTheme="minorHAnsi" w:hAnsiTheme="minorHAnsi" w:cstheme="minorHAnsi"/>
          <w:color w:val="auto"/>
        </w:rPr>
        <w:t xml:space="preserve"> successfully applied in </w:t>
      </w:r>
      <w:r w:rsidR="006071C0" w:rsidRPr="000A040D">
        <w:rPr>
          <w:rFonts w:asciiTheme="minorHAnsi" w:hAnsiTheme="minorHAnsi" w:cstheme="minorHAnsi"/>
          <w:color w:val="auto"/>
        </w:rPr>
        <w:t xml:space="preserve">multilayer fabrication of </w:t>
      </w:r>
      <w:r w:rsidR="00BC79A4" w:rsidRPr="000A040D">
        <w:rPr>
          <w:rFonts w:asciiTheme="minorHAnsi" w:hAnsiTheme="minorHAnsi" w:cstheme="minorHAnsi"/>
          <w:color w:val="auto"/>
        </w:rPr>
        <w:t>OLEDs</w:t>
      </w:r>
      <w:r w:rsidR="004A69A7" w:rsidRPr="000A040D">
        <w:rPr>
          <w:rFonts w:asciiTheme="minorHAnsi" w:hAnsiTheme="minorHAnsi" w:cstheme="minorHAnsi"/>
          <w:color w:val="auto"/>
        </w:rPr>
        <w:t xml:space="preserve">, </w:t>
      </w:r>
      <w:r w:rsidR="0052243B">
        <w:rPr>
          <w:rFonts w:asciiTheme="minorHAnsi" w:hAnsiTheme="minorHAnsi" w:cstheme="minorHAnsi"/>
          <w:color w:val="auto"/>
        </w:rPr>
        <w:t>which is</w:t>
      </w:r>
      <w:r w:rsidR="004A69A7" w:rsidRPr="000A040D">
        <w:rPr>
          <w:rFonts w:asciiTheme="minorHAnsi" w:hAnsiTheme="minorHAnsi" w:cstheme="minorHAnsi"/>
          <w:color w:val="auto"/>
        </w:rPr>
        <w:t xml:space="preserve"> a possible industrial approach</w:t>
      </w:r>
      <w:r w:rsidR="000E52F1" w:rsidRPr="000A040D">
        <w:rPr>
          <w:rFonts w:asciiTheme="minorHAnsi" w:hAnsiTheme="minorHAnsi" w:cstheme="minorHAnsi"/>
          <w:color w:val="auto"/>
        </w:rPr>
        <w:t xml:space="preserve">. </w:t>
      </w:r>
    </w:p>
    <w:p w14:paraId="628EFF7A" w14:textId="77777777" w:rsidR="00BB4E11" w:rsidRDefault="00BB4E11" w:rsidP="00730D4D">
      <w:pPr>
        <w:jc w:val="left"/>
        <w:rPr>
          <w:rFonts w:asciiTheme="minorHAnsi" w:hAnsiTheme="minorHAnsi" w:cstheme="minorHAnsi"/>
          <w:color w:val="auto"/>
        </w:rPr>
      </w:pPr>
    </w:p>
    <w:p w14:paraId="07F686CB" w14:textId="34271415" w:rsidR="00730D4D" w:rsidRDefault="000C69AC" w:rsidP="00730D4D">
      <w:pPr>
        <w:jc w:val="left"/>
        <w:rPr>
          <w:rFonts w:asciiTheme="minorHAnsi" w:hAnsiTheme="minorHAnsi" w:cstheme="minorHAnsi"/>
          <w:color w:val="auto"/>
        </w:rPr>
      </w:pPr>
      <w:r w:rsidRPr="000A040D">
        <w:rPr>
          <w:rFonts w:asciiTheme="minorHAnsi" w:hAnsiTheme="minorHAnsi" w:cstheme="minorHAnsi"/>
          <w:color w:val="auto"/>
        </w:rPr>
        <w:t>Despite</w:t>
      </w:r>
      <w:r w:rsidR="000E52F1" w:rsidRPr="000A040D">
        <w:rPr>
          <w:rFonts w:asciiTheme="minorHAnsi" w:hAnsiTheme="minorHAnsi" w:cstheme="minorHAnsi"/>
          <w:color w:val="auto"/>
        </w:rPr>
        <w:t xml:space="preserve"> solution deposit</w:t>
      </w:r>
      <w:r w:rsidR="00BB4E11">
        <w:rPr>
          <w:rFonts w:asciiTheme="minorHAnsi" w:hAnsiTheme="minorHAnsi" w:cstheme="minorHAnsi"/>
          <w:color w:val="auto"/>
        </w:rPr>
        <w:t>ion</w:t>
      </w:r>
      <w:r w:rsidR="000E52F1" w:rsidRPr="000A040D">
        <w:rPr>
          <w:rFonts w:asciiTheme="minorHAnsi" w:hAnsiTheme="minorHAnsi" w:cstheme="minorHAnsi"/>
          <w:color w:val="auto"/>
        </w:rPr>
        <w:t xml:space="preserve"> methods for organic layers </w:t>
      </w:r>
      <w:r w:rsidR="00BB4E11">
        <w:rPr>
          <w:rFonts w:asciiTheme="minorHAnsi" w:hAnsiTheme="minorHAnsi" w:cstheme="minorHAnsi"/>
          <w:color w:val="auto"/>
        </w:rPr>
        <w:t>serving as</w:t>
      </w:r>
      <w:r w:rsidR="00BB4E11" w:rsidRPr="000A040D">
        <w:rPr>
          <w:rFonts w:asciiTheme="minorHAnsi" w:hAnsiTheme="minorHAnsi" w:cstheme="minorHAnsi"/>
          <w:color w:val="auto"/>
        </w:rPr>
        <w:t xml:space="preserve"> </w:t>
      </w:r>
      <w:r w:rsidR="000E52F1" w:rsidRPr="000A040D">
        <w:rPr>
          <w:rFonts w:asciiTheme="minorHAnsi" w:hAnsiTheme="minorHAnsi" w:cstheme="minorHAnsi"/>
          <w:color w:val="auto"/>
        </w:rPr>
        <w:t>a good choice for device architecture simplification</w:t>
      </w:r>
      <w:r w:rsidR="0052243B">
        <w:rPr>
          <w:rFonts w:asciiTheme="minorHAnsi" w:hAnsiTheme="minorHAnsi" w:cstheme="minorHAnsi"/>
          <w:color w:val="auto"/>
        </w:rPr>
        <w:t xml:space="preserve">, </w:t>
      </w:r>
      <w:r w:rsidR="000E52F1" w:rsidRPr="000A040D">
        <w:rPr>
          <w:rFonts w:asciiTheme="minorHAnsi" w:hAnsiTheme="minorHAnsi" w:cstheme="minorHAnsi"/>
          <w:color w:val="auto"/>
        </w:rPr>
        <w:t xml:space="preserve">not all desired materials can be easily deposited. </w:t>
      </w:r>
      <w:r w:rsidR="00A816CD" w:rsidRPr="000A040D">
        <w:rPr>
          <w:rFonts w:asciiTheme="minorHAnsi" w:hAnsiTheme="minorHAnsi" w:cstheme="minorHAnsi"/>
          <w:color w:val="auto"/>
        </w:rPr>
        <w:t>Two types of materials are used: small molecule</w:t>
      </w:r>
      <w:r w:rsidR="0052243B">
        <w:rPr>
          <w:rFonts w:asciiTheme="minorHAnsi" w:hAnsiTheme="minorHAnsi" w:cstheme="minorHAnsi"/>
          <w:color w:val="auto"/>
        </w:rPr>
        <w:t>s</w:t>
      </w:r>
      <w:r w:rsidR="00A816CD" w:rsidRPr="000A040D">
        <w:rPr>
          <w:rFonts w:asciiTheme="minorHAnsi" w:hAnsiTheme="minorHAnsi" w:cstheme="minorHAnsi"/>
          <w:color w:val="auto"/>
        </w:rPr>
        <w:t xml:space="preserve"> and polymers. In solution deposition methods, small molecule</w:t>
      </w:r>
      <w:r w:rsidR="0052243B">
        <w:rPr>
          <w:rFonts w:asciiTheme="minorHAnsi" w:hAnsiTheme="minorHAnsi" w:cstheme="minorHAnsi"/>
          <w:color w:val="auto"/>
        </w:rPr>
        <w:t>s</w:t>
      </w:r>
      <w:r w:rsidR="00A816CD" w:rsidRPr="000A040D">
        <w:rPr>
          <w:rFonts w:asciiTheme="minorHAnsi" w:hAnsiTheme="minorHAnsi" w:cstheme="minorHAnsi"/>
          <w:color w:val="auto"/>
        </w:rPr>
        <w:t xml:space="preserve"> have some drawbacks</w:t>
      </w:r>
      <w:r w:rsidR="00BB4E11">
        <w:rPr>
          <w:rFonts w:asciiTheme="minorHAnsi" w:hAnsiTheme="minorHAnsi" w:cstheme="minorHAnsi"/>
          <w:color w:val="auto"/>
        </w:rPr>
        <w:t>,</w:t>
      </w:r>
      <w:r w:rsidR="0052243B">
        <w:rPr>
          <w:rFonts w:asciiTheme="minorHAnsi" w:hAnsiTheme="minorHAnsi" w:cstheme="minorHAnsi"/>
          <w:color w:val="auto"/>
        </w:rPr>
        <w:t xml:space="preserve"> such as</w:t>
      </w:r>
      <w:r w:rsidR="00A816CD" w:rsidRPr="000A040D">
        <w:rPr>
          <w:rFonts w:asciiTheme="minorHAnsi" w:hAnsiTheme="minorHAnsi" w:cstheme="minorHAnsi"/>
          <w:color w:val="auto"/>
        </w:rPr>
        <w:t xml:space="preserve"> poor thin</w:t>
      </w:r>
      <w:r w:rsidR="00BB4E11">
        <w:rPr>
          <w:rFonts w:asciiTheme="minorHAnsi" w:hAnsiTheme="minorHAnsi" w:cstheme="minorHAnsi"/>
          <w:color w:val="auto"/>
        </w:rPr>
        <w:t xml:space="preserve"> </w:t>
      </w:r>
      <w:r w:rsidR="00A816CD" w:rsidRPr="000A040D">
        <w:rPr>
          <w:rFonts w:asciiTheme="minorHAnsi" w:hAnsiTheme="minorHAnsi" w:cstheme="minorHAnsi"/>
          <w:color w:val="auto"/>
        </w:rPr>
        <w:t xml:space="preserve">film uniformity, crystallization, and stability. Thus, polymers are mostly used due to the </w:t>
      </w:r>
      <w:r w:rsidR="00E57335">
        <w:rPr>
          <w:rFonts w:asciiTheme="minorHAnsi" w:hAnsiTheme="minorHAnsi" w:cstheme="minorHAnsi"/>
          <w:color w:val="auto"/>
        </w:rPr>
        <w:t>ability</w:t>
      </w:r>
      <w:r w:rsidR="00A816CD" w:rsidRPr="000A040D">
        <w:rPr>
          <w:rFonts w:asciiTheme="minorHAnsi" w:hAnsiTheme="minorHAnsi" w:cstheme="minorHAnsi"/>
          <w:color w:val="auto"/>
        </w:rPr>
        <w:t xml:space="preserve"> to form </w:t>
      </w:r>
      <w:r w:rsidR="00E57335" w:rsidRPr="000A040D">
        <w:rPr>
          <w:rFonts w:asciiTheme="minorHAnsi" w:hAnsiTheme="minorHAnsi" w:cstheme="minorHAnsi"/>
          <w:color w:val="auto"/>
        </w:rPr>
        <w:t xml:space="preserve">uniform </w:t>
      </w:r>
      <w:r w:rsidR="00A816CD" w:rsidRPr="000A040D">
        <w:rPr>
          <w:rFonts w:asciiTheme="minorHAnsi" w:hAnsiTheme="minorHAnsi" w:cstheme="minorHAnsi"/>
          <w:color w:val="auto"/>
        </w:rPr>
        <w:t>thin</w:t>
      </w:r>
      <w:r w:rsidR="00BB4E11">
        <w:rPr>
          <w:rFonts w:asciiTheme="minorHAnsi" w:hAnsiTheme="minorHAnsi" w:cstheme="minorHAnsi"/>
          <w:color w:val="auto"/>
        </w:rPr>
        <w:t xml:space="preserve"> </w:t>
      </w:r>
      <w:r w:rsidR="00A816CD" w:rsidRPr="000A040D">
        <w:rPr>
          <w:rFonts w:asciiTheme="minorHAnsi" w:hAnsiTheme="minorHAnsi" w:cstheme="minorHAnsi"/>
          <w:color w:val="auto"/>
        </w:rPr>
        <w:t>film</w:t>
      </w:r>
      <w:r w:rsidR="00E57335">
        <w:rPr>
          <w:rFonts w:asciiTheme="minorHAnsi" w:hAnsiTheme="minorHAnsi" w:cstheme="minorHAnsi"/>
          <w:color w:val="auto"/>
        </w:rPr>
        <w:t>s</w:t>
      </w:r>
      <w:r w:rsidR="00A816CD" w:rsidRPr="000A040D">
        <w:rPr>
          <w:rFonts w:asciiTheme="minorHAnsi" w:hAnsiTheme="minorHAnsi" w:cstheme="minorHAnsi"/>
          <w:color w:val="auto"/>
        </w:rPr>
        <w:t xml:space="preserve"> with low surface roughness and</w:t>
      </w:r>
      <w:r w:rsidR="00C03808">
        <w:rPr>
          <w:rFonts w:asciiTheme="minorHAnsi" w:hAnsiTheme="minorHAnsi" w:cstheme="minorHAnsi"/>
          <w:color w:val="auto"/>
        </w:rPr>
        <w:t xml:space="preserve"> </w:t>
      </w:r>
      <w:r w:rsidR="00A816CD" w:rsidRPr="000A040D">
        <w:rPr>
          <w:rFonts w:asciiTheme="minorHAnsi" w:hAnsiTheme="minorHAnsi" w:cstheme="minorHAnsi"/>
          <w:color w:val="auto"/>
        </w:rPr>
        <w:t>on large</w:t>
      </w:r>
      <w:r w:rsidR="00BB4E11">
        <w:rPr>
          <w:rFonts w:asciiTheme="minorHAnsi" w:hAnsiTheme="minorHAnsi" w:cstheme="minorHAnsi"/>
          <w:color w:val="auto"/>
        </w:rPr>
        <w:t xml:space="preserve">, </w:t>
      </w:r>
      <w:r w:rsidR="00A816CD" w:rsidRPr="000A040D">
        <w:rPr>
          <w:rFonts w:asciiTheme="minorHAnsi" w:hAnsiTheme="minorHAnsi" w:cstheme="minorHAnsi"/>
          <w:color w:val="auto"/>
        </w:rPr>
        <w:t xml:space="preserve">flexible substrates. </w:t>
      </w:r>
      <w:r w:rsidR="00C64E46" w:rsidRPr="000A040D">
        <w:rPr>
          <w:rFonts w:asciiTheme="minorHAnsi" w:hAnsiTheme="minorHAnsi" w:cstheme="minorHAnsi"/>
          <w:color w:val="auto"/>
        </w:rPr>
        <w:t>Moreover</w:t>
      </w:r>
      <w:r w:rsidR="00A816CD" w:rsidRPr="000A040D">
        <w:rPr>
          <w:rFonts w:asciiTheme="minorHAnsi" w:hAnsiTheme="minorHAnsi" w:cstheme="minorHAnsi"/>
          <w:color w:val="auto"/>
        </w:rPr>
        <w:t>, the materials should have good solubility in the appropriate solvent (mainly organic ones like chloroform, chlorobenzene, dichlorobenzene, etc.)</w:t>
      </w:r>
      <w:r w:rsidR="00BB4E11">
        <w:rPr>
          <w:rFonts w:asciiTheme="minorHAnsi" w:hAnsiTheme="minorHAnsi" w:cstheme="minorHAnsi"/>
          <w:color w:val="auto"/>
        </w:rPr>
        <w:t>,</w:t>
      </w:r>
      <w:r w:rsidR="00A816CD" w:rsidRPr="000A040D">
        <w:rPr>
          <w:rFonts w:asciiTheme="minorHAnsi" w:hAnsiTheme="minorHAnsi" w:cstheme="minorHAnsi"/>
          <w:color w:val="auto"/>
        </w:rPr>
        <w:t xml:space="preserve"> water</w:t>
      </w:r>
      <w:r w:rsidR="00BB4E11">
        <w:rPr>
          <w:rFonts w:asciiTheme="minorHAnsi" w:hAnsiTheme="minorHAnsi" w:cstheme="minorHAnsi"/>
          <w:color w:val="auto"/>
        </w:rPr>
        <w:t>,</w:t>
      </w:r>
      <w:r w:rsidR="00A816CD" w:rsidRPr="000A040D">
        <w:rPr>
          <w:rFonts w:asciiTheme="minorHAnsi" w:hAnsiTheme="minorHAnsi" w:cstheme="minorHAnsi"/>
          <w:color w:val="auto"/>
        </w:rPr>
        <w:t xml:space="preserve"> or alcohol derivatives. </w:t>
      </w:r>
    </w:p>
    <w:p w14:paraId="5B68E675" w14:textId="77777777" w:rsidR="00730D4D" w:rsidRDefault="00730D4D" w:rsidP="00730D4D">
      <w:pPr>
        <w:jc w:val="left"/>
        <w:rPr>
          <w:rFonts w:asciiTheme="minorHAnsi" w:hAnsiTheme="minorHAnsi" w:cstheme="minorHAnsi"/>
          <w:color w:val="auto"/>
        </w:rPr>
      </w:pPr>
    </w:p>
    <w:p w14:paraId="333770B2" w14:textId="0264CA6E" w:rsidR="00730D4D" w:rsidRDefault="000E52F1" w:rsidP="00730D4D">
      <w:pPr>
        <w:jc w:val="left"/>
        <w:rPr>
          <w:rFonts w:asciiTheme="minorHAnsi" w:hAnsiTheme="minorHAnsi" w:cstheme="minorHAnsi"/>
          <w:color w:val="auto"/>
        </w:rPr>
      </w:pPr>
      <w:r w:rsidRPr="000A040D">
        <w:rPr>
          <w:rFonts w:asciiTheme="minorHAnsi" w:hAnsiTheme="minorHAnsi" w:cstheme="minorHAnsi"/>
          <w:color w:val="auto"/>
        </w:rPr>
        <w:t xml:space="preserve">Besides the problem of solubility, it is necessary to guarantee that </w:t>
      </w:r>
      <w:r w:rsidR="00BB4E11">
        <w:rPr>
          <w:rFonts w:asciiTheme="minorHAnsi" w:hAnsiTheme="minorHAnsi" w:cstheme="minorHAnsi"/>
          <w:color w:val="auto"/>
        </w:rPr>
        <w:t>a</w:t>
      </w:r>
      <w:r w:rsidRPr="000A040D">
        <w:rPr>
          <w:rFonts w:asciiTheme="minorHAnsi" w:hAnsiTheme="minorHAnsi" w:cstheme="minorHAnsi"/>
          <w:color w:val="auto"/>
        </w:rPr>
        <w:t xml:space="preserve"> solvent used in one layer </w:t>
      </w:r>
      <w:r w:rsidR="00C87F4A" w:rsidRPr="000A040D">
        <w:rPr>
          <w:rFonts w:asciiTheme="minorHAnsi" w:hAnsiTheme="minorHAnsi" w:cstheme="minorHAnsi"/>
          <w:color w:val="auto"/>
        </w:rPr>
        <w:t xml:space="preserve">should not </w:t>
      </w:r>
      <w:r w:rsidR="00BB4E11">
        <w:rPr>
          <w:rFonts w:asciiTheme="minorHAnsi" w:hAnsiTheme="minorHAnsi" w:cstheme="minorHAnsi"/>
          <w:color w:val="auto"/>
        </w:rPr>
        <w:t>act as</w:t>
      </w:r>
      <w:r w:rsidRPr="000A040D">
        <w:rPr>
          <w:rFonts w:asciiTheme="minorHAnsi" w:hAnsiTheme="minorHAnsi" w:cstheme="minorHAnsi"/>
          <w:color w:val="auto"/>
        </w:rPr>
        <w:t xml:space="preserve"> </w:t>
      </w:r>
      <w:r w:rsidR="00BB4E11">
        <w:rPr>
          <w:rFonts w:asciiTheme="minorHAnsi" w:hAnsiTheme="minorHAnsi" w:cstheme="minorHAnsi"/>
          <w:color w:val="auto"/>
        </w:rPr>
        <w:t>one</w:t>
      </w:r>
      <w:r w:rsidRPr="000A040D">
        <w:rPr>
          <w:rFonts w:asciiTheme="minorHAnsi" w:hAnsiTheme="minorHAnsi" w:cstheme="minorHAnsi"/>
          <w:color w:val="auto"/>
        </w:rPr>
        <w:t xml:space="preserve"> for the preced</w:t>
      </w:r>
      <w:r w:rsidR="00BB4E11">
        <w:rPr>
          <w:rFonts w:asciiTheme="minorHAnsi" w:hAnsiTheme="minorHAnsi" w:cstheme="minorHAnsi"/>
          <w:color w:val="auto"/>
        </w:rPr>
        <w:t>ing</w:t>
      </w:r>
      <w:r w:rsidRPr="000A040D">
        <w:rPr>
          <w:rFonts w:asciiTheme="minorHAnsi" w:hAnsiTheme="minorHAnsi" w:cstheme="minorHAnsi"/>
          <w:color w:val="auto"/>
        </w:rPr>
        <w:t xml:space="preserve"> layer. This allow</w:t>
      </w:r>
      <w:r w:rsidR="00BB4E11">
        <w:rPr>
          <w:rFonts w:asciiTheme="minorHAnsi" w:hAnsiTheme="minorHAnsi" w:cstheme="minorHAnsi"/>
          <w:color w:val="auto"/>
        </w:rPr>
        <w:t>s</w:t>
      </w:r>
      <w:r w:rsidRPr="000A040D">
        <w:rPr>
          <w:rFonts w:asciiTheme="minorHAnsi" w:hAnsiTheme="minorHAnsi" w:cstheme="minorHAnsi"/>
          <w:color w:val="auto"/>
        </w:rPr>
        <w:t xml:space="preserve"> a multi-layer structure deposited by </w:t>
      </w:r>
      <w:r w:rsidR="00BD26E0" w:rsidRPr="000A040D">
        <w:rPr>
          <w:rFonts w:asciiTheme="minorHAnsi" w:hAnsiTheme="minorHAnsi" w:cstheme="minorHAnsi"/>
          <w:color w:val="auto"/>
        </w:rPr>
        <w:t xml:space="preserve">the </w:t>
      </w:r>
      <w:r w:rsidRPr="000A040D">
        <w:rPr>
          <w:rFonts w:asciiTheme="minorHAnsi" w:hAnsiTheme="minorHAnsi" w:cstheme="minorHAnsi"/>
          <w:color w:val="auto"/>
        </w:rPr>
        <w:t>wet process</w:t>
      </w:r>
      <w:r w:rsidR="00BB4E11">
        <w:rPr>
          <w:rFonts w:asciiTheme="minorHAnsi" w:hAnsiTheme="minorHAnsi" w:cstheme="minorHAnsi"/>
          <w:color w:val="auto"/>
        </w:rPr>
        <w:t>;</w:t>
      </w:r>
      <w:r w:rsidRPr="000A040D">
        <w:rPr>
          <w:rFonts w:asciiTheme="minorHAnsi" w:hAnsiTheme="minorHAnsi" w:cstheme="minorHAnsi"/>
          <w:color w:val="auto"/>
        </w:rPr>
        <w:t xml:space="preserve"> </w:t>
      </w:r>
      <w:r w:rsidR="00BB4E11">
        <w:rPr>
          <w:rFonts w:asciiTheme="minorHAnsi" w:hAnsiTheme="minorHAnsi" w:cstheme="minorHAnsi"/>
          <w:color w:val="auto"/>
        </w:rPr>
        <w:t>however,</w:t>
      </w:r>
      <w:r w:rsidRPr="000A040D">
        <w:rPr>
          <w:rFonts w:asciiTheme="minorHAnsi" w:hAnsiTheme="minorHAnsi" w:cstheme="minorHAnsi"/>
          <w:color w:val="auto"/>
        </w:rPr>
        <w:t xml:space="preserve"> there are limitations</w:t>
      </w:r>
      <w:r w:rsidR="00A54A6B" w:rsidRPr="000A040D">
        <w:rPr>
          <w:rFonts w:asciiTheme="minorHAnsi" w:hAnsiTheme="minorHAnsi" w:cstheme="minorHAnsi"/>
          <w:color w:val="auto"/>
        </w:rPr>
        <w:fldChar w:fldCharType="begin"/>
      </w:r>
      <w:r w:rsidR="00A54A6B" w:rsidRPr="000A040D">
        <w:rPr>
          <w:rFonts w:asciiTheme="minorHAnsi" w:hAnsiTheme="minorHAnsi" w:cstheme="minorHAnsi"/>
          <w:color w:val="auto"/>
        </w:rPr>
        <w:instrText xml:space="preserve"> ADDIN EN.CITE &lt;EndNote&gt;&lt;Cite&gt;&lt;Author&gt;Geffroy&lt;/Author&gt;&lt;Year&gt;2006&lt;/Year&gt;&lt;RecNum&gt;45&lt;/RecNum&gt;&lt;DisplayText&gt;&lt;style face="superscript"&gt;41&lt;/style&gt;&lt;/DisplayText&gt;&lt;record&gt;&lt;rec-number&gt;45&lt;/rec-number&gt;&lt;foreign-keys&gt;&lt;key app="EN" db-id="wxvt2xsprfxps8erstn5zvdofvpzxx9sffdw" timestamp="1581002550"&gt;45&lt;/key&gt;&lt;/foreign-keys&gt;&lt;ref-type name="Journal Article"&gt;17&lt;/ref-type&gt;&lt;contributors&gt;&lt;authors&gt;&lt;author&gt;Geffroy, Bernard&lt;/author&gt;&lt;author&gt;Le Roy, Philippe&lt;/author&gt;&lt;author&gt;Prat, Christophe&lt;/author&gt;&lt;/authors&gt;&lt;/contributors&gt;&lt;titles&gt;&lt;title&gt;Organic light‐emitting diode (OLED) technology: materials, devices and display technologies&lt;/title&gt;&lt;secondary-title&gt;Polymer international&lt;/secondary-title&gt;&lt;/titles&gt;&lt;periodical&gt;&lt;full-title&gt;Polymer international&lt;/full-title&gt;&lt;/periodical&gt;&lt;pages&gt;572-582&lt;/pages&gt;&lt;volume&gt;55&lt;/volume&gt;&lt;number&gt;6&lt;/number&gt;&lt;dates&gt;&lt;year&gt;2006&lt;/year&gt;&lt;/dates&gt;&lt;isbn&gt;0959-8103&lt;/isbn&gt;&lt;urls&gt;&lt;/urls&gt;&lt;/record&gt;&lt;/Cite&gt;&lt;/EndNote&gt;</w:instrText>
      </w:r>
      <w:r w:rsidR="00A54A6B" w:rsidRPr="000A040D">
        <w:rPr>
          <w:rFonts w:asciiTheme="minorHAnsi" w:hAnsiTheme="minorHAnsi" w:cstheme="minorHAnsi"/>
          <w:color w:val="auto"/>
        </w:rPr>
        <w:fldChar w:fldCharType="separate"/>
      </w:r>
      <w:r w:rsidR="00A54A6B" w:rsidRPr="000A040D">
        <w:rPr>
          <w:rFonts w:asciiTheme="minorHAnsi" w:hAnsiTheme="minorHAnsi" w:cstheme="minorHAnsi"/>
          <w:noProof/>
          <w:color w:val="auto"/>
          <w:vertAlign w:val="superscript"/>
        </w:rPr>
        <w:t>41</w:t>
      </w:r>
      <w:r w:rsidR="00A54A6B" w:rsidRPr="000A040D">
        <w:rPr>
          <w:rFonts w:asciiTheme="minorHAnsi" w:hAnsiTheme="minorHAnsi" w:cstheme="minorHAnsi"/>
          <w:color w:val="auto"/>
        </w:rPr>
        <w:fldChar w:fldCharType="end"/>
      </w:r>
      <w:r w:rsidR="00E65118" w:rsidRPr="000A040D">
        <w:rPr>
          <w:rFonts w:asciiTheme="minorHAnsi" w:hAnsiTheme="minorHAnsi" w:cstheme="minorHAnsi"/>
          <w:color w:val="auto"/>
        </w:rPr>
        <w:t xml:space="preserve">. </w:t>
      </w:r>
      <w:r w:rsidRPr="000A040D">
        <w:rPr>
          <w:rFonts w:asciiTheme="minorHAnsi" w:hAnsiTheme="minorHAnsi" w:cstheme="minorHAnsi"/>
          <w:color w:val="auto"/>
        </w:rPr>
        <w:t xml:space="preserve">The most typical </w:t>
      </w:r>
      <w:r w:rsidR="00D2654E" w:rsidRPr="000A040D">
        <w:rPr>
          <w:rFonts w:asciiTheme="minorHAnsi" w:hAnsiTheme="minorHAnsi" w:cstheme="minorHAnsi"/>
          <w:color w:val="auto"/>
        </w:rPr>
        <w:t xml:space="preserve">device </w:t>
      </w:r>
      <w:r w:rsidRPr="000A040D">
        <w:rPr>
          <w:rFonts w:asciiTheme="minorHAnsi" w:hAnsiTheme="minorHAnsi" w:cstheme="minorHAnsi"/>
          <w:color w:val="auto"/>
        </w:rPr>
        <w:t xml:space="preserve">structure </w:t>
      </w:r>
      <w:r w:rsidR="00BB4E11">
        <w:rPr>
          <w:rFonts w:asciiTheme="minorHAnsi" w:hAnsiTheme="minorHAnsi" w:cstheme="minorHAnsi"/>
          <w:color w:val="auto"/>
        </w:rPr>
        <w:t>uses</w:t>
      </w:r>
      <w:r w:rsidR="00BB4E11" w:rsidRPr="000A040D">
        <w:rPr>
          <w:rFonts w:asciiTheme="minorHAnsi" w:hAnsiTheme="minorHAnsi" w:cstheme="minorHAnsi"/>
          <w:color w:val="auto"/>
        </w:rPr>
        <w:t xml:space="preserve"> </w:t>
      </w:r>
      <w:r w:rsidRPr="000A040D">
        <w:rPr>
          <w:rFonts w:asciiTheme="minorHAnsi" w:hAnsiTheme="minorHAnsi" w:cstheme="minorHAnsi"/>
          <w:color w:val="auto"/>
        </w:rPr>
        <w:t>some solution</w:t>
      </w:r>
      <w:r w:rsidR="00BB4E11">
        <w:rPr>
          <w:rFonts w:asciiTheme="minorHAnsi" w:hAnsiTheme="minorHAnsi" w:cstheme="minorHAnsi"/>
          <w:color w:val="auto"/>
        </w:rPr>
        <w:t>-</w:t>
      </w:r>
      <w:r w:rsidRPr="000A040D">
        <w:rPr>
          <w:rFonts w:asciiTheme="minorHAnsi" w:hAnsiTheme="minorHAnsi" w:cstheme="minorHAnsi"/>
          <w:color w:val="auto"/>
        </w:rPr>
        <w:t>deposited layers (</w:t>
      </w:r>
      <w:r w:rsidR="00BB4E11">
        <w:rPr>
          <w:rFonts w:asciiTheme="minorHAnsi" w:hAnsiTheme="minorHAnsi" w:cstheme="minorHAnsi"/>
          <w:color w:val="auto"/>
        </w:rPr>
        <w:t xml:space="preserve">i.e., </w:t>
      </w:r>
      <w:r w:rsidRPr="000A040D">
        <w:rPr>
          <w:rFonts w:asciiTheme="minorHAnsi" w:hAnsiTheme="minorHAnsi" w:cstheme="minorHAnsi"/>
          <w:color w:val="auto"/>
        </w:rPr>
        <w:t>the emissive one) and one thermally evaporated layer (ETL). Additionally, thin film homogeneity</w:t>
      </w:r>
      <w:r w:rsidR="00164970" w:rsidRPr="000A040D">
        <w:rPr>
          <w:rFonts w:asciiTheme="minorHAnsi" w:hAnsiTheme="minorHAnsi" w:cstheme="minorHAnsi"/>
          <w:color w:val="auto"/>
        </w:rPr>
        <w:t xml:space="preserve"> and morphology</w:t>
      </w:r>
      <w:r w:rsidRPr="000A040D">
        <w:rPr>
          <w:rFonts w:asciiTheme="minorHAnsi" w:hAnsiTheme="minorHAnsi" w:cstheme="minorHAnsi"/>
          <w:color w:val="auto"/>
        </w:rPr>
        <w:t xml:space="preserve"> strongly depend on the deposition </w:t>
      </w:r>
      <w:r w:rsidR="00164970" w:rsidRPr="000A040D">
        <w:rPr>
          <w:rFonts w:asciiTheme="minorHAnsi" w:hAnsiTheme="minorHAnsi" w:cstheme="minorHAnsi"/>
          <w:color w:val="auto"/>
        </w:rPr>
        <w:t>methods</w:t>
      </w:r>
      <w:r w:rsidR="00A54A6B">
        <w:rPr>
          <w:rFonts w:asciiTheme="minorHAnsi" w:hAnsiTheme="minorHAnsi" w:cstheme="minorHAnsi"/>
          <w:color w:val="auto"/>
        </w:rPr>
        <w:t xml:space="preserve"> and </w:t>
      </w:r>
      <w:r w:rsidRPr="000A040D">
        <w:rPr>
          <w:rFonts w:asciiTheme="minorHAnsi" w:hAnsiTheme="minorHAnsi" w:cstheme="minorHAnsi"/>
          <w:color w:val="auto"/>
        </w:rPr>
        <w:t>parameters</w:t>
      </w:r>
      <w:r w:rsidR="00A54A6B">
        <w:rPr>
          <w:rFonts w:asciiTheme="minorHAnsi" w:hAnsiTheme="minorHAnsi" w:cstheme="minorHAnsi"/>
          <w:color w:val="auto"/>
        </w:rPr>
        <w:t>. E</w:t>
      </w:r>
      <w:r w:rsidRPr="000A040D">
        <w:rPr>
          <w:rFonts w:asciiTheme="minorHAnsi" w:hAnsiTheme="minorHAnsi" w:cstheme="minorHAnsi"/>
          <w:color w:val="auto"/>
        </w:rPr>
        <w:t xml:space="preserve">lectrical charge transport through these layers is completely governed by such morphology. Nevertheless, a tradeoff between the desired final device and compatibilities of the fabrication process </w:t>
      </w:r>
      <w:r w:rsidR="00BB4E11">
        <w:rPr>
          <w:rFonts w:asciiTheme="minorHAnsi" w:hAnsiTheme="minorHAnsi" w:cstheme="minorHAnsi"/>
          <w:color w:val="auto"/>
        </w:rPr>
        <w:t>should</w:t>
      </w:r>
      <w:r w:rsidRPr="000A040D">
        <w:rPr>
          <w:rFonts w:asciiTheme="minorHAnsi" w:hAnsiTheme="minorHAnsi" w:cstheme="minorHAnsi"/>
          <w:color w:val="auto"/>
        </w:rPr>
        <w:t xml:space="preserve"> be judiciously established. Adjusting the deposition parameters is </w:t>
      </w:r>
      <w:r w:rsidR="00BB4E11">
        <w:rPr>
          <w:rFonts w:asciiTheme="minorHAnsi" w:hAnsiTheme="minorHAnsi" w:cstheme="minorHAnsi"/>
          <w:color w:val="auto"/>
        </w:rPr>
        <w:t>a key to</w:t>
      </w:r>
      <w:r w:rsidR="00D2654E" w:rsidRPr="000A040D">
        <w:rPr>
          <w:rFonts w:asciiTheme="minorHAnsi" w:hAnsiTheme="minorHAnsi" w:cstheme="minorHAnsi"/>
          <w:color w:val="auto"/>
        </w:rPr>
        <w:t xml:space="preserve"> </w:t>
      </w:r>
      <w:r w:rsidRPr="000A040D">
        <w:rPr>
          <w:rFonts w:asciiTheme="minorHAnsi" w:hAnsiTheme="minorHAnsi" w:cstheme="minorHAnsi"/>
          <w:color w:val="auto"/>
        </w:rPr>
        <w:t>success</w:t>
      </w:r>
      <w:r w:rsidR="00BB4E11">
        <w:rPr>
          <w:rFonts w:asciiTheme="minorHAnsi" w:hAnsiTheme="minorHAnsi" w:cstheme="minorHAnsi"/>
          <w:color w:val="auto"/>
        </w:rPr>
        <w:t>,</w:t>
      </w:r>
      <w:r w:rsidR="00C87F4A" w:rsidRPr="000A040D">
        <w:rPr>
          <w:rFonts w:asciiTheme="minorHAnsi" w:hAnsiTheme="minorHAnsi" w:cstheme="minorHAnsi"/>
          <w:color w:val="auto"/>
        </w:rPr>
        <w:t xml:space="preserve"> </w:t>
      </w:r>
      <w:r w:rsidR="00A54A6B">
        <w:rPr>
          <w:rFonts w:asciiTheme="minorHAnsi" w:hAnsiTheme="minorHAnsi" w:cstheme="minorHAnsi"/>
          <w:color w:val="auto"/>
        </w:rPr>
        <w:t xml:space="preserve">despite being </w:t>
      </w:r>
      <w:r w:rsidR="00C87F4A" w:rsidRPr="000A040D">
        <w:rPr>
          <w:rFonts w:asciiTheme="minorHAnsi" w:hAnsiTheme="minorHAnsi" w:cstheme="minorHAnsi"/>
          <w:color w:val="auto"/>
        </w:rPr>
        <w:t>time-consuming work</w:t>
      </w:r>
      <w:r w:rsidRPr="000A040D">
        <w:rPr>
          <w:rFonts w:asciiTheme="minorHAnsi" w:hAnsiTheme="minorHAnsi" w:cstheme="minorHAnsi"/>
          <w:color w:val="auto"/>
        </w:rPr>
        <w:t xml:space="preserve">. </w:t>
      </w:r>
      <w:r w:rsidR="00B828C5" w:rsidRPr="000A040D">
        <w:rPr>
          <w:rFonts w:asciiTheme="minorHAnsi" w:hAnsiTheme="minorHAnsi" w:cstheme="minorHAnsi"/>
          <w:color w:val="auto"/>
        </w:rPr>
        <w:t>For instance, the s</w:t>
      </w:r>
      <w:r w:rsidRPr="000A040D">
        <w:rPr>
          <w:rFonts w:asciiTheme="minorHAnsi" w:hAnsiTheme="minorHAnsi" w:cstheme="minorHAnsi"/>
          <w:color w:val="auto"/>
        </w:rPr>
        <w:t xml:space="preserve">pin coating is not a straightforward technique. Although </w:t>
      </w:r>
      <w:r w:rsidR="000C69AC" w:rsidRPr="000A040D">
        <w:rPr>
          <w:rFonts w:asciiTheme="minorHAnsi" w:hAnsiTheme="minorHAnsi" w:cstheme="minorHAnsi"/>
          <w:color w:val="auto"/>
        </w:rPr>
        <w:t xml:space="preserve">it </w:t>
      </w:r>
      <w:r w:rsidRPr="000A040D">
        <w:rPr>
          <w:rFonts w:asciiTheme="minorHAnsi" w:hAnsiTheme="minorHAnsi" w:cstheme="minorHAnsi"/>
          <w:color w:val="auto"/>
        </w:rPr>
        <w:t>seems simple</w:t>
      </w:r>
      <w:r w:rsidR="00D2654E" w:rsidRPr="000A040D">
        <w:rPr>
          <w:rFonts w:asciiTheme="minorHAnsi" w:hAnsiTheme="minorHAnsi" w:cstheme="minorHAnsi"/>
          <w:color w:val="auto"/>
        </w:rPr>
        <w:t xml:space="preserve">, </w:t>
      </w:r>
      <w:r w:rsidR="00691F35" w:rsidRPr="000A040D">
        <w:rPr>
          <w:rFonts w:asciiTheme="minorHAnsi" w:hAnsiTheme="minorHAnsi" w:cstheme="minorHAnsi"/>
          <w:color w:val="auto"/>
        </w:rPr>
        <w:t xml:space="preserve">there are several aspects </w:t>
      </w:r>
      <w:r w:rsidR="00691F35">
        <w:rPr>
          <w:rFonts w:asciiTheme="minorHAnsi" w:hAnsiTheme="minorHAnsi" w:cstheme="minorHAnsi"/>
          <w:color w:val="auto"/>
        </w:rPr>
        <w:t xml:space="preserve">of </w:t>
      </w:r>
      <w:r w:rsidRPr="000A040D">
        <w:rPr>
          <w:rFonts w:asciiTheme="minorHAnsi" w:hAnsiTheme="minorHAnsi" w:cstheme="minorHAnsi"/>
          <w:color w:val="auto"/>
        </w:rPr>
        <w:t>thin</w:t>
      </w:r>
      <w:r w:rsidR="00FE37A2">
        <w:rPr>
          <w:rFonts w:asciiTheme="minorHAnsi" w:hAnsiTheme="minorHAnsi" w:cstheme="minorHAnsi"/>
          <w:color w:val="auto"/>
        </w:rPr>
        <w:t xml:space="preserve"> </w:t>
      </w:r>
      <w:r w:rsidRPr="000A040D">
        <w:rPr>
          <w:rFonts w:asciiTheme="minorHAnsi" w:hAnsiTheme="minorHAnsi" w:cstheme="minorHAnsi"/>
          <w:color w:val="auto"/>
        </w:rPr>
        <w:t xml:space="preserve">film formation from a solution </w:t>
      </w:r>
      <w:r w:rsidR="00691F35">
        <w:rPr>
          <w:rFonts w:asciiTheme="minorHAnsi" w:hAnsiTheme="minorHAnsi" w:cstheme="minorHAnsi"/>
          <w:color w:val="auto"/>
        </w:rPr>
        <w:t>on</w:t>
      </w:r>
      <w:r w:rsidRPr="000A040D">
        <w:rPr>
          <w:rFonts w:asciiTheme="minorHAnsi" w:hAnsiTheme="minorHAnsi" w:cstheme="minorHAnsi"/>
          <w:color w:val="auto"/>
        </w:rPr>
        <w:t xml:space="preserve"> top of a spinning substrate that require attention. </w:t>
      </w:r>
    </w:p>
    <w:p w14:paraId="697AD931" w14:textId="77777777" w:rsidR="00730D4D" w:rsidRDefault="00730D4D" w:rsidP="00730D4D">
      <w:pPr>
        <w:jc w:val="left"/>
        <w:rPr>
          <w:rFonts w:asciiTheme="minorHAnsi" w:hAnsiTheme="minorHAnsi" w:cstheme="minorHAnsi"/>
          <w:color w:val="auto"/>
        </w:rPr>
      </w:pPr>
    </w:p>
    <w:p w14:paraId="12A29EA7" w14:textId="3F2A98ED" w:rsidR="000E52F1" w:rsidRPr="000A040D" w:rsidRDefault="000E52F1" w:rsidP="00F7167F">
      <w:pPr>
        <w:jc w:val="left"/>
        <w:rPr>
          <w:rFonts w:asciiTheme="minorHAnsi" w:hAnsiTheme="minorHAnsi" w:cstheme="minorHAnsi"/>
          <w:color w:val="auto"/>
        </w:rPr>
      </w:pPr>
      <w:r w:rsidRPr="000A040D">
        <w:rPr>
          <w:rFonts w:asciiTheme="minorHAnsi" w:hAnsiTheme="minorHAnsi" w:cstheme="minorHAnsi"/>
          <w:color w:val="auto"/>
        </w:rPr>
        <w:t>Besides film thickness optimization</w:t>
      </w:r>
      <w:r w:rsidR="00C87F4A" w:rsidRPr="000A040D">
        <w:rPr>
          <w:rFonts w:asciiTheme="minorHAnsi" w:hAnsiTheme="minorHAnsi" w:cstheme="minorHAnsi"/>
          <w:color w:val="auto"/>
        </w:rPr>
        <w:t>,</w:t>
      </w:r>
      <w:r w:rsidRPr="000A040D">
        <w:rPr>
          <w:rFonts w:asciiTheme="minorHAnsi" w:hAnsiTheme="minorHAnsi" w:cstheme="minorHAnsi"/>
          <w:color w:val="auto"/>
        </w:rPr>
        <w:t xml:space="preserve"> manipulati</w:t>
      </w:r>
      <w:r w:rsidR="00FE37A2">
        <w:rPr>
          <w:rFonts w:asciiTheme="minorHAnsi" w:hAnsiTheme="minorHAnsi" w:cstheme="minorHAnsi"/>
          <w:color w:val="auto"/>
        </w:rPr>
        <w:t>on of</w:t>
      </w:r>
      <w:r w:rsidRPr="000A040D">
        <w:rPr>
          <w:rFonts w:asciiTheme="minorHAnsi" w:hAnsiTheme="minorHAnsi" w:cstheme="minorHAnsi"/>
          <w:color w:val="auto"/>
        </w:rPr>
        <w:t xml:space="preserve"> spinning velocity</w:t>
      </w:r>
      <w:r w:rsidR="00FE37A2">
        <w:rPr>
          <w:rFonts w:asciiTheme="minorHAnsi" w:hAnsiTheme="minorHAnsi" w:cstheme="minorHAnsi"/>
          <w:color w:val="auto"/>
        </w:rPr>
        <w:t>,</w:t>
      </w:r>
      <w:r w:rsidRPr="000A040D">
        <w:rPr>
          <w:rFonts w:asciiTheme="minorHAnsi" w:hAnsiTheme="minorHAnsi" w:cstheme="minorHAnsi"/>
          <w:color w:val="auto"/>
        </w:rPr>
        <w:t xml:space="preserve"> and time (thickness is an exponential decay of both parameters), the </w:t>
      </w:r>
      <w:r w:rsidR="00FE37A2">
        <w:rPr>
          <w:rFonts w:asciiTheme="minorHAnsi" w:hAnsiTheme="minorHAnsi" w:cstheme="minorHAnsi"/>
          <w:color w:val="auto"/>
        </w:rPr>
        <w:t>experimenter’s actions must also</w:t>
      </w:r>
      <w:r w:rsidRPr="000A040D">
        <w:rPr>
          <w:rFonts w:asciiTheme="minorHAnsi" w:hAnsiTheme="minorHAnsi" w:cstheme="minorHAnsi"/>
          <w:color w:val="auto"/>
        </w:rPr>
        <w:t xml:space="preserve"> be adjusted to obtain</w:t>
      </w:r>
      <w:r w:rsidR="00B95D94" w:rsidRPr="000A040D">
        <w:rPr>
          <w:rFonts w:asciiTheme="minorHAnsi" w:hAnsiTheme="minorHAnsi" w:cstheme="minorHAnsi"/>
          <w:color w:val="auto"/>
        </w:rPr>
        <w:t xml:space="preserve"> good results</w:t>
      </w:r>
      <w:r w:rsidRPr="000A040D">
        <w:rPr>
          <w:rFonts w:asciiTheme="minorHAnsi" w:hAnsiTheme="minorHAnsi" w:cstheme="minorHAnsi"/>
          <w:color w:val="auto"/>
        </w:rPr>
        <w:t xml:space="preserve">. </w:t>
      </w:r>
      <w:r w:rsidR="00B95D94" w:rsidRPr="000A040D">
        <w:rPr>
          <w:rFonts w:asciiTheme="minorHAnsi" w:hAnsiTheme="minorHAnsi" w:cstheme="minorHAnsi"/>
          <w:color w:val="auto"/>
        </w:rPr>
        <w:t>C</w:t>
      </w:r>
      <w:r w:rsidRPr="000A040D">
        <w:rPr>
          <w:rFonts w:asciiTheme="minorHAnsi" w:hAnsiTheme="minorHAnsi" w:cstheme="minorHAnsi"/>
          <w:color w:val="auto"/>
        </w:rPr>
        <w:t xml:space="preserve">orrect parameters also </w:t>
      </w:r>
      <w:r w:rsidR="00064644" w:rsidRPr="000A040D">
        <w:rPr>
          <w:rFonts w:asciiTheme="minorHAnsi" w:hAnsiTheme="minorHAnsi" w:cstheme="minorHAnsi"/>
          <w:color w:val="auto"/>
        </w:rPr>
        <w:t xml:space="preserve">depend </w:t>
      </w:r>
      <w:r w:rsidR="00900E4D" w:rsidRPr="000A040D">
        <w:rPr>
          <w:rFonts w:asciiTheme="minorHAnsi" w:hAnsiTheme="minorHAnsi" w:cstheme="minorHAnsi"/>
          <w:color w:val="auto"/>
        </w:rPr>
        <w:t>on the</w:t>
      </w:r>
      <w:r w:rsidRPr="000A040D">
        <w:rPr>
          <w:rFonts w:asciiTheme="minorHAnsi" w:hAnsiTheme="minorHAnsi" w:cstheme="minorHAnsi"/>
          <w:color w:val="auto"/>
        </w:rPr>
        <w:t xml:space="preserve"> solution viscosity, deposition area</w:t>
      </w:r>
      <w:r w:rsidR="000C69AC" w:rsidRPr="000A040D">
        <w:rPr>
          <w:rFonts w:asciiTheme="minorHAnsi" w:hAnsiTheme="minorHAnsi" w:cstheme="minorHAnsi"/>
          <w:color w:val="auto"/>
        </w:rPr>
        <w:t>,</w:t>
      </w:r>
      <w:r w:rsidRPr="000A040D">
        <w:rPr>
          <w:rFonts w:asciiTheme="minorHAnsi" w:hAnsiTheme="minorHAnsi" w:cstheme="minorHAnsi"/>
          <w:color w:val="auto"/>
        </w:rPr>
        <w:t xml:space="preserve"> and wettability</w:t>
      </w:r>
      <w:r w:rsidR="000C69AC" w:rsidRPr="000A040D">
        <w:rPr>
          <w:rFonts w:asciiTheme="minorHAnsi" w:hAnsiTheme="minorHAnsi" w:cstheme="minorHAnsi"/>
          <w:color w:val="auto"/>
        </w:rPr>
        <w:t>/</w:t>
      </w:r>
      <w:r w:rsidRPr="000A040D">
        <w:rPr>
          <w:rFonts w:asciiTheme="minorHAnsi" w:hAnsiTheme="minorHAnsi" w:cstheme="minorHAnsi"/>
          <w:color w:val="auto"/>
        </w:rPr>
        <w:t xml:space="preserve">contact angle of solution </w:t>
      </w:r>
      <w:r w:rsidR="00900E4D" w:rsidRPr="000A040D">
        <w:rPr>
          <w:rFonts w:asciiTheme="minorHAnsi" w:hAnsiTheme="minorHAnsi" w:cstheme="minorHAnsi"/>
          <w:color w:val="auto"/>
        </w:rPr>
        <w:t>o</w:t>
      </w:r>
      <w:r w:rsidRPr="000A040D">
        <w:rPr>
          <w:rFonts w:asciiTheme="minorHAnsi" w:hAnsiTheme="minorHAnsi" w:cstheme="minorHAnsi"/>
          <w:color w:val="auto"/>
        </w:rPr>
        <w:t xml:space="preserve">n the substrate. There </w:t>
      </w:r>
      <w:r w:rsidR="00B95D94" w:rsidRPr="000A040D">
        <w:rPr>
          <w:rFonts w:asciiTheme="minorHAnsi" w:hAnsiTheme="minorHAnsi" w:cstheme="minorHAnsi"/>
          <w:color w:val="auto"/>
        </w:rPr>
        <w:t>are no unique set</w:t>
      </w:r>
      <w:r w:rsidR="000C69AC" w:rsidRPr="000A040D">
        <w:rPr>
          <w:rFonts w:asciiTheme="minorHAnsi" w:hAnsiTheme="minorHAnsi" w:cstheme="minorHAnsi"/>
          <w:color w:val="auto"/>
        </w:rPr>
        <w:t>s</w:t>
      </w:r>
      <w:r w:rsidR="00B95D94" w:rsidRPr="000A040D">
        <w:rPr>
          <w:rFonts w:asciiTheme="minorHAnsi" w:hAnsiTheme="minorHAnsi" w:cstheme="minorHAnsi"/>
          <w:color w:val="auto"/>
        </w:rPr>
        <w:t xml:space="preserve"> of parameters</w:t>
      </w:r>
      <w:r w:rsidR="00FE37A2">
        <w:rPr>
          <w:rFonts w:asciiTheme="minorHAnsi" w:hAnsiTheme="minorHAnsi" w:cstheme="minorHAnsi"/>
          <w:color w:val="auto"/>
        </w:rPr>
        <w:t>.</w:t>
      </w:r>
      <w:r w:rsidRPr="000A040D">
        <w:rPr>
          <w:rFonts w:asciiTheme="minorHAnsi" w:hAnsiTheme="minorHAnsi" w:cstheme="minorHAnsi"/>
          <w:color w:val="auto"/>
        </w:rPr>
        <w:t xml:space="preserve"> </w:t>
      </w:r>
      <w:r w:rsidR="00FE37A2">
        <w:rPr>
          <w:rFonts w:asciiTheme="minorHAnsi" w:hAnsiTheme="minorHAnsi" w:cstheme="minorHAnsi"/>
          <w:color w:val="auto"/>
        </w:rPr>
        <w:t>O</w:t>
      </w:r>
      <w:r w:rsidRPr="000A040D">
        <w:rPr>
          <w:rFonts w:asciiTheme="minorHAnsi" w:hAnsiTheme="minorHAnsi" w:cstheme="minorHAnsi"/>
          <w:color w:val="auto"/>
        </w:rPr>
        <w:t xml:space="preserve">nly </w:t>
      </w:r>
      <w:r w:rsidR="0033507E" w:rsidRPr="000A040D">
        <w:rPr>
          <w:rFonts w:asciiTheme="minorHAnsi" w:hAnsiTheme="minorHAnsi" w:cstheme="minorHAnsi"/>
          <w:color w:val="auto"/>
        </w:rPr>
        <w:t>basic assumption</w:t>
      </w:r>
      <w:r w:rsidR="00B95D94" w:rsidRPr="000A040D">
        <w:rPr>
          <w:rFonts w:asciiTheme="minorHAnsi" w:hAnsiTheme="minorHAnsi" w:cstheme="minorHAnsi"/>
          <w:color w:val="auto"/>
        </w:rPr>
        <w:t xml:space="preserve">s </w:t>
      </w:r>
      <w:r w:rsidRPr="000A040D">
        <w:rPr>
          <w:rFonts w:asciiTheme="minorHAnsi" w:hAnsiTheme="minorHAnsi" w:cstheme="minorHAnsi"/>
          <w:color w:val="auto"/>
        </w:rPr>
        <w:t>with specific adjustment</w:t>
      </w:r>
      <w:r w:rsidR="00B95D94" w:rsidRPr="000A040D">
        <w:rPr>
          <w:rFonts w:asciiTheme="minorHAnsi" w:hAnsiTheme="minorHAnsi" w:cstheme="minorHAnsi"/>
          <w:color w:val="auto"/>
        </w:rPr>
        <w:t>s</w:t>
      </w:r>
      <w:r w:rsidRPr="000A040D">
        <w:rPr>
          <w:rFonts w:asciiTheme="minorHAnsi" w:hAnsiTheme="minorHAnsi" w:cstheme="minorHAnsi"/>
          <w:color w:val="auto"/>
        </w:rPr>
        <w:t xml:space="preserve"> to the </w:t>
      </w:r>
      <w:r w:rsidR="00CA20AF" w:rsidRPr="000A040D">
        <w:rPr>
          <w:rFonts w:asciiTheme="minorHAnsi" w:hAnsiTheme="minorHAnsi" w:cstheme="minorHAnsi"/>
          <w:color w:val="auto"/>
        </w:rPr>
        <w:t>solution</w:t>
      </w:r>
      <w:r w:rsidR="000C69AC" w:rsidRPr="000A040D">
        <w:rPr>
          <w:rFonts w:asciiTheme="minorHAnsi" w:hAnsiTheme="minorHAnsi" w:cstheme="minorHAnsi"/>
          <w:color w:val="auto"/>
        </w:rPr>
        <w:t>/</w:t>
      </w:r>
      <w:r w:rsidR="00CA20AF" w:rsidRPr="000A040D">
        <w:rPr>
          <w:rFonts w:asciiTheme="minorHAnsi" w:hAnsiTheme="minorHAnsi" w:cstheme="minorHAnsi"/>
          <w:color w:val="auto"/>
        </w:rPr>
        <w:t>substrate</w:t>
      </w:r>
      <w:r w:rsidRPr="000A040D">
        <w:rPr>
          <w:rFonts w:asciiTheme="minorHAnsi" w:hAnsiTheme="minorHAnsi" w:cstheme="minorHAnsi"/>
          <w:color w:val="auto"/>
        </w:rPr>
        <w:t xml:space="preserve"> </w:t>
      </w:r>
      <w:r w:rsidR="00FE37A2">
        <w:rPr>
          <w:rFonts w:asciiTheme="minorHAnsi" w:hAnsiTheme="minorHAnsi" w:cstheme="minorHAnsi"/>
          <w:color w:val="auto"/>
        </w:rPr>
        <w:t>yield</w:t>
      </w:r>
      <w:r w:rsidR="00B95D94" w:rsidRPr="000A040D">
        <w:rPr>
          <w:rFonts w:asciiTheme="minorHAnsi" w:hAnsiTheme="minorHAnsi" w:cstheme="minorHAnsi"/>
          <w:color w:val="auto"/>
        </w:rPr>
        <w:t xml:space="preserve"> </w:t>
      </w:r>
      <w:r w:rsidRPr="000A040D">
        <w:rPr>
          <w:rFonts w:asciiTheme="minorHAnsi" w:hAnsiTheme="minorHAnsi" w:cstheme="minorHAnsi"/>
          <w:color w:val="auto"/>
        </w:rPr>
        <w:t xml:space="preserve">the desired results. </w:t>
      </w:r>
      <w:r w:rsidR="00B95D94" w:rsidRPr="000A040D">
        <w:rPr>
          <w:rFonts w:asciiTheme="minorHAnsi" w:hAnsiTheme="minorHAnsi" w:cstheme="minorHAnsi"/>
          <w:color w:val="auto"/>
        </w:rPr>
        <w:t>Moreover</w:t>
      </w:r>
      <w:r w:rsidRPr="000A040D">
        <w:rPr>
          <w:rFonts w:asciiTheme="minorHAnsi" w:hAnsiTheme="minorHAnsi" w:cstheme="minorHAnsi"/>
          <w:color w:val="auto"/>
        </w:rPr>
        <w:t>, the electrical properties</w:t>
      </w:r>
      <w:r w:rsidR="00D2654E" w:rsidRPr="000A040D">
        <w:rPr>
          <w:rFonts w:asciiTheme="minorHAnsi" w:hAnsiTheme="minorHAnsi" w:cstheme="minorHAnsi"/>
          <w:color w:val="auto"/>
        </w:rPr>
        <w:t xml:space="preserve"> that</w:t>
      </w:r>
      <w:r w:rsidRPr="000A040D">
        <w:rPr>
          <w:rFonts w:asciiTheme="minorHAnsi" w:hAnsiTheme="minorHAnsi" w:cstheme="minorHAnsi"/>
          <w:color w:val="auto"/>
        </w:rPr>
        <w:t xml:space="preserve"> depend on the layer molecular conformation</w:t>
      </w:r>
      <w:r w:rsidR="00D2654E" w:rsidRPr="000A040D">
        <w:rPr>
          <w:rFonts w:asciiTheme="minorHAnsi" w:hAnsiTheme="minorHAnsi" w:cstheme="minorHAnsi"/>
          <w:color w:val="auto"/>
        </w:rPr>
        <w:t xml:space="preserve"> and </w:t>
      </w:r>
      <w:r w:rsidRPr="000A040D">
        <w:rPr>
          <w:rFonts w:asciiTheme="minorHAnsi" w:hAnsiTheme="minorHAnsi" w:cstheme="minorHAnsi"/>
          <w:color w:val="auto"/>
        </w:rPr>
        <w:t>morphology can be optimized for desir</w:t>
      </w:r>
      <w:r w:rsidR="00B95D94" w:rsidRPr="000A040D">
        <w:rPr>
          <w:rFonts w:asciiTheme="minorHAnsi" w:hAnsiTheme="minorHAnsi" w:cstheme="minorHAnsi"/>
          <w:color w:val="auto"/>
        </w:rPr>
        <w:t>ed results, following the</w:t>
      </w:r>
      <w:r w:rsidR="00D2654E" w:rsidRPr="000A040D">
        <w:rPr>
          <w:rFonts w:asciiTheme="minorHAnsi" w:hAnsiTheme="minorHAnsi" w:cstheme="minorHAnsi"/>
          <w:color w:val="auto"/>
        </w:rPr>
        <w:t xml:space="preserve"> </w:t>
      </w:r>
      <w:r w:rsidRPr="000A040D">
        <w:rPr>
          <w:rFonts w:asciiTheme="minorHAnsi" w:hAnsiTheme="minorHAnsi" w:cstheme="minorHAnsi"/>
          <w:color w:val="auto"/>
        </w:rPr>
        <w:lastRenderedPageBreak/>
        <w:t>protocol described</w:t>
      </w:r>
      <w:r w:rsidR="00D2654E" w:rsidRPr="000A040D">
        <w:rPr>
          <w:rFonts w:asciiTheme="minorHAnsi" w:hAnsiTheme="minorHAnsi" w:cstheme="minorHAnsi"/>
          <w:color w:val="auto"/>
        </w:rPr>
        <w:t xml:space="preserve"> here</w:t>
      </w:r>
      <w:r w:rsidRPr="000A040D">
        <w:rPr>
          <w:rFonts w:asciiTheme="minorHAnsi" w:hAnsiTheme="minorHAnsi" w:cstheme="minorHAnsi"/>
          <w:color w:val="auto"/>
        </w:rPr>
        <w:t xml:space="preserve">. Once </w:t>
      </w:r>
      <w:r w:rsidR="00FE37A2">
        <w:rPr>
          <w:rFonts w:asciiTheme="minorHAnsi" w:hAnsiTheme="minorHAnsi" w:cstheme="minorHAnsi"/>
          <w:color w:val="auto"/>
        </w:rPr>
        <w:t>completed</w:t>
      </w:r>
      <w:r w:rsidRPr="000A040D">
        <w:rPr>
          <w:rFonts w:asciiTheme="minorHAnsi" w:hAnsiTheme="minorHAnsi" w:cstheme="minorHAnsi"/>
          <w:color w:val="auto"/>
        </w:rPr>
        <w:t xml:space="preserve">, the process </w:t>
      </w:r>
      <w:r w:rsidR="00FE37A2">
        <w:rPr>
          <w:rFonts w:asciiTheme="minorHAnsi" w:hAnsiTheme="minorHAnsi" w:cstheme="minorHAnsi"/>
          <w:color w:val="auto"/>
        </w:rPr>
        <w:t>is</w:t>
      </w:r>
      <w:r w:rsidRPr="000A040D">
        <w:rPr>
          <w:rFonts w:asciiTheme="minorHAnsi" w:hAnsiTheme="minorHAnsi" w:cstheme="minorHAnsi"/>
          <w:color w:val="auto"/>
        </w:rPr>
        <w:t xml:space="preserve"> simple and feasibl</w:t>
      </w:r>
      <w:r w:rsidR="00FE37A2">
        <w:rPr>
          <w:rFonts w:asciiTheme="minorHAnsi" w:hAnsiTheme="minorHAnsi" w:cstheme="minorHAnsi"/>
          <w:color w:val="auto"/>
        </w:rPr>
        <w:t>e</w:t>
      </w:r>
      <w:r w:rsidRPr="000A040D">
        <w:rPr>
          <w:rFonts w:asciiTheme="minorHAnsi" w:hAnsiTheme="minorHAnsi" w:cstheme="minorHAnsi"/>
          <w:color w:val="auto"/>
        </w:rPr>
        <w:t xml:space="preserve">. </w:t>
      </w:r>
    </w:p>
    <w:p w14:paraId="383F70D3" w14:textId="77777777" w:rsidR="00A816CD" w:rsidRPr="000A040D" w:rsidRDefault="00A816CD" w:rsidP="00F7167F">
      <w:pPr>
        <w:jc w:val="left"/>
        <w:rPr>
          <w:rFonts w:asciiTheme="minorHAnsi" w:hAnsiTheme="minorHAnsi" w:cstheme="minorHAnsi"/>
          <w:color w:val="auto"/>
        </w:rPr>
      </w:pPr>
    </w:p>
    <w:p w14:paraId="7B2A61F6" w14:textId="76F10F3F" w:rsidR="00BF3CFA" w:rsidRPr="000A040D" w:rsidRDefault="00BF3CFA" w:rsidP="00F7167F">
      <w:pPr>
        <w:jc w:val="left"/>
        <w:rPr>
          <w:rFonts w:asciiTheme="minorHAnsi" w:hAnsiTheme="minorHAnsi" w:cstheme="minorHAnsi"/>
          <w:color w:val="auto"/>
        </w:rPr>
      </w:pPr>
      <w:r w:rsidRPr="000A040D">
        <w:rPr>
          <w:rFonts w:asciiTheme="minorHAnsi" w:hAnsiTheme="minorHAnsi" w:cstheme="minorHAnsi"/>
          <w:color w:val="auto"/>
        </w:rPr>
        <w:t xml:space="preserve">Nevertheless, decreasing the device structure complexity </w:t>
      </w:r>
      <w:r w:rsidR="00FE37A2">
        <w:rPr>
          <w:rFonts w:asciiTheme="minorHAnsi" w:hAnsiTheme="minorHAnsi" w:cstheme="minorHAnsi"/>
          <w:color w:val="auto"/>
        </w:rPr>
        <w:t>lead</w:t>
      </w:r>
      <w:r w:rsidR="00F7167F">
        <w:rPr>
          <w:rFonts w:asciiTheme="minorHAnsi" w:hAnsiTheme="minorHAnsi" w:cstheme="minorHAnsi"/>
          <w:color w:val="auto"/>
        </w:rPr>
        <w:t>s</w:t>
      </w:r>
      <w:r w:rsidR="00FE37A2">
        <w:rPr>
          <w:rFonts w:asciiTheme="minorHAnsi" w:hAnsiTheme="minorHAnsi" w:cstheme="minorHAnsi"/>
          <w:color w:val="auto"/>
        </w:rPr>
        <w:t xml:space="preserve"> to</w:t>
      </w:r>
      <w:r w:rsidRPr="000A040D">
        <w:rPr>
          <w:rFonts w:asciiTheme="minorHAnsi" w:hAnsiTheme="minorHAnsi" w:cstheme="minorHAnsi"/>
          <w:color w:val="auto"/>
        </w:rPr>
        <w:t xml:space="preserve"> </w:t>
      </w:r>
      <w:r w:rsidR="00F7167F">
        <w:rPr>
          <w:rFonts w:asciiTheme="minorHAnsi" w:hAnsiTheme="minorHAnsi" w:cstheme="minorHAnsi"/>
          <w:color w:val="auto"/>
        </w:rPr>
        <w:t xml:space="preserve">a </w:t>
      </w:r>
      <w:r w:rsidRPr="000A040D">
        <w:rPr>
          <w:rFonts w:asciiTheme="minorHAnsi" w:hAnsiTheme="minorHAnsi" w:cstheme="minorHAnsi"/>
          <w:color w:val="auto"/>
        </w:rPr>
        <w:t>maximum EQE decrease</w:t>
      </w:r>
      <w:r w:rsidR="00FE37A2">
        <w:rPr>
          <w:rFonts w:asciiTheme="minorHAnsi" w:hAnsiTheme="minorHAnsi" w:cstheme="minorHAnsi"/>
          <w:color w:val="auto"/>
        </w:rPr>
        <w:t>;</w:t>
      </w:r>
      <w:r w:rsidRPr="000A040D">
        <w:rPr>
          <w:rFonts w:asciiTheme="minorHAnsi" w:hAnsiTheme="minorHAnsi" w:cstheme="minorHAnsi"/>
          <w:color w:val="auto"/>
        </w:rPr>
        <w:t xml:space="preserve"> although</w:t>
      </w:r>
      <w:r w:rsidR="00FE37A2">
        <w:rPr>
          <w:rFonts w:asciiTheme="minorHAnsi" w:hAnsiTheme="minorHAnsi" w:cstheme="minorHAnsi"/>
          <w:color w:val="auto"/>
        </w:rPr>
        <w:t>,</w:t>
      </w:r>
      <w:r w:rsidRPr="000A040D">
        <w:rPr>
          <w:rFonts w:asciiTheme="minorHAnsi" w:hAnsiTheme="minorHAnsi" w:cstheme="minorHAnsi"/>
          <w:color w:val="auto"/>
        </w:rPr>
        <w:t xml:space="preserve"> a compromise can be achieved in terms of efficiency </w:t>
      </w:r>
      <w:r w:rsidR="00FE37A2">
        <w:rPr>
          <w:rFonts w:asciiTheme="minorHAnsi" w:hAnsiTheme="minorHAnsi" w:cstheme="minorHAnsi"/>
          <w:color w:val="auto"/>
        </w:rPr>
        <w:t>vs.</w:t>
      </w:r>
      <w:r w:rsidRPr="000A040D">
        <w:rPr>
          <w:rFonts w:asciiTheme="minorHAnsi" w:hAnsiTheme="minorHAnsi" w:cstheme="minorHAnsi"/>
          <w:color w:val="auto"/>
        </w:rPr>
        <w:t xml:space="preserve"> brightness. As such </w:t>
      </w:r>
      <w:r w:rsidR="00691F35">
        <w:rPr>
          <w:rFonts w:asciiTheme="minorHAnsi" w:hAnsiTheme="minorHAnsi" w:cstheme="minorHAnsi"/>
          <w:color w:val="auto"/>
        </w:rPr>
        <w:t xml:space="preserve">a </w:t>
      </w:r>
      <w:r w:rsidRPr="000A040D">
        <w:rPr>
          <w:rFonts w:asciiTheme="minorHAnsi" w:hAnsiTheme="minorHAnsi" w:cstheme="minorHAnsi"/>
          <w:color w:val="auto"/>
        </w:rPr>
        <w:t>compromise allows practical application</w:t>
      </w:r>
      <w:r w:rsidR="00FE37A2">
        <w:rPr>
          <w:rFonts w:asciiTheme="minorHAnsi" w:hAnsiTheme="minorHAnsi" w:cstheme="minorHAnsi"/>
          <w:color w:val="auto"/>
        </w:rPr>
        <w:t>s</w:t>
      </w:r>
      <w:r w:rsidRPr="000A040D">
        <w:rPr>
          <w:rFonts w:asciiTheme="minorHAnsi" w:hAnsiTheme="minorHAnsi" w:cstheme="minorHAnsi"/>
          <w:color w:val="auto"/>
        </w:rPr>
        <w:t>, the surplus of a simple, large</w:t>
      </w:r>
      <w:r w:rsidR="00FE37A2">
        <w:rPr>
          <w:rFonts w:asciiTheme="minorHAnsi" w:hAnsiTheme="minorHAnsi" w:cstheme="minorHAnsi"/>
          <w:color w:val="auto"/>
        </w:rPr>
        <w:t xml:space="preserve"> </w:t>
      </w:r>
      <w:r w:rsidRPr="000A040D">
        <w:rPr>
          <w:rFonts w:asciiTheme="minorHAnsi" w:hAnsiTheme="minorHAnsi" w:cstheme="minorHAnsi"/>
          <w:color w:val="auto"/>
        </w:rPr>
        <w:t>area compatible</w:t>
      </w:r>
      <w:r w:rsidR="00FE37A2">
        <w:rPr>
          <w:rFonts w:asciiTheme="minorHAnsi" w:hAnsiTheme="minorHAnsi" w:cstheme="minorHAnsi"/>
          <w:color w:val="auto"/>
        </w:rPr>
        <w:t>,</w:t>
      </w:r>
      <w:r w:rsidRPr="000A040D">
        <w:rPr>
          <w:rFonts w:asciiTheme="minorHAnsi" w:hAnsiTheme="minorHAnsi" w:cstheme="minorHAnsi"/>
          <w:color w:val="auto"/>
        </w:rPr>
        <w:t xml:space="preserve"> and low</w:t>
      </w:r>
      <w:r w:rsidR="00FE37A2">
        <w:rPr>
          <w:rFonts w:asciiTheme="minorHAnsi" w:hAnsiTheme="minorHAnsi" w:cstheme="minorHAnsi"/>
          <w:color w:val="auto"/>
        </w:rPr>
        <w:t xml:space="preserve"> </w:t>
      </w:r>
      <w:r w:rsidRPr="000A040D">
        <w:rPr>
          <w:rFonts w:asciiTheme="minorHAnsi" w:hAnsiTheme="minorHAnsi" w:cstheme="minorHAnsi"/>
          <w:color w:val="auto"/>
        </w:rPr>
        <w:t xml:space="preserve">cost process </w:t>
      </w:r>
      <w:r w:rsidR="00FE37A2">
        <w:rPr>
          <w:rFonts w:asciiTheme="minorHAnsi" w:hAnsiTheme="minorHAnsi" w:cstheme="minorHAnsi"/>
          <w:color w:val="auto"/>
        </w:rPr>
        <w:t>can become a</w:t>
      </w:r>
      <w:r w:rsidRPr="000A040D">
        <w:rPr>
          <w:rFonts w:asciiTheme="minorHAnsi" w:hAnsiTheme="minorHAnsi" w:cstheme="minorHAnsi"/>
          <w:color w:val="auto"/>
        </w:rPr>
        <w:t xml:space="preserve"> reality. This </w:t>
      </w:r>
      <w:r w:rsidR="00691F35">
        <w:rPr>
          <w:rFonts w:asciiTheme="minorHAnsi" w:hAnsiTheme="minorHAnsi" w:cstheme="minorHAnsi"/>
          <w:color w:val="auto"/>
        </w:rPr>
        <w:t>article</w:t>
      </w:r>
      <w:r w:rsidRPr="000A040D">
        <w:rPr>
          <w:rFonts w:asciiTheme="minorHAnsi" w:hAnsiTheme="minorHAnsi" w:cstheme="minorHAnsi"/>
          <w:color w:val="auto"/>
        </w:rPr>
        <w:t xml:space="preserve"> </w:t>
      </w:r>
      <w:r w:rsidR="00FE37A2">
        <w:rPr>
          <w:rFonts w:asciiTheme="minorHAnsi" w:hAnsiTheme="minorHAnsi" w:cstheme="minorHAnsi"/>
          <w:color w:val="auto"/>
        </w:rPr>
        <w:t>describes</w:t>
      </w:r>
      <w:r w:rsidRPr="000A040D">
        <w:rPr>
          <w:rFonts w:asciiTheme="minorHAnsi" w:hAnsiTheme="minorHAnsi" w:cstheme="minorHAnsi"/>
          <w:color w:val="auto"/>
        </w:rPr>
        <w:t xml:space="preserve"> these requirements and how to develop a recipe to handle the required issues. </w:t>
      </w:r>
    </w:p>
    <w:p w14:paraId="3539DB2C" w14:textId="56F7EB86" w:rsidR="00A2499E" w:rsidRPr="000A040D" w:rsidRDefault="00A2499E" w:rsidP="00F7167F">
      <w:pPr>
        <w:jc w:val="left"/>
        <w:rPr>
          <w:rFonts w:asciiTheme="minorHAnsi" w:hAnsiTheme="minorHAnsi" w:cstheme="minorHAnsi"/>
          <w:color w:val="auto"/>
        </w:rPr>
      </w:pPr>
    </w:p>
    <w:p w14:paraId="6AB2CBD5" w14:textId="241B634A" w:rsidR="00FE37A2" w:rsidRDefault="00A2499E" w:rsidP="00730D4D">
      <w:pPr>
        <w:jc w:val="left"/>
        <w:rPr>
          <w:rFonts w:asciiTheme="minorHAnsi" w:hAnsiTheme="minorHAnsi" w:cstheme="minorHAnsi"/>
          <w:color w:val="auto"/>
        </w:rPr>
      </w:pPr>
      <w:r w:rsidRPr="000A040D">
        <w:rPr>
          <w:rFonts w:asciiTheme="minorHAnsi" w:hAnsiTheme="minorHAnsi" w:cstheme="minorHAnsi"/>
          <w:color w:val="auto"/>
        </w:rPr>
        <w:t>The protocol focuse</w:t>
      </w:r>
      <w:r w:rsidR="00FE37A2">
        <w:rPr>
          <w:rFonts w:asciiTheme="minorHAnsi" w:hAnsiTheme="minorHAnsi" w:cstheme="minorHAnsi"/>
          <w:color w:val="auto"/>
        </w:rPr>
        <w:t>s</w:t>
      </w:r>
      <w:r w:rsidRPr="000A040D">
        <w:rPr>
          <w:rFonts w:asciiTheme="minorHAnsi" w:hAnsiTheme="minorHAnsi" w:cstheme="minorHAnsi"/>
          <w:color w:val="auto"/>
        </w:rPr>
        <w:t xml:space="preserve"> </w:t>
      </w:r>
      <w:r w:rsidR="00D2654E" w:rsidRPr="000A040D">
        <w:rPr>
          <w:rFonts w:asciiTheme="minorHAnsi" w:hAnsiTheme="minorHAnsi" w:cstheme="minorHAnsi"/>
          <w:color w:val="auto"/>
        </w:rPr>
        <w:t>on</w:t>
      </w:r>
      <w:r w:rsidRPr="000A040D">
        <w:rPr>
          <w:rFonts w:asciiTheme="minorHAnsi" w:hAnsiTheme="minorHAnsi" w:cstheme="minorHAnsi"/>
          <w:color w:val="auto"/>
        </w:rPr>
        <w:t xml:space="preserve"> a green </w:t>
      </w:r>
      <w:r w:rsidR="00D41B46" w:rsidRPr="000A040D">
        <w:rPr>
          <w:rFonts w:asciiTheme="minorHAnsi" w:hAnsiTheme="minorHAnsi" w:cstheme="minorHAnsi"/>
          <w:color w:val="auto"/>
        </w:rPr>
        <w:t>TADF</w:t>
      </w:r>
      <w:r w:rsidR="005F0A8A" w:rsidRPr="000A040D">
        <w:rPr>
          <w:rFonts w:asciiTheme="minorHAnsi" w:hAnsiTheme="minorHAnsi" w:cstheme="minorHAnsi"/>
          <w:color w:val="auto"/>
        </w:rPr>
        <w:t xml:space="preserve"> emitter</w:t>
      </w:r>
      <w:r w:rsidR="00D41B46" w:rsidRPr="000A040D">
        <w:rPr>
          <w:rFonts w:asciiTheme="minorHAnsi" w:hAnsiTheme="minorHAnsi" w:cstheme="minorHAnsi"/>
          <w:color w:val="auto"/>
        </w:rPr>
        <w:t xml:space="preserve"> 2PXZ-OXD </w:t>
      </w:r>
      <w:r w:rsidR="00FE37A2">
        <w:rPr>
          <w:rFonts w:asciiTheme="minorHAnsi" w:hAnsiTheme="minorHAnsi" w:cstheme="minorHAnsi"/>
          <w:color w:val="auto"/>
        </w:rPr>
        <w:t>[</w:t>
      </w:r>
      <w:r w:rsidR="00D41B46" w:rsidRPr="000A040D">
        <w:rPr>
          <w:rFonts w:asciiTheme="minorHAnsi" w:hAnsiTheme="minorHAnsi" w:cstheme="minorHAnsi"/>
          <w:color w:val="auto"/>
        </w:rPr>
        <w:t>2,5-bis(4-(10H-phenoxazin-10-yl)phenyl)-1,3,4-oxadiazole</w:t>
      </w:r>
      <w:r w:rsidR="00FE37A2">
        <w:rPr>
          <w:rFonts w:asciiTheme="minorHAnsi" w:hAnsiTheme="minorHAnsi" w:cstheme="minorHAnsi"/>
          <w:color w:val="auto"/>
        </w:rPr>
        <w:t>]</w:t>
      </w:r>
      <w:r w:rsidR="00A8141A" w:rsidRPr="000A040D">
        <w:rPr>
          <w:rFonts w:asciiTheme="minorHAnsi" w:hAnsiTheme="minorHAnsi" w:cstheme="minorHAnsi"/>
          <w:color w:val="auto"/>
          <w:vertAlign w:val="superscript"/>
        </w:rPr>
        <w:fldChar w:fldCharType="begin"/>
      </w:r>
      <w:r w:rsidR="0033507E" w:rsidRPr="000A040D">
        <w:rPr>
          <w:rFonts w:asciiTheme="minorHAnsi" w:hAnsiTheme="minorHAnsi" w:cstheme="minorHAnsi"/>
          <w:color w:val="auto"/>
          <w:vertAlign w:val="superscript"/>
        </w:rPr>
        <w:instrText xml:space="preserve"> ADDIN EN.CITE &lt;EndNote&gt;&lt;Cite&gt;&lt;Author&gt;Lee&lt;/Author&gt;&lt;Year&gt;2013&lt;/Year&gt;&lt;RecNum&gt;34&lt;/RecNum&gt;&lt;DisplayText&gt;&lt;style face="superscript"&gt;42&lt;/style&gt;&lt;/DisplayText&gt;&lt;record&gt;&lt;rec-number&gt;34&lt;/rec-number&gt;&lt;foreign-keys&gt;&lt;key app="EN" db-id="wxvt2xsprfxps8erstn5zvdofvpzxx9sffdw" timestamp="1581001699"&gt;34&lt;/key&gt;&lt;/foreign-keys&gt;&lt;ref-type name="Journal Article"&gt;17&lt;/ref-type&gt;&lt;contributors&gt;&lt;authors&gt;&lt;author&gt;Lee, Jiyoung&lt;/author&gt;&lt;author&gt;Shizu, Katsuyuki&lt;/author&gt;&lt;author&gt;Tanaka, Hiroyuki&lt;/author&gt;&lt;author&gt;Nomura, Hiroko&lt;/author&gt;&lt;author&gt;Yasuda, Takuma&lt;/author&gt;&lt;author&gt;Adachi, Chihaya&lt;/author&gt;&lt;/authors&gt;&lt;/contributors&gt;&lt;titles&gt;&lt;title&gt;Oxadiazole-and triazole-based highly-efficient thermally activated delayed fluorescence emitters for organic light-emitting diodes&lt;/title&gt;&lt;secondary-title&gt;Journal of Materials Chemistry C&lt;/secondary-title&gt;&lt;/titles&gt;&lt;periodical&gt;&lt;full-title&gt;Journal of Materials Chemistry C&lt;/full-title&gt;&lt;/periodical&gt;&lt;pages&gt;4599-4604&lt;/pages&gt;&lt;volume&gt;1&lt;/volume&gt;&lt;number&gt;30&lt;/number&gt;&lt;dates&gt;&lt;year&gt;2013&lt;/year&gt;&lt;/dates&gt;&lt;urls&gt;&lt;/urls&gt;&lt;/record&gt;&lt;/Cite&gt;&lt;/EndNote&gt;</w:instrText>
      </w:r>
      <w:r w:rsidR="00A8141A" w:rsidRPr="000A040D">
        <w:rPr>
          <w:rFonts w:asciiTheme="minorHAnsi" w:hAnsiTheme="minorHAnsi" w:cstheme="minorHAnsi"/>
          <w:color w:val="auto"/>
          <w:vertAlign w:val="superscript"/>
        </w:rPr>
        <w:fldChar w:fldCharType="separate"/>
      </w:r>
      <w:r w:rsidR="0033507E" w:rsidRPr="000A040D">
        <w:rPr>
          <w:rFonts w:asciiTheme="minorHAnsi" w:hAnsiTheme="minorHAnsi" w:cstheme="minorHAnsi"/>
          <w:noProof/>
          <w:color w:val="auto"/>
          <w:vertAlign w:val="superscript"/>
        </w:rPr>
        <w:t>42</w:t>
      </w:r>
      <w:r w:rsidR="00A8141A" w:rsidRPr="000A040D">
        <w:rPr>
          <w:rFonts w:asciiTheme="minorHAnsi" w:hAnsiTheme="minorHAnsi" w:cstheme="minorHAnsi"/>
          <w:color w:val="auto"/>
          <w:vertAlign w:val="superscript"/>
        </w:rPr>
        <w:fldChar w:fldCharType="end"/>
      </w:r>
      <w:r w:rsidR="00A8141A" w:rsidRPr="000A040D">
        <w:rPr>
          <w:rFonts w:asciiTheme="minorHAnsi" w:hAnsiTheme="minorHAnsi" w:cstheme="minorHAnsi"/>
          <w:color w:val="auto"/>
        </w:rPr>
        <w:t xml:space="preserve"> </w:t>
      </w:r>
      <w:r w:rsidR="00D41B46" w:rsidRPr="000A040D">
        <w:rPr>
          <w:rFonts w:asciiTheme="minorHAnsi" w:hAnsiTheme="minorHAnsi" w:cstheme="minorHAnsi"/>
          <w:color w:val="auto"/>
        </w:rPr>
        <w:t xml:space="preserve">as a guest in a host matrix composed by PVK </w:t>
      </w:r>
      <w:r w:rsidR="00FE37A2">
        <w:rPr>
          <w:rFonts w:asciiTheme="minorHAnsi" w:hAnsiTheme="minorHAnsi" w:cstheme="minorHAnsi"/>
          <w:color w:val="auto"/>
        </w:rPr>
        <w:t>[</w:t>
      </w:r>
      <w:r w:rsidR="00D41B46" w:rsidRPr="000A040D">
        <w:rPr>
          <w:rFonts w:asciiTheme="minorHAnsi" w:hAnsiTheme="minorHAnsi" w:cstheme="minorHAnsi"/>
          <w:color w:val="auto"/>
        </w:rPr>
        <w:t>poly(N-vinylcarbazole)</w:t>
      </w:r>
      <w:r w:rsidR="00FE37A2">
        <w:rPr>
          <w:rFonts w:asciiTheme="minorHAnsi" w:hAnsiTheme="minorHAnsi" w:cstheme="minorHAnsi"/>
          <w:color w:val="auto"/>
        </w:rPr>
        <w:t>]</w:t>
      </w:r>
      <w:r w:rsidR="00D41B46" w:rsidRPr="000A040D">
        <w:rPr>
          <w:rFonts w:asciiTheme="minorHAnsi" w:hAnsiTheme="minorHAnsi" w:cstheme="minorHAnsi"/>
          <w:color w:val="auto"/>
        </w:rPr>
        <w:t xml:space="preserve"> and OXD-7 </w:t>
      </w:r>
      <w:r w:rsidR="00FE37A2">
        <w:rPr>
          <w:rFonts w:asciiTheme="minorHAnsi" w:hAnsiTheme="minorHAnsi" w:cstheme="minorHAnsi"/>
          <w:color w:val="auto"/>
        </w:rPr>
        <w:t>[</w:t>
      </w:r>
      <w:r w:rsidR="00D41B46" w:rsidRPr="000A040D">
        <w:rPr>
          <w:rFonts w:asciiTheme="minorHAnsi" w:hAnsiTheme="minorHAnsi" w:cstheme="minorHAnsi"/>
          <w:color w:val="auto"/>
        </w:rPr>
        <w:t>1,3-Bis[2-(4-tert-butylphenyl)-1,3,4-oxadiazo-5-yl]benzene</w:t>
      </w:r>
      <w:r w:rsidR="00FE37A2">
        <w:rPr>
          <w:rFonts w:asciiTheme="minorHAnsi" w:hAnsiTheme="minorHAnsi" w:cstheme="minorHAnsi"/>
          <w:color w:val="auto"/>
        </w:rPr>
        <w:t>]</w:t>
      </w:r>
      <w:r w:rsidR="00D41B46" w:rsidRPr="000A040D">
        <w:rPr>
          <w:rFonts w:asciiTheme="minorHAnsi" w:hAnsiTheme="minorHAnsi" w:cstheme="minorHAnsi"/>
          <w:color w:val="auto"/>
        </w:rPr>
        <w:t xml:space="preserve">, </w:t>
      </w:r>
      <w:r w:rsidR="00DE6CB7" w:rsidRPr="000A040D">
        <w:rPr>
          <w:rFonts w:asciiTheme="minorHAnsi" w:hAnsiTheme="minorHAnsi" w:cstheme="minorHAnsi"/>
          <w:color w:val="auto"/>
        </w:rPr>
        <w:t>which</w:t>
      </w:r>
      <w:r w:rsidR="00D41B46" w:rsidRPr="000A040D">
        <w:rPr>
          <w:rFonts w:asciiTheme="minorHAnsi" w:hAnsiTheme="minorHAnsi" w:cstheme="minorHAnsi"/>
          <w:color w:val="auto"/>
        </w:rPr>
        <w:t xml:space="preserve"> corresponds to the EML. An electron transport layer (ETL) of TmPyPb </w:t>
      </w:r>
      <w:r w:rsidR="00FE37A2">
        <w:rPr>
          <w:rFonts w:asciiTheme="minorHAnsi" w:hAnsiTheme="minorHAnsi" w:cstheme="minorHAnsi"/>
          <w:color w:val="auto"/>
        </w:rPr>
        <w:t>[</w:t>
      </w:r>
      <w:r w:rsidR="00D41B46" w:rsidRPr="000A040D">
        <w:rPr>
          <w:rFonts w:asciiTheme="minorHAnsi" w:hAnsiTheme="minorHAnsi" w:cstheme="minorHAnsi"/>
          <w:color w:val="auto"/>
        </w:rPr>
        <w:t>1,3,5-Tri(m-pyridin-3-ylphenyl)benzene</w:t>
      </w:r>
      <w:r w:rsidR="00FE37A2">
        <w:rPr>
          <w:rFonts w:asciiTheme="minorHAnsi" w:hAnsiTheme="minorHAnsi" w:cstheme="minorHAnsi"/>
          <w:color w:val="auto"/>
        </w:rPr>
        <w:t>]</w:t>
      </w:r>
      <w:r w:rsidR="00D41B46" w:rsidRPr="000A040D">
        <w:rPr>
          <w:rFonts w:asciiTheme="minorHAnsi" w:hAnsiTheme="minorHAnsi" w:cstheme="minorHAnsi"/>
          <w:color w:val="auto"/>
        </w:rPr>
        <w:t xml:space="preserve"> </w:t>
      </w:r>
      <w:r w:rsidR="00FE37A2">
        <w:rPr>
          <w:rFonts w:asciiTheme="minorHAnsi" w:hAnsiTheme="minorHAnsi" w:cstheme="minorHAnsi"/>
          <w:color w:val="auto"/>
        </w:rPr>
        <w:t>is</w:t>
      </w:r>
      <w:r w:rsidR="00D41B46" w:rsidRPr="000A040D">
        <w:rPr>
          <w:rFonts w:asciiTheme="minorHAnsi" w:hAnsiTheme="minorHAnsi" w:cstheme="minorHAnsi"/>
          <w:color w:val="auto"/>
        </w:rPr>
        <w:t xml:space="preserve"> used. Both </w:t>
      </w:r>
      <w:r w:rsidR="00691F35">
        <w:rPr>
          <w:rFonts w:asciiTheme="minorHAnsi" w:hAnsiTheme="minorHAnsi" w:cstheme="minorHAnsi"/>
          <w:color w:val="auto"/>
        </w:rPr>
        <w:t xml:space="preserve">the </w:t>
      </w:r>
      <w:r w:rsidR="00D41B46" w:rsidRPr="000A040D">
        <w:rPr>
          <w:rFonts w:asciiTheme="minorHAnsi" w:hAnsiTheme="minorHAnsi" w:cstheme="minorHAnsi"/>
          <w:color w:val="auto"/>
        </w:rPr>
        <w:t>anode</w:t>
      </w:r>
      <w:r w:rsidR="00FE37A2">
        <w:rPr>
          <w:rFonts w:asciiTheme="minorHAnsi" w:hAnsiTheme="minorHAnsi" w:cstheme="minorHAnsi"/>
          <w:color w:val="auto"/>
        </w:rPr>
        <w:t>’s</w:t>
      </w:r>
      <w:r w:rsidR="00D41B46" w:rsidRPr="000A040D">
        <w:rPr>
          <w:rFonts w:asciiTheme="minorHAnsi" w:hAnsiTheme="minorHAnsi" w:cstheme="minorHAnsi"/>
          <w:color w:val="auto"/>
        </w:rPr>
        <w:t xml:space="preserve"> and cathode</w:t>
      </w:r>
      <w:r w:rsidR="00FE37A2">
        <w:rPr>
          <w:rFonts w:asciiTheme="minorHAnsi" w:hAnsiTheme="minorHAnsi" w:cstheme="minorHAnsi"/>
          <w:color w:val="auto"/>
        </w:rPr>
        <w:t>’s</w:t>
      </w:r>
      <w:r w:rsidR="00D41B46" w:rsidRPr="000A040D">
        <w:rPr>
          <w:rFonts w:asciiTheme="minorHAnsi" w:hAnsiTheme="minorHAnsi" w:cstheme="minorHAnsi"/>
          <w:color w:val="auto"/>
        </w:rPr>
        <w:t xml:space="preserve"> work functions </w:t>
      </w:r>
      <w:r w:rsidR="00FE37A2">
        <w:rPr>
          <w:rFonts w:asciiTheme="minorHAnsi" w:hAnsiTheme="minorHAnsi" w:cstheme="minorHAnsi"/>
          <w:color w:val="auto"/>
        </w:rPr>
        <w:t xml:space="preserve">are </w:t>
      </w:r>
      <w:r w:rsidR="00D41B46" w:rsidRPr="000A040D">
        <w:rPr>
          <w:rFonts w:asciiTheme="minorHAnsi" w:hAnsiTheme="minorHAnsi" w:cstheme="minorHAnsi"/>
          <w:color w:val="auto"/>
        </w:rPr>
        <w:t xml:space="preserve">optimized. The anode </w:t>
      </w:r>
      <w:r w:rsidR="00691F35">
        <w:rPr>
          <w:rFonts w:asciiTheme="minorHAnsi" w:hAnsiTheme="minorHAnsi" w:cstheme="minorHAnsi"/>
          <w:color w:val="auto"/>
        </w:rPr>
        <w:t xml:space="preserve">is </w:t>
      </w:r>
      <w:r w:rsidR="00D41B46" w:rsidRPr="000A040D">
        <w:rPr>
          <w:rFonts w:asciiTheme="minorHAnsi" w:hAnsiTheme="minorHAnsi" w:cstheme="minorHAnsi"/>
          <w:color w:val="auto"/>
        </w:rPr>
        <w:t>comprise</w:t>
      </w:r>
      <w:r w:rsidR="00691F35">
        <w:rPr>
          <w:rFonts w:asciiTheme="minorHAnsi" w:hAnsiTheme="minorHAnsi" w:cstheme="minorHAnsi"/>
          <w:color w:val="auto"/>
        </w:rPr>
        <w:t>d of</w:t>
      </w:r>
      <w:r w:rsidR="00D41B46" w:rsidRPr="000A040D">
        <w:rPr>
          <w:rFonts w:asciiTheme="minorHAnsi" w:hAnsiTheme="minorHAnsi" w:cstheme="minorHAnsi"/>
          <w:color w:val="auto"/>
        </w:rPr>
        <w:t xml:space="preserve"> ITO (</w:t>
      </w:r>
      <w:r w:rsidR="00691F35" w:rsidRPr="000A040D">
        <w:rPr>
          <w:rFonts w:asciiTheme="minorHAnsi" w:hAnsiTheme="minorHAnsi" w:cstheme="minorHAnsi"/>
          <w:color w:val="auto"/>
        </w:rPr>
        <w:t>indium tin oxide</w:t>
      </w:r>
      <w:r w:rsidR="00D41B46" w:rsidRPr="000A040D">
        <w:rPr>
          <w:rFonts w:asciiTheme="minorHAnsi" w:hAnsiTheme="minorHAnsi" w:cstheme="minorHAnsi"/>
          <w:color w:val="auto"/>
        </w:rPr>
        <w:t xml:space="preserve">) with a </w:t>
      </w:r>
      <w:r w:rsidR="007C026A" w:rsidRPr="000A040D">
        <w:rPr>
          <w:rFonts w:asciiTheme="minorHAnsi" w:hAnsiTheme="minorHAnsi" w:cstheme="minorHAnsi"/>
          <w:color w:val="auto"/>
        </w:rPr>
        <w:t>high conductive</w:t>
      </w:r>
      <w:r w:rsidR="00D41B46" w:rsidRPr="000A040D">
        <w:rPr>
          <w:rFonts w:asciiTheme="minorHAnsi" w:hAnsiTheme="minorHAnsi" w:cstheme="minorHAnsi"/>
          <w:color w:val="auto"/>
        </w:rPr>
        <w:t xml:space="preserve"> polymer PEDOT</w:t>
      </w:r>
      <w:r w:rsidR="00FE37A2">
        <w:rPr>
          <w:rFonts w:asciiTheme="minorHAnsi" w:hAnsiTheme="minorHAnsi" w:cstheme="minorHAnsi"/>
          <w:color w:val="auto"/>
        </w:rPr>
        <w:t>:</w:t>
      </w:r>
      <w:r w:rsidR="00D41B46" w:rsidRPr="000A040D">
        <w:rPr>
          <w:rFonts w:asciiTheme="minorHAnsi" w:hAnsiTheme="minorHAnsi" w:cstheme="minorHAnsi"/>
          <w:color w:val="auto"/>
        </w:rPr>
        <w:t xml:space="preserve">PSS </w:t>
      </w:r>
      <w:r w:rsidR="00FE37A2">
        <w:rPr>
          <w:rFonts w:asciiTheme="minorHAnsi" w:hAnsiTheme="minorHAnsi" w:cstheme="minorHAnsi"/>
          <w:color w:val="auto"/>
        </w:rPr>
        <w:t>[p</w:t>
      </w:r>
      <w:r w:rsidR="00D41B46" w:rsidRPr="000A040D">
        <w:rPr>
          <w:rFonts w:asciiTheme="minorHAnsi" w:hAnsiTheme="minorHAnsi" w:cstheme="minorHAnsi"/>
          <w:color w:val="auto"/>
        </w:rPr>
        <w:t>oly(3,4-ethylenedioxythiophene)-poly(styrenesulfonate)</w:t>
      </w:r>
      <w:r w:rsidR="00FE37A2">
        <w:rPr>
          <w:rFonts w:asciiTheme="minorHAnsi" w:hAnsiTheme="minorHAnsi" w:cstheme="minorHAnsi"/>
          <w:color w:val="auto"/>
        </w:rPr>
        <w:t>],</w:t>
      </w:r>
      <w:r w:rsidR="00D41B46" w:rsidRPr="000A040D">
        <w:rPr>
          <w:rFonts w:asciiTheme="minorHAnsi" w:hAnsiTheme="minorHAnsi" w:cstheme="minorHAnsi"/>
          <w:color w:val="auto"/>
        </w:rPr>
        <w:t xml:space="preserve"> and the cathode </w:t>
      </w:r>
      <w:r w:rsidR="00691F35">
        <w:rPr>
          <w:rFonts w:asciiTheme="minorHAnsi" w:hAnsiTheme="minorHAnsi" w:cstheme="minorHAnsi"/>
          <w:color w:val="auto"/>
        </w:rPr>
        <w:t xml:space="preserve">is </w:t>
      </w:r>
      <w:r w:rsidR="00691F35" w:rsidRPr="000A040D">
        <w:rPr>
          <w:rFonts w:asciiTheme="minorHAnsi" w:hAnsiTheme="minorHAnsi" w:cstheme="minorHAnsi"/>
          <w:color w:val="auto"/>
        </w:rPr>
        <w:t>comprise</w:t>
      </w:r>
      <w:r w:rsidR="00691F35">
        <w:rPr>
          <w:rFonts w:asciiTheme="minorHAnsi" w:hAnsiTheme="minorHAnsi" w:cstheme="minorHAnsi"/>
          <w:color w:val="auto"/>
        </w:rPr>
        <w:t>d of</w:t>
      </w:r>
      <w:r w:rsidR="00691F35" w:rsidRPr="000A040D">
        <w:rPr>
          <w:rFonts w:asciiTheme="minorHAnsi" w:hAnsiTheme="minorHAnsi" w:cstheme="minorHAnsi"/>
          <w:color w:val="auto"/>
        </w:rPr>
        <w:t xml:space="preserve"> </w:t>
      </w:r>
      <w:r w:rsidR="00691F35">
        <w:rPr>
          <w:rFonts w:asciiTheme="minorHAnsi" w:hAnsiTheme="minorHAnsi" w:cstheme="minorHAnsi"/>
          <w:color w:val="auto"/>
        </w:rPr>
        <w:t xml:space="preserve">a </w:t>
      </w:r>
      <w:r w:rsidR="00D41B46" w:rsidRPr="000A040D">
        <w:rPr>
          <w:rFonts w:asciiTheme="minorHAnsi" w:hAnsiTheme="minorHAnsi" w:cstheme="minorHAnsi"/>
          <w:color w:val="auto"/>
        </w:rPr>
        <w:t xml:space="preserve">double layer of </w:t>
      </w:r>
      <w:r w:rsidR="00691F35">
        <w:rPr>
          <w:rFonts w:asciiTheme="minorHAnsi" w:hAnsiTheme="minorHAnsi" w:cstheme="minorHAnsi"/>
          <w:color w:val="auto"/>
        </w:rPr>
        <w:t>a</w:t>
      </w:r>
      <w:r w:rsidR="00D41B46" w:rsidRPr="000A040D">
        <w:rPr>
          <w:rFonts w:asciiTheme="minorHAnsi" w:hAnsiTheme="minorHAnsi" w:cstheme="minorHAnsi"/>
          <w:color w:val="auto"/>
        </w:rPr>
        <w:t>luminum and LiF (</w:t>
      </w:r>
      <w:r w:rsidR="00691F35" w:rsidRPr="000A040D">
        <w:rPr>
          <w:rFonts w:asciiTheme="minorHAnsi" w:hAnsiTheme="minorHAnsi" w:cstheme="minorHAnsi"/>
          <w:color w:val="auto"/>
        </w:rPr>
        <w:t>lithium fluoride</w:t>
      </w:r>
      <w:r w:rsidR="00D41B46" w:rsidRPr="000A040D">
        <w:rPr>
          <w:rFonts w:asciiTheme="minorHAnsi" w:hAnsiTheme="minorHAnsi" w:cstheme="minorHAnsi"/>
          <w:color w:val="auto"/>
        </w:rPr>
        <w:t xml:space="preserve">). </w:t>
      </w:r>
    </w:p>
    <w:p w14:paraId="68FE83E4" w14:textId="77777777" w:rsidR="00FE37A2" w:rsidRDefault="00FE37A2" w:rsidP="00730D4D">
      <w:pPr>
        <w:jc w:val="left"/>
        <w:rPr>
          <w:rFonts w:asciiTheme="minorHAnsi" w:hAnsiTheme="minorHAnsi" w:cstheme="minorHAnsi"/>
          <w:color w:val="auto"/>
        </w:rPr>
      </w:pPr>
    </w:p>
    <w:p w14:paraId="00134F8C" w14:textId="5A05B37F" w:rsidR="00A2499E" w:rsidRPr="000A040D" w:rsidRDefault="00FE37A2" w:rsidP="00F7167F">
      <w:pPr>
        <w:jc w:val="left"/>
        <w:rPr>
          <w:rFonts w:asciiTheme="minorHAnsi" w:hAnsiTheme="minorHAnsi" w:cstheme="minorHAnsi"/>
          <w:color w:val="auto"/>
        </w:rPr>
      </w:pPr>
      <w:r>
        <w:rPr>
          <w:rFonts w:asciiTheme="minorHAnsi" w:hAnsiTheme="minorHAnsi" w:cstheme="minorHAnsi"/>
          <w:color w:val="auto"/>
        </w:rPr>
        <w:t>Finally, b</w:t>
      </w:r>
      <w:r w:rsidR="00102E2C" w:rsidRPr="000A040D">
        <w:rPr>
          <w:rFonts w:asciiTheme="minorHAnsi" w:hAnsiTheme="minorHAnsi" w:cstheme="minorHAnsi"/>
          <w:color w:val="auto"/>
        </w:rPr>
        <w:t xml:space="preserve">oth the </w:t>
      </w:r>
      <w:r w:rsidR="00D41B46" w:rsidRPr="000A040D">
        <w:rPr>
          <w:rFonts w:asciiTheme="minorHAnsi" w:hAnsiTheme="minorHAnsi" w:cstheme="minorHAnsi"/>
          <w:color w:val="auto"/>
        </w:rPr>
        <w:t>PEDOT:PSS and EML (PVK: OXD-7: 2PXZ-OXD) are deposited by spin coating</w:t>
      </w:r>
      <w:r w:rsidR="000C69AC" w:rsidRPr="000A040D">
        <w:rPr>
          <w:rFonts w:asciiTheme="minorHAnsi" w:hAnsiTheme="minorHAnsi" w:cstheme="minorHAnsi"/>
          <w:color w:val="auto"/>
        </w:rPr>
        <w:t>,</w:t>
      </w:r>
      <w:r w:rsidR="00D41B46" w:rsidRPr="000A040D">
        <w:rPr>
          <w:rFonts w:asciiTheme="minorHAnsi" w:hAnsiTheme="minorHAnsi" w:cstheme="minorHAnsi"/>
          <w:color w:val="auto"/>
        </w:rPr>
        <w:t xml:space="preserve"> whereas</w:t>
      </w:r>
      <w:r w:rsidR="002D78CE" w:rsidRPr="000A040D">
        <w:rPr>
          <w:rFonts w:asciiTheme="minorHAnsi" w:hAnsiTheme="minorHAnsi" w:cstheme="minorHAnsi"/>
          <w:color w:val="auto"/>
        </w:rPr>
        <w:t xml:space="preserve"> TmPyPb,</w:t>
      </w:r>
      <w:r w:rsidR="00D41B46" w:rsidRPr="000A040D">
        <w:rPr>
          <w:rFonts w:asciiTheme="minorHAnsi" w:hAnsiTheme="minorHAnsi" w:cstheme="minorHAnsi"/>
          <w:color w:val="auto"/>
        </w:rPr>
        <w:t xml:space="preserve"> LiF</w:t>
      </w:r>
      <w:r>
        <w:rPr>
          <w:rFonts w:asciiTheme="minorHAnsi" w:hAnsiTheme="minorHAnsi" w:cstheme="minorHAnsi"/>
          <w:color w:val="auto"/>
        </w:rPr>
        <w:t>,</w:t>
      </w:r>
      <w:r w:rsidR="00D41B46" w:rsidRPr="000A040D">
        <w:rPr>
          <w:rFonts w:asciiTheme="minorHAnsi" w:hAnsiTheme="minorHAnsi" w:cstheme="minorHAnsi"/>
          <w:color w:val="auto"/>
        </w:rPr>
        <w:t xml:space="preserve"> and Al are thermally evaporated. Considering the </w:t>
      </w:r>
      <w:r w:rsidR="00A04597" w:rsidRPr="000A040D">
        <w:rPr>
          <w:rFonts w:asciiTheme="minorHAnsi" w:hAnsiTheme="minorHAnsi" w:cstheme="minorHAnsi"/>
          <w:color w:val="auto"/>
        </w:rPr>
        <w:t xml:space="preserve">conductive </w:t>
      </w:r>
      <w:r w:rsidR="00D41B46" w:rsidRPr="000A040D">
        <w:rPr>
          <w:rFonts w:asciiTheme="minorHAnsi" w:hAnsiTheme="minorHAnsi" w:cstheme="minorHAnsi"/>
          <w:color w:val="auto"/>
        </w:rPr>
        <w:t xml:space="preserve">metal-like </w:t>
      </w:r>
      <w:r w:rsidR="00727A89" w:rsidRPr="000A040D">
        <w:rPr>
          <w:rFonts w:asciiTheme="minorHAnsi" w:hAnsiTheme="minorHAnsi" w:cstheme="minorHAnsi"/>
          <w:color w:val="auto"/>
        </w:rPr>
        <w:t>nature</w:t>
      </w:r>
      <w:r w:rsidR="00D41B46" w:rsidRPr="000A040D">
        <w:rPr>
          <w:rFonts w:asciiTheme="minorHAnsi" w:hAnsiTheme="minorHAnsi" w:cstheme="minorHAnsi"/>
          <w:color w:val="auto"/>
        </w:rPr>
        <w:t xml:space="preserve"> of PEDOT:PSS, the device is a typical “two organic </w:t>
      </w:r>
      <w:r w:rsidR="00546EE9" w:rsidRPr="000A040D">
        <w:rPr>
          <w:rFonts w:asciiTheme="minorHAnsi" w:hAnsiTheme="minorHAnsi" w:cstheme="minorHAnsi"/>
          <w:color w:val="auto"/>
        </w:rPr>
        <w:t>layer</w:t>
      </w:r>
      <w:r w:rsidR="000C69AC" w:rsidRPr="000A040D">
        <w:rPr>
          <w:rFonts w:asciiTheme="minorHAnsi" w:hAnsiTheme="minorHAnsi" w:cstheme="minorHAnsi"/>
          <w:color w:val="auto"/>
        </w:rPr>
        <w:t>”</w:t>
      </w:r>
      <w:r w:rsidR="00D41B46" w:rsidRPr="000A040D">
        <w:rPr>
          <w:rFonts w:asciiTheme="minorHAnsi" w:hAnsiTheme="minorHAnsi" w:cstheme="minorHAnsi"/>
          <w:color w:val="auto"/>
        </w:rPr>
        <w:t xml:space="preserve"> in </w:t>
      </w:r>
      <w:r w:rsidR="00102E2C" w:rsidRPr="000A040D">
        <w:rPr>
          <w:rFonts w:asciiTheme="minorHAnsi" w:hAnsiTheme="minorHAnsi" w:cstheme="minorHAnsi"/>
          <w:color w:val="auto"/>
        </w:rPr>
        <w:t>the</w:t>
      </w:r>
      <w:r w:rsidR="00D41B46" w:rsidRPr="000A040D">
        <w:rPr>
          <w:rFonts w:asciiTheme="minorHAnsi" w:hAnsiTheme="minorHAnsi" w:cstheme="minorHAnsi"/>
          <w:color w:val="auto"/>
        </w:rPr>
        <w:t xml:space="preserve"> simplest structure possible. </w:t>
      </w:r>
      <w:r w:rsidR="00D2654E" w:rsidRPr="000A040D">
        <w:rPr>
          <w:rFonts w:asciiTheme="minorHAnsi" w:hAnsiTheme="minorHAnsi" w:cstheme="minorHAnsi"/>
          <w:color w:val="auto"/>
        </w:rPr>
        <w:t>In</w:t>
      </w:r>
      <w:r w:rsidR="00D41B46" w:rsidRPr="000A040D">
        <w:rPr>
          <w:rFonts w:asciiTheme="minorHAnsi" w:hAnsiTheme="minorHAnsi" w:cstheme="minorHAnsi"/>
          <w:color w:val="auto"/>
        </w:rPr>
        <w:t xml:space="preserve"> the EML, </w:t>
      </w:r>
      <w:r w:rsidR="00D2654E" w:rsidRPr="000A040D">
        <w:rPr>
          <w:rFonts w:asciiTheme="minorHAnsi" w:hAnsiTheme="minorHAnsi" w:cstheme="minorHAnsi"/>
          <w:color w:val="auto"/>
        </w:rPr>
        <w:t xml:space="preserve">TADF guest </w:t>
      </w:r>
      <w:r>
        <w:rPr>
          <w:rFonts w:asciiTheme="minorHAnsi" w:hAnsiTheme="minorHAnsi" w:cstheme="minorHAnsi"/>
          <w:color w:val="auto"/>
        </w:rPr>
        <w:t>(</w:t>
      </w:r>
      <w:r w:rsidRPr="000A040D">
        <w:rPr>
          <w:rFonts w:asciiTheme="minorHAnsi" w:hAnsiTheme="minorHAnsi" w:cstheme="minorHAnsi"/>
          <w:color w:val="auto"/>
        </w:rPr>
        <w:t>10% wt.</w:t>
      </w:r>
      <w:r>
        <w:rPr>
          <w:rFonts w:asciiTheme="minorHAnsi" w:hAnsiTheme="minorHAnsi" w:cstheme="minorHAnsi"/>
          <w:color w:val="auto"/>
        </w:rPr>
        <w:t xml:space="preserve">) </w:t>
      </w:r>
      <w:r w:rsidR="00D2654E" w:rsidRPr="000A040D">
        <w:rPr>
          <w:rFonts w:asciiTheme="minorHAnsi" w:hAnsiTheme="minorHAnsi" w:cstheme="minorHAnsi"/>
          <w:color w:val="auto"/>
        </w:rPr>
        <w:t xml:space="preserve">is dispersed in </w:t>
      </w:r>
      <w:r w:rsidR="00D41B46" w:rsidRPr="000A040D">
        <w:rPr>
          <w:rFonts w:asciiTheme="minorHAnsi" w:hAnsiTheme="minorHAnsi" w:cstheme="minorHAnsi"/>
          <w:color w:val="auto"/>
        </w:rPr>
        <w:t>the host (</w:t>
      </w:r>
      <w:r w:rsidR="00281F32" w:rsidRPr="000A040D">
        <w:rPr>
          <w:rFonts w:asciiTheme="minorHAnsi" w:hAnsiTheme="minorHAnsi" w:cstheme="minorHAnsi"/>
          <w:color w:val="auto"/>
        </w:rPr>
        <w:t>90</w:t>
      </w:r>
      <w:r w:rsidR="00691F35" w:rsidRPr="000A040D">
        <w:rPr>
          <w:rFonts w:asciiTheme="minorHAnsi" w:hAnsiTheme="minorHAnsi" w:cstheme="minorHAnsi"/>
          <w:color w:val="auto"/>
        </w:rPr>
        <w:t>%</w:t>
      </w:r>
      <w:r w:rsidR="00281F32" w:rsidRPr="000A040D">
        <w:rPr>
          <w:rFonts w:asciiTheme="minorHAnsi" w:hAnsiTheme="minorHAnsi" w:cstheme="minorHAnsi"/>
          <w:color w:val="auto"/>
        </w:rPr>
        <w:t xml:space="preserve"> wt.) composed </w:t>
      </w:r>
      <w:r w:rsidR="00102E2C" w:rsidRPr="000A040D">
        <w:rPr>
          <w:rFonts w:asciiTheme="minorHAnsi" w:hAnsiTheme="minorHAnsi" w:cstheme="minorHAnsi"/>
          <w:color w:val="auto"/>
        </w:rPr>
        <w:t>of</w:t>
      </w:r>
      <w:r w:rsidR="00281F32" w:rsidRPr="000A040D">
        <w:rPr>
          <w:rFonts w:asciiTheme="minorHAnsi" w:hAnsiTheme="minorHAnsi" w:cstheme="minorHAnsi"/>
          <w:color w:val="auto"/>
        </w:rPr>
        <w:t xml:space="preserve"> PVK</w:t>
      </w:r>
      <w:r w:rsidR="00281F32" w:rsidRPr="000A040D">
        <w:rPr>
          <w:rFonts w:asciiTheme="minorHAnsi" w:hAnsiTheme="minorHAnsi" w:cstheme="minorHAnsi"/>
          <w:color w:val="auto"/>
          <w:vertAlign w:val="subscript"/>
        </w:rPr>
        <w:t>0.6</w:t>
      </w:r>
      <w:r w:rsidR="00281F32" w:rsidRPr="000A040D">
        <w:rPr>
          <w:rFonts w:asciiTheme="minorHAnsi" w:hAnsiTheme="minorHAnsi" w:cstheme="minorHAnsi"/>
          <w:color w:val="auto"/>
        </w:rPr>
        <w:t>+OXD-7</w:t>
      </w:r>
      <w:r w:rsidR="00281F32" w:rsidRPr="000A040D">
        <w:rPr>
          <w:rFonts w:asciiTheme="minorHAnsi" w:hAnsiTheme="minorHAnsi" w:cstheme="minorHAnsi"/>
          <w:color w:val="auto"/>
          <w:vertAlign w:val="subscript"/>
        </w:rPr>
        <w:t>0.4</w:t>
      </w:r>
      <w:r w:rsidR="00D2654E" w:rsidRPr="000A040D">
        <w:rPr>
          <w:rFonts w:asciiTheme="minorHAnsi" w:hAnsiTheme="minorHAnsi" w:cstheme="minorHAnsi"/>
          <w:color w:val="auto"/>
        </w:rPr>
        <w:t>.</w:t>
      </w:r>
      <w:r w:rsidR="00281F32" w:rsidRPr="000A040D">
        <w:rPr>
          <w:rFonts w:asciiTheme="minorHAnsi" w:hAnsiTheme="minorHAnsi" w:cstheme="minorHAnsi"/>
          <w:color w:val="auto"/>
        </w:rPr>
        <w:t xml:space="preserve"> </w:t>
      </w:r>
    </w:p>
    <w:p w14:paraId="237AD7DD" w14:textId="77777777" w:rsidR="00D15131" w:rsidRPr="000A040D" w:rsidRDefault="00D15131" w:rsidP="00F7167F">
      <w:pPr>
        <w:jc w:val="left"/>
        <w:rPr>
          <w:rFonts w:asciiTheme="minorHAnsi" w:hAnsiTheme="minorHAnsi" w:cstheme="minorHAnsi"/>
          <w:b/>
          <w:color w:val="auto"/>
        </w:rPr>
      </w:pPr>
    </w:p>
    <w:p w14:paraId="3D4CD2F3" w14:textId="19D092F5" w:rsidR="006305D7" w:rsidRDefault="006305D7" w:rsidP="00F7167F">
      <w:pPr>
        <w:jc w:val="left"/>
        <w:rPr>
          <w:rFonts w:asciiTheme="minorHAnsi" w:hAnsiTheme="minorHAnsi" w:cstheme="minorHAnsi"/>
          <w:b/>
          <w:color w:val="auto"/>
        </w:rPr>
      </w:pPr>
      <w:r w:rsidRPr="000A040D">
        <w:rPr>
          <w:rFonts w:asciiTheme="minorHAnsi" w:hAnsiTheme="minorHAnsi" w:cstheme="minorHAnsi"/>
          <w:b/>
          <w:color w:val="auto"/>
        </w:rPr>
        <w:t>PROTOCOL:</w:t>
      </w:r>
    </w:p>
    <w:p w14:paraId="71A28005" w14:textId="77777777" w:rsidR="00691F35" w:rsidRPr="000A040D" w:rsidRDefault="00691F35" w:rsidP="00F7167F">
      <w:pPr>
        <w:jc w:val="left"/>
        <w:rPr>
          <w:rFonts w:asciiTheme="minorHAnsi" w:hAnsiTheme="minorHAnsi" w:cstheme="minorHAnsi"/>
          <w:b/>
          <w:color w:val="auto"/>
        </w:rPr>
      </w:pPr>
    </w:p>
    <w:p w14:paraId="67084044" w14:textId="17DEDE66" w:rsidR="00B542F2" w:rsidRPr="000A040D" w:rsidRDefault="00FE37A2" w:rsidP="00F7167F">
      <w:pPr>
        <w:jc w:val="left"/>
        <w:rPr>
          <w:rFonts w:asciiTheme="minorHAnsi" w:hAnsiTheme="minorHAnsi" w:cstheme="minorHAnsi"/>
          <w:bCs/>
          <w:color w:val="auto"/>
        </w:rPr>
      </w:pPr>
      <w:r>
        <w:rPr>
          <w:rFonts w:asciiTheme="minorHAnsi" w:hAnsiTheme="minorHAnsi" w:cstheme="minorHAnsi"/>
          <w:bCs/>
          <w:color w:val="auto"/>
        </w:rPr>
        <w:t>CAUTION</w:t>
      </w:r>
      <w:r w:rsidR="00B542F2" w:rsidRPr="000A040D">
        <w:rPr>
          <w:rFonts w:asciiTheme="minorHAnsi" w:hAnsiTheme="minorHAnsi" w:cstheme="minorHAnsi"/>
          <w:bCs/>
          <w:color w:val="auto"/>
        </w:rPr>
        <w:t>: The following</w:t>
      </w:r>
      <w:r>
        <w:rPr>
          <w:rFonts w:asciiTheme="minorHAnsi" w:hAnsiTheme="minorHAnsi" w:cstheme="minorHAnsi"/>
          <w:bCs/>
          <w:color w:val="auto"/>
        </w:rPr>
        <w:t xml:space="preserve"> steps </w:t>
      </w:r>
      <w:r w:rsidR="00B542F2" w:rsidRPr="000A040D">
        <w:rPr>
          <w:rFonts w:asciiTheme="minorHAnsi" w:hAnsiTheme="minorHAnsi" w:cstheme="minorHAnsi"/>
          <w:bCs/>
          <w:color w:val="auto"/>
        </w:rPr>
        <w:t xml:space="preserve">involve the use of different solvents and organic materials, so proper care must be taken </w:t>
      </w:r>
      <w:r>
        <w:rPr>
          <w:rFonts w:asciiTheme="minorHAnsi" w:hAnsiTheme="minorHAnsi" w:cstheme="minorHAnsi"/>
          <w:bCs/>
          <w:color w:val="auto"/>
        </w:rPr>
        <w:t>when handling</w:t>
      </w:r>
      <w:r w:rsidR="00B542F2" w:rsidRPr="000A040D">
        <w:rPr>
          <w:rFonts w:asciiTheme="minorHAnsi" w:hAnsiTheme="minorHAnsi" w:cstheme="minorHAnsi"/>
          <w:bCs/>
          <w:color w:val="auto"/>
        </w:rPr>
        <w:t xml:space="preserve">. </w:t>
      </w:r>
      <w:r>
        <w:rPr>
          <w:rFonts w:asciiTheme="minorHAnsi" w:hAnsiTheme="minorHAnsi" w:cstheme="minorHAnsi"/>
          <w:bCs/>
          <w:color w:val="auto"/>
        </w:rPr>
        <w:t>U</w:t>
      </w:r>
      <w:r w:rsidR="007F7AD1" w:rsidRPr="000A040D">
        <w:rPr>
          <w:rFonts w:asciiTheme="minorHAnsi" w:hAnsiTheme="minorHAnsi" w:cstheme="minorHAnsi"/>
          <w:bCs/>
          <w:color w:val="auto"/>
        </w:rPr>
        <w:t>se the</w:t>
      </w:r>
      <w:r w:rsidR="00B542F2" w:rsidRPr="000A040D">
        <w:rPr>
          <w:rFonts w:asciiTheme="minorHAnsi" w:hAnsiTheme="minorHAnsi" w:cstheme="minorHAnsi"/>
          <w:bCs/>
          <w:color w:val="auto"/>
        </w:rPr>
        <w:t xml:space="preserve"> fume hood and protective equipment such as lab glasses, </w:t>
      </w:r>
      <w:r w:rsidR="007F7AD1" w:rsidRPr="000A040D">
        <w:rPr>
          <w:rFonts w:asciiTheme="minorHAnsi" w:hAnsiTheme="minorHAnsi" w:cstheme="minorHAnsi"/>
          <w:bCs/>
          <w:color w:val="auto"/>
        </w:rPr>
        <w:t xml:space="preserve">face masks, </w:t>
      </w:r>
      <w:r w:rsidR="00B542F2" w:rsidRPr="000A040D">
        <w:rPr>
          <w:rFonts w:asciiTheme="minorHAnsi" w:hAnsiTheme="minorHAnsi" w:cstheme="minorHAnsi"/>
          <w:bCs/>
          <w:color w:val="auto"/>
        </w:rPr>
        <w:t>gloves, and lab</w:t>
      </w:r>
      <w:r>
        <w:rPr>
          <w:rFonts w:asciiTheme="minorHAnsi" w:hAnsiTheme="minorHAnsi" w:cstheme="minorHAnsi"/>
          <w:bCs/>
          <w:color w:val="auto"/>
        </w:rPr>
        <w:t xml:space="preserve"> </w:t>
      </w:r>
      <w:r w:rsidR="00B542F2" w:rsidRPr="000A040D">
        <w:rPr>
          <w:rFonts w:asciiTheme="minorHAnsi" w:hAnsiTheme="minorHAnsi" w:cstheme="minorHAnsi"/>
          <w:bCs/>
          <w:color w:val="auto"/>
        </w:rPr>
        <w:t>coat</w:t>
      </w:r>
      <w:r w:rsidR="007F7AD1" w:rsidRPr="000A040D">
        <w:rPr>
          <w:rFonts w:asciiTheme="minorHAnsi" w:hAnsiTheme="minorHAnsi" w:cstheme="minorHAnsi"/>
          <w:bCs/>
          <w:color w:val="auto"/>
        </w:rPr>
        <w:t>s</w:t>
      </w:r>
      <w:r w:rsidR="00B542F2" w:rsidRPr="000A040D">
        <w:rPr>
          <w:rFonts w:asciiTheme="minorHAnsi" w:hAnsiTheme="minorHAnsi" w:cstheme="minorHAnsi"/>
          <w:bCs/>
          <w:color w:val="auto"/>
        </w:rPr>
        <w:t xml:space="preserve">. </w:t>
      </w:r>
      <w:r>
        <w:rPr>
          <w:rFonts w:asciiTheme="minorHAnsi" w:hAnsiTheme="minorHAnsi" w:cstheme="minorHAnsi"/>
          <w:bCs/>
          <w:color w:val="auto"/>
        </w:rPr>
        <w:t>W</w:t>
      </w:r>
      <w:r w:rsidR="00011BBE" w:rsidRPr="000A040D">
        <w:rPr>
          <w:rFonts w:asciiTheme="minorHAnsi" w:hAnsiTheme="minorHAnsi" w:cstheme="minorHAnsi"/>
          <w:bCs/>
          <w:color w:val="auto"/>
        </w:rPr>
        <w:t>eighing of the materials should be done precisely using a high precision scale</w:t>
      </w:r>
      <w:r>
        <w:rPr>
          <w:rFonts w:asciiTheme="minorHAnsi" w:hAnsiTheme="minorHAnsi" w:cstheme="minorHAnsi"/>
          <w:bCs/>
          <w:color w:val="auto"/>
        </w:rPr>
        <w:t xml:space="preserve"> </w:t>
      </w:r>
      <w:r w:rsidR="00011BBE" w:rsidRPr="000A040D">
        <w:rPr>
          <w:rFonts w:asciiTheme="minorHAnsi" w:hAnsiTheme="minorHAnsi" w:cstheme="minorHAnsi"/>
          <w:bCs/>
          <w:color w:val="auto"/>
        </w:rPr>
        <w:t xml:space="preserve">machine. </w:t>
      </w:r>
      <w:r w:rsidR="00B542F2" w:rsidRPr="000A040D">
        <w:rPr>
          <w:rFonts w:asciiTheme="minorHAnsi" w:hAnsiTheme="minorHAnsi" w:cstheme="minorHAnsi"/>
          <w:bCs/>
          <w:color w:val="auto"/>
        </w:rPr>
        <w:t>To ensure cleanliness of the substrates, solution deposition of thin films</w:t>
      </w:r>
      <w:r w:rsidR="00FB3603" w:rsidRPr="000A040D">
        <w:rPr>
          <w:rFonts w:asciiTheme="minorHAnsi" w:hAnsiTheme="minorHAnsi" w:cstheme="minorHAnsi"/>
          <w:bCs/>
          <w:color w:val="auto"/>
        </w:rPr>
        <w:t>,</w:t>
      </w:r>
      <w:r w:rsidR="00B542F2" w:rsidRPr="000A040D">
        <w:rPr>
          <w:rFonts w:asciiTheme="minorHAnsi" w:hAnsiTheme="minorHAnsi" w:cstheme="minorHAnsi"/>
          <w:bCs/>
          <w:color w:val="auto"/>
        </w:rPr>
        <w:t xml:space="preserve"> and evaporation, it is recommended that all the procedure</w:t>
      </w:r>
      <w:r w:rsidR="00FB3603" w:rsidRPr="000A040D">
        <w:rPr>
          <w:rFonts w:asciiTheme="minorHAnsi" w:hAnsiTheme="minorHAnsi" w:cstheme="minorHAnsi"/>
          <w:bCs/>
          <w:color w:val="auto"/>
        </w:rPr>
        <w:t>s</w:t>
      </w:r>
      <w:r w:rsidR="00B542F2" w:rsidRPr="000A040D">
        <w:rPr>
          <w:rFonts w:asciiTheme="minorHAnsi" w:hAnsiTheme="minorHAnsi" w:cstheme="minorHAnsi"/>
          <w:bCs/>
          <w:color w:val="auto"/>
        </w:rPr>
        <w:t xml:space="preserve"> </w:t>
      </w:r>
      <w:r>
        <w:rPr>
          <w:rFonts w:asciiTheme="minorHAnsi" w:hAnsiTheme="minorHAnsi" w:cstheme="minorHAnsi"/>
          <w:bCs/>
          <w:color w:val="auto"/>
        </w:rPr>
        <w:t>be performed</w:t>
      </w:r>
      <w:r w:rsidR="00B542F2" w:rsidRPr="000A040D">
        <w:rPr>
          <w:rFonts w:asciiTheme="minorHAnsi" w:hAnsiTheme="minorHAnsi" w:cstheme="minorHAnsi"/>
          <w:bCs/>
          <w:color w:val="auto"/>
        </w:rPr>
        <w:t xml:space="preserve"> in a </w:t>
      </w:r>
      <w:r w:rsidR="00A2384D" w:rsidRPr="000A040D">
        <w:rPr>
          <w:rFonts w:asciiTheme="minorHAnsi" w:hAnsiTheme="minorHAnsi" w:cstheme="minorHAnsi"/>
          <w:bCs/>
          <w:color w:val="auto"/>
        </w:rPr>
        <w:t>controlled</w:t>
      </w:r>
      <w:r w:rsidR="00B542F2" w:rsidRPr="000A040D">
        <w:rPr>
          <w:rFonts w:asciiTheme="minorHAnsi" w:hAnsiTheme="minorHAnsi" w:cstheme="minorHAnsi"/>
          <w:bCs/>
          <w:color w:val="auto"/>
        </w:rPr>
        <w:t xml:space="preserve"> environment or glovebox. </w:t>
      </w:r>
      <w:r w:rsidR="00FB3603" w:rsidRPr="000A040D">
        <w:rPr>
          <w:rFonts w:asciiTheme="minorHAnsi" w:hAnsiTheme="minorHAnsi" w:cstheme="minorHAnsi"/>
          <w:bCs/>
          <w:color w:val="auto"/>
        </w:rPr>
        <w:t>Before</w:t>
      </w:r>
      <w:r w:rsidR="00B542F2" w:rsidRPr="000A040D">
        <w:rPr>
          <w:rFonts w:asciiTheme="minorHAnsi" w:hAnsiTheme="minorHAnsi" w:cstheme="minorHAnsi"/>
          <w:bCs/>
          <w:color w:val="auto"/>
        </w:rPr>
        <w:t xml:space="preserve"> the use of </w:t>
      </w:r>
      <w:r>
        <w:rPr>
          <w:rFonts w:asciiTheme="minorHAnsi" w:hAnsiTheme="minorHAnsi" w:cstheme="minorHAnsi"/>
          <w:bCs/>
          <w:color w:val="auto"/>
        </w:rPr>
        <w:t xml:space="preserve">a </w:t>
      </w:r>
      <w:r w:rsidR="00B542F2" w:rsidRPr="000A040D">
        <w:rPr>
          <w:rFonts w:asciiTheme="minorHAnsi" w:hAnsiTheme="minorHAnsi" w:cstheme="minorHAnsi"/>
          <w:bCs/>
          <w:color w:val="auto"/>
        </w:rPr>
        <w:t>spin-coater, micropipettes, thermal evaporator</w:t>
      </w:r>
      <w:r w:rsidR="00FB3603" w:rsidRPr="000A040D">
        <w:rPr>
          <w:rFonts w:asciiTheme="minorHAnsi" w:hAnsiTheme="minorHAnsi" w:cstheme="minorHAnsi"/>
          <w:bCs/>
          <w:color w:val="auto"/>
        </w:rPr>
        <w:t>s</w:t>
      </w:r>
      <w:r w:rsidR="00B542F2" w:rsidRPr="000A040D">
        <w:rPr>
          <w:rFonts w:asciiTheme="minorHAnsi" w:hAnsiTheme="minorHAnsi" w:cstheme="minorHAnsi"/>
          <w:bCs/>
          <w:color w:val="auto"/>
        </w:rPr>
        <w:t>, organic materials</w:t>
      </w:r>
      <w:r w:rsidR="00FB3603" w:rsidRPr="000A040D">
        <w:rPr>
          <w:rFonts w:asciiTheme="minorHAnsi" w:hAnsiTheme="minorHAnsi" w:cstheme="minorHAnsi"/>
          <w:bCs/>
          <w:color w:val="auto"/>
        </w:rPr>
        <w:t>,</w:t>
      </w:r>
      <w:r w:rsidR="00B542F2" w:rsidRPr="000A040D">
        <w:rPr>
          <w:rFonts w:asciiTheme="minorHAnsi" w:hAnsiTheme="minorHAnsi" w:cstheme="minorHAnsi"/>
          <w:bCs/>
          <w:color w:val="auto"/>
        </w:rPr>
        <w:t xml:space="preserve"> and solvents, </w:t>
      </w:r>
      <w:r w:rsidR="00FB3603" w:rsidRPr="000A040D">
        <w:rPr>
          <w:rFonts w:asciiTheme="minorHAnsi" w:hAnsiTheme="minorHAnsi" w:cstheme="minorHAnsi"/>
          <w:bCs/>
          <w:color w:val="auto"/>
        </w:rPr>
        <w:t xml:space="preserve">all </w:t>
      </w:r>
      <w:r w:rsidR="00B542F2" w:rsidRPr="000A040D">
        <w:rPr>
          <w:rFonts w:asciiTheme="minorHAnsi" w:hAnsiTheme="minorHAnsi" w:cstheme="minorHAnsi"/>
          <w:bCs/>
          <w:color w:val="auto"/>
        </w:rPr>
        <w:t>safety data</w:t>
      </w:r>
      <w:r w:rsidR="00FB3603" w:rsidRPr="000A040D">
        <w:rPr>
          <w:rFonts w:asciiTheme="minorHAnsi" w:hAnsiTheme="minorHAnsi" w:cstheme="minorHAnsi"/>
          <w:bCs/>
          <w:color w:val="auto"/>
        </w:rPr>
        <w:t xml:space="preserve"> </w:t>
      </w:r>
      <w:r w:rsidR="00B542F2" w:rsidRPr="000A040D">
        <w:rPr>
          <w:rFonts w:asciiTheme="minorHAnsi" w:hAnsiTheme="minorHAnsi" w:cstheme="minorHAnsi"/>
          <w:bCs/>
          <w:color w:val="auto"/>
        </w:rPr>
        <w:t>sheets must be consulted.</w:t>
      </w:r>
    </w:p>
    <w:p w14:paraId="105092BC" w14:textId="2C8E0B58" w:rsidR="00001169" w:rsidRPr="000A040D" w:rsidRDefault="00001169" w:rsidP="00F7167F">
      <w:pPr>
        <w:jc w:val="left"/>
        <w:rPr>
          <w:rFonts w:asciiTheme="minorHAnsi" w:hAnsiTheme="minorHAnsi" w:cstheme="minorHAnsi"/>
          <w:color w:val="auto"/>
        </w:rPr>
      </w:pPr>
      <w:bookmarkStart w:id="2" w:name="_Hlk34821013"/>
    </w:p>
    <w:p w14:paraId="6CC8C504" w14:textId="37219775" w:rsidR="00D4290A" w:rsidRPr="0070285A" w:rsidRDefault="00727A89" w:rsidP="00F7167F">
      <w:pPr>
        <w:pStyle w:val="ListParagraph"/>
        <w:numPr>
          <w:ilvl w:val="0"/>
          <w:numId w:val="29"/>
        </w:numPr>
        <w:ind w:left="0" w:firstLine="0"/>
        <w:jc w:val="left"/>
        <w:rPr>
          <w:rFonts w:asciiTheme="minorHAnsi" w:hAnsiTheme="minorHAnsi" w:cstheme="minorHAnsi"/>
          <w:b/>
          <w:color w:val="auto"/>
          <w:highlight w:val="yellow"/>
        </w:rPr>
      </w:pPr>
      <w:r w:rsidRPr="0070285A">
        <w:rPr>
          <w:rFonts w:asciiTheme="minorHAnsi" w:hAnsiTheme="minorHAnsi" w:cstheme="minorHAnsi"/>
          <w:b/>
          <w:color w:val="auto"/>
          <w:highlight w:val="yellow"/>
        </w:rPr>
        <w:t xml:space="preserve">Preparation of </w:t>
      </w:r>
      <w:r w:rsidR="003E6461">
        <w:rPr>
          <w:rFonts w:asciiTheme="minorHAnsi" w:hAnsiTheme="minorHAnsi" w:cstheme="minorHAnsi"/>
          <w:b/>
          <w:color w:val="auto"/>
          <w:highlight w:val="yellow"/>
        </w:rPr>
        <w:t>host-guest</w:t>
      </w:r>
      <w:r w:rsidR="00FE37A2">
        <w:rPr>
          <w:rFonts w:asciiTheme="minorHAnsi" w:hAnsiTheme="minorHAnsi" w:cstheme="minorHAnsi"/>
          <w:b/>
          <w:color w:val="auto"/>
          <w:highlight w:val="yellow"/>
        </w:rPr>
        <w:t xml:space="preserve"> solution</w:t>
      </w:r>
    </w:p>
    <w:p w14:paraId="4DE202BF" w14:textId="77777777" w:rsidR="00727A89" w:rsidRPr="0070285A" w:rsidRDefault="00727A89" w:rsidP="00F7167F">
      <w:pPr>
        <w:jc w:val="left"/>
        <w:rPr>
          <w:rFonts w:asciiTheme="minorHAnsi" w:hAnsiTheme="minorHAnsi" w:cstheme="minorHAnsi"/>
          <w:color w:val="auto"/>
          <w:highlight w:val="yellow"/>
        </w:rPr>
      </w:pPr>
    </w:p>
    <w:p w14:paraId="0DF677CB" w14:textId="396435E5" w:rsidR="00BF3CFA" w:rsidRPr="0070285A" w:rsidRDefault="00BF3CFA" w:rsidP="00F7167F">
      <w:pPr>
        <w:pStyle w:val="NormalWeb"/>
        <w:numPr>
          <w:ilvl w:val="1"/>
          <w:numId w:val="30"/>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In two small vials (volume between 4–6 mL, cleaned with isopropanol and dr</w:t>
      </w:r>
      <w:r w:rsidR="00B828C5" w:rsidRPr="0070285A">
        <w:rPr>
          <w:rFonts w:asciiTheme="minorHAnsi" w:hAnsiTheme="minorHAnsi" w:cstheme="minorHAnsi"/>
          <w:color w:val="auto"/>
          <w:highlight w:val="yellow"/>
        </w:rPr>
        <w:t>ied</w:t>
      </w:r>
      <w:r w:rsidRPr="0070285A">
        <w:rPr>
          <w:rFonts w:asciiTheme="minorHAnsi" w:hAnsiTheme="minorHAnsi" w:cstheme="minorHAnsi"/>
          <w:color w:val="auto"/>
          <w:highlight w:val="yellow"/>
        </w:rPr>
        <w:t xml:space="preserve"> with nitrogen)</w:t>
      </w:r>
      <w:r w:rsidR="00D4290A" w:rsidRPr="0070285A">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 weigh host matrix composed of 12 mg of PVK and 8 mg of OXD-7. Start </w:t>
      </w:r>
      <w:r w:rsidR="00FE37A2">
        <w:rPr>
          <w:rFonts w:asciiTheme="minorHAnsi" w:hAnsiTheme="minorHAnsi" w:cstheme="minorHAnsi"/>
          <w:color w:val="auto"/>
          <w:highlight w:val="yellow"/>
        </w:rPr>
        <w:t>with</w:t>
      </w:r>
      <w:r w:rsidRPr="0070285A">
        <w:rPr>
          <w:rFonts w:asciiTheme="minorHAnsi" w:hAnsiTheme="minorHAnsi" w:cstheme="minorHAnsi"/>
          <w:color w:val="auto"/>
          <w:highlight w:val="yellow"/>
        </w:rPr>
        <w:t xml:space="preserve"> weigh</w:t>
      </w:r>
      <w:r w:rsidR="00FE37A2">
        <w:rPr>
          <w:rFonts w:asciiTheme="minorHAnsi" w:hAnsiTheme="minorHAnsi" w:cstheme="minorHAnsi"/>
          <w:color w:val="auto"/>
          <w:highlight w:val="yellow"/>
        </w:rPr>
        <w:t>ing</w:t>
      </w:r>
      <w:r w:rsidRPr="0070285A">
        <w:rPr>
          <w:rFonts w:asciiTheme="minorHAnsi" w:hAnsiTheme="minorHAnsi" w:cstheme="minorHAnsi"/>
          <w:color w:val="auto"/>
          <w:highlight w:val="yellow"/>
        </w:rPr>
        <w:t xml:space="preserve"> the OXD-7. </w:t>
      </w:r>
      <w:r w:rsidR="00B30137" w:rsidRPr="0070285A">
        <w:rPr>
          <w:rFonts w:asciiTheme="minorHAnsi" w:hAnsiTheme="minorHAnsi" w:cstheme="minorHAnsi"/>
          <w:color w:val="auto"/>
          <w:highlight w:val="yellow"/>
        </w:rPr>
        <w:t>Compensate a</w:t>
      </w:r>
      <w:r w:rsidRPr="0070285A">
        <w:rPr>
          <w:rFonts w:asciiTheme="minorHAnsi" w:hAnsiTheme="minorHAnsi" w:cstheme="minorHAnsi"/>
          <w:color w:val="auto"/>
          <w:highlight w:val="yellow"/>
        </w:rPr>
        <w:t xml:space="preserve">ny deviation in the weight </w:t>
      </w:r>
      <w:r w:rsidR="00EF1CBD">
        <w:rPr>
          <w:rFonts w:asciiTheme="minorHAnsi" w:hAnsiTheme="minorHAnsi" w:cstheme="minorHAnsi"/>
          <w:color w:val="auto"/>
          <w:highlight w:val="yellow"/>
        </w:rPr>
        <w:t>using</w:t>
      </w:r>
      <w:r w:rsidRPr="0070285A">
        <w:rPr>
          <w:rFonts w:asciiTheme="minorHAnsi" w:hAnsiTheme="minorHAnsi" w:cstheme="minorHAnsi"/>
          <w:color w:val="auto"/>
          <w:highlight w:val="yellow"/>
        </w:rPr>
        <w:t xml:space="preserve"> PVK to </w:t>
      </w:r>
      <w:r w:rsidR="00EF1CBD">
        <w:rPr>
          <w:rFonts w:asciiTheme="minorHAnsi" w:hAnsiTheme="minorHAnsi" w:cstheme="minorHAnsi"/>
          <w:color w:val="auto"/>
          <w:highlight w:val="yellow"/>
        </w:rPr>
        <w:t>achieve a</w:t>
      </w:r>
      <w:r w:rsidRPr="0070285A">
        <w:rPr>
          <w:rFonts w:asciiTheme="minorHAnsi" w:hAnsiTheme="minorHAnsi" w:cstheme="minorHAnsi"/>
          <w:color w:val="auto"/>
          <w:highlight w:val="yellow"/>
        </w:rPr>
        <w:t xml:space="preserve"> final ratio </w:t>
      </w:r>
      <w:r w:rsidR="00EF1CBD">
        <w:rPr>
          <w:rFonts w:asciiTheme="minorHAnsi" w:hAnsiTheme="minorHAnsi" w:cstheme="minorHAnsi"/>
          <w:color w:val="auto"/>
          <w:highlight w:val="yellow"/>
        </w:rPr>
        <w:t xml:space="preserve">of </w:t>
      </w:r>
      <w:r w:rsidRPr="0070285A">
        <w:rPr>
          <w:rFonts w:asciiTheme="minorHAnsi" w:hAnsiTheme="minorHAnsi" w:cstheme="minorHAnsi"/>
          <w:color w:val="auto"/>
          <w:highlight w:val="yellow"/>
        </w:rPr>
        <w:t>6:4 (PVK:OXD-7). In the second vial, weigh 10 mg of 2PXZ-OXD</w:t>
      </w:r>
      <w:r w:rsidR="00B828C5" w:rsidRPr="0070285A">
        <w:rPr>
          <w:rFonts w:asciiTheme="minorHAnsi" w:hAnsiTheme="minorHAnsi" w:cstheme="minorHAnsi"/>
          <w:color w:val="auto"/>
          <w:highlight w:val="yellow"/>
        </w:rPr>
        <w:t xml:space="preserve"> TADF emitter</w:t>
      </w:r>
      <w:r w:rsidRPr="0070285A">
        <w:rPr>
          <w:rFonts w:asciiTheme="minorHAnsi" w:hAnsiTheme="minorHAnsi" w:cstheme="minorHAnsi"/>
          <w:color w:val="auto"/>
          <w:highlight w:val="yellow"/>
        </w:rPr>
        <w:t>.</w:t>
      </w:r>
    </w:p>
    <w:p w14:paraId="3D8520C5" w14:textId="77777777" w:rsidR="00957542" w:rsidRPr="0070285A" w:rsidRDefault="00957542" w:rsidP="00F7167F">
      <w:pPr>
        <w:pStyle w:val="NormalWeb"/>
        <w:spacing w:before="0" w:beforeAutospacing="0" w:after="0" w:afterAutospacing="0"/>
        <w:jc w:val="left"/>
        <w:rPr>
          <w:rFonts w:asciiTheme="minorHAnsi" w:hAnsiTheme="minorHAnsi" w:cstheme="minorHAnsi"/>
          <w:color w:val="auto"/>
          <w:highlight w:val="yellow"/>
        </w:rPr>
      </w:pPr>
    </w:p>
    <w:p w14:paraId="5B3BB4DF" w14:textId="277DD153" w:rsidR="00957542" w:rsidRPr="0070285A" w:rsidRDefault="00BF3CFA" w:rsidP="00F7167F">
      <w:pPr>
        <w:pStyle w:val="NormalWeb"/>
        <w:numPr>
          <w:ilvl w:val="1"/>
          <w:numId w:val="30"/>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Add 2 mL of </w:t>
      </w:r>
      <w:r w:rsidR="00B30137" w:rsidRPr="0070285A">
        <w:rPr>
          <w:rFonts w:asciiTheme="minorHAnsi" w:hAnsiTheme="minorHAnsi" w:cstheme="minorHAnsi"/>
          <w:color w:val="auto"/>
          <w:highlight w:val="yellow"/>
        </w:rPr>
        <w:t>c</w:t>
      </w:r>
      <w:r w:rsidRPr="0070285A">
        <w:rPr>
          <w:rFonts w:asciiTheme="minorHAnsi" w:hAnsiTheme="minorHAnsi" w:cstheme="minorHAnsi"/>
          <w:color w:val="auto"/>
          <w:highlight w:val="yellow"/>
        </w:rPr>
        <w:t>hlorobenzene to the vial with</w:t>
      </w:r>
      <w:r w:rsidR="00B828C5" w:rsidRPr="0070285A">
        <w:rPr>
          <w:rFonts w:asciiTheme="minorHAnsi" w:hAnsiTheme="minorHAnsi" w:cstheme="minorHAnsi"/>
          <w:color w:val="auto"/>
          <w:highlight w:val="yellow"/>
        </w:rPr>
        <w:t xml:space="preserve"> </w:t>
      </w:r>
      <w:r w:rsidRPr="0070285A">
        <w:rPr>
          <w:rFonts w:asciiTheme="minorHAnsi" w:hAnsiTheme="minorHAnsi" w:cstheme="minorHAnsi"/>
          <w:color w:val="auto"/>
          <w:highlight w:val="yellow"/>
        </w:rPr>
        <w:t>host</w:t>
      </w:r>
      <w:r w:rsidR="00B828C5" w:rsidRPr="0070285A">
        <w:rPr>
          <w:rFonts w:asciiTheme="minorHAnsi" w:hAnsiTheme="minorHAnsi" w:cstheme="minorHAnsi"/>
          <w:color w:val="auto"/>
          <w:highlight w:val="yellow"/>
        </w:rPr>
        <w:t xml:space="preserve"> matrix</w:t>
      </w:r>
      <w:r w:rsidR="00EF1CBD">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 and 1 mL to the vial with TADF material. If the weight</w:t>
      </w:r>
      <w:r w:rsidR="00EF1CBD">
        <w:rPr>
          <w:rFonts w:asciiTheme="minorHAnsi" w:hAnsiTheme="minorHAnsi" w:cstheme="minorHAnsi"/>
          <w:color w:val="auto"/>
          <w:highlight w:val="yellow"/>
        </w:rPr>
        <w:t>s</w:t>
      </w:r>
      <w:r w:rsidRPr="0070285A">
        <w:rPr>
          <w:rFonts w:asciiTheme="minorHAnsi" w:hAnsiTheme="minorHAnsi" w:cstheme="minorHAnsi"/>
          <w:color w:val="auto"/>
          <w:highlight w:val="yellow"/>
        </w:rPr>
        <w:t xml:space="preserve"> of </w:t>
      </w:r>
      <w:r w:rsidR="00EF1CBD">
        <w:rPr>
          <w:rFonts w:asciiTheme="minorHAnsi" w:hAnsiTheme="minorHAnsi" w:cstheme="minorHAnsi"/>
          <w:color w:val="auto"/>
          <w:highlight w:val="yellow"/>
        </w:rPr>
        <w:t>any</w:t>
      </w:r>
      <w:r w:rsidRPr="0070285A">
        <w:rPr>
          <w:rFonts w:asciiTheme="minorHAnsi" w:hAnsiTheme="minorHAnsi" w:cstheme="minorHAnsi"/>
          <w:color w:val="auto"/>
          <w:highlight w:val="yellow"/>
        </w:rPr>
        <w:t xml:space="preserve"> vials </w:t>
      </w:r>
      <w:r w:rsidR="00EF1CBD">
        <w:rPr>
          <w:rFonts w:asciiTheme="minorHAnsi" w:hAnsiTheme="minorHAnsi" w:cstheme="minorHAnsi"/>
          <w:color w:val="auto"/>
          <w:highlight w:val="yellow"/>
        </w:rPr>
        <w:t>are</w:t>
      </w:r>
      <w:r w:rsidRPr="0070285A">
        <w:rPr>
          <w:rFonts w:asciiTheme="minorHAnsi" w:hAnsiTheme="minorHAnsi" w:cstheme="minorHAnsi"/>
          <w:color w:val="auto"/>
          <w:highlight w:val="yellow"/>
        </w:rPr>
        <w:t xml:space="preserve"> not exactly the values </w:t>
      </w:r>
      <w:r w:rsidR="00EF1CBD">
        <w:rPr>
          <w:rFonts w:asciiTheme="minorHAnsi" w:hAnsiTheme="minorHAnsi" w:cstheme="minorHAnsi"/>
          <w:color w:val="auto"/>
          <w:highlight w:val="yellow"/>
        </w:rPr>
        <w:t xml:space="preserve">described </w:t>
      </w:r>
      <w:r w:rsidRPr="0070285A">
        <w:rPr>
          <w:rFonts w:asciiTheme="minorHAnsi" w:hAnsiTheme="minorHAnsi" w:cstheme="minorHAnsi"/>
          <w:color w:val="auto"/>
          <w:highlight w:val="yellow"/>
        </w:rPr>
        <w:t xml:space="preserve">above, adjust the chlorobenzene volume in both vials </w:t>
      </w:r>
      <w:r w:rsidR="00B828C5" w:rsidRPr="0070285A">
        <w:rPr>
          <w:rFonts w:asciiTheme="minorHAnsi" w:hAnsiTheme="minorHAnsi" w:cstheme="minorHAnsi"/>
          <w:color w:val="auto"/>
          <w:highlight w:val="yellow"/>
        </w:rPr>
        <w:t xml:space="preserve">to </w:t>
      </w:r>
      <w:r w:rsidR="00EF1CBD">
        <w:rPr>
          <w:rFonts w:asciiTheme="minorHAnsi" w:hAnsiTheme="minorHAnsi" w:cstheme="minorHAnsi"/>
          <w:color w:val="auto"/>
          <w:highlight w:val="yellow"/>
        </w:rPr>
        <w:t>achieve</w:t>
      </w:r>
      <w:r w:rsidR="00EF1CBD" w:rsidRPr="0070285A">
        <w:rPr>
          <w:rFonts w:asciiTheme="minorHAnsi" w:hAnsiTheme="minorHAnsi" w:cstheme="minorHAnsi"/>
          <w:color w:val="auto"/>
          <w:highlight w:val="yellow"/>
        </w:rPr>
        <w:t xml:space="preserve"> </w:t>
      </w:r>
      <w:r w:rsidRPr="0070285A">
        <w:rPr>
          <w:rFonts w:asciiTheme="minorHAnsi" w:hAnsiTheme="minorHAnsi" w:cstheme="minorHAnsi"/>
          <w:color w:val="auto"/>
          <w:highlight w:val="yellow"/>
        </w:rPr>
        <w:t xml:space="preserve">a solution with </w:t>
      </w:r>
      <w:r w:rsidR="00C057B0" w:rsidRPr="0070285A">
        <w:rPr>
          <w:rFonts w:asciiTheme="minorHAnsi" w:hAnsiTheme="minorHAnsi" w:cstheme="minorHAnsi"/>
          <w:color w:val="auto"/>
          <w:highlight w:val="yellow"/>
        </w:rPr>
        <w:t xml:space="preserve">final </w:t>
      </w:r>
      <w:r w:rsidRPr="0070285A">
        <w:rPr>
          <w:rFonts w:asciiTheme="minorHAnsi" w:hAnsiTheme="minorHAnsi" w:cstheme="minorHAnsi"/>
          <w:color w:val="auto"/>
          <w:highlight w:val="yellow"/>
        </w:rPr>
        <w:t xml:space="preserve">concentration of 10 mg/mL. </w:t>
      </w:r>
    </w:p>
    <w:p w14:paraId="17560B38" w14:textId="77777777" w:rsidR="00D76B8A" w:rsidRPr="0070285A" w:rsidRDefault="00D76B8A" w:rsidP="00F7167F">
      <w:pPr>
        <w:pStyle w:val="ListParagraph"/>
        <w:ind w:left="0"/>
        <w:jc w:val="left"/>
        <w:rPr>
          <w:rFonts w:asciiTheme="minorHAnsi" w:hAnsiTheme="minorHAnsi" w:cstheme="minorHAnsi"/>
          <w:color w:val="auto"/>
          <w:highlight w:val="yellow"/>
        </w:rPr>
      </w:pPr>
    </w:p>
    <w:p w14:paraId="0EE82808" w14:textId="3225B830" w:rsidR="00D76B8A" w:rsidRPr="0070285A" w:rsidRDefault="00BF3CFA" w:rsidP="00F7167F">
      <w:pPr>
        <w:pStyle w:val="NormalWeb"/>
        <w:numPr>
          <w:ilvl w:val="1"/>
          <w:numId w:val="30"/>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Leave the solutions stirring with small</w:t>
      </w:r>
      <w:r w:rsidR="00EF1CBD">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 cleaned magnetic stir bars for at least 3 h</w:t>
      </w:r>
      <w:r w:rsidR="00B828C5" w:rsidRPr="0070285A">
        <w:rPr>
          <w:rFonts w:asciiTheme="minorHAnsi" w:hAnsiTheme="minorHAnsi" w:cstheme="minorHAnsi"/>
          <w:color w:val="auto"/>
          <w:highlight w:val="yellow"/>
        </w:rPr>
        <w:t xml:space="preserve"> to </w:t>
      </w:r>
      <w:r w:rsidR="00B828C5" w:rsidRPr="0070285A">
        <w:rPr>
          <w:rFonts w:asciiTheme="minorHAnsi" w:hAnsiTheme="minorHAnsi" w:cstheme="minorHAnsi"/>
          <w:color w:val="auto"/>
          <w:highlight w:val="yellow"/>
        </w:rPr>
        <w:lastRenderedPageBreak/>
        <w:t>ensure complete dissolution of</w:t>
      </w:r>
      <w:r w:rsidR="00EF1CBD">
        <w:rPr>
          <w:rFonts w:asciiTheme="minorHAnsi" w:hAnsiTheme="minorHAnsi" w:cstheme="minorHAnsi"/>
          <w:color w:val="auto"/>
          <w:highlight w:val="yellow"/>
        </w:rPr>
        <w:t xml:space="preserve"> the</w:t>
      </w:r>
      <w:r w:rsidR="00B828C5" w:rsidRPr="0070285A">
        <w:rPr>
          <w:rFonts w:asciiTheme="minorHAnsi" w:hAnsiTheme="minorHAnsi" w:cstheme="minorHAnsi"/>
          <w:color w:val="auto"/>
          <w:highlight w:val="yellow"/>
        </w:rPr>
        <w:t xml:space="preserve"> materials</w:t>
      </w:r>
      <w:r w:rsidRPr="0070285A">
        <w:rPr>
          <w:rFonts w:asciiTheme="minorHAnsi" w:hAnsiTheme="minorHAnsi" w:cstheme="minorHAnsi"/>
          <w:color w:val="auto"/>
          <w:highlight w:val="yellow"/>
        </w:rPr>
        <w:t xml:space="preserve">. </w:t>
      </w:r>
      <w:r w:rsidR="00EF1CBD">
        <w:rPr>
          <w:rFonts w:asciiTheme="minorHAnsi" w:hAnsiTheme="minorHAnsi" w:cstheme="minorHAnsi"/>
          <w:color w:val="auto"/>
          <w:highlight w:val="yellow"/>
        </w:rPr>
        <w:t xml:space="preserve">Ensure </w:t>
      </w:r>
      <w:r w:rsidRPr="0070285A">
        <w:rPr>
          <w:rFonts w:asciiTheme="minorHAnsi" w:hAnsiTheme="minorHAnsi" w:cstheme="minorHAnsi"/>
          <w:color w:val="auto"/>
          <w:highlight w:val="yellow"/>
        </w:rPr>
        <w:t>that the vials are safely covered with respective caps and tightly sealed with organic chemical safe film to avoid any evaporation of solvents</w:t>
      </w:r>
      <w:r w:rsidR="00777098" w:rsidRPr="0070285A">
        <w:rPr>
          <w:rFonts w:asciiTheme="minorHAnsi" w:hAnsiTheme="minorHAnsi" w:cstheme="minorHAnsi"/>
          <w:color w:val="auto"/>
          <w:highlight w:val="yellow"/>
        </w:rPr>
        <w:t>.</w:t>
      </w:r>
    </w:p>
    <w:p w14:paraId="21AC6B4F" w14:textId="77777777" w:rsidR="00A12848" w:rsidRPr="0070285A" w:rsidRDefault="00A12848" w:rsidP="00F7167F">
      <w:pPr>
        <w:pStyle w:val="ListParagraph"/>
        <w:ind w:left="0"/>
        <w:jc w:val="left"/>
        <w:rPr>
          <w:rFonts w:asciiTheme="minorHAnsi" w:hAnsiTheme="minorHAnsi" w:cstheme="minorHAnsi"/>
          <w:color w:val="auto"/>
          <w:highlight w:val="yellow"/>
        </w:rPr>
      </w:pPr>
    </w:p>
    <w:p w14:paraId="7D14882B" w14:textId="02DB9340" w:rsidR="00A12848" w:rsidRPr="0070285A" w:rsidRDefault="00A12848" w:rsidP="00F7167F">
      <w:pPr>
        <w:pStyle w:val="NormalWeb"/>
        <w:spacing w:before="0" w:beforeAutospacing="0" w:after="0" w:afterAutospacing="0"/>
        <w:jc w:val="left"/>
        <w:rPr>
          <w:rFonts w:asciiTheme="minorHAnsi" w:hAnsiTheme="minorHAnsi" w:cstheme="minorHAnsi"/>
          <w:b/>
          <w:color w:val="auto"/>
          <w:highlight w:val="yellow"/>
        </w:rPr>
      </w:pPr>
      <w:r w:rsidRPr="0070285A">
        <w:rPr>
          <w:rFonts w:asciiTheme="minorHAnsi" w:hAnsiTheme="minorHAnsi" w:cstheme="minorHAnsi"/>
          <w:b/>
          <w:color w:val="auto"/>
          <w:highlight w:val="yellow"/>
        </w:rPr>
        <w:t>2. Substrate cleaning</w:t>
      </w:r>
    </w:p>
    <w:p w14:paraId="3CAC9E3F" w14:textId="77777777" w:rsidR="00691F35" w:rsidRPr="0070285A" w:rsidRDefault="00691F35" w:rsidP="00F7167F">
      <w:pPr>
        <w:pStyle w:val="NormalWeb"/>
        <w:spacing w:before="0" w:beforeAutospacing="0" w:after="0" w:afterAutospacing="0"/>
        <w:jc w:val="left"/>
        <w:rPr>
          <w:rFonts w:asciiTheme="minorHAnsi" w:hAnsiTheme="minorHAnsi" w:cstheme="minorHAnsi"/>
          <w:b/>
          <w:color w:val="auto"/>
          <w:highlight w:val="yellow"/>
        </w:rPr>
      </w:pPr>
    </w:p>
    <w:p w14:paraId="065008C2" w14:textId="315AEB40" w:rsidR="00777098" w:rsidRPr="0070285A" w:rsidRDefault="00691F35" w:rsidP="00F7167F">
      <w:pPr>
        <w:pStyle w:val="NormalWeb"/>
        <w:spacing w:before="0" w:beforeAutospacing="0" w:after="0" w:afterAutospacing="0"/>
        <w:jc w:val="left"/>
        <w:rPr>
          <w:rFonts w:asciiTheme="minorHAnsi" w:hAnsiTheme="minorHAnsi" w:cstheme="minorHAnsi"/>
          <w:color w:val="auto"/>
          <w:highlight w:val="yellow"/>
        </w:rPr>
      </w:pPr>
      <w:r w:rsidRPr="0070285A">
        <w:rPr>
          <w:rFonts w:asciiTheme="minorHAnsi" w:hAnsiTheme="minorHAnsi" w:cstheme="minorHAnsi"/>
          <w:bCs/>
          <w:color w:val="auto"/>
          <w:highlight w:val="yellow"/>
        </w:rPr>
        <w:t>NOTE:</w:t>
      </w:r>
      <w:r w:rsidR="007F7AD1" w:rsidRPr="0070285A">
        <w:rPr>
          <w:rFonts w:asciiTheme="minorHAnsi" w:hAnsiTheme="minorHAnsi" w:cstheme="minorHAnsi"/>
          <w:bCs/>
          <w:color w:val="auto"/>
          <w:highlight w:val="yellow"/>
        </w:rPr>
        <w:t xml:space="preserve"> To handle the substrates, use </w:t>
      </w:r>
      <w:r w:rsidR="00EF1CBD">
        <w:rPr>
          <w:rFonts w:asciiTheme="minorHAnsi" w:hAnsiTheme="minorHAnsi" w:cstheme="minorHAnsi"/>
          <w:bCs/>
          <w:color w:val="auto"/>
          <w:highlight w:val="yellow"/>
        </w:rPr>
        <w:t xml:space="preserve">a pair of </w:t>
      </w:r>
      <w:r w:rsidR="007F7AD1" w:rsidRPr="0070285A">
        <w:rPr>
          <w:rFonts w:asciiTheme="minorHAnsi" w:hAnsiTheme="minorHAnsi" w:cstheme="minorHAnsi"/>
          <w:bCs/>
          <w:color w:val="auto"/>
          <w:highlight w:val="yellow"/>
        </w:rPr>
        <w:t>tweezer</w:t>
      </w:r>
      <w:r w:rsidR="00EF1CBD">
        <w:rPr>
          <w:rFonts w:asciiTheme="minorHAnsi" w:hAnsiTheme="minorHAnsi" w:cstheme="minorHAnsi"/>
          <w:bCs/>
          <w:color w:val="auto"/>
          <w:highlight w:val="yellow"/>
        </w:rPr>
        <w:t>s</w:t>
      </w:r>
      <w:r w:rsidR="007F7AD1" w:rsidRPr="0070285A">
        <w:rPr>
          <w:rFonts w:asciiTheme="minorHAnsi" w:hAnsiTheme="minorHAnsi" w:cstheme="minorHAnsi"/>
          <w:bCs/>
          <w:color w:val="auto"/>
          <w:highlight w:val="yellow"/>
        </w:rPr>
        <w:t>, touching only in a corner (never touch the middle of the substrates).</w:t>
      </w:r>
      <w:r w:rsidR="0013590F" w:rsidRPr="0070285A">
        <w:rPr>
          <w:rFonts w:asciiTheme="minorHAnsi" w:hAnsiTheme="minorHAnsi" w:cstheme="minorHAnsi"/>
          <w:color w:val="auto"/>
          <w:highlight w:val="yellow"/>
        </w:rPr>
        <w:t xml:space="preserve"> The substrates used </w:t>
      </w:r>
      <w:r w:rsidR="00EF1CBD">
        <w:rPr>
          <w:rFonts w:asciiTheme="minorHAnsi" w:hAnsiTheme="minorHAnsi" w:cstheme="minorHAnsi"/>
          <w:color w:val="auto"/>
          <w:highlight w:val="yellow"/>
        </w:rPr>
        <w:t>here</w:t>
      </w:r>
      <w:r w:rsidR="0013590F" w:rsidRPr="0070285A">
        <w:rPr>
          <w:rFonts w:asciiTheme="minorHAnsi" w:hAnsiTheme="minorHAnsi" w:cstheme="minorHAnsi"/>
          <w:color w:val="auto"/>
          <w:highlight w:val="yellow"/>
        </w:rPr>
        <w:t xml:space="preserve"> have six pre-patterned ITO pixels (</w:t>
      </w:r>
      <w:r w:rsidR="0013590F" w:rsidRPr="0070285A">
        <w:rPr>
          <w:rFonts w:asciiTheme="minorHAnsi" w:hAnsiTheme="minorHAnsi" w:cstheme="minorHAnsi"/>
          <w:b/>
          <w:color w:val="auto"/>
          <w:highlight w:val="yellow"/>
        </w:rPr>
        <w:t>Figure 1</w:t>
      </w:r>
      <w:r w:rsidR="00EF1CBD">
        <w:rPr>
          <w:rFonts w:asciiTheme="minorHAnsi" w:hAnsiTheme="minorHAnsi" w:cstheme="minorHAnsi"/>
          <w:b/>
          <w:color w:val="auto"/>
          <w:highlight w:val="yellow"/>
        </w:rPr>
        <w:t>A</w:t>
      </w:r>
      <w:r w:rsidR="0013590F" w:rsidRPr="0070285A">
        <w:rPr>
          <w:rFonts w:asciiTheme="minorHAnsi" w:hAnsiTheme="minorHAnsi" w:cstheme="minorHAnsi"/>
          <w:color w:val="auto"/>
          <w:highlight w:val="yellow"/>
        </w:rPr>
        <w:t>).</w:t>
      </w:r>
    </w:p>
    <w:p w14:paraId="7E5EB9FB" w14:textId="77777777" w:rsidR="003A7331" w:rsidRPr="0070285A" w:rsidRDefault="003A7331" w:rsidP="00F7167F">
      <w:pPr>
        <w:pStyle w:val="NormalWeb"/>
        <w:spacing w:before="0" w:beforeAutospacing="0" w:after="0" w:afterAutospacing="0"/>
        <w:jc w:val="left"/>
        <w:rPr>
          <w:rFonts w:asciiTheme="minorHAnsi" w:hAnsiTheme="minorHAnsi" w:cstheme="minorHAnsi"/>
          <w:color w:val="auto"/>
          <w:highlight w:val="yellow"/>
        </w:rPr>
      </w:pPr>
    </w:p>
    <w:p w14:paraId="11D0F078" w14:textId="1140F89E" w:rsidR="00BF3CFA" w:rsidRPr="0070285A" w:rsidRDefault="00EF1CBD" w:rsidP="00F7167F">
      <w:pPr>
        <w:pStyle w:val="NormalWeb"/>
        <w:numPr>
          <w:ilvl w:val="1"/>
          <w:numId w:val="31"/>
        </w:numPr>
        <w:spacing w:before="0" w:beforeAutospacing="0" w:after="0" w:afterAutospacing="0"/>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Obtain</w:t>
      </w:r>
      <w:r w:rsidR="0013590F" w:rsidRPr="0070285A">
        <w:rPr>
          <w:rFonts w:asciiTheme="minorHAnsi" w:hAnsiTheme="minorHAnsi" w:cstheme="minorHAnsi"/>
          <w:color w:val="auto"/>
          <w:highlight w:val="yellow"/>
        </w:rPr>
        <w:t xml:space="preserve"> pre-patterned ITO substrates. </w:t>
      </w:r>
      <w:r w:rsidR="00BF3CFA" w:rsidRPr="0070285A">
        <w:rPr>
          <w:rFonts w:asciiTheme="minorHAnsi" w:hAnsiTheme="minorHAnsi" w:cstheme="minorHAnsi"/>
          <w:color w:val="auto"/>
          <w:highlight w:val="yellow"/>
        </w:rPr>
        <w:t xml:space="preserve">Clean </w:t>
      </w:r>
      <w:r w:rsidR="00B828C5" w:rsidRPr="0070285A">
        <w:rPr>
          <w:rFonts w:asciiTheme="minorHAnsi" w:hAnsiTheme="minorHAnsi" w:cstheme="minorHAnsi"/>
          <w:color w:val="auto"/>
          <w:highlight w:val="yellow"/>
        </w:rPr>
        <w:t>substrates</w:t>
      </w:r>
      <w:r w:rsidR="00BF3CFA" w:rsidRPr="0070285A">
        <w:rPr>
          <w:rFonts w:asciiTheme="minorHAnsi" w:hAnsiTheme="minorHAnsi" w:cstheme="minorHAnsi"/>
          <w:color w:val="auto"/>
          <w:highlight w:val="yellow"/>
        </w:rPr>
        <w:t xml:space="preserve"> in an ultrasonic bath containing 1% v/v Hellmanex solution in water, acetone, and 2-propanol (IPA)</w:t>
      </w:r>
      <w:r>
        <w:rPr>
          <w:rFonts w:asciiTheme="minorHAnsi" w:hAnsiTheme="minorHAnsi" w:cstheme="minorHAnsi"/>
          <w:color w:val="auto"/>
          <w:highlight w:val="yellow"/>
        </w:rPr>
        <w:t xml:space="preserve">, </w:t>
      </w:r>
      <w:r w:rsidR="00BF3CFA" w:rsidRPr="0070285A">
        <w:rPr>
          <w:rFonts w:asciiTheme="minorHAnsi" w:hAnsiTheme="minorHAnsi" w:cstheme="minorHAnsi"/>
          <w:color w:val="auto"/>
          <w:highlight w:val="yellow"/>
        </w:rPr>
        <w:t>sequentially</w:t>
      </w:r>
      <w:r>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for 15 min in each bath. </w:t>
      </w:r>
      <w:r w:rsidR="00691F35" w:rsidRPr="0070285A">
        <w:rPr>
          <w:rFonts w:asciiTheme="minorHAnsi" w:hAnsiTheme="minorHAnsi" w:cstheme="minorHAnsi"/>
          <w:color w:val="auto"/>
          <w:highlight w:val="yellow"/>
        </w:rPr>
        <w:t>Perform the</w:t>
      </w:r>
      <w:r w:rsidR="00BF3CFA" w:rsidRPr="0070285A">
        <w:rPr>
          <w:rFonts w:asciiTheme="minorHAnsi" w:hAnsiTheme="minorHAnsi" w:cstheme="minorHAnsi"/>
          <w:color w:val="auto"/>
          <w:highlight w:val="yellow"/>
        </w:rPr>
        <w:t xml:space="preserve"> first bath at approximately 95 </w:t>
      </w:r>
      <w:r>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C</w:t>
      </w:r>
      <w:r w:rsidR="00B828C5" w:rsidRPr="0070285A">
        <w:rPr>
          <w:rFonts w:asciiTheme="minorHAnsi" w:hAnsiTheme="minorHAnsi" w:cstheme="minorHAnsi"/>
          <w:color w:val="auto"/>
          <w:highlight w:val="yellow"/>
        </w:rPr>
        <w:t xml:space="preserve"> and</w:t>
      </w:r>
      <w:r w:rsidR="00BF3CFA" w:rsidRPr="0070285A">
        <w:rPr>
          <w:rFonts w:asciiTheme="minorHAnsi" w:hAnsiTheme="minorHAnsi" w:cstheme="minorHAnsi"/>
          <w:color w:val="auto"/>
          <w:highlight w:val="yellow"/>
        </w:rPr>
        <w:t xml:space="preserve"> the remaining at room temperature</w:t>
      </w:r>
      <w:r>
        <w:rPr>
          <w:rFonts w:asciiTheme="minorHAnsi" w:hAnsiTheme="minorHAnsi" w:cstheme="minorHAnsi"/>
          <w:color w:val="auto"/>
          <w:highlight w:val="yellow"/>
        </w:rPr>
        <w:t xml:space="preserve"> (RT)</w:t>
      </w:r>
      <w:r w:rsidR="00BF3CFA" w:rsidRPr="0070285A">
        <w:rPr>
          <w:rFonts w:asciiTheme="minorHAnsi" w:hAnsiTheme="minorHAnsi" w:cstheme="minorHAnsi"/>
          <w:color w:val="auto"/>
          <w:highlight w:val="yellow"/>
        </w:rPr>
        <w:t xml:space="preserve">. </w:t>
      </w:r>
      <w:r w:rsidR="00B828C5" w:rsidRPr="0070285A">
        <w:rPr>
          <w:rFonts w:asciiTheme="minorHAnsi" w:hAnsiTheme="minorHAnsi" w:cstheme="minorHAnsi"/>
          <w:color w:val="auto"/>
          <w:highlight w:val="yellow"/>
        </w:rPr>
        <w:t>Finally</w:t>
      </w:r>
      <w:r w:rsidR="00BF3CFA" w:rsidRPr="0070285A">
        <w:rPr>
          <w:rFonts w:asciiTheme="minorHAnsi" w:hAnsiTheme="minorHAnsi" w:cstheme="minorHAnsi"/>
          <w:color w:val="auto"/>
          <w:highlight w:val="yellow"/>
        </w:rPr>
        <w:t xml:space="preserve">, dry the substrates </w:t>
      </w:r>
      <w:r>
        <w:rPr>
          <w:rFonts w:asciiTheme="minorHAnsi" w:hAnsiTheme="minorHAnsi" w:cstheme="minorHAnsi"/>
          <w:color w:val="auto"/>
          <w:highlight w:val="yellow"/>
        </w:rPr>
        <w:t>using</w:t>
      </w:r>
      <w:r w:rsidR="00BF3CFA" w:rsidRPr="0070285A">
        <w:rPr>
          <w:rFonts w:asciiTheme="minorHAnsi" w:hAnsiTheme="minorHAnsi" w:cstheme="minorHAnsi"/>
          <w:color w:val="auto"/>
          <w:highlight w:val="yellow"/>
        </w:rPr>
        <w:t xml:space="preserve"> nitrogen flux</w:t>
      </w:r>
      <w:r w:rsidR="00B828C5" w:rsidRPr="0070285A">
        <w:rPr>
          <w:rFonts w:asciiTheme="minorHAnsi" w:hAnsiTheme="minorHAnsi" w:cstheme="minorHAnsi"/>
          <w:color w:val="auto"/>
          <w:highlight w:val="yellow"/>
        </w:rPr>
        <w:t xml:space="preserve"> to remove any cleaning solvent</w:t>
      </w:r>
      <w:r>
        <w:rPr>
          <w:rFonts w:asciiTheme="minorHAnsi" w:hAnsiTheme="minorHAnsi" w:cstheme="minorHAnsi"/>
          <w:color w:val="auto"/>
          <w:highlight w:val="yellow"/>
        </w:rPr>
        <w:t xml:space="preserve"> residue</w:t>
      </w:r>
      <w:r w:rsidR="00A05C8C" w:rsidRPr="0070285A">
        <w:rPr>
          <w:rFonts w:asciiTheme="minorHAnsi" w:hAnsiTheme="minorHAnsi" w:cstheme="minorHAnsi"/>
          <w:color w:val="auto"/>
          <w:highlight w:val="yellow"/>
        </w:rPr>
        <w:t>.</w:t>
      </w:r>
    </w:p>
    <w:p w14:paraId="380183BB" w14:textId="77777777" w:rsidR="00AA6210" w:rsidRPr="0070285A" w:rsidRDefault="00AA6210" w:rsidP="00F7167F">
      <w:pPr>
        <w:pStyle w:val="ListParagraph"/>
        <w:ind w:left="0"/>
        <w:jc w:val="left"/>
        <w:rPr>
          <w:rFonts w:asciiTheme="minorHAnsi" w:hAnsiTheme="minorHAnsi" w:cstheme="minorHAnsi"/>
          <w:color w:val="auto"/>
          <w:highlight w:val="yellow"/>
        </w:rPr>
      </w:pPr>
    </w:p>
    <w:p w14:paraId="48660C26" w14:textId="3275AA85" w:rsidR="001F7C91" w:rsidRPr="0070285A" w:rsidRDefault="00AA6210" w:rsidP="00F7167F">
      <w:pPr>
        <w:pStyle w:val="NormalWeb"/>
        <w:numPr>
          <w:ilvl w:val="1"/>
          <w:numId w:val="31"/>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Before fabrication, </w:t>
      </w:r>
      <w:r w:rsidR="00FF0BBB" w:rsidRPr="0070285A">
        <w:rPr>
          <w:rFonts w:asciiTheme="minorHAnsi" w:hAnsiTheme="minorHAnsi" w:cstheme="minorHAnsi"/>
          <w:color w:val="auto"/>
          <w:highlight w:val="yellow"/>
        </w:rPr>
        <w:t xml:space="preserve">expose the </w:t>
      </w:r>
      <w:r w:rsidRPr="0070285A">
        <w:rPr>
          <w:rFonts w:asciiTheme="minorHAnsi" w:hAnsiTheme="minorHAnsi" w:cstheme="minorHAnsi"/>
          <w:color w:val="auto"/>
          <w:highlight w:val="yellow"/>
        </w:rPr>
        <w:t xml:space="preserve">substrates </w:t>
      </w:r>
      <w:r w:rsidR="00C77142" w:rsidRPr="0070285A">
        <w:rPr>
          <w:rFonts w:asciiTheme="minorHAnsi" w:hAnsiTheme="minorHAnsi" w:cstheme="minorHAnsi"/>
          <w:color w:val="auto"/>
          <w:highlight w:val="yellow"/>
        </w:rPr>
        <w:t>(ITO film facing up</w:t>
      </w:r>
      <w:r w:rsidR="00EF1CBD">
        <w:rPr>
          <w:rFonts w:asciiTheme="minorHAnsi" w:hAnsiTheme="minorHAnsi" w:cstheme="minorHAnsi"/>
          <w:color w:val="auto"/>
          <w:highlight w:val="yellow"/>
        </w:rPr>
        <w:t>wards</w:t>
      </w:r>
      <w:r w:rsidR="00C77142" w:rsidRPr="0070285A">
        <w:rPr>
          <w:rFonts w:asciiTheme="minorHAnsi" w:hAnsiTheme="minorHAnsi" w:cstheme="minorHAnsi"/>
          <w:color w:val="auto"/>
          <w:highlight w:val="yellow"/>
        </w:rPr>
        <w:t xml:space="preserve">) </w:t>
      </w:r>
      <w:r w:rsidR="00EF1CBD">
        <w:rPr>
          <w:rFonts w:asciiTheme="minorHAnsi" w:hAnsiTheme="minorHAnsi" w:cstheme="minorHAnsi"/>
          <w:color w:val="auto"/>
          <w:highlight w:val="yellow"/>
        </w:rPr>
        <w:t>to</w:t>
      </w:r>
      <w:r w:rsidR="00FF0BBB" w:rsidRPr="0070285A">
        <w:rPr>
          <w:rFonts w:asciiTheme="minorHAnsi" w:hAnsiTheme="minorHAnsi" w:cstheme="minorHAnsi"/>
          <w:color w:val="auto"/>
          <w:highlight w:val="yellow"/>
        </w:rPr>
        <w:t xml:space="preserve"> </w:t>
      </w:r>
      <w:r w:rsidRPr="0070285A">
        <w:rPr>
          <w:rFonts w:asciiTheme="minorHAnsi" w:hAnsiTheme="minorHAnsi" w:cstheme="minorHAnsi"/>
          <w:color w:val="auto"/>
          <w:highlight w:val="yellow"/>
        </w:rPr>
        <w:t xml:space="preserve">UV </w:t>
      </w:r>
      <w:r w:rsidR="00EF1CBD">
        <w:rPr>
          <w:rFonts w:asciiTheme="minorHAnsi" w:hAnsiTheme="minorHAnsi" w:cstheme="minorHAnsi"/>
          <w:color w:val="auto"/>
          <w:highlight w:val="yellow"/>
        </w:rPr>
        <w:t>o</w:t>
      </w:r>
      <w:r w:rsidRPr="0070285A">
        <w:rPr>
          <w:rFonts w:asciiTheme="minorHAnsi" w:hAnsiTheme="minorHAnsi" w:cstheme="minorHAnsi"/>
          <w:color w:val="auto"/>
          <w:highlight w:val="yellow"/>
        </w:rPr>
        <w:t>zone treatment for 5 min</w:t>
      </w:r>
      <w:r w:rsidR="00FF0BBB" w:rsidRPr="0070285A">
        <w:rPr>
          <w:rFonts w:asciiTheme="minorHAnsi" w:hAnsiTheme="minorHAnsi" w:cstheme="minorHAnsi"/>
          <w:color w:val="auto"/>
          <w:highlight w:val="yellow"/>
        </w:rPr>
        <w:t>. Careful</w:t>
      </w:r>
      <w:r w:rsidR="00A8407B" w:rsidRPr="0070285A">
        <w:rPr>
          <w:rFonts w:asciiTheme="minorHAnsi" w:hAnsiTheme="minorHAnsi" w:cstheme="minorHAnsi"/>
          <w:color w:val="auto"/>
          <w:highlight w:val="yellow"/>
        </w:rPr>
        <w:t xml:space="preserve">ly extract the </w:t>
      </w:r>
      <w:r w:rsidR="00756644" w:rsidRPr="0070285A">
        <w:rPr>
          <w:rFonts w:asciiTheme="minorHAnsi" w:hAnsiTheme="minorHAnsi" w:cstheme="minorHAnsi"/>
          <w:color w:val="auto"/>
          <w:highlight w:val="yellow"/>
        </w:rPr>
        <w:t xml:space="preserve">gases and </w:t>
      </w:r>
      <w:r w:rsidR="00EF1CBD">
        <w:rPr>
          <w:rFonts w:asciiTheme="minorHAnsi" w:hAnsiTheme="minorHAnsi" w:cstheme="minorHAnsi"/>
          <w:color w:val="auto"/>
          <w:highlight w:val="yellow"/>
        </w:rPr>
        <w:t>en</w:t>
      </w:r>
      <w:r w:rsidR="00756644" w:rsidRPr="0070285A">
        <w:rPr>
          <w:rFonts w:asciiTheme="minorHAnsi" w:hAnsiTheme="minorHAnsi" w:cstheme="minorHAnsi"/>
          <w:color w:val="auto"/>
          <w:highlight w:val="yellow"/>
        </w:rPr>
        <w:t>sure that the ITO pattern</w:t>
      </w:r>
      <w:r w:rsidR="00A5271C" w:rsidRPr="0070285A">
        <w:rPr>
          <w:rFonts w:asciiTheme="minorHAnsi" w:hAnsiTheme="minorHAnsi" w:cstheme="minorHAnsi"/>
          <w:color w:val="auto"/>
          <w:highlight w:val="yellow"/>
        </w:rPr>
        <w:t xml:space="preserve">ed face is </w:t>
      </w:r>
      <w:r w:rsidR="00756644" w:rsidRPr="0070285A">
        <w:rPr>
          <w:rFonts w:asciiTheme="minorHAnsi" w:hAnsiTheme="minorHAnsi" w:cstheme="minorHAnsi"/>
          <w:color w:val="auto"/>
          <w:highlight w:val="yellow"/>
        </w:rPr>
        <w:t>exposed to the UV.</w:t>
      </w:r>
      <w:r w:rsidR="003E6F9A" w:rsidRPr="0070285A">
        <w:rPr>
          <w:rFonts w:asciiTheme="minorHAnsi" w:hAnsiTheme="minorHAnsi" w:cstheme="minorHAnsi"/>
          <w:color w:val="auto"/>
          <w:highlight w:val="yellow"/>
        </w:rPr>
        <w:t xml:space="preserve"> </w:t>
      </w:r>
      <w:r w:rsidR="00EF1CBD">
        <w:rPr>
          <w:rFonts w:asciiTheme="minorHAnsi" w:hAnsiTheme="minorHAnsi" w:cstheme="minorHAnsi"/>
          <w:color w:val="auto"/>
          <w:highlight w:val="yellow"/>
        </w:rPr>
        <w:t>Here,</w:t>
      </w:r>
      <w:r w:rsidR="00806C2F" w:rsidRPr="0070285A">
        <w:rPr>
          <w:rFonts w:asciiTheme="minorHAnsi" w:hAnsiTheme="minorHAnsi" w:cstheme="minorHAnsi"/>
          <w:color w:val="auto"/>
          <w:highlight w:val="yellow"/>
        </w:rPr>
        <w:t xml:space="preserve"> use</w:t>
      </w:r>
      <w:r w:rsidR="00A05C8C" w:rsidRPr="0070285A">
        <w:rPr>
          <w:rFonts w:asciiTheme="minorHAnsi" w:hAnsiTheme="minorHAnsi" w:cstheme="minorHAnsi"/>
          <w:color w:val="auto"/>
          <w:highlight w:val="yellow"/>
        </w:rPr>
        <w:t xml:space="preserve"> </w:t>
      </w:r>
      <w:r w:rsidR="00806C2F" w:rsidRPr="0070285A">
        <w:rPr>
          <w:rFonts w:asciiTheme="minorHAnsi" w:hAnsiTheme="minorHAnsi" w:cstheme="minorHAnsi"/>
          <w:color w:val="auto"/>
          <w:highlight w:val="yellow"/>
        </w:rPr>
        <w:t>an o</w:t>
      </w:r>
      <w:r w:rsidR="001F7C91" w:rsidRPr="0070285A">
        <w:rPr>
          <w:rFonts w:asciiTheme="minorHAnsi" w:hAnsiTheme="minorHAnsi" w:cstheme="minorHAnsi"/>
          <w:color w:val="auto"/>
          <w:highlight w:val="yellow"/>
        </w:rPr>
        <w:t>zone cleaner</w:t>
      </w:r>
      <w:r w:rsidR="00C057B0" w:rsidRPr="0070285A">
        <w:rPr>
          <w:rFonts w:asciiTheme="minorHAnsi" w:hAnsiTheme="minorHAnsi" w:cstheme="minorHAnsi"/>
          <w:color w:val="auto"/>
          <w:highlight w:val="yellow"/>
        </w:rPr>
        <w:t xml:space="preserve"> (100 W, 40 kHz)</w:t>
      </w:r>
      <w:r w:rsidR="001F7C91" w:rsidRPr="0070285A">
        <w:rPr>
          <w:rFonts w:asciiTheme="minorHAnsi" w:hAnsiTheme="minorHAnsi" w:cstheme="minorHAnsi"/>
          <w:color w:val="auto"/>
          <w:highlight w:val="yellow"/>
        </w:rPr>
        <w:t xml:space="preserve">. </w:t>
      </w:r>
      <w:r w:rsidR="00806C2F" w:rsidRPr="0070285A">
        <w:rPr>
          <w:rFonts w:asciiTheme="minorHAnsi" w:hAnsiTheme="minorHAnsi" w:cstheme="minorHAnsi"/>
          <w:color w:val="auto"/>
          <w:highlight w:val="yellow"/>
        </w:rPr>
        <w:t>Set t</w:t>
      </w:r>
      <w:r w:rsidR="001F7C91" w:rsidRPr="0070285A">
        <w:rPr>
          <w:rFonts w:asciiTheme="minorHAnsi" w:hAnsiTheme="minorHAnsi" w:cstheme="minorHAnsi"/>
          <w:color w:val="auto"/>
          <w:highlight w:val="yellow"/>
        </w:rPr>
        <w:t xml:space="preserve">he emission wavelength of the UV lamps </w:t>
      </w:r>
      <w:r w:rsidR="00EF1CBD">
        <w:rPr>
          <w:rFonts w:asciiTheme="minorHAnsi" w:hAnsiTheme="minorHAnsi" w:cstheme="minorHAnsi"/>
          <w:color w:val="auto"/>
          <w:highlight w:val="yellow"/>
        </w:rPr>
        <w:t>to</w:t>
      </w:r>
      <w:r w:rsidR="001F7C91" w:rsidRPr="0070285A">
        <w:rPr>
          <w:rFonts w:asciiTheme="minorHAnsi" w:hAnsiTheme="minorHAnsi" w:cstheme="minorHAnsi"/>
          <w:color w:val="auto"/>
          <w:highlight w:val="yellow"/>
        </w:rPr>
        <w:t xml:space="preserve"> 185 nm and 254 nm with a high</w:t>
      </w:r>
      <w:r w:rsidR="00EF1CBD">
        <w:rPr>
          <w:rFonts w:asciiTheme="minorHAnsi" w:hAnsiTheme="minorHAnsi" w:cstheme="minorHAnsi"/>
          <w:color w:val="auto"/>
          <w:highlight w:val="yellow"/>
        </w:rPr>
        <w:t xml:space="preserve"> </w:t>
      </w:r>
      <w:r w:rsidR="001F7C91" w:rsidRPr="0070285A">
        <w:rPr>
          <w:rFonts w:asciiTheme="minorHAnsi" w:hAnsiTheme="minorHAnsi" w:cstheme="minorHAnsi"/>
          <w:color w:val="auto"/>
          <w:highlight w:val="yellow"/>
        </w:rPr>
        <w:t>intensity</w:t>
      </w:r>
      <w:r w:rsidR="00EF1CBD">
        <w:rPr>
          <w:rFonts w:asciiTheme="minorHAnsi" w:hAnsiTheme="minorHAnsi" w:cstheme="minorHAnsi"/>
          <w:color w:val="auto"/>
          <w:highlight w:val="yellow"/>
        </w:rPr>
        <w:t>,</w:t>
      </w:r>
      <w:r w:rsidR="001F7C91" w:rsidRPr="0070285A">
        <w:rPr>
          <w:rFonts w:asciiTheme="minorHAnsi" w:hAnsiTheme="minorHAnsi" w:cstheme="minorHAnsi"/>
          <w:color w:val="auto"/>
          <w:highlight w:val="yellow"/>
        </w:rPr>
        <w:t xml:space="preserve"> low</w:t>
      </w:r>
      <w:r w:rsidR="00EF1CBD">
        <w:rPr>
          <w:rFonts w:asciiTheme="minorHAnsi" w:hAnsiTheme="minorHAnsi" w:cstheme="minorHAnsi"/>
          <w:color w:val="auto"/>
          <w:highlight w:val="yellow"/>
        </w:rPr>
        <w:t xml:space="preserve"> </w:t>
      </w:r>
      <w:r w:rsidR="001F7C91" w:rsidRPr="0070285A">
        <w:rPr>
          <w:rFonts w:asciiTheme="minorHAnsi" w:hAnsiTheme="minorHAnsi" w:cstheme="minorHAnsi"/>
          <w:color w:val="auto"/>
          <w:highlight w:val="yellow"/>
        </w:rPr>
        <w:t>pressure</w:t>
      </w:r>
      <w:r w:rsidR="00EF1CBD">
        <w:rPr>
          <w:rFonts w:asciiTheme="minorHAnsi" w:hAnsiTheme="minorHAnsi" w:cstheme="minorHAnsi"/>
          <w:color w:val="auto"/>
          <w:highlight w:val="yellow"/>
        </w:rPr>
        <w:t>,</w:t>
      </w:r>
      <w:r w:rsidR="001F7C91" w:rsidRPr="0070285A">
        <w:rPr>
          <w:rFonts w:asciiTheme="minorHAnsi" w:hAnsiTheme="minorHAnsi" w:cstheme="minorHAnsi"/>
          <w:color w:val="auto"/>
          <w:highlight w:val="yellow"/>
        </w:rPr>
        <w:t xml:space="preserve"> mercury vapor discharge lamp.</w:t>
      </w:r>
    </w:p>
    <w:p w14:paraId="7E861D8F" w14:textId="77777777" w:rsidR="003A7331" w:rsidRPr="0070285A" w:rsidRDefault="003A7331" w:rsidP="00F7167F">
      <w:pPr>
        <w:pStyle w:val="ListParagraph"/>
        <w:ind w:left="0"/>
        <w:jc w:val="left"/>
        <w:rPr>
          <w:rFonts w:asciiTheme="minorHAnsi" w:hAnsiTheme="minorHAnsi" w:cstheme="minorHAnsi"/>
          <w:color w:val="auto"/>
          <w:highlight w:val="yellow"/>
        </w:rPr>
      </w:pPr>
    </w:p>
    <w:p w14:paraId="1E59198C" w14:textId="71795DCF" w:rsidR="003A7331" w:rsidRPr="0070285A" w:rsidRDefault="003A7331" w:rsidP="00F7167F">
      <w:pPr>
        <w:pStyle w:val="NormalWeb"/>
        <w:numPr>
          <w:ilvl w:val="0"/>
          <w:numId w:val="36"/>
        </w:numPr>
        <w:spacing w:before="0" w:beforeAutospacing="0" w:after="0" w:afterAutospacing="0"/>
        <w:ind w:left="0" w:firstLine="0"/>
        <w:jc w:val="left"/>
        <w:rPr>
          <w:rFonts w:asciiTheme="minorHAnsi" w:hAnsiTheme="minorHAnsi" w:cstheme="minorHAnsi"/>
          <w:b/>
          <w:color w:val="auto"/>
          <w:highlight w:val="yellow"/>
        </w:rPr>
      </w:pPr>
      <w:r w:rsidRPr="0070285A">
        <w:rPr>
          <w:rFonts w:asciiTheme="minorHAnsi" w:hAnsiTheme="minorHAnsi" w:cstheme="minorHAnsi"/>
          <w:b/>
          <w:color w:val="auto"/>
          <w:highlight w:val="yellow"/>
        </w:rPr>
        <w:t>Spin coating</w:t>
      </w:r>
    </w:p>
    <w:p w14:paraId="5810D31F" w14:textId="77777777" w:rsidR="00806C2F" w:rsidRPr="0070285A" w:rsidRDefault="00806C2F" w:rsidP="00F7167F">
      <w:pPr>
        <w:pStyle w:val="NormalWeb"/>
        <w:spacing w:before="0" w:beforeAutospacing="0" w:after="0" w:afterAutospacing="0"/>
        <w:jc w:val="left"/>
        <w:rPr>
          <w:rFonts w:asciiTheme="minorHAnsi" w:hAnsiTheme="minorHAnsi" w:cstheme="minorHAnsi"/>
          <w:b/>
          <w:color w:val="auto"/>
          <w:highlight w:val="yellow"/>
        </w:rPr>
      </w:pPr>
    </w:p>
    <w:p w14:paraId="4B3AAD98" w14:textId="7E7B935C" w:rsidR="00D2626A" w:rsidRPr="0070285A" w:rsidRDefault="00D2626A" w:rsidP="00F7167F">
      <w:pPr>
        <w:pStyle w:val="NormalWeb"/>
        <w:spacing w:before="0" w:beforeAutospacing="0" w:after="0" w:afterAutospacing="0"/>
        <w:jc w:val="left"/>
        <w:rPr>
          <w:rFonts w:asciiTheme="minorHAnsi" w:hAnsiTheme="minorHAnsi" w:cstheme="minorHAnsi"/>
          <w:bCs/>
          <w:color w:val="auto"/>
        </w:rPr>
      </w:pPr>
      <w:r w:rsidRPr="0070285A">
        <w:rPr>
          <w:rFonts w:asciiTheme="minorHAnsi" w:hAnsiTheme="minorHAnsi" w:cstheme="minorHAnsi"/>
          <w:bCs/>
          <w:color w:val="auto"/>
        </w:rPr>
        <w:t xml:space="preserve">This is </w:t>
      </w:r>
      <w:r w:rsidR="007E3065" w:rsidRPr="0070285A">
        <w:rPr>
          <w:rFonts w:asciiTheme="minorHAnsi" w:hAnsiTheme="minorHAnsi" w:cstheme="minorHAnsi"/>
          <w:bCs/>
          <w:color w:val="auto"/>
        </w:rPr>
        <w:t xml:space="preserve">the </w:t>
      </w:r>
      <w:r w:rsidRPr="0070285A">
        <w:rPr>
          <w:rFonts w:asciiTheme="minorHAnsi" w:hAnsiTheme="minorHAnsi" w:cstheme="minorHAnsi"/>
          <w:bCs/>
          <w:color w:val="auto"/>
        </w:rPr>
        <w:t xml:space="preserve">most important step </w:t>
      </w:r>
      <w:r w:rsidR="00EF1CBD">
        <w:rPr>
          <w:rFonts w:asciiTheme="minorHAnsi" w:hAnsiTheme="minorHAnsi" w:cstheme="minorHAnsi"/>
          <w:bCs/>
          <w:color w:val="auto"/>
        </w:rPr>
        <w:t>of</w:t>
      </w:r>
      <w:r w:rsidRPr="0070285A">
        <w:rPr>
          <w:rFonts w:asciiTheme="minorHAnsi" w:hAnsiTheme="minorHAnsi" w:cstheme="minorHAnsi"/>
          <w:bCs/>
          <w:color w:val="auto"/>
        </w:rPr>
        <w:t xml:space="preserve"> this protocol.</w:t>
      </w:r>
      <w:r w:rsidR="00FA10C7" w:rsidRPr="0070285A">
        <w:rPr>
          <w:rFonts w:asciiTheme="minorHAnsi" w:hAnsiTheme="minorHAnsi" w:cstheme="minorHAnsi"/>
          <w:bCs/>
          <w:color w:val="auto"/>
        </w:rPr>
        <w:t xml:space="preserve"> To ensure uniformity</w:t>
      </w:r>
      <w:r w:rsidR="0008095D" w:rsidRPr="0070285A">
        <w:rPr>
          <w:rFonts w:asciiTheme="minorHAnsi" w:hAnsiTheme="minorHAnsi" w:cstheme="minorHAnsi"/>
          <w:bCs/>
          <w:color w:val="auto"/>
        </w:rPr>
        <w:t>,</w:t>
      </w:r>
      <w:r w:rsidR="00FA10C7" w:rsidRPr="0070285A">
        <w:rPr>
          <w:rFonts w:asciiTheme="minorHAnsi" w:hAnsiTheme="minorHAnsi" w:cstheme="minorHAnsi"/>
          <w:bCs/>
          <w:color w:val="auto"/>
        </w:rPr>
        <w:t xml:space="preserve"> homogeneity, </w:t>
      </w:r>
      <w:r w:rsidR="0008095D" w:rsidRPr="0070285A">
        <w:rPr>
          <w:rFonts w:asciiTheme="minorHAnsi" w:hAnsiTheme="minorHAnsi" w:cstheme="minorHAnsi"/>
          <w:bCs/>
          <w:color w:val="auto"/>
        </w:rPr>
        <w:t xml:space="preserve">and </w:t>
      </w:r>
      <w:r w:rsidR="00FA10C7" w:rsidRPr="0070285A">
        <w:rPr>
          <w:rFonts w:asciiTheme="minorHAnsi" w:hAnsiTheme="minorHAnsi" w:cstheme="minorHAnsi"/>
          <w:bCs/>
          <w:color w:val="auto"/>
        </w:rPr>
        <w:t xml:space="preserve">absence of pinholes in the thin films, </w:t>
      </w:r>
      <w:r w:rsidR="0008095D" w:rsidRPr="0070285A">
        <w:rPr>
          <w:rFonts w:asciiTheme="minorHAnsi" w:hAnsiTheme="minorHAnsi" w:cstheme="minorHAnsi"/>
          <w:bCs/>
          <w:color w:val="auto"/>
        </w:rPr>
        <w:t xml:space="preserve">all solvents must be filtered with </w:t>
      </w:r>
      <w:r w:rsidR="00A05C8C" w:rsidRPr="0070285A">
        <w:rPr>
          <w:rFonts w:asciiTheme="minorHAnsi" w:hAnsiTheme="minorHAnsi" w:cstheme="minorHAnsi"/>
          <w:bCs/>
          <w:color w:val="auto"/>
        </w:rPr>
        <w:t>the</w:t>
      </w:r>
      <w:r w:rsidR="00EF1CBD">
        <w:rPr>
          <w:rFonts w:asciiTheme="minorHAnsi" w:hAnsiTheme="minorHAnsi" w:cstheme="minorHAnsi"/>
          <w:bCs/>
          <w:color w:val="auto"/>
        </w:rPr>
        <w:t>ir</w:t>
      </w:r>
      <w:r w:rsidR="00A05C8C" w:rsidRPr="0070285A">
        <w:rPr>
          <w:rFonts w:asciiTheme="minorHAnsi" w:hAnsiTheme="minorHAnsi" w:cstheme="minorHAnsi"/>
          <w:bCs/>
          <w:color w:val="auto"/>
        </w:rPr>
        <w:t xml:space="preserve"> </w:t>
      </w:r>
      <w:r w:rsidR="0008095D" w:rsidRPr="0070285A">
        <w:rPr>
          <w:rFonts w:asciiTheme="minorHAnsi" w:hAnsiTheme="minorHAnsi" w:cstheme="minorHAnsi"/>
          <w:bCs/>
          <w:color w:val="auto"/>
        </w:rPr>
        <w:t xml:space="preserve">respective filter papers. </w:t>
      </w:r>
      <w:r w:rsidR="007E3065" w:rsidRPr="0070285A">
        <w:rPr>
          <w:rFonts w:asciiTheme="minorHAnsi" w:hAnsiTheme="minorHAnsi" w:cstheme="minorHAnsi"/>
          <w:bCs/>
          <w:color w:val="auto"/>
        </w:rPr>
        <w:t>C</w:t>
      </w:r>
      <w:r w:rsidR="0050513F" w:rsidRPr="0070285A">
        <w:rPr>
          <w:rFonts w:asciiTheme="minorHAnsi" w:hAnsiTheme="minorHAnsi" w:cstheme="minorHAnsi"/>
          <w:bCs/>
          <w:color w:val="auto"/>
        </w:rPr>
        <w:t xml:space="preserve">omplete removal of excess solvents </w:t>
      </w:r>
      <w:r w:rsidR="00D84881" w:rsidRPr="0070285A">
        <w:rPr>
          <w:rFonts w:asciiTheme="minorHAnsi" w:hAnsiTheme="minorHAnsi" w:cstheme="minorHAnsi"/>
          <w:bCs/>
          <w:color w:val="auto"/>
        </w:rPr>
        <w:t xml:space="preserve">from substrates </w:t>
      </w:r>
      <w:r w:rsidR="0050513F" w:rsidRPr="0070285A">
        <w:rPr>
          <w:rFonts w:asciiTheme="minorHAnsi" w:hAnsiTheme="minorHAnsi" w:cstheme="minorHAnsi"/>
          <w:bCs/>
          <w:color w:val="auto"/>
        </w:rPr>
        <w:t xml:space="preserve">should be </w:t>
      </w:r>
      <w:r w:rsidR="00302C0B" w:rsidRPr="0070285A">
        <w:rPr>
          <w:rFonts w:asciiTheme="minorHAnsi" w:hAnsiTheme="minorHAnsi" w:cstheme="minorHAnsi"/>
          <w:bCs/>
          <w:color w:val="auto"/>
        </w:rPr>
        <w:t>ensured</w:t>
      </w:r>
      <w:r w:rsidR="0050513F" w:rsidRPr="0070285A">
        <w:rPr>
          <w:rFonts w:asciiTheme="minorHAnsi" w:hAnsiTheme="minorHAnsi" w:cstheme="minorHAnsi"/>
          <w:bCs/>
          <w:color w:val="auto"/>
        </w:rPr>
        <w:t xml:space="preserve"> to avoid any short in the final device. </w:t>
      </w:r>
      <w:r w:rsidR="007E3065" w:rsidRPr="0070285A">
        <w:rPr>
          <w:rFonts w:asciiTheme="minorHAnsi" w:hAnsiTheme="minorHAnsi" w:cstheme="minorHAnsi"/>
          <w:bCs/>
          <w:color w:val="auto"/>
        </w:rPr>
        <w:t xml:space="preserve">For the substrates used here, the removal of excess materials from the </w:t>
      </w:r>
      <w:r w:rsidR="0070435F" w:rsidRPr="0070285A">
        <w:rPr>
          <w:rFonts w:asciiTheme="minorHAnsi" w:hAnsiTheme="minorHAnsi" w:cstheme="minorHAnsi"/>
          <w:bCs/>
          <w:color w:val="auto"/>
        </w:rPr>
        <w:t>patterned ITO</w:t>
      </w:r>
      <w:r w:rsidR="007E3065" w:rsidRPr="0070285A">
        <w:rPr>
          <w:rFonts w:asciiTheme="minorHAnsi" w:hAnsiTheme="minorHAnsi" w:cstheme="minorHAnsi"/>
          <w:bCs/>
          <w:color w:val="auto"/>
        </w:rPr>
        <w:t xml:space="preserve"> </w:t>
      </w:r>
      <w:r w:rsidR="00D84881" w:rsidRPr="0070285A">
        <w:rPr>
          <w:rFonts w:asciiTheme="minorHAnsi" w:hAnsiTheme="minorHAnsi" w:cstheme="minorHAnsi"/>
          <w:bCs/>
          <w:color w:val="auto"/>
        </w:rPr>
        <w:t xml:space="preserve">and cathode </w:t>
      </w:r>
      <w:r w:rsidR="007E3065" w:rsidRPr="0070285A">
        <w:rPr>
          <w:rFonts w:asciiTheme="minorHAnsi" w:hAnsiTheme="minorHAnsi" w:cstheme="minorHAnsi"/>
          <w:bCs/>
          <w:color w:val="auto"/>
        </w:rPr>
        <w:t>is also important</w:t>
      </w:r>
      <w:r w:rsidR="0070435F" w:rsidRPr="0070285A">
        <w:rPr>
          <w:rFonts w:asciiTheme="minorHAnsi" w:hAnsiTheme="minorHAnsi" w:cstheme="minorHAnsi"/>
          <w:bCs/>
          <w:color w:val="auto"/>
        </w:rPr>
        <w:t xml:space="preserve"> to fix the final pixel</w:t>
      </w:r>
      <w:r w:rsidR="006B7287" w:rsidRPr="0070285A">
        <w:rPr>
          <w:rFonts w:asciiTheme="minorHAnsi" w:hAnsiTheme="minorHAnsi" w:cstheme="minorHAnsi"/>
          <w:bCs/>
          <w:color w:val="auto"/>
        </w:rPr>
        <w:t>,</w:t>
      </w:r>
      <w:r w:rsidR="007E3065" w:rsidRPr="0070285A">
        <w:rPr>
          <w:rFonts w:asciiTheme="minorHAnsi" w:hAnsiTheme="minorHAnsi" w:cstheme="minorHAnsi"/>
          <w:bCs/>
          <w:color w:val="auto"/>
        </w:rPr>
        <w:t xml:space="preserve"> and </w:t>
      </w:r>
      <w:r w:rsidR="00EF1CBD">
        <w:rPr>
          <w:rFonts w:asciiTheme="minorHAnsi" w:hAnsiTheme="minorHAnsi" w:cstheme="minorHAnsi"/>
          <w:bCs/>
          <w:color w:val="auto"/>
        </w:rPr>
        <w:t xml:space="preserve">it should be performed with </w:t>
      </w:r>
      <w:r w:rsidR="007E3065" w:rsidRPr="0070285A">
        <w:rPr>
          <w:rFonts w:asciiTheme="minorHAnsi" w:hAnsiTheme="minorHAnsi" w:cstheme="minorHAnsi"/>
          <w:bCs/>
          <w:color w:val="auto"/>
        </w:rPr>
        <w:t>high precision</w:t>
      </w:r>
      <w:r w:rsidR="00EF1CBD">
        <w:rPr>
          <w:rFonts w:asciiTheme="minorHAnsi" w:hAnsiTheme="minorHAnsi" w:cstheme="minorHAnsi"/>
          <w:bCs/>
          <w:color w:val="auto"/>
        </w:rPr>
        <w:t>,</w:t>
      </w:r>
      <w:r w:rsidR="007E3065" w:rsidRPr="0070285A">
        <w:rPr>
          <w:rFonts w:asciiTheme="minorHAnsi" w:hAnsiTheme="minorHAnsi" w:cstheme="minorHAnsi"/>
          <w:bCs/>
          <w:color w:val="auto"/>
        </w:rPr>
        <w:t xml:space="preserve"> without disturbing the active area of the pixel. </w:t>
      </w:r>
      <w:r w:rsidR="0008095D" w:rsidRPr="0070285A">
        <w:rPr>
          <w:rFonts w:asciiTheme="minorHAnsi" w:hAnsiTheme="minorHAnsi" w:cstheme="minorHAnsi"/>
          <w:bCs/>
          <w:color w:val="auto"/>
        </w:rPr>
        <w:t xml:space="preserve">The </w:t>
      </w:r>
      <w:r w:rsidR="00EF1CBD">
        <w:rPr>
          <w:rFonts w:asciiTheme="minorHAnsi" w:hAnsiTheme="minorHAnsi" w:cstheme="minorHAnsi"/>
          <w:bCs/>
          <w:color w:val="auto"/>
        </w:rPr>
        <w:t xml:space="preserve">steps </w:t>
      </w:r>
      <w:r w:rsidR="0008095D" w:rsidRPr="0070285A">
        <w:rPr>
          <w:rFonts w:asciiTheme="minorHAnsi" w:hAnsiTheme="minorHAnsi" w:cstheme="minorHAnsi"/>
          <w:bCs/>
          <w:color w:val="auto"/>
        </w:rPr>
        <w:t>described below should be followed for</w:t>
      </w:r>
      <w:r w:rsidR="007E3065" w:rsidRPr="0070285A">
        <w:rPr>
          <w:rFonts w:asciiTheme="minorHAnsi" w:hAnsiTheme="minorHAnsi" w:cstheme="minorHAnsi"/>
          <w:bCs/>
          <w:color w:val="auto"/>
        </w:rPr>
        <w:t xml:space="preserve"> </w:t>
      </w:r>
      <w:r w:rsidR="0008095D" w:rsidRPr="0070285A">
        <w:rPr>
          <w:rFonts w:asciiTheme="minorHAnsi" w:hAnsiTheme="minorHAnsi" w:cstheme="minorHAnsi"/>
          <w:bCs/>
          <w:color w:val="auto"/>
        </w:rPr>
        <w:t>spin coating of the thin</w:t>
      </w:r>
      <w:r w:rsidR="00EF1CBD">
        <w:rPr>
          <w:rFonts w:asciiTheme="minorHAnsi" w:hAnsiTheme="minorHAnsi" w:cstheme="minorHAnsi"/>
          <w:bCs/>
          <w:color w:val="auto"/>
        </w:rPr>
        <w:t xml:space="preserve"> </w:t>
      </w:r>
      <w:r w:rsidR="0008095D" w:rsidRPr="0070285A">
        <w:rPr>
          <w:rFonts w:asciiTheme="minorHAnsi" w:hAnsiTheme="minorHAnsi" w:cstheme="minorHAnsi"/>
          <w:bCs/>
          <w:color w:val="auto"/>
        </w:rPr>
        <w:t xml:space="preserve">films. </w:t>
      </w:r>
      <w:r w:rsidR="006B7287" w:rsidRPr="0070285A">
        <w:rPr>
          <w:rFonts w:asciiTheme="minorHAnsi" w:hAnsiTheme="minorHAnsi" w:cstheme="minorHAnsi"/>
          <w:bCs/>
          <w:color w:val="auto"/>
        </w:rPr>
        <w:t>The final thickness of the thin</w:t>
      </w:r>
      <w:r w:rsidR="00EF1CBD">
        <w:rPr>
          <w:rFonts w:asciiTheme="minorHAnsi" w:hAnsiTheme="minorHAnsi" w:cstheme="minorHAnsi"/>
          <w:bCs/>
          <w:color w:val="auto"/>
        </w:rPr>
        <w:t xml:space="preserve"> </w:t>
      </w:r>
      <w:r w:rsidR="006B7287" w:rsidRPr="0070285A">
        <w:rPr>
          <w:rFonts w:asciiTheme="minorHAnsi" w:hAnsiTheme="minorHAnsi" w:cstheme="minorHAnsi"/>
          <w:bCs/>
          <w:color w:val="auto"/>
        </w:rPr>
        <w:t xml:space="preserve">film </w:t>
      </w:r>
      <w:r w:rsidR="00EF1CBD">
        <w:rPr>
          <w:rFonts w:asciiTheme="minorHAnsi" w:hAnsiTheme="minorHAnsi" w:cstheme="minorHAnsi"/>
          <w:bCs/>
          <w:color w:val="auto"/>
        </w:rPr>
        <w:t>will vary</w:t>
      </w:r>
      <w:r w:rsidR="006B7287" w:rsidRPr="0070285A">
        <w:rPr>
          <w:rFonts w:asciiTheme="minorHAnsi" w:hAnsiTheme="minorHAnsi" w:cstheme="minorHAnsi"/>
          <w:bCs/>
          <w:color w:val="auto"/>
        </w:rPr>
        <w:t xml:space="preserve"> </w:t>
      </w:r>
      <w:r w:rsidR="00EF1CBD">
        <w:rPr>
          <w:rFonts w:asciiTheme="minorHAnsi" w:hAnsiTheme="minorHAnsi" w:cstheme="minorHAnsi"/>
          <w:bCs/>
          <w:color w:val="auto"/>
        </w:rPr>
        <w:t xml:space="preserve">if </w:t>
      </w:r>
      <w:r w:rsidR="006B7287" w:rsidRPr="0070285A">
        <w:rPr>
          <w:rFonts w:asciiTheme="minorHAnsi" w:hAnsiTheme="minorHAnsi" w:cstheme="minorHAnsi"/>
          <w:bCs/>
          <w:color w:val="auto"/>
        </w:rPr>
        <w:t xml:space="preserve">using </w:t>
      </w:r>
      <w:r w:rsidR="00EF1CBD">
        <w:rPr>
          <w:rFonts w:asciiTheme="minorHAnsi" w:hAnsiTheme="minorHAnsi" w:cstheme="minorHAnsi"/>
          <w:bCs/>
          <w:color w:val="auto"/>
        </w:rPr>
        <w:t xml:space="preserve">a </w:t>
      </w:r>
      <w:r w:rsidR="006B7287" w:rsidRPr="0070285A">
        <w:rPr>
          <w:rFonts w:asciiTheme="minorHAnsi" w:hAnsiTheme="minorHAnsi" w:cstheme="minorHAnsi"/>
          <w:bCs/>
          <w:color w:val="auto"/>
        </w:rPr>
        <w:t>spin</w:t>
      </w:r>
      <w:r w:rsidR="00EF1CBD">
        <w:rPr>
          <w:rFonts w:asciiTheme="minorHAnsi" w:hAnsiTheme="minorHAnsi" w:cstheme="minorHAnsi"/>
          <w:bCs/>
          <w:color w:val="auto"/>
        </w:rPr>
        <w:t xml:space="preserve"> </w:t>
      </w:r>
      <w:r w:rsidR="006B7287" w:rsidRPr="0070285A">
        <w:rPr>
          <w:rFonts w:asciiTheme="minorHAnsi" w:hAnsiTheme="minorHAnsi" w:cstheme="minorHAnsi"/>
          <w:bCs/>
          <w:color w:val="auto"/>
        </w:rPr>
        <w:t>coater</w:t>
      </w:r>
      <w:r w:rsidR="00EF1CBD">
        <w:rPr>
          <w:rFonts w:asciiTheme="minorHAnsi" w:hAnsiTheme="minorHAnsi" w:cstheme="minorHAnsi"/>
          <w:bCs/>
          <w:color w:val="auto"/>
        </w:rPr>
        <w:t xml:space="preserve"> different than</w:t>
      </w:r>
      <w:r w:rsidR="00133688" w:rsidRPr="0070285A">
        <w:rPr>
          <w:rFonts w:asciiTheme="minorHAnsi" w:hAnsiTheme="minorHAnsi" w:cstheme="minorHAnsi"/>
          <w:bCs/>
          <w:color w:val="auto"/>
        </w:rPr>
        <w:t xml:space="preserve"> </w:t>
      </w:r>
      <w:r w:rsidR="00EF1CBD">
        <w:rPr>
          <w:rFonts w:asciiTheme="minorHAnsi" w:hAnsiTheme="minorHAnsi" w:cstheme="minorHAnsi"/>
          <w:bCs/>
          <w:color w:val="auto"/>
        </w:rPr>
        <w:t xml:space="preserve">the </w:t>
      </w:r>
      <w:r w:rsidR="00133688" w:rsidRPr="0070285A">
        <w:rPr>
          <w:rFonts w:asciiTheme="minorHAnsi" w:hAnsiTheme="minorHAnsi" w:cstheme="minorHAnsi"/>
          <w:bCs/>
          <w:color w:val="auto"/>
        </w:rPr>
        <w:t xml:space="preserve">one used </w:t>
      </w:r>
      <w:r w:rsidR="006B7287" w:rsidRPr="0070285A">
        <w:rPr>
          <w:rFonts w:asciiTheme="minorHAnsi" w:hAnsiTheme="minorHAnsi" w:cstheme="minorHAnsi"/>
          <w:bCs/>
          <w:color w:val="auto"/>
        </w:rPr>
        <w:t xml:space="preserve">here. </w:t>
      </w:r>
    </w:p>
    <w:p w14:paraId="5BF490B2" w14:textId="77777777" w:rsidR="003A283A" w:rsidRPr="0070285A" w:rsidRDefault="003A283A" w:rsidP="00F7167F">
      <w:pPr>
        <w:pStyle w:val="NormalWeb"/>
        <w:spacing w:before="0" w:beforeAutospacing="0" w:after="0" w:afterAutospacing="0"/>
        <w:jc w:val="left"/>
        <w:rPr>
          <w:rFonts w:asciiTheme="minorHAnsi" w:hAnsiTheme="minorHAnsi" w:cstheme="minorHAnsi"/>
          <w:color w:val="auto"/>
          <w:highlight w:val="yellow"/>
        </w:rPr>
      </w:pPr>
    </w:p>
    <w:p w14:paraId="59681730" w14:textId="3C0BB9E4" w:rsidR="00DA1EDA" w:rsidRPr="0070285A" w:rsidRDefault="003A7331"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Prepare the spin coater equipment. </w:t>
      </w:r>
    </w:p>
    <w:p w14:paraId="28E734F3" w14:textId="77777777" w:rsidR="00806C2F" w:rsidRPr="0070285A" w:rsidRDefault="00806C2F" w:rsidP="00F7167F">
      <w:pPr>
        <w:pStyle w:val="NormalWeb"/>
        <w:spacing w:before="0" w:beforeAutospacing="0" w:after="0" w:afterAutospacing="0"/>
        <w:jc w:val="left"/>
        <w:rPr>
          <w:rFonts w:asciiTheme="minorHAnsi" w:hAnsiTheme="minorHAnsi" w:cstheme="minorHAnsi"/>
          <w:color w:val="auto"/>
        </w:rPr>
      </w:pPr>
    </w:p>
    <w:p w14:paraId="01F958F7" w14:textId="2368BCB7" w:rsidR="00DA1EDA" w:rsidRPr="0070285A" w:rsidRDefault="00691F35" w:rsidP="00F7167F">
      <w:pPr>
        <w:pStyle w:val="NormalWeb"/>
        <w:spacing w:before="0" w:beforeAutospacing="0" w:after="0" w:afterAutospacing="0"/>
        <w:jc w:val="left"/>
        <w:rPr>
          <w:rFonts w:asciiTheme="minorHAnsi" w:hAnsiTheme="minorHAnsi" w:cstheme="minorHAnsi"/>
          <w:color w:val="auto"/>
        </w:rPr>
      </w:pPr>
      <w:r w:rsidRPr="0070285A">
        <w:rPr>
          <w:rFonts w:asciiTheme="minorHAnsi" w:hAnsiTheme="minorHAnsi" w:cstheme="minorHAnsi"/>
          <w:color w:val="auto"/>
        </w:rPr>
        <w:t>NOTE:</w:t>
      </w:r>
      <w:r w:rsidR="00DA1EDA" w:rsidRPr="0070285A">
        <w:rPr>
          <w:rFonts w:asciiTheme="minorHAnsi" w:hAnsiTheme="minorHAnsi" w:cstheme="minorHAnsi"/>
          <w:color w:val="auto"/>
        </w:rPr>
        <w:t xml:space="preserve"> Before using the spin coater, it is necessary to make a curve calibration with the deposition parameters and final thickness obtained for the films</w:t>
      </w:r>
      <w:r w:rsidR="00EF1CBD">
        <w:rPr>
          <w:rFonts w:asciiTheme="minorHAnsi" w:hAnsiTheme="minorHAnsi" w:cstheme="minorHAnsi"/>
          <w:color w:val="auto"/>
        </w:rPr>
        <w:t>. This</w:t>
      </w:r>
      <w:r w:rsidR="00DA1EDA" w:rsidRPr="0070285A">
        <w:rPr>
          <w:rFonts w:asciiTheme="minorHAnsi" w:hAnsiTheme="minorHAnsi" w:cstheme="minorHAnsi"/>
          <w:color w:val="auto"/>
        </w:rPr>
        <w:t xml:space="preserve"> should be done for each solution employed. The procedure involves making several depositions for the same solution but with different parameters</w:t>
      </w:r>
      <w:r w:rsidR="00EF1CBD">
        <w:rPr>
          <w:rFonts w:asciiTheme="minorHAnsi" w:hAnsiTheme="minorHAnsi" w:cstheme="minorHAnsi"/>
          <w:color w:val="auto"/>
        </w:rPr>
        <w:t>,</w:t>
      </w:r>
      <w:r w:rsidR="00DA1EDA" w:rsidRPr="0070285A">
        <w:rPr>
          <w:rFonts w:asciiTheme="minorHAnsi" w:hAnsiTheme="minorHAnsi" w:cstheme="minorHAnsi"/>
          <w:color w:val="auto"/>
        </w:rPr>
        <w:t xml:space="preserve"> and the final thickness </w:t>
      </w:r>
      <w:r w:rsidR="00EF1CBD">
        <w:rPr>
          <w:rFonts w:asciiTheme="minorHAnsi" w:hAnsiTheme="minorHAnsi" w:cstheme="minorHAnsi"/>
          <w:color w:val="auto"/>
        </w:rPr>
        <w:t xml:space="preserve">is measured </w:t>
      </w:r>
      <w:r w:rsidR="00DA1EDA" w:rsidRPr="0070285A">
        <w:rPr>
          <w:rFonts w:asciiTheme="minorHAnsi" w:hAnsiTheme="minorHAnsi" w:cstheme="minorHAnsi"/>
          <w:color w:val="auto"/>
        </w:rPr>
        <w:t xml:space="preserve">with a profilometer. </w:t>
      </w:r>
      <w:r w:rsidR="00DA1EDA" w:rsidRPr="0070285A">
        <w:rPr>
          <w:rFonts w:asciiTheme="minorHAnsi" w:hAnsiTheme="minorHAnsi" w:cstheme="minorHAnsi"/>
          <w:b/>
          <w:color w:val="auto"/>
        </w:rPr>
        <w:t>Figure 2</w:t>
      </w:r>
      <w:r w:rsidR="00DA1EDA" w:rsidRPr="0070285A">
        <w:rPr>
          <w:rFonts w:asciiTheme="minorHAnsi" w:hAnsiTheme="minorHAnsi" w:cstheme="minorHAnsi"/>
          <w:color w:val="auto"/>
        </w:rPr>
        <w:t xml:space="preserve"> shows a typical calibration curve for an active layer.</w:t>
      </w:r>
    </w:p>
    <w:p w14:paraId="1269B650" w14:textId="52866866" w:rsidR="00E90DC0" w:rsidRPr="0070285A" w:rsidRDefault="00E90DC0" w:rsidP="00F7167F">
      <w:pPr>
        <w:pStyle w:val="ListParagraph"/>
        <w:ind w:left="0"/>
        <w:jc w:val="left"/>
        <w:rPr>
          <w:rFonts w:asciiTheme="minorHAnsi" w:hAnsiTheme="minorHAnsi" w:cstheme="minorHAnsi"/>
          <w:color w:val="auto"/>
          <w:highlight w:val="yellow"/>
        </w:rPr>
      </w:pPr>
    </w:p>
    <w:p w14:paraId="13D0327D" w14:textId="19A54D67" w:rsidR="003A7331" w:rsidRPr="0070285A" w:rsidRDefault="00806C2F"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Deposit PEDOT:PSS as the </w:t>
      </w:r>
      <w:r w:rsidR="00DA1EDA" w:rsidRPr="0070285A">
        <w:rPr>
          <w:rFonts w:asciiTheme="minorHAnsi" w:hAnsiTheme="minorHAnsi" w:cstheme="minorHAnsi"/>
          <w:color w:val="auto"/>
          <w:highlight w:val="yellow"/>
        </w:rPr>
        <w:t>first layer on top of ITO</w:t>
      </w:r>
      <w:r w:rsidRPr="0070285A">
        <w:rPr>
          <w:rFonts w:asciiTheme="minorHAnsi" w:hAnsiTheme="minorHAnsi" w:cstheme="minorHAnsi"/>
          <w:color w:val="auto"/>
          <w:highlight w:val="yellow"/>
        </w:rPr>
        <w:t>.</w:t>
      </w:r>
      <w:r w:rsidR="00DA1EDA" w:rsidRPr="0070285A">
        <w:rPr>
          <w:rFonts w:asciiTheme="minorHAnsi" w:hAnsiTheme="minorHAnsi" w:cstheme="minorHAnsi"/>
          <w:color w:val="auto"/>
          <w:highlight w:val="yellow"/>
        </w:rPr>
        <w:t xml:space="preserve"> Filter the </w:t>
      </w:r>
      <w:r w:rsidR="00EF1CBD">
        <w:rPr>
          <w:rFonts w:asciiTheme="minorHAnsi" w:hAnsiTheme="minorHAnsi" w:cstheme="minorHAnsi"/>
          <w:color w:val="auto"/>
          <w:highlight w:val="yellow"/>
        </w:rPr>
        <w:t>PEDOT:PSS</w:t>
      </w:r>
      <w:r w:rsidR="00DA1EDA" w:rsidRPr="0070285A">
        <w:rPr>
          <w:rFonts w:asciiTheme="minorHAnsi" w:hAnsiTheme="minorHAnsi" w:cstheme="minorHAnsi"/>
          <w:color w:val="auto"/>
          <w:highlight w:val="yellow"/>
        </w:rPr>
        <w:t xml:space="preserve"> with a 0.45 μm </w:t>
      </w:r>
      <w:r w:rsidR="00EF1CBD">
        <w:rPr>
          <w:rFonts w:asciiTheme="minorHAnsi" w:hAnsiTheme="minorHAnsi" w:cstheme="minorHAnsi"/>
          <w:color w:val="auto"/>
          <w:highlight w:val="yellow"/>
        </w:rPr>
        <w:t>p</w:t>
      </w:r>
      <w:r w:rsidR="00DA1EDA" w:rsidRPr="0070285A">
        <w:rPr>
          <w:rFonts w:asciiTheme="minorHAnsi" w:hAnsiTheme="minorHAnsi" w:cstheme="minorHAnsi"/>
          <w:color w:val="auto"/>
          <w:highlight w:val="yellow"/>
        </w:rPr>
        <w:t xml:space="preserve">olyvinylidene </w:t>
      </w:r>
      <w:r w:rsidR="00EF1CBD">
        <w:rPr>
          <w:rFonts w:asciiTheme="minorHAnsi" w:hAnsiTheme="minorHAnsi" w:cstheme="minorHAnsi"/>
          <w:color w:val="auto"/>
          <w:highlight w:val="yellow"/>
        </w:rPr>
        <w:t>f</w:t>
      </w:r>
      <w:r w:rsidR="00DA1EDA" w:rsidRPr="0070285A">
        <w:rPr>
          <w:rFonts w:asciiTheme="minorHAnsi" w:hAnsiTheme="minorHAnsi" w:cstheme="minorHAnsi"/>
          <w:color w:val="auto"/>
          <w:highlight w:val="yellow"/>
        </w:rPr>
        <w:t>luoride</w:t>
      </w:r>
      <w:r w:rsidR="00EF1CBD">
        <w:rPr>
          <w:rFonts w:asciiTheme="minorHAnsi" w:hAnsiTheme="minorHAnsi" w:cstheme="minorHAnsi"/>
          <w:color w:val="auto"/>
          <w:highlight w:val="yellow"/>
        </w:rPr>
        <w:t xml:space="preserve"> (PVDF)</w:t>
      </w:r>
      <w:r w:rsidR="00DA1EDA" w:rsidRPr="0070285A">
        <w:rPr>
          <w:rFonts w:asciiTheme="minorHAnsi" w:hAnsiTheme="minorHAnsi" w:cstheme="minorHAnsi"/>
          <w:color w:val="auto"/>
          <w:highlight w:val="yellow"/>
        </w:rPr>
        <w:t xml:space="preserve"> filter. </w:t>
      </w:r>
      <w:r w:rsidR="00E90DC0" w:rsidRPr="0070285A">
        <w:rPr>
          <w:rFonts w:asciiTheme="minorHAnsi" w:hAnsiTheme="minorHAnsi" w:cstheme="minorHAnsi"/>
          <w:color w:val="auto"/>
          <w:highlight w:val="yellow"/>
        </w:rPr>
        <w:t xml:space="preserve">Fill </w:t>
      </w:r>
      <w:r w:rsidR="003A7331" w:rsidRPr="0070285A">
        <w:rPr>
          <w:rFonts w:asciiTheme="minorHAnsi" w:hAnsiTheme="minorHAnsi" w:cstheme="minorHAnsi"/>
          <w:color w:val="auto"/>
          <w:highlight w:val="yellow"/>
        </w:rPr>
        <w:t xml:space="preserve">a micropipet </w:t>
      </w:r>
      <w:r w:rsidR="00E90DC0" w:rsidRPr="0070285A">
        <w:rPr>
          <w:rFonts w:asciiTheme="minorHAnsi" w:hAnsiTheme="minorHAnsi" w:cstheme="minorHAnsi"/>
          <w:color w:val="auto"/>
          <w:highlight w:val="yellow"/>
        </w:rPr>
        <w:t>with</w:t>
      </w:r>
      <w:r w:rsidR="003A7331" w:rsidRPr="0070285A">
        <w:rPr>
          <w:rFonts w:asciiTheme="minorHAnsi" w:hAnsiTheme="minorHAnsi" w:cstheme="minorHAnsi"/>
          <w:color w:val="auto"/>
          <w:highlight w:val="yellow"/>
        </w:rPr>
        <w:t xml:space="preserve"> 100 </w:t>
      </w:r>
      <w:r w:rsidR="003A7331" w:rsidRPr="0070285A">
        <w:rPr>
          <w:rFonts w:asciiTheme="minorHAnsi" w:hAnsiTheme="minorHAnsi" w:cstheme="minorHAnsi"/>
          <w:color w:val="auto"/>
          <w:highlight w:val="yellow"/>
        </w:rPr>
        <w:sym w:font="Symbol" w:char="F06D"/>
      </w:r>
      <w:r w:rsidR="003A7331" w:rsidRPr="0070285A">
        <w:rPr>
          <w:rFonts w:asciiTheme="minorHAnsi" w:hAnsiTheme="minorHAnsi" w:cstheme="minorHAnsi"/>
          <w:color w:val="auto"/>
          <w:highlight w:val="yellow"/>
        </w:rPr>
        <w:t xml:space="preserve">L </w:t>
      </w:r>
      <w:r w:rsidR="00E90DC0" w:rsidRPr="0070285A">
        <w:rPr>
          <w:rFonts w:asciiTheme="minorHAnsi" w:hAnsiTheme="minorHAnsi" w:cstheme="minorHAnsi"/>
          <w:color w:val="auto"/>
          <w:highlight w:val="yellow"/>
        </w:rPr>
        <w:t xml:space="preserve">of </w:t>
      </w:r>
      <w:r w:rsidR="00EF1CBD">
        <w:rPr>
          <w:rFonts w:asciiTheme="minorHAnsi" w:hAnsiTheme="minorHAnsi" w:cstheme="minorHAnsi"/>
          <w:color w:val="auto"/>
          <w:highlight w:val="yellow"/>
        </w:rPr>
        <w:t>PEDOT:PSS</w:t>
      </w:r>
      <w:r w:rsidR="003A7331" w:rsidRPr="0070285A">
        <w:rPr>
          <w:rFonts w:asciiTheme="minorHAnsi" w:hAnsiTheme="minorHAnsi" w:cstheme="minorHAnsi"/>
          <w:color w:val="auto"/>
          <w:highlight w:val="yellow"/>
        </w:rPr>
        <w:t>.</w:t>
      </w:r>
    </w:p>
    <w:p w14:paraId="7B08DB64" w14:textId="77777777" w:rsidR="00260944" w:rsidRPr="0070285A" w:rsidRDefault="00260944" w:rsidP="00F7167F">
      <w:pPr>
        <w:pStyle w:val="NormalWeb"/>
        <w:spacing w:before="0" w:beforeAutospacing="0" w:after="0" w:afterAutospacing="0"/>
        <w:jc w:val="left"/>
        <w:rPr>
          <w:rFonts w:asciiTheme="minorHAnsi" w:hAnsiTheme="minorHAnsi" w:cstheme="minorHAnsi"/>
          <w:color w:val="auto"/>
          <w:highlight w:val="yellow"/>
        </w:rPr>
      </w:pPr>
    </w:p>
    <w:p w14:paraId="6294276D" w14:textId="4E8572DB" w:rsidR="00BF3CFA" w:rsidRPr="0070285A" w:rsidRDefault="00BF3CFA"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Carefully </w:t>
      </w:r>
      <w:r w:rsidR="00A8407B" w:rsidRPr="0070285A">
        <w:rPr>
          <w:rFonts w:asciiTheme="minorHAnsi" w:hAnsiTheme="minorHAnsi" w:cstheme="minorHAnsi"/>
          <w:color w:val="auto"/>
          <w:highlight w:val="yellow"/>
        </w:rPr>
        <w:t>place</w:t>
      </w:r>
      <w:r w:rsidRPr="0070285A">
        <w:rPr>
          <w:rFonts w:asciiTheme="minorHAnsi" w:hAnsiTheme="minorHAnsi" w:cstheme="minorHAnsi"/>
          <w:color w:val="auto"/>
          <w:highlight w:val="yellow"/>
        </w:rPr>
        <w:t xml:space="preserve"> the substrate </w:t>
      </w:r>
      <w:r w:rsidR="003626C4" w:rsidRPr="0070285A">
        <w:rPr>
          <w:rFonts w:asciiTheme="minorHAnsi" w:hAnsiTheme="minorHAnsi" w:cstheme="minorHAnsi"/>
          <w:color w:val="auto"/>
          <w:highlight w:val="yellow"/>
        </w:rPr>
        <w:t>on</w:t>
      </w:r>
      <w:r w:rsidRPr="0070285A">
        <w:rPr>
          <w:rFonts w:asciiTheme="minorHAnsi" w:hAnsiTheme="minorHAnsi" w:cstheme="minorHAnsi"/>
          <w:color w:val="auto"/>
          <w:highlight w:val="yellow"/>
        </w:rPr>
        <w:t xml:space="preserve"> the spin coater chuck and activate the vacuum system to fix the substrate</w:t>
      </w:r>
      <w:r w:rsidR="002E64CD" w:rsidRPr="0070285A">
        <w:rPr>
          <w:rFonts w:asciiTheme="minorHAnsi" w:hAnsiTheme="minorHAnsi" w:cstheme="minorHAnsi"/>
          <w:color w:val="auto"/>
          <w:highlight w:val="yellow"/>
        </w:rPr>
        <w:t xml:space="preserve"> (</w:t>
      </w:r>
      <w:r w:rsidR="002E64CD" w:rsidRPr="0070285A">
        <w:rPr>
          <w:rFonts w:asciiTheme="minorHAnsi" w:hAnsiTheme="minorHAnsi" w:cstheme="minorHAnsi"/>
          <w:b/>
          <w:bCs/>
          <w:color w:val="auto"/>
          <w:highlight w:val="yellow"/>
        </w:rPr>
        <w:t>Figure 1</w:t>
      </w:r>
      <w:r w:rsidR="00EF1CBD">
        <w:rPr>
          <w:rFonts w:asciiTheme="minorHAnsi" w:hAnsiTheme="minorHAnsi" w:cstheme="minorHAnsi"/>
          <w:b/>
          <w:bCs/>
          <w:color w:val="auto"/>
          <w:highlight w:val="yellow"/>
        </w:rPr>
        <w:t>B,C</w:t>
      </w:r>
      <w:r w:rsidR="002E64CD" w:rsidRPr="0070285A">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 </w:t>
      </w:r>
      <w:r w:rsidR="00EF1CBD">
        <w:rPr>
          <w:rFonts w:asciiTheme="minorHAnsi" w:hAnsiTheme="minorHAnsi" w:cstheme="minorHAnsi"/>
          <w:color w:val="auto"/>
          <w:highlight w:val="yellow"/>
        </w:rPr>
        <w:t>Rotate</w:t>
      </w:r>
      <w:r w:rsidR="00806C2F" w:rsidRPr="0070285A">
        <w:rPr>
          <w:rFonts w:asciiTheme="minorHAnsi" w:hAnsiTheme="minorHAnsi" w:cstheme="minorHAnsi"/>
          <w:color w:val="auto"/>
          <w:highlight w:val="yellow"/>
        </w:rPr>
        <w:t xml:space="preserve"> the</w:t>
      </w:r>
      <w:r w:rsidRPr="0070285A">
        <w:rPr>
          <w:rFonts w:asciiTheme="minorHAnsi" w:hAnsiTheme="minorHAnsi" w:cstheme="minorHAnsi"/>
          <w:color w:val="auto"/>
          <w:highlight w:val="yellow"/>
        </w:rPr>
        <w:t xml:space="preserve"> ITO face</w:t>
      </w:r>
      <w:r w:rsidR="00EF1CBD">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up and </w:t>
      </w:r>
      <w:r w:rsidR="00A8407B" w:rsidRPr="0070285A">
        <w:rPr>
          <w:rFonts w:asciiTheme="minorHAnsi" w:hAnsiTheme="minorHAnsi" w:cstheme="minorHAnsi"/>
          <w:color w:val="auto"/>
          <w:highlight w:val="yellow"/>
        </w:rPr>
        <w:t>adjust</w:t>
      </w:r>
      <w:r w:rsidRPr="0070285A">
        <w:rPr>
          <w:rFonts w:asciiTheme="minorHAnsi" w:hAnsiTheme="minorHAnsi" w:cstheme="minorHAnsi"/>
          <w:color w:val="auto"/>
          <w:highlight w:val="yellow"/>
        </w:rPr>
        <w:t xml:space="preserve"> to center the substrate area as much as possible. Set the parameters for the spin coating to 3</w:t>
      </w:r>
      <w:r w:rsidR="00EF1CBD">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000 rpm for </w:t>
      </w:r>
      <w:r w:rsidRPr="0070285A">
        <w:rPr>
          <w:rFonts w:asciiTheme="minorHAnsi" w:hAnsiTheme="minorHAnsi" w:cstheme="minorHAnsi"/>
          <w:color w:val="auto"/>
          <w:highlight w:val="yellow"/>
        </w:rPr>
        <w:lastRenderedPageBreak/>
        <w:t xml:space="preserve">30 s. </w:t>
      </w:r>
      <w:r w:rsidR="00806C2F" w:rsidRPr="0070285A">
        <w:rPr>
          <w:rFonts w:asciiTheme="minorHAnsi" w:hAnsiTheme="minorHAnsi" w:cstheme="minorHAnsi"/>
          <w:color w:val="auto"/>
          <w:highlight w:val="yellow"/>
        </w:rPr>
        <w:t>S</w:t>
      </w:r>
      <w:r w:rsidRPr="0070285A">
        <w:rPr>
          <w:rFonts w:asciiTheme="minorHAnsi" w:hAnsiTheme="minorHAnsi" w:cstheme="minorHAnsi"/>
          <w:color w:val="auto"/>
          <w:highlight w:val="yellow"/>
        </w:rPr>
        <w:t xml:space="preserve">et an initial step </w:t>
      </w:r>
      <w:r w:rsidR="00EF1CBD">
        <w:rPr>
          <w:rFonts w:asciiTheme="minorHAnsi" w:hAnsiTheme="minorHAnsi" w:cstheme="minorHAnsi"/>
          <w:color w:val="auto"/>
          <w:highlight w:val="yellow"/>
        </w:rPr>
        <w:t>using</w:t>
      </w:r>
      <w:r w:rsidRPr="0070285A">
        <w:rPr>
          <w:rFonts w:asciiTheme="minorHAnsi" w:hAnsiTheme="minorHAnsi" w:cstheme="minorHAnsi"/>
          <w:color w:val="auto"/>
          <w:highlight w:val="yellow"/>
        </w:rPr>
        <w:t xml:space="preserve"> </w:t>
      </w:r>
      <w:r w:rsidR="00EF1CBD">
        <w:rPr>
          <w:rFonts w:asciiTheme="minorHAnsi" w:hAnsiTheme="minorHAnsi" w:cstheme="minorHAnsi"/>
          <w:color w:val="auto"/>
          <w:highlight w:val="yellow"/>
        </w:rPr>
        <w:t>the</w:t>
      </w:r>
      <w:r w:rsidR="00BD26E0" w:rsidRPr="0070285A">
        <w:rPr>
          <w:rFonts w:asciiTheme="minorHAnsi" w:hAnsiTheme="minorHAnsi" w:cstheme="minorHAnsi"/>
          <w:color w:val="auto"/>
          <w:highlight w:val="yellow"/>
        </w:rPr>
        <w:t xml:space="preserve"> </w:t>
      </w:r>
      <w:r w:rsidRPr="0070285A">
        <w:rPr>
          <w:rFonts w:asciiTheme="minorHAnsi" w:hAnsiTheme="minorHAnsi" w:cstheme="minorHAnsi"/>
          <w:color w:val="auto"/>
          <w:highlight w:val="yellow"/>
        </w:rPr>
        <w:t>spin</w:t>
      </w:r>
      <w:r w:rsidR="00EF1CBD">
        <w:rPr>
          <w:rFonts w:asciiTheme="minorHAnsi" w:hAnsiTheme="minorHAnsi" w:cstheme="minorHAnsi"/>
          <w:color w:val="auto"/>
          <w:highlight w:val="yellow"/>
        </w:rPr>
        <w:t xml:space="preserve"> </w:t>
      </w:r>
      <w:r w:rsidRPr="0070285A">
        <w:rPr>
          <w:rFonts w:asciiTheme="minorHAnsi" w:hAnsiTheme="minorHAnsi" w:cstheme="minorHAnsi"/>
          <w:color w:val="auto"/>
          <w:highlight w:val="yellow"/>
        </w:rPr>
        <w:t xml:space="preserve">coater of </w:t>
      </w:r>
      <w:r w:rsidR="00EF1CBD">
        <w:rPr>
          <w:rFonts w:asciiTheme="minorHAnsi" w:hAnsiTheme="minorHAnsi" w:cstheme="minorHAnsi"/>
          <w:color w:val="auto"/>
          <w:highlight w:val="yellow"/>
        </w:rPr>
        <w:t>~</w:t>
      </w:r>
      <w:r w:rsidRPr="0070285A">
        <w:rPr>
          <w:rFonts w:asciiTheme="minorHAnsi" w:hAnsiTheme="minorHAnsi" w:cstheme="minorHAnsi"/>
          <w:color w:val="auto"/>
          <w:highlight w:val="yellow"/>
        </w:rPr>
        <w:t>2</w:t>
      </w:r>
      <w:r w:rsidR="00EF1CBD">
        <w:rPr>
          <w:rFonts w:asciiTheme="minorHAnsi" w:hAnsiTheme="minorHAnsi" w:cstheme="minorHAnsi"/>
          <w:color w:val="auto"/>
          <w:highlight w:val="yellow"/>
        </w:rPr>
        <w:t>–</w:t>
      </w:r>
      <w:r w:rsidRPr="0070285A">
        <w:rPr>
          <w:rFonts w:asciiTheme="minorHAnsi" w:hAnsiTheme="minorHAnsi" w:cstheme="minorHAnsi"/>
          <w:color w:val="auto"/>
          <w:highlight w:val="yellow"/>
        </w:rPr>
        <w:t>3 s at low rotation (200–500 rpm). A thickness of 30 nm is expected.</w:t>
      </w:r>
    </w:p>
    <w:p w14:paraId="322445A9" w14:textId="77777777" w:rsidR="00831A6C" w:rsidRPr="0070285A" w:rsidRDefault="00831A6C" w:rsidP="00F7167F">
      <w:pPr>
        <w:pStyle w:val="ListParagraph"/>
        <w:ind w:left="0"/>
        <w:jc w:val="left"/>
        <w:rPr>
          <w:rFonts w:asciiTheme="minorHAnsi" w:hAnsiTheme="minorHAnsi" w:cstheme="minorHAnsi"/>
          <w:color w:val="auto"/>
          <w:highlight w:val="yellow"/>
        </w:rPr>
      </w:pPr>
    </w:p>
    <w:p w14:paraId="5AA8FCA4" w14:textId="08C41877" w:rsidR="000C440A" w:rsidRPr="0070285A" w:rsidRDefault="001829A4"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Keeping the micropipet perpendicular to the substrate (</w:t>
      </w:r>
      <w:r w:rsidRPr="0070285A">
        <w:rPr>
          <w:rFonts w:asciiTheme="minorHAnsi" w:hAnsiTheme="minorHAnsi" w:cstheme="minorHAnsi"/>
          <w:b/>
          <w:bCs/>
          <w:color w:val="auto"/>
          <w:highlight w:val="yellow"/>
        </w:rPr>
        <w:t>Figure 1</w:t>
      </w:r>
      <w:r w:rsidR="00EF1CBD">
        <w:rPr>
          <w:rFonts w:asciiTheme="minorHAnsi" w:hAnsiTheme="minorHAnsi" w:cstheme="minorHAnsi"/>
          <w:b/>
          <w:bCs/>
          <w:color w:val="auto"/>
          <w:highlight w:val="yellow"/>
        </w:rPr>
        <w:t>D</w:t>
      </w:r>
      <w:r w:rsidRPr="0070285A">
        <w:rPr>
          <w:rFonts w:asciiTheme="minorHAnsi" w:hAnsiTheme="minorHAnsi" w:cstheme="minorHAnsi"/>
          <w:color w:val="auto"/>
          <w:highlight w:val="yellow"/>
        </w:rPr>
        <w:t>), d</w:t>
      </w:r>
      <w:r w:rsidR="00BF3CFA" w:rsidRPr="0070285A">
        <w:rPr>
          <w:rFonts w:asciiTheme="minorHAnsi" w:hAnsiTheme="minorHAnsi" w:cstheme="minorHAnsi"/>
          <w:color w:val="auto"/>
          <w:highlight w:val="yellow"/>
        </w:rPr>
        <w:t xml:space="preserve">rop the solution (100 </w:t>
      </w:r>
      <w:r w:rsidR="00BF3CFA" w:rsidRPr="0070285A">
        <w:rPr>
          <w:rFonts w:asciiTheme="minorHAnsi" w:hAnsiTheme="minorHAnsi" w:cstheme="minorHAnsi"/>
          <w:color w:val="auto"/>
          <w:highlight w:val="yellow"/>
        </w:rPr>
        <w:sym w:font="Symbol" w:char="F06D"/>
      </w:r>
      <w:r w:rsidR="00BF3CFA" w:rsidRPr="0070285A">
        <w:rPr>
          <w:rFonts w:asciiTheme="minorHAnsi" w:hAnsiTheme="minorHAnsi" w:cstheme="minorHAnsi"/>
          <w:color w:val="auto"/>
          <w:highlight w:val="yellow"/>
        </w:rPr>
        <w:t>L) in the middle of the substrate</w:t>
      </w:r>
      <w:r w:rsidR="002E64CD" w:rsidRPr="0070285A">
        <w:rPr>
          <w:rFonts w:asciiTheme="minorHAnsi" w:hAnsiTheme="minorHAnsi" w:cstheme="minorHAnsi"/>
          <w:color w:val="auto"/>
          <w:highlight w:val="yellow"/>
        </w:rPr>
        <w:t xml:space="preserve"> (</w:t>
      </w:r>
      <w:r w:rsidR="002E64CD" w:rsidRPr="0070285A">
        <w:rPr>
          <w:rFonts w:asciiTheme="minorHAnsi" w:hAnsiTheme="minorHAnsi" w:cstheme="minorHAnsi"/>
          <w:b/>
          <w:bCs/>
          <w:color w:val="auto"/>
          <w:highlight w:val="yellow"/>
        </w:rPr>
        <w:t>Figure 1</w:t>
      </w:r>
      <w:r w:rsidR="007160DD">
        <w:rPr>
          <w:rFonts w:asciiTheme="minorHAnsi" w:hAnsiTheme="minorHAnsi" w:cstheme="minorHAnsi"/>
          <w:b/>
          <w:bCs/>
          <w:color w:val="auto"/>
          <w:highlight w:val="yellow"/>
        </w:rPr>
        <w:t>D</w:t>
      </w:r>
      <w:r w:rsidR="002E64CD"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w:t>
      </w:r>
      <w:r w:rsidR="002E64CD" w:rsidRPr="0070285A">
        <w:rPr>
          <w:rFonts w:asciiTheme="minorHAnsi" w:hAnsiTheme="minorHAnsi" w:cstheme="minorHAnsi"/>
          <w:color w:val="auto"/>
          <w:highlight w:val="yellow"/>
        </w:rPr>
        <w:t>and start the spin</w:t>
      </w:r>
      <w:r w:rsidR="007160DD">
        <w:rPr>
          <w:rFonts w:asciiTheme="minorHAnsi" w:hAnsiTheme="minorHAnsi" w:cstheme="minorHAnsi"/>
          <w:color w:val="auto"/>
          <w:highlight w:val="yellow"/>
        </w:rPr>
        <w:t xml:space="preserve"> </w:t>
      </w:r>
      <w:r w:rsidR="002E64CD" w:rsidRPr="0070285A">
        <w:rPr>
          <w:rFonts w:asciiTheme="minorHAnsi" w:hAnsiTheme="minorHAnsi" w:cstheme="minorHAnsi"/>
          <w:color w:val="auto"/>
          <w:highlight w:val="yellow"/>
        </w:rPr>
        <w:t>coater (</w:t>
      </w:r>
      <w:r w:rsidR="002E64CD" w:rsidRPr="0070285A">
        <w:rPr>
          <w:rFonts w:asciiTheme="minorHAnsi" w:hAnsiTheme="minorHAnsi" w:cstheme="minorHAnsi"/>
          <w:b/>
          <w:bCs/>
          <w:color w:val="auto"/>
          <w:highlight w:val="yellow"/>
        </w:rPr>
        <w:t>Figure 1</w:t>
      </w:r>
      <w:r w:rsidR="007160DD">
        <w:rPr>
          <w:rFonts w:asciiTheme="minorHAnsi" w:hAnsiTheme="minorHAnsi" w:cstheme="minorHAnsi"/>
          <w:b/>
          <w:bCs/>
          <w:color w:val="auto"/>
          <w:highlight w:val="yellow"/>
        </w:rPr>
        <w:t>E</w:t>
      </w:r>
      <w:r w:rsidR="002E64CD" w:rsidRPr="0070285A">
        <w:rPr>
          <w:rFonts w:asciiTheme="minorHAnsi" w:hAnsiTheme="minorHAnsi" w:cstheme="minorHAnsi"/>
          <w:color w:val="auto"/>
          <w:highlight w:val="yellow"/>
        </w:rPr>
        <w:t>)</w:t>
      </w:r>
      <w:r w:rsidRPr="0070285A">
        <w:rPr>
          <w:rFonts w:asciiTheme="minorHAnsi" w:hAnsiTheme="minorHAnsi" w:cstheme="minorHAnsi"/>
          <w:color w:val="auto"/>
          <w:highlight w:val="yellow"/>
        </w:rPr>
        <w:t>.</w:t>
      </w:r>
      <w:r w:rsidR="002E64CD" w:rsidRPr="0070285A">
        <w:rPr>
          <w:rFonts w:asciiTheme="minorHAnsi" w:hAnsiTheme="minorHAnsi" w:cstheme="minorHAnsi"/>
          <w:color w:val="auto"/>
          <w:highlight w:val="yellow"/>
        </w:rPr>
        <w:t xml:space="preserve"> </w:t>
      </w:r>
    </w:p>
    <w:p w14:paraId="1AA887A6" w14:textId="77777777" w:rsidR="00806C2F" w:rsidRPr="0070285A" w:rsidRDefault="00806C2F" w:rsidP="00F7167F">
      <w:pPr>
        <w:pStyle w:val="NormalWeb"/>
        <w:spacing w:before="0" w:beforeAutospacing="0" w:after="0" w:afterAutospacing="0"/>
        <w:jc w:val="left"/>
        <w:rPr>
          <w:rFonts w:asciiTheme="minorHAnsi" w:hAnsiTheme="minorHAnsi" w:cstheme="minorHAnsi"/>
          <w:color w:val="auto"/>
          <w:highlight w:val="yellow"/>
        </w:rPr>
      </w:pPr>
    </w:p>
    <w:p w14:paraId="75668F82" w14:textId="35AC3602" w:rsidR="00BF3CFA" w:rsidRPr="0070285A" w:rsidRDefault="00691F35" w:rsidP="00F7167F">
      <w:pPr>
        <w:pStyle w:val="NormalWeb"/>
        <w:spacing w:before="0" w:beforeAutospacing="0" w:after="0" w:afterAutospacing="0"/>
        <w:jc w:val="left"/>
        <w:rPr>
          <w:rFonts w:asciiTheme="minorHAnsi" w:hAnsiTheme="minorHAnsi" w:cstheme="minorHAnsi"/>
          <w:color w:val="auto"/>
        </w:rPr>
      </w:pPr>
      <w:r w:rsidRPr="0070285A">
        <w:rPr>
          <w:rFonts w:asciiTheme="minorHAnsi" w:hAnsiTheme="minorHAnsi" w:cstheme="minorHAnsi"/>
          <w:color w:val="auto"/>
        </w:rPr>
        <w:t>NOTE:</w:t>
      </w:r>
      <w:r w:rsidR="000C440A" w:rsidRPr="0070285A">
        <w:rPr>
          <w:rFonts w:asciiTheme="minorHAnsi" w:hAnsiTheme="minorHAnsi" w:cstheme="minorHAnsi"/>
          <w:color w:val="auto"/>
        </w:rPr>
        <w:t xml:space="preserve"> </w:t>
      </w:r>
      <w:r w:rsidR="00BF3CFA" w:rsidRPr="0070285A">
        <w:rPr>
          <w:rFonts w:asciiTheme="minorHAnsi" w:hAnsiTheme="minorHAnsi" w:cstheme="minorHAnsi"/>
          <w:color w:val="auto"/>
        </w:rPr>
        <w:t xml:space="preserve">Do not drop the solution </w:t>
      </w:r>
      <w:r w:rsidR="00BB59B8">
        <w:rPr>
          <w:rFonts w:asciiTheme="minorHAnsi" w:hAnsiTheme="minorHAnsi" w:cstheme="minorHAnsi"/>
          <w:color w:val="auto"/>
        </w:rPr>
        <w:t>too quickly</w:t>
      </w:r>
      <w:r w:rsidR="001829A4" w:rsidRPr="0070285A">
        <w:rPr>
          <w:rFonts w:asciiTheme="minorHAnsi" w:hAnsiTheme="minorHAnsi" w:cstheme="minorHAnsi"/>
          <w:color w:val="auto"/>
        </w:rPr>
        <w:t xml:space="preserve"> or slow</w:t>
      </w:r>
      <w:r w:rsidR="00BB59B8">
        <w:rPr>
          <w:rFonts w:asciiTheme="minorHAnsi" w:hAnsiTheme="minorHAnsi" w:cstheme="minorHAnsi"/>
          <w:color w:val="auto"/>
        </w:rPr>
        <w:t>ly</w:t>
      </w:r>
      <w:r w:rsidR="00BF3CFA" w:rsidRPr="0070285A">
        <w:rPr>
          <w:rFonts w:asciiTheme="minorHAnsi" w:hAnsiTheme="minorHAnsi" w:cstheme="minorHAnsi"/>
          <w:color w:val="auto"/>
        </w:rPr>
        <w:t xml:space="preserve"> </w:t>
      </w:r>
      <w:r w:rsidR="00153F8B" w:rsidRPr="0070285A">
        <w:rPr>
          <w:rFonts w:asciiTheme="minorHAnsi" w:hAnsiTheme="minorHAnsi" w:cstheme="minorHAnsi"/>
          <w:color w:val="auto"/>
        </w:rPr>
        <w:t xml:space="preserve">to avoid </w:t>
      </w:r>
      <w:r w:rsidR="00BB59B8">
        <w:rPr>
          <w:rFonts w:asciiTheme="minorHAnsi" w:hAnsiTheme="minorHAnsi" w:cstheme="minorHAnsi"/>
          <w:color w:val="auto"/>
        </w:rPr>
        <w:t xml:space="preserve">the </w:t>
      </w:r>
      <w:r w:rsidR="00BF3CFA" w:rsidRPr="0070285A">
        <w:rPr>
          <w:rFonts w:asciiTheme="minorHAnsi" w:hAnsiTheme="minorHAnsi" w:cstheme="minorHAnsi"/>
          <w:color w:val="auto"/>
        </w:rPr>
        <w:t>risk</w:t>
      </w:r>
      <w:r w:rsidR="00BB59B8">
        <w:rPr>
          <w:rFonts w:asciiTheme="minorHAnsi" w:hAnsiTheme="minorHAnsi" w:cstheme="minorHAnsi"/>
          <w:color w:val="auto"/>
        </w:rPr>
        <w:t xml:space="preserve"> of</w:t>
      </w:r>
      <w:r w:rsidR="00153F8B" w:rsidRPr="0070285A">
        <w:rPr>
          <w:rFonts w:asciiTheme="minorHAnsi" w:hAnsiTheme="minorHAnsi" w:cstheme="minorHAnsi"/>
          <w:color w:val="auto"/>
        </w:rPr>
        <w:t xml:space="preserve"> </w:t>
      </w:r>
      <w:r w:rsidR="00BF3CFA" w:rsidRPr="0070285A">
        <w:rPr>
          <w:rFonts w:asciiTheme="minorHAnsi" w:hAnsiTheme="minorHAnsi" w:cstheme="minorHAnsi"/>
          <w:color w:val="auto"/>
        </w:rPr>
        <w:t>nonhomogeneous spread of the solution (depending on the viscosity</w:t>
      </w:r>
      <w:r w:rsidR="000C69AC" w:rsidRPr="0070285A">
        <w:rPr>
          <w:rFonts w:asciiTheme="minorHAnsi" w:hAnsiTheme="minorHAnsi" w:cstheme="minorHAnsi"/>
          <w:color w:val="auto"/>
        </w:rPr>
        <w:t>,</w:t>
      </w:r>
      <w:r w:rsidR="00BF3CFA" w:rsidRPr="0070285A">
        <w:rPr>
          <w:rFonts w:asciiTheme="minorHAnsi" w:hAnsiTheme="minorHAnsi" w:cstheme="minorHAnsi"/>
          <w:color w:val="auto"/>
        </w:rPr>
        <w:t xml:space="preserve"> the contact angle can be</w:t>
      </w:r>
      <w:r w:rsidR="00BB59B8">
        <w:rPr>
          <w:rFonts w:asciiTheme="minorHAnsi" w:hAnsiTheme="minorHAnsi" w:cstheme="minorHAnsi"/>
          <w:color w:val="auto"/>
        </w:rPr>
        <w:t xml:space="preserve"> non</w:t>
      </w:r>
      <w:r w:rsidR="00BF3CFA" w:rsidRPr="0070285A">
        <w:rPr>
          <w:rFonts w:asciiTheme="minorHAnsi" w:hAnsiTheme="minorHAnsi" w:cstheme="minorHAnsi"/>
          <w:color w:val="auto"/>
        </w:rPr>
        <w:t xml:space="preserve">ideal). Usually, dropping the solution in </w:t>
      </w:r>
      <w:r w:rsidR="00BB59B8">
        <w:rPr>
          <w:rFonts w:asciiTheme="minorHAnsi" w:hAnsiTheme="minorHAnsi" w:cstheme="minorHAnsi"/>
          <w:color w:val="auto"/>
        </w:rPr>
        <w:t>~</w:t>
      </w:r>
      <w:r w:rsidR="00BF3CFA" w:rsidRPr="0070285A">
        <w:rPr>
          <w:rFonts w:asciiTheme="minorHAnsi" w:hAnsiTheme="minorHAnsi" w:cstheme="minorHAnsi"/>
          <w:color w:val="auto"/>
        </w:rPr>
        <w:t>1 s is ideal. Do not touch the substrate with the micropipette</w:t>
      </w:r>
      <w:r w:rsidR="00BB59B8">
        <w:rPr>
          <w:rFonts w:asciiTheme="minorHAnsi" w:hAnsiTheme="minorHAnsi" w:cstheme="minorHAnsi"/>
          <w:color w:val="auto"/>
        </w:rPr>
        <w:t>,</w:t>
      </w:r>
      <w:r w:rsidR="00BF3CFA" w:rsidRPr="0070285A">
        <w:rPr>
          <w:rFonts w:asciiTheme="minorHAnsi" w:hAnsiTheme="minorHAnsi" w:cstheme="minorHAnsi"/>
          <w:color w:val="auto"/>
        </w:rPr>
        <w:t xml:space="preserve"> and try to </w:t>
      </w:r>
      <w:r w:rsidR="0027649A" w:rsidRPr="0070285A">
        <w:rPr>
          <w:rFonts w:asciiTheme="minorHAnsi" w:hAnsiTheme="minorHAnsi" w:cstheme="minorHAnsi"/>
          <w:color w:val="auto"/>
        </w:rPr>
        <w:t>synchronize</w:t>
      </w:r>
      <w:r w:rsidR="00BF3CFA" w:rsidRPr="0070285A">
        <w:rPr>
          <w:rFonts w:asciiTheme="minorHAnsi" w:hAnsiTheme="minorHAnsi" w:cstheme="minorHAnsi"/>
          <w:color w:val="auto"/>
        </w:rPr>
        <w:t xml:space="preserve"> between starting the spin coater and dropping the solution. If a two-step deposition</w:t>
      </w:r>
      <w:r w:rsidR="00806C2F" w:rsidRPr="0070285A">
        <w:rPr>
          <w:rFonts w:asciiTheme="minorHAnsi" w:hAnsiTheme="minorHAnsi" w:cstheme="minorHAnsi"/>
          <w:color w:val="auto"/>
        </w:rPr>
        <w:t xml:space="preserve"> setting</w:t>
      </w:r>
      <w:r w:rsidR="00BF3CFA" w:rsidRPr="0070285A">
        <w:rPr>
          <w:rFonts w:asciiTheme="minorHAnsi" w:hAnsiTheme="minorHAnsi" w:cstheme="minorHAnsi"/>
          <w:color w:val="auto"/>
        </w:rPr>
        <w:t xml:space="preserve"> </w:t>
      </w:r>
      <w:r w:rsidR="00BB59B8">
        <w:rPr>
          <w:rFonts w:asciiTheme="minorHAnsi" w:hAnsiTheme="minorHAnsi" w:cstheme="minorHAnsi"/>
          <w:color w:val="auto"/>
        </w:rPr>
        <w:t>(</w:t>
      </w:r>
      <w:r w:rsidR="00BF3CFA" w:rsidRPr="0070285A">
        <w:rPr>
          <w:rFonts w:asciiTheme="minorHAnsi" w:hAnsiTheme="minorHAnsi" w:cstheme="minorHAnsi"/>
          <w:color w:val="auto"/>
        </w:rPr>
        <w:t xml:space="preserve">as explained in </w:t>
      </w:r>
      <w:r w:rsidR="00BB59B8">
        <w:rPr>
          <w:rFonts w:asciiTheme="minorHAnsi" w:hAnsiTheme="minorHAnsi" w:cstheme="minorHAnsi"/>
          <w:color w:val="auto"/>
        </w:rPr>
        <w:t>step</w:t>
      </w:r>
      <w:r w:rsidR="00BF3CFA" w:rsidRPr="0070285A">
        <w:rPr>
          <w:rFonts w:asciiTheme="minorHAnsi" w:hAnsiTheme="minorHAnsi" w:cstheme="minorHAnsi"/>
          <w:color w:val="auto"/>
        </w:rPr>
        <w:t xml:space="preserve"> 3.</w:t>
      </w:r>
      <w:r w:rsidR="004634F9" w:rsidRPr="0070285A">
        <w:rPr>
          <w:rFonts w:asciiTheme="minorHAnsi" w:hAnsiTheme="minorHAnsi" w:cstheme="minorHAnsi"/>
          <w:color w:val="auto"/>
        </w:rPr>
        <w:t>3</w:t>
      </w:r>
      <w:r w:rsidR="00BB59B8">
        <w:rPr>
          <w:rFonts w:asciiTheme="minorHAnsi" w:hAnsiTheme="minorHAnsi" w:cstheme="minorHAnsi"/>
          <w:color w:val="auto"/>
        </w:rPr>
        <w:t xml:space="preserve">) </w:t>
      </w:r>
      <w:r w:rsidR="00BF3CFA" w:rsidRPr="0070285A">
        <w:rPr>
          <w:rFonts w:asciiTheme="minorHAnsi" w:hAnsiTheme="minorHAnsi" w:cstheme="minorHAnsi"/>
          <w:color w:val="auto"/>
        </w:rPr>
        <w:t>is not available, consider a static deposition</w:t>
      </w:r>
      <w:r w:rsidR="00806C2F" w:rsidRPr="0070285A">
        <w:rPr>
          <w:rFonts w:asciiTheme="minorHAnsi" w:hAnsiTheme="minorHAnsi" w:cstheme="minorHAnsi"/>
          <w:color w:val="auto"/>
        </w:rPr>
        <w:t>:</w:t>
      </w:r>
      <w:r w:rsidR="00BF3CFA" w:rsidRPr="0070285A">
        <w:rPr>
          <w:rFonts w:asciiTheme="minorHAnsi" w:hAnsiTheme="minorHAnsi" w:cstheme="minorHAnsi"/>
          <w:color w:val="auto"/>
        </w:rPr>
        <w:t xml:space="preserve"> drop the solution first</w:t>
      </w:r>
      <w:r w:rsidR="00BB59B8">
        <w:rPr>
          <w:rFonts w:asciiTheme="minorHAnsi" w:hAnsiTheme="minorHAnsi" w:cstheme="minorHAnsi"/>
          <w:color w:val="auto"/>
        </w:rPr>
        <w:t>, then</w:t>
      </w:r>
      <w:r w:rsidR="00BF3CFA" w:rsidRPr="0070285A">
        <w:rPr>
          <w:rFonts w:asciiTheme="minorHAnsi" w:hAnsiTheme="minorHAnsi" w:cstheme="minorHAnsi"/>
          <w:color w:val="auto"/>
        </w:rPr>
        <w:t xml:space="preserve"> start the spin</w:t>
      </w:r>
      <w:r w:rsidR="00BB59B8">
        <w:rPr>
          <w:rFonts w:asciiTheme="minorHAnsi" w:hAnsiTheme="minorHAnsi" w:cstheme="minorHAnsi"/>
          <w:color w:val="auto"/>
        </w:rPr>
        <w:t xml:space="preserve"> </w:t>
      </w:r>
      <w:r w:rsidR="00BF3CFA" w:rsidRPr="0070285A">
        <w:rPr>
          <w:rFonts w:asciiTheme="minorHAnsi" w:hAnsiTheme="minorHAnsi" w:cstheme="minorHAnsi"/>
          <w:color w:val="auto"/>
        </w:rPr>
        <w:t>coater immediately after.</w:t>
      </w:r>
      <w:r w:rsidR="000C440A" w:rsidRPr="0070285A">
        <w:rPr>
          <w:rFonts w:asciiTheme="minorHAnsi" w:hAnsiTheme="minorHAnsi" w:cstheme="minorHAnsi"/>
          <w:color w:val="auto"/>
        </w:rPr>
        <w:t xml:space="preserve"> </w:t>
      </w:r>
      <w:r w:rsidR="008852F5" w:rsidRPr="0070285A">
        <w:rPr>
          <w:rFonts w:asciiTheme="minorHAnsi" w:hAnsiTheme="minorHAnsi" w:cstheme="minorHAnsi"/>
          <w:color w:val="auto"/>
        </w:rPr>
        <w:t xml:space="preserve">Dropping of the solution should be </w:t>
      </w:r>
      <w:r w:rsidR="00BB59B8">
        <w:rPr>
          <w:rFonts w:asciiTheme="minorHAnsi" w:hAnsiTheme="minorHAnsi" w:cstheme="minorHAnsi"/>
          <w:color w:val="auto"/>
        </w:rPr>
        <w:t xml:space="preserve">done </w:t>
      </w:r>
      <w:r w:rsidR="008852F5" w:rsidRPr="0070285A">
        <w:rPr>
          <w:rFonts w:asciiTheme="minorHAnsi" w:hAnsiTheme="minorHAnsi" w:cstheme="minorHAnsi"/>
          <w:color w:val="auto"/>
        </w:rPr>
        <w:t>careful</w:t>
      </w:r>
      <w:r w:rsidR="00BB59B8">
        <w:rPr>
          <w:rFonts w:asciiTheme="minorHAnsi" w:hAnsiTheme="minorHAnsi" w:cstheme="minorHAnsi"/>
          <w:color w:val="auto"/>
        </w:rPr>
        <w:t>ly</w:t>
      </w:r>
      <w:r w:rsidR="00BF3CFA" w:rsidRPr="0070285A">
        <w:rPr>
          <w:rFonts w:asciiTheme="minorHAnsi" w:hAnsiTheme="minorHAnsi" w:cstheme="minorHAnsi"/>
          <w:color w:val="auto"/>
        </w:rPr>
        <w:t>. All solution</w:t>
      </w:r>
      <w:r w:rsidR="008852F5" w:rsidRPr="0070285A">
        <w:rPr>
          <w:rFonts w:asciiTheme="minorHAnsi" w:hAnsiTheme="minorHAnsi" w:cstheme="minorHAnsi"/>
          <w:color w:val="auto"/>
        </w:rPr>
        <w:t>s</w:t>
      </w:r>
      <w:r w:rsidR="00BF3CFA" w:rsidRPr="0070285A">
        <w:rPr>
          <w:rFonts w:asciiTheme="minorHAnsi" w:hAnsiTheme="minorHAnsi" w:cstheme="minorHAnsi"/>
          <w:color w:val="auto"/>
        </w:rPr>
        <w:t xml:space="preserve"> </w:t>
      </w:r>
      <w:r w:rsidR="008852F5" w:rsidRPr="0070285A">
        <w:rPr>
          <w:rFonts w:asciiTheme="minorHAnsi" w:hAnsiTheme="minorHAnsi" w:cstheme="minorHAnsi"/>
          <w:color w:val="auto"/>
        </w:rPr>
        <w:t>should</w:t>
      </w:r>
      <w:r w:rsidR="00BF3CFA" w:rsidRPr="0070285A">
        <w:rPr>
          <w:rFonts w:asciiTheme="minorHAnsi" w:hAnsiTheme="minorHAnsi" w:cstheme="minorHAnsi"/>
          <w:color w:val="auto"/>
        </w:rPr>
        <w:t xml:space="preserve"> be dropped </w:t>
      </w:r>
      <w:r w:rsidR="008852F5" w:rsidRPr="0070285A">
        <w:rPr>
          <w:rFonts w:asciiTheme="minorHAnsi" w:hAnsiTheme="minorHAnsi" w:cstheme="minorHAnsi"/>
          <w:color w:val="auto"/>
        </w:rPr>
        <w:t>at</w:t>
      </w:r>
      <w:r w:rsidR="00BF3CFA" w:rsidRPr="0070285A">
        <w:rPr>
          <w:rFonts w:asciiTheme="minorHAnsi" w:hAnsiTheme="minorHAnsi" w:cstheme="minorHAnsi"/>
          <w:color w:val="auto"/>
        </w:rPr>
        <w:t xml:space="preserve"> the center of the rotation axis and form a uniform spot to avoid nonuniformities during the process. Be advised that, although these rules are ideal for good film deposition, </w:t>
      </w:r>
      <w:r w:rsidR="00BD26E0" w:rsidRPr="0070285A">
        <w:rPr>
          <w:rFonts w:asciiTheme="minorHAnsi" w:hAnsiTheme="minorHAnsi" w:cstheme="minorHAnsi"/>
          <w:color w:val="auto"/>
        </w:rPr>
        <w:t xml:space="preserve">the </w:t>
      </w:r>
      <w:r w:rsidR="00BF3CFA" w:rsidRPr="0070285A">
        <w:rPr>
          <w:rFonts w:asciiTheme="minorHAnsi" w:hAnsiTheme="minorHAnsi" w:cstheme="minorHAnsi"/>
          <w:color w:val="auto"/>
        </w:rPr>
        <w:t>spin</w:t>
      </w:r>
      <w:r w:rsidR="00BB59B8">
        <w:rPr>
          <w:rFonts w:asciiTheme="minorHAnsi" w:hAnsiTheme="minorHAnsi" w:cstheme="minorHAnsi"/>
          <w:color w:val="auto"/>
        </w:rPr>
        <w:t xml:space="preserve"> </w:t>
      </w:r>
      <w:r w:rsidR="00BF3CFA" w:rsidRPr="0070285A">
        <w:rPr>
          <w:rFonts w:asciiTheme="minorHAnsi" w:hAnsiTheme="minorHAnsi" w:cstheme="minorHAnsi"/>
          <w:color w:val="auto"/>
        </w:rPr>
        <w:t>coating technique is hard to optimize (</w:t>
      </w:r>
      <w:r w:rsidR="00BB59B8">
        <w:rPr>
          <w:rFonts w:asciiTheme="minorHAnsi" w:hAnsiTheme="minorHAnsi" w:cstheme="minorHAnsi"/>
          <w:color w:val="auto"/>
        </w:rPr>
        <w:t xml:space="preserve">i.e., </w:t>
      </w:r>
      <w:r w:rsidR="00BF3CFA" w:rsidRPr="0070285A">
        <w:rPr>
          <w:rFonts w:asciiTheme="minorHAnsi" w:hAnsiTheme="minorHAnsi" w:cstheme="minorHAnsi"/>
          <w:color w:val="auto"/>
        </w:rPr>
        <w:t xml:space="preserve">requires several preoptimization </w:t>
      </w:r>
      <w:r w:rsidR="00BB59B8">
        <w:rPr>
          <w:rFonts w:asciiTheme="minorHAnsi" w:hAnsiTheme="minorHAnsi" w:cstheme="minorHAnsi"/>
          <w:color w:val="auto"/>
        </w:rPr>
        <w:t>steps</w:t>
      </w:r>
      <w:r w:rsidR="00BF3CFA" w:rsidRPr="0070285A">
        <w:rPr>
          <w:rFonts w:asciiTheme="minorHAnsi" w:hAnsiTheme="minorHAnsi" w:cstheme="minorHAnsi"/>
          <w:color w:val="auto"/>
        </w:rPr>
        <w:t>)</w:t>
      </w:r>
      <w:r w:rsidR="00BB59B8">
        <w:rPr>
          <w:rFonts w:asciiTheme="minorHAnsi" w:hAnsiTheme="minorHAnsi" w:cstheme="minorHAnsi"/>
          <w:color w:val="auto"/>
        </w:rPr>
        <w:t>. Furthermore, it</w:t>
      </w:r>
      <w:r w:rsidR="00BF3CFA" w:rsidRPr="0070285A">
        <w:rPr>
          <w:rFonts w:asciiTheme="minorHAnsi" w:hAnsiTheme="minorHAnsi" w:cstheme="minorHAnsi"/>
          <w:color w:val="auto"/>
        </w:rPr>
        <w:t xml:space="preserve"> depends on solution viscosity, deposition desired area</w:t>
      </w:r>
      <w:r w:rsidR="000C69AC" w:rsidRPr="0070285A">
        <w:rPr>
          <w:rFonts w:asciiTheme="minorHAnsi" w:hAnsiTheme="minorHAnsi" w:cstheme="minorHAnsi"/>
          <w:color w:val="auto"/>
        </w:rPr>
        <w:t>,</w:t>
      </w:r>
      <w:r w:rsidR="00BF3CFA" w:rsidRPr="0070285A">
        <w:rPr>
          <w:rFonts w:asciiTheme="minorHAnsi" w:hAnsiTheme="minorHAnsi" w:cstheme="minorHAnsi"/>
          <w:color w:val="auto"/>
        </w:rPr>
        <w:t xml:space="preserve"> how the solution </w:t>
      </w:r>
      <w:r w:rsidR="00BB59B8">
        <w:rPr>
          <w:rFonts w:asciiTheme="minorHAnsi" w:hAnsiTheme="minorHAnsi" w:cstheme="minorHAnsi"/>
          <w:color w:val="auto"/>
        </w:rPr>
        <w:t xml:space="preserve">is dropped </w:t>
      </w:r>
      <w:r w:rsidR="008852F5" w:rsidRPr="0070285A">
        <w:rPr>
          <w:rFonts w:asciiTheme="minorHAnsi" w:hAnsiTheme="minorHAnsi" w:cstheme="minorHAnsi"/>
          <w:color w:val="auto"/>
        </w:rPr>
        <w:t>on</w:t>
      </w:r>
      <w:r w:rsidR="00BF3CFA" w:rsidRPr="0070285A">
        <w:rPr>
          <w:rFonts w:asciiTheme="minorHAnsi" w:hAnsiTheme="minorHAnsi" w:cstheme="minorHAnsi"/>
          <w:color w:val="auto"/>
        </w:rPr>
        <w:t xml:space="preserve"> the substrate</w:t>
      </w:r>
      <w:r w:rsidR="00BB59B8">
        <w:rPr>
          <w:rFonts w:asciiTheme="minorHAnsi" w:hAnsiTheme="minorHAnsi" w:cstheme="minorHAnsi"/>
          <w:color w:val="auto"/>
        </w:rPr>
        <w:t>,</w:t>
      </w:r>
      <w:r w:rsidR="00BF3CFA" w:rsidRPr="0070285A">
        <w:rPr>
          <w:rFonts w:asciiTheme="minorHAnsi" w:hAnsiTheme="minorHAnsi" w:cstheme="minorHAnsi"/>
          <w:color w:val="auto"/>
        </w:rPr>
        <w:t xml:space="preserve"> and the start of spinning. An example of good film formation at </w:t>
      </w:r>
      <w:r w:rsidR="00BD26E0" w:rsidRPr="0070285A">
        <w:rPr>
          <w:rFonts w:asciiTheme="minorHAnsi" w:hAnsiTheme="minorHAnsi" w:cstheme="minorHAnsi"/>
          <w:color w:val="auto"/>
        </w:rPr>
        <w:t xml:space="preserve">a </w:t>
      </w:r>
      <w:r w:rsidR="00BF3CFA" w:rsidRPr="0070285A">
        <w:rPr>
          <w:rFonts w:asciiTheme="minorHAnsi" w:hAnsiTheme="minorHAnsi" w:cstheme="minorHAnsi"/>
          <w:color w:val="auto"/>
        </w:rPr>
        <w:t xml:space="preserve">microscopic scale can be seen in </w:t>
      </w:r>
      <w:r w:rsidR="00BF3CFA" w:rsidRPr="0070285A">
        <w:rPr>
          <w:rFonts w:asciiTheme="minorHAnsi" w:hAnsiTheme="minorHAnsi" w:cstheme="minorHAnsi"/>
          <w:b/>
          <w:color w:val="auto"/>
        </w:rPr>
        <w:t>Figure 3</w:t>
      </w:r>
      <w:r w:rsidR="00BF3CFA" w:rsidRPr="0070285A">
        <w:rPr>
          <w:rFonts w:asciiTheme="minorHAnsi" w:hAnsiTheme="minorHAnsi" w:cstheme="minorHAnsi"/>
          <w:color w:val="auto"/>
        </w:rPr>
        <w:t xml:space="preserve"> </w:t>
      </w:r>
      <w:r w:rsidR="00BB59B8">
        <w:rPr>
          <w:rFonts w:asciiTheme="minorHAnsi" w:hAnsiTheme="minorHAnsi" w:cstheme="minorHAnsi"/>
          <w:color w:val="auto"/>
        </w:rPr>
        <w:t xml:space="preserve">as an </w:t>
      </w:r>
      <w:r w:rsidR="00BF3CFA" w:rsidRPr="0070285A">
        <w:rPr>
          <w:rFonts w:asciiTheme="minorHAnsi" w:hAnsiTheme="minorHAnsi" w:cstheme="minorHAnsi"/>
          <w:color w:val="auto"/>
        </w:rPr>
        <w:t>AFM image.</w:t>
      </w:r>
    </w:p>
    <w:p w14:paraId="396D2E90" w14:textId="5995A3A3" w:rsidR="00DB5B93" w:rsidRPr="0070285A" w:rsidRDefault="00DB5B93" w:rsidP="00F7167F">
      <w:pPr>
        <w:jc w:val="left"/>
        <w:rPr>
          <w:rFonts w:asciiTheme="minorHAnsi" w:hAnsiTheme="minorHAnsi" w:cstheme="minorHAnsi"/>
          <w:color w:val="auto"/>
          <w:highlight w:val="yellow"/>
        </w:rPr>
      </w:pPr>
    </w:p>
    <w:p w14:paraId="676C3BDE" w14:textId="0EA11BE4" w:rsidR="00BF3CFA" w:rsidRPr="0070285A" w:rsidRDefault="00BB59B8"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Complete</w:t>
      </w:r>
      <w:r w:rsidR="00D84881" w:rsidRPr="0070285A">
        <w:rPr>
          <w:rFonts w:asciiTheme="minorHAnsi" w:hAnsiTheme="minorHAnsi" w:cstheme="minorHAnsi"/>
          <w:color w:val="auto"/>
          <w:highlight w:val="yellow"/>
        </w:rPr>
        <w:t xml:space="preserve"> the spin coater step</w:t>
      </w:r>
      <w:r w:rsidR="003E6A94" w:rsidRPr="0070285A">
        <w:rPr>
          <w:rFonts w:asciiTheme="minorHAnsi" w:hAnsiTheme="minorHAnsi" w:cstheme="minorHAnsi"/>
          <w:color w:val="auto"/>
          <w:highlight w:val="yellow"/>
        </w:rPr>
        <w:t xml:space="preserve"> (</w:t>
      </w:r>
      <w:r w:rsidR="003E6A94" w:rsidRPr="0070285A">
        <w:rPr>
          <w:rFonts w:asciiTheme="minorHAnsi" w:hAnsiTheme="minorHAnsi" w:cstheme="minorHAnsi"/>
          <w:b/>
          <w:bCs/>
          <w:color w:val="auto"/>
          <w:highlight w:val="yellow"/>
        </w:rPr>
        <w:t>Figure 1</w:t>
      </w:r>
      <w:r>
        <w:rPr>
          <w:rFonts w:asciiTheme="minorHAnsi" w:hAnsiTheme="minorHAnsi" w:cstheme="minorHAnsi"/>
          <w:b/>
          <w:bCs/>
          <w:color w:val="auto"/>
          <w:highlight w:val="yellow"/>
        </w:rPr>
        <w:t>F</w:t>
      </w:r>
      <w:r w:rsidR="003E6A94"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Turn off the vacuum</w:t>
      </w:r>
      <w:r w:rsidR="00334092"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w:t>
      </w:r>
      <w:r w:rsidR="00D84881" w:rsidRPr="0070285A">
        <w:rPr>
          <w:rFonts w:asciiTheme="minorHAnsi" w:hAnsiTheme="minorHAnsi" w:cstheme="minorHAnsi"/>
          <w:color w:val="auto"/>
          <w:highlight w:val="yellow"/>
        </w:rPr>
        <w:t xml:space="preserve">and </w:t>
      </w:r>
      <w:r w:rsidR="00BF3CFA" w:rsidRPr="0070285A">
        <w:rPr>
          <w:rFonts w:asciiTheme="minorHAnsi" w:hAnsiTheme="minorHAnsi" w:cstheme="minorHAnsi"/>
          <w:color w:val="auto"/>
          <w:highlight w:val="yellow"/>
        </w:rPr>
        <w:t>with a tweezer</w:t>
      </w:r>
      <w:r w:rsidR="000C69AC"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remove the substrate</w:t>
      </w:r>
      <w:r w:rsidR="001829A4" w:rsidRPr="0070285A">
        <w:rPr>
          <w:rFonts w:asciiTheme="minorHAnsi" w:hAnsiTheme="minorHAnsi" w:cstheme="minorHAnsi"/>
          <w:color w:val="auto"/>
          <w:highlight w:val="yellow"/>
        </w:rPr>
        <w:t xml:space="preserve">. </w:t>
      </w:r>
      <w:r w:rsidR="00BF3CFA" w:rsidRPr="0070285A">
        <w:rPr>
          <w:rFonts w:asciiTheme="minorHAnsi" w:hAnsiTheme="minorHAnsi" w:cstheme="minorHAnsi"/>
          <w:color w:val="auto"/>
          <w:highlight w:val="yellow"/>
        </w:rPr>
        <w:t>With the help of small cotton bud soaked in water</w:t>
      </w:r>
      <w:r w:rsidR="00806C2F" w:rsidRPr="0070285A">
        <w:rPr>
          <w:rFonts w:asciiTheme="minorHAnsi" w:hAnsiTheme="minorHAnsi" w:cstheme="minorHAnsi"/>
          <w:color w:val="auto"/>
          <w:highlight w:val="yellow"/>
        </w:rPr>
        <w:t xml:space="preserve"> (</w:t>
      </w:r>
      <w:r w:rsidR="00BF3CFA" w:rsidRPr="0070285A">
        <w:rPr>
          <w:rFonts w:asciiTheme="minorHAnsi" w:hAnsiTheme="minorHAnsi" w:cstheme="minorHAnsi"/>
          <w:color w:val="auto"/>
          <w:highlight w:val="yellow"/>
        </w:rPr>
        <w:t>i.e.</w:t>
      </w:r>
      <w:r w:rsidR="000C69AC"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the </w:t>
      </w:r>
      <w:r w:rsidR="00EF1CBD">
        <w:rPr>
          <w:rFonts w:asciiTheme="minorHAnsi" w:hAnsiTheme="minorHAnsi" w:cstheme="minorHAnsi"/>
          <w:color w:val="auto"/>
          <w:highlight w:val="yellow"/>
        </w:rPr>
        <w:t>PEDOT:PSS</w:t>
      </w:r>
      <w:r w:rsidR="00BF3CFA" w:rsidRPr="0070285A">
        <w:rPr>
          <w:rFonts w:asciiTheme="minorHAnsi" w:hAnsiTheme="minorHAnsi" w:cstheme="minorHAnsi"/>
          <w:color w:val="auto"/>
          <w:highlight w:val="yellow"/>
        </w:rPr>
        <w:t xml:space="preserve"> solvent</w:t>
      </w:r>
      <w:r>
        <w:rPr>
          <w:rFonts w:asciiTheme="minorHAnsi" w:hAnsiTheme="minorHAnsi" w:cstheme="minorHAnsi"/>
          <w:color w:val="auto"/>
          <w:highlight w:val="yellow"/>
        </w:rPr>
        <w:t xml:space="preserve">; </w:t>
      </w:r>
      <w:r w:rsidR="003E6A94" w:rsidRPr="0070285A">
        <w:rPr>
          <w:rFonts w:asciiTheme="minorHAnsi" w:hAnsiTheme="minorHAnsi" w:cstheme="minorHAnsi"/>
          <w:b/>
          <w:bCs/>
          <w:color w:val="auto"/>
          <w:highlight w:val="yellow"/>
        </w:rPr>
        <w:t>Figure 1</w:t>
      </w:r>
      <w:r>
        <w:rPr>
          <w:rFonts w:asciiTheme="minorHAnsi" w:hAnsiTheme="minorHAnsi" w:cstheme="minorHAnsi"/>
          <w:b/>
          <w:bCs/>
          <w:color w:val="auto"/>
          <w:highlight w:val="yellow"/>
        </w:rPr>
        <w:t>G</w:t>
      </w:r>
      <w:r w:rsidR="00806C2F"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remove the excess deposited film around </w:t>
      </w:r>
      <w:r>
        <w:rPr>
          <w:rFonts w:asciiTheme="minorHAnsi" w:hAnsiTheme="minorHAnsi" w:cstheme="minorHAnsi"/>
          <w:color w:val="auto"/>
          <w:highlight w:val="yellow"/>
        </w:rPr>
        <w:t xml:space="preserve">the </w:t>
      </w:r>
      <w:r w:rsidR="00BF3CFA" w:rsidRPr="0070285A">
        <w:rPr>
          <w:rFonts w:asciiTheme="minorHAnsi" w:hAnsiTheme="minorHAnsi" w:cstheme="minorHAnsi"/>
          <w:color w:val="auto"/>
          <w:highlight w:val="yellow"/>
        </w:rPr>
        <w:t>cathode and corner</w:t>
      </w:r>
      <w:r w:rsidR="00806C2F" w:rsidRPr="0070285A">
        <w:rPr>
          <w:rFonts w:asciiTheme="minorHAnsi" w:hAnsiTheme="minorHAnsi" w:cstheme="minorHAnsi"/>
          <w:color w:val="auto"/>
          <w:highlight w:val="yellow"/>
        </w:rPr>
        <w:t xml:space="preserve"> </w:t>
      </w:r>
      <w:r w:rsidR="00BF3CFA" w:rsidRPr="0070285A">
        <w:rPr>
          <w:rFonts w:asciiTheme="minorHAnsi" w:hAnsiTheme="minorHAnsi" w:cstheme="minorHAnsi"/>
          <w:color w:val="auto"/>
          <w:highlight w:val="yellow"/>
        </w:rPr>
        <w:t>area</w:t>
      </w:r>
      <w:r w:rsidR="00806C2F" w:rsidRPr="0070285A">
        <w:rPr>
          <w:rFonts w:asciiTheme="minorHAnsi" w:hAnsiTheme="minorHAnsi" w:cstheme="minorHAnsi"/>
          <w:color w:val="auto"/>
          <w:highlight w:val="yellow"/>
        </w:rPr>
        <w:t>s</w:t>
      </w:r>
      <w:r w:rsidR="00BF3CFA" w:rsidRPr="0070285A">
        <w:rPr>
          <w:rFonts w:asciiTheme="minorHAnsi" w:hAnsiTheme="minorHAnsi" w:cstheme="minorHAnsi"/>
          <w:color w:val="auto"/>
          <w:highlight w:val="yellow"/>
        </w:rPr>
        <w:t xml:space="preserve"> </w:t>
      </w:r>
      <w:r w:rsidR="0048393E" w:rsidRPr="0070285A">
        <w:rPr>
          <w:rFonts w:asciiTheme="minorHAnsi" w:hAnsiTheme="minorHAnsi" w:cstheme="minorHAnsi"/>
          <w:color w:val="auto"/>
          <w:highlight w:val="yellow"/>
        </w:rPr>
        <w:t xml:space="preserve">from </w:t>
      </w:r>
      <w:r w:rsidR="00BF3CFA" w:rsidRPr="0070285A">
        <w:rPr>
          <w:rFonts w:asciiTheme="minorHAnsi" w:hAnsiTheme="minorHAnsi" w:cstheme="minorHAnsi"/>
          <w:color w:val="auto"/>
          <w:highlight w:val="yellow"/>
        </w:rPr>
        <w:t>the substrate</w:t>
      </w:r>
      <w:r w:rsidR="00806C2F"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keeping the central pixeled area untouched.</w:t>
      </w:r>
    </w:p>
    <w:p w14:paraId="01733F47" w14:textId="77777777" w:rsidR="00DB5B93" w:rsidRPr="0070285A" w:rsidRDefault="00DB5B93" w:rsidP="00F7167F">
      <w:pPr>
        <w:pStyle w:val="ListParagraph"/>
        <w:ind w:left="0"/>
        <w:jc w:val="left"/>
        <w:rPr>
          <w:rFonts w:asciiTheme="minorHAnsi" w:hAnsiTheme="minorHAnsi" w:cstheme="minorHAnsi"/>
          <w:color w:val="auto"/>
          <w:highlight w:val="yellow"/>
        </w:rPr>
      </w:pPr>
    </w:p>
    <w:p w14:paraId="0155E95B" w14:textId="08D7784A" w:rsidR="00BF3CFA" w:rsidRPr="0070285A" w:rsidRDefault="0048393E"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Keep</w:t>
      </w:r>
      <w:r w:rsidR="00BF3CFA" w:rsidRPr="0070285A">
        <w:rPr>
          <w:rFonts w:asciiTheme="minorHAnsi" w:hAnsiTheme="minorHAnsi" w:cstheme="minorHAnsi"/>
          <w:color w:val="auto"/>
          <w:highlight w:val="yellow"/>
        </w:rPr>
        <w:t xml:space="preserve"> the substrate in an oven or </w:t>
      </w:r>
      <w:r w:rsidR="00BB59B8">
        <w:rPr>
          <w:rFonts w:asciiTheme="minorHAnsi" w:hAnsiTheme="minorHAnsi" w:cstheme="minorHAnsi"/>
          <w:color w:val="auto"/>
          <w:highlight w:val="yellow"/>
        </w:rPr>
        <w:t>on</w:t>
      </w:r>
      <w:r w:rsidRPr="0070285A">
        <w:rPr>
          <w:rFonts w:asciiTheme="minorHAnsi" w:hAnsiTheme="minorHAnsi" w:cstheme="minorHAnsi"/>
          <w:color w:val="auto"/>
          <w:highlight w:val="yellow"/>
        </w:rPr>
        <w:t xml:space="preserve"> a </w:t>
      </w:r>
      <w:r w:rsidR="00BF3CFA" w:rsidRPr="0070285A">
        <w:rPr>
          <w:rFonts w:asciiTheme="minorHAnsi" w:hAnsiTheme="minorHAnsi" w:cstheme="minorHAnsi"/>
          <w:color w:val="auto"/>
          <w:highlight w:val="yellow"/>
        </w:rPr>
        <w:t xml:space="preserve">hot plate at 120 </w:t>
      </w:r>
      <w:r w:rsidR="00BF3CFA" w:rsidRPr="0070285A">
        <w:rPr>
          <w:rFonts w:asciiTheme="minorHAnsi" w:hAnsiTheme="minorHAnsi" w:cstheme="minorHAnsi"/>
          <w:color w:val="auto"/>
          <w:highlight w:val="yellow"/>
        </w:rPr>
        <w:sym w:font="Symbol" w:char="F0B0"/>
      </w:r>
      <w:r w:rsidR="00BF3CFA" w:rsidRPr="0070285A">
        <w:rPr>
          <w:rFonts w:asciiTheme="minorHAnsi" w:hAnsiTheme="minorHAnsi" w:cstheme="minorHAnsi"/>
          <w:color w:val="auto"/>
          <w:highlight w:val="yellow"/>
        </w:rPr>
        <w:t xml:space="preserve">C for 15 min to remove the </w:t>
      </w:r>
      <w:r w:rsidR="00EF1CBD">
        <w:rPr>
          <w:rFonts w:asciiTheme="minorHAnsi" w:hAnsiTheme="minorHAnsi" w:cstheme="minorHAnsi"/>
          <w:color w:val="auto"/>
          <w:highlight w:val="yellow"/>
        </w:rPr>
        <w:t>PEDOT:PSS</w:t>
      </w:r>
      <w:r w:rsidR="00BF3CFA" w:rsidRPr="0070285A">
        <w:rPr>
          <w:rFonts w:asciiTheme="minorHAnsi" w:hAnsiTheme="minorHAnsi" w:cstheme="minorHAnsi"/>
          <w:color w:val="auto"/>
          <w:highlight w:val="yellow"/>
        </w:rPr>
        <w:t xml:space="preserve"> solvent (water). Remove from the oven or hot plate, move to a glovebox</w:t>
      </w:r>
      <w:r w:rsidR="000C69AC"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 and leave to cool down to </w:t>
      </w:r>
      <w:r w:rsidR="00A636A9">
        <w:rPr>
          <w:rFonts w:asciiTheme="minorHAnsi" w:hAnsiTheme="minorHAnsi" w:cstheme="minorHAnsi"/>
          <w:color w:val="auto"/>
          <w:highlight w:val="yellow"/>
        </w:rPr>
        <w:t>RT</w:t>
      </w:r>
      <w:r w:rsidR="003E6A94" w:rsidRPr="0070285A">
        <w:rPr>
          <w:rFonts w:asciiTheme="minorHAnsi" w:hAnsiTheme="minorHAnsi" w:cstheme="minorHAnsi"/>
          <w:color w:val="auto"/>
          <w:highlight w:val="yellow"/>
        </w:rPr>
        <w:t xml:space="preserve"> (</w:t>
      </w:r>
      <w:r w:rsidR="003E6A94" w:rsidRPr="0070285A">
        <w:rPr>
          <w:rFonts w:asciiTheme="minorHAnsi" w:hAnsiTheme="minorHAnsi" w:cstheme="minorHAnsi"/>
          <w:b/>
          <w:bCs/>
          <w:color w:val="auto"/>
          <w:highlight w:val="yellow"/>
        </w:rPr>
        <w:t>Figure 1</w:t>
      </w:r>
      <w:r w:rsidR="00BB59B8">
        <w:rPr>
          <w:rFonts w:asciiTheme="minorHAnsi" w:hAnsiTheme="minorHAnsi" w:cstheme="minorHAnsi"/>
          <w:b/>
          <w:bCs/>
          <w:color w:val="auto"/>
          <w:highlight w:val="yellow"/>
        </w:rPr>
        <w:t>H</w:t>
      </w:r>
      <w:r w:rsidR="003E6A94" w:rsidRPr="0070285A">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w:t>
      </w:r>
    </w:p>
    <w:p w14:paraId="45DBF760" w14:textId="77777777" w:rsidR="00DB5B93" w:rsidRPr="0070285A" w:rsidRDefault="00DB5B93" w:rsidP="00F7167F">
      <w:pPr>
        <w:jc w:val="left"/>
        <w:rPr>
          <w:rFonts w:asciiTheme="minorHAnsi" w:hAnsiTheme="minorHAnsi" w:cstheme="minorHAnsi"/>
          <w:color w:val="auto"/>
          <w:highlight w:val="yellow"/>
        </w:rPr>
      </w:pPr>
    </w:p>
    <w:p w14:paraId="6055076D" w14:textId="76EC400F" w:rsidR="00BF3CFA" w:rsidRPr="0070285A" w:rsidRDefault="00BF3CFA"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Prepare the solution for the EML. In a new clean vial (see </w:t>
      </w:r>
      <w:r w:rsidR="00A636A9">
        <w:rPr>
          <w:rFonts w:asciiTheme="minorHAnsi" w:hAnsiTheme="minorHAnsi" w:cstheme="minorHAnsi"/>
          <w:color w:val="auto"/>
          <w:highlight w:val="yellow"/>
        </w:rPr>
        <w:t>step</w:t>
      </w:r>
      <w:r w:rsidRPr="0070285A">
        <w:rPr>
          <w:rFonts w:asciiTheme="minorHAnsi" w:hAnsiTheme="minorHAnsi" w:cstheme="minorHAnsi"/>
          <w:color w:val="auto"/>
          <w:highlight w:val="yellow"/>
        </w:rPr>
        <w:t xml:space="preserve"> 1.1)</w:t>
      </w:r>
      <w:r w:rsidR="00A636A9">
        <w:rPr>
          <w:rFonts w:asciiTheme="minorHAnsi" w:hAnsiTheme="minorHAnsi" w:cstheme="minorHAnsi"/>
          <w:color w:val="auto"/>
          <w:highlight w:val="yellow"/>
        </w:rPr>
        <w:t xml:space="preserve">, using </w:t>
      </w:r>
      <w:r w:rsidRPr="0070285A">
        <w:rPr>
          <w:rFonts w:asciiTheme="minorHAnsi" w:hAnsiTheme="minorHAnsi" w:cstheme="minorHAnsi"/>
          <w:color w:val="auto"/>
          <w:highlight w:val="yellow"/>
        </w:rPr>
        <w:t>a micropipette</w:t>
      </w:r>
      <w:r w:rsidR="000C69AC" w:rsidRPr="0070285A">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 prepare a new solution composed of 1.8 mL of host solution and 0.2 mL of TADF solution. Before using the solution</w:t>
      </w:r>
      <w:r w:rsidR="0048393E" w:rsidRPr="0070285A">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 filter </w:t>
      </w:r>
      <w:r w:rsidR="0048393E" w:rsidRPr="0070285A">
        <w:rPr>
          <w:rFonts w:asciiTheme="minorHAnsi" w:hAnsiTheme="minorHAnsi" w:cstheme="minorHAnsi"/>
          <w:color w:val="auto"/>
          <w:highlight w:val="yellow"/>
        </w:rPr>
        <w:t xml:space="preserve">it </w:t>
      </w:r>
      <w:r w:rsidRPr="0070285A">
        <w:rPr>
          <w:rFonts w:asciiTheme="minorHAnsi" w:hAnsiTheme="minorHAnsi" w:cstheme="minorHAnsi"/>
          <w:color w:val="auto"/>
          <w:highlight w:val="yellow"/>
        </w:rPr>
        <w:t xml:space="preserve">with a 0.1 μm PTFE filter. </w:t>
      </w:r>
    </w:p>
    <w:p w14:paraId="25EA7C23" w14:textId="77777777" w:rsidR="00C1780C" w:rsidRPr="0070285A" w:rsidRDefault="00C1780C" w:rsidP="00F7167F">
      <w:pPr>
        <w:pStyle w:val="ListParagraph"/>
        <w:ind w:left="0"/>
        <w:jc w:val="left"/>
        <w:rPr>
          <w:rFonts w:asciiTheme="minorHAnsi" w:hAnsiTheme="minorHAnsi" w:cstheme="minorHAnsi"/>
          <w:color w:val="auto"/>
          <w:highlight w:val="yellow"/>
        </w:rPr>
      </w:pPr>
    </w:p>
    <w:p w14:paraId="20C7A3EB" w14:textId="3A91E067" w:rsidR="00C1780C" w:rsidRPr="0070285A" w:rsidRDefault="00C1780C"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Leave the new solution stirring for 15 min at </w:t>
      </w:r>
      <w:r w:rsidR="00A636A9">
        <w:rPr>
          <w:rFonts w:asciiTheme="minorHAnsi" w:hAnsiTheme="minorHAnsi" w:cstheme="minorHAnsi"/>
          <w:color w:val="auto"/>
          <w:highlight w:val="yellow"/>
        </w:rPr>
        <w:t>RT</w:t>
      </w:r>
      <w:r w:rsidRPr="0070285A">
        <w:rPr>
          <w:rFonts w:asciiTheme="minorHAnsi" w:hAnsiTheme="minorHAnsi" w:cstheme="minorHAnsi"/>
          <w:color w:val="auto"/>
          <w:highlight w:val="yellow"/>
        </w:rPr>
        <w:t>.</w:t>
      </w:r>
    </w:p>
    <w:p w14:paraId="7356E923" w14:textId="77777777" w:rsidR="00C1780C" w:rsidRPr="0070285A" w:rsidRDefault="00C1780C" w:rsidP="00F7167F">
      <w:pPr>
        <w:pStyle w:val="ListParagraph"/>
        <w:ind w:left="0"/>
        <w:jc w:val="left"/>
        <w:rPr>
          <w:rFonts w:asciiTheme="minorHAnsi" w:hAnsiTheme="minorHAnsi" w:cstheme="minorHAnsi"/>
          <w:color w:val="auto"/>
          <w:highlight w:val="yellow"/>
        </w:rPr>
      </w:pPr>
    </w:p>
    <w:p w14:paraId="0D6BE924" w14:textId="0048E53D" w:rsidR="00BF3CFA" w:rsidRPr="0070285A" w:rsidRDefault="00D84881" w:rsidP="00F7167F">
      <w:pPr>
        <w:pStyle w:val="NormalWeb"/>
        <w:numPr>
          <w:ilvl w:val="1"/>
          <w:numId w:val="36"/>
        </w:numPr>
        <w:tabs>
          <w:tab w:val="left" w:pos="2070"/>
        </w:tabs>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Following </w:t>
      </w:r>
      <w:r w:rsidR="00A636A9">
        <w:rPr>
          <w:rFonts w:asciiTheme="minorHAnsi" w:hAnsiTheme="minorHAnsi" w:cstheme="minorHAnsi"/>
          <w:color w:val="auto"/>
          <w:highlight w:val="yellow"/>
        </w:rPr>
        <w:t>steps</w:t>
      </w:r>
      <w:r w:rsidRPr="0070285A">
        <w:rPr>
          <w:rFonts w:asciiTheme="minorHAnsi" w:hAnsiTheme="minorHAnsi" w:cstheme="minorHAnsi"/>
          <w:color w:val="auto"/>
          <w:highlight w:val="yellow"/>
        </w:rPr>
        <w:t xml:space="preserve"> 3.3</w:t>
      </w:r>
      <w:r w:rsidR="00A636A9">
        <w:rPr>
          <w:rFonts w:asciiTheme="minorHAnsi" w:hAnsiTheme="minorHAnsi" w:cstheme="minorHAnsi"/>
          <w:color w:val="auto"/>
          <w:highlight w:val="yellow"/>
        </w:rPr>
        <w:t>–</w:t>
      </w:r>
      <w:r w:rsidRPr="0070285A">
        <w:rPr>
          <w:rFonts w:asciiTheme="minorHAnsi" w:hAnsiTheme="minorHAnsi" w:cstheme="minorHAnsi"/>
          <w:color w:val="auto"/>
          <w:highlight w:val="yellow"/>
        </w:rPr>
        <w:t>3.5</w:t>
      </w:r>
      <w:r w:rsidR="00BF3CFA" w:rsidRPr="0070285A">
        <w:rPr>
          <w:rFonts w:asciiTheme="minorHAnsi" w:hAnsiTheme="minorHAnsi" w:cstheme="minorHAnsi"/>
          <w:color w:val="auto"/>
          <w:highlight w:val="yellow"/>
        </w:rPr>
        <w:t>, make the deposition of this second solution in a spin coater</w:t>
      </w:r>
      <w:r w:rsidRPr="0070285A">
        <w:rPr>
          <w:rFonts w:asciiTheme="minorHAnsi" w:hAnsiTheme="minorHAnsi" w:cstheme="minorHAnsi"/>
          <w:color w:val="auto"/>
          <w:highlight w:val="yellow"/>
        </w:rPr>
        <w:t xml:space="preserve"> in </w:t>
      </w:r>
      <w:r w:rsidR="00334092" w:rsidRPr="0070285A">
        <w:rPr>
          <w:rFonts w:asciiTheme="minorHAnsi" w:hAnsiTheme="minorHAnsi" w:cstheme="minorHAnsi"/>
          <w:color w:val="auto"/>
          <w:highlight w:val="yellow"/>
        </w:rPr>
        <w:t xml:space="preserve">the </w:t>
      </w:r>
      <w:r w:rsidRPr="0070285A">
        <w:rPr>
          <w:rFonts w:asciiTheme="minorHAnsi" w:hAnsiTheme="minorHAnsi" w:cstheme="minorHAnsi"/>
          <w:color w:val="auto"/>
          <w:highlight w:val="yellow"/>
        </w:rPr>
        <w:t>glovebox</w:t>
      </w:r>
      <w:r w:rsidR="00BF3CFA" w:rsidRPr="0070285A">
        <w:rPr>
          <w:rFonts w:asciiTheme="minorHAnsi" w:hAnsiTheme="minorHAnsi" w:cstheme="minorHAnsi"/>
          <w:color w:val="auto"/>
          <w:highlight w:val="yellow"/>
        </w:rPr>
        <w:t xml:space="preserve">. </w:t>
      </w:r>
      <w:r w:rsidR="00A636A9">
        <w:rPr>
          <w:rFonts w:asciiTheme="minorHAnsi" w:hAnsiTheme="minorHAnsi" w:cstheme="minorHAnsi"/>
          <w:color w:val="auto"/>
          <w:highlight w:val="yellow"/>
        </w:rPr>
        <w:t>Spin at</w:t>
      </w:r>
      <w:r w:rsidR="00BF3CFA" w:rsidRPr="0070285A">
        <w:rPr>
          <w:rFonts w:asciiTheme="minorHAnsi" w:hAnsiTheme="minorHAnsi" w:cstheme="minorHAnsi"/>
          <w:color w:val="auto"/>
          <w:highlight w:val="yellow"/>
        </w:rPr>
        <w:t xml:space="preserve"> 2</w:t>
      </w:r>
      <w:r w:rsidR="00A636A9">
        <w:rPr>
          <w:rFonts w:asciiTheme="minorHAnsi" w:hAnsiTheme="minorHAnsi" w:cstheme="minorHAnsi"/>
          <w:color w:val="auto"/>
          <w:highlight w:val="yellow"/>
        </w:rPr>
        <w:t>,</w:t>
      </w:r>
      <w:r w:rsidR="00BF3CFA" w:rsidRPr="0070285A">
        <w:rPr>
          <w:rFonts w:asciiTheme="minorHAnsi" w:hAnsiTheme="minorHAnsi" w:cstheme="minorHAnsi"/>
          <w:color w:val="auto"/>
          <w:highlight w:val="yellow"/>
        </w:rPr>
        <w:t xml:space="preserve">000 rpm </w:t>
      </w:r>
      <w:r w:rsidR="0048393E" w:rsidRPr="0070285A">
        <w:rPr>
          <w:rFonts w:asciiTheme="minorHAnsi" w:hAnsiTheme="minorHAnsi" w:cstheme="minorHAnsi"/>
          <w:color w:val="auto"/>
          <w:highlight w:val="yellow"/>
        </w:rPr>
        <w:t>for</w:t>
      </w:r>
      <w:r w:rsidR="00BF3CFA" w:rsidRPr="0070285A">
        <w:rPr>
          <w:rFonts w:asciiTheme="minorHAnsi" w:hAnsiTheme="minorHAnsi" w:cstheme="minorHAnsi"/>
          <w:color w:val="auto"/>
          <w:highlight w:val="yellow"/>
        </w:rPr>
        <w:t xml:space="preserve"> 60 s. The </w:t>
      </w:r>
      <w:r w:rsidRPr="0070285A">
        <w:rPr>
          <w:rFonts w:asciiTheme="minorHAnsi" w:hAnsiTheme="minorHAnsi" w:cstheme="minorHAnsi"/>
          <w:color w:val="auto"/>
          <w:highlight w:val="yellow"/>
        </w:rPr>
        <w:t xml:space="preserve">expected </w:t>
      </w:r>
      <w:r w:rsidR="00BF3CFA" w:rsidRPr="0070285A">
        <w:rPr>
          <w:rFonts w:asciiTheme="minorHAnsi" w:hAnsiTheme="minorHAnsi" w:cstheme="minorHAnsi"/>
          <w:color w:val="auto"/>
          <w:highlight w:val="yellow"/>
        </w:rPr>
        <w:t xml:space="preserve">film thickness should be 50 nm. To remove </w:t>
      </w:r>
      <w:r w:rsidR="00A636A9">
        <w:rPr>
          <w:rFonts w:asciiTheme="minorHAnsi" w:hAnsiTheme="minorHAnsi" w:cstheme="minorHAnsi"/>
          <w:color w:val="auto"/>
          <w:highlight w:val="yellow"/>
        </w:rPr>
        <w:t>any</w:t>
      </w:r>
      <w:r w:rsidR="00BF3CFA" w:rsidRPr="0070285A">
        <w:rPr>
          <w:rFonts w:asciiTheme="minorHAnsi" w:hAnsiTheme="minorHAnsi" w:cstheme="minorHAnsi"/>
          <w:color w:val="auto"/>
          <w:highlight w:val="yellow"/>
        </w:rPr>
        <w:t xml:space="preserve"> excess of the second film, use cotton bud</w:t>
      </w:r>
      <w:r w:rsidR="00806C2F" w:rsidRPr="0070285A">
        <w:rPr>
          <w:rFonts w:asciiTheme="minorHAnsi" w:hAnsiTheme="minorHAnsi" w:cstheme="minorHAnsi"/>
          <w:color w:val="auto"/>
          <w:highlight w:val="yellow"/>
        </w:rPr>
        <w:t>s</w:t>
      </w:r>
      <w:r w:rsidR="00BF3CFA" w:rsidRPr="0070285A">
        <w:rPr>
          <w:rFonts w:asciiTheme="minorHAnsi" w:hAnsiTheme="minorHAnsi" w:cstheme="minorHAnsi"/>
          <w:color w:val="auto"/>
          <w:highlight w:val="yellow"/>
        </w:rPr>
        <w:t xml:space="preserve"> </w:t>
      </w:r>
      <w:r w:rsidR="00806C2F" w:rsidRPr="0070285A">
        <w:rPr>
          <w:rFonts w:asciiTheme="minorHAnsi" w:hAnsiTheme="minorHAnsi" w:cstheme="minorHAnsi"/>
          <w:color w:val="auto"/>
          <w:highlight w:val="yellow"/>
        </w:rPr>
        <w:t>soaked</w:t>
      </w:r>
      <w:r w:rsidR="00BF3CFA" w:rsidRPr="0070285A">
        <w:rPr>
          <w:rFonts w:asciiTheme="minorHAnsi" w:hAnsiTheme="minorHAnsi" w:cstheme="minorHAnsi"/>
          <w:color w:val="auto"/>
          <w:highlight w:val="yellow"/>
        </w:rPr>
        <w:t xml:space="preserve"> in</w:t>
      </w:r>
      <w:r w:rsidR="00A636A9">
        <w:rPr>
          <w:rFonts w:asciiTheme="minorHAnsi" w:hAnsiTheme="minorHAnsi" w:cstheme="minorHAnsi"/>
          <w:color w:val="auto"/>
          <w:highlight w:val="yellow"/>
        </w:rPr>
        <w:t xml:space="preserve"> </w:t>
      </w:r>
      <w:r w:rsidR="00806C2F" w:rsidRPr="0070285A">
        <w:rPr>
          <w:rFonts w:asciiTheme="minorHAnsi" w:hAnsiTheme="minorHAnsi" w:cstheme="minorHAnsi"/>
          <w:color w:val="auto"/>
          <w:highlight w:val="yellow"/>
        </w:rPr>
        <w:t>c</w:t>
      </w:r>
      <w:r w:rsidR="00BF3CFA" w:rsidRPr="0070285A">
        <w:rPr>
          <w:rFonts w:asciiTheme="minorHAnsi" w:hAnsiTheme="minorHAnsi" w:cstheme="minorHAnsi"/>
          <w:color w:val="auto"/>
          <w:highlight w:val="yellow"/>
        </w:rPr>
        <w:t>hlorobenzen</w:t>
      </w:r>
      <w:r w:rsidR="007B0EAA" w:rsidRPr="0070285A">
        <w:rPr>
          <w:rFonts w:asciiTheme="minorHAnsi" w:hAnsiTheme="minorHAnsi" w:cstheme="minorHAnsi"/>
          <w:color w:val="auto"/>
          <w:highlight w:val="yellow"/>
        </w:rPr>
        <w:t>e</w:t>
      </w:r>
      <w:r w:rsidR="00BF3CFA" w:rsidRPr="0070285A">
        <w:rPr>
          <w:rFonts w:asciiTheme="minorHAnsi" w:hAnsiTheme="minorHAnsi" w:cstheme="minorHAnsi"/>
          <w:color w:val="auto"/>
          <w:highlight w:val="yellow"/>
        </w:rPr>
        <w:t xml:space="preserve">. </w:t>
      </w:r>
    </w:p>
    <w:p w14:paraId="10DA23D6" w14:textId="77777777" w:rsidR="00C1780C" w:rsidRPr="0070285A" w:rsidRDefault="00C1780C" w:rsidP="00F7167F">
      <w:pPr>
        <w:pStyle w:val="ListParagraph"/>
        <w:ind w:left="0"/>
        <w:jc w:val="left"/>
        <w:rPr>
          <w:rFonts w:asciiTheme="minorHAnsi" w:hAnsiTheme="minorHAnsi" w:cstheme="minorHAnsi"/>
          <w:color w:val="auto"/>
          <w:highlight w:val="yellow"/>
        </w:rPr>
      </w:pPr>
    </w:p>
    <w:p w14:paraId="4A3A243F" w14:textId="566E63F6" w:rsidR="00C1780C" w:rsidRPr="0070285A" w:rsidRDefault="00C1780C"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Leave the substrates </w:t>
      </w:r>
      <w:r w:rsidR="007B0EAA" w:rsidRPr="0070285A">
        <w:rPr>
          <w:rFonts w:asciiTheme="minorHAnsi" w:hAnsiTheme="minorHAnsi" w:cstheme="minorHAnsi"/>
          <w:color w:val="auto"/>
          <w:highlight w:val="yellow"/>
        </w:rPr>
        <w:t>on</w:t>
      </w:r>
      <w:r w:rsidRPr="0070285A">
        <w:rPr>
          <w:rFonts w:asciiTheme="minorHAnsi" w:hAnsiTheme="minorHAnsi" w:cstheme="minorHAnsi"/>
          <w:color w:val="auto"/>
          <w:highlight w:val="yellow"/>
        </w:rPr>
        <w:t xml:space="preserve"> a hot plate inside the glove box at 70 </w:t>
      </w:r>
      <w:r w:rsidR="00A636A9">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C </w:t>
      </w:r>
      <w:r w:rsidR="00A5271C" w:rsidRPr="0070285A">
        <w:rPr>
          <w:rFonts w:asciiTheme="minorHAnsi" w:hAnsiTheme="minorHAnsi" w:cstheme="minorHAnsi"/>
          <w:color w:val="auto"/>
          <w:highlight w:val="yellow"/>
        </w:rPr>
        <w:t xml:space="preserve">for </w:t>
      </w:r>
      <w:r w:rsidRPr="0070285A">
        <w:rPr>
          <w:rFonts w:asciiTheme="minorHAnsi" w:hAnsiTheme="minorHAnsi" w:cstheme="minorHAnsi"/>
          <w:color w:val="auto"/>
          <w:highlight w:val="yellow"/>
        </w:rPr>
        <w:t>30 min to</w:t>
      </w:r>
      <w:r w:rsidR="0048393E" w:rsidRPr="0070285A">
        <w:rPr>
          <w:rFonts w:asciiTheme="minorHAnsi" w:hAnsiTheme="minorHAnsi" w:cstheme="minorHAnsi"/>
          <w:color w:val="auto"/>
          <w:highlight w:val="yellow"/>
        </w:rPr>
        <w:t xml:space="preserve"> complete</w:t>
      </w:r>
      <w:r w:rsidR="00A636A9">
        <w:rPr>
          <w:rFonts w:asciiTheme="minorHAnsi" w:hAnsiTheme="minorHAnsi" w:cstheme="minorHAnsi"/>
          <w:color w:val="auto"/>
          <w:highlight w:val="yellow"/>
        </w:rPr>
        <w:t>ly</w:t>
      </w:r>
      <w:r w:rsidRPr="0070285A">
        <w:rPr>
          <w:rFonts w:asciiTheme="minorHAnsi" w:hAnsiTheme="minorHAnsi" w:cstheme="minorHAnsi"/>
          <w:color w:val="auto"/>
          <w:highlight w:val="yellow"/>
        </w:rPr>
        <w:t xml:space="preserve"> remov</w:t>
      </w:r>
      <w:r w:rsidR="00A636A9">
        <w:rPr>
          <w:rFonts w:asciiTheme="minorHAnsi" w:hAnsiTheme="minorHAnsi" w:cstheme="minorHAnsi"/>
          <w:color w:val="auto"/>
          <w:highlight w:val="yellow"/>
        </w:rPr>
        <w:t>e</w:t>
      </w:r>
      <w:r w:rsidR="0048393E" w:rsidRPr="0070285A">
        <w:rPr>
          <w:rFonts w:asciiTheme="minorHAnsi" w:hAnsiTheme="minorHAnsi" w:cstheme="minorHAnsi"/>
          <w:color w:val="auto"/>
          <w:highlight w:val="yellow"/>
        </w:rPr>
        <w:t xml:space="preserve"> </w:t>
      </w:r>
      <w:r w:rsidRPr="0070285A">
        <w:rPr>
          <w:rFonts w:asciiTheme="minorHAnsi" w:hAnsiTheme="minorHAnsi" w:cstheme="minorHAnsi"/>
          <w:color w:val="auto"/>
          <w:highlight w:val="yellow"/>
        </w:rPr>
        <w:t xml:space="preserve">the excess </w:t>
      </w:r>
      <w:r w:rsidR="00806C2F" w:rsidRPr="0070285A">
        <w:rPr>
          <w:rFonts w:asciiTheme="minorHAnsi" w:hAnsiTheme="minorHAnsi" w:cstheme="minorHAnsi"/>
          <w:color w:val="auto"/>
          <w:highlight w:val="yellow"/>
        </w:rPr>
        <w:t>c</w:t>
      </w:r>
      <w:r w:rsidRPr="0070285A">
        <w:rPr>
          <w:rFonts w:asciiTheme="minorHAnsi" w:hAnsiTheme="minorHAnsi" w:cstheme="minorHAnsi"/>
          <w:color w:val="auto"/>
          <w:highlight w:val="yellow"/>
        </w:rPr>
        <w:t>hlorobenzene</w:t>
      </w:r>
      <w:r w:rsidR="00806C2F" w:rsidRPr="0070285A">
        <w:rPr>
          <w:rFonts w:asciiTheme="minorHAnsi" w:hAnsiTheme="minorHAnsi" w:cstheme="minorHAnsi"/>
          <w:color w:val="auto"/>
          <w:highlight w:val="yellow"/>
        </w:rPr>
        <w:t>.</w:t>
      </w:r>
    </w:p>
    <w:p w14:paraId="7CA0DE6A" w14:textId="77777777" w:rsidR="009A6434" w:rsidRPr="0070285A" w:rsidRDefault="009A6434" w:rsidP="00F7167F">
      <w:pPr>
        <w:pStyle w:val="ListParagraph"/>
        <w:ind w:left="0"/>
        <w:jc w:val="left"/>
        <w:rPr>
          <w:rFonts w:asciiTheme="minorHAnsi" w:hAnsiTheme="minorHAnsi" w:cstheme="minorHAnsi"/>
          <w:color w:val="auto"/>
          <w:highlight w:val="yellow"/>
        </w:rPr>
      </w:pPr>
    </w:p>
    <w:p w14:paraId="07C06F17" w14:textId="63FDCB0D" w:rsidR="009A6434" w:rsidRPr="0070285A" w:rsidRDefault="009A6434"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Remove the substrates from the hot plat</w:t>
      </w:r>
      <w:r w:rsidR="00A5271C" w:rsidRPr="0070285A">
        <w:rPr>
          <w:rFonts w:asciiTheme="minorHAnsi" w:hAnsiTheme="minorHAnsi" w:cstheme="minorHAnsi"/>
          <w:color w:val="auto"/>
          <w:highlight w:val="yellow"/>
        </w:rPr>
        <w:t>e</w:t>
      </w:r>
      <w:r w:rsidRPr="0070285A">
        <w:rPr>
          <w:rFonts w:asciiTheme="minorHAnsi" w:hAnsiTheme="minorHAnsi" w:cstheme="minorHAnsi"/>
          <w:color w:val="auto"/>
          <w:highlight w:val="yellow"/>
        </w:rPr>
        <w:t xml:space="preserve"> and leave </w:t>
      </w:r>
      <w:r w:rsidR="00A636A9">
        <w:rPr>
          <w:rFonts w:asciiTheme="minorHAnsi" w:hAnsiTheme="minorHAnsi" w:cstheme="minorHAnsi"/>
          <w:color w:val="auto"/>
          <w:highlight w:val="yellow"/>
        </w:rPr>
        <w:t>to cool to RT</w:t>
      </w:r>
      <w:r w:rsidRPr="0070285A">
        <w:rPr>
          <w:rFonts w:asciiTheme="minorHAnsi" w:hAnsiTheme="minorHAnsi" w:cstheme="minorHAnsi"/>
          <w:color w:val="auto"/>
          <w:highlight w:val="yellow"/>
        </w:rPr>
        <w:t>.</w:t>
      </w:r>
    </w:p>
    <w:p w14:paraId="25B357FE" w14:textId="77777777" w:rsidR="00B42CC8" w:rsidRPr="0070285A" w:rsidRDefault="00B42CC8" w:rsidP="00F7167F">
      <w:pPr>
        <w:pStyle w:val="ListParagraph"/>
        <w:ind w:left="0"/>
        <w:jc w:val="left"/>
        <w:rPr>
          <w:rFonts w:asciiTheme="minorHAnsi" w:hAnsiTheme="minorHAnsi" w:cstheme="minorHAnsi"/>
          <w:color w:val="auto"/>
          <w:highlight w:val="yellow"/>
        </w:rPr>
      </w:pPr>
    </w:p>
    <w:p w14:paraId="0A929C9E" w14:textId="1878A487" w:rsidR="003E6A94" w:rsidRPr="0070285A" w:rsidRDefault="00D3710F"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For </w:t>
      </w:r>
      <w:r w:rsidR="0027649A" w:rsidRPr="0070285A">
        <w:rPr>
          <w:rFonts w:asciiTheme="minorHAnsi" w:hAnsiTheme="minorHAnsi" w:cstheme="minorHAnsi"/>
          <w:color w:val="auto"/>
          <w:highlight w:val="yellow"/>
        </w:rPr>
        <w:t>additional precautions</w:t>
      </w:r>
      <w:r w:rsidRPr="0070285A">
        <w:rPr>
          <w:rFonts w:asciiTheme="minorHAnsi" w:hAnsiTheme="minorHAnsi" w:cstheme="minorHAnsi"/>
          <w:color w:val="auto"/>
          <w:highlight w:val="yellow"/>
        </w:rPr>
        <w:t>,</w:t>
      </w:r>
      <w:r w:rsidR="00B45E6E" w:rsidRPr="0070285A">
        <w:rPr>
          <w:rFonts w:asciiTheme="minorHAnsi" w:hAnsiTheme="minorHAnsi" w:cstheme="minorHAnsi"/>
          <w:color w:val="auto"/>
          <w:highlight w:val="yellow"/>
        </w:rPr>
        <w:t xml:space="preserve"> consider some temperature</w:t>
      </w:r>
      <w:r w:rsidR="00BD26E0" w:rsidRPr="0070285A">
        <w:rPr>
          <w:rFonts w:asciiTheme="minorHAnsi" w:hAnsiTheme="minorHAnsi" w:cstheme="minorHAnsi"/>
          <w:color w:val="auto"/>
          <w:highlight w:val="yellow"/>
        </w:rPr>
        <w:t>/</w:t>
      </w:r>
      <w:r w:rsidR="00B45E6E" w:rsidRPr="0070285A">
        <w:rPr>
          <w:rFonts w:asciiTheme="minorHAnsi" w:hAnsiTheme="minorHAnsi" w:cstheme="minorHAnsi"/>
          <w:color w:val="auto"/>
          <w:highlight w:val="yellow"/>
        </w:rPr>
        <w:t>time (indirectly</w:t>
      </w:r>
      <w:r w:rsidR="00A636A9">
        <w:rPr>
          <w:rFonts w:asciiTheme="minorHAnsi" w:hAnsiTheme="minorHAnsi" w:cstheme="minorHAnsi"/>
          <w:color w:val="auto"/>
          <w:highlight w:val="yellow"/>
        </w:rPr>
        <w:t>,</w:t>
      </w:r>
      <w:r w:rsidR="00B45E6E" w:rsidRPr="0070285A">
        <w:rPr>
          <w:rFonts w:asciiTheme="minorHAnsi" w:hAnsiTheme="minorHAnsi" w:cstheme="minorHAnsi"/>
          <w:color w:val="auto"/>
          <w:highlight w:val="yellow"/>
        </w:rPr>
        <w:t xml:space="preserve"> evaporation rate)</w:t>
      </w:r>
      <w:r w:rsidR="00A05C8C" w:rsidRPr="0070285A">
        <w:rPr>
          <w:rFonts w:asciiTheme="minorHAnsi" w:hAnsiTheme="minorHAnsi" w:cstheme="minorHAnsi"/>
          <w:color w:val="auto"/>
          <w:highlight w:val="yellow"/>
        </w:rPr>
        <w:t xml:space="preserve"> tests</w:t>
      </w:r>
      <w:r w:rsidR="00B45E6E" w:rsidRPr="0070285A">
        <w:rPr>
          <w:rFonts w:asciiTheme="minorHAnsi" w:hAnsiTheme="minorHAnsi" w:cstheme="minorHAnsi"/>
          <w:color w:val="auto"/>
          <w:highlight w:val="yellow"/>
        </w:rPr>
        <w:t xml:space="preserve"> for </w:t>
      </w:r>
      <w:r w:rsidR="00A05C8C" w:rsidRPr="0070285A">
        <w:rPr>
          <w:rFonts w:asciiTheme="minorHAnsi" w:hAnsiTheme="minorHAnsi" w:cstheme="minorHAnsi"/>
          <w:color w:val="auto"/>
          <w:highlight w:val="yellow"/>
        </w:rPr>
        <w:t xml:space="preserve">different </w:t>
      </w:r>
      <w:r w:rsidR="00B45E6E" w:rsidRPr="0070285A">
        <w:rPr>
          <w:rFonts w:asciiTheme="minorHAnsi" w:hAnsiTheme="minorHAnsi" w:cstheme="minorHAnsi"/>
          <w:color w:val="auto"/>
          <w:highlight w:val="yellow"/>
        </w:rPr>
        <w:t>solvent</w:t>
      </w:r>
      <w:r w:rsidR="00A05C8C" w:rsidRPr="0070285A">
        <w:rPr>
          <w:rFonts w:asciiTheme="minorHAnsi" w:hAnsiTheme="minorHAnsi" w:cstheme="minorHAnsi"/>
          <w:color w:val="auto"/>
          <w:highlight w:val="yellow"/>
        </w:rPr>
        <w:t>s</w:t>
      </w:r>
      <w:r w:rsidR="00B45E6E" w:rsidRPr="0070285A">
        <w:rPr>
          <w:rFonts w:asciiTheme="minorHAnsi" w:hAnsiTheme="minorHAnsi" w:cstheme="minorHAnsi"/>
          <w:color w:val="auto"/>
          <w:highlight w:val="yellow"/>
        </w:rPr>
        <w:t xml:space="preserve">. The morphology of the final film is strongly dependent on </w:t>
      </w:r>
      <w:r w:rsidR="00207788">
        <w:rPr>
          <w:rFonts w:asciiTheme="minorHAnsi" w:hAnsiTheme="minorHAnsi" w:cstheme="minorHAnsi"/>
          <w:color w:val="auto"/>
          <w:highlight w:val="yellow"/>
        </w:rPr>
        <w:lastRenderedPageBreak/>
        <w:t>these parameters</w:t>
      </w:r>
      <w:r w:rsidR="00B45E6E" w:rsidRPr="0070285A">
        <w:rPr>
          <w:rFonts w:asciiTheme="minorHAnsi" w:hAnsiTheme="minorHAnsi" w:cstheme="minorHAnsi"/>
          <w:color w:val="auto"/>
          <w:highlight w:val="yellow"/>
        </w:rPr>
        <w:t>. A simple AFM test</w:t>
      </w:r>
      <w:r w:rsidR="00806C2F" w:rsidRPr="0070285A">
        <w:rPr>
          <w:rFonts w:asciiTheme="minorHAnsi" w:hAnsiTheme="minorHAnsi" w:cstheme="minorHAnsi"/>
          <w:color w:val="auto"/>
          <w:highlight w:val="yellow"/>
        </w:rPr>
        <w:t xml:space="preserve"> </w:t>
      </w:r>
      <w:r w:rsidR="00B45E6E" w:rsidRPr="0070285A">
        <w:rPr>
          <w:rFonts w:asciiTheme="minorHAnsi" w:hAnsiTheme="minorHAnsi" w:cstheme="minorHAnsi"/>
          <w:color w:val="auto"/>
          <w:highlight w:val="yellow"/>
        </w:rPr>
        <w:t>can be useful to</w:t>
      </w:r>
      <w:r w:rsidR="00207788">
        <w:rPr>
          <w:rFonts w:asciiTheme="minorHAnsi" w:hAnsiTheme="minorHAnsi" w:cstheme="minorHAnsi"/>
          <w:color w:val="auto"/>
          <w:highlight w:val="yellow"/>
        </w:rPr>
        <w:t xml:space="preserve"> confirm</w:t>
      </w:r>
      <w:r w:rsidR="00B45E6E" w:rsidRPr="0070285A">
        <w:rPr>
          <w:rFonts w:asciiTheme="minorHAnsi" w:hAnsiTheme="minorHAnsi" w:cstheme="minorHAnsi"/>
          <w:color w:val="auto"/>
          <w:highlight w:val="yellow"/>
        </w:rPr>
        <w:t xml:space="preserve"> that the solvent evaporation rate </w:t>
      </w:r>
      <w:r w:rsidR="00207788">
        <w:rPr>
          <w:rFonts w:asciiTheme="minorHAnsi" w:hAnsiTheme="minorHAnsi" w:cstheme="minorHAnsi"/>
          <w:color w:val="auto"/>
          <w:highlight w:val="yellow"/>
        </w:rPr>
        <w:t>is</w:t>
      </w:r>
      <w:r w:rsidR="00B45E6E" w:rsidRPr="0070285A">
        <w:rPr>
          <w:rFonts w:asciiTheme="minorHAnsi" w:hAnsiTheme="minorHAnsi" w:cstheme="minorHAnsi"/>
          <w:color w:val="auto"/>
          <w:highlight w:val="yellow"/>
        </w:rPr>
        <w:t xml:space="preserve"> adequate. </w:t>
      </w:r>
      <w:r w:rsidR="003E6A94" w:rsidRPr="0070285A">
        <w:rPr>
          <w:rFonts w:asciiTheme="minorHAnsi" w:hAnsiTheme="minorHAnsi" w:cstheme="minorHAnsi"/>
          <w:color w:val="auto"/>
          <w:highlight w:val="yellow"/>
        </w:rPr>
        <w:t xml:space="preserve">The final structure of the deposited thin films should be </w:t>
      </w:r>
      <w:r w:rsidR="00BE6AF4" w:rsidRPr="0070285A">
        <w:rPr>
          <w:rFonts w:asciiTheme="minorHAnsi" w:hAnsiTheme="minorHAnsi" w:cstheme="minorHAnsi"/>
          <w:color w:val="auto"/>
          <w:highlight w:val="yellow"/>
        </w:rPr>
        <w:t xml:space="preserve">more or less </w:t>
      </w:r>
      <w:r w:rsidR="003E6A94" w:rsidRPr="0070285A">
        <w:rPr>
          <w:rFonts w:asciiTheme="minorHAnsi" w:hAnsiTheme="minorHAnsi" w:cstheme="minorHAnsi"/>
          <w:color w:val="auto"/>
          <w:highlight w:val="yellow"/>
        </w:rPr>
        <w:t xml:space="preserve">similar to the scheme in </w:t>
      </w:r>
      <w:r w:rsidR="003E6A94" w:rsidRPr="0070285A">
        <w:rPr>
          <w:rFonts w:asciiTheme="minorHAnsi" w:hAnsiTheme="minorHAnsi" w:cstheme="minorHAnsi"/>
          <w:b/>
          <w:bCs/>
          <w:color w:val="auto"/>
          <w:highlight w:val="yellow"/>
        </w:rPr>
        <w:t>Figure 1</w:t>
      </w:r>
      <w:r w:rsidR="00207788">
        <w:rPr>
          <w:rFonts w:asciiTheme="minorHAnsi" w:hAnsiTheme="minorHAnsi" w:cstheme="minorHAnsi"/>
          <w:b/>
          <w:bCs/>
          <w:color w:val="auto"/>
          <w:highlight w:val="yellow"/>
        </w:rPr>
        <w:t>I</w:t>
      </w:r>
      <w:r w:rsidR="003E6A94" w:rsidRPr="0070285A">
        <w:rPr>
          <w:rFonts w:asciiTheme="minorHAnsi" w:hAnsiTheme="minorHAnsi" w:cstheme="minorHAnsi"/>
          <w:color w:val="auto"/>
          <w:highlight w:val="yellow"/>
        </w:rPr>
        <w:t>.</w:t>
      </w:r>
    </w:p>
    <w:p w14:paraId="78198456" w14:textId="77777777" w:rsidR="009A6434" w:rsidRPr="0070285A" w:rsidRDefault="009A6434" w:rsidP="00F7167F">
      <w:pPr>
        <w:pStyle w:val="ListParagraph"/>
        <w:ind w:left="0"/>
        <w:jc w:val="left"/>
        <w:rPr>
          <w:rFonts w:asciiTheme="minorHAnsi" w:hAnsiTheme="minorHAnsi" w:cstheme="minorHAnsi"/>
          <w:color w:val="auto"/>
          <w:highlight w:val="yellow"/>
        </w:rPr>
      </w:pPr>
    </w:p>
    <w:p w14:paraId="4C2893DA" w14:textId="48689A30" w:rsidR="009A6434" w:rsidRPr="0070285A" w:rsidRDefault="00DC6A36" w:rsidP="00F7167F">
      <w:pPr>
        <w:pStyle w:val="NormalWeb"/>
        <w:numPr>
          <w:ilvl w:val="0"/>
          <w:numId w:val="36"/>
        </w:numPr>
        <w:spacing w:before="0" w:beforeAutospacing="0" w:after="0" w:afterAutospacing="0"/>
        <w:ind w:left="0" w:firstLine="0"/>
        <w:jc w:val="left"/>
        <w:rPr>
          <w:rFonts w:asciiTheme="minorHAnsi" w:hAnsiTheme="minorHAnsi" w:cstheme="minorHAnsi"/>
          <w:b/>
          <w:color w:val="auto"/>
          <w:highlight w:val="yellow"/>
        </w:rPr>
      </w:pPr>
      <w:r w:rsidRPr="0070285A">
        <w:rPr>
          <w:rFonts w:asciiTheme="minorHAnsi" w:hAnsiTheme="minorHAnsi" w:cstheme="minorHAnsi"/>
          <w:b/>
          <w:color w:val="auto"/>
          <w:highlight w:val="yellow"/>
        </w:rPr>
        <w:t>Evaporation of materials</w:t>
      </w:r>
    </w:p>
    <w:p w14:paraId="6FEFFBED" w14:textId="77777777" w:rsidR="00806C2F" w:rsidRPr="0070285A" w:rsidRDefault="00806C2F" w:rsidP="00F7167F">
      <w:pPr>
        <w:pStyle w:val="NormalWeb"/>
        <w:spacing w:before="0" w:beforeAutospacing="0" w:after="0" w:afterAutospacing="0"/>
        <w:jc w:val="left"/>
        <w:rPr>
          <w:rFonts w:asciiTheme="minorHAnsi" w:hAnsiTheme="minorHAnsi" w:cstheme="minorHAnsi"/>
          <w:b/>
          <w:color w:val="auto"/>
          <w:highlight w:val="yellow"/>
        </w:rPr>
      </w:pPr>
    </w:p>
    <w:p w14:paraId="13AC27E5" w14:textId="5EA90855" w:rsidR="00B560CD" w:rsidRPr="0070285A" w:rsidRDefault="00691F35" w:rsidP="00F7167F">
      <w:pPr>
        <w:pStyle w:val="NormalWeb"/>
        <w:spacing w:before="0" w:beforeAutospacing="0" w:after="0" w:afterAutospacing="0"/>
        <w:jc w:val="left"/>
        <w:rPr>
          <w:rFonts w:asciiTheme="minorHAnsi" w:hAnsiTheme="minorHAnsi" w:cstheme="minorHAnsi"/>
          <w:color w:val="auto"/>
        </w:rPr>
      </w:pPr>
      <w:r w:rsidRPr="0070285A">
        <w:rPr>
          <w:rFonts w:asciiTheme="minorHAnsi" w:hAnsiTheme="minorHAnsi" w:cstheme="minorHAnsi"/>
          <w:color w:val="auto"/>
        </w:rPr>
        <w:t>NOTE:</w:t>
      </w:r>
      <w:r w:rsidR="00B560CD" w:rsidRPr="0070285A">
        <w:rPr>
          <w:rFonts w:asciiTheme="minorHAnsi" w:hAnsiTheme="minorHAnsi" w:cstheme="minorHAnsi"/>
          <w:color w:val="auto"/>
        </w:rPr>
        <w:t xml:space="preserve"> For better evaporation, the minimum vacuum required is typically a pressure lower than 5</w:t>
      </w:r>
      <w:r w:rsidR="00806C2F" w:rsidRPr="0070285A">
        <w:rPr>
          <w:rFonts w:asciiTheme="minorHAnsi" w:hAnsiTheme="minorHAnsi" w:cstheme="minorHAnsi"/>
          <w:color w:val="auto"/>
        </w:rPr>
        <w:t xml:space="preserve"> x </w:t>
      </w:r>
      <w:r w:rsidR="00B560CD" w:rsidRPr="0070285A">
        <w:rPr>
          <w:rFonts w:asciiTheme="minorHAnsi" w:hAnsiTheme="minorHAnsi" w:cstheme="minorHAnsi"/>
          <w:color w:val="auto"/>
        </w:rPr>
        <w:t>10</w:t>
      </w:r>
      <w:r w:rsidR="00B560CD" w:rsidRPr="0070285A">
        <w:rPr>
          <w:rFonts w:asciiTheme="minorHAnsi" w:hAnsiTheme="minorHAnsi" w:cstheme="minorHAnsi"/>
          <w:color w:val="auto"/>
          <w:vertAlign w:val="superscript"/>
        </w:rPr>
        <w:t>-5</w:t>
      </w:r>
      <w:r w:rsidR="00B560CD" w:rsidRPr="0070285A">
        <w:rPr>
          <w:rFonts w:asciiTheme="minorHAnsi" w:hAnsiTheme="minorHAnsi" w:cstheme="minorHAnsi"/>
          <w:color w:val="auto"/>
        </w:rPr>
        <w:t xml:space="preserve"> mbar. For all organic materials, the evaporation rate should be kept under</w:t>
      </w:r>
      <w:r w:rsidR="00C237AE" w:rsidRPr="0070285A">
        <w:rPr>
          <w:rFonts w:asciiTheme="minorHAnsi" w:hAnsiTheme="minorHAnsi" w:cstheme="minorHAnsi"/>
          <w:color w:val="auto"/>
        </w:rPr>
        <w:t xml:space="preserve"> </w:t>
      </w:r>
      <w:r w:rsidR="00B560CD" w:rsidRPr="0070285A">
        <w:rPr>
          <w:rFonts w:asciiTheme="minorHAnsi" w:hAnsiTheme="minorHAnsi" w:cstheme="minorHAnsi"/>
          <w:color w:val="auto"/>
        </w:rPr>
        <w:t xml:space="preserve">2 Å/s to reduce the roughness and uniformity of the layers. </w:t>
      </w:r>
      <w:r w:rsidR="00C237AE" w:rsidRPr="0070285A">
        <w:rPr>
          <w:rFonts w:asciiTheme="minorHAnsi" w:hAnsiTheme="minorHAnsi" w:cstheme="minorHAnsi"/>
          <w:color w:val="auto"/>
        </w:rPr>
        <w:t>For LiF, the evaporat</w:t>
      </w:r>
      <w:r w:rsidR="00806C2F" w:rsidRPr="0070285A">
        <w:rPr>
          <w:rFonts w:asciiTheme="minorHAnsi" w:hAnsiTheme="minorHAnsi" w:cstheme="minorHAnsi"/>
          <w:color w:val="auto"/>
        </w:rPr>
        <w:t>ion</w:t>
      </w:r>
      <w:r w:rsidR="00C237AE" w:rsidRPr="0070285A">
        <w:rPr>
          <w:rFonts w:asciiTheme="minorHAnsi" w:hAnsiTheme="minorHAnsi" w:cstheme="minorHAnsi"/>
          <w:color w:val="auto"/>
        </w:rPr>
        <w:t xml:space="preserve"> rate should be less than 0.2 Å/s. </w:t>
      </w:r>
      <w:r w:rsidR="00B560CD" w:rsidRPr="0070285A">
        <w:rPr>
          <w:rFonts w:asciiTheme="minorHAnsi" w:hAnsiTheme="minorHAnsi" w:cstheme="minorHAnsi"/>
          <w:color w:val="auto"/>
        </w:rPr>
        <w:t xml:space="preserve">Failure to </w:t>
      </w:r>
      <w:r w:rsidR="00806C2F" w:rsidRPr="0070285A">
        <w:rPr>
          <w:rFonts w:asciiTheme="minorHAnsi" w:hAnsiTheme="minorHAnsi" w:cstheme="minorHAnsi"/>
          <w:color w:val="auto"/>
        </w:rPr>
        <w:t xml:space="preserve">adhere to </w:t>
      </w:r>
      <w:r w:rsidR="00B560CD" w:rsidRPr="0070285A">
        <w:rPr>
          <w:rFonts w:asciiTheme="minorHAnsi" w:hAnsiTheme="minorHAnsi" w:cstheme="minorHAnsi"/>
          <w:color w:val="auto"/>
        </w:rPr>
        <w:t>this may result in nonuniform emissions</w:t>
      </w:r>
      <w:r w:rsidR="00806C2F" w:rsidRPr="0070285A">
        <w:rPr>
          <w:rFonts w:asciiTheme="minorHAnsi" w:hAnsiTheme="minorHAnsi" w:cstheme="minorHAnsi"/>
          <w:color w:val="auto"/>
        </w:rPr>
        <w:t xml:space="preserve">. </w:t>
      </w:r>
      <w:r w:rsidR="002A0E54" w:rsidRPr="0070285A">
        <w:rPr>
          <w:rFonts w:asciiTheme="minorHAnsi" w:hAnsiTheme="minorHAnsi" w:cstheme="minorHAnsi"/>
          <w:color w:val="auto"/>
        </w:rPr>
        <w:t>If not already done, program the piezoelectric sensor system (</w:t>
      </w:r>
      <w:r w:rsidR="00207788">
        <w:rPr>
          <w:rFonts w:asciiTheme="minorHAnsi" w:hAnsiTheme="minorHAnsi" w:cstheme="minorHAnsi"/>
          <w:color w:val="auto"/>
        </w:rPr>
        <w:t xml:space="preserve">which </w:t>
      </w:r>
      <w:r w:rsidR="002A0E54" w:rsidRPr="0070285A">
        <w:rPr>
          <w:rFonts w:asciiTheme="minorHAnsi" w:hAnsiTheme="minorHAnsi" w:cstheme="minorHAnsi"/>
          <w:color w:val="auto"/>
        </w:rPr>
        <w:t>measures the deposition thickness and evaporation rate) with the required parameters</w:t>
      </w:r>
      <w:r w:rsidR="00207788">
        <w:rPr>
          <w:rFonts w:asciiTheme="minorHAnsi" w:hAnsiTheme="minorHAnsi" w:cstheme="minorHAnsi"/>
          <w:color w:val="auto"/>
        </w:rPr>
        <w:t>,</w:t>
      </w:r>
      <w:r w:rsidR="002A0E54" w:rsidRPr="0070285A">
        <w:rPr>
          <w:rFonts w:asciiTheme="minorHAnsi" w:hAnsiTheme="minorHAnsi" w:cstheme="minorHAnsi"/>
          <w:color w:val="auto"/>
        </w:rPr>
        <w:t xml:space="preserve"> such as </w:t>
      </w:r>
      <w:r w:rsidR="00207788">
        <w:rPr>
          <w:rFonts w:asciiTheme="minorHAnsi" w:hAnsiTheme="minorHAnsi" w:cstheme="minorHAnsi"/>
          <w:color w:val="auto"/>
        </w:rPr>
        <w:t xml:space="preserve">1) </w:t>
      </w:r>
      <w:r w:rsidR="002A0E54" w:rsidRPr="0070285A">
        <w:rPr>
          <w:rFonts w:asciiTheme="minorHAnsi" w:hAnsiTheme="minorHAnsi" w:cstheme="minorHAnsi"/>
          <w:color w:val="auto"/>
        </w:rPr>
        <w:t xml:space="preserve">material density, </w:t>
      </w:r>
      <w:r w:rsidR="00207788">
        <w:rPr>
          <w:rFonts w:asciiTheme="minorHAnsi" w:hAnsiTheme="minorHAnsi" w:cstheme="minorHAnsi"/>
          <w:color w:val="auto"/>
        </w:rPr>
        <w:t xml:space="preserve">2) </w:t>
      </w:r>
      <w:r w:rsidR="002A0E54" w:rsidRPr="0070285A">
        <w:rPr>
          <w:rFonts w:asciiTheme="minorHAnsi" w:hAnsiTheme="minorHAnsi" w:cstheme="minorHAnsi"/>
          <w:color w:val="auto"/>
        </w:rPr>
        <w:t xml:space="preserve">Z-factor: an acoustic coupling of material to the sensor, and </w:t>
      </w:r>
      <w:r w:rsidR="00207788">
        <w:rPr>
          <w:rFonts w:asciiTheme="minorHAnsi" w:hAnsiTheme="minorHAnsi" w:cstheme="minorHAnsi"/>
          <w:color w:val="auto"/>
        </w:rPr>
        <w:t xml:space="preserve">3) </w:t>
      </w:r>
      <w:r w:rsidR="002A0E54" w:rsidRPr="0070285A">
        <w:rPr>
          <w:rFonts w:asciiTheme="minorHAnsi" w:hAnsiTheme="minorHAnsi" w:cstheme="minorHAnsi"/>
          <w:color w:val="auto"/>
        </w:rPr>
        <w:t xml:space="preserve">tooling factor: geometric calibration of the evaporation crucible vs. sample holder. Before using the evaporator, refer to the equipment specifications on how to perform such calibrations, and consult the materials datasheet for the density and Z-factor values for </w:t>
      </w:r>
      <w:r w:rsidR="00207788">
        <w:rPr>
          <w:rFonts w:asciiTheme="minorHAnsi" w:hAnsiTheme="minorHAnsi" w:cstheme="minorHAnsi"/>
          <w:color w:val="auto"/>
        </w:rPr>
        <w:t xml:space="preserve">a </w:t>
      </w:r>
      <w:r w:rsidR="002A0E54" w:rsidRPr="0070285A">
        <w:rPr>
          <w:rFonts w:asciiTheme="minorHAnsi" w:hAnsiTheme="minorHAnsi" w:cstheme="minorHAnsi"/>
          <w:color w:val="auto"/>
        </w:rPr>
        <w:t xml:space="preserve">specific material. Once programmed, and without any evaporation chamber geometry change (tooling factor), the data can be stored for future use </w:t>
      </w:r>
      <w:r w:rsidR="00207788">
        <w:rPr>
          <w:rFonts w:asciiTheme="minorHAnsi" w:hAnsiTheme="minorHAnsi" w:cstheme="minorHAnsi"/>
          <w:color w:val="auto"/>
        </w:rPr>
        <w:t>with the</w:t>
      </w:r>
      <w:r w:rsidR="002A0E54" w:rsidRPr="0070285A">
        <w:rPr>
          <w:rFonts w:asciiTheme="minorHAnsi" w:hAnsiTheme="minorHAnsi" w:cstheme="minorHAnsi"/>
          <w:color w:val="auto"/>
        </w:rPr>
        <w:t xml:space="preserve"> same materials.</w:t>
      </w:r>
    </w:p>
    <w:p w14:paraId="5E84E94B" w14:textId="16B2F561" w:rsidR="0087734F" w:rsidRPr="0070285A" w:rsidRDefault="0087734F" w:rsidP="00F7167F">
      <w:pPr>
        <w:pStyle w:val="NormalWeb"/>
        <w:spacing w:before="0" w:beforeAutospacing="0" w:after="0" w:afterAutospacing="0"/>
        <w:jc w:val="left"/>
        <w:rPr>
          <w:rFonts w:asciiTheme="minorHAnsi" w:hAnsiTheme="minorHAnsi" w:cstheme="minorHAnsi"/>
          <w:b/>
          <w:color w:val="auto"/>
          <w:highlight w:val="yellow"/>
        </w:rPr>
      </w:pPr>
    </w:p>
    <w:p w14:paraId="17215428" w14:textId="72162B71" w:rsidR="00B45E6E" w:rsidRPr="0070285A" w:rsidRDefault="00B45E6E"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Insert the substrates (films face</w:t>
      </w:r>
      <w:r w:rsidR="00207788">
        <w:rPr>
          <w:rFonts w:asciiTheme="minorHAnsi" w:hAnsiTheme="minorHAnsi" w:cstheme="minorHAnsi"/>
          <w:color w:val="auto"/>
          <w:highlight w:val="yellow"/>
        </w:rPr>
        <w:t>-</w:t>
      </w:r>
      <w:r w:rsidRPr="0070285A">
        <w:rPr>
          <w:rFonts w:asciiTheme="minorHAnsi" w:hAnsiTheme="minorHAnsi" w:cstheme="minorHAnsi"/>
          <w:color w:val="auto"/>
          <w:highlight w:val="yellow"/>
        </w:rPr>
        <w:t>down and after step 3.1</w:t>
      </w:r>
      <w:r w:rsidR="00B05B45" w:rsidRPr="0070285A">
        <w:rPr>
          <w:rFonts w:asciiTheme="minorHAnsi" w:hAnsiTheme="minorHAnsi" w:cstheme="minorHAnsi"/>
          <w:color w:val="auto"/>
          <w:highlight w:val="yellow"/>
        </w:rPr>
        <w:t>1</w:t>
      </w:r>
      <w:r w:rsidR="00207788">
        <w:rPr>
          <w:rFonts w:asciiTheme="minorHAnsi" w:hAnsiTheme="minorHAnsi" w:cstheme="minorHAnsi"/>
          <w:color w:val="auto"/>
          <w:highlight w:val="yellow"/>
        </w:rPr>
        <w:t xml:space="preserve"> is completed</w:t>
      </w:r>
      <w:r w:rsidRPr="0070285A">
        <w:rPr>
          <w:rFonts w:asciiTheme="minorHAnsi" w:hAnsiTheme="minorHAnsi" w:cstheme="minorHAnsi"/>
          <w:color w:val="auto"/>
          <w:highlight w:val="yellow"/>
        </w:rPr>
        <w:t xml:space="preserve">) into the sample holder with the </w:t>
      </w:r>
      <w:r w:rsidR="007B0EAA" w:rsidRPr="0070285A">
        <w:rPr>
          <w:rFonts w:asciiTheme="minorHAnsi" w:hAnsiTheme="minorHAnsi" w:cstheme="minorHAnsi"/>
          <w:color w:val="auto"/>
          <w:highlight w:val="yellow"/>
        </w:rPr>
        <w:t xml:space="preserve">desired </w:t>
      </w:r>
      <w:r w:rsidRPr="0070285A">
        <w:rPr>
          <w:rFonts w:asciiTheme="minorHAnsi" w:hAnsiTheme="minorHAnsi" w:cstheme="minorHAnsi"/>
          <w:color w:val="auto"/>
          <w:highlight w:val="yellow"/>
        </w:rPr>
        <w:t>evaporation mask (</w:t>
      </w:r>
      <w:r w:rsidRPr="0070285A">
        <w:rPr>
          <w:rFonts w:asciiTheme="minorHAnsi" w:hAnsiTheme="minorHAnsi" w:cstheme="minorHAnsi"/>
          <w:b/>
          <w:color w:val="auto"/>
          <w:highlight w:val="yellow"/>
        </w:rPr>
        <w:t>Figure 4</w:t>
      </w:r>
      <w:r w:rsidR="00207788">
        <w:rPr>
          <w:rFonts w:asciiTheme="minorHAnsi" w:hAnsiTheme="minorHAnsi" w:cstheme="minorHAnsi"/>
          <w:b/>
          <w:color w:val="auto"/>
          <w:highlight w:val="yellow"/>
        </w:rPr>
        <w:t>A</w:t>
      </w:r>
      <w:r w:rsidRPr="0070285A">
        <w:rPr>
          <w:rFonts w:asciiTheme="minorHAnsi" w:hAnsiTheme="minorHAnsi" w:cstheme="minorHAnsi"/>
          <w:color w:val="auto"/>
          <w:highlight w:val="yellow"/>
        </w:rPr>
        <w:t>)</w:t>
      </w:r>
      <w:r w:rsidR="00806C2F" w:rsidRPr="0070285A">
        <w:rPr>
          <w:rFonts w:asciiTheme="minorHAnsi" w:hAnsiTheme="minorHAnsi" w:cstheme="minorHAnsi"/>
          <w:color w:val="auto"/>
          <w:highlight w:val="yellow"/>
        </w:rPr>
        <w:t>.</w:t>
      </w:r>
    </w:p>
    <w:p w14:paraId="26B3AB6B" w14:textId="77777777" w:rsidR="0087734F" w:rsidRPr="0070285A" w:rsidRDefault="0087734F" w:rsidP="00F7167F">
      <w:pPr>
        <w:pStyle w:val="NormalWeb"/>
        <w:spacing w:before="0" w:beforeAutospacing="0" w:after="0" w:afterAutospacing="0"/>
        <w:jc w:val="left"/>
        <w:rPr>
          <w:rFonts w:asciiTheme="minorHAnsi" w:hAnsiTheme="minorHAnsi" w:cstheme="minorHAnsi"/>
          <w:color w:val="auto"/>
          <w:highlight w:val="yellow"/>
        </w:rPr>
      </w:pPr>
    </w:p>
    <w:p w14:paraId="2870B6ED" w14:textId="1D86B610" w:rsidR="0087734F" w:rsidRPr="0070285A" w:rsidRDefault="00B45E6E"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Include the necessary crucibles (the geometry depends on the specific evaporator system) and fill each with the necessary materials (LiF, TmPyPb</w:t>
      </w:r>
      <w:r w:rsidR="000C69AC" w:rsidRPr="0070285A">
        <w:rPr>
          <w:rFonts w:asciiTheme="minorHAnsi" w:hAnsiTheme="minorHAnsi" w:cstheme="minorHAnsi"/>
          <w:color w:val="auto"/>
          <w:highlight w:val="yellow"/>
        </w:rPr>
        <w:t>,</w:t>
      </w:r>
      <w:r w:rsidRPr="0070285A">
        <w:rPr>
          <w:rFonts w:asciiTheme="minorHAnsi" w:hAnsiTheme="minorHAnsi" w:cstheme="minorHAnsi"/>
          <w:color w:val="auto"/>
          <w:highlight w:val="yellow"/>
        </w:rPr>
        <w:t xml:space="preserve"> and Al). A detailed explanation </w:t>
      </w:r>
      <w:r w:rsidR="00207788">
        <w:rPr>
          <w:rFonts w:asciiTheme="minorHAnsi" w:hAnsiTheme="minorHAnsi" w:cstheme="minorHAnsi"/>
          <w:color w:val="auto"/>
          <w:highlight w:val="yellow"/>
        </w:rPr>
        <w:t>of</w:t>
      </w:r>
      <w:r w:rsidRPr="0070285A">
        <w:rPr>
          <w:rFonts w:asciiTheme="minorHAnsi" w:hAnsiTheme="minorHAnsi" w:cstheme="minorHAnsi"/>
          <w:color w:val="auto"/>
          <w:highlight w:val="yellow"/>
        </w:rPr>
        <w:t xml:space="preserve"> </w:t>
      </w:r>
      <w:r w:rsidR="00BD26E0" w:rsidRPr="0070285A">
        <w:rPr>
          <w:rFonts w:asciiTheme="minorHAnsi" w:hAnsiTheme="minorHAnsi" w:cstheme="minorHAnsi"/>
          <w:color w:val="auto"/>
          <w:highlight w:val="yellow"/>
        </w:rPr>
        <w:t xml:space="preserve">the </w:t>
      </w:r>
      <w:r w:rsidRPr="0070285A">
        <w:rPr>
          <w:rFonts w:asciiTheme="minorHAnsi" w:hAnsiTheme="minorHAnsi" w:cstheme="minorHAnsi"/>
          <w:color w:val="auto"/>
          <w:highlight w:val="yellow"/>
        </w:rPr>
        <w:t xml:space="preserve">thermal evaporation process in OLEDs development can be found in the </w:t>
      </w:r>
      <w:r w:rsidR="005C255E" w:rsidRPr="0070285A">
        <w:rPr>
          <w:rFonts w:asciiTheme="minorHAnsi" w:hAnsiTheme="minorHAnsi" w:cstheme="minorHAnsi"/>
          <w:color w:val="auto"/>
          <w:highlight w:val="yellow"/>
        </w:rPr>
        <w:t>literature</w:t>
      </w:r>
      <w:r w:rsidR="00487D15" w:rsidRPr="0070285A">
        <w:rPr>
          <w:rFonts w:asciiTheme="minorHAnsi" w:hAnsiTheme="minorHAnsi" w:cstheme="minorHAnsi"/>
          <w:color w:val="auto"/>
          <w:highlight w:val="yellow"/>
        </w:rPr>
        <w:fldChar w:fldCharType="begin"/>
      </w:r>
      <w:r w:rsidR="0033507E" w:rsidRPr="0070285A">
        <w:rPr>
          <w:rFonts w:asciiTheme="minorHAnsi" w:hAnsiTheme="minorHAnsi" w:cstheme="minorHAnsi"/>
          <w:color w:val="auto"/>
          <w:highlight w:val="yellow"/>
        </w:rPr>
        <w:instrText xml:space="preserve"> ADDIN EN.CITE &lt;EndNote&gt;&lt;Cite&gt;&lt;Author&gt;Monkman&lt;/Author&gt;&lt;Year&gt;2018&lt;/Year&gt;&lt;RecNum&gt;35&lt;/RecNum&gt;&lt;DisplayText&gt;&lt;style face="superscript"&gt;43&lt;/style&gt;&lt;/DisplayText&gt;&lt;record&gt;&lt;rec-number&gt;35&lt;/rec-number&gt;&lt;foreign-keys&gt;&lt;key app="EN" db-id="wxvt2xsprfxps8erstn5zvdofvpzxx9sffdw" timestamp="1581001699"&gt;35&lt;/key&gt;&lt;/foreign-keys&gt;&lt;ref-type name="Journal Article"&gt;17&lt;/ref-type&gt;&lt;contributors&gt;&lt;authors&gt;&lt;author&gt;Monkman, AP&lt;/author&gt;&lt;author&gt;Data, P&lt;/author&gt;&lt;/authors&gt;&lt;/contributors&gt;&lt;titles&gt;&lt;title&gt;Production and Characterization of Vacuum Deposited Organic Light Emitting Diodes&lt;/title&gt;&lt;secondary-title&gt;Journal of visualized experiments: JoVE&lt;/secondary-title&gt;&lt;/titles&gt;&lt;periodical&gt;&lt;full-title&gt;Journal of visualized experiments: JoVE&lt;/full-title&gt;&lt;/periodical&gt;&lt;number&gt;141&lt;/number&gt;&lt;dates&gt;&lt;year&gt;2018&lt;/year&gt;&lt;/dates&gt;&lt;isbn&gt;1940-087X&lt;/isbn&gt;&lt;urls&gt;&lt;/urls&gt;&lt;/record&gt;&lt;/Cite&gt;&lt;/EndNote&gt;</w:instrText>
      </w:r>
      <w:r w:rsidR="00487D15" w:rsidRPr="0070285A">
        <w:rPr>
          <w:rFonts w:asciiTheme="minorHAnsi" w:hAnsiTheme="minorHAnsi" w:cstheme="minorHAnsi"/>
          <w:color w:val="auto"/>
          <w:highlight w:val="yellow"/>
        </w:rPr>
        <w:fldChar w:fldCharType="separate"/>
      </w:r>
      <w:r w:rsidR="0033507E" w:rsidRPr="0070285A">
        <w:rPr>
          <w:rFonts w:asciiTheme="minorHAnsi" w:hAnsiTheme="minorHAnsi" w:cstheme="minorHAnsi"/>
          <w:noProof/>
          <w:color w:val="auto"/>
          <w:highlight w:val="yellow"/>
          <w:vertAlign w:val="superscript"/>
        </w:rPr>
        <w:t>43</w:t>
      </w:r>
      <w:r w:rsidR="00487D15" w:rsidRPr="0070285A">
        <w:rPr>
          <w:rFonts w:asciiTheme="minorHAnsi" w:hAnsiTheme="minorHAnsi" w:cstheme="minorHAnsi"/>
          <w:color w:val="auto"/>
          <w:highlight w:val="yellow"/>
        </w:rPr>
        <w:fldChar w:fldCharType="end"/>
      </w:r>
      <w:r w:rsidRPr="0070285A">
        <w:rPr>
          <w:rFonts w:asciiTheme="minorHAnsi" w:hAnsiTheme="minorHAnsi" w:cstheme="minorHAnsi"/>
          <w:color w:val="auto"/>
          <w:highlight w:val="yellow"/>
        </w:rPr>
        <w:t xml:space="preserve"> </w:t>
      </w:r>
      <w:r w:rsidR="00207788">
        <w:rPr>
          <w:rFonts w:asciiTheme="minorHAnsi" w:hAnsiTheme="minorHAnsi" w:cstheme="minorHAnsi"/>
          <w:color w:val="auto"/>
          <w:highlight w:val="yellow"/>
        </w:rPr>
        <w:t>and is discussed further in this report</w:t>
      </w:r>
      <w:r w:rsidRPr="0070285A">
        <w:rPr>
          <w:rFonts w:asciiTheme="minorHAnsi" w:hAnsiTheme="minorHAnsi" w:cstheme="minorHAnsi"/>
          <w:color w:val="auto"/>
          <w:highlight w:val="yellow"/>
        </w:rPr>
        <w:t>.</w:t>
      </w:r>
    </w:p>
    <w:p w14:paraId="28CD20D6" w14:textId="77777777" w:rsidR="00DC125F" w:rsidRPr="0070285A" w:rsidRDefault="00DC125F" w:rsidP="00F7167F">
      <w:pPr>
        <w:pStyle w:val="ListParagraph"/>
        <w:ind w:left="0"/>
        <w:jc w:val="left"/>
        <w:rPr>
          <w:rFonts w:asciiTheme="minorHAnsi" w:hAnsiTheme="minorHAnsi" w:cstheme="minorHAnsi"/>
          <w:color w:val="auto"/>
          <w:highlight w:val="yellow"/>
        </w:rPr>
      </w:pPr>
    </w:p>
    <w:p w14:paraId="7CA00BE3" w14:textId="1F57EAEA" w:rsidR="002367BB" w:rsidRPr="0070285A" w:rsidRDefault="00207788"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Pr>
          <w:rFonts w:asciiTheme="minorHAnsi" w:hAnsiTheme="minorHAnsi" w:cstheme="minorHAnsi"/>
          <w:color w:val="auto"/>
          <w:highlight w:val="yellow"/>
        </w:rPr>
        <w:t>Place</w:t>
      </w:r>
      <w:r w:rsidR="00DC125F" w:rsidRPr="0070285A">
        <w:rPr>
          <w:rFonts w:asciiTheme="minorHAnsi" w:hAnsiTheme="minorHAnsi" w:cstheme="minorHAnsi"/>
          <w:color w:val="auto"/>
          <w:highlight w:val="yellow"/>
        </w:rPr>
        <w:t xml:space="preserve"> the substrate holder with samples in the evaporator sample holder (</w:t>
      </w:r>
      <w:r w:rsidR="007C326A" w:rsidRPr="0070285A">
        <w:rPr>
          <w:rFonts w:asciiTheme="minorHAnsi" w:hAnsiTheme="minorHAnsi" w:cstheme="minorHAnsi"/>
          <w:b/>
          <w:color w:val="auto"/>
          <w:highlight w:val="yellow"/>
        </w:rPr>
        <w:t>F</w:t>
      </w:r>
      <w:r w:rsidR="00DC125F" w:rsidRPr="0070285A">
        <w:rPr>
          <w:rFonts w:asciiTheme="minorHAnsi" w:hAnsiTheme="minorHAnsi" w:cstheme="minorHAnsi"/>
          <w:b/>
          <w:color w:val="auto"/>
          <w:highlight w:val="yellow"/>
        </w:rPr>
        <w:t>igure 4</w:t>
      </w:r>
      <w:r>
        <w:rPr>
          <w:rFonts w:asciiTheme="minorHAnsi" w:hAnsiTheme="minorHAnsi" w:cstheme="minorHAnsi"/>
          <w:b/>
          <w:color w:val="auto"/>
          <w:highlight w:val="yellow"/>
        </w:rPr>
        <w:t>B</w:t>
      </w:r>
      <w:r w:rsidR="00DC125F" w:rsidRPr="0070285A">
        <w:rPr>
          <w:rFonts w:asciiTheme="minorHAnsi" w:hAnsiTheme="minorHAnsi" w:cstheme="minorHAnsi"/>
          <w:color w:val="auto"/>
          <w:highlight w:val="yellow"/>
        </w:rPr>
        <w:t xml:space="preserve">). Close the chamber and pump down the evaporator chamber. Follow the </w:t>
      </w:r>
      <w:r w:rsidR="00CA4106" w:rsidRPr="0070285A">
        <w:rPr>
          <w:rFonts w:asciiTheme="minorHAnsi" w:hAnsiTheme="minorHAnsi" w:cstheme="minorHAnsi"/>
          <w:color w:val="auto"/>
          <w:highlight w:val="yellow"/>
        </w:rPr>
        <w:t xml:space="preserve">respective instructions for </w:t>
      </w:r>
      <w:r w:rsidR="003C1E8A" w:rsidRPr="0070285A">
        <w:rPr>
          <w:rFonts w:asciiTheme="minorHAnsi" w:hAnsiTheme="minorHAnsi" w:cstheme="minorHAnsi"/>
          <w:color w:val="auto"/>
          <w:highlight w:val="yellow"/>
        </w:rPr>
        <w:t xml:space="preserve">the </w:t>
      </w:r>
      <w:r w:rsidR="00627324" w:rsidRPr="0070285A">
        <w:rPr>
          <w:rFonts w:asciiTheme="minorHAnsi" w:hAnsiTheme="minorHAnsi" w:cstheme="minorHAnsi"/>
          <w:color w:val="auto"/>
          <w:highlight w:val="yellow"/>
        </w:rPr>
        <w:t xml:space="preserve">evaporator </w:t>
      </w:r>
      <w:r w:rsidR="00CA4106" w:rsidRPr="0070285A">
        <w:rPr>
          <w:rFonts w:asciiTheme="minorHAnsi" w:hAnsiTheme="minorHAnsi" w:cstheme="minorHAnsi"/>
          <w:color w:val="auto"/>
          <w:highlight w:val="yellow"/>
        </w:rPr>
        <w:t>system.</w:t>
      </w:r>
      <w:r w:rsidR="003B4652" w:rsidRPr="0070285A">
        <w:rPr>
          <w:rFonts w:asciiTheme="minorHAnsi" w:hAnsiTheme="minorHAnsi" w:cstheme="minorHAnsi"/>
          <w:color w:val="auto"/>
          <w:highlight w:val="yellow"/>
        </w:rPr>
        <w:t xml:space="preserve"> </w:t>
      </w:r>
    </w:p>
    <w:p w14:paraId="1998B97B" w14:textId="77777777" w:rsidR="006878DF" w:rsidRPr="0070285A" w:rsidRDefault="006878DF" w:rsidP="00F7167F">
      <w:pPr>
        <w:pStyle w:val="ListParagraph"/>
        <w:ind w:left="0"/>
        <w:jc w:val="left"/>
        <w:rPr>
          <w:rFonts w:asciiTheme="minorHAnsi" w:hAnsiTheme="minorHAnsi" w:cstheme="minorHAnsi"/>
          <w:color w:val="auto"/>
          <w:highlight w:val="yellow"/>
        </w:rPr>
      </w:pPr>
    </w:p>
    <w:p w14:paraId="618FAAE2" w14:textId="2BFE58DC" w:rsidR="006878DF" w:rsidRPr="0070285A" w:rsidRDefault="00F032E4" w:rsidP="00F7167F">
      <w:pPr>
        <w:pStyle w:val="NormalWeb"/>
        <w:numPr>
          <w:ilvl w:val="1"/>
          <w:numId w:val="36"/>
        </w:numPr>
        <w:spacing w:before="0" w:beforeAutospacing="0" w:after="0" w:afterAutospacing="0"/>
        <w:ind w:left="0" w:firstLine="0"/>
        <w:jc w:val="left"/>
        <w:rPr>
          <w:rFonts w:asciiTheme="minorHAnsi" w:hAnsiTheme="minorHAnsi" w:cstheme="minorHAnsi"/>
          <w:color w:val="auto"/>
          <w:highlight w:val="yellow"/>
        </w:rPr>
      </w:pPr>
      <w:r w:rsidRPr="0070285A">
        <w:rPr>
          <w:rFonts w:asciiTheme="minorHAnsi" w:hAnsiTheme="minorHAnsi" w:cstheme="minorHAnsi"/>
          <w:color w:val="auto"/>
          <w:highlight w:val="yellow"/>
        </w:rPr>
        <w:t xml:space="preserve">Evaporate a film of TmPyPb with a thickness of 40 nm. Evaporate </w:t>
      </w:r>
      <w:r w:rsidR="00EE3A66" w:rsidRPr="0070285A">
        <w:rPr>
          <w:rFonts w:asciiTheme="minorHAnsi" w:hAnsiTheme="minorHAnsi" w:cstheme="minorHAnsi"/>
          <w:color w:val="auto"/>
          <w:highlight w:val="yellow"/>
        </w:rPr>
        <w:t xml:space="preserve">2 nm </w:t>
      </w:r>
      <w:r w:rsidR="003018CC" w:rsidRPr="0070285A">
        <w:rPr>
          <w:rFonts w:asciiTheme="minorHAnsi" w:hAnsiTheme="minorHAnsi" w:cstheme="minorHAnsi"/>
          <w:color w:val="auto"/>
          <w:highlight w:val="yellow"/>
        </w:rPr>
        <w:t xml:space="preserve">of </w:t>
      </w:r>
      <w:r w:rsidR="000C69AC" w:rsidRPr="0070285A">
        <w:rPr>
          <w:rFonts w:asciiTheme="minorHAnsi" w:hAnsiTheme="minorHAnsi" w:cstheme="minorHAnsi"/>
          <w:color w:val="auto"/>
          <w:highlight w:val="yellow"/>
        </w:rPr>
        <w:t xml:space="preserve">LiF and </w:t>
      </w:r>
      <w:r w:rsidR="00EE3A66" w:rsidRPr="0070285A">
        <w:rPr>
          <w:rFonts w:asciiTheme="minorHAnsi" w:hAnsiTheme="minorHAnsi" w:cstheme="minorHAnsi"/>
          <w:color w:val="auto"/>
          <w:highlight w:val="yellow"/>
        </w:rPr>
        <w:t xml:space="preserve">100 nm </w:t>
      </w:r>
      <w:r w:rsidR="003018CC" w:rsidRPr="0070285A">
        <w:rPr>
          <w:rFonts w:asciiTheme="minorHAnsi" w:hAnsiTheme="minorHAnsi" w:cstheme="minorHAnsi"/>
          <w:color w:val="auto"/>
          <w:highlight w:val="yellow"/>
        </w:rPr>
        <w:t xml:space="preserve">of </w:t>
      </w:r>
      <w:r w:rsidR="000C69AC" w:rsidRPr="0070285A">
        <w:rPr>
          <w:rFonts w:asciiTheme="minorHAnsi" w:hAnsiTheme="minorHAnsi" w:cstheme="minorHAnsi"/>
          <w:color w:val="auto"/>
          <w:highlight w:val="yellow"/>
        </w:rPr>
        <w:t>Al</w:t>
      </w:r>
      <w:r w:rsidR="00207788">
        <w:rPr>
          <w:rFonts w:asciiTheme="minorHAnsi" w:hAnsiTheme="minorHAnsi" w:cstheme="minorHAnsi"/>
          <w:color w:val="auto"/>
          <w:highlight w:val="yellow"/>
        </w:rPr>
        <w:t>,</w:t>
      </w:r>
      <w:r w:rsidR="000C69AC" w:rsidRPr="0070285A">
        <w:rPr>
          <w:rFonts w:asciiTheme="minorHAnsi" w:hAnsiTheme="minorHAnsi" w:cstheme="minorHAnsi"/>
          <w:color w:val="auto"/>
          <w:highlight w:val="yellow"/>
        </w:rPr>
        <w:t xml:space="preserve"> sequentially</w:t>
      </w:r>
      <w:r w:rsidRPr="0070285A">
        <w:rPr>
          <w:rFonts w:asciiTheme="minorHAnsi" w:hAnsiTheme="minorHAnsi" w:cstheme="minorHAnsi"/>
          <w:color w:val="auto"/>
          <w:highlight w:val="yellow"/>
        </w:rPr>
        <w:t xml:space="preserve">. For the evaporation, follow </w:t>
      </w:r>
      <w:r w:rsidR="00207788">
        <w:rPr>
          <w:rFonts w:asciiTheme="minorHAnsi" w:hAnsiTheme="minorHAnsi" w:cstheme="minorHAnsi"/>
          <w:color w:val="auto"/>
          <w:highlight w:val="yellow"/>
        </w:rPr>
        <w:t>the published</w:t>
      </w:r>
      <w:r w:rsidRPr="0070285A">
        <w:rPr>
          <w:rFonts w:asciiTheme="minorHAnsi" w:hAnsiTheme="minorHAnsi" w:cstheme="minorHAnsi"/>
          <w:color w:val="auto"/>
          <w:highlight w:val="yellow"/>
        </w:rPr>
        <w:t xml:space="preserve"> procedure</w:t>
      </w:r>
      <w:r w:rsidR="007F16A8" w:rsidRPr="0070285A">
        <w:rPr>
          <w:rFonts w:asciiTheme="minorHAnsi" w:hAnsiTheme="minorHAnsi" w:cstheme="minorHAnsi"/>
          <w:color w:val="auto"/>
          <w:highlight w:val="yellow"/>
        </w:rPr>
        <w:fldChar w:fldCharType="begin"/>
      </w:r>
      <w:r w:rsidR="007F16A8" w:rsidRPr="0070285A">
        <w:rPr>
          <w:rFonts w:asciiTheme="minorHAnsi" w:hAnsiTheme="minorHAnsi" w:cstheme="minorHAnsi"/>
          <w:color w:val="auto"/>
          <w:highlight w:val="yellow"/>
        </w:rPr>
        <w:instrText xml:space="preserve"> ADDIN EN.CITE &lt;EndNote&gt;&lt;Cite&gt;&lt;Author&gt;Monkman&lt;/Author&gt;&lt;Year&gt;2018&lt;/Year&gt;&lt;RecNum&gt;35&lt;/RecNum&gt;&lt;DisplayText&gt;&lt;style face="superscript"&gt;43&lt;/style&gt;&lt;/DisplayText&gt;&lt;record&gt;&lt;rec-number&gt;35&lt;/rec-number&gt;&lt;foreign-keys&gt;&lt;key app="EN" db-id="wxvt2xsprfxps8erstn5zvdofvpzxx9sffdw" timestamp="1581001699"&gt;35&lt;/key&gt;&lt;/foreign-keys&gt;&lt;ref-type name="Journal Article"&gt;17&lt;/ref-type&gt;&lt;contributors&gt;&lt;authors&gt;&lt;author&gt;Monkman, AP&lt;/author&gt;&lt;author&gt;Data, P&lt;/author&gt;&lt;/authors&gt;&lt;/contributors&gt;&lt;titles&gt;&lt;title&gt;Production and Characterization of Vacuum Deposited Organic Light Emitting Diodes&lt;/title&gt;&lt;secondary-title&gt;Journal of visualized experiments: JoVE&lt;/secondary-title&gt;&lt;/titles&gt;&lt;periodical&gt;&lt;full-title&gt;Journal of visualized experiments: JoVE&lt;/full-title&gt;&lt;/periodical&gt;&lt;number&gt;141&lt;/number&gt;&lt;dates&gt;&lt;year&gt;2018&lt;/year&gt;&lt;/dates&gt;&lt;isbn&gt;1940-087X&lt;/isbn&gt;&lt;urls&gt;&lt;/urls&gt;&lt;/record&gt;&lt;/Cite&gt;&lt;/EndNote&gt;</w:instrText>
      </w:r>
      <w:r w:rsidR="007F16A8" w:rsidRPr="0070285A">
        <w:rPr>
          <w:rFonts w:asciiTheme="minorHAnsi" w:hAnsiTheme="minorHAnsi" w:cstheme="minorHAnsi"/>
          <w:color w:val="auto"/>
          <w:highlight w:val="yellow"/>
        </w:rPr>
        <w:fldChar w:fldCharType="separate"/>
      </w:r>
      <w:r w:rsidR="007F16A8" w:rsidRPr="0070285A">
        <w:rPr>
          <w:rFonts w:asciiTheme="minorHAnsi" w:hAnsiTheme="minorHAnsi" w:cstheme="minorHAnsi"/>
          <w:noProof/>
          <w:color w:val="auto"/>
          <w:highlight w:val="yellow"/>
          <w:vertAlign w:val="superscript"/>
        </w:rPr>
        <w:t>43</w:t>
      </w:r>
      <w:r w:rsidR="007F16A8" w:rsidRPr="0070285A">
        <w:rPr>
          <w:rFonts w:asciiTheme="minorHAnsi" w:hAnsiTheme="minorHAnsi" w:cstheme="minorHAnsi"/>
          <w:color w:val="auto"/>
          <w:highlight w:val="yellow"/>
        </w:rPr>
        <w:fldChar w:fldCharType="end"/>
      </w:r>
      <w:r w:rsidR="003018CC" w:rsidRPr="0070285A">
        <w:rPr>
          <w:rFonts w:asciiTheme="minorHAnsi" w:hAnsiTheme="minorHAnsi" w:cstheme="minorHAnsi"/>
          <w:color w:val="auto"/>
          <w:highlight w:val="yellow"/>
        </w:rPr>
        <w:t>.</w:t>
      </w:r>
    </w:p>
    <w:bookmarkEnd w:id="2"/>
    <w:p w14:paraId="7C076796" w14:textId="77777777" w:rsidR="006878DF" w:rsidRPr="000A040D" w:rsidRDefault="006878DF" w:rsidP="00F7167F">
      <w:pPr>
        <w:pStyle w:val="ListParagraph"/>
        <w:ind w:left="0"/>
        <w:jc w:val="left"/>
        <w:rPr>
          <w:rFonts w:asciiTheme="minorHAnsi" w:hAnsiTheme="minorHAnsi" w:cstheme="minorHAnsi"/>
          <w:color w:val="auto"/>
        </w:rPr>
      </w:pPr>
    </w:p>
    <w:p w14:paraId="4E6FBB9A" w14:textId="6903A3BF" w:rsidR="006878DF" w:rsidRPr="000A040D" w:rsidRDefault="003018CC" w:rsidP="00F7167F">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color w:val="auto"/>
        </w:rPr>
        <w:t xml:space="preserve">NOTE: </w:t>
      </w:r>
      <w:r w:rsidR="00F032E4" w:rsidRPr="000A040D">
        <w:rPr>
          <w:rFonts w:asciiTheme="minorHAnsi" w:hAnsiTheme="minorHAnsi" w:cstheme="minorHAnsi"/>
          <w:color w:val="auto"/>
        </w:rPr>
        <w:t xml:space="preserve">The final structure </w:t>
      </w:r>
      <w:r w:rsidR="00BD26E0" w:rsidRPr="000A040D">
        <w:rPr>
          <w:rFonts w:asciiTheme="minorHAnsi" w:hAnsiTheme="minorHAnsi" w:cstheme="minorHAnsi"/>
          <w:color w:val="auto"/>
        </w:rPr>
        <w:t>is</w:t>
      </w:r>
      <w:r w:rsidR="00F032E4" w:rsidRPr="000A040D">
        <w:rPr>
          <w:rFonts w:asciiTheme="minorHAnsi" w:hAnsiTheme="minorHAnsi" w:cstheme="minorHAnsi"/>
          <w:color w:val="auto"/>
        </w:rPr>
        <w:t xml:space="preserve"> represented in </w:t>
      </w:r>
      <w:r w:rsidR="00F032E4" w:rsidRPr="000A040D">
        <w:rPr>
          <w:rFonts w:asciiTheme="minorHAnsi" w:hAnsiTheme="minorHAnsi" w:cstheme="minorHAnsi"/>
          <w:b/>
          <w:color w:val="auto"/>
        </w:rPr>
        <w:t>Figure 4</w:t>
      </w:r>
      <w:r w:rsidR="00207788">
        <w:rPr>
          <w:rFonts w:asciiTheme="minorHAnsi" w:hAnsiTheme="minorHAnsi" w:cstheme="minorHAnsi"/>
          <w:b/>
          <w:color w:val="auto"/>
        </w:rPr>
        <w:t>C</w:t>
      </w:r>
      <w:r w:rsidR="00F032E4" w:rsidRPr="000A040D">
        <w:rPr>
          <w:rFonts w:asciiTheme="minorHAnsi" w:hAnsiTheme="minorHAnsi" w:cstheme="minorHAnsi"/>
          <w:color w:val="auto"/>
        </w:rPr>
        <w:t xml:space="preserve">. In the current work, devices </w:t>
      </w:r>
      <w:r w:rsidR="00207788">
        <w:rPr>
          <w:rFonts w:asciiTheme="minorHAnsi" w:hAnsiTheme="minorHAnsi" w:cstheme="minorHAnsi"/>
          <w:color w:val="auto"/>
        </w:rPr>
        <w:t>are</w:t>
      </w:r>
      <w:r w:rsidR="00F032E4" w:rsidRPr="000A040D">
        <w:rPr>
          <w:rFonts w:asciiTheme="minorHAnsi" w:hAnsiTheme="minorHAnsi" w:cstheme="minorHAnsi"/>
          <w:color w:val="auto"/>
        </w:rPr>
        <w:t xml:space="preserve"> not encapsulated. For long</w:t>
      </w:r>
      <w:r w:rsidR="00207788">
        <w:rPr>
          <w:rFonts w:asciiTheme="minorHAnsi" w:hAnsiTheme="minorHAnsi" w:cstheme="minorHAnsi"/>
          <w:color w:val="auto"/>
        </w:rPr>
        <w:t>-term</w:t>
      </w:r>
      <w:r w:rsidR="00F032E4" w:rsidRPr="000A040D">
        <w:rPr>
          <w:rFonts w:asciiTheme="minorHAnsi" w:hAnsiTheme="minorHAnsi" w:cstheme="minorHAnsi"/>
          <w:color w:val="auto"/>
        </w:rPr>
        <w:t xml:space="preserve"> experiments, encapsulation should be </w:t>
      </w:r>
      <w:r w:rsidR="00207788">
        <w:rPr>
          <w:rFonts w:asciiTheme="minorHAnsi" w:hAnsiTheme="minorHAnsi" w:cstheme="minorHAnsi"/>
          <w:color w:val="auto"/>
        </w:rPr>
        <w:t>performed, which is not the focus here.</w:t>
      </w:r>
    </w:p>
    <w:p w14:paraId="37C14C7D" w14:textId="77777777" w:rsidR="003B6756" w:rsidRPr="000A040D" w:rsidRDefault="003B6756" w:rsidP="00F7167F">
      <w:pPr>
        <w:jc w:val="left"/>
        <w:rPr>
          <w:rFonts w:asciiTheme="minorHAnsi" w:hAnsiTheme="minorHAnsi" w:cstheme="minorHAnsi"/>
          <w:color w:val="auto"/>
        </w:rPr>
      </w:pPr>
    </w:p>
    <w:p w14:paraId="16177B20" w14:textId="0EE37048" w:rsidR="003B6756" w:rsidRDefault="003B6756" w:rsidP="00F7167F">
      <w:pPr>
        <w:pStyle w:val="NormalWeb"/>
        <w:numPr>
          <w:ilvl w:val="0"/>
          <w:numId w:val="36"/>
        </w:numPr>
        <w:spacing w:before="0" w:beforeAutospacing="0" w:after="0" w:afterAutospacing="0"/>
        <w:ind w:left="0" w:firstLine="0"/>
        <w:jc w:val="left"/>
        <w:rPr>
          <w:rFonts w:asciiTheme="minorHAnsi" w:hAnsiTheme="minorHAnsi" w:cstheme="minorHAnsi"/>
          <w:b/>
          <w:color w:val="auto"/>
        </w:rPr>
      </w:pPr>
      <w:r w:rsidRPr="000A040D">
        <w:rPr>
          <w:rFonts w:asciiTheme="minorHAnsi" w:hAnsiTheme="minorHAnsi" w:cstheme="minorHAnsi"/>
          <w:b/>
          <w:color w:val="auto"/>
        </w:rPr>
        <w:t>Device characterization</w:t>
      </w:r>
    </w:p>
    <w:p w14:paraId="4657223E" w14:textId="77777777" w:rsidR="00806C2F" w:rsidRPr="000A040D" w:rsidRDefault="00806C2F" w:rsidP="00F7167F">
      <w:pPr>
        <w:pStyle w:val="NormalWeb"/>
        <w:spacing w:before="0" w:beforeAutospacing="0" w:after="0" w:afterAutospacing="0"/>
        <w:jc w:val="left"/>
        <w:rPr>
          <w:rFonts w:asciiTheme="minorHAnsi" w:hAnsiTheme="minorHAnsi" w:cstheme="minorHAnsi"/>
          <w:b/>
          <w:color w:val="auto"/>
        </w:rPr>
      </w:pPr>
    </w:p>
    <w:p w14:paraId="01FFE65F" w14:textId="3B37D038" w:rsidR="008A0070" w:rsidRPr="000A040D" w:rsidRDefault="00691F35" w:rsidP="00F7167F">
      <w:pPr>
        <w:pStyle w:val="NormalWeb"/>
        <w:spacing w:before="0" w:beforeAutospacing="0" w:after="0" w:afterAutospacing="0"/>
        <w:jc w:val="left"/>
        <w:rPr>
          <w:rFonts w:asciiTheme="minorHAnsi" w:hAnsiTheme="minorHAnsi" w:cstheme="minorHAnsi"/>
          <w:color w:val="auto"/>
        </w:rPr>
      </w:pPr>
      <w:r>
        <w:rPr>
          <w:rFonts w:asciiTheme="minorHAnsi" w:hAnsiTheme="minorHAnsi" w:cstheme="minorHAnsi"/>
          <w:bCs/>
          <w:color w:val="auto"/>
        </w:rPr>
        <w:t>NOTE:</w:t>
      </w:r>
      <w:r w:rsidR="008A0070" w:rsidRPr="000A040D">
        <w:rPr>
          <w:rFonts w:asciiTheme="minorHAnsi" w:hAnsiTheme="minorHAnsi" w:cstheme="minorHAnsi"/>
          <w:bCs/>
          <w:color w:val="auto"/>
        </w:rPr>
        <w:t xml:space="preserve"> To characterize the final device, use a highly sensitive </w:t>
      </w:r>
      <w:r w:rsidR="0070285A" w:rsidRPr="000A040D">
        <w:rPr>
          <w:rFonts w:asciiTheme="minorHAnsi" w:hAnsiTheme="minorHAnsi" w:cstheme="minorHAnsi"/>
          <w:bCs/>
          <w:color w:val="auto"/>
        </w:rPr>
        <w:t>voltage meter, luminance meter, and s</w:t>
      </w:r>
      <w:r w:rsidR="008A0070" w:rsidRPr="000A040D">
        <w:rPr>
          <w:rFonts w:asciiTheme="minorHAnsi" w:hAnsiTheme="minorHAnsi" w:cstheme="minorHAnsi"/>
          <w:bCs/>
          <w:color w:val="auto"/>
        </w:rPr>
        <w:t xml:space="preserve">pectrometer. </w:t>
      </w:r>
      <w:r w:rsidR="0070285A">
        <w:rPr>
          <w:rFonts w:asciiTheme="minorHAnsi" w:hAnsiTheme="minorHAnsi" w:cstheme="minorHAnsi"/>
          <w:bCs/>
          <w:color w:val="auto"/>
        </w:rPr>
        <w:t>If there is an</w:t>
      </w:r>
      <w:r w:rsidR="008A0070" w:rsidRPr="000A040D">
        <w:rPr>
          <w:rFonts w:asciiTheme="minorHAnsi" w:hAnsiTheme="minorHAnsi" w:cstheme="minorHAnsi"/>
          <w:bCs/>
          <w:color w:val="auto"/>
        </w:rPr>
        <w:t xml:space="preserve"> integrating sphere, use it. Otherwise, place the </w:t>
      </w:r>
      <w:r w:rsidR="0070285A" w:rsidRPr="000A040D">
        <w:rPr>
          <w:rFonts w:asciiTheme="minorHAnsi" w:hAnsiTheme="minorHAnsi" w:cstheme="minorHAnsi"/>
          <w:bCs/>
          <w:color w:val="auto"/>
        </w:rPr>
        <w:t>luminance met</w:t>
      </w:r>
      <w:r w:rsidR="008A0070" w:rsidRPr="000A040D">
        <w:rPr>
          <w:rFonts w:asciiTheme="minorHAnsi" w:hAnsiTheme="minorHAnsi" w:cstheme="minorHAnsi"/>
          <w:bCs/>
          <w:color w:val="auto"/>
        </w:rPr>
        <w:t xml:space="preserve">er perpendicularly to the OLED surface emission at a distance indicated by the manufacturer and dependent on the focus lens. </w:t>
      </w:r>
      <w:r w:rsidR="00897CA4" w:rsidRPr="000A040D">
        <w:rPr>
          <w:rFonts w:asciiTheme="minorHAnsi" w:hAnsiTheme="minorHAnsi" w:cstheme="minorHAnsi"/>
          <w:color w:val="auto"/>
        </w:rPr>
        <w:t xml:space="preserve">If not using an integrating sphere, </w:t>
      </w:r>
      <w:r w:rsidR="00207788">
        <w:rPr>
          <w:rFonts w:asciiTheme="minorHAnsi" w:hAnsiTheme="minorHAnsi" w:cstheme="minorHAnsi"/>
          <w:color w:val="auto"/>
        </w:rPr>
        <w:t>it</w:t>
      </w:r>
      <w:r w:rsidR="00897CA4" w:rsidRPr="000A040D">
        <w:rPr>
          <w:rFonts w:asciiTheme="minorHAnsi" w:hAnsiTheme="minorHAnsi" w:cstheme="minorHAnsi"/>
          <w:color w:val="auto"/>
        </w:rPr>
        <w:t xml:space="preserve"> can</w:t>
      </w:r>
      <w:r w:rsidR="00207788">
        <w:rPr>
          <w:rFonts w:asciiTheme="minorHAnsi" w:hAnsiTheme="minorHAnsi" w:cstheme="minorHAnsi"/>
          <w:color w:val="auto"/>
        </w:rPr>
        <w:t xml:space="preserve"> be</w:t>
      </w:r>
      <w:r w:rsidR="00897CA4" w:rsidRPr="000A040D">
        <w:rPr>
          <w:rFonts w:asciiTheme="minorHAnsi" w:hAnsiTheme="minorHAnsi" w:cstheme="minorHAnsi"/>
          <w:color w:val="auto"/>
        </w:rPr>
        <w:t xml:space="preserve"> assume</w:t>
      </w:r>
      <w:r w:rsidR="00207788">
        <w:rPr>
          <w:rFonts w:asciiTheme="minorHAnsi" w:hAnsiTheme="minorHAnsi" w:cstheme="minorHAnsi"/>
          <w:color w:val="auto"/>
        </w:rPr>
        <w:t>d</w:t>
      </w:r>
      <w:r w:rsidR="00897CA4" w:rsidRPr="000A040D">
        <w:rPr>
          <w:rFonts w:asciiTheme="minorHAnsi" w:hAnsiTheme="minorHAnsi" w:cstheme="minorHAnsi"/>
          <w:color w:val="auto"/>
        </w:rPr>
        <w:t xml:space="preserve"> that the OLED device emission follows a Lambertian profile for the efficiency calculation. </w:t>
      </w:r>
      <w:r w:rsidR="00207788">
        <w:rPr>
          <w:rFonts w:asciiTheme="minorHAnsi" w:hAnsiTheme="minorHAnsi" w:cstheme="minorHAnsi"/>
          <w:color w:val="auto"/>
        </w:rPr>
        <w:t>H</w:t>
      </w:r>
      <w:r w:rsidR="00897CA4" w:rsidRPr="000A040D">
        <w:rPr>
          <w:rFonts w:asciiTheme="minorHAnsi" w:hAnsiTheme="minorHAnsi" w:cstheme="minorHAnsi"/>
          <w:color w:val="auto"/>
        </w:rPr>
        <w:t>ere, the plotted brightness does not correspond to the measured under an integrating sphere (</w:t>
      </w:r>
      <w:r w:rsidR="00207788">
        <w:rPr>
          <w:rFonts w:asciiTheme="minorHAnsi" w:hAnsiTheme="minorHAnsi" w:cstheme="minorHAnsi"/>
          <w:color w:val="auto"/>
        </w:rPr>
        <w:t xml:space="preserve">thus, it </w:t>
      </w:r>
      <w:r w:rsidR="00897CA4" w:rsidRPr="000A040D">
        <w:rPr>
          <w:rFonts w:asciiTheme="minorHAnsi" w:hAnsiTheme="minorHAnsi" w:cstheme="minorHAnsi"/>
          <w:color w:val="auto"/>
        </w:rPr>
        <w:t xml:space="preserve">will be at least </w:t>
      </w:r>
      <w:r w:rsidR="00897CA4" w:rsidRPr="000A040D">
        <w:rPr>
          <w:rFonts w:asciiTheme="minorHAnsi" w:hAnsiTheme="minorHAnsi" w:cstheme="minorHAnsi"/>
          <w:color w:val="auto"/>
        </w:rPr>
        <w:sym w:font="Symbol" w:char="F070"/>
      </w:r>
      <w:r w:rsidR="00897CA4" w:rsidRPr="000A040D">
        <w:rPr>
          <w:rFonts w:asciiTheme="minorHAnsi" w:hAnsiTheme="minorHAnsi" w:cstheme="minorHAnsi"/>
          <w:color w:val="auto"/>
        </w:rPr>
        <w:t xml:space="preserve"> times less).</w:t>
      </w:r>
    </w:p>
    <w:p w14:paraId="6F9FED6A" w14:textId="53E681FB" w:rsidR="003B6756" w:rsidRPr="000A040D" w:rsidRDefault="003B6756" w:rsidP="00F7167F">
      <w:pPr>
        <w:pStyle w:val="NormalWeb"/>
        <w:spacing w:before="0" w:beforeAutospacing="0" w:after="0" w:afterAutospacing="0"/>
        <w:jc w:val="left"/>
        <w:rPr>
          <w:rFonts w:asciiTheme="minorHAnsi" w:hAnsiTheme="minorHAnsi" w:cstheme="minorHAnsi"/>
          <w:b/>
          <w:color w:val="auto"/>
        </w:rPr>
      </w:pPr>
    </w:p>
    <w:p w14:paraId="4D156375" w14:textId="0B4656C4" w:rsidR="003B6756" w:rsidRPr="000A040D" w:rsidRDefault="003B6756" w:rsidP="00F7167F">
      <w:pPr>
        <w:pStyle w:val="NormalWeb"/>
        <w:numPr>
          <w:ilvl w:val="1"/>
          <w:numId w:val="36"/>
        </w:numPr>
        <w:spacing w:before="0" w:beforeAutospacing="0" w:after="0" w:afterAutospacing="0"/>
        <w:ind w:left="0" w:firstLine="0"/>
        <w:jc w:val="left"/>
        <w:rPr>
          <w:rFonts w:asciiTheme="minorHAnsi" w:hAnsiTheme="minorHAnsi" w:cstheme="minorHAnsi"/>
          <w:color w:val="auto"/>
        </w:rPr>
      </w:pPr>
      <w:r w:rsidRPr="000A040D">
        <w:rPr>
          <w:rFonts w:asciiTheme="minorHAnsi" w:hAnsiTheme="minorHAnsi" w:cstheme="minorHAnsi"/>
          <w:color w:val="auto"/>
        </w:rPr>
        <w:t xml:space="preserve">Insert the </w:t>
      </w:r>
      <w:r w:rsidR="00102E2C" w:rsidRPr="000A040D">
        <w:rPr>
          <w:rFonts w:asciiTheme="minorHAnsi" w:hAnsiTheme="minorHAnsi" w:cstheme="minorHAnsi"/>
          <w:color w:val="auto"/>
        </w:rPr>
        <w:t xml:space="preserve">fabricated </w:t>
      </w:r>
      <w:r w:rsidRPr="000A040D">
        <w:rPr>
          <w:rFonts w:asciiTheme="minorHAnsi" w:hAnsiTheme="minorHAnsi" w:cstheme="minorHAnsi"/>
          <w:color w:val="auto"/>
        </w:rPr>
        <w:t>OLED</w:t>
      </w:r>
      <w:r w:rsidR="00102E2C" w:rsidRPr="000A040D">
        <w:rPr>
          <w:rFonts w:asciiTheme="minorHAnsi" w:hAnsiTheme="minorHAnsi" w:cstheme="minorHAnsi"/>
          <w:color w:val="auto"/>
        </w:rPr>
        <w:t xml:space="preserve"> device</w:t>
      </w:r>
      <w:r w:rsidRPr="000A040D">
        <w:rPr>
          <w:rFonts w:asciiTheme="minorHAnsi" w:hAnsiTheme="minorHAnsi" w:cstheme="minorHAnsi"/>
          <w:color w:val="auto"/>
        </w:rPr>
        <w:t xml:space="preserve"> in the testing holder and make the electrical contacts</w:t>
      </w:r>
      <w:r w:rsidR="00FC14E9" w:rsidRPr="000A040D">
        <w:rPr>
          <w:rFonts w:asciiTheme="minorHAnsi" w:hAnsiTheme="minorHAnsi" w:cstheme="minorHAnsi"/>
          <w:color w:val="auto"/>
        </w:rPr>
        <w:t xml:space="preserve"> for </w:t>
      </w:r>
      <w:r w:rsidR="00D36BEE" w:rsidRPr="000A040D">
        <w:rPr>
          <w:rFonts w:asciiTheme="minorHAnsi" w:hAnsiTheme="minorHAnsi" w:cstheme="minorHAnsi"/>
          <w:color w:val="auto"/>
        </w:rPr>
        <w:t xml:space="preserve">the </w:t>
      </w:r>
      <w:r w:rsidR="00FC14E9" w:rsidRPr="000A040D">
        <w:rPr>
          <w:rFonts w:asciiTheme="minorHAnsi" w:hAnsiTheme="minorHAnsi" w:cstheme="minorHAnsi"/>
          <w:color w:val="auto"/>
        </w:rPr>
        <w:t>desired pixel</w:t>
      </w:r>
      <w:r w:rsidRPr="000A040D">
        <w:rPr>
          <w:rFonts w:asciiTheme="minorHAnsi" w:hAnsiTheme="minorHAnsi" w:cstheme="minorHAnsi"/>
          <w:color w:val="auto"/>
        </w:rPr>
        <w:t xml:space="preserve">. </w:t>
      </w:r>
      <w:r w:rsidR="00897CA4" w:rsidRPr="000A040D">
        <w:rPr>
          <w:rFonts w:asciiTheme="minorHAnsi" w:hAnsiTheme="minorHAnsi" w:cstheme="minorHAnsi"/>
          <w:bCs/>
          <w:color w:val="auto"/>
        </w:rPr>
        <w:t>Measure the current (I)</w:t>
      </w:r>
      <w:r w:rsidR="00104B09">
        <w:rPr>
          <w:rFonts w:asciiTheme="minorHAnsi" w:hAnsiTheme="minorHAnsi" w:cstheme="minorHAnsi"/>
          <w:bCs/>
          <w:color w:val="auto"/>
        </w:rPr>
        <w:t>,</w:t>
      </w:r>
      <w:r w:rsidR="00897CA4" w:rsidRPr="000A040D">
        <w:rPr>
          <w:rFonts w:asciiTheme="minorHAnsi" w:hAnsiTheme="minorHAnsi" w:cstheme="minorHAnsi"/>
          <w:bCs/>
          <w:color w:val="auto"/>
        </w:rPr>
        <w:t xml:space="preserve"> applied voltage (V)</w:t>
      </w:r>
      <w:r w:rsidR="00104B09">
        <w:rPr>
          <w:rFonts w:asciiTheme="minorHAnsi" w:hAnsiTheme="minorHAnsi" w:cstheme="minorHAnsi"/>
          <w:bCs/>
          <w:color w:val="auto"/>
        </w:rPr>
        <w:t>, and</w:t>
      </w:r>
      <w:r w:rsidR="00897CA4" w:rsidRPr="000A040D">
        <w:rPr>
          <w:rFonts w:asciiTheme="minorHAnsi" w:hAnsiTheme="minorHAnsi" w:cstheme="minorHAnsi"/>
          <w:bCs/>
          <w:color w:val="auto"/>
        </w:rPr>
        <w:t xml:space="preserve"> brightness (L). Complete detail</w:t>
      </w:r>
      <w:r w:rsidR="00104B09">
        <w:rPr>
          <w:rFonts w:asciiTheme="minorHAnsi" w:hAnsiTheme="minorHAnsi" w:cstheme="minorHAnsi"/>
          <w:bCs/>
          <w:color w:val="auto"/>
        </w:rPr>
        <w:t>s</w:t>
      </w:r>
      <w:r w:rsidR="00897CA4" w:rsidRPr="000A040D">
        <w:rPr>
          <w:rFonts w:asciiTheme="minorHAnsi" w:hAnsiTheme="minorHAnsi" w:cstheme="minorHAnsi"/>
          <w:bCs/>
          <w:color w:val="auto"/>
        </w:rPr>
        <w:t xml:space="preserve"> about the experimental setup </w:t>
      </w:r>
      <w:r w:rsidR="00104B09">
        <w:rPr>
          <w:rFonts w:asciiTheme="minorHAnsi" w:hAnsiTheme="minorHAnsi" w:cstheme="minorHAnsi"/>
          <w:bCs/>
          <w:color w:val="auto"/>
        </w:rPr>
        <w:t>have been</w:t>
      </w:r>
      <w:r w:rsidR="00897CA4" w:rsidRPr="000A040D">
        <w:rPr>
          <w:rFonts w:asciiTheme="minorHAnsi" w:hAnsiTheme="minorHAnsi" w:cstheme="minorHAnsi"/>
          <w:bCs/>
          <w:color w:val="auto"/>
        </w:rPr>
        <w:t xml:space="preserve"> explained </w:t>
      </w:r>
      <w:r w:rsidR="00104B09">
        <w:rPr>
          <w:rFonts w:asciiTheme="minorHAnsi" w:hAnsiTheme="minorHAnsi" w:cstheme="minorHAnsi"/>
          <w:bCs/>
          <w:color w:val="auto"/>
        </w:rPr>
        <w:t>previously</w:t>
      </w:r>
      <w:r w:rsidR="0070285A" w:rsidRPr="000A040D">
        <w:rPr>
          <w:rFonts w:asciiTheme="minorHAnsi" w:hAnsiTheme="minorHAnsi" w:cstheme="minorHAnsi"/>
          <w:bCs/>
          <w:color w:val="auto"/>
        </w:rPr>
        <w:fldChar w:fldCharType="begin"/>
      </w:r>
      <w:r w:rsidR="0070285A" w:rsidRPr="000A040D">
        <w:rPr>
          <w:rFonts w:asciiTheme="minorHAnsi" w:hAnsiTheme="minorHAnsi" w:cstheme="minorHAnsi"/>
          <w:bCs/>
          <w:color w:val="auto"/>
        </w:rPr>
        <w:instrText xml:space="preserve"> ADDIN EN.CITE &lt;EndNote&gt;&lt;Cite&gt;&lt;Author&gt;Monkman&lt;/Author&gt;&lt;Year&gt;2018&lt;/Year&gt;&lt;RecNum&gt;35&lt;/RecNum&gt;&lt;DisplayText&gt;&lt;style face="superscript"&gt;43&lt;/style&gt;&lt;/DisplayText&gt;&lt;record&gt;&lt;rec-number&gt;35&lt;/rec-number&gt;&lt;foreign-keys&gt;&lt;key app="EN" db-id="wxvt2xsprfxps8erstn5zvdofvpzxx9sffdw" timestamp="1581001699"&gt;35&lt;/key&gt;&lt;/foreign-keys&gt;&lt;ref-type name="Journal Article"&gt;17&lt;/ref-type&gt;&lt;contributors&gt;&lt;authors&gt;&lt;author&gt;Monkman, AP&lt;/author&gt;&lt;author&gt;Data, P&lt;/author&gt;&lt;/authors&gt;&lt;/contributors&gt;&lt;titles&gt;&lt;title&gt;Production and Characterization of Vacuum Deposited Organic Light Emitting Diodes&lt;/title&gt;&lt;secondary-title&gt;Journal of visualized experiments: JoVE&lt;/secondary-title&gt;&lt;/titles&gt;&lt;periodical&gt;&lt;full-title&gt;Journal of visualized experiments: JoVE&lt;/full-title&gt;&lt;/periodical&gt;&lt;number&gt;141&lt;/number&gt;&lt;dates&gt;&lt;year&gt;2018&lt;/year&gt;&lt;/dates&gt;&lt;isbn&gt;1940-087X&lt;/isbn&gt;&lt;urls&gt;&lt;/urls&gt;&lt;/record&gt;&lt;/Cite&gt;&lt;/EndNote&gt;</w:instrText>
      </w:r>
      <w:r w:rsidR="0070285A" w:rsidRPr="000A040D">
        <w:rPr>
          <w:rFonts w:asciiTheme="minorHAnsi" w:hAnsiTheme="minorHAnsi" w:cstheme="minorHAnsi"/>
          <w:bCs/>
          <w:color w:val="auto"/>
        </w:rPr>
        <w:fldChar w:fldCharType="separate"/>
      </w:r>
      <w:r w:rsidR="0070285A" w:rsidRPr="000A040D">
        <w:rPr>
          <w:rFonts w:asciiTheme="minorHAnsi" w:hAnsiTheme="minorHAnsi" w:cstheme="minorHAnsi"/>
          <w:bCs/>
          <w:noProof/>
          <w:color w:val="auto"/>
          <w:vertAlign w:val="superscript"/>
        </w:rPr>
        <w:t>43</w:t>
      </w:r>
      <w:r w:rsidR="0070285A" w:rsidRPr="000A040D">
        <w:rPr>
          <w:rFonts w:asciiTheme="minorHAnsi" w:hAnsiTheme="minorHAnsi" w:cstheme="minorHAnsi"/>
          <w:bCs/>
          <w:color w:val="auto"/>
        </w:rPr>
        <w:fldChar w:fldCharType="end"/>
      </w:r>
      <w:r w:rsidR="00897CA4" w:rsidRPr="000A040D">
        <w:rPr>
          <w:rFonts w:asciiTheme="minorHAnsi" w:hAnsiTheme="minorHAnsi" w:cstheme="minorHAnsi"/>
          <w:bCs/>
          <w:color w:val="auto"/>
        </w:rPr>
        <w:t>.</w:t>
      </w:r>
      <w:r w:rsidR="0070285A" w:rsidRPr="000A040D">
        <w:rPr>
          <w:rFonts w:asciiTheme="minorHAnsi" w:hAnsiTheme="minorHAnsi" w:cstheme="minorHAnsi"/>
          <w:color w:val="auto"/>
        </w:rPr>
        <w:t xml:space="preserve"> </w:t>
      </w:r>
    </w:p>
    <w:p w14:paraId="3DC45660" w14:textId="77777777" w:rsidR="00FA65F3" w:rsidRPr="000A040D" w:rsidRDefault="00FA65F3" w:rsidP="00F7167F">
      <w:pPr>
        <w:pStyle w:val="NormalWeb"/>
        <w:spacing w:before="0" w:beforeAutospacing="0" w:after="0" w:afterAutospacing="0"/>
        <w:jc w:val="left"/>
        <w:rPr>
          <w:rFonts w:asciiTheme="minorHAnsi" w:hAnsiTheme="minorHAnsi" w:cstheme="minorHAnsi"/>
          <w:color w:val="auto"/>
        </w:rPr>
      </w:pPr>
    </w:p>
    <w:p w14:paraId="71B28D9E" w14:textId="0886DF5F" w:rsidR="003B6756" w:rsidRPr="000A040D" w:rsidRDefault="00FA65F3" w:rsidP="00F7167F">
      <w:pPr>
        <w:pStyle w:val="NormalWeb"/>
        <w:numPr>
          <w:ilvl w:val="1"/>
          <w:numId w:val="36"/>
        </w:numPr>
        <w:spacing w:before="0" w:beforeAutospacing="0" w:after="0" w:afterAutospacing="0"/>
        <w:ind w:left="0" w:firstLine="0"/>
        <w:jc w:val="left"/>
        <w:rPr>
          <w:rFonts w:asciiTheme="minorHAnsi" w:hAnsiTheme="minorHAnsi" w:cstheme="minorHAnsi"/>
          <w:color w:val="auto"/>
        </w:rPr>
      </w:pPr>
      <w:r w:rsidRPr="000A040D">
        <w:rPr>
          <w:rFonts w:asciiTheme="minorHAnsi" w:hAnsiTheme="minorHAnsi" w:cstheme="minorHAnsi"/>
          <w:color w:val="auto"/>
        </w:rPr>
        <w:t>With a spectrometer, measure the electroluminescence spectra</w:t>
      </w:r>
      <w:r w:rsidR="00102E2C" w:rsidRPr="000A040D">
        <w:rPr>
          <w:rFonts w:asciiTheme="minorHAnsi" w:hAnsiTheme="minorHAnsi" w:cstheme="minorHAnsi"/>
          <w:color w:val="auto"/>
        </w:rPr>
        <w:t xml:space="preserve"> (EL)</w:t>
      </w:r>
      <w:r w:rsidRPr="000A040D">
        <w:rPr>
          <w:rFonts w:asciiTheme="minorHAnsi" w:hAnsiTheme="minorHAnsi" w:cstheme="minorHAnsi"/>
          <w:color w:val="auto"/>
        </w:rPr>
        <w:t xml:space="preserve"> at different applied voltages</w:t>
      </w:r>
      <w:r w:rsidR="007C326A" w:rsidRPr="000A040D">
        <w:rPr>
          <w:rFonts w:asciiTheme="minorHAnsi" w:hAnsiTheme="minorHAnsi" w:cstheme="minorHAnsi"/>
          <w:color w:val="auto"/>
        </w:rPr>
        <w:t xml:space="preserve"> in a range corresponding to the dynamic range of the OLED operation</w:t>
      </w:r>
      <w:r w:rsidR="004C4CB9" w:rsidRPr="000A040D">
        <w:rPr>
          <w:rFonts w:asciiTheme="minorHAnsi" w:hAnsiTheme="minorHAnsi" w:cstheme="minorHAnsi"/>
          <w:color w:val="auto"/>
        </w:rPr>
        <w:fldChar w:fldCharType="begin"/>
      </w:r>
      <w:r w:rsidR="007F16A8" w:rsidRPr="000A040D">
        <w:rPr>
          <w:rFonts w:asciiTheme="minorHAnsi" w:hAnsiTheme="minorHAnsi" w:cstheme="minorHAnsi"/>
          <w:color w:val="auto"/>
        </w:rPr>
        <w:instrText xml:space="preserve"> ADDIN EN.CITE &lt;EndNote&gt;&lt;Cite&gt;&lt;Author&gt;Pereira&lt;/Author&gt;&lt;Year&gt;2012&lt;/Year&gt;&lt;RecNum&gt;36&lt;/RecNum&gt;&lt;DisplayText&gt;&lt;style face="superscript"&gt;44&lt;/style&gt;&lt;/DisplayText&gt;&lt;record&gt;&lt;rec-number&gt;36&lt;/rec-number&gt;&lt;foreign-keys&gt;&lt;key app="EN" db-id="wxvt2xsprfxps8erstn5zvdofvpzxx9sffdw" timestamp="1581001699"&gt;36&lt;/key&gt;&lt;/foreign-keys&gt;&lt;ref-type name="Book"&gt;6&lt;/ref-type&gt;&lt;contributors&gt;&lt;authors&gt;&lt;author&gt;Pereira, Luiz FR&lt;/author&gt;&lt;/authors&gt;&lt;/contributors&gt;&lt;titles&gt;&lt;title&gt;Organic light emitting diodes: The use of rare earth and transition metals&lt;/title&gt;&lt;/titles&gt;&lt;dates&gt;&lt;year&gt;2012&lt;/year&gt;&lt;/dates&gt;&lt;publisher&gt;Pan Stanford&lt;/publisher&gt;&lt;isbn&gt;9814267953&lt;/isbn&gt;&lt;urls&gt;&lt;/urls&gt;&lt;/record&gt;&lt;/Cite&gt;&lt;/EndNote&gt;</w:instrText>
      </w:r>
      <w:r w:rsidR="004C4CB9" w:rsidRPr="000A040D">
        <w:rPr>
          <w:rFonts w:asciiTheme="minorHAnsi" w:hAnsiTheme="minorHAnsi" w:cstheme="minorHAnsi"/>
          <w:color w:val="auto"/>
        </w:rPr>
        <w:fldChar w:fldCharType="separate"/>
      </w:r>
      <w:r w:rsidR="007F16A8" w:rsidRPr="000A040D">
        <w:rPr>
          <w:rFonts w:asciiTheme="minorHAnsi" w:hAnsiTheme="minorHAnsi" w:cstheme="minorHAnsi"/>
          <w:noProof/>
          <w:color w:val="auto"/>
          <w:vertAlign w:val="superscript"/>
        </w:rPr>
        <w:t>44</w:t>
      </w:r>
      <w:r w:rsidR="004C4CB9" w:rsidRPr="000A040D">
        <w:rPr>
          <w:rFonts w:asciiTheme="minorHAnsi" w:hAnsiTheme="minorHAnsi" w:cstheme="minorHAnsi"/>
          <w:color w:val="auto"/>
        </w:rPr>
        <w:fldChar w:fldCharType="end"/>
      </w:r>
      <w:r w:rsidR="007C326A" w:rsidRPr="000A040D">
        <w:rPr>
          <w:rFonts w:asciiTheme="minorHAnsi" w:hAnsiTheme="minorHAnsi" w:cstheme="minorHAnsi"/>
          <w:color w:val="auto"/>
        </w:rPr>
        <w:t xml:space="preserve">. </w:t>
      </w:r>
      <w:r w:rsidR="0070285A">
        <w:rPr>
          <w:rFonts w:asciiTheme="minorHAnsi" w:hAnsiTheme="minorHAnsi" w:cstheme="minorHAnsi"/>
          <w:color w:val="auto"/>
        </w:rPr>
        <w:t>Take a</w:t>
      </w:r>
      <w:r w:rsidR="007C326A" w:rsidRPr="000A040D">
        <w:rPr>
          <w:rFonts w:asciiTheme="minorHAnsi" w:hAnsiTheme="minorHAnsi" w:cstheme="minorHAnsi"/>
          <w:color w:val="auto"/>
        </w:rPr>
        <w:t xml:space="preserve">t least </w:t>
      </w:r>
      <w:r w:rsidR="00104B09">
        <w:rPr>
          <w:rFonts w:asciiTheme="minorHAnsi" w:hAnsiTheme="minorHAnsi" w:cstheme="minorHAnsi"/>
          <w:color w:val="auto"/>
        </w:rPr>
        <w:t>three to four</w:t>
      </w:r>
      <w:r w:rsidR="007C326A" w:rsidRPr="000A040D">
        <w:rPr>
          <w:rFonts w:asciiTheme="minorHAnsi" w:hAnsiTheme="minorHAnsi" w:cstheme="minorHAnsi"/>
          <w:color w:val="auto"/>
        </w:rPr>
        <w:t xml:space="preserve"> spectra</w:t>
      </w:r>
      <w:r w:rsidRPr="000A040D">
        <w:rPr>
          <w:rFonts w:asciiTheme="minorHAnsi" w:hAnsiTheme="minorHAnsi" w:cstheme="minorHAnsi"/>
          <w:color w:val="auto"/>
        </w:rPr>
        <w:t>.</w:t>
      </w:r>
      <w:r w:rsidR="0099132F" w:rsidRPr="000A040D">
        <w:rPr>
          <w:rFonts w:asciiTheme="minorHAnsi" w:hAnsiTheme="minorHAnsi" w:cstheme="minorHAnsi"/>
          <w:color w:val="auto"/>
        </w:rPr>
        <w:t xml:space="preserve"> </w:t>
      </w:r>
      <w:r w:rsidR="00104B09">
        <w:rPr>
          <w:rFonts w:asciiTheme="minorHAnsi" w:hAnsiTheme="minorHAnsi" w:cstheme="minorHAnsi"/>
          <w:color w:val="auto"/>
        </w:rPr>
        <w:t>Here</w:t>
      </w:r>
      <w:r w:rsidR="007C326A" w:rsidRPr="000A040D">
        <w:rPr>
          <w:rFonts w:asciiTheme="minorHAnsi" w:hAnsiTheme="minorHAnsi" w:cstheme="minorHAnsi"/>
          <w:color w:val="auto"/>
        </w:rPr>
        <w:t xml:space="preserve">, </w:t>
      </w:r>
      <w:r w:rsidR="0099132F" w:rsidRPr="000A040D">
        <w:rPr>
          <w:rFonts w:asciiTheme="minorHAnsi" w:hAnsiTheme="minorHAnsi" w:cstheme="minorHAnsi"/>
          <w:color w:val="auto"/>
        </w:rPr>
        <w:t>applied voltages of 5</w:t>
      </w:r>
      <w:r w:rsidR="00104B09">
        <w:rPr>
          <w:rFonts w:asciiTheme="minorHAnsi" w:hAnsiTheme="minorHAnsi" w:cstheme="minorHAnsi"/>
          <w:color w:val="auto"/>
        </w:rPr>
        <w:t xml:space="preserve"> V</w:t>
      </w:r>
      <w:r w:rsidR="0099132F" w:rsidRPr="000A040D">
        <w:rPr>
          <w:rFonts w:asciiTheme="minorHAnsi" w:hAnsiTheme="minorHAnsi" w:cstheme="minorHAnsi"/>
          <w:color w:val="auto"/>
        </w:rPr>
        <w:t>, 10</w:t>
      </w:r>
      <w:r w:rsidR="00104B09">
        <w:rPr>
          <w:rFonts w:asciiTheme="minorHAnsi" w:hAnsiTheme="minorHAnsi" w:cstheme="minorHAnsi"/>
          <w:color w:val="auto"/>
        </w:rPr>
        <w:t xml:space="preserve"> V</w:t>
      </w:r>
      <w:r w:rsidR="000C69AC" w:rsidRPr="000A040D">
        <w:rPr>
          <w:rFonts w:asciiTheme="minorHAnsi" w:hAnsiTheme="minorHAnsi" w:cstheme="minorHAnsi"/>
          <w:color w:val="auto"/>
        </w:rPr>
        <w:t>,</w:t>
      </w:r>
      <w:r w:rsidR="0099132F" w:rsidRPr="000A040D">
        <w:rPr>
          <w:rFonts w:asciiTheme="minorHAnsi" w:hAnsiTheme="minorHAnsi" w:cstheme="minorHAnsi"/>
          <w:color w:val="auto"/>
        </w:rPr>
        <w:t xml:space="preserve"> and 15</w:t>
      </w:r>
      <w:r w:rsidR="0070285A">
        <w:rPr>
          <w:rFonts w:asciiTheme="minorHAnsi" w:hAnsiTheme="minorHAnsi" w:cstheme="minorHAnsi"/>
          <w:color w:val="auto"/>
        </w:rPr>
        <w:t xml:space="preserve"> </w:t>
      </w:r>
      <w:r w:rsidR="0099132F" w:rsidRPr="000A040D">
        <w:rPr>
          <w:rFonts w:asciiTheme="minorHAnsi" w:hAnsiTheme="minorHAnsi" w:cstheme="minorHAnsi"/>
          <w:color w:val="auto"/>
        </w:rPr>
        <w:t>V</w:t>
      </w:r>
      <w:r w:rsidR="00104B09">
        <w:rPr>
          <w:rFonts w:asciiTheme="minorHAnsi" w:hAnsiTheme="minorHAnsi" w:cstheme="minorHAnsi"/>
          <w:color w:val="auto"/>
        </w:rPr>
        <w:t xml:space="preserve"> are used</w:t>
      </w:r>
      <w:r w:rsidR="0099132F" w:rsidRPr="000A040D">
        <w:rPr>
          <w:rFonts w:asciiTheme="minorHAnsi" w:hAnsiTheme="minorHAnsi" w:cstheme="minorHAnsi"/>
          <w:color w:val="auto"/>
        </w:rPr>
        <w:t>.</w:t>
      </w:r>
    </w:p>
    <w:p w14:paraId="66E64E02" w14:textId="77777777" w:rsidR="00FA65F3" w:rsidRPr="000A040D" w:rsidRDefault="00FA65F3" w:rsidP="00F7167F">
      <w:pPr>
        <w:pStyle w:val="ListParagraph"/>
        <w:ind w:left="0"/>
        <w:jc w:val="left"/>
        <w:rPr>
          <w:rFonts w:asciiTheme="minorHAnsi" w:hAnsiTheme="minorHAnsi" w:cstheme="minorHAnsi"/>
          <w:color w:val="auto"/>
        </w:rPr>
      </w:pPr>
    </w:p>
    <w:p w14:paraId="64B743E4" w14:textId="318D4965" w:rsidR="00FA65F3" w:rsidRPr="000A040D" w:rsidRDefault="00206E9F" w:rsidP="00F7167F">
      <w:pPr>
        <w:pStyle w:val="NormalWeb"/>
        <w:numPr>
          <w:ilvl w:val="1"/>
          <w:numId w:val="36"/>
        </w:numPr>
        <w:spacing w:before="0" w:beforeAutospacing="0" w:after="0" w:afterAutospacing="0"/>
        <w:ind w:left="0" w:firstLine="0"/>
        <w:jc w:val="left"/>
        <w:rPr>
          <w:rFonts w:asciiTheme="minorHAnsi" w:hAnsiTheme="minorHAnsi" w:cstheme="minorHAnsi"/>
          <w:color w:val="auto"/>
        </w:rPr>
      </w:pPr>
      <w:r w:rsidRPr="000A040D">
        <w:rPr>
          <w:rFonts w:asciiTheme="minorHAnsi" w:hAnsiTheme="minorHAnsi" w:cstheme="minorHAnsi"/>
          <w:color w:val="auto"/>
        </w:rPr>
        <w:t>Using the necessary software, calculate the current density (J), current efficiency (</w:t>
      </w:r>
      <w:r w:rsidRPr="000A040D">
        <w:rPr>
          <w:rFonts w:asciiTheme="minorHAnsi" w:hAnsiTheme="minorHAnsi" w:cstheme="minorHAnsi"/>
          <w:color w:val="auto"/>
        </w:rPr>
        <w:sym w:font="Symbol" w:char="F06D"/>
      </w:r>
      <w:r w:rsidRPr="000A040D">
        <w:rPr>
          <w:rFonts w:asciiTheme="minorHAnsi" w:hAnsiTheme="minorHAnsi" w:cstheme="minorHAnsi"/>
          <w:color w:val="auto"/>
          <w:vertAlign w:val="subscript"/>
        </w:rPr>
        <w:t>c</w:t>
      </w:r>
      <w:r w:rsidRPr="000A040D">
        <w:rPr>
          <w:rFonts w:asciiTheme="minorHAnsi" w:hAnsiTheme="minorHAnsi" w:cstheme="minorHAnsi"/>
          <w:color w:val="auto"/>
        </w:rPr>
        <w:t xml:space="preserve"> candela/Ampere), power efficiency (</w:t>
      </w:r>
      <w:r w:rsidRPr="000A040D">
        <w:rPr>
          <w:rFonts w:asciiTheme="minorHAnsi" w:hAnsiTheme="minorHAnsi" w:cstheme="minorHAnsi"/>
          <w:color w:val="auto"/>
        </w:rPr>
        <w:sym w:font="Symbol" w:char="F068"/>
      </w:r>
      <w:r w:rsidRPr="000A040D">
        <w:rPr>
          <w:rFonts w:asciiTheme="minorHAnsi" w:hAnsiTheme="minorHAnsi" w:cstheme="minorHAnsi"/>
          <w:color w:val="auto"/>
          <w:vertAlign w:val="subscript"/>
        </w:rPr>
        <w:t>p</w:t>
      </w:r>
      <w:r w:rsidRPr="000A040D">
        <w:rPr>
          <w:rFonts w:asciiTheme="minorHAnsi" w:hAnsiTheme="minorHAnsi" w:cstheme="minorHAnsi"/>
          <w:color w:val="auto"/>
        </w:rPr>
        <w:t xml:space="preserve">, lumen/Watt), and external efficiency (EQE). With the electroluminescence spectra, determine the CIE color coordinates. Suitable information on how to calculate all these figures of merit </w:t>
      </w:r>
      <w:r w:rsidR="00104B09">
        <w:rPr>
          <w:rFonts w:asciiTheme="minorHAnsi" w:hAnsiTheme="minorHAnsi" w:cstheme="minorHAnsi"/>
          <w:color w:val="auto"/>
        </w:rPr>
        <w:t>have been described previously</w:t>
      </w:r>
      <w:r w:rsidR="00860C5D" w:rsidRPr="000A040D">
        <w:rPr>
          <w:rFonts w:asciiTheme="minorHAnsi" w:hAnsiTheme="minorHAnsi" w:cstheme="minorHAnsi"/>
          <w:color w:val="auto"/>
          <w:vertAlign w:val="superscript"/>
        </w:rPr>
        <w:fldChar w:fldCharType="begin"/>
      </w:r>
      <w:r w:rsidR="007F16A8" w:rsidRPr="000A040D">
        <w:rPr>
          <w:rFonts w:asciiTheme="minorHAnsi" w:hAnsiTheme="minorHAnsi" w:cstheme="minorHAnsi"/>
          <w:color w:val="auto"/>
          <w:vertAlign w:val="superscript"/>
        </w:rPr>
        <w:instrText xml:space="preserve"> ADDIN EN.CITE &lt;EndNote&gt;&lt;Cite&gt;&lt;Author&gt;Pereira&lt;/Author&gt;&lt;Year&gt;2012&lt;/Year&gt;&lt;RecNum&gt;36&lt;/RecNum&gt;&lt;DisplayText&gt;&lt;style face="superscript"&gt;44&lt;/style&gt;&lt;/DisplayText&gt;&lt;record&gt;&lt;rec-number&gt;36&lt;/rec-number&gt;&lt;foreign-keys&gt;&lt;key app="EN" db-id="wxvt2xsprfxps8erstn5zvdofvpzxx9sffdw" timestamp="1581001699"&gt;36&lt;/key&gt;&lt;/foreign-keys&gt;&lt;ref-type name="Book"&gt;6&lt;/ref-type&gt;&lt;contributors&gt;&lt;authors&gt;&lt;author&gt;Pereira, Luiz FR&lt;/author&gt;&lt;/authors&gt;&lt;/contributors&gt;&lt;titles&gt;&lt;title&gt;Organic light emitting diodes: The use of rare earth and transition metals&lt;/title&gt;&lt;/titles&gt;&lt;dates&gt;&lt;year&gt;2012&lt;/year&gt;&lt;/dates&gt;&lt;publisher&gt;Pan Stanford&lt;/publisher&gt;&lt;isbn&gt;9814267953&lt;/isbn&gt;&lt;urls&gt;&lt;/urls&gt;&lt;/record&gt;&lt;/Cite&gt;&lt;/EndNote&gt;</w:instrText>
      </w:r>
      <w:r w:rsidR="00860C5D" w:rsidRPr="000A040D">
        <w:rPr>
          <w:rFonts w:asciiTheme="minorHAnsi" w:hAnsiTheme="minorHAnsi" w:cstheme="minorHAnsi"/>
          <w:color w:val="auto"/>
          <w:vertAlign w:val="superscript"/>
        </w:rPr>
        <w:fldChar w:fldCharType="separate"/>
      </w:r>
      <w:r w:rsidR="007F16A8" w:rsidRPr="000A040D">
        <w:rPr>
          <w:rFonts w:asciiTheme="minorHAnsi" w:hAnsiTheme="minorHAnsi" w:cstheme="minorHAnsi"/>
          <w:noProof/>
          <w:color w:val="auto"/>
          <w:vertAlign w:val="superscript"/>
        </w:rPr>
        <w:t>44</w:t>
      </w:r>
      <w:r w:rsidR="00860C5D" w:rsidRPr="000A040D">
        <w:rPr>
          <w:rFonts w:asciiTheme="minorHAnsi" w:hAnsiTheme="minorHAnsi" w:cstheme="minorHAnsi"/>
          <w:color w:val="auto"/>
          <w:vertAlign w:val="superscript"/>
        </w:rPr>
        <w:fldChar w:fldCharType="end"/>
      </w:r>
      <w:r w:rsidR="00104B09">
        <w:rPr>
          <w:rFonts w:asciiTheme="minorHAnsi" w:hAnsiTheme="minorHAnsi" w:cstheme="minorHAnsi"/>
          <w:color w:val="auto"/>
        </w:rPr>
        <w:t>.</w:t>
      </w:r>
    </w:p>
    <w:p w14:paraId="18FFA255" w14:textId="77777777" w:rsidR="00FA65F3" w:rsidRPr="000A040D" w:rsidRDefault="00FA65F3" w:rsidP="00F7167F">
      <w:pPr>
        <w:pStyle w:val="ListParagraph"/>
        <w:ind w:left="0"/>
        <w:jc w:val="left"/>
        <w:rPr>
          <w:rFonts w:asciiTheme="minorHAnsi" w:hAnsiTheme="minorHAnsi" w:cstheme="minorHAnsi"/>
          <w:color w:val="auto"/>
        </w:rPr>
      </w:pPr>
    </w:p>
    <w:p w14:paraId="4BD4166B" w14:textId="46D24F3F" w:rsidR="00FA65F3" w:rsidRPr="000A040D" w:rsidRDefault="00235C51" w:rsidP="00F7167F">
      <w:pPr>
        <w:pStyle w:val="NormalWeb"/>
        <w:numPr>
          <w:ilvl w:val="1"/>
          <w:numId w:val="36"/>
        </w:numPr>
        <w:spacing w:before="0" w:beforeAutospacing="0" w:after="0" w:afterAutospacing="0"/>
        <w:ind w:left="0" w:firstLine="0"/>
        <w:jc w:val="left"/>
        <w:rPr>
          <w:rFonts w:asciiTheme="minorHAnsi" w:hAnsiTheme="minorHAnsi" w:cstheme="minorHAnsi"/>
          <w:color w:val="auto"/>
        </w:rPr>
      </w:pPr>
      <w:r w:rsidRPr="000A040D">
        <w:rPr>
          <w:rFonts w:asciiTheme="minorHAnsi" w:hAnsiTheme="minorHAnsi" w:cstheme="minorHAnsi"/>
          <w:color w:val="auto"/>
        </w:rPr>
        <w:t xml:space="preserve">Plot the indicated data. </w:t>
      </w:r>
      <w:r w:rsidR="00104B09">
        <w:rPr>
          <w:rFonts w:asciiTheme="minorHAnsi" w:hAnsiTheme="minorHAnsi" w:cstheme="minorHAnsi"/>
          <w:color w:val="auto"/>
        </w:rPr>
        <w:t>Perform a</w:t>
      </w:r>
      <w:r w:rsidRPr="000A040D">
        <w:rPr>
          <w:rFonts w:asciiTheme="minorHAnsi" w:hAnsiTheme="minorHAnsi" w:cstheme="minorHAnsi"/>
          <w:color w:val="auto"/>
        </w:rPr>
        <w:t xml:space="preserve"> critical analysis of the results in terms of efficiencies and bright</w:t>
      </w:r>
      <w:r w:rsidR="00A0589C" w:rsidRPr="000A040D">
        <w:rPr>
          <w:rFonts w:asciiTheme="minorHAnsi" w:hAnsiTheme="minorHAnsi" w:cstheme="minorHAnsi"/>
          <w:color w:val="auto"/>
        </w:rPr>
        <w:t>ness</w:t>
      </w:r>
      <w:r w:rsidRPr="000A040D">
        <w:rPr>
          <w:rFonts w:asciiTheme="minorHAnsi" w:hAnsiTheme="minorHAnsi" w:cstheme="minorHAnsi"/>
          <w:color w:val="auto"/>
        </w:rPr>
        <w:t xml:space="preserve">. See the electroluminescence spectra and </w:t>
      </w:r>
      <w:r w:rsidR="00104B09">
        <w:rPr>
          <w:rFonts w:asciiTheme="minorHAnsi" w:hAnsiTheme="minorHAnsi" w:cstheme="minorHAnsi"/>
          <w:color w:val="auto"/>
        </w:rPr>
        <w:t>attempt</w:t>
      </w:r>
      <w:r w:rsidRPr="000A040D">
        <w:rPr>
          <w:rFonts w:asciiTheme="minorHAnsi" w:hAnsiTheme="minorHAnsi" w:cstheme="minorHAnsi"/>
          <w:color w:val="auto"/>
        </w:rPr>
        <w:t xml:space="preserve"> to establish a model to understand the results. </w:t>
      </w:r>
    </w:p>
    <w:p w14:paraId="091528DF" w14:textId="77777777" w:rsidR="00727A89" w:rsidRPr="000A040D" w:rsidRDefault="00727A89" w:rsidP="00F7167F">
      <w:pPr>
        <w:pStyle w:val="NormalWeb"/>
        <w:spacing w:before="0" w:beforeAutospacing="0" w:after="0" w:afterAutospacing="0"/>
        <w:jc w:val="left"/>
        <w:rPr>
          <w:rFonts w:asciiTheme="minorHAnsi" w:hAnsiTheme="minorHAnsi" w:cstheme="minorHAnsi"/>
          <w:b/>
          <w:color w:val="auto"/>
        </w:rPr>
      </w:pPr>
    </w:p>
    <w:p w14:paraId="3E79FCA8" w14:textId="2C14A447" w:rsidR="006305D7" w:rsidRDefault="006305D7" w:rsidP="00730D4D">
      <w:pPr>
        <w:pStyle w:val="NormalWeb"/>
        <w:spacing w:before="0" w:beforeAutospacing="0" w:after="0" w:afterAutospacing="0"/>
        <w:jc w:val="left"/>
        <w:rPr>
          <w:rFonts w:asciiTheme="minorHAnsi" w:hAnsiTheme="minorHAnsi" w:cstheme="minorHAnsi"/>
          <w:b/>
          <w:color w:val="auto"/>
        </w:rPr>
      </w:pPr>
      <w:r w:rsidRPr="000A040D">
        <w:rPr>
          <w:rFonts w:asciiTheme="minorHAnsi" w:hAnsiTheme="minorHAnsi" w:cstheme="minorHAnsi"/>
          <w:b/>
          <w:color w:val="auto"/>
        </w:rPr>
        <w:t>REPRESENTATIVE RESULTS</w:t>
      </w:r>
      <w:r w:rsidR="00EF1462" w:rsidRPr="000A040D">
        <w:rPr>
          <w:rFonts w:asciiTheme="minorHAnsi" w:hAnsiTheme="minorHAnsi" w:cstheme="minorHAnsi"/>
          <w:b/>
          <w:color w:val="auto"/>
        </w:rPr>
        <w:t>:</w:t>
      </w:r>
      <w:r w:rsidR="00B30137" w:rsidRPr="000A040D">
        <w:rPr>
          <w:rFonts w:asciiTheme="minorHAnsi" w:hAnsiTheme="minorHAnsi" w:cstheme="minorHAnsi"/>
          <w:b/>
          <w:color w:val="auto"/>
        </w:rPr>
        <w:t xml:space="preserve"> </w:t>
      </w:r>
    </w:p>
    <w:p w14:paraId="2EEEFA1B" w14:textId="77777777" w:rsidR="00730D4D" w:rsidRPr="000A040D" w:rsidRDefault="00730D4D" w:rsidP="00F7167F">
      <w:pPr>
        <w:pStyle w:val="NormalWeb"/>
        <w:spacing w:before="0" w:beforeAutospacing="0" w:after="0" w:afterAutospacing="0"/>
        <w:jc w:val="left"/>
        <w:rPr>
          <w:rFonts w:asciiTheme="minorHAnsi" w:hAnsiTheme="minorHAnsi" w:cstheme="minorHAnsi"/>
          <w:color w:val="auto"/>
        </w:rPr>
      </w:pPr>
    </w:p>
    <w:p w14:paraId="0FB53BC7" w14:textId="63DFA5C0" w:rsidR="00104B09" w:rsidRDefault="00102E2C" w:rsidP="00730D4D">
      <w:pPr>
        <w:jc w:val="left"/>
        <w:rPr>
          <w:rFonts w:asciiTheme="minorHAnsi" w:hAnsiTheme="minorHAnsi" w:cstheme="minorHAnsi"/>
          <w:color w:val="auto"/>
        </w:rPr>
      </w:pPr>
      <w:r w:rsidRPr="000A040D">
        <w:rPr>
          <w:rFonts w:asciiTheme="minorHAnsi" w:hAnsiTheme="minorHAnsi" w:cstheme="minorHAnsi"/>
          <w:b/>
          <w:bCs/>
          <w:color w:val="auto"/>
        </w:rPr>
        <w:t>F</w:t>
      </w:r>
      <w:r w:rsidR="00DA17DF" w:rsidRPr="000A040D">
        <w:rPr>
          <w:rFonts w:asciiTheme="minorHAnsi" w:hAnsiTheme="minorHAnsi" w:cstheme="minorHAnsi"/>
          <w:b/>
          <w:bCs/>
          <w:color w:val="auto"/>
        </w:rPr>
        <w:t xml:space="preserve">igure </w:t>
      </w:r>
      <w:r w:rsidR="007A1CBF" w:rsidRPr="000A040D">
        <w:rPr>
          <w:rFonts w:asciiTheme="minorHAnsi" w:hAnsiTheme="minorHAnsi" w:cstheme="minorHAnsi"/>
          <w:b/>
          <w:bCs/>
          <w:color w:val="auto"/>
        </w:rPr>
        <w:t>5</w:t>
      </w:r>
      <w:r w:rsidR="00DA17DF" w:rsidRPr="000A040D">
        <w:rPr>
          <w:rFonts w:asciiTheme="minorHAnsi" w:hAnsiTheme="minorHAnsi" w:cstheme="minorHAnsi"/>
          <w:color w:val="auto"/>
        </w:rPr>
        <w:t xml:space="preserve"> shows the main results for the fabricated device. </w:t>
      </w:r>
      <w:r w:rsidR="00394169" w:rsidRPr="000A040D">
        <w:rPr>
          <w:rFonts w:asciiTheme="minorHAnsi" w:hAnsiTheme="minorHAnsi" w:cstheme="minorHAnsi"/>
          <w:color w:val="auto"/>
        </w:rPr>
        <w:t>The turn</w:t>
      </w:r>
      <w:r w:rsidRPr="000A040D">
        <w:rPr>
          <w:rFonts w:asciiTheme="minorHAnsi" w:hAnsiTheme="minorHAnsi" w:cstheme="minorHAnsi"/>
          <w:color w:val="auto"/>
        </w:rPr>
        <w:t>-</w:t>
      </w:r>
      <w:r w:rsidR="00394169" w:rsidRPr="000A040D">
        <w:rPr>
          <w:rFonts w:asciiTheme="minorHAnsi" w:hAnsiTheme="minorHAnsi" w:cstheme="minorHAnsi"/>
          <w:color w:val="auto"/>
        </w:rPr>
        <w:t xml:space="preserve">on voltage </w:t>
      </w:r>
      <w:r w:rsidR="00104B09">
        <w:rPr>
          <w:rFonts w:asciiTheme="minorHAnsi" w:hAnsiTheme="minorHAnsi" w:cstheme="minorHAnsi"/>
          <w:color w:val="auto"/>
        </w:rPr>
        <w:t>was</w:t>
      </w:r>
      <w:r w:rsidR="00394169" w:rsidRPr="000A040D">
        <w:rPr>
          <w:rFonts w:asciiTheme="minorHAnsi" w:hAnsiTheme="minorHAnsi" w:cstheme="minorHAnsi"/>
          <w:color w:val="auto"/>
        </w:rPr>
        <w:t xml:space="preserve"> extremely low (</w:t>
      </w:r>
      <w:r w:rsidR="00104B09">
        <w:rPr>
          <w:rFonts w:asciiTheme="minorHAnsi" w:hAnsiTheme="minorHAnsi" w:cstheme="minorHAnsi"/>
          <w:color w:val="auto"/>
        </w:rPr>
        <w:t>~</w:t>
      </w:r>
      <w:r w:rsidR="00394169" w:rsidRPr="000A040D">
        <w:rPr>
          <w:rFonts w:asciiTheme="minorHAnsi" w:hAnsiTheme="minorHAnsi" w:cstheme="minorHAnsi"/>
          <w:color w:val="auto"/>
        </w:rPr>
        <w:t>3 V)</w:t>
      </w:r>
      <w:r w:rsidRPr="000A040D">
        <w:rPr>
          <w:rFonts w:asciiTheme="minorHAnsi" w:hAnsiTheme="minorHAnsi" w:cstheme="minorHAnsi"/>
          <w:color w:val="auto"/>
        </w:rPr>
        <w:t>,</w:t>
      </w:r>
      <w:r w:rsidR="00394169" w:rsidRPr="000A040D">
        <w:rPr>
          <w:rFonts w:asciiTheme="minorHAnsi" w:hAnsiTheme="minorHAnsi" w:cstheme="minorHAnsi"/>
          <w:color w:val="auto"/>
        </w:rPr>
        <w:t xml:space="preserve"> </w:t>
      </w:r>
      <w:r w:rsidRPr="000A040D">
        <w:rPr>
          <w:rFonts w:asciiTheme="minorHAnsi" w:hAnsiTheme="minorHAnsi" w:cstheme="minorHAnsi"/>
          <w:color w:val="auto"/>
        </w:rPr>
        <w:t>which</w:t>
      </w:r>
      <w:r w:rsidR="00394169" w:rsidRPr="000A040D">
        <w:rPr>
          <w:rFonts w:asciiTheme="minorHAnsi" w:hAnsiTheme="minorHAnsi" w:cstheme="minorHAnsi"/>
          <w:color w:val="auto"/>
        </w:rPr>
        <w:t xml:space="preserve"> is a</w:t>
      </w:r>
      <w:r w:rsidR="00104B09">
        <w:rPr>
          <w:rFonts w:asciiTheme="minorHAnsi" w:hAnsiTheme="minorHAnsi" w:cstheme="minorHAnsi"/>
          <w:color w:val="auto"/>
        </w:rPr>
        <w:t>n</w:t>
      </w:r>
      <w:r w:rsidR="00394169" w:rsidRPr="000A040D">
        <w:rPr>
          <w:rFonts w:asciiTheme="minorHAnsi" w:hAnsiTheme="minorHAnsi" w:cstheme="minorHAnsi"/>
          <w:color w:val="auto"/>
        </w:rPr>
        <w:t xml:space="preserve"> interesting result for a two organic layer device. The maximum brightness </w:t>
      </w:r>
      <w:r w:rsidR="00104B09">
        <w:rPr>
          <w:rFonts w:asciiTheme="minorHAnsi" w:hAnsiTheme="minorHAnsi" w:cstheme="minorHAnsi"/>
          <w:color w:val="auto"/>
        </w:rPr>
        <w:t>was</w:t>
      </w:r>
      <w:r w:rsidR="00394169" w:rsidRPr="000A040D">
        <w:rPr>
          <w:rFonts w:asciiTheme="minorHAnsi" w:hAnsiTheme="minorHAnsi" w:cstheme="minorHAnsi"/>
          <w:color w:val="auto"/>
        </w:rPr>
        <w:t xml:space="preserve"> around 8</w:t>
      </w:r>
      <w:r w:rsidR="00104B09">
        <w:rPr>
          <w:rFonts w:asciiTheme="minorHAnsi" w:hAnsiTheme="minorHAnsi" w:cstheme="minorHAnsi"/>
          <w:color w:val="auto"/>
        </w:rPr>
        <w:t>,</w:t>
      </w:r>
      <w:r w:rsidR="00394169" w:rsidRPr="000A040D">
        <w:rPr>
          <w:rFonts w:asciiTheme="minorHAnsi" w:hAnsiTheme="minorHAnsi" w:cstheme="minorHAnsi"/>
          <w:color w:val="auto"/>
        </w:rPr>
        <w:t>000 cd/m</w:t>
      </w:r>
      <w:r w:rsidR="00394169" w:rsidRPr="000A040D">
        <w:rPr>
          <w:rFonts w:asciiTheme="minorHAnsi" w:hAnsiTheme="minorHAnsi" w:cstheme="minorHAnsi"/>
          <w:color w:val="auto"/>
          <w:vertAlign w:val="superscript"/>
        </w:rPr>
        <w:t>2</w:t>
      </w:r>
      <w:r w:rsidR="00AB2C4E" w:rsidRPr="000A040D">
        <w:rPr>
          <w:rFonts w:asciiTheme="minorHAnsi" w:hAnsiTheme="minorHAnsi" w:cstheme="minorHAnsi"/>
          <w:color w:val="auto"/>
        </w:rPr>
        <w:t xml:space="preserve"> </w:t>
      </w:r>
      <w:r w:rsidR="0098455F" w:rsidRPr="000A040D">
        <w:rPr>
          <w:rFonts w:asciiTheme="minorHAnsi" w:hAnsiTheme="minorHAnsi" w:cstheme="minorHAnsi"/>
          <w:color w:val="auto"/>
        </w:rPr>
        <w:t>without using an</w:t>
      </w:r>
      <w:r w:rsidR="00394169" w:rsidRPr="000A040D">
        <w:rPr>
          <w:rFonts w:asciiTheme="minorHAnsi" w:hAnsiTheme="minorHAnsi" w:cstheme="minorHAnsi"/>
          <w:color w:val="auto"/>
        </w:rPr>
        <w:t xml:space="preserve"> integrating sphere. </w:t>
      </w:r>
      <w:r w:rsidR="00D76D9F" w:rsidRPr="000A040D">
        <w:rPr>
          <w:rFonts w:asciiTheme="minorHAnsi" w:hAnsiTheme="minorHAnsi" w:cstheme="minorHAnsi"/>
          <w:color w:val="auto"/>
        </w:rPr>
        <w:t xml:space="preserve">The maximum values for </w:t>
      </w:r>
      <w:r w:rsidR="00D76D9F" w:rsidRPr="000A040D">
        <w:rPr>
          <w:rFonts w:asciiTheme="minorHAnsi" w:hAnsiTheme="minorHAnsi" w:cstheme="minorHAnsi"/>
          <w:color w:val="auto"/>
        </w:rPr>
        <w:sym w:font="Symbol" w:char="F068"/>
      </w:r>
      <w:r w:rsidR="00D76D9F" w:rsidRPr="000A040D">
        <w:rPr>
          <w:rFonts w:asciiTheme="minorHAnsi" w:hAnsiTheme="minorHAnsi" w:cstheme="minorHAnsi"/>
          <w:color w:val="auto"/>
        </w:rPr>
        <w:t xml:space="preserve">c, </w:t>
      </w:r>
      <w:r w:rsidR="00D76D9F" w:rsidRPr="000A040D">
        <w:rPr>
          <w:rFonts w:asciiTheme="minorHAnsi" w:hAnsiTheme="minorHAnsi" w:cstheme="minorHAnsi"/>
          <w:color w:val="auto"/>
        </w:rPr>
        <w:sym w:font="Symbol" w:char="F068"/>
      </w:r>
      <w:r w:rsidR="00D76D9F" w:rsidRPr="000A040D">
        <w:rPr>
          <w:rFonts w:asciiTheme="minorHAnsi" w:hAnsiTheme="minorHAnsi" w:cstheme="minorHAnsi"/>
          <w:color w:val="auto"/>
        </w:rPr>
        <w:t>p</w:t>
      </w:r>
      <w:r w:rsidR="00104B09">
        <w:rPr>
          <w:rFonts w:asciiTheme="minorHAnsi" w:hAnsiTheme="minorHAnsi" w:cstheme="minorHAnsi"/>
          <w:color w:val="auto"/>
        </w:rPr>
        <w:t>,</w:t>
      </w:r>
      <w:r w:rsidR="00D76D9F" w:rsidRPr="000A040D">
        <w:rPr>
          <w:rFonts w:asciiTheme="minorHAnsi" w:hAnsiTheme="minorHAnsi" w:cstheme="minorHAnsi"/>
          <w:color w:val="auto"/>
        </w:rPr>
        <w:t xml:space="preserve"> and EQE </w:t>
      </w:r>
      <w:r w:rsidR="00104B09">
        <w:rPr>
          <w:rFonts w:asciiTheme="minorHAnsi" w:hAnsiTheme="minorHAnsi" w:cstheme="minorHAnsi"/>
          <w:color w:val="auto"/>
        </w:rPr>
        <w:t>were</w:t>
      </w:r>
      <w:r w:rsidR="00D76D9F" w:rsidRPr="000A040D">
        <w:rPr>
          <w:rFonts w:asciiTheme="minorHAnsi" w:hAnsiTheme="minorHAnsi" w:cstheme="minorHAnsi"/>
          <w:color w:val="auto"/>
        </w:rPr>
        <w:t xml:space="preserve"> around 16 cd/A, 10 lm/W</w:t>
      </w:r>
      <w:r w:rsidR="000C69AC" w:rsidRPr="000A040D">
        <w:rPr>
          <w:rFonts w:asciiTheme="minorHAnsi" w:hAnsiTheme="minorHAnsi" w:cstheme="minorHAnsi"/>
          <w:color w:val="auto"/>
        </w:rPr>
        <w:t>,</w:t>
      </w:r>
      <w:r w:rsidR="00D76D9F" w:rsidRPr="000A040D">
        <w:rPr>
          <w:rFonts w:asciiTheme="minorHAnsi" w:hAnsiTheme="minorHAnsi" w:cstheme="minorHAnsi"/>
          <w:color w:val="auto"/>
        </w:rPr>
        <w:t xml:space="preserve"> and 8%</w:t>
      </w:r>
      <w:r w:rsidR="00104B09">
        <w:rPr>
          <w:rFonts w:asciiTheme="minorHAnsi" w:hAnsiTheme="minorHAnsi" w:cstheme="minorHAnsi"/>
          <w:color w:val="auto"/>
        </w:rPr>
        <w:t>, respectively</w:t>
      </w:r>
      <w:r w:rsidR="00D76D9F" w:rsidRPr="000A040D">
        <w:rPr>
          <w:rFonts w:asciiTheme="minorHAnsi" w:hAnsiTheme="minorHAnsi" w:cstheme="minorHAnsi"/>
          <w:color w:val="auto"/>
        </w:rPr>
        <w:t xml:space="preserve">. Although </w:t>
      </w:r>
      <w:r w:rsidR="0010438C" w:rsidRPr="000A040D">
        <w:rPr>
          <w:rFonts w:asciiTheme="minorHAnsi" w:hAnsiTheme="minorHAnsi" w:cstheme="minorHAnsi"/>
          <w:color w:val="auto"/>
        </w:rPr>
        <w:t xml:space="preserve">the results are </w:t>
      </w:r>
      <w:r w:rsidR="00D76D9F" w:rsidRPr="000A040D">
        <w:rPr>
          <w:rFonts w:asciiTheme="minorHAnsi" w:hAnsiTheme="minorHAnsi" w:cstheme="minorHAnsi"/>
          <w:color w:val="auto"/>
        </w:rPr>
        <w:t>not the best figures of merit</w:t>
      </w:r>
      <w:r w:rsidRPr="000A040D">
        <w:rPr>
          <w:rFonts w:asciiTheme="minorHAnsi" w:hAnsiTheme="minorHAnsi" w:cstheme="minorHAnsi"/>
          <w:color w:val="auto"/>
        </w:rPr>
        <w:t>s</w:t>
      </w:r>
      <w:r w:rsidR="00D76D9F" w:rsidRPr="000A040D">
        <w:rPr>
          <w:rFonts w:asciiTheme="minorHAnsi" w:hAnsiTheme="minorHAnsi" w:cstheme="minorHAnsi"/>
          <w:color w:val="auto"/>
        </w:rPr>
        <w:t xml:space="preserve"> for this TADF</w:t>
      </w:r>
      <w:r w:rsidR="0098455F" w:rsidRPr="000A040D">
        <w:rPr>
          <w:rFonts w:asciiTheme="minorHAnsi" w:hAnsiTheme="minorHAnsi" w:cstheme="minorHAnsi"/>
          <w:color w:val="auto"/>
        </w:rPr>
        <w:t xml:space="preserve"> emitter, </w:t>
      </w:r>
      <w:r w:rsidR="0070285A">
        <w:rPr>
          <w:rFonts w:asciiTheme="minorHAnsi" w:hAnsiTheme="minorHAnsi" w:cstheme="minorHAnsi"/>
          <w:color w:val="auto"/>
        </w:rPr>
        <w:t>they</w:t>
      </w:r>
      <w:r w:rsidR="00D76D9F" w:rsidRPr="000A040D">
        <w:rPr>
          <w:rFonts w:asciiTheme="minorHAnsi" w:hAnsiTheme="minorHAnsi" w:cstheme="minorHAnsi"/>
          <w:color w:val="auto"/>
        </w:rPr>
        <w:t xml:space="preserve"> </w:t>
      </w:r>
      <w:r w:rsidR="00104B09">
        <w:rPr>
          <w:rFonts w:asciiTheme="minorHAnsi" w:hAnsiTheme="minorHAnsi" w:cstheme="minorHAnsi"/>
          <w:color w:val="auto"/>
        </w:rPr>
        <w:t>were</w:t>
      </w:r>
      <w:r w:rsidR="00D76D9F" w:rsidRPr="000A040D">
        <w:rPr>
          <w:rFonts w:asciiTheme="minorHAnsi" w:hAnsiTheme="minorHAnsi" w:cstheme="minorHAnsi"/>
          <w:color w:val="auto"/>
        </w:rPr>
        <w:t xml:space="preserve"> the best found in s</w:t>
      </w:r>
      <w:r w:rsidR="000C69AC" w:rsidRPr="000A040D">
        <w:rPr>
          <w:rFonts w:asciiTheme="minorHAnsi" w:hAnsiTheme="minorHAnsi" w:cstheme="minorHAnsi"/>
          <w:color w:val="auto"/>
        </w:rPr>
        <w:t>uch a</w:t>
      </w:r>
      <w:r w:rsidR="00D76D9F" w:rsidRPr="000A040D">
        <w:rPr>
          <w:rFonts w:asciiTheme="minorHAnsi" w:hAnsiTheme="minorHAnsi" w:cstheme="minorHAnsi"/>
          <w:color w:val="auto"/>
        </w:rPr>
        <w:t xml:space="preserve"> simple device structure</w:t>
      </w:r>
      <w:r w:rsidR="007A1CBF" w:rsidRPr="000A040D">
        <w:rPr>
          <w:rFonts w:asciiTheme="minorHAnsi" w:hAnsiTheme="minorHAnsi" w:cstheme="minorHAnsi"/>
          <w:color w:val="auto"/>
        </w:rPr>
        <w:t xml:space="preserve"> using this </w:t>
      </w:r>
      <w:r w:rsidR="0098455F" w:rsidRPr="000A040D">
        <w:rPr>
          <w:rFonts w:asciiTheme="minorHAnsi" w:hAnsiTheme="minorHAnsi" w:cstheme="minorHAnsi"/>
          <w:color w:val="auto"/>
        </w:rPr>
        <w:t xml:space="preserve">emitter via </w:t>
      </w:r>
      <w:r w:rsidR="003C1E8A" w:rsidRPr="000A040D">
        <w:rPr>
          <w:rFonts w:asciiTheme="minorHAnsi" w:hAnsiTheme="minorHAnsi" w:cstheme="minorHAnsi"/>
          <w:color w:val="auto"/>
        </w:rPr>
        <w:t xml:space="preserve">the </w:t>
      </w:r>
      <w:r w:rsidR="0098455F" w:rsidRPr="000A040D">
        <w:rPr>
          <w:rFonts w:asciiTheme="minorHAnsi" w:hAnsiTheme="minorHAnsi" w:cstheme="minorHAnsi"/>
          <w:color w:val="auto"/>
        </w:rPr>
        <w:t>solution process method.</w:t>
      </w:r>
      <w:r w:rsidR="007A1CBF" w:rsidRPr="000A040D">
        <w:rPr>
          <w:rFonts w:asciiTheme="minorHAnsi" w:hAnsiTheme="minorHAnsi" w:cstheme="minorHAnsi"/>
          <w:color w:val="auto"/>
        </w:rPr>
        <w:t xml:space="preserve"> </w:t>
      </w:r>
    </w:p>
    <w:p w14:paraId="19648A43" w14:textId="77777777" w:rsidR="00104B09" w:rsidRDefault="00104B09" w:rsidP="00730D4D">
      <w:pPr>
        <w:jc w:val="left"/>
        <w:rPr>
          <w:rFonts w:asciiTheme="minorHAnsi" w:hAnsiTheme="minorHAnsi" w:cstheme="minorHAnsi"/>
          <w:color w:val="auto"/>
        </w:rPr>
      </w:pPr>
    </w:p>
    <w:p w14:paraId="2D3F820A" w14:textId="7E044624" w:rsidR="007A4DD6" w:rsidRPr="000A040D" w:rsidRDefault="0098455F" w:rsidP="00F7167F">
      <w:pPr>
        <w:jc w:val="left"/>
        <w:rPr>
          <w:rFonts w:asciiTheme="minorHAnsi" w:hAnsiTheme="minorHAnsi" w:cstheme="minorHAnsi"/>
          <w:color w:val="auto"/>
        </w:rPr>
      </w:pPr>
      <w:r w:rsidRPr="000A040D">
        <w:rPr>
          <w:rFonts w:asciiTheme="minorHAnsi" w:hAnsiTheme="minorHAnsi" w:cstheme="minorHAnsi"/>
          <w:color w:val="auto"/>
        </w:rPr>
        <w:t>A</w:t>
      </w:r>
      <w:r w:rsidR="007A1CBF" w:rsidRPr="000A040D">
        <w:rPr>
          <w:rFonts w:asciiTheme="minorHAnsi" w:hAnsiTheme="minorHAnsi" w:cstheme="minorHAnsi"/>
          <w:color w:val="auto"/>
        </w:rPr>
        <w:t xml:space="preserve"> maximum EQE of 14.9% was reported in a </w:t>
      </w:r>
      <w:r w:rsidR="00527C13" w:rsidRPr="000A040D">
        <w:rPr>
          <w:rFonts w:asciiTheme="minorHAnsi" w:hAnsiTheme="minorHAnsi" w:cstheme="minorHAnsi"/>
          <w:color w:val="auto"/>
        </w:rPr>
        <w:t>five</w:t>
      </w:r>
      <w:r w:rsidR="005773ED" w:rsidRPr="000A040D">
        <w:rPr>
          <w:rFonts w:asciiTheme="minorHAnsi" w:hAnsiTheme="minorHAnsi" w:cstheme="minorHAnsi"/>
          <w:color w:val="auto"/>
        </w:rPr>
        <w:t>-</w:t>
      </w:r>
      <w:r w:rsidR="00527C13" w:rsidRPr="000A040D">
        <w:rPr>
          <w:rFonts w:asciiTheme="minorHAnsi" w:hAnsiTheme="minorHAnsi" w:cstheme="minorHAnsi"/>
          <w:color w:val="auto"/>
        </w:rPr>
        <w:t>layer thermally evaporated OLED</w:t>
      </w:r>
      <w:r w:rsidR="00B509EC" w:rsidRPr="000A040D">
        <w:rPr>
          <w:rFonts w:asciiTheme="minorHAnsi" w:hAnsiTheme="minorHAnsi" w:cstheme="minorHAnsi"/>
          <w:color w:val="auto"/>
        </w:rPr>
        <w:t xml:space="preserve"> for the same emitter</w:t>
      </w:r>
      <w:r w:rsidR="004C4CB9" w:rsidRPr="000A040D">
        <w:rPr>
          <w:rFonts w:asciiTheme="minorHAnsi" w:hAnsiTheme="minorHAnsi" w:cstheme="minorHAnsi"/>
          <w:color w:val="auto"/>
        </w:rPr>
        <w:fldChar w:fldCharType="begin"/>
      </w:r>
      <w:r w:rsidR="0033507E" w:rsidRPr="000A040D">
        <w:rPr>
          <w:rFonts w:asciiTheme="minorHAnsi" w:hAnsiTheme="minorHAnsi" w:cstheme="minorHAnsi"/>
          <w:color w:val="auto"/>
        </w:rPr>
        <w:instrText xml:space="preserve"> ADDIN EN.CITE &lt;EndNote&gt;&lt;Cite&gt;&lt;Author&gt;Lee&lt;/Author&gt;&lt;Year&gt;2013&lt;/Year&gt;&lt;RecNum&gt;34&lt;/RecNum&gt;&lt;DisplayText&gt;&lt;style face="superscript"&gt;42&lt;/style&gt;&lt;/DisplayText&gt;&lt;record&gt;&lt;rec-number&gt;34&lt;/rec-number&gt;&lt;foreign-keys&gt;&lt;key app="EN" db-id="wxvt2xsprfxps8erstn5zvdofvpzxx9sffdw" timestamp="1581001699"&gt;34&lt;/key&gt;&lt;/foreign-keys&gt;&lt;ref-type name="Journal Article"&gt;17&lt;/ref-type&gt;&lt;contributors&gt;&lt;authors&gt;&lt;author&gt;Lee, Jiyoung&lt;/author&gt;&lt;author&gt;Shizu, Katsuyuki&lt;/author&gt;&lt;author&gt;Tanaka, Hiroyuki&lt;/author&gt;&lt;author&gt;Nomura, Hiroko&lt;/author&gt;&lt;author&gt;Yasuda, Takuma&lt;/author&gt;&lt;author&gt;Adachi, Chihaya&lt;/author&gt;&lt;/authors&gt;&lt;/contributors&gt;&lt;titles&gt;&lt;title&gt;Oxadiazole-and triazole-based highly-efficient thermally activated delayed fluorescence emitters for organic light-emitting diodes&lt;/title&gt;&lt;secondary-title&gt;Journal of Materials Chemistry C&lt;/secondary-title&gt;&lt;/titles&gt;&lt;periodical&gt;&lt;full-title&gt;Journal of Materials Chemistry C&lt;/full-title&gt;&lt;/periodical&gt;&lt;pages&gt;4599-4604&lt;/pages&gt;&lt;volume&gt;1&lt;/volume&gt;&lt;number&gt;30&lt;/number&gt;&lt;dates&gt;&lt;year&gt;2013&lt;/year&gt;&lt;/dates&gt;&lt;urls&gt;&lt;/urls&gt;&lt;/record&gt;&lt;/Cite&gt;&lt;/EndNote&gt;</w:instrText>
      </w:r>
      <w:r w:rsidR="004C4CB9" w:rsidRPr="000A040D">
        <w:rPr>
          <w:rFonts w:asciiTheme="minorHAnsi" w:hAnsiTheme="minorHAnsi" w:cstheme="minorHAnsi"/>
          <w:color w:val="auto"/>
        </w:rPr>
        <w:fldChar w:fldCharType="separate"/>
      </w:r>
      <w:r w:rsidR="0033507E" w:rsidRPr="000A040D">
        <w:rPr>
          <w:rFonts w:asciiTheme="minorHAnsi" w:hAnsiTheme="minorHAnsi" w:cstheme="minorHAnsi"/>
          <w:noProof/>
          <w:color w:val="auto"/>
          <w:vertAlign w:val="superscript"/>
        </w:rPr>
        <w:t>42</w:t>
      </w:r>
      <w:r w:rsidR="004C4CB9" w:rsidRPr="000A040D">
        <w:rPr>
          <w:rFonts w:asciiTheme="minorHAnsi" w:hAnsiTheme="minorHAnsi" w:cstheme="minorHAnsi"/>
          <w:color w:val="auto"/>
        </w:rPr>
        <w:fldChar w:fldCharType="end"/>
      </w:r>
      <w:r w:rsidR="00D76D9F" w:rsidRPr="000A040D">
        <w:rPr>
          <w:rFonts w:asciiTheme="minorHAnsi" w:hAnsiTheme="minorHAnsi" w:cstheme="minorHAnsi"/>
          <w:color w:val="auto"/>
        </w:rPr>
        <w:t xml:space="preserve">. </w:t>
      </w:r>
      <w:r w:rsidR="00104B09">
        <w:rPr>
          <w:rFonts w:asciiTheme="minorHAnsi" w:hAnsiTheme="minorHAnsi" w:cstheme="minorHAnsi"/>
          <w:color w:val="auto"/>
        </w:rPr>
        <w:t>Importantly</w:t>
      </w:r>
      <w:r w:rsidR="00D76D9F" w:rsidRPr="000A040D">
        <w:rPr>
          <w:rFonts w:asciiTheme="minorHAnsi" w:hAnsiTheme="minorHAnsi" w:cstheme="minorHAnsi"/>
          <w:color w:val="auto"/>
        </w:rPr>
        <w:t xml:space="preserve">, </w:t>
      </w:r>
      <w:r w:rsidRPr="000A040D">
        <w:rPr>
          <w:rFonts w:asciiTheme="minorHAnsi" w:hAnsiTheme="minorHAnsi" w:cstheme="minorHAnsi"/>
          <w:color w:val="auto"/>
        </w:rPr>
        <w:t>it was observed that</w:t>
      </w:r>
      <w:r w:rsidR="00D76D9F" w:rsidRPr="000A040D">
        <w:rPr>
          <w:rFonts w:asciiTheme="minorHAnsi" w:hAnsiTheme="minorHAnsi" w:cstheme="minorHAnsi"/>
          <w:color w:val="auto"/>
        </w:rPr>
        <w:t xml:space="preserve"> the EQE show</w:t>
      </w:r>
      <w:r w:rsidR="00104B09">
        <w:rPr>
          <w:rFonts w:asciiTheme="minorHAnsi" w:hAnsiTheme="minorHAnsi" w:cstheme="minorHAnsi"/>
          <w:color w:val="auto"/>
        </w:rPr>
        <w:t>ed</w:t>
      </w:r>
      <w:r w:rsidR="00D76D9F" w:rsidRPr="000A040D">
        <w:rPr>
          <w:rFonts w:asciiTheme="minorHAnsi" w:hAnsiTheme="minorHAnsi" w:cstheme="minorHAnsi"/>
          <w:color w:val="auto"/>
        </w:rPr>
        <w:t xml:space="preserve"> a relative</w:t>
      </w:r>
      <w:r w:rsidR="003C1E8A" w:rsidRPr="000A040D">
        <w:rPr>
          <w:rFonts w:asciiTheme="minorHAnsi" w:hAnsiTheme="minorHAnsi" w:cstheme="minorHAnsi"/>
          <w:color w:val="auto"/>
        </w:rPr>
        <w:t>ly</w:t>
      </w:r>
      <w:r w:rsidR="00D76D9F" w:rsidRPr="000A040D">
        <w:rPr>
          <w:rFonts w:asciiTheme="minorHAnsi" w:hAnsiTheme="minorHAnsi" w:cstheme="minorHAnsi"/>
          <w:color w:val="auto"/>
        </w:rPr>
        <w:t xml:space="preserve"> low roll-off</w:t>
      </w:r>
      <w:r w:rsidRPr="000A040D">
        <w:rPr>
          <w:rFonts w:asciiTheme="minorHAnsi" w:hAnsiTheme="minorHAnsi" w:cstheme="minorHAnsi"/>
          <w:color w:val="auto"/>
        </w:rPr>
        <w:t xml:space="preserve"> behavior</w:t>
      </w:r>
      <w:r w:rsidR="00D76D9F" w:rsidRPr="000A040D">
        <w:rPr>
          <w:rFonts w:asciiTheme="minorHAnsi" w:hAnsiTheme="minorHAnsi" w:cstheme="minorHAnsi"/>
          <w:color w:val="auto"/>
        </w:rPr>
        <w:t xml:space="preserve"> (near 7.5% for L = 100 cd/m</w:t>
      </w:r>
      <w:r w:rsidR="00D76D9F" w:rsidRPr="000A040D">
        <w:rPr>
          <w:rFonts w:asciiTheme="minorHAnsi" w:hAnsiTheme="minorHAnsi" w:cstheme="minorHAnsi"/>
          <w:color w:val="auto"/>
          <w:vertAlign w:val="superscript"/>
        </w:rPr>
        <w:t>2</w:t>
      </w:r>
      <w:r w:rsidR="00D76D9F" w:rsidRPr="000A040D">
        <w:rPr>
          <w:rFonts w:asciiTheme="minorHAnsi" w:hAnsiTheme="minorHAnsi" w:cstheme="minorHAnsi"/>
          <w:color w:val="auto"/>
        </w:rPr>
        <w:t xml:space="preserve"> and </w:t>
      </w:r>
      <w:r w:rsidR="00104B09">
        <w:rPr>
          <w:rFonts w:asciiTheme="minorHAnsi" w:hAnsiTheme="minorHAnsi" w:cstheme="minorHAnsi"/>
          <w:color w:val="auto"/>
        </w:rPr>
        <w:t>~</w:t>
      </w:r>
      <w:r w:rsidR="00D76D9F" w:rsidRPr="000A040D">
        <w:rPr>
          <w:rFonts w:asciiTheme="minorHAnsi" w:hAnsiTheme="minorHAnsi" w:cstheme="minorHAnsi"/>
          <w:color w:val="auto"/>
        </w:rPr>
        <w:t>6% for L = 1000 cd/m</w:t>
      </w:r>
      <w:r w:rsidR="00D76D9F" w:rsidRPr="000A040D">
        <w:rPr>
          <w:rFonts w:asciiTheme="minorHAnsi" w:hAnsiTheme="minorHAnsi" w:cstheme="minorHAnsi"/>
          <w:color w:val="auto"/>
          <w:vertAlign w:val="superscript"/>
        </w:rPr>
        <w:t>2</w:t>
      </w:r>
      <w:r w:rsidR="00D76D9F" w:rsidRPr="000A040D">
        <w:rPr>
          <w:rFonts w:asciiTheme="minorHAnsi" w:hAnsiTheme="minorHAnsi" w:cstheme="minorHAnsi"/>
          <w:color w:val="auto"/>
        </w:rPr>
        <w:t>)</w:t>
      </w:r>
      <w:r w:rsidRPr="000A040D">
        <w:rPr>
          <w:rFonts w:asciiTheme="minorHAnsi" w:hAnsiTheme="minorHAnsi" w:cstheme="minorHAnsi"/>
          <w:color w:val="auto"/>
        </w:rPr>
        <w:t>, and such</w:t>
      </w:r>
      <w:r w:rsidR="00102E2C" w:rsidRPr="000A040D">
        <w:rPr>
          <w:rFonts w:asciiTheme="minorHAnsi" w:hAnsiTheme="minorHAnsi" w:cstheme="minorHAnsi"/>
          <w:color w:val="auto"/>
        </w:rPr>
        <w:t xml:space="preserve"> roll-off</w:t>
      </w:r>
      <w:r w:rsidR="00D76D9F" w:rsidRPr="000A040D">
        <w:rPr>
          <w:rFonts w:asciiTheme="minorHAnsi" w:hAnsiTheme="minorHAnsi" w:cstheme="minorHAnsi"/>
          <w:color w:val="auto"/>
        </w:rPr>
        <w:t xml:space="preserve"> values are the best </w:t>
      </w:r>
      <w:r w:rsidR="00102E2C" w:rsidRPr="000A040D">
        <w:rPr>
          <w:rFonts w:asciiTheme="minorHAnsi" w:hAnsiTheme="minorHAnsi" w:cstheme="minorHAnsi"/>
          <w:color w:val="auto"/>
        </w:rPr>
        <w:t>achieved</w:t>
      </w:r>
      <w:r w:rsidR="00D76D9F" w:rsidRPr="000A040D">
        <w:rPr>
          <w:rFonts w:asciiTheme="minorHAnsi" w:hAnsiTheme="minorHAnsi" w:cstheme="minorHAnsi"/>
          <w:color w:val="auto"/>
        </w:rPr>
        <w:t xml:space="preserve"> for this specific TADF</w:t>
      </w:r>
      <w:r w:rsidRPr="000A040D">
        <w:rPr>
          <w:rFonts w:asciiTheme="minorHAnsi" w:hAnsiTheme="minorHAnsi" w:cstheme="minorHAnsi"/>
          <w:color w:val="auto"/>
        </w:rPr>
        <w:t xml:space="preserve"> emitter</w:t>
      </w:r>
      <w:r w:rsidR="0070285A" w:rsidRPr="000A040D">
        <w:rPr>
          <w:rFonts w:asciiTheme="minorHAnsi" w:hAnsiTheme="minorHAnsi" w:cstheme="minorHAnsi"/>
          <w:color w:val="auto"/>
        </w:rPr>
        <w:fldChar w:fldCharType="begin"/>
      </w:r>
      <w:r w:rsidR="0070285A" w:rsidRPr="000A040D">
        <w:rPr>
          <w:rFonts w:asciiTheme="minorHAnsi" w:hAnsiTheme="minorHAnsi" w:cstheme="minorHAnsi"/>
          <w:color w:val="auto"/>
        </w:rPr>
        <w:instrText xml:space="preserve"> ADDIN EN.CITE &lt;EndNote&gt;&lt;Cite&gt;&lt;Author&gt;Lee&lt;/Author&gt;&lt;Year&gt;2013&lt;/Year&gt;&lt;RecNum&gt;34&lt;/RecNum&gt;&lt;DisplayText&gt;&lt;style face="superscript"&gt;42&lt;/style&gt;&lt;/DisplayText&gt;&lt;record&gt;&lt;rec-number&gt;34&lt;/rec-number&gt;&lt;foreign-keys&gt;&lt;key app="EN" db-id="wxvt2xsprfxps8erstn5zvdofvpzxx9sffdw" timestamp="1581001699"&gt;34&lt;/key&gt;&lt;/foreign-keys&gt;&lt;ref-type name="Journal Article"&gt;17&lt;/ref-type&gt;&lt;contributors&gt;&lt;authors&gt;&lt;author&gt;Lee, Jiyoung&lt;/author&gt;&lt;author&gt;Shizu, Katsuyuki&lt;/author&gt;&lt;author&gt;Tanaka, Hiroyuki&lt;/author&gt;&lt;author&gt;Nomura, Hiroko&lt;/author&gt;&lt;author&gt;Yasuda, Takuma&lt;/author&gt;&lt;author&gt;Adachi, Chihaya&lt;/author&gt;&lt;/authors&gt;&lt;/contributors&gt;&lt;titles&gt;&lt;title&gt;Oxadiazole-and triazole-based highly-efficient thermally activated delayed fluorescence emitters for organic light-emitting diodes&lt;/title&gt;&lt;secondary-title&gt;Journal of Materials Chemistry C&lt;/secondary-title&gt;&lt;/titles&gt;&lt;periodical&gt;&lt;full-title&gt;Journal of Materials Chemistry C&lt;/full-title&gt;&lt;/periodical&gt;&lt;pages&gt;4599-4604&lt;/pages&gt;&lt;volume&gt;1&lt;/volume&gt;&lt;number&gt;30&lt;/number&gt;&lt;dates&gt;&lt;year&gt;2013&lt;/year&gt;&lt;/dates&gt;&lt;urls&gt;&lt;/urls&gt;&lt;/record&gt;&lt;/Cite&gt;&lt;/EndNote&gt;</w:instrText>
      </w:r>
      <w:r w:rsidR="0070285A" w:rsidRPr="000A040D">
        <w:rPr>
          <w:rFonts w:asciiTheme="minorHAnsi" w:hAnsiTheme="minorHAnsi" w:cstheme="minorHAnsi"/>
          <w:color w:val="auto"/>
        </w:rPr>
        <w:fldChar w:fldCharType="separate"/>
      </w:r>
      <w:r w:rsidR="0070285A" w:rsidRPr="000A040D">
        <w:rPr>
          <w:rFonts w:asciiTheme="minorHAnsi" w:hAnsiTheme="minorHAnsi" w:cstheme="minorHAnsi"/>
          <w:noProof/>
          <w:color w:val="auto"/>
          <w:vertAlign w:val="superscript"/>
        </w:rPr>
        <w:t>42</w:t>
      </w:r>
      <w:r w:rsidR="0070285A" w:rsidRPr="000A040D">
        <w:rPr>
          <w:rFonts w:asciiTheme="minorHAnsi" w:hAnsiTheme="minorHAnsi" w:cstheme="minorHAnsi"/>
          <w:color w:val="auto"/>
        </w:rPr>
        <w:fldChar w:fldCharType="end"/>
      </w:r>
      <w:r w:rsidR="00D76D9F" w:rsidRPr="000A040D">
        <w:rPr>
          <w:rFonts w:asciiTheme="minorHAnsi" w:hAnsiTheme="minorHAnsi" w:cstheme="minorHAnsi"/>
          <w:color w:val="auto"/>
        </w:rPr>
        <w:t xml:space="preserve">. </w:t>
      </w:r>
      <w:r w:rsidR="00206E9F" w:rsidRPr="000A040D">
        <w:rPr>
          <w:rFonts w:asciiTheme="minorHAnsi" w:hAnsiTheme="minorHAnsi" w:cstheme="minorHAnsi"/>
          <w:color w:val="auto"/>
        </w:rPr>
        <w:t xml:space="preserve">This means that the concept employed for modulating the </w:t>
      </w:r>
      <w:r w:rsidR="00104B09">
        <w:rPr>
          <w:rFonts w:asciiTheme="minorHAnsi" w:hAnsiTheme="minorHAnsi" w:cstheme="minorHAnsi"/>
          <w:color w:val="auto"/>
        </w:rPr>
        <w:t xml:space="preserve">EML’s </w:t>
      </w:r>
      <w:r w:rsidR="00206E9F" w:rsidRPr="000A040D">
        <w:rPr>
          <w:rFonts w:asciiTheme="minorHAnsi" w:hAnsiTheme="minorHAnsi" w:cstheme="minorHAnsi"/>
          <w:color w:val="auto"/>
        </w:rPr>
        <w:t>electrical properties using solution deposi</w:t>
      </w:r>
      <w:r w:rsidR="00104B09">
        <w:rPr>
          <w:rFonts w:asciiTheme="minorHAnsi" w:hAnsiTheme="minorHAnsi" w:cstheme="minorHAnsi"/>
          <w:color w:val="auto"/>
        </w:rPr>
        <w:t>tion</w:t>
      </w:r>
      <w:r w:rsidR="00206E9F" w:rsidRPr="000A040D">
        <w:rPr>
          <w:rFonts w:asciiTheme="minorHAnsi" w:hAnsiTheme="minorHAnsi" w:cstheme="minorHAnsi"/>
          <w:color w:val="auto"/>
        </w:rPr>
        <w:t xml:space="preserve"> appears to be </w:t>
      </w:r>
      <w:r w:rsidR="0010438C" w:rsidRPr="000A040D">
        <w:rPr>
          <w:rFonts w:asciiTheme="minorHAnsi" w:hAnsiTheme="minorHAnsi" w:cstheme="minorHAnsi"/>
          <w:color w:val="auto"/>
        </w:rPr>
        <w:t xml:space="preserve">effectively </w:t>
      </w:r>
      <w:r w:rsidR="00206E9F" w:rsidRPr="000A040D">
        <w:rPr>
          <w:rFonts w:asciiTheme="minorHAnsi" w:hAnsiTheme="minorHAnsi" w:cstheme="minorHAnsi"/>
          <w:color w:val="auto"/>
        </w:rPr>
        <w:t xml:space="preserve">valid. Some degradation </w:t>
      </w:r>
      <w:r w:rsidR="00104B09">
        <w:rPr>
          <w:rFonts w:asciiTheme="minorHAnsi" w:hAnsiTheme="minorHAnsi" w:cstheme="minorHAnsi"/>
          <w:color w:val="auto"/>
        </w:rPr>
        <w:t>was</w:t>
      </w:r>
      <w:r w:rsidR="00206E9F" w:rsidRPr="000A040D">
        <w:rPr>
          <w:rFonts w:asciiTheme="minorHAnsi" w:hAnsiTheme="minorHAnsi" w:cstheme="minorHAnsi"/>
          <w:color w:val="auto"/>
        </w:rPr>
        <w:t xml:space="preserve"> observed for applied voltages high</w:t>
      </w:r>
      <w:r w:rsidR="00104B09">
        <w:rPr>
          <w:rFonts w:asciiTheme="minorHAnsi" w:hAnsiTheme="minorHAnsi" w:cstheme="minorHAnsi"/>
          <w:color w:val="auto"/>
        </w:rPr>
        <w:t>er</w:t>
      </w:r>
      <w:r w:rsidR="00206E9F" w:rsidRPr="000A040D">
        <w:rPr>
          <w:rFonts w:asciiTheme="minorHAnsi" w:hAnsiTheme="minorHAnsi" w:cstheme="minorHAnsi"/>
          <w:color w:val="auto"/>
        </w:rPr>
        <w:t xml:space="preserve"> </w:t>
      </w:r>
      <w:r w:rsidR="00104B09">
        <w:rPr>
          <w:rFonts w:asciiTheme="minorHAnsi" w:hAnsiTheme="minorHAnsi" w:cstheme="minorHAnsi"/>
          <w:color w:val="auto"/>
        </w:rPr>
        <w:t>than</w:t>
      </w:r>
      <w:r w:rsidR="00206E9F" w:rsidRPr="000A040D">
        <w:rPr>
          <w:rFonts w:asciiTheme="minorHAnsi" w:hAnsiTheme="minorHAnsi" w:cstheme="minorHAnsi"/>
          <w:color w:val="auto"/>
        </w:rPr>
        <w:t xml:space="preserve"> 15 V</w:t>
      </w:r>
      <w:r w:rsidR="00104B09">
        <w:rPr>
          <w:rFonts w:asciiTheme="minorHAnsi" w:hAnsiTheme="minorHAnsi" w:cstheme="minorHAnsi"/>
          <w:color w:val="auto"/>
        </w:rPr>
        <w:t>,</w:t>
      </w:r>
      <w:r w:rsidR="00206E9F" w:rsidRPr="000A040D">
        <w:rPr>
          <w:rFonts w:asciiTheme="minorHAnsi" w:hAnsiTheme="minorHAnsi" w:cstheme="minorHAnsi"/>
          <w:color w:val="auto"/>
        </w:rPr>
        <w:t xml:space="preserve"> </w:t>
      </w:r>
      <w:r w:rsidR="00104B09">
        <w:rPr>
          <w:rFonts w:asciiTheme="minorHAnsi" w:hAnsiTheme="minorHAnsi" w:cstheme="minorHAnsi"/>
          <w:color w:val="auto"/>
        </w:rPr>
        <w:t>which</w:t>
      </w:r>
      <w:r w:rsidR="00206E9F" w:rsidRPr="000A040D">
        <w:rPr>
          <w:rFonts w:asciiTheme="minorHAnsi" w:hAnsiTheme="minorHAnsi" w:cstheme="minorHAnsi"/>
          <w:color w:val="auto"/>
        </w:rPr>
        <w:t xml:space="preserve"> corresponds to the well-known breaking of chemical bonds due to </w:t>
      </w:r>
      <w:r w:rsidR="004A2A16">
        <w:rPr>
          <w:rFonts w:asciiTheme="minorHAnsi" w:hAnsiTheme="minorHAnsi" w:cstheme="minorHAnsi"/>
          <w:color w:val="auto"/>
        </w:rPr>
        <w:t>a</w:t>
      </w:r>
      <w:r w:rsidR="00206E9F" w:rsidRPr="000A040D">
        <w:rPr>
          <w:rFonts w:asciiTheme="minorHAnsi" w:hAnsiTheme="minorHAnsi" w:cstheme="minorHAnsi"/>
          <w:color w:val="auto"/>
        </w:rPr>
        <w:t xml:space="preserve"> high electrical carrier density</w:t>
      </w:r>
      <w:r w:rsidR="006B7F84" w:rsidRPr="000A040D">
        <w:rPr>
          <w:rFonts w:asciiTheme="minorHAnsi" w:hAnsiTheme="minorHAnsi" w:cstheme="minorHAnsi"/>
          <w:color w:val="auto"/>
        </w:rPr>
        <w:t xml:space="preserve">. </w:t>
      </w:r>
    </w:p>
    <w:p w14:paraId="5E1555EF" w14:textId="18AFF264" w:rsidR="0080178B" w:rsidRPr="000A040D" w:rsidRDefault="0080178B" w:rsidP="00F7167F">
      <w:pPr>
        <w:jc w:val="left"/>
        <w:rPr>
          <w:rFonts w:asciiTheme="minorHAnsi" w:hAnsiTheme="minorHAnsi" w:cstheme="minorHAnsi"/>
          <w:color w:val="auto"/>
        </w:rPr>
      </w:pPr>
    </w:p>
    <w:p w14:paraId="30F29B3B" w14:textId="3BF17E1E" w:rsidR="0080178B" w:rsidRPr="000A040D" w:rsidRDefault="004A2A16" w:rsidP="00F7167F">
      <w:pPr>
        <w:jc w:val="left"/>
        <w:rPr>
          <w:rFonts w:asciiTheme="minorHAnsi" w:hAnsiTheme="minorHAnsi" w:cstheme="minorHAnsi"/>
          <w:color w:val="auto"/>
        </w:rPr>
      </w:pPr>
      <w:r>
        <w:rPr>
          <w:rFonts w:asciiTheme="minorHAnsi" w:hAnsiTheme="minorHAnsi" w:cstheme="minorHAnsi"/>
          <w:color w:val="auto"/>
        </w:rPr>
        <w:t>T</w:t>
      </w:r>
      <w:r w:rsidR="0080178B" w:rsidRPr="000A040D">
        <w:rPr>
          <w:rFonts w:asciiTheme="minorHAnsi" w:hAnsiTheme="minorHAnsi" w:cstheme="minorHAnsi"/>
          <w:color w:val="auto"/>
        </w:rPr>
        <w:t xml:space="preserve">he explanation </w:t>
      </w:r>
      <w:r w:rsidR="00102E2C" w:rsidRPr="000A040D">
        <w:rPr>
          <w:rFonts w:asciiTheme="minorHAnsi" w:hAnsiTheme="minorHAnsi" w:cstheme="minorHAnsi"/>
          <w:color w:val="auto"/>
        </w:rPr>
        <w:t>of</w:t>
      </w:r>
      <w:r w:rsidR="0080178B" w:rsidRPr="000A040D">
        <w:rPr>
          <w:rFonts w:asciiTheme="minorHAnsi" w:hAnsiTheme="minorHAnsi" w:cstheme="minorHAnsi"/>
          <w:color w:val="auto"/>
        </w:rPr>
        <w:t xml:space="preserve"> these results</w:t>
      </w:r>
      <w:r>
        <w:rPr>
          <w:rFonts w:asciiTheme="minorHAnsi" w:hAnsiTheme="minorHAnsi" w:cstheme="minorHAnsi"/>
          <w:color w:val="auto"/>
        </w:rPr>
        <w:t xml:space="preserve"> is interesting</w:t>
      </w:r>
      <w:r w:rsidR="0080178B" w:rsidRPr="000A040D">
        <w:rPr>
          <w:rFonts w:asciiTheme="minorHAnsi" w:hAnsiTheme="minorHAnsi" w:cstheme="minorHAnsi"/>
          <w:color w:val="auto"/>
        </w:rPr>
        <w:t xml:space="preserve">. Following the concepts and analysis </w:t>
      </w:r>
      <w:r>
        <w:rPr>
          <w:rFonts w:asciiTheme="minorHAnsi" w:hAnsiTheme="minorHAnsi" w:cstheme="minorHAnsi"/>
          <w:color w:val="auto"/>
        </w:rPr>
        <w:t>described</w:t>
      </w:r>
      <w:r w:rsidR="0080178B" w:rsidRPr="000A040D">
        <w:rPr>
          <w:rFonts w:asciiTheme="minorHAnsi" w:hAnsiTheme="minorHAnsi" w:cstheme="minorHAnsi"/>
          <w:color w:val="auto"/>
        </w:rPr>
        <w:t xml:space="preserve"> in the introduction, a</w:t>
      </w:r>
      <w:r w:rsidR="0070285A">
        <w:rPr>
          <w:rFonts w:asciiTheme="minorHAnsi" w:hAnsiTheme="minorHAnsi" w:cstheme="minorHAnsi"/>
          <w:color w:val="auto"/>
        </w:rPr>
        <w:t xml:space="preserve">n </w:t>
      </w:r>
      <w:r w:rsidR="0080178B" w:rsidRPr="000A040D">
        <w:rPr>
          <w:rFonts w:asciiTheme="minorHAnsi" w:hAnsiTheme="minorHAnsi" w:cstheme="minorHAnsi"/>
          <w:color w:val="auto"/>
        </w:rPr>
        <w:t xml:space="preserve">electrically balanced </w:t>
      </w:r>
      <w:r w:rsidR="00017454" w:rsidRPr="000A040D">
        <w:rPr>
          <w:rFonts w:asciiTheme="minorHAnsi" w:hAnsiTheme="minorHAnsi" w:cstheme="minorHAnsi"/>
          <w:color w:val="auto"/>
        </w:rPr>
        <w:t xml:space="preserve">and efficient </w:t>
      </w:r>
      <w:r w:rsidR="0080178B" w:rsidRPr="000A040D">
        <w:rPr>
          <w:rFonts w:asciiTheme="minorHAnsi" w:hAnsiTheme="minorHAnsi" w:cstheme="minorHAnsi"/>
          <w:color w:val="auto"/>
        </w:rPr>
        <w:t>device</w:t>
      </w:r>
      <w:r w:rsidR="00AB2C4E" w:rsidRPr="000A040D">
        <w:rPr>
          <w:rFonts w:asciiTheme="minorHAnsi" w:hAnsiTheme="minorHAnsi" w:cstheme="minorHAnsi"/>
          <w:color w:val="auto"/>
        </w:rPr>
        <w:t xml:space="preserve"> </w:t>
      </w:r>
      <w:r>
        <w:rPr>
          <w:rFonts w:asciiTheme="minorHAnsi" w:hAnsiTheme="minorHAnsi" w:cstheme="minorHAnsi"/>
          <w:color w:val="auto"/>
        </w:rPr>
        <w:t>was</w:t>
      </w:r>
      <w:r w:rsidR="00AB2C4E" w:rsidRPr="000A040D">
        <w:rPr>
          <w:rFonts w:asciiTheme="minorHAnsi" w:hAnsiTheme="minorHAnsi" w:cstheme="minorHAnsi"/>
          <w:color w:val="auto"/>
        </w:rPr>
        <w:t xml:space="preserve"> ob</w:t>
      </w:r>
      <w:r w:rsidR="005773ED" w:rsidRPr="000A040D">
        <w:rPr>
          <w:rFonts w:asciiTheme="minorHAnsi" w:hAnsiTheme="minorHAnsi" w:cstheme="minorHAnsi"/>
          <w:color w:val="auto"/>
        </w:rPr>
        <w:t>ta</w:t>
      </w:r>
      <w:r w:rsidR="00AB2C4E" w:rsidRPr="000A040D">
        <w:rPr>
          <w:rFonts w:asciiTheme="minorHAnsi" w:hAnsiTheme="minorHAnsi" w:cstheme="minorHAnsi"/>
          <w:color w:val="auto"/>
        </w:rPr>
        <w:t>ined</w:t>
      </w:r>
      <w:r>
        <w:rPr>
          <w:rFonts w:asciiTheme="minorHAnsi" w:hAnsiTheme="minorHAnsi" w:cstheme="minorHAnsi"/>
          <w:color w:val="auto"/>
        </w:rPr>
        <w:t>,</w:t>
      </w:r>
      <w:r w:rsidR="0080178B" w:rsidRPr="000A040D">
        <w:rPr>
          <w:rFonts w:asciiTheme="minorHAnsi" w:hAnsiTheme="minorHAnsi" w:cstheme="minorHAnsi"/>
          <w:color w:val="auto"/>
        </w:rPr>
        <w:t xml:space="preserve"> </w:t>
      </w:r>
      <w:r w:rsidR="00017454" w:rsidRPr="000A040D">
        <w:rPr>
          <w:rFonts w:asciiTheme="minorHAnsi" w:hAnsiTheme="minorHAnsi" w:cstheme="minorHAnsi"/>
          <w:color w:val="auto"/>
        </w:rPr>
        <w:t>despite</w:t>
      </w:r>
      <w:r w:rsidR="0080178B" w:rsidRPr="000A040D">
        <w:rPr>
          <w:rFonts w:asciiTheme="minorHAnsi" w:hAnsiTheme="minorHAnsi" w:cstheme="minorHAnsi"/>
          <w:color w:val="auto"/>
        </w:rPr>
        <w:t xml:space="preserve"> the simple structure. With the composition in the EML, </w:t>
      </w:r>
      <w:r w:rsidR="00AB2C4E" w:rsidRPr="000A040D">
        <w:rPr>
          <w:rFonts w:asciiTheme="minorHAnsi" w:hAnsiTheme="minorHAnsi" w:cstheme="minorHAnsi"/>
          <w:color w:val="auto"/>
        </w:rPr>
        <w:t>modulation</w:t>
      </w:r>
      <w:r w:rsidR="0080178B" w:rsidRPr="000A040D">
        <w:rPr>
          <w:rFonts w:asciiTheme="minorHAnsi" w:hAnsiTheme="minorHAnsi" w:cstheme="minorHAnsi"/>
          <w:color w:val="auto"/>
        </w:rPr>
        <w:t xml:space="preserve"> </w:t>
      </w:r>
      <w:r w:rsidR="0010438C" w:rsidRPr="000A040D">
        <w:rPr>
          <w:rFonts w:asciiTheme="minorHAnsi" w:hAnsiTheme="minorHAnsi" w:cstheme="minorHAnsi"/>
          <w:color w:val="auto"/>
        </w:rPr>
        <w:t xml:space="preserve">of </w:t>
      </w:r>
      <w:r w:rsidR="0080178B" w:rsidRPr="000A040D">
        <w:rPr>
          <w:rFonts w:asciiTheme="minorHAnsi" w:hAnsiTheme="minorHAnsi" w:cstheme="minorHAnsi"/>
          <w:color w:val="auto"/>
        </w:rPr>
        <w:t xml:space="preserve">the electrical mobility </w:t>
      </w:r>
      <w:r>
        <w:rPr>
          <w:rFonts w:asciiTheme="minorHAnsi" w:hAnsiTheme="minorHAnsi" w:cstheme="minorHAnsi"/>
          <w:color w:val="auto"/>
        </w:rPr>
        <w:t>was</w:t>
      </w:r>
      <w:r w:rsidR="00AB2C4E" w:rsidRPr="000A040D">
        <w:rPr>
          <w:rFonts w:asciiTheme="minorHAnsi" w:hAnsiTheme="minorHAnsi" w:cstheme="minorHAnsi"/>
          <w:color w:val="auto"/>
        </w:rPr>
        <w:t xml:space="preserve"> </w:t>
      </w:r>
      <w:r w:rsidR="0010438C" w:rsidRPr="000A040D">
        <w:rPr>
          <w:rFonts w:asciiTheme="minorHAnsi" w:hAnsiTheme="minorHAnsi" w:cstheme="minorHAnsi"/>
          <w:color w:val="auto"/>
        </w:rPr>
        <w:t>calculated</w:t>
      </w:r>
      <w:r w:rsidR="00AB2C4E" w:rsidRPr="000A040D">
        <w:rPr>
          <w:rFonts w:asciiTheme="minorHAnsi" w:hAnsiTheme="minorHAnsi" w:cstheme="minorHAnsi"/>
          <w:color w:val="auto"/>
        </w:rPr>
        <w:t xml:space="preserve"> </w:t>
      </w:r>
      <w:r w:rsidR="0080178B" w:rsidRPr="000A040D">
        <w:rPr>
          <w:rFonts w:asciiTheme="minorHAnsi" w:hAnsiTheme="minorHAnsi" w:cstheme="minorHAnsi"/>
          <w:color w:val="auto"/>
        </w:rPr>
        <w:t xml:space="preserve">to </w:t>
      </w:r>
      <w:r w:rsidR="00AB2C4E" w:rsidRPr="000A040D">
        <w:rPr>
          <w:rFonts w:asciiTheme="minorHAnsi" w:hAnsiTheme="minorHAnsi" w:cstheme="minorHAnsi"/>
          <w:color w:val="auto"/>
        </w:rPr>
        <w:t>obtain</w:t>
      </w:r>
      <w:r w:rsidR="0080178B" w:rsidRPr="000A040D">
        <w:rPr>
          <w:rFonts w:asciiTheme="minorHAnsi" w:hAnsiTheme="minorHAnsi" w:cstheme="minorHAnsi"/>
          <w:color w:val="auto"/>
        </w:rPr>
        <w:t xml:space="preserve"> a carrier profile adequate to the best exciton recombination possible. </w:t>
      </w:r>
      <w:r w:rsidR="00017454" w:rsidRPr="000A040D">
        <w:rPr>
          <w:rFonts w:asciiTheme="minorHAnsi" w:hAnsiTheme="minorHAnsi" w:cstheme="minorHAnsi"/>
          <w:color w:val="auto"/>
        </w:rPr>
        <w:t xml:space="preserve">Two </w:t>
      </w:r>
      <w:r w:rsidR="000A1D05" w:rsidRPr="000A040D">
        <w:rPr>
          <w:rFonts w:asciiTheme="minorHAnsi" w:hAnsiTheme="minorHAnsi" w:cstheme="minorHAnsi"/>
          <w:color w:val="auto"/>
        </w:rPr>
        <w:t>simple n-type</w:t>
      </w:r>
      <w:r>
        <w:rPr>
          <w:rFonts w:asciiTheme="minorHAnsi" w:hAnsiTheme="minorHAnsi" w:cstheme="minorHAnsi"/>
          <w:color w:val="auto"/>
        </w:rPr>
        <w:t>-</w:t>
      </w:r>
      <w:r w:rsidR="000A1D05" w:rsidRPr="000A040D">
        <w:rPr>
          <w:rFonts w:asciiTheme="minorHAnsi" w:hAnsiTheme="minorHAnsi" w:cstheme="minorHAnsi"/>
          <w:color w:val="auto"/>
        </w:rPr>
        <w:t xml:space="preserve"> or p-type</w:t>
      </w:r>
      <w:r>
        <w:rPr>
          <w:rFonts w:asciiTheme="minorHAnsi" w:hAnsiTheme="minorHAnsi" w:cstheme="minorHAnsi"/>
          <w:color w:val="auto"/>
        </w:rPr>
        <w:t>-</w:t>
      </w:r>
      <w:r w:rsidR="000A1D05" w:rsidRPr="000A040D">
        <w:rPr>
          <w:rFonts w:asciiTheme="minorHAnsi" w:hAnsiTheme="minorHAnsi" w:cstheme="minorHAnsi"/>
          <w:color w:val="auto"/>
        </w:rPr>
        <w:t>only devices</w:t>
      </w:r>
      <w:r w:rsidR="00017454" w:rsidRPr="000A040D">
        <w:rPr>
          <w:rFonts w:asciiTheme="minorHAnsi" w:hAnsiTheme="minorHAnsi" w:cstheme="minorHAnsi"/>
          <w:color w:val="auto"/>
        </w:rPr>
        <w:t xml:space="preserve"> </w:t>
      </w:r>
      <w:r>
        <w:rPr>
          <w:rFonts w:asciiTheme="minorHAnsi" w:hAnsiTheme="minorHAnsi" w:cstheme="minorHAnsi"/>
          <w:color w:val="auto"/>
        </w:rPr>
        <w:t xml:space="preserve">were </w:t>
      </w:r>
      <w:r w:rsidR="00017454" w:rsidRPr="000A040D">
        <w:rPr>
          <w:rFonts w:asciiTheme="minorHAnsi" w:hAnsiTheme="minorHAnsi" w:cstheme="minorHAnsi"/>
          <w:color w:val="auto"/>
        </w:rPr>
        <w:t>prepared</w:t>
      </w:r>
      <w:r w:rsidR="000A1D05" w:rsidRPr="000A040D">
        <w:rPr>
          <w:rFonts w:asciiTheme="minorHAnsi" w:hAnsiTheme="minorHAnsi" w:cstheme="minorHAnsi"/>
          <w:color w:val="auto"/>
        </w:rPr>
        <w:t xml:space="preserve"> following </w:t>
      </w:r>
      <w:r>
        <w:rPr>
          <w:rFonts w:asciiTheme="minorHAnsi" w:hAnsiTheme="minorHAnsi" w:cstheme="minorHAnsi"/>
          <w:color w:val="auto"/>
        </w:rPr>
        <w:t>a published</w:t>
      </w:r>
      <w:r w:rsidR="000A1D05" w:rsidRPr="000A040D">
        <w:rPr>
          <w:rFonts w:asciiTheme="minorHAnsi" w:hAnsiTheme="minorHAnsi" w:cstheme="minorHAnsi"/>
          <w:color w:val="auto"/>
        </w:rPr>
        <w:t xml:space="preserve"> procedure</w:t>
      </w:r>
      <w:r w:rsidR="00BC28B5" w:rsidRPr="000A040D">
        <w:rPr>
          <w:rFonts w:asciiTheme="minorHAnsi" w:hAnsiTheme="minorHAnsi" w:cstheme="minorHAnsi"/>
          <w:color w:val="auto"/>
        </w:rPr>
        <w:fldChar w:fldCharType="begin"/>
      </w:r>
      <w:r w:rsidR="00BC28B5" w:rsidRPr="000A040D">
        <w:rPr>
          <w:rFonts w:asciiTheme="minorHAnsi" w:hAnsiTheme="minorHAnsi" w:cstheme="minorHAnsi"/>
          <w:color w:val="auto"/>
        </w:rPr>
        <w:instrText xml:space="preserve"> ADDIN EN.CITE &lt;EndNote&gt;&lt;Cite&gt;&lt;Author&gt;Kumar&lt;/Author&gt;&lt;Year&gt;2020&lt;/Year&gt;&lt;RecNum&gt;53&lt;/RecNum&gt;&lt;DisplayText&gt;&lt;style face="superscript"&gt;45&lt;/style&gt;&lt;/DisplayText&gt;&lt;record&gt;&lt;rec-number&gt;53&lt;/rec-number&gt;&lt;foreign-keys&gt;&lt;key app="EN" db-id="wxvt2xsprfxps8erstn5zvdofvpzxx9sffdw" timestamp="1583233770"&gt;53&lt;/key&gt;&lt;/foreign-keys&gt;&lt;ref-type name="Journal Article"&gt;17&lt;/ref-type&gt;&lt;contributors&gt;&lt;authors&gt;&lt;author&gt;Kumar, Manish&lt;/author&gt;&lt;author&gt;Pereira, Luiz&lt;/author&gt;&lt;/authors&gt;&lt;/contributors&gt;&lt;titles&gt;&lt;title&gt;Mixed-Host Systems with a Simple Device Structure for Efficient Solution-Processed Organic Light-Emitting Diodes of a Red-Orange TADF Emitter&lt;/title&gt;&lt;secondary-title&gt;ACS Omega&lt;/secondary-title&gt;&lt;/titles&gt;&lt;periodical&gt;&lt;full-title&gt;ACS Omega&lt;/full-title&gt;&lt;/periodical&gt;&lt;pages&gt;2196-2204&lt;/pages&gt;&lt;volume&gt;5&lt;/volume&gt;&lt;number&gt;5&lt;/number&gt;&lt;dates&gt;&lt;year&gt;2020&lt;/year&gt;&lt;pub-dates&gt;&lt;date&gt;2020/02/11&lt;/date&gt;&lt;/pub-dates&gt;&lt;/dates&gt;&lt;publisher&gt;American Chemical Society&lt;/publisher&gt;&lt;isbn&gt;2470-1343&lt;/isbn&gt;&lt;urls&gt;&lt;related-urls&gt;&lt;url&gt;https://doi.org/10.1021/acsomega.9b03253&lt;/url&gt;&lt;/related-urls&gt;&lt;/urls&gt;&lt;electronic-resource-num&gt;10.1021/acsomega.9b03253&lt;/electronic-resource-num&gt;&lt;/record&gt;&lt;/Cite&gt;&lt;/EndNote&gt;</w:instrText>
      </w:r>
      <w:r w:rsidR="00BC28B5" w:rsidRPr="000A040D">
        <w:rPr>
          <w:rFonts w:asciiTheme="minorHAnsi" w:hAnsiTheme="minorHAnsi" w:cstheme="minorHAnsi"/>
          <w:color w:val="auto"/>
        </w:rPr>
        <w:fldChar w:fldCharType="separate"/>
      </w:r>
      <w:r w:rsidR="00BC28B5" w:rsidRPr="000A040D">
        <w:rPr>
          <w:rFonts w:asciiTheme="minorHAnsi" w:hAnsiTheme="minorHAnsi" w:cstheme="minorHAnsi"/>
          <w:noProof/>
          <w:color w:val="auto"/>
          <w:vertAlign w:val="superscript"/>
        </w:rPr>
        <w:t>45</w:t>
      </w:r>
      <w:r w:rsidR="00BC28B5" w:rsidRPr="000A040D">
        <w:rPr>
          <w:rFonts w:asciiTheme="minorHAnsi" w:hAnsiTheme="minorHAnsi" w:cstheme="minorHAnsi"/>
          <w:color w:val="auto"/>
        </w:rPr>
        <w:fldChar w:fldCharType="end"/>
      </w:r>
      <w:r w:rsidR="000A1D05" w:rsidRPr="000A040D">
        <w:rPr>
          <w:rFonts w:asciiTheme="minorHAnsi" w:hAnsiTheme="minorHAnsi" w:cstheme="minorHAnsi"/>
          <w:color w:val="auto"/>
        </w:rPr>
        <w:t xml:space="preserve">, </w:t>
      </w:r>
      <w:r w:rsidR="00017454" w:rsidRPr="000A040D">
        <w:rPr>
          <w:rFonts w:asciiTheme="minorHAnsi" w:hAnsiTheme="minorHAnsi" w:cstheme="minorHAnsi"/>
          <w:color w:val="auto"/>
        </w:rPr>
        <w:t xml:space="preserve">and </w:t>
      </w:r>
      <w:r w:rsidR="00AB2C4E" w:rsidRPr="000A040D">
        <w:rPr>
          <w:rFonts w:asciiTheme="minorHAnsi" w:hAnsiTheme="minorHAnsi" w:cstheme="minorHAnsi"/>
          <w:color w:val="auto"/>
        </w:rPr>
        <w:t>the mobilities</w:t>
      </w:r>
      <w:r w:rsidR="000A1D05" w:rsidRPr="000A040D">
        <w:rPr>
          <w:rFonts w:asciiTheme="minorHAnsi" w:hAnsiTheme="minorHAnsi" w:cstheme="minorHAnsi"/>
          <w:color w:val="auto"/>
        </w:rPr>
        <w:t xml:space="preserve"> for the active layer</w:t>
      </w:r>
      <w:r w:rsidR="00AB2C4E" w:rsidRPr="000A040D">
        <w:rPr>
          <w:rFonts w:asciiTheme="minorHAnsi" w:hAnsiTheme="minorHAnsi" w:cstheme="minorHAnsi"/>
          <w:color w:val="auto"/>
        </w:rPr>
        <w:t xml:space="preserve"> </w:t>
      </w:r>
      <w:r>
        <w:rPr>
          <w:rFonts w:asciiTheme="minorHAnsi" w:hAnsiTheme="minorHAnsi" w:cstheme="minorHAnsi"/>
          <w:color w:val="auto"/>
        </w:rPr>
        <w:t>were</w:t>
      </w:r>
      <w:r w:rsidR="000A1D05" w:rsidRPr="000A040D">
        <w:rPr>
          <w:rFonts w:asciiTheme="minorHAnsi" w:hAnsiTheme="minorHAnsi" w:cstheme="minorHAnsi"/>
          <w:color w:val="auto"/>
        </w:rPr>
        <w:t xml:space="preserve"> </w:t>
      </w:r>
      <w:r w:rsidR="000A1D05" w:rsidRPr="000A040D">
        <w:rPr>
          <w:rFonts w:asciiTheme="minorHAnsi" w:hAnsiTheme="minorHAnsi" w:cstheme="minorHAnsi"/>
          <w:color w:val="auto"/>
        </w:rPr>
        <w:sym w:font="Symbol" w:char="F06D"/>
      </w:r>
      <w:r w:rsidR="000A1D05" w:rsidRPr="000A040D">
        <w:rPr>
          <w:rFonts w:asciiTheme="minorHAnsi" w:hAnsiTheme="minorHAnsi" w:cstheme="minorHAnsi"/>
          <w:color w:val="auto"/>
          <w:vertAlign w:val="subscript"/>
        </w:rPr>
        <w:t>n</w:t>
      </w:r>
      <w:r w:rsidR="000A1D05" w:rsidRPr="000A040D">
        <w:rPr>
          <w:rFonts w:asciiTheme="minorHAnsi" w:hAnsiTheme="minorHAnsi" w:cstheme="minorHAnsi"/>
          <w:color w:val="auto"/>
        </w:rPr>
        <w:t xml:space="preserve"> = </w:t>
      </w:r>
      <w:r w:rsidR="000A1D05" w:rsidRPr="000A040D">
        <w:rPr>
          <w:color w:val="auto"/>
        </w:rPr>
        <w:t>6.27</w:t>
      </w:r>
      <w:r>
        <w:rPr>
          <w:rFonts w:cstheme="minorHAnsi"/>
          <w:color w:val="auto"/>
        </w:rPr>
        <w:t xml:space="preserve"> x </w:t>
      </w:r>
      <w:r w:rsidR="000A1D05" w:rsidRPr="000A040D">
        <w:rPr>
          <w:color w:val="auto"/>
        </w:rPr>
        <w:t>10</w:t>
      </w:r>
      <w:r w:rsidR="000A1D05" w:rsidRPr="000A040D">
        <w:rPr>
          <w:color w:val="auto"/>
          <w:vertAlign w:val="superscript"/>
        </w:rPr>
        <w:t>-8</w:t>
      </w:r>
      <w:r w:rsidR="000A1D05" w:rsidRPr="000A040D">
        <w:rPr>
          <w:color w:val="auto"/>
        </w:rPr>
        <w:t xml:space="preserve"> cm</w:t>
      </w:r>
      <w:r w:rsidR="000A1D05" w:rsidRPr="000A040D">
        <w:rPr>
          <w:color w:val="auto"/>
          <w:vertAlign w:val="superscript"/>
        </w:rPr>
        <w:t xml:space="preserve">2 </w:t>
      </w:r>
      <w:r w:rsidR="000A1D05" w:rsidRPr="000A040D">
        <w:rPr>
          <w:color w:val="auto"/>
        </w:rPr>
        <w:t>V</w:t>
      </w:r>
      <w:r w:rsidR="000A1D05" w:rsidRPr="000A040D">
        <w:rPr>
          <w:color w:val="auto"/>
          <w:vertAlign w:val="superscript"/>
        </w:rPr>
        <w:t>-1</w:t>
      </w:r>
      <w:r w:rsidR="000A1D05" w:rsidRPr="000A040D">
        <w:rPr>
          <w:color w:val="auto"/>
        </w:rPr>
        <w:t>s</w:t>
      </w:r>
      <w:r w:rsidR="000A1D05" w:rsidRPr="000A040D">
        <w:rPr>
          <w:color w:val="auto"/>
          <w:vertAlign w:val="superscript"/>
        </w:rPr>
        <w:t>-1</w:t>
      </w:r>
      <w:r w:rsidR="000A1D05" w:rsidRPr="000A040D">
        <w:rPr>
          <w:color w:val="auto"/>
        </w:rPr>
        <w:t xml:space="preserve"> </w:t>
      </w:r>
      <w:r w:rsidR="000A1D05" w:rsidRPr="000A040D">
        <w:rPr>
          <w:rFonts w:asciiTheme="minorHAnsi" w:hAnsiTheme="minorHAnsi" w:cstheme="minorHAnsi"/>
          <w:color w:val="auto"/>
        </w:rPr>
        <w:t xml:space="preserve">and </w:t>
      </w:r>
      <w:r w:rsidR="000A1D05" w:rsidRPr="000A040D">
        <w:rPr>
          <w:rFonts w:asciiTheme="minorHAnsi" w:hAnsiTheme="minorHAnsi" w:cstheme="minorHAnsi"/>
          <w:color w:val="auto"/>
        </w:rPr>
        <w:sym w:font="Symbol" w:char="F06D"/>
      </w:r>
      <w:r w:rsidR="000A1D05" w:rsidRPr="000A040D">
        <w:rPr>
          <w:rFonts w:asciiTheme="minorHAnsi" w:hAnsiTheme="minorHAnsi" w:cstheme="minorHAnsi"/>
          <w:color w:val="auto"/>
          <w:vertAlign w:val="subscript"/>
        </w:rPr>
        <w:t>p</w:t>
      </w:r>
      <w:r w:rsidR="000A1D05" w:rsidRPr="000A040D">
        <w:rPr>
          <w:rFonts w:asciiTheme="minorHAnsi" w:hAnsiTheme="minorHAnsi" w:cstheme="minorHAnsi"/>
          <w:color w:val="auto"/>
        </w:rPr>
        <w:t xml:space="preserve"> = 4.76</w:t>
      </w:r>
      <w:r>
        <w:rPr>
          <w:rFonts w:asciiTheme="minorHAnsi" w:hAnsiTheme="minorHAnsi" w:cstheme="minorHAnsi"/>
          <w:color w:val="auto"/>
        </w:rPr>
        <w:t xml:space="preserve"> x </w:t>
      </w:r>
      <w:r w:rsidR="000A1D05" w:rsidRPr="000A040D">
        <w:rPr>
          <w:rFonts w:asciiTheme="minorHAnsi" w:hAnsiTheme="minorHAnsi" w:cstheme="minorHAnsi"/>
          <w:color w:val="auto"/>
        </w:rPr>
        <w:t>10</w:t>
      </w:r>
      <w:r w:rsidR="000A1D05" w:rsidRPr="000A040D">
        <w:rPr>
          <w:rFonts w:asciiTheme="minorHAnsi" w:hAnsiTheme="minorHAnsi" w:cstheme="minorHAnsi"/>
          <w:color w:val="auto"/>
          <w:vertAlign w:val="superscript"/>
        </w:rPr>
        <w:t>-7</w:t>
      </w:r>
      <w:r w:rsidR="000A1D05" w:rsidRPr="000A040D">
        <w:rPr>
          <w:rFonts w:asciiTheme="minorHAnsi" w:hAnsiTheme="minorHAnsi" w:cstheme="minorHAnsi"/>
          <w:color w:val="auto"/>
        </w:rPr>
        <w:t xml:space="preserve"> cm</w:t>
      </w:r>
      <w:r w:rsidR="000A1D05" w:rsidRPr="000A040D">
        <w:rPr>
          <w:rFonts w:asciiTheme="minorHAnsi" w:hAnsiTheme="minorHAnsi" w:cstheme="minorHAnsi"/>
          <w:color w:val="auto"/>
          <w:vertAlign w:val="superscript"/>
        </w:rPr>
        <w:t>2</w:t>
      </w:r>
      <w:r w:rsidR="000A1D05" w:rsidRPr="000A040D">
        <w:rPr>
          <w:rFonts w:asciiTheme="minorHAnsi" w:hAnsiTheme="minorHAnsi" w:cstheme="minorHAnsi"/>
          <w:color w:val="auto"/>
        </w:rPr>
        <w:t xml:space="preserve"> V</w:t>
      </w:r>
      <w:r w:rsidR="000A1D05" w:rsidRPr="000A040D">
        <w:rPr>
          <w:rFonts w:asciiTheme="minorHAnsi" w:hAnsiTheme="minorHAnsi" w:cstheme="minorHAnsi"/>
          <w:color w:val="auto"/>
          <w:vertAlign w:val="superscript"/>
        </w:rPr>
        <w:t>-1</w:t>
      </w:r>
      <w:r w:rsidR="000A1D05" w:rsidRPr="000A040D">
        <w:rPr>
          <w:rFonts w:asciiTheme="minorHAnsi" w:hAnsiTheme="minorHAnsi" w:cstheme="minorHAnsi"/>
          <w:color w:val="auto"/>
        </w:rPr>
        <w:t>s</w:t>
      </w:r>
      <w:r w:rsidR="000A1D05" w:rsidRPr="000A040D">
        <w:rPr>
          <w:rFonts w:asciiTheme="minorHAnsi" w:hAnsiTheme="minorHAnsi" w:cstheme="minorHAnsi"/>
          <w:color w:val="auto"/>
          <w:vertAlign w:val="superscript"/>
        </w:rPr>
        <w:t>-1</w:t>
      </w:r>
      <w:r w:rsidR="000A1D05" w:rsidRPr="000A040D">
        <w:rPr>
          <w:rFonts w:asciiTheme="minorHAnsi" w:hAnsiTheme="minorHAnsi" w:cstheme="minorHAnsi"/>
          <w:color w:val="auto"/>
        </w:rPr>
        <w:t xml:space="preserve">. </w:t>
      </w:r>
    </w:p>
    <w:p w14:paraId="5D1BCBC2" w14:textId="2592DBF0" w:rsidR="00BE6AF4" w:rsidRPr="000A040D" w:rsidRDefault="00BE6AF4" w:rsidP="00F7167F">
      <w:pPr>
        <w:jc w:val="left"/>
        <w:rPr>
          <w:rFonts w:asciiTheme="minorHAnsi" w:hAnsiTheme="minorHAnsi" w:cstheme="minorHAnsi"/>
          <w:color w:val="auto"/>
        </w:rPr>
      </w:pPr>
    </w:p>
    <w:p w14:paraId="0E0C5F0E" w14:textId="5F2DF595" w:rsidR="00BE6AF4" w:rsidRPr="000A040D" w:rsidRDefault="00BE6AF4" w:rsidP="00F7167F">
      <w:pPr>
        <w:jc w:val="left"/>
        <w:rPr>
          <w:rFonts w:asciiTheme="minorHAnsi" w:hAnsiTheme="minorHAnsi" w:cstheme="minorHAnsi"/>
          <w:color w:val="auto"/>
        </w:rPr>
      </w:pPr>
      <w:r w:rsidRPr="000A040D">
        <w:rPr>
          <w:rFonts w:asciiTheme="minorHAnsi" w:hAnsiTheme="minorHAnsi" w:cstheme="minorHAnsi"/>
          <w:color w:val="auto"/>
        </w:rPr>
        <w:t>With solution deposit</w:t>
      </w:r>
      <w:r w:rsidR="0070285A">
        <w:rPr>
          <w:rFonts w:asciiTheme="minorHAnsi" w:hAnsiTheme="minorHAnsi" w:cstheme="minorHAnsi"/>
          <w:color w:val="auto"/>
        </w:rPr>
        <w:t>ion</w:t>
      </w:r>
      <w:r w:rsidRPr="000A040D">
        <w:rPr>
          <w:rFonts w:asciiTheme="minorHAnsi" w:hAnsiTheme="minorHAnsi" w:cstheme="minorHAnsi"/>
          <w:color w:val="auto"/>
        </w:rPr>
        <w:t>, a simple electrically balanced device can be achieved</w:t>
      </w:r>
      <w:r w:rsidR="004A2A16">
        <w:rPr>
          <w:rFonts w:asciiTheme="minorHAnsi" w:hAnsiTheme="minorHAnsi" w:cstheme="minorHAnsi"/>
          <w:color w:val="auto"/>
        </w:rPr>
        <w:t>,</w:t>
      </w:r>
      <w:r w:rsidRPr="000A040D">
        <w:rPr>
          <w:rFonts w:asciiTheme="minorHAnsi" w:hAnsiTheme="minorHAnsi" w:cstheme="minorHAnsi"/>
          <w:color w:val="auto"/>
        </w:rPr>
        <w:t xml:space="preserve"> as the electrical properties </w:t>
      </w:r>
      <w:r w:rsidR="00E266CF" w:rsidRPr="000A040D">
        <w:rPr>
          <w:rFonts w:asciiTheme="minorHAnsi" w:hAnsiTheme="minorHAnsi" w:cstheme="minorHAnsi"/>
          <w:color w:val="auto"/>
        </w:rPr>
        <w:t>o</w:t>
      </w:r>
      <w:r w:rsidRPr="000A040D">
        <w:rPr>
          <w:rFonts w:asciiTheme="minorHAnsi" w:hAnsiTheme="minorHAnsi" w:cstheme="minorHAnsi"/>
          <w:color w:val="auto"/>
        </w:rPr>
        <w:t>f the EML can be modulated from correct adjustment</w:t>
      </w:r>
      <w:r w:rsidR="004A2A16">
        <w:rPr>
          <w:rFonts w:asciiTheme="minorHAnsi" w:hAnsiTheme="minorHAnsi" w:cstheme="minorHAnsi"/>
          <w:color w:val="auto"/>
        </w:rPr>
        <w:t>s</w:t>
      </w:r>
      <w:r w:rsidRPr="000A040D">
        <w:rPr>
          <w:rFonts w:asciiTheme="minorHAnsi" w:hAnsiTheme="minorHAnsi" w:cstheme="minorHAnsi"/>
          <w:color w:val="auto"/>
        </w:rPr>
        <w:t xml:space="preserve"> and tuning of </w:t>
      </w:r>
      <w:r w:rsidRPr="000A040D">
        <w:rPr>
          <w:rFonts w:asciiTheme="minorHAnsi" w:hAnsiTheme="minorHAnsi" w:cstheme="minorHAnsi"/>
          <w:color w:val="auto"/>
        </w:rPr>
        <w:lastRenderedPageBreak/>
        <w:t xml:space="preserve">the deposition parameters. Depending on the emitters to be tested, this concept can be easily adapted for further development of </w:t>
      </w:r>
      <w:r w:rsidR="00E266CF" w:rsidRPr="000A040D">
        <w:rPr>
          <w:rFonts w:asciiTheme="minorHAnsi" w:hAnsiTheme="minorHAnsi" w:cstheme="minorHAnsi"/>
          <w:color w:val="auto"/>
        </w:rPr>
        <w:t xml:space="preserve">solution-processed </w:t>
      </w:r>
      <w:r w:rsidRPr="000A040D">
        <w:rPr>
          <w:rFonts w:asciiTheme="minorHAnsi" w:hAnsiTheme="minorHAnsi" w:cstheme="minorHAnsi"/>
          <w:color w:val="auto"/>
        </w:rPr>
        <w:t>OLEDs.</w:t>
      </w:r>
    </w:p>
    <w:p w14:paraId="7F5815FC" w14:textId="3133E33C" w:rsidR="004A71E4" w:rsidRPr="000A040D" w:rsidRDefault="004A71E4" w:rsidP="00F7167F">
      <w:pPr>
        <w:jc w:val="left"/>
        <w:rPr>
          <w:rFonts w:asciiTheme="minorHAnsi" w:hAnsiTheme="minorHAnsi" w:cstheme="minorHAnsi"/>
          <w:color w:val="auto"/>
        </w:rPr>
      </w:pPr>
    </w:p>
    <w:p w14:paraId="3C9083F6" w14:textId="01333BC9" w:rsidR="00B32616" w:rsidRDefault="00B32616" w:rsidP="00730D4D">
      <w:pPr>
        <w:jc w:val="left"/>
        <w:rPr>
          <w:rFonts w:asciiTheme="minorHAnsi" w:hAnsiTheme="minorHAnsi" w:cstheme="minorHAnsi"/>
          <w:b/>
          <w:color w:val="auto"/>
        </w:rPr>
      </w:pPr>
      <w:r w:rsidRPr="000A040D">
        <w:rPr>
          <w:rFonts w:asciiTheme="minorHAnsi" w:hAnsiTheme="minorHAnsi" w:cstheme="minorHAnsi"/>
          <w:b/>
          <w:color w:val="auto"/>
        </w:rPr>
        <w:t>FIGURE LEGENDS:</w:t>
      </w:r>
    </w:p>
    <w:p w14:paraId="41B5441D" w14:textId="77777777" w:rsidR="00730D4D" w:rsidRPr="000A040D" w:rsidRDefault="00730D4D" w:rsidP="00F7167F">
      <w:pPr>
        <w:jc w:val="left"/>
        <w:rPr>
          <w:rFonts w:asciiTheme="minorHAnsi" w:hAnsiTheme="minorHAnsi" w:cstheme="minorHAnsi"/>
          <w:bCs/>
          <w:color w:val="auto"/>
        </w:rPr>
      </w:pPr>
    </w:p>
    <w:p w14:paraId="069257D4" w14:textId="040B0875" w:rsidR="007A4DD6" w:rsidRPr="000A040D" w:rsidRDefault="00C15FE7" w:rsidP="00F7167F">
      <w:pPr>
        <w:jc w:val="left"/>
        <w:rPr>
          <w:rFonts w:asciiTheme="minorHAnsi" w:hAnsiTheme="minorHAnsi" w:cstheme="minorHAnsi"/>
          <w:color w:val="auto"/>
        </w:rPr>
      </w:pPr>
      <w:r w:rsidRPr="0070285A">
        <w:rPr>
          <w:rFonts w:asciiTheme="minorHAnsi" w:hAnsiTheme="minorHAnsi" w:cstheme="minorHAnsi"/>
          <w:b/>
          <w:bCs/>
          <w:color w:val="auto"/>
        </w:rPr>
        <w:t>Figure 1</w:t>
      </w:r>
      <w:r w:rsidR="002E7830">
        <w:rPr>
          <w:rFonts w:asciiTheme="minorHAnsi" w:hAnsiTheme="minorHAnsi" w:cstheme="minorHAnsi"/>
          <w:b/>
          <w:bCs/>
          <w:color w:val="auto"/>
        </w:rPr>
        <w:t xml:space="preserve">: </w:t>
      </w:r>
      <w:r w:rsidR="0070285A" w:rsidRPr="0070285A">
        <w:rPr>
          <w:rFonts w:asciiTheme="minorHAnsi" w:hAnsiTheme="minorHAnsi" w:cstheme="minorHAnsi"/>
          <w:b/>
          <w:bCs/>
          <w:color w:val="auto"/>
        </w:rPr>
        <w:t>Protocol schematic.</w:t>
      </w:r>
      <w:r w:rsidRPr="0070285A">
        <w:rPr>
          <w:rFonts w:asciiTheme="minorHAnsi" w:hAnsiTheme="minorHAnsi" w:cstheme="minorHAnsi"/>
          <w:b/>
          <w:bCs/>
          <w:color w:val="auto"/>
        </w:rPr>
        <w:t xml:space="preserve"> </w:t>
      </w:r>
      <w:r w:rsidRPr="000A040D">
        <w:rPr>
          <w:rFonts w:asciiTheme="minorHAnsi" w:hAnsiTheme="minorHAnsi" w:cstheme="minorHAnsi"/>
          <w:color w:val="auto"/>
        </w:rPr>
        <w:t>The used patterned substrates with the ITO strips</w:t>
      </w:r>
      <w:r w:rsidR="00C026E4" w:rsidRPr="000A040D">
        <w:rPr>
          <w:rFonts w:asciiTheme="minorHAnsi" w:hAnsiTheme="minorHAnsi" w:cstheme="minorHAnsi"/>
          <w:color w:val="auto"/>
        </w:rPr>
        <w:t>. In each substrate, six OLEDs with individual area</w:t>
      </w:r>
      <w:r w:rsidR="002E7830">
        <w:rPr>
          <w:rFonts w:asciiTheme="minorHAnsi" w:hAnsiTheme="minorHAnsi" w:cstheme="minorHAnsi"/>
          <w:color w:val="auto"/>
        </w:rPr>
        <w:t>s</w:t>
      </w:r>
      <w:r w:rsidR="00C026E4" w:rsidRPr="000A040D">
        <w:rPr>
          <w:rFonts w:asciiTheme="minorHAnsi" w:hAnsiTheme="minorHAnsi" w:cstheme="minorHAnsi"/>
          <w:color w:val="auto"/>
        </w:rPr>
        <w:t xml:space="preserve"> of 4 mm</w:t>
      </w:r>
      <w:r w:rsidR="00C026E4" w:rsidRPr="000A040D">
        <w:rPr>
          <w:rFonts w:asciiTheme="minorHAnsi" w:hAnsiTheme="minorHAnsi" w:cstheme="minorHAnsi"/>
          <w:color w:val="auto"/>
          <w:vertAlign w:val="superscript"/>
        </w:rPr>
        <w:t>2</w:t>
      </w:r>
      <w:r w:rsidR="007E0941" w:rsidRPr="000A040D">
        <w:rPr>
          <w:rFonts w:asciiTheme="minorHAnsi" w:hAnsiTheme="minorHAnsi" w:cstheme="minorHAnsi"/>
          <w:color w:val="auto"/>
        </w:rPr>
        <w:t xml:space="preserve"> w</w:t>
      </w:r>
      <w:r w:rsidR="005773ED" w:rsidRPr="000A040D">
        <w:rPr>
          <w:rFonts w:asciiTheme="minorHAnsi" w:hAnsiTheme="minorHAnsi" w:cstheme="minorHAnsi"/>
          <w:color w:val="auto"/>
        </w:rPr>
        <w:t>ere</w:t>
      </w:r>
      <w:r w:rsidR="007E0941" w:rsidRPr="000A040D">
        <w:rPr>
          <w:rFonts w:asciiTheme="minorHAnsi" w:hAnsiTheme="minorHAnsi" w:cstheme="minorHAnsi"/>
          <w:color w:val="auto"/>
        </w:rPr>
        <w:t xml:space="preserve"> </w:t>
      </w:r>
      <w:r w:rsidR="002E7830">
        <w:rPr>
          <w:rFonts w:asciiTheme="minorHAnsi" w:hAnsiTheme="minorHAnsi" w:cstheme="minorHAnsi"/>
          <w:color w:val="auto"/>
        </w:rPr>
        <w:t>produced</w:t>
      </w:r>
      <w:r w:rsidR="0070285A">
        <w:rPr>
          <w:rFonts w:asciiTheme="minorHAnsi" w:hAnsiTheme="minorHAnsi" w:cstheme="minorHAnsi"/>
          <w:color w:val="auto"/>
        </w:rPr>
        <w:t xml:space="preserve">. </w:t>
      </w:r>
      <w:r w:rsidR="002E7830">
        <w:rPr>
          <w:rFonts w:asciiTheme="minorHAnsi" w:hAnsiTheme="minorHAnsi" w:cstheme="minorHAnsi"/>
          <w:color w:val="auto"/>
        </w:rPr>
        <w:t>A</w:t>
      </w:r>
      <w:r w:rsidR="0070285A">
        <w:rPr>
          <w:rFonts w:asciiTheme="minorHAnsi" w:hAnsiTheme="minorHAnsi" w:cstheme="minorHAnsi"/>
          <w:color w:val="auto"/>
        </w:rPr>
        <w:t xml:space="preserve"> </w:t>
      </w:r>
      <w:r w:rsidRPr="000A040D">
        <w:rPr>
          <w:rFonts w:asciiTheme="minorHAnsi" w:hAnsiTheme="minorHAnsi" w:cstheme="minorHAnsi"/>
          <w:color w:val="auto"/>
        </w:rPr>
        <w:t xml:space="preserve">simple schematic </w:t>
      </w:r>
      <w:r w:rsidR="002E7830">
        <w:rPr>
          <w:rFonts w:asciiTheme="minorHAnsi" w:hAnsiTheme="minorHAnsi" w:cstheme="minorHAnsi"/>
          <w:color w:val="auto"/>
        </w:rPr>
        <w:t>of the</w:t>
      </w:r>
      <w:r w:rsidRPr="000A040D">
        <w:rPr>
          <w:rFonts w:asciiTheme="minorHAnsi" w:hAnsiTheme="minorHAnsi" w:cstheme="minorHAnsi"/>
          <w:color w:val="auto"/>
        </w:rPr>
        <w:t xml:space="preserve"> deposition</w:t>
      </w:r>
      <w:r w:rsidR="002E7830">
        <w:rPr>
          <w:rFonts w:asciiTheme="minorHAnsi" w:hAnsiTheme="minorHAnsi" w:cstheme="minorHAnsi"/>
          <w:color w:val="auto"/>
        </w:rPr>
        <w:t xml:space="preserve"> process uding the</w:t>
      </w:r>
      <w:r w:rsidRPr="000A040D">
        <w:rPr>
          <w:rFonts w:asciiTheme="minorHAnsi" w:hAnsiTheme="minorHAnsi" w:cstheme="minorHAnsi"/>
          <w:color w:val="auto"/>
        </w:rPr>
        <w:t xml:space="preserve"> spin coater technique</w:t>
      </w:r>
      <w:r w:rsidR="0070285A">
        <w:rPr>
          <w:rFonts w:asciiTheme="minorHAnsi" w:hAnsiTheme="minorHAnsi" w:cstheme="minorHAnsi"/>
          <w:color w:val="auto"/>
        </w:rPr>
        <w:t xml:space="preserve"> is shown</w:t>
      </w:r>
      <w:r w:rsidR="002E7830">
        <w:rPr>
          <w:rFonts w:asciiTheme="minorHAnsi" w:hAnsiTheme="minorHAnsi" w:cstheme="minorHAnsi"/>
          <w:color w:val="auto"/>
        </w:rPr>
        <w:t>.</w:t>
      </w:r>
      <w:r w:rsidRPr="000A040D">
        <w:rPr>
          <w:rFonts w:asciiTheme="minorHAnsi" w:hAnsiTheme="minorHAnsi" w:cstheme="minorHAnsi"/>
          <w:color w:val="auto"/>
        </w:rPr>
        <w:t xml:space="preserve"> </w:t>
      </w:r>
      <w:r w:rsidR="002E7830">
        <w:rPr>
          <w:rFonts w:asciiTheme="minorHAnsi" w:hAnsiTheme="minorHAnsi" w:cstheme="minorHAnsi"/>
          <w:color w:val="auto"/>
        </w:rPr>
        <w:t>T</w:t>
      </w:r>
      <w:r w:rsidRPr="000A040D">
        <w:rPr>
          <w:rFonts w:asciiTheme="minorHAnsi" w:hAnsiTheme="minorHAnsi" w:cstheme="minorHAnsi"/>
          <w:color w:val="auto"/>
        </w:rPr>
        <w:t>he main area of the deposited film show</w:t>
      </w:r>
      <w:r w:rsidR="002E7830">
        <w:rPr>
          <w:rFonts w:asciiTheme="minorHAnsi" w:hAnsiTheme="minorHAnsi" w:cstheme="minorHAnsi"/>
          <w:color w:val="auto"/>
        </w:rPr>
        <w:t>s</w:t>
      </w:r>
      <w:r w:rsidRPr="000A040D">
        <w:rPr>
          <w:rFonts w:asciiTheme="minorHAnsi" w:hAnsiTheme="minorHAnsi" w:cstheme="minorHAnsi"/>
          <w:color w:val="auto"/>
        </w:rPr>
        <w:t xml:space="preserve"> the regions to be cleaned to allow the </w:t>
      </w:r>
      <w:r w:rsidR="002E0CFE" w:rsidRPr="000A040D">
        <w:rPr>
          <w:rFonts w:asciiTheme="minorHAnsi" w:hAnsiTheme="minorHAnsi" w:cstheme="minorHAnsi"/>
          <w:color w:val="auto"/>
        </w:rPr>
        <w:t>electrical contacts to</w:t>
      </w:r>
      <w:r w:rsidR="002E7830">
        <w:rPr>
          <w:rFonts w:asciiTheme="minorHAnsi" w:hAnsiTheme="minorHAnsi" w:cstheme="minorHAnsi"/>
          <w:color w:val="auto"/>
        </w:rPr>
        <w:t xml:space="preserve"> be</w:t>
      </w:r>
      <w:r w:rsidR="002E0CFE" w:rsidRPr="000A040D">
        <w:rPr>
          <w:rFonts w:asciiTheme="minorHAnsi" w:hAnsiTheme="minorHAnsi" w:cstheme="minorHAnsi"/>
          <w:color w:val="auto"/>
        </w:rPr>
        <w:t xml:space="preserve"> </w:t>
      </w:r>
      <w:r w:rsidR="00E266CF" w:rsidRPr="000A040D">
        <w:rPr>
          <w:rFonts w:asciiTheme="minorHAnsi" w:hAnsiTheme="minorHAnsi" w:cstheme="minorHAnsi"/>
          <w:color w:val="auto"/>
        </w:rPr>
        <w:t>precisely</w:t>
      </w:r>
      <w:r w:rsidR="002E0CFE" w:rsidRPr="000A040D">
        <w:rPr>
          <w:rFonts w:asciiTheme="minorHAnsi" w:hAnsiTheme="minorHAnsi" w:cstheme="minorHAnsi"/>
          <w:color w:val="auto"/>
        </w:rPr>
        <w:t xml:space="preserve"> positioned when evaporated</w:t>
      </w:r>
      <w:r w:rsidRPr="000A040D">
        <w:rPr>
          <w:rFonts w:asciiTheme="minorHAnsi" w:hAnsiTheme="minorHAnsi" w:cstheme="minorHAnsi"/>
          <w:color w:val="auto"/>
        </w:rPr>
        <w:t>.</w:t>
      </w:r>
    </w:p>
    <w:p w14:paraId="5F473EAF" w14:textId="7AF50A38" w:rsidR="002A4DF1" w:rsidRPr="000A040D" w:rsidRDefault="002A4DF1" w:rsidP="00F7167F">
      <w:pPr>
        <w:jc w:val="left"/>
        <w:rPr>
          <w:rFonts w:asciiTheme="minorHAnsi" w:hAnsiTheme="minorHAnsi" w:cstheme="minorHAnsi"/>
          <w:color w:val="auto"/>
        </w:rPr>
      </w:pPr>
    </w:p>
    <w:p w14:paraId="259612E9" w14:textId="4FE0FD03" w:rsidR="002A4DF1" w:rsidRPr="000A040D" w:rsidRDefault="002A4DF1" w:rsidP="00F7167F">
      <w:pPr>
        <w:jc w:val="left"/>
        <w:rPr>
          <w:rFonts w:asciiTheme="minorHAnsi" w:hAnsiTheme="minorHAnsi" w:cstheme="minorHAnsi"/>
          <w:color w:val="auto"/>
        </w:rPr>
      </w:pPr>
      <w:r w:rsidRPr="0070285A">
        <w:rPr>
          <w:rFonts w:asciiTheme="minorHAnsi" w:hAnsiTheme="minorHAnsi" w:cstheme="minorHAnsi"/>
          <w:b/>
          <w:bCs/>
          <w:color w:val="auto"/>
        </w:rPr>
        <w:t>Figure 2</w:t>
      </w:r>
      <w:r w:rsidR="002E7830">
        <w:rPr>
          <w:rFonts w:asciiTheme="minorHAnsi" w:hAnsiTheme="minorHAnsi" w:cstheme="minorHAnsi"/>
          <w:b/>
          <w:bCs/>
          <w:color w:val="auto"/>
        </w:rPr>
        <w:t>:</w:t>
      </w:r>
      <w:r w:rsidRPr="0070285A">
        <w:rPr>
          <w:rFonts w:asciiTheme="minorHAnsi" w:hAnsiTheme="minorHAnsi" w:cstheme="minorHAnsi"/>
          <w:b/>
          <w:bCs/>
          <w:color w:val="auto"/>
        </w:rPr>
        <w:t xml:space="preserve"> Typical spin</w:t>
      </w:r>
      <w:r w:rsidR="002E7830">
        <w:rPr>
          <w:rFonts w:asciiTheme="minorHAnsi" w:hAnsiTheme="minorHAnsi" w:cstheme="minorHAnsi"/>
          <w:b/>
          <w:bCs/>
          <w:color w:val="auto"/>
        </w:rPr>
        <w:t xml:space="preserve"> </w:t>
      </w:r>
      <w:r w:rsidRPr="0070285A">
        <w:rPr>
          <w:rFonts w:asciiTheme="minorHAnsi" w:hAnsiTheme="minorHAnsi" w:cstheme="minorHAnsi"/>
          <w:b/>
          <w:bCs/>
          <w:color w:val="auto"/>
        </w:rPr>
        <w:t>coater calibration curve.</w:t>
      </w:r>
      <w:r w:rsidRPr="000A040D">
        <w:rPr>
          <w:rFonts w:asciiTheme="minorHAnsi" w:hAnsiTheme="minorHAnsi" w:cstheme="minorHAnsi"/>
          <w:color w:val="auto"/>
        </w:rPr>
        <w:t xml:space="preserve"> In this case, and for </w:t>
      </w:r>
      <w:r w:rsidR="005773ED" w:rsidRPr="000A040D">
        <w:rPr>
          <w:rFonts w:asciiTheme="minorHAnsi" w:hAnsiTheme="minorHAnsi" w:cstheme="minorHAnsi"/>
          <w:color w:val="auto"/>
        </w:rPr>
        <w:t xml:space="preserve">the </w:t>
      </w:r>
      <w:r w:rsidRPr="000A040D">
        <w:rPr>
          <w:rFonts w:asciiTheme="minorHAnsi" w:hAnsiTheme="minorHAnsi" w:cstheme="minorHAnsi"/>
          <w:color w:val="auto"/>
        </w:rPr>
        <w:t xml:space="preserve">active layer, a fixed time of 60 s </w:t>
      </w:r>
      <w:r w:rsidR="002E7830">
        <w:rPr>
          <w:rFonts w:asciiTheme="minorHAnsi" w:hAnsiTheme="minorHAnsi" w:cstheme="minorHAnsi"/>
          <w:color w:val="auto"/>
        </w:rPr>
        <w:t>is</w:t>
      </w:r>
      <w:r w:rsidRPr="000A040D">
        <w:rPr>
          <w:rFonts w:asciiTheme="minorHAnsi" w:hAnsiTheme="minorHAnsi" w:cstheme="minorHAnsi"/>
          <w:color w:val="auto"/>
        </w:rPr>
        <w:t xml:space="preserve"> used.</w:t>
      </w:r>
    </w:p>
    <w:p w14:paraId="4727F202" w14:textId="1CD85183" w:rsidR="00CB4A3A" w:rsidRPr="000A040D" w:rsidRDefault="00CB4A3A" w:rsidP="00F7167F">
      <w:pPr>
        <w:jc w:val="left"/>
        <w:rPr>
          <w:rFonts w:asciiTheme="minorHAnsi" w:hAnsiTheme="minorHAnsi" w:cstheme="minorHAnsi"/>
          <w:color w:val="auto"/>
        </w:rPr>
      </w:pPr>
    </w:p>
    <w:p w14:paraId="31BBBFF8" w14:textId="3BE4C911" w:rsidR="00CB4A3A" w:rsidRPr="000A040D" w:rsidRDefault="00CB4A3A" w:rsidP="00F7167F">
      <w:pPr>
        <w:jc w:val="left"/>
        <w:rPr>
          <w:rFonts w:asciiTheme="minorHAnsi" w:hAnsiTheme="minorHAnsi" w:cstheme="minorHAnsi"/>
          <w:color w:val="auto"/>
        </w:rPr>
      </w:pPr>
      <w:r w:rsidRPr="0070285A">
        <w:rPr>
          <w:rFonts w:asciiTheme="minorHAnsi" w:hAnsiTheme="minorHAnsi" w:cstheme="minorHAnsi"/>
          <w:b/>
          <w:bCs/>
          <w:color w:val="auto"/>
        </w:rPr>
        <w:t>Figure 3</w:t>
      </w:r>
      <w:r w:rsidR="002E7830">
        <w:rPr>
          <w:rFonts w:asciiTheme="minorHAnsi" w:hAnsiTheme="minorHAnsi" w:cstheme="minorHAnsi"/>
          <w:b/>
          <w:bCs/>
          <w:color w:val="auto"/>
        </w:rPr>
        <w:t>:</w:t>
      </w:r>
      <w:r w:rsidRPr="0070285A">
        <w:rPr>
          <w:rFonts w:asciiTheme="minorHAnsi" w:hAnsiTheme="minorHAnsi" w:cstheme="minorHAnsi"/>
          <w:b/>
          <w:bCs/>
          <w:color w:val="auto"/>
        </w:rPr>
        <w:t xml:space="preserve"> AFM </w:t>
      </w:r>
      <w:r w:rsidR="002E7830">
        <w:rPr>
          <w:rFonts w:asciiTheme="minorHAnsi" w:hAnsiTheme="minorHAnsi" w:cstheme="minorHAnsi"/>
          <w:b/>
          <w:bCs/>
          <w:color w:val="auto"/>
        </w:rPr>
        <w:t>i</w:t>
      </w:r>
      <w:r w:rsidRPr="0070285A">
        <w:rPr>
          <w:rFonts w:asciiTheme="minorHAnsi" w:hAnsiTheme="minorHAnsi" w:cstheme="minorHAnsi"/>
          <w:b/>
          <w:bCs/>
          <w:color w:val="auto"/>
        </w:rPr>
        <w:t>mage of PVK:OXD-7:2PXZ-OXD (10</w:t>
      </w:r>
      <w:r w:rsidR="002E7830">
        <w:rPr>
          <w:rFonts w:asciiTheme="minorHAnsi" w:hAnsiTheme="minorHAnsi" w:cstheme="minorHAnsi"/>
          <w:b/>
          <w:bCs/>
          <w:color w:val="auto"/>
        </w:rPr>
        <w:t>%</w:t>
      </w:r>
      <w:r w:rsidRPr="0070285A">
        <w:rPr>
          <w:rFonts w:asciiTheme="minorHAnsi" w:hAnsiTheme="minorHAnsi" w:cstheme="minorHAnsi"/>
          <w:b/>
          <w:bCs/>
          <w:color w:val="auto"/>
        </w:rPr>
        <w:t xml:space="preserve"> wt) 50 nm thin film from chlorobenzene solution</w:t>
      </w:r>
      <w:r w:rsidR="002E7830">
        <w:rPr>
          <w:rFonts w:asciiTheme="minorHAnsi" w:hAnsiTheme="minorHAnsi" w:cstheme="minorHAnsi"/>
          <w:b/>
          <w:bCs/>
          <w:color w:val="auto"/>
        </w:rPr>
        <w:t>.</w:t>
      </w:r>
      <w:r w:rsidR="002E7830" w:rsidRPr="00F7167F">
        <w:rPr>
          <w:rFonts w:asciiTheme="minorHAnsi" w:hAnsiTheme="minorHAnsi" w:cstheme="minorHAnsi"/>
          <w:color w:val="auto"/>
        </w:rPr>
        <w:t xml:space="preserve"> The film was</w:t>
      </w:r>
      <w:r w:rsidRPr="00F7167F">
        <w:rPr>
          <w:rFonts w:asciiTheme="minorHAnsi" w:hAnsiTheme="minorHAnsi" w:cstheme="minorHAnsi"/>
          <w:color w:val="auto"/>
        </w:rPr>
        <w:t xml:space="preserve"> deposited </w:t>
      </w:r>
      <w:r w:rsidR="002E7830" w:rsidRPr="00F7167F">
        <w:rPr>
          <w:rFonts w:asciiTheme="minorHAnsi" w:hAnsiTheme="minorHAnsi" w:cstheme="minorHAnsi"/>
          <w:color w:val="auto"/>
        </w:rPr>
        <w:t>using</w:t>
      </w:r>
      <w:r w:rsidRPr="00F7167F">
        <w:rPr>
          <w:rFonts w:asciiTheme="minorHAnsi" w:hAnsiTheme="minorHAnsi" w:cstheme="minorHAnsi"/>
          <w:color w:val="auto"/>
        </w:rPr>
        <w:t xml:space="preserve"> spin</w:t>
      </w:r>
      <w:r w:rsidR="002E7830" w:rsidRPr="00F7167F">
        <w:rPr>
          <w:rFonts w:asciiTheme="minorHAnsi" w:hAnsiTheme="minorHAnsi" w:cstheme="minorHAnsi"/>
          <w:color w:val="auto"/>
        </w:rPr>
        <w:t xml:space="preserve"> </w:t>
      </w:r>
      <w:r w:rsidRPr="00F7167F">
        <w:rPr>
          <w:rFonts w:asciiTheme="minorHAnsi" w:hAnsiTheme="minorHAnsi" w:cstheme="minorHAnsi"/>
          <w:color w:val="auto"/>
        </w:rPr>
        <w:t xml:space="preserve">coating </w:t>
      </w:r>
      <w:r w:rsidR="002E7830" w:rsidRPr="00F7167F">
        <w:rPr>
          <w:rFonts w:asciiTheme="minorHAnsi" w:hAnsiTheme="minorHAnsi" w:cstheme="minorHAnsi"/>
          <w:color w:val="auto"/>
        </w:rPr>
        <w:t>as</w:t>
      </w:r>
      <w:r w:rsidRPr="00F7167F">
        <w:rPr>
          <w:rFonts w:asciiTheme="minorHAnsi" w:hAnsiTheme="minorHAnsi" w:cstheme="minorHAnsi"/>
          <w:color w:val="auto"/>
        </w:rPr>
        <w:t xml:space="preserve"> described </w:t>
      </w:r>
      <w:r w:rsidR="002E7830" w:rsidRPr="00F7167F">
        <w:rPr>
          <w:rFonts w:asciiTheme="minorHAnsi" w:hAnsiTheme="minorHAnsi" w:cstheme="minorHAnsi"/>
          <w:color w:val="auto"/>
        </w:rPr>
        <w:t xml:space="preserve">in the </w:t>
      </w:r>
      <w:r w:rsidRPr="00F7167F">
        <w:rPr>
          <w:rFonts w:asciiTheme="minorHAnsi" w:hAnsiTheme="minorHAnsi" w:cstheme="minorHAnsi"/>
          <w:color w:val="auto"/>
        </w:rPr>
        <w:t>protocol.</w:t>
      </w:r>
      <w:r w:rsidRPr="0070285A">
        <w:rPr>
          <w:b/>
          <w:bCs/>
          <w:color w:val="auto"/>
        </w:rPr>
        <w:t xml:space="preserve"> </w:t>
      </w:r>
      <w:r w:rsidRPr="000A040D">
        <w:rPr>
          <w:color w:val="auto"/>
        </w:rPr>
        <w:t xml:space="preserve">The </w:t>
      </w:r>
      <w:r w:rsidRPr="000A040D">
        <w:rPr>
          <w:rFonts w:asciiTheme="minorHAnsi" w:hAnsiTheme="minorHAnsi" w:cstheme="minorHAnsi"/>
          <w:color w:val="auto"/>
        </w:rPr>
        <w:t>RMS value is only 0.309 nm.</w:t>
      </w:r>
    </w:p>
    <w:p w14:paraId="2EDED58D" w14:textId="32D8A54C" w:rsidR="00C15FE7" w:rsidRPr="000A040D" w:rsidRDefault="00C15FE7" w:rsidP="00F7167F">
      <w:pPr>
        <w:jc w:val="left"/>
        <w:rPr>
          <w:rFonts w:asciiTheme="minorHAnsi" w:hAnsiTheme="minorHAnsi" w:cstheme="minorHAnsi"/>
          <w:color w:val="auto"/>
        </w:rPr>
      </w:pPr>
    </w:p>
    <w:p w14:paraId="3C4A242F" w14:textId="3CCD4122" w:rsidR="00C15FE7" w:rsidRPr="000A040D" w:rsidRDefault="00C15FE7" w:rsidP="00F7167F">
      <w:pPr>
        <w:jc w:val="left"/>
        <w:rPr>
          <w:rFonts w:asciiTheme="minorHAnsi" w:hAnsiTheme="minorHAnsi" w:cstheme="minorHAnsi"/>
          <w:color w:val="auto"/>
        </w:rPr>
      </w:pPr>
      <w:r w:rsidRPr="0070285A">
        <w:rPr>
          <w:rFonts w:asciiTheme="minorHAnsi" w:hAnsiTheme="minorHAnsi" w:cstheme="minorHAnsi"/>
          <w:b/>
          <w:bCs/>
          <w:color w:val="auto"/>
        </w:rPr>
        <w:t xml:space="preserve">Figure </w:t>
      </w:r>
      <w:r w:rsidR="00152AA8" w:rsidRPr="0070285A">
        <w:rPr>
          <w:rFonts w:asciiTheme="minorHAnsi" w:hAnsiTheme="minorHAnsi" w:cstheme="minorHAnsi"/>
          <w:b/>
          <w:bCs/>
          <w:color w:val="auto"/>
        </w:rPr>
        <w:t>4</w:t>
      </w:r>
      <w:r w:rsidR="002E7830">
        <w:rPr>
          <w:rFonts w:asciiTheme="minorHAnsi" w:hAnsiTheme="minorHAnsi" w:cstheme="minorHAnsi"/>
          <w:b/>
          <w:bCs/>
          <w:color w:val="auto"/>
        </w:rPr>
        <w:t>:</w:t>
      </w:r>
      <w:r w:rsidRPr="000A040D">
        <w:rPr>
          <w:rFonts w:asciiTheme="minorHAnsi" w:hAnsiTheme="minorHAnsi" w:cstheme="minorHAnsi"/>
          <w:color w:val="auto"/>
        </w:rPr>
        <w:t xml:space="preserve"> </w:t>
      </w:r>
      <w:r w:rsidR="0070285A" w:rsidRPr="0070285A">
        <w:rPr>
          <w:rFonts w:asciiTheme="minorHAnsi" w:hAnsiTheme="minorHAnsi" w:cstheme="minorHAnsi"/>
          <w:b/>
          <w:bCs/>
          <w:color w:val="auto"/>
        </w:rPr>
        <w:t xml:space="preserve">Evaporation schematic. </w:t>
      </w:r>
      <w:r w:rsidR="002E7830" w:rsidRPr="00F7167F">
        <w:rPr>
          <w:rFonts w:asciiTheme="minorHAnsi" w:hAnsiTheme="minorHAnsi" w:cstheme="minorHAnsi"/>
          <w:color w:val="auto"/>
        </w:rPr>
        <w:t>(</w:t>
      </w:r>
      <w:r w:rsidR="002E7830">
        <w:rPr>
          <w:rFonts w:asciiTheme="minorHAnsi" w:hAnsiTheme="minorHAnsi" w:cstheme="minorHAnsi"/>
          <w:b/>
          <w:bCs/>
          <w:color w:val="auto"/>
        </w:rPr>
        <w:t>A</w:t>
      </w:r>
      <w:r w:rsidRPr="000A040D">
        <w:rPr>
          <w:rFonts w:asciiTheme="minorHAnsi" w:hAnsiTheme="minorHAnsi" w:cstheme="minorHAnsi"/>
          <w:color w:val="auto"/>
        </w:rPr>
        <w:t xml:space="preserve">) Evaporation mask </w:t>
      </w:r>
      <w:r w:rsidR="002E7830">
        <w:rPr>
          <w:rFonts w:asciiTheme="minorHAnsi" w:hAnsiTheme="minorHAnsi" w:cstheme="minorHAnsi"/>
          <w:color w:val="auto"/>
        </w:rPr>
        <w:t>that is</w:t>
      </w:r>
      <w:r w:rsidRPr="000A040D">
        <w:rPr>
          <w:rFonts w:asciiTheme="minorHAnsi" w:hAnsiTheme="minorHAnsi" w:cstheme="minorHAnsi"/>
          <w:color w:val="auto"/>
        </w:rPr>
        <w:t xml:space="preserve"> adjusted on top of </w:t>
      </w:r>
      <w:r w:rsidR="002E7830">
        <w:rPr>
          <w:rFonts w:asciiTheme="minorHAnsi" w:hAnsiTheme="minorHAnsi" w:cstheme="minorHAnsi"/>
          <w:color w:val="auto"/>
        </w:rPr>
        <w:t xml:space="preserve">the </w:t>
      </w:r>
      <w:r w:rsidRPr="000A040D">
        <w:rPr>
          <w:rFonts w:asciiTheme="minorHAnsi" w:hAnsiTheme="minorHAnsi" w:cstheme="minorHAnsi"/>
          <w:color w:val="auto"/>
        </w:rPr>
        <w:t>deposited films. U</w:t>
      </w:r>
      <w:r w:rsidR="00C026E4" w:rsidRPr="000A040D">
        <w:rPr>
          <w:rFonts w:asciiTheme="minorHAnsi" w:hAnsiTheme="minorHAnsi" w:cstheme="minorHAnsi"/>
          <w:color w:val="auto"/>
        </w:rPr>
        <w:t>sually</w:t>
      </w:r>
      <w:r w:rsidR="00D36BEE" w:rsidRPr="000A040D">
        <w:rPr>
          <w:rFonts w:asciiTheme="minorHAnsi" w:hAnsiTheme="minorHAnsi" w:cstheme="minorHAnsi"/>
          <w:color w:val="auto"/>
        </w:rPr>
        <w:t>,</w:t>
      </w:r>
      <w:r w:rsidR="00C026E4" w:rsidRPr="000A040D">
        <w:rPr>
          <w:rFonts w:asciiTheme="minorHAnsi" w:hAnsiTheme="minorHAnsi" w:cstheme="minorHAnsi"/>
          <w:color w:val="auto"/>
        </w:rPr>
        <w:t xml:space="preserve"> they</w:t>
      </w:r>
      <w:r w:rsidR="002E7830">
        <w:rPr>
          <w:rFonts w:asciiTheme="minorHAnsi" w:hAnsiTheme="minorHAnsi" w:cstheme="minorHAnsi"/>
          <w:color w:val="auto"/>
        </w:rPr>
        <w:t xml:space="preserve"> are</w:t>
      </w:r>
      <w:r w:rsidR="00C026E4" w:rsidRPr="000A040D">
        <w:rPr>
          <w:rFonts w:asciiTheme="minorHAnsi" w:hAnsiTheme="minorHAnsi" w:cstheme="minorHAnsi"/>
          <w:color w:val="auto"/>
        </w:rPr>
        <w:t xml:space="preserve"> </w:t>
      </w:r>
      <w:r w:rsidR="00D15562" w:rsidRPr="000A040D">
        <w:rPr>
          <w:rFonts w:asciiTheme="minorHAnsi" w:hAnsiTheme="minorHAnsi" w:cstheme="minorHAnsi"/>
          <w:color w:val="auto"/>
        </w:rPr>
        <w:t>predesigned</w:t>
      </w:r>
      <w:r w:rsidR="00C026E4" w:rsidRPr="000A040D">
        <w:rPr>
          <w:rFonts w:asciiTheme="minorHAnsi" w:hAnsiTheme="minorHAnsi" w:cstheme="minorHAnsi"/>
          <w:color w:val="auto"/>
        </w:rPr>
        <w:t xml:space="preserve"> </w:t>
      </w:r>
      <w:r w:rsidR="00D15562" w:rsidRPr="000A040D">
        <w:rPr>
          <w:rFonts w:asciiTheme="minorHAnsi" w:hAnsiTheme="minorHAnsi" w:cstheme="minorHAnsi"/>
          <w:color w:val="auto"/>
        </w:rPr>
        <w:t>for</w:t>
      </w:r>
      <w:r w:rsidR="00C026E4" w:rsidRPr="000A040D">
        <w:rPr>
          <w:rFonts w:asciiTheme="minorHAnsi" w:hAnsiTheme="minorHAnsi" w:cstheme="minorHAnsi"/>
          <w:color w:val="auto"/>
        </w:rPr>
        <w:t xml:space="preserve"> specific supports</w:t>
      </w:r>
      <w:r w:rsidR="002E7830">
        <w:rPr>
          <w:rFonts w:asciiTheme="minorHAnsi" w:hAnsiTheme="minorHAnsi" w:cstheme="minorHAnsi"/>
          <w:color w:val="auto"/>
        </w:rPr>
        <w:t>.</w:t>
      </w:r>
      <w:r w:rsidR="00C026E4" w:rsidRPr="000A040D">
        <w:rPr>
          <w:rFonts w:asciiTheme="minorHAnsi" w:hAnsiTheme="minorHAnsi" w:cstheme="minorHAnsi"/>
          <w:color w:val="auto"/>
        </w:rPr>
        <w:t xml:space="preserve"> </w:t>
      </w:r>
      <w:r w:rsidR="002E7830">
        <w:rPr>
          <w:rFonts w:asciiTheme="minorHAnsi" w:hAnsiTheme="minorHAnsi" w:cstheme="minorHAnsi"/>
          <w:color w:val="auto"/>
        </w:rPr>
        <w:t>(</w:t>
      </w:r>
      <w:r w:rsidR="002E7830">
        <w:rPr>
          <w:rFonts w:asciiTheme="minorHAnsi" w:hAnsiTheme="minorHAnsi" w:cstheme="minorHAnsi"/>
          <w:b/>
          <w:bCs/>
          <w:color w:val="auto"/>
        </w:rPr>
        <w:t>B</w:t>
      </w:r>
      <w:r w:rsidR="00C026E4" w:rsidRPr="000A040D">
        <w:rPr>
          <w:rFonts w:asciiTheme="minorHAnsi" w:hAnsiTheme="minorHAnsi" w:cstheme="minorHAnsi"/>
          <w:color w:val="auto"/>
        </w:rPr>
        <w:t xml:space="preserve">) </w:t>
      </w:r>
      <w:r w:rsidR="002E7830">
        <w:rPr>
          <w:rFonts w:asciiTheme="minorHAnsi" w:hAnsiTheme="minorHAnsi" w:cstheme="minorHAnsi"/>
          <w:color w:val="auto"/>
        </w:rPr>
        <w:t>S</w:t>
      </w:r>
      <w:r w:rsidR="00C026E4" w:rsidRPr="000A040D">
        <w:rPr>
          <w:rFonts w:asciiTheme="minorHAnsi" w:hAnsiTheme="minorHAnsi" w:cstheme="minorHAnsi"/>
          <w:color w:val="auto"/>
        </w:rPr>
        <w:t>chematic</w:t>
      </w:r>
      <w:r w:rsidR="002E7830">
        <w:rPr>
          <w:rFonts w:asciiTheme="minorHAnsi" w:hAnsiTheme="minorHAnsi" w:cstheme="minorHAnsi"/>
          <w:color w:val="auto"/>
        </w:rPr>
        <w:t xml:space="preserve"> of the</w:t>
      </w:r>
      <w:r w:rsidR="00C026E4" w:rsidRPr="000A040D">
        <w:rPr>
          <w:rFonts w:asciiTheme="minorHAnsi" w:hAnsiTheme="minorHAnsi" w:cstheme="minorHAnsi"/>
          <w:color w:val="auto"/>
        </w:rPr>
        <w:t xml:space="preserve"> evaporation chamber with different crucibles</w:t>
      </w:r>
      <w:r w:rsidR="002E7830">
        <w:rPr>
          <w:rFonts w:asciiTheme="minorHAnsi" w:hAnsiTheme="minorHAnsi" w:cstheme="minorHAnsi"/>
          <w:color w:val="auto"/>
        </w:rPr>
        <w:t>. T</w:t>
      </w:r>
      <w:r w:rsidR="00C026E4" w:rsidRPr="000A040D">
        <w:rPr>
          <w:rFonts w:asciiTheme="minorHAnsi" w:hAnsiTheme="minorHAnsi" w:cstheme="minorHAnsi"/>
          <w:color w:val="auto"/>
        </w:rPr>
        <w:t>he type, number</w:t>
      </w:r>
      <w:r w:rsidR="00D36BEE" w:rsidRPr="000A040D">
        <w:rPr>
          <w:rFonts w:asciiTheme="minorHAnsi" w:hAnsiTheme="minorHAnsi" w:cstheme="minorHAnsi"/>
          <w:color w:val="auto"/>
        </w:rPr>
        <w:t>,</w:t>
      </w:r>
      <w:r w:rsidR="00C026E4" w:rsidRPr="000A040D">
        <w:rPr>
          <w:rFonts w:asciiTheme="minorHAnsi" w:hAnsiTheme="minorHAnsi" w:cstheme="minorHAnsi"/>
          <w:color w:val="auto"/>
        </w:rPr>
        <w:t xml:space="preserve"> and location depend on the specific equipment. The sensors for thickness measurements are placed near the crucibles. On top, the sample holder accommodates the substrate holder with masks</w:t>
      </w:r>
      <w:r w:rsidR="002E7830">
        <w:rPr>
          <w:rFonts w:asciiTheme="minorHAnsi" w:hAnsiTheme="minorHAnsi" w:cstheme="minorHAnsi"/>
          <w:color w:val="auto"/>
        </w:rPr>
        <w:t>.</w:t>
      </w:r>
      <w:r w:rsidR="00C026E4" w:rsidRPr="000A040D">
        <w:rPr>
          <w:rFonts w:asciiTheme="minorHAnsi" w:hAnsiTheme="minorHAnsi" w:cstheme="minorHAnsi"/>
          <w:color w:val="auto"/>
        </w:rPr>
        <w:t xml:space="preserve"> </w:t>
      </w:r>
      <w:r w:rsidR="002E7830">
        <w:rPr>
          <w:rFonts w:asciiTheme="minorHAnsi" w:hAnsiTheme="minorHAnsi" w:cstheme="minorHAnsi"/>
          <w:color w:val="auto"/>
        </w:rPr>
        <w:t>(</w:t>
      </w:r>
      <w:r w:rsidR="002E7830">
        <w:rPr>
          <w:rFonts w:asciiTheme="minorHAnsi" w:hAnsiTheme="minorHAnsi" w:cstheme="minorHAnsi"/>
          <w:b/>
          <w:bCs/>
          <w:color w:val="auto"/>
        </w:rPr>
        <w:t>C</w:t>
      </w:r>
      <w:r w:rsidR="00C026E4" w:rsidRPr="000A040D">
        <w:rPr>
          <w:rFonts w:asciiTheme="minorHAnsi" w:hAnsiTheme="minorHAnsi" w:cstheme="minorHAnsi"/>
          <w:color w:val="auto"/>
        </w:rPr>
        <w:t xml:space="preserve">) </w:t>
      </w:r>
      <w:r w:rsidR="002E7830">
        <w:rPr>
          <w:rFonts w:asciiTheme="minorHAnsi" w:hAnsiTheme="minorHAnsi" w:cstheme="minorHAnsi"/>
          <w:color w:val="auto"/>
        </w:rPr>
        <w:t>F</w:t>
      </w:r>
      <w:r w:rsidR="00C026E4" w:rsidRPr="000A040D">
        <w:rPr>
          <w:rFonts w:asciiTheme="minorHAnsi" w:hAnsiTheme="minorHAnsi" w:cstheme="minorHAnsi"/>
          <w:color w:val="auto"/>
        </w:rPr>
        <w:t>inal schemes (and typical photography) of the produced OLED.</w:t>
      </w:r>
    </w:p>
    <w:p w14:paraId="6EF2B1F1" w14:textId="09191EB4" w:rsidR="00C026E4" w:rsidRPr="000A040D" w:rsidRDefault="00C026E4" w:rsidP="00F7167F">
      <w:pPr>
        <w:jc w:val="left"/>
        <w:rPr>
          <w:rFonts w:asciiTheme="minorHAnsi" w:hAnsiTheme="minorHAnsi" w:cstheme="minorHAnsi"/>
          <w:color w:val="auto"/>
        </w:rPr>
      </w:pPr>
    </w:p>
    <w:p w14:paraId="23BB92A5" w14:textId="6382ADAE" w:rsidR="00C026E4" w:rsidRPr="000A040D" w:rsidRDefault="00C026E4" w:rsidP="00F7167F">
      <w:pPr>
        <w:jc w:val="left"/>
        <w:rPr>
          <w:rFonts w:asciiTheme="minorHAnsi" w:hAnsiTheme="minorHAnsi" w:cstheme="minorHAnsi"/>
          <w:color w:val="auto"/>
        </w:rPr>
      </w:pPr>
      <w:r w:rsidRPr="0070285A">
        <w:rPr>
          <w:rFonts w:asciiTheme="minorHAnsi" w:hAnsiTheme="minorHAnsi" w:cstheme="minorHAnsi"/>
          <w:b/>
          <w:bCs/>
          <w:color w:val="auto"/>
        </w:rPr>
        <w:t xml:space="preserve">Figure </w:t>
      </w:r>
      <w:r w:rsidR="00152AA8" w:rsidRPr="0070285A">
        <w:rPr>
          <w:rFonts w:asciiTheme="minorHAnsi" w:hAnsiTheme="minorHAnsi" w:cstheme="minorHAnsi"/>
          <w:b/>
          <w:bCs/>
          <w:color w:val="auto"/>
        </w:rPr>
        <w:t>5</w:t>
      </w:r>
      <w:r w:rsidR="002E7830">
        <w:rPr>
          <w:rFonts w:asciiTheme="minorHAnsi" w:hAnsiTheme="minorHAnsi" w:cstheme="minorHAnsi"/>
          <w:b/>
          <w:bCs/>
          <w:color w:val="auto"/>
        </w:rPr>
        <w:t>:</w:t>
      </w:r>
      <w:r w:rsidRPr="0070285A">
        <w:rPr>
          <w:rFonts w:asciiTheme="minorHAnsi" w:hAnsiTheme="minorHAnsi" w:cstheme="minorHAnsi"/>
          <w:b/>
          <w:bCs/>
          <w:color w:val="auto"/>
        </w:rPr>
        <w:t xml:space="preserve"> Main figures of merit of the</w:t>
      </w:r>
      <w:r w:rsidR="002E7830">
        <w:rPr>
          <w:rFonts w:asciiTheme="minorHAnsi" w:hAnsiTheme="minorHAnsi" w:cstheme="minorHAnsi"/>
          <w:b/>
          <w:bCs/>
          <w:color w:val="auto"/>
        </w:rPr>
        <w:t xml:space="preserve"> produced</w:t>
      </w:r>
      <w:r w:rsidRPr="0070285A">
        <w:rPr>
          <w:rFonts w:asciiTheme="minorHAnsi" w:hAnsiTheme="minorHAnsi" w:cstheme="minorHAnsi"/>
          <w:b/>
          <w:bCs/>
          <w:color w:val="auto"/>
        </w:rPr>
        <w:t xml:space="preserve"> green OLEDs</w:t>
      </w:r>
      <w:r w:rsidR="001444D7" w:rsidRPr="0070285A">
        <w:rPr>
          <w:rFonts w:asciiTheme="minorHAnsi" w:hAnsiTheme="minorHAnsi" w:cstheme="minorHAnsi"/>
          <w:b/>
          <w:bCs/>
          <w:color w:val="auto"/>
        </w:rPr>
        <w:t xml:space="preserve">. </w:t>
      </w:r>
      <w:r w:rsidR="002E7830">
        <w:rPr>
          <w:rFonts w:asciiTheme="minorHAnsi" w:hAnsiTheme="minorHAnsi" w:cstheme="minorHAnsi"/>
          <w:b/>
          <w:bCs/>
          <w:color w:val="auto"/>
        </w:rPr>
        <w:t>(A</w:t>
      </w:r>
      <w:r w:rsidR="001444D7" w:rsidRPr="000A040D">
        <w:rPr>
          <w:rFonts w:asciiTheme="minorHAnsi" w:hAnsiTheme="minorHAnsi" w:cstheme="minorHAnsi"/>
          <w:color w:val="auto"/>
        </w:rPr>
        <w:t xml:space="preserve">) The usual </w:t>
      </w:r>
      <w:r w:rsidR="00D36BEE" w:rsidRPr="000A040D">
        <w:rPr>
          <w:rFonts w:asciiTheme="minorHAnsi" w:hAnsiTheme="minorHAnsi" w:cstheme="minorHAnsi"/>
          <w:color w:val="auto"/>
        </w:rPr>
        <w:t>c</w:t>
      </w:r>
      <w:r w:rsidR="001444D7" w:rsidRPr="000A040D">
        <w:rPr>
          <w:rFonts w:asciiTheme="minorHAnsi" w:hAnsiTheme="minorHAnsi" w:cstheme="minorHAnsi"/>
          <w:color w:val="auto"/>
        </w:rPr>
        <w:t>urrent density (J)</w:t>
      </w:r>
      <w:r w:rsidR="002E7830">
        <w:rPr>
          <w:rFonts w:asciiTheme="minorHAnsi" w:hAnsiTheme="minorHAnsi" w:cstheme="minorHAnsi"/>
          <w:color w:val="auto"/>
        </w:rPr>
        <w:t xml:space="preserve">, </w:t>
      </w:r>
      <w:r w:rsidR="001444D7" w:rsidRPr="000A040D">
        <w:rPr>
          <w:rFonts w:asciiTheme="minorHAnsi" w:hAnsiTheme="minorHAnsi" w:cstheme="minorHAnsi"/>
          <w:color w:val="auto"/>
        </w:rPr>
        <w:t>applied voltage (V)</w:t>
      </w:r>
      <w:r w:rsidR="002E7830">
        <w:rPr>
          <w:rFonts w:asciiTheme="minorHAnsi" w:hAnsiTheme="minorHAnsi" w:cstheme="minorHAnsi"/>
          <w:color w:val="auto"/>
        </w:rPr>
        <w:t>, and</w:t>
      </w:r>
      <w:r w:rsidR="001444D7" w:rsidRPr="000A040D">
        <w:rPr>
          <w:rFonts w:asciiTheme="minorHAnsi" w:hAnsiTheme="minorHAnsi" w:cstheme="minorHAnsi"/>
          <w:color w:val="auto"/>
        </w:rPr>
        <w:t xml:space="preserve"> brightness (L)</w:t>
      </w:r>
      <w:r w:rsidR="002E7830">
        <w:rPr>
          <w:rFonts w:asciiTheme="minorHAnsi" w:hAnsiTheme="minorHAnsi" w:cstheme="minorHAnsi"/>
          <w:color w:val="auto"/>
        </w:rPr>
        <w:t>.</w:t>
      </w:r>
      <w:r w:rsidR="001444D7" w:rsidRPr="000A040D">
        <w:rPr>
          <w:rFonts w:asciiTheme="minorHAnsi" w:hAnsiTheme="minorHAnsi" w:cstheme="minorHAnsi"/>
          <w:color w:val="auto"/>
        </w:rPr>
        <w:t xml:space="preserve"> </w:t>
      </w:r>
      <w:r w:rsidR="002E7830">
        <w:rPr>
          <w:rFonts w:asciiTheme="minorHAnsi" w:hAnsiTheme="minorHAnsi" w:cstheme="minorHAnsi"/>
          <w:b/>
          <w:bCs/>
          <w:color w:val="auto"/>
        </w:rPr>
        <w:t>(B</w:t>
      </w:r>
      <w:r w:rsidR="001444D7" w:rsidRPr="000A040D">
        <w:rPr>
          <w:rFonts w:asciiTheme="minorHAnsi" w:hAnsiTheme="minorHAnsi" w:cstheme="minorHAnsi"/>
          <w:color w:val="auto"/>
        </w:rPr>
        <w:t>) Current and power efficiency as a function of current density</w:t>
      </w:r>
      <w:r w:rsidR="002E7830">
        <w:rPr>
          <w:rFonts w:asciiTheme="minorHAnsi" w:hAnsiTheme="minorHAnsi" w:cstheme="minorHAnsi"/>
          <w:color w:val="auto"/>
        </w:rPr>
        <w:t>.</w:t>
      </w:r>
      <w:r w:rsidR="001444D7" w:rsidRPr="000A040D">
        <w:rPr>
          <w:rFonts w:asciiTheme="minorHAnsi" w:hAnsiTheme="minorHAnsi" w:cstheme="minorHAnsi"/>
          <w:color w:val="auto"/>
        </w:rPr>
        <w:t xml:space="preserve"> </w:t>
      </w:r>
      <w:r w:rsidR="002E7830">
        <w:rPr>
          <w:rFonts w:asciiTheme="minorHAnsi" w:hAnsiTheme="minorHAnsi" w:cstheme="minorHAnsi"/>
          <w:b/>
          <w:bCs/>
          <w:color w:val="auto"/>
        </w:rPr>
        <w:t>(C</w:t>
      </w:r>
      <w:r w:rsidR="001444D7" w:rsidRPr="000A040D">
        <w:rPr>
          <w:rFonts w:asciiTheme="minorHAnsi" w:hAnsiTheme="minorHAnsi" w:cstheme="minorHAnsi"/>
          <w:color w:val="auto"/>
        </w:rPr>
        <w:t xml:space="preserve">) </w:t>
      </w:r>
      <w:r w:rsidR="002E7830">
        <w:rPr>
          <w:rFonts w:asciiTheme="minorHAnsi" w:hAnsiTheme="minorHAnsi" w:cstheme="minorHAnsi"/>
          <w:color w:val="auto"/>
        </w:rPr>
        <w:t>T</w:t>
      </w:r>
      <w:r w:rsidR="001444D7" w:rsidRPr="000A040D">
        <w:rPr>
          <w:rFonts w:asciiTheme="minorHAnsi" w:hAnsiTheme="minorHAnsi" w:cstheme="minorHAnsi"/>
          <w:color w:val="auto"/>
        </w:rPr>
        <w:t>he EQE as a function of brightness to evaluate the roll-off</w:t>
      </w:r>
      <w:r w:rsidR="002E7830">
        <w:rPr>
          <w:rFonts w:asciiTheme="minorHAnsi" w:hAnsiTheme="minorHAnsi" w:cstheme="minorHAnsi"/>
          <w:color w:val="auto"/>
        </w:rPr>
        <w:t>. (</w:t>
      </w:r>
      <w:r w:rsidR="002E7830" w:rsidRPr="00F7167F">
        <w:rPr>
          <w:rFonts w:asciiTheme="minorHAnsi" w:hAnsiTheme="minorHAnsi" w:cstheme="minorHAnsi"/>
          <w:b/>
          <w:bCs/>
          <w:color w:val="auto"/>
        </w:rPr>
        <w:t>D</w:t>
      </w:r>
      <w:r w:rsidR="001444D7" w:rsidRPr="000A040D">
        <w:rPr>
          <w:rFonts w:asciiTheme="minorHAnsi" w:hAnsiTheme="minorHAnsi" w:cstheme="minorHAnsi"/>
          <w:color w:val="auto"/>
        </w:rPr>
        <w:t xml:space="preserve">) </w:t>
      </w:r>
      <w:r w:rsidR="002E7830">
        <w:rPr>
          <w:rFonts w:asciiTheme="minorHAnsi" w:hAnsiTheme="minorHAnsi" w:cstheme="minorHAnsi"/>
          <w:color w:val="auto"/>
        </w:rPr>
        <w:t>T</w:t>
      </w:r>
      <w:r w:rsidR="001444D7" w:rsidRPr="000A040D">
        <w:rPr>
          <w:rFonts w:asciiTheme="minorHAnsi" w:hAnsiTheme="minorHAnsi" w:cstheme="minorHAnsi"/>
          <w:color w:val="auto"/>
        </w:rPr>
        <w:t xml:space="preserve">he electroluminescence spectra </w:t>
      </w:r>
      <w:r w:rsidR="0099132F" w:rsidRPr="000A040D">
        <w:rPr>
          <w:rFonts w:asciiTheme="minorHAnsi" w:hAnsiTheme="minorHAnsi" w:cstheme="minorHAnsi"/>
          <w:color w:val="auto"/>
        </w:rPr>
        <w:t xml:space="preserve">at 10 V </w:t>
      </w:r>
      <w:r w:rsidR="001444D7" w:rsidRPr="000A040D">
        <w:rPr>
          <w:rFonts w:asciiTheme="minorHAnsi" w:hAnsiTheme="minorHAnsi" w:cstheme="minorHAnsi"/>
          <w:color w:val="auto"/>
        </w:rPr>
        <w:t>(including the image of the OLEDs).</w:t>
      </w:r>
    </w:p>
    <w:p w14:paraId="75182EC3" w14:textId="6C3C904E" w:rsidR="00B32616" w:rsidRPr="000A040D" w:rsidRDefault="00B32616" w:rsidP="00F7167F">
      <w:pPr>
        <w:jc w:val="left"/>
        <w:rPr>
          <w:rFonts w:asciiTheme="minorHAnsi" w:hAnsiTheme="minorHAnsi" w:cstheme="minorHAnsi"/>
          <w:color w:val="auto"/>
        </w:rPr>
      </w:pPr>
    </w:p>
    <w:p w14:paraId="64B8CF78" w14:textId="005EAD3C" w:rsidR="006305D7" w:rsidRDefault="006305D7" w:rsidP="00730D4D">
      <w:pPr>
        <w:jc w:val="left"/>
        <w:rPr>
          <w:rFonts w:asciiTheme="minorHAnsi" w:hAnsiTheme="minorHAnsi" w:cstheme="minorHAnsi"/>
          <w:b/>
          <w:bCs/>
          <w:color w:val="auto"/>
        </w:rPr>
      </w:pPr>
      <w:r w:rsidRPr="000A040D">
        <w:rPr>
          <w:rFonts w:asciiTheme="minorHAnsi" w:hAnsiTheme="minorHAnsi" w:cstheme="minorHAnsi"/>
          <w:b/>
          <w:color w:val="auto"/>
        </w:rPr>
        <w:t>DISCUSSION</w:t>
      </w:r>
      <w:r w:rsidRPr="000A040D">
        <w:rPr>
          <w:rFonts w:asciiTheme="minorHAnsi" w:hAnsiTheme="minorHAnsi" w:cstheme="minorHAnsi"/>
          <w:b/>
          <w:bCs/>
          <w:color w:val="auto"/>
        </w:rPr>
        <w:t xml:space="preserve">: </w:t>
      </w:r>
    </w:p>
    <w:p w14:paraId="74A58EF2" w14:textId="3D6842E8" w:rsidR="00831CB1" w:rsidRPr="000A040D" w:rsidRDefault="00831CB1" w:rsidP="00F7167F">
      <w:pPr>
        <w:jc w:val="left"/>
        <w:rPr>
          <w:rFonts w:asciiTheme="minorHAnsi" w:hAnsiTheme="minorHAnsi" w:cstheme="minorHAnsi"/>
          <w:color w:val="auto"/>
        </w:rPr>
      </w:pPr>
      <w:bookmarkStart w:id="3" w:name="_GoBack"/>
      <w:bookmarkEnd w:id="3"/>
      <w:r w:rsidRPr="000A040D">
        <w:rPr>
          <w:rFonts w:asciiTheme="minorHAnsi" w:hAnsiTheme="minorHAnsi" w:cstheme="minorHAnsi"/>
          <w:color w:val="auto"/>
        </w:rPr>
        <w:t xml:space="preserve">The protocol used </w:t>
      </w:r>
      <w:r w:rsidR="00E266CF" w:rsidRPr="000A040D">
        <w:rPr>
          <w:rFonts w:asciiTheme="minorHAnsi" w:hAnsiTheme="minorHAnsi" w:cstheme="minorHAnsi"/>
          <w:color w:val="auto"/>
        </w:rPr>
        <w:t xml:space="preserve">here </w:t>
      </w:r>
      <w:r w:rsidRPr="000A040D">
        <w:rPr>
          <w:rFonts w:asciiTheme="minorHAnsi" w:hAnsiTheme="minorHAnsi" w:cstheme="minorHAnsi"/>
          <w:color w:val="auto"/>
        </w:rPr>
        <w:t xml:space="preserve">to fabricate an efficient OLED in a simple device structure </w:t>
      </w:r>
      <w:r w:rsidR="0070285A">
        <w:rPr>
          <w:rFonts w:asciiTheme="minorHAnsi" w:hAnsiTheme="minorHAnsi" w:cstheme="minorHAnsi"/>
          <w:color w:val="auto"/>
        </w:rPr>
        <w:t>is</w:t>
      </w:r>
      <w:r w:rsidRPr="000A040D">
        <w:rPr>
          <w:rFonts w:asciiTheme="minorHAnsi" w:hAnsiTheme="minorHAnsi" w:cstheme="minorHAnsi"/>
          <w:color w:val="auto"/>
        </w:rPr>
        <w:t xml:space="preserve"> relatively simple. </w:t>
      </w:r>
      <w:r w:rsidR="00E266CF" w:rsidRPr="000A040D">
        <w:rPr>
          <w:rFonts w:asciiTheme="minorHAnsi" w:hAnsiTheme="minorHAnsi" w:cstheme="minorHAnsi"/>
          <w:color w:val="auto"/>
        </w:rPr>
        <w:t>The e</w:t>
      </w:r>
      <w:r w:rsidRPr="000A040D">
        <w:rPr>
          <w:rFonts w:asciiTheme="minorHAnsi" w:hAnsiTheme="minorHAnsi" w:cstheme="minorHAnsi"/>
          <w:color w:val="auto"/>
        </w:rPr>
        <w:t>lectrical mobility is not only modulated by the material</w:t>
      </w:r>
      <w:r w:rsidR="0070285A">
        <w:rPr>
          <w:rFonts w:asciiTheme="minorHAnsi" w:hAnsiTheme="minorHAnsi" w:cstheme="minorHAnsi"/>
          <w:color w:val="auto"/>
        </w:rPr>
        <w:t xml:space="preserve"> </w:t>
      </w:r>
      <w:r w:rsidRPr="000A040D">
        <w:rPr>
          <w:rFonts w:asciiTheme="minorHAnsi" w:hAnsiTheme="minorHAnsi" w:cstheme="minorHAnsi"/>
          <w:color w:val="auto"/>
        </w:rPr>
        <w:t>composition of a device layer</w:t>
      </w:r>
      <w:r w:rsidR="00E266CF" w:rsidRPr="000A040D">
        <w:rPr>
          <w:rFonts w:asciiTheme="minorHAnsi" w:hAnsiTheme="minorHAnsi" w:cstheme="minorHAnsi"/>
          <w:color w:val="auto"/>
        </w:rPr>
        <w:t xml:space="preserve"> but</w:t>
      </w:r>
      <w:r w:rsidRPr="000A040D">
        <w:rPr>
          <w:rFonts w:asciiTheme="minorHAnsi" w:hAnsiTheme="minorHAnsi" w:cstheme="minorHAnsi"/>
          <w:color w:val="auto"/>
        </w:rPr>
        <w:t xml:space="preserve"> </w:t>
      </w:r>
      <w:r w:rsidR="001B689D" w:rsidRPr="000A040D">
        <w:rPr>
          <w:rFonts w:asciiTheme="minorHAnsi" w:hAnsiTheme="minorHAnsi" w:cstheme="minorHAnsi"/>
          <w:color w:val="auto"/>
        </w:rPr>
        <w:t xml:space="preserve">also critically </w:t>
      </w:r>
      <w:r w:rsidRPr="000A040D">
        <w:rPr>
          <w:rFonts w:asciiTheme="minorHAnsi" w:hAnsiTheme="minorHAnsi" w:cstheme="minorHAnsi"/>
          <w:color w:val="auto"/>
        </w:rPr>
        <w:t>depends on film morphology. Preparation of the solutions and a suitable choice of solvent and concentration are importan</w:t>
      </w:r>
      <w:r w:rsidR="002E7830">
        <w:rPr>
          <w:rFonts w:asciiTheme="minorHAnsi" w:hAnsiTheme="minorHAnsi" w:cstheme="minorHAnsi"/>
          <w:color w:val="auto"/>
        </w:rPr>
        <w:t>t</w:t>
      </w:r>
      <w:r w:rsidRPr="000A040D">
        <w:rPr>
          <w:rFonts w:asciiTheme="minorHAnsi" w:hAnsiTheme="minorHAnsi" w:cstheme="minorHAnsi"/>
          <w:color w:val="auto"/>
        </w:rPr>
        <w:t>. No material aggregation can occur</w:t>
      </w:r>
      <w:r w:rsidR="000C69AC" w:rsidRPr="000A040D">
        <w:rPr>
          <w:rFonts w:asciiTheme="minorHAnsi" w:hAnsiTheme="minorHAnsi" w:cstheme="minorHAnsi"/>
          <w:color w:val="auto"/>
        </w:rPr>
        <w:t>,</w:t>
      </w:r>
      <w:r w:rsidRPr="000A040D">
        <w:rPr>
          <w:rFonts w:asciiTheme="minorHAnsi" w:hAnsiTheme="minorHAnsi" w:cstheme="minorHAnsi"/>
          <w:color w:val="auto"/>
        </w:rPr>
        <w:t xml:space="preserve"> implying complete solubility at the nanometric scale. It is also important to </w:t>
      </w:r>
      <w:r w:rsidR="002E7830">
        <w:rPr>
          <w:rFonts w:asciiTheme="minorHAnsi" w:hAnsiTheme="minorHAnsi" w:cstheme="minorHAnsi"/>
          <w:color w:val="auto"/>
        </w:rPr>
        <w:t>observe</w:t>
      </w:r>
      <w:r w:rsidRPr="000A040D">
        <w:rPr>
          <w:rFonts w:asciiTheme="minorHAnsi" w:hAnsiTheme="minorHAnsi" w:cstheme="minorHAnsi"/>
          <w:color w:val="auto"/>
        </w:rPr>
        <w:t xml:space="preserve"> the viscosity of the solution. A high viscosity leads to a high contact angle of the solution </w:t>
      </w:r>
      <w:r w:rsidR="001B689D" w:rsidRPr="000A040D">
        <w:rPr>
          <w:rFonts w:asciiTheme="minorHAnsi" w:hAnsiTheme="minorHAnsi" w:cstheme="minorHAnsi"/>
          <w:color w:val="auto"/>
        </w:rPr>
        <w:t>o</w:t>
      </w:r>
      <w:r w:rsidRPr="000A040D">
        <w:rPr>
          <w:rFonts w:asciiTheme="minorHAnsi" w:hAnsiTheme="minorHAnsi" w:cstheme="minorHAnsi"/>
          <w:color w:val="auto"/>
        </w:rPr>
        <w:t>n the substrate</w:t>
      </w:r>
      <w:r w:rsidR="002E7830">
        <w:rPr>
          <w:rFonts w:asciiTheme="minorHAnsi" w:hAnsiTheme="minorHAnsi" w:cstheme="minorHAnsi"/>
          <w:color w:val="auto"/>
        </w:rPr>
        <w:t>, and</w:t>
      </w:r>
      <w:r w:rsidRPr="000A040D">
        <w:rPr>
          <w:rFonts w:asciiTheme="minorHAnsi" w:hAnsiTheme="minorHAnsi" w:cstheme="minorHAnsi"/>
          <w:color w:val="auto"/>
        </w:rPr>
        <w:t xml:space="preserve"> the opposite is also </w:t>
      </w:r>
      <w:r w:rsidR="001B689D" w:rsidRPr="000A040D">
        <w:rPr>
          <w:rFonts w:asciiTheme="minorHAnsi" w:hAnsiTheme="minorHAnsi" w:cstheme="minorHAnsi"/>
          <w:color w:val="auto"/>
        </w:rPr>
        <w:t>possible</w:t>
      </w:r>
      <w:r w:rsidRPr="000A040D">
        <w:rPr>
          <w:rFonts w:asciiTheme="minorHAnsi" w:hAnsiTheme="minorHAnsi" w:cstheme="minorHAnsi"/>
          <w:color w:val="auto"/>
        </w:rPr>
        <w:t>. In both</w:t>
      </w:r>
      <w:r w:rsidR="001B689D" w:rsidRPr="000A040D">
        <w:rPr>
          <w:rFonts w:asciiTheme="minorHAnsi" w:hAnsiTheme="minorHAnsi" w:cstheme="minorHAnsi"/>
          <w:color w:val="auto"/>
        </w:rPr>
        <w:t xml:space="preserve"> </w:t>
      </w:r>
      <w:r w:rsidRPr="000A040D">
        <w:rPr>
          <w:rFonts w:asciiTheme="minorHAnsi" w:hAnsiTheme="minorHAnsi" w:cstheme="minorHAnsi"/>
          <w:color w:val="auto"/>
        </w:rPr>
        <w:t xml:space="preserve">cases, </w:t>
      </w:r>
      <w:r w:rsidR="000C69AC" w:rsidRPr="000A040D">
        <w:rPr>
          <w:rFonts w:asciiTheme="minorHAnsi" w:hAnsiTheme="minorHAnsi" w:cstheme="minorHAnsi"/>
          <w:color w:val="auto"/>
        </w:rPr>
        <w:t xml:space="preserve">a </w:t>
      </w:r>
      <w:r w:rsidRPr="000A040D">
        <w:rPr>
          <w:rFonts w:asciiTheme="minorHAnsi" w:hAnsiTheme="minorHAnsi" w:cstheme="minorHAnsi"/>
          <w:color w:val="auto"/>
        </w:rPr>
        <w:t>no</w:t>
      </w:r>
      <w:r w:rsidR="001B689D" w:rsidRPr="000A040D">
        <w:rPr>
          <w:rFonts w:asciiTheme="minorHAnsi" w:hAnsiTheme="minorHAnsi" w:cstheme="minorHAnsi"/>
          <w:color w:val="auto"/>
        </w:rPr>
        <w:t>n</w:t>
      </w:r>
      <w:r w:rsidRPr="000A040D">
        <w:rPr>
          <w:rFonts w:asciiTheme="minorHAnsi" w:hAnsiTheme="minorHAnsi" w:cstheme="minorHAnsi"/>
          <w:color w:val="auto"/>
        </w:rPr>
        <w:t xml:space="preserve">homogeneous film can be formed by spin coating. </w:t>
      </w:r>
      <w:r w:rsidR="003E4D17">
        <w:rPr>
          <w:rFonts w:asciiTheme="minorHAnsi" w:hAnsiTheme="minorHAnsi" w:cstheme="minorHAnsi"/>
          <w:color w:val="auto"/>
        </w:rPr>
        <w:t>Additionally, s</w:t>
      </w:r>
      <w:r w:rsidRPr="000A040D">
        <w:rPr>
          <w:rFonts w:asciiTheme="minorHAnsi" w:hAnsiTheme="minorHAnsi" w:cstheme="minorHAnsi"/>
          <w:color w:val="auto"/>
        </w:rPr>
        <w:t xml:space="preserve">tarting the spin coater rotation before dropping the solution should be avoided. Finally, an automatic system for dropping the solution in the spin coater </w:t>
      </w:r>
      <w:r w:rsidR="003E4D17">
        <w:rPr>
          <w:rFonts w:asciiTheme="minorHAnsi" w:hAnsiTheme="minorHAnsi" w:cstheme="minorHAnsi"/>
          <w:color w:val="auto"/>
        </w:rPr>
        <w:t>is</w:t>
      </w:r>
      <w:r w:rsidRPr="000A040D">
        <w:rPr>
          <w:rFonts w:asciiTheme="minorHAnsi" w:hAnsiTheme="minorHAnsi" w:cstheme="minorHAnsi"/>
          <w:color w:val="auto"/>
        </w:rPr>
        <w:t xml:space="preserve"> an option, which </w:t>
      </w:r>
      <w:r w:rsidR="0070285A">
        <w:rPr>
          <w:rFonts w:asciiTheme="minorHAnsi" w:hAnsiTheme="minorHAnsi" w:cstheme="minorHAnsi"/>
          <w:color w:val="auto"/>
        </w:rPr>
        <w:t>is advantage</w:t>
      </w:r>
      <w:r w:rsidR="003E4D17">
        <w:rPr>
          <w:rFonts w:asciiTheme="minorHAnsi" w:hAnsiTheme="minorHAnsi" w:cstheme="minorHAnsi"/>
          <w:color w:val="auto"/>
        </w:rPr>
        <w:t>ous</w:t>
      </w:r>
      <w:r w:rsidRPr="000A040D">
        <w:rPr>
          <w:rFonts w:asciiTheme="minorHAnsi" w:hAnsiTheme="minorHAnsi" w:cstheme="minorHAnsi"/>
          <w:color w:val="auto"/>
        </w:rPr>
        <w:t xml:space="preserve"> for good thin</w:t>
      </w:r>
      <w:r w:rsidR="003E4D17">
        <w:rPr>
          <w:rFonts w:asciiTheme="minorHAnsi" w:hAnsiTheme="minorHAnsi" w:cstheme="minorHAnsi"/>
          <w:color w:val="auto"/>
        </w:rPr>
        <w:t xml:space="preserve"> </w:t>
      </w:r>
      <w:r w:rsidRPr="000A040D">
        <w:rPr>
          <w:rFonts w:asciiTheme="minorHAnsi" w:hAnsiTheme="minorHAnsi" w:cstheme="minorHAnsi"/>
          <w:color w:val="auto"/>
        </w:rPr>
        <w:t xml:space="preserve">film deposition. Otherwise, it is necessary to guarantee that the micropipette </w:t>
      </w:r>
      <w:r w:rsidR="0070285A">
        <w:rPr>
          <w:rFonts w:asciiTheme="minorHAnsi" w:hAnsiTheme="minorHAnsi" w:cstheme="minorHAnsi"/>
          <w:color w:val="auto"/>
        </w:rPr>
        <w:t>remains</w:t>
      </w:r>
      <w:r w:rsidRPr="000A040D">
        <w:rPr>
          <w:rFonts w:asciiTheme="minorHAnsi" w:hAnsiTheme="minorHAnsi" w:cstheme="minorHAnsi"/>
          <w:color w:val="auto"/>
        </w:rPr>
        <w:t xml:space="preserve"> </w:t>
      </w:r>
      <w:r w:rsidR="003E4D17">
        <w:rPr>
          <w:rFonts w:asciiTheme="minorHAnsi" w:hAnsiTheme="minorHAnsi" w:cstheme="minorHAnsi"/>
          <w:color w:val="auto"/>
        </w:rPr>
        <w:t>as</w:t>
      </w:r>
      <w:r w:rsidRPr="000A040D">
        <w:rPr>
          <w:rFonts w:asciiTheme="minorHAnsi" w:hAnsiTheme="minorHAnsi" w:cstheme="minorHAnsi"/>
          <w:color w:val="auto"/>
        </w:rPr>
        <w:t xml:space="preserve"> perpendicular as possible (related with substrate) when dropping the solution</w:t>
      </w:r>
      <w:r w:rsidR="003E4D17">
        <w:rPr>
          <w:rFonts w:asciiTheme="minorHAnsi" w:hAnsiTheme="minorHAnsi" w:cstheme="minorHAnsi"/>
          <w:color w:val="auto"/>
        </w:rPr>
        <w:t>. Furthermore, it</w:t>
      </w:r>
      <w:r w:rsidRPr="000A040D">
        <w:rPr>
          <w:rFonts w:asciiTheme="minorHAnsi" w:hAnsiTheme="minorHAnsi" w:cstheme="minorHAnsi"/>
          <w:color w:val="auto"/>
        </w:rPr>
        <w:t xml:space="preserve"> must be removed </w:t>
      </w:r>
      <w:r w:rsidR="00273611" w:rsidRPr="000A040D">
        <w:rPr>
          <w:rFonts w:asciiTheme="minorHAnsi" w:hAnsiTheme="minorHAnsi" w:cstheme="minorHAnsi"/>
          <w:color w:val="auto"/>
        </w:rPr>
        <w:t xml:space="preserve">immediately </w:t>
      </w:r>
      <w:r w:rsidRPr="000A040D">
        <w:rPr>
          <w:rFonts w:asciiTheme="minorHAnsi" w:hAnsiTheme="minorHAnsi" w:cstheme="minorHAnsi"/>
          <w:color w:val="auto"/>
        </w:rPr>
        <w:t xml:space="preserve">when all solution </w:t>
      </w:r>
      <w:r w:rsidR="0070285A">
        <w:rPr>
          <w:rFonts w:asciiTheme="minorHAnsi" w:hAnsiTheme="minorHAnsi" w:cstheme="minorHAnsi"/>
          <w:color w:val="auto"/>
        </w:rPr>
        <w:t>is dropped</w:t>
      </w:r>
      <w:r w:rsidRPr="000A040D">
        <w:rPr>
          <w:rFonts w:asciiTheme="minorHAnsi" w:hAnsiTheme="minorHAnsi" w:cstheme="minorHAnsi"/>
          <w:color w:val="auto"/>
        </w:rPr>
        <w:t xml:space="preserve"> to avoid extra small drop</w:t>
      </w:r>
      <w:r w:rsidR="0070285A">
        <w:rPr>
          <w:rFonts w:asciiTheme="minorHAnsi" w:hAnsiTheme="minorHAnsi" w:cstheme="minorHAnsi"/>
          <w:color w:val="auto"/>
        </w:rPr>
        <w:t>s</w:t>
      </w:r>
      <w:r w:rsidRPr="000A040D">
        <w:rPr>
          <w:rFonts w:asciiTheme="minorHAnsi" w:hAnsiTheme="minorHAnsi" w:cstheme="minorHAnsi"/>
          <w:color w:val="auto"/>
        </w:rPr>
        <w:t xml:space="preserve"> when the spin</w:t>
      </w:r>
      <w:r w:rsidR="003E4D17">
        <w:rPr>
          <w:rFonts w:asciiTheme="minorHAnsi" w:hAnsiTheme="minorHAnsi" w:cstheme="minorHAnsi"/>
          <w:color w:val="auto"/>
        </w:rPr>
        <w:t xml:space="preserve"> </w:t>
      </w:r>
      <w:r w:rsidRPr="000A040D">
        <w:rPr>
          <w:rFonts w:asciiTheme="minorHAnsi" w:hAnsiTheme="minorHAnsi" w:cstheme="minorHAnsi"/>
          <w:color w:val="auto"/>
        </w:rPr>
        <w:t xml:space="preserve">coater starts. </w:t>
      </w:r>
    </w:p>
    <w:p w14:paraId="0E69DCBE" w14:textId="77777777" w:rsidR="00831CB1" w:rsidRPr="000A040D" w:rsidRDefault="00831CB1" w:rsidP="00F7167F">
      <w:pPr>
        <w:jc w:val="left"/>
        <w:rPr>
          <w:rFonts w:asciiTheme="minorHAnsi" w:hAnsiTheme="minorHAnsi" w:cstheme="minorHAnsi"/>
          <w:color w:val="auto"/>
        </w:rPr>
      </w:pPr>
    </w:p>
    <w:p w14:paraId="523107F7" w14:textId="111698ED" w:rsidR="007E3065" w:rsidRPr="000A040D" w:rsidRDefault="00831CB1" w:rsidP="00F7167F">
      <w:pPr>
        <w:jc w:val="left"/>
        <w:rPr>
          <w:rFonts w:asciiTheme="minorHAnsi" w:hAnsiTheme="minorHAnsi" w:cstheme="minorHAnsi"/>
          <w:color w:val="auto"/>
        </w:rPr>
      </w:pPr>
      <w:r w:rsidRPr="000A040D">
        <w:rPr>
          <w:rFonts w:asciiTheme="minorHAnsi" w:hAnsiTheme="minorHAnsi" w:cstheme="minorHAnsi"/>
          <w:color w:val="auto"/>
        </w:rPr>
        <w:t xml:space="preserve">As mentioned in the introduction, not all materials can be easily deposited </w:t>
      </w:r>
      <w:r w:rsidR="003E4D17">
        <w:rPr>
          <w:rFonts w:asciiTheme="minorHAnsi" w:hAnsiTheme="minorHAnsi" w:cstheme="minorHAnsi"/>
          <w:color w:val="auto"/>
        </w:rPr>
        <w:t>using</w:t>
      </w:r>
      <w:r w:rsidRPr="000A040D">
        <w:rPr>
          <w:rFonts w:asciiTheme="minorHAnsi" w:hAnsiTheme="minorHAnsi" w:cstheme="minorHAnsi"/>
          <w:color w:val="auto"/>
        </w:rPr>
        <w:t xml:space="preserve"> </w:t>
      </w:r>
      <w:r w:rsidR="0070285A">
        <w:rPr>
          <w:rFonts w:asciiTheme="minorHAnsi" w:hAnsiTheme="minorHAnsi" w:cstheme="minorHAnsi"/>
          <w:color w:val="auto"/>
        </w:rPr>
        <w:t xml:space="preserve">the </w:t>
      </w:r>
      <w:r w:rsidRPr="000A040D">
        <w:rPr>
          <w:rFonts w:asciiTheme="minorHAnsi" w:hAnsiTheme="minorHAnsi" w:cstheme="minorHAnsi"/>
          <w:color w:val="auto"/>
        </w:rPr>
        <w:lastRenderedPageBreak/>
        <w:t xml:space="preserve">solution process. Fortunately, most devices can be </w:t>
      </w:r>
      <w:r w:rsidR="00164970" w:rsidRPr="000A040D">
        <w:rPr>
          <w:rFonts w:asciiTheme="minorHAnsi" w:hAnsiTheme="minorHAnsi" w:cstheme="minorHAnsi"/>
          <w:color w:val="auto"/>
        </w:rPr>
        <w:t>fabricated</w:t>
      </w:r>
      <w:r w:rsidRPr="000A040D">
        <w:rPr>
          <w:rFonts w:asciiTheme="minorHAnsi" w:hAnsiTheme="minorHAnsi" w:cstheme="minorHAnsi"/>
          <w:color w:val="auto"/>
        </w:rPr>
        <w:t xml:space="preserve"> using the </w:t>
      </w:r>
      <w:r w:rsidR="0070285A">
        <w:rPr>
          <w:rFonts w:asciiTheme="minorHAnsi" w:hAnsiTheme="minorHAnsi" w:cstheme="minorHAnsi"/>
          <w:color w:val="auto"/>
        </w:rPr>
        <w:t>protocol</w:t>
      </w:r>
      <w:r w:rsidRPr="000A040D">
        <w:rPr>
          <w:rFonts w:asciiTheme="minorHAnsi" w:hAnsiTheme="minorHAnsi" w:cstheme="minorHAnsi"/>
          <w:color w:val="auto"/>
        </w:rPr>
        <w:t xml:space="preserve"> described here. Further improvement of the figures of merit</w:t>
      </w:r>
      <w:r w:rsidR="00273611" w:rsidRPr="000A040D">
        <w:rPr>
          <w:rFonts w:asciiTheme="minorHAnsi" w:hAnsiTheme="minorHAnsi" w:cstheme="minorHAnsi"/>
          <w:color w:val="auto"/>
        </w:rPr>
        <w:t xml:space="preserve"> can be </w:t>
      </w:r>
      <w:r w:rsidR="003E4D17">
        <w:rPr>
          <w:rFonts w:asciiTheme="minorHAnsi" w:hAnsiTheme="minorHAnsi" w:cstheme="minorHAnsi"/>
          <w:color w:val="auto"/>
        </w:rPr>
        <w:t>achieved</w:t>
      </w:r>
      <w:r w:rsidRPr="000A040D">
        <w:rPr>
          <w:rFonts w:asciiTheme="minorHAnsi" w:hAnsiTheme="minorHAnsi" w:cstheme="minorHAnsi"/>
          <w:color w:val="auto"/>
        </w:rPr>
        <w:t xml:space="preserve">, which </w:t>
      </w:r>
      <w:r w:rsidR="003E4D17">
        <w:rPr>
          <w:rFonts w:asciiTheme="minorHAnsi" w:hAnsiTheme="minorHAnsi" w:cstheme="minorHAnsi"/>
          <w:color w:val="auto"/>
        </w:rPr>
        <w:t xml:space="preserve">is </w:t>
      </w:r>
      <w:r w:rsidRPr="000A040D">
        <w:rPr>
          <w:rFonts w:asciiTheme="minorHAnsi" w:hAnsiTheme="minorHAnsi" w:cstheme="minorHAnsi"/>
          <w:color w:val="auto"/>
        </w:rPr>
        <w:t xml:space="preserve">strongly dependent on good film formation (even at </w:t>
      </w:r>
      <w:r w:rsidR="003E4D17">
        <w:rPr>
          <w:rFonts w:asciiTheme="minorHAnsi" w:hAnsiTheme="minorHAnsi" w:cstheme="minorHAnsi"/>
          <w:color w:val="auto"/>
        </w:rPr>
        <w:t xml:space="preserve">the </w:t>
      </w:r>
      <w:r w:rsidRPr="000A040D">
        <w:rPr>
          <w:rFonts w:asciiTheme="minorHAnsi" w:hAnsiTheme="minorHAnsi" w:cstheme="minorHAnsi"/>
          <w:color w:val="auto"/>
        </w:rPr>
        <w:t>molecular stacking scale)</w:t>
      </w:r>
      <w:r w:rsidR="003E4D17">
        <w:rPr>
          <w:rFonts w:asciiTheme="minorHAnsi" w:hAnsiTheme="minorHAnsi" w:cstheme="minorHAnsi"/>
          <w:color w:val="auto"/>
        </w:rPr>
        <w:t>.</w:t>
      </w:r>
      <w:r w:rsidRPr="000A040D">
        <w:rPr>
          <w:rFonts w:asciiTheme="minorHAnsi" w:hAnsiTheme="minorHAnsi" w:cstheme="minorHAnsi"/>
          <w:color w:val="auto"/>
        </w:rPr>
        <w:t xml:space="preserve"> </w:t>
      </w:r>
      <w:r w:rsidR="003E4D17">
        <w:rPr>
          <w:rFonts w:asciiTheme="minorHAnsi" w:hAnsiTheme="minorHAnsi" w:cstheme="minorHAnsi"/>
          <w:color w:val="auto"/>
        </w:rPr>
        <w:t>T</w:t>
      </w:r>
      <w:r w:rsidRPr="000A040D">
        <w:rPr>
          <w:rFonts w:asciiTheme="minorHAnsi" w:hAnsiTheme="minorHAnsi" w:cstheme="minorHAnsi"/>
          <w:color w:val="auto"/>
        </w:rPr>
        <w:t xml:space="preserve">he overall electrical properties depend on </w:t>
      </w:r>
      <w:r w:rsidR="003E4D17">
        <w:rPr>
          <w:rFonts w:asciiTheme="minorHAnsi" w:hAnsiTheme="minorHAnsi" w:cstheme="minorHAnsi"/>
          <w:color w:val="auto"/>
        </w:rPr>
        <w:t>this</w:t>
      </w:r>
      <w:r w:rsidRPr="000A040D">
        <w:rPr>
          <w:rFonts w:asciiTheme="minorHAnsi" w:hAnsiTheme="minorHAnsi" w:cstheme="minorHAnsi"/>
          <w:color w:val="auto"/>
        </w:rPr>
        <w:t xml:space="preserve">. </w:t>
      </w:r>
      <w:r w:rsidR="008C4F01" w:rsidRPr="000A040D">
        <w:rPr>
          <w:rFonts w:asciiTheme="minorHAnsi" w:hAnsiTheme="minorHAnsi" w:cstheme="minorHAnsi"/>
          <w:color w:val="auto"/>
        </w:rPr>
        <w:t xml:space="preserve">Besides the simplicity of the </w:t>
      </w:r>
      <w:r w:rsidR="003E4D17">
        <w:rPr>
          <w:rFonts w:asciiTheme="minorHAnsi" w:hAnsiTheme="minorHAnsi" w:cstheme="minorHAnsi"/>
          <w:color w:val="auto"/>
        </w:rPr>
        <w:t>method</w:t>
      </w:r>
      <w:r w:rsidR="008C4F01" w:rsidRPr="000A040D">
        <w:rPr>
          <w:rFonts w:asciiTheme="minorHAnsi" w:hAnsiTheme="minorHAnsi" w:cstheme="minorHAnsi"/>
          <w:color w:val="auto"/>
        </w:rPr>
        <w:t xml:space="preserve">, </w:t>
      </w:r>
      <w:r w:rsidR="00301C17" w:rsidRPr="000A040D">
        <w:rPr>
          <w:rFonts w:asciiTheme="minorHAnsi" w:hAnsiTheme="minorHAnsi" w:cstheme="minorHAnsi"/>
          <w:color w:val="auto"/>
        </w:rPr>
        <w:t>ab</w:t>
      </w:r>
      <w:r w:rsidR="008C24CB" w:rsidRPr="000A040D">
        <w:rPr>
          <w:rFonts w:asciiTheme="minorHAnsi" w:hAnsiTheme="minorHAnsi" w:cstheme="minorHAnsi"/>
          <w:color w:val="auto"/>
        </w:rPr>
        <w:t>s</w:t>
      </w:r>
      <w:r w:rsidR="00301C17" w:rsidRPr="000A040D">
        <w:rPr>
          <w:rFonts w:asciiTheme="minorHAnsi" w:hAnsiTheme="minorHAnsi" w:cstheme="minorHAnsi"/>
          <w:color w:val="auto"/>
        </w:rPr>
        <w:t xml:space="preserve">olute </w:t>
      </w:r>
      <w:r w:rsidR="007E3065" w:rsidRPr="000A040D">
        <w:rPr>
          <w:rFonts w:asciiTheme="minorHAnsi" w:hAnsiTheme="minorHAnsi" w:cstheme="minorHAnsi"/>
          <w:color w:val="auto"/>
        </w:rPr>
        <w:t>reproducibility of the device</w:t>
      </w:r>
      <w:r w:rsidR="00A67B22" w:rsidRPr="000A040D">
        <w:rPr>
          <w:rFonts w:asciiTheme="minorHAnsi" w:hAnsiTheme="minorHAnsi" w:cstheme="minorHAnsi"/>
          <w:color w:val="auto"/>
        </w:rPr>
        <w:t xml:space="preserve"> using </w:t>
      </w:r>
      <w:r w:rsidR="008C24CB" w:rsidRPr="000A040D">
        <w:rPr>
          <w:rFonts w:asciiTheme="minorHAnsi" w:hAnsiTheme="minorHAnsi" w:cstheme="minorHAnsi"/>
          <w:color w:val="auto"/>
        </w:rPr>
        <w:t>spin coat</w:t>
      </w:r>
      <w:r w:rsidR="003E4D17">
        <w:rPr>
          <w:rFonts w:asciiTheme="minorHAnsi" w:hAnsiTheme="minorHAnsi" w:cstheme="minorHAnsi"/>
          <w:color w:val="auto"/>
        </w:rPr>
        <w:t>ing</w:t>
      </w:r>
      <w:r w:rsidR="008C24CB" w:rsidRPr="000A040D">
        <w:rPr>
          <w:rFonts w:asciiTheme="minorHAnsi" w:hAnsiTheme="minorHAnsi" w:cstheme="minorHAnsi"/>
          <w:color w:val="auto"/>
        </w:rPr>
        <w:t xml:space="preserve"> </w:t>
      </w:r>
      <w:r w:rsidR="00A67B22" w:rsidRPr="000A040D">
        <w:rPr>
          <w:rFonts w:asciiTheme="minorHAnsi" w:hAnsiTheme="minorHAnsi" w:cstheme="minorHAnsi"/>
          <w:color w:val="auto"/>
        </w:rPr>
        <w:t>methods is nearly 50%</w:t>
      </w:r>
      <w:r w:rsidR="008C24CB" w:rsidRPr="000A040D">
        <w:rPr>
          <w:rFonts w:asciiTheme="minorHAnsi" w:hAnsiTheme="minorHAnsi" w:cstheme="minorHAnsi"/>
          <w:color w:val="auto"/>
        </w:rPr>
        <w:t xml:space="preserve"> due to human error</w:t>
      </w:r>
      <w:r w:rsidR="00A67B22" w:rsidRPr="000A040D">
        <w:rPr>
          <w:rFonts w:asciiTheme="minorHAnsi" w:hAnsiTheme="minorHAnsi" w:cstheme="minorHAnsi"/>
          <w:color w:val="auto"/>
        </w:rPr>
        <w:t>. Also</w:t>
      </w:r>
      <w:r w:rsidR="008C4F01" w:rsidRPr="000A040D">
        <w:rPr>
          <w:rFonts w:asciiTheme="minorHAnsi" w:hAnsiTheme="minorHAnsi" w:cstheme="minorHAnsi"/>
          <w:color w:val="auto"/>
        </w:rPr>
        <w:t>,</w:t>
      </w:r>
      <w:r w:rsidR="00A67B22" w:rsidRPr="000A040D">
        <w:rPr>
          <w:rFonts w:asciiTheme="minorHAnsi" w:hAnsiTheme="minorHAnsi" w:cstheme="minorHAnsi"/>
          <w:color w:val="auto"/>
        </w:rPr>
        <w:t xml:space="preserve"> </w:t>
      </w:r>
      <w:r w:rsidR="003E4D17">
        <w:rPr>
          <w:rFonts w:asciiTheme="minorHAnsi" w:hAnsiTheme="minorHAnsi" w:cstheme="minorHAnsi"/>
          <w:color w:val="auto"/>
        </w:rPr>
        <w:t xml:space="preserve">it </w:t>
      </w:r>
      <w:r w:rsidR="00764105" w:rsidRPr="000A040D">
        <w:rPr>
          <w:rFonts w:asciiTheme="minorHAnsi" w:hAnsiTheme="minorHAnsi" w:cstheme="minorHAnsi"/>
          <w:color w:val="auto"/>
        </w:rPr>
        <w:t>cannot</w:t>
      </w:r>
      <w:r w:rsidR="00A67B22" w:rsidRPr="000A040D">
        <w:rPr>
          <w:rFonts w:asciiTheme="minorHAnsi" w:hAnsiTheme="minorHAnsi" w:cstheme="minorHAnsi"/>
          <w:color w:val="auto"/>
        </w:rPr>
        <w:t xml:space="preserve"> be used for large</w:t>
      </w:r>
      <w:r w:rsidR="003E4D17">
        <w:rPr>
          <w:rFonts w:asciiTheme="minorHAnsi" w:hAnsiTheme="minorHAnsi" w:cstheme="minorHAnsi"/>
          <w:color w:val="auto"/>
        </w:rPr>
        <w:t xml:space="preserve"> </w:t>
      </w:r>
      <w:r w:rsidR="00A67B22" w:rsidRPr="000A040D">
        <w:rPr>
          <w:rFonts w:asciiTheme="minorHAnsi" w:hAnsiTheme="minorHAnsi" w:cstheme="minorHAnsi"/>
          <w:color w:val="auto"/>
        </w:rPr>
        <w:t>area substrates.</w:t>
      </w:r>
      <w:r w:rsidR="007E3065" w:rsidRPr="000A040D">
        <w:rPr>
          <w:rFonts w:asciiTheme="minorHAnsi" w:hAnsiTheme="minorHAnsi" w:cstheme="minorHAnsi"/>
          <w:color w:val="auto"/>
        </w:rPr>
        <w:t xml:space="preserve"> </w:t>
      </w:r>
    </w:p>
    <w:p w14:paraId="33012E58" w14:textId="77777777" w:rsidR="00831CB1" w:rsidRPr="000A040D" w:rsidRDefault="00831CB1" w:rsidP="00F7167F">
      <w:pPr>
        <w:jc w:val="left"/>
        <w:rPr>
          <w:rFonts w:asciiTheme="minorHAnsi" w:hAnsiTheme="minorHAnsi" w:cstheme="minorHAnsi"/>
          <w:color w:val="auto"/>
        </w:rPr>
      </w:pPr>
    </w:p>
    <w:p w14:paraId="10783560" w14:textId="2FFB949F" w:rsidR="006218CE" w:rsidRPr="000A040D" w:rsidRDefault="00831CB1" w:rsidP="00F7167F">
      <w:pPr>
        <w:jc w:val="left"/>
        <w:rPr>
          <w:rFonts w:asciiTheme="minorHAnsi" w:hAnsiTheme="minorHAnsi" w:cstheme="minorHAnsi"/>
          <w:color w:val="auto"/>
        </w:rPr>
      </w:pPr>
      <w:r w:rsidRPr="000A040D">
        <w:rPr>
          <w:rFonts w:asciiTheme="minorHAnsi" w:hAnsiTheme="minorHAnsi" w:cstheme="minorHAnsi"/>
          <w:color w:val="auto"/>
        </w:rPr>
        <w:t xml:space="preserve">Finally, all steps described in </w:t>
      </w:r>
      <w:r w:rsidR="003E4D17">
        <w:rPr>
          <w:rFonts w:asciiTheme="minorHAnsi" w:hAnsiTheme="minorHAnsi" w:cstheme="minorHAnsi"/>
          <w:color w:val="auto"/>
        </w:rPr>
        <w:t>the</w:t>
      </w:r>
      <w:r w:rsidRPr="000A040D">
        <w:rPr>
          <w:rFonts w:asciiTheme="minorHAnsi" w:hAnsiTheme="minorHAnsi" w:cstheme="minorHAnsi"/>
          <w:color w:val="auto"/>
        </w:rPr>
        <w:t xml:space="preserve"> protocol </w:t>
      </w:r>
      <w:r w:rsidR="003E4D17">
        <w:rPr>
          <w:rFonts w:asciiTheme="minorHAnsi" w:hAnsiTheme="minorHAnsi" w:cstheme="minorHAnsi"/>
          <w:color w:val="auto"/>
        </w:rPr>
        <w:t>can be viewed</w:t>
      </w:r>
      <w:r w:rsidRPr="000A040D">
        <w:rPr>
          <w:rFonts w:asciiTheme="minorHAnsi" w:hAnsiTheme="minorHAnsi" w:cstheme="minorHAnsi"/>
          <w:color w:val="auto"/>
        </w:rPr>
        <w:t xml:space="preserve"> as the common framework for producing stable, efficient</w:t>
      </w:r>
      <w:r w:rsidR="000C69AC" w:rsidRPr="000A040D">
        <w:rPr>
          <w:rFonts w:asciiTheme="minorHAnsi" w:hAnsiTheme="minorHAnsi" w:cstheme="minorHAnsi"/>
          <w:color w:val="auto"/>
        </w:rPr>
        <w:t>,</w:t>
      </w:r>
      <w:r w:rsidRPr="000A040D">
        <w:rPr>
          <w:rFonts w:asciiTheme="minorHAnsi" w:hAnsiTheme="minorHAnsi" w:cstheme="minorHAnsi"/>
          <w:color w:val="auto"/>
        </w:rPr>
        <w:t xml:space="preserve"> and simple OLEDs. Considering the trend toward printed electronics, this work is of major importance for future</w:t>
      </w:r>
      <w:r w:rsidR="003E4D17">
        <w:rPr>
          <w:rFonts w:asciiTheme="minorHAnsi" w:hAnsiTheme="minorHAnsi" w:cstheme="minorHAnsi"/>
          <w:color w:val="auto"/>
        </w:rPr>
        <w:t xml:space="preserve"> applications</w:t>
      </w:r>
      <w:r w:rsidR="006218CE" w:rsidRPr="000A040D">
        <w:rPr>
          <w:rFonts w:asciiTheme="minorHAnsi" w:hAnsiTheme="minorHAnsi" w:cstheme="minorHAnsi"/>
          <w:color w:val="auto"/>
        </w:rPr>
        <w:t>.</w:t>
      </w:r>
    </w:p>
    <w:p w14:paraId="78728D18" w14:textId="706614AE" w:rsidR="00014314" w:rsidRPr="000A040D" w:rsidRDefault="00014314" w:rsidP="00F7167F">
      <w:pPr>
        <w:jc w:val="left"/>
        <w:rPr>
          <w:rFonts w:asciiTheme="minorHAnsi" w:hAnsiTheme="minorHAnsi" w:cstheme="minorHAnsi"/>
          <w:color w:val="auto"/>
        </w:rPr>
      </w:pPr>
    </w:p>
    <w:p w14:paraId="1734505F" w14:textId="35BA8D71" w:rsidR="00AA03DF" w:rsidRPr="000A040D" w:rsidRDefault="00AA03DF" w:rsidP="00F7167F">
      <w:pPr>
        <w:pStyle w:val="NormalWeb"/>
        <w:spacing w:before="0" w:beforeAutospacing="0" w:after="0" w:afterAutospacing="0"/>
        <w:jc w:val="left"/>
        <w:rPr>
          <w:rFonts w:asciiTheme="minorHAnsi" w:hAnsiTheme="minorHAnsi" w:cstheme="minorHAnsi"/>
          <w:color w:val="auto"/>
        </w:rPr>
      </w:pPr>
      <w:r w:rsidRPr="000A040D">
        <w:rPr>
          <w:rFonts w:asciiTheme="minorHAnsi" w:hAnsiTheme="minorHAnsi" w:cstheme="minorHAnsi"/>
          <w:b/>
          <w:bCs/>
          <w:color w:val="auto"/>
        </w:rPr>
        <w:t>ACKNOWLEDGMENTS:</w:t>
      </w:r>
    </w:p>
    <w:p w14:paraId="5C587B32" w14:textId="07C61877" w:rsidR="00476FCD" w:rsidRPr="000A040D" w:rsidRDefault="00476FCD" w:rsidP="00F7167F">
      <w:pPr>
        <w:jc w:val="left"/>
        <w:rPr>
          <w:rFonts w:asciiTheme="minorHAnsi" w:hAnsiTheme="minorHAnsi" w:cstheme="minorHAnsi"/>
          <w:color w:val="auto"/>
        </w:rPr>
      </w:pPr>
      <w:r w:rsidRPr="000A040D">
        <w:rPr>
          <w:rFonts w:asciiTheme="minorHAnsi" w:hAnsiTheme="minorHAnsi" w:cstheme="minorHAnsi"/>
          <w:color w:val="auto"/>
        </w:rPr>
        <w:t>The authors would like to acknowledge the “EXCILIGHT” Project from the European Union’s Horizon 2020 research and innovation program under the Marie Sklodowska-Curie grant agreement No 674990.</w:t>
      </w:r>
      <w:r w:rsidR="009513B6" w:rsidRPr="000A040D">
        <w:rPr>
          <w:color w:val="auto"/>
        </w:rPr>
        <w:t xml:space="preserve"> </w:t>
      </w:r>
      <w:r w:rsidR="009513B6" w:rsidRPr="000A040D">
        <w:rPr>
          <w:rFonts w:asciiTheme="minorHAnsi" w:hAnsiTheme="minorHAnsi" w:cstheme="minorHAnsi"/>
          <w:color w:val="auto"/>
        </w:rPr>
        <w:t>This work was also developed within the scope of the project i3N, UIDB/50025/2020 &amp; UIDP/50025/2020, financed by national funds through the FCT/MEC.</w:t>
      </w:r>
    </w:p>
    <w:p w14:paraId="2D96E92E" w14:textId="72F287DC" w:rsidR="00AA03DF" w:rsidRPr="000A040D" w:rsidRDefault="00AA03DF" w:rsidP="00F7167F">
      <w:pPr>
        <w:jc w:val="left"/>
        <w:rPr>
          <w:rFonts w:asciiTheme="minorHAnsi" w:hAnsiTheme="minorHAnsi" w:cstheme="minorHAnsi"/>
          <w:b/>
          <w:bCs/>
          <w:color w:val="auto"/>
        </w:rPr>
      </w:pPr>
    </w:p>
    <w:p w14:paraId="5D52ED8B" w14:textId="3A60502D" w:rsidR="00AA03DF" w:rsidRPr="000A040D" w:rsidRDefault="00AA03DF" w:rsidP="00F7167F">
      <w:pPr>
        <w:pStyle w:val="NormalWeb"/>
        <w:spacing w:before="0" w:beforeAutospacing="0" w:after="0" w:afterAutospacing="0"/>
        <w:jc w:val="left"/>
        <w:rPr>
          <w:rFonts w:asciiTheme="minorHAnsi" w:hAnsiTheme="minorHAnsi" w:cstheme="minorHAnsi"/>
          <w:color w:val="auto"/>
        </w:rPr>
      </w:pPr>
      <w:r w:rsidRPr="000A040D">
        <w:rPr>
          <w:rFonts w:asciiTheme="minorHAnsi" w:hAnsiTheme="minorHAnsi" w:cstheme="minorHAnsi"/>
          <w:b/>
          <w:color w:val="auto"/>
        </w:rPr>
        <w:t>DISCLOSURES</w:t>
      </w:r>
      <w:r w:rsidRPr="000A040D">
        <w:rPr>
          <w:rFonts w:asciiTheme="minorHAnsi" w:hAnsiTheme="minorHAnsi" w:cstheme="minorHAnsi"/>
          <w:b/>
          <w:bCs/>
          <w:color w:val="auto"/>
        </w:rPr>
        <w:t>:</w:t>
      </w:r>
    </w:p>
    <w:p w14:paraId="66030076" w14:textId="02E7E767" w:rsidR="00AA03DF" w:rsidRPr="000A040D" w:rsidRDefault="00476FCD" w:rsidP="00F7167F">
      <w:pPr>
        <w:jc w:val="left"/>
        <w:rPr>
          <w:rFonts w:asciiTheme="minorHAnsi" w:hAnsiTheme="minorHAnsi" w:cstheme="minorHAnsi"/>
          <w:color w:val="auto"/>
        </w:rPr>
      </w:pPr>
      <w:r w:rsidRPr="000A040D">
        <w:rPr>
          <w:rFonts w:asciiTheme="minorHAnsi" w:hAnsiTheme="minorHAnsi" w:cstheme="minorHAnsi"/>
          <w:color w:val="auto"/>
        </w:rPr>
        <w:t>The authors have nothing to disclose</w:t>
      </w:r>
      <w:r w:rsidR="003E4D17">
        <w:rPr>
          <w:rFonts w:asciiTheme="minorHAnsi" w:hAnsiTheme="minorHAnsi" w:cstheme="minorHAnsi"/>
          <w:color w:val="auto"/>
        </w:rPr>
        <w:t>.</w:t>
      </w:r>
    </w:p>
    <w:p w14:paraId="7967F625" w14:textId="77777777" w:rsidR="00476FCD" w:rsidRPr="000A040D" w:rsidRDefault="00476FCD" w:rsidP="00F7167F">
      <w:pPr>
        <w:jc w:val="left"/>
        <w:rPr>
          <w:rFonts w:asciiTheme="minorHAnsi" w:hAnsiTheme="minorHAnsi" w:cstheme="minorHAnsi"/>
          <w:color w:val="auto"/>
        </w:rPr>
      </w:pPr>
    </w:p>
    <w:p w14:paraId="50EBBE2B" w14:textId="356E7EEB" w:rsidR="007A4DD6" w:rsidRPr="000A040D" w:rsidRDefault="009726EE" w:rsidP="00F7167F">
      <w:pPr>
        <w:jc w:val="left"/>
        <w:rPr>
          <w:rFonts w:asciiTheme="minorHAnsi" w:hAnsiTheme="minorHAnsi" w:cstheme="minorHAnsi"/>
          <w:b/>
          <w:color w:val="auto"/>
        </w:rPr>
      </w:pPr>
      <w:r w:rsidRPr="000A040D">
        <w:rPr>
          <w:rFonts w:asciiTheme="minorHAnsi" w:hAnsiTheme="minorHAnsi" w:cstheme="minorHAnsi"/>
          <w:b/>
          <w:bCs/>
          <w:color w:val="auto"/>
        </w:rPr>
        <w:t>REFERENCES</w:t>
      </w:r>
      <w:r w:rsidR="00D04760" w:rsidRPr="000A040D">
        <w:rPr>
          <w:rFonts w:asciiTheme="minorHAnsi" w:hAnsiTheme="minorHAnsi" w:cstheme="minorHAnsi"/>
          <w:b/>
          <w:bCs/>
          <w:color w:val="auto"/>
        </w:rPr>
        <w:t>:</w:t>
      </w:r>
    </w:p>
    <w:p w14:paraId="4979621F" w14:textId="3582809D" w:rsidR="008A0070" w:rsidRPr="0038174C" w:rsidRDefault="00D05245" w:rsidP="00F7167F">
      <w:pPr>
        <w:pStyle w:val="EndNoteBibliography"/>
        <w:jc w:val="left"/>
        <w:rPr>
          <w:color w:val="auto"/>
        </w:rPr>
      </w:pPr>
      <w:r w:rsidRPr="0038174C">
        <w:rPr>
          <w:rFonts w:asciiTheme="minorHAnsi" w:hAnsiTheme="minorHAnsi" w:cstheme="minorHAnsi"/>
          <w:color w:val="auto"/>
        </w:rPr>
        <w:fldChar w:fldCharType="begin"/>
      </w:r>
      <w:r w:rsidRPr="0038174C">
        <w:rPr>
          <w:rFonts w:asciiTheme="minorHAnsi" w:hAnsiTheme="minorHAnsi" w:cstheme="minorHAnsi"/>
          <w:color w:val="auto"/>
        </w:rPr>
        <w:instrText xml:space="preserve"> ADDIN EN.REFLIST </w:instrText>
      </w:r>
      <w:r w:rsidRPr="0038174C">
        <w:rPr>
          <w:rFonts w:asciiTheme="minorHAnsi" w:hAnsiTheme="minorHAnsi" w:cstheme="minorHAnsi"/>
          <w:color w:val="auto"/>
        </w:rPr>
        <w:fldChar w:fldCharType="separate"/>
      </w:r>
      <w:r w:rsidR="008A0070" w:rsidRPr="0038174C">
        <w:rPr>
          <w:color w:val="auto"/>
        </w:rPr>
        <w:t>1.</w:t>
      </w:r>
      <w:r w:rsidR="008A0070" w:rsidRPr="0038174C">
        <w:rPr>
          <w:color w:val="auto"/>
        </w:rPr>
        <w:tab/>
        <w:t>Tang, C. W</w:t>
      </w:r>
      <w:r w:rsidR="0038174C">
        <w:rPr>
          <w:color w:val="auto"/>
        </w:rPr>
        <w:t xml:space="preserve">., </w:t>
      </w:r>
      <w:r w:rsidR="008A0070" w:rsidRPr="0038174C">
        <w:rPr>
          <w:color w:val="auto"/>
        </w:rPr>
        <w:t xml:space="preserve">VanSlyke, S. A. Organic electroluminescent diodes. </w:t>
      </w:r>
      <w:r w:rsidR="008A0070" w:rsidRPr="0038174C">
        <w:rPr>
          <w:i/>
          <w:iCs/>
          <w:color w:val="auto"/>
        </w:rPr>
        <w:t>Appli</w:t>
      </w:r>
      <w:r w:rsidR="0038174C" w:rsidRPr="0038174C">
        <w:rPr>
          <w:i/>
          <w:iCs/>
          <w:color w:val="auto"/>
        </w:rPr>
        <w:t>ed Physics Let</w:t>
      </w:r>
      <w:r w:rsidR="008A0070" w:rsidRPr="0038174C">
        <w:rPr>
          <w:i/>
          <w:iCs/>
          <w:color w:val="auto"/>
        </w:rPr>
        <w:t>ters</w:t>
      </w:r>
      <w:r w:rsidR="0038174C">
        <w:rPr>
          <w:color w:val="auto"/>
        </w:rPr>
        <w:t>.</w:t>
      </w:r>
      <w:r w:rsidR="008A0070" w:rsidRPr="0038174C">
        <w:rPr>
          <w:color w:val="auto"/>
        </w:rPr>
        <w:t xml:space="preserve"> </w:t>
      </w:r>
      <w:r w:rsidR="008A0070" w:rsidRPr="0038174C">
        <w:rPr>
          <w:b/>
          <w:bCs/>
          <w:color w:val="auto"/>
        </w:rPr>
        <w:t>51</w:t>
      </w:r>
      <w:r w:rsidR="008A0070" w:rsidRPr="0038174C">
        <w:rPr>
          <w:color w:val="auto"/>
        </w:rPr>
        <w:t xml:space="preserve"> (12), 913-915</w:t>
      </w:r>
      <w:r w:rsidR="0070285A" w:rsidRPr="0038174C">
        <w:rPr>
          <w:color w:val="auto"/>
        </w:rPr>
        <w:t xml:space="preserve"> (1987).</w:t>
      </w:r>
    </w:p>
    <w:p w14:paraId="739D7B3F" w14:textId="22BA962C" w:rsidR="008A0070" w:rsidRPr="0038174C" w:rsidRDefault="008A0070" w:rsidP="00F7167F">
      <w:pPr>
        <w:pStyle w:val="EndNoteBibliography"/>
        <w:jc w:val="left"/>
        <w:rPr>
          <w:color w:val="auto"/>
        </w:rPr>
      </w:pPr>
      <w:r w:rsidRPr="0038174C">
        <w:rPr>
          <w:color w:val="auto"/>
        </w:rPr>
        <w:t>2</w:t>
      </w:r>
      <w:r w:rsidR="0038174C" w:rsidRPr="0038174C">
        <w:rPr>
          <w:color w:val="auto"/>
        </w:rPr>
        <w:t>.</w:t>
      </w:r>
      <w:r w:rsidR="0038174C" w:rsidRPr="0038174C">
        <w:rPr>
          <w:color w:val="auto"/>
        </w:rPr>
        <w:tab/>
        <w:t>Pereira, D. D. S</w:t>
      </w:r>
      <w:r w:rsidR="0038174C">
        <w:rPr>
          <w:color w:val="auto"/>
        </w:rPr>
        <w:t xml:space="preserve">., </w:t>
      </w:r>
      <w:r w:rsidR="0038174C" w:rsidRPr="0038174C">
        <w:rPr>
          <w:color w:val="auto"/>
        </w:rPr>
        <w:t>Monkman,</w:t>
      </w:r>
      <w:r w:rsidRPr="0038174C">
        <w:rPr>
          <w:color w:val="auto"/>
        </w:rPr>
        <w:t xml:space="preserve"> A. P. Methods of Analysis of Organic Light Emitting Diodes. </w:t>
      </w:r>
      <w:r w:rsidRPr="0038174C">
        <w:rPr>
          <w:i/>
          <w:iCs/>
          <w:color w:val="auto"/>
        </w:rPr>
        <w:t>Display and Imagin</w:t>
      </w:r>
      <w:r w:rsidRPr="0038174C">
        <w:rPr>
          <w:color w:val="auto"/>
        </w:rPr>
        <w:t>g</w:t>
      </w:r>
      <w:r w:rsidR="0038174C">
        <w:rPr>
          <w:color w:val="auto"/>
        </w:rPr>
        <w:t>.</w:t>
      </w:r>
      <w:r w:rsidRPr="0038174C">
        <w:rPr>
          <w:color w:val="auto"/>
        </w:rPr>
        <w:t xml:space="preserve"> </w:t>
      </w:r>
      <w:r w:rsidRPr="0038174C">
        <w:rPr>
          <w:b/>
          <w:bCs/>
          <w:color w:val="auto"/>
        </w:rPr>
        <w:t>2</w:t>
      </w:r>
      <w:r w:rsidRPr="0038174C">
        <w:rPr>
          <w:bCs/>
          <w:color w:val="auto"/>
        </w:rPr>
        <w:t>,</w:t>
      </w:r>
      <w:r w:rsidRPr="0038174C">
        <w:rPr>
          <w:color w:val="auto"/>
        </w:rPr>
        <w:t xml:space="preserve"> 323-337</w:t>
      </w:r>
      <w:r w:rsidR="0070285A" w:rsidRPr="0038174C">
        <w:rPr>
          <w:color w:val="auto"/>
        </w:rPr>
        <w:t xml:space="preserve"> (2017).</w:t>
      </w:r>
    </w:p>
    <w:p w14:paraId="61D5D4D3" w14:textId="61816C21" w:rsidR="008A0070" w:rsidRPr="0038174C" w:rsidRDefault="008A0070" w:rsidP="00F7167F">
      <w:pPr>
        <w:pStyle w:val="EndNoteBibliography"/>
        <w:jc w:val="left"/>
        <w:rPr>
          <w:color w:val="auto"/>
        </w:rPr>
      </w:pPr>
      <w:r w:rsidRPr="0038174C">
        <w:rPr>
          <w:color w:val="auto"/>
        </w:rPr>
        <w:t>3.</w:t>
      </w:r>
      <w:r w:rsidRPr="0038174C">
        <w:rPr>
          <w:color w:val="auto"/>
        </w:rPr>
        <w:tab/>
        <w:t>Kumar, M</w:t>
      </w:r>
      <w:r w:rsidR="0038174C">
        <w:rPr>
          <w:color w:val="auto"/>
        </w:rPr>
        <w:t xml:space="preserve">., </w:t>
      </w:r>
      <w:r w:rsidRPr="0038174C">
        <w:rPr>
          <w:color w:val="auto"/>
        </w:rPr>
        <w:t>Ribeiro, M</w:t>
      </w:r>
      <w:r w:rsidR="0038174C">
        <w:rPr>
          <w:color w:val="auto"/>
        </w:rPr>
        <w:t xml:space="preserve">., </w:t>
      </w:r>
      <w:r w:rsidRPr="0038174C">
        <w:rPr>
          <w:color w:val="auto"/>
        </w:rPr>
        <w:t>Pereira, L. New Generation of High Efficient OLED Using Thermally Activated Delayed Fluorescent Materials. In Light-Emitting Diode-An Outlook On the Empirical Features and Its Recent Technological Advancements</w:t>
      </w:r>
      <w:r w:rsidR="003E4D17">
        <w:rPr>
          <w:color w:val="auto"/>
        </w:rPr>
        <w:t>.</w:t>
      </w:r>
      <w:r w:rsidRPr="0038174C">
        <w:rPr>
          <w:color w:val="auto"/>
        </w:rPr>
        <w:t xml:space="preserve"> </w:t>
      </w:r>
      <w:r w:rsidRPr="0038174C">
        <w:rPr>
          <w:i/>
          <w:iCs/>
          <w:color w:val="auto"/>
        </w:rPr>
        <w:t>IntechOpen</w:t>
      </w:r>
      <w:r w:rsidR="003E4D17">
        <w:rPr>
          <w:i/>
          <w:iCs/>
          <w:color w:val="auto"/>
        </w:rPr>
        <w:t>.</w:t>
      </w:r>
      <w:r w:rsidR="0070285A" w:rsidRPr="0038174C">
        <w:rPr>
          <w:color w:val="auto"/>
        </w:rPr>
        <w:t xml:space="preserve"> (2018).</w:t>
      </w:r>
    </w:p>
    <w:p w14:paraId="16C18ABE" w14:textId="76B5CA44" w:rsidR="008A0070" w:rsidRPr="0038174C" w:rsidRDefault="008A0070" w:rsidP="00F7167F">
      <w:pPr>
        <w:pStyle w:val="EndNoteBibliography"/>
        <w:jc w:val="left"/>
        <w:rPr>
          <w:color w:val="auto"/>
        </w:rPr>
      </w:pPr>
      <w:r w:rsidRPr="0038174C">
        <w:rPr>
          <w:color w:val="auto"/>
        </w:rPr>
        <w:t>4.</w:t>
      </w:r>
      <w:r w:rsidRPr="0038174C">
        <w:rPr>
          <w:color w:val="auto"/>
        </w:rPr>
        <w:tab/>
        <w:t>Baldo, M. A</w:t>
      </w:r>
      <w:r w:rsidR="0038174C">
        <w:rPr>
          <w:color w:val="auto"/>
        </w:rPr>
        <w:t xml:space="preserve">. et al. </w:t>
      </w:r>
      <w:r w:rsidRPr="0038174C">
        <w:rPr>
          <w:color w:val="auto"/>
        </w:rPr>
        <w:t xml:space="preserve">Highly efficient phosphorescent emission from organic electroluminescent devices. </w:t>
      </w:r>
      <w:r w:rsidRPr="0038174C">
        <w:rPr>
          <w:i/>
          <w:iCs/>
          <w:color w:val="auto"/>
        </w:rPr>
        <w:t>Nature</w:t>
      </w:r>
      <w:r w:rsidR="0038174C">
        <w:rPr>
          <w:color w:val="auto"/>
        </w:rPr>
        <w:t>.</w:t>
      </w:r>
      <w:r w:rsidR="0038174C" w:rsidRPr="0038174C">
        <w:rPr>
          <w:color w:val="auto"/>
        </w:rPr>
        <w:t xml:space="preserve"> </w:t>
      </w:r>
      <w:r w:rsidRPr="0038174C">
        <w:rPr>
          <w:b/>
          <w:bCs/>
          <w:color w:val="auto"/>
        </w:rPr>
        <w:t>395</w:t>
      </w:r>
      <w:r w:rsidRPr="0038174C">
        <w:rPr>
          <w:color w:val="auto"/>
        </w:rPr>
        <w:t xml:space="preserve"> (6698), 151</w:t>
      </w:r>
      <w:r w:rsidR="0070285A" w:rsidRPr="0038174C">
        <w:rPr>
          <w:color w:val="auto"/>
        </w:rPr>
        <w:t xml:space="preserve"> (1998).</w:t>
      </w:r>
    </w:p>
    <w:p w14:paraId="5F3456EF" w14:textId="3F1F4737" w:rsidR="008A0070" w:rsidRPr="0038174C" w:rsidRDefault="008A0070" w:rsidP="00F7167F">
      <w:pPr>
        <w:pStyle w:val="EndNoteBibliography"/>
        <w:jc w:val="left"/>
        <w:rPr>
          <w:color w:val="auto"/>
        </w:rPr>
      </w:pPr>
      <w:r w:rsidRPr="0038174C">
        <w:rPr>
          <w:color w:val="auto"/>
        </w:rPr>
        <w:t>5.</w:t>
      </w:r>
      <w:r w:rsidRPr="0038174C">
        <w:rPr>
          <w:color w:val="auto"/>
        </w:rPr>
        <w:tab/>
        <w:t>Uoyama, H</w:t>
      </w:r>
      <w:r w:rsidR="0038174C">
        <w:rPr>
          <w:color w:val="auto"/>
        </w:rPr>
        <w:t xml:space="preserve">., </w:t>
      </w:r>
      <w:r w:rsidRPr="0038174C">
        <w:rPr>
          <w:color w:val="auto"/>
        </w:rPr>
        <w:t>Goushi, K</w:t>
      </w:r>
      <w:r w:rsidR="0038174C">
        <w:rPr>
          <w:color w:val="auto"/>
        </w:rPr>
        <w:t xml:space="preserve">., </w:t>
      </w:r>
      <w:r w:rsidRPr="0038174C">
        <w:rPr>
          <w:color w:val="auto"/>
        </w:rPr>
        <w:t>Shizu, K</w:t>
      </w:r>
      <w:r w:rsidR="0038174C">
        <w:rPr>
          <w:color w:val="auto"/>
        </w:rPr>
        <w:t xml:space="preserve">., </w:t>
      </w:r>
      <w:r w:rsidRPr="0038174C">
        <w:rPr>
          <w:color w:val="auto"/>
        </w:rPr>
        <w:t>Nomura, H</w:t>
      </w:r>
      <w:r w:rsidR="0038174C">
        <w:rPr>
          <w:color w:val="auto"/>
        </w:rPr>
        <w:t xml:space="preserve">., </w:t>
      </w:r>
      <w:r w:rsidRPr="0038174C">
        <w:rPr>
          <w:color w:val="auto"/>
        </w:rPr>
        <w:t xml:space="preserve">Adachi, C. Highly efficient organic light-emitting diodes from delayed fluorescence. </w:t>
      </w:r>
      <w:r w:rsidRPr="0038174C">
        <w:rPr>
          <w:i/>
          <w:iCs/>
          <w:color w:val="auto"/>
        </w:rPr>
        <w:t>Nature</w:t>
      </w:r>
      <w:r w:rsidR="0038174C">
        <w:rPr>
          <w:color w:val="auto"/>
        </w:rPr>
        <w:t>.</w:t>
      </w:r>
      <w:r w:rsidR="0038174C" w:rsidRPr="0038174C">
        <w:rPr>
          <w:color w:val="auto"/>
        </w:rPr>
        <w:t xml:space="preserve"> </w:t>
      </w:r>
      <w:r w:rsidRPr="0038174C">
        <w:rPr>
          <w:b/>
          <w:bCs/>
          <w:color w:val="auto"/>
        </w:rPr>
        <w:t>492</w:t>
      </w:r>
      <w:r w:rsidRPr="0038174C">
        <w:rPr>
          <w:bCs/>
          <w:color w:val="auto"/>
        </w:rPr>
        <w:t xml:space="preserve"> (74</w:t>
      </w:r>
      <w:r w:rsidRPr="0038174C">
        <w:rPr>
          <w:color w:val="auto"/>
        </w:rPr>
        <w:t>28), 234</w:t>
      </w:r>
      <w:r w:rsidR="0070285A" w:rsidRPr="0038174C">
        <w:rPr>
          <w:color w:val="auto"/>
        </w:rPr>
        <w:t xml:space="preserve"> (2012).</w:t>
      </w:r>
    </w:p>
    <w:p w14:paraId="4AC7AD34" w14:textId="4E8211FA" w:rsidR="008A0070" w:rsidRPr="0038174C" w:rsidRDefault="008A0070" w:rsidP="00F7167F">
      <w:pPr>
        <w:pStyle w:val="EndNoteBibliography"/>
        <w:jc w:val="left"/>
        <w:rPr>
          <w:color w:val="auto"/>
        </w:rPr>
      </w:pPr>
      <w:r w:rsidRPr="0038174C">
        <w:rPr>
          <w:color w:val="auto"/>
        </w:rPr>
        <w:t>6.</w:t>
      </w:r>
      <w:r w:rsidRPr="0038174C">
        <w:rPr>
          <w:color w:val="auto"/>
        </w:rPr>
        <w:tab/>
        <w:t>Baldo, M</w:t>
      </w:r>
      <w:r w:rsidR="0038174C">
        <w:rPr>
          <w:color w:val="auto"/>
        </w:rPr>
        <w:t xml:space="preserve">., </w:t>
      </w:r>
      <w:r w:rsidRPr="0038174C">
        <w:rPr>
          <w:color w:val="auto"/>
        </w:rPr>
        <w:t>Lamansky, S</w:t>
      </w:r>
      <w:r w:rsidR="0038174C">
        <w:rPr>
          <w:color w:val="auto"/>
        </w:rPr>
        <w:t xml:space="preserve">., </w:t>
      </w:r>
      <w:r w:rsidRPr="0038174C">
        <w:rPr>
          <w:color w:val="auto"/>
        </w:rPr>
        <w:t>Burrows, P</w:t>
      </w:r>
      <w:r w:rsidR="0038174C">
        <w:rPr>
          <w:color w:val="auto"/>
        </w:rPr>
        <w:t xml:space="preserve">., </w:t>
      </w:r>
      <w:r w:rsidRPr="0038174C">
        <w:rPr>
          <w:color w:val="auto"/>
        </w:rPr>
        <w:t>Thompson, M</w:t>
      </w:r>
      <w:r w:rsidR="0038174C">
        <w:rPr>
          <w:color w:val="auto"/>
        </w:rPr>
        <w:t xml:space="preserve">., </w:t>
      </w:r>
      <w:r w:rsidRPr="0038174C">
        <w:rPr>
          <w:color w:val="auto"/>
        </w:rPr>
        <w:t xml:space="preserve">Forrest, S. Very high-efficiency green organic light-emitting devices based on electrophosphorescence. </w:t>
      </w:r>
      <w:r w:rsidRPr="0038174C">
        <w:rPr>
          <w:i/>
          <w:iCs/>
          <w:color w:val="auto"/>
        </w:rPr>
        <w:t>Applied Physics Letters</w:t>
      </w:r>
      <w:r w:rsidR="0038174C">
        <w:rPr>
          <w:color w:val="auto"/>
        </w:rPr>
        <w:t xml:space="preserve">. </w:t>
      </w:r>
      <w:r w:rsidRPr="0038174C">
        <w:rPr>
          <w:b/>
          <w:bCs/>
          <w:color w:val="auto"/>
        </w:rPr>
        <w:t>75</w:t>
      </w:r>
      <w:r w:rsidRPr="0038174C">
        <w:rPr>
          <w:color w:val="auto"/>
        </w:rPr>
        <w:t xml:space="preserve"> (1), 4-6</w:t>
      </w:r>
      <w:r w:rsidR="0070285A" w:rsidRPr="0038174C">
        <w:rPr>
          <w:color w:val="auto"/>
        </w:rPr>
        <w:t xml:space="preserve"> (1999).</w:t>
      </w:r>
    </w:p>
    <w:p w14:paraId="122C0A52" w14:textId="17716E81" w:rsidR="008A0070" w:rsidRPr="0038174C" w:rsidRDefault="008A0070" w:rsidP="00F7167F">
      <w:pPr>
        <w:pStyle w:val="EndNoteBibliography"/>
        <w:jc w:val="left"/>
        <w:rPr>
          <w:color w:val="auto"/>
        </w:rPr>
      </w:pPr>
      <w:r w:rsidRPr="0038174C">
        <w:rPr>
          <w:color w:val="auto"/>
        </w:rPr>
        <w:t>7.</w:t>
      </w:r>
      <w:r w:rsidRPr="0038174C">
        <w:rPr>
          <w:color w:val="auto"/>
        </w:rPr>
        <w:tab/>
        <w:t>Adachi, C</w:t>
      </w:r>
      <w:r w:rsidR="0038174C">
        <w:rPr>
          <w:color w:val="auto"/>
        </w:rPr>
        <w:t xml:space="preserve">., </w:t>
      </w:r>
      <w:r w:rsidRPr="0038174C">
        <w:rPr>
          <w:color w:val="auto"/>
        </w:rPr>
        <w:t>Baldo, M. A</w:t>
      </w:r>
      <w:r w:rsidR="0038174C">
        <w:rPr>
          <w:color w:val="auto"/>
        </w:rPr>
        <w:t xml:space="preserve">., </w:t>
      </w:r>
      <w:r w:rsidRPr="0038174C">
        <w:rPr>
          <w:color w:val="auto"/>
        </w:rPr>
        <w:t>Thompson, M. E</w:t>
      </w:r>
      <w:r w:rsidR="0038174C">
        <w:rPr>
          <w:color w:val="auto"/>
        </w:rPr>
        <w:t xml:space="preserve">., </w:t>
      </w:r>
      <w:r w:rsidRPr="0038174C">
        <w:rPr>
          <w:color w:val="auto"/>
        </w:rPr>
        <w:t xml:space="preserve">Forrest, S. R. Nearly 100% internal phosphorescence efficiency in an organic light-emitting device. </w:t>
      </w:r>
      <w:r w:rsidRPr="0038174C">
        <w:rPr>
          <w:i/>
          <w:iCs/>
          <w:color w:val="auto"/>
        </w:rPr>
        <w:t>Journal of Applied Physics</w:t>
      </w:r>
      <w:r w:rsidR="0038174C" w:rsidRPr="0038174C">
        <w:rPr>
          <w:i/>
          <w:iCs/>
          <w:color w:val="auto"/>
        </w:rPr>
        <w:t>.</w:t>
      </w:r>
      <w:r w:rsidR="0038174C" w:rsidRPr="0038174C">
        <w:rPr>
          <w:bCs/>
          <w:color w:val="auto"/>
        </w:rPr>
        <w:t xml:space="preserve"> </w:t>
      </w:r>
      <w:r w:rsidRPr="0038174C">
        <w:rPr>
          <w:b/>
          <w:bCs/>
          <w:color w:val="auto"/>
        </w:rPr>
        <w:t>90</w:t>
      </w:r>
      <w:r w:rsidRPr="0038174C">
        <w:rPr>
          <w:color w:val="auto"/>
        </w:rPr>
        <w:t xml:space="preserve"> (10), 5048-5051</w:t>
      </w:r>
      <w:r w:rsidR="0070285A" w:rsidRPr="0038174C">
        <w:rPr>
          <w:color w:val="auto"/>
        </w:rPr>
        <w:t xml:space="preserve"> (2001).</w:t>
      </w:r>
    </w:p>
    <w:p w14:paraId="2040B147" w14:textId="2DC39CB3" w:rsidR="008A0070" w:rsidRPr="0038174C" w:rsidRDefault="008A0070" w:rsidP="00F7167F">
      <w:pPr>
        <w:pStyle w:val="EndNoteBibliography"/>
        <w:jc w:val="left"/>
        <w:rPr>
          <w:color w:val="auto"/>
        </w:rPr>
      </w:pPr>
      <w:r w:rsidRPr="0038174C">
        <w:rPr>
          <w:color w:val="auto"/>
        </w:rPr>
        <w:t>8.</w:t>
      </w:r>
      <w:r w:rsidRPr="0038174C">
        <w:rPr>
          <w:color w:val="auto"/>
        </w:rPr>
        <w:tab/>
        <w:t>Tsuzuki, T</w:t>
      </w:r>
      <w:r w:rsidR="0038174C">
        <w:rPr>
          <w:color w:val="auto"/>
        </w:rPr>
        <w:t xml:space="preserve">., </w:t>
      </w:r>
      <w:r w:rsidRPr="0038174C">
        <w:rPr>
          <w:color w:val="auto"/>
        </w:rPr>
        <w:t>Nakayama, Y</w:t>
      </w:r>
      <w:r w:rsidR="0038174C">
        <w:rPr>
          <w:color w:val="auto"/>
        </w:rPr>
        <w:t xml:space="preserve">., </w:t>
      </w:r>
      <w:r w:rsidRPr="0038174C">
        <w:rPr>
          <w:color w:val="auto"/>
        </w:rPr>
        <w:t>Nakamura, J</w:t>
      </w:r>
      <w:r w:rsidR="0038174C">
        <w:rPr>
          <w:color w:val="auto"/>
        </w:rPr>
        <w:t xml:space="preserve">., </w:t>
      </w:r>
      <w:r w:rsidRPr="0038174C">
        <w:rPr>
          <w:color w:val="auto"/>
        </w:rPr>
        <w:t>Iwata, T</w:t>
      </w:r>
      <w:r w:rsidR="0038174C">
        <w:rPr>
          <w:color w:val="auto"/>
        </w:rPr>
        <w:t xml:space="preserve">., </w:t>
      </w:r>
      <w:r w:rsidRPr="0038174C">
        <w:rPr>
          <w:color w:val="auto"/>
        </w:rPr>
        <w:t xml:space="preserve">Tokito, S. Efficient organic light-emitting devices using an iridium complex as a phosphorescent host and a platinum complex as a red phosphorescent guest. </w:t>
      </w:r>
      <w:r w:rsidRPr="0038174C">
        <w:rPr>
          <w:i/>
          <w:iCs/>
          <w:color w:val="auto"/>
        </w:rPr>
        <w:t xml:space="preserve">Applied </w:t>
      </w:r>
      <w:r w:rsidR="0038174C" w:rsidRPr="0038174C">
        <w:rPr>
          <w:i/>
          <w:iCs/>
          <w:color w:val="auto"/>
        </w:rPr>
        <w:t>Physics Letters</w:t>
      </w:r>
      <w:r w:rsidR="0038174C">
        <w:rPr>
          <w:color w:val="auto"/>
        </w:rPr>
        <w:t>.</w:t>
      </w:r>
      <w:r w:rsidR="0038174C" w:rsidRPr="0038174C">
        <w:rPr>
          <w:color w:val="auto"/>
        </w:rPr>
        <w:t xml:space="preserve"> </w:t>
      </w:r>
      <w:r w:rsidRPr="0038174C">
        <w:rPr>
          <w:b/>
          <w:bCs/>
          <w:color w:val="auto"/>
        </w:rPr>
        <w:t>88</w:t>
      </w:r>
      <w:r w:rsidRPr="0038174C">
        <w:rPr>
          <w:color w:val="auto"/>
        </w:rPr>
        <w:t xml:space="preserve"> (24), 243511</w:t>
      </w:r>
      <w:r w:rsidR="0070285A" w:rsidRPr="0038174C">
        <w:rPr>
          <w:color w:val="auto"/>
        </w:rPr>
        <w:t xml:space="preserve"> (2006).</w:t>
      </w:r>
    </w:p>
    <w:p w14:paraId="5C643F15" w14:textId="19C2D2B4" w:rsidR="008A0070" w:rsidRPr="0038174C" w:rsidRDefault="008A0070" w:rsidP="00F7167F">
      <w:pPr>
        <w:pStyle w:val="EndNoteBibliography"/>
        <w:jc w:val="left"/>
        <w:rPr>
          <w:color w:val="auto"/>
        </w:rPr>
      </w:pPr>
      <w:r w:rsidRPr="0038174C">
        <w:rPr>
          <w:color w:val="auto"/>
        </w:rPr>
        <w:t>9.</w:t>
      </w:r>
      <w:r w:rsidRPr="0038174C">
        <w:rPr>
          <w:color w:val="auto"/>
        </w:rPr>
        <w:tab/>
        <w:t>Kwong, R. C</w:t>
      </w:r>
      <w:r w:rsidR="0038174C">
        <w:rPr>
          <w:color w:val="auto"/>
        </w:rPr>
        <w:t xml:space="preserve">. et al. </w:t>
      </w:r>
      <w:r w:rsidRPr="0038174C">
        <w:rPr>
          <w:color w:val="auto"/>
        </w:rPr>
        <w:t>Efficient, saturated red organic light emitting devices based on phosphorescent platinum (II) porphyrins.</w:t>
      </w:r>
      <w:r w:rsidRPr="0038174C">
        <w:rPr>
          <w:i/>
          <w:iCs/>
          <w:color w:val="auto"/>
        </w:rPr>
        <w:t xml:space="preserve"> Chemistry of Materials</w:t>
      </w:r>
      <w:r w:rsidR="0038174C">
        <w:rPr>
          <w:color w:val="auto"/>
        </w:rPr>
        <w:t>.</w:t>
      </w:r>
      <w:r w:rsidR="0038174C" w:rsidRPr="0038174C">
        <w:rPr>
          <w:color w:val="auto"/>
        </w:rPr>
        <w:t xml:space="preserve"> </w:t>
      </w:r>
      <w:r w:rsidRPr="0038174C">
        <w:rPr>
          <w:b/>
          <w:bCs/>
          <w:color w:val="auto"/>
        </w:rPr>
        <w:t>11</w:t>
      </w:r>
      <w:r w:rsidRPr="0038174C">
        <w:rPr>
          <w:color w:val="auto"/>
        </w:rPr>
        <w:t xml:space="preserve"> (12), 3709-3713</w:t>
      </w:r>
      <w:r w:rsidR="0070285A" w:rsidRPr="0038174C">
        <w:rPr>
          <w:color w:val="auto"/>
        </w:rPr>
        <w:t xml:space="preserve"> (1999).</w:t>
      </w:r>
    </w:p>
    <w:p w14:paraId="5D3A9030" w14:textId="550A2354" w:rsidR="008A0070" w:rsidRPr="0038174C" w:rsidRDefault="008A0070" w:rsidP="00F7167F">
      <w:pPr>
        <w:pStyle w:val="EndNoteBibliography"/>
        <w:jc w:val="left"/>
        <w:rPr>
          <w:color w:val="auto"/>
        </w:rPr>
      </w:pPr>
      <w:r w:rsidRPr="0038174C">
        <w:rPr>
          <w:color w:val="auto"/>
        </w:rPr>
        <w:t>10.</w:t>
      </w:r>
      <w:r w:rsidRPr="0038174C">
        <w:rPr>
          <w:color w:val="auto"/>
        </w:rPr>
        <w:tab/>
        <w:t>Kalinowski, J</w:t>
      </w:r>
      <w:r w:rsidR="0038174C">
        <w:rPr>
          <w:color w:val="auto"/>
        </w:rPr>
        <w:t xml:space="preserve">., </w:t>
      </w:r>
      <w:r w:rsidRPr="0038174C">
        <w:rPr>
          <w:color w:val="auto"/>
        </w:rPr>
        <w:t>Fattori, V</w:t>
      </w:r>
      <w:r w:rsidR="0038174C">
        <w:rPr>
          <w:color w:val="auto"/>
        </w:rPr>
        <w:t xml:space="preserve">., </w:t>
      </w:r>
      <w:r w:rsidRPr="0038174C">
        <w:rPr>
          <w:color w:val="auto"/>
        </w:rPr>
        <w:t>Cocchi, M</w:t>
      </w:r>
      <w:r w:rsidR="0038174C">
        <w:rPr>
          <w:color w:val="auto"/>
        </w:rPr>
        <w:t xml:space="preserve">., </w:t>
      </w:r>
      <w:r w:rsidRPr="0038174C">
        <w:rPr>
          <w:color w:val="auto"/>
        </w:rPr>
        <w:t>Williams, J. G</w:t>
      </w:r>
      <w:r w:rsidR="0038174C">
        <w:rPr>
          <w:color w:val="auto"/>
        </w:rPr>
        <w:t xml:space="preserve">. </w:t>
      </w:r>
      <w:r w:rsidRPr="0038174C">
        <w:rPr>
          <w:color w:val="auto"/>
        </w:rPr>
        <w:t xml:space="preserve">Light-emitting devices based on organometallic platinum complexes as emitters. </w:t>
      </w:r>
      <w:r w:rsidRPr="0038174C">
        <w:rPr>
          <w:i/>
          <w:iCs/>
          <w:color w:val="auto"/>
        </w:rPr>
        <w:t>Coordination Chemistry Reviews</w:t>
      </w:r>
      <w:r w:rsidR="0038174C">
        <w:rPr>
          <w:color w:val="auto"/>
        </w:rPr>
        <w:t>.</w:t>
      </w:r>
      <w:r w:rsidR="0038174C" w:rsidRPr="0038174C">
        <w:rPr>
          <w:color w:val="auto"/>
        </w:rPr>
        <w:t xml:space="preserve"> </w:t>
      </w:r>
      <w:r w:rsidRPr="0038174C">
        <w:rPr>
          <w:b/>
          <w:bCs/>
          <w:color w:val="auto"/>
        </w:rPr>
        <w:t>255</w:t>
      </w:r>
      <w:r w:rsidRPr="0038174C">
        <w:rPr>
          <w:color w:val="auto"/>
        </w:rPr>
        <w:t xml:space="preserve"> (21-22), 2401-2425</w:t>
      </w:r>
      <w:r w:rsidR="0070285A" w:rsidRPr="0038174C">
        <w:rPr>
          <w:color w:val="auto"/>
        </w:rPr>
        <w:t xml:space="preserve"> (2011).</w:t>
      </w:r>
    </w:p>
    <w:p w14:paraId="42E56E35" w14:textId="3592409B" w:rsidR="008A0070" w:rsidRPr="0038174C" w:rsidRDefault="008A0070" w:rsidP="00F7167F">
      <w:pPr>
        <w:pStyle w:val="EndNoteBibliography"/>
        <w:jc w:val="left"/>
        <w:rPr>
          <w:color w:val="auto"/>
        </w:rPr>
      </w:pPr>
      <w:r w:rsidRPr="0038174C">
        <w:rPr>
          <w:color w:val="auto"/>
        </w:rPr>
        <w:t>11.</w:t>
      </w:r>
      <w:r w:rsidRPr="0038174C">
        <w:rPr>
          <w:color w:val="auto"/>
        </w:rPr>
        <w:tab/>
        <w:t>Tanaka, D</w:t>
      </w:r>
      <w:r w:rsidR="0038174C">
        <w:rPr>
          <w:color w:val="auto"/>
        </w:rPr>
        <w:t xml:space="preserve">. et al. </w:t>
      </w:r>
      <w:r w:rsidRPr="0038174C">
        <w:rPr>
          <w:color w:val="auto"/>
        </w:rPr>
        <w:t xml:space="preserve">Ultra high efficiency green organic light-emitting devices. </w:t>
      </w:r>
      <w:r w:rsidRPr="0038174C">
        <w:rPr>
          <w:i/>
          <w:iCs/>
          <w:color w:val="auto"/>
        </w:rPr>
        <w:t xml:space="preserve">Japanese </w:t>
      </w:r>
      <w:r w:rsidR="0038174C" w:rsidRPr="0038174C">
        <w:rPr>
          <w:i/>
          <w:iCs/>
          <w:color w:val="auto"/>
        </w:rPr>
        <w:lastRenderedPageBreak/>
        <w:t>Journal of Applied Phy</w:t>
      </w:r>
      <w:r w:rsidRPr="0038174C">
        <w:rPr>
          <w:i/>
          <w:iCs/>
          <w:color w:val="auto"/>
        </w:rPr>
        <w:t>sics</w:t>
      </w:r>
      <w:r w:rsidR="0038174C" w:rsidRPr="0038174C">
        <w:rPr>
          <w:i/>
          <w:iCs/>
          <w:color w:val="auto"/>
        </w:rPr>
        <w:t>.</w:t>
      </w:r>
      <w:r w:rsidR="0038174C" w:rsidRPr="0038174C">
        <w:rPr>
          <w:color w:val="auto"/>
        </w:rPr>
        <w:t xml:space="preserve"> </w:t>
      </w:r>
      <w:r w:rsidRPr="0038174C">
        <w:rPr>
          <w:b/>
          <w:bCs/>
          <w:color w:val="auto"/>
        </w:rPr>
        <w:t>46</w:t>
      </w:r>
      <w:r w:rsidRPr="0038174C">
        <w:rPr>
          <w:color w:val="auto"/>
        </w:rPr>
        <w:t xml:space="preserve"> (1L), L10</w:t>
      </w:r>
      <w:r w:rsidR="0070285A" w:rsidRPr="0038174C">
        <w:rPr>
          <w:color w:val="auto"/>
        </w:rPr>
        <w:t xml:space="preserve"> (2006).</w:t>
      </w:r>
    </w:p>
    <w:p w14:paraId="52102D8E" w14:textId="02A1D38F" w:rsidR="008A0070" w:rsidRPr="0038174C" w:rsidRDefault="008A0070" w:rsidP="00F7167F">
      <w:pPr>
        <w:pStyle w:val="EndNoteBibliography"/>
        <w:jc w:val="left"/>
        <w:rPr>
          <w:color w:val="auto"/>
        </w:rPr>
      </w:pPr>
      <w:r w:rsidRPr="0038174C">
        <w:rPr>
          <w:color w:val="auto"/>
        </w:rPr>
        <w:t>12.</w:t>
      </w:r>
      <w:r w:rsidRPr="0038174C">
        <w:rPr>
          <w:color w:val="auto"/>
        </w:rPr>
        <w:tab/>
        <w:t>Sun, Y</w:t>
      </w:r>
      <w:r w:rsidR="0038174C">
        <w:rPr>
          <w:color w:val="auto"/>
        </w:rPr>
        <w:t xml:space="preserve">. et al. </w:t>
      </w:r>
      <w:r w:rsidRPr="0038174C">
        <w:rPr>
          <w:color w:val="auto"/>
        </w:rPr>
        <w:t xml:space="preserve">Management of singlet and triplet excitons for efficient white organic light-emitting devices. </w:t>
      </w:r>
      <w:r w:rsidRPr="0038174C">
        <w:rPr>
          <w:i/>
          <w:iCs/>
          <w:color w:val="auto"/>
        </w:rPr>
        <w:t>Nature</w:t>
      </w:r>
      <w:r w:rsidR="0038174C">
        <w:rPr>
          <w:color w:val="auto"/>
        </w:rPr>
        <w:t>.</w:t>
      </w:r>
      <w:r w:rsidR="0038174C" w:rsidRPr="0038174C">
        <w:rPr>
          <w:color w:val="auto"/>
        </w:rPr>
        <w:t xml:space="preserve"> </w:t>
      </w:r>
      <w:r w:rsidRPr="0038174C">
        <w:rPr>
          <w:b/>
          <w:bCs/>
          <w:color w:val="auto"/>
        </w:rPr>
        <w:t>440</w:t>
      </w:r>
      <w:r w:rsidRPr="0038174C">
        <w:rPr>
          <w:color w:val="auto"/>
        </w:rPr>
        <w:t xml:space="preserve"> (7086), 908</w:t>
      </w:r>
      <w:r w:rsidR="0070285A" w:rsidRPr="0038174C">
        <w:rPr>
          <w:color w:val="auto"/>
        </w:rPr>
        <w:t xml:space="preserve"> (2006).</w:t>
      </w:r>
    </w:p>
    <w:p w14:paraId="637CFFCD" w14:textId="23B0853A" w:rsidR="008A0070" w:rsidRPr="0038174C" w:rsidRDefault="008A0070" w:rsidP="00F7167F">
      <w:pPr>
        <w:pStyle w:val="EndNoteBibliography"/>
        <w:jc w:val="left"/>
        <w:rPr>
          <w:color w:val="auto"/>
        </w:rPr>
      </w:pPr>
      <w:r w:rsidRPr="0038174C">
        <w:rPr>
          <w:color w:val="auto"/>
        </w:rPr>
        <w:t>13.</w:t>
      </w:r>
      <w:r w:rsidRPr="0038174C">
        <w:rPr>
          <w:color w:val="auto"/>
        </w:rPr>
        <w:tab/>
        <w:t>Reineke, S</w:t>
      </w:r>
      <w:r w:rsidR="0038174C">
        <w:rPr>
          <w:color w:val="auto"/>
        </w:rPr>
        <w:t xml:space="preserve">. et al. </w:t>
      </w:r>
      <w:r w:rsidRPr="0038174C">
        <w:rPr>
          <w:color w:val="auto"/>
        </w:rPr>
        <w:t xml:space="preserve">White organic light-emitting diodes with fluorescent tube efficiency. </w:t>
      </w:r>
      <w:r w:rsidRPr="0038174C">
        <w:rPr>
          <w:i/>
          <w:iCs/>
          <w:color w:val="auto"/>
        </w:rPr>
        <w:t>Nature</w:t>
      </w:r>
      <w:r w:rsidR="0038174C">
        <w:rPr>
          <w:color w:val="auto"/>
        </w:rPr>
        <w:t>.</w:t>
      </w:r>
      <w:r w:rsidR="0038174C" w:rsidRPr="0038174C">
        <w:rPr>
          <w:color w:val="auto"/>
        </w:rPr>
        <w:t xml:space="preserve"> </w:t>
      </w:r>
      <w:r w:rsidRPr="0038174C">
        <w:rPr>
          <w:b/>
          <w:bCs/>
          <w:color w:val="auto"/>
        </w:rPr>
        <w:t>459</w:t>
      </w:r>
      <w:r w:rsidRPr="0038174C">
        <w:rPr>
          <w:color w:val="auto"/>
        </w:rPr>
        <w:t xml:space="preserve"> (7244), 234</w:t>
      </w:r>
      <w:r w:rsidR="0070285A" w:rsidRPr="0038174C">
        <w:rPr>
          <w:color w:val="auto"/>
        </w:rPr>
        <w:t xml:space="preserve"> (2009).</w:t>
      </w:r>
    </w:p>
    <w:p w14:paraId="72E8BE7F" w14:textId="30433004" w:rsidR="008A0070" w:rsidRPr="0038174C" w:rsidRDefault="008A0070" w:rsidP="00F7167F">
      <w:pPr>
        <w:pStyle w:val="EndNoteBibliography"/>
        <w:jc w:val="left"/>
        <w:rPr>
          <w:color w:val="auto"/>
        </w:rPr>
      </w:pPr>
      <w:r w:rsidRPr="0038174C">
        <w:rPr>
          <w:color w:val="auto"/>
        </w:rPr>
        <w:t>14.</w:t>
      </w:r>
      <w:r w:rsidRPr="0038174C">
        <w:rPr>
          <w:color w:val="auto"/>
        </w:rPr>
        <w:tab/>
        <w:t>Helander, M</w:t>
      </w:r>
      <w:r w:rsidR="0038174C">
        <w:rPr>
          <w:color w:val="auto"/>
        </w:rPr>
        <w:t xml:space="preserve">. et al. </w:t>
      </w:r>
      <w:r w:rsidRPr="0038174C">
        <w:rPr>
          <w:color w:val="auto"/>
        </w:rPr>
        <w:t xml:space="preserve">Chlorinated indium tin oxide electrodes with high work function for organic device compatibility. </w:t>
      </w:r>
      <w:r w:rsidRPr="0038174C">
        <w:rPr>
          <w:i/>
          <w:iCs/>
          <w:color w:val="auto"/>
        </w:rPr>
        <w:t>Science</w:t>
      </w:r>
      <w:r w:rsidR="0038174C">
        <w:rPr>
          <w:color w:val="auto"/>
        </w:rPr>
        <w:t>.</w:t>
      </w:r>
      <w:r w:rsidR="0038174C" w:rsidRPr="0038174C">
        <w:rPr>
          <w:color w:val="auto"/>
        </w:rPr>
        <w:t xml:space="preserve"> </w:t>
      </w:r>
      <w:r w:rsidRPr="0038174C">
        <w:rPr>
          <w:b/>
          <w:bCs/>
          <w:color w:val="auto"/>
        </w:rPr>
        <w:t>332</w:t>
      </w:r>
      <w:r w:rsidRPr="0038174C">
        <w:rPr>
          <w:color w:val="auto"/>
        </w:rPr>
        <w:t xml:space="preserve"> (6032), 944-947</w:t>
      </w:r>
      <w:r w:rsidR="0070285A" w:rsidRPr="0038174C">
        <w:rPr>
          <w:color w:val="auto"/>
        </w:rPr>
        <w:t xml:space="preserve"> (2011).</w:t>
      </w:r>
    </w:p>
    <w:p w14:paraId="2FE74A32" w14:textId="64A89F52" w:rsidR="008A0070" w:rsidRPr="0038174C" w:rsidRDefault="008A0070" w:rsidP="00F7167F">
      <w:pPr>
        <w:pStyle w:val="EndNoteBibliography"/>
        <w:jc w:val="left"/>
        <w:rPr>
          <w:color w:val="auto"/>
        </w:rPr>
      </w:pPr>
      <w:r w:rsidRPr="0038174C">
        <w:rPr>
          <w:color w:val="auto"/>
        </w:rPr>
        <w:t>15.</w:t>
      </w:r>
      <w:r w:rsidRPr="0038174C">
        <w:rPr>
          <w:color w:val="auto"/>
        </w:rPr>
        <w:tab/>
        <w:t>Tao, Y</w:t>
      </w:r>
      <w:r w:rsidR="0038174C">
        <w:rPr>
          <w:color w:val="auto"/>
        </w:rPr>
        <w:t xml:space="preserve">. et al. </w:t>
      </w:r>
      <w:r w:rsidRPr="0038174C">
        <w:rPr>
          <w:color w:val="auto"/>
        </w:rPr>
        <w:t xml:space="preserve">Multifunctional Triphenylamine/Oxadiazole Hybrid as Host and Exciton‐Blocking Material: High Efficiency Green Phosphorescent OLEDs Using Easily Available and Common Materials. </w:t>
      </w:r>
      <w:r w:rsidRPr="0038174C">
        <w:rPr>
          <w:i/>
          <w:iCs/>
          <w:color w:val="auto"/>
        </w:rPr>
        <w:t>Advanced</w:t>
      </w:r>
      <w:r w:rsidRPr="0038174C">
        <w:rPr>
          <w:color w:val="auto"/>
        </w:rPr>
        <w:t xml:space="preserve"> </w:t>
      </w:r>
      <w:r w:rsidRPr="0038174C">
        <w:rPr>
          <w:i/>
          <w:iCs/>
          <w:color w:val="auto"/>
        </w:rPr>
        <w:t>Functional</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20</w:t>
      </w:r>
      <w:r w:rsidRPr="0038174C">
        <w:rPr>
          <w:color w:val="auto"/>
        </w:rPr>
        <w:t xml:space="preserve"> (17), 2923-2929</w:t>
      </w:r>
      <w:r w:rsidR="0070285A" w:rsidRPr="0038174C">
        <w:rPr>
          <w:color w:val="auto"/>
        </w:rPr>
        <w:t xml:space="preserve"> (2010).</w:t>
      </w:r>
    </w:p>
    <w:p w14:paraId="3D67BFB2" w14:textId="7E0E1ED8" w:rsidR="008A0070" w:rsidRPr="0038174C" w:rsidRDefault="008A0070" w:rsidP="00F7167F">
      <w:pPr>
        <w:pStyle w:val="EndNoteBibliography"/>
        <w:jc w:val="left"/>
        <w:rPr>
          <w:color w:val="auto"/>
        </w:rPr>
      </w:pPr>
      <w:r w:rsidRPr="0038174C">
        <w:rPr>
          <w:color w:val="auto"/>
        </w:rPr>
        <w:t>16.</w:t>
      </w:r>
      <w:r w:rsidRPr="0038174C">
        <w:rPr>
          <w:color w:val="auto"/>
        </w:rPr>
        <w:tab/>
        <w:t>Lee, C. W</w:t>
      </w:r>
      <w:r w:rsidR="0038174C">
        <w:rPr>
          <w:color w:val="auto"/>
        </w:rPr>
        <w:t xml:space="preserve">., </w:t>
      </w:r>
      <w:r w:rsidRPr="0038174C">
        <w:rPr>
          <w:color w:val="auto"/>
        </w:rPr>
        <w:t>Lee, J. Y.</w:t>
      </w:r>
      <w:r w:rsidR="0038174C">
        <w:rPr>
          <w:color w:val="auto"/>
        </w:rPr>
        <w:t xml:space="preserve"> </w:t>
      </w:r>
      <w:r w:rsidRPr="0038174C">
        <w:rPr>
          <w:color w:val="auto"/>
        </w:rPr>
        <w:t xml:space="preserve">Above 30% external quantum efficiency in blue phosphorescent organic light‐emitting diodes using pyrido [2, 3‐b] indole derivatives as host materials. </w:t>
      </w:r>
      <w:r w:rsidRPr="0038174C">
        <w:rPr>
          <w:i/>
          <w:iCs/>
          <w:color w:val="auto"/>
        </w:rPr>
        <w:t>Advanced</w:t>
      </w:r>
      <w:r w:rsidRPr="0038174C">
        <w:rPr>
          <w:color w:val="auto"/>
        </w:rPr>
        <w:t xml:space="preserve"> </w:t>
      </w:r>
      <w:r w:rsidR="0038174C" w:rsidRPr="0038174C">
        <w:rPr>
          <w:i/>
          <w:iCs/>
          <w:color w:val="auto"/>
        </w:rPr>
        <w:t>M</w:t>
      </w:r>
      <w:r w:rsidRPr="0038174C">
        <w:rPr>
          <w:i/>
          <w:iCs/>
          <w:color w:val="auto"/>
        </w:rPr>
        <w:t>aterials</w:t>
      </w:r>
      <w:r w:rsidR="0038174C">
        <w:rPr>
          <w:color w:val="auto"/>
        </w:rPr>
        <w:t>.</w:t>
      </w:r>
      <w:r w:rsidR="0038174C" w:rsidRPr="0038174C">
        <w:rPr>
          <w:color w:val="auto"/>
        </w:rPr>
        <w:t xml:space="preserve"> </w:t>
      </w:r>
      <w:r w:rsidRPr="0038174C">
        <w:rPr>
          <w:b/>
          <w:bCs/>
          <w:color w:val="auto"/>
        </w:rPr>
        <w:t>25</w:t>
      </w:r>
      <w:r w:rsidRPr="0038174C">
        <w:rPr>
          <w:color w:val="auto"/>
        </w:rPr>
        <w:t xml:space="preserve"> (38), 5450-5454</w:t>
      </w:r>
      <w:r w:rsidR="0070285A" w:rsidRPr="0038174C">
        <w:rPr>
          <w:color w:val="auto"/>
        </w:rPr>
        <w:t xml:space="preserve"> (2013).</w:t>
      </w:r>
    </w:p>
    <w:p w14:paraId="2DF7D243" w14:textId="5C7227E4" w:rsidR="008A0070" w:rsidRPr="0038174C" w:rsidRDefault="008A0070" w:rsidP="00F7167F">
      <w:pPr>
        <w:pStyle w:val="EndNoteBibliography"/>
        <w:jc w:val="left"/>
        <w:rPr>
          <w:color w:val="auto"/>
        </w:rPr>
      </w:pPr>
      <w:r w:rsidRPr="0038174C">
        <w:rPr>
          <w:color w:val="auto"/>
        </w:rPr>
        <w:t>17.</w:t>
      </w:r>
      <w:r w:rsidRPr="0038174C">
        <w:rPr>
          <w:color w:val="auto"/>
        </w:rPr>
        <w:tab/>
        <w:t>Endo, A</w:t>
      </w:r>
      <w:r w:rsidR="0038174C">
        <w:rPr>
          <w:color w:val="auto"/>
        </w:rPr>
        <w:t xml:space="preserve">. et al. </w:t>
      </w:r>
      <w:r w:rsidRPr="0038174C">
        <w:rPr>
          <w:color w:val="auto"/>
        </w:rPr>
        <w:t xml:space="preserve">Efficient up-conversion of triplet excitons into a singlet state and its application for organic light emitting diodes. </w:t>
      </w:r>
      <w:r w:rsidRPr="0038174C">
        <w:rPr>
          <w:i/>
          <w:iCs/>
          <w:color w:val="auto"/>
        </w:rPr>
        <w:t>Applied</w:t>
      </w:r>
      <w:r w:rsidRPr="0038174C">
        <w:rPr>
          <w:color w:val="auto"/>
        </w:rPr>
        <w:t xml:space="preserve"> </w:t>
      </w:r>
      <w:r w:rsidRPr="0038174C">
        <w:rPr>
          <w:i/>
          <w:iCs/>
          <w:color w:val="auto"/>
        </w:rPr>
        <w:t>Physics</w:t>
      </w:r>
      <w:r w:rsidRPr="0038174C">
        <w:rPr>
          <w:color w:val="auto"/>
        </w:rPr>
        <w:t xml:space="preserve"> </w:t>
      </w:r>
      <w:r w:rsidRPr="0038174C">
        <w:rPr>
          <w:i/>
          <w:iCs/>
          <w:color w:val="auto"/>
        </w:rPr>
        <w:t>Letters</w:t>
      </w:r>
      <w:r w:rsidR="0038174C">
        <w:rPr>
          <w:color w:val="auto"/>
        </w:rPr>
        <w:t>.</w:t>
      </w:r>
      <w:r w:rsidR="0038174C" w:rsidRPr="0038174C">
        <w:rPr>
          <w:color w:val="auto"/>
        </w:rPr>
        <w:t xml:space="preserve"> </w:t>
      </w:r>
      <w:r w:rsidRPr="0038174C">
        <w:rPr>
          <w:b/>
          <w:bCs/>
          <w:color w:val="auto"/>
        </w:rPr>
        <w:t>98</w:t>
      </w:r>
      <w:r w:rsidRPr="0038174C">
        <w:rPr>
          <w:color w:val="auto"/>
        </w:rPr>
        <w:t xml:space="preserve"> (8), 42</w:t>
      </w:r>
      <w:r w:rsidR="0070285A" w:rsidRPr="0038174C">
        <w:rPr>
          <w:color w:val="auto"/>
        </w:rPr>
        <w:t xml:space="preserve"> (2011).</w:t>
      </w:r>
    </w:p>
    <w:p w14:paraId="0B10B27B" w14:textId="1161800F" w:rsidR="008A0070" w:rsidRPr="0038174C" w:rsidRDefault="008A0070" w:rsidP="00F7167F">
      <w:pPr>
        <w:pStyle w:val="EndNoteBibliography"/>
        <w:jc w:val="left"/>
        <w:rPr>
          <w:color w:val="auto"/>
        </w:rPr>
      </w:pPr>
      <w:r w:rsidRPr="0038174C">
        <w:rPr>
          <w:color w:val="auto"/>
        </w:rPr>
        <w:t>18.</w:t>
      </w:r>
      <w:r w:rsidRPr="0038174C">
        <w:rPr>
          <w:color w:val="auto"/>
        </w:rPr>
        <w:tab/>
        <w:t>Endo, A</w:t>
      </w:r>
      <w:r w:rsidR="0038174C">
        <w:rPr>
          <w:color w:val="auto"/>
        </w:rPr>
        <w:t xml:space="preserve">. et al. </w:t>
      </w:r>
      <w:r w:rsidRPr="0038174C">
        <w:rPr>
          <w:color w:val="auto"/>
        </w:rPr>
        <w:t xml:space="preserve">Thermally activated delayed fluorescence from Sn4+–porphyrin complexes and their application to organic light emitting diodes—A novel mechanism for electroluminescence. </w:t>
      </w:r>
      <w:r w:rsidRPr="0038174C">
        <w:rPr>
          <w:i/>
          <w:iCs/>
          <w:color w:val="auto"/>
        </w:rPr>
        <w:t>Advanced</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21</w:t>
      </w:r>
      <w:r w:rsidRPr="0038174C">
        <w:rPr>
          <w:color w:val="auto"/>
        </w:rPr>
        <w:t xml:space="preserve"> (47), 4802-4806</w:t>
      </w:r>
      <w:r w:rsidR="0070285A" w:rsidRPr="0038174C">
        <w:rPr>
          <w:color w:val="auto"/>
        </w:rPr>
        <w:t xml:space="preserve"> (2009).</w:t>
      </w:r>
    </w:p>
    <w:p w14:paraId="5209C483" w14:textId="13C854A7" w:rsidR="008A0070" w:rsidRPr="0038174C" w:rsidRDefault="008A0070" w:rsidP="00F7167F">
      <w:pPr>
        <w:pStyle w:val="EndNoteBibliography"/>
        <w:jc w:val="left"/>
        <w:rPr>
          <w:color w:val="auto"/>
        </w:rPr>
      </w:pPr>
      <w:r w:rsidRPr="0038174C">
        <w:rPr>
          <w:color w:val="auto"/>
        </w:rPr>
        <w:t>19.</w:t>
      </w:r>
      <w:r w:rsidRPr="0038174C">
        <w:rPr>
          <w:color w:val="auto"/>
        </w:rPr>
        <w:tab/>
        <w:t>Baleizão, C</w:t>
      </w:r>
      <w:r w:rsidR="0038174C">
        <w:rPr>
          <w:color w:val="auto"/>
        </w:rPr>
        <w:t xml:space="preserve">., </w:t>
      </w:r>
      <w:r w:rsidRPr="0038174C">
        <w:rPr>
          <w:color w:val="auto"/>
        </w:rPr>
        <w:t>Berberan-Santos, M. N</w:t>
      </w:r>
      <w:r w:rsidR="003E4D17">
        <w:rPr>
          <w:color w:val="auto"/>
        </w:rPr>
        <w:t>.</w:t>
      </w:r>
      <w:r w:rsidR="0038174C">
        <w:rPr>
          <w:color w:val="auto"/>
        </w:rPr>
        <w:t xml:space="preserve"> </w:t>
      </w:r>
      <w:r w:rsidRPr="0038174C">
        <w:rPr>
          <w:color w:val="auto"/>
        </w:rPr>
        <w:t xml:space="preserve">Thermally activated delayed fluorescence as a cycling process between excited singlet and triplet states: Application to the fullerenes. </w:t>
      </w:r>
      <w:r w:rsidRPr="0038174C">
        <w:rPr>
          <w:i/>
          <w:iCs/>
          <w:color w:val="auto"/>
        </w:rPr>
        <w:t>The</w:t>
      </w:r>
      <w:r w:rsidRPr="0038174C">
        <w:rPr>
          <w:color w:val="auto"/>
        </w:rPr>
        <w:t xml:space="preserve"> </w:t>
      </w:r>
      <w:r w:rsidRPr="0038174C">
        <w:rPr>
          <w:i/>
          <w:iCs/>
          <w:color w:val="auto"/>
        </w:rPr>
        <w:t>Journal</w:t>
      </w:r>
      <w:r w:rsidRPr="0038174C">
        <w:rPr>
          <w:color w:val="auto"/>
        </w:rPr>
        <w:t xml:space="preserve"> </w:t>
      </w:r>
      <w:r w:rsidRPr="0038174C">
        <w:rPr>
          <w:i/>
          <w:iCs/>
          <w:color w:val="auto"/>
        </w:rPr>
        <w:t>of</w:t>
      </w:r>
      <w:r w:rsidRPr="0038174C">
        <w:rPr>
          <w:color w:val="auto"/>
        </w:rPr>
        <w:t xml:space="preserve"> </w:t>
      </w:r>
      <w:r w:rsidR="0038174C" w:rsidRPr="0038174C">
        <w:rPr>
          <w:i/>
          <w:iCs/>
          <w:color w:val="auto"/>
        </w:rPr>
        <w:t>Chemical</w:t>
      </w:r>
      <w:r w:rsidR="0038174C" w:rsidRPr="0038174C">
        <w:rPr>
          <w:color w:val="auto"/>
        </w:rPr>
        <w:t xml:space="preserve"> </w:t>
      </w:r>
      <w:r w:rsidR="0038174C" w:rsidRPr="0038174C">
        <w:rPr>
          <w:i/>
          <w:iCs/>
          <w:color w:val="auto"/>
        </w:rPr>
        <w:t>Phy</w:t>
      </w:r>
      <w:r w:rsidRPr="0038174C">
        <w:rPr>
          <w:i/>
          <w:iCs/>
          <w:color w:val="auto"/>
        </w:rPr>
        <w:t>sics</w:t>
      </w:r>
      <w:r w:rsidR="0038174C">
        <w:rPr>
          <w:color w:val="auto"/>
        </w:rPr>
        <w:t>.</w:t>
      </w:r>
      <w:r w:rsidR="0038174C" w:rsidRPr="0038174C">
        <w:rPr>
          <w:color w:val="auto"/>
        </w:rPr>
        <w:t xml:space="preserve"> </w:t>
      </w:r>
      <w:r w:rsidRPr="0038174C">
        <w:rPr>
          <w:b/>
          <w:bCs/>
          <w:color w:val="auto"/>
        </w:rPr>
        <w:t>126</w:t>
      </w:r>
      <w:r w:rsidRPr="0038174C">
        <w:rPr>
          <w:color w:val="auto"/>
        </w:rPr>
        <w:t xml:space="preserve"> (20), 204510</w:t>
      </w:r>
      <w:r w:rsidR="0070285A" w:rsidRPr="0038174C">
        <w:rPr>
          <w:color w:val="auto"/>
        </w:rPr>
        <w:t xml:space="preserve"> (2007).</w:t>
      </w:r>
    </w:p>
    <w:p w14:paraId="33B13375" w14:textId="608124AC" w:rsidR="008A0070" w:rsidRPr="0038174C" w:rsidRDefault="008A0070" w:rsidP="00F7167F">
      <w:pPr>
        <w:pStyle w:val="EndNoteBibliography"/>
        <w:jc w:val="left"/>
        <w:rPr>
          <w:color w:val="auto"/>
        </w:rPr>
      </w:pPr>
      <w:r w:rsidRPr="0038174C">
        <w:rPr>
          <w:color w:val="auto"/>
        </w:rPr>
        <w:t>20.</w:t>
      </w:r>
      <w:r w:rsidRPr="0038174C">
        <w:rPr>
          <w:color w:val="auto"/>
        </w:rPr>
        <w:tab/>
        <w:t>Dias, F. B</w:t>
      </w:r>
      <w:r w:rsidR="0038174C">
        <w:rPr>
          <w:color w:val="auto"/>
        </w:rPr>
        <w:t xml:space="preserve">. et al. </w:t>
      </w:r>
      <w:r w:rsidRPr="0038174C">
        <w:rPr>
          <w:color w:val="auto"/>
        </w:rPr>
        <w:t xml:space="preserve">Triplet harvesting with 100% efficiency by way of thermally activated delayed fluorescence in charge transfer OLED emitters. </w:t>
      </w:r>
      <w:r w:rsidRPr="0038174C">
        <w:rPr>
          <w:i/>
          <w:iCs/>
          <w:color w:val="auto"/>
        </w:rPr>
        <w:t>Advanced</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25</w:t>
      </w:r>
      <w:r w:rsidRPr="0038174C">
        <w:rPr>
          <w:color w:val="auto"/>
        </w:rPr>
        <w:t xml:space="preserve"> (27), 3707-3714</w:t>
      </w:r>
      <w:r w:rsidR="0070285A" w:rsidRPr="0038174C">
        <w:rPr>
          <w:color w:val="auto"/>
        </w:rPr>
        <w:t xml:space="preserve"> (2013).</w:t>
      </w:r>
    </w:p>
    <w:p w14:paraId="43ADE604" w14:textId="17EFE773" w:rsidR="008A0070" w:rsidRPr="0038174C" w:rsidRDefault="008A0070" w:rsidP="00F7167F">
      <w:pPr>
        <w:pStyle w:val="EndNoteBibliography"/>
        <w:jc w:val="left"/>
        <w:rPr>
          <w:color w:val="auto"/>
        </w:rPr>
      </w:pPr>
      <w:r w:rsidRPr="0038174C">
        <w:rPr>
          <w:color w:val="auto"/>
        </w:rPr>
        <w:t>21.</w:t>
      </w:r>
      <w:r w:rsidRPr="0038174C">
        <w:rPr>
          <w:color w:val="auto"/>
        </w:rPr>
        <w:tab/>
        <w:t>Dias, F. B</w:t>
      </w:r>
      <w:r w:rsidR="0038174C">
        <w:rPr>
          <w:color w:val="auto"/>
        </w:rPr>
        <w:t xml:space="preserve">., </w:t>
      </w:r>
      <w:r w:rsidRPr="0038174C">
        <w:rPr>
          <w:color w:val="auto"/>
        </w:rPr>
        <w:t>Penfold, T. J</w:t>
      </w:r>
      <w:r w:rsidR="0038174C">
        <w:rPr>
          <w:color w:val="auto"/>
        </w:rPr>
        <w:t xml:space="preserve">., </w:t>
      </w:r>
      <w:r w:rsidRPr="0038174C">
        <w:rPr>
          <w:color w:val="auto"/>
        </w:rPr>
        <w:t>Monkman, A. P</w:t>
      </w:r>
      <w:r w:rsidR="0038174C">
        <w:rPr>
          <w:color w:val="auto"/>
        </w:rPr>
        <w:t xml:space="preserve">. </w:t>
      </w:r>
      <w:r w:rsidRPr="0038174C">
        <w:rPr>
          <w:color w:val="auto"/>
        </w:rPr>
        <w:t xml:space="preserve">Photophysics of thermally activated delayed fluorescence molecules. </w:t>
      </w:r>
      <w:r w:rsidRPr="0038174C">
        <w:rPr>
          <w:i/>
          <w:iCs/>
          <w:color w:val="auto"/>
        </w:rPr>
        <w:t xml:space="preserve">Methods and </w:t>
      </w:r>
      <w:r w:rsidR="0038174C" w:rsidRPr="0038174C">
        <w:rPr>
          <w:i/>
          <w:iCs/>
          <w:color w:val="auto"/>
        </w:rPr>
        <w:t>Applications in</w:t>
      </w:r>
      <w:r w:rsidR="0038174C" w:rsidRPr="0038174C">
        <w:rPr>
          <w:color w:val="auto"/>
        </w:rPr>
        <w:t xml:space="preserve"> </w:t>
      </w:r>
      <w:r w:rsidR="0038174C" w:rsidRPr="0038174C">
        <w:rPr>
          <w:i/>
          <w:iCs/>
          <w:color w:val="auto"/>
        </w:rPr>
        <w:t>Fluoresce</w:t>
      </w:r>
      <w:r w:rsidRPr="0038174C">
        <w:rPr>
          <w:i/>
          <w:iCs/>
          <w:color w:val="auto"/>
        </w:rPr>
        <w:t>nce</w:t>
      </w:r>
      <w:r w:rsidR="0038174C">
        <w:rPr>
          <w:color w:val="auto"/>
        </w:rPr>
        <w:t>.</w:t>
      </w:r>
      <w:r w:rsidR="0038174C" w:rsidRPr="0038174C">
        <w:rPr>
          <w:color w:val="auto"/>
        </w:rPr>
        <w:t xml:space="preserve"> </w:t>
      </w:r>
      <w:r w:rsidRPr="0038174C">
        <w:rPr>
          <w:b/>
          <w:bCs/>
          <w:color w:val="auto"/>
        </w:rPr>
        <w:t>5</w:t>
      </w:r>
      <w:r w:rsidRPr="0038174C">
        <w:rPr>
          <w:color w:val="auto"/>
        </w:rPr>
        <w:t xml:space="preserve"> (1), 012001</w:t>
      </w:r>
      <w:r w:rsidR="0070285A" w:rsidRPr="0038174C">
        <w:rPr>
          <w:color w:val="auto"/>
        </w:rPr>
        <w:t xml:space="preserve"> (2015).</w:t>
      </w:r>
    </w:p>
    <w:p w14:paraId="0E2AEE82" w14:textId="5D7335E7" w:rsidR="008A0070" w:rsidRPr="0038174C" w:rsidRDefault="008A0070" w:rsidP="00F7167F">
      <w:pPr>
        <w:pStyle w:val="EndNoteBibliography"/>
        <w:jc w:val="left"/>
        <w:rPr>
          <w:color w:val="auto"/>
        </w:rPr>
      </w:pPr>
      <w:r w:rsidRPr="0038174C">
        <w:rPr>
          <w:color w:val="auto"/>
        </w:rPr>
        <w:t>22.</w:t>
      </w:r>
      <w:r w:rsidRPr="0038174C">
        <w:rPr>
          <w:color w:val="auto"/>
        </w:rPr>
        <w:tab/>
        <w:t xml:space="preserve">Yersin, H. Highly efficient OLEDs: Materials based on thermally activated delayed fluorescence. </w:t>
      </w:r>
      <w:r w:rsidRPr="0038174C">
        <w:rPr>
          <w:i/>
          <w:iCs/>
          <w:color w:val="auto"/>
        </w:rPr>
        <w:t>Wiley</w:t>
      </w:r>
      <w:r w:rsidRPr="0038174C">
        <w:rPr>
          <w:color w:val="auto"/>
        </w:rPr>
        <w:t>-</w:t>
      </w:r>
      <w:r w:rsidRPr="0038174C">
        <w:rPr>
          <w:i/>
          <w:iCs/>
          <w:color w:val="auto"/>
        </w:rPr>
        <w:t>VCH</w:t>
      </w:r>
      <w:r w:rsidR="003E4D17">
        <w:rPr>
          <w:i/>
          <w:iCs/>
          <w:color w:val="auto"/>
        </w:rPr>
        <w:t>.</w:t>
      </w:r>
      <w:r w:rsidR="0070285A" w:rsidRPr="0038174C">
        <w:rPr>
          <w:color w:val="auto"/>
        </w:rPr>
        <w:t xml:space="preserve"> (2018).</w:t>
      </w:r>
    </w:p>
    <w:p w14:paraId="64A0F2B2" w14:textId="7EB44755" w:rsidR="008A0070" w:rsidRPr="0038174C" w:rsidRDefault="008A0070" w:rsidP="00F7167F">
      <w:pPr>
        <w:pStyle w:val="EndNoteBibliography"/>
        <w:jc w:val="left"/>
        <w:rPr>
          <w:color w:val="auto"/>
        </w:rPr>
      </w:pPr>
      <w:r w:rsidRPr="0038174C">
        <w:rPr>
          <w:color w:val="auto"/>
        </w:rPr>
        <w:t>23.</w:t>
      </w:r>
      <w:r w:rsidRPr="0038174C">
        <w:rPr>
          <w:color w:val="auto"/>
        </w:rPr>
        <w:tab/>
        <w:t>dos Santos, P. L</w:t>
      </w:r>
      <w:r w:rsidR="0038174C">
        <w:rPr>
          <w:color w:val="auto"/>
        </w:rPr>
        <w:t xml:space="preserve">., </w:t>
      </w:r>
      <w:r w:rsidRPr="0038174C">
        <w:rPr>
          <w:color w:val="auto"/>
        </w:rPr>
        <w:t>Ward, J. S</w:t>
      </w:r>
      <w:r w:rsidR="0038174C">
        <w:rPr>
          <w:color w:val="auto"/>
        </w:rPr>
        <w:t xml:space="preserve">., </w:t>
      </w:r>
      <w:r w:rsidRPr="0038174C">
        <w:rPr>
          <w:color w:val="auto"/>
        </w:rPr>
        <w:t>Bryce, M. R</w:t>
      </w:r>
      <w:r w:rsidR="0038174C">
        <w:rPr>
          <w:color w:val="auto"/>
        </w:rPr>
        <w:t xml:space="preserve">., </w:t>
      </w:r>
      <w:r w:rsidRPr="0038174C">
        <w:rPr>
          <w:color w:val="auto"/>
        </w:rPr>
        <w:t>Monkman, A. P.</w:t>
      </w:r>
      <w:r w:rsidR="0038174C">
        <w:rPr>
          <w:color w:val="auto"/>
        </w:rPr>
        <w:t xml:space="preserve"> </w:t>
      </w:r>
      <w:r w:rsidRPr="0038174C">
        <w:rPr>
          <w:color w:val="auto"/>
        </w:rPr>
        <w:t xml:space="preserve">Using guest–host interactions to optimize the efficiency of TADF Oleds. </w:t>
      </w:r>
      <w:r w:rsidRPr="0038174C">
        <w:rPr>
          <w:i/>
          <w:iCs/>
          <w:color w:val="auto"/>
        </w:rPr>
        <w:t>The</w:t>
      </w:r>
      <w:r w:rsidR="0038174C" w:rsidRPr="0038174C">
        <w:rPr>
          <w:i/>
          <w:iCs/>
          <w:color w:val="auto"/>
        </w:rPr>
        <w:t xml:space="preserve"> Journal of Physical Chemistry Let</w:t>
      </w:r>
      <w:r w:rsidRPr="0038174C">
        <w:rPr>
          <w:i/>
          <w:iCs/>
          <w:color w:val="auto"/>
        </w:rPr>
        <w:t>ters</w:t>
      </w:r>
      <w:r w:rsidR="0038174C">
        <w:rPr>
          <w:color w:val="auto"/>
        </w:rPr>
        <w:t>.</w:t>
      </w:r>
      <w:r w:rsidR="0038174C" w:rsidRPr="0038174C">
        <w:rPr>
          <w:color w:val="auto"/>
        </w:rPr>
        <w:t xml:space="preserve"> </w:t>
      </w:r>
      <w:r w:rsidRPr="0038174C">
        <w:rPr>
          <w:b/>
          <w:bCs/>
          <w:color w:val="auto"/>
        </w:rPr>
        <w:t>7</w:t>
      </w:r>
      <w:r w:rsidRPr="0038174C">
        <w:rPr>
          <w:color w:val="auto"/>
        </w:rPr>
        <w:t xml:space="preserve"> (17), 3341-3346</w:t>
      </w:r>
      <w:r w:rsidR="0070285A" w:rsidRPr="0038174C">
        <w:rPr>
          <w:color w:val="auto"/>
        </w:rPr>
        <w:t xml:space="preserve"> (2016).</w:t>
      </w:r>
    </w:p>
    <w:p w14:paraId="3DC29E4D" w14:textId="487ABF68" w:rsidR="008A0070" w:rsidRPr="0038174C" w:rsidRDefault="008A0070" w:rsidP="00F7167F">
      <w:pPr>
        <w:pStyle w:val="EndNoteBibliography"/>
        <w:jc w:val="left"/>
        <w:rPr>
          <w:color w:val="auto"/>
        </w:rPr>
      </w:pPr>
      <w:r w:rsidRPr="0038174C">
        <w:rPr>
          <w:color w:val="auto"/>
        </w:rPr>
        <w:t>24.</w:t>
      </w:r>
      <w:r w:rsidRPr="0038174C">
        <w:rPr>
          <w:color w:val="auto"/>
        </w:rPr>
        <w:tab/>
        <w:t>Kumar, M</w:t>
      </w:r>
      <w:r w:rsidR="0038174C">
        <w:rPr>
          <w:color w:val="auto"/>
        </w:rPr>
        <w:t xml:space="preserve">., </w:t>
      </w:r>
      <w:r w:rsidRPr="0038174C">
        <w:rPr>
          <w:color w:val="auto"/>
        </w:rPr>
        <w:t>Pereira, L.</w:t>
      </w:r>
      <w:r w:rsidR="0038174C">
        <w:rPr>
          <w:color w:val="auto"/>
        </w:rPr>
        <w:t xml:space="preserve"> </w:t>
      </w:r>
      <w:r w:rsidRPr="0038174C">
        <w:rPr>
          <w:color w:val="auto"/>
        </w:rPr>
        <w:t xml:space="preserve">Effect of the Host on Deep-Blue Organic Light-Emitting Diodes Based on a TADF Emitter for Roll-Off Suppressing. </w:t>
      </w:r>
      <w:r w:rsidRPr="0038174C">
        <w:rPr>
          <w:i/>
          <w:iCs/>
          <w:color w:val="auto"/>
        </w:rPr>
        <w:t>Nanomaterials</w:t>
      </w:r>
      <w:r w:rsidR="0038174C">
        <w:rPr>
          <w:color w:val="auto"/>
        </w:rPr>
        <w:t>.</w:t>
      </w:r>
      <w:r w:rsidR="0038174C" w:rsidRPr="0038174C">
        <w:rPr>
          <w:color w:val="auto"/>
        </w:rPr>
        <w:t xml:space="preserve"> </w:t>
      </w:r>
      <w:r w:rsidRPr="0038174C">
        <w:rPr>
          <w:b/>
          <w:bCs/>
          <w:color w:val="auto"/>
        </w:rPr>
        <w:t>9</w:t>
      </w:r>
      <w:r w:rsidRPr="0038174C">
        <w:rPr>
          <w:color w:val="auto"/>
        </w:rPr>
        <w:t xml:space="preserve"> (9), 1307</w:t>
      </w:r>
      <w:r w:rsidR="0070285A" w:rsidRPr="0038174C">
        <w:rPr>
          <w:color w:val="auto"/>
        </w:rPr>
        <w:t xml:space="preserve"> (2019).</w:t>
      </w:r>
    </w:p>
    <w:p w14:paraId="3786D390" w14:textId="73C511C7" w:rsidR="008A0070" w:rsidRPr="0038174C" w:rsidRDefault="008A0070" w:rsidP="00F7167F">
      <w:pPr>
        <w:pStyle w:val="EndNoteBibliography"/>
        <w:jc w:val="left"/>
        <w:rPr>
          <w:color w:val="auto"/>
        </w:rPr>
      </w:pPr>
      <w:r w:rsidRPr="0038174C">
        <w:rPr>
          <w:color w:val="auto"/>
        </w:rPr>
        <w:t>25.</w:t>
      </w:r>
      <w:r w:rsidRPr="0038174C">
        <w:rPr>
          <w:color w:val="auto"/>
        </w:rPr>
        <w:tab/>
        <w:t>Méhes, G</w:t>
      </w:r>
      <w:r w:rsidR="0038174C">
        <w:rPr>
          <w:color w:val="auto"/>
        </w:rPr>
        <w:t xml:space="preserve">., </w:t>
      </w:r>
      <w:r w:rsidRPr="0038174C">
        <w:rPr>
          <w:color w:val="auto"/>
        </w:rPr>
        <w:t>Goushi, K</w:t>
      </w:r>
      <w:r w:rsidR="0038174C">
        <w:rPr>
          <w:color w:val="auto"/>
        </w:rPr>
        <w:t xml:space="preserve">., </w:t>
      </w:r>
      <w:r w:rsidRPr="0038174C">
        <w:rPr>
          <w:color w:val="auto"/>
        </w:rPr>
        <w:t>Potscavage Jr</w:t>
      </w:r>
      <w:r w:rsidR="003E4D17">
        <w:rPr>
          <w:color w:val="auto"/>
        </w:rPr>
        <w:t>.</w:t>
      </w:r>
      <w:r w:rsidRPr="0038174C">
        <w:rPr>
          <w:color w:val="auto"/>
        </w:rPr>
        <w:t>, W. J</w:t>
      </w:r>
      <w:r w:rsidR="0038174C">
        <w:rPr>
          <w:color w:val="auto"/>
        </w:rPr>
        <w:t xml:space="preserve">., </w:t>
      </w:r>
      <w:r w:rsidRPr="0038174C">
        <w:rPr>
          <w:color w:val="auto"/>
        </w:rPr>
        <w:t>Adachi, C.</w:t>
      </w:r>
      <w:r w:rsidR="0038174C">
        <w:rPr>
          <w:color w:val="auto"/>
        </w:rPr>
        <w:t xml:space="preserve"> </w:t>
      </w:r>
      <w:r w:rsidRPr="0038174C">
        <w:rPr>
          <w:color w:val="auto"/>
        </w:rPr>
        <w:t xml:space="preserve">Influence of host matrix on thermally-activated delayed fluorescence: Effects on emission lifetime, photoluminescence quantum yield, and device performance. </w:t>
      </w:r>
      <w:r w:rsidRPr="0038174C">
        <w:rPr>
          <w:i/>
          <w:iCs/>
          <w:color w:val="auto"/>
        </w:rPr>
        <w:t>Organic</w:t>
      </w:r>
      <w:r w:rsidRPr="0038174C">
        <w:rPr>
          <w:color w:val="auto"/>
        </w:rPr>
        <w:t xml:space="preserve"> </w:t>
      </w:r>
      <w:r w:rsidRPr="0038174C">
        <w:rPr>
          <w:i/>
          <w:iCs/>
          <w:color w:val="auto"/>
        </w:rPr>
        <w:t>Electronics</w:t>
      </w:r>
      <w:r w:rsidR="0038174C">
        <w:rPr>
          <w:color w:val="auto"/>
        </w:rPr>
        <w:t>.</w:t>
      </w:r>
      <w:r w:rsidR="0038174C" w:rsidRPr="0038174C">
        <w:rPr>
          <w:color w:val="auto"/>
        </w:rPr>
        <w:t xml:space="preserve"> </w:t>
      </w:r>
      <w:r w:rsidRPr="0038174C">
        <w:rPr>
          <w:b/>
          <w:bCs/>
          <w:color w:val="auto"/>
        </w:rPr>
        <w:t>15</w:t>
      </w:r>
      <w:r w:rsidRPr="0038174C">
        <w:rPr>
          <w:color w:val="auto"/>
        </w:rPr>
        <w:t xml:space="preserve"> (9), 2027-2037</w:t>
      </w:r>
      <w:r w:rsidR="0070285A" w:rsidRPr="0038174C">
        <w:rPr>
          <w:color w:val="auto"/>
        </w:rPr>
        <w:t xml:space="preserve"> (2014).</w:t>
      </w:r>
    </w:p>
    <w:p w14:paraId="221B2FE3" w14:textId="0A563D96" w:rsidR="008A0070" w:rsidRPr="0038174C" w:rsidRDefault="008A0070" w:rsidP="00F7167F">
      <w:pPr>
        <w:pStyle w:val="EndNoteBibliography"/>
        <w:jc w:val="left"/>
        <w:rPr>
          <w:color w:val="auto"/>
        </w:rPr>
      </w:pPr>
      <w:r w:rsidRPr="0038174C">
        <w:rPr>
          <w:color w:val="auto"/>
        </w:rPr>
        <w:t>26.</w:t>
      </w:r>
      <w:r w:rsidRPr="0038174C">
        <w:rPr>
          <w:color w:val="auto"/>
        </w:rPr>
        <w:tab/>
        <w:t>Yang, Z</w:t>
      </w:r>
      <w:r w:rsidR="0038174C">
        <w:rPr>
          <w:color w:val="auto"/>
        </w:rPr>
        <w:t xml:space="preserve">. et al. </w:t>
      </w:r>
      <w:r w:rsidRPr="0038174C">
        <w:rPr>
          <w:color w:val="auto"/>
        </w:rPr>
        <w:t xml:space="preserve">Recent advances in organic thermally activated delayed fluorescence materials. </w:t>
      </w:r>
      <w:r w:rsidRPr="0038174C">
        <w:rPr>
          <w:i/>
          <w:iCs/>
          <w:color w:val="auto"/>
        </w:rPr>
        <w:t>Chemical</w:t>
      </w:r>
      <w:r w:rsidRPr="0038174C">
        <w:rPr>
          <w:color w:val="auto"/>
        </w:rPr>
        <w:t xml:space="preserve"> </w:t>
      </w:r>
      <w:r w:rsidRPr="0038174C">
        <w:rPr>
          <w:i/>
          <w:iCs/>
          <w:color w:val="auto"/>
        </w:rPr>
        <w:t>Society</w:t>
      </w:r>
      <w:r w:rsidRPr="0038174C">
        <w:rPr>
          <w:color w:val="auto"/>
        </w:rPr>
        <w:t xml:space="preserve"> </w:t>
      </w:r>
      <w:r w:rsidRPr="0038174C">
        <w:rPr>
          <w:i/>
          <w:iCs/>
          <w:color w:val="auto"/>
        </w:rPr>
        <w:t>Reviews</w:t>
      </w:r>
      <w:r w:rsidR="0038174C">
        <w:rPr>
          <w:color w:val="auto"/>
        </w:rPr>
        <w:t>.</w:t>
      </w:r>
      <w:r w:rsidR="0038174C" w:rsidRPr="0038174C">
        <w:rPr>
          <w:color w:val="auto"/>
        </w:rPr>
        <w:t xml:space="preserve"> </w:t>
      </w:r>
      <w:r w:rsidRPr="0038174C">
        <w:rPr>
          <w:b/>
          <w:bCs/>
          <w:color w:val="auto"/>
        </w:rPr>
        <w:t>46</w:t>
      </w:r>
      <w:r w:rsidRPr="0038174C">
        <w:rPr>
          <w:color w:val="auto"/>
        </w:rPr>
        <w:t xml:space="preserve"> (3), 915-1016</w:t>
      </w:r>
      <w:r w:rsidR="0070285A" w:rsidRPr="0038174C">
        <w:rPr>
          <w:color w:val="auto"/>
        </w:rPr>
        <w:t xml:space="preserve"> (2017).</w:t>
      </w:r>
    </w:p>
    <w:p w14:paraId="74667525" w14:textId="64FDFC63" w:rsidR="008A0070" w:rsidRPr="0038174C" w:rsidRDefault="008A0070" w:rsidP="00F7167F">
      <w:pPr>
        <w:pStyle w:val="EndNoteBibliography"/>
        <w:jc w:val="left"/>
        <w:rPr>
          <w:color w:val="auto"/>
        </w:rPr>
      </w:pPr>
      <w:r w:rsidRPr="0038174C">
        <w:rPr>
          <w:color w:val="auto"/>
        </w:rPr>
        <w:t>27.</w:t>
      </w:r>
      <w:r w:rsidRPr="0038174C">
        <w:rPr>
          <w:color w:val="auto"/>
        </w:rPr>
        <w:tab/>
        <w:t>Wong, M. Y</w:t>
      </w:r>
      <w:r w:rsidR="0038174C">
        <w:rPr>
          <w:color w:val="auto"/>
        </w:rPr>
        <w:t xml:space="preserve">., </w:t>
      </w:r>
      <w:r w:rsidRPr="0038174C">
        <w:rPr>
          <w:color w:val="auto"/>
        </w:rPr>
        <w:t>Zysman‐Colman, E.</w:t>
      </w:r>
      <w:r w:rsidR="0038174C">
        <w:rPr>
          <w:color w:val="auto"/>
        </w:rPr>
        <w:t xml:space="preserve"> </w:t>
      </w:r>
      <w:r w:rsidRPr="0038174C">
        <w:rPr>
          <w:color w:val="auto"/>
        </w:rPr>
        <w:t xml:space="preserve">Purely organic thermally activated delayed fluorescence materials for organic light‐emitting diodes. </w:t>
      </w:r>
      <w:r w:rsidRPr="0038174C">
        <w:rPr>
          <w:i/>
          <w:iCs/>
          <w:color w:val="auto"/>
        </w:rPr>
        <w:t>Advanced</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29</w:t>
      </w:r>
      <w:r w:rsidRPr="0038174C">
        <w:rPr>
          <w:color w:val="auto"/>
        </w:rPr>
        <w:t xml:space="preserve"> (22), 1605444</w:t>
      </w:r>
      <w:r w:rsidR="0070285A" w:rsidRPr="0038174C">
        <w:rPr>
          <w:color w:val="auto"/>
        </w:rPr>
        <w:t xml:space="preserve"> (2017).</w:t>
      </w:r>
    </w:p>
    <w:p w14:paraId="1FB37A7A" w14:textId="0E10D3CF" w:rsidR="008A0070" w:rsidRPr="0038174C" w:rsidRDefault="008A0070" w:rsidP="00F7167F">
      <w:pPr>
        <w:pStyle w:val="EndNoteBibliography"/>
        <w:jc w:val="left"/>
        <w:rPr>
          <w:color w:val="auto"/>
        </w:rPr>
      </w:pPr>
      <w:r w:rsidRPr="0038174C">
        <w:rPr>
          <w:color w:val="auto"/>
        </w:rPr>
        <w:t>28.</w:t>
      </w:r>
      <w:r w:rsidRPr="0038174C">
        <w:rPr>
          <w:color w:val="auto"/>
        </w:rPr>
        <w:tab/>
        <w:t>Tsai, K. W</w:t>
      </w:r>
      <w:r w:rsidR="0038174C">
        <w:rPr>
          <w:color w:val="auto"/>
        </w:rPr>
        <w:t xml:space="preserve">., </w:t>
      </w:r>
      <w:r w:rsidRPr="0038174C">
        <w:rPr>
          <w:color w:val="auto"/>
        </w:rPr>
        <w:t>Hung, M. K</w:t>
      </w:r>
      <w:r w:rsidR="0038174C">
        <w:rPr>
          <w:color w:val="auto"/>
        </w:rPr>
        <w:t xml:space="preserve">., </w:t>
      </w:r>
      <w:r w:rsidRPr="0038174C">
        <w:rPr>
          <w:color w:val="auto"/>
        </w:rPr>
        <w:t>Mao, Y. H</w:t>
      </w:r>
      <w:r w:rsidR="0038174C">
        <w:rPr>
          <w:color w:val="auto"/>
        </w:rPr>
        <w:t xml:space="preserve">., </w:t>
      </w:r>
      <w:r w:rsidRPr="0038174C">
        <w:rPr>
          <w:color w:val="auto"/>
        </w:rPr>
        <w:t>Chen, S. A.</w:t>
      </w:r>
      <w:r w:rsidR="0038174C">
        <w:rPr>
          <w:color w:val="auto"/>
        </w:rPr>
        <w:t xml:space="preserve"> </w:t>
      </w:r>
      <w:r w:rsidRPr="0038174C">
        <w:rPr>
          <w:color w:val="auto"/>
        </w:rPr>
        <w:t xml:space="preserve">Solution‐Processed Thermally Activated Delayed Fluorescent OLED with High EQE as 31% Using High Triplet Energy Crosslinkable Hole Transport Materials. </w:t>
      </w:r>
      <w:r w:rsidRPr="0038174C">
        <w:rPr>
          <w:i/>
          <w:iCs/>
          <w:color w:val="auto"/>
        </w:rPr>
        <w:t>Advanced</w:t>
      </w:r>
      <w:r w:rsidRPr="0038174C">
        <w:rPr>
          <w:color w:val="auto"/>
        </w:rPr>
        <w:t xml:space="preserve"> </w:t>
      </w:r>
      <w:r w:rsidRPr="0038174C">
        <w:rPr>
          <w:i/>
          <w:iCs/>
          <w:color w:val="auto"/>
        </w:rPr>
        <w:t>Functional</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color w:val="auto"/>
        </w:rPr>
        <w:t>1901025</w:t>
      </w:r>
      <w:r w:rsidR="0070285A" w:rsidRPr="0038174C">
        <w:rPr>
          <w:color w:val="auto"/>
        </w:rPr>
        <w:t xml:space="preserve"> (2019).</w:t>
      </w:r>
    </w:p>
    <w:p w14:paraId="2EFC731B" w14:textId="46BEA9D7" w:rsidR="008A0070" w:rsidRPr="0038174C" w:rsidRDefault="008A0070" w:rsidP="00F7167F">
      <w:pPr>
        <w:pStyle w:val="EndNoteBibliography"/>
        <w:jc w:val="left"/>
        <w:rPr>
          <w:color w:val="auto"/>
        </w:rPr>
      </w:pPr>
      <w:r w:rsidRPr="0038174C">
        <w:rPr>
          <w:color w:val="auto"/>
        </w:rPr>
        <w:t>29.</w:t>
      </w:r>
      <w:r w:rsidRPr="0038174C">
        <w:rPr>
          <w:color w:val="auto"/>
        </w:rPr>
        <w:tab/>
        <w:t>Lin, T. A</w:t>
      </w:r>
      <w:r w:rsidR="0038174C">
        <w:rPr>
          <w:color w:val="auto"/>
        </w:rPr>
        <w:t xml:space="preserve">. et al. </w:t>
      </w:r>
      <w:r w:rsidRPr="0038174C">
        <w:rPr>
          <w:color w:val="auto"/>
        </w:rPr>
        <w:t xml:space="preserve">Sky‐blue organic light emitting diode with 37% external quantum efficiency using thermally activated delayed fluorescence from spiroacridine‐triazine hybrid. </w:t>
      </w:r>
      <w:r w:rsidRPr="0038174C">
        <w:rPr>
          <w:i/>
          <w:iCs/>
          <w:color w:val="auto"/>
        </w:rPr>
        <w:lastRenderedPageBreak/>
        <w:t>Advanced</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28</w:t>
      </w:r>
      <w:r w:rsidRPr="0038174C">
        <w:rPr>
          <w:color w:val="auto"/>
        </w:rPr>
        <w:t xml:space="preserve"> (32), 6976-6983</w:t>
      </w:r>
      <w:r w:rsidR="0038174C" w:rsidRPr="0038174C">
        <w:rPr>
          <w:color w:val="auto"/>
        </w:rPr>
        <w:t xml:space="preserve"> (2016).</w:t>
      </w:r>
    </w:p>
    <w:p w14:paraId="01F46A0B" w14:textId="0ECC6665" w:rsidR="008A0070" w:rsidRPr="0038174C" w:rsidRDefault="008A0070" w:rsidP="00F7167F">
      <w:pPr>
        <w:pStyle w:val="EndNoteBibliography"/>
        <w:jc w:val="left"/>
        <w:rPr>
          <w:color w:val="auto"/>
        </w:rPr>
      </w:pPr>
      <w:r w:rsidRPr="0038174C">
        <w:rPr>
          <w:color w:val="auto"/>
        </w:rPr>
        <w:t>30.</w:t>
      </w:r>
      <w:r w:rsidRPr="0038174C">
        <w:rPr>
          <w:color w:val="auto"/>
        </w:rPr>
        <w:tab/>
        <w:t>Cho, Y. J</w:t>
      </w:r>
      <w:r w:rsidR="0038174C">
        <w:rPr>
          <w:color w:val="auto"/>
        </w:rPr>
        <w:t xml:space="preserve">., </w:t>
      </w:r>
      <w:r w:rsidRPr="0038174C">
        <w:rPr>
          <w:color w:val="auto"/>
        </w:rPr>
        <w:t>Yook, K. S</w:t>
      </w:r>
      <w:r w:rsidR="0038174C">
        <w:rPr>
          <w:color w:val="auto"/>
        </w:rPr>
        <w:t xml:space="preserve">., </w:t>
      </w:r>
      <w:r w:rsidRPr="0038174C">
        <w:rPr>
          <w:color w:val="auto"/>
        </w:rPr>
        <w:t>Lee, J. Y</w:t>
      </w:r>
      <w:r w:rsidR="0038174C">
        <w:rPr>
          <w:color w:val="auto"/>
        </w:rPr>
        <w:t xml:space="preserve">. </w:t>
      </w:r>
      <w:r w:rsidRPr="0038174C">
        <w:rPr>
          <w:color w:val="auto"/>
        </w:rPr>
        <w:t xml:space="preserve">High efficiency in a solution‐processed thermally activated delayed‐fluorescence device using a delayed‐fluorescence emitting material with improved solubility. </w:t>
      </w:r>
      <w:r w:rsidRPr="0038174C">
        <w:rPr>
          <w:i/>
          <w:iCs/>
          <w:color w:val="auto"/>
        </w:rPr>
        <w:t>Advanced</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26</w:t>
      </w:r>
      <w:r w:rsidRPr="0038174C">
        <w:rPr>
          <w:color w:val="auto"/>
        </w:rPr>
        <w:t xml:space="preserve"> (38), 6642-6646</w:t>
      </w:r>
      <w:r w:rsidR="0038174C" w:rsidRPr="0038174C">
        <w:rPr>
          <w:color w:val="auto"/>
        </w:rPr>
        <w:t xml:space="preserve"> (2014).</w:t>
      </w:r>
    </w:p>
    <w:p w14:paraId="0D199428" w14:textId="4586C7CB" w:rsidR="008A0070" w:rsidRPr="0038174C" w:rsidRDefault="008A0070" w:rsidP="00F7167F">
      <w:pPr>
        <w:pStyle w:val="EndNoteBibliography"/>
        <w:jc w:val="left"/>
        <w:rPr>
          <w:color w:val="auto"/>
        </w:rPr>
      </w:pPr>
      <w:r w:rsidRPr="0038174C">
        <w:rPr>
          <w:color w:val="auto"/>
        </w:rPr>
        <w:t>31.</w:t>
      </w:r>
      <w:r w:rsidRPr="0038174C">
        <w:rPr>
          <w:color w:val="auto"/>
        </w:rPr>
        <w:tab/>
        <w:t>Huang, T</w:t>
      </w:r>
      <w:r w:rsidR="0038174C">
        <w:rPr>
          <w:color w:val="auto"/>
        </w:rPr>
        <w:t xml:space="preserve">., </w:t>
      </w:r>
      <w:r w:rsidRPr="0038174C">
        <w:rPr>
          <w:color w:val="auto"/>
        </w:rPr>
        <w:t>Jiang, W</w:t>
      </w:r>
      <w:r w:rsidR="0038174C">
        <w:rPr>
          <w:color w:val="auto"/>
        </w:rPr>
        <w:t xml:space="preserve">., </w:t>
      </w:r>
      <w:r w:rsidRPr="0038174C">
        <w:rPr>
          <w:color w:val="auto"/>
        </w:rPr>
        <w:t>Duan, L</w:t>
      </w:r>
      <w:r w:rsidR="0038174C">
        <w:rPr>
          <w:color w:val="auto"/>
        </w:rPr>
        <w:t xml:space="preserve">. </w:t>
      </w:r>
      <w:r w:rsidRPr="0038174C">
        <w:rPr>
          <w:color w:val="auto"/>
        </w:rPr>
        <w:t xml:space="preserve">Recent progress in solution processable TADF materials for organic light-emitting diodes. </w:t>
      </w:r>
      <w:r w:rsidRPr="0038174C">
        <w:rPr>
          <w:i/>
          <w:iCs/>
          <w:color w:val="auto"/>
        </w:rPr>
        <w:t>Journal</w:t>
      </w:r>
      <w:r w:rsidRPr="0038174C">
        <w:rPr>
          <w:color w:val="auto"/>
        </w:rPr>
        <w:t xml:space="preserve"> </w:t>
      </w:r>
      <w:r w:rsidRPr="0038174C">
        <w:rPr>
          <w:i/>
          <w:iCs/>
          <w:color w:val="auto"/>
        </w:rPr>
        <w:t>of</w:t>
      </w:r>
      <w:r w:rsidRPr="0038174C">
        <w:rPr>
          <w:color w:val="auto"/>
        </w:rPr>
        <w:t xml:space="preserve"> Materials </w:t>
      </w:r>
      <w:r w:rsidRPr="0038174C">
        <w:rPr>
          <w:i/>
          <w:iCs/>
          <w:color w:val="auto"/>
        </w:rPr>
        <w:t>Chemistry</w:t>
      </w:r>
      <w:r w:rsidRPr="0038174C">
        <w:rPr>
          <w:color w:val="auto"/>
        </w:rPr>
        <w:t xml:space="preserve"> C</w:t>
      </w:r>
      <w:r w:rsidR="0038174C">
        <w:rPr>
          <w:color w:val="auto"/>
        </w:rPr>
        <w:t>.</w:t>
      </w:r>
      <w:r w:rsidR="0038174C" w:rsidRPr="0038174C">
        <w:rPr>
          <w:color w:val="auto"/>
        </w:rPr>
        <w:t xml:space="preserve"> </w:t>
      </w:r>
      <w:r w:rsidRPr="0038174C">
        <w:rPr>
          <w:b/>
          <w:bCs/>
          <w:color w:val="auto"/>
        </w:rPr>
        <w:t>6</w:t>
      </w:r>
      <w:r w:rsidRPr="0038174C">
        <w:rPr>
          <w:color w:val="auto"/>
        </w:rPr>
        <w:t xml:space="preserve"> (21), 5577-5596</w:t>
      </w:r>
      <w:r w:rsidR="0038174C" w:rsidRPr="0038174C">
        <w:rPr>
          <w:color w:val="auto"/>
        </w:rPr>
        <w:t xml:space="preserve"> (2018).</w:t>
      </w:r>
    </w:p>
    <w:p w14:paraId="0F382AF6" w14:textId="04AC25F6" w:rsidR="008A0070" w:rsidRPr="0038174C" w:rsidRDefault="008A0070" w:rsidP="00F7167F">
      <w:pPr>
        <w:pStyle w:val="EndNoteBibliography"/>
        <w:jc w:val="left"/>
        <w:rPr>
          <w:color w:val="auto"/>
        </w:rPr>
      </w:pPr>
      <w:r w:rsidRPr="0038174C">
        <w:rPr>
          <w:color w:val="auto"/>
        </w:rPr>
        <w:t>32.</w:t>
      </w:r>
      <w:r w:rsidRPr="0038174C">
        <w:rPr>
          <w:color w:val="auto"/>
        </w:rPr>
        <w:tab/>
        <w:t>Kumar, M</w:t>
      </w:r>
      <w:r w:rsidR="0038174C">
        <w:rPr>
          <w:color w:val="auto"/>
        </w:rPr>
        <w:t xml:space="preserve">., </w:t>
      </w:r>
      <w:r w:rsidRPr="0038174C">
        <w:rPr>
          <w:color w:val="auto"/>
        </w:rPr>
        <w:t xml:space="preserve">Pereira, L. Towards Highly Efficient TADF Yellow-Red OLEDs Fabricated by Solution Deposition Methods: Critical Influence of the Active Layer Morphology. </w:t>
      </w:r>
      <w:r w:rsidRPr="0038174C">
        <w:rPr>
          <w:i/>
          <w:iCs/>
          <w:color w:val="auto"/>
        </w:rPr>
        <w:t>Nanomaterials</w:t>
      </w:r>
      <w:r w:rsidR="0038174C">
        <w:rPr>
          <w:color w:val="auto"/>
        </w:rPr>
        <w:t>.</w:t>
      </w:r>
      <w:r w:rsidR="0038174C" w:rsidRPr="0038174C">
        <w:rPr>
          <w:color w:val="auto"/>
        </w:rPr>
        <w:t xml:space="preserve"> </w:t>
      </w:r>
      <w:r w:rsidRPr="0038174C">
        <w:rPr>
          <w:b/>
          <w:bCs/>
          <w:color w:val="auto"/>
        </w:rPr>
        <w:t>10</w:t>
      </w:r>
      <w:r w:rsidRPr="0038174C">
        <w:rPr>
          <w:color w:val="auto"/>
        </w:rPr>
        <w:t xml:space="preserve"> (1), 101</w:t>
      </w:r>
      <w:r w:rsidR="0038174C" w:rsidRPr="0038174C">
        <w:rPr>
          <w:color w:val="auto"/>
        </w:rPr>
        <w:t xml:space="preserve"> (2020).</w:t>
      </w:r>
    </w:p>
    <w:p w14:paraId="1A4FAA03" w14:textId="31BDB278" w:rsidR="008A0070" w:rsidRPr="0038174C" w:rsidRDefault="008A0070" w:rsidP="00F7167F">
      <w:pPr>
        <w:pStyle w:val="EndNoteBibliography"/>
        <w:jc w:val="left"/>
        <w:rPr>
          <w:color w:val="auto"/>
        </w:rPr>
      </w:pPr>
      <w:r w:rsidRPr="0038174C">
        <w:rPr>
          <w:color w:val="auto"/>
        </w:rPr>
        <w:t>33.</w:t>
      </w:r>
      <w:r w:rsidRPr="0038174C">
        <w:rPr>
          <w:color w:val="auto"/>
        </w:rPr>
        <w:tab/>
        <w:t>Cai, M</w:t>
      </w:r>
      <w:r w:rsidR="0038174C">
        <w:rPr>
          <w:color w:val="auto"/>
        </w:rPr>
        <w:t xml:space="preserve">. et al. </w:t>
      </w:r>
      <w:r w:rsidRPr="0038174C">
        <w:rPr>
          <w:color w:val="auto"/>
        </w:rPr>
        <w:t xml:space="preserve">High‐efficiency solution‐processed small molecule electrophosphorescent organic light‐emitting diodes. </w:t>
      </w:r>
      <w:r w:rsidRPr="0038174C">
        <w:rPr>
          <w:i/>
          <w:iCs/>
          <w:color w:val="auto"/>
        </w:rPr>
        <w:t>Advanced</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23</w:t>
      </w:r>
      <w:r w:rsidRPr="0038174C">
        <w:rPr>
          <w:color w:val="auto"/>
        </w:rPr>
        <w:t xml:space="preserve"> (31), 3590-3596</w:t>
      </w:r>
      <w:r w:rsidR="0038174C" w:rsidRPr="0038174C">
        <w:rPr>
          <w:color w:val="auto"/>
        </w:rPr>
        <w:t xml:space="preserve"> (2011).</w:t>
      </w:r>
    </w:p>
    <w:p w14:paraId="1CB50669" w14:textId="37487080" w:rsidR="008A0070" w:rsidRPr="0038174C" w:rsidRDefault="008A0070" w:rsidP="00F7167F">
      <w:pPr>
        <w:pStyle w:val="EndNoteBibliography"/>
        <w:jc w:val="left"/>
        <w:rPr>
          <w:color w:val="auto"/>
        </w:rPr>
      </w:pPr>
      <w:r w:rsidRPr="0038174C">
        <w:rPr>
          <w:color w:val="auto"/>
        </w:rPr>
        <w:t>34.</w:t>
      </w:r>
      <w:r w:rsidRPr="0038174C">
        <w:rPr>
          <w:color w:val="auto"/>
        </w:rPr>
        <w:tab/>
        <w:t>Amruth, C</w:t>
      </w:r>
      <w:r w:rsidR="0038174C">
        <w:rPr>
          <w:color w:val="auto"/>
        </w:rPr>
        <w:t xml:space="preserve">., </w:t>
      </w:r>
      <w:r w:rsidRPr="0038174C">
        <w:rPr>
          <w:color w:val="auto"/>
        </w:rPr>
        <w:t>Szymański, M. Z</w:t>
      </w:r>
      <w:r w:rsidR="0038174C">
        <w:rPr>
          <w:color w:val="auto"/>
        </w:rPr>
        <w:t xml:space="preserve">., </w:t>
      </w:r>
      <w:r w:rsidRPr="0038174C">
        <w:rPr>
          <w:color w:val="auto"/>
        </w:rPr>
        <w:t>Łuszczyńska, B</w:t>
      </w:r>
      <w:r w:rsidR="0038174C">
        <w:rPr>
          <w:color w:val="auto"/>
        </w:rPr>
        <w:t xml:space="preserve">., </w:t>
      </w:r>
      <w:r w:rsidRPr="0038174C">
        <w:rPr>
          <w:color w:val="auto"/>
        </w:rPr>
        <w:t xml:space="preserve">Ulański, J. Inkjet printing of super Yellow: Ink Formulation, Film optimization, oLeDs Fabrication, and transient electroluminescence. </w:t>
      </w:r>
      <w:r w:rsidRPr="0038174C">
        <w:rPr>
          <w:i/>
          <w:iCs/>
          <w:color w:val="auto"/>
        </w:rPr>
        <w:t>Scientific</w:t>
      </w:r>
      <w:r w:rsidRPr="0038174C">
        <w:rPr>
          <w:color w:val="auto"/>
        </w:rPr>
        <w:t xml:space="preserve"> </w:t>
      </w:r>
      <w:r w:rsidR="0038174C" w:rsidRPr="0038174C">
        <w:rPr>
          <w:i/>
          <w:iCs/>
          <w:color w:val="auto"/>
        </w:rPr>
        <w:t>R</w:t>
      </w:r>
      <w:r w:rsidRPr="0038174C">
        <w:rPr>
          <w:i/>
          <w:iCs/>
          <w:color w:val="auto"/>
        </w:rPr>
        <w:t>eports</w:t>
      </w:r>
      <w:r w:rsidR="0038174C">
        <w:rPr>
          <w:color w:val="auto"/>
        </w:rPr>
        <w:t>.</w:t>
      </w:r>
      <w:r w:rsidR="0038174C" w:rsidRPr="0038174C">
        <w:rPr>
          <w:color w:val="auto"/>
        </w:rPr>
        <w:t xml:space="preserve"> </w:t>
      </w:r>
      <w:r w:rsidRPr="0038174C">
        <w:rPr>
          <w:b/>
          <w:bCs/>
          <w:color w:val="auto"/>
        </w:rPr>
        <w:t>9</w:t>
      </w:r>
      <w:r w:rsidRPr="0038174C">
        <w:rPr>
          <w:color w:val="auto"/>
        </w:rPr>
        <w:t xml:space="preserve"> (1), 1-10</w:t>
      </w:r>
      <w:r w:rsidR="0038174C" w:rsidRPr="0038174C">
        <w:rPr>
          <w:color w:val="auto"/>
        </w:rPr>
        <w:t xml:space="preserve"> (2019).</w:t>
      </w:r>
    </w:p>
    <w:p w14:paraId="7DFF298B" w14:textId="371D1A83" w:rsidR="008A0070" w:rsidRPr="0038174C" w:rsidRDefault="008A0070" w:rsidP="00F7167F">
      <w:pPr>
        <w:pStyle w:val="EndNoteBibliography"/>
        <w:jc w:val="left"/>
        <w:rPr>
          <w:color w:val="auto"/>
        </w:rPr>
      </w:pPr>
      <w:r w:rsidRPr="0038174C">
        <w:rPr>
          <w:color w:val="auto"/>
        </w:rPr>
        <w:t>35.</w:t>
      </w:r>
      <w:r w:rsidRPr="0038174C">
        <w:rPr>
          <w:color w:val="auto"/>
        </w:rPr>
        <w:tab/>
        <w:t>Abbel, R</w:t>
      </w:r>
      <w:r w:rsidR="0038174C">
        <w:rPr>
          <w:color w:val="auto"/>
        </w:rPr>
        <w:t xml:space="preserve">. et al. </w:t>
      </w:r>
      <w:r w:rsidRPr="0038174C">
        <w:rPr>
          <w:color w:val="auto"/>
        </w:rPr>
        <w:t xml:space="preserve">Toward high volume solution based roll-to-roll processing of OLEDs. </w:t>
      </w:r>
      <w:r w:rsidRPr="0038174C">
        <w:rPr>
          <w:i/>
          <w:iCs/>
          <w:color w:val="auto"/>
        </w:rPr>
        <w:t>Journal of Materials Research</w:t>
      </w:r>
      <w:r w:rsidR="0038174C">
        <w:rPr>
          <w:color w:val="auto"/>
        </w:rPr>
        <w:t>.</w:t>
      </w:r>
      <w:r w:rsidR="0038174C" w:rsidRPr="0038174C">
        <w:rPr>
          <w:color w:val="auto"/>
        </w:rPr>
        <w:t xml:space="preserve"> </w:t>
      </w:r>
      <w:r w:rsidRPr="0038174C">
        <w:rPr>
          <w:b/>
          <w:bCs/>
          <w:color w:val="auto"/>
        </w:rPr>
        <w:t>32</w:t>
      </w:r>
      <w:r w:rsidRPr="0038174C">
        <w:rPr>
          <w:color w:val="auto"/>
        </w:rPr>
        <w:t xml:space="preserve"> (12), 2219-2229</w:t>
      </w:r>
      <w:r w:rsidR="0038174C" w:rsidRPr="0038174C">
        <w:rPr>
          <w:color w:val="auto"/>
        </w:rPr>
        <w:t xml:space="preserve"> (2017).</w:t>
      </w:r>
    </w:p>
    <w:p w14:paraId="6370D35F" w14:textId="783D69F5" w:rsidR="008A0070" w:rsidRPr="0038174C" w:rsidRDefault="008A0070" w:rsidP="00F7167F">
      <w:pPr>
        <w:pStyle w:val="EndNoteBibliography"/>
        <w:jc w:val="left"/>
        <w:rPr>
          <w:color w:val="auto"/>
        </w:rPr>
      </w:pPr>
      <w:r w:rsidRPr="0038174C">
        <w:rPr>
          <w:color w:val="auto"/>
        </w:rPr>
        <w:t>36.</w:t>
      </w:r>
      <w:r w:rsidRPr="0038174C">
        <w:rPr>
          <w:color w:val="auto"/>
        </w:rPr>
        <w:tab/>
        <w:t>Hast, J</w:t>
      </w:r>
      <w:r w:rsidR="009608B8">
        <w:rPr>
          <w:color w:val="auto"/>
        </w:rPr>
        <w:t xml:space="preserve">. et al. </w:t>
      </w:r>
      <w:r w:rsidRPr="0038174C">
        <w:rPr>
          <w:color w:val="auto"/>
        </w:rPr>
        <w:t xml:space="preserve">In 18.1: Invited Paper: Roll‐to‐Roll Manufacturing of Printed OLEDs, SID Symposium Digest of Technical Papers, </w:t>
      </w:r>
      <w:r w:rsidRPr="0038174C">
        <w:rPr>
          <w:i/>
          <w:iCs/>
          <w:color w:val="auto"/>
        </w:rPr>
        <w:t>Wiley</w:t>
      </w:r>
      <w:r w:rsidRPr="0038174C">
        <w:rPr>
          <w:color w:val="auto"/>
        </w:rPr>
        <w:t xml:space="preserve"> </w:t>
      </w:r>
      <w:r w:rsidRPr="0038174C">
        <w:rPr>
          <w:i/>
          <w:iCs/>
          <w:color w:val="auto"/>
        </w:rPr>
        <w:t>Online</w:t>
      </w:r>
      <w:r w:rsidRPr="0038174C">
        <w:rPr>
          <w:color w:val="auto"/>
        </w:rPr>
        <w:t xml:space="preserve"> </w:t>
      </w:r>
      <w:r w:rsidRPr="0038174C">
        <w:rPr>
          <w:i/>
          <w:iCs/>
          <w:color w:val="auto"/>
        </w:rPr>
        <w:t>Library</w:t>
      </w:r>
      <w:r w:rsidR="0038174C">
        <w:rPr>
          <w:color w:val="auto"/>
        </w:rPr>
        <w:t>.</w:t>
      </w:r>
      <w:r w:rsidR="0038174C" w:rsidRPr="0038174C">
        <w:rPr>
          <w:color w:val="auto"/>
        </w:rPr>
        <w:t xml:space="preserve"> </w:t>
      </w:r>
      <w:r w:rsidRPr="0038174C">
        <w:rPr>
          <w:color w:val="auto"/>
        </w:rPr>
        <w:t>192-195</w:t>
      </w:r>
      <w:r w:rsidR="0038174C" w:rsidRPr="0038174C">
        <w:rPr>
          <w:color w:val="auto"/>
        </w:rPr>
        <w:t xml:space="preserve"> (2013).</w:t>
      </w:r>
    </w:p>
    <w:p w14:paraId="2AB66024" w14:textId="4A946E00" w:rsidR="008A0070" w:rsidRPr="0038174C" w:rsidRDefault="008A0070" w:rsidP="00F7167F">
      <w:pPr>
        <w:pStyle w:val="EndNoteBibliography"/>
        <w:jc w:val="left"/>
        <w:rPr>
          <w:color w:val="auto"/>
        </w:rPr>
      </w:pPr>
      <w:r w:rsidRPr="0038174C">
        <w:rPr>
          <w:color w:val="auto"/>
        </w:rPr>
        <w:t>37.</w:t>
      </w:r>
      <w:r w:rsidRPr="0038174C">
        <w:rPr>
          <w:color w:val="auto"/>
        </w:rPr>
        <w:tab/>
        <w:t>Chang, S. C</w:t>
      </w:r>
      <w:r w:rsidR="009608B8">
        <w:rPr>
          <w:color w:val="auto"/>
        </w:rPr>
        <w:t xml:space="preserve">. et al. </w:t>
      </w:r>
      <w:r w:rsidRPr="0038174C">
        <w:rPr>
          <w:color w:val="auto"/>
        </w:rPr>
        <w:t xml:space="preserve">Multicolor organic light‐emitting diodes processed by hybrid inkjet printing. </w:t>
      </w:r>
      <w:r w:rsidRPr="0038174C">
        <w:rPr>
          <w:i/>
          <w:iCs/>
          <w:color w:val="auto"/>
        </w:rPr>
        <w:t>Advanced</w:t>
      </w:r>
      <w:r w:rsidRPr="0038174C">
        <w:rPr>
          <w:color w:val="auto"/>
        </w:rPr>
        <w:t xml:space="preserve"> </w:t>
      </w:r>
      <w:r w:rsidRPr="0038174C">
        <w:rPr>
          <w:i/>
          <w:iCs/>
          <w:color w:val="auto"/>
        </w:rPr>
        <w:t>Materials</w:t>
      </w:r>
      <w:r w:rsidR="0038174C">
        <w:rPr>
          <w:color w:val="auto"/>
        </w:rPr>
        <w:t>.</w:t>
      </w:r>
      <w:r w:rsidR="0038174C" w:rsidRPr="0038174C">
        <w:rPr>
          <w:color w:val="auto"/>
        </w:rPr>
        <w:t xml:space="preserve"> </w:t>
      </w:r>
      <w:r w:rsidRPr="0038174C">
        <w:rPr>
          <w:b/>
          <w:bCs/>
          <w:color w:val="auto"/>
        </w:rPr>
        <w:t>11</w:t>
      </w:r>
      <w:r w:rsidRPr="0038174C">
        <w:rPr>
          <w:color w:val="auto"/>
        </w:rPr>
        <w:t xml:space="preserve"> (9), 734-737</w:t>
      </w:r>
      <w:r w:rsidR="0038174C" w:rsidRPr="0038174C">
        <w:rPr>
          <w:color w:val="auto"/>
        </w:rPr>
        <w:t xml:space="preserve"> (1999).</w:t>
      </w:r>
    </w:p>
    <w:p w14:paraId="6F2DC78E" w14:textId="64CA213F" w:rsidR="008A0070" w:rsidRPr="0038174C" w:rsidRDefault="008A0070" w:rsidP="00F7167F">
      <w:pPr>
        <w:pStyle w:val="EndNoteBibliography"/>
        <w:jc w:val="left"/>
        <w:rPr>
          <w:color w:val="auto"/>
        </w:rPr>
      </w:pPr>
      <w:r w:rsidRPr="0038174C">
        <w:rPr>
          <w:color w:val="auto"/>
        </w:rPr>
        <w:t>38.</w:t>
      </w:r>
      <w:r w:rsidRPr="0038174C">
        <w:rPr>
          <w:color w:val="auto"/>
        </w:rPr>
        <w:tab/>
        <w:t>Singh, M</w:t>
      </w:r>
      <w:r w:rsidR="0038174C">
        <w:rPr>
          <w:color w:val="auto"/>
        </w:rPr>
        <w:t xml:space="preserve">., </w:t>
      </w:r>
      <w:r w:rsidRPr="0038174C">
        <w:rPr>
          <w:color w:val="auto"/>
        </w:rPr>
        <w:t>Haverinen, H. M</w:t>
      </w:r>
      <w:r w:rsidR="0038174C">
        <w:rPr>
          <w:color w:val="auto"/>
        </w:rPr>
        <w:t xml:space="preserve">., </w:t>
      </w:r>
      <w:r w:rsidRPr="0038174C">
        <w:rPr>
          <w:color w:val="auto"/>
        </w:rPr>
        <w:t>Dhagat, P</w:t>
      </w:r>
      <w:r w:rsidR="0038174C">
        <w:rPr>
          <w:color w:val="auto"/>
        </w:rPr>
        <w:t xml:space="preserve">., </w:t>
      </w:r>
      <w:r w:rsidRPr="0038174C">
        <w:rPr>
          <w:color w:val="auto"/>
        </w:rPr>
        <w:t>Jabbour, G. E.</w:t>
      </w:r>
      <w:r w:rsidR="009608B8">
        <w:rPr>
          <w:color w:val="auto"/>
        </w:rPr>
        <w:t xml:space="preserve"> </w:t>
      </w:r>
      <w:r w:rsidRPr="0038174C">
        <w:rPr>
          <w:color w:val="auto"/>
        </w:rPr>
        <w:t xml:space="preserve">Inkjet printing—process and its applications. </w:t>
      </w:r>
      <w:r w:rsidRPr="0038174C">
        <w:rPr>
          <w:i/>
          <w:iCs/>
          <w:color w:val="auto"/>
        </w:rPr>
        <w:t>Advanced</w:t>
      </w:r>
      <w:r w:rsidRPr="0038174C">
        <w:rPr>
          <w:color w:val="auto"/>
        </w:rPr>
        <w:t xml:space="preserve"> </w:t>
      </w:r>
      <w:r w:rsidR="0038174C" w:rsidRPr="0038174C">
        <w:rPr>
          <w:i/>
          <w:iCs/>
          <w:color w:val="auto"/>
        </w:rPr>
        <w:t>M</w:t>
      </w:r>
      <w:r w:rsidRPr="0038174C">
        <w:rPr>
          <w:i/>
          <w:iCs/>
          <w:color w:val="auto"/>
        </w:rPr>
        <w:t>aterials</w:t>
      </w:r>
      <w:r w:rsidR="0038174C">
        <w:rPr>
          <w:color w:val="auto"/>
        </w:rPr>
        <w:t>.</w:t>
      </w:r>
      <w:r w:rsidR="0038174C" w:rsidRPr="0038174C">
        <w:rPr>
          <w:color w:val="auto"/>
        </w:rPr>
        <w:t xml:space="preserve"> </w:t>
      </w:r>
      <w:r w:rsidRPr="0038174C">
        <w:rPr>
          <w:b/>
          <w:bCs/>
          <w:color w:val="auto"/>
        </w:rPr>
        <w:t>22</w:t>
      </w:r>
      <w:r w:rsidRPr="0038174C">
        <w:rPr>
          <w:color w:val="auto"/>
        </w:rPr>
        <w:t xml:space="preserve"> (6), 673-685</w:t>
      </w:r>
      <w:r w:rsidR="0038174C" w:rsidRPr="0038174C">
        <w:rPr>
          <w:color w:val="auto"/>
        </w:rPr>
        <w:t xml:space="preserve"> (2010).</w:t>
      </w:r>
    </w:p>
    <w:p w14:paraId="5531754D" w14:textId="084D2784" w:rsidR="008A0070" w:rsidRPr="0038174C" w:rsidRDefault="008A0070" w:rsidP="00F7167F">
      <w:pPr>
        <w:pStyle w:val="EndNoteBibliography"/>
        <w:jc w:val="left"/>
        <w:rPr>
          <w:color w:val="auto"/>
        </w:rPr>
      </w:pPr>
      <w:r w:rsidRPr="0038174C">
        <w:rPr>
          <w:color w:val="auto"/>
        </w:rPr>
        <w:t>39.</w:t>
      </w:r>
      <w:r w:rsidRPr="0038174C">
        <w:rPr>
          <w:color w:val="auto"/>
        </w:rPr>
        <w:tab/>
        <w:t>Villani, F</w:t>
      </w:r>
      <w:r w:rsidR="009608B8">
        <w:rPr>
          <w:color w:val="auto"/>
        </w:rPr>
        <w:t xml:space="preserve">. et al. </w:t>
      </w:r>
      <w:r w:rsidRPr="0038174C">
        <w:rPr>
          <w:color w:val="auto"/>
        </w:rPr>
        <w:t xml:space="preserve">Inkjet printed polymer layer on flexible substrate for OLED applications. </w:t>
      </w:r>
      <w:r w:rsidRPr="0038174C">
        <w:rPr>
          <w:i/>
          <w:iCs/>
          <w:color w:val="auto"/>
        </w:rPr>
        <w:t>The</w:t>
      </w:r>
      <w:r w:rsidRPr="0038174C">
        <w:rPr>
          <w:color w:val="auto"/>
        </w:rPr>
        <w:t xml:space="preserve"> </w:t>
      </w:r>
      <w:r w:rsidRPr="0038174C">
        <w:rPr>
          <w:i/>
          <w:iCs/>
          <w:color w:val="auto"/>
        </w:rPr>
        <w:t>Journal</w:t>
      </w:r>
      <w:r w:rsidRPr="0038174C">
        <w:rPr>
          <w:color w:val="auto"/>
        </w:rPr>
        <w:t xml:space="preserve"> </w:t>
      </w:r>
      <w:r w:rsidRPr="0038174C">
        <w:rPr>
          <w:i/>
          <w:iCs/>
          <w:color w:val="auto"/>
        </w:rPr>
        <w:t>of</w:t>
      </w:r>
      <w:r w:rsidRPr="0038174C">
        <w:rPr>
          <w:color w:val="auto"/>
        </w:rPr>
        <w:t xml:space="preserve"> </w:t>
      </w:r>
      <w:r w:rsidRPr="0038174C">
        <w:rPr>
          <w:i/>
          <w:iCs/>
          <w:color w:val="auto"/>
        </w:rPr>
        <w:t>Physical</w:t>
      </w:r>
      <w:r w:rsidRPr="0038174C">
        <w:rPr>
          <w:color w:val="auto"/>
        </w:rPr>
        <w:t xml:space="preserve"> </w:t>
      </w:r>
      <w:r w:rsidRPr="0038174C">
        <w:rPr>
          <w:i/>
          <w:iCs/>
          <w:color w:val="auto"/>
        </w:rPr>
        <w:t>Chemistry</w:t>
      </w:r>
      <w:r w:rsidRPr="0038174C">
        <w:rPr>
          <w:color w:val="auto"/>
        </w:rPr>
        <w:t xml:space="preserve"> C</w:t>
      </w:r>
      <w:r w:rsidR="0038174C">
        <w:rPr>
          <w:color w:val="auto"/>
        </w:rPr>
        <w:t>.</w:t>
      </w:r>
      <w:r w:rsidR="0038174C" w:rsidRPr="0038174C">
        <w:rPr>
          <w:color w:val="auto"/>
        </w:rPr>
        <w:t xml:space="preserve"> </w:t>
      </w:r>
      <w:r w:rsidRPr="0038174C">
        <w:rPr>
          <w:b/>
          <w:bCs/>
          <w:color w:val="auto"/>
        </w:rPr>
        <w:t>113</w:t>
      </w:r>
      <w:r w:rsidRPr="0038174C">
        <w:rPr>
          <w:color w:val="auto"/>
        </w:rPr>
        <w:t xml:space="preserve"> (30), 13398-13402</w:t>
      </w:r>
      <w:r w:rsidR="0038174C" w:rsidRPr="0038174C">
        <w:rPr>
          <w:color w:val="auto"/>
        </w:rPr>
        <w:t xml:space="preserve"> (2009).</w:t>
      </w:r>
    </w:p>
    <w:p w14:paraId="484A0C49" w14:textId="361827E0" w:rsidR="008A0070" w:rsidRPr="0038174C" w:rsidRDefault="008A0070" w:rsidP="00F7167F">
      <w:pPr>
        <w:pStyle w:val="EndNoteBibliography"/>
        <w:jc w:val="left"/>
        <w:rPr>
          <w:color w:val="auto"/>
        </w:rPr>
      </w:pPr>
      <w:r w:rsidRPr="0038174C">
        <w:rPr>
          <w:color w:val="auto"/>
        </w:rPr>
        <w:t>40.</w:t>
      </w:r>
      <w:r w:rsidRPr="0038174C">
        <w:rPr>
          <w:color w:val="auto"/>
        </w:rPr>
        <w:tab/>
        <w:t>Choi, K.-J</w:t>
      </w:r>
      <w:r w:rsidR="0038174C">
        <w:rPr>
          <w:color w:val="auto"/>
        </w:rPr>
        <w:t xml:space="preserve">., </w:t>
      </w:r>
      <w:r w:rsidRPr="0038174C">
        <w:rPr>
          <w:color w:val="auto"/>
        </w:rPr>
        <w:t>Lee, J.-Y</w:t>
      </w:r>
      <w:r w:rsidR="0038174C">
        <w:rPr>
          <w:color w:val="auto"/>
        </w:rPr>
        <w:t xml:space="preserve">., </w:t>
      </w:r>
      <w:r w:rsidRPr="0038174C">
        <w:rPr>
          <w:color w:val="auto"/>
        </w:rPr>
        <w:t>Shin, D.-K</w:t>
      </w:r>
      <w:r w:rsidR="0038174C">
        <w:rPr>
          <w:color w:val="auto"/>
        </w:rPr>
        <w:t xml:space="preserve">., </w:t>
      </w:r>
      <w:r w:rsidRPr="0038174C">
        <w:rPr>
          <w:color w:val="auto"/>
        </w:rPr>
        <w:t>Park, J.</w:t>
      </w:r>
      <w:r w:rsidR="009608B8">
        <w:rPr>
          <w:color w:val="auto"/>
        </w:rPr>
        <w:t xml:space="preserve"> </w:t>
      </w:r>
      <w:r w:rsidRPr="0038174C">
        <w:rPr>
          <w:color w:val="auto"/>
        </w:rPr>
        <w:t xml:space="preserve">Investigation on slot-die coating of hybrid material structure for OLED lightings. </w:t>
      </w:r>
      <w:r w:rsidRPr="0038174C">
        <w:rPr>
          <w:i/>
          <w:iCs/>
          <w:color w:val="auto"/>
        </w:rPr>
        <w:t>Journal of Physics and Chemistry of Solids</w:t>
      </w:r>
      <w:r w:rsidR="0038174C">
        <w:rPr>
          <w:color w:val="auto"/>
        </w:rPr>
        <w:t>.</w:t>
      </w:r>
      <w:r w:rsidR="0038174C" w:rsidRPr="0038174C">
        <w:rPr>
          <w:color w:val="auto"/>
        </w:rPr>
        <w:t xml:space="preserve"> </w:t>
      </w:r>
      <w:r w:rsidRPr="0038174C">
        <w:rPr>
          <w:b/>
          <w:bCs/>
          <w:color w:val="auto"/>
        </w:rPr>
        <w:t>95</w:t>
      </w:r>
      <w:r w:rsidRPr="0038174C">
        <w:rPr>
          <w:color w:val="auto"/>
        </w:rPr>
        <w:t>, 119-128</w:t>
      </w:r>
      <w:r w:rsidR="0038174C" w:rsidRPr="0038174C">
        <w:rPr>
          <w:color w:val="auto"/>
        </w:rPr>
        <w:t xml:space="preserve"> (2016).</w:t>
      </w:r>
    </w:p>
    <w:p w14:paraId="46351A8A" w14:textId="24098987" w:rsidR="008A0070" w:rsidRPr="0038174C" w:rsidRDefault="008A0070" w:rsidP="00F7167F">
      <w:pPr>
        <w:pStyle w:val="EndNoteBibliography"/>
        <w:jc w:val="left"/>
        <w:rPr>
          <w:color w:val="auto"/>
        </w:rPr>
      </w:pPr>
      <w:r w:rsidRPr="0038174C">
        <w:rPr>
          <w:color w:val="auto"/>
        </w:rPr>
        <w:t>41.</w:t>
      </w:r>
      <w:r w:rsidRPr="0038174C">
        <w:rPr>
          <w:color w:val="auto"/>
        </w:rPr>
        <w:tab/>
        <w:t>Geffroy, B</w:t>
      </w:r>
      <w:r w:rsidR="0038174C">
        <w:rPr>
          <w:color w:val="auto"/>
        </w:rPr>
        <w:t xml:space="preserve">., </w:t>
      </w:r>
      <w:r w:rsidRPr="0038174C">
        <w:rPr>
          <w:color w:val="auto"/>
        </w:rPr>
        <w:t>Le Roy, P</w:t>
      </w:r>
      <w:r w:rsidR="0038174C">
        <w:rPr>
          <w:color w:val="auto"/>
        </w:rPr>
        <w:t xml:space="preserve">., </w:t>
      </w:r>
      <w:r w:rsidRPr="0038174C">
        <w:rPr>
          <w:color w:val="auto"/>
        </w:rPr>
        <w:t>Prat, C.</w:t>
      </w:r>
      <w:r w:rsidR="009608B8">
        <w:rPr>
          <w:color w:val="auto"/>
        </w:rPr>
        <w:t xml:space="preserve"> </w:t>
      </w:r>
      <w:r w:rsidRPr="0038174C">
        <w:rPr>
          <w:color w:val="auto"/>
        </w:rPr>
        <w:t xml:space="preserve">Organic light‐emitting diode (OLED) technology: materials, devices and display technologies. </w:t>
      </w:r>
      <w:r w:rsidRPr="0038174C">
        <w:rPr>
          <w:i/>
          <w:iCs/>
          <w:color w:val="auto"/>
        </w:rPr>
        <w:t>Polymer</w:t>
      </w:r>
      <w:r w:rsidRPr="0038174C">
        <w:rPr>
          <w:color w:val="auto"/>
        </w:rPr>
        <w:t xml:space="preserve"> </w:t>
      </w:r>
      <w:r w:rsidR="0038174C" w:rsidRPr="0038174C">
        <w:rPr>
          <w:i/>
          <w:iCs/>
          <w:color w:val="auto"/>
        </w:rPr>
        <w:t>I</w:t>
      </w:r>
      <w:r w:rsidRPr="0038174C">
        <w:rPr>
          <w:i/>
          <w:iCs/>
          <w:color w:val="auto"/>
        </w:rPr>
        <w:t>nternational</w:t>
      </w:r>
      <w:r w:rsidR="0038174C">
        <w:rPr>
          <w:color w:val="auto"/>
        </w:rPr>
        <w:t>.</w:t>
      </w:r>
      <w:r w:rsidR="0038174C" w:rsidRPr="0038174C">
        <w:rPr>
          <w:color w:val="auto"/>
        </w:rPr>
        <w:t xml:space="preserve"> </w:t>
      </w:r>
      <w:r w:rsidRPr="0038174C">
        <w:rPr>
          <w:b/>
          <w:bCs/>
          <w:color w:val="auto"/>
        </w:rPr>
        <w:t>55</w:t>
      </w:r>
      <w:r w:rsidRPr="0038174C">
        <w:rPr>
          <w:color w:val="auto"/>
        </w:rPr>
        <w:t xml:space="preserve"> (6), 572-582</w:t>
      </w:r>
      <w:r w:rsidR="0038174C" w:rsidRPr="0038174C">
        <w:rPr>
          <w:color w:val="auto"/>
        </w:rPr>
        <w:t xml:space="preserve"> (2006).</w:t>
      </w:r>
    </w:p>
    <w:p w14:paraId="7F928A97" w14:textId="67EAEFDB" w:rsidR="008A0070" w:rsidRPr="0038174C" w:rsidRDefault="008A0070" w:rsidP="00F7167F">
      <w:pPr>
        <w:pStyle w:val="EndNoteBibliography"/>
        <w:jc w:val="left"/>
        <w:rPr>
          <w:color w:val="auto"/>
        </w:rPr>
      </w:pPr>
      <w:r w:rsidRPr="0038174C">
        <w:rPr>
          <w:color w:val="auto"/>
        </w:rPr>
        <w:t>42.</w:t>
      </w:r>
      <w:r w:rsidRPr="0038174C">
        <w:rPr>
          <w:color w:val="auto"/>
        </w:rPr>
        <w:tab/>
        <w:t>Lee, J</w:t>
      </w:r>
      <w:r w:rsidR="009608B8">
        <w:rPr>
          <w:color w:val="auto"/>
        </w:rPr>
        <w:t xml:space="preserve">. et al. </w:t>
      </w:r>
      <w:r w:rsidRPr="0038174C">
        <w:rPr>
          <w:color w:val="auto"/>
        </w:rPr>
        <w:t xml:space="preserve">Oxadiazole-and triazole-based highly-efficient thermally activated delayed fluorescence emitters for organic light-emitting diodes. </w:t>
      </w:r>
      <w:r w:rsidRPr="0038174C">
        <w:rPr>
          <w:i/>
          <w:iCs/>
          <w:color w:val="auto"/>
        </w:rPr>
        <w:t>Journal</w:t>
      </w:r>
      <w:r w:rsidRPr="0038174C">
        <w:rPr>
          <w:color w:val="auto"/>
        </w:rPr>
        <w:t xml:space="preserve"> </w:t>
      </w:r>
      <w:r w:rsidRPr="0038174C">
        <w:rPr>
          <w:i/>
          <w:iCs/>
          <w:color w:val="auto"/>
        </w:rPr>
        <w:t>of</w:t>
      </w:r>
      <w:r w:rsidRPr="0038174C">
        <w:rPr>
          <w:color w:val="auto"/>
        </w:rPr>
        <w:t xml:space="preserve"> </w:t>
      </w:r>
      <w:r w:rsidRPr="0038174C">
        <w:rPr>
          <w:i/>
          <w:iCs/>
          <w:color w:val="auto"/>
        </w:rPr>
        <w:t>Materials</w:t>
      </w:r>
      <w:r w:rsidRPr="0038174C">
        <w:rPr>
          <w:color w:val="auto"/>
        </w:rPr>
        <w:t xml:space="preserve"> </w:t>
      </w:r>
      <w:r w:rsidRPr="0038174C">
        <w:rPr>
          <w:i/>
          <w:iCs/>
          <w:color w:val="auto"/>
        </w:rPr>
        <w:t>Chemistry</w:t>
      </w:r>
      <w:r w:rsidRPr="0038174C">
        <w:rPr>
          <w:color w:val="auto"/>
        </w:rPr>
        <w:t xml:space="preserve"> </w:t>
      </w:r>
      <w:r w:rsidRPr="0038174C">
        <w:rPr>
          <w:i/>
          <w:iCs/>
          <w:color w:val="auto"/>
        </w:rPr>
        <w:t>C</w:t>
      </w:r>
      <w:r w:rsidR="0038174C">
        <w:rPr>
          <w:color w:val="auto"/>
        </w:rPr>
        <w:t>.</w:t>
      </w:r>
      <w:r w:rsidR="0038174C" w:rsidRPr="0038174C">
        <w:rPr>
          <w:color w:val="auto"/>
        </w:rPr>
        <w:t xml:space="preserve"> </w:t>
      </w:r>
      <w:r w:rsidRPr="0038174C">
        <w:rPr>
          <w:b/>
          <w:bCs/>
          <w:color w:val="auto"/>
        </w:rPr>
        <w:t>1</w:t>
      </w:r>
      <w:r w:rsidRPr="0038174C">
        <w:rPr>
          <w:color w:val="auto"/>
        </w:rPr>
        <w:t xml:space="preserve"> (30), 4599-4604</w:t>
      </w:r>
      <w:r w:rsidR="0038174C" w:rsidRPr="0038174C">
        <w:rPr>
          <w:color w:val="auto"/>
        </w:rPr>
        <w:t xml:space="preserve"> (2013).</w:t>
      </w:r>
    </w:p>
    <w:p w14:paraId="0D75AF34" w14:textId="653B25F5" w:rsidR="008A0070" w:rsidRPr="0038174C" w:rsidRDefault="008A0070" w:rsidP="00F7167F">
      <w:pPr>
        <w:pStyle w:val="EndNoteBibliography"/>
        <w:jc w:val="left"/>
        <w:rPr>
          <w:color w:val="auto"/>
        </w:rPr>
      </w:pPr>
      <w:r w:rsidRPr="0038174C">
        <w:rPr>
          <w:color w:val="auto"/>
        </w:rPr>
        <w:t>43.</w:t>
      </w:r>
      <w:r w:rsidRPr="0038174C">
        <w:rPr>
          <w:color w:val="auto"/>
        </w:rPr>
        <w:tab/>
        <w:t>Monkman, A</w:t>
      </w:r>
      <w:r w:rsidR="0038174C">
        <w:rPr>
          <w:color w:val="auto"/>
        </w:rPr>
        <w:t xml:space="preserve">., </w:t>
      </w:r>
      <w:r w:rsidRPr="0038174C">
        <w:rPr>
          <w:color w:val="auto"/>
        </w:rPr>
        <w:t>Data, P.</w:t>
      </w:r>
      <w:r w:rsidR="009608B8">
        <w:rPr>
          <w:color w:val="auto"/>
        </w:rPr>
        <w:t xml:space="preserve"> </w:t>
      </w:r>
      <w:r w:rsidRPr="0038174C">
        <w:rPr>
          <w:color w:val="auto"/>
        </w:rPr>
        <w:t xml:space="preserve">Production and Characterization of Vacuum Deposited Organic Light Emitting Diodes. </w:t>
      </w:r>
      <w:r w:rsidRPr="0038174C">
        <w:rPr>
          <w:i/>
          <w:iCs/>
          <w:color w:val="auto"/>
        </w:rPr>
        <w:t xml:space="preserve">Journal of </w:t>
      </w:r>
      <w:r w:rsidR="0038174C" w:rsidRPr="0038174C">
        <w:rPr>
          <w:i/>
          <w:iCs/>
          <w:color w:val="auto"/>
        </w:rPr>
        <w:t>Visualized Experime</w:t>
      </w:r>
      <w:r w:rsidRPr="0038174C">
        <w:rPr>
          <w:i/>
          <w:iCs/>
          <w:color w:val="auto"/>
        </w:rPr>
        <w:t>nts</w:t>
      </w:r>
      <w:r w:rsidR="0038174C">
        <w:rPr>
          <w:color w:val="auto"/>
        </w:rPr>
        <w:t>.</w:t>
      </w:r>
      <w:r w:rsidR="0038174C" w:rsidRPr="0038174C">
        <w:rPr>
          <w:color w:val="auto"/>
        </w:rPr>
        <w:t xml:space="preserve"> </w:t>
      </w:r>
      <w:r w:rsidRPr="0038174C">
        <w:rPr>
          <w:color w:val="auto"/>
        </w:rPr>
        <w:t>(141)</w:t>
      </w:r>
      <w:r w:rsidR="003E4D17">
        <w:rPr>
          <w:color w:val="auto"/>
        </w:rPr>
        <w:t>,</w:t>
      </w:r>
      <w:r w:rsidR="0038174C" w:rsidRPr="0038174C">
        <w:rPr>
          <w:color w:val="auto"/>
        </w:rPr>
        <w:t xml:space="preserve"> (2018).</w:t>
      </w:r>
    </w:p>
    <w:p w14:paraId="6F14FD5B" w14:textId="4597FDB5" w:rsidR="008A0070" w:rsidRPr="0038174C" w:rsidRDefault="008A0070" w:rsidP="00F7167F">
      <w:pPr>
        <w:pStyle w:val="EndNoteBibliography"/>
        <w:jc w:val="left"/>
        <w:rPr>
          <w:color w:val="auto"/>
        </w:rPr>
      </w:pPr>
      <w:r w:rsidRPr="0038174C">
        <w:rPr>
          <w:color w:val="auto"/>
        </w:rPr>
        <w:t>44.</w:t>
      </w:r>
      <w:r w:rsidRPr="0038174C">
        <w:rPr>
          <w:color w:val="auto"/>
        </w:rPr>
        <w:tab/>
        <w:t>Pereira, L. F.</w:t>
      </w:r>
      <w:r w:rsidR="009608B8">
        <w:rPr>
          <w:color w:val="auto"/>
        </w:rPr>
        <w:t xml:space="preserve"> </w:t>
      </w:r>
      <w:r w:rsidRPr="0038174C">
        <w:rPr>
          <w:color w:val="auto"/>
        </w:rPr>
        <w:t xml:space="preserve">Organic light emitting diodes: The use of rare earth and transition metals. </w:t>
      </w:r>
      <w:r w:rsidRPr="0038174C">
        <w:rPr>
          <w:i/>
          <w:iCs/>
          <w:color w:val="auto"/>
        </w:rPr>
        <w:t>Pan</w:t>
      </w:r>
      <w:r w:rsidRPr="0038174C">
        <w:rPr>
          <w:color w:val="auto"/>
        </w:rPr>
        <w:t xml:space="preserve"> </w:t>
      </w:r>
      <w:r w:rsidRPr="0038174C">
        <w:rPr>
          <w:i/>
          <w:iCs/>
          <w:color w:val="auto"/>
        </w:rPr>
        <w:t>Stanford</w:t>
      </w:r>
      <w:r w:rsidR="003E4D17">
        <w:rPr>
          <w:i/>
          <w:iCs/>
          <w:color w:val="auto"/>
        </w:rPr>
        <w:t>.</w:t>
      </w:r>
      <w:r w:rsidR="0038174C" w:rsidRPr="0038174C">
        <w:rPr>
          <w:color w:val="auto"/>
        </w:rPr>
        <w:t xml:space="preserve"> (2012).</w:t>
      </w:r>
    </w:p>
    <w:p w14:paraId="00F9970F" w14:textId="62EA0343" w:rsidR="008A0070" w:rsidRPr="0038174C" w:rsidRDefault="008A0070" w:rsidP="00F7167F">
      <w:pPr>
        <w:pStyle w:val="EndNoteBibliography"/>
        <w:jc w:val="left"/>
        <w:rPr>
          <w:color w:val="auto"/>
        </w:rPr>
      </w:pPr>
      <w:r w:rsidRPr="0038174C">
        <w:rPr>
          <w:color w:val="auto"/>
        </w:rPr>
        <w:t>45.</w:t>
      </w:r>
      <w:r w:rsidRPr="0038174C">
        <w:rPr>
          <w:color w:val="auto"/>
        </w:rPr>
        <w:tab/>
        <w:t>Kumar, M</w:t>
      </w:r>
      <w:r w:rsidR="0038174C">
        <w:rPr>
          <w:color w:val="auto"/>
        </w:rPr>
        <w:t xml:space="preserve">., </w:t>
      </w:r>
      <w:r w:rsidRPr="0038174C">
        <w:rPr>
          <w:color w:val="auto"/>
        </w:rPr>
        <w:t>Pereira, L.</w:t>
      </w:r>
      <w:r w:rsidR="009608B8">
        <w:rPr>
          <w:color w:val="auto"/>
        </w:rPr>
        <w:t xml:space="preserve"> </w:t>
      </w:r>
      <w:r w:rsidRPr="0038174C">
        <w:rPr>
          <w:color w:val="auto"/>
        </w:rPr>
        <w:t xml:space="preserve">Mixed-Host Systems with a Simple Device Structure for Efficient Solution-Processed Organic Light-Emitting Diodes of a Red-Orange TADF Emitter. </w:t>
      </w:r>
      <w:r w:rsidRPr="0038174C">
        <w:rPr>
          <w:i/>
          <w:iCs/>
          <w:color w:val="auto"/>
        </w:rPr>
        <w:t>ACS</w:t>
      </w:r>
      <w:r w:rsidRPr="0038174C">
        <w:rPr>
          <w:color w:val="auto"/>
        </w:rPr>
        <w:t xml:space="preserve"> </w:t>
      </w:r>
      <w:r w:rsidRPr="0038174C">
        <w:rPr>
          <w:i/>
          <w:iCs/>
          <w:color w:val="auto"/>
        </w:rPr>
        <w:t>Omega</w:t>
      </w:r>
      <w:r w:rsidR="0038174C">
        <w:rPr>
          <w:color w:val="auto"/>
        </w:rPr>
        <w:t>.</w:t>
      </w:r>
      <w:r w:rsidR="0038174C" w:rsidRPr="0038174C">
        <w:rPr>
          <w:color w:val="auto"/>
        </w:rPr>
        <w:t xml:space="preserve"> </w:t>
      </w:r>
      <w:r w:rsidRPr="0038174C">
        <w:rPr>
          <w:b/>
          <w:bCs/>
          <w:color w:val="auto"/>
        </w:rPr>
        <w:t>5</w:t>
      </w:r>
      <w:r w:rsidRPr="0038174C">
        <w:rPr>
          <w:color w:val="auto"/>
        </w:rPr>
        <w:t xml:space="preserve"> (5), 2196-2204</w:t>
      </w:r>
      <w:r w:rsidR="0038174C" w:rsidRPr="0038174C">
        <w:rPr>
          <w:color w:val="auto"/>
        </w:rPr>
        <w:t xml:space="preserve"> (2020).</w:t>
      </w:r>
    </w:p>
    <w:p w14:paraId="19D5DEA9" w14:textId="0726B517" w:rsidR="0049289F" w:rsidRPr="000A040D" w:rsidRDefault="00D05245" w:rsidP="00F7167F">
      <w:pPr>
        <w:jc w:val="left"/>
        <w:rPr>
          <w:rFonts w:asciiTheme="minorHAnsi" w:hAnsiTheme="minorHAnsi" w:cstheme="minorHAnsi"/>
          <w:color w:val="auto"/>
        </w:rPr>
      </w:pPr>
      <w:r w:rsidRPr="0038174C">
        <w:rPr>
          <w:rFonts w:asciiTheme="minorHAnsi" w:hAnsiTheme="minorHAnsi" w:cstheme="minorHAnsi"/>
          <w:color w:val="auto"/>
        </w:rPr>
        <w:fldChar w:fldCharType="end"/>
      </w:r>
    </w:p>
    <w:sectPr w:rsidR="0049289F" w:rsidRPr="000A040D" w:rsidSect="000A26DE">
      <w:headerReference w:type="default" r:id="rId8"/>
      <w:footerReference w:type="first" r:id="rId9"/>
      <w:pgSz w:w="11906" w:h="16838" w:code="9"/>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EADC0" w14:textId="77777777" w:rsidR="00BB01F0" w:rsidRDefault="00BB01F0" w:rsidP="00621C4E">
      <w:r>
        <w:separator/>
      </w:r>
    </w:p>
  </w:endnote>
  <w:endnote w:type="continuationSeparator" w:id="0">
    <w:p w14:paraId="7E767374" w14:textId="77777777" w:rsidR="00BB01F0" w:rsidRDefault="00BB01F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04B09" w:rsidRDefault="00104B0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056F4" w14:textId="77777777" w:rsidR="00BB01F0" w:rsidRDefault="00BB01F0" w:rsidP="00621C4E">
      <w:r>
        <w:separator/>
      </w:r>
    </w:p>
  </w:footnote>
  <w:footnote w:type="continuationSeparator" w:id="0">
    <w:p w14:paraId="1E6BA4AE" w14:textId="77777777" w:rsidR="00BB01F0" w:rsidRDefault="00BB01F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104B09" w:rsidRPr="006F06E4" w:rsidRDefault="00104B09"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64E2C"/>
    <w:multiLevelType w:val="multilevel"/>
    <w:tmpl w:val="69767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A56E6"/>
    <w:multiLevelType w:val="multilevel"/>
    <w:tmpl w:val="191EF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545DA"/>
    <w:multiLevelType w:val="hybridMultilevel"/>
    <w:tmpl w:val="3D64AFC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C357DE"/>
    <w:multiLevelType w:val="multilevel"/>
    <w:tmpl w:val="69767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3F3D59"/>
    <w:multiLevelType w:val="multilevel"/>
    <w:tmpl w:val="69767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03F6C"/>
    <w:multiLevelType w:val="multilevel"/>
    <w:tmpl w:val="B204DEC4"/>
    <w:lvl w:ilvl="0">
      <w:start w:val="3"/>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7BD16323"/>
    <w:multiLevelType w:val="multilevel"/>
    <w:tmpl w:val="697674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F8191D"/>
    <w:multiLevelType w:val="hybridMultilevel"/>
    <w:tmpl w:val="8AFE9E3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1"/>
  </w:num>
  <w:num w:numId="3">
    <w:abstractNumId w:val="6"/>
  </w:num>
  <w:num w:numId="4">
    <w:abstractNumId w:val="18"/>
  </w:num>
  <w:num w:numId="5">
    <w:abstractNumId w:val="11"/>
  </w:num>
  <w:num w:numId="6">
    <w:abstractNumId w:val="17"/>
  </w:num>
  <w:num w:numId="7">
    <w:abstractNumId w:val="1"/>
  </w:num>
  <w:num w:numId="8">
    <w:abstractNumId w:val="12"/>
  </w:num>
  <w:num w:numId="9">
    <w:abstractNumId w:val="13"/>
  </w:num>
  <w:num w:numId="10">
    <w:abstractNumId w:val="20"/>
  </w:num>
  <w:num w:numId="11">
    <w:abstractNumId w:val="24"/>
  </w:num>
  <w:num w:numId="12">
    <w:abstractNumId w:val="4"/>
  </w:num>
  <w:num w:numId="13">
    <w:abstractNumId w:val="22"/>
  </w:num>
  <w:num w:numId="14">
    <w:abstractNumId w:val="31"/>
  </w:num>
  <w:num w:numId="15">
    <w:abstractNumId w:val="14"/>
  </w:num>
  <w:num w:numId="16">
    <w:abstractNumId w:val="10"/>
  </w:num>
  <w:num w:numId="17">
    <w:abstractNumId w:val="23"/>
  </w:num>
  <w:num w:numId="18">
    <w:abstractNumId w:val="15"/>
  </w:num>
  <w:num w:numId="19">
    <w:abstractNumId w:val="27"/>
  </w:num>
  <w:num w:numId="20">
    <w:abstractNumId w:val="5"/>
  </w:num>
  <w:num w:numId="21">
    <w:abstractNumId w:val="28"/>
  </w:num>
  <w:num w:numId="22">
    <w:abstractNumId w:val="25"/>
  </w:num>
  <w:num w:numId="23">
    <w:abstractNumId w:val="16"/>
  </w:num>
  <w:num w:numId="24">
    <w:abstractNumId w:val="32"/>
  </w:num>
  <w:num w:numId="25">
    <w:abstractNumId w:val="9"/>
  </w:num>
  <w:num w:numId="26">
    <w:abstractNumId w:val="3"/>
  </w:num>
  <w:num w:numId="27">
    <w:abstractNumId w:val="8"/>
  </w:num>
  <w:num w:numId="28">
    <w:abstractNumId w:val="35"/>
  </w:num>
  <w:num w:numId="29">
    <w:abstractNumId w:val="34"/>
  </w:num>
  <w:num w:numId="30">
    <w:abstractNumId w:val="2"/>
  </w:num>
  <w:num w:numId="31">
    <w:abstractNumId w:val="29"/>
  </w:num>
  <w:num w:numId="32">
    <w:abstractNumId w:val="33"/>
  </w:num>
  <w:num w:numId="33">
    <w:abstractNumId w:val="0"/>
  </w:num>
  <w:num w:numId="34">
    <w:abstractNumId w:val="26"/>
  </w:num>
  <w:num w:numId="35">
    <w:abstractNumId w:val="19"/>
  </w:num>
  <w:num w:numId="36">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removePersonalInformation/>
  <w:removeDateAndTime/>
  <w:doNotDisplayPageBoundarie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xNDUzNDWyMDQ0tTRS0lEKTi0uzszPAykwNK0FAKxlR2QtAAAA"/>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vt2xsprfxps8erstn5zvdofvpzxx9sffdw&quot;&gt;jove r1&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4&lt;/item&gt;&lt;item&gt;35&lt;/item&gt;&lt;item&gt;36&lt;/item&gt;&lt;item&gt;38&lt;/item&gt;&lt;item&gt;39&lt;/item&gt;&lt;item&gt;40&lt;/item&gt;&lt;item&gt;41&lt;/item&gt;&lt;item&gt;42&lt;/item&gt;&lt;item&gt;43&lt;/item&gt;&lt;item&gt;44&lt;/item&gt;&lt;item&gt;45&lt;/item&gt;&lt;item&gt;53&lt;/item&gt;&lt;/record-ids&gt;&lt;/item&gt;&lt;/Libraries&gt;"/>
  </w:docVars>
  <w:rsids>
    <w:rsidRoot w:val="00EE705F"/>
    <w:rsid w:val="00001169"/>
    <w:rsid w:val="00001806"/>
    <w:rsid w:val="00004C2E"/>
    <w:rsid w:val="00005815"/>
    <w:rsid w:val="00006E68"/>
    <w:rsid w:val="00007DBC"/>
    <w:rsid w:val="00007EA1"/>
    <w:rsid w:val="000100F0"/>
    <w:rsid w:val="00011BBE"/>
    <w:rsid w:val="000120EA"/>
    <w:rsid w:val="000129B2"/>
    <w:rsid w:val="00012FF9"/>
    <w:rsid w:val="0001389C"/>
    <w:rsid w:val="00014314"/>
    <w:rsid w:val="000159FB"/>
    <w:rsid w:val="00017454"/>
    <w:rsid w:val="000212AE"/>
    <w:rsid w:val="00021434"/>
    <w:rsid w:val="00021774"/>
    <w:rsid w:val="00021DF3"/>
    <w:rsid w:val="00023869"/>
    <w:rsid w:val="00024598"/>
    <w:rsid w:val="000279B0"/>
    <w:rsid w:val="00032769"/>
    <w:rsid w:val="0003311E"/>
    <w:rsid w:val="00037B58"/>
    <w:rsid w:val="00040A96"/>
    <w:rsid w:val="00041317"/>
    <w:rsid w:val="00051B73"/>
    <w:rsid w:val="000575CF"/>
    <w:rsid w:val="00060ABE"/>
    <w:rsid w:val="000610AE"/>
    <w:rsid w:val="00061A50"/>
    <w:rsid w:val="0006361B"/>
    <w:rsid w:val="00064104"/>
    <w:rsid w:val="00064644"/>
    <w:rsid w:val="00064F32"/>
    <w:rsid w:val="000652E3"/>
    <w:rsid w:val="00066025"/>
    <w:rsid w:val="00067A8F"/>
    <w:rsid w:val="000701D1"/>
    <w:rsid w:val="00073023"/>
    <w:rsid w:val="00076CCB"/>
    <w:rsid w:val="0008095D"/>
    <w:rsid w:val="00080A20"/>
    <w:rsid w:val="00082796"/>
    <w:rsid w:val="00082DF4"/>
    <w:rsid w:val="00086FF5"/>
    <w:rsid w:val="00087C0A"/>
    <w:rsid w:val="00091788"/>
    <w:rsid w:val="00093BC4"/>
    <w:rsid w:val="000943E6"/>
    <w:rsid w:val="00097929"/>
    <w:rsid w:val="000A040D"/>
    <w:rsid w:val="000A1D05"/>
    <w:rsid w:val="000A1E80"/>
    <w:rsid w:val="000A26DE"/>
    <w:rsid w:val="000A3B70"/>
    <w:rsid w:val="000A5153"/>
    <w:rsid w:val="000B10AE"/>
    <w:rsid w:val="000B30BF"/>
    <w:rsid w:val="000B566B"/>
    <w:rsid w:val="000B595C"/>
    <w:rsid w:val="000B662E"/>
    <w:rsid w:val="000B7294"/>
    <w:rsid w:val="000B75D0"/>
    <w:rsid w:val="000C1CF8"/>
    <w:rsid w:val="000C440A"/>
    <w:rsid w:val="000C49CF"/>
    <w:rsid w:val="000C52E9"/>
    <w:rsid w:val="000C5B8B"/>
    <w:rsid w:val="000C5CDC"/>
    <w:rsid w:val="000C65DC"/>
    <w:rsid w:val="000C66F3"/>
    <w:rsid w:val="000C6900"/>
    <w:rsid w:val="000C69AC"/>
    <w:rsid w:val="000D28BF"/>
    <w:rsid w:val="000D31E8"/>
    <w:rsid w:val="000D43B0"/>
    <w:rsid w:val="000D55F1"/>
    <w:rsid w:val="000D76E4"/>
    <w:rsid w:val="000E3816"/>
    <w:rsid w:val="000E4F77"/>
    <w:rsid w:val="000E52F1"/>
    <w:rsid w:val="000E7671"/>
    <w:rsid w:val="000F1E2F"/>
    <w:rsid w:val="000F265C"/>
    <w:rsid w:val="000F3AFA"/>
    <w:rsid w:val="000F5712"/>
    <w:rsid w:val="000F6611"/>
    <w:rsid w:val="000F677A"/>
    <w:rsid w:val="000F7207"/>
    <w:rsid w:val="000F7E22"/>
    <w:rsid w:val="00102E2C"/>
    <w:rsid w:val="001038D2"/>
    <w:rsid w:val="0010438C"/>
    <w:rsid w:val="00104B09"/>
    <w:rsid w:val="00107554"/>
    <w:rsid w:val="001075E9"/>
    <w:rsid w:val="001104F3"/>
    <w:rsid w:val="00111FED"/>
    <w:rsid w:val="00112505"/>
    <w:rsid w:val="00112EEB"/>
    <w:rsid w:val="00113513"/>
    <w:rsid w:val="00114B95"/>
    <w:rsid w:val="001173FF"/>
    <w:rsid w:val="00124090"/>
    <w:rsid w:val="0012563A"/>
    <w:rsid w:val="001264DE"/>
    <w:rsid w:val="00127206"/>
    <w:rsid w:val="001313A7"/>
    <w:rsid w:val="0013276F"/>
    <w:rsid w:val="00133688"/>
    <w:rsid w:val="001342B5"/>
    <w:rsid w:val="0013590F"/>
    <w:rsid w:val="0013621E"/>
    <w:rsid w:val="0013642E"/>
    <w:rsid w:val="00141115"/>
    <w:rsid w:val="00142EFE"/>
    <w:rsid w:val="001444D7"/>
    <w:rsid w:val="001478B2"/>
    <w:rsid w:val="00152A23"/>
    <w:rsid w:val="00152AA8"/>
    <w:rsid w:val="00153F8B"/>
    <w:rsid w:val="00156B11"/>
    <w:rsid w:val="00156FEF"/>
    <w:rsid w:val="00162CB7"/>
    <w:rsid w:val="00164970"/>
    <w:rsid w:val="001665C9"/>
    <w:rsid w:val="00166F32"/>
    <w:rsid w:val="0017089B"/>
    <w:rsid w:val="001718C0"/>
    <w:rsid w:val="00171E5B"/>
    <w:rsid w:val="00171F94"/>
    <w:rsid w:val="00175D4E"/>
    <w:rsid w:val="0017668A"/>
    <w:rsid w:val="001766FE"/>
    <w:rsid w:val="001771E7"/>
    <w:rsid w:val="001829A4"/>
    <w:rsid w:val="00186111"/>
    <w:rsid w:val="001911FF"/>
    <w:rsid w:val="00192006"/>
    <w:rsid w:val="0019246F"/>
    <w:rsid w:val="00193180"/>
    <w:rsid w:val="0019530C"/>
    <w:rsid w:val="00196792"/>
    <w:rsid w:val="00197EFB"/>
    <w:rsid w:val="001A2205"/>
    <w:rsid w:val="001B1519"/>
    <w:rsid w:val="001B2E2D"/>
    <w:rsid w:val="001B366A"/>
    <w:rsid w:val="001B472E"/>
    <w:rsid w:val="001B4E8A"/>
    <w:rsid w:val="001B5CD2"/>
    <w:rsid w:val="001B689D"/>
    <w:rsid w:val="001C0BEE"/>
    <w:rsid w:val="001C1E49"/>
    <w:rsid w:val="001C27C1"/>
    <w:rsid w:val="001C2A98"/>
    <w:rsid w:val="001C3B86"/>
    <w:rsid w:val="001C4D95"/>
    <w:rsid w:val="001D3A72"/>
    <w:rsid w:val="001D3D7D"/>
    <w:rsid w:val="001D3FFF"/>
    <w:rsid w:val="001D4997"/>
    <w:rsid w:val="001D625F"/>
    <w:rsid w:val="001D68A4"/>
    <w:rsid w:val="001D7576"/>
    <w:rsid w:val="001E0E3F"/>
    <w:rsid w:val="001E14A0"/>
    <w:rsid w:val="001E7376"/>
    <w:rsid w:val="001F0CF8"/>
    <w:rsid w:val="001F225C"/>
    <w:rsid w:val="001F7C91"/>
    <w:rsid w:val="00200792"/>
    <w:rsid w:val="00201CFA"/>
    <w:rsid w:val="0020220D"/>
    <w:rsid w:val="00202448"/>
    <w:rsid w:val="0020253E"/>
    <w:rsid w:val="00202D15"/>
    <w:rsid w:val="00205B3F"/>
    <w:rsid w:val="00206E9F"/>
    <w:rsid w:val="00207788"/>
    <w:rsid w:val="00212EAE"/>
    <w:rsid w:val="00214BEE"/>
    <w:rsid w:val="00217307"/>
    <w:rsid w:val="002205B8"/>
    <w:rsid w:val="00225720"/>
    <w:rsid w:val="002259E5"/>
    <w:rsid w:val="00226140"/>
    <w:rsid w:val="002274F3"/>
    <w:rsid w:val="0023094C"/>
    <w:rsid w:val="00230C8A"/>
    <w:rsid w:val="00233484"/>
    <w:rsid w:val="00234303"/>
    <w:rsid w:val="00234BE3"/>
    <w:rsid w:val="00235A90"/>
    <w:rsid w:val="00235C51"/>
    <w:rsid w:val="0023624F"/>
    <w:rsid w:val="002367BB"/>
    <w:rsid w:val="00241E48"/>
    <w:rsid w:val="0024214E"/>
    <w:rsid w:val="00242623"/>
    <w:rsid w:val="00247A09"/>
    <w:rsid w:val="00250558"/>
    <w:rsid w:val="002526CD"/>
    <w:rsid w:val="0025357C"/>
    <w:rsid w:val="002605D1"/>
    <w:rsid w:val="00260652"/>
    <w:rsid w:val="00260944"/>
    <w:rsid w:val="00261F25"/>
    <w:rsid w:val="00262B52"/>
    <w:rsid w:val="002648A9"/>
    <w:rsid w:val="0026536F"/>
    <w:rsid w:val="0026553C"/>
    <w:rsid w:val="002661A0"/>
    <w:rsid w:val="0026790A"/>
    <w:rsid w:val="00267DD5"/>
    <w:rsid w:val="00272EFB"/>
    <w:rsid w:val="00273611"/>
    <w:rsid w:val="002740F6"/>
    <w:rsid w:val="00274A0A"/>
    <w:rsid w:val="0027649A"/>
    <w:rsid w:val="00277593"/>
    <w:rsid w:val="00280909"/>
    <w:rsid w:val="00280918"/>
    <w:rsid w:val="00280F03"/>
    <w:rsid w:val="00281F32"/>
    <w:rsid w:val="00282AF6"/>
    <w:rsid w:val="0028596A"/>
    <w:rsid w:val="00287085"/>
    <w:rsid w:val="00287DC0"/>
    <w:rsid w:val="00290AF9"/>
    <w:rsid w:val="00291131"/>
    <w:rsid w:val="0029295B"/>
    <w:rsid w:val="002967CF"/>
    <w:rsid w:val="00297788"/>
    <w:rsid w:val="002A0E54"/>
    <w:rsid w:val="002A0F7F"/>
    <w:rsid w:val="002A3285"/>
    <w:rsid w:val="002A34F9"/>
    <w:rsid w:val="002A484B"/>
    <w:rsid w:val="002A4DF1"/>
    <w:rsid w:val="002A5305"/>
    <w:rsid w:val="002A64A6"/>
    <w:rsid w:val="002B0A00"/>
    <w:rsid w:val="002B1FE3"/>
    <w:rsid w:val="002B3301"/>
    <w:rsid w:val="002C049A"/>
    <w:rsid w:val="002C1445"/>
    <w:rsid w:val="002C47D4"/>
    <w:rsid w:val="002D0F38"/>
    <w:rsid w:val="002D77E3"/>
    <w:rsid w:val="002D78CE"/>
    <w:rsid w:val="002E0CFE"/>
    <w:rsid w:val="002E64CD"/>
    <w:rsid w:val="002E7830"/>
    <w:rsid w:val="002F104A"/>
    <w:rsid w:val="002F2859"/>
    <w:rsid w:val="002F6E3C"/>
    <w:rsid w:val="002F6ED4"/>
    <w:rsid w:val="00300C83"/>
    <w:rsid w:val="0030117D"/>
    <w:rsid w:val="003018CC"/>
    <w:rsid w:val="00301C17"/>
    <w:rsid w:val="00301F30"/>
    <w:rsid w:val="00302C0B"/>
    <w:rsid w:val="003038FD"/>
    <w:rsid w:val="00303C87"/>
    <w:rsid w:val="003077DE"/>
    <w:rsid w:val="003108E5"/>
    <w:rsid w:val="003115A8"/>
    <w:rsid w:val="003120CB"/>
    <w:rsid w:val="003176B9"/>
    <w:rsid w:val="00320153"/>
    <w:rsid w:val="00320367"/>
    <w:rsid w:val="00322871"/>
    <w:rsid w:val="00322C39"/>
    <w:rsid w:val="00326FB3"/>
    <w:rsid w:val="003316D4"/>
    <w:rsid w:val="003321B2"/>
    <w:rsid w:val="00332BBE"/>
    <w:rsid w:val="00333822"/>
    <w:rsid w:val="00334092"/>
    <w:rsid w:val="0033507E"/>
    <w:rsid w:val="00336715"/>
    <w:rsid w:val="003401EC"/>
    <w:rsid w:val="00340DFD"/>
    <w:rsid w:val="00344954"/>
    <w:rsid w:val="00350CD7"/>
    <w:rsid w:val="00354F01"/>
    <w:rsid w:val="00360C17"/>
    <w:rsid w:val="00360DAA"/>
    <w:rsid w:val="003621C6"/>
    <w:rsid w:val="003622B8"/>
    <w:rsid w:val="003626C4"/>
    <w:rsid w:val="00366B76"/>
    <w:rsid w:val="003708F3"/>
    <w:rsid w:val="00373051"/>
    <w:rsid w:val="00373B8F"/>
    <w:rsid w:val="00376D95"/>
    <w:rsid w:val="00377934"/>
    <w:rsid w:val="00377FBB"/>
    <w:rsid w:val="00380558"/>
    <w:rsid w:val="0038174C"/>
    <w:rsid w:val="00385140"/>
    <w:rsid w:val="003856D2"/>
    <w:rsid w:val="00393CC7"/>
    <w:rsid w:val="00393E97"/>
    <w:rsid w:val="00394169"/>
    <w:rsid w:val="00396302"/>
    <w:rsid w:val="003971F7"/>
    <w:rsid w:val="003979CE"/>
    <w:rsid w:val="003A16FC"/>
    <w:rsid w:val="003A283A"/>
    <w:rsid w:val="003A2C8A"/>
    <w:rsid w:val="003A3BB4"/>
    <w:rsid w:val="003A4FCD"/>
    <w:rsid w:val="003A7331"/>
    <w:rsid w:val="003B0944"/>
    <w:rsid w:val="003B0C58"/>
    <w:rsid w:val="003B1593"/>
    <w:rsid w:val="003B4381"/>
    <w:rsid w:val="003B4652"/>
    <w:rsid w:val="003B5051"/>
    <w:rsid w:val="003B6756"/>
    <w:rsid w:val="003C1043"/>
    <w:rsid w:val="003C1A30"/>
    <w:rsid w:val="003C1E8A"/>
    <w:rsid w:val="003C2F99"/>
    <w:rsid w:val="003C3D8A"/>
    <w:rsid w:val="003C6779"/>
    <w:rsid w:val="003C71BE"/>
    <w:rsid w:val="003D033C"/>
    <w:rsid w:val="003D116B"/>
    <w:rsid w:val="003D2998"/>
    <w:rsid w:val="003D2F0A"/>
    <w:rsid w:val="003D3891"/>
    <w:rsid w:val="003D3FE9"/>
    <w:rsid w:val="003D5D84"/>
    <w:rsid w:val="003E0F4F"/>
    <w:rsid w:val="003E0FDE"/>
    <w:rsid w:val="003E18AC"/>
    <w:rsid w:val="003E210B"/>
    <w:rsid w:val="003E2A12"/>
    <w:rsid w:val="003E3384"/>
    <w:rsid w:val="003E3CA4"/>
    <w:rsid w:val="003E4D17"/>
    <w:rsid w:val="003E548E"/>
    <w:rsid w:val="003E6461"/>
    <w:rsid w:val="003E6A94"/>
    <w:rsid w:val="003E6F9A"/>
    <w:rsid w:val="00405A25"/>
    <w:rsid w:val="00407EC8"/>
    <w:rsid w:val="0041110A"/>
    <w:rsid w:val="00411624"/>
    <w:rsid w:val="004148E1"/>
    <w:rsid w:val="00414CFA"/>
    <w:rsid w:val="00415EC0"/>
    <w:rsid w:val="00416447"/>
    <w:rsid w:val="00420BE9"/>
    <w:rsid w:val="00423AD8"/>
    <w:rsid w:val="00423FDD"/>
    <w:rsid w:val="00424791"/>
    <w:rsid w:val="00424C85"/>
    <w:rsid w:val="004256AC"/>
    <w:rsid w:val="004260BD"/>
    <w:rsid w:val="004279BA"/>
    <w:rsid w:val="0043012F"/>
    <w:rsid w:val="00430CD9"/>
    <w:rsid w:val="00430F1F"/>
    <w:rsid w:val="004326EA"/>
    <w:rsid w:val="00440D6E"/>
    <w:rsid w:val="0044434C"/>
    <w:rsid w:val="0044456B"/>
    <w:rsid w:val="00447BD1"/>
    <w:rsid w:val="004507F3"/>
    <w:rsid w:val="00450AF4"/>
    <w:rsid w:val="00456A57"/>
    <w:rsid w:val="00460377"/>
    <w:rsid w:val="004607DE"/>
    <w:rsid w:val="004634F9"/>
    <w:rsid w:val="00464494"/>
    <w:rsid w:val="004668EF"/>
    <w:rsid w:val="004671C7"/>
    <w:rsid w:val="00472F4D"/>
    <w:rsid w:val="004730BF"/>
    <w:rsid w:val="00474DCB"/>
    <w:rsid w:val="0047535C"/>
    <w:rsid w:val="004762F6"/>
    <w:rsid w:val="00476FCD"/>
    <w:rsid w:val="00477CCD"/>
    <w:rsid w:val="00481745"/>
    <w:rsid w:val="0048393E"/>
    <w:rsid w:val="00485870"/>
    <w:rsid w:val="00485FE8"/>
    <w:rsid w:val="00487D15"/>
    <w:rsid w:val="004918C6"/>
    <w:rsid w:val="00492473"/>
    <w:rsid w:val="0049289F"/>
    <w:rsid w:val="00492EB5"/>
    <w:rsid w:val="00494F77"/>
    <w:rsid w:val="00497721"/>
    <w:rsid w:val="004A0229"/>
    <w:rsid w:val="004A2A16"/>
    <w:rsid w:val="004A35D2"/>
    <w:rsid w:val="004A4F1E"/>
    <w:rsid w:val="004A5D8E"/>
    <w:rsid w:val="004A69A7"/>
    <w:rsid w:val="004A71E4"/>
    <w:rsid w:val="004B2F00"/>
    <w:rsid w:val="004B667A"/>
    <w:rsid w:val="004B6E31"/>
    <w:rsid w:val="004C1D66"/>
    <w:rsid w:val="004C31D7"/>
    <w:rsid w:val="004C4A5C"/>
    <w:rsid w:val="004C4AD2"/>
    <w:rsid w:val="004C4CB9"/>
    <w:rsid w:val="004C5E6C"/>
    <w:rsid w:val="004C6981"/>
    <w:rsid w:val="004D1F21"/>
    <w:rsid w:val="004D268C"/>
    <w:rsid w:val="004D59D8"/>
    <w:rsid w:val="004D5DA1"/>
    <w:rsid w:val="004D7910"/>
    <w:rsid w:val="004E150F"/>
    <w:rsid w:val="004E1DCA"/>
    <w:rsid w:val="004E23A1"/>
    <w:rsid w:val="004E3489"/>
    <w:rsid w:val="004E358A"/>
    <w:rsid w:val="004E3AFA"/>
    <w:rsid w:val="004E60B5"/>
    <w:rsid w:val="004E6588"/>
    <w:rsid w:val="004E68F9"/>
    <w:rsid w:val="004F0AD4"/>
    <w:rsid w:val="004F2742"/>
    <w:rsid w:val="005001A5"/>
    <w:rsid w:val="00502A0A"/>
    <w:rsid w:val="0050513F"/>
    <w:rsid w:val="00507C50"/>
    <w:rsid w:val="005123F3"/>
    <w:rsid w:val="00513FA2"/>
    <w:rsid w:val="00514D40"/>
    <w:rsid w:val="00517C3A"/>
    <w:rsid w:val="0052243B"/>
    <w:rsid w:val="00527BF4"/>
    <w:rsid w:val="00527C13"/>
    <w:rsid w:val="005324BE"/>
    <w:rsid w:val="00534EB7"/>
    <w:rsid w:val="00534F6C"/>
    <w:rsid w:val="00535994"/>
    <w:rsid w:val="0053646D"/>
    <w:rsid w:val="0053696E"/>
    <w:rsid w:val="00536D67"/>
    <w:rsid w:val="00540AAD"/>
    <w:rsid w:val="00543EC1"/>
    <w:rsid w:val="005441D1"/>
    <w:rsid w:val="00546455"/>
    <w:rsid w:val="00546458"/>
    <w:rsid w:val="00546EE9"/>
    <w:rsid w:val="00547199"/>
    <w:rsid w:val="0055087C"/>
    <w:rsid w:val="00553413"/>
    <w:rsid w:val="00554364"/>
    <w:rsid w:val="00555983"/>
    <w:rsid w:val="00556DEB"/>
    <w:rsid w:val="00560E31"/>
    <w:rsid w:val="00561BDA"/>
    <w:rsid w:val="00567DBF"/>
    <w:rsid w:val="00572E1D"/>
    <w:rsid w:val="005773ED"/>
    <w:rsid w:val="00577770"/>
    <w:rsid w:val="00581B23"/>
    <w:rsid w:val="0058219C"/>
    <w:rsid w:val="0058707F"/>
    <w:rsid w:val="00591DBD"/>
    <w:rsid w:val="005927B2"/>
    <w:rsid w:val="005931FE"/>
    <w:rsid w:val="00594467"/>
    <w:rsid w:val="00595D52"/>
    <w:rsid w:val="005A0028"/>
    <w:rsid w:val="005A0ACC"/>
    <w:rsid w:val="005A2F7A"/>
    <w:rsid w:val="005A65DE"/>
    <w:rsid w:val="005B0072"/>
    <w:rsid w:val="005B0732"/>
    <w:rsid w:val="005B34E9"/>
    <w:rsid w:val="005B38A0"/>
    <w:rsid w:val="005B491C"/>
    <w:rsid w:val="005B4DBF"/>
    <w:rsid w:val="005B5DE2"/>
    <w:rsid w:val="005B674C"/>
    <w:rsid w:val="005C0AD7"/>
    <w:rsid w:val="005C24F2"/>
    <w:rsid w:val="005C255E"/>
    <w:rsid w:val="005C7561"/>
    <w:rsid w:val="005D1E57"/>
    <w:rsid w:val="005D2F57"/>
    <w:rsid w:val="005D31C7"/>
    <w:rsid w:val="005D34F6"/>
    <w:rsid w:val="005D4C88"/>
    <w:rsid w:val="005D4F1A"/>
    <w:rsid w:val="005E1884"/>
    <w:rsid w:val="005E361B"/>
    <w:rsid w:val="005F0A8A"/>
    <w:rsid w:val="005F373A"/>
    <w:rsid w:val="005F4F87"/>
    <w:rsid w:val="005F6B0E"/>
    <w:rsid w:val="005F760E"/>
    <w:rsid w:val="005F7B1D"/>
    <w:rsid w:val="0060222A"/>
    <w:rsid w:val="00603AAA"/>
    <w:rsid w:val="006070C4"/>
    <w:rsid w:val="006071C0"/>
    <w:rsid w:val="00610C21"/>
    <w:rsid w:val="00611907"/>
    <w:rsid w:val="00613116"/>
    <w:rsid w:val="006202A6"/>
    <w:rsid w:val="0062054B"/>
    <w:rsid w:val="00620926"/>
    <w:rsid w:val="006218CE"/>
    <w:rsid w:val="00621C4E"/>
    <w:rsid w:val="006227BF"/>
    <w:rsid w:val="00624EAE"/>
    <w:rsid w:val="00627324"/>
    <w:rsid w:val="006305D7"/>
    <w:rsid w:val="00632F63"/>
    <w:rsid w:val="00633A01"/>
    <w:rsid w:val="00633B97"/>
    <w:rsid w:val="006341F7"/>
    <w:rsid w:val="00634585"/>
    <w:rsid w:val="00635014"/>
    <w:rsid w:val="006369CE"/>
    <w:rsid w:val="006411CA"/>
    <w:rsid w:val="00643459"/>
    <w:rsid w:val="006450C9"/>
    <w:rsid w:val="0064605E"/>
    <w:rsid w:val="0065659C"/>
    <w:rsid w:val="00656632"/>
    <w:rsid w:val="0065749D"/>
    <w:rsid w:val="00657BC4"/>
    <w:rsid w:val="00660D7E"/>
    <w:rsid w:val="006619C8"/>
    <w:rsid w:val="00671710"/>
    <w:rsid w:val="00671D91"/>
    <w:rsid w:val="00673414"/>
    <w:rsid w:val="00676079"/>
    <w:rsid w:val="0067669E"/>
    <w:rsid w:val="00676ECD"/>
    <w:rsid w:val="00677D0A"/>
    <w:rsid w:val="0068185F"/>
    <w:rsid w:val="00683C51"/>
    <w:rsid w:val="0068469D"/>
    <w:rsid w:val="0068652D"/>
    <w:rsid w:val="006878DF"/>
    <w:rsid w:val="00691F35"/>
    <w:rsid w:val="00696D0B"/>
    <w:rsid w:val="006A01CF"/>
    <w:rsid w:val="006A11E1"/>
    <w:rsid w:val="006A60DD"/>
    <w:rsid w:val="006A7285"/>
    <w:rsid w:val="006B0679"/>
    <w:rsid w:val="006B074C"/>
    <w:rsid w:val="006B3B84"/>
    <w:rsid w:val="006B4E7C"/>
    <w:rsid w:val="006B5D8C"/>
    <w:rsid w:val="006B67FB"/>
    <w:rsid w:val="006B7287"/>
    <w:rsid w:val="006B72D4"/>
    <w:rsid w:val="006B7F84"/>
    <w:rsid w:val="006C11CC"/>
    <w:rsid w:val="006C1AEB"/>
    <w:rsid w:val="006C57FE"/>
    <w:rsid w:val="006C668E"/>
    <w:rsid w:val="006D5366"/>
    <w:rsid w:val="006E4B63"/>
    <w:rsid w:val="006F00E8"/>
    <w:rsid w:val="006F06E4"/>
    <w:rsid w:val="006F5C4B"/>
    <w:rsid w:val="006F7B41"/>
    <w:rsid w:val="0070285A"/>
    <w:rsid w:val="00702B5D"/>
    <w:rsid w:val="00703ED2"/>
    <w:rsid w:val="0070435F"/>
    <w:rsid w:val="00707871"/>
    <w:rsid w:val="00707B8D"/>
    <w:rsid w:val="00707C2B"/>
    <w:rsid w:val="007120B4"/>
    <w:rsid w:val="007125F2"/>
    <w:rsid w:val="00713636"/>
    <w:rsid w:val="00714B8C"/>
    <w:rsid w:val="007160DD"/>
    <w:rsid w:val="0071675D"/>
    <w:rsid w:val="00717736"/>
    <w:rsid w:val="00724C79"/>
    <w:rsid w:val="0072694E"/>
    <w:rsid w:val="00726D0F"/>
    <w:rsid w:val="00726E7A"/>
    <w:rsid w:val="00727A89"/>
    <w:rsid w:val="00730D4D"/>
    <w:rsid w:val="00732B47"/>
    <w:rsid w:val="00735CF5"/>
    <w:rsid w:val="0074063A"/>
    <w:rsid w:val="00741B7C"/>
    <w:rsid w:val="00742AA4"/>
    <w:rsid w:val="00743BA1"/>
    <w:rsid w:val="00745F1E"/>
    <w:rsid w:val="007515FE"/>
    <w:rsid w:val="00756644"/>
    <w:rsid w:val="00757309"/>
    <w:rsid w:val="007601D0"/>
    <w:rsid w:val="007603BB"/>
    <w:rsid w:val="0076109D"/>
    <w:rsid w:val="00761114"/>
    <w:rsid w:val="00764105"/>
    <w:rsid w:val="00767107"/>
    <w:rsid w:val="00773617"/>
    <w:rsid w:val="00773BFD"/>
    <w:rsid w:val="00773EDE"/>
    <w:rsid w:val="007743B3"/>
    <w:rsid w:val="00774490"/>
    <w:rsid w:val="0077581E"/>
    <w:rsid w:val="00777098"/>
    <w:rsid w:val="007819FF"/>
    <w:rsid w:val="0078360C"/>
    <w:rsid w:val="00784A4C"/>
    <w:rsid w:val="00784BC6"/>
    <w:rsid w:val="0078523D"/>
    <w:rsid w:val="00785FF4"/>
    <w:rsid w:val="007931DF"/>
    <w:rsid w:val="00793DC1"/>
    <w:rsid w:val="007A0172"/>
    <w:rsid w:val="007A1804"/>
    <w:rsid w:val="007A1961"/>
    <w:rsid w:val="007A1AF2"/>
    <w:rsid w:val="007A1CBF"/>
    <w:rsid w:val="007A215A"/>
    <w:rsid w:val="007A2511"/>
    <w:rsid w:val="007A260E"/>
    <w:rsid w:val="007A3419"/>
    <w:rsid w:val="007A4D4C"/>
    <w:rsid w:val="007A4DD6"/>
    <w:rsid w:val="007A5CB9"/>
    <w:rsid w:val="007A706F"/>
    <w:rsid w:val="007B0EAA"/>
    <w:rsid w:val="007B20AE"/>
    <w:rsid w:val="007B6B07"/>
    <w:rsid w:val="007B6D43"/>
    <w:rsid w:val="007B749A"/>
    <w:rsid w:val="007B7C6E"/>
    <w:rsid w:val="007C026A"/>
    <w:rsid w:val="007C2C99"/>
    <w:rsid w:val="007C326A"/>
    <w:rsid w:val="007D20B4"/>
    <w:rsid w:val="007D44D7"/>
    <w:rsid w:val="007D621A"/>
    <w:rsid w:val="007D6DB0"/>
    <w:rsid w:val="007E058A"/>
    <w:rsid w:val="007E0941"/>
    <w:rsid w:val="007E1648"/>
    <w:rsid w:val="007E2887"/>
    <w:rsid w:val="007E3065"/>
    <w:rsid w:val="007E5278"/>
    <w:rsid w:val="007E749C"/>
    <w:rsid w:val="007F16A8"/>
    <w:rsid w:val="007F1B5C"/>
    <w:rsid w:val="007F7AD1"/>
    <w:rsid w:val="00801257"/>
    <w:rsid w:val="0080178B"/>
    <w:rsid w:val="00803B0A"/>
    <w:rsid w:val="00804DED"/>
    <w:rsid w:val="00805B96"/>
    <w:rsid w:val="00806C2F"/>
    <w:rsid w:val="00810265"/>
    <w:rsid w:val="008105BE"/>
    <w:rsid w:val="00810E07"/>
    <w:rsid w:val="008115A5"/>
    <w:rsid w:val="00811D46"/>
    <w:rsid w:val="00813A37"/>
    <w:rsid w:val="0081415D"/>
    <w:rsid w:val="00820229"/>
    <w:rsid w:val="00822448"/>
    <w:rsid w:val="00822ABE"/>
    <w:rsid w:val="008244D1"/>
    <w:rsid w:val="00825C71"/>
    <w:rsid w:val="00827F51"/>
    <w:rsid w:val="00830ABE"/>
    <w:rsid w:val="0083104E"/>
    <w:rsid w:val="00831A6C"/>
    <w:rsid w:val="00831CB1"/>
    <w:rsid w:val="008343BE"/>
    <w:rsid w:val="00836535"/>
    <w:rsid w:val="00837327"/>
    <w:rsid w:val="00840FB4"/>
    <w:rsid w:val="008410B2"/>
    <w:rsid w:val="00841780"/>
    <w:rsid w:val="008417F2"/>
    <w:rsid w:val="00845152"/>
    <w:rsid w:val="00846EA5"/>
    <w:rsid w:val="008500A0"/>
    <w:rsid w:val="00850F94"/>
    <w:rsid w:val="008524E5"/>
    <w:rsid w:val="0085351C"/>
    <w:rsid w:val="0085435A"/>
    <w:rsid w:val="008549CA"/>
    <w:rsid w:val="008556C3"/>
    <w:rsid w:val="0085687C"/>
    <w:rsid w:val="00860C5D"/>
    <w:rsid w:val="008611C1"/>
    <w:rsid w:val="00864DCA"/>
    <w:rsid w:val="0086620D"/>
    <w:rsid w:val="008706C5"/>
    <w:rsid w:val="00872C3D"/>
    <w:rsid w:val="00873707"/>
    <w:rsid w:val="00874B20"/>
    <w:rsid w:val="008757C6"/>
    <w:rsid w:val="008763E1"/>
    <w:rsid w:val="0087674B"/>
    <w:rsid w:val="0087734F"/>
    <w:rsid w:val="0087775C"/>
    <w:rsid w:val="00877EC8"/>
    <w:rsid w:val="00880F36"/>
    <w:rsid w:val="00881C37"/>
    <w:rsid w:val="00884ACA"/>
    <w:rsid w:val="008852F5"/>
    <w:rsid w:val="00885530"/>
    <w:rsid w:val="008910D1"/>
    <w:rsid w:val="0089296C"/>
    <w:rsid w:val="00894297"/>
    <w:rsid w:val="00894D2C"/>
    <w:rsid w:val="00896ABD"/>
    <w:rsid w:val="00897AB6"/>
    <w:rsid w:val="00897CA4"/>
    <w:rsid w:val="00897DA8"/>
    <w:rsid w:val="008A0070"/>
    <w:rsid w:val="008A0F3C"/>
    <w:rsid w:val="008A3380"/>
    <w:rsid w:val="008A6AEC"/>
    <w:rsid w:val="008A7A9C"/>
    <w:rsid w:val="008A7B05"/>
    <w:rsid w:val="008B2C49"/>
    <w:rsid w:val="008B5218"/>
    <w:rsid w:val="008B7102"/>
    <w:rsid w:val="008C24CB"/>
    <w:rsid w:val="008C3AE3"/>
    <w:rsid w:val="008C3B7D"/>
    <w:rsid w:val="008C4F01"/>
    <w:rsid w:val="008D0F90"/>
    <w:rsid w:val="008D3715"/>
    <w:rsid w:val="008D5465"/>
    <w:rsid w:val="008D5563"/>
    <w:rsid w:val="008D5E61"/>
    <w:rsid w:val="008D7EB7"/>
    <w:rsid w:val="008D7EC5"/>
    <w:rsid w:val="008E3684"/>
    <w:rsid w:val="008E57F5"/>
    <w:rsid w:val="008E7606"/>
    <w:rsid w:val="008F1DAA"/>
    <w:rsid w:val="008F3EBD"/>
    <w:rsid w:val="008F60B2"/>
    <w:rsid w:val="008F7C41"/>
    <w:rsid w:val="00900E4D"/>
    <w:rsid w:val="009031E2"/>
    <w:rsid w:val="00903F94"/>
    <w:rsid w:val="00906DC2"/>
    <w:rsid w:val="0091276C"/>
    <w:rsid w:val="009145BE"/>
    <w:rsid w:val="009165AC"/>
    <w:rsid w:val="00916FFC"/>
    <w:rsid w:val="0092053F"/>
    <w:rsid w:val="0092340A"/>
    <w:rsid w:val="0092354B"/>
    <w:rsid w:val="0092602F"/>
    <w:rsid w:val="009310A4"/>
    <w:rsid w:val="009313D9"/>
    <w:rsid w:val="00935B7F"/>
    <w:rsid w:val="00941293"/>
    <w:rsid w:val="00946372"/>
    <w:rsid w:val="0095032B"/>
    <w:rsid w:val="00950B13"/>
    <w:rsid w:val="00950C17"/>
    <w:rsid w:val="00950FF1"/>
    <w:rsid w:val="009513B6"/>
    <w:rsid w:val="00951FAF"/>
    <w:rsid w:val="009530B3"/>
    <w:rsid w:val="00954740"/>
    <w:rsid w:val="009557BC"/>
    <w:rsid w:val="00955AE5"/>
    <w:rsid w:val="00957542"/>
    <w:rsid w:val="009608B8"/>
    <w:rsid w:val="00962E71"/>
    <w:rsid w:val="00963ABC"/>
    <w:rsid w:val="00965D21"/>
    <w:rsid w:val="00967273"/>
    <w:rsid w:val="00967764"/>
    <w:rsid w:val="00970B0E"/>
    <w:rsid w:val="00970BB9"/>
    <w:rsid w:val="0097154D"/>
    <w:rsid w:val="009726EE"/>
    <w:rsid w:val="00972CDE"/>
    <w:rsid w:val="009733DD"/>
    <w:rsid w:val="00975573"/>
    <w:rsid w:val="00975799"/>
    <w:rsid w:val="0097609F"/>
    <w:rsid w:val="00976D03"/>
    <w:rsid w:val="00977B30"/>
    <w:rsid w:val="00982F41"/>
    <w:rsid w:val="0098380B"/>
    <w:rsid w:val="00983FBA"/>
    <w:rsid w:val="0098455F"/>
    <w:rsid w:val="00985090"/>
    <w:rsid w:val="009873A4"/>
    <w:rsid w:val="00987710"/>
    <w:rsid w:val="00987A13"/>
    <w:rsid w:val="009904AB"/>
    <w:rsid w:val="0099132F"/>
    <w:rsid w:val="009935A9"/>
    <w:rsid w:val="00995688"/>
    <w:rsid w:val="009958A6"/>
    <w:rsid w:val="00996456"/>
    <w:rsid w:val="00997F9F"/>
    <w:rsid w:val="009A04F5"/>
    <w:rsid w:val="009A15EF"/>
    <w:rsid w:val="009A38A5"/>
    <w:rsid w:val="009A5B73"/>
    <w:rsid w:val="009A6434"/>
    <w:rsid w:val="009B118B"/>
    <w:rsid w:val="009B1737"/>
    <w:rsid w:val="009B3D4B"/>
    <w:rsid w:val="009B4E63"/>
    <w:rsid w:val="009B5B99"/>
    <w:rsid w:val="009B6EFC"/>
    <w:rsid w:val="009C1FD0"/>
    <w:rsid w:val="009C2DF8"/>
    <w:rsid w:val="009C31BF"/>
    <w:rsid w:val="009C3D73"/>
    <w:rsid w:val="009C68B7"/>
    <w:rsid w:val="009D0834"/>
    <w:rsid w:val="009D095A"/>
    <w:rsid w:val="009D0A1E"/>
    <w:rsid w:val="009D0FD2"/>
    <w:rsid w:val="009D2AE3"/>
    <w:rsid w:val="009D52BC"/>
    <w:rsid w:val="009D67C4"/>
    <w:rsid w:val="009D7D0A"/>
    <w:rsid w:val="009E09D9"/>
    <w:rsid w:val="009E3CA5"/>
    <w:rsid w:val="009E603A"/>
    <w:rsid w:val="009F01B1"/>
    <w:rsid w:val="009F0DBB"/>
    <w:rsid w:val="009F3887"/>
    <w:rsid w:val="009F40DC"/>
    <w:rsid w:val="009F659A"/>
    <w:rsid w:val="009F732B"/>
    <w:rsid w:val="00A01FE0"/>
    <w:rsid w:val="00A04597"/>
    <w:rsid w:val="00A0589C"/>
    <w:rsid w:val="00A05C8C"/>
    <w:rsid w:val="00A06945"/>
    <w:rsid w:val="00A10656"/>
    <w:rsid w:val="00A113C0"/>
    <w:rsid w:val="00A12848"/>
    <w:rsid w:val="00A12FA6"/>
    <w:rsid w:val="00A1339B"/>
    <w:rsid w:val="00A136D0"/>
    <w:rsid w:val="00A14ABA"/>
    <w:rsid w:val="00A17B1F"/>
    <w:rsid w:val="00A2384D"/>
    <w:rsid w:val="00A2499E"/>
    <w:rsid w:val="00A24CB6"/>
    <w:rsid w:val="00A25865"/>
    <w:rsid w:val="00A25DD8"/>
    <w:rsid w:val="00A25DFB"/>
    <w:rsid w:val="00A26CD2"/>
    <w:rsid w:val="00A27667"/>
    <w:rsid w:val="00A32979"/>
    <w:rsid w:val="00A34A67"/>
    <w:rsid w:val="00A37462"/>
    <w:rsid w:val="00A400F2"/>
    <w:rsid w:val="00A459E1"/>
    <w:rsid w:val="00A46004"/>
    <w:rsid w:val="00A46AC4"/>
    <w:rsid w:val="00A478A5"/>
    <w:rsid w:val="00A50ACC"/>
    <w:rsid w:val="00A52296"/>
    <w:rsid w:val="00A5271C"/>
    <w:rsid w:val="00A54A6B"/>
    <w:rsid w:val="00A55661"/>
    <w:rsid w:val="00A61B70"/>
    <w:rsid w:val="00A61FA8"/>
    <w:rsid w:val="00A636A9"/>
    <w:rsid w:val="00A637F4"/>
    <w:rsid w:val="00A64DF2"/>
    <w:rsid w:val="00A65485"/>
    <w:rsid w:val="00A66E05"/>
    <w:rsid w:val="00A67655"/>
    <w:rsid w:val="00A67B22"/>
    <w:rsid w:val="00A67CD7"/>
    <w:rsid w:val="00A67E60"/>
    <w:rsid w:val="00A70753"/>
    <w:rsid w:val="00A712D2"/>
    <w:rsid w:val="00A8141A"/>
    <w:rsid w:val="00A816CD"/>
    <w:rsid w:val="00A82995"/>
    <w:rsid w:val="00A82C8A"/>
    <w:rsid w:val="00A8346B"/>
    <w:rsid w:val="00A8407B"/>
    <w:rsid w:val="00A84588"/>
    <w:rsid w:val="00A852FF"/>
    <w:rsid w:val="00A87337"/>
    <w:rsid w:val="00A90C97"/>
    <w:rsid w:val="00A9232F"/>
    <w:rsid w:val="00A92DDC"/>
    <w:rsid w:val="00A960C8"/>
    <w:rsid w:val="00A96604"/>
    <w:rsid w:val="00AA03DF"/>
    <w:rsid w:val="00AA1B4F"/>
    <w:rsid w:val="00AA21D8"/>
    <w:rsid w:val="00AA271A"/>
    <w:rsid w:val="00AA3270"/>
    <w:rsid w:val="00AA375A"/>
    <w:rsid w:val="00AA543B"/>
    <w:rsid w:val="00AA54F3"/>
    <w:rsid w:val="00AA579F"/>
    <w:rsid w:val="00AA6210"/>
    <w:rsid w:val="00AA6B43"/>
    <w:rsid w:val="00AA720D"/>
    <w:rsid w:val="00AA7B1F"/>
    <w:rsid w:val="00AB2C4E"/>
    <w:rsid w:val="00AB3145"/>
    <w:rsid w:val="00AB367A"/>
    <w:rsid w:val="00AB7BF8"/>
    <w:rsid w:val="00AC01D1"/>
    <w:rsid w:val="00AC0AB2"/>
    <w:rsid w:val="00AC0E9F"/>
    <w:rsid w:val="00AC2D44"/>
    <w:rsid w:val="00AC52A5"/>
    <w:rsid w:val="00AC58D5"/>
    <w:rsid w:val="00AC6EFD"/>
    <w:rsid w:val="00AC7151"/>
    <w:rsid w:val="00AD23E6"/>
    <w:rsid w:val="00AD460A"/>
    <w:rsid w:val="00AD6A05"/>
    <w:rsid w:val="00AE118B"/>
    <w:rsid w:val="00AE272B"/>
    <w:rsid w:val="00AE3E3A"/>
    <w:rsid w:val="00AE77B4"/>
    <w:rsid w:val="00AE7C1A"/>
    <w:rsid w:val="00AE7DF8"/>
    <w:rsid w:val="00AF0D9C"/>
    <w:rsid w:val="00AF13AB"/>
    <w:rsid w:val="00AF1D36"/>
    <w:rsid w:val="00AF280B"/>
    <w:rsid w:val="00AF3994"/>
    <w:rsid w:val="00AF4FB2"/>
    <w:rsid w:val="00AF5F75"/>
    <w:rsid w:val="00AF6001"/>
    <w:rsid w:val="00B019C2"/>
    <w:rsid w:val="00B01A16"/>
    <w:rsid w:val="00B05B45"/>
    <w:rsid w:val="00B07F45"/>
    <w:rsid w:val="00B1021A"/>
    <w:rsid w:val="00B10271"/>
    <w:rsid w:val="00B140D9"/>
    <w:rsid w:val="00B1481A"/>
    <w:rsid w:val="00B15A1F"/>
    <w:rsid w:val="00B15E91"/>
    <w:rsid w:val="00B15FE9"/>
    <w:rsid w:val="00B2148A"/>
    <w:rsid w:val="00B220C2"/>
    <w:rsid w:val="00B2276E"/>
    <w:rsid w:val="00B24D94"/>
    <w:rsid w:val="00B25B32"/>
    <w:rsid w:val="00B26E55"/>
    <w:rsid w:val="00B27917"/>
    <w:rsid w:val="00B30137"/>
    <w:rsid w:val="00B32616"/>
    <w:rsid w:val="00B36AF0"/>
    <w:rsid w:val="00B36C42"/>
    <w:rsid w:val="00B3734D"/>
    <w:rsid w:val="00B42CC8"/>
    <w:rsid w:val="00B42EA7"/>
    <w:rsid w:val="00B42EF4"/>
    <w:rsid w:val="00B443CD"/>
    <w:rsid w:val="00B4528D"/>
    <w:rsid w:val="00B45E6E"/>
    <w:rsid w:val="00B45E97"/>
    <w:rsid w:val="00B509EC"/>
    <w:rsid w:val="00B51845"/>
    <w:rsid w:val="00B51923"/>
    <w:rsid w:val="00B5337C"/>
    <w:rsid w:val="00B53AF6"/>
    <w:rsid w:val="00B53FDE"/>
    <w:rsid w:val="00B542F2"/>
    <w:rsid w:val="00B560CD"/>
    <w:rsid w:val="00B56397"/>
    <w:rsid w:val="00B571DA"/>
    <w:rsid w:val="00B6027B"/>
    <w:rsid w:val="00B625F3"/>
    <w:rsid w:val="00B636C8"/>
    <w:rsid w:val="00B65EDB"/>
    <w:rsid w:val="00B67AFF"/>
    <w:rsid w:val="00B67C41"/>
    <w:rsid w:val="00B70B59"/>
    <w:rsid w:val="00B73657"/>
    <w:rsid w:val="00B739B3"/>
    <w:rsid w:val="00B77475"/>
    <w:rsid w:val="00B80BA7"/>
    <w:rsid w:val="00B81822"/>
    <w:rsid w:val="00B81B15"/>
    <w:rsid w:val="00B828C5"/>
    <w:rsid w:val="00B84184"/>
    <w:rsid w:val="00B90064"/>
    <w:rsid w:val="00B915AE"/>
    <w:rsid w:val="00B95D94"/>
    <w:rsid w:val="00BA1735"/>
    <w:rsid w:val="00BA19FA"/>
    <w:rsid w:val="00BA3C98"/>
    <w:rsid w:val="00BA4288"/>
    <w:rsid w:val="00BB01F0"/>
    <w:rsid w:val="00BB0902"/>
    <w:rsid w:val="00BB09CF"/>
    <w:rsid w:val="00BB1ED4"/>
    <w:rsid w:val="00BB1F9C"/>
    <w:rsid w:val="00BB48E5"/>
    <w:rsid w:val="00BB4E11"/>
    <w:rsid w:val="00BB5607"/>
    <w:rsid w:val="00BB59B8"/>
    <w:rsid w:val="00BB5ACA"/>
    <w:rsid w:val="00BB627F"/>
    <w:rsid w:val="00BC0C17"/>
    <w:rsid w:val="00BC28B5"/>
    <w:rsid w:val="00BC3736"/>
    <w:rsid w:val="00BC3823"/>
    <w:rsid w:val="00BC5841"/>
    <w:rsid w:val="00BC5E38"/>
    <w:rsid w:val="00BC79A4"/>
    <w:rsid w:val="00BD201A"/>
    <w:rsid w:val="00BD26E0"/>
    <w:rsid w:val="00BD2DC4"/>
    <w:rsid w:val="00BD2EF0"/>
    <w:rsid w:val="00BD37CB"/>
    <w:rsid w:val="00BD3930"/>
    <w:rsid w:val="00BD60B4"/>
    <w:rsid w:val="00BD796B"/>
    <w:rsid w:val="00BE0897"/>
    <w:rsid w:val="00BE24B3"/>
    <w:rsid w:val="00BE40C0"/>
    <w:rsid w:val="00BE445C"/>
    <w:rsid w:val="00BE5F4A"/>
    <w:rsid w:val="00BE6AF4"/>
    <w:rsid w:val="00BE7AEF"/>
    <w:rsid w:val="00BF09B0"/>
    <w:rsid w:val="00BF1544"/>
    <w:rsid w:val="00BF1B53"/>
    <w:rsid w:val="00BF246D"/>
    <w:rsid w:val="00BF2682"/>
    <w:rsid w:val="00BF2FC8"/>
    <w:rsid w:val="00BF3CFA"/>
    <w:rsid w:val="00C026E4"/>
    <w:rsid w:val="00C03808"/>
    <w:rsid w:val="00C057B0"/>
    <w:rsid w:val="00C06F06"/>
    <w:rsid w:val="00C1256B"/>
    <w:rsid w:val="00C15FE7"/>
    <w:rsid w:val="00C16EBB"/>
    <w:rsid w:val="00C17199"/>
    <w:rsid w:val="00C1780C"/>
    <w:rsid w:val="00C17BFF"/>
    <w:rsid w:val="00C20FAD"/>
    <w:rsid w:val="00C2375F"/>
    <w:rsid w:val="00C237AE"/>
    <w:rsid w:val="00C247CB"/>
    <w:rsid w:val="00C303C5"/>
    <w:rsid w:val="00C32105"/>
    <w:rsid w:val="00C32E66"/>
    <w:rsid w:val="00C3355F"/>
    <w:rsid w:val="00C33A04"/>
    <w:rsid w:val="00C351F4"/>
    <w:rsid w:val="00C3569A"/>
    <w:rsid w:val="00C41168"/>
    <w:rsid w:val="00C43F48"/>
    <w:rsid w:val="00C448FF"/>
    <w:rsid w:val="00C45E57"/>
    <w:rsid w:val="00C52F29"/>
    <w:rsid w:val="00C56CE6"/>
    <w:rsid w:val="00C5745F"/>
    <w:rsid w:val="00C60005"/>
    <w:rsid w:val="00C604A4"/>
    <w:rsid w:val="00C60B71"/>
    <w:rsid w:val="00C60BFF"/>
    <w:rsid w:val="00C61A98"/>
    <w:rsid w:val="00C620D6"/>
    <w:rsid w:val="00C63201"/>
    <w:rsid w:val="00C64E41"/>
    <w:rsid w:val="00C64E46"/>
    <w:rsid w:val="00C64E62"/>
    <w:rsid w:val="00C651D5"/>
    <w:rsid w:val="00C653AA"/>
    <w:rsid w:val="00C65CCC"/>
    <w:rsid w:val="00C65DA9"/>
    <w:rsid w:val="00C75D01"/>
    <w:rsid w:val="00C75EE7"/>
    <w:rsid w:val="00C7618F"/>
    <w:rsid w:val="00C765A9"/>
    <w:rsid w:val="00C77142"/>
    <w:rsid w:val="00C81157"/>
    <w:rsid w:val="00C8162D"/>
    <w:rsid w:val="00C8201C"/>
    <w:rsid w:val="00C830BB"/>
    <w:rsid w:val="00C83A0B"/>
    <w:rsid w:val="00C842D0"/>
    <w:rsid w:val="00C84ED1"/>
    <w:rsid w:val="00C863CC"/>
    <w:rsid w:val="00C86414"/>
    <w:rsid w:val="00C86BCC"/>
    <w:rsid w:val="00C87F4A"/>
    <w:rsid w:val="00C9038F"/>
    <w:rsid w:val="00C90BF2"/>
    <w:rsid w:val="00C92AAB"/>
    <w:rsid w:val="00C95D4C"/>
    <w:rsid w:val="00C9637F"/>
    <w:rsid w:val="00C9708A"/>
    <w:rsid w:val="00CA0F49"/>
    <w:rsid w:val="00CA20AF"/>
    <w:rsid w:val="00CA2435"/>
    <w:rsid w:val="00CA4068"/>
    <w:rsid w:val="00CA4106"/>
    <w:rsid w:val="00CA42C6"/>
    <w:rsid w:val="00CA4F7A"/>
    <w:rsid w:val="00CA5991"/>
    <w:rsid w:val="00CA67F4"/>
    <w:rsid w:val="00CA707B"/>
    <w:rsid w:val="00CB37F8"/>
    <w:rsid w:val="00CB41D7"/>
    <w:rsid w:val="00CB4A3A"/>
    <w:rsid w:val="00CB7DC3"/>
    <w:rsid w:val="00CC5BE1"/>
    <w:rsid w:val="00CC75A2"/>
    <w:rsid w:val="00CC7A18"/>
    <w:rsid w:val="00CD0E2F"/>
    <w:rsid w:val="00CD1D49"/>
    <w:rsid w:val="00CD2F20"/>
    <w:rsid w:val="00CD6870"/>
    <w:rsid w:val="00CD6B20"/>
    <w:rsid w:val="00CE1339"/>
    <w:rsid w:val="00CE61CC"/>
    <w:rsid w:val="00CE6E42"/>
    <w:rsid w:val="00CF20B7"/>
    <w:rsid w:val="00CF283B"/>
    <w:rsid w:val="00CF6692"/>
    <w:rsid w:val="00CF7441"/>
    <w:rsid w:val="00D00D16"/>
    <w:rsid w:val="00D02C49"/>
    <w:rsid w:val="00D03C6C"/>
    <w:rsid w:val="00D04760"/>
    <w:rsid w:val="00D04A95"/>
    <w:rsid w:val="00D05245"/>
    <w:rsid w:val="00D05B2E"/>
    <w:rsid w:val="00D06288"/>
    <w:rsid w:val="00D068C7"/>
    <w:rsid w:val="00D128A4"/>
    <w:rsid w:val="00D141E0"/>
    <w:rsid w:val="00D147C8"/>
    <w:rsid w:val="00D15131"/>
    <w:rsid w:val="00D15562"/>
    <w:rsid w:val="00D16FA2"/>
    <w:rsid w:val="00D20954"/>
    <w:rsid w:val="00D21C39"/>
    <w:rsid w:val="00D21FC6"/>
    <w:rsid w:val="00D2243A"/>
    <w:rsid w:val="00D2626A"/>
    <w:rsid w:val="00D2654E"/>
    <w:rsid w:val="00D2697B"/>
    <w:rsid w:val="00D27FA2"/>
    <w:rsid w:val="00D32CB3"/>
    <w:rsid w:val="00D33393"/>
    <w:rsid w:val="00D33D36"/>
    <w:rsid w:val="00D34A49"/>
    <w:rsid w:val="00D34D94"/>
    <w:rsid w:val="00D36BEE"/>
    <w:rsid w:val="00D3710F"/>
    <w:rsid w:val="00D409E2"/>
    <w:rsid w:val="00D41B46"/>
    <w:rsid w:val="00D4241C"/>
    <w:rsid w:val="00D425AE"/>
    <w:rsid w:val="00D427D7"/>
    <w:rsid w:val="00D4290A"/>
    <w:rsid w:val="00D44E62"/>
    <w:rsid w:val="00D45D6E"/>
    <w:rsid w:val="00D45DB1"/>
    <w:rsid w:val="00D51570"/>
    <w:rsid w:val="00D556AD"/>
    <w:rsid w:val="00D57349"/>
    <w:rsid w:val="00D57D45"/>
    <w:rsid w:val="00D60381"/>
    <w:rsid w:val="00D616DE"/>
    <w:rsid w:val="00D62201"/>
    <w:rsid w:val="00D644D5"/>
    <w:rsid w:val="00D651D1"/>
    <w:rsid w:val="00D70B0A"/>
    <w:rsid w:val="00D717BB"/>
    <w:rsid w:val="00D71B4E"/>
    <w:rsid w:val="00D7226B"/>
    <w:rsid w:val="00D72707"/>
    <w:rsid w:val="00D75A9C"/>
    <w:rsid w:val="00D76383"/>
    <w:rsid w:val="00D76B8A"/>
    <w:rsid w:val="00D76D9F"/>
    <w:rsid w:val="00D829C8"/>
    <w:rsid w:val="00D82F40"/>
    <w:rsid w:val="00D8481F"/>
    <w:rsid w:val="00D84881"/>
    <w:rsid w:val="00D87062"/>
    <w:rsid w:val="00D87917"/>
    <w:rsid w:val="00D90871"/>
    <w:rsid w:val="00D9155F"/>
    <w:rsid w:val="00D9403F"/>
    <w:rsid w:val="00D959B4"/>
    <w:rsid w:val="00D97DDF"/>
    <w:rsid w:val="00DA17DF"/>
    <w:rsid w:val="00DA1EDA"/>
    <w:rsid w:val="00DA44DE"/>
    <w:rsid w:val="00DA750B"/>
    <w:rsid w:val="00DB1E53"/>
    <w:rsid w:val="00DB40DA"/>
    <w:rsid w:val="00DB5B93"/>
    <w:rsid w:val="00DB620A"/>
    <w:rsid w:val="00DC125F"/>
    <w:rsid w:val="00DC138C"/>
    <w:rsid w:val="00DC3832"/>
    <w:rsid w:val="00DC3DB3"/>
    <w:rsid w:val="00DC6A36"/>
    <w:rsid w:val="00DC7A51"/>
    <w:rsid w:val="00DD3B1E"/>
    <w:rsid w:val="00DD5B03"/>
    <w:rsid w:val="00DD79A5"/>
    <w:rsid w:val="00DE06B2"/>
    <w:rsid w:val="00DE5B5F"/>
    <w:rsid w:val="00DE5FE7"/>
    <w:rsid w:val="00DE6CB7"/>
    <w:rsid w:val="00DF614E"/>
    <w:rsid w:val="00DF7DAD"/>
    <w:rsid w:val="00E00696"/>
    <w:rsid w:val="00E03651"/>
    <w:rsid w:val="00E03808"/>
    <w:rsid w:val="00E03E30"/>
    <w:rsid w:val="00E060C2"/>
    <w:rsid w:val="00E06324"/>
    <w:rsid w:val="00E06F03"/>
    <w:rsid w:val="00E07B81"/>
    <w:rsid w:val="00E10AFD"/>
    <w:rsid w:val="00E12B11"/>
    <w:rsid w:val="00E12FB0"/>
    <w:rsid w:val="00E14814"/>
    <w:rsid w:val="00E1591B"/>
    <w:rsid w:val="00E16A50"/>
    <w:rsid w:val="00E249D5"/>
    <w:rsid w:val="00E25017"/>
    <w:rsid w:val="00E258B1"/>
    <w:rsid w:val="00E266CF"/>
    <w:rsid w:val="00E26F73"/>
    <w:rsid w:val="00E30A34"/>
    <w:rsid w:val="00E33C68"/>
    <w:rsid w:val="00E34B6D"/>
    <w:rsid w:val="00E34EEB"/>
    <w:rsid w:val="00E3687C"/>
    <w:rsid w:val="00E44EB9"/>
    <w:rsid w:val="00E45198"/>
    <w:rsid w:val="00E45BDC"/>
    <w:rsid w:val="00E460B7"/>
    <w:rsid w:val="00E46358"/>
    <w:rsid w:val="00E471DC"/>
    <w:rsid w:val="00E50078"/>
    <w:rsid w:val="00E50EB4"/>
    <w:rsid w:val="00E5239B"/>
    <w:rsid w:val="00E532FC"/>
    <w:rsid w:val="00E559B4"/>
    <w:rsid w:val="00E55BB0"/>
    <w:rsid w:val="00E57335"/>
    <w:rsid w:val="00E57D82"/>
    <w:rsid w:val="00E609E5"/>
    <w:rsid w:val="00E60E15"/>
    <w:rsid w:val="00E60F27"/>
    <w:rsid w:val="00E62519"/>
    <w:rsid w:val="00E64D93"/>
    <w:rsid w:val="00E65118"/>
    <w:rsid w:val="00E65EDB"/>
    <w:rsid w:val="00E66927"/>
    <w:rsid w:val="00E67303"/>
    <w:rsid w:val="00E677B8"/>
    <w:rsid w:val="00E67E9E"/>
    <w:rsid w:val="00E67FA1"/>
    <w:rsid w:val="00E70944"/>
    <w:rsid w:val="00E7115E"/>
    <w:rsid w:val="00E72007"/>
    <w:rsid w:val="00E7387D"/>
    <w:rsid w:val="00E73D53"/>
    <w:rsid w:val="00E75111"/>
    <w:rsid w:val="00E77296"/>
    <w:rsid w:val="00E87527"/>
    <w:rsid w:val="00E87EF7"/>
    <w:rsid w:val="00E90DC0"/>
    <w:rsid w:val="00E93763"/>
    <w:rsid w:val="00E96C4C"/>
    <w:rsid w:val="00EA2AAE"/>
    <w:rsid w:val="00EA2EC0"/>
    <w:rsid w:val="00EA2F97"/>
    <w:rsid w:val="00EA427A"/>
    <w:rsid w:val="00EA723B"/>
    <w:rsid w:val="00EB3B5B"/>
    <w:rsid w:val="00EB6350"/>
    <w:rsid w:val="00EB687A"/>
    <w:rsid w:val="00EB7232"/>
    <w:rsid w:val="00EC1C6A"/>
    <w:rsid w:val="00EC2F62"/>
    <w:rsid w:val="00EC4C48"/>
    <w:rsid w:val="00EC62EB"/>
    <w:rsid w:val="00EC6985"/>
    <w:rsid w:val="00EC6E9F"/>
    <w:rsid w:val="00ED1EC6"/>
    <w:rsid w:val="00ED44F0"/>
    <w:rsid w:val="00ED4B33"/>
    <w:rsid w:val="00ED5993"/>
    <w:rsid w:val="00ED7DD6"/>
    <w:rsid w:val="00EE060B"/>
    <w:rsid w:val="00EE15A1"/>
    <w:rsid w:val="00EE2A7C"/>
    <w:rsid w:val="00EE2C42"/>
    <w:rsid w:val="00EE341B"/>
    <w:rsid w:val="00EE3A66"/>
    <w:rsid w:val="00EE4453"/>
    <w:rsid w:val="00EE5D61"/>
    <w:rsid w:val="00EE5FCE"/>
    <w:rsid w:val="00EE6BBD"/>
    <w:rsid w:val="00EE6E1E"/>
    <w:rsid w:val="00EE705F"/>
    <w:rsid w:val="00EF1462"/>
    <w:rsid w:val="00EF168D"/>
    <w:rsid w:val="00EF1CBD"/>
    <w:rsid w:val="00EF314C"/>
    <w:rsid w:val="00EF33D0"/>
    <w:rsid w:val="00EF54FD"/>
    <w:rsid w:val="00F032E4"/>
    <w:rsid w:val="00F05EF1"/>
    <w:rsid w:val="00F07F0D"/>
    <w:rsid w:val="00F13112"/>
    <w:rsid w:val="00F16FE6"/>
    <w:rsid w:val="00F20703"/>
    <w:rsid w:val="00F2139E"/>
    <w:rsid w:val="00F221C8"/>
    <w:rsid w:val="00F238BD"/>
    <w:rsid w:val="00F2475B"/>
    <w:rsid w:val="00F24992"/>
    <w:rsid w:val="00F32F2F"/>
    <w:rsid w:val="00F33F3F"/>
    <w:rsid w:val="00F35BDD"/>
    <w:rsid w:val="00F35EF0"/>
    <w:rsid w:val="00F3781F"/>
    <w:rsid w:val="00F403FD"/>
    <w:rsid w:val="00F41E72"/>
    <w:rsid w:val="00F45BDF"/>
    <w:rsid w:val="00F45F46"/>
    <w:rsid w:val="00F50300"/>
    <w:rsid w:val="00F50A42"/>
    <w:rsid w:val="00F52D09"/>
    <w:rsid w:val="00F5414B"/>
    <w:rsid w:val="00F555C7"/>
    <w:rsid w:val="00F56C72"/>
    <w:rsid w:val="00F56E39"/>
    <w:rsid w:val="00F623E9"/>
    <w:rsid w:val="00F63951"/>
    <w:rsid w:val="00F63C86"/>
    <w:rsid w:val="00F7167F"/>
    <w:rsid w:val="00F766BE"/>
    <w:rsid w:val="00F77EB9"/>
    <w:rsid w:val="00F80635"/>
    <w:rsid w:val="00F8115F"/>
    <w:rsid w:val="00F815D1"/>
    <w:rsid w:val="00F81E7E"/>
    <w:rsid w:val="00F81F0F"/>
    <w:rsid w:val="00F825F4"/>
    <w:rsid w:val="00F838DF"/>
    <w:rsid w:val="00F83EE9"/>
    <w:rsid w:val="00F92466"/>
    <w:rsid w:val="00F92757"/>
    <w:rsid w:val="00F92AA1"/>
    <w:rsid w:val="00F932DE"/>
    <w:rsid w:val="00F95B6F"/>
    <w:rsid w:val="00F963DD"/>
    <w:rsid w:val="00F9641A"/>
    <w:rsid w:val="00F97004"/>
    <w:rsid w:val="00FA067D"/>
    <w:rsid w:val="00FA10C7"/>
    <w:rsid w:val="00FA1F7E"/>
    <w:rsid w:val="00FA2045"/>
    <w:rsid w:val="00FA2E72"/>
    <w:rsid w:val="00FA65F3"/>
    <w:rsid w:val="00FA6717"/>
    <w:rsid w:val="00FA71C3"/>
    <w:rsid w:val="00FA7A66"/>
    <w:rsid w:val="00FB1AA9"/>
    <w:rsid w:val="00FB3603"/>
    <w:rsid w:val="00FB4B5A"/>
    <w:rsid w:val="00FB5963"/>
    <w:rsid w:val="00FB5DAA"/>
    <w:rsid w:val="00FC04B9"/>
    <w:rsid w:val="00FC14E9"/>
    <w:rsid w:val="00FC161A"/>
    <w:rsid w:val="00FC23D5"/>
    <w:rsid w:val="00FC4337"/>
    <w:rsid w:val="00FC4C1A"/>
    <w:rsid w:val="00FC5F8D"/>
    <w:rsid w:val="00FC628F"/>
    <w:rsid w:val="00FC6468"/>
    <w:rsid w:val="00FC6D49"/>
    <w:rsid w:val="00FD4922"/>
    <w:rsid w:val="00FD6461"/>
    <w:rsid w:val="00FE0281"/>
    <w:rsid w:val="00FE37A2"/>
    <w:rsid w:val="00FE7083"/>
    <w:rsid w:val="00FF019F"/>
    <w:rsid w:val="00FF0BBB"/>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DE6CB7"/>
    <w:pPr>
      <w:jc w:val="center"/>
    </w:pPr>
    <w:rPr>
      <w:noProof/>
    </w:rPr>
  </w:style>
  <w:style w:type="character" w:customStyle="1" w:styleId="EndNoteBibliographyTitleChar">
    <w:name w:val="EndNote Bibliography Title Char"/>
    <w:basedOn w:val="DefaultParagraphFont"/>
    <w:link w:val="EndNoteBibliographyTitle"/>
    <w:rsid w:val="00DE6CB7"/>
    <w:rPr>
      <w:rFonts w:ascii="Calibri" w:hAnsi="Calibri" w:cs="Calibri"/>
      <w:noProof/>
      <w:color w:val="000000"/>
      <w:sz w:val="24"/>
      <w:szCs w:val="24"/>
    </w:rPr>
  </w:style>
  <w:style w:type="paragraph" w:customStyle="1" w:styleId="EndNoteBibliography">
    <w:name w:val="EndNote Bibliography"/>
    <w:basedOn w:val="Normal"/>
    <w:link w:val="EndNoteBibliographyChar"/>
    <w:rsid w:val="00DE6CB7"/>
    <w:rPr>
      <w:noProof/>
    </w:rPr>
  </w:style>
  <w:style w:type="character" w:customStyle="1" w:styleId="EndNoteBibliographyChar">
    <w:name w:val="EndNote Bibliography Char"/>
    <w:basedOn w:val="DefaultParagraphFont"/>
    <w:link w:val="EndNoteBibliography"/>
    <w:rsid w:val="00DE6CB7"/>
    <w:rPr>
      <w:rFonts w:ascii="Calibri" w:hAnsi="Calibri" w:cs="Calibri"/>
      <w:noProof/>
      <w:color w:val="000000"/>
      <w:sz w:val="24"/>
      <w:szCs w:val="24"/>
    </w:rPr>
  </w:style>
  <w:style w:type="table" w:styleId="TableGrid">
    <w:name w:val="Table Grid"/>
    <w:basedOn w:val="TableNormal"/>
    <w:uiPriority w:val="59"/>
    <w:rsid w:val="002F6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7078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41740903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B4C9A-5F72-45DE-A9F9-927CD9BCF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8947</Words>
  <Characters>51002</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59830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2020-03-11T16:40:00Z</dcterms:created>
  <dcterms:modified xsi:type="dcterms:W3CDTF">2020-03-11T19:10:00Z</dcterms:modified>
</cp:coreProperties>
</file>