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D05E2E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36B9EA65" w14:textId="6825A0AC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637783">
        <w:rPr>
          <w:rFonts w:asciiTheme="minorHAnsi" w:eastAsia="Times New Roman" w:hAnsiTheme="minorHAnsi" w:cstheme="minorHAnsi"/>
          <w:b/>
          <w:szCs w:val="24"/>
        </w:rPr>
        <w:t>61069</w:t>
      </w:r>
    </w:p>
    <w:p w14:paraId="1561FCCF" w14:textId="53152591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  <w:r w:rsidR="007B1B26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6B2C5C0D" w14:textId="0B724F35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8" w:history="1">
        <w:r w:rsidR="00637783" w:rsidRPr="00637783">
          <w:rPr>
            <w:rStyle w:val="Hyperlink"/>
            <w:rFonts w:asciiTheme="minorHAnsi" w:hAnsiTheme="minorHAnsi" w:cstheme="minorHAnsi"/>
          </w:rPr>
          <w:t>https://www.jove.com/account/file-uploader?src=18626093</w:t>
        </w:r>
      </w:hyperlink>
    </w:p>
    <w:p w14:paraId="1FD44A2C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E2E3FBE" w14:textId="1D03A6F0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637783" w:rsidRPr="00637783">
        <w:rPr>
          <w:rStyle w:val="ArticleTitle"/>
          <w:rFonts w:cstheme="minorHAnsi"/>
        </w:rPr>
        <w:t>P. aeruginosa Infected 3D Co-Culture of Bronchial Epithelial Cells and Macrophages at Air-Liquid Interface for Preclinical Evaluation of Anti-Infectives</w:t>
      </w:r>
    </w:p>
    <w:p w14:paraId="3F5039FC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03CD49D9" w14:textId="30280FBE" w:rsidR="00EC3C46" w:rsidRDefault="00EC3C46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0BF0BB9A" w14:textId="2D59B2AD" w:rsidR="00637783" w:rsidRDefault="00637783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6A3CBDC3" w14:textId="0DE3EC33" w:rsidR="00637783" w:rsidRPr="00637783" w:rsidRDefault="00637783" w:rsidP="00637783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637783">
        <w:rPr>
          <w:rFonts w:asciiTheme="minorHAnsi" w:eastAsia="Times New Roman" w:hAnsiTheme="minorHAnsi" w:cstheme="minorHAnsi"/>
          <w:bCs/>
          <w:sz w:val="28"/>
          <w:szCs w:val="28"/>
        </w:rPr>
        <w:t>Carlos Victor Montefusco-Pereira</w:t>
      </w:r>
      <w:r w:rsidR="00731C11">
        <w:rPr>
          <w:rFonts w:asciiTheme="minorHAnsi" w:eastAsia="Times New Roman" w:hAnsiTheme="minorHAnsi" w:cstheme="minorHAnsi"/>
          <w:bCs/>
          <w:sz w:val="28"/>
          <w:szCs w:val="28"/>
        </w:rPr>
        <w:t>*</w:t>
      </w:r>
      <w:r w:rsidRPr="00637783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1,2</w:t>
      </w:r>
      <w:r w:rsidRPr="00637783">
        <w:rPr>
          <w:rFonts w:asciiTheme="minorHAnsi" w:eastAsia="Times New Roman" w:hAnsiTheme="minorHAnsi" w:cstheme="minorHAnsi"/>
          <w:bCs/>
          <w:sz w:val="28"/>
          <w:szCs w:val="28"/>
        </w:rPr>
        <w:t>, Justus C. Horstmann</w:t>
      </w:r>
      <w:r w:rsidR="00731C11">
        <w:rPr>
          <w:rFonts w:asciiTheme="minorHAnsi" w:eastAsia="Times New Roman" w:hAnsiTheme="minorHAnsi" w:cstheme="minorHAnsi"/>
          <w:bCs/>
          <w:sz w:val="28"/>
          <w:szCs w:val="28"/>
        </w:rPr>
        <w:t>*</w:t>
      </w:r>
      <w:r w:rsidRPr="00637783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1,2</w:t>
      </w:r>
      <w:r w:rsidRPr="00637783">
        <w:rPr>
          <w:rFonts w:asciiTheme="minorHAnsi" w:eastAsia="Times New Roman" w:hAnsiTheme="minorHAnsi" w:cstheme="minorHAnsi"/>
          <w:bCs/>
          <w:sz w:val="28"/>
          <w:szCs w:val="28"/>
        </w:rPr>
        <w:t>, Thomas Ebensen</w:t>
      </w:r>
      <w:r w:rsidRPr="00637783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3</w:t>
      </w:r>
      <w:r w:rsidRPr="00637783">
        <w:rPr>
          <w:rFonts w:asciiTheme="minorHAnsi" w:eastAsia="Times New Roman" w:hAnsiTheme="minorHAnsi" w:cstheme="minorHAnsi"/>
          <w:bCs/>
          <w:sz w:val="28"/>
          <w:szCs w:val="28"/>
        </w:rPr>
        <w:t>, Christoph Beisswenger</w:t>
      </w:r>
      <w:r w:rsidRPr="00637783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4</w:t>
      </w:r>
      <w:r w:rsidRPr="00637783">
        <w:rPr>
          <w:rFonts w:asciiTheme="minorHAnsi" w:eastAsia="Times New Roman" w:hAnsiTheme="minorHAnsi" w:cstheme="minorHAnsi"/>
          <w:bCs/>
          <w:sz w:val="28"/>
          <w:szCs w:val="28"/>
        </w:rPr>
        <w:t>, Robert Bals</w:t>
      </w:r>
      <w:r w:rsidRPr="00637783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4</w:t>
      </w:r>
      <w:r w:rsidRPr="00637783">
        <w:rPr>
          <w:rFonts w:asciiTheme="minorHAnsi" w:eastAsia="Times New Roman" w:hAnsiTheme="minorHAnsi" w:cstheme="minorHAnsi"/>
          <w:bCs/>
          <w:sz w:val="28"/>
          <w:szCs w:val="28"/>
        </w:rPr>
        <w:t>, Carlos A. Guzmán</w:t>
      </w:r>
      <w:r w:rsidRPr="00637783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3</w:t>
      </w:r>
      <w:r w:rsidRPr="00637783">
        <w:rPr>
          <w:rFonts w:asciiTheme="minorHAnsi" w:eastAsia="Times New Roman" w:hAnsiTheme="minorHAnsi" w:cstheme="minorHAnsi"/>
          <w:bCs/>
          <w:sz w:val="28"/>
          <w:szCs w:val="28"/>
        </w:rPr>
        <w:t>, Nicole Schneider-Daum</w:t>
      </w:r>
      <w:r w:rsidRPr="00637783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637783">
        <w:rPr>
          <w:rFonts w:asciiTheme="minorHAnsi" w:eastAsia="Times New Roman" w:hAnsiTheme="minorHAnsi" w:cstheme="minorHAnsi"/>
          <w:bCs/>
          <w:sz w:val="28"/>
          <w:szCs w:val="28"/>
        </w:rPr>
        <w:t>, Cristiane de Souza Carvalho-Wodarz</w:t>
      </w:r>
      <w:r w:rsidRPr="00637783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637783">
        <w:rPr>
          <w:rFonts w:asciiTheme="minorHAnsi" w:eastAsia="Times New Roman" w:hAnsiTheme="minorHAnsi" w:cstheme="minorHAnsi"/>
          <w:bCs/>
          <w:sz w:val="28"/>
          <w:szCs w:val="28"/>
        </w:rPr>
        <w:t>, Claus-Michael Lehr</w:t>
      </w:r>
      <w:r w:rsidRPr="00637783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1,2</w:t>
      </w:r>
    </w:p>
    <w:p w14:paraId="3748CA84" w14:textId="77777777" w:rsidR="00637783" w:rsidRPr="00637783" w:rsidRDefault="00637783" w:rsidP="00637783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7E8DFA46" w14:textId="77777777" w:rsidR="00637783" w:rsidRPr="00637783" w:rsidRDefault="00637783" w:rsidP="00637783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637783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637783">
        <w:rPr>
          <w:rFonts w:asciiTheme="minorHAnsi" w:eastAsia="Times New Roman" w:hAnsiTheme="minorHAnsi" w:cstheme="minorHAnsi"/>
          <w:bCs/>
          <w:sz w:val="28"/>
          <w:szCs w:val="28"/>
        </w:rPr>
        <w:t xml:space="preserve">Department of Drug Delivery, Helmholtz Institute for Pharmaceutical Research Saarland (HIPS), 66123 </w:t>
      </w:r>
      <w:proofErr w:type="spellStart"/>
      <w:r w:rsidRPr="00637783">
        <w:rPr>
          <w:rFonts w:asciiTheme="minorHAnsi" w:eastAsia="Times New Roman" w:hAnsiTheme="minorHAnsi" w:cstheme="minorHAnsi"/>
          <w:bCs/>
          <w:sz w:val="28"/>
          <w:szCs w:val="28"/>
        </w:rPr>
        <w:t>Saarbrücken</w:t>
      </w:r>
      <w:proofErr w:type="spellEnd"/>
      <w:r w:rsidRPr="00637783">
        <w:rPr>
          <w:rFonts w:asciiTheme="minorHAnsi" w:eastAsia="Times New Roman" w:hAnsiTheme="minorHAnsi" w:cstheme="minorHAnsi"/>
          <w:bCs/>
          <w:sz w:val="28"/>
          <w:szCs w:val="28"/>
        </w:rPr>
        <w:t>, Germany.</w:t>
      </w:r>
    </w:p>
    <w:p w14:paraId="27C744D8" w14:textId="77777777" w:rsidR="00637783" w:rsidRPr="00637783" w:rsidRDefault="00637783" w:rsidP="00637783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637783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2</w:t>
      </w:r>
      <w:r w:rsidRPr="00637783">
        <w:rPr>
          <w:rFonts w:asciiTheme="minorHAnsi" w:eastAsia="Times New Roman" w:hAnsiTheme="minorHAnsi" w:cstheme="minorHAnsi"/>
          <w:bCs/>
          <w:sz w:val="28"/>
          <w:szCs w:val="28"/>
        </w:rPr>
        <w:t xml:space="preserve">Department of Pharmacy, Saarland University, 66123 </w:t>
      </w:r>
      <w:proofErr w:type="spellStart"/>
      <w:r w:rsidRPr="00637783">
        <w:rPr>
          <w:rFonts w:asciiTheme="minorHAnsi" w:eastAsia="Times New Roman" w:hAnsiTheme="minorHAnsi" w:cstheme="minorHAnsi"/>
          <w:bCs/>
          <w:sz w:val="28"/>
          <w:szCs w:val="28"/>
        </w:rPr>
        <w:t>Saarbrücken</w:t>
      </w:r>
      <w:proofErr w:type="spellEnd"/>
      <w:r w:rsidRPr="00637783">
        <w:rPr>
          <w:rFonts w:asciiTheme="minorHAnsi" w:eastAsia="Times New Roman" w:hAnsiTheme="minorHAnsi" w:cstheme="minorHAnsi"/>
          <w:bCs/>
          <w:sz w:val="28"/>
          <w:szCs w:val="28"/>
        </w:rPr>
        <w:t>, Germany.</w:t>
      </w:r>
    </w:p>
    <w:p w14:paraId="22A8DE39" w14:textId="77777777" w:rsidR="00637783" w:rsidRPr="00637783" w:rsidRDefault="00637783" w:rsidP="00637783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637783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3</w:t>
      </w:r>
      <w:r w:rsidRPr="00637783">
        <w:rPr>
          <w:rFonts w:asciiTheme="minorHAnsi" w:eastAsia="Times New Roman" w:hAnsiTheme="minorHAnsi" w:cstheme="minorHAnsi"/>
          <w:bCs/>
          <w:sz w:val="28"/>
          <w:szCs w:val="28"/>
        </w:rPr>
        <w:t xml:space="preserve">Department of Vaccinology and Applied Microbiology, Helmholtz Centre for Infection Research, </w:t>
      </w:r>
      <w:proofErr w:type="spellStart"/>
      <w:r w:rsidRPr="00637783">
        <w:rPr>
          <w:rFonts w:asciiTheme="minorHAnsi" w:eastAsia="Times New Roman" w:hAnsiTheme="minorHAnsi" w:cstheme="minorHAnsi"/>
          <w:bCs/>
          <w:sz w:val="28"/>
          <w:szCs w:val="28"/>
        </w:rPr>
        <w:t>Inhoffenstr</w:t>
      </w:r>
      <w:proofErr w:type="spellEnd"/>
      <w:r w:rsidRPr="00637783">
        <w:rPr>
          <w:rFonts w:asciiTheme="minorHAnsi" w:eastAsia="Times New Roman" w:hAnsiTheme="minorHAnsi" w:cstheme="minorHAnsi"/>
          <w:bCs/>
          <w:sz w:val="28"/>
          <w:szCs w:val="28"/>
        </w:rPr>
        <w:t xml:space="preserve"> 7, Braunschweig, 38124, Germany</w:t>
      </w:r>
    </w:p>
    <w:p w14:paraId="6528655F" w14:textId="4361FCAF" w:rsidR="00637783" w:rsidRPr="00637783" w:rsidRDefault="00637783" w:rsidP="00637783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637783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4</w:t>
      </w:r>
      <w:r w:rsidRPr="00637783">
        <w:rPr>
          <w:rFonts w:asciiTheme="minorHAnsi" w:eastAsia="Times New Roman" w:hAnsiTheme="minorHAnsi" w:cstheme="minorHAnsi"/>
          <w:bCs/>
          <w:sz w:val="28"/>
          <w:szCs w:val="28"/>
        </w:rPr>
        <w:t xml:space="preserve">Department of Internal Medicine V – Pulmonology, Allergology, Respiratory Intensive Care Medicine, Saarland University Hospital, </w:t>
      </w:r>
      <w:proofErr w:type="spellStart"/>
      <w:r w:rsidRPr="00637783">
        <w:rPr>
          <w:rFonts w:asciiTheme="minorHAnsi" w:eastAsia="Times New Roman" w:hAnsiTheme="minorHAnsi" w:cstheme="minorHAnsi"/>
          <w:bCs/>
          <w:sz w:val="28"/>
          <w:szCs w:val="28"/>
        </w:rPr>
        <w:t>Kirrberger</w:t>
      </w:r>
      <w:proofErr w:type="spellEnd"/>
      <w:r w:rsidRPr="00637783">
        <w:rPr>
          <w:rFonts w:asciiTheme="minorHAnsi" w:eastAsia="Times New Roman" w:hAnsiTheme="minorHAnsi" w:cstheme="minorHAnsi"/>
          <w:bCs/>
          <w:sz w:val="28"/>
          <w:szCs w:val="28"/>
        </w:rPr>
        <w:t xml:space="preserve"> </w:t>
      </w:r>
      <w:proofErr w:type="spellStart"/>
      <w:r w:rsidRPr="00637783">
        <w:rPr>
          <w:rFonts w:asciiTheme="minorHAnsi" w:eastAsia="Times New Roman" w:hAnsiTheme="minorHAnsi" w:cstheme="minorHAnsi"/>
          <w:bCs/>
          <w:sz w:val="28"/>
          <w:szCs w:val="28"/>
        </w:rPr>
        <w:t>Straße</w:t>
      </w:r>
      <w:proofErr w:type="spellEnd"/>
      <w:r w:rsidRPr="00637783">
        <w:rPr>
          <w:rFonts w:asciiTheme="minorHAnsi" w:eastAsia="Times New Roman" w:hAnsiTheme="minorHAnsi" w:cstheme="minorHAnsi"/>
          <w:bCs/>
          <w:sz w:val="28"/>
          <w:szCs w:val="28"/>
        </w:rPr>
        <w:t xml:space="preserve"> 1, 66424 Homburg, Germany.</w:t>
      </w:r>
    </w:p>
    <w:p w14:paraId="7596C060" w14:textId="7C438F21" w:rsidR="004E0C5A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46D6E9C3" w14:textId="7EFC115D" w:rsidR="00731C11" w:rsidRPr="00E905DF" w:rsidRDefault="00731C11" w:rsidP="00731C11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  <w:r w:rsidRPr="00731C11">
        <w:rPr>
          <w:rFonts w:asciiTheme="minorHAnsi" w:eastAsia="Times New Roman" w:hAnsiTheme="minorHAnsi" w:cstheme="minorHAnsi"/>
          <w:color w:val="000000"/>
          <w:szCs w:val="24"/>
        </w:rPr>
        <w:t>*</w:t>
      </w:r>
      <w:r>
        <w:rPr>
          <w:rFonts w:asciiTheme="minorHAnsi" w:eastAsia="Times New Roman" w:hAnsiTheme="minorHAnsi" w:cstheme="minorHAnsi"/>
          <w:color w:val="000000"/>
          <w:szCs w:val="24"/>
        </w:rPr>
        <w:t xml:space="preserve"> These authors contributed equally</w:t>
      </w:r>
    </w:p>
    <w:p w14:paraId="7DF88D36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434E4282" w14:textId="3D723893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61F12622" w14:textId="7B50D22C" w:rsidR="00B67AF3" w:rsidRDefault="00B67AF3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08675AC8" w14:textId="77777777" w:rsidR="00637783" w:rsidRPr="008417E7" w:rsidRDefault="00637783" w:rsidP="00637783">
      <w:pPr>
        <w:rPr>
          <w:rFonts w:asciiTheme="minorHAnsi" w:hAnsiTheme="minorHAnsi" w:cstheme="minorHAnsi"/>
          <w:color w:val="000000" w:themeColor="text1"/>
        </w:rPr>
      </w:pPr>
      <w:bookmarkStart w:id="0" w:name="_Hlk25233958"/>
      <w:r w:rsidRPr="00374530">
        <w:rPr>
          <w:rFonts w:asciiTheme="minorHAnsi" w:hAnsiTheme="minorHAnsi" w:cstheme="minorHAnsi"/>
          <w:color w:val="000000" w:themeColor="text1"/>
        </w:rPr>
        <w:t>Cristiane de Souza Carvalho-Wodarz</w:t>
      </w:r>
      <w:r w:rsidRPr="00374530" w:rsidDel="0072113F">
        <w:rPr>
          <w:rFonts w:asciiTheme="minorHAnsi" w:hAnsiTheme="minorHAnsi" w:cstheme="minorHAnsi"/>
          <w:color w:val="000000" w:themeColor="text1"/>
        </w:rPr>
        <w:t xml:space="preserve"> </w:t>
      </w:r>
      <w:r w:rsidRPr="00F572B9">
        <w:rPr>
          <w:rFonts w:asciiTheme="minorHAnsi" w:hAnsiTheme="minorHAnsi" w:cstheme="minorHAnsi"/>
          <w:color w:val="000000" w:themeColor="text1"/>
        </w:rPr>
        <w:t>(</w:t>
      </w:r>
      <w:r w:rsidRPr="008417E7">
        <w:t>cristiane.carvalho@helmholtz-hips.de</w:t>
      </w:r>
      <w:r w:rsidRPr="00F572B9">
        <w:rPr>
          <w:rStyle w:val="Hyperlink"/>
          <w:rFonts w:asciiTheme="minorHAnsi" w:hAnsiTheme="minorHAnsi" w:cstheme="minorHAnsi"/>
          <w:color w:val="000000" w:themeColor="text1"/>
        </w:rPr>
        <w:t>)</w:t>
      </w:r>
    </w:p>
    <w:p w14:paraId="2C5A52AA" w14:textId="0012693A" w:rsidR="004E0C5A" w:rsidRPr="00731C11" w:rsidRDefault="00637783" w:rsidP="00637783">
      <w:pPr>
        <w:outlineLvl w:val="0"/>
        <w:rPr>
          <w:rFonts w:asciiTheme="minorHAnsi" w:eastAsia="Times New Roman" w:hAnsiTheme="minorHAnsi" w:cstheme="minorHAnsi"/>
          <w:szCs w:val="24"/>
          <w:lang w:val="de-DE"/>
        </w:rPr>
      </w:pPr>
      <w:r w:rsidRPr="00731C11">
        <w:rPr>
          <w:rFonts w:asciiTheme="minorHAnsi" w:hAnsiTheme="minorHAnsi" w:cstheme="minorHAnsi"/>
          <w:color w:val="000000" w:themeColor="text1"/>
          <w:lang w:val="de-DE"/>
        </w:rPr>
        <w:t>Claus-Michael Lehr (</w:t>
      </w:r>
      <w:r w:rsidRPr="00731C11">
        <w:rPr>
          <w:lang w:val="de-DE"/>
        </w:rPr>
        <w:t>claus-michael.lehr@helmholtz-hips.de</w:t>
      </w:r>
      <w:r w:rsidRPr="00731C11">
        <w:rPr>
          <w:rStyle w:val="Hyperlink"/>
          <w:rFonts w:asciiTheme="minorHAnsi" w:hAnsiTheme="minorHAnsi" w:cstheme="minorHAnsi"/>
          <w:color w:val="000000" w:themeColor="text1"/>
          <w:lang w:val="de-DE"/>
        </w:rPr>
        <w:t>)</w:t>
      </w:r>
    </w:p>
    <w:p w14:paraId="20220AA4" w14:textId="77777777" w:rsidR="004E0C5A" w:rsidRPr="00731C11" w:rsidRDefault="004E0C5A" w:rsidP="004E0C5A">
      <w:pPr>
        <w:outlineLvl w:val="0"/>
        <w:rPr>
          <w:rFonts w:asciiTheme="minorHAnsi" w:eastAsia="Times New Roman" w:hAnsiTheme="minorHAnsi" w:cstheme="minorHAnsi"/>
          <w:szCs w:val="24"/>
          <w:lang w:val="de-DE"/>
        </w:rPr>
      </w:pPr>
    </w:p>
    <w:p w14:paraId="54FF08F9" w14:textId="4610CF50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B67AF3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570818AA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3B04366D" w14:textId="77777777" w:rsidR="00637783" w:rsidRPr="00EB41E6" w:rsidRDefault="00A36E30" w:rsidP="00637783">
      <w:pPr>
        <w:rPr>
          <w:rFonts w:asciiTheme="minorHAnsi" w:hAnsiTheme="minorHAnsi" w:cstheme="minorHAnsi"/>
          <w:color w:val="000000" w:themeColor="text1"/>
        </w:rPr>
      </w:pPr>
      <w:hyperlink r:id="rId9" w:history="1">
        <w:r w:rsidR="00637783" w:rsidRPr="00EB41E6">
          <w:rPr>
            <w:rStyle w:val="Hyperlink"/>
            <w:rFonts w:asciiTheme="minorHAnsi" w:hAnsiTheme="minorHAnsi" w:cstheme="minorHAnsi"/>
            <w:color w:val="000000" w:themeColor="text1"/>
          </w:rPr>
          <w:t>carlos.montefusco@helmholtz-hips.de</w:t>
        </w:r>
      </w:hyperlink>
      <w:r w:rsidR="00637783" w:rsidRPr="00EB41E6">
        <w:rPr>
          <w:rFonts w:asciiTheme="minorHAnsi" w:hAnsiTheme="minorHAnsi" w:cstheme="minorHAnsi"/>
          <w:color w:val="000000" w:themeColor="text1"/>
        </w:rPr>
        <w:t xml:space="preserve"> </w:t>
      </w:r>
    </w:p>
    <w:p w14:paraId="2BA8C87E" w14:textId="4B2BAFB9" w:rsidR="00637783" w:rsidRPr="00EB41E6" w:rsidRDefault="00A36E30" w:rsidP="00637783">
      <w:pPr>
        <w:rPr>
          <w:color w:val="000000" w:themeColor="text1"/>
        </w:rPr>
      </w:pPr>
      <w:hyperlink r:id="rId10" w:history="1">
        <w:r w:rsidR="00731C11">
          <w:rPr>
            <w:rStyle w:val="Hyperlink"/>
            <w:color w:val="000000" w:themeColor="text1"/>
          </w:rPr>
          <w:t>j</w:t>
        </w:r>
        <w:r w:rsidR="00731C11" w:rsidRPr="00EB41E6">
          <w:rPr>
            <w:rStyle w:val="Hyperlink"/>
            <w:color w:val="000000" w:themeColor="text1"/>
          </w:rPr>
          <w:t>ustus.horstmann@helmholtz-hips.de</w:t>
        </w:r>
      </w:hyperlink>
    </w:p>
    <w:p w14:paraId="05205BE6" w14:textId="77777777" w:rsidR="00637783" w:rsidRPr="00EB41E6" w:rsidRDefault="00A36E30" w:rsidP="00637783">
      <w:pPr>
        <w:rPr>
          <w:rFonts w:asciiTheme="minorHAnsi" w:hAnsiTheme="minorHAnsi" w:cstheme="minorHAnsi"/>
          <w:color w:val="000000" w:themeColor="text1"/>
        </w:rPr>
      </w:pPr>
      <w:hyperlink r:id="rId11" w:history="1">
        <w:r w:rsidR="00637783" w:rsidRPr="00EB41E6">
          <w:rPr>
            <w:rStyle w:val="Hyperlink"/>
            <w:rFonts w:asciiTheme="minorHAnsi" w:hAnsiTheme="minorHAnsi" w:cstheme="minorHAnsi"/>
            <w:color w:val="000000" w:themeColor="text1"/>
          </w:rPr>
          <w:t>thomas.ebensen@helmholtz-hzi.de</w:t>
        </w:r>
      </w:hyperlink>
    </w:p>
    <w:p w14:paraId="45723D07" w14:textId="77777777" w:rsidR="00637783" w:rsidRPr="00EB41E6" w:rsidRDefault="00A36E30" w:rsidP="00637783">
      <w:pPr>
        <w:rPr>
          <w:rFonts w:asciiTheme="minorHAnsi" w:hAnsiTheme="minorHAnsi" w:cstheme="minorHAnsi"/>
          <w:color w:val="000000" w:themeColor="text1"/>
        </w:rPr>
      </w:pPr>
      <w:hyperlink r:id="rId12" w:history="1">
        <w:r w:rsidR="00637783" w:rsidRPr="00EB41E6">
          <w:rPr>
            <w:rStyle w:val="Hyperlink"/>
            <w:rFonts w:asciiTheme="minorHAnsi" w:hAnsiTheme="minorHAnsi" w:cstheme="minorHAnsi"/>
            <w:color w:val="000000" w:themeColor="text1"/>
          </w:rPr>
          <w:t>christoph.beisswenger@uks.eu</w:t>
        </w:r>
      </w:hyperlink>
    </w:p>
    <w:p w14:paraId="4A9C1168" w14:textId="77777777" w:rsidR="00637783" w:rsidRPr="00EB41E6" w:rsidRDefault="00A36E30" w:rsidP="00637783">
      <w:pPr>
        <w:rPr>
          <w:rFonts w:asciiTheme="minorHAnsi" w:hAnsiTheme="minorHAnsi" w:cstheme="minorHAnsi"/>
          <w:color w:val="000000" w:themeColor="text1"/>
        </w:rPr>
      </w:pPr>
      <w:hyperlink r:id="rId13" w:history="1">
        <w:r w:rsidR="00637783" w:rsidRPr="00EB41E6">
          <w:rPr>
            <w:rStyle w:val="Hyperlink"/>
            <w:rFonts w:asciiTheme="minorHAnsi" w:hAnsiTheme="minorHAnsi" w:cstheme="minorHAnsi"/>
            <w:color w:val="000000" w:themeColor="text1"/>
          </w:rPr>
          <w:t>robert.bals@uks.eu</w:t>
        </w:r>
      </w:hyperlink>
    </w:p>
    <w:p w14:paraId="605490C8" w14:textId="77777777" w:rsidR="00637783" w:rsidRPr="00EB41E6" w:rsidRDefault="00A36E30" w:rsidP="00637783">
      <w:pPr>
        <w:rPr>
          <w:rFonts w:asciiTheme="minorHAnsi" w:hAnsiTheme="minorHAnsi" w:cstheme="minorHAnsi"/>
          <w:color w:val="000000" w:themeColor="text1"/>
        </w:rPr>
      </w:pPr>
      <w:hyperlink r:id="rId14" w:history="1">
        <w:r w:rsidR="00637783" w:rsidRPr="00EB41E6">
          <w:rPr>
            <w:rStyle w:val="Hyperlink"/>
            <w:rFonts w:asciiTheme="minorHAnsi" w:hAnsiTheme="minorHAnsi" w:cstheme="minorHAnsi"/>
            <w:color w:val="000000" w:themeColor="text1"/>
          </w:rPr>
          <w:t>carlos.guzman@helmholtz-hzi.de</w:t>
        </w:r>
      </w:hyperlink>
    </w:p>
    <w:p w14:paraId="60C22F40" w14:textId="274325DE" w:rsidR="001E230F" w:rsidRPr="00B07A3B" w:rsidRDefault="00A36E30" w:rsidP="00637783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hyperlink r:id="rId15" w:history="1">
        <w:r w:rsidR="00637783" w:rsidRPr="00EB41E6">
          <w:rPr>
            <w:rStyle w:val="Hyperlink"/>
            <w:rFonts w:asciiTheme="minorHAnsi" w:hAnsiTheme="minorHAnsi" w:cstheme="minorHAnsi"/>
            <w:color w:val="000000" w:themeColor="text1"/>
          </w:rPr>
          <w:t>nicole.schneider-daum@helmholtz-hips.de</w:t>
        </w:r>
      </w:hyperlink>
    </w:p>
    <w:p w14:paraId="6BDFC2F0" w14:textId="77777777" w:rsidR="00637783" w:rsidRDefault="00637783">
      <w:pPr>
        <w:rPr>
          <w:rFonts w:asciiTheme="minorHAnsi" w:hAnsiTheme="minorHAnsi" w:cstheme="minorHAnsi"/>
          <w:b/>
          <w:sz w:val="22"/>
          <w:szCs w:val="22"/>
        </w:rPr>
      </w:pPr>
      <w:r w:rsidRPr="008417E7">
        <w:t>cristiane.carvalho@helmholtz-hips.de</w:t>
      </w: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49B9879" w14:textId="723BB3C7" w:rsidR="00C70C90" w:rsidRPr="00B07A3B" w:rsidRDefault="00637783">
      <w:pPr>
        <w:rPr>
          <w:rFonts w:asciiTheme="minorHAnsi" w:hAnsiTheme="minorHAnsi" w:cstheme="minorHAnsi"/>
          <w:b/>
          <w:sz w:val="22"/>
          <w:szCs w:val="22"/>
        </w:rPr>
      </w:pPr>
      <w:r w:rsidRPr="008417E7">
        <w:t>claus-michael.lehr@helmholtz-hips.de</w:t>
      </w: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70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03514DA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7F6DC030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039CD761" w14:textId="075E4F02" w:rsidR="00987081" w:rsidRPr="006148F4" w:rsidRDefault="00987081" w:rsidP="002533EA">
      <w:pPr>
        <w:spacing w:before="120"/>
        <w:ind w:left="216" w:hanging="216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2533EA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32FF67E6" w14:textId="77777777" w:rsidR="00987081" w:rsidRPr="006148F4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0B41BD39" w14:textId="7D085A4D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95588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79E995F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4024B76" w14:textId="3BC9BCC8" w:rsidR="00364E20" w:rsidRDefault="00987081" w:rsidP="00987081">
      <w:pPr>
        <w:spacing w:before="120"/>
        <w:rPr>
          <w:rFonts w:asciiTheme="minorHAnsi" w:hAnsiTheme="minorHAnsi" w:cstheme="minorHAnsi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</w:t>
      </w:r>
      <w:r w:rsidR="00E905DF">
        <w:rPr>
          <w:rFonts w:asciiTheme="minorHAnsi" w:eastAsia="Times New Roman" w:hAnsiTheme="minorHAnsi" w:cstheme="minorHAnsi"/>
          <w:b/>
          <w:bCs/>
          <w:szCs w:val="24"/>
        </w:rPr>
        <w:t xml:space="preserve"> No</w:t>
      </w:r>
    </w:p>
    <w:p w14:paraId="112B43CE" w14:textId="6DE412C6" w:rsidR="00987081" w:rsidRPr="00E905DF" w:rsidRDefault="003C44DC" w:rsidP="00987081">
      <w:p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All</w:t>
      </w:r>
      <w:r w:rsidR="00364E20">
        <w:rPr>
          <w:rFonts w:asciiTheme="minorHAnsi" w:hAnsiTheme="minorHAnsi" w:cstheme="minorHAnsi"/>
        </w:rPr>
        <w:t xml:space="preserve"> the filming will be done in the S2 lab</w:t>
      </w:r>
      <w:r w:rsidR="0045326C">
        <w:rPr>
          <w:rFonts w:asciiTheme="minorHAnsi" w:hAnsiTheme="minorHAnsi" w:cstheme="minorHAnsi"/>
        </w:rPr>
        <w:t>oratory.</w:t>
      </w:r>
      <w:r w:rsidR="00364E20">
        <w:rPr>
          <w:rFonts w:asciiTheme="minorHAnsi" w:hAnsiTheme="minorHAnsi" w:cstheme="minorHAnsi"/>
        </w:rPr>
        <w:t xml:space="preserve"> </w:t>
      </w:r>
    </w:p>
    <w:p w14:paraId="276F820D" w14:textId="77777777" w:rsidR="000474C2" w:rsidRDefault="000474C2">
      <w:pPr>
        <w:rPr>
          <w:rFonts w:asciiTheme="minorHAnsi" w:hAnsiTheme="minorHAnsi" w:cstheme="minorHAnsi"/>
        </w:rPr>
      </w:pPr>
    </w:p>
    <w:p w14:paraId="4CAF2D0F" w14:textId="4C40AC0C" w:rsidR="006115D9" w:rsidRDefault="006115D9">
      <w:pPr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</w:rPr>
        <w:t>Protocol Length:</w:t>
      </w:r>
    </w:p>
    <w:p w14:paraId="6DB9C7D8" w14:textId="130252F7" w:rsidR="00A95588" w:rsidRPr="006115D9" w:rsidRDefault="000474C2">
      <w:pPr>
        <w:rPr>
          <w:rFonts w:asciiTheme="minorHAnsi" w:eastAsia="Times New Roman" w:hAnsiTheme="minorHAnsi" w:cstheme="minorHAnsi"/>
          <w:sz w:val="52"/>
          <w:szCs w:val="24"/>
        </w:rPr>
      </w:pPr>
      <w:r w:rsidRPr="006115D9">
        <w:rPr>
          <w:rFonts w:asciiTheme="minorHAnsi" w:eastAsia="Times New Roman" w:hAnsiTheme="minorHAnsi" w:cstheme="minorHAnsi"/>
          <w:szCs w:val="24"/>
        </w:rPr>
        <w:t>22 steps, 5</w:t>
      </w:r>
      <w:r w:rsidR="001F247B">
        <w:rPr>
          <w:rFonts w:asciiTheme="minorHAnsi" w:eastAsia="Times New Roman" w:hAnsiTheme="minorHAnsi" w:cstheme="minorHAnsi"/>
          <w:szCs w:val="24"/>
        </w:rPr>
        <w:t>5</w:t>
      </w:r>
      <w:r w:rsidRPr="006115D9">
        <w:rPr>
          <w:rFonts w:asciiTheme="minorHAnsi" w:eastAsia="Times New Roman" w:hAnsiTheme="minorHAnsi" w:cstheme="minorHAnsi"/>
          <w:szCs w:val="24"/>
        </w:rPr>
        <w:t xml:space="preserve"> shots</w:t>
      </w:r>
      <w:r w:rsidRPr="006115D9">
        <w:rPr>
          <w:rFonts w:asciiTheme="minorHAnsi" w:hAnsiTheme="minorHAnsi" w:cstheme="minorHAnsi"/>
        </w:rPr>
        <w:t xml:space="preserve"> </w:t>
      </w:r>
      <w:r w:rsidR="00A95588" w:rsidRPr="006115D9">
        <w:rPr>
          <w:rFonts w:asciiTheme="minorHAnsi" w:hAnsiTheme="minorHAnsi" w:cstheme="minorHAnsi"/>
        </w:rPr>
        <w:br w:type="page"/>
      </w:r>
    </w:p>
    <w:p w14:paraId="42F429B3" w14:textId="475046D2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2BF08B0D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46132F17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2FA68299" w14:textId="77777777" w:rsidR="00336C61" w:rsidRPr="00B07A3B" w:rsidRDefault="00336C61" w:rsidP="000474C2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ECE434" w14:textId="386B6D0B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452F757" w14:textId="2CA87849" w:rsidR="00E905DF" w:rsidRPr="009C54BC" w:rsidRDefault="006D0755" w:rsidP="001F6687">
      <w:pPr>
        <w:pStyle w:val="ListParagraph"/>
        <w:numPr>
          <w:ilvl w:val="1"/>
          <w:numId w:val="3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b w:val="0"/>
          <w:bCs/>
          <w:u w:val="none"/>
        </w:rPr>
      </w:pPr>
      <w:r w:rsidRPr="00E905DF">
        <w:rPr>
          <w:rStyle w:val="AuthorName"/>
          <w:rFonts w:asciiTheme="minorHAnsi" w:eastAsia="Times" w:hAnsiTheme="minorHAnsi" w:cstheme="minorHAnsi"/>
        </w:rPr>
        <w:t>Claus Michael-Lehr:</w:t>
      </w:r>
      <w:r w:rsidRPr="009C54BC">
        <w:rPr>
          <w:rStyle w:val="AuthorName"/>
          <w:rFonts w:asciiTheme="minorHAnsi" w:eastAsia="Times" w:hAnsiTheme="minorHAnsi" w:cstheme="minorHAnsi"/>
          <w:u w:val="none"/>
        </w:rPr>
        <w:t xml:space="preserve"> </w:t>
      </w:r>
      <w:r w:rsidR="00E905DF" w:rsidRPr="009C54BC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Antimicrobial susceptibility depends</w:t>
      </w:r>
      <w:r w:rsidR="009C54BC" w:rsidRPr="009C54BC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heavily</w:t>
      </w:r>
      <w:r w:rsidR="00E905DF" w:rsidRPr="009C54BC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on </w:t>
      </w:r>
      <w:r w:rsidR="009C54BC" w:rsidRPr="009C54BC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the </w:t>
      </w:r>
      <w:r w:rsidR="00E905DF" w:rsidRPr="009C54BC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presence of host cells and biofilms</w:t>
      </w:r>
      <w:r w:rsidR="009C54BC" w:rsidRPr="009C54BC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, both of which we can now control.</w:t>
      </w:r>
      <w:r w:rsidR="00E905DF" w:rsidRPr="009C54BC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="009C54BC" w:rsidRPr="009C54BC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M</w:t>
      </w:r>
      <w:r w:rsidR="00E905DF" w:rsidRPr="009C54BC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oreover</w:t>
      </w:r>
      <w:r w:rsidR="009C54BC" w:rsidRPr="009C54BC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, we can</w:t>
      </w:r>
      <w:r w:rsidR="00E905DF" w:rsidRPr="009C54BC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monitor bacterial survival, epithelial barrier function</w:t>
      </w:r>
      <w:r w:rsidR="009C54BC" w:rsidRPr="009C54BC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,</w:t>
      </w:r>
      <w:r w:rsidR="00E905DF" w:rsidRPr="009C54BC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and immune response.</w:t>
      </w:r>
    </w:p>
    <w:p w14:paraId="7083D1B7" w14:textId="77777777" w:rsidR="009C54BC" w:rsidRPr="000474C2" w:rsidRDefault="009C54BC" w:rsidP="009C54BC">
      <w:pPr>
        <w:pStyle w:val="ListParagraph"/>
        <w:spacing w:before="120"/>
        <w:ind w:left="907"/>
        <w:contextualSpacing w:val="0"/>
        <w:rPr>
          <w:rStyle w:val="AuthorName"/>
          <w:rFonts w:asciiTheme="minorHAnsi" w:eastAsia="Times" w:hAnsiTheme="minorHAnsi" w:cstheme="minorHAnsi"/>
          <w:b w:val="0"/>
          <w:bCs/>
          <w:u w:val="none"/>
        </w:rPr>
      </w:pPr>
    </w:p>
    <w:p w14:paraId="7016AFE1" w14:textId="77777777" w:rsidR="000474C2" w:rsidRPr="00855B2E" w:rsidRDefault="000474C2" w:rsidP="000474C2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855B2E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3DB1FBD3" w14:textId="77777777" w:rsidR="000474C2" w:rsidRPr="00E905DF" w:rsidRDefault="000474C2" w:rsidP="000474C2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bCs/>
          <w:szCs w:val="24"/>
        </w:rPr>
      </w:pPr>
    </w:p>
    <w:p w14:paraId="66C3DCD9" w14:textId="2C44545F" w:rsidR="00E905DF" w:rsidRDefault="00255052" w:rsidP="00E905D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E905DF">
        <w:rPr>
          <w:rStyle w:val="AuthorName"/>
          <w:rFonts w:asciiTheme="minorHAnsi" w:eastAsia="Times" w:hAnsiTheme="minorHAnsi" w:cstheme="minorHAnsi"/>
        </w:rPr>
        <w:t>Claus Michael-Lehr</w:t>
      </w:r>
      <w:r w:rsidR="007D61A8" w:rsidRPr="00E905DF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E905DF">
        <w:rPr>
          <w:rFonts w:asciiTheme="minorHAnsi" w:eastAsia="Times New Roman" w:hAnsiTheme="minorHAnsi" w:cstheme="minorHAnsi"/>
          <w:szCs w:val="24"/>
        </w:rPr>
        <w:t xml:space="preserve"> </w:t>
      </w:r>
      <w:r w:rsidR="00E905DF" w:rsidRPr="00797503">
        <w:rPr>
          <w:rFonts w:asciiTheme="minorHAnsi" w:eastAsia="Times New Roman" w:hAnsiTheme="minorHAnsi" w:cstheme="minorHAnsi"/>
          <w:szCs w:val="24"/>
        </w:rPr>
        <w:t xml:space="preserve">Air-interface conditions </w:t>
      </w:r>
      <w:r w:rsidR="00E707C6">
        <w:rPr>
          <w:rFonts w:asciiTheme="minorHAnsi" w:eastAsia="Times New Roman" w:hAnsiTheme="minorHAnsi" w:cstheme="minorHAnsi"/>
          <w:szCs w:val="24"/>
        </w:rPr>
        <w:t>make it possible</w:t>
      </w:r>
      <w:r w:rsidR="00E905DF" w:rsidRPr="00797503">
        <w:rPr>
          <w:rFonts w:asciiTheme="minorHAnsi" w:eastAsia="Times New Roman" w:hAnsiTheme="minorHAnsi" w:cstheme="minorHAnsi"/>
          <w:szCs w:val="24"/>
        </w:rPr>
        <w:t xml:space="preserve"> to administer drugs and delivery systems as aerosols. Because the host cells are human, we </w:t>
      </w:r>
      <w:r w:rsidR="00086134">
        <w:rPr>
          <w:rFonts w:asciiTheme="minorHAnsi" w:eastAsia="Times New Roman" w:hAnsiTheme="minorHAnsi" w:cstheme="minorHAnsi"/>
          <w:szCs w:val="24"/>
        </w:rPr>
        <w:t>do not have to account for differences in</w:t>
      </w:r>
      <w:r w:rsidR="00E905DF" w:rsidRPr="00797503">
        <w:rPr>
          <w:rFonts w:asciiTheme="minorHAnsi" w:eastAsia="Times New Roman" w:hAnsiTheme="minorHAnsi" w:cstheme="minorHAnsi"/>
          <w:szCs w:val="24"/>
        </w:rPr>
        <w:t xml:space="preserve"> species</w:t>
      </w:r>
      <w:r w:rsidR="00086134">
        <w:rPr>
          <w:rFonts w:asciiTheme="minorHAnsi" w:eastAsia="Times New Roman" w:hAnsiTheme="minorHAnsi" w:cstheme="minorHAnsi"/>
          <w:szCs w:val="24"/>
        </w:rPr>
        <w:t>,</w:t>
      </w:r>
      <w:r w:rsidR="00E905DF" w:rsidRPr="00797503">
        <w:rPr>
          <w:rFonts w:asciiTheme="minorHAnsi" w:eastAsia="Times New Roman" w:hAnsiTheme="minorHAnsi" w:cstheme="minorHAnsi"/>
          <w:szCs w:val="24"/>
        </w:rPr>
        <w:t xml:space="preserve"> </w:t>
      </w:r>
      <w:r w:rsidR="00086134">
        <w:rPr>
          <w:rFonts w:asciiTheme="minorHAnsi" w:eastAsia="Times New Roman" w:hAnsiTheme="minorHAnsi" w:cstheme="minorHAnsi"/>
          <w:szCs w:val="24"/>
        </w:rPr>
        <w:t xml:space="preserve">which </w:t>
      </w:r>
      <w:r w:rsidR="00E905DF" w:rsidRPr="00797503">
        <w:rPr>
          <w:rFonts w:asciiTheme="minorHAnsi" w:eastAsia="Times New Roman" w:hAnsiTheme="minorHAnsi" w:cstheme="minorHAnsi"/>
          <w:szCs w:val="24"/>
        </w:rPr>
        <w:t>facilitat</w:t>
      </w:r>
      <w:r w:rsidR="00086134">
        <w:rPr>
          <w:rFonts w:asciiTheme="minorHAnsi" w:eastAsia="Times New Roman" w:hAnsiTheme="minorHAnsi" w:cstheme="minorHAnsi"/>
          <w:szCs w:val="24"/>
        </w:rPr>
        <w:t>es</w:t>
      </w:r>
      <w:r w:rsidR="00E905DF" w:rsidRPr="00797503">
        <w:rPr>
          <w:rFonts w:asciiTheme="minorHAnsi" w:eastAsia="Times New Roman" w:hAnsiTheme="minorHAnsi" w:cstheme="minorHAnsi"/>
          <w:szCs w:val="24"/>
        </w:rPr>
        <w:t xml:space="preserve"> clinical translation of novel anti-infective therapies. </w:t>
      </w:r>
    </w:p>
    <w:p w14:paraId="6E472693" w14:textId="77777777" w:rsidR="00E707C6" w:rsidRDefault="00E707C6" w:rsidP="00E707C6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01E1CBAE" w14:textId="1B2B0763" w:rsidR="000474C2" w:rsidRPr="00E707C6" w:rsidRDefault="000474C2" w:rsidP="00E707C6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855B2E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6A6FA87A" w14:textId="77777777" w:rsidR="007D61A8" w:rsidRPr="00E905DF" w:rsidRDefault="007D61A8" w:rsidP="00797503">
      <w:pPr>
        <w:pStyle w:val="ListParagraph"/>
        <w:rPr>
          <w:rFonts w:asciiTheme="minorHAnsi" w:eastAsia="Times New Roman" w:hAnsiTheme="minorHAnsi" w:cstheme="minorHAnsi"/>
          <w:b/>
          <w:bCs/>
          <w:szCs w:val="24"/>
        </w:rPr>
      </w:pPr>
    </w:p>
    <w:p w14:paraId="07487AC8" w14:textId="328229E2" w:rsidR="009C54BC" w:rsidRPr="00086134" w:rsidRDefault="007D61A8" w:rsidP="00086134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793541E" w14:textId="587EE498" w:rsidR="007D61A8" w:rsidRPr="00086134" w:rsidRDefault="001D704D" w:rsidP="009C54B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  <w:r w:rsidRPr="006631EB">
        <w:rPr>
          <w:rStyle w:val="AuthorName"/>
          <w:rFonts w:asciiTheme="minorHAnsi" w:eastAsia="Times" w:hAnsiTheme="minorHAnsi" w:cstheme="minorHAnsi"/>
        </w:rPr>
        <w:t>Cristiane Carvalho-Wodarz</w:t>
      </w:r>
      <w:r w:rsidR="00333FA4" w:rsidRPr="006631E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6631EB">
        <w:rPr>
          <w:rFonts w:asciiTheme="minorHAnsi" w:eastAsia="Times New Roman" w:hAnsiTheme="minorHAnsi" w:cstheme="minorHAnsi"/>
          <w:szCs w:val="24"/>
        </w:rPr>
        <w:t xml:space="preserve"> </w:t>
      </w:r>
      <w:r w:rsidRPr="006631EB">
        <w:rPr>
          <w:rFonts w:asciiTheme="minorHAnsi" w:hAnsiTheme="minorHAnsi" w:cstheme="minorHAnsi"/>
        </w:rPr>
        <w:t xml:space="preserve">This system could give more </w:t>
      </w:r>
      <w:r w:rsidR="00C82288" w:rsidRPr="006631EB">
        <w:rPr>
          <w:rFonts w:asciiTheme="minorHAnsi" w:hAnsiTheme="minorHAnsi" w:cstheme="minorHAnsi"/>
        </w:rPr>
        <w:t xml:space="preserve">insight </w:t>
      </w:r>
      <w:r w:rsidR="00F55E3D">
        <w:rPr>
          <w:rFonts w:asciiTheme="minorHAnsi" w:hAnsiTheme="minorHAnsi" w:cstheme="minorHAnsi"/>
        </w:rPr>
        <w:t>to</w:t>
      </w:r>
      <w:r w:rsidR="00C82288">
        <w:rPr>
          <w:rFonts w:asciiTheme="minorHAnsi" w:hAnsiTheme="minorHAnsi" w:cstheme="minorHAnsi"/>
        </w:rPr>
        <w:t xml:space="preserve"> the field of infection research by shedding light on molecular and cellular events during the interaction of </w:t>
      </w:r>
      <w:r w:rsidR="006B63DB">
        <w:rPr>
          <w:rFonts w:asciiTheme="minorHAnsi" w:hAnsiTheme="minorHAnsi" w:cstheme="minorHAnsi"/>
        </w:rPr>
        <w:t xml:space="preserve">host cells and </w:t>
      </w:r>
      <w:r w:rsidR="00C82288">
        <w:rPr>
          <w:rFonts w:asciiTheme="minorHAnsi" w:hAnsiTheme="minorHAnsi" w:cstheme="minorHAnsi"/>
        </w:rPr>
        <w:t xml:space="preserve">bacteria.  </w:t>
      </w:r>
    </w:p>
    <w:p w14:paraId="5EBE737A" w14:textId="77777777" w:rsidR="00086134" w:rsidRPr="009C54BC" w:rsidRDefault="00086134" w:rsidP="00086134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</w:p>
    <w:p w14:paraId="5D956006" w14:textId="4CD46223" w:rsidR="009C54BC" w:rsidRPr="00086134" w:rsidRDefault="009C54BC" w:rsidP="00086134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855B2E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2DD5205F" w14:textId="77777777" w:rsidR="00C82288" w:rsidRDefault="00C8228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64CEDD39" w14:textId="6E387DC0" w:rsidR="00797503" w:rsidRDefault="00DD0896" w:rsidP="009C54B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797503">
        <w:rPr>
          <w:rStyle w:val="AuthorName"/>
          <w:rFonts w:asciiTheme="minorHAnsi" w:eastAsia="Times" w:hAnsiTheme="minorHAnsi" w:cstheme="minorHAnsi"/>
        </w:rPr>
        <w:t xml:space="preserve">Justus </w:t>
      </w:r>
      <w:r w:rsidR="00C9242B" w:rsidRPr="00797503">
        <w:rPr>
          <w:rStyle w:val="AuthorName"/>
          <w:rFonts w:asciiTheme="minorHAnsi" w:eastAsia="Times" w:hAnsiTheme="minorHAnsi" w:cstheme="minorHAnsi"/>
        </w:rPr>
        <w:t>Horstman</w:t>
      </w:r>
      <w:r w:rsidR="00333FA4" w:rsidRPr="00797503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797503">
        <w:rPr>
          <w:rFonts w:asciiTheme="minorHAnsi" w:eastAsia="Times New Roman" w:hAnsiTheme="minorHAnsi" w:cstheme="minorHAnsi"/>
          <w:szCs w:val="24"/>
        </w:rPr>
        <w:t xml:space="preserve"> </w:t>
      </w:r>
      <w:r w:rsidR="00E707C6">
        <w:rPr>
          <w:rFonts w:asciiTheme="minorHAnsi" w:eastAsia="Times New Roman" w:hAnsiTheme="minorHAnsi" w:cstheme="minorHAnsi"/>
          <w:szCs w:val="24"/>
        </w:rPr>
        <w:t>When attempting this protocol for the first time, remember to</w:t>
      </w:r>
      <w:r w:rsidR="00797503" w:rsidRPr="002463D8">
        <w:rPr>
          <w:rFonts w:asciiTheme="minorHAnsi" w:eastAsia="Times New Roman" w:hAnsiTheme="minorHAnsi" w:cstheme="minorHAnsi"/>
          <w:szCs w:val="24"/>
        </w:rPr>
        <w:t xml:space="preserve"> check </w:t>
      </w:r>
      <w:r w:rsidR="002C56C8">
        <w:rPr>
          <w:rFonts w:asciiTheme="minorHAnsi" w:eastAsia="Times New Roman" w:hAnsiTheme="minorHAnsi" w:cstheme="minorHAnsi"/>
          <w:szCs w:val="24"/>
        </w:rPr>
        <w:t xml:space="preserve">the </w:t>
      </w:r>
      <w:r w:rsidR="00797503" w:rsidRPr="002463D8">
        <w:rPr>
          <w:rFonts w:asciiTheme="minorHAnsi" w:eastAsia="Times New Roman" w:hAnsiTheme="minorHAnsi" w:cstheme="minorHAnsi"/>
          <w:szCs w:val="24"/>
        </w:rPr>
        <w:t xml:space="preserve">cell medium </w:t>
      </w:r>
      <w:r w:rsidR="00797503" w:rsidRPr="00797503">
        <w:rPr>
          <w:rFonts w:asciiTheme="minorHAnsi" w:eastAsia="Times New Roman" w:hAnsiTheme="minorHAnsi" w:cstheme="minorHAnsi"/>
          <w:szCs w:val="24"/>
        </w:rPr>
        <w:t>for sterility and cell morphology</w:t>
      </w:r>
      <w:r w:rsidR="00E707C6">
        <w:rPr>
          <w:rFonts w:asciiTheme="minorHAnsi" w:eastAsia="Times New Roman" w:hAnsiTheme="minorHAnsi" w:cstheme="minorHAnsi"/>
          <w:szCs w:val="24"/>
        </w:rPr>
        <w:t xml:space="preserve"> and to be careful when h</w:t>
      </w:r>
      <w:r w:rsidR="00797503" w:rsidRPr="00797503">
        <w:rPr>
          <w:rFonts w:asciiTheme="minorHAnsi" w:eastAsia="Times New Roman" w:hAnsiTheme="minorHAnsi" w:cstheme="minorHAnsi"/>
          <w:szCs w:val="24"/>
        </w:rPr>
        <w:t xml:space="preserve">andling the permeable supports. </w:t>
      </w:r>
    </w:p>
    <w:p w14:paraId="4B5C732A" w14:textId="77777777" w:rsidR="00E707C6" w:rsidRDefault="00E707C6" w:rsidP="00E707C6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1665F259" w14:textId="77777777" w:rsidR="00E707C6" w:rsidRPr="00855B2E" w:rsidRDefault="00E707C6" w:rsidP="00E707C6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855B2E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72CBFAEB" w14:textId="77777777" w:rsidR="00E707C6" w:rsidRPr="00B07A3B" w:rsidRDefault="00E707C6" w:rsidP="00E707C6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092A2AEC" w14:textId="77777777" w:rsidR="007D61A8" w:rsidRPr="00797503" w:rsidRDefault="007D61A8" w:rsidP="00797503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66463002" w14:textId="437B5A00" w:rsidR="001016BD" w:rsidRPr="00086134" w:rsidRDefault="001016BD" w:rsidP="00086134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2DACB969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t>Protocol</w:t>
      </w:r>
    </w:p>
    <w:p w14:paraId="7E23FCA7" w14:textId="77777777" w:rsidR="00DC2504" w:rsidRPr="00B07A3B" w:rsidRDefault="00DC2504" w:rsidP="00DC2504">
      <w:pPr>
        <w:rPr>
          <w:rFonts w:asciiTheme="minorHAnsi" w:hAnsiTheme="minorHAnsi" w:cstheme="minorHAnsi"/>
        </w:rPr>
      </w:pPr>
    </w:p>
    <w:p w14:paraId="45A08EAD" w14:textId="0BD411E7" w:rsidR="00CE10F2" w:rsidRPr="00B07A3B" w:rsidRDefault="00ED0570" w:rsidP="009C54BC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ED0570">
        <w:rPr>
          <w:rFonts w:asciiTheme="minorHAnsi" w:hAnsiTheme="minorHAnsi" w:cstheme="minorHAnsi"/>
          <w:b/>
          <w:bCs/>
        </w:rPr>
        <w:t xml:space="preserve">Growth and </w:t>
      </w:r>
      <w:r>
        <w:rPr>
          <w:rFonts w:asciiTheme="minorHAnsi" w:hAnsiTheme="minorHAnsi" w:cstheme="minorHAnsi"/>
          <w:b/>
          <w:bCs/>
        </w:rPr>
        <w:t>D</w:t>
      </w:r>
      <w:r w:rsidRPr="00ED0570">
        <w:rPr>
          <w:rFonts w:asciiTheme="minorHAnsi" w:hAnsiTheme="minorHAnsi" w:cstheme="minorHAnsi"/>
          <w:b/>
          <w:bCs/>
        </w:rPr>
        <w:t xml:space="preserve">ifferentiation of </w:t>
      </w:r>
      <w:r>
        <w:rPr>
          <w:rFonts w:asciiTheme="minorHAnsi" w:hAnsiTheme="minorHAnsi" w:cstheme="minorHAnsi"/>
          <w:b/>
          <w:bCs/>
        </w:rPr>
        <w:t>C</w:t>
      </w:r>
      <w:r w:rsidRPr="00ED0570">
        <w:rPr>
          <w:rFonts w:asciiTheme="minorHAnsi" w:hAnsiTheme="minorHAnsi" w:cstheme="minorHAnsi"/>
          <w:b/>
          <w:bCs/>
        </w:rPr>
        <w:t xml:space="preserve">ells in </w:t>
      </w:r>
      <w:r>
        <w:rPr>
          <w:rFonts w:asciiTheme="minorHAnsi" w:hAnsiTheme="minorHAnsi" w:cstheme="minorHAnsi"/>
          <w:b/>
          <w:bCs/>
        </w:rPr>
        <w:t>P</w:t>
      </w:r>
      <w:r w:rsidRPr="00ED0570">
        <w:rPr>
          <w:rFonts w:asciiTheme="minorHAnsi" w:hAnsiTheme="minorHAnsi" w:cstheme="minorHAnsi"/>
          <w:b/>
          <w:bCs/>
        </w:rPr>
        <w:t xml:space="preserve">ermeable </w:t>
      </w:r>
      <w:r>
        <w:rPr>
          <w:rFonts w:asciiTheme="minorHAnsi" w:hAnsiTheme="minorHAnsi" w:cstheme="minorHAnsi"/>
          <w:b/>
          <w:bCs/>
        </w:rPr>
        <w:t>S</w:t>
      </w:r>
      <w:r w:rsidRPr="00ED0570">
        <w:rPr>
          <w:rFonts w:asciiTheme="minorHAnsi" w:hAnsiTheme="minorHAnsi" w:cstheme="minorHAnsi"/>
          <w:b/>
          <w:bCs/>
        </w:rPr>
        <w:t xml:space="preserve">upport </w:t>
      </w:r>
      <w:r>
        <w:rPr>
          <w:rFonts w:asciiTheme="minorHAnsi" w:hAnsiTheme="minorHAnsi" w:cstheme="minorHAnsi"/>
          <w:b/>
          <w:bCs/>
        </w:rPr>
        <w:t>I</w:t>
      </w:r>
      <w:r w:rsidRPr="00ED0570">
        <w:rPr>
          <w:rFonts w:asciiTheme="minorHAnsi" w:hAnsiTheme="minorHAnsi" w:cstheme="minorHAnsi"/>
          <w:b/>
          <w:bCs/>
        </w:rPr>
        <w:t>nserts</w:t>
      </w:r>
    </w:p>
    <w:p w14:paraId="3B8E4E00" w14:textId="07A08078" w:rsidR="00125924" w:rsidRPr="000474C2" w:rsidRDefault="00352D0F" w:rsidP="009C54B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474C2">
        <w:rPr>
          <w:rFonts w:asciiTheme="minorHAnsi" w:hAnsiTheme="minorHAnsi" w:cstheme="minorHAnsi"/>
        </w:rPr>
        <w:t>Cultivate CFBE41o</w:t>
      </w:r>
      <w:r w:rsidRPr="000474C2">
        <w:rPr>
          <w:rFonts w:asciiTheme="minorHAnsi" w:hAnsiTheme="minorHAnsi" w:cstheme="minorHAnsi"/>
          <w:vertAlign w:val="superscript"/>
        </w:rPr>
        <w:t>-</w:t>
      </w:r>
      <w:r w:rsidRPr="000474C2">
        <w:rPr>
          <w:rFonts w:asciiTheme="minorHAnsi" w:hAnsiTheme="minorHAnsi" w:cstheme="minorHAnsi"/>
        </w:rPr>
        <w:t xml:space="preserve"> </w:t>
      </w:r>
      <w:r w:rsidR="000474C2" w:rsidRPr="000474C2">
        <w:rPr>
          <w:rFonts w:asciiTheme="minorHAnsi" w:hAnsiTheme="minorHAnsi" w:cstheme="minorHAnsi"/>
          <w:i/>
          <w:iCs/>
          <w:color w:val="FF0000"/>
        </w:rPr>
        <w:t xml:space="preserve">(pronounce </w:t>
      </w:r>
      <w:r w:rsidR="00921F38">
        <w:rPr>
          <w:rFonts w:asciiTheme="minorHAnsi" w:hAnsiTheme="minorHAnsi" w:cstheme="minorHAnsi"/>
          <w:i/>
          <w:iCs/>
          <w:color w:val="FF0000"/>
        </w:rPr>
        <w:t>‘</w:t>
      </w:r>
      <w:r w:rsidR="000474C2" w:rsidRPr="000474C2">
        <w:rPr>
          <w:rFonts w:asciiTheme="minorHAnsi" w:hAnsiTheme="minorHAnsi" w:cstheme="minorHAnsi"/>
          <w:i/>
          <w:iCs/>
          <w:color w:val="FF0000"/>
        </w:rPr>
        <w:t>C</w:t>
      </w:r>
      <w:r w:rsidR="005C24C4">
        <w:rPr>
          <w:rFonts w:asciiTheme="minorHAnsi" w:hAnsiTheme="minorHAnsi" w:cstheme="minorHAnsi"/>
          <w:i/>
          <w:iCs/>
          <w:color w:val="FF0000"/>
        </w:rPr>
        <w:t>-</w:t>
      </w:r>
      <w:r w:rsidR="000474C2" w:rsidRPr="000474C2">
        <w:rPr>
          <w:rFonts w:asciiTheme="minorHAnsi" w:hAnsiTheme="minorHAnsi" w:cstheme="minorHAnsi"/>
          <w:i/>
          <w:iCs/>
          <w:color w:val="FF0000"/>
        </w:rPr>
        <w:t>F</w:t>
      </w:r>
      <w:r w:rsidR="005C24C4">
        <w:rPr>
          <w:rFonts w:asciiTheme="minorHAnsi" w:hAnsiTheme="minorHAnsi" w:cstheme="minorHAnsi"/>
          <w:i/>
          <w:iCs/>
          <w:color w:val="FF0000"/>
        </w:rPr>
        <w:t>-</w:t>
      </w:r>
      <w:r w:rsidR="000474C2" w:rsidRPr="000474C2">
        <w:rPr>
          <w:rFonts w:asciiTheme="minorHAnsi" w:hAnsiTheme="minorHAnsi" w:cstheme="minorHAnsi"/>
          <w:i/>
          <w:iCs/>
          <w:color w:val="FF0000"/>
        </w:rPr>
        <w:t>B</w:t>
      </w:r>
      <w:r w:rsidR="005C24C4">
        <w:rPr>
          <w:rFonts w:asciiTheme="minorHAnsi" w:hAnsiTheme="minorHAnsi" w:cstheme="minorHAnsi"/>
          <w:i/>
          <w:iCs/>
          <w:color w:val="FF0000"/>
        </w:rPr>
        <w:t>-</w:t>
      </w:r>
      <w:r w:rsidR="000474C2" w:rsidRPr="000474C2">
        <w:rPr>
          <w:rFonts w:asciiTheme="minorHAnsi" w:hAnsiTheme="minorHAnsi" w:cstheme="minorHAnsi"/>
          <w:i/>
          <w:iCs/>
          <w:color w:val="FF0000"/>
        </w:rPr>
        <w:t>E Forty-one o minus</w:t>
      </w:r>
      <w:r w:rsidR="00921F38">
        <w:rPr>
          <w:rFonts w:asciiTheme="minorHAnsi" w:hAnsiTheme="minorHAnsi" w:cstheme="minorHAnsi"/>
          <w:i/>
          <w:iCs/>
          <w:color w:val="FF0000"/>
        </w:rPr>
        <w:t>’</w:t>
      </w:r>
      <w:r w:rsidR="000474C2" w:rsidRPr="000474C2">
        <w:rPr>
          <w:rFonts w:asciiTheme="minorHAnsi" w:hAnsiTheme="minorHAnsi" w:cstheme="minorHAnsi"/>
          <w:i/>
          <w:iCs/>
          <w:color w:val="FF0000"/>
        </w:rPr>
        <w:t>)</w:t>
      </w:r>
      <w:r w:rsidR="000474C2" w:rsidRPr="000474C2">
        <w:rPr>
          <w:rFonts w:asciiTheme="minorHAnsi" w:hAnsiTheme="minorHAnsi" w:cstheme="minorHAnsi"/>
        </w:rPr>
        <w:t xml:space="preserve"> </w:t>
      </w:r>
      <w:r w:rsidR="00F55E3D">
        <w:rPr>
          <w:rFonts w:asciiTheme="minorHAnsi" w:hAnsiTheme="minorHAnsi" w:cstheme="minorHAnsi"/>
        </w:rPr>
        <w:t xml:space="preserve">cells </w:t>
      </w:r>
      <w:r w:rsidRPr="000474C2">
        <w:rPr>
          <w:rFonts w:asciiTheme="minorHAnsi" w:hAnsiTheme="minorHAnsi" w:cstheme="minorHAnsi"/>
        </w:rPr>
        <w:t xml:space="preserve">in a T75 flask with minimum essential medium containing 10% FCS, 1% non-essential amino acids, and 600 milligrams per liter glucose at 37 degrees Celsius with 5 % carbon dioxide </w:t>
      </w:r>
      <w:r w:rsidRPr="000474C2">
        <w:rPr>
          <w:rFonts w:asciiTheme="minorHAnsi" w:hAnsiTheme="minorHAnsi" w:cstheme="minorHAnsi"/>
          <w:b/>
          <w:bCs/>
        </w:rPr>
        <w:t>[1]</w:t>
      </w:r>
      <w:r w:rsidR="00A142A5" w:rsidRPr="000474C2">
        <w:rPr>
          <w:rFonts w:asciiTheme="minorHAnsi" w:hAnsiTheme="minorHAnsi" w:cstheme="minorHAnsi"/>
        </w:rPr>
        <w:t>.</w:t>
      </w:r>
      <w:r w:rsidRPr="000474C2">
        <w:rPr>
          <w:rFonts w:asciiTheme="minorHAnsi" w:hAnsiTheme="minorHAnsi" w:cstheme="minorHAnsi"/>
        </w:rPr>
        <w:t xml:space="preserve"> </w:t>
      </w:r>
      <w:r w:rsidR="00A142A5" w:rsidRPr="000474C2">
        <w:rPr>
          <w:rFonts w:asciiTheme="minorHAnsi" w:hAnsiTheme="minorHAnsi" w:cstheme="minorHAnsi"/>
        </w:rPr>
        <w:t>Add</w:t>
      </w:r>
      <w:r w:rsidRPr="000474C2">
        <w:rPr>
          <w:rFonts w:asciiTheme="minorHAnsi" w:hAnsiTheme="minorHAnsi" w:cstheme="minorHAnsi"/>
        </w:rPr>
        <w:t xml:space="preserve"> fresh medium to the cells every 2 to 3 days </w:t>
      </w:r>
      <w:r w:rsidRPr="000474C2">
        <w:rPr>
          <w:rFonts w:asciiTheme="minorHAnsi" w:hAnsiTheme="minorHAnsi" w:cstheme="minorHAnsi"/>
          <w:b/>
          <w:bCs/>
        </w:rPr>
        <w:t>[2]</w:t>
      </w:r>
      <w:r w:rsidRPr="000474C2">
        <w:rPr>
          <w:rFonts w:asciiTheme="minorHAnsi" w:hAnsiTheme="minorHAnsi" w:cstheme="minorHAnsi"/>
        </w:rPr>
        <w:t>.</w:t>
      </w:r>
      <w:r w:rsidR="003A10CD" w:rsidRPr="000474C2">
        <w:rPr>
          <w:rFonts w:asciiTheme="minorHAnsi" w:hAnsiTheme="minorHAnsi" w:cstheme="minorHAnsi"/>
        </w:rPr>
        <w:t xml:space="preserve"> </w:t>
      </w:r>
    </w:p>
    <w:p w14:paraId="5D5336F5" w14:textId="16B62D2B" w:rsidR="00C34F4C" w:rsidRPr="00B07A3B" w:rsidRDefault="00352D0F" w:rsidP="009C54B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Establishing shot of talent opening the incubator and taking the flask of cells out.</w:t>
      </w:r>
    </w:p>
    <w:p w14:paraId="5C70307D" w14:textId="6BA69ECB" w:rsidR="00C34F4C" w:rsidRPr="00B07A3B" w:rsidRDefault="00352D0F" w:rsidP="009C54B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fresh medium to the flask</w:t>
      </w:r>
      <w:r w:rsidR="00AE7393">
        <w:rPr>
          <w:rFonts w:asciiTheme="minorHAnsi" w:hAnsiTheme="minorHAnsi" w:cstheme="minorHAnsi"/>
        </w:rPr>
        <w:t>, with the medium container in the shot</w:t>
      </w:r>
      <w:r>
        <w:rPr>
          <w:rFonts w:asciiTheme="minorHAnsi" w:hAnsiTheme="minorHAnsi" w:cstheme="minorHAnsi"/>
        </w:rPr>
        <w:t>.</w:t>
      </w:r>
    </w:p>
    <w:p w14:paraId="5701234B" w14:textId="2867591D" w:rsidR="00CE10F2" w:rsidRDefault="00352D0F" w:rsidP="009C54B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the cells reach 70% confluency, </w:t>
      </w:r>
      <w:r w:rsidR="006D0F9B" w:rsidRPr="007B1B26">
        <w:rPr>
          <w:rFonts w:asciiTheme="minorHAnsi" w:hAnsiTheme="minorHAnsi" w:cstheme="minorHAnsi"/>
          <w:color w:val="FF0000"/>
        </w:rPr>
        <w:t xml:space="preserve">wash them with 10 milliliters of PBS </w:t>
      </w:r>
      <w:r w:rsidR="007B1B26">
        <w:rPr>
          <w:rFonts w:asciiTheme="minorHAnsi" w:hAnsiTheme="minorHAnsi" w:cstheme="minorHAnsi"/>
          <w:b/>
          <w:bCs/>
          <w:color w:val="FF0000"/>
        </w:rPr>
        <w:t xml:space="preserve">[0-Added] </w:t>
      </w:r>
      <w:r w:rsidR="006D0F9B" w:rsidRPr="007B1B26">
        <w:rPr>
          <w:rFonts w:asciiTheme="minorHAnsi" w:hAnsiTheme="minorHAnsi" w:cstheme="minorHAnsi"/>
          <w:color w:val="FF0000"/>
        </w:rPr>
        <w:t xml:space="preserve">and </w:t>
      </w:r>
      <w:r>
        <w:rPr>
          <w:rFonts w:asciiTheme="minorHAnsi" w:hAnsiTheme="minorHAnsi" w:cstheme="minorHAnsi"/>
        </w:rPr>
        <w:t xml:space="preserve">detach with </w:t>
      </w:r>
      <w:r w:rsidRPr="00352D0F">
        <w:rPr>
          <w:rFonts w:asciiTheme="minorHAnsi" w:hAnsiTheme="minorHAnsi" w:cstheme="minorHAnsi"/>
        </w:rPr>
        <w:t>3 m</w:t>
      </w:r>
      <w:r>
        <w:rPr>
          <w:rFonts w:asciiTheme="minorHAnsi" w:hAnsiTheme="minorHAnsi" w:cstheme="minorHAnsi"/>
        </w:rPr>
        <w:t>illiliters</w:t>
      </w:r>
      <w:r w:rsidRPr="00352D0F">
        <w:rPr>
          <w:rFonts w:asciiTheme="minorHAnsi" w:hAnsiTheme="minorHAnsi" w:cstheme="minorHAnsi"/>
        </w:rPr>
        <w:t xml:space="preserve"> of trypsin-EDTA at 37 </w:t>
      </w:r>
      <w:r>
        <w:rPr>
          <w:rFonts w:asciiTheme="minorHAnsi" w:hAnsiTheme="minorHAnsi" w:cstheme="minorHAnsi"/>
        </w:rPr>
        <w:t>degrees Celsius</w:t>
      </w:r>
      <w:r w:rsidRPr="00352D0F">
        <w:rPr>
          <w:rFonts w:asciiTheme="minorHAnsi" w:hAnsiTheme="minorHAnsi" w:cstheme="minorHAnsi"/>
        </w:rPr>
        <w:t xml:space="preserve"> for </w:t>
      </w:r>
      <w:r w:rsidR="000911C6">
        <w:rPr>
          <w:rFonts w:asciiTheme="minorHAnsi" w:hAnsiTheme="minorHAnsi" w:cstheme="minorHAnsi"/>
        </w:rPr>
        <w:t>15</w:t>
      </w:r>
      <w:r w:rsidR="000911C6" w:rsidRPr="00352D0F">
        <w:rPr>
          <w:rFonts w:asciiTheme="minorHAnsi" w:hAnsiTheme="minorHAnsi" w:cstheme="minorHAnsi"/>
        </w:rPr>
        <w:t xml:space="preserve"> </w:t>
      </w:r>
      <w:r w:rsidRPr="00352D0F">
        <w:rPr>
          <w:rFonts w:asciiTheme="minorHAnsi" w:hAnsiTheme="minorHAnsi" w:cstheme="minorHAnsi"/>
        </w:rPr>
        <w:t>min</w:t>
      </w:r>
      <w:r>
        <w:rPr>
          <w:rFonts w:asciiTheme="minorHAnsi" w:hAnsiTheme="minorHAnsi" w:cstheme="minorHAnsi"/>
        </w:rPr>
        <w:t xml:space="preserve">utes </w:t>
      </w:r>
      <w:r>
        <w:rPr>
          <w:rFonts w:asciiTheme="minorHAnsi" w:hAnsiTheme="minorHAnsi" w:cstheme="minorHAnsi"/>
          <w:b/>
          <w:bCs/>
        </w:rPr>
        <w:t>[1]</w:t>
      </w:r>
      <w:r w:rsidRPr="00352D0F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Then, a</w:t>
      </w:r>
      <w:r w:rsidRPr="00352D0F">
        <w:rPr>
          <w:rFonts w:asciiTheme="minorHAnsi" w:hAnsiTheme="minorHAnsi" w:cstheme="minorHAnsi"/>
        </w:rPr>
        <w:t>dd 7 m</w:t>
      </w:r>
      <w:r>
        <w:rPr>
          <w:rFonts w:asciiTheme="minorHAnsi" w:hAnsiTheme="minorHAnsi" w:cstheme="minorHAnsi"/>
        </w:rPr>
        <w:t>illiliters</w:t>
      </w:r>
      <w:r w:rsidRPr="00352D0F">
        <w:rPr>
          <w:rFonts w:asciiTheme="minorHAnsi" w:hAnsiTheme="minorHAnsi" w:cstheme="minorHAnsi"/>
        </w:rPr>
        <w:t xml:space="preserve"> of fresh MEM </w:t>
      </w:r>
      <w:r>
        <w:rPr>
          <w:rFonts w:asciiTheme="minorHAnsi" w:hAnsiTheme="minorHAnsi" w:cstheme="minorHAnsi"/>
          <w:b/>
          <w:bCs/>
        </w:rPr>
        <w:t xml:space="preserve">[2] </w:t>
      </w:r>
      <w:r w:rsidRPr="00352D0F">
        <w:rPr>
          <w:rFonts w:asciiTheme="minorHAnsi" w:hAnsiTheme="minorHAnsi" w:cstheme="minorHAnsi"/>
        </w:rPr>
        <w:t xml:space="preserve">and centrifuge the cells at 300 x </w:t>
      </w:r>
      <w:r w:rsidRPr="00352D0F">
        <w:rPr>
          <w:rFonts w:asciiTheme="minorHAnsi" w:hAnsiTheme="minorHAnsi" w:cstheme="minorHAnsi"/>
          <w:i/>
        </w:rPr>
        <w:t>g</w:t>
      </w:r>
      <w:r w:rsidRPr="00352D0F">
        <w:rPr>
          <w:rFonts w:asciiTheme="minorHAnsi" w:hAnsiTheme="minorHAnsi" w:cstheme="minorHAnsi"/>
        </w:rPr>
        <w:t xml:space="preserve"> for 4 min</w:t>
      </w:r>
      <w:r>
        <w:rPr>
          <w:rFonts w:asciiTheme="minorHAnsi" w:hAnsiTheme="minorHAnsi" w:cstheme="minorHAnsi"/>
        </w:rPr>
        <w:t xml:space="preserve">utes </w:t>
      </w:r>
      <w:r>
        <w:rPr>
          <w:rFonts w:asciiTheme="minorHAnsi" w:hAnsiTheme="minorHAnsi" w:cstheme="minorHAnsi"/>
          <w:b/>
          <w:bCs/>
        </w:rPr>
        <w:t>[3]</w:t>
      </w:r>
      <w:r w:rsidRPr="00352D0F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After d</w:t>
      </w:r>
      <w:r w:rsidRPr="00352D0F">
        <w:rPr>
          <w:rFonts w:asciiTheme="minorHAnsi" w:hAnsiTheme="minorHAnsi" w:cstheme="minorHAnsi"/>
        </w:rPr>
        <w:t>iscard</w:t>
      </w:r>
      <w:r>
        <w:rPr>
          <w:rFonts w:asciiTheme="minorHAnsi" w:hAnsiTheme="minorHAnsi" w:cstheme="minorHAnsi"/>
        </w:rPr>
        <w:t>ing</w:t>
      </w:r>
      <w:r w:rsidRPr="00352D0F">
        <w:rPr>
          <w:rFonts w:asciiTheme="minorHAnsi" w:hAnsiTheme="minorHAnsi" w:cstheme="minorHAnsi"/>
        </w:rPr>
        <w:t xml:space="preserve"> the supernatant</w:t>
      </w:r>
      <w:r>
        <w:rPr>
          <w:rFonts w:asciiTheme="minorHAnsi" w:hAnsiTheme="minorHAnsi" w:cstheme="minorHAnsi"/>
        </w:rPr>
        <w:t>,</w:t>
      </w:r>
      <w:r w:rsidRPr="00352D0F">
        <w:rPr>
          <w:rFonts w:asciiTheme="minorHAnsi" w:hAnsiTheme="minorHAnsi" w:cstheme="minorHAnsi"/>
        </w:rPr>
        <w:t xml:space="preserve"> add </w:t>
      </w:r>
      <w:r>
        <w:rPr>
          <w:rFonts w:asciiTheme="minorHAnsi" w:hAnsiTheme="minorHAnsi" w:cstheme="minorHAnsi"/>
        </w:rPr>
        <w:t>10 milliliters</w:t>
      </w:r>
      <w:r w:rsidRPr="00352D0F">
        <w:rPr>
          <w:rFonts w:asciiTheme="minorHAnsi" w:hAnsiTheme="minorHAnsi" w:cstheme="minorHAnsi"/>
        </w:rPr>
        <w:t xml:space="preserve"> of MEM while disrupting the clumps </w:t>
      </w:r>
      <w:r>
        <w:rPr>
          <w:rFonts w:asciiTheme="minorHAnsi" w:hAnsiTheme="minorHAnsi" w:cstheme="minorHAnsi"/>
        </w:rPr>
        <w:t>with</w:t>
      </w:r>
      <w:r w:rsidRPr="00352D0F">
        <w:rPr>
          <w:rFonts w:asciiTheme="minorHAnsi" w:hAnsiTheme="minorHAnsi" w:cstheme="minorHAnsi"/>
        </w:rPr>
        <w:t xml:space="preserve"> gentl</w:t>
      </w:r>
      <w:r>
        <w:rPr>
          <w:rFonts w:asciiTheme="minorHAnsi" w:hAnsiTheme="minorHAnsi" w:cstheme="minorHAnsi"/>
        </w:rPr>
        <w:t>e</w:t>
      </w:r>
      <w:r w:rsidRPr="00352D0F">
        <w:rPr>
          <w:rFonts w:asciiTheme="minorHAnsi" w:hAnsiTheme="minorHAnsi" w:cstheme="minorHAnsi"/>
        </w:rPr>
        <w:t xml:space="preserve"> pipetting </w:t>
      </w:r>
      <w:r>
        <w:rPr>
          <w:rFonts w:asciiTheme="minorHAnsi" w:hAnsiTheme="minorHAnsi" w:cstheme="minorHAnsi"/>
          <w:b/>
          <w:bCs/>
        </w:rPr>
        <w:t>[4]</w:t>
      </w:r>
      <w:r w:rsidRPr="00352D0F">
        <w:rPr>
          <w:rFonts w:asciiTheme="minorHAnsi" w:hAnsiTheme="minorHAnsi" w:cstheme="minorHAnsi"/>
        </w:rPr>
        <w:t>.</w:t>
      </w:r>
    </w:p>
    <w:p w14:paraId="7EB4CEC5" w14:textId="368FBA6A" w:rsidR="007B1B26" w:rsidRPr="00B07A3B" w:rsidRDefault="007B1B26" w:rsidP="007B1B26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  <w:r w:rsidRPr="007B1B26">
        <w:rPr>
          <w:rFonts w:asciiTheme="minorHAnsi" w:hAnsiTheme="minorHAnsi" w:cstheme="minorHAnsi"/>
          <w:color w:val="FF0000"/>
        </w:rPr>
        <w:t>Added shot: 2.2.0: Talent adding PBS to the flask</w:t>
      </w:r>
    </w:p>
    <w:p w14:paraId="61B3E60F" w14:textId="5C3A9148" w:rsidR="00A319BE" w:rsidRDefault="00AE7393" w:rsidP="009C54B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trypsin-EDTA to the flask, with the trypsin container in the shot. </w:t>
      </w:r>
    </w:p>
    <w:p w14:paraId="4DE4618E" w14:textId="6C39E265" w:rsidR="00AE7393" w:rsidRDefault="00AE7393" w:rsidP="009C54B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medium to the flask</w:t>
      </w:r>
      <w:r w:rsidR="00A42E01">
        <w:rPr>
          <w:rFonts w:asciiTheme="minorHAnsi" w:hAnsiTheme="minorHAnsi" w:cstheme="minorHAnsi"/>
        </w:rPr>
        <w:t xml:space="preserve"> and </w:t>
      </w:r>
      <w:r w:rsidR="000474C2">
        <w:rPr>
          <w:rFonts w:asciiTheme="minorHAnsi" w:hAnsiTheme="minorHAnsi" w:cstheme="minorHAnsi"/>
        </w:rPr>
        <w:t>transferring it</w:t>
      </w:r>
      <w:r w:rsidR="00A42E01">
        <w:rPr>
          <w:rFonts w:asciiTheme="minorHAnsi" w:hAnsiTheme="minorHAnsi" w:cstheme="minorHAnsi"/>
        </w:rPr>
        <w:t xml:space="preserve"> into a falcon tube.</w:t>
      </w:r>
    </w:p>
    <w:p w14:paraId="5235185B" w14:textId="4CAB3789" w:rsidR="00AE7393" w:rsidRDefault="00AE7393" w:rsidP="009C54B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cells in the centrifuge and closing the lid.</w:t>
      </w:r>
    </w:p>
    <w:p w14:paraId="5F7E6898" w14:textId="2AB2E7A3" w:rsidR="00AE7393" w:rsidRPr="00B07A3B" w:rsidRDefault="00AE7393" w:rsidP="009C54B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fresh medium to cells and pipetting up and down. </w:t>
      </w:r>
    </w:p>
    <w:p w14:paraId="4D8DCA47" w14:textId="10079272" w:rsidR="00C7374B" w:rsidRDefault="00352D0F" w:rsidP="009C54B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52D0F">
        <w:rPr>
          <w:rFonts w:asciiTheme="minorHAnsi" w:hAnsiTheme="minorHAnsi" w:cstheme="minorHAnsi"/>
        </w:rPr>
        <w:t>Count the cells with an automated cell counter or hemocytometer chamber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then</w:t>
      </w:r>
      <w:r w:rsidRPr="00352D0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dilute the</w:t>
      </w:r>
      <w:r w:rsidR="00F55E3D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 xml:space="preserve"> to a concentration of</w:t>
      </w:r>
      <w:r w:rsidRPr="00352D0F">
        <w:rPr>
          <w:rFonts w:asciiTheme="minorHAnsi" w:hAnsiTheme="minorHAnsi" w:cstheme="minorHAnsi"/>
        </w:rPr>
        <w:t xml:space="preserve"> 2</w:t>
      </w:r>
      <w:r>
        <w:rPr>
          <w:rFonts w:asciiTheme="minorHAnsi" w:hAnsiTheme="minorHAnsi" w:cstheme="minorHAnsi"/>
        </w:rPr>
        <w:t>00,000</w:t>
      </w:r>
      <w:r w:rsidRPr="00352D0F">
        <w:rPr>
          <w:rFonts w:asciiTheme="minorHAnsi" w:hAnsiTheme="minorHAnsi" w:cstheme="minorHAnsi"/>
        </w:rPr>
        <w:t xml:space="preserve"> cells</w:t>
      </w:r>
      <w:r>
        <w:rPr>
          <w:rFonts w:asciiTheme="minorHAnsi" w:hAnsiTheme="minorHAnsi" w:cstheme="minorHAnsi"/>
        </w:rPr>
        <w:t xml:space="preserve"> per </w:t>
      </w:r>
      <w:r w:rsidRPr="00352D0F">
        <w:rPr>
          <w:rFonts w:asciiTheme="minorHAnsi" w:hAnsiTheme="minorHAnsi" w:cstheme="minorHAnsi"/>
        </w:rPr>
        <w:t xml:space="preserve">500 </w:t>
      </w:r>
      <w:r>
        <w:rPr>
          <w:rFonts w:asciiTheme="minorHAnsi" w:hAnsiTheme="minorHAnsi" w:cstheme="minorHAnsi"/>
        </w:rPr>
        <w:t>microliters</w:t>
      </w:r>
      <w:r w:rsidRPr="00352D0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for seeding </w:t>
      </w:r>
      <w:r w:rsidRPr="00352D0F">
        <w:rPr>
          <w:rFonts w:asciiTheme="minorHAnsi" w:hAnsiTheme="minorHAnsi" w:cstheme="minorHAnsi"/>
        </w:rPr>
        <w:t xml:space="preserve">in 12-well plates with permeable supports </w:t>
      </w:r>
      <w:r>
        <w:rPr>
          <w:rFonts w:asciiTheme="minorHAnsi" w:hAnsiTheme="minorHAnsi" w:cstheme="minorHAnsi"/>
          <w:b/>
          <w:bCs/>
        </w:rPr>
        <w:t>[2-TXT]</w:t>
      </w:r>
      <w:r>
        <w:rPr>
          <w:rFonts w:asciiTheme="minorHAnsi" w:hAnsiTheme="minorHAnsi" w:cstheme="minorHAnsi"/>
        </w:rPr>
        <w:t xml:space="preserve">. </w:t>
      </w:r>
    </w:p>
    <w:p w14:paraId="52CA10D0" w14:textId="6AD0126E" w:rsidR="00352D0F" w:rsidRDefault="00352D0F" w:rsidP="009C54B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using the cell counter.</w:t>
      </w:r>
    </w:p>
    <w:p w14:paraId="4B6006B0" w14:textId="44590A08" w:rsidR="00352D0F" w:rsidRDefault="00352D0F" w:rsidP="009C54B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diluting the cells</w:t>
      </w:r>
      <w:r w:rsidR="00A42E01">
        <w:rPr>
          <w:rFonts w:asciiTheme="minorHAnsi" w:hAnsiTheme="minorHAnsi" w:cstheme="minorHAnsi"/>
        </w:rPr>
        <w:t xml:space="preserve"> in a falcon tube</w:t>
      </w:r>
      <w:r>
        <w:rPr>
          <w:rFonts w:asciiTheme="minorHAnsi" w:hAnsiTheme="minorHAnsi" w:cstheme="minorHAnsi"/>
        </w:rPr>
        <w:t xml:space="preserve">, with the 12-well plate in the shot. </w:t>
      </w:r>
      <w:r>
        <w:rPr>
          <w:rFonts w:asciiTheme="minorHAnsi" w:hAnsiTheme="minorHAnsi" w:cstheme="minorHAnsi"/>
          <w:b/>
          <w:bCs/>
        </w:rPr>
        <w:t xml:space="preserve">TEXT: Permeable support pore size: </w:t>
      </w:r>
      <w:r w:rsidRPr="00352D0F">
        <w:rPr>
          <w:rFonts w:asciiTheme="minorHAnsi" w:hAnsiTheme="minorHAnsi" w:cstheme="minorHAnsi"/>
          <w:b/>
          <w:bCs/>
        </w:rPr>
        <w:t xml:space="preserve">3 </w:t>
      </w:r>
      <w:proofErr w:type="spellStart"/>
      <w:r w:rsidRPr="00352D0F">
        <w:rPr>
          <w:rFonts w:asciiTheme="minorHAnsi" w:hAnsiTheme="minorHAnsi" w:cstheme="minorHAnsi"/>
          <w:b/>
          <w:bCs/>
        </w:rPr>
        <w:t>μm</w:t>
      </w:r>
      <w:proofErr w:type="spellEnd"/>
    </w:p>
    <w:p w14:paraId="3B54FBD9" w14:textId="6D742444" w:rsidR="00352D0F" w:rsidRDefault="00352D0F" w:rsidP="009C54B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Add</w:t>
      </w:r>
      <w:r w:rsidRPr="00352D0F">
        <w:rPr>
          <w:rFonts w:asciiTheme="minorHAnsi" w:hAnsiTheme="minorHAnsi" w:cstheme="minorHAnsi"/>
        </w:rPr>
        <w:t xml:space="preserve"> 500 </w:t>
      </w:r>
      <w:r>
        <w:rPr>
          <w:rFonts w:asciiTheme="minorHAnsi" w:hAnsiTheme="minorHAnsi" w:cstheme="minorHAnsi"/>
        </w:rPr>
        <w:t xml:space="preserve">microliters of </w:t>
      </w:r>
      <w:r w:rsidRPr="00352D0F">
        <w:rPr>
          <w:rFonts w:asciiTheme="minorHAnsi" w:hAnsiTheme="minorHAnsi" w:cstheme="minorHAnsi"/>
        </w:rPr>
        <w:t>the cell suspension</w:t>
      </w:r>
      <w:r>
        <w:rPr>
          <w:rFonts w:asciiTheme="minorHAnsi" w:hAnsiTheme="minorHAnsi" w:cstheme="minorHAnsi"/>
        </w:rPr>
        <w:t xml:space="preserve"> per well</w:t>
      </w:r>
      <w:r w:rsidRPr="00352D0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to</w:t>
      </w:r>
      <w:r w:rsidRPr="00352D0F">
        <w:rPr>
          <w:rFonts w:asciiTheme="minorHAnsi" w:hAnsiTheme="minorHAnsi" w:cstheme="minorHAnsi"/>
        </w:rPr>
        <w:t xml:space="preserve"> the apical side of the permeable support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then add</w:t>
      </w:r>
      <w:r w:rsidRPr="00352D0F">
        <w:rPr>
          <w:rFonts w:asciiTheme="minorHAnsi" w:hAnsiTheme="minorHAnsi" w:cstheme="minorHAnsi"/>
        </w:rPr>
        <w:t xml:space="preserve"> 1.5 m</w:t>
      </w:r>
      <w:r>
        <w:rPr>
          <w:rFonts w:asciiTheme="minorHAnsi" w:hAnsiTheme="minorHAnsi" w:cstheme="minorHAnsi"/>
        </w:rPr>
        <w:t>illiliters</w:t>
      </w:r>
      <w:r w:rsidRPr="00352D0F">
        <w:rPr>
          <w:rFonts w:asciiTheme="minorHAnsi" w:hAnsiTheme="minorHAnsi" w:cstheme="minorHAnsi"/>
        </w:rPr>
        <w:t xml:space="preserve"> of fresh medium </w:t>
      </w:r>
      <w:r>
        <w:rPr>
          <w:rFonts w:asciiTheme="minorHAnsi" w:hAnsiTheme="minorHAnsi" w:cstheme="minorHAnsi"/>
        </w:rPr>
        <w:t>to</w:t>
      </w:r>
      <w:r w:rsidRPr="00352D0F">
        <w:rPr>
          <w:rFonts w:asciiTheme="minorHAnsi" w:hAnsiTheme="minorHAnsi" w:cstheme="minorHAnsi"/>
        </w:rPr>
        <w:t xml:space="preserve"> the basolateral side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352D0F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I</w:t>
      </w:r>
      <w:r w:rsidRPr="00352D0F">
        <w:rPr>
          <w:rFonts w:asciiTheme="minorHAnsi" w:hAnsiTheme="minorHAnsi" w:cstheme="minorHAnsi"/>
        </w:rPr>
        <w:t xml:space="preserve">ncubate </w:t>
      </w:r>
      <w:r w:rsidR="00F55E3D">
        <w:rPr>
          <w:rFonts w:asciiTheme="minorHAnsi" w:hAnsiTheme="minorHAnsi" w:cstheme="minorHAnsi"/>
        </w:rPr>
        <w:t xml:space="preserve">the </w:t>
      </w:r>
      <w:r w:rsidRPr="00352D0F">
        <w:rPr>
          <w:rFonts w:asciiTheme="minorHAnsi" w:hAnsiTheme="minorHAnsi" w:cstheme="minorHAnsi"/>
        </w:rPr>
        <w:t xml:space="preserve">cells at 37 </w:t>
      </w:r>
      <w:r>
        <w:rPr>
          <w:rFonts w:asciiTheme="minorHAnsi" w:hAnsiTheme="minorHAnsi" w:cstheme="minorHAnsi"/>
        </w:rPr>
        <w:t>degrees Celsius</w:t>
      </w:r>
      <w:r w:rsidRPr="00352D0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and</w:t>
      </w:r>
      <w:r w:rsidRPr="00352D0F">
        <w:rPr>
          <w:rFonts w:asciiTheme="minorHAnsi" w:hAnsiTheme="minorHAnsi" w:cstheme="minorHAnsi"/>
        </w:rPr>
        <w:t xml:space="preserve"> 5% </w:t>
      </w:r>
      <w:r>
        <w:rPr>
          <w:rFonts w:asciiTheme="minorHAnsi" w:hAnsiTheme="minorHAnsi" w:cstheme="minorHAnsi"/>
        </w:rPr>
        <w:t>carbon dioxide</w:t>
      </w:r>
      <w:r w:rsidRPr="00352D0F">
        <w:rPr>
          <w:rFonts w:asciiTheme="minorHAnsi" w:hAnsiTheme="minorHAnsi" w:cstheme="minorHAnsi"/>
        </w:rPr>
        <w:t xml:space="preserve"> for 72 h</w:t>
      </w:r>
      <w:r>
        <w:rPr>
          <w:rFonts w:asciiTheme="minorHAnsi" w:hAnsiTheme="minorHAnsi" w:cstheme="minorHAnsi"/>
        </w:rPr>
        <w:t xml:space="preserve">ours </w:t>
      </w:r>
      <w:r>
        <w:rPr>
          <w:rFonts w:asciiTheme="minorHAnsi" w:hAnsiTheme="minorHAnsi" w:cstheme="minorHAnsi"/>
          <w:b/>
          <w:bCs/>
        </w:rPr>
        <w:t>[3]</w:t>
      </w:r>
      <w:r w:rsidRPr="00352D0F">
        <w:rPr>
          <w:rFonts w:asciiTheme="minorHAnsi" w:hAnsiTheme="minorHAnsi" w:cstheme="minorHAnsi"/>
        </w:rPr>
        <w:t>.</w:t>
      </w:r>
    </w:p>
    <w:p w14:paraId="6F942964" w14:textId="4438091B" w:rsidR="00AE7393" w:rsidRDefault="00AE7393" w:rsidP="009C54B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cell suspension to the apical side of the support in a few wells. </w:t>
      </w:r>
    </w:p>
    <w:p w14:paraId="34C21778" w14:textId="2679110D" w:rsidR="00AE7393" w:rsidRDefault="00AE7393" w:rsidP="009C54B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medium to the basolateral side. </w:t>
      </w:r>
    </w:p>
    <w:p w14:paraId="0D8FE928" w14:textId="445EF40B" w:rsidR="00AE7393" w:rsidRDefault="00AE7393" w:rsidP="009C54B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Talent putting the plate in the incubator and closing the door. </w:t>
      </w:r>
      <w:r w:rsidRPr="00AE7393">
        <w:rPr>
          <w:rFonts w:asciiTheme="minorHAnsi" w:hAnsiTheme="minorHAnsi" w:cstheme="minorHAnsi"/>
          <w:bCs/>
          <w:i/>
          <w:iCs/>
          <w:color w:val="0432FF"/>
          <w:szCs w:val="24"/>
        </w:rPr>
        <w:t>Videographer: Obtain multiple usable takes of this shot because it will be reused in 2.6.2.</w:t>
      </w:r>
    </w:p>
    <w:p w14:paraId="08656DF6" w14:textId="6A2C93E7" w:rsidR="00352D0F" w:rsidRDefault="00352D0F" w:rsidP="009C54B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On the third day after seeding, </w:t>
      </w:r>
      <w:r w:rsidR="00436A45">
        <w:rPr>
          <w:rFonts w:asciiTheme="minorHAnsi" w:hAnsiTheme="minorHAnsi" w:cstheme="minorHAnsi"/>
        </w:rPr>
        <w:t xml:space="preserve">create an air-liquid interface by removing the </w:t>
      </w:r>
      <w:r w:rsidR="00436A45" w:rsidRPr="00436A45">
        <w:rPr>
          <w:rFonts w:asciiTheme="minorHAnsi" w:hAnsiTheme="minorHAnsi" w:cstheme="minorHAnsi"/>
        </w:rPr>
        <w:t>medium from the basolateral side first, then from the apical side</w:t>
      </w:r>
      <w:r w:rsidR="00436A45">
        <w:rPr>
          <w:rFonts w:asciiTheme="minorHAnsi" w:hAnsiTheme="minorHAnsi" w:cstheme="minorHAnsi"/>
        </w:rPr>
        <w:t xml:space="preserve"> </w:t>
      </w:r>
      <w:r w:rsidR="00436A45">
        <w:rPr>
          <w:rFonts w:asciiTheme="minorHAnsi" w:hAnsiTheme="minorHAnsi" w:cstheme="minorHAnsi"/>
          <w:b/>
          <w:bCs/>
        </w:rPr>
        <w:t>[1]</w:t>
      </w:r>
      <w:r w:rsidR="00436A45" w:rsidRPr="00436A45">
        <w:rPr>
          <w:rFonts w:asciiTheme="minorHAnsi" w:hAnsiTheme="minorHAnsi" w:cstheme="minorHAnsi"/>
        </w:rPr>
        <w:t>.</w:t>
      </w:r>
      <w:r w:rsidR="00436A45">
        <w:rPr>
          <w:rFonts w:asciiTheme="minorHAnsi" w:hAnsiTheme="minorHAnsi" w:cstheme="minorHAnsi"/>
        </w:rPr>
        <w:t xml:space="preserve"> A</w:t>
      </w:r>
      <w:r w:rsidR="00436A45" w:rsidRPr="00436A45">
        <w:rPr>
          <w:rFonts w:asciiTheme="minorHAnsi" w:hAnsiTheme="minorHAnsi" w:cstheme="minorHAnsi"/>
        </w:rPr>
        <w:t xml:space="preserve">dd 500 </w:t>
      </w:r>
      <w:r w:rsidR="00436A45">
        <w:rPr>
          <w:rFonts w:asciiTheme="minorHAnsi" w:hAnsiTheme="minorHAnsi" w:cstheme="minorHAnsi"/>
        </w:rPr>
        <w:t>microliters</w:t>
      </w:r>
      <w:r w:rsidR="00436A45" w:rsidRPr="00436A45">
        <w:rPr>
          <w:rFonts w:asciiTheme="minorHAnsi" w:hAnsiTheme="minorHAnsi" w:cstheme="minorHAnsi"/>
        </w:rPr>
        <w:t xml:space="preserve"> of fresh MEM </w:t>
      </w:r>
      <w:r w:rsidR="00436A45">
        <w:rPr>
          <w:rFonts w:asciiTheme="minorHAnsi" w:hAnsiTheme="minorHAnsi" w:cstheme="minorHAnsi"/>
        </w:rPr>
        <w:t>t</w:t>
      </w:r>
      <w:r w:rsidR="00436A45" w:rsidRPr="00436A45">
        <w:rPr>
          <w:rFonts w:asciiTheme="minorHAnsi" w:hAnsiTheme="minorHAnsi" w:cstheme="minorHAnsi"/>
        </w:rPr>
        <w:t>o the basolateral side and change the medium every second day until cells form a confluent monolayer</w:t>
      </w:r>
      <w:r w:rsidR="00436A45">
        <w:rPr>
          <w:rFonts w:asciiTheme="minorHAnsi" w:hAnsiTheme="minorHAnsi" w:cstheme="minorHAnsi"/>
        </w:rPr>
        <w:t xml:space="preserve"> </w:t>
      </w:r>
      <w:r w:rsidR="00436A45">
        <w:rPr>
          <w:rFonts w:asciiTheme="minorHAnsi" w:hAnsiTheme="minorHAnsi" w:cstheme="minorHAnsi"/>
          <w:b/>
          <w:bCs/>
        </w:rPr>
        <w:t>[2]</w:t>
      </w:r>
      <w:r w:rsidR="00436A45" w:rsidRPr="00436A45">
        <w:rPr>
          <w:rFonts w:asciiTheme="minorHAnsi" w:hAnsiTheme="minorHAnsi" w:cstheme="minorHAnsi"/>
        </w:rPr>
        <w:t>.</w:t>
      </w:r>
    </w:p>
    <w:p w14:paraId="4B32F5AF" w14:textId="4DA407B9" w:rsidR="00AE7393" w:rsidRDefault="00AE7393" w:rsidP="009C54B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medium from the basolateral and apical side. </w:t>
      </w:r>
    </w:p>
    <w:p w14:paraId="28C92DB5" w14:textId="5D3FA2C7" w:rsidR="00AE7393" w:rsidRDefault="00AE7393" w:rsidP="009C54B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medium to the basolateral side. </w:t>
      </w:r>
    </w:p>
    <w:p w14:paraId="4DB3F59A" w14:textId="0021CC9F" w:rsidR="00436A45" w:rsidRDefault="00436A45" w:rsidP="009C54B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a</w:t>
      </w:r>
      <w:r w:rsidRPr="00436A45">
        <w:rPr>
          <w:rFonts w:asciiTheme="minorHAnsi" w:hAnsiTheme="minorHAnsi" w:cstheme="minorHAnsi"/>
        </w:rPr>
        <w:t xml:space="preserve">ssess the epithelial barrier properties </w:t>
      </w:r>
      <w:r>
        <w:rPr>
          <w:rFonts w:asciiTheme="minorHAnsi" w:hAnsiTheme="minorHAnsi" w:cstheme="minorHAnsi"/>
        </w:rPr>
        <w:t>of the</w:t>
      </w:r>
      <w:r w:rsidRPr="00436A45">
        <w:rPr>
          <w:rFonts w:asciiTheme="minorHAnsi" w:hAnsiTheme="minorHAnsi" w:cstheme="minorHAnsi"/>
        </w:rPr>
        <w:t xml:space="preserve"> cells</w:t>
      </w:r>
      <w:r>
        <w:rPr>
          <w:rFonts w:asciiTheme="minorHAnsi" w:hAnsiTheme="minorHAnsi" w:cstheme="minorHAnsi"/>
        </w:rPr>
        <w:t>,</w:t>
      </w:r>
      <w:r w:rsidRPr="00436A4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add</w:t>
      </w:r>
      <w:r w:rsidRPr="00436A45">
        <w:rPr>
          <w:rFonts w:asciiTheme="minorHAnsi" w:hAnsiTheme="minorHAnsi" w:cstheme="minorHAnsi"/>
        </w:rPr>
        <w:t xml:space="preserve"> 500 </w:t>
      </w:r>
      <w:r>
        <w:rPr>
          <w:rFonts w:asciiTheme="minorHAnsi" w:hAnsiTheme="minorHAnsi" w:cstheme="minorHAnsi"/>
        </w:rPr>
        <w:t>microliters of</w:t>
      </w:r>
      <w:r w:rsidRPr="00436A45">
        <w:rPr>
          <w:rFonts w:asciiTheme="minorHAnsi" w:hAnsiTheme="minorHAnsi" w:cstheme="minorHAnsi"/>
        </w:rPr>
        <w:t xml:space="preserve"> cell medium </w:t>
      </w:r>
      <w:r>
        <w:rPr>
          <w:rFonts w:asciiTheme="minorHAnsi" w:hAnsiTheme="minorHAnsi" w:cstheme="minorHAnsi"/>
        </w:rPr>
        <w:t>to</w:t>
      </w:r>
      <w:r w:rsidRPr="00436A45">
        <w:rPr>
          <w:rFonts w:asciiTheme="minorHAnsi" w:hAnsiTheme="minorHAnsi" w:cstheme="minorHAnsi"/>
        </w:rPr>
        <w:t xml:space="preserve"> the apical side and 1.5 </w:t>
      </w:r>
      <w:r>
        <w:rPr>
          <w:rFonts w:asciiTheme="minorHAnsi" w:hAnsiTheme="minorHAnsi" w:cstheme="minorHAnsi"/>
        </w:rPr>
        <w:t>milliliters</w:t>
      </w:r>
      <w:r w:rsidRPr="00436A4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to</w:t>
      </w:r>
      <w:r w:rsidRPr="00436A45">
        <w:rPr>
          <w:rFonts w:asciiTheme="minorHAnsi" w:hAnsiTheme="minorHAnsi" w:cstheme="minorHAnsi"/>
        </w:rPr>
        <w:t xml:space="preserve"> the basolateral side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[1-TXT]</w:t>
      </w:r>
      <w:r>
        <w:rPr>
          <w:rFonts w:asciiTheme="minorHAnsi" w:hAnsiTheme="minorHAnsi" w:cstheme="minorHAnsi"/>
        </w:rPr>
        <w:t xml:space="preserve"> and return the plate to the incubator </w:t>
      </w:r>
      <w:r w:rsidRPr="00436A45">
        <w:rPr>
          <w:rFonts w:asciiTheme="minorHAnsi" w:hAnsiTheme="minorHAnsi" w:cstheme="minorHAnsi"/>
        </w:rPr>
        <w:t>for 1 h</w:t>
      </w:r>
      <w:r>
        <w:rPr>
          <w:rFonts w:asciiTheme="minorHAnsi" w:hAnsiTheme="minorHAnsi" w:cstheme="minorHAnsi"/>
        </w:rPr>
        <w:t xml:space="preserve">our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</w:p>
    <w:p w14:paraId="347B7091" w14:textId="116192DE" w:rsidR="00436A45" w:rsidRDefault="00436A45" w:rsidP="009C54B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medium to the apical and basolateral side of the cells. </w:t>
      </w:r>
      <w:r>
        <w:rPr>
          <w:rFonts w:asciiTheme="minorHAnsi" w:hAnsiTheme="minorHAnsi" w:cstheme="minorHAnsi"/>
          <w:b/>
          <w:bCs/>
        </w:rPr>
        <w:t>TEXT: Day 7</w:t>
      </w:r>
    </w:p>
    <w:p w14:paraId="674BF862" w14:textId="53722C4E" w:rsidR="00436A45" w:rsidRDefault="00AE7393" w:rsidP="009C54B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E7393">
        <w:rPr>
          <w:rFonts w:asciiTheme="minorHAnsi" w:hAnsiTheme="minorHAnsi" w:cstheme="minorHAnsi"/>
          <w:bCs/>
          <w:i/>
          <w:iCs/>
          <w:color w:val="0432FF"/>
          <w:szCs w:val="24"/>
        </w:rPr>
        <w:t>Use 2.4.3</w:t>
      </w:r>
      <w:r w:rsidR="00436A45" w:rsidRPr="00AE7393">
        <w:rPr>
          <w:rFonts w:asciiTheme="minorHAnsi" w:hAnsiTheme="minorHAnsi" w:cstheme="minorHAnsi"/>
          <w:bCs/>
          <w:i/>
          <w:iCs/>
          <w:color w:val="0432FF"/>
          <w:szCs w:val="24"/>
        </w:rPr>
        <w:t>.</w:t>
      </w:r>
    </w:p>
    <w:p w14:paraId="697F2D3B" w14:textId="2CB8FC41" w:rsidR="00436A45" w:rsidRPr="000474C2" w:rsidRDefault="00436A45" w:rsidP="009C54B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36A45">
        <w:rPr>
          <w:rFonts w:asciiTheme="minorHAnsi" w:hAnsiTheme="minorHAnsi" w:cstheme="minorHAnsi"/>
        </w:rPr>
        <w:t xml:space="preserve">Measure </w:t>
      </w:r>
      <w:r>
        <w:rPr>
          <w:rFonts w:asciiTheme="minorHAnsi" w:hAnsiTheme="minorHAnsi" w:cstheme="minorHAnsi"/>
        </w:rPr>
        <w:t>the</w:t>
      </w:r>
      <w:r w:rsidRPr="00436A45">
        <w:rPr>
          <w:rFonts w:asciiTheme="minorHAnsi" w:hAnsiTheme="minorHAnsi" w:cstheme="minorHAnsi"/>
        </w:rPr>
        <w:t xml:space="preserve"> transepithelial </w:t>
      </w:r>
      <w:r w:rsidRPr="000474C2">
        <w:rPr>
          <w:rFonts w:asciiTheme="minorHAnsi" w:hAnsiTheme="minorHAnsi" w:cstheme="minorHAnsi"/>
        </w:rPr>
        <w:t>electrical resistance, or TEER</w:t>
      </w:r>
      <w:r w:rsidR="00626618" w:rsidRPr="000474C2">
        <w:rPr>
          <w:rFonts w:asciiTheme="minorHAnsi" w:hAnsiTheme="minorHAnsi" w:cstheme="minorHAnsi"/>
        </w:rPr>
        <w:t xml:space="preserve"> </w:t>
      </w:r>
      <w:r w:rsidR="00626618" w:rsidRPr="000474C2">
        <w:rPr>
          <w:rFonts w:asciiTheme="minorHAnsi" w:hAnsiTheme="minorHAnsi" w:cstheme="minorHAnsi"/>
          <w:i/>
          <w:iCs/>
          <w:color w:val="FF0000"/>
        </w:rPr>
        <w:t>(pronounce ‘</w:t>
      </w:r>
      <w:proofErr w:type="spellStart"/>
      <w:r w:rsidR="00626618" w:rsidRPr="000474C2">
        <w:rPr>
          <w:rFonts w:asciiTheme="minorHAnsi" w:hAnsiTheme="minorHAnsi" w:cstheme="minorHAnsi"/>
          <w:i/>
          <w:iCs/>
          <w:color w:val="FF0000"/>
        </w:rPr>
        <w:t>teer</w:t>
      </w:r>
      <w:proofErr w:type="spellEnd"/>
      <w:r w:rsidR="00626618" w:rsidRPr="000474C2">
        <w:rPr>
          <w:rFonts w:asciiTheme="minorHAnsi" w:hAnsiTheme="minorHAnsi" w:cstheme="minorHAnsi"/>
          <w:i/>
          <w:iCs/>
          <w:color w:val="FF0000"/>
        </w:rPr>
        <w:t>’)</w:t>
      </w:r>
      <w:r w:rsidRPr="000474C2">
        <w:rPr>
          <w:rFonts w:asciiTheme="minorHAnsi" w:hAnsiTheme="minorHAnsi" w:cstheme="minorHAnsi"/>
        </w:rPr>
        <w:t>, with an STX2 chopstick electrode and an epithelial volt-ohmmeter</w:t>
      </w:r>
      <w:r w:rsidR="00A142A5" w:rsidRPr="000474C2">
        <w:rPr>
          <w:rFonts w:asciiTheme="minorHAnsi" w:hAnsiTheme="minorHAnsi" w:cstheme="minorHAnsi"/>
        </w:rPr>
        <w:t xml:space="preserve"> </w:t>
      </w:r>
      <w:r w:rsidRPr="000474C2">
        <w:rPr>
          <w:rFonts w:asciiTheme="minorHAnsi" w:hAnsiTheme="minorHAnsi" w:cstheme="minorHAnsi"/>
          <w:b/>
          <w:bCs/>
        </w:rPr>
        <w:t>[1</w:t>
      </w:r>
      <w:r w:rsidR="00A142A5" w:rsidRPr="000474C2">
        <w:rPr>
          <w:rFonts w:asciiTheme="minorHAnsi" w:hAnsiTheme="minorHAnsi" w:cstheme="minorHAnsi"/>
          <w:b/>
          <w:bCs/>
        </w:rPr>
        <w:t>-TXT</w:t>
      </w:r>
      <w:r w:rsidRPr="000474C2">
        <w:rPr>
          <w:rFonts w:asciiTheme="minorHAnsi" w:hAnsiTheme="minorHAnsi" w:cstheme="minorHAnsi"/>
          <w:b/>
          <w:bCs/>
        </w:rPr>
        <w:t>]</w:t>
      </w:r>
      <w:r w:rsidRPr="000474C2">
        <w:rPr>
          <w:rFonts w:asciiTheme="minorHAnsi" w:hAnsiTheme="minorHAnsi" w:cstheme="minorHAnsi"/>
        </w:rPr>
        <w:t>.</w:t>
      </w:r>
      <w:r w:rsidR="00626618" w:rsidRPr="000474C2">
        <w:rPr>
          <w:rFonts w:asciiTheme="minorHAnsi" w:hAnsiTheme="minorHAnsi" w:cstheme="minorHAnsi"/>
        </w:rPr>
        <w:t xml:space="preserve"> </w:t>
      </w:r>
      <w:r w:rsidR="00921F38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3A63A07A" w14:textId="304F70E1" w:rsidR="00AE7393" w:rsidRPr="000474C2" w:rsidRDefault="00AE7393" w:rsidP="009C54B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474C2">
        <w:rPr>
          <w:rFonts w:asciiTheme="minorHAnsi" w:hAnsiTheme="minorHAnsi" w:cstheme="minorHAnsi"/>
        </w:rPr>
        <w:t>Talent measuring TEER.</w:t>
      </w:r>
      <w:r w:rsidR="00A142A5" w:rsidRPr="000474C2">
        <w:rPr>
          <w:rFonts w:asciiTheme="minorHAnsi" w:hAnsiTheme="minorHAnsi" w:cstheme="minorHAnsi"/>
        </w:rPr>
        <w:t xml:space="preserve"> </w:t>
      </w:r>
      <w:r w:rsidR="00A142A5" w:rsidRPr="000474C2">
        <w:rPr>
          <w:rFonts w:asciiTheme="minorHAnsi" w:hAnsiTheme="minorHAnsi" w:cstheme="minorHAnsi"/>
          <w:b/>
          <w:bCs/>
        </w:rPr>
        <w:t>TEXT: Make sure TEER ≥ 300 Ω</w:t>
      </w:r>
      <w:r w:rsidR="00A142A5" w:rsidRPr="000474C2">
        <w:rPr>
          <w:rFonts w:asciiTheme="minorHAnsi" w:hAnsiTheme="minorHAnsi" w:cstheme="minorHAnsi"/>
          <w:b/>
          <w:bCs/>
        </w:rPr>
        <w:sym w:font="Symbol" w:char="F0D7"/>
      </w:r>
      <w:r w:rsidR="00A142A5" w:rsidRPr="000474C2">
        <w:rPr>
          <w:rFonts w:asciiTheme="minorHAnsi" w:hAnsiTheme="minorHAnsi" w:cstheme="minorHAnsi"/>
          <w:b/>
          <w:bCs/>
        </w:rPr>
        <w:t>cm²</w:t>
      </w:r>
    </w:p>
    <w:p w14:paraId="3EE0CDFC" w14:textId="3FC72B9F" w:rsidR="00436A45" w:rsidRDefault="00436A45" w:rsidP="009C54B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474C2">
        <w:rPr>
          <w:rFonts w:asciiTheme="minorHAnsi" w:hAnsiTheme="minorHAnsi" w:cstheme="minorHAnsi"/>
        </w:rPr>
        <w:t>To cultivate THP-1 cells, grow them in a T75 flask using RPMI 1640 medium</w:t>
      </w:r>
      <w:r w:rsidRPr="00436A45">
        <w:rPr>
          <w:rFonts w:asciiTheme="minorHAnsi" w:hAnsiTheme="minorHAnsi" w:cstheme="minorHAnsi"/>
        </w:rPr>
        <w:t xml:space="preserve"> supplemented with 10% FCS at 37</w:t>
      </w:r>
      <w:r>
        <w:rPr>
          <w:rFonts w:asciiTheme="minorHAnsi" w:hAnsiTheme="minorHAnsi" w:cstheme="minorHAnsi"/>
        </w:rPr>
        <w:t xml:space="preserve"> degrees Celsius</w:t>
      </w:r>
      <w:r w:rsidRPr="00436A4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and 5% carbon dioxide </w:t>
      </w:r>
      <w:r>
        <w:rPr>
          <w:rFonts w:asciiTheme="minorHAnsi" w:hAnsiTheme="minorHAnsi" w:cstheme="minorHAnsi"/>
          <w:b/>
          <w:bCs/>
        </w:rPr>
        <w:t>[1]</w:t>
      </w:r>
      <w:r w:rsidRPr="00436A45">
        <w:rPr>
          <w:rFonts w:asciiTheme="minorHAnsi" w:hAnsiTheme="minorHAnsi" w:cstheme="minorHAnsi"/>
        </w:rPr>
        <w:t xml:space="preserve">. Split </w:t>
      </w:r>
      <w:r>
        <w:rPr>
          <w:rFonts w:asciiTheme="minorHAnsi" w:hAnsiTheme="minorHAnsi" w:cstheme="minorHAnsi"/>
        </w:rPr>
        <w:t xml:space="preserve">the </w:t>
      </w:r>
      <w:r w:rsidRPr="00436A45">
        <w:rPr>
          <w:rFonts w:asciiTheme="minorHAnsi" w:hAnsiTheme="minorHAnsi" w:cstheme="minorHAnsi"/>
        </w:rPr>
        <w:t xml:space="preserve">cells every second day by seeding 2 </w:t>
      </w:r>
      <w:r>
        <w:rPr>
          <w:rFonts w:asciiTheme="minorHAnsi" w:hAnsiTheme="minorHAnsi" w:cstheme="minorHAnsi"/>
        </w:rPr>
        <w:t xml:space="preserve">million </w:t>
      </w:r>
      <w:r w:rsidRPr="00436A45">
        <w:rPr>
          <w:rFonts w:asciiTheme="minorHAnsi" w:hAnsiTheme="minorHAnsi" w:cstheme="minorHAnsi"/>
        </w:rPr>
        <w:t>cells</w:t>
      </w:r>
      <w:r>
        <w:rPr>
          <w:rFonts w:asciiTheme="minorHAnsi" w:hAnsiTheme="minorHAnsi" w:cstheme="minorHAnsi"/>
        </w:rPr>
        <w:t xml:space="preserve"> per milliliter </w:t>
      </w:r>
      <w:r w:rsidRPr="00436A45">
        <w:rPr>
          <w:rFonts w:asciiTheme="minorHAnsi" w:hAnsiTheme="minorHAnsi" w:cstheme="minorHAnsi"/>
        </w:rPr>
        <w:t>in a new T75 flask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436A45">
        <w:rPr>
          <w:rFonts w:asciiTheme="minorHAnsi" w:hAnsiTheme="minorHAnsi" w:cstheme="minorHAnsi"/>
        </w:rPr>
        <w:t>.</w:t>
      </w:r>
    </w:p>
    <w:p w14:paraId="56E14089" w14:textId="396B44D9" w:rsidR="00AE7393" w:rsidRDefault="00AE7393" w:rsidP="009C54B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taking the THP-1 cells out of the incubator. </w:t>
      </w:r>
    </w:p>
    <w:p w14:paraId="633CF958" w14:textId="52F8764B" w:rsidR="00AE7393" w:rsidRDefault="00AE7393" w:rsidP="009C54B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transferring cells to a new flask.</w:t>
      </w:r>
    </w:p>
    <w:p w14:paraId="6D6C0181" w14:textId="27B20CAB" w:rsidR="00436A45" w:rsidRDefault="00436A45" w:rsidP="009C54B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differentiate the THP-1 cells, centrifuge the contents of the flask </w:t>
      </w:r>
      <w:r w:rsidRPr="00436A45">
        <w:rPr>
          <w:rFonts w:asciiTheme="minorHAnsi" w:hAnsiTheme="minorHAnsi" w:cstheme="minorHAnsi"/>
        </w:rPr>
        <w:t xml:space="preserve">at 300 x </w:t>
      </w:r>
      <w:r w:rsidRPr="00436A45">
        <w:rPr>
          <w:rFonts w:asciiTheme="minorHAnsi" w:hAnsiTheme="minorHAnsi" w:cstheme="minorHAnsi"/>
          <w:i/>
        </w:rPr>
        <w:t>g</w:t>
      </w:r>
      <w:r w:rsidRPr="00436A45">
        <w:rPr>
          <w:rFonts w:asciiTheme="minorHAnsi" w:hAnsiTheme="minorHAnsi" w:cstheme="minorHAnsi"/>
        </w:rPr>
        <w:t xml:space="preserve"> for 4 min</w:t>
      </w:r>
      <w:r>
        <w:rPr>
          <w:rFonts w:asciiTheme="minorHAnsi" w:hAnsiTheme="minorHAnsi" w:cstheme="minorHAnsi"/>
        </w:rPr>
        <w:t xml:space="preserve">utes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</w:t>
      </w:r>
      <w:r w:rsidRPr="00436A4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</w:t>
      </w:r>
      <w:r w:rsidRPr="00436A45">
        <w:rPr>
          <w:rFonts w:asciiTheme="minorHAnsi" w:hAnsiTheme="minorHAnsi" w:cstheme="minorHAnsi"/>
        </w:rPr>
        <w:t>iscard the supernatant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436A45">
        <w:rPr>
          <w:rFonts w:asciiTheme="minorHAnsi" w:hAnsiTheme="minorHAnsi" w:cstheme="minorHAnsi"/>
        </w:rPr>
        <w:t>, resuspend the pellet in fresh medium</w:t>
      </w:r>
      <w:r>
        <w:rPr>
          <w:rFonts w:asciiTheme="minorHAnsi" w:hAnsiTheme="minorHAnsi" w:cstheme="minorHAnsi"/>
        </w:rPr>
        <w:t>,</w:t>
      </w:r>
      <w:r w:rsidRPr="00436A45">
        <w:rPr>
          <w:rFonts w:asciiTheme="minorHAnsi" w:hAnsiTheme="minorHAnsi" w:cstheme="minorHAnsi"/>
        </w:rPr>
        <w:t xml:space="preserve"> and put in a new T75</w:t>
      </w:r>
      <w:r>
        <w:rPr>
          <w:rFonts w:asciiTheme="minorHAnsi" w:hAnsiTheme="minorHAnsi" w:cstheme="minorHAnsi"/>
        </w:rPr>
        <w:t xml:space="preserve"> flask </w:t>
      </w:r>
      <w:r>
        <w:rPr>
          <w:rFonts w:asciiTheme="minorHAnsi" w:hAnsiTheme="minorHAnsi" w:cstheme="minorHAnsi"/>
          <w:b/>
          <w:bCs/>
        </w:rPr>
        <w:t>[3]</w:t>
      </w:r>
      <w:r w:rsidRPr="00436A45">
        <w:rPr>
          <w:rFonts w:asciiTheme="minorHAnsi" w:hAnsiTheme="minorHAnsi" w:cstheme="minorHAnsi"/>
        </w:rPr>
        <w:t xml:space="preserve">. Add 10 </w:t>
      </w:r>
      <w:r>
        <w:rPr>
          <w:rFonts w:asciiTheme="minorHAnsi" w:hAnsiTheme="minorHAnsi" w:cstheme="minorHAnsi"/>
        </w:rPr>
        <w:t>nanograms per milliliter</w:t>
      </w:r>
      <w:r w:rsidRPr="00436A4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PMA</w:t>
      </w:r>
      <w:r w:rsidR="000A4E9D">
        <w:rPr>
          <w:rFonts w:asciiTheme="minorHAnsi" w:hAnsiTheme="minorHAnsi" w:cstheme="minorHAnsi"/>
        </w:rPr>
        <w:t xml:space="preserve"> to the cells</w:t>
      </w:r>
      <w:r>
        <w:rPr>
          <w:rFonts w:asciiTheme="minorHAnsi" w:hAnsiTheme="minorHAnsi" w:cstheme="minorHAnsi"/>
        </w:rPr>
        <w:t xml:space="preserve"> and return the</w:t>
      </w:r>
      <w:r w:rsidR="000A4E9D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 xml:space="preserve"> to the incubator </w:t>
      </w:r>
      <w:r>
        <w:rPr>
          <w:rFonts w:asciiTheme="minorHAnsi" w:hAnsiTheme="minorHAnsi" w:cstheme="minorHAnsi"/>
          <w:b/>
          <w:bCs/>
        </w:rPr>
        <w:t>[</w:t>
      </w:r>
      <w:r w:rsidR="00F55E3D">
        <w:rPr>
          <w:rFonts w:asciiTheme="minorHAnsi" w:hAnsiTheme="minorHAnsi" w:cstheme="minorHAnsi"/>
          <w:b/>
          <w:bCs/>
        </w:rPr>
        <w:t>4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.</w:t>
      </w:r>
    </w:p>
    <w:p w14:paraId="24AF3BB1" w14:textId="61916E67" w:rsidR="00AE7393" w:rsidRDefault="00AE7393" w:rsidP="009C54B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cells in the centrifuge and closing the lid.</w:t>
      </w:r>
    </w:p>
    <w:p w14:paraId="23454B3F" w14:textId="11821FEB" w:rsidR="00AE7393" w:rsidRDefault="00AE7393" w:rsidP="009C54B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discarding the supernatant. </w:t>
      </w:r>
    </w:p>
    <w:p w14:paraId="480F44A0" w14:textId="4B599A94" w:rsidR="00AE7393" w:rsidRDefault="00AE7393" w:rsidP="009C54B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resuspending the cells</w:t>
      </w:r>
      <w:r w:rsidR="00FF23EC">
        <w:rPr>
          <w:rFonts w:asciiTheme="minorHAnsi" w:hAnsiTheme="minorHAnsi" w:cstheme="minorHAnsi"/>
        </w:rPr>
        <w:t xml:space="preserve"> and put in new T75</w:t>
      </w:r>
    </w:p>
    <w:p w14:paraId="6B8C7353" w14:textId="192213AD" w:rsidR="00AE7393" w:rsidRDefault="00AE7393" w:rsidP="009C54B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PMA to the cells</w:t>
      </w:r>
      <w:r w:rsidR="00FF23EC">
        <w:rPr>
          <w:rFonts w:asciiTheme="minorHAnsi" w:hAnsiTheme="minorHAnsi" w:cstheme="minorHAnsi"/>
        </w:rPr>
        <w:t xml:space="preserve"> in T75</w:t>
      </w:r>
    </w:p>
    <w:p w14:paraId="610CB444" w14:textId="3C9EB402" w:rsidR="00436A45" w:rsidRDefault="00436A45" w:rsidP="009C54B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36A45">
        <w:rPr>
          <w:rFonts w:asciiTheme="minorHAnsi" w:hAnsiTheme="minorHAnsi" w:cstheme="minorHAnsi"/>
        </w:rPr>
        <w:t xml:space="preserve">To detach </w:t>
      </w:r>
      <w:r>
        <w:rPr>
          <w:rFonts w:asciiTheme="minorHAnsi" w:hAnsiTheme="minorHAnsi" w:cstheme="minorHAnsi"/>
        </w:rPr>
        <w:t>the</w:t>
      </w:r>
      <w:r w:rsidRPr="00436A45">
        <w:rPr>
          <w:rFonts w:asciiTheme="minorHAnsi" w:hAnsiTheme="minorHAnsi" w:cstheme="minorHAnsi"/>
        </w:rPr>
        <w:t xml:space="preserve"> macrophage-like cells, wash</w:t>
      </w:r>
      <w:r>
        <w:rPr>
          <w:rFonts w:asciiTheme="minorHAnsi" w:hAnsiTheme="minorHAnsi" w:cstheme="minorHAnsi"/>
        </w:rPr>
        <w:t xml:space="preserve"> them</w:t>
      </w:r>
      <w:r w:rsidRPr="00436A45">
        <w:rPr>
          <w:rFonts w:asciiTheme="minorHAnsi" w:hAnsiTheme="minorHAnsi" w:cstheme="minorHAnsi"/>
        </w:rPr>
        <w:t xml:space="preserve"> once with </w:t>
      </w:r>
      <w:r>
        <w:rPr>
          <w:rFonts w:asciiTheme="minorHAnsi" w:hAnsiTheme="minorHAnsi" w:cstheme="minorHAnsi"/>
        </w:rPr>
        <w:t>PBS</w:t>
      </w:r>
      <w:r w:rsidRPr="00436A45">
        <w:rPr>
          <w:rFonts w:asciiTheme="minorHAnsi" w:hAnsiTheme="minorHAnsi" w:cstheme="minorHAnsi"/>
        </w:rPr>
        <w:t xml:space="preserve"> at 37 </w:t>
      </w:r>
      <w:r>
        <w:rPr>
          <w:rFonts w:asciiTheme="minorHAnsi" w:hAnsiTheme="minorHAnsi" w:cstheme="minorHAnsi"/>
        </w:rPr>
        <w:t>degrees Celsius</w:t>
      </w:r>
      <w:r w:rsidRPr="00436A4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[1] </w:t>
      </w:r>
      <w:r w:rsidRPr="00436A45">
        <w:rPr>
          <w:rFonts w:asciiTheme="minorHAnsi" w:hAnsiTheme="minorHAnsi" w:cstheme="minorHAnsi"/>
        </w:rPr>
        <w:t>and incubate</w:t>
      </w:r>
      <w:r>
        <w:rPr>
          <w:rFonts w:asciiTheme="minorHAnsi" w:hAnsiTheme="minorHAnsi" w:cstheme="minorHAnsi"/>
        </w:rPr>
        <w:t xml:space="preserve"> them</w:t>
      </w:r>
      <w:r w:rsidRPr="00436A45">
        <w:rPr>
          <w:rFonts w:asciiTheme="minorHAnsi" w:hAnsiTheme="minorHAnsi" w:cstheme="minorHAnsi"/>
        </w:rPr>
        <w:t xml:space="preserve"> with 3 m</w:t>
      </w:r>
      <w:r>
        <w:rPr>
          <w:rFonts w:asciiTheme="minorHAnsi" w:hAnsiTheme="minorHAnsi" w:cstheme="minorHAnsi"/>
        </w:rPr>
        <w:t>illiliters</w:t>
      </w:r>
      <w:r w:rsidRPr="00436A45">
        <w:rPr>
          <w:rFonts w:asciiTheme="minorHAnsi" w:hAnsiTheme="minorHAnsi" w:cstheme="minorHAnsi"/>
        </w:rPr>
        <w:t xml:space="preserve"> of cell detachment solution containing 0.5 m</w:t>
      </w:r>
      <w:r>
        <w:rPr>
          <w:rFonts w:asciiTheme="minorHAnsi" w:hAnsiTheme="minorHAnsi" w:cstheme="minorHAnsi"/>
        </w:rPr>
        <w:t>illimolar</w:t>
      </w:r>
      <w:r w:rsidRPr="00436A45">
        <w:rPr>
          <w:rFonts w:asciiTheme="minorHAnsi" w:hAnsiTheme="minorHAnsi" w:cstheme="minorHAnsi"/>
        </w:rPr>
        <w:t xml:space="preserve"> EDTA for 10 min</w:t>
      </w:r>
      <w:r>
        <w:rPr>
          <w:rFonts w:asciiTheme="minorHAnsi" w:hAnsiTheme="minorHAnsi" w:cstheme="minorHAnsi"/>
        </w:rPr>
        <w:t>utes</w:t>
      </w:r>
      <w:r w:rsidRPr="00436A45">
        <w:rPr>
          <w:rFonts w:asciiTheme="minorHAnsi" w:hAnsiTheme="minorHAnsi" w:cstheme="minorHAnsi"/>
        </w:rPr>
        <w:t xml:space="preserve"> at room temperature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436A45">
        <w:rPr>
          <w:rFonts w:asciiTheme="minorHAnsi" w:hAnsiTheme="minorHAnsi" w:cstheme="minorHAnsi"/>
        </w:rPr>
        <w:t>.</w:t>
      </w:r>
    </w:p>
    <w:p w14:paraId="2F6C8852" w14:textId="4A5E0007" w:rsidR="00AE7393" w:rsidRDefault="00AE7393" w:rsidP="009C54B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PBS to the cells. </w:t>
      </w:r>
    </w:p>
    <w:p w14:paraId="1333E449" w14:textId="1368E54D" w:rsidR="00AE7393" w:rsidRDefault="00AE7393" w:rsidP="009C54B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Talent adding cell detachment solution to the cells. </w:t>
      </w:r>
    </w:p>
    <w:p w14:paraId="0E0A7304" w14:textId="3A317D6F" w:rsidR="00436A45" w:rsidRDefault="00436A45" w:rsidP="009C54B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Check for cell detachment </w:t>
      </w:r>
      <w:r w:rsidRPr="00436A45">
        <w:rPr>
          <w:rFonts w:asciiTheme="minorHAnsi" w:hAnsiTheme="minorHAnsi" w:cstheme="minorHAnsi"/>
        </w:rPr>
        <w:t xml:space="preserve">under an inverted microscope </w:t>
      </w:r>
      <w:r>
        <w:rPr>
          <w:rFonts w:asciiTheme="minorHAnsi" w:hAnsiTheme="minorHAnsi" w:cstheme="minorHAnsi"/>
          <w:b/>
          <w:bCs/>
        </w:rPr>
        <w:t>[1]</w:t>
      </w:r>
      <w:r w:rsidRPr="00436A45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When the cells have detached, a</w:t>
      </w:r>
      <w:r w:rsidRPr="00436A45">
        <w:rPr>
          <w:rFonts w:asciiTheme="minorHAnsi" w:hAnsiTheme="minorHAnsi" w:cstheme="minorHAnsi"/>
        </w:rPr>
        <w:t>dd 7 m</w:t>
      </w:r>
      <w:r>
        <w:rPr>
          <w:rFonts w:asciiTheme="minorHAnsi" w:hAnsiTheme="minorHAnsi" w:cstheme="minorHAnsi"/>
        </w:rPr>
        <w:t>illiliters</w:t>
      </w:r>
      <w:r w:rsidRPr="00436A45">
        <w:rPr>
          <w:rFonts w:asciiTheme="minorHAnsi" w:hAnsiTheme="minorHAnsi" w:cstheme="minorHAnsi"/>
        </w:rPr>
        <w:t xml:space="preserve"> of fresh medium </w:t>
      </w:r>
      <w:r>
        <w:rPr>
          <w:rFonts w:asciiTheme="minorHAnsi" w:hAnsiTheme="minorHAnsi" w:cstheme="minorHAnsi"/>
          <w:b/>
          <w:bCs/>
        </w:rPr>
        <w:t xml:space="preserve">[2] </w:t>
      </w:r>
      <w:r w:rsidRPr="00436A45">
        <w:rPr>
          <w:rFonts w:asciiTheme="minorHAnsi" w:hAnsiTheme="minorHAnsi" w:cstheme="minorHAnsi"/>
        </w:rPr>
        <w:t xml:space="preserve">and centrifuge </w:t>
      </w:r>
      <w:r>
        <w:rPr>
          <w:rFonts w:asciiTheme="minorHAnsi" w:hAnsiTheme="minorHAnsi" w:cstheme="minorHAnsi"/>
        </w:rPr>
        <w:t xml:space="preserve">them </w:t>
      </w:r>
      <w:r w:rsidRPr="00436A45">
        <w:rPr>
          <w:rFonts w:asciiTheme="minorHAnsi" w:hAnsiTheme="minorHAnsi" w:cstheme="minorHAnsi"/>
        </w:rPr>
        <w:t xml:space="preserve">at 300 x </w:t>
      </w:r>
      <w:r w:rsidRPr="00436A45">
        <w:rPr>
          <w:rFonts w:asciiTheme="minorHAnsi" w:hAnsiTheme="minorHAnsi" w:cstheme="minorHAnsi"/>
          <w:i/>
        </w:rPr>
        <w:t>g</w:t>
      </w:r>
      <w:r w:rsidRPr="00436A45">
        <w:rPr>
          <w:rFonts w:asciiTheme="minorHAnsi" w:hAnsiTheme="minorHAnsi" w:cstheme="minorHAnsi"/>
        </w:rPr>
        <w:t xml:space="preserve"> for 4 min</w:t>
      </w:r>
      <w:r>
        <w:rPr>
          <w:rFonts w:asciiTheme="minorHAnsi" w:hAnsiTheme="minorHAnsi" w:cstheme="minorHAnsi"/>
        </w:rPr>
        <w:t xml:space="preserve">utes </w:t>
      </w:r>
      <w:r>
        <w:rPr>
          <w:rFonts w:asciiTheme="minorHAnsi" w:hAnsiTheme="minorHAnsi" w:cstheme="minorHAnsi"/>
          <w:b/>
          <w:bCs/>
        </w:rPr>
        <w:t>[3]</w:t>
      </w:r>
      <w:r w:rsidRPr="00436A45">
        <w:rPr>
          <w:rFonts w:asciiTheme="minorHAnsi" w:hAnsiTheme="minorHAnsi" w:cstheme="minorHAnsi"/>
        </w:rPr>
        <w:t>.</w:t>
      </w:r>
    </w:p>
    <w:p w14:paraId="17A5E996" w14:textId="222E0177" w:rsidR="00AE7393" w:rsidRDefault="00AE7393" w:rsidP="009C54B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checking the cells under the microscope. </w:t>
      </w:r>
    </w:p>
    <w:p w14:paraId="59FAFA03" w14:textId="5F5E1283" w:rsidR="00AE7393" w:rsidRDefault="00AE7393" w:rsidP="009C54B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medium to the cells, with the medium container in the shot</w:t>
      </w:r>
      <w:r w:rsidR="000931CB">
        <w:rPr>
          <w:rFonts w:asciiTheme="minorHAnsi" w:hAnsiTheme="minorHAnsi" w:cstheme="minorHAnsi"/>
        </w:rPr>
        <w:t xml:space="preserve"> </w:t>
      </w:r>
      <w:r w:rsidR="00C959AB">
        <w:rPr>
          <w:rFonts w:asciiTheme="minorHAnsi" w:hAnsiTheme="minorHAnsi" w:cstheme="minorHAnsi"/>
        </w:rPr>
        <w:t>and putting cells in falcon tube</w:t>
      </w:r>
    </w:p>
    <w:p w14:paraId="51528849" w14:textId="4EAD5204" w:rsidR="00AE7393" w:rsidRDefault="00AE7393" w:rsidP="009C54B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cells in the centrifuge and closing the lid.</w:t>
      </w:r>
    </w:p>
    <w:p w14:paraId="4B354B39" w14:textId="252E584A" w:rsidR="00436A45" w:rsidRDefault="00436A45" w:rsidP="009C54B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36A45">
        <w:rPr>
          <w:rFonts w:asciiTheme="minorHAnsi" w:hAnsiTheme="minorHAnsi" w:cstheme="minorHAnsi"/>
        </w:rPr>
        <w:t xml:space="preserve">After </w:t>
      </w:r>
      <w:r w:rsidRPr="00D24368">
        <w:rPr>
          <w:rFonts w:asciiTheme="minorHAnsi" w:hAnsiTheme="minorHAnsi" w:cstheme="minorHAnsi"/>
        </w:rPr>
        <w:t>removing the supernatant,</w:t>
      </w:r>
      <w:r w:rsidRPr="00436A45">
        <w:rPr>
          <w:rFonts w:asciiTheme="minorHAnsi" w:hAnsiTheme="minorHAnsi" w:cstheme="minorHAnsi"/>
        </w:rPr>
        <w:t xml:space="preserve"> re-suspend macrophage cells in 3 m</w:t>
      </w:r>
      <w:r>
        <w:rPr>
          <w:rFonts w:asciiTheme="minorHAnsi" w:hAnsiTheme="minorHAnsi" w:cstheme="minorHAnsi"/>
        </w:rPr>
        <w:t>illiliters</w:t>
      </w:r>
      <w:r w:rsidRPr="00436A45">
        <w:rPr>
          <w:rFonts w:asciiTheme="minorHAnsi" w:hAnsiTheme="minorHAnsi" w:cstheme="minorHAnsi"/>
        </w:rPr>
        <w:t xml:space="preserve"> of THP-1 medium in a 15</w:t>
      </w:r>
      <w:r>
        <w:rPr>
          <w:rFonts w:asciiTheme="minorHAnsi" w:hAnsiTheme="minorHAnsi" w:cstheme="minorHAnsi"/>
        </w:rPr>
        <w:t>-milliliter</w:t>
      </w:r>
      <w:r w:rsidRPr="00436A45">
        <w:rPr>
          <w:rFonts w:asciiTheme="minorHAnsi" w:hAnsiTheme="minorHAnsi" w:cstheme="minorHAnsi"/>
        </w:rPr>
        <w:t xml:space="preserve"> conical tube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436A45">
        <w:rPr>
          <w:rFonts w:asciiTheme="minorHAnsi" w:hAnsiTheme="minorHAnsi" w:cstheme="minorHAnsi"/>
        </w:rPr>
        <w:t>, count the cells</w:t>
      </w:r>
      <w:r>
        <w:rPr>
          <w:rFonts w:asciiTheme="minorHAnsi" w:hAnsiTheme="minorHAnsi" w:cstheme="minorHAnsi"/>
        </w:rPr>
        <w:t xml:space="preserve">, </w:t>
      </w:r>
      <w:r w:rsidRPr="00436A45">
        <w:rPr>
          <w:rFonts w:asciiTheme="minorHAnsi" w:hAnsiTheme="minorHAnsi" w:cstheme="minorHAnsi"/>
        </w:rPr>
        <w:t>and incubate</w:t>
      </w:r>
      <w:r>
        <w:rPr>
          <w:rFonts w:asciiTheme="minorHAnsi" w:hAnsiTheme="minorHAnsi" w:cstheme="minorHAnsi"/>
        </w:rPr>
        <w:t xml:space="preserve"> them</w:t>
      </w:r>
      <w:r w:rsidRPr="00436A45">
        <w:rPr>
          <w:rFonts w:asciiTheme="minorHAnsi" w:hAnsiTheme="minorHAnsi" w:cstheme="minorHAnsi"/>
        </w:rPr>
        <w:t xml:space="preserve"> for a maximum</w:t>
      </w:r>
      <w:r>
        <w:rPr>
          <w:rFonts w:asciiTheme="minorHAnsi" w:hAnsiTheme="minorHAnsi" w:cstheme="minorHAnsi"/>
        </w:rPr>
        <w:t xml:space="preserve"> of</w:t>
      </w:r>
      <w:r w:rsidRPr="00436A45">
        <w:rPr>
          <w:rFonts w:asciiTheme="minorHAnsi" w:hAnsiTheme="minorHAnsi" w:cstheme="minorHAnsi"/>
        </w:rPr>
        <w:t xml:space="preserve"> 1 h</w:t>
      </w:r>
      <w:r>
        <w:rPr>
          <w:rFonts w:asciiTheme="minorHAnsi" w:hAnsiTheme="minorHAnsi" w:cstheme="minorHAnsi"/>
        </w:rPr>
        <w:t>our</w:t>
      </w:r>
      <w:r w:rsidRPr="00436A45">
        <w:rPr>
          <w:rFonts w:asciiTheme="minorHAnsi" w:hAnsiTheme="minorHAnsi" w:cstheme="minorHAnsi"/>
        </w:rPr>
        <w:t xml:space="preserve"> before setting up the co-culture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436A45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5CF78794" w14:textId="35838C4F" w:rsidR="00436A45" w:rsidRDefault="00AE7393" w:rsidP="009C54B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resuspending the cells </w:t>
      </w:r>
    </w:p>
    <w:p w14:paraId="6C4BEE77" w14:textId="706D352B" w:rsidR="00D1719F" w:rsidRDefault="00D1719F" w:rsidP="009C54B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cells in the incubator and closing the door.</w:t>
      </w:r>
    </w:p>
    <w:p w14:paraId="6269B40E" w14:textId="4E09AEDC" w:rsidR="00436A45" w:rsidRDefault="00436A45" w:rsidP="009C54B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establish </w:t>
      </w:r>
      <w:r w:rsidRPr="00436A45">
        <w:rPr>
          <w:rFonts w:asciiTheme="minorHAnsi" w:hAnsiTheme="minorHAnsi" w:cstheme="minorHAnsi"/>
        </w:rPr>
        <w:t>an epithelial-macrophage co-culture</w:t>
      </w:r>
      <w:r>
        <w:rPr>
          <w:rFonts w:asciiTheme="minorHAnsi" w:hAnsiTheme="minorHAnsi" w:cstheme="minorHAnsi"/>
          <w:color w:val="000000" w:themeColor="text1"/>
        </w:rPr>
        <w:t>, r</w:t>
      </w:r>
      <w:r w:rsidRPr="00436A45">
        <w:rPr>
          <w:rFonts w:asciiTheme="minorHAnsi" w:hAnsiTheme="minorHAnsi" w:cstheme="minorHAnsi"/>
        </w:rPr>
        <w:t>emove the medium from the lower chamber</w:t>
      </w:r>
      <w:r>
        <w:rPr>
          <w:rFonts w:asciiTheme="minorHAnsi" w:hAnsiTheme="minorHAnsi" w:cstheme="minorHAnsi"/>
        </w:rPr>
        <w:t xml:space="preserve"> of the </w:t>
      </w:r>
      <w:r w:rsidRPr="00436A45">
        <w:rPr>
          <w:rFonts w:asciiTheme="minorHAnsi" w:hAnsiTheme="minorHAnsi" w:cstheme="minorHAnsi"/>
        </w:rPr>
        <w:t>CFBE41o</w:t>
      </w:r>
      <w:r w:rsidRPr="00436A45">
        <w:rPr>
          <w:rFonts w:asciiTheme="minorHAnsi" w:hAnsiTheme="minorHAnsi" w:cstheme="minorHAnsi"/>
          <w:vertAlign w:val="superscript"/>
        </w:rPr>
        <w:t>-</w:t>
      </w:r>
      <w:r w:rsidRPr="00436A45">
        <w:rPr>
          <w:rFonts w:asciiTheme="minorHAnsi" w:hAnsiTheme="minorHAnsi" w:cstheme="minorHAnsi"/>
        </w:rPr>
        <w:t xml:space="preserve"> monolayers </w:t>
      </w:r>
      <w:r>
        <w:rPr>
          <w:rFonts w:asciiTheme="minorHAnsi" w:hAnsiTheme="minorHAnsi" w:cstheme="minorHAnsi"/>
          <w:b/>
          <w:bCs/>
        </w:rPr>
        <w:t xml:space="preserve">[1] </w:t>
      </w:r>
      <w:r>
        <w:rPr>
          <w:rFonts w:asciiTheme="minorHAnsi" w:hAnsiTheme="minorHAnsi" w:cstheme="minorHAnsi"/>
        </w:rPr>
        <w:t>and</w:t>
      </w:r>
      <w:r w:rsidRPr="00436A45">
        <w:rPr>
          <w:rFonts w:asciiTheme="minorHAnsi" w:hAnsiTheme="minorHAnsi" w:cstheme="minorHAnsi"/>
        </w:rPr>
        <w:t xml:space="preserve"> carefully invert the support inside a sterile glass Petri dish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Use a cell scraper to </w:t>
      </w:r>
      <w:r w:rsidRPr="00436A45">
        <w:rPr>
          <w:rFonts w:asciiTheme="minorHAnsi" w:hAnsiTheme="minorHAnsi" w:cstheme="minorHAnsi"/>
        </w:rPr>
        <w:t xml:space="preserve">remove the cells overgrown through the membrane pores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. </w:t>
      </w:r>
      <w:r w:rsidR="00921F38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F50D83">
        <w:rPr>
          <w:rFonts w:asciiTheme="minorHAnsi" w:hAnsiTheme="minorHAnsi" w:cstheme="minorHAnsi"/>
          <w:i/>
          <w:iCs/>
          <w:color w:val="0432FF"/>
        </w:rPr>
        <w:t xml:space="preserve"> difficult and</w:t>
      </w:r>
      <w:r w:rsidR="00921F38" w:rsidRPr="001640DA">
        <w:rPr>
          <w:rFonts w:asciiTheme="minorHAnsi" w:hAnsiTheme="minorHAnsi" w:cstheme="minorHAnsi"/>
          <w:i/>
          <w:iCs/>
          <w:color w:val="0432FF"/>
        </w:rPr>
        <w:t xml:space="preserve"> important!</w:t>
      </w:r>
    </w:p>
    <w:p w14:paraId="3E48136D" w14:textId="72AA2720" w:rsidR="00436A45" w:rsidRDefault="00436A45" w:rsidP="009C54B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the medium from the </w:t>
      </w:r>
      <w:r w:rsidRPr="00436A45">
        <w:rPr>
          <w:rFonts w:asciiTheme="minorHAnsi" w:hAnsiTheme="minorHAnsi" w:cstheme="minorHAnsi"/>
        </w:rPr>
        <w:t>CFBE41o</w:t>
      </w:r>
      <w:r w:rsidRPr="00436A45">
        <w:rPr>
          <w:rFonts w:asciiTheme="minorHAnsi" w:hAnsiTheme="minorHAnsi" w:cstheme="minorHAnsi"/>
          <w:vertAlign w:val="superscript"/>
        </w:rPr>
        <w:t>-</w:t>
      </w:r>
      <w:r>
        <w:rPr>
          <w:rFonts w:asciiTheme="minorHAnsi" w:hAnsiTheme="minorHAnsi" w:cstheme="minorHAnsi"/>
        </w:rPr>
        <w:t xml:space="preserve"> cells. </w:t>
      </w:r>
    </w:p>
    <w:p w14:paraId="40E2C870" w14:textId="634E01BE" w:rsidR="00D1719F" w:rsidRDefault="00D1719F" w:rsidP="009C54B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inverting the support into the Petri dish.</w:t>
      </w:r>
    </w:p>
    <w:p w14:paraId="42A5C3A5" w14:textId="7944D7CD" w:rsidR="00D1719F" w:rsidRDefault="00D1719F" w:rsidP="009C54B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scraping the membrane with the cell scraper. </w:t>
      </w:r>
    </w:p>
    <w:p w14:paraId="330D2377" w14:textId="773A6FFA" w:rsidR="00ED0570" w:rsidRDefault="00436A45" w:rsidP="009C54B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36A45">
        <w:rPr>
          <w:rFonts w:asciiTheme="minorHAnsi" w:hAnsiTheme="minorHAnsi" w:cstheme="minorHAnsi"/>
        </w:rPr>
        <w:t>Place 200,000 THP-1 macrophages in 200 microliters of RPMI on the basolateral side of the inverted insert</w:t>
      </w:r>
      <w:r w:rsidR="00D1719F">
        <w:rPr>
          <w:rFonts w:asciiTheme="minorHAnsi" w:hAnsiTheme="minorHAnsi" w:cstheme="minorHAnsi"/>
        </w:rPr>
        <w:t xml:space="preserve"> in each well</w:t>
      </w:r>
      <w:r w:rsidRPr="00436A45">
        <w:rPr>
          <w:rFonts w:asciiTheme="minorHAnsi" w:hAnsiTheme="minorHAnsi" w:cstheme="minorHAnsi"/>
        </w:rPr>
        <w:t xml:space="preserve"> </w:t>
      </w:r>
      <w:r w:rsidRPr="00436A45">
        <w:rPr>
          <w:rFonts w:asciiTheme="minorHAnsi" w:hAnsiTheme="minorHAnsi" w:cstheme="minorHAnsi"/>
          <w:b/>
          <w:bCs/>
        </w:rPr>
        <w:t>[1]</w:t>
      </w:r>
      <w:r w:rsidRPr="00436A45">
        <w:rPr>
          <w:rFonts w:asciiTheme="minorHAnsi" w:hAnsiTheme="minorHAnsi" w:cstheme="minorHAnsi"/>
        </w:rPr>
        <w:t xml:space="preserve">, close the Petri dishes, and incubate them for 2 hours </w:t>
      </w:r>
      <w:r w:rsidRPr="00436A45">
        <w:rPr>
          <w:rFonts w:asciiTheme="minorHAnsi" w:hAnsiTheme="minorHAnsi" w:cstheme="minorHAnsi"/>
          <w:b/>
          <w:bCs/>
        </w:rPr>
        <w:t>[2]</w:t>
      </w:r>
      <w:r w:rsidRPr="00436A45">
        <w:rPr>
          <w:rFonts w:asciiTheme="minorHAnsi" w:hAnsiTheme="minorHAnsi" w:cstheme="minorHAnsi"/>
        </w:rPr>
        <w:t>. Then, place the inserts back into the 12-well microplates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436A45">
        <w:rPr>
          <w:rFonts w:asciiTheme="minorHAnsi" w:hAnsiTheme="minorHAnsi" w:cstheme="minorHAnsi"/>
        </w:rPr>
        <w:t xml:space="preserve"> and add 500 microliters of MEM medium to the basolateral side of the permeable insert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[4]</w:t>
      </w:r>
      <w:r>
        <w:rPr>
          <w:rFonts w:asciiTheme="minorHAnsi" w:hAnsiTheme="minorHAnsi" w:cstheme="minorHAnsi"/>
        </w:rPr>
        <w:t xml:space="preserve">. </w:t>
      </w:r>
      <w:r w:rsidR="00921F38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  <w:r w:rsidRPr="00436A45">
        <w:rPr>
          <w:rFonts w:asciiTheme="minorHAnsi" w:hAnsiTheme="minorHAnsi" w:cstheme="minorHAnsi"/>
        </w:rPr>
        <w:t xml:space="preserve"> </w:t>
      </w:r>
    </w:p>
    <w:p w14:paraId="66E76AA2" w14:textId="15F1DA69" w:rsidR="00D1719F" w:rsidRDefault="00D1719F" w:rsidP="009C54B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THP-1 cells on the basolateral side of the inverted insert.</w:t>
      </w:r>
    </w:p>
    <w:p w14:paraId="7A549FF8" w14:textId="4AF29B1B" w:rsidR="00D1719F" w:rsidRDefault="00D1719F" w:rsidP="009C54B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dish in the incubator and closing the door.</w:t>
      </w:r>
    </w:p>
    <w:p w14:paraId="58352A02" w14:textId="48862A72" w:rsidR="00D1719F" w:rsidRDefault="00D1719F" w:rsidP="009C54B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transferring the insert into the microplate.</w:t>
      </w:r>
    </w:p>
    <w:p w14:paraId="7FBBA4C5" w14:textId="2EBCA754" w:rsidR="00ED0570" w:rsidRPr="00D1719F" w:rsidRDefault="00D1719F" w:rsidP="009C54B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medium to the insert, with the medium container in the shot.</w:t>
      </w:r>
    </w:p>
    <w:p w14:paraId="5395F729" w14:textId="7747C04A" w:rsidR="00CE10F2" w:rsidRPr="00B07A3B" w:rsidRDefault="00ED0570" w:rsidP="009C54BC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ED0570">
        <w:rPr>
          <w:rFonts w:asciiTheme="minorHAnsi" w:hAnsiTheme="minorHAnsi" w:cstheme="minorHAnsi"/>
          <w:b/>
          <w:bCs/>
        </w:rPr>
        <w:t xml:space="preserve">Infection by </w:t>
      </w:r>
      <w:r w:rsidRPr="00ED0570">
        <w:rPr>
          <w:rFonts w:asciiTheme="minorHAnsi" w:hAnsiTheme="minorHAnsi" w:cstheme="minorHAnsi"/>
          <w:b/>
          <w:bCs/>
          <w:i/>
        </w:rPr>
        <w:t>P. aeruginosa</w:t>
      </w:r>
    </w:p>
    <w:p w14:paraId="3B37B2EA" w14:textId="749CD6DB" w:rsidR="00CE10F2" w:rsidRPr="00B07A3B" w:rsidRDefault="00626618" w:rsidP="009C54B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26618">
        <w:rPr>
          <w:rFonts w:asciiTheme="minorHAnsi" w:hAnsiTheme="minorHAnsi" w:cstheme="minorHAnsi"/>
        </w:rPr>
        <w:t>Inoculate 15 m</w:t>
      </w:r>
      <w:r>
        <w:rPr>
          <w:rFonts w:asciiTheme="minorHAnsi" w:hAnsiTheme="minorHAnsi" w:cstheme="minorHAnsi"/>
        </w:rPr>
        <w:t>illiliters</w:t>
      </w:r>
      <w:r w:rsidRPr="00626618">
        <w:rPr>
          <w:rFonts w:asciiTheme="minorHAnsi" w:hAnsiTheme="minorHAnsi" w:cstheme="minorHAnsi"/>
        </w:rPr>
        <w:t xml:space="preserve"> of </w:t>
      </w:r>
      <w:r>
        <w:rPr>
          <w:rFonts w:asciiTheme="minorHAnsi" w:hAnsiTheme="minorHAnsi" w:cstheme="minorHAnsi"/>
        </w:rPr>
        <w:t>LB</w:t>
      </w:r>
      <w:r w:rsidRPr="00626618">
        <w:rPr>
          <w:rFonts w:asciiTheme="minorHAnsi" w:hAnsiTheme="minorHAnsi" w:cstheme="minorHAnsi"/>
        </w:rPr>
        <w:t xml:space="preserve"> supplemented with 300 </w:t>
      </w:r>
      <w:r>
        <w:rPr>
          <w:rFonts w:asciiTheme="minorHAnsi" w:hAnsiTheme="minorHAnsi" w:cstheme="minorHAnsi"/>
        </w:rPr>
        <w:t>micrograms per milliliter</w:t>
      </w:r>
      <w:r w:rsidRPr="00626618">
        <w:rPr>
          <w:rFonts w:asciiTheme="minorHAnsi" w:hAnsiTheme="minorHAnsi" w:cstheme="minorHAnsi"/>
        </w:rPr>
        <w:t xml:space="preserve"> ampicillin with a single colony of </w:t>
      </w:r>
      <w:r w:rsidRPr="00626618">
        <w:rPr>
          <w:rFonts w:asciiTheme="minorHAnsi" w:hAnsiTheme="minorHAnsi" w:cstheme="minorHAnsi"/>
          <w:i/>
        </w:rPr>
        <w:t>P. aeruginosa</w:t>
      </w:r>
      <w:r w:rsidRPr="00626618">
        <w:rPr>
          <w:rFonts w:asciiTheme="minorHAnsi" w:hAnsiTheme="minorHAnsi" w:cstheme="minorHAnsi"/>
        </w:rPr>
        <w:t xml:space="preserve"> PAO1-GFP</w:t>
      </w:r>
      <w:r w:rsidR="00FF1236">
        <w:rPr>
          <w:rFonts w:asciiTheme="minorHAnsi" w:hAnsiTheme="minorHAnsi" w:cstheme="minorHAnsi"/>
        </w:rPr>
        <w:t xml:space="preserve"> </w:t>
      </w:r>
      <w:r w:rsidR="00FF1236">
        <w:rPr>
          <w:rFonts w:asciiTheme="minorHAnsi" w:hAnsiTheme="minorHAnsi" w:cstheme="minorHAnsi"/>
          <w:b/>
          <w:bCs/>
        </w:rPr>
        <w:t>[1]</w:t>
      </w:r>
      <w:r w:rsidRPr="00626618">
        <w:rPr>
          <w:rFonts w:asciiTheme="minorHAnsi" w:hAnsiTheme="minorHAnsi" w:cstheme="minorHAnsi"/>
        </w:rPr>
        <w:t>.</w:t>
      </w:r>
      <w:r w:rsidR="00FF1236">
        <w:rPr>
          <w:rFonts w:asciiTheme="minorHAnsi" w:hAnsiTheme="minorHAnsi" w:cstheme="minorHAnsi"/>
          <w:color w:val="000000" w:themeColor="text1"/>
        </w:rPr>
        <w:t xml:space="preserve"> </w:t>
      </w:r>
      <w:r w:rsidR="00FF1236" w:rsidRPr="00FF1236">
        <w:rPr>
          <w:rFonts w:asciiTheme="minorHAnsi" w:hAnsiTheme="minorHAnsi" w:cstheme="minorHAnsi"/>
        </w:rPr>
        <w:t>Incubate the bacteria for 18 h</w:t>
      </w:r>
      <w:r w:rsidR="00FF1236">
        <w:rPr>
          <w:rFonts w:asciiTheme="minorHAnsi" w:hAnsiTheme="minorHAnsi" w:cstheme="minorHAnsi"/>
        </w:rPr>
        <w:t>ours</w:t>
      </w:r>
      <w:r w:rsidR="00FF1236" w:rsidRPr="00FF1236">
        <w:rPr>
          <w:rFonts w:asciiTheme="minorHAnsi" w:hAnsiTheme="minorHAnsi" w:cstheme="minorHAnsi"/>
        </w:rPr>
        <w:t xml:space="preserve"> at 37 </w:t>
      </w:r>
      <w:r w:rsidR="00FF1236">
        <w:rPr>
          <w:rFonts w:asciiTheme="minorHAnsi" w:hAnsiTheme="minorHAnsi" w:cstheme="minorHAnsi"/>
        </w:rPr>
        <w:t>degrees Celsius while</w:t>
      </w:r>
      <w:r w:rsidR="00FF1236" w:rsidRPr="00FF1236">
        <w:rPr>
          <w:rFonts w:asciiTheme="minorHAnsi" w:hAnsiTheme="minorHAnsi" w:cstheme="minorHAnsi"/>
        </w:rPr>
        <w:t xml:space="preserve"> shaking at 180 rpm</w:t>
      </w:r>
      <w:r w:rsidR="00FF1236">
        <w:rPr>
          <w:rFonts w:asciiTheme="minorHAnsi" w:hAnsiTheme="minorHAnsi" w:cstheme="minorHAnsi"/>
        </w:rPr>
        <w:t xml:space="preserve"> </w:t>
      </w:r>
      <w:r w:rsidR="00FF1236">
        <w:rPr>
          <w:rFonts w:asciiTheme="minorHAnsi" w:hAnsiTheme="minorHAnsi" w:cstheme="minorHAnsi"/>
          <w:b/>
          <w:bCs/>
        </w:rPr>
        <w:t>[2]</w:t>
      </w:r>
      <w:r w:rsidR="00FF1236">
        <w:rPr>
          <w:rFonts w:asciiTheme="minorHAnsi" w:hAnsiTheme="minorHAnsi" w:cstheme="minorHAnsi"/>
        </w:rPr>
        <w:t>.</w:t>
      </w:r>
    </w:p>
    <w:p w14:paraId="62D79EBC" w14:textId="316FA410" w:rsidR="000B2085" w:rsidRDefault="00D1719F" w:rsidP="009C54B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inoculating the LB in the flask. </w:t>
      </w:r>
    </w:p>
    <w:p w14:paraId="22F5C172" w14:textId="75E28252" w:rsidR="00D1719F" w:rsidRPr="00B07A3B" w:rsidRDefault="00D1719F" w:rsidP="009C54B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Talent putting the flask in the incubator and closing the door.</w:t>
      </w:r>
    </w:p>
    <w:p w14:paraId="04F18970" w14:textId="4AED0F1A" w:rsidR="00CE10F2" w:rsidRPr="00B07A3B" w:rsidRDefault="00FF1236" w:rsidP="009C54B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After the incubation, transfer the bacteria to</w:t>
      </w:r>
      <w:r w:rsidRPr="00FF1236">
        <w:rPr>
          <w:rFonts w:asciiTheme="minorHAnsi" w:hAnsiTheme="minorHAnsi" w:cstheme="minorHAnsi"/>
        </w:rPr>
        <w:t xml:space="preserve"> a 50</w:t>
      </w:r>
      <w:r>
        <w:rPr>
          <w:rFonts w:asciiTheme="minorHAnsi" w:hAnsiTheme="minorHAnsi" w:cstheme="minorHAnsi"/>
        </w:rPr>
        <w:t>-milliliter</w:t>
      </w:r>
      <w:r w:rsidRPr="00FF1236">
        <w:rPr>
          <w:rFonts w:asciiTheme="minorHAnsi" w:hAnsiTheme="minorHAnsi" w:cstheme="minorHAnsi"/>
        </w:rPr>
        <w:t xml:space="preserve"> conical tube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FF1236">
        <w:rPr>
          <w:rFonts w:asciiTheme="minorHAnsi" w:hAnsiTheme="minorHAnsi" w:cstheme="minorHAnsi"/>
        </w:rPr>
        <w:t xml:space="preserve"> and centrifuge </w:t>
      </w:r>
      <w:r>
        <w:rPr>
          <w:rFonts w:asciiTheme="minorHAnsi" w:hAnsiTheme="minorHAnsi" w:cstheme="minorHAnsi"/>
        </w:rPr>
        <w:t xml:space="preserve">it </w:t>
      </w:r>
      <w:r w:rsidRPr="00FF1236">
        <w:rPr>
          <w:rFonts w:asciiTheme="minorHAnsi" w:hAnsiTheme="minorHAnsi" w:cstheme="minorHAnsi"/>
        </w:rPr>
        <w:t xml:space="preserve">at 3850 x </w:t>
      </w:r>
      <w:r w:rsidRPr="00FF1236">
        <w:rPr>
          <w:rFonts w:asciiTheme="minorHAnsi" w:hAnsiTheme="minorHAnsi" w:cstheme="minorHAnsi"/>
          <w:i/>
        </w:rPr>
        <w:t>g</w:t>
      </w:r>
      <w:r w:rsidRPr="00FF1236">
        <w:rPr>
          <w:rFonts w:asciiTheme="minorHAnsi" w:hAnsiTheme="minorHAnsi" w:cstheme="minorHAnsi"/>
        </w:rPr>
        <w:t xml:space="preserve"> for 5 min</w:t>
      </w:r>
      <w:r>
        <w:rPr>
          <w:rFonts w:asciiTheme="minorHAnsi" w:hAnsiTheme="minorHAnsi" w:cstheme="minorHAnsi"/>
        </w:rPr>
        <w:t xml:space="preserve">utes </w:t>
      </w:r>
      <w:r>
        <w:rPr>
          <w:rFonts w:asciiTheme="minorHAnsi" w:hAnsiTheme="minorHAnsi" w:cstheme="minorHAnsi"/>
          <w:b/>
          <w:bCs/>
        </w:rPr>
        <w:t>[2]</w:t>
      </w:r>
      <w:r w:rsidRPr="00FF1236">
        <w:rPr>
          <w:rFonts w:asciiTheme="minorHAnsi" w:hAnsiTheme="minorHAnsi" w:cstheme="minorHAnsi"/>
        </w:rPr>
        <w:t>. Discard the supernatant and add 10 m</w:t>
      </w:r>
      <w:r>
        <w:rPr>
          <w:rFonts w:asciiTheme="minorHAnsi" w:hAnsiTheme="minorHAnsi" w:cstheme="minorHAnsi"/>
        </w:rPr>
        <w:t>illiliters</w:t>
      </w:r>
      <w:r w:rsidRPr="00FF1236">
        <w:rPr>
          <w:rFonts w:asciiTheme="minorHAnsi" w:hAnsiTheme="minorHAnsi" w:cstheme="minorHAnsi"/>
        </w:rPr>
        <w:t xml:space="preserve"> of sterile PBS </w:t>
      </w:r>
      <w:r w:rsidR="00D24368">
        <w:rPr>
          <w:rFonts w:asciiTheme="minorHAnsi" w:hAnsiTheme="minorHAnsi" w:cstheme="minorHAnsi"/>
        </w:rPr>
        <w:t>that has been pre-heated to</w:t>
      </w:r>
      <w:r w:rsidRPr="00FF1236">
        <w:rPr>
          <w:rFonts w:asciiTheme="minorHAnsi" w:hAnsiTheme="minorHAnsi" w:cstheme="minorHAnsi"/>
        </w:rPr>
        <w:t xml:space="preserve"> </w:t>
      </w:r>
      <w:r w:rsidRPr="00D24368">
        <w:rPr>
          <w:rFonts w:asciiTheme="minorHAnsi" w:hAnsiTheme="minorHAnsi" w:cstheme="minorHAnsi"/>
        </w:rPr>
        <w:t xml:space="preserve">37 degrees Celsius </w:t>
      </w:r>
      <w:r w:rsidRPr="00D24368">
        <w:rPr>
          <w:rFonts w:asciiTheme="minorHAnsi" w:hAnsiTheme="minorHAnsi" w:cstheme="minorHAnsi"/>
          <w:b/>
          <w:bCs/>
        </w:rPr>
        <w:t>[3]</w:t>
      </w:r>
      <w:r w:rsidRPr="00D24368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413239D2" w14:textId="3EA690F3" w:rsidR="00875BE8" w:rsidRDefault="00D1719F" w:rsidP="009C54B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transferring the bacteria to the conical tube.</w:t>
      </w:r>
    </w:p>
    <w:p w14:paraId="17138A61" w14:textId="41CD35B3" w:rsidR="00D1719F" w:rsidRDefault="00D1719F" w:rsidP="009C54B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tube in the centrifuge and closing the lid. </w:t>
      </w:r>
    </w:p>
    <w:p w14:paraId="7891E878" w14:textId="5C507052" w:rsidR="00D1719F" w:rsidRPr="00B07A3B" w:rsidRDefault="00D1719F" w:rsidP="009C54B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discarding the supernatant and adding PBS to the tube</w:t>
      </w:r>
      <w:r w:rsidR="00D24368">
        <w:rPr>
          <w:rFonts w:asciiTheme="minorHAnsi" w:hAnsiTheme="minorHAnsi" w:cstheme="minorHAnsi"/>
        </w:rPr>
        <w:t>, then vortexing it</w:t>
      </w:r>
      <w:r>
        <w:rPr>
          <w:rFonts w:asciiTheme="minorHAnsi" w:hAnsiTheme="minorHAnsi" w:cstheme="minorHAnsi"/>
        </w:rPr>
        <w:t xml:space="preserve">. </w:t>
      </w:r>
    </w:p>
    <w:p w14:paraId="3EE1069B" w14:textId="2CDC5B70" w:rsidR="00450B27" w:rsidRPr="00B07A3B" w:rsidRDefault="00FF1236" w:rsidP="009C54B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F1236">
        <w:rPr>
          <w:rFonts w:asciiTheme="minorHAnsi" w:hAnsiTheme="minorHAnsi" w:cstheme="minorHAnsi"/>
        </w:rPr>
        <w:t>Measure optical density</w:t>
      </w:r>
      <w:r>
        <w:rPr>
          <w:rFonts w:asciiTheme="minorHAnsi" w:hAnsiTheme="minorHAnsi" w:cstheme="minorHAnsi"/>
        </w:rPr>
        <w:t xml:space="preserve"> at</w:t>
      </w:r>
      <w:r w:rsidRPr="00FF1236">
        <w:rPr>
          <w:rFonts w:asciiTheme="minorHAnsi" w:hAnsiTheme="minorHAnsi" w:cstheme="minorHAnsi"/>
        </w:rPr>
        <w:t xml:space="preserve"> 600 n</w:t>
      </w:r>
      <w:r>
        <w:rPr>
          <w:rFonts w:asciiTheme="minorHAnsi" w:hAnsiTheme="minorHAnsi" w:cstheme="minorHAnsi"/>
        </w:rPr>
        <w:t>ano</w:t>
      </w:r>
      <w:r w:rsidRPr="00FF1236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>eters</w:t>
      </w:r>
      <w:r w:rsidRPr="00FF123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[1] </w:t>
      </w:r>
      <w:r w:rsidRPr="00FF1236">
        <w:rPr>
          <w:rFonts w:asciiTheme="minorHAnsi" w:hAnsiTheme="minorHAnsi" w:cstheme="minorHAnsi"/>
        </w:rPr>
        <w:t xml:space="preserve">and adjust the concentration of bacteria </w:t>
      </w:r>
      <w:r>
        <w:rPr>
          <w:rFonts w:asciiTheme="minorHAnsi" w:hAnsiTheme="minorHAnsi" w:cstheme="minorHAnsi"/>
        </w:rPr>
        <w:t>with</w:t>
      </w:r>
      <w:r w:rsidRPr="00FF1236">
        <w:rPr>
          <w:rFonts w:asciiTheme="minorHAnsi" w:hAnsiTheme="minorHAnsi" w:cstheme="minorHAnsi"/>
        </w:rPr>
        <w:t xml:space="preserve"> the cell culture medium to a final concentration of 2</w:t>
      </w:r>
      <w:bookmarkStart w:id="1" w:name="_Hlk29142858"/>
      <w:r>
        <w:rPr>
          <w:rFonts w:asciiTheme="minorHAnsi" w:hAnsiTheme="minorHAnsi" w:cstheme="minorHAnsi"/>
        </w:rPr>
        <w:t>00,000 colony forming units per milliliter, which</w:t>
      </w:r>
      <w:r w:rsidRPr="00FF1236">
        <w:rPr>
          <w:rFonts w:asciiTheme="minorHAnsi" w:hAnsiTheme="minorHAnsi" w:cstheme="minorHAnsi"/>
        </w:rPr>
        <w:t xml:space="preserve"> corresponds to a multiplicity of infection of one bacterium per epithelial cell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FF1236">
        <w:rPr>
          <w:rFonts w:asciiTheme="minorHAnsi" w:hAnsiTheme="minorHAnsi" w:cstheme="minorHAnsi"/>
        </w:rPr>
        <w:t>.</w:t>
      </w:r>
      <w:bookmarkEnd w:id="1"/>
    </w:p>
    <w:p w14:paraId="59C72F90" w14:textId="50276E00" w:rsidR="00875BE8" w:rsidRDefault="00D1719F" w:rsidP="009C54B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using the spectrophotometer. </w:t>
      </w:r>
    </w:p>
    <w:p w14:paraId="13B3E319" w14:textId="772C4B5C" w:rsidR="00D1719F" w:rsidRDefault="00D1719F" w:rsidP="009C54B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diluting the bacteria.</w:t>
      </w:r>
    </w:p>
    <w:p w14:paraId="24EA5ED5" w14:textId="41DBC0AF" w:rsidR="00FF1236" w:rsidRDefault="00FF1236" w:rsidP="009C54B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F1236">
        <w:rPr>
          <w:rFonts w:asciiTheme="minorHAnsi" w:hAnsiTheme="minorHAnsi" w:cstheme="minorHAnsi"/>
        </w:rPr>
        <w:t xml:space="preserve">Add 100 </w:t>
      </w:r>
      <w:r>
        <w:rPr>
          <w:rFonts w:asciiTheme="minorHAnsi" w:hAnsiTheme="minorHAnsi" w:cstheme="minorHAnsi"/>
        </w:rPr>
        <w:t>microliters</w:t>
      </w:r>
      <w:r w:rsidRPr="00FF1236">
        <w:rPr>
          <w:rFonts w:asciiTheme="minorHAnsi" w:hAnsiTheme="minorHAnsi" w:cstheme="minorHAnsi"/>
        </w:rPr>
        <w:t xml:space="preserve"> of bacterial suspension to the apical side of the permeable support </w:t>
      </w:r>
      <w:r>
        <w:rPr>
          <w:rFonts w:asciiTheme="minorHAnsi" w:hAnsiTheme="minorHAnsi" w:cstheme="minorHAnsi"/>
          <w:b/>
          <w:bCs/>
        </w:rPr>
        <w:t xml:space="preserve">[1-TXT] </w:t>
      </w:r>
      <w:r w:rsidRPr="00FF1236">
        <w:rPr>
          <w:rFonts w:asciiTheme="minorHAnsi" w:hAnsiTheme="minorHAnsi" w:cstheme="minorHAnsi"/>
        </w:rPr>
        <w:t>and incubate</w:t>
      </w:r>
      <w:r>
        <w:rPr>
          <w:rFonts w:asciiTheme="minorHAnsi" w:hAnsiTheme="minorHAnsi" w:cstheme="minorHAnsi"/>
        </w:rPr>
        <w:t xml:space="preserve"> the plate</w:t>
      </w:r>
      <w:r w:rsidRPr="00FF1236">
        <w:rPr>
          <w:rFonts w:asciiTheme="minorHAnsi" w:hAnsiTheme="minorHAnsi" w:cstheme="minorHAnsi"/>
        </w:rPr>
        <w:t xml:space="preserve"> at 37</w:t>
      </w:r>
      <w:r>
        <w:rPr>
          <w:rFonts w:asciiTheme="minorHAnsi" w:hAnsiTheme="minorHAnsi" w:cstheme="minorHAnsi"/>
        </w:rPr>
        <w:t xml:space="preserve"> degrees Celsius</w:t>
      </w:r>
      <w:r w:rsidRPr="00FF123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and 5% carbon dioxide</w:t>
      </w:r>
      <w:r w:rsidRPr="00FF1236">
        <w:rPr>
          <w:rFonts w:asciiTheme="minorHAnsi" w:hAnsiTheme="minorHAnsi" w:cstheme="minorHAnsi"/>
        </w:rPr>
        <w:t xml:space="preserve"> for 1 h</w:t>
      </w:r>
      <w:r>
        <w:rPr>
          <w:rFonts w:asciiTheme="minorHAnsi" w:hAnsiTheme="minorHAnsi" w:cstheme="minorHAnsi"/>
        </w:rPr>
        <w:t>our</w:t>
      </w:r>
      <w:r w:rsidRPr="00FF1236">
        <w:rPr>
          <w:rFonts w:asciiTheme="minorHAnsi" w:hAnsiTheme="minorHAnsi" w:cstheme="minorHAnsi"/>
        </w:rPr>
        <w:t xml:space="preserve"> to allow bacteria </w:t>
      </w:r>
      <w:r>
        <w:rPr>
          <w:rFonts w:asciiTheme="minorHAnsi" w:hAnsiTheme="minorHAnsi" w:cstheme="minorHAnsi"/>
        </w:rPr>
        <w:t>to attach</w:t>
      </w:r>
      <w:r w:rsidRPr="00FF1236">
        <w:rPr>
          <w:rFonts w:asciiTheme="minorHAnsi" w:hAnsiTheme="minorHAnsi" w:cstheme="minorHAnsi"/>
        </w:rPr>
        <w:t xml:space="preserve"> to the cells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FF1236">
        <w:rPr>
          <w:rFonts w:asciiTheme="minorHAnsi" w:hAnsiTheme="minorHAnsi" w:cstheme="minorHAnsi"/>
        </w:rPr>
        <w:t xml:space="preserve">. Then, </w:t>
      </w:r>
      <w:r>
        <w:rPr>
          <w:rFonts w:asciiTheme="minorHAnsi" w:hAnsiTheme="minorHAnsi" w:cstheme="minorHAnsi"/>
        </w:rPr>
        <w:t xml:space="preserve">carefully </w:t>
      </w:r>
      <w:r w:rsidRPr="00FF1236">
        <w:rPr>
          <w:rFonts w:asciiTheme="minorHAnsi" w:hAnsiTheme="minorHAnsi" w:cstheme="minorHAnsi"/>
        </w:rPr>
        <w:t xml:space="preserve">remove apical liquid with a pipette to restore </w:t>
      </w:r>
      <w:r>
        <w:rPr>
          <w:rFonts w:asciiTheme="minorHAnsi" w:hAnsiTheme="minorHAnsi" w:cstheme="minorHAnsi"/>
        </w:rPr>
        <w:t>ALI</w:t>
      </w:r>
      <w:r w:rsidRPr="00FF1236">
        <w:rPr>
          <w:rFonts w:asciiTheme="minorHAnsi" w:hAnsiTheme="minorHAnsi" w:cstheme="minorHAnsi"/>
        </w:rPr>
        <w:t xml:space="preserve"> conditions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FF1236">
        <w:rPr>
          <w:rFonts w:asciiTheme="minorHAnsi" w:hAnsiTheme="minorHAnsi" w:cstheme="minorHAnsi"/>
        </w:rPr>
        <w:t xml:space="preserve">. </w:t>
      </w:r>
      <w:r w:rsidR="00921F38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3FEA517D" w14:textId="582F9874" w:rsidR="00FF1236" w:rsidRDefault="00FF1236" w:rsidP="009C54B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bacterial suspension to the cells. </w:t>
      </w:r>
      <w:r>
        <w:rPr>
          <w:rFonts w:asciiTheme="minorHAnsi" w:hAnsiTheme="minorHAnsi" w:cstheme="minorHAnsi"/>
          <w:b/>
          <w:bCs/>
        </w:rPr>
        <w:t>TEXT: Keep some control samples uninfected</w:t>
      </w:r>
    </w:p>
    <w:p w14:paraId="34F87089" w14:textId="442F71D4" w:rsidR="00FF1236" w:rsidRDefault="00FF1236" w:rsidP="009C54B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plate in the incubator and closing the door.</w:t>
      </w:r>
    </w:p>
    <w:p w14:paraId="6B2EB4B2" w14:textId="368179BC" w:rsidR="00FF1236" w:rsidRDefault="00FF1236" w:rsidP="009C54B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apical liquid. </w:t>
      </w:r>
    </w:p>
    <w:p w14:paraId="2027EDA7" w14:textId="60BDB5C4" w:rsidR="00FF1236" w:rsidRDefault="00FF1236" w:rsidP="009C54B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For experiments with drug treatment, </w:t>
      </w:r>
      <w:r w:rsidRPr="00FF1236">
        <w:rPr>
          <w:rFonts w:asciiTheme="minorHAnsi" w:hAnsiTheme="minorHAnsi" w:cstheme="minorHAnsi"/>
        </w:rPr>
        <w:t xml:space="preserve">add 500 </w:t>
      </w:r>
      <w:r>
        <w:rPr>
          <w:rFonts w:asciiTheme="minorHAnsi" w:hAnsiTheme="minorHAnsi" w:cstheme="minorHAnsi"/>
        </w:rPr>
        <w:t>microliters</w:t>
      </w:r>
      <w:r w:rsidRPr="00FF1236">
        <w:rPr>
          <w:rFonts w:asciiTheme="minorHAnsi" w:hAnsiTheme="minorHAnsi" w:cstheme="minorHAnsi"/>
        </w:rPr>
        <w:t xml:space="preserve"> of a drug solution diluted in cell medium to the apical side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FF1236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Then, a</w:t>
      </w:r>
      <w:r w:rsidRPr="00FF1236">
        <w:rPr>
          <w:rFonts w:asciiTheme="minorHAnsi" w:hAnsiTheme="minorHAnsi" w:cstheme="minorHAnsi"/>
        </w:rPr>
        <w:t xml:space="preserve">dd 1,500 </w:t>
      </w:r>
      <w:r>
        <w:rPr>
          <w:rFonts w:asciiTheme="minorHAnsi" w:hAnsiTheme="minorHAnsi" w:cstheme="minorHAnsi"/>
        </w:rPr>
        <w:t>microliters</w:t>
      </w:r>
      <w:r w:rsidRPr="00FF1236">
        <w:rPr>
          <w:rFonts w:asciiTheme="minorHAnsi" w:hAnsiTheme="minorHAnsi" w:cstheme="minorHAnsi"/>
        </w:rPr>
        <w:t xml:space="preserve"> of cell medium </w:t>
      </w:r>
      <w:r w:rsidR="00B70A13">
        <w:rPr>
          <w:rFonts w:asciiTheme="minorHAnsi" w:hAnsiTheme="minorHAnsi" w:cstheme="minorHAnsi"/>
        </w:rPr>
        <w:t>to</w:t>
      </w:r>
      <w:r w:rsidRPr="00FF1236">
        <w:rPr>
          <w:rFonts w:asciiTheme="minorHAnsi" w:hAnsiTheme="minorHAnsi" w:cstheme="minorHAnsi"/>
        </w:rPr>
        <w:t xml:space="preserve"> the basolateral side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FF1236">
        <w:rPr>
          <w:rFonts w:asciiTheme="minorHAnsi" w:hAnsiTheme="minorHAnsi" w:cstheme="minorHAnsi"/>
        </w:rPr>
        <w:t>.</w:t>
      </w:r>
    </w:p>
    <w:p w14:paraId="73B4427E" w14:textId="1AF59CAA" w:rsidR="00FF1236" w:rsidRDefault="00FF1236" w:rsidP="009C54B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the drug solution to the apical side, with the drug container in the shot and labeled. </w:t>
      </w:r>
    </w:p>
    <w:p w14:paraId="5B87E4B2" w14:textId="072F2DA0" w:rsidR="00FF1236" w:rsidRDefault="00FF1236" w:rsidP="009C54B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medium to the basolateral side. </w:t>
      </w:r>
    </w:p>
    <w:p w14:paraId="6CD48665" w14:textId="77777777" w:rsidR="00ED0570" w:rsidRPr="00ED0570" w:rsidRDefault="00ED0570" w:rsidP="00ED0570">
      <w:pPr>
        <w:spacing w:before="120"/>
        <w:rPr>
          <w:rFonts w:asciiTheme="minorHAnsi" w:hAnsiTheme="minorHAnsi" w:cstheme="minorHAnsi"/>
        </w:rPr>
      </w:pPr>
    </w:p>
    <w:p w14:paraId="76530B93" w14:textId="28DA377E" w:rsidR="00ED0570" w:rsidRPr="00ED0570" w:rsidRDefault="00ED0570" w:rsidP="009C54BC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D0570">
        <w:rPr>
          <w:rFonts w:asciiTheme="minorHAnsi" w:hAnsiTheme="minorHAnsi" w:cstheme="minorHAnsi"/>
          <w:b/>
          <w:bCs/>
        </w:rPr>
        <w:t xml:space="preserve">Measurement of </w:t>
      </w:r>
      <w:r>
        <w:rPr>
          <w:rFonts w:asciiTheme="minorHAnsi" w:hAnsiTheme="minorHAnsi" w:cstheme="minorHAnsi"/>
          <w:b/>
          <w:bCs/>
        </w:rPr>
        <w:t>B</w:t>
      </w:r>
      <w:r w:rsidRPr="00ED0570">
        <w:rPr>
          <w:rFonts w:asciiTheme="minorHAnsi" w:hAnsiTheme="minorHAnsi" w:cstheme="minorHAnsi"/>
          <w:b/>
          <w:bCs/>
        </w:rPr>
        <w:t xml:space="preserve">acterial </w:t>
      </w:r>
      <w:r>
        <w:rPr>
          <w:rFonts w:asciiTheme="minorHAnsi" w:hAnsiTheme="minorHAnsi" w:cstheme="minorHAnsi"/>
          <w:b/>
          <w:bCs/>
        </w:rPr>
        <w:t>P</w:t>
      </w:r>
      <w:r w:rsidRPr="00ED0570">
        <w:rPr>
          <w:rFonts w:asciiTheme="minorHAnsi" w:hAnsiTheme="minorHAnsi" w:cstheme="minorHAnsi"/>
          <w:b/>
          <w:bCs/>
        </w:rPr>
        <w:t xml:space="preserve">roliferation via </w:t>
      </w:r>
      <w:r>
        <w:rPr>
          <w:rFonts w:asciiTheme="minorHAnsi" w:hAnsiTheme="minorHAnsi" w:cstheme="minorHAnsi"/>
          <w:b/>
          <w:bCs/>
        </w:rPr>
        <w:t>C</w:t>
      </w:r>
      <w:r w:rsidRPr="00ED0570">
        <w:rPr>
          <w:rFonts w:asciiTheme="minorHAnsi" w:hAnsiTheme="minorHAnsi" w:cstheme="minorHAnsi"/>
          <w:b/>
          <w:bCs/>
        </w:rPr>
        <w:t xml:space="preserve">olony-forming </w:t>
      </w:r>
      <w:r>
        <w:rPr>
          <w:rFonts w:asciiTheme="minorHAnsi" w:hAnsiTheme="minorHAnsi" w:cstheme="minorHAnsi"/>
          <w:b/>
          <w:bCs/>
        </w:rPr>
        <w:t>U</w:t>
      </w:r>
      <w:r w:rsidRPr="00ED0570">
        <w:rPr>
          <w:rFonts w:asciiTheme="minorHAnsi" w:hAnsiTheme="minorHAnsi" w:cstheme="minorHAnsi"/>
          <w:b/>
          <w:bCs/>
        </w:rPr>
        <w:t xml:space="preserve">nits </w:t>
      </w:r>
      <w:r w:rsidRPr="00ED0570">
        <w:rPr>
          <w:rFonts w:asciiTheme="minorHAnsi" w:hAnsiTheme="minorHAnsi" w:cstheme="minorHAnsi"/>
        </w:rPr>
        <w:t>(</w:t>
      </w:r>
      <w:r w:rsidRPr="00ED0570">
        <w:rPr>
          <w:rFonts w:asciiTheme="minorHAnsi" w:hAnsiTheme="minorHAnsi" w:cstheme="minorHAnsi"/>
          <w:b/>
          <w:bCs/>
        </w:rPr>
        <w:t>CFU</w:t>
      </w:r>
      <w:r w:rsidRPr="00ED0570">
        <w:rPr>
          <w:rFonts w:asciiTheme="minorHAnsi" w:hAnsiTheme="minorHAnsi" w:cstheme="minorHAnsi"/>
        </w:rPr>
        <w:t>)</w:t>
      </w:r>
    </w:p>
    <w:p w14:paraId="568F9E8F" w14:textId="7866FE9A" w:rsidR="00ED0570" w:rsidRPr="00ED0570" w:rsidRDefault="00FF1236" w:rsidP="009C54B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F1236">
        <w:rPr>
          <w:rFonts w:asciiTheme="minorHAnsi" w:hAnsiTheme="minorHAnsi" w:cstheme="minorHAnsi"/>
        </w:rPr>
        <w:t xml:space="preserve">Collect </w:t>
      </w:r>
      <w:r>
        <w:rPr>
          <w:rFonts w:asciiTheme="minorHAnsi" w:hAnsiTheme="minorHAnsi" w:cstheme="minorHAnsi"/>
        </w:rPr>
        <w:t xml:space="preserve">500 microliters of </w:t>
      </w:r>
      <w:r w:rsidRPr="00FF1236">
        <w:rPr>
          <w:rFonts w:asciiTheme="minorHAnsi" w:hAnsiTheme="minorHAnsi" w:cstheme="minorHAnsi"/>
        </w:rPr>
        <w:t xml:space="preserve">the apical and basolateral medium </w:t>
      </w:r>
      <w:r>
        <w:rPr>
          <w:rFonts w:asciiTheme="minorHAnsi" w:hAnsiTheme="minorHAnsi" w:cstheme="minorHAnsi"/>
        </w:rPr>
        <w:t xml:space="preserve">and pool them </w:t>
      </w:r>
      <w:r w:rsidRPr="00FF1236">
        <w:rPr>
          <w:rFonts w:asciiTheme="minorHAnsi" w:hAnsiTheme="minorHAnsi" w:cstheme="minorHAnsi"/>
        </w:rPr>
        <w:t>to assess CFU of non-attached bacteria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</w:t>
      </w:r>
      <w:r w:rsidR="00F60A88">
        <w:rPr>
          <w:rFonts w:asciiTheme="minorHAnsi" w:hAnsiTheme="minorHAnsi" w:cstheme="minorHAnsi"/>
          <w:b/>
          <w:bCs/>
        </w:rPr>
        <w:t>-TXT</w:t>
      </w:r>
      <w:r>
        <w:rPr>
          <w:rFonts w:asciiTheme="minorHAnsi" w:hAnsiTheme="minorHAnsi" w:cstheme="minorHAnsi"/>
          <w:b/>
          <w:bCs/>
        </w:rPr>
        <w:t>]</w:t>
      </w:r>
      <w:r w:rsidRPr="00FF1236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  <w:color w:val="000000" w:themeColor="text1"/>
        </w:rPr>
        <w:t xml:space="preserve"> To </w:t>
      </w:r>
      <w:r>
        <w:rPr>
          <w:rFonts w:asciiTheme="minorHAnsi" w:hAnsiTheme="minorHAnsi" w:cstheme="minorHAnsi"/>
        </w:rPr>
        <w:t>a</w:t>
      </w:r>
      <w:r w:rsidRPr="00FF1236">
        <w:rPr>
          <w:rFonts w:asciiTheme="minorHAnsi" w:hAnsiTheme="minorHAnsi" w:cstheme="minorHAnsi"/>
        </w:rPr>
        <w:t>ssess survival of attached or internalized bacteria</w:t>
      </w:r>
      <w:r>
        <w:rPr>
          <w:rFonts w:asciiTheme="minorHAnsi" w:hAnsiTheme="minorHAnsi" w:cstheme="minorHAnsi"/>
        </w:rPr>
        <w:t>,</w:t>
      </w:r>
      <w:r w:rsidRPr="00FF1236">
        <w:rPr>
          <w:rFonts w:asciiTheme="minorHAnsi" w:hAnsiTheme="minorHAnsi" w:cstheme="minorHAnsi"/>
        </w:rPr>
        <w:t xml:space="preserve"> add 500 </w:t>
      </w:r>
      <w:r>
        <w:rPr>
          <w:rFonts w:asciiTheme="minorHAnsi" w:hAnsiTheme="minorHAnsi" w:cstheme="minorHAnsi"/>
        </w:rPr>
        <w:t>microliters</w:t>
      </w:r>
      <w:r w:rsidRPr="00FF1236">
        <w:rPr>
          <w:rFonts w:asciiTheme="minorHAnsi" w:hAnsiTheme="minorHAnsi" w:cstheme="minorHAnsi"/>
        </w:rPr>
        <w:t xml:space="preserve"> of sterile deionized cold water </w:t>
      </w:r>
      <w:r>
        <w:rPr>
          <w:rFonts w:asciiTheme="minorHAnsi" w:hAnsiTheme="minorHAnsi" w:cstheme="minorHAnsi"/>
        </w:rPr>
        <w:t>to</w:t>
      </w:r>
      <w:r w:rsidRPr="00FF1236">
        <w:rPr>
          <w:rFonts w:asciiTheme="minorHAnsi" w:hAnsiTheme="minorHAnsi" w:cstheme="minorHAnsi"/>
        </w:rPr>
        <w:t xml:space="preserve"> each compartment of the permeable support</w:t>
      </w:r>
      <w:r>
        <w:rPr>
          <w:rFonts w:asciiTheme="minorHAnsi" w:hAnsiTheme="minorHAnsi" w:cstheme="minorHAnsi"/>
        </w:rPr>
        <w:t xml:space="preserve"> and i</w:t>
      </w:r>
      <w:r w:rsidRPr="00FF1236">
        <w:rPr>
          <w:rFonts w:asciiTheme="minorHAnsi" w:hAnsiTheme="minorHAnsi" w:cstheme="minorHAnsi"/>
        </w:rPr>
        <w:t xml:space="preserve">ncubate </w:t>
      </w:r>
      <w:r>
        <w:rPr>
          <w:rFonts w:asciiTheme="minorHAnsi" w:hAnsiTheme="minorHAnsi" w:cstheme="minorHAnsi"/>
        </w:rPr>
        <w:t xml:space="preserve">the </w:t>
      </w:r>
      <w:r w:rsidRPr="00FF1236">
        <w:rPr>
          <w:rFonts w:asciiTheme="minorHAnsi" w:hAnsiTheme="minorHAnsi" w:cstheme="minorHAnsi"/>
        </w:rPr>
        <w:t>cells for 30 min</w:t>
      </w:r>
      <w:r>
        <w:rPr>
          <w:rFonts w:asciiTheme="minorHAnsi" w:hAnsiTheme="minorHAnsi" w:cstheme="minorHAnsi"/>
        </w:rPr>
        <w:t>utes</w:t>
      </w:r>
      <w:r w:rsidRPr="00FF1236">
        <w:rPr>
          <w:rFonts w:asciiTheme="minorHAnsi" w:hAnsiTheme="minorHAnsi" w:cstheme="minorHAnsi"/>
        </w:rPr>
        <w:t xml:space="preserve"> at room temperature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FF1236">
        <w:rPr>
          <w:rFonts w:asciiTheme="minorHAnsi" w:hAnsiTheme="minorHAnsi" w:cstheme="minorHAnsi"/>
        </w:rPr>
        <w:t>.</w:t>
      </w:r>
    </w:p>
    <w:p w14:paraId="6667573C" w14:textId="38A90895" w:rsidR="00ED0570" w:rsidRDefault="00FF1236" w:rsidP="009C54B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Talent collecting and pooling the medium. </w:t>
      </w:r>
      <w:r w:rsidR="00F60A88">
        <w:rPr>
          <w:rFonts w:asciiTheme="minorHAnsi" w:hAnsiTheme="minorHAnsi" w:cstheme="minorHAnsi"/>
          <w:b/>
          <w:bCs/>
        </w:rPr>
        <w:t>TEXT: Discard any remaining medium from the wells</w:t>
      </w:r>
    </w:p>
    <w:p w14:paraId="5042BDB9" w14:textId="371E2535" w:rsidR="00FF1236" w:rsidRPr="00FF1236" w:rsidRDefault="00FF1236" w:rsidP="009C54B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water to a few</w:t>
      </w:r>
      <w:r w:rsidR="005630B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compartments of the permeable support. </w:t>
      </w:r>
    </w:p>
    <w:p w14:paraId="48BFA0AB" w14:textId="603F2A05" w:rsidR="00ED0570" w:rsidRDefault="00FF1236" w:rsidP="009C54B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If assessing CFU from frozen samples, </w:t>
      </w:r>
      <w:r w:rsidRPr="00FF1236">
        <w:rPr>
          <w:rFonts w:asciiTheme="minorHAnsi" w:hAnsiTheme="minorHAnsi" w:cstheme="minorHAnsi"/>
        </w:rPr>
        <w:t xml:space="preserve">thaw </w:t>
      </w:r>
      <w:r>
        <w:rPr>
          <w:rFonts w:asciiTheme="minorHAnsi" w:hAnsiTheme="minorHAnsi" w:cstheme="minorHAnsi"/>
        </w:rPr>
        <w:t>them</w:t>
      </w:r>
      <w:r w:rsidRPr="00FF1236">
        <w:rPr>
          <w:rFonts w:asciiTheme="minorHAnsi" w:hAnsiTheme="minorHAnsi" w:cstheme="minorHAnsi"/>
        </w:rPr>
        <w:t xml:space="preserve"> at 37 </w:t>
      </w:r>
      <w:r>
        <w:rPr>
          <w:rFonts w:asciiTheme="minorHAnsi" w:hAnsiTheme="minorHAnsi" w:cstheme="minorHAnsi"/>
        </w:rPr>
        <w:t>degrees Celsius</w:t>
      </w:r>
      <w:r w:rsidRPr="00FF1236">
        <w:rPr>
          <w:rFonts w:asciiTheme="minorHAnsi" w:hAnsiTheme="minorHAnsi" w:cstheme="minorHAnsi"/>
        </w:rPr>
        <w:t xml:space="preserve"> for 10 min</w:t>
      </w:r>
      <w:r>
        <w:rPr>
          <w:rFonts w:asciiTheme="minorHAnsi" w:hAnsiTheme="minorHAnsi" w:cstheme="minorHAnsi"/>
        </w:rPr>
        <w:t xml:space="preserve">utes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Then, use pipette tips to </w:t>
      </w:r>
      <w:r w:rsidRPr="00FF1236">
        <w:rPr>
          <w:rFonts w:asciiTheme="minorHAnsi" w:hAnsiTheme="minorHAnsi" w:cstheme="minorHAnsi"/>
        </w:rPr>
        <w:t>scrape the membrane surface</w:t>
      </w:r>
      <w:r w:rsidR="00C24672">
        <w:rPr>
          <w:rFonts w:asciiTheme="minorHAnsi" w:hAnsiTheme="minorHAnsi" w:cstheme="minorHAnsi"/>
        </w:rPr>
        <w:t>, taking care to not put too much pressure on the wells</w:t>
      </w:r>
      <w:r w:rsidR="00F55E3D">
        <w:rPr>
          <w:rFonts w:asciiTheme="minorHAnsi" w:hAnsiTheme="minorHAnsi" w:cstheme="minorHAnsi"/>
        </w:rPr>
        <w:t>.</w:t>
      </w:r>
      <w:r w:rsidRPr="00FF1236">
        <w:rPr>
          <w:rFonts w:asciiTheme="minorHAnsi" w:hAnsiTheme="minorHAnsi" w:cstheme="minorHAnsi"/>
        </w:rPr>
        <w:t xml:space="preserve"> </w:t>
      </w:r>
      <w:r w:rsidR="00F55E3D">
        <w:rPr>
          <w:rFonts w:asciiTheme="minorHAnsi" w:hAnsiTheme="minorHAnsi" w:cstheme="minorHAnsi"/>
        </w:rPr>
        <w:t>P</w:t>
      </w:r>
      <w:r w:rsidRPr="00FF1236">
        <w:rPr>
          <w:rFonts w:asciiTheme="minorHAnsi" w:hAnsiTheme="minorHAnsi" w:cstheme="minorHAnsi"/>
        </w:rPr>
        <w:t>ipette up and down to remove all adhered content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  <w:r w:rsidR="00921F38" w:rsidRPr="00921F38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921F38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F50D83">
        <w:rPr>
          <w:rFonts w:asciiTheme="minorHAnsi" w:hAnsiTheme="minorHAnsi" w:cstheme="minorHAnsi"/>
          <w:i/>
          <w:iCs/>
          <w:color w:val="0432FF"/>
        </w:rPr>
        <w:t xml:space="preserve"> difficult and</w:t>
      </w:r>
      <w:r w:rsidR="00921F38" w:rsidRPr="001640DA">
        <w:rPr>
          <w:rFonts w:asciiTheme="minorHAnsi" w:hAnsiTheme="minorHAnsi" w:cstheme="minorHAnsi"/>
          <w:i/>
          <w:iCs/>
          <w:color w:val="0432FF"/>
        </w:rPr>
        <w:t xml:space="preserve"> important!</w:t>
      </w:r>
    </w:p>
    <w:p w14:paraId="3EDD5CBF" w14:textId="5AC27EA2" w:rsidR="0087289C" w:rsidRDefault="0087289C" w:rsidP="009C54B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frozen samples to thaw. </w:t>
      </w:r>
    </w:p>
    <w:p w14:paraId="7280EE1B" w14:textId="3F989ADE" w:rsidR="0087289C" w:rsidRDefault="0087289C" w:rsidP="009C54B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scraping the membrane surface with the pipette tip</w:t>
      </w:r>
      <w:r w:rsidR="00C24672">
        <w:rPr>
          <w:rFonts w:asciiTheme="minorHAnsi" w:hAnsiTheme="minorHAnsi" w:cstheme="minorHAnsi"/>
        </w:rPr>
        <w:t>, then pipetting up and down</w:t>
      </w:r>
      <w:r>
        <w:rPr>
          <w:rFonts w:asciiTheme="minorHAnsi" w:hAnsiTheme="minorHAnsi" w:cstheme="minorHAnsi"/>
        </w:rPr>
        <w:t xml:space="preserve">. </w:t>
      </w:r>
    </w:p>
    <w:p w14:paraId="6FB2A249" w14:textId="0B9A9500" w:rsidR="00FF1236" w:rsidRPr="00ED0570" w:rsidRDefault="00FF1236" w:rsidP="009C54B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F1236">
        <w:rPr>
          <w:rFonts w:asciiTheme="minorHAnsi" w:hAnsiTheme="minorHAnsi" w:cstheme="minorHAnsi"/>
        </w:rPr>
        <w:t xml:space="preserve">With the bacterial suspension from both fractions, </w:t>
      </w:r>
      <w:r>
        <w:rPr>
          <w:rFonts w:asciiTheme="minorHAnsi" w:hAnsiTheme="minorHAnsi" w:cstheme="minorHAnsi"/>
        </w:rPr>
        <w:t>make</w:t>
      </w:r>
      <w:r w:rsidRPr="00FF1236">
        <w:rPr>
          <w:rFonts w:asciiTheme="minorHAnsi" w:hAnsiTheme="minorHAnsi" w:cstheme="minorHAnsi"/>
        </w:rPr>
        <w:t xml:space="preserve"> a </w:t>
      </w:r>
      <w:r>
        <w:rPr>
          <w:rFonts w:asciiTheme="minorHAnsi" w:hAnsiTheme="minorHAnsi" w:cstheme="minorHAnsi"/>
        </w:rPr>
        <w:t>1 to 10</w:t>
      </w:r>
      <w:r w:rsidRPr="00FF1236">
        <w:rPr>
          <w:rFonts w:asciiTheme="minorHAnsi" w:hAnsiTheme="minorHAnsi" w:cstheme="minorHAnsi"/>
        </w:rPr>
        <w:t xml:space="preserve"> serial dilution </w:t>
      </w:r>
      <w:r>
        <w:rPr>
          <w:rFonts w:asciiTheme="minorHAnsi" w:hAnsiTheme="minorHAnsi" w:cstheme="minorHAnsi"/>
        </w:rPr>
        <w:t>with</w:t>
      </w:r>
      <w:r w:rsidRPr="00FF1236">
        <w:rPr>
          <w:rFonts w:asciiTheme="minorHAnsi" w:hAnsiTheme="minorHAnsi" w:cstheme="minorHAnsi"/>
        </w:rPr>
        <w:t xml:space="preserve"> PBS</w:t>
      </w:r>
      <w:r>
        <w:rPr>
          <w:rFonts w:asciiTheme="minorHAnsi" w:hAnsiTheme="minorHAnsi" w:cstheme="minorHAnsi"/>
        </w:rPr>
        <w:t>-</w:t>
      </w:r>
      <w:r w:rsidRPr="00FF1236">
        <w:rPr>
          <w:rFonts w:asciiTheme="minorHAnsi" w:hAnsiTheme="minorHAnsi" w:cstheme="minorHAnsi"/>
        </w:rPr>
        <w:t>Tween and plate the bacteria on LB agar plates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FF1236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FF1236">
        <w:rPr>
          <w:rFonts w:asciiTheme="minorHAnsi" w:hAnsiTheme="minorHAnsi" w:cstheme="minorHAnsi"/>
        </w:rPr>
        <w:t>Incubate</w:t>
      </w:r>
      <w:r>
        <w:rPr>
          <w:rFonts w:asciiTheme="minorHAnsi" w:hAnsiTheme="minorHAnsi" w:cstheme="minorHAnsi"/>
        </w:rPr>
        <w:t xml:space="preserve"> the</w:t>
      </w:r>
      <w:r w:rsidRPr="00FF1236">
        <w:rPr>
          <w:rFonts w:asciiTheme="minorHAnsi" w:hAnsiTheme="minorHAnsi" w:cstheme="minorHAnsi"/>
        </w:rPr>
        <w:t xml:space="preserve"> agar plates at 30 </w:t>
      </w:r>
      <w:r>
        <w:rPr>
          <w:rFonts w:asciiTheme="minorHAnsi" w:hAnsiTheme="minorHAnsi" w:cstheme="minorHAnsi"/>
        </w:rPr>
        <w:t>degrees Celsius</w:t>
      </w:r>
      <w:r w:rsidRPr="00FF1236">
        <w:rPr>
          <w:rFonts w:asciiTheme="minorHAnsi" w:hAnsiTheme="minorHAnsi" w:cstheme="minorHAnsi"/>
        </w:rPr>
        <w:t xml:space="preserve"> for 16</w:t>
      </w:r>
      <w:r>
        <w:rPr>
          <w:rFonts w:asciiTheme="minorHAnsi" w:hAnsiTheme="minorHAnsi" w:cstheme="minorHAnsi"/>
        </w:rPr>
        <w:t xml:space="preserve"> to </w:t>
      </w:r>
      <w:r w:rsidRPr="00FF1236">
        <w:rPr>
          <w:rFonts w:asciiTheme="minorHAnsi" w:hAnsiTheme="minorHAnsi" w:cstheme="minorHAnsi"/>
        </w:rPr>
        <w:t>72 h</w:t>
      </w:r>
      <w:r>
        <w:rPr>
          <w:rFonts w:asciiTheme="minorHAnsi" w:hAnsiTheme="minorHAnsi" w:cstheme="minorHAnsi"/>
        </w:rPr>
        <w:t xml:space="preserve">ours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, then </w:t>
      </w:r>
      <w:r w:rsidRPr="00FF1236">
        <w:rPr>
          <w:rFonts w:asciiTheme="minorHAnsi" w:hAnsiTheme="minorHAnsi" w:cstheme="minorHAnsi"/>
        </w:rPr>
        <w:t xml:space="preserve">count </w:t>
      </w:r>
      <w:r>
        <w:rPr>
          <w:rFonts w:asciiTheme="minorHAnsi" w:hAnsiTheme="minorHAnsi" w:cstheme="minorHAnsi"/>
        </w:rPr>
        <w:t xml:space="preserve">the </w:t>
      </w:r>
      <w:r w:rsidRPr="00FF1236">
        <w:rPr>
          <w:rFonts w:asciiTheme="minorHAnsi" w:hAnsiTheme="minorHAnsi" w:cstheme="minorHAnsi"/>
        </w:rPr>
        <w:t xml:space="preserve">colonies and calculate CFU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</w:p>
    <w:p w14:paraId="737F3E13" w14:textId="3E482AA9" w:rsidR="00ED0570" w:rsidRDefault="00FF1236" w:rsidP="009C54B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making the dilution, with the PBS-Tween container in the shot.</w:t>
      </w:r>
    </w:p>
    <w:p w14:paraId="71997B85" w14:textId="2840E661" w:rsidR="00FF1236" w:rsidRDefault="00FF1236" w:rsidP="009C54B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plate in the incubator. </w:t>
      </w:r>
    </w:p>
    <w:p w14:paraId="5CD2E7DC" w14:textId="291119B5" w:rsidR="00FF1236" w:rsidRPr="00ED0570" w:rsidRDefault="00FF1236" w:rsidP="009C54B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counting the colonies on a plate, with the colonies visible in the shot.</w:t>
      </w:r>
    </w:p>
    <w:p w14:paraId="58DF256A" w14:textId="77777777" w:rsidR="00ED0570" w:rsidRDefault="00ED0570">
      <w:pPr>
        <w:rPr>
          <w:rFonts w:asciiTheme="minorHAnsi" w:hAnsiTheme="minorHAnsi" w:cstheme="minorHAnsi"/>
          <w:sz w:val="22"/>
          <w:szCs w:val="22"/>
        </w:rPr>
      </w:pPr>
    </w:p>
    <w:p w14:paraId="4B0F9ADD" w14:textId="3A95FF6C" w:rsidR="00ED0570" w:rsidRPr="00374530" w:rsidRDefault="00ED0570" w:rsidP="00FF123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30B4E6D4" w14:textId="77777777" w:rsidR="00ED0570" w:rsidRPr="00374530" w:rsidRDefault="00ED0570" w:rsidP="00ED057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5E954E96" w14:textId="77777777" w:rsidR="00ED0570" w:rsidRPr="00374530" w:rsidRDefault="00ED0570" w:rsidP="00ED057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49F944E6" w14:textId="77777777" w:rsidR="009055DD" w:rsidRPr="00B07A3B" w:rsidRDefault="009055DD" w:rsidP="009055DD">
      <w:pPr>
        <w:rPr>
          <w:rFonts w:asciiTheme="minorHAnsi" w:eastAsia="Times New Roman" w:hAnsiTheme="minorHAnsi" w:cstheme="minorHAnsi"/>
          <w:bCs/>
          <w:szCs w:val="24"/>
        </w:rPr>
      </w:pPr>
    </w:p>
    <w:p w14:paraId="61112AC2" w14:textId="49ECCEAD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6A092047" w14:textId="14F1F187" w:rsidR="005E2B7E" w:rsidRPr="00B07A3B" w:rsidRDefault="00873D1A" w:rsidP="00D24368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7B282A84" w14:textId="1C200641" w:rsidR="00F22F5E" w:rsidRPr="00B07A3B" w:rsidRDefault="00CE10F2" w:rsidP="009C54BC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16475E">
        <w:rPr>
          <w:rFonts w:asciiTheme="minorHAnsi" w:hAnsiTheme="minorHAnsi" w:cstheme="minorHAnsi"/>
          <w:b/>
          <w:szCs w:val="24"/>
        </w:rPr>
        <w:t xml:space="preserve">Epithelial-macrophage Co-cultures Infected with </w:t>
      </w:r>
      <w:r w:rsidR="0016475E" w:rsidRPr="0016475E">
        <w:rPr>
          <w:rFonts w:asciiTheme="minorHAnsi" w:hAnsiTheme="minorHAnsi" w:cstheme="minorHAnsi"/>
          <w:b/>
          <w:i/>
          <w:szCs w:val="24"/>
        </w:rPr>
        <w:t>P. aeruginosa</w:t>
      </w:r>
      <w:r w:rsidRPr="00B07A3B">
        <w:rPr>
          <w:rFonts w:asciiTheme="minorHAnsi" w:hAnsiTheme="minorHAnsi" w:cstheme="minorHAnsi"/>
          <w:b/>
          <w:szCs w:val="24"/>
        </w:rPr>
        <w:t xml:space="preserve"> </w:t>
      </w:r>
    </w:p>
    <w:p w14:paraId="4EF40B47" w14:textId="30B70F92" w:rsidR="00395684" w:rsidRPr="00B07A3B" w:rsidRDefault="003B7242" w:rsidP="009C54BC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</w:t>
      </w:r>
      <w:r w:rsidRPr="00374530">
        <w:rPr>
          <w:rFonts w:asciiTheme="minorHAnsi" w:hAnsiTheme="minorHAnsi" w:cstheme="minorHAnsi"/>
          <w:color w:val="000000" w:themeColor="text1"/>
        </w:rPr>
        <w:t>he morphology of the resulting co-culture of human bronchial epithelial cells and macrophages on the apical and basolateral side of</w:t>
      </w:r>
      <w:r>
        <w:rPr>
          <w:rFonts w:asciiTheme="minorHAnsi" w:hAnsiTheme="minorHAnsi" w:cstheme="minorHAnsi"/>
          <w:color w:val="000000" w:themeColor="text1"/>
        </w:rPr>
        <w:t xml:space="preserve"> the</w:t>
      </w:r>
      <w:r w:rsidRPr="00374530">
        <w:rPr>
          <w:rFonts w:asciiTheme="minorHAnsi" w:hAnsiTheme="minorHAnsi" w:cstheme="minorHAnsi"/>
          <w:color w:val="000000" w:themeColor="text1"/>
        </w:rPr>
        <w:t xml:space="preserve"> permeable supports</w:t>
      </w:r>
      <w:r>
        <w:rPr>
          <w:rFonts w:asciiTheme="minorHAnsi" w:hAnsiTheme="minorHAnsi" w:cstheme="minorHAnsi"/>
          <w:color w:val="000000" w:themeColor="text1"/>
        </w:rPr>
        <w:t xml:space="preserve"> are shown here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 w:rsidRPr="00374530">
        <w:rPr>
          <w:rFonts w:asciiTheme="minorHAnsi" w:hAnsiTheme="minorHAnsi" w:cstheme="minorHAnsi"/>
          <w:color w:val="000000" w:themeColor="text1"/>
        </w:rPr>
        <w:t>.</w:t>
      </w:r>
      <w:r>
        <w:rPr>
          <w:rFonts w:asciiTheme="minorHAnsi" w:hAnsiTheme="minorHAnsi" w:cstheme="minorHAnsi"/>
          <w:color w:val="000000" w:themeColor="text1"/>
        </w:rPr>
        <w:t xml:space="preserve"> A </w:t>
      </w:r>
      <w:r w:rsidR="009E2F67">
        <w:rPr>
          <w:rFonts w:asciiTheme="minorHAnsi" w:hAnsiTheme="minorHAnsi" w:cstheme="minorHAnsi"/>
          <w:color w:val="000000" w:themeColor="text1"/>
        </w:rPr>
        <w:t xml:space="preserve">higher </w:t>
      </w:r>
      <w:r w:rsidRPr="003A10CD">
        <w:rPr>
          <w:rFonts w:asciiTheme="minorHAnsi" w:hAnsiTheme="minorHAnsi" w:cstheme="minorHAnsi"/>
          <w:color w:val="000000" w:themeColor="text1"/>
        </w:rPr>
        <w:t>TEER</w:t>
      </w:r>
      <w:r>
        <w:rPr>
          <w:rFonts w:asciiTheme="minorHAnsi" w:hAnsiTheme="minorHAnsi" w:cstheme="minorHAnsi"/>
          <w:color w:val="000000" w:themeColor="text1"/>
        </w:rPr>
        <w:t xml:space="preserve"> measurement 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[2] </w:t>
      </w:r>
      <w:r>
        <w:rPr>
          <w:rFonts w:asciiTheme="minorHAnsi" w:hAnsiTheme="minorHAnsi" w:cstheme="minorHAnsi"/>
          <w:color w:val="000000" w:themeColor="text1"/>
        </w:rPr>
        <w:t xml:space="preserve">and immunostaining for </w:t>
      </w:r>
      <w:r w:rsidRPr="00374530">
        <w:rPr>
          <w:rFonts w:asciiTheme="minorHAnsi" w:hAnsiTheme="minorHAnsi" w:cstheme="minorHAnsi"/>
          <w:color w:val="000000" w:themeColor="text1"/>
        </w:rPr>
        <w:t xml:space="preserve">the tight junction </w:t>
      </w:r>
      <w:r w:rsidRPr="00D24368">
        <w:rPr>
          <w:rFonts w:asciiTheme="minorHAnsi" w:hAnsiTheme="minorHAnsi" w:cstheme="minorHAnsi"/>
          <w:color w:val="000000" w:themeColor="text1"/>
        </w:rPr>
        <w:t xml:space="preserve">protein ZO-1 </w:t>
      </w:r>
      <w:r w:rsidR="00D24368" w:rsidRPr="00D24368">
        <w:rPr>
          <w:rFonts w:asciiTheme="minorHAnsi" w:hAnsiTheme="minorHAnsi" w:cstheme="minorHAnsi"/>
          <w:i/>
          <w:iCs/>
          <w:color w:val="FF0000"/>
        </w:rPr>
        <w:t>(pronounce ‘Z-o-one’)</w:t>
      </w:r>
      <w:r w:rsidR="00D24368">
        <w:rPr>
          <w:rFonts w:asciiTheme="minorHAnsi" w:hAnsiTheme="minorHAnsi" w:cstheme="minorHAnsi"/>
          <w:color w:val="000000" w:themeColor="text1"/>
        </w:rPr>
        <w:t xml:space="preserve"> </w:t>
      </w:r>
      <w:r w:rsidR="00E61D5C">
        <w:rPr>
          <w:rFonts w:asciiTheme="minorHAnsi" w:hAnsiTheme="minorHAnsi" w:cstheme="minorHAnsi"/>
          <w:color w:val="000000" w:themeColor="text1"/>
        </w:rPr>
        <w:t>proved</w:t>
      </w:r>
      <w:r>
        <w:rPr>
          <w:rFonts w:asciiTheme="minorHAnsi" w:hAnsiTheme="minorHAnsi" w:cstheme="minorHAnsi"/>
          <w:color w:val="000000" w:themeColor="text1"/>
        </w:rPr>
        <w:t xml:space="preserve"> epithelial barrier integrity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[3]</w:t>
      </w:r>
      <w:r>
        <w:rPr>
          <w:rFonts w:asciiTheme="minorHAnsi" w:hAnsiTheme="minorHAnsi" w:cstheme="minorHAnsi"/>
          <w:color w:val="000000" w:themeColor="text1"/>
        </w:rPr>
        <w:t xml:space="preserve">. </w:t>
      </w:r>
    </w:p>
    <w:p w14:paraId="0361906B" w14:textId="6DC4A96A" w:rsidR="009D21B9" w:rsidRDefault="007B0FBB" w:rsidP="009C54B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E61D5C">
        <w:rPr>
          <w:rFonts w:asciiTheme="minorHAnsi" w:hAnsiTheme="minorHAnsi" w:cstheme="minorHAnsi"/>
          <w:szCs w:val="24"/>
        </w:rPr>
        <w:t xml:space="preserve"> Figure 1 A. </w:t>
      </w:r>
    </w:p>
    <w:p w14:paraId="2CA43595" w14:textId="52B4CCB2" w:rsidR="00E61D5C" w:rsidRDefault="00E61D5C" w:rsidP="009C54B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1 B. </w:t>
      </w:r>
      <w:r w:rsidRPr="000C5400">
        <w:rPr>
          <w:rFonts w:asciiTheme="minorHAnsi" w:hAnsiTheme="minorHAnsi" w:cstheme="minorHAnsi"/>
          <w:bCs/>
          <w:i/>
          <w:iCs/>
          <w:color w:val="0432FF"/>
          <w:szCs w:val="24"/>
        </w:rPr>
        <w:t>Video Editor: Emphasize the TEER measurement at the top.</w:t>
      </w:r>
    </w:p>
    <w:p w14:paraId="7D1DB921" w14:textId="7CE881AE" w:rsidR="00E61D5C" w:rsidRPr="00B07A3B" w:rsidRDefault="00E61D5C" w:rsidP="009C54B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1 B. </w:t>
      </w:r>
      <w:r w:rsidRPr="000C5400">
        <w:rPr>
          <w:rFonts w:asciiTheme="minorHAnsi" w:hAnsiTheme="minorHAnsi" w:cstheme="minorHAnsi"/>
          <w:bCs/>
          <w:i/>
          <w:iCs/>
          <w:color w:val="0432FF"/>
          <w:szCs w:val="24"/>
        </w:rPr>
        <w:t>Video Editor: Emphasize the ZO-1 image.</w:t>
      </w:r>
    </w:p>
    <w:p w14:paraId="50EE0261" w14:textId="792DF94B" w:rsidR="00395684" w:rsidRPr="00E61D5C" w:rsidRDefault="00E61D5C" w:rsidP="009C54BC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374530">
        <w:rPr>
          <w:rFonts w:asciiTheme="minorHAnsi" w:hAnsiTheme="minorHAnsi" w:cstheme="minorHAnsi"/>
          <w:color w:val="000000" w:themeColor="text1"/>
        </w:rPr>
        <w:t xml:space="preserve">To model a bacterial infection, </w:t>
      </w:r>
      <w:r w:rsidRPr="00374530">
        <w:rPr>
          <w:rFonts w:asciiTheme="minorHAnsi" w:hAnsiTheme="minorHAnsi" w:cstheme="minorHAnsi"/>
          <w:i/>
          <w:color w:val="000000" w:themeColor="text1"/>
        </w:rPr>
        <w:t>P. aeruginosa</w:t>
      </w:r>
      <w:r w:rsidRPr="00374530">
        <w:rPr>
          <w:rFonts w:asciiTheme="minorHAnsi" w:hAnsiTheme="minorHAnsi" w:cstheme="minorHAnsi"/>
          <w:color w:val="000000" w:themeColor="text1"/>
        </w:rPr>
        <w:t xml:space="preserve"> was inoculated </w:t>
      </w:r>
      <w:r w:rsidRPr="003A10CD">
        <w:rPr>
          <w:rFonts w:asciiTheme="minorHAnsi" w:hAnsiTheme="minorHAnsi" w:cstheme="minorHAnsi"/>
          <w:color w:val="000000" w:themeColor="text1"/>
        </w:rPr>
        <w:t>on CFBE41o</w:t>
      </w:r>
      <w:r w:rsidRPr="003A10CD">
        <w:rPr>
          <w:rFonts w:asciiTheme="minorHAnsi" w:hAnsiTheme="minorHAnsi" w:cstheme="minorHAnsi"/>
          <w:color w:val="000000" w:themeColor="text1"/>
          <w:vertAlign w:val="superscript"/>
        </w:rPr>
        <w:t>-</w:t>
      </w:r>
      <w:r w:rsidRPr="003A10CD">
        <w:rPr>
          <w:rFonts w:asciiTheme="minorHAnsi" w:hAnsiTheme="minorHAnsi" w:cstheme="minorHAnsi"/>
          <w:color w:val="000000" w:themeColor="text1"/>
        </w:rPr>
        <w:t xml:space="preserve"> </w:t>
      </w:r>
      <w:r w:rsidR="00217BBB" w:rsidRPr="000474C2">
        <w:rPr>
          <w:rFonts w:asciiTheme="minorHAnsi" w:hAnsiTheme="minorHAnsi" w:cstheme="minorHAnsi"/>
          <w:i/>
          <w:iCs/>
          <w:color w:val="FF0000"/>
        </w:rPr>
        <w:t xml:space="preserve">(pronounce </w:t>
      </w:r>
      <w:r w:rsidR="00217BBB">
        <w:rPr>
          <w:rFonts w:asciiTheme="minorHAnsi" w:hAnsiTheme="minorHAnsi" w:cstheme="minorHAnsi"/>
          <w:i/>
          <w:iCs/>
          <w:color w:val="FF0000"/>
        </w:rPr>
        <w:t>‘</w:t>
      </w:r>
      <w:r w:rsidR="00217BBB" w:rsidRPr="000474C2">
        <w:rPr>
          <w:rFonts w:asciiTheme="minorHAnsi" w:hAnsiTheme="minorHAnsi" w:cstheme="minorHAnsi"/>
          <w:i/>
          <w:iCs/>
          <w:color w:val="FF0000"/>
        </w:rPr>
        <w:t>C</w:t>
      </w:r>
      <w:r w:rsidR="00217BBB">
        <w:rPr>
          <w:rFonts w:asciiTheme="minorHAnsi" w:hAnsiTheme="minorHAnsi" w:cstheme="minorHAnsi"/>
          <w:i/>
          <w:iCs/>
          <w:color w:val="FF0000"/>
        </w:rPr>
        <w:t>-</w:t>
      </w:r>
      <w:r w:rsidR="00217BBB" w:rsidRPr="000474C2">
        <w:rPr>
          <w:rFonts w:asciiTheme="minorHAnsi" w:hAnsiTheme="minorHAnsi" w:cstheme="minorHAnsi"/>
          <w:i/>
          <w:iCs/>
          <w:color w:val="FF0000"/>
        </w:rPr>
        <w:t>F</w:t>
      </w:r>
      <w:r w:rsidR="00217BBB">
        <w:rPr>
          <w:rFonts w:asciiTheme="minorHAnsi" w:hAnsiTheme="minorHAnsi" w:cstheme="minorHAnsi"/>
          <w:i/>
          <w:iCs/>
          <w:color w:val="FF0000"/>
        </w:rPr>
        <w:t>-</w:t>
      </w:r>
      <w:r w:rsidR="00217BBB" w:rsidRPr="000474C2">
        <w:rPr>
          <w:rFonts w:asciiTheme="minorHAnsi" w:hAnsiTheme="minorHAnsi" w:cstheme="minorHAnsi"/>
          <w:i/>
          <w:iCs/>
          <w:color w:val="FF0000"/>
        </w:rPr>
        <w:t>B</w:t>
      </w:r>
      <w:r w:rsidR="00217BBB">
        <w:rPr>
          <w:rFonts w:asciiTheme="minorHAnsi" w:hAnsiTheme="minorHAnsi" w:cstheme="minorHAnsi"/>
          <w:i/>
          <w:iCs/>
          <w:color w:val="FF0000"/>
        </w:rPr>
        <w:t>-</w:t>
      </w:r>
      <w:r w:rsidR="00217BBB" w:rsidRPr="000474C2">
        <w:rPr>
          <w:rFonts w:asciiTheme="minorHAnsi" w:hAnsiTheme="minorHAnsi" w:cstheme="minorHAnsi"/>
          <w:i/>
          <w:iCs/>
          <w:color w:val="FF0000"/>
        </w:rPr>
        <w:t>E Forty-one o minus</w:t>
      </w:r>
      <w:r w:rsidR="00217BBB">
        <w:rPr>
          <w:rFonts w:asciiTheme="minorHAnsi" w:hAnsiTheme="minorHAnsi" w:cstheme="minorHAnsi"/>
          <w:i/>
          <w:iCs/>
          <w:color w:val="FF0000"/>
        </w:rPr>
        <w:t>’</w:t>
      </w:r>
      <w:r w:rsidR="00217BBB" w:rsidRPr="000474C2">
        <w:rPr>
          <w:rFonts w:asciiTheme="minorHAnsi" w:hAnsiTheme="minorHAnsi" w:cstheme="minorHAnsi"/>
          <w:i/>
          <w:iCs/>
          <w:color w:val="FF0000"/>
        </w:rPr>
        <w:t>)</w:t>
      </w:r>
      <w:r w:rsidR="00217BBB">
        <w:rPr>
          <w:rFonts w:asciiTheme="minorHAnsi" w:hAnsiTheme="minorHAnsi" w:cstheme="minorHAnsi"/>
          <w:i/>
          <w:iCs/>
          <w:color w:val="FF0000"/>
        </w:rPr>
        <w:t xml:space="preserve"> </w:t>
      </w:r>
      <w:r w:rsidRPr="003A10CD">
        <w:rPr>
          <w:rFonts w:asciiTheme="minorHAnsi" w:hAnsiTheme="minorHAnsi" w:cstheme="minorHAnsi"/>
          <w:color w:val="000000" w:themeColor="text1"/>
        </w:rPr>
        <w:t>cells</w:t>
      </w:r>
      <w:r w:rsidRPr="00374530">
        <w:rPr>
          <w:rFonts w:asciiTheme="minorHAnsi" w:hAnsiTheme="minorHAnsi" w:cstheme="minorHAnsi"/>
          <w:color w:val="000000" w:themeColor="text1"/>
        </w:rPr>
        <w:t>.</w:t>
      </w:r>
      <w:r>
        <w:rPr>
          <w:rFonts w:asciiTheme="minorHAnsi" w:hAnsiTheme="minorHAnsi" w:cstheme="minorHAnsi"/>
          <w:color w:val="000000" w:themeColor="text1"/>
        </w:rPr>
        <w:t xml:space="preserve"> Macrophages were observed </w:t>
      </w:r>
      <w:r w:rsidRPr="00374530">
        <w:rPr>
          <w:rFonts w:asciiTheme="minorHAnsi" w:hAnsiTheme="minorHAnsi" w:cstheme="minorHAnsi"/>
          <w:color w:val="000000" w:themeColor="text1"/>
        </w:rPr>
        <w:t>on the apical side of the co-culture</w:t>
      </w:r>
      <w:r>
        <w:rPr>
          <w:rFonts w:asciiTheme="minorHAnsi" w:hAnsiTheme="minorHAnsi" w:cstheme="minorHAnsi"/>
          <w:color w:val="000000" w:themeColor="text1"/>
        </w:rPr>
        <w:t xml:space="preserve"> 6 hours after infection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>
        <w:rPr>
          <w:rFonts w:asciiTheme="minorHAnsi" w:hAnsiTheme="minorHAnsi" w:cstheme="minorHAnsi"/>
          <w:color w:val="000000" w:themeColor="text1"/>
        </w:rPr>
        <w:t xml:space="preserve">. The </w:t>
      </w:r>
      <w:r w:rsidRPr="00374530">
        <w:rPr>
          <w:rFonts w:asciiTheme="minorHAnsi" w:hAnsiTheme="minorHAnsi" w:cstheme="minorHAnsi"/>
          <w:color w:val="000000" w:themeColor="text1"/>
        </w:rPr>
        <w:t xml:space="preserve">TEER dropped to 250 </w:t>
      </w:r>
      <w:r>
        <w:rPr>
          <w:rFonts w:asciiTheme="minorHAnsi" w:hAnsiTheme="minorHAnsi" w:cstheme="minorHAnsi"/>
          <w:color w:val="000000" w:themeColor="text1"/>
        </w:rPr>
        <w:t xml:space="preserve">ohm per centimeter squared </w:t>
      </w:r>
      <w:r>
        <w:rPr>
          <w:rFonts w:asciiTheme="minorHAnsi" w:hAnsiTheme="minorHAnsi" w:cstheme="minorHAnsi"/>
          <w:b/>
          <w:bCs/>
          <w:color w:val="000000" w:themeColor="text1"/>
        </w:rPr>
        <w:t>[2]</w:t>
      </w:r>
      <w:r w:rsidRPr="00374530">
        <w:rPr>
          <w:rFonts w:asciiTheme="minorHAnsi" w:hAnsiTheme="minorHAnsi" w:cstheme="minorHAnsi"/>
          <w:color w:val="000000" w:themeColor="text1"/>
        </w:rPr>
        <w:t xml:space="preserve">, indicating a compromised epithelial barrier, </w:t>
      </w:r>
      <w:r>
        <w:rPr>
          <w:rFonts w:asciiTheme="minorHAnsi" w:hAnsiTheme="minorHAnsi" w:cstheme="minorHAnsi"/>
          <w:color w:val="000000" w:themeColor="text1"/>
        </w:rPr>
        <w:t xml:space="preserve">which </w:t>
      </w:r>
      <w:r w:rsidR="009E2F67">
        <w:rPr>
          <w:rFonts w:asciiTheme="minorHAnsi" w:hAnsiTheme="minorHAnsi" w:cstheme="minorHAnsi"/>
          <w:color w:val="000000" w:themeColor="text1"/>
        </w:rPr>
        <w:t>wa</w:t>
      </w:r>
      <w:r>
        <w:rPr>
          <w:rFonts w:asciiTheme="minorHAnsi" w:hAnsiTheme="minorHAnsi" w:cstheme="minorHAnsi"/>
          <w:color w:val="000000" w:themeColor="text1"/>
        </w:rPr>
        <w:t>s also suggested</w:t>
      </w:r>
      <w:r w:rsidRPr="00374530">
        <w:rPr>
          <w:rFonts w:asciiTheme="minorHAnsi" w:hAnsiTheme="minorHAnsi" w:cstheme="minorHAnsi"/>
          <w:color w:val="000000" w:themeColor="text1"/>
        </w:rPr>
        <w:t xml:space="preserve"> by ZO-1 staining </w:t>
      </w:r>
      <w:r>
        <w:rPr>
          <w:rFonts w:asciiTheme="minorHAnsi" w:hAnsiTheme="minorHAnsi" w:cstheme="minorHAnsi"/>
          <w:b/>
          <w:bCs/>
          <w:color w:val="000000" w:themeColor="text1"/>
        </w:rPr>
        <w:t>[3]</w:t>
      </w:r>
      <w:r w:rsidRPr="008417E7">
        <w:rPr>
          <w:rFonts w:asciiTheme="minorHAnsi" w:hAnsiTheme="minorHAnsi" w:cstheme="minorHAnsi"/>
          <w:color w:val="000000" w:themeColor="text1"/>
        </w:rPr>
        <w:t>.</w:t>
      </w:r>
      <w:r>
        <w:rPr>
          <w:rFonts w:asciiTheme="minorHAnsi" w:hAnsiTheme="minorHAnsi" w:cstheme="minorHAnsi"/>
          <w:color w:val="000000" w:themeColor="text1"/>
        </w:rPr>
        <w:t xml:space="preserve"> </w:t>
      </w:r>
    </w:p>
    <w:p w14:paraId="2A8874DB" w14:textId="78C9498D" w:rsidR="00E61D5C" w:rsidRPr="00E61D5C" w:rsidRDefault="00E61D5C" w:rsidP="009C54B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2 A. </w:t>
      </w:r>
    </w:p>
    <w:p w14:paraId="5D1799C3" w14:textId="360F1AE2" w:rsidR="00E61D5C" w:rsidRDefault="00E61D5C" w:rsidP="009C54B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2 B. </w:t>
      </w:r>
      <w:r w:rsidRPr="000C5400">
        <w:rPr>
          <w:rFonts w:asciiTheme="minorHAnsi" w:hAnsiTheme="minorHAnsi" w:cstheme="minorHAnsi"/>
          <w:bCs/>
          <w:i/>
          <w:iCs/>
          <w:color w:val="0432FF"/>
          <w:szCs w:val="24"/>
        </w:rPr>
        <w:t>Video Editor: Emphasize the TEER measurement at the top.</w:t>
      </w:r>
    </w:p>
    <w:p w14:paraId="7C872A63" w14:textId="4E84164C" w:rsidR="00E61D5C" w:rsidRPr="00B07A3B" w:rsidRDefault="00E61D5C" w:rsidP="009C54B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2 B. </w:t>
      </w:r>
      <w:r w:rsidRPr="000C5400">
        <w:rPr>
          <w:rFonts w:asciiTheme="minorHAnsi" w:hAnsiTheme="minorHAnsi" w:cstheme="minorHAnsi"/>
          <w:bCs/>
          <w:i/>
          <w:iCs/>
          <w:color w:val="0432FF"/>
          <w:szCs w:val="24"/>
        </w:rPr>
        <w:t>Video Editor: Emphasize the ZO-1 image.</w:t>
      </w:r>
    </w:p>
    <w:p w14:paraId="55DE3534" w14:textId="1F3C58D5" w:rsidR="00395684" w:rsidRPr="00E61D5C" w:rsidRDefault="00E61D5C" w:rsidP="009C54BC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>M</w:t>
      </w:r>
      <w:r w:rsidRPr="00374530">
        <w:rPr>
          <w:rFonts w:asciiTheme="minorHAnsi" w:hAnsiTheme="minorHAnsi" w:cstheme="minorHAnsi"/>
          <w:color w:val="000000" w:themeColor="text1"/>
        </w:rPr>
        <w:t>acrophage transmigration through the permeable filter pores and bacteria uptake by THP-1 cells on the apical side</w:t>
      </w:r>
      <w:r>
        <w:rPr>
          <w:rFonts w:asciiTheme="minorHAnsi" w:hAnsiTheme="minorHAnsi" w:cstheme="minorHAnsi"/>
          <w:color w:val="000000" w:themeColor="text1"/>
        </w:rPr>
        <w:t xml:space="preserve"> is shown here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 w:rsidRPr="00374530">
        <w:rPr>
          <w:rFonts w:asciiTheme="minorHAnsi" w:hAnsiTheme="minorHAnsi" w:cstheme="minorHAnsi"/>
          <w:color w:val="000000" w:themeColor="text1"/>
        </w:rPr>
        <w:t>.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374530">
        <w:rPr>
          <w:rFonts w:asciiTheme="minorHAnsi" w:hAnsiTheme="minorHAnsi" w:cstheme="minorHAnsi"/>
          <w:color w:val="000000" w:themeColor="text1"/>
        </w:rPr>
        <w:t>In the THP-1 monocultures</w:t>
      </w:r>
      <w:r w:rsidRPr="008417E7">
        <w:rPr>
          <w:rFonts w:asciiTheme="minorHAnsi" w:hAnsiTheme="minorHAnsi" w:cstheme="minorHAnsi"/>
          <w:color w:val="000000" w:themeColor="text1"/>
        </w:rPr>
        <w:t>,</w:t>
      </w:r>
      <w:r w:rsidRPr="00374530">
        <w:rPr>
          <w:rFonts w:asciiTheme="minorHAnsi" w:hAnsiTheme="minorHAnsi" w:cstheme="minorHAnsi"/>
          <w:color w:val="000000" w:themeColor="text1"/>
        </w:rPr>
        <w:t xml:space="preserve"> macrophage migration </w:t>
      </w:r>
      <w:r>
        <w:rPr>
          <w:rFonts w:asciiTheme="minorHAnsi" w:hAnsiTheme="minorHAnsi" w:cstheme="minorHAnsi"/>
          <w:color w:val="000000" w:themeColor="text1"/>
        </w:rPr>
        <w:t>occurred</w:t>
      </w:r>
      <w:r w:rsidRPr="00374530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as early as </w:t>
      </w:r>
      <w:proofErr w:type="gramStart"/>
      <w:r w:rsidRPr="00374530">
        <w:rPr>
          <w:rFonts w:asciiTheme="minorHAnsi" w:hAnsiTheme="minorHAnsi" w:cstheme="minorHAnsi"/>
          <w:color w:val="000000" w:themeColor="text1"/>
        </w:rPr>
        <w:t>1 h</w:t>
      </w:r>
      <w:r>
        <w:rPr>
          <w:rFonts w:asciiTheme="minorHAnsi" w:hAnsiTheme="minorHAnsi" w:cstheme="minorHAnsi"/>
          <w:color w:val="000000" w:themeColor="text1"/>
        </w:rPr>
        <w:t>our</w:t>
      </w:r>
      <w:proofErr w:type="gramEnd"/>
      <w:r>
        <w:rPr>
          <w:rFonts w:asciiTheme="minorHAnsi" w:hAnsiTheme="minorHAnsi" w:cstheme="minorHAnsi"/>
          <w:color w:val="000000" w:themeColor="text1"/>
        </w:rPr>
        <w:t xml:space="preserve"> post infection </w:t>
      </w:r>
      <w:r>
        <w:rPr>
          <w:rFonts w:asciiTheme="minorHAnsi" w:hAnsiTheme="minorHAnsi" w:cstheme="minorHAnsi"/>
          <w:b/>
          <w:bCs/>
          <w:color w:val="000000" w:themeColor="text1"/>
        </w:rPr>
        <w:t>[2]</w:t>
      </w:r>
      <w:r>
        <w:rPr>
          <w:rFonts w:asciiTheme="minorHAnsi" w:hAnsiTheme="minorHAnsi" w:cstheme="minorHAnsi"/>
          <w:color w:val="000000" w:themeColor="text1"/>
        </w:rPr>
        <w:t>. Mean</w:t>
      </w:r>
      <w:r w:rsidRPr="00374530">
        <w:rPr>
          <w:rFonts w:asciiTheme="minorHAnsi" w:hAnsiTheme="minorHAnsi" w:cstheme="minorHAnsi"/>
          <w:color w:val="000000" w:themeColor="text1"/>
        </w:rPr>
        <w:t>while</w:t>
      </w:r>
      <w:r>
        <w:rPr>
          <w:rFonts w:asciiTheme="minorHAnsi" w:hAnsiTheme="minorHAnsi" w:cstheme="minorHAnsi"/>
          <w:color w:val="000000" w:themeColor="text1"/>
        </w:rPr>
        <w:t>,</w:t>
      </w:r>
      <w:r w:rsidRPr="00374530">
        <w:rPr>
          <w:rFonts w:asciiTheme="minorHAnsi" w:hAnsiTheme="minorHAnsi" w:cstheme="minorHAnsi"/>
          <w:color w:val="000000" w:themeColor="text1"/>
        </w:rPr>
        <w:t xml:space="preserve"> th</w:t>
      </w:r>
      <w:r>
        <w:rPr>
          <w:rFonts w:asciiTheme="minorHAnsi" w:hAnsiTheme="minorHAnsi" w:cstheme="minorHAnsi"/>
          <w:color w:val="000000" w:themeColor="text1"/>
        </w:rPr>
        <w:t>e migration</w:t>
      </w:r>
      <w:r w:rsidRPr="00374530">
        <w:rPr>
          <w:rFonts w:asciiTheme="minorHAnsi" w:hAnsiTheme="minorHAnsi" w:cstheme="minorHAnsi"/>
          <w:color w:val="000000" w:themeColor="text1"/>
        </w:rPr>
        <w:t xml:space="preserve"> was seen after 3 h</w:t>
      </w:r>
      <w:r>
        <w:rPr>
          <w:rFonts w:asciiTheme="minorHAnsi" w:hAnsiTheme="minorHAnsi" w:cstheme="minorHAnsi"/>
          <w:color w:val="000000" w:themeColor="text1"/>
        </w:rPr>
        <w:t>ours post</w:t>
      </w:r>
      <w:r w:rsidRPr="00374530">
        <w:rPr>
          <w:rFonts w:asciiTheme="minorHAnsi" w:hAnsiTheme="minorHAnsi" w:cstheme="minorHAnsi"/>
          <w:color w:val="000000" w:themeColor="text1"/>
        </w:rPr>
        <w:t xml:space="preserve"> infection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374530">
        <w:rPr>
          <w:rFonts w:asciiTheme="minorHAnsi" w:hAnsiTheme="minorHAnsi" w:cstheme="minorHAnsi"/>
          <w:color w:val="000000" w:themeColor="text1"/>
        </w:rPr>
        <w:t>in the co-culture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[3]</w:t>
      </w:r>
      <w:r w:rsidRPr="00374530">
        <w:rPr>
          <w:rFonts w:asciiTheme="minorHAnsi" w:hAnsiTheme="minorHAnsi" w:cstheme="minorHAnsi"/>
          <w:color w:val="000000" w:themeColor="text1"/>
        </w:rPr>
        <w:t>.</w:t>
      </w:r>
      <w:r>
        <w:rPr>
          <w:rFonts w:asciiTheme="minorHAnsi" w:hAnsiTheme="minorHAnsi" w:cstheme="minorHAnsi"/>
          <w:color w:val="000000" w:themeColor="text1"/>
        </w:rPr>
        <w:t xml:space="preserve"> </w:t>
      </w:r>
    </w:p>
    <w:p w14:paraId="4A512426" w14:textId="19B2FE88" w:rsidR="00E61D5C" w:rsidRPr="00E61D5C" w:rsidRDefault="00E61D5C" w:rsidP="009C54B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3. </w:t>
      </w:r>
    </w:p>
    <w:p w14:paraId="02DB62E7" w14:textId="36AF00CD" w:rsidR="00E61D5C" w:rsidRPr="00E61D5C" w:rsidRDefault="00E61D5C" w:rsidP="009C54B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3. </w:t>
      </w:r>
      <w:r w:rsidRPr="009E2F67">
        <w:rPr>
          <w:rFonts w:asciiTheme="minorHAnsi" w:hAnsiTheme="minorHAnsi" w:cstheme="minorHAnsi"/>
          <w:bCs/>
          <w:i/>
          <w:iCs/>
          <w:color w:val="0432FF"/>
          <w:szCs w:val="24"/>
        </w:rPr>
        <w:t>Video Editor: Emphasize A – C and the white box in A.</w:t>
      </w:r>
    </w:p>
    <w:p w14:paraId="4B2126E9" w14:textId="0304E1ED" w:rsidR="00E61D5C" w:rsidRPr="00E61D5C" w:rsidRDefault="00E61D5C" w:rsidP="009C54B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3. </w:t>
      </w:r>
      <w:r w:rsidRPr="009E2F67">
        <w:rPr>
          <w:rFonts w:asciiTheme="minorHAnsi" w:hAnsiTheme="minorHAnsi" w:cstheme="minorHAnsi"/>
          <w:bCs/>
          <w:i/>
          <w:iCs/>
          <w:color w:val="0432FF"/>
          <w:szCs w:val="24"/>
        </w:rPr>
        <w:t>Video Editor: Emphasize D – F and the white box in E.</w:t>
      </w:r>
    </w:p>
    <w:p w14:paraId="6D5BE4D6" w14:textId="691F650F" w:rsidR="00E61D5C" w:rsidRPr="00E61D5C" w:rsidRDefault="00E61D5C" w:rsidP="009C54BC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>I</w:t>
      </w:r>
      <w:r w:rsidRPr="00374530">
        <w:rPr>
          <w:rFonts w:asciiTheme="minorHAnsi" w:hAnsiTheme="minorHAnsi" w:cstheme="minorHAnsi"/>
          <w:color w:val="000000" w:themeColor="text1"/>
        </w:rPr>
        <w:t>nfected co-cultures treated with tobramycin for 6 or 20 h</w:t>
      </w:r>
      <w:r>
        <w:rPr>
          <w:rFonts w:asciiTheme="minorHAnsi" w:hAnsiTheme="minorHAnsi" w:cstheme="minorHAnsi"/>
          <w:color w:val="000000" w:themeColor="text1"/>
        </w:rPr>
        <w:t>ours</w:t>
      </w:r>
      <w:r w:rsidRPr="00374530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were imaged with confocal scanning laser microscopy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 w:rsidRPr="008417E7">
        <w:rPr>
          <w:rFonts w:asciiTheme="minorHAnsi" w:hAnsiTheme="minorHAnsi" w:cstheme="minorHAnsi"/>
          <w:color w:val="000000" w:themeColor="text1"/>
        </w:rPr>
        <w:t>.</w:t>
      </w:r>
      <w:r w:rsidRPr="00E61D5C">
        <w:rPr>
          <w:rFonts w:asciiTheme="minorHAnsi" w:hAnsiTheme="minorHAnsi" w:cstheme="minorHAnsi"/>
          <w:color w:val="000000" w:themeColor="text1"/>
        </w:rPr>
        <w:t xml:space="preserve"> </w:t>
      </w:r>
      <w:r w:rsidRPr="00374530">
        <w:rPr>
          <w:rFonts w:asciiTheme="minorHAnsi" w:hAnsiTheme="minorHAnsi" w:cstheme="minorHAnsi"/>
          <w:color w:val="000000" w:themeColor="text1"/>
        </w:rPr>
        <w:t>Without treatment, either the epithelial cells or macrophages died after 20 h</w:t>
      </w:r>
      <w:r>
        <w:rPr>
          <w:rFonts w:asciiTheme="minorHAnsi" w:hAnsiTheme="minorHAnsi" w:cstheme="minorHAnsi"/>
          <w:color w:val="000000" w:themeColor="text1"/>
        </w:rPr>
        <w:t>ours</w:t>
      </w:r>
      <w:r w:rsidRPr="00374530">
        <w:rPr>
          <w:rFonts w:asciiTheme="minorHAnsi" w:hAnsiTheme="minorHAnsi" w:cstheme="minorHAnsi"/>
          <w:color w:val="000000" w:themeColor="text1"/>
        </w:rPr>
        <w:t xml:space="preserve"> of infection </w:t>
      </w:r>
      <w:r>
        <w:rPr>
          <w:rFonts w:asciiTheme="minorHAnsi" w:hAnsiTheme="minorHAnsi" w:cstheme="minorHAnsi"/>
          <w:b/>
          <w:bCs/>
          <w:color w:val="000000" w:themeColor="text1"/>
        </w:rPr>
        <w:t>[2]</w:t>
      </w:r>
      <w:r w:rsidRPr="008417E7">
        <w:rPr>
          <w:rFonts w:asciiTheme="minorHAnsi" w:hAnsiTheme="minorHAnsi" w:cstheme="minorHAnsi"/>
          <w:color w:val="000000" w:themeColor="text1"/>
        </w:rPr>
        <w:t>.</w:t>
      </w:r>
      <w:r w:rsidRPr="00374530">
        <w:rPr>
          <w:rFonts w:asciiTheme="minorHAnsi" w:hAnsiTheme="minorHAnsi" w:cstheme="minorHAnsi"/>
          <w:color w:val="000000" w:themeColor="text1"/>
        </w:rPr>
        <w:t xml:space="preserve"> </w:t>
      </w:r>
    </w:p>
    <w:p w14:paraId="3BB78985" w14:textId="5E16D38A" w:rsidR="00E61D5C" w:rsidRPr="00E61D5C" w:rsidRDefault="00E61D5C" w:rsidP="009C54B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4 A – D. </w:t>
      </w:r>
      <w:r w:rsidRPr="000C5400">
        <w:rPr>
          <w:rFonts w:asciiTheme="minorHAnsi" w:hAnsiTheme="minorHAnsi" w:cstheme="minorHAnsi"/>
          <w:bCs/>
          <w:i/>
          <w:iCs/>
          <w:color w:val="0432FF"/>
          <w:szCs w:val="24"/>
        </w:rPr>
        <w:t>Video Editor: Emphasize A and B when VO says “6 hours” and C and D when VO says “20 hours”.</w:t>
      </w:r>
    </w:p>
    <w:p w14:paraId="2C18F49C" w14:textId="55076BD7" w:rsidR="00E61D5C" w:rsidRDefault="00E61D5C" w:rsidP="009C54B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4 A – D. </w:t>
      </w:r>
      <w:r w:rsidRPr="000C5400">
        <w:rPr>
          <w:rFonts w:asciiTheme="minorHAnsi" w:hAnsiTheme="minorHAnsi" w:cstheme="minorHAnsi"/>
          <w:bCs/>
          <w:i/>
          <w:iCs/>
          <w:color w:val="0432FF"/>
          <w:szCs w:val="24"/>
        </w:rPr>
        <w:t>Video Editor: Emphasize C.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18C0EC9A" w14:textId="393EFB82" w:rsidR="00E61D5C" w:rsidRPr="00E61D5C" w:rsidRDefault="00E61D5C" w:rsidP="009C54BC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374530">
        <w:rPr>
          <w:rFonts w:asciiTheme="minorHAnsi" w:hAnsiTheme="minorHAnsi" w:cstheme="minorHAnsi"/>
          <w:color w:val="000000" w:themeColor="text1"/>
        </w:rPr>
        <w:lastRenderedPageBreak/>
        <w:t>Despite being seen after 6 h</w:t>
      </w:r>
      <w:r>
        <w:rPr>
          <w:rFonts w:asciiTheme="minorHAnsi" w:hAnsiTheme="minorHAnsi" w:cstheme="minorHAnsi"/>
          <w:color w:val="000000" w:themeColor="text1"/>
        </w:rPr>
        <w:t>ours</w:t>
      </w:r>
      <w:r w:rsidRPr="00374530">
        <w:rPr>
          <w:rFonts w:asciiTheme="minorHAnsi" w:hAnsiTheme="minorHAnsi" w:cstheme="minorHAnsi"/>
          <w:color w:val="000000" w:themeColor="text1"/>
        </w:rPr>
        <w:t xml:space="preserve"> of treatment in the microscopy pictures, </w:t>
      </w:r>
      <w:r w:rsidR="009E2F67">
        <w:rPr>
          <w:rFonts w:asciiTheme="minorHAnsi" w:hAnsiTheme="minorHAnsi" w:cstheme="minorHAnsi"/>
          <w:color w:val="000000" w:themeColor="text1"/>
        </w:rPr>
        <w:t xml:space="preserve">a CFU assay demonstrated that </w:t>
      </w:r>
      <w:r w:rsidRPr="00374530">
        <w:rPr>
          <w:rFonts w:asciiTheme="minorHAnsi" w:hAnsiTheme="minorHAnsi" w:cstheme="minorHAnsi"/>
          <w:color w:val="000000" w:themeColor="text1"/>
        </w:rPr>
        <w:t>the bacteria did not proliferate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 w:rsidRPr="008417E7">
        <w:rPr>
          <w:rFonts w:asciiTheme="minorHAnsi" w:hAnsiTheme="minorHAnsi" w:cstheme="minorHAnsi"/>
          <w:color w:val="000000" w:themeColor="text1"/>
        </w:rPr>
        <w:t>.</w:t>
      </w:r>
      <w:r w:rsidRPr="00374530">
        <w:rPr>
          <w:rFonts w:asciiTheme="minorHAnsi" w:hAnsiTheme="minorHAnsi" w:cstheme="minorHAnsi"/>
          <w:b/>
          <w:color w:val="000000" w:themeColor="text1"/>
        </w:rPr>
        <w:t xml:space="preserve"> </w:t>
      </w:r>
      <w:r>
        <w:rPr>
          <w:rFonts w:asciiTheme="minorHAnsi" w:hAnsiTheme="minorHAnsi" w:cstheme="minorHAnsi"/>
          <w:bCs/>
          <w:color w:val="000000" w:themeColor="text1"/>
        </w:rPr>
        <w:t>Nevertheless,</w:t>
      </w:r>
      <w:r w:rsidRPr="00374530">
        <w:rPr>
          <w:rFonts w:asciiTheme="minorHAnsi" w:hAnsiTheme="minorHAnsi" w:cstheme="minorHAnsi"/>
          <w:color w:val="000000" w:themeColor="text1"/>
        </w:rPr>
        <w:t xml:space="preserve"> the bacteria recovered the</w:t>
      </w:r>
      <w:r>
        <w:rPr>
          <w:rFonts w:asciiTheme="minorHAnsi" w:hAnsiTheme="minorHAnsi" w:cstheme="minorHAnsi"/>
          <w:color w:val="000000" w:themeColor="text1"/>
        </w:rPr>
        <w:t>ir</w:t>
      </w:r>
      <w:r w:rsidRPr="00374530">
        <w:rPr>
          <w:rFonts w:asciiTheme="minorHAnsi" w:hAnsiTheme="minorHAnsi" w:cstheme="minorHAnsi"/>
          <w:color w:val="000000" w:themeColor="text1"/>
        </w:rPr>
        <w:t xml:space="preserve"> proliferation capability</w:t>
      </w:r>
      <w:r>
        <w:rPr>
          <w:rFonts w:asciiTheme="minorHAnsi" w:hAnsiTheme="minorHAnsi" w:cstheme="minorHAnsi"/>
          <w:color w:val="000000" w:themeColor="text1"/>
        </w:rPr>
        <w:t xml:space="preserve"> after the</w:t>
      </w:r>
      <w:r w:rsidRPr="00374530">
        <w:rPr>
          <w:rFonts w:asciiTheme="minorHAnsi" w:hAnsiTheme="minorHAnsi" w:cstheme="minorHAnsi"/>
          <w:color w:val="000000" w:themeColor="text1"/>
        </w:rPr>
        <w:t xml:space="preserve"> 20</w:t>
      </w:r>
      <w:r>
        <w:rPr>
          <w:rFonts w:asciiTheme="minorHAnsi" w:hAnsiTheme="minorHAnsi" w:cstheme="minorHAnsi"/>
          <w:color w:val="000000" w:themeColor="text1"/>
        </w:rPr>
        <w:t>-</w:t>
      </w:r>
      <w:r w:rsidRPr="00374530">
        <w:rPr>
          <w:rFonts w:asciiTheme="minorHAnsi" w:hAnsiTheme="minorHAnsi" w:cstheme="minorHAnsi"/>
          <w:color w:val="000000" w:themeColor="text1"/>
        </w:rPr>
        <w:t>h</w:t>
      </w:r>
      <w:r>
        <w:rPr>
          <w:rFonts w:asciiTheme="minorHAnsi" w:hAnsiTheme="minorHAnsi" w:cstheme="minorHAnsi"/>
          <w:color w:val="000000" w:themeColor="text1"/>
        </w:rPr>
        <w:t>our</w:t>
      </w:r>
      <w:r w:rsidRPr="00374530">
        <w:rPr>
          <w:rFonts w:asciiTheme="minorHAnsi" w:hAnsiTheme="minorHAnsi" w:cstheme="minorHAnsi"/>
          <w:color w:val="000000" w:themeColor="text1"/>
        </w:rPr>
        <w:t xml:space="preserve"> treatment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[2]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34FF4A5E" w14:textId="77777777" w:rsidR="00E61D5C" w:rsidRPr="00E61D5C" w:rsidRDefault="00E61D5C" w:rsidP="009C54B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4 E and F. </w:t>
      </w:r>
      <w:r w:rsidRPr="000C5400">
        <w:rPr>
          <w:rFonts w:asciiTheme="minorHAnsi" w:hAnsiTheme="minorHAnsi" w:cstheme="minorHAnsi"/>
          <w:bCs/>
          <w:i/>
          <w:iCs/>
          <w:color w:val="0432FF"/>
          <w:szCs w:val="24"/>
        </w:rPr>
        <w:t>Video Editor: Emphasize E.</w:t>
      </w:r>
      <w:r>
        <w:rPr>
          <w:rFonts w:asciiTheme="minorHAnsi" w:hAnsiTheme="minorHAnsi" w:cstheme="minorHAnsi"/>
          <w:color w:val="000000" w:themeColor="text1"/>
        </w:rPr>
        <w:t xml:space="preserve"> </w:t>
      </w:r>
    </w:p>
    <w:p w14:paraId="4047C164" w14:textId="77777777" w:rsidR="00E61D5C" w:rsidRPr="00E61D5C" w:rsidRDefault="00E61D5C" w:rsidP="009C54B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4 E and F. </w:t>
      </w:r>
      <w:r w:rsidRPr="000C5400">
        <w:rPr>
          <w:rFonts w:asciiTheme="minorHAnsi" w:hAnsiTheme="minorHAnsi" w:cstheme="minorHAnsi"/>
          <w:bCs/>
          <w:i/>
          <w:iCs/>
          <w:color w:val="0432FF"/>
          <w:szCs w:val="24"/>
        </w:rPr>
        <w:t>Video Editor: Emphasize F and the blue bars.</w:t>
      </w:r>
      <w:r>
        <w:rPr>
          <w:rFonts w:asciiTheme="minorHAnsi" w:hAnsiTheme="minorHAnsi" w:cstheme="minorHAnsi"/>
          <w:color w:val="000000" w:themeColor="text1"/>
        </w:rPr>
        <w:t xml:space="preserve"> </w:t>
      </w:r>
    </w:p>
    <w:p w14:paraId="4157FF67" w14:textId="6982F08A" w:rsidR="00E61D5C" w:rsidRPr="000C5400" w:rsidRDefault="00E61D5C" w:rsidP="009C54BC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 xml:space="preserve">TEER of monocultures and co-cultures were also measured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>
        <w:rPr>
          <w:rFonts w:asciiTheme="minorHAnsi" w:hAnsiTheme="minorHAnsi" w:cstheme="minorHAnsi"/>
          <w:color w:val="000000" w:themeColor="text1"/>
        </w:rPr>
        <w:t xml:space="preserve">. </w:t>
      </w:r>
      <w:r w:rsidRPr="00374530">
        <w:rPr>
          <w:rFonts w:asciiTheme="minorHAnsi" w:hAnsiTheme="minorHAnsi" w:cstheme="minorHAnsi"/>
          <w:color w:val="000000" w:themeColor="text1"/>
        </w:rPr>
        <w:t>The co-culture of CFBE41o</w:t>
      </w:r>
      <w:r w:rsidRPr="00374530">
        <w:rPr>
          <w:rFonts w:asciiTheme="minorHAnsi" w:hAnsiTheme="minorHAnsi" w:cstheme="minorHAnsi"/>
          <w:color w:val="000000" w:themeColor="text1"/>
          <w:vertAlign w:val="superscript"/>
        </w:rPr>
        <w:t>-</w:t>
      </w:r>
      <w:r w:rsidRPr="00374530">
        <w:rPr>
          <w:rFonts w:asciiTheme="minorHAnsi" w:hAnsiTheme="minorHAnsi" w:cstheme="minorHAnsi"/>
          <w:color w:val="000000" w:themeColor="text1"/>
        </w:rPr>
        <w:t xml:space="preserve"> </w:t>
      </w:r>
      <w:r w:rsidR="00217BBB" w:rsidRPr="000474C2">
        <w:rPr>
          <w:rFonts w:asciiTheme="minorHAnsi" w:hAnsiTheme="minorHAnsi" w:cstheme="minorHAnsi"/>
          <w:i/>
          <w:iCs/>
          <w:color w:val="FF0000"/>
        </w:rPr>
        <w:t xml:space="preserve">(pronounce </w:t>
      </w:r>
      <w:r w:rsidR="00217BBB">
        <w:rPr>
          <w:rFonts w:asciiTheme="minorHAnsi" w:hAnsiTheme="minorHAnsi" w:cstheme="minorHAnsi"/>
          <w:i/>
          <w:iCs/>
          <w:color w:val="FF0000"/>
        </w:rPr>
        <w:t>‘</w:t>
      </w:r>
      <w:r w:rsidR="00217BBB" w:rsidRPr="000474C2">
        <w:rPr>
          <w:rFonts w:asciiTheme="minorHAnsi" w:hAnsiTheme="minorHAnsi" w:cstheme="minorHAnsi"/>
          <w:i/>
          <w:iCs/>
          <w:color w:val="FF0000"/>
        </w:rPr>
        <w:t>C</w:t>
      </w:r>
      <w:r w:rsidR="00217BBB">
        <w:rPr>
          <w:rFonts w:asciiTheme="minorHAnsi" w:hAnsiTheme="minorHAnsi" w:cstheme="minorHAnsi"/>
          <w:i/>
          <w:iCs/>
          <w:color w:val="FF0000"/>
        </w:rPr>
        <w:t>-</w:t>
      </w:r>
      <w:r w:rsidR="00217BBB" w:rsidRPr="000474C2">
        <w:rPr>
          <w:rFonts w:asciiTheme="minorHAnsi" w:hAnsiTheme="minorHAnsi" w:cstheme="minorHAnsi"/>
          <w:i/>
          <w:iCs/>
          <w:color w:val="FF0000"/>
        </w:rPr>
        <w:t>F</w:t>
      </w:r>
      <w:r w:rsidR="00217BBB">
        <w:rPr>
          <w:rFonts w:asciiTheme="minorHAnsi" w:hAnsiTheme="minorHAnsi" w:cstheme="minorHAnsi"/>
          <w:i/>
          <w:iCs/>
          <w:color w:val="FF0000"/>
        </w:rPr>
        <w:t>-</w:t>
      </w:r>
      <w:r w:rsidR="00217BBB" w:rsidRPr="000474C2">
        <w:rPr>
          <w:rFonts w:asciiTheme="minorHAnsi" w:hAnsiTheme="minorHAnsi" w:cstheme="minorHAnsi"/>
          <w:i/>
          <w:iCs/>
          <w:color w:val="FF0000"/>
        </w:rPr>
        <w:t>B</w:t>
      </w:r>
      <w:r w:rsidR="00217BBB">
        <w:rPr>
          <w:rFonts w:asciiTheme="minorHAnsi" w:hAnsiTheme="minorHAnsi" w:cstheme="minorHAnsi"/>
          <w:i/>
          <w:iCs/>
          <w:color w:val="FF0000"/>
        </w:rPr>
        <w:t>-</w:t>
      </w:r>
      <w:r w:rsidR="00217BBB" w:rsidRPr="000474C2">
        <w:rPr>
          <w:rFonts w:asciiTheme="minorHAnsi" w:hAnsiTheme="minorHAnsi" w:cstheme="minorHAnsi"/>
          <w:i/>
          <w:iCs/>
          <w:color w:val="FF0000"/>
        </w:rPr>
        <w:t>E Forty-one o minus</w:t>
      </w:r>
      <w:r w:rsidR="00217BBB">
        <w:rPr>
          <w:rFonts w:asciiTheme="minorHAnsi" w:hAnsiTheme="minorHAnsi" w:cstheme="minorHAnsi"/>
          <w:i/>
          <w:iCs/>
          <w:color w:val="FF0000"/>
        </w:rPr>
        <w:t>’</w:t>
      </w:r>
      <w:r w:rsidR="00217BBB" w:rsidRPr="000474C2">
        <w:rPr>
          <w:rFonts w:asciiTheme="minorHAnsi" w:hAnsiTheme="minorHAnsi" w:cstheme="minorHAnsi"/>
          <w:i/>
          <w:iCs/>
          <w:color w:val="FF0000"/>
        </w:rPr>
        <w:t>)</w:t>
      </w:r>
      <w:r w:rsidR="00217BBB">
        <w:rPr>
          <w:rFonts w:asciiTheme="minorHAnsi" w:hAnsiTheme="minorHAnsi" w:cstheme="minorHAnsi"/>
          <w:i/>
          <w:iCs/>
          <w:color w:val="FF0000"/>
        </w:rPr>
        <w:t xml:space="preserve"> </w:t>
      </w:r>
      <w:r w:rsidRPr="00374530">
        <w:rPr>
          <w:rFonts w:asciiTheme="minorHAnsi" w:hAnsiTheme="minorHAnsi" w:cstheme="minorHAnsi"/>
          <w:color w:val="000000" w:themeColor="text1"/>
        </w:rPr>
        <w:t>cells with THP-1 did not induce any change in the epithelial barrier integrity compared to the monoculture</w:t>
      </w:r>
      <w:r w:rsidR="00324FE1">
        <w:rPr>
          <w:rFonts w:asciiTheme="minorHAnsi" w:hAnsiTheme="minorHAnsi" w:cstheme="minorHAnsi"/>
          <w:color w:val="000000" w:themeColor="text1"/>
        </w:rPr>
        <w:t xml:space="preserve"> </w:t>
      </w:r>
      <w:r w:rsidR="00324FE1">
        <w:rPr>
          <w:rFonts w:asciiTheme="minorHAnsi" w:hAnsiTheme="minorHAnsi" w:cstheme="minorHAnsi"/>
          <w:b/>
          <w:bCs/>
          <w:color w:val="000000" w:themeColor="text1"/>
        </w:rPr>
        <w:t>[2]</w:t>
      </w:r>
      <w:r w:rsidR="00324FE1">
        <w:rPr>
          <w:rFonts w:asciiTheme="minorHAnsi" w:hAnsiTheme="minorHAnsi" w:cstheme="minorHAnsi"/>
          <w:color w:val="000000" w:themeColor="text1"/>
        </w:rPr>
        <w:t xml:space="preserve">. Upon infection, the TEER value dropped </w:t>
      </w:r>
      <w:r w:rsidR="00324FE1">
        <w:rPr>
          <w:rFonts w:asciiTheme="minorHAnsi" w:hAnsiTheme="minorHAnsi" w:cstheme="minorHAnsi"/>
          <w:b/>
          <w:bCs/>
          <w:color w:val="000000" w:themeColor="text1"/>
        </w:rPr>
        <w:t>[3]</w:t>
      </w:r>
      <w:r w:rsidR="00324FE1">
        <w:rPr>
          <w:rFonts w:asciiTheme="minorHAnsi" w:hAnsiTheme="minorHAnsi" w:cstheme="minorHAnsi"/>
          <w:color w:val="000000" w:themeColor="text1"/>
        </w:rPr>
        <w:t xml:space="preserve">. </w:t>
      </w:r>
    </w:p>
    <w:p w14:paraId="58038388" w14:textId="12B7E53D" w:rsidR="000C5400" w:rsidRPr="000C5400" w:rsidRDefault="000C5400" w:rsidP="009C54B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5 A and B. </w:t>
      </w:r>
    </w:p>
    <w:p w14:paraId="405408FB" w14:textId="173ADDD1" w:rsidR="000C5400" w:rsidRPr="000C5400" w:rsidRDefault="000C5400" w:rsidP="009C54B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5, A and B. </w:t>
      </w:r>
      <w:r w:rsidRPr="000C5400">
        <w:rPr>
          <w:rFonts w:asciiTheme="minorHAnsi" w:hAnsiTheme="minorHAnsi" w:cstheme="minorHAnsi"/>
          <w:bCs/>
          <w:i/>
          <w:iCs/>
          <w:color w:val="0432FF"/>
          <w:szCs w:val="24"/>
        </w:rPr>
        <w:t>Video Editor: Emphasize the CFBE41o- + THP1 bars in both graphs.</w:t>
      </w:r>
      <w:r>
        <w:rPr>
          <w:rFonts w:asciiTheme="minorHAnsi" w:hAnsiTheme="minorHAnsi" w:cstheme="minorHAnsi"/>
          <w:color w:val="000000" w:themeColor="text1"/>
        </w:rPr>
        <w:t xml:space="preserve"> </w:t>
      </w:r>
    </w:p>
    <w:p w14:paraId="1F280363" w14:textId="521C8767" w:rsidR="000C5400" w:rsidRPr="00324FE1" w:rsidRDefault="000C5400" w:rsidP="009C54B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5, A and B. </w:t>
      </w:r>
    </w:p>
    <w:p w14:paraId="48ABF04B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5185EC3" w14:textId="77777777" w:rsidR="00ED0570" w:rsidRPr="00374530" w:rsidRDefault="00ED0570" w:rsidP="00ED0570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</w:rPr>
      </w:pPr>
    </w:p>
    <w:p w14:paraId="0BF2F9ED" w14:textId="77777777" w:rsidR="00324FE1" w:rsidRDefault="00324FE1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17B44E49" w14:textId="467B86E6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01850B68" w14:textId="708237CA" w:rsidR="00473E1C" w:rsidRDefault="00473E1C" w:rsidP="009C54BC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2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  <w:bookmarkEnd w:id="2"/>
    </w:p>
    <w:p w14:paraId="4EA33CB0" w14:textId="77777777" w:rsidR="00921F38" w:rsidRPr="00D24368" w:rsidRDefault="00921F38" w:rsidP="00921F38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p w14:paraId="45DC2841" w14:textId="52B5B07F" w:rsidR="00B07A3B" w:rsidRDefault="000B4041" w:rsidP="009C54BC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90626B">
        <w:rPr>
          <w:rFonts w:asciiTheme="minorHAnsi" w:eastAsia="Times New Roman" w:hAnsiTheme="minorHAnsi" w:cstheme="minorHAnsi"/>
          <w:b/>
          <w:bCs/>
          <w:szCs w:val="24"/>
          <w:u w:val="single"/>
        </w:rPr>
        <w:t>Cristiane Carvalho-Wodarz</w:t>
      </w:r>
      <w:r>
        <w:rPr>
          <w:rFonts w:asciiTheme="minorHAnsi" w:eastAsia="Times New Roman" w:hAnsiTheme="minorHAnsi" w:cstheme="minorHAnsi"/>
          <w:szCs w:val="24"/>
        </w:rPr>
        <w:t>:</w:t>
      </w:r>
      <w:r w:rsidR="00D24368">
        <w:rPr>
          <w:rFonts w:asciiTheme="minorHAnsi" w:eastAsia="Times New Roman" w:hAnsiTheme="minorHAnsi" w:cstheme="minorHAnsi"/>
          <w:szCs w:val="24"/>
        </w:rPr>
        <w:t xml:space="preserve"> When performing this pro</w:t>
      </w:r>
      <w:r w:rsidR="00217BBB">
        <w:rPr>
          <w:rFonts w:asciiTheme="minorHAnsi" w:eastAsia="Times New Roman" w:hAnsiTheme="minorHAnsi" w:cstheme="minorHAnsi"/>
          <w:szCs w:val="24"/>
        </w:rPr>
        <w:t>cedure</w:t>
      </w:r>
      <w:r w:rsidR="00D24368">
        <w:rPr>
          <w:rFonts w:asciiTheme="minorHAnsi" w:eastAsia="Times New Roman" w:hAnsiTheme="minorHAnsi" w:cstheme="minorHAnsi"/>
          <w:szCs w:val="24"/>
        </w:rPr>
        <w:t>,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="0063129C">
        <w:rPr>
          <w:rFonts w:asciiTheme="minorHAnsi" w:eastAsia="Times New Roman" w:hAnsiTheme="minorHAnsi" w:cstheme="minorHAnsi"/>
          <w:szCs w:val="24"/>
        </w:rPr>
        <w:t xml:space="preserve">it is crucial to ensure that the cells are properly seeded and </w:t>
      </w:r>
      <w:r w:rsidR="0090626B">
        <w:rPr>
          <w:rFonts w:asciiTheme="minorHAnsi" w:eastAsia="Times New Roman" w:hAnsiTheme="minorHAnsi" w:cstheme="minorHAnsi"/>
          <w:szCs w:val="24"/>
        </w:rPr>
        <w:t xml:space="preserve">that </w:t>
      </w:r>
      <w:r w:rsidR="0063129C">
        <w:rPr>
          <w:rFonts w:asciiTheme="minorHAnsi" w:eastAsia="Times New Roman" w:hAnsiTheme="minorHAnsi" w:cstheme="minorHAnsi"/>
          <w:szCs w:val="24"/>
        </w:rPr>
        <w:t xml:space="preserve">the filter membrane </w:t>
      </w:r>
      <w:r w:rsidR="00217BBB">
        <w:rPr>
          <w:rFonts w:asciiTheme="minorHAnsi" w:eastAsia="Times New Roman" w:hAnsiTheme="minorHAnsi" w:cstheme="minorHAnsi"/>
          <w:szCs w:val="24"/>
        </w:rPr>
        <w:t xml:space="preserve">is </w:t>
      </w:r>
      <w:r w:rsidR="0063129C">
        <w:rPr>
          <w:rFonts w:asciiTheme="minorHAnsi" w:eastAsia="Times New Roman" w:hAnsiTheme="minorHAnsi" w:cstheme="minorHAnsi"/>
          <w:szCs w:val="24"/>
        </w:rPr>
        <w:t>not disrupted. Therefore</w:t>
      </w:r>
      <w:r w:rsidR="00086522">
        <w:rPr>
          <w:rFonts w:asciiTheme="minorHAnsi" w:eastAsia="Times New Roman" w:hAnsiTheme="minorHAnsi" w:cstheme="minorHAnsi"/>
          <w:szCs w:val="24"/>
        </w:rPr>
        <w:t>,</w:t>
      </w:r>
      <w:r w:rsidR="0063129C">
        <w:rPr>
          <w:rFonts w:asciiTheme="minorHAnsi" w:eastAsia="Times New Roman" w:hAnsiTheme="minorHAnsi" w:cstheme="minorHAnsi"/>
          <w:szCs w:val="24"/>
        </w:rPr>
        <w:t xml:space="preserve"> the cell seeding steps need to be </w:t>
      </w:r>
      <w:r w:rsidR="0090626B">
        <w:rPr>
          <w:rFonts w:asciiTheme="minorHAnsi" w:eastAsia="Times New Roman" w:hAnsiTheme="minorHAnsi" w:cstheme="minorHAnsi"/>
          <w:szCs w:val="24"/>
        </w:rPr>
        <w:t xml:space="preserve">performed </w:t>
      </w:r>
      <w:r w:rsidR="0063129C">
        <w:rPr>
          <w:rFonts w:asciiTheme="minorHAnsi" w:eastAsia="Times New Roman" w:hAnsiTheme="minorHAnsi" w:cstheme="minorHAnsi"/>
          <w:szCs w:val="24"/>
        </w:rPr>
        <w:t>carefully</w:t>
      </w:r>
      <w:r w:rsidR="00F341F9">
        <w:rPr>
          <w:rFonts w:asciiTheme="minorHAnsi" w:eastAsia="Times New Roman" w:hAnsiTheme="minorHAnsi" w:cstheme="minorHAnsi"/>
          <w:szCs w:val="24"/>
        </w:rPr>
        <w:t>.</w:t>
      </w:r>
    </w:p>
    <w:p w14:paraId="7E11F4AA" w14:textId="77777777" w:rsidR="00D24368" w:rsidRDefault="00D24368" w:rsidP="00D24368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71CFA0E9" w14:textId="5CF2EAFA" w:rsidR="00D24368" w:rsidRPr="00855B2E" w:rsidRDefault="00D24368" w:rsidP="009C54BC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855B2E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="00921F38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="00921F38" w:rsidRPr="0090626B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Suggested B-roll: </w:t>
      </w:r>
      <w:r w:rsidR="0090626B" w:rsidRPr="0090626B">
        <w:rPr>
          <w:rFonts w:asciiTheme="majorHAnsi" w:hAnsiTheme="majorHAnsi" w:cstheme="majorHAnsi"/>
          <w:bCs/>
          <w:i/>
          <w:iCs/>
          <w:color w:val="0432FF"/>
          <w:szCs w:val="24"/>
        </w:rPr>
        <w:t>2.14.1.</w:t>
      </w:r>
    </w:p>
    <w:p w14:paraId="737BDCB9" w14:textId="77777777" w:rsidR="00D24368" w:rsidRPr="00B07A3B" w:rsidRDefault="00D24368" w:rsidP="00D24368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6648C7C7" w14:textId="2A7626F7" w:rsidR="0056014A" w:rsidRPr="00D24368" w:rsidRDefault="00151641" w:rsidP="009C54BC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56014A">
        <w:rPr>
          <w:rFonts w:asciiTheme="minorHAnsi" w:hAnsiTheme="minorHAnsi" w:cstheme="minorHAnsi"/>
          <w:b/>
          <w:szCs w:val="22"/>
          <w:u w:val="single"/>
          <w:lang w:eastAsia="zh-TW"/>
        </w:rPr>
        <w:t>Justus Horstmann</w:t>
      </w:r>
      <w:r w:rsidR="00473E1C" w:rsidRPr="0056014A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56014A">
        <w:rPr>
          <w:rFonts w:asciiTheme="minorHAnsi" w:eastAsia="Times New Roman" w:hAnsiTheme="minorHAnsi" w:cstheme="minorHAnsi"/>
          <w:szCs w:val="24"/>
        </w:rPr>
        <w:t xml:space="preserve"> </w:t>
      </w:r>
      <w:r w:rsidR="00217BBB">
        <w:rPr>
          <w:rFonts w:asciiTheme="minorHAnsi" w:eastAsia="Times New Roman" w:hAnsiTheme="minorHAnsi" w:cstheme="minorHAnsi"/>
          <w:szCs w:val="24"/>
        </w:rPr>
        <w:t xml:space="preserve">In addition to this protocol, </w:t>
      </w:r>
      <w:r w:rsidR="00217BBB">
        <w:rPr>
          <w:rFonts w:asciiTheme="minorHAnsi" w:hAnsiTheme="minorHAnsi" w:cstheme="minorHAnsi"/>
        </w:rPr>
        <w:t>n</w:t>
      </w:r>
      <w:r w:rsidR="00B37395" w:rsidRPr="0056014A">
        <w:rPr>
          <w:rFonts w:asciiTheme="minorHAnsi" w:hAnsiTheme="minorHAnsi" w:cstheme="minorHAnsi"/>
        </w:rPr>
        <w:t>ebulization</w:t>
      </w:r>
      <w:r w:rsidRPr="0056014A">
        <w:rPr>
          <w:rFonts w:asciiTheme="minorHAnsi" w:hAnsiTheme="minorHAnsi" w:cstheme="minorHAnsi"/>
        </w:rPr>
        <w:t xml:space="preserve"> of antibiotics on the inserts</w:t>
      </w:r>
      <w:r w:rsidR="00B37395" w:rsidRPr="0056014A">
        <w:rPr>
          <w:rFonts w:asciiTheme="minorHAnsi" w:hAnsiTheme="minorHAnsi" w:cstheme="minorHAnsi"/>
        </w:rPr>
        <w:t xml:space="preserve"> </w:t>
      </w:r>
      <w:r w:rsidRPr="0056014A">
        <w:rPr>
          <w:rFonts w:asciiTheme="minorHAnsi" w:hAnsiTheme="minorHAnsi" w:cstheme="minorHAnsi"/>
        </w:rPr>
        <w:t xml:space="preserve">would </w:t>
      </w:r>
      <w:r w:rsidR="0090626B">
        <w:rPr>
          <w:rFonts w:asciiTheme="minorHAnsi" w:hAnsiTheme="minorHAnsi" w:cstheme="minorHAnsi"/>
        </w:rPr>
        <w:t>make it possible</w:t>
      </w:r>
      <w:r w:rsidR="002C56C8" w:rsidRPr="0056014A">
        <w:rPr>
          <w:rFonts w:asciiTheme="minorHAnsi" w:hAnsiTheme="minorHAnsi" w:cstheme="minorHAnsi"/>
        </w:rPr>
        <w:t xml:space="preserve"> to see if</w:t>
      </w:r>
      <w:r w:rsidR="0090626B">
        <w:rPr>
          <w:rFonts w:asciiTheme="minorHAnsi" w:hAnsiTheme="minorHAnsi" w:cstheme="minorHAnsi"/>
        </w:rPr>
        <w:t xml:space="preserve"> the</w:t>
      </w:r>
      <w:r w:rsidR="002C56C8" w:rsidRPr="0056014A">
        <w:rPr>
          <w:rFonts w:asciiTheme="minorHAnsi" w:hAnsiTheme="minorHAnsi" w:cstheme="minorHAnsi"/>
        </w:rPr>
        <w:t xml:space="preserve"> bacteria survival change</w:t>
      </w:r>
      <w:r w:rsidR="0090626B">
        <w:rPr>
          <w:rFonts w:asciiTheme="minorHAnsi" w:hAnsiTheme="minorHAnsi" w:cstheme="minorHAnsi"/>
        </w:rPr>
        <w:t>s</w:t>
      </w:r>
      <w:r w:rsidR="002C56C8" w:rsidRPr="0056014A">
        <w:rPr>
          <w:rFonts w:asciiTheme="minorHAnsi" w:hAnsiTheme="minorHAnsi" w:cstheme="minorHAnsi"/>
        </w:rPr>
        <w:t xml:space="preserve"> co</w:t>
      </w:r>
      <w:r w:rsidRPr="0056014A">
        <w:rPr>
          <w:rFonts w:asciiTheme="minorHAnsi" w:hAnsiTheme="minorHAnsi" w:cstheme="minorHAnsi"/>
        </w:rPr>
        <w:t>mpared to submerse conditions</w:t>
      </w:r>
      <w:r w:rsidR="000B4041" w:rsidRPr="0056014A">
        <w:rPr>
          <w:rFonts w:asciiTheme="minorHAnsi" w:hAnsiTheme="minorHAnsi" w:cstheme="minorHAnsi"/>
        </w:rPr>
        <w:t>.</w:t>
      </w:r>
      <w:r w:rsidR="00086522" w:rsidRPr="0056014A">
        <w:rPr>
          <w:rFonts w:asciiTheme="minorHAnsi" w:hAnsiTheme="minorHAnsi" w:cstheme="minorHAnsi"/>
        </w:rPr>
        <w:t xml:space="preserve"> </w:t>
      </w:r>
    </w:p>
    <w:p w14:paraId="33E7D860" w14:textId="77777777" w:rsidR="00D24368" w:rsidRPr="00D24368" w:rsidRDefault="00D24368" w:rsidP="00D24368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1A56B5AA" w14:textId="5E7CA8E9" w:rsidR="00D24368" w:rsidRPr="00855B2E" w:rsidRDefault="00D24368" w:rsidP="009C54BC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855B2E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="00BA61F0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="00BA61F0" w:rsidRPr="00BA61F0">
        <w:rPr>
          <w:rFonts w:asciiTheme="majorHAnsi" w:hAnsiTheme="majorHAnsi" w:cstheme="majorHAnsi"/>
          <w:bCs/>
          <w:i/>
          <w:iCs/>
          <w:color w:val="0432FF"/>
          <w:szCs w:val="24"/>
        </w:rPr>
        <w:t>Videographer: This statement is optional. If you do not have time, do not film it.</w:t>
      </w:r>
    </w:p>
    <w:p w14:paraId="6BD9B737" w14:textId="77777777" w:rsidR="00D24368" w:rsidRPr="005B2957" w:rsidRDefault="00D24368" w:rsidP="00D24368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60B4AB8" w14:textId="77777777" w:rsidR="00D24368" w:rsidRPr="00B07A3B" w:rsidRDefault="00D24368" w:rsidP="00D24368">
      <w:pPr>
        <w:pStyle w:val="ListParagraph"/>
        <w:spacing w:before="240"/>
        <w:ind w:left="1080"/>
        <w:outlineLvl w:val="0"/>
        <w:rPr>
          <w:rFonts w:asciiTheme="minorHAnsi" w:eastAsia="Times New Roman" w:hAnsiTheme="minorHAnsi" w:cstheme="minorHAnsi"/>
          <w:szCs w:val="24"/>
        </w:rPr>
      </w:pPr>
    </w:p>
    <w:p w14:paraId="2C2FE18F" w14:textId="77777777" w:rsidR="00473E1C" w:rsidRPr="0056014A" w:rsidRDefault="00473E1C" w:rsidP="005B2957">
      <w:pPr>
        <w:pStyle w:val="ListParagraph"/>
        <w:spacing w:before="240"/>
        <w:ind w:left="1080"/>
        <w:outlineLvl w:val="0"/>
        <w:rPr>
          <w:rFonts w:asciiTheme="minorHAnsi" w:eastAsia="Times New Roman" w:hAnsiTheme="minorHAnsi" w:cstheme="minorHAnsi"/>
          <w:szCs w:val="24"/>
        </w:rPr>
      </w:pPr>
    </w:p>
    <w:p w14:paraId="43ECF1AE" w14:textId="79DD2FD3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16"/>
      <w:footerReference w:type="even" r:id="rId17"/>
      <w:footerReference w:type="default" r:id="rId1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3EBD46" w14:textId="77777777" w:rsidR="00A36E30" w:rsidRDefault="00A36E30">
      <w:r>
        <w:separator/>
      </w:r>
    </w:p>
    <w:p w14:paraId="4AF00BF5" w14:textId="77777777" w:rsidR="00A36E30" w:rsidRDefault="00A36E30"/>
  </w:endnote>
  <w:endnote w:type="continuationSeparator" w:id="0">
    <w:p w14:paraId="1BDB3AFF" w14:textId="77777777" w:rsidR="00A36E30" w:rsidRDefault="00A36E30">
      <w:r>
        <w:continuationSeparator/>
      </w:r>
    </w:p>
    <w:p w14:paraId="447304A8" w14:textId="77777777" w:rsidR="00A36E30" w:rsidRDefault="00A36E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F269303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5E2B0A1" w14:textId="77777777" w:rsidR="00336C61" w:rsidRDefault="00336C61" w:rsidP="001E230F">
    <w:pPr>
      <w:pStyle w:val="Footer"/>
      <w:ind w:right="360"/>
    </w:pPr>
  </w:p>
  <w:p w14:paraId="149F08D3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3EA612" w14:textId="0873947C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7B1B26">
      <w:rPr>
        <w:rFonts w:asciiTheme="minorHAnsi" w:hAnsiTheme="minorHAnsi" w:cstheme="minorHAnsi"/>
        <w:noProof/>
        <w:szCs w:val="24"/>
        <w:lang w:val="en-US"/>
      </w:rPr>
      <w:t>2020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6D0F9B">
      <w:rPr>
        <w:rFonts w:asciiTheme="minorHAnsi" w:hAnsiTheme="minorHAnsi" w:cstheme="minorHAnsi"/>
        <w:noProof/>
        <w:color w:val="000000" w:themeColor="text1"/>
        <w:szCs w:val="24"/>
      </w:rPr>
      <w:t>12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6D0F9B">
      <w:rPr>
        <w:rFonts w:asciiTheme="minorHAnsi" w:hAnsiTheme="minorHAnsi" w:cstheme="minorHAnsi"/>
        <w:noProof/>
        <w:color w:val="000000" w:themeColor="text1"/>
        <w:szCs w:val="24"/>
      </w:rPr>
      <w:t>12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86E644" w14:textId="77777777" w:rsidR="00A36E30" w:rsidRDefault="00A36E30">
      <w:r>
        <w:separator/>
      </w:r>
    </w:p>
    <w:p w14:paraId="3A3C70D5" w14:textId="77777777" w:rsidR="00A36E30" w:rsidRDefault="00A36E30"/>
  </w:footnote>
  <w:footnote w:type="continuationSeparator" w:id="0">
    <w:p w14:paraId="04F4B6F7" w14:textId="77777777" w:rsidR="00A36E30" w:rsidRDefault="00A36E30">
      <w:r>
        <w:continuationSeparator/>
      </w:r>
    </w:p>
    <w:p w14:paraId="3B1BC2D9" w14:textId="77777777" w:rsidR="00A36E30" w:rsidRDefault="00A36E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32E26E" w14:textId="6F3B25F2" w:rsidR="00336C61" w:rsidRPr="006D3AC7" w:rsidRDefault="00336C61" w:rsidP="000474C2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697EA26D" wp14:editId="3A2A2F20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74C2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D2580CF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BCB1AE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EF20C4A"/>
    <w:multiLevelType w:val="hybridMultilevel"/>
    <w:tmpl w:val="6E04119C"/>
    <w:lvl w:ilvl="0" w:tplc="D186A1A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946DAE"/>
    <w:multiLevelType w:val="multilevel"/>
    <w:tmpl w:val="9DAA091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63B22B1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5"/>
  </w:num>
  <w:num w:numId="3">
    <w:abstractNumId w:val="34"/>
  </w:num>
  <w:num w:numId="4">
    <w:abstractNumId w:val="28"/>
  </w:num>
  <w:num w:numId="5">
    <w:abstractNumId w:val="13"/>
  </w:num>
  <w:num w:numId="6">
    <w:abstractNumId w:val="30"/>
  </w:num>
  <w:num w:numId="7">
    <w:abstractNumId w:val="37"/>
  </w:num>
  <w:num w:numId="8">
    <w:abstractNumId w:val="11"/>
  </w:num>
  <w:num w:numId="9">
    <w:abstractNumId w:val="16"/>
  </w:num>
  <w:num w:numId="10">
    <w:abstractNumId w:val="25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</w:num>
  <w:num w:numId="18">
    <w:abstractNumId w:val="29"/>
  </w:num>
  <w:num w:numId="19">
    <w:abstractNumId w:val="27"/>
  </w:num>
  <w:num w:numId="20">
    <w:abstractNumId w:val="19"/>
  </w:num>
  <w:num w:numId="21">
    <w:abstractNumId w:val="17"/>
  </w:num>
  <w:num w:numId="22">
    <w:abstractNumId w:val="10"/>
  </w:num>
  <w:num w:numId="23">
    <w:abstractNumId w:val="15"/>
  </w:num>
  <w:num w:numId="24">
    <w:abstractNumId w:val="31"/>
  </w:num>
  <w:num w:numId="25">
    <w:abstractNumId w:val="12"/>
  </w:num>
  <w:num w:numId="26">
    <w:abstractNumId w:val="26"/>
  </w:num>
  <w:num w:numId="27">
    <w:abstractNumId w:val="22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6"/>
  </w:num>
  <w:num w:numId="40">
    <w:abstractNumId w:val="21"/>
  </w:num>
  <w:num w:numId="41">
    <w:abstractNumId w:val="23"/>
  </w:num>
  <w:num w:numId="42">
    <w:abstractNumId w:val="24"/>
  </w:num>
  <w:num w:numId="43">
    <w:abstractNumId w:val="20"/>
  </w:num>
  <w:num w:numId="44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7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U0Mze2tDA1sDAwNjdT0lEKTi0uzszPAykwqgUAAQaAeCwAAAA="/>
  </w:docVars>
  <w:rsids>
    <w:rsidRoot w:val="00BF2674"/>
    <w:rsid w:val="00003C8B"/>
    <w:rsid w:val="000051DE"/>
    <w:rsid w:val="0000605D"/>
    <w:rsid w:val="00010DD0"/>
    <w:rsid w:val="0001266D"/>
    <w:rsid w:val="00013862"/>
    <w:rsid w:val="00021AF8"/>
    <w:rsid w:val="00023E22"/>
    <w:rsid w:val="00025DE9"/>
    <w:rsid w:val="000260D4"/>
    <w:rsid w:val="00037828"/>
    <w:rsid w:val="00043807"/>
    <w:rsid w:val="000474C2"/>
    <w:rsid w:val="00071F8B"/>
    <w:rsid w:val="00074929"/>
    <w:rsid w:val="00083792"/>
    <w:rsid w:val="00086134"/>
    <w:rsid w:val="0008613B"/>
    <w:rsid w:val="00086522"/>
    <w:rsid w:val="00090BAC"/>
    <w:rsid w:val="000911C6"/>
    <w:rsid w:val="000931CB"/>
    <w:rsid w:val="000A4E9D"/>
    <w:rsid w:val="000B0B1A"/>
    <w:rsid w:val="000B2085"/>
    <w:rsid w:val="000B387A"/>
    <w:rsid w:val="000B4041"/>
    <w:rsid w:val="000B4E9A"/>
    <w:rsid w:val="000C39AF"/>
    <w:rsid w:val="000C5400"/>
    <w:rsid w:val="000D065F"/>
    <w:rsid w:val="000D17E8"/>
    <w:rsid w:val="000D2C59"/>
    <w:rsid w:val="000D35D9"/>
    <w:rsid w:val="000D67E3"/>
    <w:rsid w:val="000E1C29"/>
    <w:rsid w:val="000E236A"/>
    <w:rsid w:val="000F05F6"/>
    <w:rsid w:val="000F4314"/>
    <w:rsid w:val="001016BD"/>
    <w:rsid w:val="00106F46"/>
    <w:rsid w:val="001115D1"/>
    <w:rsid w:val="00123615"/>
    <w:rsid w:val="00125924"/>
    <w:rsid w:val="00126973"/>
    <w:rsid w:val="00143557"/>
    <w:rsid w:val="001469E6"/>
    <w:rsid w:val="00151641"/>
    <w:rsid w:val="00151824"/>
    <w:rsid w:val="001528A5"/>
    <w:rsid w:val="00162D51"/>
    <w:rsid w:val="0016475E"/>
    <w:rsid w:val="00176D6F"/>
    <w:rsid w:val="00177B33"/>
    <w:rsid w:val="001819E3"/>
    <w:rsid w:val="00184EF9"/>
    <w:rsid w:val="00191A77"/>
    <w:rsid w:val="00192E22"/>
    <w:rsid w:val="001B3024"/>
    <w:rsid w:val="001B5C46"/>
    <w:rsid w:val="001C3C85"/>
    <w:rsid w:val="001C7BBC"/>
    <w:rsid w:val="001D704D"/>
    <w:rsid w:val="001E2225"/>
    <w:rsid w:val="001E230F"/>
    <w:rsid w:val="001E52A3"/>
    <w:rsid w:val="001F0890"/>
    <w:rsid w:val="001F247B"/>
    <w:rsid w:val="00214268"/>
    <w:rsid w:val="00217BBB"/>
    <w:rsid w:val="00217EF9"/>
    <w:rsid w:val="002412CA"/>
    <w:rsid w:val="002422D6"/>
    <w:rsid w:val="00244CDB"/>
    <w:rsid w:val="002463D8"/>
    <w:rsid w:val="00247BFF"/>
    <w:rsid w:val="0025310D"/>
    <w:rsid w:val="002533EA"/>
    <w:rsid w:val="002544F1"/>
    <w:rsid w:val="00255052"/>
    <w:rsid w:val="00257931"/>
    <w:rsid w:val="002617AD"/>
    <w:rsid w:val="00264483"/>
    <w:rsid w:val="00265C44"/>
    <w:rsid w:val="00265EAD"/>
    <w:rsid w:val="00265F76"/>
    <w:rsid w:val="00277C90"/>
    <w:rsid w:val="00283E3E"/>
    <w:rsid w:val="00291D7A"/>
    <w:rsid w:val="002B009A"/>
    <w:rsid w:val="002B025E"/>
    <w:rsid w:val="002B0D88"/>
    <w:rsid w:val="002B26D4"/>
    <w:rsid w:val="002B55D9"/>
    <w:rsid w:val="002C54DB"/>
    <w:rsid w:val="002C56C8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24FE1"/>
    <w:rsid w:val="00330C85"/>
    <w:rsid w:val="00330F1B"/>
    <w:rsid w:val="00333FA4"/>
    <w:rsid w:val="00336C61"/>
    <w:rsid w:val="00342D7B"/>
    <w:rsid w:val="0034562A"/>
    <w:rsid w:val="0034684D"/>
    <w:rsid w:val="003513A5"/>
    <w:rsid w:val="00352D0F"/>
    <w:rsid w:val="00355D9B"/>
    <w:rsid w:val="00363153"/>
    <w:rsid w:val="00364249"/>
    <w:rsid w:val="00364E20"/>
    <w:rsid w:val="0038502C"/>
    <w:rsid w:val="00386777"/>
    <w:rsid w:val="00395684"/>
    <w:rsid w:val="003A10CD"/>
    <w:rsid w:val="003A1109"/>
    <w:rsid w:val="003A49C2"/>
    <w:rsid w:val="003B5E26"/>
    <w:rsid w:val="003B7242"/>
    <w:rsid w:val="003C32EC"/>
    <w:rsid w:val="003C44DC"/>
    <w:rsid w:val="003D0847"/>
    <w:rsid w:val="003E2BC9"/>
    <w:rsid w:val="003F4B52"/>
    <w:rsid w:val="003F6972"/>
    <w:rsid w:val="004034B6"/>
    <w:rsid w:val="004114EA"/>
    <w:rsid w:val="00414B4F"/>
    <w:rsid w:val="00436A45"/>
    <w:rsid w:val="00440FFA"/>
    <w:rsid w:val="004507B0"/>
    <w:rsid w:val="00450B27"/>
    <w:rsid w:val="00453116"/>
    <w:rsid w:val="0045326C"/>
    <w:rsid w:val="00453B34"/>
    <w:rsid w:val="00455510"/>
    <w:rsid w:val="00456A5D"/>
    <w:rsid w:val="004672DC"/>
    <w:rsid w:val="00472752"/>
    <w:rsid w:val="0047306D"/>
    <w:rsid w:val="00473E1C"/>
    <w:rsid w:val="00477C23"/>
    <w:rsid w:val="0048283A"/>
    <w:rsid w:val="00482D4C"/>
    <w:rsid w:val="00483C0E"/>
    <w:rsid w:val="00493A57"/>
    <w:rsid w:val="0049782F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5037CA"/>
    <w:rsid w:val="005046A1"/>
    <w:rsid w:val="00511F52"/>
    <w:rsid w:val="00513853"/>
    <w:rsid w:val="0052184A"/>
    <w:rsid w:val="00530DD9"/>
    <w:rsid w:val="005320E4"/>
    <w:rsid w:val="00534B83"/>
    <w:rsid w:val="005363E2"/>
    <w:rsid w:val="00536D89"/>
    <w:rsid w:val="00540963"/>
    <w:rsid w:val="00545018"/>
    <w:rsid w:val="00557116"/>
    <w:rsid w:val="0055763A"/>
    <w:rsid w:val="0056014A"/>
    <w:rsid w:val="00562A7E"/>
    <w:rsid w:val="005630B9"/>
    <w:rsid w:val="00565757"/>
    <w:rsid w:val="005829FA"/>
    <w:rsid w:val="00585ECC"/>
    <w:rsid w:val="005A02B6"/>
    <w:rsid w:val="005A09D8"/>
    <w:rsid w:val="005A1F5E"/>
    <w:rsid w:val="005A3F8F"/>
    <w:rsid w:val="005B2957"/>
    <w:rsid w:val="005B6859"/>
    <w:rsid w:val="005C24C4"/>
    <w:rsid w:val="005C6D1E"/>
    <w:rsid w:val="005D783F"/>
    <w:rsid w:val="005E2B7E"/>
    <w:rsid w:val="005F18A3"/>
    <w:rsid w:val="00604177"/>
    <w:rsid w:val="006115D9"/>
    <w:rsid w:val="006137EC"/>
    <w:rsid w:val="006148F4"/>
    <w:rsid w:val="00621481"/>
    <w:rsid w:val="00626618"/>
    <w:rsid w:val="006278FD"/>
    <w:rsid w:val="0063129C"/>
    <w:rsid w:val="006346FE"/>
    <w:rsid w:val="00637544"/>
    <w:rsid w:val="00637783"/>
    <w:rsid w:val="006402D4"/>
    <w:rsid w:val="00644302"/>
    <w:rsid w:val="00645B93"/>
    <w:rsid w:val="00652165"/>
    <w:rsid w:val="00654735"/>
    <w:rsid w:val="006556DE"/>
    <w:rsid w:val="006565A0"/>
    <w:rsid w:val="00660315"/>
    <w:rsid w:val="006617AB"/>
    <w:rsid w:val="006631EB"/>
    <w:rsid w:val="00663E85"/>
    <w:rsid w:val="00664850"/>
    <w:rsid w:val="0067274F"/>
    <w:rsid w:val="006741DB"/>
    <w:rsid w:val="006801B1"/>
    <w:rsid w:val="0069665E"/>
    <w:rsid w:val="006A0250"/>
    <w:rsid w:val="006A14A2"/>
    <w:rsid w:val="006A21CB"/>
    <w:rsid w:val="006A570A"/>
    <w:rsid w:val="006A6324"/>
    <w:rsid w:val="006B2573"/>
    <w:rsid w:val="006B63DB"/>
    <w:rsid w:val="006C08AE"/>
    <w:rsid w:val="006C0E87"/>
    <w:rsid w:val="006D0755"/>
    <w:rsid w:val="006D0F9B"/>
    <w:rsid w:val="006D3AC7"/>
    <w:rsid w:val="006D7676"/>
    <w:rsid w:val="0071294C"/>
    <w:rsid w:val="00724E3B"/>
    <w:rsid w:val="00731C11"/>
    <w:rsid w:val="00731E5D"/>
    <w:rsid w:val="0074567B"/>
    <w:rsid w:val="00745D4B"/>
    <w:rsid w:val="00746865"/>
    <w:rsid w:val="007548F3"/>
    <w:rsid w:val="007574EC"/>
    <w:rsid w:val="0077071A"/>
    <w:rsid w:val="00777388"/>
    <w:rsid w:val="00790E8C"/>
    <w:rsid w:val="00797503"/>
    <w:rsid w:val="007A4E1D"/>
    <w:rsid w:val="007B0FBB"/>
    <w:rsid w:val="007B1B26"/>
    <w:rsid w:val="007B3E0E"/>
    <w:rsid w:val="007D15FE"/>
    <w:rsid w:val="007D4222"/>
    <w:rsid w:val="007D61A8"/>
    <w:rsid w:val="007F48D4"/>
    <w:rsid w:val="00802635"/>
    <w:rsid w:val="00804C75"/>
    <w:rsid w:val="00806B1B"/>
    <w:rsid w:val="00817D9F"/>
    <w:rsid w:val="00832FA5"/>
    <w:rsid w:val="00835408"/>
    <w:rsid w:val="008373A7"/>
    <w:rsid w:val="00851B3E"/>
    <w:rsid w:val="00854994"/>
    <w:rsid w:val="00860BC3"/>
    <w:rsid w:val="0087289C"/>
    <w:rsid w:val="00873D1A"/>
    <w:rsid w:val="00875BE8"/>
    <w:rsid w:val="00877B88"/>
    <w:rsid w:val="0088113B"/>
    <w:rsid w:val="00897D7B"/>
    <w:rsid w:val="008A0177"/>
    <w:rsid w:val="008D2A6A"/>
    <w:rsid w:val="008D58EC"/>
    <w:rsid w:val="008E74F7"/>
    <w:rsid w:val="008F7754"/>
    <w:rsid w:val="0090117D"/>
    <w:rsid w:val="009055DD"/>
    <w:rsid w:val="0090626B"/>
    <w:rsid w:val="009114D8"/>
    <w:rsid w:val="009212DD"/>
    <w:rsid w:val="00921AB9"/>
    <w:rsid w:val="00921F38"/>
    <w:rsid w:val="009301B8"/>
    <w:rsid w:val="00931D78"/>
    <w:rsid w:val="00940A3C"/>
    <w:rsid w:val="00941F06"/>
    <w:rsid w:val="009431F3"/>
    <w:rsid w:val="00947092"/>
    <w:rsid w:val="00951A8E"/>
    <w:rsid w:val="00954870"/>
    <w:rsid w:val="009625B1"/>
    <w:rsid w:val="00970D60"/>
    <w:rsid w:val="00985F44"/>
    <w:rsid w:val="00987081"/>
    <w:rsid w:val="0099450E"/>
    <w:rsid w:val="009A0E7C"/>
    <w:rsid w:val="009A3CBD"/>
    <w:rsid w:val="009B2183"/>
    <w:rsid w:val="009B4EE3"/>
    <w:rsid w:val="009C041E"/>
    <w:rsid w:val="009C2062"/>
    <w:rsid w:val="009C54BC"/>
    <w:rsid w:val="009C7B9A"/>
    <w:rsid w:val="009D21B9"/>
    <w:rsid w:val="009E2F67"/>
    <w:rsid w:val="009E4241"/>
    <w:rsid w:val="009F356C"/>
    <w:rsid w:val="009F51F2"/>
    <w:rsid w:val="00A07468"/>
    <w:rsid w:val="00A142A5"/>
    <w:rsid w:val="00A20DA8"/>
    <w:rsid w:val="00A218EC"/>
    <w:rsid w:val="00A310D7"/>
    <w:rsid w:val="00A3138F"/>
    <w:rsid w:val="00A319BE"/>
    <w:rsid w:val="00A31F9A"/>
    <w:rsid w:val="00A36E30"/>
    <w:rsid w:val="00A42E01"/>
    <w:rsid w:val="00A44EFB"/>
    <w:rsid w:val="00A60320"/>
    <w:rsid w:val="00A72FC5"/>
    <w:rsid w:val="00A730E3"/>
    <w:rsid w:val="00A77CF6"/>
    <w:rsid w:val="00A84BA8"/>
    <w:rsid w:val="00A91283"/>
    <w:rsid w:val="00A94872"/>
    <w:rsid w:val="00A95588"/>
    <w:rsid w:val="00AA132F"/>
    <w:rsid w:val="00AB3338"/>
    <w:rsid w:val="00AB7A72"/>
    <w:rsid w:val="00AC5EF4"/>
    <w:rsid w:val="00AC63FC"/>
    <w:rsid w:val="00AD4F04"/>
    <w:rsid w:val="00AE11E8"/>
    <w:rsid w:val="00AE3FC3"/>
    <w:rsid w:val="00AE7393"/>
    <w:rsid w:val="00B00969"/>
    <w:rsid w:val="00B07A3B"/>
    <w:rsid w:val="00B13941"/>
    <w:rsid w:val="00B340A8"/>
    <w:rsid w:val="00B37395"/>
    <w:rsid w:val="00B40E12"/>
    <w:rsid w:val="00B435B8"/>
    <w:rsid w:val="00B4499C"/>
    <w:rsid w:val="00B5116D"/>
    <w:rsid w:val="00B6201D"/>
    <w:rsid w:val="00B653B7"/>
    <w:rsid w:val="00B66A14"/>
    <w:rsid w:val="00B67AF3"/>
    <w:rsid w:val="00B70A13"/>
    <w:rsid w:val="00B7250F"/>
    <w:rsid w:val="00B807E5"/>
    <w:rsid w:val="00B87BC5"/>
    <w:rsid w:val="00BA61F0"/>
    <w:rsid w:val="00BC6DA7"/>
    <w:rsid w:val="00BD4346"/>
    <w:rsid w:val="00BE051D"/>
    <w:rsid w:val="00BE611D"/>
    <w:rsid w:val="00BF2674"/>
    <w:rsid w:val="00C00F3F"/>
    <w:rsid w:val="00C035C7"/>
    <w:rsid w:val="00C12062"/>
    <w:rsid w:val="00C24672"/>
    <w:rsid w:val="00C34F4C"/>
    <w:rsid w:val="00C419B2"/>
    <w:rsid w:val="00C56142"/>
    <w:rsid w:val="00C602B2"/>
    <w:rsid w:val="00C70C90"/>
    <w:rsid w:val="00C7374B"/>
    <w:rsid w:val="00C8109F"/>
    <w:rsid w:val="00C82288"/>
    <w:rsid w:val="00C82679"/>
    <w:rsid w:val="00C836F3"/>
    <w:rsid w:val="00C9242B"/>
    <w:rsid w:val="00C959AB"/>
    <w:rsid w:val="00C97B11"/>
    <w:rsid w:val="00CA64ED"/>
    <w:rsid w:val="00CB039A"/>
    <w:rsid w:val="00CB5DE5"/>
    <w:rsid w:val="00CC0C58"/>
    <w:rsid w:val="00CC29BF"/>
    <w:rsid w:val="00CD515D"/>
    <w:rsid w:val="00CD619B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1719F"/>
    <w:rsid w:val="00D24368"/>
    <w:rsid w:val="00D30007"/>
    <w:rsid w:val="00D300CE"/>
    <w:rsid w:val="00D37C1A"/>
    <w:rsid w:val="00D406D6"/>
    <w:rsid w:val="00D45AF7"/>
    <w:rsid w:val="00D466AF"/>
    <w:rsid w:val="00D47642"/>
    <w:rsid w:val="00D712A3"/>
    <w:rsid w:val="00D93848"/>
    <w:rsid w:val="00D95C4C"/>
    <w:rsid w:val="00DA117F"/>
    <w:rsid w:val="00DA17FB"/>
    <w:rsid w:val="00DA6A93"/>
    <w:rsid w:val="00DB7EBA"/>
    <w:rsid w:val="00DC058D"/>
    <w:rsid w:val="00DC1E10"/>
    <w:rsid w:val="00DC2504"/>
    <w:rsid w:val="00DC311D"/>
    <w:rsid w:val="00DC7C84"/>
    <w:rsid w:val="00DC7D3A"/>
    <w:rsid w:val="00DD0896"/>
    <w:rsid w:val="00DD2CF9"/>
    <w:rsid w:val="00DD5C7A"/>
    <w:rsid w:val="00DE2882"/>
    <w:rsid w:val="00DE46DB"/>
    <w:rsid w:val="00DE66F3"/>
    <w:rsid w:val="00DE7DAC"/>
    <w:rsid w:val="00DF0865"/>
    <w:rsid w:val="00DF307B"/>
    <w:rsid w:val="00E027F9"/>
    <w:rsid w:val="00E17619"/>
    <w:rsid w:val="00E20332"/>
    <w:rsid w:val="00E24673"/>
    <w:rsid w:val="00E24898"/>
    <w:rsid w:val="00E34D3B"/>
    <w:rsid w:val="00E355EE"/>
    <w:rsid w:val="00E44C46"/>
    <w:rsid w:val="00E61D5C"/>
    <w:rsid w:val="00E662CA"/>
    <w:rsid w:val="00E707C6"/>
    <w:rsid w:val="00E8076C"/>
    <w:rsid w:val="00E847BD"/>
    <w:rsid w:val="00E905DF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0570"/>
    <w:rsid w:val="00ED23F4"/>
    <w:rsid w:val="00ED592D"/>
    <w:rsid w:val="00EE1650"/>
    <w:rsid w:val="00EE1E2F"/>
    <w:rsid w:val="00EE39ED"/>
    <w:rsid w:val="00EE4460"/>
    <w:rsid w:val="00EF28C8"/>
    <w:rsid w:val="00EF4E2B"/>
    <w:rsid w:val="00F0293A"/>
    <w:rsid w:val="00F04E9E"/>
    <w:rsid w:val="00F10CF8"/>
    <w:rsid w:val="00F10FAD"/>
    <w:rsid w:val="00F13721"/>
    <w:rsid w:val="00F146E3"/>
    <w:rsid w:val="00F22F5E"/>
    <w:rsid w:val="00F3061E"/>
    <w:rsid w:val="00F341F9"/>
    <w:rsid w:val="00F35094"/>
    <w:rsid w:val="00F417D5"/>
    <w:rsid w:val="00F50D83"/>
    <w:rsid w:val="00F55E3D"/>
    <w:rsid w:val="00F56A75"/>
    <w:rsid w:val="00F60A88"/>
    <w:rsid w:val="00F60B45"/>
    <w:rsid w:val="00F64FB6"/>
    <w:rsid w:val="00F95E8D"/>
    <w:rsid w:val="00FA1A9D"/>
    <w:rsid w:val="00FA56A6"/>
    <w:rsid w:val="00FA7A79"/>
    <w:rsid w:val="00FA7D51"/>
    <w:rsid w:val="00FB0DA7"/>
    <w:rsid w:val="00FC7F62"/>
    <w:rsid w:val="00FD1497"/>
    <w:rsid w:val="00FE059A"/>
    <w:rsid w:val="00FF1236"/>
    <w:rsid w:val="00FF23EC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B7B4D0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ColorfulList-Accent11">
    <w:name w:val="Colorful List - Accent 11"/>
    <w:basedOn w:val="Normal"/>
    <w:uiPriority w:val="99"/>
    <w:rsid w:val="00B67AF3"/>
    <w:pPr>
      <w:spacing w:after="200" w:line="276" w:lineRule="auto"/>
      <w:ind w:left="720"/>
      <w:contextualSpacing/>
    </w:pPr>
    <w:rPr>
      <w:rFonts w:eastAsia="SimSun"/>
      <w:sz w:val="22"/>
      <w:szCs w:val="22"/>
    </w:rPr>
  </w:style>
  <w:style w:type="paragraph" w:styleId="NormalWeb">
    <w:name w:val="Normal (Web)"/>
    <w:basedOn w:val="Normal"/>
    <w:rsid w:val="00ED0570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="Times New Roman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5630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8626093" TargetMode="External"/><Relationship Id="rId13" Type="http://schemas.openxmlformats.org/officeDocument/2006/relationships/hyperlink" Target="mailto:robert.bals@uks.eu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hristoph.beisswenger@uks.e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homas.ebensen@helmholtz-hzi.d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nicole.schneider-daum@helmholtz-hips.de" TargetMode="External"/><Relationship Id="rId10" Type="http://schemas.openxmlformats.org/officeDocument/2006/relationships/hyperlink" Target="mailto:Justus.horstmann@helmholtz-hips.d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arlos.montefusco@helmholtz-hips.de" TargetMode="External"/><Relationship Id="rId14" Type="http://schemas.openxmlformats.org/officeDocument/2006/relationships/hyperlink" Target="mailto:carlos.guzman@helmholtz-hzi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C7283FF-53F8-4E65-A0BF-68C743D8B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2550</Words>
  <Characters>14541</Characters>
  <Application>Microsoft Office Word</Application>
  <DocSecurity>0</DocSecurity>
  <Lines>121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17057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Anastasia Gomez</cp:lastModifiedBy>
  <cp:revision>4</cp:revision>
  <dcterms:created xsi:type="dcterms:W3CDTF">2020-07-09T06:37:00Z</dcterms:created>
  <dcterms:modified xsi:type="dcterms:W3CDTF">2020-07-10T12:09:00Z</dcterms:modified>
</cp:coreProperties>
</file>