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448" w:rsidRPr="00A17533" w:rsidRDefault="00A17533">
      <w:pPr>
        <w:rPr>
          <w:rFonts w:cstheme="minorHAnsi"/>
          <w:b/>
          <w:bCs/>
          <w:color w:val="000000"/>
          <w:shd w:val="clear" w:color="auto" w:fill="FFFFFF"/>
        </w:rPr>
      </w:pPr>
      <w:r>
        <w:rPr>
          <w:rFonts w:cstheme="minorHAnsi"/>
          <w:b/>
          <w:color w:val="000000"/>
          <w:shd w:val="clear" w:color="auto" w:fill="FFFFFF"/>
        </w:rPr>
        <w:t>Estelle</w:t>
      </w:r>
      <w:bookmarkStart w:id="0" w:name="_GoBack"/>
      <w:bookmarkEnd w:id="0"/>
      <w:r w:rsidR="006B4448" w:rsidRPr="00A17533">
        <w:rPr>
          <w:rFonts w:cstheme="minorHAnsi"/>
          <w:b/>
          <w:color w:val="000000"/>
          <w:shd w:val="clear" w:color="auto" w:fill="FFFFFF"/>
        </w:rPr>
        <w:t xml:space="preserve"> Clerc</w:t>
      </w:r>
      <w:r w:rsidR="006B4448" w:rsidRPr="00A17533">
        <w:rPr>
          <w:rFonts w:cstheme="minorHAnsi"/>
          <w:color w:val="000000"/>
          <w:shd w:val="clear" w:color="auto" w:fill="FFFFFF"/>
        </w:rPr>
        <w:t xml:space="preserve"> is a doctoral student at ETH Zürich, Switzerland. Her research focuses on bacterial motility and chemotaxis towards organic carbon, to identify the bacteria that play a role in carbon cycling and quantify their performance directly in the ocean</w:t>
      </w:r>
      <w:r w:rsidR="006B4448" w:rsidRPr="00A17533">
        <w:rPr>
          <w:rFonts w:cstheme="minorHAnsi"/>
          <w:b/>
          <w:bCs/>
          <w:color w:val="000000"/>
          <w:shd w:val="clear" w:color="auto" w:fill="FFFFFF"/>
        </w:rPr>
        <w:t> </w:t>
      </w:r>
      <w:r w:rsidR="006B4448" w:rsidRPr="00A17533">
        <w:rPr>
          <w:rFonts w:cstheme="minorHAnsi"/>
          <w:color w:val="000000"/>
          <w:shd w:val="clear" w:color="auto" w:fill="FFFFFF"/>
        </w:rPr>
        <w:t>using in situ microfluidics. </w:t>
      </w:r>
    </w:p>
    <w:p w:rsidR="006B4448" w:rsidRPr="00A17533" w:rsidRDefault="006B4448">
      <w:pPr>
        <w:rPr>
          <w:rFonts w:cstheme="minorHAnsi"/>
          <w:color w:val="000000"/>
          <w:shd w:val="clear" w:color="auto" w:fill="FFFFFF"/>
        </w:rPr>
      </w:pPr>
      <w:r w:rsidRPr="00A17533">
        <w:rPr>
          <w:rFonts w:cstheme="minorHAnsi"/>
          <w:b/>
          <w:bCs/>
          <w:color w:val="000000"/>
          <w:shd w:val="clear" w:color="auto" w:fill="FFFFFF"/>
        </w:rPr>
        <w:t>Jean-Baptiste Raina</w:t>
      </w:r>
      <w:r w:rsidRPr="00A17533">
        <w:rPr>
          <w:rFonts w:cstheme="minorHAnsi"/>
          <w:color w:val="000000"/>
          <w:shd w:val="clear" w:color="auto" w:fill="FFFFFF"/>
        </w:rPr>
        <w:t> is a senior research fellow at the University of Technology of Sydney. His research focuses on marine microbial symbioses and he is currently developing new tools to quantify the chemical interactions occurring between marine microbes at the micrometer-scale.</w:t>
      </w:r>
    </w:p>
    <w:p w:rsidR="006B4448" w:rsidRPr="00A17533" w:rsidRDefault="006B4448">
      <w:pPr>
        <w:rPr>
          <w:rFonts w:cstheme="minorHAnsi"/>
          <w:b/>
          <w:bCs/>
          <w:color w:val="000000"/>
          <w:shd w:val="clear" w:color="auto" w:fill="FFFFFF"/>
        </w:rPr>
      </w:pPr>
      <w:r w:rsidRPr="00A17533">
        <w:rPr>
          <w:rFonts w:cstheme="minorHAnsi"/>
          <w:b/>
          <w:bCs/>
          <w:color w:val="212121"/>
          <w:shd w:val="clear" w:color="auto" w:fill="FFFFFF"/>
        </w:rPr>
        <w:t>Bennett Lambert</w:t>
      </w:r>
      <w:r w:rsidRPr="00A17533">
        <w:rPr>
          <w:rFonts w:cstheme="minorHAnsi"/>
          <w:color w:val="212121"/>
          <w:shd w:val="clear" w:color="auto" w:fill="FFFFFF"/>
        </w:rPr>
        <w:t xml:space="preserve"> is a Simons Postdoctoral Fellow at the University of Washington. The major theme of his research </w:t>
      </w:r>
      <w:proofErr w:type="gramStart"/>
      <w:r w:rsidRPr="00A17533">
        <w:rPr>
          <w:rFonts w:cstheme="minorHAnsi"/>
          <w:color w:val="212121"/>
          <w:shd w:val="clear" w:color="auto" w:fill="FFFFFF"/>
        </w:rPr>
        <w:t>is understanding</w:t>
      </w:r>
      <w:proofErr w:type="gramEnd"/>
      <w:r w:rsidRPr="00A17533">
        <w:rPr>
          <w:rFonts w:cstheme="minorHAnsi"/>
          <w:color w:val="212121"/>
          <w:shd w:val="clear" w:color="auto" w:fill="FFFFFF"/>
        </w:rPr>
        <w:t xml:space="preserve"> interactions between marine pelagic microbes. Currently he is applying </w:t>
      </w:r>
      <w:proofErr w:type="gramStart"/>
      <w:r w:rsidRPr="00A17533">
        <w:rPr>
          <w:rFonts w:cstheme="minorHAnsi"/>
          <w:color w:val="212121"/>
          <w:shd w:val="clear" w:color="auto" w:fill="FFFFFF"/>
        </w:rPr>
        <w:t>machine learning</w:t>
      </w:r>
      <w:proofErr w:type="gramEnd"/>
      <w:r w:rsidRPr="00A17533">
        <w:rPr>
          <w:rFonts w:cstheme="minorHAnsi"/>
          <w:color w:val="212121"/>
          <w:shd w:val="clear" w:color="auto" w:fill="FFFFFF"/>
        </w:rPr>
        <w:t xml:space="preserve"> techniques to environmental molecular data to better characterize the ecology of marine </w:t>
      </w:r>
      <w:proofErr w:type="spellStart"/>
      <w:r w:rsidRPr="00A17533">
        <w:rPr>
          <w:rFonts w:cstheme="minorHAnsi"/>
          <w:color w:val="212121"/>
          <w:shd w:val="clear" w:color="auto" w:fill="FFFFFF"/>
        </w:rPr>
        <w:t>protists</w:t>
      </w:r>
      <w:proofErr w:type="spellEnd"/>
      <w:r w:rsidRPr="00A17533">
        <w:rPr>
          <w:rFonts w:cstheme="minorHAnsi"/>
          <w:color w:val="212121"/>
          <w:shd w:val="clear" w:color="auto" w:fill="FFFFFF"/>
        </w:rPr>
        <w:t>.</w:t>
      </w:r>
    </w:p>
    <w:p w:rsidR="003E18DE" w:rsidRPr="00A17533" w:rsidRDefault="006B4448">
      <w:pPr>
        <w:rPr>
          <w:rFonts w:cstheme="minorHAnsi"/>
          <w:color w:val="000000"/>
          <w:shd w:val="clear" w:color="auto" w:fill="FFFFFF"/>
        </w:rPr>
      </w:pPr>
      <w:r w:rsidRPr="00A17533">
        <w:rPr>
          <w:rFonts w:cstheme="minorHAnsi"/>
          <w:b/>
          <w:bCs/>
          <w:color w:val="000000"/>
          <w:shd w:val="clear" w:color="auto" w:fill="FFFFFF"/>
        </w:rPr>
        <w:t>Justin Seymour</w:t>
      </w:r>
      <w:r w:rsidRPr="00A17533">
        <w:rPr>
          <w:rFonts w:cstheme="minorHAnsi"/>
          <w:color w:val="000000"/>
          <w:shd w:val="clear" w:color="auto" w:fill="FFFFFF"/>
        </w:rPr>
        <w:t xml:space="preserve"> is a Professor at the University of Technology Sydney, where he leads the Ocean Microbiology Group. His research </w:t>
      </w:r>
      <w:proofErr w:type="gramStart"/>
      <w:r w:rsidRPr="00A17533">
        <w:rPr>
          <w:rFonts w:cstheme="minorHAnsi"/>
          <w:color w:val="000000"/>
          <w:shd w:val="clear" w:color="auto" w:fill="FFFFFF"/>
        </w:rPr>
        <w:t>is focused</w:t>
      </w:r>
      <w:proofErr w:type="gramEnd"/>
      <w:r w:rsidRPr="00A17533">
        <w:rPr>
          <w:rFonts w:cstheme="minorHAnsi"/>
          <w:color w:val="000000"/>
          <w:shd w:val="clear" w:color="auto" w:fill="FFFFFF"/>
        </w:rPr>
        <w:t xml:space="preserve"> on the ecology of marine microorganisms and more specifically how marine bacteria use behaviors – namely motility and chemotaxis – to exploit a patchy resource seascape. </w:t>
      </w:r>
    </w:p>
    <w:p w:rsidR="006B4448" w:rsidRPr="00A17533" w:rsidRDefault="00A17533">
      <w:pPr>
        <w:rPr>
          <w:rFonts w:cstheme="minorHAnsi"/>
        </w:rPr>
      </w:pPr>
      <w:r w:rsidRPr="00A17533">
        <w:rPr>
          <w:rFonts w:cstheme="minorHAnsi"/>
          <w:b/>
          <w:color w:val="212121"/>
          <w:shd w:val="clear" w:color="auto" w:fill="FFFFFF"/>
        </w:rPr>
        <w:t>Roman Stocker</w:t>
      </w:r>
      <w:r w:rsidRPr="00A17533">
        <w:rPr>
          <w:rFonts w:cstheme="minorHAnsi"/>
          <w:color w:val="212121"/>
          <w:shd w:val="clear" w:color="auto" w:fill="FFFFFF"/>
        </w:rPr>
        <w:t xml:space="preserve"> is Professor of Groundwater and Hydromechanics at ETH Zürich, Switzerland. Much of his work </w:t>
      </w:r>
      <w:proofErr w:type="gramStart"/>
      <w:r w:rsidRPr="00A17533">
        <w:rPr>
          <w:rFonts w:cstheme="minorHAnsi"/>
          <w:color w:val="212121"/>
          <w:shd w:val="clear" w:color="auto" w:fill="FFFFFF"/>
        </w:rPr>
        <w:t>is centered</w:t>
      </w:r>
      <w:proofErr w:type="gramEnd"/>
      <w:r w:rsidRPr="00A17533">
        <w:rPr>
          <w:rFonts w:cstheme="minorHAnsi"/>
          <w:color w:val="212121"/>
          <w:shd w:val="clear" w:color="auto" w:fill="FFFFFF"/>
        </w:rPr>
        <w:t xml:space="preserve"> on understanding the role of microbes in aquatic systems, using microfluidics, image analysis, and modeling to unravel the microscale dynamics of microbial interactions and transport phenomena that govern their ecosystem-scale impacts. </w:t>
      </w:r>
    </w:p>
    <w:sectPr w:rsidR="006B4448" w:rsidRPr="00A175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48"/>
    <w:rsid w:val="003E18DE"/>
    <w:rsid w:val="006B4448"/>
    <w:rsid w:val="00A1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A053"/>
  <w15:chartTrackingRefBased/>
  <w15:docId w15:val="{A57FF781-870E-4654-A8B2-17195357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Clerc</dc:creator>
  <cp:keywords/>
  <dc:description/>
  <cp:lastModifiedBy>Estelle Clerc</cp:lastModifiedBy>
  <cp:revision>3</cp:revision>
  <cp:lastPrinted>2019-11-27T10:21:00Z</cp:lastPrinted>
  <dcterms:created xsi:type="dcterms:W3CDTF">2019-11-26T14:29:00Z</dcterms:created>
  <dcterms:modified xsi:type="dcterms:W3CDTF">2019-11-27T10:21:00Z</dcterms:modified>
</cp:coreProperties>
</file>