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0D" w:rsidRDefault="0086370D" w:rsidP="0086370D">
      <w:pPr>
        <w:spacing w:after="0" w:line="360" w:lineRule="auto"/>
        <w:jc w:val="both"/>
        <w:rPr>
          <w:sz w:val="24"/>
          <w:szCs w:val="24"/>
        </w:rPr>
      </w:pPr>
      <w:r w:rsidRPr="00D63566">
        <w:rPr>
          <w:rFonts w:cs="Arial"/>
          <w:sz w:val="24"/>
          <w:szCs w:val="24"/>
        </w:rPr>
        <w:t xml:space="preserve">Natacha </w:t>
      </w:r>
      <w:proofErr w:type="spellStart"/>
      <w:r w:rsidRPr="00D63566">
        <w:rPr>
          <w:rFonts w:cs="Arial"/>
          <w:sz w:val="24"/>
          <w:szCs w:val="24"/>
        </w:rPr>
        <w:t>Raich</w:t>
      </w:r>
      <w:proofErr w:type="spellEnd"/>
      <w:r w:rsidRPr="00D6356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did her</w:t>
      </w:r>
      <w:r w:rsidRPr="00B56CF2">
        <w:rPr>
          <w:rFonts w:eastAsia="Times New Roman" w:cs="Courier New"/>
          <w:sz w:val="24"/>
          <w:szCs w:val="24"/>
          <w:lang w:val="en"/>
        </w:rPr>
        <w:t xml:space="preserve"> postdoctoral training </w:t>
      </w:r>
      <w:r>
        <w:rPr>
          <w:rFonts w:eastAsia="Times New Roman" w:cs="Courier New"/>
          <w:sz w:val="24"/>
          <w:szCs w:val="24"/>
          <w:lang w:val="en"/>
        </w:rPr>
        <w:t>University of Washington</w:t>
      </w:r>
      <w:r w:rsidRPr="00D63566">
        <w:rPr>
          <w:sz w:val="24"/>
          <w:szCs w:val="24"/>
        </w:rPr>
        <w:t xml:space="preserve"> with Professor </w:t>
      </w:r>
      <w:r>
        <w:t>George Stamatoyannopoulos</w:t>
      </w:r>
      <w:r>
        <w:rPr>
          <w:sz w:val="24"/>
          <w:szCs w:val="24"/>
        </w:rPr>
        <w:t xml:space="preserve">. </w:t>
      </w:r>
      <w:r>
        <w:t>Her research is focused on understanding</w:t>
      </w:r>
      <w:r w:rsidRPr="00D63566">
        <w:rPr>
          <w:sz w:val="24"/>
          <w:szCs w:val="24"/>
        </w:rPr>
        <w:t xml:space="preserve"> </w:t>
      </w:r>
      <w:r w:rsidRPr="00D63566">
        <w:rPr>
          <w:rFonts w:cs="Arial"/>
          <w:sz w:val="24"/>
          <w:szCs w:val="24"/>
        </w:rPr>
        <w:t xml:space="preserve">gene expression during </w:t>
      </w:r>
      <w:r w:rsidRPr="00D63566">
        <w:rPr>
          <w:sz w:val="24"/>
          <w:szCs w:val="24"/>
        </w:rPr>
        <w:t>lineage specification and differentiation</w:t>
      </w:r>
      <w:r>
        <w:rPr>
          <w:sz w:val="24"/>
          <w:szCs w:val="24"/>
        </w:rPr>
        <w:t>.</w:t>
      </w:r>
    </w:p>
    <w:p w:rsidR="00DB4A51" w:rsidRPr="00D63566" w:rsidRDefault="00DB4A51" w:rsidP="0086370D">
      <w:pPr>
        <w:spacing w:after="0" w:line="360" w:lineRule="auto"/>
        <w:jc w:val="both"/>
        <w:rPr>
          <w:rFonts w:cs="Arial"/>
          <w:sz w:val="24"/>
          <w:szCs w:val="24"/>
        </w:rPr>
      </w:pPr>
      <w:r w:rsidRPr="00D63566">
        <w:rPr>
          <w:rFonts w:cs="Arial"/>
          <w:sz w:val="24"/>
          <w:szCs w:val="24"/>
        </w:rPr>
        <w:t xml:space="preserve">Vincent </w:t>
      </w:r>
      <w:proofErr w:type="spellStart"/>
      <w:r w:rsidRPr="00D63566">
        <w:rPr>
          <w:rFonts w:cs="Arial"/>
          <w:sz w:val="24"/>
          <w:szCs w:val="24"/>
        </w:rPr>
        <w:t>Contremoulins</w:t>
      </w:r>
      <w:proofErr w:type="spellEnd"/>
      <w:r w:rsidRPr="00D63566">
        <w:rPr>
          <w:rFonts w:cs="Arial"/>
          <w:sz w:val="24"/>
          <w:szCs w:val="24"/>
        </w:rPr>
        <w:t xml:space="preserve"> is an engineer with </w:t>
      </w:r>
      <w:r w:rsidRPr="00D63566">
        <w:rPr>
          <w:sz w:val="24"/>
          <w:szCs w:val="24"/>
        </w:rPr>
        <w:t>the Imaging core facility of Institute Jacques Monod (</w:t>
      </w:r>
      <w:proofErr w:type="spellStart"/>
      <w:r w:rsidRPr="00D63566">
        <w:rPr>
          <w:sz w:val="24"/>
          <w:szCs w:val="24"/>
        </w:rPr>
        <w:t>ImagoSeine</w:t>
      </w:r>
      <w:proofErr w:type="spellEnd"/>
      <w:r w:rsidRPr="00D63566">
        <w:rPr>
          <w:sz w:val="24"/>
          <w:szCs w:val="24"/>
        </w:rPr>
        <w:t xml:space="preserve">). He </w:t>
      </w:r>
      <w:r w:rsidRPr="00D63566">
        <w:rPr>
          <w:rFonts w:cs="Arial"/>
          <w:sz w:val="24"/>
          <w:szCs w:val="24"/>
        </w:rPr>
        <w:t xml:space="preserve">has a wide range of expertise </w:t>
      </w:r>
      <w:r w:rsidRPr="00D63566">
        <w:rPr>
          <w:sz w:val="24"/>
          <w:szCs w:val="24"/>
        </w:rPr>
        <w:t>in processing, analysis, quantification and interpretation of images</w:t>
      </w:r>
      <w:r w:rsidRPr="00D63566">
        <w:rPr>
          <w:rFonts w:cs="Arial"/>
          <w:sz w:val="24"/>
          <w:szCs w:val="24"/>
        </w:rPr>
        <w:t>.</w:t>
      </w:r>
    </w:p>
    <w:p w:rsidR="00DB4A51" w:rsidRPr="0086370D" w:rsidRDefault="00DB4A51" w:rsidP="0086370D">
      <w:pPr>
        <w:pStyle w:val="HTMLPreformatted"/>
        <w:spacing w:line="360" w:lineRule="auto"/>
        <w:jc w:val="both"/>
        <w:rPr>
          <w:rFonts w:asciiTheme="minorHAnsi" w:hAnsiTheme="minorHAnsi"/>
          <w:sz w:val="24"/>
          <w:szCs w:val="24"/>
          <w:lang w:val="en"/>
        </w:rPr>
      </w:pPr>
      <w:r w:rsidRPr="00D63566">
        <w:rPr>
          <w:rFonts w:asciiTheme="minorHAnsi" w:hAnsiTheme="minorHAnsi" w:cs="Arial"/>
          <w:sz w:val="24"/>
          <w:szCs w:val="24"/>
        </w:rPr>
        <w:t>Roger Karess did his</w:t>
      </w:r>
      <w:r w:rsidRPr="00B56CF2">
        <w:rPr>
          <w:rFonts w:asciiTheme="minorHAnsi" w:hAnsiTheme="minorHAnsi"/>
          <w:sz w:val="24"/>
          <w:szCs w:val="24"/>
          <w:lang w:val="en"/>
        </w:rPr>
        <w:t xml:space="preserve"> postdoctoral training </w:t>
      </w:r>
      <w:r w:rsidRPr="00D63566">
        <w:rPr>
          <w:rFonts w:asciiTheme="minorHAnsi" w:hAnsiTheme="minorHAnsi"/>
          <w:sz w:val="24"/>
          <w:szCs w:val="24"/>
          <w:lang w:val="en"/>
        </w:rPr>
        <w:t>in Imperial College London</w:t>
      </w:r>
      <w:r w:rsidRPr="00D63566">
        <w:rPr>
          <w:rFonts w:asciiTheme="minorHAnsi" w:hAnsiTheme="minorHAnsi"/>
          <w:sz w:val="24"/>
          <w:szCs w:val="24"/>
        </w:rPr>
        <w:t xml:space="preserve"> with Professor David Glover.</w:t>
      </w:r>
      <w:r w:rsidRPr="00D63566">
        <w:rPr>
          <w:rFonts w:asciiTheme="minorHAnsi" w:hAnsiTheme="minorHAnsi"/>
          <w:sz w:val="24"/>
          <w:szCs w:val="24"/>
          <w:lang w:val="en"/>
        </w:rPr>
        <w:t xml:space="preserve"> For many years he has led a </w:t>
      </w:r>
      <w:r w:rsidRPr="00B56CF2">
        <w:rPr>
          <w:rFonts w:asciiTheme="minorHAnsi" w:hAnsiTheme="minorHAnsi"/>
          <w:sz w:val="24"/>
          <w:szCs w:val="24"/>
          <w:lang w:val="en"/>
        </w:rPr>
        <w:t>research</w:t>
      </w:r>
      <w:r w:rsidRPr="00D63566">
        <w:rPr>
          <w:rFonts w:asciiTheme="minorHAnsi" w:hAnsiTheme="minorHAnsi"/>
          <w:sz w:val="24"/>
          <w:szCs w:val="24"/>
          <w:lang w:val="en"/>
        </w:rPr>
        <w:t xml:space="preserve"> group studying mitosis in Drosophila with emphasis on live cell images. </w:t>
      </w:r>
      <w:bookmarkStart w:id="0" w:name="_GoBack"/>
      <w:bookmarkEnd w:id="0"/>
    </w:p>
    <w:p w:rsidR="007E4875" w:rsidRDefault="007E4875"/>
    <w:sectPr w:rsidR="007E48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51"/>
    <w:rsid w:val="007E4875"/>
    <w:rsid w:val="0086370D"/>
    <w:rsid w:val="00D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F920-BAD5-4135-82F4-5A2B3F1D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B4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A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Karess</dc:creator>
  <cp:keywords/>
  <dc:description/>
  <cp:lastModifiedBy>Karess</cp:lastModifiedBy>
  <cp:revision>2</cp:revision>
  <dcterms:created xsi:type="dcterms:W3CDTF">2019-11-27T09:54:00Z</dcterms:created>
  <dcterms:modified xsi:type="dcterms:W3CDTF">2019-11-27T09:56:00Z</dcterms:modified>
</cp:coreProperties>
</file>