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B9C8B8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C0631">
        <w:rPr>
          <w:rFonts w:asciiTheme="minorHAnsi" w:eastAsia="Times New Roman" w:hAnsiTheme="minorHAnsi" w:cstheme="minorHAnsi"/>
          <w:b/>
          <w:szCs w:val="24"/>
        </w:rPr>
        <w:t>61058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523C2EF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BC0631" w:rsidRPr="00BC0631">
          <w:rPr>
            <w:rStyle w:val="Hyperlink"/>
            <w:rFonts w:asciiTheme="minorHAnsi" w:hAnsiTheme="minorHAnsi" w:cstheme="minorHAnsi"/>
          </w:rPr>
          <w:t>https://www.jove.com/account/file-uploader?src=18622738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FA287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C0631" w:rsidRPr="00BC0631">
        <w:rPr>
          <w:rStyle w:val="ArticleTitle"/>
          <w:rFonts w:cstheme="minorHAnsi"/>
        </w:rPr>
        <w:t>A Modified Two Kidney One Clip Mouse Model of Renin Regulation in Renal Artery Stenosis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BB07904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C1F7BC6" w14:textId="1EDC355F" w:rsidR="00BC0631" w:rsidRDefault="00BC0631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0966C04" w14:textId="77777777" w:rsidR="00BC0631" w:rsidRPr="00BC0631" w:rsidRDefault="00BC0631" w:rsidP="00BC063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 xml:space="preserve">Mohammad Saleem, </w:t>
      </w:r>
      <w:proofErr w:type="spellStart"/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>Pierina</w:t>
      </w:r>
      <w:proofErr w:type="spellEnd"/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>Barturen-Larrea</w:t>
      </w:r>
      <w:proofErr w:type="spellEnd"/>
      <w:r w:rsidRPr="00BC0631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Luz Saavedra,</w:t>
      </w:r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 xml:space="preserve"> Jose A. Gomez</w:t>
      </w:r>
      <w:r w:rsidRPr="00BC063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</w:p>
    <w:p w14:paraId="45BA92B5" w14:textId="77777777" w:rsidR="00BC0631" w:rsidRPr="00BC0631" w:rsidRDefault="00BC0631" w:rsidP="00BC063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0F83A35" w14:textId="219B0342" w:rsidR="00BC0631" w:rsidRPr="00BC0631" w:rsidRDefault="00BC0631" w:rsidP="00BC063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C0631">
        <w:rPr>
          <w:rFonts w:asciiTheme="minorHAnsi" w:eastAsia="Times New Roman" w:hAnsiTheme="minorHAnsi" w:cstheme="minorHAnsi"/>
          <w:bCs/>
          <w:sz w:val="28"/>
          <w:szCs w:val="28"/>
        </w:rPr>
        <w:t>Department of Medicine/Clinical Pharmacology Division, Vanderbilt University Medical Center, Nashville, TN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F2FA2D9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18736CC" w14:textId="6D51BEF8" w:rsidR="00BC0631" w:rsidRDefault="00BC0631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42B1592B" w14:textId="77777777" w:rsidR="00BC0631" w:rsidRPr="00D8287F" w:rsidRDefault="00BC0631" w:rsidP="00BC0631">
      <w:pPr>
        <w:jc w:val="both"/>
        <w:rPr>
          <w:rFonts w:cstheme="minorHAnsi"/>
        </w:rPr>
      </w:pPr>
      <w:bookmarkStart w:id="0" w:name="_Hlk25233958"/>
      <w:r w:rsidRPr="00D8287F">
        <w:rPr>
          <w:rFonts w:cstheme="minorHAnsi"/>
        </w:rPr>
        <w:t>Jose A. Gomez</w:t>
      </w:r>
    </w:p>
    <w:p w14:paraId="5196A52A" w14:textId="28B69C1E" w:rsidR="004E0C5A" w:rsidRPr="00B07A3B" w:rsidRDefault="00BC0631" w:rsidP="00BC0631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8287F">
        <w:rPr>
          <w:rFonts w:cstheme="minorHAnsi"/>
        </w:rPr>
        <w:t>jose.a.gomez@vumc.org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47DF9E" w14:textId="2D7580CF" w:rsidR="00BC0631" w:rsidRPr="00D8287F" w:rsidRDefault="00BC0631" w:rsidP="00BC0631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 Mohammad.saleem@vumc.org</w:t>
      </w:r>
    </w:p>
    <w:p w14:paraId="695A799A" w14:textId="34AEB57E" w:rsidR="00BC0631" w:rsidRPr="00D8287F" w:rsidRDefault="00BC0631" w:rsidP="00BC0631">
      <w:pPr>
        <w:jc w:val="both"/>
        <w:rPr>
          <w:rFonts w:cstheme="minorHAnsi"/>
        </w:rPr>
      </w:pPr>
      <w:r w:rsidRPr="00D8287F">
        <w:rPr>
          <w:rFonts w:cstheme="minorHAnsi"/>
        </w:rPr>
        <w:t xml:space="preserve"> angela.p.barturen.larrea@vumc.org</w:t>
      </w:r>
    </w:p>
    <w:p w14:paraId="6F84F159" w14:textId="7CC62F27" w:rsidR="003B5E26" w:rsidRDefault="00BC0631" w:rsidP="00BC0631">
      <w:pPr>
        <w:outlineLvl w:val="0"/>
        <w:rPr>
          <w:rFonts w:cstheme="minorHAnsi"/>
        </w:rPr>
      </w:pPr>
      <w:r w:rsidRPr="00D8287F">
        <w:rPr>
          <w:rFonts w:cstheme="minorHAnsi"/>
        </w:rPr>
        <w:t xml:space="preserve"> </w:t>
      </w:r>
      <w:hyperlink r:id="rId8" w:history="1">
        <w:r w:rsidRPr="00793EBF">
          <w:rPr>
            <w:rStyle w:val="Hyperlink"/>
            <w:rFonts w:cstheme="minorHAnsi"/>
          </w:rPr>
          <w:t>s.luzalejandra@gmail.com</w:t>
        </w:r>
      </w:hyperlink>
    </w:p>
    <w:p w14:paraId="4CEBDE05" w14:textId="78265405" w:rsidR="00BC0631" w:rsidRPr="00B07A3B" w:rsidRDefault="00BC0631" w:rsidP="00BC063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8287F">
        <w:rPr>
          <w:rFonts w:cstheme="minorHAnsi"/>
        </w:rPr>
        <w:t>jose.a.gomez@vumc.org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7F8268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4A9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4DC826DD" w:rsidR="00987081" w:rsidRPr="00037828" w:rsidRDefault="006D4A9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46DD8B51" w14:textId="78837B89" w:rsidR="00987081" w:rsidRPr="00B07A3B" w:rsidRDefault="00A243F7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>Make:</w:t>
      </w:r>
      <w:r w:rsidR="008331C6"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</w:t>
      </w:r>
      <w:proofErr w:type="spellStart"/>
      <w:r w:rsidR="008331C6"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>Laxco</w:t>
      </w:r>
      <w:proofErr w:type="spellEnd"/>
      <w:r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Model:</w:t>
      </w:r>
      <w:r w:rsidR="008331C6" w:rsidRPr="00B275D6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BM300-Z33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61F1A9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4A9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EE28B6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3210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41AAD35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71A28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About 50 </w:t>
      </w:r>
      <w:r w:rsidR="00397F5C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>meters</w:t>
      </w:r>
      <w:r w:rsidR="00E71A28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apart but in the </w:t>
      </w:r>
      <w:r w:rsidR="001B7DD2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>connected</w:t>
      </w:r>
      <w:r w:rsidR="00E71A28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building</w:t>
      </w:r>
      <w:r w:rsidR="001B7DD2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>s</w:t>
      </w:r>
      <w:r w:rsidR="00E71A28" w:rsidRPr="00F6326E">
        <w:rPr>
          <w:rFonts w:asciiTheme="minorHAnsi" w:eastAsia="Times New Roman" w:hAnsiTheme="minorHAnsi" w:cstheme="minorHAnsi"/>
          <w:b/>
          <w:bCs/>
          <w:color w:val="0432FF"/>
          <w:szCs w:val="24"/>
        </w:rPr>
        <w:t>.</w:t>
      </w: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F6326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19ABE3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D84CB91" w:rsidR="007D61A8" w:rsidRDefault="00A243F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6326E">
        <w:rPr>
          <w:rStyle w:val="AuthorName"/>
          <w:rFonts w:asciiTheme="minorHAnsi" w:eastAsia="Times" w:hAnsiTheme="minorHAnsi" w:cstheme="minorHAnsi"/>
        </w:rPr>
        <w:t>Mohammad Saleem</w:t>
      </w:r>
      <w:r w:rsidR="007D61A8" w:rsidRPr="00F6326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20A04" w:rsidRPr="00F6326E">
        <w:rPr>
          <w:rFonts w:asciiTheme="minorHAnsi" w:eastAsia="Times New Roman" w:hAnsiTheme="minorHAnsi" w:cstheme="minorHAnsi"/>
          <w:szCs w:val="24"/>
        </w:rPr>
        <w:t xml:space="preserve"> </w:t>
      </w:r>
      <w:r w:rsidR="00557B4B" w:rsidRPr="00F6326E">
        <w:rPr>
          <w:rFonts w:asciiTheme="minorHAnsi" w:eastAsia="Times New Roman" w:hAnsiTheme="minorHAnsi" w:cstheme="minorHAnsi"/>
          <w:szCs w:val="24"/>
        </w:rPr>
        <w:t xml:space="preserve">The 2K1C mouse model is a reliable and reproducible method to induce renal artery stenosis. </w:t>
      </w:r>
      <w:r w:rsidR="00320A04" w:rsidRPr="00F6326E">
        <w:rPr>
          <w:rFonts w:asciiTheme="minorHAnsi" w:eastAsia="Times New Roman" w:hAnsiTheme="minorHAnsi" w:cstheme="minorHAnsi"/>
          <w:szCs w:val="24"/>
        </w:rPr>
        <w:t xml:space="preserve">This protocol </w:t>
      </w:r>
      <w:r w:rsidR="00557B4B" w:rsidRPr="00F6326E">
        <w:rPr>
          <w:rFonts w:asciiTheme="minorHAnsi" w:eastAsia="Times New Roman" w:hAnsiTheme="minorHAnsi" w:cstheme="minorHAnsi"/>
          <w:szCs w:val="24"/>
        </w:rPr>
        <w:t>is valuable in elucidating molecular mechanisms involve</w:t>
      </w:r>
      <w:r w:rsidR="00882425" w:rsidRPr="00F6326E">
        <w:rPr>
          <w:rFonts w:asciiTheme="minorHAnsi" w:eastAsia="Times New Roman" w:hAnsiTheme="minorHAnsi" w:cstheme="minorHAnsi"/>
          <w:szCs w:val="24"/>
        </w:rPr>
        <w:t>d</w:t>
      </w:r>
      <w:r w:rsidR="00557B4B" w:rsidRPr="00F6326E">
        <w:rPr>
          <w:rFonts w:asciiTheme="minorHAnsi" w:eastAsia="Times New Roman" w:hAnsiTheme="minorHAnsi" w:cstheme="minorHAnsi"/>
          <w:szCs w:val="24"/>
        </w:rPr>
        <w:t xml:space="preserve"> in renin expression control </w:t>
      </w:r>
      <w:r w:rsidR="00421A06">
        <w:rPr>
          <w:rFonts w:asciiTheme="minorHAnsi" w:eastAsia="Times New Roman" w:hAnsiTheme="minorHAnsi" w:cstheme="minorHAnsi"/>
          <w:szCs w:val="24"/>
        </w:rPr>
        <w:t>during</w:t>
      </w:r>
      <w:r w:rsidR="00557B4B" w:rsidRPr="00F6326E">
        <w:rPr>
          <w:rFonts w:asciiTheme="minorHAnsi" w:eastAsia="Times New Roman" w:hAnsiTheme="minorHAnsi" w:cstheme="minorHAnsi"/>
          <w:szCs w:val="24"/>
        </w:rPr>
        <w:t xml:space="preserve"> renovascular hypertension</w:t>
      </w:r>
      <w:r w:rsidR="00320A04" w:rsidRPr="00F6326E">
        <w:rPr>
          <w:rFonts w:asciiTheme="minorHAnsi" w:eastAsia="Times New Roman" w:hAnsiTheme="minorHAnsi" w:cstheme="minorHAnsi"/>
          <w:szCs w:val="24"/>
        </w:rPr>
        <w:t>.</w:t>
      </w:r>
    </w:p>
    <w:p w14:paraId="6A8A96B1" w14:textId="77777777" w:rsidR="00C50984" w:rsidRDefault="00C50984" w:rsidP="00C509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C0CF022" w14:textId="77777777" w:rsidR="00F6326E" w:rsidRPr="0098713D" w:rsidRDefault="00F6326E" w:rsidP="00F6326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81F7D1" w14:textId="77777777" w:rsidR="00F6326E" w:rsidRPr="00F6326E" w:rsidRDefault="00F6326E" w:rsidP="00F6326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14926C51" w:rsidR="007D61A8" w:rsidRPr="00C50984" w:rsidRDefault="00A442C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50984">
        <w:rPr>
          <w:rFonts w:asciiTheme="minorHAnsi" w:eastAsia="Times New Roman" w:hAnsiTheme="minorHAnsi" w:cstheme="minorHAnsi"/>
          <w:b/>
          <w:bCs/>
          <w:szCs w:val="24"/>
        </w:rPr>
        <w:t>Mohammad Saleem</w:t>
      </w:r>
      <w:r w:rsidR="007D61A8" w:rsidRPr="00C50984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C50984">
        <w:rPr>
          <w:rFonts w:asciiTheme="minorHAnsi" w:eastAsia="Times New Roman" w:hAnsiTheme="minorHAnsi" w:cstheme="minorHAnsi"/>
          <w:szCs w:val="24"/>
        </w:rPr>
        <w:t xml:space="preserve"> </w:t>
      </w:r>
      <w:r w:rsidR="00557B4B" w:rsidRPr="00C50984">
        <w:rPr>
          <w:rFonts w:asciiTheme="minorHAnsi" w:hAnsiTheme="minorHAnsi" w:cstheme="minorHAnsi"/>
        </w:rPr>
        <w:t>T</w:t>
      </w:r>
      <w:r w:rsidR="00E71A28" w:rsidRPr="00C50984">
        <w:rPr>
          <w:rFonts w:asciiTheme="minorHAnsi" w:hAnsiTheme="minorHAnsi" w:cstheme="minorHAnsi"/>
        </w:rPr>
        <w:t xml:space="preserve">his </w:t>
      </w:r>
      <w:r w:rsidR="00557B4B" w:rsidRPr="00C50984">
        <w:rPr>
          <w:rFonts w:asciiTheme="minorHAnsi" w:hAnsiTheme="minorHAnsi" w:cstheme="minorHAnsi"/>
        </w:rPr>
        <w:t>animal</w:t>
      </w:r>
      <w:r w:rsidR="00421A06">
        <w:rPr>
          <w:rFonts w:asciiTheme="minorHAnsi" w:hAnsiTheme="minorHAnsi" w:cstheme="minorHAnsi"/>
        </w:rPr>
        <w:t xml:space="preserve"> </w:t>
      </w:r>
      <w:r w:rsidR="00C50984">
        <w:rPr>
          <w:rFonts w:asciiTheme="minorHAnsi" w:hAnsiTheme="minorHAnsi" w:cstheme="minorHAnsi"/>
        </w:rPr>
        <w:t>model</w:t>
      </w:r>
      <w:r w:rsidR="00421A06">
        <w:rPr>
          <w:rFonts w:asciiTheme="minorHAnsi" w:hAnsiTheme="minorHAnsi" w:cstheme="minorHAnsi"/>
        </w:rPr>
        <w:t xml:space="preserve"> mimics</w:t>
      </w:r>
      <w:r w:rsidR="00E71A28" w:rsidRPr="00C50984">
        <w:rPr>
          <w:rFonts w:asciiTheme="minorHAnsi" w:hAnsiTheme="minorHAnsi" w:cstheme="minorHAnsi"/>
        </w:rPr>
        <w:t xml:space="preserve"> unilateral renal artery stenosis</w:t>
      </w:r>
      <w:r w:rsidR="00557B4B" w:rsidRPr="00C50984">
        <w:rPr>
          <w:rFonts w:asciiTheme="minorHAnsi" w:hAnsiTheme="minorHAnsi" w:cstheme="minorHAnsi"/>
        </w:rPr>
        <w:t xml:space="preserve"> </w:t>
      </w:r>
      <w:r w:rsidR="00E71A28" w:rsidRPr="00C50984">
        <w:rPr>
          <w:rFonts w:asciiTheme="minorHAnsi" w:hAnsiTheme="minorHAnsi" w:cstheme="minorHAnsi"/>
        </w:rPr>
        <w:t xml:space="preserve">in humans. </w:t>
      </w:r>
      <w:r w:rsidR="00557B4B" w:rsidRPr="00C50984">
        <w:rPr>
          <w:rFonts w:asciiTheme="minorHAnsi" w:hAnsiTheme="minorHAnsi" w:cstheme="minorHAnsi"/>
        </w:rPr>
        <w:t>The reliability and reproducibility make it a good model to discern new therapeutic target</w:t>
      </w:r>
      <w:r w:rsidR="00421A06">
        <w:rPr>
          <w:rFonts w:asciiTheme="minorHAnsi" w:hAnsiTheme="minorHAnsi" w:cstheme="minorHAnsi"/>
        </w:rPr>
        <w:t>s</w:t>
      </w:r>
      <w:r w:rsidR="00557B4B" w:rsidRPr="00C50984">
        <w:rPr>
          <w:rFonts w:asciiTheme="minorHAnsi" w:hAnsiTheme="minorHAnsi" w:cstheme="minorHAnsi"/>
        </w:rPr>
        <w:t xml:space="preserve"> </w:t>
      </w:r>
      <w:r w:rsidR="00421A06">
        <w:rPr>
          <w:rFonts w:asciiTheme="minorHAnsi" w:hAnsiTheme="minorHAnsi" w:cstheme="minorHAnsi"/>
        </w:rPr>
        <w:t>for treating</w:t>
      </w:r>
      <w:r w:rsidR="00557B4B" w:rsidRPr="00C50984">
        <w:rPr>
          <w:rFonts w:asciiTheme="minorHAnsi" w:hAnsiTheme="minorHAnsi" w:cstheme="minorHAnsi"/>
        </w:rPr>
        <w:t xml:space="preserve"> renovascular hypertension</w:t>
      </w:r>
      <w:r w:rsidR="00E71A28" w:rsidRPr="00C50984">
        <w:rPr>
          <w:rFonts w:asciiTheme="minorHAnsi" w:hAnsiTheme="minorHAnsi" w:cstheme="minorHAnsi"/>
        </w:rPr>
        <w:t>.</w:t>
      </w:r>
    </w:p>
    <w:p w14:paraId="379D1E28" w14:textId="77777777" w:rsidR="00C50984" w:rsidRPr="00C50984" w:rsidRDefault="00C50984" w:rsidP="00C509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6B9F3A" w14:textId="77777777" w:rsidR="00C50984" w:rsidRPr="00C50984" w:rsidRDefault="00C50984" w:rsidP="00C5098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5098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335A62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FB0296B" w:rsidR="00333FA4" w:rsidRPr="00AD7226" w:rsidRDefault="00B376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Mohammad Saleem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607F1">
        <w:rPr>
          <w:rFonts w:asciiTheme="minorHAnsi" w:hAnsiTheme="minorHAnsi" w:cstheme="minorHAnsi"/>
        </w:rPr>
        <w:t xml:space="preserve">This technique requires a basic knowledge </w:t>
      </w:r>
      <w:r w:rsidR="00C50984">
        <w:rPr>
          <w:rFonts w:asciiTheme="minorHAnsi" w:hAnsiTheme="minorHAnsi" w:cstheme="minorHAnsi"/>
        </w:rPr>
        <w:t>of</w:t>
      </w:r>
      <w:r w:rsidR="00F607F1">
        <w:rPr>
          <w:rFonts w:asciiTheme="minorHAnsi" w:hAnsiTheme="minorHAnsi" w:cstheme="minorHAnsi"/>
        </w:rPr>
        <w:t xml:space="preserve"> </w:t>
      </w:r>
      <w:r w:rsidR="00AD7226">
        <w:rPr>
          <w:rFonts w:asciiTheme="minorHAnsi" w:hAnsiTheme="minorHAnsi" w:cstheme="minorHAnsi"/>
        </w:rPr>
        <w:t>performing surgery in mice</w:t>
      </w:r>
      <w:r w:rsidR="00F607F1">
        <w:rPr>
          <w:rFonts w:asciiTheme="minorHAnsi" w:hAnsiTheme="minorHAnsi" w:cstheme="minorHAnsi"/>
        </w:rPr>
        <w:t>. There are two critical parts</w:t>
      </w:r>
      <w:r w:rsidR="00513DDD">
        <w:rPr>
          <w:rFonts w:asciiTheme="minorHAnsi" w:hAnsiTheme="minorHAnsi" w:cstheme="minorHAnsi"/>
        </w:rPr>
        <w:t xml:space="preserve">: </w:t>
      </w:r>
      <w:r w:rsidR="00F607F1">
        <w:rPr>
          <w:rFonts w:asciiTheme="minorHAnsi" w:hAnsiTheme="minorHAnsi" w:cstheme="minorHAnsi"/>
        </w:rPr>
        <w:t>tubing preparation and placement of tubing in the renal artery</w:t>
      </w:r>
      <w:r w:rsidR="00421A06">
        <w:rPr>
          <w:rFonts w:asciiTheme="minorHAnsi" w:hAnsiTheme="minorHAnsi" w:cstheme="minorHAnsi"/>
        </w:rPr>
        <w:t>.</w:t>
      </w:r>
      <w:r w:rsidR="00F607F1">
        <w:rPr>
          <w:rFonts w:asciiTheme="minorHAnsi" w:hAnsiTheme="minorHAnsi" w:cstheme="minorHAnsi"/>
        </w:rPr>
        <w:t xml:space="preserve"> </w:t>
      </w:r>
      <w:r w:rsidR="00421A06">
        <w:rPr>
          <w:rFonts w:asciiTheme="minorHAnsi" w:hAnsiTheme="minorHAnsi" w:cstheme="minorHAnsi"/>
        </w:rPr>
        <w:t>Both are</w:t>
      </w:r>
      <w:r w:rsidR="00F607F1">
        <w:rPr>
          <w:rFonts w:asciiTheme="minorHAnsi" w:hAnsiTheme="minorHAnsi" w:cstheme="minorHAnsi"/>
        </w:rPr>
        <w:t xml:space="preserve"> described in detail.</w:t>
      </w:r>
    </w:p>
    <w:p w14:paraId="505BB3DD" w14:textId="77777777" w:rsidR="00AD7226" w:rsidRPr="00C50984" w:rsidRDefault="00AD7226" w:rsidP="00AD722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5B0194" w14:textId="77777777" w:rsidR="00C50984" w:rsidRPr="0098713D" w:rsidRDefault="00C50984" w:rsidP="00C5098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503C9A2" w14:textId="77777777" w:rsidR="00C50984" w:rsidRPr="00B07A3B" w:rsidRDefault="00C50984" w:rsidP="00C509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2B7E8B" w14:textId="3196C800" w:rsidR="00333FA4" w:rsidRDefault="00B376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Mohammad Saleem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48FB">
        <w:rPr>
          <w:rFonts w:asciiTheme="minorHAnsi" w:eastAsia="Times New Roman" w:hAnsiTheme="minorHAnsi" w:cstheme="minorHAnsi"/>
          <w:szCs w:val="24"/>
        </w:rPr>
        <w:t xml:space="preserve">Constriction of the right renal artery using precisely cut tubing is key. </w:t>
      </w:r>
      <w:r w:rsidR="00421A06">
        <w:rPr>
          <w:rFonts w:asciiTheme="minorHAnsi" w:eastAsia="Times New Roman" w:hAnsiTheme="minorHAnsi" w:cstheme="minorHAnsi"/>
          <w:szCs w:val="24"/>
        </w:rPr>
        <w:t>This</w:t>
      </w:r>
      <w:r w:rsidR="00EF48FB">
        <w:rPr>
          <w:rFonts w:asciiTheme="minorHAnsi" w:eastAsia="Times New Roman" w:hAnsiTheme="minorHAnsi" w:cstheme="minorHAnsi"/>
          <w:szCs w:val="24"/>
        </w:rPr>
        <w:t xml:space="preserve"> video of the procedure will show learners ho</w:t>
      </w:r>
      <w:r w:rsidR="003331D9">
        <w:rPr>
          <w:rFonts w:asciiTheme="minorHAnsi" w:eastAsia="Times New Roman" w:hAnsiTheme="minorHAnsi" w:cstheme="minorHAnsi"/>
          <w:szCs w:val="24"/>
        </w:rPr>
        <w:t>w</w:t>
      </w:r>
      <w:r w:rsidR="00EF48FB">
        <w:rPr>
          <w:rFonts w:asciiTheme="minorHAnsi" w:eastAsia="Times New Roman" w:hAnsiTheme="minorHAnsi" w:cstheme="minorHAnsi"/>
          <w:szCs w:val="24"/>
        </w:rPr>
        <w:t xml:space="preserve"> to cut the tubing, </w:t>
      </w:r>
      <w:r w:rsidR="009D2772">
        <w:rPr>
          <w:rFonts w:asciiTheme="minorHAnsi" w:eastAsia="Times New Roman" w:hAnsiTheme="minorHAnsi" w:cstheme="minorHAnsi"/>
          <w:szCs w:val="24"/>
        </w:rPr>
        <w:t xml:space="preserve">then </w:t>
      </w:r>
      <w:r w:rsidR="00EF48FB">
        <w:rPr>
          <w:rFonts w:asciiTheme="minorHAnsi" w:eastAsia="Times New Roman" w:hAnsiTheme="minorHAnsi" w:cstheme="minorHAnsi"/>
          <w:szCs w:val="24"/>
        </w:rPr>
        <w:t>access and constrict the artery.</w:t>
      </w:r>
    </w:p>
    <w:p w14:paraId="263C9A7B" w14:textId="77777777" w:rsidR="00AD7226" w:rsidRDefault="00AD7226" w:rsidP="00AD722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2FDCF7" w14:textId="77777777" w:rsidR="00C50984" w:rsidRPr="0098713D" w:rsidRDefault="00C50984" w:rsidP="00C5098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B2CB58" w14:textId="77777777" w:rsidR="00C50984" w:rsidRPr="00B07A3B" w:rsidRDefault="00C50984" w:rsidP="00C509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324FAA13" w14:textId="77777777" w:rsidR="007D61A8" w:rsidRPr="00B07A3B" w:rsidRDefault="007D61A8" w:rsidP="00F6326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6D7CC397" w:rsidR="007D61A8" w:rsidRPr="00B07A3B" w:rsidRDefault="00F6326E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6326E">
        <w:rPr>
          <w:rFonts w:asciiTheme="minorHAnsi" w:hAnsiTheme="minorHAnsi" w:cstheme="minorHAnsi"/>
          <w:b/>
          <w:szCs w:val="24"/>
          <w:u w:val="single"/>
        </w:rPr>
        <w:t>Mohammad Saleem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EF48FB">
        <w:rPr>
          <w:rFonts w:asciiTheme="minorHAnsi" w:hAnsiTheme="minorHAnsi" w:cstheme="minorHAnsi"/>
        </w:rPr>
        <w:t>Jose A. Gomez</w:t>
      </w:r>
      <w:r w:rsidR="007D61A8" w:rsidRPr="00B07A3B">
        <w:rPr>
          <w:rFonts w:asciiTheme="minorHAnsi" w:eastAsia="Times New Roman" w:hAnsiTheme="minorHAnsi" w:cstheme="minorHAnsi"/>
          <w:szCs w:val="24"/>
        </w:rPr>
        <w:t>, a</w:t>
      </w: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48FB">
        <w:rPr>
          <w:rFonts w:asciiTheme="minorHAnsi" w:hAnsiTheme="minorHAnsi" w:cstheme="minorHAnsi"/>
        </w:rPr>
        <w:t>Assistant Professor</w:t>
      </w:r>
      <w:r w:rsidR="00AD7226">
        <w:rPr>
          <w:rFonts w:asciiTheme="minorHAnsi" w:hAnsiTheme="minorHAnsi" w:cstheme="minorHAnsi"/>
        </w:rPr>
        <w:t xml:space="preserve"> at Vanderbilt University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951D3DD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6648" w:rsidRPr="00D8287F">
        <w:rPr>
          <w:rFonts w:eastAsia="MS Mincho" w:cstheme="minorHAnsi"/>
        </w:rPr>
        <w:t xml:space="preserve">Vanderbilt University Medical Center </w:t>
      </w:r>
      <w:r w:rsidR="00EF6648" w:rsidRPr="00482087">
        <w:rPr>
          <w:rFonts w:eastAsia="MS Mincho" w:cstheme="minorHAnsi"/>
        </w:rPr>
        <w:t>(</w:t>
      </w:r>
      <w:r w:rsidR="00EF6648" w:rsidRPr="00D8287F">
        <w:rPr>
          <w:rFonts w:eastAsia="MS Mincho" w:cstheme="minorHAnsi"/>
        </w:rPr>
        <w:t>VUMC</w:t>
      </w:r>
      <w:r w:rsidR="00EF6648" w:rsidRPr="00482087">
        <w:rPr>
          <w:rFonts w:eastAsia="MS Mincho" w:cstheme="minorHAnsi"/>
        </w:rPr>
        <w:t>)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46D3448" w:rsidR="00CE10F2" w:rsidRPr="00B07A3B" w:rsidRDefault="00D7642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Animal Preparation and Dissection</w:t>
      </w:r>
    </w:p>
    <w:p w14:paraId="059CA5E4" w14:textId="4CAAD41D" w:rsidR="00DA6BEE" w:rsidRPr="00423DE0" w:rsidRDefault="00710F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="00913DC8">
        <w:rPr>
          <w:rFonts w:cs="Ayuthaya"/>
        </w:rPr>
        <w:t>c</w:t>
      </w:r>
      <w:r w:rsidR="00913DC8" w:rsidRPr="00D8287F">
        <w:rPr>
          <w:rFonts w:cs="Ayuthaya"/>
        </w:rPr>
        <w:t>ut</w:t>
      </w:r>
      <w:r w:rsidR="00913DC8">
        <w:rPr>
          <w:rFonts w:cs="Ayuthaya"/>
        </w:rPr>
        <w:t xml:space="preserve">ting the tubing for the stenosis procedure </w:t>
      </w:r>
      <w:r w:rsidR="00913DC8">
        <w:rPr>
          <w:rFonts w:cs="Ayuthaya"/>
          <w:b/>
          <w:bCs/>
        </w:rPr>
        <w:t>[1]</w:t>
      </w:r>
      <w:r w:rsidR="00913DC8">
        <w:rPr>
          <w:rFonts w:cs="Ayuthaya"/>
        </w:rPr>
        <w:t>. Cut</w:t>
      </w:r>
      <w:r w:rsidR="00913DC8" w:rsidRPr="00D8287F">
        <w:rPr>
          <w:rFonts w:cs="Ayuthaya"/>
        </w:rPr>
        <w:t xml:space="preserve"> </w:t>
      </w:r>
      <w:r w:rsidR="00913DC8">
        <w:rPr>
          <w:rFonts w:cs="Ayuthaya"/>
        </w:rPr>
        <w:t xml:space="preserve">a </w:t>
      </w:r>
      <w:r w:rsidR="00913DC8" w:rsidRPr="00D8287F">
        <w:rPr>
          <w:rFonts w:cs="Ayuthaya"/>
        </w:rPr>
        <w:t>0.5</w:t>
      </w:r>
      <w:r w:rsidR="00913DC8">
        <w:rPr>
          <w:rFonts w:cs="Ayuthaya"/>
        </w:rPr>
        <w:t xml:space="preserve">-millimeter </w:t>
      </w:r>
      <w:r w:rsidR="00913DC8" w:rsidRPr="00D8287F">
        <w:rPr>
          <w:rFonts w:cs="Ayuthaya"/>
        </w:rPr>
        <w:t xml:space="preserve">length </w:t>
      </w:r>
      <w:r w:rsidR="00913DC8">
        <w:rPr>
          <w:rFonts w:cs="Ayuthaya"/>
        </w:rPr>
        <w:t xml:space="preserve">piece of </w:t>
      </w:r>
      <w:r w:rsidR="00913DC8" w:rsidRPr="00D8287F">
        <w:rPr>
          <w:rFonts w:cstheme="minorHAnsi"/>
        </w:rPr>
        <w:t>polyurethane</w:t>
      </w:r>
      <w:r w:rsidR="00913DC8" w:rsidRPr="00D8287F">
        <w:rPr>
          <w:rFonts w:cs="Ayuthaya"/>
        </w:rPr>
        <w:t xml:space="preserve"> tubing with a sharp scalpel</w:t>
      </w:r>
      <w:r w:rsidR="00DA6BEE">
        <w:rPr>
          <w:rFonts w:cs="Ayuthaya"/>
        </w:rPr>
        <w:t xml:space="preserve"> </w:t>
      </w:r>
      <w:r w:rsidR="00DA6BEE">
        <w:rPr>
          <w:rFonts w:cs="Ayuthaya"/>
          <w:b/>
          <w:bCs/>
        </w:rPr>
        <w:t>[2]</w:t>
      </w:r>
      <w:r w:rsidR="00DA6BEE">
        <w:rPr>
          <w:rFonts w:cs="Ayuthaya"/>
        </w:rPr>
        <w:t>, then</w:t>
      </w:r>
      <w:r w:rsidR="00421A06">
        <w:rPr>
          <w:rFonts w:cs="Ayuthaya"/>
        </w:rPr>
        <w:t xml:space="preserve"> make a cuff by</w:t>
      </w:r>
      <w:r w:rsidR="00DA6BEE">
        <w:rPr>
          <w:rFonts w:cs="Ayuthaya"/>
        </w:rPr>
        <w:t xml:space="preserve"> r</w:t>
      </w:r>
      <w:r w:rsidR="00913DC8" w:rsidRPr="00D8287F">
        <w:rPr>
          <w:rFonts w:cs="Ayuthaya"/>
        </w:rPr>
        <w:t>emov</w:t>
      </w:r>
      <w:r w:rsidR="00421A06">
        <w:rPr>
          <w:rFonts w:cs="Ayuthaya"/>
        </w:rPr>
        <w:t>ing</w:t>
      </w:r>
      <w:r w:rsidR="00913DC8" w:rsidRPr="00D8287F">
        <w:rPr>
          <w:rFonts w:cs="Ayuthaya"/>
        </w:rPr>
        <w:t xml:space="preserve"> 0.2 </w:t>
      </w:r>
      <w:r w:rsidR="00DA6BEE">
        <w:rPr>
          <w:rFonts w:cs="Ayuthaya"/>
        </w:rPr>
        <w:t>millimeters</w:t>
      </w:r>
      <w:r w:rsidR="00913DC8" w:rsidRPr="00D8287F">
        <w:rPr>
          <w:rFonts w:cs="Ayuthaya"/>
        </w:rPr>
        <w:t xml:space="preserve"> </w:t>
      </w:r>
      <w:r w:rsidR="00913DC8">
        <w:rPr>
          <w:rFonts w:cs="Ayuthaya"/>
        </w:rPr>
        <w:t xml:space="preserve">of the </w:t>
      </w:r>
      <w:r w:rsidR="00913DC8" w:rsidRPr="00D8287F">
        <w:rPr>
          <w:rFonts w:cs="Ayuthaya"/>
        </w:rPr>
        <w:t xml:space="preserve">circumference </w:t>
      </w:r>
      <w:r w:rsidR="00421A06">
        <w:rPr>
          <w:rFonts w:cs="Ayuthaya"/>
        </w:rPr>
        <w:t>with</w:t>
      </w:r>
      <w:r w:rsidR="00913DC8" w:rsidRPr="00D8287F">
        <w:rPr>
          <w:rFonts w:cs="Ayuthaya"/>
        </w:rPr>
        <w:t xml:space="preserve"> a lengthwise </w:t>
      </w:r>
      <w:r w:rsidR="00421A06" w:rsidRPr="00D8287F">
        <w:rPr>
          <w:rFonts w:cs="Ayuthaya"/>
        </w:rPr>
        <w:t>cut</w:t>
      </w:r>
      <w:r w:rsidR="00DA6BEE">
        <w:rPr>
          <w:rFonts w:cs="Ayuthaya"/>
        </w:rPr>
        <w:t xml:space="preserve"> </w:t>
      </w:r>
      <w:r w:rsidR="00DA6BEE">
        <w:rPr>
          <w:rFonts w:cs="Ayuthaya"/>
          <w:b/>
          <w:bCs/>
        </w:rPr>
        <w:t>[3]</w:t>
      </w:r>
      <w:r w:rsidR="00913DC8" w:rsidRPr="00D8287F">
        <w:rPr>
          <w:rFonts w:cs="Ayuthaya"/>
        </w:rPr>
        <w:t>.</w:t>
      </w:r>
      <w:r w:rsidR="00913DC8">
        <w:rPr>
          <w:rFonts w:cs="Ayuthaya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difficul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3B0BD71D" w14:textId="45461DFC" w:rsidR="00423DE0" w:rsidRPr="00423DE0" w:rsidRDefault="00423DE0" w:rsidP="00423D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yuthaya"/>
        </w:rPr>
        <w:t>WIDE: Establishing shot of talent at the lab bench preparing to cut the tubing.</w:t>
      </w:r>
    </w:p>
    <w:p w14:paraId="2DF93932" w14:textId="6DBEDDCA" w:rsidR="00423DE0" w:rsidRDefault="00423DE0" w:rsidP="00423D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piece. </w:t>
      </w:r>
    </w:p>
    <w:p w14:paraId="4E4F8AC3" w14:textId="1C764DB3" w:rsidR="00423DE0" w:rsidRPr="00DA6BEE" w:rsidRDefault="00423DE0" w:rsidP="00423D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creating the cuff. </w:t>
      </w:r>
    </w:p>
    <w:p w14:paraId="2FD487E0" w14:textId="70BD9EBB" w:rsidR="00913DC8" w:rsidRDefault="00DA6B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710F0C">
        <w:rPr>
          <w:rFonts w:asciiTheme="minorHAnsi" w:hAnsiTheme="minorHAnsi" w:cstheme="minorHAnsi"/>
        </w:rPr>
        <w:t>ecord the weight of the mice</w:t>
      </w:r>
      <w:r w:rsidR="00D81749">
        <w:rPr>
          <w:rFonts w:cs="Ayuthaya"/>
        </w:rPr>
        <w:t xml:space="preserve">, </w:t>
      </w:r>
      <w:r>
        <w:rPr>
          <w:rFonts w:cs="Ayuthaya"/>
        </w:rPr>
        <w:t>which</w:t>
      </w:r>
      <w:r w:rsidR="00D81749">
        <w:rPr>
          <w:rFonts w:cs="Ayuthaya"/>
        </w:rPr>
        <w:t xml:space="preserve"> should </w:t>
      </w:r>
      <w:r w:rsidR="00C70744">
        <w:rPr>
          <w:rFonts w:cs="Ayuthaya"/>
        </w:rPr>
        <w:t xml:space="preserve">be </w:t>
      </w:r>
      <w:r w:rsidR="00D81749">
        <w:rPr>
          <w:rFonts w:cs="Ayuthaya"/>
        </w:rPr>
        <w:t xml:space="preserve">between </w:t>
      </w:r>
      <w:r w:rsidR="00D81749" w:rsidRPr="007125B0">
        <w:rPr>
          <w:rFonts w:cs="Ayuthaya"/>
        </w:rPr>
        <w:t>18</w:t>
      </w:r>
      <w:r>
        <w:rPr>
          <w:rFonts w:cs="Ayuthaya"/>
        </w:rPr>
        <w:t xml:space="preserve"> and </w:t>
      </w:r>
      <w:r w:rsidR="00D81749" w:rsidRPr="007125B0">
        <w:rPr>
          <w:rFonts w:cs="Ayuthaya"/>
        </w:rPr>
        <w:t>22 g</w:t>
      </w:r>
      <w:r>
        <w:rPr>
          <w:rFonts w:cs="Ayuthaya"/>
        </w:rPr>
        <w:t>ra</w:t>
      </w:r>
      <w:r w:rsidR="00D81749" w:rsidRPr="007125B0">
        <w:rPr>
          <w:rFonts w:cs="Ayuthaya"/>
        </w:rPr>
        <w:t>m</w:t>
      </w:r>
      <w:r>
        <w:rPr>
          <w:rFonts w:cs="Ayuthaya"/>
        </w:rPr>
        <w:t>s</w:t>
      </w:r>
      <w:r w:rsidR="00D81749" w:rsidRPr="007125B0">
        <w:rPr>
          <w:rFonts w:cs="Ayuthaya"/>
        </w:rPr>
        <w:t xml:space="preserve"> to </w:t>
      </w:r>
      <w:r w:rsidR="00AA2BDA" w:rsidRPr="007125B0">
        <w:rPr>
          <w:rFonts w:cs="Ayuthaya"/>
        </w:rPr>
        <w:t>perform renal artery stenosis with</w:t>
      </w:r>
      <w:r>
        <w:rPr>
          <w:rFonts w:cs="Ayuthaya"/>
        </w:rPr>
        <w:t xml:space="preserve"> the</w:t>
      </w:r>
      <w:r w:rsidR="00AA2BDA" w:rsidRPr="007125B0">
        <w:rPr>
          <w:rFonts w:cs="Ayuthaya"/>
        </w:rPr>
        <w:t xml:space="preserve"> </w:t>
      </w:r>
      <w:r w:rsidR="00AA2BDA" w:rsidRPr="0000468E">
        <w:rPr>
          <w:rFonts w:cstheme="minorHAnsi"/>
          <w:color w:val="1F1F1F"/>
        </w:rPr>
        <w:t>polyurethane</w:t>
      </w:r>
      <w:r w:rsidR="00AA2BDA" w:rsidRPr="007125B0">
        <w:rPr>
          <w:rFonts w:cs="Ayuthaya"/>
        </w:rPr>
        <w:t xml:space="preserve"> tube.</w:t>
      </w:r>
      <w:r w:rsidR="00710F0C">
        <w:rPr>
          <w:rFonts w:asciiTheme="minorHAnsi" w:hAnsiTheme="minorHAnsi" w:cstheme="minorHAnsi"/>
        </w:rPr>
        <w:t xml:space="preserve"> </w:t>
      </w:r>
      <w:r>
        <w:rPr>
          <w:rFonts w:cs="Ayuthaya"/>
        </w:rPr>
        <w:t>The weight of the mice is critical to perform this surgery</w:t>
      </w:r>
      <w:r>
        <w:rPr>
          <w:rFonts w:asciiTheme="minorHAnsi" w:hAnsiTheme="minorHAnsi" w:cstheme="minorHAnsi"/>
          <w:b/>
          <w:bCs/>
        </w:rPr>
        <w:t xml:space="preserve"> </w:t>
      </w:r>
      <w:r w:rsidR="00710F0C">
        <w:rPr>
          <w:rFonts w:asciiTheme="minorHAnsi" w:hAnsiTheme="minorHAnsi" w:cstheme="minorHAnsi"/>
          <w:b/>
          <w:bCs/>
        </w:rPr>
        <w:t>[1]</w:t>
      </w:r>
      <w:r w:rsidR="00710F0C">
        <w:rPr>
          <w:rFonts w:asciiTheme="minorHAnsi" w:hAnsiTheme="minorHAnsi" w:cstheme="minorHAnsi"/>
        </w:rPr>
        <w:t xml:space="preserve">.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difficul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093DFD1E" w14:textId="225A304F" w:rsidR="00913DC8" w:rsidRDefault="00913DC8" w:rsidP="00913D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mouse</w:t>
      </w:r>
      <w:r w:rsidR="00DA6BEE">
        <w:rPr>
          <w:rFonts w:asciiTheme="minorHAnsi" w:hAnsiTheme="minorHAnsi" w:cstheme="minorHAnsi"/>
        </w:rPr>
        <w:t xml:space="preserve"> and recording the weight</w:t>
      </w:r>
      <w:r>
        <w:rPr>
          <w:rFonts w:asciiTheme="minorHAnsi" w:hAnsiTheme="minorHAnsi" w:cstheme="minorHAnsi"/>
        </w:rPr>
        <w:t xml:space="preserve">. </w:t>
      </w:r>
    </w:p>
    <w:p w14:paraId="24C6B477" w14:textId="73C81B78" w:rsidR="00125924" w:rsidRPr="00B07A3B" w:rsidRDefault="00710F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anesthetizing</w:t>
      </w:r>
      <w:r w:rsidR="00F108BB">
        <w:rPr>
          <w:rFonts w:asciiTheme="minorHAnsi" w:hAnsiTheme="minorHAnsi" w:cstheme="minorHAnsi"/>
        </w:rPr>
        <w:t xml:space="preserve"> and administering the pain killer to the mouse</w:t>
      </w:r>
      <w:r>
        <w:rPr>
          <w:rFonts w:asciiTheme="minorHAnsi" w:hAnsiTheme="minorHAnsi" w:cstheme="minorHAnsi"/>
        </w:rPr>
        <w:t xml:space="preserve">, place it back inside the cage until it is fully unconscious </w:t>
      </w:r>
      <w:r>
        <w:rPr>
          <w:rFonts w:asciiTheme="minorHAnsi" w:hAnsiTheme="minorHAnsi" w:cstheme="minorHAnsi"/>
          <w:b/>
          <w:bCs/>
        </w:rPr>
        <w:t>[</w:t>
      </w:r>
      <w:r w:rsidR="00913DC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 xml:space="preserve">. </w:t>
      </w:r>
      <w:r w:rsidRPr="00710F0C">
        <w:rPr>
          <w:rFonts w:asciiTheme="minorHAnsi" w:hAnsiTheme="minorHAnsi" w:cstheme="minorHAnsi"/>
        </w:rPr>
        <w:t xml:space="preserve">Pinch the toe with forceps to check if the mouse is fully </w:t>
      </w:r>
      <w:r>
        <w:rPr>
          <w:rFonts w:asciiTheme="minorHAnsi" w:hAnsiTheme="minorHAnsi" w:cstheme="minorHAnsi"/>
        </w:rPr>
        <w:t>anesthetized</w:t>
      </w:r>
      <w:r w:rsidRPr="00710F0C">
        <w:rPr>
          <w:rFonts w:asciiTheme="minorHAnsi" w:hAnsiTheme="minorHAnsi" w:cstheme="minorHAnsi"/>
        </w:rPr>
        <w:t xml:space="preserve"> and ready for the surgery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13DC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710F0C">
        <w:rPr>
          <w:rFonts w:asciiTheme="minorHAnsi" w:hAnsiTheme="minorHAnsi" w:cstheme="minorHAnsi"/>
        </w:rPr>
        <w:t>.</w:t>
      </w:r>
    </w:p>
    <w:p w14:paraId="5B107EF9" w14:textId="1EF2DD0E" w:rsidR="00710F0C" w:rsidRPr="00B07A3B" w:rsidRDefault="00710F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its cage. </w:t>
      </w:r>
      <w:r>
        <w:rPr>
          <w:rFonts w:asciiTheme="minorHAnsi" w:hAnsiTheme="minorHAnsi" w:cstheme="minorHAnsi"/>
          <w:b/>
          <w:bCs/>
        </w:rPr>
        <w:t>TEXT: Approximately</w:t>
      </w:r>
      <w:r w:rsidRPr="00710F0C">
        <w:rPr>
          <w:rFonts w:asciiTheme="minorHAnsi" w:hAnsiTheme="minorHAnsi" w:cstheme="minorHAnsi"/>
          <w:b/>
          <w:bCs/>
        </w:rPr>
        <w:t xml:space="preserve"> 4</w:t>
      </w:r>
      <w:r>
        <w:rPr>
          <w:rFonts w:asciiTheme="minorHAnsi" w:hAnsiTheme="minorHAnsi" w:cstheme="minorHAnsi"/>
          <w:b/>
          <w:bCs/>
        </w:rPr>
        <w:t xml:space="preserve"> – </w:t>
      </w:r>
      <w:r w:rsidRPr="00710F0C">
        <w:rPr>
          <w:rFonts w:asciiTheme="minorHAnsi" w:hAnsiTheme="minorHAnsi" w:cstheme="minorHAnsi"/>
          <w:b/>
          <w:bCs/>
        </w:rPr>
        <w:t>5 minutes</w:t>
      </w:r>
    </w:p>
    <w:p w14:paraId="5E5096AA" w14:textId="4C2A0FFF" w:rsidR="00C34F4C" w:rsidRPr="00B07A3B" w:rsidRDefault="00710F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the toe pinch.</w:t>
      </w:r>
    </w:p>
    <w:p w14:paraId="54B0D4E5" w14:textId="7CD7B69C" w:rsidR="00CE10F2" w:rsidRPr="00B07A3B" w:rsidRDefault="00710F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10F0C">
        <w:rPr>
          <w:rFonts w:asciiTheme="minorHAnsi" w:hAnsiTheme="minorHAnsi" w:cstheme="minorHAnsi"/>
        </w:rPr>
        <w:t>Lay the mouse on its back on a paper towel</w:t>
      </w:r>
      <w:r>
        <w:rPr>
          <w:rFonts w:asciiTheme="minorHAnsi" w:hAnsiTheme="minorHAnsi" w:cstheme="minorHAnsi"/>
        </w:rPr>
        <w:t xml:space="preserve"> </w:t>
      </w:r>
      <w:r w:rsidR="00C70744">
        <w:rPr>
          <w:rFonts w:asciiTheme="minorHAnsi" w:hAnsiTheme="minorHAnsi" w:cstheme="minorHAnsi"/>
        </w:rPr>
        <w:t xml:space="preserve">away from the surgery area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</w:t>
      </w:r>
      <w:r w:rsidRPr="00710F0C">
        <w:rPr>
          <w:rFonts w:asciiTheme="minorHAnsi" w:hAnsiTheme="minorHAnsi" w:cstheme="minorHAnsi"/>
        </w:rPr>
        <w:t xml:space="preserve">emove the hair of the lateral abdomen </w:t>
      </w:r>
      <w:r>
        <w:rPr>
          <w:rFonts w:asciiTheme="minorHAnsi" w:hAnsiTheme="minorHAnsi" w:cstheme="minorHAnsi"/>
        </w:rPr>
        <w:t>with</w:t>
      </w:r>
      <w:r w:rsidRPr="00710F0C">
        <w:rPr>
          <w:rFonts w:asciiTheme="minorHAnsi" w:hAnsiTheme="minorHAnsi" w:cstheme="minorHAnsi"/>
        </w:rPr>
        <w:t xml:space="preserve"> an electric hair clipper</w:t>
      </w:r>
      <w:r w:rsidR="00421A06">
        <w:rPr>
          <w:rFonts w:asciiTheme="minorHAnsi" w:hAnsiTheme="minorHAnsi" w:cstheme="minorHAnsi"/>
        </w:rPr>
        <w:t>,</w:t>
      </w:r>
      <w:r w:rsidRPr="00710F0C">
        <w:rPr>
          <w:rFonts w:asciiTheme="minorHAnsi" w:hAnsiTheme="minorHAnsi" w:cstheme="minorHAnsi"/>
        </w:rPr>
        <w:t xml:space="preserve"> following the opposite direction of hair growth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10F0C">
        <w:rPr>
          <w:rFonts w:asciiTheme="minorHAnsi" w:hAnsiTheme="minorHAnsi" w:cstheme="minorHAnsi"/>
        </w:rPr>
        <w:t xml:space="preserve">. Clean the shaved area with a sterile alcohol gauze pad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710F0C">
        <w:rPr>
          <w:rFonts w:asciiTheme="minorHAnsi" w:hAnsiTheme="minorHAnsi" w:cstheme="minorHAnsi"/>
        </w:rPr>
        <w:t>and apply topical povidone-iodine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710F0C">
        <w:rPr>
          <w:rFonts w:asciiTheme="minorHAnsi" w:hAnsiTheme="minorHAnsi" w:cstheme="minorHAnsi"/>
        </w:rPr>
        <w:t>.</w:t>
      </w:r>
      <w:r w:rsidR="00423DE0" w:rsidRP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19B7427F" w:rsidR="00A319BE" w:rsidRDefault="00C707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 (to show distinct areas prep and surgery): </w:t>
      </w:r>
      <w:r w:rsidR="00506C8A">
        <w:rPr>
          <w:rFonts w:asciiTheme="minorHAnsi" w:hAnsiTheme="minorHAnsi" w:cstheme="minorHAnsi"/>
        </w:rPr>
        <w:t xml:space="preserve">Talent placing the mouse on a paper towel. </w:t>
      </w:r>
    </w:p>
    <w:p w14:paraId="747574A6" w14:textId="6C697230" w:rsidR="00506C8A" w:rsidRDefault="00506C8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hair from the mouse’s abdomen. </w:t>
      </w:r>
    </w:p>
    <w:p w14:paraId="244E9CEA" w14:textId="058D08AE" w:rsidR="00506C8A" w:rsidRDefault="00506C8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shaved abdomen with alcohol.</w:t>
      </w:r>
    </w:p>
    <w:p w14:paraId="18DB997C" w14:textId="30E215C2" w:rsidR="00506C8A" w:rsidRPr="00B07A3B" w:rsidRDefault="00506C8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topical povidone-iodine solution.</w:t>
      </w:r>
    </w:p>
    <w:p w14:paraId="31A84631" w14:textId="58413197" w:rsidR="00C7374B" w:rsidRPr="00913DC8" w:rsidRDefault="00A764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DC8">
        <w:rPr>
          <w:rFonts w:asciiTheme="minorHAnsi" w:hAnsiTheme="minorHAnsi" w:cstheme="minorHAnsi"/>
        </w:rPr>
        <w:t xml:space="preserve">Cover </w:t>
      </w:r>
      <w:r w:rsidR="00913DC8" w:rsidRPr="00913DC8">
        <w:rPr>
          <w:rFonts w:asciiTheme="minorHAnsi" w:hAnsiTheme="minorHAnsi" w:cstheme="minorHAnsi"/>
        </w:rPr>
        <w:t xml:space="preserve">a water circulating </w:t>
      </w:r>
      <w:r w:rsidRPr="00913DC8">
        <w:rPr>
          <w:rFonts w:asciiTheme="minorHAnsi" w:hAnsiTheme="minorHAnsi" w:cstheme="minorHAnsi"/>
        </w:rPr>
        <w:t xml:space="preserve">heating pad with a sterile sheet </w:t>
      </w:r>
      <w:r w:rsidRPr="00913DC8">
        <w:rPr>
          <w:rFonts w:asciiTheme="minorHAnsi" w:hAnsiTheme="minorHAnsi" w:cstheme="minorHAnsi"/>
          <w:b/>
          <w:bCs/>
        </w:rPr>
        <w:t>[</w:t>
      </w:r>
      <w:r w:rsidR="00DC13AD" w:rsidRPr="00913DC8">
        <w:rPr>
          <w:rFonts w:asciiTheme="minorHAnsi" w:hAnsiTheme="minorHAnsi" w:cstheme="minorHAnsi"/>
          <w:b/>
          <w:bCs/>
        </w:rPr>
        <w:t>1</w:t>
      </w:r>
      <w:r w:rsidRPr="00913DC8">
        <w:rPr>
          <w:rFonts w:asciiTheme="minorHAnsi" w:hAnsiTheme="minorHAnsi" w:cstheme="minorHAnsi"/>
          <w:b/>
          <w:bCs/>
        </w:rPr>
        <w:t>]</w:t>
      </w:r>
      <w:r w:rsidRPr="00913DC8">
        <w:rPr>
          <w:rFonts w:asciiTheme="minorHAnsi" w:hAnsiTheme="minorHAnsi" w:cstheme="minorHAnsi"/>
        </w:rPr>
        <w:t>.</w:t>
      </w:r>
      <w:r w:rsidR="00913DC8" w:rsidRPr="00913DC8">
        <w:rPr>
          <w:rFonts w:asciiTheme="minorHAnsi" w:hAnsiTheme="minorHAnsi" w:cstheme="minorHAnsi"/>
        </w:rPr>
        <w:t xml:space="preserve"> </w:t>
      </w:r>
      <w:r w:rsidR="00710F0C" w:rsidRPr="00913DC8">
        <w:rPr>
          <w:rFonts w:asciiTheme="minorHAnsi" w:hAnsiTheme="minorHAnsi" w:cstheme="minorHAnsi"/>
        </w:rPr>
        <w:t xml:space="preserve">Bring the mouse to the surgical bench and place it on top of </w:t>
      </w:r>
      <w:r w:rsidR="00913DC8">
        <w:rPr>
          <w:rFonts w:asciiTheme="minorHAnsi" w:hAnsiTheme="minorHAnsi" w:cstheme="minorHAnsi"/>
        </w:rPr>
        <w:t xml:space="preserve">the </w:t>
      </w:r>
      <w:r w:rsidR="00710F0C" w:rsidRPr="00913DC8">
        <w:rPr>
          <w:rFonts w:asciiTheme="minorHAnsi" w:hAnsiTheme="minorHAnsi" w:cstheme="minorHAnsi"/>
        </w:rPr>
        <w:t xml:space="preserve">heating pad </w:t>
      </w:r>
      <w:r w:rsidR="00710F0C" w:rsidRPr="00913DC8">
        <w:rPr>
          <w:rFonts w:asciiTheme="minorHAnsi" w:hAnsiTheme="minorHAnsi" w:cstheme="minorHAnsi"/>
          <w:b/>
          <w:bCs/>
        </w:rPr>
        <w:t>[</w:t>
      </w:r>
      <w:r w:rsidR="00DC13AD" w:rsidRPr="00913DC8">
        <w:rPr>
          <w:rFonts w:asciiTheme="minorHAnsi" w:hAnsiTheme="minorHAnsi" w:cstheme="minorHAnsi"/>
          <w:b/>
          <w:bCs/>
        </w:rPr>
        <w:t>2</w:t>
      </w:r>
      <w:r w:rsidR="00710F0C" w:rsidRPr="00913DC8">
        <w:rPr>
          <w:rFonts w:asciiTheme="minorHAnsi" w:hAnsiTheme="minorHAnsi" w:cstheme="minorHAnsi"/>
          <w:b/>
          <w:bCs/>
        </w:rPr>
        <w:t>]</w:t>
      </w:r>
      <w:r w:rsidR="00710F0C" w:rsidRPr="00913DC8">
        <w:rPr>
          <w:rFonts w:asciiTheme="minorHAnsi" w:hAnsiTheme="minorHAnsi" w:cstheme="minorHAnsi"/>
        </w:rPr>
        <w:t xml:space="preserve">, facing the mouse’s </w:t>
      </w:r>
      <w:r w:rsidR="00A350F1" w:rsidRPr="00913DC8">
        <w:rPr>
          <w:rFonts w:asciiTheme="minorHAnsi" w:hAnsiTheme="minorHAnsi" w:cstheme="minorHAnsi"/>
        </w:rPr>
        <w:t>back</w:t>
      </w:r>
      <w:r w:rsidR="00710F0C" w:rsidRPr="00913DC8">
        <w:rPr>
          <w:rFonts w:asciiTheme="minorHAnsi" w:hAnsiTheme="minorHAnsi" w:cstheme="minorHAnsi"/>
        </w:rPr>
        <w:t xml:space="preserve"> towards the microscope. Maintain a constant pad temperature of 37 degrees Celsius with circulating water </w:t>
      </w:r>
      <w:r w:rsidR="00710F0C" w:rsidRPr="00913DC8">
        <w:rPr>
          <w:rFonts w:asciiTheme="minorHAnsi" w:hAnsiTheme="minorHAnsi" w:cstheme="minorHAnsi"/>
          <w:b/>
          <w:bCs/>
        </w:rPr>
        <w:t>[</w:t>
      </w:r>
      <w:r w:rsidR="00461F36">
        <w:rPr>
          <w:rFonts w:asciiTheme="minorHAnsi" w:hAnsiTheme="minorHAnsi" w:cstheme="minorHAnsi"/>
          <w:b/>
          <w:bCs/>
        </w:rPr>
        <w:t>3</w:t>
      </w:r>
      <w:r w:rsidR="00710F0C" w:rsidRPr="00913DC8">
        <w:rPr>
          <w:rFonts w:asciiTheme="minorHAnsi" w:hAnsiTheme="minorHAnsi" w:cstheme="minorHAnsi"/>
          <w:b/>
          <w:bCs/>
        </w:rPr>
        <w:t>]</w:t>
      </w:r>
      <w:r w:rsidR="00710F0C" w:rsidRPr="00913DC8">
        <w:rPr>
          <w:rFonts w:asciiTheme="minorHAnsi" w:hAnsiTheme="minorHAnsi" w:cstheme="minorHAnsi"/>
        </w:rPr>
        <w:t xml:space="preserve">.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385C5B2" w14:textId="4EBB56A8" w:rsidR="00185B66" w:rsidRPr="00913DC8" w:rsidRDefault="00185B66" w:rsidP="00185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DC8">
        <w:rPr>
          <w:rFonts w:asciiTheme="minorHAnsi" w:hAnsiTheme="minorHAnsi" w:cstheme="minorHAnsi"/>
        </w:rPr>
        <w:lastRenderedPageBreak/>
        <w:t>Talent covering the heating pad with a sterile sheet.</w:t>
      </w:r>
    </w:p>
    <w:p w14:paraId="31D1E247" w14:textId="10876EB6" w:rsidR="00710F0C" w:rsidRPr="00913DC8" w:rsidRDefault="00710F0C" w:rsidP="00710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DC8">
        <w:rPr>
          <w:rFonts w:asciiTheme="minorHAnsi" w:hAnsiTheme="minorHAnsi" w:cstheme="minorHAnsi"/>
        </w:rPr>
        <w:t>Talent placing the mouse on top of the heating pad.</w:t>
      </w:r>
    </w:p>
    <w:p w14:paraId="36AEFDFB" w14:textId="77EAE5F2" w:rsidR="004F6A41" w:rsidRPr="00913DC8" w:rsidRDefault="004F6A41" w:rsidP="00710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DC8">
        <w:rPr>
          <w:rFonts w:asciiTheme="minorHAnsi" w:hAnsiTheme="minorHAnsi" w:cstheme="minorHAnsi"/>
        </w:rPr>
        <w:t>Properly positioned mouse.</w:t>
      </w:r>
    </w:p>
    <w:p w14:paraId="5CDEACC1" w14:textId="59E57BEF" w:rsidR="00710F0C" w:rsidRDefault="00710F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10F0C">
        <w:rPr>
          <w:rFonts w:asciiTheme="minorHAnsi" w:hAnsiTheme="minorHAnsi" w:cstheme="minorHAnsi"/>
        </w:rPr>
        <w:t>Open the sterilized bag containing all the surgical equipment</w:t>
      </w:r>
      <w:r w:rsidR="004F6A41">
        <w:rPr>
          <w:rFonts w:asciiTheme="minorHAnsi" w:hAnsiTheme="minorHAnsi" w:cstheme="minorHAnsi"/>
        </w:rPr>
        <w:t xml:space="preserve"> </w:t>
      </w:r>
      <w:r w:rsidR="004F6A41">
        <w:rPr>
          <w:rFonts w:asciiTheme="minorHAnsi" w:hAnsiTheme="minorHAnsi" w:cstheme="minorHAnsi"/>
          <w:b/>
          <w:bCs/>
        </w:rPr>
        <w:t>[1]</w:t>
      </w:r>
      <w:r w:rsidRPr="00710F0C">
        <w:rPr>
          <w:rFonts w:asciiTheme="minorHAnsi" w:hAnsiTheme="minorHAnsi" w:cstheme="minorHAnsi"/>
        </w:rPr>
        <w:t xml:space="preserve">. </w:t>
      </w:r>
      <w:r w:rsidR="004F6A41">
        <w:rPr>
          <w:rFonts w:asciiTheme="minorHAnsi" w:hAnsiTheme="minorHAnsi" w:cstheme="minorHAnsi"/>
        </w:rPr>
        <w:t xml:space="preserve">Working under the </w:t>
      </w:r>
      <w:r w:rsidRPr="00710F0C">
        <w:rPr>
          <w:rFonts w:asciiTheme="minorHAnsi" w:hAnsiTheme="minorHAnsi" w:cstheme="minorHAnsi"/>
        </w:rPr>
        <w:t>dissecting microscope</w:t>
      </w:r>
      <w:r w:rsidR="004F6A41">
        <w:rPr>
          <w:rFonts w:asciiTheme="minorHAnsi" w:hAnsiTheme="minorHAnsi" w:cstheme="minorHAnsi"/>
        </w:rPr>
        <w:t>, use</w:t>
      </w:r>
      <w:r w:rsidRPr="00710F0C">
        <w:rPr>
          <w:rFonts w:asciiTheme="minorHAnsi" w:hAnsiTheme="minorHAnsi" w:cstheme="minorHAnsi"/>
        </w:rPr>
        <w:t xml:space="preserve"> sterile sharps scissors</w:t>
      </w:r>
      <w:r w:rsidR="004F6A41">
        <w:rPr>
          <w:rFonts w:asciiTheme="minorHAnsi" w:hAnsiTheme="minorHAnsi" w:cstheme="minorHAnsi"/>
        </w:rPr>
        <w:t xml:space="preserve"> to</w:t>
      </w:r>
      <w:r w:rsidRPr="00710F0C">
        <w:rPr>
          <w:rFonts w:asciiTheme="minorHAnsi" w:hAnsiTheme="minorHAnsi" w:cstheme="minorHAnsi"/>
        </w:rPr>
        <w:t xml:space="preserve"> make a small flank incision about 0.5 c</w:t>
      </w:r>
      <w:r w:rsidR="004F6A41">
        <w:rPr>
          <w:rFonts w:asciiTheme="minorHAnsi" w:hAnsiTheme="minorHAnsi" w:cstheme="minorHAnsi"/>
        </w:rPr>
        <w:t>entimeters</w:t>
      </w:r>
      <w:r w:rsidRPr="00710F0C">
        <w:rPr>
          <w:rFonts w:asciiTheme="minorHAnsi" w:hAnsiTheme="minorHAnsi" w:cstheme="minorHAnsi"/>
        </w:rPr>
        <w:t xml:space="preserve"> away from </w:t>
      </w:r>
      <w:r w:rsidR="001211EA">
        <w:rPr>
          <w:rFonts w:asciiTheme="minorHAnsi" w:hAnsiTheme="minorHAnsi" w:cstheme="minorHAnsi"/>
        </w:rPr>
        <w:t xml:space="preserve">the </w:t>
      </w:r>
      <w:r w:rsidRPr="00710F0C">
        <w:rPr>
          <w:rFonts w:asciiTheme="minorHAnsi" w:hAnsiTheme="minorHAnsi" w:cstheme="minorHAnsi"/>
        </w:rPr>
        <w:t>vertebrae. Proceed along the lumbar vertebrae and make a 1</w:t>
      </w:r>
      <w:r w:rsidR="004F6A41">
        <w:rPr>
          <w:rFonts w:asciiTheme="minorHAnsi" w:hAnsiTheme="minorHAnsi" w:cstheme="minorHAnsi"/>
        </w:rPr>
        <w:t>-</w:t>
      </w:r>
      <w:r w:rsidRPr="00710F0C">
        <w:rPr>
          <w:rFonts w:asciiTheme="minorHAnsi" w:hAnsiTheme="minorHAnsi" w:cstheme="minorHAnsi"/>
        </w:rPr>
        <w:t>inch incision</w:t>
      </w:r>
      <w:r w:rsidR="004F6A41">
        <w:rPr>
          <w:rFonts w:asciiTheme="minorHAnsi" w:hAnsiTheme="minorHAnsi" w:cstheme="minorHAnsi"/>
        </w:rPr>
        <w:t xml:space="preserve"> </w:t>
      </w:r>
      <w:r w:rsidR="004F6A41">
        <w:rPr>
          <w:rFonts w:asciiTheme="minorHAnsi" w:hAnsiTheme="minorHAnsi" w:cstheme="minorHAnsi"/>
          <w:b/>
          <w:bCs/>
        </w:rPr>
        <w:t>[2]</w:t>
      </w:r>
      <w:r w:rsidRPr="00710F0C">
        <w:rPr>
          <w:rFonts w:asciiTheme="minorHAnsi" w:hAnsiTheme="minorHAnsi" w:cstheme="minorHAnsi"/>
        </w:rPr>
        <w:t>.</w:t>
      </w:r>
    </w:p>
    <w:p w14:paraId="5D9137B5" w14:textId="49AF8387" w:rsidR="004F6A41" w:rsidRDefault="004F6A41" w:rsidP="004F6A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bag with the </w:t>
      </w:r>
      <w:r w:rsidR="002A5A58">
        <w:rPr>
          <w:rFonts w:asciiTheme="minorHAnsi" w:hAnsiTheme="minorHAnsi" w:cstheme="minorHAnsi"/>
        </w:rPr>
        <w:t>surgical tools</w:t>
      </w:r>
      <w:r>
        <w:rPr>
          <w:rFonts w:asciiTheme="minorHAnsi" w:hAnsiTheme="minorHAnsi" w:cstheme="minorHAnsi"/>
        </w:rPr>
        <w:t xml:space="preserve">. </w:t>
      </w:r>
    </w:p>
    <w:p w14:paraId="5F346AA6" w14:textId="496B5A08" w:rsidR="004F6A41" w:rsidRDefault="004F6A41" w:rsidP="004F6A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3DC8">
        <w:rPr>
          <w:rFonts w:asciiTheme="minorHAnsi" w:hAnsiTheme="minorHAnsi" w:cstheme="minorHAnsi"/>
        </w:rPr>
        <w:t>SCOPE: Talent making the incision</w:t>
      </w:r>
      <w:r>
        <w:rPr>
          <w:rFonts w:asciiTheme="minorHAnsi" w:hAnsiTheme="minorHAnsi" w:cstheme="minorHAnsi"/>
        </w:rPr>
        <w:t xml:space="preserve">. </w:t>
      </w:r>
    </w:p>
    <w:p w14:paraId="373D1605" w14:textId="7E9B488D" w:rsidR="004F6A41" w:rsidRDefault="004F6A41" w:rsidP="004F6A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6A41">
        <w:rPr>
          <w:rFonts w:asciiTheme="minorHAnsi" w:hAnsiTheme="minorHAnsi" w:cstheme="minorHAnsi"/>
        </w:rPr>
        <w:t>Pull back the skin and muscle to expose the kidney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c</w:t>
      </w:r>
      <w:r w:rsidRPr="004F6A41">
        <w:rPr>
          <w:rFonts w:asciiTheme="minorHAnsi" w:hAnsiTheme="minorHAnsi" w:cstheme="minorHAnsi"/>
        </w:rPr>
        <w:t xml:space="preserve">lean and remove the surrounding fat </w:t>
      </w:r>
      <w:r>
        <w:rPr>
          <w:rFonts w:asciiTheme="minorHAnsi" w:hAnsiTheme="minorHAnsi" w:cstheme="minorHAnsi"/>
        </w:rPr>
        <w:t>with</w:t>
      </w:r>
      <w:r w:rsidRPr="004F6A41">
        <w:rPr>
          <w:rFonts w:asciiTheme="minorHAnsi" w:hAnsiTheme="minorHAnsi" w:cstheme="minorHAnsi"/>
        </w:rPr>
        <w:t xml:space="preserve"> cotton swabs to isolate the renal artery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F6A41">
        <w:rPr>
          <w:rFonts w:asciiTheme="minorHAnsi" w:hAnsiTheme="minorHAnsi" w:cstheme="minorHAnsi"/>
        </w:rPr>
        <w:t xml:space="preserve">. Isolate the renal nerve </w:t>
      </w:r>
      <w:r w:rsidR="00B275D6">
        <w:rPr>
          <w:rFonts w:asciiTheme="minorHAnsi" w:hAnsiTheme="minorHAnsi" w:cstheme="minorHAnsi"/>
          <w:b/>
          <w:bCs/>
        </w:rPr>
        <w:t xml:space="preserve">[3] </w:t>
      </w:r>
      <w:r w:rsidRPr="004F6A41">
        <w:rPr>
          <w:rFonts w:asciiTheme="minorHAnsi" w:hAnsiTheme="minorHAnsi" w:cstheme="minorHAnsi"/>
        </w:rPr>
        <w:t xml:space="preserve">from the renal artery using </w:t>
      </w:r>
      <w:r>
        <w:rPr>
          <w:rFonts w:asciiTheme="minorHAnsi" w:hAnsiTheme="minorHAnsi" w:cstheme="minorHAnsi"/>
        </w:rPr>
        <w:t xml:space="preserve">the </w:t>
      </w:r>
      <w:r w:rsidRPr="004F6A41">
        <w:rPr>
          <w:rFonts w:asciiTheme="minorHAnsi" w:hAnsiTheme="minorHAnsi" w:cstheme="minorHAnsi"/>
        </w:rPr>
        <w:t>curved 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275D6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4F6A41">
        <w:rPr>
          <w:rFonts w:asciiTheme="minorHAnsi" w:hAnsiTheme="minorHAnsi" w:cstheme="minorHAnsi"/>
        </w:rPr>
        <w:t>.</w:t>
      </w:r>
    </w:p>
    <w:p w14:paraId="2C6F85AC" w14:textId="38EAAB94" w:rsidR="00506C8A" w:rsidRDefault="00506C8A" w:rsidP="00506C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pulling back the skin.</w:t>
      </w:r>
    </w:p>
    <w:p w14:paraId="2F1C1AB5" w14:textId="6D55BF96" w:rsidR="00506C8A" w:rsidRDefault="00506C8A" w:rsidP="00506C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cleaning the area.</w:t>
      </w:r>
    </w:p>
    <w:p w14:paraId="3C7F61F2" w14:textId="3538EED5" w:rsidR="00C305E3" w:rsidRDefault="00C305E3" w:rsidP="00506C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showing renal artery and renal nerve.</w:t>
      </w:r>
    </w:p>
    <w:p w14:paraId="1C55F8A2" w14:textId="778C8C05" w:rsidR="00710F0C" w:rsidRPr="004F74D5" w:rsidRDefault="00506C8A" w:rsidP="00710F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isolating the renal artery. </w:t>
      </w:r>
    </w:p>
    <w:p w14:paraId="1F99A483" w14:textId="103D8D81" w:rsidR="00CE10F2" w:rsidRPr="00B07A3B" w:rsidRDefault="00D7642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76422">
        <w:rPr>
          <w:rFonts w:asciiTheme="minorHAnsi" w:hAnsiTheme="minorHAnsi" w:cstheme="minorHAnsi"/>
          <w:b/>
          <w:bCs/>
        </w:rPr>
        <w:t xml:space="preserve">Right </w:t>
      </w:r>
      <w:r>
        <w:rPr>
          <w:rFonts w:asciiTheme="minorHAnsi" w:hAnsiTheme="minorHAnsi" w:cstheme="minorHAnsi"/>
          <w:b/>
          <w:bCs/>
        </w:rPr>
        <w:t>R</w:t>
      </w:r>
      <w:r w:rsidRPr="00D76422">
        <w:rPr>
          <w:rFonts w:asciiTheme="minorHAnsi" w:hAnsiTheme="minorHAnsi" w:cstheme="minorHAnsi"/>
          <w:b/>
          <w:bCs/>
        </w:rPr>
        <w:t xml:space="preserve">enal </w:t>
      </w:r>
      <w:r>
        <w:rPr>
          <w:rFonts w:asciiTheme="minorHAnsi" w:hAnsiTheme="minorHAnsi" w:cstheme="minorHAnsi"/>
          <w:b/>
          <w:bCs/>
        </w:rPr>
        <w:t>A</w:t>
      </w:r>
      <w:r w:rsidRPr="00D76422">
        <w:rPr>
          <w:rFonts w:asciiTheme="minorHAnsi" w:hAnsiTheme="minorHAnsi" w:cstheme="minorHAnsi"/>
          <w:b/>
          <w:bCs/>
        </w:rPr>
        <w:t xml:space="preserve">rtery </w:t>
      </w:r>
      <w:r>
        <w:rPr>
          <w:rFonts w:asciiTheme="minorHAnsi" w:hAnsiTheme="minorHAnsi" w:cstheme="minorHAnsi"/>
          <w:b/>
          <w:bCs/>
        </w:rPr>
        <w:t>S</w:t>
      </w:r>
      <w:r w:rsidRPr="00D76422">
        <w:rPr>
          <w:rFonts w:asciiTheme="minorHAnsi" w:hAnsiTheme="minorHAnsi" w:cstheme="minorHAnsi"/>
          <w:b/>
          <w:bCs/>
        </w:rPr>
        <w:t>tenosis</w:t>
      </w:r>
    </w:p>
    <w:p w14:paraId="6448FFD8" w14:textId="4CAA7EB1" w:rsidR="00CE10F2" w:rsidRPr="00B07A3B" w:rsidRDefault="006250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Clean the </w:t>
      </w:r>
      <w:r w:rsidR="00393A75">
        <w:rPr>
          <w:rFonts w:asciiTheme="minorHAnsi" w:hAnsiTheme="minorHAnsi" w:cstheme="minorHAnsi"/>
        </w:rPr>
        <w:t xml:space="preserve">oozed fluid near the renal artery </w:t>
      </w:r>
      <w:r w:rsidR="004F74D5">
        <w:rPr>
          <w:rFonts w:asciiTheme="minorHAnsi" w:hAnsiTheme="minorHAnsi" w:cstheme="minorHAnsi"/>
        </w:rPr>
        <w:t>with</w:t>
      </w:r>
      <w:r w:rsidR="00393A75">
        <w:rPr>
          <w:rFonts w:asciiTheme="minorHAnsi" w:hAnsiTheme="minorHAnsi" w:cstheme="minorHAnsi"/>
        </w:rPr>
        <w:t xml:space="preserve"> </w:t>
      </w:r>
      <w:r w:rsidR="00421A06">
        <w:rPr>
          <w:rFonts w:asciiTheme="minorHAnsi" w:hAnsiTheme="minorHAnsi" w:cstheme="minorHAnsi"/>
        </w:rPr>
        <w:t xml:space="preserve">a </w:t>
      </w:r>
      <w:r w:rsidR="00393A75">
        <w:rPr>
          <w:rFonts w:asciiTheme="minorHAnsi" w:hAnsiTheme="minorHAnsi" w:cstheme="minorHAnsi"/>
        </w:rPr>
        <w:t>cotton swab</w:t>
      </w:r>
      <w:r w:rsidR="004F74D5">
        <w:rPr>
          <w:rFonts w:asciiTheme="minorHAnsi" w:hAnsiTheme="minorHAnsi" w:cstheme="minorHAnsi"/>
        </w:rPr>
        <w:t xml:space="preserve"> </w:t>
      </w:r>
      <w:r w:rsidR="004F74D5">
        <w:rPr>
          <w:rFonts w:asciiTheme="minorHAnsi" w:hAnsiTheme="minorHAnsi" w:cstheme="minorHAnsi"/>
          <w:b/>
          <w:bCs/>
        </w:rPr>
        <w:t>[1]</w:t>
      </w:r>
      <w:r w:rsidR="00393A75">
        <w:rPr>
          <w:rFonts w:asciiTheme="minorHAnsi" w:hAnsiTheme="minorHAnsi" w:cstheme="minorHAnsi"/>
        </w:rPr>
        <w:t xml:space="preserve">. </w:t>
      </w:r>
      <w:r w:rsidR="004F6A41" w:rsidRPr="004F6A41">
        <w:rPr>
          <w:rFonts w:asciiTheme="minorHAnsi" w:hAnsiTheme="minorHAnsi" w:cstheme="minorHAnsi"/>
        </w:rPr>
        <w:t>Place two nylon sutures under the right renal artery, make loose knots</w:t>
      </w:r>
      <w:r w:rsidR="004F6A41">
        <w:rPr>
          <w:rFonts w:asciiTheme="minorHAnsi" w:hAnsiTheme="minorHAnsi" w:cstheme="minorHAnsi"/>
        </w:rPr>
        <w:t xml:space="preserve"> </w:t>
      </w:r>
      <w:r w:rsidR="004F6A41">
        <w:rPr>
          <w:rFonts w:asciiTheme="minorHAnsi" w:hAnsiTheme="minorHAnsi" w:cstheme="minorHAnsi"/>
          <w:b/>
          <w:bCs/>
        </w:rPr>
        <w:t>[</w:t>
      </w:r>
      <w:r w:rsidR="004F74D5">
        <w:rPr>
          <w:rFonts w:asciiTheme="minorHAnsi" w:hAnsiTheme="minorHAnsi" w:cstheme="minorHAnsi"/>
          <w:b/>
          <w:bCs/>
        </w:rPr>
        <w:t>2</w:t>
      </w:r>
      <w:r w:rsidR="004F6A41">
        <w:rPr>
          <w:rFonts w:asciiTheme="minorHAnsi" w:hAnsiTheme="minorHAnsi" w:cstheme="minorHAnsi"/>
          <w:b/>
          <w:bCs/>
        </w:rPr>
        <w:t>]</w:t>
      </w:r>
      <w:r w:rsidR="004F6A41" w:rsidRPr="004F6A41">
        <w:rPr>
          <w:rFonts w:asciiTheme="minorHAnsi" w:hAnsiTheme="minorHAnsi" w:cstheme="minorHAnsi"/>
        </w:rPr>
        <w:t>, and place the cuff around the main renal artery approximately equidistant between the kidney and aorta bifurcation</w:t>
      </w:r>
      <w:r w:rsidR="004F6A41">
        <w:rPr>
          <w:rFonts w:asciiTheme="minorHAnsi" w:hAnsiTheme="minorHAnsi" w:cstheme="minorHAnsi"/>
        </w:rPr>
        <w:t xml:space="preserve"> </w:t>
      </w:r>
      <w:r w:rsidR="004F6A41">
        <w:rPr>
          <w:rFonts w:asciiTheme="minorHAnsi" w:hAnsiTheme="minorHAnsi" w:cstheme="minorHAnsi"/>
          <w:b/>
          <w:bCs/>
        </w:rPr>
        <w:t>[</w:t>
      </w:r>
      <w:r w:rsidR="00B275D6">
        <w:rPr>
          <w:rFonts w:asciiTheme="minorHAnsi" w:hAnsiTheme="minorHAnsi" w:cstheme="minorHAnsi"/>
          <w:b/>
          <w:bCs/>
        </w:rPr>
        <w:t>3</w:t>
      </w:r>
      <w:r w:rsidR="004F6A41">
        <w:rPr>
          <w:rFonts w:asciiTheme="minorHAnsi" w:hAnsiTheme="minorHAnsi" w:cstheme="minorHAnsi"/>
          <w:b/>
          <w:bCs/>
        </w:rPr>
        <w:t>]</w:t>
      </w:r>
      <w:r w:rsidR="004F6A41">
        <w:rPr>
          <w:rFonts w:asciiTheme="minorHAnsi" w:hAnsiTheme="minorHAnsi" w:cstheme="minorHAnsi"/>
        </w:rPr>
        <w:t>.</w:t>
      </w:r>
      <w:r w:rsidR="00423DE0" w:rsidRP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0DA3CCC4" w:rsidR="000B2085" w:rsidRDefault="001E54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</w:t>
      </w:r>
      <w:r w:rsidR="001B6433">
        <w:rPr>
          <w:rFonts w:asciiTheme="minorHAnsi" w:hAnsiTheme="minorHAnsi" w:cstheme="minorHAnsi"/>
        </w:rPr>
        <w:t>cleaning the fluid from surgery site with cotton swab</w:t>
      </w:r>
      <w:r>
        <w:rPr>
          <w:rFonts w:asciiTheme="minorHAnsi" w:hAnsiTheme="minorHAnsi" w:cstheme="minorHAnsi"/>
        </w:rPr>
        <w:t xml:space="preserve">. </w:t>
      </w:r>
    </w:p>
    <w:p w14:paraId="25982B4C" w14:textId="5924B4C4" w:rsidR="00393A75" w:rsidRDefault="00393A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placing the sutures and making the knots.</w:t>
      </w:r>
    </w:p>
    <w:p w14:paraId="036F2344" w14:textId="0495E94B" w:rsidR="001E5403" w:rsidRPr="00B07A3B" w:rsidRDefault="001E54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placing the cuff.</w:t>
      </w:r>
    </w:p>
    <w:p w14:paraId="1371D6FC" w14:textId="31ABBE55" w:rsidR="00CE10F2" w:rsidRPr="00B07A3B" w:rsidRDefault="004F6A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6A41">
        <w:rPr>
          <w:rFonts w:asciiTheme="minorHAnsi" w:hAnsiTheme="minorHAnsi" w:cstheme="minorHAnsi"/>
        </w:rPr>
        <w:t>Close the cuff using the nylon sutures</w:t>
      </w:r>
      <w:r>
        <w:rPr>
          <w:rFonts w:asciiTheme="minorHAnsi" w:hAnsiTheme="minorHAnsi" w:cstheme="minorHAnsi"/>
        </w:rPr>
        <w:t>, making</w:t>
      </w:r>
      <w:r w:rsidRPr="004F6A41">
        <w:rPr>
          <w:rFonts w:asciiTheme="minorHAnsi" w:hAnsiTheme="minorHAnsi" w:cstheme="minorHAnsi"/>
        </w:rPr>
        <w:t xml:space="preserve"> three knots for each suture to avoid the probability of losing the sutures after the surgery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F6A41">
        <w:rPr>
          <w:rFonts w:asciiTheme="minorHAnsi" w:hAnsiTheme="minorHAnsi" w:cstheme="minorHAnsi"/>
        </w:rPr>
        <w:t>.</w:t>
      </w:r>
      <w:r>
        <w:rPr>
          <w:rFonts w:cs="Ayuthaya"/>
        </w:rPr>
        <w:t xml:space="preserve"> </w:t>
      </w:r>
      <w:r w:rsidRPr="004F6A41">
        <w:rPr>
          <w:rFonts w:asciiTheme="minorHAnsi" w:hAnsiTheme="minorHAnsi" w:cstheme="minorHAnsi"/>
        </w:rPr>
        <w:t>Close the incision in the muscle by applying a simple continuous suture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m</w:t>
      </w:r>
      <w:r w:rsidRPr="004F6A41">
        <w:rPr>
          <w:rFonts w:asciiTheme="minorHAnsi" w:hAnsiTheme="minorHAnsi" w:cstheme="minorHAnsi"/>
        </w:rPr>
        <w:t>ake simple interrupted sutures to close the skin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F6A41">
        <w:rPr>
          <w:rFonts w:asciiTheme="minorHAnsi" w:hAnsiTheme="minorHAnsi" w:cstheme="minorHAnsi"/>
        </w:rPr>
        <w:t>.</w:t>
      </w:r>
      <w:r w:rsidR="00423DE0" w:rsidRP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7214448B" w:rsidR="00875BE8" w:rsidRDefault="001E54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suturing the cuff.</w:t>
      </w:r>
    </w:p>
    <w:p w14:paraId="0E967D50" w14:textId="3C19F9CD" w:rsidR="001E5403" w:rsidRDefault="001E54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closing the incision in the muscle. </w:t>
      </w:r>
    </w:p>
    <w:p w14:paraId="4B90F81A" w14:textId="77BCACDA" w:rsidR="001E5403" w:rsidRPr="00B07A3B" w:rsidRDefault="00913DC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1E5403">
        <w:rPr>
          <w:rFonts w:asciiTheme="minorHAnsi" w:hAnsiTheme="minorHAnsi" w:cstheme="minorHAnsi"/>
        </w:rPr>
        <w:t xml:space="preserve">Talent closing the skin. </w:t>
      </w:r>
    </w:p>
    <w:p w14:paraId="77402CC0" w14:textId="0B50E9BA" w:rsidR="00450B27" w:rsidRPr="00B07A3B" w:rsidRDefault="004F6A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6A41">
        <w:rPr>
          <w:rFonts w:asciiTheme="minorHAnsi" w:hAnsiTheme="minorHAnsi" w:cstheme="minorHAnsi"/>
        </w:rPr>
        <w:t>Apply povidone-iodine and antibiotic to the wound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F6A4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4F6A41">
        <w:rPr>
          <w:rFonts w:asciiTheme="minorHAnsi" w:hAnsiTheme="minorHAnsi" w:cstheme="minorHAnsi"/>
        </w:rPr>
        <w:t xml:space="preserve"> administer painkiller intraperitoneally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4F6A41">
        <w:rPr>
          <w:rFonts w:asciiTheme="minorHAnsi" w:hAnsiTheme="minorHAnsi" w:cstheme="minorHAnsi"/>
        </w:rPr>
        <w:t>.</w:t>
      </w:r>
    </w:p>
    <w:p w14:paraId="7401A94C" w14:textId="21D3BEAB" w:rsidR="00875BE8" w:rsidRDefault="004F6A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applying povidone-iodine and antibiotic to the wound.</w:t>
      </w:r>
    </w:p>
    <w:p w14:paraId="53465CE5" w14:textId="67224F6A" w:rsidR="004F6A41" w:rsidRDefault="004F6A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administering painkiller. </w:t>
      </w:r>
      <w:r>
        <w:rPr>
          <w:rFonts w:asciiTheme="minorHAnsi" w:hAnsiTheme="minorHAnsi" w:cstheme="minorHAnsi"/>
          <w:b/>
          <w:bCs/>
        </w:rPr>
        <w:t xml:space="preserve">TEXT: </w:t>
      </w:r>
      <w:proofErr w:type="gramStart"/>
      <w:r w:rsidRPr="004F6A41">
        <w:rPr>
          <w:rFonts w:asciiTheme="minorHAnsi" w:hAnsiTheme="minorHAnsi" w:cstheme="minorHAnsi"/>
          <w:b/>
          <w:bCs/>
        </w:rPr>
        <w:t>ketoprofen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 w:rsidRPr="004F6A41">
        <w:rPr>
          <w:rFonts w:asciiTheme="minorHAnsi" w:hAnsiTheme="minorHAnsi" w:cstheme="minorHAnsi"/>
        </w:rPr>
        <w:t xml:space="preserve"> </w:t>
      </w:r>
      <w:r w:rsidRPr="004F6A41">
        <w:rPr>
          <w:rFonts w:asciiTheme="minorHAnsi" w:hAnsiTheme="minorHAnsi" w:cstheme="minorHAnsi"/>
          <w:b/>
          <w:bCs/>
        </w:rPr>
        <w:t>I.P. dose: 5 mg/kg BW</w:t>
      </w:r>
      <w:r w:rsidR="000140B8">
        <w:rPr>
          <w:rFonts w:asciiTheme="minorHAnsi" w:hAnsiTheme="minorHAnsi" w:cstheme="minorHAnsi"/>
          <w:b/>
          <w:bCs/>
        </w:rPr>
        <w:t xml:space="preserve"> </w:t>
      </w:r>
      <w:r w:rsidR="000140B8" w:rsidRPr="000140B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of this because it will be reused in 3.4.3.</w:t>
      </w:r>
    </w:p>
    <w:p w14:paraId="5B4052B1" w14:textId="395D53F4" w:rsidR="005651F6" w:rsidRDefault="000140B8" w:rsidP="005651F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0B8">
        <w:rPr>
          <w:rFonts w:asciiTheme="minorHAnsi" w:hAnsiTheme="minorHAnsi" w:cstheme="minorHAnsi"/>
        </w:rPr>
        <w:t>Return</w:t>
      </w:r>
      <w:r>
        <w:rPr>
          <w:rFonts w:asciiTheme="minorHAnsi" w:hAnsiTheme="minorHAnsi" w:cstheme="minorHAnsi"/>
        </w:rPr>
        <w:t xml:space="preserve"> the</w:t>
      </w:r>
      <w:r w:rsidRPr="000140B8">
        <w:rPr>
          <w:rFonts w:asciiTheme="minorHAnsi" w:hAnsiTheme="minorHAnsi" w:cstheme="minorHAnsi"/>
        </w:rPr>
        <w:t xml:space="preserve"> mice to their cage and leave the </w:t>
      </w:r>
      <w:r w:rsidR="00A77CCE">
        <w:rPr>
          <w:rFonts w:asciiTheme="minorHAnsi" w:hAnsiTheme="minorHAnsi" w:cstheme="minorHAnsi"/>
        </w:rPr>
        <w:t>half-</w:t>
      </w:r>
      <w:r w:rsidRPr="000140B8">
        <w:rPr>
          <w:rFonts w:asciiTheme="minorHAnsi" w:hAnsiTheme="minorHAnsi" w:cstheme="minorHAnsi"/>
        </w:rPr>
        <w:t xml:space="preserve">cage on a circulating water heating pad </w:t>
      </w:r>
      <w:r w:rsidR="001F42B7">
        <w:rPr>
          <w:rFonts w:asciiTheme="minorHAnsi" w:hAnsiTheme="minorHAnsi" w:cstheme="minorHAnsi"/>
        </w:rPr>
        <w:t>for 2</w:t>
      </w:r>
      <w:r w:rsidR="004F74D5">
        <w:rPr>
          <w:rFonts w:asciiTheme="minorHAnsi" w:hAnsiTheme="minorHAnsi" w:cstheme="minorHAnsi"/>
        </w:rPr>
        <w:t xml:space="preserve"> to </w:t>
      </w:r>
      <w:r w:rsidR="001F42B7">
        <w:rPr>
          <w:rFonts w:asciiTheme="minorHAnsi" w:hAnsiTheme="minorHAnsi" w:cstheme="minorHAnsi"/>
        </w:rPr>
        <w:t>3 h</w:t>
      </w:r>
      <w:r w:rsidR="004F74D5">
        <w:rPr>
          <w:rFonts w:asciiTheme="minorHAnsi" w:hAnsiTheme="minorHAnsi" w:cstheme="minorHAnsi"/>
        </w:rPr>
        <w:t>ours</w:t>
      </w:r>
      <w:r w:rsidR="001F42B7">
        <w:rPr>
          <w:rFonts w:asciiTheme="minorHAnsi" w:hAnsiTheme="minorHAnsi" w:cstheme="minorHAnsi"/>
        </w:rPr>
        <w:t xml:space="preserve"> </w:t>
      </w:r>
      <w:r w:rsidR="00C305E3">
        <w:rPr>
          <w:rFonts w:asciiTheme="minorHAnsi" w:hAnsiTheme="minorHAnsi" w:cstheme="minorHAnsi"/>
        </w:rPr>
        <w:t xml:space="preserve">for animals </w:t>
      </w:r>
      <w:r w:rsidR="001F42B7">
        <w:rPr>
          <w:rFonts w:asciiTheme="minorHAnsi" w:hAnsiTheme="minorHAnsi" w:cstheme="minorHAnsi"/>
        </w:rPr>
        <w:t>to recover from the surgery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140B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Provide the animals with</w:t>
      </w:r>
      <w:r w:rsidRPr="000140B8">
        <w:rPr>
          <w:rFonts w:asciiTheme="minorHAnsi" w:hAnsiTheme="minorHAnsi" w:cstheme="minorHAnsi"/>
        </w:rPr>
        <w:t xml:space="preserve"> gel diet recovery food </w:t>
      </w:r>
      <w:r>
        <w:rPr>
          <w:rFonts w:asciiTheme="minorHAnsi" w:hAnsiTheme="minorHAnsi" w:cstheme="minorHAnsi"/>
          <w:b/>
          <w:bCs/>
        </w:rPr>
        <w:t>[2]</w:t>
      </w:r>
      <w:r w:rsidR="0047071E">
        <w:rPr>
          <w:rFonts w:asciiTheme="minorHAnsi" w:hAnsiTheme="minorHAnsi" w:cstheme="minorHAnsi"/>
        </w:rPr>
        <w:t xml:space="preserve">. </w:t>
      </w:r>
      <w:r w:rsidR="004F74D5">
        <w:rPr>
          <w:rFonts w:asciiTheme="minorHAnsi" w:hAnsiTheme="minorHAnsi" w:cstheme="minorHAnsi"/>
        </w:rPr>
        <w:t>On the n</w:t>
      </w:r>
      <w:r w:rsidR="006304CF">
        <w:rPr>
          <w:rFonts w:asciiTheme="minorHAnsi" w:hAnsiTheme="minorHAnsi" w:cstheme="minorHAnsi"/>
        </w:rPr>
        <w:t xml:space="preserve">ext day, administer painkiller </w:t>
      </w:r>
      <w:r w:rsidR="006304CF" w:rsidRPr="006304CF">
        <w:rPr>
          <w:rFonts w:asciiTheme="minorHAnsi" w:hAnsiTheme="minorHAnsi" w:cstheme="minorHAnsi"/>
          <w:b/>
        </w:rPr>
        <w:t>[3].</w:t>
      </w:r>
    </w:p>
    <w:p w14:paraId="7B13D434" w14:textId="1C09628B" w:rsidR="000140B8" w:rsidRDefault="001522A5" w:rsidP="000140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Put c</w:t>
      </w:r>
      <w:r w:rsidR="000140B8">
        <w:rPr>
          <w:rFonts w:asciiTheme="minorHAnsi" w:hAnsiTheme="minorHAnsi" w:cstheme="minorHAnsi"/>
        </w:rPr>
        <w:t>age with mice on the heating pad.</w:t>
      </w:r>
    </w:p>
    <w:p w14:paraId="2C8F90CE" w14:textId="029FF35E" w:rsidR="000140B8" w:rsidRDefault="000140B8" w:rsidP="000140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providing recovery food to the mice.</w:t>
      </w:r>
    </w:p>
    <w:p w14:paraId="4D481964" w14:textId="5D969AED" w:rsidR="000140B8" w:rsidRDefault="000140B8" w:rsidP="000140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5403">
        <w:rPr>
          <w:rFonts w:asciiTheme="majorHAnsi" w:hAnsiTheme="majorHAnsi" w:cstheme="majorHAnsi"/>
          <w:bCs/>
          <w:i/>
          <w:iCs/>
          <w:color w:val="0432FF"/>
          <w:szCs w:val="24"/>
        </w:rPr>
        <w:t>Use 3.3.2.</w:t>
      </w:r>
    </w:p>
    <w:p w14:paraId="75C26716" w14:textId="7A55B764" w:rsidR="000140B8" w:rsidRDefault="000140B8" w:rsidP="000140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0B8">
        <w:rPr>
          <w:rFonts w:asciiTheme="minorHAnsi" w:hAnsiTheme="minorHAnsi" w:cstheme="minorHAnsi"/>
        </w:rPr>
        <w:t>Weigh the mice for the next two days</w:t>
      </w:r>
      <w:r w:rsidR="004F74D5">
        <w:rPr>
          <w:rFonts w:asciiTheme="minorHAnsi" w:hAnsiTheme="minorHAnsi" w:cstheme="minorHAnsi"/>
        </w:rPr>
        <w:t xml:space="preserve"> and</w:t>
      </w:r>
      <w:r w:rsidRPr="000140B8">
        <w:rPr>
          <w:rFonts w:asciiTheme="minorHAnsi" w:hAnsiTheme="minorHAnsi" w:cstheme="minorHAnsi"/>
        </w:rPr>
        <w:t xml:space="preserve"> </w:t>
      </w:r>
      <w:r w:rsidR="004F74D5">
        <w:rPr>
          <w:rFonts w:asciiTheme="minorHAnsi" w:hAnsiTheme="minorHAnsi" w:cstheme="minorHAnsi"/>
        </w:rPr>
        <w:t>c</w:t>
      </w:r>
      <w:r w:rsidR="004F74D5" w:rsidRPr="000140B8">
        <w:rPr>
          <w:rFonts w:asciiTheme="minorHAnsi" w:hAnsiTheme="minorHAnsi" w:cstheme="minorHAnsi"/>
        </w:rPr>
        <w:t>onsult with the veterinarian</w:t>
      </w:r>
      <w:r w:rsidR="004F74D5">
        <w:rPr>
          <w:rFonts w:asciiTheme="minorHAnsi" w:hAnsiTheme="minorHAnsi" w:cstheme="minorHAnsi"/>
        </w:rPr>
        <w:t xml:space="preserve"> i</w:t>
      </w:r>
      <w:r w:rsidRPr="000140B8">
        <w:rPr>
          <w:rFonts w:asciiTheme="minorHAnsi" w:hAnsiTheme="minorHAnsi" w:cstheme="minorHAnsi"/>
        </w:rPr>
        <w:t xml:space="preserve">f </w:t>
      </w:r>
      <w:r w:rsidR="004F74D5">
        <w:rPr>
          <w:rFonts w:asciiTheme="minorHAnsi" w:hAnsiTheme="minorHAnsi" w:cstheme="minorHAnsi"/>
        </w:rPr>
        <w:t>a mouse loses</w:t>
      </w:r>
      <w:r w:rsidRPr="000140B8">
        <w:rPr>
          <w:rFonts w:asciiTheme="minorHAnsi" w:hAnsiTheme="minorHAnsi" w:cstheme="minorHAnsi"/>
        </w:rPr>
        <w:t xml:space="preserve"> more than 20% of </w:t>
      </w:r>
      <w:r w:rsidR="004F74D5">
        <w:rPr>
          <w:rFonts w:asciiTheme="minorHAnsi" w:hAnsiTheme="minorHAnsi" w:cstheme="minorHAnsi"/>
        </w:rPr>
        <w:t>its</w:t>
      </w:r>
      <w:r w:rsidRPr="000140B8">
        <w:rPr>
          <w:rFonts w:asciiTheme="minorHAnsi" w:hAnsiTheme="minorHAnsi" w:cstheme="minorHAnsi"/>
        </w:rPr>
        <w:t xml:space="preserve"> weight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4F74D5">
        <w:rPr>
          <w:rFonts w:asciiTheme="minorHAnsi" w:hAnsiTheme="minorHAnsi" w:cstheme="minorHAnsi"/>
        </w:rPr>
        <w:t>Inspect</w:t>
      </w:r>
      <w:r w:rsidRPr="000140B8">
        <w:rPr>
          <w:rFonts w:asciiTheme="minorHAnsi" w:hAnsiTheme="minorHAnsi" w:cstheme="minorHAnsi"/>
        </w:rPr>
        <w:t xml:space="preserve"> the mice daily to assess for redness, swelling, pain</w:t>
      </w:r>
      <w:r w:rsidR="001211EA">
        <w:rPr>
          <w:rFonts w:asciiTheme="minorHAnsi" w:hAnsiTheme="minorHAnsi" w:cstheme="minorHAnsi"/>
        </w:rPr>
        <w:t>,</w:t>
      </w:r>
      <w:r w:rsidRPr="000140B8">
        <w:rPr>
          <w:rFonts w:asciiTheme="minorHAnsi" w:hAnsiTheme="minorHAnsi" w:cstheme="minorHAnsi"/>
        </w:rPr>
        <w:t xml:space="preserve"> or infection</w:t>
      </w:r>
      <w:r>
        <w:rPr>
          <w:rFonts w:asciiTheme="minorHAnsi" w:hAnsiTheme="minorHAnsi" w:cstheme="minorHAnsi"/>
        </w:rPr>
        <w:t xml:space="preserve"> and apply wound clips or antibiotics if necessary </w:t>
      </w:r>
      <w:r>
        <w:rPr>
          <w:rFonts w:asciiTheme="minorHAnsi" w:hAnsiTheme="minorHAnsi" w:cstheme="minorHAnsi"/>
          <w:b/>
          <w:bCs/>
        </w:rPr>
        <w:t>[2]</w:t>
      </w:r>
      <w:r w:rsidRPr="000140B8">
        <w:rPr>
          <w:rFonts w:asciiTheme="minorHAnsi" w:hAnsiTheme="minorHAnsi" w:cstheme="minorHAnsi"/>
        </w:rPr>
        <w:t>.</w:t>
      </w:r>
      <w:r w:rsidR="00423DE0" w:rsidRP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BF7337" w14:textId="1520BBE7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a mouse. </w:t>
      </w:r>
    </w:p>
    <w:p w14:paraId="625A6818" w14:textId="73146A38" w:rsidR="00710F0C" w:rsidRP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inspecting a mouse.</w:t>
      </w:r>
    </w:p>
    <w:p w14:paraId="1540E7E6" w14:textId="77777777" w:rsidR="00710F0C" w:rsidRPr="00710F0C" w:rsidRDefault="00710F0C" w:rsidP="00710F0C">
      <w:pPr>
        <w:spacing w:before="120"/>
        <w:rPr>
          <w:rFonts w:asciiTheme="minorHAnsi" w:hAnsiTheme="minorHAnsi" w:cstheme="minorHAnsi"/>
        </w:rPr>
      </w:pPr>
    </w:p>
    <w:p w14:paraId="1E955309" w14:textId="5A6CB2EC" w:rsidR="00D76422" w:rsidRDefault="00D76422" w:rsidP="00D7642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Tissue Harvest</w:t>
      </w:r>
    </w:p>
    <w:p w14:paraId="1718E745" w14:textId="05F93F03" w:rsidR="00D76422" w:rsidRDefault="000140B8" w:rsidP="00D764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0B8">
        <w:rPr>
          <w:rFonts w:asciiTheme="minorHAnsi" w:hAnsiTheme="minorHAnsi" w:cstheme="minorHAnsi"/>
        </w:rPr>
        <w:t>Record the weight of each mouse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140B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euthanizing the animal, place it on a </w:t>
      </w:r>
      <w:r w:rsidRPr="000140B8">
        <w:rPr>
          <w:rFonts w:asciiTheme="minorHAnsi" w:hAnsiTheme="minorHAnsi" w:cstheme="minorHAnsi"/>
        </w:rPr>
        <w:t xml:space="preserve">sterile platform in supine position </w:t>
      </w:r>
      <w:r>
        <w:rPr>
          <w:rFonts w:asciiTheme="minorHAnsi" w:hAnsiTheme="minorHAnsi" w:cstheme="minorHAnsi"/>
          <w:b/>
          <w:bCs/>
        </w:rPr>
        <w:t>[2]</w:t>
      </w:r>
      <w:r w:rsidRPr="000140B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06C8A" w:rsidRPr="00506C8A">
        <w:rPr>
          <w:rFonts w:asciiTheme="minorHAnsi" w:hAnsiTheme="minorHAnsi" w:cstheme="minorHAnsi"/>
        </w:rPr>
        <w:t>Secure and extend the limbs to limit movement</w:t>
      </w:r>
      <w:r w:rsidR="00506C8A">
        <w:rPr>
          <w:rFonts w:asciiTheme="minorHAnsi" w:hAnsiTheme="minorHAnsi" w:cstheme="minorHAnsi"/>
        </w:rPr>
        <w:t xml:space="preserve"> </w:t>
      </w:r>
      <w:r w:rsidR="00506C8A">
        <w:rPr>
          <w:rFonts w:asciiTheme="minorHAnsi" w:hAnsiTheme="minorHAnsi" w:cstheme="minorHAnsi"/>
          <w:b/>
          <w:bCs/>
        </w:rPr>
        <w:t>[3]</w:t>
      </w:r>
      <w:r w:rsidR="00506C8A">
        <w:rPr>
          <w:rFonts w:asciiTheme="minorHAnsi" w:hAnsiTheme="minorHAnsi" w:cstheme="minorHAnsi"/>
        </w:rPr>
        <w:t xml:space="preserve"> and t</w:t>
      </w:r>
      <w:r w:rsidR="00506C8A" w:rsidRPr="00506C8A">
        <w:rPr>
          <w:rFonts w:asciiTheme="minorHAnsi" w:hAnsiTheme="minorHAnsi" w:cstheme="minorHAnsi"/>
        </w:rPr>
        <w:t>horoughly spray the m</w:t>
      </w:r>
      <w:r w:rsidR="00506C8A">
        <w:rPr>
          <w:rFonts w:asciiTheme="minorHAnsi" w:hAnsiTheme="minorHAnsi" w:cstheme="minorHAnsi"/>
        </w:rPr>
        <w:t>ouse</w:t>
      </w:r>
      <w:r w:rsidR="00506C8A" w:rsidRPr="00506C8A">
        <w:rPr>
          <w:rFonts w:asciiTheme="minorHAnsi" w:hAnsiTheme="minorHAnsi" w:cstheme="minorHAnsi"/>
        </w:rPr>
        <w:t xml:space="preserve"> with 70% ethanol</w:t>
      </w:r>
      <w:r w:rsidR="00506C8A">
        <w:rPr>
          <w:rFonts w:asciiTheme="minorHAnsi" w:hAnsiTheme="minorHAnsi" w:cstheme="minorHAnsi"/>
        </w:rPr>
        <w:t xml:space="preserve"> </w:t>
      </w:r>
      <w:r w:rsidR="00506C8A">
        <w:rPr>
          <w:rFonts w:asciiTheme="minorHAnsi" w:hAnsiTheme="minorHAnsi" w:cstheme="minorHAnsi"/>
          <w:b/>
          <w:bCs/>
        </w:rPr>
        <w:t>[4]</w:t>
      </w:r>
      <w:r w:rsidR="00506C8A" w:rsidRPr="00506C8A">
        <w:rPr>
          <w:rFonts w:asciiTheme="minorHAnsi" w:hAnsiTheme="minorHAnsi" w:cstheme="minorHAnsi"/>
        </w:rPr>
        <w:t>.</w:t>
      </w:r>
    </w:p>
    <w:p w14:paraId="7202D071" w14:textId="7AEEB06F" w:rsidR="00D76422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mouse’s weight. </w:t>
      </w:r>
    </w:p>
    <w:p w14:paraId="31F37FF2" w14:textId="5C91093E" w:rsidR="001E5403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animal on the platform. </w:t>
      </w:r>
    </w:p>
    <w:p w14:paraId="431C737A" w14:textId="6BB1DB83" w:rsidR="001E5403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limbs. </w:t>
      </w:r>
    </w:p>
    <w:p w14:paraId="213F1179" w14:textId="25D5CD92" w:rsidR="001E5403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the mouse with ethanol</w:t>
      </w:r>
      <w:r w:rsidR="001A25C8">
        <w:rPr>
          <w:rFonts w:asciiTheme="minorHAnsi" w:hAnsiTheme="minorHAnsi" w:cstheme="minorHAnsi"/>
        </w:rPr>
        <w:t xml:space="preserve"> and wiping excess</w:t>
      </w:r>
      <w:r>
        <w:rPr>
          <w:rFonts w:asciiTheme="minorHAnsi" w:hAnsiTheme="minorHAnsi" w:cstheme="minorHAnsi"/>
        </w:rPr>
        <w:t>.</w:t>
      </w:r>
    </w:p>
    <w:p w14:paraId="44893384" w14:textId="5E84C9D2" w:rsidR="00D76422" w:rsidRDefault="00506C8A" w:rsidP="00D764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scissors to m</w:t>
      </w:r>
      <w:r w:rsidRPr="00506C8A">
        <w:rPr>
          <w:rFonts w:asciiTheme="minorHAnsi" w:hAnsiTheme="minorHAnsi" w:cstheme="minorHAnsi"/>
        </w:rPr>
        <w:t xml:space="preserve">ake a midline incision </w:t>
      </w:r>
      <w:r>
        <w:rPr>
          <w:rFonts w:asciiTheme="minorHAnsi" w:hAnsiTheme="minorHAnsi" w:cstheme="minorHAnsi"/>
        </w:rPr>
        <w:t>and</w:t>
      </w:r>
      <w:r w:rsidRPr="00506C8A">
        <w:rPr>
          <w:rFonts w:asciiTheme="minorHAnsi" w:hAnsiTheme="minorHAnsi" w:cstheme="minorHAnsi"/>
        </w:rPr>
        <w:t xml:space="preserve"> open the abdomen and chest area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506C8A">
        <w:rPr>
          <w:rFonts w:asciiTheme="minorHAnsi" w:hAnsiTheme="minorHAnsi" w:cstheme="minorHAnsi"/>
        </w:rPr>
        <w:t>Pull back the skin and peritoneal wall</w:t>
      </w:r>
      <w:r>
        <w:rPr>
          <w:rFonts w:asciiTheme="minorHAnsi" w:hAnsiTheme="minorHAnsi" w:cstheme="minorHAnsi"/>
        </w:rPr>
        <w:t xml:space="preserve">, then carefully </w:t>
      </w:r>
      <w:r w:rsidRPr="00506C8A">
        <w:rPr>
          <w:rFonts w:asciiTheme="minorHAnsi" w:hAnsiTheme="minorHAnsi" w:cstheme="minorHAnsi"/>
        </w:rPr>
        <w:t>expose the heart and puncture the right ventricle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B0C26E2" w14:textId="3D5EC9C6" w:rsidR="00D76422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midline incision and opening the abdomen and chest area. </w:t>
      </w:r>
    </w:p>
    <w:p w14:paraId="786F9016" w14:textId="1C4019D7" w:rsidR="001E5403" w:rsidRDefault="001E5403" w:rsidP="00D76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exposing the heart and puncturing the right ventricle. </w:t>
      </w:r>
    </w:p>
    <w:p w14:paraId="442F3C76" w14:textId="71A4334E" w:rsidR="00506C8A" w:rsidRDefault="00506C8A" w:rsidP="00506C8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6C8A">
        <w:rPr>
          <w:rFonts w:asciiTheme="minorHAnsi" w:hAnsiTheme="minorHAnsi" w:cstheme="minorHAnsi"/>
        </w:rPr>
        <w:t>Remove both kidneys using forceps</w:t>
      </w:r>
      <w:r>
        <w:rPr>
          <w:rFonts w:asciiTheme="minorHAnsi" w:hAnsiTheme="minorHAnsi" w:cstheme="minorHAnsi"/>
        </w:rPr>
        <w:t xml:space="preserve">, keeping track of which kidney was stenosed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506C8A">
        <w:rPr>
          <w:rFonts w:asciiTheme="minorHAnsi" w:hAnsiTheme="minorHAnsi" w:cstheme="minorHAnsi"/>
        </w:rPr>
        <w:t>Remove the kidney capsule</w:t>
      </w:r>
      <w:r w:rsidR="001211EA">
        <w:rPr>
          <w:rFonts w:asciiTheme="minorHAnsi" w:hAnsiTheme="minorHAnsi" w:cstheme="minorHAnsi"/>
        </w:rPr>
        <w:t>s</w:t>
      </w:r>
      <w:r w:rsidRPr="00506C8A">
        <w:rPr>
          <w:rFonts w:asciiTheme="minorHAnsi" w:hAnsiTheme="minorHAnsi" w:cstheme="minorHAnsi"/>
        </w:rPr>
        <w:t>, clean them from any fat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506C8A">
        <w:rPr>
          <w:rFonts w:asciiTheme="minorHAnsi" w:hAnsiTheme="minorHAnsi" w:cstheme="minorHAnsi"/>
        </w:rPr>
        <w:t xml:space="preserve"> and record the weight of each kidney separately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06C8A">
        <w:rPr>
          <w:rFonts w:asciiTheme="minorHAnsi" w:hAnsiTheme="minorHAnsi" w:cstheme="minorHAnsi"/>
        </w:rPr>
        <w:t>.</w:t>
      </w:r>
      <w:r w:rsidR="00423DE0" w:rsidRP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B907138" w14:textId="704CBFF5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kidney. </w:t>
      </w:r>
    </w:p>
    <w:p w14:paraId="4B6CFB1C" w14:textId="20300691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removing the kidney capsule and cleaning the kidney. </w:t>
      </w:r>
    </w:p>
    <w:p w14:paraId="6D789EC6" w14:textId="782E7750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kidney</w:t>
      </w:r>
      <w:r w:rsidR="001A25C8">
        <w:rPr>
          <w:rFonts w:asciiTheme="minorHAnsi" w:hAnsiTheme="minorHAnsi" w:cstheme="minorHAnsi"/>
        </w:rPr>
        <w:t xml:space="preserve"> in an analytical balance and recording the weight</w:t>
      </w:r>
      <w:r>
        <w:rPr>
          <w:rFonts w:asciiTheme="minorHAnsi" w:hAnsiTheme="minorHAnsi" w:cstheme="minorHAnsi"/>
        </w:rPr>
        <w:t>.</w:t>
      </w:r>
    </w:p>
    <w:p w14:paraId="37A5311D" w14:textId="17BBD699" w:rsidR="00506C8A" w:rsidRDefault="00506C8A" w:rsidP="00506C8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6C8A">
        <w:rPr>
          <w:rFonts w:asciiTheme="minorHAnsi" w:hAnsiTheme="minorHAnsi" w:cstheme="minorHAnsi"/>
        </w:rPr>
        <w:t>Cut a longitudinal section of both kidneys and fix</w:t>
      </w:r>
      <w:r>
        <w:rPr>
          <w:rFonts w:asciiTheme="minorHAnsi" w:hAnsiTheme="minorHAnsi" w:cstheme="minorHAnsi"/>
        </w:rPr>
        <w:t xml:space="preserve"> </w:t>
      </w:r>
      <w:r w:rsidR="001211EA">
        <w:rPr>
          <w:rFonts w:asciiTheme="minorHAnsi" w:hAnsiTheme="minorHAnsi" w:cstheme="minorHAnsi"/>
        </w:rPr>
        <w:t>them</w:t>
      </w:r>
      <w:r w:rsidRPr="00506C8A">
        <w:rPr>
          <w:rFonts w:asciiTheme="minorHAnsi" w:hAnsiTheme="minorHAnsi" w:cstheme="minorHAnsi"/>
        </w:rPr>
        <w:t xml:space="preserve"> in 4% PFA overnight at 4 </w:t>
      </w:r>
      <w:r>
        <w:rPr>
          <w:rFonts w:asciiTheme="minorHAnsi" w:hAnsiTheme="minorHAnsi" w:cstheme="minorHAnsi"/>
        </w:rPr>
        <w:t xml:space="preserve">degrees Celsius for </w:t>
      </w:r>
      <w:r w:rsidRPr="00506C8A">
        <w:rPr>
          <w:rFonts w:asciiTheme="minorHAnsi" w:hAnsiTheme="minorHAnsi" w:cstheme="minorHAnsi"/>
          <w:iCs/>
        </w:rPr>
        <w:t>in situ</w:t>
      </w:r>
      <w:r w:rsidRPr="00506C8A">
        <w:rPr>
          <w:rFonts w:asciiTheme="minorHAnsi" w:hAnsiTheme="minorHAnsi" w:cstheme="minorHAnsi"/>
        </w:rPr>
        <w:t xml:space="preserve"> hybridization and immunohistochemistry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506C8A">
        <w:rPr>
          <w:rFonts w:asciiTheme="minorHAnsi" w:hAnsiTheme="minorHAnsi" w:cstheme="minorHAnsi"/>
        </w:rPr>
        <w:t xml:space="preserve">Isolate the cortex of the remaining kidney </w:t>
      </w:r>
      <w:r w:rsidR="001E5403">
        <w:rPr>
          <w:rFonts w:asciiTheme="minorHAnsi" w:hAnsiTheme="minorHAnsi" w:cstheme="minorHAnsi"/>
          <w:b/>
          <w:bCs/>
        </w:rPr>
        <w:t xml:space="preserve">[2] </w:t>
      </w:r>
      <w:r w:rsidRPr="00506C8A">
        <w:rPr>
          <w:rFonts w:asciiTheme="minorHAnsi" w:hAnsiTheme="minorHAnsi" w:cstheme="minorHAnsi"/>
        </w:rPr>
        <w:t xml:space="preserve">and flash freeze </w:t>
      </w:r>
      <w:r>
        <w:rPr>
          <w:rFonts w:asciiTheme="minorHAnsi" w:hAnsiTheme="minorHAnsi" w:cstheme="minorHAnsi"/>
        </w:rPr>
        <w:t xml:space="preserve">it </w:t>
      </w:r>
      <w:r w:rsidRPr="00506C8A">
        <w:rPr>
          <w:rFonts w:asciiTheme="minorHAnsi" w:hAnsiTheme="minorHAnsi" w:cstheme="minorHAnsi"/>
        </w:rPr>
        <w:t xml:space="preserve">in liquid nitrogen to perform </w:t>
      </w:r>
      <w:r w:rsidR="003C29BC">
        <w:rPr>
          <w:rFonts w:asciiTheme="minorHAnsi" w:hAnsiTheme="minorHAnsi" w:cstheme="minorHAnsi"/>
        </w:rPr>
        <w:t xml:space="preserve">a </w:t>
      </w:r>
      <w:r w:rsidRPr="00506C8A">
        <w:rPr>
          <w:rFonts w:asciiTheme="minorHAnsi" w:hAnsiTheme="minorHAnsi" w:cstheme="minorHAnsi"/>
        </w:rPr>
        <w:t>western blot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E540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506C8A">
        <w:rPr>
          <w:rFonts w:asciiTheme="minorHAnsi" w:hAnsiTheme="minorHAnsi" w:cstheme="minorHAnsi"/>
        </w:rPr>
        <w:t xml:space="preserve">. Store </w:t>
      </w:r>
      <w:r>
        <w:rPr>
          <w:rFonts w:asciiTheme="minorHAnsi" w:hAnsiTheme="minorHAnsi" w:cstheme="minorHAnsi"/>
        </w:rPr>
        <w:t xml:space="preserve">the </w:t>
      </w:r>
      <w:r w:rsidRPr="00506C8A">
        <w:rPr>
          <w:rFonts w:asciiTheme="minorHAnsi" w:hAnsiTheme="minorHAnsi" w:cstheme="minorHAnsi"/>
        </w:rPr>
        <w:t xml:space="preserve">samples at -80 </w:t>
      </w:r>
      <w:r>
        <w:rPr>
          <w:rFonts w:asciiTheme="minorHAnsi" w:hAnsiTheme="minorHAnsi" w:cstheme="minorHAnsi"/>
        </w:rPr>
        <w:t>degrees Celsius</w:t>
      </w:r>
      <w:r w:rsidRPr="00506C8A">
        <w:rPr>
          <w:rFonts w:asciiTheme="minorHAnsi" w:hAnsiTheme="minorHAnsi" w:cstheme="minorHAnsi"/>
        </w:rPr>
        <w:t xml:space="preserve"> until </w:t>
      </w:r>
      <w:r w:rsidR="00890E42">
        <w:rPr>
          <w:rFonts w:asciiTheme="minorHAnsi" w:hAnsiTheme="minorHAnsi" w:cstheme="minorHAnsi"/>
        </w:rPr>
        <w:t xml:space="preserve">further </w:t>
      </w:r>
      <w:r w:rsidRPr="00506C8A">
        <w:rPr>
          <w:rFonts w:asciiTheme="minorHAnsi" w:hAnsiTheme="minorHAnsi" w:cstheme="minorHAnsi"/>
        </w:rPr>
        <w:t>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E540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506C8A">
        <w:rPr>
          <w:rFonts w:asciiTheme="minorHAnsi" w:hAnsiTheme="minorHAnsi" w:cstheme="minorHAnsi"/>
        </w:rPr>
        <w:t>.</w:t>
      </w:r>
      <w:r w:rsidR="00423DE0">
        <w:rPr>
          <w:rFonts w:asciiTheme="minorHAnsi" w:hAnsiTheme="minorHAnsi" w:cstheme="minorHAnsi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3DE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23DE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00614A6" w14:textId="3312DE92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section of kidney in PFA.</w:t>
      </w:r>
    </w:p>
    <w:p w14:paraId="75F168AB" w14:textId="7A0D7EF5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isolating the cortex.</w:t>
      </w:r>
    </w:p>
    <w:p w14:paraId="72CC7D34" w14:textId="0A194001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flash freezing the cortex.</w:t>
      </w:r>
    </w:p>
    <w:p w14:paraId="05B911FA" w14:textId="2C93B3CD" w:rsidR="001E5403" w:rsidRDefault="001E5403" w:rsidP="001E54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into the freezer and closing the door.</w:t>
      </w:r>
    </w:p>
    <w:p w14:paraId="22977430" w14:textId="77777777" w:rsidR="00710F0C" w:rsidRPr="00482087" w:rsidRDefault="00710F0C" w:rsidP="00710F0C">
      <w:pPr>
        <w:jc w:val="both"/>
        <w:rPr>
          <w:rFonts w:cs="Ayuthaya"/>
          <w:highlight w:val="yellow"/>
        </w:rPr>
      </w:pPr>
    </w:p>
    <w:p w14:paraId="53410F74" w14:textId="64B826F3" w:rsidR="00A72FC5" w:rsidRPr="00EC0E89" w:rsidRDefault="00A72FC5" w:rsidP="00EC0E89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7BB2F7E" w:rsidR="005E2B7E" w:rsidRPr="00B07A3B" w:rsidRDefault="00873D1A" w:rsidP="00EC0E8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355DAF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124B5">
        <w:rPr>
          <w:rFonts w:cstheme="minorHAnsi"/>
          <w:b/>
        </w:rPr>
        <w:t>R</w:t>
      </w:r>
      <w:r w:rsidR="002124B5" w:rsidRPr="00D8287F">
        <w:rPr>
          <w:rFonts w:cstheme="minorHAnsi"/>
          <w:b/>
        </w:rPr>
        <w:t xml:space="preserve">enin </w:t>
      </w:r>
      <w:r w:rsidR="002124B5">
        <w:rPr>
          <w:rFonts w:cstheme="minorHAnsi"/>
          <w:b/>
        </w:rPr>
        <w:t>E</w:t>
      </w:r>
      <w:r w:rsidR="002124B5" w:rsidRPr="00D8287F">
        <w:rPr>
          <w:rFonts w:cstheme="minorHAnsi"/>
          <w:b/>
        </w:rPr>
        <w:t xml:space="preserve">xpression after </w:t>
      </w:r>
      <w:r w:rsidR="002124B5">
        <w:rPr>
          <w:rFonts w:cstheme="minorHAnsi"/>
          <w:b/>
        </w:rPr>
        <w:t>R</w:t>
      </w:r>
      <w:r w:rsidR="002124B5" w:rsidRPr="00D8287F">
        <w:rPr>
          <w:rFonts w:cstheme="minorHAnsi"/>
          <w:b/>
        </w:rPr>
        <w:t xml:space="preserve">enal </w:t>
      </w:r>
      <w:r w:rsidR="002124B5">
        <w:rPr>
          <w:rFonts w:cstheme="minorHAnsi"/>
          <w:b/>
        </w:rPr>
        <w:t>A</w:t>
      </w:r>
      <w:r w:rsidR="002124B5" w:rsidRPr="00D8287F">
        <w:rPr>
          <w:rFonts w:cstheme="minorHAnsi"/>
          <w:b/>
        </w:rPr>
        <w:t xml:space="preserve">rtery </w:t>
      </w:r>
      <w:r w:rsidR="002124B5">
        <w:rPr>
          <w:rFonts w:cstheme="minorHAnsi"/>
          <w:b/>
        </w:rPr>
        <w:t>S</w:t>
      </w:r>
      <w:r w:rsidR="002124B5" w:rsidRPr="00D8287F">
        <w:rPr>
          <w:rFonts w:cstheme="minorHAnsi"/>
          <w:b/>
        </w:rPr>
        <w:t>tenosis</w:t>
      </w:r>
    </w:p>
    <w:p w14:paraId="52E24B75" w14:textId="13326C18" w:rsidR="00395684" w:rsidRPr="00B07A3B" w:rsidRDefault="007669B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8287F">
        <w:rPr>
          <w:rFonts w:cstheme="minorHAnsi"/>
          <w:bCs/>
        </w:rPr>
        <w:t xml:space="preserve">Renal artery constriction increases renin expression in the stenosed kidney </w:t>
      </w:r>
      <w:r>
        <w:rPr>
          <w:rFonts w:cstheme="minorHAnsi"/>
          <w:b/>
        </w:rPr>
        <w:t>[1</w:t>
      </w:r>
      <w:r w:rsidR="00B275D6">
        <w:rPr>
          <w:rFonts w:cstheme="minorHAnsi"/>
          <w:b/>
        </w:rPr>
        <w:t>-TXT</w:t>
      </w:r>
      <w:r>
        <w:rPr>
          <w:rFonts w:cstheme="minorHAnsi"/>
          <w:b/>
        </w:rPr>
        <w:t xml:space="preserve">] </w:t>
      </w:r>
      <w:r w:rsidRPr="00D8287F">
        <w:rPr>
          <w:rFonts w:cstheme="minorHAnsi"/>
          <w:bCs/>
        </w:rPr>
        <w:t>while repress</w:t>
      </w:r>
      <w:r>
        <w:rPr>
          <w:rFonts w:cstheme="minorHAnsi"/>
          <w:bCs/>
        </w:rPr>
        <w:t>ing</w:t>
      </w:r>
      <w:r w:rsidRPr="00D8287F">
        <w:rPr>
          <w:rFonts w:cstheme="minorHAnsi"/>
          <w:bCs/>
        </w:rPr>
        <w:t xml:space="preserve"> expression in the contralateral kidney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[2]</w:t>
      </w:r>
      <w:r w:rsidRPr="00D8287F">
        <w:rPr>
          <w:rFonts w:cstheme="minorHAnsi"/>
          <w:bCs/>
        </w:rPr>
        <w:t>. The two</w:t>
      </w:r>
      <w:r w:rsidR="00745AA9">
        <w:rPr>
          <w:rFonts w:cstheme="minorHAnsi"/>
          <w:bCs/>
        </w:rPr>
        <w:t>-</w:t>
      </w:r>
      <w:r w:rsidRPr="00D8287F">
        <w:rPr>
          <w:rFonts w:cstheme="minorHAnsi"/>
          <w:bCs/>
        </w:rPr>
        <w:t>kidney one</w:t>
      </w:r>
      <w:r w:rsidR="00745AA9">
        <w:rPr>
          <w:rFonts w:cstheme="minorHAnsi"/>
          <w:bCs/>
        </w:rPr>
        <w:t>-</w:t>
      </w:r>
      <w:r w:rsidRPr="00D8287F">
        <w:rPr>
          <w:rFonts w:cstheme="minorHAnsi"/>
          <w:bCs/>
        </w:rPr>
        <w:t xml:space="preserve">clip model of stenosis induced renin expression </w:t>
      </w:r>
      <w:r w:rsidR="00745AA9">
        <w:rPr>
          <w:rFonts w:cstheme="minorHAnsi"/>
          <w:bCs/>
        </w:rPr>
        <w:t xml:space="preserve">and </w:t>
      </w:r>
      <w:r w:rsidRPr="00D8287F">
        <w:rPr>
          <w:rFonts w:cstheme="minorHAnsi"/>
          <w:bCs/>
        </w:rPr>
        <w:t>increase</w:t>
      </w:r>
      <w:r w:rsidR="00745AA9">
        <w:rPr>
          <w:rFonts w:cstheme="minorHAnsi"/>
          <w:bCs/>
        </w:rPr>
        <w:t>d</w:t>
      </w:r>
      <w:r w:rsidRPr="00D8287F">
        <w:rPr>
          <w:rFonts w:cstheme="minorHAnsi"/>
          <w:bCs/>
        </w:rPr>
        <w:t xml:space="preserve"> kidney injury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[3]</w:t>
      </w:r>
      <w:r w:rsidRPr="00D8287F">
        <w:rPr>
          <w:rFonts w:cstheme="minorHAnsi"/>
          <w:bCs/>
        </w:rPr>
        <w:t>.</w:t>
      </w:r>
    </w:p>
    <w:p w14:paraId="4E75A4CA" w14:textId="76D8EAE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669BE">
        <w:rPr>
          <w:rFonts w:asciiTheme="minorHAnsi" w:hAnsiTheme="minorHAnsi" w:cstheme="minorHAnsi"/>
          <w:szCs w:val="24"/>
        </w:rPr>
        <w:t xml:space="preserve"> Figure 1 B and D. </w:t>
      </w:r>
      <w:r w:rsidR="007669BE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Label B </w:t>
      </w:r>
      <w:r w:rsidR="00006295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“</w:t>
      </w:r>
      <w:r w:rsidR="00006295" w:rsidRPr="00387F0C">
        <w:rPr>
          <w:rFonts w:asciiTheme="minorHAnsi" w:hAnsiTheme="minorHAnsi" w:cstheme="minorHAnsi"/>
          <w:b/>
          <w:bCs/>
          <w:szCs w:val="24"/>
        </w:rPr>
        <w:t>15 days of stenosis</w:t>
      </w:r>
      <w:r w:rsidR="00006295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” and D “</w:t>
      </w:r>
      <w:r w:rsidR="00006295" w:rsidRPr="00387F0C">
        <w:rPr>
          <w:rFonts w:asciiTheme="minorHAnsi" w:hAnsiTheme="minorHAnsi" w:cstheme="minorHAnsi"/>
          <w:b/>
          <w:bCs/>
          <w:szCs w:val="24"/>
        </w:rPr>
        <w:t>3 days of stenosis</w:t>
      </w:r>
      <w:r w:rsidR="00006295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”. Emphasize the stenosed kidney bar</w:t>
      </w:r>
      <w:r w:rsidR="00ED3B3D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s</w:t>
      </w:r>
      <w:r w:rsidR="00006295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the stenosed mice in both B and </w:t>
      </w:r>
      <w:r w:rsidR="00ED3B3D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D</w:t>
      </w:r>
      <w:r w:rsidR="00006295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. </w:t>
      </w:r>
    </w:p>
    <w:p w14:paraId="2753B243" w14:textId="2A7B6DCF" w:rsidR="00006295" w:rsidRDefault="0000629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ED3B3D">
        <w:rPr>
          <w:rFonts w:asciiTheme="minorHAnsi" w:hAnsiTheme="minorHAnsi" w:cstheme="minorHAnsi"/>
          <w:szCs w:val="24"/>
        </w:rPr>
        <w:t xml:space="preserve">Figure 1 B and D. </w:t>
      </w:r>
      <w:r w:rsidR="00ED3B3D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contralateral kidney bars in the stenosed mice in both B and D.</w:t>
      </w:r>
    </w:p>
    <w:p w14:paraId="3B5C60CA" w14:textId="02088942" w:rsidR="00006295" w:rsidRPr="00B07A3B" w:rsidRDefault="00ED3B3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B and D.</w:t>
      </w:r>
    </w:p>
    <w:p w14:paraId="123FB8B2" w14:textId="403FC4D1" w:rsidR="00395684" w:rsidRPr="00ED3B3D" w:rsidRDefault="00ED3B3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8287F">
        <w:rPr>
          <w:rFonts w:cstheme="minorHAnsi"/>
          <w:bCs/>
        </w:rPr>
        <w:t>Expression of renin and prorenin w</w:t>
      </w:r>
      <w:r w:rsidR="003C29BC">
        <w:rPr>
          <w:rFonts w:cstheme="minorHAnsi"/>
          <w:bCs/>
        </w:rPr>
        <w:t>as</w:t>
      </w:r>
      <w:r w:rsidRPr="00D8287F">
        <w:rPr>
          <w:rFonts w:cstheme="minorHAnsi"/>
          <w:bCs/>
        </w:rPr>
        <w:t xml:space="preserve"> measured using </w:t>
      </w:r>
      <w:r>
        <w:rPr>
          <w:rFonts w:cstheme="minorHAnsi"/>
          <w:bCs/>
        </w:rPr>
        <w:t>i</w:t>
      </w:r>
      <w:r w:rsidRPr="00D8287F">
        <w:rPr>
          <w:rFonts w:cstheme="minorHAnsi"/>
          <w:bCs/>
        </w:rPr>
        <w:t>mmunoblotting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[1</w:t>
      </w:r>
      <w:r w:rsidR="00B275D6">
        <w:rPr>
          <w:rFonts w:cstheme="minorHAnsi"/>
          <w:b/>
        </w:rPr>
        <w:t>-TXT</w:t>
      </w:r>
      <w:bookmarkStart w:id="1" w:name="_GoBack"/>
      <w:bookmarkEnd w:id="1"/>
      <w:r>
        <w:rPr>
          <w:rFonts w:cstheme="minorHAnsi"/>
          <w:b/>
        </w:rPr>
        <w:t>]</w:t>
      </w:r>
      <w:r w:rsidRPr="00D8287F">
        <w:rPr>
          <w:rFonts w:cstheme="minorHAnsi"/>
          <w:bCs/>
        </w:rPr>
        <w:t xml:space="preserve">. The data show that renin and prorenin expression increased in </w:t>
      </w:r>
      <w:r>
        <w:rPr>
          <w:rFonts w:cstheme="minorHAnsi"/>
          <w:bCs/>
        </w:rPr>
        <w:t xml:space="preserve">the </w:t>
      </w:r>
      <w:r w:rsidRPr="00D8287F">
        <w:rPr>
          <w:rFonts w:cstheme="minorHAnsi"/>
          <w:bCs/>
        </w:rPr>
        <w:t>stenosed kidney compar</w:t>
      </w:r>
      <w:r w:rsidR="00745AA9">
        <w:rPr>
          <w:rFonts w:cstheme="minorHAnsi"/>
          <w:bCs/>
        </w:rPr>
        <w:t>ed</w:t>
      </w:r>
      <w:r w:rsidRPr="00D8287F">
        <w:rPr>
          <w:rFonts w:cstheme="minorHAnsi"/>
          <w:bCs/>
        </w:rPr>
        <w:t xml:space="preserve"> to contralateral and sham kidneys, suggesting that </w:t>
      </w:r>
      <w:r>
        <w:rPr>
          <w:rFonts w:cstheme="minorHAnsi"/>
          <w:bCs/>
        </w:rPr>
        <w:t xml:space="preserve">the </w:t>
      </w:r>
      <w:r w:rsidRPr="00D8287F">
        <w:rPr>
          <w:rFonts w:cstheme="minorHAnsi"/>
          <w:bCs/>
        </w:rPr>
        <w:t xml:space="preserve">cuff was constricting the renal artery </w:t>
      </w:r>
      <w:r>
        <w:rPr>
          <w:rFonts w:cstheme="minorHAnsi"/>
          <w:bCs/>
        </w:rPr>
        <w:t xml:space="preserve">and </w:t>
      </w:r>
      <w:r w:rsidRPr="00D8287F">
        <w:rPr>
          <w:rFonts w:cstheme="minorHAnsi"/>
          <w:bCs/>
        </w:rPr>
        <w:t>causing changes in renal perfusion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  <w:bCs/>
        </w:rPr>
        <w:t>.</w:t>
      </w:r>
    </w:p>
    <w:p w14:paraId="0F2D172F" w14:textId="2E167CFE" w:rsidR="00ED3B3D" w:rsidRDefault="00ED3B3D" w:rsidP="00ED3B3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 Figure 1 A and C</w:t>
      </w:r>
      <w:r w:rsidR="003679D2">
        <w:rPr>
          <w:rFonts w:cstheme="minorHAnsi"/>
          <w:bCs/>
        </w:rPr>
        <w:t xml:space="preserve">. </w:t>
      </w:r>
      <w:r w:rsidR="003679D2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Label A “</w:t>
      </w:r>
      <w:r w:rsidR="003679D2" w:rsidRPr="00387F0C">
        <w:rPr>
          <w:rFonts w:asciiTheme="minorHAnsi" w:hAnsiTheme="minorHAnsi" w:cstheme="minorHAnsi"/>
          <w:b/>
          <w:bCs/>
          <w:szCs w:val="24"/>
        </w:rPr>
        <w:t>15 days of stenosis</w:t>
      </w:r>
      <w:r w:rsidR="003679D2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” and C “</w:t>
      </w:r>
      <w:r w:rsidR="003679D2" w:rsidRPr="00387F0C">
        <w:rPr>
          <w:rFonts w:asciiTheme="minorHAnsi" w:hAnsiTheme="minorHAnsi" w:cstheme="minorHAnsi"/>
          <w:b/>
          <w:bCs/>
          <w:szCs w:val="24"/>
        </w:rPr>
        <w:t>3 days of stenosis</w:t>
      </w:r>
      <w:r w:rsidR="003679D2"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”.</w:t>
      </w:r>
    </w:p>
    <w:p w14:paraId="2FC5F06B" w14:textId="57BC9442" w:rsidR="003679D2" w:rsidRPr="00B07A3B" w:rsidRDefault="003679D2" w:rsidP="00ED3B3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 and C. </w:t>
      </w:r>
      <w:r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RK lane in the stenosed mice in both A and C.</w:t>
      </w:r>
    </w:p>
    <w:p w14:paraId="319D39F0" w14:textId="33E32E28" w:rsidR="00395684" w:rsidRPr="00387F0C" w:rsidRDefault="003679D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Immunohistochemistry was performed to </w:t>
      </w:r>
      <w:r w:rsidRPr="00D8287F">
        <w:rPr>
          <w:rFonts w:cstheme="minorHAnsi"/>
          <w:bCs/>
        </w:rPr>
        <w:t>visualize the localization of renin expression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[1]</w:t>
      </w:r>
      <w:r>
        <w:rPr>
          <w:rFonts w:cstheme="minorHAnsi"/>
          <w:bCs/>
        </w:rPr>
        <w:t xml:space="preserve">. The images confirmed increased expression of renin in the clipped kidney </w:t>
      </w:r>
      <w:r>
        <w:rPr>
          <w:rFonts w:cstheme="minorHAnsi"/>
          <w:b/>
        </w:rPr>
        <w:t>[2]</w:t>
      </w:r>
      <w:r>
        <w:rPr>
          <w:rFonts w:cstheme="minorHAnsi"/>
          <w:bCs/>
        </w:rPr>
        <w:t xml:space="preserve">. </w:t>
      </w:r>
      <w:r w:rsidRPr="00D8287F">
        <w:rPr>
          <w:rFonts w:cstheme="minorHAnsi"/>
          <w:bCs/>
        </w:rPr>
        <w:t>Moreover, juxtaglomerular cell recruitment along the afferent arteriole was seen in the stenosed kidney</w:t>
      </w:r>
      <w:r w:rsidR="00387F0C">
        <w:rPr>
          <w:rFonts w:cstheme="minorHAnsi"/>
          <w:bCs/>
        </w:rPr>
        <w:t xml:space="preserve"> </w:t>
      </w:r>
      <w:r w:rsidR="00387F0C">
        <w:rPr>
          <w:rFonts w:cstheme="minorHAnsi"/>
          <w:b/>
        </w:rPr>
        <w:t>[3]</w:t>
      </w:r>
      <w:r w:rsidR="00387F0C">
        <w:rPr>
          <w:rFonts w:cstheme="minorHAnsi"/>
          <w:bCs/>
        </w:rPr>
        <w:t>.</w:t>
      </w:r>
    </w:p>
    <w:p w14:paraId="2D6E739F" w14:textId="71603A08" w:rsidR="00387F0C" w:rsidRPr="00387F0C" w:rsidRDefault="00387F0C" w:rsidP="00387F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 Figure 2 A and B.</w:t>
      </w:r>
    </w:p>
    <w:p w14:paraId="139F2B69" w14:textId="30710478" w:rsidR="00387F0C" w:rsidRPr="00387F0C" w:rsidRDefault="00387F0C" w:rsidP="00387F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 xml:space="preserve">LAB MEDIA: Figure 2 A and B. </w:t>
      </w:r>
      <w:r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stenosed kidney image in A.</w:t>
      </w:r>
    </w:p>
    <w:p w14:paraId="7AC54C80" w14:textId="15EAEFAF" w:rsidR="00387F0C" w:rsidRPr="00387F0C" w:rsidRDefault="00387F0C" w:rsidP="00387F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 Figure 2 C and D.</w:t>
      </w:r>
    </w:p>
    <w:p w14:paraId="4E486CF7" w14:textId="21DD4D6C" w:rsidR="002124B5" w:rsidRPr="002124B5" w:rsidRDefault="002124B5" w:rsidP="00387F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8287F">
        <w:rPr>
          <w:rFonts w:cstheme="minorHAnsi"/>
          <w:bCs/>
        </w:rPr>
        <w:t xml:space="preserve">To investigate the effect on renin mRNA expression levels, </w:t>
      </w:r>
      <w:r w:rsidRPr="002124B5">
        <w:rPr>
          <w:rFonts w:cstheme="minorHAnsi"/>
          <w:bCs/>
          <w:iCs/>
        </w:rPr>
        <w:t>in situ</w:t>
      </w:r>
      <w:r w:rsidRPr="002124B5">
        <w:rPr>
          <w:rFonts w:cstheme="minorHAnsi"/>
          <w:bCs/>
        </w:rPr>
        <w:t xml:space="preserve"> hybridization</w:t>
      </w:r>
      <w:r w:rsidRPr="00D8287F">
        <w:rPr>
          <w:rFonts w:cstheme="minorHAnsi"/>
          <w:bCs/>
        </w:rPr>
        <w:t xml:space="preserve"> was performed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[1]</w:t>
      </w:r>
      <w:r w:rsidRPr="00D8287F">
        <w:rPr>
          <w:rFonts w:cstheme="minorHAnsi"/>
          <w:bCs/>
        </w:rPr>
        <w:t xml:space="preserve">. The data suggest increased renin mRNA and JG cell recruitment in the stenosed kidney </w:t>
      </w:r>
      <w:r>
        <w:rPr>
          <w:rFonts w:cstheme="minorHAnsi"/>
          <w:b/>
          <w:bCs/>
        </w:rPr>
        <w:t>[2]</w:t>
      </w:r>
      <w:r w:rsidRPr="00D8287F">
        <w:rPr>
          <w:rFonts w:cstheme="minorHAnsi"/>
          <w:bCs/>
        </w:rPr>
        <w:t>.</w:t>
      </w:r>
    </w:p>
    <w:p w14:paraId="026D42E3" w14:textId="0B0754A3" w:rsidR="002124B5" w:rsidRPr="002124B5" w:rsidRDefault="002124B5" w:rsidP="002124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 Figure 3.</w:t>
      </w:r>
    </w:p>
    <w:p w14:paraId="3346AC09" w14:textId="36A61D76" w:rsidR="002124B5" w:rsidRPr="002124B5" w:rsidRDefault="002124B5" w:rsidP="002124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 xml:space="preserve">LAB MEDIA: Figure 3. </w:t>
      </w:r>
      <w:r w:rsidRPr="002124B5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stenosed kidney in the stenosed mouse image.</w:t>
      </w:r>
    </w:p>
    <w:p w14:paraId="70F9DC5F" w14:textId="15431202" w:rsidR="00387F0C" w:rsidRPr="00387F0C" w:rsidRDefault="00387F0C" w:rsidP="00387F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8287F">
        <w:rPr>
          <w:rFonts w:cstheme="minorHAnsi"/>
          <w:bCs/>
        </w:rPr>
        <w:lastRenderedPageBreak/>
        <w:t>Another characteristic of renal artery stenosis is the upregulation of kidney injury markers</w:t>
      </w:r>
      <w:r w:rsidRPr="00D8287F">
        <w:rPr>
          <w:rFonts w:cstheme="minorHAnsi"/>
        </w:rPr>
        <w:t xml:space="preserve"> due to changes in kidney perfusion, superoxide production</w:t>
      </w:r>
      <w:r>
        <w:rPr>
          <w:rFonts w:cstheme="minorHAnsi"/>
        </w:rPr>
        <w:t>,</w:t>
      </w:r>
      <w:r w:rsidRPr="00D8287F">
        <w:rPr>
          <w:rFonts w:cstheme="minorHAnsi"/>
        </w:rPr>
        <w:t xml:space="preserve"> and hypertension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D8287F">
        <w:rPr>
          <w:rFonts w:cstheme="minorHAnsi"/>
        </w:rPr>
        <w:t xml:space="preserve"> Therefore, N</w:t>
      </w:r>
      <w:r w:rsidR="00745AA9">
        <w:rPr>
          <w:rFonts w:cstheme="minorHAnsi"/>
        </w:rPr>
        <w:t>-</w:t>
      </w:r>
      <w:r w:rsidRPr="00D8287F">
        <w:rPr>
          <w:rFonts w:cstheme="minorHAnsi"/>
        </w:rPr>
        <w:t>GAL</w:t>
      </w:r>
      <w:r w:rsidR="00745AA9">
        <w:rPr>
          <w:rFonts w:cstheme="minorHAnsi"/>
        </w:rPr>
        <w:t xml:space="preserve"> </w:t>
      </w:r>
      <w:r w:rsidR="00745AA9" w:rsidRPr="00387F0C">
        <w:rPr>
          <w:rFonts w:cstheme="minorHAnsi"/>
          <w:bCs/>
          <w:i/>
          <w:iCs/>
          <w:color w:val="FF0000"/>
        </w:rPr>
        <w:t>(pronounce ‘N-gal’)</w:t>
      </w:r>
      <w:r w:rsidR="00745AA9" w:rsidRPr="00387F0C">
        <w:rPr>
          <w:rFonts w:cstheme="minorHAnsi"/>
          <w:bCs/>
          <w:color w:val="FF0000"/>
        </w:rPr>
        <w:t xml:space="preserve"> </w:t>
      </w:r>
      <w:r w:rsidRPr="00D8287F">
        <w:rPr>
          <w:rFonts w:cstheme="minorHAnsi"/>
        </w:rPr>
        <w:t xml:space="preserve">was measured </w:t>
      </w:r>
      <w:r>
        <w:rPr>
          <w:rFonts w:cstheme="minorHAnsi"/>
        </w:rPr>
        <w:t>with</w:t>
      </w:r>
      <w:r w:rsidRPr="00D8287F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D8287F">
        <w:rPr>
          <w:rFonts w:cstheme="minorHAnsi"/>
        </w:rPr>
        <w:t>mmunoblotting</w:t>
      </w:r>
      <w:r>
        <w:rPr>
          <w:rFonts w:cstheme="minorHAnsi"/>
        </w:rPr>
        <w:t xml:space="preserve">, </w:t>
      </w:r>
      <w:r w:rsidR="00745AA9">
        <w:rPr>
          <w:rFonts w:cstheme="minorHAnsi"/>
        </w:rPr>
        <w:t>showing</w:t>
      </w:r>
      <w:r w:rsidRPr="00D8287F">
        <w:rPr>
          <w:rFonts w:cstheme="minorHAnsi"/>
          <w:bCs/>
        </w:rPr>
        <w:t xml:space="preserve"> that </w:t>
      </w:r>
      <w:r w:rsidR="00745AA9">
        <w:rPr>
          <w:rFonts w:cstheme="minorHAnsi"/>
          <w:bCs/>
        </w:rPr>
        <w:t xml:space="preserve">the </w:t>
      </w:r>
      <w:r w:rsidR="00745AA9" w:rsidRPr="00D8287F">
        <w:rPr>
          <w:rFonts w:cstheme="minorHAnsi"/>
        </w:rPr>
        <w:t>acute kidney injury marker</w:t>
      </w:r>
      <w:r w:rsidRPr="00D8287F">
        <w:rPr>
          <w:rFonts w:cstheme="minorHAnsi"/>
          <w:bCs/>
        </w:rPr>
        <w:t xml:space="preserve"> was highly upregulated in the stenosed kidney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  <w:bCs/>
        </w:rPr>
        <w:t>.</w:t>
      </w:r>
    </w:p>
    <w:p w14:paraId="1A62C256" w14:textId="77777777" w:rsidR="00387F0C" w:rsidRPr="00387F0C" w:rsidRDefault="00387F0C" w:rsidP="00387F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LAB MEDIA: Figure 4 A and B.</w:t>
      </w:r>
    </w:p>
    <w:p w14:paraId="7C57FCBB" w14:textId="1043C7A0" w:rsidR="00387F0C" w:rsidRPr="00387F0C" w:rsidRDefault="00387F0C" w:rsidP="00387F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 xml:space="preserve">LAB MEDIA: Figure 4 C. </w:t>
      </w:r>
      <w:r w:rsidRPr="00387F0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stenosed kidney in stenosed mice bar.</w:t>
      </w:r>
      <w:r>
        <w:rPr>
          <w:rFonts w:cstheme="minorHAnsi"/>
          <w:bCs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8C55C7F" w14:textId="77777777" w:rsidR="001A74F3" w:rsidRPr="00D8287F" w:rsidRDefault="001A74F3" w:rsidP="001A74F3">
      <w:pPr>
        <w:jc w:val="both"/>
        <w:rPr>
          <w:rFonts w:cstheme="minorHAnsi"/>
          <w:bCs/>
        </w:rPr>
      </w:pPr>
    </w:p>
    <w:p w14:paraId="4A2E2284" w14:textId="26A679B4" w:rsidR="00473E1C" w:rsidRPr="00B07A3B" w:rsidRDefault="00473E1C" w:rsidP="001A74F3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0B6A5650" w:rsidR="00B07A3B" w:rsidRPr="00EC0E89" w:rsidRDefault="007078A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Mohammad Saleem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C0E89">
        <w:rPr>
          <w:rFonts w:asciiTheme="minorHAnsi" w:eastAsia="Times New Roman" w:hAnsiTheme="minorHAnsi" w:cstheme="minorHAnsi"/>
          <w:szCs w:val="24"/>
        </w:rPr>
        <w:t xml:space="preserve"> When attempting this pro</w:t>
      </w:r>
      <w:r w:rsidR="00E0712C">
        <w:rPr>
          <w:rFonts w:asciiTheme="minorHAnsi" w:eastAsia="Times New Roman" w:hAnsiTheme="minorHAnsi" w:cstheme="minorHAnsi"/>
          <w:szCs w:val="24"/>
        </w:rPr>
        <w:t>tocol</w:t>
      </w:r>
      <w:r w:rsidR="00EC0E89">
        <w:rPr>
          <w:rFonts w:asciiTheme="minorHAnsi" w:eastAsia="Times New Roman" w:hAnsiTheme="minorHAnsi" w:cstheme="minorHAnsi"/>
          <w:szCs w:val="24"/>
        </w:rPr>
        <w:t xml:space="preserve">, remember to </w:t>
      </w:r>
      <w:r w:rsidR="00EC0E89">
        <w:rPr>
          <w:rFonts w:asciiTheme="minorHAnsi" w:hAnsiTheme="minorHAnsi" w:cstheme="minorHAnsi"/>
        </w:rPr>
        <w:t>place</w:t>
      </w:r>
      <w:r w:rsidR="00B10388">
        <w:rPr>
          <w:rFonts w:asciiTheme="minorHAnsi" w:hAnsiTheme="minorHAnsi" w:cstheme="minorHAnsi"/>
        </w:rPr>
        <w:t xml:space="preserve"> the </w:t>
      </w:r>
      <w:r w:rsidR="0081564A">
        <w:rPr>
          <w:rFonts w:asciiTheme="minorHAnsi" w:hAnsiTheme="minorHAnsi" w:cstheme="minorHAnsi"/>
        </w:rPr>
        <w:t xml:space="preserve">nylon </w:t>
      </w:r>
      <w:r w:rsidR="00B10388">
        <w:rPr>
          <w:rFonts w:asciiTheme="minorHAnsi" w:hAnsiTheme="minorHAnsi" w:cstheme="minorHAnsi"/>
        </w:rPr>
        <w:t xml:space="preserve">sutures around the </w:t>
      </w:r>
      <w:r w:rsidR="0023197E">
        <w:rPr>
          <w:rFonts w:asciiTheme="minorHAnsi" w:hAnsiTheme="minorHAnsi" w:cstheme="minorHAnsi"/>
        </w:rPr>
        <w:t xml:space="preserve">renal </w:t>
      </w:r>
      <w:r w:rsidR="00B10388">
        <w:rPr>
          <w:rFonts w:asciiTheme="minorHAnsi" w:hAnsiTheme="minorHAnsi" w:cstheme="minorHAnsi"/>
        </w:rPr>
        <w:t xml:space="preserve">artery </w:t>
      </w:r>
      <w:r w:rsidR="0081564A">
        <w:rPr>
          <w:rFonts w:asciiTheme="minorHAnsi" w:hAnsiTheme="minorHAnsi" w:cstheme="minorHAnsi"/>
        </w:rPr>
        <w:t>before placing the cuff</w:t>
      </w:r>
      <w:r w:rsidR="00B10388">
        <w:rPr>
          <w:rFonts w:asciiTheme="minorHAnsi" w:hAnsiTheme="minorHAnsi" w:cstheme="minorHAnsi"/>
        </w:rPr>
        <w:t>. It help</w:t>
      </w:r>
      <w:r w:rsidR="00CD7C96">
        <w:rPr>
          <w:rFonts w:asciiTheme="minorHAnsi" w:hAnsiTheme="minorHAnsi" w:cstheme="minorHAnsi"/>
        </w:rPr>
        <w:t>s</w:t>
      </w:r>
      <w:r w:rsidR="00B10388">
        <w:rPr>
          <w:rFonts w:asciiTheme="minorHAnsi" w:hAnsiTheme="minorHAnsi" w:cstheme="minorHAnsi"/>
        </w:rPr>
        <w:t xml:space="preserve"> expedite the procedure.</w:t>
      </w:r>
    </w:p>
    <w:p w14:paraId="635D3F4B" w14:textId="77777777" w:rsidR="00EC0E89" w:rsidRPr="00EC0E89" w:rsidRDefault="00EC0E89" w:rsidP="00EC0E8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352DD2" w14:textId="3A199D95" w:rsidR="00EC0E89" w:rsidRPr="0098713D" w:rsidRDefault="00EC0E89" w:rsidP="00EC0E8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EC0E89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3.1.2, 3.1.3.</w:t>
      </w:r>
    </w:p>
    <w:p w14:paraId="03E67578" w14:textId="77777777" w:rsidR="00EC0E89" w:rsidRPr="00EC0E89" w:rsidRDefault="00EC0E89" w:rsidP="00EC0E8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90D5AD" w14:textId="77777777" w:rsidR="00EC0E89" w:rsidRPr="00B07A3B" w:rsidRDefault="00EC0E89" w:rsidP="00EC0E8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319A7E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774E8" w14:textId="77777777" w:rsidR="006741AD" w:rsidRDefault="006741AD">
      <w:r>
        <w:separator/>
      </w:r>
    </w:p>
    <w:p w14:paraId="100CC678" w14:textId="77777777" w:rsidR="006741AD" w:rsidRDefault="006741AD"/>
  </w:endnote>
  <w:endnote w:type="continuationSeparator" w:id="0">
    <w:p w14:paraId="473ED7DF" w14:textId="77777777" w:rsidR="006741AD" w:rsidRDefault="006741AD">
      <w:r>
        <w:continuationSeparator/>
      </w:r>
    </w:p>
    <w:p w14:paraId="50EC69F7" w14:textId="77777777" w:rsidR="006741AD" w:rsidRDefault="00674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76B2C3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275D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DA510" w14:textId="77777777" w:rsidR="006741AD" w:rsidRDefault="006741AD">
      <w:r>
        <w:separator/>
      </w:r>
    </w:p>
    <w:p w14:paraId="44422DCE" w14:textId="77777777" w:rsidR="006741AD" w:rsidRDefault="006741AD"/>
  </w:footnote>
  <w:footnote w:type="continuationSeparator" w:id="0">
    <w:p w14:paraId="7CDD5325" w14:textId="77777777" w:rsidR="006741AD" w:rsidRDefault="006741AD">
      <w:r>
        <w:continuationSeparator/>
      </w:r>
    </w:p>
    <w:p w14:paraId="51CBBF28" w14:textId="77777777" w:rsidR="006741AD" w:rsidRDefault="00674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B3B95A4" w:rsidR="00336C61" w:rsidRPr="006D3AC7" w:rsidRDefault="00336C61" w:rsidP="00F6326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26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DF2F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6295"/>
    <w:rsid w:val="00010DD0"/>
    <w:rsid w:val="0001266D"/>
    <w:rsid w:val="00013862"/>
    <w:rsid w:val="000140B8"/>
    <w:rsid w:val="00023E22"/>
    <w:rsid w:val="00025DE9"/>
    <w:rsid w:val="00037828"/>
    <w:rsid w:val="00043807"/>
    <w:rsid w:val="00055BAC"/>
    <w:rsid w:val="00070C16"/>
    <w:rsid w:val="00073921"/>
    <w:rsid w:val="00074929"/>
    <w:rsid w:val="00083792"/>
    <w:rsid w:val="0008613B"/>
    <w:rsid w:val="00090BAC"/>
    <w:rsid w:val="00091126"/>
    <w:rsid w:val="000B0B1A"/>
    <w:rsid w:val="000B2085"/>
    <w:rsid w:val="000B387A"/>
    <w:rsid w:val="000B4E9A"/>
    <w:rsid w:val="000B5BD3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11EA"/>
    <w:rsid w:val="00125924"/>
    <w:rsid w:val="00126973"/>
    <w:rsid w:val="00143557"/>
    <w:rsid w:val="001469E6"/>
    <w:rsid w:val="00151824"/>
    <w:rsid w:val="001522A5"/>
    <w:rsid w:val="001528A5"/>
    <w:rsid w:val="00162D51"/>
    <w:rsid w:val="00176D6F"/>
    <w:rsid w:val="00177B33"/>
    <w:rsid w:val="001819E3"/>
    <w:rsid w:val="00184EF9"/>
    <w:rsid w:val="00185B66"/>
    <w:rsid w:val="00191A77"/>
    <w:rsid w:val="001A25C8"/>
    <w:rsid w:val="001A74F3"/>
    <w:rsid w:val="001B3024"/>
    <w:rsid w:val="001B5C46"/>
    <w:rsid w:val="001B6433"/>
    <w:rsid w:val="001B7DD2"/>
    <w:rsid w:val="001C3C85"/>
    <w:rsid w:val="001C5DB5"/>
    <w:rsid w:val="001C792F"/>
    <w:rsid w:val="001C7BBC"/>
    <w:rsid w:val="001E2225"/>
    <w:rsid w:val="001E230F"/>
    <w:rsid w:val="001E52A3"/>
    <w:rsid w:val="001E5403"/>
    <w:rsid w:val="001F0890"/>
    <w:rsid w:val="001F42B7"/>
    <w:rsid w:val="002124B5"/>
    <w:rsid w:val="00214268"/>
    <w:rsid w:val="0023197E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591"/>
    <w:rsid w:val="00283E3E"/>
    <w:rsid w:val="002A5A58"/>
    <w:rsid w:val="002B009A"/>
    <w:rsid w:val="002B025E"/>
    <w:rsid w:val="002B0D88"/>
    <w:rsid w:val="002B26D4"/>
    <w:rsid w:val="002B55D9"/>
    <w:rsid w:val="002C54DB"/>
    <w:rsid w:val="002C64C6"/>
    <w:rsid w:val="002C763D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0A04"/>
    <w:rsid w:val="00322C71"/>
    <w:rsid w:val="00330F1B"/>
    <w:rsid w:val="003331D9"/>
    <w:rsid w:val="00333FA4"/>
    <w:rsid w:val="00336C61"/>
    <w:rsid w:val="00342D7B"/>
    <w:rsid w:val="0034684D"/>
    <w:rsid w:val="003513A5"/>
    <w:rsid w:val="00355D9B"/>
    <w:rsid w:val="00363153"/>
    <w:rsid w:val="00364249"/>
    <w:rsid w:val="003679D2"/>
    <w:rsid w:val="0038502C"/>
    <w:rsid w:val="00386777"/>
    <w:rsid w:val="00387F0C"/>
    <w:rsid w:val="00393A75"/>
    <w:rsid w:val="00395684"/>
    <w:rsid w:val="00397F5C"/>
    <w:rsid w:val="003A1109"/>
    <w:rsid w:val="003A49C2"/>
    <w:rsid w:val="003B4C59"/>
    <w:rsid w:val="003B5E26"/>
    <w:rsid w:val="003C29BC"/>
    <w:rsid w:val="003C32EC"/>
    <w:rsid w:val="003D0847"/>
    <w:rsid w:val="003E2BC9"/>
    <w:rsid w:val="003F4B52"/>
    <w:rsid w:val="004034B6"/>
    <w:rsid w:val="004114EA"/>
    <w:rsid w:val="00412223"/>
    <w:rsid w:val="00414B4F"/>
    <w:rsid w:val="00421A06"/>
    <w:rsid w:val="00423DE0"/>
    <w:rsid w:val="00440FFA"/>
    <w:rsid w:val="004425EC"/>
    <w:rsid w:val="00450B27"/>
    <w:rsid w:val="00453116"/>
    <w:rsid w:val="00455510"/>
    <w:rsid w:val="00456A5D"/>
    <w:rsid w:val="00461F36"/>
    <w:rsid w:val="0047071E"/>
    <w:rsid w:val="00472752"/>
    <w:rsid w:val="0047306D"/>
    <w:rsid w:val="00473E1C"/>
    <w:rsid w:val="0048283A"/>
    <w:rsid w:val="00482D4C"/>
    <w:rsid w:val="00493A57"/>
    <w:rsid w:val="004A204E"/>
    <w:rsid w:val="004B3210"/>
    <w:rsid w:val="004C1095"/>
    <w:rsid w:val="004C2DAD"/>
    <w:rsid w:val="004D4A4F"/>
    <w:rsid w:val="004D5C8C"/>
    <w:rsid w:val="004E0C5A"/>
    <w:rsid w:val="004E2BE1"/>
    <w:rsid w:val="004E35F1"/>
    <w:rsid w:val="004E3F8E"/>
    <w:rsid w:val="004F28CA"/>
    <w:rsid w:val="004F664D"/>
    <w:rsid w:val="004F6A41"/>
    <w:rsid w:val="004F74D5"/>
    <w:rsid w:val="00506C8A"/>
    <w:rsid w:val="00511F52"/>
    <w:rsid w:val="00513853"/>
    <w:rsid w:val="00513DDD"/>
    <w:rsid w:val="0052184A"/>
    <w:rsid w:val="005243B0"/>
    <w:rsid w:val="00530DD9"/>
    <w:rsid w:val="005320E4"/>
    <w:rsid w:val="00534B83"/>
    <w:rsid w:val="005363E2"/>
    <w:rsid w:val="00536C43"/>
    <w:rsid w:val="00536D89"/>
    <w:rsid w:val="00557116"/>
    <w:rsid w:val="0055763A"/>
    <w:rsid w:val="00557B4B"/>
    <w:rsid w:val="005651F6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5539"/>
    <w:rsid w:val="006137EC"/>
    <w:rsid w:val="00625049"/>
    <w:rsid w:val="006304CF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1AD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541D"/>
    <w:rsid w:val="006D3AC7"/>
    <w:rsid w:val="006D4A93"/>
    <w:rsid w:val="006D7676"/>
    <w:rsid w:val="00702BBF"/>
    <w:rsid w:val="007078AF"/>
    <w:rsid w:val="00710F0C"/>
    <w:rsid w:val="0071294C"/>
    <w:rsid w:val="00724E3B"/>
    <w:rsid w:val="00731E5D"/>
    <w:rsid w:val="00745AA9"/>
    <w:rsid w:val="00745D4B"/>
    <w:rsid w:val="00746865"/>
    <w:rsid w:val="007548F3"/>
    <w:rsid w:val="007574EC"/>
    <w:rsid w:val="007662A6"/>
    <w:rsid w:val="007669BE"/>
    <w:rsid w:val="0077071A"/>
    <w:rsid w:val="00777388"/>
    <w:rsid w:val="00782EA8"/>
    <w:rsid w:val="00790E8C"/>
    <w:rsid w:val="007A4E1D"/>
    <w:rsid w:val="007B0FBB"/>
    <w:rsid w:val="007B3E0E"/>
    <w:rsid w:val="007D4222"/>
    <w:rsid w:val="007D61A8"/>
    <w:rsid w:val="007F48D4"/>
    <w:rsid w:val="007F7D45"/>
    <w:rsid w:val="00802635"/>
    <w:rsid w:val="00804C75"/>
    <w:rsid w:val="00806B1B"/>
    <w:rsid w:val="0081564A"/>
    <w:rsid w:val="00817D9F"/>
    <w:rsid w:val="00832FA5"/>
    <w:rsid w:val="008331C6"/>
    <w:rsid w:val="008373A7"/>
    <w:rsid w:val="00851B3E"/>
    <w:rsid w:val="00854994"/>
    <w:rsid w:val="00860BC3"/>
    <w:rsid w:val="00873D1A"/>
    <w:rsid w:val="00875BE8"/>
    <w:rsid w:val="00877B88"/>
    <w:rsid w:val="0088113B"/>
    <w:rsid w:val="00882425"/>
    <w:rsid w:val="00890E42"/>
    <w:rsid w:val="008A0177"/>
    <w:rsid w:val="008A4AE2"/>
    <w:rsid w:val="008C7819"/>
    <w:rsid w:val="008D2A6A"/>
    <w:rsid w:val="008D58EC"/>
    <w:rsid w:val="008E74F7"/>
    <w:rsid w:val="008F7754"/>
    <w:rsid w:val="0090117D"/>
    <w:rsid w:val="009055DD"/>
    <w:rsid w:val="009114D8"/>
    <w:rsid w:val="00913DC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3BF8"/>
    <w:rsid w:val="009C5681"/>
    <w:rsid w:val="009C7B9A"/>
    <w:rsid w:val="009D21B9"/>
    <w:rsid w:val="009D2772"/>
    <w:rsid w:val="009E4241"/>
    <w:rsid w:val="009F356C"/>
    <w:rsid w:val="009F51F2"/>
    <w:rsid w:val="00A07468"/>
    <w:rsid w:val="00A20DA8"/>
    <w:rsid w:val="00A218EC"/>
    <w:rsid w:val="00A243F7"/>
    <w:rsid w:val="00A310D7"/>
    <w:rsid w:val="00A3138F"/>
    <w:rsid w:val="00A319BE"/>
    <w:rsid w:val="00A31F9A"/>
    <w:rsid w:val="00A350F1"/>
    <w:rsid w:val="00A41DBD"/>
    <w:rsid w:val="00A442C1"/>
    <w:rsid w:val="00A44EFB"/>
    <w:rsid w:val="00A60320"/>
    <w:rsid w:val="00A72FC5"/>
    <w:rsid w:val="00A730E3"/>
    <w:rsid w:val="00A76430"/>
    <w:rsid w:val="00A77CCE"/>
    <w:rsid w:val="00A77CF6"/>
    <w:rsid w:val="00A84BA8"/>
    <w:rsid w:val="00A91283"/>
    <w:rsid w:val="00AA132F"/>
    <w:rsid w:val="00AA2BDA"/>
    <w:rsid w:val="00AB3338"/>
    <w:rsid w:val="00AC5EF4"/>
    <w:rsid w:val="00AC63FC"/>
    <w:rsid w:val="00AD4F04"/>
    <w:rsid w:val="00AD7226"/>
    <w:rsid w:val="00AE11E8"/>
    <w:rsid w:val="00AF034C"/>
    <w:rsid w:val="00AF6769"/>
    <w:rsid w:val="00B00969"/>
    <w:rsid w:val="00B07A3B"/>
    <w:rsid w:val="00B10388"/>
    <w:rsid w:val="00B13941"/>
    <w:rsid w:val="00B275D6"/>
    <w:rsid w:val="00B340A8"/>
    <w:rsid w:val="00B376B7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18FF"/>
    <w:rsid w:val="00BC0631"/>
    <w:rsid w:val="00BC30AB"/>
    <w:rsid w:val="00BC6DA7"/>
    <w:rsid w:val="00BD4346"/>
    <w:rsid w:val="00BE051D"/>
    <w:rsid w:val="00BE756D"/>
    <w:rsid w:val="00BF2674"/>
    <w:rsid w:val="00BF3DC7"/>
    <w:rsid w:val="00C00F3F"/>
    <w:rsid w:val="00C02D38"/>
    <w:rsid w:val="00C035C7"/>
    <w:rsid w:val="00C04665"/>
    <w:rsid w:val="00C06E9D"/>
    <w:rsid w:val="00C12062"/>
    <w:rsid w:val="00C305E3"/>
    <w:rsid w:val="00C320E3"/>
    <w:rsid w:val="00C34F4C"/>
    <w:rsid w:val="00C50984"/>
    <w:rsid w:val="00C602B2"/>
    <w:rsid w:val="00C66807"/>
    <w:rsid w:val="00C70744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C96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157"/>
    <w:rsid w:val="00D30007"/>
    <w:rsid w:val="00D300CE"/>
    <w:rsid w:val="00D314C1"/>
    <w:rsid w:val="00D37C1A"/>
    <w:rsid w:val="00D406D6"/>
    <w:rsid w:val="00D45AF7"/>
    <w:rsid w:val="00D466AF"/>
    <w:rsid w:val="00D47642"/>
    <w:rsid w:val="00D60E01"/>
    <w:rsid w:val="00D712A3"/>
    <w:rsid w:val="00D76422"/>
    <w:rsid w:val="00D81749"/>
    <w:rsid w:val="00D95C4C"/>
    <w:rsid w:val="00DA117F"/>
    <w:rsid w:val="00DA17FB"/>
    <w:rsid w:val="00DA6BEE"/>
    <w:rsid w:val="00DB7D62"/>
    <w:rsid w:val="00DB7EBA"/>
    <w:rsid w:val="00DC058D"/>
    <w:rsid w:val="00DC13AD"/>
    <w:rsid w:val="00DC1E10"/>
    <w:rsid w:val="00DC2504"/>
    <w:rsid w:val="00DC311D"/>
    <w:rsid w:val="00DC4637"/>
    <w:rsid w:val="00DC7C84"/>
    <w:rsid w:val="00DC7D3A"/>
    <w:rsid w:val="00DD2CF9"/>
    <w:rsid w:val="00DE2882"/>
    <w:rsid w:val="00DE46DB"/>
    <w:rsid w:val="00DE66F3"/>
    <w:rsid w:val="00DF0865"/>
    <w:rsid w:val="00DF307B"/>
    <w:rsid w:val="00DF6477"/>
    <w:rsid w:val="00E0712C"/>
    <w:rsid w:val="00E24673"/>
    <w:rsid w:val="00E24898"/>
    <w:rsid w:val="00E355EE"/>
    <w:rsid w:val="00E44C46"/>
    <w:rsid w:val="00E662CA"/>
    <w:rsid w:val="00E71A28"/>
    <w:rsid w:val="00E8076C"/>
    <w:rsid w:val="00E83BDF"/>
    <w:rsid w:val="00EA15F6"/>
    <w:rsid w:val="00EA20E5"/>
    <w:rsid w:val="00EA2756"/>
    <w:rsid w:val="00EA3795"/>
    <w:rsid w:val="00EA4B94"/>
    <w:rsid w:val="00EA60D4"/>
    <w:rsid w:val="00EB2AA2"/>
    <w:rsid w:val="00EC098C"/>
    <w:rsid w:val="00EC0E89"/>
    <w:rsid w:val="00EC3C46"/>
    <w:rsid w:val="00EC69FF"/>
    <w:rsid w:val="00ED00F1"/>
    <w:rsid w:val="00ED23F4"/>
    <w:rsid w:val="00ED3B3D"/>
    <w:rsid w:val="00ED592D"/>
    <w:rsid w:val="00ED7ED1"/>
    <w:rsid w:val="00EE1E2F"/>
    <w:rsid w:val="00EE26E4"/>
    <w:rsid w:val="00EE39ED"/>
    <w:rsid w:val="00EE4460"/>
    <w:rsid w:val="00EF48FB"/>
    <w:rsid w:val="00EF4E2B"/>
    <w:rsid w:val="00EF6648"/>
    <w:rsid w:val="00F0293A"/>
    <w:rsid w:val="00F02E06"/>
    <w:rsid w:val="00F04E9E"/>
    <w:rsid w:val="00F108BB"/>
    <w:rsid w:val="00F10CF8"/>
    <w:rsid w:val="00F10FAD"/>
    <w:rsid w:val="00F146E3"/>
    <w:rsid w:val="00F22F5E"/>
    <w:rsid w:val="00F3061E"/>
    <w:rsid w:val="00F35094"/>
    <w:rsid w:val="00F56A75"/>
    <w:rsid w:val="00F607F1"/>
    <w:rsid w:val="00F60B45"/>
    <w:rsid w:val="00F6326E"/>
    <w:rsid w:val="00F64FB6"/>
    <w:rsid w:val="00F95E8D"/>
    <w:rsid w:val="00FA1A9D"/>
    <w:rsid w:val="00FA7A79"/>
    <w:rsid w:val="00FA7D51"/>
    <w:rsid w:val="00FD1497"/>
    <w:rsid w:val="00FE059A"/>
    <w:rsid w:val="00FF3C5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F9377156-8B52-1649-9868-89A9BDF9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uzalejandr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22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83</TotalTime>
  <Pages>11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13</cp:revision>
  <dcterms:created xsi:type="dcterms:W3CDTF">2020-05-01T20:38:00Z</dcterms:created>
  <dcterms:modified xsi:type="dcterms:W3CDTF">2020-05-06T14:35:00Z</dcterms:modified>
</cp:coreProperties>
</file>