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1830366" w:rsidR="006305D7" w:rsidRPr="004417D8" w:rsidRDefault="00D175E7" w:rsidP="008E4220">
      <w:pPr>
        <w:pStyle w:val="NormalWeb"/>
        <w:spacing w:before="0" w:beforeAutospacing="0" w:after="0" w:afterAutospacing="0"/>
        <w:rPr>
          <w:rFonts w:asciiTheme="minorHAnsi" w:hAnsiTheme="minorHAnsi" w:cstheme="minorHAnsi"/>
        </w:rPr>
      </w:pPr>
      <w:r w:rsidRPr="004417D8">
        <w:rPr>
          <w:rFonts w:asciiTheme="minorHAnsi" w:hAnsiTheme="minorHAnsi" w:cstheme="minorHAnsi"/>
          <w:b/>
          <w:bCs/>
        </w:rPr>
        <w:softHyphen/>
      </w:r>
      <w:r w:rsidRPr="004417D8">
        <w:rPr>
          <w:rFonts w:asciiTheme="minorHAnsi" w:hAnsiTheme="minorHAnsi" w:cstheme="minorHAnsi"/>
          <w:b/>
          <w:bCs/>
        </w:rPr>
        <w:softHyphen/>
      </w:r>
      <w:r w:rsidRPr="004417D8">
        <w:rPr>
          <w:rFonts w:asciiTheme="minorHAnsi" w:hAnsiTheme="minorHAnsi" w:cstheme="minorHAnsi"/>
          <w:b/>
          <w:bCs/>
        </w:rPr>
        <w:softHyphen/>
      </w:r>
      <w:r w:rsidRPr="004417D8">
        <w:rPr>
          <w:rFonts w:asciiTheme="minorHAnsi" w:hAnsiTheme="minorHAnsi" w:cstheme="minorHAnsi"/>
          <w:b/>
          <w:bCs/>
        </w:rPr>
        <w:softHyphen/>
      </w:r>
      <w:r w:rsidRPr="004417D8">
        <w:rPr>
          <w:rFonts w:asciiTheme="minorHAnsi" w:hAnsiTheme="minorHAnsi" w:cstheme="minorHAnsi"/>
          <w:b/>
          <w:bCs/>
        </w:rPr>
        <w:softHyphen/>
      </w:r>
      <w:r w:rsidR="006305D7" w:rsidRPr="004417D8">
        <w:rPr>
          <w:rFonts w:asciiTheme="minorHAnsi" w:hAnsiTheme="minorHAnsi" w:cstheme="minorHAnsi"/>
          <w:b/>
          <w:bCs/>
        </w:rPr>
        <w:t>TITLE:</w:t>
      </w:r>
      <w:r w:rsidR="006305D7" w:rsidRPr="004417D8">
        <w:rPr>
          <w:rFonts w:asciiTheme="minorHAnsi" w:hAnsiTheme="minorHAnsi" w:cstheme="minorHAnsi"/>
        </w:rPr>
        <w:t xml:space="preserve"> </w:t>
      </w:r>
    </w:p>
    <w:p w14:paraId="46AE00CE" w14:textId="57BF0FC0" w:rsidR="003A6F28" w:rsidRPr="004417D8" w:rsidRDefault="00D0199A" w:rsidP="008E4220">
      <w:pPr>
        <w:spacing w:after="120"/>
        <w:rPr>
          <w:rFonts w:asciiTheme="minorHAnsi" w:hAnsiTheme="minorHAnsi" w:cstheme="minorHAnsi"/>
          <w:b/>
          <w:bCs/>
          <w:color w:val="auto"/>
          <w:lang w:bidi="he-IL"/>
        </w:rPr>
      </w:pPr>
      <w:r w:rsidRPr="004417D8">
        <w:rPr>
          <w:rFonts w:asciiTheme="minorHAnsi" w:hAnsiTheme="minorHAnsi" w:cstheme="minorHAnsi"/>
          <w:b/>
          <w:bCs/>
        </w:rPr>
        <w:t xml:space="preserve">Automated Delivery of Microfabricated Targets for Intense </w:t>
      </w:r>
      <w:r w:rsidR="00302217" w:rsidRPr="004417D8">
        <w:rPr>
          <w:rFonts w:asciiTheme="minorHAnsi" w:hAnsiTheme="minorHAnsi" w:cstheme="minorHAnsi"/>
          <w:b/>
          <w:bCs/>
        </w:rPr>
        <w:t>L</w:t>
      </w:r>
      <w:r w:rsidRPr="004417D8">
        <w:rPr>
          <w:rFonts w:asciiTheme="minorHAnsi" w:hAnsiTheme="minorHAnsi" w:cstheme="minorHAnsi"/>
          <w:b/>
          <w:bCs/>
        </w:rPr>
        <w:t>aser Irradiation Experiments</w:t>
      </w:r>
      <w:r w:rsidRPr="004417D8">
        <w:rPr>
          <w:rFonts w:asciiTheme="minorHAnsi" w:hAnsiTheme="minorHAnsi" w:cstheme="minorHAnsi"/>
          <w:b/>
          <w:bCs/>
          <w:lang w:bidi="he-IL"/>
        </w:rPr>
        <w:t xml:space="preserve"> </w:t>
      </w:r>
    </w:p>
    <w:p w14:paraId="2E300B21" w14:textId="77777777" w:rsidR="007A4DD6" w:rsidRPr="004417D8" w:rsidRDefault="007A4DD6" w:rsidP="008E4220">
      <w:pPr>
        <w:rPr>
          <w:rFonts w:asciiTheme="minorHAnsi" w:hAnsiTheme="minorHAnsi" w:cstheme="minorHAnsi"/>
          <w:b/>
          <w:bCs/>
        </w:rPr>
      </w:pPr>
    </w:p>
    <w:p w14:paraId="3D080DA3" w14:textId="0DAAFBE3" w:rsidR="006305D7" w:rsidRPr="004417D8" w:rsidRDefault="006305D7" w:rsidP="008E4220">
      <w:pPr>
        <w:rPr>
          <w:rFonts w:asciiTheme="minorHAnsi" w:hAnsiTheme="minorHAnsi" w:cstheme="minorHAnsi"/>
          <w:color w:val="808080" w:themeColor="background1" w:themeShade="80"/>
        </w:rPr>
      </w:pPr>
      <w:r w:rsidRPr="004417D8">
        <w:rPr>
          <w:rFonts w:asciiTheme="minorHAnsi" w:hAnsiTheme="minorHAnsi" w:cstheme="minorHAnsi"/>
          <w:b/>
          <w:bCs/>
        </w:rPr>
        <w:t>AUTHORS</w:t>
      </w:r>
      <w:r w:rsidR="000B662E" w:rsidRPr="004417D8">
        <w:rPr>
          <w:rFonts w:asciiTheme="minorHAnsi" w:hAnsiTheme="minorHAnsi" w:cstheme="minorHAnsi"/>
          <w:b/>
          <w:bCs/>
        </w:rPr>
        <w:t xml:space="preserve"> </w:t>
      </w:r>
      <w:r w:rsidR="00086FF5" w:rsidRPr="004417D8">
        <w:rPr>
          <w:rFonts w:asciiTheme="minorHAnsi" w:hAnsiTheme="minorHAnsi" w:cstheme="minorHAnsi"/>
          <w:b/>
          <w:bCs/>
        </w:rPr>
        <w:t xml:space="preserve">AND </w:t>
      </w:r>
      <w:r w:rsidR="000B662E" w:rsidRPr="004417D8">
        <w:rPr>
          <w:rFonts w:asciiTheme="minorHAnsi" w:hAnsiTheme="minorHAnsi" w:cstheme="minorHAnsi"/>
          <w:b/>
          <w:bCs/>
        </w:rPr>
        <w:t>AFFILIATIONS</w:t>
      </w:r>
      <w:r w:rsidRPr="004417D8">
        <w:rPr>
          <w:rFonts w:asciiTheme="minorHAnsi" w:hAnsiTheme="minorHAnsi" w:cstheme="minorHAnsi"/>
          <w:b/>
          <w:bCs/>
        </w:rPr>
        <w:t>:</w:t>
      </w:r>
    </w:p>
    <w:p w14:paraId="36209DAA" w14:textId="57CC282B" w:rsidR="000B0612" w:rsidRDefault="000B0612" w:rsidP="008E4220">
      <w:pPr>
        <w:rPr>
          <w:rFonts w:asciiTheme="minorHAnsi" w:hAnsiTheme="minorHAnsi" w:cstheme="minorHAnsi"/>
        </w:rPr>
      </w:pPr>
      <w:r w:rsidRPr="004417D8">
        <w:rPr>
          <w:rFonts w:asciiTheme="minorHAnsi" w:hAnsiTheme="minorHAnsi" w:cstheme="minorHAnsi"/>
        </w:rPr>
        <w:t xml:space="preserve">Yonatan </w:t>
      </w:r>
      <w:proofErr w:type="spellStart"/>
      <w:r w:rsidRPr="004417D8">
        <w:rPr>
          <w:rFonts w:asciiTheme="minorHAnsi" w:hAnsiTheme="minorHAnsi" w:cstheme="minorHAnsi"/>
        </w:rPr>
        <w:t>Gershuni</w:t>
      </w:r>
      <w:proofErr w:type="spellEnd"/>
      <w:r w:rsidRPr="004417D8">
        <w:rPr>
          <w:rFonts w:asciiTheme="minorHAnsi" w:hAnsiTheme="minorHAnsi" w:cstheme="minorHAnsi"/>
        </w:rPr>
        <w:t xml:space="preserve">, Michal Elkind, </w:t>
      </w:r>
      <w:proofErr w:type="spellStart"/>
      <w:r w:rsidRPr="004417D8">
        <w:rPr>
          <w:rFonts w:asciiTheme="minorHAnsi" w:hAnsiTheme="minorHAnsi" w:cstheme="minorHAnsi"/>
        </w:rPr>
        <w:t>Itamar</w:t>
      </w:r>
      <w:proofErr w:type="spellEnd"/>
      <w:r w:rsidRPr="004417D8">
        <w:rPr>
          <w:rFonts w:asciiTheme="minorHAnsi" w:hAnsiTheme="minorHAnsi" w:cstheme="minorHAnsi"/>
        </w:rPr>
        <w:t xml:space="preserve"> Cohen, </w:t>
      </w:r>
      <w:proofErr w:type="spellStart"/>
      <w:r w:rsidRPr="004417D8">
        <w:rPr>
          <w:rFonts w:asciiTheme="minorHAnsi" w:hAnsiTheme="minorHAnsi" w:cstheme="minorHAnsi"/>
        </w:rPr>
        <w:t>Aviad</w:t>
      </w:r>
      <w:proofErr w:type="spellEnd"/>
      <w:r w:rsidRPr="004417D8">
        <w:rPr>
          <w:rFonts w:asciiTheme="minorHAnsi" w:hAnsiTheme="minorHAnsi" w:cstheme="minorHAnsi"/>
        </w:rPr>
        <w:t xml:space="preserve"> </w:t>
      </w:r>
      <w:proofErr w:type="spellStart"/>
      <w:r w:rsidRPr="004417D8">
        <w:rPr>
          <w:rFonts w:asciiTheme="minorHAnsi" w:hAnsiTheme="minorHAnsi" w:cstheme="minorHAnsi"/>
        </w:rPr>
        <w:t>Tsabary</w:t>
      </w:r>
      <w:proofErr w:type="spellEnd"/>
      <w:r w:rsidRPr="004417D8">
        <w:rPr>
          <w:rFonts w:asciiTheme="minorHAnsi" w:hAnsiTheme="minorHAnsi" w:cstheme="minorHAnsi"/>
        </w:rPr>
        <w:t>, Deep Sarkar</w:t>
      </w:r>
      <w:r w:rsidR="00295178">
        <w:rPr>
          <w:rFonts w:asciiTheme="minorHAnsi" w:hAnsiTheme="minorHAnsi" w:cstheme="minorHAnsi"/>
        </w:rPr>
        <w:t>,</w:t>
      </w:r>
      <w:r w:rsidRPr="004417D8">
        <w:rPr>
          <w:rFonts w:asciiTheme="minorHAnsi" w:hAnsiTheme="minorHAnsi" w:cstheme="minorHAnsi"/>
        </w:rPr>
        <w:t xml:space="preserve"> </w:t>
      </w:r>
      <w:proofErr w:type="spellStart"/>
      <w:r w:rsidRPr="004417D8">
        <w:rPr>
          <w:rFonts w:asciiTheme="minorHAnsi" w:hAnsiTheme="minorHAnsi" w:cstheme="minorHAnsi"/>
        </w:rPr>
        <w:t>Ishay</w:t>
      </w:r>
      <w:proofErr w:type="spellEnd"/>
      <w:r w:rsidRPr="004417D8">
        <w:rPr>
          <w:rFonts w:asciiTheme="minorHAnsi" w:hAnsiTheme="minorHAnsi" w:cstheme="minorHAnsi"/>
        </w:rPr>
        <w:t xml:space="preserve"> Pomerantz</w:t>
      </w:r>
    </w:p>
    <w:p w14:paraId="62E350A2" w14:textId="77777777" w:rsidR="00C4199A" w:rsidRPr="004417D8" w:rsidRDefault="00C4199A" w:rsidP="008E4220">
      <w:pPr>
        <w:rPr>
          <w:rFonts w:asciiTheme="minorHAnsi" w:hAnsiTheme="minorHAnsi" w:cstheme="minorHAnsi"/>
        </w:rPr>
      </w:pPr>
    </w:p>
    <w:p w14:paraId="1C4D6032" w14:textId="4E2DD748" w:rsidR="000B0612" w:rsidRPr="004417D8" w:rsidRDefault="000B0612" w:rsidP="008E4220">
      <w:pPr>
        <w:rPr>
          <w:rFonts w:asciiTheme="minorHAnsi" w:hAnsiTheme="minorHAnsi" w:cstheme="minorHAnsi"/>
        </w:rPr>
      </w:pPr>
      <w:r w:rsidRPr="004417D8">
        <w:rPr>
          <w:rFonts w:asciiTheme="minorHAnsi" w:hAnsiTheme="minorHAnsi" w:cstheme="minorHAnsi"/>
        </w:rPr>
        <w:t>The School of Physics and Astronomy, Tel Aviv University, Tel Aviv, Israel</w:t>
      </w:r>
    </w:p>
    <w:p w14:paraId="60FCB589" w14:textId="4FA8C0F1" w:rsidR="00D04A95" w:rsidRPr="004417D8" w:rsidRDefault="000B0612" w:rsidP="008E4220">
      <w:pPr>
        <w:rPr>
          <w:rFonts w:asciiTheme="minorHAnsi" w:hAnsiTheme="minorHAnsi" w:cstheme="minorHAnsi"/>
          <w:bCs/>
          <w:color w:val="808080" w:themeColor="background1" w:themeShade="80"/>
        </w:rPr>
      </w:pPr>
      <w:r w:rsidRPr="004417D8">
        <w:rPr>
          <w:rFonts w:asciiTheme="minorHAnsi" w:hAnsiTheme="minorHAnsi" w:cstheme="minorHAnsi"/>
        </w:rPr>
        <w:t>Tel Aviv University Center for Light-Matter Interaction, Tel Aviv, Israel</w:t>
      </w:r>
    </w:p>
    <w:p w14:paraId="62E90358" w14:textId="77777777" w:rsidR="00273008" w:rsidRDefault="00273008" w:rsidP="00273008">
      <w:pPr>
        <w:rPr>
          <w:rFonts w:asciiTheme="minorHAnsi" w:hAnsiTheme="minorHAnsi" w:cstheme="minorHAnsi"/>
        </w:rPr>
      </w:pPr>
    </w:p>
    <w:p w14:paraId="203233C4" w14:textId="77777777" w:rsidR="00273008" w:rsidRDefault="00273008" w:rsidP="00273008">
      <w:pPr>
        <w:rPr>
          <w:rFonts w:asciiTheme="minorHAnsi" w:hAnsiTheme="minorHAnsi" w:cstheme="minorHAnsi"/>
        </w:rPr>
      </w:pPr>
      <w:r w:rsidRPr="00701C7D">
        <w:rPr>
          <w:rFonts w:asciiTheme="minorHAnsi" w:hAnsiTheme="minorHAnsi" w:cstheme="minorHAnsi"/>
          <w:b/>
          <w:bCs/>
        </w:rPr>
        <w:t>Corresponding Author</w:t>
      </w:r>
      <w:r>
        <w:rPr>
          <w:rFonts w:asciiTheme="minorHAnsi" w:hAnsiTheme="minorHAnsi" w:cstheme="minorHAnsi"/>
        </w:rPr>
        <w:t>:</w:t>
      </w:r>
    </w:p>
    <w:p w14:paraId="40F8B627" w14:textId="59922DE7" w:rsidR="00273008" w:rsidRDefault="00273008" w:rsidP="00273008">
      <w:pPr>
        <w:rPr>
          <w:rFonts w:asciiTheme="minorHAnsi" w:hAnsiTheme="minorHAnsi" w:cstheme="minorHAnsi"/>
        </w:rPr>
      </w:pPr>
      <w:proofErr w:type="spellStart"/>
      <w:r w:rsidRPr="004417D8">
        <w:rPr>
          <w:rFonts w:asciiTheme="minorHAnsi" w:hAnsiTheme="minorHAnsi" w:cstheme="minorHAnsi"/>
        </w:rPr>
        <w:t>Ishay</w:t>
      </w:r>
      <w:proofErr w:type="spellEnd"/>
      <w:r w:rsidRPr="004417D8">
        <w:rPr>
          <w:rFonts w:asciiTheme="minorHAnsi" w:hAnsiTheme="minorHAnsi" w:cstheme="minorHAnsi"/>
        </w:rPr>
        <w:t xml:space="preserve"> Pomerantz</w:t>
      </w:r>
      <w:r w:rsidRPr="00701C7D">
        <w:rPr>
          <w:rFonts w:asciiTheme="minorHAnsi" w:hAnsiTheme="minorHAnsi" w:cstheme="minorHAnsi"/>
        </w:rPr>
        <w:t xml:space="preserve"> </w:t>
      </w:r>
      <w:r>
        <w:rPr>
          <w:rFonts w:asciiTheme="minorHAnsi" w:hAnsiTheme="minorHAnsi" w:cstheme="minorHAnsi"/>
        </w:rPr>
        <w:tab/>
        <w:t>(</w:t>
      </w:r>
      <w:r w:rsidRPr="00701C7D">
        <w:rPr>
          <w:rFonts w:asciiTheme="minorHAnsi" w:hAnsiTheme="minorHAnsi" w:cstheme="minorHAnsi"/>
        </w:rPr>
        <w:t>ipom@tauex.tau.ac.il</w:t>
      </w:r>
      <w:r>
        <w:rPr>
          <w:rFonts w:asciiTheme="minorHAnsi" w:hAnsiTheme="minorHAnsi" w:cstheme="minorHAnsi"/>
        </w:rPr>
        <w:t>)</w:t>
      </w:r>
    </w:p>
    <w:p w14:paraId="761028D6" w14:textId="64128262" w:rsidR="006305D7" w:rsidRDefault="006305D7" w:rsidP="008E4220">
      <w:pPr>
        <w:rPr>
          <w:rFonts w:asciiTheme="minorHAnsi" w:hAnsiTheme="minorHAnsi" w:cstheme="minorHAnsi"/>
        </w:rPr>
      </w:pPr>
    </w:p>
    <w:p w14:paraId="3520C3DB" w14:textId="4451C73F" w:rsidR="00701C7D" w:rsidRPr="00701C7D" w:rsidRDefault="00701C7D" w:rsidP="008E4220">
      <w:pPr>
        <w:rPr>
          <w:rFonts w:asciiTheme="minorHAnsi" w:hAnsiTheme="minorHAnsi" w:cstheme="minorHAnsi"/>
          <w:b/>
          <w:bCs/>
        </w:rPr>
      </w:pPr>
      <w:r w:rsidRPr="00701C7D">
        <w:rPr>
          <w:rFonts w:asciiTheme="minorHAnsi" w:hAnsiTheme="minorHAnsi" w:cstheme="minorHAnsi"/>
          <w:b/>
          <w:bCs/>
        </w:rPr>
        <w:t xml:space="preserve">Email </w:t>
      </w:r>
      <w:r w:rsidR="00273008" w:rsidRPr="00701C7D">
        <w:rPr>
          <w:rFonts w:asciiTheme="minorHAnsi" w:hAnsiTheme="minorHAnsi" w:cstheme="minorHAnsi"/>
          <w:b/>
          <w:bCs/>
        </w:rPr>
        <w:t xml:space="preserve">Addresses </w:t>
      </w:r>
      <w:r w:rsidRPr="00701C7D">
        <w:rPr>
          <w:rFonts w:asciiTheme="minorHAnsi" w:hAnsiTheme="minorHAnsi" w:cstheme="minorHAnsi"/>
          <w:b/>
          <w:bCs/>
        </w:rPr>
        <w:t xml:space="preserve">of </w:t>
      </w:r>
      <w:r w:rsidR="00273008" w:rsidRPr="00701C7D">
        <w:rPr>
          <w:rFonts w:asciiTheme="minorHAnsi" w:hAnsiTheme="minorHAnsi" w:cstheme="minorHAnsi"/>
          <w:b/>
          <w:bCs/>
        </w:rPr>
        <w:t>Co</w:t>
      </w:r>
      <w:r w:rsidRPr="00701C7D">
        <w:rPr>
          <w:rFonts w:asciiTheme="minorHAnsi" w:hAnsiTheme="minorHAnsi" w:cstheme="minorHAnsi"/>
          <w:b/>
          <w:bCs/>
        </w:rPr>
        <w:t>-authors:</w:t>
      </w:r>
    </w:p>
    <w:p w14:paraId="44395DE0" w14:textId="29B5BADA" w:rsidR="00701C7D" w:rsidRDefault="00701C7D" w:rsidP="008E4220">
      <w:pPr>
        <w:rPr>
          <w:rFonts w:asciiTheme="minorHAnsi" w:hAnsiTheme="minorHAnsi" w:cstheme="minorHAnsi"/>
        </w:rPr>
      </w:pPr>
      <w:r w:rsidRPr="004417D8">
        <w:rPr>
          <w:rFonts w:asciiTheme="minorHAnsi" w:hAnsiTheme="minorHAnsi" w:cstheme="minorHAnsi"/>
        </w:rPr>
        <w:t xml:space="preserve">Yonatan </w:t>
      </w:r>
      <w:proofErr w:type="spellStart"/>
      <w:r w:rsidRPr="004417D8">
        <w:rPr>
          <w:rFonts w:asciiTheme="minorHAnsi" w:hAnsiTheme="minorHAnsi" w:cstheme="minorHAnsi"/>
        </w:rPr>
        <w:t>Gershuni</w:t>
      </w:r>
      <w:proofErr w:type="spellEnd"/>
      <w:r w:rsidRPr="004417D8">
        <w:rPr>
          <w:rFonts w:asciiTheme="minorHAnsi" w:hAnsiTheme="minorHAnsi" w:cstheme="minorHAnsi"/>
        </w:rPr>
        <w:t xml:space="preserve"> </w:t>
      </w:r>
      <w:r w:rsidR="00273008">
        <w:rPr>
          <w:rFonts w:asciiTheme="minorHAnsi" w:hAnsiTheme="minorHAnsi" w:cstheme="minorHAnsi"/>
        </w:rPr>
        <w:tab/>
      </w:r>
      <w:r>
        <w:rPr>
          <w:rFonts w:asciiTheme="minorHAnsi" w:hAnsiTheme="minorHAnsi" w:cstheme="minorHAnsi"/>
        </w:rPr>
        <w:t>(</w:t>
      </w:r>
      <w:r w:rsidRPr="00701C7D">
        <w:rPr>
          <w:rFonts w:asciiTheme="minorHAnsi" w:hAnsiTheme="minorHAnsi" w:cstheme="minorHAnsi"/>
        </w:rPr>
        <w:t>jgershuni@gmail.com</w:t>
      </w:r>
      <w:r>
        <w:rPr>
          <w:rFonts w:asciiTheme="minorHAnsi" w:hAnsiTheme="minorHAnsi" w:cstheme="minorHAnsi"/>
        </w:rPr>
        <w:t>)</w:t>
      </w:r>
    </w:p>
    <w:p w14:paraId="7D161EC0" w14:textId="2244CB41" w:rsidR="00701C7D" w:rsidRDefault="00701C7D" w:rsidP="008E4220">
      <w:pPr>
        <w:rPr>
          <w:rFonts w:asciiTheme="minorHAnsi" w:hAnsiTheme="minorHAnsi" w:cstheme="minorHAnsi"/>
        </w:rPr>
      </w:pPr>
      <w:r w:rsidRPr="004417D8">
        <w:rPr>
          <w:rFonts w:asciiTheme="minorHAnsi" w:hAnsiTheme="minorHAnsi" w:cstheme="minorHAnsi"/>
        </w:rPr>
        <w:t>Michal Elkind</w:t>
      </w:r>
      <w:r>
        <w:rPr>
          <w:rFonts w:asciiTheme="minorHAnsi" w:hAnsiTheme="minorHAnsi" w:cstheme="minorHAnsi"/>
        </w:rPr>
        <w:t xml:space="preserve"> </w:t>
      </w:r>
      <w:r w:rsidR="00273008">
        <w:rPr>
          <w:rFonts w:asciiTheme="minorHAnsi" w:hAnsiTheme="minorHAnsi" w:cstheme="minorHAnsi"/>
        </w:rPr>
        <w:tab/>
      </w:r>
      <w:r w:rsidR="00273008">
        <w:rPr>
          <w:rFonts w:asciiTheme="minorHAnsi" w:hAnsiTheme="minorHAnsi" w:cstheme="minorHAnsi"/>
        </w:rPr>
        <w:tab/>
      </w:r>
      <w:r>
        <w:rPr>
          <w:rFonts w:asciiTheme="minorHAnsi" w:hAnsiTheme="minorHAnsi" w:cstheme="minorHAnsi"/>
        </w:rPr>
        <w:t>(</w:t>
      </w:r>
      <w:r w:rsidRPr="00701C7D">
        <w:rPr>
          <w:rFonts w:asciiTheme="minorHAnsi" w:hAnsiTheme="minorHAnsi" w:cstheme="minorHAnsi"/>
        </w:rPr>
        <w:t>michal.elkind@gmail.com</w:t>
      </w:r>
      <w:r>
        <w:rPr>
          <w:rFonts w:asciiTheme="minorHAnsi" w:hAnsiTheme="minorHAnsi" w:cstheme="minorHAnsi"/>
        </w:rPr>
        <w:t>)</w:t>
      </w:r>
    </w:p>
    <w:p w14:paraId="4EEFF315" w14:textId="0E8E59A9" w:rsidR="00701C7D" w:rsidRDefault="00701C7D" w:rsidP="008E4220">
      <w:pPr>
        <w:rPr>
          <w:rFonts w:asciiTheme="minorHAnsi" w:hAnsiTheme="minorHAnsi" w:cstheme="minorHAnsi"/>
        </w:rPr>
      </w:pPr>
      <w:proofErr w:type="spellStart"/>
      <w:r w:rsidRPr="004417D8">
        <w:rPr>
          <w:rFonts w:asciiTheme="minorHAnsi" w:hAnsiTheme="minorHAnsi" w:cstheme="minorHAnsi"/>
        </w:rPr>
        <w:t>Itamar</w:t>
      </w:r>
      <w:proofErr w:type="spellEnd"/>
      <w:r w:rsidRPr="004417D8">
        <w:rPr>
          <w:rFonts w:asciiTheme="minorHAnsi" w:hAnsiTheme="minorHAnsi" w:cstheme="minorHAnsi"/>
        </w:rPr>
        <w:t xml:space="preserve"> Cohen</w:t>
      </w:r>
      <w:r>
        <w:rPr>
          <w:rFonts w:asciiTheme="minorHAnsi" w:hAnsiTheme="minorHAnsi" w:cstheme="minorHAnsi"/>
        </w:rPr>
        <w:t xml:space="preserve"> </w:t>
      </w:r>
      <w:r w:rsidR="00273008">
        <w:rPr>
          <w:rFonts w:asciiTheme="minorHAnsi" w:hAnsiTheme="minorHAnsi" w:cstheme="minorHAnsi"/>
        </w:rPr>
        <w:tab/>
      </w:r>
      <w:r w:rsidR="00273008">
        <w:rPr>
          <w:rFonts w:asciiTheme="minorHAnsi" w:hAnsiTheme="minorHAnsi" w:cstheme="minorHAnsi"/>
        </w:rPr>
        <w:tab/>
      </w:r>
      <w:r>
        <w:rPr>
          <w:rFonts w:asciiTheme="minorHAnsi" w:hAnsiTheme="minorHAnsi" w:cstheme="minorHAnsi"/>
        </w:rPr>
        <w:t>(</w:t>
      </w:r>
      <w:r w:rsidRPr="00701C7D">
        <w:rPr>
          <w:rFonts w:asciiTheme="minorHAnsi" w:hAnsiTheme="minorHAnsi" w:cstheme="minorHAnsi"/>
        </w:rPr>
        <w:t>itamar.oarb@gmail.com</w:t>
      </w:r>
      <w:r>
        <w:rPr>
          <w:rFonts w:asciiTheme="minorHAnsi" w:hAnsiTheme="minorHAnsi" w:cstheme="minorHAnsi"/>
        </w:rPr>
        <w:t>)</w:t>
      </w:r>
    </w:p>
    <w:p w14:paraId="1EADBFCE" w14:textId="146FCD95" w:rsidR="00701C7D" w:rsidRDefault="00701C7D" w:rsidP="008E4220">
      <w:pPr>
        <w:rPr>
          <w:rFonts w:asciiTheme="minorHAnsi" w:hAnsiTheme="minorHAnsi" w:cstheme="minorHAnsi"/>
        </w:rPr>
      </w:pPr>
      <w:proofErr w:type="spellStart"/>
      <w:r w:rsidRPr="004417D8">
        <w:rPr>
          <w:rFonts w:asciiTheme="minorHAnsi" w:hAnsiTheme="minorHAnsi" w:cstheme="minorHAnsi"/>
        </w:rPr>
        <w:t>Aviad</w:t>
      </w:r>
      <w:proofErr w:type="spellEnd"/>
      <w:r w:rsidRPr="004417D8">
        <w:rPr>
          <w:rFonts w:asciiTheme="minorHAnsi" w:hAnsiTheme="minorHAnsi" w:cstheme="minorHAnsi"/>
        </w:rPr>
        <w:t xml:space="preserve"> </w:t>
      </w:r>
      <w:proofErr w:type="spellStart"/>
      <w:r w:rsidRPr="004417D8">
        <w:rPr>
          <w:rFonts w:asciiTheme="minorHAnsi" w:hAnsiTheme="minorHAnsi" w:cstheme="minorHAnsi"/>
        </w:rPr>
        <w:t>Tsabary</w:t>
      </w:r>
      <w:proofErr w:type="spellEnd"/>
      <w:r w:rsidRPr="004417D8">
        <w:rPr>
          <w:rFonts w:asciiTheme="minorHAnsi" w:hAnsiTheme="minorHAnsi" w:cstheme="minorHAnsi"/>
        </w:rPr>
        <w:t xml:space="preserve"> </w:t>
      </w:r>
      <w:r w:rsidR="00273008">
        <w:rPr>
          <w:rFonts w:asciiTheme="minorHAnsi" w:hAnsiTheme="minorHAnsi" w:cstheme="minorHAnsi"/>
        </w:rPr>
        <w:tab/>
      </w:r>
      <w:r w:rsidR="00273008">
        <w:rPr>
          <w:rFonts w:asciiTheme="minorHAnsi" w:hAnsiTheme="minorHAnsi" w:cstheme="minorHAnsi"/>
        </w:rPr>
        <w:tab/>
      </w:r>
      <w:r>
        <w:rPr>
          <w:rFonts w:asciiTheme="minorHAnsi" w:hAnsiTheme="minorHAnsi" w:cstheme="minorHAnsi"/>
        </w:rPr>
        <w:t>(</w:t>
      </w:r>
      <w:r w:rsidRPr="00701C7D">
        <w:rPr>
          <w:rFonts w:asciiTheme="minorHAnsi" w:hAnsiTheme="minorHAnsi" w:cstheme="minorHAnsi"/>
        </w:rPr>
        <w:t>tsabaryaviad@gmail.com</w:t>
      </w:r>
      <w:r>
        <w:rPr>
          <w:rFonts w:asciiTheme="minorHAnsi" w:hAnsiTheme="minorHAnsi" w:cstheme="minorHAnsi"/>
        </w:rPr>
        <w:t>)</w:t>
      </w:r>
    </w:p>
    <w:p w14:paraId="728B5635" w14:textId="49B577AE" w:rsidR="00701C7D" w:rsidRDefault="00701C7D" w:rsidP="008E4220">
      <w:pPr>
        <w:rPr>
          <w:rFonts w:asciiTheme="minorHAnsi" w:hAnsiTheme="minorHAnsi" w:cstheme="minorHAnsi"/>
        </w:rPr>
      </w:pPr>
      <w:r w:rsidRPr="004417D8">
        <w:rPr>
          <w:rFonts w:asciiTheme="minorHAnsi" w:hAnsiTheme="minorHAnsi" w:cstheme="minorHAnsi"/>
        </w:rPr>
        <w:t>Deep Sarkar</w:t>
      </w:r>
      <w:r>
        <w:rPr>
          <w:rFonts w:asciiTheme="minorHAnsi" w:hAnsiTheme="minorHAnsi" w:cstheme="minorHAnsi"/>
        </w:rPr>
        <w:t xml:space="preserve"> </w:t>
      </w:r>
      <w:r w:rsidR="00273008">
        <w:rPr>
          <w:rFonts w:asciiTheme="minorHAnsi" w:hAnsiTheme="minorHAnsi" w:cstheme="minorHAnsi"/>
        </w:rPr>
        <w:tab/>
      </w:r>
      <w:r w:rsidR="00273008">
        <w:rPr>
          <w:rFonts w:asciiTheme="minorHAnsi" w:hAnsiTheme="minorHAnsi" w:cstheme="minorHAnsi"/>
        </w:rPr>
        <w:tab/>
      </w:r>
      <w:r>
        <w:rPr>
          <w:rFonts w:asciiTheme="minorHAnsi" w:hAnsiTheme="minorHAnsi" w:cstheme="minorHAnsi"/>
        </w:rPr>
        <w:t>(</w:t>
      </w:r>
      <w:r w:rsidRPr="00701C7D">
        <w:rPr>
          <w:rFonts w:asciiTheme="minorHAnsi" w:hAnsiTheme="minorHAnsi" w:cstheme="minorHAnsi"/>
        </w:rPr>
        <w:t>angleofdeep@gmail.com</w:t>
      </w:r>
      <w:r>
        <w:rPr>
          <w:rFonts w:asciiTheme="minorHAnsi" w:hAnsiTheme="minorHAnsi" w:cstheme="minorHAnsi"/>
        </w:rPr>
        <w:t>)</w:t>
      </w:r>
    </w:p>
    <w:p w14:paraId="6A50263A" w14:textId="77777777" w:rsidR="00701C7D" w:rsidRPr="004417D8" w:rsidRDefault="00701C7D" w:rsidP="008E4220">
      <w:pPr>
        <w:rPr>
          <w:rFonts w:asciiTheme="minorHAnsi" w:hAnsiTheme="minorHAnsi" w:cstheme="minorHAnsi"/>
        </w:rPr>
      </w:pPr>
    </w:p>
    <w:p w14:paraId="6B8E8AAD" w14:textId="635746F1" w:rsidR="00D9158F" w:rsidRPr="004417D8" w:rsidRDefault="00D9158F" w:rsidP="008E4220">
      <w:pPr>
        <w:rPr>
          <w:rFonts w:asciiTheme="minorHAnsi" w:hAnsiTheme="minorHAnsi" w:cstheme="minorHAnsi"/>
          <w:b/>
          <w:bCs/>
        </w:rPr>
      </w:pPr>
      <w:r w:rsidRPr="004417D8">
        <w:rPr>
          <w:rFonts w:asciiTheme="minorHAnsi" w:hAnsiTheme="minorHAnsi" w:cstheme="minorHAnsi"/>
          <w:b/>
          <w:bCs/>
        </w:rPr>
        <w:t>KEYWORDS:</w:t>
      </w:r>
    </w:p>
    <w:p w14:paraId="433F4C0D" w14:textId="01A6B57B" w:rsidR="00D9158F" w:rsidRPr="004417D8" w:rsidRDefault="00701C7D" w:rsidP="008E4220">
      <w:pPr>
        <w:rPr>
          <w:rFonts w:asciiTheme="minorHAnsi" w:hAnsiTheme="minorHAnsi" w:cstheme="minorHAnsi"/>
        </w:rPr>
      </w:pPr>
      <w:r w:rsidRPr="004417D8">
        <w:rPr>
          <w:rFonts w:asciiTheme="minorHAnsi" w:hAnsiTheme="minorHAnsi" w:cstheme="minorHAnsi"/>
        </w:rPr>
        <w:t xml:space="preserve">high intensity laser, thin foil irradiation, ion acceleration, </w:t>
      </w:r>
      <w:r>
        <w:rPr>
          <w:rFonts w:asciiTheme="minorHAnsi" w:hAnsiTheme="minorHAnsi" w:cstheme="minorHAnsi"/>
        </w:rPr>
        <w:t>M</w:t>
      </w:r>
      <w:r w:rsidRPr="004417D8">
        <w:rPr>
          <w:rFonts w:asciiTheme="minorHAnsi" w:hAnsiTheme="minorHAnsi" w:cstheme="minorHAnsi"/>
        </w:rPr>
        <w:t>e</w:t>
      </w:r>
      <w:r>
        <w:rPr>
          <w:rFonts w:asciiTheme="minorHAnsi" w:hAnsiTheme="minorHAnsi" w:cstheme="minorHAnsi"/>
        </w:rPr>
        <w:t>V</w:t>
      </w:r>
      <w:r w:rsidRPr="004417D8">
        <w:rPr>
          <w:rFonts w:asciiTheme="minorHAnsi" w:hAnsiTheme="minorHAnsi" w:cstheme="minorHAnsi"/>
        </w:rPr>
        <w:t xml:space="preserve"> protons, laser</w:t>
      </w:r>
      <w:r w:rsidR="006451A6">
        <w:rPr>
          <w:rFonts w:asciiTheme="minorHAnsi" w:hAnsiTheme="minorHAnsi" w:cstheme="minorHAnsi"/>
        </w:rPr>
        <w:t xml:space="preserve"> </w:t>
      </w:r>
      <w:r w:rsidRPr="002A5228">
        <w:rPr>
          <w:rFonts w:asciiTheme="minorHAnsi" w:hAnsiTheme="minorHAnsi" w:cstheme="minorHAnsi"/>
        </w:rPr>
        <w:t>target</w:t>
      </w:r>
      <w:r w:rsidRPr="004417D8">
        <w:rPr>
          <w:rFonts w:asciiTheme="minorHAnsi" w:hAnsiTheme="minorHAnsi" w:cstheme="minorHAnsi"/>
        </w:rPr>
        <w:t xml:space="preserve"> fabrication</w:t>
      </w:r>
      <w:r>
        <w:rPr>
          <w:rFonts w:asciiTheme="minorHAnsi" w:hAnsiTheme="minorHAnsi" w:cstheme="minorHAnsi"/>
        </w:rPr>
        <w:t xml:space="preserve">, </w:t>
      </w:r>
      <w:r w:rsidRPr="00701C7D">
        <w:rPr>
          <w:rFonts w:asciiTheme="minorHAnsi" w:hAnsiTheme="minorHAnsi" w:cstheme="minorHAnsi"/>
        </w:rPr>
        <w:t>target positioning</w:t>
      </w:r>
    </w:p>
    <w:p w14:paraId="23591485" w14:textId="77777777" w:rsidR="00D9158F" w:rsidRPr="004417D8" w:rsidRDefault="00D9158F" w:rsidP="008E4220">
      <w:pPr>
        <w:rPr>
          <w:rFonts w:asciiTheme="minorHAnsi" w:hAnsiTheme="minorHAnsi" w:cstheme="minorHAnsi"/>
          <w:b/>
          <w:bCs/>
        </w:rPr>
      </w:pPr>
    </w:p>
    <w:p w14:paraId="42A7D810" w14:textId="4B2A93EA" w:rsidR="00D9158F" w:rsidRPr="004417D8" w:rsidRDefault="00D9158F" w:rsidP="008E4220">
      <w:pPr>
        <w:rPr>
          <w:rFonts w:asciiTheme="minorHAnsi" w:hAnsiTheme="minorHAnsi" w:cstheme="minorHAnsi"/>
          <w:b/>
          <w:bCs/>
        </w:rPr>
      </w:pPr>
      <w:r w:rsidRPr="004417D8">
        <w:rPr>
          <w:rFonts w:asciiTheme="minorHAnsi" w:hAnsiTheme="minorHAnsi" w:cstheme="minorHAnsi"/>
          <w:b/>
          <w:bCs/>
        </w:rPr>
        <w:t>SUMMARY:</w:t>
      </w:r>
    </w:p>
    <w:p w14:paraId="3B795D03" w14:textId="2E6F5DE7" w:rsidR="00451573" w:rsidRPr="004417D8" w:rsidRDefault="00273008" w:rsidP="008E4220">
      <w:pPr>
        <w:rPr>
          <w:rFonts w:asciiTheme="minorHAnsi" w:hAnsiTheme="minorHAnsi" w:cstheme="minorHAnsi"/>
        </w:rPr>
      </w:pPr>
      <w:r w:rsidRPr="004417D8">
        <w:rPr>
          <w:rFonts w:asciiTheme="minorHAnsi" w:hAnsiTheme="minorHAnsi" w:cstheme="minorHAnsi"/>
        </w:rPr>
        <w:t xml:space="preserve">A </w:t>
      </w:r>
      <w:r w:rsidR="00596F94" w:rsidRPr="004417D8">
        <w:rPr>
          <w:rFonts w:asciiTheme="minorHAnsi" w:hAnsiTheme="minorHAnsi" w:cstheme="minorHAnsi"/>
        </w:rPr>
        <w:t xml:space="preserve">protocol </w:t>
      </w:r>
      <w:r>
        <w:rPr>
          <w:rFonts w:asciiTheme="minorHAnsi" w:hAnsiTheme="minorHAnsi" w:cstheme="minorHAnsi"/>
        </w:rPr>
        <w:t>is</w:t>
      </w:r>
      <w:r w:rsidRPr="004417D8">
        <w:rPr>
          <w:rFonts w:asciiTheme="minorHAnsi" w:hAnsiTheme="minorHAnsi" w:cstheme="minorHAnsi"/>
        </w:rPr>
        <w:t xml:space="preserve"> present</w:t>
      </w:r>
      <w:r>
        <w:rPr>
          <w:rFonts w:asciiTheme="minorHAnsi" w:hAnsiTheme="minorHAnsi" w:cstheme="minorHAnsi"/>
        </w:rPr>
        <w:t>ed</w:t>
      </w:r>
      <w:r w:rsidRPr="004417D8">
        <w:rPr>
          <w:rFonts w:asciiTheme="minorHAnsi" w:hAnsiTheme="minorHAnsi" w:cstheme="minorHAnsi"/>
        </w:rPr>
        <w:t xml:space="preserve"> </w:t>
      </w:r>
      <w:r w:rsidR="00F5706A" w:rsidRPr="004417D8">
        <w:rPr>
          <w:rFonts w:asciiTheme="minorHAnsi" w:hAnsiTheme="minorHAnsi" w:cstheme="minorHAnsi"/>
        </w:rPr>
        <w:t>for automated</w:t>
      </w:r>
      <w:r w:rsidR="00CC1499" w:rsidRPr="004417D8">
        <w:rPr>
          <w:rFonts w:asciiTheme="minorHAnsi" w:hAnsiTheme="minorHAnsi" w:cstheme="minorHAnsi"/>
        </w:rPr>
        <w:t xml:space="preserve"> irradiat</w:t>
      </w:r>
      <w:r w:rsidR="00F5706A" w:rsidRPr="004417D8">
        <w:rPr>
          <w:rFonts w:asciiTheme="minorHAnsi" w:hAnsiTheme="minorHAnsi" w:cstheme="minorHAnsi"/>
        </w:rPr>
        <w:t>ion</w:t>
      </w:r>
      <w:r w:rsidR="00CC1499" w:rsidRPr="004417D8">
        <w:rPr>
          <w:rFonts w:asciiTheme="minorHAnsi" w:hAnsiTheme="minorHAnsi" w:cstheme="minorHAnsi"/>
        </w:rPr>
        <w:t xml:space="preserve"> </w:t>
      </w:r>
      <w:r w:rsidR="00F5706A" w:rsidRPr="004417D8">
        <w:rPr>
          <w:rFonts w:asciiTheme="minorHAnsi" w:hAnsiTheme="minorHAnsi" w:cstheme="minorHAnsi"/>
        </w:rPr>
        <w:t xml:space="preserve">of </w:t>
      </w:r>
      <w:r w:rsidR="00CC1499" w:rsidRPr="004417D8">
        <w:rPr>
          <w:rFonts w:asciiTheme="minorHAnsi" w:hAnsiTheme="minorHAnsi" w:cstheme="minorHAnsi"/>
        </w:rPr>
        <w:t xml:space="preserve">thin </w:t>
      </w:r>
      <w:r w:rsidR="00295178">
        <w:rPr>
          <w:rFonts w:asciiTheme="minorHAnsi" w:hAnsiTheme="minorHAnsi" w:cstheme="minorHAnsi"/>
        </w:rPr>
        <w:t>gold</w:t>
      </w:r>
      <w:r w:rsidR="00295178" w:rsidRPr="004417D8">
        <w:rPr>
          <w:rFonts w:asciiTheme="minorHAnsi" w:hAnsiTheme="minorHAnsi" w:cstheme="minorHAnsi"/>
        </w:rPr>
        <w:t xml:space="preserve"> </w:t>
      </w:r>
      <w:r w:rsidR="00CC1499" w:rsidRPr="004417D8">
        <w:rPr>
          <w:rFonts w:asciiTheme="minorHAnsi" w:hAnsiTheme="minorHAnsi" w:cstheme="minorHAnsi"/>
        </w:rPr>
        <w:t>foil</w:t>
      </w:r>
      <w:r w:rsidR="00F5706A" w:rsidRPr="004417D8">
        <w:rPr>
          <w:rFonts w:asciiTheme="minorHAnsi" w:hAnsiTheme="minorHAnsi" w:cstheme="minorHAnsi"/>
        </w:rPr>
        <w:t>s</w:t>
      </w:r>
      <w:r w:rsidR="005D4F6A" w:rsidRPr="004417D8">
        <w:rPr>
          <w:rFonts w:asciiTheme="minorHAnsi" w:hAnsiTheme="minorHAnsi" w:cstheme="minorHAnsi"/>
        </w:rPr>
        <w:t xml:space="preserve"> with high</w:t>
      </w:r>
      <w:r w:rsidR="006451A6">
        <w:rPr>
          <w:rFonts w:asciiTheme="minorHAnsi" w:hAnsiTheme="minorHAnsi" w:cstheme="minorHAnsi"/>
        </w:rPr>
        <w:t xml:space="preserve"> </w:t>
      </w:r>
      <w:r w:rsidR="005D4F6A" w:rsidRPr="004417D8">
        <w:rPr>
          <w:rFonts w:asciiTheme="minorHAnsi" w:hAnsiTheme="minorHAnsi" w:cstheme="minorHAnsi"/>
        </w:rPr>
        <w:t>intensity laser pulses</w:t>
      </w:r>
      <w:r w:rsidR="00CC1499" w:rsidRPr="004417D8">
        <w:rPr>
          <w:rFonts w:asciiTheme="minorHAnsi" w:hAnsiTheme="minorHAnsi" w:cstheme="minorHAnsi"/>
        </w:rPr>
        <w:t xml:space="preserve">. The protocol includes a step-by-step description of the micromachining </w:t>
      </w:r>
      <w:r w:rsidR="005D4F6A" w:rsidRPr="004417D8">
        <w:rPr>
          <w:rFonts w:asciiTheme="minorHAnsi" w:hAnsiTheme="minorHAnsi" w:cstheme="minorHAnsi"/>
        </w:rPr>
        <w:t xml:space="preserve">target fabrication </w:t>
      </w:r>
      <w:r w:rsidR="00CC1499" w:rsidRPr="004417D8">
        <w:rPr>
          <w:rFonts w:asciiTheme="minorHAnsi" w:hAnsiTheme="minorHAnsi" w:cstheme="minorHAnsi"/>
        </w:rPr>
        <w:t xml:space="preserve">process and a detailed guide </w:t>
      </w:r>
      <w:r w:rsidR="005D4F6A" w:rsidRPr="004417D8">
        <w:rPr>
          <w:rFonts w:asciiTheme="minorHAnsi" w:hAnsiTheme="minorHAnsi" w:cstheme="minorHAnsi"/>
        </w:rPr>
        <w:t>for</w:t>
      </w:r>
      <w:r w:rsidR="00431262" w:rsidRPr="004417D8">
        <w:rPr>
          <w:rFonts w:asciiTheme="minorHAnsi" w:hAnsiTheme="minorHAnsi" w:cstheme="minorHAnsi"/>
        </w:rPr>
        <w:t xml:space="preserve"> </w:t>
      </w:r>
      <w:r w:rsidR="00CC1499" w:rsidRPr="004417D8">
        <w:rPr>
          <w:rFonts w:asciiTheme="minorHAnsi" w:hAnsiTheme="minorHAnsi" w:cstheme="minorHAnsi"/>
        </w:rPr>
        <w:t>how targets are brought to the laser's focus at a rate</w:t>
      </w:r>
      <w:r w:rsidR="005D4F6A" w:rsidRPr="004417D8">
        <w:rPr>
          <w:rFonts w:asciiTheme="minorHAnsi" w:hAnsiTheme="minorHAnsi" w:cstheme="minorHAnsi"/>
        </w:rPr>
        <w:t xml:space="preserve"> of 0.2 Hz</w:t>
      </w:r>
      <w:r w:rsidR="00CC1499" w:rsidRPr="004417D8">
        <w:rPr>
          <w:rFonts w:asciiTheme="minorHAnsi" w:hAnsiTheme="minorHAnsi" w:cstheme="minorHAnsi"/>
        </w:rPr>
        <w:t>.</w:t>
      </w:r>
    </w:p>
    <w:p w14:paraId="46653C39" w14:textId="77777777" w:rsidR="00D9158F" w:rsidRPr="004417D8" w:rsidRDefault="00D9158F" w:rsidP="008E4220">
      <w:pPr>
        <w:rPr>
          <w:rFonts w:asciiTheme="minorHAnsi" w:hAnsiTheme="minorHAnsi" w:cstheme="minorHAnsi"/>
        </w:rPr>
      </w:pPr>
    </w:p>
    <w:p w14:paraId="64FB8590" w14:textId="7F621A8A" w:rsidR="006305D7" w:rsidRPr="004417D8" w:rsidRDefault="006305D7" w:rsidP="008E4220">
      <w:pPr>
        <w:rPr>
          <w:rFonts w:asciiTheme="minorHAnsi" w:hAnsiTheme="minorHAnsi" w:cstheme="minorHAnsi"/>
          <w:color w:val="808080"/>
        </w:rPr>
      </w:pPr>
      <w:r w:rsidRPr="004417D8">
        <w:rPr>
          <w:rFonts w:asciiTheme="minorHAnsi" w:hAnsiTheme="minorHAnsi" w:cstheme="minorHAnsi"/>
          <w:b/>
          <w:bCs/>
        </w:rPr>
        <w:t>ABSTRACT:</w:t>
      </w:r>
    </w:p>
    <w:p w14:paraId="69D456B9" w14:textId="11205171" w:rsidR="007A4DD6" w:rsidRPr="004417D8" w:rsidRDefault="00273008" w:rsidP="008E4220">
      <w:pPr>
        <w:rPr>
          <w:rFonts w:asciiTheme="minorHAnsi" w:hAnsiTheme="minorHAnsi" w:cstheme="minorHAnsi"/>
        </w:rPr>
      </w:pPr>
      <w:r w:rsidRPr="004417D8">
        <w:rPr>
          <w:rFonts w:asciiTheme="minorHAnsi" w:hAnsiTheme="minorHAnsi" w:cstheme="minorHAnsi"/>
        </w:rPr>
        <w:t>Describe</w:t>
      </w:r>
      <w:r>
        <w:rPr>
          <w:rFonts w:asciiTheme="minorHAnsi" w:hAnsiTheme="minorHAnsi" w:cstheme="minorHAnsi"/>
        </w:rPr>
        <w:t>d is</w:t>
      </w:r>
      <w:r w:rsidRPr="004417D8">
        <w:rPr>
          <w:rFonts w:asciiTheme="minorHAnsi" w:hAnsiTheme="minorHAnsi" w:cstheme="minorHAnsi"/>
        </w:rPr>
        <w:t xml:space="preserve"> </w:t>
      </w:r>
      <w:r w:rsidR="000B1925" w:rsidRPr="004417D8">
        <w:rPr>
          <w:rFonts w:asciiTheme="minorHAnsi" w:hAnsiTheme="minorHAnsi" w:cstheme="minorHAnsi"/>
        </w:rPr>
        <w:t xml:space="preserve">an experimental procedure </w:t>
      </w:r>
      <w:r w:rsidRPr="008D094B">
        <w:rPr>
          <w:rFonts w:asciiTheme="minorHAnsi" w:hAnsiTheme="minorHAnsi" w:cstheme="minorHAnsi"/>
        </w:rPr>
        <w:t>that</w:t>
      </w:r>
      <w:r w:rsidRPr="004417D8">
        <w:rPr>
          <w:rFonts w:asciiTheme="minorHAnsi" w:hAnsiTheme="minorHAnsi" w:cstheme="minorHAnsi"/>
        </w:rPr>
        <w:t xml:space="preserve"> </w:t>
      </w:r>
      <w:r w:rsidR="000B1925" w:rsidRPr="004417D8">
        <w:rPr>
          <w:rFonts w:asciiTheme="minorHAnsi" w:hAnsiTheme="minorHAnsi" w:cstheme="minorHAnsi"/>
        </w:rPr>
        <w:t>enables high-power laser irradiation of microfabricated</w:t>
      </w:r>
      <w:r w:rsidR="00431262" w:rsidRPr="004417D8">
        <w:rPr>
          <w:rFonts w:asciiTheme="minorHAnsi" w:hAnsiTheme="minorHAnsi" w:cstheme="minorHAnsi"/>
        </w:rPr>
        <w:t xml:space="preserve"> </w:t>
      </w:r>
      <w:r w:rsidR="000B1925" w:rsidRPr="004417D8">
        <w:rPr>
          <w:rFonts w:asciiTheme="minorHAnsi" w:hAnsiTheme="minorHAnsi" w:cstheme="minorHAnsi"/>
        </w:rPr>
        <w:t>targets. Targets are brought to the laser focus by a closed feedback loop</w:t>
      </w:r>
      <w:r w:rsidR="00AC08B9" w:rsidRPr="004417D8">
        <w:rPr>
          <w:rFonts w:asciiTheme="minorHAnsi" w:hAnsiTheme="minorHAnsi" w:cstheme="minorHAnsi"/>
        </w:rPr>
        <w:t xml:space="preserve"> </w:t>
      </w:r>
      <w:r w:rsidRPr="00A96BF7">
        <w:rPr>
          <w:rFonts w:asciiTheme="minorHAnsi" w:hAnsiTheme="minorHAnsi" w:cstheme="minorHAnsi"/>
        </w:rPr>
        <w:t>that</w:t>
      </w:r>
      <w:r w:rsidRPr="004417D8">
        <w:rPr>
          <w:rFonts w:asciiTheme="minorHAnsi" w:hAnsiTheme="minorHAnsi" w:cstheme="minorHAnsi"/>
        </w:rPr>
        <w:t xml:space="preserve"> </w:t>
      </w:r>
      <w:r w:rsidR="00AC08B9" w:rsidRPr="004417D8">
        <w:rPr>
          <w:rFonts w:asciiTheme="minorHAnsi" w:hAnsiTheme="minorHAnsi" w:cstheme="minorHAnsi"/>
        </w:rPr>
        <w:t>operates</w:t>
      </w:r>
      <w:r w:rsidR="000B1925" w:rsidRPr="004417D8">
        <w:rPr>
          <w:rFonts w:asciiTheme="minorHAnsi" w:hAnsiTheme="minorHAnsi" w:cstheme="minorHAnsi"/>
        </w:rPr>
        <w:t xml:space="preserve"> between the target manipulator and a ranging sensor. The target fabrication process is </w:t>
      </w:r>
      <w:r>
        <w:rPr>
          <w:rFonts w:asciiTheme="minorHAnsi" w:hAnsiTheme="minorHAnsi" w:cstheme="minorHAnsi"/>
        </w:rPr>
        <w:t>explained</w:t>
      </w:r>
      <w:r w:rsidRPr="004417D8">
        <w:rPr>
          <w:rFonts w:asciiTheme="minorHAnsi" w:hAnsiTheme="minorHAnsi" w:cstheme="minorHAnsi"/>
        </w:rPr>
        <w:t xml:space="preserve"> </w:t>
      </w:r>
      <w:r w:rsidR="000B1925" w:rsidRPr="004417D8">
        <w:rPr>
          <w:rFonts w:asciiTheme="minorHAnsi" w:hAnsiTheme="minorHAnsi" w:cstheme="minorHAnsi"/>
        </w:rPr>
        <w:t xml:space="preserve">in detail. Representative results of MeV-level proton beams generated by irradiation of 600 nm thick </w:t>
      </w:r>
      <w:r w:rsidR="00C4199A">
        <w:rPr>
          <w:rFonts w:asciiTheme="minorHAnsi" w:hAnsiTheme="minorHAnsi" w:cstheme="minorHAnsi"/>
        </w:rPr>
        <w:t>gold</w:t>
      </w:r>
      <w:r w:rsidR="00C4199A" w:rsidRPr="004417D8">
        <w:rPr>
          <w:rFonts w:asciiTheme="minorHAnsi" w:hAnsiTheme="minorHAnsi" w:cstheme="minorHAnsi"/>
        </w:rPr>
        <w:t xml:space="preserve"> </w:t>
      </w:r>
      <w:r w:rsidR="000B1925" w:rsidRPr="004417D8">
        <w:rPr>
          <w:rFonts w:asciiTheme="minorHAnsi" w:hAnsiTheme="minorHAnsi" w:cstheme="minorHAnsi"/>
        </w:rPr>
        <w:t xml:space="preserve">foils at a rate of 0.2 Hz are given. </w:t>
      </w:r>
      <w:r>
        <w:rPr>
          <w:rFonts w:asciiTheme="minorHAnsi" w:hAnsiTheme="minorHAnsi" w:cstheme="minorHAnsi"/>
        </w:rPr>
        <w:t>The</w:t>
      </w:r>
      <w:r w:rsidR="000B1925" w:rsidRPr="004417D8">
        <w:rPr>
          <w:rFonts w:asciiTheme="minorHAnsi" w:hAnsiTheme="minorHAnsi" w:cstheme="minorHAnsi"/>
        </w:rPr>
        <w:t xml:space="preserve"> method </w:t>
      </w:r>
      <w:r>
        <w:rPr>
          <w:rFonts w:asciiTheme="minorHAnsi" w:hAnsiTheme="minorHAnsi" w:cstheme="minorHAnsi"/>
        </w:rPr>
        <w:t>is</w:t>
      </w:r>
      <w:r w:rsidRPr="004417D8">
        <w:rPr>
          <w:rFonts w:asciiTheme="minorHAnsi" w:hAnsiTheme="minorHAnsi" w:cstheme="minorHAnsi"/>
        </w:rPr>
        <w:t xml:space="preserve"> compare</w:t>
      </w:r>
      <w:r>
        <w:rPr>
          <w:rFonts w:asciiTheme="minorHAnsi" w:hAnsiTheme="minorHAnsi" w:cstheme="minorHAnsi"/>
        </w:rPr>
        <w:t>d</w:t>
      </w:r>
      <w:r w:rsidRPr="004417D8">
        <w:rPr>
          <w:rFonts w:asciiTheme="minorHAnsi" w:hAnsiTheme="minorHAnsi" w:cstheme="minorHAnsi"/>
        </w:rPr>
        <w:t xml:space="preserve"> </w:t>
      </w:r>
      <w:r w:rsidR="000B1925" w:rsidRPr="004417D8">
        <w:rPr>
          <w:rFonts w:asciiTheme="minorHAnsi" w:hAnsiTheme="minorHAnsi" w:cstheme="minorHAnsi"/>
        </w:rPr>
        <w:t>with other replenishable target systems and the prospects of increasing the shot rates to above 10 Hz</w:t>
      </w:r>
      <w:r>
        <w:rPr>
          <w:rFonts w:asciiTheme="minorHAnsi" w:hAnsiTheme="minorHAnsi" w:cstheme="minorHAnsi"/>
        </w:rPr>
        <w:t xml:space="preserve"> are</w:t>
      </w:r>
      <w:r w:rsidRPr="00273008">
        <w:rPr>
          <w:rFonts w:asciiTheme="minorHAnsi" w:hAnsiTheme="minorHAnsi" w:cstheme="minorHAnsi"/>
        </w:rPr>
        <w:t xml:space="preserve"> </w:t>
      </w:r>
      <w:r w:rsidRPr="004417D8">
        <w:rPr>
          <w:rFonts w:asciiTheme="minorHAnsi" w:hAnsiTheme="minorHAnsi" w:cstheme="minorHAnsi"/>
        </w:rPr>
        <w:t>discuss</w:t>
      </w:r>
      <w:r>
        <w:rPr>
          <w:rFonts w:asciiTheme="minorHAnsi" w:hAnsiTheme="minorHAnsi" w:cstheme="minorHAnsi"/>
        </w:rPr>
        <w:t>ed.</w:t>
      </w:r>
    </w:p>
    <w:p w14:paraId="4C7D5FD5" w14:textId="77777777" w:rsidR="006305D7" w:rsidRPr="004417D8" w:rsidRDefault="006305D7" w:rsidP="008E4220">
      <w:pPr>
        <w:rPr>
          <w:rFonts w:asciiTheme="minorHAnsi" w:hAnsiTheme="minorHAnsi" w:cstheme="minorHAnsi"/>
        </w:rPr>
      </w:pPr>
    </w:p>
    <w:p w14:paraId="00D25F73" w14:textId="772F4C5D" w:rsidR="006305D7" w:rsidRPr="004417D8" w:rsidRDefault="006305D7" w:rsidP="008E4220">
      <w:pPr>
        <w:rPr>
          <w:rFonts w:asciiTheme="minorHAnsi" w:hAnsiTheme="minorHAnsi" w:cstheme="minorHAnsi"/>
          <w:color w:val="808080"/>
        </w:rPr>
      </w:pPr>
      <w:r w:rsidRPr="004417D8">
        <w:rPr>
          <w:rFonts w:asciiTheme="minorHAnsi" w:hAnsiTheme="minorHAnsi" w:cstheme="minorHAnsi"/>
          <w:b/>
        </w:rPr>
        <w:t>INTRODUCTION</w:t>
      </w:r>
      <w:r w:rsidRPr="004417D8">
        <w:rPr>
          <w:rFonts w:asciiTheme="minorHAnsi" w:hAnsiTheme="minorHAnsi" w:cstheme="minorHAnsi"/>
          <w:b/>
          <w:bCs/>
        </w:rPr>
        <w:t>:</w:t>
      </w:r>
    </w:p>
    <w:p w14:paraId="42F8F0D0" w14:textId="2A83BD34" w:rsidR="0098507D" w:rsidRDefault="0098507D" w:rsidP="008E4220">
      <w:pPr>
        <w:rPr>
          <w:rFonts w:asciiTheme="minorHAnsi" w:hAnsiTheme="minorHAnsi" w:cstheme="minorHAnsi"/>
        </w:rPr>
      </w:pPr>
      <w:r w:rsidRPr="004417D8">
        <w:rPr>
          <w:rFonts w:asciiTheme="minorHAnsi" w:hAnsiTheme="minorHAnsi" w:cstheme="minorHAnsi"/>
        </w:rPr>
        <w:t xml:space="preserve">High-intensity laser irradiation of solid targets generates multiple forms of radiation. One of these is the emission of energetic ions with energies </w:t>
      </w:r>
      <w:r w:rsidR="00295178">
        <w:rPr>
          <w:rFonts w:asciiTheme="minorHAnsi" w:hAnsiTheme="minorHAnsi" w:cstheme="minorHAnsi"/>
        </w:rPr>
        <w:t>at</w:t>
      </w:r>
      <w:r w:rsidR="00295178" w:rsidRPr="004417D8">
        <w:rPr>
          <w:rFonts w:asciiTheme="minorHAnsi" w:hAnsiTheme="minorHAnsi" w:cstheme="minorHAnsi"/>
        </w:rPr>
        <w:t xml:space="preserve"> </w:t>
      </w:r>
      <w:r w:rsidRPr="004417D8">
        <w:rPr>
          <w:rFonts w:asciiTheme="minorHAnsi" w:hAnsiTheme="minorHAnsi" w:cstheme="minorHAnsi"/>
        </w:rPr>
        <w:t xml:space="preserve">the </w:t>
      </w:r>
      <w:r w:rsidR="00295178" w:rsidRPr="00295178">
        <w:rPr>
          <w:rFonts w:asciiTheme="minorHAnsi" w:hAnsiTheme="minorHAnsi" w:cstheme="minorHAnsi"/>
        </w:rPr>
        <w:t>Mega electron-volt</w:t>
      </w:r>
      <w:r w:rsidR="00295178">
        <w:rPr>
          <w:rFonts w:asciiTheme="minorHAnsi" w:hAnsiTheme="minorHAnsi" w:cstheme="minorHAnsi"/>
        </w:rPr>
        <w:t xml:space="preserve"> (</w:t>
      </w:r>
      <w:r w:rsidRPr="004417D8">
        <w:rPr>
          <w:rFonts w:asciiTheme="minorHAnsi" w:hAnsiTheme="minorHAnsi" w:cstheme="minorHAnsi"/>
        </w:rPr>
        <w:t>MeV</w:t>
      </w:r>
      <w:r w:rsidR="00295178">
        <w:rPr>
          <w:rFonts w:asciiTheme="minorHAnsi" w:hAnsiTheme="minorHAnsi" w:cstheme="minorHAnsi"/>
        </w:rPr>
        <w:t>)</w:t>
      </w:r>
      <w:r w:rsidRPr="004417D8">
        <w:rPr>
          <w:rFonts w:asciiTheme="minorHAnsi" w:hAnsiTheme="minorHAnsi" w:cstheme="minorHAnsi"/>
        </w:rPr>
        <w:t xml:space="preserve"> level</w:t>
      </w:r>
      <w:r w:rsidRPr="004417D8">
        <w:rPr>
          <w:rFonts w:asciiTheme="minorHAnsi" w:hAnsiTheme="minorHAnsi" w:cstheme="minorHAnsi"/>
        </w:rPr>
        <w:fldChar w:fldCharType="begin" w:fldLock="1"/>
      </w:r>
      <w:r w:rsidR="00587188" w:rsidRPr="004417D8">
        <w:rPr>
          <w:rFonts w:asciiTheme="minorHAnsi" w:hAnsiTheme="minorHAnsi" w:cstheme="minorHAnsi"/>
        </w:rPr>
        <w:instrText>ADDIN CSL_CITATION {"citationItems":[{"id":"ITEM-1","itemData":{"abstract":"An intense collimated beam of high-energy protons is emitted normal to the rear surface of thin solid targets irradiated at 1 PW power and peak intensity 3 3 10 20 W cm 22. Up to 48 J (12%) of the laser energy is transferred to 2 3 10 13 protons of energy .10 MeV. The energy spectrum exhibits a sharp high-energy cutoff as high as 58 MeV on the axis of the beam which decreases in energy with increasing off axis angle. Proton induced nuclear processes have been observed and used to characterize the beam.","author":[{"dropping-particle":"","family":"Snavely","given":"R A","non-dropping-particle":"","parse-names":false,"suffix":""},{"dropping-particle":"","family":"Key","given":"M H","non-dropping-particle":"","parse-names":false,"suffix":""},{"dropping-particle":"","family":"Hatchett","given":"S P","non-dropping-particle":"","parse-names":false,"suffix":""},{"dropping-particle":"","family":"Cowan","given":"T E","non-dropping-particle":"","parse-names":false,"suffix":""},{"dropping-particle":"","family":"Roth","given":"M","non-dropping-particle":"","parse-names":false,"suffix":""},{"dropping-particle":"","family":"Phillips","given":"T W","non-dropping-particle":"","parse-names":false,"suffix":""},{"dropping-particle":"","family":"Stoyer","given":"M A","non-dropping-particle":"","parse-names":false,"suffix":""},{"dropping-particle":"","family":"Henry","given":"E A","non-dropping-particle":"","parse-names":false,"suffix":""},{"dropping-particle":"","family":"Sangster","given":"T C","non-dropping-particle":"","parse-names":false,"suffix":""},{"dropping-particle":"","family":"Singh","given":"M S","non-dropping-particle":"","parse-names":false,"suffix":""},{"dropping-particle":"","family":"Wilks","given":"S C","non-dropping-particle":"","parse-names":false,"suffix":""},{"dropping-particle":"","family":"Mackinnon","given":"A","non-dropping-particle":"","parse-names":false,"suffix":""},{"dropping-particle":"","family":"Offenberger","given":"A","non-dropping-particle":"","parse-names":false,"suffix":""},{"dropping-particle":"","family":"Pennington","given":"D M","non-dropping-particle":"","parse-names":false,"suffix":""},{"dropping-particle":"","family":"Yasuike","given":"K","non-dropping-particle":"","parse-names":false,"suffix":""},{"dropping-particle":"","family":"Langdon","given":"A B","non-dropping-particle":"","parse-names":false,"suffix":""},{"dropping-particle":"","family":"Lasinski","given":"B F","non-dropping-particle":"","parse-names":false,"suffix":""},{"dropping-particle":"","family":"Johnson","given":"J","non-dropping-particle":"","parse-names":false,"suffix":""},{"dropping-particle":"","family":"Perry","given":"M D","non-dropping-particle":"","parse-names":false,"suffix":""},{"dropping-particle":"","family":"Campbell","given":"E M","non-dropping-particle":"","parse-names":false,"suffix":""}],"id":"ITEM-1","issued":{"date-parts":[["2000"]]},"title":"Intense High-Energy Proton Beams from Petawatt-Laser Irradiation of Solids","type":"report"},"uris":["http://www.mendeley.com/documents/?uuid=ea36e732-0207-31b1-aecb-445f8a1b74ff"]}],"mendeley":{"formattedCitation":"&lt;sup&gt;1&lt;/sup&gt;","plainTextFormattedCitation":"1","previouslyFormattedCitation":"&lt;sup&gt;1&lt;/sup&gt;"},"properties":{"noteIndex":0},"schema":"https://github.com/citation-style-language/schema/raw/master/csl-citation.json"}</w:instrText>
      </w:r>
      <w:r w:rsidRPr="004417D8">
        <w:rPr>
          <w:rFonts w:asciiTheme="minorHAnsi" w:hAnsiTheme="minorHAnsi" w:cstheme="minorHAnsi"/>
        </w:rPr>
        <w:fldChar w:fldCharType="separate"/>
      </w:r>
      <w:r w:rsidR="00A52868" w:rsidRPr="004417D8">
        <w:rPr>
          <w:rFonts w:asciiTheme="minorHAnsi" w:hAnsiTheme="minorHAnsi" w:cstheme="minorHAnsi"/>
          <w:noProof/>
          <w:vertAlign w:val="superscript"/>
        </w:rPr>
        <w:t>1</w:t>
      </w:r>
      <w:r w:rsidRPr="004417D8">
        <w:rPr>
          <w:rFonts w:asciiTheme="minorHAnsi" w:hAnsiTheme="minorHAnsi" w:cstheme="minorHAnsi"/>
        </w:rPr>
        <w:fldChar w:fldCharType="end"/>
      </w:r>
      <w:r w:rsidR="00273008">
        <w:rPr>
          <w:rFonts w:asciiTheme="minorHAnsi" w:hAnsiTheme="minorHAnsi" w:cstheme="minorHAnsi"/>
        </w:rPr>
        <w:t>.</w:t>
      </w:r>
      <w:r w:rsidRPr="004417D8">
        <w:rPr>
          <w:rFonts w:asciiTheme="minorHAnsi" w:hAnsiTheme="minorHAnsi" w:cstheme="minorHAnsi"/>
        </w:rPr>
        <w:t xml:space="preserve"> A compact source of MeV ions </w:t>
      </w:r>
      <w:r w:rsidR="00A96BF7">
        <w:rPr>
          <w:rFonts w:asciiTheme="minorHAnsi" w:hAnsiTheme="minorHAnsi" w:cstheme="minorHAnsi"/>
        </w:rPr>
        <w:t>has</w:t>
      </w:r>
      <w:r w:rsidR="00A96BF7" w:rsidRPr="004417D8">
        <w:rPr>
          <w:rFonts w:asciiTheme="minorHAnsi" w:hAnsiTheme="minorHAnsi" w:cstheme="minorHAnsi"/>
        </w:rPr>
        <w:t xml:space="preserve"> </w:t>
      </w:r>
      <w:r w:rsidRPr="004417D8">
        <w:rPr>
          <w:rFonts w:asciiTheme="minorHAnsi" w:hAnsiTheme="minorHAnsi" w:cstheme="minorHAnsi"/>
        </w:rPr>
        <w:t xml:space="preserve">potential for many applications, </w:t>
      </w:r>
      <w:r w:rsidR="00295178">
        <w:rPr>
          <w:rFonts w:asciiTheme="minorHAnsi" w:hAnsiTheme="minorHAnsi" w:cstheme="minorHAnsi"/>
        </w:rPr>
        <w:t>such as</w:t>
      </w:r>
      <w:r w:rsidRPr="004417D8">
        <w:rPr>
          <w:rFonts w:asciiTheme="minorHAnsi" w:hAnsiTheme="minorHAnsi" w:cstheme="minorHAnsi"/>
        </w:rPr>
        <w:t xml:space="preserve"> proton fast-ignition</w:t>
      </w:r>
      <w:r w:rsidRPr="004417D8">
        <w:rPr>
          <w:rFonts w:asciiTheme="minorHAnsi" w:hAnsiTheme="minorHAnsi" w:cstheme="minorHAnsi"/>
        </w:rPr>
        <w:fldChar w:fldCharType="begin" w:fldLock="1"/>
      </w:r>
      <w:r w:rsidR="00587188" w:rsidRPr="004417D8">
        <w:rPr>
          <w:rFonts w:asciiTheme="minorHAnsi" w:hAnsiTheme="minorHAnsi" w:cstheme="minorHAnsi"/>
        </w:rPr>
        <w:instrText>ADDIN CSL_CITATION {"citationItems":[{"id":"ITEM-1","itemData":{"DOI":"10.1093/ptep/ptx136","author":[{"dropping-particle":"","family":"Tosaki","given":"S","non-dropping-particle":"","parse-names":false,"suffix":""},{"dropping-particle":"","family":"Yogo","given":"A","non-dropping-particle":"","parse-names":false,"suffix":""},{"dropping-particle":"","family":"Koga","given":"K","non-dropping-particle":"","parse-names":false,"suffix":""},{"dropping-particle":"","family":"Okamoto","given":"K","non-dropping-particle":"","parse-names":false,"suffix":""},{"dropping-particle":"","family":"Shokita","given":"S","non-dropping-particle":"","parse-names":false,"suffix":""},{"dropping-particle":"","family":"Morace","given":"A","non-dropping-particle":"","parse-names":false,"suffix":""},{"dropping-particle":"","family":"Arikawa","given":"Y","non-dropping-particle":"","parse-names":false,"suffix":""},{"dropping-particle":"","family":"Fujioka","given":"S","non-dropping-particle":"","parse-names":false,"suffix":""},{"dropping-particle":"","family":"Nakai","given":"M","non-dropping-particle":"","parse-names":false,"suffix":""},{"dropping-particle":"","family":"Shiraga","given":"H","non-dropping-particle":"","parse-names":false,"suffix":""},{"dropping-particle":"","family":"Azechi","given":"H","non-dropping-particle":"","parse-names":false,"suffix":""},{"dropping-particle":"","family":"Nishimura","given":"H","non-dropping-particle":"","parse-names":false,"suffix":""}],"container-title":"Exp. Phys","id":"ITEM-1","issue":"11","issued":{"date-parts":[["2017"]]},"title":"Evaluation of laser-driven ion energies for fusion fast-ignition research","type":"article-journal","volume":"2017"},"uris":["http://www.mendeley.com/documents/?uuid=f1149c31-eb7f-3de0-bf2c-0de441ff33b5","http://www.mendeley.com/documents/?uuid=79af50a0-ee37-4479-8bf6-b63e50302d71"]}],"mendeley":{"formattedCitation":"&lt;sup&gt;2&lt;/sup&gt;","plainTextFormattedCitation":"2","previouslyFormattedCitation":"&lt;sup&gt;2&lt;/sup&gt;"},"properties":{"noteIndex":0},"schema":"https://github.com/citation-style-language/schema/raw/master/csl-citation.json"}</w:instrText>
      </w:r>
      <w:r w:rsidRPr="004417D8">
        <w:rPr>
          <w:rFonts w:asciiTheme="minorHAnsi" w:hAnsiTheme="minorHAnsi" w:cstheme="minorHAnsi"/>
        </w:rPr>
        <w:fldChar w:fldCharType="separate"/>
      </w:r>
      <w:r w:rsidR="00A52868" w:rsidRPr="004417D8">
        <w:rPr>
          <w:rFonts w:asciiTheme="minorHAnsi" w:hAnsiTheme="minorHAnsi" w:cstheme="minorHAnsi"/>
          <w:noProof/>
          <w:vertAlign w:val="superscript"/>
        </w:rPr>
        <w:t>2</w:t>
      </w:r>
      <w:r w:rsidRPr="004417D8">
        <w:rPr>
          <w:rFonts w:asciiTheme="minorHAnsi" w:hAnsiTheme="minorHAnsi" w:cstheme="minorHAnsi"/>
        </w:rPr>
        <w:fldChar w:fldCharType="end"/>
      </w:r>
      <w:r w:rsidR="00273008">
        <w:rPr>
          <w:rFonts w:asciiTheme="minorHAnsi" w:hAnsiTheme="minorHAnsi" w:cstheme="minorHAnsi"/>
        </w:rPr>
        <w:t>,</w:t>
      </w:r>
      <w:r w:rsidRPr="004417D8">
        <w:rPr>
          <w:rFonts w:asciiTheme="minorHAnsi" w:hAnsiTheme="minorHAnsi" w:cstheme="minorHAnsi"/>
        </w:rPr>
        <w:t xml:space="preserve"> proton radiography</w:t>
      </w:r>
      <w:r w:rsidR="00587188" w:rsidRPr="004417D8">
        <w:rPr>
          <w:rFonts w:asciiTheme="minorHAnsi" w:hAnsiTheme="minorHAnsi" w:cstheme="minorHAnsi"/>
        </w:rPr>
        <w:fldChar w:fldCharType="begin" w:fldLock="1"/>
      </w:r>
      <w:r w:rsidR="00565415" w:rsidRPr="004417D8">
        <w:rPr>
          <w:rFonts w:asciiTheme="minorHAnsi" w:hAnsiTheme="minorHAnsi" w:cstheme="minorHAnsi"/>
        </w:rPr>
        <w:instrText>ADDIN CSL_CITATION {"citationItems":[{"id":"ITEM-1","itemData":{"author":[{"dropping-particle":"","family":"Borghesi","given":"M.","non-dropping-particle":"","parse-names":false,"suffix":""}],"container-title":"Plasma Phys. Control. Fusion","id":"ITEM-1","issued":{"date-parts":[["2001"]]},"number-of-pages":"267","title":"Plasma Physics and Controlled Fusion Proton imaging: a diagnostic for inertial confinement fusion/fast ignitor studies Related content Inertial confinement fusion and fast ignitor studies","type":"report","volume":"43"},"uris":["http://www.mendeley.com/documents/?uuid=6f68e8f3-b35e-33b2-8e23-11e9745d3d9c"]}],"mendeley":{"formattedCitation":"&lt;sup&gt;3&lt;/sup&gt;","plainTextFormattedCitation":"3","previouslyFormattedCitation":"&lt;sup&gt;3&lt;/sup&gt;"},"properties":{"noteIndex":0},"schema":"https://github.com/citation-style-language/schema/raw/master/csl-citation.json"}</w:instrText>
      </w:r>
      <w:r w:rsidR="00587188" w:rsidRPr="004417D8">
        <w:rPr>
          <w:rFonts w:asciiTheme="minorHAnsi" w:hAnsiTheme="minorHAnsi" w:cstheme="minorHAnsi"/>
        </w:rPr>
        <w:fldChar w:fldCharType="separate"/>
      </w:r>
      <w:r w:rsidR="00587188" w:rsidRPr="004417D8">
        <w:rPr>
          <w:rFonts w:asciiTheme="minorHAnsi" w:hAnsiTheme="minorHAnsi" w:cstheme="minorHAnsi"/>
          <w:noProof/>
          <w:vertAlign w:val="superscript"/>
        </w:rPr>
        <w:t>3</w:t>
      </w:r>
      <w:r w:rsidR="00587188" w:rsidRPr="004417D8">
        <w:rPr>
          <w:rFonts w:asciiTheme="minorHAnsi" w:hAnsiTheme="minorHAnsi" w:cstheme="minorHAnsi"/>
        </w:rPr>
        <w:fldChar w:fldCharType="end"/>
      </w:r>
      <w:r w:rsidR="00273008">
        <w:rPr>
          <w:rFonts w:asciiTheme="minorHAnsi" w:hAnsiTheme="minorHAnsi" w:cstheme="minorHAnsi"/>
        </w:rPr>
        <w:t>,</w:t>
      </w:r>
      <w:r w:rsidRPr="004417D8">
        <w:rPr>
          <w:rFonts w:asciiTheme="minorHAnsi" w:hAnsiTheme="minorHAnsi" w:cstheme="minorHAnsi"/>
        </w:rPr>
        <w:t xml:space="preserve"> ion radiotherapy</w:t>
      </w:r>
      <w:r w:rsidRPr="004417D8">
        <w:rPr>
          <w:rFonts w:asciiTheme="minorHAnsi" w:hAnsiTheme="minorHAnsi" w:cstheme="minorHAnsi"/>
        </w:rPr>
        <w:fldChar w:fldCharType="begin" w:fldLock="1"/>
      </w:r>
      <w:r w:rsidR="00587188" w:rsidRPr="004417D8">
        <w:rPr>
          <w:rFonts w:asciiTheme="minorHAnsi" w:hAnsiTheme="minorHAnsi" w:cstheme="minorHAnsi"/>
        </w:rPr>
        <w:instrText>ADDIN CSL_CITATION {"citationItems":[{"id":"ITEM-1","itemData":{"DOI":"10.1118/1.1747751","abstract":"Protontherapy is a well-established approach to treat cancer due to the favorable ballistic properties of proton beams. Nevertheless, this treatment is today only possible with large scale accelerator facilities which are very difficult to install at existing hospitals. In this article we report on a new approach for proton acceleration up to energies within the therapeutic window between 60 and 200 MeV by using modern, high intensity and compact laser systems. By focusing such laser beams onto thin foils we obtained on target intensities of which is sufficient to produce a well-collimated proton beam with an energy of up to 10 MeV. These results are in agreement with numerical simulations and indicate that proton energies within the therapeutic window should be obtained in the very near future using such economical and very compact laser systems. Hence, this approach could revolutionize cancer treatment by bringing the “lab to the hospital—rather than the hospital to the lab.”","author":[{"dropping-particle":"","family":"Malka","given":"Victor","non-dropping-particle":"","parse-names":false,"suffix":""},{"dropping-particle":"","family":"Fritzler","given":"Sven","non-dropping-particle":"","parse-names":false,"suffix":""},{"dropping-particle":"","family":"Lefebvre","given":"Erik","non-dropping-particle":"","parse-names":false,"suffix":""},{"dropping-particle":"","family":"d'Humières","given":"Emmanuel","non-dropping-particle":"","parse-names":false,"suffix":""},{"dropping-particle":"","family":"Ferrand","given":"Régis","non-dropping-particle":"","parse-names":false,"suffix":""},{"dropping-particle":"","family":"Grillon","given":"Georges","non-dropping-particle":"","parse-names":false,"suffix":""},{"dropping-particle":"","family":"Albaret","given":"Claude","non-dropping-particle":"","parse-names":false,"suffix":""},{"dropping-particle":"","family":"Meyroneinc","given":"Samuel","non-dropping-particle":"","parse-names":false,"suffix":""},{"dropping-particle":"","family":"Chambaret","given":"Jean-Paul","non-dropping-particle":"","parse-names":false,"suffix":""},{"dropping-particle":"","family":"Antonetti","given":"Andre","non-dropping-particle":"","parse-names":false,"suffix":""},{"dropping-particle":"","family":"Hulin","given":"Danièle","non-dropping-particle":"","parse-names":false,"suffix":""}],"container-title":"Medical Physics","id":"ITEM-1","issue":"6","issued":{"date-parts":[["2004"]]},"page":"1587-1592","title":"Practicability of protontherapy using compact laser systems","type":"article-journal","volume":"31"},"uris":["http://www.mendeley.com/documents/?uuid=b5ab2206-f6c8-4e7e-99fc-6207e8554a0f","http://www.mendeley.com/documents/?uuid=e8fe7ea4-5c4d-4dc6-a3ef-261d41d9f7bf"]}],"mendeley":{"formattedCitation":"&lt;sup&gt;4&lt;/sup&gt;","plainTextFormattedCitation":"4","previouslyFormattedCitation":"&lt;sup&gt;4&lt;/sup&gt;"},"properties":{"noteIndex":0},"schema":"https://github.com/citation-style-language/schema/raw/master/csl-citation.json"}</w:instrText>
      </w:r>
      <w:r w:rsidRPr="004417D8">
        <w:rPr>
          <w:rFonts w:asciiTheme="minorHAnsi" w:hAnsiTheme="minorHAnsi" w:cstheme="minorHAnsi"/>
        </w:rPr>
        <w:fldChar w:fldCharType="separate"/>
      </w:r>
      <w:r w:rsidR="00A52868" w:rsidRPr="004417D8">
        <w:rPr>
          <w:rFonts w:asciiTheme="minorHAnsi" w:hAnsiTheme="minorHAnsi" w:cstheme="minorHAnsi"/>
          <w:noProof/>
          <w:vertAlign w:val="superscript"/>
        </w:rPr>
        <w:t>4</w:t>
      </w:r>
      <w:r w:rsidRPr="004417D8">
        <w:rPr>
          <w:rFonts w:asciiTheme="minorHAnsi" w:hAnsiTheme="minorHAnsi" w:cstheme="minorHAnsi"/>
        </w:rPr>
        <w:fldChar w:fldCharType="end"/>
      </w:r>
      <w:r w:rsidR="00273008">
        <w:rPr>
          <w:rFonts w:asciiTheme="minorHAnsi" w:hAnsiTheme="minorHAnsi" w:cstheme="minorHAnsi"/>
        </w:rPr>
        <w:t>,</w:t>
      </w:r>
      <w:r w:rsidRPr="004417D8">
        <w:rPr>
          <w:rFonts w:asciiTheme="minorHAnsi" w:hAnsiTheme="minorHAnsi" w:cstheme="minorHAnsi"/>
        </w:rPr>
        <w:t xml:space="preserve"> and neutron generation</w:t>
      </w:r>
      <w:r w:rsidRPr="004417D8">
        <w:rPr>
          <w:rFonts w:asciiTheme="minorHAnsi" w:hAnsiTheme="minorHAnsi" w:cstheme="minorHAnsi"/>
        </w:rPr>
        <w:fldChar w:fldCharType="begin" w:fldLock="1"/>
      </w:r>
      <w:r w:rsidR="00587188" w:rsidRPr="004417D8">
        <w:rPr>
          <w:rFonts w:asciiTheme="minorHAnsi" w:hAnsiTheme="minorHAnsi" w:cstheme="minorHAnsi"/>
        </w:rPr>
        <w:instrText>ADDIN CSL_CITATION {"citationItems":[{"id":"ITEM-1","itemData":{"DOI":"10.1103/PhysRevLett.110.044802","abstract":"Neutrons are unique particles to probe samples in many fields of research ranging from biology to material sciences to engineering and security applications. Access to bright, pulsed sources is currently limited to large accelerator facilities and there has been a growing need for compact sources over the recent years. Short pulse laser driven neutron sources could be a compact and relatively cheap way to produce neutrons with energies in excess of 10 MeV. For more than a decade experiments have tried to obtain neutron numbers sufficient for applications. Our recent experiments demonstrated an ion acceleration mechanism based on the concept of relativistic transparency. Using this new mechanism, we produced an intense beam of high energy (up to 170 MeV) deuterons directed into a Be converter to produce a forward peaked neutron flux with a record yield, on the order of 10 10 n=sr. We present results comparing the two acceleration mechanisms and the first short pulse laser generated neutron radiograph. Neutrons offer a uniquely different interaction to probe or alter material compared to x rays or charged particles. Possible applications range from active interrogation of sensitive material [1], nuclear waste transmutation, and material testing in fission and fusion reactor research [2]. Moreover, the fundamental disparate dependences of the stopping power with target atomic number allows for complementary information when combined with hard x rays and energetic charged particles for probing a wide range of target materials. Consequently, the production of penetrating neutrons with energies in excess of 10 MeV is of great interest. Intense pulses of neutrons can be derived from high-energy particle accelerators and high flux beams from fission reactors, but for more portable demands or academic research the size and costs of these devices are preventing their widespread use. It has been established to use high-energy short pulse (HESP) lasers, which are more compact than accelerator systems, to drive intense beams of ions, mainly protons, for years now [3-9]. Consequently attempts have been made to use such systems to produce neutron beams [10,11]. The most recent experiments [12] used one of the most favorable reactions, where deuterons, accelerated to MeV energies, are dumped in low-Z converter targets. The typical scheme to accelerate ions by short pulse lasers is the so-called target normal sheath acceleration mechanism (TNSA) [3-5]. One major drawbac…","author":[{"dropping-particle":"","family":"Roth","given":"M","non-dropping-particle":"","parse-names":false,"suffix":""},{"dropping-particle":"","family":"Jung","given":"D","non-dropping-particle":"","parse-names":false,"suffix":""},{"dropping-particle":"","family":"Falk","given":"K","non-dropping-particle":"","parse-names":false,"suffix":""},{"dropping-particle":"","family":"Guler","given":"N","non-dropping-particle":"","parse-names":false,"suffix":""},{"dropping-particle":"","family":"Deppert","given":"O","non-dropping-particle":"","parse-names":false,"suffix":""},{"dropping-particle":"","family":"Devlin","given":"M","non-dropping-particle":"","parse-names":false,"suffix":""},{"dropping-particle":"","family":"Favalli","given":"A","non-dropping-particle":"","parse-names":false,"suffix":""},{"dropping-particle":"","family":"Fernandez","given":"J","non-dropping-particle":"","parse-names":false,"suffix":""},{"dropping-particle":"","family":"Gautier","given":"D","non-dropping-particle":"","parse-names":false,"suffix":""},{"dropping-particle":"","family":"Geissel","given":"M","non-dropping-particle":"","parse-names":false,"suffix":""},{"dropping-particle":"","family":"Haight","given":"R","non-dropping-particle":"","parse-names":false,"suffix":""},{"dropping-particle":"","family":"Hamilton","given":"C E","non-dropping-particle":"","parse-names":false,"suffix":""},{"dropping-particle":"","family":"Hegelich","given":"B M","non-dropping-particle":"","parse-names":false,"suffix":""},{"dropping-particle":"","family":"Johnson","given":"R P","non-dropping-particle":"","parse-names":false,"suffix":""},{"dropping-particle":"","family":"Merrill","given":"F","non-dropping-particle":"","parse-names":false,"suffix":""},{"dropping-particle":"","family":"Schaumann","given":"G","non-dropping-particle":"","parse-names":false,"suffix":""},{"dropping-particle":"","family":"Schoenberg","given":"K","non-dropping-particle":"","parse-names":false,"suffix":""},{"dropping-particle":"","family":"Schollmeier","given":"M","non-dropping-particle":"","parse-names":false,"suffix":""},{"dropping-particle":"","family":"Shimada","given":"T","non-dropping-particle":"","parse-names":false,"suffix":""},{"dropping-particle":"","family":"Taddeucci","given":"T","non-dropping-particle":"","parse-names":false,"suffix":""},{"dropping-particle":"","family":"Tybo","given":"J L","non-dropping-particle":"","parse-names":false,"suffix":""},{"dropping-particle":"","family":"Wagner","given":"F","non-dropping-particle":"","parse-names":false,"suffix":""},{"dropping-particle":"","family":"Wender","given":"S A","non-dropping-particle":"","parse-names":false,"suffix":""},{"dropping-particle":"","family":"Wilde","given":"C H","non-dropping-particle":"","parse-names":false,"suffix":""},{"dropping-particle":"","family":"Wurden","given":"G A","non-dropping-particle":"","parse-names":false,"suffix":""}],"id":"ITEM-1","issued":{"date-parts":[["2013"]]},"title":"Bright Laser-Driven Neutron Source Based on the Relativistic Transparency of Solids","type":"article-journal"},"uris":["http://www.mendeley.com/documents/?uuid=3ca90432-6246-3ad8-a4ff-0a071c296805"]}],"mendeley":{"formattedCitation":"&lt;sup&gt;5&lt;/sup&gt;","plainTextFormattedCitation":"5","previouslyFormattedCitation":"&lt;sup&gt;5&lt;/sup&gt;"},"properties":{"noteIndex":0},"schema":"https://github.com/citation-style-language/schema/raw/master/csl-citation.json"}</w:instrText>
      </w:r>
      <w:r w:rsidRPr="004417D8">
        <w:rPr>
          <w:rFonts w:asciiTheme="minorHAnsi" w:hAnsiTheme="minorHAnsi" w:cstheme="minorHAnsi"/>
        </w:rPr>
        <w:fldChar w:fldCharType="separate"/>
      </w:r>
      <w:r w:rsidR="00A52868" w:rsidRPr="004417D8">
        <w:rPr>
          <w:rFonts w:asciiTheme="minorHAnsi" w:hAnsiTheme="minorHAnsi" w:cstheme="minorHAnsi"/>
          <w:noProof/>
          <w:vertAlign w:val="superscript"/>
        </w:rPr>
        <w:t>5</w:t>
      </w:r>
      <w:r w:rsidRPr="004417D8">
        <w:rPr>
          <w:rFonts w:asciiTheme="minorHAnsi" w:hAnsiTheme="minorHAnsi" w:cstheme="minorHAnsi"/>
        </w:rPr>
        <w:fldChar w:fldCharType="end"/>
      </w:r>
      <w:r w:rsidR="00273008">
        <w:rPr>
          <w:rFonts w:asciiTheme="minorHAnsi" w:hAnsiTheme="minorHAnsi" w:cstheme="minorHAnsi"/>
        </w:rPr>
        <w:t>.</w:t>
      </w:r>
    </w:p>
    <w:p w14:paraId="5B95F27F" w14:textId="77777777" w:rsidR="00701C7D" w:rsidRPr="004417D8" w:rsidRDefault="00701C7D" w:rsidP="008E4220">
      <w:pPr>
        <w:rPr>
          <w:rFonts w:asciiTheme="minorHAnsi" w:hAnsiTheme="minorHAnsi" w:cstheme="minorHAnsi"/>
        </w:rPr>
      </w:pPr>
    </w:p>
    <w:p w14:paraId="5113FA2C" w14:textId="726B4A88" w:rsidR="0098507D" w:rsidRDefault="0098507D" w:rsidP="008E4220">
      <w:pPr>
        <w:rPr>
          <w:rFonts w:asciiTheme="minorHAnsi" w:hAnsiTheme="minorHAnsi" w:cstheme="minorHAnsi"/>
          <w:lang w:bidi="bn-IN"/>
        </w:rPr>
      </w:pPr>
      <w:r w:rsidRPr="004417D8">
        <w:rPr>
          <w:rFonts w:asciiTheme="minorHAnsi" w:hAnsiTheme="minorHAnsi" w:cstheme="minorHAnsi"/>
        </w:rPr>
        <w:lastRenderedPageBreak/>
        <w:t xml:space="preserve">A major challenge </w:t>
      </w:r>
      <w:r w:rsidR="0032214F" w:rsidRPr="004417D8">
        <w:rPr>
          <w:rFonts w:asciiTheme="minorHAnsi" w:hAnsiTheme="minorHAnsi" w:cstheme="minorHAnsi"/>
        </w:rPr>
        <w:t>in making</w:t>
      </w:r>
      <w:r w:rsidRPr="004417D8">
        <w:rPr>
          <w:rFonts w:asciiTheme="minorHAnsi" w:hAnsiTheme="minorHAnsi" w:cstheme="minorHAnsi"/>
        </w:rPr>
        <w:t xml:space="preserve"> laser-ion acceleration</w:t>
      </w:r>
      <w:r w:rsidR="00273008">
        <w:rPr>
          <w:rFonts w:asciiTheme="minorHAnsi" w:hAnsiTheme="minorHAnsi" w:cstheme="minorHAnsi"/>
        </w:rPr>
        <w:t xml:space="preserve"> practical</w:t>
      </w:r>
      <w:r w:rsidR="00273008" w:rsidRPr="004417D8" w:rsidDel="00273008">
        <w:rPr>
          <w:rFonts w:asciiTheme="minorHAnsi" w:hAnsiTheme="minorHAnsi" w:cstheme="minorHAnsi"/>
        </w:rPr>
        <w:t xml:space="preserve"> </w:t>
      </w:r>
      <w:r w:rsidRPr="004417D8">
        <w:rPr>
          <w:rFonts w:asciiTheme="minorHAnsi" w:hAnsiTheme="minorHAnsi" w:cstheme="minorHAnsi"/>
        </w:rPr>
        <w:t xml:space="preserve">is the ability to position </w:t>
      </w:r>
      <w:r w:rsidR="00273008">
        <w:rPr>
          <w:rFonts w:asciiTheme="minorHAnsi" w:hAnsiTheme="minorHAnsi" w:cstheme="minorHAnsi"/>
        </w:rPr>
        <w:t>micrometer</w:t>
      </w:r>
      <w:r w:rsidRPr="004417D8">
        <w:rPr>
          <w:rFonts w:asciiTheme="minorHAnsi" w:hAnsiTheme="minorHAnsi" w:cstheme="minorHAnsi"/>
        </w:rPr>
        <w:t xml:space="preserve">-scale targets accurately within the focus of the laser at a high rate. Few target delivery technologies were developed to answer this challenge. Most common are target systems based on </w:t>
      </w:r>
      <w:r w:rsidR="00295178">
        <w:rPr>
          <w:rFonts w:asciiTheme="minorHAnsi" w:hAnsiTheme="minorHAnsi" w:cstheme="minorHAnsi"/>
        </w:rPr>
        <w:t>micrometer</w:t>
      </w:r>
      <w:r w:rsidRPr="004417D8">
        <w:rPr>
          <w:rFonts w:asciiTheme="minorHAnsi" w:hAnsiTheme="minorHAnsi" w:cstheme="minorHAnsi"/>
        </w:rPr>
        <w:t xml:space="preserve">-scale thick tapes. These targets are simple to replenish and may be easily positioned within the focus of the laser. Tape target has been </w:t>
      </w:r>
      <w:r w:rsidR="00295178">
        <w:rPr>
          <w:rFonts w:asciiTheme="minorHAnsi" w:hAnsiTheme="minorHAnsi" w:cstheme="minorHAnsi"/>
        </w:rPr>
        <w:t>made</w:t>
      </w:r>
      <w:r w:rsidR="00295178" w:rsidRPr="004417D8">
        <w:rPr>
          <w:rFonts w:asciiTheme="minorHAnsi" w:hAnsiTheme="minorHAnsi" w:cstheme="minorHAnsi"/>
        </w:rPr>
        <w:t xml:space="preserve"> </w:t>
      </w:r>
      <w:r w:rsidRPr="004417D8">
        <w:rPr>
          <w:rFonts w:asciiTheme="minorHAnsi" w:hAnsiTheme="minorHAnsi" w:cstheme="minorHAnsi"/>
        </w:rPr>
        <w:t>using VHS</w:t>
      </w:r>
      <w:r w:rsidRPr="004417D8">
        <w:rPr>
          <w:rFonts w:asciiTheme="minorHAnsi" w:hAnsiTheme="minorHAnsi" w:cstheme="minorHAnsi"/>
        </w:rPr>
        <w:fldChar w:fldCharType="begin" w:fldLock="1"/>
      </w:r>
      <w:r w:rsidR="00FF03E2" w:rsidRPr="004417D8">
        <w:rPr>
          <w:rFonts w:asciiTheme="minorHAnsi" w:hAnsiTheme="minorHAnsi" w:cstheme="minorHAnsi"/>
        </w:rPr>
        <w:instrText xml:space="preserve">ADDIN CSL_CITATION {"citationItems":[{"id":"ITEM-1","itemData":{"DOI":"10.1103/PhysRevAccelBeams.20.041301","ISSN":"24699888","abstract":"One of the challenges for laser-driven proton beams for many potential applications is their stability and reproducibility. We investigate the stability of the laser driven proton beams through statistical analysis of the data obtained by employing a high repetition rate tape driven target system. The characterization of the target system shows the positioning of the target within </w:instrText>
      </w:r>
      <w:r w:rsidR="00FF03E2" w:rsidRPr="004417D8">
        <w:rPr>
          <w:rFonts w:ascii="Cambria Math" w:hAnsi="Cambria Math" w:cs="Cambria Math"/>
        </w:rPr>
        <w:instrText>∼</w:instrText>
      </w:r>
      <w:r w:rsidR="00FF03E2" w:rsidRPr="004417D8">
        <w:rPr>
          <w:rFonts w:asciiTheme="minorHAnsi" w:hAnsiTheme="minorHAnsi" w:cstheme="minorHAnsi"/>
        </w:rPr>
        <w:instrText xml:space="preserve">15 μm in the focal plane of an off-axis parabola, with less than a micron variation in surface flatness. By employing this stable target system, we study the stability of the proton beams driven by ultrashort and intense laser pulses. Protons with maximum energies of </w:instrText>
      </w:r>
      <w:r w:rsidR="00FF03E2" w:rsidRPr="004417D8">
        <w:rPr>
          <w:rFonts w:ascii="Cambria Math" w:hAnsi="Cambria Math" w:cs="Cambria Math"/>
        </w:rPr>
        <w:instrText>∼</w:instrText>
      </w:r>
      <w:r w:rsidR="00FF03E2" w:rsidRPr="004417D8">
        <w:rPr>
          <w:rFonts w:asciiTheme="minorHAnsi" w:hAnsiTheme="minorHAnsi" w:cstheme="minorHAnsi"/>
        </w:rPr>
        <w:instrText>6±0.3 MeV were accelerated for a large number of laser shots taken at a rate of 0.2 Hz with a stability of less than 5% variations in cutoff energy. The development of high repetition rate target system may provide a platform to understand the dynamics of laser driven proton beams at the rate required for future applications.","author":[{"dropping-particle":"","family":"Noaman-Ul-Haq","given":"Muhammad","non-dropping-particle":"","parse-names":false,"suffix":""},{"dropping-particle":"","family":"Ahmed","given":"Hamad","non-dropping-particle":"","parse-names":false,"suffix":""},{"dropping-particle":"","family":"Sokollik","given":"Thomas","non-dropping-particle":"","parse-names":false,"suffix":""},{"dropping-particle":"","family":"Yu","given":"Lule","non-dropping-particle":"","parse-names":false,"suffix":""},{"dropping-particle":"","family":"Liu","given":"Zezhou","non-dropping-particle":"","parse-names":false,"suffix":""},{"dropping-particle":"","family":"Yuan","given":"Xiaohui","non-dropping-particle":"","parse-names":false,"suffix":""},{"dropping-particle":"","family":"Yuan","given":"Fang","non-dropping-particle":"","parse-names":false,"suffix":""},{"dropping-particle":"","family":"Mirzaie","given":"Mohammad","non-dropping-particle":"","parse-names":false,"suffix":""},{"dropping-particle":"","family":"Ge","given":"Xulei","non-dropping-particle":"","parse-names":false,"suffix":""},{"dropping-particle":"","family":"Chen","given":"Liming","non-dropping-particle":"","parse-names":false,"suffix":""},{"dropping-particle":"","family":"Zhang","given":"Jie","non-dropping-particle":"","parse-names":false,"suffix":""}],"container-title":"Physical Review Accelerators and Beams","id":"ITEM-1","issue":"4","issued":{"date-parts":[["2017"]]},"page":"41301","publisher":"APS","title":"Statistical analysis of laser driven protons using a high-repetition-rate tape drive target system","type":"article-journal","volume":"20"},"uris":["http://www.mendeley.com/documents/?uuid=069ae82c-1dde-4f2d-b2f9-93950999c7c4","http://www.mendeley.com/documents/?uuid=0f91d224-6213-4bc2-95c5-0876fb550560","http://www.mendeley.com/documents/?uuid=61473052-daca-4eb2-aac3-cf3e0ab125c1"]}],"mendeley":{"formattedCitation":"&lt;sup&gt;6&lt;/sup&gt;","plainTextFormattedCitation":"6","previouslyFormattedCitation":"&lt;sup&gt;6&lt;/sup&gt;"},"properties":{"noteIndex":0},"schema":"https://github.com/citation-style-language/schema/raw/master/csl-citation.json"}</w:instrText>
      </w:r>
      <w:r w:rsidRPr="004417D8">
        <w:rPr>
          <w:rFonts w:asciiTheme="minorHAnsi" w:hAnsiTheme="minorHAnsi" w:cstheme="minorHAnsi"/>
        </w:rPr>
        <w:fldChar w:fldCharType="separate"/>
      </w:r>
      <w:r w:rsidR="00A52868" w:rsidRPr="004417D8">
        <w:rPr>
          <w:rFonts w:asciiTheme="minorHAnsi" w:hAnsiTheme="minorHAnsi" w:cstheme="minorHAnsi"/>
          <w:noProof/>
          <w:vertAlign w:val="superscript"/>
        </w:rPr>
        <w:t>6</w:t>
      </w:r>
      <w:r w:rsidRPr="004417D8">
        <w:rPr>
          <w:rFonts w:asciiTheme="minorHAnsi" w:hAnsiTheme="minorHAnsi" w:cstheme="minorHAnsi"/>
        </w:rPr>
        <w:fldChar w:fldCharType="end"/>
      </w:r>
      <w:r w:rsidR="00295178">
        <w:rPr>
          <w:rFonts w:asciiTheme="minorHAnsi" w:hAnsiTheme="minorHAnsi" w:cstheme="minorHAnsi"/>
        </w:rPr>
        <w:t>,</w:t>
      </w:r>
      <w:r w:rsidRPr="004417D8">
        <w:rPr>
          <w:rFonts w:asciiTheme="minorHAnsi" w:hAnsiTheme="minorHAnsi" w:cstheme="minorHAnsi"/>
        </w:rPr>
        <w:t xml:space="preserve"> copper</w:t>
      </w:r>
      <w:r w:rsidRPr="004417D8">
        <w:rPr>
          <w:rFonts w:asciiTheme="minorHAnsi" w:hAnsiTheme="minorHAnsi" w:cstheme="minorHAnsi"/>
        </w:rPr>
        <w:fldChar w:fldCharType="begin" w:fldLock="1"/>
      </w:r>
      <w:r w:rsidR="00FF03E2" w:rsidRPr="004417D8">
        <w:rPr>
          <w:rFonts w:asciiTheme="minorHAnsi" w:hAnsiTheme="minorHAnsi" w:cstheme="minorHAnsi"/>
        </w:rPr>
        <w:instrText>ADDIN CSL_CITATION {"citationItems":[{"id":"ITEM-1","itemData":{"DOI":"10.1016/j.physleta.2007.05.010","ISSN":"03759601","abstract":"The angular distribution and energy spectra of energetic protons emitted from a 5-μm thick copper tape target irradiated by p-, circularly-, and s-polarized 55-fs laser pulses with intensity of 8 - 9 × 1018 W / cm2 are measured. The protons are found in the rear target normal direction while the hot electrons are found in the laser propagation direction. The maximum energy of protons is equal to 1.34 MeV for p-polarized irradiation. The energy spectrum of protons depends strongly on the total amount of electrons but it does not so strongly depend on the electron angular distribution under our experiment conditions. Two-dimensional particle in cell simulations also show the maximal proton acceleration for the p-polarized pulse, less efficient acceleration for the circular polarization, and lower acceleration efficiency in the case of the s-polarization, which is related to the electron acceleration efficiency at the front side of the target. © 2007 Elsevier B.V. All rights reserved.","author":[{"dropping-particle":"","family":"Li","given":"Z","non-dropping-particle":"","parse-names":false,"suffix":""},{"dropping-particle":"","family":"Daido","given":"H","non-dropping-particle":"","parse-names":false,"suffix":""},{"dropping-particle":"","family":"Fukumi","given":"A","non-dropping-particle":"","parse-names":false,"suffix":""},{"dropping-particle":"V","family":"Bulanov","given":"S","non-dropping-particle":"","parse-names":false,"suffix":""},{"dropping-particle":"","family":"Sagisaka","given":"A","non-dropping-particle":"","parse-names":false,"suffix":""},{"dropping-particle":"","family":"Ogura","given":"K","non-dropping-particle":"","parse-names":false,"suffix":""},{"dropping-particle":"","family":"Yogo","given":"A","non-dropping-particle":"","parse-names":false,"suffix":""},{"dropping-particle":"","family":"Nishiuchi","given":"M","non-dropping-particle":"","parse-names":false,"suffix":""},{"dropping-particle":"","family":"Orimo","given":"S","non-dropping-particle":"","parse-names":false,"suffix":""},{"dropping-particle":"","family":"Mori","given":"M","non-dropping-particle":"","parse-names":false,"suffix":""},{"dropping-particle":"","family":"Oishi","given":"Y.","non-dropping-particle":"","parse-names":false,"suffix":""},{"dropping-particle":"","family":"Nayuki","given":"T.","non-dropping-particle":"","parse-names":false,"suffix":""},{"dropping-particle":"","family":"Fujii","given":"T.","non-dropping-particle":"","parse-names":false,"suffix":""},{"dropping-particle":"","family":"Nemoto","given":"K.","non-dropping-particle":"","parse-names":false,"suffix":""},{"dropping-particle":"","family":"Nakamura","given":"S.","non-dropping-particle":"","parse-names":false,"suffix":""},{"dropping-particle":"","family":"Noda","given":"A.","non-dropping-particle":"","parse-names":false,"suffix":""},{"dropping-particle":"","family":"Choi","given":"I. W.","non-dropping-particle":"","parse-names":false,"suffix":""},{"dropping-particle":"","family":"Sung","given":"J. H.","non-dropping-particle":"","parse-names":false,"suffix":""},{"dropping-particle":"","family":"Ko","given":"D. K.","non-dropping-particle":"","parse-names":false,"suffix":""},{"dropping-particle":"","family":"Lee","given":"J.","non-dropping-particle":"","parse-names":false,"suffix":""}],"container-title":"Physics Letters, Section A: General, Atomic and Solid State Physics","id":"ITEM-1","issue":"5-6","issued":{"date-parts":[["2007"]]},"page":"483-487","publisher":"Elsevier","title":"Protons and electrons generated from a 5-μm thick copper tape target irradiated by s-, circularly-, and p-polarized 55-fs laser pulses","type":"article-journal","volume":"369"},"uris":["http://www.mendeley.com/documents/?uuid=abc4fa5c-0601-4714-a601-6ad0d3632759","http://www.mendeley.com/documents/?uuid=ba26e118-83b4-413d-be0b-c0b560a46486","http://www.mendeley.com/documents/?uuid=c455b279-c39c-4b17-889e-c985aa00aada"]}],"mendeley":{"formattedCitation":"&lt;sup&gt;7&lt;/sup&gt;","plainTextFormattedCitation":"7","previouslyFormattedCitation":"&lt;sup&gt;7&lt;/sup&gt;"},"properties":{"noteIndex":0},"schema":"https://github.com/citation-style-language/schema/raw/master/csl-citation.json"}</w:instrText>
      </w:r>
      <w:r w:rsidRPr="004417D8">
        <w:rPr>
          <w:rFonts w:asciiTheme="minorHAnsi" w:hAnsiTheme="minorHAnsi" w:cstheme="minorHAnsi"/>
        </w:rPr>
        <w:fldChar w:fldCharType="separate"/>
      </w:r>
      <w:r w:rsidR="00A52868" w:rsidRPr="004417D8">
        <w:rPr>
          <w:rFonts w:asciiTheme="minorHAnsi" w:hAnsiTheme="minorHAnsi" w:cstheme="minorHAnsi"/>
          <w:noProof/>
          <w:vertAlign w:val="superscript"/>
        </w:rPr>
        <w:t>7</w:t>
      </w:r>
      <w:r w:rsidRPr="004417D8">
        <w:rPr>
          <w:rFonts w:asciiTheme="minorHAnsi" w:hAnsiTheme="minorHAnsi" w:cstheme="minorHAnsi"/>
        </w:rPr>
        <w:fldChar w:fldCharType="end"/>
      </w:r>
      <w:r w:rsidR="00295178">
        <w:rPr>
          <w:rFonts w:asciiTheme="minorHAnsi" w:hAnsiTheme="minorHAnsi" w:cstheme="minorHAnsi"/>
        </w:rPr>
        <w:t>,</w:t>
      </w:r>
      <w:r w:rsidRPr="004417D8">
        <w:rPr>
          <w:rFonts w:asciiTheme="minorHAnsi" w:hAnsiTheme="minorHAnsi" w:cstheme="minorHAnsi"/>
        </w:rPr>
        <w:t xml:space="preserve"> Mylar, and Kapton</w:t>
      </w:r>
      <w:r w:rsidRPr="004417D8">
        <w:rPr>
          <w:rFonts w:asciiTheme="minorHAnsi" w:hAnsiTheme="minorHAnsi" w:cstheme="minorHAnsi"/>
        </w:rPr>
        <w:fldChar w:fldCharType="begin" w:fldLock="1"/>
      </w:r>
      <w:r w:rsidR="00587188" w:rsidRPr="004417D8">
        <w:rPr>
          <w:rFonts w:asciiTheme="minorHAnsi" w:hAnsiTheme="minorHAnsi" w:cstheme="minorHAnsi"/>
        </w:rPr>
        <w:instrText>ADDIN CSL_CITATION {"citationItems":[{"id":"ITEM-1","itemData":{"author":[{"dropping-particle":"","family":"Shaw","given":"B H","non-dropping-particle":"","parse-names":false,"suffix":""},{"dropping-particle":"","family":"Tilborg","given":"J","non-dropping-particle":"van","parse-names":false,"suffix":""},{"dropping-particle":"","family":"Sokollik","given":"T","non-dropping-particle":"","parse-names":false,"suffix":""},{"dropping-particle":"","family":"Schroeder","given":"C B","non-dropping-particle":"","parse-names":false,"suffix":""},{"dropping-particle":"","family":"McKinney","given":"W R","non-dropping-particle":"","parse-names":false,"suffix":""},{"dropping-particle":"","family":"Artemiev","given":"N A","non-dropping-particle":"","parse-names":false,"suffix":""},{"dropping-particle":"V","family":"Yashchuk","given":"V","non-dropping-particle":"","parse-names":false,"suffix":""},{"dropping-particle":"","family":"Gullikson","given":"E M","non-dropping-particle":"","parse-names":false,"suffix":""},{"dropping-particle":"","family":"Leemans","given":"W P","non-dropping-particle":"","parse-names":false,"suffix":""}],"container-title":"Journal of Applied Physics","id":"ITEM-1","issue":"4","issued":{"date-parts":[["2013","1"]]},"page":"43106","publisher":"AIP Publishing","title":"High-peak-power surface high-harmonic generation at extreme ultra-violet wavelengths from a tape","type":"article-journal","volume":"114"},"uris":["http://www.mendeley.com/documents/?uuid=3804ae06-6381-442f-bd25-15879e313674","http://www.mendeley.com/documents/?uuid=0f0d57e6-f285-42f9-87c6-bd53ddcd8fc6"]}],"mendeley":{"formattedCitation":"&lt;sup&gt;8&lt;/sup&gt;","plainTextFormattedCitation":"8","previouslyFormattedCitation":"&lt;sup&gt;8&lt;/sup&gt;"},"properties":{"noteIndex":0},"schema":"https://github.com/citation-style-language/schema/raw/master/csl-citation.json"}</w:instrText>
      </w:r>
      <w:r w:rsidRPr="004417D8">
        <w:rPr>
          <w:rFonts w:asciiTheme="minorHAnsi" w:hAnsiTheme="minorHAnsi" w:cstheme="minorHAnsi"/>
        </w:rPr>
        <w:fldChar w:fldCharType="separate"/>
      </w:r>
      <w:r w:rsidR="00A52868" w:rsidRPr="004417D8">
        <w:rPr>
          <w:rFonts w:asciiTheme="minorHAnsi" w:hAnsiTheme="minorHAnsi" w:cstheme="minorHAnsi"/>
          <w:noProof/>
          <w:vertAlign w:val="superscript"/>
        </w:rPr>
        <w:t>8</w:t>
      </w:r>
      <w:r w:rsidRPr="004417D8">
        <w:rPr>
          <w:rFonts w:asciiTheme="minorHAnsi" w:hAnsiTheme="minorHAnsi" w:cstheme="minorHAnsi"/>
        </w:rPr>
        <w:fldChar w:fldCharType="end"/>
      </w:r>
      <w:r w:rsidRPr="004417D8">
        <w:rPr>
          <w:rFonts w:asciiTheme="minorHAnsi" w:hAnsiTheme="minorHAnsi" w:cstheme="minorHAnsi"/>
        </w:rPr>
        <w:t xml:space="preserve"> tapes.</w:t>
      </w:r>
      <w:r w:rsidR="00164C10">
        <w:rPr>
          <w:rFonts w:asciiTheme="minorHAnsi" w:hAnsiTheme="minorHAnsi" w:cstheme="minorHAnsi"/>
        </w:rPr>
        <w:t xml:space="preserve"> </w:t>
      </w:r>
      <w:r w:rsidRPr="004417D8">
        <w:rPr>
          <w:rFonts w:asciiTheme="minorHAnsi" w:hAnsiTheme="minorHAnsi" w:cstheme="minorHAnsi"/>
        </w:rPr>
        <w:t xml:space="preserve">The tape drive system typically consists of two motorized spools for winding and unwinding and two vertical pins placed between them </w:t>
      </w:r>
      <w:r w:rsidR="00295178">
        <w:rPr>
          <w:rFonts w:asciiTheme="minorHAnsi" w:hAnsiTheme="minorHAnsi" w:cstheme="minorHAnsi"/>
        </w:rPr>
        <w:t>to</w:t>
      </w:r>
      <w:r w:rsidR="00295178" w:rsidRPr="004417D8">
        <w:rPr>
          <w:rFonts w:asciiTheme="minorHAnsi" w:hAnsiTheme="minorHAnsi" w:cstheme="minorHAnsi"/>
        </w:rPr>
        <w:t xml:space="preserve"> </w:t>
      </w:r>
      <w:r w:rsidRPr="004417D8">
        <w:rPr>
          <w:rFonts w:asciiTheme="minorHAnsi" w:hAnsiTheme="minorHAnsi" w:cstheme="minorHAnsi"/>
        </w:rPr>
        <w:t>keep the tape in position</w:t>
      </w:r>
      <w:r w:rsidRPr="004417D8">
        <w:rPr>
          <w:rFonts w:asciiTheme="minorHAnsi" w:hAnsiTheme="minorHAnsi" w:cstheme="minorHAnsi"/>
        </w:rPr>
        <w:fldChar w:fldCharType="begin" w:fldLock="1"/>
      </w:r>
      <w:r w:rsidR="00587188" w:rsidRPr="004417D8">
        <w:rPr>
          <w:rFonts w:asciiTheme="minorHAnsi" w:hAnsiTheme="minorHAnsi" w:cstheme="minorHAnsi"/>
        </w:rPr>
        <w:instrText>ADDIN CSL_CITATION {"citationItems":[{"id":"ITEM-1","itemData":{"ISSN":"0034-6748","author":[{"dropping-particle":"","family":"Fill","given":"Ernst","non-dropping-particle":"","parse-names":false,"suffix":""},{"dropping-particle":"","family":"Bayerl","given":"Josef","non-dropping-particle":"","parse-names":false,"suffix":""},{"dropping-particle":"","family":"Tommasini","given":"Riccardo","non-dropping-particle":"","parse-names":false,"suffix":""}],"container-title":"Review of Scientific Instruments","id":"ITEM-1","issue":"5","issued":{"date-parts":[["2002"]]},"page":"2190-2192","publisher":"AIP","title":"A novel tape target for use with repetitively pulsed lasers","type":"article-journal","volume":"73"},"uris":["http://www.mendeley.com/documents/?uuid=fe097722-8621-4931-9558-f068d9eb509d","http://www.mendeley.com/documents/?uuid=a04f33ef-04b9-4df1-bb80-f8744ff451bb","http://www.mendeley.com/documents/?uuid=f8705db3-b82a-45ec-a607-5afa9893b87e"]}],"mendeley":{"formattedCitation":"&lt;sup&gt;9&lt;/sup&gt;","plainTextFormattedCitation":"9","previouslyFormattedCitation":"&lt;sup&gt;9&lt;/sup&gt;"},"properties":{"noteIndex":0},"schema":"https://github.com/citation-style-language/schema/raw/master/csl-citation.json"}</w:instrText>
      </w:r>
      <w:r w:rsidRPr="004417D8">
        <w:rPr>
          <w:rFonts w:asciiTheme="minorHAnsi" w:hAnsiTheme="minorHAnsi" w:cstheme="minorHAnsi"/>
        </w:rPr>
        <w:fldChar w:fldCharType="separate"/>
      </w:r>
      <w:r w:rsidR="00A52868" w:rsidRPr="004417D8">
        <w:rPr>
          <w:rFonts w:asciiTheme="minorHAnsi" w:hAnsiTheme="minorHAnsi" w:cstheme="minorHAnsi"/>
          <w:noProof/>
          <w:vertAlign w:val="superscript"/>
        </w:rPr>
        <w:t>9</w:t>
      </w:r>
      <w:r w:rsidRPr="004417D8">
        <w:rPr>
          <w:rFonts w:asciiTheme="minorHAnsi" w:hAnsiTheme="minorHAnsi" w:cstheme="minorHAnsi"/>
        </w:rPr>
        <w:fldChar w:fldCharType="end"/>
      </w:r>
      <w:r w:rsidR="00295178">
        <w:rPr>
          <w:rFonts w:asciiTheme="minorHAnsi" w:hAnsiTheme="minorHAnsi" w:cstheme="minorHAnsi"/>
        </w:rPr>
        <w:t xml:space="preserve">. </w:t>
      </w:r>
      <w:r w:rsidRPr="004417D8">
        <w:rPr>
          <w:rFonts w:asciiTheme="minorHAnsi" w:hAnsiTheme="minorHAnsi" w:cstheme="minorHAnsi"/>
        </w:rPr>
        <w:t xml:space="preserve">The accuracy in positioning the tape surface is typically </w:t>
      </w:r>
      <w:r w:rsidR="00A96BF7">
        <w:rPr>
          <w:rFonts w:asciiTheme="minorHAnsi" w:hAnsiTheme="minorHAnsi" w:cstheme="minorHAnsi"/>
        </w:rPr>
        <w:t>less</w:t>
      </w:r>
      <w:r w:rsidR="00A96BF7" w:rsidRPr="004417D8">
        <w:rPr>
          <w:rFonts w:asciiTheme="minorHAnsi" w:hAnsiTheme="minorHAnsi" w:cstheme="minorHAnsi"/>
        </w:rPr>
        <w:t xml:space="preserve"> </w:t>
      </w:r>
      <w:r w:rsidRPr="004417D8">
        <w:rPr>
          <w:rFonts w:asciiTheme="minorHAnsi" w:hAnsiTheme="minorHAnsi" w:cstheme="minorHAnsi"/>
        </w:rPr>
        <w:t xml:space="preserve">than the Rayleigh range of the focusing beam. </w:t>
      </w:r>
      <w:r w:rsidRPr="004417D8">
        <w:rPr>
          <w:rFonts w:asciiTheme="minorHAnsi" w:hAnsiTheme="minorHAnsi" w:cstheme="minorHAnsi"/>
          <w:lang w:bidi="bn-IN"/>
        </w:rPr>
        <w:t xml:space="preserve">Another </w:t>
      </w:r>
      <w:r w:rsidR="00295178">
        <w:rPr>
          <w:rFonts w:asciiTheme="minorHAnsi" w:hAnsiTheme="minorHAnsi" w:cstheme="minorHAnsi"/>
          <w:lang w:bidi="bn-IN"/>
        </w:rPr>
        <w:t>type</w:t>
      </w:r>
      <w:r w:rsidR="00295178" w:rsidRPr="004417D8">
        <w:rPr>
          <w:rFonts w:asciiTheme="minorHAnsi" w:hAnsiTheme="minorHAnsi" w:cstheme="minorHAnsi"/>
          <w:lang w:bidi="bn-IN"/>
        </w:rPr>
        <w:t xml:space="preserve"> </w:t>
      </w:r>
      <w:r w:rsidRPr="004417D8">
        <w:rPr>
          <w:rFonts w:asciiTheme="minorHAnsi" w:hAnsiTheme="minorHAnsi" w:cstheme="minorHAnsi"/>
          <w:lang w:bidi="bn-IN"/>
        </w:rPr>
        <w:t xml:space="preserve">of replenishable laser target </w:t>
      </w:r>
      <w:r w:rsidR="00295178">
        <w:rPr>
          <w:rFonts w:asciiTheme="minorHAnsi" w:hAnsiTheme="minorHAnsi" w:cstheme="minorHAnsi"/>
          <w:lang w:bidi="bn-IN"/>
        </w:rPr>
        <w:t>is</w:t>
      </w:r>
      <w:r w:rsidR="00295178" w:rsidRPr="004417D8">
        <w:rPr>
          <w:rFonts w:asciiTheme="minorHAnsi" w:hAnsiTheme="minorHAnsi" w:cstheme="minorHAnsi"/>
          <w:lang w:bidi="bn-IN"/>
        </w:rPr>
        <w:t xml:space="preserve"> </w:t>
      </w:r>
      <w:r w:rsidRPr="004417D8">
        <w:rPr>
          <w:rFonts w:asciiTheme="minorHAnsi" w:hAnsiTheme="minorHAnsi" w:cstheme="minorHAnsi"/>
          <w:lang w:bidi="bn-IN"/>
        </w:rPr>
        <w:t>liquid sheets</w:t>
      </w:r>
      <w:r w:rsidRPr="004417D8">
        <w:rPr>
          <w:rFonts w:asciiTheme="minorHAnsi" w:hAnsiTheme="minorHAnsi" w:cstheme="minorHAnsi"/>
          <w:lang w:bidi="bn-IN"/>
        </w:rPr>
        <w:fldChar w:fldCharType="begin" w:fldLock="1"/>
      </w:r>
      <w:r w:rsidR="00587188" w:rsidRPr="004417D8">
        <w:rPr>
          <w:rFonts w:asciiTheme="minorHAnsi" w:hAnsiTheme="minorHAnsi" w:cstheme="minorHAnsi"/>
          <w:lang w:bidi="bn-IN"/>
        </w:rPr>
        <w:instrText>ADDIN CSL_CITATION {"citationItems":[{"id":"ITEM-1","itemData":{"author":[{"dropping-particle":"","family":"Morrison","given":"John T","non-dropping-particle":"","parse-names":false,"suffix":""},{"dropping-particle":"","family":"Feister","given":"Scott","non-dropping-particle":"","parse-names":false,"suffix":""},{"dropping-particle":"","family":"Frische","given":"Kyle D","non-dropping-particle":"","parse-names":false,"suffix":""},{"dropping-particle":"","family":"Austin","given":"Drake R","non-dropping-particle":"","parse-names":false,"suffix":""},{"dropping-particle":"","family":"Ngirmang","given":"Gregory K","non-dropping-particle":"","parse-names":false,"suffix":""},{"dropping-particle":"","family":"Murphy","given":"Neil R","non-dropping-particle":"","parse-names":false,"suffix":""},{"dropping-particle":"","family":"Orban","given":"Chris","non-dropping-particle":"","parse-names":false,"suffix":""},{"dropping-particle":"","family":"Chowdhury","given":"Enam A","non-dropping-particle":"","parse-names":false,"suffix":""},{"dropping-particle":"","family":"Roquemore","given":"W M","non-dropping-particle":"","parse-names":false,"suffix":""}],"container-title":"New Journal of Physics","id":"ITEM-1","issue":"2","issued":{"date-parts":[["2018","2"]]},"page":"22001","publisher":"IOP Publishing","title":"MeV proton acceleration at kHz repetition rate from ultra-intense laser liquid interaction","type":"article-journal","volume":"20"},"uris":["http://www.mendeley.com/documents/?uuid=3c93a133-d0ea-4dcb-8776-254d27922e06","http://www.mendeley.com/documents/?uuid=615f85fe-93bc-4223-b8c3-e06bdf2d2676"]}],"mendeley":{"formattedCitation":"&lt;sup&gt;10&lt;/sup&gt;","plainTextFormattedCitation":"10","previouslyFormattedCitation":"&lt;sup&gt;10&lt;/sup&gt;"},"properties":{"noteIndex":0},"schema":"https://github.com/citation-style-language/schema/raw/master/csl-citation.json"}</w:instrText>
      </w:r>
      <w:r w:rsidRPr="004417D8">
        <w:rPr>
          <w:rFonts w:asciiTheme="minorHAnsi" w:hAnsiTheme="minorHAnsi" w:cstheme="minorHAnsi"/>
          <w:lang w:bidi="bn-IN"/>
        </w:rPr>
        <w:fldChar w:fldCharType="separate"/>
      </w:r>
      <w:r w:rsidR="00A52868" w:rsidRPr="004417D8">
        <w:rPr>
          <w:rFonts w:asciiTheme="minorHAnsi" w:hAnsiTheme="minorHAnsi" w:cstheme="minorHAnsi"/>
          <w:noProof/>
          <w:vertAlign w:val="superscript"/>
          <w:lang w:bidi="bn-IN"/>
        </w:rPr>
        <w:t>10</w:t>
      </w:r>
      <w:r w:rsidRPr="004417D8">
        <w:rPr>
          <w:rFonts w:asciiTheme="minorHAnsi" w:hAnsiTheme="minorHAnsi" w:cstheme="minorHAnsi"/>
          <w:lang w:bidi="bn-IN"/>
        </w:rPr>
        <w:fldChar w:fldCharType="end"/>
      </w:r>
      <w:r w:rsidR="00295178">
        <w:rPr>
          <w:rFonts w:asciiTheme="minorHAnsi" w:hAnsiTheme="minorHAnsi" w:cstheme="minorHAnsi"/>
          <w:lang w:bidi="bn-IN"/>
        </w:rPr>
        <w:t>.</w:t>
      </w:r>
      <w:r w:rsidRPr="004417D8">
        <w:rPr>
          <w:rFonts w:asciiTheme="minorHAnsi" w:hAnsiTheme="minorHAnsi" w:cstheme="minorHAnsi"/>
          <w:lang w:bidi="bn-IN"/>
        </w:rPr>
        <w:t xml:space="preserve"> These targets are delivered rapidly to the interaction region and introduce</w:t>
      </w:r>
      <w:r w:rsidR="00A96BF7">
        <w:rPr>
          <w:rFonts w:asciiTheme="minorHAnsi" w:hAnsiTheme="minorHAnsi" w:cstheme="minorHAnsi"/>
          <w:lang w:bidi="bn-IN"/>
        </w:rPr>
        <w:t xml:space="preserve"> a</w:t>
      </w:r>
      <w:r w:rsidRPr="004417D8">
        <w:rPr>
          <w:rFonts w:asciiTheme="minorHAnsi" w:hAnsiTheme="minorHAnsi" w:cstheme="minorHAnsi"/>
          <w:lang w:bidi="bn-IN"/>
        </w:rPr>
        <w:t xml:space="preserve"> very low amount of debris. Th</w:t>
      </w:r>
      <w:r w:rsidR="004032DF" w:rsidRPr="004417D8">
        <w:rPr>
          <w:rFonts w:asciiTheme="minorHAnsi" w:hAnsiTheme="minorHAnsi" w:cstheme="minorHAnsi"/>
          <w:lang w:bidi="bn-IN"/>
        </w:rPr>
        <w:t xml:space="preserve">is </w:t>
      </w:r>
      <w:r w:rsidRPr="004417D8">
        <w:rPr>
          <w:rFonts w:asciiTheme="minorHAnsi" w:hAnsiTheme="minorHAnsi" w:cstheme="minorHAnsi"/>
          <w:lang w:bidi="bn-IN"/>
        </w:rPr>
        <w:t>system comprises a high-pressure syringe pump continuously supplied with liquid from a reservoir. Recently, novel cryogenic hydrogen jets</w:t>
      </w:r>
      <w:r w:rsidR="00565415" w:rsidRPr="004417D8">
        <w:rPr>
          <w:rFonts w:asciiTheme="minorHAnsi" w:hAnsiTheme="minorHAnsi" w:cstheme="minorHAnsi"/>
          <w:lang w:bidi="bn-IN"/>
        </w:rPr>
        <w:fldChar w:fldCharType="begin" w:fldLock="1"/>
      </w:r>
      <w:r w:rsidR="00AB7BAC" w:rsidRPr="004417D8">
        <w:rPr>
          <w:rFonts w:asciiTheme="minorHAnsi" w:hAnsiTheme="minorHAnsi" w:cstheme="minorHAnsi"/>
          <w:lang w:bidi="bn-IN"/>
        </w:rPr>
        <w:instrText>ADDIN CSL_CITATION {"citationItems":[{"id":"ITEM-1","itemData":{"DOI":"10.1103/PhysRevX.6.041030","abstract":"A high-power pulsed laser is focused onto a solid-hydrogen target to accelerate forward a collimated stream of protons in the range 0.1-1 MeV, carrying a very high energy of about 30 J (</w:instrText>
      </w:r>
      <w:r w:rsidR="00AB7BAC" w:rsidRPr="004417D8">
        <w:rPr>
          <w:rFonts w:ascii="Cambria Math" w:hAnsi="Cambria Math" w:cs="Cambria Math"/>
          <w:lang w:bidi="bn-IN"/>
        </w:rPr>
        <w:instrText>∼</w:instrText>
      </w:r>
      <w:r w:rsidR="00AB7BAC" w:rsidRPr="004417D8">
        <w:rPr>
          <w:rFonts w:asciiTheme="minorHAnsi" w:hAnsiTheme="minorHAnsi" w:cstheme="minorHAnsi"/>
          <w:lang w:bidi="bn-IN"/>
        </w:rPr>
        <w:instrText xml:space="preserve">5% laser-ion conversion efficiency) and extremely large charge of about </w:instrText>
      </w:r>
      <w:r w:rsidR="00AB7BAC" w:rsidRPr="004417D8">
        <w:rPr>
          <w:rFonts w:ascii="Cambria Math" w:hAnsi="Cambria Math" w:cs="Cambria Math"/>
          <w:lang w:bidi="bn-IN"/>
        </w:rPr>
        <w:instrText>∼</w:instrText>
      </w:r>
      <w:r w:rsidR="00AB7BAC" w:rsidRPr="004417D8">
        <w:rPr>
          <w:rFonts w:asciiTheme="minorHAnsi" w:hAnsiTheme="minorHAnsi" w:cstheme="minorHAnsi"/>
          <w:lang w:bidi="bn-IN"/>
        </w:rPr>
        <w:instrText>0.1 mC per laser pulse. This result is achieved for the first time through the combination of a sophisticated target system (H 2 thin ribbon) operating at cryogenic temperature (</w:instrText>
      </w:r>
      <w:r w:rsidR="00AB7BAC" w:rsidRPr="004417D8">
        <w:rPr>
          <w:rFonts w:ascii="Cambria Math" w:hAnsi="Cambria Math" w:cs="Cambria Math"/>
          <w:lang w:bidi="bn-IN"/>
        </w:rPr>
        <w:instrText>∼</w:instrText>
      </w:r>
      <w:r w:rsidR="00AB7BAC" w:rsidRPr="004417D8">
        <w:rPr>
          <w:rFonts w:asciiTheme="minorHAnsi" w:hAnsiTheme="minorHAnsi" w:cstheme="minorHAnsi"/>
          <w:lang w:bidi="bn-IN"/>
        </w:rPr>
        <w:instrText>10 K) and a very hot H plasma (</w:instrText>
      </w:r>
      <w:r w:rsidR="00AB7BAC" w:rsidRPr="004417D8">
        <w:rPr>
          <w:rFonts w:ascii="Cambria Math" w:hAnsi="Cambria Math" w:cs="Cambria Math"/>
          <w:lang w:bidi="bn-IN"/>
        </w:rPr>
        <w:instrText>∼</w:instrText>
      </w:r>
      <w:r w:rsidR="00AB7BAC" w:rsidRPr="004417D8">
        <w:rPr>
          <w:rFonts w:asciiTheme="minorHAnsi" w:hAnsiTheme="minorHAnsi" w:cstheme="minorHAnsi"/>
          <w:lang w:bidi="bn-IN"/>
        </w:rPr>
        <w:instrText xml:space="preserve">300 keV \"hot electron\" temperature) generated by a subnanosecond laser with an intensity of </w:instrText>
      </w:r>
      <w:r w:rsidR="00AB7BAC" w:rsidRPr="004417D8">
        <w:rPr>
          <w:rFonts w:ascii="Cambria Math" w:hAnsi="Cambria Math" w:cs="Cambria Math"/>
          <w:lang w:bidi="bn-IN"/>
        </w:rPr>
        <w:instrText>∼</w:instrText>
      </w:r>
      <w:r w:rsidR="00AB7BAC" w:rsidRPr="004417D8">
        <w:rPr>
          <w:rFonts w:asciiTheme="minorHAnsi" w:hAnsiTheme="minorHAnsi" w:cstheme="minorHAnsi"/>
          <w:lang w:bidi="bn-IN"/>
        </w:rPr>
        <w:instrText>3 × 10 16 W=cm 2. Both the H plasma and the accelerated proton beam are fully characterized by in situ and ex situ diagnostics. Results obtained using the ELISE (experiments on laser interaction with solid hydrogen) H 2 target delivery system at PALS (Prague) kJ-class laser facility are presented and discussed along with potential multidisciplinary applications.","author":[{"dropping-particle":"","family":"Margarone","given":"D","non-dropping-particle":"","parse-names":false,"suffix":""},{"dropping-particle":"","family":"Velyhan","given":"A","non-dropping-particle":"","parse-names":false,"suffix":""},{"dropping-particle":"","family":"Dostal","given":"J","non-dropping-particle":"","parse-names":false,"suffix":""},{"dropping-particle":"","family":"Ullschmied","given":"J","non-dropping-particle":"","parse-names":false,"suffix":""},{"dropping-particle":"","family":"Perin","given":"J P","non-dropping-particle":"","parse-names":false,"suffix":""},{"dropping-particle":"","family":"Chatain","given":"D","non-dropping-particle":"","parse-names":false,"suffix":""},{"dropping-particle":"","family":"Garcia","given":"S","non-dropping-particle":"","parse-names":false,"suffix":""},{"dropping-particle":"","family":"Bonnay","given":"P","non-dropping-particle":"","parse-names":false,"suffix":""},{"dropping-particle":"","family":"Pisarczyk","given":"T","non-dropping-particle":"","parse-names":false,"suffix":""},{"dropping-particle":"","family":"Dudzak","given":"R","non-dropping-particle":"","parse-names":false,"suffix":""},{"dropping-particle":"","family":"Rosinski","given":"M","non-dropping-particle":"","parse-names":false,"suffix":""},{"dropping-particle":"","family":"Krasa","given":"J","non-dropping-particle":"","parse-names":false,"suffix":""},{"dropping-particle":"","family":"Giuffrida","given":"L","non-dropping-particle":"","parse-names":false,"suffix":""},{"dropping-particle":"","family":"Prokupek","given":"J","non-dropping-particle":"","parse-names":false,"suffix":""},{"dropping-particle":"","family":"Scuderi","given":"V","non-dropping-particle":"","parse-names":false,"suffix":""},{"dropping-particle":"","family":"Psikal","given":"J","non-dropping-particle":"","parse-names":false,"suffix":""},{"dropping-particle":"","family":"Kucharik","given":"M","non-dropping-particle":"","parse-names":false,"suffix":""},{"dropping-particle":"","family":"Marco","given":"M","non-dropping-particle":"De","parse-names":false,"suffix":""},{"dropping-particle":"","family":"Cikhardt","given":"J","non-dropping-particle":"","parse-names":false,"suffix":""},{"dropping-particle":"","family":"Krousky","given":"E","non-dropping-particle":"","parse-names":false,"suffix":""},{"dropping-particle":"","family":"Kalinowska","given":"Z","non-dropping-particle":"","parse-names":false,"suffix":""},{"dropping-particle":"","family":"Chodukowski","given":"T","non-dropping-particle":"","parse-names":false,"suffix":""},{"dropping-particle":"","family":"Cirrone","given":"G A P","non-dropping-particle":"","parse-names":false,"suffix":""},{"dropping-particle":"","family":"Korn","given":"G","non-dropping-particle":"","parse-names":false,"suffix":""}],"id":"ITEM-1","issued":{"date-parts":[["0"]]},"title":"Proton Acceleration Driven by a Nanosecond Laser from a Cryogenic Thin Solid-Hydrogen Ribbon","type":"article-journal"},"uris":["http://www.mendeley.com/documents/?uuid=dfdd845f-a7ca-386a-9197-931026083f47"]}],"mendeley":{"formattedCitation":"&lt;sup&gt;11&lt;/sup&gt;","plainTextFormattedCitation":"11","previouslyFormattedCitation":"&lt;sup&gt;11&lt;/sup&gt;"},"properties":{"noteIndex":0},"schema":"https://github.com/citation-style-language/schema/raw/master/csl-citation.json"}</w:instrText>
      </w:r>
      <w:r w:rsidR="00565415" w:rsidRPr="004417D8">
        <w:rPr>
          <w:rFonts w:asciiTheme="minorHAnsi" w:hAnsiTheme="minorHAnsi" w:cstheme="minorHAnsi"/>
          <w:lang w:bidi="bn-IN"/>
        </w:rPr>
        <w:fldChar w:fldCharType="separate"/>
      </w:r>
      <w:r w:rsidR="00565415" w:rsidRPr="004417D8">
        <w:rPr>
          <w:rFonts w:asciiTheme="minorHAnsi" w:hAnsiTheme="minorHAnsi" w:cstheme="minorHAnsi"/>
          <w:noProof/>
          <w:vertAlign w:val="superscript"/>
          <w:lang w:bidi="bn-IN"/>
        </w:rPr>
        <w:t>11</w:t>
      </w:r>
      <w:r w:rsidR="00565415" w:rsidRPr="004417D8">
        <w:rPr>
          <w:rFonts w:asciiTheme="minorHAnsi" w:hAnsiTheme="minorHAnsi" w:cstheme="minorHAnsi"/>
          <w:lang w:bidi="bn-IN"/>
        </w:rPr>
        <w:fldChar w:fldCharType="end"/>
      </w:r>
      <w:r w:rsidRPr="004417D8">
        <w:rPr>
          <w:rFonts w:asciiTheme="minorHAnsi" w:hAnsiTheme="minorHAnsi" w:cstheme="minorHAnsi"/>
          <w:lang w:bidi="bn-IN"/>
        </w:rPr>
        <w:t xml:space="preserve"> were </w:t>
      </w:r>
      <w:r w:rsidR="006509D9">
        <w:rPr>
          <w:rFonts w:asciiTheme="minorHAnsi" w:hAnsiTheme="minorHAnsi" w:cstheme="minorHAnsi"/>
          <w:lang w:bidi="bn-IN"/>
        </w:rPr>
        <w:t>established</w:t>
      </w:r>
      <w:r w:rsidR="006509D9" w:rsidRPr="004417D8" w:rsidDel="006509D9">
        <w:rPr>
          <w:rFonts w:asciiTheme="minorHAnsi" w:hAnsiTheme="minorHAnsi" w:cstheme="minorHAnsi"/>
          <w:lang w:bidi="bn-IN"/>
        </w:rPr>
        <w:t xml:space="preserve"> </w:t>
      </w:r>
      <w:r w:rsidRPr="004417D8">
        <w:rPr>
          <w:rFonts w:asciiTheme="minorHAnsi" w:hAnsiTheme="minorHAnsi" w:cstheme="minorHAnsi"/>
          <w:lang w:bidi="bn-IN"/>
        </w:rPr>
        <w:t>as means to deliver ultrathin, low-debris, replenishable targets.</w:t>
      </w:r>
    </w:p>
    <w:p w14:paraId="2F2AC37E" w14:textId="77777777" w:rsidR="00701C7D" w:rsidRPr="004417D8" w:rsidRDefault="00701C7D" w:rsidP="008E4220">
      <w:pPr>
        <w:rPr>
          <w:rFonts w:asciiTheme="minorHAnsi" w:hAnsiTheme="minorHAnsi" w:cstheme="minorHAnsi"/>
          <w:lang w:bidi="bn-IN"/>
        </w:rPr>
      </w:pPr>
    </w:p>
    <w:p w14:paraId="067149F9" w14:textId="2CF995FC" w:rsidR="0098507D" w:rsidRDefault="0098507D" w:rsidP="008E4220">
      <w:pPr>
        <w:rPr>
          <w:rFonts w:asciiTheme="minorHAnsi" w:hAnsiTheme="minorHAnsi" w:cstheme="minorHAnsi"/>
        </w:rPr>
      </w:pPr>
      <w:r w:rsidRPr="004417D8">
        <w:rPr>
          <w:rFonts w:asciiTheme="minorHAnsi" w:hAnsiTheme="minorHAnsi" w:cstheme="minorHAnsi"/>
        </w:rPr>
        <w:t xml:space="preserve">The main drawback of </w:t>
      </w:r>
      <w:proofErr w:type="gramStart"/>
      <w:r w:rsidRPr="004417D8">
        <w:rPr>
          <w:rFonts w:asciiTheme="minorHAnsi" w:hAnsiTheme="minorHAnsi" w:cstheme="minorHAnsi"/>
        </w:rPr>
        <w:t>all of</w:t>
      </w:r>
      <w:proofErr w:type="gramEnd"/>
      <w:r w:rsidRPr="004417D8">
        <w:rPr>
          <w:rFonts w:asciiTheme="minorHAnsi" w:hAnsiTheme="minorHAnsi" w:cstheme="minorHAnsi"/>
        </w:rPr>
        <w:t xml:space="preserve"> these replenishable target systems is the limited choice of target materials and geometries, which are dictated by mechanical requirements such as strength, viscosity, and melting temperature.</w:t>
      </w:r>
    </w:p>
    <w:p w14:paraId="7DFBAE33" w14:textId="77777777" w:rsidR="00701C7D" w:rsidRPr="004417D8" w:rsidRDefault="00701C7D" w:rsidP="008E4220">
      <w:pPr>
        <w:rPr>
          <w:rFonts w:asciiTheme="minorHAnsi" w:hAnsiTheme="minorHAnsi" w:cstheme="minorHAnsi"/>
        </w:rPr>
      </w:pPr>
    </w:p>
    <w:p w14:paraId="15794011" w14:textId="41D4EE19" w:rsidR="00BC3B28" w:rsidRDefault="00A96BF7" w:rsidP="008E4220">
      <w:pPr>
        <w:rPr>
          <w:rFonts w:asciiTheme="minorHAnsi" w:hAnsiTheme="minorHAnsi" w:cstheme="minorHAnsi"/>
        </w:rPr>
      </w:pPr>
      <w:r>
        <w:rPr>
          <w:rFonts w:asciiTheme="minorHAnsi" w:hAnsiTheme="minorHAnsi" w:cstheme="minorHAnsi"/>
        </w:rPr>
        <w:t>Here, a</w:t>
      </w:r>
      <w:r w:rsidR="006509D9" w:rsidRPr="004417D8">
        <w:rPr>
          <w:rFonts w:asciiTheme="minorHAnsi" w:hAnsiTheme="minorHAnsi" w:cstheme="minorHAnsi"/>
        </w:rPr>
        <w:t xml:space="preserve"> </w:t>
      </w:r>
      <w:r w:rsidR="0098507D" w:rsidRPr="004417D8">
        <w:rPr>
          <w:rFonts w:asciiTheme="minorHAnsi" w:hAnsiTheme="minorHAnsi" w:cstheme="minorHAnsi"/>
        </w:rPr>
        <w:t>system able to bring micromachined targets to the focus of a high</w:t>
      </w:r>
      <w:r w:rsidR="006451A6">
        <w:rPr>
          <w:rFonts w:asciiTheme="minorHAnsi" w:hAnsiTheme="minorHAnsi" w:cstheme="minorHAnsi"/>
        </w:rPr>
        <w:t xml:space="preserve"> </w:t>
      </w:r>
      <w:r w:rsidR="0098507D" w:rsidRPr="004417D8">
        <w:rPr>
          <w:rFonts w:asciiTheme="minorHAnsi" w:hAnsiTheme="minorHAnsi" w:cstheme="minorHAnsi"/>
        </w:rPr>
        <w:t>intensity laser at a rate of 0.2 Hz</w:t>
      </w:r>
      <w:r w:rsidR="006509D9" w:rsidRPr="006509D9">
        <w:rPr>
          <w:rFonts w:asciiTheme="minorHAnsi" w:hAnsiTheme="minorHAnsi" w:cstheme="minorHAnsi"/>
        </w:rPr>
        <w:t xml:space="preserve"> </w:t>
      </w:r>
      <w:r w:rsidR="006509D9">
        <w:rPr>
          <w:rFonts w:asciiTheme="minorHAnsi" w:hAnsiTheme="minorHAnsi" w:cstheme="minorHAnsi"/>
        </w:rPr>
        <w:t>is</w:t>
      </w:r>
      <w:r w:rsidR="006509D9" w:rsidRPr="004417D8">
        <w:rPr>
          <w:rFonts w:asciiTheme="minorHAnsi" w:hAnsiTheme="minorHAnsi" w:cstheme="minorHAnsi"/>
        </w:rPr>
        <w:t xml:space="preserve"> </w:t>
      </w:r>
      <w:r w:rsidR="006509D9">
        <w:rPr>
          <w:rFonts w:asciiTheme="minorHAnsi" w:hAnsiTheme="minorHAnsi" w:cstheme="minorHAnsi"/>
        </w:rPr>
        <w:t>described</w:t>
      </w:r>
      <w:r w:rsidR="0098507D" w:rsidRPr="004417D8">
        <w:rPr>
          <w:rFonts w:asciiTheme="minorHAnsi" w:hAnsiTheme="minorHAnsi" w:cstheme="minorHAnsi"/>
        </w:rPr>
        <w:t>. Micromachining offers a wide choice of target materials in versatile geometries</w:t>
      </w:r>
      <w:r w:rsidR="00AB7BAC" w:rsidRPr="004417D8">
        <w:rPr>
          <w:rFonts w:asciiTheme="minorHAnsi" w:hAnsiTheme="minorHAnsi" w:cstheme="minorHAnsi"/>
        </w:rPr>
        <w:fldChar w:fldCharType="begin" w:fldLock="1"/>
      </w:r>
      <w:r w:rsidR="00304C6C" w:rsidRPr="004417D8">
        <w:rPr>
          <w:rFonts w:asciiTheme="minorHAnsi" w:hAnsiTheme="minorHAnsi" w:cstheme="minorHAnsi"/>
        </w:rPr>
        <w:instrText>ADDIN CSL_CITATION {"citationItems":[{"id":"ITEM-1","itemData":{"DOI":"10.1017/hpl.2017.18","abstract":"1 2 I. Prencipe et al. Abstract A number of laser facilities coming online all over the world promise the capability of high-power laser experiments with shot repetition rates between 1 and 10 Hz. Target availability and technical issues related to the interaction environment could become a bottleneck for the exploitation of such facilities. In this paper, we report on target needs for three different classes of experiments: dynamic compression physics, electron transport and isochoric heating, and laser-driven particle and radiation sources. We also review some of the most challenging issues in target fabrication and high repetition rate operation. Finally, we discuss current target supply strategies and future perspectives to establish a sustainable target provision infrastructure for advanced laser facilities.","author":[{"dropping-particle":"","family":"Prencipe","given":"I","non-dropping-particle":"","parse-names":false,"suffix":""},{"dropping-particle":"","family":"Fuchs","given":"J","non-dropping-particle":"","parse-names":false,"suffix":""},{"dropping-particle":"","family":"Pascarelli","given":"S","non-dropping-particle":"","parse-names":false,"suffix":""},{"dropping-particle":"","family":"Schumacher","given":"D W","non-dropping-particle":"","parse-names":false,"suffix":""},{"dropping-particle":"","family":"Stephens","given":"R B","non-dropping-particle":"","parse-names":false,"suffix":""},{"dropping-particle":"","family":"Alexander","given":"N B","non-dropping-particle":"","parse-names":false,"suffix":""},{"dropping-particle":"","family":"Briggs","given":"R","non-dropping-particle":"","parse-names":false,"suffix":""},{"dropping-particle":"","family":"Büscher","given":"M","non-dropping-particle":"","parse-names":false,"suffix":""},{"dropping-particle":"","family":"Cernaianu","given":"M O","non-dropping-particle":"","parse-names":false,"suffix":""},{"dropping-particle":"","family":"Choukourov","given":"A","non-dropping-particle":"","parse-names":false,"suffix":""},{"dropping-particle":"","family":"Marco","given":"M","non-dropping-particle":"De","parse-names":false,"suffix":""},{"dropping-particle":"","family":"Erbe","given":"A","non-dropping-particle":"","parse-names":false,"suffix":""},{"dropping-particle":"","family":"Fassbender","given":"J","non-dropping-particle":"","parse-names":false,"suffix":""},{"dropping-particle":"","family":"Fiquet","given":"G","non-dropping-particle":"","parse-names":false,"suffix":""},{"dropping-particle":"","family":"Fitzsimmons","given":"P","non-dropping-particle":"","parse-names":false,"suffix":""},{"dropping-particle":"","family":"Gheorghiu","given":"C","non-dropping-particle":"","parse-names":false,"suffix":""},{"dropping-particle":"","family":"Hund","given":"J","non-dropping-particle":"","parse-names":false,"suffix":""},{"dropping-particle":"","family":"Huang","given":"L G","non-dropping-particle":"","parse-names":false,"suffix":""},{"dropping-particle":"","family":"Harmand","given":"M","non-dropping-particle":"","parse-names":false,"suffix":""},{"dropping-particle":"","family":"Hartley","given":"N J","non-dropping-particle":"","parse-names":false,"suffix":""},{"dropping-particle":"","family":"Irman","given":"A","non-dropping-particle":"","parse-names":false,"suffix":""},{"dropping-particle":"","family":"Kluge","given":"T","non-dropping-particle":"","parse-names":false,"suffix":""},{"dropping-particle":"","family":"Konopkova","given":"Z","non-dropping-particle":"","parse-names":false,"suffix":""},{"dropping-particle":"","family":"Kraft","given":"S","non-dropping-particle":"","parse-names":false,"suffix":""},{"dropping-particle":"","family":"Kraus","given":"D","non-dropping-particle":"","parse-names":false,"suffix":""},{"dropping-particle":"","family":"Leca","given":"V","non-dropping-particle":"","parse-names":false,"suffix":""},{"dropping-particle":"","family":"Margarone","given":"D","non-dropping-particle":"","parse-names":false,"suffix":""},{"dropping-particle":"","family":"Metzkes","given":"J","non-dropping-particle":"","parse-names":false,"suffix":""},{"dropping-particle":"","family":"Nagai","given":"K","non-dropping-particle":"","parse-names":false,"suffix":""},{"dropping-particle":"","family":"Nazarov","given":"W","non-dropping-particle":"","parse-names":false,"suffix":""},{"dropping-particle":"","family":"Lutoslawski","given":"P","non-dropping-particle":"","parse-names":false,"suffix":""},{"dropping-particle":"","family":"Papp","given":"D","non-dropping-particle":"","parse-names":false,"suffix":""},{"dropping-particle":"","family":"Passoni","given":"M","non-dropping-particle":"","parse-names":false,"suffix":""},{"dropping-particle":"","family":"Pelka","given":"A","non-dropping-particle":"","parse-names":false,"suffix":""},{"dropping-particle":"","family":"Perin","given":"J P","non-dropping-particle":"","parse-names":false,"suffix":""},{"dropping-particle":"","family":"Schulz","given":"J","non-dropping-particle":"","parse-names":false,"suffix":""},{"dropping-particle":"","family":"Smid","given":"M","non-dropping-particle":"","parse-names":false,"suffix":""},{"dropping-particle":"","family":"Spindloe","given":"C","non-dropping-particle":"","parse-names":false,"suffix":""},{"dropping-particle":"","family":"Steinke","given":"S","non-dropping-particle":"","parse-names":false,"suffix":""},{"dropping-particle":"","family":"Torchio","given":"R","non-dropping-particle":"","parse-names":false,"suffix":""},{"dropping-particle":"","family":"Vass","given":"C","non-dropping-particle":"","parse-names":false,"suffix":""},{"dropping-particle":"","family":"Wiste","given":"T","non-dropping-particle":"","parse-names":false,"suffix":""},{"dropping-particle":"","family":"Zaffino","given":"R","non-dropping-particle":"","parse-names":false,"suffix":""},{"dropping-particle":"","family":"Zeil","given":"K","non-dropping-particle":"","parse-names":false,"suffix":""},{"dropping-particle":"","family":"Tschentscher","given":"T","non-dropping-particle":"","parse-names":false,"suffix":""},{"dropping-particle":"","family":"Schramm","given":"U","non-dropping-particle":"","parse-names":false,"suffix":""},{"dropping-particle":"","family":"Cowan","given":"T E","non-dropping-particle":"","parse-names":false,"suffix":""}],"id":"ITEM-1","issued":{"date-parts":[["2017"]]},"page":"17","title":"Targets for high repetition rate laser facilities: needs, challenges and perspectives","type":"article-journal","volume":"5"},"uris":["http://www.mendeley.com/documents/?uuid=81f49d9a-e22c-3f7a-9d80-01ef72321af6"]}],"mendeley":{"formattedCitation":"&lt;sup&gt;12&lt;/sup&gt;","plainTextFormattedCitation":"12","previouslyFormattedCitation":"&lt;sup&gt;12&lt;/sup&gt;"},"properties":{"noteIndex":0},"schema":"https://github.com/citation-style-language/schema/raw/master/csl-citation.json"}</w:instrText>
      </w:r>
      <w:r w:rsidR="00AB7BAC" w:rsidRPr="004417D8">
        <w:rPr>
          <w:rFonts w:asciiTheme="minorHAnsi" w:hAnsiTheme="minorHAnsi" w:cstheme="minorHAnsi"/>
        </w:rPr>
        <w:fldChar w:fldCharType="separate"/>
      </w:r>
      <w:r w:rsidR="00AB7BAC" w:rsidRPr="004417D8">
        <w:rPr>
          <w:rFonts w:asciiTheme="minorHAnsi" w:hAnsiTheme="minorHAnsi" w:cstheme="minorHAnsi"/>
          <w:noProof/>
          <w:vertAlign w:val="superscript"/>
        </w:rPr>
        <w:t>12</w:t>
      </w:r>
      <w:r w:rsidR="00AB7BAC" w:rsidRPr="004417D8">
        <w:rPr>
          <w:rFonts w:asciiTheme="minorHAnsi" w:hAnsiTheme="minorHAnsi" w:cstheme="minorHAnsi"/>
        </w:rPr>
        <w:fldChar w:fldCharType="end"/>
      </w:r>
      <w:r w:rsidR="006509D9">
        <w:rPr>
          <w:rFonts w:asciiTheme="minorHAnsi" w:hAnsiTheme="minorHAnsi" w:cstheme="minorHAnsi"/>
        </w:rPr>
        <w:t>.</w:t>
      </w:r>
      <w:r w:rsidR="0098507D" w:rsidRPr="004417D8">
        <w:rPr>
          <w:rFonts w:asciiTheme="minorHAnsi" w:hAnsiTheme="minorHAnsi" w:cstheme="minorHAnsi"/>
        </w:rPr>
        <w:t xml:space="preserve"> The target positioning is performed by a closed-loop feedback between a commercial displacement sensor and a motorized manipulator.</w:t>
      </w:r>
      <w:r w:rsidR="004307A6" w:rsidRPr="004417D8">
        <w:rPr>
          <w:rFonts w:asciiTheme="minorHAnsi" w:hAnsiTheme="minorHAnsi" w:cstheme="minorHAnsi"/>
        </w:rPr>
        <w:t xml:space="preserve"> </w:t>
      </w:r>
    </w:p>
    <w:p w14:paraId="2148041C" w14:textId="77777777" w:rsidR="00701C7D" w:rsidRPr="004417D8" w:rsidRDefault="00701C7D" w:rsidP="008E4220">
      <w:pPr>
        <w:rPr>
          <w:rFonts w:asciiTheme="minorHAnsi" w:hAnsiTheme="minorHAnsi" w:cstheme="minorHAnsi"/>
          <w:color w:val="FF0000"/>
        </w:rPr>
      </w:pPr>
    </w:p>
    <w:p w14:paraId="432F7CB8" w14:textId="07E43044" w:rsidR="0098507D" w:rsidRPr="004417D8" w:rsidRDefault="00BC3B28" w:rsidP="008E4220">
      <w:pPr>
        <w:rPr>
          <w:rFonts w:asciiTheme="minorHAnsi" w:hAnsiTheme="minorHAnsi" w:cstheme="minorHAnsi"/>
          <w:color w:val="auto"/>
        </w:rPr>
      </w:pPr>
      <w:r w:rsidRPr="004417D8">
        <w:rPr>
          <w:rFonts w:asciiTheme="minorHAnsi" w:hAnsiTheme="minorHAnsi" w:cstheme="minorHAnsi"/>
          <w:color w:val="auto"/>
        </w:rPr>
        <w:t>The target delivery system w</w:t>
      </w:r>
      <w:r w:rsidR="00F46BC5" w:rsidRPr="004417D8">
        <w:rPr>
          <w:rFonts w:asciiTheme="minorHAnsi" w:hAnsiTheme="minorHAnsi" w:cstheme="minorHAnsi"/>
          <w:color w:val="auto"/>
        </w:rPr>
        <w:t>as</w:t>
      </w:r>
      <w:r w:rsidRPr="004417D8">
        <w:rPr>
          <w:rFonts w:asciiTheme="minorHAnsi" w:hAnsiTheme="minorHAnsi" w:cstheme="minorHAnsi"/>
          <w:color w:val="auto"/>
        </w:rPr>
        <w:t xml:space="preserve"> tested using a </w:t>
      </w:r>
      <w:r w:rsidR="001354C8" w:rsidRPr="004417D8">
        <w:rPr>
          <w:rFonts w:asciiTheme="minorHAnsi" w:hAnsiTheme="minorHAnsi" w:cstheme="minorHAnsi"/>
          <w:color w:val="auto"/>
        </w:rPr>
        <w:t xml:space="preserve">high-contrast, 20 TW laser system </w:t>
      </w:r>
      <w:r w:rsidR="006509D9" w:rsidRPr="008D094B">
        <w:rPr>
          <w:rFonts w:asciiTheme="minorHAnsi" w:hAnsiTheme="minorHAnsi" w:cstheme="minorHAnsi"/>
          <w:color w:val="auto"/>
        </w:rPr>
        <w:t>that</w:t>
      </w:r>
      <w:r w:rsidR="006509D9" w:rsidRPr="004417D8">
        <w:rPr>
          <w:rFonts w:asciiTheme="minorHAnsi" w:hAnsiTheme="minorHAnsi" w:cstheme="minorHAnsi"/>
          <w:color w:val="auto"/>
        </w:rPr>
        <w:t xml:space="preserve"> </w:t>
      </w:r>
      <w:r w:rsidR="001354C8" w:rsidRPr="004417D8">
        <w:rPr>
          <w:rFonts w:asciiTheme="minorHAnsi" w:hAnsiTheme="minorHAnsi" w:cstheme="minorHAnsi"/>
          <w:color w:val="auto"/>
        </w:rPr>
        <w:t>delivers 25 fs</w:t>
      </w:r>
      <w:r w:rsidR="006509D9">
        <w:rPr>
          <w:rFonts w:asciiTheme="minorHAnsi" w:hAnsiTheme="minorHAnsi" w:cstheme="minorHAnsi"/>
          <w:color w:val="auto"/>
        </w:rPr>
        <w:t>-</w:t>
      </w:r>
      <w:r w:rsidR="001354C8" w:rsidRPr="004417D8">
        <w:rPr>
          <w:rFonts w:asciiTheme="minorHAnsi" w:hAnsiTheme="minorHAnsi" w:cstheme="minorHAnsi"/>
          <w:color w:val="auto"/>
        </w:rPr>
        <w:t>long laser</w:t>
      </w:r>
      <w:r w:rsidR="006509D9">
        <w:rPr>
          <w:rFonts w:asciiTheme="minorHAnsi" w:hAnsiTheme="minorHAnsi" w:cstheme="minorHAnsi"/>
          <w:color w:val="auto"/>
        </w:rPr>
        <w:t xml:space="preserve"> </w:t>
      </w:r>
      <w:r w:rsidR="001354C8" w:rsidRPr="004417D8">
        <w:rPr>
          <w:rFonts w:asciiTheme="minorHAnsi" w:hAnsiTheme="minorHAnsi" w:cstheme="minorHAnsi"/>
          <w:color w:val="auto"/>
        </w:rPr>
        <w:t>pu</w:t>
      </w:r>
      <w:r w:rsidR="008C23C2" w:rsidRPr="004417D8">
        <w:rPr>
          <w:rFonts w:asciiTheme="minorHAnsi" w:hAnsiTheme="minorHAnsi" w:cstheme="minorHAnsi"/>
          <w:color w:val="auto"/>
        </w:rPr>
        <w:t xml:space="preserve">lses with 500 </w:t>
      </w:r>
      <w:proofErr w:type="spellStart"/>
      <w:r w:rsidR="008C23C2" w:rsidRPr="004417D8">
        <w:rPr>
          <w:rFonts w:asciiTheme="minorHAnsi" w:hAnsiTheme="minorHAnsi" w:cstheme="minorHAnsi"/>
          <w:color w:val="auto"/>
        </w:rPr>
        <w:t>mJ</w:t>
      </w:r>
      <w:proofErr w:type="spellEnd"/>
      <w:r w:rsidR="008C23C2" w:rsidRPr="004417D8">
        <w:rPr>
          <w:rFonts w:asciiTheme="minorHAnsi" w:hAnsiTheme="minorHAnsi" w:cstheme="minorHAnsi"/>
          <w:color w:val="auto"/>
        </w:rPr>
        <w:t xml:space="preserve"> on</w:t>
      </w:r>
      <w:r w:rsidR="006509D9">
        <w:rPr>
          <w:rFonts w:asciiTheme="minorHAnsi" w:hAnsiTheme="minorHAnsi" w:cstheme="minorHAnsi"/>
          <w:color w:val="auto"/>
        </w:rPr>
        <w:t xml:space="preserve"> </w:t>
      </w:r>
      <w:r w:rsidR="008C23C2" w:rsidRPr="004417D8">
        <w:rPr>
          <w:rFonts w:asciiTheme="minorHAnsi" w:hAnsiTheme="minorHAnsi" w:cstheme="minorHAnsi"/>
          <w:color w:val="auto"/>
        </w:rPr>
        <w:t xml:space="preserve">target. A review of the laser system’s architecture is given in </w:t>
      </w:r>
      <w:r w:rsidR="00701C7D" w:rsidRPr="004417D8">
        <w:rPr>
          <w:rFonts w:asciiTheme="minorHAnsi" w:hAnsiTheme="minorHAnsi" w:cstheme="minorHAnsi"/>
          <w:noProof/>
        </w:rPr>
        <w:t>Porat</w:t>
      </w:r>
      <w:r w:rsidR="00701C7D">
        <w:rPr>
          <w:rFonts w:asciiTheme="minorHAnsi" w:hAnsiTheme="minorHAnsi" w:cstheme="minorHAnsi"/>
          <w:noProof/>
        </w:rPr>
        <w:t xml:space="preserve"> et al.</w:t>
      </w:r>
      <w:r w:rsidR="00304C6C" w:rsidRPr="004417D8">
        <w:rPr>
          <w:rFonts w:asciiTheme="minorHAnsi" w:hAnsiTheme="minorHAnsi" w:cstheme="minorHAnsi"/>
          <w:color w:val="auto"/>
        </w:rPr>
        <w:fldChar w:fldCharType="begin" w:fldLock="1"/>
      </w:r>
      <w:r w:rsidR="00FA6E2A" w:rsidRPr="004417D8">
        <w:rPr>
          <w:rFonts w:asciiTheme="minorHAnsi" w:hAnsiTheme="minorHAnsi" w:cstheme="minorHAnsi"/>
          <w:color w:val="auto"/>
        </w:rPr>
        <w:instrText>ADDIN CSL_CITATION {"citationItems":[{"id":"ITEM-1","itemData":{"DOI":"10.1117/12.2520905","ISBN":"9781510627383","ISSN":"1996756X","abstract":"The plasma mirror (PM) is an ideal model system to study relativistic optics; its geometry is simple, and its dynamics is rich and non-linear. Emphasized by high-order harmonic generation (HHG), relativistic PMs are a promising next-generation EUV source, unbounded in brightness and band-width. The applicability of these sources, however, is impeded at present because of the stringent requirement on laser intensity and temporal contrast. To-date, PM-HHG at the relativistic regime are only generated using post-compression contrast enhancement, commonly in the form of a PM-optical-switch. The complexity and low efficiency of this approach impose even stronger requirement on laser peak-power. I will present our progress towards PM-HHG in the relativistic regime using the newly commissioned 20 TW laser system at Tel-Aviv University. The laser’s architecture is based on Picosecond Optical Parametric Chirped Pulse Amplification (Ps-OPCPA) for most of the system gain, followed by a traditional Ti:Sapphire power amplifier. In Ps-OPCPA the seed pulse is amplified in a picosecond window, enhancing contrast and eliminating pre-pulses associated with the use of classic regenerative amplifiers. These result in temporal laser contrast better than 1010 on 50 picosecond time scale. Owing to this pristine contrast, we demonstrated PM-HHG directly without post-compression contrast enhancement. I will present our method for controlling the spatial phase properties of the harmonics by tailoring the focused laser intensity profile. This method is based on a beam shaping technique which employs a two-optical-paths mirror that adds a half-cycle phase to the center of the beam. A variable aperture controls the fraction of laser energy outside the phase-shifted region. By changing the aperture diameter, the focal spot profile can be manipulated from gaussian to flat-top to donut shape. Owing to strong correlation between laser intensity and HHG phase, the tailored intensity profile is mapped into the HHG spatial phase profile, changing the far field properties of the EUV beam. Our aim is to minimize the angular divergence of the generated harmonics, forming the next step towards making these sources applicable. Preliminary results towards this goal will be presented.","author":[{"dropping-particle":"","family":"Porat","given":"Elkana","non-dropping-particle":"","parse-names":false,"suffix":""},{"dropping-particle":"","family":"Levanon","given":"Assaf","non-dropping-particle":"","parse-names":false,"suffix":""},{"dropping-particle":"","family":"Roitman","given":"Dolev","non-dropping-particle":"","parse-names":false,"suffix":""},{"dropping-particle":"","family":"Cohen","given":"Itamar","non-dropping-particle":"","parse-names":false,"suffix":""},{"dropping-particle":"","family":"Louzon","given":"Roei","non-dropping-particle":"","parse-names":false,"suffix":""},{"dropping-particle":"","family":"Pomerantz","given":"Ishay","non-dropping-particle":"","parse-names":false,"suffix":""}],"id":"ITEM-1","issued":{"date-parts":[["2019","5","14"]]},"page":"17","publisher":"SPIE-Intl Soc Optical Eng","title":"Towards direct-laser-production of relativistic surface harmonics","type":"paper-conference"},"uris":["http://www.mendeley.com/documents/?uuid=ba356f65-601f-3829-8c5f-73bf02afaa35"]}],"mendeley":{"formattedCitation":"&lt;sup&gt;13&lt;/sup&gt;","plainTextFormattedCitation":"13","previouslyFormattedCitation":"&lt;sup&gt;13&lt;/sup&gt;"},"properties":{"noteIndex":0},"schema":"https://github.com/citation-style-language/schema/raw/master/csl-citation.json"}</w:instrText>
      </w:r>
      <w:r w:rsidR="00304C6C" w:rsidRPr="004417D8">
        <w:rPr>
          <w:rFonts w:asciiTheme="minorHAnsi" w:hAnsiTheme="minorHAnsi" w:cstheme="minorHAnsi"/>
          <w:color w:val="auto"/>
        </w:rPr>
        <w:fldChar w:fldCharType="separate"/>
      </w:r>
      <w:r w:rsidR="00304C6C" w:rsidRPr="004417D8">
        <w:rPr>
          <w:rFonts w:asciiTheme="minorHAnsi" w:hAnsiTheme="minorHAnsi" w:cstheme="minorHAnsi"/>
          <w:noProof/>
          <w:color w:val="auto"/>
          <w:vertAlign w:val="superscript"/>
        </w:rPr>
        <w:t>13</w:t>
      </w:r>
      <w:r w:rsidR="00304C6C" w:rsidRPr="004417D8">
        <w:rPr>
          <w:rFonts w:asciiTheme="minorHAnsi" w:hAnsiTheme="minorHAnsi" w:cstheme="minorHAnsi"/>
          <w:color w:val="auto"/>
        </w:rPr>
        <w:fldChar w:fldCharType="end"/>
      </w:r>
      <w:r w:rsidR="008C23C2" w:rsidRPr="004417D8">
        <w:rPr>
          <w:rFonts w:asciiTheme="minorHAnsi" w:hAnsiTheme="minorHAnsi" w:cstheme="minorHAnsi"/>
          <w:color w:val="auto"/>
        </w:rPr>
        <w:t>, and a technical description of the target system is given in</w:t>
      </w:r>
      <w:r w:rsidR="00701C7D">
        <w:rPr>
          <w:rFonts w:asciiTheme="minorHAnsi" w:hAnsiTheme="minorHAnsi" w:cstheme="minorHAnsi"/>
          <w:color w:val="auto"/>
        </w:rPr>
        <w:t xml:space="preserve"> </w:t>
      </w:r>
      <w:r w:rsidR="00701C7D" w:rsidRPr="004417D8">
        <w:rPr>
          <w:rFonts w:asciiTheme="minorHAnsi" w:hAnsiTheme="minorHAnsi" w:cstheme="minorHAnsi"/>
          <w:noProof/>
        </w:rPr>
        <w:t>Gershuni</w:t>
      </w:r>
      <w:r w:rsidR="00701C7D">
        <w:rPr>
          <w:rFonts w:asciiTheme="minorHAnsi" w:hAnsiTheme="minorHAnsi" w:cstheme="minorHAnsi"/>
          <w:noProof/>
        </w:rPr>
        <w:t xml:space="preserve"> </w:t>
      </w:r>
      <w:r w:rsidR="00295178">
        <w:rPr>
          <w:rFonts w:asciiTheme="minorHAnsi" w:hAnsiTheme="minorHAnsi" w:cstheme="minorHAnsi"/>
          <w:noProof/>
        </w:rPr>
        <w:t>et al.</w:t>
      </w:r>
      <w:r w:rsidR="0098507D" w:rsidRPr="004417D8">
        <w:rPr>
          <w:rFonts w:asciiTheme="minorHAnsi" w:hAnsiTheme="minorHAnsi" w:cstheme="minorHAnsi"/>
          <w:color w:val="auto"/>
        </w:rPr>
        <w:fldChar w:fldCharType="begin" w:fldLock="1"/>
      </w:r>
      <w:r w:rsidR="00FA6E2A" w:rsidRPr="004417D8">
        <w:rPr>
          <w:rFonts w:asciiTheme="minorHAnsi" w:hAnsiTheme="minorHAnsi" w:cstheme="minorHAnsi"/>
          <w:color w:val="auto"/>
        </w:rPr>
        <w:instrText>ADDIN CSL_CITATION {"citationItems":[{"id":"ITEM-1","itemData":{"DOI":"10.1016/j.nima.2019.04.071","ISSN":"01689002","abstract":"Intense laser irradiation experiments of sub-micrometer scale targets are currently performed at slow shot rates. This limitation is the result of the inability to place such targets quickly and accurately in the focus of the laser. Here we present a target setup that enables irradiation at a high rate and sub-wavelength positioning accuracy. Three hundred targets were micro-machined and mounted on a single Si wafer. The system implements a closed feedback loop between a triangulation displacement sensor and a motorized manipulator. Using this setup, we demonstrate repeatable stable proton acceleration from 600 nm thick Au foils at a rate of 0.2 Hz. This system will enable studies that require a large overall dose, high statistical significance, or a fine scan of target geometric attributes.","author":[{"dropping-particle":"","family":"Gershuni","given":"Yonatan","non-dropping-particle":"","parse-names":false,"suffix":""},{"dropping-particle":"","family":"Roitman","given":"Dolev","non-dropping-particle":"","parse-names":false,"suffix":""},{"dropping-particle":"","family":"Cohen","given":"Itamar","non-dropping-particle":"","parse-names":false,"suffix":""},{"dropping-particle":"","family":"Porat","given":"Elkana","non-dropping-particle":"","parse-names":false,"suffix":""},{"dropping-particle":"","family":"Danan","given":"Yanay","non-dropping-particle":"","parse-names":false,"suffix":""},{"dropping-particle":"","family":"Elkind","given":"Michal","non-dropping-particle":"","parse-names":false,"suffix":""},{"dropping-particle":"","family":"Levanon","given":"Assaf","non-dropping-particle":"","parse-names":false,"suffix":""},{"dropping-particle":"","family":"Louzon","given":"Roei","non-dropping-particle":"","parse-names":false,"suffix":""},{"dropping-particle":"","family":"Reichenberg","given":"Dror","non-dropping-particle":"","parse-names":false,"suffix":""},{"dropping-particle":"","family":"Tsabary","given":"Aviad","non-dropping-particle":"","parse-names":false,"suffix":""},{"dropping-particle":"","family":"Urisman","given":"Elior","non-dropping-particle":"","parse-names":false,"suffix":""},{"dropping-particle":"","family":"Vaisman","given":"Sharon","non-dropping-particle":"","parse-names":false,"suffix":""},{"dropping-particle":"","family":"Pomerantz","given":"Ishay","non-dropping-particle":"","parse-names":false,"suffix":""}],"container-title":"Nuclear Instruments and Methods in Physics Research, Section A: Accelerators, Spectrometers, Detectors and Associated Equipment","id":"ITEM-1","issued":{"date-parts":[["2019","8","1"]]},"page":"58-62","publisher":"Elsevier B.V.","title":"A gatling-gun target delivery system for high-intensity laser irradiation experiments","type":"article-journal","volume":"934"},"uris":["http://www.mendeley.com/documents/?uuid=261923db-2fc1-3013-bde5-9184799f777f"]}],"mendeley":{"formattedCitation":"&lt;sup&gt;14&lt;/sup&gt;","plainTextFormattedCitation":"14","previouslyFormattedCitation":"&lt;sup&gt;14&lt;/sup&gt;"},"properties":{"noteIndex":0},"schema":"https://github.com/citation-style-language/schema/raw/master/csl-citation.json"}</w:instrText>
      </w:r>
      <w:r w:rsidR="0098507D" w:rsidRPr="004417D8">
        <w:rPr>
          <w:rFonts w:asciiTheme="minorHAnsi" w:hAnsiTheme="minorHAnsi" w:cstheme="minorHAnsi"/>
          <w:color w:val="auto"/>
        </w:rPr>
        <w:fldChar w:fldCharType="separate"/>
      </w:r>
      <w:r w:rsidR="00304C6C" w:rsidRPr="004417D8">
        <w:rPr>
          <w:rFonts w:asciiTheme="minorHAnsi" w:hAnsiTheme="minorHAnsi" w:cstheme="minorHAnsi"/>
          <w:noProof/>
          <w:color w:val="auto"/>
          <w:vertAlign w:val="superscript"/>
        </w:rPr>
        <w:t>14</w:t>
      </w:r>
      <w:r w:rsidR="0098507D" w:rsidRPr="004417D8">
        <w:rPr>
          <w:rFonts w:asciiTheme="minorHAnsi" w:hAnsiTheme="minorHAnsi" w:cstheme="minorHAnsi"/>
          <w:color w:val="auto"/>
        </w:rPr>
        <w:fldChar w:fldCharType="end"/>
      </w:r>
      <w:r w:rsidR="00295178">
        <w:rPr>
          <w:rFonts w:asciiTheme="minorHAnsi" w:hAnsiTheme="minorHAnsi" w:cstheme="minorHAnsi"/>
          <w:color w:val="auto"/>
        </w:rPr>
        <w:t>.</w:t>
      </w:r>
      <w:r w:rsidR="0098507D" w:rsidRPr="004417D8">
        <w:rPr>
          <w:rFonts w:asciiTheme="minorHAnsi" w:hAnsiTheme="minorHAnsi" w:cstheme="minorHAnsi"/>
          <w:color w:val="auto"/>
        </w:rPr>
        <w:t xml:space="preserve"> </w:t>
      </w:r>
      <w:r w:rsidR="006509D9">
        <w:rPr>
          <w:rFonts w:asciiTheme="minorHAnsi" w:hAnsiTheme="minorHAnsi" w:cstheme="minorHAnsi"/>
          <w:color w:val="auto"/>
        </w:rPr>
        <w:t>This paper presents a</w:t>
      </w:r>
      <w:r w:rsidR="006509D9" w:rsidRPr="004417D8">
        <w:rPr>
          <w:rFonts w:asciiTheme="minorHAnsi" w:hAnsiTheme="minorHAnsi" w:cstheme="minorHAnsi"/>
          <w:color w:val="auto"/>
        </w:rPr>
        <w:t xml:space="preserve"> </w:t>
      </w:r>
      <w:r w:rsidR="0098507D" w:rsidRPr="004417D8">
        <w:rPr>
          <w:rFonts w:asciiTheme="minorHAnsi" w:hAnsiTheme="minorHAnsi" w:cstheme="minorHAnsi"/>
          <w:color w:val="auto"/>
        </w:rPr>
        <w:t xml:space="preserve">detailed method for </w:t>
      </w:r>
      <w:r w:rsidR="006509D9">
        <w:rPr>
          <w:rFonts w:asciiTheme="minorHAnsi" w:hAnsiTheme="minorHAnsi" w:cstheme="minorHAnsi"/>
          <w:color w:val="auto"/>
        </w:rPr>
        <w:t>making</w:t>
      </w:r>
      <w:r w:rsidR="006509D9" w:rsidRPr="004417D8">
        <w:rPr>
          <w:rFonts w:asciiTheme="minorHAnsi" w:hAnsiTheme="minorHAnsi" w:cstheme="minorHAnsi"/>
          <w:color w:val="auto"/>
        </w:rPr>
        <w:t xml:space="preserve"> </w:t>
      </w:r>
      <w:r w:rsidR="0098507D" w:rsidRPr="004417D8">
        <w:rPr>
          <w:rFonts w:asciiTheme="minorHAnsi" w:hAnsiTheme="minorHAnsi" w:cstheme="minorHAnsi"/>
          <w:color w:val="auto"/>
        </w:rPr>
        <w:t xml:space="preserve">and using this type of system and </w:t>
      </w:r>
      <w:r w:rsidR="006509D9">
        <w:rPr>
          <w:rFonts w:asciiTheme="minorHAnsi" w:hAnsiTheme="minorHAnsi" w:cstheme="minorHAnsi"/>
          <w:color w:val="auto"/>
        </w:rPr>
        <w:t xml:space="preserve">shows </w:t>
      </w:r>
      <w:r w:rsidR="0098507D" w:rsidRPr="004417D8">
        <w:rPr>
          <w:rFonts w:asciiTheme="minorHAnsi" w:hAnsiTheme="minorHAnsi" w:cstheme="minorHAnsi"/>
          <w:color w:val="auto"/>
        </w:rPr>
        <w:t xml:space="preserve">representative results of laser-ion acceleration from ultrathin </w:t>
      </w:r>
      <w:r w:rsidR="00295178">
        <w:rPr>
          <w:rFonts w:asciiTheme="minorHAnsi" w:hAnsiTheme="minorHAnsi" w:cstheme="minorHAnsi"/>
          <w:color w:val="auto"/>
        </w:rPr>
        <w:t>gold</w:t>
      </w:r>
      <w:r w:rsidR="00295178" w:rsidRPr="004417D8">
        <w:rPr>
          <w:rFonts w:asciiTheme="minorHAnsi" w:hAnsiTheme="minorHAnsi" w:cstheme="minorHAnsi"/>
          <w:color w:val="auto"/>
        </w:rPr>
        <w:t xml:space="preserve"> </w:t>
      </w:r>
      <w:r w:rsidR="0098507D" w:rsidRPr="004417D8">
        <w:rPr>
          <w:rFonts w:asciiTheme="minorHAnsi" w:hAnsiTheme="minorHAnsi" w:cstheme="minorHAnsi"/>
          <w:color w:val="auto"/>
        </w:rPr>
        <w:t>foil targets.</w:t>
      </w:r>
    </w:p>
    <w:p w14:paraId="4BA46F78" w14:textId="77777777" w:rsidR="00AE19D6" w:rsidRPr="004417D8" w:rsidRDefault="00AE19D6" w:rsidP="008E4220">
      <w:pPr>
        <w:rPr>
          <w:rFonts w:asciiTheme="minorHAnsi" w:hAnsiTheme="minorHAnsi" w:cstheme="minorHAnsi"/>
          <w:lang w:bidi="he-IL"/>
        </w:rPr>
      </w:pPr>
    </w:p>
    <w:p w14:paraId="6E09EB39" w14:textId="5F8AD4ED" w:rsidR="00AE19D6" w:rsidRDefault="00273008" w:rsidP="008E4220">
      <w:pPr>
        <w:rPr>
          <w:rFonts w:asciiTheme="minorHAnsi" w:hAnsiTheme="minorHAnsi" w:cstheme="minorHAnsi"/>
        </w:rPr>
      </w:pPr>
      <w:r>
        <w:rPr>
          <w:rFonts w:asciiTheme="minorHAnsi" w:hAnsiTheme="minorHAnsi" w:cstheme="minorHAnsi"/>
        </w:rPr>
        <w:t>The</w:t>
      </w:r>
      <w:r w:rsidRPr="004417D8">
        <w:rPr>
          <w:rFonts w:asciiTheme="minorHAnsi" w:hAnsiTheme="minorHAnsi" w:cstheme="minorHAnsi"/>
        </w:rPr>
        <w:t xml:space="preserve"> </w:t>
      </w:r>
      <w:r w:rsidR="00AE19D6" w:rsidRPr="004417D8">
        <w:rPr>
          <w:rFonts w:asciiTheme="minorHAnsi" w:hAnsiTheme="minorHAnsi" w:cstheme="minorHAnsi"/>
        </w:rPr>
        <w:t>Thomson Parabola ion spectrometer (TPIS)</w:t>
      </w:r>
      <w:r w:rsidR="00AE19D6" w:rsidRPr="004417D8">
        <w:rPr>
          <w:rFonts w:asciiTheme="minorHAnsi" w:hAnsiTheme="minorHAnsi" w:cstheme="minorHAnsi"/>
        </w:rPr>
        <w:fldChar w:fldCharType="begin" w:fldLock="1"/>
      </w:r>
      <w:r w:rsidR="00FF03E2" w:rsidRPr="004417D8">
        <w:rPr>
          <w:rFonts w:asciiTheme="minorHAnsi" w:hAnsiTheme="minorHAnsi" w:cstheme="minorHAnsi"/>
        </w:rPr>
        <w:instrText xml:space="preserve">ADDIN CSL_CITATION {"citationItems":[{"id":"ITEM-1","itemData":{"author":[{"dropping-particle":"","family":"Jung","given":"D","non-dropping-particle":"","parse-names":false,"suffix":""},{"dropping-particle":"","family":"Hörlein","given":"R","non-dropping-particle":"","parse-names":false,"suffix":""},{"dropping-particle":"","family":"Kiefer","given":"D","non-dropping-particle":"","parse-names":false,"suffix":""},{"dropping-particle":"","family":"Letzring","given":"S","non-dropping-particle":"","parse-names":false,"suffix":""},{"dropping-particle":"","family":"Gautier","given":"D C","non-dropping-particle":"","parse-names":false,"suffix":""},{"dropping-particle":"","family":"Schramm","given":"U","non-dropping-particle":"","parse-names":false,"suffix":""},{"dropping-particle":"","family":"Hübsch","given":"C","non-dropping-particle":"","parse-names":false,"suffix":""},{"dropping-particle":"","family":"Öhm","given":"R","non-dropping-particle":"","parse-names":false,"suffix":""},{"dropping-particle":"","family":"Albright","given":"B J","non-dropping-particle":"","parse-names":false,"suffix":""},{"dropping-particle":"","family":"Fernández","given":"J C","non-dropping-particle":"","parse-names":false,"suffix":""},{"dropping-particle":"","family":"Habs","given":"D","non-dropping-particle":"","parse-names":false,"suffix":""},{"dropping-particle":"","family":"Hegelich","given":"B M","non-dropping-particle":"","parse-names":false,"suffix":""}],"container-title":"Review of scientific instruments","id":"ITEM-1","issue":"1","issued":{"date-parts":[["2011","1"]]},"page":"13306","publisher":"AIP","title":"Development of a high resolution and high dispersion Thomson parabola","type":"article-journal","volume":"82"},"uris":["http://www.mendeley.com/documents/?uuid=08ad7dc1-f6c9-4aae-b7ac-933b5963e358"]},{"id":"ITEM-2","itemData":{"DOI":"10.1063/1.3658048","ISSN":"00346748","abstract":"A new, versatile Thomson parabola ion energy (TPIE) analyzer has been designed, constructed, and used at the OMEGA-EP facility. Laser-accelerated multi-MeV ions from hemispherical C targets are transmitted through a W pinhole into a multi-kG magnetic field and subsequently through a parallel electric field of up to 25 kVcm. The ion drift region has a user-selected length of 10, 50, or 80 cm. With the highest fields, 400-MeV C6 and C5 may be resolved. TPIE is ten-inch manipulator (TIM)-mounted at OMEGA-EP and can be used opposite either of the EP ps beams. The instrument runs on pressure-interlocked 15-Vdc power available in EP TIM carts. Flux control derives from the insertion depth into the target chamber and the user-selected pinhole dimensions. The detector consists of CR39 backed by an image plate. A fully relativistic simulation code for calculating ion trajectories was employed for design optimization. Excellent agreement of code predictions with the actual ion positions on the detectors is observed. Through pit counting of carbon-ion tracks in CR39, it is shown that conversion efficiency of laser light to energetic carbon ions exceeds </w:instrText>
      </w:r>
      <w:r w:rsidR="00FF03E2" w:rsidRPr="004417D8">
        <w:rPr>
          <w:rFonts w:ascii="Cambria Math" w:hAnsi="Cambria Math" w:cs="Cambria Math"/>
        </w:rPr>
        <w:instrText>∼</w:instrText>
      </w:r>
      <w:r w:rsidR="00FF03E2" w:rsidRPr="004417D8">
        <w:rPr>
          <w:rFonts w:asciiTheme="minorHAnsi" w:hAnsiTheme="minorHAnsi" w:cstheme="minorHAnsi"/>
        </w:rPr>
        <w:instrText>5 for these targets. © 2011 American Institute of Physics.","author":[{"dropping-particle":"","family":"Cobble","given":"J. A.","non-dropping-particle":"","parse-names":false,"suffix":""},{"dropping-particle":"","family":"Flippo","given":"K. A.","non-dropping-particle":"","parse-names":false,"suffix":""},{"dropping-particle":"","family":"Offermann","given":"D. T.","non-dropping-particle":"","parse-names":false,"suffix":""},{"dropping-particle":"","family":"Lopez","given":"F. E.","non-dropping-particle":"","parse-names":false,"suffix":""},{"dropping-particle":"","family":"Oertel","given":"J. A.","non-dropping-particle":"","parse-names":false,"suffix":""},{"dropping-particle":"","family":"Mastrosimone","given":"D.","non-dropping-particle":"","parse-names":false,"suffix":""},{"dropping-particle":"","family":"Letzring","given":"S. A.","non-dropping-particle":"","parse-names":false,"suffix":""},{"dropping-particle":"","family":"Sinenian","given":"N.","non-dropping-particle":"","parse-names":false,"suffix":""}],"container-title":"Review of Scientific Instruments","id":"ITEM-2","issue":"11","issued":{"date-parts":[["2011","11"]]},"title":"High-resolution Thomson parabola for ion analysis","type":"article-journal","volume":"82"},"uris":["http://www.mendeley.com/documents/?uuid=ad3d842a-002c-4bdd-989e-f178fa725ce2"]}],"mendeley":{"formattedCitation":"&lt;sup&gt;15, 16&lt;/sup&gt;","plainTextFormattedCitation":"15, 16","previouslyFormattedCitation":"&lt;sup&gt;15, 16&lt;/sup&gt;"},"properties":{"noteIndex":0},"schema":"https://github.com/citation-style-language/schema/raw/master/csl-citation.json"}</w:instrText>
      </w:r>
      <w:r w:rsidR="00AE19D6" w:rsidRPr="004417D8">
        <w:rPr>
          <w:rFonts w:asciiTheme="minorHAnsi" w:hAnsiTheme="minorHAnsi" w:cstheme="minorHAnsi"/>
        </w:rPr>
        <w:fldChar w:fldCharType="separate"/>
      </w:r>
      <w:r w:rsidR="00F65171" w:rsidRPr="004417D8">
        <w:rPr>
          <w:rFonts w:asciiTheme="minorHAnsi" w:hAnsiTheme="minorHAnsi" w:cstheme="minorHAnsi"/>
          <w:noProof/>
          <w:vertAlign w:val="superscript"/>
        </w:rPr>
        <w:t>15,16</w:t>
      </w:r>
      <w:r w:rsidR="00AE19D6" w:rsidRPr="004417D8">
        <w:rPr>
          <w:rFonts w:asciiTheme="minorHAnsi" w:hAnsiTheme="minorHAnsi" w:cstheme="minorHAnsi"/>
        </w:rPr>
        <w:fldChar w:fldCharType="end"/>
      </w:r>
      <w:r w:rsidR="00AE19D6" w:rsidRPr="004417D8">
        <w:rPr>
          <w:rFonts w:asciiTheme="minorHAnsi" w:hAnsiTheme="minorHAnsi" w:cstheme="minorHAnsi"/>
        </w:rPr>
        <w:t xml:space="preserve"> </w:t>
      </w:r>
      <w:r w:rsidR="006D23B8" w:rsidRPr="004417D8">
        <w:rPr>
          <w:rFonts w:asciiTheme="minorHAnsi" w:hAnsiTheme="minorHAnsi" w:cstheme="minorHAnsi"/>
        </w:rPr>
        <w:t xml:space="preserve">shown in </w:t>
      </w:r>
      <w:r w:rsidRPr="00273008">
        <w:rPr>
          <w:rFonts w:asciiTheme="minorHAnsi" w:hAnsiTheme="minorHAnsi" w:cstheme="minorHAnsi"/>
          <w:b/>
        </w:rPr>
        <w:t>Figure</w:t>
      </w:r>
      <w:r w:rsidR="006D23B8" w:rsidRPr="004417D8">
        <w:rPr>
          <w:rFonts w:asciiTheme="minorHAnsi" w:hAnsiTheme="minorHAnsi" w:cstheme="minorHAnsi"/>
        </w:rPr>
        <w:t xml:space="preserve"> </w:t>
      </w:r>
      <w:r w:rsidR="006D23B8" w:rsidRPr="00D75F9D">
        <w:rPr>
          <w:rFonts w:asciiTheme="minorHAnsi" w:hAnsiTheme="minorHAnsi" w:cstheme="minorHAnsi"/>
          <w:b/>
          <w:bCs/>
        </w:rPr>
        <w:t>1</w:t>
      </w:r>
      <w:r w:rsidR="006D23B8" w:rsidRPr="004417D8">
        <w:rPr>
          <w:rFonts w:asciiTheme="minorHAnsi" w:hAnsiTheme="minorHAnsi" w:cstheme="minorHAnsi"/>
        </w:rPr>
        <w:t xml:space="preserve"> </w:t>
      </w:r>
      <w:r>
        <w:rPr>
          <w:rFonts w:asciiTheme="minorHAnsi" w:hAnsiTheme="minorHAnsi" w:cstheme="minorHAnsi"/>
        </w:rPr>
        <w:t>was</w:t>
      </w:r>
      <w:r w:rsidRPr="004417D8">
        <w:rPr>
          <w:rFonts w:asciiTheme="minorHAnsi" w:hAnsiTheme="minorHAnsi" w:cstheme="minorHAnsi"/>
        </w:rPr>
        <w:t xml:space="preserve"> used </w:t>
      </w:r>
      <w:r w:rsidR="00AE19D6" w:rsidRPr="004417D8">
        <w:rPr>
          <w:rFonts w:asciiTheme="minorHAnsi" w:hAnsiTheme="minorHAnsi" w:cstheme="minorHAnsi"/>
        </w:rPr>
        <w:t>to record the energy spectra of the emitted ions. In a TPIS, accelerated ions pass through parallel electric and magnetic fields</w:t>
      </w:r>
      <w:r w:rsidR="006509D9">
        <w:rPr>
          <w:rFonts w:asciiTheme="minorHAnsi" w:hAnsiTheme="minorHAnsi" w:cstheme="minorHAnsi"/>
        </w:rPr>
        <w:t>,</w:t>
      </w:r>
      <w:r w:rsidR="00AE19D6" w:rsidRPr="004417D8">
        <w:rPr>
          <w:rFonts w:asciiTheme="minorHAnsi" w:hAnsiTheme="minorHAnsi" w:cstheme="minorHAnsi"/>
        </w:rPr>
        <w:t xml:space="preserve"> which places them on parabolic trajectories in the focal plane. The parabolic curvature depends on the ion’s charge-to-mass ratio, and the location along the trajectory is set by the ion’s energy. </w:t>
      </w:r>
    </w:p>
    <w:p w14:paraId="749578DC" w14:textId="77777777" w:rsidR="00273008" w:rsidRPr="004417D8" w:rsidRDefault="00273008" w:rsidP="008E4220">
      <w:pPr>
        <w:rPr>
          <w:rFonts w:asciiTheme="minorHAnsi" w:hAnsiTheme="minorHAnsi" w:cstheme="minorHAnsi"/>
        </w:rPr>
      </w:pPr>
    </w:p>
    <w:p w14:paraId="07C2DB34" w14:textId="2127773B" w:rsidR="000C22DF" w:rsidRPr="004417D8" w:rsidRDefault="00AE19D6" w:rsidP="008E4220">
      <w:pPr>
        <w:rPr>
          <w:rFonts w:asciiTheme="minorHAnsi" w:hAnsiTheme="minorHAnsi" w:cstheme="minorHAnsi"/>
        </w:rPr>
      </w:pPr>
      <w:r w:rsidRPr="004417D8">
        <w:rPr>
          <w:rFonts w:asciiTheme="minorHAnsi" w:hAnsiTheme="minorHAnsi" w:cstheme="minorHAnsi"/>
        </w:rPr>
        <w:t>A BAS-TR imaging plate (IP)</w:t>
      </w:r>
      <w:r w:rsidRPr="004417D8">
        <w:rPr>
          <w:rFonts w:asciiTheme="minorHAnsi" w:hAnsiTheme="minorHAnsi" w:cstheme="minorHAnsi"/>
        </w:rPr>
        <w:fldChar w:fldCharType="begin" w:fldLock="1"/>
      </w:r>
      <w:r w:rsidR="00FF03E2" w:rsidRPr="004417D8">
        <w:rPr>
          <w:rFonts w:asciiTheme="minorHAnsi" w:hAnsiTheme="minorHAnsi" w:cstheme="minorHAnsi"/>
        </w:rPr>
        <w:instrText>ADDIN CSL_CITATION {"citationItems":[{"id":"ITEM-1","itemData":{"DOI":"10.1063/1.2949388","abstract":"Absolute calibration of photostimulable image plate detectors used as high-energy proton detectors Cite as: Rev. Sci. Instrum. 79, 073301 (2008); https://doi.","author":[{"dropping-particle":"","family":"Mančić","given":"A","non-dropping-particle":"","parse-names":false,"suffix":""},{"dropping-particle":"","family":"Fuchs","given":"J","non-dropping-particle":"","parse-names":false,"suffix":""},{"dropping-particle":"","family":"Antici","given":"P","non-dropping-particle":"","parse-names":false,"suffix":""},{"dropping-particle":"","family":"Gaillard","given":"S A","non-dropping-particle":"","parse-names":false,"suffix":""},{"dropping-particle":"","family":"Audebert","given":"P","non-dropping-particle":"","parse-names":false,"suffix":""}],"container-title":"Rev. Sci. Instrum","id":"ITEM-1","issued":{"date-parts":[["2008"]]},"page":"73301","title":"Absolute calibration of photostimulable image plate detectors used as high-energy proton detectors","type":"article-journal","volume":"79"},"uris":["http://www.mendeley.com/documents/?uuid=703f4fad-72a8-3f81-a6be-e68fdc2adf6f","http://www.mendeley.com/documents/?uuid=664166af-c4ab-4804-b648-2d39f77a73ff"]}],"mendeley":{"formattedCitation":"&lt;sup&gt;17&lt;/sup&gt;","plainTextFormattedCitation":"17","previouslyFormattedCitation":"&lt;sup&gt;17&lt;/sup&gt;"},"properties":{"noteIndex":0},"schema":"https://github.com/citation-style-language/schema/raw/master/csl-citation.json"}</w:instrText>
      </w:r>
      <w:r w:rsidRPr="004417D8">
        <w:rPr>
          <w:rFonts w:asciiTheme="minorHAnsi" w:hAnsiTheme="minorHAnsi" w:cstheme="minorHAnsi"/>
        </w:rPr>
        <w:fldChar w:fldCharType="separate"/>
      </w:r>
      <w:r w:rsidR="00F65171" w:rsidRPr="004417D8">
        <w:rPr>
          <w:rFonts w:asciiTheme="minorHAnsi" w:hAnsiTheme="minorHAnsi" w:cstheme="minorHAnsi"/>
          <w:noProof/>
          <w:vertAlign w:val="superscript"/>
        </w:rPr>
        <w:t>17</w:t>
      </w:r>
      <w:r w:rsidRPr="004417D8">
        <w:rPr>
          <w:rFonts w:asciiTheme="minorHAnsi" w:hAnsiTheme="minorHAnsi" w:cstheme="minorHAnsi"/>
        </w:rPr>
        <w:fldChar w:fldCharType="end"/>
      </w:r>
      <w:r w:rsidRPr="004417D8">
        <w:rPr>
          <w:rFonts w:asciiTheme="minorHAnsi" w:hAnsiTheme="minorHAnsi" w:cstheme="minorHAnsi"/>
        </w:rPr>
        <w:t xml:space="preserve"> positioned at the focal plane of the TPIS records the impinging ions. The IP is attached to a mechanical feedthrough to allow translation to a fresh area before each shot. </w:t>
      </w:r>
    </w:p>
    <w:p w14:paraId="237AD7DD" w14:textId="77777777" w:rsidR="00D15131" w:rsidRPr="004417D8" w:rsidRDefault="00D15131" w:rsidP="008E4220">
      <w:pPr>
        <w:rPr>
          <w:rFonts w:asciiTheme="minorHAnsi" w:hAnsiTheme="minorHAnsi" w:cstheme="minorHAnsi"/>
          <w:b/>
        </w:rPr>
      </w:pPr>
    </w:p>
    <w:p w14:paraId="3D4CD2F3" w14:textId="03FB1B22" w:rsidR="006305D7" w:rsidRPr="004417D8" w:rsidRDefault="006305D7" w:rsidP="008E4220">
      <w:pPr>
        <w:rPr>
          <w:rFonts w:asciiTheme="minorHAnsi" w:hAnsiTheme="minorHAnsi" w:cstheme="minorHAnsi"/>
          <w:color w:val="808080" w:themeColor="background1" w:themeShade="80"/>
        </w:rPr>
      </w:pPr>
      <w:r w:rsidRPr="004417D8">
        <w:rPr>
          <w:rFonts w:asciiTheme="minorHAnsi" w:hAnsiTheme="minorHAnsi" w:cstheme="minorHAnsi"/>
          <w:b/>
        </w:rPr>
        <w:t>PROTOCOL:</w:t>
      </w:r>
    </w:p>
    <w:p w14:paraId="2941E631" w14:textId="77777777" w:rsidR="004417D8" w:rsidRPr="004417D8" w:rsidRDefault="004417D8" w:rsidP="004417D8">
      <w:pPr>
        <w:pStyle w:val="ListParagraph"/>
        <w:widowControl/>
        <w:autoSpaceDE/>
        <w:autoSpaceDN/>
        <w:adjustRightInd/>
        <w:ind w:left="0"/>
        <w:rPr>
          <w:rFonts w:asciiTheme="minorHAnsi" w:hAnsiTheme="minorHAnsi" w:cstheme="minorHAnsi"/>
          <w:b/>
          <w:bCs/>
        </w:rPr>
      </w:pPr>
    </w:p>
    <w:p w14:paraId="528B45F4" w14:textId="0215E8E8" w:rsidR="004417D8" w:rsidRPr="004417D8" w:rsidRDefault="003545E6" w:rsidP="004417D8">
      <w:pPr>
        <w:pStyle w:val="ListParagraph"/>
        <w:widowControl/>
        <w:numPr>
          <w:ilvl w:val="0"/>
          <w:numId w:val="31"/>
        </w:numPr>
        <w:autoSpaceDE/>
        <w:autoSpaceDN/>
        <w:adjustRightInd/>
        <w:rPr>
          <w:rFonts w:asciiTheme="minorHAnsi" w:hAnsiTheme="minorHAnsi" w:cstheme="minorHAnsi"/>
          <w:b/>
          <w:bCs/>
        </w:rPr>
      </w:pPr>
      <w:r w:rsidRPr="004417D8">
        <w:rPr>
          <w:rFonts w:asciiTheme="minorHAnsi" w:hAnsiTheme="minorHAnsi" w:cstheme="minorHAnsi"/>
          <w:b/>
          <w:bCs/>
        </w:rPr>
        <w:t xml:space="preserve">Target </w:t>
      </w:r>
      <w:r w:rsidR="006509D9">
        <w:rPr>
          <w:rFonts w:asciiTheme="minorHAnsi" w:hAnsiTheme="minorHAnsi" w:cstheme="minorHAnsi"/>
          <w:b/>
          <w:bCs/>
        </w:rPr>
        <w:t>f</w:t>
      </w:r>
      <w:r w:rsidRPr="004417D8">
        <w:rPr>
          <w:rFonts w:asciiTheme="minorHAnsi" w:hAnsiTheme="minorHAnsi" w:cstheme="minorHAnsi"/>
          <w:b/>
          <w:bCs/>
        </w:rPr>
        <w:t>abrication</w:t>
      </w:r>
    </w:p>
    <w:p w14:paraId="2781ABD2" w14:textId="77777777" w:rsidR="004417D8" w:rsidRPr="004417D8" w:rsidRDefault="004417D8" w:rsidP="004417D8">
      <w:pPr>
        <w:pStyle w:val="ListParagraph"/>
        <w:widowControl/>
        <w:autoSpaceDE/>
        <w:autoSpaceDN/>
        <w:adjustRightInd/>
        <w:ind w:left="0"/>
        <w:rPr>
          <w:rFonts w:asciiTheme="minorHAnsi" w:hAnsiTheme="minorHAnsi" w:cstheme="minorHAnsi"/>
          <w:b/>
          <w:bCs/>
        </w:rPr>
      </w:pPr>
    </w:p>
    <w:p w14:paraId="04C3A429" w14:textId="6C5420C1" w:rsidR="003545E6" w:rsidRPr="004417D8" w:rsidRDefault="004417D8" w:rsidP="004417D8">
      <w:pPr>
        <w:pStyle w:val="ListParagraph"/>
        <w:widowControl/>
        <w:autoSpaceDE/>
        <w:autoSpaceDN/>
        <w:adjustRightInd/>
        <w:ind w:left="0"/>
        <w:rPr>
          <w:rFonts w:asciiTheme="minorHAnsi" w:hAnsiTheme="minorHAnsi" w:cstheme="minorHAnsi"/>
          <w:b/>
          <w:bCs/>
        </w:rPr>
      </w:pPr>
      <w:r w:rsidRPr="004417D8">
        <w:rPr>
          <w:rFonts w:asciiTheme="minorHAnsi" w:hAnsiTheme="minorHAnsi" w:cstheme="minorHAnsi"/>
        </w:rPr>
        <w:t xml:space="preserve">NOTE: </w:t>
      </w:r>
      <w:r w:rsidR="00273008" w:rsidRPr="00273008">
        <w:rPr>
          <w:rFonts w:asciiTheme="minorHAnsi" w:hAnsiTheme="minorHAnsi" w:cstheme="minorHAnsi"/>
          <w:b/>
        </w:rPr>
        <w:t>Figure</w:t>
      </w:r>
      <w:r w:rsidR="003545E6" w:rsidRPr="004417D8">
        <w:rPr>
          <w:rFonts w:asciiTheme="minorHAnsi" w:hAnsiTheme="minorHAnsi" w:cstheme="minorHAnsi"/>
        </w:rPr>
        <w:t xml:space="preserve"> </w:t>
      </w:r>
      <w:r w:rsidR="006D23B8" w:rsidRPr="00D75F9D">
        <w:rPr>
          <w:rFonts w:asciiTheme="minorHAnsi" w:hAnsiTheme="minorHAnsi" w:cstheme="minorHAnsi"/>
          <w:b/>
          <w:bCs/>
        </w:rPr>
        <w:t>2</w:t>
      </w:r>
      <w:r w:rsidR="006D23B8" w:rsidRPr="004417D8">
        <w:rPr>
          <w:rFonts w:asciiTheme="minorHAnsi" w:hAnsiTheme="minorHAnsi" w:cstheme="minorHAnsi"/>
        </w:rPr>
        <w:t xml:space="preserve"> </w:t>
      </w:r>
      <w:r w:rsidR="003545E6" w:rsidRPr="004417D8">
        <w:rPr>
          <w:rFonts w:asciiTheme="minorHAnsi" w:hAnsiTheme="minorHAnsi" w:cstheme="minorHAnsi"/>
        </w:rPr>
        <w:t xml:space="preserve">and </w:t>
      </w:r>
      <w:r w:rsidR="006509D9" w:rsidRPr="00273008">
        <w:rPr>
          <w:rFonts w:asciiTheme="minorHAnsi" w:hAnsiTheme="minorHAnsi" w:cstheme="minorHAnsi"/>
          <w:b/>
        </w:rPr>
        <w:t>Figure</w:t>
      </w:r>
      <w:r w:rsidR="006509D9" w:rsidRPr="004417D8">
        <w:rPr>
          <w:rFonts w:asciiTheme="minorHAnsi" w:hAnsiTheme="minorHAnsi" w:cstheme="minorHAnsi"/>
        </w:rPr>
        <w:t xml:space="preserve"> </w:t>
      </w:r>
      <w:r w:rsidR="006D23B8" w:rsidRPr="00D75F9D">
        <w:rPr>
          <w:rFonts w:asciiTheme="minorHAnsi" w:hAnsiTheme="minorHAnsi" w:cstheme="minorHAnsi"/>
          <w:b/>
          <w:bCs/>
        </w:rPr>
        <w:t>3</w:t>
      </w:r>
      <w:r w:rsidR="006D23B8" w:rsidRPr="004417D8">
        <w:rPr>
          <w:rFonts w:asciiTheme="minorHAnsi" w:hAnsiTheme="minorHAnsi" w:cstheme="minorHAnsi"/>
        </w:rPr>
        <w:t xml:space="preserve"> </w:t>
      </w:r>
      <w:r w:rsidR="003545E6" w:rsidRPr="004417D8">
        <w:rPr>
          <w:rFonts w:asciiTheme="minorHAnsi" w:hAnsiTheme="minorHAnsi" w:cstheme="minorHAnsi"/>
        </w:rPr>
        <w:t xml:space="preserve">illustrate the </w:t>
      </w:r>
      <w:bookmarkStart w:id="0" w:name="_Hlk34919499"/>
      <w:r w:rsidR="003545E6" w:rsidRPr="00A96BF7">
        <w:rPr>
          <w:rFonts w:asciiTheme="minorHAnsi" w:hAnsiTheme="minorHAnsi" w:cstheme="minorHAnsi"/>
        </w:rPr>
        <w:t xml:space="preserve">fabrication </w:t>
      </w:r>
      <w:bookmarkEnd w:id="0"/>
      <w:r w:rsidR="003545E6" w:rsidRPr="004417D8">
        <w:rPr>
          <w:rFonts w:asciiTheme="minorHAnsi" w:hAnsiTheme="minorHAnsi" w:cstheme="minorHAnsi"/>
        </w:rPr>
        <w:t xml:space="preserve">process of freestanding </w:t>
      </w:r>
      <w:r w:rsidR="006509D9">
        <w:rPr>
          <w:rFonts w:asciiTheme="minorHAnsi" w:hAnsiTheme="minorHAnsi" w:cstheme="minorHAnsi"/>
        </w:rPr>
        <w:t>gold</w:t>
      </w:r>
      <w:r w:rsidR="006509D9" w:rsidRPr="004417D8">
        <w:rPr>
          <w:rFonts w:asciiTheme="minorHAnsi" w:hAnsiTheme="minorHAnsi" w:cstheme="minorHAnsi"/>
        </w:rPr>
        <w:t xml:space="preserve"> </w:t>
      </w:r>
      <w:r w:rsidR="003545E6" w:rsidRPr="004417D8">
        <w:rPr>
          <w:rFonts w:asciiTheme="minorHAnsi" w:hAnsiTheme="minorHAnsi" w:cstheme="minorHAnsi"/>
        </w:rPr>
        <w:t xml:space="preserve">foils. </w:t>
      </w:r>
    </w:p>
    <w:p w14:paraId="7E908F44"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607D7A4E" w14:textId="4C34948A" w:rsidR="003545E6" w:rsidRPr="004417D8" w:rsidRDefault="003545E6" w:rsidP="004417D8">
      <w:pPr>
        <w:pStyle w:val="ListParagraph"/>
        <w:widowControl/>
        <w:numPr>
          <w:ilvl w:val="1"/>
          <w:numId w:val="31"/>
        </w:numPr>
        <w:autoSpaceDE/>
        <w:autoSpaceDN/>
        <w:adjustRightInd/>
        <w:rPr>
          <w:rFonts w:asciiTheme="minorHAnsi" w:hAnsiTheme="minorHAnsi" w:cstheme="minorHAnsi"/>
        </w:rPr>
      </w:pPr>
      <w:r w:rsidRPr="004417D8">
        <w:rPr>
          <w:rFonts w:asciiTheme="minorHAnsi" w:hAnsiTheme="minorHAnsi" w:cstheme="minorHAnsi"/>
        </w:rPr>
        <w:t>Back Side</w:t>
      </w:r>
    </w:p>
    <w:p w14:paraId="26542C44"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48C9F221" w14:textId="766142C3" w:rsidR="003545E6" w:rsidRPr="004417D8" w:rsidRDefault="003545E6" w:rsidP="004417D8">
      <w:pPr>
        <w:pStyle w:val="ListParagraph"/>
        <w:widowControl/>
        <w:numPr>
          <w:ilvl w:val="2"/>
          <w:numId w:val="31"/>
        </w:numPr>
        <w:autoSpaceDE/>
        <w:autoSpaceDN/>
        <w:adjustRightInd/>
        <w:rPr>
          <w:rFonts w:asciiTheme="minorHAnsi" w:hAnsiTheme="minorHAnsi" w:cstheme="minorHAnsi"/>
        </w:rPr>
      </w:pPr>
      <w:r w:rsidRPr="004417D8">
        <w:rPr>
          <w:rFonts w:asciiTheme="minorHAnsi" w:hAnsiTheme="minorHAnsi" w:cstheme="minorHAnsi"/>
        </w:rPr>
        <w:t>Use a 250</w:t>
      </w:r>
      <w:r w:rsidR="004417D8">
        <w:rPr>
          <w:rFonts w:asciiTheme="minorHAnsi" w:hAnsiTheme="minorHAnsi" w:cstheme="minorHAnsi"/>
        </w:rPr>
        <w:t xml:space="preserve"> </w:t>
      </w:r>
      <w:proofErr w:type="spellStart"/>
      <w:r w:rsidR="004417D8" w:rsidRPr="004417D8">
        <w:rPr>
          <w:rFonts w:asciiTheme="minorHAnsi" w:hAnsiTheme="minorHAnsi" w:cstheme="minorHAnsi"/>
        </w:rPr>
        <w:t>μm</w:t>
      </w:r>
      <w:proofErr w:type="spellEnd"/>
      <w:r w:rsidR="004417D8">
        <w:rPr>
          <w:rFonts w:asciiTheme="minorHAnsi" w:hAnsiTheme="minorHAnsi" w:cstheme="minorHAnsi"/>
        </w:rPr>
        <w:t xml:space="preserve"> </w:t>
      </w:r>
      <w:r w:rsidRPr="004417D8">
        <w:rPr>
          <w:rFonts w:asciiTheme="minorHAnsi" w:eastAsiaTheme="minorEastAsia" w:hAnsiTheme="minorHAnsi" w:cstheme="minorHAnsi"/>
        </w:rPr>
        <w:t xml:space="preserve">thick, 100 mm diameter, high-stress </w:t>
      </w:r>
      <w:r w:rsidR="00A96BF7">
        <w:rPr>
          <w:rFonts w:asciiTheme="minorHAnsi" w:eastAsiaTheme="minorEastAsia" w:hAnsiTheme="minorHAnsi" w:cstheme="minorHAnsi"/>
        </w:rPr>
        <w:t>silicon</w:t>
      </w:r>
      <w:r w:rsidR="00A96BF7" w:rsidRPr="004417D8">
        <w:rPr>
          <w:rFonts w:asciiTheme="minorHAnsi" w:eastAsiaTheme="minorEastAsia" w:hAnsiTheme="minorHAnsi" w:cstheme="minorHAnsi"/>
        </w:rPr>
        <w:t xml:space="preserve"> </w:t>
      </w:r>
      <w:r w:rsidRPr="004417D8">
        <w:rPr>
          <w:rFonts w:asciiTheme="minorHAnsi" w:eastAsiaTheme="minorEastAsia" w:hAnsiTheme="minorHAnsi" w:cstheme="minorHAnsi"/>
        </w:rPr>
        <w:t>wafer in a</w:t>
      </w:r>
      <w:r w:rsidR="004417D8">
        <w:rPr>
          <w:rFonts w:asciiTheme="minorHAnsi" w:eastAsiaTheme="minorEastAsia" w:hAnsiTheme="minorHAnsi" w:cstheme="minorHAnsi"/>
        </w:rPr>
        <w:t xml:space="preserve"> &lt;111&gt;</w:t>
      </w:r>
      <w:r w:rsidRPr="004417D8">
        <w:rPr>
          <w:rFonts w:asciiTheme="minorHAnsi" w:eastAsiaTheme="minorEastAsia" w:hAnsiTheme="minorHAnsi" w:cstheme="minorHAnsi"/>
        </w:rPr>
        <w:t xml:space="preserve"> crystal formation, coated on both sides with</w:t>
      </w:r>
      <w:r w:rsidR="006509D9" w:rsidRPr="006509D9">
        <w:rPr>
          <w:rFonts w:asciiTheme="minorHAnsi" w:eastAsiaTheme="minorEastAsia" w:hAnsiTheme="minorHAnsi" w:cstheme="minorHAnsi"/>
        </w:rPr>
        <w:t xml:space="preserve"> </w:t>
      </w:r>
      <w:r w:rsidR="006509D9" w:rsidRPr="004417D8">
        <w:rPr>
          <w:rFonts w:asciiTheme="minorHAnsi" w:eastAsiaTheme="minorEastAsia" w:hAnsiTheme="minorHAnsi" w:cstheme="minorHAnsi"/>
        </w:rPr>
        <w:t>silicon nitride</w:t>
      </w:r>
      <w:r w:rsidRPr="004417D8">
        <w:rPr>
          <w:rFonts w:asciiTheme="minorHAnsi" w:eastAsiaTheme="minorEastAsia" w:hAnsiTheme="minorHAnsi" w:cstheme="minorHAnsi"/>
        </w:rPr>
        <w:t>.</w:t>
      </w:r>
    </w:p>
    <w:p w14:paraId="49724C1B"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12936367" w14:textId="30C2CDFF" w:rsidR="00E62D69" w:rsidRPr="004417D8" w:rsidRDefault="003545E6" w:rsidP="004417D8">
      <w:pPr>
        <w:pStyle w:val="ListParagraph"/>
        <w:widowControl/>
        <w:numPr>
          <w:ilvl w:val="2"/>
          <w:numId w:val="31"/>
        </w:numPr>
        <w:autoSpaceDE/>
        <w:autoSpaceDN/>
        <w:adjustRightInd/>
        <w:rPr>
          <w:rFonts w:asciiTheme="minorHAnsi" w:hAnsiTheme="minorHAnsi" w:cstheme="minorHAnsi"/>
        </w:rPr>
      </w:pPr>
      <w:r w:rsidRPr="004417D8">
        <w:rPr>
          <w:rFonts w:asciiTheme="minorHAnsi" w:eastAsiaTheme="minorEastAsia" w:hAnsiTheme="minorHAnsi" w:cstheme="minorHAnsi"/>
        </w:rPr>
        <w:t>Clean the wafer using acetone, followed by isopropanol, and then spin</w:t>
      </w:r>
      <w:r w:rsidR="006451A6">
        <w:rPr>
          <w:rFonts w:asciiTheme="minorHAnsi" w:eastAsiaTheme="minorEastAsia" w:hAnsiTheme="minorHAnsi" w:cstheme="minorHAnsi"/>
        </w:rPr>
        <w:t xml:space="preserve"> </w:t>
      </w:r>
      <w:r w:rsidRPr="004417D8">
        <w:rPr>
          <w:rFonts w:asciiTheme="minorHAnsi" w:eastAsiaTheme="minorEastAsia" w:hAnsiTheme="minorHAnsi" w:cstheme="minorHAnsi"/>
        </w:rPr>
        <w:t>coat a layer of SF9 resist to form an adhesive layer</w:t>
      </w:r>
      <w:r w:rsidR="00E62D69" w:rsidRPr="004417D8">
        <w:rPr>
          <w:rFonts w:asciiTheme="minorHAnsi" w:eastAsiaTheme="minorEastAsia" w:hAnsiTheme="minorHAnsi" w:cstheme="minorHAnsi"/>
        </w:rPr>
        <w:t xml:space="preserve"> </w:t>
      </w:r>
      <w:r w:rsidR="002E2BC8" w:rsidRPr="004417D8">
        <w:rPr>
          <w:rFonts w:asciiTheme="minorHAnsi" w:eastAsiaTheme="minorEastAsia" w:hAnsiTheme="minorHAnsi" w:cstheme="minorHAnsi"/>
        </w:rPr>
        <w:t>following the</w:t>
      </w:r>
      <w:r w:rsidR="008E4220" w:rsidRPr="004417D8">
        <w:rPr>
          <w:rFonts w:asciiTheme="minorHAnsi" w:eastAsiaTheme="minorEastAsia" w:hAnsiTheme="minorHAnsi" w:cstheme="minorHAnsi"/>
        </w:rPr>
        <w:t xml:space="preserve"> steps outline</w:t>
      </w:r>
      <w:r w:rsidR="006509D9">
        <w:rPr>
          <w:rFonts w:asciiTheme="minorHAnsi" w:eastAsiaTheme="minorEastAsia" w:hAnsiTheme="minorHAnsi" w:cstheme="minorHAnsi"/>
        </w:rPr>
        <w:t>d</w:t>
      </w:r>
      <w:r w:rsidR="008E4220" w:rsidRPr="004417D8">
        <w:rPr>
          <w:rFonts w:asciiTheme="minorHAnsi" w:eastAsiaTheme="minorEastAsia" w:hAnsiTheme="minorHAnsi" w:cstheme="minorHAnsi"/>
        </w:rPr>
        <w:t xml:space="preserve"> in </w:t>
      </w:r>
      <w:r w:rsidR="00273008" w:rsidRPr="00273008">
        <w:rPr>
          <w:rFonts w:asciiTheme="minorHAnsi" w:eastAsiaTheme="minorEastAsia" w:hAnsiTheme="minorHAnsi" w:cstheme="minorHAnsi"/>
          <w:b/>
        </w:rPr>
        <w:t>Table</w:t>
      </w:r>
      <w:r w:rsidR="008E4220" w:rsidRPr="004417D8">
        <w:rPr>
          <w:rFonts w:asciiTheme="minorHAnsi" w:eastAsiaTheme="minorEastAsia" w:hAnsiTheme="minorHAnsi" w:cstheme="minorHAnsi"/>
        </w:rPr>
        <w:t xml:space="preserve"> </w:t>
      </w:r>
      <w:r w:rsidR="008E4220" w:rsidRPr="00D75F9D">
        <w:rPr>
          <w:rFonts w:asciiTheme="minorHAnsi" w:eastAsiaTheme="minorEastAsia" w:hAnsiTheme="minorHAnsi" w:cstheme="minorHAnsi"/>
          <w:b/>
          <w:bCs/>
        </w:rPr>
        <w:t>1</w:t>
      </w:r>
      <w:r w:rsidR="008E4220" w:rsidRPr="004417D8">
        <w:rPr>
          <w:rFonts w:asciiTheme="minorHAnsi" w:eastAsiaTheme="minorEastAsia" w:hAnsiTheme="minorHAnsi" w:cstheme="minorHAnsi"/>
        </w:rPr>
        <w:t>.</w:t>
      </w:r>
    </w:p>
    <w:p w14:paraId="0A00DFC9" w14:textId="77777777" w:rsidR="004417D8" w:rsidRPr="004417D8" w:rsidRDefault="004417D8" w:rsidP="004417D8">
      <w:pPr>
        <w:widowControl/>
        <w:autoSpaceDE/>
        <w:autoSpaceDN/>
        <w:adjustRightInd/>
        <w:rPr>
          <w:rFonts w:asciiTheme="minorHAnsi" w:hAnsiTheme="minorHAnsi" w:cstheme="minorHAnsi"/>
        </w:rPr>
      </w:pPr>
    </w:p>
    <w:p w14:paraId="065AB622" w14:textId="3C6583EE" w:rsidR="003545E6" w:rsidRPr="004417D8" w:rsidRDefault="008E4220" w:rsidP="004417D8">
      <w:pPr>
        <w:widowControl/>
        <w:autoSpaceDE/>
        <w:autoSpaceDN/>
        <w:adjustRightInd/>
        <w:rPr>
          <w:rFonts w:asciiTheme="minorHAnsi" w:hAnsiTheme="minorHAnsi" w:cstheme="minorHAnsi"/>
        </w:rPr>
      </w:pPr>
      <w:r w:rsidRPr="004417D8">
        <w:rPr>
          <w:rFonts w:asciiTheme="minorHAnsi" w:hAnsiTheme="minorHAnsi" w:cstheme="minorHAnsi"/>
        </w:rPr>
        <w:t xml:space="preserve">[Place </w:t>
      </w:r>
      <w:r w:rsidR="00273008" w:rsidRPr="00273008">
        <w:rPr>
          <w:rFonts w:asciiTheme="minorHAnsi" w:hAnsiTheme="minorHAnsi" w:cstheme="minorHAnsi"/>
          <w:b/>
        </w:rPr>
        <w:t>Table</w:t>
      </w:r>
      <w:r w:rsidRPr="004417D8">
        <w:rPr>
          <w:rFonts w:asciiTheme="minorHAnsi" w:hAnsiTheme="minorHAnsi" w:cstheme="minorHAnsi"/>
        </w:rPr>
        <w:t xml:space="preserve"> </w:t>
      </w:r>
      <w:r w:rsidRPr="00D75F9D">
        <w:rPr>
          <w:rFonts w:asciiTheme="minorHAnsi" w:hAnsiTheme="minorHAnsi" w:cstheme="minorHAnsi"/>
          <w:b/>
          <w:bCs/>
        </w:rPr>
        <w:t>1</w:t>
      </w:r>
      <w:r w:rsidRPr="004417D8">
        <w:rPr>
          <w:rFonts w:asciiTheme="minorHAnsi" w:hAnsiTheme="minorHAnsi" w:cstheme="minorHAnsi"/>
        </w:rPr>
        <w:t xml:space="preserve"> here]</w:t>
      </w:r>
    </w:p>
    <w:p w14:paraId="2643982A"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6109D72B" w14:textId="4BB7F3C1" w:rsidR="003545E6" w:rsidRPr="004417D8" w:rsidRDefault="003545E6" w:rsidP="004417D8">
      <w:pPr>
        <w:pStyle w:val="ListParagraph"/>
        <w:widowControl/>
        <w:numPr>
          <w:ilvl w:val="2"/>
          <w:numId w:val="31"/>
        </w:numPr>
        <w:autoSpaceDE/>
        <w:autoSpaceDN/>
        <w:adjustRightInd/>
        <w:rPr>
          <w:rFonts w:asciiTheme="minorHAnsi" w:hAnsiTheme="minorHAnsi" w:cstheme="minorHAnsi"/>
        </w:rPr>
      </w:pPr>
      <w:r w:rsidRPr="004417D8">
        <w:rPr>
          <w:rFonts w:asciiTheme="minorHAnsi" w:eastAsiaTheme="minorEastAsia" w:hAnsiTheme="minorHAnsi" w:cstheme="minorHAnsi"/>
        </w:rPr>
        <w:t>Bake the wafer at</w:t>
      </w:r>
      <w:r w:rsidR="004417D8">
        <w:rPr>
          <w:rFonts w:asciiTheme="minorHAnsi" w:eastAsiaTheme="minorEastAsia" w:hAnsiTheme="minorHAnsi" w:cstheme="minorHAnsi"/>
        </w:rPr>
        <w:t xml:space="preserve"> 180 °C </w:t>
      </w:r>
      <w:r w:rsidRPr="004417D8">
        <w:rPr>
          <w:rFonts w:asciiTheme="minorHAnsi" w:eastAsiaTheme="minorEastAsia" w:hAnsiTheme="minorHAnsi" w:cstheme="minorHAnsi"/>
        </w:rPr>
        <w:t xml:space="preserve">for 5 </w:t>
      </w:r>
      <w:r w:rsidR="00295178">
        <w:rPr>
          <w:rFonts w:asciiTheme="minorHAnsi" w:eastAsiaTheme="minorEastAsia" w:hAnsiTheme="minorHAnsi" w:cstheme="minorHAnsi"/>
        </w:rPr>
        <w:t>min</w:t>
      </w:r>
      <w:r w:rsidR="002E2BC8" w:rsidRPr="004417D8">
        <w:rPr>
          <w:rFonts w:asciiTheme="minorHAnsi" w:eastAsiaTheme="minorEastAsia" w:hAnsiTheme="minorHAnsi" w:cstheme="minorHAnsi"/>
        </w:rPr>
        <w:t>, then</w:t>
      </w:r>
      <w:r w:rsidRPr="004417D8">
        <w:rPr>
          <w:rFonts w:asciiTheme="minorHAnsi" w:eastAsiaTheme="minorEastAsia" w:hAnsiTheme="minorHAnsi" w:cstheme="minorHAnsi"/>
        </w:rPr>
        <w:t xml:space="preserve"> let it cool.</w:t>
      </w:r>
    </w:p>
    <w:p w14:paraId="2C540099"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6D4FDEE7" w14:textId="6B0F0BFA" w:rsidR="00E62D69" w:rsidRPr="004417D8" w:rsidRDefault="003545E6" w:rsidP="004417D8">
      <w:pPr>
        <w:pStyle w:val="ListParagraph"/>
        <w:widowControl/>
        <w:numPr>
          <w:ilvl w:val="2"/>
          <w:numId w:val="31"/>
        </w:numPr>
        <w:autoSpaceDE/>
        <w:autoSpaceDN/>
        <w:adjustRightInd/>
        <w:rPr>
          <w:rFonts w:asciiTheme="minorHAnsi" w:hAnsiTheme="minorHAnsi" w:cstheme="minorHAnsi"/>
        </w:rPr>
      </w:pPr>
      <w:r w:rsidRPr="004417D8">
        <w:rPr>
          <w:rFonts w:asciiTheme="minorHAnsi" w:eastAsiaTheme="minorEastAsia" w:hAnsiTheme="minorHAnsi" w:cstheme="minorHAnsi"/>
        </w:rPr>
        <w:t>Spin-coat the wafer with an AZ4562 positive photoresist layer</w:t>
      </w:r>
      <w:r w:rsidR="00E62D69" w:rsidRPr="004417D8">
        <w:rPr>
          <w:rFonts w:asciiTheme="minorHAnsi" w:eastAsiaTheme="minorEastAsia" w:hAnsiTheme="minorHAnsi" w:cstheme="minorHAnsi"/>
        </w:rPr>
        <w:t xml:space="preserve"> </w:t>
      </w:r>
      <w:r w:rsidR="002E2BC8" w:rsidRPr="004417D8">
        <w:rPr>
          <w:rFonts w:asciiTheme="minorHAnsi" w:eastAsiaTheme="minorEastAsia" w:hAnsiTheme="minorHAnsi" w:cstheme="minorHAnsi"/>
        </w:rPr>
        <w:t xml:space="preserve">following </w:t>
      </w:r>
      <w:r w:rsidR="008E4220" w:rsidRPr="004417D8">
        <w:rPr>
          <w:rFonts w:asciiTheme="minorHAnsi" w:eastAsiaTheme="minorEastAsia" w:hAnsiTheme="minorHAnsi" w:cstheme="minorHAnsi"/>
        </w:rPr>
        <w:t xml:space="preserve">the steps outlined in </w:t>
      </w:r>
      <w:r w:rsidR="00273008" w:rsidRPr="00273008">
        <w:rPr>
          <w:rFonts w:asciiTheme="minorHAnsi" w:eastAsiaTheme="minorEastAsia" w:hAnsiTheme="minorHAnsi" w:cstheme="minorHAnsi"/>
          <w:b/>
        </w:rPr>
        <w:t>Table</w:t>
      </w:r>
      <w:r w:rsidR="008E4220" w:rsidRPr="004417D8">
        <w:rPr>
          <w:rFonts w:asciiTheme="minorHAnsi" w:eastAsiaTheme="minorEastAsia" w:hAnsiTheme="minorHAnsi" w:cstheme="minorHAnsi"/>
        </w:rPr>
        <w:t xml:space="preserve"> </w:t>
      </w:r>
      <w:r w:rsidR="008E4220" w:rsidRPr="00D75F9D">
        <w:rPr>
          <w:rFonts w:asciiTheme="minorHAnsi" w:eastAsiaTheme="minorEastAsia" w:hAnsiTheme="minorHAnsi" w:cstheme="minorHAnsi"/>
          <w:b/>
          <w:bCs/>
        </w:rPr>
        <w:t>2</w:t>
      </w:r>
      <w:r w:rsidR="008E4220" w:rsidRPr="004417D8">
        <w:rPr>
          <w:rFonts w:asciiTheme="minorHAnsi" w:eastAsiaTheme="minorEastAsia" w:hAnsiTheme="minorHAnsi" w:cstheme="minorHAnsi"/>
        </w:rPr>
        <w:t>.</w:t>
      </w:r>
    </w:p>
    <w:p w14:paraId="7DFB053A" w14:textId="77777777" w:rsidR="004417D8" w:rsidRPr="004417D8" w:rsidRDefault="004417D8" w:rsidP="004417D8">
      <w:pPr>
        <w:pStyle w:val="ListParagraph"/>
        <w:widowControl/>
        <w:autoSpaceDE/>
        <w:autoSpaceDN/>
        <w:adjustRightInd/>
        <w:ind w:left="0"/>
        <w:rPr>
          <w:rFonts w:asciiTheme="minorHAnsi" w:eastAsiaTheme="minorEastAsia" w:hAnsiTheme="minorHAnsi" w:cstheme="minorHAnsi"/>
        </w:rPr>
      </w:pPr>
    </w:p>
    <w:p w14:paraId="16879452" w14:textId="3B4B5FFF" w:rsidR="008E4220" w:rsidRPr="004417D8" w:rsidRDefault="008E4220" w:rsidP="004417D8">
      <w:pPr>
        <w:pStyle w:val="ListParagraph"/>
        <w:widowControl/>
        <w:autoSpaceDE/>
        <w:autoSpaceDN/>
        <w:adjustRightInd/>
        <w:ind w:left="0"/>
        <w:rPr>
          <w:rFonts w:asciiTheme="minorHAnsi" w:hAnsiTheme="minorHAnsi" w:cstheme="minorHAnsi"/>
          <w:vertAlign w:val="superscript"/>
        </w:rPr>
      </w:pPr>
      <w:r w:rsidRPr="004417D8">
        <w:rPr>
          <w:rFonts w:asciiTheme="minorHAnsi" w:eastAsiaTheme="minorEastAsia" w:hAnsiTheme="minorHAnsi" w:cstheme="minorHAnsi"/>
        </w:rPr>
        <w:t xml:space="preserve">[Place </w:t>
      </w:r>
      <w:r w:rsidR="00273008" w:rsidRPr="00273008">
        <w:rPr>
          <w:rFonts w:asciiTheme="minorHAnsi" w:eastAsiaTheme="minorEastAsia" w:hAnsiTheme="minorHAnsi" w:cstheme="minorHAnsi"/>
          <w:b/>
        </w:rPr>
        <w:t>Table</w:t>
      </w:r>
      <w:r w:rsidRPr="004417D8">
        <w:rPr>
          <w:rFonts w:asciiTheme="minorHAnsi" w:eastAsiaTheme="minorEastAsia" w:hAnsiTheme="minorHAnsi" w:cstheme="minorHAnsi"/>
        </w:rPr>
        <w:t xml:space="preserve"> </w:t>
      </w:r>
      <w:r w:rsidRPr="00D75F9D">
        <w:rPr>
          <w:rFonts w:asciiTheme="minorHAnsi" w:eastAsiaTheme="minorEastAsia" w:hAnsiTheme="minorHAnsi" w:cstheme="minorHAnsi"/>
          <w:b/>
          <w:bCs/>
        </w:rPr>
        <w:t>2</w:t>
      </w:r>
      <w:r w:rsidRPr="004417D8">
        <w:rPr>
          <w:rFonts w:asciiTheme="minorHAnsi" w:eastAsiaTheme="minorEastAsia" w:hAnsiTheme="minorHAnsi" w:cstheme="minorHAnsi"/>
        </w:rPr>
        <w:t xml:space="preserve"> here]</w:t>
      </w:r>
    </w:p>
    <w:p w14:paraId="51907BE4" w14:textId="58568F96" w:rsidR="003545E6" w:rsidRPr="004417D8" w:rsidRDefault="003545E6" w:rsidP="008E4220">
      <w:pPr>
        <w:widowControl/>
        <w:autoSpaceDE/>
        <w:autoSpaceDN/>
        <w:adjustRightInd/>
        <w:ind w:left="1584"/>
        <w:rPr>
          <w:rFonts w:asciiTheme="minorHAnsi" w:hAnsiTheme="minorHAnsi" w:cstheme="minorHAnsi"/>
        </w:rPr>
      </w:pPr>
    </w:p>
    <w:p w14:paraId="2EEDA98E" w14:textId="266F87FF" w:rsidR="003545E6" w:rsidRDefault="003545E6" w:rsidP="004417D8">
      <w:pPr>
        <w:pStyle w:val="ListParagraph"/>
        <w:widowControl/>
        <w:numPr>
          <w:ilvl w:val="2"/>
          <w:numId w:val="31"/>
        </w:numPr>
        <w:autoSpaceDE/>
        <w:autoSpaceDN/>
        <w:adjustRightInd/>
        <w:rPr>
          <w:rFonts w:asciiTheme="minorHAnsi" w:eastAsiaTheme="minorEastAsia" w:hAnsiTheme="minorHAnsi" w:cstheme="minorHAnsi"/>
        </w:rPr>
      </w:pPr>
      <w:r w:rsidRPr="004417D8">
        <w:rPr>
          <w:rFonts w:asciiTheme="minorHAnsi" w:hAnsiTheme="minorHAnsi" w:cstheme="minorHAnsi"/>
        </w:rPr>
        <w:t>Photolithograph</w:t>
      </w:r>
      <w:r w:rsidR="004417D8">
        <w:rPr>
          <w:rFonts w:asciiTheme="minorHAnsi" w:hAnsiTheme="minorHAnsi" w:cstheme="minorHAnsi"/>
        </w:rPr>
        <w:t xml:space="preserve"> 1</w:t>
      </w:r>
      <w:r w:rsidR="00273008">
        <w:rPr>
          <w:rFonts w:asciiTheme="minorHAnsi" w:hAnsiTheme="minorHAnsi" w:cstheme="minorHAnsi"/>
        </w:rPr>
        <w:t>,</w:t>
      </w:r>
      <w:r w:rsidR="004417D8">
        <w:rPr>
          <w:rFonts w:asciiTheme="minorHAnsi" w:hAnsiTheme="minorHAnsi" w:cstheme="minorHAnsi"/>
        </w:rPr>
        <w:t xml:space="preserve">000 </w:t>
      </w:r>
      <w:proofErr w:type="spellStart"/>
      <w:r w:rsidR="004417D8" w:rsidRPr="004417D8">
        <w:rPr>
          <w:rFonts w:asciiTheme="minorHAnsi" w:eastAsiaTheme="minorEastAsia" w:hAnsiTheme="minorHAnsi" w:cstheme="minorHAnsi"/>
        </w:rPr>
        <w:t>μm</w:t>
      </w:r>
      <w:proofErr w:type="spellEnd"/>
      <w:r w:rsidR="004417D8">
        <w:rPr>
          <w:rFonts w:asciiTheme="minorHAnsi" w:hAnsiTheme="minorHAnsi" w:cstheme="minorHAnsi"/>
        </w:rPr>
        <w:t xml:space="preserve"> x 1</w:t>
      </w:r>
      <w:r w:rsidR="00273008">
        <w:rPr>
          <w:rFonts w:asciiTheme="minorHAnsi" w:hAnsiTheme="minorHAnsi" w:cstheme="minorHAnsi"/>
        </w:rPr>
        <w:t>,</w:t>
      </w:r>
      <w:r w:rsidR="004417D8">
        <w:rPr>
          <w:rFonts w:asciiTheme="minorHAnsi" w:hAnsiTheme="minorHAnsi" w:cstheme="minorHAnsi"/>
        </w:rPr>
        <w:t xml:space="preserve">000 </w:t>
      </w:r>
      <w:proofErr w:type="spellStart"/>
      <w:r w:rsidR="004417D8" w:rsidRPr="004417D8">
        <w:rPr>
          <w:rFonts w:asciiTheme="minorHAnsi" w:eastAsiaTheme="minorEastAsia" w:hAnsiTheme="minorHAnsi" w:cstheme="minorHAnsi"/>
        </w:rPr>
        <w:t>μm</w:t>
      </w:r>
      <w:proofErr w:type="spellEnd"/>
      <w:r w:rsidRPr="004417D8">
        <w:rPr>
          <w:rFonts w:asciiTheme="minorHAnsi" w:eastAsiaTheme="minorEastAsia" w:hAnsiTheme="minorHAnsi" w:cstheme="minorHAnsi"/>
        </w:rPr>
        <w:t xml:space="preserve"> </w:t>
      </w:r>
      <w:r w:rsidRPr="004417D8">
        <w:rPr>
          <w:rFonts w:asciiTheme="minorHAnsi" w:hAnsiTheme="minorHAnsi" w:cstheme="minorHAnsi"/>
        </w:rPr>
        <w:t>square openings</w:t>
      </w:r>
      <w:r w:rsidRPr="004417D8">
        <w:rPr>
          <w:rFonts w:asciiTheme="minorHAnsi" w:eastAsiaTheme="minorEastAsia" w:hAnsiTheme="minorHAnsi" w:cstheme="minorHAnsi"/>
        </w:rPr>
        <w:t xml:space="preserve"> under vacuum, exposing the wafer in </w:t>
      </w:r>
      <w:r w:rsidR="006509D9" w:rsidRPr="008D094B">
        <w:rPr>
          <w:rFonts w:asciiTheme="minorHAnsi" w:eastAsiaTheme="minorEastAsia" w:hAnsiTheme="minorHAnsi" w:cstheme="minorHAnsi"/>
        </w:rPr>
        <w:t>four</w:t>
      </w:r>
      <w:r w:rsidR="006509D9" w:rsidRPr="004417D8">
        <w:rPr>
          <w:rFonts w:asciiTheme="minorHAnsi" w:eastAsiaTheme="minorEastAsia" w:hAnsiTheme="minorHAnsi" w:cstheme="minorHAnsi"/>
        </w:rPr>
        <w:t xml:space="preserve"> </w:t>
      </w:r>
      <w:r w:rsidRPr="004417D8">
        <w:rPr>
          <w:rFonts w:asciiTheme="minorHAnsi" w:eastAsiaTheme="minorEastAsia" w:hAnsiTheme="minorHAnsi" w:cstheme="minorHAnsi"/>
        </w:rPr>
        <w:t xml:space="preserve">cycles of 4 </w:t>
      </w:r>
      <w:r w:rsidR="00295178">
        <w:rPr>
          <w:rFonts w:asciiTheme="minorHAnsi" w:eastAsiaTheme="minorEastAsia" w:hAnsiTheme="minorHAnsi" w:cstheme="minorHAnsi"/>
        </w:rPr>
        <w:t>s</w:t>
      </w:r>
      <w:r w:rsidRPr="004417D8">
        <w:rPr>
          <w:rFonts w:asciiTheme="minorHAnsi" w:eastAsiaTheme="minorEastAsia" w:hAnsiTheme="minorHAnsi" w:cstheme="minorHAnsi"/>
        </w:rPr>
        <w:t xml:space="preserve"> each to a</w:t>
      </w:r>
      <w:r w:rsidR="004417D8">
        <w:rPr>
          <w:rFonts w:asciiTheme="minorHAnsi" w:eastAsiaTheme="minorEastAsia" w:hAnsiTheme="minorHAnsi" w:cstheme="minorHAnsi"/>
        </w:rPr>
        <w:t xml:space="preserve"> 400 nm</w:t>
      </w:r>
      <w:r w:rsidRPr="004417D8">
        <w:rPr>
          <w:rFonts w:asciiTheme="minorHAnsi" w:eastAsiaTheme="minorEastAsia" w:hAnsiTheme="minorHAnsi" w:cstheme="minorHAnsi"/>
        </w:rPr>
        <w:t xml:space="preserve"> UV lamp</w:t>
      </w:r>
      <w:r w:rsidR="002E1283" w:rsidRPr="004417D8">
        <w:rPr>
          <w:rFonts w:asciiTheme="minorHAnsi" w:eastAsiaTheme="minorEastAsia" w:hAnsiTheme="minorHAnsi" w:cstheme="minorHAnsi"/>
        </w:rPr>
        <w:t>. W</w:t>
      </w:r>
      <w:r w:rsidRPr="004417D8">
        <w:rPr>
          <w:rFonts w:asciiTheme="minorHAnsi" w:eastAsiaTheme="minorEastAsia" w:hAnsiTheme="minorHAnsi" w:cstheme="minorHAnsi"/>
        </w:rPr>
        <w:t xml:space="preserve">ait 25 </w:t>
      </w:r>
      <w:r w:rsidR="00295178">
        <w:rPr>
          <w:rFonts w:asciiTheme="minorHAnsi" w:eastAsiaTheme="minorEastAsia" w:hAnsiTheme="minorHAnsi" w:cstheme="minorHAnsi"/>
        </w:rPr>
        <w:t>s</w:t>
      </w:r>
      <w:r w:rsidRPr="004417D8">
        <w:rPr>
          <w:rFonts w:asciiTheme="minorHAnsi" w:eastAsiaTheme="minorEastAsia" w:hAnsiTheme="minorHAnsi" w:cstheme="minorHAnsi"/>
        </w:rPr>
        <w:t xml:space="preserve"> between cycles, so that the wafer is exposed to an overall fluence of </w:t>
      </w:r>
      <w:r w:rsidR="004417D8">
        <w:rPr>
          <w:rFonts w:asciiTheme="minorHAnsi" w:eastAsiaTheme="minorEastAsia" w:hAnsiTheme="minorHAnsi" w:cstheme="minorHAnsi"/>
        </w:rPr>
        <w:t>150 J/cm</w:t>
      </w:r>
      <w:r w:rsidR="004417D8" w:rsidRPr="004417D8">
        <w:rPr>
          <w:rFonts w:asciiTheme="minorHAnsi" w:eastAsiaTheme="minorEastAsia" w:hAnsiTheme="minorHAnsi" w:cstheme="minorHAnsi"/>
          <w:vertAlign w:val="superscript"/>
        </w:rPr>
        <w:t>2</w:t>
      </w:r>
      <w:r w:rsidRPr="004417D8">
        <w:rPr>
          <w:rFonts w:asciiTheme="minorHAnsi" w:eastAsiaTheme="minorEastAsia" w:hAnsiTheme="minorHAnsi" w:cstheme="minorHAnsi"/>
        </w:rPr>
        <w:t>. Use an AZ726 developer to expose the silicon nitride, and a bath of dehydrated water to stop the process.</w:t>
      </w:r>
    </w:p>
    <w:p w14:paraId="7FC178B9" w14:textId="77777777" w:rsidR="004417D8" w:rsidRPr="004417D8" w:rsidRDefault="004417D8" w:rsidP="004417D8">
      <w:pPr>
        <w:pStyle w:val="ListParagraph"/>
        <w:widowControl/>
        <w:autoSpaceDE/>
        <w:autoSpaceDN/>
        <w:adjustRightInd/>
        <w:ind w:left="0"/>
        <w:rPr>
          <w:rFonts w:asciiTheme="minorHAnsi" w:eastAsiaTheme="minorEastAsia" w:hAnsiTheme="minorHAnsi" w:cstheme="minorHAnsi"/>
        </w:rPr>
      </w:pPr>
    </w:p>
    <w:p w14:paraId="6E8E6A40" w14:textId="77777777" w:rsidR="003545E6" w:rsidRPr="004417D8" w:rsidRDefault="003545E6" w:rsidP="004417D8">
      <w:pPr>
        <w:pStyle w:val="ListParagraph"/>
        <w:widowControl/>
        <w:numPr>
          <w:ilvl w:val="2"/>
          <w:numId w:val="31"/>
        </w:numPr>
        <w:autoSpaceDE/>
        <w:autoSpaceDN/>
        <w:adjustRightInd/>
        <w:rPr>
          <w:rFonts w:asciiTheme="minorHAnsi" w:hAnsiTheme="minorHAnsi" w:cstheme="minorHAnsi"/>
        </w:rPr>
      </w:pPr>
      <w:r w:rsidRPr="004417D8">
        <w:rPr>
          <w:rFonts w:asciiTheme="minorHAnsi" w:eastAsiaTheme="minorEastAsia" w:hAnsiTheme="minorHAnsi" w:cstheme="minorHAnsi"/>
        </w:rPr>
        <w:t>Use Reactive Ion Etcher (RIE) to remove the silicon nitride in the location of the squares.</w:t>
      </w:r>
    </w:p>
    <w:p w14:paraId="446BD824"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688F05E5" w14:textId="1FC10D51" w:rsidR="003545E6" w:rsidRPr="004417D8" w:rsidRDefault="003545E6" w:rsidP="004417D8">
      <w:pPr>
        <w:pStyle w:val="ListParagraph"/>
        <w:widowControl/>
        <w:numPr>
          <w:ilvl w:val="2"/>
          <w:numId w:val="31"/>
        </w:numPr>
        <w:autoSpaceDE/>
        <w:autoSpaceDN/>
        <w:adjustRightInd/>
        <w:rPr>
          <w:rFonts w:asciiTheme="minorHAnsi" w:hAnsiTheme="minorHAnsi" w:cstheme="minorHAnsi"/>
        </w:rPr>
      </w:pPr>
      <w:r w:rsidRPr="004417D8">
        <w:rPr>
          <w:rFonts w:asciiTheme="minorHAnsi" w:eastAsiaTheme="minorEastAsia" w:hAnsiTheme="minorHAnsi" w:cstheme="minorHAnsi"/>
        </w:rPr>
        <w:t>Use an N-</w:t>
      </w:r>
      <w:r w:rsidR="00A96BF7" w:rsidRPr="004417D8">
        <w:rPr>
          <w:rFonts w:asciiTheme="minorHAnsi" w:eastAsiaTheme="minorEastAsia" w:hAnsiTheme="minorHAnsi" w:cstheme="minorHAnsi"/>
        </w:rPr>
        <w:t>methyl</w:t>
      </w:r>
      <w:r w:rsidRPr="004417D8">
        <w:rPr>
          <w:rFonts w:asciiTheme="minorHAnsi" w:eastAsiaTheme="minorEastAsia" w:hAnsiTheme="minorHAnsi" w:cstheme="minorHAnsi"/>
        </w:rPr>
        <w:t xml:space="preserve">-2-pyrrolidone (NMP) bath </w:t>
      </w:r>
      <w:r w:rsidR="00174E97" w:rsidRPr="004417D8">
        <w:rPr>
          <w:rFonts w:asciiTheme="minorHAnsi" w:eastAsiaTheme="minorEastAsia" w:hAnsiTheme="minorHAnsi" w:cstheme="minorHAnsi"/>
        </w:rPr>
        <w:t xml:space="preserve">for 20 </w:t>
      </w:r>
      <w:r w:rsidR="00295178">
        <w:rPr>
          <w:rFonts w:asciiTheme="minorHAnsi" w:eastAsiaTheme="minorEastAsia" w:hAnsiTheme="minorHAnsi" w:cstheme="minorHAnsi"/>
        </w:rPr>
        <w:t>min</w:t>
      </w:r>
      <w:r w:rsidR="00174E97" w:rsidRPr="004417D8">
        <w:rPr>
          <w:rFonts w:asciiTheme="minorHAnsi" w:eastAsiaTheme="minorEastAsia" w:hAnsiTheme="minorHAnsi" w:cstheme="minorHAnsi"/>
        </w:rPr>
        <w:t xml:space="preserve"> </w:t>
      </w:r>
      <w:r w:rsidRPr="004417D8">
        <w:rPr>
          <w:rFonts w:asciiTheme="minorHAnsi" w:eastAsiaTheme="minorEastAsia" w:hAnsiTheme="minorHAnsi" w:cstheme="minorHAnsi"/>
        </w:rPr>
        <w:t>to remove the residual resist and photoresist, producing a replica of the mask on the silicon nitride layer.</w:t>
      </w:r>
      <w:r w:rsidR="00174E97" w:rsidRPr="004417D8">
        <w:rPr>
          <w:rFonts w:asciiTheme="minorHAnsi" w:eastAsiaTheme="minorEastAsia" w:hAnsiTheme="minorHAnsi" w:cstheme="minorHAnsi"/>
        </w:rPr>
        <w:t xml:space="preserve"> Wash the wafer under fresh water and let dry.</w:t>
      </w:r>
    </w:p>
    <w:p w14:paraId="583CEBF1"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51E20AB7" w14:textId="4C11FA0B" w:rsidR="003545E6" w:rsidRPr="004417D8" w:rsidRDefault="003545E6" w:rsidP="004417D8">
      <w:pPr>
        <w:pStyle w:val="ListParagraph"/>
        <w:widowControl/>
        <w:numPr>
          <w:ilvl w:val="2"/>
          <w:numId w:val="31"/>
        </w:numPr>
        <w:autoSpaceDE/>
        <w:autoSpaceDN/>
        <w:adjustRightInd/>
        <w:rPr>
          <w:rFonts w:asciiTheme="minorHAnsi" w:hAnsiTheme="minorHAnsi" w:cstheme="minorHAnsi"/>
        </w:rPr>
      </w:pPr>
      <w:r w:rsidRPr="004417D8">
        <w:rPr>
          <w:rFonts w:asciiTheme="minorHAnsi" w:eastAsiaTheme="minorEastAsia" w:hAnsiTheme="minorHAnsi" w:cstheme="minorHAnsi"/>
        </w:rPr>
        <w:t>Sink the wafer in a</w:t>
      </w:r>
      <w:r w:rsidR="004417D8">
        <w:rPr>
          <w:rFonts w:asciiTheme="minorHAnsi" w:eastAsiaTheme="minorEastAsia" w:hAnsiTheme="minorHAnsi" w:cstheme="minorHAnsi"/>
        </w:rPr>
        <w:t xml:space="preserve"> 30%, 90 °C, </w:t>
      </w:r>
      <w:r w:rsidR="006509D9">
        <w:rPr>
          <w:rFonts w:asciiTheme="minorHAnsi" w:eastAsiaTheme="minorEastAsia" w:hAnsiTheme="minorHAnsi" w:cstheme="minorHAnsi"/>
        </w:rPr>
        <w:t>potassium hydroxide</w:t>
      </w:r>
      <w:r w:rsidR="006509D9" w:rsidRPr="004417D8">
        <w:rPr>
          <w:rFonts w:asciiTheme="minorHAnsi" w:eastAsiaTheme="minorEastAsia" w:hAnsiTheme="minorHAnsi" w:cstheme="minorHAnsi"/>
        </w:rPr>
        <w:t xml:space="preserve"> </w:t>
      </w:r>
      <w:r w:rsidRPr="004417D8">
        <w:rPr>
          <w:rFonts w:asciiTheme="minorHAnsi" w:eastAsiaTheme="minorEastAsia" w:hAnsiTheme="minorHAnsi" w:cstheme="minorHAnsi"/>
        </w:rPr>
        <w:t xml:space="preserve">solution to etch the silicon through the square openings. </w:t>
      </w:r>
      <w:r w:rsidR="00566363" w:rsidRPr="004417D8">
        <w:rPr>
          <w:rFonts w:asciiTheme="minorHAnsi" w:eastAsiaTheme="minorEastAsia" w:hAnsiTheme="minorHAnsi" w:cstheme="minorHAnsi"/>
        </w:rPr>
        <w:t xml:space="preserve">Sink the wafer for 40 </w:t>
      </w:r>
      <w:r w:rsidR="00295178">
        <w:rPr>
          <w:rFonts w:asciiTheme="minorHAnsi" w:eastAsiaTheme="minorEastAsia" w:hAnsiTheme="minorHAnsi" w:cstheme="minorHAnsi"/>
        </w:rPr>
        <w:t>min</w:t>
      </w:r>
      <w:r w:rsidR="00566363" w:rsidRPr="004417D8">
        <w:rPr>
          <w:rFonts w:asciiTheme="minorHAnsi" w:eastAsiaTheme="minorEastAsia" w:hAnsiTheme="minorHAnsi" w:cstheme="minorHAnsi"/>
        </w:rPr>
        <w:t xml:space="preserve"> for every 50</w:t>
      </w:r>
      <w:r w:rsidR="004417D8" w:rsidRPr="004417D8">
        <w:t xml:space="preserve"> </w:t>
      </w:r>
      <w:proofErr w:type="spellStart"/>
      <w:r w:rsidR="004417D8" w:rsidRPr="004417D8">
        <w:rPr>
          <w:rFonts w:asciiTheme="minorHAnsi" w:eastAsiaTheme="minorEastAsia" w:hAnsiTheme="minorHAnsi" w:cstheme="minorHAnsi"/>
        </w:rPr>
        <w:t>μm</w:t>
      </w:r>
      <w:proofErr w:type="spellEnd"/>
      <w:r w:rsidR="004417D8">
        <w:rPr>
          <w:rFonts w:asciiTheme="minorHAnsi" w:eastAsiaTheme="minorEastAsia" w:hAnsiTheme="minorHAnsi" w:cstheme="minorHAnsi"/>
        </w:rPr>
        <w:t xml:space="preserve"> </w:t>
      </w:r>
      <w:r w:rsidR="00566363" w:rsidRPr="004417D8">
        <w:rPr>
          <w:rFonts w:asciiTheme="minorHAnsi" w:eastAsiaTheme="minorEastAsia" w:hAnsiTheme="minorHAnsi" w:cstheme="minorHAnsi"/>
        </w:rPr>
        <w:t xml:space="preserve">of </w:t>
      </w:r>
      <w:r w:rsidR="006509D9">
        <w:rPr>
          <w:rFonts w:asciiTheme="minorHAnsi" w:eastAsiaTheme="minorEastAsia" w:hAnsiTheme="minorHAnsi" w:cstheme="minorHAnsi"/>
        </w:rPr>
        <w:t>silicon</w:t>
      </w:r>
      <w:r w:rsidR="006509D9" w:rsidRPr="004417D8">
        <w:rPr>
          <w:rFonts w:asciiTheme="minorHAnsi" w:eastAsiaTheme="minorEastAsia" w:hAnsiTheme="minorHAnsi" w:cstheme="minorHAnsi"/>
        </w:rPr>
        <w:t xml:space="preserve"> </w:t>
      </w:r>
      <w:r w:rsidR="006509D9">
        <w:rPr>
          <w:rFonts w:asciiTheme="minorHAnsi" w:eastAsiaTheme="minorEastAsia" w:hAnsiTheme="minorHAnsi" w:cstheme="minorHAnsi"/>
        </w:rPr>
        <w:t xml:space="preserve">that </w:t>
      </w:r>
      <w:r w:rsidR="00566363" w:rsidRPr="004417D8">
        <w:rPr>
          <w:rFonts w:asciiTheme="minorHAnsi" w:eastAsiaTheme="minorEastAsia" w:hAnsiTheme="minorHAnsi" w:cstheme="minorHAnsi"/>
        </w:rPr>
        <w:t>need</w:t>
      </w:r>
      <w:r w:rsidR="006509D9">
        <w:rPr>
          <w:rFonts w:asciiTheme="minorHAnsi" w:eastAsiaTheme="minorEastAsia" w:hAnsiTheme="minorHAnsi" w:cstheme="minorHAnsi"/>
        </w:rPr>
        <w:t>s</w:t>
      </w:r>
      <w:r w:rsidR="00566363" w:rsidRPr="004417D8">
        <w:rPr>
          <w:rFonts w:asciiTheme="minorHAnsi" w:eastAsiaTheme="minorEastAsia" w:hAnsiTheme="minorHAnsi" w:cstheme="minorHAnsi"/>
        </w:rPr>
        <w:t xml:space="preserve"> to be etched. </w:t>
      </w:r>
      <w:r w:rsidRPr="004417D8">
        <w:rPr>
          <w:rFonts w:asciiTheme="minorHAnsi" w:eastAsiaTheme="minorEastAsia" w:hAnsiTheme="minorHAnsi" w:cstheme="minorHAnsi"/>
        </w:rPr>
        <w:t>Because the etch rate in the</w:t>
      </w:r>
      <w:r w:rsidR="004417D8">
        <w:rPr>
          <w:rFonts w:asciiTheme="minorHAnsi" w:eastAsiaTheme="minorEastAsia" w:hAnsiTheme="minorHAnsi" w:cstheme="minorHAnsi"/>
        </w:rPr>
        <w:t xml:space="preserve"> &lt;111&gt; </w:t>
      </w:r>
      <w:r w:rsidRPr="004417D8">
        <w:rPr>
          <w:rFonts w:asciiTheme="minorHAnsi" w:eastAsiaTheme="minorEastAsia" w:hAnsiTheme="minorHAnsi" w:cstheme="minorHAnsi"/>
        </w:rPr>
        <w:t xml:space="preserve">plane is much higher than in others, the </w:t>
      </w:r>
      <w:r w:rsidR="006509D9">
        <w:rPr>
          <w:rFonts w:asciiTheme="minorHAnsi" w:eastAsiaTheme="minorEastAsia" w:hAnsiTheme="minorHAnsi" w:cstheme="minorHAnsi"/>
        </w:rPr>
        <w:t>potassium hydroxide</w:t>
      </w:r>
      <w:r w:rsidR="006509D9" w:rsidRPr="004417D8">
        <w:rPr>
          <w:rFonts w:asciiTheme="minorHAnsi" w:eastAsiaTheme="minorEastAsia" w:hAnsiTheme="minorHAnsi" w:cstheme="minorHAnsi"/>
        </w:rPr>
        <w:t xml:space="preserve"> </w:t>
      </w:r>
      <w:r w:rsidRPr="004417D8">
        <w:rPr>
          <w:rFonts w:asciiTheme="minorHAnsi" w:eastAsiaTheme="minorEastAsia" w:hAnsiTheme="minorHAnsi" w:cstheme="minorHAnsi"/>
        </w:rPr>
        <w:t xml:space="preserve">reaches the bottom silicon nitride layer through the </w:t>
      </w:r>
      <w:r w:rsidR="006509D9">
        <w:rPr>
          <w:rFonts w:asciiTheme="minorHAnsi" w:eastAsiaTheme="minorEastAsia" w:hAnsiTheme="minorHAnsi" w:cstheme="minorHAnsi"/>
        </w:rPr>
        <w:t>silicon</w:t>
      </w:r>
      <w:r w:rsidR="006509D9" w:rsidRPr="004417D8">
        <w:rPr>
          <w:rFonts w:asciiTheme="minorHAnsi" w:eastAsiaTheme="minorEastAsia" w:hAnsiTheme="minorHAnsi" w:cstheme="minorHAnsi"/>
        </w:rPr>
        <w:t xml:space="preserve"> </w:t>
      </w:r>
      <w:r w:rsidRPr="004417D8">
        <w:rPr>
          <w:rFonts w:asciiTheme="minorHAnsi" w:eastAsiaTheme="minorEastAsia" w:hAnsiTheme="minorHAnsi" w:cstheme="minorHAnsi"/>
        </w:rPr>
        <w:t>bulk before etching any significant depth in the silicon nitride mask.</w:t>
      </w:r>
    </w:p>
    <w:p w14:paraId="038B51F9"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67C1F73A" w14:textId="623C959E" w:rsidR="003545E6" w:rsidRPr="004417D8" w:rsidRDefault="003545E6" w:rsidP="004417D8">
      <w:pPr>
        <w:pStyle w:val="ListParagraph"/>
        <w:widowControl/>
        <w:numPr>
          <w:ilvl w:val="2"/>
          <w:numId w:val="31"/>
        </w:numPr>
        <w:autoSpaceDE/>
        <w:autoSpaceDN/>
        <w:adjustRightInd/>
        <w:rPr>
          <w:rFonts w:asciiTheme="minorHAnsi" w:hAnsiTheme="minorHAnsi" w:cstheme="minorHAnsi"/>
        </w:rPr>
      </w:pPr>
      <w:r w:rsidRPr="004417D8">
        <w:rPr>
          <w:rFonts w:asciiTheme="minorHAnsi" w:eastAsiaTheme="minorEastAsia" w:hAnsiTheme="minorHAnsi" w:cstheme="minorHAnsi"/>
        </w:rPr>
        <w:t>On the etched side of the wafer,</w:t>
      </w:r>
      <w:r w:rsidR="004E12FF" w:rsidRPr="004417D8">
        <w:rPr>
          <w:rFonts w:asciiTheme="minorHAnsi" w:eastAsiaTheme="minorEastAsia" w:hAnsiTheme="minorHAnsi" w:cstheme="minorHAnsi"/>
        </w:rPr>
        <w:t xml:space="preserve"> </w:t>
      </w:r>
      <w:r w:rsidR="004E12FF" w:rsidRPr="004417D8">
        <w:rPr>
          <w:rFonts w:asciiTheme="minorHAnsi" w:hAnsiTheme="minorHAnsi" w:cstheme="minorHAnsi"/>
        </w:rPr>
        <w:t>use a physical vapor deposition machine (PVD)</w:t>
      </w:r>
      <w:r w:rsidR="004E12FF" w:rsidRPr="004417D8">
        <w:rPr>
          <w:rFonts w:asciiTheme="minorHAnsi" w:hAnsiTheme="minorHAnsi" w:cstheme="minorHAnsi"/>
        </w:rPr>
        <w:fldChar w:fldCharType="begin" w:fldLock="1"/>
      </w:r>
      <w:r w:rsidR="00FF03E2" w:rsidRPr="004417D8">
        <w:rPr>
          <w:rFonts w:asciiTheme="minorHAnsi" w:hAnsiTheme="minorHAnsi" w:cstheme="minorHAnsi"/>
        </w:rPr>
        <w:instrText>ADDIN CSL_CITATION {"citationItems":[{"id":"ITEM-1","itemData":{"DOI":"10.1016/c2009-0-18800-1","ISBN":"9780815517634","abstract":"This book covers all aspects of physical vapor deposition (PVD) process technology from the characterizing and preparing the substrate material, through deposition processing and film characterization, to post-deposition processing. The emphasis of the book is on the aspects of the process flow that are critical to economical deposition of films that can meet the required performance specifications. The book covers subjects seldom treated in the literature: substrate characterization, adhesion, cleaning and the processing. The book also covers the widely discussed subjects of vacuum technology and the fundamentals of individual deposition processes. However, the author uniquely relates these topics to the practical issues that arise in PVD processing, such as contamination control and film growth effects, which are also rarely discussed in the literature. In bringing these subjects together in one book, the reader can understand the interrelationship between various aspects of the film deposition processing and the resulting film properties. The author draws upon his long experience with developing PVD processes and troubleshooting the processes in the manufacturing environment, to provide useful hints for not only avoiding problems, but also for solving problems when they arise. He uses actual experiences, called \"war stories\", to emphasize certain points. Special formatting of the text allows a reader who is already knowledgeable in the subject to scan through a section and find discussions that are of particular interest. The author has tried to make the subject index as useful as possible so that the reader can rapidly go to sections of particular interest. Extensive references allow the reader to pursue subjects in greater detail if desired. The book is intended to be both an introduction for those who are new to the field and a valuable resource to those already in the field. The discussion of transferring technology between R&amp;D and manufacturing provided in Appendix 1, will be of special interest to the manager or engineer responsible for moving a PVD product and process from R&amp;D into production. Appendix 2 has an extensive listing of periodical publications and professional societies that relate to PVD processing. The extensive Glossary of Terms and Acronyms provided in Appendix 3 will be of particular use to students and to those not fully conversant with the terminology of PVD processing or with the English language.","author":[{"dropping-particle":"","family":"Mattox","given":"Donald M.","non-dropping-particle":"","parse-names":false,"suffix":""}],"container-title":"Handbook of Physical Vapor Deposition (PVD) Processing","id":"ITEM-1","issued":{"date-parts":[["2007","12","3"]]},"number-of-pages":"1-945","publisher":"Elsevier Inc.","title":"Handbook of Physical Vapor Deposition (PVD) Processing","type":"book"},"uris":["http://www.mendeley.com/documents/?uuid=c8394090-5e73-32eb-b106-7a360a48b95e"]}],"mendeley":{"formattedCitation":"&lt;sup&gt;18&lt;/sup&gt;","plainTextFormattedCitation":"18","previouslyFormattedCitation":"&lt;sup&gt;18&lt;/sup&gt;"},"properties":{"noteIndex":0},"schema":"https://github.com/citation-style-language/schema/raw/master/csl-citation.json"}</w:instrText>
      </w:r>
      <w:r w:rsidR="004E12FF" w:rsidRPr="004417D8">
        <w:rPr>
          <w:rFonts w:asciiTheme="minorHAnsi" w:hAnsiTheme="minorHAnsi" w:cstheme="minorHAnsi"/>
        </w:rPr>
        <w:fldChar w:fldCharType="separate"/>
      </w:r>
      <w:r w:rsidR="00F65171" w:rsidRPr="004417D8">
        <w:rPr>
          <w:rFonts w:asciiTheme="minorHAnsi" w:hAnsiTheme="minorHAnsi" w:cstheme="minorHAnsi"/>
          <w:noProof/>
          <w:vertAlign w:val="superscript"/>
        </w:rPr>
        <w:t>18</w:t>
      </w:r>
      <w:r w:rsidR="004E12FF" w:rsidRPr="004417D8">
        <w:rPr>
          <w:rFonts w:asciiTheme="minorHAnsi" w:hAnsiTheme="minorHAnsi" w:cstheme="minorHAnsi"/>
        </w:rPr>
        <w:fldChar w:fldCharType="end"/>
      </w:r>
      <w:r w:rsidRPr="004417D8">
        <w:rPr>
          <w:rFonts w:asciiTheme="minorHAnsi" w:eastAsiaTheme="minorEastAsia" w:hAnsiTheme="minorHAnsi" w:cstheme="minorHAnsi"/>
        </w:rPr>
        <w:t xml:space="preserve"> </w:t>
      </w:r>
      <w:r w:rsidR="004E12FF" w:rsidRPr="004417D8">
        <w:rPr>
          <w:rFonts w:asciiTheme="minorHAnsi" w:eastAsiaTheme="minorEastAsia" w:hAnsiTheme="minorHAnsi" w:cstheme="minorHAnsi"/>
        </w:rPr>
        <w:t xml:space="preserve">to </w:t>
      </w:r>
      <w:r w:rsidRPr="004417D8">
        <w:rPr>
          <w:rFonts w:asciiTheme="minorHAnsi" w:eastAsiaTheme="minorEastAsia" w:hAnsiTheme="minorHAnsi" w:cstheme="minorHAnsi"/>
        </w:rPr>
        <w:t xml:space="preserve">sputter a layer of a few hundred </w:t>
      </w:r>
      <w:r w:rsidR="008D094B">
        <w:rPr>
          <w:rFonts w:asciiTheme="minorHAnsi" w:eastAsiaTheme="minorEastAsia" w:hAnsiTheme="minorHAnsi" w:cstheme="minorHAnsi"/>
        </w:rPr>
        <w:t>nanometers</w:t>
      </w:r>
      <w:r w:rsidRPr="004417D8">
        <w:rPr>
          <w:rFonts w:asciiTheme="minorHAnsi" w:eastAsiaTheme="minorEastAsia" w:hAnsiTheme="minorHAnsi" w:cstheme="minorHAnsi"/>
        </w:rPr>
        <w:t xml:space="preserve"> of </w:t>
      </w:r>
      <w:r w:rsidR="008D094B">
        <w:rPr>
          <w:rFonts w:asciiTheme="minorHAnsi" w:eastAsiaTheme="minorEastAsia" w:hAnsiTheme="minorHAnsi" w:cstheme="minorHAnsi"/>
        </w:rPr>
        <w:t xml:space="preserve">gold </w:t>
      </w:r>
      <w:r w:rsidRPr="004417D8">
        <w:rPr>
          <w:rFonts w:asciiTheme="minorHAnsi" w:eastAsiaTheme="minorEastAsia" w:hAnsiTheme="minorHAnsi" w:cstheme="minorHAnsi"/>
        </w:rPr>
        <w:t>on top of</w:t>
      </w:r>
      <w:r w:rsidR="004417D8">
        <w:rPr>
          <w:rFonts w:asciiTheme="minorHAnsi" w:eastAsiaTheme="minorEastAsia" w:hAnsiTheme="minorHAnsi" w:cstheme="minorHAnsi"/>
        </w:rPr>
        <w:t xml:space="preserve"> a</w:t>
      </w:r>
      <w:r w:rsidR="00164C10">
        <w:rPr>
          <w:rFonts w:asciiTheme="minorHAnsi" w:eastAsiaTheme="minorEastAsia" w:hAnsiTheme="minorHAnsi" w:cstheme="minorHAnsi"/>
        </w:rPr>
        <w:t xml:space="preserve"> </w:t>
      </w:r>
      <w:r w:rsidR="004417D8">
        <w:rPr>
          <w:rFonts w:asciiTheme="minorHAnsi" w:eastAsiaTheme="minorEastAsia" w:hAnsiTheme="minorHAnsi" w:cstheme="minorHAnsi"/>
        </w:rPr>
        <w:t xml:space="preserve">~10 nm </w:t>
      </w:r>
      <w:r w:rsidRPr="004417D8">
        <w:rPr>
          <w:rFonts w:asciiTheme="minorHAnsi" w:eastAsiaTheme="minorEastAsia" w:hAnsiTheme="minorHAnsi" w:cstheme="minorHAnsi"/>
        </w:rPr>
        <w:t xml:space="preserve">thin film of adhesive titanium, nickel, or chrome. The sputtered </w:t>
      </w:r>
      <w:r w:rsidR="008D094B">
        <w:rPr>
          <w:rFonts w:asciiTheme="minorHAnsi" w:eastAsiaTheme="minorEastAsia" w:hAnsiTheme="minorHAnsi" w:cstheme="minorHAnsi"/>
        </w:rPr>
        <w:t>gold</w:t>
      </w:r>
      <w:r w:rsidR="008D094B" w:rsidRPr="004417D8">
        <w:rPr>
          <w:rFonts w:asciiTheme="minorHAnsi" w:eastAsiaTheme="minorEastAsia" w:hAnsiTheme="minorHAnsi" w:cstheme="minorHAnsi"/>
        </w:rPr>
        <w:t xml:space="preserve"> </w:t>
      </w:r>
      <w:r w:rsidRPr="004417D8">
        <w:rPr>
          <w:rFonts w:asciiTheme="minorHAnsi" w:eastAsiaTheme="minorEastAsia" w:hAnsiTheme="minorHAnsi" w:cstheme="minorHAnsi"/>
        </w:rPr>
        <w:t xml:space="preserve">layer will become the freestanding membrane target. </w:t>
      </w:r>
    </w:p>
    <w:p w14:paraId="7DF2CD70"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173669BA" w14:textId="75DBB5A1" w:rsidR="003545E6" w:rsidRPr="004417D8" w:rsidRDefault="003545E6" w:rsidP="004417D8">
      <w:pPr>
        <w:pStyle w:val="ListParagraph"/>
        <w:widowControl/>
        <w:numPr>
          <w:ilvl w:val="1"/>
          <w:numId w:val="31"/>
        </w:numPr>
        <w:autoSpaceDE/>
        <w:autoSpaceDN/>
        <w:adjustRightInd/>
        <w:rPr>
          <w:rFonts w:asciiTheme="minorHAnsi" w:hAnsiTheme="minorHAnsi" w:cstheme="minorHAnsi"/>
        </w:rPr>
      </w:pPr>
      <w:r w:rsidRPr="004417D8">
        <w:rPr>
          <w:rFonts w:asciiTheme="minorHAnsi" w:eastAsiaTheme="minorEastAsia" w:hAnsiTheme="minorHAnsi" w:cstheme="minorHAnsi"/>
        </w:rPr>
        <w:t>Front Side</w:t>
      </w:r>
    </w:p>
    <w:p w14:paraId="11D43314"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1D82CF80" w14:textId="4944A757" w:rsidR="003545E6" w:rsidRPr="004417D8" w:rsidRDefault="003545E6" w:rsidP="004417D8">
      <w:pPr>
        <w:pStyle w:val="ListParagraph"/>
        <w:widowControl/>
        <w:numPr>
          <w:ilvl w:val="2"/>
          <w:numId w:val="31"/>
        </w:numPr>
        <w:autoSpaceDE/>
        <w:autoSpaceDN/>
        <w:adjustRightInd/>
        <w:rPr>
          <w:rFonts w:asciiTheme="minorHAnsi" w:hAnsiTheme="minorHAnsi" w:cstheme="minorHAnsi"/>
        </w:rPr>
      </w:pPr>
      <w:r w:rsidRPr="004417D8">
        <w:rPr>
          <w:rFonts w:asciiTheme="minorHAnsi" w:hAnsiTheme="minorHAnsi" w:cstheme="minorHAnsi"/>
        </w:rPr>
        <w:t>For the front side, repeat steps 1.1.1</w:t>
      </w:r>
      <w:r w:rsidR="008D094B" w:rsidRPr="002A5228">
        <w:rPr>
          <w:rFonts w:asciiTheme="minorHAnsi" w:hAnsiTheme="minorHAnsi" w:cstheme="minorHAnsi"/>
        </w:rPr>
        <w:t>–</w:t>
      </w:r>
      <w:r w:rsidRPr="004417D8">
        <w:rPr>
          <w:rFonts w:asciiTheme="minorHAnsi" w:hAnsiTheme="minorHAnsi" w:cstheme="minorHAnsi"/>
        </w:rPr>
        <w:t>1.1.6 with a mask shaped as three concentric rings.</w:t>
      </w:r>
    </w:p>
    <w:p w14:paraId="6B17444A"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3E5F2D8D" w14:textId="46B6BA56" w:rsidR="003545E6" w:rsidRPr="004417D8" w:rsidRDefault="003545E6" w:rsidP="004417D8">
      <w:pPr>
        <w:pStyle w:val="ListParagraph"/>
        <w:widowControl/>
        <w:numPr>
          <w:ilvl w:val="2"/>
          <w:numId w:val="31"/>
        </w:numPr>
        <w:autoSpaceDE/>
        <w:autoSpaceDN/>
        <w:adjustRightInd/>
        <w:rPr>
          <w:rFonts w:asciiTheme="minorHAnsi" w:hAnsiTheme="minorHAnsi" w:cstheme="minorHAnsi"/>
        </w:rPr>
      </w:pPr>
      <w:r w:rsidRPr="004417D8">
        <w:rPr>
          <w:rFonts w:asciiTheme="minorHAnsi" w:hAnsiTheme="minorHAnsi" w:cstheme="minorHAnsi"/>
        </w:rPr>
        <w:lastRenderedPageBreak/>
        <w:t>Use RIE to remove the silicon nitride where the rings are located, followed by an NMP bath to remove resist and photoresist leftovers.</w:t>
      </w:r>
    </w:p>
    <w:p w14:paraId="3CA24A50"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64636212" w14:textId="5AF10459" w:rsidR="003545E6" w:rsidRPr="004417D8" w:rsidRDefault="003545E6" w:rsidP="004417D8">
      <w:pPr>
        <w:pStyle w:val="ListParagraph"/>
        <w:widowControl/>
        <w:numPr>
          <w:ilvl w:val="2"/>
          <w:numId w:val="31"/>
        </w:numPr>
        <w:autoSpaceDE/>
        <w:autoSpaceDN/>
        <w:adjustRightInd/>
        <w:rPr>
          <w:rFonts w:asciiTheme="minorHAnsi" w:hAnsiTheme="minorHAnsi" w:cstheme="minorHAnsi"/>
        </w:rPr>
      </w:pPr>
      <w:r w:rsidRPr="004417D8">
        <w:rPr>
          <w:rFonts w:asciiTheme="minorHAnsi" w:hAnsiTheme="minorHAnsi" w:cstheme="minorHAnsi"/>
        </w:rPr>
        <w:t>Finally, to roughen the silicon rings, sink the wafer in nitric acid and in a solution of 0.04</w:t>
      </w:r>
      <w:r w:rsidR="008D094B">
        <w:rPr>
          <w:rFonts w:asciiTheme="minorHAnsi" w:hAnsiTheme="minorHAnsi" w:cstheme="minorHAnsi"/>
        </w:rPr>
        <w:t xml:space="preserve"> M s</w:t>
      </w:r>
      <w:r w:rsidR="008D094B" w:rsidRPr="008D094B">
        <w:rPr>
          <w:rFonts w:asciiTheme="minorHAnsi" w:hAnsiTheme="minorHAnsi" w:cstheme="minorHAnsi"/>
        </w:rPr>
        <w:t>ilver nitrate</w:t>
      </w:r>
      <w:r w:rsidRPr="004417D8">
        <w:rPr>
          <w:rFonts w:asciiTheme="minorHAnsi" w:hAnsiTheme="minorHAnsi" w:cstheme="minorHAnsi"/>
        </w:rPr>
        <w:t xml:space="preserve"> </w:t>
      </w:r>
      <w:r w:rsidRPr="004417D8">
        <w:rPr>
          <w:rFonts w:asciiTheme="minorHAnsi" w:eastAsiaTheme="minorEastAsia" w:hAnsiTheme="minorHAnsi" w:cstheme="minorHAnsi"/>
        </w:rPr>
        <w:t xml:space="preserve">and 4 </w:t>
      </w:r>
      <w:r w:rsidR="008D094B">
        <w:rPr>
          <w:rFonts w:asciiTheme="minorHAnsi" w:eastAsiaTheme="minorEastAsia" w:hAnsiTheme="minorHAnsi" w:cstheme="minorHAnsi"/>
        </w:rPr>
        <w:t>M h</w:t>
      </w:r>
      <w:r w:rsidR="008D094B" w:rsidRPr="008D094B">
        <w:rPr>
          <w:rFonts w:asciiTheme="minorHAnsi" w:eastAsiaTheme="minorEastAsia" w:hAnsiTheme="minorHAnsi" w:cstheme="minorHAnsi"/>
        </w:rPr>
        <w:t>ydrogen fluoride</w:t>
      </w:r>
      <w:r w:rsidRPr="004417D8">
        <w:rPr>
          <w:rFonts w:asciiTheme="minorHAnsi" w:eastAsiaTheme="minorEastAsia" w:hAnsiTheme="minorHAnsi" w:cstheme="minorHAnsi"/>
        </w:rPr>
        <w:t>.</w:t>
      </w:r>
    </w:p>
    <w:p w14:paraId="5BC2E90D" w14:textId="77777777" w:rsidR="004417D8" w:rsidRPr="004417D8" w:rsidRDefault="004417D8" w:rsidP="004417D8">
      <w:pPr>
        <w:pStyle w:val="ListParagraph"/>
        <w:widowControl/>
        <w:autoSpaceDE/>
        <w:autoSpaceDN/>
        <w:adjustRightInd/>
        <w:ind w:left="0"/>
        <w:rPr>
          <w:rFonts w:asciiTheme="minorHAnsi" w:hAnsiTheme="minorHAnsi" w:cstheme="minorHAnsi"/>
          <w:b/>
          <w:bCs/>
        </w:rPr>
      </w:pPr>
    </w:p>
    <w:p w14:paraId="3C82115C" w14:textId="25377652" w:rsidR="004417D8" w:rsidRPr="004417D8" w:rsidRDefault="003545E6" w:rsidP="004417D8">
      <w:pPr>
        <w:pStyle w:val="ListParagraph"/>
        <w:widowControl/>
        <w:numPr>
          <w:ilvl w:val="0"/>
          <w:numId w:val="31"/>
        </w:numPr>
        <w:autoSpaceDE/>
        <w:autoSpaceDN/>
        <w:adjustRightInd/>
        <w:rPr>
          <w:rFonts w:asciiTheme="minorHAnsi" w:hAnsiTheme="minorHAnsi" w:cstheme="minorHAnsi"/>
          <w:b/>
          <w:bCs/>
        </w:rPr>
      </w:pPr>
      <w:r w:rsidRPr="004417D8">
        <w:rPr>
          <w:rFonts w:asciiTheme="minorHAnsi" w:hAnsiTheme="minorHAnsi" w:cstheme="minorHAnsi"/>
          <w:b/>
          <w:bCs/>
        </w:rPr>
        <w:t>Alignment</w:t>
      </w:r>
      <w:r w:rsidRPr="004417D8">
        <w:rPr>
          <w:rFonts w:asciiTheme="minorHAnsi" w:hAnsiTheme="minorHAnsi" w:cstheme="minorHAnsi"/>
          <w:b/>
          <w:bCs/>
        </w:rPr>
        <w:br/>
      </w:r>
    </w:p>
    <w:p w14:paraId="53B6434D" w14:textId="2C064537" w:rsidR="003545E6" w:rsidRPr="004417D8" w:rsidRDefault="004417D8" w:rsidP="004417D8">
      <w:pPr>
        <w:pStyle w:val="ListParagraph"/>
        <w:widowControl/>
        <w:autoSpaceDE/>
        <w:autoSpaceDN/>
        <w:adjustRightInd/>
        <w:ind w:left="0"/>
        <w:rPr>
          <w:rFonts w:asciiTheme="minorHAnsi" w:hAnsiTheme="minorHAnsi" w:cstheme="minorHAnsi"/>
          <w:b/>
          <w:bCs/>
        </w:rPr>
      </w:pPr>
      <w:r w:rsidRPr="004417D8">
        <w:rPr>
          <w:rFonts w:asciiTheme="minorHAnsi" w:hAnsiTheme="minorHAnsi" w:cstheme="minorHAnsi"/>
        </w:rPr>
        <w:t xml:space="preserve">NOTE: </w:t>
      </w:r>
      <w:r w:rsidR="00273008" w:rsidRPr="00273008">
        <w:rPr>
          <w:rFonts w:asciiTheme="minorHAnsi" w:hAnsiTheme="minorHAnsi" w:cstheme="minorHAnsi"/>
          <w:b/>
        </w:rPr>
        <w:t>Figure</w:t>
      </w:r>
      <w:r w:rsidR="003545E6" w:rsidRPr="004417D8">
        <w:rPr>
          <w:rFonts w:asciiTheme="minorHAnsi" w:hAnsiTheme="minorHAnsi" w:cstheme="minorHAnsi"/>
        </w:rPr>
        <w:t xml:space="preserve"> </w:t>
      </w:r>
      <w:r w:rsidR="005C3A19" w:rsidRPr="00D75F9D">
        <w:rPr>
          <w:rFonts w:asciiTheme="minorHAnsi" w:hAnsiTheme="minorHAnsi" w:cstheme="minorHAnsi"/>
          <w:b/>
          <w:bCs/>
        </w:rPr>
        <w:t>4</w:t>
      </w:r>
      <w:r w:rsidR="003545E6" w:rsidRPr="004417D8">
        <w:rPr>
          <w:rFonts w:asciiTheme="minorHAnsi" w:hAnsiTheme="minorHAnsi" w:cstheme="minorHAnsi"/>
        </w:rPr>
        <w:t xml:space="preserve"> </w:t>
      </w:r>
      <w:r w:rsidR="004958B9">
        <w:rPr>
          <w:rFonts w:asciiTheme="minorHAnsi" w:hAnsiTheme="minorHAnsi" w:cstheme="minorHAnsi"/>
        </w:rPr>
        <w:t>shows</w:t>
      </w:r>
      <w:r w:rsidR="004958B9" w:rsidRPr="004417D8">
        <w:rPr>
          <w:rFonts w:asciiTheme="minorHAnsi" w:hAnsiTheme="minorHAnsi" w:cstheme="minorHAnsi"/>
        </w:rPr>
        <w:t xml:space="preserve"> </w:t>
      </w:r>
      <w:r w:rsidR="003545E6" w:rsidRPr="004417D8">
        <w:rPr>
          <w:rFonts w:asciiTheme="minorHAnsi" w:hAnsiTheme="minorHAnsi" w:cstheme="minorHAnsi"/>
        </w:rPr>
        <w:t>the target irradiation setup.</w:t>
      </w:r>
    </w:p>
    <w:p w14:paraId="7B389E74"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1240B6FE" w14:textId="5977F742" w:rsidR="003545E6" w:rsidRPr="004417D8" w:rsidRDefault="003545E6" w:rsidP="004417D8">
      <w:pPr>
        <w:pStyle w:val="ListParagraph"/>
        <w:widowControl/>
        <w:numPr>
          <w:ilvl w:val="1"/>
          <w:numId w:val="31"/>
        </w:numPr>
        <w:autoSpaceDE/>
        <w:autoSpaceDN/>
        <w:adjustRightInd/>
        <w:rPr>
          <w:rFonts w:asciiTheme="minorHAnsi" w:hAnsiTheme="minorHAnsi" w:cstheme="minorHAnsi"/>
        </w:rPr>
      </w:pPr>
      <w:r w:rsidRPr="004417D8">
        <w:rPr>
          <w:rFonts w:asciiTheme="minorHAnsi" w:hAnsiTheme="minorHAnsi" w:cstheme="minorHAnsi"/>
        </w:rPr>
        <w:t xml:space="preserve">Bring a first </w:t>
      </w:r>
      <w:r w:rsidR="008D094B" w:rsidRPr="004417D8">
        <w:rPr>
          <w:rFonts w:asciiTheme="minorHAnsi" w:hAnsiTheme="minorHAnsi" w:cstheme="minorHAnsi"/>
        </w:rPr>
        <w:t xml:space="preserve">arbitrarily chosen </w:t>
      </w:r>
      <w:r w:rsidRPr="004417D8">
        <w:rPr>
          <w:rFonts w:asciiTheme="minorHAnsi" w:hAnsiTheme="minorHAnsi" w:cstheme="minorHAnsi"/>
        </w:rPr>
        <w:t xml:space="preserve">target into view </w:t>
      </w:r>
      <w:r w:rsidR="008D094B">
        <w:rPr>
          <w:rFonts w:asciiTheme="minorHAnsi" w:hAnsiTheme="minorHAnsi" w:cstheme="minorHAnsi"/>
        </w:rPr>
        <w:t>under</w:t>
      </w:r>
      <w:r w:rsidR="008D094B" w:rsidRPr="004417D8">
        <w:rPr>
          <w:rFonts w:asciiTheme="minorHAnsi" w:hAnsiTheme="minorHAnsi" w:cstheme="minorHAnsi"/>
        </w:rPr>
        <w:t xml:space="preserve"> </w:t>
      </w:r>
      <w:r w:rsidRPr="004417D8">
        <w:rPr>
          <w:rFonts w:asciiTheme="minorHAnsi" w:hAnsiTheme="minorHAnsi" w:cstheme="minorHAnsi"/>
        </w:rPr>
        <w:t>a 100</w:t>
      </w:r>
      <w:r w:rsidR="00295178">
        <w:rPr>
          <w:rFonts w:asciiTheme="minorHAnsi" w:hAnsiTheme="minorHAnsi" w:cstheme="minorHAnsi"/>
        </w:rPr>
        <w:t>x</w:t>
      </w:r>
      <w:r w:rsidRPr="004417D8">
        <w:rPr>
          <w:rFonts w:asciiTheme="minorHAnsi" w:hAnsiTheme="minorHAnsi" w:cstheme="minorHAnsi"/>
        </w:rPr>
        <w:t xml:space="preserve"> magnification microscope.</w:t>
      </w:r>
    </w:p>
    <w:p w14:paraId="2398E5F5"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57B8F5D4" w14:textId="4B2D8C0A" w:rsidR="003545E6" w:rsidRPr="004417D8" w:rsidRDefault="003545E6" w:rsidP="004417D8">
      <w:pPr>
        <w:pStyle w:val="ListParagraph"/>
        <w:widowControl/>
        <w:numPr>
          <w:ilvl w:val="1"/>
          <w:numId w:val="31"/>
        </w:numPr>
        <w:autoSpaceDE/>
        <w:autoSpaceDN/>
        <w:adjustRightInd/>
        <w:rPr>
          <w:rFonts w:asciiTheme="minorHAnsi" w:hAnsiTheme="minorHAnsi" w:cstheme="minorHAnsi"/>
        </w:rPr>
      </w:pPr>
      <w:r w:rsidRPr="004417D8">
        <w:rPr>
          <w:rFonts w:asciiTheme="minorHAnsi" w:hAnsiTheme="minorHAnsi" w:cstheme="minorHAnsi"/>
        </w:rPr>
        <w:t>Point a triangulation ranging sensor (</w:t>
      </w:r>
      <w:r w:rsidR="00295178">
        <w:rPr>
          <w:rFonts w:asciiTheme="minorHAnsi" w:hAnsiTheme="minorHAnsi" w:cstheme="minorHAnsi"/>
        </w:rPr>
        <w:t>e.g.,</w:t>
      </w:r>
      <w:r w:rsidR="00295178" w:rsidRPr="004417D8">
        <w:rPr>
          <w:rFonts w:asciiTheme="minorHAnsi" w:hAnsiTheme="minorHAnsi" w:cstheme="minorHAnsi"/>
        </w:rPr>
        <w:t xml:space="preserve"> </w:t>
      </w:r>
      <w:r w:rsidRPr="004417D8">
        <w:rPr>
          <w:rFonts w:asciiTheme="minorHAnsi" w:hAnsiTheme="minorHAnsi" w:cstheme="minorHAnsi"/>
        </w:rPr>
        <w:t>MTI/</w:t>
      </w:r>
      <w:proofErr w:type="spellStart"/>
      <w:r w:rsidRPr="004417D8">
        <w:rPr>
          <w:rFonts w:asciiTheme="minorHAnsi" w:hAnsiTheme="minorHAnsi" w:cstheme="minorHAnsi"/>
        </w:rPr>
        <w:t>MicroTrak</w:t>
      </w:r>
      <w:proofErr w:type="spellEnd"/>
      <w:r w:rsidRPr="004417D8">
        <w:rPr>
          <w:rFonts w:asciiTheme="minorHAnsi" w:hAnsiTheme="minorHAnsi" w:cstheme="minorHAnsi"/>
        </w:rPr>
        <w:t xml:space="preserve"> 3 LTS 120-20</w:t>
      </w:r>
      <w:r w:rsidR="00295178">
        <w:rPr>
          <w:rFonts w:asciiTheme="minorHAnsi" w:hAnsiTheme="minorHAnsi" w:cstheme="minorHAnsi"/>
        </w:rPr>
        <w:t>)</w:t>
      </w:r>
      <w:r w:rsidRPr="004417D8">
        <w:rPr>
          <w:rFonts w:asciiTheme="minorHAnsi" w:hAnsiTheme="minorHAnsi" w:cstheme="minorHAnsi"/>
        </w:rPr>
        <w:fldChar w:fldCharType="begin" w:fldLock="1"/>
      </w:r>
      <w:r w:rsidR="00FF03E2" w:rsidRPr="004417D8">
        <w:rPr>
          <w:rFonts w:asciiTheme="minorHAnsi" w:hAnsiTheme="minorHAnsi" w:cstheme="minorHAnsi"/>
        </w:rPr>
        <w:instrText>ADDIN CSL_CITATION {"citationItems":[{"id":"ITEM-1","itemData":{"id":"ITEM-1","issued":{"date-parts":[["0"]]},"title":"MTI Instruments http://www.mtiinstruments.com/products/lasertriangulation.aspx","type":"patent"},"uris":["http://www.mendeley.com/documents/?uuid=380629ce-d523-4be8-810f-d87c39e6f2aa","http://www.mendeley.com/documents/?uuid=a06cf166-516a-4439-b5fe-07a90bb32bc2"]}],"mendeley":{"formattedCitation":"&lt;sup&gt;19&lt;/sup&gt;","plainTextFormattedCitation":"19","previouslyFormattedCitation":"&lt;sup&gt;19&lt;/sup&gt;"},"properties":{"noteIndex":0},"schema":"https://github.com/citation-style-language/schema/raw/master/csl-citation.json"}</w:instrText>
      </w:r>
      <w:r w:rsidRPr="004417D8">
        <w:rPr>
          <w:rFonts w:asciiTheme="minorHAnsi" w:hAnsiTheme="minorHAnsi" w:cstheme="minorHAnsi"/>
        </w:rPr>
        <w:fldChar w:fldCharType="separate"/>
      </w:r>
      <w:r w:rsidR="00F65171" w:rsidRPr="004417D8">
        <w:rPr>
          <w:rFonts w:asciiTheme="minorHAnsi" w:hAnsiTheme="minorHAnsi" w:cstheme="minorHAnsi"/>
          <w:noProof/>
          <w:vertAlign w:val="superscript"/>
        </w:rPr>
        <w:t>19</w:t>
      </w:r>
      <w:r w:rsidRPr="004417D8">
        <w:rPr>
          <w:rFonts w:asciiTheme="minorHAnsi" w:hAnsiTheme="minorHAnsi" w:cstheme="minorHAnsi"/>
        </w:rPr>
        <w:fldChar w:fldCharType="end"/>
      </w:r>
      <w:r w:rsidRPr="004417D8">
        <w:rPr>
          <w:rFonts w:asciiTheme="minorHAnsi" w:hAnsiTheme="minorHAnsi" w:cstheme="minorHAnsi"/>
        </w:rPr>
        <w:t xml:space="preserve"> to the roughened ring </w:t>
      </w:r>
      <w:r w:rsidR="004958B9">
        <w:rPr>
          <w:rFonts w:asciiTheme="minorHAnsi" w:hAnsiTheme="minorHAnsi" w:cstheme="minorHAnsi"/>
        </w:rPr>
        <w:t>closest</w:t>
      </w:r>
      <w:r w:rsidR="004958B9" w:rsidRPr="004417D8">
        <w:rPr>
          <w:rFonts w:asciiTheme="minorHAnsi" w:hAnsiTheme="minorHAnsi" w:cstheme="minorHAnsi"/>
        </w:rPr>
        <w:t xml:space="preserve"> </w:t>
      </w:r>
      <w:r w:rsidRPr="004417D8">
        <w:rPr>
          <w:rFonts w:asciiTheme="minorHAnsi" w:hAnsiTheme="minorHAnsi" w:cstheme="minorHAnsi"/>
        </w:rPr>
        <w:t>to the target, and record its displacement reading.</w:t>
      </w:r>
      <w:r w:rsidR="00F765D8" w:rsidRPr="004417D8">
        <w:rPr>
          <w:rFonts w:asciiTheme="minorHAnsi" w:hAnsiTheme="minorHAnsi" w:cstheme="minorHAnsi"/>
        </w:rPr>
        <w:t xml:space="preserve"> </w:t>
      </w:r>
    </w:p>
    <w:p w14:paraId="0D3D7675"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3CC78C6B" w14:textId="2D624103" w:rsidR="004417D8" w:rsidRPr="004417D8" w:rsidRDefault="004417D8" w:rsidP="004417D8">
      <w:pPr>
        <w:pStyle w:val="ListParagraph"/>
        <w:widowControl/>
        <w:autoSpaceDE/>
        <w:autoSpaceDN/>
        <w:adjustRightInd/>
        <w:ind w:left="0"/>
        <w:rPr>
          <w:rFonts w:asciiTheme="minorHAnsi" w:hAnsiTheme="minorHAnsi" w:cstheme="minorHAnsi"/>
        </w:rPr>
      </w:pPr>
      <w:r w:rsidRPr="004417D8">
        <w:rPr>
          <w:rFonts w:asciiTheme="minorHAnsi" w:hAnsiTheme="minorHAnsi" w:cstheme="minorHAnsi"/>
        </w:rPr>
        <w:t>NOTE: The ranging sensor model used is not intended for high-vacuum applications. Different models, like the MTI-2100 from the same vendor, are compatible with low-outgassing applications.</w:t>
      </w:r>
    </w:p>
    <w:p w14:paraId="01EA8EFB"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6DBBB1C3" w14:textId="2D64E0B7" w:rsidR="003545E6" w:rsidRPr="004417D8" w:rsidRDefault="003545E6" w:rsidP="004417D8">
      <w:pPr>
        <w:pStyle w:val="ListParagraph"/>
        <w:widowControl/>
        <w:numPr>
          <w:ilvl w:val="1"/>
          <w:numId w:val="31"/>
        </w:numPr>
        <w:autoSpaceDE/>
        <w:autoSpaceDN/>
        <w:adjustRightInd/>
        <w:rPr>
          <w:rFonts w:asciiTheme="minorHAnsi" w:hAnsiTheme="minorHAnsi" w:cstheme="minorHAnsi"/>
        </w:rPr>
      </w:pPr>
      <w:r w:rsidRPr="004417D8">
        <w:rPr>
          <w:rFonts w:asciiTheme="minorHAnsi" w:hAnsiTheme="minorHAnsi" w:cstheme="minorHAnsi"/>
        </w:rPr>
        <w:t>While leaving the microscope in place, move the wafer away a known distance to clear the beam path.</w:t>
      </w:r>
    </w:p>
    <w:p w14:paraId="7D816D70"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549F6752" w14:textId="696908BF" w:rsidR="003545E6" w:rsidRPr="004417D8" w:rsidRDefault="003545E6" w:rsidP="004417D8">
      <w:pPr>
        <w:pStyle w:val="ListParagraph"/>
        <w:widowControl/>
        <w:numPr>
          <w:ilvl w:val="1"/>
          <w:numId w:val="31"/>
        </w:numPr>
        <w:autoSpaceDE/>
        <w:autoSpaceDN/>
        <w:adjustRightInd/>
        <w:rPr>
          <w:rFonts w:asciiTheme="minorHAnsi" w:hAnsiTheme="minorHAnsi" w:cstheme="minorHAnsi"/>
        </w:rPr>
      </w:pPr>
      <w:r w:rsidRPr="004417D8">
        <w:rPr>
          <w:rFonts w:asciiTheme="minorHAnsi" w:hAnsiTheme="minorHAnsi" w:cstheme="minorHAnsi"/>
        </w:rPr>
        <w:t>Using two folding mirrors and the off-axis parabolic mirror (OAP), align the beam in low power into the field of view of the microscope.</w:t>
      </w:r>
    </w:p>
    <w:p w14:paraId="089CE079"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024B9AC5" w14:textId="6F1B6274" w:rsidR="003545E6" w:rsidRPr="004417D8" w:rsidRDefault="003545E6" w:rsidP="004417D8">
      <w:pPr>
        <w:pStyle w:val="ListParagraph"/>
        <w:widowControl/>
        <w:numPr>
          <w:ilvl w:val="1"/>
          <w:numId w:val="31"/>
        </w:numPr>
        <w:autoSpaceDE/>
        <w:autoSpaceDN/>
        <w:adjustRightInd/>
        <w:rPr>
          <w:rFonts w:asciiTheme="minorHAnsi" w:hAnsiTheme="minorHAnsi" w:cstheme="minorHAnsi"/>
        </w:rPr>
      </w:pPr>
      <w:r w:rsidRPr="004417D8">
        <w:rPr>
          <w:rFonts w:asciiTheme="minorHAnsi" w:hAnsiTheme="minorHAnsi" w:cstheme="minorHAnsi"/>
        </w:rPr>
        <w:t>Adjust these three mirrors to correct astigmatisms in the beam. The result should be a nearly diffraction-limited focal spot.</w:t>
      </w:r>
    </w:p>
    <w:p w14:paraId="7F417275"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297D3336" w14:textId="120D910B" w:rsidR="003545E6" w:rsidRPr="004417D8" w:rsidRDefault="003545E6" w:rsidP="004417D8">
      <w:pPr>
        <w:pStyle w:val="ListParagraph"/>
        <w:widowControl/>
        <w:numPr>
          <w:ilvl w:val="1"/>
          <w:numId w:val="31"/>
        </w:numPr>
        <w:autoSpaceDE/>
        <w:autoSpaceDN/>
        <w:adjustRightInd/>
        <w:rPr>
          <w:rFonts w:asciiTheme="minorHAnsi" w:hAnsiTheme="minorHAnsi" w:cstheme="minorHAnsi"/>
        </w:rPr>
      </w:pPr>
      <w:r w:rsidRPr="004417D8">
        <w:rPr>
          <w:rFonts w:asciiTheme="minorHAnsi" w:hAnsiTheme="minorHAnsi" w:cstheme="minorHAnsi"/>
        </w:rPr>
        <w:t xml:space="preserve">Block the laser beam and bring the target back to the focus of the microscope. Validate its position </w:t>
      </w:r>
      <w:r w:rsidR="004958B9">
        <w:rPr>
          <w:rFonts w:asciiTheme="minorHAnsi" w:hAnsiTheme="minorHAnsi" w:cstheme="minorHAnsi"/>
        </w:rPr>
        <w:t>using</w:t>
      </w:r>
      <w:r w:rsidR="004958B9" w:rsidRPr="004417D8">
        <w:rPr>
          <w:rFonts w:asciiTheme="minorHAnsi" w:hAnsiTheme="minorHAnsi" w:cstheme="minorHAnsi"/>
        </w:rPr>
        <w:t xml:space="preserve"> </w:t>
      </w:r>
      <w:r w:rsidRPr="004417D8">
        <w:rPr>
          <w:rFonts w:asciiTheme="minorHAnsi" w:hAnsiTheme="minorHAnsi" w:cstheme="minorHAnsi"/>
        </w:rPr>
        <w:t xml:space="preserve">the microscope and the ranging sensor's reading. </w:t>
      </w:r>
    </w:p>
    <w:p w14:paraId="01AD4E25"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43226893" w14:textId="013F3B5C" w:rsidR="003545E6" w:rsidRPr="004417D8" w:rsidRDefault="003545E6" w:rsidP="004417D8">
      <w:pPr>
        <w:pStyle w:val="ListParagraph"/>
        <w:widowControl/>
        <w:numPr>
          <w:ilvl w:val="1"/>
          <w:numId w:val="31"/>
        </w:numPr>
        <w:autoSpaceDE/>
        <w:autoSpaceDN/>
        <w:adjustRightInd/>
        <w:rPr>
          <w:rFonts w:asciiTheme="minorHAnsi" w:hAnsiTheme="minorHAnsi" w:cstheme="minorHAnsi"/>
        </w:rPr>
      </w:pPr>
      <w:r w:rsidRPr="004417D8">
        <w:rPr>
          <w:rFonts w:asciiTheme="minorHAnsi" w:hAnsiTheme="minorHAnsi" w:cstheme="minorHAnsi"/>
        </w:rPr>
        <w:t>Move the microscope to a position in which it will be kept safe from laser light and debris.</w:t>
      </w:r>
    </w:p>
    <w:p w14:paraId="71D4E3F4"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1A12A499" w14:textId="243528DA" w:rsidR="003545E6" w:rsidRPr="004417D8" w:rsidRDefault="003545E6" w:rsidP="004417D8">
      <w:pPr>
        <w:pStyle w:val="ListParagraph"/>
        <w:widowControl/>
        <w:numPr>
          <w:ilvl w:val="0"/>
          <w:numId w:val="31"/>
        </w:numPr>
        <w:autoSpaceDE/>
        <w:autoSpaceDN/>
        <w:adjustRightInd/>
        <w:rPr>
          <w:rFonts w:asciiTheme="minorHAnsi" w:hAnsiTheme="minorHAnsi" w:cstheme="minorHAnsi"/>
        </w:rPr>
      </w:pPr>
      <w:r w:rsidRPr="004417D8">
        <w:rPr>
          <w:rFonts w:asciiTheme="minorHAnsi" w:hAnsiTheme="minorHAnsi" w:cstheme="minorHAnsi"/>
          <w:b/>
          <w:bCs/>
        </w:rPr>
        <w:t xml:space="preserve">Irradiation </w:t>
      </w:r>
      <w:r w:rsidR="008D094B">
        <w:rPr>
          <w:rFonts w:asciiTheme="minorHAnsi" w:hAnsiTheme="minorHAnsi" w:cstheme="minorHAnsi"/>
          <w:b/>
          <w:bCs/>
        </w:rPr>
        <w:t>s</w:t>
      </w:r>
      <w:r w:rsidRPr="004417D8">
        <w:rPr>
          <w:rFonts w:asciiTheme="minorHAnsi" w:hAnsiTheme="minorHAnsi" w:cstheme="minorHAnsi"/>
          <w:b/>
          <w:bCs/>
        </w:rPr>
        <w:t xml:space="preserve">equence and </w:t>
      </w:r>
      <w:r w:rsidR="008D094B">
        <w:rPr>
          <w:rFonts w:asciiTheme="minorHAnsi" w:hAnsiTheme="minorHAnsi" w:cstheme="minorHAnsi"/>
          <w:b/>
          <w:bCs/>
        </w:rPr>
        <w:t>a</w:t>
      </w:r>
      <w:r w:rsidRPr="004417D8">
        <w:rPr>
          <w:rFonts w:asciiTheme="minorHAnsi" w:hAnsiTheme="minorHAnsi" w:cstheme="minorHAnsi"/>
          <w:b/>
          <w:bCs/>
        </w:rPr>
        <w:t xml:space="preserve">utomated </w:t>
      </w:r>
      <w:r w:rsidR="008D094B">
        <w:rPr>
          <w:rFonts w:asciiTheme="minorHAnsi" w:hAnsiTheme="minorHAnsi" w:cstheme="minorHAnsi"/>
          <w:b/>
          <w:bCs/>
        </w:rPr>
        <w:t>t</w:t>
      </w:r>
      <w:r w:rsidRPr="004417D8">
        <w:rPr>
          <w:rFonts w:asciiTheme="minorHAnsi" w:hAnsiTheme="minorHAnsi" w:cstheme="minorHAnsi"/>
          <w:b/>
          <w:bCs/>
        </w:rPr>
        <w:t xml:space="preserve">arget </w:t>
      </w:r>
      <w:r w:rsidR="008D094B">
        <w:rPr>
          <w:rFonts w:asciiTheme="minorHAnsi" w:hAnsiTheme="minorHAnsi" w:cstheme="minorHAnsi"/>
          <w:b/>
          <w:bCs/>
        </w:rPr>
        <w:t>p</w:t>
      </w:r>
      <w:r w:rsidRPr="004417D8">
        <w:rPr>
          <w:rFonts w:asciiTheme="minorHAnsi" w:hAnsiTheme="minorHAnsi" w:cstheme="minorHAnsi"/>
          <w:b/>
          <w:bCs/>
        </w:rPr>
        <w:t>ositioning</w:t>
      </w:r>
    </w:p>
    <w:p w14:paraId="21139D7A"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58414936" w14:textId="06689F6A" w:rsidR="003545E6" w:rsidRPr="004417D8" w:rsidRDefault="003545E6" w:rsidP="004417D8">
      <w:pPr>
        <w:pStyle w:val="ListParagraph"/>
        <w:widowControl/>
        <w:numPr>
          <w:ilvl w:val="1"/>
          <w:numId w:val="31"/>
        </w:numPr>
        <w:autoSpaceDE/>
        <w:autoSpaceDN/>
        <w:adjustRightInd/>
        <w:rPr>
          <w:rFonts w:asciiTheme="minorHAnsi" w:hAnsiTheme="minorHAnsi" w:cstheme="minorHAnsi"/>
        </w:rPr>
      </w:pPr>
      <w:r w:rsidRPr="004417D8">
        <w:rPr>
          <w:rFonts w:asciiTheme="minorHAnsi" w:hAnsiTheme="minorHAnsi" w:cstheme="minorHAnsi"/>
        </w:rPr>
        <w:t>Implement a closed-loop feedback between the focal axis manipulator of the target and the displacement sensor reading</w:t>
      </w:r>
      <w:r w:rsidR="008D094B" w:rsidRPr="008D094B">
        <w:rPr>
          <w:rFonts w:asciiTheme="minorHAnsi" w:hAnsiTheme="minorHAnsi" w:cstheme="minorHAnsi"/>
        </w:rPr>
        <w:t xml:space="preserve"> </w:t>
      </w:r>
      <w:r w:rsidR="008D094B">
        <w:rPr>
          <w:rFonts w:asciiTheme="minorHAnsi" w:hAnsiTheme="minorHAnsi" w:cstheme="minorHAnsi"/>
        </w:rPr>
        <w:t>using</w:t>
      </w:r>
      <w:r w:rsidR="008D094B" w:rsidRPr="004417D8">
        <w:rPr>
          <w:rFonts w:asciiTheme="minorHAnsi" w:hAnsiTheme="minorHAnsi" w:cstheme="minorHAnsi"/>
        </w:rPr>
        <w:t xml:space="preserve"> software</w:t>
      </w:r>
      <w:r w:rsidRPr="004417D8">
        <w:rPr>
          <w:rFonts w:asciiTheme="minorHAnsi" w:hAnsiTheme="minorHAnsi" w:cstheme="minorHAnsi"/>
        </w:rPr>
        <w:t>.</w:t>
      </w:r>
      <w:r w:rsidR="00D61959" w:rsidRPr="004417D8">
        <w:rPr>
          <w:rFonts w:asciiTheme="minorHAnsi" w:hAnsiTheme="minorHAnsi" w:cstheme="minorHAnsi"/>
        </w:rPr>
        <w:t xml:space="preserve"> </w:t>
      </w:r>
      <w:r w:rsidRPr="004417D8">
        <w:rPr>
          <w:rFonts w:asciiTheme="minorHAnsi" w:hAnsiTheme="minorHAnsi" w:cstheme="minorHAnsi"/>
        </w:rPr>
        <w:t>Use the recorded value from protocol st</w:t>
      </w:r>
      <w:r w:rsidR="004417D8" w:rsidRPr="004417D8">
        <w:rPr>
          <w:rFonts w:asciiTheme="minorHAnsi" w:hAnsiTheme="minorHAnsi" w:cstheme="minorHAnsi"/>
        </w:rPr>
        <w:t>ep</w:t>
      </w:r>
      <w:r w:rsidRPr="004417D8">
        <w:rPr>
          <w:rFonts w:asciiTheme="minorHAnsi" w:hAnsiTheme="minorHAnsi" w:cstheme="minorHAnsi"/>
        </w:rPr>
        <w:t xml:space="preserve"> 2.2 as the setpoint</w:t>
      </w:r>
      <w:r w:rsidR="00DC7290" w:rsidRPr="004417D8">
        <w:rPr>
          <w:rFonts w:asciiTheme="minorHAnsi" w:hAnsiTheme="minorHAnsi" w:cstheme="minorHAnsi"/>
        </w:rPr>
        <w:t>.</w:t>
      </w:r>
      <w:r w:rsidR="00F44456" w:rsidRPr="004417D8">
        <w:rPr>
          <w:rFonts w:asciiTheme="minorHAnsi" w:hAnsiTheme="minorHAnsi" w:cstheme="minorHAnsi"/>
        </w:rPr>
        <w:t xml:space="preserve"> </w:t>
      </w:r>
      <w:r w:rsidR="00471B5F" w:rsidRPr="004417D8">
        <w:rPr>
          <w:rFonts w:asciiTheme="minorHAnsi" w:hAnsiTheme="minorHAnsi" w:cstheme="minorHAnsi"/>
        </w:rPr>
        <w:t xml:space="preserve">The main </w:t>
      </w:r>
      <w:r w:rsidR="00DC7290" w:rsidRPr="004417D8">
        <w:rPr>
          <w:rFonts w:asciiTheme="minorHAnsi" w:hAnsiTheme="minorHAnsi" w:cstheme="minorHAnsi"/>
        </w:rPr>
        <w:t>PID</w:t>
      </w:r>
      <w:r w:rsidR="00DC7290" w:rsidRPr="004417D8">
        <w:rPr>
          <w:rFonts w:asciiTheme="minorHAnsi" w:hAnsiTheme="minorHAnsi" w:cstheme="minorHAnsi"/>
        </w:rPr>
        <w:fldChar w:fldCharType="begin" w:fldLock="1"/>
      </w:r>
      <w:r w:rsidR="00DC7290" w:rsidRPr="004417D8">
        <w:rPr>
          <w:rFonts w:asciiTheme="minorHAnsi" w:hAnsiTheme="minorHAnsi" w:cstheme="minorHAnsi"/>
        </w:rPr>
        <w:instrText>ADDIN CSL_CITATION {"citationItems":[{"id":"ITEM-1","itemData":{"author":[{"dropping-particle":"","family":"K. J. Astrom","given":"R M Murray","non-dropping-particle":"","parse-names":false,"suffix":""}],"id":"ITEM-1","issued":{"date-parts":[["2006"]]},"publisher":"Princeton University Press","title":"Feedback Systems: An Introduction for Scientists and Engineers, Ch.10","type":"book"},"uris":["http://www.mendeley.com/documents/?uuid=8f13cf85-8732-4b9c-9e5a-6491b9b5a43f"]}],"mendeley":{"formattedCitation":"&lt;sup&gt;20&lt;/sup&gt;","plainTextFormattedCitation":"20","previouslyFormattedCitation":"&lt;sup&gt;20&lt;/sup&gt;"},"properties":{"noteIndex":0},"schema":"https://github.com/citation-style-language/schema/raw/master/csl-citation.json"}</w:instrText>
      </w:r>
      <w:r w:rsidR="00DC7290" w:rsidRPr="004417D8">
        <w:rPr>
          <w:rFonts w:asciiTheme="minorHAnsi" w:hAnsiTheme="minorHAnsi" w:cstheme="minorHAnsi"/>
        </w:rPr>
        <w:fldChar w:fldCharType="separate"/>
      </w:r>
      <w:r w:rsidR="00DC7290" w:rsidRPr="004417D8">
        <w:rPr>
          <w:rFonts w:asciiTheme="minorHAnsi" w:hAnsiTheme="minorHAnsi" w:cstheme="minorHAnsi"/>
          <w:noProof/>
          <w:vertAlign w:val="superscript"/>
        </w:rPr>
        <w:t>20</w:t>
      </w:r>
      <w:r w:rsidR="00DC7290" w:rsidRPr="004417D8">
        <w:rPr>
          <w:rFonts w:asciiTheme="minorHAnsi" w:hAnsiTheme="minorHAnsi" w:cstheme="minorHAnsi"/>
        </w:rPr>
        <w:fldChar w:fldCharType="end"/>
      </w:r>
      <w:r w:rsidR="00DC7290" w:rsidRPr="004417D8">
        <w:rPr>
          <w:rFonts w:asciiTheme="minorHAnsi" w:hAnsiTheme="minorHAnsi" w:cstheme="minorHAnsi"/>
        </w:rPr>
        <w:t xml:space="preserve"> control </w:t>
      </w:r>
      <w:r w:rsidR="00471B5F" w:rsidRPr="004417D8">
        <w:rPr>
          <w:rFonts w:asciiTheme="minorHAnsi" w:hAnsiTheme="minorHAnsi" w:cstheme="minorHAnsi"/>
        </w:rPr>
        <w:t xml:space="preserve">sequence, </w:t>
      </w:r>
      <w:r w:rsidR="008D094B">
        <w:rPr>
          <w:rFonts w:asciiTheme="minorHAnsi" w:hAnsiTheme="minorHAnsi" w:cstheme="minorHAnsi"/>
        </w:rPr>
        <w:t>prepared</w:t>
      </w:r>
      <w:r w:rsidR="008D094B" w:rsidRPr="004417D8">
        <w:rPr>
          <w:rFonts w:asciiTheme="minorHAnsi" w:hAnsiTheme="minorHAnsi" w:cstheme="minorHAnsi"/>
        </w:rPr>
        <w:t xml:space="preserve"> </w:t>
      </w:r>
      <w:r w:rsidR="00471B5F" w:rsidRPr="004417D8">
        <w:rPr>
          <w:rFonts w:asciiTheme="minorHAnsi" w:hAnsiTheme="minorHAnsi" w:cstheme="minorHAnsi"/>
        </w:rPr>
        <w:t>with LabView</w:t>
      </w:r>
      <w:r w:rsidR="00FD7AB1" w:rsidRPr="004417D8">
        <w:rPr>
          <w:rFonts w:asciiTheme="minorHAnsi" w:hAnsiTheme="minorHAnsi" w:cstheme="minorHAnsi"/>
        </w:rPr>
        <w:t>,</w:t>
      </w:r>
      <w:r w:rsidR="00471B5F" w:rsidRPr="004417D8">
        <w:rPr>
          <w:rFonts w:asciiTheme="minorHAnsi" w:hAnsiTheme="minorHAnsi" w:cstheme="minorHAnsi"/>
        </w:rPr>
        <w:t xml:space="preserve"> is shown in </w:t>
      </w:r>
      <w:r w:rsidR="00273008" w:rsidRPr="00273008">
        <w:rPr>
          <w:rFonts w:asciiTheme="minorHAnsi" w:hAnsiTheme="minorHAnsi" w:cstheme="minorHAnsi"/>
          <w:b/>
        </w:rPr>
        <w:t>Figure</w:t>
      </w:r>
      <w:r w:rsidR="00F44456" w:rsidRPr="004417D8">
        <w:rPr>
          <w:rFonts w:asciiTheme="minorHAnsi" w:hAnsiTheme="minorHAnsi" w:cstheme="minorHAnsi"/>
        </w:rPr>
        <w:t xml:space="preserve"> </w:t>
      </w:r>
      <w:r w:rsidR="005C3A19" w:rsidRPr="00D75F9D">
        <w:rPr>
          <w:rFonts w:asciiTheme="minorHAnsi" w:hAnsiTheme="minorHAnsi" w:cstheme="minorHAnsi"/>
          <w:b/>
          <w:bCs/>
        </w:rPr>
        <w:t>5</w:t>
      </w:r>
      <w:r w:rsidR="00471B5F" w:rsidRPr="004417D8">
        <w:rPr>
          <w:rFonts w:asciiTheme="minorHAnsi" w:hAnsiTheme="minorHAnsi" w:cstheme="minorHAnsi"/>
        </w:rPr>
        <w:t>.</w:t>
      </w:r>
    </w:p>
    <w:p w14:paraId="49E295A3"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5BA28F55" w14:textId="76B863B2" w:rsidR="003545E6" w:rsidRPr="004417D8" w:rsidRDefault="003545E6" w:rsidP="004417D8">
      <w:pPr>
        <w:pStyle w:val="ListParagraph"/>
        <w:widowControl/>
        <w:numPr>
          <w:ilvl w:val="1"/>
          <w:numId w:val="31"/>
        </w:numPr>
        <w:autoSpaceDE/>
        <w:autoSpaceDN/>
        <w:adjustRightInd/>
        <w:rPr>
          <w:rFonts w:asciiTheme="minorHAnsi" w:hAnsiTheme="minorHAnsi" w:cstheme="minorHAnsi"/>
        </w:rPr>
      </w:pPr>
      <w:r w:rsidRPr="004417D8">
        <w:rPr>
          <w:rFonts w:asciiTheme="minorHAnsi" w:hAnsiTheme="minorHAnsi" w:cstheme="minorHAnsi"/>
        </w:rPr>
        <w:t>Once the closed-loop positioning has reached a desired tolerance distance from the setpoint, irradiate the target with a single high-power laser</w:t>
      </w:r>
      <w:r w:rsidR="004958B9">
        <w:rPr>
          <w:rFonts w:asciiTheme="minorHAnsi" w:hAnsiTheme="minorHAnsi" w:cstheme="minorHAnsi"/>
        </w:rPr>
        <w:t xml:space="preserve"> </w:t>
      </w:r>
      <w:r w:rsidRPr="004417D8">
        <w:rPr>
          <w:rFonts w:asciiTheme="minorHAnsi" w:hAnsiTheme="minorHAnsi" w:cstheme="minorHAnsi"/>
        </w:rPr>
        <w:t xml:space="preserve">pulse. </w:t>
      </w:r>
    </w:p>
    <w:p w14:paraId="7F404362"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06618D3E" w14:textId="7D60A253" w:rsidR="003545E6" w:rsidRPr="004417D8" w:rsidRDefault="003545E6" w:rsidP="004417D8">
      <w:pPr>
        <w:pStyle w:val="ListParagraph"/>
        <w:widowControl/>
        <w:numPr>
          <w:ilvl w:val="1"/>
          <w:numId w:val="31"/>
        </w:numPr>
        <w:autoSpaceDE/>
        <w:autoSpaceDN/>
        <w:adjustRightInd/>
        <w:rPr>
          <w:rFonts w:asciiTheme="minorHAnsi" w:hAnsiTheme="minorHAnsi" w:cstheme="minorHAnsi"/>
        </w:rPr>
      </w:pPr>
      <w:r w:rsidRPr="004417D8">
        <w:rPr>
          <w:rFonts w:asciiTheme="minorHAnsi" w:hAnsiTheme="minorHAnsi" w:cstheme="minorHAnsi"/>
        </w:rPr>
        <w:t>Translate the IP using the mechanical feedthrough to a new position.</w:t>
      </w:r>
    </w:p>
    <w:p w14:paraId="40FBFAE3" w14:textId="77777777" w:rsidR="004417D8" w:rsidRPr="004417D8" w:rsidRDefault="004417D8" w:rsidP="004417D8">
      <w:pPr>
        <w:pStyle w:val="ListParagraph"/>
        <w:widowControl/>
        <w:autoSpaceDE/>
        <w:autoSpaceDN/>
        <w:adjustRightInd/>
        <w:ind w:left="0"/>
        <w:rPr>
          <w:rFonts w:asciiTheme="minorHAnsi" w:hAnsiTheme="minorHAnsi" w:cstheme="minorHAnsi"/>
        </w:rPr>
      </w:pPr>
    </w:p>
    <w:p w14:paraId="6774436F" w14:textId="77777777" w:rsidR="003545E6" w:rsidRPr="004417D8" w:rsidRDefault="003545E6" w:rsidP="004417D8">
      <w:pPr>
        <w:pStyle w:val="ListParagraph"/>
        <w:widowControl/>
        <w:numPr>
          <w:ilvl w:val="1"/>
          <w:numId w:val="31"/>
        </w:numPr>
        <w:autoSpaceDE/>
        <w:autoSpaceDN/>
        <w:adjustRightInd/>
        <w:rPr>
          <w:rFonts w:asciiTheme="minorHAnsi" w:hAnsiTheme="minorHAnsi" w:cstheme="minorHAnsi"/>
        </w:rPr>
      </w:pPr>
      <w:r w:rsidRPr="004417D8">
        <w:rPr>
          <w:rFonts w:asciiTheme="minorHAnsi" w:hAnsiTheme="minorHAnsi" w:cstheme="minorHAnsi"/>
        </w:rPr>
        <w:lastRenderedPageBreak/>
        <w:t>Repeat the irradiation sequence with the next target brought to focus by the software.</w:t>
      </w:r>
    </w:p>
    <w:p w14:paraId="496AB0B4" w14:textId="77777777" w:rsidR="001C1E49" w:rsidRPr="004417D8" w:rsidRDefault="001C1E49" w:rsidP="008E4220">
      <w:pPr>
        <w:pStyle w:val="NormalWeb"/>
        <w:spacing w:before="0" w:beforeAutospacing="0" w:after="0" w:afterAutospacing="0"/>
        <w:rPr>
          <w:rFonts w:asciiTheme="minorHAnsi" w:hAnsiTheme="minorHAnsi" w:cstheme="minorHAnsi"/>
          <w:b/>
        </w:rPr>
      </w:pPr>
    </w:p>
    <w:p w14:paraId="3E79FCA8" w14:textId="01CD2A3E" w:rsidR="006305D7" w:rsidRPr="004417D8" w:rsidRDefault="006305D7" w:rsidP="008E4220">
      <w:pPr>
        <w:pStyle w:val="NormalWeb"/>
        <w:spacing w:before="0" w:beforeAutospacing="0" w:after="0" w:afterAutospacing="0"/>
        <w:rPr>
          <w:rFonts w:asciiTheme="minorHAnsi" w:hAnsiTheme="minorHAnsi" w:cstheme="minorHAnsi"/>
          <w:color w:val="808080"/>
        </w:rPr>
      </w:pPr>
      <w:r w:rsidRPr="004417D8">
        <w:rPr>
          <w:rFonts w:asciiTheme="minorHAnsi" w:hAnsiTheme="minorHAnsi" w:cstheme="minorHAnsi"/>
          <w:b/>
        </w:rPr>
        <w:t>REPRESENTATIVE RESULTS</w:t>
      </w:r>
      <w:r w:rsidR="00EF1462" w:rsidRPr="004417D8">
        <w:rPr>
          <w:rFonts w:asciiTheme="minorHAnsi" w:hAnsiTheme="minorHAnsi" w:cstheme="minorHAnsi"/>
          <w:b/>
        </w:rPr>
        <w:t>:</w:t>
      </w:r>
    </w:p>
    <w:p w14:paraId="7555E451" w14:textId="7FBD8EE0" w:rsidR="00856541" w:rsidRPr="004417D8" w:rsidRDefault="008D094B" w:rsidP="008E4220">
      <w:pPr>
        <w:rPr>
          <w:rFonts w:asciiTheme="minorHAnsi" w:hAnsiTheme="minorHAnsi" w:cstheme="minorHAnsi"/>
        </w:rPr>
      </w:pPr>
      <w:r>
        <w:rPr>
          <w:rFonts w:asciiTheme="minorHAnsi" w:hAnsiTheme="minorHAnsi" w:cstheme="minorHAnsi"/>
        </w:rPr>
        <w:t>T</w:t>
      </w:r>
      <w:r w:rsidR="00555EA8" w:rsidRPr="004417D8">
        <w:rPr>
          <w:rFonts w:asciiTheme="minorHAnsi" w:hAnsiTheme="minorHAnsi" w:cstheme="minorHAnsi"/>
        </w:rPr>
        <w:t xml:space="preserve">his target delivery </w:t>
      </w:r>
      <w:r w:rsidR="00EE1D13" w:rsidRPr="004417D8">
        <w:rPr>
          <w:rFonts w:asciiTheme="minorHAnsi" w:hAnsiTheme="minorHAnsi" w:cstheme="minorHAnsi"/>
        </w:rPr>
        <w:t xml:space="preserve">system </w:t>
      </w:r>
      <w:r>
        <w:rPr>
          <w:rFonts w:asciiTheme="minorHAnsi" w:hAnsiTheme="minorHAnsi" w:cstheme="minorHAnsi"/>
        </w:rPr>
        <w:t>was</w:t>
      </w:r>
      <w:r w:rsidRPr="004417D8">
        <w:rPr>
          <w:rFonts w:asciiTheme="minorHAnsi" w:hAnsiTheme="minorHAnsi" w:cstheme="minorHAnsi"/>
        </w:rPr>
        <w:t xml:space="preserve"> employed </w:t>
      </w:r>
      <w:r w:rsidR="00555EA8" w:rsidRPr="004417D8">
        <w:rPr>
          <w:rFonts w:asciiTheme="minorHAnsi" w:hAnsiTheme="minorHAnsi" w:cstheme="minorHAnsi"/>
        </w:rPr>
        <w:t xml:space="preserve">to accelerate ions from the back side of 600 nm thick </w:t>
      </w:r>
      <w:r>
        <w:rPr>
          <w:rFonts w:asciiTheme="minorHAnsi" w:hAnsiTheme="minorHAnsi" w:cstheme="minorHAnsi"/>
        </w:rPr>
        <w:t>gold</w:t>
      </w:r>
      <w:r w:rsidRPr="004417D8">
        <w:rPr>
          <w:rFonts w:asciiTheme="minorHAnsi" w:hAnsiTheme="minorHAnsi" w:cstheme="minorHAnsi"/>
        </w:rPr>
        <w:t xml:space="preserve"> </w:t>
      </w:r>
      <w:r w:rsidR="00555EA8" w:rsidRPr="004417D8">
        <w:rPr>
          <w:rFonts w:asciiTheme="minorHAnsi" w:hAnsiTheme="minorHAnsi" w:cstheme="minorHAnsi"/>
        </w:rPr>
        <w:t>foils</w:t>
      </w:r>
      <w:r w:rsidR="00EE1D13" w:rsidRPr="004417D8">
        <w:rPr>
          <w:rFonts w:asciiTheme="minorHAnsi" w:hAnsiTheme="minorHAnsi" w:cstheme="minorHAnsi"/>
        </w:rPr>
        <w:t>. When</w:t>
      </w:r>
      <w:r w:rsidR="00F92B85" w:rsidRPr="004417D8">
        <w:rPr>
          <w:rFonts w:asciiTheme="minorHAnsi" w:hAnsiTheme="minorHAnsi" w:cstheme="minorHAnsi"/>
        </w:rPr>
        <w:t xml:space="preserve"> </w:t>
      </w:r>
      <w:r w:rsidR="00555EA8" w:rsidRPr="004417D8">
        <w:rPr>
          <w:rFonts w:asciiTheme="minorHAnsi" w:hAnsiTheme="minorHAnsi" w:cstheme="minorHAnsi"/>
        </w:rPr>
        <w:t>irradiated with a normalized laser intensity of a</w:t>
      </w:r>
      <w:r w:rsidR="00555EA8" w:rsidRPr="004417D8">
        <w:rPr>
          <w:rFonts w:asciiTheme="minorHAnsi" w:hAnsiTheme="minorHAnsi" w:cstheme="minorHAnsi"/>
          <w:vertAlign w:val="subscript"/>
        </w:rPr>
        <w:t>0</w:t>
      </w:r>
      <w:r w:rsidR="00555EA8" w:rsidRPr="004417D8">
        <w:rPr>
          <w:rFonts w:asciiTheme="minorHAnsi" w:hAnsiTheme="minorHAnsi" w:cstheme="minorHAnsi"/>
        </w:rPr>
        <w:t xml:space="preserve"> = 5.6</w:t>
      </w:r>
      <w:r w:rsidR="00EE1D13" w:rsidRPr="004417D8">
        <w:rPr>
          <w:rFonts w:asciiTheme="minorHAnsi" w:hAnsiTheme="minorHAnsi" w:cstheme="minorHAnsi"/>
        </w:rPr>
        <w:t>, t</w:t>
      </w:r>
      <w:r w:rsidR="00555EA8" w:rsidRPr="004417D8">
        <w:rPr>
          <w:rFonts w:asciiTheme="minorHAnsi" w:hAnsiTheme="minorHAnsi" w:cstheme="minorHAnsi"/>
        </w:rPr>
        <w:t>hese ions were accelerated by the target normal sheath acceleration (TNSA) mechanism</w:t>
      </w:r>
      <w:r w:rsidR="00555EA8" w:rsidRPr="004417D8">
        <w:rPr>
          <w:rFonts w:asciiTheme="minorHAnsi" w:hAnsiTheme="minorHAnsi" w:cstheme="minorHAnsi"/>
        </w:rPr>
        <w:fldChar w:fldCharType="begin" w:fldLock="1"/>
      </w:r>
      <w:r w:rsidR="00FF03E2" w:rsidRPr="004417D8">
        <w:rPr>
          <w:rFonts w:asciiTheme="minorHAnsi" w:hAnsiTheme="minorHAnsi" w:cstheme="minorHAnsi"/>
        </w:rPr>
        <w:instrText>ADDIN CSL_CITATION {"citationItems":[{"id":"ITEM-1","itemData":{"DOI":"10.1088/1367-2630/12/4/045012","ISSN":"13672630","abstract":"Ions can be effectively accelerated during the interaction of an ultra-intense ultra-short laser pulse irradiating a thin solid target via the so-called target normal sheath acceleration (TNSA) mechanism. One of the pivotal questions at this stage of the research is how to predict the properties of the accelerated ions, both from a fundamental point of view and in the light of foreseen applications. In this context, it is desirable to have a simple but reliable description to be used to extrapolate current results to future regimes, which will be made available in the near future, thanks to developments in laser technology. In this paper, the possible approaches for an analytical description of TNSA are discussed, and a theoretical TNSA model is developed. This model is then used to investigate the maximum ion energy as a function of laser parameters. Detailed comparisons with available experimental data and scaling laws are presented. In particular, the relative role played by both the laser pulse energy and irradiance in determining the ion features is investigated.","author":[{"dropping-particle":"","family":"Passoni","given":"Matteo","non-dropping-particle":"","parse-names":false,"suffix":""},{"dropping-particle":"","family":"Bertagna","given":"Luca","non-dropping-particle":"","parse-names":false,"suffix":""},{"dropping-particle":"","family":"Zani","given":"Alessandro","non-dropping-particle":"","parse-names":false,"suffix":""}],"container-title":"New Journal of Physics","id":"ITEM-1","issued":{"date-parts":[["2010"]]},"title":"Target normal sheath acceleration: Theory, comparison with experiments and future perspectives","type":"article-journal","volume":"12"},"uris":["http://www.mendeley.com/documents/?uuid=2c93b829-63ba-4422-a95e-a15a9724df12"]}],"mendeley":{"formattedCitation":"&lt;sup&gt;21&lt;/sup&gt;","plainTextFormattedCitation":"21","previouslyFormattedCitation":"&lt;sup&gt;21&lt;/sup&gt;"},"properties":{"noteIndex":0},"schema":"https://github.com/citation-style-language/schema/raw/master/csl-citation.json"}</w:instrText>
      </w:r>
      <w:r w:rsidR="00555EA8" w:rsidRPr="004417D8">
        <w:rPr>
          <w:rFonts w:asciiTheme="minorHAnsi" w:hAnsiTheme="minorHAnsi" w:cstheme="minorHAnsi"/>
        </w:rPr>
        <w:fldChar w:fldCharType="separate"/>
      </w:r>
      <w:r w:rsidR="00F65171" w:rsidRPr="004417D8">
        <w:rPr>
          <w:rFonts w:asciiTheme="minorHAnsi" w:hAnsiTheme="minorHAnsi" w:cstheme="minorHAnsi"/>
          <w:noProof/>
          <w:vertAlign w:val="superscript"/>
        </w:rPr>
        <w:t>21</w:t>
      </w:r>
      <w:r w:rsidR="00555EA8" w:rsidRPr="004417D8">
        <w:rPr>
          <w:rFonts w:asciiTheme="minorHAnsi" w:hAnsiTheme="minorHAnsi" w:cstheme="minorHAnsi"/>
        </w:rPr>
        <w:fldChar w:fldCharType="end"/>
      </w:r>
      <w:r w:rsidR="00295178">
        <w:rPr>
          <w:rFonts w:asciiTheme="minorHAnsi" w:hAnsiTheme="minorHAnsi" w:cstheme="minorHAnsi"/>
        </w:rPr>
        <w:t>.</w:t>
      </w:r>
      <w:r w:rsidR="00555EA8" w:rsidRPr="004417D8">
        <w:rPr>
          <w:rFonts w:asciiTheme="minorHAnsi" w:hAnsiTheme="minorHAnsi" w:cstheme="minorHAnsi"/>
        </w:rPr>
        <w:t xml:space="preserve"> In TNSA, the lower-intensity light </w:t>
      </w:r>
      <w:r w:rsidRPr="002A5228">
        <w:rPr>
          <w:rFonts w:asciiTheme="minorHAnsi" w:hAnsiTheme="minorHAnsi" w:cstheme="minorHAnsi"/>
        </w:rPr>
        <w:t>that</w:t>
      </w:r>
      <w:r w:rsidRPr="004417D8">
        <w:rPr>
          <w:rFonts w:asciiTheme="minorHAnsi" w:hAnsiTheme="minorHAnsi" w:cstheme="minorHAnsi"/>
        </w:rPr>
        <w:t xml:space="preserve"> </w:t>
      </w:r>
      <w:r w:rsidR="00555EA8" w:rsidRPr="004417D8">
        <w:rPr>
          <w:rFonts w:asciiTheme="minorHAnsi" w:hAnsiTheme="minorHAnsi" w:cstheme="minorHAnsi"/>
        </w:rPr>
        <w:t>precede</w:t>
      </w:r>
      <w:r>
        <w:rPr>
          <w:rFonts w:asciiTheme="minorHAnsi" w:hAnsiTheme="minorHAnsi" w:cstheme="minorHAnsi"/>
        </w:rPr>
        <w:t>d</w:t>
      </w:r>
      <w:r w:rsidR="00555EA8" w:rsidRPr="004417D8">
        <w:rPr>
          <w:rFonts w:asciiTheme="minorHAnsi" w:hAnsiTheme="minorHAnsi" w:cstheme="minorHAnsi"/>
        </w:rPr>
        <w:t xml:space="preserve"> the main laser pulse ionize</w:t>
      </w:r>
      <w:r>
        <w:rPr>
          <w:rFonts w:asciiTheme="minorHAnsi" w:hAnsiTheme="minorHAnsi" w:cstheme="minorHAnsi"/>
        </w:rPr>
        <w:t>d</w:t>
      </w:r>
      <w:r w:rsidR="00555EA8" w:rsidRPr="004417D8">
        <w:rPr>
          <w:rFonts w:asciiTheme="minorHAnsi" w:hAnsiTheme="minorHAnsi" w:cstheme="minorHAnsi"/>
        </w:rPr>
        <w:t xml:space="preserve"> the front surface of the target foil.</w:t>
      </w:r>
      <w:r w:rsidR="00164C10">
        <w:rPr>
          <w:rFonts w:asciiTheme="minorHAnsi" w:hAnsiTheme="minorHAnsi" w:cstheme="minorHAnsi"/>
        </w:rPr>
        <w:t xml:space="preserve"> </w:t>
      </w:r>
      <w:r w:rsidR="00555EA8" w:rsidRPr="004417D8">
        <w:rPr>
          <w:rFonts w:asciiTheme="minorHAnsi" w:hAnsiTheme="minorHAnsi" w:cstheme="minorHAnsi"/>
        </w:rPr>
        <w:t>The ponder</w:t>
      </w:r>
      <w:r>
        <w:rPr>
          <w:rFonts w:asciiTheme="minorHAnsi" w:hAnsiTheme="minorHAnsi" w:cstheme="minorHAnsi"/>
        </w:rPr>
        <w:t>o</w:t>
      </w:r>
      <w:r w:rsidR="00555EA8" w:rsidRPr="004417D8">
        <w:rPr>
          <w:rFonts w:asciiTheme="minorHAnsi" w:hAnsiTheme="minorHAnsi" w:cstheme="minorHAnsi"/>
        </w:rPr>
        <w:t xml:space="preserve">motive force exerted by the main laser pulse </w:t>
      </w:r>
      <w:r>
        <w:rPr>
          <w:rFonts w:asciiTheme="minorHAnsi" w:hAnsiTheme="minorHAnsi" w:cstheme="minorHAnsi"/>
        </w:rPr>
        <w:t>drove</w:t>
      </w:r>
      <w:r w:rsidRPr="004417D8">
        <w:rPr>
          <w:rFonts w:asciiTheme="minorHAnsi" w:hAnsiTheme="minorHAnsi" w:cstheme="minorHAnsi"/>
        </w:rPr>
        <w:t xml:space="preserve"> </w:t>
      </w:r>
      <w:r w:rsidR="00555EA8" w:rsidRPr="004417D8">
        <w:rPr>
          <w:rFonts w:asciiTheme="minorHAnsi" w:hAnsiTheme="minorHAnsi" w:cstheme="minorHAnsi"/>
        </w:rPr>
        <w:t>hot electrons through the bulk matter. A charge separation on the back surface, induced by these electrons</w:t>
      </w:r>
      <w:r w:rsidR="00555EA8" w:rsidRPr="004417D8">
        <w:rPr>
          <w:rFonts w:asciiTheme="minorHAnsi" w:hAnsiTheme="minorHAnsi" w:cstheme="minorHAnsi"/>
        </w:rPr>
        <w:fldChar w:fldCharType="begin" w:fldLock="1"/>
      </w:r>
      <w:r w:rsidR="00FF03E2" w:rsidRPr="004417D8">
        <w:rPr>
          <w:rFonts w:asciiTheme="minorHAnsi" w:hAnsiTheme="minorHAnsi" w:cstheme="minorHAnsi"/>
        </w:rPr>
        <w:instrText>ADDIN CSL_CITATION {"citationItems":[{"id":"ITEM-1","itemData":{"DOI":"10.1007/978-3-319-00038-1_12","author":[{"dropping-particle":"","family":"Roth","given":"Markus","non-dropping-particle":"","parse-names":false,"suffix":""},{"dropping-particle":"","family":"Schollmeier","given":"Marius","non-dropping-particle":"","parse-names":false,"suffix":""}],"container-title":"Laser-Plasma Interactions and Applications","id":"ITEM-1","issued":{"date-parts":[["2013"]]},"page":"303-350","publisher":"Springer International Publishing","publisher-place":"Heidelberg","title":"Ion Acceleration: TNSA","type":"chapter"},"uris":["http://www.mendeley.com/documents/?uuid=ed95f804-cc11-35cf-8659-657c20fd56f6","http://www.mendeley.com/documents/?uuid=82706954-183a-483c-84c0-6174659b9fd6"]}],"mendeley":{"formattedCitation":"&lt;sup&gt;22&lt;/sup&gt;","plainTextFormattedCitation":"22","previouslyFormattedCitation":"&lt;sup&gt;22&lt;/sup&gt;"},"properties":{"noteIndex":0},"schema":"https://github.com/citation-style-language/schema/raw/master/csl-citation.json"}</w:instrText>
      </w:r>
      <w:r w:rsidR="00555EA8" w:rsidRPr="004417D8">
        <w:rPr>
          <w:rFonts w:asciiTheme="minorHAnsi" w:hAnsiTheme="minorHAnsi" w:cstheme="minorHAnsi"/>
        </w:rPr>
        <w:fldChar w:fldCharType="separate"/>
      </w:r>
      <w:r w:rsidR="00F65171" w:rsidRPr="004417D8">
        <w:rPr>
          <w:rFonts w:asciiTheme="minorHAnsi" w:hAnsiTheme="minorHAnsi" w:cstheme="minorHAnsi"/>
          <w:noProof/>
          <w:vertAlign w:val="superscript"/>
        </w:rPr>
        <w:t>22</w:t>
      </w:r>
      <w:r w:rsidR="00555EA8" w:rsidRPr="004417D8">
        <w:rPr>
          <w:rFonts w:asciiTheme="minorHAnsi" w:hAnsiTheme="minorHAnsi" w:cstheme="minorHAnsi"/>
        </w:rPr>
        <w:fldChar w:fldCharType="end"/>
      </w:r>
      <w:r w:rsidR="00295178">
        <w:rPr>
          <w:rFonts w:asciiTheme="minorHAnsi" w:hAnsiTheme="minorHAnsi" w:cstheme="minorHAnsi"/>
        </w:rPr>
        <w:t>,</w:t>
      </w:r>
      <w:r w:rsidR="00555EA8" w:rsidRPr="004417D8">
        <w:rPr>
          <w:rFonts w:asciiTheme="minorHAnsi" w:hAnsiTheme="minorHAnsi" w:cstheme="minorHAnsi"/>
        </w:rPr>
        <w:t xml:space="preserve"> create</w:t>
      </w:r>
      <w:r>
        <w:rPr>
          <w:rFonts w:asciiTheme="minorHAnsi" w:hAnsiTheme="minorHAnsi" w:cstheme="minorHAnsi"/>
        </w:rPr>
        <w:t>d</w:t>
      </w:r>
      <w:r w:rsidR="00555EA8" w:rsidRPr="004417D8">
        <w:rPr>
          <w:rFonts w:asciiTheme="minorHAnsi" w:hAnsiTheme="minorHAnsi" w:cstheme="minorHAnsi"/>
        </w:rPr>
        <w:t xml:space="preserve"> an extreme electrostatic gradient that accelerate</w:t>
      </w:r>
      <w:r>
        <w:rPr>
          <w:rFonts w:asciiTheme="minorHAnsi" w:hAnsiTheme="minorHAnsi" w:cstheme="minorHAnsi"/>
        </w:rPr>
        <w:t>d</w:t>
      </w:r>
      <w:r w:rsidR="00555EA8" w:rsidRPr="004417D8">
        <w:rPr>
          <w:rFonts w:asciiTheme="minorHAnsi" w:hAnsiTheme="minorHAnsi" w:cstheme="minorHAnsi"/>
        </w:rPr>
        <w:t xml:space="preserve"> ion contamina</w:t>
      </w:r>
      <w:r w:rsidR="004958B9">
        <w:rPr>
          <w:rFonts w:asciiTheme="minorHAnsi" w:hAnsiTheme="minorHAnsi" w:cstheme="minorHAnsi"/>
        </w:rPr>
        <w:t>n</w:t>
      </w:r>
      <w:r w:rsidR="00555EA8" w:rsidRPr="004417D8">
        <w:rPr>
          <w:rFonts w:asciiTheme="minorHAnsi" w:hAnsiTheme="minorHAnsi" w:cstheme="minorHAnsi"/>
        </w:rPr>
        <w:t>ts in the target-normal direction.</w:t>
      </w:r>
    </w:p>
    <w:p w14:paraId="32F1A693" w14:textId="13BFB035" w:rsidR="00555EA8" w:rsidRDefault="00555EA8" w:rsidP="008E4220">
      <w:pPr>
        <w:rPr>
          <w:rFonts w:asciiTheme="minorHAnsi" w:eastAsiaTheme="minorEastAsia" w:hAnsiTheme="minorHAnsi" w:cstheme="minorHAnsi"/>
        </w:rPr>
      </w:pPr>
      <w:r w:rsidRPr="004417D8">
        <w:rPr>
          <w:rFonts w:asciiTheme="minorHAnsi" w:hAnsiTheme="minorHAnsi" w:cstheme="minorHAnsi"/>
        </w:rPr>
        <w:t xml:space="preserve">A time series of the target displacement along the focal axis is shown in </w:t>
      </w:r>
      <w:r w:rsidR="00273008" w:rsidRPr="00273008">
        <w:rPr>
          <w:rFonts w:asciiTheme="minorHAnsi" w:hAnsiTheme="minorHAnsi" w:cstheme="minorHAnsi"/>
          <w:b/>
        </w:rPr>
        <w:t>Figure</w:t>
      </w:r>
      <w:r w:rsidRPr="004417D8">
        <w:rPr>
          <w:rFonts w:asciiTheme="minorHAnsi" w:hAnsiTheme="minorHAnsi" w:cstheme="minorHAnsi"/>
        </w:rPr>
        <w:t xml:space="preserve"> </w:t>
      </w:r>
      <w:r w:rsidR="00C67386" w:rsidRPr="00D75F9D">
        <w:rPr>
          <w:rFonts w:asciiTheme="minorHAnsi" w:hAnsiTheme="minorHAnsi" w:cstheme="minorHAnsi"/>
          <w:b/>
          <w:bCs/>
        </w:rPr>
        <w:t>6</w:t>
      </w:r>
      <w:r w:rsidRPr="004417D8">
        <w:rPr>
          <w:rFonts w:asciiTheme="minorHAnsi" w:hAnsiTheme="minorHAnsi" w:cstheme="minorHAnsi"/>
        </w:rPr>
        <w:t>. The values are relative to the focal position setpoint</w:t>
      </w:r>
      <w:r w:rsidRPr="004417D8">
        <w:rPr>
          <w:rFonts w:asciiTheme="minorHAnsi" w:eastAsiaTheme="minorEastAsia" w:hAnsiTheme="minorHAnsi" w:cstheme="minorHAnsi"/>
        </w:rPr>
        <w:t xml:space="preserve">. The green dots indicate when the target displacement </w:t>
      </w:r>
      <w:r w:rsidR="008D094B" w:rsidRPr="002A5228">
        <w:rPr>
          <w:rFonts w:asciiTheme="minorHAnsi" w:eastAsiaTheme="minorEastAsia" w:hAnsiTheme="minorHAnsi" w:cstheme="minorHAnsi"/>
        </w:rPr>
        <w:t>was</w:t>
      </w:r>
      <w:r w:rsidR="008D094B" w:rsidRPr="004417D8">
        <w:rPr>
          <w:rFonts w:asciiTheme="minorHAnsi" w:eastAsiaTheme="minorEastAsia" w:hAnsiTheme="minorHAnsi" w:cstheme="minorHAnsi"/>
        </w:rPr>
        <w:t xml:space="preserve"> </w:t>
      </w:r>
      <w:r w:rsidRPr="004417D8">
        <w:rPr>
          <w:rFonts w:asciiTheme="minorHAnsi" w:eastAsiaTheme="minorEastAsia" w:hAnsiTheme="minorHAnsi" w:cstheme="minorHAnsi"/>
        </w:rPr>
        <w:t>within a tolerance value of</w:t>
      </w:r>
      <w:r w:rsidR="004417D8">
        <w:rPr>
          <w:rFonts w:asciiTheme="minorHAnsi" w:eastAsiaTheme="minorEastAsia" w:hAnsiTheme="minorHAnsi" w:cstheme="minorHAnsi"/>
        </w:rPr>
        <w:t xml:space="preserve"> 1 </w:t>
      </w:r>
      <w:proofErr w:type="spellStart"/>
      <w:r w:rsidR="004417D8" w:rsidRPr="004417D8">
        <w:rPr>
          <w:rFonts w:asciiTheme="minorHAnsi" w:eastAsiaTheme="minorEastAsia" w:hAnsiTheme="minorHAnsi" w:cstheme="minorHAnsi"/>
        </w:rPr>
        <w:t>μm</w:t>
      </w:r>
      <w:proofErr w:type="spellEnd"/>
      <w:r w:rsidRPr="004417D8">
        <w:rPr>
          <w:rFonts w:asciiTheme="minorHAnsi" w:eastAsiaTheme="minorEastAsia" w:hAnsiTheme="minorHAnsi" w:cstheme="minorHAnsi"/>
        </w:rPr>
        <w:t xml:space="preserve"> from the setpoint; this is when a laser shot was taken.</w:t>
      </w:r>
    </w:p>
    <w:p w14:paraId="151BEABD" w14:textId="77777777" w:rsidR="00D82F2F" w:rsidRPr="004417D8" w:rsidRDefault="00D82F2F" w:rsidP="008E4220">
      <w:pPr>
        <w:rPr>
          <w:rFonts w:asciiTheme="minorHAnsi" w:eastAsiaTheme="minorEastAsia" w:hAnsiTheme="minorHAnsi" w:cstheme="minorHAnsi"/>
        </w:rPr>
      </w:pPr>
    </w:p>
    <w:p w14:paraId="7B9035D5" w14:textId="55BF61CF" w:rsidR="00555EA8" w:rsidRPr="004417D8" w:rsidRDefault="00273008" w:rsidP="008E4220">
      <w:pPr>
        <w:rPr>
          <w:rFonts w:asciiTheme="minorHAnsi" w:eastAsiaTheme="minorEastAsia" w:hAnsiTheme="minorHAnsi" w:cstheme="minorHAnsi"/>
        </w:rPr>
      </w:pPr>
      <w:r w:rsidRPr="00273008">
        <w:rPr>
          <w:rFonts w:asciiTheme="minorHAnsi" w:eastAsiaTheme="minorEastAsia" w:hAnsiTheme="minorHAnsi" w:cstheme="minorHAnsi"/>
          <w:b/>
        </w:rPr>
        <w:t>Figure</w:t>
      </w:r>
      <w:r w:rsidR="00555EA8" w:rsidRPr="004417D8">
        <w:rPr>
          <w:rFonts w:asciiTheme="minorHAnsi" w:eastAsiaTheme="minorEastAsia" w:hAnsiTheme="minorHAnsi" w:cstheme="minorHAnsi"/>
        </w:rPr>
        <w:t xml:space="preserve"> </w:t>
      </w:r>
      <w:r w:rsidR="00C67386" w:rsidRPr="00D75F9D">
        <w:rPr>
          <w:rFonts w:asciiTheme="minorHAnsi" w:eastAsiaTheme="minorEastAsia" w:hAnsiTheme="minorHAnsi" w:cstheme="minorHAnsi"/>
          <w:b/>
          <w:bCs/>
        </w:rPr>
        <w:t>7</w:t>
      </w:r>
      <w:r w:rsidR="00555EA8" w:rsidRPr="004417D8">
        <w:rPr>
          <w:rFonts w:asciiTheme="minorHAnsi" w:eastAsiaTheme="minorEastAsia" w:hAnsiTheme="minorHAnsi" w:cstheme="minorHAnsi"/>
        </w:rPr>
        <w:t xml:space="preserve"> shows TPIS traces from 14 consecutive irradiations of 600 </w:t>
      </w:r>
      <w:r w:rsidR="00E549A6" w:rsidRPr="004417D8">
        <w:rPr>
          <w:rFonts w:asciiTheme="minorHAnsi" w:eastAsiaTheme="minorEastAsia" w:hAnsiTheme="minorHAnsi" w:cstheme="minorHAnsi"/>
        </w:rPr>
        <w:t>n</w:t>
      </w:r>
      <w:r w:rsidR="00555EA8" w:rsidRPr="004417D8">
        <w:rPr>
          <w:rFonts w:asciiTheme="minorHAnsi" w:eastAsiaTheme="minorEastAsia" w:hAnsiTheme="minorHAnsi" w:cstheme="minorHAnsi"/>
        </w:rPr>
        <w:t xml:space="preserve">m thick </w:t>
      </w:r>
      <w:r w:rsidR="00D82F2F">
        <w:rPr>
          <w:rFonts w:asciiTheme="minorHAnsi" w:eastAsiaTheme="minorEastAsia" w:hAnsiTheme="minorHAnsi" w:cstheme="minorHAnsi"/>
        </w:rPr>
        <w:t>gold</w:t>
      </w:r>
      <w:r w:rsidR="00D82F2F" w:rsidRPr="004417D8">
        <w:rPr>
          <w:rFonts w:asciiTheme="minorHAnsi" w:eastAsiaTheme="minorEastAsia" w:hAnsiTheme="minorHAnsi" w:cstheme="minorHAnsi"/>
        </w:rPr>
        <w:t xml:space="preserve"> </w:t>
      </w:r>
      <w:r w:rsidR="00555EA8" w:rsidRPr="004417D8">
        <w:rPr>
          <w:rFonts w:asciiTheme="minorHAnsi" w:eastAsiaTheme="minorEastAsia" w:hAnsiTheme="minorHAnsi" w:cstheme="minorHAnsi"/>
        </w:rPr>
        <w:t xml:space="preserve">foil targets. The energy spectrum derived from these traces </w:t>
      </w:r>
      <w:r w:rsidR="00D82F2F">
        <w:rPr>
          <w:rFonts w:asciiTheme="minorHAnsi" w:eastAsiaTheme="minorEastAsia" w:hAnsiTheme="minorHAnsi" w:cstheme="minorHAnsi"/>
        </w:rPr>
        <w:t>is</w:t>
      </w:r>
      <w:r w:rsidR="00D82F2F" w:rsidRPr="004417D8">
        <w:rPr>
          <w:rFonts w:asciiTheme="minorHAnsi" w:eastAsiaTheme="minorEastAsia" w:hAnsiTheme="minorHAnsi" w:cstheme="minorHAnsi"/>
        </w:rPr>
        <w:t xml:space="preserve"> </w:t>
      </w:r>
      <w:r w:rsidR="00555EA8" w:rsidRPr="004417D8">
        <w:rPr>
          <w:rFonts w:asciiTheme="minorHAnsi" w:eastAsiaTheme="minorEastAsia" w:hAnsiTheme="minorHAnsi" w:cstheme="minorHAnsi"/>
        </w:rPr>
        <w:t xml:space="preserve">shown in </w:t>
      </w:r>
      <w:r w:rsidRPr="00273008">
        <w:rPr>
          <w:rFonts w:asciiTheme="minorHAnsi" w:eastAsiaTheme="minorEastAsia" w:hAnsiTheme="minorHAnsi" w:cstheme="minorHAnsi"/>
          <w:b/>
        </w:rPr>
        <w:t>Figure</w:t>
      </w:r>
      <w:r w:rsidR="00555EA8" w:rsidRPr="004417D8">
        <w:rPr>
          <w:rFonts w:asciiTheme="minorHAnsi" w:eastAsiaTheme="minorEastAsia" w:hAnsiTheme="minorHAnsi" w:cstheme="minorHAnsi"/>
        </w:rPr>
        <w:t xml:space="preserve"> </w:t>
      </w:r>
      <w:r w:rsidR="00C67386" w:rsidRPr="00D75F9D">
        <w:rPr>
          <w:rFonts w:asciiTheme="minorHAnsi" w:eastAsiaTheme="minorEastAsia" w:hAnsiTheme="minorHAnsi" w:cstheme="minorHAnsi"/>
          <w:b/>
          <w:bCs/>
        </w:rPr>
        <w:t>8</w:t>
      </w:r>
      <w:r w:rsidR="00555EA8" w:rsidRPr="004417D8">
        <w:rPr>
          <w:rFonts w:asciiTheme="minorHAnsi" w:eastAsiaTheme="minorEastAsia" w:hAnsiTheme="minorHAnsi" w:cstheme="minorHAnsi"/>
        </w:rPr>
        <w:t>.</w:t>
      </w:r>
      <w:r w:rsidR="00164C10">
        <w:rPr>
          <w:rFonts w:asciiTheme="minorHAnsi" w:eastAsiaTheme="minorEastAsia" w:hAnsiTheme="minorHAnsi" w:cstheme="minorHAnsi"/>
        </w:rPr>
        <w:t xml:space="preserve"> </w:t>
      </w:r>
      <w:r w:rsidR="00555EA8" w:rsidRPr="004417D8">
        <w:rPr>
          <w:rFonts w:asciiTheme="minorHAnsi" w:eastAsiaTheme="minorEastAsia" w:hAnsiTheme="minorHAnsi" w:cstheme="minorHAnsi"/>
        </w:rPr>
        <w:t>﻿The peak-to-peak stability of the maximum proton energy is within 10%.</w:t>
      </w:r>
    </w:p>
    <w:p w14:paraId="68EF6DFA" w14:textId="77777777" w:rsidR="00750D50" w:rsidRPr="004417D8" w:rsidRDefault="00750D50" w:rsidP="008E4220">
      <w:pPr>
        <w:rPr>
          <w:rFonts w:asciiTheme="minorHAnsi" w:hAnsiTheme="minorHAnsi" w:cstheme="minorHAnsi"/>
          <w:color w:val="808080" w:themeColor="background1" w:themeShade="80"/>
        </w:rPr>
      </w:pPr>
    </w:p>
    <w:p w14:paraId="3C9083F6" w14:textId="7CA0D4C5" w:rsidR="00B32616" w:rsidRPr="004417D8" w:rsidRDefault="00B32616" w:rsidP="008E4220">
      <w:pPr>
        <w:rPr>
          <w:rFonts w:asciiTheme="minorHAnsi" w:hAnsiTheme="minorHAnsi" w:cstheme="minorHAnsi"/>
          <w:b/>
        </w:rPr>
      </w:pPr>
      <w:r w:rsidRPr="004417D8">
        <w:rPr>
          <w:rFonts w:asciiTheme="minorHAnsi" w:hAnsiTheme="minorHAnsi" w:cstheme="minorHAnsi"/>
          <w:b/>
        </w:rPr>
        <w:t xml:space="preserve">FIGURE </w:t>
      </w:r>
      <w:r w:rsidR="0013621E" w:rsidRPr="004417D8">
        <w:rPr>
          <w:rFonts w:asciiTheme="minorHAnsi" w:hAnsiTheme="minorHAnsi" w:cstheme="minorHAnsi"/>
          <w:b/>
        </w:rPr>
        <w:t xml:space="preserve">AND TABLE </w:t>
      </w:r>
      <w:r w:rsidRPr="004417D8">
        <w:rPr>
          <w:rFonts w:asciiTheme="minorHAnsi" w:hAnsiTheme="minorHAnsi" w:cstheme="minorHAnsi"/>
          <w:b/>
        </w:rPr>
        <w:t>LEGENDS:</w:t>
      </w:r>
    </w:p>
    <w:p w14:paraId="7E62047B" w14:textId="14FC99CE" w:rsidR="000226E9" w:rsidRPr="004417D8" w:rsidRDefault="000226E9" w:rsidP="008E4220">
      <w:pPr>
        <w:rPr>
          <w:rFonts w:asciiTheme="minorHAnsi" w:hAnsiTheme="minorHAnsi" w:cstheme="minorHAnsi"/>
          <w:b/>
          <w:bCs/>
        </w:rPr>
      </w:pPr>
    </w:p>
    <w:p w14:paraId="46D8DE89" w14:textId="2A182016" w:rsidR="000226E9" w:rsidRPr="004417D8" w:rsidRDefault="00273008" w:rsidP="008E4220">
      <w:pPr>
        <w:rPr>
          <w:rFonts w:asciiTheme="minorHAnsi" w:hAnsiTheme="minorHAnsi" w:cstheme="minorHAnsi"/>
          <w:noProof/>
        </w:rPr>
      </w:pPr>
      <w:r w:rsidRPr="00273008">
        <w:rPr>
          <w:rFonts w:asciiTheme="minorHAnsi" w:hAnsiTheme="minorHAnsi" w:cstheme="minorHAnsi"/>
          <w:b/>
          <w:bCs/>
        </w:rPr>
        <w:t>Figure</w:t>
      </w:r>
      <w:r w:rsidR="000226E9" w:rsidRPr="004417D8">
        <w:rPr>
          <w:rFonts w:asciiTheme="minorHAnsi" w:hAnsiTheme="minorHAnsi" w:cstheme="minorHAnsi"/>
          <w:b/>
          <w:bCs/>
        </w:rPr>
        <w:t xml:space="preserve"> 1: A technical layout of the Thomson parabola ion spectrometer.</w:t>
      </w:r>
    </w:p>
    <w:p w14:paraId="3891B691" w14:textId="10627143" w:rsidR="005E5F74" w:rsidRPr="004417D8" w:rsidRDefault="005E5F74" w:rsidP="008E4220">
      <w:pPr>
        <w:rPr>
          <w:rFonts w:asciiTheme="minorHAnsi" w:hAnsiTheme="minorHAnsi" w:cstheme="minorHAnsi"/>
          <w:b/>
          <w:bCs/>
        </w:rPr>
      </w:pPr>
    </w:p>
    <w:p w14:paraId="6BB4F8E6" w14:textId="0DE9D763" w:rsidR="005E5F74" w:rsidRPr="004417D8" w:rsidRDefault="00273008" w:rsidP="008E4220">
      <w:pPr>
        <w:rPr>
          <w:rFonts w:asciiTheme="minorHAnsi" w:hAnsiTheme="minorHAnsi" w:cstheme="minorHAnsi"/>
        </w:rPr>
      </w:pPr>
      <w:r w:rsidRPr="00273008">
        <w:rPr>
          <w:rFonts w:asciiTheme="minorHAnsi" w:hAnsiTheme="minorHAnsi" w:cstheme="minorHAnsi"/>
          <w:b/>
          <w:bCs/>
        </w:rPr>
        <w:t>Figure</w:t>
      </w:r>
      <w:r w:rsidR="005E5F74" w:rsidRPr="004417D8">
        <w:rPr>
          <w:rFonts w:asciiTheme="minorHAnsi" w:hAnsiTheme="minorHAnsi" w:cstheme="minorHAnsi"/>
          <w:b/>
          <w:bCs/>
        </w:rPr>
        <w:t xml:space="preserve"> </w:t>
      </w:r>
      <w:r w:rsidR="000226E9" w:rsidRPr="004417D8">
        <w:rPr>
          <w:rFonts w:asciiTheme="minorHAnsi" w:hAnsiTheme="minorHAnsi" w:cstheme="minorHAnsi"/>
          <w:b/>
          <w:bCs/>
        </w:rPr>
        <w:t>2</w:t>
      </w:r>
      <w:r w:rsidR="005E5F74" w:rsidRPr="004417D8">
        <w:rPr>
          <w:rFonts w:asciiTheme="minorHAnsi" w:hAnsiTheme="minorHAnsi" w:cstheme="minorHAnsi"/>
          <w:b/>
          <w:bCs/>
        </w:rPr>
        <w:t xml:space="preserve">: A schematics sketch of the target wafer. </w:t>
      </w:r>
      <w:r w:rsidR="005E5F74" w:rsidRPr="004417D8">
        <w:rPr>
          <w:rFonts w:asciiTheme="minorHAnsi" w:hAnsiTheme="minorHAnsi" w:cstheme="minorHAnsi"/>
        </w:rPr>
        <w:t xml:space="preserve">The front side, showing 300 </w:t>
      </w:r>
      <w:r w:rsidR="00D82F2F">
        <w:rPr>
          <w:rFonts w:asciiTheme="minorHAnsi" w:hAnsiTheme="minorHAnsi" w:cstheme="minorHAnsi"/>
        </w:rPr>
        <w:t>gold</w:t>
      </w:r>
      <w:r w:rsidR="00D82F2F" w:rsidRPr="004417D8">
        <w:rPr>
          <w:rFonts w:asciiTheme="minorHAnsi" w:hAnsiTheme="minorHAnsi" w:cstheme="minorHAnsi"/>
        </w:rPr>
        <w:t xml:space="preserve"> </w:t>
      </w:r>
      <w:r w:rsidR="005E5F74" w:rsidRPr="004417D8">
        <w:rPr>
          <w:rFonts w:asciiTheme="minorHAnsi" w:hAnsiTheme="minorHAnsi" w:cstheme="minorHAnsi"/>
        </w:rPr>
        <w:t xml:space="preserve">foil targets ordered in </w:t>
      </w:r>
      <w:r w:rsidR="00295178" w:rsidRPr="008D094B">
        <w:rPr>
          <w:rFonts w:asciiTheme="minorHAnsi" w:hAnsiTheme="minorHAnsi" w:cstheme="minorHAnsi"/>
        </w:rPr>
        <w:t>three</w:t>
      </w:r>
      <w:r w:rsidR="00295178" w:rsidRPr="004417D8">
        <w:rPr>
          <w:rFonts w:asciiTheme="minorHAnsi" w:hAnsiTheme="minorHAnsi" w:cstheme="minorHAnsi"/>
        </w:rPr>
        <w:t xml:space="preserve"> </w:t>
      </w:r>
      <w:r w:rsidR="005E5F74" w:rsidRPr="004417D8">
        <w:rPr>
          <w:rFonts w:asciiTheme="minorHAnsi" w:hAnsiTheme="minorHAnsi" w:cstheme="minorHAnsi"/>
        </w:rPr>
        <w:t>concentric rings</w:t>
      </w:r>
      <w:r w:rsidR="00D82F2F">
        <w:rPr>
          <w:rFonts w:asciiTheme="minorHAnsi" w:hAnsiTheme="minorHAnsi" w:cstheme="minorHAnsi"/>
        </w:rPr>
        <w:t xml:space="preserve"> </w:t>
      </w:r>
      <w:r w:rsidR="00D82F2F" w:rsidRPr="004417D8">
        <w:rPr>
          <w:rFonts w:asciiTheme="minorHAnsi" w:hAnsiTheme="minorHAnsi" w:cstheme="minorHAnsi"/>
        </w:rPr>
        <w:t>(left)</w:t>
      </w:r>
      <w:r w:rsidR="00295178">
        <w:rPr>
          <w:rFonts w:asciiTheme="minorHAnsi" w:hAnsiTheme="minorHAnsi" w:cstheme="minorHAnsi"/>
        </w:rPr>
        <w:t>.</w:t>
      </w:r>
      <w:r w:rsidR="005E5F74" w:rsidRPr="004417D8">
        <w:rPr>
          <w:rFonts w:asciiTheme="minorHAnsi" w:hAnsiTheme="minorHAnsi" w:cstheme="minorHAnsi"/>
        </w:rPr>
        <w:t xml:space="preserve"> The back, showing roughened fiducial rings</w:t>
      </w:r>
      <w:r w:rsidR="00B96A72" w:rsidRPr="004417D8">
        <w:rPr>
          <w:rFonts w:asciiTheme="minorHAnsi" w:hAnsiTheme="minorHAnsi" w:cstheme="minorHAnsi"/>
        </w:rPr>
        <w:t xml:space="preserve"> positioned</w:t>
      </w:r>
      <w:r w:rsidR="00DE3194" w:rsidRPr="004417D8">
        <w:rPr>
          <w:rFonts w:asciiTheme="minorHAnsi" w:hAnsiTheme="minorHAnsi" w:cstheme="minorHAnsi"/>
        </w:rPr>
        <w:t xml:space="preserve"> between</w:t>
      </w:r>
      <w:r w:rsidR="00B96A72" w:rsidRPr="004417D8">
        <w:rPr>
          <w:rFonts w:asciiTheme="minorHAnsi" w:hAnsiTheme="minorHAnsi" w:cstheme="minorHAnsi"/>
        </w:rPr>
        <w:t xml:space="preserve"> the target</w:t>
      </w:r>
      <w:r w:rsidR="00DE3194" w:rsidRPr="004417D8">
        <w:rPr>
          <w:rFonts w:asciiTheme="minorHAnsi" w:hAnsiTheme="minorHAnsi" w:cstheme="minorHAnsi"/>
        </w:rPr>
        <w:t xml:space="preserve"> foil locations</w:t>
      </w:r>
      <w:r w:rsidR="00D82F2F">
        <w:rPr>
          <w:rFonts w:asciiTheme="minorHAnsi" w:hAnsiTheme="minorHAnsi" w:cstheme="minorHAnsi"/>
        </w:rPr>
        <w:t xml:space="preserve"> </w:t>
      </w:r>
      <w:r w:rsidR="00D82F2F" w:rsidRPr="004417D8">
        <w:rPr>
          <w:rFonts w:asciiTheme="minorHAnsi" w:hAnsiTheme="minorHAnsi" w:cstheme="minorHAnsi"/>
        </w:rPr>
        <w:t>(right)</w:t>
      </w:r>
      <w:r w:rsidR="005E5F74" w:rsidRPr="004417D8">
        <w:rPr>
          <w:rFonts w:asciiTheme="minorHAnsi" w:hAnsiTheme="minorHAnsi" w:cstheme="minorHAnsi"/>
        </w:rPr>
        <w:t xml:space="preserve">. </w:t>
      </w:r>
    </w:p>
    <w:p w14:paraId="0BC6A8C4" w14:textId="30719DF1" w:rsidR="005E5F74" w:rsidRPr="004417D8" w:rsidRDefault="005E5F74" w:rsidP="008E4220">
      <w:pPr>
        <w:rPr>
          <w:rFonts w:asciiTheme="minorHAnsi" w:hAnsiTheme="minorHAnsi" w:cstheme="minorHAnsi"/>
          <w:b/>
          <w:bCs/>
        </w:rPr>
      </w:pPr>
    </w:p>
    <w:p w14:paraId="18BD8977" w14:textId="5EF8BC31" w:rsidR="005E5F74" w:rsidRPr="004417D8" w:rsidRDefault="00273008" w:rsidP="008E4220">
      <w:pPr>
        <w:rPr>
          <w:rFonts w:asciiTheme="minorHAnsi" w:hAnsiTheme="minorHAnsi" w:cstheme="minorHAnsi"/>
          <w:b/>
          <w:bCs/>
        </w:rPr>
      </w:pPr>
      <w:r w:rsidRPr="00273008">
        <w:rPr>
          <w:rFonts w:asciiTheme="minorHAnsi" w:hAnsiTheme="minorHAnsi" w:cstheme="minorHAnsi"/>
          <w:b/>
          <w:bCs/>
        </w:rPr>
        <w:t>Figure</w:t>
      </w:r>
      <w:r w:rsidR="005E5F74" w:rsidRPr="004417D8">
        <w:rPr>
          <w:rFonts w:asciiTheme="minorHAnsi" w:hAnsiTheme="minorHAnsi" w:cstheme="minorHAnsi"/>
          <w:b/>
          <w:bCs/>
        </w:rPr>
        <w:t xml:space="preserve"> </w:t>
      </w:r>
      <w:r w:rsidR="000226E9" w:rsidRPr="004417D8">
        <w:rPr>
          <w:rFonts w:asciiTheme="minorHAnsi" w:hAnsiTheme="minorHAnsi" w:cstheme="minorHAnsi"/>
          <w:b/>
          <w:bCs/>
        </w:rPr>
        <w:t>3</w:t>
      </w:r>
      <w:r w:rsidR="005E5F74" w:rsidRPr="004417D8">
        <w:rPr>
          <w:rFonts w:asciiTheme="minorHAnsi" w:hAnsiTheme="minorHAnsi" w:cstheme="minorHAnsi"/>
          <w:b/>
          <w:bCs/>
        </w:rPr>
        <w:t>:</w:t>
      </w:r>
      <w:r w:rsidR="005E5F74" w:rsidRPr="004417D8">
        <w:rPr>
          <w:rFonts w:asciiTheme="minorHAnsi" w:hAnsiTheme="minorHAnsi" w:cstheme="minorHAnsi"/>
        </w:rPr>
        <w:t xml:space="preserve"> </w:t>
      </w:r>
      <w:r w:rsidR="005E5F74" w:rsidRPr="004417D8">
        <w:rPr>
          <w:rFonts w:asciiTheme="minorHAnsi" w:hAnsiTheme="minorHAnsi" w:cstheme="minorHAnsi"/>
          <w:b/>
          <w:bCs/>
        </w:rPr>
        <w:t>An illustration of the wafer fabrication process.</w:t>
      </w:r>
    </w:p>
    <w:p w14:paraId="3A4F6216" w14:textId="3FA3721B" w:rsidR="005E5F74" w:rsidRPr="004417D8" w:rsidRDefault="005E5F74" w:rsidP="008E4220">
      <w:pPr>
        <w:rPr>
          <w:rFonts w:asciiTheme="minorHAnsi" w:hAnsiTheme="minorHAnsi" w:cstheme="minorHAnsi"/>
          <w:b/>
          <w:bCs/>
        </w:rPr>
      </w:pPr>
    </w:p>
    <w:p w14:paraId="1272C741" w14:textId="07588BBB" w:rsidR="005E5F74" w:rsidRPr="004417D8" w:rsidRDefault="00273008" w:rsidP="008E4220">
      <w:pPr>
        <w:rPr>
          <w:rFonts w:asciiTheme="minorHAnsi" w:hAnsiTheme="minorHAnsi" w:cstheme="minorHAnsi"/>
        </w:rPr>
      </w:pPr>
      <w:r w:rsidRPr="00273008">
        <w:rPr>
          <w:rFonts w:asciiTheme="minorHAnsi" w:hAnsiTheme="minorHAnsi" w:cstheme="minorHAnsi"/>
          <w:b/>
          <w:bCs/>
        </w:rPr>
        <w:t>Figure</w:t>
      </w:r>
      <w:r w:rsidR="005E5F74" w:rsidRPr="004417D8">
        <w:rPr>
          <w:rFonts w:asciiTheme="minorHAnsi" w:hAnsiTheme="minorHAnsi" w:cstheme="minorHAnsi"/>
          <w:b/>
          <w:bCs/>
        </w:rPr>
        <w:t xml:space="preserve"> </w:t>
      </w:r>
      <w:r w:rsidR="000226E9" w:rsidRPr="004417D8">
        <w:rPr>
          <w:rFonts w:asciiTheme="minorHAnsi" w:hAnsiTheme="minorHAnsi" w:cstheme="minorHAnsi"/>
          <w:b/>
          <w:bCs/>
        </w:rPr>
        <w:t>4</w:t>
      </w:r>
      <w:r w:rsidR="005E5F74" w:rsidRPr="004417D8">
        <w:rPr>
          <w:rFonts w:asciiTheme="minorHAnsi" w:hAnsiTheme="minorHAnsi" w:cstheme="minorHAnsi"/>
          <w:b/>
          <w:bCs/>
        </w:rPr>
        <w:t>: A schematic layout (left) and photo (right) of the interaction chamber</w:t>
      </w:r>
      <w:r w:rsidR="005E5F74" w:rsidRPr="004417D8">
        <w:rPr>
          <w:rFonts w:asciiTheme="minorHAnsi" w:hAnsiTheme="minorHAnsi" w:cstheme="minorHAnsi"/>
        </w:rPr>
        <w:t xml:space="preserve">. </w:t>
      </w:r>
    </w:p>
    <w:p w14:paraId="55625BBD" w14:textId="4358A7C9" w:rsidR="00C67386" w:rsidRPr="004417D8" w:rsidRDefault="00C67386" w:rsidP="008E4220">
      <w:pPr>
        <w:rPr>
          <w:rFonts w:asciiTheme="minorHAnsi" w:hAnsiTheme="minorHAnsi" w:cstheme="minorHAnsi"/>
        </w:rPr>
      </w:pPr>
    </w:p>
    <w:p w14:paraId="5B91CC46" w14:textId="6AF535EF" w:rsidR="00C67386" w:rsidRPr="004417D8" w:rsidRDefault="00273008" w:rsidP="008E4220">
      <w:pPr>
        <w:rPr>
          <w:rFonts w:asciiTheme="minorHAnsi" w:hAnsiTheme="minorHAnsi" w:cstheme="minorHAnsi"/>
          <w:b/>
          <w:bCs/>
        </w:rPr>
      </w:pPr>
      <w:r w:rsidRPr="00273008">
        <w:rPr>
          <w:rFonts w:asciiTheme="minorHAnsi" w:hAnsiTheme="minorHAnsi" w:cstheme="minorHAnsi"/>
          <w:b/>
          <w:bCs/>
        </w:rPr>
        <w:t>Figure</w:t>
      </w:r>
      <w:r w:rsidR="00C67386" w:rsidRPr="004417D8">
        <w:rPr>
          <w:rFonts w:asciiTheme="minorHAnsi" w:hAnsiTheme="minorHAnsi" w:cstheme="minorHAnsi"/>
          <w:b/>
          <w:bCs/>
        </w:rPr>
        <w:t xml:space="preserve"> </w:t>
      </w:r>
      <w:r w:rsidR="000226E9" w:rsidRPr="004417D8">
        <w:rPr>
          <w:rFonts w:asciiTheme="minorHAnsi" w:hAnsiTheme="minorHAnsi" w:cstheme="minorHAnsi"/>
          <w:b/>
          <w:bCs/>
        </w:rPr>
        <w:t>5</w:t>
      </w:r>
      <w:r w:rsidR="00C67386" w:rsidRPr="004417D8">
        <w:rPr>
          <w:rFonts w:asciiTheme="minorHAnsi" w:hAnsiTheme="minorHAnsi" w:cstheme="minorHAnsi"/>
          <w:b/>
          <w:bCs/>
        </w:rPr>
        <w:t>: Target positioning PID LabView code (VI)</w:t>
      </w:r>
      <w:r w:rsidR="008E4220" w:rsidRPr="004417D8">
        <w:rPr>
          <w:rFonts w:asciiTheme="minorHAnsi" w:hAnsiTheme="minorHAnsi" w:cstheme="minorHAnsi"/>
          <w:b/>
          <w:bCs/>
        </w:rPr>
        <w:t>.</w:t>
      </w:r>
    </w:p>
    <w:p w14:paraId="25439490" w14:textId="77777777" w:rsidR="008E4220" w:rsidRPr="004417D8" w:rsidRDefault="008E4220" w:rsidP="008E4220">
      <w:pPr>
        <w:rPr>
          <w:rFonts w:asciiTheme="minorHAnsi" w:hAnsiTheme="minorHAnsi" w:cstheme="minorHAnsi"/>
          <w:b/>
          <w:bCs/>
        </w:rPr>
      </w:pPr>
    </w:p>
    <w:p w14:paraId="77B35F49" w14:textId="5C230A15" w:rsidR="005E5F74" w:rsidRPr="004417D8" w:rsidRDefault="00273008" w:rsidP="008E4220">
      <w:pPr>
        <w:rPr>
          <w:rFonts w:asciiTheme="minorHAnsi" w:hAnsiTheme="minorHAnsi" w:cstheme="minorHAnsi"/>
          <w:b/>
          <w:bCs/>
        </w:rPr>
      </w:pPr>
      <w:r w:rsidRPr="00273008">
        <w:rPr>
          <w:rFonts w:asciiTheme="minorHAnsi" w:hAnsiTheme="minorHAnsi" w:cstheme="minorHAnsi"/>
          <w:b/>
          <w:bCs/>
        </w:rPr>
        <w:t>Figure</w:t>
      </w:r>
      <w:r w:rsidR="005E5F74" w:rsidRPr="004417D8">
        <w:rPr>
          <w:rFonts w:asciiTheme="minorHAnsi" w:hAnsiTheme="minorHAnsi" w:cstheme="minorHAnsi"/>
          <w:b/>
          <w:bCs/>
        </w:rPr>
        <w:t xml:space="preserve"> </w:t>
      </w:r>
      <w:r w:rsidR="00C67386" w:rsidRPr="004417D8">
        <w:rPr>
          <w:rFonts w:asciiTheme="minorHAnsi" w:hAnsiTheme="minorHAnsi" w:cstheme="minorHAnsi"/>
          <w:b/>
          <w:bCs/>
        </w:rPr>
        <w:t>6</w:t>
      </w:r>
      <w:r w:rsidR="005E5F74" w:rsidRPr="004417D8">
        <w:rPr>
          <w:rFonts w:asciiTheme="minorHAnsi" w:hAnsiTheme="minorHAnsi" w:cstheme="minorHAnsi"/>
          <w:b/>
          <w:bCs/>
        </w:rPr>
        <w:t>: Target displacement during a shot sequence of 20 targets.</w:t>
      </w:r>
    </w:p>
    <w:p w14:paraId="375B66D6" w14:textId="673975AD" w:rsidR="005E5F74" w:rsidRPr="004417D8" w:rsidRDefault="005E5F74" w:rsidP="008E4220">
      <w:pPr>
        <w:rPr>
          <w:rFonts w:asciiTheme="minorHAnsi" w:hAnsiTheme="minorHAnsi" w:cstheme="minorHAnsi"/>
          <w:b/>
          <w:bCs/>
        </w:rPr>
      </w:pPr>
    </w:p>
    <w:p w14:paraId="4884E833" w14:textId="4746B600" w:rsidR="005E5F74" w:rsidRPr="004417D8" w:rsidRDefault="00273008" w:rsidP="008E4220">
      <w:pPr>
        <w:rPr>
          <w:rFonts w:asciiTheme="minorHAnsi" w:hAnsiTheme="minorHAnsi" w:cstheme="minorHAnsi"/>
          <w:b/>
          <w:bCs/>
        </w:rPr>
      </w:pPr>
      <w:r w:rsidRPr="00273008">
        <w:rPr>
          <w:rFonts w:asciiTheme="minorHAnsi" w:hAnsiTheme="minorHAnsi" w:cstheme="minorHAnsi"/>
          <w:b/>
          <w:bCs/>
        </w:rPr>
        <w:t>Figure</w:t>
      </w:r>
      <w:r w:rsidR="005E5F74" w:rsidRPr="004417D8">
        <w:rPr>
          <w:rFonts w:asciiTheme="minorHAnsi" w:hAnsiTheme="minorHAnsi" w:cstheme="minorHAnsi"/>
          <w:b/>
          <w:bCs/>
        </w:rPr>
        <w:t xml:space="preserve"> </w:t>
      </w:r>
      <w:r w:rsidR="00C67386" w:rsidRPr="004417D8">
        <w:rPr>
          <w:rFonts w:asciiTheme="minorHAnsi" w:hAnsiTheme="minorHAnsi" w:cstheme="minorHAnsi"/>
          <w:b/>
          <w:bCs/>
        </w:rPr>
        <w:t>7</w:t>
      </w:r>
      <w:r w:rsidR="005E5F74" w:rsidRPr="004417D8">
        <w:rPr>
          <w:rFonts w:asciiTheme="minorHAnsi" w:hAnsiTheme="minorHAnsi" w:cstheme="minorHAnsi"/>
          <w:b/>
          <w:bCs/>
        </w:rPr>
        <w:t>: TPIS traces from 14 consecutive shots</w:t>
      </w:r>
      <w:r w:rsidR="00D77176" w:rsidRPr="004417D8">
        <w:rPr>
          <w:rFonts w:asciiTheme="minorHAnsi" w:hAnsiTheme="minorHAnsi" w:cstheme="minorHAnsi"/>
          <w:b/>
          <w:bCs/>
        </w:rPr>
        <w:t xml:space="preserve">. The </w:t>
      </w:r>
      <w:r w:rsidR="006D23B8" w:rsidRPr="004417D8">
        <w:rPr>
          <w:rFonts w:asciiTheme="minorHAnsi" w:hAnsiTheme="minorHAnsi" w:cstheme="minorHAnsi"/>
          <w:b/>
          <w:bCs/>
        </w:rPr>
        <w:t xml:space="preserve">trajectories of ions and </w:t>
      </w:r>
      <w:r w:rsidR="00295178" w:rsidRPr="004417D8">
        <w:rPr>
          <w:rFonts w:asciiTheme="minorHAnsi" w:hAnsiTheme="minorHAnsi" w:cstheme="minorHAnsi"/>
          <w:b/>
          <w:bCs/>
        </w:rPr>
        <w:t>X</w:t>
      </w:r>
      <w:r w:rsidR="006D23B8" w:rsidRPr="004417D8">
        <w:rPr>
          <w:rFonts w:asciiTheme="minorHAnsi" w:hAnsiTheme="minorHAnsi" w:cstheme="minorHAnsi"/>
          <w:b/>
          <w:bCs/>
        </w:rPr>
        <w:t>-rays passing through the TPIS are</w:t>
      </w:r>
      <w:r w:rsidR="00D77176" w:rsidRPr="004417D8">
        <w:rPr>
          <w:rFonts w:asciiTheme="minorHAnsi" w:hAnsiTheme="minorHAnsi" w:cstheme="minorHAnsi"/>
          <w:b/>
          <w:bCs/>
        </w:rPr>
        <w:t xml:space="preserve"> illustrated</w:t>
      </w:r>
      <w:r w:rsidR="009C5446" w:rsidRPr="004417D8">
        <w:rPr>
          <w:rFonts w:asciiTheme="minorHAnsi" w:hAnsiTheme="minorHAnsi" w:cstheme="minorHAnsi"/>
          <w:b/>
          <w:bCs/>
        </w:rPr>
        <w:t>.</w:t>
      </w:r>
    </w:p>
    <w:p w14:paraId="032FC5B9" w14:textId="3B048356" w:rsidR="005E5F74" w:rsidRPr="004417D8" w:rsidRDefault="005E5F74" w:rsidP="008E4220">
      <w:pPr>
        <w:rPr>
          <w:rFonts w:asciiTheme="minorHAnsi" w:hAnsiTheme="minorHAnsi" w:cstheme="minorHAnsi"/>
          <w:b/>
          <w:bCs/>
        </w:rPr>
      </w:pPr>
    </w:p>
    <w:p w14:paraId="21DA8D3B" w14:textId="2649FA94" w:rsidR="005E5F74" w:rsidRPr="004417D8" w:rsidRDefault="00273008" w:rsidP="008E4220">
      <w:pPr>
        <w:rPr>
          <w:rFonts w:asciiTheme="minorHAnsi" w:hAnsiTheme="minorHAnsi" w:cstheme="minorHAnsi"/>
          <w:b/>
          <w:bCs/>
        </w:rPr>
      </w:pPr>
      <w:r w:rsidRPr="00273008">
        <w:rPr>
          <w:rFonts w:asciiTheme="minorHAnsi" w:hAnsiTheme="minorHAnsi" w:cstheme="minorHAnsi"/>
          <w:b/>
          <w:bCs/>
        </w:rPr>
        <w:t>Figure</w:t>
      </w:r>
      <w:r w:rsidR="005E5F74" w:rsidRPr="004417D8">
        <w:rPr>
          <w:rFonts w:asciiTheme="minorHAnsi" w:hAnsiTheme="minorHAnsi" w:cstheme="minorHAnsi"/>
          <w:b/>
          <w:bCs/>
        </w:rPr>
        <w:t xml:space="preserve"> </w:t>
      </w:r>
      <w:r w:rsidR="00C67386" w:rsidRPr="004417D8">
        <w:rPr>
          <w:rFonts w:asciiTheme="minorHAnsi" w:hAnsiTheme="minorHAnsi" w:cstheme="minorHAnsi"/>
          <w:b/>
          <w:bCs/>
        </w:rPr>
        <w:t>8</w:t>
      </w:r>
      <w:r w:rsidR="005E5F74" w:rsidRPr="004417D8">
        <w:rPr>
          <w:rFonts w:asciiTheme="minorHAnsi" w:hAnsiTheme="minorHAnsi" w:cstheme="minorHAnsi"/>
          <w:b/>
          <w:bCs/>
        </w:rPr>
        <w:t xml:space="preserve">: Ion energy spectra derived from the 14 traces shown in </w:t>
      </w:r>
      <w:r w:rsidRPr="00273008">
        <w:rPr>
          <w:rFonts w:asciiTheme="minorHAnsi" w:hAnsiTheme="minorHAnsi" w:cstheme="minorHAnsi"/>
          <w:b/>
          <w:bCs/>
        </w:rPr>
        <w:t>Figure</w:t>
      </w:r>
      <w:r w:rsidR="005E5F74" w:rsidRPr="004417D8">
        <w:rPr>
          <w:rFonts w:asciiTheme="minorHAnsi" w:hAnsiTheme="minorHAnsi" w:cstheme="minorHAnsi"/>
          <w:b/>
          <w:bCs/>
        </w:rPr>
        <w:t xml:space="preserve"> </w:t>
      </w:r>
      <w:r w:rsidR="005C3A19" w:rsidRPr="004417D8">
        <w:rPr>
          <w:rFonts w:asciiTheme="minorHAnsi" w:hAnsiTheme="minorHAnsi" w:cstheme="minorHAnsi"/>
          <w:b/>
          <w:bCs/>
        </w:rPr>
        <w:t>7</w:t>
      </w:r>
      <w:r w:rsidR="005E5F74" w:rsidRPr="004417D8">
        <w:rPr>
          <w:rFonts w:asciiTheme="minorHAnsi" w:hAnsiTheme="minorHAnsi" w:cstheme="minorHAnsi"/>
          <w:b/>
          <w:bCs/>
        </w:rPr>
        <w:t>.</w:t>
      </w:r>
    </w:p>
    <w:p w14:paraId="5868D478" w14:textId="7F55802D" w:rsidR="005E5F74" w:rsidRPr="004417D8" w:rsidRDefault="005E5F74" w:rsidP="008E4220">
      <w:pPr>
        <w:rPr>
          <w:rFonts w:asciiTheme="minorHAnsi" w:hAnsiTheme="minorHAnsi" w:cstheme="minorHAnsi"/>
        </w:rPr>
      </w:pPr>
    </w:p>
    <w:p w14:paraId="48ABD6BC" w14:textId="7F1ECCA3" w:rsidR="005E5F74" w:rsidRPr="004417D8" w:rsidRDefault="00273008" w:rsidP="008E4220">
      <w:pPr>
        <w:rPr>
          <w:rFonts w:asciiTheme="minorHAnsi" w:hAnsiTheme="minorHAnsi" w:cstheme="minorHAnsi"/>
          <w:b/>
          <w:bCs/>
        </w:rPr>
      </w:pPr>
      <w:r w:rsidRPr="00273008">
        <w:rPr>
          <w:rFonts w:asciiTheme="minorHAnsi" w:hAnsiTheme="minorHAnsi" w:cstheme="minorHAnsi"/>
          <w:b/>
          <w:bCs/>
        </w:rPr>
        <w:t>Figure</w:t>
      </w:r>
      <w:r w:rsidR="005E5F74" w:rsidRPr="004417D8">
        <w:rPr>
          <w:rFonts w:asciiTheme="minorHAnsi" w:hAnsiTheme="minorHAnsi" w:cstheme="minorHAnsi"/>
          <w:b/>
          <w:bCs/>
        </w:rPr>
        <w:t xml:space="preserve"> </w:t>
      </w:r>
      <w:r w:rsidR="00C67386" w:rsidRPr="004417D8">
        <w:rPr>
          <w:rFonts w:asciiTheme="minorHAnsi" w:hAnsiTheme="minorHAnsi" w:cstheme="minorHAnsi"/>
          <w:b/>
          <w:bCs/>
        </w:rPr>
        <w:t>9</w:t>
      </w:r>
      <w:r w:rsidR="005E5F74" w:rsidRPr="004417D8">
        <w:rPr>
          <w:rFonts w:asciiTheme="minorHAnsi" w:hAnsiTheme="minorHAnsi" w:cstheme="minorHAnsi"/>
          <w:b/>
          <w:bCs/>
        </w:rPr>
        <w:t xml:space="preserve">: A TPIS trace recorded using a low dynamic range CCD imaging of a </w:t>
      </w:r>
      <w:proofErr w:type="spellStart"/>
      <w:proofErr w:type="gramStart"/>
      <w:r w:rsidR="005E5F74" w:rsidRPr="004417D8">
        <w:rPr>
          <w:rFonts w:asciiTheme="minorHAnsi" w:hAnsiTheme="minorHAnsi" w:cstheme="minorHAnsi"/>
          <w:b/>
          <w:bCs/>
        </w:rPr>
        <w:t>Cs</w:t>
      </w:r>
      <w:r w:rsidR="002D17A9" w:rsidRPr="004417D8">
        <w:rPr>
          <w:rFonts w:asciiTheme="minorHAnsi" w:hAnsiTheme="minorHAnsi" w:cstheme="minorHAnsi"/>
          <w:b/>
          <w:bCs/>
        </w:rPr>
        <w:t>I</w:t>
      </w:r>
      <w:proofErr w:type="spellEnd"/>
      <w:r w:rsidR="005E5F74" w:rsidRPr="004417D8">
        <w:rPr>
          <w:rFonts w:asciiTheme="minorHAnsi" w:hAnsiTheme="minorHAnsi" w:cstheme="minorHAnsi"/>
          <w:b/>
          <w:bCs/>
        </w:rPr>
        <w:t>(</w:t>
      </w:r>
      <w:proofErr w:type="gramEnd"/>
      <w:r w:rsidR="005E5F74" w:rsidRPr="004417D8">
        <w:rPr>
          <w:rFonts w:asciiTheme="minorHAnsi" w:hAnsiTheme="minorHAnsi" w:cstheme="minorHAnsi"/>
          <w:b/>
          <w:bCs/>
        </w:rPr>
        <w:t>TI) scintillator.</w:t>
      </w:r>
    </w:p>
    <w:p w14:paraId="38989EED" w14:textId="26746EA2" w:rsidR="008E4220" w:rsidRPr="004417D8" w:rsidRDefault="008E4220" w:rsidP="008E4220">
      <w:pPr>
        <w:rPr>
          <w:rFonts w:asciiTheme="minorHAnsi" w:hAnsiTheme="minorHAnsi" w:cstheme="minorHAnsi"/>
          <w:b/>
          <w:bCs/>
        </w:rPr>
      </w:pPr>
    </w:p>
    <w:p w14:paraId="2A819A5B" w14:textId="47C44790" w:rsidR="008E4220" w:rsidRPr="004417D8" w:rsidRDefault="00273008" w:rsidP="008E4220">
      <w:pPr>
        <w:widowControl/>
        <w:autoSpaceDE/>
        <w:autoSpaceDN/>
        <w:adjustRightInd/>
        <w:rPr>
          <w:rFonts w:asciiTheme="minorHAnsi" w:hAnsiTheme="minorHAnsi" w:cstheme="minorHAnsi"/>
          <w:b/>
          <w:bCs/>
        </w:rPr>
      </w:pPr>
      <w:r w:rsidRPr="00273008">
        <w:rPr>
          <w:rFonts w:asciiTheme="minorHAnsi" w:hAnsiTheme="minorHAnsi" w:cstheme="minorHAnsi"/>
          <w:b/>
          <w:bCs/>
        </w:rPr>
        <w:t>Table</w:t>
      </w:r>
      <w:r w:rsidR="008E4220" w:rsidRPr="004417D8">
        <w:rPr>
          <w:rFonts w:asciiTheme="minorHAnsi" w:hAnsiTheme="minorHAnsi" w:cstheme="minorHAnsi"/>
          <w:b/>
          <w:bCs/>
        </w:rPr>
        <w:t xml:space="preserve"> 1: Resist spin</w:t>
      </w:r>
      <w:r w:rsidR="00D82F2F">
        <w:rPr>
          <w:rFonts w:asciiTheme="minorHAnsi" w:hAnsiTheme="minorHAnsi" w:cstheme="minorHAnsi"/>
          <w:b/>
          <w:bCs/>
        </w:rPr>
        <w:t xml:space="preserve"> </w:t>
      </w:r>
      <w:r w:rsidR="008E4220" w:rsidRPr="004417D8">
        <w:rPr>
          <w:rFonts w:asciiTheme="minorHAnsi" w:hAnsiTheme="minorHAnsi" w:cstheme="minorHAnsi"/>
          <w:b/>
          <w:bCs/>
        </w:rPr>
        <w:t>coat steps.</w:t>
      </w:r>
    </w:p>
    <w:p w14:paraId="2EB6A8AE" w14:textId="77777777" w:rsidR="008E4220" w:rsidRPr="004417D8" w:rsidRDefault="008E4220" w:rsidP="008E4220">
      <w:pPr>
        <w:pStyle w:val="ListParagraph"/>
        <w:widowControl/>
        <w:autoSpaceDE/>
        <w:autoSpaceDN/>
        <w:adjustRightInd/>
        <w:ind w:left="0"/>
        <w:rPr>
          <w:rFonts w:asciiTheme="minorHAnsi" w:hAnsiTheme="minorHAnsi" w:cstheme="minorHAnsi"/>
        </w:rPr>
      </w:pPr>
    </w:p>
    <w:p w14:paraId="75182EC3" w14:textId="4FFA406B" w:rsidR="00B32616" w:rsidRPr="004417D8" w:rsidRDefault="00273008" w:rsidP="008E4220">
      <w:pPr>
        <w:rPr>
          <w:rFonts w:asciiTheme="minorHAnsi" w:hAnsiTheme="minorHAnsi" w:cstheme="minorHAnsi"/>
          <w:b/>
          <w:bCs/>
        </w:rPr>
      </w:pPr>
      <w:r w:rsidRPr="00273008">
        <w:rPr>
          <w:rFonts w:asciiTheme="minorHAnsi" w:hAnsiTheme="minorHAnsi" w:cstheme="minorHAnsi"/>
          <w:b/>
          <w:bCs/>
        </w:rPr>
        <w:t>Table</w:t>
      </w:r>
      <w:r w:rsidR="008E4220" w:rsidRPr="004417D8">
        <w:rPr>
          <w:rFonts w:asciiTheme="minorHAnsi" w:hAnsiTheme="minorHAnsi" w:cstheme="minorHAnsi"/>
          <w:b/>
          <w:bCs/>
        </w:rPr>
        <w:t xml:space="preserve"> 2: Photoresist spin coat steps.</w:t>
      </w:r>
    </w:p>
    <w:p w14:paraId="51BD641F" w14:textId="40A8F427" w:rsidR="008E4220" w:rsidRPr="004417D8" w:rsidRDefault="008E4220" w:rsidP="008E4220">
      <w:pPr>
        <w:rPr>
          <w:rFonts w:asciiTheme="minorHAnsi" w:hAnsiTheme="minorHAnsi" w:cstheme="minorHAnsi"/>
          <w:b/>
          <w:bCs/>
        </w:rPr>
      </w:pPr>
    </w:p>
    <w:p w14:paraId="087B77FC" w14:textId="0D4456E5" w:rsidR="008E4220" w:rsidRPr="004417D8" w:rsidRDefault="00273008" w:rsidP="008E4220">
      <w:pPr>
        <w:widowControl/>
        <w:autoSpaceDE/>
        <w:autoSpaceDN/>
        <w:adjustRightInd/>
        <w:rPr>
          <w:rFonts w:asciiTheme="minorHAnsi" w:hAnsiTheme="minorHAnsi" w:cstheme="minorHAnsi"/>
        </w:rPr>
      </w:pPr>
      <w:r w:rsidRPr="00273008">
        <w:rPr>
          <w:rFonts w:asciiTheme="minorHAnsi" w:hAnsiTheme="minorHAnsi" w:cstheme="minorHAnsi"/>
          <w:b/>
          <w:bCs/>
        </w:rPr>
        <w:t>Table</w:t>
      </w:r>
      <w:r w:rsidR="008E4220" w:rsidRPr="004417D8">
        <w:rPr>
          <w:rFonts w:asciiTheme="minorHAnsi" w:hAnsiTheme="minorHAnsi" w:cstheme="minorHAnsi"/>
          <w:b/>
          <w:bCs/>
        </w:rPr>
        <w:t xml:space="preserve"> 3: </w:t>
      </w:r>
      <w:r w:rsidR="00D82F2F" w:rsidRPr="004417D8">
        <w:rPr>
          <w:rFonts w:asciiTheme="minorHAnsi" w:hAnsiTheme="minorHAnsi" w:cstheme="minorHAnsi"/>
          <w:b/>
          <w:bCs/>
        </w:rPr>
        <w:t xml:space="preserve">Comparison </w:t>
      </w:r>
      <w:r w:rsidR="00D82F2F">
        <w:rPr>
          <w:rFonts w:asciiTheme="minorHAnsi" w:hAnsiTheme="minorHAnsi" w:cstheme="minorHAnsi"/>
          <w:b/>
          <w:bCs/>
        </w:rPr>
        <w:t xml:space="preserve">of </w:t>
      </w:r>
      <w:r w:rsidR="00D82F2F" w:rsidRPr="004417D8">
        <w:rPr>
          <w:rFonts w:asciiTheme="minorHAnsi" w:hAnsiTheme="minorHAnsi" w:cstheme="minorHAnsi"/>
          <w:b/>
          <w:bCs/>
        </w:rPr>
        <w:t xml:space="preserve">different </w:t>
      </w:r>
      <w:r w:rsidR="008E4220" w:rsidRPr="004417D8">
        <w:rPr>
          <w:rFonts w:asciiTheme="minorHAnsi" w:hAnsiTheme="minorHAnsi" w:cstheme="minorHAnsi"/>
          <w:b/>
          <w:bCs/>
        </w:rPr>
        <w:t>target types</w:t>
      </w:r>
      <w:r w:rsidR="00D82F2F">
        <w:rPr>
          <w:rFonts w:asciiTheme="minorHAnsi" w:hAnsiTheme="minorHAnsi" w:cstheme="minorHAnsi"/>
          <w:b/>
          <w:bCs/>
        </w:rPr>
        <w:t>.</w:t>
      </w:r>
    </w:p>
    <w:p w14:paraId="2CAB49B8" w14:textId="77777777" w:rsidR="008E4220" w:rsidRPr="004417D8" w:rsidRDefault="008E4220" w:rsidP="008E4220">
      <w:pPr>
        <w:rPr>
          <w:rFonts w:asciiTheme="minorHAnsi" w:hAnsiTheme="minorHAnsi" w:cstheme="minorHAnsi"/>
          <w:color w:val="808080" w:themeColor="background1" w:themeShade="80"/>
        </w:rPr>
      </w:pPr>
    </w:p>
    <w:p w14:paraId="64B8CF78" w14:textId="11C22546" w:rsidR="006305D7" w:rsidRPr="004417D8" w:rsidRDefault="006305D7" w:rsidP="008E4220">
      <w:pPr>
        <w:rPr>
          <w:rFonts w:asciiTheme="minorHAnsi" w:hAnsiTheme="minorHAnsi" w:cstheme="minorHAnsi"/>
          <w:b/>
        </w:rPr>
      </w:pPr>
      <w:r w:rsidRPr="004417D8">
        <w:rPr>
          <w:rFonts w:asciiTheme="minorHAnsi" w:hAnsiTheme="minorHAnsi" w:cstheme="minorHAnsi"/>
          <w:b/>
        </w:rPr>
        <w:t>DISCUSSION</w:t>
      </w:r>
      <w:r w:rsidRPr="004417D8">
        <w:rPr>
          <w:rFonts w:asciiTheme="minorHAnsi" w:hAnsiTheme="minorHAnsi" w:cstheme="minorHAnsi"/>
          <w:b/>
          <w:bCs/>
        </w:rPr>
        <w:t>:</w:t>
      </w:r>
    </w:p>
    <w:p w14:paraId="6660B6A0" w14:textId="00D3C841" w:rsidR="00304C96" w:rsidRPr="004417D8" w:rsidRDefault="00BC148A" w:rsidP="008E4220">
      <w:pPr>
        <w:rPr>
          <w:rFonts w:asciiTheme="minorHAnsi" w:eastAsiaTheme="minorEastAsia" w:hAnsiTheme="minorHAnsi" w:cstheme="minorHAnsi"/>
        </w:rPr>
      </w:pPr>
      <w:r w:rsidRPr="004417D8">
        <w:rPr>
          <w:rFonts w:asciiTheme="minorHAnsi" w:eastAsiaTheme="minorEastAsia" w:hAnsiTheme="minorHAnsi" w:cstheme="minorHAnsi"/>
        </w:rPr>
        <w:t>With some variations, t</w:t>
      </w:r>
      <w:r w:rsidR="001E3A04" w:rsidRPr="004417D8">
        <w:rPr>
          <w:rFonts w:asciiTheme="minorHAnsi" w:eastAsiaTheme="minorEastAsia" w:hAnsiTheme="minorHAnsi" w:cstheme="minorHAnsi"/>
        </w:rPr>
        <w:t>he target</w:t>
      </w:r>
      <w:r w:rsidR="006451A6">
        <w:rPr>
          <w:rFonts w:asciiTheme="minorHAnsi" w:eastAsiaTheme="minorEastAsia" w:hAnsiTheme="minorHAnsi" w:cstheme="minorHAnsi"/>
        </w:rPr>
        <w:t xml:space="preserve"> </w:t>
      </w:r>
      <w:r w:rsidR="001E3A04" w:rsidRPr="004417D8">
        <w:rPr>
          <w:rFonts w:asciiTheme="minorHAnsi" w:eastAsiaTheme="minorEastAsia" w:hAnsiTheme="minorHAnsi" w:cstheme="minorHAnsi"/>
        </w:rPr>
        <w:t xml:space="preserve">fabrication process </w:t>
      </w:r>
      <w:r w:rsidRPr="004417D8">
        <w:rPr>
          <w:rFonts w:asciiTheme="minorHAnsi" w:eastAsiaTheme="minorEastAsia" w:hAnsiTheme="minorHAnsi" w:cstheme="minorHAnsi"/>
        </w:rPr>
        <w:t xml:space="preserve">described </w:t>
      </w:r>
      <w:r w:rsidR="001E3A04" w:rsidRPr="004417D8">
        <w:rPr>
          <w:rFonts w:asciiTheme="minorHAnsi" w:eastAsiaTheme="minorEastAsia" w:hAnsiTheme="minorHAnsi" w:cstheme="minorHAnsi"/>
        </w:rPr>
        <w:t xml:space="preserve">in this protocol </w:t>
      </w:r>
      <w:r w:rsidR="005F191C" w:rsidRPr="004417D8">
        <w:rPr>
          <w:rFonts w:asciiTheme="minorHAnsi" w:eastAsiaTheme="minorEastAsia" w:hAnsiTheme="minorHAnsi" w:cstheme="minorHAnsi"/>
        </w:rPr>
        <w:t>i</w:t>
      </w:r>
      <w:r w:rsidR="001E3A04" w:rsidRPr="004417D8">
        <w:rPr>
          <w:rFonts w:asciiTheme="minorHAnsi" w:eastAsiaTheme="minorEastAsia" w:hAnsiTheme="minorHAnsi" w:cstheme="minorHAnsi"/>
        </w:rPr>
        <w:t>s common (</w:t>
      </w:r>
      <w:r w:rsidR="00295178" w:rsidRPr="008D094B">
        <w:rPr>
          <w:rFonts w:asciiTheme="minorHAnsi" w:eastAsiaTheme="minorEastAsia" w:hAnsiTheme="minorHAnsi" w:cstheme="minorHAnsi"/>
        </w:rPr>
        <w:t>e.g.,</w:t>
      </w:r>
      <w:r w:rsidR="001E3A04" w:rsidRPr="004417D8">
        <w:rPr>
          <w:rFonts w:asciiTheme="minorHAnsi" w:eastAsiaTheme="minorEastAsia" w:hAnsiTheme="minorHAnsi" w:cstheme="minorHAnsi"/>
        </w:rPr>
        <w:t xml:space="preserve"> </w:t>
      </w:r>
      <w:proofErr w:type="spellStart"/>
      <w:r w:rsidR="001E3A04" w:rsidRPr="004417D8">
        <w:rPr>
          <w:rFonts w:asciiTheme="minorHAnsi" w:eastAsiaTheme="minorEastAsia" w:hAnsiTheme="minorHAnsi" w:cstheme="minorHAnsi"/>
        </w:rPr>
        <w:t>Zaffino</w:t>
      </w:r>
      <w:proofErr w:type="spellEnd"/>
      <w:r w:rsidR="001E3A04" w:rsidRPr="004417D8">
        <w:rPr>
          <w:rFonts w:asciiTheme="minorHAnsi" w:eastAsiaTheme="minorEastAsia" w:hAnsiTheme="minorHAnsi" w:cstheme="minorHAnsi"/>
        </w:rPr>
        <w:t xml:space="preserve"> </w:t>
      </w:r>
      <w:r w:rsidR="00295178">
        <w:rPr>
          <w:rFonts w:asciiTheme="minorHAnsi" w:eastAsiaTheme="minorEastAsia" w:hAnsiTheme="minorHAnsi" w:cstheme="minorHAnsi"/>
        </w:rPr>
        <w:t>et al.</w:t>
      </w:r>
      <w:r w:rsidR="00895715" w:rsidRPr="004417D8">
        <w:rPr>
          <w:rFonts w:asciiTheme="minorHAnsi" w:eastAsiaTheme="minorEastAsia" w:hAnsiTheme="minorHAnsi" w:cstheme="minorHAnsi"/>
        </w:rPr>
        <w:fldChar w:fldCharType="begin" w:fldLock="1"/>
      </w:r>
      <w:r w:rsidR="00895715" w:rsidRPr="004417D8">
        <w:rPr>
          <w:rFonts w:asciiTheme="minorHAnsi" w:eastAsiaTheme="minorEastAsia" w:hAnsiTheme="minorHAnsi" w:cstheme="minorHAnsi"/>
        </w:rPr>
        <w:instrText>ADDIN CSL_CITATION {"citationItems":[{"id":"ITEM-1","itemData":{"author":[{"dropping-particle":"","family":"Zaffino","given":"Rosaletizia","non-dropping-particle":"","parse-names":false,"suffix":""},{"dropping-particle":"","family":"Seimetz","given":"Michael","non-dropping-particle":"","parse-names":false,"suffix":""},{"dropping-particle":"","family":"la Cruz","given":"Alejandro Ruiz","non-dropping-particle":"de","parse-names":false,"suffix":""},{"dropping-particle":"","family":"Sánchez","given":"Isabel","non-dropping-particle":"","parse-names":false,"suffix":""},{"dropping-particle":"","family":"Mur","given":"Paula","non-dropping-particle":"","parse-names":false,"suffix":""},{"dropping-particle":"","family":"Quirion","given":"David","non-dropping-particle":"","parse-names":false,"suffix":""},{"dropping-particle":"","family":"Bellido","given":"Pablo","non-dropping-particle":"","parse-names":false,"suffix":""},{"dropping-particle":"","family":"Lera","given":"Roberto","non-dropping-particle":"","parse-names":false,"suffix":""},{"dropping-particle":"","family":"Martín","given":"Lucía","non-dropping-particle":"","parse-names":false,"suffix":""},{"dropping-particle":"","family":"Benlliure","given":"José","non-dropping-particle":"","parse-names":false,"suffix":""},{"dropping-particle":"","family":"Benlloch","given":"José María","non-dropping-particle":"","parse-names":false,"suffix":""},{"dropping-particle":"","family":"Lozano","given":"Manuel","non-dropping-particle":"","parse-names":false,"suffix":""},{"dropping-particle":"","family":"Pellegrini","given":"Giulio","non-dropping-particle":"","parse-names":false,"suffix":""}],"container-title":"Journal of Physics Communications","id":"ITEM-1","issue":"4","issued":{"date-parts":[["2018","4"]]},"page":"41001","publisher":"IOP Publishing","title":"Efficient proton acceleration from a 3 TW table-top laser interacting with submicrometric mass-produced solid targets","type":"article-journal","volume":"2"},"uris":["http://www.mendeley.com/documents/?uuid=115e35c2-6d8a-47df-9943-8b2beef9cc67"]}],"mendeley":{"formattedCitation":"&lt;sup&gt;23&lt;/sup&gt;","plainTextFormattedCitation":"23"},"properties":{"noteIndex":0},"schema":"https://github.com/citation-style-language/schema/raw/master/csl-citation.json"}</w:instrText>
      </w:r>
      <w:r w:rsidR="00895715" w:rsidRPr="004417D8">
        <w:rPr>
          <w:rFonts w:asciiTheme="minorHAnsi" w:eastAsiaTheme="minorEastAsia" w:hAnsiTheme="minorHAnsi" w:cstheme="minorHAnsi"/>
        </w:rPr>
        <w:fldChar w:fldCharType="separate"/>
      </w:r>
      <w:r w:rsidR="00895715" w:rsidRPr="004417D8">
        <w:rPr>
          <w:rFonts w:asciiTheme="minorHAnsi" w:eastAsiaTheme="minorEastAsia" w:hAnsiTheme="minorHAnsi" w:cstheme="minorHAnsi"/>
          <w:noProof/>
          <w:vertAlign w:val="superscript"/>
        </w:rPr>
        <w:t>23</w:t>
      </w:r>
      <w:r w:rsidR="00895715" w:rsidRPr="004417D8">
        <w:rPr>
          <w:rFonts w:asciiTheme="minorHAnsi" w:eastAsiaTheme="minorEastAsia" w:hAnsiTheme="minorHAnsi" w:cstheme="minorHAnsi"/>
        </w:rPr>
        <w:fldChar w:fldCharType="end"/>
      </w:r>
      <w:r w:rsidR="00D75F9D">
        <w:rPr>
          <w:rFonts w:asciiTheme="minorHAnsi" w:eastAsiaTheme="minorEastAsia" w:hAnsiTheme="minorHAnsi" w:cstheme="minorHAnsi"/>
        </w:rPr>
        <w:t>)</w:t>
      </w:r>
      <w:r w:rsidR="001E3A04" w:rsidRPr="004417D8">
        <w:rPr>
          <w:rFonts w:asciiTheme="minorHAnsi" w:eastAsiaTheme="minorEastAsia" w:hAnsiTheme="minorHAnsi" w:cstheme="minorHAnsi"/>
        </w:rPr>
        <w:t xml:space="preserve">. </w:t>
      </w:r>
      <w:r w:rsidR="00D82F2F" w:rsidRPr="004417D8">
        <w:rPr>
          <w:rFonts w:asciiTheme="minorHAnsi" w:eastAsiaTheme="minorEastAsia" w:hAnsiTheme="minorHAnsi" w:cstheme="minorHAnsi"/>
        </w:rPr>
        <w:t>Here</w:t>
      </w:r>
      <w:r w:rsidR="00D82F2F">
        <w:rPr>
          <w:rFonts w:asciiTheme="minorHAnsi" w:eastAsiaTheme="minorEastAsia" w:hAnsiTheme="minorHAnsi" w:cstheme="minorHAnsi"/>
        </w:rPr>
        <w:t>,</w:t>
      </w:r>
      <w:r w:rsidR="00D82F2F" w:rsidRPr="004417D8">
        <w:rPr>
          <w:rFonts w:asciiTheme="minorHAnsi" w:eastAsiaTheme="minorEastAsia" w:hAnsiTheme="minorHAnsi" w:cstheme="minorHAnsi"/>
        </w:rPr>
        <w:t xml:space="preserve"> one </w:t>
      </w:r>
      <w:r w:rsidR="00235C17" w:rsidRPr="004417D8">
        <w:rPr>
          <w:rFonts w:asciiTheme="minorHAnsi" w:eastAsiaTheme="minorEastAsia" w:hAnsiTheme="minorHAnsi" w:cstheme="minorHAnsi"/>
        </w:rPr>
        <w:t>uniq</w:t>
      </w:r>
      <w:r w:rsidR="00E710C7" w:rsidRPr="004417D8">
        <w:rPr>
          <w:rFonts w:asciiTheme="minorHAnsi" w:eastAsiaTheme="minorEastAsia" w:hAnsiTheme="minorHAnsi" w:cstheme="minorHAnsi"/>
        </w:rPr>
        <w:t>u</w:t>
      </w:r>
      <w:r w:rsidR="00235C17" w:rsidRPr="004417D8">
        <w:rPr>
          <w:rFonts w:asciiTheme="minorHAnsi" w:eastAsiaTheme="minorEastAsia" w:hAnsiTheme="minorHAnsi" w:cstheme="minorHAnsi"/>
        </w:rPr>
        <w:t>e</w:t>
      </w:r>
      <w:r w:rsidR="00927473" w:rsidRPr="004417D8">
        <w:rPr>
          <w:rFonts w:asciiTheme="minorHAnsi" w:eastAsiaTheme="minorEastAsia" w:hAnsiTheme="minorHAnsi" w:cstheme="minorHAnsi"/>
        </w:rPr>
        <w:t xml:space="preserve"> step</w:t>
      </w:r>
      <w:r w:rsidRPr="004417D8">
        <w:rPr>
          <w:rFonts w:asciiTheme="minorHAnsi" w:eastAsiaTheme="minorEastAsia" w:hAnsiTheme="minorHAnsi" w:cstheme="minorHAnsi"/>
        </w:rPr>
        <w:t xml:space="preserve"> </w:t>
      </w:r>
      <w:r w:rsidR="00D82F2F" w:rsidRPr="002A5228">
        <w:rPr>
          <w:rFonts w:asciiTheme="minorHAnsi" w:eastAsiaTheme="minorEastAsia" w:hAnsiTheme="minorHAnsi" w:cstheme="minorHAnsi"/>
        </w:rPr>
        <w:t>that</w:t>
      </w:r>
      <w:r w:rsidR="00D82F2F" w:rsidRPr="004417D8">
        <w:rPr>
          <w:rFonts w:asciiTheme="minorHAnsi" w:eastAsiaTheme="minorEastAsia" w:hAnsiTheme="minorHAnsi" w:cstheme="minorHAnsi"/>
        </w:rPr>
        <w:t xml:space="preserve"> </w:t>
      </w:r>
      <w:r w:rsidR="00927473" w:rsidRPr="004417D8">
        <w:rPr>
          <w:rFonts w:asciiTheme="minorHAnsi" w:eastAsiaTheme="minorEastAsia" w:hAnsiTheme="minorHAnsi" w:cstheme="minorHAnsi"/>
        </w:rPr>
        <w:t>is</w:t>
      </w:r>
      <w:r w:rsidR="001E3A04" w:rsidRPr="004417D8">
        <w:rPr>
          <w:rFonts w:asciiTheme="minorHAnsi" w:eastAsiaTheme="minorEastAsia" w:hAnsiTheme="minorHAnsi" w:cstheme="minorHAnsi"/>
        </w:rPr>
        <w:t xml:space="preserve"> cr</w:t>
      </w:r>
      <w:r w:rsidR="00927473" w:rsidRPr="004417D8">
        <w:rPr>
          <w:rFonts w:asciiTheme="minorHAnsi" w:eastAsiaTheme="minorEastAsia" w:hAnsiTheme="minorHAnsi" w:cstheme="minorHAnsi"/>
        </w:rPr>
        <w:t xml:space="preserve">itical </w:t>
      </w:r>
      <w:r w:rsidRPr="004417D8">
        <w:rPr>
          <w:rFonts w:asciiTheme="minorHAnsi" w:eastAsiaTheme="minorEastAsia" w:hAnsiTheme="minorHAnsi" w:cstheme="minorHAnsi"/>
        </w:rPr>
        <w:t>to the operation of automatic positioning</w:t>
      </w:r>
      <w:r w:rsidR="00927473" w:rsidRPr="004417D8">
        <w:rPr>
          <w:rFonts w:asciiTheme="minorHAnsi" w:eastAsiaTheme="minorEastAsia" w:hAnsiTheme="minorHAnsi" w:cstheme="minorHAnsi"/>
        </w:rPr>
        <w:t xml:space="preserve"> is </w:t>
      </w:r>
      <w:r w:rsidR="00235C17" w:rsidRPr="004417D8">
        <w:rPr>
          <w:rFonts w:asciiTheme="minorHAnsi" w:eastAsiaTheme="minorEastAsia" w:hAnsiTheme="minorHAnsi" w:cstheme="minorHAnsi"/>
        </w:rPr>
        <w:t xml:space="preserve">the addition </w:t>
      </w:r>
      <w:r w:rsidR="00927473" w:rsidRPr="004417D8">
        <w:rPr>
          <w:rFonts w:asciiTheme="minorHAnsi" w:eastAsiaTheme="minorEastAsia" w:hAnsiTheme="minorHAnsi" w:cstheme="minorHAnsi"/>
        </w:rPr>
        <w:t xml:space="preserve">of </w:t>
      </w:r>
      <w:r w:rsidR="00D82F2F">
        <w:rPr>
          <w:rFonts w:asciiTheme="minorHAnsi" w:eastAsiaTheme="minorEastAsia" w:hAnsiTheme="minorHAnsi" w:cstheme="minorHAnsi"/>
        </w:rPr>
        <w:t>nanometer</w:t>
      </w:r>
      <w:r w:rsidR="00927473" w:rsidRPr="004417D8">
        <w:rPr>
          <w:rFonts w:asciiTheme="minorHAnsi" w:eastAsiaTheme="minorEastAsia" w:hAnsiTheme="minorHAnsi" w:cstheme="minorHAnsi"/>
        </w:rPr>
        <w:t xml:space="preserve">-scale </w:t>
      </w:r>
      <w:r w:rsidR="00E710C7" w:rsidRPr="004417D8">
        <w:rPr>
          <w:rFonts w:asciiTheme="minorHAnsi" w:eastAsiaTheme="minorEastAsia" w:hAnsiTheme="minorHAnsi" w:cstheme="minorHAnsi"/>
        </w:rPr>
        <w:t>roughening</w:t>
      </w:r>
      <w:r w:rsidR="007B0E6A" w:rsidRPr="004417D8">
        <w:rPr>
          <w:rFonts w:asciiTheme="minorHAnsi" w:eastAsiaTheme="minorEastAsia" w:hAnsiTheme="minorHAnsi" w:cstheme="minorHAnsi"/>
        </w:rPr>
        <w:t xml:space="preserve"> in </w:t>
      </w:r>
      <w:r w:rsidR="00927473" w:rsidRPr="004417D8">
        <w:rPr>
          <w:rFonts w:asciiTheme="minorHAnsi" w:eastAsiaTheme="minorEastAsia" w:hAnsiTheme="minorHAnsi" w:cstheme="minorHAnsi"/>
        </w:rPr>
        <w:t xml:space="preserve">ring-shaped </w:t>
      </w:r>
      <w:r w:rsidR="0012556F" w:rsidRPr="004417D8">
        <w:rPr>
          <w:rFonts w:asciiTheme="minorHAnsi" w:eastAsiaTheme="minorEastAsia" w:hAnsiTheme="minorHAnsi" w:cstheme="minorHAnsi"/>
        </w:rPr>
        <w:t>area</w:t>
      </w:r>
      <w:r w:rsidR="00927473" w:rsidRPr="004417D8">
        <w:rPr>
          <w:rFonts w:asciiTheme="minorHAnsi" w:eastAsiaTheme="minorEastAsia" w:hAnsiTheme="minorHAnsi" w:cstheme="minorHAnsi"/>
        </w:rPr>
        <w:t>s</w:t>
      </w:r>
      <w:r w:rsidR="0012556F" w:rsidRPr="004417D8">
        <w:rPr>
          <w:rFonts w:asciiTheme="minorHAnsi" w:eastAsiaTheme="minorEastAsia" w:hAnsiTheme="minorHAnsi" w:cstheme="minorHAnsi"/>
        </w:rPr>
        <w:t xml:space="preserve"> on the back of the wafer</w:t>
      </w:r>
      <w:r w:rsidR="00927473" w:rsidRPr="004417D8">
        <w:rPr>
          <w:rFonts w:asciiTheme="minorHAnsi" w:eastAsiaTheme="minorEastAsia" w:hAnsiTheme="minorHAnsi" w:cstheme="minorHAnsi"/>
        </w:rPr>
        <w:t xml:space="preserve"> (step 1.2.3)</w:t>
      </w:r>
      <w:r w:rsidR="00835EA7" w:rsidRPr="004417D8">
        <w:rPr>
          <w:rFonts w:asciiTheme="minorHAnsi" w:eastAsiaTheme="minorEastAsia" w:hAnsiTheme="minorHAnsi" w:cstheme="minorHAnsi"/>
        </w:rPr>
        <w:t>. Th</w:t>
      </w:r>
      <w:r w:rsidR="0012556F" w:rsidRPr="004417D8">
        <w:rPr>
          <w:rFonts w:asciiTheme="minorHAnsi" w:eastAsiaTheme="minorEastAsia" w:hAnsiTheme="minorHAnsi" w:cstheme="minorHAnsi"/>
        </w:rPr>
        <w:t>e</w:t>
      </w:r>
      <w:r w:rsidR="00E710C7" w:rsidRPr="004417D8">
        <w:rPr>
          <w:rFonts w:asciiTheme="minorHAnsi" w:eastAsiaTheme="minorEastAsia" w:hAnsiTheme="minorHAnsi" w:cstheme="minorHAnsi"/>
        </w:rPr>
        <w:t xml:space="preserve"> purpose</w:t>
      </w:r>
      <w:r w:rsidR="00D82F2F">
        <w:rPr>
          <w:rFonts w:asciiTheme="minorHAnsi" w:eastAsiaTheme="minorEastAsia" w:hAnsiTheme="minorHAnsi" w:cstheme="minorHAnsi"/>
        </w:rPr>
        <w:t xml:space="preserve"> of this step</w:t>
      </w:r>
      <w:r w:rsidR="00E710C7" w:rsidRPr="004417D8">
        <w:rPr>
          <w:rFonts w:asciiTheme="minorHAnsi" w:eastAsiaTheme="minorEastAsia" w:hAnsiTheme="minorHAnsi" w:cstheme="minorHAnsi"/>
        </w:rPr>
        <w:t xml:space="preserve"> is to </w:t>
      </w:r>
      <w:r w:rsidR="007B0E6A" w:rsidRPr="004417D8">
        <w:rPr>
          <w:rFonts w:asciiTheme="minorHAnsi" w:eastAsiaTheme="minorEastAsia" w:hAnsiTheme="minorHAnsi" w:cstheme="minorHAnsi"/>
        </w:rPr>
        <w:t>increase the diffused scattering of light incident on the wafer in those area</w:t>
      </w:r>
      <w:r w:rsidRPr="004417D8">
        <w:rPr>
          <w:rFonts w:asciiTheme="minorHAnsi" w:eastAsiaTheme="minorEastAsia" w:hAnsiTheme="minorHAnsi" w:cstheme="minorHAnsi"/>
        </w:rPr>
        <w:t>s</w:t>
      </w:r>
      <w:r w:rsidR="007B0E6A" w:rsidRPr="004417D8">
        <w:rPr>
          <w:rFonts w:asciiTheme="minorHAnsi" w:eastAsiaTheme="minorEastAsia" w:hAnsiTheme="minorHAnsi" w:cstheme="minorHAnsi"/>
        </w:rPr>
        <w:t>.</w:t>
      </w:r>
      <w:r w:rsidR="00164C10">
        <w:rPr>
          <w:rFonts w:asciiTheme="minorHAnsi" w:eastAsiaTheme="minorEastAsia" w:hAnsiTheme="minorHAnsi" w:cstheme="minorHAnsi"/>
        </w:rPr>
        <w:t xml:space="preserve"> </w:t>
      </w:r>
      <w:r w:rsidR="00E710C7" w:rsidRPr="004417D8">
        <w:rPr>
          <w:rFonts w:asciiTheme="minorHAnsi" w:eastAsiaTheme="minorEastAsia" w:hAnsiTheme="minorHAnsi" w:cstheme="minorHAnsi"/>
        </w:rPr>
        <w:t>The ranging senso</w:t>
      </w:r>
      <w:r w:rsidR="00744A6D" w:rsidRPr="004417D8">
        <w:rPr>
          <w:rFonts w:asciiTheme="minorHAnsi" w:eastAsiaTheme="minorEastAsia" w:hAnsiTheme="minorHAnsi" w:cstheme="minorHAnsi"/>
        </w:rPr>
        <w:t>r shi</w:t>
      </w:r>
      <w:r w:rsidR="007B0E6A" w:rsidRPr="004417D8">
        <w:rPr>
          <w:rFonts w:asciiTheme="minorHAnsi" w:eastAsiaTheme="minorEastAsia" w:hAnsiTheme="minorHAnsi" w:cstheme="minorHAnsi"/>
        </w:rPr>
        <w:t>nes</w:t>
      </w:r>
      <w:r w:rsidR="00744A6D" w:rsidRPr="004417D8">
        <w:rPr>
          <w:rFonts w:asciiTheme="minorHAnsi" w:eastAsiaTheme="minorEastAsia" w:hAnsiTheme="minorHAnsi" w:cstheme="minorHAnsi"/>
        </w:rPr>
        <w:t xml:space="preserve"> a low-power laser beam on </w:t>
      </w:r>
      <w:r w:rsidR="007B0E6A" w:rsidRPr="004417D8">
        <w:rPr>
          <w:rFonts w:asciiTheme="minorHAnsi" w:eastAsiaTheme="minorEastAsia" w:hAnsiTheme="minorHAnsi" w:cstheme="minorHAnsi"/>
        </w:rPr>
        <w:t>the wafer, collect</w:t>
      </w:r>
      <w:r w:rsidRPr="004417D8">
        <w:rPr>
          <w:rFonts w:asciiTheme="minorHAnsi" w:eastAsiaTheme="minorEastAsia" w:hAnsiTheme="minorHAnsi" w:cstheme="minorHAnsi"/>
        </w:rPr>
        <w:t>s</w:t>
      </w:r>
      <w:r w:rsidR="007B0E6A" w:rsidRPr="004417D8">
        <w:rPr>
          <w:rFonts w:asciiTheme="minorHAnsi" w:eastAsiaTheme="minorEastAsia" w:hAnsiTheme="minorHAnsi" w:cstheme="minorHAnsi"/>
        </w:rPr>
        <w:t xml:space="preserve"> the scattered light, and </w:t>
      </w:r>
      <w:r w:rsidRPr="004417D8">
        <w:rPr>
          <w:rFonts w:asciiTheme="minorHAnsi" w:eastAsiaTheme="minorEastAsia" w:hAnsiTheme="minorHAnsi" w:cstheme="minorHAnsi"/>
        </w:rPr>
        <w:t>determines</w:t>
      </w:r>
      <w:r w:rsidR="007B0E6A" w:rsidRPr="004417D8">
        <w:rPr>
          <w:rFonts w:asciiTheme="minorHAnsi" w:eastAsiaTheme="minorEastAsia" w:hAnsiTheme="minorHAnsi" w:cstheme="minorHAnsi"/>
        </w:rPr>
        <w:t xml:space="preserve"> its displacement by </w:t>
      </w:r>
      <w:r w:rsidR="00744A6D" w:rsidRPr="004417D8">
        <w:rPr>
          <w:rFonts w:asciiTheme="minorHAnsi" w:eastAsiaTheme="minorEastAsia" w:hAnsiTheme="minorHAnsi" w:cstheme="minorHAnsi"/>
        </w:rPr>
        <w:t>triangulat</w:t>
      </w:r>
      <w:r w:rsidR="007B0E6A" w:rsidRPr="004417D8">
        <w:rPr>
          <w:rFonts w:asciiTheme="minorHAnsi" w:eastAsiaTheme="minorEastAsia" w:hAnsiTheme="minorHAnsi" w:cstheme="minorHAnsi"/>
        </w:rPr>
        <w:t>ion.</w:t>
      </w:r>
    </w:p>
    <w:p w14:paraId="2037ADE5" w14:textId="77777777" w:rsidR="00F83768" w:rsidRPr="004417D8" w:rsidRDefault="00F83768" w:rsidP="008E4220">
      <w:pPr>
        <w:rPr>
          <w:rFonts w:asciiTheme="minorHAnsi" w:eastAsiaTheme="minorEastAsia" w:hAnsiTheme="minorHAnsi" w:cstheme="minorHAnsi"/>
        </w:rPr>
      </w:pPr>
    </w:p>
    <w:p w14:paraId="7F1A5A51" w14:textId="274DCC52" w:rsidR="00DB7CD9" w:rsidRPr="004417D8" w:rsidRDefault="00DB7CD9" w:rsidP="008E4220">
      <w:pPr>
        <w:rPr>
          <w:rFonts w:asciiTheme="minorHAnsi" w:hAnsiTheme="minorHAnsi" w:cstheme="minorHAnsi"/>
        </w:rPr>
      </w:pPr>
      <w:r w:rsidRPr="004417D8">
        <w:rPr>
          <w:rFonts w:asciiTheme="minorHAnsi" w:eastAsiaTheme="minorEastAsia" w:hAnsiTheme="minorHAnsi" w:cstheme="minorHAnsi"/>
        </w:rPr>
        <w:t xml:space="preserve">The data shown above were taken at a rate of one shot per 5 </w:t>
      </w:r>
      <w:r w:rsidR="00295178">
        <w:rPr>
          <w:rFonts w:asciiTheme="minorHAnsi" w:eastAsiaTheme="minorEastAsia" w:hAnsiTheme="minorHAnsi" w:cstheme="minorHAnsi"/>
        </w:rPr>
        <w:t>s</w:t>
      </w:r>
      <w:r w:rsidRPr="004417D8">
        <w:rPr>
          <w:rFonts w:asciiTheme="minorHAnsi" w:eastAsiaTheme="minorEastAsia" w:hAnsiTheme="minorHAnsi" w:cstheme="minorHAnsi"/>
        </w:rPr>
        <w:t>, with the rate-limiting factor being the translation time of the IP.</w:t>
      </w:r>
      <w:r w:rsidR="005D4EA4" w:rsidRPr="004417D8">
        <w:rPr>
          <w:rFonts w:asciiTheme="minorHAnsi" w:eastAsiaTheme="minorEastAsia" w:hAnsiTheme="minorHAnsi" w:cstheme="minorHAnsi"/>
        </w:rPr>
        <w:t xml:space="preserve"> </w:t>
      </w:r>
      <w:r w:rsidR="00D82F2F" w:rsidRPr="004417D8">
        <w:rPr>
          <w:rFonts w:asciiTheme="minorHAnsi" w:eastAsiaTheme="minorEastAsia" w:hAnsiTheme="minorHAnsi" w:cstheme="minorHAnsi"/>
        </w:rPr>
        <w:t>Show</w:t>
      </w:r>
      <w:r w:rsidR="00D82F2F">
        <w:rPr>
          <w:rFonts w:asciiTheme="minorHAnsi" w:eastAsiaTheme="minorEastAsia" w:hAnsiTheme="minorHAnsi" w:cstheme="minorHAnsi"/>
        </w:rPr>
        <w:t>n</w:t>
      </w:r>
      <w:r w:rsidR="00D82F2F" w:rsidRPr="004417D8">
        <w:rPr>
          <w:rFonts w:asciiTheme="minorHAnsi" w:eastAsiaTheme="minorEastAsia" w:hAnsiTheme="minorHAnsi" w:cstheme="minorHAnsi"/>
        </w:rPr>
        <w:t xml:space="preserve"> here </w:t>
      </w:r>
      <w:r w:rsidR="00D82F2F">
        <w:rPr>
          <w:rFonts w:asciiTheme="minorHAnsi" w:eastAsiaTheme="minorEastAsia" w:hAnsiTheme="minorHAnsi" w:cstheme="minorHAnsi"/>
        </w:rPr>
        <w:t xml:space="preserve">is </w:t>
      </w:r>
      <w:r w:rsidR="005D4EA4" w:rsidRPr="004417D8">
        <w:rPr>
          <w:rFonts w:asciiTheme="minorHAnsi" w:eastAsiaTheme="minorEastAsia" w:hAnsiTheme="minorHAnsi" w:cstheme="minorHAnsi"/>
        </w:rPr>
        <w:t>a preliminary result of a simple</w:t>
      </w:r>
      <w:r w:rsidR="004958B9">
        <w:rPr>
          <w:rFonts w:asciiTheme="minorHAnsi" w:eastAsiaTheme="minorEastAsia" w:hAnsiTheme="minorHAnsi" w:cstheme="minorHAnsi"/>
        </w:rPr>
        <w:t>,</w:t>
      </w:r>
      <w:r w:rsidR="005D4EA4" w:rsidRPr="004417D8">
        <w:rPr>
          <w:rFonts w:asciiTheme="minorHAnsi" w:eastAsiaTheme="minorEastAsia" w:hAnsiTheme="minorHAnsi" w:cstheme="minorHAnsi"/>
        </w:rPr>
        <w:t xml:space="preserve"> </w:t>
      </w:r>
      <w:r w:rsidR="00407E35" w:rsidRPr="004417D8">
        <w:rPr>
          <w:rFonts w:asciiTheme="minorHAnsi" w:eastAsiaTheme="minorEastAsia" w:hAnsiTheme="minorHAnsi" w:cstheme="minorHAnsi"/>
        </w:rPr>
        <w:t>inexpensive</w:t>
      </w:r>
      <w:r w:rsidR="004958B9">
        <w:rPr>
          <w:rFonts w:asciiTheme="minorHAnsi" w:eastAsiaTheme="minorEastAsia" w:hAnsiTheme="minorHAnsi" w:cstheme="minorHAnsi"/>
        </w:rPr>
        <w:t>,</w:t>
      </w:r>
      <w:r w:rsidRPr="004417D8">
        <w:rPr>
          <w:rFonts w:asciiTheme="minorHAnsi" w:eastAsiaTheme="minorEastAsia" w:hAnsiTheme="minorHAnsi" w:cstheme="minorHAnsi"/>
        </w:rPr>
        <w:t xml:space="preserve"> online readout method </w:t>
      </w:r>
      <w:r w:rsidR="00D82F2F" w:rsidRPr="002A5228">
        <w:rPr>
          <w:rFonts w:asciiTheme="minorHAnsi" w:eastAsiaTheme="minorEastAsia" w:hAnsiTheme="minorHAnsi" w:cstheme="minorHAnsi"/>
        </w:rPr>
        <w:t>that</w:t>
      </w:r>
      <w:r w:rsidR="00D82F2F" w:rsidRPr="004417D8">
        <w:rPr>
          <w:rFonts w:asciiTheme="minorHAnsi" w:eastAsiaTheme="minorEastAsia" w:hAnsiTheme="minorHAnsi" w:cstheme="minorHAnsi"/>
        </w:rPr>
        <w:t xml:space="preserve"> </w:t>
      </w:r>
      <w:r w:rsidRPr="004417D8">
        <w:rPr>
          <w:rFonts w:asciiTheme="minorHAnsi" w:eastAsiaTheme="minorEastAsia" w:hAnsiTheme="minorHAnsi" w:cstheme="minorHAnsi"/>
        </w:rPr>
        <w:t xml:space="preserve">will </w:t>
      </w:r>
      <w:r w:rsidR="00B360E6" w:rsidRPr="004417D8">
        <w:rPr>
          <w:rFonts w:asciiTheme="minorHAnsi" w:eastAsiaTheme="minorEastAsia" w:hAnsiTheme="minorHAnsi" w:cstheme="minorHAnsi"/>
        </w:rPr>
        <w:t>increase</w:t>
      </w:r>
      <w:r w:rsidR="00407E35" w:rsidRPr="004417D8">
        <w:rPr>
          <w:rFonts w:asciiTheme="minorHAnsi" w:eastAsiaTheme="minorEastAsia" w:hAnsiTheme="minorHAnsi" w:cstheme="minorHAnsi"/>
        </w:rPr>
        <w:t xml:space="preserve"> the shot duty</w:t>
      </w:r>
      <w:r w:rsidR="00D82F2F">
        <w:rPr>
          <w:rFonts w:asciiTheme="minorHAnsi" w:eastAsiaTheme="minorEastAsia" w:hAnsiTheme="minorHAnsi" w:cstheme="minorHAnsi"/>
        </w:rPr>
        <w:t xml:space="preserve"> </w:t>
      </w:r>
      <w:r w:rsidR="00407E35" w:rsidRPr="004417D8">
        <w:rPr>
          <w:rFonts w:asciiTheme="minorHAnsi" w:eastAsiaTheme="minorEastAsia" w:hAnsiTheme="minorHAnsi" w:cstheme="minorHAnsi"/>
        </w:rPr>
        <w:t>cycle</w:t>
      </w:r>
      <w:r w:rsidRPr="004417D8">
        <w:rPr>
          <w:rFonts w:asciiTheme="minorHAnsi" w:eastAsiaTheme="minorEastAsia" w:hAnsiTheme="minorHAnsi" w:cstheme="minorHAnsi"/>
        </w:rPr>
        <w:t xml:space="preserve">. </w:t>
      </w:r>
      <w:r w:rsidR="0090436C" w:rsidRPr="004417D8">
        <w:rPr>
          <w:rFonts w:asciiTheme="minorHAnsi" w:eastAsiaTheme="minorEastAsia" w:hAnsiTheme="minorHAnsi" w:cstheme="minorHAnsi"/>
        </w:rPr>
        <w:t>Online</w:t>
      </w:r>
      <w:r w:rsidRPr="004417D8">
        <w:rPr>
          <w:rFonts w:asciiTheme="minorHAnsi" w:eastAsiaTheme="minorEastAsia" w:hAnsiTheme="minorHAnsi" w:cstheme="minorHAnsi"/>
        </w:rPr>
        <w:t xml:space="preserve"> readout</w:t>
      </w:r>
      <w:r w:rsidR="0090436C" w:rsidRPr="004417D8">
        <w:rPr>
          <w:rFonts w:asciiTheme="minorHAnsi" w:eastAsiaTheme="minorEastAsia" w:hAnsiTheme="minorHAnsi" w:cstheme="minorHAnsi"/>
        </w:rPr>
        <w:t>s</w:t>
      </w:r>
      <w:r w:rsidRPr="004417D8">
        <w:rPr>
          <w:rFonts w:asciiTheme="minorHAnsi" w:eastAsiaTheme="minorEastAsia" w:hAnsiTheme="minorHAnsi" w:cstheme="minorHAnsi"/>
        </w:rPr>
        <w:t xml:space="preserve"> </w:t>
      </w:r>
      <w:r w:rsidR="00AF5FA4" w:rsidRPr="004417D8">
        <w:rPr>
          <w:rFonts w:asciiTheme="minorHAnsi" w:eastAsiaTheme="minorEastAsia" w:hAnsiTheme="minorHAnsi" w:cstheme="minorHAnsi"/>
        </w:rPr>
        <w:t xml:space="preserve">have </w:t>
      </w:r>
      <w:r w:rsidRPr="004417D8">
        <w:rPr>
          <w:rFonts w:asciiTheme="minorHAnsi" w:eastAsiaTheme="minorEastAsia" w:hAnsiTheme="minorHAnsi" w:cstheme="minorHAnsi"/>
        </w:rPr>
        <w:t xml:space="preserve">been traditionally </w:t>
      </w:r>
      <w:r w:rsidR="004958B9">
        <w:rPr>
          <w:rFonts w:asciiTheme="minorHAnsi" w:eastAsiaTheme="minorEastAsia" w:hAnsiTheme="minorHAnsi" w:cstheme="minorHAnsi"/>
        </w:rPr>
        <w:t>made</w:t>
      </w:r>
      <w:r w:rsidR="004958B9" w:rsidRPr="004417D8">
        <w:rPr>
          <w:rFonts w:asciiTheme="minorHAnsi" w:eastAsiaTheme="minorEastAsia" w:hAnsiTheme="minorHAnsi" w:cstheme="minorHAnsi"/>
        </w:rPr>
        <w:t xml:space="preserve"> </w:t>
      </w:r>
      <w:r w:rsidRPr="004417D8">
        <w:rPr>
          <w:rFonts w:asciiTheme="minorHAnsi" w:eastAsiaTheme="minorEastAsia" w:hAnsiTheme="minorHAnsi" w:cstheme="minorHAnsi"/>
        </w:rPr>
        <w:t xml:space="preserve">using either </w:t>
      </w:r>
      <w:r w:rsidR="00D82F2F" w:rsidRPr="004417D8">
        <w:rPr>
          <w:rFonts w:asciiTheme="minorHAnsi" w:eastAsiaTheme="minorEastAsia" w:hAnsiTheme="minorHAnsi" w:cstheme="minorHAnsi"/>
        </w:rPr>
        <w:t xml:space="preserve">microchannel </w:t>
      </w:r>
      <w:r w:rsidRPr="004417D8">
        <w:rPr>
          <w:rFonts w:asciiTheme="minorHAnsi" w:eastAsiaTheme="minorEastAsia" w:hAnsiTheme="minorHAnsi" w:cstheme="minorHAnsi"/>
        </w:rPr>
        <w:t>plates</w:t>
      </w:r>
      <w:r w:rsidRPr="004417D8">
        <w:rPr>
          <w:rFonts w:asciiTheme="minorHAnsi" w:eastAsiaTheme="minorEastAsia" w:hAnsiTheme="minorHAnsi" w:cstheme="minorHAnsi"/>
        </w:rPr>
        <w:fldChar w:fldCharType="begin" w:fldLock="1"/>
      </w:r>
      <w:r w:rsidR="00895715" w:rsidRPr="004417D8">
        <w:rPr>
          <w:rFonts w:asciiTheme="minorHAnsi" w:eastAsiaTheme="minorEastAsia" w:hAnsiTheme="minorHAnsi" w:cstheme="minorHAnsi"/>
        </w:rPr>
        <w:instrText>ADDIN CSL_CITATION {"citationItems":[{"id":"ITEM-1","itemData":{"author":[{"dropping-particle":"","family":"Harres","given":"K","non-dropping-particle":"","parse-names":false,"suffix":""},{"dropping-particle":"","family":"Schollmeier","given":"M","non-dropping-particle":"","parse-names":false,"suffix":""},{"dropping-particle":"","family":"Brambrink","given":"E","non-dropping-particle":"","parse-names":false,"suffix":""},{"dropping-particle":"","family":"Audebert","given":"P","non-dropping-particle":"","parse-names":false,"suffix":""},{"dropping-particle":"","family":"Blazevic","given":"A","non-dropping-particle":"","parse-names":false,"suffix":""},{"dropping-particle":"","family":"Flippo","given":"K","non-dropping-particle":"","parse-names":false,"suffix":""},{"dropping-particle":"","family":"Gautier","given":"D C","non-dropping-particle":"","parse-names":false,"suffix":""},{"dropping-particle":"","family":"Geissel","given":"M","non-dropping-particle":"","parse-names":false,"suffix":""},{"dropping-particle":"","family":"Hegelich","given":"B M","non-dropping-particle":"","parse-names":false,"suffix":""},{"dropping-particle":"","family":"Nürberg","given":"F","non-dropping-particle":"","parse-names":false,"suffix":""},{"dropping-particle":"","family":"Schreiber","given":"J","non-dropping-particle":"","parse-names":false,"suffix":""},{"dropping-particle":"","family":"Wahl","given":"H","non-dropping-particle":"","parse-names":false,"suffix":""},{"dropping-particle":"","family":"Roth","given":"M","non-dropping-particle":"","parse-names":false,"suffix":""}],"container-title":"Rev. Sci. Instrum.","id":"ITEM-1","issue":"9","issued":{"date-parts":[["2008","1"]]},"page":"93306","publisher":"AIP","title":"Development and calibration of a Thomson parabola with microchannel plate for the detection of laser-accelerated MeV ions","type":"article-journal","volume":"79"},"uris":["http://www.mendeley.com/documents/?uuid=db3c9dd1-4fbb-4d36-8a55-6ee348bd98d8","http://www.mendeley.com/documents/?uuid=384ac8d9-8fca-461b-9e64-2b68c98007e6"]}],"mendeley":{"formattedCitation":"&lt;sup&gt;24&lt;/sup&gt;","plainTextFormattedCitation":"24","previouslyFormattedCitation":"&lt;sup&gt;23&lt;/sup&gt;"},"properties":{"noteIndex":0},"schema":"https://github.com/citation-style-language/schema/raw/master/csl-citation.json"}</w:instrText>
      </w:r>
      <w:r w:rsidRPr="004417D8">
        <w:rPr>
          <w:rFonts w:asciiTheme="minorHAnsi" w:eastAsiaTheme="minorEastAsia" w:hAnsiTheme="minorHAnsi" w:cstheme="minorHAnsi"/>
        </w:rPr>
        <w:fldChar w:fldCharType="separate"/>
      </w:r>
      <w:r w:rsidR="00895715" w:rsidRPr="004417D8">
        <w:rPr>
          <w:rFonts w:asciiTheme="minorHAnsi" w:eastAsiaTheme="minorEastAsia" w:hAnsiTheme="minorHAnsi" w:cstheme="minorHAnsi"/>
          <w:noProof/>
          <w:vertAlign w:val="superscript"/>
        </w:rPr>
        <w:t>24</w:t>
      </w:r>
      <w:r w:rsidRPr="004417D8">
        <w:rPr>
          <w:rFonts w:asciiTheme="minorHAnsi" w:eastAsiaTheme="minorEastAsia" w:hAnsiTheme="minorHAnsi" w:cstheme="minorHAnsi"/>
        </w:rPr>
        <w:fldChar w:fldCharType="end"/>
      </w:r>
      <w:r w:rsidRPr="004417D8">
        <w:rPr>
          <w:rFonts w:asciiTheme="minorHAnsi" w:eastAsiaTheme="minorEastAsia" w:hAnsiTheme="minorHAnsi" w:cstheme="minorHAnsi"/>
        </w:rPr>
        <w:t xml:space="preserve"> or plastic scintillators</w:t>
      </w:r>
      <w:r w:rsidRPr="004417D8">
        <w:rPr>
          <w:rFonts w:asciiTheme="minorHAnsi" w:eastAsiaTheme="minorEastAsia" w:hAnsiTheme="minorHAnsi" w:cstheme="minorHAnsi"/>
        </w:rPr>
        <w:fldChar w:fldCharType="begin" w:fldLock="1"/>
      </w:r>
      <w:r w:rsidR="00895715" w:rsidRPr="004417D8">
        <w:rPr>
          <w:rFonts w:asciiTheme="minorHAnsi" w:eastAsiaTheme="minorEastAsia" w:hAnsiTheme="minorHAnsi" w:cstheme="minorHAnsi"/>
        </w:rPr>
        <w:instrText xml:space="preserve">ADDIN CSL_CITATION {"citationItems":[{"id":"ITEM-1","itemData":{"DOI":"10.1088/1367-2630/11/8/083018","abstract":"Enhanced proton flux in the MeV range by defocused laser irradiation J S Green, D C Carroll, C Brenner et al.-Carbon ion acceleration from thin foil targets irradiated by ultrahigh-contrast, ultraintense laser pulses D C Carroll, O Tresca, R Prasad et al.-Proton acceleration enhanced by a plasma jet in expanding foils undergoing relativistic transparency H W Powell, M King, R J Gray et al.-Recent citations Parametric study of cycle modulation in laser driven ion beams and acceleration field retrieval at femtosecond timescale M. Schnürer et al-An angular-resolved multi-channel Thomson parabola spectrometer for laser-driven ion measurement Yihang Zhang et al-Efficient proton acceleration from a 3 TW table-top laser interacting with submicrometric mass-produced solid targets Rosaletizia Zaffino et al-This content was downloaded from IP address 132.66.11.212 on 12/11 Abstract. Target normal measurements of proton energy spectra from ultra-thin (50-200 nm) planar foil targets irradiated by 10 19 W cm −2 40 fs laser pulses exhibit broad maxima that are not present in the energy spectra from micron thickness targets (6 µm). The proton flux in the peak is considerably greater than the proton flux observed in the same energy range in thicker targets. Numerical modelling of the experiment indicates that this spectral modification in thin targets is caused by magnetic fields that grow at the rear of the target during the laser-target interaction.","author":[{"dropping-particle":"","family":"Robinson","given":"A P L","non-dropping-particle":"","parse-names":false,"suffix":""},{"dropping-particle":"","family":"Foster","given":"P","non-dropping-particle":"","parse-names":false,"suffix":""},{"dropping-particle":"","family":"Adams","given":"D","non-dropping-particle":"","parse-names":false,"suffix":""},{"dropping-particle":"","family":"Carroll","given":"D C","non-dropping-particle":"","parse-names":false,"suffix":""},{"dropping-particle":"","family":"Dromey","given":"B","non-dropping-particle":"","parse-names":false,"suffix":""},{"dropping-particle":"","family":"Hawkes","given":"S","non-dropping-particle":"","parse-names":false,"suffix":""},{"dropping-particle":"","family":"Kar","given":"S","non-dropping-particle":"","parse-names":false,"suffix":""},{"dropping-particle":"","family":"Li","given":"Y T","non-dropping-particle":"","parse-names":false,"suffix":""},{"dropping-particle":"","family":"Markey","given":"K","non-dropping-particle":"","parse-names":false,"suffix":""},{"dropping-particle":"","family":"Mckenna","given":"P","non-dropping-particle":"","parse-names":false,"suffix":""},{"dropping-particle":"","family":"Spindloe","given":"C","non-dropping-particle":"","parse-names":false,"suffix":""},{"dropping-particle":"","family":"Streeter","given":"M","non-dropping-particle":"","parse-names":false,"suffix":""},{"dropping-particle":"","family":"Wahlström","given":"C-G","non-dropping-particle":"","parse-names":false,"suffix":""},{"dropping-particle":"","family":"Xu","given":"M H","non-dropping-particle":"","parse-names":false,"suffix":""},{"dropping-particle":"","family":"Zepf","given":"M","non-dropping-particle":"","parse-names":false,"suffix":""},{"dropping-particle":"","family":"Neely","given":"D","non-dropping-particle":"","parse-names":false,"suffix":""}],"container-title":"New Journal of Physics","id":"ITEM-1","issue":"15pp","issued":{"date-parts":[["2009"]]},"page":"83018","title":"Spectral modification of laser-accelerated proton beams by self-generated magnetic fields Related content New Journal of Physics Spectral modification of laser-accelerated proton beams by self-generated magnetic fields","type":"article-journal","volume":"11"},"uris":["http://www.mendeley.com/documents/?uuid=c2234565-512e-3eb5-95c0-418cc4e1250d","http://www.mendeley.com/documents/?uuid=315147d7-214e-40da-8eb0-1fb07ef893d4"]},{"id":"ITEM-2","itemData":{"DOI":"10.1063/1.5030541","ISSN":"10897623","abstract":"The interaction of ion beams with matter includes the investigation of the basic principles of ion stopping in heated materials. An unsolved question is the effect of different, especially higher, ion beam fluences on ion stopping in solid targets. This is relevant in applications such as in fusion sciences. To address this question, a Thomson parabola was built for the Neutralized Drift Compression eXperiment (NDCX-II) for ion energy-loss measurements at different ion beam fluences. The linear induction accelerator NDCX-II delivers 2 ns short, intense ion pulses, up to several tens of nC/pulse, or 1010-1011 ions, with a peak kinetic energy of </w:instrText>
      </w:r>
      <w:r w:rsidR="00895715" w:rsidRPr="004417D8">
        <w:rPr>
          <w:rFonts w:ascii="Cambria Math" w:eastAsiaTheme="minorEastAsia" w:hAnsi="Cambria Math" w:cs="Cambria Math"/>
        </w:rPr>
        <w:instrText>∼</w:instrText>
      </w:r>
      <w:r w:rsidR="00895715" w:rsidRPr="004417D8">
        <w:rPr>
          <w:rFonts w:asciiTheme="minorHAnsi" w:eastAsiaTheme="minorEastAsia" w:hAnsiTheme="minorHAnsi" w:cstheme="minorHAnsi"/>
        </w:rPr>
        <w:instrText>1.1 MeV and a minimal spot size of 2 mm FWHM. For this particular accelerator, the energy determination with conventional beam diagnostics, for example, time of flight measurements, is imprecise due to the non-trivial longitudinal phase space of the beam. In contrast, a Thomson parabola is well suited to reliably determine the beam energy distribution. The Thomson parabola differentiates charged particles by energy and charge-to-mass ratio, through deflection of charged particles by electric and magnetic fields. During first proof-of-principle experiments, we achieved to reproduce the average initial helium beam energy as predicted by computer simulations with a deviation of only 1.4%. Successful energy-loss measurements with 1 μm thick silicon nitride foils show the suitability of the accelerator for such experiments. The initial ion energy was determined during a primary measurement without a target, while a second measurement, incorporating the target, was used to determine the transmitted energy. The energy-loss was then determined as the difference between the two energies.","author":[{"dropping-particle":"","family":"Treffert","given":"F.","non-dropping-particle":"","parse-names":false,"suffix":""},{"dropping-particle":"","family":"Ji","given":"Q.","non-dropping-particle":"","parse-names":false,"suffix":""},{"dropping-particle":"","family":"Seidl","given":"P. A.","non-dropping-particle":"","parse-names":false,"suffix":""},{"dropping-particle":"","family":"Persaud","given":"A.","non-dropping-particle":"","parse-names":false,"suffix":""},{"dropping-particle":"","family":"Ludewigt","given":"B.","non-dropping-particle":"","parse-names":false,"suffix":""},{"dropping-particle":"","family":"Barnard","given":"J. J.","non-dropping-particle":"","parse-names":false,"suffix":""},{"dropping-particle":"","family":"Friedman","given":"A.","non-dropping-particle":"","parse-names":false,"suffix":""},{"dropping-particle":"","family":"Grote","given":"D. P.","non-dropping-particle":"","parse-names":false,"suffix":""},{"dropping-particle":"","family":"Gilson","given":"E. P.","non-dropping-particle":"","parse-names":false,"suffix":""},{"dropping-particle":"","family":"Kaganovich","given":"I. D.","non-dropping-particle":"","parse-names":false,"suffix":""},{"dropping-particle":"","family":"Stepanov","given":"A.","non-dropping-particle":"","parse-names":false,"suffix":""},{"dropping-particle":"","family":"Roth","given":"M.","non-dropping-particle":"","parse-names":false,"suffix":""},{"dropping-particle":"","family":"Schenkel","given":"T.","non-dropping-particle":"","parse-names":false,"suffix":""}],"container-title":"Review of Scientific Instruments","id":"ITEM-2","issue":"10","issued":{"date-parts":[["2018","10"]]},"publisher":"American Institute of Physics Inc.","title":"Design and implementation of a Thomson parabola for fluence dependent energy-loss measurements at the Neutralized Drift Compression eXperiment","type":"article-journal","volume":"89"},"uris":["http://www.mendeley.com/documents/?uuid=00383a84-81dd-34f5-be93-b6d47015e04d","http://www.mendeley.com/documents/?uuid=ff6902f3-57ca-426a-99b6-eb54a28d3454"]}],"mendeley":{"formattedCitation":"&lt;sup&gt;25, 26&lt;/sup&gt;","plainTextFormattedCitation":"25, 26","previouslyFormattedCitation":"&lt;sup&gt;24, 25&lt;/sup&gt;"},"properties":{"noteIndex":0},"schema":"https://github.com/citation-style-language/schema/raw/master/csl-citation.json"}</w:instrText>
      </w:r>
      <w:r w:rsidRPr="004417D8">
        <w:rPr>
          <w:rFonts w:asciiTheme="minorHAnsi" w:eastAsiaTheme="minorEastAsia" w:hAnsiTheme="minorHAnsi" w:cstheme="minorHAnsi"/>
        </w:rPr>
        <w:fldChar w:fldCharType="separate"/>
      </w:r>
      <w:r w:rsidR="00895715" w:rsidRPr="004417D8">
        <w:rPr>
          <w:rFonts w:asciiTheme="minorHAnsi" w:eastAsiaTheme="minorEastAsia" w:hAnsiTheme="minorHAnsi" w:cstheme="minorHAnsi"/>
          <w:noProof/>
          <w:vertAlign w:val="superscript"/>
        </w:rPr>
        <w:t>25,26</w:t>
      </w:r>
      <w:r w:rsidRPr="004417D8">
        <w:rPr>
          <w:rFonts w:asciiTheme="minorHAnsi" w:eastAsiaTheme="minorEastAsia" w:hAnsiTheme="minorHAnsi" w:cstheme="minorHAnsi"/>
        </w:rPr>
        <w:fldChar w:fldCharType="end"/>
      </w:r>
      <w:r w:rsidR="00295178">
        <w:rPr>
          <w:rFonts w:asciiTheme="minorHAnsi" w:eastAsiaTheme="minorEastAsia" w:hAnsiTheme="minorHAnsi" w:cstheme="minorHAnsi"/>
        </w:rPr>
        <w:t>.</w:t>
      </w:r>
      <w:r w:rsidRPr="004417D8">
        <w:rPr>
          <w:rFonts w:asciiTheme="minorHAnsi" w:eastAsiaTheme="minorEastAsia" w:hAnsiTheme="minorHAnsi" w:cstheme="minorHAnsi"/>
        </w:rPr>
        <w:t xml:space="preserve"> In the latter case, an ﻿</w:t>
      </w:r>
      <w:r w:rsidR="00147050" w:rsidRPr="004417D8">
        <w:rPr>
          <w:rFonts w:asciiTheme="minorHAnsi" w:eastAsiaTheme="minorEastAsia" w:hAnsiTheme="minorHAnsi" w:cstheme="minorHAnsi"/>
        </w:rPr>
        <w:t xml:space="preserve">expensive, </w:t>
      </w:r>
      <w:r w:rsidRPr="004417D8">
        <w:rPr>
          <w:rFonts w:asciiTheme="minorHAnsi" w:eastAsiaTheme="minorEastAsia" w:hAnsiTheme="minorHAnsi" w:cstheme="minorHAnsi"/>
        </w:rPr>
        <w:t xml:space="preserve">image-intensified gated CCD was required to record the relatively low amount of scintillation light. </w:t>
      </w:r>
      <w:r w:rsidR="00D82F2F">
        <w:rPr>
          <w:rFonts w:asciiTheme="minorHAnsi" w:eastAsiaTheme="minorEastAsia" w:hAnsiTheme="minorHAnsi" w:cstheme="minorHAnsi"/>
        </w:rPr>
        <w:t>The current system uses</w:t>
      </w:r>
      <w:r w:rsidR="0090451E" w:rsidRPr="004417D8">
        <w:rPr>
          <w:rFonts w:asciiTheme="minorHAnsi" w:eastAsiaTheme="minorEastAsia" w:hAnsiTheme="minorHAnsi" w:cstheme="minorHAnsi"/>
        </w:rPr>
        <w:t xml:space="preserve"> a</w:t>
      </w:r>
      <w:r w:rsidRPr="004417D8">
        <w:rPr>
          <w:rFonts w:asciiTheme="minorHAnsi" w:eastAsiaTheme="minorEastAsia" w:hAnsiTheme="minorHAnsi" w:cstheme="minorHAnsi"/>
        </w:rPr>
        <w:t xml:space="preserve"> simpler readout system based on a </w:t>
      </w:r>
      <w:r w:rsidR="0090451E" w:rsidRPr="004417D8">
        <w:rPr>
          <w:rFonts w:asciiTheme="minorHAnsi" w:eastAsiaTheme="minorEastAsia" w:hAnsiTheme="minorHAnsi" w:cstheme="minorHAnsi"/>
        </w:rPr>
        <w:t xml:space="preserve">different </w:t>
      </w:r>
      <w:r w:rsidRPr="004417D8">
        <w:rPr>
          <w:rFonts w:asciiTheme="minorHAnsi" w:eastAsiaTheme="minorEastAsia" w:hAnsiTheme="minorHAnsi" w:cstheme="minorHAnsi"/>
        </w:rPr>
        <w:t>scintillator</w:t>
      </w:r>
      <w:r w:rsidR="0090451E" w:rsidRPr="004417D8">
        <w:rPr>
          <w:rFonts w:asciiTheme="minorHAnsi" w:eastAsiaTheme="minorEastAsia" w:hAnsiTheme="minorHAnsi" w:cstheme="minorHAnsi"/>
        </w:rPr>
        <w:t xml:space="preserve"> material, </w:t>
      </w:r>
      <w:proofErr w:type="spellStart"/>
      <w:proofErr w:type="gramStart"/>
      <w:r w:rsidR="0090451E" w:rsidRPr="004417D8">
        <w:rPr>
          <w:rFonts w:asciiTheme="minorHAnsi" w:hAnsiTheme="minorHAnsi" w:cstheme="minorHAnsi"/>
        </w:rPr>
        <w:t>Csl</w:t>
      </w:r>
      <w:proofErr w:type="spellEnd"/>
      <w:r w:rsidR="0090451E" w:rsidRPr="004417D8">
        <w:rPr>
          <w:rFonts w:asciiTheme="minorHAnsi" w:hAnsiTheme="minorHAnsi" w:cstheme="minorHAnsi"/>
        </w:rPr>
        <w:t>(</w:t>
      </w:r>
      <w:proofErr w:type="gramEnd"/>
      <w:r w:rsidR="0090451E" w:rsidRPr="004417D8">
        <w:rPr>
          <w:rFonts w:asciiTheme="minorHAnsi" w:hAnsiTheme="minorHAnsi" w:cstheme="minorHAnsi"/>
        </w:rPr>
        <w:t>Tl),</w:t>
      </w:r>
      <w:r w:rsidR="0090451E" w:rsidRPr="004417D8">
        <w:rPr>
          <w:rFonts w:asciiTheme="minorHAnsi" w:eastAsiaTheme="minorEastAsia" w:hAnsiTheme="minorHAnsi" w:cstheme="minorHAnsi"/>
        </w:rPr>
        <w:t xml:space="preserve"> which is</w:t>
      </w:r>
      <w:r w:rsidRPr="004417D8">
        <w:rPr>
          <w:rFonts w:asciiTheme="minorHAnsi" w:eastAsiaTheme="minorEastAsia" w:hAnsiTheme="minorHAnsi" w:cstheme="minorHAnsi"/>
        </w:rPr>
        <w:t xml:space="preserve"> bright enough to be recorded with a</w:t>
      </w:r>
      <w:r w:rsidR="0090451E" w:rsidRPr="004417D8">
        <w:rPr>
          <w:rFonts w:asciiTheme="minorHAnsi" w:eastAsiaTheme="minorEastAsia" w:hAnsiTheme="minorHAnsi" w:cstheme="minorHAnsi"/>
        </w:rPr>
        <w:t>n inexpensive</w:t>
      </w:r>
      <w:r w:rsidRPr="004417D8">
        <w:rPr>
          <w:rFonts w:asciiTheme="minorHAnsi" w:eastAsiaTheme="minorEastAsia" w:hAnsiTheme="minorHAnsi" w:cstheme="minorHAnsi"/>
        </w:rPr>
        <w:t>, low dynamic range CCD</w:t>
      </w:r>
      <w:r w:rsidR="0090451E" w:rsidRPr="004417D8">
        <w:rPr>
          <w:rFonts w:asciiTheme="minorHAnsi" w:eastAsiaTheme="minorEastAsia" w:hAnsiTheme="minorHAnsi" w:cstheme="minorHAnsi"/>
        </w:rPr>
        <w:t>. This choice of scintillator has been</w:t>
      </w:r>
      <w:r w:rsidRPr="004417D8">
        <w:rPr>
          <w:rFonts w:asciiTheme="minorHAnsi" w:hAnsiTheme="minorHAnsi" w:cstheme="minorHAnsi"/>
        </w:rPr>
        <w:t xml:space="preserve"> suggested </w:t>
      </w:r>
      <w:r w:rsidR="0090451E" w:rsidRPr="004417D8">
        <w:rPr>
          <w:rFonts w:asciiTheme="minorHAnsi" w:hAnsiTheme="minorHAnsi" w:cstheme="minorHAnsi"/>
        </w:rPr>
        <w:t xml:space="preserve">and discussed </w:t>
      </w:r>
      <w:r w:rsidRPr="004417D8">
        <w:rPr>
          <w:rFonts w:asciiTheme="minorHAnsi" w:hAnsiTheme="minorHAnsi" w:cstheme="minorHAnsi"/>
        </w:rPr>
        <w:t xml:space="preserve">by </w:t>
      </w:r>
      <w:proofErr w:type="spellStart"/>
      <w:r w:rsidRPr="004417D8">
        <w:rPr>
          <w:rFonts w:asciiTheme="minorHAnsi" w:hAnsiTheme="minorHAnsi" w:cstheme="minorHAnsi"/>
        </w:rPr>
        <w:t>Pappalardo</w:t>
      </w:r>
      <w:proofErr w:type="spellEnd"/>
      <w:r w:rsidR="00164C10">
        <w:rPr>
          <w:rFonts w:asciiTheme="minorHAnsi" w:hAnsiTheme="minorHAnsi" w:cstheme="minorHAnsi"/>
        </w:rPr>
        <w:t xml:space="preserve"> </w:t>
      </w:r>
      <w:r w:rsidRPr="004417D8">
        <w:rPr>
          <w:rFonts w:asciiTheme="minorHAnsi" w:hAnsiTheme="minorHAnsi" w:cstheme="minorHAnsi"/>
        </w:rPr>
        <w:t>et al.</w:t>
      </w:r>
      <w:r w:rsidRPr="004417D8">
        <w:rPr>
          <w:rFonts w:asciiTheme="minorHAnsi" w:hAnsiTheme="minorHAnsi" w:cstheme="minorHAnsi"/>
        </w:rPr>
        <w:fldChar w:fldCharType="begin" w:fldLock="1"/>
      </w:r>
      <w:r w:rsidR="00895715" w:rsidRPr="004417D8">
        <w:rPr>
          <w:rFonts w:asciiTheme="minorHAnsi" w:hAnsiTheme="minorHAnsi" w:cstheme="minorHAnsi"/>
        </w:rPr>
        <w:instrText>ADDIN CSL_CITATION {"citationItems":[{"id":"ITEM-1","itemData":{"author":[{"dropping-particle":"","family":"Pappalardo","given":"Alfio","non-dropping-particle":"","parse-names":false,"suffix":""},{"dropping-particle":"","family":"Cosentino","given":"Luigi","non-dropping-particle":"","parse-names":false,"suffix":""},{"dropping-particle":"","family":"Finocchiaro","given":"Paolo","non-dropping-particle":"","parse-names":false,"suffix":""}],"container-title":"Review of scientific instruments","id":"ITEM-1","issue":"3","issued":{"date-parts":[["2010","1"]]},"page":"33308","publisher":"AIP","title":"An imaging technique for detection and absolute calibration of scintillation light","type":"article-journal","volume":"81"},"uris":["http://www.mendeley.com/documents/?uuid=31252121-0ab7-4524-bec4-b88e3b10a2be","http://www.mendeley.com/documents/?uuid=b892af4a-5645-4dd2-84fb-a51ad703290a"]}],"mendeley":{"formattedCitation":"&lt;sup&gt;27&lt;/sup&gt;","plainTextFormattedCitation":"27","previouslyFormattedCitation":"&lt;sup&gt;26&lt;/sup&gt;"},"properties":{"noteIndex":0},"schema":"https://github.com/citation-style-language/schema/raw/master/csl-citation.json"}</w:instrText>
      </w:r>
      <w:r w:rsidRPr="004417D8">
        <w:rPr>
          <w:rFonts w:asciiTheme="minorHAnsi" w:hAnsiTheme="minorHAnsi" w:cstheme="minorHAnsi"/>
        </w:rPr>
        <w:fldChar w:fldCharType="separate"/>
      </w:r>
      <w:r w:rsidR="00895715" w:rsidRPr="004417D8">
        <w:rPr>
          <w:rFonts w:asciiTheme="minorHAnsi" w:hAnsiTheme="minorHAnsi" w:cstheme="minorHAnsi"/>
          <w:noProof/>
          <w:vertAlign w:val="superscript"/>
        </w:rPr>
        <w:t>27</w:t>
      </w:r>
      <w:r w:rsidRPr="004417D8">
        <w:rPr>
          <w:rFonts w:asciiTheme="minorHAnsi" w:hAnsiTheme="minorHAnsi" w:cstheme="minorHAnsi"/>
        </w:rPr>
        <w:fldChar w:fldCharType="end"/>
      </w:r>
      <w:r w:rsidR="00295178">
        <w:rPr>
          <w:rFonts w:asciiTheme="minorHAnsi" w:hAnsiTheme="minorHAnsi" w:cstheme="minorHAnsi"/>
        </w:rPr>
        <w:t>.</w:t>
      </w:r>
    </w:p>
    <w:p w14:paraId="55F30253" w14:textId="77777777" w:rsidR="007978FB" w:rsidRPr="004417D8" w:rsidRDefault="007978FB" w:rsidP="008E4220">
      <w:pPr>
        <w:rPr>
          <w:rFonts w:asciiTheme="minorHAnsi" w:hAnsiTheme="minorHAnsi" w:cstheme="minorHAnsi"/>
        </w:rPr>
      </w:pPr>
    </w:p>
    <w:p w14:paraId="3107CC90" w14:textId="2ACE5BD5" w:rsidR="00DB7CD9" w:rsidRPr="004417D8" w:rsidRDefault="00273008" w:rsidP="008E4220">
      <w:pPr>
        <w:rPr>
          <w:rFonts w:asciiTheme="minorHAnsi" w:hAnsiTheme="minorHAnsi" w:cstheme="minorHAnsi"/>
        </w:rPr>
      </w:pPr>
      <w:r w:rsidRPr="00273008">
        <w:rPr>
          <w:rFonts w:asciiTheme="minorHAnsi" w:hAnsiTheme="minorHAnsi" w:cstheme="minorHAnsi"/>
          <w:b/>
        </w:rPr>
        <w:t>Figure</w:t>
      </w:r>
      <w:r w:rsidR="00DB7CD9" w:rsidRPr="004417D8">
        <w:rPr>
          <w:rFonts w:asciiTheme="minorHAnsi" w:hAnsiTheme="minorHAnsi" w:cstheme="minorHAnsi"/>
        </w:rPr>
        <w:t xml:space="preserve"> </w:t>
      </w:r>
      <w:r w:rsidR="00C67386" w:rsidRPr="00D75F9D">
        <w:rPr>
          <w:rFonts w:asciiTheme="minorHAnsi" w:hAnsiTheme="minorHAnsi" w:cstheme="minorHAnsi"/>
          <w:b/>
          <w:bCs/>
        </w:rPr>
        <w:t>9</w:t>
      </w:r>
      <w:r w:rsidR="00DB7CD9" w:rsidRPr="004417D8">
        <w:rPr>
          <w:rFonts w:asciiTheme="minorHAnsi" w:hAnsiTheme="minorHAnsi" w:cstheme="minorHAnsi"/>
        </w:rPr>
        <w:t xml:space="preserve"> shows a sample image of a TPIS trace taken with a low dynamic range CCD </w:t>
      </w:r>
      <w:r w:rsidR="002A5228" w:rsidRPr="004417D8">
        <w:rPr>
          <w:rFonts w:asciiTheme="minorHAnsi" w:hAnsiTheme="minorHAnsi" w:cstheme="minorHAnsi"/>
        </w:rPr>
        <w:t>imag</w:t>
      </w:r>
      <w:r w:rsidR="002A5228">
        <w:rPr>
          <w:rFonts w:asciiTheme="minorHAnsi" w:hAnsiTheme="minorHAnsi" w:cstheme="minorHAnsi"/>
        </w:rPr>
        <w:t>e</w:t>
      </w:r>
      <w:r w:rsidR="002A5228" w:rsidRPr="004417D8">
        <w:rPr>
          <w:rFonts w:asciiTheme="minorHAnsi" w:hAnsiTheme="minorHAnsi" w:cstheme="minorHAnsi"/>
        </w:rPr>
        <w:t xml:space="preserve"> </w:t>
      </w:r>
      <w:r w:rsidR="00DB7CD9" w:rsidRPr="004417D8">
        <w:rPr>
          <w:rFonts w:asciiTheme="minorHAnsi" w:hAnsiTheme="minorHAnsi" w:cstheme="minorHAnsi"/>
        </w:rPr>
        <w:t xml:space="preserve">of a </w:t>
      </w:r>
      <w:proofErr w:type="spellStart"/>
      <w:proofErr w:type="gramStart"/>
      <w:r w:rsidR="00DB7CD9" w:rsidRPr="004417D8">
        <w:rPr>
          <w:rFonts w:asciiTheme="minorHAnsi" w:hAnsiTheme="minorHAnsi" w:cstheme="minorHAnsi"/>
        </w:rPr>
        <w:t>Csl</w:t>
      </w:r>
      <w:proofErr w:type="spellEnd"/>
      <w:r w:rsidR="00DB7CD9" w:rsidRPr="004417D8">
        <w:rPr>
          <w:rFonts w:asciiTheme="minorHAnsi" w:hAnsiTheme="minorHAnsi" w:cstheme="minorHAnsi"/>
        </w:rPr>
        <w:t>(</w:t>
      </w:r>
      <w:proofErr w:type="gramEnd"/>
      <w:r w:rsidR="00DB7CD9" w:rsidRPr="004417D8">
        <w:rPr>
          <w:rFonts w:asciiTheme="minorHAnsi" w:hAnsiTheme="minorHAnsi" w:cstheme="minorHAnsi"/>
        </w:rPr>
        <w:t xml:space="preserve">Tl) scintillating screen. These traces were taken with a relatively large aperture, to produce </w:t>
      </w:r>
      <w:r w:rsidR="004958B9">
        <w:rPr>
          <w:rFonts w:asciiTheme="minorHAnsi" w:hAnsiTheme="minorHAnsi" w:cstheme="minorHAnsi"/>
        </w:rPr>
        <w:t xml:space="preserve">a </w:t>
      </w:r>
      <w:r w:rsidR="00DB7CD9" w:rsidRPr="004417D8">
        <w:rPr>
          <w:rFonts w:asciiTheme="minorHAnsi" w:hAnsiTheme="minorHAnsi" w:cstheme="minorHAnsi"/>
        </w:rPr>
        <w:t>high quantity of scintillation light. Further study is required to identify the optimal settings in terms of signal-to-noise ratio and energy resolution.</w:t>
      </w:r>
    </w:p>
    <w:p w14:paraId="6C58E28E" w14:textId="2BBC1CCA" w:rsidR="00CA4B50" w:rsidRPr="004417D8" w:rsidRDefault="00CA4B50" w:rsidP="008E4220">
      <w:pPr>
        <w:rPr>
          <w:rFonts w:asciiTheme="minorHAnsi" w:hAnsiTheme="minorHAnsi" w:cstheme="minorHAnsi"/>
        </w:rPr>
      </w:pPr>
    </w:p>
    <w:p w14:paraId="6A570324" w14:textId="7E6F444E" w:rsidR="00A150EF" w:rsidRPr="004417D8" w:rsidRDefault="00CA4B50" w:rsidP="008E4220">
      <w:pPr>
        <w:rPr>
          <w:rFonts w:asciiTheme="minorHAnsi" w:hAnsiTheme="minorHAnsi" w:cstheme="minorHAnsi"/>
        </w:rPr>
      </w:pPr>
      <w:r w:rsidRPr="004417D8">
        <w:rPr>
          <w:rFonts w:asciiTheme="minorHAnsi" w:hAnsiTheme="minorHAnsi" w:cstheme="minorHAnsi"/>
        </w:rPr>
        <w:t xml:space="preserve">The image shown in </w:t>
      </w:r>
      <w:r w:rsidR="00273008" w:rsidRPr="00273008">
        <w:rPr>
          <w:rFonts w:asciiTheme="minorHAnsi" w:hAnsiTheme="minorHAnsi" w:cstheme="minorHAnsi"/>
          <w:b/>
        </w:rPr>
        <w:t>Figure</w:t>
      </w:r>
      <w:r w:rsidRPr="004417D8">
        <w:rPr>
          <w:rFonts w:asciiTheme="minorHAnsi" w:hAnsiTheme="minorHAnsi" w:cstheme="minorHAnsi"/>
        </w:rPr>
        <w:t xml:space="preserve"> </w:t>
      </w:r>
      <w:r w:rsidRPr="00D75F9D">
        <w:rPr>
          <w:rFonts w:asciiTheme="minorHAnsi" w:hAnsiTheme="minorHAnsi" w:cstheme="minorHAnsi"/>
          <w:b/>
          <w:bCs/>
        </w:rPr>
        <w:t>8</w:t>
      </w:r>
      <w:r w:rsidRPr="004417D8">
        <w:rPr>
          <w:rFonts w:asciiTheme="minorHAnsi" w:hAnsiTheme="minorHAnsi" w:cstheme="minorHAnsi"/>
        </w:rPr>
        <w:t xml:space="preserve"> was acquired </w:t>
      </w:r>
      <w:r w:rsidR="000276FA" w:rsidRPr="004417D8">
        <w:rPr>
          <w:rFonts w:asciiTheme="minorHAnsi" w:hAnsiTheme="minorHAnsi" w:cstheme="minorHAnsi"/>
        </w:rPr>
        <w:t>using</w:t>
      </w:r>
      <w:r w:rsidRPr="004417D8">
        <w:rPr>
          <w:rFonts w:asciiTheme="minorHAnsi" w:hAnsiTheme="minorHAnsi" w:cstheme="minorHAnsi"/>
        </w:rPr>
        <w:t xml:space="preserve"> a </w:t>
      </w:r>
      <w:proofErr w:type="gramStart"/>
      <w:r w:rsidRPr="004417D8">
        <w:rPr>
          <w:rFonts w:asciiTheme="minorHAnsi" w:hAnsiTheme="minorHAnsi" w:cstheme="minorHAnsi"/>
        </w:rPr>
        <w:t>1.6</w:t>
      </w:r>
      <w:r w:rsidR="00701C7D">
        <w:rPr>
          <w:rFonts w:asciiTheme="minorHAnsi" w:hAnsiTheme="minorHAnsi" w:cstheme="minorHAnsi"/>
        </w:rPr>
        <w:t xml:space="preserve"> megapixel</w:t>
      </w:r>
      <w:proofErr w:type="gramEnd"/>
      <w:r w:rsidR="00701C7D">
        <w:rPr>
          <w:rFonts w:asciiTheme="minorHAnsi" w:hAnsiTheme="minorHAnsi" w:cstheme="minorHAnsi"/>
        </w:rPr>
        <w:t xml:space="preserve"> camera</w:t>
      </w:r>
      <w:r w:rsidRPr="004417D8">
        <w:rPr>
          <w:rFonts w:asciiTheme="minorHAnsi" w:hAnsiTheme="minorHAnsi" w:cstheme="minorHAnsi"/>
        </w:rPr>
        <w:t xml:space="preserve">. At </w:t>
      </w:r>
      <w:r w:rsidR="00AD5E19" w:rsidRPr="004417D8">
        <w:rPr>
          <w:rFonts w:asciiTheme="minorHAnsi" w:hAnsiTheme="minorHAnsi" w:cstheme="minorHAnsi"/>
        </w:rPr>
        <w:t xml:space="preserve">a </w:t>
      </w:r>
      <w:r w:rsidRPr="004417D8">
        <w:rPr>
          <w:rFonts w:asciiTheme="minorHAnsi" w:hAnsiTheme="minorHAnsi" w:cstheme="minorHAnsi"/>
        </w:rPr>
        <w:t>10 Hz rate and 8</w:t>
      </w:r>
      <w:r w:rsidR="007A15C6" w:rsidRPr="004417D8">
        <w:rPr>
          <w:rFonts w:asciiTheme="minorHAnsi" w:hAnsiTheme="minorHAnsi" w:cstheme="minorHAnsi"/>
        </w:rPr>
        <w:t>-</w:t>
      </w:r>
      <w:r w:rsidRPr="004417D8">
        <w:rPr>
          <w:rFonts w:asciiTheme="minorHAnsi" w:hAnsiTheme="minorHAnsi" w:cstheme="minorHAnsi"/>
        </w:rPr>
        <w:t xml:space="preserve">bit </w:t>
      </w:r>
      <w:r w:rsidR="00AD5E19" w:rsidRPr="004417D8">
        <w:rPr>
          <w:rFonts w:asciiTheme="minorHAnsi" w:hAnsiTheme="minorHAnsi" w:cstheme="minorHAnsi"/>
        </w:rPr>
        <w:t xml:space="preserve">pixel </w:t>
      </w:r>
      <w:r w:rsidR="007A15C6" w:rsidRPr="004417D8">
        <w:rPr>
          <w:rFonts w:asciiTheme="minorHAnsi" w:hAnsiTheme="minorHAnsi" w:cstheme="minorHAnsi"/>
        </w:rPr>
        <w:t>depth</w:t>
      </w:r>
      <w:r w:rsidRPr="004417D8">
        <w:rPr>
          <w:rFonts w:asciiTheme="minorHAnsi" w:hAnsiTheme="minorHAnsi" w:cstheme="minorHAnsi"/>
        </w:rPr>
        <w:t xml:space="preserve">, the data stream </w:t>
      </w:r>
      <w:r w:rsidR="00B53867" w:rsidRPr="004417D8">
        <w:rPr>
          <w:rFonts w:asciiTheme="minorHAnsi" w:hAnsiTheme="minorHAnsi" w:cstheme="minorHAnsi"/>
        </w:rPr>
        <w:t>would</w:t>
      </w:r>
      <w:r w:rsidRPr="004417D8">
        <w:rPr>
          <w:rFonts w:asciiTheme="minorHAnsi" w:hAnsiTheme="minorHAnsi" w:cstheme="minorHAnsi"/>
        </w:rPr>
        <w:t xml:space="preserve"> </w:t>
      </w:r>
      <w:r w:rsidR="00AD5E19" w:rsidRPr="004417D8">
        <w:rPr>
          <w:rFonts w:asciiTheme="minorHAnsi" w:hAnsiTheme="minorHAnsi" w:cstheme="minorHAnsi"/>
        </w:rPr>
        <w:t>amount</w:t>
      </w:r>
      <w:r w:rsidRPr="004417D8">
        <w:rPr>
          <w:rFonts w:asciiTheme="minorHAnsi" w:hAnsiTheme="minorHAnsi" w:cstheme="minorHAnsi"/>
        </w:rPr>
        <w:t xml:space="preserve"> to about 130 Mbps. </w:t>
      </w:r>
      <w:r w:rsidR="00AD5E19" w:rsidRPr="004417D8">
        <w:rPr>
          <w:rFonts w:asciiTheme="minorHAnsi" w:hAnsiTheme="minorHAnsi" w:cstheme="minorHAnsi"/>
        </w:rPr>
        <w:t xml:space="preserve">This data </w:t>
      </w:r>
      <w:r w:rsidRPr="004417D8">
        <w:rPr>
          <w:rFonts w:asciiTheme="minorHAnsi" w:hAnsiTheme="minorHAnsi" w:cstheme="minorHAnsi"/>
        </w:rPr>
        <w:t xml:space="preserve">rate is supported by </w:t>
      </w:r>
      <w:r w:rsidR="00AD5E19" w:rsidRPr="004417D8">
        <w:rPr>
          <w:rFonts w:asciiTheme="minorHAnsi" w:hAnsiTheme="minorHAnsi" w:cstheme="minorHAnsi"/>
        </w:rPr>
        <w:t xml:space="preserve">either </w:t>
      </w:r>
      <w:r w:rsidR="002A5228" w:rsidRPr="004417D8">
        <w:rPr>
          <w:rFonts w:asciiTheme="minorHAnsi" w:hAnsiTheme="minorHAnsi" w:cstheme="minorHAnsi"/>
        </w:rPr>
        <w:t xml:space="preserve">a </w:t>
      </w:r>
      <w:r w:rsidRPr="004417D8">
        <w:rPr>
          <w:rFonts w:asciiTheme="minorHAnsi" w:hAnsiTheme="minorHAnsi" w:cstheme="minorHAnsi"/>
        </w:rPr>
        <w:t xml:space="preserve">USB3 </w:t>
      </w:r>
      <w:r w:rsidR="00AD5E19" w:rsidRPr="004417D8">
        <w:rPr>
          <w:rFonts w:asciiTheme="minorHAnsi" w:hAnsiTheme="minorHAnsi" w:cstheme="minorHAnsi"/>
        </w:rPr>
        <w:t xml:space="preserve">or GigE </w:t>
      </w:r>
      <w:r w:rsidR="00A8672E" w:rsidRPr="004417D8">
        <w:rPr>
          <w:rFonts w:asciiTheme="minorHAnsi" w:hAnsiTheme="minorHAnsi" w:cstheme="minorHAnsi"/>
        </w:rPr>
        <w:t xml:space="preserve">communication </w:t>
      </w:r>
      <w:r w:rsidRPr="004417D8">
        <w:rPr>
          <w:rFonts w:asciiTheme="minorHAnsi" w:hAnsiTheme="minorHAnsi" w:cstheme="minorHAnsi"/>
        </w:rPr>
        <w:t>interface</w:t>
      </w:r>
      <w:r w:rsidR="00AD5E19" w:rsidRPr="004417D8">
        <w:rPr>
          <w:rFonts w:asciiTheme="minorHAnsi" w:hAnsiTheme="minorHAnsi" w:cstheme="minorHAnsi"/>
        </w:rPr>
        <w:t>.</w:t>
      </w:r>
    </w:p>
    <w:p w14:paraId="469BEE75" w14:textId="77777777" w:rsidR="00AD5E19" w:rsidRPr="004417D8" w:rsidRDefault="00AD5E19" w:rsidP="008E4220">
      <w:pPr>
        <w:rPr>
          <w:rFonts w:asciiTheme="minorHAnsi" w:hAnsiTheme="minorHAnsi" w:cstheme="minorHAnsi"/>
          <w:color w:val="FF0000"/>
        </w:rPr>
      </w:pPr>
    </w:p>
    <w:p w14:paraId="2C511CF3" w14:textId="77BCB06E" w:rsidR="004417D8" w:rsidRDefault="00516F4A" w:rsidP="004417D8">
      <w:pPr>
        <w:rPr>
          <w:rFonts w:asciiTheme="minorHAnsi" w:hAnsiTheme="minorHAnsi" w:cstheme="minorHAnsi"/>
          <w:color w:val="auto"/>
        </w:rPr>
      </w:pPr>
      <w:r w:rsidRPr="004417D8">
        <w:rPr>
          <w:rFonts w:asciiTheme="minorHAnsi" w:hAnsiTheme="minorHAnsi" w:cstheme="minorHAnsi"/>
          <w:color w:val="auto"/>
        </w:rPr>
        <w:t>The mechanical stability of any replenishable laser</w:t>
      </w:r>
      <w:r w:rsidR="006451A6">
        <w:rPr>
          <w:rFonts w:asciiTheme="minorHAnsi" w:hAnsiTheme="minorHAnsi" w:cstheme="minorHAnsi"/>
          <w:color w:val="auto"/>
        </w:rPr>
        <w:t xml:space="preserve"> </w:t>
      </w:r>
      <w:r w:rsidRPr="004417D8">
        <w:rPr>
          <w:rFonts w:asciiTheme="minorHAnsi" w:hAnsiTheme="minorHAnsi" w:cstheme="minorHAnsi"/>
          <w:color w:val="auto"/>
        </w:rPr>
        <w:t>target delivery system may be compromised</w:t>
      </w:r>
      <w:r w:rsidR="00164C10">
        <w:rPr>
          <w:rFonts w:asciiTheme="minorHAnsi" w:hAnsiTheme="minorHAnsi" w:cstheme="minorHAnsi"/>
          <w:color w:val="auto"/>
        </w:rPr>
        <w:t xml:space="preserve"> </w:t>
      </w:r>
      <w:r w:rsidRPr="004417D8">
        <w:rPr>
          <w:rFonts w:asciiTheme="minorHAnsi" w:hAnsiTheme="minorHAnsi" w:cstheme="minorHAnsi"/>
          <w:color w:val="auto"/>
        </w:rPr>
        <w:t xml:space="preserve">by a higher delivery rate </w:t>
      </w:r>
      <w:r w:rsidR="004452D5" w:rsidRPr="004417D8">
        <w:rPr>
          <w:rFonts w:asciiTheme="minorHAnsi" w:hAnsiTheme="minorHAnsi" w:cstheme="minorHAnsi"/>
          <w:color w:val="auto"/>
        </w:rPr>
        <w:t>or</w:t>
      </w:r>
      <w:r w:rsidRPr="004417D8">
        <w:rPr>
          <w:rFonts w:asciiTheme="minorHAnsi" w:hAnsiTheme="minorHAnsi" w:cstheme="minorHAnsi"/>
          <w:color w:val="auto"/>
        </w:rPr>
        <w:t xml:space="preserve"> by the higher impact induced by higher energy laser pulses. </w:t>
      </w:r>
      <w:r w:rsidR="00273008" w:rsidRPr="00273008">
        <w:rPr>
          <w:rFonts w:asciiTheme="minorHAnsi" w:hAnsiTheme="minorHAnsi" w:cstheme="minorHAnsi"/>
          <w:b/>
          <w:color w:val="auto"/>
        </w:rPr>
        <w:t>Table</w:t>
      </w:r>
      <w:r w:rsidR="006F3FDB" w:rsidRPr="004417D8">
        <w:rPr>
          <w:rFonts w:asciiTheme="minorHAnsi" w:hAnsiTheme="minorHAnsi" w:cstheme="minorHAnsi"/>
          <w:color w:val="auto"/>
        </w:rPr>
        <w:t xml:space="preserve"> </w:t>
      </w:r>
      <w:r w:rsidR="006F3FDB" w:rsidRPr="00D75F9D">
        <w:rPr>
          <w:rFonts w:asciiTheme="minorHAnsi" w:hAnsiTheme="minorHAnsi" w:cstheme="minorHAnsi"/>
          <w:b/>
          <w:bCs/>
          <w:color w:val="auto"/>
        </w:rPr>
        <w:t>3</w:t>
      </w:r>
      <w:r w:rsidR="006F3FDB" w:rsidRPr="004417D8">
        <w:rPr>
          <w:rFonts w:asciiTheme="minorHAnsi" w:hAnsiTheme="minorHAnsi" w:cstheme="minorHAnsi"/>
          <w:color w:val="auto"/>
        </w:rPr>
        <w:t xml:space="preserve"> presents a </w:t>
      </w:r>
      <w:r w:rsidR="00A150EF" w:rsidRPr="004417D8">
        <w:rPr>
          <w:rFonts w:asciiTheme="minorHAnsi" w:hAnsiTheme="minorHAnsi" w:cstheme="minorHAnsi"/>
          <w:color w:val="auto"/>
        </w:rPr>
        <w:t xml:space="preserve">comparison </w:t>
      </w:r>
      <w:r w:rsidR="006F3FDB" w:rsidRPr="004417D8">
        <w:rPr>
          <w:rFonts w:asciiTheme="minorHAnsi" w:hAnsiTheme="minorHAnsi" w:cstheme="minorHAnsi"/>
          <w:color w:val="auto"/>
        </w:rPr>
        <w:t xml:space="preserve">between </w:t>
      </w:r>
      <w:r w:rsidR="007E249A" w:rsidRPr="004417D8">
        <w:rPr>
          <w:rFonts w:asciiTheme="minorHAnsi" w:hAnsiTheme="minorHAnsi" w:cstheme="minorHAnsi"/>
          <w:color w:val="auto"/>
        </w:rPr>
        <w:t>this</w:t>
      </w:r>
      <w:r w:rsidR="006F3FDB" w:rsidRPr="004417D8">
        <w:rPr>
          <w:rFonts w:asciiTheme="minorHAnsi" w:hAnsiTheme="minorHAnsi" w:cstheme="minorHAnsi"/>
          <w:color w:val="auto"/>
        </w:rPr>
        <w:t xml:space="preserve"> work and </w:t>
      </w:r>
      <w:r w:rsidR="003652DC" w:rsidRPr="004417D8">
        <w:rPr>
          <w:rFonts w:asciiTheme="minorHAnsi" w:hAnsiTheme="minorHAnsi" w:cstheme="minorHAnsi"/>
          <w:color w:val="auto"/>
        </w:rPr>
        <w:t xml:space="preserve">various </w:t>
      </w:r>
      <w:r w:rsidR="006F3FDB" w:rsidRPr="004417D8">
        <w:rPr>
          <w:rFonts w:asciiTheme="minorHAnsi" w:hAnsiTheme="minorHAnsi" w:cstheme="minorHAnsi"/>
          <w:color w:val="auto"/>
        </w:rPr>
        <w:t xml:space="preserve">other </w:t>
      </w:r>
      <w:r w:rsidRPr="004417D8">
        <w:rPr>
          <w:rFonts w:asciiTheme="minorHAnsi" w:hAnsiTheme="minorHAnsi" w:cstheme="minorHAnsi"/>
          <w:color w:val="auto"/>
        </w:rPr>
        <w:t>target delivery t</w:t>
      </w:r>
      <w:r w:rsidR="006F3FDB" w:rsidRPr="004417D8">
        <w:rPr>
          <w:rFonts w:asciiTheme="minorHAnsi" w:hAnsiTheme="minorHAnsi" w:cstheme="minorHAnsi"/>
          <w:color w:val="auto"/>
        </w:rPr>
        <w:t xml:space="preserve">echnologies. </w:t>
      </w:r>
      <w:r w:rsidRPr="004417D8">
        <w:rPr>
          <w:rFonts w:asciiTheme="minorHAnsi" w:hAnsiTheme="minorHAnsi" w:cstheme="minorHAnsi"/>
          <w:color w:val="auto"/>
        </w:rPr>
        <w:t xml:space="preserve">The </w:t>
      </w:r>
      <w:r w:rsidR="004452D5" w:rsidRPr="004417D8">
        <w:rPr>
          <w:rFonts w:asciiTheme="minorHAnsi" w:hAnsiTheme="minorHAnsi" w:cstheme="minorHAnsi"/>
          <w:color w:val="auto"/>
        </w:rPr>
        <w:t xml:space="preserve">performance of </w:t>
      </w:r>
      <w:r w:rsidR="002A5228">
        <w:rPr>
          <w:rFonts w:asciiTheme="minorHAnsi" w:hAnsiTheme="minorHAnsi" w:cstheme="minorHAnsi"/>
          <w:color w:val="auto"/>
        </w:rPr>
        <w:t>this</w:t>
      </w:r>
      <w:r w:rsidR="002A5228" w:rsidRPr="004417D8">
        <w:rPr>
          <w:rFonts w:asciiTheme="minorHAnsi" w:hAnsiTheme="minorHAnsi" w:cstheme="minorHAnsi"/>
          <w:color w:val="auto"/>
        </w:rPr>
        <w:t xml:space="preserve"> </w:t>
      </w:r>
      <w:r w:rsidR="004452D5" w:rsidRPr="004417D8">
        <w:rPr>
          <w:rFonts w:asciiTheme="minorHAnsi" w:hAnsiTheme="minorHAnsi" w:cstheme="minorHAnsi"/>
          <w:color w:val="auto"/>
        </w:rPr>
        <w:t xml:space="preserve">system at higher shot rates and higher energy pulses will be investigated </w:t>
      </w:r>
      <w:proofErr w:type="gramStart"/>
      <w:r w:rsidR="004452D5" w:rsidRPr="004417D8">
        <w:rPr>
          <w:rFonts w:asciiTheme="minorHAnsi" w:hAnsiTheme="minorHAnsi" w:cstheme="minorHAnsi"/>
          <w:color w:val="auto"/>
        </w:rPr>
        <w:t>in the near future</w:t>
      </w:r>
      <w:proofErr w:type="gramEnd"/>
      <w:r w:rsidR="004452D5" w:rsidRPr="004417D8">
        <w:rPr>
          <w:rFonts w:asciiTheme="minorHAnsi" w:hAnsiTheme="minorHAnsi" w:cstheme="minorHAnsi"/>
          <w:color w:val="auto"/>
        </w:rPr>
        <w:t>.</w:t>
      </w:r>
    </w:p>
    <w:p w14:paraId="6A5A827F" w14:textId="77777777" w:rsidR="004417D8" w:rsidRDefault="004417D8" w:rsidP="004417D8">
      <w:pPr>
        <w:rPr>
          <w:rFonts w:asciiTheme="minorHAnsi" w:hAnsiTheme="minorHAnsi" w:cstheme="minorHAnsi"/>
          <w:color w:val="auto"/>
        </w:rPr>
      </w:pPr>
    </w:p>
    <w:p w14:paraId="01DCBD9D" w14:textId="1CC96ABE" w:rsidR="004417D8" w:rsidRDefault="004417D8" w:rsidP="004417D8">
      <w:pPr>
        <w:rPr>
          <w:rFonts w:asciiTheme="minorHAnsi" w:hAnsiTheme="minorHAnsi" w:cstheme="minorHAnsi"/>
          <w:color w:val="auto"/>
        </w:rPr>
      </w:pPr>
      <w:r>
        <w:rPr>
          <w:rFonts w:asciiTheme="minorHAnsi" w:hAnsiTheme="minorHAnsi" w:cstheme="minorHAnsi"/>
          <w:color w:val="auto"/>
        </w:rPr>
        <w:t xml:space="preserve">[Place </w:t>
      </w:r>
      <w:r w:rsidR="00273008" w:rsidRPr="00273008">
        <w:rPr>
          <w:rFonts w:asciiTheme="minorHAnsi" w:hAnsiTheme="minorHAnsi" w:cstheme="minorHAnsi"/>
          <w:b/>
          <w:color w:val="auto"/>
        </w:rPr>
        <w:t>Table</w:t>
      </w:r>
      <w:r>
        <w:rPr>
          <w:rFonts w:asciiTheme="minorHAnsi" w:hAnsiTheme="minorHAnsi" w:cstheme="minorHAnsi"/>
          <w:color w:val="auto"/>
        </w:rPr>
        <w:t xml:space="preserve"> </w:t>
      </w:r>
      <w:r w:rsidRPr="00D75F9D">
        <w:rPr>
          <w:rFonts w:asciiTheme="minorHAnsi" w:hAnsiTheme="minorHAnsi" w:cstheme="minorHAnsi"/>
          <w:b/>
          <w:bCs/>
          <w:color w:val="auto"/>
        </w:rPr>
        <w:t>3</w:t>
      </w:r>
      <w:r>
        <w:rPr>
          <w:rFonts w:asciiTheme="minorHAnsi" w:hAnsiTheme="minorHAnsi" w:cstheme="minorHAnsi"/>
          <w:color w:val="auto"/>
        </w:rPr>
        <w:t xml:space="preserve"> here]</w:t>
      </w:r>
    </w:p>
    <w:p w14:paraId="78728D18" w14:textId="0D5B47C3" w:rsidR="00014314" w:rsidRPr="004417D8" w:rsidRDefault="00B615F8" w:rsidP="004417D8">
      <w:pPr>
        <w:rPr>
          <w:rFonts w:asciiTheme="minorHAnsi" w:hAnsiTheme="minorHAnsi" w:cstheme="minorHAnsi"/>
          <w:color w:val="auto"/>
        </w:rPr>
      </w:pPr>
      <w:r w:rsidRPr="004417D8">
        <w:rPr>
          <w:rFonts w:asciiTheme="minorHAnsi" w:hAnsiTheme="minorHAnsi" w:cstheme="minorHAnsi"/>
        </w:rPr>
        <w:t xml:space="preserve"> </w:t>
      </w:r>
    </w:p>
    <w:p w14:paraId="1734505F" w14:textId="15F9008A" w:rsidR="00AA03DF" w:rsidRPr="004417D8" w:rsidRDefault="00AA03DF" w:rsidP="008E4220">
      <w:pPr>
        <w:pStyle w:val="NormalWeb"/>
        <w:spacing w:before="0" w:beforeAutospacing="0" w:after="0" w:afterAutospacing="0"/>
        <w:rPr>
          <w:rFonts w:asciiTheme="minorHAnsi" w:hAnsiTheme="minorHAnsi" w:cstheme="minorHAnsi"/>
          <w:color w:val="808080"/>
        </w:rPr>
      </w:pPr>
      <w:r w:rsidRPr="004417D8">
        <w:rPr>
          <w:rFonts w:asciiTheme="minorHAnsi" w:hAnsiTheme="minorHAnsi" w:cstheme="minorHAnsi"/>
          <w:b/>
          <w:bCs/>
        </w:rPr>
        <w:t xml:space="preserve">ACKNOWLEDGMENTS: </w:t>
      </w:r>
    </w:p>
    <w:p w14:paraId="2D96E92E" w14:textId="668B3D20" w:rsidR="00AA03DF" w:rsidRPr="004417D8" w:rsidRDefault="00036CA8" w:rsidP="008E4220">
      <w:pPr>
        <w:rPr>
          <w:rFonts w:asciiTheme="minorHAnsi" w:eastAsiaTheme="minorEastAsia" w:hAnsiTheme="minorHAnsi" w:cstheme="minorHAnsi"/>
        </w:rPr>
      </w:pPr>
      <w:r w:rsidRPr="004417D8">
        <w:rPr>
          <w:rFonts w:asciiTheme="minorHAnsi" w:eastAsiaTheme="minorEastAsia" w:hAnsiTheme="minorHAnsi" w:cstheme="minorHAnsi"/>
        </w:rPr>
        <w:t xml:space="preserve">This work has been supported by the Israel Science Foundation, grant No. 1135/15 and by the Zuckerman STEM Leadership Program, Israel, which are gratefully acknowledged. We also acknowledge the support of the </w:t>
      </w:r>
      <w:proofErr w:type="spellStart"/>
      <w:r w:rsidRPr="004417D8">
        <w:rPr>
          <w:rFonts w:asciiTheme="minorHAnsi" w:eastAsiaTheme="minorEastAsia" w:hAnsiTheme="minorHAnsi" w:cstheme="minorHAnsi"/>
        </w:rPr>
        <w:t>Pazy</w:t>
      </w:r>
      <w:proofErr w:type="spellEnd"/>
      <w:r w:rsidRPr="004417D8">
        <w:rPr>
          <w:rFonts w:asciiTheme="minorHAnsi" w:eastAsiaTheme="minorEastAsia" w:hAnsiTheme="minorHAnsi" w:cstheme="minorHAnsi"/>
        </w:rPr>
        <w:t xml:space="preserve"> Foundation, Israel grant #27707241, and NSF-BSF grant No. 01025495.</w:t>
      </w:r>
    </w:p>
    <w:p w14:paraId="5FEB2582" w14:textId="77777777" w:rsidR="00D71BB2" w:rsidRPr="004417D8" w:rsidRDefault="00D71BB2" w:rsidP="008E4220">
      <w:pPr>
        <w:rPr>
          <w:rFonts w:asciiTheme="minorHAnsi" w:eastAsiaTheme="minorEastAsia" w:hAnsiTheme="minorHAnsi" w:cstheme="minorHAnsi"/>
        </w:rPr>
      </w:pPr>
    </w:p>
    <w:p w14:paraId="734B73C0" w14:textId="229E7F1C" w:rsidR="00D71BB2" w:rsidRPr="004417D8" w:rsidRDefault="004417D8" w:rsidP="008E4220">
      <w:pPr>
        <w:rPr>
          <w:rFonts w:asciiTheme="minorHAnsi" w:eastAsiaTheme="minorEastAsia" w:hAnsiTheme="minorHAnsi" w:cstheme="minorHAnsi"/>
          <w:b/>
          <w:bCs/>
        </w:rPr>
      </w:pPr>
      <w:r w:rsidRPr="004417D8">
        <w:rPr>
          <w:rFonts w:asciiTheme="minorHAnsi" w:eastAsiaTheme="minorEastAsia" w:hAnsiTheme="minorHAnsi" w:cstheme="minorHAnsi"/>
          <w:b/>
          <w:bCs/>
        </w:rPr>
        <w:lastRenderedPageBreak/>
        <w:t>DISCLOSURE</w:t>
      </w:r>
      <w:r w:rsidR="00D71BB2" w:rsidRPr="004417D8">
        <w:rPr>
          <w:rFonts w:asciiTheme="minorHAnsi" w:eastAsiaTheme="minorEastAsia" w:hAnsiTheme="minorHAnsi" w:cstheme="minorHAnsi"/>
          <w:b/>
          <w:bCs/>
        </w:rPr>
        <w:t>:</w:t>
      </w:r>
    </w:p>
    <w:p w14:paraId="78FFEAA0" w14:textId="70BDD2F0" w:rsidR="00D71BB2" w:rsidRPr="004417D8" w:rsidRDefault="00D71BB2" w:rsidP="008E4220">
      <w:pPr>
        <w:rPr>
          <w:rFonts w:asciiTheme="minorHAnsi" w:hAnsiTheme="minorHAnsi" w:cstheme="minorHAnsi"/>
          <w:lang w:bidi="he-IL"/>
        </w:rPr>
      </w:pPr>
      <w:r w:rsidRPr="004417D8">
        <w:rPr>
          <w:rFonts w:asciiTheme="minorHAnsi" w:eastAsiaTheme="minorEastAsia" w:hAnsiTheme="minorHAnsi" w:cstheme="minorHAnsi"/>
        </w:rPr>
        <w:t>The authors have no competing financial interests.</w:t>
      </w:r>
    </w:p>
    <w:p w14:paraId="66030076" w14:textId="77777777" w:rsidR="00AA03DF" w:rsidRPr="004417D8" w:rsidRDefault="00AA03DF" w:rsidP="008E4220">
      <w:pPr>
        <w:rPr>
          <w:rFonts w:asciiTheme="minorHAnsi" w:hAnsiTheme="minorHAnsi" w:cstheme="minorHAnsi"/>
          <w:color w:val="auto"/>
        </w:rPr>
      </w:pPr>
    </w:p>
    <w:p w14:paraId="73A02588" w14:textId="40EF9849" w:rsidR="001164DB" w:rsidRPr="004417D8" w:rsidRDefault="009726EE" w:rsidP="008E4220">
      <w:pPr>
        <w:rPr>
          <w:rFonts w:asciiTheme="minorHAnsi" w:hAnsiTheme="minorHAnsi" w:cstheme="minorHAnsi"/>
          <w:b/>
          <w:bCs/>
        </w:rPr>
      </w:pPr>
      <w:r w:rsidRPr="004417D8">
        <w:rPr>
          <w:rFonts w:asciiTheme="minorHAnsi" w:hAnsiTheme="minorHAnsi" w:cstheme="minorHAnsi"/>
          <w:b/>
          <w:bCs/>
        </w:rPr>
        <w:t>REFERENCES</w:t>
      </w:r>
      <w:r w:rsidR="001164DB" w:rsidRPr="004417D8">
        <w:rPr>
          <w:rFonts w:asciiTheme="minorHAnsi" w:hAnsiTheme="minorHAnsi" w:cstheme="minorHAnsi"/>
          <w:b/>
          <w:bCs/>
        </w:rPr>
        <w:t>:</w:t>
      </w:r>
    </w:p>
    <w:p w14:paraId="431FB3D0" w14:textId="7610BB62" w:rsidR="00895715" w:rsidRPr="004417D8" w:rsidRDefault="00C80D55" w:rsidP="008E4220">
      <w:pPr>
        <w:ind w:left="640" w:hanging="640"/>
        <w:rPr>
          <w:rFonts w:asciiTheme="minorHAnsi" w:hAnsiTheme="minorHAnsi" w:cstheme="minorHAnsi"/>
          <w:noProof/>
        </w:rPr>
      </w:pPr>
      <w:r w:rsidRPr="004417D8">
        <w:rPr>
          <w:rFonts w:asciiTheme="minorHAnsi" w:hAnsiTheme="minorHAnsi" w:cstheme="minorHAnsi"/>
          <w:b/>
          <w:bCs/>
        </w:rPr>
        <w:fldChar w:fldCharType="begin" w:fldLock="1"/>
      </w:r>
      <w:r w:rsidRPr="004417D8">
        <w:rPr>
          <w:rFonts w:asciiTheme="minorHAnsi" w:hAnsiTheme="minorHAnsi" w:cstheme="minorHAnsi"/>
          <w:b/>
          <w:bCs/>
        </w:rPr>
        <w:instrText xml:space="preserve">ADDIN Mendeley Bibliography CSL_BIBLIOGRAPHY </w:instrText>
      </w:r>
      <w:r w:rsidRPr="004417D8">
        <w:rPr>
          <w:rFonts w:asciiTheme="minorHAnsi" w:hAnsiTheme="minorHAnsi" w:cstheme="minorHAnsi"/>
          <w:b/>
          <w:bCs/>
        </w:rPr>
        <w:fldChar w:fldCharType="separate"/>
      </w:r>
      <w:r w:rsidR="00895715" w:rsidRPr="004417D8">
        <w:rPr>
          <w:rFonts w:asciiTheme="minorHAnsi" w:hAnsiTheme="minorHAnsi" w:cstheme="minorHAnsi"/>
          <w:noProof/>
        </w:rPr>
        <w:t>1.</w:t>
      </w:r>
      <w:r w:rsidR="00895715" w:rsidRPr="004417D8">
        <w:rPr>
          <w:rFonts w:asciiTheme="minorHAnsi" w:hAnsiTheme="minorHAnsi" w:cstheme="minorHAnsi"/>
          <w:noProof/>
        </w:rPr>
        <w:tab/>
        <w:t>Snavely, R</w:t>
      </w:r>
      <w:r w:rsidR="00C4199A">
        <w:rPr>
          <w:rFonts w:asciiTheme="minorHAnsi" w:hAnsiTheme="minorHAnsi" w:cstheme="minorHAnsi"/>
          <w:noProof/>
        </w:rPr>
        <w:t xml:space="preserve">. </w:t>
      </w:r>
      <w:r w:rsidR="00895715" w:rsidRPr="004417D8">
        <w:rPr>
          <w:rFonts w:asciiTheme="minorHAnsi" w:hAnsiTheme="minorHAnsi" w:cstheme="minorHAnsi"/>
          <w:noProof/>
        </w:rPr>
        <w:t xml:space="preserve">A. </w:t>
      </w:r>
      <w:r w:rsidR="00895715" w:rsidRPr="00701C7D">
        <w:rPr>
          <w:rFonts w:asciiTheme="minorHAnsi" w:hAnsiTheme="minorHAnsi" w:cstheme="minorHAnsi"/>
          <w:noProof/>
        </w:rPr>
        <w:t>et al. Intense High-Energy Proton Beams from Petawatt-Laser Irradiation of Solids</w:t>
      </w:r>
      <w:r w:rsidR="00895715" w:rsidRPr="004417D8">
        <w:rPr>
          <w:rFonts w:asciiTheme="minorHAnsi" w:hAnsiTheme="minorHAnsi" w:cstheme="minorHAnsi"/>
          <w:noProof/>
        </w:rPr>
        <w:t xml:space="preserve">. </w:t>
      </w:r>
      <w:r w:rsidR="00701C7D">
        <w:rPr>
          <w:rFonts w:asciiTheme="minorHAnsi" w:hAnsiTheme="minorHAnsi" w:cstheme="minorHAnsi"/>
          <w:i/>
          <w:iCs/>
          <w:noProof/>
        </w:rPr>
        <w:t xml:space="preserve">Physical Review Letters. </w:t>
      </w:r>
      <w:r w:rsidR="00701C7D">
        <w:rPr>
          <w:rFonts w:asciiTheme="minorHAnsi" w:hAnsiTheme="minorHAnsi" w:cstheme="minorHAnsi"/>
          <w:b/>
          <w:bCs/>
          <w:noProof/>
        </w:rPr>
        <w:t>85</w:t>
      </w:r>
      <w:r w:rsidR="00701C7D">
        <w:rPr>
          <w:rFonts w:asciiTheme="minorHAnsi" w:hAnsiTheme="minorHAnsi" w:cstheme="minorHAnsi"/>
          <w:noProof/>
        </w:rPr>
        <w:t xml:space="preserve">, 4945 </w:t>
      </w:r>
      <w:r w:rsidR="00895715" w:rsidRPr="004417D8">
        <w:rPr>
          <w:rFonts w:asciiTheme="minorHAnsi" w:hAnsiTheme="minorHAnsi" w:cstheme="minorHAnsi"/>
          <w:noProof/>
        </w:rPr>
        <w:t>(2000).</w:t>
      </w:r>
    </w:p>
    <w:p w14:paraId="3242091B" w14:textId="1AC8AC52" w:rsidR="00895715" w:rsidRPr="004417D8" w:rsidRDefault="00895715" w:rsidP="003C0881">
      <w:pPr>
        <w:ind w:left="640" w:hanging="640"/>
        <w:rPr>
          <w:rFonts w:asciiTheme="minorHAnsi" w:hAnsiTheme="minorHAnsi" w:cstheme="minorHAnsi"/>
          <w:noProof/>
        </w:rPr>
      </w:pPr>
      <w:r w:rsidRPr="004417D8">
        <w:rPr>
          <w:rFonts w:asciiTheme="minorHAnsi" w:hAnsiTheme="minorHAnsi" w:cstheme="minorHAnsi"/>
          <w:noProof/>
        </w:rPr>
        <w:t>2.</w:t>
      </w:r>
      <w:r w:rsidRPr="004417D8">
        <w:rPr>
          <w:rFonts w:asciiTheme="minorHAnsi" w:hAnsiTheme="minorHAnsi" w:cstheme="minorHAnsi"/>
          <w:noProof/>
        </w:rPr>
        <w:tab/>
        <w:t xml:space="preserve">Tosaki, S. </w:t>
      </w:r>
      <w:r w:rsidR="005206FA" w:rsidRPr="005206FA">
        <w:rPr>
          <w:rFonts w:asciiTheme="minorHAnsi" w:hAnsiTheme="minorHAnsi" w:cstheme="minorHAnsi"/>
          <w:iCs/>
          <w:noProof/>
        </w:rPr>
        <w:t>et al.</w:t>
      </w:r>
      <w:r w:rsidRPr="004417D8">
        <w:rPr>
          <w:rFonts w:asciiTheme="minorHAnsi" w:hAnsiTheme="minorHAnsi" w:cstheme="minorHAnsi"/>
          <w:noProof/>
        </w:rPr>
        <w:t xml:space="preserve"> Evaluation of laser-driven ion energies for fusion fast-ignition research. </w:t>
      </w:r>
      <w:r w:rsidR="00CE7223" w:rsidRPr="00D75F9D">
        <w:rPr>
          <w:rFonts w:asciiTheme="minorHAnsi" w:hAnsiTheme="minorHAnsi" w:cstheme="minorHAnsi"/>
          <w:i/>
          <w:iCs/>
          <w:noProof/>
        </w:rPr>
        <w:t>Progress of Theoretical and Experimental Physics</w:t>
      </w:r>
      <w:r w:rsidRPr="004417D8">
        <w:rPr>
          <w:rFonts w:asciiTheme="minorHAnsi" w:hAnsiTheme="minorHAnsi" w:cstheme="minorHAnsi"/>
          <w:noProof/>
        </w:rPr>
        <w:t xml:space="preserve">. </w:t>
      </w:r>
      <w:r w:rsidRPr="003C0881">
        <w:rPr>
          <w:rFonts w:asciiTheme="minorHAnsi" w:hAnsiTheme="minorHAnsi" w:cstheme="minorHAnsi"/>
          <w:b/>
          <w:bCs/>
          <w:noProof/>
        </w:rPr>
        <w:t>2017</w:t>
      </w:r>
      <w:r w:rsidRPr="004417D8">
        <w:rPr>
          <w:rFonts w:asciiTheme="minorHAnsi" w:hAnsiTheme="minorHAnsi" w:cstheme="minorHAnsi"/>
          <w:noProof/>
        </w:rPr>
        <w:t xml:space="preserve"> (1</w:t>
      </w:r>
      <w:r w:rsidR="00CE7223">
        <w:rPr>
          <w:rFonts w:asciiTheme="minorHAnsi" w:hAnsiTheme="minorHAnsi" w:cstheme="minorHAnsi"/>
          <w:noProof/>
        </w:rPr>
        <w:t>0</w:t>
      </w:r>
      <w:r w:rsidRPr="004417D8">
        <w:rPr>
          <w:rFonts w:asciiTheme="minorHAnsi" w:hAnsiTheme="minorHAnsi" w:cstheme="minorHAnsi"/>
          <w:noProof/>
        </w:rPr>
        <w:t>),</w:t>
      </w:r>
      <w:r w:rsidR="00273008">
        <w:rPr>
          <w:rFonts w:asciiTheme="minorHAnsi" w:hAnsiTheme="minorHAnsi" w:cstheme="minorHAnsi"/>
          <w:noProof/>
        </w:rPr>
        <w:t xml:space="preserve"> </w:t>
      </w:r>
      <w:r w:rsidR="00CE7223" w:rsidRPr="00CE7223">
        <w:rPr>
          <w:rFonts w:asciiTheme="minorHAnsi" w:hAnsiTheme="minorHAnsi" w:cstheme="minorHAnsi"/>
          <w:noProof/>
        </w:rPr>
        <w:t xml:space="preserve">103J01 </w:t>
      </w:r>
      <w:r w:rsidRPr="004417D8">
        <w:rPr>
          <w:rFonts w:asciiTheme="minorHAnsi" w:hAnsiTheme="minorHAnsi" w:cstheme="minorHAnsi"/>
          <w:noProof/>
        </w:rPr>
        <w:t>(2017).</w:t>
      </w:r>
    </w:p>
    <w:p w14:paraId="2A6422C8" w14:textId="093EAB5F"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3.</w:t>
      </w:r>
      <w:r w:rsidRPr="004417D8">
        <w:rPr>
          <w:rFonts w:asciiTheme="minorHAnsi" w:hAnsiTheme="minorHAnsi" w:cstheme="minorHAnsi"/>
          <w:noProof/>
        </w:rPr>
        <w:tab/>
        <w:t xml:space="preserve">Borghesi, M. </w:t>
      </w:r>
      <w:r w:rsidR="00701C7D">
        <w:rPr>
          <w:rFonts w:asciiTheme="minorHAnsi" w:hAnsiTheme="minorHAnsi" w:cstheme="minorHAnsi"/>
          <w:noProof/>
        </w:rPr>
        <w:t xml:space="preserve">et al. </w:t>
      </w:r>
      <w:r w:rsidRPr="00701C7D">
        <w:rPr>
          <w:rFonts w:asciiTheme="minorHAnsi" w:hAnsiTheme="minorHAnsi" w:cstheme="minorHAnsi"/>
          <w:noProof/>
        </w:rPr>
        <w:t xml:space="preserve">Proton imaging: a diagnostic for inertial confinement fusion/fast ignitor studies Related content Inertial confinement fusion and fast ignitor studies. </w:t>
      </w:r>
      <w:r w:rsidR="003C0881" w:rsidRPr="00D75F9D">
        <w:rPr>
          <w:rFonts w:asciiTheme="minorHAnsi" w:hAnsiTheme="minorHAnsi" w:cstheme="minorHAnsi"/>
          <w:i/>
          <w:iCs/>
          <w:noProof/>
        </w:rPr>
        <w:t>Plasma Physics and Controlled Fusion</w:t>
      </w:r>
      <w:r w:rsidR="003C0881">
        <w:rPr>
          <w:rFonts w:asciiTheme="minorHAnsi" w:hAnsiTheme="minorHAnsi" w:cstheme="minorHAnsi"/>
          <w:noProof/>
        </w:rPr>
        <w:t>.</w:t>
      </w:r>
      <w:r w:rsidR="003C0881" w:rsidRPr="003C0881">
        <w:rPr>
          <w:rFonts w:asciiTheme="minorHAnsi" w:hAnsiTheme="minorHAnsi" w:cstheme="minorHAnsi"/>
          <w:noProof/>
        </w:rPr>
        <w:t xml:space="preserve"> </w:t>
      </w:r>
      <w:r w:rsidR="003C0881" w:rsidRPr="00D75F9D">
        <w:rPr>
          <w:rFonts w:asciiTheme="minorHAnsi" w:hAnsiTheme="minorHAnsi" w:cstheme="minorHAnsi"/>
          <w:b/>
          <w:bCs/>
          <w:noProof/>
        </w:rPr>
        <w:t>43</w:t>
      </w:r>
      <w:r w:rsidR="003C0881" w:rsidRPr="003C0881">
        <w:rPr>
          <w:rFonts w:asciiTheme="minorHAnsi" w:hAnsiTheme="minorHAnsi" w:cstheme="minorHAnsi"/>
          <w:noProof/>
        </w:rPr>
        <w:t>, 12A</w:t>
      </w:r>
      <w:r w:rsidRPr="004417D8">
        <w:rPr>
          <w:rFonts w:asciiTheme="minorHAnsi" w:hAnsiTheme="minorHAnsi" w:cstheme="minorHAnsi"/>
          <w:noProof/>
        </w:rPr>
        <w:t xml:space="preserve"> (2001).</w:t>
      </w:r>
    </w:p>
    <w:p w14:paraId="5E97218E" w14:textId="0255D3C8" w:rsidR="00895715" w:rsidRPr="004417D8" w:rsidRDefault="00895715" w:rsidP="00D75F9D">
      <w:pPr>
        <w:ind w:left="630" w:hanging="630"/>
        <w:rPr>
          <w:rFonts w:asciiTheme="minorHAnsi" w:hAnsiTheme="minorHAnsi" w:cstheme="minorHAnsi"/>
          <w:noProof/>
        </w:rPr>
      </w:pPr>
      <w:r w:rsidRPr="004417D8">
        <w:rPr>
          <w:rFonts w:asciiTheme="minorHAnsi" w:hAnsiTheme="minorHAnsi" w:cstheme="minorHAnsi"/>
          <w:noProof/>
        </w:rPr>
        <w:t>4.</w:t>
      </w:r>
      <w:r w:rsidRPr="004417D8">
        <w:rPr>
          <w:rFonts w:asciiTheme="minorHAnsi" w:hAnsiTheme="minorHAnsi" w:cstheme="minorHAnsi"/>
          <w:noProof/>
        </w:rPr>
        <w:tab/>
        <w:t xml:space="preserve">Malka, V. </w:t>
      </w:r>
      <w:r w:rsidR="005206FA" w:rsidRPr="008D094B">
        <w:rPr>
          <w:rFonts w:asciiTheme="minorHAnsi" w:hAnsiTheme="minorHAnsi" w:cstheme="minorHAnsi"/>
        </w:rPr>
        <w:t>et al.</w:t>
      </w:r>
      <w:r w:rsidRPr="004417D8">
        <w:rPr>
          <w:rFonts w:asciiTheme="minorHAnsi" w:hAnsiTheme="minorHAnsi" w:cstheme="minorHAnsi"/>
          <w:noProof/>
        </w:rPr>
        <w:t xml:space="preserve"> Practicability of proton</w:t>
      </w:r>
      <w:r w:rsidR="00C4199A">
        <w:rPr>
          <w:rFonts w:asciiTheme="minorHAnsi" w:hAnsiTheme="minorHAnsi" w:cstheme="minorHAnsi"/>
          <w:noProof/>
        </w:rPr>
        <w:t xml:space="preserve"> </w:t>
      </w:r>
      <w:r w:rsidRPr="004417D8">
        <w:rPr>
          <w:rFonts w:asciiTheme="minorHAnsi" w:hAnsiTheme="minorHAnsi" w:cstheme="minorHAnsi"/>
          <w:noProof/>
        </w:rPr>
        <w:t xml:space="preserve">therapy using compact laser systems. </w:t>
      </w:r>
      <w:r w:rsidRPr="004417D8">
        <w:rPr>
          <w:rFonts w:asciiTheme="minorHAnsi" w:hAnsiTheme="minorHAnsi" w:cstheme="minorHAnsi"/>
          <w:i/>
          <w:iCs/>
          <w:noProof/>
        </w:rPr>
        <w:t>Medical Physics</w:t>
      </w:r>
      <w:r w:rsidRPr="004417D8">
        <w:rPr>
          <w:rFonts w:asciiTheme="minorHAnsi" w:hAnsiTheme="minorHAnsi" w:cstheme="minorHAnsi"/>
          <w:noProof/>
        </w:rPr>
        <w:t xml:space="preserve">. </w:t>
      </w:r>
      <w:r w:rsidRPr="004417D8">
        <w:rPr>
          <w:rFonts w:asciiTheme="minorHAnsi" w:hAnsiTheme="minorHAnsi" w:cstheme="minorHAnsi"/>
          <w:b/>
          <w:bCs/>
          <w:noProof/>
        </w:rPr>
        <w:t>31</w:t>
      </w:r>
      <w:r w:rsidRPr="004417D8">
        <w:rPr>
          <w:rFonts w:asciiTheme="minorHAnsi" w:hAnsiTheme="minorHAnsi" w:cstheme="minorHAnsi"/>
          <w:noProof/>
        </w:rPr>
        <w:t xml:space="preserve"> (6), 1587–1592</w:t>
      </w:r>
      <w:r w:rsidR="00273008">
        <w:rPr>
          <w:rFonts w:asciiTheme="minorHAnsi" w:hAnsiTheme="minorHAnsi" w:cstheme="minorHAnsi"/>
          <w:noProof/>
        </w:rPr>
        <w:t xml:space="preserve"> </w:t>
      </w:r>
      <w:r w:rsidRPr="004417D8">
        <w:rPr>
          <w:rFonts w:asciiTheme="minorHAnsi" w:hAnsiTheme="minorHAnsi" w:cstheme="minorHAnsi"/>
          <w:noProof/>
        </w:rPr>
        <w:t>(2004).</w:t>
      </w:r>
    </w:p>
    <w:p w14:paraId="66EF28B0" w14:textId="59C3C99B"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5.</w:t>
      </w:r>
      <w:r w:rsidRPr="004417D8">
        <w:rPr>
          <w:rFonts w:asciiTheme="minorHAnsi" w:hAnsiTheme="minorHAnsi" w:cstheme="minorHAnsi"/>
          <w:noProof/>
        </w:rPr>
        <w:tab/>
        <w:t xml:space="preserve">Roth, M. </w:t>
      </w:r>
      <w:r w:rsidR="005206FA" w:rsidRPr="005206FA">
        <w:rPr>
          <w:rFonts w:asciiTheme="minorHAnsi" w:hAnsiTheme="minorHAnsi" w:cstheme="minorHAnsi"/>
          <w:iCs/>
          <w:noProof/>
        </w:rPr>
        <w:t>et al.</w:t>
      </w:r>
      <w:r w:rsidRPr="004417D8">
        <w:rPr>
          <w:rFonts w:asciiTheme="minorHAnsi" w:hAnsiTheme="minorHAnsi" w:cstheme="minorHAnsi"/>
          <w:noProof/>
        </w:rPr>
        <w:t xml:space="preserve"> Bright Laser-Driven Neutron Source Based on the Relativistic Transparency of Solids. </w:t>
      </w:r>
      <w:r w:rsidR="00701C7D">
        <w:rPr>
          <w:rFonts w:asciiTheme="minorHAnsi" w:hAnsiTheme="minorHAnsi" w:cstheme="minorHAnsi"/>
          <w:i/>
          <w:iCs/>
          <w:noProof/>
        </w:rPr>
        <w:t xml:space="preserve">Physical Review Letters. </w:t>
      </w:r>
      <w:r w:rsidR="00701C7D">
        <w:rPr>
          <w:rFonts w:asciiTheme="minorHAnsi" w:hAnsiTheme="minorHAnsi" w:cstheme="minorHAnsi"/>
          <w:b/>
          <w:bCs/>
          <w:noProof/>
        </w:rPr>
        <w:t>110</w:t>
      </w:r>
      <w:r w:rsidR="00701C7D">
        <w:rPr>
          <w:rFonts w:asciiTheme="minorHAnsi" w:hAnsiTheme="minorHAnsi" w:cstheme="minorHAnsi"/>
          <w:noProof/>
        </w:rPr>
        <w:t>, 044802</w:t>
      </w:r>
      <w:r w:rsidR="00273008">
        <w:rPr>
          <w:rFonts w:asciiTheme="minorHAnsi" w:hAnsiTheme="minorHAnsi" w:cstheme="minorHAnsi"/>
          <w:noProof/>
        </w:rPr>
        <w:t xml:space="preserve"> </w:t>
      </w:r>
      <w:r w:rsidRPr="004417D8">
        <w:rPr>
          <w:rFonts w:asciiTheme="minorHAnsi" w:hAnsiTheme="minorHAnsi" w:cstheme="minorHAnsi"/>
          <w:noProof/>
        </w:rPr>
        <w:t>(2013).</w:t>
      </w:r>
    </w:p>
    <w:p w14:paraId="7FF8DB8C" w14:textId="1A2CF914"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6.</w:t>
      </w:r>
      <w:r w:rsidRPr="004417D8">
        <w:rPr>
          <w:rFonts w:asciiTheme="minorHAnsi" w:hAnsiTheme="minorHAnsi" w:cstheme="minorHAnsi"/>
          <w:noProof/>
        </w:rPr>
        <w:tab/>
        <w:t xml:space="preserve">Noaman-Ul-Haq, M. </w:t>
      </w:r>
      <w:r w:rsidR="005206FA" w:rsidRPr="005206FA">
        <w:rPr>
          <w:rFonts w:asciiTheme="minorHAnsi" w:hAnsiTheme="minorHAnsi" w:cstheme="minorHAnsi"/>
          <w:iCs/>
          <w:noProof/>
        </w:rPr>
        <w:t>et al.</w:t>
      </w:r>
      <w:r w:rsidRPr="004417D8">
        <w:rPr>
          <w:rFonts w:asciiTheme="minorHAnsi" w:hAnsiTheme="minorHAnsi" w:cstheme="minorHAnsi"/>
          <w:noProof/>
        </w:rPr>
        <w:t xml:space="preserve"> Statistical analysis of laser driven protons using a high-repetition-rate tape drive target system. </w:t>
      </w:r>
      <w:r w:rsidRPr="004417D8">
        <w:rPr>
          <w:rFonts w:asciiTheme="minorHAnsi" w:hAnsiTheme="minorHAnsi" w:cstheme="minorHAnsi"/>
          <w:i/>
          <w:iCs/>
          <w:noProof/>
        </w:rPr>
        <w:t>Physical Review Accelerators and Beams</w:t>
      </w:r>
      <w:r w:rsidRPr="004417D8">
        <w:rPr>
          <w:rFonts w:asciiTheme="minorHAnsi" w:hAnsiTheme="minorHAnsi" w:cstheme="minorHAnsi"/>
          <w:noProof/>
        </w:rPr>
        <w:t xml:space="preserve">. </w:t>
      </w:r>
      <w:r w:rsidRPr="004417D8">
        <w:rPr>
          <w:rFonts w:asciiTheme="minorHAnsi" w:hAnsiTheme="minorHAnsi" w:cstheme="minorHAnsi"/>
          <w:b/>
          <w:bCs/>
          <w:noProof/>
        </w:rPr>
        <w:t>20</w:t>
      </w:r>
      <w:r w:rsidRPr="004417D8">
        <w:rPr>
          <w:rFonts w:asciiTheme="minorHAnsi" w:hAnsiTheme="minorHAnsi" w:cstheme="minorHAnsi"/>
          <w:noProof/>
        </w:rPr>
        <w:t xml:space="preserve"> (4), 41301</w:t>
      </w:r>
      <w:r w:rsidR="00273008">
        <w:rPr>
          <w:rFonts w:asciiTheme="minorHAnsi" w:hAnsiTheme="minorHAnsi" w:cstheme="minorHAnsi"/>
          <w:noProof/>
        </w:rPr>
        <w:t xml:space="preserve"> </w:t>
      </w:r>
      <w:r w:rsidRPr="004417D8">
        <w:rPr>
          <w:rFonts w:asciiTheme="minorHAnsi" w:hAnsiTheme="minorHAnsi" w:cstheme="minorHAnsi"/>
          <w:noProof/>
        </w:rPr>
        <w:t>(2017).</w:t>
      </w:r>
    </w:p>
    <w:p w14:paraId="090B947B" w14:textId="3053BCEE"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7.</w:t>
      </w:r>
      <w:r w:rsidRPr="004417D8">
        <w:rPr>
          <w:rFonts w:asciiTheme="minorHAnsi" w:hAnsiTheme="minorHAnsi" w:cstheme="minorHAnsi"/>
          <w:noProof/>
        </w:rPr>
        <w:tab/>
        <w:t xml:space="preserve">Li, Z. </w:t>
      </w:r>
      <w:r w:rsidR="005206FA" w:rsidRPr="005206FA">
        <w:rPr>
          <w:rFonts w:asciiTheme="minorHAnsi" w:hAnsiTheme="minorHAnsi" w:cstheme="minorHAnsi"/>
          <w:iCs/>
          <w:noProof/>
        </w:rPr>
        <w:t>et al.</w:t>
      </w:r>
      <w:r w:rsidRPr="004417D8">
        <w:rPr>
          <w:rFonts w:asciiTheme="minorHAnsi" w:hAnsiTheme="minorHAnsi" w:cstheme="minorHAnsi"/>
          <w:noProof/>
        </w:rPr>
        <w:t xml:space="preserve"> Protons and electrons generated from a 5-μm thick copper tape target irradiated by s-, circularly-, and p-polarized 55-fs laser pulses. </w:t>
      </w:r>
      <w:r w:rsidRPr="004417D8">
        <w:rPr>
          <w:rFonts w:asciiTheme="minorHAnsi" w:hAnsiTheme="minorHAnsi" w:cstheme="minorHAnsi"/>
          <w:i/>
          <w:iCs/>
          <w:noProof/>
        </w:rPr>
        <w:t>Physics Letters, Section A: General, Atomic and Solid State Physics</w:t>
      </w:r>
      <w:r w:rsidRPr="004417D8">
        <w:rPr>
          <w:rFonts w:asciiTheme="minorHAnsi" w:hAnsiTheme="minorHAnsi" w:cstheme="minorHAnsi"/>
          <w:noProof/>
        </w:rPr>
        <w:t xml:space="preserve">. </w:t>
      </w:r>
      <w:r w:rsidRPr="004417D8">
        <w:rPr>
          <w:rFonts w:asciiTheme="minorHAnsi" w:hAnsiTheme="minorHAnsi" w:cstheme="minorHAnsi"/>
          <w:b/>
          <w:bCs/>
          <w:noProof/>
        </w:rPr>
        <w:t>369</w:t>
      </w:r>
      <w:r w:rsidRPr="004417D8">
        <w:rPr>
          <w:rFonts w:asciiTheme="minorHAnsi" w:hAnsiTheme="minorHAnsi" w:cstheme="minorHAnsi"/>
          <w:noProof/>
        </w:rPr>
        <w:t xml:space="preserve"> (5–6), 483–487</w:t>
      </w:r>
      <w:r w:rsidR="00273008">
        <w:rPr>
          <w:rFonts w:asciiTheme="minorHAnsi" w:hAnsiTheme="minorHAnsi" w:cstheme="minorHAnsi"/>
          <w:noProof/>
        </w:rPr>
        <w:t xml:space="preserve"> </w:t>
      </w:r>
      <w:r w:rsidRPr="004417D8">
        <w:rPr>
          <w:rFonts w:asciiTheme="minorHAnsi" w:hAnsiTheme="minorHAnsi" w:cstheme="minorHAnsi"/>
          <w:noProof/>
        </w:rPr>
        <w:t>(2007).</w:t>
      </w:r>
    </w:p>
    <w:p w14:paraId="1C4BE783" w14:textId="36007579"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8.</w:t>
      </w:r>
      <w:r w:rsidRPr="004417D8">
        <w:rPr>
          <w:rFonts w:asciiTheme="minorHAnsi" w:hAnsiTheme="minorHAnsi" w:cstheme="minorHAnsi"/>
          <w:noProof/>
        </w:rPr>
        <w:tab/>
        <w:t>Shaw, B</w:t>
      </w:r>
      <w:r w:rsidR="00C4199A">
        <w:rPr>
          <w:rFonts w:asciiTheme="minorHAnsi" w:hAnsiTheme="minorHAnsi" w:cstheme="minorHAnsi"/>
          <w:noProof/>
        </w:rPr>
        <w:t xml:space="preserve">. </w:t>
      </w:r>
      <w:r w:rsidRPr="004417D8">
        <w:rPr>
          <w:rFonts w:asciiTheme="minorHAnsi" w:hAnsiTheme="minorHAnsi" w:cstheme="minorHAnsi"/>
          <w:noProof/>
        </w:rPr>
        <w:t xml:space="preserve">H. </w:t>
      </w:r>
      <w:r w:rsidR="005206FA" w:rsidRPr="005206FA">
        <w:rPr>
          <w:rFonts w:asciiTheme="minorHAnsi" w:hAnsiTheme="minorHAnsi" w:cstheme="minorHAnsi"/>
          <w:iCs/>
          <w:noProof/>
        </w:rPr>
        <w:t>et al.</w:t>
      </w:r>
      <w:r w:rsidRPr="004417D8">
        <w:rPr>
          <w:rFonts w:asciiTheme="minorHAnsi" w:hAnsiTheme="minorHAnsi" w:cstheme="minorHAnsi"/>
          <w:noProof/>
        </w:rPr>
        <w:t xml:space="preserve"> High-peak-power surface high-harmonic generation at extreme ultra-violet wavelengths from a tape. </w:t>
      </w:r>
      <w:r w:rsidRPr="004417D8">
        <w:rPr>
          <w:rFonts w:asciiTheme="minorHAnsi" w:hAnsiTheme="minorHAnsi" w:cstheme="minorHAnsi"/>
          <w:i/>
          <w:iCs/>
          <w:noProof/>
        </w:rPr>
        <w:t>Journal of Applied Physics</w:t>
      </w:r>
      <w:r w:rsidRPr="004417D8">
        <w:rPr>
          <w:rFonts w:asciiTheme="minorHAnsi" w:hAnsiTheme="minorHAnsi" w:cstheme="minorHAnsi"/>
          <w:noProof/>
        </w:rPr>
        <w:t xml:space="preserve">. </w:t>
      </w:r>
      <w:r w:rsidRPr="004417D8">
        <w:rPr>
          <w:rFonts w:asciiTheme="minorHAnsi" w:hAnsiTheme="minorHAnsi" w:cstheme="minorHAnsi"/>
          <w:b/>
          <w:bCs/>
          <w:noProof/>
        </w:rPr>
        <w:t>114</w:t>
      </w:r>
      <w:r w:rsidRPr="004417D8">
        <w:rPr>
          <w:rFonts w:asciiTheme="minorHAnsi" w:hAnsiTheme="minorHAnsi" w:cstheme="minorHAnsi"/>
          <w:noProof/>
        </w:rPr>
        <w:t xml:space="preserve"> (4), 43106 (2013).</w:t>
      </w:r>
    </w:p>
    <w:p w14:paraId="26FD423E" w14:textId="77777777"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9.</w:t>
      </w:r>
      <w:r w:rsidRPr="004417D8">
        <w:rPr>
          <w:rFonts w:asciiTheme="minorHAnsi" w:hAnsiTheme="minorHAnsi" w:cstheme="minorHAnsi"/>
          <w:noProof/>
        </w:rPr>
        <w:tab/>
        <w:t xml:space="preserve">Fill, E., Bayerl, J., Tommasini, R. A novel tape target for use with repetitively pulsed lasers. </w:t>
      </w:r>
      <w:r w:rsidRPr="004417D8">
        <w:rPr>
          <w:rFonts w:asciiTheme="minorHAnsi" w:hAnsiTheme="minorHAnsi" w:cstheme="minorHAnsi"/>
          <w:i/>
          <w:iCs/>
          <w:noProof/>
        </w:rPr>
        <w:t>Review of Scientific Instruments</w:t>
      </w:r>
      <w:r w:rsidRPr="004417D8">
        <w:rPr>
          <w:rFonts w:asciiTheme="minorHAnsi" w:hAnsiTheme="minorHAnsi" w:cstheme="minorHAnsi"/>
          <w:noProof/>
        </w:rPr>
        <w:t xml:space="preserve">. </w:t>
      </w:r>
      <w:r w:rsidRPr="004417D8">
        <w:rPr>
          <w:rFonts w:asciiTheme="minorHAnsi" w:hAnsiTheme="minorHAnsi" w:cstheme="minorHAnsi"/>
          <w:b/>
          <w:bCs/>
          <w:noProof/>
        </w:rPr>
        <w:t>73</w:t>
      </w:r>
      <w:r w:rsidRPr="004417D8">
        <w:rPr>
          <w:rFonts w:asciiTheme="minorHAnsi" w:hAnsiTheme="minorHAnsi" w:cstheme="minorHAnsi"/>
          <w:noProof/>
        </w:rPr>
        <w:t xml:space="preserve"> (5), 2190–2192 (2002).</w:t>
      </w:r>
    </w:p>
    <w:p w14:paraId="5CE2FA19" w14:textId="174BA5B2"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10.</w:t>
      </w:r>
      <w:r w:rsidRPr="004417D8">
        <w:rPr>
          <w:rFonts w:asciiTheme="minorHAnsi" w:hAnsiTheme="minorHAnsi" w:cstheme="minorHAnsi"/>
          <w:noProof/>
        </w:rPr>
        <w:tab/>
        <w:t>Morrison, J</w:t>
      </w:r>
      <w:r w:rsidR="00C4199A">
        <w:rPr>
          <w:rFonts w:asciiTheme="minorHAnsi" w:hAnsiTheme="minorHAnsi" w:cstheme="minorHAnsi"/>
          <w:noProof/>
        </w:rPr>
        <w:t xml:space="preserve">. </w:t>
      </w:r>
      <w:r w:rsidRPr="004417D8">
        <w:rPr>
          <w:rFonts w:asciiTheme="minorHAnsi" w:hAnsiTheme="minorHAnsi" w:cstheme="minorHAnsi"/>
          <w:noProof/>
        </w:rPr>
        <w:t xml:space="preserve">T. </w:t>
      </w:r>
      <w:r w:rsidR="005206FA" w:rsidRPr="005206FA">
        <w:rPr>
          <w:rFonts w:asciiTheme="minorHAnsi" w:hAnsiTheme="minorHAnsi" w:cstheme="minorHAnsi"/>
          <w:iCs/>
          <w:noProof/>
        </w:rPr>
        <w:t>et al.</w:t>
      </w:r>
      <w:r w:rsidRPr="004417D8">
        <w:rPr>
          <w:rFonts w:asciiTheme="minorHAnsi" w:hAnsiTheme="minorHAnsi" w:cstheme="minorHAnsi"/>
          <w:noProof/>
        </w:rPr>
        <w:t xml:space="preserve"> MeV proton acceleration at kHz repetition rate from ultra-intense laser liquid interaction. </w:t>
      </w:r>
      <w:r w:rsidRPr="004417D8">
        <w:rPr>
          <w:rFonts w:asciiTheme="minorHAnsi" w:hAnsiTheme="minorHAnsi" w:cstheme="minorHAnsi"/>
          <w:i/>
          <w:iCs/>
          <w:noProof/>
        </w:rPr>
        <w:t>New Journal of Physics</w:t>
      </w:r>
      <w:r w:rsidRPr="004417D8">
        <w:rPr>
          <w:rFonts w:asciiTheme="minorHAnsi" w:hAnsiTheme="minorHAnsi" w:cstheme="minorHAnsi"/>
          <w:noProof/>
        </w:rPr>
        <w:t xml:space="preserve">. </w:t>
      </w:r>
      <w:r w:rsidRPr="004417D8">
        <w:rPr>
          <w:rFonts w:asciiTheme="minorHAnsi" w:hAnsiTheme="minorHAnsi" w:cstheme="minorHAnsi"/>
          <w:b/>
          <w:bCs/>
          <w:noProof/>
        </w:rPr>
        <w:t>20</w:t>
      </w:r>
      <w:r w:rsidRPr="004417D8">
        <w:rPr>
          <w:rFonts w:asciiTheme="minorHAnsi" w:hAnsiTheme="minorHAnsi" w:cstheme="minorHAnsi"/>
          <w:noProof/>
        </w:rPr>
        <w:t xml:space="preserve"> (2), 22001 (2018).</w:t>
      </w:r>
    </w:p>
    <w:p w14:paraId="05D433A1" w14:textId="7939E3E5" w:rsidR="00D75F9D" w:rsidRPr="004417D8" w:rsidRDefault="00D75F9D" w:rsidP="00D75F9D">
      <w:pPr>
        <w:ind w:left="640" w:hanging="640"/>
        <w:rPr>
          <w:rFonts w:asciiTheme="minorHAnsi" w:hAnsiTheme="minorHAnsi" w:cstheme="minorHAnsi"/>
          <w:noProof/>
        </w:rPr>
      </w:pPr>
      <w:r w:rsidRPr="004417D8">
        <w:rPr>
          <w:rFonts w:asciiTheme="minorHAnsi" w:hAnsiTheme="minorHAnsi" w:cstheme="minorHAnsi"/>
          <w:noProof/>
        </w:rPr>
        <w:t>11.</w:t>
      </w:r>
      <w:r w:rsidRPr="004417D8">
        <w:rPr>
          <w:rFonts w:asciiTheme="minorHAnsi" w:hAnsiTheme="minorHAnsi" w:cstheme="minorHAnsi"/>
          <w:noProof/>
        </w:rPr>
        <w:tab/>
        <w:t xml:space="preserve">Margarone, D. </w:t>
      </w:r>
      <w:r w:rsidRPr="00D75F9D">
        <w:rPr>
          <w:rFonts w:asciiTheme="minorHAnsi" w:hAnsiTheme="minorHAnsi" w:cstheme="minorHAnsi"/>
          <w:noProof/>
        </w:rPr>
        <w:t xml:space="preserve">et al. </w:t>
      </w:r>
      <w:r w:rsidRPr="004417D8">
        <w:rPr>
          <w:rFonts w:asciiTheme="minorHAnsi" w:hAnsiTheme="minorHAnsi" w:cstheme="minorHAnsi"/>
          <w:noProof/>
        </w:rPr>
        <w:t xml:space="preserve">Proton Acceleration Driven by a Nanosecond Laser from a Cryogenic Thin Solid-Hydrogen Ribbon. </w:t>
      </w:r>
      <w:r>
        <w:rPr>
          <w:rFonts w:asciiTheme="minorHAnsi" w:hAnsiTheme="minorHAnsi" w:cstheme="minorHAnsi"/>
          <w:i/>
          <w:iCs/>
          <w:noProof/>
        </w:rPr>
        <w:t xml:space="preserve">Physical Review X. </w:t>
      </w:r>
      <w:r>
        <w:rPr>
          <w:rFonts w:asciiTheme="minorHAnsi" w:hAnsiTheme="minorHAnsi" w:cstheme="minorHAnsi"/>
          <w:b/>
          <w:bCs/>
          <w:noProof/>
        </w:rPr>
        <w:t>6</w:t>
      </w:r>
      <w:r>
        <w:rPr>
          <w:rFonts w:asciiTheme="minorHAnsi" w:hAnsiTheme="minorHAnsi" w:cstheme="minorHAnsi"/>
          <w:noProof/>
        </w:rPr>
        <w:t xml:space="preserve">, 041030, </w:t>
      </w:r>
      <w:r w:rsidRPr="004417D8">
        <w:rPr>
          <w:rFonts w:asciiTheme="minorHAnsi" w:hAnsiTheme="minorHAnsi" w:cstheme="minorHAnsi"/>
          <w:noProof/>
        </w:rPr>
        <w:t>doi: 10.1103/PhysRevX.6.041030</w:t>
      </w:r>
      <w:r>
        <w:rPr>
          <w:rFonts w:asciiTheme="minorHAnsi" w:hAnsiTheme="minorHAnsi" w:cstheme="minorHAnsi"/>
          <w:noProof/>
        </w:rPr>
        <w:t xml:space="preserve"> (2016)</w:t>
      </w:r>
      <w:r w:rsidRPr="004417D8">
        <w:rPr>
          <w:rFonts w:asciiTheme="minorHAnsi" w:hAnsiTheme="minorHAnsi" w:cstheme="minorHAnsi"/>
          <w:noProof/>
        </w:rPr>
        <w:t>.</w:t>
      </w:r>
    </w:p>
    <w:p w14:paraId="6CD4D9CF" w14:textId="38CD5B60" w:rsidR="00895715" w:rsidRPr="004417D8" w:rsidRDefault="00D75F9D" w:rsidP="00D75F9D">
      <w:pPr>
        <w:ind w:left="640" w:hanging="640"/>
        <w:rPr>
          <w:rFonts w:asciiTheme="minorHAnsi" w:hAnsiTheme="minorHAnsi" w:cstheme="minorHAnsi"/>
          <w:noProof/>
        </w:rPr>
      </w:pPr>
      <w:r w:rsidRPr="004417D8">
        <w:rPr>
          <w:rFonts w:asciiTheme="minorHAnsi" w:hAnsiTheme="minorHAnsi" w:cstheme="minorHAnsi"/>
          <w:noProof/>
        </w:rPr>
        <w:t>12.</w:t>
      </w:r>
      <w:r w:rsidRPr="004417D8">
        <w:rPr>
          <w:rFonts w:asciiTheme="minorHAnsi" w:hAnsiTheme="minorHAnsi" w:cstheme="minorHAnsi"/>
          <w:noProof/>
        </w:rPr>
        <w:tab/>
        <w:t xml:space="preserve">Prencipe, I. </w:t>
      </w:r>
      <w:r w:rsidRPr="00D75F9D">
        <w:rPr>
          <w:rFonts w:asciiTheme="minorHAnsi" w:hAnsiTheme="minorHAnsi" w:cstheme="minorHAnsi"/>
          <w:noProof/>
        </w:rPr>
        <w:t xml:space="preserve">et al. </w:t>
      </w:r>
      <w:r w:rsidRPr="004417D8">
        <w:rPr>
          <w:rFonts w:asciiTheme="minorHAnsi" w:hAnsiTheme="minorHAnsi" w:cstheme="minorHAnsi"/>
          <w:noProof/>
        </w:rPr>
        <w:t>Targets for high repetition rate laser facilities: needs, challenges and perspectives.</w:t>
      </w:r>
      <w:r w:rsidRPr="00701C7D">
        <w:t xml:space="preserve"> </w:t>
      </w:r>
      <w:r w:rsidRPr="00701C7D">
        <w:rPr>
          <w:rFonts w:asciiTheme="minorHAnsi" w:hAnsiTheme="minorHAnsi" w:cstheme="minorHAnsi"/>
          <w:i/>
          <w:iCs/>
          <w:noProof/>
        </w:rPr>
        <w:t xml:space="preserve">High Power Laser Science and Engineering. </w:t>
      </w:r>
      <w:r w:rsidRPr="004417D8">
        <w:rPr>
          <w:rFonts w:asciiTheme="minorHAnsi" w:hAnsiTheme="minorHAnsi" w:cstheme="minorHAnsi"/>
          <w:b/>
          <w:bCs/>
          <w:noProof/>
        </w:rPr>
        <w:t>5</w:t>
      </w:r>
      <w:r w:rsidRPr="004417D8">
        <w:rPr>
          <w:rFonts w:asciiTheme="minorHAnsi" w:hAnsiTheme="minorHAnsi" w:cstheme="minorHAnsi"/>
          <w:noProof/>
        </w:rPr>
        <w:t>, 17, doi: 10.1017/hpl.2017.18 (2017).</w:t>
      </w:r>
    </w:p>
    <w:p w14:paraId="3CB4D947" w14:textId="62F79A5A"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13.</w:t>
      </w:r>
      <w:r w:rsidRPr="004417D8">
        <w:rPr>
          <w:rFonts w:asciiTheme="minorHAnsi" w:hAnsiTheme="minorHAnsi" w:cstheme="minorHAnsi"/>
          <w:noProof/>
        </w:rPr>
        <w:tab/>
        <w:t>Porat, E.</w:t>
      </w:r>
      <w:r w:rsidR="005206FA">
        <w:rPr>
          <w:rFonts w:asciiTheme="minorHAnsi" w:hAnsiTheme="minorHAnsi" w:cstheme="minorHAnsi"/>
          <w:noProof/>
        </w:rPr>
        <w:t xml:space="preserve"> et al.</w:t>
      </w:r>
      <w:r w:rsidRPr="004417D8">
        <w:rPr>
          <w:rFonts w:asciiTheme="minorHAnsi" w:hAnsiTheme="minorHAnsi" w:cstheme="minorHAnsi"/>
          <w:noProof/>
        </w:rPr>
        <w:t xml:space="preserve"> Towards direct-laser-production of relativistic surface harmonics. </w:t>
      </w:r>
      <w:r w:rsidR="00701C7D" w:rsidRPr="00701C7D">
        <w:rPr>
          <w:rFonts w:asciiTheme="minorHAnsi" w:hAnsiTheme="minorHAnsi" w:cstheme="minorHAnsi"/>
          <w:i/>
          <w:iCs/>
          <w:noProof/>
        </w:rPr>
        <w:t>Proceedings Volume 11036, Relativistic Plasma Waves and Particle Beams as Coherent and Incoherent Radiation Sources III</w:t>
      </w:r>
      <w:r w:rsidR="00701C7D">
        <w:rPr>
          <w:rFonts w:asciiTheme="minorHAnsi" w:hAnsiTheme="minorHAnsi" w:cstheme="minorHAnsi"/>
          <w:noProof/>
        </w:rPr>
        <w:t xml:space="preserve">. </w:t>
      </w:r>
      <w:r w:rsidR="00701C7D" w:rsidRPr="00701C7D">
        <w:rPr>
          <w:rFonts w:asciiTheme="minorHAnsi" w:hAnsiTheme="minorHAnsi" w:cstheme="minorHAnsi"/>
          <w:noProof/>
        </w:rPr>
        <w:t>110360I</w:t>
      </w:r>
      <w:r w:rsidR="00273008">
        <w:rPr>
          <w:rFonts w:asciiTheme="minorHAnsi" w:hAnsiTheme="minorHAnsi" w:cstheme="minorHAnsi"/>
          <w:noProof/>
        </w:rPr>
        <w:t xml:space="preserve"> </w:t>
      </w:r>
      <w:r w:rsidRPr="004417D8">
        <w:rPr>
          <w:rFonts w:asciiTheme="minorHAnsi" w:hAnsiTheme="minorHAnsi" w:cstheme="minorHAnsi"/>
          <w:noProof/>
        </w:rPr>
        <w:t>(2019).</w:t>
      </w:r>
    </w:p>
    <w:p w14:paraId="01005509" w14:textId="619E451E"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14.</w:t>
      </w:r>
      <w:r w:rsidRPr="004417D8">
        <w:rPr>
          <w:rFonts w:asciiTheme="minorHAnsi" w:hAnsiTheme="minorHAnsi" w:cstheme="minorHAnsi"/>
          <w:noProof/>
        </w:rPr>
        <w:tab/>
        <w:t xml:space="preserve">Gershuni, Y. </w:t>
      </w:r>
      <w:r w:rsidR="005206FA" w:rsidRPr="005206FA">
        <w:rPr>
          <w:rFonts w:asciiTheme="minorHAnsi" w:hAnsiTheme="minorHAnsi" w:cstheme="minorHAnsi"/>
          <w:iCs/>
          <w:noProof/>
        </w:rPr>
        <w:t>et al.</w:t>
      </w:r>
      <w:r w:rsidRPr="004417D8">
        <w:rPr>
          <w:rFonts w:asciiTheme="minorHAnsi" w:hAnsiTheme="minorHAnsi" w:cstheme="minorHAnsi"/>
          <w:noProof/>
        </w:rPr>
        <w:t xml:space="preserve"> A gatling-gun target delivery system for high-intensity laser irradiation experiments. </w:t>
      </w:r>
      <w:r w:rsidRPr="004417D8">
        <w:rPr>
          <w:rFonts w:asciiTheme="minorHAnsi" w:hAnsiTheme="minorHAnsi" w:cstheme="minorHAnsi"/>
          <w:i/>
          <w:iCs/>
          <w:noProof/>
        </w:rPr>
        <w:t>Nuclear Instruments and Methods in Physics Research, Section A: Accelerators, Spectrometers, Detectors and Associated Equipment</w:t>
      </w:r>
      <w:r w:rsidRPr="004417D8">
        <w:rPr>
          <w:rFonts w:asciiTheme="minorHAnsi" w:hAnsiTheme="minorHAnsi" w:cstheme="minorHAnsi"/>
          <w:noProof/>
        </w:rPr>
        <w:t xml:space="preserve">. </w:t>
      </w:r>
      <w:r w:rsidRPr="004417D8">
        <w:rPr>
          <w:rFonts w:asciiTheme="minorHAnsi" w:hAnsiTheme="minorHAnsi" w:cstheme="minorHAnsi"/>
          <w:b/>
          <w:bCs/>
          <w:noProof/>
        </w:rPr>
        <w:t>934</w:t>
      </w:r>
      <w:r w:rsidRPr="004417D8">
        <w:rPr>
          <w:rFonts w:asciiTheme="minorHAnsi" w:hAnsiTheme="minorHAnsi" w:cstheme="minorHAnsi"/>
          <w:noProof/>
        </w:rPr>
        <w:t>, 58–62</w:t>
      </w:r>
      <w:r w:rsidR="00273008">
        <w:rPr>
          <w:rFonts w:asciiTheme="minorHAnsi" w:hAnsiTheme="minorHAnsi" w:cstheme="minorHAnsi"/>
          <w:noProof/>
        </w:rPr>
        <w:t xml:space="preserve"> </w:t>
      </w:r>
      <w:r w:rsidRPr="004417D8">
        <w:rPr>
          <w:rFonts w:asciiTheme="minorHAnsi" w:hAnsiTheme="minorHAnsi" w:cstheme="minorHAnsi"/>
          <w:noProof/>
        </w:rPr>
        <w:t>(2019).</w:t>
      </w:r>
    </w:p>
    <w:p w14:paraId="04CADE64" w14:textId="0FCE707C"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15.</w:t>
      </w:r>
      <w:r w:rsidRPr="004417D8">
        <w:rPr>
          <w:rFonts w:asciiTheme="minorHAnsi" w:hAnsiTheme="minorHAnsi" w:cstheme="minorHAnsi"/>
          <w:noProof/>
        </w:rPr>
        <w:tab/>
        <w:t xml:space="preserve">Jung, D. </w:t>
      </w:r>
      <w:r w:rsidR="005206FA" w:rsidRPr="005206FA">
        <w:rPr>
          <w:rFonts w:asciiTheme="minorHAnsi" w:hAnsiTheme="minorHAnsi" w:cstheme="minorHAnsi"/>
          <w:iCs/>
          <w:noProof/>
        </w:rPr>
        <w:t>et al.</w:t>
      </w:r>
      <w:r w:rsidRPr="004417D8">
        <w:rPr>
          <w:rFonts w:asciiTheme="minorHAnsi" w:hAnsiTheme="minorHAnsi" w:cstheme="minorHAnsi"/>
          <w:noProof/>
        </w:rPr>
        <w:t xml:space="preserve"> Development of a high resolution and high dispersion Thomson parabola. </w:t>
      </w:r>
      <w:r w:rsidRPr="004417D8">
        <w:rPr>
          <w:rFonts w:asciiTheme="minorHAnsi" w:hAnsiTheme="minorHAnsi" w:cstheme="minorHAnsi"/>
          <w:i/>
          <w:iCs/>
          <w:noProof/>
        </w:rPr>
        <w:t xml:space="preserve">Review of </w:t>
      </w:r>
      <w:r w:rsidR="00C4199A" w:rsidRPr="004417D8">
        <w:rPr>
          <w:rFonts w:asciiTheme="minorHAnsi" w:hAnsiTheme="minorHAnsi" w:cstheme="minorHAnsi"/>
          <w:i/>
          <w:iCs/>
          <w:noProof/>
        </w:rPr>
        <w:t>Scientific Instruments</w:t>
      </w:r>
      <w:r w:rsidR="00C4199A" w:rsidRPr="004417D8">
        <w:rPr>
          <w:rFonts w:asciiTheme="minorHAnsi" w:hAnsiTheme="minorHAnsi" w:cstheme="minorHAnsi"/>
          <w:noProof/>
        </w:rPr>
        <w:t>.</w:t>
      </w:r>
      <w:r w:rsidRPr="004417D8">
        <w:rPr>
          <w:rFonts w:asciiTheme="minorHAnsi" w:hAnsiTheme="minorHAnsi" w:cstheme="minorHAnsi"/>
          <w:noProof/>
        </w:rPr>
        <w:t xml:space="preserve"> </w:t>
      </w:r>
      <w:r w:rsidRPr="004417D8">
        <w:rPr>
          <w:rFonts w:asciiTheme="minorHAnsi" w:hAnsiTheme="minorHAnsi" w:cstheme="minorHAnsi"/>
          <w:b/>
          <w:bCs/>
          <w:noProof/>
        </w:rPr>
        <w:t>82</w:t>
      </w:r>
      <w:r w:rsidRPr="004417D8">
        <w:rPr>
          <w:rFonts w:asciiTheme="minorHAnsi" w:hAnsiTheme="minorHAnsi" w:cstheme="minorHAnsi"/>
          <w:noProof/>
        </w:rPr>
        <w:t xml:space="preserve"> (1), 13306 (2011).</w:t>
      </w:r>
    </w:p>
    <w:p w14:paraId="75C24492" w14:textId="37124428"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16.</w:t>
      </w:r>
      <w:r w:rsidRPr="004417D8">
        <w:rPr>
          <w:rFonts w:asciiTheme="minorHAnsi" w:hAnsiTheme="minorHAnsi" w:cstheme="minorHAnsi"/>
          <w:noProof/>
        </w:rPr>
        <w:tab/>
        <w:t>Cobble, J</w:t>
      </w:r>
      <w:r w:rsidR="00C4199A">
        <w:rPr>
          <w:rFonts w:asciiTheme="minorHAnsi" w:hAnsiTheme="minorHAnsi" w:cstheme="minorHAnsi"/>
          <w:noProof/>
        </w:rPr>
        <w:t xml:space="preserve">. </w:t>
      </w:r>
      <w:r w:rsidRPr="004417D8">
        <w:rPr>
          <w:rFonts w:asciiTheme="minorHAnsi" w:hAnsiTheme="minorHAnsi" w:cstheme="minorHAnsi"/>
          <w:noProof/>
        </w:rPr>
        <w:t xml:space="preserve">A. </w:t>
      </w:r>
      <w:r w:rsidR="005206FA" w:rsidRPr="005206FA">
        <w:rPr>
          <w:rFonts w:asciiTheme="minorHAnsi" w:hAnsiTheme="minorHAnsi" w:cstheme="minorHAnsi"/>
          <w:iCs/>
          <w:noProof/>
        </w:rPr>
        <w:t>et al.</w:t>
      </w:r>
      <w:r w:rsidRPr="004417D8">
        <w:rPr>
          <w:rFonts w:asciiTheme="minorHAnsi" w:hAnsiTheme="minorHAnsi" w:cstheme="minorHAnsi"/>
          <w:noProof/>
        </w:rPr>
        <w:t xml:space="preserve"> High-resolution Thomson parabola for ion analysis. </w:t>
      </w:r>
      <w:r w:rsidRPr="004417D8">
        <w:rPr>
          <w:rFonts w:asciiTheme="minorHAnsi" w:hAnsiTheme="minorHAnsi" w:cstheme="minorHAnsi"/>
          <w:i/>
          <w:iCs/>
          <w:noProof/>
        </w:rPr>
        <w:t>Review of Scientific Instruments</w:t>
      </w:r>
      <w:r w:rsidRPr="004417D8">
        <w:rPr>
          <w:rFonts w:asciiTheme="minorHAnsi" w:hAnsiTheme="minorHAnsi" w:cstheme="minorHAnsi"/>
          <w:noProof/>
        </w:rPr>
        <w:t xml:space="preserve">. </w:t>
      </w:r>
      <w:r w:rsidRPr="00C4199A">
        <w:rPr>
          <w:rFonts w:asciiTheme="minorHAnsi" w:hAnsiTheme="minorHAnsi" w:cstheme="minorHAnsi"/>
          <w:b/>
          <w:bCs/>
          <w:noProof/>
        </w:rPr>
        <w:t>82</w:t>
      </w:r>
      <w:r w:rsidRPr="004417D8">
        <w:rPr>
          <w:rFonts w:asciiTheme="minorHAnsi" w:hAnsiTheme="minorHAnsi" w:cstheme="minorHAnsi"/>
          <w:noProof/>
        </w:rPr>
        <w:t xml:space="preserve"> (11),</w:t>
      </w:r>
      <w:r w:rsidR="00273008">
        <w:rPr>
          <w:rFonts w:asciiTheme="minorHAnsi" w:hAnsiTheme="minorHAnsi" w:cstheme="minorHAnsi"/>
          <w:noProof/>
        </w:rPr>
        <w:t xml:space="preserve"> </w:t>
      </w:r>
      <w:r w:rsidR="00C4199A" w:rsidRPr="00C4199A">
        <w:rPr>
          <w:rFonts w:asciiTheme="minorHAnsi" w:hAnsiTheme="minorHAnsi" w:cstheme="minorHAnsi"/>
          <w:noProof/>
        </w:rPr>
        <w:t>113504</w:t>
      </w:r>
      <w:r w:rsidR="00164C10">
        <w:rPr>
          <w:rFonts w:asciiTheme="minorHAnsi" w:hAnsiTheme="minorHAnsi" w:cstheme="minorHAnsi"/>
          <w:noProof/>
        </w:rPr>
        <w:t xml:space="preserve"> </w:t>
      </w:r>
      <w:r w:rsidRPr="004417D8">
        <w:rPr>
          <w:rFonts w:asciiTheme="minorHAnsi" w:hAnsiTheme="minorHAnsi" w:cstheme="minorHAnsi"/>
          <w:noProof/>
        </w:rPr>
        <w:t>(2011).</w:t>
      </w:r>
    </w:p>
    <w:p w14:paraId="38CD7AC1" w14:textId="0D77A05F"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17.</w:t>
      </w:r>
      <w:r w:rsidRPr="004417D8">
        <w:rPr>
          <w:rFonts w:asciiTheme="minorHAnsi" w:hAnsiTheme="minorHAnsi" w:cstheme="minorHAnsi"/>
          <w:noProof/>
        </w:rPr>
        <w:tab/>
        <w:t>Mančić, A., Fuchs, J., Antici, P., Gaillard, S</w:t>
      </w:r>
      <w:r w:rsidR="00C4199A">
        <w:rPr>
          <w:rFonts w:asciiTheme="minorHAnsi" w:hAnsiTheme="minorHAnsi" w:cstheme="minorHAnsi"/>
          <w:noProof/>
        </w:rPr>
        <w:t xml:space="preserve">. </w:t>
      </w:r>
      <w:r w:rsidRPr="004417D8">
        <w:rPr>
          <w:rFonts w:asciiTheme="minorHAnsi" w:hAnsiTheme="minorHAnsi" w:cstheme="minorHAnsi"/>
          <w:noProof/>
        </w:rPr>
        <w:t xml:space="preserve">A., Audebert, P. Absolute calibration of </w:t>
      </w:r>
      <w:r w:rsidRPr="004417D8">
        <w:rPr>
          <w:rFonts w:asciiTheme="minorHAnsi" w:hAnsiTheme="minorHAnsi" w:cstheme="minorHAnsi"/>
          <w:noProof/>
        </w:rPr>
        <w:lastRenderedPageBreak/>
        <w:t xml:space="preserve">photostimulable image plate detectors used as high-energy proton detectors. </w:t>
      </w:r>
      <w:r w:rsidR="00C4199A" w:rsidRPr="00D75F9D">
        <w:rPr>
          <w:rFonts w:asciiTheme="minorHAnsi" w:hAnsiTheme="minorHAnsi" w:cstheme="minorHAnsi"/>
          <w:i/>
          <w:iCs/>
          <w:noProof/>
        </w:rPr>
        <w:t>Review of Scientific Instruments</w:t>
      </w:r>
      <w:r w:rsidRPr="004417D8">
        <w:rPr>
          <w:rFonts w:asciiTheme="minorHAnsi" w:hAnsiTheme="minorHAnsi" w:cstheme="minorHAnsi"/>
          <w:noProof/>
        </w:rPr>
        <w:t xml:space="preserve">. </w:t>
      </w:r>
      <w:r w:rsidRPr="004417D8">
        <w:rPr>
          <w:rFonts w:asciiTheme="minorHAnsi" w:hAnsiTheme="minorHAnsi" w:cstheme="minorHAnsi"/>
          <w:b/>
          <w:bCs/>
          <w:noProof/>
        </w:rPr>
        <w:t>79</w:t>
      </w:r>
      <w:r w:rsidRPr="004417D8">
        <w:rPr>
          <w:rFonts w:asciiTheme="minorHAnsi" w:hAnsiTheme="minorHAnsi" w:cstheme="minorHAnsi"/>
          <w:noProof/>
        </w:rPr>
        <w:t>, 73301</w:t>
      </w:r>
      <w:r w:rsidR="00273008">
        <w:rPr>
          <w:rFonts w:asciiTheme="minorHAnsi" w:hAnsiTheme="minorHAnsi" w:cstheme="minorHAnsi"/>
          <w:noProof/>
        </w:rPr>
        <w:t xml:space="preserve"> </w:t>
      </w:r>
      <w:r w:rsidRPr="004417D8">
        <w:rPr>
          <w:rFonts w:asciiTheme="minorHAnsi" w:hAnsiTheme="minorHAnsi" w:cstheme="minorHAnsi"/>
          <w:noProof/>
        </w:rPr>
        <w:t>(2008).</w:t>
      </w:r>
    </w:p>
    <w:p w14:paraId="3DEB1AF3" w14:textId="3814C7FD"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18.</w:t>
      </w:r>
      <w:r w:rsidRPr="004417D8">
        <w:rPr>
          <w:rFonts w:asciiTheme="minorHAnsi" w:hAnsiTheme="minorHAnsi" w:cstheme="minorHAnsi"/>
          <w:noProof/>
        </w:rPr>
        <w:tab/>
        <w:t>Mattox, D</w:t>
      </w:r>
      <w:r w:rsidR="00C4199A">
        <w:rPr>
          <w:rFonts w:asciiTheme="minorHAnsi" w:hAnsiTheme="minorHAnsi" w:cstheme="minorHAnsi"/>
          <w:noProof/>
        </w:rPr>
        <w:t xml:space="preserve">. </w:t>
      </w:r>
      <w:r w:rsidRPr="004417D8">
        <w:rPr>
          <w:rFonts w:asciiTheme="minorHAnsi" w:hAnsiTheme="minorHAnsi" w:cstheme="minorHAnsi"/>
          <w:noProof/>
        </w:rPr>
        <w:t xml:space="preserve">M. </w:t>
      </w:r>
      <w:r w:rsidRPr="004417D8">
        <w:rPr>
          <w:rFonts w:asciiTheme="minorHAnsi" w:hAnsiTheme="minorHAnsi" w:cstheme="minorHAnsi"/>
          <w:i/>
          <w:iCs/>
          <w:noProof/>
        </w:rPr>
        <w:t>Handbook of Physical Vapor Deposition (PVD) Processing</w:t>
      </w:r>
      <w:r w:rsidRPr="004417D8">
        <w:rPr>
          <w:rFonts w:asciiTheme="minorHAnsi" w:hAnsiTheme="minorHAnsi" w:cstheme="minorHAnsi"/>
          <w:noProof/>
        </w:rPr>
        <w:t xml:space="preserve">. </w:t>
      </w:r>
      <w:r w:rsidRPr="004417D8">
        <w:rPr>
          <w:rFonts w:asciiTheme="minorHAnsi" w:hAnsiTheme="minorHAnsi" w:cstheme="minorHAnsi"/>
          <w:i/>
          <w:iCs/>
          <w:noProof/>
        </w:rPr>
        <w:t>Handbook of Physical Vapor Deposition (PVD) Processing</w:t>
      </w:r>
      <w:r w:rsidRPr="004417D8">
        <w:rPr>
          <w:rFonts w:asciiTheme="minorHAnsi" w:hAnsiTheme="minorHAnsi" w:cstheme="minorHAnsi"/>
          <w:noProof/>
        </w:rPr>
        <w:t>.</w:t>
      </w:r>
      <w:r w:rsidR="00273008">
        <w:rPr>
          <w:rFonts w:asciiTheme="minorHAnsi" w:hAnsiTheme="minorHAnsi" w:cstheme="minorHAnsi"/>
          <w:noProof/>
        </w:rPr>
        <w:t xml:space="preserve"> </w:t>
      </w:r>
      <w:r w:rsidRPr="004417D8">
        <w:rPr>
          <w:rFonts w:asciiTheme="minorHAnsi" w:hAnsiTheme="minorHAnsi" w:cstheme="minorHAnsi"/>
          <w:noProof/>
        </w:rPr>
        <w:t>Elsevier Inc. (2007).</w:t>
      </w:r>
    </w:p>
    <w:p w14:paraId="7F75B823" w14:textId="77777777"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19.</w:t>
      </w:r>
      <w:r w:rsidRPr="004417D8">
        <w:rPr>
          <w:rFonts w:asciiTheme="minorHAnsi" w:hAnsiTheme="minorHAnsi" w:cstheme="minorHAnsi"/>
          <w:noProof/>
        </w:rPr>
        <w:tab/>
        <w:t>MTI Instruments http://www.mtiinstruments.com/products/lasertriangulation.aspx.</w:t>
      </w:r>
    </w:p>
    <w:p w14:paraId="62260B14" w14:textId="6210033C"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20.</w:t>
      </w:r>
      <w:r w:rsidRPr="004417D8">
        <w:rPr>
          <w:rFonts w:asciiTheme="minorHAnsi" w:hAnsiTheme="minorHAnsi" w:cstheme="minorHAnsi"/>
          <w:noProof/>
        </w:rPr>
        <w:tab/>
      </w:r>
      <w:r w:rsidR="005206FA" w:rsidRPr="004417D8">
        <w:rPr>
          <w:rFonts w:asciiTheme="minorHAnsi" w:hAnsiTheme="minorHAnsi" w:cstheme="minorHAnsi"/>
          <w:noProof/>
        </w:rPr>
        <w:t>Astrom</w:t>
      </w:r>
      <w:r w:rsidR="005206FA">
        <w:rPr>
          <w:rFonts w:asciiTheme="minorHAnsi" w:hAnsiTheme="minorHAnsi" w:cstheme="minorHAnsi"/>
          <w:noProof/>
        </w:rPr>
        <w:t>,</w:t>
      </w:r>
      <w:r w:rsidR="005206FA" w:rsidRPr="004417D8">
        <w:rPr>
          <w:rFonts w:asciiTheme="minorHAnsi" w:hAnsiTheme="minorHAnsi" w:cstheme="minorHAnsi"/>
          <w:noProof/>
        </w:rPr>
        <w:t xml:space="preserve"> </w:t>
      </w:r>
      <w:r w:rsidRPr="004417D8">
        <w:rPr>
          <w:rFonts w:asciiTheme="minorHAnsi" w:hAnsiTheme="minorHAnsi" w:cstheme="minorHAnsi"/>
          <w:noProof/>
        </w:rPr>
        <w:t>K</w:t>
      </w:r>
      <w:r w:rsidR="00C4199A">
        <w:rPr>
          <w:rFonts w:asciiTheme="minorHAnsi" w:hAnsiTheme="minorHAnsi" w:cstheme="minorHAnsi"/>
          <w:noProof/>
        </w:rPr>
        <w:t>.</w:t>
      </w:r>
      <w:r w:rsidR="00164C10">
        <w:rPr>
          <w:rFonts w:asciiTheme="minorHAnsi" w:hAnsiTheme="minorHAnsi" w:cstheme="minorHAnsi"/>
          <w:noProof/>
        </w:rPr>
        <w:t xml:space="preserve"> </w:t>
      </w:r>
      <w:r w:rsidRPr="004417D8">
        <w:rPr>
          <w:rFonts w:asciiTheme="minorHAnsi" w:hAnsiTheme="minorHAnsi" w:cstheme="minorHAnsi"/>
          <w:noProof/>
        </w:rPr>
        <w:t xml:space="preserve">J., </w:t>
      </w:r>
      <w:r w:rsidR="00C4199A">
        <w:rPr>
          <w:rFonts w:asciiTheme="minorHAnsi" w:hAnsiTheme="minorHAnsi" w:cstheme="minorHAnsi"/>
          <w:noProof/>
        </w:rPr>
        <w:t xml:space="preserve">Murray, </w:t>
      </w:r>
      <w:r w:rsidRPr="004417D8">
        <w:rPr>
          <w:rFonts w:asciiTheme="minorHAnsi" w:hAnsiTheme="minorHAnsi" w:cstheme="minorHAnsi"/>
          <w:noProof/>
        </w:rPr>
        <w:t>R</w:t>
      </w:r>
      <w:r w:rsidR="00C4199A">
        <w:rPr>
          <w:rFonts w:asciiTheme="minorHAnsi" w:hAnsiTheme="minorHAnsi" w:cstheme="minorHAnsi"/>
          <w:noProof/>
        </w:rPr>
        <w:t xml:space="preserve">. </w:t>
      </w:r>
      <w:r w:rsidRPr="004417D8">
        <w:rPr>
          <w:rFonts w:asciiTheme="minorHAnsi" w:hAnsiTheme="minorHAnsi" w:cstheme="minorHAnsi"/>
          <w:noProof/>
        </w:rPr>
        <w:t xml:space="preserve">M. </w:t>
      </w:r>
      <w:r w:rsidRPr="004417D8">
        <w:rPr>
          <w:rFonts w:asciiTheme="minorHAnsi" w:hAnsiTheme="minorHAnsi" w:cstheme="minorHAnsi"/>
          <w:i/>
          <w:iCs/>
          <w:noProof/>
        </w:rPr>
        <w:t>Feedback Systems: An Introduction for Scientists and Engineers, Ch.10</w:t>
      </w:r>
      <w:r w:rsidRPr="004417D8">
        <w:rPr>
          <w:rFonts w:asciiTheme="minorHAnsi" w:hAnsiTheme="minorHAnsi" w:cstheme="minorHAnsi"/>
          <w:noProof/>
        </w:rPr>
        <w:t>. Princeton University Press. (2006).</w:t>
      </w:r>
    </w:p>
    <w:p w14:paraId="6883DB8D" w14:textId="1B59123B"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21.</w:t>
      </w:r>
      <w:r w:rsidRPr="004417D8">
        <w:rPr>
          <w:rFonts w:asciiTheme="minorHAnsi" w:hAnsiTheme="minorHAnsi" w:cstheme="minorHAnsi"/>
          <w:noProof/>
        </w:rPr>
        <w:tab/>
        <w:t xml:space="preserve">Passoni, M., Bertagna, L., Zani, A. Target normal sheath acceleration: Theory, comparison with experiments and future perspectives. </w:t>
      </w:r>
      <w:r w:rsidRPr="004417D8">
        <w:rPr>
          <w:rFonts w:asciiTheme="minorHAnsi" w:hAnsiTheme="minorHAnsi" w:cstheme="minorHAnsi"/>
          <w:i/>
          <w:iCs/>
          <w:noProof/>
        </w:rPr>
        <w:t>New Journal of Physics</w:t>
      </w:r>
      <w:r w:rsidRPr="004417D8">
        <w:rPr>
          <w:rFonts w:asciiTheme="minorHAnsi" w:hAnsiTheme="minorHAnsi" w:cstheme="minorHAnsi"/>
          <w:noProof/>
        </w:rPr>
        <w:t xml:space="preserve">. </w:t>
      </w:r>
      <w:r w:rsidRPr="00C4199A">
        <w:rPr>
          <w:rFonts w:asciiTheme="minorHAnsi" w:hAnsiTheme="minorHAnsi" w:cstheme="minorHAnsi"/>
          <w:b/>
          <w:bCs/>
          <w:noProof/>
        </w:rPr>
        <w:t>12</w:t>
      </w:r>
      <w:r w:rsidRPr="004417D8">
        <w:rPr>
          <w:rFonts w:asciiTheme="minorHAnsi" w:hAnsiTheme="minorHAnsi" w:cstheme="minorHAnsi"/>
          <w:noProof/>
        </w:rPr>
        <w:t>,</w:t>
      </w:r>
      <w:r w:rsidR="00273008">
        <w:rPr>
          <w:rFonts w:asciiTheme="minorHAnsi" w:hAnsiTheme="minorHAnsi" w:cstheme="minorHAnsi"/>
          <w:noProof/>
        </w:rPr>
        <w:t xml:space="preserve"> </w:t>
      </w:r>
      <w:r w:rsidR="00C4199A" w:rsidRPr="00C4199A">
        <w:rPr>
          <w:rFonts w:asciiTheme="minorHAnsi" w:hAnsiTheme="minorHAnsi" w:cstheme="minorHAnsi"/>
          <w:noProof/>
        </w:rPr>
        <w:t xml:space="preserve">045012 </w:t>
      </w:r>
      <w:r w:rsidRPr="004417D8">
        <w:rPr>
          <w:rFonts w:asciiTheme="minorHAnsi" w:hAnsiTheme="minorHAnsi" w:cstheme="minorHAnsi"/>
          <w:noProof/>
        </w:rPr>
        <w:t>(2010).</w:t>
      </w:r>
    </w:p>
    <w:p w14:paraId="258A8F89" w14:textId="4E19BBEB"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22.</w:t>
      </w:r>
      <w:r w:rsidRPr="004417D8">
        <w:rPr>
          <w:rFonts w:asciiTheme="minorHAnsi" w:hAnsiTheme="minorHAnsi" w:cstheme="minorHAnsi"/>
          <w:noProof/>
        </w:rPr>
        <w:tab/>
        <w:t xml:space="preserve">Roth, M., Schollmeier, M. Ion Acceleration: TNSA. </w:t>
      </w:r>
      <w:r w:rsidRPr="004417D8">
        <w:rPr>
          <w:rFonts w:asciiTheme="minorHAnsi" w:hAnsiTheme="minorHAnsi" w:cstheme="minorHAnsi"/>
          <w:i/>
          <w:iCs/>
          <w:noProof/>
        </w:rPr>
        <w:t>Laser-Plasma Interactions and Applications</w:t>
      </w:r>
      <w:r w:rsidRPr="004417D8">
        <w:rPr>
          <w:rFonts w:asciiTheme="minorHAnsi" w:hAnsiTheme="minorHAnsi" w:cstheme="minorHAnsi"/>
          <w:noProof/>
        </w:rPr>
        <w:t xml:space="preserve">. </w:t>
      </w:r>
      <w:r w:rsidR="002A5228">
        <w:rPr>
          <w:rFonts w:asciiTheme="minorHAnsi" w:hAnsiTheme="minorHAnsi" w:cstheme="minorHAnsi"/>
          <w:noProof/>
        </w:rPr>
        <w:t xml:space="preserve">pp. </w:t>
      </w:r>
      <w:r w:rsidRPr="004417D8">
        <w:rPr>
          <w:rFonts w:asciiTheme="minorHAnsi" w:hAnsiTheme="minorHAnsi" w:cstheme="minorHAnsi"/>
          <w:noProof/>
        </w:rPr>
        <w:t>303–350</w:t>
      </w:r>
      <w:r w:rsidR="00273008">
        <w:rPr>
          <w:rFonts w:asciiTheme="minorHAnsi" w:hAnsiTheme="minorHAnsi" w:cstheme="minorHAnsi"/>
          <w:noProof/>
        </w:rPr>
        <w:t xml:space="preserve"> </w:t>
      </w:r>
      <w:r w:rsidRPr="004417D8">
        <w:rPr>
          <w:rFonts w:asciiTheme="minorHAnsi" w:hAnsiTheme="minorHAnsi" w:cstheme="minorHAnsi"/>
          <w:noProof/>
        </w:rPr>
        <w:t>(2013).</w:t>
      </w:r>
    </w:p>
    <w:p w14:paraId="4FB1300B" w14:textId="4C4B0D19"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23.</w:t>
      </w:r>
      <w:r w:rsidRPr="004417D8">
        <w:rPr>
          <w:rFonts w:asciiTheme="minorHAnsi" w:hAnsiTheme="minorHAnsi" w:cstheme="minorHAnsi"/>
          <w:noProof/>
        </w:rPr>
        <w:tab/>
        <w:t xml:space="preserve">Zaffino, R. </w:t>
      </w:r>
      <w:r w:rsidR="005206FA" w:rsidRPr="005206FA">
        <w:rPr>
          <w:rFonts w:asciiTheme="minorHAnsi" w:hAnsiTheme="minorHAnsi" w:cstheme="minorHAnsi"/>
          <w:iCs/>
          <w:noProof/>
        </w:rPr>
        <w:t>et al.</w:t>
      </w:r>
      <w:r w:rsidRPr="004417D8">
        <w:rPr>
          <w:rFonts w:asciiTheme="minorHAnsi" w:hAnsiTheme="minorHAnsi" w:cstheme="minorHAnsi"/>
          <w:noProof/>
        </w:rPr>
        <w:t xml:space="preserve"> Efficient proton acceleration from a 3 TW table-top laser interacting with submicrometric mass-produced solid targets. </w:t>
      </w:r>
      <w:r w:rsidRPr="004417D8">
        <w:rPr>
          <w:rFonts w:asciiTheme="minorHAnsi" w:hAnsiTheme="minorHAnsi" w:cstheme="minorHAnsi"/>
          <w:i/>
          <w:iCs/>
          <w:noProof/>
        </w:rPr>
        <w:t>Journal of Physics Communications</w:t>
      </w:r>
      <w:r w:rsidRPr="004417D8">
        <w:rPr>
          <w:rFonts w:asciiTheme="minorHAnsi" w:hAnsiTheme="minorHAnsi" w:cstheme="minorHAnsi"/>
          <w:noProof/>
        </w:rPr>
        <w:t xml:space="preserve">. </w:t>
      </w:r>
      <w:r w:rsidRPr="004417D8">
        <w:rPr>
          <w:rFonts w:asciiTheme="minorHAnsi" w:hAnsiTheme="minorHAnsi" w:cstheme="minorHAnsi"/>
          <w:b/>
          <w:bCs/>
          <w:noProof/>
        </w:rPr>
        <w:t>2</w:t>
      </w:r>
      <w:r w:rsidRPr="004417D8">
        <w:rPr>
          <w:rFonts w:asciiTheme="minorHAnsi" w:hAnsiTheme="minorHAnsi" w:cstheme="minorHAnsi"/>
          <w:noProof/>
        </w:rPr>
        <w:t xml:space="preserve"> (4), 41001 (2018).</w:t>
      </w:r>
    </w:p>
    <w:p w14:paraId="5B8CF574" w14:textId="6978BA77"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24.</w:t>
      </w:r>
      <w:r w:rsidRPr="004417D8">
        <w:rPr>
          <w:rFonts w:asciiTheme="minorHAnsi" w:hAnsiTheme="minorHAnsi" w:cstheme="minorHAnsi"/>
          <w:noProof/>
        </w:rPr>
        <w:tab/>
        <w:t xml:space="preserve">Harres, K. </w:t>
      </w:r>
      <w:r w:rsidR="005206FA" w:rsidRPr="005206FA">
        <w:rPr>
          <w:rFonts w:asciiTheme="minorHAnsi" w:hAnsiTheme="minorHAnsi" w:cstheme="minorHAnsi"/>
          <w:iCs/>
          <w:noProof/>
        </w:rPr>
        <w:t>et al.</w:t>
      </w:r>
      <w:r w:rsidRPr="004417D8">
        <w:rPr>
          <w:rFonts w:asciiTheme="minorHAnsi" w:hAnsiTheme="minorHAnsi" w:cstheme="minorHAnsi"/>
          <w:noProof/>
        </w:rPr>
        <w:t xml:space="preserve"> Development and calibration of a Thomson parabola with microchannel plate for the detection of laser-accelerated MeV ions. </w:t>
      </w:r>
      <w:r w:rsidR="00C4199A" w:rsidRPr="00590DD5">
        <w:rPr>
          <w:rFonts w:asciiTheme="minorHAnsi" w:hAnsiTheme="minorHAnsi" w:cstheme="minorHAnsi"/>
          <w:i/>
          <w:iCs/>
          <w:noProof/>
        </w:rPr>
        <w:t>Review of Scientific Instruments</w:t>
      </w:r>
      <w:r w:rsidRPr="004417D8">
        <w:rPr>
          <w:rFonts w:asciiTheme="minorHAnsi" w:hAnsiTheme="minorHAnsi" w:cstheme="minorHAnsi"/>
          <w:i/>
          <w:iCs/>
          <w:noProof/>
        </w:rPr>
        <w:t>.</w:t>
      </w:r>
      <w:r w:rsidRPr="004417D8">
        <w:rPr>
          <w:rFonts w:asciiTheme="minorHAnsi" w:hAnsiTheme="minorHAnsi" w:cstheme="minorHAnsi"/>
          <w:noProof/>
        </w:rPr>
        <w:t xml:space="preserve"> </w:t>
      </w:r>
      <w:r w:rsidRPr="004417D8">
        <w:rPr>
          <w:rFonts w:asciiTheme="minorHAnsi" w:hAnsiTheme="minorHAnsi" w:cstheme="minorHAnsi"/>
          <w:b/>
          <w:bCs/>
          <w:noProof/>
        </w:rPr>
        <w:t>79</w:t>
      </w:r>
      <w:r w:rsidRPr="004417D8">
        <w:rPr>
          <w:rFonts w:asciiTheme="minorHAnsi" w:hAnsiTheme="minorHAnsi" w:cstheme="minorHAnsi"/>
          <w:noProof/>
        </w:rPr>
        <w:t xml:space="preserve"> (9), 93306 (2008).</w:t>
      </w:r>
    </w:p>
    <w:p w14:paraId="49B14CB7" w14:textId="74FA29FB"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25.</w:t>
      </w:r>
      <w:r w:rsidRPr="004417D8">
        <w:rPr>
          <w:rFonts w:asciiTheme="minorHAnsi" w:hAnsiTheme="minorHAnsi" w:cstheme="minorHAnsi"/>
          <w:noProof/>
        </w:rPr>
        <w:tab/>
        <w:t>Robinson, A</w:t>
      </w:r>
      <w:r w:rsidR="00C4199A">
        <w:rPr>
          <w:rFonts w:asciiTheme="minorHAnsi" w:hAnsiTheme="minorHAnsi" w:cstheme="minorHAnsi"/>
          <w:noProof/>
        </w:rPr>
        <w:t xml:space="preserve">. </w:t>
      </w:r>
      <w:r w:rsidRPr="004417D8">
        <w:rPr>
          <w:rFonts w:asciiTheme="minorHAnsi" w:hAnsiTheme="minorHAnsi" w:cstheme="minorHAnsi"/>
          <w:noProof/>
        </w:rPr>
        <w:t>P</w:t>
      </w:r>
      <w:r w:rsidR="00C4199A">
        <w:rPr>
          <w:rFonts w:asciiTheme="minorHAnsi" w:hAnsiTheme="minorHAnsi" w:cstheme="minorHAnsi"/>
          <w:noProof/>
        </w:rPr>
        <w:t xml:space="preserve">. </w:t>
      </w:r>
      <w:r w:rsidRPr="004417D8">
        <w:rPr>
          <w:rFonts w:asciiTheme="minorHAnsi" w:hAnsiTheme="minorHAnsi" w:cstheme="minorHAnsi"/>
          <w:noProof/>
        </w:rPr>
        <w:t xml:space="preserve">L. </w:t>
      </w:r>
      <w:r w:rsidR="005206FA" w:rsidRPr="005206FA">
        <w:rPr>
          <w:rFonts w:asciiTheme="minorHAnsi" w:hAnsiTheme="minorHAnsi" w:cstheme="minorHAnsi"/>
          <w:iCs/>
          <w:noProof/>
        </w:rPr>
        <w:t>et al.</w:t>
      </w:r>
      <w:r w:rsidRPr="004417D8">
        <w:rPr>
          <w:rFonts w:asciiTheme="minorHAnsi" w:hAnsiTheme="minorHAnsi" w:cstheme="minorHAnsi"/>
          <w:noProof/>
        </w:rPr>
        <w:t xml:space="preserve"> Spectral modification of laser-accelerated proton beams by self-generated magnetic fields Related content New Journal of Physics Spectral modification of laser-accelerated proton beams by self-generated magnetic fields. </w:t>
      </w:r>
      <w:r w:rsidRPr="004417D8">
        <w:rPr>
          <w:rFonts w:asciiTheme="minorHAnsi" w:hAnsiTheme="minorHAnsi" w:cstheme="minorHAnsi"/>
          <w:i/>
          <w:iCs/>
          <w:noProof/>
        </w:rPr>
        <w:t>New Journal of Physics</w:t>
      </w:r>
      <w:r w:rsidRPr="004417D8">
        <w:rPr>
          <w:rFonts w:asciiTheme="minorHAnsi" w:hAnsiTheme="minorHAnsi" w:cstheme="minorHAnsi"/>
          <w:noProof/>
        </w:rPr>
        <w:t xml:space="preserve">. </w:t>
      </w:r>
      <w:r w:rsidRPr="004417D8">
        <w:rPr>
          <w:rFonts w:asciiTheme="minorHAnsi" w:hAnsiTheme="minorHAnsi" w:cstheme="minorHAnsi"/>
          <w:b/>
          <w:bCs/>
          <w:noProof/>
        </w:rPr>
        <w:t>11</w:t>
      </w:r>
      <w:r w:rsidRPr="004417D8">
        <w:rPr>
          <w:rFonts w:asciiTheme="minorHAnsi" w:hAnsiTheme="minorHAnsi" w:cstheme="minorHAnsi"/>
          <w:noProof/>
        </w:rPr>
        <w:t xml:space="preserve"> (</w:t>
      </w:r>
      <w:r w:rsidR="002A5228" w:rsidRPr="004417D8">
        <w:rPr>
          <w:rFonts w:asciiTheme="minorHAnsi" w:hAnsiTheme="minorHAnsi" w:cstheme="minorHAnsi"/>
          <w:noProof/>
        </w:rPr>
        <w:t>15</w:t>
      </w:r>
      <w:r w:rsidRPr="004417D8">
        <w:rPr>
          <w:rFonts w:asciiTheme="minorHAnsi" w:hAnsiTheme="minorHAnsi" w:cstheme="minorHAnsi"/>
          <w:noProof/>
        </w:rPr>
        <w:t>), 83018</w:t>
      </w:r>
      <w:r w:rsidR="00273008">
        <w:rPr>
          <w:rFonts w:asciiTheme="minorHAnsi" w:hAnsiTheme="minorHAnsi" w:cstheme="minorHAnsi"/>
          <w:noProof/>
        </w:rPr>
        <w:t xml:space="preserve"> </w:t>
      </w:r>
      <w:r w:rsidRPr="004417D8">
        <w:rPr>
          <w:rFonts w:asciiTheme="minorHAnsi" w:hAnsiTheme="minorHAnsi" w:cstheme="minorHAnsi"/>
          <w:noProof/>
        </w:rPr>
        <w:t>(2009).</w:t>
      </w:r>
    </w:p>
    <w:p w14:paraId="31D8DFB3" w14:textId="1C51462F"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26.</w:t>
      </w:r>
      <w:r w:rsidRPr="004417D8">
        <w:rPr>
          <w:rFonts w:asciiTheme="minorHAnsi" w:hAnsiTheme="minorHAnsi" w:cstheme="minorHAnsi"/>
          <w:noProof/>
        </w:rPr>
        <w:tab/>
        <w:t xml:space="preserve">Treffert, F. </w:t>
      </w:r>
      <w:r w:rsidR="005206FA" w:rsidRPr="005206FA">
        <w:rPr>
          <w:rFonts w:asciiTheme="minorHAnsi" w:hAnsiTheme="minorHAnsi" w:cstheme="minorHAnsi"/>
          <w:iCs/>
          <w:noProof/>
        </w:rPr>
        <w:t>et al.</w:t>
      </w:r>
      <w:r w:rsidRPr="004417D8">
        <w:rPr>
          <w:rFonts w:asciiTheme="minorHAnsi" w:hAnsiTheme="minorHAnsi" w:cstheme="minorHAnsi"/>
          <w:noProof/>
        </w:rPr>
        <w:t xml:space="preserve"> Design and implementation of a Thomson parabola for fluence dependent energy-loss measurements at the Neutralized Drift Compression </w:t>
      </w:r>
      <w:r w:rsidR="002A5228" w:rsidRPr="004417D8">
        <w:rPr>
          <w:rFonts w:asciiTheme="minorHAnsi" w:hAnsiTheme="minorHAnsi" w:cstheme="minorHAnsi"/>
          <w:noProof/>
        </w:rPr>
        <w:t>experiment</w:t>
      </w:r>
      <w:r w:rsidRPr="004417D8">
        <w:rPr>
          <w:rFonts w:asciiTheme="minorHAnsi" w:hAnsiTheme="minorHAnsi" w:cstheme="minorHAnsi"/>
          <w:noProof/>
        </w:rPr>
        <w:t xml:space="preserve">. </w:t>
      </w:r>
      <w:r w:rsidRPr="004417D8">
        <w:rPr>
          <w:rFonts w:asciiTheme="minorHAnsi" w:hAnsiTheme="minorHAnsi" w:cstheme="minorHAnsi"/>
          <w:i/>
          <w:iCs/>
          <w:noProof/>
        </w:rPr>
        <w:t>Review of Scientific Instruments</w:t>
      </w:r>
      <w:r w:rsidRPr="004417D8">
        <w:rPr>
          <w:rFonts w:asciiTheme="minorHAnsi" w:hAnsiTheme="minorHAnsi" w:cstheme="minorHAnsi"/>
          <w:noProof/>
        </w:rPr>
        <w:t xml:space="preserve">. </w:t>
      </w:r>
      <w:r w:rsidRPr="004417D8">
        <w:rPr>
          <w:rFonts w:asciiTheme="minorHAnsi" w:hAnsiTheme="minorHAnsi" w:cstheme="minorHAnsi"/>
          <w:b/>
          <w:bCs/>
          <w:noProof/>
        </w:rPr>
        <w:t>89</w:t>
      </w:r>
      <w:r w:rsidRPr="004417D8">
        <w:rPr>
          <w:rFonts w:asciiTheme="minorHAnsi" w:hAnsiTheme="minorHAnsi" w:cstheme="minorHAnsi"/>
          <w:noProof/>
        </w:rPr>
        <w:t xml:space="preserve"> (10),</w:t>
      </w:r>
      <w:r w:rsidR="00273008">
        <w:rPr>
          <w:rFonts w:asciiTheme="minorHAnsi" w:hAnsiTheme="minorHAnsi" w:cstheme="minorHAnsi"/>
          <w:noProof/>
        </w:rPr>
        <w:t xml:space="preserve"> </w:t>
      </w:r>
      <w:r w:rsidR="002A5228" w:rsidRPr="002A5228">
        <w:rPr>
          <w:rFonts w:asciiTheme="minorHAnsi" w:hAnsiTheme="minorHAnsi" w:cstheme="minorHAnsi"/>
          <w:noProof/>
        </w:rPr>
        <w:t xml:space="preserve">103302 </w:t>
      </w:r>
      <w:r w:rsidRPr="004417D8">
        <w:rPr>
          <w:rFonts w:asciiTheme="minorHAnsi" w:hAnsiTheme="minorHAnsi" w:cstheme="minorHAnsi"/>
          <w:noProof/>
        </w:rPr>
        <w:t>(2018).</w:t>
      </w:r>
    </w:p>
    <w:p w14:paraId="680A99FC" w14:textId="1468F988" w:rsidR="00895715" w:rsidRPr="004417D8" w:rsidRDefault="00895715" w:rsidP="008E4220">
      <w:pPr>
        <w:ind w:left="640" w:hanging="640"/>
        <w:rPr>
          <w:rFonts w:asciiTheme="minorHAnsi" w:hAnsiTheme="minorHAnsi" w:cstheme="minorHAnsi"/>
          <w:noProof/>
        </w:rPr>
      </w:pPr>
      <w:r w:rsidRPr="004417D8">
        <w:rPr>
          <w:rFonts w:asciiTheme="minorHAnsi" w:hAnsiTheme="minorHAnsi" w:cstheme="minorHAnsi"/>
          <w:noProof/>
        </w:rPr>
        <w:t>27.</w:t>
      </w:r>
      <w:r w:rsidRPr="004417D8">
        <w:rPr>
          <w:rFonts w:asciiTheme="minorHAnsi" w:hAnsiTheme="minorHAnsi" w:cstheme="minorHAnsi"/>
          <w:noProof/>
        </w:rPr>
        <w:tab/>
        <w:t xml:space="preserve">Pappalardo, A., Cosentino, L., Finocchiaro, P. An imaging technique for detection and absolute calibration of scintillation light. </w:t>
      </w:r>
      <w:r w:rsidRPr="004417D8">
        <w:rPr>
          <w:rFonts w:asciiTheme="minorHAnsi" w:hAnsiTheme="minorHAnsi" w:cstheme="minorHAnsi"/>
          <w:i/>
          <w:iCs/>
          <w:noProof/>
        </w:rPr>
        <w:t xml:space="preserve">Review of </w:t>
      </w:r>
      <w:r w:rsidR="00C4199A" w:rsidRPr="004417D8">
        <w:rPr>
          <w:rFonts w:asciiTheme="minorHAnsi" w:hAnsiTheme="minorHAnsi" w:cstheme="minorHAnsi"/>
          <w:i/>
          <w:iCs/>
          <w:noProof/>
        </w:rPr>
        <w:t>Scientific Instruments</w:t>
      </w:r>
      <w:r w:rsidRPr="004417D8">
        <w:rPr>
          <w:rFonts w:asciiTheme="minorHAnsi" w:hAnsiTheme="minorHAnsi" w:cstheme="minorHAnsi"/>
          <w:noProof/>
        </w:rPr>
        <w:t xml:space="preserve">. </w:t>
      </w:r>
      <w:r w:rsidRPr="004417D8">
        <w:rPr>
          <w:rFonts w:asciiTheme="minorHAnsi" w:hAnsiTheme="minorHAnsi" w:cstheme="minorHAnsi"/>
          <w:b/>
          <w:bCs/>
          <w:noProof/>
        </w:rPr>
        <w:t>81</w:t>
      </w:r>
      <w:r w:rsidRPr="004417D8">
        <w:rPr>
          <w:rFonts w:asciiTheme="minorHAnsi" w:hAnsiTheme="minorHAnsi" w:cstheme="minorHAnsi"/>
          <w:noProof/>
        </w:rPr>
        <w:t xml:space="preserve"> (3), 33308 (2010).</w:t>
      </w:r>
    </w:p>
    <w:p w14:paraId="42B1F998" w14:textId="130AF16A" w:rsidR="001164DB" w:rsidRPr="004417D8" w:rsidRDefault="00C80D55" w:rsidP="008E4220">
      <w:pPr>
        <w:ind w:left="640" w:hanging="640"/>
        <w:rPr>
          <w:rFonts w:asciiTheme="minorHAnsi" w:hAnsiTheme="minorHAnsi" w:cstheme="minorHAnsi"/>
          <w:b/>
          <w:bCs/>
        </w:rPr>
      </w:pPr>
      <w:r w:rsidRPr="004417D8">
        <w:rPr>
          <w:rFonts w:asciiTheme="minorHAnsi" w:hAnsiTheme="minorHAnsi" w:cstheme="minorHAnsi"/>
          <w:b/>
          <w:bCs/>
        </w:rPr>
        <w:fldChar w:fldCharType="end"/>
      </w:r>
      <w:bookmarkStart w:id="1" w:name="_GoBack"/>
      <w:bookmarkEnd w:id="1"/>
    </w:p>
    <w:sectPr w:rsidR="001164DB" w:rsidRPr="004417D8" w:rsidSect="00B81B15">
      <w:head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34DCE" w14:textId="77777777" w:rsidR="00647BF2" w:rsidRDefault="00647BF2" w:rsidP="00621C4E">
      <w:r>
        <w:separator/>
      </w:r>
    </w:p>
  </w:endnote>
  <w:endnote w:type="continuationSeparator" w:id="0">
    <w:p w14:paraId="103CEE8E" w14:textId="77777777" w:rsidR="00647BF2" w:rsidRDefault="00647BF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68587" w14:textId="77777777" w:rsidR="00647BF2" w:rsidRDefault="00647BF2" w:rsidP="00621C4E">
      <w:r>
        <w:separator/>
      </w:r>
    </w:p>
  </w:footnote>
  <w:footnote w:type="continuationSeparator" w:id="0">
    <w:p w14:paraId="0D73068A" w14:textId="77777777" w:rsidR="00647BF2" w:rsidRDefault="00647BF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958B9" w:rsidRPr="006F06E4" w:rsidRDefault="004958B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A25C622" w:rsidR="004958B9" w:rsidRPr="006F06E4" w:rsidRDefault="004958B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02E09"/>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75AAA"/>
    <w:multiLevelType w:val="hybridMultilevel"/>
    <w:tmpl w:val="14A8B73A"/>
    <w:lvl w:ilvl="0" w:tplc="0409000F">
      <w:start w:val="1"/>
      <w:numFmt w:val="decimal"/>
      <w:lvlText w:val="%1."/>
      <w:lvlJc w:val="left"/>
      <w:pPr>
        <w:ind w:left="720" w:hanging="360"/>
      </w:pPr>
      <w:rPr>
        <w:rFonts w:hint="default"/>
      </w:rPr>
    </w:lvl>
    <w:lvl w:ilvl="1" w:tplc="BA3C3F38">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52349E"/>
    <w:multiLevelType w:val="multilevel"/>
    <w:tmpl w:val="70CCD38A"/>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4"/>
  </w:num>
  <w:num w:numId="12">
    <w:abstractNumId w:val="2"/>
  </w:num>
  <w:num w:numId="13">
    <w:abstractNumId w:val="22"/>
  </w:num>
  <w:num w:numId="14">
    <w:abstractNumId w:val="28"/>
  </w:num>
  <w:num w:numId="15">
    <w:abstractNumId w:val="15"/>
  </w:num>
  <w:num w:numId="16">
    <w:abstractNumId w:val="11"/>
  </w:num>
  <w:num w:numId="17">
    <w:abstractNumId w:val="23"/>
  </w:num>
  <w:num w:numId="18">
    <w:abstractNumId w:val="16"/>
  </w:num>
  <w:num w:numId="19">
    <w:abstractNumId w:val="26"/>
  </w:num>
  <w:num w:numId="20">
    <w:abstractNumId w:val="3"/>
  </w:num>
  <w:num w:numId="21">
    <w:abstractNumId w:val="27"/>
  </w:num>
  <w:num w:numId="22">
    <w:abstractNumId w:val="25"/>
  </w:num>
  <w:num w:numId="23">
    <w:abstractNumId w:val="17"/>
  </w:num>
  <w:num w:numId="24">
    <w:abstractNumId w:val="29"/>
  </w:num>
  <w:num w:numId="25">
    <w:abstractNumId w:val="9"/>
  </w:num>
  <w:num w:numId="26">
    <w:abstractNumId w:val="1"/>
  </w:num>
  <w:num w:numId="27">
    <w:abstractNumId w:val="8"/>
  </w:num>
  <w:num w:numId="28">
    <w:abstractNumId w:val="30"/>
  </w:num>
  <w:num w:numId="29">
    <w:abstractNumId w:val="7"/>
  </w:num>
  <w:num w:numId="30">
    <w:abstractNumId w:val="4"/>
  </w:num>
  <w:num w:numId="3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FFB"/>
    <w:rsid w:val="00001169"/>
    <w:rsid w:val="00001806"/>
    <w:rsid w:val="0000384E"/>
    <w:rsid w:val="00005815"/>
    <w:rsid w:val="00006E68"/>
    <w:rsid w:val="00007DBC"/>
    <w:rsid w:val="00007EA1"/>
    <w:rsid w:val="000100F0"/>
    <w:rsid w:val="000129B2"/>
    <w:rsid w:val="00012FF9"/>
    <w:rsid w:val="0001389C"/>
    <w:rsid w:val="00014314"/>
    <w:rsid w:val="000212AE"/>
    <w:rsid w:val="00021434"/>
    <w:rsid w:val="00021774"/>
    <w:rsid w:val="00021DF3"/>
    <w:rsid w:val="000226E9"/>
    <w:rsid w:val="00023869"/>
    <w:rsid w:val="00024598"/>
    <w:rsid w:val="000276FA"/>
    <w:rsid w:val="000279B0"/>
    <w:rsid w:val="00032769"/>
    <w:rsid w:val="0003311E"/>
    <w:rsid w:val="00036CA8"/>
    <w:rsid w:val="00037B58"/>
    <w:rsid w:val="00051B73"/>
    <w:rsid w:val="00055946"/>
    <w:rsid w:val="000575CF"/>
    <w:rsid w:val="00060ABE"/>
    <w:rsid w:val="00061A50"/>
    <w:rsid w:val="0006361B"/>
    <w:rsid w:val="00064104"/>
    <w:rsid w:val="00064F32"/>
    <w:rsid w:val="000652E3"/>
    <w:rsid w:val="00066025"/>
    <w:rsid w:val="00067570"/>
    <w:rsid w:val="00067A8F"/>
    <w:rsid w:val="000701D1"/>
    <w:rsid w:val="00076FCB"/>
    <w:rsid w:val="00080A20"/>
    <w:rsid w:val="00081669"/>
    <w:rsid w:val="00082796"/>
    <w:rsid w:val="00082DF4"/>
    <w:rsid w:val="00086FF5"/>
    <w:rsid w:val="00087C0A"/>
    <w:rsid w:val="00091788"/>
    <w:rsid w:val="00093BC4"/>
    <w:rsid w:val="000943E6"/>
    <w:rsid w:val="00097929"/>
    <w:rsid w:val="000A0F2D"/>
    <w:rsid w:val="000A1E80"/>
    <w:rsid w:val="000A3B70"/>
    <w:rsid w:val="000A5153"/>
    <w:rsid w:val="000B0612"/>
    <w:rsid w:val="000B10AE"/>
    <w:rsid w:val="000B1925"/>
    <w:rsid w:val="000B30BF"/>
    <w:rsid w:val="000B4761"/>
    <w:rsid w:val="000B566B"/>
    <w:rsid w:val="000B595C"/>
    <w:rsid w:val="000B662E"/>
    <w:rsid w:val="000B6B6B"/>
    <w:rsid w:val="000B7294"/>
    <w:rsid w:val="000B75D0"/>
    <w:rsid w:val="000C1CF8"/>
    <w:rsid w:val="000C22C1"/>
    <w:rsid w:val="000C22DF"/>
    <w:rsid w:val="000C49CF"/>
    <w:rsid w:val="000C52E9"/>
    <w:rsid w:val="000C5B8B"/>
    <w:rsid w:val="000C5CDC"/>
    <w:rsid w:val="000C65DC"/>
    <w:rsid w:val="000C66F3"/>
    <w:rsid w:val="000C6900"/>
    <w:rsid w:val="000D28BF"/>
    <w:rsid w:val="000D31E8"/>
    <w:rsid w:val="000D59B8"/>
    <w:rsid w:val="000D76E4"/>
    <w:rsid w:val="000E04B8"/>
    <w:rsid w:val="000E3816"/>
    <w:rsid w:val="000E4F77"/>
    <w:rsid w:val="000F265C"/>
    <w:rsid w:val="000F3AFA"/>
    <w:rsid w:val="000F5193"/>
    <w:rsid w:val="000F5712"/>
    <w:rsid w:val="000F6611"/>
    <w:rsid w:val="000F7E22"/>
    <w:rsid w:val="00107554"/>
    <w:rsid w:val="001075E9"/>
    <w:rsid w:val="001104F3"/>
    <w:rsid w:val="0011267F"/>
    <w:rsid w:val="00112EEB"/>
    <w:rsid w:val="001164DB"/>
    <w:rsid w:val="001173FF"/>
    <w:rsid w:val="001247FE"/>
    <w:rsid w:val="0012556F"/>
    <w:rsid w:val="0012563A"/>
    <w:rsid w:val="001264DE"/>
    <w:rsid w:val="001313A7"/>
    <w:rsid w:val="0013276F"/>
    <w:rsid w:val="001342B5"/>
    <w:rsid w:val="001354C8"/>
    <w:rsid w:val="0013621E"/>
    <w:rsid w:val="0013642E"/>
    <w:rsid w:val="00141768"/>
    <w:rsid w:val="00142EFE"/>
    <w:rsid w:val="00147050"/>
    <w:rsid w:val="00152A23"/>
    <w:rsid w:val="00156B11"/>
    <w:rsid w:val="00162CB7"/>
    <w:rsid w:val="00164C10"/>
    <w:rsid w:val="001665C9"/>
    <w:rsid w:val="00166F32"/>
    <w:rsid w:val="001718C0"/>
    <w:rsid w:val="00171E5B"/>
    <w:rsid w:val="00171F94"/>
    <w:rsid w:val="00174E97"/>
    <w:rsid w:val="00175D4E"/>
    <w:rsid w:val="0017668A"/>
    <w:rsid w:val="001766FE"/>
    <w:rsid w:val="001771E7"/>
    <w:rsid w:val="00184FC2"/>
    <w:rsid w:val="00190864"/>
    <w:rsid w:val="001911FF"/>
    <w:rsid w:val="00192006"/>
    <w:rsid w:val="00193180"/>
    <w:rsid w:val="0019530C"/>
    <w:rsid w:val="00196792"/>
    <w:rsid w:val="00196AA5"/>
    <w:rsid w:val="001A2C4C"/>
    <w:rsid w:val="001B1519"/>
    <w:rsid w:val="001B2E2D"/>
    <w:rsid w:val="001B561D"/>
    <w:rsid w:val="001B5CD2"/>
    <w:rsid w:val="001C0BEE"/>
    <w:rsid w:val="001C1E49"/>
    <w:rsid w:val="001C27C1"/>
    <w:rsid w:val="001C2A98"/>
    <w:rsid w:val="001C3B86"/>
    <w:rsid w:val="001C4D95"/>
    <w:rsid w:val="001D3D7D"/>
    <w:rsid w:val="001D3FFF"/>
    <w:rsid w:val="001D4997"/>
    <w:rsid w:val="001D59AE"/>
    <w:rsid w:val="001D625F"/>
    <w:rsid w:val="001D68A4"/>
    <w:rsid w:val="001D6AE3"/>
    <w:rsid w:val="001D7576"/>
    <w:rsid w:val="001E0E3F"/>
    <w:rsid w:val="001E14A0"/>
    <w:rsid w:val="001E3A04"/>
    <w:rsid w:val="001E7376"/>
    <w:rsid w:val="001F225C"/>
    <w:rsid w:val="00200792"/>
    <w:rsid w:val="00201CFA"/>
    <w:rsid w:val="0020220D"/>
    <w:rsid w:val="00202448"/>
    <w:rsid w:val="00202D15"/>
    <w:rsid w:val="00205B3F"/>
    <w:rsid w:val="00207947"/>
    <w:rsid w:val="00212EAE"/>
    <w:rsid w:val="00214BEE"/>
    <w:rsid w:val="002205B8"/>
    <w:rsid w:val="002227B7"/>
    <w:rsid w:val="00225720"/>
    <w:rsid w:val="002259E5"/>
    <w:rsid w:val="00225BEF"/>
    <w:rsid w:val="00226140"/>
    <w:rsid w:val="002274F3"/>
    <w:rsid w:val="0023094C"/>
    <w:rsid w:val="00233484"/>
    <w:rsid w:val="00234303"/>
    <w:rsid w:val="00234BE3"/>
    <w:rsid w:val="00235A90"/>
    <w:rsid w:val="00235C17"/>
    <w:rsid w:val="0023624F"/>
    <w:rsid w:val="0023782B"/>
    <w:rsid w:val="00241E48"/>
    <w:rsid w:val="00241EFC"/>
    <w:rsid w:val="0024214E"/>
    <w:rsid w:val="00242623"/>
    <w:rsid w:val="00250558"/>
    <w:rsid w:val="0025144B"/>
    <w:rsid w:val="0025357C"/>
    <w:rsid w:val="002605D1"/>
    <w:rsid w:val="00260652"/>
    <w:rsid w:val="00261F25"/>
    <w:rsid w:val="002648A9"/>
    <w:rsid w:val="0026536F"/>
    <w:rsid w:val="0026553C"/>
    <w:rsid w:val="002661A0"/>
    <w:rsid w:val="0026790A"/>
    <w:rsid w:val="00267DD5"/>
    <w:rsid w:val="00273008"/>
    <w:rsid w:val="00274A0A"/>
    <w:rsid w:val="00277593"/>
    <w:rsid w:val="00280909"/>
    <w:rsid w:val="00280918"/>
    <w:rsid w:val="00282AF6"/>
    <w:rsid w:val="0028596A"/>
    <w:rsid w:val="00287085"/>
    <w:rsid w:val="00287DC0"/>
    <w:rsid w:val="00290AF9"/>
    <w:rsid w:val="00291131"/>
    <w:rsid w:val="00295178"/>
    <w:rsid w:val="002967CF"/>
    <w:rsid w:val="00296C9E"/>
    <w:rsid w:val="00297788"/>
    <w:rsid w:val="002A3285"/>
    <w:rsid w:val="002A34F9"/>
    <w:rsid w:val="002A484B"/>
    <w:rsid w:val="002A5228"/>
    <w:rsid w:val="002A64A6"/>
    <w:rsid w:val="002B1FE3"/>
    <w:rsid w:val="002B3301"/>
    <w:rsid w:val="002C1445"/>
    <w:rsid w:val="002C47D4"/>
    <w:rsid w:val="002D0F38"/>
    <w:rsid w:val="002D17A9"/>
    <w:rsid w:val="002D77E3"/>
    <w:rsid w:val="002E1283"/>
    <w:rsid w:val="002E2BC8"/>
    <w:rsid w:val="002F2859"/>
    <w:rsid w:val="002F4C51"/>
    <w:rsid w:val="002F6E3C"/>
    <w:rsid w:val="0030117D"/>
    <w:rsid w:val="00301F30"/>
    <w:rsid w:val="00302217"/>
    <w:rsid w:val="003038FD"/>
    <w:rsid w:val="00303C87"/>
    <w:rsid w:val="00304C6C"/>
    <w:rsid w:val="00304C96"/>
    <w:rsid w:val="003108E5"/>
    <w:rsid w:val="003115A8"/>
    <w:rsid w:val="003120CB"/>
    <w:rsid w:val="003176B9"/>
    <w:rsid w:val="00320153"/>
    <w:rsid w:val="00320367"/>
    <w:rsid w:val="0032214F"/>
    <w:rsid w:val="00322871"/>
    <w:rsid w:val="00326FB3"/>
    <w:rsid w:val="003316D4"/>
    <w:rsid w:val="003321B2"/>
    <w:rsid w:val="00332BBE"/>
    <w:rsid w:val="00333822"/>
    <w:rsid w:val="00336715"/>
    <w:rsid w:val="003401EC"/>
    <w:rsid w:val="00340DFD"/>
    <w:rsid w:val="00344954"/>
    <w:rsid w:val="0034578D"/>
    <w:rsid w:val="00345DE8"/>
    <w:rsid w:val="00350CD7"/>
    <w:rsid w:val="00351F73"/>
    <w:rsid w:val="003545E6"/>
    <w:rsid w:val="00360C17"/>
    <w:rsid w:val="00361E58"/>
    <w:rsid w:val="003621C6"/>
    <w:rsid w:val="003622B8"/>
    <w:rsid w:val="0036420C"/>
    <w:rsid w:val="003652DC"/>
    <w:rsid w:val="00366B76"/>
    <w:rsid w:val="00373051"/>
    <w:rsid w:val="00373B8F"/>
    <w:rsid w:val="00374CBA"/>
    <w:rsid w:val="00376D95"/>
    <w:rsid w:val="00377FBB"/>
    <w:rsid w:val="00385140"/>
    <w:rsid w:val="00385B61"/>
    <w:rsid w:val="00387821"/>
    <w:rsid w:val="00393CC7"/>
    <w:rsid w:val="00396302"/>
    <w:rsid w:val="003971F7"/>
    <w:rsid w:val="003A16FC"/>
    <w:rsid w:val="003A2C8A"/>
    <w:rsid w:val="003A36FE"/>
    <w:rsid w:val="003A4FCD"/>
    <w:rsid w:val="003A6F28"/>
    <w:rsid w:val="003B0944"/>
    <w:rsid w:val="003B1593"/>
    <w:rsid w:val="003B4381"/>
    <w:rsid w:val="003C0881"/>
    <w:rsid w:val="003C1043"/>
    <w:rsid w:val="003C1A30"/>
    <w:rsid w:val="003C5505"/>
    <w:rsid w:val="003C6779"/>
    <w:rsid w:val="003C71BE"/>
    <w:rsid w:val="003D033C"/>
    <w:rsid w:val="003D2998"/>
    <w:rsid w:val="003D2F0A"/>
    <w:rsid w:val="003D3891"/>
    <w:rsid w:val="003D3FE9"/>
    <w:rsid w:val="003D5D84"/>
    <w:rsid w:val="003D71E4"/>
    <w:rsid w:val="003E0F4F"/>
    <w:rsid w:val="003E18AC"/>
    <w:rsid w:val="003E210B"/>
    <w:rsid w:val="003E2A12"/>
    <w:rsid w:val="003E3384"/>
    <w:rsid w:val="003E3CA4"/>
    <w:rsid w:val="003E548E"/>
    <w:rsid w:val="003F0856"/>
    <w:rsid w:val="004032DF"/>
    <w:rsid w:val="00407E35"/>
    <w:rsid w:val="00407EC8"/>
    <w:rsid w:val="0041110A"/>
    <w:rsid w:val="00411624"/>
    <w:rsid w:val="004148E1"/>
    <w:rsid w:val="00414CFA"/>
    <w:rsid w:val="00415EC0"/>
    <w:rsid w:val="00420835"/>
    <w:rsid w:val="00420BE9"/>
    <w:rsid w:val="00423AD8"/>
    <w:rsid w:val="00423FDD"/>
    <w:rsid w:val="00424C85"/>
    <w:rsid w:val="004260BD"/>
    <w:rsid w:val="0043012F"/>
    <w:rsid w:val="004307A6"/>
    <w:rsid w:val="00430F1F"/>
    <w:rsid w:val="00431262"/>
    <w:rsid w:val="004326EA"/>
    <w:rsid w:val="004417D8"/>
    <w:rsid w:val="0044434C"/>
    <w:rsid w:val="0044456B"/>
    <w:rsid w:val="00444C38"/>
    <w:rsid w:val="004452D5"/>
    <w:rsid w:val="00445A91"/>
    <w:rsid w:val="00447BD1"/>
    <w:rsid w:val="004507F3"/>
    <w:rsid w:val="00450AF4"/>
    <w:rsid w:val="00451573"/>
    <w:rsid w:val="00456A57"/>
    <w:rsid w:val="00460377"/>
    <w:rsid w:val="004607DE"/>
    <w:rsid w:val="004671C7"/>
    <w:rsid w:val="00471B5F"/>
    <w:rsid w:val="00472F4D"/>
    <w:rsid w:val="004730BF"/>
    <w:rsid w:val="00474DCB"/>
    <w:rsid w:val="0047535C"/>
    <w:rsid w:val="004762F6"/>
    <w:rsid w:val="00485870"/>
    <w:rsid w:val="00485FE8"/>
    <w:rsid w:val="00492473"/>
    <w:rsid w:val="00492EB5"/>
    <w:rsid w:val="00494F77"/>
    <w:rsid w:val="004958B9"/>
    <w:rsid w:val="00497721"/>
    <w:rsid w:val="004A0229"/>
    <w:rsid w:val="004A35D2"/>
    <w:rsid w:val="004A4490"/>
    <w:rsid w:val="004A5D8E"/>
    <w:rsid w:val="004A71E4"/>
    <w:rsid w:val="004B1C43"/>
    <w:rsid w:val="004B2F00"/>
    <w:rsid w:val="004B667A"/>
    <w:rsid w:val="004B6E31"/>
    <w:rsid w:val="004C03BE"/>
    <w:rsid w:val="004C1D66"/>
    <w:rsid w:val="004C31D7"/>
    <w:rsid w:val="004C4AD2"/>
    <w:rsid w:val="004C6981"/>
    <w:rsid w:val="004D1F21"/>
    <w:rsid w:val="004D1F24"/>
    <w:rsid w:val="004D268C"/>
    <w:rsid w:val="004D59D8"/>
    <w:rsid w:val="004D5DA1"/>
    <w:rsid w:val="004D7910"/>
    <w:rsid w:val="004E12FF"/>
    <w:rsid w:val="004E150F"/>
    <w:rsid w:val="004E1DCA"/>
    <w:rsid w:val="004E23A1"/>
    <w:rsid w:val="004E3489"/>
    <w:rsid w:val="004E358A"/>
    <w:rsid w:val="004E3AFA"/>
    <w:rsid w:val="004E6588"/>
    <w:rsid w:val="004F2131"/>
    <w:rsid w:val="004F2742"/>
    <w:rsid w:val="004F55EA"/>
    <w:rsid w:val="00502A0A"/>
    <w:rsid w:val="00507C50"/>
    <w:rsid w:val="00512E31"/>
    <w:rsid w:val="00514D40"/>
    <w:rsid w:val="00516F4A"/>
    <w:rsid w:val="00517C3A"/>
    <w:rsid w:val="005206FA"/>
    <w:rsid w:val="00527BF4"/>
    <w:rsid w:val="005324BE"/>
    <w:rsid w:val="00534F6C"/>
    <w:rsid w:val="00535994"/>
    <w:rsid w:val="005359D1"/>
    <w:rsid w:val="0053646D"/>
    <w:rsid w:val="00536D67"/>
    <w:rsid w:val="00540AAD"/>
    <w:rsid w:val="00543EC1"/>
    <w:rsid w:val="00546458"/>
    <w:rsid w:val="0055087C"/>
    <w:rsid w:val="00553413"/>
    <w:rsid w:val="00553DB5"/>
    <w:rsid w:val="00554C08"/>
    <w:rsid w:val="00555983"/>
    <w:rsid w:val="00555EA8"/>
    <w:rsid w:val="00560E31"/>
    <w:rsid w:val="00561BDA"/>
    <w:rsid w:val="00565415"/>
    <w:rsid w:val="00566363"/>
    <w:rsid w:val="00567DBF"/>
    <w:rsid w:val="005776CC"/>
    <w:rsid w:val="005803A8"/>
    <w:rsid w:val="0058082F"/>
    <w:rsid w:val="00581B23"/>
    <w:rsid w:val="0058219C"/>
    <w:rsid w:val="0058707F"/>
    <w:rsid w:val="00587188"/>
    <w:rsid w:val="00587C9B"/>
    <w:rsid w:val="00591DBD"/>
    <w:rsid w:val="005931FE"/>
    <w:rsid w:val="005939B2"/>
    <w:rsid w:val="00596F94"/>
    <w:rsid w:val="005A0028"/>
    <w:rsid w:val="005A0ACC"/>
    <w:rsid w:val="005A2F7A"/>
    <w:rsid w:val="005B0072"/>
    <w:rsid w:val="005B0732"/>
    <w:rsid w:val="005B12A5"/>
    <w:rsid w:val="005B38A0"/>
    <w:rsid w:val="005B491C"/>
    <w:rsid w:val="005B4DBF"/>
    <w:rsid w:val="005B5DE2"/>
    <w:rsid w:val="005B674C"/>
    <w:rsid w:val="005C20C7"/>
    <w:rsid w:val="005C24F2"/>
    <w:rsid w:val="005C3A19"/>
    <w:rsid w:val="005C7561"/>
    <w:rsid w:val="005D1E57"/>
    <w:rsid w:val="005D2F57"/>
    <w:rsid w:val="005D34F6"/>
    <w:rsid w:val="005D4EA4"/>
    <w:rsid w:val="005D4F1A"/>
    <w:rsid w:val="005D4F6A"/>
    <w:rsid w:val="005E1884"/>
    <w:rsid w:val="005E5F74"/>
    <w:rsid w:val="005F191C"/>
    <w:rsid w:val="005F373A"/>
    <w:rsid w:val="005F4F87"/>
    <w:rsid w:val="005F6B0E"/>
    <w:rsid w:val="005F760E"/>
    <w:rsid w:val="005F7B1D"/>
    <w:rsid w:val="0060222A"/>
    <w:rsid w:val="00603434"/>
    <w:rsid w:val="006070C4"/>
    <w:rsid w:val="006075DF"/>
    <w:rsid w:val="00610C21"/>
    <w:rsid w:val="00611907"/>
    <w:rsid w:val="00613116"/>
    <w:rsid w:val="00613181"/>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51A6"/>
    <w:rsid w:val="0064605E"/>
    <w:rsid w:val="00647BF2"/>
    <w:rsid w:val="006509D9"/>
    <w:rsid w:val="00657BC4"/>
    <w:rsid w:val="006619C8"/>
    <w:rsid w:val="00671710"/>
    <w:rsid w:val="00673414"/>
    <w:rsid w:val="00676079"/>
    <w:rsid w:val="00676ECD"/>
    <w:rsid w:val="00677D0A"/>
    <w:rsid w:val="0068176A"/>
    <w:rsid w:val="006817C3"/>
    <w:rsid w:val="0068185F"/>
    <w:rsid w:val="006935A2"/>
    <w:rsid w:val="0069675D"/>
    <w:rsid w:val="006A01CF"/>
    <w:rsid w:val="006A60DD"/>
    <w:rsid w:val="006B0679"/>
    <w:rsid w:val="006B074C"/>
    <w:rsid w:val="006B3B84"/>
    <w:rsid w:val="006B4E7C"/>
    <w:rsid w:val="006B5D8C"/>
    <w:rsid w:val="006B72D4"/>
    <w:rsid w:val="006C11CC"/>
    <w:rsid w:val="006C1AEB"/>
    <w:rsid w:val="006C57FE"/>
    <w:rsid w:val="006C668E"/>
    <w:rsid w:val="006D23B8"/>
    <w:rsid w:val="006D6990"/>
    <w:rsid w:val="006E4B63"/>
    <w:rsid w:val="006F06E4"/>
    <w:rsid w:val="006F3FDB"/>
    <w:rsid w:val="006F7B41"/>
    <w:rsid w:val="00701C7D"/>
    <w:rsid w:val="00702B5D"/>
    <w:rsid w:val="00703ED2"/>
    <w:rsid w:val="00706E68"/>
    <w:rsid w:val="00707B8D"/>
    <w:rsid w:val="00713636"/>
    <w:rsid w:val="00714B8C"/>
    <w:rsid w:val="0071675D"/>
    <w:rsid w:val="00717736"/>
    <w:rsid w:val="007203DA"/>
    <w:rsid w:val="00732B47"/>
    <w:rsid w:val="00735CF5"/>
    <w:rsid w:val="0074063A"/>
    <w:rsid w:val="00742AA4"/>
    <w:rsid w:val="00743BA1"/>
    <w:rsid w:val="00744A6D"/>
    <w:rsid w:val="00745F1E"/>
    <w:rsid w:val="00750D50"/>
    <w:rsid w:val="007515FE"/>
    <w:rsid w:val="007601D0"/>
    <w:rsid w:val="007603BB"/>
    <w:rsid w:val="0076109D"/>
    <w:rsid w:val="00767107"/>
    <w:rsid w:val="0077009C"/>
    <w:rsid w:val="00772794"/>
    <w:rsid w:val="00773617"/>
    <w:rsid w:val="00773BFD"/>
    <w:rsid w:val="007743B3"/>
    <w:rsid w:val="00774490"/>
    <w:rsid w:val="00774F14"/>
    <w:rsid w:val="0077581E"/>
    <w:rsid w:val="007819FF"/>
    <w:rsid w:val="0078360C"/>
    <w:rsid w:val="00784A4C"/>
    <w:rsid w:val="00784BC6"/>
    <w:rsid w:val="0078523D"/>
    <w:rsid w:val="007917CC"/>
    <w:rsid w:val="007931DF"/>
    <w:rsid w:val="00793DE5"/>
    <w:rsid w:val="00796E52"/>
    <w:rsid w:val="007978FB"/>
    <w:rsid w:val="007A0172"/>
    <w:rsid w:val="007A15C6"/>
    <w:rsid w:val="007A1804"/>
    <w:rsid w:val="007A215A"/>
    <w:rsid w:val="007A2511"/>
    <w:rsid w:val="007A260E"/>
    <w:rsid w:val="007A4B41"/>
    <w:rsid w:val="007A4D4C"/>
    <w:rsid w:val="007A4DD6"/>
    <w:rsid w:val="007A5CB9"/>
    <w:rsid w:val="007A7043"/>
    <w:rsid w:val="007B0575"/>
    <w:rsid w:val="007B0E6A"/>
    <w:rsid w:val="007B20AE"/>
    <w:rsid w:val="007B33B0"/>
    <w:rsid w:val="007B3DC0"/>
    <w:rsid w:val="007B6B07"/>
    <w:rsid w:val="007B6D43"/>
    <w:rsid w:val="007B749A"/>
    <w:rsid w:val="007B7C6E"/>
    <w:rsid w:val="007C56F6"/>
    <w:rsid w:val="007D148C"/>
    <w:rsid w:val="007D44D7"/>
    <w:rsid w:val="007D621A"/>
    <w:rsid w:val="007E058A"/>
    <w:rsid w:val="007E249A"/>
    <w:rsid w:val="007E2887"/>
    <w:rsid w:val="007E5278"/>
    <w:rsid w:val="007E749C"/>
    <w:rsid w:val="007E76FF"/>
    <w:rsid w:val="007F02A0"/>
    <w:rsid w:val="007F070A"/>
    <w:rsid w:val="007F1B5C"/>
    <w:rsid w:val="00801257"/>
    <w:rsid w:val="00803B0A"/>
    <w:rsid w:val="00804DED"/>
    <w:rsid w:val="00805B96"/>
    <w:rsid w:val="008105BE"/>
    <w:rsid w:val="008115A5"/>
    <w:rsid w:val="00811D46"/>
    <w:rsid w:val="0081415D"/>
    <w:rsid w:val="00820229"/>
    <w:rsid w:val="00821294"/>
    <w:rsid w:val="00822448"/>
    <w:rsid w:val="00822ABE"/>
    <w:rsid w:val="008244D1"/>
    <w:rsid w:val="00827F51"/>
    <w:rsid w:val="0083104E"/>
    <w:rsid w:val="008343BE"/>
    <w:rsid w:val="00835EA7"/>
    <w:rsid w:val="00836535"/>
    <w:rsid w:val="00840FB4"/>
    <w:rsid w:val="008410B2"/>
    <w:rsid w:val="00841780"/>
    <w:rsid w:val="008500A0"/>
    <w:rsid w:val="008524E5"/>
    <w:rsid w:val="0085351C"/>
    <w:rsid w:val="0085435A"/>
    <w:rsid w:val="008549CA"/>
    <w:rsid w:val="008556C3"/>
    <w:rsid w:val="00856541"/>
    <w:rsid w:val="0085687C"/>
    <w:rsid w:val="008611C1"/>
    <w:rsid w:val="00865784"/>
    <w:rsid w:val="008706C5"/>
    <w:rsid w:val="00873707"/>
    <w:rsid w:val="00874B20"/>
    <w:rsid w:val="008757C6"/>
    <w:rsid w:val="008763E1"/>
    <w:rsid w:val="0087775C"/>
    <w:rsid w:val="00877EC8"/>
    <w:rsid w:val="00880F36"/>
    <w:rsid w:val="00885530"/>
    <w:rsid w:val="008910D1"/>
    <w:rsid w:val="0089296C"/>
    <w:rsid w:val="00893AB5"/>
    <w:rsid w:val="00895715"/>
    <w:rsid w:val="00896ABD"/>
    <w:rsid w:val="00897AB6"/>
    <w:rsid w:val="00897DA8"/>
    <w:rsid w:val="008A3380"/>
    <w:rsid w:val="008A42A2"/>
    <w:rsid w:val="008A7A9C"/>
    <w:rsid w:val="008B0DB1"/>
    <w:rsid w:val="008B5218"/>
    <w:rsid w:val="008B7102"/>
    <w:rsid w:val="008C23C2"/>
    <w:rsid w:val="008C3B7D"/>
    <w:rsid w:val="008D094B"/>
    <w:rsid w:val="008D0F90"/>
    <w:rsid w:val="008D3715"/>
    <w:rsid w:val="008D5465"/>
    <w:rsid w:val="008D5E61"/>
    <w:rsid w:val="008D7EB7"/>
    <w:rsid w:val="008D7EC5"/>
    <w:rsid w:val="008D7FC7"/>
    <w:rsid w:val="008E3684"/>
    <w:rsid w:val="008E4220"/>
    <w:rsid w:val="008E57F5"/>
    <w:rsid w:val="008E7606"/>
    <w:rsid w:val="008F1DAA"/>
    <w:rsid w:val="008F3EBD"/>
    <w:rsid w:val="008F60B2"/>
    <w:rsid w:val="008F6EBB"/>
    <w:rsid w:val="008F76DC"/>
    <w:rsid w:val="008F7C41"/>
    <w:rsid w:val="00901C70"/>
    <w:rsid w:val="009031E2"/>
    <w:rsid w:val="0090436C"/>
    <w:rsid w:val="0090451E"/>
    <w:rsid w:val="0091276C"/>
    <w:rsid w:val="009145BE"/>
    <w:rsid w:val="009165AC"/>
    <w:rsid w:val="00916FFC"/>
    <w:rsid w:val="0092053F"/>
    <w:rsid w:val="0092340A"/>
    <w:rsid w:val="00927473"/>
    <w:rsid w:val="009313D9"/>
    <w:rsid w:val="00932AA2"/>
    <w:rsid w:val="00935B7F"/>
    <w:rsid w:val="00937B25"/>
    <w:rsid w:val="00941293"/>
    <w:rsid w:val="00942612"/>
    <w:rsid w:val="00946372"/>
    <w:rsid w:val="0094776B"/>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7D"/>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5446"/>
    <w:rsid w:val="009C68B7"/>
    <w:rsid w:val="009D0834"/>
    <w:rsid w:val="009D095A"/>
    <w:rsid w:val="009D0A1E"/>
    <w:rsid w:val="009D2AE3"/>
    <w:rsid w:val="009D52BC"/>
    <w:rsid w:val="009D7D0A"/>
    <w:rsid w:val="009E09D9"/>
    <w:rsid w:val="009E6F34"/>
    <w:rsid w:val="009F01B1"/>
    <w:rsid w:val="009F0DBB"/>
    <w:rsid w:val="009F3887"/>
    <w:rsid w:val="009F40DC"/>
    <w:rsid w:val="009F659A"/>
    <w:rsid w:val="009F732B"/>
    <w:rsid w:val="00A01FE0"/>
    <w:rsid w:val="00A06945"/>
    <w:rsid w:val="00A10656"/>
    <w:rsid w:val="00A113C0"/>
    <w:rsid w:val="00A12FA6"/>
    <w:rsid w:val="00A1339B"/>
    <w:rsid w:val="00A147F3"/>
    <w:rsid w:val="00A14ABA"/>
    <w:rsid w:val="00A150EF"/>
    <w:rsid w:val="00A22146"/>
    <w:rsid w:val="00A24CB6"/>
    <w:rsid w:val="00A25865"/>
    <w:rsid w:val="00A26CD2"/>
    <w:rsid w:val="00A27667"/>
    <w:rsid w:val="00A32979"/>
    <w:rsid w:val="00A34A67"/>
    <w:rsid w:val="00A37462"/>
    <w:rsid w:val="00A430E8"/>
    <w:rsid w:val="00A459E1"/>
    <w:rsid w:val="00A46AC4"/>
    <w:rsid w:val="00A478A5"/>
    <w:rsid w:val="00A52296"/>
    <w:rsid w:val="00A52868"/>
    <w:rsid w:val="00A55661"/>
    <w:rsid w:val="00A61B70"/>
    <w:rsid w:val="00A61FA8"/>
    <w:rsid w:val="00A637F4"/>
    <w:rsid w:val="00A64DF2"/>
    <w:rsid w:val="00A65485"/>
    <w:rsid w:val="00A65ACF"/>
    <w:rsid w:val="00A6602A"/>
    <w:rsid w:val="00A66E05"/>
    <w:rsid w:val="00A67655"/>
    <w:rsid w:val="00A70753"/>
    <w:rsid w:val="00A712D2"/>
    <w:rsid w:val="00A82C8A"/>
    <w:rsid w:val="00A83241"/>
    <w:rsid w:val="00A8346B"/>
    <w:rsid w:val="00A852FF"/>
    <w:rsid w:val="00A8672E"/>
    <w:rsid w:val="00A87337"/>
    <w:rsid w:val="00A90C97"/>
    <w:rsid w:val="00A92DDC"/>
    <w:rsid w:val="00A960C8"/>
    <w:rsid w:val="00A96604"/>
    <w:rsid w:val="00A96BF7"/>
    <w:rsid w:val="00AA03DF"/>
    <w:rsid w:val="00AA1B4F"/>
    <w:rsid w:val="00AA21D8"/>
    <w:rsid w:val="00AA271A"/>
    <w:rsid w:val="00AA3270"/>
    <w:rsid w:val="00AA375A"/>
    <w:rsid w:val="00AA54F3"/>
    <w:rsid w:val="00AA6B43"/>
    <w:rsid w:val="00AA720D"/>
    <w:rsid w:val="00AA7B1F"/>
    <w:rsid w:val="00AB3145"/>
    <w:rsid w:val="00AB367A"/>
    <w:rsid w:val="00AB79C9"/>
    <w:rsid w:val="00AB7BAC"/>
    <w:rsid w:val="00AB7BF8"/>
    <w:rsid w:val="00AC01D1"/>
    <w:rsid w:val="00AC08B9"/>
    <w:rsid w:val="00AC0AB2"/>
    <w:rsid w:val="00AC0E9F"/>
    <w:rsid w:val="00AC52A5"/>
    <w:rsid w:val="00AC6EFD"/>
    <w:rsid w:val="00AC7151"/>
    <w:rsid w:val="00AD460A"/>
    <w:rsid w:val="00AD5E19"/>
    <w:rsid w:val="00AD6A05"/>
    <w:rsid w:val="00AD7D5B"/>
    <w:rsid w:val="00AE0792"/>
    <w:rsid w:val="00AE0A52"/>
    <w:rsid w:val="00AE118B"/>
    <w:rsid w:val="00AE19D6"/>
    <w:rsid w:val="00AE272B"/>
    <w:rsid w:val="00AE3E3A"/>
    <w:rsid w:val="00AE4576"/>
    <w:rsid w:val="00AE549A"/>
    <w:rsid w:val="00AE77B4"/>
    <w:rsid w:val="00AE7C1A"/>
    <w:rsid w:val="00AE7DF8"/>
    <w:rsid w:val="00AF0D9C"/>
    <w:rsid w:val="00AF0FE1"/>
    <w:rsid w:val="00AF13AB"/>
    <w:rsid w:val="00AF1D36"/>
    <w:rsid w:val="00AF280B"/>
    <w:rsid w:val="00AF5F75"/>
    <w:rsid w:val="00AF5FA4"/>
    <w:rsid w:val="00AF6001"/>
    <w:rsid w:val="00B01A16"/>
    <w:rsid w:val="00B079FE"/>
    <w:rsid w:val="00B07F45"/>
    <w:rsid w:val="00B10147"/>
    <w:rsid w:val="00B1021A"/>
    <w:rsid w:val="00B10271"/>
    <w:rsid w:val="00B1405D"/>
    <w:rsid w:val="00B140D9"/>
    <w:rsid w:val="00B1481A"/>
    <w:rsid w:val="00B15A1F"/>
    <w:rsid w:val="00B15FE9"/>
    <w:rsid w:val="00B2148A"/>
    <w:rsid w:val="00B220C2"/>
    <w:rsid w:val="00B2276E"/>
    <w:rsid w:val="00B25B32"/>
    <w:rsid w:val="00B32616"/>
    <w:rsid w:val="00B33C61"/>
    <w:rsid w:val="00B360E6"/>
    <w:rsid w:val="00B36AF0"/>
    <w:rsid w:val="00B36C42"/>
    <w:rsid w:val="00B42EA7"/>
    <w:rsid w:val="00B51845"/>
    <w:rsid w:val="00B51923"/>
    <w:rsid w:val="00B5337C"/>
    <w:rsid w:val="00B53867"/>
    <w:rsid w:val="00B53FDE"/>
    <w:rsid w:val="00B56397"/>
    <w:rsid w:val="00B571DA"/>
    <w:rsid w:val="00B6027B"/>
    <w:rsid w:val="00B6070F"/>
    <w:rsid w:val="00B60730"/>
    <w:rsid w:val="00B615F8"/>
    <w:rsid w:val="00B636C8"/>
    <w:rsid w:val="00B65EDB"/>
    <w:rsid w:val="00B67AFF"/>
    <w:rsid w:val="00B67C41"/>
    <w:rsid w:val="00B70B59"/>
    <w:rsid w:val="00B732F5"/>
    <w:rsid w:val="00B73657"/>
    <w:rsid w:val="00B739B3"/>
    <w:rsid w:val="00B779E4"/>
    <w:rsid w:val="00B81378"/>
    <w:rsid w:val="00B81B15"/>
    <w:rsid w:val="00B841DB"/>
    <w:rsid w:val="00B915AE"/>
    <w:rsid w:val="00B96A72"/>
    <w:rsid w:val="00BA1735"/>
    <w:rsid w:val="00BA19FA"/>
    <w:rsid w:val="00BA4288"/>
    <w:rsid w:val="00BB0902"/>
    <w:rsid w:val="00BB1F9C"/>
    <w:rsid w:val="00BB48E5"/>
    <w:rsid w:val="00BB5607"/>
    <w:rsid w:val="00BB5ACA"/>
    <w:rsid w:val="00BB627F"/>
    <w:rsid w:val="00BC0C17"/>
    <w:rsid w:val="00BC148A"/>
    <w:rsid w:val="00BC3823"/>
    <w:rsid w:val="00BC3B28"/>
    <w:rsid w:val="00BC5841"/>
    <w:rsid w:val="00BC5E38"/>
    <w:rsid w:val="00BD201A"/>
    <w:rsid w:val="00BD2DC4"/>
    <w:rsid w:val="00BD2EF0"/>
    <w:rsid w:val="00BD4231"/>
    <w:rsid w:val="00BD60B4"/>
    <w:rsid w:val="00BD796B"/>
    <w:rsid w:val="00BD7DFE"/>
    <w:rsid w:val="00BE40C0"/>
    <w:rsid w:val="00BE445C"/>
    <w:rsid w:val="00BE5F4A"/>
    <w:rsid w:val="00BE7AEF"/>
    <w:rsid w:val="00BF09B0"/>
    <w:rsid w:val="00BF1544"/>
    <w:rsid w:val="00BF1B53"/>
    <w:rsid w:val="00BF246D"/>
    <w:rsid w:val="00BF2682"/>
    <w:rsid w:val="00C06F06"/>
    <w:rsid w:val="00C101F5"/>
    <w:rsid w:val="00C157F0"/>
    <w:rsid w:val="00C17BFF"/>
    <w:rsid w:val="00C20FAD"/>
    <w:rsid w:val="00C2334C"/>
    <w:rsid w:val="00C2375F"/>
    <w:rsid w:val="00C247CB"/>
    <w:rsid w:val="00C32E66"/>
    <w:rsid w:val="00C3355F"/>
    <w:rsid w:val="00C33A04"/>
    <w:rsid w:val="00C3569A"/>
    <w:rsid w:val="00C4199A"/>
    <w:rsid w:val="00C43F48"/>
    <w:rsid w:val="00C448FF"/>
    <w:rsid w:val="00C45E57"/>
    <w:rsid w:val="00C46677"/>
    <w:rsid w:val="00C52F29"/>
    <w:rsid w:val="00C56CE6"/>
    <w:rsid w:val="00C5745F"/>
    <w:rsid w:val="00C60005"/>
    <w:rsid w:val="00C60BFF"/>
    <w:rsid w:val="00C61A98"/>
    <w:rsid w:val="00C63201"/>
    <w:rsid w:val="00C64E62"/>
    <w:rsid w:val="00C651D5"/>
    <w:rsid w:val="00C65CCC"/>
    <w:rsid w:val="00C65DA9"/>
    <w:rsid w:val="00C67386"/>
    <w:rsid w:val="00C7618F"/>
    <w:rsid w:val="00C765A9"/>
    <w:rsid w:val="00C80D55"/>
    <w:rsid w:val="00C81157"/>
    <w:rsid w:val="00C8162D"/>
    <w:rsid w:val="00C830BB"/>
    <w:rsid w:val="00C83A0B"/>
    <w:rsid w:val="00C842D0"/>
    <w:rsid w:val="00C84ED1"/>
    <w:rsid w:val="00C863CC"/>
    <w:rsid w:val="00C86BCC"/>
    <w:rsid w:val="00C9038F"/>
    <w:rsid w:val="00C91DEB"/>
    <w:rsid w:val="00C92AAB"/>
    <w:rsid w:val="00C95D4C"/>
    <w:rsid w:val="00C9637F"/>
    <w:rsid w:val="00C9708A"/>
    <w:rsid w:val="00CA2435"/>
    <w:rsid w:val="00CA4068"/>
    <w:rsid w:val="00CA4B50"/>
    <w:rsid w:val="00CA67F4"/>
    <w:rsid w:val="00CB28AB"/>
    <w:rsid w:val="00CB37F8"/>
    <w:rsid w:val="00CB7DC3"/>
    <w:rsid w:val="00CC1499"/>
    <w:rsid w:val="00CC5BE1"/>
    <w:rsid w:val="00CC75A2"/>
    <w:rsid w:val="00CC7A18"/>
    <w:rsid w:val="00CD0E2F"/>
    <w:rsid w:val="00CD1D49"/>
    <w:rsid w:val="00CD2F20"/>
    <w:rsid w:val="00CD46D5"/>
    <w:rsid w:val="00CD6B20"/>
    <w:rsid w:val="00CE1339"/>
    <w:rsid w:val="00CE61CC"/>
    <w:rsid w:val="00CE6E42"/>
    <w:rsid w:val="00CE709A"/>
    <w:rsid w:val="00CE7223"/>
    <w:rsid w:val="00CF20B7"/>
    <w:rsid w:val="00CF283B"/>
    <w:rsid w:val="00CF6692"/>
    <w:rsid w:val="00CF7441"/>
    <w:rsid w:val="00D00D16"/>
    <w:rsid w:val="00D0199A"/>
    <w:rsid w:val="00D03C6C"/>
    <w:rsid w:val="00D04760"/>
    <w:rsid w:val="00D04A95"/>
    <w:rsid w:val="00D06288"/>
    <w:rsid w:val="00D068C7"/>
    <w:rsid w:val="00D128A4"/>
    <w:rsid w:val="00D147C8"/>
    <w:rsid w:val="00D15131"/>
    <w:rsid w:val="00D16FA2"/>
    <w:rsid w:val="00D175E7"/>
    <w:rsid w:val="00D20954"/>
    <w:rsid w:val="00D21C39"/>
    <w:rsid w:val="00D21FC6"/>
    <w:rsid w:val="00D2243A"/>
    <w:rsid w:val="00D33393"/>
    <w:rsid w:val="00D33D36"/>
    <w:rsid w:val="00D34D94"/>
    <w:rsid w:val="00D409E2"/>
    <w:rsid w:val="00D41081"/>
    <w:rsid w:val="00D427D7"/>
    <w:rsid w:val="00D443B2"/>
    <w:rsid w:val="00D445B0"/>
    <w:rsid w:val="00D44E62"/>
    <w:rsid w:val="00D51570"/>
    <w:rsid w:val="00D556AD"/>
    <w:rsid w:val="00D60381"/>
    <w:rsid w:val="00D60BC5"/>
    <w:rsid w:val="00D616DE"/>
    <w:rsid w:val="00D61959"/>
    <w:rsid w:val="00D62201"/>
    <w:rsid w:val="00D651D1"/>
    <w:rsid w:val="00D717BB"/>
    <w:rsid w:val="00D71BB2"/>
    <w:rsid w:val="00D7226B"/>
    <w:rsid w:val="00D72707"/>
    <w:rsid w:val="00D75A9C"/>
    <w:rsid w:val="00D75F9D"/>
    <w:rsid w:val="00D761E9"/>
    <w:rsid w:val="00D77176"/>
    <w:rsid w:val="00D829C8"/>
    <w:rsid w:val="00D82F2F"/>
    <w:rsid w:val="00D8675C"/>
    <w:rsid w:val="00D87917"/>
    <w:rsid w:val="00D90871"/>
    <w:rsid w:val="00D9155F"/>
    <w:rsid w:val="00D9158F"/>
    <w:rsid w:val="00D9403F"/>
    <w:rsid w:val="00D959B4"/>
    <w:rsid w:val="00D97DDF"/>
    <w:rsid w:val="00DA03F4"/>
    <w:rsid w:val="00DA44DE"/>
    <w:rsid w:val="00DA750B"/>
    <w:rsid w:val="00DB125A"/>
    <w:rsid w:val="00DB620A"/>
    <w:rsid w:val="00DB7CD9"/>
    <w:rsid w:val="00DC3832"/>
    <w:rsid w:val="00DC7290"/>
    <w:rsid w:val="00DC7A51"/>
    <w:rsid w:val="00DD3B1E"/>
    <w:rsid w:val="00DD625D"/>
    <w:rsid w:val="00DE06B2"/>
    <w:rsid w:val="00DE3194"/>
    <w:rsid w:val="00DE5B5F"/>
    <w:rsid w:val="00DF614E"/>
    <w:rsid w:val="00E00696"/>
    <w:rsid w:val="00E00B73"/>
    <w:rsid w:val="00E03651"/>
    <w:rsid w:val="00E03808"/>
    <w:rsid w:val="00E060C2"/>
    <w:rsid w:val="00E06324"/>
    <w:rsid w:val="00E07B81"/>
    <w:rsid w:val="00E1055C"/>
    <w:rsid w:val="00E10AFD"/>
    <w:rsid w:val="00E12B11"/>
    <w:rsid w:val="00E12FB0"/>
    <w:rsid w:val="00E14814"/>
    <w:rsid w:val="00E1591B"/>
    <w:rsid w:val="00E1657E"/>
    <w:rsid w:val="00E16A50"/>
    <w:rsid w:val="00E249D5"/>
    <w:rsid w:val="00E25017"/>
    <w:rsid w:val="00E26F73"/>
    <w:rsid w:val="00E27A87"/>
    <w:rsid w:val="00E30A34"/>
    <w:rsid w:val="00E33C68"/>
    <w:rsid w:val="00E34EEB"/>
    <w:rsid w:val="00E3687C"/>
    <w:rsid w:val="00E41DD4"/>
    <w:rsid w:val="00E44EB9"/>
    <w:rsid w:val="00E45BDC"/>
    <w:rsid w:val="00E460B7"/>
    <w:rsid w:val="00E46358"/>
    <w:rsid w:val="00E46BA1"/>
    <w:rsid w:val="00E471DC"/>
    <w:rsid w:val="00E50EB4"/>
    <w:rsid w:val="00E5239B"/>
    <w:rsid w:val="00E532FC"/>
    <w:rsid w:val="00E538E1"/>
    <w:rsid w:val="00E549A6"/>
    <w:rsid w:val="00E559B4"/>
    <w:rsid w:val="00E55BB0"/>
    <w:rsid w:val="00E609E5"/>
    <w:rsid w:val="00E60F27"/>
    <w:rsid w:val="00E62D69"/>
    <w:rsid w:val="00E64D93"/>
    <w:rsid w:val="00E65EDB"/>
    <w:rsid w:val="00E66927"/>
    <w:rsid w:val="00E677B8"/>
    <w:rsid w:val="00E67E9E"/>
    <w:rsid w:val="00E67FA1"/>
    <w:rsid w:val="00E710C7"/>
    <w:rsid w:val="00E7115E"/>
    <w:rsid w:val="00E71607"/>
    <w:rsid w:val="00E7387D"/>
    <w:rsid w:val="00E73D53"/>
    <w:rsid w:val="00E75111"/>
    <w:rsid w:val="00E77296"/>
    <w:rsid w:val="00E87527"/>
    <w:rsid w:val="00E87EF7"/>
    <w:rsid w:val="00E926A6"/>
    <w:rsid w:val="00E93763"/>
    <w:rsid w:val="00E96C4C"/>
    <w:rsid w:val="00EA2AAE"/>
    <w:rsid w:val="00EA2EC0"/>
    <w:rsid w:val="00EA427A"/>
    <w:rsid w:val="00EA5D2F"/>
    <w:rsid w:val="00EA723B"/>
    <w:rsid w:val="00EB125C"/>
    <w:rsid w:val="00EB6350"/>
    <w:rsid w:val="00EB687A"/>
    <w:rsid w:val="00EC01D3"/>
    <w:rsid w:val="00EC2F62"/>
    <w:rsid w:val="00EC62EB"/>
    <w:rsid w:val="00EC6E9F"/>
    <w:rsid w:val="00ED44F0"/>
    <w:rsid w:val="00ED4B33"/>
    <w:rsid w:val="00ED5993"/>
    <w:rsid w:val="00ED5A12"/>
    <w:rsid w:val="00ED7DD6"/>
    <w:rsid w:val="00EE060B"/>
    <w:rsid w:val="00EE15A1"/>
    <w:rsid w:val="00EE1D13"/>
    <w:rsid w:val="00EE2A7C"/>
    <w:rsid w:val="00EE2C42"/>
    <w:rsid w:val="00EE341B"/>
    <w:rsid w:val="00EE4453"/>
    <w:rsid w:val="00EE5FCE"/>
    <w:rsid w:val="00EE6BBD"/>
    <w:rsid w:val="00EE6E1E"/>
    <w:rsid w:val="00EE705F"/>
    <w:rsid w:val="00EF1462"/>
    <w:rsid w:val="00EF33D0"/>
    <w:rsid w:val="00EF54FD"/>
    <w:rsid w:val="00EF64FC"/>
    <w:rsid w:val="00F07756"/>
    <w:rsid w:val="00F07F0D"/>
    <w:rsid w:val="00F13112"/>
    <w:rsid w:val="00F13604"/>
    <w:rsid w:val="00F16FE6"/>
    <w:rsid w:val="00F238BD"/>
    <w:rsid w:val="00F24992"/>
    <w:rsid w:val="00F32F2F"/>
    <w:rsid w:val="00F33F3F"/>
    <w:rsid w:val="00F35BDD"/>
    <w:rsid w:val="00F35EF0"/>
    <w:rsid w:val="00F3781F"/>
    <w:rsid w:val="00F403FD"/>
    <w:rsid w:val="00F41E72"/>
    <w:rsid w:val="00F424F3"/>
    <w:rsid w:val="00F44456"/>
    <w:rsid w:val="00F45BDF"/>
    <w:rsid w:val="00F46BC5"/>
    <w:rsid w:val="00F50300"/>
    <w:rsid w:val="00F5414B"/>
    <w:rsid w:val="00F56E39"/>
    <w:rsid w:val="00F5706A"/>
    <w:rsid w:val="00F623E9"/>
    <w:rsid w:val="00F63951"/>
    <w:rsid w:val="00F63C86"/>
    <w:rsid w:val="00F65171"/>
    <w:rsid w:val="00F71EF4"/>
    <w:rsid w:val="00F765D8"/>
    <w:rsid w:val="00F766BE"/>
    <w:rsid w:val="00F77EB9"/>
    <w:rsid w:val="00F80635"/>
    <w:rsid w:val="00F8115F"/>
    <w:rsid w:val="00F815D1"/>
    <w:rsid w:val="00F81E7E"/>
    <w:rsid w:val="00F81F0F"/>
    <w:rsid w:val="00F825F4"/>
    <w:rsid w:val="00F83768"/>
    <w:rsid w:val="00F838DF"/>
    <w:rsid w:val="00F92AA1"/>
    <w:rsid w:val="00F92B85"/>
    <w:rsid w:val="00F932DE"/>
    <w:rsid w:val="00F963DD"/>
    <w:rsid w:val="00F9641A"/>
    <w:rsid w:val="00F97004"/>
    <w:rsid w:val="00FA067D"/>
    <w:rsid w:val="00FA2045"/>
    <w:rsid w:val="00FA6E2A"/>
    <w:rsid w:val="00FA7A66"/>
    <w:rsid w:val="00FB1AA9"/>
    <w:rsid w:val="00FB4B5A"/>
    <w:rsid w:val="00FB5963"/>
    <w:rsid w:val="00FB5DAA"/>
    <w:rsid w:val="00FC04B9"/>
    <w:rsid w:val="00FC161A"/>
    <w:rsid w:val="00FC23D5"/>
    <w:rsid w:val="00FC4337"/>
    <w:rsid w:val="00FC4C1A"/>
    <w:rsid w:val="00FC628F"/>
    <w:rsid w:val="00FC6468"/>
    <w:rsid w:val="00FC6D49"/>
    <w:rsid w:val="00FD1CDB"/>
    <w:rsid w:val="00FD4922"/>
    <w:rsid w:val="00FD4A8B"/>
    <w:rsid w:val="00FD6461"/>
    <w:rsid w:val="00FD6937"/>
    <w:rsid w:val="00FD7AB1"/>
    <w:rsid w:val="00FD7F7A"/>
    <w:rsid w:val="00FE0281"/>
    <w:rsid w:val="00FE04D2"/>
    <w:rsid w:val="00FE7083"/>
    <w:rsid w:val="00FF019F"/>
    <w:rsid w:val="00FF03E2"/>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אזכור לא מזוהה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4B1C43"/>
    <w:rPr>
      <w:color w:val="808080"/>
    </w:rPr>
  </w:style>
  <w:style w:type="paragraph" w:styleId="FootnoteText">
    <w:name w:val="footnote text"/>
    <w:basedOn w:val="Normal"/>
    <w:link w:val="FootnoteTextChar"/>
    <w:uiPriority w:val="99"/>
    <w:semiHidden/>
    <w:unhideWhenUsed/>
    <w:rsid w:val="003D71E4"/>
    <w:rPr>
      <w:sz w:val="20"/>
      <w:szCs w:val="20"/>
    </w:rPr>
  </w:style>
  <w:style w:type="character" w:customStyle="1" w:styleId="FootnoteTextChar">
    <w:name w:val="Footnote Text Char"/>
    <w:basedOn w:val="DefaultParagraphFont"/>
    <w:link w:val="FootnoteText"/>
    <w:uiPriority w:val="99"/>
    <w:semiHidden/>
    <w:rsid w:val="003D71E4"/>
    <w:rPr>
      <w:rFonts w:ascii="Calibri" w:hAnsi="Calibri" w:cs="Calibri"/>
      <w:color w:val="000000"/>
    </w:rPr>
  </w:style>
  <w:style w:type="character" w:styleId="FootnoteReference">
    <w:name w:val="footnote reference"/>
    <w:basedOn w:val="DefaultParagraphFont"/>
    <w:uiPriority w:val="99"/>
    <w:semiHidden/>
    <w:unhideWhenUsed/>
    <w:rsid w:val="003D71E4"/>
    <w:rPr>
      <w:vertAlign w:val="superscript"/>
    </w:rPr>
  </w:style>
  <w:style w:type="table" w:styleId="TableGrid">
    <w:name w:val="Table Grid"/>
    <w:basedOn w:val="TableNormal"/>
    <w:uiPriority w:val="59"/>
    <w:rsid w:val="004C0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7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102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8278">
      <w:bodyDiv w:val="1"/>
      <w:marLeft w:val="0"/>
      <w:marRight w:val="0"/>
      <w:marTop w:val="0"/>
      <w:marBottom w:val="0"/>
      <w:divBdr>
        <w:top w:val="none" w:sz="0" w:space="0" w:color="auto"/>
        <w:left w:val="none" w:sz="0" w:space="0" w:color="auto"/>
        <w:bottom w:val="none" w:sz="0" w:space="0" w:color="auto"/>
        <w:right w:val="none" w:sz="0" w:space="0" w:color="auto"/>
      </w:divBdr>
    </w:div>
    <w:div w:id="99872897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2841320">
      <w:bodyDiv w:val="1"/>
      <w:marLeft w:val="0"/>
      <w:marRight w:val="0"/>
      <w:marTop w:val="0"/>
      <w:marBottom w:val="0"/>
      <w:divBdr>
        <w:top w:val="none" w:sz="0" w:space="0" w:color="auto"/>
        <w:left w:val="none" w:sz="0" w:space="0" w:color="auto"/>
        <w:bottom w:val="none" w:sz="0" w:space="0" w:color="auto"/>
        <w:right w:val="none" w:sz="0" w:space="0" w:color="auto"/>
      </w:divBdr>
    </w:div>
    <w:div w:id="159706125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754166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10913-B372-4C97-A6CC-4F91B1AC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13867</Words>
  <Characters>79044</Characters>
  <Application>Microsoft Office Word</Application>
  <DocSecurity>0</DocSecurity>
  <Lines>658</Lines>
  <Paragraphs>185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92726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2020-03-12T20:44:00Z</dcterms:created>
  <dcterms:modified xsi:type="dcterms:W3CDTF">2020-03-12T20:44:00Z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bebd46de-5c8d-3ac5-b6e5-6f73a0616294</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