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7935C81" w:rsidR="006305D7" w:rsidRPr="00191510" w:rsidRDefault="006305D7" w:rsidP="00BB456B">
      <w:pPr>
        <w:pStyle w:val="NormalWeb"/>
        <w:spacing w:before="0" w:beforeAutospacing="0" w:after="0" w:afterAutospacing="0"/>
        <w:rPr>
          <w:rFonts w:asciiTheme="minorHAnsi" w:hAnsiTheme="minorHAnsi" w:cstheme="minorHAnsi"/>
          <w:color w:val="auto"/>
        </w:rPr>
      </w:pPr>
      <w:r w:rsidRPr="00191510">
        <w:rPr>
          <w:rFonts w:asciiTheme="minorHAnsi" w:hAnsiTheme="minorHAnsi" w:cstheme="minorHAnsi"/>
          <w:b/>
          <w:bCs/>
          <w:color w:val="auto"/>
        </w:rPr>
        <w:t>TITLE:</w:t>
      </w:r>
    </w:p>
    <w:p w14:paraId="0C76090E" w14:textId="460BF39B" w:rsidR="007A4DD6" w:rsidRPr="005C16D5" w:rsidRDefault="002B29BE" w:rsidP="00BB456B">
      <w:pPr>
        <w:widowControl/>
        <w:jc w:val="left"/>
        <w:rPr>
          <w:rFonts w:asciiTheme="minorHAnsi" w:hAnsiTheme="minorHAnsi" w:cstheme="minorHAnsi"/>
          <w:b/>
          <w:bCs/>
          <w:color w:val="auto"/>
          <w:lang w:val="en-CA"/>
        </w:rPr>
      </w:pPr>
      <w:r w:rsidRPr="005C16D5">
        <w:rPr>
          <w:rFonts w:asciiTheme="minorHAnsi" w:hAnsiTheme="minorHAnsi" w:cstheme="minorHAnsi"/>
          <w:b/>
          <w:bCs/>
          <w:color w:val="auto"/>
          <w:lang w:val="en-CA"/>
        </w:rPr>
        <w:t>A Hydrogen-Deuterium Exchange Mass Spectrometry (HDX-MS) Platform for Investigating Peptide Biosynthetic Enzymes</w:t>
      </w:r>
    </w:p>
    <w:p w14:paraId="2E300B21" w14:textId="77777777" w:rsidR="007A4DD6" w:rsidRPr="00191510" w:rsidRDefault="007A4DD6" w:rsidP="00BB456B">
      <w:pPr>
        <w:rPr>
          <w:rFonts w:asciiTheme="minorHAnsi" w:hAnsiTheme="minorHAnsi" w:cstheme="minorHAnsi"/>
          <w:b/>
          <w:bCs/>
          <w:color w:val="auto"/>
        </w:rPr>
      </w:pPr>
    </w:p>
    <w:p w14:paraId="3D080DA3" w14:textId="20F97648" w:rsidR="006305D7" w:rsidRPr="00191510" w:rsidRDefault="006305D7" w:rsidP="00BB456B">
      <w:pPr>
        <w:rPr>
          <w:rFonts w:asciiTheme="minorHAnsi" w:hAnsiTheme="minorHAnsi" w:cstheme="minorHAnsi"/>
          <w:color w:val="auto"/>
        </w:rPr>
      </w:pPr>
      <w:r w:rsidRPr="00191510">
        <w:rPr>
          <w:rFonts w:asciiTheme="minorHAnsi" w:hAnsiTheme="minorHAnsi" w:cstheme="minorHAnsi"/>
          <w:b/>
          <w:bCs/>
          <w:color w:val="auto"/>
        </w:rPr>
        <w:t>AUTHORS</w:t>
      </w:r>
      <w:r w:rsidR="000B662E" w:rsidRPr="00191510">
        <w:rPr>
          <w:rFonts w:asciiTheme="minorHAnsi" w:hAnsiTheme="minorHAnsi" w:cstheme="minorHAnsi"/>
          <w:b/>
          <w:bCs/>
          <w:color w:val="auto"/>
        </w:rPr>
        <w:t xml:space="preserve"> </w:t>
      </w:r>
      <w:r w:rsidR="00086FF5" w:rsidRPr="00191510">
        <w:rPr>
          <w:rFonts w:asciiTheme="minorHAnsi" w:hAnsiTheme="minorHAnsi" w:cstheme="minorHAnsi"/>
          <w:b/>
          <w:bCs/>
          <w:color w:val="auto"/>
        </w:rPr>
        <w:t xml:space="preserve">AND </w:t>
      </w:r>
      <w:r w:rsidR="000B662E" w:rsidRPr="00191510">
        <w:rPr>
          <w:rFonts w:asciiTheme="minorHAnsi" w:hAnsiTheme="minorHAnsi" w:cstheme="minorHAnsi"/>
          <w:b/>
          <w:bCs/>
          <w:color w:val="auto"/>
        </w:rPr>
        <w:t>AFFILIATIONS</w:t>
      </w:r>
      <w:r w:rsidRPr="00191510">
        <w:rPr>
          <w:rFonts w:asciiTheme="minorHAnsi" w:hAnsiTheme="minorHAnsi" w:cstheme="minorHAnsi"/>
          <w:b/>
          <w:bCs/>
          <w:color w:val="auto"/>
        </w:rPr>
        <w:t>:</w:t>
      </w:r>
    </w:p>
    <w:p w14:paraId="60FCB589" w14:textId="2A49818B" w:rsidR="00D04A95" w:rsidRPr="005C16D5" w:rsidRDefault="00850F2C" w:rsidP="00BB456B">
      <w:pPr>
        <w:rPr>
          <w:rFonts w:asciiTheme="minorHAnsi" w:hAnsiTheme="minorHAnsi" w:cstheme="minorHAnsi"/>
          <w:color w:val="auto"/>
          <w:vertAlign w:val="superscript"/>
          <w:lang w:val="en-CA"/>
        </w:rPr>
      </w:pPr>
      <w:r w:rsidRPr="005C16D5">
        <w:rPr>
          <w:rFonts w:asciiTheme="minorHAnsi" w:hAnsiTheme="minorHAnsi" w:cstheme="minorHAnsi"/>
          <w:color w:val="auto"/>
          <w:lang w:val="en-CA"/>
        </w:rPr>
        <w:t>Y</w:t>
      </w:r>
      <w:r w:rsidR="00BD3A07" w:rsidRPr="005C16D5">
        <w:rPr>
          <w:rFonts w:asciiTheme="minorHAnsi" w:hAnsiTheme="minorHAnsi" w:cstheme="minorHAnsi"/>
          <w:color w:val="auto"/>
          <w:lang w:val="en-CA"/>
        </w:rPr>
        <w:t>e</w:t>
      </w:r>
      <w:r w:rsidR="00A01D97" w:rsidRPr="005C16D5">
        <w:rPr>
          <w:rFonts w:asciiTheme="minorHAnsi" w:hAnsiTheme="minorHAnsi" w:cstheme="minorHAnsi"/>
          <w:color w:val="auto"/>
          <w:lang w:val="en-CA"/>
        </w:rPr>
        <w:t>g</w:t>
      </w:r>
      <w:r w:rsidR="00BD3A07" w:rsidRPr="005C16D5">
        <w:rPr>
          <w:rFonts w:asciiTheme="minorHAnsi" w:hAnsiTheme="minorHAnsi" w:cstheme="minorHAnsi"/>
          <w:color w:val="auto"/>
          <w:lang w:val="en-CA"/>
        </w:rPr>
        <w:t>aneh</w:t>
      </w:r>
      <w:r w:rsidRPr="005C16D5">
        <w:rPr>
          <w:rFonts w:asciiTheme="minorHAnsi" w:hAnsiTheme="minorHAnsi" w:cstheme="minorHAnsi"/>
          <w:color w:val="auto"/>
          <w:lang w:val="en-CA"/>
        </w:rPr>
        <w:t xml:space="preserve"> Habibi</w:t>
      </w:r>
      <w:r w:rsidR="00BD3A07" w:rsidRPr="005C16D5">
        <w:rPr>
          <w:rFonts w:asciiTheme="minorHAnsi" w:hAnsiTheme="minorHAnsi" w:cstheme="minorHAnsi"/>
          <w:color w:val="auto"/>
          <w:vertAlign w:val="superscript"/>
          <w:lang w:val="en-CA"/>
        </w:rPr>
        <w:t>1</w:t>
      </w:r>
      <w:r w:rsidR="00BD3A07" w:rsidRPr="005C16D5">
        <w:rPr>
          <w:rFonts w:asciiTheme="minorHAnsi" w:hAnsiTheme="minorHAnsi" w:cstheme="minorHAnsi"/>
          <w:color w:val="auto"/>
          <w:lang w:val="en-CA"/>
        </w:rPr>
        <w:t xml:space="preserve">, </w:t>
      </w:r>
      <w:r w:rsidRPr="005C16D5">
        <w:rPr>
          <w:rFonts w:asciiTheme="minorHAnsi" w:hAnsiTheme="minorHAnsi" w:cstheme="minorHAnsi"/>
          <w:color w:val="auto"/>
          <w:lang w:val="en-CA"/>
        </w:rPr>
        <w:t>C</w:t>
      </w:r>
      <w:r w:rsidR="00BD3A07" w:rsidRPr="005C16D5">
        <w:rPr>
          <w:rFonts w:asciiTheme="minorHAnsi" w:hAnsiTheme="minorHAnsi" w:cstheme="minorHAnsi"/>
          <w:color w:val="auto"/>
          <w:lang w:val="en-CA"/>
        </w:rPr>
        <w:t>hristopher</w:t>
      </w:r>
      <w:r w:rsidRPr="005C16D5">
        <w:rPr>
          <w:rFonts w:asciiTheme="minorHAnsi" w:hAnsiTheme="minorHAnsi" w:cstheme="minorHAnsi"/>
          <w:color w:val="auto"/>
          <w:lang w:val="en-CA"/>
        </w:rPr>
        <w:t xml:space="preserve"> J. Thibodeaux</w:t>
      </w:r>
      <w:r w:rsidR="00BD3A07" w:rsidRPr="005C16D5">
        <w:rPr>
          <w:rFonts w:asciiTheme="minorHAnsi" w:hAnsiTheme="minorHAnsi" w:cstheme="minorHAnsi"/>
          <w:color w:val="auto"/>
          <w:vertAlign w:val="superscript"/>
          <w:lang w:val="en-CA"/>
        </w:rPr>
        <w:t>1</w:t>
      </w:r>
    </w:p>
    <w:p w14:paraId="73AADCBE" w14:textId="24DF4576" w:rsidR="00BD3A07" w:rsidRPr="003F30AC" w:rsidRDefault="00BD3A07" w:rsidP="00BB456B">
      <w:pPr>
        <w:rPr>
          <w:rFonts w:asciiTheme="minorHAnsi" w:hAnsiTheme="minorHAnsi" w:cstheme="minorHAnsi"/>
          <w:color w:val="auto"/>
          <w:lang w:val="en-CA"/>
        </w:rPr>
      </w:pPr>
    </w:p>
    <w:p w14:paraId="24789091" w14:textId="21D7AF5F" w:rsidR="00BD3A07" w:rsidRPr="005C16D5" w:rsidRDefault="00BD3A07" w:rsidP="00BB456B">
      <w:pPr>
        <w:rPr>
          <w:rFonts w:asciiTheme="minorHAnsi" w:hAnsiTheme="minorHAnsi" w:cstheme="minorHAnsi"/>
          <w:color w:val="auto"/>
          <w:lang w:val="en-CA"/>
        </w:rPr>
      </w:pPr>
      <w:r w:rsidRPr="005C16D5">
        <w:rPr>
          <w:rFonts w:asciiTheme="minorHAnsi" w:hAnsiTheme="minorHAnsi" w:cstheme="minorHAnsi"/>
          <w:color w:val="auto"/>
          <w:vertAlign w:val="superscript"/>
          <w:lang w:val="en-CA"/>
        </w:rPr>
        <w:t>1</w:t>
      </w:r>
      <w:r w:rsidRPr="005C16D5">
        <w:rPr>
          <w:rFonts w:asciiTheme="minorHAnsi" w:hAnsiTheme="minorHAnsi" w:cstheme="minorHAnsi"/>
          <w:color w:val="auto"/>
          <w:lang w:val="en-CA"/>
        </w:rPr>
        <w:t>Department of Chemistry, McGill University, Montréal, QC, Canada</w:t>
      </w:r>
    </w:p>
    <w:p w14:paraId="6A6F9199" w14:textId="056698E9" w:rsidR="00BD3A07" w:rsidRPr="005C16D5" w:rsidRDefault="00BD3A07" w:rsidP="00BB456B">
      <w:pPr>
        <w:rPr>
          <w:rFonts w:asciiTheme="minorHAnsi" w:hAnsiTheme="minorHAnsi" w:cstheme="minorHAnsi"/>
          <w:color w:val="auto"/>
          <w:lang w:val="en-CA"/>
        </w:rPr>
      </w:pPr>
    </w:p>
    <w:p w14:paraId="5BBCD8D0" w14:textId="77777777" w:rsidR="00EE2D7A" w:rsidRPr="005C16D5" w:rsidRDefault="00EE2D7A" w:rsidP="00BB456B">
      <w:pPr>
        <w:rPr>
          <w:rFonts w:asciiTheme="minorHAnsi" w:hAnsiTheme="minorHAnsi" w:cstheme="minorHAnsi"/>
          <w:b/>
          <w:bCs/>
          <w:color w:val="auto"/>
          <w:lang w:val="en-CA"/>
        </w:rPr>
      </w:pPr>
      <w:r w:rsidRPr="005C16D5">
        <w:rPr>
          <w:rFonts w:asciiTheme="minorHAnsi" w:hAnsiTheme="minorHAnsi" w:cstheme="minorHAnsi"/>
          <w:b/>
          <w:bCs/>
          <w:color w:val="auto"/>
          <w:lang w:val="en-CA"/>
        </w:rPr>
        <w:t>Corresponding Author:</w:t>
      </w:r>
    </w:p>
    <w:p w14:paraId="76D68185" w14:textId="1E50E0F9" w:rsidR="00EE2D7A" w:rsidRPr="00191510" w:rsidRDefault="00EE2D7A" w:rsidP="00BB456B">
      <w:pPr>
        <w:rPr>
          <w:rFonts w:asciiTheme="minorHAnsi" w:hAnsiTheme="minorHAnsi" w:cstheme="minorHAnsi"/>
          <w:b/>
          <w:bCs/>
          <w:color w:val="auto"/>
        </w:rPr>
      </w:pPr>
      <w:r w:rsidRPr="005C16D5">
        <w:rPr>
          <w:rFonts w:asciiTheme="minorHAnsi" w:hAnsiTheme="minorHAnsi" w:cstheme="minorHAnsi"/>
          <w:color w:val="auto"/>
          <w:lang w:val="en-CA"/>
        </w:rPr>
        <w:t>Christopher J. Thibodeaux</w:t>
      </w:r>
      <w:r w:rsidRPr="005C16D5">
        <w:rPr>
          <w:rFonts w:asciiTheme="minorHAnsi" w:hAnsiTheme="minorHAnsi" w:cstheme="minorHAnsi"/>
          <w:color w:val="auto"/>
          <w:lang w:val="en-CA"/>
        </w:rPr>
        <w:tab/>
        <w:t>(christopher.thibodeaux@mcgill.ca)</w:t>
      </w:r>
    </w:p>
    <w:p w14:paraId="4C04E4E1" w14:textId="77777777" w:rsidR="00EE2D7A" w:rsidRPr="005C16D5" w:rsidRDefault="00EE2D7A" w:rsidP="00BB456B">
      <w:pPr>
        <w:rPr>
          <w:rFonts w:asciiTheme="minorHAnsi" w:hAnsiTheme="minorHAnsi" w:cstheme="minorHAnsi"/>
          <w:color w:val="auto"/>
          <w:lang w:val="en-CA"/>
        </w:rPr>
      </w:pPr>
    </w:p>
    <w:p w14:paraId="163CA83C" w14:textId="5BC264A1" w:rsidR="00BD3A07" w:rsidRPr="005C16D5" w:rsidRDefault="00BD3A07" w:rsidP="00BB456B">
      <w:pPr>
        <w:rPr>
          <w:rFonts w:asciiTheme="minorHAnsi" w:hAnsiTheme="minorHAnsi" w:cstheme="minorHAnsi"/>
          <w:b/>
          <w:bCs/>
          <w:color w:val="auto"/>
          <w:lang w:val="en-CA"/>
        </w:rPr>
      </w:pPr>
      <w:r w:rsidRPr="005C16D5">
        <w:rPr>
          <w:rFonts w:asciiTheme="minorHAnsi" w:hAnsiTheme="minorHAnsi" w:cstheme="minorHAnsi"/>
          <w:b/>
          <w:bCs/>
          <w:color w:val="auto"/>
          <w:lang w:val="en-CA"/>
        </w:rPr>
        <w:t xml:space="preserve">Email </w:t>
      </w:r>
      <w:r w:rsidR="0019535D" w:rsidRPr="005C16D5">
        <w:rPr>
          <w:rFonts w:asciiTheme="minorHAnsi" w:hAnsiTheme="minorHAnsi" w:cstheme="minorHAnsi"/>
          <w:b/>
          <w:bCs/>
          <w:color w:val="auto"/>
          <w:lang w:val="en-CA"/>
        </w:rPr>
        <w:t>A</w:t>
      </w:r>
      <w:r w:rsidRPr="005C16D5">
        <w:rPr>
          <w:rFonts w:asciiTheme="minorHAnsi" w:hAnsiTheme="minorHAnsi" w:cstheme="minorHAnsi"/>
          <w:b/>
          <w:bCs/>
          <w:color w:val="auto"/>
          <w:lang w:val="en-CA"/>
        </w:rPr>
        <w:t xml:space="preserve">ddress of </w:t>
      </w:r>
      <w:r w:rsidR="0019535D" w:rsidRPr="005C16D5">
        <w:rPr>
          <w:rFonts w:asciiTheme="minorHAnsi" w:hAnsiTheme="minorHAnsi" w:cstheme="minorHAnsi"/>
          <w:b/>
          <w:bCs/>
          <w:color w:val="auto"/>
          <w:lang w:val="en-CA"/>
        </w:rPr>
        <w:t>C</w:t>
      </w:r>
      <w:r w:rsidRPr="005C16D5">
        <w:rPr>
          <w:rFonts w:asciiTheme="minorHAnsi" w:hAnsiTheme="minorHAnsi" w:cstheme="minorHAnsi"/>
          <w:b/>
          <w:bCs/>
          <w:color w:val="auto"/>
          <w:lang w:val="en-CA"/>
        </w:rPr>
        <w:t>o-</w:t>
      </w:r>
      <w:r w:rsidR="0019535D" w:rsidRPr="005C16D5">
        <w:rPr>
          <w:rFonts w:asciiTheme="minorHAnsi" w:hAnsiTheme="minorHAnsi" w:cstheme="minorHAnsi"/>
          <w:b/>
          <w:bCs/>
          <w:color w:val="auto"/>
          <w:lang w:val="en-CA"/>
        </w:rPr>
        <w:t>A</w:t>
      </w:r>
      <w:r w:rsidRPr="005C16D5">
        <w:rPr>
          <w:rFonts w:asciiTheme="minorHAnsi" w:hAnsiTheme="minorHAnsi" w:cstheme="minorHAnsi"/>
          <w:b/>
          <w:bCs/>
          <w:color w:val="auto"/>
          <w:lang w:val="en-CA"/>
        </w:rPr>
        <w:t>uthor:</w:t>
      </w:r>
    </w:p>
    <w:p w14:paraId="6B4F49AE" w14:textId="63E26ADC" w:rsidR="00BD3A07" w:rsidRPr="005C16D5" w:rsidRDefault="00BD3A07" w:rsidP="00BB456B">
      <w:pPr>
        <w:rPr>
          <w:rFonts w:asciiTheme="minorHAnsi" w:hAnsiTheme="minorHAnsi" w:cstheme="minorHAnsi"/>
          <w:color w:val="auto"/>
          <w:lang w:val="en-CA"/>
        </w:rPr>
      </w:pPr>
      <w:r w:rsidRPr="005C16D5">
        <w:rPr>
          <w:rFonts w:asciiTheme="minorHAnsi" w:hAnsiTheme="minorHAnsi" w:cstheme="minorHAnsi"/>
          <w:color w:val="auto"/>
          <w:lang w:val="en-CA"/>
        </w:rPr>
        <w:t>Yeganeh Habibi</w:t>
      </w:r>
      <w:r w:rsidR="006A7699" w:rsidRPr="005C16D5">
        <w:rPr>
          <w:rFonts w:asciiTheme="minorHAnsi" w:hAnsiTheme="minorHAnsi" w:cstheme="minorHAnsi"/>
          <w:color w:val="auto"/>
          <w:lang w:val="en-CA"/>
        </w:rPr>
        <w:tab/>
      </w:r>
      <w:r w:rsidR="006A7699" w:rsidRPr="005C16D5">
        <w:rPr>
          <w:rFonts w:asciiTheme="minorHAnsi" w:hAnsiTheme="minorHAnsi" w:cstheme="minorHAnsi"/>
          <w:color w:val="auto"/>
          <w:lang w:val="en-CA"/>
        </w:rPr>
        <w:tab/>
      </w:r>
      <w:r w:rsidRPr="005C16D5">
        <w:rPr>
          <w:rFonts w:asciiTheme="minorHAnsi" w:hAnsiTheme="minorHAnsi" w:cstheme="minorHAnsi"/>
          <w:color w:val="auto"/>
          <w:lang w:val="en-CA"/>
        </w:rPr>
        <w:t>(Yeganeh.habibi@mail.mcgill.ca)</w:t>
      </w:r>
    </w:p>
    <w:p w14:paraId="26CE2521" w14:textId="77777777" w:rsidR="00BD3A07" w:rsidRPr="00191510" w:rsidRDefault="00BD3A07" w:rsidP="00BB456B">
      <w:pPr>
        <w:pStyle w:val="NormalWeb"/>
        <w:spacing w:before="0" w:beforeAutospacing="0" w:after="0" w:afterAutospacing="0"/>
        <w:rPr>
          <w:rFonts w:asciiTheme="minorHAnsi" w:hAnsiTheme="minorHAnsi" w:cstheme="minorHAnsi"/>
          <w:b/>
          <w:bCs/>
          <w:color w:val="auto"/>
        </w:rPr>
      </w:pPr>
    </w:p>
    <w:p w14:paraId="71B79AC9" w14:textId="030A9357" w:rsidR="006305D7" w:rsidRPr="00191510" w:rsidRDefault="006305D7" w:rsidP="00BB456B">
      <w:pPr>
        <w:pStyle w:val="NormalWeb"/>
        <w:spacing w:before="0" w:beforeAutospacing="0" w:after="0" w:afterAutospacing="0"/>
        <w:rPr>
          <w:rFonts w:asciiTheme="minorHAnsi" w:hAnsiTheme="minorHAnsi" w:cstheme="minorHAnsi"/>
          <w:color w:val="auto"/>
        </w:rPr>
      </w:pPr>
      <w:r w:rsidRPr="00191510">
        <w:rPr>
          <w:rFonts w:asciiTheme="minorHAnsi" w:hAnsiTheme="minorHAnsi" w:cstheme="minorHAnsi"/>
          <w:b/>
          <w:bCs/>
          <w:color w:val="auto"/>
        </w:rPr>
        <w:t>KEYWORDS:</w:t>
      </w:r>
    </w:p>
    <w:p w14:paraId="41FF5D83" w14:textId="7E49094E" w:rsidR="00B3102A" w:rsidRPr="005C16D5" w:rsidRDefault="00F87896" w:rsidP="00BB456B">
      <w:pPr>
        <w:rPr>
          <w:rFonts w:asciiTheme="minorHAnsi" w:hAnsiTheme="minorHAnsi" w:cstheme="minorHAnsi"/>
          <w:color w:val="auto"/>
        </w:rPr>
      </w:pPr>
      <w:r w:rsidRPr="005C16D5">
        <w:rPr>
          <w:rFonts w:asciiTheme="minorHAnsi" w:hAnsiTheme="minorHAnsi" w:cstheme="minorHAnsi"/>
          <w:color w:val="auto"/>
        </w:rPr>
        <w:t>H</w:t>
      </w:r>
      <w:r w:rsidR="005E51C0" w:rsidRPr="005C16D5">
        <w:rPr>
          <w:rFonts w:asciiTheme="minorHAnsi" w:hAnsiTheme="minorHAnsi" w:cstheme="minorHAnsi"/>
          <w:color w:val="auto"/>
        </w:rPr>
        <w:t>ydrogen</w:t>
      </w:r>
      <w:r w:rsidRPr="005C16D5">
        <w:rPr>
          <w:rFonts w:asciiTheme="minorHAnsi" w:hAnsiTheme="minorHAnsi" w:cstheme="minorHAnsi"/>
          <w:color w:val="auto"/>
        </w:rPr>
        <w:t>-</w:t>
      </w:r>
      <w:r w:rsidR="005E51C0" w:rsidRPr="005C16D5">
        <w:rPr>
          <w:rFonts w:asciiTheme="minorHAnsi" w:hAnsiTheme="minorHAnsi" w:cstheme="minorHAnsi"/>
          <w:color w:val="auto"/>
        </w:rPr>
        <w:t xml:space="preserve">deuterium exchange mass spectrometry, biochemistry, enzymology, biosynthesis, natural products, peptides </w:t>
      </w:r>
    </w:p>
    <w:p w14:paraId="1CB4E390" w14:textId="77777777" w:rsidR="006305D7" w:rsidRPr="00191510" w:rsidRDefault="006305D7" w:rsidP="00BB456B">
      <w:pPr>
        <w:pStyle w:val="NormalWeb"/>
        <w:spacing w:before="0" w:beforeAutospacing="0" w:after="0" w:afterAutospacing="0"/>
        <w:rPr>
          <w:rFonts w:asciiTheme="minorHAnsi" w:hAnsiTheme="minorHAnsi" w:cstheme="minorHAnsi"/>
          <w:color w:val="auto"/>
        </w:rPr>
      </w:pPr>
    </w:p>
    <w:p w14:paraId="628AC4B5" w14:textId="5B478737" w:rsidR="006305D7" w:rsidRPr="00191510" w:rsidRDefault="00086FF5" w:rsidP="00BB456B">
      <w:pPr>
        <w:rPr>
          <w:rFonts w:asciiTheme="minorHAnsi" w:hAnsiTheme="minorHAnsi" w:cstheme="minorHAnsi"/>
          <w:color w:val="auto"/>
        </w:rPr>
      </w:pPr>
      <w:r w:rsidRPr="00191510">
        <w:rPr>
          <w:rFonts w:asciiTheme="minorHAnsi" w:hAnsiTheme="minorHAnsi" w:cstheme="minorHAnsi"/>
          <w:b/>
          <w:bCs/>
          <w:color w:val="auto"/>
        </w:rPr>
        <w:t>SUMMARY</w:t>
      </w:r>
      <w:r w:rsidR="006305D7" w:rsidRPr="00191510">
        <w:rPr>
          <w:rFonts w:asciiTheme="minorHAnsi" w:hAnsiTheme="minorHAnsi" w:cstheme="minorHAnsi"/>
          <w:b/>
          <w:bCs/>
          <w:color w:val="auto"/>
        </w:rPr>
        <w:t>:</w:t>
      </w:r>
    </w:p>
    <w:p w14:paraId="32798D51" w14:textId="12061E40" w:rsidR="007A4DD6" w:rsidRPr="00191510" w:rsidRDefault="000A74F5" w:rsidP="00BB456B">
      <w:pPr>
        <w:rPr>
          <w:rFonts w:asciiTheme="minorHAnsi" w:hAnsiTheme="minorHAnsi" w:cstheme="minorHAnsi"/>
          <w:color w:val="auto"/>
        </w:rPr>
      </w:pPr>
      <w:r w:rsidRPr="00191510">
        <w:rPr>
          <w:rFonts w:asciiTheme="minorHAnsi" w:hAnsiTheme="minorHAnsi" w:cstheme="minorHAnsi"/>
          <w:color w:val="auto"/>
        </w:rPr>
        <w:t>L</w:t>
      </w:r>
      <w:r w:rsidR="00DA2826" w:rsidRPr="00191510">
        <w:rPr>
          <w:rFonts w:asciiTheme="minorHAnsi" w:hAnsiTheme="minorHAnsi" w:cstheme="minorHAnsi"/>
          <w:color w:val="auto"/>
        </w:rPr>
        <w:t xml:space="preserve">anthipeptide synthetases </w:t>
      </w:r>
      <w:r w:rsidRPr="00191510">
        <w:rPr>
          <w:rFonts w:asciiTheme="minorHAnsi" w:hAnsiTheme="minorHAnsi" w:cstheme="minorHAnsi"/>
          <w:color w:val="auto"/>
        </w:rPr>
        <w:t>catalyze multistep reactions during the biosynthesis of peptide natural products.</w:t>
      </w:r>
      <w:r w:rsidR="005E51C0" w:rsidRPr="00191510">
        <w:rPr>
          <w:rFonts w:asciiTheme="minorHAnsi" w:hAnsiTheme="minorHAnsi" w:cstheme="minorHAnsi"/>
          <w:color w:val="auto"/>
        </w:rPr>
        <w:t xml:space="preserve"> </w:t>
      </w:r>
      <w:r w:rsidR="00565C71" w:rsidRPr="00191510">
        <w:rPr>
          <w:rFonts w:asciiTheme="minorHAnsi" w:hAnsiTheme="minorHAnsi" w:cstheme="minorHAnsi"/>
          <w:color w:val="auto"/>
        </w:rPr>
        <w:t xml:space="preserve">Here, we </w:t>
      </w:r>
      <w:r w:rsidRPr="00191510">
        <w:rPr>
          <w:rFonts w:asciiTheme="minorHAnsi" w:hAnsiTheme="minorHAnsi" w:cstheme="minorHAnsi"/>
          <w:color w:val="auto"/>
        </w:rPr>
        <w:t>describe</w:t>
      </w:r>
      <w:r w:rsidR="00617C36" w:rsidRPr="00191510">
        <w:rPr>
          <w:rFonts w:asciiTheme="minorHAnsi" w:hAnsiTheme="minorHAnsi" w:cstheme="minorHAnsi"/>
          <w:color w:val="auto"/>
        </w:rPr>
        <w:t xml:space="preserve"> </w:t>
      </w:r>
      <w:r w:rsidR="007C563D" w:rsidRPr="00191510">
        <w:rPr>
          <w:rFonts w:asciiTheme="minorHAnsi" w:hAnsiTheme="minorHAnsi" w:cstheme="minorHAnsi"/>
          <w:color w:val="auto"/>
        </w:rPr>
        <w:t>a</w:t>
      </w:r>
      <w:r w:rsidR="002231CB" w:rsidRPr="00191510">
        <w:rPr>
          <w:rFonts w:asciiTheme="minorHAnsi" w:hAnsiTheme="minorHAnsi" w:cstheme="minorHAnsi"/>
          <w:color w:val="auto"/>
        </w:rPr>
        <w:t xml:space="preserve"> continuous</w:t>
      </w:r>
      <w:r w:rsidRPr="00191510">
        <w:rPr>
          <w:rFonts w:asciiTheme="minorHAnsi" w:hAnsiTheme="minorHAnsi" w:cstheme="minorHAnsi"/>
          <w:color w:val="auto"/>
        </w:rPr>
        <w:t>,</w:t>
      </w:r>
      <w:r w:rsidR="002231CB" w:rsidRPr="00191510">
        <w:rPr>
          <w:rFonts w:asciiTheme="minorHAnsi" w:hAnsiTheme="minorHAnsi" w:cstheme="minorHAnsi"/>
          <w:color w:val="auto"/>
        </w:rPr>
        <w:t xml:space="preserve"> bottom-up</w:t>
      </w:r>
      <w:r w:rsidRPr="00191510">
        <w:rPr>
          <w:rFonts w:asciiTheme="minorHAnsi" w:hAnsiTheme="minorHAnsi" w:cstheme="minorHAnsi"/>
          <w:color w:val="auto"/>
        </w:rPr>
        <w:t>,</w:t>
      </w:r>
      <w:r w:rsidR="00617C36" w:rsidRPr="00191510">
        <w:rPr>
          <w:rFonts w:asciiTheme="minorHAnsi" w:hAnsiTheme="minorHAnsi" w:cstheme="minorHAnsi"/>
          <w:color w:val="auto"/>
        </w:rPr>
        <w:t xml:space="preserve"> </w:t>
      </w:r>
      <w:r w:rsidRPr="00191510">
        <w:rPr>
          <w:rFonts w:asciiTheme="minorHAnsi" w:hAnsiTheme="minorHAnsi" w:cstheme="minorHAnsi"/>
          <w:color w:val="auto"/>
        </w:rPr>
        <w:t>hydrogen-deuterium exchange mass spectrometry (HDX-MS)</w:t>
      </w:r>
      <w:r w:rsidR="00617C36" w:rsidRPr="00191510">
        <w:rPr>
          <w:rFonts w:asciiTheme="minorHAnsi" w:hAnsiTheme="minorHAnsi" w:cstheme="minorHAnsi"/>
          <w:color w:val="auto"/>
        </w:rPr>
        <w:t xml:space="preserve"> workflow</w:t>
      </w:r>
      <w:r w:rsidRPr="00191510">
        <w:rPr>
          <w:rFonts w:asciiTheme="minorHAnsi" w:hAnsiTheme="minorHAnsi" w:cstheme="minorHAnsi"/>
          <w:color w:val="auto"/>
        </w:rPr>
        <w:t xml:space="preserve"> that can be employed to study the conformational dynamics of lanthipeptide synthetases, as well as other similar enzymes involved in peptide natural product biosynthesis.</w:t>
      </w:r>
    </w:p>
    <w:p w14:paraId="761028D6" w14:textId="77777777" w:rsidR="006305D7" w:rsidRPr="00191510" w:rsidRDefault="006305D7" w:rsidP="00BB456B">
      <w:pPr>
        <w:rPr>
          <w:rFonts w:asciiTheme="minorHAnsi" w:hAnsiTheme="minorHAnsi" w:cstheme="minorHAnsi"/>
          <w:color w:val="auto"/>
        </w:rPr>
      </w:pPr>
    </w:p>
    <w:p w14:paraId="59203058" w14:textId="3A4D9C26" w:rsidR="001355C0" w:rsidRPr="00191510" w:rsidRDefault="00B3102A" w:rsidP="00BB456B">
      <w:pPr>
        <w:rPr>
          <w:rFonts w:asciiTheme="minorHAnsi" w:hAnsiTheme="minorHAnsi" w:cstheme="minorHAnsi"/>
          <w:color w:val="auto"/>
        </w:rPr>
      </w:pPr>
      <w:r w:rsidRPr="00191510">
        <w:rPr>
          <w:rFonts w:asciiTheme="minorHAnsi" w:hAnsiTheme="minorHAnsi" w:cstheme="minorHAnsi"/>
          <w:b/>
          <w:bCs/>
          <w:color w:val="auto"/>
        </w:rPr>
        <w:t>ABSTRACT:</w:t>
      </w:r>
    </w:p>
    <w:p w14:paraId="7F6713C2" w14:textId="5FCE4370" w:rsidR="00681195" w:rsidRPr="00191510" w:rsidRDefault="00B3102A" w:rsidP="00BB456B">
      <w:pPr>
        <w:rPr>
          <w:rFonts w:asciiTheme="minorHAnsi" w:hAnsiTheme="minorHAnsi" w:cstheme="minorHAnsi"/>
          <w:color w:val="auto"/>
        </w:rPr>
      </w:pPr>
      <w:r w:rsidRPr="00191510">
        <w:rPr>
          <w:rFonts w:asciiTheme="minorHAnsi" w:hAnsiTheme="minorHAnsi" w:cstheme="minorHAnsi"/>
          <w:color w:val="auto"/>
        </w:rPr>
        <w:t>Hydrogen-deuterium exchange mass spectrometry (HDX-MS) is a powerful method for the biophysical characterization of enzyme conformational changes and enzyme-substrate interactions. Among its many benefits, HDX-MS consumes only small amounts of material, can be performed under near native conditions without the need for enzyme/substrate labeling, and can provide spatially resolved information on enzyme conformational dynamics</w:t>
      </w:r>
      <w:r w:rsidR="00817838" w:rsidRPr="00191510">
        <w:rPr>
          <w:rFonts w:asciiTheme="minorHAnsi" w:hAnsiTheme="minorHAnsi" w:cstheme="minorHAnsi"/>
          <w:color w:val="auto"/>
        </w:rPr>
        <w:t>−</w:t>
      </w:r>
      <w:r w:rsidRPr="00191510">
        <w:rPr>
          <w:rFonts w:asciiTheme="minorHAnsi" w:hAnsiTheme="minorHAnsi" w:cstheme="minorHAnsi"/>
          <w:color w:val="auto"/>
        </w:rPr>
        <w:t>even for large enzyme</w:t>
      </w:r>
      <w:r w:rsidR="001A2809" w:rsidRPr="00191510">
        <w:rPr>
          <w:rFonts w:asciiTheme="minorHAnsi" w:hAnsiTheme="minorHAnsi" w:cstheme="minorHAnsi"/>
          <w:color w:val="auto"/>
        </w:rPr>
        <w:t>s</w:t>
      </w:r>
      <w:r w:rsidRPr="00191510">
        <w:rPr>
          <w:rFonts w:asciiTheme="minorHAnsi" w:hAnsiTheme="minorHAnsi" w:cstheme="minorHAnsi"/>
          <w:color w:val="auto"/>
        </w:rPr>
        <w:t xml:space="preserve"> and multiprotein complexes.</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The method is initiated by the dilution of the enzyme of interest into buffer prepared in D</w:t>
      </w:r>
      <w:r w:rsidRPr="00191510">
        <w:rPr>
          <w:rFonts w:asciiTheme="minorHAnsi" w:hAnsiTheme="minorHAnsi" w:cstheme="minorHAnsi"/>
          <w:color w:val="auto"/>
          <w:vertAlign w:val="subscript"/>
        </w:rPr>
        <w:t>2</w:t>
      </w:r>
      <w:r w:rsidRPr="00191510">
        <w:rPr>
          <w:rFonts w:asciiTheme="minorHAnsi" w:hAnsiTheme="minorHAnsi" w:cstheme="minorHAnsi"/>
          <w:color w:val="auto"/>
        </w:rPr>
        <w:t>O.</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This triggers the exchange of protium in peptide bond</w:t>
      </w:r>
      <w:r w:rsidR="001A2809" w:rsidRPr="00191510">
        <w:rPr>
          <w:rFonts w:asciiTheme="minorHAnsi" w:hAnsiTheme="minorHAnsi" w:cstheme="minorHAnsi"/>
          <w:color w:val="auto"/>
        </w:rPr>
        <w:t xml:space="preserve"> amide</w:t>
      </w:r>
      <w:r w:rsidR="00F87896" w:rsidRPr="00191510">
        <w:rPr>
          <w:rFonts w:asciiTheme="minorHAnsi" w:hAnsiTheme="minorHAnsi" w:cstheme="minorHAnsi"/>
          <w:color w:val="auto"/>
        </w:rPr>
        <w:t>s</w:t>
      </w:r>
      <w:r w:rsidRPr="00191510">
        <w:rPr>
          <w:rFonts w:asciiTheme="minorHAnsi" w:hAnsiTheme="minorHAnsi" w:cstheme="minorHAnsi"/>
          <w:color w:val="auto"/>
        </w:rPr>
        <w:t xml:space="preserve"> (N-H) with deuterium (N-D).</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 xml:space="preserve">At the desired exchange time points, reaction aliquots are quenched, the enzyme is proteolyzed into peptides, the peptides are separated by </w:t>
      </w:r>
      <w:r w:rsidR="00C14510" w:rsidRPr="00191510">
        <w:rPr>
          <w:rFonts w:asciiTheme="minorHAnsi" w:hAnsiTheme="minorHAnsi" w:cstheme="minorHAnsi"/>
          <w:color w:val="auto"/>
        </w:rPr>
        <w:t>ultra-performance liquid chromatography (</w:t>
      </w:r>
      <w:r w:rsidRPr="00191510">
        <w:rPr>
          <w:rFonts w:asciiTheme="minorHAnsi" w:hAnsiTheme="minorHAnsi" w:cstheme="minorHAnsi"/>
          <w:color w:val="auto"/>
        </w:rPr>
        <w:t>UPLC</w:t>
      </w:r>
      <w:r w:rsidR="00C14510" w:rsidRPr="00191510">
        <w:rPr>
          <w:rFonts w:asciiTheme="minorHAnsi" w:hAnsiTheme="minorHAnsi" w:cstheme="minorHAnsi"/>
          <w:color w:val="auto"/>
        </w:rPr>
        <w:t>)</w:t>
      </w:r>
      <w:r w:rsidRPr="00191510">
        <w:rPr>
          <w:rFonts w:asciiTheme="minorHAnsi" w:hAnsiTheme="minorHAnsi" w:cstheme="minorHAnsi"/>
          <w:color w:val="auto"/>
        </w:rPr>
        <w:t xml:space="preserve">, and the change in mass of each peptide (due to the exchange of hydrogen for deuterium) is recorded by </w:t>
      </w:r>
      <w:r w:rsidR="00C53C1B" w:rsidRPr="00191510">
        <w:rPr>
          <w:rFonts w:asciiTheme="minorHAnsi" w:hAnsiTheme="minorHAnsi" w:cstheme="minorHAnsi"/>
          <w:color w:val="auto"/>
        </w:rPr>
        <w:t>MS</w:t>
      </w:r>
      <w:r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The amount of deuterium uptake by each peptide is strongly dependent on the local hydrogen bonding environment of that peptide.</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Peptides present in very dynamic regions of the enzyme exchange deuterium very rapidly, whereas peptides derived from well-ordered regions undergo exchange much more slowly.</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In this manner, the HDX rate reports on local enzyme conformational dynamics.</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 xml:space="preserve">Perturbations to deuterium uptake levels in the presence of different ligands can then be used to map ligand binding sites, identify allosteric networks, and to understand the role of conformational dynamics </w:t>
      </w:r>
      <w:r w:rsidRPr="00191510">
        <w:rPr>
          <w:rFonts w:asciiTheme="minorHAnsi" w:hAnsiTheme="minorHAnsi" w:cstheme="minorHAnsi"/>
          <w:color w:val="auto"/>
        </w:rPr>
        <w:lastRenderedPageBreak/>
        <w:t>in enzyme function.</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Here, we illustrate how we have used HDX-MS to better understand the biosynthesis of a type of peptide natural products called lanthipeptides.</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Lanthipeptides are genetically encoded peptides that are post-translationally modified by large, multifunctional, conformationally dynamic enzymes that are difficult to study with traditional structural biology approaches.</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HDX-MS provides an ideal and adaptable platform for investigating the mechanistic properties of these types of enzymes.</w:t>
      </w:r>
    </w:p>
    <w:p w14:paraId="7AE30A89" w14:textId="77777777" w:rsidR="001355C0" w:rsidRPr="00191510" w:rsidRDefault="001355C0" w:rsidP="00BB456B">
      <w:pPr>
        <w:rPr>
          <w:rFonts w:asciiTheme="minorHAnsi" w:hAnsiTheme="minorHAnsi" w:cstheme="minorHAnsi"/>
          <w:b/>
          <w:color w:val="auto"/>
        </w:rPr>
      </w:pPr>
    </w:p>
    <w:p w14:paraId="37B095C1" w14:textId="78B7BF76" w:rsidR="00885CBB" w:rsidRPr="00191510" w:rsidRDefault="006305D7" w:rsidP="00BB456B">
      <w:pPr>
        <w:rPr>
          <w:rFonts w:asciiTheme="minorHAnsi" w:hAnsiTheme="minorHAnsi" w:cstheme="minorHAnsi"/>
          <w:color w:val="auto"/>
        </w:rPr>
      </w:pPr>
      <w:r w:rsidRPr="00191510">
        <w:rPr>
          <w:rFonts w:asciiTheme="minorHAnsi" w:hAnsiTheme="minorHAnsi" w:cstheme="minorHAnsi"/>
          <w:b/>
          <w:color w:val="auto"/>
        </w:rPr>
        <w:t>INTRODUCTION</w:t>
      </w:r>
      <w:r w:rsidRPr="00191510">
        <w:rPr>
          <w:rFonts w:asciiTheme="minorHAnsi" w:hAnsiTheme="minorHAnsi" w:cstheme="minorHAnsi"/>
          <w:b/>
          <w:bCs/>
          <w:color w:val="auto"/>
        </w:rPr>
        <w:t>:</w:t>
      </w:r>
    </w:p>
    <w:p w14:paraId="11DD4B85" w14:textId="6457DA92" w:rsidR="00C87331" w:rsidRPr="00191510" w:rsidRDefault="00C87331" w:rsidP="00BB456B">
      <w:pPr>
        <w:rPr>
          <w:rFonts w:asciiTheme="minorHAnsi" w:hAnsiTheme="minorHAnsi" w:cstheme="minorHAnsi"/>
          <w:color w:val="auto"/>
        </w:rPr>
      </w:pPr>
      <w:r w:rsidRPr="00191510">
        <w:rPr>
          <w:rFonts w:asciiTheme="minorHAnsi" w:hAnsiTheme="minorHAnsi" w:cstheme="minorHAnsi"/>
          <w:color w:val="auto"/>
        </w:rPr>
        <w:t>Proteins are structurally dynamic molecules that sample different conformations on time scales ranging from femtosecond-scale bond vibration to rearrangements of entire protein</w:t>
      </w:r>
      <w:r w:rsidR="00765F76" w:rsidRPr="00191510">
        <w:rPr>
          <w:rFonts w:asciiTheme="minorHAnsi" w:hAnsiTheme="minorHAnsi" w:cstheme="minorHAnsi"/>
          <w:color w:val="auto"/>
        </w:rPr>
        <w:t xml:space="preserve"> domains</w:t>
      </w:r>
      <w:r w:rsidRPr="00191510">
        <w:rPr>
          <w:rFonts w:asciiTheme="minorHAnsi" w:hAnsiTheme="minorHAnsi" w:cstheme="minorHAnsi"/>
          <w:color w:val="auto"/>
        </w:rPr>
        <w:t xml:space="preserve"> which can occur over many seconds</w:t>
      </w:r>
      <w:r w:rsidR="004435FB" w:rsidRPr="00191510">
        <w:rPr>
          <w:rFonts w:asciiTheme="minorHAnsi" w:hAnsiTheme="minorHAnsi" w:cstheme="minorHAnsi"/>
          <w:color w:val="auto"/>
        </w:rPr>
        <w:fldChar w:fldCharType="begin"/>
      </w:r>
      <w:r w:rsidR="004435FB" w:rsidRPr="00191510">
        <w:rPr>
          <w:rFonts w:asciiTheme="minorHAnsi" w:hAnsiTheme="minorHAnsi" w:cstheme="minorHAnsi"/>
          <w:color w:val="auto"/>
        </w:rPr>
        <w:instrText xml:space="preserve"> ADDIN EN.CITE &lt;EndNote&gt;&lt;Cite&gt;&lt;Author&gt;Karplus&lt;/Author&gt;&lt;Year&gt;2002&lt;/Year&gt;&lt;RecNum&gt;3843&lt;/RecNum&gt;&lt;DisplayText&gt;&lt;style face="superscript"&gt;1&lt;/style&gt;&lt;/DisplayText&gt;&lt;record&gt;&lt;rec-number&gt;3843&lt;/rec-number&gt;&lt;foreign-keys&gt;&lt;key app="EN" db-id="5wxpvfs9lrp5p3exds6xdpxns95z5pf0fe5r" timestamp="1572026842"&gt;3843&lt;/key&gt;&lt;/foreign-keys&gt;&lt;ref-type name="Journal Article"&gt;17&lt;/ref-type&gt;&lt;contributors&gt;&lt;authors&gt;&lt;author&gt;Karplus, M.&lt;/author&gt;&lt;author&gt;McCammon, J. A.&lt;/author&gt;&lt;/authors&gt;&lt;/contributors&gt;&lt;auth-address&gt;Department of Chemistry and Chemical Biology, Harvard University, Cambridge, Massachusetts 02138, USA. marci@tammy.harvard.edu&lt;/auth-address&gt;&lt;titles&gt;&lt;title&gt;Molecular dynamics simulations of biomolecules&lt;/title&gt;&lt;secondary-title&gt;Nat Struct Biol&lt;/secondary-title&gt;&lt;/titles&gt;&lt;periodical&gt;&lt;full-title&gt;Nature structural biology&lt;/full-title&gt;&lt;abbr-1&gt;Nat Struct Biol&lt;/abbr-1&gt;&lt;/periodical&gt;&lt;pages&gt;646-52&lt;/pages&gt;&lt;volume&gt;9&lt;/volume&gt;&lt;number&gt;9&lt;/number&gt;&lt;keywords&gt;&lt;keyword&gt;*Models, Molecular&lt;/keyword&gt;&lt;keyword&gt;*Protein Conformation&lt;/keyword&gt;&lt;keyword&gt;review&lt;/keyword&gt;&lt;keyword&gt;MD simulations&lt;/keyword&gt;&lt;keyword&gt;PPI&lt;/keyword&gt;&lt;keyword&gt;conformational changes&lt;/keyword&gt;&lt;keyword&gt;conformational dynamics&lt;/keyword&gt;&lt;/keywords&gt;&lt;dates&gt;&lt;year&gt;2002&lt;/year&gt;&lt;pub-dates&gt;&lt;date&gt;Sep&lt;/date&gt;&lt;/pub-dates&gt;&lt;/dates&gt;&lt;isbn&gt;1072-8368 (Print)&amp;#xD;1072-8368 (Linking)&lt;/isbn&gt;&lt;accession-num&gt;12198485&lt;/accession-num&gt;&lt;urls&gt;&lt;related-urls&gt;&lt;url&gt;https://www.ncbi.nlm.nih.gov/pubmed/12198485&lt;/url&gt;&lt;/related-urls&gt;&lt;/urls&gt;&lt;electronic-resource-num&gt;10.1038/nsb0902-646&lt;/electronic-resource-num&gt;&lt;/record&gt;&lt;/Cite&gt;&lt;/EndNote&gt;</w:instrText>
      </w:r>
      <w:r w:rsidR="004435FB" w:rsidRPr="00191510">
        <w:rPr>
          <w:rFonts w:asciiTheme="minorHAnsi" w:hAnsiTheme="minorHAnsi" w:cstheme="minorHAnsi"/>
          <w:color w:val="auto"/>
        </w:rPr>
        <w:fldChar w:fldCharType="separate"/>
      </w:r>
      <w:r w:rsidR="004435FB" w:rsidRPr="00191510">
        <w:rPr>
          <w:rFonts w:asciiTheme="minorHAnsi" w:hAnsiTheme="minorHAnsi" w:cstheme="minorHAnsi"/>
          <w:noProof/>
          <w:color w:val="auto"/>
          <w:vertAlign w:val="superscript"/>
        </w:rPr>
        <w:t>1</w:t>
      </w:r>
      <w:r w:rsidR="004435FB" w:rsidRPr="00191510">
        <w:rPr>
          <w:rFonts w:asciiTheme="minorHAnsi" w:hAnsiTheme="minorHAnsi" w:cstheme="minorHAnsi"/>
          <w:color w:val="auto"/>
        </w:rPr>
        <w:fldChar w:fldCharType="end"/>
      </w:r>
      <w:r w:rsidR="002E2A45"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These conformational fluctuations are often critical aspects of enzyme/protein function.</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For example, conformational changes induced by ligand binding are often critically important for modulating enzyme function</w:t>
      </w:r>
      <w:r w:rsidR="00426F71" w:rsidRPr="00191510">
        <w:rPr>
          <w:rFonts w:asciiTheme="minorHAnsi" w:hAnsiTheme="minorHAnsi" w:cstheme="minorHAnsi"/>
          <w:color w:val="auto"/>
        </w:rPr>
        <w:t xml:space="preserve">, either by organizing active site residues needed for catalysis, defining substrate binding sites in sequential kinetic mechanisms, shielding reactive intermediates from the environment, or </w:t>
      </w:r>
      <w:r w:rsidR="00765F76" w:rsidRPr="00191510">
        <w:rPr>
          <w:rFonts w:asciiTheme="minorHAnsi" w:hAnsiTheme="minorHAnsi" w:cstheme="minorHAnsi"/>
          <w:color w:val="auto"/>
        </w:rPr>
        <w:t xml:space="preserve">by </w:t>
      </w:r>
      <w:r w:rsidR="00426F71" w:rsidRPr="00191510">
        <w:rPr>
          <w:rFonts w:asciiTheme="minorHAnsi" w:hAnsiTheme="minorHAnsi" w:cstheme="minorHAnsi"/>
          <w:color w:val="auto"/>
        </w:rPr>
        <w:t>modulating enzyme function via allosteric networks.</w:t>
      </w:r>
      <w:r w:rsidR="005E51C0" w:rsidRPr="00191510">
        <w:rPr>
          <w:rFonts w:asciiTheme="minorHAnsi" w:hAnsiTheme="minorHAnsi" w:cstheme="minorHAnsi"/>
          <w:color w:val="auto"/>
        </w:rPr>
        <w:t xml:space="preserve"> </w:t>
      </w:r>
      <w:r w:rsidR="00426F71" w:rsidRPr="00191510">
        <w:rPr>
          <w:rFonts w:asciiTheme="minorHAnsi" w:hAnsiTheme="minorHAnsi" w:cstheme="minorHAnsi"/>
          <w:color w:val="auto"/>
        </w:rPr>
        <w:t xml:space="preserve">Recent studies have also shown that conformational dynamics can be conserved throughout evolution </w:t>
      </w:r>
      <w:r w:rsidR="0065667B" w:rsidRPr="00191510">
        <w:rPr>
          <w:rFonts w:asciiTheme="minorHAnsi" w:hAnsiTheme="minorHAnsi" w:cstheme="minorHAnsi"/>
          <w:color w:val="auto"/>
        </w:rPr>
        <w:t>and that perturbations to conserved molecular motions can be correlated with changes in substrate specificity and the emergence of new enzyme functions</w:t>
      </w:r>
      <w:r w:rsidR="0065667B" w:rsidRPr="00191510">
        <w:rPr>
          <w:rFonts w:asciiTheme="minorHAnsi" w:hAnsiTheme="minorHAnsi" w:cstheme="minorHAnsi"/>
          <w:color w:val="auto"/>
        </w:rPr>
        <w:fldChar w:fldCharType="begin">
          <w:fldData xml:space="preserve">PEVuZE5vdGU+PENpdGU+PEF1dGhvcj5DYW1wYmVsbDwvQXV0aG9yPjxZZWFyPjIwMTY8L1llYXI+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</w:fldData>
        </w:fldChar>
      </w:r>
      <w:r w:rsidR="009E5F2C" w:rsidRPr="00191510">
        <w:rPr>
          <w:rFonts w:asciiTheme="minorHAnsi" w:hAnsiTheme="minorHAnsi" w:cstheme="minorHAnsi"/>
          <w:color w:val="auto"/>
        </w:rPr>
        <w:instrText xml:space="preserve"> ADDIN EN.CITE </w:instrText>
      </w:r>
      <w:r w:rsidR="009E5F2C" w:rsidRPr="00191510">
        <w:rPr>
          <w:rFonts w:asciiTheme="minorHAnsi" w:hAnsiTheme="minorHAnsi" w:cstheme="minorHAnsi"/>
          <w:color w:val="auto"/>
        </w:rPr>
        <w:fldChar w:fldCharType="begin">
          <w:fldData xml:space="preserve">PEVuZE5vdGU+PENpdGU+PEF1dGhvcj5DYW1wYmVsbDwvQXV0aG9yPjxZZWFyPjIwMTY8L1llYXI+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</w:fldData>
        </w:fldChar>
      </w:r>
      <w:r w:rsidR="009E5F2C" w:rsidRPr="00191510">
        <w:rPr>
          <w:rFonts w:asciiTheme="minorHAnsi" w:hAnsiTheme="minorHAnsi" w:cstheme="minorHAnsi"/>
          <w:color w:val="auto"/>
        </w:rPr>
        <w:instrText xml:space="preserve"> ADDIN EN.CITE.DATA </w:instrText>
      </w:r>
      <w:r w:rsidR="009E5F2C" w:rsidRPr="00191510">
        <w:rPr>
          <w:rFonts w:asciiTheme="minorHAnsi" w:hAnsiTheme="minorHAnsi" w:cstheme="minorHAnsi"/>
          <w:color w:val="auto"/>
        </w:rPr>
      </w:r>
      <w:r w:rsidR="009E5F2C" w:rsidRPr="00191510">
        <w:rPr>
          <w:rFonts w:asciiTheme="minorHAnsi" w:hAnsiTheme="minorHAnsi" w:cstheme="minorHAnsi"/>
          <w:color w:val="auto"/>
        </w:rPr>
        <w:fldChar w:fldCharType="end"/>
      </w:r>
      <w:r w:rsidR="0065667B" w:rsidRPr="00191510">
        <w:rPr>
          <w:rFonts w:asciiTheme="minorHAnsi" w:hAnsiTheme="minorHAnsi" w:cstheme="minorHAnsi"/>
          <w:color w:val="auto"/>
        </w:rPr>
      </w:r>
      <w:r w:rsidR="0065667B" w:rsidRPr="00191510">
        <w:rPr>
          <w:rFonts w:asciiTheme="minorHAnsi" w:hAnsiTheme="minorHAnsi" w:cstheme="minorHAnsi"/>
          <w:color w:val="auto"/>
        </w:rPr>
        <w:fldChar w:fldCharType="separate"/>
      </w:r>
      <w:r w:rsidR="009E5F2C" w:rsidRPr="00191510">
        <w:rPr>
          <w:rFonts w:asciiTheme="minorHAnsi" w:hAnsiTheme="minorHAnsi" w:cstheme="minorHAnsi"/>
          <w:noProof/>
          <w:color w:val="auto"/>
          <w:vertAlign w:val="superscript"/>
        </w:rPr>
        <w:t>2-3</w:t>
      </w:r>
      <w:r w:rsidR="0065667B" w:rsidRPr="00191510">
        <w:rPr>
          <w:rFonts w:asciiTheme="minorHAnsi" w:hAnsiTheme="minorHAnsi" w:cstheme="minorHAnsi"/>
          <w:color w:val="auto"/>
        </w:rPr>
        <w:fldChar w:fldCharType="end"/>
      </w:r>
      <w:r w:rsidR="002E2A45" w:rsidRPr="00191510">
        <w:rPr>
          <w:rFonts w:asciiTheme="minorHAnsi" w:hAnsiTheme="minorHAnsi" w:cstheme="minorHAnsi"/>
          <w:color w:val="auto"/>
        </w:rPr>
        <w:t>.</w:t>
      </w:r>
    </w:p>
    <w:p w14:paraId="4EFF991E" w14:textId="754B8152" w:rsidR="00CF3AAB" w:rsidRPr="00191510" w:rsidRDefault="00CF3AAB" w:rsidP="00BB456B">
      <w:pPr>
        <w:rPr>
          <w:rFonts w:asciiTheme="minorHAnsi" w:hAnsiTheme="minorHAnsi" w:cstheme="minorHAnsi"/>
          <w:color w:val="auto"/>
        </w:rPr>
      </w:pPr>
    </w:p>
    <w:p w14:paraId="5FC1055B" w14:textId="29B44263" w:rsidR="00CC4282" w:rsidRPr="00191510" w:rsidRDefault="001E6738" w:rsidP="00BB456B">
      <w:pPr>
        <w:rPr>
          <w:rFonts w:asciiTheme="minorHAnsi" w:hAnsiTheme="minorHAnsi" w:cstheme="minorHAnsi"/>
          <w:color w:val="auto"/>
        </w:rPr>
      </w:pPr>
      <w:r w:rsidRPr="00191510">
        <w:rPr>
          <w:rFonts w:asciiTheme="minorHAnsi" w:hAnsiTheme="minorHAnsi" w:cstheme="minorHAnsi"/>
          <w:color w:val="auto"/>
        </w:rPr>
        <w:t xml:space="preserve">In recent years, hydrogen-deuterium exchange mass spectrometry (HDX-MS) has rapidly emerged as a powerful technique to probe </w:t>
      </w:r>
      <w:r w:rsidR="00765F76" w:rsidRPr="00191510">
        <w:rPr>
          <w:rFonts w:asciiTheme="minorHAnsi" w:hAnsiTheme="minorHAnsi" w:cstheme="minorHAnsi"/>
          <w:color w:val="auto"/>
        </w:rPr>
        <w:t xml:space="preserve">how </w:t>
      </w:r>
      <w:r w:rsidRPr="00191510">
        <w:rPr>
          <w:rFonts w:asciiTheme="minorHAnsi" w:hAnsiTheme="minorHAnsi" w:cstheme="minorHAnsi"/>
          <w:color w:val="auto"/>
        </w:rPr>
        <w:t>protein conformational landscapes respond to perturbations such as ligand binding or mutagenesis</w:t>
      </w:r>
      <w:r w:rsidR="004435FB" w:rsidRPr="00191510">
        <w:rPr>
          <w:rFonts w:asciiTheme="minorHAnsi" w:hAnsiTheme="minorHAnsi" w:cstheme="minorHAnsi"/>
          <w:color w:val="auto"/>
        </w:rPr>
        <w:fldChar w:fldCharType="begin">
          <w:fldData xml:space="preserve">PEVuZE5vdGU+PENpdGU+PEF1dGhvcj5XYWxlczwvQXV0aG9yPjxZZWFyPjIwMDY8L1llYXI+PFJl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</w:fldData>
        </w:fldChar>
      </w:r>
      <w:r w:rsidR="009E5F2C" w:rsidRPr="00191510">
        <w:rPr>
          <w:rFonts w:asciiTheme="minorHAnsi" w:hAnsiTheme="minorHAnsi" w:cstheme="minorHAnsi"/>
          <w:color w:val="auto"/>
        </w:rPr>
        <w:instrText xml:space="preserve"> ADDIN EN.CITE </w:instrText>
      </w:r>
      <w:r w:rsidR="009E5F2C" w:rsidRPr="00191510">
        <w:rPr>
          <w:rFonts w:asciiTheme="minorHAnsi" w:hAnsiTheme="minorHAnsi" w:cstheme="minorHAnsi"/>
          <w:color w:val="auto"/>
        </w:rPr>
        <w:fldChar w:fldCharType="begin">
          <w:fldData xml:space="preserve">PEVuZE5vdGU+PENpdGU+PEF1dGhvcj5XYWxlczwvQXV0aG9yPjxZZWFyPjIwMDY8L1llYXI+PFJl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</w:fldData>
        </w:fldChar>
      </w:r>
      <w:r w:rsidR="009E5F2C" w:rsidRPr="00191510">
        <w:rPr>
          <w:rFonts w:asciiTheme="minorHAnsi" w:hAnsiTheme="minorHAnsi" w:cstheme="minorHAnsi"/>
          <w:color w:val="auto"/>
        </w:rPr>
        <w:instrText xml:space="preserve"> ADDIN EN.CITE.DATA </w:instrText>
      </w:r>
      <w:r w:rsidR="009E5F2C" w:rsidRPr="00191510">
        <w:rPr>
          <w:rFonts w:asciiTheme="minorHAnsi" w:hAnsiTheme="minorHAnsi" w:cstheme="minorHAnsi"/>
          <w:color w:val="auto"/>
        </w:rPr>
      </w:r>
      <w:r w:rsidR="009E5F2C" w:rsidRPr="00191510">
        <w:rPr>
          <w:rFonts w:asciiTheme="minorHAnsi" w:hAnsiTheme="minorHAnsi" w:cstheme="minorHAnsi"/>
          <w:color w:val="auto"/>
        </w:rPr>
        <w:fldChar w:fldCharType="end"/>
      </w:r>
      <w:r w:rsidR="004435FB" w:rsidRPr="00191510">
        <w:rPr>
          <w:rFonts w:asciiTheme="minorHAnsi" w:hAnsiTheme="minorHAnsi" w:cstheme="minorHAnsi"/>
          <w:color w:val="auto"/>
        </w:rPr>
      </w:r>
      <w:r w:rsidR="004435FB" w:rsidRPr="00191510">
        <w:rPr>
          <w:rFonts w:asciiTheme="minorHAnsi" w:hAnsiTheme="minorHAnsi" w:cstheme="minorHAnsi"/>
          <w:color w:val="auto"/>
        </w:rPr>
        <w:fldChar w:fldCharType="separate"/>
      </w:r>
      <w:r w:rsidR="004435FB" w:rsidRPr="00191510">
        <w:rPr>
          <w:rFonts w:asciiTheme="minorHAnsi" w:hAnsiTheme="minorHAnsi" w:cstheme="minorHAnsi"/>
          <w:noProof/>
          <w:color w:val="auto"/>
          <w:vertAlign w:val="superscript"/>
        </w:rPr>
        <w:t>4-7</w:t>
      </w:r>
      <w:r w:rsidR="004435FB" w:rsidRPr="00191510">
        <w:rPr>
          <w:rFonts w:asciiTheme="minorHAnsi" w:hAnsiTheme="minorHAnsi" w:cstheme="minorHAnsi"/>
          <w:color w:val="auto"/>
        </w:rPr>
        <w:fldChar w:fldCharType="end"/>
      </w:r>
      <w:r w:rsidR="002E2A45"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In a typical HDX-MS experimen</w:t>
      </w:r>
      <w:r w:rsidR="00711D2B" w:rsidRPr="00191510">
        <w:rPr>
          <w:rFonts w:asciiTheme="minorHAnsi" w:hAnsiTheme="minorHAnsi" w:cstheme="minorHAnsi"/>
          <w:color w:val="auto"/>
        </w:rPr>
        <w:t>t (</w:t>
      </w:r>
      <w:r w:rsidR="002E2A45" w:rsidRPr="00191510">
        <w:rPr>
          <w:rFonts w:asciiTheme="minorHAnsi" w:hAnsiTheme="minorHAnsi" w:cstheme="minorHAnsi"/>
          <w:b/>
          <w:bCs/>
          <w:color w:val="auto"/>
        </w:rPr>
        <w:t>Figure 1</w:t>
      </w:r>
      <w:r w:rsidR="00711D2B" w:rsidRPr="00191510">
        <w:rPr>
          <w:rFonts w:asciiTheme="minorHAnsi" w:hAnsiTheme="minorHAnsi" w:cstheme="minorHAnsi"/>
          <w:color w:val="auto"/>
        </w:rPr>
        <w:t>), a protein of interest is placed into buffer prepared in D</w:t>
      </w:r>
      <w:r w:rsidR="00711D2B" w:rsidRPr="00191510">
        <w:rPr>
          <w:rFonts w:asciiTheme="minorHAnsi" w:hAnsiTheme="minorHAnsi" w:cstheme="minorHAnsi"/>
          <w:color w:val="auto"/>
          <w:vertAlign w:val="subscript"/>
        </w:rPr>
        <w:t>2</w:t>
      </w:r>
      <w:r w:rsidR="00711D2B" w:rsidRPr="00191510">
        <w:rPr>
          <w:rFonts w:asciiTheme="minorHAnsi" w:hAnsiTheme="minorHAnsi" w:cstheme="minorHAnsi"/>
          <w:color w:val="auto"/>
        </w:rPr>
        <w:t>O, which triggers replacement of solvent-exchangeable protons with deuteria.</w:t>
      </w:r>
      <w:r w:rsidR="005E51C0" w:rsidRPr="00191510">
        <w:rPr>
          <w:rFonts w:asciiTheme="minorHAnsi" w:hAnsiTheme="minorHAnsi" w:cstheme="minorHAnsi"/>
          <w:color w:val="auto"/>
        </w:rPr>
        <w:t xml:space="preserve"> </w:t>
      </w:r>
      <w:r w:rsidR="00711D2B" w:rsidRPr="00191510">
        <w:rPr>
          <w:rFonts w:asciiTheme="minorHAnsi" w:hAnsiTheme="minorHAnsi" w:cstheme="minorHAnsi"/>
          <w:color w:val="auto"/>
        </w:rPr>
        <w:t>The rate</w:t>
      </w:r>
      <w:r w:rsidR="002F7A7E" w:rsidRPr="00191510">
        <w:rPr>
          <w:rFonts w:asciiTheme="minorHAnsi" w:hAnsiTheme="minorHAnsi" w:cstheme="minorHAnsi"/>
          <w:color w:val="auto"/>
        </w:rPr>
        <w:t xml:space="preserve"> </w:t>
      </w:r>
      <w:r w:rsidR="00711D2B" w:rsidRPr="00191510">
        <w:rPr>
          <w:rFonts w:asciiTheme="minorHAnsi" w:hAnsiTheme="minorHAnsi" w:cstheme="minorHAnsi"/>
          <w:color w:val="auto"/>
        </w:rPr>
        <w:t>of exchange</w:t>
      </w:r>
      <w:r w:rsidR="00765F76" w:rsidRPr="00191510">
        <w:rPr>
          <w:rFonts w:asciiTheme="minorHAnsi" w:hAnsiTheme="minorHAnsi" w:cstheme="minorHAnsi"/>
          <w:color w:val="auto"/>
        </w:rPr>
        <w:t xml:space="preserve"> of the amide moiety of the peptide bonds </w:t>
      </w:r>
      <w:r w:rsidR="00711D2B" w:rsidRPr="00191510">
        <w:rPr>
          <w:rFonts w:asciiTheme="minorHAnsi" w:hAnsiTheme="minorHAnsi" w:cstheme="minorHAnsi"/>
          <w:color w:val="auto"/>
        </w:rPr>
        <w:t xml:space="preserve">depends </w:t>
      </w:r>
      <w:r w:rsidR="00CA7403" w:rsidRPr="00191510">
        <w:rPr>
          <w:rFonts w:asciiTheme="minorHAnsi" w:hAnsiTheme="minorHAnsi" w:cstheme="minorHAnsi"/>
          <w:color w:val="auto"/>
        </w:rPr>
        <w:t xml:space="preserve">strongly on the pH, the local amino acid sequence, and </w:t>
      </w:r>
      <w:r w:rsidR="00711D2B" w:rsidRPr="00191510">
        <w:rPr>
          <w:rFonts w:asciiTheme="minorHAnsi" w:hAnsiTheme="minorHAnsi" w:cstheme="minorHAnsi"/>
          <w:color w:val="auto"/>
        </w:rPr>
        <w:t>on the local structural environment of the amide</w:t>
      </w:r>
      <w:r w:rsidR="00CA7403" w:rsidRPr="00191510">
        <w:rPr>
          <w:rFonts w:asciiTheme="minorHAnsi" w:hAnsiTheme="minorHAnsi" w:cstheme="minorHAnsi"/>
          <w:color w:val="auto"/>
        </w:rPr>
        <w:fldChar w:fldCharType="begin"/>
      </w:r>
      <w:r w:rsidR="00CA7403" w:rsidRPr="00191510">
        <w:rPr>
          <w:rFonts w:asciiTheme="minorHAnsi" w:hAnsiTheme="minorHAnsi" w:cstheme="minorHAnsi"/>
          <w:color w:val="auto"/>
        </w:rPr>
        <w:instrText xml:space="preserve"> ADDIN EN.CITE &lt;EndNote&gt;&lt;Cite&gt;&lt;Author&gt;Smith&lt;/Author&gt;&lt;Year&gt;1997&lt;/Year&gt;&lt;RecNum&gt;4520&lt;/RecNum&gt;&lt;DisplayText&gt;&lt;style face="superscript"&gt;8&lt;/style&gt;&lt;/DisplayText&gt;&lt;record&gt;&lt;rec-number&gt;4520&lt;/rec-number&gt;&lt;foreign-keys&gt;&lt;key app="EN" db-id="5wxpvfs9lrp5p3exds6xdpxns95z5pf0fe5r" timestamp="1574425144"&gt;4520&lt;/key&gt;&lt;/foreign-keys&gt;&lt;ref-type name="Journal Article"&gt;17&lt;/ref-type&gt;&lt;contributors&gt;&lt;authors&gt;&lt;author&gt;Smith, D. L.&lt;/author&gt;&lt;author&gt;Deng, Y.&lt;/author&gt;&lt;author&gt;Zhang, Z.&lt;/author&gt;&lt;/authors&gt;&lt;/contributors&gt;&lt;auth-address&gt;Department of Chemistry, University of Nebraska-Lincoln 68588-0304, USA.&lt;/auth-address&gt;&lt;titles&gt;&lt;title&gt;Probing the non-covalent structure of proteins by amide hydrogen exchange and mass spectrometry&lt;/title&gt;&lt;secondary-title&gt;J. Mass. Spectrom.&lt;/secondary-title&gt;&lt;/titles&gt;&lt;periodical&gt;&lt;full-title&gt;J. Mass. Spectrom.&lt;/full-title&gt;&lt;/periodical&gt;&lt;pages&gt;135-146&lt;/pages&gt;&lt;volume&gt;32&lt;/volume&gt;&lt;number&gt;2&lt;/number&gt;&lt;edition&gt;1997/02/01&lt;/edition&gt;&lt;keywords&gt;&lt;keyword&gt;Amides/*chemistry&lt;/keyword&gt;&lt;keyword&gt;Deuterium Oxide/chemistry&lt;/keyword&gt;&lt;keyword&gt;Fructose-Bisphosphate Aldolase/chemistry&lt;/keyword&gt;&lt;keyword&gt;Hydrogen/*chemistry&lt;/keyword&gt;&lt;keyword&gt;Kinetics&lt;/keyword&gt;&lt;keyword&gt;Magnetic Resonance Spectroscopy&lt;/keyword&gt;&lt;keyword&gt;*Mass Spectrometry&lt;/keyword&gt;&lt;keyword&gt;Models, Molecular&lt;/keyword&gt;&lt;keyword&gt;Peptides/chemistry&lt;/keyword&gt;&lt;keyword&gt;*Protein Conformation&lt;/keyword&gt;&lt;keyword&gt;Proteins/*chemistry&lt;/keyword&gt;&lt;keyword&gt;src-Family Kinases/chemistry&lt;/keyword&gt;&lt;/keywords&gt;&lt;dates&gt;&lt;year&gt;1997&lt;/year&gt;&lt;pub-dates&gt;&lt;date&gt;Feb&lt;/date&gt;&lt;/pub-dates&gt;&lt;/dates&gt;&lt;isbn&gt;1076-5174 (Print)&amp;#xD;1076-5174 (Linking)&lt;/isbn&gt;&lt;accession-num&gt;9102198&lt;/accession-num&gt;&lt;urls&gt;&lt;related-urls&gt;&lt;url&gt;https://www.ncbi.nlm.nih.gov/pubmed/9102198&lt;/url&gt;&lt;/related-urls&gt;&lt;/urls&gt;&lt;electronic-resource-num&gt;10.1002/(SICI)1096-9888(199702)32:2&amp;lt;135::AID-JMS486&amp;gt;3.0.CO;2-M&lt;/electronic-resource-num&gt;&lt;/record&gt;&lt;/Cite&gt;&lt;/EndNote&gt;</w:instrText>
      </w:r>
      <w:r w:rsidR="00CA7403" w:rsidRPr="00191510">
        <w:rPr>
          <w:rFonts w:asciiTheme="minorHAnsi" w:hAnsiTheme="minorHAnsi" w:cstheme="minorHAnsi"/>
          <w:color w:val="auto"/>
        </w:rPr>
        <w:fldChar w:fldCharType="separate"/>
      </w:r>
      <w:r w:rsidR="00CA7403" w:rsidRPr="00191510">
        <w:rPr>
          <w:rFonts w:asciiTheme="minorHAnsi" w:hAnsiTheme="minorHAnsi" w:cstheme="minorHAnsi"/>
          <w:noProof/>
          <w:color w:val="auto"/>
          <w:vertAlign w:val="superscript"/>
        </w:rPr>
        <w:t>8</w:t>
      </w:r>
      <w:r w:rsidR="00CA7403" w:rsidRPr="00191510">
        <w:rPr>
          <w:rFonts w:asciiTheme="minorHAnsi" w:hAnsiTheme="minorHAnsi" w:cstheme="minorHAnsi"/>
          <w:color w:val="auto"/>
        </w:rPr>
        <w:fldChar w:fldCharType="end"/>
      </w:r>
      <w:r w:rsidR="002E2A45"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BB4BAC" w:rsidRPr="00191510">
        <w:rPr>
          <w:rFonts w:asciiTheme="minorHAnsi" w:hAnsiTheme="minorHAnsi" w:cstheme="minorHAnsi"/>
          <w:color w:val="auto"/>
        </w:rPr>
        <w:t>A</w:t>
      </w:r>
      <w:r w:rsidR="00711D2B" w:rsidRPr="00191510">
        <w:rPr>
          <w:rFonts w:asciiTheme="minorHAnsi" w:hAnsiTheme="minorHAnsi" w:cstheme="minorHAnsi"/>
          <w:color w:val="auto"/>
        </w:rPr>
        <w:t>mides that are engaged in</w:t>
      </w:r>
      <w:r w:rsidR="00BB4BAC" w:rsidRPr="00191510">
        <w:rPr>
          <w:rFonts w:asciiTheme="minorHAnsi" w:hAnsiTheme="minorHAnsi" w:cstheme="minorHAnsi"/>
          <w:color w:val="auto"/>
        </w:rPr>
        <w:t xml:space="preserve"> hydrogen </w:t>
      </w:r>
      <w:r w:rsidR="00711D2B" w:rsidRPr="00191510">
        <w:rPr>
          <w:rFonts w:asciiTheme="minorHAnsi" w:hAnsiTheme="minorHAnsi" w:cstheme="minorHAnsi"/>
          <w:color w:val="auto"/>
        </w:rPr>
        <w:t>bonding interactions</w:t>
      </w:r>
      <w:r w:rsidR="00BB4BAC" w:rsidRPr="00191510">
        <w:rPr>
          <w:rFonts w:asciiTheme="minorHAnsi" w:hAnsiTheme="minorHAnsi" w:cstheme="minorHAnsi"/>
          <w:color w:val="auto"/>
        </w:rPr>
        <w:t xml:space="preserve"> (such as those present in </w:t>
      </w:r>
      <w:r w:rsidR="002E2A45" w:rsidRPr="00191510">
        <w:rPr>
          <w:rFonts w:asciiTheme="minorHAnsi" w:hAnsiTheme="minorHAnsi" w:cstheme="minorHAnsi"/>
          <w:color w:val="auto"/>
        </w:rPr>
        <w:t>α-</w:t>
      </w:r>
      <w:r w:rsidR="00BB4BAC" w:rsidRPr="00191510">
        <w:rPr>
          <w:rFonts w:asciiTheme="minorHAnsi" w:hAnsiTheme="minorHAnsi" w:cstheme="minorHAnsi"/>
          <w:color w:val="auto"/>
        </w:rPr>
        <w:t xml:space="preserve">helices and </w:t>
      </w:r>
      <w:r w:rsidR="002E2A45" w:rsidRPr="00191510">
        <w:rPr>
          <w:rFonts w:asciiTheme="minorHAnsi" w:hAnsiTheme="minorHAnsi" w:cstheme="minorHAnsi"/>
          <w:color w:val="auto"/>
        </w:rPr>
        <w:t>β</w:t>
      </w:r>
      <w:r w:rsidR="00BB4BAC" w:rsidRPr="00191510">
        <w:rPr>
          <w:rFonts w:asciiTheme="minorHAnsi" w:hAnsiTheme="minorHAnsi" w:cstheme="minorHAnsi"/>
          <w:color w:val="auto"/>
        </w:rPr>
        <w:t>-sheets)</w:t>
      </w:r>
      <w:r w:rsidR="00711D2B" w:rsidRPr="00191510">
        <w:rPr>
          <w:rFonts w:asciiTheme="minorHAnsi" w:hAnsiTheme="minorHAnsi" w:cstheme="minorHAnsi"/>
          <w:color w:val="auto"/>
        </w:rPr>
        <w:t xml:space="preserve"> exchange more slowly than amides </w:t>
      </w:r>
      <w:r w:rsidR="00BB4BAC" w:rsidRPr="00191510">
        <w:rPr>
          <w:rFonts w:asciiTheme="minorHAnsi" w:hAnsiTheme="minorHAnsi" w:cstheme="minorHAnsi"/>
          <w:color w:val="auto"/>
        </w:rPr>
        <w:t xml:space="preserve">in unstructured regions of the protein </w:t>
      </w:r>
      <w:r w:rsidR="00711D2B" w:rsidRPr="00191510">
        <w:rPr>
          <w:rFonts w:asciiTheme="minorHAnsi" w:hAnsiTheme="minorHAnsi" w:cstheme="minorHAnsi"/>
          <w:color w:val="auto"/>
        </w:rPr>
        <w:t>that are exposed to bulk solvent</w:t>
      </w:r>
      <w:r w:rsidR="00994BDA"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711D2B" w:rsidRPr="00191510">
        <w:rPr>
          <w:rFonts w:asciiTheme="minorHAnsi" w:hAnsiTheme="minorHAnsi" w:cstheme="minorHAnsi"/>
          <w:color w:val="auto"/>
        </w:rPr>
        <w:t xml:space="preserve">Thus, the extent of deuterium uptake </w:t>
      </w:r>
      <w:r w:rsidR="00BB4BAC" w:rsidRPr="00191510">
        <w:rPr>
          <w:rFonts w:asciiTheme="minorHAnsi" w:hAnsiTheme="minorHAnsi" w:cstheme="minorHAnsi"/>
          <w:color w:val="auto"/>
        </w:rPr>
        <w:t xml:space="preserve">is a reflection of </w:t>
      </w:r>
      <w:r w:rsidR="00711D2B" w:rsidRPr="00191510">
        <w:rPr>
          <w:rFonts w:asciiTheme="minorHAnsi" w:hAnsiTheme="minorHAnsi" w:cstheme="minorHAnsi"/>
          <w:color w:val="auto"/>
        </w:rPr>
        <w:t>the structure of the enzyme.</w:t>
      </w:r>
      <w:r w:rsidR="005E51C0" w:rsidRPr="00191510">
        <w:rPr>
          <w:rFonts w:asciiTheme="minorHAnsi" w:hAnsiTheme="minorHAnsi" w:cstheme="minorHAnsi"/>
          <w:color w:val="auto"/>
        </w:rPr>
        <w:t xml:space="preserve"> </w:t>
      </w:r>
      <w:r w:rsidR="002F7A7E" w:rsidRPr="00191510">
        <w:rPr>
          <w:rFonts w:asciiTheme="minorHAnsi" w:hAnsiTheme="minorHAnsi" w:cstheme="minorHAnsi"/>
          <w:color w:val="auto"/>
        </w:rPr>
        <w:t>Enzymes that are conformationally dynamic, or that undergo structural transitions upon ligand binding, would be expected to yield a measurable HDX response.</w:t>
      </w:r>
      <w:r w:rsidR="005E51C0" w:rsidRPr="00191510">
        <w:rPr>
          <w:rFonts w:asciiTheme="minorHAnsi" w:hAnsiTheme="minorHAnsi" w:cstheme="minorHAnsi"/>
          <w:color w:val="auto"/>
        </w:rPr>
        <w:t xml:space="preserve"> </w:t>
      </w:r>
    </w:p>
    <w:p w14:paraId="6875C653" w14:textId="77777777" w:rsidR="00CC4282" w:rsidRPr="00191510" w:rsidRDefault="00CC4282" w:rsidP="00BB456B">
      <w:pPr>
        <w:rPr>
          <w:rFonts w:asciiTheme="minorHAnsi" w:hAnsiTheme="minorHAnsi" w:cstheme="minorHAnsi"/>
          <w:color w:val="auto"/>
        </w:rPr>
      </w:pPr>
    </w:p>
    <w:p w14:paraId="3E20018B" w14:textId="3EC90755" w:rsidR="00902F00" w:rsidRPr="00191510" w:rsidRDefault="00994BDA" w:rsidP="00BB456B">
      <w:pPr>
        <w:rPr>
          <w:rFonts w:asciiTheme="minorHAnsi" w:hAnsiTheme="minorHAnsi" w:cstheme="minorHAnsi"/>
          <w:color w:val="auto"/>
        </w:rPr>
      </w:pPr>
      <w:r w:rsidRPr="00191510">
        <w:rPr>
          <w:rFonts w:asciiTheme="minorHAnsi" w:hAnsiTheme="minorHAnsi" w:cstheme="minorHAnsi"/>
          <w:color w:val="auto"/>
        </w:rPr>
        <w:t xml:space="preserve">The mechanistic basis for the </w:t>
      </w:r>
      <w:r w:rsidR="002F7A7E" w:rsidRPr="00191510">
        <w:rPr>
          <w:rFonts w:asciiTheme="minorHAnsi" w:hAnsiTheme="minorHAnsi" w:cstheme="minorHAnsi"/>
          <w:color w:val="auto"/>
        </w:rPr>
        <w:t>slow</w:t>
      </w:r>
      <w:r w:rsidRPr="00191510">
        <w:rPr>
          <w:rFonts w:asciiTheme="minorHAnsi" w:hAnsiTheme="minorHAnsi" w:cstheme="minorHAnsi"/>
          <w:color w:val="auto"/>
        </w:rPr>
        <w:t xml:space="preserve"> exchange rate</w:t>
      </w:r>
      <w:r w:rsidR="002F7A7E" w:rsidRPr="00191510">
        <w:rPr>
          <w:rFonts w:asciiTheme="minorHAnsi" w:hAnsiTheme="minorHAnsi" w:cstheme="minorHAnsi"/>
          <w:color w:val="auto"/>
        </w:rPr>
        <w:t xml:space="preserve"> of a structured amide</w:t>
      </w:r>
      <w:r w:rsidRPr="00191510">
        <w:rPr>
          <w:rFonts w:asciiTheme="minorHAnsi" w:hAnsiTheme="minorHAnsi" w:cstheme="minorHAnsi"/>
          <w:color w:val="auto"/>
        </w:rPr>
        <w:t xml:space="preserve"> is shown in </w:t>
      </w:r>
      <w:r w:rsidR="002E2A45" w:rsidRPr="00191510">
        <w:rPr>
          <w:rFonts w:asciiTheme="minorHAnsi" w:hAnsiTheme="minorHAnsi" w:cstheme="minorHAnsi"/>
          <w:b/>
          <w:bCs/>
          <w:color w:val="auto"/>
        </w:rPr>
        <w:t>Figure 2</w:t>
      </w:r>
      <w:r w:rsidR="004435FB" w:rsidRPr="00191510">
        <w:rPr>
          <w:rFonts w:asciiTheme="minorHAnsi" w:hAnsiTheme="minorHAnsi" w:cstheme="minorHAnsi"/>
          <w:color w:val="auto"/>
        </w:rPr>
        <w:fldChar w:fldCharType="begin">
          <w:fldData xml:space="preserve">PEVuZE5vdGU+PENpdGU+PEF1dGhvcj5Lb25lcm1hbm48L0F1dGhvcj48WWVhcj4yMDExPC9ZZWFy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</w:fldData>
        </w:fldChar>
      </w:r>
      <w:r w:rsidR="009E5F2C" w:rsidRPr="00191510">
        <w:rPr>
          <w:rFonts w:asciiTheme="minorHAnsi" w:hAnsiTheme="minorHAnsi" w:cstheme="minorHAnsi"/>
          <w:color w:val="auto"/>
        </w:rPr>
        <w:instrText xml:space="preserve"> ADDIN EN.CITE </w:instrText>
      </w:r>
      <w:r w:rsidR="009E5F2C" w:rsidRPr="00191510">
        <w:rPr>
          <w:rFonts w:asciiTheme="minorHAnsi" w:hAnsiTheme="minorHAnsi" w:cstheme="minorHAnsi"/>
          <w:color w:val="auto"/>
        </w:rPr>
        <w:fldChar w:fldCharType="begin">
          <w:fldData xml:space="preserve">PEVuZE5vdGU+PENpdGU+PEF1dGhvcj5Lb25lcm1hbm48L0F1dGhvcj48WWVhcj4yMDExPC9ZZWFy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</w:fldData>
        </w:fldChar>
      </w:r>
      <w:r w:rsidR="009E5F2C" w:rsidRPr="00191510">
        <w:rPr>
          <w:rFonts w:asciiTheme="minorHAnsi" w:hAnsiTheme="minorHAnsi" w:cstheme="minorHAnsi"/>
          <w:color w:val="auto"/>
        </w:rPr>
        <w:instrText xml:space="preserve"> ADDIN EN.CITE.DATA </w:instrText>
      </w:r>
      <w:r w:rsidR="009E5F2C" w:rsidRPr="00191510">
        <w:rPr>
          <w:rFonts w:asciiTheme="minorHAnsi" w:hAnsiTheme="minorHAnsi" w:cstheme="minorHAnsi"/>
          <w:color w:val="auto"/>
        </w:rPr>
      </w:r>
      <w:r w:rsidR="009E5F2C" w:rsidRPr="00191510">
        <w:rPr>
          <w:rFonts w:asciiTheme="minorHAnsi" w:hAnsiTheme="minorHAnsi" w:cstheme="minorHAnsi"/>
          <w:color w:val="auto"/>
        </w:rPr>
        <w:fldChar w:fldCharType="end"/>
      </w:r>
      <w:r w:rsidR="004435FB" w:rsidRPr="00191510">
        <w:rPr>
          <w:rFonts w:asciiTheme="minorHAnsi" w:hAnsiTheme="minorHAnsi" w:cstheme="minorHAnsi"/>
          <w:color w:val="auto"/>
        </w:rPr>
      </w:r>
      <w:r w:rsidR="004435FB" w:rsidRPr="00191510">
        <w:rPr>
          <w:rFonts w:asciiTheme="minorHAnsi" w:hAnsiTheme="minorHAnsi" w:cstheme="minorHAnsi"/>
          <w:color w:val="auto"/>
        </w:rPr>
        <w:fldChar w:fldCharType="separate"/>
      </w:r>
      <w:r w:rsidR="009E5F2C" w:rsidRPr="00191510">
        <w:rPr>
          <w:rFonts w:asciiTheme="minorHAnsi" w:hAnsiTheme="minorHAnsi" w:cstheme="minorHAnsi"/>
          <w:noProof/>
          <w:color w:val="auto"/>
          <w:vertAlign w:val="superscript"/>
        </w:rPr>
        <w:t>5,8-9</w:t>
      </w:r>
      <w:r w:rsidR="004435FB" w:rsidRPr="00191510">
        <w:rPr>
          <w:rFonts w:asciiTheme="minorHAnsi" w:hAnsiTheme="minorHAnsi" w:cstheme="minorHAnsi"/>
          <w:color w:val="auto"/>
        </w:rPr>
        <w:fldChar w:fldCharType="end"/>
      </w:r>
      <w:r w:rsidR="002E2A45"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2F7A7E" w:rsidRPr="00191510">
        <w:rPr>
          <w:rFonts w:asciiTheme="minorHAnsi" w:hAnsiTheme="minorHAnsi" w:cstheme="minorHAnsi"/>
          <w:color w:val="auto"/>
        </w:rPr>
        <w:t>In order to</w:t>
      </w:r>
      <w:r w:rsidRPr="00191510">
        <w:rPr>
          <w:rFonts w:asciiTheme="minorHAnsi" w:hAnsiTheme="minorHAnsi" w:cstheme="minorHAnsi"/>
          <w:color w:val="auto"/>
        </w:rPr>
        <w:t xml:space="preserve"> undergo HDX, </w:t>
      </w:r>
      <w:r w:rsidR="002F7A7E" w:rsidRPr="00191510">
        <w:rPr>
          <w:rFonts w:asciiTheme="minorHAnsi" w:hAnsiTheme="minorHAnsi" w:cstheme="minorHAnsi"/>
          <w:color w:val="auto"/>
        </w:rPr>
        <w:t>the structured</w:t>
      </w:r>
      <w:r w:rsidRPr="00191510">
        <w:rPr>
          <w:rFonts w:asciiTheme="minorHAnsi" w:hAnsiTheme="minorHAnsi" w:cstheme="minorHAnsi"/>
          <w:color w:val="auto"/>
        </w:rPr>
        <w:t xml:space="preserve"> region must first transiently sample an unfolded conformation, such that </w:t>
      </w:r>
      <w:r w:rsidR="00765F76" w:rsidRPr="00191510">
        <w:rPr>
          <w:rFonts w:asciiTheme="minorHAnsi" w:hAnsiTheme="minorHAnsi" w:cstheme="minorHAnsi"/>
          <w:color w:val="auto"/>
        </w:rPr>
        <w:t xml:space="preserve">the </w:t>
      </w:r>
      <w:r w:rsidRPr="00191510">
        <w:rPr>
          <w:rFonts w:asciiTheme="minorHAnsi" w:hAnsiTheme="minorHAnsi" w:cstheme="minorHAnsi"/>
          <w:color w:val="auto"/>
        </w:rPr>
        <w:t xml:space="preserve">solvent molecules </w:t>
      </w:r>
      <w:r w:rsidR="00765F76" w:rsidRPr="00191510">
        <w:rPr>
          <w:rFonts w:asciiTheme="minorHAnsi" w:hAnsiTheme="minorHAnsi" w:cstheme="minorHAnsi"/>
          <w:color w:val="auto"/>
        </w:rPr>
        <w:t xml:space="preserve">that catalyze HDX exchange via a specific acid/base chemical mechanism, </w:t>
      </w:r>
      <w:r w:rsidRPr="00191510">
        <w:rPr>
          <w:rFonts w:asciiTheme="minorHAnsi" w:hAnsiTheme="minorHAnsi" w:cstheme="minorHAnsi"/>
          <w:color w:val="auto"/>
        </w:rPr>
        <w:t>have access to the exchangeable amide.</w:t>
      </w:r>
      <w:r w:rsidR="005E51C0" w:rsidRPr="00191510">
        <w:rPr>
          <w:rFonts w:asciiTheme="minorHAnsi" w:hAnsiTheme="minorHAnsi" w:cstheme="minorHAnsi"/>
          <w:color w:val="auto"/>
        </w:rPr>
        <w:t xml:space="preserve"> </w:t>
      </w:r>
      <w:r w:rsidR="00836EAF" w:rsidRPr="00191510">
        <w:rPr>
          <w:rFonts w:asciiTheme="minorHAnsi" w:hAnsiTheme="minorHAnsi" w:cstheme="minorHAnsi"/>
          <w:color w:val="auto"/>
        </w:rPr>
        <w:t>Ultimately, t</w:t>
      </w:r>
      <w:r w:rsidRPr="00191510">
        <w:rPr>
          <w:rFonts w:asciiTheme="minorHAnsi" w:hAnsiTheme="minorHAnsi" w:cstheme="minorHAnsi"/>
          <w:color w:val="auto"/>
        </w:rPr>
        <w:t>he relative magnitudes of the chemical exchange rate (</w:t>
      </w:r>
      <m:oMath>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chem</m:t>
            </m:r>
          </m:sub>
        </m:sSub>
      </m:oMath>
      <w:r w:rsidRPr="00191510">
        <w:rPr>
          <w:rFonts w:asciiTheme="minorHAnsi" w:hAnsiTheme="minorHAnsi" w:cstheme="minorHAnsi"/>
          <w:color w:val="auto"/>
        </w:rPr>
        <w:t xml:space="preserve">) and </w:t>
      </w:r>
      <w:r w:rsidR="00CA7403" w:rsidRPr="00191510">
        <w:rPr>
          <w:rFonts w:asciiTheme="minorHAnsi" w:hAnsiTheme="minorHAnsi" w:cstheme="minorHAnsi"/>
          <w:color w:val="auto"/>
        </w:rPr>
        <w:t xml:space="preserve">the folding and </w:t>
      </w:r>
      <w:r w:rsidRPr="00191510">
        <w:rPr>
          <w:rFonts w:asciiTheme="minorHAnsi" w:hAnsiTheme="minorHAnsi" w:cstheme="minorHAnsi"/>
          <w:color w:val="auto"/>
        </w:rPr>
        <w:t>refolding rate</w:t>
      </w:r>
      <w:r w:rsidR="00CA7403" w:rsidRPr="00191510">
        <w:rPr>
          <w:rFonts w:asciiTheme="minorHAnsi" w:hAnsiTheme="minorHAnsi" w:cstheme="minorHAnsi"/>
          <w:color w:val="auto"/>
        </w:rPr>
        <w:t>s</w:t>
      </w:r>
      <w:r w:rsidRPr="00191510">
        <w:rPr>
          <w:rFonts w:asciiTheme="minorHAnsi" w:hAnsiTheme="minorHAnsi" w:cstheme="minorHAnsi"/>
          <w:color w:val="auto"/>
        </w:rPr>
        <w:t xml:space="preserve"> </w:t>
      </w:r>
      <w:r w:rsidR="00CA7403" w:rsidRPr="00191510">
        <w:rPr>
          <w:rFonts w:asciiTheme="minorHAnsi" w:hAnsiTheme="minorHAnsi" w:cstheme="minorHAnsi"/>
          <w:color w:val="auto"/>
        </w:rPr>
        <w:t>(</w:t>
      </w:r>
      <m:oMath>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open</m:t>
            </m:r>
          </m:sub>
        </m:sSub>
      </m:oMath>
      <w:r w:rsidR="00CA7403" w:rsidRPr="00191510">
        <w:rPr>
          <w:rFonts w:asciiTheme="minorHAnsi" w:hAnsiTheme="minorHAnsi" w:cstheme="minorHAnsi"/>
          <w:color w:val="auto"/>
        </w:rPr>
        <w:t xml:space="preserve"> and</w:t>
      </w:r>
      <m:oMath>
        <m:r>
          <w:rPr>
            <w:rFonts w:ascii="Cambria Math" w:hAnsi="Cambria Math" w:cstheme="minorHAnsi"/>
            <w:color w:val="auto"/>
          </w:rPr>
          <m:t xml:space="preserve"> </m:t>
        </m:r>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close</m:t>
            </m:r>
          </m:sub>
        </m:sSub>
      </m:oMath>
      <w:r w:rsidRPr="00191510">
        <w:rPr>
          <w:rFonts w:asciiTheme="minorHAnsi" w:hAnsiTheme="minorHAnsi" w:cstheme="minorHAnsi"/>
          <w:color w:val="auto"/>
        </w:rPr>
        <w:t>) determine the HDX rate</w:t>
      </w:r>
      <w:r w:rsidR="0078500A" w:rsidRPr="00191510">
        <w:rPr>
          <w:rFonts w:asciiTheme="minorHAnsi" w:hAnsiTheme="minorHAnsi" w:cstheme="minorHAnsi"/>
          <w:color w:val="auto"/>
        </w:rPr>
        <w:t xml:space="preserve"> </w:t>
      </w:r>
      <w:r w:rsidR="00CA7403" w:rsidRPr="00191510">
        <w:rPr>
          <w:rFonts w:asciiTheme="minorHAnsi" w:hAnsiTheme="minorHAnsi" w:cstheme="minorHAnsi"/>
          <w:color w:val="auto"/>
        </w:rPr>
        <w:t>measured in the experiment</w:t>
      </w:r>
      <w:r w:rsidR="005673CA" w:rsidRPr="00191510">
        <w:rPr>
          <w:rFonts w:asciiTheme="minorHAnsi" w:hAnsiTheme="minorHAnsi" w:cstheme="minorHAnsi"/>
          <w:color w:val="auto"/>
        </w:rPr>
        <w:fldChar w:fldCharType="begin">
          <w:fldData xml:space="preserve">PEVuZE5vdGU+PENpdGU+PEF1dGhvcj5Lb25lcm1hbm48L0F1dGhvcj48WWVhcj4yMDExPC9ZZWFy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==
</w:fldData>
        </w:fldChar>
      </w:r>
      <w:r w:rsidR="009E5F2C" w:rsidRPr="00191510">
        <w:rPr>
          <w:rFonts w:asciiTheme="minorHAnsi" w:hAnsiTheme="minorHAnsi" w:cstheme="minorHAnsi"/>
          <w:color w:val="auto"/>
        </w:rPr>
        <w:instrText xml:space="preserve"> ADDIN EN.CITE </w:instrText>
      </w:r>
      <w:r w:rsidR="009E5F2C" w:rsidRPr="00191510">
        <w:rPr>
          <w:rFonts w:asciiTheme="minorHAnsi" w:hAnsiTheme="minorHAnsi" w:cstheme="minorHAnsi"/>
          <w:color w:val="auto"/>
        </w:rPr>
        <w:fldChar w:fldCharType="begin">
          <w:fldData xml:space="preserve">PEVuZE5vdGU+PENpdGU+PEF1dGhvcj5Lb25lcm1hbm48L0F1dGhvcj48WWVhcj4yMDExPC9ZZWFy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==
</w:fldData>
        </w:fldChar>
      </w:r>
      <w:r w:rsidR="009E5F2C" w:rsidRPr="00191510">
        <w:rPr>
          <w:rFonts w:asciiTheme="minorHAnsi" w:hAnsiTheme="minorHAnsi" w:cstheme="minorHAnsi"/>
          <w:color w:val="auto"/>
        </w:rPr>
        <w:instrText xml:space="preserve"> ADDIN EN.CITE.DATA </w:instrText>
      </w:r>
      <w:r w:rsidR="009E5F2C" w:rsidRPr="00191510">
        <w:rPr>
          <w:rFonts w:asciiTheme="minorHAnsi" w:hAnsiTheme="minorHAnsi" w:cstheme="minorHAnsi"/>
          <w:color w:val="auto"/>
        </w:rPr>
      </w:r>
      <w:r w:rsidR="009E5F2C" w:rsidRPr="00191510">
        <w:rPr>
          <w:rFonts w:asciiTheme="minorHAnsi" w:hAnsiTheme="minorHAnsi" w:cstheme="minorHAnsi"/>
          <w:color w:val="auto"/>
        </w:rPr>
        <w:fldChar w:fldCharType="end"/>
      </w:r>
      <w:r w:rsidR="005673CA" w:rsidRPr="00191510">
        <w:rPr>
          <w:rFonts w:asciiTheme="minorHAnsi" w:hAnsiTheme="minorHAnsi" w:cstheme="minorHAnsi"/>
          <w:color w:val="auto"/>
        </w:rPr>
      </w:r>
      <w:r w:rsidR="005673CA" w:rsidRPr="00191510">
        <w:rPr>
          <w:rFonts w:asciiTheme="minorHAnsi" w:hAnsiTheme="minorHAnsi" w:cstheme="minorHAnsi"/>
          <w:color w:val="auto"/>
        </w:rPr>
        <w:fldChar w:fldCharType="separate"/>
      </w:r>
      <w:r w:rsidR="009E5F2C" w:rsidRPr="00191510">
        <w:rPr>
          <w:rFonts w:asciiTheme="minorHAnsi" w:hAnsiTheme="minorHAnsi" w:cstheme="minorHAnsi"/>
          <w:noProof/>
          <w:color w:val="auto"/>
          <w:vertAlign w:val="superscript"/>
        </w:rPr>
        <w:t>5,8</w:t>
      </w:r>
      <w:r w:rsidR="005673CA" w:rsidRPr="00191510">
        <w:rPr>
          <w:rFonts w:asciiTheme="minorHAnsi" w:hAnsiTheme="minorHAnsi" w:cstheme="minorHAnsi"/>
          <w:color w:val="auto"/>
        </w:rPr>
        <w:fldChar w:fldCharType="end"/>
      </w:r>
      <w:r w:rsidR="002E2A45"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836EAF" w:rsidRPr="00191510">
        <w:rPr>
          <w:rFonts w:asciiTheme="minorHAnsi" w:hAnsiTheme="minorHAnsi" w:cstheme="minorHAnsi"/>
          <w:color w:val="auto"/>
        </w:rPr>
        <w:t>From this simple kinetic model</w:t>
      </w:r>
      <w:r w:rsidRPr="00191510">
        <w:rPr>
          <w:rFonts w:asciiTheme="minorHAnsi" w:hAnsiTheme="minorHAnsi" w:cstheme="minorHAnsi"/>
          <w:color w:val="auto"/>
        </w:rPr>
        <w:t>,</w:t>
      </w:r>
      <w:r w:rsidR="002F7A7E" w:rsidRPr="00191510">
        <w:rPr>
          <w:rFonts w:asciiTheme="minorHAnsi" w:hAnsiTheme="minorHAnsi" w:cstheme="minorHAnsi"/>
          <w:color w:val="auto"/>
        </w:rPr>
        <w:t xml:space="preserve"> </w:t>
      </w:r>
      <w:r w:rsidR="00836EAF" w:rsidRPr="00191510">
        <w:rPr>
          <w:rFonts w:asciiTheme="minorHAnsi" w:hAnsiTheme="minorHAnsi" w:cstheme="minorHAnsi"/>
          <w:color w:val="auto"/>
        </w:rPr>
        <w:t xml:space="preserve">it is clear that </w:t>
      </w:r>
      <w:r w:rsidR="002F7A7E" w:rsidRPr="00191510">
        <w:rPr>
          <w:rFonts w:asciiTheme="minorHAnsi" w:hAnsiTheme="minorHAnsi" w:cstheme="minorHAnsi"/>
          <w:color w:val="auto"/>
        </w:rPr>
        <w:t xml:space="preserve">extent of deuterium uptake </w:t>
      </w:r>
      <w:r w:rsidR="00836EAF" w:rsidRPr="00191510">
        <w:rPr>
          <w:rFonts w:asciiTheme="minorHAnsi" w:hAnsiTheme="minorHAnsi" w:cstheme="minorHAnsi"/>
          <w:color w:val="auto"/>
        </w:rPr>
        <w:t xml:space="preserve">will </w:t>
      </w:r>
      <w:r w:rsidR="002F7A7E" w:rsidRPr="00191510">
        <w:rPr>
          <w:rFonts w:asciiTheme="minorHAnsi" w:hAnsiTheme="minorHAnsi" w:cstheme="minorHAnsi"/>
          <w:color w:val="auto"/>
        </w:rPr>
        <w:t>reflect</w:t>
      </w:r>
      <w:r w:rsidR="00836EAF" w:rsidRPr="00191510">
        <w:rPr>
          <w:rFonts w:asciiTheme="minorHAnsi" w:hAnsiTheme="minorHAnsi" w:cstheme="minorHAnsi"/>
          <w:color w:val="auto"/>
        </w:rPr>
        <w:t xml:space="preserve"> the underlying</w:t>
      </w:r>
      <w:r w:rsidR="002F7A7E" w:rsidRPr="00191510">
        <w:rPr>
          <w:rFonts w:asciiTheme="minorHAnsi" w:hAnsiTheme="minorHAnsi" w:cstheme="minorHAnsi"/>
          <w:color w:val="auto"/>
        </w:rPr>
        <w:t xml:space="preserve"> conformational dynamics</w:t>
      </w:r>
      <w:r w:rsidR="00836EAF" w:rsidRPr="00191510">
        <w:rPr>
          <w:rFonts w:asciiTheme="minorHAnsi" w:hAnsiTheme="minorHAnsi" w:cstheme="minorHAnsi"/>
          <w:color w:val="auto"/>
        </w:rPr>
        <w:t xml:space="preserve"> (as defined by </w:t>
      </w:r>
      <m:oMath>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open</m:t>
            </m:r>
          </m:sub>
        </m:sSub>
      </m:oMath>
      <w:r w:rsidR="00836EAF" w:rsidRPr="00191510">
        <w:rPr>
          <w:rFonts w:asciiTheme="minorHAnsi" w:hAnsiTheme="minorHAnsi" w:cstheme="minorHAnsi"/>
          <w:color w:val="auto"/>
        </w:rPr>
        <w:t xml:space="preserve"> and</w:t>
      </w:r>
      <m:oMath>
        <m:r>
          <w:rPr>
            <w:rFonts w:ascii="Cambria Math" w:hAnsi="Cambria Math" w:cstheme="minorHAnsi"/>
            <w:color w:val="auto"/>
          </w:rPr>
          <m:t xml:space="preserve"> </m:t>
        </m:r>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close</m:t>
            </m:r>
          </m:sub>
        </m:sSub>
      </m:oMath>
      <w:r w:rsidR="00836EAF" w:rsidRPr="00191510">
        <w:rPr>
          <w:rFonts w:asciiTheme="minorHAnsi" w:hAnsiTheme="minorHAnsi" w:cstheme="minorHAnsi"/>
          <w:color w:val="auto"/>
        </w:rPr>
        <w:t>)</w:t>
      </w:r>
      <w:r w:rsidR="00CC4282" w:rsidRPr="00191510">
        <w:rPr>
          <w:rFonts w:asciiTheme="minorHAnsi" w:hAnsiTheme="minorHAnsi" w:cstheme="minorHAnsi"/>
          <w:color w:val="auto"/>
        </w:rPr>
        <w:t>. Most HDX-MS experiments are performed in a bottom-up workflow where, following the exchange reaction, the protein of interest is digested into peptides and the deuterium uptake by each peptide is measured as an increase in mass</w:t>
      </w:r>
      <w:r w:rsidR="0028115D" w:rsidRPr="00191510">
        <w:rPr>
          <w:rFonts w:asciiTheme="minorHAnsi" w:hAnsiTheme="minorHAnsi" w:cstheme="minorHAnsi"/>
          <w:color w:val="auto"/>
        </w:rPr>
        <w:fldChar w:fldCharType="begin"/>
      </w:r>
      <w:r w:rsidR="009E5F2C" w:rsidRPr="00191510">
        <w:rPr>
          <w:rFonts w:asciiTheme="minorHAnsi" w:hAnsiTheme="minorHAnsi" w:cstheme="minorHAnsi"/>
          <w:color w:val="auto"/>
        </w:rPr>
        <w:instrText xml:space="preserve"> ADDIN EN.CITE &lt;EndNote&gt;&lt;Cite&gt;&lt;Author&gt;Zhang&lt;/Author&gt;&lt;Year&gt;1993&lt;/Year&gt;&lt;RecNum&gt;148&lt;/RecNum&gt;&lt;DisplayText&gt;&lt;style face="superscript"&gt;7&lt;/style&gt;&lt;/DisplayText&gt;&lt;record&gt;&lt;rec-number&gt;148&lt;/rec-number&gt;&lt;foreign-keys&gt;&lt;key app="EN" db-id="9pptr2axndxxxxes2d8pwazgt2twrzd92r29" timestamp="1568309197"&gt;148&lt;/key&gt;&lt;/foreign-keys&gt;&lt;ref-type name="Journal Article"&gt;17&lt;/ref-type&gt;&lt;contributors&gt;&lt;authors&gt;&lt;author&gt;Zhang, Z.&lt;/author&gt;&lt;author&gt;Smith, D. L.&lt;/author&gt;&lt;/authors&gt;&lt;/contributors&gt;&lt;titles&gt;&lt;title&gt;Determination of amide hydrogen exchange by mass spectrometry: a new tool for protein structure elucidation&lt;/title&gt;&lt;secondary-title&gt;Protein Sci.&lt;/secondary-title&gt;&lt;/titles&gt;&lt;periodical&gt;&lt;full-title&gt;Protein Sci.&lt;/full-title&gt;&lt;/periodical&gt;&lt;pages&gt;522&lt;/pages&gt;&lt;volume&gt;2&lt;/volume&gt;&lt;number&gt;4&lt;/number&gt;&lt;dates&gt;&lt;year&gt;1993&lt;/year&gt;&lt;/dates&gt;&lt;urls&gt;&lt;related-urls&gt;&lt;url&gt;https://www.ncbi.nlm.nih.gov/pmc/articles/PMC2142359/pdf/8390883.pdf&lt;/url&gt;&lt;/related-urls&gt;&lt;/urls&gt;&lt;/record&gt;&lt;/Cite&gt;&lt;/EndNote&gt;</w:instrText>
      </w:r>
      <w:r w:rsidR="0028115D" w:rsidRPr="00191510">
        <w:rPr>
          <w:rFonts w:asciiTheme="minorHAnsi" w:hAnsiTheme="minorHAnsi" w:cstheme="minorHAnsi"/>
          <w:color w:val="auto"/>
        </w:rPr>
        <w:fldChar w:fldCharType="separate"/>
      </w:r>
      <w:r w:rsidR="0028115D" w:rsidRPr="00191510">
        <w:rPr>
          <w:rFonts w:asciiTheme="minorHAnsi" w:hAnsiTheme="minorHAnsi" w:cstheme="minorHAnsi"/>
          <w:noProof/>
          <w:color w:val="auto"/>
          <w:vertAlign w:val="superscript"/>
        </w:rPr>
        <w:t>7</w:t>
      </w:r>
      <w:r w:rsidR="0028115D" w:rsidRPr="00191510">
        <w:rPr>
          <w:rFonts w:asciiTheme="minorHAnsi" w:hAnsiTheme="minorHAnsi" w:cstheme="minorHAnsi"/>
          <w:color w:val="auto"/>
        </w:rPr>
        <w:fldChar w:fldCharType="end"/>
      </w:r>
      <w:r w:rsidR="00C51FE3"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CC4282" w:rsidRPr="00191510">
        <w:rPr>
          <w:rFonts w:asciiTheme="minorHAnsi" w:hAnsiTheme="minorHAnsi" w:cstheme="minorHAnsi"/>
          <w:color w:val="auto"/>
        </w:rPr>
        <w:t>In this way, HDX-MS allows perturbations to enzyme conformational dynamics to be mapped on the local spatial scale of peptides</w:t>
      </w:r>
      <w:r w:rsidR="00902F00" w:rsidRPr="00191510">
        <w:rPr>
          <w:rFonts w:asciiTheme="minorHAnsi" w:hAnsiTheme="minorHAnsi" w:cstheme="minorHAnsi"/>
          <w:color w:val="auto"/>
        </w:rPr>
        <w:t xml:space="preserve">, allowing the researcher to assess how the perturbation alters </w:t>
      </w:r>
      <w:r w:rsidR="00902F00" w:rsidRPr="00191510">
        <w:rPr>
          <w:rFonts w:asciiTheme="minorHAnsi" w:hAnsiTheme="minorHAnsi" w:cstheme="minorHAnsi"/>
          <w:color w:val="auto"/>
        </w:rPr>
        <w:lastRenderedPageBreak/>
        <w:t>dynamics in different regions of the enzyme of interest.</w:t>
      </w:r>
      <w:r w:rsidR="005E51C0" w:rsidRPr="00191510">
        <w:rPr>
          <w:rFonts w:asciiTheme="minorHAnsi" w:hAnsiTheme="minorHAnsi" w:cstheme="minorHAnsi"/>
          <w:color w:val="auto"/>
        </w:rPr>
        <w:t xml:space="preserve"> </w:t>
      </w:r>
    </w:p>
    <w:p w14:paraId="7F0EB2FC" w14:textId="77777777" w:rsidR="00902F00" w:rsidRPr="00191510" w:rsidRDefault="00902F00" w:rsidP="00BB456B">
      <w:pPr>
        <w:rPr>
          <w:rFonts w:asciiTheme="minorHAnsi" w:hAnsiTheme="minorHAnsi" w:cstheme="minorHAnsi"/>
          <w:color w:val="auto"/>
        </w:rPr>
      </w:pPr>
    </w:p>
    <w:p w14:paraId="066576D9" w14:textId="7B05DB89" w:rsidR="00CC4282" w:rsidRPr="00191510" w:rsidRDefault="00902F00" w:rsidP="00BB456B">
      <w:pPr>
        <w:rPr>
          <w:rFonts w:asciiTheme="minorHAnsi" w:hAnsiTheme="minorHAnsi" w:cstheme="minorHAnsi"/>
          <w:color w:val="auto"/>
        </w:rPr>
      </w:pPr>
      <w:r w:rsidRPr="00191510">
        <w:rPr>
          <w:rFonts w:asciiTheme="minorHAnsi" w:hAnsiTheme="minorHAnsi" w:cstheme="minorHAnsi"/>
          <w:color w:val="auto"/>
        </w:rPr>
        <w:t>The advantages of the HDX-MS approach for elucidating protein structural dynamics are numerous.</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First, the method</w:t>
      </w:r>
      <w:r w:rsidR="00CC4282" w:rsidRPr="00191510">
        <w:rPr>
          <w:rFonts w:asciiTheme="minorHAnsi" w:hAnsiTheme="minorHAnsi" w:cstheme="minorHAnsi"/>
          <w:color w:val="auto"/>
        </w:rPr>
        <w:t xml:space="preserve"> </w:t>
      </w:r>
      <w:r w:rsidRPr="00191510">
        <w:rPr>
          <w:rFonts w:asciiTheme="minorHAnsi" w:hAnsiTheme="minorHAnsi" w:cstheme="minorHAnsi"/>
          <w:color w:val="auto"/>
        </w:rPr>
        <w:t xml:space="preserve">can be performed with small quantities of native protein or </w:t>
      </w:r>
      <w:r w:rsidR="00912BB6" w:rsidRPr="00191510">
        <w:rPr>
          <w:rFonts w:asciiTheme="minorHAnsi" w:hAnsiTheme="minorHAnsi" w:cstheme="minorHAnsi"/>
          <w:color w:val="auto"/>
        </w:rPr>
        <w:t>on</w:t>
      </w:r>
      <w:r w:rsidRPr="00191510">
        <w:rPr>
          <w:rFonts w:asciiTheme="minorHAnsi" w:hAnsiTheme="minorHAnsi" w:cstheme="minorHAnsi"/>
          <w:color w:val="auto"/>
        </w:rPr>
        <w:t xml:space="preserve"> protein complexes in systems with quaternary structure</w:t>
      </w:r>
      <w:r w:rsidR="00C436C9" w:rsidRPr="00191510">
        <w:rPr>
          <w:rFonts w:asciiTheme="minorHAnsi" w:hAnsiTheme="minorHAnsi" w:cstheme="minorHAnsi"/>
          <w:color w:val="auto"/>
        </w:rPr>
        <w:fldChar w:fldCharType="begin">
          <w:fldData xml:space="preserve">PEVuZE5vdGU+PENpdGU+PEF1dGhvcj5YaWFvPC9BdXRob3I+PFllYXI+MjAxODwvWWVhcj48UmVj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==
</w:fldData>
        </w:fldChar>
      </w:r>
      <w:r w:rsidR="00C436C9" w:rsidRPr="00191510">
        <w:rPr>
          <w:rFonts w:asciiTheme="minorHAnsi" w:hAnsiTheme="minorHAnsi" w:cstheme="minorHAnsi"/>
          <w:color w:val="auto"/>
        </w:rPr>
        <w:instrText xml:space="preserve"> ADDIN EN.CITE </w:instrText>
      </w:r>
      <w:r w:rsidR="00C436C9" w:rsidRPr="00191510">
        <w:rPr>
          <w:rFonts w:asciiTheme="minorHAnsi" w:hAnsiTheme="minorHAnsi" w:cstheme="minorHAnsi"/>
          <w:color w:val="auto"/>
        </w:rPr>
        <w:fldChar w:fldCharType="begin">
          <w:fldData xml:space="preserve">PEVuZE5vdGU+PENpdGU+PEF1dGhvcj5YaWFvPC9BdXRob3I+PFllYXI+MjAxODwvWWVhcj48UmVj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==
</w:fldData>
        </w:fldChar>
      </w:r>
      <w:r w:rsidR="00C436C9" w:rsidRPr="00191510">
        <w:rPr>
          <w:rFonts w:asciiTheme="minorHAnsi" w:hAnsiTheme="minorHAnsi" w:cstheme="minorHAnsi"/>
          <w:color w:val="auto"/>
        </w:rPr>
        <w:instrText xml:space="preserve"> ADDIN EN.CITE.DATA </w:instrText>
      </w:r>
      <w:r w:rsidR="00C436C9" w:rsidRPr="00191510">
        <w:rPr>
          <w:rFonts w:asciiTheme="minorHAnsi" w:hAnsiTheme="minorHAnsi" w:cstheme="minorHAnsi"/>
          <w:color w:val="auto"/>
        </w:rPr>
      </w:r>
      <w:r w:rsidR="00C436C9" w:rsidRPr="00191510">
        <w:rPr>
          <w:rFonts w:asciiTheme="minorHAnsi" w:hAnsiTheme="minorHAnsi" w:cstheme="minorHAnsi"/>
          <w:color w:val="auto"/>
        </w:rPr>
        <w:fldChar w:fldCharType="end"/>
      </w:r>
      <w:r w:rsidR="00C436C9" w:rsidRPr="00191510">
        <w:rPr>
          <w:rFonts w:asciiTheme="minorHAnsi" w:hAnsiTheme="minorHAnsi" w:cstheme="minorHAnsi"/>
          <w:color w:val="auto"/>
        </w:rPr>
      </w:r>
      <w:r w:rsidR="00C436C9" w:rsidRPr="00191510">
        <w:rPr>
          <w:rFonts w:asciiTheme="minorHAnsi" w:hAnsiTheme="minorHAnsi" w:cstheme="minorHAnsi"/>
          <w:color w:val="auto"/>
        </w:rPr>
        <w:fldChar w:fldCharType="separate"/>
      </w:r>
      <w:r w:rsidR="00C436C9" w:rsidRPr="00191510">
        <w:rPr>
          <w:rFonts w:asciiTheme="minorHAnsi" w:hAnsiTheme="minorHAnsi" w:cstheme="minorHAnsi"/>
          <w:noProof/>
          <w:color w:val="auto"/>
          <w:vertAlign w:val="superscript"/>
        </w:rPr>
        <w:t>10</w:t>
      </w:r>
      <w:r w:rsidR="00C436C9" w:rsidRPr="00191510">
        <w:rPr>
          <w:rFonts w:asciiTheme="minorHAnsi" w:hAnsiTheme="minorHAnsi" w:cstheme="minorHAnsi"/>
          <w:color w:val="auto"/>
        </w:rPr>
        <w:fldChar w:fldCharType="end"/>
      </w:r>
      <w:r w:rsidR="002E2A45" w:rsidRPr="00191510">
        <w:rPr>
          <w:rFonts w:asciiTheme="minorHAnsi" w:hAnsiTheme="minorHAnsi" w:cstheme="minorHAnsi"/>
          <w:color w:val="auto"/>
        </w:rPr>
        <w:t>.</w:t>
      </w:r>
      <w:r w:rsidR="00727681" w:rsidRPr="00191510">
        <w:rPr>
          <w:rFonts w:asciiTheme="minorHAnsi" w:hAnsiTheme="minorHAnsi" w:cstheme="minorHAnsi"/>
          <w:color w:val="auto"/>
        </w:rPr>
        <w:t xml:space="preserve"> </w:t>
      </w:r>
      <w:r w:rsidRPr="00191510">
        <w:rPr>
          <w:rFonts w:asciiTheme="minorHAnsi" w:hAnsiTheme="minorHAnsi" w:cstheme="minorHAnsi"/>
          <w:color w:val="auto"/>
        </w:rPr>
        <w:t>It is not even necessary for the enzyme preparation used in the assay to be highly purified</w:t>
      </w:r>
      <w:r w:rsidR="00151A47" w:rsidRPr="00191510">
        <w:rPr>
          <w:rFonts w:asciiTheme="minorHAnsi" w:hAnsiTheme="minorHAnsi" w:cstheme="minorHAnsi"/>
          <w:color w:val="auto"/>
        </w:rPr>
        <w:fldChar w:fldCharType="begin">
          <w:fldData xml:space="preserve">PEVuZE5vdGU+PENpdGU+PEF1dGhvcj5TbWl0aDwvQXV0aG9yPjxZZWFyPjE5OTc8L1llYXI+PFJl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</w:fldData>
        </w:fldChar>
      </w:r>
      <w:r w:rsidR="00C436C9" w:rsidRPr="00191510">
        <w:rPr>
          <w:rFonts w:asciiTheme="minorHAnsi" w:hAnsiTheme="minorHAnsi" w:cstheme="minorHAnsi"/>
          <w:color w:val="auto"/>
        </w:rPr>
        <w:instrText xml:space="preserve"> ADDIN EN.CITE </w:instrText>
      </w:r>
      <w:r w:rsidR="00C436C9" w:rsidRPr="00191510">
        <w:rPr>
          <w:rFonts w:asciiTheme="minorHAnsi" w:hAnsiTheme="minorHAnsi" w:cstheme="minorHAnsi"/>
          <w:color w:val="auto"/>
        </w:rPr>
        <w:fldChar w:fldCharType="begin">
          <w:fldData xml:space="preserve">PEVuZE5vdGU+PENpdGU+PEF1dGhvcj5TbWl0aDwvQXV0aG9yPjxZZWFyPjE5OTc8L1llYXI+PFJl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</w:fldData>
        </w:fldChar>
      </w:r>
      <w:r w:rsidR="00C436C9" w:rsidRPr="00191510">
        <w:rPr>
          <w:rFonts w:asciiTheme="minorHAnsi" w:hAnsiTheme="minorHAnsi" w:cstheme="minorHAnsi"/>
          <w:color w:val="auto"/>
        </w:rPr>
        <w:instrText xml:space="preserve"> ADDIN EN.CITE.DATA </w:instrText>
      </w:r>
      <w:r w:rsidR="00C436C9" w:rsidRPr="00191510">
        <w:rPr>
          <w:rFonts w:asciiTheme="minorHAnsi" w:hAnsiTheme="minorHAnsi" w:cstheme="minorHAnsi"/>
          <w:color w:val="auto"/>
        </w:rPr>
      </w:r>
      <w:r w:rsidR="00C436C9" w:rsidRPr="00191510">
        <w:rPr>
          <w:rFonts w:asciiTheme="minorHAnsi" w:hAnsiTheme="minorHAnsi" w:cstheme="minorHAnsi"/>
          <w:color w:val="auto"/>
        </w:rPr>
        <w:fldChar w:fldCharType="end"/>
      </w:r>
      <w:r w:rsidR="00151A47" w:rsidRPr="00191510">
        <w:rPr>
          <w:rFonts w:asciiTheme="minorHAnsi" w:hAnsiTheme="minorHAnsi" w:cstheme="minorHAnsi"/>
          <w:color w:val="auto"/>
        </w:rPr>
      </w:r>
      <w:r w:rsidR="00151A47" w:rsidRPr="00191510">
        <w:rPr>
          <w:rFonts w:asciiTheme="minorHAnsi" w:hAnsiTheme="minorHAnsi" w:cstheme="minorHAnsi"/>
          <w:color w:val="auto"/>
        </w:rPr>
        <w:fldChar w:fldCharType="separate"/>
      </w:r>
      <w:r w:rsidR="00C436C9" w:rsidRPr="00191510">
        <w:rPr>
          <w:rFonts w:asciiTheme="minorHAnsi" w:hAnsiTheme="minorHAnsi" w:cstheme="minorHAnsi"/>
          <w:noProof/>
          <w:color w:val="auto"/>
          <w:vertAlign w:val="superscript"/>
        </w:rPr>
        <w:t>11-12</w:t>
      </w:r>
      <w:r w:rsidR="00151A47" w:rsidRPr="00191510">
        <w:rPr>
          <w:rFonts w:asciiTheme="minorHAnsi" w:hAnsiTheme="minorHAnsi" w:cstheme="minorHAnsi"/>
          <w:color w:val="auto"/>
        </w:rPr>
        <w:fldChar w:fldCharType="end"/>
      </w:r>
      <w:r w:rsidR="002E2A45" w:rsidRPr="00191510">
        <w:rPr>
          <w:rFonts w:asciiTheme="minorHAnsi" w:hAnsiTheme="minorHAnsi" w:cstheme="minorHAnsi"/>
          <w:color w:val="auto"/>
        </w:rPr>
        <w:t>,</w:t>
      </w:r>
      <w:r w:rsidRPr="00191510">
        <w:rPr>
          <w:rFonts w:asciiTheme="minorHAnsi" w:hAnsiTheme="minorHAnsi" w:cstheme="minorHAnsi"/>
          <w:color w:val="auto"/>
        </w:rPr>
        <w:t xml:space="preserve"> as long as the </w:t>
      </w:r>
      <w:r w:rsidR="00912BB6" w:rsidRPr="00191510">
        <w:rPr>
          <w:rFonts w:asciiTheme="minorHAnsi" w:hAnsiTheme="minorHAnsi" w:cstheme="minorHAnsi"/>
          <w:color w:val="auto"/>
        </w:rPr>
        <w:t xml:space="preserve">bottom-up </w:t>
      </w:r>
      <w:r w:rsidRPr="00191510">
        <w:rPr>
          <w:rFonts w:asciiTheme="minorHAnsi" w:hAnsiTheme="minorHAnsi" w:cstheme="minorHAnsi"/>
          <w:color w:val="auto"/>
        </w:rPr>
        <w:t xml:space="preserve">HDX-MS workflow provides a </w:t>
      </w:r>
      <w:r w:rsidR="00912BB6" w:rsidRPr="00191510">
        <w:rPr>
          <w:rFonts w:asciiTheme="minorHAnsi" w:hAnsiTheme="minorHAnsi" w:cstheme="minorHAnsi"/>
          <w:color w:val="auto"/>
        </w:rPr>
        <w:t>sufficient number of confidently identified peptides that cover the protein sequence of interest.</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Moreover, HDX</w:t>
      </w:r>
      <w:r w:rsidR="0085024E" w:rsidRPr="00191510">
        <w:rPr>
          <w:rFonts w:asciiTheme="minorHAnsi" w:hAnsiTheme="minorHAnsi" w:cstheme="minorHAnsi"/>
          <w:color w:val="auto"/>
        </w:rPr>
        <w:t>-MS</w:t>
      </w:r>
      <w:r w:rsidRPr="00191510">
        <w:rPr>
          <w:rFonts w:asciiTheme="minorHAnsi" w:hAnsiTheme="minorHAnsi" w:cstheme="minorHAnsi"/>
          <w:color w:val="auto"/>
        </w:rPr>
        <w:t xml:space="preserve"> can </w:t>
      </w:r>
      <w:r w:rsidR="0085024E" w:rsidRPr="00191510">
        <w:rPr>
          <w:rFonts w:asciiTheme="minorHAnsi" w:hAnsiTheme="minorHAnsi" w:cstheme="minorHAnsi"/>
          <w:color w:val="auto"/>
        </w:rPr>
        <w:t xml:space="preserve">provide information on conformational dynamics </w:t>
      </w:r>
      <w:r w:rsidRPr="00191510">
        <w:rPr>
          <w:rFonts w:asciiTheme="minorHAnsi" w:hAnsiTheme="minorHAnsi" w:cstheme="minorHAnsi"/>
          <w:color w:val="auto"/>
        </w:rPr>
        <w:t xml:space="preserve">under near native conditions </w:t>
      </w:r>
      <w:r w:rsidR="00912BB6" w:rsidRPr="00191510">
        <w:rPr>
          <w:rFonts w:asciiTheme="minorHAnsi" w:hAnsiTheme="minorHAnsi" w:cstheme="minorHAnsi"/>
          <w:color w:val="auto"/>
        </w:rPr>
        <w:t>without the need for site-specific protein labeling as would be used in single molecule fluorescence studies</w:t>
      </w:r>
      <w:r w:rsidR="00C436C9" w:rsidRPr="00191510">
        <w:rPr>
          <w:rFonts w:asciiTheme="minorHAnsi" w:hAnsiTheme="minorHAnsi" w:cstheme="minorHAnsi"/>
          <w:color w:val="auto"/>
        </w:rPr>
        <w:fldChar w:fldCharType="begin">
          <w:fldData xml:space="preserve">PEVuZE5vdGU+PENpdGU+PEF1dGhvcj5MaXU8L0F1dGhvcj48WWVhcj4yMDE1PC9ZZWFyPjxSZWNO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</w:fldData>
        </w:fldChar>
      </w:r>
      <w:r w:rsidR="00C436C9" w:rsidRPr="00191510">
        <w:rPr>
          <w:rFonts w:asciiTheme="minorHAnsi" w:hAnsiTheme="minorHAnsi" w:cstheme="minorHAnsi"/>
          <w:color w:val="auto"/>
        </w:rPr>
        <w:instrText xml:space="preserve"> ADDIN EN.CITE </w:instrText>
      </w:r>
      <w:r w:rsidR="00C436C9" w:rsidRPr="00191510">
        <w:rPr>
          <w:rFonts w:asciiTheme="minorHAnsi" w:hAnsiTheme="minorHAnsi" w:cstheme="minorHAnsi"/>
          <w:color w:val="auto"/>
        </w:rPr>
        <w:fldChar w:fldCharType="begin">
          <w:fldData xml:space="preserve">PEVuZE5vdGU+PENpdGU+PEF1dGhvcj5MaXU8L0F1dGhvcj48WWVhcj4yMDE1PC9ZZWFyPjxSZWNO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</w:fldData>
        </w:fldChar>
      </w:r>
      <w:r w:rsidR="00C436C9" w:rsidRPr="00191510">
        <w:rPr>
          <w:rFonts w:asciiTheme="minorHAnsi" w:hAnsiTheme="minorHAnsi" w:cstheme="minorHAnsi"/>
          <w:color w:val="auto"/>
        </w:rPr>
        <w:instrText xml:space="preserve"> ADDIN EN.CITE.DATA </w:instrText>
      </w:r>
      <w:r w:rsidR="00C436C9" w:rsidRPr="00191510">
        <w:rPr>
          <w:rFonts w:asciiTheme="minorHAnsi" w:hAnsiTheme="minorHAnsi" w:cstheme="minorHAnsi"/>
          <w:color w:val="auto"/>
        </w:rPr>
      </w:r>
      <w:r w:rsidR="00C436C9" w:rsidRPr="00191510">
        <w:rPr>
          <w:rFonts w:asciiTheme="minorHAnsi" w:hAnsiTheme="minorHAnsi" w:cstheme="minorHAnsi"/>
          <w:color w:val="auto"/>
        </w:rPr>
        <w:fldChar w:fldCharType="end"/>
      </w:r>
      <w:r w:rsidR="00C436C9" w:rsidRPr="00191510">
        <w:rPr>
          <w:rFonts w:asciiTheme="minorHAnsi" w:hAnsiTheme="minorHAnsi" w:cstheme="minorHAnsi"/>
          <w:color w:val="auto"/>
        </w:rPr>
      </w:r>
      <w:r w:rsidR="00C436C9" w:rsidRPr="00191510">
        <w:rPr>
          <w:rFonts w:asciiTheme="minorHAnsi" w:hAnsiTheme="minorHAnsi" w:cstheme="minorHAnsi"/>
          <w:color w:val="auto"/>
        </w:rPr>
        <w:fldChar w:fldCharType="separate"/>
      </w:r>
      <w:r w:rsidR="00C436C9" w:rsidRPr="00191510">
        <w:rPr>
          <w:rFonts w:asciiTheme="minorHAnsi" w:hAnsiTheme="minorHAnsi" w:cstheme="minorHAnsi"/>
          <w:noProof/>
          <w:color w:val="auto"/>
          <w:vertAlign w:val="superscript"/>
        </w:rPr>
        <w:t>13</w:t>
      </w:r>
      <w:r w:rsidR="00C436C9" w:rsidRPr="00191510">
        <w:rPr>
          <w:rFonts w:asciiTheme="minorHAnsi" w:hAnsiTheme="minorHAnsi" w:cstheme="minorHAnsi"/>
          <w:color w:val="auto"/>
        </w:rPr>
        <w:fldChar w:fldCharType="end"/>
      </w:r>
      <w:r w:rsidR="00AA747A" w:rsidRPr="00191510">
        <w:rPr>
          <w:rFonts w:asciiTheme="minorHAnsi" w:hAnsiTheme="minorHAnsi" w:cstheme="minorHAnsi"/>
          <w:color w:val="auto"/>
        </w:rPr>
        <w:t>,</w:t>
      </w:r>
      <w:r w:rsidR="00912BB6" w:rsidRPr="00191510">
        <w:rPr>
          <w:rFonts w:asciiTheme="minorHAnsi" w:hAnsiTheme="minorHAnsi" w:cstheme="minorHAnsi"/>
          <w:color w:val="auto"/>
        </w:rPr>
        <w:t xml:space="preserve"> </w:t>
      </w:r>
      <w:r w:rsidRPr="00191510">
        <w:rPr>
          <w:rFonts w:asciiTheme="minorHAnsi" w:hAnsiTheme="minorHAnsi" w:cstheme="minorHAnsi"/>
          <w:color w:val="auto"/>
        </w:rPr>
        <w:t>and there is no size limit to the protein or protein complex that can be investigated</w:t>
      </w:r>
      <w:r w:rsidR="00912BB6" w:rsidRPr="00191510">
        <w:rPr>
          <w:rFonts w:asciiTheme="minorHAnsi" w:hAnsiTheme="minorHAnsi" w:cstheme="minorHAnsi"/>
          <w:color w:val="auto"/>
        </w:rPr>
        <w:t xml:space="preserve"> (which makes approaches such as </w:t>
      </w:r>
      <w:r w:rsidR="002B0D07" w:rsidRPr="00191510">
        <w:rPr>
          <w:rFonts w:asciiTheme="minorHAnsi" w:hAnsiTheme="minorHAnsi" w:cstheme="minorHAnsi"/>
          <w:color w:val="auto"/>
        </w:rPr>
        <w:t>nuclear magnetic resonance [</w:t>
      </w:r>
      <w:r w:rsidR="00912BB6" w:rsidRPr="00191510">
        <w:rPr>
          <w:rFonts w:asciiTheme="minorHAnsi" w:hAnsiTheme="minorHAnsi" w:cstheme="minorHAnsi"/>
          <w:color w:val="auto"/>
        </w:rPr>
        <w:t>NMR</w:t>
      </w:r>
      <w:r w:rsidR="002B0D07" w:rsidRPr="00191510">
        <w:rPr>
          <w:rFonts w:asciiTheme="minorHAnsi" w:hAnsiTheme="minorHAnsi" w:cstheme="minorHAnsi"/>
          <w:color w:val="auto"/>
        </w:rPr>
        <w:t>]</w:t>
      </w:r>
      <w:r w:rsidR="00912BB6" w:rsidRPr="00191510">
        <w:rPr>
          <w:rFonts w:asciiTheme="minorHAnsi" w:hAnsiTheme="minorHAnsi" w:cstheme="minorHAnsi"/>
          <w:color w:val="auto"/>
        </w:rPr>
        <w:t xml:space="preserve"> spectroscopy challenging)</w:t>
      </w:r>
      <w:r w:rsidR="00BB3E92" w:rsidRPr="00191510">
        <w:rPr>
          <w:rFonts w:asciiTheme="minorHAnsi" w:hAnsiTheme="minorHAnsi" w:cstheme="minorHAnsi"/>
          <w:color w:val="auto"/>
        </w:rPr>
        <w:fldChar w:fldCharType="begin">
          <w:fldData xml:space="preserve">PEVuZE5vdGU+PENpdGU+PEF1dGhvcj5aaGFuZzwvQXV0aG9yPjxZZWFyPjE5OTM8L1llYXI+PFJl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</w:fldData>
        </w:fldChar>
      </w:r>
      <w:r w:rsidR="00C436C9" w:rsidRPr="00191510">
        <w:rPr>
          <w:rFonts w:asciiTheme="minorHAnsi" w:hAnsiTheme="minorHAnsi" w:cstheme="minorHAnsi"/>
          <w:color w:val="auto"/>
        </w:rPr>
        <w:instrText xml:space="preserve"> ADDIN EN.CITE </w:instrText>
      </w:r>
      <w:r w:rsidR="00C436C9" w:rsidRPr="00191510">
        <w:rPr>
          <w:rFonts w:asciiTheme="minorHAnsi" w:hAnsiTheme="minorHAnsi" w:cstheme="minorHAnsi"/>
          <w:color w:val="auto"/>
        </w:rPr>
        <w:fldChar w:fldCharType="begin">
          <w:fldData xml:space="preserve">PEVuZE5vdGU+PENpdGU+PEF1dGhvcj5aaGFuZzwvQXV0aG9yPjxZZWFyPjE5OTM8L1llYXI+PFJl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</w:fldData>
        </w:fldChar>
      </w:r>
      <w:r w:rsidR="00C436C9" w:rsidRPr="00191510">
        <w:rPr>
          <w:rFonts w:asciiTheme="minorHAnsi" w:hAnsiTheme="minorHAnsi" w:cstheme="minorHAnsi"/>
          <w:color w:val="auto"/>
        </w:rPr>
        <w:instrText xml:space="preserve"> ADDIN EN.CITE.DATA </w:instrText>
      </w:r>
      <w:r w:rsidR="00C436C9" w:rsidRPr="00191510">
        <w:rPr>
          <w:rFonts w:asciiTheme="minorHAnsi" w:hAnsiTheme="minorHAnsi" w:cstheme="minorHAnsi"/>
          <w:color w:val="auto"/>
        </w:rPr>
      </w:r>
      <w:r w:rsidR="00C436C9" w:rsidRPr="00191510">
        <w:rPr>
          <w:rFonts w:asciiTheme="minorHAnsi" w:hAnsiTheme="minorHAnsi" w:cstheme="minorHAnsi"/>
          <w:color w:val="auto"/>
        </w:rPr>
        <w:fldChar w:fldCharType="end"/>
      </w:r>
      <w:r w:rsidR="00BB3E92" w:rsidRPr="00191510">
        <w:rPr>
          <w:rFonts w:asciiTheme="minorHAnsi" w:hAnsiTheme="minorHAnsi" w:cstheme="minorHAnsi"/>
          <w:color w:val="auto"/>
        </w:rPr>
      </w:r>
      <w:r w:rsidR="00BB3E92" w:rsidRPr="00191510">
        <w:rPr>
          <w:rFonts w:asciiTheme="minorHAnsi" w:hAnsiTheme="minorHAnsi" w:cstheme="minorHAnsi"/>
          <w:color w:val="auto"/>
        </w:rPr>
        <w:fldChar w:fldCharType="separate"/>
      </w:r>
      <w:r w:rsidR="00C436C9" w:rsidRPr="00191510">
        <w:rPr>
          <w:rFonts w:asciiTheme="minorHAnsi" w:hAnsiTheme="minorHAnsi" w:cstheme="minorHAnsi"/>
          <w:noProof/>
          <w:color w:val="auto"/>
          <w:vertAlign w:val="superscript"/>
        </w:rPr>
        <w:t>7,14</w:t>
      </w:r>
      <w:r w:rsidR="00BB3E92" w:rsidRPr="00191510">
        <w:rPr>
          <w:rFonts w:asciiTheme="minorHAnsi" w:hAnsiTheme="minorHAnsi" w:cstheme="minorHAnsi"/>
          <w:color w:val="auto"/>
        </w:rPr>
        <w:fldChar w:fldCharType="end"/>
      </w:r>
      <w:r w:rsidR="00AA747A" w:rsidRPr="00191510">
        <w:rPr>
          <w:rFonts w:asciiTheme="minorHAnsi" w:hAnsiTheme="minorHAnsi" w:cstheme="minorHAnsi"/>
          <w:color w:val="auto"/>
        </w:rPr>
        <w:t>.</w:t>
      </w:r>
      <w:r w:rsidR="00912BB6" w:rsidRPr="00191510">
        <w:rPr>
          <w:rFonts w:asciiTheme="minorHAnsi" w:hAnsiTheme="minorHAnsi" w:cstheme="minorHAnsi"/>
          <w:color w:val="auto"/>
        </w:rPr>
        <w:t xml:space="preserve"> Finally, </w:t>
      </w:r>
      <w:r w:rsidR="000F3ABE" w:rsidRPr="00191510">
        <w:rPr>
          <w:rFonts w:asciiTheme="minorHAnsi" w:hAnsiTheme="minorHAnsi" w:cstheme="minorHAnsi"/>
          <w:color w:val="auto"/>
        </w:rPr>
        <w:t>time-resolved HDX-MS</w:t>
      </w:r>
      <w:r w:rsidR="00912BB6" w:rsidRPr="00191510">
        <w:rPr>
          <w:rFonts w:asciiTheme="minorHAnsi" w:hAnsiTheme="minorHAnsi" w:cstheme="minorHAnsi"/>
          <w:color w:val="auto"/>
        </w:rPr>
        <w:t xml:space="preserve"> method</w:t>
      </w:r>
      <w:r w:rsidR="000F3ABE" w:rsidRPr="00191510">
        <w:rPr>
          <w:rFonts w:asciiTheme="minorHAnsi" w:hAnsiTheme="minorHAnsi" w:cstheme="minorHAnsi"/>
          <w:color w:val="auto"/>
        </w:rPr>
        <w:t>s</w:t>
      </w:r>
      <w:r w:rsidR="00912BB6" w:rsidRPr="00191510">
        <w:rPr>
          <w:rFonts w:asciiTheme="minorHAnsi" w:hAnsiTheme="minorHAnsi" w:cstheme="minorHAnsi"/>
          <w:color w:val="auto"/>
        </w:rPr>
        <w:t xml:space="preserve"> </w:t>
      </w:r>
      <w:r w:rsidR="009E11A1" w:rsidRPr="00191510">
        <w:rPr>
          <w:rFonts w:asciiTheme="minorHAnsi" w:hAnsiTheme="minorHAnsi" w:cstheme="minorHAnsi"/>
          <w:color w:val="auto"/>
        </w:rPr>
        <w:t xml:space="preserve">can be </w:t>
      </w:r>
      <w:r w:rsidR="000F3ABE" w:rsidRPr="00191510">
        <w:rPr>
          <w:rFonts w:asciiTheme="minorHAnsi" w:hAnsiTheme="minorHAnsi" w:cstheme="minorHAnsi"/>
          <w:color w:val="auto"/>
        </w:rPr>
        <w:t>employed</w:t>
      </w:r>
      <w:r w:rsidR="009E11A1" w:rsidRPr="00191510">
        <w:rPr>
          <w:rFonts w:asciiTheme="minorHAnsi" w:hAnsiTheme="minorHAnsi" w:cstheme="minorHAnsi"/>
          <w:color w:val="auto"/>
        </w:rPr>
        <w:t xml:space="preserve"> to </w:t>
      </w:r>
      <w:r w:rsidR="000F3ABE" w:rsidRPr="00191510">
        <w:rPr>
          <w:rFonts w:asciiTheme="minorHAnsi" w:hAnsiTheme="minorHAnsi" w:cstheme="minorHAnsi"/>
          <w:color w:val="auto"/>
        </w:rPr>
        <w:t xml:space="preserve">study </w:t>
      </w:r>
      <w:r w:rsidR="00912BB6" w:rsidRPr="00191510">
        <w:rPr>
          <w:rFonts w:asciiTheme="minorHAnsi" w:hAnsiTheme="minorHAnsi" w:cstheme="minorHAnsi"/>
          <w:color w:val="auto"/>
        </w:rPr>
        <w:t>intrinsically disordered proteins</w:t>
      </w:r>
      <w:r w:rsidR="00AA747A" w:rsidRPr="00191510">
        <w:rPr>
          <w:rFonts w:asciiTheme="minorHAnsi" w:hAnsiTheme="minorHAnsi" w:cstheme="minorHAnsi"/>
          <w:color w:val="auto"/>
        </w:rPr>
        <w:t>,</w:t>
      </w:r>
      <w:r w:rsidR="000F3ABE" w:rsidRPr="00191510">
        <w:rPr>
          <w:rFonts w:asciiTheme="minorHAnsi" w:hAnsiTheme="minorHAnsi" w:cstheme="minorHAnsi"/>
          <w:color w:val="auto"/>
        </w:rPr>
        <w:t xml:space="preserve"> </w:t>
      </w:r>
      <w:r w:rsidR="00912BB6" w:rsidRPr="00191510">
        <w:rPr>
          <w:rFonts w:asciiTheme="minorHAnsi" w:hAnsiTheme="minorHAnsi" w:cstheme="minorHAnsi"/>
          <w:color w:val="auto"/>
        </w:rPr>
        <w:t>which are difficult to study with X-ray crystallography</w:t>
      </w:r>
      <w:r w:rsidR="001C7E03" w:rsidRPr="00191510">
        <w:rPr>
          <w:rFonts w:asciiTheme="minorHAnsi" w:hAnsiTheme="minorHAnsi" w:cstheme="minorHAnsi"/>
          <w:color w:val="auto"/>
        </w:rPr>
        <w:fldChar w:fldCharType="begin">
          <w:fldData xml:space="preserve">PEVuZE5vdGU+PENpdGU+PEF1dGhvcj5CYWxhc3VicmFtYW5pYW08L0F1dGhvcj48WWVhcj4yMDEz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</w:fldData>
        </w:fldChar>
      </w:r>
      <w:r w:rsidR="00C436C9" w:rsidRPr="00191510">
        <w:rPr>
          <w:rFonts w:asciiTheme="minorHAnsi" w:hAnsiTheme="minorHAnsi" w:cstheme="minorHAnsi"/>
          <w:color w:val="auto"/>
        </w:rPr>
        <w:instrText xml:space="preserve"> ADDIN EN.CITE </w:instrText>
      </w:r>
      <w:r w:rsidR="00C436C9" w:rsidRPr="00191510">
        <w:rPr>
          <w:rFonts w:asciiTheme="minorHAnsi" w:hAnsiTheme="minorHAnsi" w:cstheme="minorHAnsi"/>
          <w:color w:val="auto"/>
        </w:rPr>
        <w:fldChar w:fldCharType="begin">
          <w:fldData xml:space="preserve">PEVuZE5vdGU+PENpdGU+PEF1dGhvcj5CYWxhc3VicmFtYW5pYW08L0F1dGhvcj48WWVhcj4yMDEz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</w:fldData>
        </w:fldChar>
      </w:r>
      <w:r w:rsidR="00C436C9" w:rsidRPr="00191510">
        <w:rPr>
          <w:rFonts w:asciiTheme="minorHAnsi" w:hAnsiTheme="minorHAnsi" w:cstheme="minorHAnsi"/>
          <w:color w:val="auto"/>
        </w:rPr>
        <w:instrText xml:space="preserve"> ADDIN EN.CITE.DATA </w:instrText>
      </w:r>
      <w:r w:rsidR="00C436C9" w:rsidRPr="00191510">
        <w:rPr>
          <w:rFonts w:asciiTheme="minorHAnsi" w:hAnsiTheme="minorHAnsi" w:cstheme="minorHAnsi"/>
          <w:color w:val="auto"/>
        </w:rPr>
      </w:r>
      <w:r w:rsidR="00C436C9" w:rsidRPr="00191510">
        <w:rPr>
          <w:rFonts w:asciiTheme="minorHAnsi" w:hAnsiTheme="minorHAnsi" w:cstheme="minorHAnsi"/>
          <w:color w:val="auto"/>
        </w:rPr>
        <w:fldChar w:fldCharType="end"/>
      </w:r>
      <w:r w:rsidR="001C7E03" w:rsidRPr="00191510">
        <w:rPr>
          <w:rFonts w:asciiTheme="minorHAnsi" w:hAnsiTheme="minorHAnsi" w:cstheme="minorHAnsi"/>
          <w:color w:val="auto"/>
        </w:rPr>
      </w:r>
      <w:r w:rsidR="001C7E03" w:rsidRPr="00191510">
        <w:rPr>
          <w:rFonts w:asciiTheme="minorHAnsi" w:hAnsiTheme="minorHAnsi" w:cstheme="minorHAnsi"/>
          <w:color w:val="auto"/>
        </w:rPr>
        <w:fldChar w:fldCharType="separate"/>
      </w:r>
      <w:r w:rsidR="00C436C9" w:rsidRPr="00191510">
        <w:rPr>
          <w:rFonts w:asciiTheme="minorHAnsi" w:hAnsiTheme="minorHAnsi" w:cstheme="minorHAnsi"/>
          <w:noProof/>
          <w:color w:val="auto"/>
          <w:vertAlign w:val="superscript"/>
        </w:rPr>
        <w:t>15-18</w:t>
      </w:r>
      <w:r w:rsidR="001C7E03" w:rsidRPr="00191510">
        <w:rPr>
          <w:rFonts w:asciiTheme="minorHAnsi" w:hAnsiTheme="minorHAnsi" w:cstheme="minorHAnsi"/>
          <w:color w:val="auto"/>
        </w:rPr>
        <w:fldChar w:fldCharType="end"/>
      </w:r>
      <w:r w:rsidR="00AA747A"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Pr="00191510">
        <w:rPr>
          <w:rFonts w:asciiTheme="minorHAnsi" w:hAnsiTheme="minorHAnsi" w:cstheme="minorHAnsi"/>
          <w:color w:val="auto"/>
        </w:rPr>
        <w:t xml:space="preserve">The main limitation </w:t>
      </w:r>
      <w:r w:rsidR="00912BB6" w:rsidRPr="00191510">
        <w:rPr>
          <w:rFonts w:asciiTheme="minorHAnsi" w:hAnsiTheme="minorHAnsi" w:cstheme="minorHAnsi"/>
          <w:color w:val="auto"/>
        </w:rPr>
        <w:t>of HDX-MS is</w:t>
      </w:r>
      <w:r w:rsidRPr="00191510">
        <w:rPr>
          <w:rFonts w:asciiTheme="minorHAnsi" w:hAnsiTheme="minorHAnsi" w:cstheme="minorHAnsi"/>
          <w:color w:val="auto"/>
        </w:rPr>
        <w:t xml:space="preserve"> that</w:t>
      </w:r>
      <w:r w:rsidR="00912BB6" w:rsidRPr="00191510">
        <w:rPr>
          <w:rFonts w:asciiTheme="minorHAnsi" w:hAnsiTheme="minorHAnsi" w:cstheme="minorHAnsi"/>
          <w:color w:val="auto"/>
        </w:rPr>
        <w:t xml:space="preserve"> the data is of low structural resolution.</w:t>
      </w:r>
      <w:r w:rsidR="005E51C0" w:rsidRPr="00191510">
        <w:rPr>
          <w:rFonts w:asciiTheme="minorHAnsi" w:hAnsiTheme="minorHAnsi" w:cstheme="minorHAnsi"/>
          <w:color w:val="auto"/>
        </w:rPr>
        <w:t xml:space="preserve"> </w:t>
      </w:r>
      <w:r w:rsidR="00912BB6" w:rsidRPr="00191510">
        <w:rPr>
          <w:rFonts w:asciiTheme="minorHAnsi" w:hAnsiTheme="minorHAnsi" w:cstheme="minorHAnsi"/>
          <w:color w:val="auto"/>
        </w:rPr>
        <w:t>HDX-MS data are useful for pointing to where conformational dynamics are changing and for revealing coupled conformational changes, but they do not often provide much insight into the precise molecular mechanism driving the observed change.</w:t>
      </w:r>
      <w:r w:rsidR="005E51C0" w:rsidRPr="00191510">
        <w:rPr>
          <w:rFonts w:asciiTheme="minorHAnsi" w:hAnsiTheme="minorHAnsi" w:cstheme="minorHAnsi"/>
          <w:color w:val="auto"/>
        </w:rPr>
        <w:t xml:space="preserve"> </w:t>
      </w:r>
      <w:r w:rsidR="000F3ABE" w:rsidRPr="00191510">
        <w:rPr>
          <w:rFonts w:asciiTheme="minorHAnsi" w:hAnsiTheme="minorHAnsi" w:cstheme="minorHAnsi"/>
          <w:color w:val="auto"/>
        </w:rPr>
        <w:t>Recent advances in the combination of electron capture dissociation methods with protein HDX-MS data have shown promise for mapping exchange sites to single amino acid residues</w:t>
      </w:r>
      <w:r w:rsidR="000F3ABE" w:rsidRPr="00191510">
        <w:rPr>
          <w:rFonts w:asciiTheme="minorHAnsi" w:hAnsiTheme="minorHAnsi" w:cstheme="minorHAnsi"/>
          <w:color w:val="auto"/>
        </w:rPr>
        <w:fldChar w:fldCharType="begin"/>
      </w:r>
      <w:r w:rsidR="00C436C9" w:rsidRPr="00191510">
        <w:rPr>
          <w:rFonts w:asciiTheme="minorHAnsi" w:hAnsiTheme="minorHAnsi" w:cstheme="minorHAnsi"/>
          <w:color w:val="auto"/>
        </w:rPr>
        <w:instrText xml:space="preserve"> ADDIN EN.CITE &lt;EndNote&gt;&lt;Cite&gt;&lt;Author&gt;Pan&lt;/Author&gt;&lt;Year&gt;2009&lt;/Year&gt;&lt;RecNum&gt;3346&lt;/RecNum&gt;&lt;DisplayText&gt;&lt;style face="superscript"&gt;19&lt;/style&gt;&lt;/DisplayText&gt;&lt;record&gt;&lt;rec-number&gt;3346&lt;/rec-number&gt;&lt;foreign-keys&gt;&lt;key app="EN" db-id="5wxpvfs9lrp5p3exds6xdpxns95z5pf0fe5r" timestamp="1572026840"&gt;3346&lt;/key&gt;&lt;/foreign-keys&gt;&lt;ref-type name="Journal Article"&gt;17&lt;/ref-type&gt;&lt;contributors&gt;&lt;authors&gt;&lt;author&gt;Pan, J.&lt;/author&gt;&lt;author&gt;Han, J.&lt;/author&gt;&lt;author&gt;Borchers, C. H.&lt;/author&gt;&lt;author&gt;Konermann, L.&lt;/author&gt;&lt;/authors&gt;&lt;/contributors&gt;&lt;auth-address&gt;Department of Chemistry, The University of Western Ontario, London, ON, N6A 5B7, Canada.&lt;/auth-address&gt;&lt;titles&gt;&lt;title&gt;Hydrogen/deuterium exchange mass spectrometry with top-down electron capture dissociation for characterizing structural transitions of a 17 kDa protein&lt;/title&gt;&lt;secondary-title&gt;J Am Chem Soc&lt;/secondary-title&gt;&lt;/titles&gt;&lt;periodical&gt;&lt;full-title&gt;J Am Chem Soc&lt;/full-title&gt;&lt;/periodical&gt;&lt;pages&gt;12801-8&lt;/pages&gt;&lt;volume&gt;131&lt;/volume&gt;&lt;number&gt;35&lt;/number&gt;&lt;keywords&gt;&lt;keyword&gt;Amino Acid Sequence&lt;/keyword&gt;&lt;keyword&gt;Animals&lt;/keyword&gt;&lt;keyword&gt;Apoproteins/chemistry&lt;/keyword&gt;&lt;keyword&gt;Cattle&lt;/keyword&gt;&lt;keyword&gt;Deuterium Exchange Measurement&lt;/keyword&gt;&lt;keyword&gt;*Electrons&lt;/keyword&gt;&lt;keyword&gt;Hydrogen Bonding&lt;/keyword&gt;&lt;keyword&gt;Hydrophobic and Hydrophilic Interactions&lt;/keyword&gt;&lt;keyword&gt;Mass Spectrometry&lt;/keyword&gt;&lt;keyword&gt;Models, Molecular&lt;/keyword&gt;&lt;keyword&gt;Molecular Sequence Data&lt;/keyword&gt;&lt;keyword&gt;Molecular Weight&lt;/keyword&gt;&lt;keyword&gt;Myoglobin/*chemistry&lt;/keyword&gt;&lt;keyword&gt;Protein Folding&lt;/keyword&gt;&lt;keyword&gt;Protein Structure, Secondary&lt;/keyword&gt;&lt;keyword&gt;HDXMS&lt;/keyword&gt;&lt;keyword&gt;top-down&lt;/keyword&gt;&lt;keyword&gt;ECD&lt;/keyword&gt;&lt;/keywords&gt;&lt;dates&gt;&lt;year&gt;2009&lt;/year&gt;&lt;pub-dates&gt;&lt;date&gt;Sep 9&lt;/date&gt;&lt;/pub-dates&gt;&lt;/dates&gt;&lt;isbn&gt;1520-5126 (Electronic)&amp;#xD;0002-7863 (Linking)&lt;/isbn&gt;&lt;accession-num&gt;19670873&lt;/accession-num&gt;&lt;urls&gt;&lt;related-urls&gt;&lt;url&gt;http://www.ncbi.nlm.nih.gov/pubmed/19670873&lt;/url&gt;&lt;/related-urls&gt;&lt;/urls&gt;&lt;electronic-resource-num&gt;10.1021/ja904379w&lt;/electronic-resource-num&gt;&lt;/record&gt;&lt;/Cite&gt;&lt;/EndNote&gt;</w:instrText>
      </w:r>
      <w:r w:rsidR="000F3ABE" w:rsidRPr="00191510">
        <w:rPr>
          <w:rFonts w:asciiTheme="minorHAnsi" w:hAnsiTheme="minorHAnsi" w:cstheme="minorHAnsi"/>
          <w:color w:val="auto"/>
        </w:rPr>
        <w:fldChar w:fldCharType="separate"/>
      </w:r>
      <w:r w:rsidR="00C436C9" w:rsidRPr="00191510">
        <w:rPr>
          <w:rFonts w:asciiTheme="minorHAnsi" w:hAnsiTheme="minorHAnsi" w:cstheme="minorHAnsi"/>
          <w:noProof/>
          <w:color w:val="auto"/>
          <w:vertAlign w:val="superscript"/>
        </w:rPr>
        <w:t>19</w:t>
      </w:r>
      <w:r w:rsidR="000F3ABE" w:rsidRPr="00191510">
        <w:rPr>
          <w:rFonts w:asciiTheme="minorHAnsi" w:hAnsiTheme="minorHAnsi" w:cstheme="minorHAnsi"/>
          <w:color w:val="auto"/>
        </w:rPr>
        <w:fldChar w:fldCharType="end"/>
      </w:r>
      <w:r w:rsidR="00AA747A" w:rsidRPr="00191510">
        <w:rPr>
          <w:rFonts w:asciiTheme="minorHAnsi" w:hAnsiTheme="minorHAnsi" w:cstheme="minorHAnsi"/>
          <w:color w:val="auto"/>
        </w:rPr>
        <w:t>,</w:t>
      </w:r>
      <w:r w:rsidR="000F3ABE" w:rsidRPr="00191510">
        <w:rPr>
          <w:rFonts w:asciiTheme="minorHAnsi" w:hAnsiTheme="minorHAnsi" w:cstheme="minorHAnsi"/>
          <w:color w:val="auto"/>
        </w:rPr>
        <w:t xml:space="preserve"> but </w:t>
      </w:r>
      <w:r w:rsidR="00912BB6" w:rsidRPr="00191510">
        <w:rPr>
          <w:rFonts w:asciiTheme="minorHAnsi" w:hAnsiTheme="minorHAnsi" w:cstheme="minorHAnsi"/>
          <w:color w:val="auto"/>
        </w:rPr>
        <w:t xml:space="preserve">follow up biochemical and structural studies are </w:t>
      </w:r>
      <w:r w:rsidR="000F3ABE" w:rsidRPr="00191510">
        <w:rPr>
          <w:rFonts w:asciiTheme="minorHAnsi" w:hAnsiTheme="minorHAnsi" w:cstheme="minorHAnsi"/>
          <w:color w:val="auto"/>
        </w:rPr>
        <w:t xml:space="preserve">still </w:t>
      </w:r>
      <w:r w:rsidR="00912BB6" w:rsidRPr="00191510">
        <w:rPr>
          <w:rFonts w:asciiTheme="minorHAnsi" w:hAnsiTheme="minorHAnsi" w:cstheme="minorHAnsi"/>
          <w:color w:val="auto"/>
        </w:rPr>
        <w:t>often needed to provide clarity to structural models forwarded by HDX-MS data.</w:t>
      </w:r>
    </w:p>
    <w:p w14:paraId="7E1EED50" w14:textId="71A56E55" w:rsidR="00765F76" w:rsidRPr="00191510" w:rsidRDefault="00765F76" w:rsidP="00BB456B">
      <w:pPr>
        <w:rPr>
          <w:rFonts w:asciiTheme="minorHAnsi" w:hAnsiTheme="minorHAnsi" w:cstheme="minorHAnsi"/>
          <w:color w:val="auto"/>
        </w:rPr>
      </w:pPr>
    </w:p>
    <w:p w14:paraId="237AD7DD" w14:textId="0D3D9717" w:rsidR="00D15131" w:rsidRPr="00191510" w:rsidRDefault="00765F76" w:rsidP="00BB456B">
      <w:pPr>
        <w:rPr>
          <w:rFonts w:asciiTheme="minorHAnsi" w:hAnsiTheme="minorHAnsi" w:cstheme="minorHAnsi"/>
          <w:b/>
          <w:color w:val="auto"/>
        </w:rPr>
      </w:pPr>
      <w:r w:rsidRPr="00191510">
        <w:rPr>
          <w:rFonts w:asciiTheme="minorHAnsi" w:hAnsiTheme="minorHAnsi" w:cstheme="minorHAnsi"/>
          <w:color w:val="auto"/>
        </w:rPr>
        <w:t xml:space="preserve">Below, a detailed protocol for the development of an HDX-MS </w:t>
      </w:r>
      <w:r w:rsidR="00303BE5" w:rsidRPr="00191510">
        <w:rPr>
          <w:rFonts w:asciiTheme="minorHAnsi" w:hAnsiTheme="minorHAnsi" w:cstheme="minorHAnsi"/>
          <w:color w:val="auto"/>
        </w:rPr>
        <w:t>assay is presented</w:t>
      </w:r>
      <w:r w:rsidR="004435FB" w:rsidRPr="00191510">
        <w:rPr>
          <w:rFonts w:asciiTheme="minorHAnsi" w:hAnsiTheme="minorHAnsi" w:cstheme="minorHAnsi"/>
          <w:color w:val="auto"/>
        </w:rPr>
        <w:fldChar w:fldCharType="begin"/>
      </w:r>
      <w:r w:rsidR="00C436C9" w:rsidRPr="00191510">
        <w:rPr>
          <w:rFonts w:asciiTheme="minorHAnsi" w:hAnsiTheme="minorHAnsi" w:cstheme="minorHAnsi"/>
          <w:color w:val="auto"/>
        </w:rPr>
        <w:instrText xml:space="preserve"> ADDIN EN.CITE &lt;EndNote&gt;&lt;Cite&gt;&lt;Author&gt;Habibi&lt;/Author&gt;&lt;Year&gt;2019&lt;/Year&gt;&lt;RecNum&gt;4493&lt;/RecNum&gt;&lt;DisplayText&gt;&lt;style face="superscript"&gt;20&lt;/style&gt;&lt;/DisplayText&gt;&lt;record&gt;&lt;rec-number&gt;4493&lt;/rec-number&gt;&lt;foreign-keys&gt;&lt;key app="EN" db-id="5wxpvfs9lrp5p3exds6xdpxns95z5pf0fe5r" timestamp="1572026845"&gt;4493&lt;/key&gt;&lt;/foreign-keys&gt;&lt;ref-type name="Journal Article"&gt;17&lt;/ref-type&gt;&lt;contributors&gt;&lt;authors&gt;&lt;author&gt;Habibi, Y.&lt;/author&gt;&lt;author&gt;Uggowitzer, K.A.&lt;/author&gt;&lt;author&gt;Issak, H.&lt;/author&gt;&lt;author&gt;Thibodeaux, C.J.&lt;/author&gt;&lt;/authors&gt;&lt;/contributors&gt;&lt;titles&gt;&lt;title&gt;Insights into the Dynamic Structural Properties of a Lanthipeptide Synthetase using Hydrogen-Deuterium Exchange Mass Spectrometry&lt;/title&gt;&lt;secondary-title&gt;J. Am. Chem. Soc.&lt;/secondary-title&gt;&lt;/titles&gt;&lt;periodical&gt;&lt;full-title&gt;J. Am. Chem. Soc.&lt;/full-title&gt;&lt;/periodical&gt;&lt;volume&gt;141&lt;/volume&gt;&lt;section&gt;14661-14672&lt;/section&gt;&lt;dates&gt;&lt;year&gt;2019&lt;/year&gt;&lt;/dates&gt;&lt;urls&gt;&lt;/urls&gt;&lt;electronic-resource-num&gt;10.1021/jacs.9b06020&lt;/electronic-resource-num&gt;&lt;/record&gt;&lt;/Cite&gt;&lt;/EndNote&gt;</w:instrText>
      </w:r>
      <w:r w:rsidR="004435FB" w:rsidRPr="00191510">
        <w:rPr>
          <w:rFonts w:asciiTheme="minorHAnsi" w:hAnsiTheme="minorHAnsi" w:cstheme="minorHAnsi"/>
          <w:color w:val="auto"/>
        </w:rPr>
        <w:fldChar w:fldCharType="separate"/>
      </w:r>
      <w:r w:rsidR="00C436C9" w:rsidRPr="00191510">
        <w:rPr>
          <w:rFonts w:asciiTheme="minorHAnsi" w:hAnsiTheme="minorHAnsi" w:cstheme="minorHAnsi"/>
          <w:noProof/>
          <w:color w:val="auto"/>
          <w:vertAlign w:val="superscript"/>
        </w:rPr>
        <w:t>20</w:t>
      </w:r>
      <w:r w:rsidR="004435FB" w:rsidRPr="00191510">
        <w:rPr>
          <w:rFonts w:asciiTheme="minorHAnsi" w:hAnsiTheme="minorHAnsi" w:cstheme="minorHAnsi"/>
          <w:color w:val="auto"/>
        </w:rPr>
        <w:fldChar w:fldCharType="end"/>
      </w:r>
      <w:r w:rsidR="005B44F8"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303BE5" w:rsidRPr="00191510">
        <w:rPr>
          <w:rFonts w:asciiTheme="minorHAnsi" w:hAnsiTheme="minorHAnsi" w:cstheme="minorHAnsi"/>
          <w:color w:val="auto"/>
        </w:rPr>
        <w:t>Th</w:t>
      </w:r>
      <w:r w:rsidR="00CC2E3A" w:rsidRPr="00191510">
        <w:rPr>
          <w:rFonts w:asciiTheme="minorHAnsi" w:hAnsiTheme="minorHAnsi" w:cstheme="minorHAnsi"/>
          <w:color w:val="auto"/>
        </w:rPr>
        <w:t>e sample preparation</w:t>
      </w:r>
      <w:r w:rsidR="00303BE5" w:rsidRPr="00191510">
        <w:rPr>
          <w:rFonts w:asciiTheme="minorHAnsi" w:hAnsiTheme="minorHAnsi" w:cstheme="minorHAnsi"/>
          <w:color w:val="auto"/>
        </w:rPr>
        <w:t xml:space="preserve"> protocol</w:t>
      </w:r>
      <w:r w:rsidR="00CC2E3A" w:rsidRPr="00191510">
        <w:rPr>
          <w:rFonts w:asciiTheme="minorHAnsi" w:hAnsiTheme="minorHAnsi" w:cstheme="minorHAnsi"/>
          <w:color w:val="auto"/>
        </w:rPr>
        <w:t>s</w:t>
      </w:r>
      <w:r w:rsidR="00303BE5" w:rsidRPr="00191510">
        <w:rPr>
          <w:rFonts w:asciiTheme="minorHAnsi" w:hAnsiTheme="minorHAnsi" w:cstheme="minorHAnsi"/>
          <w:color w:val="auto"/>
        </w:rPr>
        <w:t xml:space="preserve"> </w:t>
      </w:r>
      <w:r w:rsidR="00DD2AAF" w:rsidRPr="00191510">
        <w:rPr>
          <w:rFonts w:asciiTheme="minorHAnsi" w:hAnsiTheme="minorHAnsi" w:cstheme="minorHAnsi"/>
          <w:color w:val="auto"/>
        </w:rPr>
        <w:t xml:space="preserve">presented below </w:t>
      </w:r>
      <w:r w:rsidR="00303BE5" w:rsidRPr="00191510">
        <w:rPr>
          <w:rFonts w:asciiTheme="minorHAnsi" w:hAnsiTheme="minorHAnsi" w:cstheme="minorHAnsi"/>
          <w:color w:val="auto"/>
        </w:rPr>
        <w:t>should be generally applicable to any protein that exhibits good solubility in aqueous buffers.</w:t>
      </w:r>
      <w:r w:rsidR="005E51C0" w:rsidRPr="00191510">
        <w:rPr>
          <w:rFonts w:asciiTheme="minorHAnsi" w:hAnsiTheme="minorHAnsi" w:cstheme="minorHAnsi"/>
          <w:color w:val="auto"/>
        </w:rPr>
        <w:t xml:space="preserve"> </w:t>
      </w:r>
      <w:r w:rsidR="00303BE5" w:rsidRPr="00191510">
        <w:rPr>
          <w:rFonts w:asciiTheme="minorHAnsi" w:hAnsiTheme="minorHAnsi" w:cstheme="minorHAnsi"/>
          <w:color w:val="auto"/>
        </w:rPr>
        <w:t>More specialized sample preparation methods and HDX-MS workflows are available for proteins than need to be assayed in the presence of detergent or phospholipids</w:t>
      </w:r>
      <w:r w:rsidR="00BA16CD" w:rsidRPr="00191510">
        <w:rPr>
          <w:rFonts w:asciiTheme="minorHAnsi" w:hAnsiTheme="minorHAnsi" w:cstheme="minorHAnsi"/>
          <w:color w:val="auto"/>
        </w:rPr>
        <w:fldChar w:fldCharType="begin">
          <w:fldData xml:space="preserve">PEVuZE5vdGU+PENpdGU+PEF1dGhvcj5IZWJsaW5nPC9BdXRob3I+PFllYXI+MjAxMDwvWWVhcj48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</w:fldData>
        </w:fldChar>
      </w:r>
      <w:r w:rsidR="0004568A" w:rsidRPr="00191510">
        <w:rPr>
          <w:rFonts w:asciiTheme="minorHAnsi" w:hAnsiTheme="minorHAnsi" w:cstheme="minorHAnsi"/>
          <w:color w:val="auto"/>
        </w:rPr>
        <w:instrText xml:space="preserve"> ADDIN EN.CITE </w:instrText>
      </w:r>
      <w:r w:rsidR="0004568A" w:rsidRPr="00191510">
        <w:rPr>
          <w:rFonts w:asciiTheme="minorHAnsi" w:hAnsiTheme="minorHAnsi" w:cstheme="minorHAnsi"/>
          <w:color w:val="auto"/>
        </w:rPr>
        <w:fldChar w:fldCharType="begin">
          <w:fldData xml:space="preserve">PEVuZE5vdGU+PENpdGU+PEF1dGhvcj5IZWJsaW5nPC9BdXRob3I+PFllYXI+MjAxMDwvWWVhcj48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</w:fldData>
        </w:fldChar>
      </w:r>
      <w:r w:rsidR="0004568A" w:rsidRPr="00191510">
        <w:rPr>
          <w:rFonts w:asciiTheme="minorHAnsi" w:hAnsiTheme="minorHAnsi" w:cstheme="minorHAnsi"/>
          <w:color w:val="auto"/>
        </w:rPr>
        <w:instrText xml:space="preserve"> ADDIN EN.CITE.DATA </w:instrText>
      </w:r>
      <w:r w:rsidR="0004568A" w:rsidRPr="00191510">
        <w:rPr>
          <w:rFonts w:asciiTheme="minorHAnsi" w:hAnsiTheme="minorHAnsi" w:cstheme="minorHAnsi"/>
          <w:color w:val="auto"/>
        </w:rPr>
      </w:r>
      <w:r w:rsidR="0004568A" w:rsidRPr="00191510">
        <w:rPr>
          <w:rFonts w:asciiTheme="minorHAnsi" w:hAnsiTheme="minorHAnsi" w:cstheme="minorHAnsi"/>
          <w:color w:val="auto"/>
        </w:rPr>
        <w:fldChar w:fldCharType="end"/>
      </w:r>
      <w:r w:rsidR="00BA16CD" w:rsidRPr="00191510">
        <w:rPr>
          <w:rFonts w:asciiTheme="minorHAnsi" w:hAnsiTheme="minorHAnsi" w:cstheme="minorHAnsi"/>
          <w:color w:val="auto"/>
        </w:rPr>
      </w:r>
      <w:r w:rsidR="00BA16CD" w:rsidRPr="00191510">
        <w:rPr>
          <w:rFonts w:asciiTheme="minorHAnsi" w:hAnsiTheme="minorHAnsi" w:cstheme="minorHAnsi"/>
          <w:color w:val="auto"/>
        </w:rPr>
        <w:fldChar w:fldCharType="separate"/>
      </w:r>
      <w:r w:rsidR="0004568A" w:rsidRPr="00191510">
        <w:rPr>
          <w:rFonts w:asciiTheme="minorHAnsi" w:hAnsiTheme="minorHAnsi" w:cstheme="minorHAnsi"/>
          <w:noProof/>
          <w:color w:val="auto"/>
          <w:vertAlign w:val="superscript"/>
        </w:rPr>
        <w:t>21-24</w:t>
      </w:r>
      <w:r w:rsidR="00BA16CD" w:rsidRPr="00191510">
        <w:rPr>
          <w:rFonts w:asciiTheme="minorHAnsi" w:hAnsiTheme="minorHAnsi" w:cstheme="minorHAnsi"/>
          <w:color w:val="auto"/>
        </w:rPr>
        <w:fldChar w:fldCharType="end"/>
      </w:r>
      <w:r w:rsidR="00AA747A"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D23C00" w:rsidRPr="00191510">
        <w:rPr>
          <w:rFonts w:asciiTheme="minorHAnsi" w:hAnsiTheme="minorHAnsi" w:cstheme="minorHAnsi"/>
          <w:color w:val="auto"/>
        </w:rPr>
        <w:t>Instrumental settings for HDX-MS data collection are described for a high-resolution quadrupole time-of-flight mass spectrometer coupled to liquid chromatography system.</w:t>
      </w:r>
      <w:r w:rsidR="005E51C0" w:rsidRPr="00191510">
        <w:rPr>
          <w:rFonts w:asciiTheme="minorHAnsi" w:hAnsiTheme="minorHAnsi" w:cstheme="minorHAnsi"/>
          <w:color w:val="auto"/>
        </w:rPr>
        <w:t xml:space="preserve"> </w:t>
      </w:r>
      <w:r w:rsidR="00BA16CD" w:rsidRPr="00191510">
        <w:rPr>
          <w:rFonts w:asciiTheme="minorHAnsi" w:hAnsiTheme="minorHAnsi" w:cstheme="minorHAnsi"/>
          <w:color w:val="auto"/>
        </w:rPr>
        <w:t>D</w:t>
      </w:r>
      <w:r w:rsidR="00DD2AAF" w:rsidRPr="00191510">
        <w:rPr>
          <w:rFonts w:asciiTheme="minorHAnsi" w:hAnsiTheme="minorHAnsi" w:cstheme="minorHAnsi"/>
          <w:color w:val="auto"/>
        </w:rPr>
        <w:t>ata of similar complexity and resolution could be collected on any one of a number of</w:t>
      </w:r>
      <w:r w:rsidR="000A74F5" w:rsidRPr="00191510">
        <w:rPr>
          <w:rFonts w:asciiTheme="minorHAnsi" w:hAnsiTheme="minorHAnsi" w:cstheme="minorHAnsi"/>
          <w:color w:val="auto"/>
        </w:rPr>
        <w:t xml:space="preserve"> commercially available </w:t>
      </w:r>
      <w:r w:rsidR="002D2FA2" w:rsidRPr="00191510">
        <w:rPr>
          <w:rFonts w:asciiTheme="minorHAnsi" w:hAnsiTheme="minorHAnsi" w:cstheme="minorHAnsi"/>
          <w:color w:val="auto"/>
        </w:rPr>
        <w:t>l</w:t>
      </w:r>
      <w:r w:rsidR="00AA747A" w:rsidRPr="00191510">
        <w:rPr>
          <w:rFonts w:asciiTheme="minorHAnsi" w:hAnsiTheme="minorHAnsi" w:cstheme="minorHAnsi"/>
          <w:color w:val="auto"/>
        </w:rPr>
        <w:t>iquid chromatography</w:t>
      </w:r>
      <w:r w:rsidR="00666DF5" w:rsidRPr="00191510">
        <w:rPr>
          <w:rFonts w:asciiTheme="minorHAnsi" w:hAnsiTheme="minorHAnsi" w:cstheme="minorHAnsi"/>
          <w:color w:val="auto"/>
        </w:rPr>
        <w:t>-</w:t>
      </w:r>
      <w:r w:rsidR="00AA747A" w:rsidRPr="00191510">
        <w:rPr>
          <w:rFonts w:asciiTheme="minorHAnsi" w:hAnsiTheme="minorHAnsi" w:cstheme="minorHAnsi"/>
          <w:color w:val="auto"/>
        </w:rPr>
        <w:t>mass spectrometry (</w:t>
      </w:r>
      <w:r w:rsidR="00DD2AAF" w:rsidRPr="00191510">
        <w:rPr>
          <w:rFonts w:asciiTheme="minorHAnsi" w:hAnsiTheme="minorHAnsi" w:cstheme="minorHAnsi"/>
          <w:color w:val="auto"/>
        </w:rPr>
        <w:t>LC-MS</w:t>
      </w:r>
      <w:r w:rsidR="00AA747A" w:rsidRPr="00191510">
        <w:rPr>
          <w:rFonts w:asciiTheme="minorHAnsi" w:hAnsiTheme="minorHAnsi" w:cstheme="minorHAnsi"/>
          <w:color w:val="auto"/>
        </w:rPr>
        <w:t>)</w:t>
      </w:r>
      <w:r w:rsidR="00DD2AAF" w:rsidRPr="00191510">
        <w:rPr>
          <w:rFonts w:asciiTheme="minorHAnsi" w:hAnsiTheme="minorHAnsi" w:cstheme="minorHAnsi"/>
          <w:color w:val="auto"/>
        </w:rPr>
        <w:t xml:space="preserve"> systems.</w:t>
      </w:r>
      <w:r w:rsidR="005E51C0" w:rsidRPr="00191510">
        <w:rPr>
          <w:rFonts w:asciiTheme="minorHAnsi" w:hAnsiTheme="minorHAnsi" w:cstheme="minorHAnsi"/>
          <w:color w:val="auto"/>
        </w:rPr>
        <w:t xml:space="preserve"> </w:t>
      </w:r>
      <w:r w:rsidR="00D23C00" w:rsidRPr="00191510">
        <w:rPr>
          <w:rFonts w:asciiTheme="minorHAnsi" w:hAnsiTheme="minorHAnsi" w:cstheme="minorHAnsi"/>
          <w:color w:val="auto"/>
        </w:rPr>
        <w:t>Key aspects of the data processing usin</w:t>
      </w:r>
      <w:bookmarkStart w:id="0" w:name="_Hlk27465497"/>
      <w:r w:rsidR="00D23C00" w:rsidRPr="00191510">
        <w:rPr>
          <w:rFonts w:asciiTheme="minorHAnsi" w:hAnsiTheme="minorHAnsi" w:cstheme="minorHAnsi"/>
          <w:color w:val="auto"/>
        </w:rPr>
        <w:t xml:space="preserve">g a commercially available software package </w:t>
      </w:r>
      <w:bookmarkEnd w:id="0"/>
      <w:r w:rsidR="00D23C00" w:rsidRPr="00191510">
        <w:rPr>
          <w:rFonts w:asciiTheme="minorHAnsi" w:hAnsiTheme="minorHAnsi" w:cstheme="minorHAnsi"/>
          <w:color w:val="auto"/>
        </w:rPr>
        <w:t xml:space="preserve">are </w:t>
      </w:r>
      <w:r w:rsidR="000A74F5" w:rsidRPr="00191510">
        <w:rPr>
          <w:rFonts w:asciiTheme="minorHAnsi" w:hAnsiTheme="minorHAnsi" w:cstheme="minorHAnsi"/>
          <w:color w:val="auto"/>
        </w:rPr>
        <w:t xml:space="preserve">also </w:t>
      </w:r>
      <w:r w:rsidR="00D23C00" w:rsidRPr="00191510">
        <w:rPr>
          <w:rFonts w:asciiTheme="minorHAnsi" w:hAnsiTheme="minorHAnsi" w:cstheme="minorHAnsi"/>
          <w:color w:val="auto"/>
        </w:rPr>
        <w:t>provided</w:t>
      </w:r>
      <w:r w:rsidR="00CC2E3A"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DD2AAF" w:rsidRPr="00191510">
        <w:rPr>
          <w:rFonts w:asciiTheme="minorHAnsi" w:hAnsiTheme="minorHAnsi" w:cstheme="minorHAnsi"/>
          <w:color w:val="auto"/>
        </w:rPr>
        <w:t>W</w:t>
      </w:r>
      <w:r w:rsidR="00303BE5" w:rsidRPr="00191510">
        <w:rPr>
          <w:rFonts w:asciiTheme="minorHAnsi" w:hAnsiTheme="minorHAnsi" w:cstheme="minorHAnsi"/>
          <w:color w:val="auto"/>
        </w:rPr>
        <w:t>e also present guidelines for data collection and analysis that are consistent with recommendations made by the broader HDX-MS community</w:t>
      </w:r>
      <w:r w:rsidR="00303BE5" w:rsidRPr="00191510">
        <w:rPr>
          <w:rFonts w:asciiTheme="minorHAnsi" w:hAnsiTheme="minorHAnsi" w:cstheme="minorHAnsi"/>
          <w:color w:val="auto"/>
        </w:rPr>
        <w:fldChar w:fldCharType="begin">
          <w:fldData xml:space="preserve">PEVuZE5vdGU+PENpdGU+PEF1dGhvcj5NYXNzb248L0F1dGhvcj48WWVhcj4yMDE5PC9ZZWFyPjxS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</w:fldData>
        </w:fldChar>
      </w:r>
      <w:r w:rsidR="00C436C9" w:rsidRPr="00191510">
        <w:rPr>
          <w:rFonts w:asciiTheme="minorHAnsi" w:hAnsiTheme="minorHAnsi" w:cstheme="minorHAnsi"/>
          <w:color w:val="auto"/>
        </w:rPr>
        <w:instrText xml:space="preserve"> ADDIN EN.CITE </w:instrText>
      </w:r>
      <w:r w:rsidR="00C436C9" w:rsidRPr="00191510">
        <w:rPr>
          <w:rFonts w:asciiTheme="minorHAnsi" w:hAnsiTheme="minorHAnsi" w:cstheme="minorHAnsi"/>
          <w:color w:val="auto"/>
        </w:rPr>
        <w:fldChar w:fldCharType="begin">
          <w:fldData xml:space="preserve">PEVuZE5vdGU+PENpdGU+PEF1dGhvcj5NYXNzb248L0F1dGhvcj48WWVhcj4yMDE5PC9ZZWFyPjxS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</w:fldData>
        </w:fldChar>
      </w:r>
      <w:r w:rsidR="00C436C9" w:rsidRPr="00191510">
        <w:rPr>
          <w:rFonts w:asciiTheme="minorHAnsi" w:hAnsiTheme="minorHAnsi" w:cstheme="minorHAnsi"/>
          <w:color w:val="auto"/>
        </w:rPr>
        <w:instrText xml:space="preserve"> ADDIN EN.CITE.DATA </w:instrText>
      </w:r>
      <w:r w:rsidR="00C436C9" w:rsidRPr="00191510">
        <w:rPr>
          <w:rFonts w:asciiTheme="minorHAnsi" w:hAnsiTheme="minorHAnsi" w:cstheme="minorHAnsi"/>
          <w:color w:val="auto"/>
        </w:rPr>
      </w:r>
      <w:r w:rsidR="00C436C9" w:rsidRPr="00191510">
        <w:rPr>
          <w:rFonts w:asciiTheme="minorHAnsi" w:hAnsiTheme="minorHAnsi" w:cstheme="minorHAnsi"/>
          <w:color w:val="auto"/>
        </w:rPr>
        <w:fldChar w:fldCharType="end"/>
      </w:r>
      <w:r w:rsidR="00303BE5" w:rsidRPr="00191510">
        <w:rPr>
          <w:rFonts w:asciiTheme="minorHAnsi" w:hAnsiTheme="minorHAnsi" w:cstheme="minorHAnsi"/>
          <w:color w:val="auto"/>
        </w:rPr>
      </w:r>
      <w:r w:rsidR="00303BE5" w:rsidRPr="00191510">
        <w:rPr>
          <w:rFonts w:asciiTheme="minorHAnsi" w:hAnsiTheme="minorHAnsi" w:cstheme="minorHAnsi"/>
          <w:color w:val="auto"/>
        </w:rPr>
        <w:fldChar w:fldCharType="separate"/>
      </w:r>
      <w:r w:rsidR="00C436C9" w:rsidRPr="00191510">
        <w:rPr>
          <w:rFonts w:asciiTheme="minorHAnsi" w:hAnsiTheme="minorHAnsi" w:cstheme="minorHAnsi"/>
          <w:noProof/>
          <w:color w:val="auto"/>
          <w:vertAlign w:val="superscript"/>
        </w:rPr>
        <w:t>12</w:t>
      </w:r>
      <w:r w:rsidR="00303BE5" w:rsidRPr="00191510">
        <w:rPr>
          <w:rFonts w:asciiTheme="minorHAnsi" w:hAnsiTheme="minorHAnsi" w:cstheme="minorHAnsi"/>
          <w:color w:val="auto"/>
        </w:rPr>
        <w:fldChar w:fldCharType="end"/>
      </w:r>
      <w:r w:rsidR="005B44F8"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603334" w:rsidRPr="00191510">
        <w:rPr>
          <w:rFonts w:asciiTheme="minorHAnsi" w:hAnsiTheme="minorHAnsi" w:cstheme="minorHAnsi"/>
          <w:color w:val="auto"/>
        </w:rPr>
        <w:t>The described protocol is used to study the dynamic structural properties of HalM2</w:t>
      </w:r>
      <w:r w:rsidR="005B44F8" w:rsidRPr="00191510">
        <w:rPr>
          <w:rFonts w:asciiTheme="minorHAnsi" w:hAnsiTheme="minorHAnsi" w:cstheme="minorHAnsi"/>
          <w:color w:val="auto"/>
        </w:rPr>
        <w:t>,</w:t>
      </w:r>
      <w:r w:rsidR="00603334" w:rsidRPr="00191510">
        <w:rPr>
          <w:rFonts w:asciiTheme="minorHAnsi" w:hAnsiTheme="minorHAnsi" w:cstheme="minorHAnsi"/>
          <w:color w:val="auto"/>
        </w:rPr>
        <w:t xml:space="preserve"> a lanthipeptide synthetase that catalyzes the multistep maturation of an antimicrobial peptide natural produc</w:t>
      </w:r>
      <w:r w:rsidR="00DD2AAF" w:rsidRPr="00191510">
        <w:rPr>
          <w:rFonts w:asciiTheme="minorHAnsi" w:hAnsiTheme="minorHAnsi" w:cstheme="minorHAnsi"/>
          <w:color w:val="auto"/>
        </w:rPr>
        <w:t>t</w:t>
      </w:r>
      <w:r w:rsidR="000A74F5" w:rsidRPr="00191510">
        <w:rPr>
          <w:rFonts w:asciiTheme="minorHAnsi" w:hAnsiTheme="minorHAnsi" w:cstheme="minorHAnsi"/>
          <w:color w:val="auto"/>
        </w:rPr>
        <w:fldChar w:fldCharType="begin"/>
      </w:r>
      <w:r w:rsidR="000A74F5" w:rsidRPr="00191510">
        <w:rPr>
          <w:rFonts w:asciiTheme="minorHAnsi" w:hAnsiTheme="minorHAnsi" w:cstheme="minorHAnsi"/>
          <w:color w:val="auto"/>
        </w:rPr>
        <w:instrText xml:space="preserve"> ADDIN EN.CITE &lt;EndNote&gt;&lt;Cite&gt;&lt;Author&gt;Habibi&lt;/Author&gt;&lt;Year&gt;2019&lt;/Year&gt;&lt;RecNum&gt;4493&lt;/RecNum&gt;&lt;DisplayText&gt;&lt;style face="superscript"&gt;20&lt;/style&gt;&lt;/DisplayText&gt;&lt;record&gt;&lt;rec-number&gt;4493&lt;/rec-number&gt;&lt;foreign-keys&gt;&lt;key app="EN" db-id="5wxpvfs9lrp5p3exds6xdpxns95z5pf0fe5r" timestamp="1572026845"&gt;4493&lt;/key&gt;&lt;/foreign-keys&gt;&lt;ref-type name="Journal Article"&gt;17&lt;/ref-type&gt;&lt;contributors&gt;&lt;authors&gt;&lt;author&gt;Habibi, Y.&lt;/author&gt;&lt;author&gt;Uggowitzer, K.A.&lt;/author&gt;&lt;author&gt;Issak, H.&lt;/author&gt;&lt;author&gt;Thibodeaux, C.J.&lt;/author&gt;&lt;/authors&gt;&lt;/contributors&gt;&lt;titles&gt;&lt;title&gt;Insights into the Dynamic Structural Properties of a Lanthipeptide Synthetase using Hydrogen-Deuterium Exchange Mass Spectrometry&lt;/title&gt;&lt;secondary-title&gt;J. Am. Chem. Soc.&lt;/secondary-title&gt;&lt;/titles&gt;&lt;periodical&gt;&lt;full-title&gt;J. Am. Chem. Soc.&lt;/full-title&gt;&lt;/periodical&gt;&lt;volume&gt;141&lt;/volume&gt;&lt;section&gt;14661-14672&lt;/section&gt;&lt;dates&gt;&lt;year&gt;2019&lt;/year&gt;&lt;/dates&gt;&lt;urls&gt;&lt;/urls&gt;&lt;electronic-resource-num&gt;10.1021/jacs.9b06020&lt;/electronic-resource-num&gt;&lt;/record&gt;&lt;/Cite&gt;&lt;/EndNote&gt;</w:instrText>
      </w:r>
      <w:r w:rsidR="000A74F5" w:rsidRPr="00191510">
        <w:rPr>
          <w:rFonts w:asciiTheme="minorHAnsi" w:hAnsiTheme="minorHAnsi" w:cstheme="minorHAnsi"/>
          <w:color w:val="auto"/>
        </w:rPr>
        <w:fldChar w:fldCharType="separate"/>
      </w:r>
      <w:r w:rsidR="000A74F5" w:rsidRPr="00191510">
        <w:rPr>
          <w:rFonts w:asciiTheme="minorHAnsi" w:hAnsiTheme="minorHAnsi" w:cstheme="minorHAnsi"/>
          <w:noProof/>
          <w:color w:val="auto"/>
          <w:vertAlign w:val="superscript"/>
        </w:rPr>
        <w:t>20</w:t>
      </w:r>
      <w:r w:rsidR="000A74F5" w:rsidRPr="00191510">
        <w:rPr>
          <w:rFonts w:asciiTheme="minorHAnsi" w:hAnsiTheme="minorHAnsi" w:cstheme="minorHAnsi"/>
          <w:color w:val="auto"/>
        </w:rPr>
        <w:fldChar w:fldCharType="end"/>
      </w:r>
      <w:r w:rsidR="005B44F8"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DD2AAF" w:rsidRPr="00191510">
        <w:rPr>
          <w:rFonts w:asciiTheme="minorHAnsi" w:hAnsiTheme="minorHAnsi" w:cstheme="minorHAnsi"/>
          <w:color w:val="auto"/>
        </w:rPr>
        <w:t>We</w:t>
      </w:r>
      <w:r w:rsidR="00E111EB" w:rsidRPr="00191510">
        <w:rPr>
          <w:rFonts w:asciiTheme="minorHAnsi" w:hAnsiTheme="minorHAnsi" w:cstheme="minorHAnsi"/>
          <w:color w:val="auto"/>
        </w:rPr>
        <w:t xml:space="preserve"> illustrate</w:t>
      </w:r>
      <w:r w:rsidR="00DD2AAF" w:rsidRPr="00191510">
        <w:rPr>
          <w:rFonts w:asciiTheme="minorHAnsi" w:hAnsiTheme="minorHAnsi" w:cstheme="minorHAnsi"/>
          <w:color w:val="auto"/>
        </w:rPr>
        <w:t xml:space="preserve"> how HDX-MS </w:t>
      </w:r>
      <w:r w:rsidR="00E111EB" w:rsidRPr="00191510">
        <w:rPr>
          <w:rFonts w:asciiTheme="minorHAnsi" w:hAnsiTheme="minorHAnsi" w:cstheme="minorHAnsi"/>
          <w:color w:val="auto"/>
        </w:rPr>
        <w:t>can be</w:t>
      </w:r>
      <w:r w:rsidR="00DD2AAF" w:rsidRPr="00191510">
        <w:rPr>
          <w:rFonts w:asciiTheme="minorHAnsi" w:hAnsiTheme="minorHAnsi" w:cstheme="minorHAnsi"/>
          <w:color w:val="auto"/>
        </w:rPr>
        <w:t xml:space="preserve"> used to reveal substrate binding sites and allosteric properties that ha</w:t>
      </w:r>
      <w:r w:rsidR="00F402D6" w:rsidRPr="00191510">
        <w:rPr>
          <w:rFonts w:asciiTheme="minorHAnsi" w:hAnsiTheme="minorHAnsi" w:cstheme="minorHAnsi"/>
          <w:color w:val="auto"/>
        </w:rPr>
        <w:t>ve</w:t>
      </w:r>
      <w:r w:rsidR="00DD2AAF" w:rsidRPr="00191510">
        <w:rPr>
          <w:rFonts w:asciiTheme="minorHAnsi" w:hAnsiTheme="minorHAnsi" w:cstheme="minorHAnsi"/>
          <w:color w:val="auto"/>
        </w:rPr>
        <w:t xml:space="preserve"> eluded previous characterization.</w:t>
      </w:r>
      <w:r w:rsidR="00300BBA" w:rsidRPr="00191510">
        <w:rPr>
          <w:rFonts w:asciiTheme="minorHAnsi" w:hAnsiTheme="minorHAnsi" w:cstheme="minorHAnsi"/>
          <w:color w:val="auto"/>
        </w:rPr>
        <w:t xml:space="preserve"> </w:t>
      </w:r>
      <w:r w:rsidR="00F96D0F" w:rsidRPr="00191510">
        <w:rPr>
          <w:rFonts w:asciiTheme="minorHAnsi" w:hAnsiTheme="minorHAnsi" w:cstheme="minorHAnsi"/>
          <w:color w:val="auto"/>
        </w:rPr>
        <w:t>S</w:t>
      </w:r>
      <w:r w:rsidR="00300BBA" w:rsidRPr="00191510">
        <w:rPr>
          <w:rFonts w:asciiTheme="minorHAnsi" w:hAnsiTheme="minorHAnsi" w:cstheme="minorHAnsi"/>
          <w:color w:val="auto"/>
        </w:rPr>
        <w:t>everal other protocols on protein HDX-MS have been published in recent years</w:t>
      </w:r>
      <w:r w:rsidR="00300BBA" w:rsidRPr="00191510">
        <w:rPr>
          <w:rFonts w:asciiTheme="minorHAnsi" w:hAnsiTheme="minorHAnsi" w:cstheme="minorHAnsi"/>
          <w:color w:val="auto"/>
        </w:rPr>
        <w:fldChar w:fldCharType="begin">
          <w:fldData xml:space="preserve">PEVuZE5vdGU+PENpdGU+PEF1dGhvcj5IZW50emU8L0F1dGhvcj48WWVhcj4yMDEzPC9ZZWFyPjxS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=
</w:fldData>
        </w:fldChar>
      </w:r>
      <w:r w:rsidR="0004568A" w:rsidRPr="00191510">
        <w:rPr>
          <w:rFonts w:asciiTheme="minorHAnsi" w:hAnsiTheme="minorHAnsi" w:cstheme="minorHAnsi"/>
          <w:color w:val="auto"/>
        </w:rPr>
        <w:instrText xml:space="preserve"> ADDIN EN.CITE </w:instrText>
      </w:r>
      <w:r w:rsidR="0004568A" w:rsidRPr="00191510">
        <w:rPr>
          <w:rFonts w:asciiTheme="minorHAnsi" w:hAnsiTheme="minorHAnsi" w:cstheme="minorHAnsi"/>
          <w:color w:val="auto"/>
        </w:rPr>
        <w:fldChar w:fldCharType="begin">
          <w:fldData xml:space="preserve">PEVuZE5vdGU+PENpdGU+PEF1dGhvcj5IZW50emU8L0F1dGhvcj48WWVhcj4yMDEzPC9ZZWFyPjxS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=
</w:fldData>
        </w:fldChar>
      </w:r>
      <w:r w:rsidR="0004568A" w:rsidRPr="00191510">
        <w:rPr>
          <w:rFonts w:asciiTheme="minorHAnsi" w:hAnsiTheme="minorHAnsi" w:cstheme="minorHAnsi"/>
          <w:color w:val="auto"/>
        </w:rPr>
        <w:instrText xml:space="preserve"> ADDIN EN.CITE.DATA </w:instrText>
      </w:r>
      <w:r w:rsidR="0004568A" w:rsidRPr="00191510">
        <w:rPr>
          <w:rFonts w:asciiTheme="minorHAnsi" w:hAnsiTheme="minorHAnsi" w:cstheme="minorHAnsi"/>
          <w:color w:val="auto"/>
        </w:rPr>
      </w:r>
      <w:r w:rsidR="0004568A" w:rsidRPr="00191510">
        <w:rPr>
          <w:rFonts w:asciiTheme="minorHAnsi" w:hAnsiTheme="minorHAnsi" w:cstheme="minorHAnsi"/>
          <w:color w:val="auto"/>
        </w:rPr>
        <w:fldChar w:fldCharType="end"/>
      </w:r>
      <w:r w:rsidR="00300BBA" w:rsidRPr="00191510">
        <w:rPr>
          <w:rFonts w:asciiTheme="minorHAnsi" w:hAnsiTheme="minorHAnsi" w:cstheme="minorHAnsi"/>
          <w:color w:val="auto"/>
        </w:rPr>
      </w:r>
      <w:r w:rsidR="00300BBA" w:rsidRPr="00191510">
        <w:rPr>
          <w:rFonts w:asciiTheme="minorHAnsi" w:hAnsiTheme="minorHAnsi" w:cstheme="minorHAnsi"/>
          <w:color w:val="auto"/>
        </w:rPr>
        <w:fldChar w:fldCharType="separate"/>
      </w:r>
      <w:r w:rsidR="0004568A" w:rsidRPr="00191510">
        <w:rPr>
          <w:rFonts w:asciiTheme="minorHAnsi" w:hAnsiTheme="minorHAnsi" w:cstheme="minorHAnsi"/>
          <w:noProof/>
          <w:color w:val="auto"/>
          <w:vertAlign w:val="superscript"/>
        </w:rPr>
        <w:t>25-26</w:t>
      </w:r>
      <w:r w:rsidR="00300BBA" w:rsidRPr="00191510">
        <w:rPr>
          <w:rFonts w:asciiTheme="minorHAnsi" w:hAnsiTheme="minorHAnsi" w:cstheme="minorHAnsi"/>
          <w:color w:val="auto"/>
        </w:rPr>
        <w:fldChar w:fldCharType="end"/>
      </w:r>
      <w:r w:rsidR="005B44F8" w:rsidRPr="00191510">
        <w:rPr>
          <w:rFonts w:asciiTheme="minorHAnsi" w:hAnsiTheme="minorHAnsi" w:cstheme="minorHAnsi"/>
          <w:color w:val="auto"/>
        </w:rPr>
        <w:t>.</w:t>
      </w:r>
      <w:r w:rsidR="00300BBA" w:rsidRPr="00191510">
        <w:rPr>
          <w:rFonts w:asciiTheme="minorHAnsi" w:hAnsiTheme="minorHAnsi" w:cstheme="minorHAnsi"/>
          <w:color w:val="auto"/>
        </w:rPr>
        <w:t xml:space="preserve"> Together with the present work, these earlier contributions should provide the reader some flexibility in experimental design.</w:t>
      </w:r>
      <w:r w:rsidR="005E51C0" w:rsidRPr="00191510">
        <w:rPr>
          <w:rFonts w:asciiTheme="minorHAnsi" w:hAnsiTheme="minorHAnsi" w:cstheme="minorHAnsi"/>
          <w:color w:val="auto"/>
        </w:rPr>
        <w:t xml:space="preserve"> </w:t>
      </w:r>
    </w:p>
    <w:p w14:paraId="4A247EB5" w14:textId="77777777" w:rsidR="00DD2AAF" w:rsidRPr="00191510" w:rsidRDefault="00DD2AAF" w:rsidP="00BB456B">
      <w:pPr>
        <w:rPr>
          <w:rFonts w:asciiTheme="minorHAnsi" w:hAnsiTheme="minorHAnsi" w:cstheme="minorHAnsi"/>
          <w:b/>
          <w:color w:val="auto"/>
        </w:rPr>
      </w:pPr>
    </w:p>
    <w:p w14:paraId="105092BC" w14:textId="52ABDD26" w:rsidR="00001169" w:rsidRPr="00191510" w:rsidRDefault="006305D7" w:rsidP="00BB456B">
      <w:pPr>
        <w:rPr>
          <w:rFonts w:asciiTheme="minorHAnsi" w:hAnsiTheme="minorHAnsi" w:cstheme="minorHAnsi"/>
          <w:color w:val="auto"/>
        </w:rPr>
      </w:pPr>
      <w:r w:rsidRPr="00191510">
        <w:rPr>
          <w:rFonts w:asciiTheme="minorHAnsi" w:hAnsiTheme="minorHAnsi" w:cstheme="minorHAnsi"/>
          <w:b/>
          <w:color w:val="auto"/>
        </w:rPr>
        <w:t>PROTOCOL:</w:t>
      </w:r>
      <w:r w:rsidRPr="00191510">
        <w:rPr>
          <w:rFonts w:asciiTheme="minorHAnsi" w:hAnsiTheme="minorHAnsi" w:cstheme="minorHAnsi"/>
          <w:color w:val="auto"/>
        </w:rPr>
        <w:t xml:space="preserve"> </w:t>
      </w:r>
    </w:p>
    <w:p w14:paraId="36C2101E" w14:textId="77777777" w:rsidR="00107FE8" w:rsidRPr="00191510" w:rsidRDefault="00107FE8" w:rsidP="00BB456B">
      <w:pPr>
        <w:pStyle w:val="NormalWeb"/>
        <w:spacing w:before="0" w:beforeAutospacing="0" w:after="0" w:afterAutospacing="0"/>
        <w:jc w:val="lowKashida"/>
        <w:rPr>
          <w:rFonts w:asciiTheme="minorHAnsi" w:hAnsiTheme="minorHAnsi" w:cstheme="minorHAnsi"/>
          <w:b/>
          <w:color w:val="auto"/>
        </w:rPr>
      </w:pPr>
    </w:p>
    <w:p w14:paraId="1C85381A" w14:textId="651BB9F6" w:rsidR="00107FE8" w:rsidRPr="00191510" w:rsidRDefault="00107FE8" w:rsidP="00BB456B">
      <w:pPr>
        <w:pStyle w:val="NormalWeb"/>
        <w:spacing w:before="0" w:beforeAutospacing="0" w:after="0" w:afterAutospacing="0"/>
        <w:jc w:val="lowKashida"/>
        <w:rPr>
          <w:rFonts w:asciiTheme="minorHAnsi" w:hAnsiTheme="minorHAnsi" w:cstheme="minorHAnsi"/>
          <w:b/>
          <w:color w:val="auto"/>
        </w:rPr>
      </w:pPr>
      <w:r w:rsidRPr="00191510">
        <w:rPr>
          <w:rFonts w:asciiTheme="minorHAnsi" w:hAnsiTheme="minorHAnsi" w:cstheme="minorHAnsi"/>
          <w:b/>
          <w:color w:val="auto"/>
        </w:rPr>
        <w:t xml:space="preserve">1. </w:t>
      </w:r>
      <w:r w:rsidR="006235D6" w:rsidRPr="00191510">
        <w:rPr>
          <w:rFonts w:asciiTheme="minorHAnsi" w:hAnsiTheme="minorHAnsi" w:cstheme="minorHAnsi"/>
          <w:b/>
          <w:color w:val="auto"/>
        </w:rPr>
        <w:t>Preparation of deuterated reagents</w:t>
      </w:r>
      <w:r w:rsidR="00917A87" w:rsidRPr="00191510">
        <w:rPr>
          <w:rFonts w:asciiTheme="minorHAnsi" w:hAnsiTheme="minorHAnsi" w:cstheme="minorHAnsi"/>
          <w:b/>
          <w:color w:val="auto"/>
        </w:rPr>
        <w:t xml:space="preserve"> and enzyme stock solution</w:t>
      </w:r>
      <w:r w:rsidRPr="00191510">
        <w:rPr>
          <w:rFonts w:asciiTheme="minorHAnsi" w:hAnsiTheme="minorHAnsi" w:cstheme="minorHAnsi"/>
          <w:b/>
          <w:color w:val="auto"/>
        </w:rPr>
        <w:t>s</w:t>
      </w:r>
    </w:p>
    <w:p w14:paraId="18866529" w14:textId="77777777" w:rsidR="00107FE8" w:rsidRPr="00191510" w:rsidRDefault="00107FE8" w:rsidP="00BB456B">
      <w:pPr>
        <w:pStyle w:val="NormalWeb"/>
        <w:spacing w:before="0" w:beforeAutospacing="0" w:after="0" w:afterAutospacing="0"/>
        <w:jc w:val="lowKashida"/>
        <w:rPr>
          <w:rFonts w:asciiTheme="minorHAnsi" w:hAnsiTheme="minorHAnsi" w:cstheme="minorHAnsi"/>
          <w:b/>
          <w:color w:val="auto"/>
        </w:rPr>
      </w:pPr>
    </w:p>
    <w:p w14:paraId="12ECB00F" w14:textId="5A324F7A" w:rsidR="00CD2B81" w:rsidRPr="00191510" w:rsidRDefault="00107FE8" w:rsidP="00BB456B">
      <w:pPr>
        <w:pStyle w:val="NormalWeb"/>
        <w:spacing w:before="0" w:beforeAutospacing="0" w:after="0" w:afterAutospacing="0"/>
        <w:jc w:val="lowKashida"/>
        <w:rPr>
          <w:rFonts w:asciiTheme="minorHAnsi" w:hAnsiTheme="minorHAnsi" w:cstheme="minorHAnsi"/>
          <w:bCs/>
          <w:color w:val="auto"/>
        </w:rPr>
      </w:pPr>
      <w:r w:rsidRPr="00191510">
        <w:rPr>
          <w:rFonts w:asciiTheme="minorHAnsi" w:hAnsiTheme="minorHAnsi" w:cstheme="minorHAnsi"/>
          <w:bCs/>
          <w:color w:val="auto"/>
        </w:rPr>
        <w:t>1.1</w:t>
      </w:r>
      <w:r w:rsidR="00DD2D09" w:rsidRPr="00191510">
        <w:rPr>
          <w:rFonts w:asciiTheme="minorHAnsi" w:hAnsiTheme="minorHAnsi" w:cstheme="minorHAnsi"/>
          <w:bCs/>
          <w:color w:val="auto"/>
        </w:rPr>
        <w:t>.</w:t>
      </w:r>
      <w:r w:rsidRPr="00191510">
        <w:rPr>
          <w:rFonts w:asciiTheme="minorHAnsi" w:hAnsiTheme="minorHAnsi" w:cstheme="minorHAnsi"/>
          <w:bCs/>
          <w:color w:val="auto"/>
        </w:rPr>
        <w:t xml:space="preserve"> </w:t>
      </w:r>
      <w:r w:rsidR="00CD2B81" w:rsidRPr="00191510">
        <w:rPr>
          <w:rFonts w:asciiTheme="minorHAnsi" w:hAnsiTheme="minorHAnsi" w:cstheme="minorHAnsi"/>
          <w:bCs/>
          <w:color w:val="auto"/>
        </w:rPr>
        <w:t>Prepare reagents</w:t>
      </w:r>
      <w:r w:rsidRPr="00191510">
        <w:rPr>
          <w:rFonts w:asciiTheme="minorHAnsi" w:hAnsiTheme="minorHAnsi" w:cstheme="minorHAnsi"/>
          <w:bCs/>
          <w:color w:val="auto"/>
        </w:rPr>
        <w:t xml:space="preserve"> </w:t>
      </w:r>
      <w:r w:rsidR="00CC435B" w:rsidRPr="00191510">
        <w:rPr>
          <w:rFonts w:asciiTheme="minorHAnsi" w:hAnsiTheme="minorHAnsi" w:cstheme="minorHAnsi"/>
          <w:bCs/>
          <w:color w:val="auto"/>
        </w:rPr>
        <w:t xml:space="preserve">needed for the </w:t>
      </w:r>
      <w:r w:rsidR="00FA60B4" w:rsidRPr="00191510">
        <w:rPr>
          <w:rFonts w:asciiTheme="minorHAnsi" w:hAnsiTheme="minorHAnsi" w:cstheme="minorHAnsi"/>
          <w:bCs/>
          <w:color w:val="auto"/>
        </w:rPr>
        <w:t>HDX reactions</w:t>
      </w:r>
      <w:r w:rsidR="00CC435B" w:rsidRPr="00191510">
        <w:rPr>
          <w:rFonts w:asciiTheme="minorHAnsi" w:hAnsiTheme="minorHAnsi" w:cstheme="minorHAnsi"/>
          <w:bCs/>
          <w:color w:val="auto"/>
        </w:rPr>
        <w:t xml:space="preserve"> </w:t>
      </w:r>
      <w:r w:rsidRPr="00191510">
        <w:rPr>
          <w:rFonts w:asciiTheme="minorHAnsi" w:hAnsiTheme="minorHAnsi" w:cstheme="minorHAnsi"/>
          <w:bCs/>
          <w:color w:val="auto"/>
        </w:rPr>
        <w:t xml:space="preserve">(including </w:t>
      </w:r>
      <w:r w:rsidR="001A2809" w:rsidRPr="00191510">
        <w:rPr>
          <w:rFonts w:asciiTheme="minorHAnsi" w:hAnsiTheme="minorHAnsi" w:cstheme="minorHAnsi"/>
          <w:bCs/>
          <w:color w:val="auto"/>
        </w:rPr>
        <w:t xml:space="preserve">any </w:t>
      </w:r>
      <w:r w:rsidR="00D95275" w:rsidRPr="00191510">
        <w:rPr>
          <w:rFonts w:asciiTheme="minorHAnsi" w:hAnsiTheme="minorHAnsi" w:cstheme="minorHAnsi"/>
          <w:bCs/>
          <w:color w:val="auto"/>
        </w:rPr>
        <w:t>buffer</w:t>
      </w:r>
      <w:r w:rsidRPr="00191510">
        <w:rPr>
          <w:rFonts w:asciiTheme="minorHAnsi" w:hAnsiTheme="minorHAnsi" w:cstheme="minorHAnsi"/>
          <w:bCs/>
          <w:color w:val="auto"/>
        </w:rPr>
        <w:t>s</w:t>
      </w:r>
      <w:r w:rsidR="00D95275" w:rsidRPr="00191510">
        <w:rPr>
          <w:rFonts w:asciiTheme="minorHAnsi" w:hAnsiTheme="minorHAnsi" w:cstheme="minorHAnsi"/>
          <w:bCs/>
          <w:color w:val="auto"/>
        </w:rPr>
        <w:t xml:space="preserve">, </w:t>
      </w:r>
      <w:r w:rsidR="00917A87" w:rsidRPr="00191510">
        <w:rPr>
          <w:rFonts w:asciiTheme="minorHAnsi" w:hAnsiTheme="minorHAnsi" w:cstheme="minorHAnsi"/>
          <w:bCs/>
          <w:color w:val="auto"/>
        </w:rPr>
        <w:t>salt</w:t>
      </w:r>
      <w:r w:rsidRPr="00191510">
        <w:rPr>
          <w:rFonts w:asciiTheme="minorHAnsi" w:hAnsiTheme="minorHAnsi" w:cstheme="minorHAnsi"/>
          <w:bCs/>
          <w:color w:val="auto"/>
        </w:rPr>
        <w:t>s</w:t>
      </w:r>
      <w:r w:rsidR="00917A87" w:rsidRPr="00191510">
        <w:rPr>
          <w:rFonts w:asciiTheme="minorHAnsi" w:hAnsiTheme="minorHAnsi" w:cstheme="minorHAnsi"/>
          <w:bCs/>
          <w:color w:val="auto"/>
        </w:rPr>
        <w:t xml:space="preserve">, </w:t>
      </w:r>
      <w:r w:rsidRPr="00191510">
        <w:rPr>
          <w:rFonts w:asciiTheme="minorHAnsi" w:hAnsiTheme="minorHAnsi" w:cstheme="minorHAnsi"/>
          <w:bCs/>
          <w:color w:val="auto"/>
        </w:rPr>
        <w:t>substrates</w:t>
      </w:r>
      <w:r w:rsidR="00CC435B" w:rsidRPr="00191510">
        <w:rPr>
          <w:rFonts w:asciiTheme="minorHAnsi" w:hAnsiTheme="minorHAnsi" w:cstheme="minorHAnsi"/>
          <w:bCs/>
          <w:color w:val="auto"/>
        </w:rPr>
        <w:t xml:space="preserve">, </w:t>
      </w:r>
      <w:r w:rsidRPr="00191510">
        <w:rPr>
          <w:rFonts w:asciiTheme="minorHAnsi" w:hAnsiTheme="minorHAnsi" w:cstheme="minorHAnsi"/>
          <w:bCs/>
          <w:color w:val="auto"/>
        </w:rPr>
        <w:lastRenderedPageBreak/>
        <w:t>ligands</w:t>
      </w:r>
      <w:r w:rsidR="00CC435B" w:rsidRPr="00191510">
        <w:rPr>
          <w:rFonts w:asciiTheme="minorHAnsi" w:hAnsiTheme="minorHAnsi" w:cstheme="minorHAnsi"/>
          <w:bCs/>
          <w:color w:val="auto"/>
        </w:rPr>
        <w:t>, etc.</w:t>
      </w:r>
      <w:r w:rsidR="00D95275" w:rsidRPr="00191510">
        <w:rPr>
          <w:rFonts w:asciiTheme="minorHAnsi" w:hAnsiTheme="minorHAnsi" w:cstheme="minorHAnsi"/>
          <w:bCs/>
          <w:color w:val="auto"/>
        </w:rPr>
        <w:t>) as</w:t>
      </w:r>
      <w:r w:rsidR="003C46E0" w:rsidRPr="00191510">
        <w:rPr>
          <w:rFonts w:asciiTheme="minorHAnsi" w:hAnsiTheme="minorHAnsi" w:cstheme="minorHAnsi"/>
          <w:bCs/>
          <w:color w:val="auto"/>
        </w:rPr>
        <w:t xml:space="preserve"> </w:t>
      </w:r>
      <w:r w:rsidR="00FA60B4" w:rsidRPr="00191510">
        <w:rPr>
          <w:rFonts w:asciiTheme="minorHAnsi" w:hAnsiTheme="minorHAnsi" w:cstheme="minorHAnsi"/>
          <w:bCs/>
          <w:color w:val="auto"/>
        </w:rPr>
        <w:t>100</w:t>
      </w:r>
      <w:r w:rsidR="00F11238" w:rsidRPr="00191510">
        <w:rPr>
          <w:rFonts w:asciiTheme="minorHAnsi" w:hAnsiTheme="minorHAnsi" w:cstheme="minorHAnsi"/>
          <w:bCs/>
          <w:color w:val="auto"/>
        </w:rPr>
        <w:t>−</w:t>
      </w:r>
      <w:r w:rsidR="00FA60B4" w:rsidRPr="00191510">
        <w:rPr>
          <w:rFonts w:asciiTheme="minorHAnsi" w:hAnsiTheme="minorHAnsi" w:cstheme="minorHAnsi"/>
          <w:bCs/>
          <w:color w:val="auto"/>
        </w:rPr>
        <w:t xml:space="preserve">200x </w:t>
      </w:r>
      <w:r w:rsidR="00D95275" w:rsidRPr="00191510">
        <w:rPr>
          <w:rFonts w:asciiTheme="minorHAnsi" w:hAnsiTheme="minorHAnsi" w:cstheme="minorHAnsi"/>
          <w:bCs/>
          <w:color w:val="auto"/>
        </w:rPr>
        <w:t>concentrated stock solutions in D</w:t>
      </w:r>
      <w:r w:rsidR="00D95275" w:rsidRPr="00191510">
        <w:rPr>
          <w:rFonts w:asciiTheme="minorHAnsi" w:hAnsiTheme="minorHAnsi" w:cstheme="minorHAnsi"/>
          <w:bCs/>
          <w:color w:val="auto"/>
          <w:vertAlign w:val="subscript"/>
        </w:rPr>
        <w:t>2</w:t>
      </w:r>
      <w:r w:rsidR="00D95275" w:rsidRPr="00191510">
        <w:rPr>
          <w:rFonts w:asciiTheme="minorHAnsi" w:hAnsiTheme="minorHAnsi" w:cstheme="minorHAnsi"/>
          <w:bCs/>
          <w:color w:val="auto"/>
        </w:rPr>
        <w:t>O</w:t>
      </w:r>
      <w:r w:rsidR="00CD2B81" w:rsidRPr="00191510">
        <w:rPr>
          <w:rFonts w:asciiTheme="minorHAnsi" w:hAnsiTheme="minorHAnsi" w:cstheme="minorHAnsi"/>
          <w:bCs/>
          <w:color w:val="auto"/>
        </w:rPr>
        <w:t xml:space="preserve"> </w:t>
      </w:r>
      <w:r w:rsidR="00CC435B" w:rsidRPr="00191510">
        <w:rPr>
          <w:rFonts w:asciiTheme="minorHAnsi" w:hAnsiTheme="minorHAnsi" w:cstheme="minorHAnsi"/>
          <w:bCs/>
          <w:color w:val="auto"/>
        </w:rPr>
        <w:t>(</w:t>
      </w:r>
      <w:r w:rsidRPr="00191510">
        <w:rPr>
          <w:rFonts w:asciiTheme="minorHAnsi" w:hAnsiTheme="minorHAnsi" w:cstheme="minorHAnsi"/>
          <w:bCs/>
          <w:color w:val="auto"/>
        </w:rPr>
        <w:t xml:space="preserve">99.9% atom fraction </w:t>
      </w:r>
      <w:r w:rsidR="00CC435B" w:rsidRPr="00191510">
        <w:rPr>
          <w:rFonts w:asciiTheme="minorHAnsi" w:hAnsiTheme="minorHAnsi" w:cstheme="minorHAnsi"/>
          <w:bCs/>
          <w:color w:val="auto"/>
        </w:rPr>
        <w:t>D)</w:t>
      </w:r>
      <w:r w:rsidR="00CD2B81"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r w:rsidR="00FA60B4" w:rsidRPr="00191510">
        <w:rPr>
          <w:rFonts w:asciiTheme="minorHAnsi" w:hAnsiTheme="minorHAnsi" w:cstheme="minorHAnsi"/>
          <w:bCs/>
          <w:color w:val="auto"/>
        </w:rPr>
        <w:t>Prepare at least 50 mL of buffer stock solution.</w:t>
      </w:r>
    </w:p>
    <w:p w14:paraId="0F45EDBB" w14:textId="77777777" w:rsidR="009C205D" w:rsidRPr="00191510" w:rsidRDefault="009C205D" w:rsidP="00BB456B">
      <w:pPr>
        <w:pStyle w:val="NormalWeb"/>
        <w:spacing w:before="0" w:beforeAutospacing="0" w:after="0" w:afterAutospacing="0"/>
        <w:jc w:val="lowKashida"/>
        <w:rPr>
          <w:rFonts w:asciiTheme="minorHAnsi" w:hAnsiTheme="minorHAnsi" w:cstheme="minorHAnsi"/>
          <w:bCs/>
          <w:color w:val="auto"/>
        </w:rPr>
      </w:pPr>
    </w:p>
    <w:p w14:paraId="7900EC9C" w14:textId="2FC79AD4" w:rsidR="00CD2B81" w:rsidRPr="00191510" w:rsidRDefault="00586ACD">
      <w:pPr>
        <w:pStyle w:val="NormalWeb"/>
        <w:spacing w:before="0" w:beforeAutospacing="0" w:after="0" w:afterAutospacing="0"/>
        <w:jc w:val="lowKashida"/>
        <w:rPr>
          <w:rFonts w:asciiTheme="minorHAnsi" w:hAnsiTheme="minorHAnsi" w:cstheme="minorHAnsi"/>
          <w:bCs/>
          <w:color w:val="auto"/>
        </w:rPr>
      </w:pPr>
      <w:r w:rsidRPr="00191510">
        <w:rPr>
          <w:rFonts w:asciiTheme="minorHAnsi" w:hAnsiTheme="minorHAnsi" w:cstheme="minorHAnsi"/>
          <w:bCs/>
          <w:color w:val="auto"/>
        </w:rPr>
        <w:t>N</w:t>
      </w:r>
      <w:r w:rsidR="009C205D" w:rsidRPr="00191510">
        <w:rPr>
          <w:rFonts w:asciiTheme="minorHAnsi" w:hAnsiTheme="minorHAnsi" w:cstheme="minorHAnsi"/>
          <w:bCs/>
          <w:color w:val="auto"/>
        </w:rPr>
        <w:t>OTE</w:t>
      </w:r>
      <w:r w:rsidRPr="00191510">
        <w:rPr>
          <w:rFonts w:asciiTheme="minorHAnsi" w:hAnsiTheme="minorHAnsi" w:cstheme="minorHAnsi"/>
          <w:bCs/>
          <w:color w:val="auto"/>
        </w:rPr>
        <w:t xml:space="preserve">: </w:t>
      </w:r>
      <w:r w:rsidR="00CF541C" w:rsidRPr="00191510">
        <w:rPr>
          <w:rFonts w:asciiTheme="minorHAnsi" w:hAnsiTheme="minorHAnsi" w:cstheme="minorHAnsi"/>
          <w:bCs/>
          <w:color w:val="auto"/>
        </w:rPr>
        <w:t>For characterization of</w:t>
      </w:r>
      <w:r w:rsidRPr="00191510">
        <w:rPr>
          <w:rFonts w:asciiTheme="minorHAnsi" w:hAnsiTheme="minorHAnsi" w:cstheme="minorHAnsi"/>
          <w:bCs/>
          <w:color w:val="auto"/>
        </w:rPr>
        <w:t xml:space="preserve"> HalM2, </w:t>
      </w:r>
      <w:r w:rsidR="009C205D" w:rsidRPr="00191510">
        <w:rPr>
          <w:rFonts w:asciiTheme="minorHAnsi" w:hAnsiTheme="minorHAnsi" w:cstheme="minorHAnsi"/>
          <w:bCs/>
          <w:color w:val="auto"/>
        </w:rPr>
        <w:t xml:space="preserve">the following solutions were </w:t>
      </w:r>
      <w:r w:rsidRPr="00191510">
        <w:rPr>
          <w:rFonts w:asciiTheme="minorHAnsi" w:hAnsiTheme="minorHAnsi" w:cstheme="minorHAnsi"/>
          <w:bCs/>
          <w:color w:val="auto"/>
        </w:rPr>
        <w:t>prepared</w:t>
      </w:r>
      <w:r w:rsidR="009C205D" w:rsidRPr="00191510">
        <w:rPr>
          <w:rFonts w:asciiTheme="minorHAnsi" w:hAnsiTheme="minorHAnsi" w:cstheme="minorHAnsi"/>
          <w:bCs/>
          <w:color w:val="auto"/>
        </w:rPr>
        <w:t>:</w:t>
      </w:r>
      <w:r w:rsidRPr="00191510">
        <w:rPr>
          <w:rFonts w:asciiTheme="minorHAnsi" w:hAnsiTheme="minorHAnsi" w:cstheme="minorHAnsi"/>
          <w:bCs/>
          <w:color w:val="auto"/>
        </w:rPr>
        <w:t xml:space="preserve"> 500 </w:t>
      </w:r>
      <w:r w:rsidRPr="00191510">
        <w:rPr>
          <w:rFonts w:asciiTheme="minorHAnsi" w:eastAsia="ArialMT" w:hAnsiTheme="minorHAnsi" w:cstheme="minorHAnsi"/>
          <w:color w:val="auto"/>
        </w:rPr>
        <w:t>mM MgCl</w:t>
      </w:r>
      <w:r w:rsidRPr="00191510">
        <w:rPr>
          <w:rFonts w:asciiTheme="minorHAnsi" w:eastAsia="ArialMT" w:hAnsiTheme="minorHAnsi" w:cstheme="minorHAnsi"/>
          <w:color w:val="auto"/>
          <w:vertAlign w:val="subscript"/>
        </w:rPr>
        <w:t>2</w:t>
      </w:r>
      <w:r w:rsidRPr="00191510">
        <w:rPr>
          <w:rFonts w:asciiTheme="minorHAnsi" w:eastAsia="ArialMT" w:hAnsiTheme="minorHAnsi" w:cstheme="minorHAnsi"/>
          <w:color w:val="auto"/>
        </w:rPr>
        <w:t xml:space="preserve">, 100 mM </w:t>
      </w:r>
      <w:r w:rsidR="00BB456B" w:rsidRPr="00191510">
        <w:rPr>
          <w:rFonts w:asciiTheme="minorHAnsi" w:eastAsia="ArialMT" w:hAnsiTheme="minorHAnsi" w:cstheme="minorHAnsi"/>
          <w:color w:val="auto"/>
        </w:rPr>
        <w:t>tris(2-carboxyethyl)phosphine (</w:t>
      </w:r>
      <w:r w:rsidRPr="00191510">
        <w:rPr>
          <w:rFonts w:asciiTheme="minorHAnsi" w:eastAsia="ArialMT" w:hAnsiTheme="minorHAnsi" w:cstheme="minorHAnsi"/>
          <w:color w:val="auto"/>
        </w:rPr>
        <w:t>TCEP</w:t>
      </w:r>
      <w:r w:rsidR="00BB456B" w:rsidRPr="00191510">
        <w:rPr>
          <w:rFonts w:asciiTheme="minorHAnsi" w:eastAsia="ArialMT" w:hAnsiTheme="minorHAnsi" w:cstheme="minorHAnsi"/>
          <w:color w:val="auto"/>
        </w:rPr>
        <w:t>)</w:t>
      </w:r>
      <w:r w:rsidRPr="00191510">
        <w:rPr>
          <w:rFonts w:asciiTheme="minorHAnsi" w:eastAsia="ArialMT" w:hAnsiTheme="minorHAnsi" w:cstheme="minorHAnsi"/>
          <w:color w:val="auto"/>
        </w:rPr>
        <w:t xml:space="preserve">, </w:t>
      </w:r>
      <w:r w:rsidR="00745950" w:rsidRPr="00191510">
        <w:rPr>
          <w:rFonts w:asciiTheme="minorHAnsi" w:eastAsia="ArialMT" w:hAnsiTheme="minorHAnsi" w:cstheme="minorHAnsi"/>
          <w:color w:val="auto"/>
        </w:rPr>
        <w:t>7</w:t>
      </w:r>
      <w:r w:rsidR="00CF541C" w:rsidRPr="00191510">
        <w:rPr>
          <w:rFonts w:asciiTheme="minorHAnsi" w:eastAsia="ArialMT" w:hAnsiTheme="minorHAnsi" w:cstheme="minorHAnsi"/>
          <w:color w:val="auto"/>
        </w:rPr>
        <w:t>50</w:t>
      </w:r>
      <w:r w:rsidR="00745950" w:rsidRPr="00191510">
        <w:rPr>
          <w:rFonts w:asciiTheme="minorHAnsi" w:eastAsia="ArialMT" w:hAnsiTheme="minorHAnsi" w:cstheme="minorHAnsi"/>
          <w:color w:val="auto"/>
        </w:rPr>
        <w:t xml:space="preserve"> mM ATP </w:t>
      </w:r>
      <w:r w:rsidR="00C76C2C" w:rsidRPr="00191510">
        <w:rPr>
          <w:rFonts w:asciiTheme="minorHAnsi" w:eastAsia="ArialMT" w:hAnsiTheme="minorHAnsi" w:cstheme="minorHAnsi"/>
          <w:color w:val="auto"/>
        </w:rPr>
        <w:t>(in</w:t>
      </w:r>
      <w:r w:rsidR="00745950" w:rsidRPr="00191510">
        <w:rPr>
          <w:rFonts w:asciiTheme="minorHAnsi" w:eastAsia="ArialMT" w:hAnsiTheme="minorHAnsi" w:cstheme="minorHAnsi"/>
          <w:color w:val="auto"/>
        </w:rPr>
        <w:t xml:space="preserve"> HEPES buffer), 800 mM HEPES p</w:t>
      </w:r>
      <w:r w:rsidR="00564FEE" w:rsidRPr="00191510">
        <w:rPr>
          <w:rFonts w:asciiTheme="minorHAnsi" w:eastAsia="ArialMT" w:hAnsiTheme="minorHAnsi" w:cstheme="minorHAnsi"/>
          <w:color w:val="auto"/>
        </w:rPr>
        <w:t xml:space="preserve">D 7.1, </w:t>
      </w:r>
      <w:r w:rsidR="009C205D" w:rsidRPr="00191510">
        <w:rPr>
          <w:rFonts w:asciiTheme="minorHAnsi" w:eastAsia="ArialMT" w:hAnsiTheme="minorHAnsi" w:cstheme="minorHAnsi"/>
          <w:color w:val="auto"/>
        </w:rPr>
        <w:t xml:space="preserve">500 µM </w:t>
      </w:r>
      <w:r w:rsidR="00564FEE" w:rsidRPr="00191510">
        <w:rPr>
          <w:rFonts w:asciiTheme="minorHAnsi" w:eastAsia="ArialMT" w:hAnsiTheme="minorHAnsi" w:cstheme="minorHAnsi"/>
          <w:color w:val="auto"/>
        </w:rPr>
        <w:t xml:space="preserve">HalA2, </w:t>
      </w:r>
      <w:r w:rsidR="00CF541C" w:rsidRPr="00191510">
        <w:rPr>
          <w:rFonts w:asciiTheme="minorHAnsi" w:eastAsia="ArialMT" w:hAnsiTheme="minorHAnsi" w:cstheme="minorHAnsi"/>
          <w:color w:val="auto"/>
        </w:rPr>
        <w:t>and</w:t>
      </w:r>
      <w:r w:rsidR="00564FEE" w:rsidRPr="00191510">
        <w:rPr>
          <w:rFonts w:asciiTheme="minorHAnsi" w:eastAsia="ArialMT" w:hAnsiTheme="minorHAnsi" w:cstheme="minorHAnsi"/>
          <w:color w:val="auto"/>
        </w:rPr>
        <w:t xml:space="preserve"> </w:t>
      </w:r>
      <w:r w:rsidR="009C205D" w:rsidRPr="00191510">
        <w:rPr>
          <w:rFonts w:asciiTheme="minorHAnsi" w:eastAsia="ArialMT" w:hAnsiTheme="minorHAnsi" w:cstheme="minorHAnsi"/>
          <w:color w:val="auto"/>
        </w:rPr>
        <w:t xml:space="preserve">500 mM </w:t>
      </w:r>
      <w:r w:rsidR="00564FEE" w:rsidRPr="00191510">
        <w:rPr>
          <w:rFonts w:asciiTheme="minorHAnsi" w:eastAsia="ArialMT" w:hAnsiTheme="minorHAnsi" w:cstheme="minorHAnsi"/>
          <w:color w:val="auto"/>
        </w:rPr>
        <w:t>AMPPNP</w:t>
      </w:r>
      <w:r w:rsidR="00C76C2C" w:rsidRPr="00191510">
        <w:rPr>
          <w:rFonts w:asciiTheme="minorHAnsi" w:eastAsia="ArialMT" w:hAnsiTheme="minorHAnsi" w:cstheme="minorHAnsi"/>
          <w:color w:val="auto"/>
        </w:rPr>
        <w:t xml:space="preserve">. </w:t>
      </w:r>
    </w:p>
    <w:p w14:paraId="21855A84" w14:textId="77777777" w:rsidR="00CF541C" w:rsidRPr="00191510" w:rsidRDefault="00CF541C">
      <w:pPr>
        <w:pStyle w:val="NormalWeb"/>
        <w:spacing w:before="0" w:beforeAutospacing="0" w:after="0" w:afterAutospacing="0"/>
        <w:jc w:val="lowKashida"/>
        <w:rPr>
          <w:rFonts w:asciiTheme="minorHAnsi" w:hAnsiTheme="minorHAnsi" w:cstheme="minorHAnsi"/>
          <w:bCs/>
          <w:color w:val="auto"/>
        </w:rPr>
      </w:pPr>
    </w:p>
    <w:p w14:paraId="103235BC" w14:textId="758F9CF5" w:rsidR="00CD2B81" w:rsidRPr="00191510" w:rsidRDefault="00CD2B81">
      <w:pPr>
        <w:pStyle w:val="NormalWeb"/>
        <w:spacing w:before="0" w:beforeAutospacing="0" w:after="0" w:afterAutospacing="0"/>
        <w:jc w:val="lowKashida"/>
        <w:rPr>
          <w:rFonts w:asciiTheme="minorHAnsi" w:hAnsiTheme="minorHAnsi" w:cstheme="minorHAnsi"/>
          <w:bCs/>
          <w:color w:val="auto"/>
        </w:rPr>
      </w:pPr>
      <w:r w:rsidRPr="00191510">
        <w:rPr>
          <w:rFonts w:asciiTheme="minorHAnsi" w:hAnsiTheme="minorHAnsi" w:cstheme="minorHAnsi"/>
          <w:bCs/>
          <w:color w:val="auto"/>
        </w:rPr>
        <w:t>1.2. Freeze</w:t>
      </w:r>
      <w:r w:rsidR="00107FE8" w:rsidRPr="00191510">
        <w:rPr>
          <w:rFonts w:asciiTheme="minorHAnsi" w:hAnsiTheme="minorHAnsi" w:cstheme="minorHAnsi"/>
          <w:bCs/>
          <w:color w:val="auto"/>
        </w:rPr>
        <w:t xml:space="preserve"> and lyophilize</w:t>
      </w:r>
      <w:r w:rsidRPr="00191510">
        <w:rPr>
          <w:rFonts w:asciiTheme="minorHAnsi" w:hAnsiTheme="minorHAnsi" w:cstheme="minorHAnsi"/>
          <w:bCs/>
          <w:color w:val="auto"/>
        </w:rPr>
        <w:t xml:space="preserve"> the stock solutions</w:t>
      </w:r>
      <w:r w:rsidR="00107FE8" w:rsidRPr="00191510">
        <w:rPr>
          <w:rFonts w:asciiTheme="minorHAnsi" w:hAnsiTheme="minorHAnsi" w:cstheme="minorHAnsi"/>
          <w:bCs/>
          <w:color w:val="auto"/>
        </w:rPr>
        <w:t xml:space="preserve"> to dryness</w:t>
      </w:r>
      <w:r w:rsidR="0005086E" w:rsidRPr="00191510">
        <w:rPr>
          <w:rFonts w:asciiTheme="minorHAnsi" w:hAnsiTheme="minorHAnsi" w:cstheme="minorHAnsi"/>
          <w:bCs/>
          <w:color w:val="auto"/>
        </w:rPr>
        <w:t>.</w:t>
      </w:r>
    </w:p>
    <w:p w14:paraId="78E6A9CF" w14:textId="77777777" w:rsidR="00CD2B81" w:rsidRPr="00191510" w:rsidRDefault="00CD2B81">
      <w:pPr>
        <w:pStyle w:val="NormalWeb"/>
        <w:spacing w:before="0" w:beforeAutospacing="0" w:after="0" w:afterAutospacing="0"/>
        <w:jc w:val="lowKashida"/>
        <w:rPr>
          <w:rFonts w:asciiTheme="minorHAnsi" w:hAnsiTheme="minorHAnsi" w:cstheme="minorHAnsi"/>
          <w:bCs/>
          <w:color w:val="auto"/>
        </w:rPr>
      </w:pPr>
    </w:p>
    <w:p w14:paraId="32FDD32E" w14:textId="4E43055C" w:rsidR="00107FE8" w:rsidRPr="00191510" w:rsidRDefault="00CD2B81">
      <w:pPr>
        <w:pStyle w:val="NormalWeb"/>
        <w:spacing w:before="0" w:beforeAutospacing="0" w:after="0" w:afterAutospacing="0"/>
        <w:jc w:val="lowKashida"/>
        <w:rPr>
          <w:rFonts w:asciiTheme="minorHAnsi" w:hAnsiTheme="minorHAnsi" w:cstheme="minorHAnsi"/>
          <w:bCs/>
          <w:color w:val="auto"/>
        </w:rPr>
      </w:pPr>
      <w:r w:rsidRPr="00191510">
        <w:rPr>
          <w:rFonts w:asciiTheme="minorHAnsi" w:hAnsiTheme="minorHAnsi" w:cstheme="minorHAnsi"/>
          <w:bCs/>
          <w:color w:val="auto"/>
        </w:rPr>
        <w:t>1.3. Re-dissolve in D</w:t>
      </w:r>
      <w:r w:rsidRPr="00191510">
        <w:rPr>
          <w:rFonts w:asciiTheme="minorHAnsi" w:hAnsiTheme="minorHAnsi" w:cstheme="minorHAnsi"/>
          <w:bCs/>
          <w:color w:val="auto"/>
          <w:vertAlign w:val="subscript"/>
        </w:rPr>
        <w:t>2</w:t>
      </w:r>
      <w:r w:rsidRPr="00191510">
        <w:rPr>
          <w:rFonts w:asciiTheme="minorHAnsi" w:hAnsiTheme="minorHAnsi" w:cstheme="minorHAnsi"/>
          <w:bCs/>
          <w:color w:val="auto"/>
        </w:rPr>
        <w:t>O, and repeat lyophilization cycle at least one additional time</w:t>
      </w:r>
      <w:r w:rsidR="00107FE8" w:rsidRPr="00191510">
        <w:rPr>
          <w:rFonts w:asciiTheme="minorHAnsi" w:hAnsiTheme="minorHAnsi" w:cstheme="minorHAnsi"/>
          <w:bCs/>
          <w:color w:val="auto"/>
        </w:rPr>
        <w:t xml:space="preserve"> to </w:t>
      </w:r>
      <w:r w:rsidR="00543673" w:rsidRPr="00191510">
        <w:rPr>
          <w:rFonts w:asciiTheme="minorHAnsi" w:hAnsiTheme="minorHAnsi" w:cstheme="minorHAnsi"/>
          <w:bCs/>
          <w:color w:val="auto"/>
        </w:rPr>
        <w:t>replace as many of the exchangeable protons with deuterons as possible.</w:t>
      </w:r>
    </w:p>
    <w:p w14:paraId="0BF1011D" w14:textId="5885C3B0" w:rsidR="00771566" w:rsidRPr="00191510" w:rsidRDefault="00771566">
      <w:pPr>
        <w:pStyle w:val="NormalWeb"/>
        <w:spacing w:before="0" w:beforeAutospacing="0" w:after="0" w:afterAutospacing="0"/>
        <w:jc w:val="lowKashida"/>
        <w:rPr>
          <w:rFonts w:asciiTheme="minorHAnsi" w:eastAsia="ArialMT" w:hAnsiTheme="minorHAnsi" w:cstheme="minorHAnsi"/>
          <w:color w:val="auto"/>
        </w:rPr>
      </w:pPr>
    </w:p>
    <w:p w14:paraId="58CC07AF" w14:textId="33E6B34E" w:rsidR="00531009" w:rsidRPr="00191510" w:rsidRDefault="00771566">
      <w:pPr>
        <w:pStyle w:val="NormalWeb"/>
        <w:spacing w:before="0" w:beforeAutospacing="0" w:after="0" w:afterAutospacing="0"/>
        <w:jc w:val="lowKashida"/>
        <w:rPr>
          <w:rFonts w:asciiTheme="minorHAnsi" w:eastAsia="ArialMT" w:hAnsiTheme="minorHAnsi" w:cstheme="minorHAnsi"/>
          <w:color w:val="auto"/>
        </w:rPr>
      </w:pPr>
      <w:r w:rsidRPr="00191510">
        <w:rPr>
          <w:rFonts w:asciiTheme="minorHAnsi" w:eastAsia="ArialMT" w:hAnsiTheme="minorHAnsi" w:cstheme="minorHAnsi"/>
          <w:color w:val="auto"/>
        </w:rPr>
        <w:t>1.</w:t>
      </w:r>
      <w:r w:rsidR="00FA60B4" w:rsidRPr="00191510">
        <w:rPr>
          <w:rFonts w:asciiTheme="minorHAnsi" w:eastAsia="ArialMT" w:hAnsiTheme="minorHAnsi" w:cstheme="minorHAnsi"/>
          <w:color w:val="auto"/>
        </w:rPr>
        <w:t>4</w:t>
      </w:r>
      <w:r w:rsidR="00DD2D09" w:rsidRPr="00191510">
        <w:rPr>
          <w:rFonts w:asciiTheme="minorHAnsi" w:eastAsia="ArialMT" w:hAnsiTheme="minorHAnsi" w:cstheme="minorHAnsi"/>
          <w:color w:val="auto"/>
        </w:rPr>
        <w:t>.</w:t>
      </w:r>
      <w:r w:rsidRPr="00191510">
        <w:rPr>
          <w:rFonts w:asciiTheme="minorHAnsi" w:eastAsia="ArialMT" w:hAnsiTheme="minorHAnsi" w:cstheme="minorHAnsi"/>
          <w:color w:val="auto"/>
        </w:rPr>
        <w:t xml:space="preserve"> </w:t>
      </w:r>
      <w:r w:rsidR="00FA60B4" w:rsidRPr="00191510">
        <w:rPr>
          <w:rFonts w:asciiTheme="minorHAnsi" w:eastAsia="ArialMT" w:hAnsiTheme="minorHAnsi" w:cstheme="minorHAnsi"/>
          <w:color w:val="auto"/>
        </w:rPr>
        <w:t>Adjust the</w:t>
      </w:r>
      <w:r w:rsidRPr="00191510">
        <w:rPr>
          <w:rFonts w:asciiTheme="minorHAnsi" w:eastAsia="ArialMT" w:hAnsiTheme="minorHAnsi" w:cstheme="minorHAnsi"/>
          <w:color w:val="auto"/>
        </w:rPr>
        <w:t xml:space="preserve"> pD of the deuterated </w:t>
      </w:r>
      <w:r w:rsidR="005C6EE4" w:rsidRPr="00191510">
        <w:rPr>
          <w:rFonts w:asciiTheme="minorHAnsi" w:eastAsia="ArialMT" w:hAnsiTheme="minorHAnsi" w:cstheme="minorHAnsi"/>
          <w:color w:val="auto"/>
        </w:rPr>
        <w:t xml:space="preserve">HEPES </w:t>
      </w:r>
      <w:r w:rsidRPr="00191510">
        <w:rPr>
          <w:rFonts w:asciiTheme="minorHAnsi" w:eastAsia="ArialMT" w:hAnsiTheme="minorHAnsi" w:cstheme="minorHAnsi"/>
          <w:color w:val="auto"/>
        </w:rPr>
        <w:t xml:space="preserve">buffer stock </w:t>
      </w:r>
      <w:r w:rsidR="00531009" w:rsidRPr="00191510">
        <w:rPr>
          <w:rFonts w:asciiTheme="minorHAnsi" w:eastAsia="ArialMT" w:hAnsiTheme="minorHAnsi" w:cstheme="minorHAnsi"/>
          <w:color w:val="auto"/>
        </w:rPr>
        <w:t>to the desired value with concentrated NaOD/DCl, keeping in mind the following relationship</w:t>
      </w:r>
      <w:r w:rsidR="00C710C4" w:rsidRPr="00191510">
        <w:rPr>
          <w:rFonts w:asciiTheme="minorHAnsi" w:eastAsia="ArialMT" w:hAnsiTheme="minorHAnsi" w:cstheme="minorHAnsi"/>
          <w:color w:val="auto"/>
        </w:rPr>
        <w:fldChar w:fldCharType="begin"/>
      </w:r>
      <w:r w:rsidR="0004568A" w:rsidRPr="00191510">
        <w:rPr>
          <w:rFonts w:asciiTheme="minorHAnsi" w:eastAsia="ArialMT" w:hAnsiTheme="minorHAnsi" w:cstheme="minorHAnsi"/>
          <w:color w:val="auto"/>
        </w:rPr>
        <w:instrText xml:space="preserve"> ADDIN EN.CITE &lt;EndNote&gt;&lt;Cite&gt;&lt;Author&gt;Schowen&lt;/Author&gt;&lt;Year&gt;1982&lt;/Year&gt;&lt;RecNum&gt;157&lt;/RecNum&gt;&lt;DisplayText&gt;&lt;style face="superscript"&gt;27&lt;/style&gt;&lt;/DisplayText&gt;&lt;record&gt;&lt;rec-number&gt;157&lt;/rec-number&gt;&lt;foreign-keys&gt;&lt;key app="EN" db-id="5wxpvfs9lrp5p3exds6xdpxns95z5pf0fe5r" timestamp="1572026833"&gt;157&lt;/key&gt;&lt;/foreign-keys&gt;&lt;ref-type name="Journal Article"&gt;17&lt;/ref-type&gt;&lt;contributors&gt;&lt;authors&gt;&lt;author&gt;Schowen, K.B.&lt;/author&gt;&lt;author&gt;Schowen, R.L.&lt;/author&gt;&lt;/authors&gt;&lt;/contributors&gt;&lt;titles&gt;&lt;title&gt;Solvent isotope effects on enzyme systems&lt;/title&gt;&lt;secondary-title&gt;Methods Enzymol.&lt;/secondary-title&gt;&lt;/titles&gt;&lt;periodical&gt;&lt;full-title&gt;Methods Enzymol.&lt;/full-title&gt;&lt;/periodical&gt;&lt;pages&gt;551-606&lt;/pages&gt;&lt;volume&gt;87&lt;/volume&gt;&lt;dates&gt;&lt;year&gt;1982&lt;/year&gt;&lt;/dates&gt;&lt;urls&gt;&lt;/urls&gt;&lt;/record&gt;&lt;/Cite&gt;&lt;/EndNote&gt;</w:instrText>
      </w:r>
      <w:r w:rsidR="00C710C4" w:rsidRPr="00191510">
        <w:rPr>
          <w:rFonts w:asciiTheme="minorHAnsi" w:eastAsia="ArialMT" w:hAnsiTheme="minorHAnsi" w:cstheme="minorHAnsi"/>
          <w:color w:val="auto"/>
        </w:rPr>
        <w:fldChar w:fldCharType="separate"/>
      </w:r>
      <w:r w:rsidR="0004568A" w:rsidRPr="00191510">
        <w:rPr>
          <w:rFonts w:asciiTheme="minorHAnsi" w:eastAsia="ArialMT" w:hAnsiTheme="minorHAnsi" w:cstheme="minorHAnsi"/>
          <w:noProof/>
          <w:color w:val="auto"/>
          <w:vertAlign w:val="superscript"/>
        </w:rPr>
        <w:t>27</w:t>
      </w:r>
      <w:r w:rsidR="00C710C4" w:rsidRPr="00191510">
        <w:rPr>
          <w:rFonts w:asciiTheme="minorHAnsi" w:eastAsia="ArialMT" w:hAnsiTheme="minorHAnsi" w:cstheme="minorHAnsi"/>
          <w:color w:val="auto"/>
        </w:rPr>
        <w:fldChar w:fldCharType="end"/>
      </w:r>
      <w:r w:rsidR="00F11238" w:rsidRPr="00191510">
        <w:rPr>
          <w:rFonts w:asciiTheme="minorHAnsi" w:eastAsia="ArialMT" w:hAnsiTheme="minorHAnsi" w:cstheme="minorHAnsi"/>
          <w:color w:val="auto"/>
        </w:rPr>
        <w:t>:</w:t>
      </w:r>
    </w:p>
    <w:p w14:paraId="0C7DC8B0" w14:textId="77777777" w:rsidR="00531009" w:rsidRPr="00191510" w:rsidRDefault="00531009">
      <w:pPr>
        <w:pStyle w:val="NormalWeb"/>
        <w:spacing w:before="0" w:beforeAutospacing="0" w:after="0" w:afterAutospacing="0"/>
        <w:jc w:val="lowKashida"/>
        <w:rPr>
          <w:rFonts w:asciiTheme="minorHAnsi" w:eastAsia="ArialMT" w:hAnsiTheme="minorHAnsi" w:cstheme="minorHAnsi"/>
          <w:color w:val="auto"/>
        </w:rPr>
      </w:pPr>
    </w:p>
    <w:p w14:paraId="52DDB205" w14:textId="02EE0947" w:rsidR="00107FE8" w:rsidRPr="00191510" w:rsidRDefault="00531009">
      <w:pPr>
        <w:pStyle w:val="NormalWeb"/>
        <w:spacing w:before="0" w:beforeAutospacing="0" w:after="0" w:afterAutospacing="0"/>
        <w:jc w:val="lowKashida"/>
        <w:rPr>
          <w:rFonts w:asciiTheme="minorHAnsi" w:eastAsia="ArialMT" w:hAnsiTheme="minorHAnsi" w:cstheme="minorHAnsi"/>
          <w:color w:val="auto"/>
        </w:rPr>
      </w:pPr>
      <m:oMathPara>
        <m:oMath>
          <m:r>
            <w:rPr>
              <w:rFonts w:ascii="Cambria Math" w:eastAsia="ArialMT" w:hAnsi="Cambria Math" w:cstheme="minorHAnsi"/>
              <w:color w:val="auto"/>
            </w:rPr>
            <m:t>pD=pH meter reading+0.4</m:t>
          </m:r>
        </m:oMath>
      </m:oMathPara>
    </w:p>
    <w:p w14:paraId="715FAE25" w14:textId="064CFC32" w:rsidR="00107FE8" w:rsidRPr="00191510" w:rsidRDefault="00107FE8">
      <w:pPr>
        <w:pStyle w:val="NormalWeb"/>
        <w:spacing w:before="0" w:beforeAutospacing="0" w:after="0" w:afterAutospacing="0"/>
        <w:jc w:val="lowKashida"/>
        <w:rPr>
          <w:rFonts w:asciiTheme="minorHAnsi" w:hAnsiTheme="minorHAnsi" w:cstheme="minorHAnsi"/>
          <w:bCs/>
          <w:color w:val="auto"/>
        </w:rPr>
      </w:pPr>
    </w:p>
    <w:p w14:paraId="5273BBFE" w14:textId="319EB397" w:rsidR="009B3804" w:rsidRPr="00191510" w:rsidRDefault="008D036F">
      <w:pPr>
        <w:pStyle w:val="NormalWeb"/>
        <w:spacing w:before="0" w:beforeAutospacing="0" w:after="0" w:afterAutospacing="0"/>
        <w:jc w:val="lowKashida"/>
        <w:rPr>
          <w:rFonts w:asciiTheme="minorHAnsi" w:hAnsiTheme="minorHAnsi" w:cstheme="minorHAnsi"/>
          <w:bCs/>
          <w:color w:val="auto"/>
        </w:rPr>
      </w:pPr>
      <w:r w:rsidRPr="00191510">
        <w:rPr>
          <w:rFonts w:asciiTheme="minorHAnsi" w:eastAsia="ArialMT" w:hAnsiTheme="minorHAnsi" w:cstheme="minorHAnsi"/>
          <w:color w:val="auto"/>
        </w:rPr>
        <w:t xml:space="preserve">NOTE: </w:t>
      </w:r>
      <w:r w:rsidR="00313384" w:rsidRPr="00191510">
        <w:rPr>
          <w:rFonts w:asciiTheme="minorHAnsi" w:eastAsia="ArialMT" w:hAnsiTheme="minorHAnsi" w:cstheme="minorHAnsi"/>
          <w:color w:val="auto"/>
        </w:rPr>
        <w:t>The amide HDX rate is strongly dependent on the pL</w:t>
      </w:r>
      <w:r w:rsidR="000A74F5" w:rsidRPr="00191510">
        <w:rPr>
          <w:rFonts w:asciiTheme="minorHAnsi" w:eastAsia="ArialMT" w:hAnsiTheme="minorHAnsi" w:cstheme="minorHAnsi"/>
          <w:color w:val="auto"/>
        </w:rPr>
        <w:t xml:space="preserve"> </w:t>
      </w:r>
      <w:r w:rsidR="00313384" w:rsidRPr="00191510">
        <w:rPr>
          <w:rFonts w:asciiTheme="minorHAnsi" w:eastAsia="ArialMT" w:hAnsiTheme="minorHAnsi" w:cstheme="minorHAnsi"/>
          <w:color w:val="auto"/>
        </w:rPr>
        <w:t>of the solution</w:t>
      </w:r>
      <w:r w:rsidR="000A74F5" w:rsidRPr="00191510">
        <w:rPr>
          <w:rFonts w:asciiTheme="minorHAnsi" w:eastAsia="ArialMT" w:hAnsiTheme="minorHAnsi" w:cstheme="minorHAnsi"/>
          <w:color w:val="auto"/>
        </w:rPr>
        <w:t xml:space="preserve"> (pL = pH or pD)</w:t>
      </w:r>
      <w:r w:rsidR="00C710C4" w:rsidRPr="00191510">
        <w:rPr>
          <w:rFonts w:asciiTheme="minorHAnsi" w:eastAsia="ArialMT" w:hAnsiTheme="minorHAnsi" w:cstheme="minorHAnsi"/>
          <w:color w:val="auto"/>
        </w:rPr>
        <w:fldChar w:fldCharType="begin"/>
      </w:r>
      <w:r w:rsidR="009E5F2C" w:rsidRPr="00191510">
        <w:rPr>
          <w:rFonts w:asciiTheme="minorHAnsi" w:eastAsia="ArialMT" w:hAnsiTheme="minorHAnsi" w:cstheme="minorHAnsi"/>
          <w:color w:val="auto"/>
        </w:rPr>
        <w:instrText xml:space="preserve"> ADDIN EN.CITE &lt;EndNote&gt;&lt;Cite&gt;&lt;Author&gt;Konermann&lt;/Author&gt;&lt;Year&gt;2011&lt;/Year&gt;&lt;RecNum&gt;118&lt;/RecNum&gt;&lt;DisplayText&gt;&lt;style face="superscript"&gt;5&lt;/style&gt;&lt;/DisplayText&gt;&lt;record&gt;&lt;rec-number&gt;118&lt;/rec-number&gt;&lt;foreign-keys&gt;&lt;key app="EN" db-id="9pptr2axndxxxxes2d8pwazgt2twrzd92r29" timestamp="1568309196"&gt;118&lt;/key&gt;&lt;/foreign-keys&gt;&lt;ref-type name="Journal Article"&gt;17&lt;/ref-type&gt;&lt;contributors&gt;&lt;authors&gt;&lt;author&gt;Konermann, L.&lt;/author&gt;&lt;author&gt;Pan, J.&lt;/author&gt;&lt;author&gt;Liu, Y. H.&lt;/author&gt;&lt;/authors&gt;&lt;/contributors&gt;&lt;titles&gt;&lt;title&gt;Hydrogen exchange mass spectrometry for studying protein structure and dynamics&lt;/title&gt;&lt;secondary-title&gt;Chem. Soc. Rev.&lt;/secondary-title&gt;&lt;/titles&gt;&lt;periodical&gt;&lt;full-title&gt;Chem. Soc. Rev.&lt;/full-title&gt;&lt;/periodical&gt;&lt;pages&gt;1224&lt;/pages&gt;&lt;volume&gt;40&lt;/volume&gt;&lt;number&gt;3&lt;/number&gt;&lt;dates&gt;&lt;year&gt;2011&lt;/year&gt;&lt;/dates&gt;&lt;urls&gt;&lt;related-urls&gt;&lt;url&gt;https://pubs.rsc.org/en/content/articlepdf/2011/cs/c0cs00113a&lt;/url&gt;&lt;/related-urls&gt;&lt;/urls&gt;&lt;/record&gt;&lt;/Cite&gt;&lt;/EndNote&gt;</w:instrText>
      </w:r>
      <w:r w:rsidR="00C710C4" w:rsidRPr="00191510">
        <w:rPr>
          <w:rFonts w:asciiTheme="minorHAnsi" w:eastAsia="ArialMT" w:hAnsiTheme="minorHAnsi" w:cstheme="minorHAnsi"/>
          <w:color w:val="auto"/>
        </w:rPr>
        <w:fldChar w:fldCharType="separate"/>
      </w:r>
      <w:r w:rsidR="00C710C4" w:rsidRPr="00191510">
        <w:rPr>
          <w:rFonts w:asciiTheme="minorHAnsi" w:eastAsia="ArialMT" w:hAnsiTheme="minorHAnsi" w:cstheme="minorHAnsi"/>
          <w:noProof/>
          <w:color w:val="auto"/>
          <w:vertAlign w:val="superscript"/>
        </w:rPr>
        <w:t>5</w:t>
      </w:r>
      <w:r w:rsidR="00C710C4" w:rsidRPr="00191510">
        <w:rPr>
          <w:rFonts w:asciiTheme="minorHAnsi" w:eastAsia="ArialMT" w:hAnsiTheme="minorHAnsi" w:cstheme="minorHAnsi"/>
          <w:color w:val="auto"/>
        </w:rPr>
        <w:fldChar w:fldCharType="end"/>
      </w:r>
      <w:r w:rsidR="00817838"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9B3804" w:rsidRPr="00191510">
        <w:rPr>
          <w:rFonts w:asciiTheme="minorHAnsi" w:eastAsia="ArialMT" w:hAnsiTheme="minorHAnsi" w:cstheme="minorHAnsi"/>
          <w:color w:val="auto"/>
        </w:rPr>
        <w:t>Different batches of buffer stock solutions need to be prepared, stored, and used in an identical manner to avoid slight pL drift between experiments.</w:t>
      </w:r>
      <w:r w:rsidR="005E51C0" w:rsidRPr="00191510">
        <w:rPr>
          <w:rFonts w:asciiTheme="minorHAnsi" w:eastAsia="ArialMT" w:hAnsiTheme="minorHAnsi" w:cstheme="minorHAnsi"/>
          <w:color w:val="auto"/>
        </w:rPr>
        <w:t xml:space="preserve"> </w:t>
      </w:r>
    </w:p>
    <w:p w14:paraId="3DBA6999" w14:textId="1BBF63B4" w:rsidR="009B3804" w:rsidRPr="00191510" w:rsidRDefault="009B3804">
      <w:pPr>
        <w:pStyle w:val="NormalWeb"/>
        <w:spacing w:before="0" w:beforeAutospacing="0" w:after="0" w:afterAutospacing="0"/>
        <w:jc w:val="lowKashida"/>
        <w:rPr>
          <w:rFonts w:asciiTheme="minorHAnsi" w:hAnsiTheme="minorHAnsi" w:cstheme="minorHAnsi"/>
          <w:bCs/>
          <w:color w:val="auto"/>
        </w:rPr>
      </w:pPr>
    </w:p>
    <w:p w14:paraId="1860AEF5" w14:textId="2D545FE4" w:rsidR="00FA60B4" w:rsidRPr="00191510" w:rsidRDefault="00FA60B4">
      <w:pPr>
        <w:pStyle w:val="NormalWeb"/>
        <w:spacing w:before="0" w:beforeAutospacing="0" w:after="0" w:afterAutospacing="0"/>
        <w:jc w:val="lowKashida"/>
        <w:rPr>
          <w:rFonts w:asciiTheme="minorHAnsi" w:hAnsiTheme="minorHAnsi" w:cstheme="minorHAnsi"/>
          <w:bCs/>
          <w:color w:val="auto"/>
        </w:rPr>
      </w:pPr>
      <w:r w:rsidRPr="00191510">
        <w:rPr>
          <w:rFonts w:asciiTheme="minorHAnsi" w:hAnsiTheme="minorHAnsi" w:cstheme="minorHAnsi"/>
          <w:bCs/>
          <w:color w:val="auto"/>
        </w:rPr>
        <w:t>1.</w:t>
      </w:r>
      <w:r w:rsidR="00E036F6" w:rsidRPr="00191510">
        <w:rPr>
          <w:rFonts w:asciiTheme="minorHAnsi" w:hAnsiTheme="minorHAnsi" w:cstheme="minorHAnsi"/>
          <w:bCs/>
          <w:color w:val="auto"/>
        </w:rPr>
        <w:t>5</w:t>
      </w:r>
      <w:r w:rsidRPr="00191510">
        <w:rPr>
          <w:rFonts w:asciiTheme="minorHAnsi" w:hAnsiTheme="minorHAnsi" w:cstheme="minorHAnsi"/>
          <w:bCs/>
          <w:color w:val="auto"/>
        </w:rPr>
        <w:t xml:space="preserve">. Calculate the quantity of each reagent needed for a </w:t>
      </w:r>
      <w:r w:rsidR="00E036F6" w:rsidRPr="00191510">
        <w:rPr>
          <w:rFonts w:asciiTheme="minorHAnsi" w:hAnsiTheme="minorHAnsi" w:cstheme="minorHAnsi"/>
          <w:bCs/>
          <w:color w:val="auto"/>
        </w:rPr>
        <w:t>3</w:t>
      </w:r>
      <w:r w:rsidRPr="00191510">
        <w:rPr>
          <w:rFonts w:asciiTheme="minorHAnsi" w:hAnsiTheme="minorHAnsi" w:cstheme="minorHAnsi"/>
          <w:bCs/>
          <w:color w:val="auto"/>
        </w:rPr>
        <w:t xml:space="preserve">00 </w:t>
      </w:r>
      <w:r w:rsidR="00817838" w:rsidRPr="00191510">
        <w:rPr>
          <w:rFonts w:asciiTheme="minorHAnsi" w:hAnsiTheme="minorHAnsi" w:cstheme="minorHAnsi"/>
          <w:bCs/>
          <w:color w:val="auto"/>
        </w:rPr>
        <w:t>µ</w:t>
      </w:r>
      <w:r w:rsidRPr="00191510">
        <w:rPr>
          <w:rFonts w:asciiTheme="minorHAnsi" w:hAnsiTheme="minorHAnsi" w:cstheme="minorHAnsi"/>
          <w:bCs/>
          <w:color w:val="auto"/>
        </w:rPr>
        <w:t>L HDX assay</w:t>
      </w:r>
      <w:r w:rsidR="00E036F6" w:rsidRPr="00191510">
        <w:rPr>
          <w:rFonts w:asciiTheme="minorHAnsi" w:hAnsiTheme="minorHAnsi" w:cstheme="minorHAnsi"/>
          <w:bCs/>
          <w:color w:val="auto"/>
        </w:rPr>
        <w:t xml:space="preserve"> </w:t>
      </w:r>
      <w:r w:rsidRPr="00191510">
        <w:rPr>
          <w:rFonts w:asciiTheme="minorHAnsi" w:hAnsiTheme="minorHAnsi" w:cstheme="minorHAnsi"/>
          <w:bCs/>
          <w:color w:val="auto"/>
        </w:rPr>
        <w:t xml:space="preserve">and store as single use aliquots at -80 </w:t>
      </w:r>
      <w:r w:rsidRPr="00191510">
        <w:rPr>
          <w:rFonts w:asciiTheme="minorHAnsi" w:eastAsia="ArialMT" w:hAnsiTheme="minorHAnsi" w:cstheme="minorHAnsi"/>
          <w:color w:val="auto"/>
        </w:rPr>
        <w:t>°C.</w:t>
      </w:r>
    </w:p>
    <w:p w14:paraId="0F929231" w14:textId="77777777" w:rsidR="00FA60B4" w:rsidRPr="00191510" w:rsidRDefault="00FA60B4">
      <w:pPr>
        <w:pStyle w:val="NormalWeb"/>
        <w:spacing w:before="0" w:beforeAutospacing="0" w:after="0" w:afterAutospacing="0"/>
        <w:jc w:val="lowKashida"/>
        <w:rPr>
          <w:rFonts w:asciiTheme="minorHAnsi" w:hAnsiTheme="minorHAnsi" w:cstheme="minorHAnsi"/>
          <w:bCs/>
          <w:color w:val="auto"/>
        </w:rPr>
      </w:pPr>
    </w:p>
    <w:p w14:paraId="6C173CDD" w14:textId="6C7C863E" w:rsidR="00D015B0" w:rsidRPr="00191510" w:rsidRDefault="00DD2D09" w:rsidP="00BB456B">
      <w:pPr>
        <w:pStyle w:val="NormalWeb"/>
        <w:spacing w:before="0" w:beforeAutospacing="0" w:after="0" w:afterAutospacing="0"/>
        <w:jc w:val="lowKashida"/>
        <w:rPr>
          <w:rFonts w:asciiTheme="minorHAnsi" w:hAnsiTheme="minorHAnsi" w:cstheme="minorHAnsi"/>
          <w:bCs/>
          <w:color w:val="auto"/>
        </w:rPr>
      </w:pPr>
      <w:r w:rsidRPr="00191510">
        <w:rPr>
          <w:rFonts w:asciiTheme="minorHAnsi" w:eastAsia="ArialMT" w:hAnsiTheme="minorHAnsi" w:cstheme="minorHAnsi"/>
          <w:color w:val="auto"/>
        </w:rPr>
        <w:t>1.</w:t>
      </w:r>
      <w:r w:rsidR="00313384" w:rsidRPr="00191510">
        <w:rPr>
          <w:rFonts w:asciiTheme="minorHAnsi" w:eastAsia="ArialMT" w:hAnsiTheme="minorHAnsi" w:cstheme="minorHAnsi"/>
          <w:color w:val="auto"/>
        </w:rPr>
        <w:t>6</w:t>
      </w:r>
      <w:r w:rsidRPr="00191510">
        <w:rPr>
          <w:rFonts w:asciiTheme="minorHAnsi" w:eastAsia="ArialMT" w:hAnsiTheme="minorHAnsi" w:cstheme="minorHAnsi"/>
          <w:color w:val="auto"/>
        </w:rPr>
        <w:t xml:space="preserve">. </w:t>
      </w:r>
      <w:r w:rsidR="00842558" w:rsidRPr="00191510">
        <w:rPr>
          <w:rFonts w:asciiTheme="minorHAnsi" w:eastAsia="ArialMT" w:hAnsiTheme="minorHAnsi" w:cstheme="minorHAnsi"/>
          <w:color w:val="auto"/>
        </w:rPr>
        <w:t xml:space="preserve">Prepare </w:t>
      </w:r>
      <w:r w:rsidRPr="00191510">
        <w:rPr>
          <w:rFonts w:asciiTheme="minorHAnsi" w:eastAsia="ArialMT" w:hAnsiTheme="minorHAnsi" w:cstheme="minorHAnsi"/>
          <w:color w:val="auto"/>
        </w:rPr>
        <w:t xml:space="preserve">a </w:t>
      </w:r>
      <w:r w:rsidR="00DE4081" w:rsidRPr="00191510">
        <w:rPr>
          <w:rFonts w:asciiTheme="minorHAnsi" w:eastAsia="ArialMT" w:hAnsiTheme="minorHAnsi" w:cstheme="minorHAnsi"/>
          <w:color w:val="auto"/>
        </w:rPr>
        <w:t>concentrated</w:t>
      </w:r>
      <w:r w:rsidR="00486046" w:rsidRPr="00191510">
        <w:rPr>
          <w:rFonts w:asciiTheme="minorHAnsi" w:eastAsia="ArialMT" w:hAnsiTheme="minorHAnsi" w:cstheme="minorHAnsi"/>
          <w:color w:val="auto"/>
        </w:rPr>
        <w:t xml:space="preserve"> </w:t>
      </w:r>
      <w:r w:rsidR="00842558" w:rsidRPr="00191510">
        <w:rPr>
          <w:rFonts w:asciiTheme="minorHAnsi" w:eastAsia="ArialMT" w:hAnsiTheme="minorHAnsi" w:cstheme="minorHAnsi"/>
          <w:color w:val="auto"/>
        </w:rPr>
        <w:t>enzyme stock solution</w:t>
      </w:r>
      <w:r w:rsidR="00F2644C" w:rsidRPr="00191510">
        <w:rPr>
          <w:rFonts w:asciiTheme="minorHAnsi" w:eastAsia="ArialMT" w:hAnsiTheme="minorHAnsi" w:cstheme="minorHAnsi"/>
          <w:color w:val="auto"/>
        </w:rPr>
        <w:t xml:space="preserve"> (~100</w:t>
      </w:r>
      <w:r w:rsidR="00817838" w:rsidRPr="00191510">
        <w:rPr>
          <w:rFonts w:asciiTheme="minorHAnsi" w:eastAsia="ArialMT" w:hAnsiTheme="minorHAnsi" w:cstheme="minorHAnsi"/>
          <w:color w:val="auto"/>
        </w:rPr>
        <w:t>−</w:t>
      </w:r>
      <w:r w:rsidR="00F2644C" w:rsidRPr="00191510">
        <w:rPr>
          <w:rFonts w:asciiTheme="minorHAnsi" w:eastAsia="ArialMT" w:hAnsiTheme="minorHAnsi" w:cstheme="minorHAnsi"/>
          <w:color w:val="auto"/>
        </w:rPr>
        <w:t xml:space="preserve">200 </w:t>
      </w:r>
      <w:r w:rsidR="00817838" w:rsidRPr="00191510">
        <w:rPr>
          <w:rFonts w:asciiTheme="minorHAnsi" w:eastAsia="ArialMT" w:hAnsiTheme="minorHAnsi" w:cstheme="minorHAnsi"/>
          <w:color w:val="auto"/>
        </w:rPr>
        <w:t>µM</w:t>
      </w:r>
      <w:r w:rsidR="00F2644C" w:rsidRPr="00191510">
        <w:rPr>
          <w:rFonts w:asciiTheme="minorHAnsi" w:eastAsia="ArialMT" w:hAnsiTheme="minorHAnsi" w:cstheme="minorHAnsi"/>
          <w:color w:val="auto"/>
        </w:rPr>
        <w:t>)</w:t>
      </w:r>
      <w:r w:rsidR="00842558" w:rsidRPr="00191510">
        <w:rPr>
          <w:rFonts w:asciiTheme="minorHAnsi" w:eastAsia="ArialMT" w:hAnsiTheme="minorHAnsi" w:cstheme="minorHAnsi"/>
          <w:b/>
          <w:bCs/>
          <w:color w:val="auto"/>
        </w:rPr>
        <w:t xml:space="preserve"> </w:t>
      </w:r>
      <w:r w:rsidR="00486046" w:rsidRPr="00191510">
        <w:rPr>
          <w:rFonts w:asciiTheme="minorHAnsi" w:eastAsia="ArialMT" w:hAnsiTheme="minorHAnsi" w:cstheme="minorHAnsi"/>
          <w:color w:val="auto"/>
        </w:rPr>
        <w:t xml:space="preserve">in protiated enzyme storage buffer </w:t>
      </w:r>
      <w:r w:rsidR="00CE3B03" w:rsidRPr="00191510">
        <w:rPr>
          <w:rFonts w:asciiTheme="minorHAnsi" w:hAnsiTheme="minorHAnsi" w:cstheme="minorHAnsi"/>
          <w:bCs/>
          <w:color w:val="auto"/>
        </w:rPr>
        <w:t xml:space="preserve">using </w:t>
      </w:r>
      <w:r w:rsidR="00B3102A" w:rsidRPr="00191510">
        <w:rPr>
          <w:rFonts w:asciiTheme="minorHAnsi" w:hAnsiTheme="minorHAnsi" w:cstheme="minorHAnsi"/>
          <w:bCs/>
          <w:color w:val="auto"/>
        </w:rPr>
        <w:t>a</w:t>
      </w:r>
      <w:r w:rsidR="00817838" w:rsidRPr="00191510">
        <w:rPr>
          <w:rFonts w:asciiTheme="minorHAnsi" w:hAnsiTheme="minorHAnsi" w:cstheme="minorHAnsi"/>
          <w:bCs/>
          <w:color w:val="auto"/>
        </w:rPr>
        <w:t xml:space="preserve"> </w:t>
      </w:r>
      <w:r w:rsidR="00CE3B03" w:rsidRPr="00191510">
        <w:rPr>
          <w:rFonts w:asciiTheme="minorHAnsi" w:hAnsiTheme="minorHAnsi" w:cstheme="minorHAnsi"/>
          <w:bCs/>
          <w:color w:val="auto"/>
        </w:rPr>
        <w:t>centrifugal filt</w:t>
      </w:r>
      <w:r w:rsidR="00F2644C" w:rsidRPr="00191510">
        <w:rPr>
          <w:rFonts w:asciiTheme="minorHAnsi" w:hAnsiTheme="minorHAnsi" w:cstheme="minorHAnsi"/>
          <w:bCs/>
          <w:color w:val="auto"/>
        </w:rPr>
        <w:t>er</w:t>
      </w:r>
      <w:r w:rsidR="00CE3B03" w:rsidRPr="00191510">
        <w:rPr>
          <w:rFonts w:asciiTheme="minorHAnsi" w:hAnsiTheme="minorHAnsi" w:cstheme="minorHAnsi"/>
          <w:bCs/>
          <w:color w:val="auto"/>
        </w:rPr>
        <w:t xml:space="preserve"> </w:t>
      </w:r>
      <w:r w:rsidR="00817838" w:rsidRPr="00191510">
        <w:rPr>
          <w:rFonts w:asciiTheme="minorHAnsi" w:hAnsiTheme="minorHAnsi" w:cstheme="minorHAnsi"/>
          <w:bCs/>
          <w:color w:val="auto"/>
        </w:rPr>
        <w:t>(</w:t>
      </w:r>
      <w:r w:rsidR="00817838" w:rsidRPr="00191510">
        <w:rPr>
          <w:rFonts w:asciiTheme="minorHAnsi" w:hAnsiTheme="minorHAnsi" w:cstheme="minorHAnsi"/>
          <w:b/>
          <w:color w:val="auto"/>
        </w:rPr>
        <w:t>Table of Materials</w:t>
      </w:r>
      <w:r w:rsidR="00817838" w:rsidRPr="00191510">
        <w:rPr>
          <w:rFonts w:asciiTheme="minorHAnsi" w:hAnsiTheme="minorHAnsi" w:cstheme="minorHAnsi"/>
          <w:bCs/>
          <w:color w:val="auto"/>
        </w:rPr>
        <w:t xml:space="preserve">) </w:t>
      </w:r>
      <w:r w:rsidR="00B3102A" w:rsidRPr="00191510">
        <w:rPr>
          <w:rFonts w:asciiTheme="minorHAnsi" w:hAnsiTheme="minorHAnsi" w:cstheme="minorHAnsi"/>
          <w:bCs/>
          <w:color w:val="auto"/>
        </w:rPr>
        <w:t xml:space="preserve">or equivalent </w:t>
      </w:r>
      <w:r w:rsidR="00CE3B03" w:rsidRPr="00191510">
        <w:rPr>
          <w:rFonts w:asciiTheme="minorHAnsi" w:hAnsiTheme="minorHAnsi" w:cstheme="minorHAnsi"/>
          <w:bCs/>
          <w:color w:val="auto"/>
        </w:rPr>
        <w:t>device.</w:t>
      </w:r>
    </w:p>
    <w:p w14:paraId="0036EEB1" w14:textId="77777777" w:rsidR="0051524B" w:rsidRPr="00191510" w:rsidRDefault="0051524B">
      <w:pPr>
        <w:pStyle w:val="NormalWeb"/>
        <w:spacing w:before="0" w:beforeAutospacing="0" w:after="0" w:afterAutospacing="0"/>
        <w:jc w:val="lowKashida"/>
        <w:rPr>
          <w:rFonts w:asciiTheme="minorHAnsi" w:hAnsiTheme="minorHAnsi" w:cstheme="minorHAnsi"/>
          <w:bCs/>
          <w:color w:val="auto"/>
        </w:rPr>
      </w:pPr>
    </w:p>
    <w:p w14:paraId="72B642BB" w14:textId="15312521" w:rsidR="00F2644C" w:rsidRPr="00191510" w:rsidRDefault="008D036F" w:rsidP="00191510">
      <w:pPr>
        <w:pStyle w:val="NormalWeb"/>
        <w:spacing w:before="0" w:beforeAutospacing="0" w:after="0" w:afterAutospacing="0"/>
        <w:rPr>
          <w:rFonts w:asciiTheme="minorHAnsi" w:hAnsiTheme="minorHAnsi" w:cstheme="minorHAnsi"/>
          <w:bCs/>
          <w:color w:val="auto"/>
        </w:rPr>
      </w:pPr>
      <w:r w:rsidRPr="00191510">
        <w:rPr>
          <w:rFonts w:asciiTheme="minorHAnsi" w:hAnsiTheme="minorHAnsi" w:cstheme="minorHAnsi"/>
          <w:bCs/>
          <w:color w:val="auto"/>
        </w:rPr>
        <w:t xml:space="preserve">NOTE: </w:t>
      </w:r>
      <w:r w:rsidR="00DD2D09" w:rsidRPr="00191510">
        <w:rPr>
          <w:rFonts w:asciiTheme="minorHAnsi" w:hAnsiTheme="minorHAnsi" w:cstheme="minorHAnsi"/>
          <w:bCs/>
          <w:color w:val="auto"/>
        </w:rPr>
        <w:t>The exact buffer</w:t>
      </w:r>
      <w:r w:rsidR="00DE4081" w:rsidRPr="00191510">
        <w:rPr>
          <w:rFonts w:asciiTheme="minorHAnsi" w:hAnsiTheme="minorHAnsi" w:cstheme="minorHAnsi"/>
          <w:bCs/>
          <w:color w:val="auto"/>
        </w:rPr>
        <w:t xml:space="preserve"> </w:t>
      </w:r>
      <w:r w:rsidR="00DD2D09" w:rsidRPr="00191510">
        <w:rPr>
          <w:rFonts w:asciiTheme="minorHAnsi" w:hAnsiTheme="minorHAnsi" w:cstheme="minorHAnsi"/>
          <w:bCs/>
          <w:color w:val="auto"/>
        </w:rPr>
        <w:t>and centrifugal filter molecular weight cutoff will depend on the protein/enzyme of interest.</w:t>
      </w:r>
      <w:r w:rsidR="005E51C0" w:rsidRPr="00191510">
        <w:rPr>
          <w:rFonts w:asciiTheme="minorHAnsi" w:hAnsiTheme="minorHAnsi" w:cstheme="minorHAnsi"/>
          <w:bCs/>
          <w:color w:val="auto"/>
        </w:rPr>
        <w:t xml:space="preserve"> </w:t>
      </w:r>
      <w:r w:rsidR="00CF541C" w:rsidRPr="00191510">
        <w:rPr>
          <w:rFonts w:asciiTheme="minorHAnsi" w:hAnsiTheme="minorHAnsi" w:cstheme="minorHAnsi"/>
          <w:bCs/>
          <w:color w:val="auto"/>
        </w:rPr>
        <w:t>HalM2 is stored</w:t>
      </w:r>
      <w:r w:rsidR="00C76C2C" w:rsidRPr="00191510">
        <w:rPr>
          <w:rFonts w:asciiTheme="minorHAnsi" w:hAnsiTheme="minorHAnsi" w:cstheme="minorHAnsi"/>
          <w:bCs/>
          <w:color w:val="auto"/>
        </w:rPr>
        <w:t xml:space="preserve"> in 50 mM HEPES, pH 7.5, 100 mM KCl, </w:t>
      </w:r>
      <w:r w:rsidR="001478A7">
        <w:rPr>
          <w:rFonts w:asciiTheme="minorHAnsi" w:hAnsiTheme="minorHAnsi" w:cstheme="minorHAnsi"/>
          <w:bCs/>
          <w:color w:val="auto"/>
        </w:rPr>
        <w:t xml:space="preserve">and </w:t>
      </w:r>
      <w:r w:rsidR="00C76C2C" w:rsidRPr="00191510">
        <w:rPr>
          <w:rFonts w:asciiTheme="minorHAnsi" w:hAnsiTheme="minorHAnsi" w:cstheme="minorHAnsi"/>
          <w:bCs/>
          <w:color w:val="auto"/>
        </w:rPr>
        <w:t>10% glycerol</w:t>
      </w:r>
      <w:r w:rsidR="00543388" w:rsidRPr="00191510">
        <w:rPr>
          <w:rFonts w:asciiTheme="minorHAnsi" w:hAnsiTheme="minorHAnsi" w:cstheme="minorHAnsi"/>
          <w:bCs/>
          <w:color w:val="auto"/>
        </w:rPr>
        <w:t>.</w:t>
      </w:r>
      <w:r w:rsidR="00C76C2C" w:rsidRPr="00191510">
        <w:rPr>
          <w:rFonts w:asciiTheme="minorHAnsi" w:hAnsiTheme="minorHAnsi" w:cstheme="minorHAnsi"/>
          <w:bCs/>
          <w:color w:val="auto"/>
        </w:rPr>
        <w:t xml:space="preserve"> 10</w:t>
      </w:r>
      <w:r w:rsidR="00543388" w:rsidRPr="00191510">
        <w:rPr>
          <w:rFonts w:asciiTheme="minorHAnsi" w:hAnsiTheme="minorHAnsi" w:cstheme="minorHAnsi"/>
          <w:bCs/>
          <w:color w:val="auto"/>
        </w:rPr>
        <w:t xml:space="preserve"> kDa</w:t>
      </w:r>
      <w:r w:rsidR="00C76C2C" w:rsidRPr="00191510">
        <w:rPr>
          <w:rFonts w:asciiTheme="minorHAnsi" w:hAnsiTheme="minorHAnsi" w:cstheme="minorHAnsi"/>
          <w:bCs/>
          <w:color w:val="auto"/>
        </w:rPr>
        <w:t xml:space="preserve"> filters </w:t>
      </w:r>
      <w:r w:rsidR="00CF541C" w:rsidRPr="00191510">
        <w:rPr>
          <w:rFonts w:asciiTheme="minorHAnsi" w:hAnsiTheme="minorHAnsi" w:cstheme="minorHAnsi"/>
          <w:bCs/>
          <w:color w:val="auto"/>
        </w:rPr>
        <w:t xml:space="preserve">were used </w:t>
      </w:r>
      <w:r w:rsidR="00C76C2C" w:rsidRPr="00191510">
        <w:rPr>
          <w:rFonts w:asciiTheme="minorHAnsi" w:hAnsiTheme="minorHAnsi" w:cstheme="minorHAnsi"/>
          <w:bCs/>
          <w:color w:val="auto"/>
        </w:rPr>
        <w:t xml:space="preserve">to prepare the concentrated enzyme. </w:t>
      </w:r>
    </w:p>
    <w:p w14:paraId="366F99BE" w14:textId="77777777" w:rsidR="00F2644C" w:rsidRPr="00191510" w:rsidRDefault="00F2644C">
      <w:pPr>
        <w:pStyle w:val="NormalWeb"/>
        <w:spacing w:before="0" w:beforeAutospacing="0" w:after="0" w:afterAutospacing="0"/>
        <w:jc w:val="lowKashida"/>
        <w:rPr>
          <w:rFonts w:asciiTheme="minorHAnsi" w:hAnsiTheme="minorHAnsi" w:cstheme="minorHAnsi"/>
          <w:bCs/>
          <w:color w:val="auto"/>
        </w:rPr>
      </w:pPr>
    </w:p>
    <w:p w14:paraId="0148E309" w14:textId="2F725F2E" w:rsidR="00FF3B60" w:rsidRPr="00191510" w:rsidRDefault="00F2644C">
      <w:pPr>
        <w:pStyle w:val="NormalWeb"/>
        <w:spacing w:before="0" w:beforeAutospacing="0" w:after="0" w:afterAutospacing="0"/>
        <w:jc w:val="lowKashida"/>
        <w:rPr>
          <w:rFonts w:asciiTheme="minorHAnsi" w:eastAsia="ArialMT" w:hAnsiTheme="minorHAnsi" w:cstheme="minorHAnsi"/>
          <w:color w:val="auto"/>
        </w:rPr>
      </w:pPr>
      <w:r w:rsidRPr="00191510">
        <w:rPr>
          <w:rFonts w:asciiTheme="minorHAnsi" w:hAnsiTheme="minorHAnsi" w:cstheme="minorHAnsi"/>
          <w:bCs/>
          <w:color w:val="auto"/>
        </w:rPr>
        <w:t xml:space="preserve">1.7. </w:t>
      </w:r>
      <w:r w:rsidR="006A7016" w:rsidRPr="00191510">
        <w:rPr>
          <w:rFonts w:asciiTheme="minorHAnsi" w:hAnsiTheme="minorHAnsi" w:cstheme="minorHAnsi"/>
          <w:bCs/>
          <w:color w:val="auto"/>
        </w:rPr>
        <w:t>A</w:t>
      </w:r>
      <w:r w:rsidR="00DD2D09" w:rsidRPr="00191510">
        <w:rPr>
          <w:rFonts w:asciiTheme="minorHAnsi" w:hAnsiTheme="minorHAnsi" w:cstheme="minorHAnsi"/>
          <w:bCs/>
          <w:color w:val="auto"/>
        </w:rPr>
        <w:t>liquot</w:t>
      </w:r>
      <w:r w:rsidR="006A7016" w:rsidRPr="00191510">
        <w:rPr>
          <w:rFonts w:asciiTheme="minorHAnsi" w:hAnsiTheme="minorHAnsi" w:cstheme="minorHAnsi"/>
          <w:bCs/>
          <w:color w:val="auto"/>
        </w:rPr>
        <w:t xml:space="preserve"> the enzyme</w:t>
      </w:r>
      <w:r w:rsidR="00DD2D09" w:rsidRPr="00191510">
        <w:rPr>
          <w:rFonts w:asciiTheme="minorHAnsi" w:hAnsiTheme="minorHAnsi" w:cstheme="minorHAnsi"/>
          <w:bCs/>
          <w:color w:val="auto"/>
        </w:rPr>
        <w:t xml:space="preserve"> into single use portions and</w:t>
      </w:r>
      <w:r w:rsidR="00FF3B60" w:rsidRPr="00191510">
        <w:rPr>
          <w:rFonts w:asciiTheme="minorHAnsi" w:hAnsiTheme="minorHAnsi" w:cstheme="minorHAnsi"/>
          <w:bCs/>
          <w:color w:val="auto"/>
        </w:rPr>
        <w:t xml:space="preserve"> </w:t>
      </w:r>
      <w:r w:rsidR="008C3E97" w:rsidRPr="00191510">
        <w:rPr>
          <w:rFonts w:asciiTheme="minorHAnsi" w:hAnsiTheme="minorHAnsi" w:cstheme="minorHAnsi"/>
          <w:bCs/>
          <w:color w:val="auto"/>
        </w:rPr>
        <w:t xml:space="preserve">store at </w:t>
      </w:r>
      <w:r w:rsidR="006F10B4" w:rsidRPr="00191510">
        <w:rPr>
          <w:rFonts w:asciiTheme="minorHAnsi" w:hAnsiTheme="minorHAnsi" w:cstheme="minorHAnsi"/>
          <w:bCs/>
          <w:color w:val="auto"/>
        </w:rPr>
        <w:t xml:space="preserve">-80 </w:t>
      </w:r>
      <w:r w:rsidR="006F10B4" w:rsidRPr="00191510">
        <w:rPr>
          <w:rFonts w:asciiTheme="minorHAnsi" w:eastAsia="ArialMT" w:hAnsiTheme="minorHAnsi" w:cstheme="minorHAnsi"/>
          <w:color w:val="auto"/>
        </w:rPr>
        <w:t>°C</w:t>
      </w:r>
      <w:r w:rsidR="005B6B43" w:rsidRPr="00191510">
        <w:rPr>
          <w:rFonts w:asciiTheme="minorHAnsi" w:eastAsia="ArialMT" w:hAnsiTheme="minorHAnsi" w:cstheme="minorHAnsi"/>
          <w:color w:val="auto"/>
        </w:rPr>
        <w:t xml:space="preserve">. </w:t>
      </w:r>
    </w:p>
    <w:p w14:paraId="32741BB9" w14:textId="3D665FC6" w:rsidR="002A480E" w:rsidRPr="00191510" w:rsidRDefault="002A480E">
      <w:pPr>
        <w:pStyle w:val="NormalWeb"/>
        <w:spacing w:before="0" w:beforeAutospacing="0" w:after="0" w:afterAutospacing="0"/>
        <w:jc w:val="lowKashida"/>
        <w:rPr>
          <w:rFonts w:asciiTheme="minorHAnsi" w:eastAsia="ArialMT" w:hAnsiTheme="minorHAnsi" w:cstheme="minorHAnsi"/>
          <w:color w:val="auto"/>
        </w:rPr>
      </w:pPr>
    </w:p>
    <w:p w14:paraId="1B7509E5" w14:textId="225199B4" w:rsidR="002A480E" w:rsidRPr="00191510" w:rsidRDefault="008D036F">
      <w:pPr>
        <w:pStyle w:val="NormalWeb"/>
        <w:spacing w:before="0" w:beforeAutospacing="0" w:after="0" w:afterAutospacing="0"/>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DF09EE" w:rsidRPr="00191510">
        <w:rPr>
          <w:rFonts w:asciiTheme="minorHAnsi" w:eastAsia="ArialMT" w:hAnsiTheme="minorHAnsi" w:cstheme="minorHAnsi"/>
          <w:color w:val="auto"/>
        </w:rPr>
        <w:t>This can be a stopping point</w:t>
      </w:r>
      <w:r w:rsidR="002A480E"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2A480E" w:rsidRPr="00191510">
        <w:rPr>
          <w:rFonts w:asciiTheme="minorHAnsi" w:eastAsia="ArialMT" w:hAnsiTheme="minorHAnsi" w:cstheme="minorHAnsi"/>
          <w:color w:val="auto"/>
        </w:rPr>
        <w:t xml:space="preserve">All stock solutions </w:t>
      </w:r>
      <w:r w:rsidR="00F2644C" w:rsidRPr="00191510">
        <w:rPr>
          <w:rFonts w:asciiTheme="minorHAnsi" w:eastAsia="ArialMT" w:hAnsiTheme="minorHAnsi" w:cstheme="minorHAnsi"/>
          <w:color w:val="auto"/>
        </w:rPr>
        <w:t xml:space="preserve">described in </w:t>
      </w:r>
      <w:r w:rsidR="00DF09EE" w:rsidRPr="00191510">
        <w:rPr>
          <w:rFonts w:asciiTheme="minorHAnsi" w:eastAsia="ArialMT" w:hAnsiTheme="minorHAnsi" w:cstheme="minorHAnsi"/>
          <w:color w:val="auto"/>
        </w:rPr>
        <w:t>section</w:t>
      </w:r>
      <w:r w:rsidR="00F2644C" w:rsidRPr="00191510">
        <w:rPr>
          <w:rFonts w:asciiTheme="minorHAnsi" w:eastAsia="ArialMT" w:hAnsiTheme="minorHAnsi" w:cstheme="minorHAnsi"/>
          <w:color w:val="auto"/>
        </w:rPr>
        <w:t xml:space="preserve"> 1 </w:t>
      </w:r>
      <w:r w:rsidR="002A480E" w:rsidRPr="00191510">
        <w:rPr>
          <w:rFonts w:asciiTheme="minorHAnsi" w:eastAsia="ArialMT" w:hAnsiTheme="minorHAnsi" w:cstheme="minorHAnsi"/>
          <w:color w:val="auto"/>
        </w:rPr>
        <w:t>can be prepared in advance of the HDX reactions.</w:t>
      </w:r>
      <w:r w:rsidR="005E51C0" w:rsidRPr="00191510">
        <w:rPr>
          <w:rFonts w:asciiTheme="minorHAnsi" w:eastAsia="ArialMT" w:hAnsiTheme="minorHAnsi" w:cstheme="minorHAnsi"/>
          <w:color w:val="auto"/>
        </w:rPr>
        <w:t xml:space="preserve"> </w:t>
      </w:r>
      <w:r w:rsidR="002A480E" w:rsidRPr="00191510">
        <w:rPr>
          <w:rFonts w:asciiTheme="minorHAnsi" w:eastAsia="ArialMT" w:hAnsiTheme="minorHAnsi" w:cstheme="minorHAnsi"/>
          <w:color w:val="auto"/>
        </w:rPr>
        <w:t>If stored at -80</w:t>
      </w:r>
      <w:r w:rsidR="00DF09EE" w:rsidRPr="00191510">
        <w:rPr>
          <w:rFonts w:asciiTheme="minorHAnsi" w:eastAsia="ArialMT" w:hAnsiTheme="minorHAnsi" w:cstheme="minorHAnsi"/>
          <w:color w:val="auto"/>
        </w:rPr>
        <w:t xml:space="preserve"> °C</w:t>
      </w:r>
      <w:r w:rsidR="002A480E" w:rsidRPr="00191510">
        <w:rPr>
          <w:rFonts w:asciiTheme="minorHAnsi" w:eastAsia="ArialMT" w:hAnsiTheme="minorHAnsi" w:cstheme="minorHAnsi"/>
          <w:color w:val="auto"/>
        </w:rPr>
        <w:t xml:space="preserve">, most enzymes/deuterated stock solutions will be stable for </w:t>
      </w:r>
      <w:r w:rsidR="0023712D" w:rsidRPr="00191510">
        <w:rPr>
          <w:rFonts w:asciiTheme="minorHAnsi" w:eastAsia="ArialMT" w:hAnsiTheme="minorHAnsi" w:cstheme="minorHAnsi"/>
          <w:color w:val="auto"/>
        </w:rPr>
        <w:t>many months</w:t>
      </w:r>
      <w:r w:rsidR="002A480E" w:rsidRPr="00191510">
        <w:rPr>
          <w:rFonts w:asciiTheme="minorHAnsi" w:eastAsia="ArialMT" w:hAnsiTheme="minorHAnsi" w:cstheme="minorHAnsi"/>
          <w:color w:val="auto"/>
        </w:rPr>
        <w:t>.</w:t>
      </w:r>
    </w:p>
    <w:p w14:paraId="7595C00C" w14:textId="77777777" w:rsidR="00107FE8" w:rsidRPr="00191510" w:rsidRDefault="00107FE8">
      <w:pPr>
        <w:pStyle w:val="NormalWeb"/>
        <w:spacing w:before="0" w:beforeAutospacing="0" w:after="0" w:afterAutospacing="0"/>
        <w:jc w:val="lowKashida"/>
        <w:rPr>
          <w:rFonts w:asciiTheme="minorHAnsi" w:hAnsiTheme="minorHAnsi" w:cstheme="minorHAnsi"/>
          <w:bCs/>
          <w:color w:val="auto"/>
        </w:rPr>
      </w:pPr>
    </w:p>
    <w:p w14:paraId="0A0731D8" w14:textId="69E11396" w:rsidR="00511E6E" w:rsidRPr="00191510" w:rsidRDefault="002A480E">
      <w:pPr>
        <w:jc w:val="lowKashida"/>
        <w:rPr>
          <w:rFonts w:asciiTheme="minorHAnsi" w:eastAsia="ArialMT" w:hAnsiTheme="minorHAnsi" w:cstheme="minorHAnsi"/>
          <w:b/>
          <w:bCs/>
          <w:color w:val="auto"/>
        </w:rPr>
      </w:pPr>
      <w:r w:rsidRPr="00191510">
        <w:rPr>
          <w:rFonts w:asciiTheme="minorHAnsi" w:hAnsiTheme="minorHAnsi" w:cstheme="minorHAnsi"/>
          <w:b/>
          <w:bCs/>
          <w:color w:val="auto"/>
        </w:rPr>
        <w:t>2.</w:t>
      </w:r>
      <w:r w:rsidR="005E51C0" w:rsidRPr="00191510">
        <w:rPr>
          <w:rFonts w:asciiTheme="minorHAnsi" w:hAnsiTheme="minorHAnsi" w:cstheme="minorHAnsi"/>
          <w:b/>
          <w:bCs/>
          <w:color w:val="auto"/>
        </w:rPr>
        <w:t xml:space="preserve"> </w:t>
      </w:r>
      <w:r w:rsidR="00C369CA" w:rsidRPr="00191510">
        <w:rPr>
          <w:rFonts w:asciiTheme="minorHAnsi" w:hAnsiTheme="minorHAnsi" w:cstheme="minorHAnsi"/>
          <w:b/>
          <w:bCs/>
          <w:color w:val="auto"/>
        </w:rPr>
        <w:t>C</w:t>
      </w:r>
      <w:r w:rsidRPr="00191510">
        <w:rPr>
          <w:rFonts w:asciiTheme="minorHAnsi" w:hAnsiTheme="minorHAnsi" w:cstheme="minorHAnsi"/>
          <w:b/>
          <w:bCs/>
          <w:color w:val="auto"/>
        </w:rPr>
        <w:t>alibrati</w:t>
      </w:r>
      <w:r w:rsidR="00481E7F" w:rsidRPr="00191510">
        <w:rPr>
          <w:rFonts w:asciiTheme="minorHAnsi" w:hAnsiTheme="minorHAnsi" w:cstheme="minorHAnsi"/>
          <w:b/>
          <w:bCs/>
          <w:color w:val="auto"/>
        </w:rPr>
        <w:t>on of</w:t>
      </w:r>
      <w:r w:rsidRPr="00191510">
        <w:rPr>
          <w:rFonts w:asciiTheme="minorHAnsi" w:hAnsiTheme="minorHAnsi" w:cstheme="minorHAnsi"/>
          <w:b/>
          <w:bCs/>
          <w:color w:val="auto"/>
        </w:rPr>
        <w:t xml:space="preserve"> the HDX quench volume</w:t>
      </w:r>
      <w:r w:rsidR="00C369CA" w:rsidRPr="00191510">
        <w:rPr>
          <w:rFonts w:asciiTheme="minorHAnsi" w:hAnsiTheme="minorHAnsi" w:cstheme="minorHAnsi"/>
          <w:b/>
          <w:bCs/>
          <w:color w:val="auto"/>
        </w:rPr>
        <w:t xml:space="preserve"> </w:t>
      </w:r>
    </w:p>
    <w:p w14:paraId="1C356733" w14:textId="77777777" w:rsidR="002A480E" w:rsidRPr="00191510" w:rsidRDefault="002A480E">
      <w:pPr>
        <w:widowControl/>
        <w:jc w:val="lowKashida"/>
        <w:rPr>
          <w:rFonts w:asciiTheme="minorHAnsi" w:eastAsia="ArialMT" w:hAnsiTheme="minorHAnsi" w:cstheme="minorHAnsi"/>
          <w:color w:val="auto"/>
        </w:rPr>
      </w:pPr>
    </w:p>
    <w:p w14:paraId="47711977" w14:textId="1A5458C0" w:rsidR="00554642" w:rsidRPr="00191510" w:rsidRDefault="002A480E">
      <w:pPr>
        <w:widowControl/>
        <w:jc w:val="lowKashida"/>
        <w:rPr>
          <w:rFonts w:asciiTheme="minorHAnsi" w:eastAsia="ArialMT" w:hAnsiTheme="minorHAnsi" w:cstheme="minorHAnsi"/>
          <w:color w:val="auto"/>
        </w:rPr>
      </w:pPr>
      <w:bookmarkStart w:id="1" w:name="_Hlk27568147"/>
      <w:r w:rsidRPr="00191510">
        <w:rPr>
          <w:rFonts w:asciiTheme="minorHAnsi" w:eastAsia="ArialMT" w:hAnsiTheme="minorHAnsi" w:cstheme="minorHAnsi"/>
          <w:color w:val="auto"/>
        </w:rPr>
        <w:t xml:space="preserve">2.1. Prepare </w:t>
      </w:r>
      <w:r w:rsidR="000439A8" w:rsidRPr="00191510">
        <w:rPr>
          <w:rFonts w:asciiTheme="minorHAnsi" w:eastAsia="ArialMT" w:hAnsiTheme="minorHAnsi" w:cstheme="minorHAnsi"/>
          <w:color w:val="auto"/>
        </w:rPr>
        <w:t xml:space="preserve">a </w:t>
      </w:r>
      <w:r w:rsidR="00E036F6" w:rsidRPr="00191510">
        <w:rPr>
          <w:rFonts w:asciiTheme="minorHAnsi" w:eastAsia="ArialMT" w:hAnsiTheme="minorHAnsi" w:cstheme="minorHAnsi"/>
          <w:color w:val="auto"/>
        </w:rPr>
        <w:t>3</w:t>
      </w:r>
      <w:r w:rsidR="000439A8" w:rsidRPr="00191510">
        <w:rPr>
          <w:rFonts w:asciiTheme="minorHAnsi" w:eastAsia="ArialMT" w:hAnsiTheme="minorHAnsi" w:cstheme="minorHAnsi"/>
          <w:color w:val="auto"/>
        </w:rPr>
        <w:t xml:space="preserve">00 </w:t>
      </w:r>
      <w:r w:rsidR="00817838" w:rsidRPr="00191510">
        <w:rPr>
          <w:rFonts w:asciiTheme="minorHAnsi" w:eastAsia="ArialMT" w:hAnsiTheme="minorHAnsi" w:cstheme="minorHAnsi"/>
          <w:color w:val="auto"/>
        </w:rPr>
        <w:t xml:space="preserve">µL </w:t>
      </w:r>
      <w:r w:rsidR="00C369CA" w:rsidRPr="00191510">
        <w:rPr>
          <w:rFonts w:asciiTheme="minorHAnsi" w:eastAsia="ArialMT" w:hAnsiTheme="minorHAnsi" w:cstheme="minorHAnsi"/>
          <w:color w:val="auto"/>
        </w:rPr>
        <w:t xml:space="preserve">HDX </w:t>
      </w:r>
      <w:r w:rsidRPr="00191510">
        <w:rPr>
          <w:rFonts w:asciiTheme="minorHAnsi" w:eastAsia="ArialMT" w:hAnsiTheme="minorHAnsi" w:cstheme="minorHAnsi"/>
          <w:color w:val="auto"/>
        </w:rPr>
        <w:t>reaction</w:t>
      </w:r>
      <w:r w:rsidR="00B3102A" w:rsidRPr="00191510">
        <w:rPr>
          <w:rFonts w:asciiTheme="minorHAnsi" w:eastAsia="ArialMT" w:hAnsiTheme="minorHAnsi" w:cstheme="minorHAnsi"/>
          <w:color w:val="auto"/>
        </w:rPr>
        <w:t xml:space="preserve"> </w:t>
      </w:r>
      <w:r w:rsidR="00F24A1B" w:rsidRPr="00191510">
        <w:rPr>
          <w:rFonts w:asciiTheme="minorHAnsi" w:eastAsia="ArialMT" w:hAnsiTheme="minorHAnsi" w:cstheme="minorHAnsi"/>
          <w:color w:val="auto"/>
        </w:rPr>
        <w:t>in D</w:t>
      </w:r>
      <w:r w:rsidR="00F24A1B" w:rsidRPr="00191510">
        <w:rPr>
          <w:rFonts w:asciiTheme="minorHAnsi" w:eastAsia="ArialMT" w:hAnsiTheme="minorHAnsi" w:cstheme="minorHAnsi"/>
          <w:color w:val="auto"/>
          <w:vertAlign w:val="subscript"/>
        </w:rPr>
        <w:t>2</w:t>
      </w:r>
      <w:r w:rsidR="00F24A1B" w:rsidRPr="00191510">
        <w:rPr>
          <w:rFonts w:asciiTheme="minorHAnsi" w:eastAsia="ArialMT" w:hAnsiTheme="minorHAnsi" w:cstheme="minorHAnsi"/>
          <w:color w:val="auto"/>
        </w:rPr>
        <w:t xml:space="preserve">O </w:t>
      </w:r>
      <w:r w:rsidR="00554642" w:rsidRPr="00191510">
        <w:rPr>
          <w:rFonts w:asciiTheme="minorHAnsi" w:eastAsia="ArialMT" w:hAnsiTheme="minorHAnsi" w:cstheme="minorHAnsi"/>
          <w:color w:val="auto"/>
        </w:rPr>
        <w:t>using</w:t>
      </w:r>
      <w:r w:rsidRPr="00191510">
        <w:rPr>
          <w:rFonts w:asciiTheme="minorHAnsi" w:eastAsia="ArialMT" w:hAnsiTheme="minorHAnsi" w:cstheme="minorHAnsi"/>
          <w:color w:val="auto"/>
        </w:rPr>
        <w:t xml:space="preserve"> </w:t>
      </w:r>
      <w:r w:rsidR="006A7016" w:rsidRPr="00191510">
        <w:rPr>
          <w:rFonts w:asciiTheme="minorHAnsi" w:eastAsia="ArialMT" w:hAnsiTheme="minorHAnsi" w:cstheme="minorHAnsi"/>
          <w:color w:val="auto"/>
        </w:rPr>
        <w:t>the deuterated reagents and concentrated enzyme stocks prepared in s</w:t>
      </w:r>
      <w:r w:rsidR="0053469A" w:rsidRPr="00191510">
        <w:rPr>
          <w:rFonts w:asciiTheme="minorHAnsi" w:eastAsia="ArialMT" w:hAnsiTheme="minorHAnsi" w:cstheme="minorHAnsi"/>
          <w:color w:val="auto"/>
        </w:rPr>
        <w:t>ection</w:t>
      </w:r>
      <w:r w:rsidR="006A7016" w:rsidRPr="00191510">
        <w:rPr>
          <w:rFonts w:asciiTheme="minorHAnsi" w:eastAsia="ArialMT" w:hAnsiTheme="minorHAnsi" w:cstheme="minorHAnsi"/>
          <w:color w:val="auto"/>
        </w:rPr>
        <w:t xml:space="preserve"> 1. </w:t>
      </w:r>
    </w:p>
    <w:bookmarkEnd w:id="1"/>
    <w:p w14:paraId="53523553" w14:textId="7B5A04A5" w:rsidR="001B2623" w:rsidRPr="00191510" w:rsidRDefault="006A701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 </w:t>
      </w:r>
    </w:p>
    <w:p w14:paraId="0B26BEEA" w14:textId="2DDCC727" w:rsidR="00C27136" w:rsidRPr="00191510" w:rsidRDefault="00C2713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2.1.1. </w:t>
      </w:r>
      <w:r w:rsidR="00554642" w:rsidRPr="00191510">
        <w:rPr>
          <w:rFonts w:asciiTheme="minorHAnsi" w:eastAsia="ArialMT" w:hAnsiTheme="minorHAnsi" w:cstheme="minorHAnsi"/>
          <w:color w:val="auto"/>
        </w:rPr>
        <w:t xml:space="preserve">Use a </w:t>
      </w:r>
      <w:r w:rsidR="000439A8" w:rsidRPr="00191510">
        <w:rPr>
          <w:rFonts w:asciiTheme="minorHAnsi" w:eastAsia="ArialMT" w:hAnsiTheme="minorHAnsi" w:cstheme="minorHAnsi"/>
          <w:color w:val="auto"/>
        </w:rPr>
        <w:t>final enzyme</w:t>
      </w:r>
      <w:r w:rsidR="00F24A1B" w:rsidRPr="00191510">
        <w:rPr>
          <w:rFonts w:asciiTheme="minorHAnsi" w:eastAsia="ArialMT" w:hAnsiTheme="minorHAnsi" w:cstheme="minorHAnsi"/>
          <w:color w:val="auto"/>
        </w:rPr>
        <w:t xml:space="preserve"> </w:t>
      </w:r>
      <w:r w:rsidR="000439A8" w:rsidRPr="00191510">
        <w:rPr>
          <w:rFonts w:asciiTheme="minorHAnsi" w:eastAsia="ArialMT" w:hAnsiTheme="minorHAnsi" w:cstheme="minorHAnsi"/>
          <w:color w:val="auto"/>
        </w:rPr>
        <w:t>concentration</w:t>
      </w:r>
      <w:r w:rsidR="00F24A1B" w:rsidRPr="00191510">
        <w:rPr>
          <w:rFonts w:asciiTheme="minorHAnsi" w:eastAsia="ArialMT" w:hAnsiTheme="minorHAnsi" w:cstheme="minorHAnsi"/>
          <w:color w:val="auto"/>
        </w:rPr>
        <w:t xml:space="preserve"> </w:t>
      </w:r>
      <w:r w:rsidR="00554642" w:rsidRPr="00191510">
        <w:rPr>
          <w:rFonts w:asciiTheme="minorHAnsi" w:eastAsia="ArialMT" w:hAnsiTheme="minorHAnsi" w:cstheme="minorHAnsi"/>
          <w:color w:val="auto"/>
        </w:rPr>
        <w:t xml:space="preserve">of </w:t>
      </w:r>
      <w:r w:rsidR="00F24A1B" w:rsidRPr="00191510">
        <w:rPr>
          <w:rFonts w:asciiTheme="minorHAnsi" w:eastAsia="ArialMT" w:hAnsiTheme="minorHAnsi" w:cstheme="minorHAnsi"/>
          <w:color w:val="auto"/>
        </w:rPr>
        <w:t>1</w:t>
      </w:r>
      <w:r w:rsidR="00DF09EE" w:rsidRPr="00191510">
        <w:rPr>
          <w:rFonts w:asciiTheme="minorHAnsi" w:eastAsia="ArialMT" w:hAnsiTheme="minorHAnsi" w:cstheme="minorHAnsi"/>
          <w:color w:val="auto"/>
        </w:rPr>
        <w:t>−</w:t>
      </w:r>
      <w:r w:rsidR="00F24A1B" w:rsidRPr="00191510">
        <w:rPr>
          <w:rFonts w:asciiTheme="minorHAnsi" w:eastAsia="ArialMT" w:hAnsiTheme="minorHAnsi" w:cstheme="minorHAnsi"/>
          <w:color w:val="auto"/>
        </w:rPr>
        <w:t xml:space="preserve">5 </w:t>
      </w:r>
      <w:r w:rsidR="00817838" w:rsidRPr="00191510">
        <w:rPr>
          <w:rFonts w:asciiTheme="minorHAnsi" w:eastAsia="ArialMT" w:hAnsiTheme="minorHAnsi" w:cstheme="minorHAnsi"/>
          <w:color w:val="auto"/>
        </w:rPr>
        <w:t>µM</w:t>
      </w:r>
      <w:r w:rsidR="00F24A1B" w:rsidRPr="00191510">
        <w:rPr>
          <w:rFonts w:asciiTheme="minorHAnsi" w:eastAsia="ArialMT" w:hAnsiTheme="minorHAnsi" w:cstheme="minorHAnsi"/>
          <w:color w:val="auto"/>
        </w:rPr>
        <w:t xml:space="preserve">. </w:t>
      </w:r>
    </w:p>
    <w:p w14:paraId="7FE0A6CE" w14:textId="77777777" w:rsidR="00554642" w:rsidRPr="00191510" w:rsidRDefault="00554642">
      <w:pPr>
        <w:widowControl/>
        <w:jc w:val="lowKashida"/>
        <w:rPr>
          <w:rFonts w:asciiTheme="minorHAnsi" w:eastAsia="ArialMT" w:hAnsiTheme="minorHAnsi" w:cstheme="minorHAnsi"/>
          <w:color w:val="auto"/>
        </w:rPr>
      </w:pPr>
    </w:p>
    <w:p w14:paraId="4726B008" w14:textId="30E5DA32" w:rsidR="00554642" w:rsidRPr="00191510" w:rsidRDefault="00C2713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lastRenderedPageBreak/>
        <w:t xml:space="preserve">2.1.2. </w:t>
      </w:r>
      <w:r w:rsidR="00554642" w:rsidRPr="00191510">
        <w:rPr>
          <w:rFonts w:asciiTheme="minorHAnsi" w:eastAsia="ArialMT" w:hAnsiTheme="minorHAnsi" w:cstheme="minorHAnsi"/>
          <w:color w:val="auto"/>
        </w:rPr>
        <w:t>Use a</w:t>
      </w:r>
      <w:r w:rsidR="00F24A1B" w:rsidRPr="00191510">
        <w:rPr>
          <w:rFonts w:asciiTheme="minorHAnsi" w:eastAsia="ArialMT" w:hAnsiTheme="minorHAnsi" w:cstheme="minorHAnsi"/>
          <w:color w:val="auto"/>
        </w:rPr>
        <w:t xml:space="preserve"> final</w:t>
      </w:r>
      <w:r w:rsidR="00C76C2C" w:rsidRPr="00191510">
        <w:rPr>
          <w:rFonts w:asciiTheme="minorHAnsi" w:eastAsia="ArialMT" w:hAnsiTheme="minorHAnsi" w:cstheme="minorHAnsi"/>
          <w:color w:val="auto"/>
        </w:rPr>
        <w:t xml:space="preserve"> deuterated</w:t>
      </w:r>
      <w:r w:rsidR="00F24A1B" w:rsidRPr="00191510">
        <w:rPr>
          <w:rFonts w:asciiTheme="minorHAnsi" w:eastAsia="ArialMT" w:hAnsiTheme="minorHAnsi" w:cstheme="minorHAnsi"/>
          <w:color w:val="auto"/>
        </w:rPr>
        <w:t xml:space="preserve"> </w:t>
      </w:r>
      <w:r w:rsidR="007D1ACD" w:rsidRPr="00191510">
        <w:rPr>
          <w:rFonts w:asciiTheme="minorHAnsi" w:eastAsia="ArialMT" w:hAnsiTheme="minorHAnsi" w:cstheme="minorHAnsi"/>
          <w:color w:val="auto"/>
        </w:rPr>
        <w:t xml:space="preserve">HEPES </w:t>
      </w:r>
      <w:r w:rsidR="00F24A1B" w:rsidRPr="00191510">
        <w:rPr>
          <w:rFonts w:asciiTheme="minorHAnsi" w:eastAsia="ArialMT" w:hAnsiTheme="minorHAnsi" w:cstheme="minorHAnsi"/>
          <w:color w:val="auto"/>
        </w:rPr>
        <w:t xml:space="preserve">buffer concentration </w:t>
      </w:r>
      <w:r w:rsidR="00554642" w:rsidRPr="00191510">
        <w:rPr>
          <w:rFonts w:asciiTheme="minorHAnsi" w:eastAsia="ArialMT" w:hAnsiTheme="minorHAnsi" w:cstheme="minorHAnsi"/>
          <w:color w:val="auto"/>
        </w:rPr>
        <w:t>of</w:t>
      </w:r>
      <w:r w:rsidR="00F24A1B" w:rsidRPr="00191510">
        <w:rPr>
          <w:rFonts w:asciiTheme="minorHAnsi" w:eastAsia="ArialMT" w:hAnsiTheme="minorHAnsi" w:cstheme="minorHAnsi"/>
          <w:color w:val="auto"/>
        </w:rPr>
        <w:t xml:space="preserve"> at least 50</w:t>
      </w:r>
      <w:r w:rsidR="00817838" w:rsidRPr="00191510">
        <w:rPr>
          <w:rFonts w:asciiTheme="minorHAnsi" w:eastAsia="ArialMT" w:hAnsiTheme="minorHAnsi" w:cstheme="minorHAnsi"/>
          <w:color w:val="auto"/>
        </w:rPr>
        <w:t>−</w:t>
      </w:r>
      <w:r w:rsidR="00873DF5" w:rsidRPr="00191510">
        <w:rPr>
          <w:rFonts w:asciiTheme="minorHAnsi" w:eastAsia="ArialMT" w:hAnsiTheme="minorHAnsi" w:cstheme="minorHAnsi"/>
          <w:color w:val="auto"/>
        </w:rPr>
        <w:t xml:space="preserve">100 </w:t>
      </w:r>
      <w:r w:rsidR="00F24A1B" w:rsidRPr="00191510">
        <w:rPr>
          <w:rFonts w:asciiTheme="minorHAnsi" w:eastAsia="ArialMT" w:hAnsiTheme="minorHAnsi" w:cstheme="minorHAnsi"/>
          <w:color w:val="auto"/>
        </w:rPr>
        <w:t>mM.</w:t>
      </w:r>
      <w:r w:rsidR="006A7016" w:rsidRPr="00191510">
        <w:rPr>
          <w:rFonts w:asciiTheme="minorHAnsi" w:eastAsia="ArialMT" w:hAnsiTheme="minorHAnsi" w:cstheme="minorHAnsi"/>
          <w:color w:val="auto"/>
        </w:rPr>
        <w:t xml:space="preserve"> </w:t>
      </w:r>
    </w:p>
    <w:p w14:paraId="41C7DC5A" w14:textId="08F55767" w:rsidR="00C27136" w:rsidRPr="00191510" w:rsidRDefault="006A701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 </w:t>
      </w:r>
    </w:p>
    <w:p w14:paraId="7E347D2A" w14:textId="0F42D883" w:rsidR="00FA0A0D" w:rsidRPr="00191510" w:rsidRDefault="00C2713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2.1.3. </w:t>
      </w:r>
      <w:r w:rsidR="00554642" w:rsidRPr="00191510">
        <w:rPr>
          <w:rFonts w:asciiTheme="minorHAnsi" w:eastAsia="ArialMT" w:hAnsiTheme="minorHAnsi" w:cstheme="minorHAnsi"/>
          <w:color w:val="auto"/>
        </w:rPr>
        <w:t>Ensure</w:t>
      </w:r>
      <w:r w:rsidRPr="00191510">
        <w:rPr>
          <w:rFonts w:asciiTheme="minorHAnsi" w:eastAsia="ArialMT" w:hAnsiTheme="minorHAnsi" w:cstheme="minorHAnsi"/>
          <w:color w:val="auto"/>
        </w:rPr>
        <w:t xml:space="preserve"> t</w:t>
      </w:r>
      <w:r w:rsidR="006A7016" w:rsidRPr="00191510">
        <w:rPr>
          <w:rFonts w:asciiTheme="minorHAnsi" w:eastAsia="ArialMT" w:hAnsiTheme="minorHAnsi" w:cstheme="minorHAnsi"/>
          <w:color w:val="auto"/>
        </w:rPr>
        <w:t xml:space="preserve">he </w:t>
      </w:r>
      <w:r w:rsidRPr="00191510">
        <w:rPr>
          <w:rFonts w:asciiTheme="minorHAnsi" w:eastAsia="ArialMT" w:hAnsiTheme="minorHAnsi" w:cstheme="minorHAnsi"/>
          <w:color w:val="auto"/>
        </w:rPr>
        <w:t>concentration</w:t>
      </w:r>
      <w:r w:rsidR="000A74F5" w:rsidRPr="00191510">
        <w:rPr>
          <w:rFonts w:asciiTheme="minorHAnsi" w:eastAsia="ArialMT" w:hAnsiTheme="minorHAnsi" w:cstheme="minorHAnsi"/>
          <w:color w:val="auto"/>
        </w:rPr>
        <w:t>s</w:t>
      </w:r>
      <w:r w:rsidRPr="00191510">
        <w:rPr>
          <w:rFonts w:asciiTheme="minorHAnsi" w:eastAsia="ArialMT" w:hAnsiTheme="minorHAnsi" w:cstheme="minorHAnsi"/>
          <w:color w:val="auto"/>
        </w:rPr>
        <w:t xml:space="preserve"> of </w:t>
      </w:r>
      <w:r w:rsidR="006A7016" w:rsidRPr="00191510">
        <w:rPr>
          <w:rFonts w:asciiTheme="minorHAnsi" w:eastAsia="ArialMT" w:hAnsiTheme="minorHAnsi" w:cstheme="minorHAnsi"/>
          <w:color w:val="auto"/>
        </w:rPr>
        <w:t xml:space="preserve">other components </w:t>
      </w:r>
      <w:r w:rsidR="000A74F5" w:rsidRPr="00191510">
        <w:rPr>
          <w:rFonts w:asciiTheme="minorHAnsi" w:eastAsia="ArialMT" w:hAnsiTheme="minorHAnsi" w:cstheme="minorHAnsi"/>
          <w:color w:val="auto"/>
        </w:rPr>
        <w:t>are</w:t>
      </w:r>
      <w:r w:rsidR="00554642" w:rsidRPr="00191510">
        <w:rPr>
          <w:rFonts w:asciiTheme="minorHAnsi" w:eastAsia="ArialMT" w:hAnsiTheme="minorHAnsi" w:cstheme="minorHAnsi"/>
          <w:color w:val="auto"/>
        </w:rPr>
        <w:t xml:space="preserve"> sufficient </w:t>
      </w:r>
      <w:r w:rsidRPr="00191510">
        <w:rPr>
          <w:rFonts w:asciiTheme="minorHAnsi" w:eastAsia="ArialMT" w:hAnsiTheme="minorHAnsi" w:cstheme="minorHAnsi"/>
          <w:color w:val="auto"/>
        </w:rPr>
        <w:t>to</w:t>
      </w:r>
      <w:r w:rsidR="006A7016" w:rsidRPr="00191510">
        <w:rPr>
          <w:rFonts w:asciiTheme="minorHAnsi" w:eastAsia="ArialMT" w:hAnsiTheme="minorHAnsi" w:cstheme="minorHAnsi"/>
          <w:color w:val="auto"/>
        </w:rPr>
        <w:t xml:space="preserve"> maintain the desired enzyme activity/function.</w:t>
      </w:r>
    </w:p>
    <w:p w14:paraId="621EA8E7" w14:textId="77777777" w:rsidR="002A480E" w:rsidRPr="00191510" w:rsidRDefault="002A480E">
      <w:pPr>
        <w:widowControl/>
        <w:jc w:val="lowKashida"/>
        <w:rPr>
          <w:rFonts w:asciiTheme="minorHAnsi" w:eastAsia="ArialMT" w:hAnsiTheme="minorHAnsi" w:cstheme="minorHAnsi"/>
          <w:color w:val="auto"/>
        </w:rPr>
      </w:pPr>
    </w:p>
    <w:p w14:paraId="30E4FEF4" w14:textId="5AF0CE26" w:rsidR="00D860E3" w:rsidRPr="00191510" w:rsidRDefault="000439A8">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2.2. </w:t>
      </w:r>
      <w:r w:rsidR="00D860E3" w:rsidRPr="00191510">
        <w:rPr>
          <w:rFonts w:asciiTheme="minorHAnsi" w:eastAsia="ArialMT" w:hAnsiTheme="minorHAnsi" w:cstheme="minorHAnsi"/>
          <w:color w:val="auto"/>
        </w:rPr>
        <w:t xml:space="preserve">Prepare </w:t>
      </w:r>
      <w:r w:rsidR="00873DF5" w:rsidRPr="00191510">
        <w:rPr>
          <w:rFonts w:asciiTheme="minorHAnsi" w:eastAsia="ArialMT" w:hAnsiTheme="minorHAnsi" w:cstheme="minorHAnsi"/>
          <w:color w:val="auto"/>
        </w:rPr>
        <w:t>1 L of</w:t>
      </w:r>
      <w:r w:rsidR="00D860E3" w:rsidRPr="00191510">
        <w:rPr>
          <w:rFonts w:asciiTheme="minorHAnsi" w:eastAsia="ArialMT" w:hAnsiTheme="minorHAnsi" w:cstheme="minorHAnsi"/>
          <w:color w:val="auto"/>
        </w:rPr>
        <w:t xml:space="preserve"> HDX </w:t>
      </w:r>
      <w:r w:rsidRPr="00191510">
        <w:rPr>
          <w:rFonts w:asciiTheme="minorHAnsi" w:eastAsia="ArialMT" w:hAnsiTheme="minorHAnsi" w:cstheme="minorHAnsi"/>
          <w:color w:val="auto"/>
        </w:rPr>
        <w:t>quench solution (1</w:t>
      </w:r>
      <w:r w:rsidR="00C369CA" w:rsidRPr="00191510">
        <w:rPr>
          <w:rFonts w:asciiTheme="minorHAnsi" w:eastAsia="ArialMT" w:hAnsiTheme="minorHAnsi" w:cstheme="minorHAnsi"/>
          <w:color w:val="auto"/>
        </w:rPr>
        <w:t>00</w:t>
      </w:r>
      <w:r w:rsidRPr="00191510">
        <w:rPr>
          <w:rFonts w:asciiTheme="minorHAnsi" w:eastAsia="ArialMT" w:hAnsiTheme="minorHAnsi" w:cstheme="minorHAnsi"/>
          <w:color w:val="auto"/>
        </w:rPr>
        <w:t xml:space="preserve"> </w:t>
      </w:r>
      <w:r w:rsidR="00C369CA" w:rsidRPr="00191510">
        <w:rPr>
          <w:rFonts w:asciiTheme="minorHAnsi" w:eastAsia="ArialMT" w:hAnsiTheme="minorHAnsi" w:cstheme="minorHAnsi"/>
          <w:color w:val="auto"/>
        </w:rPr>
        <w:t>m</w:t>
      </w:r>
      <w:r w:rsidRPr="00191510">
        <w:rPr>
          <w:rFonts w:asciiTheme="minorHAnsi" w:eastAsia="ArialMT" w:hAnsiTheme="minorHAnsi" w:cstheme="minorHAnsi"/>
          <w:color w:val="auto"/>
        </w:rPr>
        <w:t xml:space="preserve">M phosphate, </w:t>
      </w:r>
      <w:r w:rsidR="00F67A41" w:rsidRPr="00191510">
        <w:rPr>
          <w:rFonts w:asciiTheme="minorHAnsi" w:eastAsia="ArialMT" w:hAnsiTheme="minorHAnsi" w:cstheme="minorHAnsi"/>
          <w:color w:val="auto"/>
        </w:rPr>
        <w:t>0.8 M guanidine</w:t>
      </w:r>
      <w:r w:rsidR="00E036F6" w:rsidRPr="00191510">
        <w:rPr>
          <w:rFonts w:asciiTheme="minorHAnsi" w:eastAsia="ArialMT" w:hAnsiTheme="minorHAnsi" w:cstheme="minorHAnsi"/>
          <w:color w:val="auto"/>
        </w:rPr>
        <w:t>-</w:t>
      </w:r>
      <w:r w:rsidR="00F67A41" w:rsidRPr="00191510">
        <w:rPr>
          <w:rFonts w:asciiTheme="minorHAnsi" w:eastAsia="ArialMT" w:hAnsiTheme="minorHAnsi" w:cstheme="minorHAnsi"/>
          <w:color w:val="auto"/>
        </w:rPr>
        <w:t xml:space="preserve">HCl, </w:t>
      </w:r>
      <w:r w:rsidRPr="00191510">
        <w:rPr>
          <w:rFonts w:asciiTheme="minorHAnsi" w:eastAsia="ArialMT" w:hAnsiTheme="minorHAnsi" w:cstheme="minorHAnsi"/>
          <w:color w:val="auto"/>
        </w:rPr>
        <w:t xml:space="preserve">pH </w:t>
      </w:r>
      <w:r w:rsidR="00C369CA" w:rsidRPr="00191510">
        <w:rPr>
          <w:rFonts w:asciiTheme="minorHAnsi" w:eastAsia="ArialMT" w:hAnsiTheme="minorHAnsi" w:cstheme="minorHAnsi"/>
          <w:color w:val="auto"/>
        </w:rPr>
        <w:t>1.9</w:t>
      </w:r>
      <w:r w:rsidRPr="00191510">
        <w:rPr>
          <w:rFonts w:asciiTheme="minorHAnsi" w:eastAsia="ArialMT" w:hAnsiTheme="minorHAnsi" w:cstheme="minorHAnsi"/>
          <w:color w:val="auto"/>
        </w:rPr>
        <w:t>)</w:t>
      </w:r>
      <w:r w:rsidR="00D860E3"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873DF5" w:rsidRPr="00191510">
        <w:rPr>
          <w:rFonts w:asciiTheme="minorHAnsi" w:eastAsia="ArialMT" w:hAnsiTheme="minorHAnsi" w:cstheme="minorHAnsi"/>
          <w:color w:val="auto"/>
        </w:rPr>
        <w:t>Freeze and store in both 50 mL portions (for long term stock) and 1 mL portions (for single use aliquots).</w:t>
      </w:r>
      <w:r w:rsidRPr="00191510">
        <w:rPr>
          <w:rFonts w:asciiTheme="minorHAnsi" w:eastAsia="ArialMT" w:hAnsiTheme="minorHAnsi" w:cstheme="minorHAnsi"/>
          <w:color w:val="auto"/>
        </w:rPr>
        <w:t xml:space="preserve"> </w:t>
      </w:r>
    </w:p>
    <w:p w14:paraId="0B1B209A" w14:textId="35C1139B" w:rsidR="00D860E3" w:rsidRPr="00191510" w:rsidRDefault="00D860E3">
      <w:pPr>
        <w:widowControl/>
        <w:jc w:val="lowKashida"/>
        <w:rPr>
          <w:rFonts w:asciiTheme="minorHAnsi" w:eastAsia="ArialMT" w:hAnsiTheme="minorHAnsi" w:cstheme="minorHAnsi"/>
          <w:color w:val="auto"/>
        </w:rPr>
      </w:pPr>
    </w:p>
    <w:p w14:paraId="4B19EBDD" w14:textId="38447859" w:rsidR="00D860E3"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D860E3" w:rsidRPr="00191510">
        <w:rPr>
          <w:rFonts w:asciiTheme="minorHAnsi" w:eastAsia="ArialMT" w:hAnsiTheme="minorHAnsi" w:cstheme="minorHAnsi"/>
          <w:color w:val="auto"/>
        </w:rPr>
        <w:t xml:space="preserve">The exact composition of the quench buffer will depend on the enzyme that is used in the proteolysis step </w:t>
      </w:r>
      <w:r w:rsidR="00E036F6" w:rsidRPr="00191510">
        <w:rPr>
          <w:rFonts w:asciiTheme="minorHAnsi" w:eastAsia="ArialMT" w:hAnsiTheme="minorHAnsi" w:cstheme="minorHAnsi"/>
          <w:color w:val="auto"/>
        </w:rPr>
        <w:t xml:space="preserve">of the bottom-up HDX-MS workflow (step </w:t>
      </w:r>
      <w:r w:rsidR="0078500A" w:rsidRPr="00191510">
        <w:rPr>
          <w:rFonts w:asciiTheme="minorHAnsi" w:eastAsia="ArialMT" w:hAnsiTheme="minorHAnsi" w:cstheme="minorHAnsi"/>
          <w:color w:val="auto"/>
        </w:rPr>
        <w:t>3.3.3</w:t>
      </w:r>
      <w:r w:rsidR="00E036F6"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E036F6" w:rsidRPr="00191510">
        <w:rPr>
          <w:rFonts w:asciiTheme="minorHAnsi" w:eastAsia="ArialMT" w:hAnsiTheme="minorHAnsi" w:cstheme="minorHAnsi"/>
          <w:color w:val="auto"/>
        </w:rPr>
        <w:t>The quench buffer given here is compatible with pepsin, the most commonly used protease for HDX-MS.</w:t>
      </w:r>
      <w:r w:rsidR="005E51C0" w:rsidRPr="00191510">
        <w:rPr>
          <w:rFonts w:asciiTheme="minorHAnsi" w:eastAsia="ArialMT" w:hAnsiTheme="minorHAnsi" w:cstheme="minorHAnsi"/>
          <w:color w:val="auto"/>
        </w:rPr>
        <w:t xml:space="preserve"> </w:t>
      </w:r>
      <w:r w:rsidR="00E036F6" w:rsidRPr="00191510">
        <w:rPr>
          <w:rFonts w:asciiTheme="minorHAnsi" w:eastAsia="ArialMT" w:hAnsiTheme="minorHAnsi" w:cstheme="minorHAnsi"/>
          <w:color w:val="auto"/>
        </w:rPr>
        <w:t>If a different protease is used, c</w:t>
      </w:r>
      <w:r w:rsidR="00D860E3" w:rsidRPr="00191510">
        <w:rPr>
          <w:rFonts w:asciiTheme="minorHAnsi" w:eastAsia="ArialMT" w:hAnsiTheme="minorHAnsi" w:cstheme="minorHAnsi"/>
          <w:color w:val="auto"/>
        </w:rPr>
        <w:t>heck with the protease supplier to ensure buffer compatibility</w:t>
      </w:r>
      <w:r w:rsidR="00873DF5" w:rsidRPr="00191510">
        <w:rPr>
          <w:rFonts w:asciiTheme="minorHAnsi" w:eastAsia="ArialMT" w:hAnsiTheme="minorHAnsi" w:cstheme="minorHAnsi"/>
          <w:color w:val="auto"/>
        </w:rPr>
        <w:t>.</w:t>
      </w:r>
    </w:p>
    <w:p w14:paraId="128E76C7" w14:textId="1D463AEB" w:rsidR="00D860E3" w:rsidRPr="00191510" w:rsidRDefault="00D860E3">
      <w:pPr>
        <w:widowControl/>
        <w:jc w:val="lowKashida"/>
        <w:rPr>
          <w:rFonts w:asciiTheme="minorHAnsi" w:eastAsia="ArialMT" w:hAnsiTheme="minorHAnsi" w:cstheme="minorHAnsi"/>
          <w:color w:val="auto"/>
        </w:rPr>
      </w:pPr>
    </w:p>
    <w:p w14:paraId="33A85BD3" w14:textId="0315E01C" w:rsidR="00A129AB" w:rsidRPr="00191510" w:rsidRDefault="00D860E3">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2.3. Calibrate the volume of quench buffer needed to adjust the final pL of the quenched HDX reaction mixture to a pH meter reading value</w:t>
      </w:r>
      <w:r w:rsidR="00DF09EE" w:rsidRPr="00191510">
        <w:rPr>
          <w:rFonts w:asciiTheme="minorHAnsi" w:eastAsia="ArialMT" w:hAnsiTheme="minorHAnsi" w:cstheme="minorHAnsi"/>
          <w:color w:val="auto"/>
        </w:rPr>
        <w:t xml:space="preserve"> of</w:t>
      </w:r>
      <w:r w:rsidRPr="00191510">
        <w:rPr>
          <w:rFonts w:asciiTheme="minorHAnsi" w:eastAsia="ArialMT" w:hAnsiTheme="minorHAnsi" w:cstheme="minorHAnsi"/>
          <w:color w:val="auto"/>
        </w:rPr>
        <w:t xml:space="preserve"> 2.3.</w:t>
      </w:r>
    </w:p>
    <w:p w14:paraId="3C1FB83E" w14:textId="77777777" w:rsidR="00A129AB" w:rsidRPr="00191510" w:rsidRDefault="00A129AB">
      <w:pPr>
        <w:widowControl/>
        <w:jc w:val="lowKashida"/>
        <w:rPr>
          <w:rFonts w:asciiTheme="minorHAnsi" w:eastAsia="ArialMT" w:hAnsiTheme="minorHAnsi" w:cstheme="minorHAnsi"/>
          <w:color w:val="auto"/>
        </w:rPr>
      </w:pPr>
    </w:p>
    <w:p w14:paraId="2A4F15F3" w14:textId="1916D166" w:rsidR="00D860E3"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A129AB" w:rsidRPr="00191510">
        <w:rPr>
          <w:rFonts w:asciiTheme="minorHAnsi" w:eastAsia="ArialMT" w:hAnsiTheme="minorHAnsi" w:cstheme="minorHAnsi"/>
          <w:color w:val="auto"/>
        </w:rPr>
        <w:t>The solvent H/D exchange rate of the peptide amide N-H bond is a pH-dependent process that is subject to both acid- and base-catalysis.</w:t>
      </w:r>
      <w:r w:rsidR="005E51C0" w:rsidRPr="00191510">
        <w:rPr>
          <w:rFonts w:asciiTheme="minorHAnsi" w:eastAsia="ArialMT" w:hAnsiTheme="minorHAnsi" w:cstheme="minorHAnsi"/>
          <w:color w:val="auto"/>
        </w:rPr>
        <w:t xml:space="preserve"> </w:t>
      </w:r>
      <w:r w:rsidR="00A129AB" w:rsidRPr="00191510">
        <w:rPr>
          <w:rFonts w:asciiTheme="minorHAnsi" w:eastAsia="ArialMT" w:hAnsiTheme="minorHAnsi" w:cstheme="minorHAnsi"/>
          <w:color w:val="auto"/>
        </w:rPr>
        <w:t>The minimum exchange rate occurs at a value of pH 2.5 (</w:t>
      </w:r>
      <w:r w:rsidR="00873DF5" w:rsidRPr="00191510">
        <w:rPr>
          <w:rFonts w:asciiTheme="minorHAnsi" w:eastAsia="ArialMT" w:hAnsiTheme="minorHAnsi" w:cstheme="minorHAnsi"/>
          <w:color w:val="auto"/>
        </w:rPr>
        <w:t xml:space="preserve">pH meter reading </w:t>
      </w:r>
      <w:r w:rsidR="00A129AB" w:rsidRPr="00191510">
        <w:rPr>
          <w:rFonts w:asciiTheme="minorHAnsi" w:eastAsia="ArialMT" w:hAnsiTheme="minorHAnsi" w:cstheme="minorHAnsi"/>
          <w:color w:val="auto"/>
        </w:rPr>
        <w:t xml:space="preserve">= 2.3 </w:t>
      </w:r>
      <w:r w:rsidR="00873DF5" w:rsidRPr="00191510">
        <w:rPr>
          <w:rFonts w:asciiTheme="minorHAnsi" w:eastAsia="ArialMT" w:hAnsiTheme="minorHAnsi" w:cstheme="minorHAnsi"/>
          <w:color w:val="auto"/>
        </w:rPr>
        <w:t>for</w:t>
      </w:r>
      <w:r w:rsidR="00A129AB" w:rsidRPr="00191510">
        <w:rPr>
          <w:rFonts w:asciiTheme="minorHAnsi" w:eastAsia="ArialMT" w:hAnsiTheme="minorHAnsi" w:cstheme="minorHAnsi"/>
          <w:color w:val="auto"/>
        </w:rPr>
        <w:t xml:space="preserve"> a 50:50 H</w:t>
      </w:r>
      <w:r w:rsidR="00A129AB" w:rsidRPr="00191510">
        <w:rPr>
          <w:rFonts w:asciiTheme="minorHAnsi" w:eastAsia="ArialMT" w:hAnsiTheme="minorHAnsi" w:cstheme="minorHAnsi"/>
          <w:color w:val="auto"/>
          <w:vertAlign w:val="subscript"/>
        </w:rPr>
        <w:t>2</w:t>
      </w:r>
      <w:r w:rsidR="00A129AB" w:rsidRPr="00191510">
        <w:rPr>
          <w:rFonts w:asciiTheme="minorHAnsi" w:eastAsia="ArialMT" w:hAnsiTheme="minorHAnsi" w:cstheme="minorHAnsi"/>
          <w:color w:val="auto"/>
        </w:rPr>
        <w:t>O:D</w:t>
      </w:r>
      <w:r w:rsidR="00A129AB" w:rsidRPr="00191510">
        <w:rPr>
          <w:rFonts w:asciiTheme="minorHAnsi" w:eastAsia="ArialMT" w:hAnsiTheme="minorHAnsi" w:cstheme="minorHAnsi"/>
          <w:color w:val="auto"/>
          <w:vertAlign w:val="subscript"/>
        </w:rPr>
        <w:t>2</w:t>
      </w:r>
      <w:r w:rsidR="00A129AB" w:rsidRPr="00191510">
        <w:rPr>
          <w:rFonts w:asciiTheme="minorHAnsi" w:eastAsia="ArialMT" w:hAnsiTheme="minorHAnsi" w:cstheme="minorHAnsi"/>
          <w:color w:val="auto"/>
        </w:rPr>
        <w:t>O mixture).</w:t>
      </w:r>
      <w:r w:rsidR="005E51C0" w:rsidRPr="00191510">
        <w:rPr>
          <w:rFonts w:asciiTheme="minorHAnsi" w:eastAsia="ArialMT" w:hAnsiTheme="minorHAnsi" w:cstheme="minorHAnsi"/>
          <w:color w:val="auto"/>
        </w:rPr>
        <w:t xml:space="preserve"> </w:t>
      </w:r>
      <w:r w:rsidR="00A129AB" w:rsidRPr="00191510">
        <w:rPr>
          <w:rFonts w:asciiTheme="minorHAnsi" w:eastAsia="ArialMT" w:hAnsiTheme="minorHAnsi" w:cstheme="minorHAnsi"/>
          <w:color w:val="auto"/>
        </w:rPr>
        <w:t xml:space="preserve">Thus, a final pL value near 2.5 will minimize </w:t>
      </w:r>
      <w:r w:rsidR="00F67A41" w:rsidRPr="00191510">
        <w:rPr>
          <w:rFonts w:asciiTheme="minorHAnsi" w:eastAsia="ArialMT" w:hAnsiTheme="minorHAnsi" w:cstheme="minorHAnsi"/>
          <w:color w:val="auto"/>
        </w:rPr>
        <w:t>hydrogen</w:t>
      </w:r>
      <w:r w:rsidR="00A129AB" w:rsidRPr="00191510">
        <w:rPr>
          <w:rFonts w:asciiTheme="minorHAnsi" w:eastAsia="ArialMT" w:hAnsiTheme="minorHAnsi" w:cstheme="minorHAnsi"/>
          <w:color w:val="auto"/>
        </w:rPr>
        <w:t xml:space="preserve"> back exchange that occurs during the bottom-up LC-MS analysis, thereby preserving the deuterium label in the peptides.</w:t>
      </w:r>
      <w:r w:rsidR="005E51C0" w:rsidRPr="00191510">
        <w:rPr>
          <w:rFonts w:asciiTheme="minorHAnsi" w:eastAsia="ArialMT" w:hAnsiTheme="minorHAnsi" w:cstheme="minorHAnsi"/>
          <w:color w:val="auto"/>
        </w:rPr>
        <w:t xml:space="preserve"> </w:t>
      </w:r>
    </w:p>
    <w:p w14:paraId="10FAC4EC" w14:textId="77777777" w:rsidR="00D860E3" w:rsidRPr="00191510" w:rsidRDefault="00D860E3">
      <w:pPr>
        <w:widowControl/>
        <w:jc w:val="lowKashida"/>
        <w:rPr>
          <w:rFonts w:asciiTheme="minorHAnsi" w:eastAsia="ArialMT" w:hAnsiTheme="minorHAnsi" w:cstheme="minorHAnsi"/>
          <w:color w:val="auto"/>
        </w:rPr>
      </w:pPr>
    </w:p>
    <w:p w14:paraId="4DBD3797" w14:textId="58154C5B" w:rsidR="00D860E3" w:rsidRPr="00191510" w:rsidRDefault="00D860E3">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2.3.1. M</w:t>
      </w:r>
      <w:r w:rsidR="00527AF0" w:rsidRPr="00191510">
        <w:rPr>
          <w:rFonts w:asciiTheme="minorHAnsi" w:eastAsia="ArialMT" w:hAnsiTheme="minorHAnsi" w:cstheme="minorHAnsi"/>
          <w:color w:val="auto"/>
        </w:rPr>
        <w:t xml:space="preserve">ix 50 </w:t>
      </w:r>
      <w:r w:rsidR="00817838" w:rsidRPr="00191510">
        <w:rPr>
          <w:rFonts w:asciiTheme="minorHAnsi" w:eastAsia="ArialMT" w:hAnsiTheme="minorHAnsi" w:cstheme="minorHAnsi"/>
          <w:color w:val="auto"/>
        </w:rPr>
        <w:t xml:space="preserve">µL </w:t>
      </w:r>
      <w:r w:rsidR="00527AF0" w:rsidRPr="00191510">
        <w:rPr>
          <w:rFonts w:asciiTheme="minorHAnsi" w:eastAsia="ArialMT" w:hAnsiTheme="minorHAnsi" w:cstheme="minorHAnsi"/>
          <w:color w:val="auto"/>
        </w:rPr>
        <w:t xml:space="preserve">of </w:t>
      </w:r>
      <w:r w:rsidR="00A129AB" w:rsidRPr="00191510">
        <w:rPr>
          <w:rFonts w:asciiTheme="minorHAnsi" w:eastAsia="ArialMT" w:hAnsiTheme="minorHAnsi" w:cstheme="minorHAnsi"/>
          <w:color w:val="auto"/>
        </w:rPr>
        <w:t>the HDX</w:t>
      </w:r>
      <w:r w:rsidR="00527AF0" w:rsidRPr="00191510">
        <w:rPr>
          <w:rFonts w:asciiTheme="minorHAnsi" w:eastAsia="ArialMT" w:hAnsiTheme="minorHAnsi" w:cstheme="minorHAnsi"/>
          <w:color w:val="auto"/>
        </w:rPr>
        <w:t xml:space="preserve"> reaction </w:t>
      </w:r>
      <w:r w:rsidR="00A129AB" w:rsidRPr="00191510">
        <w:rPr>
          <w:rFonts w:asciiTheme="minorHAnsi" w:eastAsia="ArialMT" w:hAnsiTheme="minorHAnsi" w:cstheme="minorHAnsi"/>
          <w:color w:val="auto"/>
        </w:rPr>
        <w:t xml:space="preserve">mixture from step 2.1 </w:t>
      </w:r>
      <w:r w:rsidR="00527AF0" w:rsidRPr="00191510">
        <w:rPr>
          <w:rFonts w:asciiTheme="minorHAnsi" w:eastAsia="ArialMT" w:hAnsiTheme="minorHAnsi" w:cstheme="minorHAnsi"/>
          <w:color w:val="auto"/>
        </w:rPr>
        <w:t xml:space="preserve">with 50 </w:t>
      </w:r>
      <w:r w:rsidR="00817838" w:rsidRPr="00191510">
        <w:rPr>
          <w:rFonts w:asciiTheme="minorHAnsi" w:eastAsia="ArialMT" w:hAnsiTheme="minorHAnsi" w:cstheme="minorHAnsi"/>
          <w:color w:val="auto"/>
        </w:rPr>
        <w:t xml:space="preserve">µL </w:t>
      </w:r>
      <w:r w:rsidR="00527AF0" w:rsidRPr="00191510">
        <w:rPr>
          <w:rFonts w:asciiTheme="minorHAnsi" w:eastAsia="ArialMT" w:hAnsiTheme="minorHAnsi" w:cstheme="minorHAnsi"/>
          <w:color w:val="auto"/>
        </w:rPr>
        <w:t xml:space="preserve">of quench </w:t>
      </w:r>
      <w:r w:rsidR="00E036F6" w:rsidRPr="00191510">
        <w:rPr>
          <w:rFonts w:asciiTheme="minorHAnsi" w:eastAsia="ArialMT" w:hAnsiTheme="minorHAnsi" w:cstheme="minorHAnsi"/>
          <w:color w:val="auto"/>
        </w:rPr>
        <w:t>buffer</w:t>
      </w:r>
      <w:r w:rsidR="00527AF0" w:rsidRPr="00191510">
        <w:rPr>
          <w:rFonts w:asciiTheme="minorHAnsi" w:eastAsia="ArialMT" w:hAnsiTheme="minorHAnsi" w:cstheme="minorHAnsi"/>
          <w:color w:val="auto"/>
        </w:rPr>
        <w:t xml:space="preserve"> and measure the p</w:t>
      </w:r>
      <w:r w:rsidR="00C369CA" w:rsidRPr="00191510">
        <w:rPr>
          <w:rFonts w:asciiTheme="minorHAnsi" w:eastAsia="ArialMT" w:hAnsiTheme="minorHAnsi" w:cstheme="minorHAnsi"/>
          <w:color w:val="auto"/>
        </w:rPr>
        <w:t>L</w:t>
      </w:r>
      <w:r w:rsidR="00527AF0" w:rsidRPr="00191510">
        <w:rPr>
          <w:rFonts w:asciiTheme="minorHAnsi" w:eastAsia="ArialMT" w:hAnsiTheme="minorHAnsi" w:cstheme="minorHAnsi"/>
          <w:color w:val="auto"/>
        </w:rPr>
        <w:t xml:space="preserve"> of the quenched mixture with a microtip electrode.</w:t>
      </w:r>
    </w:p>
    <w:p w14:paraId="01DC4834" w14:textId="77777777" w:rsidR="00D860E3" w:rsidRPr="00191510" w:rsidRDefault="00D860E3">
      <w:pPr>
        <w:widowControl/>
        <w:jc w:val="lowKashida"/>
        <w:rPr>
          <w:rFonts w:asciiTheme="minorHAnsi" w:eastAsia="ArialMT" w:hAnsiTheme="minorHAnsi" w:cstheme="minorHAnsi"/>
          <w:color w:val="auto"/>
        </w:rPr>
      </w:pPr>
    </w:p>
    <w:p w14:paraId="04C4223B" w14:textId="14B576B5" w:rsidR="00D860E3" w:rsidRPr="00191510" w:rsidRDefault="00D860E3">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2.3.2. </w:t>
      </w:r>
      <w:r w:rsidR="00527AF0" w:rsidRPr="00191510">
        <w:rPr>
          <w:rFonts w:asciiTheme="minorHAnsi" w:eastAsia="ArialMT" w:hAnsiTheme="minorHAnsi" w:cstheme="minorHAnsi"/>
          <w:color w:val="auto"/>
        </w:rPr>
        <w:t xml:space="preserve">Increase the </w:t>
      </w:r>
      <w:r w:rsidRPr="00191510">
        <w:rPr>
          <w:rFonts w:asciiTheme="minorHAnsi" w:eastAsia="ArialMT" w:hAnsiTheme="minorHAnsi" w:cstheme="minorHAnsi"/>
          <w:color w:val="auto"/>
        </w:rPr>
        <w:t>volume</w:t>
      </w:r>
      <w:r w:rsidR="00527AF0" w:rsidRPr="00191510">
        <w:rPr>
          <w:rFonts w:asciiTheme="minorHAnsi" w:eastAsia="ArialMT" w:hAnsiTheme="minorHAnsi" w:cstheme="minorHAnsi"/>
          <w:color w:val="auto"/>
        </w:rPr>
        <w:t xml:space="preserve"> of quench solution as needed to adjust the final pH </w:t>
      </w:r>
      <w:r w:rsidR="00F24A1B" w:rsidRPr="00191510">
        <w:rPr>
          <w:rFonts w:asciiTheme="minorHAnsi" w:eastAsia="ArialMT" w:hAnsiTheme="minorHAnsi" w:cstheme="minorHAnsi"/>
          <w:color w:val="auto"/>
        </w:rPr>
        <w:t xml:space="preserve">meter reading to a value </w:t>
      </w:r>
      <w:r w:rsidRPr="00191510">
        <w:rPr>
          <w:rFonts w:asciiTheme="minorHAnsi" w:eastAsia="ArialMT" w:hAnsiTheme="minorHAnsi" w:cstheme="minorHAnsi"/>
          <w:color w:val="auto"/>
        </w:rPr>
        <w:t>of</w:t>
      </w:r>
      <w:r w:rsidR="00F24A1B" w:rsidRPr="00191510">
        <w:rPr>
          <w:rFonts w:asciiTheme="minorHAnsi" w:eastAsia="ArialMT" w:hAnsiTheme="minorHAnsi" w:cstheme="minorHAnsi"/>
          <w:color w:val="auto"/>
        </w:rPr>
        <w:t xml:space="preserve"> 2.3</w:t>
      </w:r>
      <w:r w:rsidR="00F67A41" w:rsidRPr="00191510">
        <w:rPr>
          <w:rFonts w:asciiTheme="minorHAnsi" w:eastAsia="ArialMT" w:hAnsiTheme="minorHAnsi" w:cstheme="minorHAnsi"/>
          <w:color w:val="auto"/>
        </w:rPr>
        <w:t>.</w:t>
      </w:r>
    </w:p>
    <w:p w14:paraId="272E295E" w14:textId="77777777" w:rsidR="00D860E3" w:rsidRPr="00191510" w:rsidRDefault="00D860E3">
      <w:pPr>
        <w:widowControl/>
        <w:jc w:val="lowKashida"/>
        <w:rPr>
          <w:rFonts w:asciiTheme="minorHAnsi" w:eastAsia="ArialMT" w:hAnsiTheme="minorHAnsi" w:cstheme="minorHAnsi"/>
          <w:color w:val="auto"/>
        </w:rPr>
      </w:pPr>
    </w:p>
    <w:p w14:paraId="5ED56215" w14:textId="78921B25" w:rsidR="00527AF0" w:rsidRPr="00191510" w:rsidRDefault="00D860E3">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2.</w:t>
      </w:r>
      <w:r w:rsidR="00423085" w:rsidRPr="00191510">
        <w:rPr>
          <w:rFonts w:asciiTheme="minorHAnsi" w:eastAsia="ArialMT" w:hAnsiTheme="minorHAnsi" w:cstheme="minorHAnsi"/>
          <w:color w:val="auto"/>
        </w:rPr>
        <w:t>3</w:t>
      </w:r>
      <w:r w:rsidRPr="00191510">
        <w:rPr>
          <w:rFonts w:asciiTheme="minorHAnsi" w:eastAsia="ArialMT" w:hAnsiTheme="minorHAnsi" w:cstheme="minorHAnsi"/>
          <w:color w:val="auto"/>
        </w:rPr>
        <w:t xml:space="preserve">.3. </w:t>
      </w:r>
      <w:r w:rsidR="0023712D" w:rsidRPr="00191510">
        <w:rPr>
          <w:rFonts w:asciiTheme="minorHAnsi" w:eastAsia="ArialMT" w:hAnsiTheme="minorHAnsi" w:cstheme="minorHAnsi"/>
          <w:color w:val="auto"/>
        </w:rPr>
        <w:t>Once the appropriate quench volume</w:t>
      </w:r>
      <w:r w:rsidR="00873DF5" w:rsidRPr="00191510">
        <w:rPr>
          <w:rFonts w:asciiTheme="minorHAnsi" w:eastAsia="ArialMT" w:hAnsiTheme="minorHAnsi" w:cstheme="minorHAnsi"/>
          <w:color w:val="auto"/>
        </w:rPr>
        <w:t xml:space="preserve"> has been</w:t>
      </w:r>
      <w:r w:rsidR="0023712D" w:rsidRPr="00191510">
        <w:rPr>
          <w:rFonts w:asciiTheme="minorHAnsi" w:eastAsia="ArialMT" w:hAnsiTheme="minorHAnsi" w:cstheme="minorHAnsi"/>
          <w:color w:val="auto"/>
        </w:rPr>
        <w:t xml:space="preserve"> determined, repeat the quenching process several times using fresh </w:t>
      </w:r>
      <w:r w:rsidR="00873DF5" w:rsidRPr="00191510">
        <w:rPr>
          <w:rFonts w:asciiTheme="minorHAnsi" w:eastAsia="ArialMT" w:hAnsiTheme="minorHAnsi" w:cstheme="minorHAnsi"/>
          <w:color w:val="auto"/>
        </w:rPr>
        <w:t xml:space="preserve">50 </w:t>
      </w:r>
      <w:r w:rsidR="00817838" w:rsidRPr="00191510">
        <w:rPr>
          <w:rFonts w:asciiTheme="minorHAnsi" w:eastAsia="ArialMT" w:hAnsiTheme="minorHAnsi" w:cstheme="minorHAnsi"/>
          <w:color w:val="auto"/>
        </w:rPr>
        <w:t xml:space="preserve">µL </w:t>
      </w:r>
      <w:r w:rsidR="0023712D" w:rsidRPr="00191510">
        <w:rPr>
          <w:rFonts w:asciiTheme="minorHAnsi" w:eastAsia="ArialMT" w:hAnsiTheme="minorHAnsi" w:cstheme="minorHAnsi"/>
          <w:color w:val="auto"/>
        </w:rPr>
        <w:t xml:space="preserve">aliquots from the </w:t>
      </w:r>
      <w:r w:rsidR="00F67A41" w:rsidRPr="00191510">
        <w:rPr>
          <w:rFonts w:asciiTheme="minorHAnsi" w:eastAsia="ArialMT" w:hAnsiTheme="minorHAnsi" w:cstheme="minorHAnsi"/>
          <w:color w:val="auto"/>
        </w:rPr>
        <w:t xml:space="preserve">HDX </w:t>
      </w:r>
      <w:r w:rsidR="0023712D" w:rsidRPr="00191510">
        <w:rPr>
          <w:rFonts w:asciiTheme="minorHAnsi" w:eastAsia="ArialMT" w:hAnsiTheme="minorHAnsi" w:cstheme="minorHAnsi"/>
          <w:color w:val="auto"/>
        </w:rPr>
        <w:t xml:space="preserve">reaction </w:t>
      </w:r>
      <w:r w:rsidR="00873DF5" w:rsidRPr="00191510">
        <w:rPr>
          <w:rFonts w:asciiTheme="minorHAnsi" w:eastAsia="ArialMT" w:hAnsiTheme="minorHAnsi" w:cstheme="minorHAnsi"/>
          <w:color w:val="auto"/>
        </w:rPr>
        <w:t>(</w:t>
      </w:r>
      <w:r w:rsidR="00F67A41" w:rsidRPr="00191510">
        <w:rPr>
          <w:rFonts w:asciiTheme="minorHAnsi" w:eastAsia="ArialMT" w:hAnsiTheme="minorHAnsi" w:cstheme="minorHAnsi"/>
          <w:color w:val="auto"/>
        </w:rPr>
        <w:t xml:space="preserve">step </w:t>
      </w:r>
      <w:r w:rsidR="0023712D" w:rsidRPr="00191510">
        <w:rPr>
          <w:rFonts w:asciiTheme="minorHAnsi" w:eastAsia="ArialMT" w:hAnsiTheme="minorHAnsi" w:cstheme="minorHAnsi"/>
          <w:color w:val="auto"/>
        </w:rPr>
        <w:t>2.1</w:t>
      </w:r>
      <w:r w:rsidR="00873DF5" w:rsidRPr="00191510">
        <w:rPr>
          <w:rFonts w:asciiTheme="minorHAnsi" w:eastAsia="ArialMT" w:hAnsiTheme="minorHAnsi" w:cstheme="minorHAnsi"/>
          <w:color w:val="auto"/>
        </w:rPr>
        <w:t>)</w:t>
      </w:r>
      <w:r w:rsidR="0023712D" w:rsidRPr="00191510">
        <w:rPr>
          <w:rFonts w:asciiTheme="minorHAnsi" w:eastAsia="ArialMT" w:hAnsiTheme="minorHAnsi" w:cstheme="minorHAnsi"/>
          <w:color w:val="auto"/>
        </w:rPr>
        <w:t xml:space="preserve"> to ensure that a consistent final pL is achieved</w:t>
      </w:r>
      <w:r w:rsidR="00F67A41" w:rsidRPr="00191510">
        <w:rPr>
          <w:rFonts w:asciiTheme="minorHAnsi" w:eastAsia="ArialMT" w:hAnsiTheme="minorHAnsi" w:cstheme="minorHAnsi"/>
          <w:color w:val="auto"/>
        </w:rPr>
        <w:t xml:space="preserve"> upon addition of a fixed quantity of quench buffer</w:t>
      </w:r>
      <w:r w:rsidR="00873DF5" w:rsidRPr="00191510">
        <w:rPr>
          <w:rFonts w:asciiTheme="minorHAnsi" w:eastAsia="ArialMT" w:hAnsiTheme="minorHAnsi" w:cstheme="minorHAnsi"/>
          <w:color w:val="auto"/>
        </w:rPr>
        <w:t>.</w:t>
      </w:r>
    </w:p>
    <w:p w14:paraId="44F70E52" w14:textId="5B2E2265" w:rsidR="00681741" w:rsidRPr="00191510" w:rsidRDefault="00681741">
      <w:pPr>
        <w:widowControl/>
        <w:jc w:val="lowKashida"/>
        <w:rPr>
          <w:rFonts w:asciiTheme="minorHAnsi" w:eastAsia="ArialMT" w:hAnsiTheme="minorHAnsi" w:cstheme="minorHAnsi"/>
          <w:color w:val="auto"/>
        </w:rPr>
      </w:pPr>
    </w:p>
    <w:p w14:paraId="13EA5808" w14:textId="4F8D33A3" w:rsidR="00681741" w:rsidRPr="00191510" w:rsidRDefault="00681741">
      <w:pPr>
        <w:widowControl/>
        <w:jc w:val="lowKashida"/>
        <w:rPr>
          <w:rFonts w:asciiTheme="minorHAnsi" w:eastAsia="ArialMT" w:hAnsiTheme="minorHAnsi" w:cstheme="minorHAnsi"/>
          <w:color w:val="auto"/>
        </w:rPr>
      </w:pPr>
      <w:r w:rsidRPr="00A97A56">
        <w:rPr>
          <w:rFonts w:asciiTheme="minorHAnsi" w:eastAsia="ArialMT" w:hAnsiTheme="minorHAnsi" w:cstheme="minorHAnsi"/>
          <w:b/>
          <w:bCs/>
          <w:color w:val="auto"/>
        </w:rPr>
        <w:t xml:space="preserve">3. </w:t>
      </w:r>
      <w:r w:rsidRPr="00A97A56">
        <w:rPr>
          <w:rFonts w:asciiTheme="minorHAnsi" w:hAnsiTheme="minorHAnsi" w:cstheme="minorHAnsi"/>
          <w:b/>
          <w:bCs/>
          <w:color w:val="auto"/>
        </w:rPr>
        <w:t>Prepar</w:t>
      </w:r>
      <w:r w:rsidR="000E5EBF" w:rsidRPr="00A97A56">
        <w:rPr>
          <w:rFonts w:asciiTheme="minorHAnsi" w:hAnsiTheme="minorHAnsi" w:cstheme="minorHAnsi"/>
          <w:b/>
          <w:bCs/>
          <w:color w:val="auto"/>
        </w:rPr>
        <w:t>ation of</w:t>
      </w:r>
      <w:r w:rsidRPr="00A97A56">
        <w:rPr>
          <w:rFonts w:asciiTheme="minorHAnsi" w:hAnsiTheme="minorHAnsi" w:cstheme="minorHAnsi"/>
          <w:b/>
          <w:bCs/>
          <w:color w:val="auto"/>
        </w:rPr>
        <w:t xml:space="preserve"> reference samples</w:t>
      </w:r>
      <w:r w:rsidRPr="00A97A56">
        <w:rPr>
          <w:rFonts w:asciiTheme="minorHAnsi" w:eastAsia="ArialMT" w:hAnsiTheme="minorHAnsi" w:cstheme="minorHAnsi"/>
          <w:b/>
          <w:bCs/>
          <w:color w:val="auto"/>
        </w:rPr>
        <w:t xml:space="preserve"> and optimiz</w:t>
      </w:r>
      <w:r w:rsidR="000E5EBF" w:rsidRPr="00A97A56">
        <w:rPr>
          <w:rFonts w:asciiTheme="minorHAnsi" w:eastAsia="ArialMT" w:hAnsiTheme="minorHAnsi" w:cstheme="minorHAnsi"/>
          <w:b/>
          <w:bCs/>
          <w:color w:val="auto"/>
        </w:rPr>
        <w:t>ation of</w:t>
      </w:r>
      <w:r w:rsidRPr="00A97A56">
        <w:rPr>
          <w:rFonts w:asciiTheme="minorHAnsi" w:eastAsia="ArialMT" w:hAnsiTheme="minorHAnsi" w:cstheme="minorHAnsi"/>
          <w:b/>
          <w:bCs/>
          <w:color w:val="auto"/>
        </w:rPr>
        <w:t xml:space="preserve"> the bottom-up LC-MS workflow</w:t>
      </w:r>
    </w:p>
    <w:p w14:paraId="4BAA8E5D" w14:textId="2F5D131F" w:rsidR="00C369CA" w:rsidRPr="00191510" w:rsidRDefault="00C369CA">
      <w:pPr>
        <w:widowControl/>
        <w:jc w:val="lowKashida"/>
        <w:rPr>
          <w:rFonts w:asciiTheme="minorHAnsi" w:eastAsia="ArialMT" w:hAnsiTheme="minorHAnsi" w:cstheme="minorHAnsi"/>
          <w:color w:val="auto"/>
        </w:rPr>
      </w:pPr>
    </w:p>
    <w:p w14:paraId="2838E1F1" w14:textId="4D28AE29" w:rsidR="00950FF5" w:rsidRPr="00191510" w:rsidRDefault="00681741">
      <w:pPr>
        <w:widowControl/>
        <w:jc w:val="lowKashida"/>
        <w:rPr>
          <w:rFonts w:asciiTheme="minorHAnsi" w:eastAsia="ArialMT" w:hAnsiTheme="minorHAnsi" w:cstheme="minorHAnsi"/>
          <w:color w:val="auto"/>
          <w:highlight w:val="yellow"/>
        </w:rPr>
      </w:pPr>
      <w:bookmarkStart w:id="2" w:name="_Hlk27568156"/>
      <w:r w:rsidRPr="00191510">
        <w:rPr>
          <w:rFonts w:asciiTheme="minorHAnsi" w:eastAsia="ArialMT" w:hAnsiTheme="minorHAnsi" w:cstheme="minorHAnsi"/>
          <w:color w:val="auto"/>
          <w:highlight w:val="yellow"/>
        </w:rPr>
        <w:t>3</w:t>
      </w:r>
      <w:r w:rsidR="00C369CA" w:rsidRPr="00191510">
        <w:rPr>
          <w:rFonts w:asciiTheme="minorHAnsi" w:eastAsia="ArialMT" w:hAnsiTheme="minorHAnsi" w:cstheme="minorHAnsi"/>
          <w:color w:val="auto"/>
          <w:highlight w:val="yellow"/>
        </w:rPr>
        <w:t>.</w:t>
      </w:r>
      <w:r w:rsidRPr="00191510">
        <w:rPr>
          <w:rFonts w:asciiTheme="minorHAnsi" w:eastAsia="ArialMT" w:hAnsiTheme="minorHAnsi" w:cstheme="minorHAnsi"/>
          <w:color w:val="auto"/>
          <w:highlight w:val="yellow"/>
        </w:rPr>
        <w:t>1.</w:t>
      </w:r>
      <w:r w:rsidR="005E51C0" w:rsidRPr="00191510">
        <w:rPr>
          <w:rFonts w:asciiTheme="minorHAnsi" w:eastAsia="ArialMT" w:hAnsiTheme="minorHAnsi" w:cstheme="minorHAnsi"/>
          <w:color w:val="auto"/>
          <w:highlight w:val="yellow"/>
        </w:rPr>
        <w:t xml:space="preserve"> </w:t>
      </w:r>
      <w:r w:rsidR="00883D19" w:rsidRPr="00191510">
        <w:rPr>
          <w:rFonts w:asciiTheme="minorHAnsi" w:eastAsia="ArialMT" w:hAnsiTheme="minorHAnsi" w:cstheme="minorHAnsi"/>
          <w:color w:val="auto"/>
          <w:highlight w:val="yellow"/>
        </w:rPr>
        <w:t xml:space="preserve">Prepare </w:t>
      </w:r>
      <w:r w:rsidR="0078369D" w:rsidRPr="00191510">
        <w:rPr>
          <w:rFonts w:asciiTheme="minorHAnsi" w:eastAsia="ArialMT" w:hAnsiTheme="minorHAnsi" w:cstheme="minorHAnsi"/>
          <w:color w:val="auto"/>
          <w:highlight w:val="yellow"/>
        </w:rPr>
        <w:t xml:space="preserve">undeuterated </w:t>
      </w:r>
      <w:r w:rsidR="00A87A65" w:rsidRPr="00191510">
        <w:rPr>
          <w:rFonts w:asciiTheme="minorHAnsi" w:eastAsia="ArialMT" w:hAnsiTheme="minorHAnsi" w:cstheme="minorHAnsi"/>
          <w:color w:val="auto"/>
          <w:highlight w:val="yellow"/>
        </w:rPr>
        <w:t>reference sample</w:t>
      </w:r>
      <w:r w:rsidR="00883D19" w:rsidRPr="00191510">
        <w:rPr>
          <w:rFonts w:asciiTheme="minorHAnsi" w:eastAsia="ArialMT" w:hAnsiTheme="minorHAnsi" w:cstheme="minorHAnsi"/>
          <w:color w:val="auto"/>
          <w:highlight w:val="yellow"/>
        </w:rPr>
        <w:t xml:space="preserve">s </w:t>
      </w:r>
      <w:r w:rsidR="00950FF5" w:rsidRPr="00191510">
        <w:rPr>
          <w:rFonts w:asciiTheme="minorHAnsi" w:eastAsia="ArialMT" w:hAnsiTheme="minorHAnsi" w:cstheme="minorHAnsi"/>
          <w:color w:val="auto"/>
          <w:highlight w:val="yellow"/>
        </w:rPr>
        <w:t xml:space="preserve">for the protein of interest </w:t>
      </w:r>
      <w:r w:rsidR="00DD1B63" w:rsidRPr="00191510">
        <w:rPr>
          <w:rFonts w:asciiTheme="minorHAnsi" w:eastAsia="ArialMT" w:hAnsiTheme="minorHAnsi" w:cstheme="minorHAnsi"/>
          <w:color w:val="auto"/>
          <w:highlight w:val="yellow"/>
        </w:rPr>
        <w:t xml:space="preserve">in triplicate </w:t>
      </w:r>
      <w:r w:rsidR="00E00A0E" w:rsidRPr="00191510">
        <w:rPr>
          <w:rFonts w:asciiTheme="minorHAnsi" w:eastAsia="ArialMT" w:hAnsiTheme="minorHAnsi" w:cstheme="minorHAnsi"/>
          <w:color w:val="auto"/>
          <w:highlight w:val="yellow"/>
        </w:rPr>
        <w:t xml:space="preserve">in </w:t>
      </w:r>
      <w:r w:rsidR="00CB7CE4" w:rsidRPr="00191510">
        <w:rPr>
          <w:rFonts w:asciiTheme="minorHAnsi" w:eastAsia="ArialMT" w:hAnsiTheme="minorHAnsi" w:cstheme="minorHAnsi"/>
          <w:color w:val="auto"/>
          <w:highlight w:val="yellow"/>
        </w:rPr>
        <w:t>0</w:t>
      </w:r>
      <w:r w:rsidR="00950FF5" w:rsidRPr="00191510">
        <w:rPr>
          <w:rFonts w:asciiTheme="minorHAnsi" w:eastAsia="ArialMT" w:hAnsiTheme="minorHAnsi" w:cstheme="minorHAnsi"/>
          <w:color w:val="auto"/>
          <w:highlight w:val="yellow"/>
        </w:rPr>
        <w:t>.5</w:t>
      </w:r>
      <w:r w:rsidR="00E00A0E" w:rsidRPr="00191510">
        <w:rPr>
          <w:rFonts w:asciiTheme="minorHAnsi" w:eastAsia="ArialMT" w:hAnsiTheme="minorHAnsi" w:cstheme="minorHAnsi"/>
          <w:color w:val="auto"/>
          <w:highlight w:val="yellow"/>
        </w:rPr>
        <w:t xml:space="preserve"> mL tubes</w:t>
      </w:r>
      <w:r w:rsidR="00F67A41"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highlight w:val="yellow"/>
        </w:rPr>
        <w:t xml:space="preserve"> </w:t>
      </w:r>
      <w:bookmarkEnd w:id="2"/>
      <w:r w:rsidR="00300BBA" w:rsidRPr="00191510">
        <w:rPr>
          <w:rFonts w:asciiTheme="minorHAnsi" w:eastAsia="ArialMT" w:hAnsiTheme="minorHAnsi" w:cstheme="minorHAnsi"/>
          <w:color w:val="auto"/>
        </w:rPr>
        <w:t>Ensure that t</w:t>
      </w:r>
      <w:r w:rsidR="00950FF5" w:rsidRPr="00191510">
        <w:rPr>
          <w:rFonts w:asciiTheme="minorHAnsi" w:eastAsia="ArialMT" w:hAnsiTheme="minorHAnsi" w:cstheme="minorHAnsi"/>
          <w:color w:val="auto"/>
        </w:rPr>
        <w:t xml:space="preserve">he </w:t>
      </w:r>
      <w:r w:rsidR="00F67A41" w:rsidRPr="00191510">
        <w:rPr>
          <w:rFonts w:asciiTheme="minorHAnsi" w:eastAsia="ArialMT" w:hAnsiTheme="minorHAnsi" w:cstheme="minorHAnsi"/>
          <w:color w:val="auto"/>
        </w:rPr>
        <w:t xml:space="preserve">final </w:t>
      </w:r>
      <w:r w:rsidR="00950FF5" w:rsidRPr="00191510">
        <w:rPr>
          <w:rFonts w:asciiTheme="minorHAnsi" w:eastAsia="ArialMT" w:hAnsiTheme="minorHAnsi" w:cstheme="minorHAnsi"/>
          <w:color w:val="auto"/>
        </w:rPr>
        <w:t xml:space="preserve">reaction mixture conditions </w:t>
      </w:r>
      <w:r w:rsidR="00300BBA" w:rsidRPr="00191510">
        <w:rPr>
          <w:rFonts w:asciiTheme="minorHAnsi" w:eastAsia="ArialMT" w:hAnsiTheme="minorHAnsi" w:cstheme="minorHAnsi"/>
          <w:color w:val="auto"/>
        </w:rPr>
        <w:t>are</w:t>
      </w:r>
      <w:r w:rsidR="00950FF5" w:rsidRPr="00191510">
        <w:rPr>
          <w:rFonts w:asciiTheme="minorHAnsi" w:eastAsia="ArialMT" w:hAnsiTheme="minorHAnsi" w:cstheme="minorHAnsi"/>
          <w:color w:val="auto"/>
        </w:rPr>
        <w:t xml:space="preserve"> </w:t>
      </w:r>
      <w:r w:rsidR="00883D19" w:rsidRPr="00191510">
        <w:rPr>
          <w:rFonts w:asciiTheme="minorHAnsi" w:eastAsia="ArialMT" w:hAnsiTheme="minorHAnsi" w:cstheme="minorHAnsi"/>
          <w:color w:val="auto"/>
        </w:rPr>
        <w:t xml:space="preserve">identical to those used in </w:t>
      </w:r>
      <w:r w:rsidR="00E036F6" w:rsidRPr="00191510">
        <w:rPr>
          <w:rFonts w:asciiTheme="minorHAnsi" w:eastAsia="ArialMT" w:hAnsiTheme="minorHAnsi" w:cstheme="minorHAnsi"/>
          <w:color w:val="auto"/>
        </w:rPr>
        <w:t>the authentic HDX reactions (</w:t>
      </w:r>
      <w:r w:rsidR="00883D19" w:rsidRPr="00191510">
        <w:rPr>
          <w:rFonts w:asciiTheme="minorHAnsi" w:eastAsia="ArialMT" w:hAnsiTheme="minorHAnsi" w:cstheme="minorHAnsi"/>
          <w:color w:val="auto"/>
        </w:rPr>
        <w:t>step 2.1</w:t>
      </w:r>
      <w:r w:rsidR="00E036F6" w:rsidRPr="00191510">
        <w:rPr>
          <w:rFonts w:asciiTheme="minorHAnsi" w:eastAsia="ArialMT" w:hAnsiTheme="minorHAnsi" w:cstheme="minorHAnsi"/>
          <w:color w:val="auto"/>
        </w:rPr>
        <w:t>)</w:t>
      </w:r>
      <w:r w:rsidR="00883D19" w:rsidRPr="00191510">
        <w:rPr>
          <w:rFonts w:asciiTheme="minorHAnsi" w:eastAsia="ArialMT" w:hAnsiTheme="minorHAnsi" w:cstheme="minorHAnsi"/>
          <w:color w:val="auto"/>
        </w:rPr>
        <w:t xml:space="preserve">, except </w:t>
      </w:r>
      <w:r w:rsidR="00F67A41" w:rsidRPr="00191510">
        <w:rPr>
          <w:rFonts w:asciiTheme="minorHAnsi" w:eastAsia="ArialMT" w:hAnsiTheme="minorHAnsi" w:cstheme="minorHAnsi"/>
          <w:color w:val="auto"/>
        </w:rPr>
        <w:t>that the reaction</w:t>
      </w:r>
      <w:r w:rsidR="007E3BF8" w:rsidRPr="00191510">
        <w:rPr>
          <w:rFonts w:asciiTheme="minorHAnsi" w:eastAsia="ArialMT" w:hAnsiTheme="minorHAnsi" w:cstheme="minorHAnsi"/>
          <w:color w:val="auto"/>
        </w:rPr>
        <w:t>s</w:t>
      </w:r>
      <w:r w:rsidR="00F67A41" w:rsidRPr="00191510">
        <w:rPr>
          <w:rFonts w:asciiTheme="minorHAnsi" w:eastAsia="ArialMT" w:hAnsiTheme="minorHAnsi" w:cstheme="minorHAnsi"/>
          <w:color w:val="auto"/>
        </w:rPr>
        <w:t xml:space="preserve"> </w:t>
      </w:r>
      <w:r w:rsidR="00554642" w:rsidRPr="00191510">
        <w:rPr>
          <w:rFonts w:asciiTheme="minorHAnsi" w:eastAsia="ArialMT" w:hAnsiTheme="minorHAnsi" w:cstheme="minorHAnsi"/>
          <w:color w:val="auto"/>
        </w:rPr>
        <w:t>are</w:t>
      </w:r>
      <w:r w:rsidR="00F67A41" w:rsidRPr="00191510">
        <w:rPr>
          <w:rFonts w:asciiTheme="minorHAnsi" w:eastAsia="ArialMT" w:hAnsiTheme="minorHAnsi" w:cstheme="minorHAnsi"/>
          <w:color w:val="auto"/>
        </w:rPr>
        <w:t xml:space="preserve"> prepared in </w:t>
      </w:r>
      <w:r w:rsidR="00883D19" w:rsidRPr="00191510">
        <w:rPr>
          <w:rFonts w:asciiTheme="minorHAnsi" w:eastAsia="ArialMT" w:hAnsiTheme="minorHAnsi" w:cstheme="minorHAnsi"/>
          <w:color w:val="auto"/>
        </w:rPr>
        <w:t>H</w:t>
      </w:r>
      <w:r w:rsidR="00883D19" w:rsidRPr="00191510">
        <w:rPr>
          <w:rFonts w:asciiTheme="minorHAnsi" w:eastAsia="ArialMT" w:hAnsiTheme="minorHAnsi" w:cstheme="minorHAnsi"/>
          <w:color w:val="auto"/>
          <w:vertAlign w:val="subscript"/>
        </w:rPr>
        <w:t>2</w:t>
      </w:r>
      <w:r w:rsidR="00883D19" w:rsidRPr="00191510">
        <w:rPr>
          <w:rFonts w:asciiTheme="minorHAnsi" w:eastAsia="ArialMT" w:hAnsiTheme="minorHAnsi" w:cstheme="minorHAnsi"/>
          <w:color w:val="auto"/>
        </w:rPr>
        <w:t>O</w:t>
      </w:r>
      <w:r w:rsidR="00F67A41" w:rsidRPr="00191510">
        <w:rPr>
          <w:rFonts w:asciiTheme="minorHAnsi" w:eastAsia="ArialMT" w:hAnsiTheme="minorHAnsi" w:cstheme="minorHAnsi"/>
          <w:color w:val="auto"/>
        </w:rPr>
        <w:t xml:space="preserve"> using reagent stock solutions also prepared in H</w:t>
      </w:r>
      <w:r w:rsidR="00F67A41" w:rsidRPr="00191510">
        <w:rPr>
          <w:rFonts w:asciiTheme="minorHAnsi" w:eastAsia="ArialMT" w:hAnsiTheme="minorHAnsi" w:cstheme="minorHAnsi"/>
          <w:color w:val="auto"/>
          <w:vertAlign w:val="subscript"/>
        </w:rPr>
        <w:t>2</w:t>
      </w:r>
      <w:r w:rsidR="00F67A41" w:rsidRPr="00191510">
        <w:rPr>
          <w:rFonts w:asciiTheme="minorHAnsi" w:eastAsia="ArialMT" w:hAnsiTheme="minorHAnsi" w:cstheme="minorHAnsi"/>
          <w:color w:val="auto"/>
        </w:rPr>
        <w:t>O.</w:t>
      </w:r>
    </w:p>
    <w:p w14:paraId="7822FF0F" w14:textId="77777777" w:rsidR="00950FF5" w:rsidRPr="00191510" w:rsidRDefault="00950FF5">
      <w:pPr>
        <w:widowControl/>
        <w:jc w:val="lowKashida"/>
        <w:rPr>
          <w:rFonts w:asciiTheme="minorHAnsi" w:eastAsia="ArialMT" w:hAnsiTheme="minorHAnsi" w:cstheme="minorHAnsi"/>
          <w:color w:val="auto"/>
        </w:rPr>
      </w:pPr>
    </w:p>
    <w:p w14:paraId="06493F8C" w14:textId="5390CF66" w:rsidR="00F67A41" w:rsidRPr="00191510" w:rsidRDefault="00950FF5">
      <w:pPr>
        <w:widowControl/>
        <w:jc w:val="lowKashida"/>
        <w:rPr>
          <w:rFonts w:asciiTheme="minorHAnsi" w:eastAsia="ArialMT" w:hAnsiTheme="minorHAnsi" w:cstheme="minorHAnsi"/>
          <w:color w:val="auto"/>
          <w:highlight w:val="yellow"/>
        </w:rPr>
      </w:pPr>
      <w:bookmarkStart w:id="3" w:name="_Hlk27568161"/>
      <w:r w:rsidRPr="00191510">
        <w:rPr>
          <w:rFonts w:asciiTheme="minorHAnsi" w:eastAsia="ArialMT" w:hAnsiTheme="minorHAnsi" w:cstheme="minorHAnsi"/>
          <w:color w:val="auto"/>
          <w:highlight w:val="yellow"/>
        </w:rPr>
        <w:t>3.2</w:t>
      </w:r>
      <w:r w:rsidR="00F67A41" w:rsidRPr="00191510">
        <w:rPr>
          <w:rFonts w:asciiTheme="minorHAnsi" w:eastAsia="ArialMT" w:hAnsiTheme="minorHAnsi" w:cstheme="minorHAnsi"/>
          <w:color w:val="auto"/>
          <w:highlight w:val="yellow"/>
        </w:rPr>
        <w:t>.</w:t>
      </w:r>
      <w:r w:rsidRPr="00191510">
        <w:rPr>
          <w:rFonts w:asciiTheme="minorHAnsi" w:eastAsia="ArialMT" w:hAnsiTheme="minorHAnsi" w:cstheme="minorHAnsi"/>
          <w:color w:val="auto"/>
          <w:highlight w:val="yellow"/>
        </w:rPr>
        <w:t xml:space="preserve"> </w:t>
      </w:r>
      <w:r w:rsidR="00883D19" w:rsidRPr="00191510">
        <w:rPr>
          <w:rFonts w:asciiTheme="minorHAnsi" w:eastAsia="ArialMT" w:hAnsiTheme="minorHAnsi" w:cstheme="minorHAnsi"/>
          <w:color w:val="auto"/>
          <w:highlight w:val="yellow"/>
        </w:rPr>
        <w:t xml:space="preserve">Quench the samples </w:t>
      </w:r>
      <w:r w:rsidR="00883D19" w:rsidRPr="0090704B">
        <w:rPr>
          <w:rFonts w:asciiTheme="minorHAnsi" w:eastAsia="ArialMT" w:hAnsiTheme="minorHAnsi" w:cstheme="minorHAnsi"/>
          <w:color w:val="auto"/>
        </w:rPr>
        <w:t>as in step 2.</w:t>
      </w:r>
      <w:r w:rsidR="007E3BF8" w:rsidRPr="0090704B">
        <w:rPr>
          <w:rFonts w:asciiTheme="minorHAnsi" w:eastAsia="ArialMT" w:hAnsiTheme="minorHAnsi" w:cstheme="minorHAnsi"/>
          <w:color w:val="auto"/>
        </w:rPr>
        <w:t>3</w:t>
      </w:r>
      <w:r w:rsidR="00883D19" w:rsidRPr="0090704B">
        <w:rPr>
          <w:rFonts w:asciiTheme="minorHAnsi" w:eastAsia="ArialMT" w:hAnsiTheme="minorHAnsi" w:cstheme="minorHAnsi"/>
          <w:color w:val="auto"/>
        </w:rPr>
        <w:t xml:space="preserve"> </w:t>
      </w:r>
      <w:r w:rsidR="00883D19" w:rsidRPr="00191510">
        <w:rPr>
          <w:rFonts w:asciiTheme="minorHAnsi" w:eastAsia="ArialMT" w:hAnsiTheme="minorHAnsi" w:cstheme="minorHAnsi"/>
          <w:color w:val="auto"/>
          <w:highlight w:val="yellow"/>
        </w:rPr>
        <w:t xml:space="preserve">by adding the appropriate volume of </w:t>
      </w:r>
      <w:r w:rsidR="00E036F6" w:rsidRPr="00191510">
        <w:rPr>
          <w:rFonts w:asciiTheme="minorHAnsi" w:eastAsia="ArialMT" w:hAnsiTheme="minorHAnsi" w:cstheme="minorHAnsi"/>
          <w:color w:val="auto"/>
          <w:highlight w:val="yellow"/>
        </w:rPr>
        <w:t xml:space="preserve">quench buffer </w:t>
      </w:r>
      <w:r w:rsidR="00883D19" w:rsidRPr="00191510">
        <w:rPr>
          <w:rFonts w:asciiTheme="minorHAnsi" w:eastAsia="ArialMT" w:hAnsiTheme="minorHAnsi" w:cstheme="minorHAnsi"/>
          <w:color w:val="auto"/>
          <w:highlight w:val="yellow"/>
        </w:rPr>
        <w:t>to adjust the final pH to 2.5. Flash freeze the samples in liquid nitrogen and store at -80</w:t>
      </w:r>
      <w:r w:rsidR="00DF09EE" w:rsidRPr="00191510">
        <w:rPr>
          <w:rFonts w:asciiTheme="minorHAnsi" w:eastAsia="ArialMT" w:hAnsiTheme="minorHAnsi" w:cstheme="minorHAnsi"/>
          <w:color w:val="auto"/>
          <w:highlight w:val="yellow"/>
        </w:rPr>
        <w:t xml:space="preserve"> °C</w:t>
      </w:r>
      <w:r w:rsidR="00883D19" w:rsidRPr="00191510">
        <w:rPr>
          <w:rFonts w:asciiTheme="minorHAnsi" w:eastAsia="ArialMT" w:hAnsiTheme="minorHAnsi" w:cstheme="minorHAnsi"/>
          <w:color w:val="auto"/>
          <w:highlight w:val="yellow"/>
        </w:rPr>
        <w:t xml:space="preserve"> until </w:t>
      </w:r>
      <w:r w:rsidR="00E036F6" w:rsidRPr="00191510">
        <w:rPr>
          <w:rFonts w:asciiTheme="minorHAnsi" w:eastAsia="ArialMT" w:hAnsiTheme="minorHAnsi" w:cstheme="minorHAnsi"/>
          <w:color w:val="auto"/>
          <w:highlight w:val="yellow"/>
        </w:rPr>
        <w:t xml:space="preserve">ready for </w:t>
      </w:r>
      <w:r w:rsidR="00883D19" w:rsidRPr="00191510">
        <w:rPr>
          <w:rFonts w:asciiTheme="minorHAnsi" w:eastAsia="ArialMT" w:hAnsiTheme="minorHAnsi" w:cstheme="minorHAnsi"/>
          <w:color w:val="auto"/>
          <w:highlight w:val="yellow"/>
        </w:rPr>
        <w:t>analysis.</w:t>
      </w:r>
    </w:p>
    <w:bookmarkEnd w:id="3"/>
    <w:p w14:paraId="2EE3F22C" w14:textId="77777777" w:rsidR="003844D1" w:rsidRPr="00191510" w:rsidRDefault="003844D1">
      <w:pPr>
        <w:widowControl/>
        <w:jc w:val="lowKashida"/>
        <w:rPr>
          <w:rFonts w:asciiTheme="minorHAnsi" w:eastAsia="ArialMT" w:hAnsiTheme="minorHAnsi" w:cstheme="minorHAnsi"/>
          <w:color w:val="auto"/>
        </w:rPr>
      </w:pPr>
    </w:p>
    <w:p w14:paraId="1BD253E5" w14:textId="334F1B00" w:rsidR="001B2623" w:rsidRPr="00191510" w:rsidRDefault="00DD00AF">
      <w:pPr>
        <w:widowControl/>
        <w:jc w:val="lowKashida"/>
        <w:rPr>
          <w:rFonts w:asciiTheme="minorHAnsi" w:eastAsia="ArialMT" w:hAnsiTheme="minorHAnsi" w:cstheme="minorHAnsi"/>
          <w:color w:val="auto"/>
        </w:rPr>
      </w:pPr>
      <w:bookmarkStart w:id="4" w:name="_Hlk27568168"/>
      <w:r w:rsidRPr="0090704B">
        <w:rPr>
          <w:rFonts w:asciiTheme="minorHAnsi" w:eastAsia="ArialMT" w:hAnsiTheme="minorHAnsi" w:cstheme="minorHAnsi"/>
          <w:color w:val="auto"/>
          <w:highlight w:val="yellow"/>
        </w:rPr>
        <w:lastRenderedPageBreak/>
        <w:t>3.</w:t>
      </w:r>
      <w:r w:rsidR="00F67A41" w:rsidRPr="0090704B">
        <w:rPr>
          <w:rFonts w:asciiTheme="minorHAnsi" w:eastAsia="ArialMT" w:hAnsiTheme="minorHAnsi" w:cstheme="minorHAnsi"/>
          <w:color w:val="auto"/>
          <w:highlight w:val="yellow"/>
        </w:rPr>
        <w:t>3</w:t>
      </w:r>
      <w:r w:rsidRPr="0090704B">
        <w:rPr>
          <w:rFonts w:asciiTheme="minorHAnsi" w:eastAsia="ArialMT" w:hAnsiTheme="minorHAnsi" w:cstheme="minorHAnsi"/>
          <w:color w:val="auto"/>
          <w:highlight w:val="yellow"/>
        </w:rPr>
        <w:t>.</w:t>
      </w:r>
      <w:r w:rsidR="005E51C0" w:rsidRPr="0090704B">
        <w:rPr>
          <w:rFonts w:asciiTheme="minorHAnsi" w:eastAsia="ArialMT" w:hAnsiTheme="minorHAnsi" w:cstheme="minorHAnsi"/>
          <w:color w:val="auto"/>
          <w:highlight w:val="yellow"/>
        </w:rPr>
        <w:t xml:space="preserve"> </w:t>
      </w:r>
      <w:r w:rsidRPr="0090704B">
        <w:rPr>
          <w:rFonts w:asciiTheme="minorHAnsi" w:eastAsia="ArialMT" w:hAnsiTheme="minorHAnsi" w:cstheme="minorHAnsi"/>
          <w:color w:val="auto"/>
          <w:highlight w:val="yellow"/>
        </w:rPr>
        <w:t>Analyze the protiated enzyme reference samples using a bottom-up LC-MS workflow.</w:t>
      </w:r>
      <w:r w:rsidRPr="00191510">
        <w:rPr>
          <w:rFonts w:asciiTheme="minorHAnsi" w:eastAsia="ArialMT" w:hAnsiTheme="minorHAnsi" w:cstheme="minorHAnsi"/>
          <w:color w:val="auto"/>
        </w:rPr>
        <w:t xml:space="preserve"> </w:t>
      </w:r>
    </w:p>
    <w:bookmarkEnd w:id="4"/>
    <w:p w14:paraId="0BF38710" w14:textId="77777777" w:rsidR="00554642" w:rsidRPr="00191510" w:rsidRDefault="00554642">
      <w:pPr>
        <w:widowControl/>
        <w:jc w:val="lowKashida"/>
        <w:rPr>
          <w:rFonts w:asciiTheme="minorHAnsi" w:eastAsia="ArialMT" w:hAnsiTheme="minorHAnsi" w:cstheme="minorHAnsi"/>
          <w:color w:val="auto"/>
          <w:highlight w:val="yellow"/>
        </w:rPr>
      </w:pPr>
    </w:p>
    <w:p w14:paraId="5E297E55" w14:textId="6DBD9A7B" w:rsidR="008D6E8A"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6F3151" w:rsidRPr="00191510">
        <w:rPr>
          <w:rFonts w:asciiTheme="minorHAnsi" w:eastAsia="ArialMT" w:hAnsiTheme="minorHAnsi" w:cstheme="minorHAnsi"/>
          <w:color w:val="auto"/>
        </w:rPr>
        <w:t>P</w:t>
      </w:r>
      <w:r w:rsidR="00E00A0E" w:rsidRPr="00191510">
        <w:rPr>
          <w:rFonts w:asciiTheme="minorHAnsi" w:eastAsia="ArialMT" w:hAnsiTheme="minorHAnsi" w:cstheme="minorHAnsi"/>
          <w:color w:val="auto"/>
        </w:rPr>
        <w:t>rior to executing these steps, the LC-MS system to be used for data acquisition should be properly calibrated and ready for use.</w:t>
      </w:r>
      <w:r w:rsidRPr="00191510">
        <w:rPr>
          <w:rFonts w:asciiTheme="minorHAnsi" w:eastAsia="ArialMT" w:hAnsiTheme="minorHAnsi" w:cstheme="minorHAnsi"/>
          <w:color w:val="auto"/>
        </w:rPr>
        <w:t xml:space="preserve"> </w:t>
      </w:r>
      <w:r w:rsidR="008D6E8A" w:rsidRPr="00191510">
        <w:rPr>
          <w:rFonts w:asciiTheme="minorHAnsi" w:eastAsia="ArialMT" w:hAnsiTheme="minorHAnsi" w:cstheme="minorHAnsi"/>
          <w:color w:val="auto"/>
        </w:rPr>
        <w:t xml:space="preserve">The timing and temperature of all steps in the bottom-up LC-MS workflow must be rigorously controlled in order to minimize differences in back exchange between samples. With </w:t>
      </w:r>
      <w:bookmarkStart w:id="5" w:name="_Hlk27466615"/>
      <w:r w:rsidR="008D6E8A" w:rsidRPr="00191510">
        <w:rPr>
          <w:rFonts w:asciiTheme="minorHAnsi" w:eastAsia="ArialMT" w:hAnsiTheme="minorHAnsi" w:cstheme="minorHAnsi"/>
          <w:color w:val="auto"/>
        </w:rPr>
        <w:t xml:space="preserve">the </w:t>
      </w:r>
      <w:bookmarkEnd w:id="5"/>
      <w:r w:rsidR="00C53C1B" w:rsidRPr="00191510">
        <w:rPr>
          <w:rFonts w:asciiTheme="minorHAnsi" w:eastAsia="ArialMT" w:hAnsiTheme="minorHAnsi" w:cstheme="minorHAnsi"/>
          <w:color w:val="auto"/>
        </w:rPr>
        <w:t>MS</w:t>
      </w:r>
      <w:r w:rsidR="000D1303" w:rsidRPr="00191510">
        <w:rPr>
          <w:rFonts w:asciiTheme="minorHAnsi" w:eastAsia="ArialMT" w:hAnsiTheme="minorHAnsi" w:cstheme="minorHAnsi"/>
          <w:color w:val="auto"/>
        </w:rPr>
        <w:t xml:space="preserve"> instrumentation used in this protocol (</w:t>
      </w:r>
      <w:r w:rsidR="002F2643" w:rsidRPr="00191510">
        <w:rPr>
          <w:rFonts w:asciiTheme="minorHAnsi" w:eastAsia="ArialMT" w:hAnsiTheme="minorHAnsi" w:cstheme="minorHAnsi"/>
          <w:b/>
          <w:bCs/>
          <w:color w:val="auto"/>
        </w:rPr>
        <w:t>Table of Materials</w:t>
      </w:r>
      <w:r w:rsidR="000D1303" w:rsidRPr="00191510">
        <w:rPr>
          <w:rFonts w:asciiTheme="minorHAnsi" w:eastAsia="ArialMT" w:hAnsiTheme="minorHAnsi" w:cstheme="minorHAnsi"/>
          <w:color w:val="auto"/>
        </w:rPr>
        <w:t xml:space="preserve"> and </w:t>
      </w:r>
      <w:r w:rsidR="00015FFB" w:rsidRPr="00191510">
        <w:rPr>
          <w:rFonts w:asciiTheme="minorHAnsi" w:eastAsia="ArialMT" w:hAnsiTheme="minorHAnsi" w:cstheme="minorHAnsi"/>
          <w:b/>
          <w:bCs/>
          <w:color w:val="auto"/>
        </w:rPr>
        <w:t>Supporting Information</w:t>
      </w:r>
      <w:r w:rsidR="000D1303" w:rsidRPr="00191510">
        <w:rPr>
          <w:rFonts w:asciiTheme="minorHAnsi" w:eastAsia="ArialMT" w:hAnsiTheme="minorHAnsi" w:cstheme="minorHAnsi"/>
          <w:color w:val="auto"/>
        </w:rPr>
        <w:t>)</w:t>
      </w:r>
      <w:r w:rsidR="008D6E8A" w:rsidRPr="00191510">
        <w:rPr>
          <w:rFonts w:asciiTheme="minorHAnsi" w:eastAsia="ArialMT" w:hAnsiTheme="minorHAnsi" w:cstheme="minorHAnsi"/>
          <w:color w:val="auto"/>
        </w:rPr>
        <w:t>, most of the steps can be controlled through the instrument software.</w:t>
      </w:r>
      <w:r w:rsidR="005E51C0" w:rsidRPr="00191510">
        <w:rPr>
          <w:rFonts w:asciiTheme="minorHAnsi" w:eastAsia="ArialMT" w:hAnsiTheme="minorHAnsi" w:cstheme="minorHAnsi"/>
          <w:color w:val="auto"/>
        </w:rPr>
        <w:t xml:space="preserve"> </w:t>
      </w:r>
      <w:r w:rsidR="008D6E8A" w:rsidRPr="00191510">
        <w:rPr>
          <w:rFonts w:asciiTheme="minorHAnsi" w:eastAsia="ArialMT" w:hAnsiTheme="minorHAnsi" w:cstheme="minorHAnsi"/>
          <w:color w:val="auto"/>
        </w:rPr>
        <w:t>To ensure the collection of precise replicates, it is recommended to automate as many of the steps in the workflow as possible.</w:t>
      </w:r>
    </w:p>
    <w:p w14:paraId="5AF8A742" w14:textId="36DDE1FC" w:rsidR="00E00A0E" w:rsidRPr="00191510" w:rsidRDefault="00E00A0E">
      <w:pPr>
        <w:widowControl/>
        <w:jc w:val="lowKashida"/>
        <w:rPr>
          <w:rFonts w:asciiTheme="minorHAnsi" w:eastAsia="ArialMT" w:hAnsiTheme="minorHAnsi" w:cstheme="minorHAnsi"/>
          <w:color w:val="auto"/>
        </w:rPr>
      </w:pPr>
    </w:p>
    <w:p w14:paraId="63612D56" w14:textId="4B3BF054" w:rsidR="001B2623" w:rsidRPr="0090704B" w:rsidRDefault="00E00A0E">
      <w:pPr>
        <w:widowControl/>
        <w:jc w:val="lowKashida"/>
        <w:rPr>
          <w:rFonts w:asciiTheme="minorHAnsi" w:eastAsia="ArialMT" w:hAnsiTheme="minorHAnsi" w:cstheme="minorHAnsi"/>
          <w:color w:val="auto"/>
        </w:rPr>
      </w:pPr>
      <w:bookmarkStart w:id="6" w:name="_Hlk27568175"/>
      <w:r w:rsidRPr="0090704B">
        <w:rPr>
          <w:rFonts w:asciiTheme="minorHAnsi" w:eastAsia="ArialMT" w:hAnsiTheme="minorHAnsi" w:cstheme="minorHAnsi"/>
          <w:color w:val="auto"/>
        </w:rPr>
        <w:t>3.</w:t>
      </w:r>
      <w:r w:rsidR="00F67A41" w:rsidRPr="0090704B">
        <w:rPr>
          <w:rFonts w:asciiTheme="minorHAnsi" w:eastAsia="ArialMT" w:hAnsiTheme="minorHAnsi" w:cstheme="minorHAnsi"/>
          <w:color w:val="auto"/>
        </w:rPr>
        <w:t>3</w:t>
      </w:r>
      <w:r w:rsidRPr="0090704B">
        <w:rPr>
          <w:rFonts w:asciiTheme="minorHAnsi" w:eastAsia="ArialMT" w:hAnsiTheme="minorHAnsi" w:cstheme="minorHAnsi"/>
          <w:color w:val="auto"/>
        </w:rPr>
        <w:t>.</w:t>
      </w:r>
      <w:r w:rsidR="00681741" w:rsidRPr="0090704B">
        <w:rPr>
          <w:rFonts w:asciiTheme="minorHAnsi" w:eastAsia="ArialMT" w:hAnsiTheme="minorHAnsi" w:cstheme="minorHAnsi"/>
          <w:color w:val="auto"/>
        </w:rPr>
        <w:t>1.</w:t>
      </w:r>
      <w:r w:rsidRPr="0090704B">
        <w:rPr>
          <w:rFonts w:asciiTheme="minorHAnsi" w:eastAsia="ArialMT" w:hAnsiTheme="minorHAnsi" w:cstheme="minorHAnsi"/>
          <w:color w:val="auto"/>
        </w:rPr>
        <w:t xml:space="preserve"> Remove an individual </w:t>
      </w:r>
      <w:r w:rsidR="00F67A41" w:rsidRPr="0090704B">
        <w:rPr>
          <w:rFonts w:asciiTheme="minorHAnsi" w:eastAsia="ArialMT" w:hAnsiTheme="minorHAnsi" w:cstheme="minorHAnsi"/>
          <w:color w:val="auto"/>
        </w:rPr>
        <w:t xml:space="preserve">enzyme </w:t>
      </w:r>
      <w:r w:rsidRPr="0090704B">
        <w:rPr>
          <w:rFonts w:asciiTheme="minorHAnsi" w:eastAsia="ArialMT" w:hAnsiTheme="minorHAnsi" w:cstheme="minorHAnsi"/>
          <w:color w:val="auto"/>
        </w:rPr>
        <w:t xml:space="preserve">reference sample </w:t>
      </w:r>
      <w:r w:rsidR="00F67A41" w:rsidRPr="0090704B">
        <w:rPr>
          <w:rFonts w:asciiTheme="minorHAnsi" w:eastAsia="ArialMT" w:hAnsiTheme="minorHAnsi" w:cstheme="minorHAnsi"/>
          <w:color w:val="auto"/>
        </w:rPr>
        <w:t xml:space="preserve">(prepared as in step 3.2) </w:t>
      </w:r>
      <w:r w:rsidRPr="0090704B">
        <w:rPr>
          <w:rFonts w:asciiTheme="minorHAnsi" w:eastAsia="ArialMT" w:hAnsiTheme="minorHAnsi" w:cstheme="minorHAnsi"/>
          <w:color w:val="auto"/>
        </w:rPr>
        <w:t>from the freezer and thaw at 37</w:t>
      </w:r>
      <w:r w:rsidR="00DF09EE" w:rsidRPr="0090704B">
        <w:rPr>
          <w:rFonts w:asciiTheme="minorHAnsi" w:eastAsia="ArialMT" w:hAnsiTheme="minorHAnsi" w:cstheme="minorHAnsi"/>
          <w:color w:val="auto"/>
        </w:rPr>
        <w:t xml:space="preserve"> °C</w:t>
      </w:r>
      <w:r w:rsidRPr="0090704B">
        <w:rPr>
          <w:rFonts w:asciiTheme="minorHAnsi" w:eastAsia="ArialMT" w:hAnsiTheme="minorHAnsi" w:cstheme="minorHAnsi"/>
          <w:color w:val="auto"/>
        </w:rPr>
        <w:t xml:space="preserve"> for 1 min</w:t>
      </w:r>
      <w:r w:rsidR="00430C70" w:rsidRPr="0090704B">
        <w:rPr>
          <w:rFonts w:asciiTheme="minorHAnsi" w:eastAsia="ArialMT" w:hAnsiTheme="minorHAnsi" w:cstheme="minorHAnsi"/>
          <w:color w:val="auto"/>
        </w:rPr>
        <w:t xml:space="preserve"> in a water bath</w:t>
      </w:r>
      <w:r w:rsidRPr="0090704B">
        <w:rPr>
          <w:rFonts w:asciiTheme="minorHAnsi" w:eastAsia="ArialMT" w:hAnsiTheme="minorHAnsi" w:cstheme="minorHAnsi"/>
          <w:color w:val="auto"/>
        </w:rPr>
        <w:t>.</w:t>
      </w:r>
      <w:r w:rsidR="005E51C0" w:rsidRPr="0090704B">
        <w:rPr>
          <w:rFonts w:asciiTheme="minorHAnsi" w:eastAsia="ArialMT" w:hAnsiTheme="minorHAnsi" w:cstheme="minorHAnsi"/>
          <w:color w:val="auto"/>
        </w:rPr>
        <w:t xml:space="preserve"> </w:t>
      </w:r>
    </w:p>
    <w:p w14:paraId="5CFA981E" w14:textId="0702336E" w:rsidR="00671D0F" w:rsidRPr="0090704B" w:rsidRDefault="00671D0F">
      <w:pPr>
        <w:widowControl/>
        <w:jc w:val="lowKashida"/>
        <w:rPr>
          <w:rFonts w:asciiTheme="minorHAnsi" w:eastAsia="ArialMT" w:hAnsiTheme="minorHAnsi" w:cstheme="minorHAnsi"/>
          <w:color w:val="auto"/>
        </w:rPr>
      </w:pPr>
    </w:p>
    <w:p w14:paraId="1D0FB815" w14:textId="1B1CF37B" w:rsidR="005C4EB0" w:rsidRPr="00191510" w:rsidRDefault="00671D0F">
      <w:pPr>
        <w:widowControl/>
        <w:jc w:val="lowKashida"/>
        <w:rPr>
          <w:rFonts w:asciiTheme="minorHAnsi" w:eastAsia="ArialMT" w:hAnsiTheme="minorHAnsi" w:cstheme="minorHAnsi"/>
          <w:color w:val="auto"/>
        </w:rPr>
      </w:pPr>
      <w:r w:rsidRPr="0090704B">
        <w:rPr>
          <w:rFonts w:asciiTheme="minorHAnsi" w:eastAsia="ArialMT" w:hAnsiTheme="minorHAnsi" w:cstheme="minorHAnsi"/>
          <w:color w:val="auto"/>
        </w:rPr>
        <w:t>3.</w:t>
      </w:r>
      <w:r w:rsidR="00F67A41" w:rsidRPr="0090704B">
        <w:rPr>
          <w:rFonts w:asciiTheme="minorHAnsi" w:eastAsia="ArialMT" w:hAnsiTheme="minorHAnsi" w:cstheme="minorHAnsi"/>
          <w:color w:val="auto"/>
        </w:rPr>
        <w:t>3</w:t>
      </w:r>
      <w:r w:rsidRPr="0090704B">
        <w:rPr>
          <w:rFonts w:asciiTheme="minorHAnsi" w:eastAsia="ArialMT" w:hAnsiTheme="minorHAnsi" w:cstheme="minorHAnsi"/>
          <w:color w:val="auto"/>
        </w:rPr>
        <w:t>.</w:t>
      </w:r>
      <w:r w:rsidR="00681741" w:rsidRPr="0090704B">
        <w:rPr>
          <w:rFonts w:asciiTheme="minorHAnsi" w:eastAsia="ArialMT" w:hAnsiTheme="minorHAnsi" w:cstheme="minorHAnsi"/>
          <w:color w:val="auto"/>
        </w:rPr>
        <w:t>2.</w:t>
      </w:r>
      <w:r w:rsidRPr="0090704B">
        <w:rPr>
          <w:rFonts w:asciiTheme="minorHAnsi" w:eastAsia="ArialMT" w:hAnsiTheme="minorHAnsi" w:cstheme="minorHAnsi"/>
          <w:color w:val="auto"/>
        </w:rPr>
        <w:t xml:space="preserve"> At precisely 2 min after removing the sample from the freezer and thawing, inject </w:t>
      </w:r>
      <w:r w:rsidR="00CB7CE4" w:rsidRPr="0090704B">
        <w:rPr>
          <w:rFonts w:asciiTheme="minorHAnsi" w:eastAsia="ArialMT" w:hAnsiTheme="minorHAnsi" w:cstheme="minorHAnsi"/>
          <w:color w:val="auto"/>
        </w:rPr>
        <w:t>a</w:t>
      </w:r>
      <w:r w:rsidR="00711444" w:rsidRPr="0090704B">
        <w:rPr>
          <w:rFonts w:asciiTheme="minorHAnsi" w:eastAsia="ArialMT" w:hAnsiTheme="minorHAnsi" w:cstheme="minorHAnsi"/>
          <w:color w:val="auto"/>
        </w:rPr>
        <w:t xml:space="preserve"> </w:t>
      </w:r>
      <w:r w:rsidR="005C4EB0" w:rsidRPr="0090704B">
        <w:rPr>
          <w:rFonts w:asciiTheme="minorHAnsi" w:eastAsia="ArialMT" w:hAnsiTheme="minorHAnsi" w:cstheme="minorHAnsi"/>
          <w:color w:val="auto"/>
        </w:rPr>
        <w:t>4</w:t>
      </w:r>
      <w:r w:rsidR="00711444" w:rsidRPr="0090704B">
        <w:rPr>
          <w:rFonts w:asciiTheme="minorHAnsi" w:eastAsia="ArialMT" w:hAnsiTheme="minorHAnsi" w:cstheme="minorHAnsi"/>
          <w:color w:val="auto"/>
        </w:rPr>
        <w:t xml:space="preserve">0 </w:t>
      </w:r>
      <w:r w:rsidR="00817838" w:rsidRPr="0090704B">
        <w:rPr>
          <w:rFonts w:asciiTheme="minorHAnsi" w:eastAsia="ArialMT" w:hAnsiTheme="minorHAnsi" w:cstheme="minorHAnsi"/>
          <w:color w:val="auto"/>
        </w:rPr>
        <w:t xml:space="preserve">µL </w:t>
      </w:r>
      <w:r w:rsidR="00711444" w:rsidRPr="0090704B">
        <w:rPr>
          <w:rFonts w:asciiTheme="minorHAnsi" w:eastAsia="ArialMT" w:hAnsiTheme="minorHAnsi" w:cstheme="minorHAnsi"/>
          <w:color w:val="auto"/>
        </w:rPr>
        <w:t xml:space="preserve">portion of </w:t>
      </w:r>
      <w:r w:rsidRPr="0090704B">
        <w:rPr>
          <w:rFonts w:asciiTheme="minorHAnsi" w:eastAsia="ArialMT" w:hAnsiTheme="minorHAnsi" w:cstheme="minorHAnsi"/>
          <w:color w:val="auto"/>
        </w:rPr>
        <w:t xml:space="preserve">the </w:t>
      </w:r>
      <w:r w:rsidR="00CB7CE4" w:rsidRPr="0090704B">
        <w:rPr>
          <w:rFonts w:asciiTheme="minorHAnsi" w:eastAsia="ArialMT" w:hAnsiTheme="minorHAnsi" w:cstheme="minorHAnsi"/>
          <w:color w:val="auto"/>
        </w:rPr>
        <w:t xml:space="preserve">quenched </w:t>
      </w:r>
      <w:r w:rsidR="00711444" w:rsidRPr="0090704B">
        <w:rPr>
          <w:rFonts w:asciiTheme="minorHAnsi" w:eastAsia="ArialMT" w:hAnsiTheme="minorHAnsi" w:cstheme="minorHAnsi"/>
          <w:color w:val="auto"/>
        </w:rPr>
        <w:t xml:space="preserve">reference </w:t>
      </w:r>
      <w:r w:rsidRPr="0090704B">
        <w:rPr>
          <w:rFonts w:asciiTheme="minorHAnsi" w:eastAsia="ArialMT" w:hAnsiTheme="minorHAnsi" w:cstheme="minorHAnsi"/>
          <w:color w:val="auto"/>
        </w:rPr>
        <w:t xml:space="preserve">sample into </w:t>
      </w:r>
      <w:r w:rsidR="000D1303" w:rsidRPr="0090704B">
        <w:rPr>
          <w:rFonts w:asciiTheme="minorHAnsi" w:eastAsia="ArialMT" w:hAnsiTheme="minorHAnsi" w:cstheme="minorHAnsi"/>
          <w:color w:val="auto"/>
        </w:rPr>
        <w:t>a</w:t>
      </w:r>
      <w:r w:rsidR="007E370C" w:rsidRPr="0090704B">
        <w:rPr>
          <w:rFonts w:asciiTheme="minorHAnsi" w:eastAsia="ArialMT" w:hAnsiTheme="minorHAnsi" w:cstheme="minorHAnsi"/>
          <w:color w:val="auto"/>
        </w:rPr>
        <w:t>n</w:t>
      </w:r>
      <w:r w:rsidR="000D1303" w:rsidRPr="0090704B">
        <w:rPr>
          <w:rFonts w:asciiTheme="minorHAnsi" w:eastAsia="ArialMT" w:hAnsiTheme="minorHAnsi" w:cstheme="minorHAnsi"/>
          <w:color w:val="auto"/>
        </w:rPr>
        <w:t xml:space="preserve"> </w:t>
      </w:r>
      <w:r w:rsidR="00127C09" w:rsidRPr="0090704B">
        <w:rPr>
          <w:rFonts w:asciiTheme="minorHAnsi" w:eastAsia="ArialMT" w:hAnsiTheme="minorHAnsi" w:cstheme="minorHAnsi"/>
          <w:color w:val="auto"/>
        </w:rPr>
        <w:t>ultra-performance liquid chromatography (</w:t>
      </w:r>
      <w:r w:rsidR="000D1303" w:rsidRPr="0090704B">
        <w:rPr>
          <w:rFonts w:asciiTheme="minorHAnsi" w:eastAsia="ArialMT" w:hAnsiTheme="minorHAnsi" w:cstheme="minorHAnsi"/>
          <w:color w:val="auto"/>
        </w:rPr>
        <w:t>UPLC</w:t>
      </w:r>
      <w:r w:rsidR="00127C09" w:rsidRPr="0090704B">
        <w:rPr>
          <w:rFonts w:asciiTheme="minorHAnsi" w:eastAsia="ArialMT" w:hAnsiTheme="minorHAnsi" w:cstheme="minorHAnsi"/>
          <w:color w:val="auto"/>
        </w:rPr>
        <w:t>)</w:t>
      </w:r>
      <w:r w:rsidR="000D1303" w:rsidRPr="0090704B">
        <w:rPr>
          <w:rFonts w:asciiTheme="minorHAnsi" w:eastAsia="ArialMT" w:hAnsiTheme="minorHAnsi" w:cstheme="minorHAnsi"/>
          <w:color w:val="auto"/>
        </w:rPr>
        <w:t xml:space="preserve"> c</w:t>
      </w:r>
      <w:r w:rsidRPr="0090704B">
        <w:rPr>
          <w:rFonts w:asciiTheme="minorHAnsi" w:eastAsia="ArialMT" w:hAnsiTheme="minorHAnsi" w:cstheme="minorHAnsi"/>
          <w:color w:val="auto"/>
        </w:rPr>
        <w:t>olumn</w:t>
      </w:r>
      <w:r w:rsidR="000D1303" w:rsidRPr="0090704B">
        <w:rPr>
          <w:rFonts w:asciiTheme="minorHAnsi" w:eastAsia="ArialMT" w:hAnsiTheme="minorHAnsi" w:cstheme="minorHAnsi"/>
          <w:color w:val="auto"/>
        </w:rPr>
        <w:t xml:space="preserve"> (2.1 x 30 mm, 300 Å, 5 </w:t>
      </w:r>
      <w:r w:rsidR="00817838" w:rsidRPr="0090704B">
        <w:rPr>
          <w:rFonts w:asciiTheme="minorHAnsi" w:eastAsia="ArialMT" w:hAnsiTheme="minorHAnsi" w:cstheme="minorHAnsi"/>
          <w:color w:val="auto"/>
        </w:rPr>
        <w:t>µM</w:t>
      </w:r>
      <w:r w:rsidR="000D1303" w:rsidRPr="0090704B">
        <w:rPr>
          <w:rFonts w:asciiTheme="minorHAnsi" w:eastAsia="ArialMT" w:hAnsiTheme="minorHAnsi" w:cstheme="minorHAnsi"/>
          <w:color w:val="auto"/>
        </w:rPr>
        <w:t>) containing a stationary phase functionalized with pepsin (an acid-stable protease)</w:t>
      </w:r>
      <w:r w:rsidR="00DD1B63" w:rsidRPr="0090704B">
        <w:rPr>
          <w:rFonts w:asciiTheme="minorHAnsi" w:eastAsia="ArialMT" w:hAnsiTheme="minorHAnsi" w:cstheme="minorHAnsi"/>
          <w:color w:val="auto"/>
        </w:rPr>
        <w:t>.</w:t>
      </w:r>
    </w:p>
    <w:bookmarkEnd w:id="6"/>
    <w:p w14:paraId="5C3AAFEC" w14:textId="77777777" w:rsidR="005C4EB0" w:rsidRPr="00191510" w:rsidRDefault="005C4EB0">
      <w:pPr>
        <w:widowControl/>
        <w:jc w:val="lowKashida"/>
        <w:rPr>
          <w:rFonts w:asciiTheme="minorHAnsi" w:eastAsia="ArialMT" w:hAnsiTheme="minorHAnsi" w:cstheme="minorHAnsi"/>
          <w:color w:val="auto"/>
        </w:rPr>
      </w:pPr>
    </w:p>
    <w:p w14:paraId="7C01131E" w14:textId="37015CF8" w:rsidR="00CB7CE4" w:rsidRPr="00191510" w:rsidRDefault="005C4EB0">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3.3.3. </w:t>
      </w:r>
      <w:r w:rsidR="00711444" w:rsidRPr="00191510">
        <w:rPr>
          <w:rFonts w:asciiTheme="minorHAnsi" w:eastAsia="ArialMT" w:hAnsiTheme="minorHAnsi" w:cstheme="minorHAnsi"/>
          <w:color w:val="auto"/>
        </w:rPr>
        <w:t xml:space="preserve">Digest the sample </w:t>
      </w:r>
      <w:r w:rsidR="00007EA4" w:rsidRPr="00191510">
        <w:rPr>
          <w:rFonts w:asciiTheme="minorHAnsi" w:eastAsia="ArialMT" w:hAnsiTheme="minorHAnsi" w:cstheme="minorHAnsi"/>
          <w:color w:val="auto"/>
        </w:rPr>
        <w:t xml:space="preserve">at a flow rate of 100 </w:t>
      </w:r>
      <w:r w:rsidR="00A86081" w:rsidRPr="00191510">
        <w:rPr>
          <w:rFonts w:asciiTheme="minorHAnsi" w:eastAsia="ArialMT" w:hAnsiTheme="minorHAnsi" w:cstheme="minorHAnsi"/>
          <w:color w:val="auto"/>
        </w:rPr>
        <w:t>µL</w:t>
      </w:r>
      <w:r w:rsidR="00007EA4" w:rsidRPr="00191510">
        <w:rPr>
          <w:rFonts w:asciiTheme="minorHAnsi" w:eastAsia="ArialMT" w:hAnsiTheme="minorHAnsi" w:cstheme="minorHAnsi"/>
          <w:color w:val="auto"/>
        </w:rPr>
        <w:t xml:space="preserve">/min </w:t>
      </w:r>
      <w:r w:rsidR="006F3151" w:rsidRPr="00191510">
        <w:rPr>
          <w:rFonts w:asciiTheme="minorHAnsi" w:eastAsia="ArialMT" w:hAnsiTheme="minorHAnsi" w:cstheme="minorHAnsi"/>
          <w:color w:val="auto"/>
        </w:rPr>
        <w:t>for 3 min at 15</w:t>
      </w:r>
      <w:r w:rsidR="00DF09EE" w:rsidRPr="00191510">
        <w:rPr>
          <w:rFonts w:asciiTheme="minorHAnsi" w:eastAsia="ArialMT" w:hAnsiTheme="minorHAnsi" w:cstheme="minorHAnsi"/>
          <w:color w:val="auto"/>
        </w:rPr>
        <w:t xml:space="preserve"> °C</w:t>
      </w:r>
      <w:r w:rsidR="006F3151" w:rsidRPr="00191510">
        <w:rPr>
          <w:rFonts w:asciiTheme="minorHAnsi" w:eastAsia="ArialMT" w:hAnsiTheme="minorHAnsi" w:cstheme="minorHAnsi"/>
          <w:color w:val="auto"/>
        </w:rPr>
        <w:t xml:space="preserve"> </w:t>
      </w:r>
      <w:r w:rsidR="00007EA4" w:rsidRPr="00191510">
        <w:rPr>
          <w:rFonts w:asciiTheme="minorHAnsi" w:eastAsia="ArialMT" w:hAnsiTheme="minorHAnsi" w:cstheme="minorHAnsi"/>
          <w:color w:val="auto"/>
        </w:rPr>
        <w:t>using 0.1% formic acid in H</w:t>
      </w:r>
      <w:r w:rsidR="00007EA4" w:rsidRPr="00191510">
        <w:rPr>
          <w:rFonts w:asciiTheme="minorHAnsi" w:eastAsia="ArialMT" w:hAnsiTheme="minorHAnsi" w:cstheme="minorHAnsi"/>
          <w:color w:val="auto"/>
          <w:vertAlign w:val="subscript"/>
        </w:rPr>
        <w:t>2</w:t>
      </w:r>
      <w:r w:rsidR="00007EA4" w:rsidRPr="00191510">
        <w:rPr>
          <w:rFonts w:asciiTheme="minorHAnsi" w:eastAsia="ArialMT" w:hAnsiTheme="minorHAnsi" w:cstheme="minorHAnsi"/>
          <w:color w:val="auto"/>
        </w:rPr>
        <w:t>O</w:t>
      </w:r>
      <w:r w:rsidR="006F3151" w:rsidRPr="00191510">
        <w:rPr>
          <w:rFonts w:asciiTheme="minorHAnsi" w:eastAsia="ArialMT" w:hAnsiTheme="minorHAnsi" w:cstheme="minorHAnsi"/>
          <w:color w:val="auto"/>
        </w:rPr>
        <w:t xml:space="preserve"> </w:t>
      </w:r>
      <w:r w:rsidR="0078369D" w:rsidRPr="00191510">
        <w:rPr>
          <w:rFonts w:asciiTheme="minorHAnsi" w:eastAsia="ArialMT" w:hAnsiTheme="minorHAnsi" w:cstheme="minorHAnsi"/>
          <w:color w:val="auto"/>
        </w:rPr>
        <w:t xml:space="preserve">(pH = </w:t>
      </w:r>
      <w:r w:rsidR="007E3BF8" w:rsidRPr="00191510">
        <w:rPr>
          <w:rFonts w:asciiTheme="minorHAnsi" w:eastAsia="ArialMT" w:hAnsiTheme="minorHAnsi" w:cstheme="minorHAnsi"/>
          <w:color w:val="auto"/>
        </w:rPr>
        <w:t>2.5</w:t>
      </w:r>
      <w:r w:rsidR="0078369D" w:rsidRPr="00191510">
        <w:rPr>
          <w:rFonts w:asciiTheme="minorHAnsi" w:eastAsia="ArialMT" w:hAnsiTheme="minorHAnsi" w:cstheme="minorHAnsi"/>
          <w:color w:val="auto"/>
        </w:rPr>
        <w:t xml:space="preserve">) </w:t>
      </w:r>
      <w:r w:rsidR="006F3151" w:rsidRPr="00191510">
        <w:rPr>
          <w:rFonts w:asciiTheme="minorHAnsi" w:eastAsia="ArialMT" w:hAnsiTheme="minorHAnsi" w:cstheme="minorHAnsi"/>
          <w:color w:val="auto"/>
        </w:rPr>
        <w:t>as the solvent</w:t>
      </w:r>
      <w:r w:rsidR="0071241E" w:rsidRPr="00191510">
        <w:rPr>
          <w:rFonts w:asciiTheme="minorHAnsi" w:eastAsia="ArialMT" w:hAnsiTheme="minorHAnsi" w:cstheme="minorHAnsi"/>
          <w:color w:val="auto"/>
        </w:rPr>
        <w:t>.</w:t>
      </w:r>
    </w:p>
    <w:p w14:paraId="210E335E" w14:textId="77777777" w:rsidR="00CB7CE4" w:rsidRPr="00191510" w:rsidRDefault="00CB7CE4">
      <w:pPr>
        <w:widowControl/>
        <w:jc w:val="lowKashida"/>
        <w:rPr>
          <w:rFonts w:asciiTheme="minorHAnsi" w:eastAsia="ArialMT" w:hAnsiTheme="minorHAnsi" w:cstheme="minorHAnsi"/>
          <w:color w:val="auto"/>
        </w:rPr>
      </w:pPr>
    </w:p>
    <w:p w14:paraId="644474FD" w14:textId="23246E3C" w:rsidR="000D1303" w:rsidRPr="00191510" w:rsidRDefault="00CB7CE4">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3.3.</w:t>
      </w:r>
      <w:r w:rsidR="005C4EB0" w:rsidRPr="00191510">
        <w:rPr>
          <w:rFonts w:asciiTheme="minorHAnsi" w:eastAsia="ArialMT" w:hAnsiTheme="minorHAnsi" w:cstheme="minorHAnsi"/>
          <w:color w:val="auto"/>
        </w:rPr>
        <w:t>4</w:t>
      </w:r>
      <w:r w:rsidRPr="00191510">
        <w:rPr>
          <w:rFonts w:asciiTheme="minorHAnsi" w:eastAsia="ArialMT" w:hAnsiTheme="minorHAnsi" w:cstheme="minorHAnsi"/>
          <w:color w:val="auto"/>
        </w:rPr>
        <w:t xml:space="preserve">. </w:t>
      </w:r>
      <w:r w:rsidR="00FA52B1" w:rsidRPr="00191510">
        <w:rPr>
          <w:rFonts w:asciiTheme="minorHAnsi" w:eastAsia="ArialMT" w:hAnsiTheme="minorHAnsi" w:cstheme="minorHAnsi"/>
          <w:color w:val="auto"/>
        </w:rPr>
        <w:t>C</w:t>
      </w:r>
      <w:r w:rsidR="001136B0" w:rsidRPr="00191510">
        <w:rPr>
          <w:rFonts w:asciiTheme="minorHAnsi" w:eastAsia="ArialMT" w:hAnsiTheme="minorHAnsi" w:cstheme="minorHAnsi"/>
          <w:color w:val="auto"/>
        </w:rPr>
        <w:t>ollect</w:t>
      </w:r>
      <w:r w:rsidR="00FA52B1" w:rsidRPr="00191510">
        <w:rPr>
          <w:rFonts w:asciiTheme="minorHAnsi" w:eastAsia="ArialMT" w:hAnsiTheme="minorHAnsi" w:cstheme="minorHAnsi"/>
          <w:color w:val="auto"/>
        </w:rPr>
        <w:t xml:space="preserve"> </w:t>
      </w:r>
      <w:r w:rsidR="001136B0" w:rsidRPr="00191510">
        <w:rPr>
          <w:rFonts w:asciiTheme="minorHAnsi" w:eastAsia="ArialMT" w:hAnsiTheme="minorHAnsi" w:cstheme="minorHAnsi"/>
          <w:color w:val="auto"/>
        </w:rPr>
        <w:t xml:space="preserve">the </w:t>
      </w:r>
      <w:r w:rsidR="00007EA4" w:rsidRPr="00191510">
        <w:rPr>
          <w:rFonts w:asciiTheme="minorHAnsi" w:eastAsia="ArialMT" w:hAnsiTheme="minorHAnsi" w:cstheme="minorHAnsi"/>
          <w:color w:val="auto"/>
        </w:rPr>
        <w:t xml:space="preserve">peptic peptides </w:t>
      </w:r>
      <w:r w:rsidR="00FA52B1" w:rsidRPr="00191510">
        <w:rPr>
          <w:rFonts w:asciiTheme="minorHAnsi" w:eastAsia="ArialMT" w:hAnsiTheme="minorHAnsi" w:cstheme="minorHAnsi"/>
          <w:color w:val="auto"/>
        </w:rPr>
        <w:t xml:space="preserve">as they elute </w:t>
      </w:r>
      <w:r w:rsidR="00681741" w:rsidRPr="00191510">
        <w:rPr>
          <w:rFonts w:asciiTheme="minorHAnsi" w:eastAsia="ArialMT" w:hAnsiTheme="minorHAnsi" w:cstheme="minorHAnsi"/>
          <w:color w:val="auto"/>
        </w:rPr>
        <w:t>from</w:t>
      </w:r>
      <w:r w:rsidR="00FA52B1" w:rsidRPr="00191510">
        <w:rPr>
          <w:rFonts w:asciiTheme="minorHAnsi" w:eastAsia="ArialMT" w:hAnsiTheme="minorHAnsi" w:cstheme="minorHAnsi"/>
          <w:color w:val="auto"/>
        </w:rPr>
        <w:t xml:space="preserve"> the pepsin column </w:t>
      </w:r>
      <w:r w:rsidR="00007EA4" w:rsidRPr="00191510">
        <w:rPr>
          <w:rFonts w:asciiTheme="minorHAnsi" w:eastAsia="ArialMT" w:hAnsiTheme="minorHAnsi" w:cstheme="minorHAnsi"/>
          <w:color w:val="auto"/>
        </w:rPr>
        <w:t>on</w:t>
      </w:r>
      <w:r w:rsidR="00FA52B1" w:rsidRPr="00191510">
        <w:rPr>
          <w:rFonts w:asciiTheme="minorHAnsi" w:eastAsia="ArialMT" w:hAnsiTheme="minorHAnsi" w:cstheme="minorHAnsi"/>
          <w:color w:val="auto"/>
        </w:rPr>
        <w:t>to</w:t>
      </w:r>
      <w:r w:rsidR="00007EA4" w:rsidRPr="00191510">
        <w:rPr>
          <w:rFonts w:asciiTheme="minorHAnsi" w:eastAsia="ArialMT" w:hAnsiTheme="minorHAnsi" w:cstheme="minorHAnsi"/>
          <w:color w:val="auto"/>
        </w:rPr>
        <w:t xml:space="preserve"> </w:t>
      </w:r>
      <w:r w:rsidR="001F5DDE" w:rsidRPr="00191510">
        <w:rPr>
          <w:rFonts w:asciiTheme="minorHAnsi" w:eastAsia="ArialMT" w:hAnsiTheme="minorHAnsi" w:cstheme="minorHAnsi"/>
          <w:color w:val="auto"/>
        </w:rPr>
        <w:t>a</w:t>
      </w:r>
      <w:r w:rsidR="000D1303" w:rsidRPr="00191510">
        <w:rPr>
          <w:rFonts w:asciiTheme="minorHAnsi" w:eastAsia="ArialMT" w:hAnsiTheme="minorHAnsi" w:cstheme="minorHAnsi"/>
          <w:color w:val="auto"/>
        </w:rPr>
        <w:t xml:space="preserve"> C18</w:t>
      </w:r>
      <w:r w:rsidR="001F5DDE" w:rsidRPr="00191510">
        <w:rPr>
          <w:rFonts w:asciiTheme="minorHAnsi" w:eastAsia="ArialMT" w:hAnsiTheme="minorHAnsi" w:cstheme="minorHAnsi"/>
          <w:color w:val="auto"/>
        </w:rPr>
        <w:t xml:space="preserve"> trap column </w:t>
      </w:r>
      <w:r w:rsidR="00FA52B1" w:rsidRPr="00191510">
        <w:rPr>
          <w:rFonts w:asciiTheme="minorHAnsi" w:eastAsia="ArialMT" w:hAnsiTheme="minorHAnsi" w:cstheme="minorHAnsi"/>
          <w:color w:val="auto"/>
        </w:rPr>
        <w:t xml:space="preserve">held </w:t>
      </w:r>
      <w:r w:rsidR="0071241E" w:rsidRPr="00191510">
        <w:rPr>
          <w:rFonts w:asciiTheme="minorHAnsi" w:eastAsia="ArialMT" w:hAnsiTheme="minorHAnsi" w:cstheme="minorHAnsi"/>
          <w:color w:val="auto"/>
        </w:rPr>
        <w:t>at 0.4</w:t>
      </w:r>
      <w:r w:rsidR="00DF09EE" w:rsidRPr="00191510">
        <w:rPr>
          <w:rFonts w:asciiTheme="minorHAnsi" w:eastAsia="ArialMT" w:hAnsiTheme="minorHAnsi" w:cstheme="minorHAnsi"/>
          <w:color w:val="auto"/>
        </w:rPr>
        <w:t xml:space="preserve"> °C</w:t>
      </w:r>
      <w:r w:rsidR="00FA52B1" w:rsidRPr="00191510">
        <w:rPr>
          <w:rFonts w:asciiTheme="minorHAnsi" w:eastAsia="ArialMT" w:hAnsiTheme="minorHAnsi" w:cstheme="minorHAnsi"/>
          <w:color w:val="auto"/>
        </w:rPr>
        <w:t xml:space="preserve"> to minimize back exchange</w:t>
      </w:r>
      <w:r w:rsidR="0071241E" w:rsidRPr="00191510">
        <w:rPr>
          <w:rFonts w:asciiTheme="minorHAnsi" w:eastAsia="ArialMT" w:hAnsiTheme="minorHAnsi" w:cstheme="minorHAnsi"/>
          <w:color w:val="auto"/>
        </w:rPr>
        <w:t>.</w:t>
      </w:r>
      <w:r w:rsidRPr="00191510">
        <w:rPr>
          <w:rFonts w:asciiTheme="minorHAnsi" w:eastAsia="ArialMT" w:hAnsiTheme="minorHAnsi" w:cstheme="minorHAnsi"/>
          <w:color w:val="auto"/>
        </w:rPr>
        <w:t xml:space="preserve"> </w:t>
      </w:r>
    </w:p>
    <w:p w14:paraId="1954717B" w14:textId="5EC09632" w:rsidR="00883D19" w:rsidRPr="00191510" w:rsidRDefault="00CB7CE4">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 </w:t>
      </w:r>
    </w:p>
    <w:p w14:paraId="6B614CBD" w14:textId="75940F4D" w:rsidR="000D1303" w:rsidRPr="00191510" w:rsidRDefault="00FA52B1">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3.</w:t>
      </w:r>
      <w:r w:rsidR="00CB7CE4" w:rsidRPr="00191510">
        <w:rPr>
          <w:rFonts w:asciiTheme="minorHAnsi" w:eastAsia="ArialMT" w:hAnsiTheme="minorHAnsi" w:cstheme="minorHAnsi"/>
          <w:color w:val="auto"/>
        </w:rPr>
        <w:t>3</w:t>
      </w:r>
      <w:r w:rsidRPr="00191510">
        <w:rPr>
          <w:rFonts w:asciiTheme="minorHAnsi" w:eastAsia="ArialMT" w:hAnsiTheme="minorHAnsi" w:cstheme="minorHAnsi"/>
          <w:color w:val="auto"/>
        </w:rPr>
        <w:t>.</w:t>
      </w:r>
      <w:r w:rsidR="005C4EB0" w:rsidRPr="00191510">
        <w:rPr>
          <w:rFonts w:asciiTheme="minorHAnsi" w:eastAsia="ArialMT" w:hAnsiTheme="minorHAnsi" w:cstheme="minorHAnsi"/>
          <w:color w:val="auto"/>
        </w:rPr>
        <w:t>5</w:t>
      </w:r>
      <w:r w:rsidR="00681741" w:rsidRPr="00191510">
        <w:rPr>
          <w:rFonts w:asciiTheme="minorHAnsi" w:eastAsia="ArialMT" w:hAnsiTheme="minorHAnsi" w:cstheme="minorHAnsi"/>
          <w:color w:val="auto"/>
        </w:rPr>
        <w:t>.</w:t>
      </w:r>
      <w:r w:rsidRPr="00191510">
        <w:rPr>
          <w:rFonts w:asciiTheme="minorHAnsi" w:eastAsia="ArialMT" w:hAnsiTheme="minorHAnsi" w:cstheme="minorHAnsi"/>
          <w:color w:val="auto"/>
        </w:rPr>
        <w:t xml:space="preserve"> </w:t>
      </w:r>
      <w:r w:rsidR="005C4EB0" w:rsidRPr="00191510">
        <w:rPr>
          <w:rFonts w:asciiTheme="minorHAnsi" w:eastAsia="ArialMT" w:hAnsiTheme="minorHAnsi" w:cstheme="minorHAnsi"/>
          <w:color w:val="auto"/>
        </w:rPr>
        <w:t>P</w:t>
      </w:r>
      <w:r w:rsidRPr="00191510">
        <w:rPr>
          <w:rFonts w:asciiTheme="minorHAnsi" w:eastAsia="ArialMT" w:hAnsiTheme="minorHAnsi" w:cstheme="minorHAnsi"/>
          <w:color w:val="auto"/>
        </w:rPr>
        <w:t xml:space="preserve">ass the desalted </w:t>
      </w:r>
      <w:r w:rsidR="005C4EB0" w:rsidRPr="00191510">
        <w:rPr>
          <w:rFonts w:asciiTheme="minorHAnsi" w:eastAsia="ArialMT" w:hAnsiTheme="minorHAnsi" w:cstheme="minorHAnsi"/>
          <w:color w:val="auto"/>
        </w:rPr>
        <w:t xml:space="preserve">peptic </w:t>
      </w:r>
      <w:r w:rsidRPr="00191510">
        <w:rPr>
          <w:rFonts w:asciiTheme="minorHAnsi" w:eastAsia="ArialMT" w:hAnsiTheme="minorHAnsi" w:cstheme="minorHAnsi"/>
          <w:color w:val="auto"/>
        </w:rPr>
        <w:t xml:space="preserve">peptides </w:t>
      </w:r>
      <w:r w:rsidR="005C4EB0" w:rsidRPr="00191510">
        <w:rPr>
          <w:rFonts w:asciiTheme="minorHAnsi" w:eastAsia="ArialMT" w:hAnsiTheme="minorHAnsi" w:cstheme="minorHAnsi"/>
          <w:color w:val="auto"/>
        </w:rPr>
        <w:t xml:space="preserve">from the trap column </w:t>
      </w:r>
      <w:r w:rsidRPr="00191510">
        <w:rPr>
          <w:rFonts w:asciiTheme="minorHAnsi" w:eastAsia="ArialMT" w:hAnsiTheme="minorHAnsi" w:cstheme="minorHAnsi"/>
          <w:color w:val="auto"/>
        </w:rPr>
        <w:t xml:space="preserve">to </w:t>
      </w:r>
      <w:r w:rsidR="001F5DDE" w:rsidRPr="00191510">
        <w:rPr>
          <w:rFonts w:asciiTheme="minorHAnsi" w:eastAsia="ArialMT" w:hAnsiTheme="minorHAnsi" w:cstheme="minorHAnsi"/>
          <w:color w:val="auto"/>
        </w:rPr>
        <w:t>a</w:t>
      </w:r>
      <w:r w:rsidR="000D1303" w:rsidRPr="00191510">
        <w:rPr>
          <w:rFonts w:asciiTheme="minorHAnsi" w:eastAsia="ArialMT" w:hAnsiTheme="minorHAnsi" w:cstheme="minorHAnsi"/>
          <w:color w:val="auto"/>
        </w:rPr>
        <w:t xml:space="preserve"> </w:t>
      </w:r>
      <w:r w:rsidR="001F5DDE" w:rsidRPr="00191510">
        <w:rPr>
          <w:rFonts w:asciiTheme="minorHAnsi" w:eastAsia="ArialMT" w:hAnsiTheme="minorHAnsi" w:cstheme="minorHAnsi"/>
          <w:color w:val="auto"/>
        </w:rPr>
        <w:t xml:space="preserve">C18 analytical column (1 mm x 100 mm, 1.7 </w:t>
      </w:r>
      <w:r w:rsidR="00817838" w:rsidRPr="00191510">
        <w:rPr>
          <w:rFonts w:asciiTheme="minorHAnsi" w:eastAsia="ArialMT" w:hAnsiTheme="minorHAnsi" w:cstheme="minorHAnsi"/>
          <w:color w:val="auto"/>
        </w:rPr>
        <w:t>µM</w:t>
      </w:r>
      <w:r w:rsidR="001F5DDE" w:rsidRPr="00191510">
        <w:rPr>
          <w:rFonts w:asciiTheme="minorHAnsi" w:eastAsia="ArialMT" w:hAnsiTheme="minorHAnsi" w:cstheme="minorHAnsi"/>
          <w:color w:val="auto"/>
        </w:rPr>
        <w:t xml:space="preserve">, 130 Å) </w:t>
      </w:r>
      <w:r w:rsidRPr="00191510">
        <w:rPr>
          <w:rFonts w:asciiTheme="minorHAnsi" w:eastAsia="ArialMT" w:hAnsiTheme="minorHAnsi" w:cstheme="minorHAnsi"/>
          <w:color w:val="auto"/>
        </w:rPr>
        <w:t>held and operated at 0.4</w:t>
      </w:r>
      <w:r w:rsidR="00DF09EE" w:rsidRPr="00191510">
        <w:rPr>
          <w:rFonts w:asciiTheme="minorHAnsi" w:eastAsia="ArialMT" w:hAnsiTheme="minorHAnsi" w:cstheme="minorHAnsi"/>
          <w:color w:val="auto"/>
        </w:rPr>
        <w:t xml:space="preserve"> °C</w:t>
      </w:r>
      <w:r w:rsidRPr="00191510">
        <w:rPr>
          <w:rFonts w:asciiTheme="minorHAnsi" w:eastAsia="ArialMT" w:hAnsiTheme="minorHAnsi" w:cstheme="minorHAnsi"/>
          <w:color w:val="auto"/>
        </w:rPr>
        <w:t xml:space="preserve"> for separation of the peptic peptides.</w:t>
      </w:r>
    </w:p>
    <w:p w14:paraId="05B41F5D" w14:textId="77777777" w:rsidR="000D1303" w:rsidRPr="00191510" w:rsidRDefault="000D1303">
      <w:pPr>
        <w:widowControl/>
        <w:jc w:val="lowKashida"/>
        <w:rPr>
          <w:rFonts w:asciiTheme="minorHAnsi" w:eastAsia="ArialMT" w:hAnsiTheme="minorHAnsi" w:cstheme="minorHAnsi"/>
          <w:color w:val="auto"/>
        </w:rPr>
      </w:pPr>
    </w:p>
    <w:p w14:paraId="322BF639" w14:textId="43D1CC73" w:rsidR="005C4EB0"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287751" w:rsidRPr="00191510">
        <w:rPr>
          <w:rFonts w:asciiTheme="minorHAnsi" w:eastAsia="ArialMT" w:hAnsiTheme="minorHAnsi" w:cstheme="minorHAnsi"/>
          <w:color w:val="auto"/>
        </w:rPr>
        <w:t>S</w:t>
      </w:r>
      <w:r w:rsidR="000D1303" w:rsidRPr="00191510">
        <w:rPr>
          <w:rFonts w:asciiTheme="minorHAnsi" w:eastAsia="ArialMT" w:hAnsiTheme="minorHAnsi" w:cstheme="minorHAnsi"/>
          <w:color w:val="auto"/>
        </w:rPr>
        <w:t>teps 3.3.3</w:t>
      </w:r>
      <w:r w:rsidR="00A86081" w:rsidRPr="00191510">
        <w:rPr>
          <w:rFonts w:asciiTheme="minorHAnsi" w:eastAsia="ArialMT" w:hAnsiTheme="minorHAnsi" w:cstheme="minorHAnsi"/>
          <w:color w:val="auto"/>
        </w:rPr>
        <w:t>−</w:t>
      </w:r>
      <w:r w:rsidR="000D1303" w:rsidRPr="00191510">
        <w:rPr>
          <w:rFonts w:asciiTheme="minorHAnsi" w:eastAsia="ArialMT" w:hAnsiTheme="minorHAnsi" w:cstheme="minorHAnsi"/>
          <w:color w:val="auto"/>
        </w:rPr>
        <w:t xml:space="preserve">3.3.5 can be automated by </w:t>
      </w:r>
      <w:r w:rsidR="00287751" w:rsidRPr="00191510">
        <w:rPr>
          <w:rFonts w:asciiTheme="minorHAnsi" w:eastAsia="ArialMT" w:hAnsiTheme="minorHAnsi" w:cstheme="minorHAnsi"/>
          <w:color w:val="auto"/>
        </w:rPr>
        <w:t>certain</w:t>
      </w:r>
      <w:r w:rsidR="000D1303" w:rsidRPr="00191510">
        <w:rPr>
          <w:rFonts w:asciiTheme="minorHAnsi" w:eastAsia="ArialMT" w:hAnsiTheme="minorHAnsi" w:cstheme="minorHAnsi"/>
          <w:color w:val="auto"/>
        </w:rPr>
        <w:t xml:space="preserve"> LC-MS system</w:t>
      </w:r>
      <w:r w:rsidR="00287751" w:rsidRPr="00191510">
        <w:rPr>
          <w:rFonts w:asciiTheme="minorHAnsi" w:eastAsia="ArialMT" w:hAnsiTheme="minorHAnsi" w:cstheme="minorHAnsi"/>
          <w:color w:val="auto"/>
        </w:rPr>
        <w:t>s</w:t>
      </w:r>
      <w:r w:rsidR="000D1303" w:rsidRPr="00191510">
        <w:rPr>
          <w:rFonts w:asciiTheme="minorHAnsi" w:eastAsia="ArialMT" w:hAnsiTheme="minorHAnsi" w:cstheme="minorHAnsi"/>
          <w:color w:val="auto"/>
        </w:rPr>
        <w:t xml:space="preserve"> used for </w:t>
      </w:r>
      <w:r w:rsidR="00287751" w:rsidRPr="00191510">
        <w:rPr>
          <w:rFonts w:asciiTheme="minorHAnsi" w:eastAsia="ArialMT" w:hAnsiTheme="minorHAnsi" w:cstheme="minorHAnsi"/>
          <w:color w:val="auto"/>
        </w:rPr>
        <w:t xml:space="preserve">HDX-MS </w:t>
      </w:r>
      <w:r w:rsidR="000D1303" w:rsidRPr="00191510">
        <w:rPr>
          <w:rFonts w:asciiTheme="minorHAnsi" w:eastAsia="ArialMT" w:hAnsiTheme="minorHAnsi" w:cstheme="minorHAnsi"/>
          <w:color w:val="auto"/>
        </w:rPr>
        <w:t>data acquisition.</w:t>
      </w:r>
      <w:r w:rsidR="005E51C0" w:rsidRPr="00191510">
        <w:rPr>
          <w:rFonts w:asciiTheme="minorHAnsi" w:eastAsia="ArialMT" w:hAnsiTheme="minorHAnsi" w:cstheme="minorHAnsi"/>
          <w:color w:val="auto"/>
        </w:rPr>
        <w:t xml:space="preserve"> </w:t>
      </w:r>
      <w:r w:rsidR="00287751" w:rsidRPr="00191510">
        <w:rPr>
          <w:rFonts w:asciiTheme="minorHAnsi" w:eastAsia="ArialMT" w:hAnsiTheme="minorHAnsi" w:cstheme="minorHAnsi"/>
          <w:color w:val="auto"/>
        </w:rPr>
        <w:t>Alternatively, t</w:t>
      </w:r>
      <w:r w:rsidR="000D1303" w:rsidRPr="00191510">
        <w:rPr>
          <w:rFonts w:asciiTheme="minorHAnsi" w:eastAsia="ArialMT" w:hAnsiTheme="minorHAnsi" w:cstheme="minorHAnsi"/>
          <w:color w:val="auto"/>
        </w:rPr>
        <w:t>hese steps can be performed independently</w:t>
      </w:r>
      <w:r w:rsidR="00287751" w:rsidRPr="00191510">
        <w:rPr>
          <w:rFonts w:asciiTheme="minorHAnsi" w:eastAsia="ArialMT" w:hAnsiTheme="minorHAnsi" w:cstheme="minorHAnsi"/>
          <w:color w:val="auto"/>
        </w:rPr>
        <w:t>, keeping in mind that the timing and temperature of each step needs to be carefully controlled to achieve a consistently low back exchange.</w:t>
      </w:r>
    </w:p>
    <w:p w14:paraId="28454D44" w14:textId="77777777" w:rsidR="005C4EB0" w:rsidRPr="00191510" w:rsidRDefault="005C4EB0">
      <w:pPr>
        <w:widowControl/>
        <w:jc w:val="lowKashida"/>
        <w:rPr>
          <w:rFonts w:asciiTheme="minorHAnsi" w:eastAsia="ArialMT" w:hAnsiTheme="minorHAnsi" w:cstheme="minorHAnsi"/>
          <w:color w:val="auto"/>
        </w:rPr>
      </w:pPr>
    </w:p>
    <w:p w14:paraId="0CA6E24A" w14:textId="64BCACE2" w:rsidR="001B2623" w:rsidRPr="00191510" w:rsidRDefault="005C4EB0">
      <w:pPr>
        <w:widowControl/>
        <w:jc w:val="lowKashida"/>
        <w:rPr>
          <w:rFonts w:asciiTheme="minorHAnsi" w:eastAsia="ArialMT" w:hAnsiTheme="minorHAnsi" w:cstheme="minorHAnsi"/>
          <w:color w:val="auto"/>
          <w:highlight w:val="green"/>
        </w:rPr>
      </w:pPr>
      <w:r w:rsidRPr="00191510">
        <w:rPr>
          <w:rFonts w:asciiTheme="minorHAnsi" w:eastAsia="ArialMT" w:hAnsiTheme="minorHAnsi" w:cstheme="minorHAnsi"/>
          <w:color w:val="auto"/>
        </w:rPr>
        <w:t xml:space="preserve">3.3.6. </w:t>
      </w:r>
      <w:r w:rsidR="00FA52B1" w:rsidRPr="00191510">
        <w:rPr>
          <w:rFonts w:asciiTheme="minorHAnsi" w:eastAsia="ArialMT" w:hAnsiTheme="minorHAnsi" w:cstheme="minorHAnsi"/>
          <w:color w:val="auto"/>
        </w:rPr>
        <w:t xml:space="preserve">Elute the </w:t>
      </w:r>
      <w:r w:rsidR="00287751" w:rsidRPr="00191510">
        <w:rPr>
          <w:rFonts w:asciiTheme="minorHAnsi" w:eastAsia="ArialMT" w:hAnsiTheme="minorHAnsi" w:cstheme="minorHAnsi"/>
          <w:color w:val="auto"/>
        </w:rPr>
        <w:t xml:space="preserve">C18 </w:t>
      </w:r>
      <w:r w:rsidR="00FA52B1" w:rsidRPr="00191510">
        <w:rPr>
          <w:rFonts w:asciiTheme="minorHAnsi" w:eastAsia="ArialMT" w:hAnsiTheme="minorHAnsi" w:cstheme="minorHAnsi"/>
          <w:color w:val="auto"/>
        </w:rPr>
        <w:t>column with an acetonitrile/water/0.1% formic acid solvent system</w:t>
      </w:r>
      <w:r w:rsidR="00C27136" w:rsidRPr="00191510">
        <w:rPr>
          <w:rFonts w:asciiTheme="minorHAnsi" w:eastAsia="ArialMT" w:hAnsiTheme="minorHAnsi" w:cstheme="minorHAnsi"/>
          <w:color w:val="auto"/>
        </w:rPr>
        <w:t xml:space="preserve">. </w:t>
      </w:r>
      <w:r w:rsidR="00D965BD" w:rsidRPr="00191510">
        <w:rPr>
          <w:rFonts w:asciiTheme="minorHAnsi" w:eastAsia="ArialMT" w:hAnsiTheme="minorHAnsi" w:cstheme="minorHAnsi"/>
          <w:color w:val="auto"/>
        </w:rPr>
        <w:t>Optimize the LC gradient for the protein of interest in order to maximize the separation of and to preserve the deuterium label in the peptic peptides.</w:t>
      </w:r>
    </w:p>
    <w:p w14:paraId="7200E971" w14:textId="63D5619C" w:rsidR="00287751" w:rsidRPr="00191510" w:rsidRDefault="00287751">
      <w:pPr>
        <w:widowControl/>
        <w:jc w:val="lowKashida"/>
        <w:rPr>
          <w:rFonts w:asciiTheme="minorHAnsi" w:eastAsia="ArialMT" w:hAnsiTheme="minorHAnsi" w:cstheme="minorHAnsi"/>
          <w:color w:val="auto"/>
        </w:rPr>
      </w:pPr>
    </w:p>
    <w:p w14:paraId="0C0E9902" w14:textId="7A9B880E" w:rsidR="00A86081" w:rsidRPr="00191510" w:rsidRDefault="00A86081">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A02CBC" w:rsidRPr="00191510">
        <w:rPr>
          <w:rFonts w:asciiTheme="minorHAnsi" w:eastAsia="ArialMT" w:hAnsiTheme="minorHAnsi" w:cstheme="minorHAnsi"/>
          <w:color w:val="auto"/>
        </w:rPr>
        <w:t>G</w:t>
      </w:r>
      <w:r w:rsidRPr="00191510">
        <w:rPr>
          <w:rFonts w:asciiTheme="minorHAnsi" w:eastAsia="ArialMT" w:hAnsiTheme="minorHAnsi" w:cstheme="minorHAnsi"/>
          <w:color w:val="auto"/>
        </w:rPr>
        <w:t xml:space="preserve">radient elution details are provided in the </w:t>
      </w:r>
      <w:r w:rsidR="00015FFB" w:rsidRPr="00191510">
        <w:rPr>
          <w:rFonts w:asciiTheme="minorHAnsi" w:eastAsia="ArialMT" w:hAnsiTheme="minorHAnsi" w:cstheme="minorHAnsi"/>
          <w:b/>
          <w:bCs/>
          <w:color w:val="auto"/>
        </w:rPr>
        <w:t>Supporting Information</w:t>
      </w:r>
      <w:r w:rsidR="00A02CBC" w:rsidRPr="00191510">
        <w:rPr>
          <w:rFonts w:asciiTheme="minorHAnsi" w:eastAsia="ArialMT" w:hAnsiTheme="minorHAnsi" w:cstheme="minorHAnsi"/>
          <w:color w:val="auto"/>
        </w:rPr>
        <w:t>.</w:t>
      </w:r>
    </w:p>
    <w:p w14:paraId="5AA22490" w14:textId="77777777" w:rsidR="00A02CBC" w:rsidRPr="00191510" w:rsidRDefault="00A02CBC">
      <w:pPr>
        <w:widowControl/>
        <w:jc w:val="lowKashida"/>
        <w:rPr>
          <w:rFonts w:asciiTheme="minorHAnsi" w:eastAsia="ArialMT" w:hAnsiTheme="minorHAnsi" w:cstheme="minorHAnsi"/>
          <w:color w:val="auto"/>
        </w:rPr>
      </w:pPr>
    </w:p>
    <w:p w14:paraId="252D0A3C" w14:textId="77777777" w:rsidR="00D965BD" w:rsidRPr="00191510" w:rsidRDefault="00A9599A">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3.</w:t>
      </w:r>
      <w:r w:rsidR="00CB7CE4" w:rsidRPr="00191510">
        <w:rPr>
          <w:rFonts w:asciiTheme="minorHAnsi" w:eastAsia="ArialMT" w:hAnsiTheme="minorHAnsi" w:cstheme="minorHAnsi"/>
          <w:color w:val="auto"/>
        </w:rPr>
        <w:t>3</w:t>
      </w:r>
      <w:r w:rsidRPr="00191510">
        <w:rPr>
          <w:rFonts w:asciiTheme="minorHAnsi" w:eastAsia="ArialMT" w:hAnsiTheme="minorHAnsi" w:cstheme="minorHAnsi"/>
          <w:color w:val="auto"/>
        </w:rPr>
        <w:t>.</w:t>
      </w:r>
      <w:r w:rsidR="005C4EB0" w:rsidRPr="00191510">
        <w:rPr>
          <w:rFonts w:asciiTheme="minorHAnsi" w:eastAsia="ArialMT" w:hAnsiTheme="minorHAnsi" w:cstheme="minorHAnsi"/>
          <w:color w:val="auto"/>
        </w:rPr>
        <w:t>7</w:t>
      </w:r>
      <w:r w:rsidRPr="00191510">
        <w:rPr>
          <w:rFonts w:asciiTheme="minorHAnsi" w:eastAsia="ArialMT" w:hAnsiTheme="minorHAnsi" w:cstheme="minorHAnsi"/>
          <w:color w:val="auto"/>
        </w:rPr>
        <w:t xml:space="preserve">. </w:t>
      </w:r>
      <w:r w:rsidR="00AE14FF" w:rsidRPr="00191510">
        <w:rPr>
          <w:rFonts w:asciiTheme="minorHAnsi" w:eastAsia="ArialMT" w:hAnsiTheme="minorHAnsi" w:cstheme="minorHAnsi"/>
          <w:color w:val="auto"/>
        </w:rPr>
        <w:t>Subject</w:t>
      </w:r>
      <w:r w:rsidRPr="00191510">
        <w:rPr>
          <w:rFonts w:asciiTheme="minorHAnsi" w:eastAsia="ArialMT" w:hAnsiTheme="minorHAnsi" w:cstheme="minorHAnsi"/>
          <w:color w:val="auto"/>
        </w:rPr>
        <w:t xml:space="preserve"> the peptic digest </w:t>
      </w:r>
      <w:r w:rsidR="00AE14FF" w:rsidRPr="00191510">
        <w:rPr>
          <w:rFonts w:asciiTheme="minorHAnsi" w:eastAsia="ArialMT" w:hAnsiTheme="minorHAnsi" w:cstheme="minorHAnsi"/>
          <w:color w:val="auto"/>
        </w:rPr>
        <w:t>to</w:t>
      </w:r>
      <w:r w:rsidRPr="00191510">
        <w:rPr>
          <w:rFonts w:asciiTheme="minorHAnsi" w:eastAsia="ArialMT" w:hAnsiTheme="minorHAnsi" w:cstheme="minorHAnsi"/>
          <w:color w:val="auto"/>
        </w:rPr>
        <w:t xml:space="preserve"> electrospray ionization (ESI) mass spectrometry</w:t>
      </w:r>
      <w:r w:rsidR="00331226" w:rsidRPr="00191510">
        <w:rPr>
          <w:rFonts w:asciiTheme="minorHAnsi" w:eastAsia="ArialMT" w:hAnsiTheme="minorHAnsi" w:cstheme="minorHAnsi"/>
          <w:color w:val="auto"/>
        </w:rPr>
        <w:t>.</w:t>
      </w:r>
    </w:p>
    <w:p w14:paraId="1E4D9313" w14:textId="77777777" w:rsidR="00D965BD" w:rsidRPr="00191510" w:rsidRDefault="00D965BD">
      <w:pPr>
        <w:widowControl/>
        <w:jc w:val="lowKashida"/>
        <w:rPr>
          <w:rFonts w:asciiTheme="minorHAnsi" w:eastAsia="ArialMT" w:hAnsiTheme="minorHAnsi" w:cstheme="minorHAnsi"/>
          <w:color w:val="auto"/>
        </w:rPr>
      </w:pPr>
    </w:p>
    <w:p w14:paraId="5C47E92B" w14:textId="39BF1DA9" w:rsidR="00AE14FF" w:rsidRPr="00191510" w:rsidRDefault="00D965BD">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331226" w:rsidRPr="00191510">
        <w:rPr>
          <w:rFonts w:asciiTheme="minorHAnsi" w:eastAsia="ArialMT" w:hAnsiTheme="minorHAnsi" w:cstheme="minorHAnsi"/>
          <w:color w:val="auto"/>
        </w:rPr>
        <w:t xml:space="preserve">The source conditions provided in the </w:t>
      </w:r>
      <w:r w:rsidR="00015FFB" w:rsidRPr="00191510">
        <w:rPr>
          <w:rFonts w:asciiTheme="minorHAnsi" w:eastAsia="ArialMT" w:hAnsiTheme="minorHAnsi" w:cstheme="minorHAnsi"/>
          <w:b/>
          <w:bCs/>
          <w:color w:val="auto"/>
        </w:rPr>
        <w:t>Supporting Information</w:t>
      </w:r>
      <w:r w:rsidR="00331226" w:rsidRPr="00191510">
        <w:rPr>
          <w:rFonts w:asciiTheme="minorHAnsi" w:eastAsia="ArialMT" w:hAnsiTheme="minorHAnsi" w:cstheme="minorHAnsi"/>
          <w:color w:val="auto"/>
        </w:rPr>
        <w:t xml:space="preserve"> will provide sufficient ionization for most peptic peptides.</w:t>
      </w:r>
    </w:p>
    <w:p w14:paraId="152E05B8" w14:textId="77777777" w:rsidR="00AE14FF" w:rsidRPr="00191510" w:rsidRDefault="00AE14FF">
      <w:pPr>
        <w:widowControl/>
        <w:jc w:val="lowKashida"/>
        <w:rPr>
          <w:rFonts w:asciiTheme="minorHAnsi" w:eastAsia="ArialMT" w:hAnsiTheme="minorHAnsi" w:cstheme="minorHAnsi"/>
          <w:color w:val="auto"/>
          <w:highlight w:val="yellow"/>
        </w:rPr>
      </w:pPr>
    </w:p>
    <w:p w14:paraId="2E24A75A" w14:textId="4A1BF224" w:rsidR="00331226" w:rsidRPr="00191510" w:rsidRDefault="00AE14F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lastRenderedPageBreak/>
        <w:t>3.3.7.1.</w:t>
      </w:r>
      <w:r w:rsidR="00331226" w:rsidRPr="00191510">
        <w:rPr>
          <w:rFonts w:asciiTheme="minorHAnsi" w:eastAsia="ArialMT" w:hAnsiTheme="minorHAnsi" w:cstheme="minorHAnsi"/>
          <w:color w:val="auto"/>
        </w:rPr>
        <w:t xml:space="preserve"> Once ionized in the MS instrument, perform</w:t>
      </w:r>
      <w:r w:rsidRPr="00191510">
        <w:rPr>
          <w:rFonts w:asciiTheme="minorHAnsi" w:eastAsia="ArialMT" w:hAnsiTheme="minorHAnsi" w:cstheme="minorHAnsi"/>
          <w:color w:val="auto"/>
        </w:rPr>
        <w:t xml:space="preserve"> a gas phase ion mobility separation </w:t>
      </w:r>
      <w:r w:rsidR="00331226" w:rsidRPr="00191510">
        <w:rPr>
          <w:rFonts w:asciiTheme="minorHAnsi" w:eastAsia="ArialMT" w:hAnsiTheme="minorHAnsi" w:cstheme="minorHAnsi"/>
          <w:color w:val="auto"/>
        </w:rPr>
        <w:t xml:space="preserve">using nitrogen as the buffer gas </w:t>
      </w:r>
      <w:r w:rsidRPr="00191510">
        <w:rPr>
          <w:rFonts w:asciiTheme="minorHAnsi" w:eastAsia="ArialMT" w:hAnsiTheme="minorHAnsi" w:cstheme="minorHAnsi"/>
          <w:color w:val="auto"/>
        </w:rPr>
        <w:t>to enhance the peak capacity of the method</w:t>
      </w:r>
      <w:r w:rsidR="007B1353" w:rsidRPr="00191510">
        <w:rPr>
          <w:rFonts w:asciiTheme="minorHAnsi" w:eastAsia="ArialMT" w:hAnsiTheme="minorHAnsi" w:cstheme="minorHAnsi"/>
          <w:color w:val="auto"/>
        </w:rPr>
        <w:t>.</w:t>
      </w:r>
      <w:r w:rsidRPr="00191510">
        <w:rPr>
          <w:rFonts w:asciiTheme="minorHAnsi" w:eastAsia="ArialMT" w:hAnsiTheme="minorHAnsi" w:cstheme="minorHAnsi"/>
          <w:color w:val="auto"/>
        </w:rPr>
        <w:t xml:space="preserve"> </w:t>
      </w:r>
    </w:p>
    <w:p w14:paraId="20D5B064" w14:textId="25DA7446" w:rsidR="00331226" w:rsidRPr="00191510" w:rsidRDefault="00331226">
      <w:pPr>
        <w:widowControl/>
        <w:jc w:val="lowKashida"/>
        <w:rPr>
          <w:rFonts w:asciiTheme="minorHAnsi" w:eastAsia="ArialMT" w:hAnsiTheme="minorHAnsi" w:cstheme="minorHAnsi"/>
          <w:color w:val="auto"/>
        </w:rPr>
      </w:pPr>
    </w:p>
    <w:p w14:paraId="3FCAAA83" w14:textId="222BE93D" w:rsidR="00331226" w:rsidRPr="00191510" w:rsidRDefault="0033122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3.3.7.2. Following the ion mobility separation, subject the peptic peptide precursor ions to </w:t>
      </w:r>
      <w:r w:rsidR="00D23C00" w:rsidRPr="00191510">
        <w:rPr>
          <w:rFonts w:asciiTheme="minorHAnsi" w:eastAsia="ArialMT" w:hAnsiTheme="minorHAnsi" w:cstheme="minorHAnsi"/>
          <w:color w:val="auto"/>
        </w:rPr>
        <w:t>an MS</w:t>
      </w:r>
      <w:r w:rsidR="00D23C00" w:rsidRPr="00191510">
        <w:rPr>
          <w:rFonts w:asciiTheme="minorHAnsi" w:eastAsia="ArialMT" w:hAnsiTheme="minorHAnsi" w:cstheme="minorHAnsi"/>
          <w:color w:val="auto"/>
          <w:vertAlign w:val="superscript"/>
        </w:rPr>
        <w:t>E</w:t>
      </w:r>
      <w:r w:rsidR="00D23C00" w:rsidRPr="00191510">
        <w:rPr>
          <w:rFonts w:asciiTheme="minorHAnsi" w:eastAsia="ArialMT" w:hAnsiTheme="minorHAnsi" w:cstheme="minorHAnsi"/>
          <w:color w:val="auto"/>
        </w:rPr>
        <w:t xml:space="preserve"> workflow involving </w:t>
      </w:r>
      <w:r w:rsidRPr="00191510">
        <w:rPr>
          <w:rFonts w:asciiTheme="minorHAnsi" w:eastAsia="ArialMT" w:hAnsiTheme="minorHAnsi" w:cstheme="minorHAnsi"/>
          <w:color w:val="auto"/>
        </w:rPr>
        <w:t>alternating cycles of low collision energy (4 V) and high collision energy (2</w:t>
      </w:r>
      <w:r w:rsidR="00E40F16" w:rsidRPr="00191510">
        <w:rPr>
          <w:rFonts w:asciiTheme="minorHAnsi" w:eastAsia="ArialMT" w:hAnsiTheme="minorHAnsi" w:cstheme="minorHAnsi"/>
          <w:color w:val="auto"/>
        </w:rPr>
        <w:t>1</w:t>
      </w:r>
      <w:r w:rsidR="00154786" w:rsidRPr="00191510">
        <w:rPr>
          <w:rFonts w:asciiTheme="minorHAnsi" w:eastAsia="ArialMT" w:hAnsiTheme="minorHAnsi" w:cstheme="minorHAnsi"/>
          <w:color w:val="auto"/>
        </w:rPr>
        <w:t>−</w:t>
      </w:r>
      <w:r w:rsidRPr="00191510">
        <w:rPr>
          <w:rFonts w:asciiTheme="minorHAnsi" w:eastAsia="ArialMT" w:hAnsiTheme="minorHAnsi" w:cstheme="minorHAnsi"/>
          <w:color w:val="auto"/>
        </w:rPr>
        <w:t>40 V).</w:t>
      </w:r>
      <w:r w:rsidR="005E51C0" w:rsidRPr="00191510">
        <w:rPr>
          <w:rFonts w:asciiTheme="minorHAnsi" w:eastAsia="ArialMT" w:hAnsiTheme="minorHAnsi" w:cstheme="minorHAnsi"/>
          <w:color w:val="auto"/>
        </w:rPr>
        <w:t xml:space="preserve"> </w:t>
      </w:r>
    </w:p>
    <w:p w14:paraId="5334EE21" w14:textId="77777777" w:rsidR="00331226" w:rsidRPr="00191510" w:rsidRDefault="00331226">
      <w:pPr>
        <w:widowControl/>
        <w:jc w:val="lowKashida"/>
        <w:rPr>
          <w:rFonts w:asciiTheme="minorHAnsi" w:eastAsia="ArialMT" w:hAnsiTheme="minorHAnsi" w:cstheme="minorHAnsi"/>
          <w:color w:val="auto"/>
        </w:rPr>
      </w:pPr>
    </w:p>
    <w:p w14:paraId="48AB7A4B" w14:textId="54050305" w:rsidR="00331226"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331226" w:rsidRPr="00191510">
        <w:rPr>
          <w:rFonts w:asciiTheme="minorHAnsi" w:eastAsia="ArialMT" w:hAnsiTheme="minorHAnsi" w:cstheme="minorHAnsi"/>
          <w:color w:val="auto"/>
        </w:rPr>
        <w:t xml:space="preserve">The alternating low and high collision energy regimes allow </w:t>
      </w:r>
      <w:r w:rsidR="00E40F16" w:rsidRPr="00191510">
        <w:rPr>
          <w:rFonts w:asciiTheme="minorHAnsi" w:eastAsia="ArialMT" w:hAnsiTheme="minorHAnsi" w:cstheme="minorHAnsi"/>
          <w:color w:val="auto"/>
        </w:rPr>
        <w:t>for the collection of MS data (low collision energy) simultaneously with MSMS data (high collision energy).</w:t>
      </w:r>
      <w:r w:rsidR="005E51C0" w:rsidRPr="00191510">
        <w:rPr>
          <w:rFonts w:asciiTheme="minorHAnsi" w:eastAsia="ArialMT" w:hAnsiTheme="minorHAnsi" w:cstheme="minorHAnsi"/>
          <w:color w:val="auto"/>
        </w:rPr>
        <w:t xml:space="preserve"> </w:t>
      </w:r>
      <w:r w:rsidR="00E40F16" w:rsidRPr="00191510">
        <w:rPr>
          <w:rFonts w:asciiTheme="minorHAnsi" w:eastAsia="ArialMT" w:hAnsiTheme="minorHAnsi" w:cstheme="minorHAnsi"/>
          <w:color w:val="auto"/>
        </w:rPr>
        <w:t xml:space="preserve">This, in turn, allows for </w:t>
      </w:r>
      <w:r w:rsidR="00331226" w:rsidRPr="00191510">
        <w:rPr>
          <w:rFonts w:asciiTheme="minorHAnsi" w:eastAsia="ArialMT" w:hAnsiTheme="minorHAnsi" w:cstheme="minorHAnsi"/>
          <w:color w:val="auto"/>
        </w:rPr>
        <w:t>the time</w:t>
      </w:r>
      <w:r w:rsidR="00E40F16" w:rsidRPr="00191510">
        <w:rPr>
          <w:rFonts w:asciiTheme="minorHAnsi" w:eastAsia="ArialMT" w:hAnsiTheme="minorHAnsi" w:cstheme="minorHAnsi"/>
          <w:color w:val="auto"/>
        </w:rPr>
        <w:t>-</w:t>
      </w:r>
      <w:r w:rsidR="00331226" w:rsidRPr="00191510">
        <w:rPr>
          <w:rFonts w:asciiTheme="minorHAnsi" w:eastAsia="ArialMT" w:hAnsiTheme="minorHAnsi" w:cstheme="minorHAnsi"/>
          <w:color w:val="auto"/>
        </w:rPr>
        <w:t>correlation of precursor ions with their respective fragment ions.</w:t>
      </w:r>
      <w:r w:rsidR="005E51C0" w:rsidRPr="00191510">
        <w:rPr>
          <w:rFonts w:asciiTheme="minorHAnsi" w:eastAsia="ArialMT" w:hAnsiTheme="minorHAnsi" w:cstheme="minorHAnsi"/>
          <w:color w:val="auto"/>
        </w:rPr>
        <w:t xml:space="preserve"> </w:t>
      </w:r>
      <w:r w:rsidR="002368BE" w:rsidRPr="00191510">
        <w:rPr>
          <w:rFonts w:asciiTheme="minorHAnsi" w:eastAsia="ArialMT" w:hAnsiTheme="minorHAnsi" w:cstheme="minorHAnsi"/>
          <w:color w:val="auto"/>
        </w:rPr>
        <w:t>This correlation is essential for confident peptide identification described in s</w:t>
      </w:r>
      <w:r w:rsidR="00154786" w:rsidRPr="00191510">
        <w:rPr>
          <w:rFonts w:asciiTheme="minorHAnsi" w:eastAsia="ArialMT" w:hAnsiTheme="minorHAnsi" w:cstheme="minorHAnsi"/>
          <w:color w:val="auto"/>
        </w:rPr>
        <w:t>ection</w:t>
      </w:r>
      <w:r w:rsidR="002368BE" w:rsidRPr="00191510">
        <w:rPr>
          <w:rFonts w:asciiTheme="minorHAnsi" w:eastAsia="ArialMT" w:hAnsiTheme="minorHAnsi" w:cstheme="minorHAnsi"/>
          <w:color w:val="auto"/>
        </w:rPr>
        <w:t xml:space="preserve"> </w:t>
      </w:r>
      <w:r w:rsidR="00D23C00" w:rsidRPr="00191510">
        <w:rPr>
          <w:rFonts w:asciiTheme="minorHAnsi" w:eastAsia="ArialMT" w:hAnsiTheme="minorHAnsi" w:cstheme="minorHAnsi"/>
          <w:color w:val="auto"/>
        </w:rPr>
        <w:t>4.</w:t>
      </w:r>
    </w:p>
    <w:p w14:paraId="46B02BB7" w14:textId="77777777" w:rsidR="00331226" w:rsidRPr="00191510" w:rsidRDefault="00331226">
      <w:pPr>
        <w:widowControl/>
        <w:jc w:val="lowKashida"/>
        <w:rPr>
          <w:rFonts w:asciiTheme="minorHAnsi" w:eastAsia="ArialMT" w:hAnsiTheme="minorHAnsi" w:cstheme="minorHAnsi"/>
          <w:color w:val="auto"/>
          <w:highlight w:val="yellow"/>
        </w:rPr>
      </w:pPr>
    </w:p>
    <w:p w14:paraId="79A1A2F6" w14:textId="23C86302" w:rsidR="00331226" w:rsidRPr="00191510" w:rsidRDefault="0033122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3.3.7.3.</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Detect the peptide precursor and fragment ions using a mass analyzer with </w:t>
      </w:r>
      <w:r w:rsidR="002368BE" w:rsidRPr="00191510">
        <w:rPr>
          <w:rFonts w:asciiTheme="minorHAnsi" w:eastAsia="ArialMT" w:hAnsiTheme="minorHAnsi" w:cstheme="minorHAnsi"/>
          <w:color w:val="auto"/>
        </w:rPr>
        <w:t xml:space="preserve">a </w:t>
      </w:r>
      <w:r w:rsidRPr="00191510">
        <w:rPr>
          <w:rFonts w:asciiTheme="minorHAnsi" w:eastAsia="ArialMT" w:hAnsiTheme="minorHAnsi" w:cstheme="minorHAnsi"/>
          <w:color w:val="auto"/>
        </w:rPr>
        <w:t>resolving power</w:t>
      </w:r>
      <w:r w:rsidR="002368BE" w:rsidRPr="00191510">
        <w:rPr>
          <w:rFonts w:asciiTheme="minorHAnsi" w:eastAsia="ArialMT" w:hAnsiTheme="minorHAnsi" w:cstheme="minorHAnsi"/>
          <w:color w:val="auto"/>
        </w:rPr>
        <w:t xml:space="preserve"> of at least 20,000.</w:t>
      </w:r>
    </w:p>
    <w:p w14:paraId="6CB4345F" w14:textId="1C4F10D3" w:rsidR="00040D63" w:rsidRPr="00191510" w:rsidRDefault="00040D63">
      <w:pPr>
        <w:widowControl/>
        <w:jc w:val="lowKashida"/>
        <w:rPr>
          <w:rFonts w:asciiTheme="minorHAnsi" w:eastAsia="ArialMT" w:hAnsiTheme="minorHAnsi" w:cstheme="minorHAnsi"/>
          <w:color w:val="auto"/>
        </w:rPr>
      </w:pPr>
    </w:p>
    <w:p w14:paraId="20453CF4" w14:textId="43C4515B" w:rsidR="00040D63" w:rsidRPr="00191510" w:rsidRDefault="00040D63">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3.3.7.4.</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Simultaneous with the data acquisition, acquire MS data for a [Glu-1]-fibrinopeptide B (GluFib) external standard.</w:t>
      </w:r>
    </w:p>
    <w:p w14:paraId="08FFC79E" w14:textId="33D14D5F" w:rsidR="00331226" w:rsidRPr="00191510" w:rsidRDefault="00331226">
      <w:pPr>
        <w:widowControl/>
        <w:jc w:val="lowKashida"/>
        <w:rPr>
          <w:rFonts w:asciiTheme="minorHAnsi" w:eastAsia="ArialMT" w:hAnsiTheme="minorHAnsi" w:cstheme="minorHAnsi"/>
          <w:color w:val="auto"/>
        </w:rPr>
      </w:pPr>
    </w:p>
    <w:p w14:paraId="028EF9A3" w14:textId="19516A38" w:rsidR="007B1353" w:rsidRPr="00191510" w:rsidRDefault="0015478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NOTE:</w:t>
      </w:r>
      <w:r w:rsidR="005E51C0" w:rsidRPr="00191510">
        <w:rPr>
          <w:rFonts w:asciiTheme="minorHAnsi" w:eastAsia="ArialMT" w:hAnsiTheme="minorHAnsi" w:cstheme="minorHAnsi"/>
          <w:color w:val="auto"/>
        </w:rPr>
        <w:t xml:space="preserve"> </w:t>
      </w:r>
      <w:r w:rsidR="002368BE" w:rsidRPr="00191510">
        <w:rPr>
          <w:rFonts w:asciiTheme="minorHAnsi" w:eastAsia="ArialMT" w:hAnsiTheme="minorHAnsi" w:cstheme="minorHAnsi"/>
          <w:color w:val="auto"/>
        </w:rPr>
        <w:t>The MS workflow described in step 3.3.7 is referred to as an MS</w:t>
      </w:r>
      <w:r w:rsidR="002368BE" w:rsidRPr="00191510">
        <w:rPr>
          <w:rFonts w:asciiTheme="minorHAnsi" w:eastAsia="ArialMT" w:hAnsiTheme="minorHAnsi" w:cstheme="minorHAnsi"/>
          <w:color w:val="auto"/>
          <w:vertAlign w:val="superscript"/>
        </w:rPr>
        <w:t>E</w:t>
      </w:r>
      <w:r w:rsidR="002368BE" w:rsidRPr="00191510">
        <w:rPr>
          <w:rFonts w:asciiTheme="minorHAnsi" w:eastAsia="ArialMT" w:hAnsiTheme="minorHAnsi" w:cstheme="minorHAnsi"/>
          <w:color w:val="auto"/>
        </w:rPr>
        <w:t xml:space="preserve"> protocol.</w:t>
      </w:r>
      <w:r w:rsidR="005E51C0" w:rsidRPr="00191510">
        <w:rPr>
          <w:rFonts w:asciiTheme="minorHAnsi" w:eastAsia="ArialMT" w:hAnsiTheme="minorHAnsi" w:cstheme="minorHAnsi"/>
          <w:color w:val="auto"/>
        </w:rPr>
        <w:t xml:space="preserve"> </w:t>
      </w:r>
      <w:r w:rsidR="00A9599A" w:rsidRPr="00191510">
        <w:rPr>
          <w:rFonts w:asciiTheme="minorHAnsi" w:eastAsia="ArialMT" w:hAnsiTheme="minorHAnsi" w:cstheme="minorHAnsi"/>
          <w:color w:val="auto"/>
        </w:rPr>
        <w:t>Complet</w:t>
      </w:r>
      <w:r w:rsidR="002368BE" w:rsidRPr="00191510">
        <w:rPr>
          <w:rFonts w:asciiTheme="minorHAnsi" w:eastAsia="ArialMT" w:hAnsiTheme="minorHAnsi" w:cstheme="minorHAnsi"/>
          <w:color w:val="auto"/>
        </w:rPr>
        <w:t>e instrumental settings</w:t>
      </w:r>
      <w:r w:rsidR="00A9599A" w:rsidRPr="00191510">
        <w:rPr>
          <w:rFonts w:asciiTheme="minorHAnsi" w:eastAsia="ArialMT" w:hAnsiTheme="minorHAnsi" w:cstheme="minorHAnsi"/>
          <w:color w:val="auto"/>
        </w:rPr>
        <w:t xml:space="preserve"> </w:t>
      </w:r>
      <w:r w:rsidR="002368BE" w:rsidRPr="00191510">
        <w:rPr>
          <w:rFonts w:asciiTheme="minorHAnsi" w:eastAsia="ArialMT" w:hAnsiTheme="minorHAnsi" w:cstheme="minorHAnsi"/>
          <w:color w:val="auto"/>
        </w:rPr>
        <w:t xml:space="preserve">for </w:t>
      </w:r>
      <w:r w:rsidR="007F5FBA" w:rsidRPr="00191510">
        <w:rPr>
          <w:rFonts w:asciiTheme="minorHAnsi" w:eastAsia="ArialMT" w:hAnsiTheme="minorHAnsi" w:cstheme="minorHAnsi"/>
          <w:color w:val="auto"/>
        </w:rPr>
        <w:t>an MS</w:t>
      </w:r>
      <w:r w:rsidR="007F5FBA" w:rsidRPr="00191510">
        <w:rPr>
          <w:rFonts w:asciiTheme="minorHAnsi" w:eastAsia="ArialMT" w:hAnsiTheme="minorHAnsi" w:cstheme="minorHAnsi"/>
          <w:color w:val="auto"/>
          <w:vertAlign w:val="superscript"/>
        </w:rPr>
        <w:t>E</w:t>
      </w:r>
      <w:r w:rsidR="007F5FBA" w:rsidRPr="00191510">
        <w:rPr>
          <w:rFonts w:asciiTheme="minorHAnsi" w:eastAsia="ArialMT" w:hAnsiTheme="minorHAnsi" w:cstheme="minorHAnsi"/>
          <w:color w:val="auto"/>
        </w:rPr>
        <w:t xml:space="preserve"> protocol that is suitable for bottom-up HDX-MS </w:t>
      </w:r>
      <w:r w:rsidR="00067996" w:rsidRPr="00191510">
        <w:rPr>
          <w:rFonts w:asciiTheme="minorHAnsi" w:eastAsia="ArialMT" w:hAnsiTheme="minorHAnsi" w:cstheme="minorHAnsi"/>
          <w:color w:val="auto"/>
        </w:rPr>
        <w:t xml:space="preserve">are provided in the </w:t>
      </w:r>
      <w:r w:rsidR="00015FFB" w:rsidRPr="00191510">
        <w:rPr>
          <w:rFonts w:asciiTheme="minorHAnsi" w:eastAsia="ArialMT" w:hAnsiTheme="minorHAnsi" w:cstheme="minorHAnsi"/>
          <w:b/>
          <w:bCs/>
          <w:color w:val="auto"/>
        </w:rPr>
        <w:t>Supporting Information</w:t>
      </w:r>
      <w:r w:rsidR="00067996" w:rsidRPr="00191510">
        <w:rPr>
          <w:rFonts w:asciiTheme="minorHAnsi" w:eastAsia="ArialMT" w:hAnsiTheme="minorHAnsi" w:cstheme="minorHAnsi"/>
          <w:color w:val="auto"/>
        </w:rPr>
        <w:t>.</w:t>
      </w:r>
    </w:p>
    <w:p w14:paraId="33D420E5" w14:textId="77777777" w:rsidR="002A480E" w:rsidRPr="00191510" w:rsidRDefault="002A480E">
      <w:pPr>
        <w:widowControl/>
        <w:jc w:val="lowKashida"/>
        <w:rPr>
          <w:rFonts w:asciiTheme="minorHAnsi" w:eastAsia="ArialMT" w:hAnsiTheme="minorHAnsi" w:cstheme="minorHAnsi"/>
          <w:color w:val="auto"/>
        </w:rPr>
      </w:pPr>
    </w:p>
    <w:p w14:paraId="6F0957C3" w14:textId="77777777" w:rsidR="00AF5103" w:rsidRPr="00191510" w:rsidRDefault="00067996">
      <w:pPr>
        <w:widowControl/>
        <w:jc w:val="lowKashida"/>
        <w:rPr>
          <w:rFonts w:asciiTheme="minorHAnsi" w:eastAsia="ArialMT" w:hAnsiTheme="minorHAnsi" w:cstheme="minorHAnsi"/>
          <w:color w:val="auto"/>
        </w:rPr>
      </w:pPr>
      <w:bookmarkStart w:id="7" w:name="_Hlk27568188"/>
      <w:bookmarkStart w:id="8" w:name="_Hlk27568251"/>
      <w:r w:rsidRPr="0090704B">
        <w:rPr>
          <w:rFonts w:asciiTheme="minorHAnsi" w:eastAsia="ArialMT" w:hAnsiTheme="minorHAnsi" w:cstheme="minorHAnsi"/>
          <w:color w:val="auto"/>
          <w:highlight w:val="yellow"/>
        </w:rPr>
        <w:t>3.</w:t>
      </w:r>
      <w:r w:rsidR="00CB7CE4" w:rsidRPr="0090704B">
        <w:rPr>
          <w:rFonts w:asciiTheme="minorHAnsi" w:eastAsia="ArialMT" w:hAnsiTheme="minorHAnsi" w:cstheme="minorHAnsi"/>
          <w:color w:val="auto"/>
          <w:highlight w:val="yellow"/>
        </w:rPr>
        <w:t>3</w:t>
      </w:r>
      <w:r w:rsidRPr="0090704B">
        <w:rPr>
          <w:rFonts w:asciiTheme="minorHAnsi" w:eastAsia="ArialMT" w:hAnsiTheme="minorHAnsi" w:cstheme="minorHAnsi"/>
          <w:color w:val="auto"/>
          <w:highlight w:val="yellow"/>
        </w:rPr>
        <w:t>.</w:t>
      </w:r>
      <w:r w:rsidR="005C4EB0" w:rsidRPr="0090704B">
        <w:rPr>
          <w:rFonts w:asciiTheme="minorHAnsi" w:eastAsia="ArialMT" w:hAnsiTheme="minorHAnsi" w:cstheme="minorHAnsi"/>
          <w:color w:val="auto"/>
          <w:highlight w:val="yellow"/>
        </w:rPr>
        <w:t>8</w:t>
      </w:r>
      <w:r w:rsidRPr="0090704B">
        <w:rPr>
          <w:rFonts w:asciiTheme="minorHAnsi" w:eastAsia="ArialMT" w:hAnsiTheme="minorHAnsi" w:cstheme="minorHAnsi"/>
          <w:color w:val="auto"/>
          <w:highlight w:val="yellow"/>
        </w:rPr>
        <w:t>.</w:t>
      </w:r>
      <w:r w:rsidR="005E51C0" w:rsidRPr="0090704B">
        <w:rPr>
          <w:rFonts w:asciiTheme="minorHAnsi" w:eastAsia="ArialMT" w:hAnsiTheme="minorHAnsi" w:cstheme="minorHAnsi"/>
          <w:color w:val="auto"/>
          <w:highlight w:val="yellow"/>
        </w:rPr>
        <w:t xml:space="preserve"> </w:t>
      </w:r>
      <w:r w:rsidRPr="0090704B">
        <w:rPr>
          <w:rFonts w:asciiTheme="minorHAnsi" w:eastAsia="ArialMT" w:hAnsiTheme="minorHAnsi" w:cstheme="minorHAnsi"/>
          <w:color w:val="auto"/>
          <w:highlight w:val="yellow"/>
        </w:rPr>
        <w:t>Assess the quality of the LC-MS data.</w:t>
      </w:r>
    </w:p>
    <w:p w14:paraId="51750425" w14:textId="77777777" w:rsidR="00AF5103" w:rsidRPr="00191510" w:rsidRDefault="00AF5103">
      <w:pPr>
        <w:widowControl/>
        <w:jc w:val="lowKashida"/>
        <w:rPr>
          <w:rFonts w:asciiTheme="minorHAnsi" w:eastAsia="ArialMT" w:hAnsiTheme="minorHAnsi" w:cstheme="minorHAnsi"/>
          <w:color w:val="auto"/>
        </w:rPr>
      </w:pPr>
    </w:p>
    <w:p w14:paraId="0376D11F" w14:textId="7B3CBBEB" w:rsidR="005C4EB0" w:rsidRPr="00191510" w:rsidRDefault="00AF5103">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067996" w:rsidRPr="00191510">
        <w:rPr>
          <w:rFonts w:asciiTheme="minorHAnsi" w:eastAsia="ArialMT" w:hAnsiTheme="minorHAnsi" w:cstheme="minorHAnsi"/>
          <w:color w:val="auto"/>
        </w:rPr>
        <w:t xml:space="preserve">Using the </w:t>
      </w:r>
      <w:r w:rsidR="005B53AB" w:rsidRPr="00191510">
        <w:rPr>
          <w:rFonts w:asciiTheme="minorHAnsi" w:eastAsia="ArialMT" w:hAnsiTheme="minorHAnsi" w:cstheme="minorHAnsi"/>
          <w:color w:val="auto"/>
        </w:rPr>
        <w:t xml:space="preserve">protocol described above and the instrumental settings provided in the </w:t>
      </w:r>
      <w:r w:rsidR="00015FFB" w:rsidRPr="00191510">
        <w:rPr>
          <w:rFonts w:asciiTheme="minorHAnsi" w:eastAsia="ArialMT" w:hAnsiTheme="minorHAnsi" w:cstheme="minorHAnsi"/>
          <w:b/>
          <w:bCs/>
          <w:color w:val="auto"/>
        </w:rPr>
        <w:t>Supporting Information</w:t>
      </w:r>
      <w:r w:rsidR="005B53AB" w:rsidRPr="00191510">
        <w:rPr>
          <w:rFonts w:asciiTheme="minorHAnsi" w:eastAsia="ArialMT" w:hAnsiTheme="minorHAnsi" w:cstheme="minorHAnsi"/>
          <w:color w:val="auto"/>
        </w:rPr>
        <w:t xml:space="preserve">, the reference samples </w:t>
      </w:r>
      <w:r w:rsidR="002D20D0" w:rsidRPr="00191510">
        <w:rPr>
          <w:rFonts w:asciiTheme="minorHAnsi" w:eastAsia="ArialMT" w:hAnsiTheme="minorHAnsi" w:cstheme="minorHAnsi"/>
          <w:color w:val="auto"/>
        </w:rPr>
        <w:t>should produce a total ion chromatogram with a maximum signal intensity of approximately 1 x 10</w:t>
      </w:r>
      <w:r w:rsidR="002D20D0" w:rsidRPr="00191510">
        <w:rPr>
          <w:rFonts w:asciiTheme="minorHAnsi" w:eastAsia="ArialMT" w:hAnsiTheme="minorHAnsi" w:cstheme="minorHAnsi"/>
          <w:color w:val="auto"/>
          <w:vertAlign w:val="superscript"/>
        </w:rPr>
        <w:t>8</w:t>
      </w:r>
      <w:r w:rsidR="002D20D0"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213307" w:rsidRPr="00191510">
        <w:rPr>
          <w:rFonts w:asciiTheme="minorHAnsi" w:eastAsia="ArialMT" w:hAnsiTheme="minorHAnsi" w:cstheme="minorHAnsi"/>
          <w:color w:val="auto"/>
        </w:rPr>
        <w:t xml:space="preserve">There should be many </w:t>
      </w:r>
      <w:r w:rsidR="005C4EB0" w:rsidRPr="00191510">
        <w:rPr>
          <w:rFonts w:asciiTheme="minorHAnsi" w:eastAsia="ArialMT" w:hAnsiTheme="minorHAnsi" w:cstheme="minorHAnsi"/>
          <w:color w:val="auto"/>
        </w:rPr>
        <w:t xml:space="preserve">peptic </w:t>
      </w:r>
      <w:r w:rsidR="00213307" w:rsidRPr="00191510">
        <w:rPr>
          <w:rFonts w:asciiTheme="minorHAnsi" w:eastAsia="ArialMT" w:hAnsiTheme="minorHAnsi" w:cstheme="minorHAnsi"/>
          <w:color w:val="auto"/>
        </w:rPr>
        <w:t>peptides eluting between 3</w:t>
      </w:r>
      <w:r w:rsidR="00CC4AD8" w:rsidRPr="00191510">
        <w:rPr>
          <w:rFonts w:asciiTheme="minorHAnsi" w:eastAsia="ArialMT" w:hAnsiTheme="minorHAnsi" w:cstheme="minorHAnsi"/>
          <w:color w:val="auto"/>
        </w:rPr>
        <w:t>−</w:t>
      </w:r>
      <w:r w:rsidR="00213307" w:rsidRPr="00191510">
        <w:rPr>
          <w:rFonts w:asciiTheme="minorHAnsi" w:eastAsia="ArialMT" w:hAnsiTheme="minorHAnsi" w:cstheme="minorHAnsi"/>
          <w:color w:val="auto"/>
        </w:rPr>
        <w:t>9 min</w:t>
      </w:r>
      <w:r w:rsidR="007E3BF8" w:rsidRPr="00191510">
        <w:rPr>
          <w:rFonts w:asciiTheme="minorHAnsi" w:eastAsia="ArialMT" w:hAnsiTheme="minorHAnsi" w:cstheme="minorHAnsi"/>
          <w:color w:val="auto"/>
        </w:rPr>
        <w:t xml:space="preserve"> (</w:t>
      </w:r>
      <w:r w:rsidR="002E2A45" w:rsidRPr="00191510">
        <w:rPr>
          <w:rFonts w:asciiTheme="minorHAnsi" w:eastAsia="ArialMT" w:hAnsiTheme="minorHAnsi" w:cstheme="minorHAnsi"/>
          <w:b/>
          <w:bCs/>
          <w:color w:val="auto"/>
        </w:rPr>
        <w:t>Figure 3</w:t>
      </w:r>
      <w:r w:rsidR="00CC4AD8" w:rsidRPr="00191510">
        <w:rPr>
          <w:rFonts w:asciiTheme="minorHAnsi" w:eastAsia="ArialMT" w:hAnsiTheme="minorHAnsi" w:cstheme="minorHAnsi"/>
          <w:b/>
          <w:bCs/>
          <w:color w:val="auto"/>
        </w:rPr>
        <w:t>A−C</w:t>
      </w:r>
      <w:r w:rsidR="007E3BF8" w:rsidRPr="00191510">
        <w:rPr>
          <w:rFonts w:asciiTheme="minorHAnsi" w:eastAsia="ArialMT" w:hAnsiTheme="minorHAnsi" w:cstheme="minorHAnsi"/>
          <w:color w:val="auto"/>
        </w:rPr>
        <w:t>)</w:t>
      </w:r>
      <w:r w:rsidR="00213307"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p>
    <w:p w14:paraId="4E39B872" w14:textId="009A29B7" w:rsidR="00067996" w:rsidRPr="00191510" w:rsidRDefault="00067996">
      <w:pPr>
        <w:widowControl/>
        <w:jc w:val="lowKashida"/>
        <w:rPr>
          <w:rFonts w:asciiTheme="minorHAnsi" w:eastAsia="ArialMT" w:hAnsiTheme="minorHAnsi" w:cstheme="minorHAnsi"/>
          <w:color w:val="auto"/>
        </w:rPr>
      </w:pPr>
    </w:p>
    <w:p w14:paraId="1CA3CD7D" w14:textId="77777777" w:rsidR="00C53C1B" w:rsidRPr="00191510" w:rsidRDefault="00213307">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3.</w:t>
      </w:r>
      <w:r w:rsidR="00CB7CE4" w:rsidRPr="00191510">
        <w:rPr>
          <w:rFonts w:asciiTheme="minorHAnsi" w:eastAsia="ArialMT" w:hAnsiTheme="minorHAnsi" w:cstheme="minorHAnsi"/>
          <w:color w:val="auto"/>
        </w:rPr>
        <w:t>3</w:t>
      </w:r>
      <w:r w:rsidRPr="00191510">
        <w:rPr>
          <w:rFonts w:asciiTheme="minorHAnsi" w:eastAsia="ArialMT" w:hAnsiTheme="minorHAnsi" w:cstheme="minorHAnsi"/>
          <w:color w:val="auto"/>
        </w:rPr>
        <w:t>.</w:t>
      </w:r>
      <w:r w:rsidR="001B2623" w:rsidRPr="00191510">
        <w:rPr>
          <w:rFonts w:asciiTheme="minorHAnsi" w:eastAsia="ArialMT" w:hAnsiTheme="minorHAnsi" w:cstheme="minorHAnsi"/>
          <w:color w:val="auto"/>
        </w:rPr>
        <w:t>9</w:t>
      </w:r>
      <w:r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603C0A" w:rsidRPr="00191510">
        <w:rPr>
          <w:rFonts w:asciiTheme="minorHAnsi" w:eastAsia="ArialMT" w:hAnsiTheme="minorHAnsi" w:cstheme="minorHAnsi"/>
          <w:color w:val="auto"/>
        </w:rPr>
        <w:t>Inject</w:t>
      </w:r>
      <w:r w:rsidRPr="00191510">
        <w:rPr>
          <w:rFonts w:asciiTheme="minorHAnsi" w:eastAsia="ArialMT" w:hAnsiTheme="minorHAnsi" w:cstheme="minorHAnsi"/>
          <w:color w:val="auto"/>
        </w:rPr>
        <w:t xml:space="preserve"> </w:t>
      </w:r>
      <w:r w:rsidR="00603C0A" w:rsidRPr="00191510">
        <w:rPr>
          <w:rFonts w:asciiTheme="minorHAnsi" w:eastAsia="ArialMT" w:hAnsiTheme="minorHAnsi" w:cstheme="minorHAnsi"/>
          <w:color w:val="auto"/>
        </w:rPr>
        <w:t xml:space="preserve">40 </w:t>
      </w:r>
      <w:r w:rsidR="00817838" w:rsidRPr="00191510">
        <w:rPr>
          <w:rFonts w:asciiTheme="minorHAnsi" w:eastAsia="ArialMT" w:hAnsiTheme="minorHAnsi" w:cstheme="minorHAnsi"/>
          <w:color w:val="auto"/>
        </w:rPr>
        <w:t xml:space="preserve">µL </w:t>
      </w:r>
      <w:r w:rsidR="00154786" w:rsidRPr="00191510">
        <w:rPr>
          <w:rFonts w:asciiTheme="minorHAnsi" w:eastAsia="ArialMT" w:hAnsiTheme="minorHAnsi" w:cstheme="minorHAnsi"/>
          <w:color w:val="auto"/>
        </w:rPr>
        <w:t xml:space="preserve">of </w:t>
      </w:r>
      <w:r w:rsidRPr="00191510">
        <w:rPr>
          <w:rFonts w:asciiTheme="minorHAnsi" w:eastAsia="ArialMT" w:hAnsiTheme="minorHAnsi" w:cstheme="minorHAnsi"/>
          <w:color w:val="auto"/>
        </w:rPr>
        <w:t>blank samples (0.1% formic acid in water) to clean the pepsin and analytical C18 columns.</w:t>
      </w:r>
    </w:p>
    <w:p w14:paraId="0594F9C7" w14:textId="77777777" w:rsidR="00C53C1B" w:rsidRPr="00191510" w:rsidRDefault="00C53C1B">
      <w:pPr>
        <w:widowControl/>
        <w:jc w:val="lowKashida"/>
        <w:rPr>
          <w:rFonts w:asciiTheme="minorHAnsi" w:eastAsia="ArialMT" w:hAnsiTheme="minorHAnsi" w:cstheme="minorHAnsi"/>
          <w:color w:val="auto"/>
        </w:rPr>
      </w:pPr>
    </w:p>
    <w:p w14:paraId="4BA4A19E" w14:textId="09585B3C" w:rsidR="00CA0494" w:rsidRPr="00191510" w:rsidRDefault="00C53C1B">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213307" w:rsidRPr="00191510">
        <w:rPr>
          <w:rFonts w:asciiTheme="minorHAnsi" w:eastAsia="ArialMT" w:hAnsiTheme="minorHAnsi" w:cstheme="minorHAnsi"/>
          <w:color w:val="auto"/>
        </w:rPr>
        <w:t>In general, 2</w:t>
      </w:r>
      <w:r w:rsidRPr="00191510">
        <w:rPr>
          <w:rFonts w:asciiTheme="minorHAnsi" w:eastAsia="ArialMT" w:hAnsiTheme="minorHAnsi" w:cstheme="minorHAnsi"/>
          <w:color w:val="auto"/>
        </w:rPr>
        <w:t>−</w:t>
      </w:r>
      <w:r w:rsidR="00213307" w:rsidRPr="00191510">
        <w:rPr>
          <w:rFonts w:asciiTheme="minorHAnsi" w:eastAsia="ArialMT" w:hAnsiTheme="minorHAnsi" w:cstheme="minorHAnsi"/>
          <w:color w:val="auto"/>
        </w:rPr>
        <w:t>3 blanks should be sufficient</w:t>
      </w:r>
      <w:r w:rsidR="00CA0494" w:rsidRPr="00191510">
        <w:rPr>
          <w:rFonts w:asciiTheme="minorHAnsi" w:eastAsia="ArialMT" w:hAnsiTheme="minorHAnsi" w:cstheme="minorHAnsi"/>
          <w:color w:val="auto"/>
        </w:rPr>
        <w:t>.</w:t>
      </w:r>
    </w:p>
    <w:bookmarkEnd w:id="7"/>
    <w:p w14:paraId="0B22B26B" w14:textId="39AC2F54" w:rsidR="00CA0494" w:rsidRPr="00191510" w:rsidRDefault="00CA0494">
      <w:pPr>
        <w:widowControl/>
        <w:jc w:val="lowKashida"/>
        <w:rPr>
          <w:rFonts w:asciiTheme="minorHAnsi" w:eastAsia="ArialMT" w:hAnsiTheme="minorHAnsi" w:cstheme="minorHAnsi"/>
          <w:color w:val="auto"/>
        </w:rPr>
      </w:pPr>
    </w:p>
    <w:p w14:paraId="1DA06E3A" w14:textId="5384D825" w:rsidR="00CA0494" w:rsidRPr="00191510" w:rsidRDefault="00CA0494">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3.</w:t>
      </w:r>
      <w:r w:rsidR="00CB7CE4" w:rsidRPr="00191510">
        <w:rPr>
          <w:rFonts w:asciiTheme="minorHAnsi" w:eastAsia="ArialMT" w:hAnsiTheme="minorHAnsi" w:cstheme="minorHAnsi"/>
          <w:color w:val="auto"/>
        </w:rPr>
        <w:t>3</w:t>
      </w:r>
      <w:r w:rsidRPr="00191510">
        <w:rPr>
          <w:rFonts w:asciiTheme="minorHAnsi" w:eastAsia="ArialMT" w:hAnsiTheme="minorHAnsi" w:cstheme="minorHAnsi"/>
          <w:color w:val="auto"/>
        </w:rPr>
        <w:t>.</w:t>
      </w:r>
      <w:r w:rsidR="00603C0A" w:rsidRPr="00191510">
        <w:rPr>
          <w:rFonts w:asciiTheme="minorHAnsi" w:eastAsia="ArialMT" w:hAnsiTheme="minorHAnsi" w:cstheme="minorHAnsi"/>
          <w:color w:val="auto"/>
        </w:rPr>
        <w:t>1</w:t>
      </w:r>
      <w:r w:rsidR="001B2623" w:rsidRPr="00191510">
        <w:rPr>
          <w:rFonts w:asciiTheme="minorHAnsi" w:eastAsia="ArialMT" w:hAnsiTheme="minorHAnsi" w:cstheme="minorHAnsi"/>
          <w:color w:val="auto"/>
        </w:rPr>
        <w:t>0</w:t>
      </w:r>
      <w:r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Repeat steps 3.</w:t>
      </w:r>
      <w:r w:rsidR="00CB7CE4" w:rsidRPr="00191510">
        <w:rPr>
          <w:rFonts w:asciiTheme="minorHAnsi" w:eastAsia="ArialMT" w:hAnsiTheme="minorHAnsi" w:cstheme="minorHAnsi"/>
          <w:color w:val="auto"/>
        </w:rPr>
        <w:t>3</w:t>
      </w:r>
      <w:r w:rsidRPr="00191510">
        <w:rPr>
          <w:rFonts w:asciiTheme="minorHAnsi" w:eastAsia="ArialMT" w:hAnsiTheme="minorHAnsi" w:cstheme="minorHAnsi"/>
          <w:color w:val="auto"/>
        </w:rPr>
        <w:t>.1</w:t>
      </w:r>
      <w:r w:rsidR="00817838" w:rsidRPr="00191510">
        <w:rPr>
          <w:rFonts w:asciiTheme="minorHAnsi" w:eastAsia="ArialMT" w:hAnsiTheme="minorHAnsi" w:cstheme="minorHAnsi"/>
          <w:color w:val="auto"/>
        </w:rPr>
        <w:t>−</w:t>
      </w:r>
      <w:r w:rsidRPr="00191510">
        <w:rPr>
          <w:rFonts w:asciiTheme="minorHAnsi" w:eastAsia="ArialMT" w:hAnsiTheme="minorHAnsi" w:cstheme="minorHAnsi"/>
          <w:color w:val="auto"/>
        </w:rPr>
        <w:t>3.</w:t>
      </w:r>
      <w:r w:rsidR="00CB7CE4" w:rsidRPr="00191510">
        <w:rPr>
          <w:rFonts w:asciiTheme="minorHAnsi" w:eastAsia="ArialMT" w:hAnsiTheme="minorHAnsi" w:cstheme="minorHAnsi"/>
          <w:color w:val="auto"/>
        </w:rPr>
        <w:t>3</w:t>
      </w:r>
      <w:r w:rsidRPr="00191510">
        <w:rPr>
          <w:rFonts w:asciiTheme="minorHAnsi" w:eastAsia="ArialMT" w:hAnsiTheme="minorHAnsi" w:cstheme="minorHAnsi"/>
          <w:color w:val="auto"/>
        </w:rPr>
        <w:t>.</w:t>
      </w:r>
      <w:r w:rsidR="001B2623" w:rsidRPr="00191510">
        <w:rPr>
          <w:rFonts w:asciiTheme="minorHAnsi" w:eastAsia="ArialMT" w:hAnsiTheme="minorHAnsi" w:cstheme="minorHAnsi"/>
          <w:color w:val="auto"/>
        </w:rPr>
        <w:t>9</w:t>
      </w:r>
      <w:r w:rsidRPr="00191510">
        <w:rPr>
          <w:rFonts w:asciiTheme="minorHAnsi" w:eastAsia="ArialMT" w:hAnsiTheme="minorHAnsi" w:cstheme="minorHAnsi"/>
          <w:color w:val="auto"/>
        </w:rPr>
        <w:t xml:space="preserve"> for each </w:t>
      </w:r>
      <w:r w:rsidR="006F3151" w:rsidRPr="00191510">
        <w:rPr>
          <w:rFonts w:asciiTheme="minorHAnsi" w:eastAsia="ArialMT" w:hAnsiTheme="minorHAnsi" w:cstheme="minorHAnsi"/>
          <w:color w:val="auto"/>
        </w:rPr>
        <w:t>of the triplicate</w:t>
      </w:r>
      <w:r w:rsidRPr="00191510">
        <w:rPr>
          <w:rFonts w:asciiTheme="minorHAnsi" w:eastAsia="ArialMT" w:hAnsiTheme="minorHAnsi" w:cstheme="minorHAnsi"/>
          <w:color w:val="auto"/>
        </w:rPr>
        <w:t xml:space="preserve"> reference protein sample</w:t>
      </w:r>
      <w:r w:rsidR="006F3151" w:rsidRPr="00191510">
        <w:rPr>
          <w:rFonts w:asciiTheme="minorHAnsi" w:eastAsia="ArialMT" w:hAnsiTheme="minorHAnsi" w:cstheme="minorHAnsi"/>
          <w:color w:val="auto"/>
        </w:rPr>
        <w:t>s</w:t>
      </w:r>
      <w:r w:rsidR="006D1045" w:rsidRPr="00191510">
        <w:rPr>
          <w:rFonts w:asciiTheme="minorHAnsi" w:eastAsia="ArialMT" w:hAnsiTheme="minorHAnsi" w:cstheme="minorHAnsi"/>
          <w:color w:val="auto"/>
        </w:rPr>
        <w:t>.</w:t>
      </w:r>
    </w:p>
    <w:p w14:paraId="1D509E2B" w14:textId="77777777" w:rsidR="00CA0494" w:rsidRPr="00191510" w:rsidRDefault="00CA0494">
      <w:pPr>
        <w:widowControl/>
        <w:jc w:val="lowKashida"/>
        <w:rPr>
          <w:rFonts w:asciiTheme="minorHAnsi" w:eastAsia="ArialMT" w:hAnsiTheme="minorHAnsi" w:cstheme="minorHAnsi"/>
          <w:color w:val="auto"/>
        </w:rPr>
      </w:pPr>
    </w:p>
    <w:p w14:paraId="4264E2BD" w14:textId="77777777" w:rsidR="00CA0494" w:rsidRPr="00191510" w:rsidRDefault="00CA0494">
      <w:pPr>
        <w:widowControl/>
        <w:jc w:val="lowKashida"/>
        <w:rPr>
          <w:rFonts w:asciiTheme="minorHAnsi" w:eastAsia="ArialMT" w:hAnsiTheme="minorHAnsi" w:cstheme="minorHAnsi"/>
          <w:b/>
          <w:bCs/>
          <w:color w:val="auto"/>
        </w:rPr>
      </w:pPr>
      <w:r w:rsidRPr="0090704B">
        <w:rPr>
          <w:rFonts w:asciiTheme="minorHAnsi" w:eastAsia="ArialMT" w:hAnsiTheme="minorHAnsi" w:cstheme="minorHAnsi"/>
          <w:b/>
          <w:bCs/>
          <w:color w:val="auto"/>
          <w:highlight w:val="yellow"/>
        </w:rPr>
        <w:t>4. Processing the reference data and defining a peptide list</w:t>
      </w:r>
    </w:p>
    <w:p w14:paraId="301AFA07" w14:textId="77777777" w:rsidR="00CA0494" w:rsidRPr="00191510" w:rsidRDefault="00CA0494">
      <w:pPr>
        <w:widowControl/>
        <w:jc w:val="lowKashida"/>
        <w:rPr>
          <w:rFonts w:asciiTheme="minorHAnsi" w:eastAsia="ArialMT" w:hAnsiTheme="minorHAnsi" w:cstheme="minorHAnsi"/>
          <w:color w:val="auto"/>
        </w:rPr>
      </w:pPr>
    </w:p>
    <w:p w14:paraId="419EC8F0" w14:textId="265DB8FD" w:rsidR="00702FFE" w:rsidRPr="00191510" w:rsidRDefault="00CA0494">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4.1. </w:t>
      </w:r>
      <w:r w:rsidR="00E40F16" w:rsidRPr="00191510">
        <w:rPr>
          <w:rFonts w:asciiTheme="minorHAnsi" w:eastAsia="ArialMT" w:hAnsiTheme="minorHAnsi" w:cstheme="minorHAnsi"/>
          <w:color w:val="auto"/>
        </w:rPr>
        <w:t>Analyze</w:t>
      </w:r>
      <w:r w:rsidR="007B1353" w:rsidRPr="00191510">
        <w:rPr>
          <w:rFonts w:asciiTheme="minorHAnsi" w:eastAsia="ArialMT" w:hAnsiTheme="minorHAnsi" w:cstheme="minorHAnsi"/>
          <w:color w:val="auto"/>
        </w:rPr>
        <w:t xml:space="preserve"> the </w:t>
      </w:r>
      <w:r w:rsidR="00DD1B63" w:rsidRPr="00191510">
        <w:rPr>
          <w:rFonts w:asciiTheme="minorHAnsi" w:eastAsia="ArialMT" w:hAnsiTheme="minorHAnsi" w:cstheme="minorHAnsi"/>
          <w:color w:val="auto"/>
        </w:rPr>
        <w:t xml:space="preserve">raw </w:t>
      </w:r>
      <w:r w:rsidR="007B1353" w:rsidRPr="00191510">
        <w:rPr>
          <w:rFonts w:asciiTheme="minorHAnsi" w:eastAsia="ArialMT" w:hAnsiTheme="minorHAnsi" w:cstheme="minorHAnsi"/>
          <w:color w:val="auto"/>
        </w:rPr>
        <w:t>MS</w:t>
      </w:r>
      <w:r w:rsidR="00E40F16" w:rsidRPr="00191510">
        <w:rPr>
          <w:rFonts w:asciiTheme="minorHAnsi" w:eastAsia="ArialMT" w:hAnsiTheme="minorHAnsi" w:cstheme="minorHAnsi"/>
          <w:color w:val="auto"/>
          <w:vertAlign w:val="superscript"/>
        </w:rPr>
        <w:t>E</w:t>
      </w:r>
      <w:r w:rsidR="007B1353" w:rsidRPr="00191510">
        <w:rPr>
          <w:rFonts w:asciiTheme="minorHAnsi" w:eastAsia="ArialMT" w:hAnsiTheme="minorHAnsi" w:cstheme="minorHAnsi"/>
          <w:color w:val="auto"/>
        </w:rPr>
        <w:t xml:space="preserve"> data </w:t>
      </w:r>
      <w:r w:rsidR="00E40F16" w:rsidRPr="00191510">
        <w:rPr>
          <w:rFonts w:asciiTheme="minorHAnsi" w:eastAsia="ArialMT" w:hAnsiTheme="minorHAnsi" w:cstheme="minorHAnsi"/>
          <w:color w:val="auto"/>
        </w:rPr>
        <w:t>(</w:t>
      </w:r>
      <w:r w:rsidR="002F2643" w:rsidRPr="00191510">
        <w:rPr>
          <w:rFonts w:asciiTheme="minorHAnsi" w:eastAsia="ArialMT" w:hAnsiTheme="minorHAnsi" w:cstheme="minorHAnsi"/>
          <w:color w:val="auto"/>
        </w:rPr>
        <w:t>s</w:t>
      </w:r>
      <w:r w:rsidR="00E40F16" w:rsidRPr="00191510">
        <w:rPr>
          <w:rFonts w:asciiTheme="minorHAnsi" w:eastAsia="ArialMT" w:hAnsiTheme="minorHAnsi" w:cstheme="minorHAnsi"/>
          <w:color w:val="auto"/>
        </w:rPr>
        <w:t>tep 3.3.7) using proteomics software</w:t>
      </w:r>
      <w:r w:rsidR="00E314A1" w:rsidRPr="00191510">
        <w:rPr>
          <w:rFonts w:asciiTheme="minorHAnsi" w:eastAsia="ArialMT" w:hAnsiTheme="minorHAnsi" w:cstheme="minorHAnsi"/>
          <w:color w:val="auto"/>
        </w:rPr>
        <w:t xml:space="preserve"> (</w:t>
      </w:r>
      <w:r w:rsidR="002F2643" w:rsidRPr="00191510">
        <w:rPr>
          <w:rFonts w:asciiTheme="minorHAnsi" w:eastAsia="ArialMT" w:hAnsiTheme="minorHAnsi" w:cstheme="minorHAnsi"/>
          <w:b/>
          <w:bCs/>
          <w:color w:val="auto"/>
        </w:rPr>
        <w:t>Table of Materials</w:t>
      </w:r>
      <w:r w:rsidR="00E314A1" w:rsidRPr="00191510">
        <w:rPr>
          <w:rFonts w:asciiTheme="minorHAnsi" w:eastAsia="ArialMT" w:hAnsiTheme="minorHAnsi" w:cstheme="minorHAnsi"/>
          <w:color w:val="auto"/>
        </w:rPr>
        <w:t>)</w:t>
      </w:r>
      <w:r w:rsidR="00E40F16" w:rsidRPr="00191510">
        <w:rPr>
          <w:rFonts w:asciiTheme="minorHAnsi" w:eastAsia="ArialMT" w:hAnsiTheme="minorHAnsi" w:cstheme="minorHAnsi"/>
          <w:color w:val="auto"/>
        </w:rPr>
        <w:t>.</w:t>
      </w:r>
      <w:r w:rsidR="00703912" w:rsidRPr="00191510">
        <w:rPr>
          <w:rFonts w:asciiTheme="minorHAnsi" w:eastAsia="ArialMT" w:hAnsiTheme="minorHAnsi" w:cstheme="minorHAnsi"/>
          <w:color w:val="auto"/>
          <w:highlight w:val="yellow"/>
        </w:rPr>
        <w:t xml:space="preserve"> Using the proteomics software, navigate to </w:t>
      </w:r>
      <w:r w:rsidR="00703912" w:rsidRPr="00191510">
        <w:rPr>
          <w:rFonts w:asciiTheme="minorHAnsi" w:eastAsia="ArialMT" w:hAnsiTheme="minorHAnsi" w:cstheme="minorHAnsi"/>
          <w:b/>
          <w:bCs/>
          <w:color w:val="auto"/>
          <w:highlight w:val="yellow"/>
        </w:rPr>
        <w:t>Libraries</w:t>
      </w:r>
      <w:r w:rsidR="00703912" w:rsidRPr="00191510">
        <w:rPr>
          <w:rFonts w:asciiTheme="minorHAnsi" w:eastAsia="ArialMT" w:hAnsiTheme="minorHAnsi" w:cstheme="minorHAnsi"/>
          <w:color w:val="auto"/>
          <w:highlight w:val="yellow"/>
        </w:rPr>
        <w:t xml:space="preserve"> | </w:t>
      </w:r>
      <w:r w:rsidR="00703912" w:rsidRPr="00191510">
        <w:rPr>
          <w:rFonts w:asciiTheme="minorHAnsi" w:eastAsia="ArialMT" w:hAnsiTheme="minorHAnsi" w:cstheme="minorHAnsi"/>
          <w:b/>
          <w:bCs/>
          <w:color w:val="auto"/>
          <w:highlight w:val="yellow"/>
        </w:rPr>
        <w:t>Protein Sequence Databanks</w:t>
      </w:r>
      <w:r w:rsidR="00703912" w:rsidRPr="00191510">
        <w:rPr>
          <w:rFonts w:asciiTheme="minorHAnsi" w:eastAsia="ArialMT" w:hAnsiTheme="minorHAnsi" w:cstheme="minorHAnsi"/>
          <w:color w:val="auto"/>
          <w:highlight w:val="yellow"/>
        </w:rPr>
        <w:t xml:space="preserve"> to define the protein database by importing the amino acid sequence of the protein of interest.</w:t>
      </w:r>
    </w:p>
    <w:p w14:paraId="3EBCAA22" w14:textId="77777777" w:rsidR="00E40F16" w:rsidRPr="00191510" w:rsidRDefault="00E40F16">
      <w:pPr>
        <w:widowControl/>
        <w:jc w:val="lowKashida"/>
        <w:rPr>
          <w:rFonts w:asciiTheme="minorHAnsi" w:eastAsia="ArialMT" w:hAnsiTheme="minorHAnsi" w:cstheme="minorHAnsi"/>
          <w:color w:val="auto"/>
        </w:rPr>
      </w:pPr>
    </w:p>
    <w:p w14:paraId="4011FE30" w14:textId="799A93B1" w:rsidR="00B90899"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lastRenderedPageBreak/>
        <w:t xml:space="preserve">NOTE: </w:t>
      </w:r>
      <w:r w:rsidR="00955F22" w:rsidRPr="00191510">
        <w:rPr>
          <w:rFonts w:asciiTheme="minorHAnsi" w:eastAsia="ArialMT" w:hAnsiTheme="minorHAnsi" w:cstheme="minorHAnsi"/>
          <w:color w:val="auto"/>
        </w:rPr>
        <w:t xml:space="preserve">The goal of this step is to search the </w:t>
      </w:r>
      <w:r w:rsidR="006F3151" w:rsidRPr="00191510">
        <w:rPr>
          <w:rFonts w:asciiTheme="minorHAnsi" w:eastAsia="ArialMT" w:hAnsiTheme="minorHAnsi" w:cstheme="minorHAnsi"/>
          <w:color w:val="auto"/>
        </w:rPr>
        <w:t xml:space="preserve">reference </w:t>
      </w:r>
      <w:r w:rsidR="00955F22" w:rsidRPr="00191510">
        <w:rPr>
          <w:rFonts w:asciiTheme="minorHAnsi" w:eastAsia="ArialMT" w:hAnsiTheme="minorHAnsi" w:cstheme="minorHAnsi"/>
          <w:color w:val="auto"/>
        </w:rPr>
        <w:t>MS data for peptic peptides derived from the protein of interest</w:t>
      </w:r>
      <w:r w:rsidR="00F725B9" w:rsidRPr="00191510">
        <w:rPr>
          <w:rFonts w:asciiTheme="minorHAnsi" w:eastAsia="ArialMT" w:hAnsiTheme="minorHAnsi" w:cstheme="minorHAnsi"/>
          <w:color w:val="auto"/>
        </w:rPr>
        <w:t>,</w:t>
      </w:r>
      <w:r w:rsidR="00955F22" w:rsidRPr="00191510">
        <w:rPr>
          <w:rFonts w:asciiTheme="minorHAnsi" w:eastAsia="ArialMT" w:hAnsiTheme="minorHAnsi" w:cstheme="minorHAnsi"/>
          <w:color w:val="auto"/>
        </w:rPr>
        <w:t xml:space="preserve"> and to use the</w:t>
      </w:r>
      <w:r w:rsidR="00C76C2C" w:rsidRPr="00191510">
        <w:rPr>
          <w:rFonts w:asciiTheme="minorHAnsi" w:eastAsia="ArialMT" w:hAnsiTheme="minorHAnsi" w:cstheme="minorHAnsi"/>
          <w:color w:val="auto"/>
        </w:rPr>
        <w:t xml:space="preserve"> </w:t>
      </w:r>
      <w:r w:rsidR="001A1A2B" w:rsidRPr="00191510">
        <w:rPr>
          <w:rFonts w:asciiTheme="minorHAnsi" w:eastAsia="ArialMT" w:hAnsiTheme="minorHAnsi" w:cstheme="minorHAnsi"/>
          <w:color w:val="auto"/>
        </w:rPr>
        <w:t xml:space="preserve">MSMS </w:t>
      </w:r>
      <w:r w:rsidR="00955F22" w:rsidRPr="00191510">
        <w:rPr>
          <w:rFonts w:asciiTheme="minorHAnsi" w:eastAsia="ArialMT" w:hAnsiTheme="minorHAnsi" w:cstheme="minorHAnsi"/>
          <w:color w:val="auto"/>
        </w:rPr>
        <w:t xml:space="preserve">data </w:t>
      </w:r>
      <w:r w:rsidR="00F725B9" w:rsidRPr="00191510">
        <w:rPr>
          <w:rFonts w:asciiTheme="minorHAnsi" w:eastAsia="ArialMT" w:hAnsiTheme="minorHAnsi" w:cstheme="minorHAnsi"/>
          <w:color w:val="auto"/>
        </w:rPr>
        <w:t xml:space="preserve">(acquired simultaneously with the MS data) </w:t>
      </w:r>
      <w:r w:rsidR="00955F22" w:rsidRPr="00191510">
        <w:rPr>
          <w:rFonts w:asciiTheme="minorHAnsi" w:eastAsia="ArialMT" w:hAnsiTheme="minorHAnsi" w:cstheme="minorHAnsi"/>
          <w:color w:val="auto"/>
        </w:rPr>
        <w:t xml:space="preserve">to validate any putative peptide identifications. </w:t>
      </w:r>
    </w:p>
    <w:p w14:paraId="2AFA90A2" w14:textId="77777777" w:rsidR="00B90899" w:rsidRPr="00191510" w:rsidRDefault="00B90899">
      <w:pPr>
        <w:widowControl/>
        <w:jc w:val="lowKashida"/>
        <w:rPr>
          <w:rFonts w:asciiTheme="minorHAnsi" w:eastAsia="ArialMT" w:hAnsiTheme="minorHAnsi" w:cstheme="minorHAnsi"/>
          <w:color w:val="auto"/>
        </w:rPr>
      </w:pPr>
    </w:p>
    <w:p w14:paraId="493FD0B8" w14:textId="1B463C79" w:rsidR="00040EFA" w:rsidRPr="00191510" w:rsidRDefault="00B90899">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w:t>
      </w:r>
      <w:r w:rsidR="00691BC3" w:rsidRPr="00191510">
        <w:rPr>
          <w:rFonts w:asciiTheme="minorHAnsi" w:eastAsia="ArialMT" w:hAnsiTheme="minorHAnsi" w:cstheme="minorHAnsi"/>
          <w:color w:val="auto"/>
          <w:highlight w:val="yellow"/>
        </w:rPr>
        <w:t>2</w:t>
      </w:r>
      <w:r w:rsidRPr="00191510">
        <w:rPr>
          <w:rFonts w:asciiTheme="minorHAnsi" w:eastAsia="ArialMT" w:hAnsiTheme="minorHAnsi" w:cstheme="minorHAnsi"/>
          <w:color w:val="auto"/>
          <w:highlight w:val="yellow"/>
        </w:rPr>
        <w:t xml:space="preserve">. </w:t>
      </w:r>
      <w:r w:rsidR="00C27136" w:rsidRPr="00191510">
        <w:rPr>
          <w:rFonts w:asciiTheme="minorHAnsi" w:eastAsia="ArialMT" w:hAnsiTheme="minorHAnsi" w:cstheme="minorHAnsi"/>
          <w:color w:val="auto"/>
          <w:highlight w:val="yellow"/>
        </w:rPr>
        <w:t>Give a name to the protein sequence of interest.</w:t>
      </w:r>
      <w:r w:rsidR="009213B1" w:rsidRPr="00191510">
        <w:rPr>
          <w:rFonts w:asciiTheme="minorHAnsi" w:eastAsia="ArialMT" w:hAnsiTheme="minorHAnsi" w:cstheme="minorHAnsi"/>
          <w:color w:val="auto"/>
          <w:highlight w:val="yellow"/>
        </w:rPr>
        <w:t xml:space="preserve"> </w:t>
      </w:r>
      <w:r w:rsidR="00C27136" w:rsidRPr="00191510">
        <w:rPr>
          <w:rFonts w:asciiTheme="minorHAnsi" w:eastAsia="ArialMT" w:hAnsiTheme="minorHAnsi" w:cstheme="minorHAnsi"/>
          <w:color w:val="auto"/>
          <w:highlight w:val="yellow"/>
        </w:rPr>
        <w:t>Import the protein sequenc</w:t>
      </w:r>
      <w:r w:rsidR="00E40F16" w:rsidRPr="00191510">
        <w:rPr>
          <w:rFonts w:asciiTheme="minorHAnsi" w:eastAsia="ArialMT" w:hAnsiTheme="minorHAnsi" w:cstheme="minorHAnsi"/>
          <w:color w:val="auto"/>
          <w:highlight w:val="yellow"/>
        </w:rPr>
        <w:t xml:space="preserve">e </w:t>
      </w:r>
      <w:r w:rsidR="00F725B9" w:rsidRPr="00191510">
        <w:rPr>
          <w:rFonts w:asciiTheme="minorHAnsi" w:eastAsia="ArialMT" w:hAnsiTheme="minorHAnsi" w:cstheme="minorHAnsi"/>
          <w:color w:val="auto"/>
          <w:highlight w:val="yellow"/>
        </w:rPr>
        <w:t>(in FASTA format)</w:t>
      </w:r>
      <w:r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highlight w:val="yellow"/>
        </w:rPr>
        <w:t xml:space="preserve"> </w:t>
      </w:r>
      <w:r w:rsidR="00C27136" w:rsidRPr="00191510">
        <w:rPr>
          <w:rFonts w:asciiTheme="minorHAnsi" w:eastAsia="ArialMT" w:hAnsiTheme="minorHAnsi" w:cstheme="minorHAnsi"/>
          <w:color w:val="auto"/>
        </w:rPr>
        <w:t xml:space="preserve">The </w:t>
      </w:r>
      <w:r w:rsidR="00E40F16" w:rsidRPr="00191510">
        <w:rPr>
          <w:rFonts w:asciiTheme="minorHAnsi" w:eastAsia="ArialMT" w:hAnsiTheme="minorHAnsi" w:cstheme="minorHAnsi"/>
          <w:color w:val="auto"/>
        </w:rPr>
        <w:t>software</w:t>
      </w:r>
      <w:r w:rsidRPr="00191510">
        <w:rPr>
          <w:rFonts w:asciiTheme="minorHAnsi" w:eastAsia="ArialMT" w:hAnsiTheme="minorHAnsi" w:cstheme="minorHAnsi"/>
          <w:color w:val="auto"/>
        </w:rPr>
        <w:t xml:space="preserve"> will perform an in silico digestion of the database </w:t>
      </w:r>
      <w:r w:rsidR="006F3151" w:rsidRPr="00191510">
        <w:rPr>
          <w:rFonts w:asciiTheme="minorHAnsi" w:eastAsia="ArialMT" w:hAnsiTheme="minorHAnsi" w:cstheme="minorHAnsi"/>
          <w:color w:val="auto"/>
        </w:rPr>
        <w:t xml:space="preserve">protein </w:t>
      </w:r>
      <w:r w:rsidRPr="00191510">
        <w:rPr>
          <w:rFonts w:asciiTheme="minorHAnsi" w:eastAsia="ArialMT" w:hAnsiTheme="minorHAnsi" w:cstheme="minorHAnsi"/>
          <w:color w:val="auto"/>
        </w:rPr>
        <w:t xml:space="preserve">to generate a list of peptides that will be used to search the </w:t>
      </w:r>
      <w:r w:rsidR="00F725B9" w:rsidRPr="00191510">
        <w:rPr>
          <w:rFonts w:asciiTheme="minorHAnsi" w:eastAsia="ArialMT" w:hAnsiTheme="minorHAnsi" w:cstheme="minorHAnsi"/>
          <w:color w:val="auto"/>
        </w:rPr>
        <w:t>LC-</w:t>
      </w:r>
      <w:r w:rsidRPr="00191510">
        <w:rPr>
          <w:rFonts w:asciiTheme="minorHAnsi" w:eastAsia="ArialMT" w:hAnsiTheme="minorHAnsi" w:cstheme="minorHAnsi"/>
          <w:color w:val="auto"/>
        </w:rPr>
        <w:t>MS data.</w:t>
      </w:r>
    </w:p>
    <w:p w14:paraId="048F525C" w14:textId="40C05415" w:rsidR="00040EFA" w:rsidRPr="00191510" w:rsidRDefault="00040EFA">
      <w:pPr>
        <w:widowControl/>
        <w:jc w:val="lowKashida"/>
        <w:rPr>
          <w:rFonts w:asciiTheme="minorHAnsi" w:eastAsia="ArialMT" w:hAnsiTheme="minorHAnsi" w:cstheme="minorHAnsi"/>
          <w:color w:val="auto"/>
          <w:highlight w:val="yellow"/>
        </w:rPr>
      </w:pPr>
    </w:p>
    <w:p w14:paraId="423C1372" w14:textId="57ADA8B3" w:rsidR="00443EEB" w:rsidRPr="00191510" w:rsidRDefault="00040EFA" w:rsidP="0090704B">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w:t>
      </w:r>
      <w:r w:rsidR="00691BC3" w:rsidRPr="00191510">
        <w:rPr>
          <w:rFonts w:asciiTheme="minorHAnsi" w:eastAsia="ArialMT" w:hAnsiTheme="minorHAnsi" w:cstheme="minorHAnsi"/>
          <w:color w:val="auto"/>
          <w:highlight w:val="yellow"/>
        </w:rPr>
        <w:t>3</w:t>
      </w:r>
      <w:r w:rsidRPr="00191510">
        <w:rPr>
          <w:rFonts w:asciiTheme="minorHAnsi" w:eastAsia="ArialMT" w:hAnsiTheme="minorHAnsi" w:cstheme="minorHAnsi"/>
          <w:color w:val="auto"/>
          <w:highlight w:val="yellow"/>
        </w:rPr>
        <w:t>. Define the processing parameters</w:t>
      </w:r>
      <w:r w:rsidR="00CA2550" w:rsidRPr="00191510">
        <w:rPr>
          <w:rFonts w:asciiTheme="minorHAnsi" w:eastAsia="ArialMT" w:hAnsiTheme="minorHAnsi" w:cstheme="minorHAnsi"/>
          <w:color w:val="auto"/>
          <w:highlight w:val="yellow"/>
        </w:rPr>
        <w:t xml:space="preserve"> </w:t>
      </w:r>
      <w:r w:rsidR="00443EEB" w:rsidRPr="00191510">
        <w:rPr>
          <w:rFonts w:asciiTheme="minorHAnsi" w:eastAsia="ArialMT" w:hAnsiTheme="minorHAnsi" w:cstheme="minorHAnsi"/>
          <w:color w:val="auto"/>
          <w:highlight w:val="yellow"/>
        </w:rPr>
        <w:t xml:space="preserve">(located under </w:t>
      </w:r>
      <w:r w:rsidR="006166C7" w:rsidRPr="00191510">
        <w:rPr>
          <w:rFonts w:asciiTheme="minorHAnsi" w:eastAsia="ArialMT" w:hAnsiTheme="minorHAnsi" w:cstheme="minorHAnsi"/>
          <w:color w:val="auto"/>
          <w:highlight w:val="yellow"/>
        </w:rPr>
        <w:t xml:space="preserve">the </w:t>
      </w:r>
      <w:r w:rsidR="00443EEB" w:rsidRPr="00191510">
        <w:rPr>
          <w:rFonts w:asciiTheme="minorHAnsi" w:eastAsia="ArialMT" w:hAnsiTheme="minorHAnsi" w:cstheme="minorHAnsi"/>
          <w:b/>
          <w:bCs/>
          <w:color w:val="auto"/>
          <w:highlight w:val="yellow"/>
        </w:rPr>
        <w:t>Library</w:t>
      </w:r>
      <w:r w:rsidR="00443EEB" w:rsidRPr="00191510">
        <w:rPr>
          <w:rFonts w:asciiTheme="minorHAnsi" w:eastAsia="ArialMT" w:hAnsiTheme="minorHAnsi" w:cstheme="minorHAnsi"/>
          <w:color w:val="auto"/>
          <w:highlight w:val="yellow"/>
        </w:rPr>
        <w:t xml:space="preserve"> menu)</w:t>
      </w:r>
      <w:r w:rsidR="00E40F16" w:rsidRPr="00191510">
        <w:rPr>
          <w:rFonts w:asciiTheme="minorHAnsi" w:eastAsia="ArialMT" w:hAnsiTheme="minorHAnsi" w:cstheme="minorHAnsi"/>
          <w:color w:val="auto"/>
          <w:highlight w:val="yellow"/>
        </w:rPr>
        <w:t>.</w:t>
      </w:r>
      <w:r w:rsidR="0090704B">
        <w:rPr>
          <w:rFonts w:asciiTheme="minorHAnsi" w:eastAsia="ArialMT" w:hAnsiTheme="minorHAnsi" w:cstheme="minorHAnsi"/>
          <w:color w:val="auto"/>
          <w:highlight w:val="yellow"/>
        </w:rPr>
        <w:t xml:space="preserve"> </w:t>
      </w:r>
      <w:r w:rsidR="00443EEB" w:rsidRPr="00191510">
        <w:rPr>
          <w:rFonts w:asciiTheme="minorHAnsi" w:eastAsia="ArialMT" w:hAnsiTheme="minorHAnsi" w:cstheme="minorHAnsi"/>
          <w:color w:val="auto"/>
          <w:highlight w:val="yellow"/>
        </w:rPr>
        <w:t xml:space="preserve">Select </w:t>
      </w:r>
      <w:r w:rsidR="00443EEB" w:rsidRPr="00191510">
        <w:rPr>
          <w:rFonts w:asciiTheme="minorHAnsi" w:eastAsia="ArialMT" w:hAnsiTheme="minorHAnsi" w:cstheme="minorHAnsi"/>
          <w:b/>
          <w:bCs/>
          <w:color w:val="auto"/>
          <w:highlight w:val="yellow"/>
        </w:rPr>
        <w:t>Electrospray MS</w:t>
      </w:r>
      <w:r w:rsidR="00443EEB" w:rsidRPr="00191510">
        <w:rPr>
          <w:rFonts w:asciiTheme="minorHAnsi" w:eastAsia="ArialMT" w:hAnsiTheme="minorHAnsi" w:cstheme="minorHAnsi"/>
          <w:b/>
          <w:bCs/>
          <w:color w:val="auto"/>
          <w:highlight w:val="yellow"/>
          <w:vertAlign w:val="superscript"/>
        </w:rPr>
        <w:t>E</w:t>
      </w:r>
      <w:r w:rsidR="00443EEB" w:rsidRPr="00191510">
        <w:rPr>
          <w:rFonts w:asciiTheme="minorHAnsi" w:eastAsia="ArialMT" w:hAnsiTheme="minorHAnsi" w:cstheme="minorHAnsi"/>
          <w:color w:val="auto"/>
          <w:highlight w:val="yellow"/>
        </w:rPr>
        <w:t xml:space="preserve"> as the </w:t>
      </w:r>
      <w:r w:rsidR="00CA2550" w:rsidRPr="00191510">
        <w:rPr>
          <w:rFonts w:asciiTheme="minorHAnsi" w:eastAsia="ArialMT" w:hAnsiTheme="minorHAnsi" w:cstheme="minorHAnsi"/>
          <w:color w:val="auto"/>
          <w:highlight w:val="yellow"/>
        </w:rPr>
        <w:t xml:space="preserve">data </w:t>
      </w:r>
      <w:r w:rsidR="00443EEB" w:rsidRPr="00191510">
        <w:rPr>
          <w:rFonts w:asciiTheme="minorHAnsi" w:eastAsia="ArialMT" w:hAnsiTheme="minorHAnsi" w:cstheme="minorHAnsi"/>
          <w:color w:val="auto"/>
          <w:highlight w:val="yellow"/>
        </w:rPr>
        <w:t xml:space="preserve">acquisition type. In the </w:t>
      </w:r>
      <w:r w:rsidR="00443EEB" w:rsidRPr="00191510">
        <w:rPr>
          <w:rFonts w:asciiTheme="minorHAnsi" w:eastAsia="ArialMT" w:hAnsiTheme="minorHAnsi" w:cstheme="minorHAnsi"/>
          <w:b/>
          <w:bCs/>
          <w:color w:val="auto"/>
          <w:highlight w:val="yellow"/>
        </w:rPr>
        <w:t>Lock Mass for Charge 2</w:t>
      </w:r>
      <w:r w:rsidR="00443EEB" w:rsidRPr="00191510">
        <w:rPr>
          <w:rFonts w:asciiTheme="minorHAnsi" w:eastAsia="ArialMT" w:hAnsiTheme="minorHAnsi" w:cstheme="minorHAnsi"/>
          <w:color w:val="auto"/>
          <w:highlight w:val="yellow"/>
        </w:rPr>
        <w:t xml:space="preserve"> field, enter </w:t>
      </w:r>
      <w:r w:rsidR="00443EEB" w:rsidRPr="00191510">
        <w:rPr>
          <w:rFonts w:asciiTheme="minorHAnsi" w:eastAsia="ArialMT" w:hAnsiTheme="minorHAnsi" w:cstheme="minorHAnsi"/>
          <w:b/>
          <w:bCs/>
          <w:color w:val="auto"/>
          <w:highlight w:val="yellow"/>
        </w:rPr>
        <w:t>785.8426</w:t>
      </w:r>
      <w:r w:rsidR="00443EEB" w:rsidRPr="00191510">
        <w:rPr>
          <w:rFonts w:asciiTheme="minorHAnsi" w:eastAsia="ArialMT" w:hAnsiTheme="minorHAnsi" w:cstheme="minorHAnsi"/>
          <w:color w:val="auto"/>
          <w:highlight w:val="yellow"/>
        </w:rPr>
        <w:t xml:space="preserve"> </w:t>
      </w:r>
      <w:r w:rsidR="00FA6903" w:rsidRPr="00191510">
        <w:rPr>
          <w:rFonts w:asciiTheme="minorHAnsi" w:eastAsia="ArialMT" w:hAnsiTheme="minorHAnsi" w:cstheme="minorHAnsi"/>
          <w:color w:val="auto"/>
          <w:highlight w:val="yellow"/>
        </w:rPr>
        <w:t xml:space="preserve">for </w:t>
      </w:r>
      <w:r w:rsidR="00443EEB" w:rsidRPr="00191510">
        <w:rPr>
          <w:rFonts w:asciiTheme="minorHAnsi" w:eastAsia="ArialMT" w:hAnsiTheme="minorHAnsi" w:cstheme="minorHAnsi"/>
          <w:color w:val="auto"/>
          <w:highlight w:val="yellow"/>
        </w:rPr>
        <w:t>the m/z for the 2</w:t>
      </w:r>
      <w:r w:rsidR="00443EEB" w:rsidRPr="00191510">
        <w:rPr>
          <w:rFonts w:asciiTheme="minorHAnsi" w:eastAsia="ArialMT" w:hAnsiTheme="minorHAnsi" w:cstheme="minorHAnsi"/>
          <w:color w:val="auto"/>
          <w:highlight w:val="yellow"/>
          <w:vertAlign w:val="superscript"/>
        </w:rPr>
        <w:t>+</w:t>
      </w:r>
      <w:r w:rsidR="00443EEB" w:rsidRPr="00191510">
        <w:rPr>
          <w:rFonts w:asciiTheme="minorHAnsi" w:eastAsia="ArialMT" w:hAnsiTheme="minorHAnsi" w:cstheme="minorHAnsi"/>
          <w:color w:val="auto"/>
          <w:highlight w:val="yellow"/>
        </w:rPr>
        <w:t xml:space="preserve"> ion of</w:t>
      </w:r>
      <w:r w:rsidR="006166C7" w:rsidRPr="00191510">
        <w:rPr>
          <w:rFonts w:asciiTheme="minorHAnsi" w:eastAsia="ArialMT" w:hAnsiTheme="minorHAnsi" w:cstheme="minorHAnsi"/>
          <w:color w:val="auto"/>
          <w:highlight w:val="yellow"/>
        </w:rPr>
        <w:t xml:space="preserve"> [Glu-1]-fibrinopeptide B</w:t>
      </w:r>
      <w:r w:rsidR="00443EEB" w:rsidRPr="00191510">
        <w:rPr>
          <w:rFonts w:asciiTheme="minorHAnsi" w:eastAsia="ArialMT" w:hAnsiTheme="minorHAnsi" w:cstheme="minorHAnsi"/>
          <w:color w:val="auto"/>
          <w:highlight w:val="yellow"/>
        </w:rPr>
        <w:t xml:space="preserve"> </w:t>
      </w:r>
      <w:r w:rsidR="006166C7" w:rsidRPr="00191510">
        <w:rPr>
          <w:rFonts w:asciiTheme="minorHAnsi" w:eastAsia="ArialMT" w:hAnsiTheme="minorHAnsi" w:cstheme="minorHAnsi"/>
          <w:color w:val="auto"/>
          <w:highlight w:val="yellow"/>
        </w:rPr>
        <w:t>(</w:t>
      </w:r>
      <w:r w:rsidR="00443EEB" w:rsidRPr="00191510">
        <w:rPr>
          <w:rFonts w:asciiTheme="minorHAnsi" w:eastAsia="ArialMT" w:hAnsiTheme="minorHAnsi" w:cstheme="minorHAnsi"/>
          <w:color w:val="auto"/>
          <w:highlight w:val="yellow"/>
        </w:rPr>
        <w:t>Gl</w:t>
      </w:r>
      <w:r w:rsidR="00FA6903" w:rsidRPr="00191510">
        <w:rPr>
          <w:rFonts w:asciiTheme="minorHAnsi" w:eastAsia="ArialMT" w:hAnsiTheme="minorHAnsi" w:cstheme="minorHAnsi"/>
          <w:color w:val="auto"/>
          <w:highlight w:val="yellow"/>
        </w:rPr>
        <w:t>uFib</w:t>
      </w:r>
      <w:r w:rsidR="006166C7" w:rsidRPr="00191510">
        <w:rPr>
          <w:rFonts w:asciiTheme="minorHAnsi" w:eastAsia="ArialMT" w:hAnsiTheme="minorHAnsi" w:cstheme="minorHAnsi"/>
          <w:color w:val="auto"/>
          <w:highlight w:val="yellow"/>
        </w:rPr>
        <w:t>)</w:t>
      </w:r>
      <w:r w:rsidR="00E963C3">
        <w:rPr>
          <w:rFonts w:asciiTheme="minorHAnsi" w:eastAsia="ArialMT" w:hAnsiTheme="minorHAnsi" w:cstheme="minorHAnsi"/>
          <w:color w:val="auto"/>
          <w:highlight w:val="yellow"/>
        </w:rPr>
        <w:t xml:space="preserve"> and c</w:t>
      </w:r>
      <w:r w:rsidR="00FA6903" w:rsidRPr="00191510">
        <w:rPr>
          <w:rFonts w:asciiTheme="minorHAnsi" w:eastAsia="ArialMT" w:hAnsiTheme="minorHAnsi" w:cstheme="minorHAnsi"/>
          <w:color w:val="auto"/>
          <w:highlight w:val="yellow"/>
        </w:rPr>
        <w:t xml:space="preserve">lick </w:t>
      </w:r>
      <w:r w:rsidR="00FA6903" w:rsidRPr="00E963C3">
        <w:rPr>
          <w:rFonts w:asciiTheme="minorHAnsi" w:eastAsia="ArialMT" w:hAnsiTheme="minorHAnsi" w:cstheme="minorHAnsi"/>
          <w:b/>
          <w:bCs/>
          <w:color w:val="auto"/>
          <w:highlight w:val="yellow"/>
        </w:rPr>
        <w:t>finish</w:t>
      </w:r>
      <w:r w:rsidR="00FA6903" w:rsidRPr="00191510">
        <w:rPr>
          <w:rFonts w:asciiTheme="minorHAnsi" w:eastAsia="ArialMT" w:hAnsiTheme="minorHAnsi" w:cstheme="minorHAnsi"/>
          <w:color w:val="auto"/>
          <w:highlight w:val="yellow"/>
        </w:rPr>
        <w:t>.</w:t>
      </w:r>
    </w:p>
    <w:p w14:paraId="666B5DE8" w14:textId="77777777" w:rsidR="00443EEB" w:rsidRPr="00191510" w:rsidRDefault="00443EEB">
      <w:pPr>
        <w:widowControl/>
        <w:jc w:val="lowKashida"/>
        <w:rPr>
          <w:rFonts w:asciiTheme="minorHAnsi" w:eastAsia="ArialMT" w:hAnsiTheme="minorHAnsi" w:cstheme="minorHAnsi"/>
          <w:color w:val="auto"/>
          <w:highlight w:val="yellow"/>
        </w:rPr>
      </w:pPr>
    </w:p>
    <w:p w14:paraId="40FBB67B" w14:textId="6BCFF772" w:rsidR="00702FFE" w:rsidRPr="00191510" w:rsidRDefault="00FA6903">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w:t>
      </w:r>
      <w:r w:rsidR="00691BC3" w:rsidRPr="00191510">
        <w:rPr>
          <w:rFonts w:asciiTheme="minorHAnsi" w:eastAsia="ArialMT" w:hAnsiTheme="minorHAnsi" w:cstheme="minorHAnsi"/>
          <w:color w:val="auto"/>
          <w:highlight w:val="yellow"/>
        </w:rPr>
        <w:t>4</w:t>
      </w:r>
      <w:r w:rsidRPr="00191510">
        <w:rPr>
          <w:rFonts w:asciiTheme="minorHAnsi" w:eastAsia="ArialMT" w:hAnsiTheme="minorHAnsi" w:cstheme="minorHAnsi"/>
          <w:color w:val="auto"/>
          <w:highlight w:val="yellow"/>
        </w:rPr>
        <w:t xml:space="preserve">. Define the </w:t>
      </w:r>
      <w:r w:rsidRPr="00191510">
        <w:rPr>
          <w:rFonts w:asciiTheme="minorHAnsi" w:eastAsia="ArialMT" w:hAnsiTheme="minorHAnsi" w:cstheme="minorHAnsi"/>
          <w:b/>
          <w:bCs/>
          <w:color w:val="auto"/>
          <w:highlight w:val="yellow"/>
        </w:rPr>
        <w:t>Workflow</w:t>
      </w:r>
      <w:r w:rsidRPr="00191510">
        <w:rPr>
          <w:rFonts w:asciiTheme="minorHAnsi" w:eastAsia="ArialMT" w:hAnsiTheme="minorHAnsi" w:cstheme="minorHAnsi"/>
          <w:color w:val="auto"/>
          <w:highlight w:val="yellow"/>
        </w:rPr>
        <w:t xml:space="preserve"> parameters (</w:t>
      </w:r>
      <w:r w:rsidR="00040D63" w:rsidRPr="00191510">
        <w:rPr>
          <w:rFonts w:asciiTheme="minorHAnsi" w:eastAsia="ArialMT" w:hAnsiTheme="minorHAnsi" w:cstheme="minorHAnsi"/>
          <w:color w:val="auto"/>
          <w:highlight w:val="yellow"/>
        </w:rPr>
        <w:t>located</w:t>
      </w:r>
      <w:r w:rsidRPr="00191510">
        <w:rPr>
          <w:rFonts w:asciiTheme="minorHAnsi" w:eastAsia="ArialMT" w:hAnsiTheme="minorHAnsi" w:cstheme="minorHAnsi"/>
          <w:color w:val="auto"/>
          <w:highlight w:val="yellow"/>
        </w:rPr>
        <w:t xml:space="preserve"> under </w:t>
      </w:r>
      <w:r w:rsidR="00040D63" w:rsidRPr="00191510">
        <w:rPr>
          <w:rFonts w:asciiTheme="minorHAnsi" w:eastAsia="ArialMT" w:hAnsiTheme="minorHAnsi" w:cstheme="minorHAnsi"/>
          <w:color w:val="auto"/>
          <w:highlight w:val="yellow"/>
        </w:rPr>
        <w:t xml:space="preserve">the </w:t>
      </w:r>
      <w:r w:rsidRPr="00191510">
        <w:rPr>
          <w:rFonts w:asciiTheme="minorHAnsi" w:eastAsia="ArialMT" w:hAnsiTheme="minorHAnsi" w:cstheme="minorHAnsi"/>
          <w:b/>
          <w:bCs/>
          <w:color w:val="auto"/>
          <w:highlight w:val="yellow"/>
        </w:rPr>
        <w:t>Library</w:t>
      </w:r>
      <w:r w:rsidRPr="00191510">
        <w:rPr>
          <w:rFonts w:asciiTheme="minorHAnsi" w:eastAsia="ArialMT" w:hAnsiTheme="minorHAnsi" w:cstheme="minorHAnsi"/>
          <w:color w:val="auto"/>
          <w:highlight w:val="yellow"/>
        </w:rPr>
        <w:t xml:space="preserve"> menu).</w:t>
      </w:r>
      <w:r w:rsidR="005E51C0" w:rsidRPr="00191510">
        <w:rPr>
          <w:rFonts w:asciiTheme="minorHAnsi" w:eastAsia="ArialMT" w:hAnsiTheme="minorHAnsi" w:cstheme="minorHAnsi"/>
          <w:color w:val="auto"/>
          <w:highlight w:val="yellow"/>
        </w:rPr>
        <w:t xml:space="preserve"> </w:t>
      </w:r>
    </w:p>
    <w:p w14:paraId="2352B437" w14:textId="77777777" w:rsidR="00040D63" w:rsidRPr="00191510" w:rsidRDefault="00040D63">
      <w:pPr>
        <w:widowControl/>
        <w:jc w:val="lowKashida"/>
        <w:rPr>
          <w:rFonts w:asciiTheme="minorHAnsi" w:eastAsia="ArialMT" w:hAnsiTheme="minorHAnsi" w:cstheme="minorHAnsi"/>
          <w:color w:val="auto"/>
          <w:highlight w:val="yellow"/>
        </w:rPr>
      </w:pPr>
    </w:p>
    <w:p w14:paraId="7C6F4A6F" w14:textId="5B40AF7F" w:rsidR="00702FFE" w:rsidRPr="00191510" w:rsidRDefault="00702FFE">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4.4.1.</w:t>
      </w:r>
      <w:r w:rsidR="00FA6903"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S</w:t>
      </w:r>
      <w:r w:rsidR="00FA6903" w:rsidRPr="00191510">
        <w:rPr>
          <w:rFonts w:asciiTheme="minorHAnsi" w:eastAsia="ArialMT" w:hAnsiTheme="minorHAnsi" w:cstheme="minorHAnsi"/>
          <w:color w:val="auto"/>
          <w:highlight w:val="yellow"/>
        </w:rPr>
        <w:t xml:space="preserve">elect </w:t>
      </w:r>
      <w:r w:rsidR="00FA6903" w:rsidRPr="00191510">
        <w:rPr>
          <w:rFonts w:asciiTheme="minorHAnsi" w:eastAsia="ArialMT" w:hAnsiTheme="minorHAnsi" w:cstheme="minorHAnsi"/>
          <w:b/>
          <w:bCs/>
          <w:color w:val="auto"/>
          <w:highlight w:val="yellow"/>
        </w:rPr>
        <w:t>Electrospray MS</w:t>
      </w:r>
      <w:r w:rsidR="00FA6903" w:rsidRPr="00191510">
        <w:rPr>
          <w:rFonts w:asciiTheme="minorHAnsi" w:eastAsia="ArialMT" w:hAnsiTheme="minorHAnsi" w:cstheme="minorHAnsi"/>
          <w:b/>
          <w:bCs/>
          <w:color w:val="auto"/>
          <w:highlight w:val="yellow"/>
          <w:vertAlign w:val="superscript"/>
        </w:rPr>
        <w:t>E</w:t>
      </w:r>
      <w:r w:rsidR="00FA6903" w:rsidRPr="00191510">
        <w:rPr>
          <w:rFonts w:asciiTheme="minorHAnsi" w:eastAsia="ArialMT" w:hAnsiTheme="minorHAnsi" w:cstheme="minorHAnsi"/>
          <w:color w:val="auto"/>
          <w:highlight w:val="yellow"/>
        </w:rPr>
        <w:t xml:space="preserve"> for the search type.</w:t>
      </w:r>
      <w:r w:rsidR="00BA7D76" w:rsidRPr="00191510">
        <w:rPr>
          <w:rFonts w:asciiTheme="minorHAnsi" w:eastAsia="ArialMT" w:hAnsiTheme="minorHAnsi" w:cstheme="minorHAnsi"/>
          <w:color w:val="auto"/>
          <w:highlight w:val="yellow"/>
        </w:rPr>
        <w:t xml:space="preserve"> </w:t>
      </w:r>
      <w:r w:rsidR="00FA6903" w:rsidRPr="00191510">
        <w:rPr>
          <w:rFonts w:asciiTheme="minorHAnsi" w:eastAsia="ArialMT" w:hAnsiTheme="minorHAnsi" w:cstheme="minorHAnsi"/>
          <w:color w:val="auto"/>
          <w:highlight w:val="yellow"/>
        </w:rPr>
        <w:t xml:space="preserve">Under the </w:t>
      </w:r>
      <w:r w:rsidR="00FA6903" w:rsidRPr="00191510">
        <w:rPr>
          <w:rFonts w:asciiTheme="minorHAnsi" w:eastAsia="ArialMT" w:hAnsiTheme="minorHAnsi" w:cstheme="minorHAnsi"/>
          <w:b/>
          <w:bCs/>
          <w:color w:val="auto"/>
          <w:highlight w:val="yellow"/>
        </w:rPr>
        <w:t>Workflow</w:t>
      </w:r>
      <w:r w:rsidR="00FA6903" w:rsidRPr="00191510">
        <w:rPr>
          <w:rFonts w:asciiTheme="minorHAnsi" w:eastAsia="ArialMT" w:hAnsiTheme="minorHAnsi" w:cstheme="minorHAnsi"/>
          <w:color w:val="auto"/>
          <w:highlight w:val="yellow"/>
        </w:rPr>
        <w:t xml:space="preserve"> </w:t>
      </w:r>
      <w:r w:rsidR="006E1C94" w:rsidRPr="00191510">
        <w:rPr>
          <w:rFonts w:asciiTheme="minorHAnsi" w:eastAsia="ArialMT" w:hAnsiTheme="minorHAnsi" w:cstheme="minorHAnsi"/>
          <w:color w:val="auto"/>
          <w:highlight w:val="yellow"/>
        </w:rPr>
        <w:t>|</w:t>
      </w:r>
      <w:r w:rsidR="00FA6903" w:rsidRPr="00191510">
        <w:rPr>
          <w:rFonts w:asciiTheme="minorHAnsi" w:eastAsia="ArialMT" w:hAnsiTheme="minorHAnsi" w:cstheme="minorHAnsi"/>
          <w:color w:val="auto"/>
          <w:highlight w:val="yellow"/>
        </w:rPr>
        <w:t xml:space="preserve"> </w:t>
      </w:r>
      <w:r w:rsidR="00FA6903" w:rsidRPr="00191510">
        <w:rPr>
          <w:rFonts w:asciiTheme="minorHAnsi" w:eastAsia="ArialMT" w:hAnsiTheme="minorHAnsi" w:cstheme="minorHAnsi"/>
          <w:b/>
          <w:bCs/>
          <w:color w:val="auto"/>
          <w:highlight w:val="yellow"/>
        </w:rPr>
        <w:t>Database Search Query</w:t>
      </w:r>
      <w:r w:rsidR="00FA6903" w:rsidRPr="00191510">
        <w:rPr>
          <w:rFonts w:asciiTheme="minorHAnsi" w:eastAsia="ArialMT" w:hAnsiTheme="minorHAnsi" w:cstheme="minorHAnsi"/>
          <w:color w:val="auto"/>
          <w:highlight w:val="yellow"/>
        </w:rPr>
        <w:t xml:space="preserve"> heading, </w:t>
      </w:r>
      <w:r w:rsidR="00C27136" w:rsidRPr="00191510">
        <w:rPr>
          <w:rFonts w:asciiTheme="minorHAnsi" w:eastAsia="ArialMT" w:hAnsiTheme="minorHAnsi" w:cstheme="minorHAnsi"/>
          <w:color w:val="auto"/>
          <w:highlight w:val="yellow"/>
        </w:rPr>
        <w:t>select</w:t>
      </w:r>
      <w:r w:rsidR="00FA6903" w:rsidRPr="00191510">
        <w:rPr>
          <w:rFonts w:asciiTheme="minorHAnsi" w:eastAsia="ArialMT" w:hAnsiTheme="minorHAnsi" w:cstheme="minorHAnsi"/>
          <w:color w:val="auto"/>
          <w:highlight w:val="yellow"/>
        </w:rPr>
        <w:t xml:space="preserve"> the </w:t>
      </w:r>
      <w:r w:rsidR="006166C7" w:rsidRPr="00191510">
        <w:rPr>
          <w:rFonts w:asciiTheme="minorHAnsi" w:eastAsia="ArialMT" w:hAnsiTheme="minorHAnsi" w:cstheme="minorHAnsi"/>
          <w:color w:val="auto"/>
          <w:highlight w:val="yellow"/>
        </w:rPr>
        <w:t xml:space="preserve">database </w:t>
      </w:r>
      <w:r w:rsidR="00C27136" w:rsidRPr="00191510">
        <w:rPr>
          <w:rFonts w:asciiTheme="minorHAnsi" w:eastAsia="ArialMT" w:hAnsiTheme="minorHAnsi" w:cstheme="minorHAnsi"/>
          <w:color w:val="auto"/>
          <w:highlight w:val="yellow"/>
        </w:rPr>
        <w:t xml:space="preserve">protein created </w:t>
      </w:r>
      <w:r w:rsidR="00040D63" w:rsidRPr="00191510">
        <w:rPr>
          <w:rFonts w:asciiTheme="minorHAnsi" w:eastAsia="ArialMT" w:hAnsiTheme="minorHAnsi" w:cstheme="minorHAnsi"/>
          <w:color w:val="auto"/>
          <w:highlight w:val="yellow"/>
        </w:rPr>
        <w:t>in</w:t>
      </w:r>
      <w:r w:rsidR="00FA6903" w:rsidRPr="00191510">
        <w:rPr>
          <w:rFonts w:asciiTheme="minorHAnsi" w:eastAsia="ArialMT" w:hAnsiTheme="minorHAnsi" w:cstheme="minorHAnsi"/>
          <w:color w:val="auto"/>
          <w:highlight w:val="yellow"/>
        </w:rPr>
        <w:t xml:space="preserve"> </w:t>
      </w:r>
      <w:r w:rsidR="006E1C94" w:rsidRPr="00191510">
        <w:rPr>
          <w:rFonts w:asciiTheme="minorHAnsi" w:eastAsia="ArialMT" w:hAnsiTheme="minorHAnsi" w:cstheme="minorHAnsi"/>
          <w:color w:val="auto"/>
          <w:highlight w:val="yellow"/>
        </w:rPr>
        <w:t xml:space="preserve">step </w:t>
      </w:r>
      <w:r w:rsidR="00C27136" w:rsidRPr="00191510">
        <w:rPr>
          <w:rFonts w:asciiTheme="minorHAnsi" w:eastAsia="ArialMT" w:hAnsiTheme="minorHAnsi" w:cstheme="minorHAnsi"/>
          <w:color w:val="auto"/>
          <w:highlight w:val="yellow"/>
        </w:rPr>
        <w:t xml:space="preserve">4.2 </w:t>
      </w:r>
      <w:r w:rsidR="00FA6903" w:rsidRPr="00191510">
        <w:rPr>
          <w:rFonts w:asciiTheme="minorHAnsi" w:eastAsia="ArialMT" w:hAnsiTheme="minorHAnsi" w:cstheme="minorHAnsi"/>
          <w:color w:val="auto"/>
          <w:highlight w:val="yellow"/>
        </w:rPr>
        <w:t xml:space="preserve">in the </w:t>
      </w:r>
      <w:r w:rsidR="00FA6903" w:rsidRPr="00191510">
        <w:rPr>
          <w:rFonts w:asciiTheme="minorHAnsi" w:eastAsia="ArialMT" w:hAnsiTheme="minorHAnsi" w:cstheme="minorHAnsi"/>
          <w:b/>
          <w:bCs/>
          <w:color w:val="auto"/>
          <w:highlight w:val="yellow"/>
        </w:rPr>
        <w:t>Databank</w:t>
      </w:r>
      <w:r w:rsidR="00FA6903" w:rsidRPr="00191510">
        <w:rPr>
          <w:rFonts w:asciiTheme="minorHAnsi" w:eastAsia="ArialMT" w:hAnsiTheme="minorHAnsi" w:cstheme="minorHAnsi"/>
          <w:color w:val="auto"/>
          <w:highlight w:val="yellow"/>
        </w:rPr>
        <w:t xml:space="preserve"> field. </w:t>
      </w:r>
    </w:p>
    <w:p w14:paraId="55014D08" w14:textId="77777777" w:rsidR="00040D63" w:rsidRPr="00191510" w:rsidRDefault="00040D63">
      <w:pPr>
        <w:widowControl/>
        <w:jc w:val="lowKashida"/>
        <w:rPr>
          <w:rFonts w:asciiTheme="minorHAnsi" w:eastAsia="ArialMT" w:hAnsiTheme="minorHAnsi" w:cstheme="minorHAnsi"/>
          <w:color w:val="auto"/>
          <w:highlight w:val="yellow"/>
        </w:rPr>
      </w:pPr>
    </w:p>
    <w:p w14:paraId="2D668006" w14:textId="2EDA1F01" w:rsidR="00040EFA" w:rsidRPr="00191510" w:rsidRDefault="00702FFE">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4.4.</w:t>
      </w:r>
      <w:r w:rsidR="00BA7D76" w:rsidRPr="00191510">
        <w:rPr>
          <w:rFonts w:asciiTheme="minorHAnsi" w:eastAsia="ArialMT" w:hAnsiTheme="minorHAnsi" w:cstheme="minorHAnsi"/>
          <w:color w:val="auto"/>
          <w:highlight w:val="yellow"/>
        </w:rPr>
        <w:t>2</w:t>
      </w:r>
      <w:r w:rsidRPr="00191510">
        <w:rPr>
          <w:rFonts w:asciiTheme="minorHAnsi" w:eastAsia="ArialMT" w:hAnsiTheme="minorHAnsi" w:cstheme="minorHAnsi"/>
          <w:color w:val="auto"/>
          <w:highlight w:val="yellow"/>
        </w:rPr>
        <w:t>.</w:t>
      </w:r>
      <w:r w:rsidR="00FA6903" w:rsidRPr="00191510">
        <w:rPr>
          <w:rFonts w:asciiTheme="minorHAnsi" w:eastAsia="ArialMT" w:hAnsiTheme="minorHAnsi" w:cstheme="minorHAnsi"/>
          <w:color w:val="auto"/>
          <w:highlight w:val="yellow"/>
        </w:rPr>
        <w:t xml:space="preserve"> Change </w:t>
      </w:r>
      <w:r w:rsidR="00FA6903" w:rsidRPr="00191510">
        <w:rPr>
          <w:rFonts w:asciiTheme="minorHAnsi" w:eastAsia="ArialMT" w:hAnsiTheme="minorHAnsi" w:cstheme="minorHAnsi"/>
          <w:b/>
          <w:bCs/>
          <w:color w:val="auto"/>
          <w:highlight w:val="yellow"/>
        </w:rPr>
        <w:t>Primary Digest Reagent</w:t>
      </w:r>
      <w:r w:rsidR="00FA6903" w:rsidRPr="00191510">
        <w:rPr>
          <w:rFonts w:asciiTheme="minorHAnsi" w:eastAsia="ArialMT" w:hAnsiTheme="minorHAnsi" w:cstheme="minorHAnsi"/>
          <w:color w:val="auto"/>
          <w:highlight w:val="yellow"/>
        </w:rPr>
        <w:t xml:space="preserve"> to nonspecific, and clear the </w:t>
      </w:r>
      <w:r w:rsidR="00FA6903" w:rsidRPr="00191510">
        <w:rPr>
          <w:rFonts w:asciiTheme="minorHAnsi" w:eastAsia="ArialMT" w:hAnsiTheme="minorHAnsi" w:cstheme="minorHAnsi"/>
          <w:b/>
          <w:bCs/>
          <w:color w:val="auto"/>
          <w:highlight w:val="yellow"/>
        </w:rPr>
        <w:t>Fixed Modifier Reagent</w:t>
      </w:r>
      <w:r w:rsidR="00FA6903" w:rsidRPr="00191510">
        <w:rPr>
          <w:rFonts w:asciiTheme="minorHAnsi" w:eastAsia="ArialMT" w:hAnsiTheme="minorHAnsi" w:cstheme="minorHAnsi"/>
          <w:color w:val="auto"/>
          <w:highlight w:val="yellow"/>
        </w:rPr>
        <w:t xml:space="preserve"> field by holding </w:t>
      </w:r>
      <w:r w:rsidR="00817E40" w:rsidRPr="00191510">
        <w:rPr>
          <w:rFonts w:asciiTheme="minorHAnsi" w:eastAsia="ArialMT" w:hAnsiTheme="minorHAnsi" w:cstheme="minorHAnsi"/>
          <w:color w:val="auto"/>
          <w:highlight w:val="yellow"/>
        </w:rPr>
        <w:t xml:space="preserve">the </w:t>
      </w:r>
      <w:r w:rsidR="00817E40" w:rsidRPr="00191510">
        <w:rPr>
          <w:rFonts w:asciiTheme="minorHAnsi" w:eastAsia="ArialMT" w:hAnsiTheme="minorHAnsi" w:cstheme="minorHAnsi"/>
          <w:b/>
          <w:bCs/>
          <w:color w:val="auto"/>
          <w:highlight w:val="yellow"/>
        </w:rPr>
        <w:t>C</w:t>
      </w:r>
      <w:r w:rsidR="00FA6903" w:rsidRPr="00191510">
        <w:rPr>
          <w:rFonts w:asciiTheme="minorHAnsi" w:eastAsia="ArialMT" w:hAnsiTheme="minorHAnsi" w:cstheme="minorHAnsi"/>
          <w:b/>
          <w:bCs/>
          <w:color w:val="auto"/>
          <w:highlight w:val="yellow"/>
        </w:rPr>
        <w:t>trl</w:t>
      </w:r>
      <w:r w:rsidR="00FA6903" w:rsidRPr="00191510">
        <w:rPr>
          <w:rFonts w:asciiTheme="minorHAnsi" w:eastAsia="ArialMT" w:hAnsiTheme="minorHAnsi" w:cstheme="minorHAnsi"/>
          <w:color w:val="auto"/>
          <w:highlight w:val="yellow"/>
        </w:rPr>
        <w:t xml:space="preserve"> </w:t>
      </w:r>
      <w:r w:rsidR="00817E40" w:rsidRPr="00191510">
        <w:rPr>
          <w:rFonts w:asciiTheme="minorHAnsi" w:eastAsia="ArialMT" w:hAnsiTheme="minorHAnsi" w:cstheme="minorHAnsi"/>
          <w:color w:val="auto"/>
          <w:highlight w:val="yellow"/>
        </w:rPr>
        <w:t xml:space="preserve">button </w:t>
      </w:r>
      <w:r w:rsidR="00FA6903" w:rsidRPr="00191510">
        <w:rPr>
          <w:rFonts w:asciiTheme="minorHAnsi" w:eastAsia="ArialMT" w:hAnsiTheme="minorHAnsi" w:cstheme="minorHAnsi"/>
          <w:color w:val="auto"/>
          <w:highlight w:val="yellow"/>
        </w:rPr>
        <w:t xml:space="preserve">while clicking on </w:t>
      </w:r>
      <w:r w:rsidR="00FA6903" w:rsidRPr="00191510">
        <w:rPr>
          <w:rFonts w:asciiTheme="minorHAnsi" w:eastAsia="ArialMT" w:hAnsiTheme="minorHAnsi" w:cstheme="minorHAnsi"/>
          <w:b/>
          <w:bCs/>
          <w:color w:val="auto"/>
          <w:highlight w:val="yellow"/>
        </w:rPr>
        <w:t>Carbamidomethyl C</w:t>
      </w:r>
      <w:r w:rsidR="00FA6903" w:rsidRPr="00191510">
        <w:rPr>
          <w:rFonts w:asciiTheme="minorHAnsi" w:eastAsia="ArialMT" w:hAnsiTheme="minorHAnsi" w:cstheme="minorHAnsi"/>
          <w:color w:val="auto"/>
          <w:highlight w:val="yellow"/>
        </w:rPr>
        <w:t xml:space="preserve">. </w:t>
      </w:r>
    </w:p>
    <w:p w14:paraId="0E87A81B" w14:textId="3170836D" w:rsidR="00443EEB" w:rsidRPr="00191510" w:rsidRDefault="00443EEB">
      <w:pPr>
        <w:widowControl/>
        <w:jc w:val="lowKashida"/>
        <w:rPr>
          <w:rFonts w:asciiTheme="minorHAnsi" w:eastAsia="ArialMT" w:hAnsiTheme="minorHAnsi" w:cstheme="minorHAnsi"/>
          <w:color w:val="auto"/>
          <w:highlight w:val="yellow"/>
        </w:rPr>
      </w:pPr>
    </w:p>
    <w:p w14:paraId="446EB1AE" w14:textId="14122141" w:rsidR="00443EEB" w:rsidRPr="00191510" w:rsidRDefault="00443EEB">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w:t>
      </w:r>
      <w:r w:rsidR="00691BC3" w:rsidRPr="00191510">
        <w:rPr>
          <w:rFonts w:asciiTheme="minorHAnsi" w:eastAsia="ArialMT" w:hAnsiTheme="minorHAnsi" w:cstheme="minorHAnsi"/>
          <w:color w:val="auto"/>
          <w:highlight w:val="yellow"/>
        </w:rPr>
        <w:t>5</w:t>
      </w:r>
      <w:r w:rsidRPr="00191510">
        <w:rPr>
          <w:rFonts w:asciiTheme="minorHAnsi" w:eastAsia="ArialMT" w:hAnsiTheme="minorHAnsi" w:cstheme="minorHAnsi"/>
          <w:color w:val="auto"/>
          <w:highlight w:val="yellow"/>
        </w:rPr>
        <w:t xml:space="preserve">. Specify the output directory by navigating to </w:t>
      </w:r>
      <w:r w:rsidRPr="00191510">
        <w:rPr>
          <w:rFonts w:asciiTheme="minorHAnsi" w:eastAsia="ArialMT" w:hAnsiTheme="minorHAnsi" w:cstheme="minorHAnsi"/>
          <w:b/>
          <w:bCs/>
          <w:color w:val="auto"/>
          <w:highlight w:val="yellow"/>
        </w:rPr>
        <w:t>options</w:t>
      </w:r>
      <w:r w:rsidRPr="00191510">
        <w:rPr>
          <w:rFonts w:asciiTheme="minorHAnsi" w:eastAsia="ArialMT" w:hAnsiTheme="minorHAnsi" w:cstheme="minorHAnsi"/>
          <w:color w:val="auto"/>
          <w:highlight w:val="yellow"/>
        </w:rPr>
        <w:t xml:space="preserve"> </w:t>
      </w:r>
      <w:r w:rsidR="0042220F" w:rsidRPr="00191510">
        <w:rPr>
          <w:rFonts w:asciiTheme="minorHAnsi" w:eastAsia="ArialMT" w:hAnsiTheme="minorHAnsi" w:cstheme="minorHAnsi"/>
          <w:color w:val="auto"/>
          <w:highlight w:val="yellow"/>
        </w:rPr>
        <w:t>|</w:t>
      </w:r>
      <w:r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b/>
          <w:bCs/>
          <w:color w:val="auto"/>
          <w:highlight w:val="yellow"/>
        </w:rPr>
        <w:t>automation setup</w:t>
      </w:r>
      <w:r w:rsidRPr="00191510">
        <w:rPr>
          <w:rFonts w:asciiTheme="minorHAnsi" w:eastAsia="ArialMT" w:hAnsiTheme="minorHAnsi" w:cstheme="minorHAnsi"/>
          <w:color w:val="auto"/>
          <w:highlight w:val="yellow"/>
        </w:rPr>
        <w:t xml:space="preserve"> </w:t>
      </w:r>
      <w:r w:rsidR="0042220F" w:rsidRPr="00191510">
        <w:rPr>
          <w:rFonts w:asciiTheme="minorHAnsi" w:eastAsia="ArialMT" w:hAnsiTheme="minorHAnsi" w:cstheme="minorHAnsi"/>
          <w:color w:val="auto"/>
          <w:highlight w:val="yellow"/>
        </w:rPr>
        <w:t>|</w:t>
      </w:r>
      <w:r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b/>
          <w:bCs/>
          <w:color w:val="auto"/>
          <w:highlight w:val="yellow"/>
        </w:rPr>
        <w:t>Identity E</w:t>
      </w:r>
      <w:r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 xml:space="preserve">Check the boxes for </w:t>
      </w:r>
      <w:r w:rsidRPr="00191510">
        <w:rPr>
          <w:rFonts w:asciiTheme="minorHAnsi" w:eastAsia="ArialMT" w:hAnsiTheme="minorHAnsi" w:cstheme="minorHAnsi"/>
          <w:b/>
          <w:bCs/>
          <w:color w:val="auto"/>
          <w:highlight w:val="yellow"/>
        </w:rPr>
        <w:t>Apex 3D and Peptide 3D Output</w:t>
      </w:r>
      <w:r w:rsidRPr="00191510">
        <w:rPr>
          <w:rFonts w:asciiTheme="minorHAnsi" w:eastAsia="ArialMT" w:hAnsiTheme="minorHAnsi" w:cstheme="minorHAnsi"/>
          <w:color w:val="auto"/>
          <w:highlight w:val="yellow"/>
        </w:rPr>
        <w:t xml:space="preserve"> and </w:t>
      </w:r>
      <w:r w:rsidRPr="00191510">
        <w:rPr>
          <w:rFonts w:asciiTheme="minorHAnsi" w:eastAsia="ArialMT" w:hAnsiTheme="minorHAnsi" w:cstheme="minorHAnsi"/>
          <w:b/>
          <w:bCs/>
          <w:color w:val="auto"/>
          <w:highlight w:val="yellow"/>
        </w:rPr>
        <w:t>Ion Accounting Output</w:t>
      </w:r>
      <w:r w:rsidRPr="00191510">
        <w:rPr>
          <w:rFonts w:asciiTheme="minorHAnsi" w:eastAsia="ArialMT" w:hAnsiTheme="minorHAnsi" w:cstheme="minorHAnsi"/>
          <w:color w:val="auto"/>
          <w:highlight w:val="yellow"/>
        </w:rPr>
        <w:t xml:space="preserve"> and </w:t>
      </w:r>
      <w:r w:rsidR="00040D63" w:rsidRPr="00191510">
        <w:rPr>
          <w:rFonts w:asciiTheme="minorHAnsi" w:eastAsia="ArialMT" w:hAnsiTheme="minorHAnsi" w:cstheme="minorHAnsi"/>
          <w:color w:val="auto"/>
          <w:highlight w:val="yellow"/>
        </w:rPr>
        <w:t>specify</w:t>
      </w:r>
      <w:r w:rsidRPr="00191510">
        <w:rPr>
          <w:rFonts w:asciiTheme="minorHAnsi" w:eastAsia="ArialMT" w:hAnsiTheme="minorHAnsi" w:cstheme="minorHAnsi"/>
          <w:color w:val="auto"/>
          <w:highlight w:val="yellow"/>
        </w:rPr>
        <w:t xml:space="preserve"> the desired directory.</w:t>
      </w:r>
    </w:p>
    <w:p w14:paraId="283D6429" w14:textId="77777777" w:rsidR="00040D63" w:rsidRPr="00191510" w:rsidRDefault="00040D63">
      <w:pPr>
        <w:widowControl/>
        <w:jc w:val="lowKashida"/>
        <w:rPr>
          <w:rFonts w:asciiTheme="minorHAnsi" w:eastAsia="ArialMT" w:hAnsiTheme="minorHAnsi" w:cstheme="minorHAnsi"/>
          <w:color w:val="auto"/>
          <w:highlight w:val="yellow"/>
        </w:rPr>
      </w:pPr>
      <w:bookmarkStart w:id="9" w:name="_Hlk27448583"/>
    </w:p>
    <w:p w14:paraId="767CB0F5" w14:textId="369AD536" w:rsidR="00040D63" w:rsidRPr="00191510" w:rsidRDefault="00040D63">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rPr>
        <w:t>4.6. Process the reference sample data.</w:t>
      </w:r>
    </w:p>
    <w:p w14:paraId="5A1E5BEB" w14:textId="77777777" w:rsidR="00040D63" w:rsidRPr="00191510" w:rsidRDefault="00040D63">
      <w:pPr>
        <w:widowControl/>
        <w:jc w:val="lowKashida"/>
        <w:rPr>
          <w:rFonts w:asciiTheme="minorHAnsi" w:eastAsia="ArialMT" w:hAnsiTheme="minorHAnsi" w:cstheme="minorHAnsi"/>
          <w:color w:val="auto"/>
          <w:highlight w:val="yellow"/>
        </w:rPr>
      </w:pPr>
    </w:p>
    <w:p w14:paraId="63506966" w14:textId="4B9AA1EA" w:rsidR="00C27136" w:rsidRPr="00191510" w:rsidRDefault="00C27136">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4.6.</w:t>
      </w:r>
      <w:r w:rsidR="00040D63" w:rsidRPr="00191510">
        <w:rPr>
          <w:rFonts w:asciiTheme="minorHAnsi" w:eastAsia="ArialMT" w:hAnsiTheme="minorHAnsi" w:cstheme="minorHAnsi"/>
          <w:color w:val="auto"/>
          <w:highlight w:val="yellow"/>
        </w:rPr>
        <w:t>1.</w:t>
      </w:r>
      <w:r w:rsidRPr="00191510">
        <w:rPr>
          <w:rFonts w:asciiTheme="minorHAnsi" w:eastAsia="ArialMT" w:hAnsiTheme="minorHAnsi" w:cstheme="minorHAnsi"/>
          <w:color w:val="auto"/>
          <w:highlight w:val="yellow"/>
        </w:rPr>
        <w:t xml:space="preserve"> On the left tool bar of the </w:t>
      </w:r>
      <w:r w:rsidR="00C436C9" w:rsidRPr="00191510">
        <w:rPr>
          <w:rFonts w:asciiTheme="minorHAnsi" w:eastAsia="ArialMT" w:hAnsiTheme="minorHAnsi" w:cstheme="minorHAnsi"/>
          <w:color w:val="auto"/>
          <w:highlight w:val="yellow"/>
        </w:rPr>
        <w:t>proteomics platform</w:t>
      </w:r>
      <w:r w:rsidRPr="00191510">
        <w:rPr>
          <w:rFonts w:asciiTheme="minorHAnsi" w:eastAsia="ArialMT" w:hAnsiTheme="minorHAnsi" w:cstheme="minorHAnsi"/>
          <w:color w:val="auto"/>
          <w:highlight w:val="yellow"/>
        </w:rPr>
        <w:t xml:space="preserve"> workspace, create a new plate by right clicking on </w:t>
      </w:r>
      <w:r w:rsidRPr="00191510">
        <w:rPr>
          <w:rFonts w:asciiTheme="minorHAnsi" w:eastAsia="ArialMT" w:hAnsiTheme="minorHAnsi" w:cstheme="minorHAnsi"/>
          <w:b/>
          <w:bCs/>
          <w:color w:val="auto"/>
          <w:highlight w:val="yellow"/>
        </w:rPr>
        <w:t>Microtite</w:t>
      </w:r>
      <w:r w:rsidR="00040D63" w:rsidRPr="00191510">
        <w:rPr>
          <w:rFonts w:asciiTheme="minorHAnsi" w:eastAsia="ArialMT" w:hAnsiTheme="minorHAnsi" w:cstheme="minorHAnsi"/>
          <w:b/>
          <w:bCs/>
          <w:color w:val="auto"/>
          <w:highlight w:val="yellow"/>
        </w:rPr>
        <w:t>r</w:t>
      </w:r>
      <w:r w:rsidRPr="00191510">
        <w:rPr>
          <w:rFonts w:asciiTheme="minorHAnsi" w:eastAsia="ArialMT" w:hAnsiTheme="minorHAnsi" w:cstheme="minorHAnsi"/>
          <w:b/>
          <w:bCs/>
          <w:color w:val="auto"/>
          <w:highlight w:val="yellow"/>
        </w:rPr>
        <w:t xml:space="preserve"> Plate</w:t>
      </w:r>
      <w:r w:rsidRPr="00191510">
        <w:rPr>
          <w:rFonts w:asciiTheme="minorHAnsi" w:eastAsia="ArialMT" w:hAnsiTheme="minorHAnsi" w:cstheme="minorHAnsi"/>
          <w:color w:val="auto"/>
          <w:highlight w:val="yellow"/>
        </w:rPr>
        <w:t>.</w:t>
      </w:r>
      <w:r w:rsidR="00EB5E2F"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Highlight three wells in the microtiter plate</w:t>
      </w:r>
      <w:r w:rsidR="00040D63" w:rsidRPr="00191510">
        <w:rPr>
          <w:rFonts w:asciiTheme="minorHAnsi" w:eastAsia="ArialMT" w:hAnsiTheme="minorHAnsi" w:cstheme="minorHAnsi"/>
          <w:color w:val="auto"/>
          <w:highlight w:val="yellow"/>
        </w:rPr>
        <w:t xml:space="preserve"> (one for each reference sample collected in </w:t>
      </w:r>
      <w:r w:rsidR="0042220F" w:rsidRPr="00191510">
        <w:rPr>
          <w:rFonts w:asciiTheme="minorHAnsi" w:eastAsia="ArialMT" w:hAnsiTheme="minorHAnsi" w:cstheme="minorHAnsi"/>
          <w:color w:val="auto"/>
          <w:highlight w:val="yellow"/>
        </w:rPr>
        <w:t>section</w:t>
      </w:r>
      <w:r w:rsidR="00040D63" w:rsidRPr="00191510">
        <w:rPr>
          <w:rFonts w:asciiTheme="minorHAnsi" w:eastAsia="ArialMT" w:hAnsiTheme="minorHAnsi" w:cstheme="minorHAnsi"/>
          <w:color w:val="auto"/>
          <w:highlight w:val="yellow"/>
        </w:rPr>
        <w:t xml:space="preserve"> 3)</w:t>
      </w:r>
      <w:r w:rsidRPr="00191510">
        <w:rPr>
          <w:rFonts w:asciiTheme="minorHAnsi" w:eastAsia="ArialMT" w:hAnsiTheme="minorHAnsi" w:cstheme="minorHAnsi"/>
          <w:color w:val="auto"/>
          <w:highlight w:val="yellow"/>
        </w:rPr>
        <w:t xml:space="preserve">. Left click in one well, hold and drag to three wells. </w:t>
      </w:r>
    </w:p>
    <w:p w14:paraId="15867990" w14:textId="77777777" w:rsidR="00040D63" w:rsidRPr="00191510" w:rsidRDefault="00040D63">
      <w:pPr>
        <w:widowControl/>
        <w:jc w:val="lowKashida"/>
        <w:rPr>
          <w:rFonts w:asciiTheme="minorHAnsi" w:eastAsia="ArialMT" w:hAnsiTheme="minorHAnsi" w:cstheme="minorHAnsi"/>
          <w:color w:val="auto"/>
          <w:highlight w:val="yellow"/>
        </w:rPr>
      </w:pPr>
    </w:p>
    <w:p w14:paraId="13C8F87E" w14:textId="7617CE67" w:rsidR="00C27136" w:rsidRPr="00191510" w:rsidRDefault="00C27136">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4.6.</w:t>
      </w:r>
      <w:r w:rsidR="00EB5E2F" w:rsidRPr="00191510">
        <w:rPr>
          <w:rFonts w:asciiTheme="minorHAnsi" w:eastAsia="ArialMT" w:hAnsiTheme="minorHAnsi" w:cstheme="minorHAnsi"/>
          <w:color w:val="auto"/>
          <w:highlight w:val="yellow"/>
        </w:rPr>
        <w:t>2</w:t>
      </w:r>
      <w:r w:rsidRPr="00191510">
        <w:rPr>
          <w:rFonts w:asciiTheme="minorHAnsi" w:eastAsia="ArialMT" w:hAnsiTheme="minorHAnsi" w:cstheme="minorHAnsi"/>
          <w:color w:val="auto"/>
          <w:highlight w:val="yellow"/>
        </w:rPr>
        <w:t xml:space="preserve">. Right click and select </w:t>
      </w:r>
      <w:r w:rsidRPr="00191510">
        <w:rPr>
          <w:rFonts w:asciiTheme="minorHAnsi" w:eastAsia="ArialMT" w:hAnsiTheme="minorHAnsi" w:cstheme="minorHAnsi"/>
          <w:b/>
          <w:bCs/>
          <w:color w:val="auto"/>
          <w:highlight w:val="yellow"/>
        </w:rPr>
        <w:t>add raw data</w:t>
      </w:r>
      <w:r w:rsidRPr="00191510">
        <w:rPr>
          <w:rFonts w:asciiTheme="minorHAnsi" w:eastAsia="ArialMT" w:hAnsiTheme="minorHAnsi" w:cstheme="minorHAnsi"/>
          <w:color w:val="auto"/>
          <w:highlight w:val="yellow"/>
        </w:rPr>
        <w:t xml:space="preserve">. </w:t>
      </w:r>
      <w:r w:rsidR="00040D63" w:rsidRPr="00191510">
        <w:rPr>
          <w:rFonts w:asciiTheme="minorHAnsi" w:eastAsia="ArialMT" w:hAnsiTheme="minorHAnsi" w:cstheme="minorHAnsi"/>
          <w:color w:val="auto"/>
          <w:highlight w:val="yellow"/>
        </w:rPr>
        <w:t>In</w:t>
      </w:r>
      <w:r w:rsidRPr="00191510">
        <w:rPr>
          <w:rFonts w:asciiTheme="minorHAnsi" w:eastAsia="ArialMT" w:hAnsiTheme="minorHAnsi" w:cstheme="minorHAnsi"/>
          <w:color w:val="auto"/>
          <w:highlight w:val="yellow"/>
        </w:rPr>
        <w:t xml:space="preserve"> the window</w:t>
      </w:r>
      <w:r w:rsidR="00040D63" w:rsidRPr="00191510">
        <w:rPr>
          <w:rFonts w:asciiTheme="minorHAnsi" w:eastAsia="ArialMT" w:hAnsiTheme="minorHAnsi" w:cstheme="minorHAnsi"/>
          <w:color w:val="auto"/>
          <w:highlight w:val="yellow"/>
        </w:rPr>
        <w:t xml:space="preserve"> that appears</w:t>
      </w:r>
      <w:r w:rsidRPr="00191510">
        <w:rPr>
          <w:rFonts w:asciiTheme="minorHAnsi" w:eastAsia="ArialMT" w:hAnsiTheme="minorHAnsi" w:cstheme="minorHAnsi"/>
          <w:color w:val="auto"/>
          <w:highlight w:val="yellow"/>
        </w:rPr>
        <w:t>, navigate to the directory containing the three reference files from s</w:t>
      </w:r>
      <w:r w:rsidR="0042220F" w:rsidRPr="00191510">
        <w:rPr>
          <w:rFonts w:asciiTheme="minorHAnsi" w:eastAsia="ArialMT" w:hAnsiTheme="minorHAnsi" w:cstheme="minorHAnsi"/>
          <w:color w:val="auto"/>
          <w:highlight w:val="yellow"/>
        </w:rPr>
        <w:t>ection</w:t>
      </w:r>
      <w:r w:rsidRPr="00191510">
        <w:rPr>
          <w:rFonts w:asciiTheme="minorHAnsi" w:eastAsia="ArialMT" w:hAnsiTheme="minorHAnsi" w:cstheme="minorHAnsi"/>
          <w:color w:val="auto"/>
          <w:highlight w:val="yellow"/>
        </w:rPr>
        <w:t xml:space="preserve"> 3 and select the</w:t>
      </w:r>
      <w:r w:rsidR="00EB5E2F" w:rsidRPr="00191510">
        <w:rPr>
          <w:rFonts w:asciiTheme="minorHAnsi" w:eastAsia="ArialMT" w:hAnsiTheme="minorHAnsi" w:cstheme="minorHAnsi"/>
          <w:color w:val="auto"/>
          <w:highlight w:val="yellow"/>
        </w:rPr>
        <w:t>m</w:t>
      </w:r>
      <w:r w:rsidRPr="00191510">
        <w:rPr>
          <w:rFonts w:asciiTheme="minorHAnsi" w:eastAsia="ArialMT" w:hAnsiTheme="minorHAnsi" w:cstheme="minorHAnsi"/>
          <w:color w:val="auto"/>
          <w:highlight w:val="yellow"/>
        </w:rPr>
        <w:t xml:space="preserve"> at the same time. </w:t>
      </w:r>
    </w:p>
    <w:p w14:paraId="723FB174" w14:textId="77777777" w:rsidR="00040D63" w:rsidRPr="00191510" w:rsidRDefault="00040D63">
      <w:pPr>
        <w:widowControl/>
        <w:jc w:val="lowKashida"/>
        <w:rPr>
          <w:rFonts w:asciiTheme="minorHAnsi" w:eastAsia="ArialMT" w:hAnsiTheme="minorHAnsi" w:cstheme="minorHAnsi"/>
          <w:color w:val="auto"/>
          <w:highlight w:val="yellow"/>
        </w:rPr>
      </w:pPr>
    </w:p>
    <w:p w14:paraId="535A5532" w14:textId="15871CA1" w:rsidR="00C27136" w:rsidRPr="00191510" w:rsidRDefault="00C27136">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4.6.</w:t>
      </w:r>
      <w:r w:rsidR="0034423E" w:rsidRPr="00191510">
        <w:rPr>
          <w:rFonts w:asciiTheme="minorHAnsi" w:eastAsia="ArialMT" w:hAnsiTheme="minorHAnsi" w:cstheme="minorHAnsi"/>
          <w:color w:val="auto"/>
          <w:highlight w:val="yellow"/>
        </w:rPr>
        <w:t>3</w:t>
      </w:r>
      <w:r w:rsidRPr="00191510">
        <w:rPr>
          <w:rFonts w:asciiTheme="minorHAnsi" w:eastAsia="ArialMT" w:hAnsiTheme="minorHAnsi" w:cstheme="minorHAnsi"/>
          <w:color w:val="auto"/>
          <w:highlight w:val="yellow"/>
        </w:rPr>
        <w:t xml:space="preserve">. Click on </w:t>
      </w:r>
      <w:r w:rsidRPr="00191510">
        <w:rPr>
          <w:rFonts w:asciiTheme="minorHAnsi" w:eastAsia="ArialMT" w:hAnsiTheme="minorHAnsi" w:cstheme="minorHAnsi"/>
          <w:b/>
          <w:bCs/>
          <w:color w:val="auto"/>
          <w:highlight w:val="yellow"/>
        </w:rPr>
        <w:t>next</w:t>
      </w:r>
      <w:r w:rsidR="00234FC7" w:rsidRPr="00191510">
        <w:rPr>
          <w:rFonts w:asciiTheme="minorHAnsi" w:eastAsia="ArialMT" w:hAnsiTheme="minorHAnsi" w:cstheme="minorHAnsi"/>
          <w:color w:val="auto"/>
          <w:highlight w:val="yellow"/>
        </w:rPr>
        <w:t xml:space="preserve"> and c</w:t>
      </w:r>
      <w:r w:rsidRPr="00191510">
        <w:rPr>
          <w:rFonts w:asciiTheme="minorHAnsi" w:eastAsia="ArialMT" w:hAnsiTheme="minorHAnsi" w:cstheme="minorHAnsi"/>
          <w:color w:val="auto"/>
          <w:highlight w:val="yellow"/>
        </w:rPr>
        <w:t xml:space="preserve">hoose the processing parameters </w:t>
      </w:r>
      <w:r w:rsidR="00040D63" w:rsidRPr="00191510">
        <w:rPr>
          <w:rFonts w:asciiTheme="minorHAnsi" w:eastAsia="ArialMT" w:hAnsiTheme="minorHAnsi" w:cstheme="minorHAnsi"/>
          <w:color w:val="auto"/>
          <w:highlight w:val="yellow"/>
        </w:rPr>
        <w:t>defined in</w:t>
      </w:r>
      <w:r w:rsidRPr="00191510">
        <w:rPr>
          <w:rFonts w:asciiTheme="minorHAnsi" w:eastAsia="ArialMT" w:hAnsiTheme="minorHAnsi" w:cstheme="minorHAnsi"/>
          <w:color w:val="auto"/>
          <w:highlight w:val="yellow"/>
        </w:rPr>
        <w:t xml:space="preserve"> step 4.</w:t>
      </w:r>
      <w:r w:rsidR="0042220F" w:rsidRPr="00191510">
        <w:rPr>
          <w:rFonts w:asciiTheme="minorHAnsi" w:eastAsia="ArialMT" w:hAnsiTheme="minorHAnsi" w:cstheme="minorHAnsi"/>
          <w:color w:val="auto"/>
          <w:highlight w:val="yellow"/>
        </w:rPr>
        <w:t>3</w:t>
      </w:r>
      <w:r w:rsidRPr="00191510">
        <w:rPr>
          <w:rFonts w:asciiTheme="minorHAnsi" w:eastAsia="ArialMT" w:hAnsiTheme="minorHAnsi" w:cstheme="minorHAnsi"/>
          <w:color w:val="auto"/>
          <w:highlight w:val="yellow"/>
        </w:rPr>
        <w:t>.</w:t>
      </w:r>
      <w:r w:rsidR="00234FC7"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 xml:space="preserve">Click on </w:t>
      </w:r>
      <w:r w:rsidRPr="00191510">
        <w:rPr>
          <w:rFonts w:asciiTheme="minorHAnsi" w:eastAsia="ArialMT" w:hAnsiTheme="minorHAnsi" w:cstheme="minorHAnsi"/>
          <w:b/>
          <w:bCs/>
          <w:color w:val="auto"/>
          <w:highlight w:val="yellow"/>
        </w:rPr>
        <w:t>next</w:t>
      </w:r>
      <w:r w:rsidRPr="00191510">
        <w:rPr>
          <w:rFonts w:asciiTheme="minorHAnsi" w:eastAsia="ArialMT" w:hAnsiTheme="minorHAnsi" w:cstheme="minorHAnsi"/>
          <w:color w:val="auto"/>
          <w:highlight w:val="yellow"/>
        </w:rPr>
        <w:t xml:space="preserve"> and select the workflow parameters </w:t>
      </w:r>
      <w:r w:rsidR="00040D63" w:rsidRPr="00191510">
        <w:rPr>
          <w:rFonts w:asciiTheme="minorHAnsi" w:eastAsia="ArialMT" w:hAnsiTheme="minorHAnsi" w:cstheme="minorHAnsi"/>
          <w:color w:val="auto"/>
          <w:highlight w:val="yellow"/>
        </w:rPr>
        <w:t>defined in</w:t>
      </w:r>
      <w:r w:rsidRPr="00191510">
        <w:rPr>
          <w:rFonts w:asciiTheme="minorHAnsi" w:eastAsia="ArialMT" w:hAnsiTheme="minorHAnsi" w:cstheme="minorHAnsi"/>
          <w:color w:val="auto"/>
          <w:highlight w:val="yellow"/>
        </w:rPr>
        <w:t xml:space="preserve"> step 4.</w:t>
      </w:r>
      <w:r w:rsidR="0042220F" w:rsidRPr="00191510">
        <w:rPr>
          <w:rFonts w:asciiTheme="minorHAnsi" w:eastAsia="ArialMT" w:hAnsiTheme="minorHAnsi" w:cstheme="minorHAnsi"/>
          <w:color w:val="auto"/>
          <w:highlight w:val="yellow"/>
        </w:rPr>
        <w:t>4</w:t>
      </w:r>
      <w:r w:rsidRPr="00191510">
        <w:rPr>
          <w:rFonts w:asciiTheme="minorHAnsi" w:eastAsia="ArialMT" w:hAnsiTheme="minorHAnsi" w:cstheme="minorHAnsi"/>
          <w:color w:val="auto"/>
          <w:highlight w:val="yellow"/>
        </w:rPr>
        <w:t>.</w:t>
      </w:r>
      <w:r w:rsidR="00234FC7" w:rsidRPr="00191510">
        <w:rPr>
          <w:rFonts w:asciiTheme="minorHAnsi" w:eastAsia="ArialMT" w:hAnsiTheme="minorHAnsi" w:cstheme="minorHAnsi"/>
          <w:color w:val="auto"/>
          <w:highlight w:val="yellow"/>
        </w:rPr>
        <w:t xml:space="preserve"> Then c</w:t>
      </w:r>
      <w:r w:rsidRPr="00191510">
        <w:rPr>
          <w:rFonts w:asciiTheme="minorHAnsi" w:eastAsia="ArialMT" w:hAnsiTheme="minorHAnsi" w:cstheme="minorHAnsi"/>
          <w:color w:val="auto"/>
          <w:highlight w:val="yellow"/>
        </w:rPr>
        <w:t xml:space="preserve">lick on </w:t>
      </w:r>
      <w:r w:rsidRPr="00191510">
        <w:rPr>
          <w:rFonts w:asciiTheme="minorHAnsi" w:eastAsia="ArialMT" w:hAnsiTheme="minorHAnsi" w:cstheme="minorHAnsi"/>
          <w:b/>
          <w:bCs/>
          <w:color w:val="auto"/>
          <w:highlight w:val="yellow"/>
        </w:rPr>
        <w:t>finish</w:t>
      </w:r>
      <w:r w:rsidRPr="00191510">
        <w:rPr>
          <w:rFonts w:asciiTheme="minorHAnsi" w:eastAsia="ArialMT" w:hAnsiTheme="minorHAnsi" w:cstheme="minorHAnsi"/>
          <w:color w:val="auto"/>
          <w:highlight w:val="yellow"/>
        </w:rPr>
        <w:t xml:space="preserve">. </w:t>
      </w:r>
      <w:bookmarkEnd w:id="9"/>
    </w:p>
    <w:p w14:paraId="38438D2B" w14:textId="3337C5E3" w:rsidR="00691BC3" w:rsidRPr="00191510" w:rsidRDefault="005E51C0">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 xml:space="preserve"> </w:t>
      </w:r>
    </w:p>
    <w:p w14:paraId="4277CDDE" w14:textId="6F555F13" w:rsidR="00C27136" w:rsidRPr="00191510" w:rsidRDefault="00691BC3">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4.7.</w:t>
      </w:r>
      <w:r w:rsidR="005E51C0"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 xml:space="preserve">Once </w:t>
      </w:r>
      <w:r w:rsidR="00040D63" w:rsidRPr="00191510">
        <w:rPr>
          <w:rFonts w:asciiTheme="minorHAnsi" w:eastAsia="ArialMT" w:hAnsiTheme="minorHAnsi" w:cstheme="minorHAnsi"/>
          <w:color w:val="auto"/>
          <w:highlight w:val="yellow"/>
        </w:rPr>
        <w:t xml:space="preserve">the </w:t>
      </w:r>
      <w:r w:rsidRPr="00191510">
        <w:rPr>
          <w:rFonts w:asciiTheme="minorHAnsi" w:eastAsia="ArialMT" w:hAnsiTheme="minorHAnsi" w:cstheme="minorHAnsi"/>
          <w:color w:val="auto"/>
          <w:highlight w:val="yellow"/>
        </w:rPr>
        <w:t>raw data, processing parameters, and workflow parameters have been assigned to each well on the plate, the wells will appear blue.</w:t>
      </w:r>
      <w:r w:rsidR="005E51C0"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 xml:space="preserve">Select the wells, right click and select </w:t>
      </w:r>
      <w:r w:rsidRPr="00191510">
        <w:rPr>
          <w:rFonts w:asciiTheme="minorHAnsi" w:eastAsia="ArialMT" w:hAnsiTheme="minorHAnsi" w:cstheme="minorHAnsi"/>
          <w:b/>
          <w:bCs/>
          <w:color w:val="auto"/>
          <w:highlight w:val="yellow"/>
        </w:rPr>
        <w:t>process latest raw data</w:t>
      </w:r>
      <w:r w:rsidRPr="00191510">
        <w:rPr>
          <w:rFonts w:asciiTheme="minorHAnsi" w:eastAsia="ArialMT" w:hAnsiTheme="minorHAnsi" w:cstheme="minorHAnsi"/>
          <w:color w:val="auto"/>
          <w:highlight w:val="yellow"/>
        </w:rPr>
        <w:t>.</w:t>
      </w:r>
      <w:r w:rsidR="0042220F" w:rsidRPr="00191510">
        <w:rPr>
          <w:rFonts w:asciiTheme="minorHAnsi" w:eastAsia="ArialMT" w:hAnsiTheme="minorHAnsi" w:cstheme="minorHAnsi"/>
          <w:color w:val="auto"/>
          <w:highlight w:val="yellow"/>
        </w:rPr>
        <w:t xml:space="preserve"> </w:t>
      </w:r>
      <w:r w:rsidR="00C27136" w:rsidRPr="00191510">
        <w:rPr>
          <w:rFonts w:asciiTheme="minorHAnsi" w:eastAsia="ArialMT" w:hAnsiTheme="minorHAnsi" w:cstheme="minorHAnsi"/>
          <w:color w:val="auto"/>
          <w:highlight w:val="yellow"/>
        </w:rPr>
        <w:t xml:space="preserve">Click on the right bottom corner of the window to track the processing of the data. Once the message </w:t>
      </w:r>
      <w:r w:rsidR="00C27136" w:rsidRPr="00191510">
        <w:rPr>
          <w:rFonts w:asciiTheme="minorHAnsi" w:eastAsia="ArialMT" w:hAnsiTheme="minorHAnsi" w:cstheme="minorHAnsi"/>
          <w:b/>
          <w:bCs/>
          <w:color w:val="auto"/>
          <w:highlight w:val="yellow"/>
        </w:rPr>
        <w:t>No job to run</w:t>
      </w:r>
      <w:r w:rsidR="00C27136" w:rsidRPr="00191510">
        <w:rPr>
          <w:rFonts w:asciiTheme="minorHAnsi" w:eastAsia="ArialMT" w:hAnsiTheme="minorHAnsi" w:cstheme="minorHAnsi"/>
          <w:color w:val="auto"/>
          <w:highlight w:val="yellow"/>
        </w:rPr>
        <w:t xml:space="preserve"> </w:t>
      </w:r>
      <w:r w:rsidR="00040D63" w:rsidRPr="00191510">
        <w:rPr>
          <w:rFonts w:asciiTheme="minorHAnsi" w:eastAsia="ArialMT" w:hAnsiTheme="minorHAnsi" w:cstheme="minorHAnsi"/>
          <w:color w:val="auto"/>
          <w:highlight w:val="yellow"/>
        </w:rPr>
        <w:t>appears</w:t>
      </w:r>
      <w:r w:rsidR="00C27136" w:rsidRPr="00191510">
        <w:rPr>
          <w:rFonts w:asciiTheme="minorHAnsi" w:eastAsia="ArialMT" w:hAnsiTheme="minorHAnsi" w:cstheme="minorHAnsi"/>
          <w:color w:val="auto"/>
          <w:highlight w:val="yellow"/>
        </w:rPr>
        <w:t>, the processing is fully done.</w:t>
      </w:r>
    </w:p>
    <w:p w14:paraId="1C46EA08" w14:textId="64F9FC63" w:rsidR="004A2D8C" w:rsidRPr="00191510" w:rsidRDefault="004A2D8C">
      <w:pPr>
        <w:widowControl/>
        <w:jc w:val="lowKashida"/>
        <w:rPr>
          <w:rFonts w:asciiTheme="minorHAnsi" w:eastAsia="ArialMT" w:hAnsiTheme="minorHAnsi" w:cstheme="minorHAnsi"/>
          <w:color w:val="auto"/>
          <w:highlight w:val="yellow"/>
        </w:rPr>
      </w:pPr>
    </w:p>
    <w:p w14:paraId="217EBB1B" w14:textId="27B45E2F" w:rsidR="00691BC3" w:rsidRPr="00191510" w:rsidRDefault="004A2D8C">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4.</w:t>
      </w:r>
      <w:r w:rsidR="00691BC3" w:rsidRPr="00191510">
        <w:rPr>
          <w:rFonts w:asciiTheme="minorHAnsi" w:eastAsia="ArialMT" w:hAnsiTheme="minorHAnsi" w:cstheme="minorHAnsi"/>
          <w:color w:val="auto"/>
          <w:highlight w:val="yellow"/>
        </w:rPr>
        <w:t>8</w:t>
      </w:r>
      <w:r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 xml:space="preserve">After </w:t>
      </w:r>
      <w:r w:rsidR="00040D63" w:rsidRPr="00191510">
        <w:rPr>
          <w:rFonts w:asciiTheme="minorHAnsi" w:eastAsia="ArialMT" w:hAnsiTheme="minorHAnsi" w:cstheme="minorHAnsi"/>
          <w:color w:val="auto"/>
          <w:highlight w:val="yellow"/>
        </w:rPr>
        <w:t xml:space="preserve">data </w:t>
      </w:r>
      <w:r w:rsidRPr="00191510">
        <w:rPr>
          <w:rFonts w:asciiTheme="minorHAnsi" w:eastAsia="ArialMT" w:hAnsiTheme="minorHAnsi" w:cstheme="minorHAnsi"/>
          <w:color w:val="auto"/>
          <w:highlight w:val="yellow"/>
        </w:rPr>
        <w:t>processing</w:t>
      </w:r>
      <w:r w:rsidR="00691BC3" w:rsidRPr="00191510">
        <w:rPr>
          <w:rFonts w:asciiTheme="minorHAnsi" w:eastAsia="ArialMT" w:hAnsiTheme="minorHAnsi" w:cstheme="minorHAnsi"/>
          <w:color w:val="auto"/>
          <w:highlight w:val="yellow"/>
        </w:rPr>
        <w:t xml:space="preserve"> is complete</w:t>
      </w:r>
      <w:r w:rsidRPr="00191510">
        <w:rPr>
          <w:rFonts w:asciiTheme="minorHAnsi" w:eastAsia="ArialMT" w:hAnsiTheme="minorHAnsi" w:cstheme="minorHAnsi"/>
          <w:color w:val="auto"/>
          <w:highlight w:val="yellow"/>
        </w:rPr>
        <w:t xml:space="preserve">, </w:t>
      </w:r>
      <w:r w:rsidR="00691BC3" w:rsidRPr="00191510">
        <w:rPr>
          <w:rFonts w:asciiTheme="minorHAnsi" w:eastAsia="ArialMT" w:hAnsiTheme="minorHAnsi" w:cstheme="minorHAnsi"/>
          <w:color w:val="auto"/>
          <w:highlight w:val="yellow"/>
        </w:rPr>
        <w:t>the wells in the plate will turn green.</w:t>
      </w:r>
      <w:r w:rsidR="005E51C0" w:rsidRPr="00191510">
        <w:rPr>
          <w:rFonts w:asciiTheme="minorHAnsi" w:eastAsia="ArialMT" w:hAnsiTheme="minorHAnsi" w:cstheme="minorHAnsi"/>
          <w:color w:val="auto"/>
          <w:highlight w:val="yellow"/>
        </w:rPr>
        <w:t xml:space="preserve"> </w:t>
      </w:r>
      <w:r w:rsidR="00691BC3" w:rsidRPr="00191510">
        <w:rPr>
          <w:rFonts w:asciiTheme="minorHAnsi" w:eastAsia="ArialMT" w:hAnsiTheme="minorHAnsi" w:cstheme="minorHAnsi"/>
          <w:color w:val="auto"/>
          <w:highlight w:val="yellow"/>
        </w:rPr>
        <w:t xml:space="preserve">Right click on the wells and select </w:t>
      </w:r>
      <w:r w:rsidR="00691BC3" w:rsidRPr="00191510">
        <w:rPr>
          <w:rFonts w:asciiTheme="minorHAnsi" w:eastAsia="ArialMT" w:hAnsiTheme="minorHAnsi" w:cstheme="minorHAnsi"/>
          <w:b/>
          <w:bCs/>
          <w:color w:val="auto"/>
          <w:highlight w:val="yellow"/>
        </w:rPr>
        <w:t xml:space="preserve">view </w:t>
      </w:r>
      <w:r w:rsidR="00836EAF" w:rsidRPr="00191510">
        <w:rPr>
          <w:rFonts w:asciiTheme="minorHAnsi" w:eastAsia="ArialMT" w:hAnsiTheme="minorHAnsi" w:cstheme="minorHAnsi"/>
          <w:b/>
          <w:bCs/>
          <w:color w:val="auto"/>
          <w:highlight w:val="yellow"/>
        </w:rPr>
        <w:t xml:space="preserve">workflow </w:t>
      </w:r>
      <w:r w:rsidR="00691BC3" w:rsidRPr="00191510">
        <w:rPr>
          <w:rFonts w:asciiTheme="minorHAnsi" w:eastAsia="ArialMT" w:hAnsiTheme="minorHAnsi" w:cstheme="minorHAnsi"/>
          <w:b/>
          <w:bCs/>
          <w:color w:val="auto"/>
          <w:highlight w:val="yellow"/>
        </w:rPr>
        <w:t>results</w:t>
      </w:r>
      <w:r w:rsidR="00691BC3"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highlight w:val="yellow"/>
        </w:rPr>
        <w:t xml:space="preserve"> </w:t>
      </w:r>
      <w:r w:rsidR="00691BC3" w:rsidRPr="00191510">
        <w:rPr>
          <w:rFonts w:asciiTheme="minorHAnsi" w:eastAsia="ArialMT" w:hAnsiTheme="minorHAnsi" w:cstheme="minorHAnsi"/>
          <w:color w:val="auto"/>
          <w:highlight w:val="yellow"/>
        </w:rPr>
        <w:t xml:space="preserve">A separate window will </w:t>
      </w:r>
      <w:r w:rsidR="005B35A0" w:rsidRPr="00191510">
        <w:rPr>
          <w:rFonts w:asciiTheme="minorHAnsi" w:eastAsia="ArialMT" w:hAnsiTheme="minorHAnsi" w:cstheme="minorHAnsi"/>
          <w:color w:val="auto"/>
          <w:highlight w:val="yellow"/>
        </w:rPr>
        <w:t>open</w:t>
      </w:r>
      <w:r w:rsidR="00691BC3" w:rsidRPr="00191510">
        <w:rPr>
          <w:rFonts w:asciiTheme="minorHAnsi" w:eastAsia="ArialMT" w:hAnsiTheme="minorHAnsi" w:cstheme="minorHAnsi"/>
          <w:color w:val="auto"/>
          <w:highlight w:val="yellow"/>
        </w:rPr>
        <w:t xml:space="preserve"> for each reference data file.</w:t>
      </w:r>
    </w:p>
    <w:p w14:paraId="192B0759" w14:textId="77777777" w:rsidR="00691BC3" w:rsidRPr="00191510" w:rsidRDefault="00691BC3">
      <w:pPr>
        <w:widowControl/>
        <w:jc w:val="lowKashida"/>
        <w:rPr>
          <w:rFonts w:asciiTheme="minorHAnsi" w:eastAsia="ArialMT" w:hAnsiTheme="minorHAnsi" w:cstheme="minorHAnsi"/>
          <w:color w:val="auto"/>
          <w:highlight w:val="yellow"/>
        </w:rPr>
      </w:pPr>
    </w:p>
    <w:p w14:paraId="56CAA300" w14:textId="68096B75" w:rsidR="00C27136" w:rsidRPr="00191510" w:rsidRDefault="00691BC3">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lastRenderedPageBreak/>
        <w:t xml:space="preserve">4.9. </w:t>
      </w:r>
      <w:r w:rsidR="0042220F" w:rsidRPr="00191510">
        <w:rPr>
          <w:rFonts w:asciiTheme="minorHAnsi" w:eastAsia="ArialMT" w:hAnsiTheme="minorHAnsi" w:cstheme="minorHAnsi"/>
          <w:color w:val="auto"/>
          <w:highlight w:val="yellow"/>
        </w:rPr>
        <w:t>I</w:t>
      </w:r>
      <w:r w:rsidR="004A2D8C" w:rsidRPr="00191510">
        <w:rPr>
          <w:rFonts w:asciiTheme="minorHAnsi" w:eastAsia="ArialMT" w:hAnsiTheme="minorHAnsi" w:cstheme="minorHAnsi"/>
          <w:color w:val="auto"/>
          <w:highlight w:val="yellow"/>
        </w:rPr>
        <w:t xml:space="preserve">nspect the data to ensure that the majority of MS signals in the reference sample data were successfully mapped to peptides predicted from the </w:t>
      </w:r>
      <w:r w:rsidR="00C27136" w:rsidRPr="00191510">
        <w:rPr>
          <w:rFonts w:asciiTheme="minorHAnsi" w:eastAsia="ArialMT" w:hAnsiTheme="minorHAnsi" w:cstheme="minorHAnsi"/>
          <w:color w:val="auto"/>
          <w:highlight w:val="yellow"/>
        </w:rPr>
        <w:t>in-silico</w:t>
      </w:r>
      <w:r w:rsidR="004A2D8C" w:rsidRPr="00191510">
        <w:rPr>
          <w:rFonts w:asciiTheme="minorHAnsi" w:eastAsia="ArialMT" w:hAnsiTheme="minorHAnsi" w:cstheme="minorHAnsi"/>
          <w:color w:val="auto"/>
          <w:highlight w:val="yellow"/>
        </w:rPr>
        <w:t xml:space="preserve"> digestion of the protein of interest.</w:t>
      </w:r>
      <w:r w:rsidR="005E51C0" w:rsidRPr="00191510">
        <w:rPr>
          <w:rFonts w:asciiTheme="minorHAnsi" w:eastAsia="ArialMT" w:hAnsiTheme="minorHAnsi" w:cstheme="minorHAnsi"/>
          <w:color w:val="auto"/>
          <w:highlight w:val="yellow"/>
        </w:rPr>
        <w:t xml:space="preserve"> </w:t>
      </w:r>
      <w:r w:rsidR="00040D63" w:rsidRPr="00191510">
        <w:rPr>
          <w:rFonts w:asciiTheme="minorHAnsi" w:eastAsia="ArialMT" w:hAnsiTheme="minorHAnsi" w:cstheme="minorHAnsi"/>
          <w:color w:val="auto"/>
          <w:highlight w:val="yellow"/>
        </w:rPr>
        <w:t>M</w:t>
      </w:r>
      <w:r w:rsidR="00F725B9" w:rsidRPr="00191510">
        <w:rPr>
          <w:rFonts w:asciiTheme="minorHAnsi" w:eastAsia="ArialMT" w:hAnsiTheme="minorHAnsi" w:cstheme="minorHAnsi"/>
          <w:color w:val="auto"/>
          <w:highlight w:val="yellow"/>
        </w:rPr>
        <w:t>atched peptides will be colored blue in the output spectrum</w:t>
      </w:r>
      <w:r w:rsidR="006166C7" w:rsidRPr="00191510">
        <w:rPr>
          <w:rFonts w:asciiTheme="minorHAnsi" w:eastAsia="ArialMT" w:hAnsiTheme="minorHAnsi" w:cstheme="minorHAnsi"/>
          <w:color w:val="auto"/>
          <w:highlight w:val="yellow"/>
        </w:rPr>
        <w:t xml:space="preserve"> (</w:t>
      </w:r>
      <w:r w:rsidR="002E2A45" w:rsidRPr="00191510">
        <w:rPr>
          <w:rFonts w:asciiTheme="minorHAnsi" w:eastAsia="ArialMT" w:hAnsiTheme="minorHAnsi" w:cstheme="minorHAnsi"/>
          <w:b/>
          <w:bCs/>
          <w:color w:val="auto"/>
          <w:highlight w:val="yellow"/>
        </w:rPr>
        <w:t>Figure 4</w:t>
      </w:r>
      <w:r w:rsidR="006166C7" w:rsidRPr="00191510">
        <w:rPr>
          <w:rFonts w:asciiTheme="minorHAnsi" w:eastAsia="ArialMT" w:hAnsiTheme="minorHAnsi" w:cstheme="minorHAnsi"/>
          <w:color w:val="auto"/>
          <w:highlight w:val="yellow"/>
        </w:rPr>
        <w:t>)</w:t>
      </w:r>
      <w:r w:rsidR="00F725B9" w:rsidRPr="00191510">
        <w:rPr>
          <w:rFonts w:asciiTheme="minorHAnsi" w:eastAsia="ArialMT" w:hAnsiTheme="minorHAnsi" w:cstheme="minorHAnsi"/>
          <w:color w:val="auto"/>
          <w:highlight w:val="yellow"/>
        </w:rPr>
        <w:t>.</w:t>
      </w:r>
      <w:r w:rsidR="0042220F" w:rsidRPr="00191510">
        <w:rPr>
          <w:rFonts w:asciiTheme="minorHAnsi" w:eastAsia="ArialMT" w:hAnsiTheme="minorHAnsi" w:cstheme="minorHAnsi"/>
          <w:color w:val="auto"/>
          <w:highlight w:val="yellow"/>
        </w:rPr>
        <w:t xml:space="preserve"> D</w:t>
      </w:r>
      <w:r w:rsidR="00C27136" w:rsidRPr="00191510">
        <w:rPr>
          <w:rFonts w:asciiTheme="minorHAnsi" w:eastAsia="ArialMT" w:hAnsiTheme="minorHAnsi" w:cstheme="minorHAnsi"/>
          <w:color w:val="auto"/>
          <w:highlight w:val="yellow"/>
        </w:rPr>
        <w:t xml:space="preserve">ouble-click on the </w:t>
      </w:r>
      <w:r w:rsidR="00C27136" w:rsidRPr="00191510">
        <w:rPr>
          <w:rFonts w:asciiTheme="minorHAnsi" w:eastAsia="ArialMT" w:hAnsiTheme="minorHAnsi" w:cstheme="minorHAnsi"/>
          <w:b/>
          <w:bCs/>
          <w:color w:val="auto"/>
          <w:highlight w:val="yellow"/>
        </w:rPr>
        <w:t>OK filter</w:t>
      </w:r>
      <w:r w:rsidR="00C27136" w:rsidRPr="00191510">
        <w:rPr>
          <w:rFonts w:asciiTheme="minorHAnsi" w:eastAsia="ArialMT" w:hAnsiTheme="minorHAnsi" w:cstheme="minorHAnsi"/>
          <w:color w:val="auto"/>
          <w:highlight w:val="yellow"/>
        </w:rPr>
        <w:t xml:space="preserve"> and check </w:t>
      </w:r>
      <w:r w:rsidR="00040D63" w:rsidRPr="00191510">
        <w:rPr>
          <w:rFonts w:asciiTheme="minorHAnsi" w:eastAsia="ArialMT" w:hAnsiTheme="minorHAnsi" w:cstheme="minorHAnsi"/>
          <w:color w:val="auto"/>
          <w:highlight w:val="yellow"/>
        </w:rPr>
        <w:t xml:space="preserve">that </w:t>
      </w:r>
      <w:r w:rsidR="00C27136" w:rsidRPr="00191510">
        <w:rPr>
          <w:rFonts w:asciiTheme="minorHAnsi" w:eastAsia="ArialMT" w:hAnsiTheme="minorHAnsi" w:cstheme="minorHAnsi"/>
          <w:color w:val="auto"/>
          <w:highlight w:val="yellow"/>
        </w:rPr>
        <w:t xml:space="preserve">the </w:t>
      </w:r>
      <w:r w:rsidR="00040D63" w:rsidRPr="00191510">
        <w:rPr>
          <w:rFonts w:asciiTheme="minorHAnsi" w:eastAsia="ArialMT" w:hAnsiTheme="minorHAnsi" w:cstheme="minorHAnsi"/>
          <w:color w:val="auto"/>
          <w:highlight w:val="yellow"/>
        </w:rPr>
        <w:t>percent coverage is greater than 99%.</w:t>
      </w:r>
    </w:p>
    <w:p w14:paraId="1148EE54" w14:textId="175CF241" w:rsidR="00437F89" w:rsidRPr="00191510" w:rsidRDefault="00437F89">
      <w:pPr>
        <w:widowControl/>
        <w:jc w:val="lowKashida"/>
        <w:rPr>
          <w:rFonts w:asciiTheme="minorHAnsi" w:eastAsia="ArialMT" w:hAnsiTheme="minorHAnsi" w:cstheme="minorHAnsi"/>
          <w:color w:val="auto"/>
          <w:highlight w:val="lightGray"/>
        </w:rPr>
      </w:pPr>
    </w:p>
    <w:p w14:paraId="783A64EE" w14:textId="74E5AC40" w:rsidR="00EA7194" w:rsidRPr="00191510" w:rsidRDefault="005B35A0">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603C0A" w:rsidRPr="00191510">
        <w:rPr>
          <w:rFonts w:asciiTheme="minorHAnsi" w:eastAsia="ArialMT" w:hAnsiTheme="minorHAnsi" w:cstheme="minorHAnsi"/>
          <w:color w:val="auto"/>
        </w:rPr>
        <w:t xml:space="preserve">Upon processing, </w:t>
      </w:r>
      <w:r w:rsidR="00040D63" w:rsidRPr="00191510">
        <w:rPr>
          <w:rFonts w:asciiTheme="minorHAnsi" w:eastAsia="ArialMT" w:hAnsiTheme="minorHAnsi" w:cstheme="minorHAnsi"/>
          <w:color w:val="auto"/>
        </w:rPr>
        <w:t xml:space="preserve">data </w:t>
      </w:r>
      <w:r w:rsidR="00603C0A" w:rsidRPr="00191510">
        <w:rPr>
          <w:rFonts w:asciiTheme="minorHAnsi" w:eastAsia="ArialMT" w:hAnsiTheme="minorHAnsi" w:cstheme="minorHAnsi"/>
          <w:color w:val="auto"/>
        </w:rPr>
        <w:t xml:space="preserve">output will be automatically saved with the file extension </w:t>
      </w:r>
      <w:r w:rsidR="00283BE9" w:rsidRPr="00191510">
        <w:rPr>
          <w:rFonts w:asciiTheme="minorHAnsi" w:eastAsia="ArialMT" w:hAnsiTheme="minorHAnsi" w:cstheme="minorHAnsi"/>
          <w:color w:val="auto"/>
        </w:rPr>
        <w:t>(</w:t>
      </w:r>
      <w:r w:rsidR="00B4177B" w:rsidRPr="00191510">
        <w:rPr>
          <w:rFonts w:asciiTheme="minorHAnsi" w:eastAsia="ArialMT" w:hAnsiTheme="minorHAnsi" w:cstheme="minorHAnsi"/>
          <w:i/>
          <w:iCs/>
          <w:color w:val="auto"/>
        </w:rPr>
        <w:t>raw_data_file_name</w:t>
      </w:r>
      <w:r w:rsidR="00603C0A" w:rsidRPr="00191510">
        <w:rPr>
          <w:rFonts w:asciiTheme="minorHAnsi" w:eastAsia="ArialMT" w:hAnsiTheme="minorHAnsi" w:cstheme="minorHAnsi"/>
          <w:color w:val="auto"/>
        </w:rPr>
        <w:t>_IA</w:t>
      </w:r>
      <w:r w:rsidR="00B4177B" w:rsidRPr="00191510">
        <w:rPr>
          <w:rFonts w:asciiTheme="minorHAnsi" w:eastAsia="ArialMT" w:hAnsiTheme="minorHAnsi" w:cstheme="minorHAnsi"/>
          <w:color w:val="auto"/>
        </w:rPr>
        <w:t>_final_peptide</w:t>
      </w:r>
      <w:r w:rsidR="00283BE9" w:rsidRPr="00191510">
        <w:rPr>
          <w:rFonts w:asciiTheme="minorHAnsi" w:eastAsia="ArialMT" w:hAnsiTheme="minorHAnsi" w:cstheme="minorHAnsi"/>
          <w:color w:val="auto"/>
        </w:rPr>
        <w:t>)</w:t>
      </w:r>
      <w:r w:rsidR="00EA7194" w:rsidRPr="00191510">
        <w:rPr>
          <w:rFonts w:asciiTheme="minorHAnsi" w:eastAsia="ArialMT" w:hAnsiTheme="minorHAnsi" w:cstheme="minorHAnsi"/>
          <w:color w:val="auto"/>
        </w:rPr>
        <w:t xml:space="preserve"> in the directory specified in step 4.5.</w:t>
      </w:r>
    </w:p>
    <w:p w14:paraId="283A66B7" w14:textId="77777777" w:rsidR="00EA7194" w:rsidRPr="00191510" w:rsidRDefault="00EA7194">
      <w:pPr>
        <w:widowControl/>
        <w:jc w:val="lowKashida"/>
        <w:rPr>
          <w:rFonts w:asciiTheme="minorHAnsi" w:eastAsia="ArialMT" w:hAnsiTheme="minorHAnsi" w:cstheme="minorHAnsi"/>
          <w:color w:val="auto"/>
          <w:highlight w:val="lightGray"/>
        </w:rPr>
      </w:pPr>
    </w:p>
    <w:p w14:paraId="07C19697" w14:textId="4C8DF8C1" w:rsidR="00C27136" w:rsidRPr="00191510" w:rsidRDefault="00EA7194">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highlight w:val="yellow"/>
        </w:rPr>
        <w:t>4.1</w:t>
      </w:r>
      <w:r w:rsidR="007B6D15" w:rsidRPr="00191510">
        <w:rPr>
          <w:rFonts w:asciiTheme="minorHAnsi" w:eastAsia="ArialMT" w:hAnsiTheme="minorHAnsi" w:cstheme="minorHAnsi"/>
          <w:color w:val="auto"/>
          <w:highlight w:val="yellow"/>
        </w:rPr>
        <w:t>0</w:t>
      </w:r>
      <w:r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highlight w:val="yellow"/>
        </w:rPr>
        <w:t xml:space="preserve"> </w:t>
      </w:r>
      <w:r w:rsidR="00437F89" w:rsidRPr="00191510">
        <w:rPr>
          <w:rFonts w:asciiTheme="minorHAnsi" w:eastAsia="ArialMT" w:hAnsiTheme="minorHAnsi" w:cstheme="minorHAnsi"/>
          <w:color w:val="auto"/>
          <w:highlight w:val="yellow"/>
        </w:rPr>
        <w:t xml:space="preserve">Import the </w:t>
      </w:r>
      <w:r w:rsidR="00E314A1" w:rsidRPr="00191510">
        <w:rPr>
          <w:rFonts w:asciiTheme="minorHAnsi" w:eastAsia="ArialMT" w:hAnsiTheme="minorHAnsi" w:cstheme="minorHAnsi"/>
          <w:color w:val="auto"/>
          <w:highlight w:val="yellow"/>
        </w:rPr>
        <w:t xml:space="preserve">proteomics software </w:t>
      </w:r>
      <w:r w:rsidR="00F725B9" w:rsidRPr="00191510">
        <w:rPr>
          <w:rFonts w:asciiTheme="minorHAnsi" w:eastAsia="ArialMT" w:hAnsiTheme="minorHAnsi" w:cstheme="minorHAnsi"/>
          <w:color w:val="auto"/>
          <w:highlight w:val="yellow"/>
        </w:rPr>
        <w:t xml:space="preserve">output </w:t>
      </w:r>
      <w:r w:rsidR="00437F89" w:rsidRPr="00191510">
        <w:rPr>
          <w:rFonts w:asciiTheme="minorHAnsi" w:eastAsia="ArialMT" w:hAnsiTheme="minorHAnsi" w:cstheme="minorHAnsi"/>
          <w:color w:val="auto"/>
          <w:highlight w:val="yellow"/>
        </w:rPr>
        <w:t xml:space="preserve">into </w:t>
      </w:r>
      <w:r w:rsidR="00971C50" w:rsidRPr="00191510">
        <w:rPr>
          <w:rFonts w:asciiTheme="minorHAnsi" w:eastAsia="ArialMT" w:hAnsiTheme="minorHAnsi" w:cstheme="minorHAnsi"/>
          <w:color w:val="auto"/>
          <w:highlight w:val="yellow"/>
        </w:rPr>
        <w:t xml:space="preserve">the </w:t>
      </w:r>
      <w:r w:rsidR="00C27136" w:rsidRPr="00191510">
        <w:rPr>
          <w:rFonts w:asciiTheme="minorHAnsi" w:eastAsia="ArialMT" w:hAnsiTheme="minorHAnsi" w:cstheme="minorHAnsi"/>
          <w:color w:val="auto"/>
          <w:highlight w:val="yellow"/>
        </w:rPr>
        <w:t>HDX</w:t>
      </w:r>
      <w:r w:rsidR="00E314A1" w:rsidRPr="00191510">
        <w:rPr>
          <w:rFonts w:asciiTheme="minorHAnsi" w:eastAsia="ArialMT" w:hAnsiTheme="minorHAnsi" w:cstheme="minorHAnsi"/>
          <w:color w:val="auto"/>
          <w:highlight w:val="yellow"/>
        </w:rPr>
        <w:t>-</w:t>
      </w:r>
      <w:r w:rsidR="00C27136" w:rsidRPr="00191510">
        <w:rPr>
          <w:rFonts w:asciiTheme="minorHAnsi" w:eastAsia="ArialMT" w:hAnsiTheme="minorHAnsi" w:cstheme="minorHAnsi"/>
          <w:color w:val="auto"/>
          <w:highlight w:val="yellow"/>
        </w:rPr>
        <w:t>processing software</w:t>
      </w:r>
      <w:r w:rsidR="00E314A1" w:rsidRPr="00191510">
        <w:rPr>
          <w:rFonts w:asciiTheme="minorHAnsi" w:eastAsia="ArialMT" w:hAnsiTheme="minorHAnsi" w:cstheme="minorHAnsi"/>
          <w:color w:val="auto"/>
          <w:highlight w:val="yellow"/>
        </w:rPr>
        <w:t xml:space="preserve"> </w:t>
      </w:r>
      <w:r w:rsidR="00C27136" w:rsidRPr="00191510">
        <w:rPr>
          <w:rFonts w:asciiTheme="minorHAnsi" w:eastAsia="ArialMT" w:hAnsiTheme="minorHAnsi" w:cstheme="minorHAnsi"/>
          <w:color w:val="auto"/>
          <w:highlight w:val="yellow"/>
        </w:rPr>
        <w:t>(</w:t>
      </w:r>
      <w:r w:rsidR="00E314A1" w:rsidRPr="00191510">
        <w:rPr>
          <w:rFonts w:asciiTheme="minorHAnsi" w:eastAsia="ArialMT" w:hAnsiTheme="minorHAnsi" w:cstheme="minorHAnsi"/>
          <w:b/>
          <w:bCs/>
          <w:color w:val="auto"/>
          <w:highlight w:val="yellow"/>
        </w:rPr>
        <w:t>T</w:t>
      </w:r>
      <w:r w:rsidR="00C27136" w:rsidRPr="00191510">
        <w:rPr>
          <w:rFonts w:asciiTheme="minorHAnsi" w:eastAsia="ArialMT" w:hAnsiTheme="minorHAnsi" w:cstheme="minorHAnsi"/>
          <w:b/>
          <w:bCs/>
          <w:color w:val="auto"/>
          <w:highlight w:val="yellow"/>
        </w:rPr>
        <w:t xml:space="preserve">able of </w:t>
      </w:r>
      <w:r w:rsidR="00E314A1" w:rsidRPr="00191510">
        <w:rPr>
          <w:rFonts w:asciiTheme="minorHAnsi" w:eastAsia="ArialMT" w:hAnsiTheme="minorHAnsi" w:cstheme="minorHAnsi"/>
          <w:b/>
          <w:bCs/>
          <w:color w:val="auto"/>
          <w:highlight w:val="yellow"/>
        </w:rPr>
        <w:t>M</w:t>
      </w:r>
      <w:r w:rsidR="00C27136" w:rsidRPr="00191510">
        <w:rPr>
          <w:rFonts w:asciiTheme="minorHAnsi" w:eastAsia="ArialMT" w:hAnsiTheme="minorHAnsi" w:cstheme="minorHAnsi"/>
          <w:b/>
          <w:bCs/>
          <w:color w:val="auto"/>
          <w:highlight w:val="yellow"/>
        </w:rPr>
        <w:t>aterial</w:t>
      </w:r>
      <w:r w:rsidR="00283BE9" w:rsidRPr="00191510">
        <w:rPr>
          <w:rFonts w:asciiTheme="minorHAnsi" w:eastAsia="ArialMT" w:hAnsiTheme="minorHAnsi" w:cstheme="minorHAnsi"/>
          <w:b/>
          <w:bCs/>
          <w:color w:val="auto"/>
          <w:highlight w:val="yellow"/>
        </w:rPr>
        <w:t>s</w:t>
      </w:r>
      <w:r w:rsidR="00C27136"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highlight w:val="yellow"/>
        </w:rPr>
        <w:t xml:space="preserve"> </w:t>
      </w:r>
      <w:r w:rsidR="00275A2E" w:rsidRPr="00191510">
        <w:rPr>
          <w:rFonts w:asciiTheme="minorHAnsi" w:eastAsia="ArialMT" w:hAnsiTheme="minorHAnsi" w:cstheme="minorHAnsi"/>
          <w:color w:val="auto"/>
          <w:highlight w:val="yellow"/>
        </w:rPr>
        <w:t>for additional thresholding.</w:t>
      </w:r>
    </w:p>
    <w:p w14:paraId="32ACB204" w14:textId="77777777" w:rsidR="00404796" w:rsidRPr="00191510" w:rsidRDefault="00404796">
      <w:pPr>
        <w:widowControl/>
        <w:jc w:val="lowKashida"/>
        <w:rPr>
          <w:rFonts w:asciiTheme="minorHAnsi" w:eastAsia="ArialMT" w:hAnsiTheme="minorHAnsi" w:cstheme="minorHAnsi"/>
          <w:color w:val="auto"/>
          <w:highlight w:val="lightGray"/>
        </w:rPr>
      </w:pPr>
    </w:p>
    <w:p w14:paraId="6C2468C8" w14:textId="1A7D332E" w:rsidR="00C27136" w:rsidRPr="00191510" w:rsidRDefault="00C27136">
      <w:pPr>
        <w:widowControl/>
        <w:jc w:val="lowKashida"/>
        <w:rPr>
          <w:rFonts w:asciiTheme="minorHAnsi" w:eastAsia="ArialMT" w:hAnsiTheme="minorHAnsi" w:cstheme="minorHAnsi"/>
          <w:color w:val="auto"/>
          <w:highlight w:val="yellow"/>
        </w:rPr>
      </w:pPr>
      <w:bookmarkStart w:id="10" w:name="_Hlk27450525"/>
      <w:r w:rsidRPr="00191510">
        <w:rPr>
          <w:rFonts w:asciiTheme="minorHAnsi" w:eastAsia="ArialMT" w:hAnsiTheme="minorHAnsi" w:cstheme="minorHAnsi"/>
          <w:color w:val="auto"/>
          <w:highlight w:val="yellow"/>
        </w:rPr>
        <w:t>4.1</w:t>
      </w:r>
      <w:r w:rsidR="007B6D15" w:rsidRPr="00191510">
        <w:rPr>
          <w:rFonts w:asciiTheme="minorHAnsi" w:eastAsia="ArialMT" w:hAnsiTheme="minorHAnsi" w:cstheme="minorHAnsi"/>
          <w:color w:val="auto"/>
          <w:highlight w:val="yellow"/>
        </w:rPr>
        <w:t>0</w:t>
      </w:r>
      <w:r w:rsidRPr="00191510">
        <w:rPr>
          <w:rFonts w:asciiTheme="minorHAnsi" w:eastAsia="ArialMT" w:hAnsiTheme="minorHAnsi" w:cstheme="minorHAnsi"/>
          <w:color w:val="auto"/>
          <w:highlight w:val="yellow"/>
        </w:rPr>
        <w:t xml:space="preserve">.1. Click on </w:t>
      </w:r>
      <w:r w:rsidRPr="00191510">
        <w:rPr>
          <w:rFonts w:asciiTheme="minorHAnsi" w:eastAsia="ArialMT" w:hAnsiTheme="minorHAnsi" w:cstheme="minorHAnsi"/>
          <w:b/>
          <w:bCs/>
          <w:color w:val="auto"/>
          <w:highlight w:val="yellow"/>
        </w:rPr>
        <w:t>Data</w:t>
      </w:r>
      <w:r w:rsidRPr="00191510">
        <w:rPr>
          <w:rFonts w:asciiTheme="minorHAnsi" w:eastAsia="ArialMT" w:hAnsiTheme="minorHAnsi" w:cstheme="minorHAnsi"/>
          <w:color w:val="auto"/>
          <w:highlight w:val="yellow"/>
        </w:rPr>
        <w:t xml:space="preserve"> in the left corner of the </w:t>
      </w:r>
      <w:r w:rsidR="00E314A1" w:rsidRPr="00191510">
        <w:rPr>
          <w:rFonts w:asciiTheme="minorHAnsi" w:eastAsia="ArialMT" w:hAnsiTheme="minorHAnsi" w:cstheme="minorHAnsi"/>
          <w:color w:val="auto"/>
          <w:highlight w:val="yellow"/>
        </w:rPr>
        <w:t xml:space="preserve">HDX-processing </w:t>
      </w:r>
      <w:r w:rsidRPr="00191510">
        <w:rPr>
          <w:rFonts w:asciiTheme="minorHAnsi" w:eastAsia="ArialMT" w:hAnsiTheme="minorHAnsi" w:cstheme="minorHAnsi"/>
          <w:color w:val="auto"/>
          <w:highlight w:val="yellow"/>
        </w:rPr>
        <w:t>software</w:t>
      </w:r>
      <w:r w:rsidR="00E314A1" w:rsidRPr="00191510">
        <w:rPr>
          <w:rFonts w:asciiTheme="minorHAnsi" w:eastAsia="ArialMT" w:hAnsiTheme="minorHAnsi" w:cstheme="minorHAnsi"/>
          <w:color w:val="auto"/>
          <w:highlight w:val="yellow"/>
        </w:rPr>
        <w:t xml:space="preserve"> window</w:t>
      </w:r>
      <w:r w:rsidRPr="00191510">
        <w:rPr>
          <w:rFonts w:asciiTheme="minorHAnsi" w:eastAsia="ArialMT" w:hAnsiTheme="minorHAnsi" w:cstheme="minorHAnsi"/>
          <w:color w:val="auto"/>
          <w:highlight w:val="yellow"/>
        </w:rPr>
        <w:t xml:space="preserve">. Click on </w:t>
      </w:r>
      <w:r w:rsidRPr="00191510">
        <w:rPr>
          <w:rFonts w:asciiTheme="minorHAnsi" w:eastAsia="ArialMT" w:hAnsiTheme="minorHAnsi" w:cstheme="minorHAnsi"/>
          <w:b/>
          <w:bCs/>
          <w:color w:val="auto"/>
          <w:highlight w:val="yellow"/>
        </w:rPr>
        <w:t>import PLGS results</w:t>
      </w:r>
      <w:r w:rsidRPr="00191510">
        <w:rPr>
          <w:rFonts w:asciiTheme="minorHAnsi" w:eastAsia="ArialMT" w:hAnsiTheme="minorHAnsi" w:cstheme="minorHAnsi"/>
          <w:color w:val="auto"/>
          <w:highlight w:val="yellow"/>
        </w:rPr>
        <w:t xml:space="preserve"> </w:t>
      </w:r>
      <w:r w:rsidR="00283BE9" w:rsidRPr="00191510">
        <w:rPr>
          <w:rFonts w:asciiTheme="minorHAnsi" w:eastAsia="ArialMT" w:hAnsiTheme="minorHAnsi" w:cstheme="minorHAnsi"/>
          <w:color w:val="auto"/>
          <w:highlight w:val="yellow"/>
        </w:rPr>
        <w:t>a</w:t>
      </w:r>
      <w:r w:rsidRPr="00191510">
        <w:rPr>
          <w:rFonts w:asciiTheme="minorHAnsi" w:eastAsia="ArialMT" w:hAnsiTheme="minorHAnsi" w:cstheme="minorHAnsi"/>
          <w:color w:val="auto"/>
          <w:highlight w:val="yellow"/>
        </w:rPr>
        <w:t xml:space="preserve">nd click on </w:t>
      </w:r>
      <w:r w:rsidR="00E314A1" w:rsidRPr="00191510">
        <w:rPr>
          <w:rFonts w:asciiTheme="minorHAnsi" w:eastAsia="ArialMT" w:hAnsiTheme="minorHAnsi" w:cstheme="minorHAnsi"/>
          <w:color w:val="auto"/>
          <w:highlight w:val="yellow"/>
        </w:rPr>
        <w:t xml:space="preserve">the </w:t>
      </w:r>
      <w:r w:rsidRPr="00191510">
        <w:rPr>
          <w:rFonts w:asciiTheme="minorHAnsi" w:eastAsia="ArialMT" w:hAnsiTheme="minorHAnsi" w:cstheme="minorHAnsi"/>
          <w:color w:val="auto"/>
          <w:highlight w:val="yellow"/>
        </w:rPr>
        <w:t xml:space="preserve">add icon. Choose the </w:t>
      </w:r>
      <w:r w:rsidR="00E314A1" w:rsidRPr="00191510">
        <w:rPr>
          <w:rFonts w:asciiTheme="minorHAnsi" w:eastAsia="ArialMT" w:hAnsiTheme="minorHAnsi" w:cstheme="minorHAnsi"/>
          <w:color w:val="auto"/>
          <w:highlight w:val="yellow"/>
        </w:rPr>
        <w:t xml:space="preserve">processed data </w:t>
      </w:r>
      <w:r w:rsidRPr="00191510">
        <w:rPr>
          <w:rFonts w:asciiTheme="minorHAnsi" w:eastAsia="ArialMT" w:hAnsiTheme="minorHAnsi" w:cstheme="minorHAnsi"/>
          <w:color w:val="auto"/>
          <w:highlight w:val="yellow"/>
        </w:rPr>
        <w:t xml:space="preserve">files </w:t>
      </w:r>
      <w:r w:rsidR="00E314A1" w:rsidRPr="00191510">
        <w:rPr>
          <w:rFonts w:asciiTheme="minorHAnsi" w:eastAsia="ArialMT" w:hAnsiTheme="minorHAnsi" w:cstheme="minorHAnsi"/>
          <w:color w:val="auto"/>
          <w:highlight w:val="yellow"/>
        </w:rPr>
        <w:t>from step 4.</w:t>
      </w:r>
      <w:r w:rsidR="00AD6625" w:rsidRPr="00191510">
        <w:rPr>
          <w:rFonts w:asciiTheme="minorHAnsi" w:eastAsia="ArialMT" w:hAnsiTheme="minorHAnsi" w:cstheme="minorHAnsi"/>
          <w:color w:val="auto"/>
          <w:highlight w:val="yellow"/>
        </w:rPr>
        <w:t>9</w:t>
      </w:r>
      <w:r w:rsidR="00E314A1"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 xml:space="preserve">by </w:t>
      </w:r>
      <w:r w:rsidR="00E314A1" w:rsidRPr="00191510">
        <w:rPr>
          <w:rFonts w:asciiTheme="minorHAnsi" w:eastAsia="ArialMT" w:hAnsiTheme="minorHAnsi" w:cstheme="minorHAnsi"/>
          <w:color w:val="auto"/>
          <w:highlight w:val="yellow"/>
        </w:rPr>
        <w:t>navigating</w:t>
      </w:r>
      <w:r w:rsidRPr="00191510">
        <w:rPr>
          <w:rFonts w:asciiTheme="minorHAnsi" w:eastAsia="ArialMT" w:hAnsiTheme="minorHAnsi" w:cstheme="minorHAnsi"/>
          <w:color w:val="auto"/>
          <w:highlight w:val="yellow"/>
        </w:rPr>
        <w:t xml:space="preserve"> to the </w:t>
      </w:r>
      <w:r w:rsidR="00E314A1" w:rsidRPr="00191510">
        <w:rPr>
          <w:rFonts w:asciiTheme="minorHAnsi" w:eastAsia="ArialMT" w:hAnsiTheme="minorHAnsi" w:cstheme="minorHAnsi"/>
          <w:color w:val="auto"/>
          <w:highlight w:val="yellow"/>
        </w:rPr>
        <w:t>appropriate directory</w:t>
      </w:r>
      <w:r w:rsidRPr="00191510">
        <w:rPr>
          <w:rFonts w:asciiTheme="minorHAnsi" w:eastAsia="ArialMT" w:hAnsiTheme="minorHAnsi" w:cstheme="minorHAnsi"/>
          <w:color w:val="auto"/>
          <w:highlight w:val="yellow"/>
        </w:rPr>
        <w:t xml:space="preserve">. </w:t>
      </w:r>
    </w:p>
    <w:p w14:paraId="3D6473FF" w14:textId="77777777" w:rsidR="00404796" w:rsidRPr="00191510" w:rsidRDefault="00404796">
      <w:pPr>
        <w:widowControl/>
        <w:jc w:val="lowKashida"/>
        <w:rPr>
          <w:rFonts w:asciiTheme="minorHAnsi" w:eastAsia="ArialMT" w:hAnsiTheme="minorHAnsi" w:cstheme="minorHAnsi"/>
          <w:color w:val="auto"/>
          <w:highlight w:val="yellow"/>
        </w:rPr>
      </w:pPr>
    </w:p>
    <w:p w14:paraId="4DD3861D" w14:textId="198BFFC8" w:rsidR="00C27136" w:rsidRPr="00191510" w:rsidRDefault="00C2713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highlight w:val="yellow"/>
        </w:rPr>
        <w:t>4.1</w:t>
      </w:r>
      <w:r w:rsidR="007B6D15" w:rsidRPr="00191510">
        <w:rPr>
          <w:rFonts w:asciiTheme="minorHAnsi" w:eastAsia="ArialMT" w:hAnsiTheme="minorHAnsi" w:cstheme="minorHAnsi"/>
          <w:color w:val="auto"/>
          <w:highlight w:val="yellow"/>
        </w:rPr>
        <w:t>0</w:t>
      </w:r>
      <w:r w:rsidRPr="00191510">
        <w:rPr>
          <w:rFonts w:asciiTheme="minorHAnsi" w:eastAsia="ArialMT" w:hAnsiTheme="minorHAnsi" w:cstheme="minorHAnsi"/>
          <w:color w:val="auto"/>
          <w:highlight w:val="yellow"/>
        </w:rPr>
        <w:t>.</w:t>
      </w:r>
      <w:r w:rsidR="00EE7AF6" w:rsidRPr="00191510">
        <w:rPr>
          <w:rFonts w:asciiTheme="minorHAnsi" w:eastAsia="ArialMT" w:hAnsiTheme="minorHAnsi" w:cstheme="minorHAnsi"/>
          <w:color w:val="auto"/>
          <w:highlight w:val="yellow"/>
        </w:rPr>
        <w:t>2</w:t>
      </w:r>
      <w:r w:rsidRPr="00191510">
        <w:rPr>
          <w:rFonts w:asciiTheme="minorHAnsi" w:eastAsia="ArialMT" w:hAnsiTheme="minorHAnsi" w:cstheme="minorHAnsi"/>
          <w:color w:val="auto"/>
          <w:highlight w:val="yellow"/>
        </w:rPr>
        <w:t xml:space="preserve">. Click on </w:t>
      </w:r>
      <w:r w:rsidRPr="00191510">
        <w:rPr>
          <w:rFonts w:asciiTheme="minorHAnsi" w:eastAsia="ArialMT" w:hAnsiTheme="minorHAnsi" w:cstheme="minorHAnsi"/>
          <w:b/>
          <w:bCs/>
          <w:color w:val="auto"/>
          <w:highlight w:val="yellow"/>
        </w:rPr>
        <w:t>Next</w:t>
      </w:r>
      <w:r w:rsidRPr="00191510">
        <w:rPr>
          <w:rFonts w:asciiTheme="minorHAnsi" w:eastAsia="ArialMT" w:hAnsiTheme="minorHAnsi" w:cstheme="minorHAnsi"/>
          <w:color w:val="auto"/>
          <w:highlight w:val="yellow"/>
        </w:rPr>
        <w:t xml:space="preserve"> and </w:t>
      </w:r>
      <w:r w:rsidR="00E314A1" w:rsidRPr="00191510">
        <w:rPr>
          <w:rFonts w:asciiTheme="minorHAnsi" w:eastAsia="ArialMT" w:hAnsiTheme="minorHAnsi" w:cstheme="minorHAnsi"/>
          <w:color w:val="auto"/>
          <w:highlight w:val="yellow"/>
        </w:rPr>
        <w:t>specify</w:t>
      </w:r>
      <w:r w:rsidRPr="00191510">
        <w:rPr>
          <w:rFonts w:asciiTheme="minorHAnsi" w:eastAsia="ArialMT" w:hAnsiTheme="minorHAnsi" w:cstheme="minorHAnsi"/>
          <w:color w:val="auto"/>
          <w:highlight w:val="yellow"/>
        </w:rPr>
        <w:t xml:space="preserve"> the </w:t>
      </w:r>
      <w:r w:rsidR="00E314A1" w:rsidRPr="00191510">
        <w:rPr>
          <w:rFonts w:asciiTheme="minorHAnsi" w:eastAsia="ArialMT" w:hAnsiTheme="minorHAnsi" w:cstheme="minorHAnsi"/>
          <w:color w:val="auto"/>
          <w:highlight w:val="yellow"/>
        </w:rPr>
        <w:t xml:space="preserve">following </w:t>
      </w:r>
      <w:r w:rsidRPr="00191510">
        <w:rPr>
          <w:rFonts w:asciiTheme="minorHAnsi" w:eastAsia="ArialMT" w:hAnsiTheme="minorHAnsi" w:cstheme="minorHAnsi"/>
          <w:color w:val="auto"/>
          <w:highlight w:val="yellow"/>
        </w:rPr>
        <w:t>parameters</w:t>
      </w:r>
      <w:r w:rsidR="00E314A1"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minimum consecutive ions</w:t>
      </w:r>
      <w:r w:rsidR="005E51C0" w:rsidRPr="00191510">
        <w:rPr>
          <w:rFonts w:asciiTheme="minorHAnsi" w:eastAsia="ArialMT" w:hAnsiTheme="minorHAnsi" w:cstheme="minorHAnsi"/>
          <w:color w:val="auto"/>
          <w:highlight w:val="yellow"/>
        </w:rPr>
        <w:t xml:space="preserve"> </w:t>
      </w:r>
      <w:r w:rsidR="00283BE9" w:rsidRPr="00191510">
        <w:rPr>
          <w:rFonts w:asciiTheme="minorHAnsi" w:eastAsia="ArialMT" w:hAnsiTheme="minorHAnsi" w:cstheme="minorHAnsi"/>
          <w:color w:val="auto"/>
          <w:highlight w:val="yellow"/>
        </w:rPr>
        <w:t xml:space="preserve">≥ </w:t>
      </w:r>
      <w:r w:rsidR="00E314A1" w:rsidRPr="00191510">
        <w:rPr>
          <w:rFonts w:asciiTheme="minorHAnsi" w:eastAsia="ArialMT" w:hAnsiTheme="minorHAnsi" w:cstheme="minorHAnsi"/>
          <w:color w:val="auto"/>
          <w:highlight w:val="yellow"/>
        </w:rPr>
        <w:t xml:space="preserve">2, </w:t>
      </w:r>
      <w:r w:rsidRPr="00191510">
        <w:rPr>
          <w:rFonts w:asciiTheme="minorHAnsi" w:eastAsia="ArialMT" w:hAnsiTheme="minorHAnsi" w:cstheme="minorHAnsi"/>
          <w:color w:val="auto"/>
          <w:highlight w:val="yellow"/>
        </w:rPr>
        <w:t xml:space="preserve">mass error </w:t>
      </w:r>
      <w:r w:rsidR="00E314A1"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 xml:space="preserve">5 ppm, and file threshold </w:t>
      </w:r>
      <w:r w:rsidR="00E314A1" w:rsidRPr="00191510">
        <w:rPr>
          <w:rFonts w:asciiTheme="minorHAnsi" w:eastAsia="ArialMT" w:hAnsiTheme="minorHAnsi" w:cstheme="minorHAnsi"/>
          <w:color w:val="auto"/>
          <w:highlight w:val="yellow"/>
        </w:rPr>
        <w:t>= 3</w:t>
      </w:r>
      <w:r w:rsidRPr="00191510">
        <w:rPr>
          <w:rFonts w:asciiTheme="minorHAnsi" w:eastAsia="ArialMT" w:hAnsiTheme="minorHAnsi" w:cstheme="minorHAnsi"/>
          <w:color w:val="auto"/>
          <w:highlight w:val="yellow"/>
        </w:rPr>
        <w:t xml:space="preserve">. Click on </w:t>
      </w:r>
      <w:r w:rsidRPr="00191510">
        <w:rPr>
          <w:rFonts w:asciiTheme="minorHAnsi" w:eastAsia="ArialMT" w:hAnsiTheme="minorHAnsi" w:cstheme="minorHAnsi"/>
          <w:b/>
          <w:bCs/>
          <w:color w:val="auto"/>
          <w:highlight w:val="yellow"/>
        </w:rPr>
        <w:t>finish</w:t>
      </w:r>
      <w:bookmarkEnd w:id="10"/>
      <w:r w:rsidRPr="00191510">
        <w:rPr>
          <w:rFonts w:asciiTheme="minorHAnsi" w:eastAsia="ArialMT" w:hAnsiTheme="minorHAnsi" w:cstheme="minorHAnsi"/>
          <w:color w:val="auto"/>
          <w:highlight w:val="yellow"/>
        </w:rPr>
        <w:t>.</w:t>
      </w:r>
      <w:r w:rsidRPr="00191510">
        <w:rPr>
          <w:rFonts w:asciiTheme="minorHAnsi" w:eastAsia="ArialMT" w:hAnsiTheme="minorHAnsi" w:cstheme="minorHAnsi"/>
          <w:color w:val="auto"/>
        </w:rPr>
        <w:t xml:space="preserve"> </w:t>
      </w:r>
    </w:p>
    <w:bookmarkEnd w:id="8"/>
    <w:p w14:paraId="4BECF629" w14:textId="013E2EDA" w:rsidR="0053303B" w:rsidRPr="00191510" w:rsidRDefault="0053303B">
      <w:pPr>
        <w:widowControl/>
        <w:jc w:val="lowKashida"/>
        <w:rPr>
          <w:rFonts w:asciiTheme="minorHAnsi" w:eastAsia="ArialMT" w:hAnsiTheme="minorHAnsi" w:cstheme="minorHAnsi"/>
          <w:color w:val="auto"/>
        </w:rPr>
      </w:pPr>
    </w:p>
    <w:p w14:paraId="49981712" w14:textId="799466C0" w:rsidR="0053303B" w:rsidRPr="00191510" w:rsidRDefault="0053303B">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4.1</w:t>
      </w:r>
      <w:r w:rsidR="007B6D15" w:rsidRPr="00191510">
        <w:rPr>
          <w:rFonts w:asciiTheme="minorHAnsi" w:eastAsia="ArialMT" w:hAnsiTheme="minorHAnsi" w:cstheme="minorHAnsi"/>
          <w:color w:val="auto"/>
        </w:rPr>
        <w:t>1</w:t>
      </w:r>
      <w:r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Once satisfied with the thresholding parameters, save the </w:t>
      </w:r>
      <w:r w:rsidR="00C436C9" w:rsidRPr="00191510">
        <w:rPr>
          <w:rFonts w:asciiTheme="minorHAnsi" w:eastAsia="ArialMT" w:hAnsiTheme="minorHAnsi" w:cstheme="minorHAnsi"/>
          <w:color w:val="auto"/>
        </w:rPr>
        <w:t>HDX</w:t>
      </w:r>
      <w:r w:rsidRPr="00191510">
        <w:rPr>
          <w:rFonts w:asciiTheme="minorHAnsi" w:eastAsia="ArialMT" w:hAnsiTheme="minorHAnsi" w:cstheme="minorHAnsi"/>
          <w:color w:val="auto"/>
        </w:rPr>
        <w:t xml:space="preserve"> project.</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All HDX data will be imported into this project for analysis and display.</w:t>
      </w:r>
    </w:p>
    <w:p w14:paraId="49900B80" w14:textId="6C2FF37A" w:rsidR="002076F9" w:rsidRPr="00191510" w:rsidRDefault="002076F9">
      <w:pPr>
        <w:widowControl/>
        <w:jc w:val="lowKashida"/>
        <w:rPr>
          <w:rFonts w:asciiTheme="minorHAnsi" w:eastAsia="ArialMT" w:hAnsiTheme="minorHAnsi" w:cstheme="minorHAnsi"/>
          <w:color w:val="auto"/>
        </w:rPr>
      </w:pPr>
    </w:p>
    <w:p w14:paraId="069C8975" w14:textId="73C29635" w:rsidR="002076F9" w:rsidRPr="00191510" w:rsidRDefault="00542F6A">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NOTE:</w:t>
      </w:r>
      <w:r w:rsidR="005E51C0" w:rsidRPr="00191510">
        <w:rPr>
          <w:rFonts w:asciiTheme="minorHAnsi" w:eastAsia="ArialMT" w:hAnsiTheme="minorHAnsi" w:cstheme="minorHAnsi"/>
          <w:color w:val="auto"/>
        </w:rPr>
        <w:t xml:space="preserve"> </w:t>
      </w:r>
      <w:r w:rsidR="002076F9" w:rsidRPr="00191510">
        <w:rPr>
          <w:rFonts w:asciiTheme="minorHAnsi" w:eastAsia="ArialMT" w:hAnsiTheme="minorHAnsi" w:cstheme="minorHAnsi"/>
          <w:color w:val="auto"/>
        </w:rPr>
        <w:t xml:space="preserve">The deuterium exchanged samples described in the next section will need to be processed with an identical </w:t>
      </w:r>
      <w:r w:rsidR="005E1910" w:rsidRPr="00191510">
        <w:rPr>
          <w:rFonts w:asciiTheme="minorHAnsi" w:eastAsia="ArialMT" w:hAnsiTheme="minorHAnsi" w:cstheme="minorHAnsi"/>
          <w:color w:val="auto"/>
        </w:rPr>
        <w:t xml:space="preserve">LC-MS </w:t>
      </w:r>
      <w:r w:rsidR="002076F9" w:rsidRPr="00191510">
        <w:rPr>
          <w:rFonts w:asciiTheme="minorHAnsi" w:eastAsia="ArialMT" w:hAnsiTheme="minorHAnsi" w:cstheme="minorHAnsi"/>
          <w:color w:val="auto"/>
        </w:rPr>
        <w:t>workflow</w:t>
      </w:r>
      <w:r w:rsidR="00F725B9"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2076F9" w:rsidRPr="00191510">
        <w:rPr>
          <w:rFonts w:asciiTheme="minorHAnsi" w:eastAsia="ArialMT" w:hAnsiTheme="minorHAnsi" w:cstheme="minorHAnsi"/>
          <w:color w:val="auto"/>
        </w:rPr>
        <w:t xml:space="preserve">Therefore, before proceeding with HDX assays (section 5), ensure that the sample preparation (section 2), bottom-up LC-MS workflow (section 3) and data processing workflows (section 4) are providing the desired </w:t>
      </w:r>
      <w:r w:rsidR="00670347" w:rsidRPr="00191510">
        <w:rPr>
          <w:rFonts w:asciiTheme="minorHAnsi" w:eastAsia="ArialMT" w:hAnsiTheme="minorHAnsi" w:cstheme="minorHAnsi"/>
          <w:color w:val="auto"/>
        </w:rPr>
        <w:t xml:space="preserve">reproducibility and </w:t>
      </w:r>
      <w:r w:rsidR="002076F9" w:rsidRPr="00191510">
        <w:rPr>
          <w:rFonts w:asciiTheme="minorHAnsi" w:eastAsia="ArialMT" w:hAnsiTheme="minorHAnsi" w:cstheme="minorHAnsi"/>
          <w:color w:val="auto"/>
        </w:rPr>
        <w:t>sequence coverage</w:t>
      </w:r>
      <w:r w:rsidR="00DD1B63" w:rsidRPr="00191510">
        <w:rPr>
          <w:rFonts w:asciiTheme="minorHAnsi" w:eastAsia="ArialMT" w:hAnsiTheme="minorHAnsi" w:cstheme="minorHAnsi"/>
          <w:color w:val="auto"/>
        </w:rPr>
        <w:t xml:space="preserve"> of the target protein</w:t>
      </w:r>
      <w:r w:rsidR="002076F9" w:rsidRPr="00191510">
        <w:rPr>
          <w:rFonts w:asciiTheme="minorHAnsi" w:eastAsia="ArialMT" w:hAnsiTheme="minorHAnsi" w:cstheme="minorHAnsi"/>
          <w:color w:val="auto"/>
        </w:rPr>
        <w:t xml:space="preserve">. If </w:t>
      </w:r>
      <w:r w:rsidR="00670347" w:rsidRPr="00191510">
        <w:rPr>
          <w:rFonts w:asciiTheme="minorHAnsi" w:eastAsia="ArialMT" w:hAnsiTheme="minorHAnsi" w:cstheme="minorHAnsi"/>
          <w:color w:val="auto"/>
        </w:rPr>
        <w:t>any of these processes</w:t>
      </w:r>
      <w:r w:rsidR="002076F9" w:rsidRPr="00191510">
        <w:rPr>
          <w:rFonts w:asciiTheme="minorHAnsi" w:eastAsia="ArialMT" w:hAnsiTheme="minorHAnsi" w:cstheme="minorHAnsi"/>
          <w:color w:val="auto"/>
        </w:rPr>
        <w:t xml:space="preserve"> need to be changed to improve coverage, it is </w:t>
      </w:r>
      <w:r w:rsidR="00670347" w:rsidRPr="00191510">
        <w:rPr>
          <w:rFonts w:asciiTheme="minorHAnsi" w:eastAsia="ArialMT" w:hAnsiTheme="minorHAnsi" w:cstheme="minorHAnsi"/>
          <w:color w:val="auto"/>
        </w:rPr>
        <w:t>advised to return to step 2.1, prepare fresh reference samples in triplicate, and to repeat sections 2</w:t>
      </w:r>
      <w:r w:rsidRPr="00191510">
        <w:rPr>
          <w:rFonts w:asciiTheme="minorHAnsi" w:eastAsia="ArialMT" w:hAnsiTheme="minorHAnsi" w:cstheme="minorHAnsi"/>
          <w:color w:val="auto"/>
        </w:rPr>
        <w:t>−</w:t>
      </w:r>
      <w:r w:rsidR="00670347" w:rsidRPr="00191510">
        <w:rPr>
          <w:rFonts w:asciiTheme="minorHAnsi" w:eastAsia="ArialMT" w:hAnsiTheme="minorHAnsi" w:cstheme="minorHAnsi"/>
          <w:color w:val="auto"/>
        </w:rPr>
        <w:t xml:space="preserve">4 </w:t>
      </w:r>
      <w:r w:rsidR="00D32071" w:rsidRPr="00191510">
        <w:rPr>
          <w:rFonts w:asciiTheme="minorHAnsi" w:eastAsia="ArialMT" w:hAnsiTheme="minorHAnsi" w:cstheme="minorHAnsi"/>
          <w:color w:val="auto"/>
        </w:rPr>
        <w:t xml:space="preserve">(while making the necessary adjustments to the protocol) </w:t>
      </w:r>
      <w:r w:rsidR="002076F9" w:rsidRPr="00191510">
        <w:rPr>
          <w:rFonts w:asciiTheme="minorHAnsi" w:eastAsia="ArialMT" w:hAnsiTheme="minorHAnsi" w:cstheme="minorHAnsi"/>
          <w:color w:val="auto"/>
        </w:rPr>
        <w:t xml:space="preserve">to ensure that each peptide can be reproducibly generated and detected. </w:t>
      </w:r>
    </w:p>
    <w:p w14:paraId="2697A473" w14:textId="7A29BA06" w:rsidR="00213307" w:rsidRPr="00191510" w:rsidRDefault="00213307">
      <w:pPr>
        <w:widowControl/>
        <w:jc w:val="lowKashida"/>
        <w:rPr>
          <w:rFonts w:asciiTheme="minorHAnsi" w:eastAsia="ArialMT" w:hAnsiTheme="minorHAnsi" w:cstheme="minorHAnsi"/>
          <w:color w:val="auto"/>
        </w:rPr>
      </w:pPr>
    </w:p>
    <w:p w14:paraId="2DD26D38" w14:textId="4E1195E1" w:rsidR="00213307" w:rsidRPr="00191510" w:rsidRDefault="002076F9">
      <w:pPr>
        <w:widowControl/>
        <w:jc w:val="lowKashida"/>
        <w:rPr>
          <w:rFonts w:asciiTheme="minorHAnsi" w:eastAsia="ArialMT" w:hAnsiTheme="minorHAnsi" w:cstheme="minorHAnsi"/>
          <w:b/>
          <w:bCs/>
          <w:color w:val="auto"/>
        </w:rPr>
      </w:pPr>
      <w:r w:rsidRPr="00971E4F">
        <w:rPr>
          <w:rFonts w:asciiTheme="minorHAnsi" w:eastAsia="ArialMT" w:hAnsiTheme="minorHAnsi" w:cstheme="minorHAnsi"/>
          <w:b/>
          <w:bCs/>
          <w:color w:val="auto"/>
          <w:highlight w:val="yellow"/>
        </w:rPr>
        <w:t>5. Conducting HDX reaction</w:t>
      </w:r>
      <w:r w:rsidR="005034B5" w:rsidRPr="00971E4F">
        <w:rPr>
          <w:rFonts w:asciiTheme="minorHAnsi" w:eastAsia="ArialMT" w:hAnsiTheme="minorHAnsi" w:cstheme="minorHAnsi"/>
          <w:b/>
          <w:bCs/>
          <w:color w:val="auto"/>
          <w:highlight w:val="yellow"/>
        </w:rPr>
        <w:t>s</w:t>
      </w:r>
    </w:p>
    <w:p w14:paraId="4989812A" w14:textId="68ACCCEB" w:rsidR="002076F9" w:rsidRPr="00191510" w:rsidRDefault="002076F9">
      <w:pPr>
        <w:widowControl/>
        <w:jc w:val="lowKashida"/>
        <w:rPr>
          <w:rFonts w:asciiTheme="minorHAnsi" w:eastAsia="ArialMT" w:hAnsiTheme="minorHAnsi" w:cstheme="minorHAnsi"/>
          <w:color w:val="auto"/>
        </w:rPr>
      </w:pPr>
    </w:p>
    <w:p w14:paraId="5A8C983B" w14:textId="5685014B" w:rsidR="003C1EF9" w:rsidRPr="00191510" w:rsidRDefault="00FF48DE">
      <w:pPr>
        <w:widowControl/>
        <w:jc w:val="lowKashida"/>
        <w:rPr>
          <w:rFonts w:asciiTheme="minorHAnsi" w:hAnsiTheme="minorHAnsi" w:cstheme="minorHAnsi"/>
          <w:bCs/>
          <w:color w:val="auto"/>
        </w:rPr>
      </w:pPr>
      <w:r w:rsidRPr="00971E4F">
        <w:rPr>
          <w:rFonts w:asciiTheme="minorHAnsi" w:hAnsiTheme="minorHAnsi" w:cstheme="minorHAnsi"/>
          <w:bCs/>
          <w:color w:val="auto"/>
          <w:highlight w:val="yellow"/>
        </w:rPr>
        <w:t>5.1. Prepare workspace for HDX reactions.</w:t>
      </w:r>
      <w:r w:rsidR="005E51C0" w:rsidRPr="00191510">
        <w:rPr>
          <w:rFonts w:asciiTheme="minorHAnsi" w:hAnsiTheme="minorHAnsi" w:cstheme="minorHAnsi"/>
          <w:bCs/>
          <w:color w:val="auto"/>
        </w:rPr>
        <w:t xml:space="preserve"> </w:t>
      </w:r>
    </w:p>
    <w:p w14:paraId="20E0A583" w14:textId="77777777" w:rsidR="003C1EF9" w:rsidRPr="00191510" w:rsidRDefault="003C1EF9">
      <w:pPr>
        <w:widowControl/>
        <w:jc w:val="lowKashida"/>
        <w:rPr>
          <w:rFonts w:asciiTheme="minorHAnsi" w:hAnsiTheme="minorHAnsi" w:cstheme="minorHAnsi"/>
          <w:bCs/>
          <w:color w:val="auto"/>
        </w:rPr>
      </w:pPr>
    </w:p>
    <w:p w14:paraId="42312718" w14:textId="59FC1A3D" w:rsidR="00FF48DE" w:rsidRPr="00191510" w:rsidRDefault="003C1EF9">
      <w:pPr>
        <w:widowControl/>
        <w:jc w:val="lowKashida"/>
        <w:rPr>
          <w:rFonts w:asciiTheme="minorHAnsi" w:hAnsiTheme="minorHAnsi" w:cstheme="minorHAnsi"/>
          <w:bCs/>
          <w:color w:val="auto"/>
          <w:highlight w:val="yellow"/>
        </w:rPr>
      </w:pPr>
      <w:bookmarkStart w:id="11" w:name="_Hlk27568412"/>
      <w:r w:rsidRPr="00191510">
        <w:rPr>
          <w:rFonts w:asciiTheme="minorHAnsi" w:hAnsiTheme="minorHAnsi" w:cstheme="minorHAnsi"/>
          <w:bCs/>
          <w:color w:val="auto"/>
          <w:highlight w:val="yellow"/>
        </w:rPr>
        <w:t>5.1.1. Pre-aliquot quench buffer into properly labeled 0.5 mL tubes</w:t>
      </w:r>
      <w:r w:rsidR="008F2033" w:rsidRPr="00191510">
        <w:rPr>
          <w:rFonts w:asciiTheme="minorHAnsi" w:hAnsiTheme="minorHAnsi" w:cstheme="minorHAnsi"/>
          <w:bCs/>
          <w:color w:val="auto"/>
          <w:highlight w:val="yellow"/>
        </w:rPr>
        <w:t>.</w:t>
      </w:r>
      <w:r w:rsidRPr="00191510">
        <w:rPr>
          <w:rFonts w:asciiTheme="minorHAnsi" w:hAnsiTheme="minorHAnsi" w:cstheme="minorHAnsi"/>
          <w:bCs/>
          <w:color w:val="auto"/>
          <w:highlight w:val="yellow"/>
        </w:rPr>
        <w:t xml:space="preserve"> </w:t>
      </w:r>
      <w:r w:rsidR="008F2033" w:rsidRPr="00191510">
        <w:rPr>
          <w:rFonts w:asciiTheme="minorHAnsi" w:hAnsiTheme="minorHAnsi" w:cstheme="minorHAnsi"/>
          <w:bCs/>
          <w:color w:val="auto"/>
          <w:highlight w:val="yellow"/>
        </w:rPr>
        <w:t>P</w:t>
      </w:r>
      <w:r w:rsidR="00BC5810" w:rsidRPr="00191510">
        <w:rPr>
          <w:rFonts w:asciiTheme="minorHAnsi" w:hAnsiTheme="minorHAnsi" w:cstheme="minorHAnsi"/>
          <w:bCs/>
          <w:color w:val="auto"/>
          <w:highlight w:val="yellow"/>
        </w:rPr>
        <w:t>repare</w:t>
      </w:r>
      <w:r w:rsidRPr="00191510">
        <w:rPr>
          <w:rFonts w:asciiTheme="minorHAnsi" w:hAnsiTheme="minorHAnsi" w:cstheme="minorHAnsi"/>
          <w:bCs/>
          <w:color w:val="auto"/>
          <w:highlight w:val="yellow"/>
        </w:rPr>
        <w:t xml:space="preserve"> a </w:t>
      </w:r>
      <w:r w:rsidR="00BC5810" w:rsidRPr="00191510">
        <w:rPr>
          <w:rFonts w:asciiTheme="minorHAnsi" w:hAnsiTheme="minorHAnsi" w:cstheme="minorHAnsi"/>
          <w:bCs/>
          <w:color w:val="auto"/>
          <w:highlight w:val="yellow"/>
        </w:rPr>
        <w:t xml:space="preserve">different </w:t>
      </w:r>
      <w:r w:rsidRPr="00191510">
        <w:rPr>
          <w:rFonts w:asciiTheme="minorHAnsi" w:hAnsiTheme="minorHAnsi" w:cstheme="minorHAnsi"/>
          <w:bCs/>
          <w:color w:val="auto"/>
          <w:highlight w:val="yellow"/>
        </w:rPr>
        <w:t>tube for every time point, every replicate, and every biochemical state to be analyzed.</w:t>
      </w:r>
      <w:r w:rsidR="005E51C0" w:rsidRPr="00191510">
        <w:rPr>
          <w:rFonts w:asciiTheme="minorHAnsi" w:hAnsiTheme="minorHAnsi" w:cstheme="minorHAnsi"/>
          <w:bCs/>
          <w:color w:val="auto"/>
          <w:highlight w:val="yellow"/>
        </w:rPr>
        <w:t xml:space="preserve"> </w:t>
      </w:r>
      <w:r w:rsidRPr="00191510">
        <w:rPr>
          <w:rFonts w:asciiTheme="minorHAnsi" w:hAnsiTheme="minorHAnsi" w:cstheme="minorHAnsi"/>
          <w:bCs/>
          <w:color w:val="auto"/>
          <w:highlight w:val="yellow"/>
        </w:rPr>
        <w:t xml:space="preserve">Use the appropriate volume of quench buffer from step 2.2 needed to adjust the </w:t>
      </w:r>
      <w:r w:rsidR="00BC5810" w:rsidRPr="00191510">
        <w:rPr>
          <w:rFonts w:asciiTheme="minorHAnsi" w:hAnsiTheme="minorHAnsi" w:cstheme="minorHAnsi"/>
          <w:bCs/>
          <w:color w:val="auto"/>
          <w:highlight w:val="yellow"/>
        </w:rPr>
        <w:t xml:space="preserve">final </w:t>
      </w:r>
      <w:r w:rsidRPr="00191510">
        <w:rPr>
          <w:rFonts w:asciiTheme="minorHAnsi" w:hAnsiTheme="minorHAnsi" w:cstheme="minorHAnsi"/>
          <w:bCs/>
          <w:color w:val="auto"/>
          <w:highlight w:val="yellow"/>
        </w:rPr>
        <w:t>p</w:t>
      </w:r>
      <w:r w:rsidR="002D743B" w:rsidRPr="00191510">
        <w:rPr>
          <w:rFonts w:asciiTheme="minorHAnsi" w:hAnsiTheme="minorHAnsi" w:cstheme="minorHAnsi"/>
          <w:bCs/>
          <w:color w:val="auto"/>
          <w:highlight w:val="yellow"/>
        </w:rPr>
        <w:t>H meter reading</w:t>
      </w:r>
      <w:r w:rsidRPr="00191510">
        <w:rPr>
          <w:rFonts w:asciiTheme="minorHAnsi" w:hAnsiTheme="minorHAnsi" w:cstheme="minorHAnsi"/>
          <w:bCs/>
          <w:color w:val="auto"/>
          <w:highlight w:val="yellow"/>
        </w:rPr>
        <w:t xml:space="preserve"> of a 50 </w:t>
      </w:r>
      <w:r w:rsidR="00817838" w:rsidRPr="00191510">
        <w:rPr>
          <w:rFonts w:asciiTheme="minorHAnsi" w:hAnsiTheme="minorHAnsi" w:cstheme="minorHAnsi"/>
          <w:bCs/>
          <w:color w:val="auto"/>
          <w:highlight w:val="yellow"/>
        </w:rPr>
        <w:t xml:space="preserve">µL </w:t>
      </w:r>
      <w:r w:rsidRPr="00191510">
        <w:rPr>
          <w:rFonts w:asciiTheme="minorHAnsi" w:hAnsiTheme="minorHAnsi" w:cstheme="minorHAnsi"/>
          <w:bCs/>
          <w:color w:val="auto"/>
          <w:highlight w:val="yellow"/>
        </w:rPr>
        <w:t xml:space="preserve">portion of </w:t>
      </w:r>
      <w:r w:rsidR="00BC5810" w:rsidRPr="00191510">
        <w:rPr>
          <w:rFonts w:asciiTheme="minorHAnsi" w:hAnsiTheme="minorHAnsi" w:cstheme="minorHAnsi"/>
          <w:bCs/>
          <w:color w:val="auto"/>
          <w:highlight w:val="yellow"/>
        </w:rPr>
        <w:t xml:space="preserve">the </w:t>
      </w:r>
      <w:r w:rsidRPr="00191510">
        <w:rPr>
          <w:rFonts w:asciiTheme="minorHAnsi" w:hAnsiTheme="minorHAnsi" w:cstheme="minorHAnsi"/>
          <w:bCs/>
          <w:color w:val="auto"/>
          <w:highlight w:val="yellow"/>
        </w:rPr>
        <w:t>HDX reaction to a value of 2.3.</w:t>
      </w:r>
    </w:p>
    <w:p w14:paraId="5F12EE11" w14:textId="5796581F" w:rsidR="00714BE9" w:rsidRPr="00191510" w:rsidRDefault="00714BE9">
      <w:pPr>
        <w:widowControl/>
        <w:jc w:val="lowKashida"/>
        <w:rPr>
          <w:rFonts w:asciiTheme="minorHAnsi" w:hAnsiTheme="minorHAnsi" w:cstheme="minorHAnsi"/>
          <w:bCs/>
          <w:color w:val="auto"/>
          <w:highlight w:val="yellow"/>
        </w:rPr>
      </w:pPr>
    </w:p>
    <w:p w14:paraId="79F1E2EA" w14:textId="77777777" w:rsidR="00B4599E" w:rsidRPr="00191510" w:rsidRDefault="00714BE9">
      <w:pPr>
        <w:widowControl/>
        <w:jc w:val="lowKashida"/>
        <w:rPr>
          <w:rFonts w:asciiTheme="minorHAnsi" w:hAnsiTheme="minorHAnsi" w:cstheme="minorHAnsi"/>
          <w:bCs/>
          <w:color w:val="auto"/>
          <w:highlight w:val="yellow"/>
        </w:rPr>
      </w:pPr>
      <w:r w:rsidRPr="00191510">
        <w:rPr>
          <w:rFonts w:asciiTheme="minorHAnsi" w:hAnsiTheme="minorHAnsi" w:cstheme="minorHAnsi"/>
          <w:bCs/>
          <w:color w:val="auto"/>
          <w:highlight w:val="yellow"/>
        </w:rPr>
        <w:t>5.1.2. Briefly centrifuge the 0.5 mL tubs to transfer all of the quench buffer to the bottom of the tube.</w:t>
      </w:r>
      <w:r w:rsidR="005E51C0" w:rsidRPr="00191510">
        <w:rPr>
          <w:rFonts w:asciiTheme="minorHAnsi" w:hAnsiTheme="minorHAnsi" w:cstheme="minorHAnsi"/>
          <w:bCs/>
          <w:color w:val="auto"/>
          <w:highlight w:val="yellow"/>
        </w:rPr>
        <w:t xml:space="preserve"> </w:t>
      </w:r>
      <w:r w:rsidR="00F56714" w:rsidRPr="00191510">
        <w:rPr>
          <w:rFonts w:asciiTheme="minorHAnsi" w:hAnsiTheme="minorHAnsi" w:cstheme="minorHAnsi"/>
          <w:bCs/>
          <w:color w:val="auto"/>
          <w:highlight w:val="yellow"/>
        </w:rPr>
        <w:t>Place the tubes on ice.</w:t>
      </w:r>
      <w:bookmarkStart w:id="12" w:name="_Hlk27568420"/>
      <w:bookmarkEnd w:id="11"/>
    </w:p>
    <w:p w14:paraId="35CC0CD6" w14:textId="77777777" w:rsidR="00B4599E" w:rsidRPr="00191510" w:rsidRDefault="00B4599E">
      <w:pPr>
        <w:widowControl/>
        <w:jc w:val="lowKashida"/>
        <w:rPr>
          <w:rFonts w:asciiTheme="minorHAnsi" w:hAnsiTheme="minorHAnsi" w:cstheme="minorHAnsi"/>
          <w:bCs/>
          <w:color w:val="auto"/>
          <w:highlight w:val="yellow"/>
        </w:rPr>
      </w:pPr>
    </w:p>
    <w:p w14:paraId="6B767470" w14:textId="10189FF0" w:rsidR="003C1EF9" w:rsidRPr="00191510" w:rsidRDefault="00B4599E">
      <w:pPr>
        <w:widowControl/>
        <w:jc w:val="lowKashida"/>
        <w:rPr>
          <w:rFonts w:asciiTheme="minorHAnsi" w:hAnsiTheme="minorHAnsi" w:cstheme="minorHAnsi"/>
          <w:bCs/>
          <w:color w:val="auto"/>
        </w:rPr>
      </w:pPr>
      <w:r w:rsidRPr="00191510">
        <w:rPr>
          <w:rFonts w:asciiTheme="minorHAnsi" w:hAnsiTheme="minorHAnsi" w:cstheme="minorHAnsi"/>
          <w:bCs/>
          <w:color w:val="auto"/>
        </w:rPr>
        <w:t xml:space="preserve">5.1.3. </w:t>
      </w:r>
      <w:r w:rsidR="003C1EF9" w:rsidRPr="00191510">
        <w:rPr>
          <w:rFonts w:asciiTheme="minorHAnsi" w:hAnsiTheme="minorHAnsi" w:cstheme="minorHAnsi"/>
          <w:bCs/>
          <w:color w:val="auto"/>
        </w:rPr>
        <w:t xml:space="preserve">Fill a small </w:t>
      </w:r>
      <w:r w:rsidR="00C51596" w:rsidRPr="00191510">
        <w:rPr>
          <w:rFonts w:asciiTheme="minorHAnsi" w:hAnsiTheme="minorHAnsi" w:cstheme="minorHAnsi"/>
          <w:bCs/>
          <w:color w:val="auto"/>
        </w:rPr>
        <w:t>Dewar</w:t>
      </w:r>
      <w:r w:rsidR="003C1EF9" w:rsidRPr="00191510">
        <w:rPr>
          <w:rFonts w:asciiTheme="minorHAnsi" w:hAnsiTheme="minorHAnsi" w:cstheme="minorHAnsi"/>
          <w:bCs/>
          <w:color w:val="auto"/>
        </w:rPr>
        <w:t xml:space="preserve"> with liquid nitrogen and keep adjacent to workspace</w:t>
      </w:r>
      <w:bookmarkEnd w:id="12"/>
      <w:r w:rsidR="003C1EF9" w:rsidRPr="00191510">
        <w:rPr>
          <w:rFonts w:asciiTheme="minorHAnsi" w:hAnsiTheme="minorHAnsi" w:cstheme="minorHAnsi"/>
          <w:bCs/>
          <w:color w:val="auto"/>
        </w:rPr>
        <w:t>.</w:t>
      </w:r>
    </w:p>
    <w:p w14:paraId="6C46A903" w14:textId="77777777" w:rsidR="00FF48DE" w:rsidRPr="00191510" w:rsidRDefault="00FF48DE">
      <w:pPr>
        <w:widowControl/>
        <w:jc w:val="lowKashida"/>
        <w:rPr>
          <w:rFonts w:asciiTheme="minorHAnsi" w:hAnsiTheme="minorHAnsi" w:cstheme="minorHAnsi"/>
          <w:bCs/>
          <w:color w:val="auto"/>
          <w:highlight w:val="yellow"/>
        </w:rPr>
      </w:pPr>
    </w:p>
    <w:p w14:paraId="6C4503DC" w14:textId="2A87D3D2" w:rsidR="003C1EF9" w:rsidRPr="00191510" w:rsidRDefault="00FF48DE">
      <w:pPr>
        <w:widowControl/>
        <w:jc w:val="lowKashida"/>
        <w:rPr>
          <w:rFonts w:asciiTheme="minorHAnsi" w:hAnsiTheme="minorHAnsi" w:cstheme="minorHAnsi"/>
          <w:bCs/>
          <w:color w:val="auto"/>
          <w:highlight w:val="yellow"/>
        </w:rPr>
      </w:pPr>
      <w:r w:rsidRPr="00191510">
        <w:rPr>
          <w:rFonts w:asciiTheme="minorHAnsi" w:hAnsiTheme="minorHAnsi" w:cstheme="minorHAnsi"/>
          <w:bCs/>
          <w:color w:val="auto"/>
          <w:highlight w:val="yellow"/>
        </w:rPr>
        <w:lastRenderedPageBreak/>
        <w:t>5.</w:t>
      </w:r>
      <w:r w:rsidR="003C1EF9" w:rsidRPr="00191510">
        <w:rPr>
          <w:rFonts w:asciiTheme="minorHAnsi" w:hAnsiTheme="minorHAnsi" w:cstheme="minorHAnsi"/>
          <w:bCs/>
          <w:color w:val="auto"/>
          <w:highlight w:val="yellow"/>
        </w:rPr>
        <w:t>2</w:t>
      </w:r>
      <w:r w:rsidRPr="00191510">
        <w:rPr>
          <w:rFonts w:asciiTheme="minorHAnsi" w:hAnsiTheme="minorHAnsi" w:cstheme="minorHAnsi"/>
          <w:bCs/>
          <w:color w:val="auto"/>
          <w:highlight w:val="yellow"/>
        </w:rPr>
        <w:t>.</w:t>
      </w:r>
      <w:r w:rsidR="005E51C0" w:rsidRPr="00191510">
        <w:rPr>
          <w:rFonts w:asciiTheme="minorHAnsi" w:hAnsiTheme="minorHAnsi" w:cstheme="minorHAnsi"/>
          <w:bCs/>
          <w:color w:val="auto"/>
          <w:highlight w:val="yellow"/>
        </w:rPr>
        <w:t xml:space="preserve"> </w:t>
      </w:r>
      <w:r w:rsidRPr="00191510">
        <w:rPr>
          <w:rFonts w:asciiTheme="minorHAnsi" w:hAnsiTheme="minorHAnsi" w:cstheme="minorHAnsi"/>
          <w:bCs/>
          <w:color w:val="auto"/>
          <w:highlight w:val="yellow"/>
        </w:rPr>
        <w:t>Prepare the HDX reactions</w:t>
      </w:r>
      <w:r w:rsidR="003C1EF9" w:rsidRPr="00191510">
        <w:rPr>
          <w:rFonts w:asciiTheme="minorHAnsi" w:hAnsiTheme="minorHAnsi" w:cstheme="minorHAnsi"/>
          <w:bCs/>
          <w:color w:val="auto"/>
          <w:highlight w:val="yellow"/>
        </w:rPr>
        <w:t>.</w:t>
      </w:r>
      <w:r w:rsidR="007C7DEA" w:rsidRPr="00191510">
        <w:rPr>
          <w:rFonts w:asciiTheme="minorHAnsi" w:hAnsiTheme="minorHAnsi" w:cstheme="minorHAnsi"/>
          <w:bCs/>
          <w:color w:val="auto"/>
          <w:highlight w:val="yellow"/>
        </w:rPr>
        <w:t xml:space="preserve"> Ensure that there is sufficient reaction volume to collect the desired number of exchange time points (one 50 </w:t>
      </w:r>
      <w:r w:rsidR="00817838" w:rsidRPr="00191510">
        <w:rPr>
          <w:rFonts w:asciiTheme="minorHAnsi" w:hAnsiTheme="minorHAnsi" w:cstheme="minorHAnsi"/>
          <w:bCs/>
          <w:color w:val="auto"/>
          <w:highlight w:val="yellow"/>
        </w:rPr>
        <w:t xml:space="preserve">µL </w:t>
      </w:r>
      <w:r w:rsidR="007C7DEA" w:rsidRPr="00191510">
        <w:rPr>
          <w:rFonts w:asciiTheme="minorHAnsi" w:hAnsiTheme="minorHAnsi" w:cstheme="minorHAnsi"/>
          <w:bCs/>
          <w:color w:val="auto"/>
          <w:highlight w:val="yellow"/>
        </w:rPr>
        <w:t xml:space="preserve">aliquot for each desired time point). </w:t>
      </w:r>
      <w:r w:rsidR="00C27136" w:rsidRPr="00191510">
        <w:rPr>
          <w:rFonts w:asciiTheme="minorHAnsi" w:hAnsiTheme="minorHAnsi" w:cstheme="minorHAnsi"/>
          <w:bCs/>
          <w:color w:val="auto"/>
          <w:highlight w:val="yellow"/>
        </w:rPr>
        <w:t>Collect a</w:t>
      </w:r>
      <w:r w:rsidR="007C7DEA" w:rsidRPr="00191510">
        <w:rPr>
          <w:rFonts w:asciiTheme="minorHAnsi" w:hAnsiTheme="minorHAnsi" w:cstheme="minorHAnsi"/>
          <w:bCs/>
          <w:color w:val="auto"/>
          <w:highlight w:val="yellow"/>
        </w:rPr>
        <w:t>t least 4</w:t>
      </w:r>
      <w:r w:rsidR="00C51596" w:rsidRPr="00191510">
        <w:rPr>
          <w:rFonts w:asciiTheme="minorHAnsi" w:hAnsiTheme="minorHAnsi" w:cstheme="minorHAnsi"/>
          <w:bCs/>
          <w:color w:val="auto"/>
          <w:highlight w:val="yellow"/>
        </w:rPr>
        <w:t>−</w:t>
      </w:r>
      <w:r w:rsidR="007C7DEA" w:rsidRPr="00191510">
        <w:rPr>
          <w:rFonts w:asciiTheme="minorHAnsi" w:hAnsiTheme="minorHAnsi" w:cstheme="minorHAnsi"/>
          <w:bCs/>
          <w:color w:val="auto"/>
          <w:highlight w:val="yellow"/>
        </w:rPr>
        <w:t>5 time points</w:t>
      </w:r>
      <w:r w:rsidR="005E51C0" w:rsidRPr="00191510">
        <w:rPr>
          <w:rFonts w:asciiTheme="minorHAnsi" w:hAnsiTheme="minorHAnsi" w:cstheme="minorHAnsi"/>
          <w:bCs/>
          <w:color w:val="auto"/>
          <w:highlight w:val="yellow"/>
        </w:rPr>
        <w:t xml:space="preserve"> </w:t>
      </w:r>
      <w:r w:rsidR="007C7DEA" w:rsidRPr="00191510">
        <w:rPr>
          <w:rFonts w:asciiTheme="minorHAnsi" w:hAnsiTheme="minorHAnsi" w:cstheme="minorHAnsi"/>
          <w:bCs/>
          <w:color w:val="auto"/>
          <w:highlight w:val="yellow"/>
        </w:rPr>
        <w:t>over 3</w:t>
      </w:r>
      <w:r w:rsidR="00C51596" w:rsidRPr="00191510">
        <w:rPr>
          <w:rFonts w:asciiTheme="minorHAnsi" w:hAnsiTheme="minorHAnsi" w:cstheme="minorHAnsi"/>
          <w:bCs/>
          <w:color w:val="auto"/>
          <w:highlight w:val="yellow"/>
        </w:rPr>
        <w:t>−</w:t>
      </w:r>
      <w:r w:rsidR="007C7DEA" w:rsidRPr="00191510">
        <w:rPr>
          <w:rFonts w:asciiTheme="minorHAnsi" w:hAnsiTheme="minorHAnsi" w:cstheme="minorHAnsi"/>
          <w:bCs/>
          <w:color w:val="auto"/>
          <w:highlight w:val="yellow"/>
        </w:rPr>
        <w:t>4 orders of magnitude in time scale</w:t>
      </w:r>
      <w:r w:rsidR="008273F3" w:rsidRPr="00191510">
        <w:rPr>
          <w:rFonts w:asciiTheme="minorHAnsi" w:hAnsiTheme="minorHAnsi" w:cstheme="minorHAnsi"/>
          <w:bCs/>
          <w:color w:val="auto"/>
          <w:highlight w:val="yellow"/>
        </w:rPr>
        <w:t xml:space="preserve"> </w:t>
      </w:r>
      <w:r w:rsidR="008273F3" w:rsidRPr="00191510">
        <w:rPr>
          <w:rFonts w:asciiTheme="minorHAnsi" w:hAnsiTheme="minorHAnsi" w:cstheme="minorHAnsi"/>
          <w:bCs/>
          <w:color w:val="auto"/>
        </w:rPr>
        <w:t>(e.g., q</w:t>
      </w:r>
      <w:r w:rsidR="007C7DEA" w:rsidRPr="00191510">
        <w:rPr>
          <w:rFonts w:asciiTheme="minorHAnsi" w:hAnsiTheme="minorHAnsi" w:cstheme="minorHAnsi"/>
          <w:bCs/>
          <w:color w:val="auto"/>
        </w:rPr>
        <w:t xml:space="preserve">uench times of 15 s, 60 s, 300 s </w:t>
      </w:r>
      <w:r w:rsidR="008273F3" w:rsidRPr="00191510">
        <w:rPr>
          <w:rFonts w:asciiTheme="minorHAnsi" w:hAnsiTheme="minorHAnsi" w:cstheme="minorHAnsi"/>
          <w:bCs/>
          <w:color w:val="auto"/>
        </w:rPr>
        <w:t>[</w:t>
      </w:r>
      <w:r w:rsidR="007C7DEA" w:rsidRPr="00191510">
        <w:rPr>
          <w:rFonts w:asciiTheme="minorHAnsi" w:hAnsiTheme="minorHAnsi" w:cstheme="minorHAnsi"/>
          <w:bCs/>
          <w:color w:val="auto"/>
        </w:rPr>
        <w:t>5 min</w:t>
      </w:r>
      <w:r w:rsidR="008273F3" w:rsidRPr="00191510">
        <w:rPr>
          <w:rFonts w:asciiTheme="minorHAnsi" w:hAnsiTheme="minorHAnsi" w:cstheme="minorHAnsi"/>
          <w:bCs/>
          <w:color w:val="auto"/>
        </w:rPr>
        <w:t>]</w:t>
      </w:r>
      <w:r w:rsidR="007C7DEA" w:rsidRPr="00191510">
        <w:rPr>
          <w:rFonts w:asciiTheme="minorHAnsi" w:hAnsiTheme="minorHAnsi" w:cstheme="minorHAnsi"/>
          <w:bCs/>
          <w:color w:val="auto"/>
        </w:rPr>
        <w:t>, 1</w:t>
      </w:r>
      <w:r w:rsidR="00C51596" w:rsidRPr="00191510">
        <w:rPr>
          <w:rFonts w:asciiTheme="minorHAnsi" w:hAnsiTheme="minorHAnsi" w:cstheme="minorHAnsi"/>
          <w:bCs/>
          <w:color w:val="auto"/>
        </w:rPr>
        <w:t>,</w:t>
      </w:r>
      <w:r w:rsidR="007C7DEA" w:rsidRPr="00191510">
        <w:rPr>
          <w:rFonts w:asciiTheme="minorHAnsi" w:hAnsiTheme="minorHAnsi" w:cstheme="minorHAnsi"/>
          <w:bCs/>
          <w:color w:val="auto"/>
        </w:rPr>
        <w:t xml:space="preserve">800 s </w:t>
      </w:r>
      <w:r w:rsidR="008273F3" w:rsidRPr="00191510">
        <w:rPr>
          <w:rFonts w:asciiTheme="minorHAnsi" w:hAnsiTheme="minorHAnsi" w:cstheme="minorHAnsi"/>
          <w:bCs/>
          <w:color w:val="auto"/>
        </w:rPr>
        <w:t>[</w:t>
      </w:r>
      <w:r w:rsidR="007C7DEA" w:rsidRPr="00191510">
        <w:rPr>
          <w:rFonts w:asciiTheme="minorHAnsi" w:hAnsiTheme="minorHAnsi" w:cstheme="minorHAnsi"/>
          <w:bCs/>
          <w:color w:val="auto"/>
        </w:rPr>
        <w:t>30 min</w:t>
      </w:r>
      <w:r w:rsidR="008273F3" w:rsidRPr="00191510">
        <w:rPr>
          <w:rFonts w:asciiTheme="minorHAnsi" w:hAnsiTheme="minorHAnsi" w:cstheme="minorHAnsi"/>
          <w:bCs/>
          <w:color w:val="auto"/>
        </w:rPr>
        <w:t>]</w:t>
      </w:r>
      <w:r w:rsidR="007C7DEA" w:rsidRPr="00191510">
        <w:rPr>
          <w:rFonts w:asciiTheme="minorHAnsi" w:hAnsiTheme="minorHAnsi" w:cstheme="minorHAnsi"/>
          <w:bCs/>
          <w:color w:val="auto"/>
        </w:rPr>
        <w:t>, and 14</w:t>
      </w:r>
      <w:r w:rsidR="00C51596" w:rsidRPr="00191510">
        <w:rPr>
          <w:rFonts w:asciiTheme="minorHAnsi" w:hAnsiTheme="minorHAnsi" w:cstheme="minorHAnsi"/>
          <w:bCs/>
          <w:color w:val="auto"/>
        </w:rPr>
        <w:t>,</w:t>
      </w:r>
      <w:r w:rsidR="007C7DEA" w:rsidRPr="00191510">
        <w:rPr>
          <w:rFonts w:asciiTheme="minorHAnsi" w:hAnsiTheme="minorHAnsi" w:cstheme="minorHAnsi"/>
          <w:bCs/>
          <w:color w:val="auto"/>
        </w:rPr>
        <w:t xml:space="preserve">400 s </w:t>
      </w:r>
      <w:r w:rsidR="008273F3" w:rsidRPr="00191510">
        <w:rPr>
          <w:rFonts w:asciiTheme="minorHAnsi" w:hAnsiTheme="minorHAnsi" w:cstheme="minorHAnsi"/>
          <w:bCs/>
          <w:color w:val="auto"/>
        </w:rPr>
        <w:t>[</w:t>
      </w:r>
      <w:r w:rsidR="007C7DEA" w:rsidRPr="00191510">
        <w:rPr>
          <w:rFonts w:asciiTheme="minorHAnsi" w:hAnsiTheme="minorHAnsi" w:cstheme="minorHAnsi"/>
          <w:bCs/>
          <w:color w:val="auto"/>
        </w:rPr>
        <w:t>4 h</w:t>
      </w:r>
      <w:r w:rsidR="008273F3" w:rsidRPr="00191510">
        <w:rPr>
          <w:rFonts w:asciiTheme="minorHAnsi" w:hAnsiTheme="minorHAnsi" w:cstheme="minorHAnsi"/>
          <w:bCs/>
          <w:color w:val="auto"/>
        </w:rPr>
        <w:t>]</w:t>
      </w:r>
      <w:r w:rsidR="007C7DEA" w:rsidRPr="00191510">
        <w:rPr>
          <w:rFonts w:asciiTheme="minorHAnsi" w:hAnsiTheme="minorHAnsi" w:cstheme="minorHAnsi"/>
          <w:bCs/>
          <w:color w:val="auto"/>
        </w:rPr>
        <w:t xml:space="preserve"> provide adequate coverage of exchange dynamics for most enzymes</w:t>
      </w:r>
      <w:r w:rsidR="008273F3" w:rsidRPr="00191510">
        <w:rPr>
          <w:rFonts w:asciiTheme="minorHAnsi" w:hAnsiTheme="minorHAnsi" w:cstheme="minorHAnsi"/>
          <w:bCs/>
          <w:color w:val="auto"/>
        </w:rPr>
        <w:t>)</w:t>
      </w:r>
      <w:r w:rsidR="007C7DEA" w:rsidRPr="00191510">
        <w:rPr>
          <w:rFonts w:asciiTheme="minorHAnsi" w:hAnsiTheme="minorHAnsi" w:cstheme="minorHAnsi"/>
          <w:bCs/>
          <w:color w:val="auto"/>
          <w:highlight w:val="yellow"/>
        </w:rPr>
        <w:t>.</w:t>
      </w:r>
    </w:p>
    <w:p w14:paraId="6D7B16EC" w14:textId="77777777" w:rsidR="003C1EF9" w:rsidRPr="00191510" w:rsidRDefault="003C1EF9">
      <w:pPr>
        <w:widowControl/>
        <w:jc w:val="lowKashida"/>
        <w:rPr>
          <w:rFonts w:asciiTheme="minorHAnsi" w:hAnsiTheme="minorHAnsi" w:cstheme="minorHAnsi"/>
          <w:bCs/>
          <w:color w:val="auto"/>
          <w:highlight w:val="yellow"/>
        </w:rPr>
      </w:pPr>
    </w:p>
    <w:p w14:paraId="508B9757" w14:textId="48D99143" w:rsidR="00714BE9" w:rsidRPr="00191510" w:rsidRDefault="003C1EF9">
      <w:pPr>
        <w:widowControl/>
        <w:jc w:val="lowKashida"/>
        <w:rPr>
          <w:rFonts w:asciiTheme="minorHAnsi" w:hAnsiTheme="minorHAnsi" w:cstheme="minorHAnsi"/>
          <w:bCs/>
          <w:color w:val="auto"/>
        </w:rPr>
      </w:pPr>
      <w:bookmarkStart w:id="13" w:name="_Hlk27568474"/>
      <w:r w:rsidRPr="00191510">
        <w:rPr>
          <w:rFonts w:asciiTheme="minorHAnsi" w:hAnsiTheme="minorHAnsi" w:cstheme="minorHAnsi"/>
          <w:bCs/>
          <w:color w:val="auto"/>
        </w:rPr>
        <w:t>5.2.</w:t>
      </w:r>
      <w:r w:rsidR="003C3479" w:rsidRPr="00191510">
        <w:rPr>
          <w:rFonts w:asciiTheme="minorHAnsi" w:hAnsiTheme="minorHAnsi" w:cstheme="minorHAnsi"/>
          <w:bCs/>
          <w:color w:val="auto"/>
        </w:rPr>
        <w:t>1</w:t>
      </w:r>
      <w:r w:rsidR="00714BE9" w:rsidRPr="00191510">
        <w:rPr>
          <w:rFonts w:asciiTheme="minorHAnsi" w:hAnsiTheme="minorHAnsi" w:cstheme="minorHAnsi"/>
          <w:bCs/>
          <w:color w:val="auto"/>
        </w:rPr>
        <w:t>.</w:t>
      </w:r>
      <w:r w:rsidR="00FF48DE" w:rsidRPr="00191510">
        <w:rPr>
          <w:rFonts w:asciiTheme="minorHAnsi" w:hAnsiTheme="minorHAnsi" w:cstheme="minorHAnsi"/>
          <w:bCs/>
          <w:color w:val="auto"/>
        </w:rPr>
        <w:t xml:space="preserve"> </w:t>
      </w:r>
      <w:r w:rsidRPr="00191510">
        <w:rPr>
          <w:rFonts w:asciiTheme="minorHAnsi" w:hAnsiTheme="minorHAnsi" w:cstheme="minorHAnsi"/>
          <w:bCs/>
          <w:color w:val="auto"/>
        </w:rPr>
        <w:t>P</w:t>
      </w:r>
      <w:r w:rsidR="00FF48DE" w:rsidRPr="00191510">
        <w:rPr>
          <w:rFonts w:asciiTheme="minorHAnsi" w:hAnsiTheme="minorHAnsi" w:cstheme="minorHAnsi"/>
          <w:bCs/>
          <w:color w:val="auto"/>
        </w:rPr>
        <w:t xml:space="preserve">re-mix all of the deuterated components </w:t>
      </w:r>
      <w:r w:rsidRPr="00191510">
        <w:rPr>
          <w:rFonts w:asciiTheme="minorHAnsi" w:hAnsiTheme="minorHAnsi" w:cstheme="minorHAnsi"/>
          <w:bCs/>
          <w:color w:val="auto"/>
        </w:rPr>
        <w:t xml:space="preserve">(minus enzyme) </w:t>
      </w:r>
      <w:r w:rsidR="00FF48DE" w:rsidRPr="00191510">
        <w:rPr>
          <w:rFonts w:asciiTheme="minorHAnsi" w:hAnsiTheme="minorHAnsi" w:cstheme="minorHAnsi"/>
          <w:bCs/>
          <w:color w:val="auto"/>
        </w:rPr>
        <w:t>from step 1.1</w:t>
      </w:r>
      <w:r w:rsidRPr="00191510">
        <w:rPr>
          <w:rFonts w:asciiTheme="minorHAnsi" w:hAnsiTheme="minorHAnsi" w:cstheme="minorHAnsi"/>
          <w:bCs/>
          <w:color w:val="auto"/>
        </w:rPr>
        <w:t xml:space="preserve"> in D</w:t>
      </w:r>
      <w:r w:rsidRPr="00191510">
        <w:rPr>
          <w:rFonts w:asciiTheme="minorHAnsi" w:hAnsiTheme="minorHAnsi" w:cstheme="minorHAnsi"/>
          <w:bCs/>
          <w:color w:val="auto"/>
          <w:vertAlign w:val="subscript"/>
        </w:rPr>
        <w:t>2</w:t>
      </w:r>
      <w:r w:rsidRPr="00191510">
        <w:rPr>
          <w:rFonts w:asciiTheme="minorHAnsi" w:hAnsiTheme="minorHAnsi" w:cstheme="minorHAnsi"/>
          <w:bCs/>
          <w:color w:val="auto"/>
        </w:rPr>
        <w:t>O</w:t>
      </w:r>
      <w:r w:rsidR="00FF48DE"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p>
    <w:p w14:paraId="1A8B9A5D" w14:textId="2A6FA238" w:rsidR="00714BE9" w:rsidRPr="00191510" w:rsidRDefault="00714BE9">
      <w:pPr>
        <w:widowControl/>
        <w:jc w:val="lowKashida"/>
        <w:rPr>
          <w:rFonts w:asciiTheme="minorHAnsi" w:hAnsiTheme="minorHAnsi" w:cstheme="minorHAnsi"/>
          <w:bCs/>
          <w:color w:val="auto"/>
          <w:highlight w:val="yellow"/>
        </w:rPr>
      </w:pPr>
    </w:p>
    <w:p w14:paraId="17AF0B39" w14:textId="45D185CB" w:rsidR="00714BE9" w:rsidRPr="00191510" w:rsidRDefault="00714BE9">
      <w:pPr>
        <w:widowControl/>
        <w:jc w:val="lowKashida"/>
        <w:rPr>
          <w:rFonts w:asciiTheme="minorHAnsi" w:hAnsiTheme="minorHAnsi" w:cstheme="minorHAnsi"/>
          <w:bCs/>
          <w:color w:val="auto"/>
        </w:rPr>
      </w:pPr>
      <w:r w:rsidRPr="00191510">
        <w:rPr>
          <w:rFonts w:asciiTheme="minorHAnsi" w:hAnsiTheme="minorHAnsi" w:cstheme="minorHAnsi"/>
          <w:bCs/>
          <w:color w:val="auto"/>
        </w:rPr>
        <w:t>5.2.</w:t>
      </w:r>
      <w:r w:rsidR="007C7DEA" w:rsidRPr="00191510">
        <w:rPr>
          <w:rFonts w:asciiTheme="minorHAnsi" w:hAnsiTheme="minorHAnsi" w:cstheme="minorHAnsi"/>
          <w:bCs/>
          <w:color w:val="auto"/>
        </w:rPr>
        <w:t>2</w:t>
      </w:r>
      <w:r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r w:rsidRPr="00191510">
        <w:rPr>
          <w:rFonts w:asciiTheme="minorHAnsi" w:hAnsiTheme="minorHAnsi" w:cstheme="minorHAnsi"/>
          <w:bCs/>
          <w:color w:val="auto"/>
        </w:rPr>
        <w:t>For each biochemical state to be examined (free enzyme, enzyme + ligand, enzyme + inhibitor, etc.)</w:t>
      </w:r>
      <w:r w:rsidR="003C3479" w:rsidRPr="00191510">
        <w:rPr>
          <w:rFonts w:asciiTheme="minorHAnsi" w:hAnsiTheme="minorHAnsi" w:cstheme="minorHAnsi"/>
          <w:bCs/>
          <w:color w:val="auto"/>
        </w:rPr>
        <w:t>,</w:t>
      </w:r>
      <w:r w:rsidRPr="00191510">
        <w:rPr>
          <w:rFonts w:asciiTheme="minorHAnsi" w:hAnsiTheme="minorHAnsi" w:cstheme="minorHAnsi"/>
          <w:bCs/>
          <w:color w:val="auto"/>
        </w:rPr>
        <w:t xml:space="preserve"> prepare HDX reactions in at least triplicate.</w:t>
      </w:r>
    </w:p>
    <w:p w14:paraId="4891A3AA" w14:textId="77777777" w:rsidR="003C1EF9" w:rsidRPr="00191510" w:rsidRDefault="003C1EF9">
      <w:pPr>
        <w:widowControl/>
        <w:jc w:val="lowKashida"/>
        <w:rPr>
          <w:rFonts w:asciiTheme="minorHAnsi" w:hAnsiTheme="minorHAnsi" w:cstheme="minorHAnsi"/>
          <w:bCs/>
          <w:color w:val="auto"/>
          <w:highlight w:val="yellow"/>
        </w:rPr>
      </w:pPr>
    </w:p>
    <w:p w14:paraId="41F651D3" w14:textId="3FE7C591" w:rsidR="0072387B" w:rsidRPr="00191510" w:rsidRDefault="003C1EF9">
      <w:pPr>
        <w:widowControl/>
        <w:jc w:val="lowKashida"/>
        <w:rPr>
          <w:rFonts w:asciiTheme="minorHAnsi" w:hAnsiTheme="minorHAnsi" w:cstheme="minorHAnsi"/>
          <w:bCs/>
          <w:color w:val="auto"/>
          <w:highlight w:val="yellow"/>
        </w:rPr>
      </w:pPr>
      <w:r w:rsidRPr="00191510">
        <w:rPr>
          <w:rFonts w:asciiTheme="minorHAnsi" w:hAnsiTheme="minorHAnsi" w:cstheme="minorHAnsi"/>
          <w:bCs/>
          <w:color w:val="auto"/>
          <w:highlight w:val="yellow"/>
        </w:rPr>
        <w:t>5.2.</w:t>
      </w:r>
      <w:r w:rsidR="007C7DEA" w:rsidRPr="00191510">
        <w:rPr>
          <w:rFonts w:asciiTheme="minorHAnsi" w:hAnsiTheme="minorHAnsi" w:cstheme="minorHAnsi"/>
          <w:bCs/>
          <w:color w:val="auto"/>
          <w:highlight w:val="yellow"/>
        </w:rPr>
        <w:t>3</w:t>
      </w:r>
      <w:r w:rsidR="00714BE9" w:rsidRPr="00191510">
        <w:rPr>
          <w:rFonts w:asciiTheme="minorHAnsi" w:hAnsiTheme="minorHAnsi" w:cstheme="minorHAnsi"/>
          <w:bCs/>
          <w:color w:val="auto"/>
          <w:highlight w:val="yellow"/>
        </w:rPr>
        <w:t>.</w:t>
      </w:r>
      <w:r w:rsidRPr="00191510">
        <w:rPr>
          <w:rFonts w:asciiTheme="minorHAnsi" w:hAnsiTheme="minorHAnsi" w:cstheme="minorHAnsi"/>
          <w:bCs/>
          <w:color w:val="auto"/>
          <w:highlight w:val="yellow"/>
        </w:rPr>
        <w:t xml:space="preserve"> </w:t>
      </w:r>
      <w:r w:rsidR="00FF48DE" w:rsidRPr="00191510">
        <w:rPr>
          <w:rFonts w:asciiTheme="minorHAnsi" w:hAnsiTheme="minorHAnsi" w:cstheme="minorHAnsi"/>
          <w:bCs/>
          <w:color w:val="auto"/>
          <w:highlight w:val="yellow"/>
        </w:rPr>
        <w:t xml:space="preserve">Incubate the </w:t>
      </w:r>
      <w:r w:rsidR="00BC5810" w:rsidRPr="00191510">
        <w:rPr>
          <w:rFonts w:asciiTheme="minorHAnsi" w:hAnsiTheme="minorHAnsi" w:cstheme="minorHAnsi"/>
          <w:bCs/>
          <w:color w:val="auto"/>
          <w:highlight w:val="yellow"/>
        </w:rPr>
        <w:t xml:space="preserve">reaction </w:t>
      </w:r>
      <w:r w:rsidR="00FF48DE" w:rsidRPr="00191510">
        <w:rPr>
          <w:rFonts w:asciiTheme="minorHAnsi" w:hAnsiTheme="minorHAnsi" w:cstheme="minorHAnsi"/>
          <w:bCs/>
          <w:color w:val="auto"/>
          <w:highlight w:val="yellow"/>
        </w:rPr>
        <w:t>mixture</w:t>
      </w:r>
      <w:r w:rsidR="00714BE9" w:rsidRPr="00191510">
        <w:rPr>
          <w:rFonts w:asciiTheme="minorHAnsi" w:hAnsiTheme="minorHAnsi" w:cstheme="minorHAnsi"/>
          <w:bCs/>
          <w:color w:val="auto"/>
          <w:highlight w:val="yellow"/>
        </w:rPr>
        <w:t>s</w:t>
      </w:r>
      <w:r w:rsidR="00FF48DE" w:rsidRPr="00191510">
        <w:rPr>
          <w:rFonts w:asciiTheme="minorHAnsi" w:hAnsiTheme="minorHAnsi" w:cstheme="minorHAnsi"/>
          <w:bCs/>
          <w:color w:val="auto"/>
          <w:highlight w:val="yellow"/>
        </w:rPr>
        <w:t xml:space="preserve"> in a temperature-controlled water bath </w:t>
      </w:r>
      <w:r w:rsidR="00CF541C" w:rsidRPr="00191510">
        <w:rPr>
          <w:rFonts w:asciiTheme="minorHAnsi" w:hAnsiTheme="minorHAnsi" w:cstheme="minorHAnsi"/>
          <w:bCs/>
          <w:color w:val="auto"/>
          <w:highlight w:val="yellow"/>
        </w:rPr>
        <w:t>at</w:t>
      </w:r>
      <w:r w:rsidR="000F26D4" w:rsidRPr="00191510">
        <w:rPr>
          <w:rFonts w:asciiTheme="minorHAnsi" w:hAnsiTheme="minorHAnsi" w:cstheme="minorHAnsi"/>
          <w:bCs/>
          <w:color w:val="auto"/>
          <w:highlight w:val="yellow"/>
        </w:rPr>
        <w:t xml:space="preserve"> 25</w:t>
      </w:r>
      <w:r w:rsidR="00460E1E" w:rsidRPr="00191510">
        <w:rPr>
          <w:rFonts w:asciiTheme="minorHAnsi" w:hAnsiTheme="minorHAnsi" w:cstheme="minorHAnsi"/>
          <w:bCs/>
          <w:color w:val="auto"/>
          <w:highlight w:val="yellow"/>
        </w:rPr>
        <w:t xml:space="preserve"> </w:t>
      </w:r>
      <w:r w:rsidR="000F26D4" w:rsidRPr="00191510">
        <w:rPr>
          <w:rFonts w:asciiTheme="minorHAnsi" w:hAnsiTheme="minorHAnsi" w:cstheme="minorHAnsi"/>
          <w:bCs/>
          <w:color w:val="auto"/>
          <w:highlight w:val="yellow"/>
        </w:rPr>
        <w:t xml:space="preserve">°C </w:t>
      </w:r>
      <w:r w:rsidR="00FF48DE" w:rsidRPr="00191510">
        <w:rPr>
          <w:rFonts w:asciiTheme="minorHAnsi" w:hAnsiTheme="minorHAnsi" w:cstheme="minorHAnsi"/>
          <w:bCs/>
          <w:color w:val="auto"/>
          <w:highlight w:val="yellow"/>
        </w:rPr>
        <w:t>for 10 min prior to addition of t</w:t>
      </w:r>
      <w:r w:rsidR="0023712D" w:rsidRPr="00191510">
        <w:rPr>
          <w:rFonts w:asciiTheme="minorHAnsi" w:hAnsiTheme="minorHAnsi" w:cstheme="minorHAnsi"/>
          <w:bCs/>
          <w:color w:val="auto"/>
          <w:highlight w:val="yellow"/>
        </w:rPr>
        <w:t>he enzyme</w:t>
      </w:r>
      <w:r w:rsidR="00FF48DE" w:rsidRPr="00191510">
        <w:rPr>
          <w:rFonts w:asciiTheme="minorHAnsi" w:hAnsiTheme="minorHAnsi" w:cstheme="minorHAnsi"/>
          <w:bCs/>
          <w:color w:val="auto"/>
          <w:highlight w:val="yellow"/>
        </w:rPr>
        <w:t xml:space="preserve">. </w:t>
      </w:r>
    </w:p>
    <w:bookmarkEnd w:id="13"/>
    <w:p w14:paraId="17404512" w14:textId="49D315C0" w:rsidR="00616920" w:rsidRPr="00191510" w:rsidRDefault="00FF48DE">
      <w:pPr>
        <w:widowControl/>
        <w:jc w:val="lowKashida"/>
        <w:rPr>
          <w:rFonts w:asciiTheme="minorHAnsi" w:hAnsiTheme="minorHAnsi" w:cstheme="minorHAnsi"/>
          <w:bCs/>
          <w:color w:val="auto"/>
        </w:rPr>
      </w:pPr>
      <w:r w:rsidRPr="00191510">
        <w:rPr>
          <w:rFonts w:asciiTheme="minorHAnsi" w:hAnsiTheme="minorHAnsi" w:cstheme="minorHAnsi"/>
          <w:bCs/>
          <w:color w:val="auto"/>
        </w:rPr>
        <w:t xml:space="preserve"> </w:t>
      </w:r>
    </w:p>
    <w:p w14:paraId="3CEF23B6" w14:textId="423CF939" w:rsidR="00FF48DE" w:rsidRPr="00191510" w:rsidRDefault="008D036F">
      <w:pPr>
        <w:widowControl/>
        <w:jc w:val="lowKashida"/>
        <w:rPr>
          <w:rFonts w:asciiTheme="minorHAnsi" w:hAnsiTheme="minorHAnsi" w:cstheme="minorHAnsi"/>
          <w:bCs/>
          <w:color w:val="auto"/>
        </w:rPr>
      </w:pPr>
      <w:r w:rsidRPr="00191510">
        <w:rPr>
          <w:rFonts w:asciiTheme="minorHAnsi" w:hAnsiTheme="minorHAnsi" w:cstheme="minorHAnsi"/>
          <w:bCs/>
          <w:color w:val="auto"/>
        </w:rPr>
        <w:t xml:space="preserve">NOTE: </w:t>
      </w:r>
      <w:r w:rsidR="00FF48DE" w:rsidRPr="00191510">
        <w:rPr>
          <w:rFonts w:asciiTheme="minorHAnsi" w:hAnsiTheme="minorHAnsi" w:cstheme="minorHAnsi"/>
          <w:bCs/>
          <w:color w:val="auto"/>
        </w:rPr>
        <w:t xml:space="preserve">The enzyme should be prepared as a concentrated stock solution </w:t>
      </w:r>
      <w:r w:rsidR="00480D7B" w:rsidRPr="00191510">
        <w:rPr>
          <w:rFonts w:asciiTheme="minorHAnsi" w:hAnsiTheme="minorHAnsi" w:cstheme="minorHAnsi"/>
          <w:bCs/>
          <w:color w:val="auto"/>
        </w:rPr>
        <w:t>(~100</w:t>
      </w:r>
      <w:r w:rsidR="003C3479" w:rsidRPr="00191510">
        <w:rPr>
          <w:rFonts w:asciiTheme="minorHAnsi" w:hAnsiTheme="minorHAnsi" w:cstheme="minorHAnsi"/>
          <w:bCs/>
          <w:color w:val="auto"/>
        </w:rPr>
        <w:t>−</w:t>
      </w:r>
      <w:r w:rsidR="002D743B" w:rsidRPr="00191510">
        <w:rPr>
          <w:rFonts w:asciiTheme="minorHAnsi" w:hAnsiTheme="minorHAnsi" w:cstheme="minorHAnsi"/>
          <w:bCs/>
          <w:color w:val="auto"/>
        </w:rPr>
        <w:t>200</w:t>
      </w:r>
      <w:r w:rsidR="00480D7B" w:rsidRPr="00191510">
        <w:rPr>
          <w:rFonts w:asciiTheme="minorHAnsi" w:hAnsiTheme="minorHAnsi" w:cstheme="minorHAnsi"/>
          <w:bCs/>
          <w:color w:val="auto"/>
        </w:rPr>
        <w:t xml:space="preserve"> </w:t>
      </w:r>
      <w:r w:rsidR="00817838" w:rsidRPr="00191510">
        <w:rPr>
          <w:rFonts w:asciiTheme="minorHAnsi" w:hAnsiTheme="minorHAnsi" w:cstheme="minorHAnsi"/>
          <w:bCs/>
          <w:color w:val="auto"/>
        </w:rPr>
        <w:t>µM</w:t>
      </w:r>
      <w:r w:rsidR="00F56714" w:rsidRPr="00191510">
        <w:rPr>
          <w:rFonts w:asciiTheme="minorHAnsi" w:hAnsiTheme="minorHAnsi" w:cstheme="minorHAnsi"/>
          <w:bCs/>
          <w:color w:val="auto"/>
        </w:rPr>
        <w:t>, step 1.</w:t>
      </w:r>
      <w:r w:rsidR="003B3088" w:rsidRPr="00191510">
        <w:rPr>
          <w:rFonts w:asciiTheme="minorHAnsi" w:hAnsiTheme="minorHAnsi" w:cstheme="minorHAnsi"/>
          <w:bCs/>
          <w:color w:val="auto"/>
        </w:rPr>
        <w:t>6</w:t>
      </w:r>
      <w:r w:rsidR="00480D7B" w:rsidRPr="00191510">
        <w:rPr>
          <w:rFonts w:asciiTheme="minorHAnsi" w:hAnsiTheme="minorHAnsi" w:cstheme="minorHAnsi"/>
          <w:bCs/>
          <w:color w:val="auto"/>
        </w:rPr>
        <w:t xml:space="preserve">) </w:t>
      </w:r>
      <w:r w:rsidR="00FF48DE" w:rsidRPr="00191510">
        <w:rPr>
          <w:rFonts w:asciiTheme="minorHAnsi" w:hAnsiTheme="minorHAnsi" w:cstheme="minorHAnsi"/>
          <w:bCs/>
          <w:color w:val="auto"/>
        </w:rPr>
        <w:t>so as to minimize the addition of protium into the HDX assay.</w:t>
      </w:r>
      <w:r w:rsidR="000F26D4" w:rsidRPr="00191510">
        <w:rPr>
          <w:rFonts w:asciiTheme="minorHAnsi" w:hAnsiTheme="minorHAnsi" w:cstheme="minorHAnsi"/>
          <w:bCs/>
          <w:color w:val="auto"/>
        </w:rPr>
        <w:t xml:space="preserve"> </w:t>
      </w:r>
    </w:p>
    <w:p w14:paraId="4FF6BE5F" w14:textId="5ABC08A6" w:rsidR="00714BE9" w:rsidRPr="00191510" w:rsidRDefault="00714BE9">
      <w:pPr>
        <w:widowControl/>
        <w:jc w:val="lowKashida"/>
        <w:rPr>
          <w:rFonts w:asciiTheme="minorHAnsi" w:hAnsiTheme="minorHAnsi" w:cstheme="minorHAnsi"/>
          <w:bCs/>
          <w:color w:val="auto"/>
        </w:rPr>
      </w:pPr>
    </w:p>
    <w:p w14:paraId="35D5D1CA" w14:textId="4D2FFAFD" w:rsidR="00480D7B" w:rsidRPr="00191510" w:rsidRDefault="00714BE9">
      <w:pPr>
        <w:widowControl/>
        <w:jc w:val="lowKashida"/>
        <w:rPr>
          <w:rFonts w:asciiTheme="minorHAnsi" w:hAnsiTheme="minorHAnsi" w:cstheme="minorHAnsi"/>
          <w:bCs/>
          <w:color w:val="auto"/>
        </w:rPr>
      </w:pPr>
      <w:bookmarkStart w:id="14" w:name="_Hlk27568494"/>
      <w:r w:rsidRPr="00191510">
        <w:rPr>
          <w:rFonts w:asciiTheme="minorHAnsi" w:hAnsiTheme="minorHAnsi" w:cstheme="minorHAnsi"/>
          <w:bCs/>
          <w:color w:val="auto"/>
        </w:rPr>
        <w:t>5.2.</w:t>
      </w:r>
      <w:r w:rsidR="007C7DEA" w:rsidRPr="00191510">
        <w:rPr>
          <w:rFonts w:asciiTheme="minorHAnsi" w:hAnsiTheme="minorHAnsi" w:cstheme="minorHAnsi"/>
          <w:bCs/>
          <w:color w:val="auto"/>
        </w:rPr>
        <w:t>4</w:t>
      </w:r>
      <w:r w:rsidRPr="00191510">
        <w:rPr>
          <w:rFonts w:asciiTheme="minorHAnsi" w:hAnsiTheme="minorHAnsi" w:cstheme="minorHAnsi"/>
          <w:bCs/>
          <w:color w:val="auto"/>
        </w:rPr>
        <w:t>. Upon adding the enzyme</w:t>
      </w:r>
      <w:r w:rsidR="00480D7B" w:rsidRPr="00191510">
        <w:rPr>
          <w:rFonts w:asciiTheme="minorHAnsi" w:hAnsiTheme="minorHAnsi" w:cstheme="minorHAnsi"/>
          <w:bCs/>
          <w:color w:val="auto"/>
        </w:rPr>
        <w:t xml:space="preserve"> to a final concentration of 1</w:t>
      </w:r>
      <w:r w:rsidR="003C3479" w:rsidRPr="00191510">
        <w:rPr>
          <w:rFonts w:asciiTheme="minorHAnsi" w:hAnsiTheme="minorHAnsi" w:cstheme="minorHAnsi"/>
          <w:bCs/>
          <w:color w:val="auto"/>
        </w:rPr>
        <w:t>−</w:t>
      </w:r>
      <w:r w:rsidR="00480D7B" w:rsidRPr="00191510">
        <w:rPr>
          <w:rFonts w:asciiTheme="minorHAnsi" w:hAnsiTheme="minorHAnsi" w:cstheme="minorHAnsi"/>
          <w:bCs/>
          <w:color w:val="auto"/>
        </w:rPr>
        <w:t xml:space="preserve">5 </w:t>
      </w:r>
      <w:r w:rsidR="00817838" w:rsidRPr="00191510">
        <w:rPr>
          <w:rFonts w:asciiTheme="minorHAnsi" w:hAnsiTheme="minorHAnsi" w:cstheme="minorHAnsi"/>
          <w:bCs/>
          <w:color w:val="auto"/>
        </w:rPr>
        <w:t>µM</w:t>
      </w:r>
      <w:r w:rsidRPr="00191510">
        <w:rPr>
          <w:rFonts w:asciiTheme="minorHAnsi" w:hAnsiTheme="minorHAnsi" w:cstheme="minorHAnsi"/>
          <w:bCs/>
          <w:color w:val="auto"/>
        </w:rPr>
        <w:t>, start the timer.</w:t>
      </w:r>
      <w:r w:rsidR="005E51C0" w:rsidRPr="00191510">
        <w:rPr>
          <w:rFonts w:asciiTheme="minorHAnsi" w:hAnsiTheme="minorHAnsi" w:cstheme="minorHAnsi"/>
          <w:bCs/>
          <w:color w:val="auto"/>
        </w:rPr>
        <w:t xml:space="preserve"> </w:t>
      </w:r>
      <w:r w:rsidR="00480D7B" w:rsidRPr="00191510">
        <w:rPr>
          <w:rFonts w:asciiTheme="minorHAnsi" w:hAnsiTheme="minorHAnsi" w:cstheme="minorHAnsi"/>
          <w:bCs/>
          <w:color w:val="auto"/>
        </w:rPr>
        <w:t xml:space="preserve">Carefully and quickly mix the solution using a 200 </w:t>
      </w:r>
      <w:r w:rsidR="00817838" w:rsidRPr="00191510">
        <w:rPr>
          <w:rFonts w:asciiTheme="minorHAnsi" w:hAnsiTheme="minorHAnsi" w:cstheme="minorHAnsi"/>
          <w:bCs/>
          <w:color w:val="auto"/>
        </w:rPr>
        <w:t xml:space="preserve">µL </w:t>
      </w:r>
      <w:r w:rsidR="00480D7B" w:rsidRPr="00191510">
        <w:rPr>
          <w:rFonts w:asciiTheme="minorHAnsi" w:hAnsiTheme="minorHAnsi" w:cstheme="minorHAnsi"/>
          <w:bCs/>
          <w:color w:val="auto"/>
        </w:rPr>
        <w:t>pipette to ensure that the enzyme is evenly distributed in the sample.</w:t>
      </w:r>
      <w:r w:rsidR="005E51C0" w:rsidRPr="00191510">
        <w:rPr>
          <w:rFonts w:asciiTheme="minorHAnsi" w:hAnsiTheme="minorHAnsi" w:cstheme="minorHAnsi"/>
          <w:bCs/>
          <w:color w:val="auto"/>
        </w:rPr>
        <w:t xml:space="preserve"> </w:t>
      </w:r>
    </w:p>
    <w:bookmarkEnd w:id="14"/>
    <w:p w14:paraId="76420ACA" w14:textId="77777777" w:rsidR="00480D7B" w:rsidRPr="00191510" w:rsidRDefault="00480D7B">
      <w:pPr>
        <w:widowControl/>
        <w:jc w:val="lowKashida"/>
        <w:rPr>
          <w:rFonts w:asciiTheme="minorHAnsi" w:hAnsiTheme="minorHAnsi" w:cstheme="minorHAnsi"/>
          <w:bCs/>
          <w:color w:val="auto"/>
        </w:rPr>
      </w:pPr>
    </w:p>
    <w:p w14:paraId="7AA4B9F8" w14:textId="5927D292" w:rsidR="00714BE9" w:rsidRPr="00191510" w:rsidRDefault="00480D7B">
      <w:pPr>
        <w:widowControl/>
        <w:jc w:val="lowKashida"/>
        <w:rPr>
          <w:rFonts w:asciiTheme="minorHAnsi" w:hAnsiTheme="minorHAnsi" w:cstheme="minorHAnsi"/>
          <w:bCs/>
          <w:color w:val="auto"/>
        </w:rPr>
      </w:pPr>
      <w:r w:rsidRPr="00191510">
        <w:rPr>
          <w:rFonts w:asciiTheme="minorHAnsi" w:hAnsiTheme="minorHAnsi" w:cstheme="minorHAnsi"/>
          <w:bCs/>
          <w:color w:val="auto"/>
          <w:highlight w:val="yellow"/>
        </w:rPr>
        <w:t>5.2.</w:t>
      </w:r>
      <w:r w:rsidR="007C7DEA" w:rsidRPr="00191510">
        <w:rPr>
          <w:rFonts w:asciiTheme="minorHAnsi" w:hAnsiTheme="minorHAnsi" w:cstheme="minorHAnsi"/>
          <w:bCs/>
          <w:color w:val="auto"/>
          <w:highlight w:val="yellow"/>
        </w:rPr>
        <w:t>5</w:t>
      </w:r>
      <w:r w:rsidRPr="00191510">
        <w:rPr>
          <w:rFonts w:asciiTheme="minorHAnsi" w:hAnsiTheme="minorHAnsi" w:cstheme="minorHAnsi"/>
          <w:bCs/>
          <w:color w:val="auto"/>
          <w:highlight w:val="yellow"/>
        </w:rPr>
        <w:t xml:space="preserve">. </w:t>
      </w:r>
      <w:r w:rsidR="00714BE9" w:rsidRPr="00191510">
        <w:rPr>
          <w:rFonts w:asciiTheme="minorHAnsi" w:hAnsiTheme="minorHAnsi" w:cstheme="minorHAnsi"/>
          <w:bCs/>
          <w:color w:val="auto"/>
          <w:highlight w:val="yellow"/>
        </w:rPr>
        <w:t xml:space="preserve">At the desired exchange time points, remove 50 </w:t>
      </w:r>
      <w:r w:rsidR="00817838" w:rsidRPr="00191510">
        <w:rPr>
          <w:rFonts w:asciiTheme="minorHAnsi" w:hAnsiTheme="minorHAnsi" w:cstheme="minorHAnsi"/>
          <w:bCs/>
          <w:color w:val="auto"/>
          <w:highlight w:val="yellow"/>
        </w:rPr>
        <w:t xml:space="preserve">µL </w:t>
      </w:r>
      <w:r w:rsidR="00714BE9" w:rsidRPr="00191510">
        <w:rPr>
          <w:rFonts w:asciiTheme="minorHAnsi" w:hAnsiTheme="minorHAnsi" w:cstheme="minorHAnsi"/>
          <w:bCs/>
          <w:color w:val="auto"/>
          <w:highlight w:val="yellow"/>
        </w:rPr>
        <w:t>aliquot</w:t>
      </w:r>
      <w:r w:rsidRPr="00191510">
        <w:rPr>
          <w:rFonts w:asciiTheme="minorHAnsi" w:hAnsiTheme="minorHAnsi" w:cstheme="minorHAnsi"/>
          <w:bCs/>
          <w:color w:val="auto"/>
          <w:highlight w:val="yellow"/>
        </w:rPr>
        <w:t>s</w:t>
      </w:r>
      <w:r w:rsidR="00714BE9" w:rsidRPr="00191510">
        <w:rPr>
          <w:rFonts w:asciiTheme="minorHAnsi" w:hAnsiTheme="minorHAnsi" w:cstheme="minorHAnsi"/>
          <w:bCs/>
          <w:color w:val="auto"/>
          <w:highlight w:val="yellow"/>
        </w:rPr>
        <w:t xml:space="preserve"> from the</w:t>
      </w:r>
      <w:r w:rsidRPr="00191510">
        <w:rPr>
          <w:rFonts w:asciiTheme="minorHAnsi" w:hAnsiTheme="minorHAnsi" w:cstheme="minorHAnsi"/>
          <w:bCs/>
          <w:color w:val="auto"/>
          <w:highlight w:val="yellow"/>
        </w:rPr>
        <w:t xml:space="preserve"> HDX reaction and mix quickly and evenly with the pre-aliquoted</w:t>
      </w:r>
      <w:r w:rsidR="00F56714" w:rsidRPr="00191510">
        <w:rPr>
          <w:rFonts w:asciiTheme="minorHAnsi" w:hAnsiTheme="minorHAnsi" w:cstheme="minorHAnsi"/>
          <w:bCs/>
          <w:color w:val="auto"/>
          <w:highlight w:val="yellow"/>
        </w:rPr>
        <w:t>, ice cold</w:t>
      </w:r>
      <w:r w:rsidRPr="00191510">
        <w:rPr>
          <w:rFonts w:asciiTheme="minorHAnsi" w:hAnsiTheme="minorHAnsi" w:cstheme="minorHAnsi"/>
          <w:bCs/>
          <w:color w:val="auto"/>
          <w:highlight w:val="yellow"/>
        </w:rPr>
        <w:t xml:space="preserve"> quench buffer in a 0.5 mL tube.</w:t>
      </w:r>
    </w:p>
    <w:p w14:paraId="665200AC" w14:textId="3C3EB6C4" w:rsidR="00480D7B" w:rsidRPr="00191510" w:rsidRDefault="00480D7B">
      <w:pPr>
        <w:widowControl/>
        <w:jc w:val="lowKashida"/>
        <w:rPr>
          <w:rFonts w:asciiTheme="minorHAnsi" w:hAnsiTheme="minorHAnsi" w:cstheme="minorHAnsi"/>
          <w:bCs/>
          <w:color w:val="auto"/>
        </w:rPr>
      </w:pPr>
    </w:p>
    <w:p w14:paraId="4CF64B0E" w14:textId="34D4DDE9" w:rsidR="00480D7B" w:rsidRPr="00191510" w:rsidRDefault="008D036F">
      <w:pPr>
        <w:widowControl/>
        <w:jc w:val="lowKashida"/>
        <w:rPr>
          <w:rFonts w:asciiTheme="minorHAnsi" w:hAnsiTheme="minorHAnsi" w:cstheme="minorHAnsi"/>
          <w:bCs/>
          <w:color w:val="auto"/>
        </w:rPr>
      </w:pPr>
      <w:r w:rsidRPr="00191510">
        <w:rPr>
          <w:rFonts w:asciiTheme="minorHAnsi" w:hAnsiTheme="minorHAnsi" w:cstheme="minorHAnsi"/>
          <w:bCs/>
          <w:color w:val="auto"/>
        </w:rPr>
        <w:t xml:space="preserve">NOTE: </w:t>
      </w:r>
      <w:r w:rsidR="00480D7B" w:rsidRPr="00191510">
        <w:rPr>
          <w:rFonts w:asciiTheme="minorHAnsi" w:hAnsiTheme="minorHAnsi" w:cstheme="minorHAnsi"/>
          <w:bCs/>
          <w:color w:val="auto"/>
        </w:rPr>
        <w:t xml:space="preserve">The mixing volumes and mixing procedure </w:t>
      </w:r>
      <w:r w:rsidR="00190853" w:rsidRPr="00191510">
        <w:rPr>
          <w:rFonts w:asciiTheme="minorHAnsi" w:hAnsiTheme="minorHAnsi" w:cstheme="minorHAnsi"/>
          <w:bCs/>
          <w:color w:val="auto"/>
        </w:rPr>
        <w:t>must</w:t>
      </w:r>
      <w:r w:rsidR="00480D7B" w:rsidRPr="00191510">
        <w:rPr>
          <w:rFonts w:asciiTheme="minorHAnsi" w:hAnsiTheme="minorHAnsi" w:cstheme="minorHAnsi"/>
          <w:bCs/>
          <w:color w:val="auto"/>
        </w:rPr>
        <w:t xml:space="preserve"> be as precise </w:t>
      </w:r>
      <w:r w:rsidR="00BC5810" w:rsidRPr="00191510">
        <w:rPr>
          <w:rFonts w:asciiTheme="minorHAnsi" w:hAnsiTheme="minorHAnsi" w:cstheme="minorHAnsi"/>
          <w:bCs/>
          <w:color w:val="auto"/>
        </w:rPr>
        <w:t xml:space="preserve">and reproducible </w:t>
      </w:r>
      <w:r w:rsidR="00480D7B" w:rsidRPr="00191510">
        <w:rPr>
          <w:rFonts w:asciiTheme="minorHAnsi" w:hAnsiTheme="minorHAnsi" w:cstheme="minorHAnsi"/>
          <w:bCs/>
          <w:color w:val="auto"/>
        </w:rPr>
        <w:t>as possible to ensure that the desired final quench pL of 2.3 is achieved rapidly in all samples.</w:t>
      </w:r>
      <w:r w:rsidR="005E51C0" w:rsidRPr="00191510">
        <w:rPr>
          <w:rFonts w:asciiTheme="minorHAnsi" w:hAnsiTheme="minorHAnsi" w:cstheme="minorHAnsi"/>
          <w:bCs/>
          <w:color w:val="auto"/>
        </w:rPr>
        <w:t xml:space="preserve"> </w:t>
      </w:r>
      <w:r w:rsidR="00F56714" w:rsidRPr="00191510">
        <w:rPr>
          <w:rFonts w:asciiTheme="minorHAnsi" w:hAnsiTheme="minorHAnsi" w:cstheme="minorHAnsi"/>
          <w:bCs/>
          <w:color w:val="auto"/>
        </w:rPr>
        <w:t>Keeping the quench buffer ice cold will help to minimize back exchange upon denaturation of enzyme.</w:t>
      </w:r>
    </w:p>
    <w:p w14:paraId="782EC26B" w14:textId="0200E32B" w:rsidR="00480D7B" w:rsidRPr="00191510" w:rsidRDefault="00480D7B">
      <w:pPr>
        <w:widowControl/>
        <w:jc w:val="lowKashida"/>
        <w:rPr>
          <w:rFonts w:asciiTheme="minorHAnsi" w:hAnsiTheme="minorHAnsi" w:cstheme="minorHAnsi"/>
          <w:bCs/>
          <w:color w:val="auto"/>
        </w:rPr>
      </w:pPr>
    </w:p>
    <w:p w14:paraId="7717A3E3" w14:textId="23603BDF" w:rsidR="00480D7B" w:rsidRPr="00191510" w:rsidRDefault="00480D7B">
      <w:pPr>
        <w:widowControl/>
        <w:jc w:val="lowKashida"/>
        <w:rPr>
          <w:rFonts w:asciiTheme="minorHAnsi" w:hAnsiTheme="minorHAnsi" w:cstheme="minorHAnsi"/>
          <w:bCs/>
          <w:color w:val="auto"/>
        </w:rPr>
      </w:pPr>
      <w:bookmarkStart w:id="15" w:name="_Hlk27568503"/>
      <w:r w:rsidRPr="00191510">
        <w:rPr>
          <w:rFonts w:asciiTheme="minorHAnsi" w:hAnsiTheme="minorHAnsi" w:cstheme="minorHAnsi"/>
          <w:bCs/>
          <w:color w:val="auto"/>
          <w:highlight w:val="yellow"/>
        </w:rPr>
        <w:t>5.2.</w:t>
      </w:r>
      <w:r w:rsidR="007C7DEA" w:rsidRPr="00191510">
        <w:rPr>
          <w:rFonts w:asciiTheme="minorHAnsi" w:hAnsiTheme="minorHAnsi" w:cstheme="minorHAnsi"/>
          <w:bCs/>
          <w:color w:val="auto"/>
          <w:highlight w:val="yellow"/>
        </w:rPr>
        <w:t>6</w:t>
      </w:r>
      <w:r w:rsidRPr="00191510">
        <w:rPr>
          <w:rFonts w:asciiTheme="minorHAnsi" w:hAnsiTheme="minorHAnsi" w:cstheme="minorHAnsi"/>
          <w:bCs/>
          <w:color w:val="auto"/>
          <w:highlight w:val="yellow"/>
        </w:rPr>
        <w:t>. Immediately after quenching the HDX sample, cap the tube and flash freeze in liquid nitrogen.</w:t>
      </w:r>
    </w:p>
    <w:p w14:paraId="59DD445D" w14:textId="7678934D" w:rsidR="001E6FDC" w:rsidRPr="00191510" w:rsidRDefault="001E6FDC">
      <w:pPr>
        <w:widowControl/>
        <w:jc w:val="lowKashida"/>
        <w:rPr>
          <w:rFonts w:asciiTheme="minorHAnsi" w:hAnsiTheme="minorHAnsi" w:cstheme="minorHAnsi"/>
          <w:bCs/>
          <w:color w:val="auto"/>
        </w:rPr>
      </w:pPr>
    </w:p>
    <w:bookmarkEnd w:id="15"/>
    <w:p w14:paraId="0AB7F84C" w14:textId="66F8C18F" w:rsidR="001E6FDC" w:rsidRPr="00191510" w:rsidRDefault="001E6FDC">
      <w:pPr>
        <w:widowControl/>
        <w:jc w:val="lowKashida"/>
        <w:rPr>
          <w:rFonts w:asciiTheme="minorHAnsi" w:hAnsiTheme="minorHAnsi" w:cstheme="minorHAnsi"/>
          <w:bCs/>
          <w:color w:val="auto"/>
        </w:rPr>
      </w:pPr>
      <w:r w:rsidRPr="00191510">
        <w:rPr>
          <w:rFonts w:asciiTheme="minorHAnsi" w:hAnsiTheme="minorHAnsi" w:cstheme="minorHAnsi"/>
          <w:bCs/>
          <w:color w:val="auto"/>
        </w:rPr>
        <w:t>5.2.</w:t>
      </w:r>
      <w:r w:rsidR="007C7DEA" w:rsidRPr="00191510">
        <w:rPr>
          <w:rFonts w:asciiTheme="minorHAnsi" w:hAnsiTheme="minorHAnsi" w:cstheme="minorHAnsi"/>
          <w:bCs/>
          <w:color w:val="auto"/>
        </w:rPr>
        <w:t>7</w:t>
      </w:r>
      <w:r w:rsidRPr="00191510">
        <w:rPr>
          <w:rFonts w:asciiTheme="minorHAnsi" w:hAnsiTheme="minorHAnsi" w:cstheme="minorHAnsi"/>
          <w:bCs/>
          <w:color w:val="auto"/>
        </w:rPr>
        <w:t>. Continue collecting time points until all assays are complete</w:t>
      </w:r>
      <w:r w:rsidR="003965A3" w:rsidRPr="00191510">
        <w:rPr>
          <w:rFonts w:asciiTheme="minorHAnsi" w:hAnsiTheme="minorHAnsi" w:cstheme="minorHAnsi"/>
          <w:bCs/>
          <w:color w:val="auto"/>
        </w:rPr>
        <w:t>, then transfer samples to the</w:t>
      </w:r>
      <w:r w:rsidR="00A97A56">
        <w:rPr>
          <w:rFonts w:asciiTheme="minorHAnsi" w:hAnsiTheme="minorHAnsi" w:cstheme="minorHAnsi"/>
          <w:bCs/>
          <w:color w:val="auto"/>
        </w:rPr>
        <w:t xml:space="preserve"> -</w:t>
      </w:r>
      <w:r w:rsidR="003965A3" w:rsidRPr="00191510">
        <w:rPr>
          <w:rFonts w:asciiTheme="minorHAnsi" w:hAnsiTheme="minorHAnsi" w:cstheme="minorHAnsi"/>
          <w:bCs/>
          <w:color w:val="auto"/>
        </w:rPr>
        <w:t>80</w:t>
      </w:r>
      <w:r w:rsidR="00DF09EE" w:rsidRPr="00191510">
        <w:rPr>
          <w:rFonts w:asciiTheme="minorHAnsi" w:hAnsiTheme="minorHAnsi" w:cstheme="minorHAnsi"/>
          <w:bCs/>
          <w:color w:val="auto"/>
        </w:rPr>
        <w:t xml:space="preserve"> °C</w:t>
      </w:r>
      <w:r w:rsidR="003965A3" w:rsidRPr="00191510">
        <w:rPr>
          <w:rFonts w:asciiTheme="minorHAnsi" w:hAnsiTheme="minorHAnsi" w:cstheme="minorHAnsi"/>
          <w:bCs/>
          <w:color w:val="auto"/>
        </w:rPr>
        <w:t xml:space="preserve"> freezer for storage.</w:t>
      </w:r>
    </w:p>
    <w:p w14:paraId="6C362C21" w14:textId="6C770DF7" w:rsidR="00C552B3" w:rsidRPr="00191510" w:rsidRDefault="00C552B3">
      <w:pPr>
        <w:widowControl/>
        <w:jc w:val="lowKashida"/>
        <w:rPr>
          <w:rFonts w:asciiTheme="minorHAnsi" w:hAnsiTheme="minorHAnsi" w:cstheme="minorHAnsi"/>
          <w:bCs/>
          <w:color w:val="auto"/>
        </w:rPr>
      </w:pPr>
    </w:p>
    <w:p w14:paraId="14F16CBA" w14:textId="0A7CE60F" w:rsidR="001E6FDC" w:rsidRPr="00191510" w:rsidRDefault="003C3479">
      <w:pPr>
        <w:widowControl/>
        <w:jc w:val="lowKashida"/>
        <w:rPr>
          <w:rFonts w:asciiTheme="minorHAnsi" w:hAnsiTheme="minorHAnsi" w:cstheme="minorHAnsi"/>
          <w:bCs/>
          <w:color w:val="auto"/>
        </w:rPr>
      </w:pPr>
      <w:r w:rsidRPr="00191510">
        <w:rPr>
          <w:rFonts w:asciiTheme="minorHAnsi" w:hAnsiTheme="minorHAnsi" w:cstheme="minorHAnsi"/>
          <w:bCs/>
          <w:color w:val="auto"/>
        </w:rPr>
        <w:t>NOTE: This can be a s</w:t>
      </w:r>
      <w:r w:rsidR="00C552B3" w:rsidRPr="00191510">
        <w:rPr>
          <w:rFonts w:asciiTheme="minorHAnsi" w:hAnsiTheme="minorHAnsi" w:cstheme="minorHAnsi"/>
          <w:bCs/>
          <w:color w:val="auto"/>
        </w:rPr>
        <w:t xml:space="preserve">topping </w:t>
      </w:r>
      <w:r w:rsidRPr="00191510">
        <w:rPr>
          <w:rFonts w:asciiTheme="minorHAnsi" w:hAnsiTheme="minorHAnsi" w:cstheme="minorHAnsi"/>
          <w:bCs/>
          <w:color w:val="auto"/>
        </w:rPr>
        <w:t>p</w:t>
      </w:r>
      <w:r w:rsidR="00C552B3" w:rsidRPr="00191510">
        <w:rPr>
          <w:rFonts w:asciiTheme="minorHAnsi" w:hAnsiTheme="minorHAnsi" w:cstheme="minorHAnsi"/>
          <w:bCs/>
          <w:color w:val="auto"/>
        </w:rPr>
        <w:t>oint</w:t>
      </w:r>
      <w:r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r w:rsidR="00C552B3" w:rsidRPr="00191510">
        <w:rPr>
          <w:rFonts w:asciiTheme="minorHAnsi" w:hAnsiTheme="minorHAnsi" w:cstheme="minorHAnsi"/>
          <w:bCs/>
          <w:color w:val="auto"/>
        </w:rPr>
        <w:t>After collecting all HDX time points, the samples can be stored at -80</w:t>
      </w:r>
      <w:r w:rsidR="00DF09EE" w:rsidRPr="00191510">
        <w:rPr>
          <w:rFonts w:asciiTheme="minorHAnsi" w:hAnsiTheme="minorHAnsi" w:cstheme="minorHAnsi"/>
          <w:bCs/>
          <w:color w:val="auto"/>
        </w:rPr>
        <w:t xml:space="preserve"> °C</w:t>
      </w:r>
      <w:r w:rsidR="00C552B3" w:rsidRPr="00191510">
        <w:rPr>
          <w:rFonts w:asciiTheme="minorHAnsi" w:hAnsiTheme="minorHAnsi" w:cstheme="minorHAnsi"/>
          <w:bCs/>
          <w:color w:val="auto"/>
        </w:rPr>
        <w:t xml:space="preserve"> until ready for LC-MS analysis.</w:t>
      </w:r>
      <w:r w:rsidR="00D51065" w:rsidRPr="00191510">
        <w:rPr>
          <w:rFonts w:asciiTheme="minorHAnsi" w:hAnsiTheme="minorHAnsi" w:cstheme="minorHAnsi"/>
          <w:bCs/>
          <w:color w:val="auto"/>
        </w:rPr>
        <w:t xml:space="preserve"> </w:t>
      </w:r>
      <w:r w:rsidR="003965A3" w:rsidRPr="00191510">
        <w:rPr>
          <w:rFonts w:asciiTheme="minorHAnsi" w:hAnsiTheme="minorHAnsi" w:cstheme="minorHAnsi"/>
          <w:bCs/>
          <w:color w:val="auto"/>
        </w:rPr>
        <w:t>Ideally, triplicate HDX reactions</w:t>
      </w:r>
      <w:r w:rsidR="00C552B3" w:rsidRPr="00191510">
        <w:rPr>
          <w:rFonts w:asciiTheme="minorHAnsi" w:hAnsiTheme="minorHAnsi" w:cstheme="minorHAnsi"/>
          <w:bCs/>
          <w:color w:val="auto"/>
        </w:rPr>
        <w:t xml:space="preserve"> should be performed</w:t>
      </w:r>
      <w:r w:rsidR="003965A3" w:rsidRPr="00191510">
        <w:rPr>
          <w:rFonts w:asciiTheme="minorHAnsi" w:hAnsiTheme="minorHAnsi" w:cstheme="minorHAnsi"/>
          <w:bCs/>
          <w:color w:val="auto"/>
        </w:rPr>
        <w:t xml:space="preserve"> for all biochemical states of interest on the same day.</w:t>
      </w:r>
      <w:r w:rsidR="005E51C0" w:rsidRPr="00191510">
        <w:rPr>
          <w:rFonts w:asciiTheme="minorHAnsi" w:hAnsiTheme="minorHAnsi" w:cstheme="minorHAnsi"/>
          <w:bCs/>
          <w:color w:val="auto"/>
        </w:rPr>
        <w:t xml:space="preserve"> </w:t>
      </w:r>
      <w:r w:rsidR="007C7DEA" w:rsidRPr="00191510">
        <w:rPr>
          <w:rFonts w:asciiTheme="minorHAnsi" w:hAnsiTheme="minorHAnsi" w:cstheme="minorHAnsi"/>
          <w:bCs/>
          <w:color w:val="auto"/>
        </w:rPr>
        <w:t>At a m</w:t>
      </w:r>
      <w:r w:rsidR="003965A3" w:rsidRPr="00191510">
        <w:rPr>
          <w:rFonts w:asciiTheme="minorHAnsi" w:hAnsiTheme="minorHAnsi" w:cstheme="minorHAnsi"/>
          <w:bCs/>
          <w:color w:val="auto"/>
        </w:rPr>
        <w:t>inim</w:t>
      </w:r>
      <w:r w:rsidR="007C7DEA" w:rsidRPr="00191510">
        <w:rPr>
          <w:rFonts w:asciiTheme="minorHAnsi" w:hAnsiTheme="minorHAnsi" w:cstheme="minorHAnsi"/>
          <w:bCs/>
          <w:color w:val="auto"/>
        </w:rPr>
        <w:t>um</w:t>
      </w:r>
      <w:r w:rsidR="003965A3" w:rsidRPr="00191510">
        <w:rPr>
          <w:rFonts w:asciiTheme="minorHAnsi" w:hAnsiTheme="minorHAnsi" w:cstheme="minorHAnsi"/>
          <w:bCs/>
          <w:color w:val="auto"/>
        </w:rPr>
        <w:t>, all replicate HDX reactions for a given biochemical state should be run in parallel on the same day.</w:t>
      </w:r>
      <w:r w:rsidR="00616920" w:rsidRPr="00191510">
        <w:rPr>
          <w:rFonts w:asciiTheme="minorHAnsi" w:hAnsiTheme="minorHAnsi" w:cstheme="minorHAnsi"/>
          <w:bCs/>
          <w:color w:val="auto"/>
        </w:rPr>
        <w:t xml:space="preserve"> </w:t>
      </w:r>
    </w:p>
    <w:p w14:paraId="595F5EF5" w14:textId="324B4969" w:rsidR="003965A3" w:rsidRPr="00191510" w:rsidRDefault="003965A3">
      <w:pPr>
        <w:widowControl/>
        <w:jc w:val="lowKashida"/>
        <w:rPr>
          <w:rFonts w:asciiTheme="minorHAnsi" w:hAnsiTheme="minorHAnsi" w:cstheme="minorHAnsi"/>
          <w:bCs/>
          <w:color w:val="auto"/>
        </w:rPr>
      </w:pPr>
    </w:p>
    <w:p w14:paraId="41283B52" w14:textId="228CCA48" w:rsidR="00C552B3" w:rsidRPr="00191510" w:rsidRDefault="003965A3">
      <w:pPr>
        <w:widowControl/>
        <w:jc w:val="lowKashida"/>
        <w:rPr>
          <w:rFonts w:asciiTheme="minorHAnsi" w:hAnsiTheme="minorHAnsi" w:cstheme="minorHAnsi"/>
          <w:bCs/>
          <w:color w:val="auto"/>
        </w:rPr>
      </w:pPr>
      <w:bookmarkStart w:id="16" w:name="_Hlk27568599"/>
      <w:r w:rsidRPr="00191510">
        <w:rPr>
          <w:rFonts w:asciiTheme="minorHAnsi" w:hAnsiTheme="minorHAnsi" w:cstheme="minorHAnsi"/>
          <w:bCs/>
          <w:color w:val="auto"/>
        </w:rPr>
        <w:t>5.</w:t>
      </w:r>
      <w:r w:rsidR="00D51065" w:rsidRPr="00191510">
        <w:rPr>
          <w:rFonts w:asciiTheme="minorHAnsi" w:hAnsiTheme="minorHAnsi" w:cstheme="minorHAnsi"/>
          <w:bCs/>
          <w:color w:val="auto"/>
        </w:rPr>
        <w:t>3</w:t>
      </w:r>
      <w:r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r w:rsidRPr="00191510">
        <w:rPr>
          <w:rFonts w:asciiTheme="minorHAnsi" w:hAnsiTheme="minorHAnsi" w:cstheme="minorHAnsi"/>
          <w:bCs/>
          <w:color w:val="auto"/>
        </w:rPr>
        <w:t xml:space="preserve">After collecting all of the quenched HDX time points, subject the samples to the </w:t>
      </w:r>
      <w:r w:rsidR="003730BF" w:rsidRPr="00191510">
        <w:rPr>
          <w:rFonts w:asciiTheme="minorHAnsi" w:hAnsiTheme="minorHAnsi" w:cstheme="minorHAnsi"/>
          <w:bCs/>
          <w:color w:val="auto"/>
        </w:rPr>
        <w:t xml:space="preserve">optimized </w:t>
      </w:r>
      <w:r w:rsidRPr="00191510">
        <w:rPr>
          <w:rFonts w:asciiTheme="minorHAnsi" w:hAnsiTheme="minorHAnsi" w:cstheme="minorHAnsi"/>
          <w:bCs/>
          <w:color w:val="auto"/>
        </w:rPr>
        <w:t xml:space="preserve">bottom-up LC-MS workflow </w:t>
      </w:r>
      <w:r w:rsidR="003730BF" w:rsidRPr="00191510">
        <w:rPr>
          <w:rFonts w:asciiTheme="minorHAnsi" w:hAnsiTheme="minorHAnsi" w:cstheme="minorHAnsi"/>
          <w:bCs/>
          <w:color w:val="auto"/>
        </w:rPr>
        <w:t xml:space="preserve">developed as </w:t>
      </w:r>
      <w:r w:rsidRPr="00191510">
        <w:rPr>
          <w:rFonts w:asciiTheme="minorHAnsi" w:hAnsiTheme="minorHAnsi" w:cstheme="minorHAnsi"/>
          <w:bCs/>
          <w:color w:val="auto"/>
        </w:rPr>
        <w:t>described in step 3.</w:t>
      </w:r>
      <w:r w:rsidR="00F56714" w:rsidRPr="00191510">
        <w:rPr>
          <w:rFonts w:asciiTheme="minorHAnsi" w:hAnsiTheme="minorHAnsi" w:cstheme="minorHAnsi"/>
          <w:bCs/>
          <w:color w:val="auto"/>
        </w:rPr>
        <w:t>3</w:t>
      </w:r>
      <w:r w:rsidRPr="00191510">
        <w:rPr>
          <w:rFonts w:asciiTheme="minorHAnsi" w:hAnsiTheme="minorHAnsi" w:cstheme="minorHAnsi"/>
          <w:bCs/>
          <w:color w:val="auto"/>
        </w:rPr>
        <w:t>.</w:t>
      </w:r>
      <w:r w:rsidR="00D51065" w:rsidRPr="00191510">
        <w:rPr>
          <w:rFonts w:asciiTheme="minorHAnsi" w:hAnsiTheme="minorHAnsi" w:cstheme="minorHAnsi"/>
          <w:bCs/>
          <w:color w:val="auto"/>
        </w:rPr>
        <w:t xml:space="preserve"> Inject HDX samples in a randomized order with an appropriate number of blanks between samples to ensure that any peptide carry over is minimal.</w:t>
      </w:r>
    </w:p>
    <w:bookmarkEnd w:id="16"/>
    <w:p w14:paraId="489EFF3D" w14:textId="3F21F299" w:rsidR="00242B05" w:rsidRPr="00191510" w:rsidRDefault="00242B05">
      <w:pPr>
        <w:widowControl/>
        <w:jc w:val="lowKashida"/>
        <w:rPr>
          <w:rFonts w:asciiTheme="minorHAnsi" w:hAnsiTheme="minorHAnsi" w:cstheme="minorHAnsi"/>
          <w:bCs/>
          <w:color w:val="auto"/>
        </w:rPr>
      </w:pPr>
    </w:p>
    <w:p w14:paraId="1464A3B6" w14:textId="20EFEE82" w:rsidR="00242B05" w:rsidRPr="00191510" w:rsidRDefault="008D036F">
      <w:pPr>
        <w:widowControl/>
        <w:jc w:val="lowKashida"/>
        <w:rPr>
          <w:rFonts w:asciiTheme="minorHAnsi" w:hAnsiTheme="minorHAnsi" w:cstheme="minorHAnsi"/>
          <w:bCs/>
          <w:color w:val="auto"/>
        </w:rPr>
      </w:pPr>
      <w:r w:rsidRPr="00191510">
        <w:rPr>
          <w:rFonts w:asciiTheme="minorHAnsi" w:hAnsiTheme="minorHAnsi" w:cstheme="minorHAnsi"/>
          <w:bCs/>
          <w:color w:val="auto"/>
        </w:rPr>
        <w:lastRenderedPageBreak/>
        <w:t xml:space="preserve">NOTE: </w:t>
      </w:r>
      <w:r w:rsidR="00242B05" w:rsidRPr="00191510">
        <w:rPr>
          <w:rFonts w:asciiTheme="minorHAnsi" w:hAnsiTheme="minorHAnsi" w:cstheme="minorHAnsi"/>
          <w:bCs/>
          <w:color w:val="auto"/>
        </w:rPr>
        <w:t>HDX data do not need to be collected in MS</w:t>
      </w:r>
      <w:r w:rsidR="00242B05" w:rsidRPr="00191510">
        <w:rPr>
          <w:rFonts w:asciiTheme="minorHAnsi" w:hAnsiTheme="minorHAnsi" w:cstheme="minorHAnsi"/>
          <w:bCs/>
          <w:color w:val="auto"/>
          <w:vertAlign w:val="superscript"/>
        </w:rPr>
        <w:t>E</w:t>
      </w:r>
      <w:r w:rsidR="00242B05" w:rsidRPr="00191510">
        <w:rPr>
          <w:rFonts w:asciiTheme="minorHAnsi" w:hAnsiTheme="minorHAnsi" w:cstheme="minorHAnsi"/>
          <w:bCs/>
          <w:color w:val="auto"/>
        </w:rPr>
        <w:t xml:space="preserve"> mode</w:t>
      </w:r>
      <w:r w:rsidR="00C12E45"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r w:rsidR="00C12E45" w:rsidRPr="00191510">
        <w:rPr>
          <w:rFonts w:asciiTheme="minorHAnsi" w:hAnsiTheme="minorHAnsi" w:cstheme="minorHAnsi"/>
          <w:bCs/>
          <w:color w:val="auto"/>
        </w:rPr>
        <w:t>Thus, the high collision energy segment (step 3.3.7.2) should be removed from the MS duty cycle.</w:t>
      </w:r>
      <w:r w:rsidR="005E51C0" w:rsidRPr="00191510">
        <w:rPr>
          <w:rFonts w:asciiTheme="minorHAnsi" w:hAnsiTheme="minorHAnsi" w:cstheme="minorHAnsi"/>
          <w:bCs/>
          <w:color w:val="auto"/>
        </w:rPr>
        <w:t xml:space="preserve"> </w:t>
      </w:r>
      <w:r w:rsidR="00C12E45" w:rsidRPr="00191510">
        <w:rPr>
          <w:rFonts w:asciiTheme="minorHAnsi" w:hAnsiTheme="minorHAnsi" w:cstheme="minorHAnsi"/>
          <w:bCs/>
          <w:color w:val="auto"/>
        </w:rPr>
        <w:t xml:space="preserve">This should be the only alteration made to the workflow described in </w:t>
      </w:r>
      <w:r w:rsidR="00D51065" w:rsidRPr="00191510">
        <w:rPr>
          <w:rFonts w:asciiTheme="minorHAnsi" w:hAnsiTheme="minorHAnsi" w:cstheme="minorHAnsi"/>
          <w:bCs/>
          <w:color w:val="auto"/>
        </w:rPr>
        <w:t>s</w:t>
      </w:r>
      <w:r w:rsidR="00C12E45" w:rsidRPr="00191510">
        <w:rPr>
          <w:rFonts w:asciiTheme="minorHAnsi" w:hAnsiTheme="minorHAnsi" w:cstheme="minorHAnsi"/>
          <w:bCs/>
          <w:color w:val="auto"/>
        </w:rPr>
        <w:t>tep 3</w:t>
      </w:r>
      <w:r w:rsidR="00D51065" w:rsidRPr="00191510">
        <w:rPr>
          <w:rFonts w:asciiTheme="minorHAnsi" w:hAnsiTheme="minorHAnsi" w:cstheme="minorHAnsi"/>
          <w:bCs/>
          <w:color w:val="auto"/>
        </w:rPr>
        <w:t>.3</w:t>
      </w:r>
      <w:r w:rsidR="00C12E45" w:rsidRPr="00191510">
        <w:rPr>
          <w:rFonts w:asciiTheme="minorHAnsi" w:hAnsiTheme="minorHAnsi" w:cstheme="minorHAnsi"/>
          <w:bCs/>
          <w:color w:val="auto"/>
        </w:rPr>
        <w:t>.</w:t>
      </w:r>
    </w:p>
    <w:p w14:paraId="459039FE" w14:textId="77777777" w:rsidR="00C552B3" w:rsidRPr="00191510" w:rsidRDefault="00C552B3">
      <w:pPr>
        <w:widowControl/>
        <w:jc w:val="lowKashida"/>
        <w:rPr>
          <w:rFonts w:asciiTheme="minorHAnsi" w:hAnsiTheme="minorHAnsi" w:cstheme="minorHAnsi"/>
          <w:bCs/>
          <w:color w:val="auto"/>
        </w:rPr>
      </w:pPr>
    </w:p>
    <w:p w14:paraId="6EF68F76" w14:textId="30DE9C29" w:rsidR="00C552B3" w:rsidRPr="00191510" w:rsidRDefault="000F184E">
      <w:pPr>
        <w:widowControl/>
        <w:jc w:val="lowKashida"/>
        <w:rPr>
          <w:rFonts w:asciiTheme="minorHAnsi" w:hAnsiTheme="minorHAnsi" w:cstheme="minorHAnsi"/>
          <w:bCs/>
          <w:color w:val="auto"/>
        </w:rPr>
      </w:pPr>
      <w:r w:rsidRPr="00191510">
        <w:rPr>
          <w:rFonts w:asciiTheme="minorHAnsi" w:hAnsiTheme="minorHAnsi" w:cstheme="minorHAnsi"/>
          <w:bCs/>
          <w:color w:val="auto"/>
        </w:rPr>
        <w:t>5.</w:t>
      </w:r>
      <w:r w:rsidR="00611283" w:rsidRPr="00191510">
        <w:rPr>
          <w:rFonts w:asciiTheme="minorHAnsi" w:hAnsiTheme="minorHAnsi" w:cstheme="minorHAnsi"/>
          <w:bCs/>
          <w:color w:val="auto"/>
        </w:rPr>
        <w:t>4</w:t>
      </w:r>
      <w:r w:rsidRPr="00191510">
        <w:rPr>
          <w:rFonts w:asciiTheme="minorHAnsi" w:hAnsiTheme="minorHAnsi" w:cstheme="minorHAnsi"/>
          <w:bCs/>
          <w:color w:val="auto"/>
        </w:rPr>
        <w:t>. Assess the</w:t>
      </w:r>
      <w:r w:rsidR="00307CB0" w:rsidRPr="00191510">
        <w:rPr>
          <w:rFonts w:asciiTheme="minorHAnsi" w:hAnsiTheme="minorHAnsi" w:cstheme="minorHAnsi"/>
          <w:bCs/>
          <w:color w:val="auto"/>
        </w:rPr>
        <w:t xml:space="preserve"> </w:t>
      </w:r>
      <w:r w:rsidRPr="00191510">
        <w:rPr>
          <w:rFonts w:asciiTheme="minorHAnsi" w:hAnsiTheme="minorHAnsi" w:cstheme="minorHAnsi"/>
          <w:bCs/>
          <w:color w:val="auto"/>
        </w:rPr>
        <w:t xml:space="preserve">quality of the </w:t>
      </w:r>
      <w:r w:rsidR="00307CB0" w:rsidRPr="00191510">
        <w:rPr>
          <w:rFonts w:asciiTheme="minorHAnsi" w:hAnsiTheme="minorHAnsi" w:cstheme="minorHAnsi"/>
          <w:bCs/>
          <w:color w:val="auto"/>
        </w:rPr>
        <w:t xml:space="preserve">HDX </w:t>
      </w:r>
      <w:r w:rsidRPr="00191510">
        <w:rPr>
          <w:rFonts w:asciiTheme="minorHAnsi" w:hAnsiTheme="minorHAnsi" w:cstheme="minorHAnsi"/>
          <w:bCs/>
          <w:color w:val="auto"/>
        </w:rPr>
        <w:t>data as i</w:t>
      </w:r>
      <w:r w:rsidR="00611283" w:rsidRPr="00191510">
        <w:rPr>
          <w:rFonts w:asciiTheme="minorHAnsi" w:hAnsiTheme="minorHAnsi" w:cstheme="minorHAnsi"/>
          <w:bCs/>
          <w:color w:val="auto"/>
        </w:rPr>
        <w:t>t</w:t>
      </w:r>
      <w:r w:rsidRPr="00191510">
        <w:rPr>
          <w:rFonts w:asciiTheme="minorHAnsi" w:hAnsiTheme="minorHAnsi" w:cstheme="minorHAnsi"/>
          <w:bCs/>
          <w:color w:val="auto"/>
        </w:rPr>
        <w:t xml:space="preserve"> i</w:t>
      </w:r>
      <w:r w:rsidR="00611283" w:rsidRPr="00191510">
        <w:rPr>
          <w:rFonts w:asciiTheme="minorHAnsi" w:hAnsiTheme="minorHAnsi" w:cstheme="minorHAnsi"/>
          <w:bCs/>
          <w:color w:val="auto"/>
        </w:rPr>
        <w:t>s</w:t>
      </w:r>
      <w:r w:rsidRPr="00191510">
        <w:rPr>
          <w:rFonts w:asciiTheme="minorHAnsi" w:hAnsiTheme="minorHAnsi" w:cstheme="minorHAnsi"/>
          <w:bCs/>
          <w:color w:val="auto"/>
        </w:rPr>
        <w:t xml:space="preserve"> being collected.</w:t>
      </w:r>
    </w:p>
    <w:p w14:paraId="77EC8D10" w14:textId="77777777" w:rsidR="00C552B3" w:rsidRPr="00191510" w:rsidRDefault="00C552B3">
      <w:pPr>
        <w:widowControl/>
        <w:jc w:val="lowKashida"/>
        <w:rPr>
          <w:rFonts w:asciiTheme="minorHAnsi" w:hAnsiTheme="minorHAnsi" w:cstheme="minorHAnsi"/>
          <w:bCs/>
          <w:color w:val="auto"/>
        </w:rPr>
      </w:pPr>
    </w:p>
    <w:p w14:paraId="797C26D7" w14:textId="606980AA" w:rsidR="00C552B3" w:rsidRPr="00191510" w:rsidRDefault="00C552B3">
      <w:pPr>
        <w:widowControl/>
        <w:jc w:val="lowKashida"/>
        <w:rPr>
          <w:rFonts w:asciiTheme="minorHAnsi" w:hAnsiTheme="minorHAnsi" w:cstheme="minorHAnsi"/>
          <w:bCs/>
          <w:color w:val="auto"/>
        </w:rPr>
      </w:pPr>
      <w:r w:rsidRPr="00191510">
        <w:rPr>
          <w:rFonts w:asciiTheme="minorHAnsi" w:hAnsiTheme="minorHAnsi" w:cstheme="minorHAnsi"/>
          <w:bCs/>
          <w:color w:val="auto"/>
        </w:rPr>
        <w:t>5</w:t>
      </w:r>
      <w:r w:rsidR="00611283" w:rsidRPr="00191510">
        <w:rPr>
          <w:rFonts w:asciiTheme="minorHAnsi" w:hAnsiTheme="minorHAnsi" w:cstheme="minorHAnsi"/>
          <w:bCs/>
          <w:color w:val="auto"/>
        </w:rPr>
        <w:t xml:space="preserve">.4.1. </w:t>
      </w:r>
      <w:r w:rsidRPr="00191510">
        <w:rPr>
          <w:rFonts w:asciiTheme="minorHAnsi" w:hAnsiTheme="minorHAnsi" w:cstheme="minorHAnsi"/>
          <w:bCs/>
          <w:color w:val="auto"/>
        </w:rPr>
        <w:t xml:space="preserve">Ensure that chromatographic </w:t>
      </w:r>
      <w:r w:rsidR="000F184E" w:rsidRPr="00191510">
        <w:rPr>
          <w:rFonts w:asciiTheme="minorHAnsi" w:hAnsiTheme="minorHAnsi" w:cstheme="minorHAnsi"/>
          <w:bCs/>
          <w:color w:val="auto"/>
        </w:rPr>
        <w:t xml:space="preserve">peaks </w:t>
      </w:r>
      <w:r w:rsidR="00307CB0" w:rsidRPr="00191510">
        <w:rPr>
          <w:rFonts w:asciiTheme="minorHAnsi" w:hAnsiTheme="minorHAnsi" w:cstheme="minorHAnsi"/>
          <w:bCs/>
          <w:color w:val="auto"/>
        </w:rPr>
        <w:t xml:space="preserve">present in the total ion chromatogram of the </w:t>
      </w:r>
      <w:r w:rsidR="00BC5810" w:rsidRPr="00191510">
        <w:rPr>
          <w:rFonts w:asciiTheme="minorHAnsi" w:hAnsiTheme="minorHAnsi" w:cstheme="minorHAnsi"/>
          <w:bCs/>
          <w:color w:val="auto"/>
        </w:rPr>
        <w:t xml:space="preserve">undeuterated </w:t>
      </w:r>
      <w:r w:rsidR="00307CB0" w:rsidRPr="00191510">
        <w:rPr>
          <w:rFonts w:asciiTheme="minorHAnsi" w:hAnsiTheme="minorHAnsi" w:cstheme="minorHAnsi"/>
          <w:bCs/>
          <w:color w:val="auto"/>
        </w:rPr>
        <w:t>reference sample</w:t>
      </w:r>
      <w:r w:rsidRPr="00191510">
        <w:rPr>
          <w:rFonts w:asciiTheme="minorHAnsi" w:hAnsiTheme="minorHAnsi" w:cstheme="minorHAnsi"/>
          <w:bCs/>
          <w:color w:val="auto"/>
        </w:rPr>
        <w:t xml:space="preserve">s </w:t>
      </w:r>
      <w:r w:rsidR="00307CB0" w:rsidRPr="00191510">
        <w:rPr>
          <w:rFonts w:asciiTheme="minorHAnsi" w:hAnsiTheme="minorHAnsi" w:cstheme="minorHAnsi"/>
          <w:bCs/>
          <w:color w:val="auto"/>
        </w:rPr>
        <w:t>appear at the same retention time in the deuterated samples</w:t>
      </w:r>
      <w:r w:rsidR="003B3088" w:rsidRPr="00191510">
        <w:rPr>
          <w:rFonts w:asciiTheme="minorHAnsi" w:hAnsiTheme="minorHAnsi" w:cstheme="minorHAnsi"/>
          <w:bCs/>
          <w:color w:val="auto"/>
        </w:rPr>
        <w:t xml:space="preserve"> (as in </w:t>
      </w:r>
      <w:r w:rsidR="002E2A45" w:rsidRPr="00191510">
        <w:rPr>
          <w:rFonts w:asciiTheme="minorHAnsi" w:hAnsiTheme="minorHAnsi" w:cstheme="minorHAnsi"/>
          <w:b/>
          <w:bCs/>
          <w:color w:val="auto"/>
        </w:rPr>
        <w:t>Figure 3</w:t>
      </w:r>
      <w:r w:rsidR="003B3088" w:rsidRPr="00191510">
        <w:rPr>
          <w:rFonts w:asciiTheme="minorHAnsi" w:hAnsiTheme="minorHAnsi" w:cstheme="minorHAnsi"/>
          <w:b/>
          <w:bCs/>
          <w:color w:val="auto"/>
        </w:rPr>
        <w:t>D</w:t>
      </w:r>
      <w:r w:rsidR="00611283" w:rsidRPr="00191510">
        <w:rPr>
          <w:rFonts w:asciiTheme="minorHAnsi" w:hAnsiTheme="minorHAnsi" w:cstheme="minorHAnsi"/>
          <w:b/>
          <w:bCs/>
          <w:color w:val="auto"/>
        </w:rPr>
        <w:t>−</w:t>
      </w:r>
      <w:r w:rsidR="003B3088" w:rsidRPr="00191510">
        <w:rPr>
          <w:rFonts w:asciiTheme="minorHAnsi" w:hAnsiTheme="minorHAnsi" w:cstheme="minorHAnsi"/>
          <w:b/>
          <w:bCs/>
          <w:color w:val="auto"/>
        </w:rPr>
        <w:t>F</w:t>
      </w:r>
      <w:r w:rsidR="003B3088" w:rsidRPr="00191510">
        <w:rPr>
          <w:rFonts w:asciiTheme="minorHAnsi" w:hAnsiTheme="minorHAnsi" w:cstheme="minorHAnsi"/>
          <w:bCs/>
          <w:color w:val="auto"/>
        </w:rPr>
        <w:t>)</w:t>
      </w:r>
      <w:r w:rsidR="00307CB0"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p>
    <w:p w14:paraId="60E0596A" w14:textId="77777777" w:rsidR="00C552B3" w:rsidRPr="00191510" w:rsidRDefault="00C552B3">
      <w:pPr>
        <w:widowControl/>
        <w:jc w:val="lowKashida"/>
        <w:rPr>
          <w:rFonts w:asciiTheme="minorHAnsi" w:hAnsiTheme="minorHAnsi" w:cstheme="minorHAnsi"/>
          <w:bCs/>
          <w:color w:val="auto"/>
        </w:rPr>
      </w:pPr>
    </w:p>
    <w:p w14:paraId="5F89FE9B" w14:textId="55F5EAFC" w:rsidR="000F184E" w:rsidRPr="00191510" w:rsidRDefault="00C552B3">
      <w:pPr>
        <w:widowControl/>
        <w:jc w:val="lowKashida"/>
        <w:rPr>
          <w:rFonts w:asciiTheme="minorHAnsi" w:hAnsiTheme="minorHAnsi" w:cstheme="minorHAnsi"/>
          <w:bCs/>
          <w:color w:val="auto"/>
        </w:rPr>
      </w:pPr>
      <w:r w:rsidRPr="00191510">
        <w:rPr>
          <w:rFonts w:asciiTheme="minorHAnsi" w:hAnsiTheme="minorHAnsi" w:cstheme="minorHAnsi"/>
          <w:bCs/>
          <w:color w:val="auto"/>
        </w:rPr>
        <w:t>5.</w:t>
      </w:r>
      <w:r w:rsidR="00395834" w:rsidRPr="00191510">
        <w:rPr>
          <w:rFonts w:asciiTheme="minorHAnsi" w:hAnsiTheme="minorHAnsi" w:cstheme="minorHAnsi"/>
          <w:bCs/>
          <w:color w:val="auto"/>
        </w:rPr>
        <w:t>4</w:t>
      </w:r>
      <w:r w:rsidRPr="00191510">
        <w:rPr>
          <w:rFonts w:asciiTheme="minorHAnsi" w:hAnsiTheme="minorHAnsi" w:cstheme="minorHAnsi"/>
          <w:bCs/>
          <w:color w:val="auto"/>
        </w:rPr>
        <w:t>.2. Ensure that m</w:t>
      </w:r>
      <w:r w:rsidR="00307CB0" w:rsidRPr="00191510">
        <w:rPr>
          <w:rFonts w:asciiTheme="minorHAnsi" w:hAnsiTheme="minorHAnsi" w:cstheme="minorHAnsi"/>
          <w:bCs/>
          <w:color w:val="auto"/>
        </w:rPr>
        <w:t xml:space="preserve">ass spectra summed over specific time intervals from reference and deuterated samples </w:t>
      </w:r>
      <w:r w:rsidRPr="00191510">
        <w:rPr>
          <w:rFonts w:asciiTheme="minorHAnsi" w:hAnsiTheme="minorHAnsi" w:cstheme="minorHAnsi"/>
          <w:bCs/>
          <w:color w:val="auto"/>
        </w:rPr>
        <w:t>show evidence for deuteration</w:t>
      </w:r>
      <w:r w:rsidR="003B3088" w:rsidRPr="00191510">
        <w:rPr>
          <w:rFonts w:asciiTheme="minorHAnsi" w:hAnsiTheme="minorHAnsi" w:cstheme="minorHAnsi"/>
          <w:bCs/>
          <w:color w:val="auto"/>
        </w:rPr>
        <w:t xml:space="preserve"> (</w:t>
      </w:r>
      <w:r w:rsidR="00611283" w:rsidRPr="00191510">
        <w:rPr>
          <w:rFonts w:asciiTheme="minorHAnsi" w:hAnsiTheme="minorHAnsi" w:cstheme="minorHAnsi"/>
          <w:bCs/>
          <w:color w:val="auto"/>
        </w:rPr>
        <w:t xml:space="preserve">i.e., </w:t>
      </w:r>
      <w:r w:rsidRPr="00191510">
        <w:rPr>
          <w:rFonts w:asciiTheme="minorHAnsi" w:hAnsiTheme="minorHAnsi" w:cstheme="minorHAnsi"/>
          <w:bCs/>
          <w:color w:val="auto"/>
        </w:rPr>
        <w:t xml:space="preserve">a shift in the isotopic envelope of individual peptides to higher m/z values in the deuterated samples </w:t>
      </w:r>
      <w:r w:rsidR="00611283" w:rsidRPr="00191510">
        <w:rPr>
          <w:rFonts w:asciiTheme="minorHAnsi" w:hAnsiTheme="minorHAnsi" w:cstheme="minorHAnsi"/>
          <w:bCs/>
          <w:color w:val="auto"/>
        </w:rPr>
        <w:t>[</w:t>
      </w:r>
      <w:r w:rsidR="002E2A45" w:rsidRPr="00191510">
        <w:rPr>
          <w:rFonts w:asciiTheme="minorHAnsi" w:hAnsiTheme="minorHAnsi" w:cstheme="minorHAnsi"/>
          <w:b/>
          <w:bCs/>
          <w:color w:val="auto"/>
        </w:rPr>
        <w:t>Figure 6</w:t>
      </w:r>
      <w:r w:rsidR="00611283" w:rsidRPr="00191510">
        <w:rPr>
          <w:rFonts w:asciiTheme="minorHAnsi" w:hAnsiTheme="minorHAnsi" w:cstheme="minorHAnsi"/>
          <w:color w:val="auto"/>
        </w:rPr>
        <w:t>]</w:t>
      </w:r>
      <w:r w:rsidR="003B3088" w:rsidRPr="00191510">
        <w:rPr>
          <w:rFonts w:asciiTheme="minorHAnsi" w:hAnsiTheme="minorHAnsi" w:cstheme="minorHAnsi"/>
          <w:bCs/>
          <w:color w:val="auto"/>
        </w:rPr>
        <w:t>)</w:t>
      </w:r>
      <w:r w:rsidR="00307CB0" w:rsidRPr="00191510">
        <w:rPr>
          <w:rFonts w:asciiTheme="minorHAnsi" w:hAnsiTheme="minorHAnsi" w:cstheme="minorHAnsi"/>
          <w:bCs/>
          <w:color w:val="auto"/>
        </w:rPr>
        <w:t xml:space="preserve">. </w:t>
      </w:r>
    </w:p>
    <w:p w14:paraId="60902283" w14:textId="77777777" w:rsidR="00D32071" w:rsidRPr="00191510" w:rsidRDefault="00D32071">
      <w:pPr>
        <w:widowControl/>
        <w:jc w:val="lowKashida"/>
        <w:rPr>
          <w:rFonts w:asciiTheme="minorHAnsi" w:eastAsia="ArialMT" w:hAnsiTheme="minorHAnsi" w:cstheme="minorHAnsi"/>
          <w:color w:val="auto"/>
        </w:rPr>
      </w:pPr>
    </w:p>
    <w:p w14:paraId="2C285BA8" w14:textId="31EA735C" w:rsidR="00BA1956" w:rsidRPr="00191510" w:rsidRDefault="00BA1956">
      <w:pPr>
        <w:widowControl/>
        <w:jc w:val="lowKashida"/>
        <w:rPr>
          <w:rFonts w:asciiTheme="minorHAnsi" w:eastAsia="ArialMT" w:hAnsiTheme="minorHAnsi" w:cstheme="minorHAnsi"/>
          <w:b/>
          <w:bCs/>
          <w:color w:val="auto"/>
        </w:rPr>
      </w:pPr>
      <w:r w:rsidRPr="00A97A56">
        <w:rPr>
          <w:rFonts w:asciiTheme="minorHAnsi" w:eastAsia="ArialMT" w:hAnsiTheme="minorHAnsi" w:cstheme="minorHAnsi"/>
          <w:b/>
          <w:bCs/>
          <w:color w:val="auto"/>
          <w:highlight w:val="yellow"/>
        </w:rPr>
        <w:t>6. Processing HDX data</w:t>
      </w:r>
    </w:p>
    <w:p w14:paraId="4092A3B5" w14:textId="5D790850" w:rsidR="00BA1956" w:rsidRPr="00191510" w:rsidRDefault="00BA1956">
      <w:pPr>
        <w:widowControl/>
        <w:jc w:val="lowKashida"/>
        <w:rPr>
          <w:rFonts w:asciiTheme="minorHAnsi" w:eastAsia="ArialMT" w:hAnsiTheme="minorHAnsi" w:cstheme="minorHAnsi"/>
          <w:color w:val="auto"/>
        </w:rPr>
      </w:pPr>
    </w:p>
    <w:p w14:paraId="365F5607" w14:textId="793C1208" w:rsidR="002129D4" w:rsidRPr="00191510" w:rsidRDefault="00477173">
      <w:pPr>
        <w:widowControl/>
        <w:jc w:val="lowKashida"/>
        <w:rPr>
          <w:rFonts w:asciiTheme="minorHAnsi" w:eastAsia="ArialMT" w:hAnsiTheme="minorHAnsi" w:cstheme="minorHAnsi"/>
          <w:color w:val="auto"/>
        </w:rPr>
      </w:pPr>
      <w:bookmarkStart w:id="17" w:name="_Hlk27568636"/>
      <w:r w:rsidRPr="00191510">
        <w:rPr>
          <w:rFonts w:asciiTheme="minorHAnsi" w:eastAsia="ArialMT" w:hAnsiTheme="minorHAnsi" w:cstheme="minorHAnsi"/>
          <w:color w:val="auto"/>
          <w:highlight w:val="yellow"/>
        </w:rPr>
        <w:t>6.1.</w:t>
      </w:r>
      <w:r w:rsidR="00156494" w:rsidRPr="00191510">
        <w:rPr>
          <w:rFonts w:asciiTheme="minorHAnsi" w:eastAsia="ArialMT" w:hAnsiTheme="minorHAnsi" w:cstheme="minorHAnsi"/>
          <w:color w:val="auto"/>
          <w:highlight w:val="yellow"/>
        </w:rPr>
        <w:t xml:space="preserve"> </w:t>
      </w:r>
      <w:r w:rsidR="000C39C9" w:rsidRPr="00191510">
        <w:rPr>
          <w:rFonts w:asciiTheme="minorHAnsi" w:eastAsia="ArialMT" w:hAnsiTheme="minorHAnsi" w:cstheme="minorHAnsi"/>
          <w:color w:val="auto"/>
          <w:highlight w:val="yellow"/>
        </w:rPr>
        <w:t>I</w:t>
      </w:r>
      <w:r w:rsidR="0053303B" w:rsidRPr="00191510">
        <w:rPr>
          <w:rFonts w:asciiTheme="minorHAnsi" w:eastAsia="ArialMT" w:hAnsiTheme="minorHAnsi" w:cstheme="minorHAnsi"/>
          <w:color w:val="auto"/>
          <w:highlight w:val="yellow"/>
        </w:rPr>
        <w:t>mport the HDX data</w:t>
      </w:r>
      <w:r w:rsidR="000C39C9" w:rsidRPr="00191510">
        <w:rPr>
          <w:rFonts w:asciiTheme="minorHAnsi" w:eastAsia="ArialMT" w:hAnsiTheme="minorHAnsi" w:cstheme="minorHAnsi"/>
          <w:color w:val="auto"/>
          <w:highlight w:val="yellow"/>
        </w:rPr>
        <w:t xml:space="preserve"> into the HDX project </w:t>
      </w:r>
      <w:r w:rsidR="002129D4" w:rsidRPr="00191510">
        <w:rPr>
          <w:rFonts w:asciiTheme="minorHAnsi" w:eastAsia="ArialMT" w:hAnsiTheme="minorHAnsi" w:cstheme="minorHAnsi"/>
          <w:color w:val="auto"/>
          <w:highlight w:val="yellow"/>
        </w:rPr>
        <w:t>created in step 4.1</w:t>
      </w:r>
      <w:r w:rsidR="00AD6625" w:rsidRPr="00191510">
        <w:rPr>
          <w:rFonts w:asciiTheme="minorHAnsi" w:eastAsia="ArialMT" w:hAnsiTheme="minorHAnsi" w:cstheme="minorHAnsi"/>
          <w:color w:val="auto"/>
          <w:highlight w:val="yellow"/>
        </w:rPr>
        <w:t>1</w:t>
      </w:r>
      <w:r w:rsidR="002129D4" w:rsidRPr="00191510">
        <w:rPr>
          <w:rFonts w:asciiTheme="minorHAnsi" w:eastAsia="ArialMT" w:hAnsiTheme="minorHAnsi" w:cstheme="minorHAnsi"/>
          <w:color w:val="auto"/>
          <w:highlight w:val="yellow"/>
        </w:rPr>
        <w:t xml:space="preserve"> by clicking on </w:t>
      </w:r>
      <w:r w:rsidR="002129D4" w:rsidRPr="00191510">
        <w:rPr>
          <w:rFonts w:asciiTheme="minorHAnsi" w:eastAsia="ArialMT" w:hAnsiTheme="minorHAnsi" w:cstheme="minorHAnsi"/>
          <w:b/>
          <w:bCs/>
          <w:color w:val="auto"/>
          <w:highlight w:val="yellow"/>
        </w:rPr>
        <w:t>Data</w:t>
      </w:r>
      <w:r w:rsidR="002129D4" w:rsidRPr="00191510">
        <w:rPr>
          <w:rFonts w:asciiTheme="minorHAnsi" w:eastAsia="ArialMT" w:hAnsiTheme="minorHAnsi" w:cstheme="minorHAnsi"/>
          <w:color w:val="auto"/>
          <w:highlight w:val="yellow"/>
        </w:rPr>
        <w:t xml:space="preserve"> </w:t>
      </w:r>
      <w:r w:rsidR="0042220F" w:rsidRPr="00191510">
        <w:rPr>
          <w:rFonts w:asciiTheme="minorHAnsi" w:eastAsia="ArialMT" w:hAnsiTheme="minorHAnsi" w:cstheme="minorHAnsi"/>
          <w:color w:val="auto"/>
          <w:highlight w:val="yellow"/>
        </w:rPr>
        <w:t>|</w:t>
      </w:r>
      <w:r w:rsidR="002129D4" w:rsidRPr="00191510">
        <w:rPr>
          <w:rFonts w:asciiTheme="minorHAnsi" w:eastAsia="ArialMT" w:hAnsiTheme="minorHAnsi" w:cstheme="minorHAnsi"/>
          <w:color w:val="auto"/>
          <w:highlight w:val="yellow"/>
        </w:rPr>
        <w:t xml:space="preserve"> </w:t>
      </w:r>
      <w:r w:rsidR="002129D4" w:rsidRPr="00191510">
        <w:rPr>
          <w:rFonts w:asciiTheme="minorHAnsi" w:eastAsia="ArialMT" w:hAnsiTheme="minorHAnsi" w:cstheme="minorHAnsi"/>
          <w:b/>
          <w:bCs/>
          <w:color w:val="auto"/>
          <w:highlight w:val="yellow"/>
        </w:rPr>
        <w:t>MS Files</w:t>
      </w:r>
      <w:r w:rsidR="002129D4" w:rsidRPr="00191510">
        <w:rPr>
          <w:rFonts w:asciiTheme="minorHAnsi" w:eastAsia="ArialMT" w:hAnsiTheme="minorHAnsi" w:cstheme="minorHAnsi"/>
          <w:color w:val="auto"/>
          <w:highlight w:val="yellow"/>
        </w:rPr>
        <w:t xml:space="preserve"> in the top tool bar.</w:t>
      </w:r>
    </w:p>
    <w:p w14:paraId="69F32E50" w14:textId="77777777" w:rsidR="002129D4" w:rsidRPr="00191510" w:rsidRDefault="002129D4">
      <w:pPr>
        <w:widowControl/>
        <w:jc w:val="lowKashida"/>
        <w:rPr>
          <w:rFonts w:asciiTheme="minorHAnsi" w:eastAsia="ArialMT" w:hAnsiTheme="minorHAnsi" w:cstheme="minorHAnsi"/>
          <w:color w:val="auto"/>
        </w:rPr>
      </w:pPr>
    </w:p>
    <w:p w14:paraId="46812007" w14:textId="7E2C95CE" w:rsidR="002129D4" w:rsidRPr="00191510" w:rsidRDefault="002129D4">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 xml:space="preserve">6.1.1. Click on </w:t>
      </w:r>
      <w:r w:rsidRPr="00191510">
        <w:rPr>
          <w:rFonts w:asciiTheme="minorHAnsi" w:eastAsia="ArialMT" w:hAnsiTheme="minorHAnsi" w:cstheme="minorHAnsi"/>
          <w:b/>
          <w:bCs/>
          <w:color w:val="auto"/>
          <w:highlight w:val="yellow"/>
        </w:rPr>
        <w:t>New State</w:t>
      </w:r>
      <w:r w:rsidRPr="00191510">
        <w:rPr>
          <w:rFonts w:asciiTheme="minorHAnsi" w:eastAsia="ArialMT" w:hAnsiTheme="minorHAnsi" w:cstheme="minorHAnsi"/>
          <w:color w:val="auto"/>
          <w:highlight w:val="yellow"/>
        </w:rPr>
        <w:t xml:space="preserve"> and </w:t>
      </w:r>
      <w:r w:rsidRPr="00191510">
        <w:rPr>
          <w:rFonts w:asciiTheme="minorHAnsi" w:eastAsia="ArialMT" w:hAnsiTheme="minorHAnsi" w:cstheme="minorHAnsi"/>
          <w:b/>
          <w:bCs/>
          <w:color w:val="auto"/>
          <w:highlight w:val="yellow"/>
        </w:rPr>
        <w:t>New Exposure</w:t>
      </w:r>
      <w:r w:rsidRPr="00191510">
        <w:rPr>
          <w:rFonts w:asciiTheme="minorHAnsi" w:eastAsia="ArialMT" w:hAnsiTheme="minorHAnsi" w:cstheme="minorHAnsi"/>
          <w:color w:val="auto"/>
          <w:highlight w:val="yellow"/>
        </w:rPr>
        <w:t xml:space="preserve"> as needed to define the biochemical states (</w:t>
      </w:r>
      <w:r w:rsidR="00395834" w:rsidRPr="00191510">
        <w:rPr>
          <w:rFonts w:asciiTheme="minorHAnsi" w:eastAsia="ArialMT" w:hAnsiTheme="minorHAnsi" w:cstheme="minorHAnsi"/>
          <w:color w:val="auto"/>
          <w:highlight w:val="yellow"/>
        </w:rPr>
        <w:t xml:space="preserve">e.g., </w:t>
      </w:r>
      <w:r w:rsidRPr="00191510">
        <w:rPr>
          <w:rFonts w:asciiTheme="minorHAnsi" w:eastAsia="ArialMT" w:hAnsiTheme="minorHAnsi" w:cstheme="minorHAnsi"/>
          <w:color w:val="auto"/>
          <w:highlight w:val="yellow"/>
        </w:rPr>
        <w:t xml:space="preserve">free enzyme, enzyme + ligand, etc.) and deuterium exposure times, respectively, that are pertinent to the analysis. </w:t>
      </w:r>
    </w:p>
    <w:p w14:paraId="194C848E" w14:textId="77777777" w:rsidR="002129D4" w:rsidRPr="00191510" w:rsidRDefault="002129D4">
      <w:pPr>
        <w:widowControl/>
        <w:jc w:val="lowKashida"/>
        <w:rPr>
          <w:rFonts w:asciiTheme="minorHAnsi" w:eastAsia="ArialMT" w:hAnsiTheme="minorHAnsi" w:cstheme="minorHAnsi"/>
          <w:color w:val="auto"/>
          <w:highlight w:val="yellow"/>
        </w:rPr>
      </w:pPr>
    </w:p>
    <w:p w14:paraId="5B3621D4" w14:textId="53E8E599" w:rsidR="002129D4" w:rsidRPr="00191510" w:rsidRDefault="002129D4">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highlight w:val="yellow"/>
        </w:rPr>
        <w:t>6.1.2.</w:t>
      </w:r>
      <w:r w:rsidR="005E51C0"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 xml:space="preserve">Click on </w:t>
      </w:r>
      <w:r w:rsidRPr="00191510">
        <w:rPr>
          <w:rFonts w:asciiTheme="minorHAnsi" w:eastAsia="ArialMT" w:hAnsiTheme="minorHAnsi" w:cstheme="minorHAnsi"/>
          <w:b/>
          <w:bCs/>
          <w:color w:val="auto"/>
          <w:highlight w:val="yellow"/>
        </w:rPr>
        <w:t>New Raw</w:t>
      </w:r>
      <w:r w:rsidRPr="00191510">
        <w:rPr>
          <w:rFonts w:asciiTheme="minorHAnsi" w:eastAsia="ArialMT" w:hAnsiTheme="minorHAnsi" w:cstheme="minorHAnsi"/>
          <w:color w:val="auto"/>
          <w:highlight w:val="yellow"/>
        </w:rPr>
        <w:t xml:space="preserve"> to select the HDX data files to be analyzed.</w:t>
      </w:r>
      <w:r w:rsidR="005E51C0"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A</w:t>
      </w:r>
      <w:r w:rsidR="0053303B" w:rsidRPr="00191510">
        <w:rPr>
          <w:rFonts w:asciiTheme="minorHAnsi" w:eastAsia="ArialMT" w:hAnsiTheme="minorHAnsi" w:cstheme="minorHAnsi"/>
          <w:color w:val="auto"/>
          <w:highlight w:val="yellow"/>
        </w:rPr>
        <w:t>ssign the appropriate exchange times and biochemical state to each raw data file</w:t>
      </w:r>
      <w:r w:rsidRPr="00191510">
        <w:rPr>
          <w:rFonts w:asciiTheme="minorHAnsi" w:eastAsia="ArialMT" w:hAnsiTheme="minorHAnsi" w:cstheme="minorHAnsi"/>
          <w:color w:val="auto"/>
          <w:highlight w:val="yellow"/>
        </w:rPr>
        <w:t xml:space="preserve"> that is imported</w:t>
      </w:r>
      <w:r w:rsidR="0053303B" w:rsidRPr="00191510">
        <w:rPr>
          <w:rFonts w:asciiTheme="minorHAnsi" w:eastAsia="ArialMT" w:hAnsiTheme="minorHAnsi" w:cstheme="minorHAnsi"/>
          <w:color w:val="auto"/>
          <w:highlight w:val="yellow"/>
        </w:rPr>
        <w:t>.</w:t>
      </w:r>
      <w:bookmarkEnd w:id="17"/>
      <w:r w:rsidR="005E51C0" w:rsidRPr="00191510">
        <w:rPr>
          <w:rFonts w:asciiTheme="minorHAnsi" w:eastAsia="ArialMT" w:hAnsiTheme="minorHAnsi" w:cstheme="minorHAnsi"/>
          <w:color w:val="auto"/>
        </w:rPr>
        <w:t xml:space="preserve"> </w:t>
      </w:r>
    </w:p>
    <w:p w14:paraId="5538C67F" w14:textId="77777777" w:rsidR="002129D4" w:rsidRPr="00191510" w:rsidRDefault="002129D4">
      <w:pPr>
        <w:widowControl/>
        <w:jc w:val="lowKashida"/>
        <w:rPr>
          <w:rFonts w:asciiTheme="minorHAnsi" w:eastAsia="ArialMT" w:hAnsiTheme="minorHAnsi" w:cstheme="minorHAnsi"/>
          <w:color w:val="auto"/>
        </w:rPr>
      </w:pPr>
    </w:p>
    <w:p w14:paraId="55146500" w14:textId="67B765E7" w:rsidR="00CC435B"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53303B" w:rsidRPr="00191510">
        <w:rPr>
          <w:rFonts w:asciiTheme="minorHAnsi" w:eastAsia="ArialMT" w:hAnsiTheme="minorHAnsi" w:cstheme="minorHAnsi"/>
          <w:color w:val="auto"/>
        </w:rPr>
        <w:t>The data can be imported and processed in batches, or all at once.</w:t>
      </w:r>
      <w:r w:rsidR="005E51C0" w:rsidRPr="00191510">
        <w:rPr>
          <w:rFonts w:asciiTheme="minorHAnsi" w:eastAsia="ArialMT" w:hAnsiTheme="minorHAnsi" w:cstheme="minorHAnsi"/>
          <w:color w:val="auto"/>
        </w:rPr>
        <w:t xml:space="preserve"> </w:t>
      </w:r>
      <w:r w:rsidR="002D743B" w:rsidRPr="00191510">
        <w:rPr>
          <w:rFonts w:asciiTheme="minorHAnsi" w:eastAsia="ArialMT" w:hAnsiTheme="minorHAnsi" w:cstheme="minorHAnsi"/>
          <w:color w:val="auto"/>
        </w:rPr>
        <w:t>A</w:t>
      </w:r>
      <w:r w:rsidR="0053303B" w:rsidRPr="00191510">
        <w:rPr>
          <w:rFonts w:asciiTheme="minorHAnsi" w:eastAsia="ArialMT" w:hAnsiTheme="minorHAnsi" w:cstheme="minorHAnsi"/>
          <w:color w:val="auto"/>
        </w:rPr>
        <w:t xml:space="preserve">dding data to the project will not undo any analysis that has been </w:t>
      </w:r>
      <w:r w:rsidR="002D743B" w:rsidRPr="00191510">
        <w:rPr>
          <w:rFonts w:asciiTheme="minorHAnsi" w:eastAsia="ArialMT" w:hAnsiTheme="minorHAnsi" w:cstheme="minorHAnsi"/>
          <w:color w:val="auto"/>
        </w:rPr>
        <w:t xml:space="preserve">previously </w:t>
      </w:r>
      <w:r w:rsidR="0053303B" w:rsidRPr="00191510">
        <w:rPr>
          <w:rFonts w:asciiTheme="minorHAnsi" w:eastAsia="ArialMT" w:hAnsiTheme="minorHAnsi" w:cstheme="minorHAnsi"/>
          <w:color w:val="auto"/>
        </w:rPr>
        <w:t xml:space="preserve">performed </w:t>
      </w:r>
      <w:r w:rsidR="002D743B" w:rsidRPr="00191510">
        <w:rPr>
          <w:rFonts w:asciiTheme="minorHAnsi" w:eastAsia="ArialMT" w:hAnsiTheme="minorHAnsi" w:cstheme="minorHAnsi"/>
          <w:color w:val="auto"/>
        </w:rPr>
        <w:t>within that project.</w:t>
      </w:r>
    </w:p>
    <w:p w14:paraId="33FCD4D1" w14:textId="0893E6A4" w:rsidR="005B6D6D" w:rsidRPr="00191510" w:rsidRDefault="005B6D6D">
      <w:pPr>
        <w:widowControl/>
        <w:jc w:val="lowKashida"/>
        <w:rPr>
          <w:rFonts w:asciiTheme="minorHAnsi" w:eastAsia="ArialMT" w:hAnsiTheme="minorHAnsi" w:cstheme="minorHAnsi"/>
          <w:color w:val="auto"/>
        </w:rPr>
      </w:pPr>
    </w:p>
    <w:p w14:paraId="1B07B0E1" w14:textId="1F247DA0" w:rsidR="002129D4" w:rsidRPr="00191510" w:rsidRDefault="005B6D6D">
      <w:pPr>
        <w:widowControl/>
        <w:jc w:val="lowKashida"/>
        <w:rPr>
          <w:rFonts w:asciiTheme="minorHAnsi" w:eastAsia="ArialMT" w:hAnsiTheme="minorHAnsi" w:cstheme="minorHAnsi"/>
          <w:color w:val="auto"/>
        </w:rPr>
      </w:pPr>
      <w:bookmarkStart w:id="18" w:name="_Hlk27568655"/>
      <w:r w:rsidRPr="00191510">
        <w:rPr>
          <w:rFonts w:asciiTheme="minorHAnsi" w:eastAsia="ArialMT" w:hAnsiTheme="minorHAnsi" w:cstheme="minorHAnsi"/>
          <w:color w:val="auto"/>
        </w:rPr>
        <w:t>6.</w:t>
      </w:r>
      <w:r w:rsidR="002129D4" w:rsidRPr="00191510">
        <w:rPr>
          <w:rFonts w:asciiTheme="minorHAnsi" w:eastAsia="ArialMT" w:hAnsiTheme="minorHAnsi" w:cstheme="minorHAnsi"/>
          <w:color w:val="auto"/>
        </w:rPr>
        <w:t>2.</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Once the data files have been added, click </w:t>
      </w:r>
      <w:r w:rsidRPr="00191510">
        <w:rPr>
          <w:rFonts w:asciiTheme="minorHAnsi" w:eastAsia="ArialMT" w:hAnsiTheme="minorHAnsi" w:cstheme="minorHAnsi"/>
          <w:b/>
          <w:bCs/>
          <w:color w:val="auto"/>
        </w:rPr>
        <w:t>finish</w:t>
      </w:r>
      <w:r w:rsidRPr="00191510">
        <w:rPr>
          <w:rFonts w:asciiTheme="minorHAnsi" w:eastAsia="ArialMT" w:hAnsiTheme="minorHAnsi" w:cstheme="minorHAnsi"/>
          <w:color w:val="auto"/>
        </w:rPr>
        <w:t xml:space="preserve"> to begin the data processing.</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After a short delay, </w:t>
      </w:r>
      <w:r w:rsidR="00FA67A0" w:rsidRPr="00191510">
        <w:rPr>
          <w:rFonts w:asciiTheme="minorHAnsi" w:eastAsia="ArialMT" w:hAnsiTheme="minorHAnsi" w:cstheme="minorHAnsi"/>
          <w:color w:val="auto"/>
        </w:rPr>
        <w:t>the software</w:t>
      </w:r>
      <w:r w:rsidRPr="00191510">
        <w:rPr>
          <w:rFonts w:asciiTheme="minorHAnsi" w:eastAsia="ArialMT" w:hAnsiTheme="minorHAnsi" w:cstheme="minorHAnsi"/>
          <w:color w:val="auto"/>
        </w:rPr>
        <w:t xml:space="preserve"> will ask if </w:t>
      </w:r>
      <w:r w:rsidR="00395834" w:rsidRPr="00191510">
        <w:rPr>
          <w:rFonts w:asciiTheme="minorHAnsi" w:eastAsia="ArialMT" w:hAnsiTheme="minorHAnsi" w:cstheme="minorHAnsi"/>
          <w:color w:val="auto"/>
        </w:rPr>
        <w:t>the user</w:t>
      </w:r>
      <w:r w:rsidRPr="00191510">
        <w:rPr>
          <w:rFonts w:asciiTheme="minorHAnsi" w:eastAsia="ArialMT" w:hAnsiTheme="minorHAnsi" w:cstheme="minorHAnsi"/>
          <w:color w:val="auto"/>
        </w:rPr>
        <w:t xml:space="preserve"> want</w:t>
      </w:r>
      <w:r w:rsidR="00395834" w:rsidRPr="00191510">
        <w:rPr>
          <w:rFonts w:asciiTheme="minorHAnsi" w:eastAsia="ArialMT" w:hAnsiTheme="minorHAnsi" w:cstheme="minorHAnsi"/>
          <w:color w:val="auto"/>
        </w:rPr>
        <w:t>s</w:t>
      </w:r>
      <w:r w:rsidRPr="00191510">
        <w:rPr>
          <w:rFonts w:asciiTheme="minorHAnsi" w:eastAsia="ArialMT" w:hAnsiTheme="minorHAnsi" w:cstheme="minorHAnsi"/>
          <w:color w:val="auto"/>
        </w:rPr>
        <w:t xml:space="preserve"> to save the data before continuing.</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Click </w:t>
      </w:r>
      <w:r w:rsidRPr="00191510">
        <w:rPr>
          <w:rFonts w:asciiTheme="minorHAnsi" w:eastAsia="ArialMT" w:hAnsiTheme="minorHAnsi" w:cstheme="minorHAnsi"/>
          <w:b/>
          <w:bCs/>
          <w:color w:val="auto"/>
        </w:rPr>
        <w:t>yes</w:t>
      </w:r>
      <w:r w:rsidRPr="00191510">
        <w:rPr>
          <w:rFonts w:asciiTheme="minorHAnsi" w:eastAsia="ArialMT" w:hAnsiTheme="minorHAnsi" w:cstheme="minorHAnsi"/>
          <w:color w:val="auto"/>
        </w:rPr>
        <w:t>.</w:t>
      </w:r>
    </w:p>
    <w:bookmarkEnd w:id="18"/>
    <w:p w14:paraId="13D5DBAF" w14:textId="5DB52F1B" w:rsidR="004A0202" w:rsidRPr="00191510" w:rsidRDefault="004A0202">
      <w:pPr>
        <w:widowControl/>
        <w:jc w:val="lowKashida"/>
        <w:rPr>
          <w:rFonts w:asciiTheme="minorHAnsi" w:eastAsia="ArialMT" w:hAnsiTheme="minorHAnsi" w:cstheme="minorHAnsi"/>
          <w:color w:val="auto"/>
        </w:rPr>
      </w:pPr>
    </w:p>
    <w:p w14:paraId="0ADD0B75" w14:textId="07465906" w:rsidR="004A0202"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4A0202" w:rsidRPr="00191510">
        <w:rPr>
          <w:rFonts w:asciiTheme="minorHAnsi" w:eastAsia="ArialMT" w:hAnsiTheme="minorHAnsi" w:cstheme="minorHAnsi"/>
          <w:color w:val="auto"/>
        </w:rPr>
        <w:t>The initial processing can take up to several hours depending on how many samples are being analyzed, how many peptides are in the final peptide list (step 4.1</w:t>
      </w:r>
      <w:r w:rsidR="00AD6625" w:rsidRPr="00191510">
        <w:rPr>
          <w:rFonts w:asciiTheme="minorHAnsi" w:eastAsia="ArialMT" w:hAnsiTheme="minorHAnsi" w:cstheme="minorHAnsi"/>
          <w:color w:val="auto"/>
        </w:rPr>
        <w:t>0</w:t>
      </w:r>
      <w:r w:rsidR="004A0202" w:rsidRPr="00191510">
        <w:rPr>
          <w:rFonts w:asciiTheme="minorHAnsi" w:eastAsia="ArialMT" w:hAnsiTheme="minorHAnsi" w:cstheme="minorHAnsi"/>
          <w:color w:val="auto"/>
        </w:rPr>
        <w:t xml:space="preserve">), </w:t>
      </w:r>
      <w:r w:rsidR="005B6D6D" w:rsidRPr="00191510">
        <w:rPr>
          <w:rFonts w:asciiTheme="minorHAnsi" w:eastAsia="ArialMT" w:hAnsiTheme="minorHAnsi" w:cstheme="minorHAnsi"/>
          <w:color w:val="auto"/>
        </w:rPr>
        <w:t>the size of the chromatographic window, and the frequency of spectral acquisition.</w:t>
      </w:r>
    </w:p>
    <w:p w14:paraId="091F5C2A" w14:textId="77777777" w:rsidR="002129D4" w:rsidRPr="00191510" w:rsidRDefault="002129D4">
      <w:pPr>
        <w:widowControl/>
        <w:jc w:val="lowKashida"/>
        <w:rPr>
          <w:rFonts w:asciiTheme="minorHAnsi" w:eastAsia="ArialMT" w:hAnsiTheme="minorHAnsi" w:cstheme="minorHAnsi"/>
          <w:color w:val="auto"/>
        </w:rPr>
      </w:pPr>
    </w:p>
    <w:p w14:paraId="496C668B" w14:textId="27C2E78A" w:rsidR="002129D4" w:rsidRPr="00191510" w:rsidRDefault="002129D4">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6.3.</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If desired, alter the processing parameters in the </w:t>
      </w:r>
      <w:r w:rsidRPr="00191510">
        <w:rPr>
          <w:rFonts w:asciiTheme="minorHAnsi" w:eastAsia="ArialMT" w:hAnsiTheme="minorHAnsi" w:cstheme="minorHAnsi"/>
          <w:b/>
          <w:bCs/>
          <w:color w:val="auto"/>
        </w:rPr>
        <w:t>Configuration</w:t>
      </w:r>
      <w:r w:rsidRPr="00191510">
        <w:rPr>
          <w:rFonts w:asciiTheme="minorHAnsi" w:eastAsia="ArialMT" w:hAnsiTheme="minorHAnsi" w:cstheme="minorHAnsi"/>
          <w:color w:val="auto"/>
        </w:rPr>
        <w:t xml:space="preserve"> menu to change the ion search parameters.</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Make sure to employ the same ion search parameters for all data in a given project.</w:t>
      </w:r>
    </w:p>
    <w:p w14:paraId="7E4E5829" w14:textId="77777777" w:rsidR="00C95F02" w:rsidRPr="00191510" w:rsidRDefault="00C95F02">
      <w:pPr>
        <w:widowControl/>
        <w:jc w:val="lowKashida"/>
        <w:rPr>
          <w:rFonts w:asciiTheme="minorHAnsi" w:eastAsia="ArialMT" w:hAnsiTheme="minorHAnsi" w:cstheme="minorHAnsi"/>
          <w:color w:val="auto"/>
        </w:rPr>
      </w:pPr>
    </w:p>
    <w:p w14:paraId="0740DC94" w14:textId="0C39AA57" w:rsidR="00BA1956" w:rsidRPr="00191510" w:rsidRDefault="00BA1956">
      <w:pPr>
        <w:widowControl/>
        <w:jc w:val="lowKashida"/>
        <w:rPr>
          <w:rFonts w:asciiTheme="minorHAnsi" w:eastAsia="ArialMT" w:hAnsiTheme="minorHAnsi" w:cstheme="minorHAnsi"/>
          <w:b/>
          <w:bCs/>
          <w:color w:val="auto"/>
        </w:rPr>
      </w:pPr>
      <w:r w:rsidRPr="00971E4F">
        <w:rPr>
          <w:rFonts w:asciiTheme="minorHAnsi" w:eastAsia="ArialMT" w:hAnsiTheme="minorHAnsi" w:cstheme="minorHAnsi"/>
          <w:b/>
          <w:bCs/>
          <w:color w:val="auto"/>
          <w:highlight w:val="yellow"/>
        </w:rPr>
        <w:t>7. Analysis</w:t>
      </w:r>
      <w:r w:rsidR="00E2536C" w:rsidRPr="00971E4F">
        <w:rPr>
          <w:rFonts w:asciiTheme="minorHAnsi" w:eastAsia="ArialMT" w:hAnsiTheme="minorHAnsi" w:cstheme="minorHAnsi"/>
          <w:b/>
          <w:bCs/>
          <w:color w:val="auto"/>
          <w:highlight w:val="yellow"/>
        </w:rPr>
        <w:t xml:space="preserve"> and </w:t>
      </w:r>
      <w:r w:rsidRPr="00971E4F">
        <w:rPr>
          <w:rFonts w:asciiTheme="minorHAnsi" w:eastAsia="ArialMT" w:hAnsiTheme="minorHAnsi" w:cstheme="minorHAnsi"/>
          <w:b/>
          <w:bCs/>
          <w:color w:val="auto"/>
          <w:highlight w:val="yellow"/>
        </w:rPr>
        <w:t>visualization</w:t>
      </w:r>
      <w:r w:rsidR="00E2536C" w:rsidRPr="00971E4F">
        <w:rPr>
          <w:rFonts w:asciiTheme="minorHAnsi" w:eastAsia="ArialMT" w:hAnsiTheme="minorHAnsi" w:cstheme="minorHAnsi"/>
          <w:b/>
          <w:bCs/>
          <w:color w:val="auto"/>
          <w:highlight w:val="yellow"/>
        </w:rPr>
        <w:t xml:space="preserve"> of the HDX data</w:t>
      </w:r>
    </w:p>
    <w:p w14:paraId="4C34B056" w14:textId="3BF0F0E9" w:rsidR="00B5615D" w:rsidRPr="00191510" w:rsidRDefault="00B5615D">
      <w:pPr>
        <w:widowControl/>
        <w:jc w:val="lowKashida"/>
        <w:rPr>
          <w:rFonts w:asciiTheme="minorHAnsi" w:eastAsia="ArialMT" w:hAnsiTheme="minorHAnsi" w:cstheme="minorHAnsi"/>
          <w:color w:val="auto"/>
        </w:rPr>
      </w:pPr>
    </w:p>
    <w:p w14:paraId="49A6A095" w14:textId="21D1B9B0" w:rsidR="00957D5F"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6B2967" w:rsidRPr="00191510">
        <w:rPr>
          <w:rFonts w:asciiTheme="minorHAnsi" w:eastAsia="ArialMT" w:hAnsiTheme="minorHAnsi" w:cstheme="minorHAnsi"/>
          <w:color w:val="auto"/>
        </w:rPr>
        <w:t>Once the initial processing of the raw data has been completed (step 6.</w:t>
      </w:r>
      <w:r w:rsidR="00EF3D36" w:rsidRPr="00191510">
        <w:rPr>
          <w:rFonts w:asciiTheme="minorHAnsi" w:eastAsia="ArialMT" w:hAnsiTheme="minorHAnsi" w:cstheme="minorHAnsi"/>
          <w:color w:val="auto"/>
        </w:rPr>
        <w:t>2</w:t>
      </w:r>
      <w:r w:rsidR="006B2967" w:rsidRPr="00191510">
        <w:rPr>
          <w:rFonts w:asciiTheme="minorHAnsi" w:eastAsia="ArialMT" w:hAnsiTheme="minorHAnsi" w:cstheme="minorHAnsi"/>
          <w:color w:val="auto"/>
        </w:rPr>
        <w:t xml:space="preserve">), </w:t>
      </w:r>
      <w:r w:rsidR="00C436C9" w:rsidRPr="00191510">
        <w:rPr>
          <w:rFonts w:asciiTheme="minorHAnsi" w:eastAsia="ArialMT" w:hAnsiTheme="minorHAnsi" w:cstheme="minorHAnsi"/>
          <w:color w:val="auto"/>
        </w:rPr>
        <w:t>the HDX-processing software</w:t>
      </w:r>
      <w:r w:rsidR="005E51C0" w:rsidRPr="00191510">
        <w:rPr>
          <w:rFonts w:asciiTheme="minorHAnsi" w:eastAsia="ArialMT" w:hAnsiTheme="minorHAnsi" w:cstheme="minorHAnsi"/>
          <w:color w:val="auto"/>
        </w:rPr>
        <w:t xml:space="preserve"> </w:t>
      </w:r>
      <w:r w:rsidR="006B2967" w:rsidRPr="00191510">
        <w:rPr>
          <w:rFonts w:asciiTheme="minorHAnsi" w:eastAsia="ArialMT" w:hAnsiTheme="minorHAnsi" w:cstheme="minorHAnsi"/>
          <w:color w:val="auto"/>
        </w:rPr>
        <w:t xml:space="preserve">will have </w:t>
      </w:r>
      <w:r w:rsidR="00957D5F" w:rsidRPr="00191510">
        <w:rPr>
          <w:rFonts w:asciiTheme="minorHAnsi" w:eastAsia="ArialMT" w:hAnsiTheme="minorHAnsi" w:cstheme="minorHAnsi"/>
          <w:color w:val="auto"/>
        </w:rPr>
        <w:t xml:space="preserve">located </w:t>
      </w:r>
      <w:r w:rsidR="006B2967" w:rsidRPr="00191510">
        <w:rPr>
          <w:rFonts w:asciiTheme="minorHAnsi" w:eastAsia="ArialMT" w:hAnsiTheme="minorHAnsi" w:cstheme="minorHAnsi"/>
          <w:color w:val="auto"/>
        </w:rPr>
        <w:t xml:space="preserve">peptides </w:t>
      </w:r>
      <w:r w:rsidR="00957D5F" w:rsidRPr="00191510">
        <w:rPr>
          <w:rFonts w:asciiTheme="minorHAnsi" w:eastAsia="ArialMT" w:hAnsiTheme="minorHAnsi" w:cstheme="minorHAnsi"/>
          <w:color w:val="auto"/>
        </w:rPr>
        <w:t>from</w:t>
      </w:r>
      <w:r w:rsidR="006B2967" w:rsidRPr="00191510">
        <w:rPr>
          <w:rFonts w:asciiTheme="minorHAnsi" w:eastAsia="ArialMT" w:hAnsiTheme="minorHAnsi" w:cstheme="minorHAnsi"/>
          <w:color w:val="auto"/>
        </w:rPr>
        <w:t xml:space="preserve"> the peptide list (</w:t>
      </w:r>
      <w:r w:rsidR="00957D5F" w:rsidRPr="00191510">
        <w:rPr>
          <w:rFonts w:asciiTheme="minorHAnsi" w:eastAsia="ArialMT" w:hAnsiTheme="minorHAnsi" w:cstheme="minorHAnsi"/>
          <w:color w:val="auto"/>
        </w:rPr>
        <w:t xml:space="preserve">generated in </w:t>
      </w:r>
      <w:r w:rsidR="006B2967" w:rsidRPr="00191510">
        <w:rPr>
          <w:rFonts w:asciiTheme="minorHAnsi" w:eastAsia="ArialMT" w:hAnsiTheme="minorHAnsi" w:cstheme="minorHAnsi"/>
          <w:color w:val="auto"/>
        </w:rPr>
        <w:t xml:space="preserve">step </w:t>
      </w:r>
      <w:r w:rsidR="00957D5F" w:rsidRPr="00191510">
        <w:rPr>
          <w:rFonts w:asciiTheme="minorHAnsi" w:eastAsia="ArialMT" w:hAnsiTheme="minorHAnsi" w:cstheme="minorHAnsi"/>
          <w:color w:val="auto"/>
        </w:rPr>
        <w:t>4.1</w:t>
      </w:r>
      <w:r w:rsidR="00AD6625" w:rsidRPr="00191510">
        <w:rPr>
          <w:rFonts w:asciiTheme="minorHAnsi" w:eastAsia="ArialMT" w:hAnsiTheme="minorHAnsi" w:cstheme="minorHAnsi"/>
          <w:color w:val="auto"/>
        </w:rPr>
        <w:t>0</w:t>
      </w:r>
      <w:r w:rsidR="006B2967" w:rsidRPr="00191510">
        <w:rPr>
          <w:rFonts w:asciiTheme="minorHAnsi" w:eastAsia="ArialMT" w:hAnsiTheme="minorHAnsi" w:cstheme="minorHAnsi"/>
          <w:color w:val="auto"/>
        </w:rPr>
        <w:t xml:space="preserve">) </w:t>
      </w:r>
      <w:r w:rsidR="00957D5F" w:rsidRPr="00191510">
        <w:rPr>
          <w:rFonts w:asciiTheme="minorHAnsi" w:eastAsia="ArialMT" w:hAnsiTheme="minorHAnsi" w:cstheme="minorHAnsi"/>
          <w:color w:val="auto"/>
        </w:rPr>
        <w:t xml:space="preserve">in </w:t>
      </w:r>
      <w:r w:rsidR="00957D5F" w:rsidRPr="00191510">
        <w:rPr>
          <w:rFonts w:asciiTheme="minorHAnsi" w:eastAsia="ArialMT" w:hAnsiTheme="minorHAnsi" w:cstheme="minorHAnsi"/>
          <w:color w:val="auto"/>
        </w:rPr>
        <w:lastRenderedPageBreak/>
        <w:t xml:space="preserve">each of the raw data files that </w:t>
      </w:r>
      <w:r w:rsidR="007C7DEA" w:rsidRPr="00191510">
        <w:rPr>
          <w:rFonts w:asciiTheme="minorHAnsi" w:eastAsia="ArialMT" w:hAnsiTheme="minorHAnsi" w:cstheme="minorHAnsi"/>
          <w:color w:val="auto"/>
        </w:rPr>
        <w:t>were</w:t>
      </w:r>
      <w:r w:rsidR="00957D5F" w:rsidRPr="00191510">
        <w:rPr>
          <w:rFonts w:asciiTheme="minorHAnsi" w:eastAsia="ArialMT" w:hAnsiTheme="minorHAnsi" w:cstheme="minorHAnsi"/>
          <w:color w:val="auto"/>
        </w:rPr>
        <w:t xml:space="preserve"> analyzed</w:t>
      </w:r>
      <w:r w:rsidR="00FF51F2"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787AFA" w:rsidRPr="00191510">
        <w:rPr>
          <w:rFonts w:asciiTheme="minorHAnsi" w:eastAsia="ArialMT" w:hAnsiTheme="minorHAnsi" w:cstheme="minorHAnsi"/>
          <w:color w:val="auto"/>
        </w:rPr>
        <w:t xml:space="preserve">Once the isotope distribution for a peptide in the list is located in a raw </w:t>
      </w:r>
      <w:r w:rsidR="007C7DEA" w:rsidRPr="00191510">
        <w:rPr>
          <w:rFonts w:asciiTheme="minorHAnsi" w:eastAsia="ArialMT" w:hAnsiTheme="minorHAnsi" w:cstheme="minorHAnsi"/>
          <w:color w:val="auto"/>
        </w:rPr>
        <w:t xml:space="preserve">data </w:t>
      </w:r>
      <w:r w:rsidR="00787AFA" w:rsidRPr="00191510">
        <w:rPr>
          <w:rFonts w:asciiTheme="minorHAnsi" w:eastAsia="ArialMT" w:hAnsiTheme="minorHAnsi" w:cstheme="minorHAnsi"/>
          <w:color w:val="auto"/>
        </w:rPr>
        <w:t xml:space="preserve">file, </w:t>
      </w:r>
      <w:r w:rsidR="00C436C9" w:rsidRPr="00191510">
        <w:rPr>
          <w:rFonts w:asciiTheme="minorHAnsi" w:eastAsia="ArialMT" w:hAnsiTheme="minorHAnsi" w:cstheme="minorHAnsi"/>
          <w:color w:val="auto"/>
        </w:rPr>
        <w:t>the HDX-processing software</w:t>
      </w:r>
      <w:r w:rsidR="00787AFA" w:rsidRPr="00191510">
        <w:rPr>
          <w:rFonts w:asciiTheme="minorHAnsi" w:eastAsia="ArialMT" w:hAnsiTheme="minorHAnsi" w:cstheme="minorHAnsi"/>
          <w:color w:val="auto"/>
        </w:rPr>
        <w:t xml:space="preserve"> represents each isotope with a “stick”</w:t>
      </w:r>
      <w:r w:rsidR="00766790" w:rsidRPr="00191510">
        <w:rPr>
          <w:rFonts w:asciiTheme="minorHAnsi" w:eastAsia="ArialMT" w:hAnsiTheme="minorHAnsi" w:cstheme="minorHAnsi"/>
          <w:color w:val="auto"/>
        </w:rPr>
        <w:t xml:space="preserve"> (as in </w:t>
      </w:r>
      <w:r w:rsidR="002E2A45" w:rsidRPr="00191510">
        <w:rPr>
          <w:rFonts w:asciiTheme="minorHAnsi" w:eastAsia="ArialMT" w:hAnsiTheme="minorHAnsi" w:cstheme="minorHAnsi"/>
          <w:b/>
          <w:bCs/>
          <w:color w:val="auto"/>
        </w:rPr>
        <w:t>Figure 6</w:t>
      </w:r>
      <w:r w:rsidR="00766790" w:rsidRPr="00191510">
        <w:rPr>
          <w:rFonts w:asciiTheme="minorHAnsi" w:eastAsia="ArialMT" w:hAnsiTheme="minorHAnsi" w:cstheme="minorHAnsi"/>
          <w:b/>
          <w:bCs/>
          <w:color w:val="auto"/>
        </w:rPr>
        <w:t>C</w:t>
      </w:r>
      <w:r w:rsidR="004476AE" w:rsidRPr="00191510">
        <w:rPr>
          <w:rFonts w:asciiTheme="minorHAnsi" w:eastAsia="ArialMT" w:hAnsiTheme="minorHAnsi" w:cstheme="minorHAnsi"/>
          <w:b/>
          <w:bCs/>
          <w:color w:val="auto"/>
        </w:rPr>
        <w:t>−</w:t>
      </w:r>
      <w:r w:rsidR="00766790" w:rsidRPr="00191510">
        <w:rPr>
          <w:rFonts w:asciiTheme="minorHAnsi" w:eastAsia="ArialMT" w:hAnsiTheme="minorHAnsi" w:cstheme="minorHAnsi"/>
          <w:b/>
          <w:bCs/>
          <w:color w:val="auto"/>
        </w:rPr>
        <w:t>E</w:t>
      </w:r>
      <w:r w:rsidR="00766790"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787AFA" w:rsidRPr="00191510">
        <w:rPr>
          <w:rFonts w:asciiTheme="minorHAnsi" w:eastAsia="ArialMT" w:hAnsiTheme="minorHAnsi" w:cstheme="minorHAnsi"/>
          <w:color w:val="auto"/>
        </w:rPr>
        <w:t xml:space="preserve">The relative intensities of the sticks for a given peptide </w:t>
      </w:r>
      <w:r w:rsidR="00FF51F2" w:rsidRPr="00191510">
        <w:rPr>
          <w:rFonts w:asciiTheme="minorHAnsi" w:eastAsia="ArialMT" w:hAnsiTheme="minorHAnsi" w:cstheme="minorHAnsi"/>
          <w:color w:val="auto"/>
        </w:rPr>
        <w:t xml:space="preserve">are then </w:t>
      </w:r>
      <w:r w:rsidR="00787AFA" w:rsidRPr="00191510">
        <w:rPr>
          <w:rFonts w:asciiTheme="minorHAnsi" w:eastAsia="ArialMT" w:hAnsiTheme="minorHAnsi" w:cstheme="minorHAnsi"/>
          <w:color w:val="auto"/>
        </w:rPr>
        <w:t xml:space="preserve">used to calculate the deuterium uptake relative to the reference spectra. </w:t>
      </w:r>
      <w:r w:rsidR="00FF51F2" w:rsidRPr="00191510">
        <w:rPr>
          <w:rFonts w:asciiTheme="minorHAnsi" w:eastAsia="ArialMT" w:hAnsiTheme="minorHAnsi" w:cstheme="minorHAnsi"/>
          <w:color w:val="auto"/>
        </w:rPr>
        <w:t xml:space="preserve">While </w:t>
      </w:r>
      <w:r w:rsidR="00C436C9" w:rsidRPr="00191510">
        <w:rPr>
          <w:rFonts w:asciiTheme="minorHAnsi" w:eastAsia="ArialMT" w:hAnsiTheme="minorHAnsi" w:cstheme="minorHAnsi"/>
          <w:color w:val="auto"/>
        </w:rPr>
        <w:t xml:space="preserve">the HDX-processing software </w:t>
      </w:r>
      <w:r w:rsidR="00FF51F2" w:rsidRPr="00191510">
        <w:rPr>
          <w:rFonts w:asciiTheme="minorHAnsi" w:eastAsia="ArialMT" w:hAnsiTheme="minorHAnsi" w:cstheme="minorHAnsi"/>
          <w:color w:val="auto"/>
        </w:rPr>
        <w:t xml:space="preserve">does an admirable job </w:t>
      </w:r>
      <w:r w:rsidR="002D743B" w:rsidRPr="00191510">
        <w:rPr>
          <w:rFonts w:asciiTheme="minorHAnsi" w:eastAsia="ArialMT" w:hAnsiTheme="minorHAnsi" w:cstheme="minorHAnsi"/>
          <w:color w:val="auto"/>
        </w:rPr>
        <w:t>of</w:t>
      </w:r>
      <w:r w:rsidR="00FF51F2" w:rsidRPr="00191510">
        <w:rPr>
          <w:rFonts w:asciiTheme="minorHAnsi" w:eastAsia="ArialMT" w:hAnsiTheme="minorHAnsi" w:cstheme="minorHAnsi"/>
          <w:color w:val="auto"/>
        </w:rPr>
        <w:t xml:space="preserve"> properly assigning “sticks” </w:t>
      </w:r>
      <w:r w:rsidR="007C7DEA" w:rsidRPr="00191510">
        <w:rPr>
          <w:rFonts w:asciiTheme="minorHAnsi" w:eastAsia="ArialMT" w:hAnsiTheme="minorHAnsi" w:cstheme="minorHAnsi"/>
          <w:color w:val="auto"/>
        </w:rPr>
        <w:t>to most peptide</w:t>
      </w:r>
      <w:r w:rsidR="00766790" w:rsidRPr="00191510">
        <w:rPr>
          <w:rFonts w:asciiTheme="minorHAnsi" w:eastAsia="ArialMT" w:hAnsiTheme="minorHAnsi" w:cstheme="minorHAnsi"/>
          <w:color w:val="auto"/>
        </w:rPr>
        <w:t xml:space="preserve">s, </w:t>
      </w:r>
      <w:r w:rsidR="00957D5F" w:rsidRPr="00191510">
        <w:rPr>
          <w:rFonts w:asciiTheme="minorHAnsi" w:eastAsia="ArialMT" w:hAnsiTheme="minorHAnsi" w:cstheme="minorHAnsi"/>
          <w:color w:val="auto"/>
        </w:rPr>
        <w:t xml:space="preserve">significant manual curation of the deuterium uptake values </w:t>
      </w:r>
      <w:r w:rsidR="00FF51F2" w:rsidRPr="00191510">
        <w:rPr>
          <w:rFonts w:asciiTheme="minorHAnsi" w:eastAsia="ArialMT" w:hAnsiTheme="minorHAnsi" w:cstheme="minorHAnsi"/>
          <w:color w:val="auto"/>
        </w:rPr>
        <w:t>will still be</w:t>
      </w:r>
      <w:r w:rsidR="00957D5F" w:rsidRPr="00191510">
        <w:rPr>
          <w:rFonts w:asciiTheme="minorHAnsi" w:eastAsia="ArialMT" w:hAnsiTheme="minorHAnsi" w:cstheme="minorHAnsi"/>
          <w:color w:val="auto"/>
        </w:rPr>
        <w:t xml:space="preserve"> required.</w:t>
      </w:r>
    </w:p>
    <w:p w14:paraId="2C6C2DBC" w14:textId="77777777" w:rsidR="00957D5F" w:rsidRPr="00191510" w:rsidRDefault="00957D5F">
      <w:pPr>
        <w:widowControl/>
        <w:jc w:val="lowKashida"/>
        <w:rPr>
          <w:rFonts w:asciiTheme="minorHAnsi" w:eastAsia="ArialMT" w:hAnsiTheme="minorHAnsi" w:cstheme="minorHAnsi"/>
          <w:color w:val="auto"/>
        </w:rPr>
      </w:pPr>
    </w:p>
    <w:p w14:paraId="68721EF9" w14:textId="10FAD76A" w:rsidR="00DD2425" w:rsidRPr="00191510" w:rsidRDefault="00957D5F">
      <w:pPr>
        <w:widowControl/>
        <w:jc w:val="lowKashida"/>
        <w:rPr>
          <w:rFonts w:asciiTheme="minorHAnsi" w:eastAsia="ArialMT" w:hAnsiTheme="minorHAnsi" w:cstheme="minorHAnsi"/>
          <w:color w:val="auto"/>
        </w:rPr>
      </w:pPr>
      <w:bookmarkStart w:id="19" w:name="_Hlk27568809"/>
      <w:r w:rsidRPr="00191510">
        <w:rPr>
          <w:rFonts w:asciiTheme="minorHAnsi" w:eastAsia="ArialMT" w:hAnsiTheme="minorHAnsi" w:cstheme="minorHAnsi"/>
          <w:color w:val="auto"/>
        </w:rPr>
        <w:t>7.</w:t>
      </w:r>
      <w:r w:rsidR="00616920" w:rsidRPr="00191510">
        <w:rPr>
          <w:rFonts w:asciiTheme="minorHAnsi" w:eastAsia="ArialMT" w:hAnsiTheme="minorHAnsi" w:cstheme="minorHAnsi"/>
          <w:color w:val="auto"/>
        </w:rPr>
        <w:t>1</w:t>
      </w:r>
      <w:r w:rsidRPr="00191510">
        <w:rPr>
          <w:rFonts w:asciiTheme="minorHAnsi" w:eastAsia="ArialMT" w:hAnsiTheme="minorHAnsi" w:cstheme="minorHAnsi"/>
          <w:color w:val="auto"/>
        </w:rPr>
        <w:t xml:space="preserve">. </w:t>
      </w:r>
      <w:r w:rsidR="00DD2425" w:rsidRPr="00191510">
        <w:rPr>
          <w:rFonts w:asciiTheme="minorHAnsi" w:eastAsia="ArialMT" w:hAnsiTheme="minorHAnsi" w:cstheme="minorHAnsi"/>
          <w:color w:val="auto"/>
        </w:rPr>
        <w:t>Analy</w:t>
      </w:r>
      <w:r w:rsidR="009312B2" w:rsidRPr="00191510">
        <w:rPr>
          <w:rFonts w:asciiTheme="minorHAnsi" w:eastAsia="ArialMT" w:hAnsiTheme="minorHAnsi" w:cstheme="minorHAnsi"/>
          <w:color w:val="auto"/>
        </w:rPr>
        <w:t>zing peptide deuterium uptake values</w:t>
      </w:r>
    </w:p>
    <w:p w14:paraId="01D6323B" w14:textId="77777777" w:rsidR="00DD2425" w:rsidRPr="00191510" w:rsidRDefault="00DD2425">
      <w:pPr>
        <w:widowControl/>
        <w:jc w:val="lowKashida"/>
        <w:rPr>
          <w:rFonts w:asciiTheme="minorHAnsi" w:eastAsia="ArialMT" w:hAnsiTheme="minorHAnsi" w:cstheme="minorHAnsi"/>
          <w:color w:val="auto"/>
          <w:highlight w:val="lightGray"/>
        </w:rPr>
      </w:pPr>
    </w:p>
    <w:p w14:paraId="7844392D" w14:textId="12A5B4F5" w:rsidR="00FA67A0" w:rsidRPr="00191510" w:rsidRDefault="00DD2425">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7.</w:t>
      </w:r>
      <w:r w:rsidR="00616920" w:rsidRPr="00191510">
        <w:rPr>
          <w:rFonts w:asciiTheme="minorHAnsi" w:eastAsia="ArialMT" w:hAnsiTheme="minorHAnsi" w:cstheme="minorHAnsi"/>
          <w:color w:val="auto"/>
          <w:highlight w:val="yellow"/>
        </w:rPr>
        <w:t>1</w:t>
      </w:r>
      <w:r w:rsidRPr="00191510">
        <w:rPr>
          <w:rFonts w:asciiTheme="minorHAnsi" w:eastAsia="ArialMT" w:hAnsiTheme="minorHAnsi" w:cstheme="minorHAnsi"/>
          <w:color w:val="auto"/>
          <w:highlight w:val="yellow"/>
        </w:rPr>
        <w:t>.1. Select the first peptide in the peptide list and o</w:t>
      </w:r>
      <w:r w:rsidR="006B2967" w:rsidRPr="00191510">
        <w:rPr>
          <w:rFonts w:asciiTheme="minorHAnsi" w:eastAsia="ArialMT" w:hAnsiTheme="minorHAnsi" w:cstheme="minorHAnsi"/>
          <w:color w:val="auto"/>
          <w:highlight w:val="yellow"/>
        </w:rPr>
        <w:t>pen the stacked spectral plot</w:t>
      </w:r>
      <w:r w:rsidR="00EE1940" w:rsidRPr="00191510">
        <w:rPr>
          <w:rFonts w:asciiTheme="minorHAnsi" w:eastAsia="ArialMT" w:hAnsiTheme="minorHAnsi" w:cstheme="minorHAnsi"/>
          <w:color w:val="auto"/>
          <w:highlight w:val="yellow"/>
        </w:rPr>
        <w:t xml:space="preserve"> from the </w:t>
      </w:r>
      <w:r w:rsidR="00EE1940" w:rsidRPr="00191510">
        <w:rPr>
          <w:rFonts w:asciiTheme="minorHAnsi" w:eastAsia="ArialMT" w:hAnsiTheme="minorHAnsi" w:cstheme="minorHAnsi"/>
          <w:b/>
          <w:bCs/>
          <w:color w:val="auto"/>
          <w:highlight w:val="yellow"/>
        </w:rPr>
        <w:t>Views</w:t>
      </w:r>
      <w:r w:rsidR="00EE1940" w:rsidRPr="00191510">
        <w:rPr>
          <w:rFonts w:asciiTheme="minorHAnsi" w:eastAsia="ArialMT" w:hAnsiTheme="minorHAnsi" w:cstheme="minorHAnsi"/>
          <w:color w:val="auto"/>
          <w:highlight w:val="yellow"/>
        </w:rPr>
        <w:t xml:space="preserve"> menu</w:t>
      </w:r>
      <w:r w:rsidR="00C35C5A"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highlight w:val="yellow"/>
        </w:rPr>
        <w:t xml:space="preserve"> </w:t>
      </w:r>
      <w:r w:rsidR="00EE1940" w:rsidRPr="00191510">
        <w:rPr>
          <w:rFonts w:asciiTheme="minorHAnsi" w:eastAsia="ArialMT" w:hAnsiTheme="minorHAnsi" w:cstheme="minorHAnsi"/>
          <w:color w:val="auto"/>
        </w:rPr>
        <w:t xml:space="preserve">Scroll up and down in the stacked spectra plot window to see the mass spectra for the selected peptide as function of deuterium exchange time </w:t>
      </w:r>
      <w:r w:rsidR="00766790" w:rsidRPr="00191510">
        <w:rPr>
          <w:rFonts w:asciiTheme="minorHAnsi" w:eastAsia="ArialMT" w:hAnsiTheme="minorHAnsi" w:cstheme="minorHAnsi"/>
          <w:color w:val="auto"/>
        </w:rPr>
        <w:t>(</w:t>
      </w:r>
      <w:r w:rsidR="002E2A45" w:rsidRPr="00191510">
        <w:rPr>
          <w:rFonts w:asciiTheme="minorHAnsi" w:eastAsia="ArialMT" w:hAnsiTheme="minorHAnsi" w:cstheme="minorHAnsi"/>
          <w:b/>
          <w:bCs/>
          <w:color w:val="auto"/>
        </w:rPr>
        <w:t>Figure 7</w:t>
      </w:r>
      <w:r w:rsidR="004476AE" w:rsidRPr="00191510">
        <w:rPr>
          <w:rFonts w:asciiTheme="minorHAnsi" w:eastAsia="ArialMT" w:hAnsiTheme="minorHAnsi" w:cstheme="minorHAnsi"/>
          <w:b/>
          <w:bCs/>
          <w:color w:val="auto"/>
        </w:rPr>
        <w:t>D,E</w:t>
      </w:r>
      <w:r w:rsidR="00766790" w:rsidRPr="00191510">
        <w:rPr>
          <w:rFonts w:asciiTheme="minorHAnsi" w:eastAsia="ArialMT" w:hAnsiTheme="minorHAnsi" w:cstheme="minorHAnsi"/>
          <w:color w:val="auto"/>
        </w:rPr>
        <w:t>)</w:t>
      </w:r>
      <w:r w:rsidR="00C35C5A" w:rsidRPr="00191510">
        <w:rPr>
          <w:rFonts w:asciiTheme="minorHAnsi" w:eastAsia="ArialMT" w:hAnsiTheme="minorHAnsi" w:cstheme="minorHAnsi"/>
          <w:color w:val="auto"/>
        </w:rPr>
        <w:t xml:space="preserve">. </w:t>
      </w:r>
    </w:p>
    <w:p w14:paraId="77DE50D2" w14:textId="77777777" w:rsidR="00DD2425" w:rsidRPr="00191510" w:rsidRDefault="00DD2425">
      <w:pPr>
        <w:widowControl/>
        <w:jc w:val="lowKashida"/>
        <w:rPr>
          <w:rFonts w:asciiTheme="minorHAnsi" w:eastAsia="ArialMT" w:hAnsiTheme="minorHAnsi" w:cstheme="minorHAnsi"/>
          <w:color w:val="auto"/>
          <w:highlight w:val="yellow"/>
        </w:rPr>
      </w:pPr>
    </w:p>
    <w:p w14:paraId="4C6D2117" w14:textId="4C15B121" w:rsidR="00DD2425" w:rsidRPr="00191510" w:rsidRDefault="00DD2425">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7.</w:t>
      </w:r>
      <w:r w:rsidR="00616920" w:rsidRPr="00191510">
        <w:rPr>
          <w:rFonts w:asciiTheme="minorHAnsi" w:eastAsia="ArialMT" w:hAnsiTheme="minorHAnsi" w:cstheme="minorHAnsi"/>
          <w:color w:val="auto"/>
          <w:highlight w:val="yellow"/>
        </w:rPr>
        <w:t>1</w:t>
      </w:r>
      <w:r w:rsidRPr="00191510">
        <w:rPr>
          <w:rFonts w:asciiTheme="minorHAnsi" w:eastAsia="ArialMT" w:hAnsiTheme="minorHAnsi" w:cstheme="minorHAnsi"/>
          <w:color w:val="auto"/>
          <w:highlight w:val="yellow"/>
        </w:rPr>
        <w:t xml:space="preserve">.2. </w:t>
      </w:r>
      <w:r w:rsidR="00C35C5A" w:rsidRPr="00191510">
        <w:rPr>
          <w:rFonts w:asciiTheme="minorHAnsi" w:eastAsia="ArialMT" w:hAnsiTheme="minorHAnsi" w:cstheme="minorHAnsi"/>
          <w:color w:val="auto"/>
          <w:highlight w:val="yellow"/>
        </w:rPr>
        <w:t xml:space="preserve">Assign and unassign sticks as necessary </w:t>
      </w:r>
      <w:r w:rsidR="002D743B" w:rsidRPr="00191510">
        <w:rPr>
          <w:rFonts w:asciiTheme="minorHAnsi" w:eastAsia="ArialMT" w:hAnsiTheme="minorHAnsi" w:cstheme="minorHAnsi"/>
          <w:color w:val="auto"/>
          <w:highlight w:val="yellow"/>
        </w:rPr>
        <w:t xml:space="preserve">using mouse clicks </w:t>
      </w:r>
      <w:r w:rsidR="00C35C5A" w:rsidRPr="00191510">
        <w:rPr>
          <w:rFonts w:asciiTheme="minorHAnsi" w:eastAsia="ArialMT" w:hAnsiTheme="minorHAnsi" w:cstheme="minorHAnsi"/>
          <w:color w:val="auto"/>
          <w:highlight w:val="yellow"/>
        </w:rPr>
        <w:t>to ensure that</w:t>
      </w:r>
      <w:r w:rsidR="004518EF" w:rsidRPr="00191510">
        <w:rPr>
          <w:rFonts w:asciiTheme="minorHAnsi" w:eastAsia="ArialMT" w:hAnsiTheme="minorHAnsi" w:cstheme="minorHAnsi"/>
          <w:color w:val="auto"/>
          <w:highlight w:val="yellow"/>
        </w:rPr>
        <w:t xml:space="preserve"> </w:t>
      </w:r>
      <w:r w:rsidR="00C35C5A" w:rsidRPr="00191510">
        <w:rPr>
          <w:rFonts w:asciiTheme="minorHAnsi" w:eastAsia="ArialMT" w:hAnsiTheme="minorHAnsi" w:cstheme="minorHAnsi"/>
          <w:color w:val="auto"/>
          <w:highlight w:val="yellow"/>
        </w:rPr>
        <w:t xml:space="preserve">the proper isotope distribution </w:t>
      </w:r>
      <w:r w:rsidR="004518EF" w:rsidRPr="00191510">
        <w:rPr>
          <w:rFonts w:asciiTheme="minorHAnsi" w:eastAsia="ArialMT" w:hAnsiTheme="minorHAnsi" w:cstheme="minorHAnsi"/>
          <w:color w:val="auto"/>
          <w:highlight w:val="yellow"/>
        </w:rPr>
        <w:t xml:space="preserve">has been located </w:t>
      </w:r>
      <w:r w:rsidR="00C35C5A" w:rsidRPr="00191510">
        <w:rPr>
          <w:rFonts w:asciiTheme="minorHAnsi" w:eastAsia="ArialMT" w:hAnsiTheme="minorHAnsi" w:cstheme="minorHAnsi"/>
          <w:color w:val="auto"/>
          <w:highlight w:val="yellow"/>
        </w:rPr>
        <w:t>in the data</w:t>
      </w:r>
      <w:r w:rsidR="004518EF" w:rsidRPr="00191510">
        <w:rPr>
          <w:rFonts w:asciiTheme="minorHAnsi" w:eastAsia="ArialMT" w:hAnsiTheme="minorHAnsi" w:cstheme="minorHAnsi"/>
          <w:color w:val="auto"/>
          <w:highlight w:val="yellow"/>
        </w:rPr>
        <w:t xml:space="preserve"> and that each isotope peaks has been assigned (assigned sticks will appear blue)</w:t>
      </w:r>
      <w:r w:rsidR="00C35C5A"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Clicking on any of the spectra in the stacked spectral plot </w:t>
      </w:r>
      <w:r w:rsidR="00766790" w:rsidRPr="00191510">
        <w:rPr>
          <w:rFonts w:asciiTheme="minorHAnsi" w:eastAsia="ArialMT" w:hAnsiTheme="minorHAnsi" w:cstheme="minorHAnsi"/>
          <w:color w:val="auto"/>
        </w:rPr>
        <w:t>(</w:t>
      </w:r>
      <w:r w:rsidR="002E2A45" w:rsidRPr="00191510">
        <w:rPr>
          <w:rFonts w:asciiTheme="minorHAnsi" w:eastAsia="ArialMT" w:hAnsiTheme="minorHAnsi" w:cstheme="minorHAnsi"/>
          <w:b/>
          <w:bCs/>
          <w:color w:val="auto"/>
        </w:rPr>
        <w:t>Figure 7</w:t>
      </w:r>
      <w:r w:rsidR="004476AE" w:rsidRPr="00191510">
        <w:rPr>
          <w:rFonts w:asciiTheme="minorHAnsi" w:eastAsia="ArialMT" w:hAnsiTheme="minorHAnsi" w:cstheme="minorHAnsi"/>
          <w:b/>
          <w:bCs/>
          <w:color w:val="auto"/>
        </w:rPr>
        <w:t>D,E</w:t>
      </w:r>
      <w:r w:rsidR="0076679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will allow </w:t>
      </w:r>
      <w:r w:rsidR="004476AE" w:rsidRPr="00191510">
        <w:rPr>
          <w:rFonts w:asciiTheme="minorHAnsi" w:eastAsia="ArialMT" w:hAnsiTheme="minorHAnsi" w:cstheme="minorHAnsi"/>
          <w:color w:val="auto"/>
        </w:rPr>
        <w:t xml:space="preserve">the user </w:t>
      </w:r>
      <w:r w:rsidRPr="00191510">
        <w:rPr>
          <w:rFonts w:asciiTheme="minorHAnsi" w:eastAsia="ArialMT" w:hAnsiTheme="minorHAnsi" w:cstheme="minorHAnsi"/>
          <w:color w:val="auto"/>
        </w:rPr>
        <w:t>to assign/unassign sticks in the active data viewer window</w:t>
      </w:r>
      <w:r w:rsidR="00766790" w:rsidRPr="00191510">
        <w:rPr>
          <w:rFonts w:asciiTheme="minorHAnsi" w:eastAsia="ArialMT" w:hAnsiTheme="minorHAnsi" w:cstheme="minorHAnsi"/>
          <w:color w:val="auto"/>
        </w:rPr>
        <w:t xml:space="preserve"> (</w:t>
      </w:r>
      <w:r w:rsidR="002E2A45" w:rsidRPr="00191510">
        <w:rPr>
          <w:rFonts w:asciiTheme="minorHAnsi" w:eastAsia="ArialMT" w:hAnsiTheme="minorHAnsi" w:cstheme="minorHAnsi"/>
          <w:b/>
          <w:bCs/>
          <w:color w:val="auto"/>
        </w:rPr>
        <w:t>Figure 7</w:t>
      </w:r>
      <w:r w:rsidR="004476AE" w:rsidRPr="00191510">
        <w:rPr>
          <w:rFonts w:asciiTheme="minorHAnsi" w:eastAsia="ArialMT" w:hAnsiTheme="minorHAnsi" w:cstheme="minorHAnsi"/>
          <w:b/>
          <w:bCs/>
          <w:color w:val="auto"/>
        </w:rPr>
        <w:t>C</w:t>
      </w:r>
      <w:r w:rsidR="00766790" w:rsidRPr="00191510">
        <w:rPr>
          <w:rFonts w:asciiTheme="minorHAnsi" w:eastAsia="ArialMT" w:hAnsiTheme="minorHAnsi" w:cstheme="minorHAnsi"/>
          <w:color w:val="auto"/>
        </w:rPr>
        <w:t>)</w:t>
      </w:r>
      <w:r w:rsidRPr="00191510">
        <w:rPr>
          <w:rFonts w:asciiTheme="minorHAnsi" w:eastAsia="ArialMT" w:hAnsiTheme="minorHAnsi" w:cstheme="minorHAnsi"/>
          <w:color w:val="auto"/>
        </w:rPr>
        <w:t>.</w:t>
      </w:r>
    </w:p>
    <w:p w14:paraId="1FB91B68" w14:textId="77777777" w:rsidR="00DD2425" w:rsidRPr="00191510" w:rsidRDefault="00DD2425">
      <w:pPr>
        <w:widowControl/>
        <w:jc w:val="lowKashida"/>
        <w:rPr>
          <w:rFonts w:asciiTheme="minorHAnsi" w:eastAsia="ArialMT" w:hAnsiTheme="minorHAnsi" w:cstheme="minorHAnsi"/>
          <w:color w:val="auto"/>
          <w:highlight w:val="lightGray"/>
        </w:rPr>
      </w:pPr>
    </w:p>
    <w:p w14:paraId="397665AF" w14:textId="4F00F47B" w:rsidR="00C35C5A" w:rsidRPr="00191510" w:rsidRDefault="00DD2425">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highlight w:val="yellow"/>
        </w:rPr>
        <w:t>7.</w:t>
      </w:r>
      <w:r w:rsidR="00D62794" w:rsidRPr="00191510">
        <w:rPr>
          <w:rFonts w:asciiTheme="minorHAnsi" w:eastAsia="ArialMT" w:hAnsiTheme="minorHAnsi" w:cstheme="minorHAnsi"/>
          <w:color w:val="auto"/>
          <w:highlight w:val="yellow"/>
        </w:rPr>
        <w:t>1</w:t>
      </w:r>
      <w:r w:rsidRPr="00191510">
        <w:rPr>
          <w:rFonts w:asciiTheme="minorHAnsi" w:eastAsia="ArialMT" w:hAnsiTheme="minorHAnsi" w:cstheme="minorHAnsi"/>
          <w:color w:val="auto"/>
          <w:highlight w:val="yellow"/>
        </w:rPr>
        <w:t>.3. Check the stick assignments for each charge state by toggling the charge state at the top of the stacked spectral plot window.</w:t>
      </w:r>
    </w:p>
    <w:p w14:paraId="2DE45DD9" w14:textId="30759654" w:rsidR="00C36F80" w:rsidRPr="00191510" w:rsidRDefault="00C36F80">
      <w:pPr>
        <w:widowControl/>
        <w:jc w:val="lowKashida"/>
        <w:rPr>
          <w:rFonts w:asciiTheme="minorHAnsi" w:eastAsia="ArialMT" w:hAnsiTheme="minorHAnsi" w:cstheme="minorHAnsi"/>
          <w:color w:val="auto"/>
        </w:rPr>
      </w:pPr>
    </w:p>
    <w:bookmarkEnd w:id="19"/>
    <w:p w14:paraId="67724ED6" w14:textId="649E7019" w:rsidR="00C36F80" w:rsidRPr="00191510" w:rsidRDefault="00C36F80">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7.</w:t>
      </w:r>
      <w:r w:rsidR="00D62794" w:rsidRPr="00191510">
        <w:rPr>
          <w:rFonts w:asciiTheme="minorHAnsi" w:eastAsia="ArialMT" w:hAnsiTheme="minorHAnsi" w:cstheme="minorHAnsi"/>
          <w:color w:val="auto"/>
        </w:rPr>
        <w:t>1</w:t>
      </w:r>
      <w:r w:rsidRPr="00191510">
        <w:rPr>
          <w:rFonts w:asciiTheme="minorHAnsi" w:eastAsia="ArialMT" w:hAnsiTheme="minorHAnsi" w:cstheme="minorHAnsi"/>
          <w:color w:val="auto"/>
        </w:rPr>
        <w:t>.4.</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Repeat </w:t>
      </w:r>
      <w:r w:rsidR="001C3A7F" w:rsidRPr="00191510">
        <w:rPr>
          <w:rFonts w:asciiTheme="minorHAnsi" w:eastAsia="ArialMT" w:hAnsiTheme="minorHAnsi" w:cstheme="minorHAnsi"/>
          <w:color w:val="auto"/>
        </w:rPr>
        <w:t xml:space="preserve">steps </w:t>
      </w:r>
      <w:r w:rsidRPr="00191510">
        <w:rPr>
          <w:rFonts w:asciiTheme="minorHAnsi" w:eastAsia="ArialMT" w:hAnsiTheme="minorHAnsi" w:cstheme="minorHAnsi"/>
          <w:color w:val="auto"/>
        </w:rPr>
        <w:t>7.</w:t>
      </w:r>
      <w:r w:rsidR="00D62794" w:rsidRPr="00191510">
        <w:rPr>
          <w:rFonts w:asciiTheme="minorHAnsi" w:eastAsia="ArialMT" w:hAnsiTheme="minorHAnsi" w:cstheme="minorHAnsi"/>
          <w:color w:val="auto"/>
        </w:rPr>
        <w:t>1</w:t>
      </w:r>
      <w:r w:rsidRPr="00191510">
        <w:rPr>
          <w:rFonts w:asciiTheme="minorHAnsi" w:eastAsia="ArialMT" w:hAnsiTheme="minorHAnsi" w:cstheme="minorHAnsi"/>
          <w:color w:val="auto"/>
        </w:rPr>
        <w:t>.1</w:t>
      </w:r>
      <w:r w:rsidR="00817838" w:rsidRPr="00191510">
        <w:rPr>
          <w:rFonts w:asciiTheme="minorHAnsi" w:eastAsia="ArialMT" w:hAnsiTheme="minorHAnsi" w:cstheme="minorHAnsi"/>
          <w:color w:val="auto"/>
        </w:rPr>
        <w:t>−</w:t>
      </w:r>
      <w:r w:rsidRPr="00191510">
        <w:rPr>
          <w:rFonts w:asciiTheme="minorHAnsi" w:eastAsia="ArialMT" w:hAnsiTheme="minorHAnsi" w:cstheme="minorHAnsi"/>
          <w:color w:val="auto"/>
        </w:rPr>
        <w:t>7.</w:t>
      </w:r>
      <w:r w:rsidR="00D62794" w:rsidRPr="00191510">
        <w:rPr>
          <w:rFonts w:asciiTheme="minorHAnsi" w:eastAsia="ArialMT" w:hAnsiTheme="minorHAnsi" w:cstheme="minorHAnsi"/>
          <w:color w:val="auto"/>
        </w:rPr>
        <w:t>1</w:t>
      </w:r>
      <w:r w:rsidRPr="00191510">
        <w:rPr>
          <w:rFonts w:asciiTheme="minorHAnsi" w:eastAsia="ArialMT" w:hAnsiTheme="minorHAnsi" w:cstheme="minorHAnsi"/>
          <w:color w:val="auto"/>
        </w:rPr>
        <w:t>.3 for each biochemical state</w:t>
      </w:r>
      <w:r w:rsidR="009312B2" w:rsidRPr="00191510">
        <w:rPr>
          <w:rFonts w:asciiTheme="minorHAnsi" w:eastAsia="ArialMT" w:hAnsiTheme="minorHAnsi" w:cstheme="minorHAnsi"/>
          <w:color w:val="auto"/>
        </w:rPr>
        <w:t xml:space="preserve"> of interest</w:t>
      </w:r>
      <w:r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The biochemical state can also be toggled at the top of the stacked spectral plot window.</w:t>
      </w:r>
      <w:r w:rsidR="001C3A7F"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For the most accurate deuterium uptake difference measurements, ensure that sticks are assigned for the same set of charge states for each biochemical state.</w:t>
      </w:r>
    </w:p>
    <w:p w14:paraId="1DFE5844" w14:textId="77777777" w:rsidR="00C35C5A" w:rsidRPr="00191510" w:rsidRDefault="00C35C5A">
      <w:pPr>
        <w:widowControl/>
        <w:jc w:val="lowKashida"/>
        <w:rPr>
          <w:rFonts w:asciiTheme="minorHAnsi" w:eastAsia="ArialMT" w:hAnsiTheme="minorHAnsi" w:cstheme="minorHAnsi"/>
          <w:color w:val="auto"/>
        </w:rPr>
      </w:pPr>
    </w:p>
    <w:p w14:paraId="64D8A58A" w14:textId="56EA917A" w:rsidR="00434CC7" w:rsidRPr="00191510" w:rsidRDefault="00DD2425">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7.</w:t>
      </w:r>
      <w:r w:rsidR="00D62794" w:rsidRPr="00191510">
        <w:rPr>
          <w:rFonts w:asciiTheme="minorHAnsi" w:eastAsia="ArialMT" w:hAnsiTheme="minorHAnsi" w:cstheme="minorHAnsi"/>
          <w:color w:val="auto"/>
        </w:rPr>
        <w:t>1</w:t>
      </w:r>
      <w:r w:rsidR="00C36F80" w:rsidRPr="00191510">
        <w:rPr>
          <w:rFonts w:asciiTheme="minorHAnsi" w:eastAsia="ArialMT" w:hAnsiTheme="minorHAnsi" w:cstheme="minorHAnsi"/>
          <w:color w:val="auto"/>
        </w:rPr>
        <w:t>.</w:t>
      </w:r>
      <w:r w:rsidR="00D62794" w:rsidRPr="00191510">
        <w:rPr>
          <w:rFonts w:asciiTheme="minorHAnsi" w:eastAsia="ArialMT" w:hAnsiTheme="minorHAnsi" w:cstheme="minorHAnsi"/>
          <w:color w:val="auto"/>
        </w:rPr>
        <w:t>5</w:t>
      </w:r>
      <w:r w:rsidRPr="00191510">
        <w:rPr>
          <w:rFonts w:asciiTheme="minorHAnsi" w:eastAsia="ArialMT" w:hAnsiTheme="minorHAnsi" w:cstheme="minorHAnsi"/>
          <w:color w:val="auto"/>
        </w:rPr>
        <w:t xml:space="preserve">. </w:t>
      </w:r>
      <w:r w:rsidR="00C36F80" w:rsidRPr="00191510">
        <w:rPr>
          <w:rFonts w:asciiTheme="minorHAnsi" w:eastAsia="ArialMT" w:hAnsiTheme="minorHAnsi" w:cstheme="minorHAnsi"/>
          <w:color w:val="auto"/>
        </w:rPr>
        <w:t xml:space="preserve">Repeat </w:t>
      </w:r>
      <w:r w:rsidR="001C3A7F" w:rsidRPr="00191510">
        <w:rPr>
          <w:rFonts w:asciiTheme="minorHAnsi" w:eastAsia="ArialMT" w:hAnsiTheme="minorHAnsi" w:cstheme="minorHAnsi"/>
          <w:color w:val="auto"/>
        </w:rPr>
        <w:t xml:space="preserve">steps </w:t>
      </w:r>
      <w:r w:rsidR="00C36F80" w:rsidRPr="00191510">
        <w:rPr>
          <w:rFonts w:asciiTheme="minorHAnsi" w:eastAsia="ArialMT" w:hAnsiTheme="minorHAnsi" w:cstheme="minorHAnsi"/>
          <w:color w:val="auto"/>
        </w:rPr>
        <w:t>7.</w:t>
      </w:r>
      <w:r w:rsidR="00D62794" w:rsidRPr="00191510">
        <w:rPr>
          <w:rFonts w:asciiTheme="minorHAnsi" w:eastAsia="ArialMT" w:hAnsiTheme="minorHAnsi" w:cstheme="minorHAnsi"/>
          <w:color w:val="auto"/>
        </w:rPr>
        <w:t>1</w:t>
      </w:r>
      <w:r w:rsidR="00C36F80" w:rsidRPr="00191510">
        <w:rPr>
          <w:rFonts w:asciiTheme="minorHAnsi" w:eastAsia="ArialMT" w:hAnsiTheme="minorHAnsi" w:cstheme="minorHAnsi"/>
          <w:color w:val="auto"/>
        </w:rPr>
        <w:t>.1</w:t>
      </w:r>
      <w:r w:rsidR="00817838" w:rsidRPr="00191510">
        <w:rPr>
          <w:rFonts w:asciiTheme="minorHAnsi" w:eastAsia="ArialMT" w:hAnsiTheme="minorHAnsi" w:cstheme="minorHAnsi"/>
          <w:color w:val="auto"/>
        </w:rPr>
        <w:t>−</w:t>
      </w:r>
      <w:r w:rsidR="00C36F80" w:rsidRPr="00191510">
        <w:rPr>
          <w:rFonts w:asciiTheme="minorHAnsi" w:eastAsia="ArialMT" w:hAnsiTheme="minorHAnsi" w:cstheme="minorHAnsi"/>
          <w:color w:val="auto"/>
        </w:rPr>
        <w:t>7.</w:t>
      </w:r>
      <w:r w:rsidR="00D62794" w:rsidRPr="00191510">
        <w:rPr>
          <w:rFonts w:asciiTheme="minorHAnsi" w:eastAsia="ArialMT" w:hAnsiTheme="minorHAnsi" w:cstheme="minorHAnsi"/>
          <w:color w:val="auto"/>
        </w:rPr>
        <w:t>1</w:t>
      </w:r>
      <w:r w:rsidR="00C36F80" w:rsidRPr="00191510">
        <w:rPr>
          <w:rFonts w:asciiTheme="minorHAnsi" w:eastAsia="ArialMT" w:hAnsiTheme="minorHAnsi" w:cstheme="minorHAnsi"/>
          <w:color w:val="auto"/>
        </w:rPr>
        <w:t>.4 for</w:t>
      </w:r>
      <w:r w:rsidR="00C35C5A" w:rsidRPr="00191510">
        <w:rPr>
          <w:rFonts w:asciiTheme="minorHAnsi" w:eastAsia="ArialMT" w:hAnsiTheme="minorHAnsi" w:cstheme="minorHAnsi"/>
          <w:color w:val="auto"/>
        </w:rPr>
        <w:t xml:space="preserve"> each peptide in the peptide list</w:t>
      </w:r>
      <w:r w:rsidR="00C36F80" w:rsidRPr="00191510">
        <w:rPr>
          <w:rFonts w:asciiTheme="minorHAnsi" w:eastAsia="ArialMT" w:hAnsiTheme="minorHAnsi" w:cstheme="minorHAnsi"/>
          <w:color w:val="auto"/>
        </w:rPr>
        <w:t>.</w:t>
      </w:r>
    </w:p>
    <w:p w14:paraId="4D091A1E" w14:textId="77777777" w:rsidR="00434CC7" w:rsidRPr="00191510" w:rsidRDefault="00434CC7">
      <w:pPr>
        <w:widowControl/>
        <w:jc w:val="lowKashida"/>
        <w:rPr>
          <w:rFonts w:asciiTheme="minorHAnsi" w:eastAsia="ArialMT" w:hAnsiTheme="minorHAnsi" w:cstheme="minorHAnsi"/>
          <w:color w:val="auto"/>
        </w:rPr>
      </w:pPr>
    </w:p>
    <w:p w14:paraId="036BB4CC" w14:textId="607BCFA5" w:rsidR="004518EF" w:rsidRPr="00191510" w:rsidRDefault="001C3A7F">
      <w:pPr>
        <w:widowControl/>
        <w:jc w:val="lowKashida"/>
        <w:rPr>
          <w:rFonts w:asciiTheme="minorHAnsi" w:eastAsia="ArialMT" w:hAnsiTheme="minorHAnsi" w:cstheme="minorHAnsi"/>
          <w:color w:val="auto"/>
        </w:rPr>
      </w:pPr>
      <w:bookmarkStart w:id="20" w:name="_Hlk27568874"/>
      <w:r w:rsidRPr="00971E4F">
        <w:rPr>
          <w:rFonts w:asciiTheme="minorHAnsi" w:eastAsia="ArialMT" w:hAnsiTheme="minorHAnsi" w:cstheme="minorHAnsi"/>
          <w:color w:val="auto"/>
          <w:highlight w:val="yellow"/>
        </w:rPr>
        <w:t>7.1.6.</w:t>
      </w:r>
      <w:r w:rsidR="00434CC7" w:rsidRPr="00971E4F">
        <w:rPr>
          <w:rFonts w:asciiTheme="minorHAnsi" w:eastAsia="ArialMT" w:hAnsiTheme="minorHAnsi" w:cstheme="minorHAnsi"/>
          <w:color w:val="auto"/>
          <w:highlight w:val="yellow"/>
        </w:rPr>
        <w:t xml:space="preserve"> Check the standard deviation of </w:t>
      </w:r>
      <w:r w:rsidR="009312B2" w:rsidRPr="00971E4F">
        <w:rPr>
          <w:rFonts w:asciiTheme="minorHAnsi" w:eastAsia="ArialMT" w:hAnsiTheme="minorHAnsi" w:cstheme="minorHAnsi"/>
          <w:color w:val="auto"/>
          <w:highlight w:val="yellow"/>
        </w:rPr>
        <w:t>peptide</w:t>
      </w:r>
      <w:r w:rsidR="00434CC7" w:rsidRPr="00971E4F">
        <w:rPr>
          <w:rFonts w:asciiTheme="minorHAnsi" w:eastAsia="ArialMT" w:hAnsiTheme="minorHAnsi" w:cstheme="minorHAnsi"/>
          <w:color w:val="auto"/>
          <w:highlight w:val="yellow"/>
        </w:rPr>
        <w:t xml:space="preserve"> deuterium uptake values using the coverage map.</w:t>
      </w:r>
    </w:p>
    <w:p w14:paraId="53CD77C9" w14:textId="77777777" w:rsidR="004518EF" w:rsidRPr="00191510" w:rsidRDefault="004518EF">
      <w:pPr>
        <w:widowControl/>
        <w:jc w:val="lowKashida"/>
        <w:rPr>
          <w:rFonts w:asciiTheme="minorHAnsi" w:eastAsia="ArialMT" w:hAnsiTheme="minorHAnsi" w:cstheme="minorHAnsi"/>
          <w:color w:val="auto"/>
          <w:highlight w:val="yellow"/>
        </w:rPr>
      </w:pPr>
    </w:p>
    <w:p w14:paraId="7D547192" w14:textId="0AFBE711" w:rsidR="006B2967" w:rsidRPr="00191510" w:rsidRDefault="001C3A7F">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7.1.6.</w:t>
      </w:r>
      <w:r w:rsidR="004518EF" w:rsidRPr="00191510">
        <w:rPr>
          <w:rFonts w:asciiTheme="minorHAnsi" w:eastAsia="ArialMT" w:hAnsiTheme="minorHAnsi" w:cstheme="minorHAnsi"/>
          <w:color w:val="auto"/>
          <w:highlight w:val="yellow"/>
        </w:rPr>
        <w:t xml:space="preserve">1. Access the coverage map from the </w:t>
      </w:r>
      <w:r w:rsidR="004518EF" w:rsidRPr="00191510">
        <w:rPr>
          <w:rFonts w:asciiTheme="minorHAnsi" w:eastAsia="ArialMT" w:hAnsiTheme="minorHAnsi" w:cstheme="minorHAnsi"/>
          <w:b/>
          <w:bCs/>
          <w:color w:val="auto"/>
          <w:highlight w:val="yellow"/>
        </w:rPr>
        <w:t>Views</w:t>
      </w:r>
      <w:r w:rsidR="004518EF" w:rsidRPr="00191510">
        <w:rPr>
          <w:rFonts w:asciiTheme="minorHAnsi" w:eastAsia="ArialMT" w:hAnsiTheme="minorHAnsi" w:cstheme="minorHAnsi"/>
          <w:color w:val="auto"/>
          <w:highlight w:val="yellow"/>
        </w:rPr>
        <w:t xml:space="preserve"> menu</w:t>
      </w:r>
      <w:r w:rsidRPr="00191510">
        <w:rPr>
          <w:rFonts w:asciiTheme="minorHAnsi" w:eastAsia="ArialMT" w:hAnsiTheme="minorHAnsi" w:cstheme="minorHAnsi"/>
          <w:color w:val="auto"/>
          <w:highlight w:val="yellow"/>
        </w:rPr>
        <w:t>, which</w:t>
      </w:r>
      <w:r w:rsidR="00434CC7" w:rsidRPr="00191510">
        <w:rPr>
          <w:rFonts w:asciiTheme="minorHAnsi" w:eastAsia="ArialMT" w:hAnsiTheme="minorHAnsi" w:cstheme="minorHAnsi"/>
          <w:color w:val="auto"/>
          <w:highlight w:val="yellow"/>
        </w:rPr>
        <w:t xml:space="preserve"> displays each peptide in the peptide list mapped along the amino acid sequence of the protein of interest</w:t>
      </w:r>
      <w:r w:rsidR="00766790" w:rsidRPr="00191510">
        <w:rPr>
          <w:rFonts w:asciiTheme="minorHAnsi" w:eastAsia="ArialMT" w:hAnsiTheme="minorHAnsi" w:cstheme="minorHAnsi"/>
          <w:color w:val="auto"/>
          <w:highlight w:val="yellow"/>
        </w:rPr>
        <w:t xml:space="preserve"> (</w:t>
      </w:r>
      <w:r w:rsidR="002E2A45" w:rsidRPr="00191510">
        <w:rPr>
          <w:rFonts w:asciiTheme="minorHAnsi" w:eastAsia="ArialMT" w:hAnsiTheme="minorHAnsi" w:cstheme="minorHAnsi"/>
          <w:b/>
          <w:bCs/>
          <w:color w:val="auto"/>
          <w:highlight w:val="yellow"/>
        </w:rPr>
        <w:t>Figure 8</w:t>
      </w:r>
      <w:r w:rsidRPr="00191510">
        <w:rPr>
          <w:rFonts w:asciiTheme="minorHAnsi" w:eastAsia="ArialMT" w:hAnsiTheme="minorHAnsi" w:cstheme="minorHAnsi"/>
          <w:b/>
          <w:bCs/>
          <w:color w:val="auto"/>
          <w:highlight w:val="yellow"/>
        </w:rPr>
        <w:t>C</w:t>
      </w:r>
      <w:r w:rsidR="00766790" w:rsidRPr="00191510">
        <w:rPr>
          <w:rFonts w:asciiTheme="minorHAnsi" w:eastAsia="ArialMT" w:hAnsiTheme="minorHAnsi" w:cstheme="minorHAnsi"/>
          <w:color w:val="auto"/>
          <w:highlight w:val="yellow"/>
        </w:rPr>
        <w:t>)</w:t>
      </w:r>
      <w:r w:rsidR="00434CC7" w:rsidRPr="00191510">
        <w:rPr>
          <w:rFonts w:asciiTheme="minorHAnsi" w:eastAsia="ArialMT" w:hAnsiTheme="minorHAnsi" w:cstheme="minorHAnsi"/>
          <w:color w:val="auto"/>
          <w:highlight w:val="yellow"/>
        </w:rPr>
        <w:t>.</w:t>
      </w:r>
      <w:r w:rsidR="00623F20" w:rsidRPr="00191510">
        <w:rPr>
          <w:rFonts w:asciiTheme="minorHAnsi" w:eastAsia="ArialMT" w:hAnsiTheme="minorHAnsi" w:cstheme="minorHAnsi"/>
          <w:color w:val="auto"/>
          <w:highlight w:val="yellow"/>
        </w:rPr>
        <w:t xml:space="preserve"> </w:t>
      </w:r>
      <w:r w:rsidR="00434CC7" w:rsidRPr="00191510">
        <w:rPr>
          <w:rFonts w:asciiTheme="minorHAnsi" w:eastAsia="ArialMT" w:hAnsiTheme="minorHAnsi" w:cstheme="minorHAnsi"/>
          <w:color w:val="auto"/>
          <w:highlight w:val="yellow"/>
        </w:rPr>
        <w:t>Color the peptides according to relative standard deviation (units of Da).</w:t>
      </w:r>
    </w:p>
    <w:p w14:paraId="23B0E703" w14:textId="7028DF72" w:rsidR="00434CC7" w:rsidRPr="00191510" w:rsidRDefault="00434CC7">
      <w:pPr>
        <w:widowControl/>
        <w:jc w:val="lowKashida"/>
        <w:rPr>
          <w:rFonts w:asciiTheme="minorHAnsi" w:eastAsia="ArialMT" w:hAnsiTheme="minorHAnsi" w:cstheme="minorHAnsi"/>
          <w:color w:val="auto"/>
          <w:highlight w:val="yellow"/>
        </w:rPr>
      </w:pPr>
    </w:p>
    <w:p w14:paraId="082B8209" w14:textId="4BF0CFA4" w:rsidR="00434CC7" w:rsidRPr="00191510" w:rsidRDefault="001C3A7F">
      <w:pPr>
        <w:widowControl/>
        <w:jc w:val="lowKashida"/>
        <w:rPr>
          <w:rFonts w:asciiTheme="minorHAnsi" w:eastAsia="ArialMT" w:hAnsiTheme="minorHAnsi" w:cstheme="minorHAnsi"/>
          <w:color w:val="auto"/>
          <w:highlight w:val="yellow"/>
        </w:rPr>
      </w:pPr>
      <w:r w:rsidRPr="00191510">
        <w:rPr>
          <w:rFonts w:asciiTheme="minorHAnsi" w:eastAsia="ArialMT" w:hAnsiTheme="minorHAnsi" w:cstheme="minorHAnsi"/>
          <w:color w:val="auto"/>
          <w:highlight w:val="yellow"/>
        </w:rPr>
        <w:t>7.1.6.</w:t>
      </w:r>
      <w:r w:rsidR="00623F20" w:rsidRPr="00191510">
        <w:rPr>
          <w:rFonts w:asciiTheme="minorHAnsi" w:eastAsia="ArialMT" w:hAnsiTheme="minorHAnsi" w:cstheme="minorHAnsi"/>
          <w:color w:val="auto"/>
          <w:highlight w:val="yellow"/>
        </w:rPr>
        <w:t>2</w:t>
      </w:r>
      <w:r w:rsidR="00434CC7" w:rsidRPr="00191510">
        <w:rPr>
          <w:rFonts w:asciiTheme="minorHAnsi" w:eastAsia="ArialMT" w:hAnsiTheme="minorHAnsi" w:cstheme="minorHAnsi"/>
          <w:color w:val="auto"/>
          <w:highlight w:val="yellow"/>
        </w:rPr>
        <w:t xml:space="preserve">. Visually search the map for outlier peptides with high relative standard deviation. Click on the outlier peptides in the coverage map to populate the stacked spectral plots </w:t>
      </w:r>
      <w:r w:rsidR="005B6D6D" w:rsidRPr="00191510">
        <w:rPr>
          <w:rFonts w:asciiTheme="minorHAnsi" w:eastAsia="ArialMT" w:hAnsiTheme="minorHAnsi" w:cstheme="minorHAnsi"/>
          <w:color w:val="auto"/>
          <w:highlight w:val="yellow"/>
        </w:rPr>
        <w:t>(</w:t>
      </w:r>
      <w:r w:rsidR="002E2A45" w:rsidRPr="00191510">
        <w:rPr>
          <w:rFonts w:asciiTheme="minorHAnsi" w:eastAsia="ArialMT" w:hAnsiTheme="minorHAnsi" w:cstheme="minorHAnsi"/>
          <w:b/>
          <w:bCs/>
          <w:color w:val="auto"/>
          <w:highlight w:val="yellow"/>
        </w:rPr>
        <w:t>Figure 8</w:t>
      </w:r>
      <w:r w:rsidRPr="00191510">
        <w:rPr>
          <w:rFonts w:asciiTheme="minorHAnsi" w:eastAsia="ArialMT" w:hAnsiTheme="minorHAnsi" w:cstheme="minorHAnsi"/>
          <w:b/>
          <w:bCs/>
          <w:color w:val="auto"/>
          <w:highlight w:val="yellow"/>
        </w:rPr>
        <w:t>B</w:t>
      </w:r>
      <w:r w:rsidR="005B6D6D" w:rsidRPr="00191510">
        <w:rPr>
          <w:rFonts w:asciiTheme="minorHAnsi" w:eastAsia="ArialMT" w:hAnsiTheme="minorHAnsi" w:cstheme="minorHAnsi"/>
          <w:color w:val="auto"/>
          <w:highlight w:val="yellow"/>
        </w:rPr>
        <w:t xml:space="preserve">) </w:t>
      </w:r>
      <w:r w:rsidR="00434CC7" w:rsidRPr="00191510">
        <w:rPr>
          <w:rFonts w:asciiTheme="minorHAnsi" w:eastAsia="ArialMT" w:hAnsiTheme="minorHAnsi" w:cstheme="minorHAnsi"/>
          <w:color w:val="auto"/>
          <w:highlight w:val="yellow"/>
        </w:rPr>
        <w:t xml:space="preserve">and data viewer window </w:t>
      </w:r>
      <w:r w:rsidR="005B6D6D" w:rsidRPr="00191510">
        <w:rPr>
          <w:rFonts w:asciiTheme="minorHAnsi" w:eastAsia="ArialMT" w:hAnsiTheme="minorHAnsi" w:cstheme="minorHAnsi"/>
          <w:color w:val="auto"/>
          <w:highlight w:val="yellow"/>
        </w:rPr>
        <w:t>(</w:t>
      </w:r>
      <w:r w:rsidR="002E2A45" w:rsidRPr="00191510">
        <w:rPr>
          <w:rFonts w:asciiTheme="minorHAnsi" w:eastAsia="ArialMT" w:hAnsiTheme="minorHAnsi" w:cstheme="minorHAnsi"/>
          <w:b/>
          <w:bCs/>
          <w:color w:val="auto"/>
          <w:highlight w:val="yellow"/>
        </w:rPr>
        <w:t>Figure 8</w:t>
      </w:r>
      <w:r w:rsidRPr="00191510">
        <w:rPr>
          <w:rFonts w:asciiTheme="minorHAnsi" w:eastAsia="ArialMT" w:hAnsiTheme="minorHAnsi" w:cstheme="minorHAnsi"/>
          <w:b/>
          <w:bCs/>
          <w:color w:val="auto"/>
          <w:highlight w:val="yellow"/>
        </w:rPr>
        <w:t>A</w:t>
      </w:r>
      <w:r w:rsidR="005B6D6D" w:rsidRPr="00191510">
        <w:rPr>
          <w:rFonts w:asciiTheme="minorHAnsi" w:eastAsia="ArialMT" w:hAnsiTheme="minorHAnsi" w:cstheme="minorHAnsi"/>
          <w:color w:val="auto"/>
          <w:highlight w:val="yellow"/>
        </w:rPr>
        <w:t xml:space="preserve">) </w:t>
      </w:r>
      <w:r w:rsidR="00434CC7" w:rsidRPr="00191510">
        <w:rPr>
          <w:rFonts w:asciiTheme="minorHAnsi" w:eastAsia="ArialMT" w:hAnsiTheme="minorHAnsi" w:cstheme="minorHAnsi"/>
          <w:color w:val="auto"/>
          <w:highlight w:val="yellow"/>
        </w:rPr>
        <w:t>with the target peptide.</w:t>
      </w:r>
    </w:p>
    <w:p w14:paraId="6796F125" w14:textId="77777777" w:rsidR="00434CC7" w:rsidRPr="00191510" w:rsidRDefault="00434CC7">
      <w:pPr>
        <w:widowControl/>
        <w:jc w:val="lowKashida"/>
        <w:rPr>
          <w:rFonts w:asciiTheme="minorHAnsi" w:eastAsia="ArialMT" w:hAnsiTheme="minorHAnsi" w:cstheme="minorHAnsi"/>
          <w:color w:val="auto"/>
          <w:highlight w:val="yellow"/>
        </w:rPr>
      </w:pPr>
    </w:p>
    <w:p w14:paraId="13076EA5" w14:textId="1B14708E" w:rsidR="0060295C" w:rsidRPr="00191510" w:rsidRDefault="001C3A7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7.1.6.</w:t>
      </w:r>
      <w:r w:rsidR="00623F20" w:rsidRPr="00191510">
        <w:rPr>
          <w:rFonts w:asciiTheme="minorHAnsi" w:eastAsia="ArialMT" w:hAnsiTheme="minorHAnsi" w:cstheme="minorHAnsi"/>
          <w:color w:val="auto"/>
        </w:rPr>
        <w:t>3</w:t>
      </w:r>
      <w:r w:rsidR="00434CC7"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60295C" w:rsidRPr="00191510">
        <w:rPr>
          <w:rFonts w:asciiTheme="minorHAnsi" w:eastAsia="ArialMT" w:hAnsiTheme="minorHAnsi" w:cstheme="minorHAnsi"/>
          <w:color w:val="auto"/>
        </w:rPr>
        <w:t>Using the stacked spectral plot, c</w:t>
      </w:r>
      <w:r w:rsidR="00434CC7" w:rsidRPr="00191510">
        <w:rPr>
          <w:rFonts w:asciiTheme="minorHAnsi" w:eastAsia="ArialMT" w:hAnsiTheme="minorHAnsi" w:cstheme="minorHAnsi"/>
          <w:color w:val="auto"/>
        </w:rPr>
        <w:t>arefully check that all charge states and all time points of the outlier peptide have appropriately assigned sticks.</w:t>
      </w:r>
    </w:p>
    <w:p w14:paraId="0F8BEFF8" w14:textId="1768A62B" w:rsidR="00D62794" w:rsidRPr="00191510" w:rsidRDefault="005E51C0">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 </w:t>
      </w:r>
    </w:p>
    <w:p w14:paraId="0FFB2863" w14:textId="391F08EE" w:rsidR="000E70A3"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434CC7" w:rsidRPr="00191510">
        <w:rPr>
          <w:rFonts w:asciiTheme="minorHAnsi" w:eastAsia="ArialMT" w:hAnsiTheme="minorHAnsi" w:cstheme="minorHAnsi"/>
          <w:color w:val="auto"/>
        </w:rPr>
        <w:t xml:space="preserve">Most often, peptides with large standard deviations (&gt;0.3 Da) have </w:t>
      </w:r>
      <w:r w:rsidR="000E70A3" w:rsidRPr="00191510">
        <w:rPr>
          <w:rFonts w:asciiTheme="minorHAnsi" w:eastAsia="ArialMT" w:hAnsiTheme="minorHAnsi" w:cstheme="minorHAnsi"/>
          <w:color w:val="auto"/>
        </w:rPr>
        <w:t>isotopic peaks that were not appropriately assigned sticks</w:t>
      </w:r>
      <w:r w:rsidR="009312B2" w:rsidRPr="00191510">
        <w:rPr>
          <w:rFonts w:asciiTheme="minorHAnsi" w:eastAsia="ArialMT" w:hAnsiTheme="minorHAnsi" w:cstheme="minorHAnsi"/>
          <w:color w:val="auto"/>
        </w:rPr>
        <w:t xml:space="preserve"> by </w:t>
      </w:r>
      <w:r w:rsidR="00FA67A0" w:rsidRPr="00191510">
        <w:rPr>
          <w:rFonts w:asciiTheme="minorHAnsi" w:eastAsia="ArialMT" w:hAnsiTheme="minorHAnsi" w:cstheme="minorHAnsi"/>
          <w:color w:val="auto"/>
        </w:rPr>
        <w:t>the software</w:t>
      </w:r>
      <w:r w:rsidR="005B6D6D" w:rsidRPr="00191510">
        <w:rPr>
          <w:rFonts w:asciiTheme="minorHAnsi" w:eastAsia="ArialMT" w:hAnsiTheme="minorHAnsi" w:cstheme="minorHAnsi"/>
          <w:color w:val="auto"/>
        </w:rPr>
        <w:t xml:space="preserve"> (as indicated in </w:t>
      </w:r>
      <w:r w:rsidR="002E2A45" w:rsidRPr="00191510">
        <w:rPr>
          <w:rFonts w:asciiTheme="minorHAnsi" w:eastAsia="ArialMT" w:hAnsiTheme="minorHAnsi" w:cstheme="minorHAnsi"/>
          <w:b/>
          <w:bCs/>
          <w:color w:val="auto"/>
        </w:rPr>
        <w:t>Figure 8</w:t>
      </w:r>
      <w:r w:rsidR="001C3A7F" w:rsidRPr="00191510">
        <w:rPr>
          <w:rFonts w:asciiTheme="minorHAnsi" w:eastAsia="ArialMT" w:hAnsiTheme="minorHAnsi" w:cstheme="minorHAnsi"/>
          <w:b/>
          <w:bCs/>
          <w:color w:val="auto"/>
        </w:rPr>
        <w:t>B</w:t>
      </w:r>
      <w:r w:rsidR="005B6D6D" w:rsidRPr="00191510">
        <w:rPr>
          <w:rFonts w:asciiTheme="minorHAnsi" w:eastAsia="ArialMT" w:hAnsiTheme="minorHAnsi" w:cstheme="minorHAnsi"/>
          <w:color w:val="auto"/>
        </w:rPr>
        <w:t>)</w:t>
      </w:r>
      <w:r w:rsidR="000E70A3"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0E70A3" w:rsidRPr="00191510">
        <w:rPr>
          <w:rFonts w:asciiTheme="minorHAnsi" w:eastAsia="ArialMT" w:hAnsiTheme="minorHAnsi" w:cstheme="minorHAnsi"/>
          <w:color w:val="auto"/>
        </w:rPr>
        <w:t xml:space="preserve">Assigning any </w:t>
      </w:r>
      <w:r w:rsidR="000E70A3" w:rsidRPr="00191510">
        <w:rPr>
          <w:rFonts w:asciiTheme="minorHAnsi" w:eastAsia="ArialMT" w:hAnsiTheme="minorHAnsi" w:cstheme="minorHAnsi"/>
          <w:color w:val="auto"/>
        </w:rPr>
        <w:lastRenderedPageBreak/>
        <w:t xml:space="preserve">missing </w:t>
      </w:r>
      <w:r w:rsidR="00852527" w:rsidRPr="00191510">
        <w:rPr>
          <w:rFonts w:asciiTheme="minorHAnsi" w:eastAsia="ArialMT" w:hAnsiTheme="minorHAnsi" w:cstheme="minorHAnsi"/>
          <w:color w:val="auto"/>
        </w:rPr>
        <w:t xml:space="preserve">sticks </w:t>
      </w:r>
      <w:r w:rsidR="000E70A3" w:rsidRPr="00191510">
        <w:rPr>
          <w:rFonts w:asciiTheme="minorHAnsi" w:eastAsia="ArialMT" w:hAnsiTheme="minorHAnsi" w:cstheme="minorHAnsi"/>
          <w:color w:val="auto"/>
        </w:rPr>
        <w:t>will generally enable the relative standard deviation of a peptide to be reduced to &lt;0.3 Da.</w:t>
      </w:r>
    </w:p>
    <w:p w14:paraId="6BEA51F2" w14:textId="77777777" w:rsidR="0060295C" w:rsidRPr="00191510" w:rsidRDefault="0060295C">
      <w:pPr>
        <w:widowControl/>
        <w:jc w:val="lowKashida"/>
        <w:rPr>
          <w:rFonts w:asciiTheme="minorHAnsi" w:eastAsia="ArialMT" w:hAnsiTheme="minorHAnsi" w:cstheme="minorHAnsi"/>
          <w:color w:val="auto"/>
        </w:rPr>
      </w:pPr>
    </w:p>
    <w:p w14:paraId="6B10FCBE" w14:textId="4744F60C" w:rsidR="00434CC7" w:rsidRPr="00191510" w:rsidRDefault="001C3A7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7.1.6.</w:t>
      </w:r>
      <w:r w:rsidR="00B05917" w:rsidRPr="00191510">
        <w:rPr>
          <w:rFonts w:asciiTheme="minorHAnsi" w:eastAsia="ArialMT" w:hAnsiTheme="minorHAnsi" w:cstheme="minorHAnsi"/>
          <w:color w:val="auto"/>
        </w:rPr>
        <w:t>4</w:t>
      </w:r>
      <w:r w:rsidR="00FA67A0" w:rsidRPr="00191510">
        <w:rPr>
          <w:rFonts w:asciiTheme="minorHAnsi" w:eastAsia="ArialMT" w:hAnsiTheme="minorHAnsi" w:cstheme="minorHAnsi"/>
          <w:color w:val="auto"/>
        </w:rPr>
        <w:t xml:space="preserve">. Hide the peptide from the list if </w:t>
      </w:r>
      <w:r w:rsidR="000E70A3" w:rsidRPr="00191510">
        <w:rPr>
          <w:rFonts w:asciiTheme="minorHAnsi" w:eastAsia="ArialMT" w:hAnsiTheme="minorHAnsi" w:cstheme="minorHAnsi"/>
          <w:color w:val="auto"/>
        </w:rPr>
        <w:t>the relative standard deviation cannot be reduced to less than 0.3 Da</w:t>
      </w:r>
      <w:r w:rsidR="0060295C" w:rsidRPr="00191510">
        <w:rPr>
          <w:rFonts w:asciiTheme="minorHAnsi" w:eastAsia="ArialMT" w:hAnsiTheme="minorHAnsi" w:cstheme="minorHAnsi"/>
          <w:color w:val="auto"/>
        </w:rPr>
        <w:t>.</w:t>
      </w:r>
    </w:p>
    <w:p w14:paraId="344FEE89" w14:textId="63A22C18" w:rsidR="00E2536C" w:rsidRPr="00191510" w:rsidRDefault="00E2536C">
      <w:pPr>
        <w:widowControl/>
        <w:jc w:val="lowKashida"/>
        <w:rPr>
          <w:rFonts w:asciiTheme="minorHAnsi" w:eastAsia="ArialMT" w:hAnsiTheme="minorHAnsi" w:cstheme="minorHAnsi"/>
          <w:color w:val="auto"/>
          <w:highlight w:val="lightGray"/>
        </w:rPr>
      </w:pPr>
    </w:p>
    <w:p w14:paraId="07AD6891" w14:textId="206F85F3" w:rsidR="0060295C" w:rsidRPr="00191510" w:rsidRDefault="00E2536C">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7.</w:t>
      </w:r>
      <w:r w:rsidR="00D62794" w:rsidRPr="00191510">
        <w:rPr>
          <w:rFonts w:asciiTheme="minorHAnsi" w:eastAsia="ArialMT" w:hAnsiTheme="minorHAnsi" w:cstheme="minorHAnsi"/>
          <w:color w:val="auto"/>
        </w:rPr>
        <w:t>2</w:t>
      </w:r>
      <w:r w:rsidRPr="00191510">
        <w:rPr>
          <w:rFonts w:asciiTheme="minorHAnsi" w:eastAsia="ArialMT" w:hAnsiTheme="minorHAnsi" w:cstheme="minorHAnsi"/>
          <w:color w:val="auto"/>
        </w:rPr>
        <w:t xml:space="preserve">. </w:t>
      </w:r>
      <w:r w:rsidR="0060295C" w:rsidRPr="00191510">
        <w:rPr>
          <w:rFonts w:asciiTheme="minorHAnsi" w:eastAsia="ArialMT" w:hAnsiTheme="minorHAnsi" w:cstheme="minorHAnsi"/>
          <w:color w:val="auto"/>
        </w:rPr>
        <w:t>E</w:t>
      </w:r>
      <w:r w:rsidRPr="00191510">
        <w:rPr>
          <w:rFonts w:asciiTheme="minorHAnsi" w:eastAsia="ArialMT" w:hAnsiTheme="minorHAnsi" w:cstheme="minorHAnsi"/>
          <w:color w:val="auto"/>
        </w:rPr>
        <w:t xml:space="preserve">xport HDX difference data </w:t>
      </w:r>
      <w:r w:rsidR="0060295C" w:rsidRPr="00191510">
        <w:rPr>
          <w:rFonts w:asciiTheme="minorHAnsi" w:eastAsia="ArialMT" w:hAnsiTheme="minorHAnsi" w:cstheme="minorHAnsi"/>
          <w:color w:val="auto"/>
        </w:rPr>
        <w:t xml:space="preserve">between two biochemical states </w:t>
      </w:r>
      <w:r w:rsidRPr="00191510">
        <w:rPr>
          <w:rFonts w:asciiTheme="minorHAnsi" w:eastAsia="ArialMT" w:hAnsiTheme="minorHAnsi" w:cstheme="minorHAnsi"/>
          <w:color w:val="auto"/>
        </w:rPr>
        <w:t>for mapping onto a structural model of the protein of interest</w:t>
      </w:r>
      <w:r w:rsidR="0060295C" w:rsidRPr="00191510">
        <w:rPr>
          <w:rFonts w:asciiTheme="minorHAnsi" w:eastAsia="ArialMT" w:hAnsiTheme="minorHAnsi" w:cstheme="minorHAnsi"/>
          <w:color w:val="auto"/>
        </w:rPr>
        <w:t>.</w:t>
      </w:r>
      <w:r w:rsidRPr="00191510">
        <w:rPr>
          <w:rFonts w:asciiTheme="minorHAnsi" w:eastAsia="ArialMT" w:hAnsiTheme="minorHAnsi" w:cstheme="minorHAnsi"/>
          <w:color w:val="auto"/>
        </w:rPr>
        <w:t xml:space="preserve"> </w:t>
      </w:r>
    </w:p>
    <w:bookmarkEnd w:id="20"/>
    <w:p w14:paraId="24409E84" w14:textId="77777777" w:rsidR="0060295C" w:rsidRPr="00191510" w:rsidRDefault="0060295C">
      <w:pPr>
        <w:widowControl/>
        <w:jc w:val="lowKashida"/>
        <w:rPr>
          <w:rFonts w:asciiTheme="minorHAnsi" w:eastAsia="ArialMT" w:hAnsiTheme="minorHAnsi" w:cstheme="minorHAnsi"/>
          <w:color w:val="auto"/>
          <w:highlight w:val="yellow"/>
        </w:rPr>
      </w:pPr>
    </w:p>
    <w:p w14:paraId="4412C538" w14:textId="6E7027AA" w:rsidR="001C3A7F" w:rsidRPr="00191510" w:rsidRDefault="0060295C">
      <w:pPr>
        <w:widowControl/>
        <w:jc w:val="lowKashida"/>
        <w:rPr>
          <w:rFonts w:asciiTheme="minorHAnsi" w:eastAsia="ArialMT" w:hAnsiTheme="minorHAnsi" w:cstheme="minorHAnsi"/>
          <w:color w:val="auto"/>
          <w:highlight w:val="yellow"/>
        </w:rPr>
      </w:pPr>
      <w:bookmarkStart w:id="21" w:name="_Hlk27568906"/>
      <w:r w:rsidRPr="00191510">
        <w:rPr>
          <w:rFonts w:asciiTheme="minorHAnsi" w:eastAsia="ArialMT" w:hAnsiTheme="minorHAnsi" w:cstheme="minorHAnsi"/>
          <w:color w:val="auto"/>
          <w:highlight w:val="yellow"/>
        </w:rPr>
        <w:t>7.2.1. D</w:t>
      </w:r>
      <w:r w:rsidR="00E2536C" w:rsidRPr="00191510">
        <w:rPr>
          <w:rFonts w:asciiTheme="minorHAnsi" w:eastAsia="ArialMT" w:hAnsiTheme="minorHAnsi" w:cstheme="minorHAnsi"/>
          <w:color w:val="auto"/>
          <w:highlight w:val="yellow"/>
        </w:rPr>
        <w:t>isplay the difference of interest in the coverage map</w:t>
      </w:r>
      <w:r w:rsidRPr="00191510">
        <w:rPr>
          <w:rFonts w:asciiTheme="minorHAnsi" w:eastAsia="ArialMT" w:hAnsiTheme="minorHAnsi" w:cstheme="minorHAnsi"/>
          <w:color w:val="auto"/>
          <w:highlight w:val="yellow"/>
        </w:rPr>
        <w:t>.</w:t>
      </w:r>
      <w:r w:rsidR="005847DD" w:rsidRPr="00191510">
        <w:rPr>
          <w:rFonts w:asciiTheme="minorHAnsi" w:eastAsia="ArialMT" w:hAnsiTheme="minorHAnsi" w:cstheme="minorHAnsi"/>
          <w:color w:val="auto"/>
          <w:highlight w:val="yellow"/>
        </w:rPr>
        <w:t xml:space="preserve"> </w:t>
      </w:r>
      <w:r w:rsidR="00E2536C" w:rsidRPr="00191510">
        <w:rPr>
          <w:rFonts w:asciiTheme="minorHAnsi" w:eastAsia="ArialMT" w:hAnsiTheme="minorHAnsi" w:cstheme="minorHAnsi"/>
          <w:color w:val="auto"/>
          <w:highlight w:val="yellow"/>
        </w:rPr>
        <w:t>Right click on the coverage map to export the difference data to a .csv file</w:t>
      </w:r>
      <w:r w:rsidR="007D60CB" w:rsidRPr="00191510">
        <w:rPr>
          <w:rFonts w:asciiTheme="minorHAnsi" w:eastAsia="ArialMT" w:hAnsiTheme="minorHAnsi" w:cstheme="minorHAnsi"/>
          <w:color w:val="auto"/>
          <w:highlight w:val="yellow"/>
        </w:rPr>
        <w:t>.</w:t>
      </w:r>
      <w:r w:rsidR="005847DD" w:rsidRPr="00191510">
        <w:rPr>
          <w:rFonts w:asciiTheme="minorHAnsi" w:eastAsia="ArialMT" w:hAnsiTheme="minorHAnsi" w:cstheme="minorHAnsi"/>
          <w:color w:val="auto"/>
          <w:highlight w:val="yellow"/>
        </w:rPr>
        <w:t xml:space="preserve"> Export the state data (in .csv format) by navigating to </w:t>
      </w:r>
      <w:r w:rsidR="005847DD" w:rsidRPr="00191510">
        <w:rPr>
          <w:rFonts w:asciiTheme="minorHAnsi" w:eastAsia="ArialMT" w:hAnsiTheme="minorHAnsi" w:cstheme="minorHAnsi"/>
          <w:b/>
          <w:bCs/>
          <w:color w:val="auto"/>
          <w:highlight w:val="yellow"/>
        </w:rPr>
        <w:t>Data</w:t>
      </w:r>
      <w:r w:rsidR="005847DD" w:rsidRPr="00191510">
        <w:rPr>
          <w:rFonts w:asciiTheme="minorHAnsi" w:eastAsia="ArialMT" w:hAnsiTheme="minorHAnsi" w:cstheme="minorHAnsi"/>
          <w:color w:val="auto"/>
          <w:highlight w:val="yellow"/>
        </w:rPr>
        <w:t xml:space="preserve"> | </w:t>
      </w:r>
      <w:r w:rsidR="005847DD" w:rsidRPr="00191510">
        <w:rPr>
          <w:rFonts w:asciiTheme="minorHAnsi" w:eastAsia="ArialMT" w:hAnsiTheme="minorHAnsi" w:cstheme="minorHAnsi"/>
          <w:b/>
          <w:bCs/>
          <w:color w:val="auto"/>
          <w:highlight w:val="yellow"/>
        </w:rPr>
        <w:t>Export State Data</w:t>
      </w:r>
      <w:r w:rsidR="005847DD" w:rsidRPr="00191510">
        <w:rPr>
          <w:rFonts w:asciiTheme="minorHAnsi" w:eastAsia="ArialMT" w:hAnsiTheme="minorHAnsi" w:cstheme="minorHAnsi"/>
          <w:color w:val="auto"/>
          <w:highlight w:val="yellow"/>
        </w:rPr>
        <w:t xml:space="preserve"> in the main tool bar.</w:t>
      </w:r>
    </w:p>
    <w:p w14:paraId="446A5F09" w14:textId="77777777" w:rsidR="001C3A7F" w:rsidRPr="00191510" w:rsidRDefault="001C3A7F">
      <w:pPr>
        <w:widowControl/>
        <w:jc w:val="lowKashida"/>
        <w:rPr>
          <w:rFonts w:asciiTheme="minorHAnsi" w:eastAsia="ArialMT" w:hAnsiTheme="minorHAnsi" w:cstheme="minorHAnsi"/>
          <w:color w:val="auto"/>
          <w:highlight w:val="yellow"/>
        </w:rPr>
      </w:pPr>
    </w:p>
    <w:p w14:paraId="2696E354" w14:textId="41A566D1" w:rsidR="0060295C" w:rsidRPr="00191510" w:rsidRDefault="001C3A7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7D60CB" w:rsidRPr="00191510">
        <w:rPr>
          <w:rFonts w:asciiTheme="minorHAnsi" w:eastAsia="ArialMT" w:hAnsiTheme="minorHAnsi" w:cstheme="minorHAnsi"/>
          <w:color w:val="auto"/>
        </w:rPr>
        <w:t xml:space="preserve">Appropriate formatting of the difference data </w:t>
      </w:r>
      <w:r w:rsidR="000C3C90" w:rsidRPr="00191510">
        <w:rPr>
          <w:rFonts w:asciiTheme="minorHAnsi" w:eastAsia="ArialMT" w:hAnsiTheme="minorHAnsi" w:cstheme="minorHAnsi"/>
          <w:color w:val="auto"/>
        </w:rPr>
        <w:t xml:space="preserve">and state data </w:t>
      </w:r>
      <w:r w:rsidR="007D60CB" w:rsidRPr="00191510">
        <w:rPr>
          <w:rFonts w:asciiTheme="minorHAnsi" w:eastAsia="ArialMT" w:hAnsiTheme="minorHAnsi" w:cstheme="minorHAnsi"/>
          <w:color w:val="auto"/>
        </w:rPr>
        <w:t>file</w:t>
      </w:r>
      <w:r w:rsidR="000C3C90" w:rsidRPr="00191510">
        <w:rPr>
          <w:rFonts w:asciiTheme="minorHAnsi" w:eastAsia="ArialMT" w:hAnsiTheme="minorHAnsi" w:cstheme="minorHAnsi"/>
          <w:color w:val="auto"/>
        </w:rPr>
        <w:t>s</w:t>
      </w:r>
      <w:r w:rsidR="007D60CB" w:rsidRPr="00191510">
        <w:rPr>
          <w:rFonts w:asciiTheme="minorHAnsi" w:eastAsia="ArialMT" w:hAnsiTheme="minorHAnsi" w:cstheme="minorHAnsi"/>
          <w:color w:val="auto"/>
        </w:rPr>
        <w:t xml:space="preserve"> is provided in the </w:t>
      </w:r>
      <w:r w:rsidR="00015FFB" w:rsidRPr="00191510">
        <w:rPr>
          <w:rFonts w:asciiTheme="minorHAnsi" w:eastAsia="ArialMT" w:hAnsiTheme="minorHAnsi" w:cstheme="minorHAnsi"/>
          <w:b/>
          <w:bCs/>
          <w:color w:val="auto"/>
        </w:rPr>
        <w:t>Supporting Information</w:t>
      </w:r>
      <w:r w:rsidR="007D60CB" w:rsidRPr="00191510">
        <w:rPr>
          <w:rFonts w:asciiTheme="minorHAnsi" w:eastAsia="ArialMT" w:hAnsiTheme="minorHAnsi" w:cstheme="minorHAnsi"/>
          <w:color w:val="auto"/>
        </w:rPr>
        <w:t>.</w:t>
      </w:r>
    </w:p>
    <w:bookmarkEnd w:id="21"/>
    <w:p w14:paraId="28166295" w14:textId="77777777" w:rsidR="0060295C" w:rsidRPr="00191510" w:rsidRDefault="0060295C">
      <w:pPr>
        <w:widowControl/>
        <w:jc w:val="lowKashida"/>
        <w:rPr>
          <w:rFonts w:asciiTheme="minorHAnsi" w:eastAsia="ArialMT" w:hAnsiTheme="minorHAnsi" w:cstheme="minorHAnsi"/>
          <w:color w:val="auto"/>
        </w:rPr>
      </w:pPr>
    </w:p>
    <w:p w14:paraId="1B6D8956" w14:textId="3379D32E" w:rsidR="001C3A7F" w:rsidRPr="00191510" w:rsidRDefault="00E2536C">
      <w:pPr>
        <w:widowControl/>
        <w:jc w:val="lowKashida"/>
        <w:rPr>
          <w:rFonts w:asciiTheme="minorHAnsi" w:eastAsia="ArialMT" w:hAnsiTheme="minorHAnsi" w:cstheme="minorHAnsi"/>
          <w:color w:val="auto"/>
          <w:highlight w:val="yellow"/>
        </w:rPr>
      </w:pPr>
      <w:bookmarkStart w:id="22" w:name="_Hlk27568961"/>
      <w:r w:rsidRPr="00191510">
        <w:rPr>
          <w:rFonts w:asciiTheme="minorHAnsi" w:eastAsia="ArialMT" w:hAnsiTheme="minorHAnsi" w:cstheme="minorHAnsi"/>
          <w:color w:val="auto"/>
          <w:highlight w:val="yellow"/>
        </w:rPr>
        <w:t>7.</w:t>
      </w:r>
      <w:r w:rsidR="00D62794" w:rsidRPr="00191510">
        <w:rPr>
          <w:rFonts w:asciiTheme="minorHAnsi" w:eastAsia="ArialMT" w:hAnsiTheme="minorHAnsi" w:cstheme="minorHAnsi"/>
          <w:color w:val="auto"/>
          <w:highlight w:val="yellow"/>
        </w:rPr>
        <w:t>2</w:t>
      </w:r>
      <w:r w:rsidRPr="00191510">
        <w:rPr>
          <w:rFonts w:asciiTheme="minorHAnsi" w:eastAsia="ArialMT" w:hAnsiTheme="minorHAnsi" w:cstheme="minorHAnsi"/>
          <w:color w:val="auto"/>
          <w:highlight w:val="yellow"/>
        </w:rPr>
        <w:t>.</w:t>
      </w:r>
      <w:r w:rsidR="000C3C90" w:rsidRPr="00191510">
        <w:rPr>
          <w:rFonts w:asciiTheme="minorHAnsi" w:eastAsia="ArialMT" w:hAnsiTheme="minorHAnsi" w:cstheme="minorHAnsi"/>
          <w:color w:val="auto"/>
          <w:highlight w:val="yellow"/>
        </w:rPr>
        <w:t>2</w:t>
      </w:r>
      <w:r w:rsidRPr="00191510">
        <w:rPr>
          <w:rFonts w:asciiTheme="minorHAnsi" w:eastAsia="ArialMT" w:hAnsiTheme="minorHAnsi" w:cstheme="minorHAnsi"/>
          <w:color w:val="auto"/>
          <w:highlight w:val="yellow"/>
        </w:rPr>
        <w:t>.</w:t>
      </w:r>
      <w:r w:rsidR="005E51C0"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Import the difference data, the state data, and the pdb file of the protein of interest into Deuteros</w:t>
      </w:r>
      <w:r w:rsidR="00766790" w:rsidRPr="00191510">
        <w:rPr>
          <w:rFonts w:asciiTheme="minorHAnsi" w:eastAsia="ArialMT" w:hAnsiTheme="minorHAnsi" w:cstheme="minorHAnsi"/>
          <w:color w:val="auto"/>
          <w:highlight w:val="yellow"/>
        </w:rPr>
        <w:fldChar w:fldCharType="begin"/>
      </w:r>
      <w:r w:rsidR="0004568A" w:rsidRPr="00191510">
        <w:rPr>
          <w:rFonts w:asciiTheme="minorHAnsi" w:eastAsia="ArialMT" w:hAnsiTheme="minorHAnsi" w:cstheme="minorHAnsi"/>
          <w:color w:val="auto"/>
          <w:highlight w:val="yellow"/>
        </w:rPr>
        <w:instrText xml:space="preserve"> ADDIN EN.CITE &lt;EndNote&gt;&lt;Cite&gt;&lt;Author&gt;Lau&lt;/Author&gt;&lt;Year&gt;2019&lt;/Year&gt;&lt;RecNum&gt;4462&lt;/RecNum&gt;&lt;DisplayText&gt;&lt;style face="superscript"&gt;28&lt;/style&gt;&lt;/DisplayText&gt;&lt;record&gt;&lt;rec-number&gt;4462&lt;/rec-number&gt;&lt;foreign-keys&gt;&lt;key app="EN" db-id="5wxpvfs9lrp5p3exds6xdpxns95z5pf0fe5r" timestamp="1572026844"&gt;4462&lt;/key&gt;&lt;/foreign-keys&gt;&lt;ref-type name="Journal Article"&gt;17&lt;/ref-type&gt;&lt;contributors&gt;&lt;authors&gt;&lt;author&gt;Lau, A.M.C.&lt;/author&gt;&lt;author&gt;Ahdash, Z.&lt;/author&gt;&lt;author&gt;Martens, C.&lt;/author&gt;&lt;author&gt;Politis, A.&lt;/author&gt;&lt;/authors&gt;&lt;/contributors&gt;&lt;titles&gt;&lt;title&gt;Deuteros: software for rapid analysis and visualization of data from differential hydrogen deuterium exchange-mass spectrometry&lt;/title&gt;&lt;secondary-title&gt;Bioinformatics&lt;/secondary-title&gt;&lt;/titles&gt;&lt;periodical&gt;&lt;full-title&gt;Bioinformatics&lt;/full-title&gt;&lt;abbr-1&gt;Bioinformatics&lt;/abbr-1&gt;&lt;/periodical&gt;&lt;volume&gt;doi: 10.1093/bioinformatics/btz022&lt;/volume&gt;&lt;keywords&gt;&lt;keyword&gt;HDX-MS&lt;/keyword&gt;&lt;/keywords&gt;&lt;dates&gt;&lt;year&gt;2019&lt;/year&gt;&lt;/dates&gt;&lt;urls&gt;&lt;/urls&gt;&lt;/record&gt;&lt;/Cite&gt;&lt;/EndNote&gt;</w:instrText>
      </w:r>
      <w:r w:rsidR="00766790" w:rsidRPr="00191510">
        <w:rPr>
          <w:rFonts w:asciiTheme="minorHAnsi" w:eastAsia="ArialMT" w:hAnsiTheme="minorHAnsi" w:cstheme="minorHAnsi"/>
          <w:color w:val="auto"/>
          <w:highlight w:val="yellow"/>
        </w:rPr>
        <w:fldChar w:fldCharType="separate"/>
      </w:r>
      <w:r w:rsidR="0004568A" w:rsidRPr="00191510">
        <w:rPr>
          <w:rFonts w:asciiTheme="minorHAnsi" w:eastAsia="ArialMT" w:hAnsiTheme="minorHAnsi" w:cstheme="minorHAnsi"/>
          <w:noProof/>
          <w:color w:val="auto"/>
          <w:highlight w:val="yellow"/>
          <w:vertAlign w:val="superscript"/>
        </w:rPr>
        <w:t>28</w:t>
      </w:r>
      <w:r w:rsidR="00766790" w:rsidRPr="00191510">
        <w:rPr>
          <w:rFonts w:asciiTheme="minorHAnsi" w:eastAsia="ArialMT" w:hAnsiTheme="minorHAnsi" w:cstheme="minorHAnsi"/>
          <w:color w:val="auto"/>
          <w:highlight w:val="yellow"/>
        </w:rPr>
        <w:fldChar w:fldCharType="end"/>
      </w:r>
      <w:r w:rsidR="001C3A7F" w:rsidRPr="00191510">
        <w:rPr>
          <w:rFonts w:asciiTheme="minorHAnsi" w:eastAsia="ArialMT" w:hAnsiTheme="minorHAnsi" w:cstheme="minorHAnsi"/>
          <w:color w:val="auto"/>
          <w:highlight w:val="yellow"/>
        </w:rPr>
        <w:t>.</w:t>
      </w:r>
      <w:r w:rsidR="00F31F4B" w:rsidRPr="00191510">
        <w:rPr>
          <w:rFonts w:asciiTheme="minorHAnsi" w:eastAsia="ArialMT" w:hAnsiTheme="minorHAnsi" w:cstheme="minorHAnsi"/>
          <w:color w:val="auto"/>
          <w:highlight w:val="yellow"/>
        </w:rPr>
        <w:t xml:space="preserve"> </w:t>
      </w:r>
      <w:r w:rsidR="002B3E04" w:rsidRPr="00191510">
        <w:rPr>
          <w:rFonts w:asciiTheme="minorHAnsi" w:eastAsia="ArialMT" w:hAnsiTheme="minorHAnsi" w:cstheme="minorHAnsi"/>
          <w:color w:val="auto"/>
          <w:highlight w:val="yellow"/>
        </w:rPr>
        <w:t>C</w:t>
      </w:r>
      <w:r w:rsidR="00F31F4B" w:rsidRPr="00191510">
        <w:rPr>
          <w:rFonts w:asciiTheme="minorHAnsi" w:eastAsia="ArialMT" w:hAnsiTheme="minorHAnsi" w:cstheme="minorHAnsi"/>
          <w:color w:val="auto"/>
          <w:highlight w:val="yellow"/>
        </w:rPr>
        <w:t xml:space="preserve">hoose the 99% confidence interval, select </w:t>
      </w:r>
      <w:r w:rsidR="00F31F4B" w:rsidRPr="00191510">
        <w:rPr>
          <w:rFonts w:asciiTheme="minorHAnsi" w:eastAsia="ArialMT" w:hAnsiTheme="minorHAnsi" w:cstheme="minorHAnsi"/>
          <w:b/>
          <w:bCs/>
          <w:color w:val="auto"/>
          <w:highlight w:val="yellow"/>
        </w:rPr>
        <w:t>enable sum</w:t>
      </w:r>
      <w:r w:rsidR="00F31F4B" w:rsidRPr="00191510">
        <w:rPr>
          <w:rFonts w:asciiTheme="minorHAnsi" w:eastAsia="ArialMT" w:hAnsiTheme="minorHAnsi" w:cstheme="minorHAnsi"/>
          <w:color w:val="auto"/>
          <w:highlight w:val="yellow"/>
        </w:rPr>
        <w:t>, and process the data.</w:t>
      </w:r>
    </w:p>
    <w:p w14:paraId="6226A0A0" w14:textId="77777777" w:rsidR="001C3A7F" w:rsidRPr="00191510" w:rsidRDefault="001C3A7F">
      <w:pPr>
        <w:widowControl/>
        <w:jc w:val="lowKashida"/>
        <w:rPr>
          <w:rFonts w:asciiTheme="minorHAnsi" w:eastAsia="ArialMT" w:hAnsiTheme="minorHAnsi" w:cstheme="minorHAnsi"/>
          <w:color w:val="auto"/>
          <w:highlight w:val="yellow"/>
        </w:rPr>
      </w:pPr>
    </w:p>
    <w:p w14:paraId="728BEBC2" w14:textId="5E14F868" w:rsidR="00E2536C" w:rsidRPr="00191510" w:rsidRDefault="001C3A7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NOTE: MATLAB</w:t>
      </w:r>
      <w:r w:rsidR="005219CB" w:rsidRPr="00191510">
        <w:rPr>
          <w:rFonts w:asciiTheme="minorHAnsi" w:eastAsia="ArialMT" w:hAnsiTheme="minorHAnsi" w:cstheme="minorHAnsi"/>
          <w:color w:val="auto"/>
        </w:rPr>
        <w:t xml:space="preserve"> must be installed on the PC in order to run Deuteros.</w:t>
      </w:r>
      <w:r w:rsidR="002B3E04" w:rsidRPr="00191510">
        <w:rPr>
          <w:rFonts w:asciiTheme="minorHAnsi" w:eastAsia="ArialMT" w:hAnsiTheme="minorHAnsi" w:cstheme="minorHAnsi"/>
          <w:color w:val="auto"/>
        </w:rPr>
        <w:t xml:space="preserve"> </w:t>
      </w:r>
      <w:r w:rsidR="005219CB" w:rsidRPr="00191510">
        <w:rPr>
          <w:rFonts w:asciiTheme="minorHAnsi" w:eastAsia="ArialMT" w:hAnsiTheme="minorHAnsi" w:cstheme="minorHAnsi"/>
          <w:color w:val="auto"/>
        </w:rPr>
        <w:t>Deuteros will use the replicate measurements in the data set to calculate the standard deviation of the uptake data for each peptide.</w:t>
      </w:r>
      <w:r w:rsidR="005E51C0" w:rsidRPr="00191510">
        <w:rPr>
          <w:rFonts w:asciiTheme="minorHAnsi" w:eastAsia="ArialMT" w:hAnsiTheme="minorHAnsi" w:cstheme="minorHAnsi"/>
          <w:color w:val="auto"/>
        </w:rPr>
        <w:t xml:space="preserve"> </w:t>
      </w:r>
      <w:r w:rsidR="005219CB" w:rsidRPr="00191510">
        <w:rPr>
          <w:rFonts w:asciiTheme="minorHAnsi" w:eastAsia="ArialMT" w:hAnsiTheme="minorHAnsi" w:cstheme="minorHAnsi"/>
          <w:color w:val="auto"/>
        </w:rPr>
        <w:t>This standard deviation will be used to define the confidence interval for significant exchange</w:t>
      </w:r>
      <w:r w:rsidR="009A658F" w:rsidRPr="00191510">
        <w:rPr>
          <w:rFonts w:asciiTheme="minorHAnsi" w:eastAsia="ArialMT" w:hAnsiTheme="minorHAnsi" w:cstheme="minorHAnsi"/>
          <w:color w:val="auto"/>
        </w:rPr>
        <w:t>, which will be displayed on the plots.</w:t>
      </w:r>
      <w:r w:rsidR="00FA67A0" w:rsidRPr="00191510">
        <w:rPr>
          <w:rFonts w:asciiTheme="minorHAnsi" w:eastAsia="ArialMT" w:hAnsiTheme="minorHAnsi" w:cstheme="minorHAnsi"/>
          <w:color w:val="auto"/>
        </w:rPr>
        <w:t xml:space="preserve"> </w:t>
      </w:r>
    </w:p>
    <w:p w14:paraId="102E5B89" w14:textId="63A471C1" w:rsidR="005219CB" w:rsidRPr="00191510" w:rsidRDefault="005219CB">
      <w:pPr>
        <w:widowControl/>
        <w:jc w:val="lowKashida"/>
        <w:rPr>
          <w:rFonts w:asciiTheme="minorHAnsi" w:eastAsia="ArialMT" w:hAnsiTheme="minorHAnsi" w:cstheme="minorHAnsi"/>
          <w:color w:val="auto"/>
          <w:highlight w:val="lightGray"/>
        </w:rPr>
      </w:pPr>
    </w:p>
    <w:p w14:paraId="36ACD56D" w14:textId="2F2E44B0" w:rsidR="005219CB" w:rsidRPr="00191510" w:rsidRDefault="005219CB">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highlight w:val="yellow"/>
        </w:rPr>
        <w:t>7.</w:t>
      </w:r>
      <w:r w:rsidR="00D62794" w:rsidRPr="00191510">
        <w:rPr>
          <w:rFonts w:asciiTheme="minorHAnsi" w:eastAsia="ArialMT" w:hAnsiTheme="minorHAnsi" w:cstheme="minorHAnsi"/>
          <w:color w:val="auto"/>
          <w:highlight w:val="yellow"/>
        </w:rPr>
        <w:t>2</w:t>
      </w:r>
      <w:r w:rsidRPr="00191510">
        <w:rPr>
          <w:rFonts w:asciiTheme="minorHAnsi" w:eastAsia="ArialMT" w:hAnsiTheme="minorHAnsi" w:cstheme="minorHAnsi"/>
          <w:color w:val="auto"/>
          <w:highlight w:val="yellow"/>
        </w:rPr>
        <w:t>.</w:t>
      </w:r>
      <w:r w:rsidR="002B3E04" w:rsidRPr="00191510">
        <w:rPr>
          <w:rFonts w:asciiTheme="minorHAnsi" w:eastAsia="ArialMT" w:hAnsiTheme="minorHAnsi" w:cstheme="minorHAnsi"/>
          <w:color w:val="auto"/>
          <w:highlight w:val="yellow"/>
        </w:rPr>
        <w:t>3</w:t>
      </w:r>
      <w:r w:rsidRPr="00191510">
        <w:rPr>
          <w:rFonts w:asciiTheme="minorHAnsi" w:eastAsia="ArialMT" w:hAnsiTheme="minorHAnsi" w:cstheme="minorHAnsi"/>
          <w:color w:val="auto"/>
          <w:highlight w:val="yellow"/>
        </w:rPr>
        <w:t xml:space="preserve">. </w:t>
      </w:r>
      <w:r w:rsidR="00EA1531" w:rsidRPr="00191510">
        <w:rPr>
          <w:rFonts w:asciiTheme="minorHAnsi" w:eastAsia="ArialMT" w:hAnsiTheme="minorHAnsi" w:cstheme="minorHAnsi"/>
          <w:color w:val="auto"/>
          <w:highlight w:val="yellow"/>
        </w:rPr>
        <w:t xml:space="preserve">Under </w:t>
      </w:r>
      <w:r w:rsidR="00EA1531" w:rsidRPr="00191510">
        <w:rPr>
          <w:rFonts w:asciiTheme="minorHAnsi" w:eastAsia="ArialMT" w:hAnsiTheme="minorHAnsi" w:cstheme="minorHAnsi"/>
          <w:b/>
          <w:bCs/>
          <w:color w:val="auto"/>
          <w:highlight w:val="yellow"/>
        </w:rPr>
        <w:t>PyMOL</w:t>
      </w:r>
      <w:r w:rsidR="00EA1531" w:rsidRPr="00191510">
        <w:rPr>
          <w:rFonts w:asciiTheme="minorHAnsi" w:eastAsia="ArialMT" w:hAnsiTheme="minorHAnsi" w:cstheme="minorHAnsi"/>
          <w:color w:val="auto"/>
          <w:highlight w:val="yellow"/>
        </w:rPr>
        <w:t xml:space="preserve"> Options,</w:t>
      </w:r>
      <w:r w:rsidRPr="00191510">
        <w:rPr>
          <w:rFonts w:asciiTheme="minorHAnsi" w:eastAsia="ArialMT" w:hAnsiTheme="minorHAnsi" w:cstheme="minorHAnsi"/>
          <w:color w:val="auto"/>
          <w:highlight w:val="yellow"/>
        </w:rPr>
        <w:t xml:space="preserve"> </w:t>
      </w:r>
      <w:r w:rsidR="00EA1531" w:rsidRPr="00191510">
        <w:rPr>
          <w:rFonts w:asciiTheme="minorHAnsi" w:eastAsia="ArialMT" w:hAnsiTheme="minorHAnsi" w:cstheme="minorHAnsi"/>
          <w:color w:val="auto"/>
          <w:highlight w:val="yellow"/>
        </w:rPr>
        <w:t xml:space="preserve">select </w:t>
      </w:r>
      <w:r w:rsidR="00EA1531" w:rsidRPr="00191510">
        <w:rPr>
          <w:rFonts w:asciiTheme="minorHAnsi" w:eastAsia="ArialMT" w:hAnsiTheme="minorHAnsi" w:cstheme="minorHAnsi"/>
          <w:b/>
          <w:bCs/>
          <w:color w:val="auto"/>
          <w:highlight w:val="yellow"/>
        </w:rPr>
        <w:t>export uptake</w:t>
      </w:r>
      <w:r w:rsidR="001C3A7F" w:rsidRPr="00191510">
        <w:rPr>
          <w:rFonts w:asciiTheme="minorHAnsi" w:eastAsia="ArialMT" w:hAnsiTheme="minorHAnsi" w:cstheme="minorHAnsi"/>
          <w:color w:val="auto"/>
          <w:highlight w:val="yellow"/>
        </w:rPr>
        <w:t xml:space="preserve"> |</w:t>
      </w:r>
      <w:r w:rsidR="00EA1531" w:rsidRPr="00191510">
        <w:rPr>
          <w:rFonts w:asciiTheme="minorHAnsi" w:eastAsia="ArialMT" w:hAnsiTheme="minorHAnsi" w:cstheme="minorHAnsi"/>
          <w:color w:val="auto"/>
          <w:highlight w:val="yellow"/>
        </w:rPr>
        <w:t xml:space="preserve"> </w:t>
      </w:r>
      <w:r w:rsidR="00EA1531" w:rsidRPr="00191510">
        <w:rPr>
          <w:rFonts w:asciiTheme="minorHAnsi" w:eastAsia="ArialMT" w:hAnsiTheme="minorHAnsi" w:cstheme="minorHAnsi"/>
          <w:b/>
          <w:bCs/>
          <w:color w:val="auto"/>
          <w:highlight w:val="yellow"/>
        </w:rPr>
        <w:t>export</w:t>
      </w:r>
      <w:r w:rsidR="00EA1531" w:rsidRPr="00191510">
        <w:rPr>
          <w:rFonts w:asciiTheme="minorHAnsi" w:eastAsia="ArialMT" w:hAnsiTheme="minorHAnsi" w:cstheme="minorHAnsi"/>
          <w:color w:val="auto"/>
          <w:highlight w:val="yellow"/>
        </w:rPr>
        <w:t xml:space="preserve"> </w:t>
      </w:r>
      <w:r w:rsidRPr="00191510">
        <w:rPr>
          <w:rFonts w:asciiTheme="minorHAnsi" w:eastAsia="ArialMT" w:hAnsiTheme="minorHAnsi" w:cstheme="minorHAnsi"/>
          <w:color w:val="auto"/>
          <w:highlight w:val="yellow"/>
        </w:rPr>
        <w:t xml:space="preserve">to generate a </w:t>
      </w:r>
      <w:r w:rsidR="00FA67A0" w:rsidRPr="00191510">
        <w:rPr>
          <w:rFonts w:asciiTheme="minorHAnsi" w:eastAsia="ArialMT" w:hAnsiTheme="minorHAnsi" w:cstheme="minorHAnsi"/>
          <w:color w:val="auto"/>
          <w:highlight w:val="yellow"/>
        </w:rPr>
        <w:t>Py</w:t>
      </w:r>
      <w:r w:rsidRPr="00191510">
        <w:rPr>
          <w:rFonts w:asciiTheme="minorHAnsi" w:eastAsia="ArialMT" w:hAnsiTheme="minorHAnsi" w:cstheme="minorHAnsi"/>
          <w:color w:val="auto"/>
          <w:highlight w:val="yellow"/>
        </w:rPr>
        <w:t>mol script to map regions of significant exchange difference onto the pdb structure of the protein of interest</w:t>
      </w:r>
      <w:r w:rsidR="007D60CB" w:rsidRPr="00191510">
        <w:rPr>
          <w:rFonts w:asciiTheme="minorHAnsi" w:eastAsia="ArialMT" w:hAnsiTheme="minorHAnsi" w:cstheme="minorHAnsi"/>
          <w:color w:val="auto"/>
          <w:highlight w:val="yellow"/>
        </w:rPr>
        <w:t xml:space="preserve"> using PyMOL software.</w:t>
      </w:r>
    </w:p>
    <w:bookmarkEnd w:id="22"/>
    <w:p w14:paraId="3CAB4071" w14:textId="6EFB6A6C" w:rsidR="005219CB" w:rsidRPr="00191510" w:rsidRDefault="005219CB">
      <w:pPr>
        <w:widowControl/>
        <w:jc w:val="lowKashida"/>
        <w:rPr>
          <w:rFonts w:asciiTheme="minorHAnsi" w:eastAsia="ArialMT" w:hAnsiTheme="minorHAnsi" w:cstheme="minorHAnsi"/>
          <w:color w:val="auto"/>
        </w:rPr>
      </w:pPr>
    </w:p>
    <w:p w14:paraId="3E2E9A6F" w14:textId="05F4D5A1" w:rsidR="005219CB" w:rsidRPr="00191510" w:rsidRDefault="008D036F">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NOTE: </w:t>
      </w:r>
      <w:r w:rsidR="005219CB" w:rsidRPr="00191510">
        <w:rPr>
          <w:rFonts w:asciiTheme="minorHAnsi" w:eastAsia="ArialMT" w:hAnsiTheme="minorHAnsi" w:cstheme="minorHAnsi"/>
          <w:color w:val="auto"/>
        </w:rPr>
        <w:t>Using the workflow described in this protocol, the 99% confidence interval for significant deuterium uptake difference for a given peptide at a single time point is typically 0.3</w:t>
      </w:r>
      <w:r w:rsidR="00817838" w:rsidRPr="00191510">
        <w:rPr>
          <w:rFonts w:asciiTheme="minorHAnsi" w:eastAsia="ArialMT" w:hAnsiTheme="minorHAnsi" w:cstheme="minorHAnsi"/>
          <w:color w:val="auto"/>
        </w:rPr>
        <w:t>−</w:t>
      </w:r>
      <w:r w:rsidR="005219CB" w:rsidRPr="00191510">
        <w:rPr>
          <w:rFonts w:asciiTheme="minorHAnsi" w:eastAsia="ArialMT" w:hAnsiTheme="minorHAnsi" w:cstheme="minorHAnsi"/>
          <w:color w:val="auto"/>
        </w:rPr>
        <w:t>0.5 Da.</w:t>
      </w:r>
      <w:r w:rsidR="005E51C0" w:rsidRPr="00191510">
        <w:rPr>
          <w:rFonts w:asciiTheme="minorHAnsi" w:eastAsia="ArialMT" w:hAnsiTheme="minorHAnsi" w:cstheme="minorHAnsi"/>
          <w:color w:val="auto"/>
        </w:rPr>
        <w:t xml:space="preserve"> </w:t>
      </w:r>
      <w:r w:rsidR="005219CB" w:rsidRPr="00191510">
        <w:rPr>
          <w:rFonts w:asciiTheme="minorHAnsi" w:eastAsia="ArialMT" w:hAnsiTheme="minorHAnsi" w:cstheme="minorHAnsi"/>
          <w:color w:val="auto"/>
        </w:rPr>
        <w:t>The 99% confidence interval for the difference summed over all exchange time points is typically 0.</w:t>
      </w:r>
      <w:r w:rsidR="00EA1531" w:rsidRPr="00191510">
        <w:rPr>
          <w:rFonts w:asciiTheme="minorHAnsi" w:eastAsia="ArialMT" w:hAnsiTheme="minorHAnsi" w:cstheme="minorHAnsi"/>
          <w:color w:val="auto"/>
        </w:rPr>
        <w:t>7</w:t>
      </w:r>
      <w:r w:rsidR="00817838" w:rsidRPr="00191510">
        <w:rPr>
          <w:rFonts w:asciiTheme="minorHAnsi" w:eastAsia="ArialMT" w:hAnsiTheme="minorHAnsi" w:cstheme="minorHAnsi"/>
          <w:color w:val="auto"/>
        </w:rPr>
        <w:t>−</w:t>
      </w:r>
      <w:r w:rsidR="005219CB" w:rsidRPr="00191510">
        <w:rPr>
          <w:rFonts w:asciiTheme="minorHAnsi" w:eastAsia="ArialMT" w:hAnsiTheme="minorHAnsi" w:cstheme="minorHAnsi"/>
          <w:color w:val="auto"/>
        </w:rPr>
        <w:t>1.</w:t>
      </w:r>
      <w:r w:rsidR="00EA1531" w:rsidRPr="00191510">
        <w:rPr>
          <w:rFonts w:asciiTheme="minorHAnsi" w:eastAsia="ArialMT" w:hAnsiTheme="minorHAnsi" w:cstheme="minorHAnsi"/>
          <w:color w:val="auto"/>
        </w:rPr>
        <w:t>0</w:t>
      </w:r>
      <w:r w:rsidR="005219CB" w:rsidRPr="00191510">
        <w:rPr>
          <w:rFonts w:asciiTheme="minorHAnsi" w:eastAsia="ArialMT" w:hAnsiTheme="minorHAnsi" w:cstheme="minorHAnsi"/>
          <w:color w:val="auto"/>
        </w:rPr>
        <w:t xml:space="preserve"> Da.</w:t>
      </w:r>
    </w:p>
    <w:p w14:paraId="6B7DB979" w14:textId="77777777" w:rsidR="00703636" w:rsidRPr="00191510" w:rsidRDefault="00703636">
      <w:pPr>
        <w:widowControl/>
        <w:jc w:val="lowKashida"/>
        <w:rPr>
          <w:rFonts w:asciiTheme="minorHAnsi" w:eastAsia="ArialMT" w:hAnsiTheme="minorHAnsi" w:cstheme="minorHAnsi"/>
          <w:color w:val="auto"/>
        </w:rPr>
      </w:pPr>
    </w:p>
    <w:p w14:paraId="3E79FCA8" w14:textId="5A2EBB51" w:rsidR="006305D7" w:rsidRPr="00191510" w:rsidRDefault="006305D7">
      <w:pPr>
        <w:pStyle w:val="NormalWeb"/>
        <w:spacing w:before="0" w:beforeAutospacing="0" w:after="0" w:afterAutospacing="0"/>
        <w:rPr>
          <w:rFonts w:asciiTheme="minorHAnsi" w:hAnsiTheme="minorHAnsi" w:cstheme="minorHAnsi"/>
          <w:color w:val="auto"/>
        </w:rPr>
      </w:pPr>
      <w:r w:rsidRPr="00191510">
        <w:rPr>
          <w:rFonts w:asciiTheme="minorHAnsi" w:hAnsiTheme="minorHAnsi" w:cstheme="minorHAnsi"/>
          <w:b/>
          <w:color w:val="auto"/>
        </w:rPr>
        <w:t>REPRESENTATIVE RESULTS</w:t>
      </w:r>
      <w:r w:rsidR="00EF1462" w:rsidRPr="00191510">
        <w:rPr>
          <w:rFonts w:asciiTheme="minorHAnsi" w:hAnsiTheme="minorHAnsi" w:cstheme="minorHAnsi"/>
          <w:b/>
          <w:color w:val="auto"/>
        </w:rPr>
        <w:t>:</w:t>
      </w:r>
    </w:p>
    <w:p w14:paraId="3AF441F0" w14:textId="0E8D71E5" w:rsidR="000B16BD" w:rsidRPr="00191510" w:rsidRDefault="00CF2192">
      <w:pPr>
        <w:widowControl/>
        <w:jc w:val="lowKashida"/>
        <w:rPr>
          <w:rFonts w:asciiTheme="minorHAnsi" w:eastAsia="ArialMT" w:hAnsiTheme="minorHAnsi" w:cstheme="minorHAnsi"/>
          <w:color w:val="auto"/>
        </w:rPr>
      </w:pPr>
      <w:bookmarkStart w:id="23" w:name="_Hlk27462763"/>
      <w:r w:rsidRPr="00191510">
        <w:rPr>
          <w:rFonts w:asciiTheme="minorHAnsi" w:eastAsia="ArialMT" w:hAnsiTheme="minorHAnsi" w:cstheme="minorHAnsi"/>
          <w:color w:val="auto"/>
        </w:rPr>
        <w:t>It is necessary to a</w:t>
      </w:r>
      <w:r w:rsidR="00947C63" w:rsidRPr="00191510">
        <w:rPr>
          <w:rFonts w:asciiTheme="minorHAnsi" w:eastAsia="ArialMT" w:hAnsiTheme="minorHAnsi" w:cstheme="minorHAnsi"/>
          <w:color w:val="auto"/>
        </w:rPr>
        <w:t>ssess the quality of the proteolytic digestion and the reproducibility of the workflo</w:t>
      </w:r>
      <w:r w:rsidR="006539C3" w:rsidRPr="00191510">
        <w:rPr>
          <w:rFonts w:asciiTheme="minorHAnsi" w:eastAsia="ArialMT" w:hAnsiTheme="minorHAnsi" w:cstheme="minorHAnsi"/>
          <w:color w:val="auto"/>
        </w:rPr>
        <w:t>w f</w:t>
      </w:r>
      <w:r w:rsidRPr="00191510">
        <w:rPr>
          <w:rFonts w:asciiTheme="minorHAnsi" w:eastAsia="ArialMT" w:hAnsiTheme="minorHAnsi" w:cstheme="minorHAnsi"/>
          <w:color w:val="auto"/>
        </w:rPr>
        <w:t>or each set of sample injection</w:t>
      </w:r>
      <w:r w:rsidR="006539C3" w:rsidRPr="00191510">
        <w:rPr>
          <w:rFonts w:asciiTheme="minorHAnsi" w:eastAsia="ArialMT" w:hAnsiTheme="minorHAnsi" w:cstheme="minorHAnsi"/>
          <w:color w:val="auto"/>
        </w:rPr>
        <w:t>s</w:t>
      </w:r>
      <w:r w:rsidRPr="00191510">
        <w:rPr>
          <w:rFonts w:asciiTheme="minorHAnsi" w:eastAsia="ArialMT" w:hAnsiTheme="minorHAnsi" w:cstheme="minorHAnsi"/>
          <w:color w:val="auto"/>
        </w:rPr>
        <w:t xml:space="preserve">. </w:t>
      </w:r>
      <w:r w:rsidR="006539C3" w:rsidRPr="00191510">
        <w:rPr>
          <w:rFonts w:asciiTheme="minorHAnsi" w:eastAsia="ArialMT" w:hAnsiTheme="minorHAnsi" w:cstheme="minorHAnsi"/>
          <w:color w:val="auto"/>
        </w:rPr>
        <w:t>Thus</w:t>
      </w:r>
      <w:r w:rsidRPr="00191510">
        <w:rPr>
          <w:rFonts w:asciiTheme="minorHAnsi" w:eastAsia="ArialMT" w:hAnsiTheme="minorHAnsi" w:cstheme="minorHAnsi"/>
          <w:color w:val="auto"/>
        </w:rPr>
        <w:t xml:space="preserve">, </w:t>
      </w:r>
      <w:bookmarkEnd w:id="23"/>
      <w:r w:rsidRPr="00191510">
        <w:rPr>
          <w:rFonts w:asciiTheme="minorHAnsi" w:eastAsia="ArialMT" w:hAnsiTheme="minorHAnsi" w:cstheme="minorHAnsi"/>
          <w:color w:val="auto"/>
        </w:rPr>
        <w:t>p</w:t>
      </w:r>
      <w:r w:rsidR="003A10DB" w:rsidRPr="00191510">
        <w:rPr>
          <w:rFonts w:asciiTheme="minorHAnsi" w:eastAsia="ArialMT" w:hAnsiTheme="minorHAnsi" w:cstheme="minorHAnsi"/>
          <w:color w:val="auto"/>
        </w:rPr>
        <w:t xml:space="preserve">rior to performing HDX-MS assays, it is essential to establish effective conditions for the proteolysis of the protein of interest, for the separation of peptides using reverse phase liquid chromatography and gas phase ion mobility, </w:t>
      </w:r>
      <w:r w:rsidR="000B16BD" w:rsidRPr="00191510">
        <w:rPr>
          <w:rFonts w:asciiTheme="minorHAnsi" w:eastAsia="ArialMT" w:hAnsiTheme="minorHAnsi" w:cstheme="minorHAnsi"/>
          <w:color w:val="auto"/>
        </w:rPr>
        <w:t xml:space="preserve">and for the detection of peptides using </w:t>
      </w:r>
      <w:r w:rsidR="00C53C1B" w:rsidRPr="00191510">
        <w:rPr>
          <w:rFonts w:asciiTheme="minorHAnsi" w:eastAsia="ArialMT" w:hAnsiTheme="minorHAnsi" w:cstheme="minorHAnsi"/>
          <w:color w:val="auto"/>
        </w:rPr>
        <w:t>MS</w:t>
      </w:r>
      <w:r w:rsidR="000B16BD"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0B16BD" w:rsidRPr="00191510">
        <w:rPr>
          <w:rFonts w:asciiTheme="minorHAnsi" w:eastAsia="ArialMT" w:hAnsiTheme="minorHAnsi" w:cstheme="minorHAnsi"/>
          <w:color w:val="auto"/>
        </w:rPr>
        <w:t>For this purpose, the reference samples for the protein of interest (collected in the absence of deuterium) should be investigated first (</w:t>
      </w:r>
      <w:r w:rsidR="001C3A7F" w:rsidRPr="00191510">
        <w:rPr>
          <w:rFonts w:asciiTheme="minorHAnsi" w:eastAsia="ArialMT" w:hAnsiTheme="minorHAnsi" w:cstheme="minorHAnsi"/>
          <w:color w:val="auto"/>
        </w:rPr>
        <w:t>section</w:t>
      </w:r>
      <w:r w:rsidR="000B16BD" w:rsidRPr="00191510">
        <w:rPr>
          <w:rFonts w:asciiTheme="minorHAnsi" w:eastAsia="ArialMT" w:hAnsiTheme="minorHAnsi" w:cstheme="minorHAnsi"/>
          <w:color w:val="auto"/>
        </w:rPr>
        <w:t xml:space="preserve"> 3).</w:t>
      </w:r>
      <w:r w:rsidR="005E51C0" w:rsidRPr="00191510">
        <w:rPr>
          <w:rFonts w:asciiTheme="minorHAnsi" w:eastAsia="ArialMT" w:hAnsiTheme="minorHAnsi" w:cstheme="minorHAnsi"/>
          <w:color w:val="auto"/>
        </w:rPr>
        <w:t xml:space="preserve"> </w:t>
      </w:r>
      <w:r w:rsidR="000B16BD" w:rsidRPr="00191510">
        <w:rPr>
          <w:rFonts w:asciiTheme="minorHAnsi" w:eastAsia="ArialMT" w:hAnsiTheme="minorHAnsi" w:cstheme="minorHAnsi"/>
          <w:color w:val="auto"/>
        </w:rPr>
        <w:t xml:space="preserve">The chromatographic data in </w:t>
      </w:r>
      <w:r w:rsidR="002E2A45" w:rsidRPr="00191510">
        <w:rPr>
          <w:rFonts w:asciiTheme="minorHAnsi" w:eastAsia="ArialMT" w:hAnsiTheme="minorHAnsi" w:cstheme="minorHAnsi"/>
          <w:b/>
          <w:bCs/>
          <w:color w:val="auto"/>
        </w:rPr>
        <w:t>Figure 3</w:t>
      </w:r>
      <w:r w:rsidR="001C3A7F" w:rsidRPr="00191510">
        <w:rPr>
          <w:rFonts w:asciiTheme="minorHAnsi" w:eastAsia="ArialMT" w:hAnsiTheme="minorHAnsi" w:cstheme="minorHAnsi"/>
          <w:b/>
          <w:bCs/>
          <w:color w:val="auto"/>
        </w:rPr>
        <w:t>A−C</w:t>
      </w:r>
      <w:r w:rsidR="000B16BD" w:rsidRPr="00191510">
        <w:rPr>
          <w:rFonts w:asciiTheme="minorHAnsi" w:eastAsia="ArialMT" w:hAnsiTheme="minorHAnsi" w:cstheme="minorHAnsi"/>
          <w:color w:val="auto"/>
        </w:rPr>
        <w:t xml:space="preserve"> show the total ion chromatograms (TICs) for three reference samples of the HalM2 lanthipeptide synthetase</w:t>
      </w:r>
      <w:r w:rsidR="00F31B2B"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C1011A" w:rsidRPr="00191510">
        <w:rPr>
          <w:rFonts w:asciiTheme="minorHAnsi" w:eastAsia="ArialMT" w:hAnsiTheme="minorHAnsi" w:cstheme="minorHAnsi"/>
          <w:color w:val="auto"/>
        </w:rPr>
        <w:t>The TIC is the time dependent change in the sum of all ion counts at all m/z values included in the mass spectral scan.</w:t>
      </w:r>
      <w:r w:rsidR="005E51C0" w:rsidRPr="00191510">
        <w:rPr>
          <w:rFonts w:asciiTheme="minorHAnsi" w:eastAsia="ArialMT" w:hAnsiTheme="minorHAnsi" w:cstheme="minorHAnsi"/>
          <w:color w:val="auto"/>
        </w:rPr>
        <w:t xml:space="preserve"> </w:t>
      </w:r>
      <w:r w:rsidR="00DE1195" w:rsidRPr="00191510">
        <w:rPr>
          <w:rFonts w:asciiTheme="minorHAnsi" w:eastAsia="ArialMT" w:hAnsiTheme="minorHAnsi" w:cstheme="minorHAnsi"/>
          <w:color w:val="auto"/>
        </w:rPr>
        <w:t xml:space="preserve">Closer views of the TICs between 3 and 8 min are shown in </w:t>
      </w:r>
      <w:r w:rsidR="00FE72D1" w:rsidRPr="00191510">
        <w:rPr>
          <w:rFonts w:asciiTheme="minorHAnsi" w:eastAsia="ArialMT" w:hAnsiTheme="minorHAnsi" w:cstheme="minorHAnsi"/>
          <w:b/>
          <w:bCs/>
          <w:color w:val="auto"/>
        </w:rPr>
        <w:t>Figure 3</w:t>
      </w:r>
      <w:r w:rsidR="00FE72D1">
        <w:rPr>
          <w:rFonts w:asciiTheme="minorHAnsi" w:eastAsia="ArialMT" w:hAnsiTheme="minorHAnsi" w:cstheme="minorHAnsi"/>
          <w:b/>
          <w:bCs/>
          <w:color w:val="auto"/>
        </w:rPr>
        <w:t>D−F</w:t>
      </w:r>
      <w:r w:rsidR="00DE1195"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C1011A" w:rsidRPr="00191510">
        <w:rPr>
          <w:rFonts w:asciiTheme="minorHAnsi" w:eastAsia="ArialMT" w:hAnsiTheme="minorHAnsi" w:cstheme="minorHAnsi"/>
          <w:color w:val="auto"/>
        </w:rPr>
        <w:t xml:space="preserve">The mass spectra shown in </w:t>
      </w:r>
      <w:r w:rsidR="002E2A45" w:rsidRPr="00191510">
        <w:rPr>
          <w:rFonts w:asciiTheme="minorHAnsi" w:eastAsia="ArialMT" w:hAnsiTheme="minorHAnsi" w:cstheme="minorHAnsi"/>
          <w:b/>
          <w:bCs/>
          <w:color w:val="auto"/>
        </w:rPr>
        <w:t>Figure 3</w:t>
      </w:r>
      <w:r w:rsidR="001C3A7F" w:rsidRPr="00191510">
        <w:rPr>
          <w:rFonts w:asciiTheme="minorHAnsi" w:eastAsia="ArialMT" w:hAnsiTheme="minorHAnsi" w:cstheme="minorHAnsi"/>
          <w:b/>
          <w:bCs/>
          <w:color w:val="auto"/>
        </w:rPr>
        <w:t>G−I</w:t>
      </w:r>
      <w:r w:rsidR="00F31B2B" w:rsidRPr="00191510">
        <w:rPr>
          <w:rFonts w:asciiTheme="minorHAnsi" w:eastAsia="ArialMT" w:hAnsiTheme="minorHAnsi" w:cstheme="minorHAnsi"/>
          <w:color w:val="auto"/>
        </w:rPr>
        <w:t xml:space="preserve"> </w:t>
      </w:r>
      <w:r w:rsidR="00C1011A" w:rsidRPr="00191510">
        <w:rPr>
          <w:rFonts w:asciiTheme="minorHAnsi" w:eastAsia="ArialMT" w:hAnsiTheme="minorHAnsi" w:cstheme="minorHAnsi"/>
          <w:color w:val="auto"/>
        </w:rPr>
        <w:lastRenderedPageBreak/>
        <w:t xml:space="preserve">represent a summation of all mass spectra over </w:t>
      </w:r>
      <w:r w:rsidR="00DE1195" w:rsidRPr="00191510">
        <w:rPr>
          <w:rFonts w:asciiTheme="minorHAnsi" w:eastAsia="ArialMT" w:hAnsiTheme="minorHAnsi" w:cstheme="minorHAnsi"/>
          <w:color w:val="auto"/>
        </w:rPr>
        <w:t xml:space="preserve">a small </w:t>
      </w:r>
      <w:r w:rsidR="00C1011A" w:rsidRPr="00191510">
        <w:rPr>
          <w:rFonts w:asciiTheme="minorHAnsi" w:eastAsia="ArialMT" w:hAnsiTheme="minorHAnsi" w:cstheme="minorHAnsi"/>
          <w:color w:val="auto"/>
        </w:rPr>
        <w:t>time interval (from 5.0 to 5.1 min) of each TIC.</w:t>
      </w:r>
      <w:r w:rsidR="005E51C0" w:rsidRPr="00191510">
        <w:rPr>
          <w:rFonts w:asciiTheme="minorHAnsi" w:eastAsia="ArialMT" w:hAnsiTheme="minorHAnsi" w:cstheme="minorHAnsi"/>
          <w:color w:val="auto"/>
        </w:rPr>
        <w:t xml:space="preserve"> </w:t>
      </w:r>
      <w:r w:rsidR="000D62AC" w:rsidRPr="00191510">
        <w:rPr>
          <w:rFonts w:asciiTheme="minorHAnsi" w:eastAsia="ArialMT" w:hAnsiTheme="minorHAnsi" w:cstheme="minorHAnsi"/>
          <w:color w:val="auto"/>
        </w:rPr>
        <w:t>Particular attention should be paid to the following features</w:t>
      </w:r>
      <w:r w:rsidR="00C1361F" w:rsidRPr="00191510">
        <w:rPr>
          <w:rFonts w:asciiTheme="minorHAnsi" w:eastAsia="ArialMT" w:hAnsiTheme="minorHAnsi" w:cstheme="minorHAnsi"/>
          <w:color w:val="auto"/>
        </w:rPr>
        <w:t xml:space="preserve"> in </w:t>
      </w:r>
      <w:r w:rsidR="002E2A45" w:rsidRPr="00191510">
        <w:rPr>
          <w:rFonts w:asciiTheme="minorHAnsi" w:eastAsia="ArialMT" w:hAnsiTheme="minorHAnsi" w:cstheme="minorHAnsi"/>
          <w:b/>
          <w:bCs/>
          <w:color w:val="auto"/>
        </w:rPr>
        <w:t>Figure 3</w:t>
      </w:r>
      <w:r w:rsidR="000D62AC" w:rsidRPr="00191510">
        <w:rPr>
          <w:rFonts w:asciiTheme="minorHAnsi" w:eastAsia="ArialMT" w:hAnsiTheme="minorHAnsi" w:cstheme="minorHAnsi"/>
          <w:color w:val="auto"/>
        </w:rPr>
        <w:t>.</w:t>
      </w:r>
    </w:p>
    <w:p w14:paraId="25FE6689" w14:textId="77777777" w:rsidR="006539C3" w:rsidRPr="00191510" w:rsidRDefault="006539C3">
      <w:pPr>
        <w:widowControl/>
        <w:jc w:val="lowKashida"/>
        <w:rPr>
          <w:rFonts w:asciiTheme="minorHAnsi" w:eastAsia="ArialMT" w:hAnsiTheme="minorHAnsi" w:cstheme="minorHAnsi"/>
          <w:color w:val="auto"/>
        </w:rPr>
      </w:pPr>
    </w:p>
    <w:p w14:paraId="4C1C1A1D" w14:textId="1759235B" w:rsidR="00947C63" w:rsidRPr="00191510" w:rsidRDefault="00CF2192">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First, t</w:t>
      </w:r>
      <w:r w:rsidR="000D62AC" w:rsidRPr="00191510">
        <w:rPr>
          <w:rFonts w:asciiTheme="minorHAnsi" w:eastAsia="ArialMT" w:hAnsiTheme="minorHAnsi" w:cstheme="minorHAnsi"/>
          <w:color w:val="auto"/>
        </w:rPr>
        <w:t xml:space="preserve">he large peak near </w:t>
      </w:r>
      <w:r w:rsidR="00DE1195" w:rsidRPr="00191510">
        <w:rPr>
          <w:rFonts w:asciiTheme="minorHAnsi" w:eastAsia="ArialMT" w:hAnsiTheme="minorHAnsi" w:cstheme="minorHAnsi"/>
          <w:color w:val="auto"/>
        </w:rPr>
        <w:t xml:space="preserve">9.3 min at </w:t>
      </w:r>
      <w:r w:rsidR="000D62AC" w:rsidRPr="00191510">
        <w:rPr>
          <w:rFonts w:asciiTheme="minorHAnsi" w:eastAsia="ArialMT" w:hAnsiTheme="minorHAnsi" w:cstheme="minorHAnsi"/>
          <w:color w:val="auto"/>
        </w:rPr>
        <w:t>the end of the gradient represents incompletely digested (</w:t>
      </w:r>
      <w:r w:rsidR="00C1011A" w:rsidRPr="00191510">
        <w:rPr>
          <w:rFonts w:asciiTheme="minorHAnsi" w:eastAsia="ArialMT" w:hAnsiTheme="minorHAnsi" w:cstheme="minorHAnsi"/>
          <w:color w:val="auto"/>
        </w:rPr>
        <w:t xml:space="preserve">and hence, </w:t>
      </w:r>
      <w:r w:rsidR="000D62AC" w:rsidRPr="00191510">
        <w:rPr>
          <w:rFonts w:asciiTheme="minorHAnsi" w:eastAsia="ArialMT" w:hAnsiTheme="minorHAnsi" w:cstheme="minorHAnsi"/>
          <w:color w:val="auto"/>
        </w:rPr>
        <w:t>large</w:t>
      </w:r>
      <w:r w:rsidR="00C1011A" w:rsidRPr="00191510">
        <w:rPr>
          <w:rFonts w:asciiTheme="minorHAnsi" w:eastAsia="ArialMT" w:hAnsiTheme="minorHAnsi" w:cstheme="minorHAnsi"/>
          <w:color w:val="auto"/>
        </w:rPr>
        <w:t xml:space="preserve"> and more hydrophobic</w:t>
      </w:r>
      <w:r w:rsidR="000D62AC" w:rsidRPr="00191510">
        <w:rPr>
          <w:rFonts w:asciiTheme="minorHAnsi" w:eastAsia="ArialMT" w:hAnsiTheme="minorHAnsi" w:cstheme="minorHAnsi"/>
          <w:color w:val="auto"/>
        </w:rPr>
        <w:t xml:space="preserve">) fragments of </w:t>
      </w:r>
      <w:r w:rsidR="00DE1195" w:rsidRPr="00191510">
        <w:rPr>
          <w:rFonts w:asciiTheme="minorHAnsi" w:eastAsia="ArialMT" w:hAnsiTheme="minorHAnsi" w:cstheme="minorHAnsi"/>
          <w:color w:val="auto"/>
        </w:rPr>
        <w:t>HalM2 (</w:t>
      </w:r>
      <w:r w:rsidR="002E2A45" w:rsidRPr="00191510">
        <w:rPr>
          <w:rFonts w:asciiTheme="minorHAnsi" w:eastAsia="ArialMT" w:hAnsiTheme="minorHAnsi" w:cstheme="minorHAnsi"/>
          <w:b/>
          <w:bCs/>
          <w:color w:val="auto"/>
        </w:rPr>
        <w:t>Figure 3</w:t>
      </w:r>
      <w:r w:rsidR="001C3A7F" w:rsidRPr="00191510">
        <w:rPr>
          <w:rFonts w:asciiTheme="minorHAnsi" w:eastAsia="ArialMT" w:hAnsiTheme="minorHAnsi" w:cstheme="minorHAnsi"/>
          <w:b/>
          <w:bCs/>
          <w:color w:val="auto"/>
        </w:rPr>
        <w:t>A−C</w:t>
      </w:r>
      <w:r w:rsidR="00DE1195" w:rsidRPr="00191510">
        <w:rPr>
          <w:rFonts w:asciiTheme="minorHAnsi" w:eastAsia="ArialMT" w:hAnsiTheme="minorHAnsi" w:cstheme="minorHAnsi"/>
          <w:color w:val="auto"/>
        </w:rPr>
        <w:t>)</w:t>
      </w:r>
      <w:r w:rsidR="000D62AC"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0D62AC" w:rsidRPr="00191510">
        <w:rPr>
          <w:rFonts w:asciiTheme="minorHAnsi" w:eastAsia="ArialMT" w:hAnsiTheme="minorHAnsi" w:cstheme="minorHAnsi"/>
          <w:color w:val="auto"/>
        </w:rPr>
        <w:t>The digestion could be made more efficient by reducing the HalM2 concentration, but this will reduce peptide signal intensity and signal:noise ratio.</w:t>
      </w:r>
      <w:r w:rsidR="005E51C0" w:rsidRPr="00191510">
        <w:rPr>
          <w:rFonts w:asciiTheme="minorHAnsi" w:eastAsia="ArialMT" w:hAnsiTheme="minorHAnsi" w:cstheme="minorHAnsi"/>
          <w:color w:val="auto"/>
        </w:rPr>
        <w:t xml:space="preserve"> </w:t>
      </w:r>
      <w:r w:rsidR="000D62AC" w:rsidRPr="00191510">
        <w:rPr>
          <w:rFonts w:asciiTheme="minorHAnsi" w:eastAsia="ArialMT" w:hAnsiTheme="minorHAnsi" w:cstheme="minorHAnsi"/>
          <w:color w:val="auto"/>
        </w:rPr>
        <w:t>The digestion could also be made more efficient by increasing the contact time (from 3 min</w:t>
      </w:r>
      <w:r w:rsidR="00C36108" w:rsidRPr="00191510">
        <w:rPr>
          <w:rFonts w:asciiTheme="minorHAnsi" w:eastAsia="ArialMT" w:hAnsiTheme="minorHAnsi" w:cstheme="minorHAnsi"/>
          <w:color w:val="auto"/>
        </w:rPr>
        <w:t xml:space="preserve">, </w:t>
      </w:r>
      <w:r w:rsidR="001C3A7F" w:rsidRPr="00191510">
        <w:rPr>
          <w:rFonts w:asciiTheme="minorHAnsi" w:eastAsia="ArialMT" w:hAnsiTheme="minorHAnsi" w:cstheme="minorHAnsi"/>
          <w:color w:val="auto"/>
        </w:rPr>
        <w:t xml:space="preserve">protocol </w:t>
      </w:r>
      <w:r w:rsidR="00C36108" w:rsidRPr="00191510">
        <w:rPr>
          <w:rFonts w:asciiTheme="minorHAnsi" w:eastAsia="ArialMT" w:hAnsiTheme="minorHAnsi" w:cstheme="minorHAnsi"/>
          <w:color w:val="auto"/>
        </w:rPr>
        <w:t>step 3.3.3</w:t>
      </w:r>
      <w:r w:rsidR="000D62AC" w:rsidRPr="00191510">
        <w:rPr>
          <w:rFonts w:asciiTheme="minorHAnsi" w:eastAsia="ArialMT" w:hAnsiTheme="minorHAnsi" w:cstheme="minorHAnsi"/>
          <w:color w:val="auto"/>
        </w:rPr>
        <w:t xml:space="preserve">) with the </w:t>
      </w:r>
      <w:r w:rsidR="00C36108" w:rsidRPr="00191510">
        <w:rPr>
          <w:rFonts w:asciiTheme="minorHAnsi" w:eastAsia="ArialMT" w:hAnsiTheme="minorHAnsi" w:cstheme="minorHAnsi"/>
          <w:color w:val="auto"/>
        </w:rPr>
        <w:t>pepsin</w:t>
      </w:r>
      <w:r w:rsidR="000D62AC" w:rsidRPr="00191510">
        <w:rPr>
          <w:rFonts w:asciiTheme="minorHAnsi" w:eastAsia="ArialMT" w:hAnsiTheme="minorHAnsi" w:cstheme="minorHAnsi"/>
          <w:color w:val="auto"/>
        </w:rPr>
        <w:t xml:space="preserve"> column.</w:t>
      </w:r>
      <w:r w:rsidR="005E51C0" w:rsidRPr="00191510">
        <w:rPr>
          <w:rFonts w:asciiTheme="minorHAnsi" w:eastAsia="ArialMT" w:hAnsiTheme="minorHAnsi" w:cstheme="minorHAnsi"/>
          <w:color w:val="auto"/>
        </w:rPr>
        <w:t xml:space="preserve"> </w:t>
      </w:r>
      <w:r w:rsidR="000D62AC" w:rsidRPr="00191510">
        <w:rPr>
          <w:rFonts w:asciiTheme="minorHAnsi" w:eastAsia="ArialMT" w:hAnsiTheme="minorHAnsi" w:cstheme="minorHAnsi"/>
          <w:color w:val="auto"/>
        </w:rPr>
        <w:t>However, increased contact time will result in more back exchange.</w:t>
      </w:r>
      <w:r w:rsidR="005E51C0" w:rsidRPr="00191510">
        <w:rPr>
          <w:rFonts w:asciiTheme="minorHAnsi" w:eastAsia="ArialMT" w:hAnsiTheme="minorHAnsi" w:cstheme="minorHAnsi"/>
          <w:color w:val="auto"/>
        </w:rPr>
        <w:t xml:space="preserve"> </w:t>
      </w:r>
      <w:r w:rsidR="000D62AC" w:rsidRPr="00191510">
        <w:rPr>
          <w:rFonts w:asciiTheme="minorHAnsi" w:eastAsia="ArialMT" w:hAnsiTheme="minorHAnsi" w:cstheme="minorHAnsi"/>
          <w:color w:val="auto"/>
        </w:rPr>
        <w:t xml:space="preserve">Ultimately, these parameters need to be balanced </w:t>
      </w:r>
      <w:r w:rsidR="00C1011A" w:rsidRPr="00191510">
        <w:rPr>
          <w:rFonts w:asciiTheme="minorHAnsi" w:eastAsia="ArialMT" w:hAnsiTheme="minorHAnsi" w:cstheme="minorHAnsi"/>
          <w:color w:val="auto"/>
        </w:rPr>
        <w:t xml:space="preserve">for the protein of interest in order </w:t>
      </w:r>
      <w:r w:rsidR="000D62AC" w:rsidRPr="00191510">
        <w:rPr>
          <w:rFonts w:asciiTheme="minorHAnsi" w:eastAsia="ArialMT" w:hAnsiTheme="minorHAnsi" w:cstheme="minorHAnsi"/>
          <w:color w:val="auto"/>
        </w:rPr>
        <w:t>to provide the desired sequence coverage, signal intensity, and deuterium retention.</w:t>
      </w:r>
      <w:r w:rsidRPr="00191510">
        <w:rPr>
          <w:rFonts w:asciiTheme="minorHAnsi" w:eastAsia="ArialMT" w:hAnsiTheme="minorHAnsi" w:cstheme="minorHAnsi"/>
          <w:color w:val="auto"/>
        </w:rPr>
        <w:t xml:space="preserve"> Second, </w:t>
      </w:r>
      <w:r w:rsidR="001C3A7F" w:rsidRPr="00191510">
        <w:rPr>
          <w:rFonts w:asciiTheme="minorHAnsi" w:eastAsia="ArialMT" w:hAnsiTheme="minorHAnsi" w:cstheme="minorHAnsi"/>
          <w:color w:val="auto"/>
        </w:rPr>
        <w:t>t</w:t>
      </w:r>
      <w:r w:rsidR="00DE1195" w:rsidRPr="00191510">
        <w:rPr>
          <w:rFonts w:asciiTheme="minorHAnsi" w:eastAsia="ArialMT" w:hAnsiTheme="minorHAnsi" w:cstheme="minorHAnsi"/>
          <w:color w:val="auto"/>
        </w:rPr>
        <w:t>he shape and intensity of the TIC profiles should be similar (</w:t>
      </w:r>
      <w:r w:rsidR="00C1361F" w:rsidRPr="00191510">
        <w:rPr>
          <w:rFonts w:asciiTheme="minorHAnsi" w:eastAsia="ArialMT" w:hAnsiTheme="minorHAnsi" w:cstheme="minorHAnsi"/>
          <w:color w:val="auto"/>
        </w:rPr>
        <w:t xml:space="preserve">as in </w:t>
      </w:r>
      <w:r w:rsidR="002E2A45" w:rsidRPr="00191510">
        <w:rPr>
          <w:rFonts w:asciiTheme="minorHAnsi" w:eastAsia="ArialMT" w:hAnsiTheme="minorHAnsi" w:cstheme="minorHAnsi"/>
          <w:b/>
          <w:bCs/>
          <w:color w:val="auto"/>
        </w:rPr>
        <w:t>Figure 3</w:t>
      </w:r>
      <w:r w:rsidR="001C3A7F" w:rsidRPr="00191510">
        <w:rPr>
          <w:rFonts w:asciiTheme="minorHAnsi" w:eastAsia="ArialMT" w:hAnsiTheme="minorHAnsi" w:cstheme="minorHAnsi"/>
          <w:b/>
          <w:bCs/>
          <w:color w:val="auto"/>
        </w:rPr>
        <w:t>D−F</w:t>
      </w:r>
      <w:r w:rsidR="00DE1195" w:rsidRPr="00191510">
        <w:rPr>
          <w:rFonts w:asciiTheme="minorHAnsi" w:eastAsia="ArialMT" w:hAnsiTheme="minorHAnsi" w:cstheme="minorHAnsi"/>
          <w:color w:val="auto"/>
        </w:rPr>
        <w:t>). This suggest</w:t>
      </w:r>
      <w:r w:rsidR="00C1361F" w:rsidRPr="00191510">
        <w:rPr>
          <w:rFonts w:asciiTheme="minorHAnsi" w:eastAsia="ArialMT" w:hAnsiTheme="minorHAnsi" w:cstheme="minorHAnsi"/>
          <w:color w:val="auto"/>
        </w:rPr>
        <w:t>s</w:t>
      </w:r>
      <w:r w:rsidR="00DE1195" w:rsidRPr="00191510">
        <w:rPr>
          <w:rFonts w:asciiTheme="minorHAnsi" w:eastAsia="ArialMT" w:hAnsiTheme="minorHAnsi" w:cstheme="minorHAnsi"/>
          <w:color w:val="auto"/>
        </w:rPr>
        <w:t xml:space="preserve"> that the proteolytic digestion </w:t>
      </w:r>
      <w:r w:rsidR="00C1361F" w:rsidRPr="00191510">
        <w:rPr>
          <w:rFonts w:asciiTheme="minorHAnsi" w:eastAsia="ArialMT" w:hAnsiTheme="minorHAnsi" w:cstheme="minorHAnsi"/>
          <w:color w:val="auto"/>
        </w:rPr>
        <w:t xml:space="preserve">of HalM2 </w:t>
      </w:r>
      <w:r w:rsidR="00DE1195" w:rsidRPr="00191510">
        <w:rPr>
          <w:rFonts w:asciiTheme="minorHAnsi" w:eastAsia="ArialMT" w:hAnsiTheme="minorHAnsi" w:cstheme="minorHAnsi"/>
          <w:color w:val="auto"/>
        </w:rPr>
        <w:t xml:space="preserve">is reproducible and is of similar efficiency </w:t>
      </w:r>
      <w:r w:rsidR="00C1361F" w:rsidRPr="00191510">
        <w:rPr>
          <w:rFonts w:asciiTheme="minorHAnsi" w:eastAsia="ArialMT" w:hAnsiTheme="minorHAnsi" w:cstheme="minorHAnsi"/>
          <w:color w:val="auto"/>
        </w:rPr>
        <w:t>in</w:t>
      </w:r>
      <w:r w:rsidR="00DE1195" w:rsidRPr="00191510">
        <w:rPr>
          <w:rFonts w:asciiTheme="minorHAnsi" w:eastAsia="ArialMT" w:hAnsiTheme="minorHAnsi" w:cstheme="minorHAnsi"/>
          <w:color w:val="auto"/>
        </w:rPr>
        <w:t xml:space="preserve"> all three reference samples.</w:t>
      </w:r>
      <w:r w:rsidR="005E51C0" w:rsidRPr="00191510">
        <w:rPr>
          <w:rFonts w:asciiTheme="minorHAnsi" w:eastAsia="ArialMT" w:hAnsiTheme="minorHAnsi" w:cstheme="minorHAnsi"/>
          <w:color w:val="auto"/>
        </w:rPr>
        <w:t xml:space="preserve"> </w:t>
      </w:r>
      <w:r w:rsidR="00DE1195" w:rsidRPr="00191510">
        <w:rPr>
          <w:rFonts w:asciiTheme="minorHAnsi" w:eastAsia="ArialMT" w:hAnsiTheme="minorHAnsi" w:cstheme="minorHAnsi"/>
          <w:color w:val="auto"/>
        </w:rPr>
        <w:t xml:space="preserve">The expectation is that a similar digestion of a deuterium-exchanged sample will produce the same set of peptides with similar </w:t>
      </w:r>
      <w:r w:rsidR="00C1361F" w:rsidRPr="00191510">
        <w:rPr>
          <w:rFonts w:asciiTheme="minorHAnsi" w:eastAsia="ArialMT" w:hAnsiTheme="minorHAnsi" w:cstheme="minorHAnsi"/>
          <w:color w:val="auto"/>
        </w:rPr>
        <w:t>retention times.</w:t>
      </w:r>
      <w:r w:rsidRPr="00191510">
        <w:rPr>
          <w:rFonts w:asciiTheme="minorHAnsi" w:eastAsia="ArialMT" w:hAnsiTheme="minorHAnsi" w:cstheme="minorHAnsi"/>
          <w:color w:val="auto"/>
        </w:rPr>
        <w:t xml:space="preserve"> Third, </w:t>
      </w:r>
      <w:r w:rsidR="00A43116" w:rsidRPr="00191510">
        <w:rPr>
          <w:rFonts w:asciiTheme="minorHAnsi" w:eastAsia="ArialMT" w:hAnsiTheme="minorHAnsi" w:cstheme="minorHAnsi"/>
          <w:color w:val="auto"/>
        </w:rPr>
        <w:t>t</w:t>
      </w:r>
      <w:r w:rsidR="00DE1195" w:rsidRPr="00191510">
        <w:rPr>
          <w:rFonts w:asciiTheme="minorHAnsi" w:eastAsia="ArialMT" w:hAnsiTheme="minorHAnsi" w:cstheme="minorHAnsi"/>
          <w:color w:val="auto"/>
        </w:rPr>
        <w:t xml:space="preserve">he mass spectra over </w:t>
      </w:r>
      <w:r w:rsidR="00C1361F" w:rsidRPr="00191510">
        <w:rPr>
          <w:rFonts w:asciiTheme="minorHAnsi" w:eastAsia="ArialMT" w:hAnsiTheme="minorHAnsi" w:cstheme="minorHAnsi"/>
          <w:color w:val="auto"/>
        </w:rPr>
        <w:t>a given</w:t>
      </w:r>
      <w:r w:rsidR="00DE1195" w:rsidRPr="00191510">
        <w:rPr>
          <w:rFonts w:asciiTheme="minorHAnsi" w:eastAsia="ArialMT" w:hAnsiTheme="minorHAnsi" w:cstheme="minorHAnsi"/>
          <w:color w:val="auto"/>
        </w:rPr>
        <w:t xml:space="preserve"> time interval should also be similar (</w:t>
      </w:r>
      <w:r w:rsidR="002E2A45" w:rsidRPr="00191510">
        <w:rPr>
          <w:rFonts w:asciiTheme="minorHAnsi" w:eastAsia="ArialMT" w:hAnsiTheme="minorHAnsi" w:cstheme="minorHAnsi"/>
          <w:b/>
          <w:bCs/>
          <w:color w:val="auto"/>
        </w:rPr>
        <w:t>Figure 3</w:t>
      </w:r>
      <w:r w:rsidR="001C3A7F" w:rsidRPr="00191510">
        <w:rPr>
          <w:rFonts w:asciiTheme="minorHAnsi" w:eastAsia="ArialMT" w:hAnsiTheme="minorHAnsi" w:cstheme="minorHAnsi"/>
          <w:b/>
          <w:bCs/>
          <w:color w:val="auto"/>
        </w:rPr>
        <w:t>G−I</w:t>
      </w:r>
      <w:r w:rsidR="00DE1195"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DE1195" w:rsidRPr="00191510">
        <w:rPr>
          <w:rFonts w:asciiTheme="minorHAnsi" w:eastAsia="ArialMT" w:hAnsiTheme="minorHAnsi" w:cstheme="minorHAnsi"/>
          <w:color w:val="auto"/>
        </w:rPr>
        <w:t>A quick visual comparison of the summed mass spectra over the 5.0</w:t>
      </w:r>
      <w:r w:rsidR="00A43116" w:rsidRPr="00191510">
        <w:rPr>
          <w:rFonts w:asciiTheme="minorHAnsi" w:eastAsia="ArialMT" w:hAnsiTheme="minorHAnsi" w:cstheme="minorHAnsi"/>
          <w:color w:val="auto"/>
        </w:rPr>
        <w:t>−</w:t>
      </w:r>
      <w:r w:rsidR="00DE1195" w:rsidRPr="00191510">
        <w:rPr>
          <w:rFonts w:asciiTheme="minorHAnsi" w:eastAsia="ArialMT" w:hAnsiTheme="minorHAnsi" w:cstheme="minorHAnsi"/>
          <w:color w:val="auto"/>
        </w:rPr>
        <w:t xml:space="preserve">5.1 min time interval of the chromatographic separation show that mass spectral signals in each sample are </w:t>
      </w:r>
      <w:r w:rsidR="00C1361F" w:rsidRPr="00191510">
        <w:rPr>
          <w:rFonts w:asciiTheme="minorHAnsi" w:eastAsia="ArialMT" w:hAnsiTheme="minorHAnsi" w:cstheme="minorHAnsi"/>
          <w:color w:val="auto"/>
        </w:rPr>
        <w:t xml:space="preserve">indeed </w:t>
      </w:r>
      <w:r w:rsidR="00DE1195" w:rsidRPr="00191510">
        <w:rPr>
          <w:rFonts w:asciiTheme="minorHAnsi" w:eastAsia="ArialMT" w:hAnsiTheme="minorHAnsi" w:cstheme="minorHAnsi"/>
          <w:color w:val="auto"/>
        </w:rPr>
        <w:t>very similar</w:t>
      </w:r>
      <w:r w:rsidR="00F151AB">
        <w:rPr>
          <w:rFonts w:asciiTheme="minorHAnsi" w:eastAsia="ArialMT" w:hAnsiTheme="minorHAnsi" w:cstheme="minorHAnsi"/>
          <w:color w:val="auto"/>
        </w:rPr>
        <w:t xml:space="preserve">, </w:t>
      </w:r>
      <w:r w:rsidR="00DE1195" w:rsidRPr="00191510">
        <w:rPr>
          <w:rFonts w:asciiTheme="minorHAnsi" w:eastAsia="ArialMT" w:hAnsiTheme="minorHAnsi" w:cstheme="minorHAnsi"/>
          <w:color w:val="auto"/>
        </w:rPr>
        <w:t>providing confidence that similar peptides are present in each sample and are eluting at similar times from the C18 column.</w:t>
      </w:r>
      <w:r w:rsidR="005E51C0" w:rsidRPr="00191510">
        <w:rPr>
          <w:rFonts w:asciiTheme="minorHAnsi" w:eastAsia="ArialMT" w:hAnsiTheme="minorHAnsi" w:cstheme="minorHAnsi"/>
          <w:color w:val="auto"/>
        </w:rPr>
        <w:t xml:space="preserve"> </w:t>
      </w:r>
      <w:r w:rsidR="00C1361F" w:rsidRPr="00191510">
        <w:rPr>
          <w:rFonts w:asciiTheme="minorHAnsi" w:eastAsia="ArialMT" w:hAnsiTheme="minorHAnsi" w:cstheme="minorHAnsi"/>
          <w:color w:val="auto"/>
        </w:rPr>
        <w:t>A similar quick visual inspection should be performed o</w:t>
      </w:r>
      <w:r w:rsidR="00877A71" w:rsidRPr="00191510">
        <w:rPr>
          <w:rFonts w:asciiTheme="minorHAnsi" w:eastAsia="ArialMT" w:hAnsiTheme="minorHAnsi" w:cstheme="minorHAnsi"/>
          <w:color w:val="auto"/>
        </w:rPr>
        <w:t>ver</w:t>
      </w:r>
      <w:r w:rsidR="00C1361F" w:rsidRPr="00191510">
        <w:rPr>
          <w:rFonts w:asciiTheme="minorHAnsi" w:eastAsia="ArialMT" w:hAnsiTheme="minorHAnsi" w:cstheme="minorHAnsi"/>
          <w:color w:val="auto"/>
        </w:rPr>
        <w:t xml:space="preserve"> other time intervals across the chromatogram.</w:t>
      </w:r>
      <w:r w:rsidR="005E51C0" w:rsidRPr="00191510">
        <w:rPr>
          <w:rFonts w:asciiTheme="minorHAnsi" w:eastAsia="ArialMT" w:hAnsiTheme="minorHAnsi" w:cstheme="minorHAnsi"/>
          <w:color w:val="auto"/>
        </w:rPr>
        <w:t xml:space="preserve"> </w:t>
      </w:r>
    </w:p>
    <w:p w14:paraId="48BEE3B8" w14:textId="77777777" w:rsidR="00C36108" w:rsidRPr="00191510" w:rsidRDefault="00C36108">
      <w:pPr>
        <w:widowControl/>
        <w:jc w:val="lowKashida"/>
        <w:rPr>
          <w:rFonts w:asciiTheme="minorHAnsi" w:eastAsia="ArialMT" w:hAnsiTheme="minorHAnsi" w:cstheme="minorHAnsi"/>
          <w:color w:val="auto"/>
          <w:highlight w:val="green"/>
        </w:rPr>
      </w:pPr>
      <w:bookmarkStart w:id="24" w:name="_Hlk27462812"/>
    </w:p>
    <w:bookmarkEnd w:id="24"/>
    <w:p w14:paraId="1C6ACEEF" w14:textId="28C855B0" w:rsidR="00273785" w:rsidRPr="00191510" w:rsidRDefault="00C36108">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A</w:t>
      </w:r>
      <w:r w:rsidR="00DE1195" w:rsidRPr="00191510">
        <w:rPr>
          <w:rFonts w:asciiTheme="minorHAnsi" w:eastAsia="ArialMT" w:hAnsiTheme="minorHAnsi" w:cstheme="minorHAnsi"/>
          <w:color w:val="auto"/>
        </w:rPr>
        <w:t xml:space="preserve">fter visually verifying the similarity in the LC-MS data of the reference samples, </w:t>
      </w:r>
      <w:r w:rsidR="00C436C9" w:rsidRPr="00191510">
        <w:rPr>
          <w:rFonts w:asciiTheme="minorHAnsi" w:eastAsia="ArialMT" w:hAnsiTheme="minorHAnsi" w:cstheme="minorHAnsi"/>
          <w:color w:val="auto"/>
        </w:rPr>
        <w:t>proteomics</w:t>
      </w:r>
      <w:r w:rsidR="00DE1195" w:rsidRPr="00191510">
        <w:rPr>
          <w:rFonts w:asciiTheme="minorHAnsi" w:eastAsia="ArialMT" w:hAnsiTheme="minorHAnsi" w:cstheme="minorHAnsi"/>
          <w:color w:val="auto"/>
        </w:rPr>
        <w:t xml:space="preserve"> software is used </w:t>
      </w:r>
      <w:r w:rsidR="0057667F" w:rsidRPr="00191510">
        <w:rPr>
          <w:rFonts w:asciiTheme="minorHAnsi" w:eastAsia="ArialMT" w:hAnsiTheme="minorHAnsi" w:cstheme="minorHAnsi"/>
          <w:color w:val="auto"/>
        </w:rPr>
        <w:t>to search the MS data for peptides derived from the amino acid sequence of the protein of interest.</w:t>
      </w:r>
      <w:r w:rsidR="005E51C0" w:rsidRPr="00191510">
        <w:rPr>
          <w:rFonts w:asciiTheme="minorHAnsi" w:eastAsia="ArialMT" w:hAnsiTheme="minorHAnsi" w:cstheme="minorHAnsi"/>
          <w:color w:val="auto"/>
        </w:rPr>
        <w:t xml:space="preserve"> </w:t>
      </w:r>
      <w:r w:rsidR="00D71290" w:rsidRPr="00191510">
        <w:rPr>
          <w:rFonts w:asciiTheme="minorHAnsi" w:eastAsia="ArialMT" w:hAnsiTheme="minorHAnsi" w:cstheme="minorHAnsi"/>
          <w:color w:val="auto"/>
        </w:rPr>
        <w:t>After defining the protein sequence databank (the amino acid sequence of the protein of interest), the processing and the workflow parameters as described in protocol steps 4.2</w:t>
      </w:r>
      <w:r w:rsidR="00817838" w:rsidRPr="00191510">
        <w:rPr>
          <w:rFonts w:asciiTheme="minorHAnsi" w:eastAsia="ArialMT" w:hAnsiTheme="minorHAnsi" w:cstheme="minorHAnsi"/>
          <w:color w:val="auto"/>
        </w:rPr>
        <w:t>−</w:t>
      </w:r>
      <w:r w:rsidR="00D71290" w:rsidRPr="00191510">
        <w:rPr>
          <w:rFonts w:asciiTheme="minorHAnsi" w:eastAsia="ArialMT" w:hAnsiTheme="minorHAnsi" w:cstheme="minorHAnsi"/>
          <w:color w:val="auto"/>
        </w:rPr>
        <w:t xml:space="preserve">4.4, each individual reference </w:t>
      </w:r>
      <w:r w:rsidR="00C1361F" w:rsidRPr="00191510">
        <w:rPr>
          <w:rFonts w:asciiTheme="minorHAnsi" w:eastAsia="ArialMT" w:hAnsiTheme="minorHAnsi" w:cstheme="minorHAnsi"/>
          <w:color w:val="auto"/>
        </w:rPr>
        <w:t>sample</w:t>
      </w:r>
      <w:r w:rsidR="00D71290" w:rsidRPr="00191510">
        <w:rPr>
          <w:rFonts w:asciiTheme="minorHAnsi" w:eastAsia="ArialMT" w:hAnsiTheme="minorHAnsi" w:cstheme="minorHAnsi"/>
          <w:color w:val="auto"/>
        </w:rPr>
        <w:t xml:space="preserve"> is processed to detect peptic peptides that match predicted peptides derived from the protein of interest.</w:t>
      </w:r>
      <w:r w:rsidR="005E51C0" w:rsidRPr="00191510">
        <w:rPr>
          <w:rFonts w:asciiTheme="minorHAnsi" w:eastAsia="ArialMT" w:hAnsiTheme="minorHAnsi" w:cstheme="minorHAnsi"/>
          <w:color w:val="auto"/>
        </w:rPr>
        <w:t xml:space="preserve"> </w:t>
      </w:r>
      <w:r w:rsidR="00D71290" w:rsidRPr="00191510">
        <w:rPr>
          <w:rFonts w:asciiTheme="minorHAnsi" w:eastAsia="ArialMT" w:hAnsiTheme="minorHAnsi" w:cstheme="minorHAnsi"/>
          <w:color w:val="auto"/>
        </w:rPr>
        <w:t xml:space="preserve">An example of </w:t>
      </w:r>
      <w:r w:rsidR="00C436C9" w:rsidRPr="00191510">
        <w:rPr>
          <w:rFonts w:asciiTheme="minorHAnsi" w:eastAsia="ArialMT" w:hAnsiTheme="minorHAnsi" w:cstheme="minorHAnsi"/>
          <w:color w:val="auto"/>
        </w:rPr>
        <w:t>the</w:t>
      </w:r>
      <w:r w:rsidR="00D7129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proteomics software </w:t>
      </w:r>
      <w:r w:rsidR="00D71290" w:rsidRPr="00191510">
        <w:rPr>
          <w:rFonts w:asciiTheme="minorHAnsi" w:eastAsia="ArialMT" w:hAnsiTheme="minorHAnsi" w:cstheme="minorHAnsi"/>
          <w:color w:val="auto"/>
        </w:rPr>
        <w:t>output for a</w:t>
      </w:r>
      <w:r w:rsidR="00C1361F" w:rsidRPr="00191510">
        <w:rPr>
          <w:rFonts w:asciiTheme="minorHAnsi" w:eastAsia="ArialMT" w:hAnsiTheme="minorHAnsi" w:cstheme="minorHAnsi"/>
          <w:color w:val="auto"/>
        </w:rPr>
        <w:t>n undeuterated</w:t>
      </w:r>
      <w:r w:rsidR="00D71290" w:rsidRPr="00191510">
        <w:rPr>
          <w:rFonts w:asciiTheme="minorHAnsi" w:eastAsia="ArialMT" w:hAnsiTheme="minorHAnsi" w:cstheme="minorHAnsi"/>
          <w:color w:val="auto"/>
        </w:rPr>
        <w:t xml:space="preserve"> HalM2 reference </w:t>
      </w:r>
      <w:r w:rsidR="00C1361F" w:rsidRPr="00191510">
        <w:rPr>
          <w:rFonts w:asciiTheme="minorHAnsi" w:eastAsia="ArialMT" w:hAnsiTheme="minorHAnsi" w:cstheme="minorHAnsi"/>
          <w:color w:val="auto"/>
        </w:rPr>
        <w:t>sample</w:t>
      </w:r>
      <w:r w:rsidR="00D71290" w:rsidRPr="00191510">
        <w:rPr>
          <w:rFonts w:asciiTheme="minorHAnsi" w:eastAsia="ArialMT" w:hAnsiTheme="minorHAnsi" w:cstheme="minorHAnsi"/>
          <w:color w:val="auto"/>
        </w:rPr>
        <w:t xml:space="preserve"> is shown in </w:t>
      </w:r>
      <w:r w:rsidR="002E2A45" w:rsidRPr="00191510">
        <w:rPr>
          <w:rFonts w:asciiTheme="minorHAnsi" w:eastAsia="ArialMT" w:hAnsiTheme="minorHAnsi" w:cstheme="minorHAnsi"/>
          <w:b/>
          <w:bCs/>
          <w:color w:val="auto"/>
        </w:rPr>
        <w:t>Figure 4</w:t>
      </w:r>
      <w:r w:rsidR="00D71290"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D71290" w:rsidRPr="00191510">
        <w:rPr>
          <w:rFonts w:asciiTheme="minorHAnsi" w:eastAsia="ArialMT" w:hAnsiTheme="minorHAnsi" w:cstheme="minorHAnsi"/>
          <w:color w:val="auto"/>
        </w:rPr>
        <w:t>Particular attention should be paid to the following features.</w:t>
      </w:r>
      <w:r w:rsidR="00CF2192" w:rsidRPr="00191510">
        <w:rPr>
          <w:rFonts w:asciiTheme="minorHAnsi" w:eastAsia="ArialMT" w:hAnsiTheme="minorHAnsi" w:cstheme="minorHAnsi"/>
          <w:color w:val="auto"/>
        </w:rPr>
        <w:t xml:space="preserve"> First, a</w:t>
      </w:r>
      <w:r w:rsidR="00D71290" w:rsidRPr="00191510">
        <w:rPr>
          <w:rFonts w:asciiTheme="minorHAnsi" w:eastAsia="ArialMT" w:hAnsiTheme="minorHAnsi" w:cstheme="minorHAnsi"/>
          <w:color w:val="auto"/>
        </w:rPr>
        <w:t xml:space="preserve">ny MS signal that is matched to a </w:t>
      </w:r>
      <w:r w:rsidR="00066C90" w:rsidRPr="00191510">
        <w:rPr>
          <w:rFonts w:asciiTheme="minorHAnsi" w:eastAsia="ArialMT" w:hAnsiTheme="minorHAnsi" w:cstheme="minorHAnsi"/>
          <w:color w:val="auto"/>
        </w:rPr>
        <w:t xml:space="preserve">specific peptide within the protein of interest </w:t>
      </w:r>
      <w:r w:rsidR="00D71290" w:rsidRPr="00191510">
        <w:rPr>
          <w:rFonts w:asciiTheme="minorHAnsi" w:eastAsia="ArialMT" w:hAnsiTheme="minorHAnsi" w:cstheme="minorHAnsi"/>
          <w:color w:val="auto"/>
        </w:rPr>
        <w:t xml:space="preserve">according to the values defined in the processing and workflow parameters will be colored blue in the </w:t>
      </w:r>
      <w:r w:rsidR="00066C90" w:rsidRPr="00191510">
        <w:rPr>
          <w:rFonts w:asciiTheme="minorHAnsi" w:eastAsia="ArialMT" w:hAnsiTheme="minorHAnsi" w:cstheme="minorHAnsi"/>
          <w:color w:val="auto"/>
        </w:rPr>
        <w:t>bottom spectrum.</w:t>
      </w:r>
      <w:r w:rsidR="005E51C0" w:rsidRPr="00191510">
        <w:rPr>
          <w:rFonts w:asciiTheme="minorHAnsi" w:eastAsia="ArialMT" w:hAnsiTheme="minorHAnsi" w:cstheme="minorHAnsi"/>
          <w:color w:val="auto"/>
        </w:rPr>
        <w:t xml:space="preserve"> </w:t>
      </w:r>
      <w:r w:rsidR="00066C90" w:rsidRPr="00191510">
        <w:rPr>
          <w:rFonts w:asciiTheme="minorHAnsi" w:eastAsia="ArialMT" w:hAnsiTheme="minorHAnsi" w:cstheme="minorHAnsi"/>
          <w:color w:val="auto"/>
        </w:rPr>
        <w:t>If a reference sample is “successfully” processed, the majority of signals will appear blue</w:t>
      </w:r>
      <w:r w:rsidR="00C1361F" w:rsidRPr="00191510">
        <w:rPr>
          <w:rFonts w:asciiTheme="minorHAnsi" w:eastAsia="ArialMT" w:hAnsiTheme="minorHAnsi" w:cstheme="minorHAnsi"/>
          <w:color w:val="auto"/>
        </w:rPr>
        <w:t xml:space="preserve"> (as is the case for the data in </w:t>
      </w:r>
      <w:r w:rsidR="002E2A45" w:rsidRPr="00191510">
        <w:rPr>
          <w:rFonts w:asciiTheme="minorHAnsi" w:eastAsia="ArialMT" w:hAnsiTheme="minorHAnsi" w:cstheme="minorHAnsi"/>
          <w:b/>
          <w:bCs/>
          <w:color w:val="auto"/>
        </w:rPr>
        <w:t>Figure 4</w:t>
      </w:r>
      <w:r w:rsidR="00C1361F" w:rsidRPr="00191510">
        <w:rPr>
          <w:rFonts w:asciiTheme="minorHAnsi" w:eastAsia="ArialMT" w:hAnsiTheme="minorHAnsi" w:cstheme="minorHAnsi"/>
          <w:color w:val="auto"/>
        </w:rPr>
        <w:t>)</w:t>
      </w:r>
      <w:r w:rsidR="00066C90" w:rsidRPr="00191510">
        <w:rPr>
          <w:rFonts w:asciiTheme="minorHAnsi" w:eastAsia="ArialMT" w:hAnsiTheme="minorHAnsi" w:cstheme="minorHAnsi"/>
          <w:color w:val="auto"/>
        </w:rPr>
        <w:t>.</w:t>
      </w:r>
      <w:r w:rsidR="00CF2192" w:rsidRPr="00191510">
        <w:rPr>
          <w:rFonts w:asciiTheme="minorHAnsi" w:eastAsia="ArialMT" w:hAnsiTheme="minorHAnsi" w:cstheme="minorHAnsi"/>
          <w:color w:val="auto"/>
        </w:rPr>
        <w:t xml:space="preserve"> Furthermore, </w:t>
      </w:r>
      <w:r w:rsidR="00066C90" w:rsidRPr="00191510">
        <w:rPr>
          <w:rFonts w:asciiTheme="minorHAnsi" w:eastAsia="ArialMT" w:hAnsiTheme="minorHAnsi" w:cstheme="minorHAnsi"/>
          <w:color w:val="auto"/>
        </w:rPr>
        <w:t>In the top left panel, ensure that that the “OK Filter” is toggled to the green checkmark.</w:t>
      </w:r>
      <w:r w:rsidR="005E51C0" w:rsidRPr="00191510">
        <w:rPr>
          <w:rFonts w:asciiTheme="minorHAnsi" w:eastAsia="ArialMT" w:hAnsiTheme="minorHAnsi" w:cstheme="minorHAnsi"/>
          <w:color w:val="auto"/>
        </w:rPr>
        <w:t xml:space="preserve"> </w:t>
      </w:r>
      <w:r w:rsidR="00066C90" w:rsidRPr="00191510">
        <w:rPr>
          <w:rFonts w:asciiTheme="minorHAnsi" w:eastAsia="ArialMT" w:hAnsiTheme="minorHAnsi" w:cstheme="minorHAnsi"/>
          <w:color w:val="auto"/>
        </w:rPr>
        <w:t xml:space="preserve">When this is done, </w:t>
      </w:r>
      <w:r w:rsidR="00E519EF" w:rsidRPr="00191510">
        <w:rPr>
          <w:rFonts w:asciiTheme="minorHAnsi" w:eastAsia="ArialMT" w:hAnsiTheme="minorHAnsi" w:cstheme="minorHAnsi"/>
          <w:color w:val="auto"/>
        </w:rPr>
        <w:t xml:space="preserve">the statistics in the top bar of the top right panel (highlighted in blue in </w:t>
      </w:r>
      <w:r w:rsidR="002E2A45" w:rsidRPr="00191510">
        <w:rPr>
          <w:rFonts w:asciiTheme="minorHAnsi" w:eastAsia="ArialMT" w:hAnsiTheme="minorHAnsi" w:cstheme="minorHAnsi"/>
          <w:b/>
          <w:bCs/>
          <w:color w:val="auto"/>
        </w:rPr>
        <w:t>Figure 4</w:t>
      </w:r>
      <w:r w:rsidR="00E519EF" w:rsidRPr="00191510">
        <w:rPr>
          <w:rFonts w:asciiTheme="minorHAnsi" w:eastAsia="ArialMT" w:hAnsiTheme="minorHAnsi" w:cstheme="minorHAnsi"/>
          <w:color w:val="auto"/>
        </w:rPr>
        <w:t xml:space="preserve">) will reflect only those peptides that </w:t>
      </w:r>
      <w:r w:rsidR="00C1361F" w:rsidRPr="00191510">
        <w:rPr>
          <w:rFonts w:asciiTheme="minorHAnsi" w:eastAsia="ArialMT" w:hAnsiTheme="minorHAnsi" w:cstheme="minorHAnsi"/>
          <w:color w:val="auto"/>
        </w:rPr>
        <w:t>give</w:t>
      </w:r>
      <w:r w:rsidR="00E519EF" w:rsidRPr="00191510">
        <w:rPr>
          <w:rFonts w:asciiTheme="minorHAnsi" w:eastAsia="ArialMT" w:hAnsiTheme="minorHAnsi" w:cstheme="minorHAnsi"/>
          <w:color w:val="auto"/>
        </w:rPr>
        <w:t xml:space="preserve"> high </w:t>
      </w:r>
      <w:r w:rsidRPr="00191510">
        <w:rPr>
          <w:rFonts w:asciiTheme="minorHAnsi" w:eastAsia="ArialMT" w:hAnsiTheme="minorHAnsi" w:cstheme="minorHAnsi"/>
          <w:color w:val="auto"/>
        </w:rPr>
        <w:t xml:space="preserve">confidence </w:t>
      </w:r>
      <w:r w:rsidR="00E519EF" w:rsidRPr="00191510">
        <w:rPr>
          <w:rFonts w:asciiTheme="minorHAnsi" w:eastAsia="ArialMT" w:hAnsiTheme="minorHAnsi" w:cstheme="minorHAnsi"/>
          <w:color w:val="auto"/>
        </w:rPr>
        <w:t>scores.</w:t>
      </w:r>
      <w:r w:rsidR="005E51C0" w:rsidRPr="00191510">
        <w:rPr>
          <w:rFonts w:asciiTheme="minorHAnsi" w:eastAsia="ArialMT" w:hAnsiTheme="minorHAnsi" w:cstheme="minorHAnsi"/>
          <w:color w:val="auto"/>
        </w:rPr>
        <w:t xml:space="preserve"> </w:t>
      </w:r>
      <w:r w:rsidR="00E519EF" w:rsidRPr="00191510">
        <w:rPr>
          <w:rFonts w:asciiTheme="minorHAnsi" w:eastAsia="ArialMT" w:hAnsiTheme="minorHAnsi" w:cstheme="minorHAnsi"/>
          <w:color w:val="auto"/>
        </w:rPr>
        <w:t>These peptides exhibit low ppm mass accuracy, multiple fragment ions, and good correlation between fragment and parent ion retention times,</w:t>
      </w:r>
      <w:r w:rsidR="0004111F" w:rsidRPr="00191510">
        <w:rPr>
          <w:rFonts w:asciiTheme="minorHAnsi" w:eastAsia="ArialMT" w:hAnsiTheme="minorHAnsi" w:cstheme="minorHAnsi"/>
          <w:color w:val="auto"/>
        </w:rPr>
        <w:t xml:space="preserve"> </w:t>
      </w:r>
      <w:r w:rsidR="00E519EF" w:rsidRPr="00191510">
        <w:rPr>
          <w:rFonts w:asciiTheme="minorHAnsi" w:eastAsia="ArialMT" w:hAnsiTheme="minorHAnsi" w:cstheme="minorHAnsi"/>
          <w:color w:val="auto"/>
        </w:rPr>
        <w:t>and are considered to be confident identifications.</w:t>
      </w:r>
      <w:r w:rsidR="005E51C0" w:rsidRPr="00191510">
        <w:rPr>
          <w:rFonts w:asciiTheme="minorHAnsi" w:eastAsia="ArialMT" w:hAnsiTheme="minorHAnsi" w:cstheme="minorHAnsi"/>
          <w:color w:val="auto"/>
        </w:rPr>
        <w:t xml:space="preserve"> </w:t>
      </w:r>
      <w:r w:rsidR="00E519EF" w:rsidRPr="00191510">
        <w:rPr>
          <w:rFonts w:asciiTheme="minorHAnsi" w:eastAsia="ArialMT" w:hAnsiTheme="minorHAnsi" w:cstheme="minorHAnsi"/>
          <w:color w:val="auto"/>
        </w:rPr>
        <w:t>For the HalM2 reference sample shown, 1</w:t>
      </w:r>
      <w:r w:rsidR="00A43116" w:rsidRPr="00191510">
        <w:rPr>
          <w:rFonts w:asciiTheme="minorHAnsi" w:eastAsia="ArialMT" w:hAnsiTheme="minorHAnsi" w:cstheme="minorHAnsi"/>
          <w:color w:val="auto"/>
        </w:rPr>
        <w:t>,</w:t>
      </w:r>
      <w:r w:rsidR="00E519EF" w:rsidRPr="00191510">
        <w:rPr>
          <w:rFonts w:asciiTheme="minorHAnsi" w:eastAsia="ArialMT" w:hAnsiTheme="minorHAnsi" w:cstheme="minorHAnsi"/>
          <w:color w:val="auto"/>
        </w:rPr>
        <w:t>421 peptides were detected with high scores, covering 99.6% of the HalM2 sequence.</w:t>
      </w:r>
      <w:r w:rsidR="005E51C0" w:rsidRPr="00191510">
        <w:rPr>
          <w:rFonts w:asciiTheme="minorHAnsi" w:eastAsia="ArialMT" w:hAnsiTheme="minorHAnsi" w:cstheme="minorHAnsi"/>
          <w:color w:val="auto"/>
        </w:rPr>
        <w:t xml:space="preserve"> </w:t>
      </w:r>
      <w:r w:rsidR="00B4177B" w:rsidRPr="00191510">
        <w:rPr>
          <w:rFonts w:asciiTheme="minorHAnsi" w:eastAsia="ArialMT" w:hAnsiTheme="minorHAnsi" w:cstheme="minorHAnsi"/>
          <w:color w:val="auto"/>
        </w:rPr>
        <w:t>Near 100% sequence coverage should be attainable for most proteins using the bottom-up LC-MS workflow described in protocol s</w:t>
      </w:r>
      <w:r w:rsidR="00A43116" w:rsidRPr="00191510">
        <w:rPr>
          <w:rFonts w:asciiTheme="minorHAnsi" w:eastAsia="ArialMT" w:hAnsiTheme="minorHAnsi" w:cstheme="minorHAnsi"/>
          <w:color w:val="auto"/>
        </w:rPr>
        <w:t>ection</w:t>
      </w:r>
      <w:r w:rsidR="00B4177B" w:rsidRPr="00191510">
        <w:rPr>
          <w:rFonts w:asciiTheme="minorHAnsi" w:eastAsia="ArialMT" w:hAnsiTheme="minorHAnsi" w:cstheme="minorHAnsi"/>
          <w:color w:val="auto"/>
        </w:rPr>
        <w:t xml:space="preserve"> 3.</w:t>
      </w:r>
      <w:r w:rsidR="00CF2192" w:rsidRPr="00191510">
        <w:rPr>
          <w:rFonts w:asciiTheme="minorHAnsi" w:eastAsia="ArialMT" w:hAnsiTheme="minorHAnsi" w:cstheme="minorHAnsi"/>
          <w:color w:val="auto"/>
        </w:rPr>
        <w:t xml:space="preserve"> Moreover, </w:t>
      </w:r>
      <w:r w:rsidR="00E519EF" w:rsidRPr="00191510">
        <w:rPr>
          <w:rFonts w:asciiTheme="minorHAnsi" w:eastAsia="ArialMT" w:hAnsiTheme="minorHAnsi" w:cstheme="minorHAnsi"/>
          <w:color w:val="auto"/>
        </w:rPr>
        <w:t>Additional useful statistics for every peptide are tabulated in the top right panel, including the mass error, precursor retention time, the number of fragment (product ions), the complete list of fragment ions by name, and the ion mobility drift time.</w:t>
      </w:r>
      <w:r w:rsidR="005E51C0" w:rsidRPr="00191510">
        <w:rPr>
          <w:rFonts w:asciiTheme="minorHAnsi" w:eastAsia="ArialMT" w:hAnsiTheme="minorHAnsi" w:cstheme="minorHAnsi"/>
          <w:color w:val="auto"/>
        </w:rPr>
        <w:t xml:space="preserve"> </w:t>
      </w:r>
      <w:r w:rsidR="009312B7" w:rsidRPr="00191510">
        <w:rPr>
          <w:rFonts w:asciiTheme="minorHAnsi" w:eastAsia="ArialMT" w:hAnsiTheme="minorHAnsi" w:cstheme="minorHAnsi"/>
          <w:color w:val="auto"/>
        </w:rPr>
        <w:t>This information is useful for the interpretation of results, which should always be focused on the most confidently identified peptides.</w:t>
      </w:r>
    </w:p>
    <w:p w14:paraId="09EA44A4" w14:textId="68605AD3" w:rsidR="00311C4E" w:rsidRPr="00191510" w:rsidRDefault="00311C4E">
      <w:pPr>
        <w:widowControl/>
        <w:jc w:val="lowKashida"/>
        <w:rPr>
          <w:rFonts w:asciiTheme="minorHAnsi" w:eastAsia="ArialMT" w:hAnsiTheme="minorHAnsi" w:cstheme="minorHAnsi"/>
          <w:color w:val="auto"/>
        </w:rPr>
      </w:pPr>
    </w:p>
    <w:p w14:paraId="538948C3" w14:textId="0588B98D" w:rsidR="00311C4E" w:rsidRPr="00191510" w:rsidRDefault="00CF2192">
      <w:pPr>
        <w:widowControl/>
        <w:jc w:val="lowKashida"/>
        <w:rPr>
          <w:rFonts w:asciiTheme="minorHAnsi" w:eastAsia="ArialMT" w:hAnsiTheme="minorHAnsi" w:cstheme="minorHAnsi"/>
          <w:color w:val="auto"/>
        </w:rPr>
      </w:pPr>
      <w:bookmarkStart w:id="25" w:name="_Hlk27462962"/>
      <w:r w:rsidRPr="00191510">
        <w:rPr>
          <w:rFonts w:asciiTheme="minorHAnsi" w:eastAsia="ArialMT" w:hAnsiTheme="minorHAnsi" w:cstheme="minorHAnsi"/>
          <w:color w:val="auto"/>
        </w:rPr>
        <w:t>The final peptide list should be determined by additional thresholding in the HDX-processing software.</w:t>
      </w:r>
      <w:bookmarkEnd w:id="25"/>
      <w:r w:rsidR="005E51C0" w:rsidRPr="00191510">
        <w:rPr>
          <w:rFonts w:asciiTheme="minorHAnsi" w:eastAsia="ArialMT" w:hAnsiTheme="minorHAnsi" w:cstheme="minorHAnsi"/>
          <w:color w:val="auto"/>
        </w:rPr>
        <w:t xml:space="preserve"> </w:t>
      </w:r>
      <w:r w:rsidR="00C436C9" w:rsidRPr="00191510">
        <w:rPr>
          <w:rFonts w:asciiTheme="minorHAnsi" w:eastAsia="ArialMT" w:hAnsiTheme="minorHAnsi" w:cstheme="minorHAnsi"/>
          <w:color w:val="auto"/>
        </w:rPr>
        <w:t xml:space="preserve">After </w:t>
      </w:r>
      <w:r w:rsidR="00E81E61" w:rsidRPr="00191510">
        <w:rPr>
          <w:rFonts w:asciiTheme="minorHAnsi" w:eastAsia="ArialMT" w:hAnsiTheme="minorHAnsi" w:cstheme="minorHAnsi"/>
          <w:color w:val="auto"/>
        </w:rPr>
        <w:t>analyzing the reference data to generate the peptide list (protocol s</w:t>
      </w:r>
      <w:r w:rsidR="00A43116" w:rsidRPr="00191510">
        <w:rPr>
          <w:rFonts w:asciiTheme="minorHAnsi" w:eastAsia="ArialMT" w:hAnsiTheme="minorHAnsi" w:cstheme="minorHAnsi"/>
          <w:color w:val="auto"/>
        </w:rPr>
        <w:t>ection</w:t>
      </w:r>
      <w:r w:rsidR="00E81E61" w:rsidRPr="00191510">
        <w:rPr>
          <w:rFonts w:asciiTheme="minorHAnsi" w:eastAsia="ArialMT" w:hAnsiTheme="minorHAnsi" w:cstheme="minorHAnsi"/>
          <w:color w:val="auto"/>
        </w:rPr>
        <w:t xml:space="preserve"> 4)</w:t>
      </w:r>
      <w:r w:rsidR="00C436C9" w:rsidRPr="00191510">
        <w:rPr>
          <w:rFonts w:asciiTheme="minorHAnsi" w:eastAsia="ArialMT" w:hAnsiTheme="minorHAnsi" w:cstheme="minorHAnsi"/>
          <w:color w:val="auto"/>
        </w:rPr>
        <w:t>,</w:t>
      </w:r>
      <w:r w:rsidR="004D08C9" w:rsidRPr="00191510">
        <w:rPr>
          <w:rFonts w:asciiTheme="minorHAnsi" w:eastAsia="ArialMT" w:hAnsiTheme="minorHAnsi" w:cstheme="minorHAnsi"/>
          <w:color w:val="auto"/>
        </w:rPr>
        <w:t xml:space="preserve"> the output should be imported into </w:t>
      </w:r>
      <w:r w:rsidR="00C436C9" w:rsidRPr="00191510">
        <w:rPr>
          <w:rFonts w:asciiTheme="minorHAnsi" w:eastAsia="ArialMT" w:hAnsiTheme="minorHAnsi" w:cstheme="minorHAnsi"/>
          <w:color w:val="auto"/>
        </w:rPr>
        <w:t>the HDX-processing software</w:t>
      </w:r>
      <w:r w:rsidR="004D08C9" w:rsidRPr="00191510">
        <w:rPr>
          <w:rFonts w:asciiTheme="minorHAnsi" w:eastAsia="ArialMT" w:hAnsiTheme="minorHAnsi" w:cstheme="minorHAnsi"/>
          <w:color w:val="auto"/>
        </w:rPr>
        <w:t xml:space="preserve"> for additional thresholding.</w:t>
      </w:r>
      <w:r w:rsidR="005E51C0" w:rsidRPr="00191510">
        <w:rPr>
          <w:rFonts w:asciiTheme="minorHAnsi" w:eastAsia="ArialMT" w:hAnsiTheme="minorHAnsi" w:cstheme="minorHAnsi"/>
          <w:color w:val="auto"/>
        </w:rPr>
        <w:t xml:space="preserve"> </w:t>
      </w:r>
      <w:r w:rsidR="00B4177B" w:rsidRPr="00191510">
        <w:rPr>
          <w:rFonts w:asciiTheme="minorHAnsi" w:eastAsia="ArialMT" w:hAnsiTheme="minorHAnsi" w:cstheme="minorHAnsi"/>
          <w:color w:val="auto"/>
        </w:rPr>
        <w:t xml:space="preserve">The output files will be stored in a directory as defined in protocol step </w:t>
      </w:r>
      <w:r w:rsidR="00877A71" w:rsidRPr="00191510">
        <w:rPr>
          <w:rFonts w:asciiTheme="minorHAnsi" w:eastAsia="ArialMT" w:hAnsiTheme="minorHAnsi" w:cstheme="minorHAnsi"/>
          <w:color w:val="auto"/>
        </w:rPr>
        <w:t>4.5</w:t>
      </w:r>
      <w:r w:rsidR="00B4177B" w:rsidRPr="00191510">
        <w:rPr>
          <w:rFonts w:asciiTheme="minorHAnsi" w:eastAsia="ArialMT" w:hAnsiTheme="minorHAnsi" w:cstheme="minorHAnsi"/>
          <w:color w:val="auto"/>
        </w:rPr>
        <w:t xml:space="preserve"> with the file extension “…_IA_final_peptide.csv.”</w:t>
      </w:r>
      <w:r w:rsidR="005E51C0" w:rsidRPr="00191510">
        <w:rPr>
          <w:rFonts w:asciiTheme="minorHAnsi" w:eastAsia="ArialMT" w:hAnsiTheme="minorHAnsi" w:cstheme="minorHAnsi"/>
          <w:color w:val="auto"/>
        </w:rPr>
        <w:t xml:space="preserve"> </w:t>
      </w:r>
      <w:r w:rsidR="00B4177B" w:rsidRPr="00191510">
        <w:rPr>
          <w:rFonts w:asciiTheme="minorHAnsi" w:eastAsia="ArialMT" w:hAnsiTheme="minorHAnsi" w:cstheme="minorHAnsi"/>
          <w:color w:val="auto"/>
        </w:rPr>
        <w:t xml:space="preserve">Upon uploading the output into </w:t>
      </w:r>
      <w:r w:rsidR="00C436C9" w:rsidRPr="00191510">
        <w:rPr>
          <w:rFonts w:asciiTheme="minorHAnsi" w:eastAsia="ArialMT" w:hAnsiTheme="minorHAnsi" w:cstheme="minorHAnsi"/>
          <w:color w:val="auto"/>
        </w:rPr>
        <w:t xml:space="preserve">The HDX-processing software </w:t>
      </w:r>
      <w:r w:rsidR="00B4177B" w:rsidRPr="00191510">
        <w:rPr>
          <w:rFonts w:asciiTheme="minorHAnsi" w:eastAsia="ArialMT" w:hAnsiTheme="minorHAnsi" w:cstheme="minorHAnsi"/>
          <w:color w:val="auto"/>
        </w:rPr>
        <w:t>, the complete list of peptides will be shown in the “peptide preview” panel</w:t>
      </w:r>
      <w:r w:rsidR="00877A71" w:rsidRPr="00191510">
        <w:rPr>
          <w:rFonts w:asciiTheme="minorHAnsi" w:eastAsia="ArialMT" w:hAnsiTheme="minorHAnsi" w:cstheme="minorHAnsi"/>
          <w:color w:val="auto"/>
        </w:rPr>
        <w:t xml:space="preserve"> (</w:t>
      </w:r>
      <w:r w:rsidR="002E2A45" w:rsidRPr="00191510">
        <w:rPr>
          <w:rFonts w:asciiTheme="minorHAnsi" w:eastAsia="ArialMT" w:hAnsiTheme="minorHAnsi" w:cstheme="minorHAnsi"/>
          <w:b/>
          <w:bCs/>
          <w:color w:val="auto"/>
        </w:rPr>
        <w:t>Figure 5</w:t>
      </w:r>
      <w:r w:rsidR="00877A71" w:rsidRPr="00191510">
        <w:rPr>
          <w:rFonts w:asciiTheme="minorHAnsi" w:eastAsia="ArialMT" w:hAnsiTheme="minorHAnsi" w:cstheme="minorHAnsi"/>
          <w:color w:val="auto"/>
        </w:rPr>
        <w:t>)</w:t>
      </w:r>
      <w:r w:rsidR="00B4177B" w:rsidRPr="00191510">
        <w:rPr>
          <w:rFonts w:asciiTheme="minorHAnsi" w:eastAsia="ArialMT" w:hAnsiTheme="minorHAnsi" w:cstheme="minorHAnsi"/>
          <w:color w:val="auto"/>
        </w:rPr>
        <w:t>, and the number of peptides, sequence coverage, and redundancy will be displayed in the bottom right corner of the window.</w:t>
      </w:r>
      <w:r w:rsidR="005E51C0" w:rsidRPr="00191510">
        <w:rPr>
          <w:rFonts w:asciiTheme="minorHAnsi" w:eastAsia="ArialMT" w:hAnsiTheme="minorHAnsi" w:cstheme="minorHAnsi"/>
          <w:color w:val="auto"/>
        </w:rPr>
        <w:t xml:space="preserve"> </w:t>
      </w:r>
      <w:r w:rsidR="00B4177B" w:rsidRPr="00191510">
        <w:rPr>
          <w:rFonts w:asciiTheme="minorHAnsi" w:eastAsia="ArialMT" w:hAnsiTheme="minorHAnsi" w:cstheme="minorHAnsi"/>
          <w:color w:val="auto"/>
        </w:rPr>
        <w:t>These values will change in real time as additional thresholding is applied.</w:t>
      </w:r>
      <w:r w:rsidR="005E51C0" w:rsidRPr="00191510">
        <w:rPr>
          <w:rFonts w:asciiTheme="minorHAnsi" w:eastAsia="ArialMT" w:hAnsiTheme="minorHAnsi" w:cstheme="minorHAnsi"/>
          <w:color w:val="auto"/>
        </w:rPr>
        <w:t xml:space="preserve"> </w:t>
      </w:r>
      <w:r w:rsidR="00AB1FA4" w:rsidRPr="00191510">
        <w:rPr>
          <w:rFonts w:asciiTheme="minorHAnsi" w:eastAsia="ArialMT" w:hAnsiTheme="minorHAnsi" w:cstheme="minorHAnsi"/>
          <w:color w:val="auto"/>
        </w:rPr>
        <w:t xml:space="preserve">After clicking </w:t>
      </w:r>
      <w:r w:rsidR="00AB1FA4" w:rsidRPr="00191510">
        <w:rPr>
          <w:rFonts w:asciiTheme="minorHAnsi" w:eastAsia="ArialMT" w:hAnsiTheme="minorHAnsi" w:cstheme="minorHAnsi"/>
          <w:b/>
          <w:bCs/>
          <w:color w:val="auto"/>
        </w:rPr>
        <w:t>next</w:t>
      </w:r>
      <w:r w:rsidR="00AB1FA4" w:rsidRPr="00191510">
        <w:rPr>
          <w:rFonts w:asciiTheme="minorHAnsi" w:eastAsia="ArialMT" w:hAnsiTheme="minorHAnsi" w:cstheme="minorHAnsi"/>
          <w:color w:val="auto"/>
        </w:rPr>
        <w:t>, thresholding values can be set in the indicated fields.</w:t>
      </w:r>
      <w:r w:rsidR="005E51C0" w:rsidRPr="00191510">
        <w:rPr>
          <w:rFonts w:asciiTheme="minorHAnsi" w:eastAsia="ArialMT" w:hAnsiTheme="minorHAnsi" w:cstheme="minorHAnsi"/>
          <w:color w:val="auto"/>
        </w:rPr>
        <w:t xml:space="preserve"> </w:t>
      </w:r>
      <w:r w:rsidR="00AB1FA4" w:rsidRPr="00191510">
        <w:rPr>
          <w:rFonts w:asciiTheme="minorHAnsi" w:eastAsia="ArialMT" w:hAnsiTheme="minorHAnsi" w:cstheme="minorHAnsi"/>
          <w:color w:val="auto"/>
        </w:rPr>
        <w:t>The most critical filters are the “file threshold” which requires all peptide</w:t>
      </w:r>
      <w:r w:rsidR="00671D2C" w:rsidRPr="00191510">
        <w:rPr>
          <w:rFonts w:asciiTheme="minorHAnsi" w:eastAsia="ArialMT" w:hAnsiTheme="minorHAnsi" w:cstheme="minorHAnsi"/>
          <w:color w:val="auto"/>
        </w:rPr>
        <w:t>s</w:t>
      </w:r>
      <w:r w:rsidR="00AB1FA4" w:rsidRPr="00191510">
        <w:rPr>
          <w:rFonts w:asciiTheme="minorHAnsi" w:eastAsia="ArialMT" w:hAnsiTheme="minorHAnsi" w:cstheme="minorHAnsi"/>
          <w:color w:val="auto"/>
        </w:rPr>
        <w:t xml:space="preserve"> to be located in each of the three reference samples, the “maximum MH+ error</w:t>
      </w:r>
      <w:r w:rsidR="000A74F5" w:rsidRPr="00191510">
        <w:rPr>
          <w:rFonts w:asciiTheme="minorHAnsi" w:eastAsia="ArialMT" w:hAnsiTheme="minorHAnsi" w:cstheme="minorHAnsi"/>
          <w:color w:val="auto"/>
        </w:rPr>
        <w:t xml:space="preserve"> (ppm)</w:t>
      </w:r>
      <w:r w:rsidR="00AB1FA4" w:rsidRPr="00191510">
        <w:rPr>
          <w:rFonts w:asciiTheme="minorHAnsi" w:eastAsia="ArialMT" w:hAnsiTheme="minorHAnsi" w:cstheme="minorHAnsi"/>
          <w:color w:val="auto"/>
        </w:rPr>
        <w:t>” which should be set to a value &lt;10 ppm, and “minimum consecutive products,” which requires the peptide to generate at least two consecutive fragment ions</w:t>
      </w:r>
      <w:r w:rsidR="00B4177B" w:rsidRPr="00191510">
        <w:rPr>
          <w:rFonts w:asciiTheme="minorHAnsi" w:eastAsia="ArialMT" w:hAnsiTheme="minorHAnsi" w:cstheme="minorHAnsi"/>
          <w:color w:val="auto"/>
        </w:rPr>
        <w:t xml:space="preserve"> </w:t>
      </w:r>
      <w:r w:rsidR="00AB1FA4" w:rsidRPr="00191510">
        <w:rPr>
          <w:rFonts w:asciiTheme="minorHAnsi" w:eastAsia="ArialMT" w:hAnsiTheme="minorHAnsi" w:cstheme="minorHAnsi"/>
          <w:color w:val="auto"/>
        </w:rPr>
        <w:t xml:space="preserve">during the MSMS </w:t>
      </w:r>
      <w:r w:rsidR="00E81E61" w:rsidRPr="00191510">
        <w:rPr>
          <w:rFonts w:asciiTheme="minorHAnsi" w:eastAsia="ArialMT" w:hAnsiTheme="minorHAnsi" w:cstheme="minorHAnsi"/>
          <w:color w:val="auto"/>
        </w:rPr>
        <w:t>(</w:t>
      </w:r>
      <w:r w:rsidR="00611283" w:rsidRPr="00191510">
        <w:rPr>
          <w:rFonts w:asciiTheme="minorHAnsi" w:eastAsia="ArialMT" w:hAnsiTheme="minorHAnsi" w:cstheme="minorHAnsi"/>
          <w:color w:val="auto"/>
        </w:rPr>
        <w:t xml:space="preserve">i.e., </w:t>
      </w:r>
      <w:r w:rsidR="00E81E61" w:rsidRPr="00191510">
        <w:rPr>
          <w:rFonts w:asciiTheme="minorHAnsi" w:eastAsia="ArialMT" w:hAnsiTheme="minorHAnsi" w:cstheme="minorHAnsi"/>
          <w:color w:val="auto"/>
        </w:rPr>
        <w:t xml:space="preserve">high collision energy) </w:t>
      </w:r>
      <w:r w:rsidR="00AB1FA4" w:rsidRPr="00191510">
        <w:rPr>
          <w:rFonts w:asciiTheme="minorHAnsi" w:eastAsia="ArialMT" w:hAnsiTheme="minorHAnsi" w:cstheme="minorHAnsi"/>
          <w:color w:val="auto"/>
        </w:rPr>
        <w:t xml:space="preserve">phase </w:t>
      </w:r>
      <w:r w:rsidR="00E81E61" w:rsidRPr="00191510">
        <w:rPr>
          <w:rFonts w:asciiTheme="minorHAnsi" w:eastAsia="ArialMT" w:hAnsiTheme="minorHAnsi" w:cstheme="minorHAnsi"/>
          <w:color w:val="auto"/>
        </w:rPr>
        <w:t>of the MS</w:t>
      </w:r>
      <w:r w:rsidR="00E81E61" w:rsidRPr="00191510">
        <w:rPr>
          <w:rFonts w:asciiTheme="minorHAnsi" w:eastAsia="ArialMT" w:hAnsiTheme="minorHAnsi" w:cstheme="minorHAnsi"/>
          <w:color w:val="auto"/>
          <w:vertAlign w:val="superscript"/>
        </w:rPr>
        <w:t>E</w:t>
      </w:r>
      <w:r w:rsidR="00E81E61" w:rsidRPr="00191510">
        <w:rPr>
          <w:rFonts w:asciiTheme="minorHAnsi" w:eastAsia="ArialMT" w:hAnsiTheme="minorHAnsi" w:cstheme="minorHAnsi"/>
          <w:color w:val="auto"/>
        </w:rPr>
        <w:t xml:space="preserve"> workflow (protocol step 3.3.7.2).</w:t>
      </w:r>
    </w:p>
    <w:p w14:paraId="4E5C8D93" w14:textId="77777777" w:rsidR="00E81E61" w:rsidRPr="00191510" w:rsidRDefault="00E81E61">
      <w:pPr>
        <w:widowControl/>
        <w:jc w:val="lowKashida"/>
        <w:rPr>
          <w:rFonts w:asciiTheme="minorHAnsi" w:eastAsia="ArialMT" w:hAnsiTheme="minorHAnsi" w:cstheme="minorHAnsi"/>
          <w:color w:val="auto"/>
        </w:rPr>
      </w:pPr>
    </w:p>
    <w:p w14:paraId="1BBDE9F0" w14:textId="182B97DF" w:rsidR="00390E06" w:rsidRPr="00191510" w:rsidRDefault="00390E06">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The most significant technical limitation of the HDX-MS assay is the back exchange of deuterium for protium that occurs as soon as </w:t>
      </w:r>
      <w:r w:rsidR="00B724A9" w:rsidRPr="00191510">
        <w:rPr>
          <w:rFonts w:asciiTheme="minorHAnsi" w:eastAsia="ArialMT" w:hAnsiTheme="minorHAnsi" w:cstheme="minorHAnsi"/>
          <w:color w:val="auto"/>
        </w:rPr>
        <w:t>deuterium-exchanged</w:t>
      </w:r>
      <w:r w:rsidRPr="00191510">
        <w:rPr>
          <w:rFonts w:asciiTheme="minorHAnsi" w:eastAsia="ArialMT" w:hAnsiTheme="minorHAnsi" w:cstheme="minorHAnsi"/>
          <w:color w:val="auto"/>
        </w:rPr>
        <w:t xml:space="preserve"> sample</w:t>
      </w:r>
      <w:r w:rsidR="00B724A9" w:rsidRPr="00191510">
        <w:rPr>
          <w:rFonts w:asciiTheme="minorHAnsi" w:eastAsia="ArialMT" w:hAnsiTheme="minorHAnsi" w:cstheme="minorHAnsi"/>
          <w:color w:val="auto"/>
        </w:rPr>
        <w:t>s</w:t>
      </w:r>
      <w:r w:rsidRPr="00191510">
        <w:rPr>
          <w:rFonts w:asciiTheme="minorHAnsi" w:eastAsia="ArialMT" w:hAnsiTheme="minorHAnsi" w:cstheme="minorHAnsi"/>
          <w:color w:val="auto"/>
        </w:rPr>
        <w:t xml:space="preserve"> </w:t>
      </w:r>
      <w:r w:rsidR="00B724A9" w:rsidRPr="00191510">
        <w:rPr>
          <w:rFonts w:asciiTheme="minorHAnsi" w:eastAsia="ArialMT" w:hAnsiTheme="minorHAnsi" w:cstheme="minorHAnsi"/>
          <w:color w:val="auto"/>
        </w:rPr>
        <w:t>are</w:t>
      </w:r>
      <w:r w:rsidRPr="00191510">
        <w:rPr>
          <w:rFonts w:asciiTheme="minorHAnsi" w:eastAsia="ArialMT" w:hAnsiTheme="minorHAnsi" w:cstheme="minorHAnsi"/>
          <w:color w:val="auto"/>
        </w:rPr>
        <w:t xml:space="preserve"> quenched (with protiated buffer)</w:t>
      </w:r>
      <w:r w:rsidR="00B724A9"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B724A9" w:rsidRPr="00191510">
        <w:rPr>
          <w:rFonts w:asciiTheme="minorHAnsi" w:eastAsia="ArialMT" w:hAnsiTheme="minorHAnsi" w:cstheme="minorHAnsi"/>
          <w:color w:val="auto"/>
        </w:rPr>
        <w:t xml:space="preserve">Back exchange </w:t>
      </w:r>
      <w:r w:rsidRPr="00191510">
        <w:rPr>
          <w:rFonts w:asciiTheme="minorHAnsi" w:eastAsia="ArialMT" w:hAnsiTheme="minorHAnsi" w:cstheme="minorHAnsi"/>
          <w:color w:val="auto"/>
        </w:rPr>
        <w:t>continues during the protease digestion and LC-MS portions of the workflow.</w:t>
      </w:r>
      <w:r w:rsidR="005E51C0" w:rsidRPr="00191510">
        <w:rPr>
          <w:rFonts w:asciiTheme="minorHAnsi" w:eastAsia="ArialMT" w:hAnsiTheme="minorHAnsi" w:cstheme="minorHAnsi"/>
          <w:color w:val="auto"/>
        </w:rPr>
        <w:t xml:space="preserve"> </w:t>
      </w:r>
      <w:r w:rsidR="003A10DB" w:rsidRPr="00191510">
        <w:rPr>
          <w:rFonts w:asciiTheme="minorHAnsi" w:eastAsia="ArialMT" w:hAnsiTheme="minorHAnsi" w:cstheme="minorHAnsi"/>
          <w:color w:val="auto"/>
        </w:rPr>
        <w:t>Back exchange is unavoidable, but if the pH, temperature, and timing of all post-quench steps are carefully controlled as described in the protocol, 60</w:t>
      </w:r>
      <w:r w:rsidR="00A43116" w:rsidRPr="00191510">
        <w:rPr>
          <w:rFonts w:asciiTheme="minorHAnsi" w:eastAsia="ArialMT" w:hAnsiTheme="minorHAnsi" w:cstheme="minorHAnsi"/>
          <w:color w:val="auto"/>
        </w:rPr>
        <w:t>%−</w:t>
      </w:r>
      <w:r w:rsidR="003A10DB" w:rsidRPr="00191510">
        <w:rPr>
          <w:rFonts w:asciiTheme="minorHAnsi" w:eastAsia="ArialMT" w:hAnsiTheme="minorHAnsi" w:cstheme="minorHAnsi"/>
          <w:color w:val="auto"/>
        </w:rPr>
        <w:t>70% of the deuterium label can be maintained.</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For this reason, it is essential to check during the </w:t>
      </w:r>
      <w:r w:rsidR="00671D2C" w:rsidRPr="00191510">
        <w:rPr>
          <w:rFonts w:asciiTheme="minorHAnsi" w:eastAsia="ArialMT" w:hAnsiTheme="minorHAnsi" w:cstheme="minorHAnsi"/>
          <w:color w:val="auto"/>
        </w:rPr>
        <w:t xml:space="preserve">early stages of </w:t>
      </w:r>
      <w:r w:rsidRPr="00191510">
        <w:rPr>
          <w:rFonts w:asciiTheme="minorHAnsi" w:eastAsia="ArialMT" w:hAnsiTheme="minorHAnsi" w:cstheme="minorHAnsi"/>
          <w:color w:val="auto"/>
        </w:rPr>
        <w:t>assay development</w:t>
      </w:r>
      <w:r w:rsidR="00671D2C" w:rsidRPr="00191510">
        <w:rPr>
          <w:rFonts w:asciiTheme="minorHAnsi" w:eastAsia="ArialMT" w:hAnsiTheme="minorHAnsi" w:cstheme="minorHAnsi"/>
          <w:color w:val="auto"/>
        </w:rPr>
        <w:t xml:space="preserve"> that most of the peptide</w:t>
      </w:r>
      <w:r w:rsidR="00B724A9" w:rsidRPr="00191510">
        <w:rPr>
          <w:rFonts w:asciiTheme="minorHAnsi" w:eastAsia="ArialMT" w:hAnsiTheme="minorHAnsi" w:cstheme="minorHAnsi"/>
          <w:color w:val="auto"/>
        </w:rPr>
        <w:t>s</w:t>
      </w:r>
      <w:r w:rsidR="00671D2C" w:rsidRPr="00191510">
        <w:rPr>
          <w:rFonts w:asciiTheme="minorHAnsi" w:eastAsia="ArialMT" w:hAnsiTheme="minorHAnsi" w:cstheme="minorHAnsi"/>
          <w:color w:val="auto"/>
        </w:rPr>
        <w:t xml:space="preserve"> are retaining deuterium.</w:t>
      </w:r>
      <w:r w:rsidR="005E51C0" w:rsidRPr="00191510">
        <w:rPr>
          <w:rFonts w:asciiTheme="minorHAnsi" w:eastAsia="ArialMT" w:hAnsiTheme="minorHAnsi" w:cstheme="minorHAnsi"/>
          <w:color w:val="auto"/>
        </w:rPr>
        <w:t xml:space="preserve"> </w:t>
      </w:r>
      <w:r w:rsidR="00671D2C" w:rsidRPr="00191510">
        <w:rPr>
          <w:rFonts w:asciiTheme="minorHAnsi" w:eastAsia="ArialMT" w:hAnsiTheme="minorHAnsi" w:cstheme="minorHAnsi"/>
          <w:color w:val="auto"/>
        </w:rPr>
        <w:t xml:space="preserve">This can be achieved quickly by </w:t>
      </w:r>
      <w:r w:rsidR="00B724A9" w:rsidRPr="00191510">
        <w:rPr>
          <w:rFonts w:asciiTheme="minorHAnsi" w:eastAsia="ArialMT" w:hAnsiTheme="minorHAnsi" w:cstheme="minorHAnsi"/>
          <w:color w:val="auto"/>
        </w:rPr>
        <w:t>comparing</w:t>
      </w:r>
      <w:r w:rsidR="00671D2C" w:rsidRPr="00191510">
        <w:rPr>
          <w:rFonts w:asciiTheme="minorHAnsi" w:eastAsia="ArialMT" w:hAnsiTheme="minorHAnsi" w:cstheme="minorHAnsi"/>
          <w:color w:val="auto"/>
        </w:rPr>
        <w:t xml:space="preserve"> the raw data </w:t>
      </w:r>
      <w:r w:rsidR="00B724A9" w:rsidRPr="00191510">
        <w:rPr>
          <w:rFonts w:asciiTheme="minorHAnsi" w:eastAsia="ArialMT" w:hAnsiTheme="minorHAnsi" w:cstheme="minorHAnsi"/>
          <w:color w:val="auto"/>
        </w:rPr>
        <w:t>of</w:t>
      </w:r>
      <w:r w:rsidR="00671D2C" w:rsidRPr="00191510">
        <w:rPr>
          <w:rFonts w:asciiTheme="minorHAnsi" w:eastAsia="ArialMT" w:hAnsiTheme="minorHAnsi" w:cstheme="minorHAnsi"/>
          <w:color w:val="auto"/>
        </w:rPr>
        <w:t xml:space="preserve"> a deuterated sample </w:t>
      </w:r>
      <w:r w:rsidR="00B724A9" w:rsidRPr="00191510">
        <w:rPr>
          <w:rFonts w:asciiTheme="minorHAnsi" w:eastAsia="ArialMT" w:hAnsiTheme="minorHAnsi" w:cstheme="minorHAnsi"/>
          <w:color w:val="auto"/>
        </w:rPr>
        <w:t>with that of a reference sample</w:t>
      </w:r>
      <w:r w:rsidR="00671D2C"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671D2C" w:rsidRPr="00191510">
        <w:rPr>
          <w:rFonts w:asciiTheme="minorHAnsi" w:eastAsia="ArialMT" w:hAnsiTheme="minorHAnsi" w:cstheme="minorHAnsi"/>
          <w:color w:val="auto"/>
        </w:rPr>
        <w:t>As was done to ensure reproducibility of the reference samples</w:t>
      </w:r>
      <w:r w:rsidR="000A74F5" w:rsidRPr="00191510">
        <w:rPr>
          <w:rFonts w:asciiTheme="minorHAnsi" w:eastAsia="ArialMT" w:hAnsiTheme="minorHAnsi" w:cstheme="minorHAnsi"/>
          <w:color w:val="auto"/>
        </w:rPr>
        <w:t xml:space="preserve"> (</w:t>
      </w:r>
      <w:r w:rsidR="002E2A45" w:rsidRPr="00191510">
        <w:rPr>
          <w:rFonts w:asciiTheme="minorHAnsi" w:eastAsia="ArialMT" w:hAnsiTheme="minorHAnsi" w:cstheme="minorHAnsi"/>
          <w:b/>
          <w:bCs/>
          <w:color w:val="auto"/>
        </w:rPr>
        <w:t>Figure 3</w:t>
      </w:r>
      <w:r w:rsidR="000A74F5" w:rsidRPr="00191510">
        <w:rPr>
          <w:rFonts w:asciiTheme="minorHAnsi" w:eastAsia="ArialMT" w:hAnsiTheme="minorHAnsi" w:cstheme="minorHAnsi"/>
          <w:color w:val="auto"/>
        </w:rPr>
        <w:t>)</w:t>
      </w:r>
      <w:r w:rsidR="00BC5A27" w:rsidRPr="00191510">
        <w:rPr>
          <w:rFonts w:asciiTheme="minorHAnsi" w:eastAsia="ArialMT" w:hAnsiTheme="minorHAnsi" w:cstheme="minorHAnsi"/>
          <w:color w:val="auto"/>
        </w:rPr>
        <w:t xml:space="preserve">, </w:t>
      </w:r>
      <w:r w:rsidR="00671D2C" w:rsidRPr="00191510">
        <w:rPr>
          <w:rFonts w:asciiTheme="minorHAnsi" w:eastAsia="ArialMT" w:hAnsiTheme="minorHAnsi" w:cstheme="minorHAnsi"/>
          <w:color w:val="auto"/>
        </w:rPr>
        <w:t>compare the TICs of the deuterium-exchanged and undeuterated reference samples, ensuring that the shapes of the profiles resemble each other.</w:t>
      </w:r>
      <w:r w:rsidR="005E51C0" w:rsidRPr="00191510">
        <w:rPr>
          <w:rFonts w:asciiTheme="minorHAnsi" w:eastAsia="ArialMT" w:hAnsiTheme="minorHAnsi" w:cstheme="minorHAnsi"/>
          <w:color w:val="auto"/>
        </w:rPr>
        <w:t xml:space="preserve"> </w:t>
      </w:r>
      <w:r w:rsidR="00671D2C" w:rsidRPr="00191510">
        <w:rPr>
          <w:rFonts w:asciiTheme="minorHAnsi" w:eastAsia="ArialMT" w:hAnsiTheme="minorHAnsi" w:cstheme="minorHAnsi"/>
          <w:color w:val="auto"/>
        </w:rPr>
        <w:t xml:space="preserve">In addition, sum the mass spectra over the same </w:t>
      </w:r>
      <w:r w:rsidR="00B724A9" w:rsidRPr="00191510">
        <w:rPr>
          <w:rFonts w:asciiTheme="minorHAnsi" w:eastAsia="ArialMT" w:hAnsiTheme="minorHAnsi" w:cstheme="minorHAnsi"/>
          <w:color w:val="auto"/>
        </w:rPr>
        <w:t xml:space="preserve">chromatographic time </w:t>
      </w:r>
      <w:r w:rsidR="00671D2C" w:rsidRPr="00191510">
        <w:rPr>
          <w:rFonts w:asciiTheme="minorHAnsi" w:eastAsia="ArialMT" w:hAnsiTheme="minorHAnsi" w:cstheme="minorHAnsi"/>
          <w:color w:val="auto"/>
        </w:rPr>
        <w:t>interval in both samples.</w:t>
      </w:r>
      <w:r w:rsidR="005E51C0" w:rsidRPr="00191510">
        <w:rPr>
          <w:rFonts w:asciiTheme="minorHAnsi" w:eastAsia="ArialMT" w:hAnsiTheme="minorHAnsi" w:cstheme="minorHAnsi"/>
          <w:color w:val="auto"/>
        </w:rPr>
        <w:t xml:space="preserve"> </w:t>
      </w:r>
      <w:r w:rsidR="00671D2C" w:rsidRPr="00191510">
        <w:rPr>
          <w:rFonts w:asciiTheme="minorHAnsi" w:eastAsia="ArialMT" w:hAnsiTheme="minorHAnsi" w:cstheme="minorHAnsi"/>
          <w:color w:val="auto"/>
        </w:rPr>
        <w:t>Most of the peptides in the deuterium exchanged sample should exhibit obvious shifts in their isotopic distributions towards higher m/z values</w:t>
      </w:r>
      <w:r w:rsidR="00BC5A27" w:rsidRPr="00191510">
        <w:rPr>
          <w:rFonts w:asciiTheme="minorHAnsi" w:eastAsia="ArialMT" w:hAnsiTheme="minorHAnsi" w:cstheme="minorHAnsi"/>
          <w:color w:val="auto"/>
        </w:rPr>
        <w:t xml:space="preserve"> (as in </w:t>
      </w:r>
      <w:r w:rsidR="002E2A45" w:rsidRPr="00191510">
        <w:rPr>
          <w:rFonts w:asciiTheme="minorHAnsi" w:eastAsia="ArialMT" w:hAnsiTheme="minorHAnsi" w:cstheme="minorHAnsi"/>
          <w:b/>
          <w:bCs/>
          <w:color w:val="auto"/>
        </w:rPr>
        <w:t>Figure 6</w:t>
      </w:r>
      <w:r w:rsidR="00BC5A27" w:rsidRPr="00191510">
        <w:rPr>
          <w:rFonts w:asciiTheme="minorHAnsi" w:eastAsia="ArialMT" w:hAnsiTheme="minorHAnsi" w:cstheme="minorHAnsi"/>
          <w:color w:val="auto"/>
        </w:rPr>
        <w:t>)</w:t>
      </w:r>
      <w:r w:rsidR="00671D2C"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671D2C" w:rsidRPr="00191510">
        <w:rPr>
          <w:rFonts w:asciiTheme="minorHAnsi" w:eastAsia="ArialMT" w:hAnsiTheme="minorHAnsi" w:cstheme="minorHAnsi"/>
          <w:color w:val="auto"/>
        </w:rPr>
        <w:t xml:space="preserve">This </w:t>
      </w:r>
      <w:r w:rsidR="00C229C9" w:rsidRPr="00191510">
        <w:rPr>
          <w:rFonts w:asciiTheme="minorHAnsi" w:eastAsia="ArialMT" w:hAnsiTheme="minorHAnsi" w:cstheme="minorHAnsi"/>
          <w:color w:val="auto"/>
        </w:rPr>
        <w:t xml:space="preserve">data </w:t>
      </w:r>
      <w:r w:rsidR="00671D2C" w:rsidRPr="00191510">
        <w:rPr>
          <w:rFonts w:asciiTheme="minorHAnsi" w:eastAsia="ArialMT" w:hAnsiTheme="minorHAnsi" w:cstheme="minorHAnsi"/>
          <w:color w:val="auto"/>
        </w:rPr>
        <w:t>indicates that a substantial fraction of the deuterium label is being maintained</w:t>
      </w:r>
      <w:r w:rsidR="00C229C9" w:rsidRPr="00191510">
        <w:rPr>
          <w:rFonts w:asciiTheme="minorHAnsi" w:eastAsia="ArialMT" w:hAnsiTheme="minorHAnsi" w:cstheme="minorHAnsi"/>
          <w:color w:val="auto"/>
        </w:rPr>
        <w:t xml:space="preserve"> throughout the course of the acid quench, pepsin digestion, and LC-MS data collection.</w:t>
      </w:r>
    </w:p>
    <w:p w14:paraId="7D95DB6C" w14:textId="60259658" w:rsidR="00833C45" w:rsidRPr="00191510" w:rsidRDefault="00833C45">
      <w:pPr>
        <w:widowControl/>
        <w:jc w:val="lowKashida"/>
        <w:rPr>
          <w:rFonts w:asciiTheme="minorHAnsi" w:eastAsia="ArialMT" w:hAnsiTheme="minorHAnsi" w:cstheme="minorHAnsi"/>
          <w:color w:val="auto"/>
        </w:rPr>
      </w:pPr>
    </w:p>
    <w:p w14:paraId="4BE7987B" w14:textId="5D31DD13" w:rsidR="00121AC5" w:rsidRPr="00191510" w:rsidRDefault="00833C45">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After verifying that the workflow is providing sufficient deuterium retention, </w:t>
      </w:r>
      <w:r w:rsidR="00A05D82" w:rsidRPr="00191510">
        <w:rPr>
          <w:rFonts w:asciiTheme="minorHAnsi" w:eastAsia="ArialMT" w:hAnsiTheme="minorHAnsi" w:cstheme="minorHAnsi"/>
          <w:color w:val="auto"/>
        </w:rPr>
        <w:t>the deuterium uptake needs to be quantified.</w:t>
      </w:r>
      <w:r w:rsidR="005E51C0" w:rsidRPr="00191510">
        <w:rPr>
          <w:rFonts w:asciiTheme="minorHAnsi" w:eastAsia="ArialMT" w:hAnsiTheme="minorHAnsi" w:cstheme="minorHAnsi"/>
          <w:color w:val="auto"/>
        </w:rPr>
        <w:t xml:space="preserve"> </w:t>
      </w:r>
      <w:r w:rsidR="00A05D82" w:rsidRPr="00191510">
        <w:rPr>
          <w:rFonts w:asciiTheme="minorHAnsi" w:eastAsia="ArialMT" w:hAnsiTheme="minorHAnsi" w:cstheme="minorHAnsi"/>
          <w:color w:val="auto"/>
        </w:rPr>
        <w:t>Thus, t</w:t>
      </w:r>
      <w:r w:rsidRPr="00191510">
        <w:rPr>
          <w:rFonts w:asciiTheme="minorHAnsi" w:eastAsia="ArialMT" w:hAnsiTheme="minorHAnsi" w:cstheme="minorHAnsi"/>
          <w:color w:val="auto"/>
        </w:rPr>
        <w:t xml:space="preserve">he raw data for deuterium-exchanged samples are imported into </w:t>
      </w:r>
      <w:r w:rsidR="00C436C9" w:rsidRPr="00191510">
        <w:rPr>
          <w:rFonts w:asciiTheme="minorHAnsi" w:eastAsia="ArialMT" w:hAnsiTheme="minorHAnsi" w:cstheme="minorHAnsi"/>
          <w:color w:val="auto"/>
        </w:rPr>
        <w:t>the HDX-processing software</w:t>
      </w:r>
      <w:r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Using the reference samples and the finalized peptide list, </w:t>
      </w:r>
      <w:r w:rsidR="00C436C9" w:rsidRPr="00191510">
        <w:rPr>
          <w:rFonts w:asciiTheme="minorHAnsi" w:eastAsia="ArialMT" w:hAnsiTheme="minorHAnsi" w:cstheme="minorHAnsi"/>
          <w:color w:val="auto"/>
        </w:rPr>
        <w:t>the HDX-processing software will</w:t>
      </w:r>
      <w:r w:rsidRPr="00191510">
        <w:rPr>
          <w:rFonts w:asciiTheme="minorHAnsi" w:eastAsia="ArialMT" w:hAnsiTheme="minorHAnsi" w:cstheme="minorHAnsi"/>
          <w:color w:val="auto"/>
        </w:rPr>
        <w:t xml:space="preserve"> locate the peptides from the peptide list in each of the raw data files and will </w:t>
      </w:r>
      <w:r w:rsidR="00D879B6" w:rsidRPr="00191510">
        <w:rPr>
          <w:rFonts w:asciiTheme="minorHAnsi" w:eastAsia="ArialMT" w:hAnsiTheme="minorHAnsi" w:cstheme="minorHAnsi"/>
          <w:color w:val="auto"/>
        </w:rPr>
        <w:t>assign “sticks” to each of the isotopic peaks.</w:t>
      </w:r>
      <w:r w:rsidR="005E51C0" w:rsidRPr="00191510">
        <w:rPr>
          <w:rFonts w:asciiTheme="minorHAnsi" w:eastAsia="ArialMT" w:hAnsiTheme="minorHAnsi" w:cstheme="minorHAnsi"/>
          <w:color w:val="auto"/>
        </w:rPr>
        <w:t xml:space="preserve"> </w:t>
      </w:r>
      <w:r w:rsidR="00D879B6" w:rsidRPr="00191510">
        <w:rPr>
          <w:rFonts w:asciiTheme="minorHAnsi" w:eastAsia="ArialMT" w:hAnsiTheme="minorHAnsi" w:cstheme="minorHAnsi"/>
          <w:color w:val="auto"/>
        </w:rPr>
        <w:t xml:space="preserve">In the representative data for HalM2 shown in </w:t>
      </w:r>
      <w:r w:rsidR="002E2A45" w:rsidRPr="00191510">
        <w:rPr>
          <w:rFonts w:asciiTheme="minorHAnsi" w:eastAsia="ArialMT" w:hAnsiTheme="minorHAnsi" w:cstheme="minorHAnsi"/>
          <w:b/>
          <w:bCs/>
          <w:color w:val="auto"/>
        </w:rPr>
        <w:t>Figure 7</w:t>
      </w:r>
      <w:r w:rsidR="00D879B6" w:rsidRPr="00191510">
        <w:rPr>
          <w:rFonts w:asciiTheme="minorHAnsi" w:eastAsia="ArialMT" w:hAnsiTheme="minorHAnsi" w:cstheme="minorHAnsi"/>
          <w:color w:val="auto"/>
        </w:rPr>
        <w:t>, the successfully assigned sticks are colored blue</w:t>
      </w:r>
      <w:r w:rsidR="000A74F5" w:rsidRPr="00191510">
        <w:rPr>
          <w:rFonts w:asciiTheme="minorHAnsi" w:eastAsia="ArialMT" w:hAnsiTheme="minorHAnsi" w:cstheme="minorHAnsi"/>
          <w:color w:val="auto"/>
        </w:rPr>
        <w:t xml:space="preserve"> in all of the spectra</w:t>
      </w:r>
      <w:r w:rsidR="00D879B6"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D879B6" w:rsidRPr="00191510">
        <w:rPr>
          <w:rFonts w:asciiTheme="minorHAnsi" w:eastAsia="ArialMT" w:hAnsiTheme="minorHAnsi" w:cstheme="minorHAnsi"/>
          <w:color w:val="auto"/>
        </w:rPr>
        <w:t xml:space="preserve">After assigning sticks, the centroid m/z value for the isotopic distribution will be </w:t>
      </w:r>
      <w:r w:rsidR="006003B8" w:rsidRPr="00191510">
        <w:rPr>
          <w:rFonts w:asciiTheme="minorHAnsi" w:eastAsia="ArialMT" w:hAnsiTheme="minorHAnsi" w:cstheme="minorHAnsi"/>
          <w:color w:val="auto"/>
        </w:rPr>
        <w:t>determined</w:t>
      </w:r>
      <w:r w:rsidR="00D879B6" w:rsidRPr="00191510">
        <w:rPr>
          <w:rFonts w:asciiTheme="minorHAnsi" w:eastAsia="ArialMT" w:hAnsiTheme="minorHAnsi" w:cstheme="minorHAnsi"/>
          <w:color w:val="auto"/>
        </w:rPr>
        <w:t xml:space="preserve"> </w:t>
      </w:r>
      <w:r w:rsidR="00E81E61" w:rsidRPr="00191510">
        <w:rPr>
          <w:rFonts w:asciiTheme="minorHAnsi" w:eastAsia="ArialMT" w:hAnsiTheme="minorHAnsi" w:cstheme="minorHAnsi"/>
          <w:color w:val="auto"/>
        </w:rPr>
        <w:t xml:space="preserve">by the software </w:t>
      </w:r>
      <w:r w:rsidR="00D879B6" w:rsidRPr="00191510">
        <w:rPr>
          <w:rFonts w:asciiTheme="minorHAnsi" w:eastAsia="ArialMT" w:hAnsiTheme="minorHAnsi" w:cstheme="minorHAnsi"/>
          <w:color w:val="auto"/>
        </w:rPr>
        <w:t>and used to calculate deuterium uptake relative to the undeuterated reference sample.</w:t>
      </w:r>
      <w:r w:rsidR="005E51C0" w:rsidRPr="00191510">
        <w:rPr>
          <w:rFonts w:asciiTheme="minorHAnsi" w:eastAsia="ArialMT" w:hAnsiTheme="minorHAnsi" w:cstheme="minorHAnsi"/>
          <w:color w:val="auto"/>
        </w:rPr>
        <w:t xml:space="preserve"> </w:t>
      </w:r>
      <w:r w:rsidR="0074125F" w:rsidRPr="00191510">
        <w:rPr>
          <w:rFonts w:asciiTheme="minorHAnsi" w:eastAsia="ArialMT" w:hAnsiTheme="minorHAnsi" w:cstheme="minorHAnsi"/>
          <w:color w:val="auto"/>
        </w:rPr>
        <w:t>The deuterium exchange value for each peptide should be manually checked.</w:t>
      </w:r>
      <w:r w:rsidR="005E51C0" w:rsidRPr="00191510">
        <w:rPr>
          <w:rFonts w:asciiTheme="minorHAnsi" w:eastAsia="ArialMT" w:hAnsiTheme="minorHAnsi" w:cstheme="minorHAnsi"/>
          <w:color w:val="auto"/>
        </w:rPr>
        <w:t xml:space="preserve"> </w:t>
      </w:r>
      <w:r w:rsidR="0074125F" w:rsidRPr="00191510">
        <w:rPr>
          <w:rFonts w:asciiTheme="minorHAnsi" w:eastAsia="ArialMT" w:hAnsiTheme="minorHAnsi" w:cstheme="minorHAnsi"/>
          <w:color w:val="auto"/>
        </w:rPr>
        <w:t xml:space="preserve">In </w:t>
      </w:r>
      <w:r w:rsidR="002E2A45" w:rsidRPr="00191510">
        <w:rPr>
          <w:rFonts w:asciiTheme="minorHAnsi" w:eastAsia="ArialMT" w:hAnsiTheme="minorHAnsi" w:cstheme="minorHAnsi"/>
          <w:b/>
          <w:bCs/>
          <w:color w:val="auto"/>
        </w:rPr>
        <w:t>Figure 7</w:t>
      </w:r>
      <w:r w:rsidR="0074125F" w:rsidRPr="00191510">
        <w:rPr>
          <w:rFonts w:asciiTheme="minorHAnsi" w:eastAsia="ArialMT" w:hAnsiTheme="minorHAnsi" w:cstheme="minorHAnsi"/>
          <w:color w:val="auto"/>
        </w:rPr>
        <w:t>, the currently selected peptide (</w:t>
      </w:r>
      <w:bookmarkStart w:id="26" w:name="OLE_LINK5"/>
      <w:bookmarkStart w:id="27" w:name="OLE_LINK6"/>
      <w:r w:rsidR="0074125F" w:rsidRPr="00191510">
        <w:rPr>
          <w:rFonts w:asciiTheme="minorHAnsi" w:eastAsia="ArialMT" w:hAnsiTheme="minorHAnsi" w:cstheme="minorHAnsi"/>
          <w:color w:val="auto"/>
        </w:rPr>
        <w:t xml:space="preserve">HIDKLTVGL, spanning HalM2 residues </w:t>
      </w:r>
      <w:r w:rsidR="00A43116" w:rsidRPr="00191510">
        <w:rPr>
          <w:rFonts w:asciiTheme="minorHAnsi" w:eastAsia="ArialMT" w:hAnsiTheme="minorHAnsi" w:cstheme="minorHAnsi"/>
          <w:color w:val="auto"/>
        </w:rPr>
        <w:t>110−118</w:t>
      </w:r>
      <w:bookmarkEnd w:id="26"/>
      <w:bookmarkEnd w:id="27"/>
      <w:r w:rsidR="0074125F" w:rsidRPr="00191510">
        <w:rPr>
          <w:rFonts w:asciiTheme="minorHAnsi" w:eastAsia="ArialMT" w:hAnsiTheme="minorHAnsi" w:cstheme="minorHAnsi"/>
          <w:color w:val="auto"/>
        </w:rPr>
        <w:t>) is shown in the left panel of the main data viewer (</w:t>
      </w:r>
      <w:r w:rsidR="00A43116" w:rsidRPr="00191510">
        <w:rPr>
          <w:rFonts w:asciiTheme="minorHAnsi" w:eastAsia="ArialMT" w:hAnsiTheme="minorHAnsi" w:cstheme="minorHAnsi"/>
          <w:b/>
          <w:bCs/>
          <w:color w:val="auto"/>
        </w:rPr>
        <w:t>Figure 7A</w:t>
      </w:r>
      <w:r w:rsidR="0074125F"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0F70DE" w:rsidRPr="00191510">
        <w:rPr>
          <w:rFonts w:asciiTheme="minorHAnsi" w:eastAsia="ArialMT" w:hAnsiTheme="minorHAnsi" w:cstheme="minorHAnsi"/>
          <w:color w:val="auto"/>
        </w:rPr>
        <w:t>The other panels show HDX data associated with this peptide.</w:t>
      </w:r>
      <w:r w:rsidR="005E51C0" w:rsidRPr="00191510">
        <w:rPr>
          <w:rFonts w:asciiTheme="minorHAnsi" w:eastAsia="ArialMT" w:hAnsiTheme="minorHAnsi" w:cstheme="minorHAnsi"/>
          <w:color w:val="auto"/>
        </w:rPr>
        <w:t xml:space="preserve"> </w:t>
      </w:r>
      <w:r w:rsidR="006003B8" w:rsidRPr="00191510">
        <w:rPr>
          <w:rFonts w:asciiTheme="minorHAnsi" w:eastAsia="ArialMT" w:hAnsiTheme="minorHAnsi" w:cstheme="minorHAnsi"/>
          <w:color w:val="auto"/>
        </w:rPr>
        <w:t xml:space="preserve">Clicking on any peptide in the peptide list will </w:t>
      </w:r>
      <w:r w:rsidR="00C4360A" w:rsidRPr="00191510">
        <w:rPr>
          <w:rFonts w:asciiTheme="minorHAnsi" w:eastAsia="ArialMT" w:hAnsiTheme="minorHAnsi" w:cstheme="minorHAnsi"/>
          <w:color w:val="auto"/>
        </w:rPr>
        <w:t xml:space="preserve">populate the other </w:t>
      </w:r>
      <w:r w:rsidR="006003B8" w:rsidRPr="00191510">
        <w:rPr>
          <w:rFonts w:asciiTheme="minorHAnsi" w:eastAsia="ArialMT" w:hAnsiTheme="minorHAnsi" w:cstheme="minorHAnsi"/>
          <w:color w:val="auto"/>
        </w:rPr>
        <w:t>panels</w:t>
      </w:r>
      <w:r w:rsidR="00C4360A" w:rsidRPr="00191510">
        <w:rPr>
          <w:rFonts w:asciiTheme="minorHAnsi" w:eastAsia="ArialMT" w:hAnsiTheme="minorHAnsi" w:cstheme="minorHAnsi"/>
          <w:color w:val="auto"/>
        </w:rPr>
        <w:t xml:space="preserve"> with HDX </w:t>
      </w:r>
      <w:r w:rsidR="00C4360A" w:rsidRPr="00191510">
        <w:rPr>
          <w:rFonts w:asciiTheme="minorHAnsi" w:eastAsia="ArialMT" w:hAnsiTheme="minorHAnsi" w:cstheme="minorHAnsi"/>
          <w:color w:val="auto"/>
        </w:rPr>
        <w:lastRenderedPageBreak/>
        <w:t>data from that peptide</w:t>
      </w:r>
      <w:r w:rsidR="006003B8"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A43116" w:rsidRPr="00191510">
        <w:rPr>
          <w:rFonts w:asciiTheme="minorHAnsi" w:eastAsia="ArialMT" w:hAnsiTheme="minorHAnsi" w:cstheme="minorHAnsi"/>
          <w:b/>
          <w:bCs/>
          <w:color w:val="auto"/>
        </w:rPr>
        <w:t>Figure 7B</w:t>
      </w:r>
      <w:r w:rsidR="0074125F" w:rsidRPr="00191510">
        <w:rPr>
          <w:rFonts w:asciiTheme="minorHAnsi" w:eastAsia="ArialMT" w:hAnsiTheme="minorHAnsi" w:cstheme="minorHAnsi"/>
          <w:color w:val="auto"/>
        </w:rPr>
        <w:t xml:space="preserve"> shows the deuterium uptake plots for peptide </w:t>
      </w:r>
      <w:r w:rsidR="00A43116" w:rsidRPr="00191510">
        <w:rPr>
          <w:rFonts w:asciiTheme="minorHAnsi" w:eastAsia="ArialMT" w:hAnsiTheme="minorHAnsi" w:cstheme="minorHAnsi"/>
          <w:color w:val="auto"/>
        </w:rPr>
        <w:t>110−118</w:t>
      </w:r>
      <w:r w:rsidR="0074125F"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74125F" w:rsidRPr="00191510">
        <w:rPr>
          <w:rFonts w:asciiTheme="minorHAnsi" w:eastAsia="ArialMT" w:hAnsiTheme="minorHAnsi" w:cstheme="minorHAnsi"/>
          <w:color w:val="auto"/>
        </w:rPr>
        <w:t>This data set contains four exchange time points</w:t>
      </w:r>
      <w:r w:rsidR="00A05D82" w:rsidRPr="00191510">
        <w:rPr>
          <w:rFonts w:asciiTheme="minorHAnsi" w:eastAsia="ArialMT" w:hAnsiTheme="minorHAnsi" w:cstheme="minorHAnsi"/>
          <w:color w:val="auto"/>
        </w:rPr>
        <w:t xml:space="preserve">: </w:t>
      </w:r>
      <w:r w:rsidR="0074125F" w:rsidRPr="00191510">
        <w:rPr>
          <w:rFonts w:asciiTheme="minorHAnsi" w:eastAsia="ArialMT" w:hAnsiTheme="minorHAnsi" w:cstheme="minorHAnsi"/>
          <w:color w:val="auto"/>
        </w:rPr>
        <w:t>0.5, 5, 30, and 240 min</w:t>
      </w:r>
      <w:r w:rsidR="00A05D82" w:rsidRPr="00191510">
        <w:rPr>
          <w:rFonts w:asciiTheme="minorHAnsi" w:eastAsia="ArialMT" w:hAnsiTheme="minorHAnsi" w:cstheme="minorHAnsi"/>
          <w:color w:val="auto"/>
        </w:rPr>
        <w:t xml:space="preserve"> (</w:t>
      </w:r>
      <w:r w:rsidR="000F70DE" w:rsidRPr="00191510">
        <w:rPr>
          <w:rFonts w:asciiTheme="minorHAnsi" w:eastAsia="ArialMT" w:hAnsiTheme="minorHAnsi" w:cstheme="minorHAnsi"/>
          <w:color w:val="auto"/>
        </w:rPr>
        <w:t>collected in triplicate</w:t>
      </w:r>
      <w:r w:rsidR="0074125F" w:rsidRPr="00191510">
        <w:rPr>
          <w:rFonts w:asciiTheme="minorHAnsi" w:eastAsia="ArialMT" w:hAnsiTheme="minorHAnsi" w:cstheme="minorHAnsi"/>
          <w:color w:val="auto"/>
        </w:rPr>
        <w:t>)</w:t>
      </w:r>
      <w:r w:rsidR="00A05D82" w:rsidRPr="00191510">
        <w:rPr>
          <w:rFonts w:asciiTheme="minorHAnsi" w:eastAsia="ArialMT" w:hAnsiTheme="minorHAnsi" w:cstheme="minorHAnsi"/>
          <w:color w:val="auto"/>
        </w:rPr>
        <w:t>.</w:t>
      </w:r>
      <w:r w:rsidR="0074125F" w:rsidRPr="00191510">
        <w:rPr>
          <w:rFonts w:asciiTheme="minorHAnsi" w:eastAsia="ArialMT" w:hAnsiTheme="minorHAnsi" w:cstheme="minorHAnsi"/>
          <w:color w:val="auto"/>
        </w:rPr>
        <w:t xml:space="preserve"> </w:t>
      </w:r>
      <w:r w:rsidR="00A05D82" w:rsidRPr="00191510">
        <w:rPr>
          <w:rFonts w:asciiTheme="minorHAnsi" w:eastAsia="ArialMT" w:hAnsiTheme="minorHAnsi" w:cstheme="minorHAnsi"/>
          <w:color w:val="auto"/>
        </w:rPr>
        <w:t xml:space="preserve">Exchange data were collected </w:t>
      </w:r>
      <w:r w:rsidR="00C4360A" w:rsidRPr="00191510">
        <w:rPr>
          <w:rFonts w:asciiTheme="minorHAnsi" w:eastAsia="ArialMT" w:hAnsiTheme="minorHAnsi" w:cstheme="minorHAnsi"/>
          <w:color w:val="auto"/>
        </w:rPr>
        <w:t>for</w:t>
      </w:r>
      <w:r w:rsidR="0074125F" w:rsidRPr="00191510">
        <w:rPr>
          <w:rFonts w:asciiTheme="minorHAnsi" w:eastAsia="ArialMT" w:hAnsiTheme="minorHAnsi" w:cstheme="minorHAnsi"/>
          <w:color w:val="auto"/>
        </w:rPr>
        <w:t xml:space="preserve"> two biochemical states: free HalM2 enzyme (red) and the HalM2 enzyme complexed to AMPPNP and its substrate peptide HalA2 (blue).</w:t>
      </w:r>
      <w:r w:rsidR="005E51C0" w:rsidRPr="00191510">
        <w:rPr>
          <w:rFonts w:asciiTheme="minorHAnsi" w:eastAsia="ArialMT" w:hAnsiTheme="minorHAnsi" w:cstheme="minorHAnsi"/>
          <w:color w:val="auto"/>
        </w:rPr>
        <w:t xml:space="preserve"> </w:t>
      </w:r>
      <w:r w:rsidR="0074125F" w:rsidRPr="00191510">
        <w:rPr>
          <w:rFonts w:asciiTheme="minorHAnsi" w:eastAsia="ArialMT" w:hAnsiTheme="minorHAnsi" w:cstheme="minorHAnsi"/>
          <w:color w:val="auto"/>
        </w:rPr>
        <w:t xml:space="preserve">Note the significant deuterium uptake difference </w:t>
      </w:r>
      <w:r w:rsidR="000F70DE" w:rsidRPr="00191510">
        <w:rPr>
          <w:rFonts w:asciiTheme="minorHAnsi" w:eastAsia="ArialMT" w:hAnsiTheme="minorHAnsi" w:cstheme="minorHAnsi"/>
          <w:color w:val="auto"/>
        </w:rPr>
        <w:t xml:space="preserve">into peptide </w:t>
      </w:r>
      <w:r w:rsidR="00A43116" w:rsidRPr="00191510">
        <w:rPr>
          <w:rFonts w:asciiTheme="minorHAnsi" w:eastAsia="ArialMT" w:hAnsiTheme="minorHAnsi" w:cstheme="minorHAnsi"/>
          <w:color w:val="auto"/>
        </w:rPr>
        <w:t>110−118</w:t>
      </w:r>
      <w:r w:rsidR="000F70DE" w:rsidRPr="00191510">
        <w:rPr>
          <w:rFonts w:asciiTheme="minorHAnsi" w:eastAsia="ArialMT" w:hAnsiTheme="minorHAnsi" w:cstheme="minorHAnsi"/>
          <w:color w:val="auto"/>
        </w:rPr>
        <w:t xml:space="preserve"> </w:t>
      </w:r>
      <w:r w:rsidR="0074125F" w:rsidRPr="00191510">
        <w:rPr>
          <w:rFonts w:asciiTheme="minorHAnsi" w:eastAsia="ArialMT" w:hAnsiTheme="minorHAnsi" w:cstheme="minorHAnsi"/>
          <w:color w:val="auto"/>
        </w:rPr>
        <w:t>across the entire time course and the high precision of the replicate measurements (error bars are shown on the plot</w:t>
      </w:r>
      <w:r w:rsidR="000F70DE" w:rsidRPr="00191510">
        <w:rPr>
          <w:rFonts w:asciiTheme="minorHAnsi" w:eastAsia="ArialMT" w:hAnsiTheme="minorHAnsi" w:cstheme="minorHAnsi"/>
          <w:color w:val="auto"/>
        </w:rPr>
        <w:t xml:space="preserve"> in </w:t>
      </w:r>
      <w:r w:rsidR="00A43116" w:rsidRPr="00191510">
        <w:rPr>
          <w:rFonts w:asciiTheme="minorHAnsi" w:eastAsia="ArialMT" w:hAnsiTheme="minorHAnsi" w:cstheme="minorHAnsi"/>
          <w:b/>
          <w:bCs/>
          <w:color w:val="auto"/>
        </w:rPr>
        <w:t>Figure 7B</w:t>
      </w:r>
      <w:r w:rsidR="0074125F"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C4360A" w:rsidRPr="00191510">
        <w:rPr>
          <w:rFonts w:asciiTheme="minorHAnsi" w:eastAsia="ArialMT" w:hAnsiTheme="minorHAnsi" w:cstheme="minorHAnsi"/>
          <w:color w:val="auto"/>
        </w:rPr>
        <w:t>In general, similar precision in the uptake measurement will be obtained for most peptides, underscoring the reproducibility of the workflow presented in this protocol.</w:t>
      </w:r>
      <w:r w:rsidR="005E51C0" w:rsidRPr="00191510">
        <w:rPr>
          <w:rFonts w:asciiTheme="minorHAnsi" w:eastAsia="ArialMT" w:hAnsiTheme="minorHAnsi" w:cstheme="minorHAnsi"/>
          <w:color w:val="auto"/>
        </w:rPr>
        <w:t xml:space="preserve"> </w:t>
      </w:r>
      <w:r w:rsidR="000F70DE" w:rsidRPr="00191510">
        <w:rPr>
          <w:rFonts w:asciiTheme="minorHAnsi" w:eastAsia="ArialMT" w:hAnsiTheme="minorHAnsi" w:cstheme="minorHAnsi"/>
          <w:color w:val="auto"/>
        </w:rPr>
        <w:t>Upon ligand binding</w:t>
      </w:r>
      <w:r w:rsidR="00C4360A" w:rsidRPr="00191510">
        <w:rPr>
          <w:rFonts w:asciiTheme="minorHAnsi" w:eastAsia="ArialMT" w:hAnsiTheme="minorHAnsi" w:cstheme="minorHAnsi"/>
          <w:color w:val="auto"/>
        </w:rPr>
        <w:t xml:space="preserve"> (blue curve in </w:t>
      </w:r>
      <w:r w:rsidR="00A43116" w:rsidRPr="00191510">
        <w:rPr>
          <w:rFonts w:asciiTheme="minorHAnsi" w:eastAsia="ArialMT" w:hAnsiTheme="minorHAnsi" w:cstheme="minorHAnsi"/>
          <w:b/>
          <w:bCs/>
          <w:color w:val="auto"/>
        </w:rPr>
        <w:t>Figure 7B</w:t>
      </w:r>
      <w:r w:rsidR="00C4360A" w:rsidRPr="00191510">
        <w:rPr>
          <w:rFonts w:asciiTheme="minorHAnsi" w:eastAsia="ArialMT" w:hAnsiTheme="minorHAnsi" w:cstheme="minorHAnsi"/>
          <w:color w:val="auto"/>
        </w:rPr>
        <w:t>)</w:t>
      </w:r>
      <w:r w:rsidR="000F70DE" w:rsidRPr="00191510">
        <w:rPr>
          <w:rFonts w:asciiTheme="minorHAnsi" w:eastAsia="ArialMT" w:hAnsiTheme="minorHAnsi" w:cstheme="minorHAnsi"/>
          <w:color w:val="auto"/>
        </w:rPr>
        <w:t>, the peptide bond amides in th</w:t>
      </w:r>
      <w:r w:rsidR="00C4360A" w:rsidRPr="00191510">
        <w:rPr>
          <w:rFonts w:asciiTheme="minorHAnsi" w:eastAsia="ArialMT" w:hAnsiTheme="minorHAnsi" w:cstheme="minorHAnsi"/>
          <w:color w:val="auto"/>
        </w:rPr>
        <w:t>e 110</w:t>
      </w:r>
      <w:r w:rsidR="00A43116" w:rsidRPr="00191510">
        <w:rPr>
          <w:rFonts w:asciiTheme="minorHAnsi" w:eastAsia="ArialMT" w:hAnsiTheme="minorHAnsi" w:cstheme="minorHAnsi"/>
          <w:color w:val="auto"/>
        </w:rPr>
        <w:t>−</w:t>
      </w:r>
      <w:r w:rsidR="00C4360A" w:rsidRPr="00191510">
        <w:rPr>
          <w:rFonts w:asciiTheme="minorHAnsi" w:eastAsia="ArialMT" w:hAnsiTheme="minorHAnsi" w:cstheme="minorHAnsi"/>
          <w:color w:val="auto"/>
        </w:rPr>
        <w:t>118</w:t>
      </w:r>
      <w:r w:rsidR="000F70DE" w:rsidRPr="00191510">
        <w:rPr>
          <w:rFonts w:asciiTheme="minorHAnsi" w:eastAsia="ArialMT" w:hAnsiTheme="minorHAnsi" w:cstheme="minorHAnsi"/>
          <w:color w:val="auto"/>
        </w:rPr>
        <w:t xml:space="preserve"> region of HalM2 </w:t>
      </w:r>
      <w:r w:rsidR="00C4360A" w:rsidRPr="00191510">
        <w:rPr>
          <w:rFonts w:asciiTheme="minorHAnsi" w:eastAsia="ArialMT" w:hAnsiTheme="minorHAnsi" w:cstheme="minorHAnsi"/>
          <w:color w:val="auto"/>
        </w:rPr>
        <w:t xml:space="preserve">apparently </w:t>
      </w:r>
      <w:r w:rsidR="000F70DE" w:rsidRPr="00191510">
        <w:rPr>
          <w:rFonts w:asciiTheme="minorHAnsi" w:eastAsia="ArialMT" w:hAnsiTheme="minorHAnsi" w:cstheme="minorHAnsi"/>
          <w:color w:val="auto"/>
        </w:rPr>
        <w:t xml:space="preserve">undergo significant protection from deuterium exchange, suggesting that the amino acids in the </w:t>
      </w:r>
      <w:r w:rsidR="00A43116" w:rsidRPr="00191510">
        <w:rPr>
          <w:rFonts w:asciiTheme="minorHAnsi" w:eastAsia="ArialMT" w:hAnsiTheme="minorHAnsi" w:cstheme="minorHAnsi"/>
          <w:color w:val="auto"/>
        </w:rPr>
        <w:t>110−118</w:t>
      </w:r>
      <w:r w:rsidR="000F70DE" w:rsidRPr="00191510">
        <w:rPr>
          <w:rFonts w:asciiTheme="minorHAnsi" w:eastAsia="ArialMT" w:hAnsiTheme="minorHAnsi" w:cstheme="minorHAnsi"/>
          <w:color w:val="auto"/>
        </w:rPr>
        <w:t xml:space="preserve"> region are becoming more stably structured</w:t>
      </w:r>
      <w:r w:rsidR="0074125F" w:rsidRPr="00191510">
        <w:rPr>
          <w:rFonts w:asciiTheme="minorHAnsi" w:eastAsia="ArialMT" w:hAnsiTheme="minorHAnsi" w:cstheme="minorHAnsi"/>
          <w:color w:val="auto"/>
        </w:rPr>
        <w:t xml:space="preserve"> </w:t>
      </w:r>
      <w:r w:rsidR="000F70DE" w:rsidRPr="00191510">
        <w:rPr>
          <w:rFonts w:asciiTheme="minorHAnsi" w:eastAsia="ArialMT" w:hAnsiTheme="minorHAnsi" w:cstheme="minorHAnsi"/>
          <w:color w:val="auto"/>
        </w:rPr>
        <w:t>upon ligand binding.</w:t>
      </w:r>
      <w:r w:rsidR="005E51C0" w:rsidRPr="00191510">
        <w:rPr>
          <w:rFonts w:asciiTheme="minorHAnsi" w:eastAsia="ArialMT" w:hAnsiTheme="minorHAnsi" w:cstheme="minorHAnsi"/>
          <w:color w:val="auto"/>
        </w:rPr>
        <w:t xml:space="preserve"> </w:t>
      </w:r>
      <w:r w:rsidR="00AD2181" w:rsidRPr="00191510">
        <w:rPr>
          <w:rFonts w:asciiTheme="minorHAnsi" w:eastAsia="ArialMT" w:hAnsiTheme="minorHAnsi" w:cstheme="minorHAnsi"/>
          <w:color w:val="auto"/>
        </w:rPr>
        <w:t>Subsequent mutagenesis of this region indicated a role in binding to the precursor peptide, HalA2</w:t>
      </w:r>
      <w:r w:rsidR="00AD2181" w:rsidRPr="00191510">
        <w:rPr>
          <w:rFonts w:asciiTheme="minorHAnsi" w:eastAsia="ArialMT" w:hAnsiTheme="minorHAnsi" w:cstheme="minorHAnsi"/>
          <w:color w:val="auto"/>
        </w:rPr>
        <w:fldChar w:fldCharType="begin"/>
      </w:r>
      <w:r w:rsidR="00C436C9" w:rsidRPr="00191510">
        <w:rPr>
          <w:rFonts w:asciiTheme="minorHAnsi" w:eastAsia="ArialMT" w:hAnsiTheme="minorHAnsi" w:cstheme="minorHAnsi"/>
          <w:color w:val="auto"/>
        </w:rPr>
        <w:instrText xml:space="preserve"> ADDIN EN.CITE &lt;EndNote&gt;&lt;Cite&gt;&lt;Author&gt;Habibi&lt;/Author&gt;&lt;Year&gt;2019&lt;/Year&gt;&lt;RecNum&gt;4493&lt;/RecNum&gt;&lt;DisplayText&gt;&lt;style face="superscript"&gt;20&lt;/style&gt;&lt;/DisplayText&gt;&lt;record&gt;&lt;rec-number&gt;4493&lt;/rec-number&gt;&lt;foreign-keys&gt;&lt;key app="EN" db-id="5wxpvfs9lrp5p3exds6xdpxns95z5pf0fe5r" timestamp="1572026845"&gt;4493&lt;/key&gt;&lt;/foreign-keys&gt;&lt;ref-type name="Journal Article"&gt;17&lt;/ref-type&gt;&lt;contributors&gt;&lt;authors&gt;&lt;author&gt;Habibi, Y.&lt;/author&gt;&lt;author&gt;Uggowitzer, K.A.&lt;/author&gt;&lt;author&gt;Issak, H.&lt;/author&gt;&lt;author&gt;Thibodeaux, C.J.&lt;/author&gt;&lt;/authors&gt;&lt;/contributors&gt;&lt;titles&gt;&lt;title&gt;Insights into the Dynamic Structural Properties of a Lanthipeptide Synthetase using Hydrogen-Deuterium Exchange Mass Spectrometry&lt;/title&gt;&lt;secondary-title&gt;J. Am. Chem. Soc.&lt;/secondary-title&gt;&lt;/titles&gt;&lt;periodical&gt;&lt;full-title&gt;J. Am. Chem. Soc.&lt;/full-title&gt;&lt;/periodical&gt;&lt;volume&gt;141&lt;/volume&gt;&lt;section&gt;14661-14672&lt;/section&gt;&lt;dates&gt;&lt;year&gt;2019&lt;/year&gt;&lt;/dates&gt;&lt;urls&gt;&lt;/urls&gt;&lt;electronic-resource-num&gt;10.1021/jacs.9b06020&lt;/electronic-resource-num&gt;&lt;/record&gt;&lt;/Cite&gt;&lt;/EndNote&gt;</w:instrText>
      </w:r>
      <w:r w:rsidR="00AD2181" w:rsidRPr="00191510">
        <w:rPr>
          <w:rFonts w:asciiTheme="minorHAnsi" w:eastAsia="ArialMT" w:hAnsiTheme="minorHAnsi" w:cstheme="minorHAnsi"/>
          <w:color w:val="auto"/>
        </w:rPr>
        <w:fldChar w:fldCharType="separate"/>
      </w:r>
      <w:r w:rsidR="00C436C9" w:rsidRPr="00191510">
        <w:rPr>
          <w:rFonts w:asciiTheme="minorHAnsi" w:eastAsia="ArialMT" w:hAnsiTheme="minorHAnsi" w:cstheme="minorHAnsi"/>
          <w:noProof/>
          <w:color w:val="auto"/>
          <w:vertAlign w:val="superscript"/>
        </w:rPr>
        <w:t>20</w:t>
      </w:r>
      <w:r w:rsidR="00AD2181" w:rsidRPr="00191510">
        <w:rPr>
          <w:rFonts w:asciiTheme="minorHAnsi" w:eastAsia="ArialMT" w:hAnsiTheme="minorHAnsi" w:cstheme="minorHAnsi"/>
          <w:color w:val="auto"/>
        </w:rPr>
        <w:fldChar w:fldCharType="end"/>
      </w:r>
      <w:r w:rsidR="00A43116"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AD2181" w:rsidRPr="00191510">
        <w:rPr>
          <w:rFonts w:asciiTheme="minorHAnsi" w:eastAsia="ArialMT" w:hAnsiTheme="minorHAnsi" w:cstheme="minorHAnsi"/>
          <w:color w:val="auto"/>
        </w:rPr>
        <w:t xml:space="preserve">Shown also in </w:t>
      </w:r>
      <w:r w:rsidR="002E2A45" w:rsidRPr="00191510">
        <w:rPr>
          <w:rFonts w:asciiTheme="minorHAnsi" w:eastAsia="ArialMT" w:hAnsiTheme="minorHAnsi" w:cstheme="minorHAnsi"/>
          <w:b/>
          <w:bCs/>
          <w:color w:val="auto"/>
        </w:rPr>
        <w:t>Figure 7</w:t>
      </w:r>
      <w:r w:rsidR="00AD2181" w:rsidRPr="00191510">
        <w:rPr>
          <w:rFonts w:asciiTheme="minorHAnsi" w:eastAsia="ArialMT" w:hAnsiTheme="minorHAnsi" w:cstheme="minorHAnsi"/>
          <w:color w:val="auto"/>
        </w:rPr>
        <w:t xml:space="preserve"> are the stacked spectral plots for the HalM2 state (</w:t>
      </w:r>
      <w:r w:rsidR="00A43116" w:rsidRPr="00191510">
        <w:rPr>
          <w:rFonts w:asciiTheme="minorHAnsi" w:eastAsia="ArialMT" w:hAnsiTheme="minorHAnsi" w:cstheme="minorHAnsi"/>
          <w:b/>
          <w:bCs/>
          <w:color w:val="auto"/>
        </w:rPr>
        <w:t>Figure 7D</w:t>
      </w:r>
      <w:r w:rsidR="00AD2181" w:rsidRPr="00191510">
        <w:rPr>
          <w:rFonts w:asciiTheme="minorHAnsi" w:eastAsia="ArialMT" w:hAnsiTheme="minorHAnsi" w:cstheme="minorHAnsi"/>
          <w:color w:val="auto"/>
        </w:rPr>
        <w:t>) and the HalM2:AMPPNP:HalA2 state (</w:t>
      </w:r>
      <w:r w:rsidR="00A43116" w:rsidRPr="00191510">
        <w:rPr>
          <w:rFonts w:asciiTheme="minorHAnsi" w:eastAsia="ArialMT" w:hAnsiTheme="minorHAnsi" w:cstheme="minorHAnsi"/>
          <w:b/>
          <w:bCs/>
          <w:color w:val="auto"/>
        </w:rPr>
        <w:t>Figure 7E</w:t>
      </w:r>
      <w:r w:rsidR="00AD2181"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AD2181" w:rsidRPr="00191510">
        <w:rPr>
          <w:rFonts w:asciiTheme="minorHAnsi" w:eastAsia="ArialMT" w:hAnsiTheme="minorHAnsi" w:cstheme="minorHAnsi"/>
          <w:color w:val="auto"/>
        </w:rPr>
        <w:t>In these plots, the exchange time increases from the bottom to the top.</w:t>
      </w:r>
      <w:r w:rsidR="005E51C0" w:rsidRPr="00191510">
        <w:rPr>
          <w:rFonts w:asciiTheme="minorHAnsi" w:eastAsia="ArialMT" w:hAnsiTheme="minorHAnsi" w:cstheme="minorHAnsi"/>
          <w:color w:val="auto"/>
        </w:rPr>
        <w:t xml:space="preserve"> </w:t>
      </w:r>
      <w:r w:rsidR="00AD2181" w:rsidRPr="00191510">
        <w:rPr>
          <w:rFonts w:asciiTheme="minorHAnsi" w:eastAsia="ArialMT" w:hAnsiTheme="minorHAnsi" w:cstheme="minorHAnsi"/>
          <w:color w:val="auto"/>
        </w:rPr>
        <w:t xml:space="preserve">The mass increase of peptide </w:t>
      </w:r>
      <w:r w:rsidR="00A43116" w:rsidRPr="00191510">
        <w:rPr>
          <w:rFonts w:asciiTheme="minorHAnsi" w:eastAsia="ArialMT" w:hAnsiTheme="minorHAnsi" w:cstheme="minorHAnsi"/>
          <w:color w:val="auto"/>
        </w:rPr>
        <w:t>110−118</w:t>
      </w:r>
      <w:r w:rsidR="00AD2181" w:rsidRPr="00191510">
        <w:rPr>
          <w:rFonts w:asciiTheme="minorHAnsi" w:eastAsia="ArialMT" w:hAnsiTheme="minorHAnsi" w:cstheme="minorHAnsi"/>
          <w:color w:val="auto"/>
        </w:rPr>
        <w:t xml:space="preserve"> upon deuterium exchange at longer time points is evident from visual inspection.</w:t>
      </w:r>
      <w:r w:rsidR="005E51C0" w:rsidRPr="00191510">
        <w:rPr>
          <w:rFonts w:asciiTheme="minorHAnsi" w:eastAsia="ArialMT" w:hAnsiTheme="minorHAnsi" w:cstheme="minorHAnsi"/>
          <w:color w:val="auto"/>
        </w:rPr>
        <w:t xml:space="preserve"> </w:t>
      </w:r>
      <w:r w:rsidR="00AD2181" w:rsidRPr="00191510">
        <w:rPr>
          <w:rFonts w:asciiTheme="minorHAnsi" w:eastAsia="ArialMT" w:hAnsiTheme="minorHAnsi" w:cstheme="minorHAnsi"/>
          <w:color w:val="auto"/>
        </w:rPr>
        <w:t xml:space="preserve">It is also evident that peptide </w:t>
      </w:r>
      <w:r w:rsidR="00A43116" w:rsidRPr="00191510">
        <w:rPr>
          <w:rFonts w:asciiTheme="minorHAnsi" w:eastAsia="ArialMT" w:hAnsiTheme="minorHAnsi" w:cstheme="minorHAnsi"/>
          <w:color w:val="auto"/>
        </w:rPr>
        <w:t>110−118</w:t>
      </w:r>
      <w:r w:rsidR="00AD2181" w:rsidRPr="00191510">
        <w:rPr>
          <w:rFonts w:asciiTheme="minorHAnsi" w:eastAsia="ArialMT" w:hAnsiTheme="minorHAnsi" w:cstheme="minorHAnsi"/>
          <w:color w:val="auto"/>
        </w:rPr>
        <w:t xml:space="preserve"> uptakes more deuterium in the HalM2 state (</w:t>
      </w:r>
      <w:r w:rsidR="00A43116" w:rsidRPr="00191510">
        <w:rPr>
          <w:rFonts w:asciiTheme="minorHAnsi" w:eastAsia="ArialMT" w:hAnsiTheme="minorHAnsi" w:cstheme="minorHAnsi"/>
          <w:b/>
          <w:bCs/>
          <w:color w:val="auto"/>
        </w:rPr>
        <w:t>Figure 7D</w:t>
      </w:r>
      <w:r w:rsidR="00AD2181" w:rsidRPr="00191510">
        <w:rPr>
          <w:rFonts w:asciiTheme="minorHAnsi" w:eastAsia="ArialMT" w:hAnsiTheme="minorHAnsi" w:cstheme="minorHAnsi"/>
          <w:color w:val="auto"/>
        </w:rPr>
        <w:t>) than in the fully liganded state (</w:t>
      </w:r>
      <w:r w:rsidR="00A43116" w:rsidRPr="00191510">
        <w:rPr>
          <w:rFonts w:asciiTheme="minorHAnsi" w:eastAsia="ArialMT" w:hAnsiTheme="minorHAnsi" w:cstheme="minorHAnsi"/>
          <w:b/>
          <w:bCs/>
          <w:color w:val="auto"/>
        </w:rPr>
        <w:t>Figure 7E</w:t>
      </w:r>
      <w:r w:rsidR="00AD2181"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C4360A" w:rsidRPr="00191510">
        <w:rPr>
          <w:rFonts w:asciiTheme="minorHAnsi" w:eastAsia="ArialMT" w:hAnsiTheme="minorHAnsi" w:cstheme="minorHAnsi"/>
          <w:color w:val="auto"/>
        </w:rPr>
        <w:t>If necessary, c</w:t>
      </w:r>
      <w:r w:rsidR="00AD2181" w:rsidRPr="00191510">
        <w:rPr>
          <w:rFonts w:asciiTheme="minorHAnsi" w:eastAsia="ArialMT" w:hAnsiTheme="minorHAnsi" w:cstheme="minorHAnsi"/>
          <w:color w:val="auto"/>
        </w:rPr>
        <w:t xml:space="preserve">licking on any of the subplots in </w:t>
      </w:r>
      <w:r w:rsidR="00A43116" w:rsidRPr="00191510">
        <w:rPr>
          <w:rFonts w:asciiTheme="minorHAnsi" w:eastAsia="ArialMT" w:hAnsiTheme="minorHAnsi" w:cstheme="minorHAnsi"/>
          <w:b/>
          <w:bCs/>
          <w:color w:val="auto"/>
        </w:rPr>
        <w:t>Figure 7D</w:t>
      </w:r>
      <w:r w:rsidR="00AD2181" w:rsidRPr="00191510">
        <w:rPr>
          <w:rFonts w:asciiTheme="minorHAnsi" w:eastAsia="ArialMT" w:hAnsiTheme="minorHAnsi" w:cstheme="minorHAnsi"/>
          <w:color w:val="auto"/>
        </w:rPr>
        <w:t xml:space="preserve"> or </w:t>
      </w:r>
      <w:r w:rsidR="00A43116" w:rsidRPr="00191510">
        <w:rPr>
          <w:rFonts w:asciiTheme="minorHAnsi" w:eastAsia="ArialMT" w:hAnsiTheme="minorHAnsi" w:cstheme="minorHAnsi"/>
          <w:b/>
          <w:bCs/>
          <w:color w:val="auto"/>
        </w:rPr>
        <w:t>Figure 7E</w:t>
      </w:r>
      <w:r w:rsidR="00AD2181" w:rsidRPr="00191510">
        <w:rPr>
          <w:rFonts w:asciiTheme="minorHAnsi" w:eastAsia="ArialMT" w:hAnsiTheme="minorHAnsi" w:cstheme="minorHAnsi"/>
          <w:color w:val="auto"/>
        </w:rPr>
        <w:t xml:space="preserve">, will allow the user to </w:t>
      </w:r>
      <w:r w:rsidR="00C4360A" w:rsidRPr="00191510">
        <w:rPr>
          <w:rFonts w:asciiTheme="minorHAnsi" w:eastAsia="ArialMT" w:hAnsiTheme="minorHAnsi" w:cstheme="minorHAnsi"/>
          <w:color w:val="auto"/>
        </w:rPr>
        <w:t xml:space="preserve">manually </w:t>
      </w:r>
      <w:r w:rsidR="00AD2181" w:rsidRPr="00191510">
        <w:rPr>
          <w:rFonts w:asciiTheme="minorHAnsi" w:eastAsia="ArialMT" w:hAnsiTheme="minorHAnsi" w:cstheme="minorHAnsi"/>
          <w:color w:val="auto"/>
        </w:rPr>
        <w:t>modify the assignment of sticks in the main data viewer</w:t>
      </w:r>
      <w:r w:rsidR="00C4360A" w:rsidRPr="00191510">
        <w:rPr>
          <w:rFonts w:asciiTheme="minorHAnsi" w:eastAsia="ArialMT" w:hAnsiTheme="minorHAnsi" w:cstheme="minorHAnsi"/>
          <w:color w:val="auto"/>
        </w:rPr>
        <w:t xml:space="preserve"> (</w:t>
      </w:r>
      <w:r w:rsidR="00A43116" w:rsidRPr="00191510">
        <w:rPr>
          <w:rFonts w:asciiTheme="minorHAnsi" w:eastAsia="ArialMT" w:hAnsiTheme="minorHAnsi" w:cstheme="minorHAnsi"/>
          <w:b/>
          <w:bCs/>
          <w:color w:val="auto"/>
        </w:rPr>
        <w:t>Figure 7C</w:t>
      </w:r>
      <w:r w:rsidR="00C4360A" w:rsidRPr="00191510">
        <w:rPr>
          <w:rFonts w:asciiTheme="minorHAnsi" w:eastAsia="ArialMT" w:hAnsiTheme="minorHAnsi" w:cstheme="minorHAnsi"/>
          <w:color w:val="auto"/>
        </w:rPr>
        <w:t>)</w:t>
      </w:r>
      <w:r w:rsidR="00AD2181"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C4360A" w:rsidRPr="00191510">
        <w:rPr>
          <w:rFonts w:asciiTheme="minorHAnsi" w:eastAsia="ArialMT" w:hAnsiTheme="minorHAnsi" w:cstheme="minorHAnsi"/>
          <w:color w:val="auto"/>
        </w:rPr>
        <w:t xml:space="preserve">Upon stick assignment/unassignment, </w:t>
      </w:r>
      <w:r w:rsidR="00C436C9" w:rsidRPr="00191510">
        <w:rPr>
          <w:rFonts w:asciiTheme="minorHAnsi" w:eastAsia="ArialMT" w:hAnsiTheme="minorHAnsi" w:cstheme="minorHAnsi"/>
          <w:color w:val="auto"/>
        </w:rPr>
        <w:t>the HDX-processing software will</w:t>
      </w:r>
      <w:r w:rsidR="00C4360A" w:rsidRPr="00191510">
        <w:rPr>
          <w:rFonts w:asciiTheme="minorHAnsi" w:eastAsia="ArialMT" w:hAnsiTheme="minorHAnsi" w:cstheme="minorHAnsi"/>
          <w:color w:val="auto"/>
        </w:rPr>
        <w:t xml:space="preserve"> recalculate the deuterium uptake values</w:t>
      </w:r>
      <w:r w:rsidR="00A05D82" w:rsidRPr="00191510">
        <w:rPr>
          <w:rFonts w:asciiTheme="minorHAnsi" w:eastAsia="ArialMT" w:hAnsiTheme="minorHAnsi" w:cstheme="minorHAnsi"/>
          <w:color w:val="auto"/>
        </w:rPr>
        <w:t>,</w:t>
      </w:r>
      <w:r w:rsidR="00C4360A" w:rsidRPr="00191510">
        <w:rPr>
          <w:rFonts w:asciiTheme="minorHAnsi" w:eastAsia="ArialMT" w:hAnsiTheme="minorHAnsi" w:cstheme="minorHAnsi"/>
          <w:color w:val="auto"/>
        </w:rPr>
        <w:t xml:space="preserve"> and all of the plots will be updated in real time.</w:t>
      </w:r>
      <w:r w:rsidR="005E51C0" w:rsidRPr="00191510">
        <w:rPr>
          <w:rFonts w:asciiTheme="minorHAnsi" w:eastAsia="ArialMT" w:hAnsiTheme="minorHAnsi" w:cstheme="minorHAnsi"/>
          <w:color w:val="auto"/>
        </w:rPr>
        <w:t xml:space="preserve"> </w:t>
      </w:r>
      <w:r w:rsidR="00C4360A" w:rsidRPr="00191510">
        <w:rPr>
          <w:rFonts w:asciiTheme="minorHAnsi" w:eastAsia="ArialMT" w:hAnsiTheme="minorHAnsi" w:cstheme="minorHAnsi"/>
          <w:color w:val="auto"/>
        </w:rPr>
        <w:t>Similarly, clicking on individual data points in panel B will populate the data viewer in panel C for manual stick assignment.</w:t>
      </w:r>
    </w:p>
    <w:p w14:paraId="0608F66F" w14:textId="77777777" w:rsidR="00E81E61" w:rsidRPr="00191510" w:rsidRDefault="00E81E61">
      <w:pPr>
        <w:widowControl/>
        <w:jc w:val="lowKashida"/>
        <w:rPr>
          <w:rFonts w:asciiTheme="minorHAnsi" w:eastAsia="ArialMT" w:hAnsiTheme="minorHAnsi" w:cstheme="minorHAnsi"/>
          <w:color w:val="auto"/>
        </w:rPr>
      </w:pPr>
    </w:p>
    <w:p w14:paraId="618ACF5E" w14:textId="70C85A59" w:rsidR="008068EB" w:rsidRPr="00191510" w:rsidRDefault="008068EB">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After sticks have been assigned for each peptide and exchange time point for all biochemical states, the standard deviation of the measured uptake values should be checked.</w:t>
      </w:r>
      <w:r w:rsidR="005E51C0" w:rsidRPr="00191510">
        <w:rPr>
          <w:rFonts w:asciiTheme="minorHAnsi" w:eastAsia="ArialMT" w:hAnsiTheme="minorHAnsi" w:cstheme="minorHAnsi"/>
          <w:color w:val="auto"/>
        </w:rPr>
        <w:t xml:space="preserve"> </w:t>
      </w:r>
      <w:r w:rsidR="00F40C4A" w:rsidRPr="00191510">
        <w:rPr>
          <w:rFonts w:asciiTheme="minorHAnsi" w:eastAsia="ArialMT" w:hAnsiTheme="minorHAnsi" w:cstheme="minorHAnsi"/>
          <w:color w:val="auto"/>
        </w:rPr>
        <w:t>This is easiest to perform with the coverage map and stacked spectral plot (</w:t>
      </w:r>
      <w:r w:rsidR="002E2A45" w:rsidRPr="00191510">
        <w:rPr>
          <w:rFonts w:asciiTheme="minorHAnsi" w:eastAsia="ArialMT" w:hAnsiTheme="minorHAnsi" w:cstheme="minorHAnsi"/>
          <w:b/>
          <w:bCs/>
          <w:color w:val="auto"/>
        </w:rPr>
        <w:t>Figure 8</w:t>
      </w:r>
      <w:r w:rsidR="00F40C4A"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F40C4A" w:rsidRPr="00191510">
        <w:rPr>
          <w:rFonts w:asciiTheme="minorHAnsi" w:eastAsia="ArialMT" w:hAnsiTheme="minorHAnsi" w:cstheme="minorHAnsi"/>
          <w:color w:val="auto"/>
        </w:rPr>
        <w:t>In the coverage map</w:t>
      </w:r>
      <w:r w:rsidR="000A74F5" w:rsidRPr="00191510">
        <w:rPr>
          <w:rFonts w:asciiTheme="minorHAnsi" w:eastAsia="ArialMT" w:hAnsiTheme="minorHAnsi" w:cstheme="minorHAnsi"/>
          <w:color w:val="auto"/>
        </w:rPr>
        <w:t xml:space="preserve"> (</w:t>
      </w:r>
      <w:r w:rsidR="00C1102F" w:rsidRPr="00191510">
        <w:rPr>
          <w:rFonts w:asciiTheme="minorHAnsi" w:eastAsia="ArialMT" w:hAnsiTheme="minorHAnsi" w:cstheme="minorHAnsi"/>
          <w:b/>
          <w:bCs/>
          <w:color w:val="auto"/>
        </w:rPr>
        <w:t>Figure 8C</w:t>
      </w:r>
      <w:r w:rsidR="000A74F5" w:rsidRPr="00191510">
        <w:rPr>
          <w:rFonts w:asciiTheme="minorHAnsi" w:eastAsia="ArialMT" w:hAnsiTheme="minorHAnsi" w:cstheme="minorHAnsi"/>
          <w:color w:val="auto"/>
        </w:rPr>
        <w:t>)</w:t>
      </w:r>
      <w:r w:rsidR="00F40C4A" w:rsidRPr="00191510">
        <w:rPr>
          <w:rFonts w:asciiTheme="minorHAnsi" w:eastAsia="ArialMT" w:hAnsiTheme="minorHAnsi" w:cstheme="minorHAnsi"/>
          <w:color w:val="auto"/>
        </w:rPr>
        <w:t>, select the state and exchange time of interest, then select relative uptake standard deviation.</w:t>
      </w:r>
      <w:r w:rsidR="005E51C0" w:rsidRPr="00191510">
        <w:rPr>
          <w:rFonts w:asciiTheme="minorHAnsi" w:eastAsia="ArialMT" w:hAnsiTheme="minorHAnsi" w:cstheme="minorHAnsi"/>
          <w:color w:val="auto"/>
        </w:rPr>
        <w:t xml:space="preserve"> </w:t>
      </w:r>
      <w:r w:rsidR="00F40C4A" w:rsidRPr="00191510">
        <w:rPr>
          <w:rFonts w:asciiTheme="minorHAnsi" w:eastAsia="ArialMT" w:hAnsiTheme="minorHAnsi" w:cstheme="minorHAnsi"/>
          <w:color w:val="auto"/>
        </w:rPr>
        <w:t>The peptides in the coverage map will be colored according to the standard deviation in the measured deuterium uptake value.</w:t>
      </w:r>
      <w:r w:rsidR="005E51C0" w:rsidRPr="00191510">
        <w:rPr>
          <w:rFonts w:asciiTheme="minorHAnsi" w:eastAsia="ArialMT" w:hAnsiTheme="minorHAnsi" w:cstheme="minorHAnsi"/>
          <w:color w:val="auto"/>
        </w:rPr>
        <w:t xml:space="preserve"> </w:t>
      </w:r>
      <w:r w:rsidR="00F40C4A" w:rsidRPr="00191510">
        <w:rPr>
          <w:rFonts w:asciiTheme="minorHAnsi" w:eastAsia="ArialMT" w:hAnsiTheme="minorHAnsi" w:cstheme="minorHAnsi"/>
          <w:color w:val="auto"/>
        </w:rPr>
        <w:t>In this way, it will be very easy to visually identify peptides that have isotope stick mis-assignments.</w:t>
      </w:r>
      <w:r w:rsidR="005E51C0" w:rsidRPr="00191510">
        <w:rPr>
          <w:rFonts w:asciiTheme="minorHAnsi" w:eastAsia="ArialMT" w:hAnsiTheme="minorHAnsi" w:cstheme="minorHAnsi"/>
          <w:color w:val="auto"/>
        </w:rPr>
        <w:t xml:space="preserve"> </w:t>
      </w:r>
      <w:r w:rsidR="00F40C4A" w:rsidRPr="00191510">
        <w:rPr>
          <w:rFonts w:asciiTheme="minorHAnsi" w:eastAsia="ArialMT" w:hAnsiTheme="minorHAnsi" w:cstheme="minorHAnsi"/>
          <w:color w:val="auto"/>
        </w:rPr>
        <w:t xml:space="preserve">Clicking on the </w:t>
      </w:r>
      <w:r w:rsidR="00DF0889" w:rsidRPr="00191510">
        <w:rPr>
          <w:rFonts w:asciiTheme="minorHAnsi" w:eastAsia="ArialMT" w:hAnsiTheme="minorHAnsi" w:cstheme="minorHAnsi"/>
          <w:color w:val="auto"/>
        </w:rPr>
        <w:t xml:space="preserve">outlier </w:t>
      </w:r>
      <w:r w:rsidR="00F40C4A" w:rsidRPr="00191510">
        <w:rPr>
          <w:rFonts w:asciiTheme="minorHAnsi" w:eastAsia="ArialMT" w:hAnsiTheme="minorHAnsi" w:cstheme="minorHAnsi"/>
          <w:color w:val="auto"/>
        </w:rPr>
        <w:t xml:space="preserve">peptide </w:t>
      </w:r>
      <w:r w:rsidR="00DF0889" w:rsidRPr="00191510">
        <w:rPr>
          <w:rFonts w:asciiTheme="minorHAnsi" w:eastAsia="ArialMT" w:hAnsiTheme="minorHAnsi" w:cstheme="minorHAnsi"/>
          <w:color w:val="auto"/>
        </w:rPr>
        <w:t xml:space="preserve">(with high standard deviation) </w:t>
      </w:r>
      <w:r w:rsidR="00F40C4A" w:rsidRPr="00191510">
        <w:rPr>
          <w:rFonts w:asciiTheme="minorHAnsi" w:eastAsia="ArialMT" w:hAnsiTheme="minorHAnsi" w:cstheme="minorHAnsi"/>
          <w:color w:val="auto"/>
        </w:rPr>
        <w:t>in the coverage map will populate the main data viewer and the stacked spectra plot</w:t>
      </w:r>
      <w:r w:rsidR="00DF0889" w:rsidRPr="00191510">
        <w:rPr>
          <w:rFonts w:asciiTheme="minorHAnsi" w:eastAsia="ArialMT" w:hAnsiTheme="minorHAnsi" w:cstheme="minorHAnsi"/>
          <w:color w:val="auto"/>
        </w:rPr>
        <w:t xml:space="preserve"> with HDX data from the outlier peptide.</w:t>
      </w:r>
      <w:r w:rsidR="005E51C0" w:rsidRPr="00191510">
        <w:rPr>
          <w:rFonts w:asciiTheme="minorHAnsi" w:eastAsia="ArialMT" w:hAnsiTheme="minorHAnsi" w:cstheme="minorHAnsi"/>
          <w:color w:val="auto"/>
        </w:rPr>
        <w:t xml:space="preserve"> </w:t>
      </w:r>
      <w:r w:rsidR="00DF0889" w:rsidRPr="00191510">
        <w:rPr>
          <w:rFonts w:asciiTheme="minorHAnsi" w:eastAsia="ArialMT" w:hAnsiTheme="minorHAnsi" w:cstheme="minorHAnsi"/>
          <w:color w:val="auto"/>
        </w:rPr>
        <w:t>The stick assignments for each time point and charge state can then be modified as needed to correct the measured uptake value.</w:t>
      </w:r>
      <w:r w:rsidR="005E51C0" w:rsidRPr="00191510">
        <w:rPr>
          <w:rFonts w:asciiTheme="minorHAnsi" w:eastAsia="ArialMT" w:hAnsiTheme="minorHAnsi" w:cstheme="minorHAnsi"/>
          <w:color w:val="auto"/>
        </w:rPr>
        <w:t xml:space="preserve"> </w:t>
      </w:r>
      <w:r w:rsidR="00DF0889" w:rsidRPr="00191510">
        <w:rPr>
          <w:rFonts w:asciiTheme="minorHAnsi" w:eastAsia="ArialMT" w:hAnsiTheme="minorHAnsi" w:cstheme="minorHAnsi"/>
          <w:color w:val="auto"/>
        </w:rPr>
        <w:t xml:space="preserve">Again, </w:t>
      </w:r>
      <w:r w:rsidR="00C321FE" w:rsidRPr="00191510">
        <w:rPr>
          <w:rFonts w:asciiTheme="minorHAnsi" w:eastAsia="ArialMT" w:hAnsiTheme="minorHAnsi" w:cstheme="minorHAnsi"/>
          <w:color w:val="auto"/>
        </w:rPr>
        <w:t>the HDX-processing software</w:t>
      </w:r>
      <w:r w:rsidR="00DF0889" w:rsidRPr="00191510">
        <w:rPr>
          <w:rFonts w:asciiTheme="minorHAnsi" w:eastAsia="ArialMT" w:hAnsiTheme="minorHAnsi" w:cstheme="minorHAnsi"/>
          <w:color w:val="auto"/>
        </w:rPr>
        <w:t xml:space="preserve"> will update all of the data displays in real time as the stick assignments are changed.</w:t>
      </w:r>
    </w:p>
    <w:p w14:paraId="23857DA2" w14:textId="77777777" w:rsidR="00C321FE" w:rsidRPr="00191510" w:rsidRDefault="00C321FE">
      <w:pPr>
        <w:widowControl/>
        <w:jc w:val="lowKashida"/>
        <w:rPr>
          <w:rFonts w:asciiTheme="minorHAnsi" w:eastAsia="ArialMT" w:hAnsiTheme="minorHAnsi" w:cstheme="minorHAnsi"/>
          <w:color w:val="auto"/>
        </w:rPr>
      </w:pPr>
    </w:p>
    <w:p w14:paraId="61EF9F9C" w14:textId="23058539" w:rsidR="002E31D1" w:rsidRPr="00191510" w:rsidRDefault="00A10CF8">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After fully curating the HDX data set, the significance of the deuterium uptake difference measurement for each peptide needs to be considered prior to data interpretation.</w:t>
      </w:r>
      <w:r w:rsidR="005E51C0" w:rsidRPr="00191510">
        <w:rPr>
          <w:rFonts w:asciiTheme="minorHAnsi" w:eastAsia="ArialMT" w:hAnsiTheme="minorHAnsi" w:cstheme="minorHAnsi"/>
          <w:color w:val="auto"/>
        </w:rPr>
        <w:t xml:space="preserve"> </w:t>
      </w:r>
      <w:r w:rsidR="00DF1CAF" w:rsidRPr="00191510">
        <w:rPr>
          <w:rFonts w:asciiTheme="minorHAnsi" w:eastAsia="ArialMT" w:hAnsiTheme="minorHAnsi" w:cstheme="minorHAnsi"/>
          <w:color w:val="auto"/>
        </w:rPr>
        <w:t>Using an approach described by Engen and co-workers</w:t>
      </w:r>
      <w:r w:rsidR="00DF1CAF" w:rsidRPr="00191510">
        <w:rPr>
          <w:rFonts w:asciiTheme="minorHAnsi" w:eastAsia="ArialMT" w:hAnsiTheme="minorHAnsi" w:cstheme="minorHAnsi"/>
          <w:color w:val="auto"/>
        </w:rPr>
        <w:fldChar w:fldCharType="begin"/>
      </w:r>
      <w:r w:rsidR="0004568A" w:rsidRPr="00191510">
        <w:rPr>
          <w:rFonts w:asciiTheme="minorHAnsi" w:eastAsia="ArialMT" w:hAnsiTheme="minorHAnsi" w:cstheme="minorHAnsi"/>
          <w:color w:val="auto"/>
        </w:rPr>
        <w:instrText xml:space="preserve"> ADDIN EN.CITE &lt;EndNote&gt;&lt;Cite&gt;&lt;Author&gt;Houde&lt;/Author&gt;&lt;Year&gt;2011&lt;/Year&gt;&lt;RecNum&gt;114&lt;/RecNum&gt;&lt;DisplayText&gt;&lt;style face="superscript"&gt;29&lt;/style&gt;&lt;/DisplayText&gt;&lt;record&gt;&lt;rec-number&gt;114&lt;/rec-number&gt;&lt;foreign-keys&gt;&lt;key app="EN" db-id="9pptr2axndxxxxes2d8pwazgt2twrzd92r29" timestamp="1568309196"&gt;114&lt;/key&gt;&lt;/foreign-keys&gt;&lt;ref-type name="Journal Article"&gt;17&lt;/ref-type&gt;&lt;contributors&gt;&lt;authors&gt;&lt;author&gt;Houde, D.&lt;/author&gt;&lt;author&gt;Berkowitz, S. A.&lt;/author&gt;&lt;author&gt;Engen, J. R.&lt;/author&gt;&lt;/authors&gt;&lt;/contributors&gt;&lt;titles&gt;&lt;title&gt;The utility of hydrogen/deuterium exchange mass spectrometry in biopharmaceutical comparability studies&lt;/title&gt;&lt;secondary-title&gt;J. Pharm. Sci.&lt;/secondary-title&gt;&lt;/titles&gt;&lt;periodical&gt;&lt;full-title&gt;J. Pharm. Sci.&lt;/full-title&gt;&lt;/periodical&gt;&lt;pages&gt;2071&lt;/pages&gt;&lt;volume&gt;100&lt;/volume&gt;&lt;number&gt;6&lt;/number&gt;&lt;dates&gt;&lt;year&gt;2011&lt;/year&gt;&lt;/dates&gt;&lt;urls&gt;&lt;related-urls&gt;&lt;url&gt;https://www.sciencedirect.com/science/article/pii/S0022354915320955?via%3Dihub&lt;/url&gt;&lt;/related-urls&gt;&lt;/urls&gt;&lt;/record&gt;&lt;/Cite&gt;&lt;/EndNote&gt;</w:instrText>
      </w:r>
      <w:r w:rsidR="00DF1CAF" w:rsidRPr="00191510">
        <w:rPr>
          <w:rFonts w:asciiTheme="minorHAnsi" w:eastAsia="ArialMT" w:hAnsiTheme="minorHAnsi" w:cstheme="minorHAnsi"/>
          <w:color w:val="auto"/>
        </w:rPr>
        <w:fldChar w:fldCharType="separate"/>
      </w:r>
      <w:r w:rsidR="0004568A" w:rsidRPr="00191510">
        <w:rPr>
          <w:rFonts w:asciiTheme="minorHAnsi" w:eastAsia="ArialMT" w:hAnsiTheme="minorHAnsi" w:cstheme="minorHAnsi"/>
          <w:noProof/>
          <w:color w:val="auto"/>
          <w:vertAlign w:val="superscript"/>
        </w:rPr>
        <w:t>29</w:t>
      </w:r>
      <w:r w:rsidR="00DF1CAF" w:rsidRPr="00191510">
        <w:rPr>
          <w:rFonts w:asciiTheme="minorHAnsi" w:eastAsia="ArialMT" w:hAnsiTheme="minorHAnsi" w:cstheme="minorHAnsi"/>
          <w:color w:val="auto"/>
        </w:rPr>
        <w:fldChar w:fldCharType="end"/>
      </w:r>
      <w:r w:rsidR="00C1102F" w:rsidRPr="00191510">
        <w:rPr>
          <w:rFonts w:asciiTheme="minorHAnsi" w:eastAsia="ArialMT" w:hAnsiTheme="minorHAnsi" w:cstheme="minorHAnsi"/>
          <w:color w:val="auto"/>
        </w:rPr>
        <w:t>,</w:t>
      </w:r>
      <w:r w:rsidR="00DF1CAF" w:rsidRPr="00191510">
        <w:rPr>
          <w:rFonts w:asciiTheme="minorHAnsi" w:eastAsia="ArialMT" w:hAnsiTheme="minorHAnsi" w:cstheme="minorHAnsi"/>
          <w:color w:val="auto"/>
        </w:rPr>
        <w:t xml:space="preserve"> we have estimated an average uptake value of 0.</w:t>
      </w:r>
      <w:r w:rsidR="00D9313F" w:rsidRPr="00191510">
        <w:rPr>
          <w:rFonts w:asciiTheme="minorHAnsi" w:eastAsia="ArialMT" w:hAnsiTheme="minorHAnsi" w:cstheme="minorHAnsi"/>
          <w:color w:val="auto"/>
        </w:rPr>
        <w:t>1</w:t>
      </w:r>
      <w:r w:rsidR="00DF1CAF" w:rsidRPr="00191510">
        <w:rPr>
          <w:rFonts w:asciiTheme="minorHAnsi" w:eastAsia="ArialMT" w:hAnsiTheme="minorHAnsi" w:cstheme="minorHAnsi"/>
          <w:color w:val="auto"/>
        </w:rPr>
        <w:t xml:space="preserve"> ± 0.</w:t>
      </w:r>
      <w:r w:rsidR="00D9313F" w:rsidRPr="00191510">
        <w:rPr>
          <w:rFonts w:asciiTheme="minorHAnsi" w:eastAsia="ArialMT" w:hAnsiTheme="minorHAnsi" w:cstheme="minorHAnsi"/>
          <w:color w:val="auto"/>
        </w:rPr>
        <w:t>1</w:t>
      </w:r>
      <w:r w:rsidR="00DF1CAF" w:rsidRPr="00191510">
        <w:rPr>
          <w:rFonts w:asciiTheme="minorHAnsi" w:eastAsia="ArialMT" w:hAnsiTheme="minorHAnsi" w:cstheme="minorHAnsi"/>
          <w:color w:val="auto"/>
        </w:rPr>
        <w:t xml:space="preserve"> Da</w:t>
      </w:r>
      <w:r w:rsidR="00D9313F" w:rsidRPr="00191510">
        <w:rPr>
          <w:rFonts w:asciiTheme="minorHAnsi" w:eastAsia="ArialMT" w:hAnsiTheme="minorHAnsi" w:cstheme="minorHAnsi"/>
          <w:color w:val="auto"/>
        </w:rPr>
        <w:t xml:space="preserve"> </w:t>
      </w:r>
      <w:r w:rsidR="00C321FE" w:rsidRPr="00191510">
        <w:rPr>
          <w:rFonts w:asciiTheme="minorHAnsi" w:eastAsia="ArialMT" w:hAnsiTheme="minorHAnsi" w:cstheme="minorHAnsi"/>
          <w:color w:val="auto"/>
        </w:rPr>
        <w:t xml:space="preserve">for the HalM2 protein </w:t>
      </w:r>
      <w:r w:rsidR="00D9313F" w:rsidRPr="00191510">
        <w:rPr>
          <w:rFonts w:asciiTheme="minorHAnsi" w:eastAsia="ArialMT" w:hAnsiTheme="minorHAnsi" w:cstheme="minorHAnsi"/>
          <w:color w:val="auto"/>
        </w:rPr>
        <w:t>using the workflow described in the above protocol</w:t>
      </w:r>
      <w:r w:rsidR="00D9313F" w:rsidRPr="00191510">
        <w:rPr>
          <w:rFonts w:asciiTheme="minorHAnsi" w:eastAsia="ArialMT" w:hAnsiTheme="minorHAnsi" w:cstheme="minorHAnsi"/>
          <w:color w:val="auto"/>
        </w:rPr>
        <w:fldChar w:fldCharType="begin"/>
      </w:r>
      <w:r w:rsidR="00C436C9" w:rsidRPr="00191510">
        <w:rPr>
          <w:rFonts w:asciiTheme="minorHAnsi" w:eastAsia="ArialMT" w:hAnsiTheme="minorHAnsi" w:cstheme="minorHAnsi"/>
          <w:color w:val="auto"/>
        </w:rPr>
        <w:instrText xml:space="preserve"> ADDIN EN.CITE &lt;EndNote&gt;&lt;Cite&gt;&lt;Author&gt;Habibi&lt;/Author&gt;&lt;Year&gt;2019&lt;/Year&gt;&lt;RecNum&gt;4493&lt;/RecNum&gt;&lt;DisplayText&gt;&lt;style face="superscript"&gt;20&lt;/style&gt;&lt;/DisplayText&gt;&lt;record&gt;&lt;rec-number&gt;4493&lt;/rec-number&gt;&lt;foreign-keys&gt;&lt;key app="EN" db-id="5wxpvfs9lrp5p3exds6xdpxns95z5pf0fe5r" timestamp="1572026845"&gt;4493&lt;/key&gt;&lt;/foreign-keys&gt;&lt;ref-type name="Journal Article"&gt;17&lt;/ref-type&gt;&lt;contributors&gt;&lt;authors&gt;&lt;author&gt;Habibi, Y.&lt;/author&gt;&lt;author&gt;Uggowitzer, K.A.&lt;/author&gt;&lt;author&gt;Issak, H.&lt;/author&gt;&lt;author&gt;Thibodeaux, C.J.&lt;/author&gt;&lt;/authors&gt;&lt;/contributors&gt;&lt;titles&gt;&lt;title&gt;Insights into the Dynamic Structural Properties of a Lanthipeptide Synthetase using Hydrogen-Deuterium Exchange Mass Spectrometry&lt;/title&gt;&lt;secondary-title&gt;J. Am. Chem. Soc.&lt;/secondary-title&gt;&lt;/titles&gt;&lt;periodical&gt;&lt;full-title&gt;J. Am. Chem. Soc.&lt;/full-title&gt;&lt;/periodical&gt;&lt;volume&gt;141&lt;/volume&gt;&lt;section&gt;14661-14672&lt;/section&gt;&lt;dates&gt;&lt;year&gt;2019&lt;/year&gt;&lt;/dates&gt;&lt;urls&gt;&lt;/urls&gt;&lt;electronic-resource-num&gt;10.1021/jacs.9b06020&lt;/electronic-resource-num&gt;&lt;/record&gt;&lt;/Cite&gt;&lt;/EndNote&gt;</w:instrText>
      </w:r>
      <w:r w:rsidR="00D9313F" w:rsidRPr="00191510">
        <w:rPr>
          <w:rFonts w:asciiTheme="minorHAnsi" w:eastAsia="ArialMT" w:hAnsiTheme="minorHAnsi" w:cstheme="minorHAnsi"/>
          <w:color w:val="auto"/>
        </w:rPr>
        <w:fldChar w:fldCharType="separate"/>
      </w:r>
      <w:r w:rsidR="00C436C9" w:rsidRPr="00191510">
        <w:rPr>
          <w:rFonts w:asciiTheme="minorHAnsi" w:eastAsia="ArialMT" w:hAnsiTheme="minorHAnsi" w:cstheme="minorHAnsi"/>
          <w:noProof/>
          <w:color w:val="auto"/>
          <w:vertAlign w:val="superscript"/>
        </w:rPr>
        <w:t>20</w:t>
      </w:r>
      <w:r w:rsidR="00D9313F" w:rsidRPr="00191510">
        <w:rPr>
          <w:rFonts w:asciiTheme="minorHAnsi" w:eastAsia="ArialMT" w:hAnsiTheme="minorHAnsi" w:cstheme="minorHAnsi"/>
          <w:color w:val="auto"/>
        </w:rPr>
        <w:fldChar w:fldCharType="end"/>
      </w:r>
      <w:r w:rsidR="00C1102F" w:rsidRPr="00191510">
        <w:rPr>
          <w:rFonts w:asciiTheme="minorHAnsi" w:eastAsia="ArialMT" w:hAnsiTheme="minorHAnsi" w:cstheme="minorHAnsi"/>
          <w:color w:val="auto"/>
        </w:rPr>
        <w:t>.</w:t>
      </w:r>
      <w:r w:rsidR="00D9313F" w:rsidRPr="00191510">
        <w:rPr>
          <w:rFonts w:asciiTheme="minorHAnsi" w:eastAsia="ArialMT" w:hAnsiTheme="minorHAnsi" w:cstheme="minorHAnsi"/>
          <w:color w:val="auto"/>
        </w:rPr>
        <w:t xml:space="preserve"> </w:t>
      </w:r>
      <w:r w:rsidR="002E31D1" w:rsidRPr="00191510">
        <w:rPr>
          <w:rFonts w:asciiTheme="minorHAnsi" w:eastAsia="ArialMT" w:hAnsiTheme="minorHAnsi" w:cstheme="minorHAnsi"/>
          <w:color w:val="auto"/>
        </w:rPr>
        <w:t>This</w:t>
      </w:r>
      <w:r w:rsidR="00D9313F" w:rsidRPr="00191510">
        <w:rPr>
          <w:rFonts w:asciiTheme="minorHAnsi" w:eastAsia="ArialMT" w:hAnsiTheme="minorHAnsi" w:cstheme="minorHAnsi"/>
          <w:color w:val="auto"/>
        </w:rPr>
        <w:t xml:space="preserve"> value is consistent with the error</w:t>
      </w:r>
      <w:r w:rsidR="002E31D1" w:rsidRPr="00191510">
        <w:rPr>
          <w:rFonts w:asciiTheme="minorHAnsi" w:eastAsia="ArialMT" w:hAnsiTheme="minorHAnsi" w:cstheme="minorHAnsi"/>
          <w:color w:val="auto"/>
        </w:rPr>
        <w:t>s reported by others for</w:t>
      </w:r>
      <w:r w:rsidR="00D9313F" w:rsidRPr="00191510">
        <w:rPr>
          <w:rFonts w:asciiTheme="minorHAnsi" w:eastAsia="ArialMT" w:hAnsiTheme="minorHAnsi" w:cstheme="minorHAnsi"/>
          <w:color w:val="auto"/>
        </w:rPr>
        <w:t xml:space="preserve"> similar</w:t>
      </w:r>
      <w:r w:rsidR="002E31D1" w:rsidRPr="00191510">
        <w:rPr>
          <w:rFonts w:asciiTheme="minorHAnsi" w:eastAsia="ArialMT" w:hAnsiTheme="minorHAnsi" w:cstheme="minorHAnsi"/>
          <w:color w:val="auto"/>
        </w:rPr>
        <w:t xml:space="preserve"> bottom-up, continuous exchange HDX</w:t>
      </w:r>
      <w:r w:rsidR="00D9313F" w:rsidRPr="00191510">
        <w:rPr>
          <w:rFonts w:asciiTheme="minorHAnsi" w:eastAsia="ArialMT" w:hAnsiTheme="minorHAnsi" w:cstheme="minorHAnsi"/>
          <w:color w:val="auto"/>
        </w:rPr>
        <w:t xml:space="preserve"> workflow</w:t>
      </w:r>
      <w:r w:rsidR="002E31D1" w:rsidRPr="00191510">
        <w:rPr>
          <w:rFonts w:asciiTheme="minorHAnsi" w:eastAsia="ArialMT" w:hAnsiTheme="minorHAnsi" w:cstheme="minorHAnsi"/>
          <w:color w:val="auto"/>
        </w:rPr>
        <w:t>s</w:t>
      </w:r>
      <w:r w:rsidR="00D9313F" w:rsidRPr="00191510">
        <w:rPr>
          <w:rFonts w:asciiTheme="minorHAnsi" w:eastAsia="ArialMT" w:hAnsiTheme="minorHAnsi" w:cstheme="minorHAnsi"/>
          <w:color w:val="auto"/>
        </w:rPr>
        <w:fldChar w:fldCharType="begin">
          <w:fldData xml:space="preserve">PEVuZE5vdGU+PENpdGU+PEF1dGhvcj5CdXJraXR0PC9BdXRob3I+PFllYXI+MjAwODwvWWVhcj48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</w:fldData>
        </w:fldChar>
      </w:r>
      <w:r w:rsidR="0004568A" w:rsidRPr="00191510">
        <w:rPr>
          <w:rFonts w:asciiTheme="minorHAnsi" w:eastAsia="ArialMT" w:hAnsiTheme="minorHAnsi" w:cstheme="minorHAnsi"/>
          <w:color w:val="auto"/>
        </w:rPr>
        <w:instrText xml:space="preserve"> ADDIN EN.CITE </w:instrText>
      </w:r>
      <w:r w:rsidR="0004568A" w:rsidRPr="00191510">
        <w:rPr>
          <w:rFonts w:asciiTheme="minorHAnsi" w:eastAsia="ArialMT" w:hAnsiTheme="minorHAnsi" w:cstheme="minorHAnsi"/>
          <w:color w:val="auto"/>
        </w:rPr>
        <w:fldChar w:fldCharType="begin">
          <w:fldData xml:space="preserve">PEVuZE5vdGU+PENpdGU+PEF1dGhvcj5CdXJraXR0PC9BdXRob3I+PFllYXI+MjAwODwvWWVhcj48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</w:fldData>
        </w:fldChar>
      </w:r>
      <w:r w:rsidR="0004568A" w:rsidRPr="00191510">
        <w:rPr>
          <w:rFonts w:asciiTheme="minorHAnsi" w:eastAsia="ArialMT" w:hAnsiTheme="minorHAnsi" w:cstheme="minorHAnsi"/>
          <w:color w:val="auto"/>
        </w:rPr>
        <w:instrText xml:space="preserve"> ADDIN EN.CITE.DATA </w:instrText>
      </w:r>
      <w:r w:rsidR="0004568A" w:rsidRPr="00191510">
        <w:rPr>
          <w:rFonts w:asciiTheme="minorHAnsi" w:eastAsia="ArialMT" w:hAnsiTheme="minorHAnsi" w:cstheme="minorHAnsi"/>
          <w:color w:val="auto"/>
        </w:rPr>
      </w:r>
      <w:r w:rsidR="0004568A" w:rsidRPr="00191510">
        <w:rPr>
          <w:rFonts w:asciiTheme="minorHAnsi" w:eastAsia="ArialMT" w:hAnsiTheme="minorHAnsi" w:cstheme="minorHAnsi"/>
          <w:color w:val="auto"/>
        </w:rPr>
        <w:fldChar w:fldCharType="end"/>
      </w:r>
      <w:r w:rsidR="00D9313F" w:rsidRPr="00191510">
        <w:rPr>
          <w:rFonts w:asciiTheme="minorHAnsi" w:eastAsia="ArialMT" w:hAnsiTheme="minorHAnsi" w:cstheme="minorHAnsi"/>
          <w:color w:val="auto"/>
        </w:rPr>
      </w:r>
      <w:r w:rsidR="00D9313F" w:rsidRPr="00191510">
        <w:rPr>
          <w:rFonts w:asciiTheme="minorHAnsi" w:eastAsia="ArialMT" w:hAnsiTheme="minorHAnsi" w:cstheme="minorHAnsi"/>
          <w:color w:val="auto"/>
        </w:rPr>
        <w:fldChar w:fldCharType="separate"/>
      </w:r>
      <w:r w:rsidR="0004568A" w:rsidRPr="00191510">
        <w:rPr>
          <w:rFonts w:asciiTheme="minorHAnsi" w:eastAsia="ArialMT" w:hAnsiTheme="minorHAnsi" w:cstheme="minorHAnsi"/>
          <w:noProof/>
          <w:color w:val="auto"/>
          <w:vertAlign w:val="superscript"/>
        </w:rPr>
        <w:t>29</w:t>
      </w:r>
      <w:r w:rsidR="00C51FE3" w:rsidRPr="00191510">
        <w:rPr>
          <w:rFonts w:asciiTheme="minorHAnsi" w:eastAsia="ArialMT" w:hAnsiTheme="minorHAnsi" w:cstheme="minorHAnsi"/>
          <w:noProof/>
          <w:color w:val="auto"/>
          <w:vertAlign w:val="superscript"/>
        </w:rPr>
        <w:t>,</w:t>
      </w:r>
      <w:r w:rsidR="0004568A" w:rsidRPr="00191510">
        <w:rPr>
          <w:rFonts w:asciiTheme="minorHAnsi" w:eastAsia="ArialMT" w:hAnsiTheme="minorHAnsi" w:cstheme="minorHAnsi"/>
          <w:noProof/>
          <w:color w:val="auto"/>
          <w:vertAlign w:val="superscript"/>
        </w:rPr>
        <w:t>30</w:t>
      </w:r>
      <w:r w:rsidR="00D9313F" w:rsidRPr="00191510">
        <w:rPr>
          <w:rFonts w:asciiTheme="minorHAnsi" w:eastAsia="ArialMT" w:hAnsiTheme="minorHAnsi" w:cstheme="minorHAnsi"/>
          <w:color w:val="auto"/>
        </w:rPr>
        <w:fldChar w:fldCharType="end"/>
      </w:r>
      <w:r w:rsidR="00C1102F"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D9313F" w:rsidRPr="00191510">
        <w:rPr>
          <w:rFonts w:asciiTheme="minorHAnsi" w:eastAsia="ArialMT" w:hAnsiTheme="minorHAnsi" w:cstheme="minorHAnsi"/>
          <w:color w:val="auto"/>
        </w:rPr>
        <w:t>Recently, Politis and co-workers developed Deuteros</w:t>
      </w:r>
      <w:r w:rsidR="00C1102F" w:rsidRPr="00191510">
        <w:rPr>
          <w:rFonts w:asciiTheme="minorHAnsi" w:eastAsia="ArialMT" w:hAnsiTheme="minorHAnsi" w:cstheme="minorHAnsi"/>
          <w:color w:val="auto"/>
        </w:rPr>
        <w:t xml:space="preserve">, </w:t>
      </w:r>
      <w:r w:rsidR="00D9313F" w:rsidRPr="00191510">
        <w:rPr>
          <w:rFonts w:asciiTheme="minorHAnsi" w:eastAsia="ArialMT" w:hAnsiTheme="minorHAnsi" w:cstheme="minorHAnsi"/>
          <w:color w:val="auto"/>
        </w:rPr>
        <w:t xml:space="preserve">a useful open source tool (implemented in </w:t>
      </w:r>
      <w:r w:rsidR="00C1102F" w:rsidRPr="00191510">
        <w:rPr>
          <w:rFonts w:asciiTheme="minorHAnsi" w:eastAsia="ArialMT" w:hAnsiTheme="minorHAnsi" w:cstheme="minorHAnsi"/>
          <w:color w:val="auto"/>
        </w:rPr>
        <w:t>MATLAB</w:t>
      </w:r>
      <w:r w:rsidR="00D9313F" w:rsidRPr="00191510">
        <w:rPr>
          <w:rFonts w:asciiTheme="minorHAnsi" w:eastAsia="ArialMT" w:hAnsiTheme="minorHAnsi" w:cstheme="minorHAnsi"/>
          <w:color w:val="auto"/>
        </w:rPr>
        <w:t>) for rapidly determining significant uptake differences in HDX data sets</w:t>
      </w:r>
      <w:r w:rsidR="00D9313F" w:rsidRPr="00191510">
        <w:rPr>
          <w:rFonts w:asciiTheme="minorHAnsi" w:eastAsia="ArialMT" w:hAnsiTheme="minorHAnsi" w:cstheme="minorHAnsi"/>
          <w:color w:val="auto"/>
        </w:rPr>
        <w:fldChar w:fldCharType="begin"/>
      </w:r>
      <w:r w:rsidR="0004568A" w:rsidRPr="00191510">
        <w:rPr>
          <w:rFonts w:asciiTheme="minorHAnsi" w:eastAsia="ArialMT" w:hAnsiTheme="minorHAnsi" w:cstheme="minorHAnsi"/>
          <w:color w:val="auto"/>
        </w:rPr>
        <w:instrText xml:space="preserve"> ADDIN EN.CITE &lt;EndNote&gt;&lt;Cite&gt;&lt;Author&gt;Lau&lt;/Author&gt;&lt;Year&gt;2019&lt;/Year&gt;&lt;RecNum&gt;4462&lt;/RecNum&gt;&lt;DisplayText&gt;&lt;style face="superscript"&gt;28&lt;/style&gt;&lt;/DisplayText&gt;&lt;record&gt;&lt;rec-number&gt;4462&lt;/rec-number&gt;&lt;foreign-keys&gt;&lt;key app="EN" db-id="5wxpvfs9lrp5p3exds6xdpxns95z5pf0fe5r" timestamp="1572026844"&gt;4462&lt;/key&gt;&lt;/foreign-keys&gt;&lt;ref-type name="Journal Article"&gt;17&lt;/ref-type&gt;&lt;contributors&gt;&lt;authors&gt;&lt;author&gt;Lau, A.M.C.&lt;/author&gt;&lt;author&gt;Ahdash, Z.&lt;/author&gt;&lt;author&gt;Martens, C.&lt;/author&gt;&lt;author&gt;Politis, A.&lt;/author&gt;&lt;/authors&gt;&lt;/contributors&gt;&lt;titles&gt;&lt;title&gt;Deuteros: software for rapid analysis and visualization of data from differential hydrogen deuterium exchange-mass spectrometry&lt;/title&gt;&lt;secondary-title&gt;Bioinformatics&lt;/secondary-title&gt;&lt;/titles&gt;&lt;periodical&gt;&lt;full-title&gt;Bioinformatics&lt;/full-title&gt;&lt;abbr-1&gt;Bioinformatics&lt;/abbr-1&gt;&lt;/periodical&gt;&lt;volume&gt;doi: 10.1093/bioinformatics/btz022&lt;/volume&gt;&lt;keywords&gt;&lt;keyword&gt;HDX-MS&lt;/keyword&gt;&lt;/keywords&gt;&lt;dates&gt;&lt;year&gt;2019&lt;/year&gt;&lt;/dates&gt;&lt;urls&gt;&lt;/urls&gt;&lt;/record&gt;&lt;/Cite&gt;&lt;/EndNote&gt;</w:instrText>
      </w:r>
      <w:r w:rsidR="00D9313F" w:rsidRPr="00191510">
        <w:rPr>
          <w:rFonts w:asciiTheme="minorHAnsi" w:eastAsia="ArialMT" w:hAnsiTheme="minorHAnsi" w:cstheme="minorHAnsi"/>
          <w:color w:val="auto"/>
        </w:rPr>
        <w:fldChar w:fldCharType="separate"/>
      </w:r>
      <w:r w:rsidR="0004568A" w:rsidRPr="00191510">
        <w:rPr>
          <w:rFonts w:asciiTheme="minorHAnsi" w:eastAsia="ArialMT" w:hAnsiTheme="minorHAnsi" w:cstheme="minorHAnsi"/>
          <w:noProof/>
          <w:color w:val="auto"/>
          <w:vertAlign w:val="superscript"/>
        </w:rPr>
        <w:t>28</w:t>
      </w:r>
      <w:r w:rsidR="00D9313F" w:rsidRPr="00191510">
        <w:rPr>
          <w:rFonts w:asciiTheme="minorHAnsi" w:eastAsia="ArialMT" w:hAnsiTheme="minorHAnsi" w:cstheme="minorHAnsi"/>
          <w:color w:val="auto"/>
        </w:rPr>
        <w:fldChar w:fldCharType="end"/>
      </w:r>
      <w:r w:rsidR="00C1102F"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2E31D1" w:rsidRPr="00191510">
        <w:rPr>
          <w:rFonts w:asciiTheme="minorHAnsi" w:eastAsia="ArialMT" w:hAnsiTheme="minorHAnsi" w:cstheme="minorHAnsi"/>
          <w:color w:val="auto"/>
        </w:rPr>
        <w:t xml:space="preserve">Representative </w:t>
      </w:r>
      <w:r w:rsidR="000A74F5" w:rsidRPr="00191510">
        <w:rPr>
          <w:rFonts w:asciiTheme="minorHAnsi" w:eastAsia="ArialMT" w:hAnsiTheme="minorHAnsi" w:cstheme="minorHAnsi"/>
          <w:color w:val="auto"/>
        </w:rPr>
        <w:t xml:space="preserve">input files for Deuteros (“State_Data_for_Deuteros” and </w:t>
      </w:r>
      <w:r w:rsidR="000A74F5" w:rsidRPr="00191510">
        <w:rPr>
          <w:rFonts w:asciiTheme="minorHAnsi" w:eastAsia="ArialMT" w:hAnsiTheme="minorHAnsi" w:cstheme="minorHAnsi"/>
          <w:color w:val="auto"/>
        </w:rPr>
        <w:lastRenderedPageBreak/>
        <w:t xml:space="preserve">“Difference_Data_for_Deuteros”) </w:t>
      </w:r>
      <w:r w:rsidR="002E31D1" w:rsidRPr="00191510">
        <w:rPr>
          <w:rFonts w:asciiTheme="minorHAnsi" w:eastAsia="ArialMT" w:hAnsiTheme="minorHAnsi" w:cstheme="minorHAnsi"/>
          <w:color w:val="auto"/>
        </w:rPr>
        <w:t xml:space="preserve">are included in the </w:t>
      </w:r>
      <w:r w:rsidR="00015FFB" w:rsidRPr="00191510">
        <w:rPr>
          <w:rFonts w:asciiTheme="minorHAnsi" w:eastAsia="ArialMT" w:hAnsiTheme="minorHAnsi" w:cstheme="minorHAnsi"/>
          <w:b/>
          <w:bCs/>
          <w:color w:val="auto"/>
        </w:rPr>
        <w:t>Supporting Information</w:t>
      </w:r>
      <w:r w:rsidR="002E31D1"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2E31D1" w:rsidRPr="00191510">
        <w:rPr>
          <w:rFonts w:asciiTheme="minorHAnsi" w:eastAsia="ArialMT" w:hAnsiTheme="minorHAnsi" w:cstheme="minorHAnsi"/>
          <w:color w:val="auto"/>
        </w:rPr>
        <w:t xml:space="preserve">If exported directly from </w:t>
      </w:r>
      <w:r w:rsidR="000A74F5" w:rsidRPr="00191510">
        <w:rPr>
          <w:rFonts w:asciiTheme="minorHAnsi" w:eastAsia="ArialMT" w:hAnsiTheme="minorHAnsi" w:cstheme="minorHAnsi"/>
          <w:color w:val="auto"/>
        </w:rPr>
        <w:t>t</w:t>
      </w:r>
      <w:r w:rsidR="00C436C9" w:rsidRPr="00191510">
        <w:rPr>
          <w:rFonts w:asciiTheme="minorHAnsi" w:eastAsia="ArialMT" w:hAnsiTheme="minorHAnsi" w:cstheme="minorHAnsi"/>
          <w:color w:val="auto"/>
        </w:rPr>
        <w:t>he HDX-processing software</w:t>
      </w:r>
      <w:r w:rsidR="000A74F5" w:rsidRPr="00191510">
        <w:rPr>
          <w:rFonts w:asciiTheme="minorHAnsi" w:eastAsia="ArialMT" w:hAnsiTheme="minorHAnsi" w:cstheme="minorHAnsi"/>
          <w:color w:val="auto"/>
        </w:rPr>
        <w:t xml:space="preserve"> described in this protocol (</w:t>
      </w:r>
      <w:r w:rsidR="00C1102F" w:rsidRPr="00191510">
        <w:rPr>
          <w:rFonts w:asciiTheme="minorHAnsi" w:eastAsia="ArialMT" w:hAnsiTheme="minorHAnsi" w:cstheme="minorHAnsi"/>
          <w:b/>
          <w:bCs/>
          <w:color w:val="auto"/>
        </w:rPr>
        <w:t>Table of Materials</w:t>
      </w:r>
      <w:r w:rsidR="000A74F5" w:rsidRPr="00191510">
        <w:rPr>
          <w:rFonts w:asciiTheme="minorHAnsi" w:eastAsia="ArialMT" w:hAnsiTheme="minorHAnsi" w:cstheme="minorHAnsi"/>
          <w:color w:val="auto"/>
        </w:rPr>
        <w:t>)</w:t>
      </w:r>
      <w:r w:rsidR="002E31D1" w:rsidRPr="00191510">
        <w:rPr>
          <w:rFonts w:asciiTheme="minorHAnsi" w:eastAsia="ArialMT" w:hAnsiTheme="minorHAnsi" w:cstheme="minorHAnsi"/>
          <w:color w:val="auto"/>
        </w:rPr>
        <w:t>, the difference and state data files will have the appropriate format for file reading by Deuteros.</w:t>
      </w:r>
      <w:r w:rsidR="005E51C0" w:rsidRPr="00191510">
        <w:rPr>
          <w:rFonts w:asciiTheme="minorHAnsi" w:eastAsia="ArialMT" w:hAnsiTheme="minorHAnsi" w:cstheme="minorHAnsi"/>
          <w:color w:val="auto"/>
        </w:rPr>
        <w:t xml:space="preserve"> </w:t>
      </w:r>
      <w:r w:rsidR="002E31D1" w:rsidRPr="00191510">
        <w:rPr>
          <w:rFonts w:asciiTheme="minorHAnsi" w:eastAsia="ArialMT" w:hAnsiTheme="minorHAnsi" w:cstheme="minorHAnsi"/>
          <w:color w:val="auto"/>
        </w:rPr>
        <w:t xml:space="preserve">If HDX data are generated on a different LC-MS system, data files resembling the ones provided in the </w:t>
      </w:r>
      <w:r w:rsidR="00015FFB" w:rsidRPr="00191510">
        <w:rPr>
          <w:rFonts w:asciiTheme="minorHAnsi" w:eastAsia="ArialMT" w:hAnsiTheme="minorHAnsi" w:cstheme="minorHAnsi"/>
          <w:b/>
          <w:bCs/>
          <w:color w:val="auto"/>
        </w:rPr>
        <w:t>Supporting Information</w:t>
      </w:r>
      <w:r w:rsidR="002E31D1" w:rsidRPr="00191510">
        <w:rPr>
          <w:rFonts w:asciiTheme="minorHAnsi" w:eastAsia="ArialMT" w:hAnsiTheme="minorHAnsi" w:cstheme="minorHAnsi"/>
          <w:color w:val="auto"/>
        </w:rPr>
        <w:t xml:space="preserve"> </w:t>
      </w:r>
      <w:r w:rsidR="000A74F5" w:rsidRPr="00191510">
        <w:rPr>
          <w:rFonts w:asciiTheme="minorHAnsi" w:eastAsia="ArialMT" w:hAnsiTheme="minorHAnsi" w:cstheme="minorHAnsi"/>
          <w:color w:val="auto"/>
        </w:rPr>
        <w:t>will</w:t>
      </w:r>
      <w:r w:rsidR="002E31D1" w:rsidRPr="00191510">
        <w:rPr>
          <w:rFonts w:asciiTheme="minorHAnsi" w:eastAsia="ArialMT" w:hAnsiTheme="minorHAnsi" w:cstheme="minorHAnsi"/>
          <w:color w:val="auto"/>
        </w:rPr>
        <w:t xml:space="preserve"> have to be manually constructed.</w:t>
      </w:r>
    </w:p>
    <w:p w14:paraId="765937BE" w14:textId="7482DF56" w:rsidR="002E31D1" w:rsidRPr="00191510" w:rsidRDefault="002E31D1">
      <w:pPr>
        <w:widowControl/>
        <w:jc w:val="lowKashida"/>
        <w:rPr>
          <w:rFonts w:asciiTheme="minorHAnsi" w:eastAsia="ArialMT" w:hAnsiTheme="minorHAnsi" w:cstheme="minorHAnsi"/>
          <w:color w:val="auto"/>
        </w:rPr>
      </w:pPr>
    </w:p>
    <w:p w14:paraId="5BBED5BC" w14:textId="1D6507F2" w:rsidR="002E31D1" w:rsidRPr="00191510" w:rsidRDefault="0096569D">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The Dueteros workspace is shown in </w:t>
      </w:r>
      <w:r w:rsidR="002E2A45" w:rsidRPr="00191510">
        <w:rPr>
          <w:rFonts w:asciiTheme="minorHAnsi" w:eastAsia="ArialMT" w:hAnsiTheme="minorHAnsi" w:cstheme="minorHAnsi"/>
          <w:b/>
          <w:bCs/>
          <w:color w:val="auto"/>
        </w:rPr>
        <w:t>Figure 9</w:t>
      </w:r>
      <w:r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2E31D1" w:rsidRPr="00191510">
        <w:rPr>
          <w:rFonts w:asciiTheme="minorHAnsi" w:eastAsia="ArialMT" w:hAnsiTheme="minorHAnsi" w:cstheme="minorHAnsi"/>
          <w:color w:val="auto"/>
        </w:rPr>
        <w:t>Once the data are imported into Deuteros, the user selects the desired confidence limit (&gt;98% recommended)</w:t>
      </w:r>
      <w:r w:rsidRPr="00191510">
        <w:rPr>
          <w:rFonts w:asciiTheme="minorHAnsi" w:eastAsia="ArialMT" w:hAnsiTheme="minorHAnsi" w:cstheme="minorHAnsi"/>
          <w:color w:val="auto"/>
        </w:rPr>
        <w:t xml:space="preserve"> and clicks </w:t>
      </w:r>
      <w:r w:rsidRPr="00191510">
        <w:rPr>
          <w:rFonts w:asciiTheme="minorHAnsi" w:eastAsia="ArialMT" w:hAnsiTheme="minorHAnsi" w:cstheme="minorHAnsi"/>
          <w:b/>
          <w:bCs/>
          <w:color w:val="auto"/>
        </w:rPr>
        <w:t>Import &amp; Calculate</w:t>
      </w:r>
      <w:r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For the flattened data map, select </w:t>
      </w:r>
      <w:r w:rsidR="00B111FA" w:rsidRPr="00191510">
        <w:rPr>
          <w:rFonts w:asciiTheme="minorHAnsi" w:eastAsia="ArialMT" w:hAnsiTheme="minorHAnsi" w:cstheme="minorHAnsi"/>
          <w:b/>
          <w:bCs/>
          <w:color w:val="auto"/>
        </w:rPr>
        <w:t>c</w:t>
      </w:r>
      <w:r w:rsidRPr="00191510">
        <w:rPr>
          <w:rFonts w:asciiTheme="minorHAnsi" w:eastAsia="ArialMT" w:hAnsiTheme="minorHAnsi" w:cstheme="minorHAnsi"/>
          <w:b/>
          <w:bCs/>
          <w:color w:val="auto"/>
        </w:rPr>
        <w:t>overage</w:t>
      </w:r>
      <w:r w:rsidRPr="00191510">
        <w:rPr>
          <w:rFonts w:asciiTheme="minorHAnsi" w:eastAsia="ArialMT" w:hAnsiTheme="minorHAnsi" w:cstheme="minorHAnsi"/>
          <w:color w:val="auto"/>
        </w:rPr>
        <w:t xml:space="preserve"> for data type and </w:t>
      </w:r>
      <w:r w:rsidR="00B111FA" w:rsidRPr="00191510">
        <w:rPr>
          <w:rFonts w:asciiTheme="minorHAnsi" w:eastAsia="ArialMT" w:hAnsiTheme="minorHAnsi" w:cstheme="minorHAnsi"/>
          <w:b/>
          <w:bCs/>
          <w:color w:val="auto"/>
        </w:rPr>
        <w:t>a</w:t>
      </w:r>
      <w:r w:rsidRPr="00191510">
        <w:rPr>
          <w:rFonts w:asciiTheme="minorHAnsi" w:eastAsia="ArialMT" w:hAnsiTheme="minorHAnsi" w:cstheme="minorHAnsi"/>
          <w:b/>
          <w:bCs/>
          <w:color w:val="auto"/>
        </w:rPr>
        <w:t>bsolute</w:t>
      </w:r>
      <w:r w:rsidRPr="00191510">
        <w:rPr>
          <w:rFonts w:asciiTheme="minorHAnsi" w:eastAsia="ArialMT" w:hAnsiTheme="minorHAnsi" w:cstheme="minorHAnsi"/>
          <w:color w:val="auto"/>
        </w:rPr>
        <w:t xml:space="preserve"> for color scale.</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Click </w:t>
      </w:r>
      <w:r w:rsidRPr="00191510">
        <w:rPr>
          <w:rFonts w:asciiTheme="minorHAnsi" w:eastAsia="ArialMT" w:hAnsiTheme="minorHAnsi" w:cstheme="minorHAnsi"/>
          <w:b/>
          <w:bCs/>
          <w:color w:val="auto"/>
        </w:rPr>
        <w:t>plot</w:t>
      </w:r>
      <w:r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For the </w:t>
      </w:r>
      <w:r w:rsidR="00C1102F" w:rsidRPr="00191510">
        <w:rPr>
          <w:rFonts w:asciiTheme="minorHAnsi" w:eastAsia="ArialMT" w:hAnsiTheme="minorHAnsi" w:cstheme="minorHAnsi"/>
          <w:color w:val="auto"/>
        </w:rPr>
        <w:t>woods plots</w:t>
      </w:r>
      <w:r w:rsidRPr="00191510">
        <w:rPr>
          <w:rFonts w:asciiTheme="minorHAnsi" w:eastAsia="ArialMT" w:hAnsiTheme="minorHAnsi" w:cstheme="minorHAnsi"/>
          <w:color w:val="auto"/>
        </w:rPr>
        <w:t xml:space="preserve">, select </w:t>
      </w:r>
      <w:r w:rsidRPr="00191510">
        <w:rPr>
          <w:rFonts w:asciiTheme="minorHAnsi" w:eastAsia="ArialMT" w:hAnsiTheme="minorHAnsi" w:cstheme="minorHAnsi"/>
          <w:b/>
          <w:bCs/>
          <w:color w:val="auto"/>
        </w:rPr>
        <w:t>binary filter</w:t>
      </w:r>
      <w:r w:rsidRPr="00191510">
        <w:rPr>
          <w:rFonts w:asciiTheme="minorHAnsi" w:eastAsia="ArialMT" w:hAnsiTheme="minorHAnsi" w:cstheme="minorHAnsi"/>
          <w:color w:val="auto"/>
        </w:rPr>
        <w:t xml:space="preserve"> as data type, the desired confidence filter and enable the sum.</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 xml:space="preserve">Upon clicking </w:t>
      </w:r>
      <w:r w:rsidRPr="00191510">
        <w:rPr>
          <w:rFonts w:asciiTheme="minorHAnsi" w:eastAsia="ArialMT" w:hAnsiTheme="minorHAnsi" w:cstheme="minorHAnsi"/>
          <w:b/>
          <w:bCs/>
          <w:color w:val="auto"/>
        </w:rPr>
        <w:t>plot</w:t>
      </w:r>
      <w:r w:rsidRPr="00191510">
        <w:rPr>
          <w:rFonts w:asciiTheme="minorHAnsi" w:eastAsia="ArialMT" w:hAnsiTheme="minorHAnsi" w:cstheme="minorHAnsi"/>
          <w:color w:val="auto"/>
        </w:rPr>
        <w:t>, Deuteros will plot all peptides at each exchange time point as a function of their position in the amino acid sequence and their deuterium uptake values.</w:t>
      </w:r>
      <w:r w:rsidR="005E51C0" w:rsidRPr="00191510">
        <w:rPr>
          <w:rFonts w:asciiTheme="minorHAnsi" w:eastAsia="ArialMT" w:hAnsiTheme="minorHAnsi" w:cstheme="minorHAnsi"/>
          <w:color w:val="auto"/>
        </w:rPr>
        <w:t xml:space="preserve"> </w:t>
      </w:r>
      <w:r w:rsidRPr="00191510">
        <w:rPr>
          <w:rFonts w:asciiTheme="minorHAnsi" w:eastAsia="ArialMT" w:hAnsiTheme="minorHAnsi" w:cstheme="minorHAnsi"/>
          <w:color w:val="auto"/>
        </w:rPr>
        <w:t>Peptides that exhibit significant exchange will be colored either red or blue, depending on whether the peptide takes up more or less deuterium</w:t>
      </w:r>
      <w:r w:rsidR="00B111FA" w:rsidRPr="00191510">
        <w:rPr>
          <w:rFonts w:asciiTheme="minorHAnsi" w:eastAsia="ArialMT" w:hAnsiTheme="minorHAnsi" w:cstheme="minorHAnsi"/>
          <w:color w:val="auto"/>
        </w:rPr>
        <w:t xml:space="preserve">, respectively, </w:t>
      </w:r>
      <w:r w:rsidRPr="00191510">
        <w:rPr>
          <w:rFonts w:asciiTheme="minorHAnsi" w:eastAsia="ArialMT" w:hAnsiTheme="minorHAnsi" w:cstheme="minorHAnsi"/>
          <w:color w:val="auto"/>
        </w:rPr>
        <w:t>according to the difference being calculated.</w:t>
      </w:r>
      <w:r w:rsidR="005E51C0" w:rsidRPr="00191510">
        <w:rPr>
          <w:rFonts w:asciiTheme="minorHAnsi" w:eastAsia="ArialMT" w:hAnsiTheme="minorHAnsi" w:cstheme="minorHAnsi"/>
          <w:color w:val="auto"/>
        </w:rPr>
        <w:t xml:space="preserve"> </w:t>
      </w:r>
      <w:r w:rsidR="00B111FA" w:rsidRPr="00191510">
        <w:rPr>
          <w:rFonts w:asciiTheme="minorHAnsi" w:eastAsia="ArialMT" w:hAnsiTheme="minorHAnsi" w:cstheme="minorHAnsi"/>
          <w:color w:val="auto"/>
        </w:rPr>
        <w:t xml:space="preserve">The significance value reported in each plot (ranging from 0.39 to 0.72 Da in the data plotted in </w:t>
      </w:r>
      <w:r w:rsidR="002E2A45" w:rsidRPr="00191510">
        <w:rPr>
          <w:rFonts w:asciiTheme="minorHAnsi" w:eastAsia="ArialMT" w:hAnsiTheme="minorHAnsi" w:cstheme="minorHAnsi"/>
          <w:b/>
          <w:bCs/>
          <w:color w:val="auto"/>
        </w:rPr>
        <w:t>Figure 9</w:t>
      </w:r>
      <w:r w:rsidR="00B111FA" w:rsidRPr="00191510">
        <w:rPr>
          <w:rFonts w:asciiTheme="minorHAnsi" w:eastAsia="ArialMT" w:hAnsiTheme="minorHAnsi" w:cstheme="minorHAnsi"/>
          <w:color w:val="auto"/>
        </w:rPr>
        <w:t>) is calculated from the standard deviations of the uptake differences measured for every peptide as determined from the replicate measurements present within the data set.</w:t>
      </w:r>
      <w:r w:rsidR="005E51C0" w:rsidRPr="00191510">
        <w:rPr>
          <w:rFonts w:asciiTheme="minorHAnsi" w:eastAsia="ArialMT" w:hAnsiTheme="minorHAnsi" w:cstheme="minorHAnsi"/>
          <w:color w:val="auto"/>
        </w:rPr>
        <w:t xml:space="preserve"> </w:t>
      </w:r>
      <w:r w:rsidR="00B111FA" w:rsidRPr="00191510">
        <w:rPr>
          <w:rFonts w:asciiTheme="minorHAnsi" w:eastAsia="ArialMT" w:hAnsiTheme="minorHAnsi" w:cstheme="minorHAnsi"/>
          <w:color w:val="auto"/>
        </w:rPr>
        <w:t>The confidence intervals are shown as dashed bars across each individual plot.</w:t>
      </w:r>
      <w:r w:rsidR="005E51C0" w:rsidRPr="00191510">
        <w:rPr>
          <w:rFonts w:asciiTheme="minorHAnsi" w:eastAsia="ArialMT" w:hAnsiTheme="minorHAnsi" w:cstheme="minorHAnsi"/>
          <w:color w:val="auto"/>
        </w:rPr>
        <w:t xml:space="preserve"> </w:t>
      </w:r>
      <w:r w:rsidR="00B111FA" w:rsidRPr="00191510">
        <w:rPr>
          <w:rFonts w:asciiTheme="minorHAnsi" w:eastAsia="ArialMT" w:hAnsiTheme="minorHAnsi" w:cstheme="minorHAnsi"/>
          <w:color w:val="auto"/>
        </w:rPr>
        <w:t>If enabled, the “Sum” simply adds the uptake difference measured at each time point for every peptide.</w:t>
      </w:r>
      <w:r w:rsidR="005E51C0" w:rsidRPr="00191510">
        <w:rPr>
          <w:rFonts w:asciiTheme="minorHAnsi" w:eastAsia="ArialMT" w:hAnsiTheme="minorHAnsi" w:cstheme="minorHAnsi"/>
          <w:color w:val="auto"/>
        </w:rPr>
        <w:t xml:space="preserve"> </w:t>
      </w:r>
      <w:r w:rsidR="00B111FA" w:rsidRPr="00191510">
        <w:rPr>
          <w:rFonts w:asciiTheme="minorHAnsi" w:eastAsia="ArialMT" w:hAnsiTheme="minorHAnsi" w:cstheme="minorHAnsi"/>
          <w:color w:val="auto"/>
        </w:rPr>
        <w:t>Finally, for visualization of the uptake data on the three</w:t>
      </w:r>
      <w:r w:rsidR="00D07E80" w:rsidRPr="00191510">
        <w:rPr>
          <w:rFonts w:asciiTheme="minorHAnsi" w:eastAsia="ArialMT" w:hAnsiTheme="minorHAnsi" w:cstheme="minorHAnsi"/>
          <w:color w:val="auto"/>
        </w:rPr>
        <w:t>-</w:t>
      </w:r>
      <w:r w:rsidR="00B111FA" w:rsidRPr="00191510">
        <w:rPr>
          <w:rFonts w:asciiTheme="minorHAnsi" w:eastAsia="ArialMT" w:hAnsiTheme="minorHAnsi" w:cstheme="minorHAnsi"/>
          <w:color w:val="auto"/>
        </w:rPr>
        <w:t xml:space="preserve">dimensional structure of the protein of interest, select </w:t>
      </w:r>
      <w:r w:rsidR="00B111FA" w:rsidRPr="00191510">
        <w:rPr>
          <w:rFonts w:asciiTheme="minorHAnsi" w:eastAsia="ArialMT" w:hAnsiTheme="minorHAnsi" w:cstheme="minorHAnsi"/>
          <w:b/>
          <w:bCs/>
          <w:color w:val="auto"/>
        </w:rPr>
        <w:t>export uptake</w:t>
      </w:r>
      <w:r w:rsidR="00B111FA" w:rsidRPr="00191510">
        <w:rPr>
          <w:rFonts w:asciiTheme="minorHAnsi" w:eastAsia="ArialMT" w:hAnsiTheme="minorHAnsi" w:cstheme="minorHAnsi"/>
          <w:color w:val="auto"/>
        </w:rPr>
        <w:t xml:space="preserve"> under PyMOL options, then </w:t>
      </w:r>
      <w:r w:rsidR="00B111FA" w:rsidRPr="00191510">
        <w:rPr>
          <w:rFonts w:asciiTheme="minorHAnsi" w:eastAsia="ArialMT" w:hAnsiTheme="minorHAnsi" w:cstheme="minorHAnsi"/>
          <w:b/>
          <w:bCs/>
          <w:color w:val="auto"/>
        </w:rPr>
        <w:t>export</w:t>
      </w:r>
      <w:r w:rsidR="00B111FA"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B111FA" w:rsidRPr="00191510">
        <w:rPr>
          <w:rFonts w:asciiTheme="minorHAnsi" w:eastAsia="ArialMT" w:hAnsiTheme="minorHAnsi" w:cstheme="minorHAnsi"/>
          <w:color w:val="auto"/>
        </w:rPr>
        <w:t>Deuteros will generate a PyMOL script that can be dragged and dropped into the PyMOL workspace containing the open pdb file of the protein of interest.</w:t>
      </w:r>
    </w:p>
    <w:p w14:paraId="642F3B82" w14:textId="1CF92A4D" w:rsidR="00D07E80" w:rsidRPr="00191510" w:rsidRDefault="00D07E80">
      <w:pPr>
        <w:widowControl/>
        <w:jc w:val="lowKashida"/>
        <w:rPr>
          <w:rFonts w:asciiTheme="minorHAnsi" w:eastAsia="ArialMT" w:hAnsiTheme="minorHAnsi" w:cstheme="minorHAnsi"/>
          <w:color w:val="auto"/>
        </w:rPr>
      </w:pPr>
    </w:p>
    <w:p w14:paraId="1DD891F5" w14:textId="521EF195" w:rsidR="00D07E80" w:rsidRPr="00191510" w:rsidRDefault="00D07E80">
      <w:pPr>
        <w:widowControl/>
        <w:jc w:val="lowKashida"/>
        <w:rPr>
          <w:rFonts w:asciiTheme="minorHAnsi" w:eastAsia="ArialMT" w:hAnsiTheme="minorHAnsi" w:cstheme="minorHAnsi"/>
          <w:color w:val="auto"/>
        </w:rPr>
      </w:pPr>
      <w:r w:rsidRPr="00191510">
        <w:rPr>
          <w:rFonts w:asciiTheme="minorHAnsi" w:eastAsia="ArialMT" w:hAnsiTheme="minorHAnsi" w:cstheme="minorHAnsi"/>
          <w:color w:val="auto"/>
        </w:rPr>
        <w:t xml:space="preserve">The HDX-MS workflow presented in this protocol was used to characterize the biochemical properties of an enzyme (HalM2) that catalyzes a series of post-translational modifications </w:t>
      </w:r>
      <w:r w:rsidR="000A74F5" w:rsidRPr="00191510">
        <w:rPr>
          <w:rFonts w:asciiTheme="minorHAnsi" w:eastAsia="ArialMT" w:hAnsiTheme="minorHAnsi" w:cstheme="minorHAnsi"/>
          <w:color w:val="auto"/>
        </w:rPr>
        <w:t>onto</w:t>
      </w:r>
      <w:r w:rsidRPr="00191510">
        <w:rPr>
          <w:rFonts w:asciiTheme="minorHAnsi" w:eastAsia="ArialMT" w:hAnsiTheme="minorHAnsi" w:cstheme="minorHAnsi"/>
          <w:color w:val="auto"/>
        </w:rPr>
        <w:t xml:space="preserve"> a genetically-encoded peptide (HalA2)</w:t>
      </w:r>
      <w:r w:rsidRPr="00191510">
        <w:rPr>
          <w:rFonts w:asciiTheme="minorHAnsi" w:eastAsia="ArialMT" w:hAnsiTheme="minorHAnsi" w:cstheme="minorHAnsi"/>
          <w:color w:val="auto"/>
        </w:rPr>
        <w:fldChar w:fldCharType="begin"/>
      </w:r>
      <w:r w:rsidR="00C436C9" w:rsidRPr="00191510">
        <w:rPr>
          <w:rFonts w:asciiTheme="minorHAnsi" w:eastAsia="ArialMT" w:hAnsiTheme="minorHAnsi" w:cstheme="minorHAnsi"/>
          <w:color w:val="auto"/>
        </w:rPr>
        <w:instrText xml:space="preserve"> ADDIN EN.CITE &lt;EndNote&gt;&lt;Cite&gt;&lt;Author&gt;Habibi&lt;/Author&gt;&lt;Year&gt;2019&lt;/Year&gt;&lt;RecNum&gt;4493&lt;/RecNum&gt;&lt;DisplayText&gt;&lt;style face="superscript"&gt;20&lt;/style&gt;&lt;/DisplayText&gt;&lt;record&gt;&lt;rec-number&gt;4493&lt;/rec-number&gt;&lt;foreign-keys&gt;&lt;key app="EN" db-id="5wxpvfs9lrp5p3exds6xdpxns95z5pf0fe5r" timestamp="1572026845"&gt;4493&lt;/key&gt;&lt;/foreign-keys&gt;&lt;ref-type name="Journal Article"&gt;17&lt;/ref-type&gt;&lt;contributors&gt;&lt;authors&gt;&lt;author&gt;Habibi, Y.&lt;/author&gt;&lt;author&gt;Uggowitzer, K.A.&lt;/author&gt;&lt;author&gt;Issak, H.&lt;/author&gt;&lt;author&gt;Thibodeaux, C.J.&lt;/author&gt;&lt;/authors&gt;&lt;/contributors&gt;&lt;titles&gt;&lt;title&gt;Insights into the Dynamic Structural Properties of a Lanthipeptide Synthetase using Hydrogen-Deuterium Exchange Mass Spectrometry&lt;/title&gt;&lt;secondary-title&gt;J. Am. Chem. Soc.&lt;/secondary-title&gt;&lt;/titles&gt;&lt;periodical&gt;&lt;full-title&gt;J. Am. Chem. Soc.&lt;/full-title&gt;&lt;/periodical&gt;&lt;volume&gt;141&lt;/volume&gt;&lt;section&gt;14661-14672&lt;/section&gt;&lt;dates&gt;&lt;year&gt;2019&lt;/year&gt;&lt;/dates&gt;&lt;urls&gt;&lt;/urls&gt;&lt;electronic-resource-num&gt;10.1021/jacs.9b06020&lt;/electronic-resource-num&gt;&lt;/record&gt;&lt;/Cite&gt;&lt;/EndNote&gt;</w:instrText>
      </w:r>
      <w:r w:rsidRPr="00191510">
        <w:rPr>
          <w:rFonts w:asciiTheme="minorHAnsi" w:eastAsia="ArialMT" w:hAnsiTheme="minorHAnsi" w:cstheme="minorHAnsi"/>
          <w:color w:val="auto"/>
        </w:rPr>
        <w:fldChar w:fldCharType="separate"/>
      </w:r>
      <w:r w:rsidR="00C436C9" w:rsidRPr="00191510">
        <w:rPr>
          <w:rFonts w:asciiTheme="minorHAnsi" w:eastAsia="ArialMT" w:hAnsiTheme="minorHAnsi" w:cstheme="minorHAnsi"/>
          <w:noProof/>
          <w:color w:val="auto"/>
          <w:vertAlign w:val="superscript"/>
        </w:rPr>
        <w:t>20</w:t>
      </w:r>
      <w:r w:rsidRPr="00191510">
        <w:rPr>
          <w:rFonts w:asciiTheme="minorHAnsi" w:eastAsia="ArialMT" w:hAnsiTheme="minorHAnsi" w:cstheme="minorHAnsi"/>
          <w:color w:val="auto"/>
        </w:rPr>
        <w:fldChar w:fldCharType="end"/>
      </w:r>
      <w:r w:rsidR="00C1102F"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6746CA" w:rsidRPr="00191510">
        <w:rPr>
          <w:rFonts w:asciiTheme="minorHAnsi" w:eastAsia="ArialMT" w:hAnsiTheme="minorHAnsi" w:cstheme="minorHAnsi"/>
          <w:color w:val="auto"/>
        </w:rPr>
        <w:t xml:space="preserve">In </w:t>
      </w:r>
      <w:r w:rsidR="002E2A45" w:rsidRPr="00191510">
        <w:rPr>
          <w:rFonts w:asciiTheme="minorHAnsi" w:eastAsia="ArialMT" w:hAnsiTheme="minorHAnsi" w:cstheme="minorHAnsi"/>
          <w:b/>
          <w:bCs/>
          <w:color w:val="auto"/>
        </w:rPr>
        <w:t>Figure 10</w:t>
      </w:r>
      <w:r w:rsidR="006746CA" w:rsidRPr="00191510">
        <w:rPr>
          <w:rFonts w:asciiTheme="minorHAnsi" w:eastAsia="ArialMT" w:hAnsiTheme="minorHAnsi" w:cstheme="minorHAnsi"/>
          <w:color w:val="auto"/>
        </w:rPr>
        <w:t xml:space="preserve">, representative HDX-MS results are shown for the binding of the HalA2 </w:t>
      </w:r>
      <w:r w:rsidR="001C6DBD" w:rsidRPr="00191510">
        <w:rPr>
          <w:rFonts w:asciiTheme="minorHAnsi" w:eastAsia="ArialMT" w:hAnsiTheme="minorHAnsi" w:cstheme="minorHAnsi"/>
          <w:color w:val="auto"/>
        </w:rPr>
        <w:t xml:space="preserve">precursor </w:t>
      </w:r>
      <w:r w:rsidR="006746CA" w:rsidRPr="00191510">
        <w:rPr>
          <w:rFonts w:asciiTheme="minorHAnsi" w:eastAsia="ArialMT" w:hAnsiTheme="minorHAnsi" w:cstheme="minorHAnsi"/>
          <w:color w:val="auto"/>
        </w:rPr>
        <w:t>peptide to the HalM2:AMP-PNP complex.</w:t>
      </w:r>
      <w:r w:rsidR="005E51C0" w:rsidRPr="00191510">
        <w:rPr>
          <w:rFonts w:asciiTheme="minorHAnsi" w:eastAsia="ArialMT" w:hAnsiTheme="minorHAnsi" w:cstheme="minorHAnsi"/>
          <w:color w:val="auto"/>
        </w:rPr>
        <w:t xml:space="preserve"> </w:t>
      </w:r>
      <w:r w:rsidR="006746CA" w:rsidRPr="00191510">
        <w:rPr>
          <w:rFonts w:asciiTheme="minorHAnsi" w:eastAsia="ArialMT" w:hAnsiTheme="minorHAnsi" w:cstheme="minorHAnsi"/>
          <w:color w:val="auto"/>
        </w:rPr>
        <w:t>Panel A shows the HalM2 coverage map, where the color indicates the relative uptake difference between the [HalM2:AMPPNP] biochemical state and the [HalM2:AMPPNP:HalA2] state.</w:t>
      </w:r>
      <w:r w:rsidR="005E51C0" w:rsidRPr="00191510">
        <w:rPr>
          <w:rFonts w:asciiTheme="minorHAnsi" w:eastAsia="ArialMT" w:hAnsiTheme="minorHAnsi" w:cstheme="minorHAnsi"/>
          <w:color w:val="auto"/>
        </w:rPr>
        <w:t xml:space="preserve"> </w:t>
      </w:r>
      <w:r w:rsidR="006746CA" w:rsidRPr="00191510">
        <w:rPr>
          <w:rFonts w:asciiTheme="minorHAnsi" w:eastAsia="ArialMT" w:hAnsiTheme="minorHAnsi" w:cstheme="minorHAnsi"/>
          <w:color w:val="auto"/>
        </w:rPr>
        <w:t xml:space="preserve">Deuteros was used to map these uptake differences onto a homology model </w:t>
      </w:r>
      <w:r w:rsidR="001C6DBD" w:rsidRPr="00191510">
        <w:rPr>
          <w:rFonts w:asciiTheme="minorHAnsi" w:eastAsia="ArialMT" w:hAnsiTheme="minorHAnsi" w:cstheme="minorHAnsi"/>
          <w:color w:val="auto"/>
        </w:rPr>
        <w:t xml:space="preserve">of the HalM2 enzyme </w:t>
      </w:r>
      <w:r w:rsidR="006746CA" w:rsidRPr="00191510">
        <w:rPr>
          <w:rFonts w:asciiTheme="minorHAnsi" w:eastAsia="ArialMT" w:hAnsiTheme="minorHAnsi" w:cstheme="minorHAnsi"/>
          <w:color w:val="auto"/>
        </w:rPr>
        <w:t>(</w:t>
      </w:r>
      <w:r w:rsidR="002E2A45" w:rsidRPr="00191510">
        <w:rPr>
          <w:rFonts w:asciiTheme="minorHAnsi" w:eastAsia="ArialMT" w:hAnsiTheme="minorHAnsi" w:cstheme="minorHAnsi"/>
          <w:b/>
          <w:bCs/>
          <w:color w:val="auto"/>
        </w:rPr>
        <w:t>Figure 10</w:t>
      </w:r>
      <w:r w:rsidR="00C1102F" w:rsidRPr="00191510">
        <w:rPr>
          <w:rFonts w:asciiTheme="minorHAnsi" w:eastAsia="ArialMT" w:hAnsiTheme="minorHAnsi" w:cstheme="minorHAnsi"/>
          <w:b/>
          <w:bCs/>
          <w:color w:val="auto"/>
        </w:rPr>
        <w:t>B,C</w:t>
      </w:r>
      <w:r w:rsidR="006746CA"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6746CA" w:rsidRPr="00191510">
        <w:rPr>
          <w:rFonts w:asciiTheme="minorHAnsi" w:eastAsia="ArialMT" w:hAnsiTheme="minorHAnsi" w:cstheme="minorHAnsi"/>
          <w:color w:val="auto"/>
        </w:rPr>
        <w:t xml:space="preserve">Peptides that are colored red indicate a decrease in deuterium uptake upon HalA2 binding, suggesting that these regions of HalM2 </w:t>
      </w:r>
      <w:r w:rsidR="00044F01" w:rsidRPr="00191510">
        <w:rPr>
          <w:rFonts w:asciiTheme="minorHAnsi" w:eastAsia="ArialMT" w:hAnsiTheme="minorHAnsi" w:cstheme="minorHAnsi"/>
          <w:color w:val="auto"/>
        </w:rPr>
        <w:t xml:space="preserve">may be </w:t>
      </w:r>
      <w:r w:rsidR="006746CA" w:rsidRPr="00191510">
        <w:rPr>
          <w:rFonts w:asciiTheme="minorHAnsi" w:eastAsia="ArialMT" w:hAnsiTheme="minorHAnsi" w:cstheme="minorHAnsi"/>
          <w:color w:val="auto"/>
        </w:rPr>
        <w:t>involved</w:t>
      </w:r>
      <w:r w:rsidR="00044F01" w:rsidRPr="00191510">
        <w:rPr>
          <w:rFonts w:asciiTheme="minorHAnsi" w:eastAsia="ArialMT" w:hAnsiTheme="minorHAnsi" w:cstheme="minorHAnsi"/>
          <w:color w:val="auto"/>
        </w:rPr>
        <w:t xml:space="preserve"> directly</w:t>
      </w:r>
      <w:r w:rsidR="006746CA" w:rsidRPr="00191510">
        <w:rPr>
          <w:rFonts w:asciiTheme="minorHAnsi" w:eastAsia="ArialMT" w:hAnsiTheme="minorHAnsi" w:cstheme="minorHAnsi"/>
          <w:color w:val="auto"/>
        </w:rPr>
        <w:t xml:space="preserve"> in binding of the precursor peptide</w:t>
      </w:r>
      <w:r w:rsidR="00044F01"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044F01" w:rsidRPr="00191510">
        <w:rPr>
          <w:rFonts w:asciiTheme="minorHAnsi" w:eastAsia="ArialMT" w:hAnsiTheme="minorHAnsi" w:cstheme="minorHAnsi"/>
          <w:color w:val="auto"/>
        </w:rPr>
        <w:t>To investigate this hypothesis, regions I-III were mutated and the kinetic properties of the variant enzymes were investigated.</w:t>
      </w:r>
      <w:r w:rsidR="005E51C0" w:rsidRPr="00191510">
        <w:rPr>
          <w:rFonts w:asciiTheme="minorHAnsi" w:eastAsia="ArialMT" w:hAnsiTheme="minorHAnsi" w:cstheme="minorHAnsi"/>
          <w:color w:val="auto"/>
        </w:rPr>
        <w:t xml:space="preserve"> </w:t>
      </w:r>
      <w:r w:rsidR="00044F01" w:rsidRPr="00191510">
        <w:rPr>
          <w:rFonts w:asciiTheme="minorHAnsi" w:eastAsia="ArialMT" w:hAnsiTheme="minorHAnsi" w:cstheme="minorHAnsi"/>
          <w:color w:val="auto"/>
        </w:rPr>
        <w:t>Mutations in region I and I</w:t>
      </w:r>
      <w:r w:rsidR="000A74F5" w:rsidRPr="00191510">
        <w:rPr>
          <w:rFonts w:asciiTheme="minorHAnsi" w:eastAsia="ArialMT" w:hAnsiTheme="minorHAnsi" w:cstheme="minorHAnsi"/>
          <w:color w:val="auto"/>
        </w:rPr>
        <w:t>I</w:t>
      </w:r>
      <w:r w:rsidR="00044F01" w:rsidRPr="00191510">
        <w:rPr>
          <w:rFonts w:asciiTheme="minorHAnsi" w:eastAsia="ArialMT" w:hAnsiTheme="minorHAnsi" w:cstheme="minorHAnsi"/>
          <w:color w:val="auto"/>
        </w:rPr>
        <w:t>I both led to significant perturbations in the HalA2 peptide binding affinity, suggesting that these regions of HalM2 are either interacting with the peptide substrate directly, or are required to form structures that enable HalA2 binding.</w:t>
      </w:r>
      <w:r w:rsidR="005E51C0" w:rsidRPr="00191510">
        <w:rPr>
          <w:rFonts w:asciiTheme="minorHAnsi" w:eastAsia="ArialMT" w:hAnsiTheme="minorHAnsi" w:cstheme="minorHAnsi"/>
          <w:color w:val="auto"/>
        </w:rPr>
        <w:t xml:space="preserve"> </w:t>
      </w:r>
      <w:r w:rsidR="00044F01" w:rsidRPr="00191510">
        <w:rPr>
          <w:rFonts w:asciiTheme="minorHAnsi" w:eastAsia="ArialMT" w:hAnsiTheme="minorHAnsi" w:cstheme="minorHAnsi"/>
          <w:color w:val="auto"/>
        </w:rPr>
        <w:t>In contrast, mutation of region II had no effect on HalA2 binding affinity, but th</w:t>
      </w:r>
      <w:r w:rsidR="000A74F5" w:rsidRPr="00191510">
        <w:rPr>
          <w:rFonts w:asciiTheme="minorHAnsi" w:eastAsia="ArialMT" w:hAnsiTheme="minorHAnsi" w:cstheme="minorHAnsi"/>
          <w:color w:val="auto"/>
        </w:rPr>
        <w:t>i</w:t>
      </w:r>
      <w:r w:rsidR="00044F01" w:rsidRPr="00191510">
        <w:rPr>
          <w:rFonts w:asciiTheme="minorHAnsi" w:eastAsia="ArialMT" w:hAnsiTheme="minorHAnsi" w:cstheme="minorHAnsi"/>
          <w:color w:val="auto"/>
        </w:rPr>
        <w:t>s mutant was almost devoid of catalytic activity.</w:t>
      </w:r>
      <w:r w:rsidR="005E51C0" w:rsidRPr="00191510">
        <w:rPr>
          <w:rFonts w:asciiTheme="minorHAnsi" w:eastAsia="ArialMT" w:hAnsiTheme="minorHAnsi" w:cstheme="minorHAnsi"/>
          <w:color w:val="auto"/>
        </w:rPr>
        <w:t xml:space="preserve"> </w:t>
      </w:r>
      <w:r w:rsidR="00044F01" w:rsidRPr="00191510">
        <w:rPr>
          <w:rFonts w:asciiTheme="minorHAnsi" w:eastAsia="ArialMT" w:hAnsiTheme="minorHAnsi" w:cstheme="minorHAnsi"/>
          <w:color w:val="auto"/>
        </w:rPr>
        <w:t>One explanation for th</w:t>
      </w:r>
      <w:r w:rsidR="001C6DBD" w:rsidRPr="00191510">
        <w:rPr>
          <w:rFonts w:asciiTheme="minorHAnsi" w:eastAsia="ArialMT" w:hAnsiTheme="minorHAnsi" w:cstheme="minorHAnsi"/>
          <w:color w:val="auto"/>
        </w:rPr>
        <w:t>is</w:t>
      </w:r>
      <w:r w:rsidR="00044F01" w:rsidRPr="00191510">
        <w:rPr>
          <w:rFonts w:asciiTheme="minorHAnsi" w:eastAsia="ArialMT" w:hAnsiTheme="minorHAnsi" w:cstheme="minorHAnsi"/>
          <w:color w:val="auto"/>
        </w:rPr>
        <w:t xml:space="preserve"> finding is that the organization of region II observed upon HalA2 binding triggers a conformational change that activates the enzyme.</w:t>
      </w:r>
      <w:r w:rsidR="005E51C0" w:rsidRPr="00191510">
        <w:rPr>
          <w:rFonts w:asciiTheme="minorHAnsi" w:eastAsia="ArialMT" w:hAnsiTheme="minorHAnsi" w:cstheme="minorHAnsi"/>
          <w:color w:val="auto"/>
        </w:rPr>
        <w:t xml:space="preserve"> </w:t>
      </w:r>
      <w:r w:rsidR="00044F01" w:rsidRPr="00191510">
        <w:rPr>
          <w:rFonts w:asciiTheme="minorHAnsi" w:eastAsia="ArialMT" w:hAnsiTheme="minorHAnsi" w:cstheme="minorHAnsi"/>
          <w:color w:val="auto"/>
        </w:rPr>
        <w:t xml:space="preserve">It should be noted, that prior to this study, no information was available on the HalM2-HalA2 binding mode or on the catalytically relevant conformational changes in the system, primarily because the </w:t>
      </w:r>
      <w:r w:rsidR="001C6DBD" w:rsidRPr="00191510">
        <w:rPr>
          <w:rFonts w:asciiTheme="minorHAnsi" w:eastAsia="ArialMT" w:hAnsiTheme="minorHAnsi" w:cstheme="minorHAnsi"/>
          <w:color w:val="auto"/>
        </w:rPr>
        <w:t>large size and flexible nature of both HalM2 and HalA2 have precluded structural studies.</w:t>
      </w:r>
      <w:r w:rsidR="005E51C0" w:rsidRPr="00191510">
        <w:rPr>
          <w:rFonts w:asciiTheme="minorHAnsi" w:eastAsia="ArialMT" w:hAnsiTheme="minorHAnsi" w:cstheme="minorHAnsi"/>
          <w:color w:val="auto"/>
        </w:rPr>
        <w:t xml:space="preserve"> </w:t>
      </w:r>
      <w:r w:rsidR="00044F01" w:rsidRPr="00191510">
        <w:rPr>
          <w:rFonts w:asciiTheme="minorHAnsi" w:eastAsia="ArialMT" w:hAnsiTheme="minorHAnsi" w:cstheme="minorHAnsi"/>
          <w:color w:val="auto"/>
        </w:rPr>
        <w:t xml:space="preserve">Thus, these representative data on the HalM2 lanthipeptide </w:t>
      </w:r>
      <w:r w:rsidR="00044F01" w:rsidRPr="00191510">
        <w:rPr>
          <w:rFonts w:asciiTheme="minorHAnsi" w:eastAsia="ArialMT" w:hAnsiTheme="minorHAnsi" w:cstheme="minorHAnsi"/>
          <w:color w:val="auto"/>
        </w:rPr>
        <w:lastRenderedPageBreak/>
        <w:t xml:space="preserve">synthetase illustrate how HDX-MS can be used to rapidly locate functionally relevant regions of </w:t>
      </w:r>
      <w:r w:rsidR="001C6DBD" w:rsidRPr="00191510">
        <w:rPr>
          <w:rFonts w:asciiTheme="minorHAnsi" w:eastAsia="ArialMT" w:hAnsiTheme="minorHAnsi" w:cstheme="minorHAnsi"/>
          <w:color w:val="auto"/>
        </w:rPr>
        <w:t xml:space="preserve">structurally dynamic </w:t>
      </w:r>
      <w:r w:rsidR="00044F01" w:rsidRPr="00191510">
        <w:rPr>
          <w:rFonts w:asciiTheme="minorHAnsi" w:eastAsia="ArialMT" w:hAnsiTheme="minorHAnsi" w:cstheme="minorHAnsi"/>
          <w:color w:val="auto"/>
        </w:rPr>
        <w:t>enzyme</w:t>
      </w:r>
      <w:r w:rsidR="001C6DBD" w:rsidRPr="00191510">
        <w:rPr>
          <w:rFonts w:asciiTheme="minorHAnsi" w:eastAsia="ArialMT" w:hAnsiTheme="minorHAnsi" w:cstheme="minorHAnsi"/>
          <w:color w:val="auto"/>
        </w:rPr>
        <w:t xml:space="preserve"> systems</w:t>
      </w:r>
      <w:r w:rsidR="00817838" w:rsidRPr="00191510">
        <w:rPr>
          <w:rFonts w:asciiTheme="minorHAnsi" w:eastAsia="ArialMT" w:hAnsiTheme="minorHAnsi" w:cstheme="minorHAnsi"/>
          <w:color w:val="auto"/>
        </w:rPr>
        <w:t>−</w:t>
      </w:r>
      <w:r w:rsidR="001C6DBD" w:rsidRPr="00191510">
        <w:rPr>
          <w:rFonts w:asciiTheme="minorHAnsi" w:eastAsia="ArialMT" w:hAnsiTheme="minorHAnsi" w:cstheme="minorHAnsi"/>
          <w:color w:val="auto"/>
        </w:rPr>
        <w:t>even in the absence of high</w:t>
      </w:r>
      <w:r w:rsidR="00C321FE" w:rsidRPr="00191510">
        <w:rPr>
          <w:rFonts w:asciiTheme="minorHAnsi" w:eastAsia="ArialMT" w:hAnsiTheme="minorHAnsi" w:cstheme="minorHAnsi"/>
          <w:color w:val="auto"/>
        </w:rPr>
        <w:t>-</w:t>
      </w:r>
      <w:r w:rsidR="001C6DBD" w:rsidRPr="00191510">
        <w:rPr>
          <w:rFonts w:asciiTheme="minorHAnsi" w:eastAsia="ArialMT" w:hAnsiTheme="minorHAnsi" w:cstheme="minorHAnsi"/>
          <w:color w:val="auto"/>
        </w:rPr>
        <w:t>resolution structural data.</w:t>
      </w:r>
    </w:p>
    <w:p w14:paraId="7F5815FC" w14:textId="3133E33C" w:rsidR="004A71E4" w:rsidRPr="00191510" w:rsidRDefault="004A71E4">
      <w:pPr>
        <w:rPr>
          <w:rFonts w:asciiTheme="minorHAnsi" w:hAnsiTheme="minorHAnsi" w:cstheme="minorHAnsi"/>
          <w:color w:val="auto"/>
        </w:rPr>
      </w:pPr>
    </w:p>
    <w:p w14:paraId="62D1AC9C" w14:textId="11448438" w:rsidR="00083036" w:rsidRPr="00191510" w:rsidRDefault="00B32616">
      <w:pPr>
        <w:rPr>
          <w:rFonts w:asciiTheme="minorHAnsi" w:hAnsiTheme="minorHAnsi" w:cstheme="minorHAnsi"/>
          <w:b/>
          <w:color w:val="auto"/>
        </w:rPr>
      </w:pPr>
      <w:r w:rsidRPr="00191510">
        <w:rPr>
          <w:rFonts w:asciiTheme="minorHAnsi" w:hAnsiTheme="minorHAnsi" w:cstheme="minorHAnsi"/>
          <w:b/>
          <w:color w:val="auto"/>
        </w:rPr>
        <w:t>FIGURE</w:t>
      </w:r>
      <w:r w:rsidR="00C1102F" w:rsidRPr="00191510">
        <w:rPr>
          <w:rFonts w:asciiTheme="minorHAnsi" w:hAnsiTheme="minorHAnsi" w:cstheme="minorHAnsi"/>
          <w:b/>
          <w:color w:val="auto"/>
        </w:rPr>
        <w:t xml:space="preserve"> </w:t>
      </w:r>
      <w:r w:rsidRPr="00191510">
        <w:rPr>
          <w:rFonts w:asciiTheme="minorHAnsi" w:hAnsiTheme="minorHAnsi" w:cstheme="minorHAnsi"/>
          <w:b/>
          <w:color w:val="auto"/>
        </w:rPr>
        <w:t>LEGENDS</w:t>
      </w:r>
      <w:r w:rsidR="00083036" w:rsidRPr="00191510">
        <w:rPr>
          <w:rFonts w:asciiTheme="minorHAnsi" w:hAnsiTheme="minorHAnsi" w:cstheme="minorHAnsi"/>
          <w:b/>
          <w:color w:val="auto"/>
        </w:rPr>
        <w:t>:</w:t>
      </w:r>
    </w:p>
    <w:p w14:paraId="4512FF46" w14:textId="7E3AF1EC" w:rsidR="00083036" w:rsidRPr="00191510" w:rsidRDefault="00083036">
      <w:pPr>
        <w:rPr>
          <w:rFonts w:asciiTheme="minorHAnsi" w:hAnsiTheme="minorHAnsi" w:cstheme="minorHAnsi"/>
          <w:b/>
          <w:color w:val="auto"/>
        </w:rPr>
      </w:pPr>
    </w:p>
    <w:p w14:paraId="63277FD9" w14:textId="7DEF2C4C" w:rsidR="00083036" w:rsidRPr="00191510" w:rsidRDefault="002E2A45">
      <w:pPr>
        <w:rPr>
          <w:rFonts w:asciiTheme="minorHAnsi" w:hAnsiTheme="minorHAnsi" w:cstheme="minorHAnsi"/>
          <w:color w:val="auto"/>
        </w:rPr>
      </w:pPr>
      <w:r w:rsidRPr="00191510">
        <w:rPr>
          <w:rFonts w:asciiTheme="minorHAnsi" w:hAnsiTheme="minorHAnsi" w:cstheme="minorHAnsi"/>
          <w:b/>
          <w:bCs/>
          <w:color w:val="auto"/>
        </w:rPr>
        <w:t>Figure 1</w:t>
      </w:r>
      <w:r w:rsidR="000C47C8" w:rsidRPr="00191510">
        <w:rPr>
          <w:rFonts w:asciiTheme="minorHAnsi" w:hAnsiTheme="minorHAnsi" w:cstheme="minorHAnsi"/>
          <w:b/>
          <w:bCs/>
          <w:color w:val="auto"/>
        </w:rPr>
        <w:t>:</w:t>
      </w:r>
      <w:r w:rsidR="005E51C0" w:rsidRPr="00191510">
        <w:rPr>
          <w:rFonts w:asciiTheme="minorHAnsi" w:hAnsiTheme="minorHAnsi" w:cstheme="minorHAnsi"/>
          <w:b/>
          <w:bCs/>
          <w:color w:val="auto"/>
        </w:rPr>
        <w:t xml:space="preserve"> </w:t>
      </w:r>
      <w:r w:rsidR="00083036" w:rsidRPr="00191510">
        <w:rPr>
          <w:rFonts w:asciiTheme="minorHAnsi" w:hAnsiTheme="minorHAnsi" w:cstheme="minorHAnsi"/>
          <w:b/>
          <w:bCs/>
          <w:color w:val="auto"/>
        </w:rPr>
        <w:t>A continuous exchange, bottom-up HDX-MS workflow.</w:t>
      </w:r>
      <w:r w:rsidR="005E51C0" w:rsidRPr="00191510">
        <w:rPr>
          <w:rFonts w:asciiTheme="minorHAnsi" w:hAnsiTheme="minorHAnsi" w:cstheme="minorHAnsi"/>
          <w:color w:val="auto"/>
        </w:rPr>
        <w:t xml:space="preserve"> </w:t>
      </w:r>
      <w:r w:rsidR="00543820" w:rsidRPr="00191510">
        <w:rPr>
          <w:rFonts w:asciiTheme="minorHAnsi" w:hAnsiTheme="minorHAnsi" w:cstheme="minorHAnsi"/>
          <w:color w:val="auto"/>
        </w:rPr>
        <w:t>See text for details.</w:t>
      </w:r>
    </w:p>
    <w:p w14:paraId="365FEB72" w14:textId="1D7B91B3" w:rsidR="00083036" w:rsidRPr="00191510" w:rsidRDefault="00083036">
      <w:pPr>
        <w:rPr>
          <w:rFonts w:asciiTheme="minorHAnsi" w:hAnsiTheme="minorHAnsi" w:cstheme="minorHAnsi"/>
          <w:bCs/>
          <w:color w:val="auto"/>
        </w:rPr>
      </w:pPr>
    </w:p>
    <w:p w14:paraId="2891414B" w14:textId="3C10F3E5" w:rsidR="00083036" w:rsidRPr="00191510" w:rsidRDefault="002E2A45">
      <w:pPr>
        <w:rPr>
          <w:rFonts w:asciiTheme="minorHAnsi" w:hAnsiTheme="minorHAnsi" w:cstheme="minorHAnsi"/>
          <w:b/>
          <w:bCs/>
          <w:color w:val="auto"/>
        </w:rPr>
      </w:pPr>
      <w:r w:rsidRPr="00191510">
        <w:rPr>
          <w:rFonts w:asciiTheme="minorHAnsi" w:hAnsiTheme="minorHAnsi" w:cstheme="minorHAnsi"/>
          <w:b/>
          <w:bCs/>
          <w:color w:val="auto"/>
        </w:rPr>
        <w:t>Figure 2</w:t>
      </w:r>
      <w:r w:rsidR="00DC25B2" w:rsidRPr="00191510">
        <w:rPr>
          <w:rFonts w:asciiTheme="minorHAnsi" w:hAnsiTheme="minorHAnsi" w:cstheme="minorHAnsi"/>
          <w:b/>
          <w:bCs/>
          <w:color w:val="auto"/>
        </w:rPr>
        <w:t>:</w:t>
      </w:r>
      <w:r w:rsidR="005E51C0" w:rsidRPr="00191510">
        <w:rPr>
          <w:rFonts w:asciiTheme="minorHAnsi" w:hAnsiTheme="minorHAnsi" w:cstheme="minorHAnsi"/>
          <w:b/>
          <w:bCs/>
          <w:color w:val="auto"/>
        </w:rPr>
        <w:t xml:space="preserve"> </w:t>
      </w:r>
      <w:r w:rsidR="00083036" w:rsidRPr="00191510">
        <w:rPr>
          <w:rFonts w:asciiTheme="minorHAnsi" w:hAnsiTheme="minorHAnsi" w:cstheme="minorHAnsi"/>
          <w:b/>
          <w:bCs/>
          <w:color w:val="auto"/>
        </w:rPr>
        <w:t>The HDX rate depends on protein conformational dynamics (</w:t>
      </w:r>
      <w:r w:rsidR="00083036" w:rsidRPr="00191510">
        <w:rPr>
          <w:rFonts w:asciiTheme="minorHAnsi" w:hAnsiTheme="minorHAnsi" w:cstheme="minorHAnsi"/>
          <w:b/>
          <w:bCs/>
          <w:i/>
          <w:iCs/>
          <w:color w:val="auto"/>
        </w:rPr>
        <w:t>k</w:t>
      </w:r>
      <w:r w:rsidR="00083036" w:rsidRPr="00191510">
        <w:rPr>
          <w:rFonts w:asciiTheme="minorHAnsi" w:hAnsiTheme="minorHAnsi" w:cstheme="minorHAnsi"/>
          <w:b/>
          <w:bCs/>
          <w:color w:val="auto"/>
          <w:vertAlign w:val="subscript"/>
        </w:rPr>
        <w:t>open</w:t>
      </w:r>
      <w:r w:rsidR="00083036" w:rsidRPr="00191510">
        <w:rPr>
          <w:rFonts w:asciiTheme="minorHAnsi" w:hAnsiTheme="minorHAnsi" w:cstheme="minorHAnsi"/>
          <w:b/>
          <w:bCs/>
          <w:color w:val="auto"/>
        </w:rPr>
        <w:t xml:space="preserve"> and </w:t>
      </w:r>
      <w:r w:rsidR="00083036" w:rsidRPr="00191510">
        <w:rPr>
          <w:rFonts w:asciiTheme="minorHAnsi" w:hAnsiTheme="minorHAnsi" w:cstheme="minorHAnsi"/>
          <w:b/>
          <w:bCs/>
          <w:i/>
          <w:iCs/>
          <w:color w:val="auto"/>
        </w:rPr>
        <w:t>k</w:t>
      </w:r>
      <w:r w:rsidR="00083036" w:rsidRPr="00191510">
        <w:rPr>
          <w:rFonts w:asciiTheme="minorHAnsi" w:hAnsiTheme="minorHAnsi" w:cstheme="minorHAnsi"/>
          <w:b/>
          <w:bCs/>
          <w:color w:val="auto"/>
          <w:vertAlign w:val="subscript"/>
        </w:rPr>
        <w:t>close</w:t>
      </w:r>
      <w:r w:rsidR="00083036" w:rsidRPr="00191510">
        <w:rPr>
          <w:rFonts w:asciiTheme="minorHAnsi" w:hAnsiTheme="minorHAnsi" w:cstheme="minorHAnsi"/>
          <w:b/>
          <w:bCs/>
          <w:color w:val="auto"/>
        </w:rPr>
        <w:t>) and the pH-dependent rate of chemical exchange of the N-H bond for an N-D bond (</w:t>
      </w:r>
      <w:r w:rsidR="00083036" w:rsidRPr="00191510">
        <w:rPr>
          <w:rFonts w:asciiTheme="minorHAnsi" w:hAnsiTheme="minorHAnsi" w:cstheme="minorHAnsi"/>
          <w:b/>
          <w:bCs/>
          <w:i/>
          <w:iCs/>
          <w:color w:val="auto"/>
        </w:rPr>
        <w:t>k</w:t>
      </w:r>
      <w:r w:rsidR="00083036" w:rsidRPr="00191510">
        <w:rPr>
          <w:rFonts w:asciiTheme="minorHAnsi" w:hAnsiTheme="minorHAnsi" w:cstheme="minorHAnsi"/>
          <w:b/>
          <w:bCs/>
          <w:color w:val="auto"/>
          <w:vertAlign w:val="subscript"/>
        </w:rPr>
        <w:t>chem</w:t>
      </w:r>
      <w:r w:rsidR="00083036" w:rsidRPr="00191510">
        <w:rPr>
          <w:rFonts w:asciiTheme="minorHAnsi" w:hAnsiTheme="minorHAnsi" w:cstheme="minorHAnsi"/>
          <w:b/>
          <w:bCs/>
          <w:color w:val="auto"/>
        </w:rPr>
        <w:t>).</w:t>
      </w:r>
    </w:p>
    <w:p w14:paraId="79DB5DB9" w14:textId="170FB2BD" w:rsidR="00083036" w:rsidRPr="00191510" w:rsidRDefault="00083036">
      <w:pPr>
        <w:rPr>
          <w:rFonts w:asciiTheme="minorHAnsi" w:hAnsiTheme="minorHAnsi" w:cstheme="minorHAnsi"/>
          <w:color w:val="auto"/>
        </w:rPr>
      </w:pPr>
    </w:p>
    <w:p w14:paraId="1BC6F122" w14:textId="7D07E743" w:rsidR="00083036" w:rsidRPr="00191510" w:rsidRDefault="002E2A45">
      <w:pPr>
        <w:rPr>
          <w:rFonts w:asciiTheme="minorHAnsi" w:hAnsiTheme="minorHAnsi" w:cstheme="minorHAnsi"/>
          <w:color w:val="auto"/>
        </w:rPr>
      </w:pPr>
      <w:r w:rsidRPr="00191510">
        <w:rPr>
          <w:rFonts w:asciiTheme="minorHAnsi" w:hAnsiTheme="minorHAnsi" w:cstheme="minorHAnsi"/>
          <w:b/>
          <w:bCs/>
          <w:color w:val="auto"/>
        </w:rPr>
        <w:t>Figure 3</w:t>
      </w:r>
      <w:r w:rsidR="00DC25B2" w:rsidRPr="00191510">
        <w:rPr>
          <w:rFonts w:asciiTheme="minorHAnsi" w:hAnsiTheme="minorHAnsi" w:cstheme="minorHAnsi"/>
          <w:b/>
          <w:bCs/>
          <w:color w:val="auto"/>
        </w:rPr>
        <w:t>:</w:t>
      </w:r>
      <w:r w:rsidR="005E51C0" w:rsidRPr="00191510">
        <w:rPr>
          <w:rFonts w:asciiTheme="minorHAnsi" w:hAnsiTheme="minorHAnsi" w:cstheme="minorHAnsi"/>
          <w:b/>
          <w:bCs/>
          <w:color w:val="auto"/>
        </w:rPr>
        <w:t xml:space="preserve"> </w:t>
      </w:r>
      <w:r w:rsidR="00083036" w:rsidRPr="00191510">
        <w:rPr>
          <w:rFonts w:asciiTheme="minorHAnsi" w:hAnsiTheme="minorHAnsi" w:cstheme="minorHAnsi"/>
          <w:b/>
          <w:bCs/>
          <w:color w:val="auto"/>
        </w:rPr>
        <w:t>Representative LC-MS data for the triplicate HalM2 reference samples.</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number in the top right corner of each panel represents the total ion counts.</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Each row shows data for a different reference sample.</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first column (</w:t>
      </w:r>
      <w:r w:rsidR="00083036" w:rsidRPr="00191510">
        <w:rPr>
          <w:rFonts w:asciiTheme="minorHAnsi" w:hAnsiTheme="minorHAnsi" w:cstheme="minorHAnsi"/>
          <w:b/>
          <w:bCs/>
          <w:color w:val="auto"/>
        </w:rPr>
        <w:t>A</w:t>
      </w:r>
      <w:r w:rsidR="00DC25B2" w:rsidRPr="00191510">
        <w:rPr>
          <w:rFonts w:asciiTheme="minorHAnsi" w:hAnsiTheme="minorHAnsi" w:cstheme="minorHAnsi"/>
          <w:b/>
          <w:bCs/>
          <w:color w:val="auto"/>
        </w:rPr>
        <w:t>−</w:t>
      </w:r>
      <w:r w:rsidR="00083036" w:rsidRPr="00191510">
        <w:rPr>
          <w:rFonts w:asciiTheme="minorHAnsi" w:hAnsiTheme="minorHAnsi" w:cstheme="minorHAnsi"/>
          <w:b/>
          <w:bCs/>
          <w:color w:val="auto"/>
        </w:rPr>
        <w:t>C</w:t>
      </w:r>
      <w:r w:rsidR="00083036" w:rsidRPr="00191510">
        <w:rPr>
          <w:rFonts w:asciiTheme="minorHAnsi" w:hAnsiTheme="minorHAnsi" w:cstheme="minorHAnsi"/>
          <w:color w:val="auto"/>
        </w:rPr>
        <w:t>) shows the total ion chromatograms (TICs). The large peak at 9.3 min represents large, undigested peptides.</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middle column (</w:t>
      </w:r>
      <w:r w:rsidR="00083036" w:rsidRPr="00191510">
        <w:rPr>
          <w:rFonts w:asciiTheme="minorHAnsi" w:hAnsiTheme="minorHAnsi" w:cstheme="minorHAnsi"/>
          <w:b/>
          <w:bCs/>
          <w:color w:val="auto"/>
        </w:rPr>
        <w:t>D</w:t>
      </w:r>
      <w:r w:rsidR="00DC25B2" w:rsidRPr="00191510">
        <w:rPr>
          <w:rFonts w:asciiTheme="minorHAnsi" w:hAnsiTheme="minorHAnsi" w:cstheme="minorHAnsi"/>
          <w:b/>
          <w:bCs/>
          <w:color w:val="auto"/>
        </w:rPr>
        <w:t>−</w:t>
      </w:r>
      <w:r w:rsidR="00083036" w:rsidRPr="00191510">
        <w:rPr>
          <w:rFonts w:asciiTheme="minorHAnsi" w:hAnsiTheme="minorHAnsi" w:cstheme="minorHAnsi"/>
          <w:b/>
          <w:bCs/>
          <w:color w:val="auto"/>
        </w:rPr>
        <w:t>F</w:t>
      </w:r>
      <w:r w:rsidR="00083036" w:rsidRPr="00191510">
        <w:rPr>
          <w:rFonts w:asciiTheme="minorHAnsi" w:hAnsiTheme="minorHAnsi" w:cstheme="minorHAnsi"/>
          <w:color w:val="auto"/>
        </w:rPr>
        <w:t>) shows a closer view of the TICs between 3 and 8 min.</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Note the good agreement of the shapes of the profiles, which indicates a similar underlying mixture of peptide signals in each reference sample across the entire chromatogram.</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third column (</w:t>
      </w:r>
      <w:r w:rsidR="00083036" w:rsidRPr="00191510">
        <w:rPr>
          <w:rFonts w:asciiTheme="minorHAnsi" w:hAnsiTheme="minorHAnsi" w:cstheme="minorHAnsi"/>
          <w:b/>
          <w:bCs/>
          <w:color w:val="auto"/>
        </w:rPr>
        <w:t>G</w:t>
      </w:r>
      <w:r w:rsidR="00DC25B2" w:rsidRPr="00191510">
        <w:rPr>
          <w:rFonts w:asciiTheme="minorHAnsi" w:hAnsiTheme="minorHAnsi" w:cstheme="minorHAnsi"/>
          <w:b/>
          <w:bCs/>
          <w:color w:val="auto"/>
        </w:rPr>
        <w:t>−</w:t>
      </w:r>
      <w:r w:rsidR="00083036" w:rsidRPr="00191510">
        <w:rPr>
          <w:rFonts w:asciiTheme="minorHAnsi" w:hAnsiTheme="minorHAnsi" w:cstheme="minorHAnsi"/>
          <w:b/>
          <w:bCs/>
          <w:color w:val="auto"/>
        </w:rPr>
        <w:t>I</w:t>
      </w:r>
      <w:r w:rsidR="00083036" w:rsidRPr="00191510">
        <w:rPr>
          <w:rFonts w:asciiTheme="minorHAnsi" w:hAnsiTheme="minorHAnsi" w:cstheme="minorHAnsi"/>
          <w:color w:val="auto"/>
        </w:rPr>
        <w:t>) shows mass spectra for each reference sample generated by summing all of the mass spectra recorded between time point 5.0 and 5.1 min of the chromatographic run.</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Visual inspection of this data indicates that many of the same peptides are being detected in each sample.</w:t>
      </w:r>
    </w:p>
    <w:p w14:paraId="5F566A48" w14:textId="1B0F3178" w:rsidR="00083036" w:rsidRPr="00191510" w:rsidRDefault="00083036">
      <w:pPr>
        <w:rPr>
          <w:rFonts w:asciiTheme="minorHAnsi" w:hAnsiTheme="minorHAnsi" w:cstheme="minorHAnsi"/>
          <w:color w:val="auto"/>
        </w:rPr>
      </w:pPr>
    </w:p>
    <w:p w14:paraId="4F38139D" w14:textId="681769D0" w:rsidR="00083036" w:rsidRPr="00191510" w:rsidRDefault="002E2A45">
      <w:pPr>
        <w:rPr>
          <w:rFonts w:asciiTheme="minorHAnsi" w:hAnsiTheme="minorHAnsi" w:cstheme="minorHAnsi"/>
          <w:color w:val="auto"/>
        </w:rPr>
      </w:pPr>
      <w:r w:rsidRPr="00191510">
        <w:rPr>
          <w:rFonts w:asciiTheme="minorHAnsi" w:hAnsiTheme="minorHAnsi" w:cstheme="minorHAnsi"/>
          <w:b/>
          <w:bCs/>
          <w:color w:val="auto"/>
        </w:rPr>
        <w:t>Figure 4</w:t>
      </w:r>
      <w:r w:rsidR="00DC25B2" w:rsidRPr="00191510">
        <w:rPr>
          <w:rFonts w:asciiTheme="minorHAnsi" w:hAnsiTheme="minorHAnsi" w:cstheme="minorHAnsi"/>
          <w:b/>
          <w:bCs/>
          <w:color w:val="auto"/>
        </w:rPr>
        <w:t>:</w:t>
      </w:r>
      <w:r w:rsidR="005E51C0" w:rsidRPr="00191510">
        <w:rPr>
          <w:rFonts w:asciiTheme="minorHAnsi" w:hAnsiTheme="minorHAnsi" w:cstheme="minorHAnsi"/>
          <w:b/>
          <w:bCs/>
          <w:color w:val="auto"/>
        </w:rPr>
        <w:t xml:space="preserve"> </w:t>
      </w:r>
      <w:r w:rsidR="00083036" w:rsidRPr="00191510">
        <w:rPr>
          <w:rFonts w:asciiTheme="minorHAnsi" w:hAnsiTheme="minorHAnsi" w:cstheme="minorHAnsi"/>
          <w:b/>
          <w:bCs/>
          <w:color w:val="auto"/>
        </w:rPr>
        <w:t>Representative</w:t>
      </w:r>
      <w:r w:rsidR="00C321FE" w:rsidRPr="00191510">
        <w:rPr>
          <w:rFonts w:asciiTheme="minorHAnsi" w:hAnsiTheme="minorHAnsi" w:cstheme="minorHAnsi"/>
          <w:b/>
          <w:bCs/>
          <w:color w:val="auto"/>
        </w:rPr>
        <w:t xml:space="preserve"> </w:t>
      </w:r>
      <w:r w:rsidR="00C436C9" w:rsidRPr="00191510">
        <w:rPr>
          <w:rFonts w:asciiTheme="minorHAnsi" w:hAnsiTheme="minorHAnsi" w:cstheme="minorHAnsi"/>
          <w:b/>
          <w:bCs/>
          <w:color w:val="auto"/>
        </w:rPr>
        <w:t>proteomics software</w:t>
      </w:r>
      <w:r w:rsidR="00083036" w:rsidRPr="00191510">
        <w:rPr>
          <w:rFonts w:asciiTheme="minorHAnsi" w:hAnsiTheme="minorHAnsi" w:cstheme="minorHAnsi"/>
          <w:b/>
          <w:bCs/>
          <w:color w:val="auto"/>
        </w:rPr>
        <w:t xml:space="preserve"> output for a HalM2 reference sample.</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top left panel shows the complete list of HalM2-derived peptic peptides detected in the MS data.</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Note that the “OK Filter” is showing the green checkmark.</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This filters the data according to the </w:t>
      </w:r>
      <w:r w:rsidR="00C321FE" w:rsidRPr="00191510">
        <w:rPr>
          <w:rFonts w:asciiTheme="minorHAnsi" w:hAnsiTheme="minorHAnsi" w:cstheme="minorHAnsi"/>
          <w:color w:val="auto"/>
        </w:rPr>
        <w:t>confidence</w:t>
      </w:r>
      <w:r w:rsidR="00083036" w:rsidRPr="00191510">
        <w:rPr>
          <w:rFonts w:asciiTheme="minorHAnsi" w:hAnsiTheme="minorHAnsi" w:cstheme="minorHAnsi"/>
          <w:color w:val="auto"/>
        </w:rPr>
        <w:t xml:space="preserve"> score and removes peptide identifications of low confidence.</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top bar of the right panel (highlighted in blue) shows cumulative statistics for the set of peptides with high scores.</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most important statistics are the number of peptides detected (in this case 1</w:t>
      </w:r>
      <w:r w:rsidR="00DC25B2" w:rsidRPr="00191510">
        <w:rPr>
          <w:rFonts w:asciiTheme="minorHAnsi" w:hAnsiTheme="minorHAnsi" w:cstheme="minorHAnsi"/>
          <w:color w:val="auto"/>
        </w:rPr>
        <w:t>,</w:t>
      </w:r>
      <w:r w:rsidR="00083036" w:rsidRPr="00191510">
        <w:rPr>
          <w:rFonts w:asciiTheme="minorHAnsi" w:hAnsiTheme="minorHAnsi" w:cstheme="minorHAnsi"/>
          <w:color w:val="auto"/>
        </w:rPr>
        <w:t>421) and the sequence coverage (in this case 99.6%).</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Additional statistics for every peptide are also shown in the top right panel.</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Each column in this data table is sortable.</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bottom panel shows all of the MS signals that were matched to a predicted HalM2-derived peptic peptide.</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Note that the majority of MS signals were assigned and are colored blue.</w:t>
      </w:r>
    </w:p>
    <w:p w14:paraId="30E994CC" w14:textId="13E49C65" w:rsidR="00083036" w:rsidRPr="00191510" w:rsidRDefault="00083036">
      <w:pPr>
        <w:rPr>
          <w:rFonts w:asciiTheme="minorHAnsi" w:hAnsiTheme="minorHAnsi" w:cstheme="minorHAnsi"/>
          <w:color w:val="auto"/>
        </w:rPr>
      </w:pPr>
    </w:p>
    <w:p w14:paraId="55CA1B2D" w14:textId="2FADB686" w:rsidR="00083036" w:rsidRPr="00191510" w:rsidRDefault="002E2A45">
      <w:pPr>
        <w:rPr>
          <w:rFonts w:asciiTheme="minorHAnsi" w:hAnsiTheme="minorHAnsi" w:cstheme="minorHAnsi"/>
          <w:color w:val="auto"/>
        </w:rPr>
      </w:pPr>
      <w:r w:rsidRPr="00191510">
        <w:rPr>
          <w:rFonts w:asciiTheme="minorHAnsi" w:hAnsiTheme="minorHAnsi" w:cstheme="minorHAnsi"/>
          <w:b/>
          <w:bCs/>
          <w:color w:val="auto"/>
        </w:rPr>
        <w:t>Figure 5</w:t>
      </w:r>
      <w:r w:rsidR="00DC25B2" w:rsidRPr="00191510">
        <w:rPr>
          <w:rFonts w:asciiTheme="minorHAnsi" w:hAnsiTheme="minorHAnsi" w:cstheme="minorHAnsi"/>
          <w:b/>
          <w:bCs/>
          <w:color w:val="auto"/>
        </w:rPr>
        <w:t>:</w:t>
      </w:r>
      <w:r w:rsidR="005E51C0" w:rsidRPr="00191510">
        <w:rPr>
          <w:rFonts w:asciiTheme="minorHAnsi" w:hAnsiTheme="minorHAnsi" w:cstheme="minorHAnsi"/>
          <w:b/>
          <w:bCs/>
          <w:color w:val="auto"/>
        </w:rPr>
        <w:t xml:space="preserve"> </w:t>
      </w:r>
      <w:r w:rsidR="00083036" w:rsidRPr="00191510">
        <w:rPr>
          <w:rFonts w:asciiTheme="minorHAnsi" w:hAnsiTheme="minorHAnsi" w:cstheme="minorHAnsi"/>
          <w:b/>
          <w:bCs/>
          <w:color w:val="auto"/>
        </w:rPr>
        <w:t xml:space="preserve">Additional thresholding in </w:t>
      </w:r>
      <w:r w:rsidR="00C436C9" w:rsidRPr="00191510">
        <w:rPr>
          <w:rFonts w:asciiTheme="minorHAnsi" w:hAnsiTheme="minorHAnsi" w:cstheme="minorHAnsi"/>
          <w:b/>
          <w:bCs/>
          <w:color w:val="auto"/>
        </w:rPr>
        <w:t>the HDX-processing software</w:t>
      </w:r>
      <w:r w:rsidR="00083036" w:rsidRPr="00191510">
        <w:rPr>
          <w:rFonts w:asciiTheme="minorHAnsi" w:hAnsiTheme="minorHAnsi" w:cstheme="minorHAnsi"/>
          <w:b/>
          <w:bCs/>
          <w:color w:val="auto"/>
        </w:rPr>
        <w:t>.</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The </w:t>
      </w:r>
      <w:r w:rsidR="00C436C9" w:rsidRPr="00191510">
        <w:rPr>
          <w:rFonts w:asciiTheme="minorHAnsi" w:hAnsiTheme="minorHAnsi" w:cstheme="minorHAnsi"/>
          <w:color w:val="auto"/>
        </w:rPr>
        <w:t>proteomics software</w:t>
      </w:r>
      <w:r w:rsidR="00083036" w:rsidRPr="00191510">
        <w:rPr>
          <w:rFonts w:asciiTheme="minorHAnsi" w:hAnsiTheme="minorHAnsi" w:cstheme="minorHAnsi"/>
          <w:color w:val="auto"/>
        </w:rPr>
        <w:t xml:space="preserve"> output for each of the three HalM2 reference samples is imported into </w:t>
      </w:r>
      <w:r w:rsidR="00DC25B2" w:rsidRPr="00191510">
        <w:rPr>
          <w:rFonts w:asciiTheme="minorHAnsi" w:hAnsiTheme="minorHAnsi" w:cstheme="minorHAnsi"/>
          <w:color w:val="auto"/>
        </w:rPr>
        <w:t>t</w:t>
      </w:r>
      <w:r w:rsidR="00C436C9" w:rsidRPr="00191510">
        <w:rPr>
          <w:rFonts w:asciiTheme="minorHAnsi" w:hAnsiTheme="minorHAnsi" w:cstheme="minorHAnsi"/>
          <w:color w:val="auto"/>
        </w:rPr>
        <w:t>he HDX-processing software</w:t>
      </w:r>
      <w:r w:rsidR="00C321FE" w:rsidRPr="00191510">
        <w:rPr>
          <w:rFonts w:asciiTheme="minorHAnsi" w:hAnsiTheme="minorHAnsi" w:cstheme="minorHAnsi"/>
          <w:color w:val="auto"/>
        </w:rPr>
        <w:t xml:space="preserve"> </w:t>
      </w:r>
      <w:r w:rsidR="00083036" w:rsidRPr="00191510">
        <w:rPr>
          <w:rFonts w:asciiTheme="minorHAnsi" w:hAnsiTheme="minorHAnsi" w:cstheme="minorHAnsi"/>
          <w:color w:val="auto"/>
        </w:rPr>
        <w:t>(left panel).</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After importing data, additional thresholding is performed (right panel).</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“minimum consecutive products” field refers to fragment ions generated by cleavage of adjacent peptide bonds in the peptide.</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“minimum MH+ error” parameter allows the user to define the acceptable mass accuracy, and the “file threshold” allows the user to restrict peptides to only those peptides that were detected in all three reference files.</w:t>
      </w:r>
    </w:p>
    <w:p w14:paraId="445095E0" w14:textId="2FC5D5D7" w:rsidR="00083036" w:rsidRPr="00191510" w:rsidRDefault="00083036">
      <w:pPr>
        <w:rPr>
          <w:rFonts w:asciiTheme="minorHAnsi" w:hAnsiTheme="minorHAnsi" w:cstheme="minorHAnsi"/>
          <w:color w:val="auto"/>
        </w:rPr>
      </w:pPr>
    </w:p>
    <w:p w14:paraId="1FF6A53F" w14:textId="7620861B" w:rsidR="00083036" w:rsidRPr="00191510" w:rsidRDefault="002E2A45">
      <w:pPr>
        <w:rPr>
          <w:rFonts w:asciiTheme="minorHAnsi" w:hAnsiTheme="minorHAnsi" w:cstheme="minorHAnsi"/>
          <w:color w:val="auto"/>
        </w:rPr>
      </w:pPr>
      <w:r w:rsidRPr="00191510">
        <w:rPr>
          <w:rFonts w:asciiTheme="minorHAnsi" w:hAnsiTheme="minorHAnsi" w:cstheme="minorHAnsi"/>
          <w:b/>
          <w:bCs/>
          <w:color w:val="auto"/>
        </w:rPr>
        <w:t>Figure 6</w:t>
      </w:r>
      <w:r w:rsidR="00DC25B2" w:rsidRPr="00191510">
        <w:rPr>
          <w:rFonts w:asciiTheme="minorHAnsi" w:hAnsiTheme="minorHAnsi" w:cstheme="minorHAnsi"/>
          <w:b/>
          <w:bCs/>
          <w:color w:val="auto"/>
        </w:rPr>
        <w:t>:</w:t>
      </w:r>
      <w:r w:rsidR="005E51C0" w:rsidRPr="00191510">
        <w:rPr>
          <w:rFonts w:asciiTheme="minorHAnsi" w:hAnsiTheme="minorHAnsi" w:cstheme="minorHAnsi"/>
          <w:b/>
          <w:bCs/>
          <w:color w:val="auto"/>
        </w:rPr>
        <w:t xml:space="preserve"> </w:t>
      </w:r>
      <w:r w:rsidR="00083036" w:rsidRPr="00191510">
        <w:rPr>
          <w:rFonts w:asciiTheme="minorHAnsi" w:hAnsiTheme="minorHAnsi" w:cstheme="minorHAnsi"/>
          <w:b/>
          <w:bCs/>
          <w:color w:val="auto"/>
        </w:rPr>
        <w:t>Representative data for a HalM2 reference sample (red) and a HalM2 sample incubated in D</w:t>
      </w:r>
      <w:r w:rsidR="00083036" w:rsidRPr="00191510">
        <w:rPr>
          <w:rFonts w:asciiTheme="minorHAnsi" w:hAnsiTheme="minorHAnsi" w:cstheme="minorHAnsi"/>
          <w:b/>
          <w:bCs/>
          <w:color w:val="auto"/>
          <w:vertAlign w:val="subscript"/>
        </w:rPr>
        <w:t>2</w:t>
      </w:r>
      <w:r w:rsidR="00083036" w:rsidRPr="00191510">
        <w:rPr>
          <w:rFonts w:asciiTheme="minorHAnsi" w:hAnsiTheme="minorHAnsi" w:cstheme="minorHAnsi"/>
          <w:b/>
          <w:bCs/>
          <w:color w:val="auto"/>
        </w:rPr>
        <w:t>O buffer for 5 min (green).</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Both samples were subjected to the bottom-up LC-MS workflow described in </w:t>
      </w:r>
      <w:r w:rsidR="00DC25B2" w:rsidRPr="00191510">
        <w:rPr>
          <w:rFonts w:asciiTheme="minorHAnsi" w:hAnsiTheme="minorHAnsi" w:cstheme="minorHAnsi"/>
          <w:color w:val="auto"/>
        </w:rPr>
        <w:t xml:space="preserve">protocol </w:t>
      </w:r>
      <w:r w:rsidR="00083036" w:rsidRPr="00191510">
        <w:rPr>
          <w:rFonts w:asciiTheme="minorHAnsi" w:hAnsiTheme="minorHAnsi" w:cstheme="minorHAnsi"/>
          <w:color w:val="auto"/>
        </w:rPr>
        <w:t>s</w:t>
      </w:r>
      <w:r w:rsidR="00DC25B2" w:rsidRPr="00191510">
        <w:rPr>
          <w:rFonts w:asciiTheme="minorHAnsi" w:hAnsiTheme="minorHAnsi" w:cstheme="minorHAnsi"/>
          <w:color w:val="auto"/>
        </w:rPr>
        <w:t>ection</w:t>
      </w:r>
      <w:r w:rsidR="00083036" w:rsidRPr="00191510">
        <w:rPr>
          <w:rFonts w:asciiTheme="minorHAnsi" w:hAnsiTheme="minorHAnsi" w:cstheme="minorHAnsi"/>
          <w:color w:val="auto"/>
        </w:rPr>
        <w:t xml:space="preserve"> 3.</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The </w:t>
      </w:r>
      <w:r w:rsidR="000A74F5" w:rsidRPr="00191510">
        <w:rPr>
          <w:rFonts w:asciiTheme="minorHAnsi" w:hAnsiTheme="minorHAnsi" w:cstheme="minorHAnsi"/>
          <w:color w:val="auto"/>
        </w:rPr>
        <w:t>left</w:t>
      </w:r>
      <w:r w:rsidR="00083036" w:rsidRPr="00191510">
        <w:rPr>
          <w:rFonts w:asciiTheme="minorHAnsi" w:hAnsiTheme="minorHAnsi" w:cstheme="minorHAnsi"/>
          <w:color w:val="auto"/>
        </w:rPr>
        <w:t xml:space="preserve"> column show</w:t>
      </w:r>
      <w:r w:rsidR="000A74F5" w:rsidRPr="00191510">
        <w:rPr>
          <w:rFonts w:asciiTheme="minorHAnsi" w:hAnsiTheme="minorHAnsi" w:cstheme="minorHAnsi"/>
          <w:color w:val="auto"/>
        </w:rPr>
        <w:t>s</w:t>
      </w:r>
      <w:r w:rsidR="00083036" w:rsidRPr="00191510">
        <w:rPr>
          <w:rFonts w:asciiTheme="minorHAnsi" w:hAnsiTheme="minorHAnsi" w:cstheme="minorHAnsi"/>
          <w:color w:val="auto"/>
        </w:rPr>
        <w:t xml:space="preserve"> mass spectra summe</w:t>
      </w:r>
      <w:r w:rsidR="000A74F5" w:rsidRPr="00191510">
        <w:rPr>
          <w:rFonts w:asciiTheme="minorHAnsi" w:hAnsiTheme="minorHAnsi" w:cstheme="minorHAnsi"/>
          <w:color w:val="auto"/>
        </w:rPr>
        <w:t>d</w:t>
      </w:r>
      <w:r w:rsidR="00083036" w:rsidRPr="00191510">
        <w:rPr>
          <w:rFonts w:asciiTheme="minorHAnsi" w:hAnsiTheme="minorHAnsi" w:cstheme="minorHAnsi"/>
          <w:color w:val="auto"/>
        </w:rPr>
        <w:t xml:space="preserve"> over the 6.0</w:t>
      </w:r>
      <w:r w:rsidR="00817838" w:rsidRPr="00191510">
        <w:rPr>
          <w:rFonts w:asciiTheme="minorHAnsi" w:hAnsiTheme="minorHAnsi" w:cstheme="minorHAnsi"/>
          <w:color w:val="auto"/>
        </w:rPr>
        <w:t>−</w:t>
      </w:r>
      <w:r w:rsidR="00083036" w:rsidRPr="00191510">
        <w:rPr>
          <w:rFonts w:asciiTheme="minorHAnsi" w:hAnsiTheme="minorHAnsi" w:cstheme="minorHAnsi"/>
          <w:color w:val="auto"/>
        </w:rPr>
        <w:t>6.1 min time window.</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The three right columns show closer views of the same mass </w:t>
      </w:r>
      <w:r w:rsidR="00083036" w:rsidRPr="00191510">
        <w:rPr>
          <w:rFonts w:asciiTheme="minorHAnsi" w:hAnsiTheme="minorHAnsi" w:cstheme="minorHAnsi"/>
          <w:color w:val="auto"/>
        </w:rPr>
        <w:lastRenderedPageBreak/>
        <w:t>spectra, where the shift to higher m/z values in the deuterated sample (green</w:t>
      </w:r>
      <w:r w:rsidR="000A74F5" w:rsidRPr="00191510">
        <w:rPr>
          <w:rFonts w:asciiTheme="minorHAnsi" w:hAnsiTheme="minorHAnsi" w:cstheme="minorHAnsi"/>
          <w:color w:val="auto"/>
        </w:rPr>
        <w:t>, top</w:t>
      </w:r>
      <w:r w:rsidR="00083036" w:rsidRPr="00191510">
        <w:rPr>
          <w:rFonts w:asciiTheme="minorHAnsi" w:hAnsiTheme="minorHAnsi" w:cstheme="minorHAnsi"/>
          <w:color w:val="auto"/>
        </w:rPr>
        <w:t>) is obvious</w:t>
      </w:r>
      <w:r w:rsidR="000A74F5" w:rsidRPr="00191510">
        <w:rPr>
          <w:rFonts w:asciiTheme="minorHAnsi" w:hAnsiTheme="minorHAnsi" w:cstheme="minorHAnsi"/>
          <w:color w:val="auto"/>
        </w:rPr>
        <w:t xml:space="preserve"> for most of the peptide signals</w:t>
      </w:r>
      <w:r w:rsidR="00083036" w:rsidRPr="00191510">
        <w:rPr>
          <w:rFonts w:asciiTheme="minorHAnsi" w:hAnsiTheme="minorHAnsi" w:cstheme="minorHAnsi"/>
          <w:color w:val="auto"/>
        </w:rPr>
        <w:t>.</w:t>
      </w:r>
    </w:p>
    <w:p w14:paraId="53A971E5" w14:textId="06CA43F6" w:rsidR="00083036" w:rsidRPr="00191510" w:rsidRDefault="00083036">
      <w:pPr>
        <w:rPr>
          <w:rFonts w:asciiTheme="minorHAnsi" w:hAnsiTheme="minorHAnsi" w:cstheme="minorHAnsi"/>
          <w:color w:val="auto"/>
        </w:rPr>
      </w:pPr>
    </w:p>
    <w:p w14:paraId="3F753D84" w14:textId="4B9B382A" w:rsidR="00083036" w:rsidRPr="00191510" w:rsidRDefault="002E2A45">
      <w:pPr>
        <w:rPr>
          <w:rFonts w:asciiTheme="minorHAnsi" w:eastAsia="ArialMT" w:hAnsiTheme="minorHAnsi" w:cstheme="minorHAnsi"/>
          <w:color w:val="auto"/>
        </w:rPr>
      </w:pPr>
      <w:r w:rsidRPr="00191510">
        <w:rPr>
          <w:rFonts w:asciiTheme="minorHAnsi" w:hAnsiTheme="minorHAnsi" w:cstheme="minorHAnsi"/>
          <w:b/>
          <w:bCs/>
          <w:color w:val="auto"/>
        </w:rPr>
        <w:t>Figure 7</w:t>
      </w:r>
      <w:r w:rsidR="00DC25B2" w:rsidRPr="00191510">
        <w:rPr>
          <w:rFonts w:asciiTheme="minorHAnsi" w:hAnsiTheme="minorHAnsi" w:cstheme="minorHAnsi"/>
          <w:b/>
          <w:bCs/>
          <w:color w:val="auto"/>
        </w:rPr>
        <w:t>:</w:t>
      </w:r>
      <w:r w:rsidR="005E51C0" w:rsidRPr="00191510">
        <w:rPr>
          <w:rFonts w:asciiTheme="minorHAnsi" w:hAnsiTheme="minorHAnsi" w:cstheme="minorHAnsi"/>
          <w:b/>
          <w:bCs/>
          <w:color w:val="auto"/>
        </w:rPr>
        <w:t xml:space="preserve"> </w:t>
      </w:r>
      <w:r w:rsidR="00083036" w:rsidRPr="00191510">
        <w:rPr>
          <w:rFonts w:asciiTheme="minorHAnsi" w:hAnsiTheme="minorHAnsi" w:cstheme="minorHAnsi"/>
          <w:b/>
          <w:bCs/>
          <w:color w:val="auto"/>
        </w:rPr>
        <w:t xml:space="preserve">Screenshot of workspace in </w:t>
      </w:r>
      <w:r w:rsidR="000A74F5" w:rsidRPr="00191510">
        <w:rPr>
          <w:rFonts w:asciiTheme="minorHAnsi" w:hAnsiTheme="minorHAnsi" w:cstheme="minorHAnsi"/>
          <w:b/>
          <w:bCs/>
          <w:color w:val="auto"/>
        </w:rPr>
        <w:t>t</w:t>
      </w:r>
      <w:r w:rsidR="00C436C9" w:rsidRPr="00191510">
        <w:rPr>
          <w:rFonts w:asciiTheme="minorHAnsi" w:hAnsiTheme="minorHAnsi" w:cstheme="minorHAnsi"/>
          <w:b/>
          <w:bCs/>
          <w:color w:val="auto"/>
        </w:rPr>
        <w:t>he HDX-processing software</w:t>
      </w:r>
      <w:r w:rsidR="00083036" w:rsidRPr="00191510">
        <w:rPr>
          <w:rFonts w:asciiTheme="minorHAnsi" w:hAnsiTheme="minorHAnsi" w:cstheme="minorHAnsi"/>
          <w:b/>
          <w:bCs/>
          <w:color w:val="auto"/>
        </w:rPr>
        <w:t>.</w:t>
      </w:r>
      <w:r w:rsidR="005E51C0" w:rsidRPr="00191510">
        <w:rPr>
          <w:rFonts w:asciiTheme="minorHAnsi" w:hAnsiTheme="minorHAnsi" w:cstheme="minorHAnsi"/>
          <w:color w:val="auto"/>
        </w:rPr>
        <w:t xml:space="preserve"> </w:t>
      </w:r>
      <w:r w:rsidR="00DC25B2" w:rsidRPr="00191510">
        <w:rPr>
          <w:rFonts w:asciiTheme="minorHAnsi" w:hAnsiTheme="minorHAnsi" w:cstheme="minorHAnsi"/>
          <w:color w:val="auto"/>
        </w:rPr>
        <w:t>(</w:t>
      </w:r>
      <w:r w:rsidR="00DC25B2" w:rsidRPr="00191510">
        <w:rPr>
          <w:rFonts w:asciiTheme="minorHAnsi" w:hAnsiTheme="minorHAnsi" w:cstheme="minorHAnsi"/>
          <w:b/>
          <w:bCs/>
          <w:color w:val="auto"/>
        </w:rPr>
        <w:t>A</w:t>
      </w:r>
      <w:r w:rsidR="00DC25B2" w:rsidRPr="00191510">
        <w:rPr>
          <w:rFonts w:asciiTheme="minorHAnsi" w:hAnsiTheme="minorHAnsi" w:cstheme="minorHAnsi"/>
          <w:color w:val="auto"/>
        </w:rPr>
        <w:t>)</w:t>
      </w:r>
      <w:r w:rsidR="00083036" w:rsidRPr="00191510">
        <w:rPr>
          <w:rFonts w:asciiTheme="minorHAnsi" w:hAnsiTheme="minorHAnsi" w:cstheme="minorHAnsi"/>
          <w:color w:val="auto"/>
        </w:rPr>
        <w:t xml:space="preserve"> </w:t>
      </w:r>
      <w:r w:rsidR="00DC25B2" w:rsidRPr="00191510">
        <w:rPr>
          <w:rFonts w:asciiTheme="minorHAnsi" w:hAnsiTheme="minorHAnsi" w:cstheme="minorHAnsi"/>
          <w:color w:val="auto"/>
        </w:rPr>
        <w:t>T</w:t>
      </w:r>
      <w:r w:rsidR="00083036" w:rsidRPr="00191510">
        <w:rPr>
          <w:rFonts w:asciiTheme="minorHAnsi" w:hAnsiTheme="minorHAnsi" w:cstheme="minorHAnsi"/>
          <w:color w:val="auto"/>
        </w:rPr>
        <w:t xml:space="preserve">he list of HalM2-derived peptides obtained from analysis of HalM2 reference samples with </w:t>
      </w:r>
      <w:r w:rsidR="00C436C9" w:rsidRPr="00191510">
        <w:rPr>
          <w:rFonts w:asciiTheme="minorHAnsi" w:hAnsiTheme="minorHAnsi" w:cstheme="minorHAnsi"/>
          <w:color w:val="auto"/>
        </w:rPr>
        <w:t>the proteomics software</w:t>
      </w:r>
      <w:r w:rsidR="00083036" w:rsidRPr="00191510">
        <w:rPr>
          <w:rFonts w:asciiTheme="minorHAnsi" w:hAnsiTheme="minorHAnsi" w:cstheme="minorHAnsi"/>
          <w:color w:val="auto"/>
        </w:rPr>
        <w:t xml:space="preserve"> (</w:t>
      </w:r>
      <w:r w:rsidRPr="00191510">
        <w:rPr>
          <w:rFonts w:asciiTheme="minorHAnsi" w:hAnsiTheme="minorHAnsi" w:cstheme="minorHAnsi"/>
          <w:b/>
          <w:bCs/>
          <w:color w:val="auto"/>
        </w:rPr>
        <w:t>Figure 3</w:t>
      </w:r>
      <w:r w:rsidR="00083036" w:rsidRPr="00191510">
        <w:rPr>
          <w:rFonts w:asciiTheme="minorHAnsi" w:hAnsiTheme="minorHAnsi" w:cstheme="minorHAnsi"/>
          <w:color w:val="auto"/>
        </w:rPr>
        <w:t xml:space="preserve">) and subsequent thresholding in </w:t>
      </w:r>
      <w:r w:rsidR="00C436C9" w:rsidRPr="00191510">
        <w:rPr>
          <w:rFonts w:asciiTheme="minorHAnsi" w:hAnsiTheme="minorHAnsi" w:cstheme="minorHAnsi"/>
          <w:color w:val="auto"/>
        </w:rPr>
        <w:t xml:space="preserve">the HDX-processing software </w:t>
      </w:r>
      <w:r w:rsidR="00083036" w:rsidRPr="00191510">
        <w:rPr>
          <w:rFonts w:asciiTheme="minorHAnsi" w:hAnsiTheme="minorHAnsi" w:cstheme="minorHAnsi"/>
          <w:color w:val="auto"/>
        </w:rPr>
        <w:t>(</w:t>
      </w:r>
      <w:r w:rsidRPr="00191510">
        <w:rPr>
          <w:rFonts w:asciiTheme="minorHAnsi" w:hAnsiTheme="minorHAnsi" w:cstheme="minorHAnsi"/>
          <w:b/>
          <w:bCs/>
          <w:color w:val="auto"/>
        </w:rPr>
        <w:t>Figure 4</w:t>
      </w:r>
      <w:r w:rsidR="00083036"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currently selected peptide (</w:t>
      </w:r>
      <w:r w:rsidR="00083036" w:rsidRPr="00191510">
        <w:rPr>
          <w:rFonts w:asciiTheme="minorHAnsi" w:eastAsia="ArialMT" w:hAnsiTheme="minorHAnsi" w:cstheme="minorHAnsi"/>
          <w:color w:val="auto"/>
        </w:rPr>
        <w:t xml:space="preserve">HIDKLTVGL, spanning HalM2 residues </w:t>
      </w:r>
      <w:r w:rsidR="00A43116" w:rsidRPr="00191510">
        <w:rPr>
          <w:rFonts w:asciiTheme="minorHAnsi" w:eastAsia="ArialMT" w:hAnsiTheme="minorHAnsi" w:cstheme="minorHAnsi"/>
          <w:color w:val="auto"/>
        </w:rPr>
        <w:t>110−118</w:t>
      </w:r>
      <w:r w:rsidR="00083036" w:rsidRPr="00191510">
        <w:rPr>
          <w:rFonts w:asciiTheme="minorHAnsi" w:eastAsia="ArialMT" w:hAnsiTheme="minorHAnsi" w:cstheme="minorHAnsi"/>
          <w:color w:val="auto"/>
        </w:rPr>
        <w:t>) is highlighted in blue.</w:t>
      </w:r>
      <w:r w:rsidR="005E51C0" w:rsidRPr="00191510">
        <w:rPr>
          <w:rFonts w:asciiTheme="minorHAnsi" w:eastAsia="ArialMT" w:hAnsiTheme="minorHAnsi" w:cstheme="minorHAnsi"/>
          <w:color w:val="auto"/>
        </w:rPr>
        <w:t xml:space="preserve"> </w:t>
      </w:r>
      <w:r w:rsidR="00DC25B2" w:rsidRPr="00191510">
        <w:rPr>
          <w:rFonts w:asciiTheme="minorHAnsi" w:eastAsia="ArialMT" w:hAnsiTheme="minorHAnsi" w:cstheme="minorHAnsi"/>
          <w:color w:val="auto"/>
        </w:rPr>
        <w:t>(</w:t>
      </w:r>
      <w:r w:rsidR="00083036" w:rsidRPr="00191510">
        <w:rPr>
          <w:rFonts w:asciiTheme="minorHAnsi" w:eastAsia="ArialMT" w:hAnsiTheme="minorHAnsi" w:cstheme="minorHAnsi"/>
          <w:b/>
          <w:bCs/>
          <w:color w:val="auto"/>
        </w:rPr>
        <w:t>B</w:t>
      </w:r>
      <w:r w:rsidR="00DC25B2" w:rsidRPr="00191510">
        <w:rPr>
          <w:rFonts w:asciiTheme="minorHAnsi" w:eastAsia="ArialMT" w:hAnsiTheme="minorHAnsi" w:cstheme="minorHAnsi"/>
          <w:color w:val="auto"/>
        </w:rPr>
        <w:t>)</w:t>
      </w:r>
      <w:r w:rsidR="00083036" w:rsidRPr="00191510">
        <w:rPr>
          <w:rFonts w:asciiTheme="minorHAnsi" w:eastAsia="ArialMT" w:hAnsiTheme="minorHAnsi" w:cstheme="minorHAnsi"/>
          <w:color w:val="auto"/>
        </w:rPr>
        <w:t xml:space="preserve"> </w:t>
      </w:r>
      <w:r w:rsidR="00DC25B2" w:rsidRPr="00191510">
        <w:rPr>
          <w:rFonts w:asciiTheme="minorHAnsi" w:eastAsia="ArialMT" w:hAnsiTheme="minorHAnsi" w:cstheme="minorHAnsi"/>
          <w:color w:val="auto"/>
        </w:rPr>
        <w:t>T</w:t>
      </w:r>
      <w:r w:rsidR="00083036" w:rsidRPr="00191510">
        <w:rPr>
          <w:rFonts w:asciiTheme="minorHAnsi" w:eastAsia="ArialMT" w:hAnsiTheme="minorHAnsi" w:cstheme="minorHAnsi"/>
          <w:color w:val="auto"/>
        </w:rPr>
        <w:t>he deuterium uptake curves (as a function of exchange time) for the two biochemical states of interest: the free HalM2 enzyme, and the HalM2 enzyme bound to AMPPNP and the precursor lanthipeptide, HalA2.</w:t>
      </w:r>
      <w:r w:rsidR="005E51C0" w:rsidRPr="00191510">
        <w:rPr>
          <w:rFonts w:asciiTheme="minorHAnsi" w:eastAsia="ArialMT" w:hAnsiTheme="minorHAnsi" w:cstheme="minorHAnsi"/>
          <w:color w:val="auto"/>
        </w:rPr>
        <w:t xml:space="preserve"> </w:t>
      </w:r>
      <w:r w:rsidR="00DC25B2" w:rsidRPr="00191510">
        <w:rPr>
          <w:rFonts w:asciiTheme="minorHAnsi" w:eastAsia="ArialMT" w:hAnsiTheme="minorHAnsi" w:cstheme="minorHAnsi"/>
          <w:color w:val="auto"/>
        </w:rPr>
        <w:t>(</w:t>
      </w:r>
      <w:r w:rsidR="00DC25B2" w:rsidRPr="00191510">
        <w:rPr>
          <w:rFonts w:asciiTheme="minorHAnsi" w:eastAsia="ArialMT" w:hAnsiTheme="minorHAnsi" w:cstheme="minorHAnsi"/>
          <w:b/>
          <w:bCs/>
          <w:color w:val="auto"/>
        </w:rPr>
        <w:t>C</w:t>
      </w:r>
      <w:r w:rsidR="00DC25B2" w:rsidRPr="00191510">
        <w:rPr>
          <w:rFonts w:asciiTheme="minorHAnsi" w:eastAsia="ArialMT" w:hAnsiTheme="minorHAnsi" w:cstheme="minorHAnsi"/>
          <w:color w:val="auto"/>
        </w:rPr>
        <w:t>)</w:t>
      </w:r>
      <w:r w:rsidR="00083036" w:rsidRPr="00191510">
        <w:rPr>
          <w:rFonts w:asciiTheme="minorHAnsi" w:eastAsia="ArialMT" w:hAnsiTheme="minorHAnsi" w:cstheme="minorHAnsi"/>
          <w:color w:val="auto"/>
        </w:rPr>
        <w:t xml:space="preserve"> </w:t>
      </w:r>
      <w:r w:rsidR="00DC25B2" w:rsidRPr="00191510">
        <w:rPr>
          <w:rFonts w:asciiTheme="minorHAnsi" w:eastAsia="ArialMT" w:hAnsiTheme="minorHAnsi" w:cstheme="minorHAnsi"/>
          <w:color w:val="auto"/>
        </w:rPr>
        <w:t>T</w:t>
      </w:r>
      <w:r w:rsidR="00083036" w:rsidRPr="00191510">
        <w:rPr>
          <w:rFonts w:asciiTheme="minorHAnsi" w:eastAsia="ArialMT" w:hAnsiTheme="minorHAnsi" w:cstheme="minorHAnsi"/>
          <w:color w:val="auto"/>
        </w:rPr>
        <w:t>he actively</w:t>
      </w:r>
      <w:r w:rsidR="00DC25B2" w:rsidRPr="00191510">
        <w:rPr>
          <w:rFonts w:asciiTheme="minorHAnsi" w:eastAsia="ArialMT" w:hAnsiTheme="minorHAnsi" w:cstheme="minorHAnsi"/>
          <w:color w:val="auto"/>
        </w:rPr>
        <w:t xml:space="preserve"> </w:t>
      </w:r>
      <w:r w:rsidR="00083036" w:rsidRPr="00191510">
        <w:rPr>
          <w:rFonts w:asciiTheme="minorHAnsi" w:eastAsia="ArialMT" w:hAnsiTheme="minorHAnsi" w:cstheme="minorHAnsi"/>
          <w:color w:val="auto"/>
        </w:rPr>
        <w:t>selected sample (in this case, one of the undeuterated HalM2 reference samples).</w:t>
      </w:r>
      <w:r w:rsidR="005E51C0" w:rsidRPr="00191510">
        <w:rPr>
          <w:rFonts w:asciiTheme="minorHAnsi" w:eastAsia="ArialMT" w:hAnsiTheme="minorHAnsi" w:cstheme="minorHAnsi"/>
          <w:color w:val="auto"/>
        </w:rPr>
        <w:t xml:space="preserve"> </w:t>
      </w:r>
      <w:r w:rsidR="00083036" w:rsidRPr="00191510">
        <w:rPr>
          <w:rFonts w:asciiTheme="minorHAnsi" w:eastAsia="ArialMT" w:hAnsiTheme="minorHAnsi" w:cstheme="minorHAnsi"/>
          <w:color w:val="auto"/>
        </w:rPr>
        <w:t>The blue sticks in panel C can be manually assigned/unassigned as needed if they were not properly assigned by</w:t>
      </w:r>
      <w:r w:rsidR="00C436C9" w:rsidRPr="00191510">
        <w:rPr>
          <w:rFonts w:asciiTheme="minorHAnsi" w:eastAsia="ArialMT" w:hAnsiTheme="minorHAnsi" w:cstheme="minorHAnsi"/>
          <w:color w:val="auto"/>
        </w:rPr>
        <w:t xml:space="preserve"> the HDX-processing software </w:t>
      </w:r>
      <w:r w:rsidR="00083036" w:rsidRPr="00191510">
        <w:rPr>
          <w:rFonts w:asciiTheme="minorHAnsi" w:eastAsia="ArialMT" w:hAnsiTheme="minorHAnsi" w:cstheme="minorHAnsi"/>
          <w:color w:val="auto"/>
        </w:rPr>
        <w:t>during initial data processing.</w:t>
      </w:r>
      <w:r w:rsidR="005E51C0" w:rsidRPr="00191510">
        <w:rPr>
          <w:rFonts w:asciiTheme="minorHAnsi" w:eastAsia="ArialMT" w:hAnsiTheme="minorHAnsi" w:cstheme="minorHAnsi"/>
          <w:color w:val="auto"/>
        </w:rPr>
        <w:t xml:space="preserve"> </w:t>
      </w:r>
      <w:r w:rsidR="00DC25B2" w:rsidRPr="00191510">
        <w:rPr>
          <w:rFonts w:asciiTheme="minorHAnsi" w:eastAsia="ArialMT" w:hAnsiTheme="minorHAnsi" w:cstheme="minorHAnsi"/>
          <w:color w:val="auto"/>
        </w:rPr>
        <w:t>(</w:t>
      </w:r>
      <w:r w:rsidR="00DC25B2" w:rsidRPr="00191510">
        <w:rPr>
          <w:rFonts w:asciiTheme="minorHAnsi" w:eastAsia="ArialMT" w:hAnsiTheme="minorHAnsi" w:cstheme="minorHAnsi"/>
          <w:b/>
          <w:bCs/>
          <w:color w:val="auto"/>
        </w:rPr>
        <w:t>D,E</w:t>
      </w:r>
      <w:r w:rsidR="00DC25B2" w:rsidRPr="00191510">
        <w:rPr>
          <w:rFonts w:asciiTheme="minorHAnsi" w:eastAsia="ArialMT" w:hAnsiTheme="minorHAnsi" w:cstheme="minorHAnsi"/>
          <w:color w:val="auto"/>
        </w:rPr>
        <w:t>)</w:t>
      </w:r>
      <w:r w:rsidR="00083036" w:rsidRPr="00191510">
        <w:rPr>
          <w:rFonts w:asciiTheme="minorHAnsi" w:eastAsia="ArialMT" w:hAnsiTheme="minorHAnsi" w:cstheme="minorHAnsi"/>
          <w:color w:val="auto"/>
        </w:rPr>
        <w:t xml:space="preserve"> </w:t>
      </w:r>
      <w:r w:rsidR="00DC25B2" w:rsidRPr="00191510">
        <w:rPr>
          <w:rFonts w:asciiTheme="minorHAnsi" w:eastAsia="ArialMT" w:hAnsiTheme="minorHAnsi" w:cstheme="minorHAnsi"/>
          <w:color w:val="auto"/>
        </w:rPr>
        <w:t>S</w:t>
      </w:r>
      <w:r w:rsidR="00083036" w:rsidRPr="00191510">
        <w:rPr>
          <w:rFonts w:asciiTheme="minorHAnsi" w:eastAsia="ArialMT" w:hAnsiTheme="minorHAnsi" w:cstheme="minorHAnsi"/>
          <w:color w:val="auto"/>
        </w:rPr>
        <w:t>tacked spectral plots for the HalM2 state (</w:t>
      </w:r>
      <w:r w:rsidR="00083036" w:rsidRPr="00191510">
        <w:rPr>
          <w:rFonts w:asciiTheme="minorHAnsi" w:eastAsia="ArialMT" w:hAnsiTheme="minorHAnsi" w:cstheme="minorHAnsi"/>
          <w:b/>
          <w:bCs/>
          <w:color w:val="auto"/>
        </w:rPr>
        <w:t>D</w:t>
      </w:r>
      <w:r w:rsidR="00083036" w:rsidRPr="00191510">
        <w:rPr>
          <w:rFonts w:asciiTheme="minorHAnsi" w:eastAsia="ArialMT" w:hAnsiTheme="minorHAnsi" w:cstheme="minorHAnsi"/>
          <w:color w:val="auto"/>
        </w:rPr>
        <w:t>) and the HalM2:AMPPNP:HalA2 state (</w:t>
      </w:r>
      <w:r w:rsidR="00083036" w:rsidRPr="00191510">
        <w:rPr>
          <w:rFonts w:asciiTheme="minorHAnsi" w:eastAsia="ArialMT" w:hAnsiTheme="minorHAnsi" w:cstheme="minorHAnsi"/>
          <w:b/>
          <w:bCs/>
          <w:color w:val="auto"/>
        </w:rPr>
        <w:t>E</w:t>
      </w:r>
      <w:r w:rsidR="00083036" w:rsidRPr="00191510">
        <w:rPr>
          <w:rFonts w:asciiTheme="minorHAnsi" w:eastAsia="ArialMT" w:hAnsiTheme="minorHAnsi" w:cstheme="minorHAnsi"/>
          <w:color w:val="auto"/>
        </w:rPr>
        <w:t>).</w:t>
      </w:r>
      <w:r w:rsidR="005E51C0" w:rsidRPr="00191510">
        <w:rPr>
          <w:rFonts w:asciiTheme="minorHAnsi" w:eastAsia="ArialMT" w:hAnsiTheme="minorHAnsi" w:cstheme="minorHAnsi"/>
          <w:color w:val="auto"/>
        </w:rPr>
        <w:t xml:space="preserve"> </w:t>
      </w:r>
      <w:r w:rsidR="00083036" w:rsidRPr="00191510">
        <w:rPr>
          <w:rFonts w:asciiTheme="minorHAnsi" w:eastAsia="ArialMT" w:hAnsiTheme="minorHAnsi" w:cstheme="minorHAnsi"/>
          <w:color w:val="auto"/>
        </w:rPr>
        <w:t>The time-dependent increase in deuterium uptake is readily visible, as is the uptake difference between the two biochemical states.</w:t>
      </w:r>
    </w:p>
    <w:p w14:paraId="189DEEE4" w14:textId="0B662C18" w:rsidR="00083036" w:rsidRPr="00191510" w:rsidRDefault="00083036">
      <w:pPr>
        <w:rPr>
          <w:rFonts w:asciiTheme="minorHAnsi" w:hAnsiTheme="minorHAnsi" w:cstheme="minorHAnsi"/>
          <w:color w:val="auto"/>
        </w:rPr>
      </w:pPr>
    </w:p>
    <w:p w14:paraId="181CA1F5" w14:textId="468DBED5" w:rsidR="00083036" w:rsidRPr="00191510" w:rsidRDefault="002E2A45">
      <w:pPr>
        <w:rPr>
          <w:rFonts w:asciiTheme="minorHAnsi" w:hAnsiTheme="minorHAnsi" w:cstheme="minorHAnsi"/>
          <w:color w:val="auto"/>
        </w:rPr>
      </w:pPr>
      <w:r w:rsidRPr="00191510">
        <w:rPr>
          <w:rFonts w:asciiTheme="minorHAnsi" w:hAnsiTheme="minorHAnsi" w:cstheme="minorHAnsi"/>
          <w:b/>
          <w:bCs/>
          <w:color w:val="auto"/>
        </w:rPr>
        <w:t>Figure 8</w:t>
      </w:r>
      <w:r w:rsidR="00DC25B2" w:rsidRPr="00191510">
        <w:rPr>
          <w:rFonts w:asciiTheme="minorHAnsi" w:hAnsiTheme="minorHAnsi" w:cstheme="minorHAnsi"/>
          <w:b/>
          <w:bCs/>
          <w:color w:val="auto"/>
        </w:rPr>
        <w:t>:</w:t>
      </w:r>
      <w:r w:rsidR="005E51C0" w:rsidRPr="00191510">
        <w:rPr>
          <w:rFonts w:asciiTheme="minorHAnsi" w:hAnsiTheme="minorHAnsi" w:cstheme="minorHAnsi"/>
          <w:b/>
          <w:bCs/>
          <w:color w:val="auto"/>
        </w:rPr>
        <w:t xml:space="preserve"> </w:t>
      </w:r>
      <w:r w:rsidR="00083036" w:rsidRPr="00191510">
        <w:rPr>
          <w:rFonts w:asciiTheme="minorHAnsi" w:hAnsiTheme="minorHAnsi" w:cstheme="minorHAnsi"/>
          <w:b/>
          <w:bCs/>
          <w:color w:val="auto"/>
        </w:rPr>
        <w:t>Minimizing standard deviation in measured uptake values.</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The coverage map in </w:t>
      </w:r>
      <w:r w:rsidR="00C436C9" w:rsidRPr="00191510">
        <w:rPr>
          <w:rFonts w:asciiTheme="minorHAnsi" w:hAnsiTheme="minorHAnsi" w:cstheme="minorHAnsi"/>
          <w:color w:val="auto"/>
        </w:rPr>
        <w:t>the HDX-processing software (</w:t>
      </w:r>
      <w:r w:rsidR="00083036" w:rsidRPr="00191510">
        <w:rPr>
          <w:rFonts w:asciiTheme="minorHAnsi" w:hAnsiTheme="minorHAnsi" w:cstheme="minorHAnsi"/>
          <w:color w:val="auto"/>
        </w:rPr>
        <w:t>panel C) provides a convenient means to rapidly identify peptides with large standard deviations in their measured deuterium uptake values.</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In this hypothetical case, some of the isotope peaks (</w:t>
      </w:r>
      <w:r w:rsidR="000A74F5" w:rsidRPr="00191510">
        <w:rPr>
          <w:rFonts w:asciiTheme="minorHAnsi" w:hAnsiTheme="minorHAnsi" w:cstheme="minorHAnsi"/>
          <w:color w:val="auto"/>
        </w:rPr>
        <w:t xml:space="preserve">blue </w:t>
      </w:r>
      <w:r w:rsidR="00083036" w:rsidRPr="00191510">
        <w:rPr>
          <w:rFonts w:asciiTheme="minorHAnsi" w:hAnsiTheme="minorHAnsi" w:cstheme="minorHAnsi"/>
          <w:color w:val="auto"/>
        </w:rPr>
        <w:t xml:space="preserve">sticks) for the HalM2 derived peptide spanning residues </w:t>
      </w:r>
      <w:r w:rsidR="00A43116" w:rsidRPr="00191510">
        <w:rPr>
          <w:rFonts w:asciiTheme="minorHAnsi" w:hAnsiTheme="minorHAnsi" w:cstheme="minorHAnsi"/>
          <w:color w:val="auto"/>
        </w:rPr>
        <w:t>110−118</w:t>
      </w:r>
      <w:r w:rsidR="00083036" w:rsidRPr="00191510">
        <w:rPr>
          <w:rFonts w:asciiTheme="minorHAnsi" w:hAnsiTheme="minorHAnsi" w:cstheme="minorHAnsi"/>
          <w:color w:val="auto"/>
        </w:rPr>
        <w:t xml:space="preserve"> are unassigned for the 5 min exchange time points (the gray sticks in panel B).</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This is leading to a large standard deviation in the deuterium uptake value measured for the 5 min exchange time point.</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The large standard deviation is readily obvious from the blue color of the </w:t>
      </w:r>
      <w:r w:rsidR="00A43116" w:rsidRPr="00191510">
        <w:rPr>
          <w:rFonts w:asciiTheme="minorHAnsi" w:hAnsiTheme="minorHAnsi" w:cstheme="minorHAnsi"/>
          <w:color w:val="auto"/>
        </w:rPr>
        <w:t>110−118</w:t>
      </w:r>
      <w:r w:rsidR="00083036" w:rsidRPr="00191510">
        <w:rPr>
          <w:rFonts w:asciiTheme="minorHAnsi" w:hAnsiTheme="minorHAnsi" w:cstheme="minorHAnsi"/>
          <w:color w:val="auto"/>
        </w:rPr>
        <w:t xml:space="preserve"> peptide in the coverage map (panel C) and from the data point scatter and large error bar in the uptake plot (panel A). </w:t>
      </w:r>
    </w:p>
    <w:p w14:paraId="69B65634" w14:textId="5704A7CF" w:rsidR="00083036" w:rsidRPr="00191510" w:rsidRDefault="00083036">
      <w:pPr>
        <w:rPr>
          <w:rFonts w:asciiTheme="minorHAnsi" w:hAnsiTheme="minorHAnsi" w:cstheme="minorHAnsi"/>
          <w:color w:val="auto"/>
        </w:rPr>
      </w:pPr>
    </w:p>
    <w:p w14:paraId="3B50AFBB" w14:textId="4261BF76" w:rsidR="00083036" w:rsidRPr="00191510" w:rsidRDefault="002E2A45">
      <w:pPr>
        <w:rPr>
          <w:rFonts w:asciiTheme="minorHAnsi" w:hAnsiTheme="minorHAnsi" w:cstheme="minorHAnsi"/>
          <w:color w:val="auto"/>
        </w:rPr>
      </w:pPr>
      <w:r w:rsidRPr="00191510">
        <w:rPr>
          <w:rFonts w:asciiTheme="minorHAnsi" w:hAnsiTheme="minorHAnsi" w:cstheme="minorHAnsi"/>
          <w:b/>
          <w:bCs/>
          <w:color w:val="auto"/>
        </w:rPr>
        <w:t>Figure 9</w:t>
      </w:r>
      <w:r w:rsidR="00FD2D92" w:rsidRPr="00191510">
        <w:rPr>
          <w:rFonts w:asciiTheme="minorHAnsi" w:hAnsiTheme="minorHAnsi" w:cstheme="minorHAnsi"/>
          <w:b/>
          <w:bCs/>
          <w:color w:val="auto"/>
        </w:rPr>
        <w:t>:</w:t>
      </w:r>
      <w:r w:rsidR="00083036" w:rsidRPr="00191510">
        <w:rPr>
          <w:rFonts w:asciiTheme="minorHAnsi" w:hAnsiTheme="minorHAnsi" w:cstheme="minorHAnsi"/>
          <w:b/>
          <w:bCs/>
          <w:color w:val="auto"/>
        </w:rPr>
        <w:t xml:space="preserve"> The Deuteros workspace.</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In this example, the uptake difference values were calculated in </w:t>
      </w:r>
      <w:r w:rsidR="00C436C9" w:rsidRPr="00191510">
        <w:rPr>
          <w:rFonts w:asciiTheme="minorHAnsi" w:hAnsiTheme="minorHAnsi" w:cstheme="minorHAnsi"/>
          <w:color w:val="auto"/>
        </w:rPr>
        <w:t xml:space="preserve">the HDX-processing software </w:t>
      </w:r>
      <w:r w:rsidR="00083036" w:rsidRPr="00191510">
        <w:rPr>
          <w:rFonts w:asciiTheme="minorHAnsi" w:hAnsiTheme="minorHAnsi" w:cstheme="minorHAnsi"/>
          <w:color w:val="auto"/>
        </w:rPr>
        <w:t>by subtracting the deuterium uptake of the HalM2:AMPPNP:HalA2 state from that of the HalM2:AMPPNP state.</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goal of the comparison was to visualize how peptide (HalA2) binding altered the structural dynamics of the HalM2:AMPPNP complex.</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data set contained 4 exchange time points (0.5, 5, 30, and 240 min).</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uptake difference for every peptide at each exchange time point is illustrated in the Woods plots.</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colored peptides in the Woods plots indicate peptides that exhibit a significant uptake difference, as defined by the standard deviation of the replicate measurements present in the data set and the user-defined confidence limits selected in Deuteros.</w:t>
      </w:r>
    </w:p>
    <w:p w14:paraId="68A6A05D" w14:textId="1364CCB2" w:rsidR="00083036" w:rsidRPr="00191510" w:rsidRDefault="00083036">
      <w:pPr>
        <w:rPr>
          <w:rFonts w:asciiTheme="minorHAnsi" w:hAnsiTheme="minorHAnsi" w:cstheme="minorHAnsi"/>
          <w:color w:val="auto"/>
        </w:rPr>
      </w:pPr>
    </w:p>
    <w:p w14:paraId="77F4CA72" w14:textId="6D73E909" w:rsidR="00083036" w:rsidRPr="00191510" w:rsidRDefault="002E2A45">
      <w:pPr>
        <w:rPr>
          <w:rFonts w:asciiTheme="minorHAnsi" w:hAnsiTheme="minorHAnsi" w:cstheme="minorHAnsi"/>
          <w:color w:val="auto"/>
        </w:rPr>
      </w:pPr>
      <w:r w:rsidRPr="00191510">
        <w:rPr>
          <w:rFonts w:asciiTheme="minorHAnsi" w:hAnsiTheme="minorHAnsi" w:cstheme="minorHAnsi"/>
          <w:b/>
          <w:bCs/>
          <w:color w:val="auto"/>
        </w:rPr>
        <w:t>Figure 10</w:t>
      </w:r>
      <w:r w:rsidR="00FD2D92" w:rsidRPr="00191510">
        <w:rPr>
          <w:rFonts w:asciiTheme="minorHAnsi" w:hAnsiTheme="minorHAnsi" w:cstheme="minorHAnsi"/>
          <w:b/>
          <w:bCs/>
          <w:color w:val="auto"/>
        </w:rPr>
        <w:t>:</w:t>
      </w:r>
      <w:r w:rsidR="005E51C0" w:rsidRPr="00191510">
        <w:rPr>
          <w:rFonts w:asciiTheme="minorHAnsi" w:hAnsiTheme="minorHAnsi" w:cstheme="minorHAnsi"/>
          <w:b/>
          <w:bCs/>
          <w:color w:val="auto"/>
        </w:rPr>
        <w:t xml:space="preserve"> </w:t>
      </w:r>
      <w:r w:rsidR="00083036" w:rsidRPr="00191510">
        <w:rPr>
          <w:rFonts w:asciiTheme="minorHAnsi" w:hAnsiTheme="minorHAnsi" w:cstheme="minorHAnsi"/>
          <w:b/>
          <w:bCs/>
          <w:color w:val="auto"/>
        </w:rPr>
        <w:t>HDX-MS data guides functional analysis of peptide binding and allosteric activation in the lanthipeptide synthetase HalM2.</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deuterium uptake change upon binding of the HalA2 precursor peptide to the HalM2 lanthipeptide synthetase was investigated.</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The uptake difference for each peptide after a 5 min exchange reaction is plotted </w:t>
      </w:r>
      <w:r w:rsidR="00905DE3" w:rsidRPr="00191510">
        <w:rPr>
          <w:rFonts w:asciiTheme="minorHAnsi" w:hAnsiTheme="minorHAnsi" w:cstheme="minorHAnsi"/>
          <w:color w:val="auto"/>
        </w:rPr>
        <w:t>(</w:t>
      </w:r>
      <w:r w:rsidR="00083036" w:rsidRPr="00191510">
        <w:rPr>
          <w:rFonts w:asciiTheme="minorHAnsi" w:hAnsiTheme="minorHAnsi" w:cstheme="minorHAnsi"/>
          <w:b/>
          <w:bCs/>
          <w:color w:val="auto"/>
        </w:rPr>
        <w:t>A</w:t>
      </w:r>
      <w:r w:rsidR="00905DE3" w:rsidRPr="00191510">
        <w:rPr>
          <w:rFonts w:asciiTheme="minorHAnsi" w:hAnsiTheme="minorHAnsi" w:cstheme="minorHAnsi"/>
          <w:color w:val="auto"/>
        </w:rPr>
        <w:t>)</w:t>
      </w:r>
      <w:r w:rsidR="00083036"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This plot was generated in </w:t>
      </w:r>
      <w:r w:rsidR="00C436C9" w:rsidRPr="00191510">
        <w:rPr>
          <w:rFonts w:asciiTheme="minorHAnsi" w:hAnsiTheme="minorHAnsi" w:cstheme="minorHAnsi"/>
          <w:color w:val="auto"/>
        </w:rPr>
        <w:t>the HDX-processing software</w:t>
      </w:r>
      <w:r w:rsidR="00083036"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Peptides colored red and blue undergo less and more deuterium uptake, respectively, in the presence of the HalA2 peptide.</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These HDX “hot spots” are mapped onto a HalM2 homology model (</w:t>
      </w:r>
      <w:r w:rsidR="00083036" w:rsidRPr="00191510">
        <w:rPr>
          <w:rFonts w:asciiTheme="minorHAnsi" w:hAnsiTheme="minorHAnsi" w:cstheme="minorHAnsi"/>
          <w:b/>
          <w:bCs/>
          <w:color w:val="auto"/>
        </w:rPr>
        <w:t>B</w:t>
      </w:r>
      <w:r w:rsidR="00905DE3" w:rsidRPr="00191510">
        <w:rPr>
          <w:rFonts w:asciiTheme="minorHAnsi" w:hAnsiTheme="minorHAnsi" w:cstheme="minorHAnsi"/>
          <w:b/>
          <w:bCs/>
          <w:color w:val="auto"/>
        </w:rPr>
        <w:t>,</w:t>
      </w:r>
      <w:r w:rsidR="00083036" w:rsidRPr="00191510">
        <w:rPr>
          <w:rFonts w:asciiTheme="minorHAnsi" w:hAnsiTheme="minorHAnsi" w:cstheme="minorHAnsi"/>
          <w:b/>
          <w:bCs/>
          <w:color w:val="auto"/>
        </w:rPr>
        <w:t>C</w:t>
      </w:r>
      <w:r w:rsidR="00083036" w:rsidRPr="00191510">
        <w:rPr>
          <w:rFonts w:asciiTheme="minorHAnsi" w:hAnsiTheme="minorHAnsi" w:cstheme="minorHAnsi"/>
          <w:color w:val="auto"/>
        </w:rPr>
        <w:t>).</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The identification of peptides undergoing significant exchange differences was determined in Deuteros.</w:t>
      </w:r>
      <w:r w:rsidR="005E51C0" w:rsidRPr="00191510">
        <w:rPr>
          <w:rFonts w:asciiTheme="minorHAnsi" w:hAnsiTheme="minorHAnsi" w:cstheme="minorHAnsi"/>
          <w:color w:val="auto"/>
        </w:rPr>
        <w:t xml:space="preserve"> </w:t>
      </w:r>
      <w:r w:rsidR="00083036" w:rsidRPr="00191510">
        <w:rPr>
          <w:rFonts w:asciiTheme="minorHAnsi" w:hAnsiTheme="minorHAnsi" w:cstheme="minorHAnsi"/>
          <w:color w:val="auto"/>
        </w:rPr>
        <w:t xml:space="preserve">The PyMOL script used to map the difference </w:t>
      </w:r>
      <w:r w:rsidR="00083036" w:rsidRPr="00191510">
        <w:rPr>
          <w:rFonts w:asciiTheme="minorHAnsi" w:hAnsiTheme="minorHAnsi" w:cstheme="minorHAnsi"/>
          <w:color w:val="auto"/>
        </w:rPr>
        <w:lastRenderedPageBreak/>
        <w:t>values onto the homology model was generated in Deuteros.</w:t>
      </w:r>
    </w:p>
    <w:p w14:paraId="5048B5E8" w14:textId="77777777" w:rsidR="00083036" w:rsidRPr="00191510" w:rsidRDefault="00083036">
      <w:pPr>
        <w:rPr>
          <w:rFonts w:asciiTheme="minorHAnsi" w:hAnsiTheme="minorHAnsi" w:cstheme="minorHAnsi"/>
          <w:bCs/>
          <w:color w:val="auto"/>
        </w:rPr>
      </w:pPr>
    </w:p>
    <w:p w14:paraId="7E1692C8" w14:textId="5DA7F399" w:rsidR="001F5DDE" w:rsidRPr="00191510" w:rsidRDefault="00AA14F8">
      <w:pPr>
        <w:rPr>
          <w:rFonts w:asciiTheme="minorHAnsi" w:hAnsiTheme="minorHAnsi" w:cstheme="minorHAnsi"/>
          <w:b/>
          <w:color w:val="auto"/>
        </w:rPr>
      </w:pPr>
      <w:r w:rsidRPr="00191510">
        <w:rPr>
          <w:rFonts w:asciiTheme="minorHAnsi" w:hAnsiTheme="minorHAnsi" w:cstheme="minorHAnsi"/>
          <w:b/>
          <w:color w:val="auto"/>
        </w:rPr>
        <w:t>DISCUSSION</w:t>
      </w:r>
      <w:r w:rsidR="001F5DDE" w:rsidRPr="00191510">
        <w:rPr>
          <w:rFonts w:asciiTheme="minorHAnsi" w:hAnsiTheme="minorHAnsi" w:cstheme="minorHAnsi"/>
          <w:b/>
          <w:color w:val="auto"/>
        </w:rPr>
        <w:t>:</w:t>
      </w:r>
    </w:p>
    <w:p w14:paraId="0839D6F4" w14:textId="15BDB9AF" w:rsidR="00261961" w:rsidRPr="00191510" w:rsidRDefault="001F5DDE">
      <w:pPr>
        <w:rPr>
          <w:rFonts w:asciiTheme="minorHAnsi" w:hAnsiTheme="minorHAnsi" w:cstheme="minorHAnsi"/>
          <w:bCs/>
          <w:color w:val="auto"/>
        </w:rPr>
      </w:pPr>
      <w:r w:rsidRPr="00191510">
        <w:rPr>
          <w:rFonts w:asciiTheme="minorHAnsi" w:hAnsiTheme="minorHAnsi" w:cstheme="minorHAnsi"/>
          <w:bCs/>
          <w:color w:val="auto"/>
        </w:rPr>
        <w:t>The HDX-MS workflow presented in this protocol provides a remarkably robust platform for mapping the spatial distribution of structurally dynamic elements in proteins and for investigating how these dynamics change in response to perturbation (ligand binding, enzyme mutagenesis, etc.).</w:t>
      </w:r>
      <w:r w:rsidR="005E51C0" w:rsidRPr="00191510">
        <w:rPr>
          <w:rFonts w:asciiTheme="minorHAnsi" w:hAnsiTheme="minorHAnsi" w:cstheme="minorHAnsi"/>
          <w:bCs/>
          <w:color w:val="auto"/>
        </w:rPr>
        <w:t xml:space="preserve"> </w:t>
      </w:r>
      <w:r w:rsidR="00261961" w:rsidRPr="00191510">
        <w:rPr>
          <w:rFonts w:asciiTheme="minorHAnsi" w:hAnsiTheme="minorHAnsi" w:cstheme="minorHAnsi"/>
          <w:bCs/>
          <w:color w:val="auto"/>
        </w:rPr>
        <w:t xml:space="preserve">HDX-MS holds </w:t>
      </w:r>
      <w:r w:rsidR="00764250" w:rsidRPr="00191510">
        <w:rPr>
          <w:rFonts w:asciiTheme="minorHAnsi" w:hAnsiTheme="minorHAnsi" w:cstheme="minorHAnsi"/>
          <w:bCs/>
          <w:color w:val="auto"/>
        </w:rPr>
        <w:t xml:space="preserve">several </w:t>
      </w:r>
      <w:r w:rsidR="00261961" w:rsidRPr="00191510">
        <w:rPr>
          <w:rFonts w:asciiTheme="minorHAnsi" w:hAnsiTheme="minorHAnsi" w:cstheme="minorHAnsi"/>
          <w:bCs/>
          <w:color w:val="auto"/>
        </w:rPr>
        <w:t>distinct advantages over other structural biology approaches</w:t>
      </w:r>
      <w:r w:rsidR="00764250" w:rsidRPr="00191510">
        <w:rPr>
          <w:rFonts w:asciiTheme="minorHAnsi" w:hAnsiTheme="minorHAnsi" w:cstheme="minorHAnsi"/>
          <w:bCs/>
          <w:color w:val="auto"/>
        </w:rPr>
        <w:t xml:space="preserve"> that are commonly used to investigate conformational dynamics.</w:t>
      </w:r>
      <w:r w:rsidR="005E51C0" w:rsidRPr="00191510">
        <w:rPr>
          <w:rFonts w:asciiTheme="minorHAnsi" w:hAnsiTheme="minorHAnsi" w:cstheme="minorHAnsi"/>
          <w:bCs/>
          <w:color w:val="auto"/>
        </w:rPr>
        <w:t xml:space="preserve"> </w:t>
      </w:r>
      <w:r w:rsidR="00C321FE" w:rsidRPr="00191510">
        <w:rPr>
          <w:rFonts w:asciiTheme="minorHAnsi" w:hAnsiTheme="minorHAnsi" w:cstheme="minorHAnsi"/>
          <w:bCs/>
          <w:color w:val="auto"/>
        </w:rPr>
        <w:t>Most notably</w:t>
      </w:r>
      <w:r w:rsidR="00764250" w:rsidRPr="00191510">
        <w:rPr>
          <w:rFonts w:asciiTheme="minorHAnsi" w:hAnsiTheme="minorHAnsi" w:cstheme="minorHAnsi"/>
          <w:bCs/>
          <w:color w:val="auto"/>
        </w:rPr>
        <w:t>, only small quantities of protein are needed.</w:t>
      </w:r>
      <w:r w:rsidR="005E51C0" w:rsidRPr="00191510">
        <w:rPr>
          <w:rFonts w:asciiTheme="minorHAnsi" w:hAnsiTheme="minorHAnsi" w:cstheme="minorHAnsi"/>
          <w:bCs/>
          <w:color w:val="auto"/>
        </w:rPr>
        <w:t xml:space="preserve"> </w:t>
      </w:r>
      <w:r w:rsidR="00764250" w:rsidRPr="00191510">
        <w:rPr>
          <w:rFonts w:asciiTheme="minorHAnsi" w:hAnsiTheme="minorHAnsi" w:cstheme="minorHAnsi"/>
          <w:bCs/>
          <w:color w:val="auto"/>
        </w:rPr>
        <w:t xml:space="preserve">Using the workflow described herein, a 1 mL sample of 1 </w:t>
      </w:r>
      <w:r w:rsidR="00817838" w:rsidRPr="00191510">
        <w:rPr>
          <w:rFonts w:asciiTheme="minorHAnsi" w:hAnsiTheme="minorHAnsi" w:cstheme="minorHAnsi"/>
          <w:bCs/>
          <w:color w:val="auto"/>
        </w:rPr>
        <w:t>µM</w:t>
      </w:r>
      <w:r w:rsidR="00764250" w:rsidRPr="00191510">
        <w:rPr>
          <w:rFonts w:asciiTheme="minorHAnsi" w:hAnsiTheme="minorHAnsi" w:cstheme="minorHAnsi"/>
          <w:bCs/>
          <w:color w:val="auto"/>
        </w:rPr>
        <w:t xml:space="preserve"> protein provides enough material for triplicate HDX reactions each containing 5 exchange time points.</w:t>
      </w:r>
      <w:r w:rsidR="005E51C0" w:rsidRPr="00191510">
        <w:rPr>
          <w:rFonts w:asciiTheme="minorHAnsi" w:hAnsiTheme="minorHAnsi" w:cstheme="minorHAnsi"/>
          <w:bCs/>
          <w:color w:val="auto"/>
        </w:rPr>
        <w:t xml:space="preserve"> </w:t>
      </w:r>
      <w:r w:rsidR="00764250" w:rsidRPr="00191510">
        <w:rPr>
          <w:rFonts w:asciiTheme="minorHAnsi" w:hAnsiTheme="minorHAnsi" w:cstheme="minorHAnsi"/>
          <w:bCs/>
          <w:color w:val="auto"/>
        </w:rPr>
        <w:t>Moreover, there is virtually no size limit on the protein of interest, and protein complexes are equally amenable to the HDX-MS approach.</w:t>
      </w:r>
      <w:r w:rsidR="005E51C0" w:rsidRPr="00191510">
        <w:rPr>
          <w:rFonts w:asciiTheme="minorHAnsi" w:hAnsiTheme="minorHAnsi" w:cstheme="minorHAnsi"/>
          <w:bCs/>
          <w:color w:val="auto"/>
        </w:rPr>
        <w:t xml:space="preserve"> </w:t>
      </w:r>
      <w:r w:rsidR="00764250" w:rsidRPr="00191510">
        <w:rPr>
          <w:rFonts w:asciiTheme="minorHAnsi" w:hAnsiTheme="minorHAnsi" w:cstheme="minorHAnsi"/>
          <w:bCs/>
          <w:color w:val="auto"/>
        </w:rPr>
        <w:t>The size limit is only restricted by the extent to which the peptic peptides can be resolved chromatographically</w:t>
      </w:r>
      <w:r w:rsidR="00A12276" w:rsidRPr="00191510">
        <w:rPr>
          <w:rFonts w:asciiTheme="minorHAnsi" w:hAnsiTheme="minorHAnsi" w:cstheme="minorHAnsi"/>
          <w:bCs/>
          <w:color w:val="auto"/>
        </w:rPr>
        <w:t>,</w:t>
      </w:r>
      <w:r w:rsidR="00764250" w:rsidRPr="00191510">
        <w:rPr>
          <w:rFonts w:asciiTheme="minorHAnsi" w:hAnsiTheme="minorHAnsi" w:cstheme="minorHAnsi"/>
          <w:bCs/>
          <w:color w:val="auto"/>
        </w:rPr>
        <w:t xml:space="preserve"> and in the m/z and ion mobility </w:t>
      </w:r>
      <w:r w:rsidR="00A12276" w:rsidRPr="00191510">
        <w:rPr>
          <w:rFonts w:asciiTheme="minorHAnsi" w:hAnsiTheme="minorHAnsi" w:cstheme="minorHAnsi"/>
          <w:bCs/>
          <w:color w:val="auto"/>
        </w:rPr>
        <w:t>dimensions</w:t>
      </w:r>
      <w:r w:rsidR="00764250"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r w:rsidR="00764250" w:rsidRPr="00191510">
        <w:rPr>
          <w:rFonts w:asciiTheme="minorHAnsi" w:hAnsiTheme="minorHAnsi" w:cstheme="minorHAnsi"/>
          <w:bCs/>
          <w:color w:val="auto"/>
        </w:rPr>
        <w:t>Thus, for many proteins/protein complexes, HDX-MS will provide valuable information on protein-protein interaction interfaces</w:t>
      </w:r>
      <w:r w:rsidR="00A147C7" w:rsidRPr="00191510">
        <w:rPr>
          <w:rFonts w:asciiTheme="minorHAnsi" w:hAnsiTheme="minorHAnsi" w:cstheme="minorHAnsi"/>
          <w:bCs/>
          <w:color w:val="auto"/>
        </w:rPr>
        <w:t>, ligand binding sites, conformational dynamics, and allosteric networks.</w:t>
      </w:r>
      <w:r w:rsidR="005E51C0" w:rsidRPr="00191510">
        <w:rPr>
          <w:rFonts w:asciiTheme="minorHAnsi" w:hAnsiTheme="minorHAnsi" w:cstheme="minorHAnsi"/>
          <w:bCs/>
          <w:color w:val="auto"/>
        </w:rPr>
        <w:t xml:space="preserve"> </w:t>
      </w:r>
      <w:r w:rsidR="00A147C7" w:rsidRPr="00191510">
        <w:rPr>
          <w:rFonts w:asciiTheme="minorHAnsi" w:hAnsiTheme="minorHAnsi" w:cstheme="minorHAnsi"/>
          <w:bCs/>
          <w:color w:val="auto"/>
        </w:rPr>
        <w:t>Finally, the HDX reaction is performed under gentle, near-native conditions without the need for site-specific labeling/engineering of the protein, which should help to ensure that the endogenous activity is preserved.</w:t>
      </w:r>
      <w:r w:rsidR="005E51C0" w:rsidRPr="00191510">
        <w:rPr>
          <w:rFonts w:asciiTheme="minorHAnsi" w:hAnsiTheme="minorHAnsi" w:cstheme="minorHAnsi"/>
          <w:bCs/>
          <w:color w:val="auto"/>
        </w:rPr>
        <w:t xml:space="preserve"> </w:t>
      </w:r>
      <w:r w:rsidR="00764250" w:rsidRPr="00191510">
        <w:rPr>
          <w:rFonts w:asciiTheme="minorHAnsi" w:hAnsiTheme="minorHAnsi" w:cstheme="minorHAnsi"/>
          <w:bCs/>
          <w:color w:val="auto"/>
        </w:rPr>
        <w:t>The main limitation of the approach (in terms of the mechanistic information it provides</w:t>
      </w:r>
      <w:r w:rsidR="00A147C7" w:rsidRPr="00191510">
        <w:rPr>
          <w:rFonts w:asciiTheme="minorHAnsi" w:hAnsiTheme="minorHAnsi" w:cstheme="minorHAnsi"/>
          <w:bCs/>
          <w:color w:val="auto"/>
        </w:rPr>
        <w:t xml:space="preserve"> on the protein of interest</w:t>
      </w:r>
      <w:r w:rsidR="00764250" w:rsidRPr="00191510">
        <w:rPr>
          <w:rFonts w:asciiTheme="minorHAnsi" w:hAnsiTheme="minorHAnsi" w:cstheme="minorHAnsi"/>
          <w:bCs/>
          <w:color w:val="auto"/>
        </w:rPr>
        <w:t>) is that</w:t>
      </w:r>
      <w:r w:rsidR="00A147C7" w:rsidRPr="00191510">
        <w:rPr>
          <w:rFonts w:asciiTheme="minorHAnsi" w:hAnsiTheme="minorHAnsi" w:cstheme="minorHAnsi"/>
          <w:bCs/>
          <w:color w:val="auto"/>
        </w:rPr>
        <w:t xml:space="preserve"> the peptide level HDX data is of inherently low spatial resolution.</w:t>
      </w:r>
      <w:r w:rsidR="005E51C0" w:rsidRPr="00191510">
        <w:rPr>
          <w:rFonts w:asciiTheme="minorHAnsi" w:hAnsiTheme="minorHAnsi" w:cstheme="minorHAnsi"/>
          <w:bCs/>
          <w:color w:val="auto"/>
        </w:rPr>
        <w:t xml:space="preserve"> </w:t>
      </w:r>
      <w:r w:rsidR="00A147C7" w:rsidRPr="00191510">
        <w:rPr>
          <w:rFonts w:asciiTheme="minorHAnsi" w:hAnsiTheme="minorHAnsi" w:cstheme="minorHAnsi"/>
          <w:bCs/>
          <w:color w:val="auto"/>
        </w:rPr>
        <w:t>Thus, the data is sufficient for inferring that a change in secondary structure is occurring, but the mechanistic impacts of the structural perturbation requires higher resolution (</w:t>
      </w:r>
      <w:r w:rsidR="00395834" w:rsidRPr="00191510">
        <w:rPr>
          <w:rFonts w:asciiTheme="minorHAnsi" w:hAnsiTheme="minorHAnsi" w:cstheme="minorHAnsi"/>
          <w:bCs/>
          <w:color w:val="auto"/>
        </w:rPr>
        <w:t xml:space="preserve">e.g., </w:t>
      </w:r>
      <w:r w:rsidR="00A147C7" w:rsidRPr="00191510">
        <w:rPr>
          <w:rFonts w:asciiTheme="minorHAnsi" w:hAnsiTheme="minorHAnsi" w:cstheme="minorHAnsi"/>
          <w:bCs/>
          <w:color w:val="auto"/>
        </w:rPr>
        <w:t>NMR, cryoEM, or X-ray crystal) structures, computation studies, and/or biochemical studies to fully interpret.</w:t>
      </w:r>
    </w:p>
    <w:p w14:paraId="4351F2E5" w14:textId="77777777" w:rsidR="00261961" w:rsidRPr="00191510" w:rsidRDefault="00261961">
      <w:pPr>
        <w:rPr>
          <w:rFonts w:asciiTheme="minorHAnsi" w:hAnsiTheme="minorHAnsi" w:cstheme="minorHAnsi"/>
          <w:bCs/>
          <w:color w:val="auto"/>
        </w:rPr>
      </w:pPr>
    </w:p>
    <w:p w14:paraId="5ABB22E2" w14:textId="1AC8573E" w:rsidR="001F5DDE" w:rsidRPr="00191510" w:rsidRDefault="001F5DDE">
      <w:pPr>
        <w:rPr>
          <w:rFonts w:asciiTheme="minorHAnsi" w:hAnsiTheme="minorHAnsi" w:cstheme="minorHAnsi"/>
          <w:bCs/>
          <w:color w:val="auto"/>
        </w:rPr>
      </w:pPr>
      <w:r w:rsidRPr="00191510">
        <w:rPr>
          <w:rFonts w:asciiTheme="minorHAnsi" w:hAnsiTheme="minorHAnsi" w:cstheme="minorHAnsi"/>
          <w:bCs/>
          <w:color w:val="auto"/>
        </w:rPr>
        <w:t>In order to ensure the reproducibility and reliability of the results</w:t>
      </w:r>
      <w:r w:rsidR="00AF2239" w:rsidRPr="00191510">
        <w:rPr>
          <w:rFonts w:asciiTheme="minorHAnsi" w:hAnsiTheme="minorHAnsi" w:cstheme="minorHAnsi"/>
          <w:bCs/>
          <w:color w:val="auto"/>
        </w:rPr>
        <w:t>, several critical aspects of the protocol should be kept in mind.</w:t>
      </w:r>
      <w:r w:rsidR="005E51C0" w:rsidRPr="00191510">
        <w:rPr>
          <w:rFonts w:asciiTheme="minorHAnsi" w:hAnsiTheme="minorHAnsi" w:cstheme="minorHAnsi"/>
          <w:bCs/>
          <w:color w:val="auto"/>
        </w:rPr>
        <w:t xml:space="preserve"> </w:t>
      </w:r>
      <w:r w:rsidR="00AF2239" w:rsidRPr="00191510">
        <w:rPr>
          <w:rFonts w:asciiTheme="minorHAnsi" w:hAnsiTheme="minorHAnsi" w:cstheme="minorHAnsi"/>
          <w:bCs/>
          <w:color w:val="auto"/>
        </w:rPr>
        <w:t>First, the extent of deuterium exchange during the HDX reaction and the extent of back exchange during the work-up and analysis are strongly dependent on pH, time, and temperature.</w:t>
      </w:r>
      <w:r w:rsidR="005E51C0" w:rsidRPr="00191510">
        <w:rPr>
          <w:rFonts w:asciiTheme="minorHAnsi" w:hAnsiTheme="minorHAnsi" w:cstheme="minorHAnsi"/>
          <w:bCs/>
          <w:color w:val="auto"/>
        </w:rPr>
        <w:t xml:space="preserve"> </w:t>
      </w:r>
      <w:r w:rsidR="00AF2239" w:rsidRPr="00191510">
        <w:rPr>
          <w:rFonts w:asciiTheme="minorHAnsi" w:hAnsiTheme="minorHAnsi" w:cstheme="minorHAnsi"/>
          <w:bCs/>
          <w:color w:val="auto"/>
        </w:rPr>
        <w:t>Thus, the procedures for the preparation of buffers, HDX reactions, and LC-MS methods must be as systematic as possible to minimize variation in these physical parameters across data sets.</w:t>
      </w:r>
      <w:r w:rsidR="005E51C0" w:rsidRPr="00191510">
        <w:rPr>
          <w:rFonts w:asciiTheme="minorHAnsi" w:hAnsiTheme="minorHAnsi" w:cstheme="minorHAnsi"/>
          <w:bCs/>
          <w:color w:val="auto"/>
        </w:rPr>
        <w:t xml:space="preserve"> </w:t>
      </w:r>
      <w:r w:rsidR="000707DF" w:rsidRPr="00191510">
        <w:rPr>
          <w:rFonts w:asciiTheme="minorHAnsi" w:hAnsiTheme="minorHAnsi" w:cstheme="minorHAnsi"/>
          <w:bCs/>
          <w:color w:val="auto"/>
        </w:rPr>
        <w:t>Whenever</w:t>
      </w:r>
      <w:r w:rsidR="00AF2239" w:rsidRPr="00191510">
        <w:rPr>
          <w:rFonts w:asciiTheme="minorHAnsi" w:hAnsiTheme="minorHAnsi" w:cstheme="minorHAnsi"/>
          <w:bCs/>
          <w:color w:val="auto"/>
        </w:rPr>
        <w:t xml:space="preserve"> possible, HDX reactions for biochemical states to be compared should be performed </w:t>
      </w:r>
      <w:r w:rsidR="00A15751" w:rsidRPr="00191510">
        <w:rPr>
          <w:rFonts w:asciiTheme="minorHAnsi" w:hAnsiTheme="minorHAnsi" w:cstheme="minorHAnsi"/>
          <w:bCs/>
          <w:color w:val="auto"/>
        </w:rPr>
        <w:t xml:space="preserve">by the same researcher </w:t>
      </w:r>
      <w:r w:rsidR="00AF2239" w:rsidRPr="00191510">
        <w:rPr>
          <w:rFonts w:asciiTheme="minorHAnsi" w:hAnsiTheme="minorHAnsi" w:cstheme="minorHAnsi"/>
          <w:bCs/>
          <w:color w:val="auto"/>
        </w:rPr>
        <w:t>on the same day</w:t>
      </w:r>
      <w:r w:rsidR="00A15751" w:rsidRPr="00191510">
        <w:rPr>
          <w:rFonts w:asciiTheme="minorHAnsi" w:hAnsiTheme="minorHAnsi" w:cstheme="minorHAnsi"/>
          <w:bCs/>
          <w:color w:val="auto"/>
        </w:rPr>
        <w:t>,</w:t>
      </w:r>
      <w:r w:rsidR="00AF2239" w:rsidRPr="00191510">
        <w:rPr>
          <w:rFonts w:asciiTheme="minorHAnsi" w:hAnsiTheme="minorHAnsi" w:cstheme="minorHAnsi"/>
          <w:bCs/>
          <w:color w:val="auto"/>
        </w:rPr>
        <w:t xml:space="preserve"> and the LC-MS data for these samples should be collected</w:t>
      </w:r>
      <w:r w:rsidR="000707DF" w:rsidRPr="00191510">
        <w:rPr>
          <w:rFonts w:asciiTheme="minorHAnsi" w:hAnsiTheme="minorHAnsi" w:cstheme="minorHAnsi"/>
          <w:bCs/>
          <w:color w:val="auto"/>
        </w:rPr>
        <w:t xml:space="preserve"> over consecutive days with the same batch of solvent.</w:t>
      </w:r>
      <w:r w:rsidR="005E51C0" w:rsidRPr="00191510">
        <w:rPr>
          <w:rFonts w:asciiTheme="minorHAnsi" w:hAnsiTheme="minorHAnsi" w:cstheme="minorHAnsi"/>
          <w:bCs/>
          <w:color w:val="auto"/>
        </w:rPr>
        <w:t xml:space="preserve"> </w:t>
      </w:r>
      <w:r w:rsidR="0008323D" w:rsidRPr="00191510">
        <w:rPr>
          <w:rFonts w:asciiTheme="minorHAnsi" w:hAnsiTheme="minorHAnsi" w:cstheme="minorHAnsi"/>
          <w:bCs/>
          <w:color w:val="auto"/>
        </w:rPr>
        <w:t>Over time, the efficiency of the pepsin digestion will also decrease, so it is optimal for samples that will be compared to be digested and analyzed within a relatively narrow time window</w:t>
      </w:r>
      <w:r w:rsidR="00817838" w:rsidRPr="00191510">
        <w:rPr>
          <w:rFonts w:asciiTheme="minorHAnsi" w:hAnsiTheme="minorHAnsi" w:cstheme="minorHAnsi"/>
          <w:bCs/>
          <w:color w:val="auto"/>
        </w:rPr>
        <w:t>−</w:t>
      </w:r>
      <w:r w:rsidR="0008323D" w:rsidRPr="00191510">
        <w:rPr>
          <w:rFonts w:asciiTheme="minorHAnsi" w:hAnsiTheme="minorHAnsi" w:cstheme="minorHAnsi"/>
          <w:bCs/>
          <w:color w:val="auto"/>
        </w:rPr>
        <w:t>especially if the pepsin column is being used to digest many other types of samples.</w:t>
      </w:r>
      <w:r w:rsidR="005E51C0" w:rsidRPr="00191510">
        <w:rPr>
          <w:rFonts w:asciiTheme="minorHAnsi" w:hAnsiTheme="minorHAnsi" w:cstheme="minorHAnsi"/>
          <w:bCs/>
          <w:color w:val="auto"/>
        </w:rPr>
        <w:t xml:space="preserve"> </w:t>
      </w:r>
      <w:r w:rsidR="0008323D" w:rsidRPr="00191510">
        <w:rPr>
          <w:rFonts w:asciiTheme="minorHAnsi" w:hAnsiTheme="minorHAnsi" w:cstheme="minorHAnsi"/>
          <w:bCs/>
          <w:color w:val="auto"/>
        </w:rPr>
        <w:t>It is good practice to periodically check the digestion efficiency of the pepsin column using a standard protein.</w:t>
      </w:r>
      <w:r w:rsidR="005E51C0" w:rsidRPr="00191510">
        <w:rPr>
          <w:rFonts w:asciiTheme="minorHAnsi" w:hAnsiTheme="minorHAnsi" w:cstheme="minorHAnsi"/>
          <w:bCs/>
          <w:color w:val="auto"/>
        </w:rPr>
        <w:t xml:space="preserve"> </w:t>
      </w:r>
      <w:r w:rsidR="0008323D" w:rsidRPr="00191510">
        <w:rPr>
          <w:rFonts w:asciiTheme="minorHAnsi" w:hAnsiTheme="minorHAnsi" w:cstheme="minorHAnsi"/>
          <w:bCs/>
          <w:color w:val="auto"/>
        </w:rPr>
        <w:t xml:space="preserve">To achieve this, a dedicated </w:t>
      </w:r>
      <w:r w:rsidR="00C436C9" w:rsidRPr="00191510">
        <w:rPr>
          <w:rFonts w:asciiTheme="minorHAnsi" w:hAnsiTheme="minorHAnsi" w:cstheme="minorHAnsi"/>
          <w:bCs/>
          <w:color w:val="auto"/>
        </w:rPr>
        <w:t xml:space="preserve">HDX-processing software </w:t>
      </w:r>
      <w:r w:rsidR="0008323D" w:rsidRPr="00191510">
        <w:rPr>
          <w:rFonts w:asciiTheme="minorHAnsi" w:hAnsiTheme="minorHAnsi" w:cstheme="minorHAnsi"/>
          <w:bCs/>
          <w:color w:val="auto"/>
        </w:rPr>
        <w:t>project can be set up where newly digested samples can be compared with older samples to ensure that the same set of target peptides are being detected with similar intensities.</w:t>
      </w:r>
    </w:p>
    <w:p w14:paraId="30640603" w14:textId="07B43E53" w:rsidR="0008323D" w:rsidRPr="00191510" w:rsidRDefault="0008323D">
      <w:pPr>
        <w:rPr>
          <w:rFonts w:asciiTheme="minorHAnsi" w:hAnsiTheme="minorHAnsi" w:cstheme="minorHAnsi"/>
          <w:bCs/>
          <w:color w:val="auto"/>
        </w:rPr>
      </w:pPr>
    </w:p>
    <w:p w14:paraId="5C33A17D" w14:textId="00D1E5E3" w:rsidR="002C523A" w:rsidRPr="00191510" w:rsidRDefault="0008323D">
      <w:pPr>
        <w:rPr>
          <w:rFonts w:asciiTheme="minorHAnsi" w:hAnsiTheme="minorHAnsi" w:cstheme="minorHAnsi"/>
          <w:bCs/>
          <w:color w:val="auto"/>
        </w:rPr>
      </w:pPr>
      <w:r w:rsidRPr="00191510">
        <w:rPr>
          <w:rFonts w:asciiTheme="minorHAnsi" w:hAnsiTheme="minorHAnsi" w:cstheme="minorHAnsi"/>
          <w:bCs/>
          <w:color w:val="auto"/>
        </w:rPr>
        <w:t>While the workflow presented in this protocol should provide adequate data for many enzyme/protein systems</w:t>
      </w:r>
      <w:r w:rsidR="00365E69" w:rsidRPr="00191510">
        <w:rPr>
          <w:rFonts w:asciiTheme="minorHAnsi" w:hAnsiTheme="minorHAnsi" w:cstheme="minorHAnsi"/>
          <w:bCs/>
          <w:color w:val="auto"/>
        </w:rPr>
        <w:t xml:space="preserve">, </w:t>
      </w:r>
      <w:r w:rsidR="00161CAA" w:rsidRPr="00191510">
        <w:rPr>
          <w:rFonts w:asciiTheme="minorHAnsi" w:hAnsiTheme="minorHAnsi" w:cstheme="minorHAnsi"/>
          <w:bCs/>
          <w:color w:val="auto"/>
        </w:rPr>
        <w:t>there are several potential points of optimization.</w:t>
      </w:r>
      <w:r w:rsidR="005E51C0" w:rsidRPr="00191510">
        <w:rPr>
          <w:rFonts w:asciiTheme="minorHAnsi" w:hAnsiTheme="minorHAnsi" w:cstheme="minorHAnsi"/>
          <w:bCs/>
          <w:color w:val="auto"/>
        </w:rPr>
        <w:t xml:space="preserve"> </w:t>
      </w:r>
      <w:r w:rsidR="00161CAA" w:rsidRPr="00191510">
        <w:rPr>
          <w:rFonts w:asciiTheme="minorHAnsi" w:hAnsiTheme="minorHAnsi" w:cstheme="minorHAnsi"/>
          <w:bCs/>
          <w:color w:val="auto"/>
        </w:rPr>
        <w:t>First, the time scale of the HDX reaction can be modified to capture dynamics that are faster/slower.</w:t>
      </w:r>
      <w:r w:rsidR="005E51C0" w:rsidRPr="00191510">
        <w:rPr>
          <w:rFonts w:asciiTheme="minorHAnsi" w:hAnsiTheme="minorHAnsi" w:cstheme="minorHAnsi"/>
          <w:bCs/>
          <w:color w:val="auto"/>
        </w:rPr>
        <w:t xml:space="preserve"> </w:t>
      </w:r>
      <w:r w:rsidR="00161CAA" w:rsidRPr="00191510">
        <w:rPr>
          <w:rFonts w:asciiTheme="minorHAnsi" w:hAnsiTheme="minorHAnsi" w:cstheme="minorHAnsi"/>
          <w:bCs/>
          <w:color w:val="auto"/>
        </w:rPr>
        <w:t xml:space="preserve">Most notably, many enzymes will contain highly dynamic elements that become fully exchanged within several </w:t>
      </w:r>
      <w:r w:rsidR="00161CAA" w:rsidRPr="00191510">
        <w:rPr>
          <w:rFonts w:asciiTheme="minorHAnsi" w:hAnsiTheme="minorHAnsi" w:cstheme="minorHAnsi"/>
          <w:bCs/>
          <w:color w:val="auto"/>
        </w:rPr>
        <w:lastRenderedPageBreak/>
        <w:t>seconds.</w:t>
      </w:r>
      <w:r w:rsidR="005E51C0" w:rsidRPr="00191510">
        <w:rPr>
          <w:rFonts w:asciiTheme="minorHAnsi" w:hAnsiTheme="minorHAnsi" w:cstheme="minorHAnsi"/>
          <w:bCs/>
          <w:color w:val="auto"/>
        </w:rPr>
        <w:t xml:space="preserve"> </w:t>
      </w:r>
      <w:r w:rsidR="00161CAA" w:rsidRPr="00191510">
        <w:rPr>
          <w:rFonts w:asciiTheme="minorHAnsi" w:hAnsiTheme="minorHAnsi" w:cstheme="minorHAnsi"/>
          <w:bCs/>
          <w:color w:val="auto"/>
        </w:rPr>
        <w:t>If these extremely dynamic elements are of interest, methods for pre-steady state, continuous exchange HDX-MS have been reported in the literature</w:t>
      </w:r>
      <w:r w:rsidR="00161CAA" w:rsidRPr="00191510">
        <w:rPr>
          <w:rFonts w:asciiTheme="minorHAnsi" w:hAnsiTheme="minorHAnsi" w:cstheme="minorHAnsi"/>
          <w:bCs/>
          <w:color w:val="auto"/>
        </w:rPr>
        <w:fldChar w:fldCharType="begin"/>
      </w:r>
      <w:r w:rsidR="0004568A" w:rsidRPr="00191510">
        <w:rPr>
          <w:rFonts w:asciiTheme="minorHAnsi" w:hAnsiTheme="minorHAnsi" w:cstheme="minorHAnsi"/>
          <w:bCs/>
          <w:color w:val="auto"/>
        </w:rPr>
        <w:instrText xml:space="preserve"> ADDIN EN.CITE &lt;EndNote&gt;&lt;Cite&gt;&lt;Author&gt;Rob&lt;/Author&gt;&lt;Year&gt;2013&lt;/Year&gt;&lt;RecNum&gt;4521&lt;/RecNum&gt;&lt;DisplayText&gt;&lt;style face="superscript"&gt;31&lt;/style&gt;&lt;/DisplayText&gt;&lt;record&gt;&lt;rec-number&gt;4521&lt;/rec-number&gt;&lt;foreign-keys&gt;&lt;key app="EN" db-id="5wxpvfs9lrp5p3exds6xdpxns95z5pf0fe5r" timestamp="1574455084"&gt;4521&lt;/key&gt;&lt;/foreign-keys&gt;&lt;ref-type name="Journal Article"&gt;17&lt;/ref-type&gt;&lt;contributors&gt;&lt;authors&gt;&lt;author&gt;Rob, T.&lt;/author&gt;&lt;author&gt;Gill, P. K.&lt;/author&gt;&lt;author&gt;Golemi-Kotra, D.&lt;/author&gt;&lt;author&gt;Wilson, D. J.&lt;/author&gt;&lt;/authors&gt;&lt;/contributors&gt;&lt;auth-address&gt;Chemistry Department, York University, Toronto, Canada M3J 1P3.&lt;/auth-address&gt;&lt;titles&gt;&lt;title&gt;An electrospray ms-coupled microfluidic device for sub-second hydrogen/deuterium exchange pulse-labelling reveals allosteric effects in enzyme inhibition&lt;/title&gt;&lt;secondary-title&gt;Lab Chip&lt;/secondary-title&gt;&lt;/titles&gt;&lt;periodical&gt;&lt;full-title&gt;Lab Chip&lt;/full-title&gt;&lt;/periodical&gt;&lt;pages&gt;2528-32&lt;/pages&gt;&lt;volume&gt;13&lt;/volume&gt;&lt;number&gt;13&lt;/number&gt;&lt;edition&gt;2013/02/22&lt;/edition&gt;&lt;keywords&gt;&lt;keyword&gt;Acylation&lt;/keyword&gt;&lt;keyword&gt;Allosteric Regulation&lt;/keyword&gt;&lt;keyword&gt;Catalytic Domain&lt;/keyword&gt;&lt;keyword&gt;Deuterium/chemistry&lt;/keyword&gt;&lt;keyword&gt;Deuterium Exchange Measurement&lt;/keyword&gt;&lt;keyword&gt;Hydrogen/chemistry&lt;/keyword&gt;&lt;keyword&gt;Hydrogen Bonding&lt;/keyword&gt;&lt;keyword&gt;Microfluidic Analytical Techniques/instrumentation/*methods&lt;/keyword&gt;&lt;keyword&gt;Spectrometry, Mass, Electrospray Ionization&lt;/keyword&gt;&lt;keyword&gt;beta-Lactamase Inhibitors&lt;/keyword&gt;&lt;keyword&gt;beta-Lactamases/*metabolism&lt;/keyword&gt;&lt;/keywords&gt;&lt;dates&gt;&lt;year&gt;2013&lt;/year&gt;&lt;pub-dates&gt;&lt;date&gt;Jul 7&lt;/date&gt;&lt;/pub-dates&gt;&lt;/dates&gt;&lt;isbn&gt;1473-0189 (Electronic)&amp;#xD;1473-0189 (Linking)&lt;/isbn&gt;&lt;accession-num&gt;23426018&lt;/accession-num&gt;&lt;urls&gt;&lt;related-urls&gt;&lt;url&gt;https://www.ncbi.nlm.nih.gov/pubmed/23426018&lt;/url&gt;&lt;/related-urls&gt;&lt;/urls&gt;&lt;electronic-resource-num&gt;10.1039/c3lc00007a&lt;/electronic-resource-num&gt;&lt;/record&gt;&lt;/Cite&gt;&lt;/EndNote&gt;</w:instrText>
      </w:r>
      <w:r w:rsidR="00161CAA" w:rsidRPr="00191510">
        <w:rPr>
          <w:rFonts w:asciiTheme="minorHAnsi" w:hAnsiTheme="minorHAnsi" w:cstheme="minorHAnsi"/>
          <w:bCs/>
          <w:color w:val="auto"/>
        </w:rPr>
        <w:fldChar w:fldCharType="separate"/>
      </w:r>
      <w:r w:rsidR="0004568A" w:rsidRPr="00191510">
        <w:rPr>
          <w:rFonts w:asciiTheme="minorHAnsi" w:hAnsiTheme="minorHAnsi" w:cstheme="minorHAnsi"/>
          <w:bCs/>
          <w:noProof/>
          <w:color w:val="auto"/>
          <w:vertAlign w:val="superscript"/>
        </w:rPr>
        <w:t>31</w:t>
      </w:r>
      <w:r w:rsidR="00161CAA" w:rsidRPr="00191510">
        <w:rPr>
          <w:rFonts w:asciiTheme="minorHAnsi" w:hAnsiTheme="minorHAnsi" w:cstheme="minorHAnsi"/>
          <w:bCs/>
          <w:color w:val="auto"/>
        </w:rPr>
        <w:fldChar w:fldCharType="end"/>
      </w:r>
      <w:r w:rsidR="008C4FA9" w:rsidRPr="00191510">
        <w:rPr>
          <w:rFonts w:asciiTheme="minorHAnsi" w:hAnsiTheme="minorHAnsi" w:cstheme="minorHAnsi"/>
          <w:bCs/>
          <w:color w:val="auto"/>
        </w:rPr>
        <w:t>.</w:t>
      </w:r>
      <w:r w:rsidR="00755A92" w:rsidRPr="00191510">
        <w:rPr>
          <w:rFonts w:asciiTheme="minorHAnsi" w:hAnsiTheme="minorHAnsi" w:cstheme="minorHAnsi"/>
          <w:bCs/>
          <w:color w:val="auto"/>
        </w:rPr>
        <w:t xml:space="preserve"> Second, the LC method conditions can be readily changed to alter the digestion efficiency (which ultimately determines sequence coverage) and the deuterium retention (which ultimately determines the sensitivity of the method).</w:t>
      </w:r>
      <w:r w:rsidR="005E51C0" w:rsidRPr="00191510">
        <w:rPr>
          <w:rFonts w:asciiTheme="minorHAnsi" w:hAnsiTheme="minorHAnsi" w:cstheme="minorHAnsi"/>
          <w:bCs/>
          <w:color w:val="auto"/>
        </w:rPr>
        <w:t xml:space="preserve"> </w:t>
      </w:r>
      <w:r w:rsidR="002C523A" w:rsidRPr="00191510">
        <w:rPr>
          <w:rFonts w:asciiTheme="minorHAnsi" w:hAnsiTheme="minorHAnsi" w:cstheme="minorHAnsi"/>
          <w:bCs/>
          <w:color w:val="auto"/>
        </w:rPr>
        <w:t>Considering t</w:t>
      </w:r>
      <w:r w:rsidR="00755A92" w:rsidRPr="00191510">
        <w:rPr>
          <w:rFonts w:asciiTheme="minorHAnsi" w:hAnsiTheme="minorHAnsi" w:cstheme="minorHAnsi"/>
          <w:bCs/>
          <w:color w:val="auto"/>
        </w:rPr>
        <w:t>he duration and temperature of the pepsin digestion, slower flow rates and higher temperature will favor more thorough digestion of the protein</w:t>
      </w:r>
      <w:r w:rsidR="002C523A"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r w:rsidR="002C523A" w:rsidRPr="00191510">
        <w:rPr>
          <w:rFonts w:asciiTheme="minorHAnsi" w:hAnsiTheme="minorHAnsi" w:cstheme="minorHAnsi"/>
          <w:bCs/>
          <w:color w:val="auto"/>
        </w:rPr>
        <w:t>The protein concentration in the HDX assay can also be increased if the signal intensity is too low, or decreased if the pepsin digestion is too inefficient.</w:t>
      </w:r>
      <w:r w:rsidR="005E51C0" w:rsidRPr="00191510">
        <w:rPr>
          <w:rFonts w:asciiTheme="minorHAnsi" w:hAnsiTheme="minorHAnsi" w:cstheme="minorHAnsi"/>
          <w:bCs/>
          <w:color w:val="auto"/>
        </w:rPr>
        <w:t xml:space="preserve"> </w:t>
      </w:r>
      <w:r w:rsidR="002C523A" w:rsidRPr="00191510">
        <w:rPr>
          <w:rFonts w:asciiTheme="minorHAnsi" w:hAnsiTheme="minorHAnsi" w:cstheme="minorHAnsi"/>
          <w:bCs/>
          <w:color w:val="auto"/>
        </w:rPr>
        <w:t xml:space="preserve">Considering </w:t>
      </w:r>
      <w:r w:rsidR="00755A92" w:rsidRPr="00191510">
        <w:rPr>
          <w:rFonts w:asciiTheme="minorHAnsi" w:hAnsiTheme="minorHAnsi" w:cstheme="minorHAnsi"/>
          <w:bCs/>
          <w:color w:val="auto"/>
        </w:rPr>
        <w:t xml:space="preserve">the </w:t>
      </w:r>
      <w:r w:rsidR="002C523A" w:rsidRPr="00191510">
        <w:rPr>
          <w:rFonts w:asciiTheme="minorHAnsi" w:hAnsiTheme="minorHAnsi" w:cstheme="minorHAnsi"/>
          <w:bCs/>
          <w:color w:val="auto"/>
        </w:rPr>
        <w:t xml:space="preserve">acetonitrile </w:t>
      </w:r>
      <w:r w:rsidR="00755A92" w:rsidRPr="00191510">
        <w:rPr>
          <w:rFonts w:asciiTheme="minorHAnsi" w:hAnsiTheme="minorHAnsi" w:cstheme="minorHAnsi"/>
          <w:bCs/>
          <w:color w:val="auto"/>
        </w:rPr>
        <w:t>gradient used to separate the peptic peptides on the analytical C18 column</w:t>
      </w:r>
      <w:r w:rsidR="002C523A" w:rsidRPr="00191510">
        <w:rPr>
          <w:rFonts w:asciiTheme="minorHAnsi" w:hAnsiTheme="minorHAnsi" w:cstheme="minorHAnsi"/>
          <w:bCs/>
          <w:color w:val="auto"/>
        </w:rPr>
        <w:t>, a</w:t>
      </w:r>
      <w:r w:rsidR="00755A92" w:rsidRPr="00191510">
        <w:rPr>
          <w:rFonts w:asciiTheme="minorHAnsi" w:hAnsiTheme="minorHAnsi" w:cstheme="minorHAnsi"/>
          <w:bCs/>
          <w:color w:val="auto"/>
        </w:rPr>
        <w:t xml:space="preserve"> faster gradient will preserve the deuterium label, but at the expense of the chromatographic resolution of the peptic peptides present in the digested reaction mixture.</w:t>
      </w:r>
      <w:r w:rsidR="005E51C0" w:rsidRPr="00191510">
        <w:rPr>
          <w:rFonts w:asciiTheme="minorHAnsi" w:hAnsiTheme="minorHAnsi" w:cstheme="minorHAnsi"/>
          <w:bCs/>
          <w:color w:val="auto"/>
        </w:rPr>
        <w:t xml:space="preserve"> </w:t>
      </w:r>
      <w:r w:rsidR="00755A92" w:rsidRPr="00191510">
        <w:rPr>
          <w:rFonts w:asciiTheme="minorHAnsi" w:hAnsiTheme="minorHAnsi" w:cstheme="minorHAnsi"/>
          <w:bCs/>
          <w:color w:val="auto"/>
        </w:rPr>
        <w:t>For smaller proteins (~200 amino acids) where fewer peptic peptides are present in the digest, a faster LC gradient may be easier to implement.</w:t>
      </w:r>
      <w:r w:rsidR="005E51C0" w:rsidRPr="00191510">
        <w:rPr>
          <w:rFonts w:asciiTheme="minorHAnsi" w:hAnsiTheme="minorHAnsi" w:cstheme="minorHAnsi"/>
          <w:bCs/>
          <w:color w:val="auto"/>
        </w:rPr>
        <w:t xml:space="preserve"> </w:t>
      </w:r>
      <w:r w:rsidR="00755A92" w:rsidRPr="00191510">
        <w:rPr>
          <w:rFonts w:asciiTheme="minorHAnsi" w:hAnsiTheme="minorHAnsi" w:cstheme="minorHAnsi"/>
          <w:bCs/>
          <w:color w:val="auto"/>
        </w:rPr>
        <w:t>For larger proteins such as HalM2 (~1</w:t>
      </w:r>
      <w:r w:rsidR="008C4FA9" w:rsidRPr="00191510">
        <w:rPr>
          <w:rFonts w:asciiTheme="minorHAnsi" w:hAnsiTheme="minorHAnsi" w:cstheme="minorHAnsi"/>
          <w:bCs/>
          <w:color w:val="auto"/>
        </w:rPr>
        <w:t>,</w:t>
      </w:r>
      <w:r w:rsidR="00755A92" w:rsidRPr="00191510">
        <w:rPr>
          <w:rFonts w:asciiTheme="minorHAnsi" w:hAnsiTheme="minorHAnsi" w:cstheme="minorHAnsi"/>
          <w:bCs/>
          <w:color w:val="auto"/>
        </w:rPr>
        <w:t>000 amino acids), a longer gradient is needed to resolve the additional spectral complexity generated by the larger number of peptides in the mixture.</w:t>
      </w:r>
      <w:r w:rsidR="005E51C0" w:rsidRPr="00191510">
        <w:rPr>
          <w:rFonts w:asciiTheme="minorHAnsi" w:hAnsiTheme="minorHAnsi" w:cstheme="minorHAnsi"/>
          <w:bCs/>
          <w:color w:val="auto"/>
        </w:rPr>
        <w:t xml:space="preserve"> </w:t>
      </w:r>
      <w:r w:rsidR="002C523A" w:rsidRPr="00191510">
        <w:rPr>
          <w:rFonts w:asciiTheme="minorHAnsi" w:hAnsiTheme="minorHAnsi" w:cstheme="minorHAnsi"/>
          <w:bCs/>
          <w:color w:val="auto"/>
        </w:rPr>
        <w:t>In this latter scenario, the inclusion of a gas phase ion mobility separation can help to dramatically improve the peak capacity of the analysis.</w:t>
      </w:r>
      <w:r w:rsidR="005E51C0" w:rsidRPr="00191510">
        <w:rPr>
          <w:rFonts w:asciiTheme="minorHAnsi" w:hAnsiTheme="minorHAnsi" w:cstheme="minorHAnsi"/>
          <w:bCs/>
          <w:color w:val="auto"/>
        </w:rPr>
        <w:t xml:space="preserve"> </w:t>
      </w:r>
      <w:r w:rsidR="002C523A" w:rsidRPr="00191510">
        <w:rPr>
          <w:rFonts w:asciiTheme="minorHAnsi" w:hAnsiTheme="minorHAnsi" w:cstheme="minorHAnsi"/>
          <w:bCs/>
          <w:color w:val="auto"/>
        </w:rPr>
        <w:t>The inclusion of the ion mobility separation comes at a cost of a slightly reduced signal to noise ratio.</w:t>
      </w:r>
      <w:r w:rsidR="005E51C0" w:rsidRPr="00191510">
        <w:rPr>
          <w:rFonts w:asciiTheme="minorHAnsi" w:hAnsiTheme="minorHAnsi" w:cstheme="minorHAnsi"/>
          <w:bCs/>
          <w:color w:val="auto"/>
        </w:rPr>
        <w:t xml:space="preserve"> </w:t>
      </w:r>
      <w:r w:rsidR="00A12276" w:rsidRPr="00191510">
        <w:rPr>
          <w:rFonts w:asciiTheme="minorHAnsi" w:hAnsiTheme="minorHAnsi" w:cstheme="minorHAnsi"/>
          <w:bCs/>
          <w:color w:val="auto"/>
        </w:rPr>
        <w:t>Finally, it should be noted that the MS data for the HDX samples do not need to be collected in MS</w:t>
      </w:r>
      <w:r w:rsidR="00A12276" w:rsidRPr="00191510">
        <w:rPr>
          <w:rFonts w:asciiTheme="minorHAnsi" w:hAnsiTheme="minorHAnsi" w:cstheme="minorHAnsi"/>
          <w:bCs/>
          <w:color w:val="auto"/>
          <w:vertAlign w:val="superscript"/>
        </w:rPr>
        <w:t>E</w:t>
      </w:r>
      <w:r w:rsidR="00A12276" w:rsidRPr="00191510">
        <w:rPr>
          <w:rFonts w:asciiTheme="minorHAnsi" w:hAnsiTheme="minorHAnsi" w:cstheme="minorHAnsi"/>
          <w:bCs/>
          <w:color w:val="auto"/>
        </w:rPr>
        <w:t xml:space="preserve"> mode.</w:t>
      </w:r>
      <w:r w:rsidR="005E51C0" w:rsidRPr="00191510">
        <w:rPr>
          <w:rFonts w:asciiTheme="minorHAnsi" w:hAnsiTheme="minorHAnsi" w:cstheme="minorHAnsi"/>
          <w:bCs/>
          <w:color w:val="auto"/>
        </w:rPr>
        <w:t xml:space="preserve"> </w:t>
      </w:r>
      <w:r w:rsidR="00A12276" w:rsidRPr="00191510">
        <w:rPr>
          <w:rFonts w:asciiTheme="minorHAnsi" w:hAnsiTheme="minorHAnsi" w:cstheme="minorHAnsi"/>
          <w:bCs/>
          <w:color w:val="auto"/>
        </w:rPr>
        <w:t>The MSMS portion of the MS</w:t>
      </w:r>
      <w:r w:rsidR="00A12276" w:rsidRPr="00191510">
        <w:rPr>
          <w:rFonts w:asciiTheme="minorHAnsi" w:hAnsiTheme="minorHAnsi" w:cstheme="minorHAnsi"/>
          <w:bCs/>
          <w:color w:val="auto"/>
          <w:vertAlign w:val="superscript"/>
        </w:rPr>
        <w:t>E</w:t>
      </w:r>
      <w:r w:rsidR="00A12276" w:rsidRPr="00191510">
        <w:rPr>
          <w:rFonts w:asciiTheme="minorHAnsi" w:hAnsiTheme="minorHAnsi" w:cstheme="minorHAnsi"/>
          <w:bCs/>
          <w:color w:val="auto"/>
        </w:rPr>
        <w:t xml:space="preserve"> duty cycle (</w:t>
      </w:r>
      <w:r w:rsidR="00611283" w:rsidRPr="00191510">
        <w:rPr>
          <w:rFonts w:asciiTheme="minorHAnsi" w:hAnsiTheme="minorHAnsi" w:cstheme="minorHAnsi"/>
          <w:bCs/>
          <w:color w:val="auto"/>
        </w:rPr>
        <w:t xml:space="preserve">i.e., </w:t>
      </w:r>
      <w:r w:rsidR="00A12276" w:rsidRPr="00191510">
        <w:rPr>
          <w:rFonts w:asciiTheme="minorHAnsi" w:hAnsiTheme="minorHAnsi" w:cstheme="minorHAnsi"/>
          <w:bCs/>
          <w:color w:val="auto"/>
        </w:rPr>
        <w:t>the high collision energy segment, step 3.3.7.2) is only required for the reference samples in order to define the peptide list (protocol s</w:t>
      </w:r>
      <w:r w:rsidR="008C4FA9" w:rsidRPr="00191510">
        <w:rPr>
          <w:rFonts w:asciiTheme="minorHAnsi" w:hAnsiTheme="minorHAnsi" w:cstheme="minorHAnsi"/>
          <w:bCs/>
          <w:color w:val="auto"/>
        </w:rPr>
        <w:t>ection</w:t>
      </w:r>
      <w:r w:rsidR="00A12276" w:rsidRPr="00191510">
        <w:rPr>
          <w:rFonts w:asciiTheme="minorHAnsi" w:hAnsiTheme="minorHAnsi" w:cstheme="minorHAnsi"/>
          <w:bCs/>
          <w:color w:val="auto"/>
        </w:rPr>
        <w:t xml:space="preserve"> 4).</w:t>
      </w:r>
      <w:r w:rsidR="005E51C0" w:rsidRPr="00191510">
        <w:rPr>
          <w:rFonts w:asciiTheme="minorHAnsi" w:hAnsiTheme="minorHAnsi" w:cstheme="minorHAnsi"/>
          <w:bCs/>
          <w:color w:val="auto"/>
        </w:rPr>
        <w:t xml:space="preserve"> </w:t>
      </w:r>
      <w:r w:rsidR="00A12276" w:rsidRPr="00191510">
        <w:rPr>
          <w:rFonts w:asciiTheme="minorHAnsi" w:hAnsiTheme="minorHAnsi" w:cstheme="minorHAnsi"/>
          <w:bCs/>
          <w:color w:val="auto"/>
        </w:rPr>
        <w:t>Thus, HDX samples should be analyz</w:t>
      </w:r>
      <w:r w:rsidR="00D23C00" w:rsidRPr="00191510">
        <w:rPr>
          <w:rFonts w:asciiTheme="minorHAnsi" w:hAnsiTheme="minorHAnsi" w:cstheme="minorHAnsi"/>
          <w:bCs/>
          <w:color w:val="auto"/>
        </w:rPr>
        <w:t>e</w:t>
      </w:r>
      <w:r w:rsidR="00A12276" w:rsidRPr="00191510">
        <w:rPr>
          <w:rFonts w:asciiTheme="minorHAnsi" w:hAnsiTheme="minorHAnsi" w:cstheme="minorHAnsi"/>
          <w:bCs/>
          <w:color w:val="auto"/>
        </w:rPr>
        <w:t>d in MS-only mode to increase the signal:noise ratio.</w:t>
      </w:r>
    </w:p>
    <w:p w14:paraId="44B7E737" w14:textId="77777777" w:rsidR="002C523A" w:rsidRPr="00191510" w:rsidRDefault="002C523A">
      <w:pPr>
        <w:rPr>
          <w:rFonts w:asciiTheme="minorHAnsi" w:hAnsiTheme="minorHAnsi" w:cstheme="minorHAnsi"/>
          <w:bCs/>
          <w:color w:val="auto"/>
        </w:rPr>
      </w:pPr>
    </w:p>
    <w:p w14:paraId="4E3A85FF" w14:textId="25FC8D19" w:rsidR="003A7913" w:rsidRPr="00191510" w:rsidRDefault="002C523A">
      <w:pPr>
        <w:rPr>
          <w:rFonts w:asciiTheme="minorHAnsi" w:hAnsiTheme="minorHAnsi" w:cstheme="minorHAnsi"/>
          <w:bCs/>
          <w:color w:val="auto"/>
        </w:rPr>
      </w:pPr>
      <w:r w:rsidRPr="00191510">
        <w:rPr>
          <w:rFonts w:asciiTheme="minorHAnsi" w:hAnsiTheme="minorHAnsi" w:cstheme="minorHAnsi"/>
          <w:bCs/>
          <w:color w:val="auto"/>
        </w:rPr>
        <w:t xml:space="preserve">If the workflow described in this protocol is operating properly, fully exchange peptides should exhibit </w:t>
      </w:r>
      <w:r w:rsidR="002E1BCB" w:rsidRPr="00191510">
        <w:rPr>
          <w:rFonts w:asciiTheme="minorHAnsi" w:hAnsiTheme="minorHAnsi" w:cstheme="minorHAnsi"/>
          <w:bCs/>
          <w:color w:val="auto"/>
        </w:rPr>
        <w:t xml:space="preserve">a </w:t>
      </w:r>
      <w:r w:rsidRPr="00191510">
        <w:rPr>
          <w:rFonts w:asciiTheme="minorHAnsi" w:hAnsiTheme="minorHAnsi" w:cstheme="minorHAnsi"/>
          <w:bCs/>
          <w:color w:val="auto"/>
        </w:rPr>
        <w:t>relative deuterium uptake value of 60</w:t>
      </w:r>
      <w:r w:rsidR="00E077CE" w:rsidRPr="00191510">
        <w:rPr>
          <w:rFonts w:asciiTheme="minorHAnsi" w:hAnsiTheme="minorHAnsi" w:cstheme="minorHAnsi"/>
          <w:bCs/>
          <w:color w:val="auto"/>
        </w:rPr>
        <w:t>%−</w:t>
      </w:r>
      <w:r w:rsidRPr="00191510">
        <w:rPr>
          <w:rFonts w:asciiTheme="minorHAnsi" w:hAnsiTheme="minorHAnsi" w:cstheme="minorHAnsi"/>
          <w:bCs/>
          <w:color w:val="auto"/>
        </w:rPr>
        <w:t>70%.</w:t>
      </w:r>
      <w:r w:rsidR="005E51C0" w:rsidRPr="00191510">
        <w:rPr>
          <w:rFonts w:asciiTheme="minorHAnsi" w:hAnsiTheme="minorHAnsi" w:cstheme="minorHAnsi"/>
          <w:bCs/>
          <w:color w:val="auto"/>
        </w:rPr>
        <w:t xml:space="preserve"> </w:t>
      </w:r>
      <w:r w:rsidRPr="00191510">
        <w:rPr>
          <w:rFonts w:asciiTheme="minorHAnsi" w:hAnsiTheme="minorHAnsi" w:cstheme="minorHAnsi"/>
          <w:bCs/>
          <w:color w:val="auto"/>
        </w:rPr>
        <w:t>If the deuterium uptake is found to be substantially lower than this</w:t>
      </w:r>
      <w:r w:rsidR="000A74F5" w:rsidRPr="00191510">
        <w:rPr>
          <w:rFonts w:asciiTheme="minorHAnsi" w:hAnsiTheme="minorHAnsi" w:cstheme="minorHAnsi"/>
          <w:bCs/>
          <w:color w:val="auto"/>
        </w:rPr>
        <w:t xml:space="preserve"> (for a solvent-exposed, unprotected peptide)</w:t>
      </w:r>
      <w:r w:rsidRPr="00191510">
        <w:rPr>
          <w:rFonts w:asciiTheme="minorHAnsi" w:hAnsiTheme="minorHAnsi" w:cstheme="minorHAnsi"/>
          <w:bCs/>
          <w:color w:val="auto"/>
        </w:rPr>
        <w:t xml:space="preserve">, the most likely explanation is that </w:t>
      </w:r>
      <w:r w:rsidR="002E1BCB" w:rsidRPr="00191510">
        <w:rPr>
          <w:rFonts w:asciiTheme="minorHAnsi" w:hAnsiTheme="minorHAnsi" w:cstheme="minorHAnsi"/>
          <w:bCs/>
          <w:color w:val="auto"/>
        </w:rPr>
        <w:t>the pH of the sample is changing during some portion of the workup/analysis.</w:t>
      </w:r>
      <w:r w:rsidR="005E51C0" w:rsidRPr="00191510">
        <w:rPr>
          <w:rFonts w:asciiTheme="minorHAnsi" w:hAnsiTheme="minorHAnsi" w:cstheme="minorHAnsi"/>
          <w:bCs/>
          <w:color w:val="auto"/>
        </w:rPr>
        <w:t xml:space="preserve"> </w:t>
      </w:r>
      <w:r w:rsidR="002E1BCB" w:rsidRPr="00191510">
        <w:rPr>
          <w:rFonts w:asciiTheme="minorHAnsi" w:hAnsiTheme="minorHAnsi" w:cstheme="minorHAnsi"/>
          <w:bCs/>
          <w:color w:val="auto"/>
        </w:rPr>
        <w:t>In this scenario, a microtip electrode should be used to carefully monitor the pH of the HDX assay and of the quenched reaction aliquot.</w:t>
      </w:r>
      <w:r w:rsidR="005E51C0" w:rsidRPr="00191510">
        <w:rPr>
          <w:rFonts w:asciiTheme="minorHAnsi" w:hAnsiTheme="minorHAnsi" w:cstheme="minorHAnsi"/>
          <w:bCs/>
          <w:color w:val="auto"/>
        </w:rPr>
        <w:t xml:space="preserve"> </w:t>
      </w:r>
      <w:r w:rsidR="002E1BCB" w:rsidRPr="00191510">
        <w:rPr>
          <w:rFonts w:asciiTheme="minorHAnsi" w:hAnsiTheme="minorHAnsi" w:cstheme="minorHAnsi"/>
          <w:bCs/>
          <w:color w:val="auto"/>
        </w:rPr>
        <w:t>The pH of the LC-MS solvents should also be checked.</w:t>
      </w:r>
      <w:r w:rsidR="005E51C0" w:rsidRPr="00191510">
        <w:rPr>
          <w:rFonts w:asciiTheme="minorHAnsi" w:hAnsiTheme="minorHAnsi" w:cstheme="minorHAnsi"/>
          <w:bCs/>
          <w:color w:val="auto"/>
        </w:rPr>
        <w:t xml:space="preserve"> </w:t>
      </w:r>
      <w:r w:rsidR="002E1BCB" w:rsidRPr="00191510">
        <w:rPr>
          <w:rFonts w:asciiTheme="minorHAnsi" w:hAnsiTheme="minorHAnsi" w:cstheme="minorHAnsi"/>
          <w:bCs/>
          <w:color w:val="auto"/>
        </w:rPr>
        <w:t>To minimize the occurrence of this problem, it is strongly recommended to prepare and store concentrated stock solutions of all buffers and reagents needed for the assay (as outlined in protocol s</w:t>
      </w:r>
      <w:r w:rsidR="00EE346B" w:rsidRPr="00191510">
        <w:rPr>
          <w:rFonts w:asciiTheme="minorHAnsi" w:hAnsiTheme="minorHAnsi" w:cstheme="minorHAnsi"/>
          <w:bCs/>
          <w:color w:val="auto"/>
        </w:rPr>
        <w:t>ection</w:t>
      </w:r>
      <w:r w:rsidR="002E1BCB" w:rsidRPr="00191510">
        <w:rPr>
          <w:rFonts w:asciiTheme="minorHAnsi" w:hAnsiTheme="minorHAnsi" w:cstheme="minorHAnsi"/>
          <w:bCs/>
          <w:color w:val="auto"/>
        </w:rPr>
        <w:t xml:space="preserve"> 1).</w:t>
      </w:r>
    </w:p>
    <w:p w14:paraId="308E250A" w14:textId="2AD407C2" w:rsidR="003A7913" w:rsidRPr="00191510" w:rsidRDefault="003A7913">
      <w:pPr>
        <w:rPr>
          <w:rFonts w:asciiTheme="minorHAnsi" w:hAnsiTheme="minorHAnsi" w:cstheme="minorHAnsi"/>
          <w:bCs/>
          <w:color w:val="auto"/>
        </w:rPr>
      </w:pPr>
    </w:p>
    <w:p w14:paraId="233A6A48" w14:textId="24B333ED" w:rsidR="00AC5CF3" w:rsidRPr="00191510" w:rsidRDefault="00AC5CF3">
      <w:pPr>
        <w:rPr>
          <w:rFonts w:asciiTheme="minorHAnsi" w:hAnsiTheme="minorHAnsi" w:cstheme="minorHAnsi"/>
          <w:bCs/>
          <w:color w:val="auto"/>
        </w:rPr>
      </w:pPr>
      <w:r w:rsidRPr="00191510">
        <w:rPr>
          <w:rFonts w:asciiTheme="minorHAnsi" w:hAnsiTheme="minorHAnsi" w:cstheme="minorHAnsi"/>
          <w:bCs/>
          <w:color w:val="auto"/>
        </w:rPr>
        <w:t>In recent years, HDX-MS has emerged as a powerful analytical tool to investigate protein structur</w:t>
      </w:r>
      <w:r w:rsidR="006803B5" w:rsidRPr="00191510">
        <w:rPr>
          <w:rFonts w:asciiTheme="minorHAnsi" w:hAnsiTheme="minorHAnsi" w:cstheme="minorHAnsi"/>
          <w:bCs/>
          <w:color w:val="auto"/>
        </w:rPr>
        <w:t>al dynamics</w:t>
      </w:r>
      <w:r w:rsidRPr="00191510">
        <w:rPr>
          <w:rFonts w:asciiTheme="minorHAnsi" w:hAnsiTheme="minorHAnsi" w:cstheme="minorHAnsi"/>
          <w:bCs/>
          <w:color w:val="auto"/>
        </w:rPr>
        <w:t>.</w:t>
      </w:r>
      <w:r w:rsidR="005E51C0" w:rsidRPr="00191510">
        <w:rPr>
          <w:rFonts w:asciiTheme="minorHAnsi" w:hAnsiTheme="minorHAnsi" w:cstheme="minorHAnsi"/>
          <w:bCs/>
          <w:color w:val="auto"/>
        </w:rPr>
        <w:t xml:space="preserve"> </w:t>
      </w:r>
      <w:r w:rsidRPr="00191510">
        <w:rPr>
          <w:rFonts w:asciiTheme="minorHAnsi" w:hAnsiTheme="minorHAnsi" w:cstheme="minorHAnsi"/>
          <w:bCs/>
          <w:color w:val="auto"/>
        </w:rPr>
        <w:t xml:space="preserve">The development of commercially available LC-MS systems </w:t>
      </w:r>
      <w:r w:rsidR="006803B5" w:rsidRPr="00191510">
        <w:rPr>
          <w:rFonts w:asciiTheme="minorHAnsi" w:hAnsiTheme="minorHAnsi" w:cstheme="minorHAnsi"/>
          <w:bCs/>
          <w:color w:val="auto"/>
        </w:rPr>
        <w:t xml:space="preserve">designed and optimized for HDX experiments (such as the </w:t>
      </w:r>
      <w:bookmarkStart w:id="28" w:name="_Hlk27466759"/>
      <w:r w:rsidR="00A12276" w:rsidRPr="00191510">
        <w:rPr>
          <w:rFonts w:asciiTheme="minorHAnsi" w:hAnsiTheme="minorHAnsi" w:cstheme="minorHAnsi"/>
          <w:bCs/>
          <w:color w:val="auto"/>
        </w:rPr>
        <w:t>system used in this study</w:t>
      </w:r>
      <w:r w:rsidR="000A74F5" w:rsidRPr="00191510">
        <w:rPr>
          <w:rFonts w:asciiTheme="minorHAnsi" w:hAnsiTheme="minorHAnsi" w:cstheme="minorHAnsi"/>
          <w:bCs/>
          <w:color w:val="auto"/>
        </w:rPr>
        <w:t xml:space="preserve"> and listed in the materials</w:t>
      </w:r>
      <w:bookmarkEnd w:id="28"/>
      <w:r w:rsidR="006803B5" w:rsidRPr="00191510">
        <w:rPr>
          <w:rFonts w:asciiTheme="minorHAnsi" w:hAnsiTheme="minorHAnsi" w:cstheme="minorHAnsi"/>
          <w:bCs/>
          <w:color w:val="auto"/>
        </w:rPr>
        <w:t>) coupled with powerful software packages, has extended the HDX-MS approach into many academic and industrial labs, and has transformed what was once a niche technique 15 years ago into a more user-friendly analytical platform.</w:t>
      </w:r>
      <w:r w:rsidR="005E51C0" w:rsidRPr="00191510">
        <w:rPr>
          <w:rFonts w:asciiTheme="minorHAnsi" w:hAnsiTheme="minorHAnsi" w:cstheme="minorHAnsi"/>
          <w:bCs/>
          <w:color w:val="auto"/>
        </w:rPr>
        <w:t xml:space="preserve"> </w:t>
      </w:r>
      <w:r w:rsidR="006803B5" w:rsidRPr="00191510">
        <w:rPr>
          <w:rFonts w:asciiTheme="minorHAnsi" w:hAnsiTheme="minorHAnsi" w:cstheme="minorHAnsi"/>
          <w:bCs/>
          <w:color w:val="auto"/>
        </w:rPr>
        <w:t xml:space="preserve">Despite </w:t>
      </w:r>
      <w:r w:rsidR="00A12276" w:rsidRPr="00191510">
        <w:rPr>
          <w:rFonts w:asciiTheme="minorHAnsi" w:hAnsiTheme="minorHAnsi" w:cstheme="minorHAnsi"/>
          <w:bCs/>
          <w:color w:val="auto"/>
        </w:rPr>
        <w:t>the</w:t>
      </w:r>
      <w:r w:rsidR="006803B5" w:rsidRPr="00191510">
        <w:rPr>
          <w:rFonts w:asciiTheme="minorHAnsi" w:hAnsiTheme="minorHAnsi" w:cstheme="minorHAnsi"/>
          <w:bCs/>
          <w:color w:val="auto"/>
        </w:rPr>
        <w:t xml:space="preserve"> limitations in spatial resolution, HDX-MS provides highly quantitative and reproducible measurements on protein motions and is ideally suited for studying conformationally dynamic enzymes that are difficult to investigate with other approaches.</w:t>
      </w:r>
      <w:r w:rsidR="005E51C0" w:rsidRPr="00191510">
        <w:rPr>
          <w:rFonts w:asciiTheme="minorHAnsi" w:hAnsiTheme="minorHAnsi" w:cstheme="minorHAnsi"/>
          <w:bCs/>
          <w:color w:val="auto"/>
        </w:rPr>
        <w:t xml:space="preserve"> </w:t>
      </w:r>
      <w:r w:rsidR="006803B5" w:rsidRPr="00191510">
        <w:rPr>
          <w:rFonts w:asciiTheme="minorHAnsi" w:hAnsiTheme="minorHAnsi" w:cstheme="minorHAnsi"/>
          <w:bCs/>
          <w:color w:val="auto"/>
        </w:rPr>
        <w:t>Because of these characteristics, HDX-MS fills an essential niche in the structural biology of disordered and dynamic protein systems which have relevance in many fundamental areas of biology and medicine.</w:t>
      </w:r>
      <w:r w:rsidR="005E51C0" w:rsidRPr="00191510">
        <w:rPr>
          <w:rFonts w:asciiTheme="minorHAnsi" w:hAnsiTheme="minorHAnsi" w:cstheme="minorHAnsi"/>
          <w:bCs/>
          <w:color w:val="auto"/>
        </w:rPr>
        <w:t xml:space="preserve"> </w:t>
      </w:r>
      <w:r w:rsidR="006803B5" w:rsidRPr="00191510">
        <w:rPr>
          <w:rFonts w:asciiTheme="minorHAnsi" w:hAnsiTheme="minorHAnsi" w:cstheme="minorHAnsi"/>
          <w:bCs/>
          <w:color w:val="auto"/>
        </w:rPr>
        <w:t xml:space="preserve">As such, </w:t>
      </w:r>
      <w:r w:rsidR="00354A30" w:rsidRPr="00191510">
        <w:rPr>
          <w:rFonts w:asciiTheme="minorHAnsi" w:hAnsiTheme="minorHAnsi" w:cstheme="minorHAnsi"/>
          <w:bCs/>
          <w:color w:val="auto"/>
        </w:rPr>
        <w:t>HDX-MS analyses are expected to remain an important tool in the arsenal of the structural biologist for the foreseeable future.</w:t>
      </w:r>
    </w:p>
    <w:p w14:paraId="78728D18" w14:textId="706614AE" w:rsidR="00014314" w:rsidRPr="005C16D5" w:rsidRDefault="00014314">
      <w:pPr>
        <w:rPr>
          <w:rFonts w:asciiTheme="minorHAnsi" w:hAnsiTheme="minorHAnsi" w:cstheme="minorHAnsi"/>
          <w:color w:val="auto"/>
        </w:rPr>
      </w:pPr>
    </w:p>
    <w:p w14:paraId="1734505F" w14:textId="56FE0354" w:rsidR="00AA03DF" w:rsidRPr="00191510" w:rsidRDefault="00AA03DF">
      <w:pPr>
        <w:pStyle w:val="NormalWeb"/>
        <w:spacing w:before="0" w:beforeAutospacing="0" w:after="0" w:afterAutospacing="0"/>
        <w:rPr>
          <w:rFonts w:asciiTheme="minorHAnsi" w:hAnsiTheme="minorHAnsi" w:cstheme="minorHAnsi"/>
          <w:color w:val="auto"/>
        </w:rPr>
      </w:pPr>
      <w:r w:rsidRPr="00191510">
        <w:rPr>
          <w:rFonts w:asciiTheme="minorHAnsi" w:hAnsiTheme="minorHAnsi" w:cstheme="minorHAnsi"/>
          <w:b/>
          <w:bCs/>
          <w:color w:val="auto"/>
        </w:rPr>
        <w:t>ACKNOWLEDGMENTS:</w:t>
      </w:r>
    </w:p>
    <w:p w14:paraId="2D96E92E" w14:textId="4DF87BAD" w:rsidR="00AA03DF" w:rsidRPr="005C16D5" w:rsidRDefault="00B73621">
      <w:pPr>
        <w:rPr>
          <w:rFonts w:asciiTheme="minorHAnsi" w:eastAsia="ArialMT" w:hAnsiTheme="minorHAnsi" w:cstheme="minorHAnsi"/>
          <w:color w:val="auto"/>
        </w:rPr>
      </w:pPr>
      <w:r w:rsidRPr="005C16D5">
        <w:rPr>
          <w:rFonts w:asciiTheme="minorHAnsi" w:eastAsia="ArialMT" w:hAnsiTheme="minorHAnsi" w:cstheme="minorHAnsi"/>
          <w:color w:val="auto"/>
        </w:rPr>
        <w:t>This work was supported by the Natural Sciences and</w:t>
      </w:r>
      <w:r w:rsidR="00D41161" w:rsidRPr="005C16D5">
        <w:rPr>
          <w:rFonts w:asciiTheme="minorHAnsi" w:eastAsia="ArialMT" w:hAnsiTheme="minorHAnsi" w:cstheme="minorHAnsi"/>
          <w:color w:val="auto"/>
        </w:rPr>
        <w:t xml:space="preserve"> </w:t>
      </w:r>
      <w:r w:rsidRPr="005C16D5">
        <w:rPr>
          <w:rFonts w:asciiTheme="minorHAnsi" w:eastAsia="ArialMT" w:hAnsiTheme="minorHAnsi" w:cstheme="minorHAnsi"/>
          <w:color w:val="auto"/>
        </w:rPr>
        <w:t>Engineering Research Council of Canada, the Fonds de</w:t>
      </w:r>
      <w:r w:rsidR="00D41161" w:rsidRPr="005C16D5">
        <w:rPr>
          <w:rFonts w:asciiTheme="minorHAnsi" w:eastAsia="ArialMT" w:hAnsiTheme="minorHAnsi" w:cstheme="minorHAnsi"/>
          <w:color w:val="auto"/>
        </w:rPr>
        <w:t xml:space="preserve"> </w:t>
      </w:r>
      <w:r w:rsidRPr="005C16D5">
        <w:rPr>
          <w:rFonts w:asciiTheme="minorHAnsi" w:eastAsia="ArialMT" w:hAnsiTheme="minorHAnsi" w:cstheme="minorHAnsi"/>
          <w:color w:val="auto"/>
        </w:rPr>
        <w:t>Recherche du Quebec Nature et Technologie, the Canadian</w:t>
      </w:r>
      <w:r w:rsidR="00D41161" w:rsidRPr="005C16D5">
        <w:rPr>
          <w:rFonts w:asciiTheme="minorHAnsi" w:eastAsia="ArialMT" w:hAnsiTheme="minorHAnsi" w:cstheme="minorHAnsi"/>
          <w:color w:val="auto"/>
        </w:rPr>
        <w:t xml:space="preserve"> </w:t>
      </w:r>
      <w:r w:rsidRPr="005C16D5">
        <w:rPr>
          <w:rFonts w:asciiTheme="minorHAnsi" w:eastAsia="ArialMT" w:hAnsiTheme="minorHAnsi" w:cstheme="minorHAnsi"/>
          <w:color w:val="auto"/>
        </w:rPr>
        <w:t>Foundation for Innovation, and McGill University start-up</w:t>
      </w:r>
      <w:r w:rsidR="00D41161" w:rsidRPr="005C16D5">
        <w:rPr>
          <w:rFonts w:asciiTheme="minorHAnsi" w:eastAsia="ArialMT" w:hAnsiTheme="minorHAnsi" w:cstheme="minorHAnsi"/>
          <w:color w:val="auto"/>
        </w:rPr>
        <w:t xml:space="preserve"> </w:t>
      </w:r>
      <w:r w:rsidRPr="005C16D5">
        <w:rPr>
          <w:rFonts w:asciiTheme="minorHAnsi" w:eastAsia="ArialMT" w:hAnsiTheme="minorHAnsi" w:cstheme="minorHAnsi"/>
          <w:color w:val="auto"/>
        </w:rPr>
        <w:t>funds.</w:t>
      </w:r>
    </w:p>
    <w:p w14:paraId="49B3FB80" w14:textId="77777777" w:rsidR="00D41161" w:rsidRPr="005C16D5" w:rsidRDefault="00D41161">
      <w:pPr>
        <w:widowControl/>
        <w:jc w:val="left"/>
        <w:rPr>
          <w:rFonts w:asciiTheme="minorHAnsi" w:hAnsiTheme="minorHAnsi" w:cstheme="minorHAnsi"/>
          <w:color w:val="auto"/>
          <w:lang w:val="en-CA"/>
        </w:rPr>
      </w:pPr>
    </w:p>
    <w:p w14:paraId="4E0C3135" w14:textId="5C7B3F6D" w:rsidR="007A4DD6" w:rsidRPr="00191510" w:rsidRDefault="00AA03DF">
      <w:pPr>
        <w:pStyle w:val="NormalWeb"/>
        <w:spacing w:before="0" w:beforeAutospacing="0" w:after="0" w:afterAutospacing="0"/>
        <w:rPr>
          <w:rFonts w:asciiTheme="minorHAnsi" w:hAnsiTheme="minorHAnsi" w:cstheme="minorHAnsi"/>
          <w:b/>
          <w:bCs/>
          <w:color w:val="auto"/>
        </w:rPr>
      </w:pPr>
      <w:r w:rsidRPr="00191510">
        <w:rPr>
          <w:rFonts w:asciiTheme="minorHAnsi" w:hAnsiTheme="minorHAnsi" w:cstheme="minorHAnsi"/>
          <w:b/>
          <w:color w:val="auto"/>
        </w:rPr>
        <w:t>DISCLOSURES</w:t>
      </w:r>
      <w:r w:rsidRPr="00191510">
        <w:rPr>
          <w:rFonts w:asciiTheme="minorHAnsi" w:hAnsiTheme="minorHAnsi" w:cstheme="minorHAnsi"/>
          <w:b/>
          <w:bCs/>
          <w:color w:val="auto"/>
        </w:rPr>
        <w:t>:</w:t>
      </w:r>
    </w:p>
    <w:p w14:paraId="26CEC634" w14:textId="23CB56E8" w:rsidR="006675D5" w:rsidRPr="00191510" w:rsidRDefault="00C416B5">
      <w:pPr>
        <w:pStyle w:val="NormalWeb"/>
        <w:spacing w:before="0" w:beforeAutospacing="0" w:after="0" w:afterAutospacing="0"/>
        <w:rPr>
          <w:rFonts w:asciiTheme="minorHAnsi" w:hAnsiTheme="minorHAnsi" w:cstheme="minorHAnsi"/>
          <w:color w:val="auto"/>
        </w:rPr>
      </w:pPr>
      <w:r w:rsidRPr="00191510">
        <w:rPr>
          <w:rFonts w:asciiTheme="minorHAnsi" w:hAnsiTheme="minorHAnsi" w:cstheme="minorHAnsi"/>
          <w:color w:val="auto"/>
        </w:rPr>
        <w:t xml:space="preserve">We have nothing to disclose. </w:t>
      </w:r>
    </w:p>
    <w:p w14:paraId="5A9476A4" w14:textId="77777777" w:rsidR="006675D5" w:rsidRPr="005C16D5" w:rsidRDefault="006675D5">
      <w:pPr>
        <w:rPr>
          <w:rFonts w:asciiTheme="minorHAnsi" w:hAnsiTheme="minorHAnsi" w:cstheme="minorHAnsi"/>
          <w:color w:val="auto"/>
        </w:rPr>
      </w:pPr>
    </w:p>
    <w:p w14:paraId="315B4FAD" w14:textId="4C0B9B02" w:rsidR="00B32616" w:rsidRPr="00191510" w:rsidRDefault="009726EE">
      <w:pPr>
        <w:rPr>
          <w:rFonts w:asciiTheme="minorHAnsi" w:hAnsiTheme="minorHAnsi" w:cstheme="minorHAnsi"/>
          <w:b/>
          <w:color w:val="auto"/>
        </w:rPr>
      </w:pPr>
      <w:r w:rsidRPr="00191510">
        <w:rPr>
          <w:rFonts w:asciiTheme="minorHAnsi" w:hAnsiTheme="minorHAnsi" w:cstheme="minorHAnsi"/>
          <w:b/>
          <w:bCs/>
          <w:color w:val="auto"/>
        </w:rPr>
        <w:t>REFERENCES</w:t>
      </w:r>
      <w:r w:rsidR="00D04760" w:rsidRPr="00191510">
        <w:rPr>
          <w:rFonts w:asciiTheme="minorHAnsi" w:hAnsiTheme="minorHAnsi" w:cstheme="minorHAnsi"/>
          <w:b/>
          <w:bCs/>
          <w:color w:val="auto"/>
        </w:rPr>
        <w:t>:</w:t>
      </w:r>
    </w:p>
    <w:p w14:paraId="4C8C77C1" w14:textId="2D0D2926" w:rsidR="000A74F5" w:rsidRPr="00191510" w:rsidRDefault="001C0E5D">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fldChar w:fldCharType="begin"/>
      </w:r>
      <w:r w:rsidRPr="00191510">
        <w:rPr>
          <w:rFonts w:asciiTheme="minorHAnsi" w:hAnsiTheme="minorHAnsi" w:cstheme="minorHAnsi"/>
          <w:color w:val="auto"/>
          <w:sz w:val="24"/>
        </w:rPr>
        <w:instrText xml:space="preserve"> ADDIN EN.REFLIST </w:instrText>
      </w:r>
      <w:r w:rsidRPr="00191510">
        <w:rPr>
          <w:rFonts w:asciiTheme="minorHAnsi" w:hAnsiTheme="minorHAnsi" w:cstheme="minorHAnsi"/>
          <w:color w:val="auto"/>
          <w:sz w:val="24"/>
        </w:rPr>
        <w:fldChar w:fldCharType="separate"/>
      </w:r>
      <w:r w:rsidR="000A74F5" w:rsidRPr="00191510">
        <w:rPr>
          <w:rFonts w:asciiTheme="minorHAnsi" w:hAnsiTheme="minorHAnsi" w:cstheme="minorHAnsi"/>
          <w:color w:val="auto"/>
          <w:sz w:val="24"/>
        </w:rPr>
        <w:t>1.</w:t>
      </w:r>
      <w:r w:rsidR="004A75AE" w:rsidRPr="00191510">
        <w:rPr>
          <w:rFonts w:asciiTheme="minorHAnsi" w:hAnsiTheme="minorHAnsi" w:cstheme="minorHAnsi"/>
          <w:color w:val="auto"/>
          <w:sz w:val="24"/>
        </w:rPr>
        <w:t xml:space="preserve"> </w:t>
      </w:r>
      <w:r w:rsidR="000A74F5" w:rsidRPr="00191510">
        <w:rPr>
          <w:rFonts w:asciiTheme="minorHAnsi" w:hAnsiTheme="minorHAnsi" w:cstheme="minorHAnsi"/>
          <w:color w:val="auto"/>
          <w:sz w:val="24"/>
        </w:rPr>
        <w:t>Karplus, M.</w:t>
      </w:r>
      <w:r w:rsidR="004A75AE" w:rsidRPr="00191510">
        <w:rPr>
          <w:rFonts w:asciiTheme="minorHAnsi" w:hAnsiTheme="minorHAnsi" w:cstheme="minorHAnsi"/>
          <w:color w:val="auto"/>
          <w:sz w:val="24"/>
        </w:rPr>
        <w:t>,</w:t>
      </w:r>
      <w:r w:rsidR="000A74F5" w:rsidRPr="00191510">
        <w:rPr>
          <w:rFonts w:asciiTheme="minorHAnsi" w:hAnsiTheme="minorHAnsi" w:cstheme="minorHAnsi"/>
          <w:color w:val="auto"/>
          <w:sz w:val="24"/>
        </w:rPr>
        <w:t xml:space="preserve"> McCammon, J. A. Molecular dynamics simulations of biomolecules. </w:t>
      </w:r>
      <w:r w:rsidR="00B72CFA" w:rsidRPr="00191510">
        <w:rPr>
          <w:rFonts w:asciiTheme="minorHAnsi" w:hAnsiTheme="minorHAnsi" w:cstheme="minorHAnsi"/>
          <w:i/>
          <w:color w:val="auto"/>
          <w:sz w:val="24"/>
        </w:rPr>
        <w:t>Nature Structural &amp; Molecular Biology</w:t>
      </w:r>
      <w:r w:rsidR="00B72CFA" w:rsidRPr="00191510">
        <w:rPr>
          <w:rFonts w:asciiTheme="minorHAnsi" w:hAnsiTheme="minorHAnsi" w:cstheme="minorHAnsi"/>
          <w:iCs/>
          <w:color w:val="auto"/>
          <w:sz w:val="24"/>
        </w:rPr>
        <w:t>.</w:t>
      </w:r>
      <w:r w:rsidR="000A74F5" w:rsidRPr="00191510">
        <w:rPr>
          <w:rFonts w:asciiTheme="minorHAnsi" w:hAnsiTheme="minorHAnsi" w:cstheme="minorHAnsi"/>
          <w:color w:val="auto"/>
          <w:sz w:val="24"/>
        </w:rPr>
        <w:t xml:space="preserve"> </w:t>
      </w:r>
      <w:r w:rsidR="000A74F5" w:rsidRPr="00191510">
        <w:rPr>
          <w:rFonts w:asciiTheme="minorHAnsi" w:hAnsiTheme="minorHAnsi" w:cstheme="minorHAnsi"/>
          <w:b/>
          <w:bCs/>
          <w:color w:val="auto"/>
          <w:sz w:val="24"/>
        </w:rPr>
        <w:t>9</w:t>
      </w:r>
      <w:r w:rsidR="000A74F5" w:rsidRPr="00191510">
        <w:rPr>
          <w:rFonts w:asciiTheme="minorHAnsi" w:hAnsiTheme="minorHAnsi" w:cstheme="minorHAnsi"/>
          <w:color w:val="auto"/>
          <w:sz w:val="24"/>
        </w:rPr>
        <w:t xml:space="preserve"> (9), 646-52</w:t>
      </w:r>
      <w:r w:rsidR="00760AE5" w:rsidRPr="00191510">
        <w:rPr>
          <w:rFonts w:asciiTheme="minorHAnsi" w:hAnsiTheme="minorHAnsi" w:cstheme="minorHAnsi"/>
          <w:color w:val="auto"/>
          <w:sz w:val="24"/>
        </w:rPr>
        <w:t xml:space="preserve"> (2002)</w:t>
      </w:r>
      <w:r w:rsidR="000A74F5" w:rsidRPr="00191510">
        <w:rPr>
          <w:rFonts w:asciiTheme="minorHAnsi" w:hAnsiTheme="minorHAnsi" w:cstheme="minorHAnsi"/>
          <w:color w:val="auto"/>
          <w:sz w:val="24"/>
        </w:rPr>
        <w:t>.</w:t>
      </w:r>
    </w:p>
    <w:p w14:paraId="079AFF98" w14:textId="6B99A1F1"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Campbell, E.</w:t>
      </w:r>
      <w:r w:rsidR="00526E06"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The role of protein dynamics in the evolution of new enzyme function. </w:t>
      </w:r>
      <w:r w:rsidR="00526E06" w:rsidRPr="00191510">
        <w:rPr>
          <w:rFonts w:asciiTheme="minorHAnsi" w:hAnsiTheme="minorHAnsi" w:cstheme="minorHAnsi"/>
          <w:i/>
          <w:color w:val="auto"/>
          <w:sz w:val="24"/>
        </w:rPr>
        <w:t>Nature Chemical Biology</w:t>
      </w:r>
      <w:r w:rsidR="00526E06" w:rsidRPr="00191510">
        <w:rPr>
          <w:rFonts w:asciiTheme="minorHAnsi" w:hAnsiTheme="minorHAnsi" w:cstheme="minorHAnsi"/>
          <w:iCs/>
          <w:color w:val="auto"/>
          <w:sz w:val="24"/>
        </w:rPr>
        <w:t>.</w:t>
      </w:r>
      <w:r w:rsidRPr="00191510">
        <w:rPr>
          <w:rFonts w:asciiTheme="minorHAnsi" w:hAnsiTheme="minorHAnsi" w:cstheme="minorHAnsi"/>
          <w:iCs/>
          <w:color w:val="auto"/>
          <w:sz w:val="24"/>
        </w:rPr>
        <w:t xml:space="preserve"> </w:t>
      </w:r>
      <w:r w:rsidRPr="00191510">
        <w:rPr>
          <w:rFonts w:asciiTheme="minorHAnsi" w:hAnsiTheme="minorHAnsi" w:cstheme="minorHAnsi"/>
          <w:b/>
          <w:bCs/>
          <w:iCs/>
          <w:color w:val="auto"/>
          <w:sz w:val="24"/>
        </w:rPr>
        <w:t>12</w:t>
      </w:r>
      <w:r w:rsidRPr="00191510">
        <w:rPr>
          <w:rFonts w:asciiTheme="minorHAnsi" w:hAnsiTheme="minorHAnsi" w:cstheme="minorHAnsi"/>
          <w:iCs/>
          <w:color w:val="auto"/>
          <w:sz w:val="24"/>
        </w:rPr>
        <w:t xml:space="preserve"> </w:t>
      </w:r>
      <w:r w:rsidRPr="00191510">
        <w:rPr>
          <w:rFonts w:asciiTheme="minorHAnsi" w:hAnsiTheme="minorHAnsi" w:cstheme="minorHAnsi"/>
          <w:color w:val="auto"/>
          <w:sz w:val="24"/>
        </w:rPr>
        <w:t>(11), 944-950</w:t>
      </w:r>
      <w:r w:rsidR="00526E06" w:rsidRPr="00191510">
        <w:rPr>
          <w:rFonts w:asciiTheme="minorHAnsi" w:hAnsiTheme="minorHAnsi" w:cstheme="minorHAnsi"/>
          <w:color w:val="auto"/>
          <w:sz w:val="24"/>
        </w:rPr>
        <w:t xml:space="preserve"> (2016)</w:t>
      </w:r>
      <w:r w:rsidRPr="00191510">
        <w:rPr>
          <w:rFonts w:asciiTheme="minorHAnsi" w:hAnsiTheme="minorHAnsi" w:cstheme="minorHAnsi"/>
          <w:color w:val="auto"/>
          <w:sz w:val="24"/>
        </w:rPr>
        <w:t>.</w:t>
      </w:r>
    </w:p>
    <w:p w14:paraId="52E0BE4B" w14:textId="47531781"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3.</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Tokuriki, N.</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Tawfik, D. S. Protein dynamism and evolvability. </w:t>
      </w:r>
      <w:r w:rsidRPr="00191510">
        <w:rPr>
          <w:rFonts w:asciiTheme="minorHAnsi" w:hAnsiTheme="minorHAnsi" w:cstheme="minorHAnsi"/>
          <w:i/>
          <w:color w:val="auto"/>
          <w:sz w:val="24"/>
        </w:rPr>
        <w:t>Science</w:t>
      </w:r>
      <w:r w:rsidR="00F17FAD" w:rsidRPr="00191510">
        <w:rPr>
          <w:rFonts w:asciiTheme="minorHAnsi" w:hAnsiTheme="minorHAnsi" w:cstheme="minorHAnsi"/>
          <w:iCs/>
          <w:color w:val="auto"/>
          <w:sz w:val="24"/>
        </w:rPr>
        <w:t>.</w:t>
      </w:r>
      <w:r w:rsidRPr="00191510">
        <w:rPr>
          <w:rFonts w:asciiTheme="minorHAnsi" w:hAnsiTheme="minorHAnsi" w:cstheme="minorHAnsi"/>
          <w:i/>
          <w:color w:val="auto"/>
          <w:sz w:val="24"/>
        </w:rPr>
        <w:t xml:space="preserve"> </w:t>
      </w:r>
      <w:r w:rsidRPr="00191510">
        <w:rPr>
          <w:rFonts w:asciiTheme="minorHAnsi" w:hAnsiTheme="minorHAnsi" w:cstheme="minorHAnsi"/>
          <w:b/>
          <w:bCs/>
          <w:color w:val="auto"/>
          <w:sz w:val="24"/>
        </w:rPr>
        <w:t>324</w:t>
      </w:r>
      <w:r w:rsidRPr="00191510">
        <w:rPr>
          <w:rFonts w:asciiTheme="minorHAnsi" w:hAnsiTheme="minorHAnsi" w:cstheme="minorHAnsi"/>
          <w:color w:val="auto"/>
          <w:sz w:val="24"/>
        </w:rPr>
        <w:t xml:space="preserve"> (5924), 203-7</w:t>
      </w:r>
      <w:r w:rsidR="00F17FAD" w:rsidRPr="00191510">
        <w:rPr>
          <w:rFonts w:asciiTheme="minorHAnsi" w:hAnsiTheme="minorHAnsi" w:cstheme="minorHAnsi"/>
          <w:color w:val="auto"/>
          <w:sz w:val="24"/>
        </w:rPr>
        <w:t xml:space="preserve"> (2009)</w:t>
      </w:r>
      <w:r w:rsidRPr="00191510">
        <w:rPr>
          <w:rFonts w:asciiTheme="minorHAnsi" w:hAnsiTheme="minorHAnsi" w:cstheme="minorHAnsi"/>
          <w:color w:val="auto"/>
          <w:sz w:val="24"/>
        </w:rPr>
        <w:t>.</w:t>
      </w:r>
    </w:p>
    <w:p w14:paraId="4651CE09" w14:textId="2EF04FE7"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4.</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Wales, T. E.</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Engen, J. R. Hydrogen exchange mass spectrometry for the analysis of protein dynamics. </w:t>
      </w:r>
      <w:r w:rsidR="00AA2AB4" w:rsidRPr="00191510">
        <w:rPr>
          <w:rFonts w:asciiTheme="minorHAnsi" w:hAnsiTheme="minorHAnsi" w:cstheme="minorHAnsi"/>
          <w:i/>
          <w:iCs/>
          <w:color w:val="auto"/>
          <w:sz w:val="24"/>
        </w:rPr>
        <w:t>Mass Spectrometry Reviews</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25</w:t>
      </w:r>
      <w:r w:rsidRPr="00191510">
        <w:rPr>
          <w:rFonts w:asciiTheme="minorHAnsi" w:hAnsiTheme="minorHAnsi" w:cstheme="minorHAnsi"/>
          <w:color w:val="auto"/>
          <w:sz w:val="24"/>
        </w:rPr>
        <w:t xml:space="preserve"> (1), 158-170</w:t>
      </w:r>
      <w:r w:rsidR="00AA2AB4" w:rsidRPr="00191510">
        <w:rPr>
          <w:rFonts w:asciiTheme="minorHAnsi" w:hAnsiTheme="minorHAnsi" w:cstheme="minorHAnsi"/>
          <w:color w:val="auto"/>
          <w:sz w:val="24"/>
        </w:rPr>
        <w:t xml:space="preserve"> (2006)</w:t>
      </w:r>
      <w:r w:rsidRPr="00191510">
        <w:rPr>
          <w:rFonts w:asciiTheme="minorHAnsi" w:hAnsiTheme="minorHAnsi" w:cstheme="minorHAnsi"/>
          <w:color w:val="auto"/>
          <w:sz w:val="24"/>
        </w:rPr>
        <w:t>.</w:t>
      </w:r>
    </w:p>
    <w:p w14:paraId="5DD0F3A0" w14:textId="383B7D9A"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5.</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Konermann, L.</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Pan, J.</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Liu, Y. H. Hydrogen exchange mass spectrometry for studying protein structure and dynamics. </w:t>
      </w:r>
      <w:r w:rsidR="00AA2AB4" w:rsidRPr="00191510">
        <w:rPr>
          <w:rFonts w:asciiTheme="minorHAnsi" w:hAnsiTheme="minorHAnsi" w:cstheme="minorHAnsi"/>
          <w:i/>
          <w:iCs/>
          <w:color w:val="auto"/>
          <w:sz w:val="24"/>
        </w:rPr>
        <w:t>Chemical Society Reviews</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40</w:t>
      </w:r>
      <w:r w:rsidRPr="00191510">
        <w:rPr>
          <w:rFonts w:asciiTheme="minorHAnsi" w:hAnsiTheme="minorHAnsi" w:cstheme="minorHAnsi"/>
          <w:color w:val="auto"/>
          <w:sz w:val="24"/>
        </w:rPr>
        <w:t xml:space="preserve"> (3), 1224</w:t>
      </w:r>
      <w:r w:rsidR="00AA2AB4" w:rsidRPr="00191510">
        <w:rPr>
          <w:rFonts w:asciiTheme="minorHAnsi" w:hAnsiTheme="minorHAnsi" w:cstheme="minorHAnsi"/>
          <w:color w:val="auto"/>
          <w:sz w:val="24"/>
        </w:rPr>
        <w:t xml:space="preserve"> (2011)</w:t>
      </w:r>
      <w:r w:rsidRPr="00191510">
        <w:rPr>
          <w:rFonts w:asciiTheme="minorHAnsi" w:hAnsiTheme="minorHAnsi" w:cstheme="minorHAnsi"/>
          <w:color w:val="auto"/>
          <w:sz w:val="24"/>
        </w:rPr>
        <w:t>.</w:t>
      </w:r>
    </w:p>
    <w:p w14:paraId="29CFF697" w14:textId="6256CE03"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6.</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Katta, V.</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Chait, B. T. Conformational changes in proteins probed by hydrogen-exchange electrospray-ionization mass spectrometry. </w:t>
      </w:r>
      <w:r w:rsidR="00520BA1" w:rsidRPr="00191510">
        <w:rPr>
          <w:rFonts w:asciiTheme="minorHAnsi" w:hAnsiTheme="minorHAnsi" w:cstheme="minorHAnsi"/>
          <w:i/>
          <w:iCs/>
          <w:color w:val="auto"/>
          <w:sz w:val="24"/>
        </w:rPr>
        <w:t>Rapid Communications in Mass Spectrometry</w:t>
      </w:r>
      <w:r w:rsidR="00520BA1"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5 (4), 214</w:t>
      </w:r>
      <w:r w:rsidR="00520BA1" w:rsidRPr="00191510">
        <w:rPr>
          <w:rFonts w:asciiTheme="minorHAnsi" w:hAnsiTheme="minorHAnsi" w:cstheme="minorHAnsi"/>
          <w:color w:val="auto"/>
          <w:sz w:val="24"/>
        </w:rPr>
        <w:t xml:space="preserve"> (1991)</w:t>
      </w:r>
      <w:r w:rsidRPr="00191510">
        <w:rPr>
          <w:rFonts w:asciiTheme="minorHAnsi" w:hAnsiTheme="minorHAnsi" w:cstheme="minorHAnsi"/>
          <w:color w:val="auto"/>
          <w:sz w:val="24"/>
        </w:rPr>
        <w:t>.</w:t>
      </w:r>
    </w:p>
    <w:p w14:paraId="11A01153" w14:textId="4EF1E2B1"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7.</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Zhang, Z.</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Smith, D. L. Determination of amide hydrogen exchange by mass spectrometry: a new tool for protein structure elucidation.</w:t>
      </w:r>
      <w:r w:rsidR="008A63AC" w:rsidRPr="00191510">
        <w:rPr>
          <w:color w:val="auto"/>
        </w:rPr>
        <w:t xml:space="preserve"> </w:t>
      </w:r>
      <w:r w:rsidR="008A63AC" w:rsidRPr="00191510">
        <w:rPr>
          <w:rFonts w:asciiTheme="minorHAnsi" w:hAnsiTheme="minorHAnsi" w:cstheme="minorHAnsi"/>
          <w:i/>
          <w:iCs/>
          <w:color w:val="auto"/>
          <w:sz w:val="24"/>
        </w:rPr>
        <w:t>Protein Science</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2</w:t>
      </w:r>
      <w:r w:rsidRPr="00191510">
        <w:rPr>
          <w:rFonts w:asciiTheme="minorHAnsi" w:hAnsiTheme="minorHAnsi" w:cstheme="minorHAnsi"/>
          <w:color w:val="auto"/>
          <w:sz w:val="24"/>
        </w:rPr>
        <w:t xml:space="preserve"> (4), 522</w:t>
      </w:r>
      <w:r w:rsidR="008A63AC" w:rsidRPr="00191510">
        <w:rPr>
          <w:rFonts w:asciiTheme="minorHAnsi" w:hAnsiTheme="minorHAnsi" w:cstheme="minorHAnsi"/>
          <w:color w:val="auto"/>
          <w:sz w:val="24"/>
        </w:rPr>
        <w:t xml:space="preserve"> (1993)</w:t>
      </w:r>
      <w:r w:rsidRPr="00191510">
        <w:rPr>
          <w:rFonts w:asciiTheme="minorHAnsi" w:hAnsiTheme="minorHAnsi" w:cstheme="minorHAnsi"/>
          <w:color w:val="auto"/>
          <w:sz w:val="24"/>
        </w:rPr>
        <w:t>.</w:t>
      </w:r>
    </w:p>
    <w:p w14:paraId="62456CAB" w14:textId="7509EBC9"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8.</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Smith, D. L.</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Deng, Y.</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Zhang, Z. Probing the non-covalent structure of proteins by amide hydrogen exchange and mass spectrometry. </w:t>
      </w:r>
      <w:r w:rsidR="00FC3EC4" w:rsidRPr="00191510">
        <w:rPr>
          <w:rFonts w:asciiTheme="minorHAnsi" w:hAnsiTheme="minorHAnsi" w:cstheme="minorHAnsi"/>
          <w:i/>
          <w:iCs/>
          <w:color w:val="auto"/>
          <w:sz w:val="24"/>
        </w:rPr>
        <w:t>Journal of Mass Spectrometry</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32</w:t>
      </w:r>
      <w:r w:rsidRPr="00191510">
        <w:rPr>
          <w:rFonts w:asciiTheme="minorHAnsi" w:hAnsiTheme="minorHAnsi" w:cstheme="minorHAnsi"/>
          <w:color w:val="auto"/>
          <w:sz w:val="24"/>
        </w:rPr>
        <w:t xml:space="preserve"> (2), 135-146</w:t>
      </w:r>
      <w:r w:rsidR="00FC3EC4" w:rsidRPr="00191510">
        <w:rPr>
          <w:rFonts w:asciiTheme="minorHAnsi" w:hAnsiTheme="minorHAnsi" w:cstheme="minorHAnsi"/>
          <w:color w:val="auto"/>
          <w:sz w:val="24"/>
        </w:rPr>
        <w:t xml:space="preserve"> (1997)</w:t>
      </w:r>
      <w:r w:rsidRPr="00191510">
        <w:rPr>
          <w:rFonts w:asciiTheme="minorHAnsi" w:hAnsiTheme="minorHAnsi" w:cstheme="minorHAnsi"/>
          <w:color w:val="auto"/>
          <w:sz w:val="24"/>
        </w:rPr>
        <w:t>.</w:t>
      </w:r>
    </w:p>
    <w:p w14:paraId="2FCBFD16" w14:textId="64F53A63"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9.</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Bai, Y.</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Milne, J. S.</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Mayne, L.</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Englander, S. W. Primary structure effects on peptide group hydrogen exchange. </w:t>
      </w:r>
      <w:r w:rsidRPr="00191510">
        <w:rPr>
          <w:rFonts w:asciiTheme="minorHAnsi" w:hAnsiTheme="minorHAnsi" w:cstheme="minorHAnsi"/>
          <w:i/>
          <w:iCs/>
          <w:color w:val="auto"/>
          <w:sz w:val="24"/>
        </w:rPr>
        <w:t>Proteins</w:t>
      </w:r>
      <w:r w:rsidR="00306725"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17</w:t>
      </w:r>
      <w:r w:rsidRPr="00191510">
        <w:rPr>
          <w:rFonts w:asciiTheme="minorHAnsi" w:hAnsiTheme="minorHAnsi" w:cstheme="minorHAnsi"/>
          <w:color w:val="auto"/>
          <w:sz w:val="24"/>
        </w:rPr>
        <w:t xml:space="preserve"> (1), 75-86</w:t>
      </w:r>
      <w:r w:rsidR="00306725" w:rsidRPr="00191510">
        <w:rPr>
          <w:rFonts w:asciiTheme="minorHAnsi" w:hAnsiTheme="minorHAnsi" w:cstheme="minorHAnsi"/>
          <w:color w:val="auto"/>
          <w:sz w:val="24"/>
        </w:rPr>
        <w:t xml:space="preserve"> (1993)</w:t>
      </w:r>
      <w:r w:rsidRPr="00191510">
        <w:rPr>
          <w:rFonts w:asciiTheme="minorHAnsi" w:hAnsiTheme="minorHAnsi" w:cstheme="minorHAnsi"/>
          <w:color w:val="auto"/>
          <w:sz w:val="24"/>
        </w:rPr>
        <w:t>.</w:t>
      </w:r>
    </w:p>
    <w:p w14:paraId="20B04DEC" w14:textId="27D36703"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10.</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Xiao, K.</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Revealing the architecture of protein complexes by an orthogonal approach combining HDXMS, CXMS, and disulfide trapping. </w:t>
      </w:r>
      <w:r w:rsidR="007E6CCE" w:rsidRPr="00191510">
        <w:rPr>
          <w:rFonts w:asciiTheme="minorHAnsi" w:hAnsiTheme="minorHAnsi" w:cstheme="minorHAnsi"/>
          <w:i/>
          <w:iCs/>
          <w:color w:val="auto"/>
          <w:sz w:val="24"/>
        </w:rPr>
        <w:t>Nature Protocols</w:t>
      </w:r>
      <w:r w:rsidR="007E6CCE"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13</w:t>
      </w:r>
      <w:r w:rsidRPr="00191510">
        <w:rPr>
          <w:rFonts w:asciiTheme="minorHAnsi" w:hAnsiTheme="minorHAnsi" w:cstheme="minorHAnsi"/>
          <w:color w:val="auto"/>
          <w:sz w:val="24"/>
        </w:rPr>
        <w:t xml:space="preserve"> (6), 1403-1428</w:t>
      </w:r>
      <w:r w:rsidR="007E6CCE" w:rsidRPr="00191510">
        <w:rPr>
          <w:rFonts w:asciiTheme="minorHAnsi" w:hAnsiTheme="minorHAnsi" w:cstheme="minorHAnsi"/>
          <w:color w:val="auto"/>
          <w:sz w:val="24"/>
        </w:rPr>
        <w:t xml:space="preserve"> (2018)</w:t>
      </w:r>
      <w:r w:rsidRPr="00191510">
        <w:rPr>
          <w:rFonts w:asciiTheme="minorHAnsi" w:hAnsiTheme="minorHAnsi" w:cstheme="minorHAnsi"/>
          <w:color w:val="auto"/>
          <w:sz w:val="24"/>
        </w:rPr>
        <w:t>.</w:t>
      </w:r>
    </w:p>
    <w:p w14:paraId="47A4284A" w14:textId="28E782A1"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11.</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Smith, D. L.</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Deng, Y.</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Zhang, Z. Probing the non-covalent structure of proteins by amide hydrogen exchange and mass spectrometry. </w:t>
      </w:r>
      <w:r w:rsidRPr="00191510">
        <w:rPr>
          <w:rFonts w:asciiTheme="minorHAnsi" w:hAnsiTheme="minorHAnsi" w:cstheme="minorHAnsi"/>
          <w:i/>
          <w:iCs/>
          <w:color w:val="auto"/>
          <w:sz w:val="24"/>
        </w:rPr>
        <w:t xml:space="preserve">Journal of </w:t>
      </w:r>
      <w:r w:rsidR="007F1200" w:rsidRPr="00191510">
        <w:rPr>
          <w:rFonts w:asciiTheme="minorHAnsi" w:hAnsiTheme="minorHAnsi" w:cstheme="minorHAnsi"/>
          <w:i/>
          <w:iCs/>
          <w:color w:val="auto"/>
          <w:sz w:val="24"/>
        </w:rPr>
        <w:t>M</w:t>
      </w:r>
      <w:r w:rsidRPr="00191510">
        <w:rPr>
          <w:rFonts w:asciiTheme="minorHAnsi" w:hAnsiTheme="minorHAnsi" w:cstheme="minorHAnsi"/>
          <w:i/>
          <w:iCs/>
          <w:color w:val="auto"/>
          <w:sz w:val="24"/>
        </w:rPr>
        <w:t xml:space="preserve">ass </w:t>
      </w:r>
      <w:r w:rsidR="007F1200" w:rsidRPr="00191510">
        <w:rPr>
          <w:rFonts w:asciiTheme="minorHAnsi" w:hAnsiTheme="minorHAnsi" w:cstheme="minorHAnsi"/>
          <w:i/>
          <w:iCs/>
          <w:color w:val="auto"/>
          <w:sz w:val="24"/>
        </w:rPr>
        <w:t>S</w:t>
      </w:r>
      <w:r w:rsidRPr="00191510">
        <w:rPr>
          <w:rFonts w:asciiTheme="minorHAnsi" w:hAnsiTheme="minorHAnsi" w:cstheme="minorHAnsi"/>
          <w:i/>
          <w:iCs/>
          <w:color w:val="auto"/>
          <w:sz w:val="24"/>
        </w:rPr>
        <w:t>pectrometry</w:t>
      </w:r>
      <w:r w:rsidR="007F1200"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32</w:t>
      </w:r>
      <w:r w:rsidRPr="00191510">
        <w:rPr>
          <w:rFonts w:asciiTheme="minorHAnsi" w:hAnsiTheme="minorHAnsi" w:cstheme="minorHAnsi"/>
          <w:color w:val="auto"/>
          <w:sz w:val="24"/>
        </w:rPr>
        <w:t xml:space="preserve"> (2), 135-46</w:t>
      </w:r>
      <w:r w:rsidR="007F1200" w:rsidRPr="00191510">
        <w:rPr>
          <w:rFonts w:asciiTheme="minorHAnsi" w:hAnsiTheme="minorHAnsi" w:cstheme="minorHAnsi"/>
          <w:color w:val="auto"/>
          <w:sz w:val="24"/>
        </w:rPr>
        <w:t xml:space="preserve"> (1997)</w:t>
      </w:r>
      <w:r w:rsidRPr="00191510">
        <w:rPr>
          <w:rFonts w:asciiTheme="minorHAnsi" w:hAnsiTheme="minorHAnsi" w:cstheme="minorHAnsi"/>
          <w:color w:val="auto"/>
          <w:sz w:val="24"/>
        </w:rPr>
        <w:t>.</w:t>
      </w:r>
    </w:p>
    <w:p w14:paraId="6396C224" w14:textId="7D2C0963"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12.</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Masson, G. R.</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Recommendations for performing, interpreting and reporting hydrogen deuterium exchange mass spectrometry (HDX-MS) experiments. </w:t>
      </w:r>
      <w:r w:rsidRPr="00191510">
        <w:rPr>
          <w:rFonts w:asciiTheme="minorHAnsi" w:hAnsiTheme="minorHAnsi" w:cstheme="minorHAnsi"/>
          <w:i/>
          <w:iCs/>
          <w:color w:val="auto"/>
          <w:sz w:val="24"/>
        </w:rPr>
        <w:t>Nat</w:t>
      </w:r>
      <w:r w:rsidR="00566FF4" w:rsidRPr="00191510">
        <w:rPr>
          <w:rFonts w:asciiTheme="minorHAnsi" w:hAnsiTheme="minorHAnsi" w:cstheme="minorHAnsi"/>
          <w:i/>
          <w:iCs/>
          <w:color w:val="auto"/>
          <w:sz w:val="24"/>
        </w:rPr>
        <w:t>ure</w:t>
      </w:r>
      <w:r w:rsidRPr="00191510">
        <w:rPr>
          <w:rFonts w:asciiTheme="minorHAnsi" w:hAnsiTheme="minorHAnsi" w:cstheme="minorHAnsi"/>
          <w:i/>
          <w:iCs/>
          <w:color w:val="auto"/>
          <w:sz w:val="24"/>
        </w:rPr>
        <w:t xml:space="preserve"> Methods</w:t>
      </w:r>
      <w:r w:rsidR="00566FF4"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16</w:t>
      </w:r>
      <w:r w:rsidRPr="00191510">
        <w:rPr>
          <w:rFonts w:asciiTheme="minorHAnsi" w:hAnsiTheme="minorHAnsi" w:cstheme="minorHAnsi"/>
          <w:color w:val="auto"/>
          <w:sz w:val="24"/>
        </w:rPr>
        <w:t xml:space="preserve"> (7), 595-602</w:t>
      </w:r>
      <w:r w:rsidR="00566FF4" w:rsidRPr="00191510">
        <w:rPr>
          <w:rFonts w:asciiTheme="minorHAnsi" w:hAnsiTheme="minorHAnsi" w:cstheme="minorHAnsi"/>
          <w:color w:val="auto"/>
          <w:sz w:val="24"/>
        </w:rPr>
        <w:t xml:space="preserve"> (2019)</w:t>
      </w:r>
      <w:r w:rsidRPr="00191510">
        <w:rPr>
          <w:rFonts w:asciiTheme="minorHAnsi" w:hAnsiTheme="minorHAnsi" w:cstheme="minorHAnsi"/>
          <w:color w:val="auto"/>
          <w:sz w:val="24"/>
        </w:rPr>
        <w:t>.</w:t>
      </w:r>
    </w:p>
    <w:p w14:paraId="2AF0DE0B" w14:textId="0C39B3D2"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13.</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Liu, J.</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An Efficient Site-Specific Method for Irreversible Covalent Labeling of Proteins with a Fluorophore. </w:t>
      </w:r>
      <w:r w:rsidRPr="00191510">
        <w:rPr>
          <w:rFonts w:asciiTheme="minorHAnsi" w:hAnsiTheme="minorHAnsi" w:cstheme="minorHAnsi"/>
          <w:i/>
          <w:iCs/>
          <w:color w:val="auto"/>
          <w:sz w:val="24"/>
        </w:rPr>
        <w:t>Sci</w:t>
      </w:r>
      <w:r w:rsidR="00FA3777" w:rsidRPr="00191510">
        <w:rPr>
          <w:rFonts w:asciiTheme="minorHAnsi" w:hAnsiTheme="minorHAnsi" w:cstheme="minorHAnsi"/>
          <w:i/>
          <w:iCs/>
          <w:color w:val="auto"/>
          <w:sz w:val="24"/>
        </w:rPr>
        <w:t>entific</w:t>
      </w:r>
      <w:r w:rsidRPr="00191510">
        <w:rPr>
          <w:rFonts w:asciiTheme="minorHAnsi" w:hAnsiTheme="minorHAnsi" w:cstheme="minorHAnsi"/>
          <w:i/>
          <w:iCs/>
          <w:color w:val="auto"/>
          <w:sz w:val="24"/>
        </w:rPr>
        <w:t xml:space="preserve"> Rep</w:t>
      </w:r>
      <w:r w:rsidR="00FA3777" w:rsidRPr="00191510">
        <w:rPr>
          <w:rFonts w:asciiTheme="minorHAnsi" w:hAnsiTheme="minorHAnsi" w:cstheme="minorHAnsi"/>
          <w:i/>
          <w:iCs/>
          <w:color w:val="auto"/>
          <w:sz w:val="24"/>
        </w:rPr>
        <w:t>orts</w:t>
      </w:r>
      <w:r w:rsidR="00FA3777"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5</w:t>
      </w:r>
      <w:r w:rsidRPr="00191510">
        <w:rPr>
          <w:rFonts w:asciiTheme="minorHAnsi" w:hAnsiTheme="minorHAnsi" w:cstheme="minorHAnsi"/>
          <w:color w:val="auto"/>
          <w:sz w:val="24"/>
        </w:rPr>
        <w:t>, 16883</w:t>
      </w:r>
      <w:r w:rsidR="00FA3777" w:rsidRPr="00191510">
        <w:rPr>
          <w:rFonts w:asciiTheme="minorHAnsi" w:hAnsiTheme="minorHAnsi" w:cstheme="minorHAnsi"/>
          <w:color w:val="auto"/>
          <w:sz w:val="24"/>
        </w:rPr>
        <w:t xml:space="preserve"> (2015)</w:t>
      </w:r>
      <w:r w:rsidRPr="00191510">
        <w:rPr>
          <w:rFonts w:asciiTheme="minorHAnsi" w:hAnsiTheme="minorHAnsi" w:cstheme="minorHAnsi"/>
          <w:color w:val="auto"/>
          <w:sz w:val="24"/>
        </w:rPr>
        <w:t>.</w:t>
      </w:r>
    </w:p>
    <w:p w14:paraId="31F60031" w14:textId="43C167E7"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14.</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Marion, D.</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Overcoming the overlap problem in the assignment of proton NMR spectra of larger proteins by use of three-dimensional heteronuclear proton-nitrogen-15 Hartmann-Hahn-multiple quantum coherence and nuclear Overhauser-multiple quantum coherence spectroscopy: application to interleukin 1.beta. </w:t>
      </w:r>
      <w:r w:rsidRPr="00191510">
        <w:rPr>
          <w:rFonts w:asciiTheme="minorHAnsi" w:hAnsiTheme="minorHAnsi" w:cstheme="minorHAnsi"/>
          <w:i/>
          <w:iCs/>
          <w:color w:val="auto"/>
          <w:sz w:val="24"/>
        </w:rPr>
        <w:t>Biochemistry</w:t>
      </w:r>
      <w:r w:rsidR="00C93278"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28</w:t>
      </w:r>
      <w:r w:rsidRPr="00191510">
        <w:rPr>
          <w:rFonts w:asciiTheme="minorHAnsi" w:hAnsiTheme="minorHAnsi" w:cstheme="minorHAnsi"/>
          <w:color w:val="auto"/>
          <w:sz w:val="24"/>
        </w:rPr>
        <w:t xml:space="preserve"> (15), 6150-6156</w:t>
      </w:r>
      <w:r w:rsidR="00C93278" w:rsidRPr="00191510">
        <w:rPr>
          <w:rFonts w:asciiTheme="minorHAnsi" w:hAnsiTheme="minorHAnsi" w:cstheme="minorHAnsi"/>
          <w:color w:val="auto"/>
          <w:sz w:val="24"/>
        </w:rPr>
        <w:t xml:space="preserve"> (1989)</w:t>
      </w:r>
      <w:r w:rsidRPr="00191510">
        <w:rPr>
          <w:rFonts w:asciiTheme="minorHAnsi" w:hAnsiTheme="minorHAnsi" w:cstheme="minorHAnsi"/>
          <w:color w:val="auto"/>
          <w:sz w:val="24"/>
        </w:rPr>
        <w:t>.</w:t>
      </w:r>
    </w:p>
    <w:p w14:paraId="4588E2D9" w14:textId="73469AC8"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15.</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Balasubramaniam, D.</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Komives, E. A. Hydrogen-exchange mass spectrometry for the study of intrinsic disorder in proteins. </w:t>
      </w:r>
      <w:r w:rsidRPr="00191510">
        <w:rPr>
          <w:rFonts w:asciiTheme="minorHAnsi" w:hAnsiTheme="minorHAnsi" w:cstheme="minorHAnsi"/>
          <w:i/>
          <w:iCs/>
          <w:color w:val="auto"/>
          <w:sz w:val="24"/>
        </w:rPr>
        <w:t>Biochimica et Biophysica Acta (BBA) - Proteins and Proteomics</w:t>
      </w:r>
      <w:r w:rsidR="006569D5"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1834</w:t>
      </w:r>
      <w:r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lastRenderedPageBreak/>
        <w:t>(6), 1202-1209</w:t>
      </w:r>
      <w:r w:rsidR="0003615A" w:rsidRPr="00191510">
        <w:rPr>
          <w:rFonts w:asciiTheme="minorHAnsi" w:hAnsiTheme="minorHAnsi" w:cstheme="minorHAnsi"/>
          <w:color w:val="auto"/>
          <w:sz w:val="24"/>
        </w:rPr>
        <w:t xml:space="preserve"> (2013)</w:t>
      </w:r>
      <w:r w:rsidRPr="00191510">
        <w:rPr>
          <w:rFonts w:asciiTheme="minorHAnsi" w:hAnsiTheme="minorHAnsi" w:cstheme="minorHAnsi"/>
          <w:color w:val="auto"/>
          <w:sz w:val="24"/>
        </w:rPr>
        <w:t>.</w:t>
      </w:r>
    </w:p>
    <w:p w14:paraId="6EF0EBF8" w14:textId="68B36B35"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16.</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Goswami, D.</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Time window expansion for HDX analysis of an intrinsically disordered protein. </w:t>
      </w:r>
      <w:r w:rsidR="006569D5" w:rsidRPr="00191510">
        <w:rPr>
          <w:rFonts w:asciiTheme="minorHAnsi" w:hAnsiTheme="minorHAnsi" w:cstheme="minorHAnsi"/>
          <w:i/>
          <w:iCs/>
          <w:color w:val="auto"/>
          <w:sz w:val="24"/>
        </w:rPr>
        <w:t>Journal of the American Society for Mass Spectrometry</w:t>
      </w:r>
      <w:r w:rsidR="006569D5"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24</w:t>
      </w:r>
      <w:r w:rsidRPr="00191510">
        <w:rPr>
          <w:rFonts w:asciiTheme="minorHAnsi" w:hAnsiTheme="minorHAnsi" w:cstheme="minorHAnsi"/>
          <w:color w:val="auto"/>
          <w:sz w:val="24"/>
        </w:rPr>
        <w:t xml:space="preserve"> (10), 1584-</w:t>
      </w:r>
      <w:r w:rsidR="006569D5" w:rsidRPr="00191510">
        <w:rPr>
          <w:rFonts w:asciiTheme="minorHAnsi" w:hAnsiTheme="minorHAnsi" w:cstheme="minorHAnsi"/>
          <w:color w:val="auto"/>
          <w:sz w:val="24"/>
        </w:rPr>
        <w:t>15</w:t>
      </w:r>
      <w:r w:rsidRPr="00191510">
        <w:rPr>
          <w:rFonts w:asciiTheme="minorHAnsi" w:hAnsiTheme="minorHAnsi" w:cstheme="minorHAnsi"/>
          <w:color w:val="auto"/>
          <w:sz w:val="24"/>
        </w:rPr>
        <w:t>92</w:t>
      </w:r>
      <w:r w:rsidR="0003615A" w:rsidRPr="00191510">
        <w:rPr>
          <w:rFonts w:asciiTheme="minorHAnsi" w:hAnsiTheme="minorHAnsi" w:cstheme="minorHAnsi"/>
          <w:color w:val="auto"/>
          <w:sz w:val="24"/>
        </w:rPr>
        <w:t xml:space="preserve"> (2013)</w:t>
      </w:r>
      <w:r w:rsidRPr="00191510">
        <w:rPr>
          <w:rFonts w:asciiTheme="minorHAnsi" w:hAnsiTheme="minorHAnsi" w:cstheme="minorHAnsi"/>
          <w:color w:val="auto"/>
          <w:sz w:val="24"/>
        </w:rPr>
        <w:t>.</w:t>
      </w:r>
    </w:p>
    <w:p w14:paraId="39D395C6" w14:textId="25D49533"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17.</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Keppel, T. R.</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Howard, B. A.</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Weis, D. D. Mapping Unstructured Regions and Synergistic Folding in Intrinsically Disordered Proteins with Amide H/D Exchange Mass Spectrometry. </w:t>
      </w:r>
      <w:r w:rsidRPr="00191510">
        <w:rPr>
          <w:rFonts w:asciiTheme="minorHAnsi" w:hAnsiTheme="minorHAnsi" w:cstheme="minorHAnsi"/>
          <w:i/>
          <w:iCs/>
          <w:color w:val="auto"/>
          <w:sz w:val="24"/>
        </w:rPr>
        <w:t>Biochemistry</w:t>
      </w:r>
      <w:r w:rsidR="006569D5"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50</w:t>
      </w:r>
      <w:r w:rsidRPr="00191510">
        <w:rPr>
          <w:rFonts w:asciiTheme="minorHAnsi" w:hAnsiTheme="minorHAnsi" w:cstheme="minorHAnsi"/>
          <w:color w:val="auto"/>
          <w:sz w:val="24"/>
        </w:rPr>
        <w:t xml:space="preserve"> (40), 8722-8732</w:t>
      </w:r>
      <w:r w:rsidR="002048EF" w:rsidRPr="00191510">
        <w:rPr>
          <w:rFonts w:asciiTheme="minorHAnsi" w:hAnsiTheme="minorHAnsi" w:cstheme="minorHAnsi"/>
          <w:color w:val="auto"/>
          <w:sz w:val="24"/>
        </w:rPr>
        <w:t xml:space="preserve"> (2011)</w:t>
      </w:r>
      <w:r w:rsidRPr="00191510">
        <w:rPr>
          <w:rFonts w:asciiTheme="minorHAnsi" w:hAnsiTheme="minorHAnsi" w:cstheme="minorHAnsi"/>
          <w:color w:val="auto"/>
          <w:sz w:val="24"/>
        </w:rPr>
        <w:t>.</w:t>
      </w:r>
    </w:p>
    <w:p w14:paraId="2AED4F92" w14:textId="41EA6430"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18.</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Mitchell, J. L.</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Functional Characterization and Conformational Analysis of the Herpesvirus saimiri Tip-C484 Protein. </w:t>
      </w:r>
      <w:r w:rsidRPr="00191510">
        <w:rPr>
          <w:rFonts w:asciiTheme="minorHAnsi" w:hAnsiTheme="minorHAnsi" w:cstheme="minorHAnsi"/>
          <w:i/>
          <w:iCs/>
          <w:color w:val="auto"/>
          <w:sz w:val="24"/>
        </w:rPr>
        <w:t>Journal of Molecular Biology</w:t>
      </w:r>
      <w:r w:rsidR="006569D5"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366</w:t>
      </w:r>
      <w:r w:rsidRPr="00191510">
        <w:rPr>
          <w:rFonts w:asciiTheme="minorHAnsi" w:hAnsiTheme="minorHAnsi" w:cstheme="minorHAnsi"/>
          <w:color w:val="auto"/>
          <w:sz w:val="24"/>
        </w:rPr>
        <w:t xml:space="preserve"> (4), 1282-1293</w:t>
      </w:r>
      <w:r w:rsidR="002048EF" w:rsidRPr="00191510">
        <w:rPr>
          <w:rFonts w:asciiTheme="minorHAnsi" w:hAnsiTheme="minorHAnsi" w:cstheme="minorHAnsi"/>
          <w:color w:val="auto"/>
          <w:sz w:val="24"/>
        </w:rPr>
        <w:t xml:space="preserve"> (2007)</w:t>
      </w:r>
      <w:r w:rsidRPr="00191510">
        <w:rPr>
          <w:rFonts w:asciiTheme="minorHAnsi" w:hAnsiTheme="minorHAnsi" w:cstheme="minorHAnsi"/>
          <w:color w:val="auto"/>
          <w:sz w:val="24"/>
        </w:rPr>
        <w:t>.</w:t>
      </w:r>
    </w:p>
    <w:p w14:paraId="6146070B" w14:textId="656DDAD1"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19.</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Pan, J.</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Han, J.</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Borchers, C. H.</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Konermann, L. Hydrogen/deuterium exchange mass spectrometry with top-down electron capture dissociation for characterizing structural transitions of a 17 kDa protein. </w:t>
      </w:r>
      <w:r w:rsidR="00BD06EC" w:rsidRPr="00191510">
        <w:rPr>
          <w:rFonts w:asciiTheme="minorHAnsi" w:hAnsiTheme="minorHAnsi" w:cstheme="minorHAnsi"/>
          <w:i/>
          <w:iCs/>
          <w:color w:val="auto"/>
          <w:sz w:val="24"/>
        </w:rPr>
        <w:t>Journal of the American Chemical Society</w:t>
      </w:r>
      <w:r w:rsidR="00BD06EC"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131</w:t>
      </w:r>
      <w:r w:rsidRPr="00191510">
        <w:rPr>
          <w:rFonts w:asciiTheme="minorHAnsi" w:hAnsiTheme="minorHAnsi" w:cstheme="minorHAnsi"/>
          <w:color w:val="auto"/>
          <w:sz w:val="24"/>
        </w:rPr>
        <w:t xml:space="preserve"> (35), 12801-</w:t>
      </w:r>
      <w:r w:rsidR="00BD06EC" w:rsidRPr="00191510">
        <w:rPr>
          <w:rFonts w:asciiTheme="minorHAnsi" w:hAnsiTheme="minorHAnsi" w:cstheme="minorHAnsi"/>
          <w:color w:val="auto"/>
          <w:sz w:val="24"/>
        </w:rPr>
        <w:t>1280</w:t>
      </w:r>
      <w:r w:rsidRPr="00191510">
        <w:rPr>
          <w:rFonts w:asciiTheme="minorHAnsi" w:hAnsiTheme="minorHAnsi" w:cstheme="minorHAnsi"/>
          <w:color w:val="auto"/>
          <w:sz w:val="24"/>
        </w:rPr>
        <w:t>8</w:t>
      </w:r>
      <w:r w:rsidR="0057086A" w:rsidRPr="00191510">
        <w:rPr>
          <w:rFonts w:asciiTheme="minorHAnsi" w:hAnsiTheme="minorHAnsi" w:cstheme="minorHAnsi"/>
          <w:color w:val="auto"/>
          <w:sz w:val="24"/>
        </w:rPr>
        <w:t xml:space="preserve"> (2009)</w:t>
      </w:r>
      <w:r w:rsidRPr="00191510">
        <w:rPr>
          <w:rFonts w:asciiTheme="minorHAnsi" w:hAnsiTheme="minorHAnsi" w:cstheme="minorHAnsi"/>
          <w:color w:val="auto"/>
          <w:sz w:val="24"/>
        </w:rPr>
        <w:t>.</w:t>
      </w:r>
    </w:p>
    <w:p w14:paraId="551BDE48" w14:textId="0E760C25"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20.</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Habibi, Y.</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Uggowitzer, K. A.</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Issak, H.</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Thibodeaux, C. J. Insights into the Dynamic Structural Properties of a Lanthipeptide Synthetase using Hydrogen-Deuterium Exchange Mass Spectrometry. </w:t>
      </w:r>
      <w:r w:rsidR="00D94EE3" w:rsidRPr="00191510">
        <w:rPr>
          <w:rFonts w:asciiTheme="minorHAnsi" w:hAnsiTheme="minorHAnsi" w:cstheme="minorHAnsi"/>
          <w:i/>
          <w:iCs/>
          <w:color w:val="auto"/>
          <w:sz w:val="24"/>
        </w:rPr>
        <w:t>Journal of the American Chemical Society</w:t>
      </w:r>
      <w:r w:rsidR="00D94EE3"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141</w:t>
      </w:r>
      <w:r w:rsidR="003E3DD8" w:rsidRPr="00191510">
        <w:rPr>
          <w:rFonts w:asciiTheme="minorHAnsi" w:hAnsiTheme="minorHAnsi" w:cstheme="minorHAnsi"/>
          <w:color w:val="auto"/>
          <w:sz w:val="24"/>
        </w:rPr>
        <w:t xml:space="preserve"> (37), 14661-14672</w:t>
      </w:r>
      <w:r w:rsidR="00474FDD" w:rsidRPr="00191510">
        <w:rPr>
          <w:rFonts w:asciiTheme="minorHAnsi" w:hAnsiTheme="minorHAnsi" w:cstheme="minorHAnsi"/>
          <w:color w:val="auto"/>
          <w:sz w:val="24"/>
        </w:rPr>
        <w:t xml:space="preserve"> (2019)</w:t>
      </w:r>
      <w:r w:rsidRPr="00191510">
        <w:rPr>
          <w:rFonts w:asciiTheme="minorHAnsi" w:hAnsiTheme="minorHAnsi" w:cstheme="minorHAnsi"/>
          <w:color w:val="auto"/>
          <w:sz w:val="24"/>
        </w:rPr>
        <w:t>.</w:t>
      </w:r>
    </w:p>
    <w:p w14:paraId="017D52EE" w14:textId="164A0E79"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21.</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Hebling, C. M.</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Conformational analysis of membrane proteins in phospholipid bilayer nanodiscs by hydrogen exchange mass spectrometry. </w:t>
      </w:r>
      <w:r w:rsidR="008B280F" w:rsidRPr="00191510">
        <w:rPr>
          <w:rFonts w:asciiTheme="minorHAnsi" w:hAnsiTheme="minorHAnsi" w:cstheme="minorHAnsi"/>
          <w:i/>
          <w:iCs/>
          <w:color w:val="auto"/>
          <w:sz w:val="24"/>
        </w:rPr>
        <w:t>Analytical Chemistry</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82</w:t>
      </w:r>
      <w:r w:rsidRPr="00191510">
        <w:rPr>
          <w:rFonts w:asciiTheme="minorHAnsi" w:hAnsiTheme="minorHAnsi" w:cstheme="minorHAnsi"/>
          <w:color w:val="auto"/>
          <w:sz w:val="24"/>
        </w:rPr>
        <w:t xml:space="preserve"> (13), 5415-5419</w:t>
      </w:r>
      <w:r w:rsidR="00474FDD" w:rsidRPr="00191510">
        <w:rPr>
          <w:rFonts w:asciiTheme="minorHAnsi" w:hAnsiTheme="minorHAnsi" w:cstheme="minorHAnsi"/>
          <w:color w:val="auto"/>
          <w:sz w:val="24"/>
        </w:rPr>
        <w:t xml:space="preserve"> (2010)</w:t>
      </w:r>
      <w:r w:rsidRPr="00191510">
        <w:rPr>
          <w:rFonts w:asciiTheme="minorHAnsi" w:hAnsiTheme="minorHAnsi" w:cstheme="minorHAnsi"/>
          <w:color w:val="auto"/>
          <w:sz w:val="24"/>
        </w:rPr>
        <w:t>.</w:t>
      </w:r>
    </w:p>
    <w:p w14:paraId="2BED5BA6" w14:textId="37559369"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22.</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Duc, N. M.</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Effective application of bicelles for conformational analysis of G protein-coupled receptors by hydrogen/deuterium exchange mass spectrometry. </w:t>
      </w:r>
      <w:r w:rsidR="008B280F" w:rsidRPr="00191510">
        <w:rPr>
          <w:rFonts w:asciiTheme="minorHAnsi" w:hAnsiTheme="minorHAnsi" w:cstheme="minorHAnsi"/>
          <w:i/>
          <w:iCs/>
          <w:color w:val="auto"/>
          <w:sz w:val="24"/>
        </w:rPr>
        <w:t>Journal of the American Society for Mass Spectrometry</w:t>
      </w:r>
      <w:r w:rsidR="008B280F"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26</w:t>
      </w:r>
      <w:r w:rsidRPr="00191510">
        <w:rPr>
          <w:rFonts w:asciiTheme="minorHAnsi" w:hAnsiTheme="minorHAnsi" w:cstheme="minorHAnsi"/>
          <w:color w:val="auto"/>
          <w:sz w:val="24"/>
        </w:rPr>
        <w:t xml:space="preserve"> (5), 808-817</w:t>
      </w:r>
      <w:r w:rsidR="00474FDD" w:rsidRPr="00191510">
        <w:rPr>
          <w:rFonts w:asciiTheme="minorHAnsi" w:hAnsiTheme="minorHAnsi" w:cstheme="minorHAnsi"/>
          <w:color w:val="auto"/>
          <w:sz w:val="24"/>
        </w:rPr>
        <w:t xml:space="preserve"> (2015)</w:t>
      </w:r>
      <w:r w:rsidRPr="00191510">
        <w:rPr>
          <w:rFonts w:asciiTheme="minorHAnsi" w:hAnsiTheme="minorHAnsi" w:cstheme="minorHAnsi"/>
          <w:color w:val="auto"/>
          <w:sz w:val="24"/>
        </w:rPr>
        <w:t>.</w:t>
      </w:r>
    </w:p>
    <w:p w14:paraId="2EB23057" w14:textId="229CC57A"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23.</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Canul-Tec, J. C.</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Structure and allosteric inhibition of excitatory amino acid transporter 1. </w:t>
      </w:r>
      <w:r w:rsidRPr="00191510">
        <w:rPr>
          <w:rFonts w:asciiTheme="minorHAnsi" w:hAnsiTheme="minorHAnsi" w:cstheme="minorHAnsi"/>
          <w:i/>
          <w:iCs/>
          <w:color w:val="auto"/>
          <w:sz w:val="24"/>
        </w:rPr>
        <w:t>Nature</w:t>
      </w:r>
      <w:r w:rsidR="008B280F"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544</w:t>
      </w:r>
      <w:r w:rsidRPr="00191510">
        <w:rPr>
          <w:rFonts w:asciiTheme="minorHAnsi" w:hAnsiTheme="minorHAnsi" w:cstheme="minorHAnsi"/>
          <w:color w:val="auto"/>
          <w:sz w:val="24"/>
        </w:rPr>
        <w:t xml:space="preserve"> (7651), 446-451</w:t>
      </w:r>
      <w:r w:rsidR="00474FDD" w:rsidRPr="00191510">
        <w:rPr>
          <w:rFonts w:asciiTheme="minorHAnsi" w:hAnsiTheme="minorHAnsi" w:cstheme="minorHAnsi"/>
          <w:color w:val="auto"/>
          <w:sz w:val="24"/>
        </w:rPr>
        <w:t xml:space="preserve"> (2017)</w:t>
      </w:r>
      <w:r w:rsidRPr="00191510">
        <w:rPr>
          <w:rFonts w:asciiTheme="minorHAnsi" w:hAnsiTheme="minorHAnsi" w:cstheme="minorHAnsi"/>
          <w:color w:val="auto"/>
          <w:sz w:val="24"/>
        </w:rPr>
        <w:t>.</w:t>
      </w:r>
    </w:p>
    <w:p w14:paraId="419ADE51" w14:textId="5EAB2233"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24.</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Reading, E.</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Interrogating Membrane Protein Conformational Dynamics within Native Lipid Compositions. </w:t>
      </w:r>
      <w:r w:rsidR="00824B9C" w:rsidRPr="00191510">
        <w:rPr>
          <w:rFonts w:asciiTheme="minorHAnsi" w:hAnsiTheme="minorHAnsi" w:cstheme="minorHAnsi"/>
          <w:i/>
          <w:iCs/>
          <w:color w:val="auto"/>
          <w:sz w:val="24"/>
        </w:rPr>
        <w:t>Angewandte Chemie International Edition</w:t>
      </w:r>
      <w:r w:rsidR="00824B9C"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56</w:t>
      </w:r>
      <w:r w:rsidRPr="00191510">
        <w:rPr>
          <w:rFonts w:asciiTheme="minorHAnsi" w:hAnsiTheme="minorHAnsi" w:cstheme="minorHAnsi"/>
          <w:color w:val="auto"/>
          <w:sz w:val="24"/>
        </w:rPr>
        <w:t xml:space="preserve"> (49), 15654-15657</w:t>
      </w:r>
      <w:r w:rsidR="00474FDD" w:rsidRPr="00191510">
        <w:rPr>
          <w:rFonts w:asciiTheme="minorHAnsi" w:hAnsiTheme="minorHAnsi" w:cstheme="minorHAnsi"/>
          <w:color w:val="auto"/>
          <w:sz w:val="24"/>
        </w:rPr>
        <w:t xml:space="preserve"> (2017)</w:t>
      </w:r>
      <w:r w:rsidRPr="00191510">
        <w:rPr>
          <w:rFonts w:asciiTheme="minorHAnsi" w:hAnsiTheme="minorHAnsi" w:cstheme="minorHAnsi"/>
          <w:color w:val="auto"/>
          <w:sz w:val="24"/>
        </w:rPr>
        <w:t>.</w:t>
      </w:r>
    </w:p>
    <w:p w14:paraId="7F4BCAF9" w14:textId="54318B86"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25.</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Hentze, N.</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Mayer, M. P. Analyzing protein dynamics using hydrogen exchange mass spectrometry. </w:t>
      </w:r>
      <w:r w:rsidR="001D4663" w:rsidRPr="00191510">
        <w:rPr>
          <w:rFonts w:asciiTheme="minorHAnsi" w:hAnsiTheme="minorHAnsi" w:cstheme="minorHAnsi"/>
          <w:i/>
          <w:iCs/>
          <w:color w:val="auto"/>
          <w:sz w:val="24"/>
        </w:rPr>
        <w:t>Journal of Visualized Experiments</w:t>
      </w:r>
      <w:r w:rsidR="001D4663"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(81)</w:t>
      </w:r>
      <w:r w:rsidR="003F43BA" w:rsidRPr="00191510">
        <w:rPr>
          <w:rFonts w:asciiTheme="minorHAnsi" w:hAnsiTheme="minorHAnsi" w:cstheme="minorHAnsi"/>
          <w:color w:val="auto"/>
          <w:sz w:val="24"/>
        </w:rPr>
        <w:t>,</w:t>
      </w:r>
      <w:r w:rsidR="00474FDD" w:rsidRPr="00191510">
        <w:rPr>
          <w:rFonts w:asciiTheme="minorHAnsi" w:hAnsiTheme="minorHAnsi" w:cstheme="minorHAnsi"/>
          <w:color w:val="auto"/>
          <w:sz w:val="24"/>
        </w:rPr>
        <w:t xml:space="preserve"> </w:t>
      </w:r>
      <w:r w:rsidR="00CF121F" w:rsidRPr="00191510">
        <w:rPr>
          <w:rFonts w:asciiTheme="minorHAnsi" w:hAnsiTheme="minorHAnsi" w:cstheme="minorHAnsi"/>
          <w:color w:val="auto"/>
          <w:sz w:val="24"/>
        </w:rPr>
        <w:t xml:space="preserve">e50839 </w:t>
      </w:r>
      <w:r w:rsidR="00474FDD" w:rsidRPr="00191510">
        <w:rPr>
          <w:rFonts w:asciiTheme="minorHAnsi" w:hAnsiTheme="minorHAnsi" w:cstheme="minorHAnsi"/>
          <w:color w:val="auto"/>
          <w:sz w:val="24"/>
        </w:rPr>
        <w:t>(2013)</w:t>
      </w:r>
      <w:r w:rsidRPr="00191510">
        <w:rPr>
          <w:rFonts w:asciiTheme="minorHAnsi" w:hAnsiTheme="minorHAnsi" w:cstheme="minorHAnsi"/>
          <w:color w:val="auto"/>
          <w:sz w:val="24"/>
        </w:rPr>
        <w:t>.</w:t>
      </w:r>
    </w:p>
    <w:p w14:paraId="5A66BB48" w14:textId="6294579E"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26.</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Lento, C.</w:t>
      </w:r>
      <w:r w:rsidR="004A75AE" w:rsidRPr="00191510">
        <w:rPr>
          <w:rFonts w:asciiTheme="minorHAnsi" w:hAnsiTheme="minorHAnsi" w:cstheme="minorHAnsi"/>
          <w:color w:val="auto"/>
          <w:sz w:val="24"/>
        </w:rPr>
        <w:t xml:space="preserve"> et al.</w:t>
      </w:r>
      <w:r w:rsidRPr="00191510">
        <w:rPr>
          <w:rFonts w:asciiTheme="minorHAnsi" w:hAnsiTheme="minorHAnsi" w:cstheme="minorHAnsi"/>
          <w:color w:val="auto"/>
          <w:sz w:val="24"/>
        </w:rPr>
        <w:t xml:space="preserve"> Time-resolved ElectroSpray Ionization Hydrogen-deuterium Exchange Mass Spectrometry for Studying Protein Structure and Dynamics. </w:t>
      </w:r>
      <w:r w:rsidRPr="00191510">
        <w:rPr>
          <w:rFonts w:asciiTheme="minorHAnsi" w:hAnsiTheme="minorHAnsi" w:cstheme="minorHAnsi"/>
          <w:i/>
          <w:iCs/>
          <w:color w:val="auto"/>
          <w:sz w:val="24"/>
        </w:rPr>
        <w:t xml:space="preserve">Journal of </w:t>
      </w:r>
      <w:r w:rsidR="00633BAD" w:rsidRPr="00191510">
        <w:rPr>
          <w:rFonts w:asciiTheme="minorHAnsi" w:hAnsiTheme="minorHAnsi" w:cstheme="minorHAnsi"/>
          <w:i/>
          <w:iCs/>
          <w:color w:val="auto"/>
          <w:sz w:val="24"/>
        </w:rPr>
        <w:t>V</w:t>
      </w:r>
      <w:r w:rsidRPr="00191510">
        <w:rPr>
          <w:rFonts w:asciiTheme="minorHAnsi" w:hAnsiTheme="minorHAnsi" w:cstheme="minorHAnsi"/>
          <w:i/>
          <w:iCs/>
          <w:color w:val="auto"/>
          <w:sz w:val="24"/>
        </w:rPr>
        <w:t xml:space="preserve">isualized </w:t>
      </w:r>
      <w:r w:rsidR="00633BAD" w:rsidRPr="00191510">
        <w:rPr>
          <w:rFonts w:asciiTheme="minorHAnsi" w:hAnsiTheme="minorHAnsi" w:cstheme="minorHAnsi"/>
          <w:i/>
          <w:iCs/>
          <w:color w:val="auto"/>
          <w:sz w:val="24"/>
        </w:rPr>
        <w:t>E</w:t>
      </w:r>
      <w:r w:rsidRPr="00191510">
        <w:rPr>
          <w:rFonts w:asciiTheme="minorHAnsi" w:hAnsiTheme="minorHAnsi" w:cstheme="minorHAnsi"/>
          <w:i/>
          <w:iCs/>
          <w:color w:val="auto"/>
          <w:sz w:val="24"/>
        </w:rPr>
        <w:t>xperiments</w:t>
      </w:r>
      <w:r w:rsidR="00633BAD"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(122)</w:t>
      </w:r>
      <w:r w:rsidR="00824B9C" w:rsidRPr="00191510">
        <w:rPr>
          <w:rFonts w:asciiTheme="minorHAnsi" w:hAnsiTheme="minorHAnsi" w:cstheme="minorHAnsi"/>
          <w:color w:val="auto"/>
          <w:sz w:val="24"/>
        </w:rPr>
        <w:t>,</w:t>
      </w:r>
      <w:r w:rsidR="00474FDD" w:rsidRPr="00191510">
        <w:rPr>
          <w:rFonts w:asciiTheme="minorHAnsi" w:hAnsiTheme="minorHAnsi" w:cstheme="minorHAnsi"/>
          <w:color w:val="auto"/>
          <w:sz w:val="24"/>
        </w:rPr>
        <w:t xml:space="preserve"> </w:t>
      </w:r>
      <w:r w:rsidR="00633BAD" w:rsidRPr="00191510">
        <w:rPr>
          <w:rFonts w:asciiTheme="minorHAnsi" w:hAnsiTheme="minorHAnsi" w:cstheme="minorHAnsi"/>
          <w:color w:val="auto"/>
          <w:sz w:val="24"/>
        </w:rPr>
        <w:t xml:space="preserve">e55464 </w:t>
      </w:r>
      <w:r w:rsidR="00474FDD" w:rsidRPr="00191510">
        <w:rPr>
          <w:rFonts w:asciiTheme="minorHAnsi" w:hAnsiTheme="minorHAnsi" w:cstheme="minorHAnsi"/>
          <w:color w:val="auto"/>
          <w:sz w:val="24"/>
        </w:rPr>
        <w:t>(2017)</w:t>
      </w:r>
      <w:r w:rsidRPr="00191510">
        <w:rPr>
          <w:rFonts w:asciiTheme="minorHAnsi" w:hAnsiTheme="minorHAnsi" w:cstheme="minorHAnsi"/>
          <w:color w:val="auto"/>
          <w:sz w:val="24"/>
        </w:rPr>
        <w:t>.</w:t>
      </w:r>
    </w:p>
    <w:p w14:paraId="4C17D94B" w14:textId="3B84D77B" w:rsidR="000A74F5" w:rsidRPr="00191510" w:rsidRDefault="000A74F5">
      <w:pPr>
        <w:pStyle w:val="EndNoteBibliography"/>
        <w:rPr>
          <w:rFonts w:asciiTheme="minorHAnsi" w:hAnsiTheme="minorHAnsi" w:cstheme="minorHAnsi"/>
          <w:color w:val="auto"/>
        </w:rPr>
      </w:pPr>
      <w:r w:rsidRPr="00191510">
        <w:rPr>
          <w:rFonts w:asciiTheme="minorHAnsi" w:hAnsiTheme="minorHAnsi" w:cstheme="minorHAnsi"/>
          <w:color w:val="auto"/>
          <w:sz w:val="24"/>
        </w:rPr>
        <w:t>27.</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Schowen, K. B.</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Schowen, R. L. Solvent isotope effects on enzyme systems. </w:t>
      </w:r>
      <w:r w:rsidR="00633BAD" w:rsidRPr="00191510">
        <w:rPr>
          <w:rFonts w:asciiTheme="minorHAnsi" w:hAnsiTheme="minorHAnsi" w:cstheme="minorHAnsi"/>
          <w:i/>
          <w:iCs/>
          <w:color w:val="auto"/>
        </w:rPr>
        <w:t>Methods in Enzymology</w:t>
      </w:r>
      <w:r w:rsidR="00633BAD" w:rsidRPr="00191510">
        <w:rPr>
          <w:rFonts w:asciiTheme="minorHAnsi" w:hAnsiTheme="minorHAnsi" w:cstheme="minorHAnsi"/>
          <w:color w:val="auto"/>
        </w:rPr>
        <w:t xml:space="preserve">. </w:t>
      </w:r>
      <w:r w:rsidRPr="00191510">
        <w:rPr>
          <w:rFonts w:asciiTheme="minorHAnsi" w:hAnsiTheme="minorHAnsi" w:cstheme="minorHAnsi"/>
          <w:b/>
          <w:bCs/>
          <w:color w:val="auto"/>
          <w:sz w:val="24"/>
        </w:rPr>
        <w:t>87</w:t>
      </w:r>
      <w:r w:rsidRPr="00191510">
        <w:rPr>
          <w:rFonts w:asciiTheme="minorHAnsi" w:hAnsiTheme="minorHAnsi" w:cstheme="minorHAnsi"/>
          <w:color w:val="auto"/>
          <w:sz w:val="24"/>
        </w:rPr>
        <w:t>, 551-606</w:t>
      </w:r>
      <w:r w:rsidR="00474FDD" w:rsidRPr="00191510">
        <w:rPr>
          <w:rFonts w:asciiTheme="minorHAnsi" w:hAnsiTheme="minorHAnsi" w:cstheme="minorHAnsi"/>
          <w:color w:val="auto"/>
          <w:sz w:val="24"/>
        </w:rPr>
        <w:t xml:space="preserve"> (1982)</w:t>
      </w:r>
      <w:r w:rsidRPr="00191510">
        <w:rPr>
          <w:rFonts w:asciiTheme="minorHAnsi" w:hAnsiTheme="minorHAnsi" w:cstheme="minorHAnsi"/>
          <w:color w:val="auto"/>
          <w:sz w:val="24"/>
        </w:rPr>
        <w:t>.</w:t>
      </w:r>
    </w:p>
    <w:p w14:paraId="7F7E7BF4" w14:textId="5821DECD"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28.</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Lau, A. M. C.</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Ahdash, Z.</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Martens, C.</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Politis, A. Deuteros: software for rapid analysis and visualization of data from differential hydrogen deuterium exchange-mass spectrometry. </w:t>
      </w:r>
      <w:r w:rsidRPr="00191510">
        <w:rPr>
          <w:rFonts w:asciiTheme="minorHAnsi" w:hAnsiTheme="minorHAnsi" w:cstheme="minorHAnsi"/>
          <w:i/>
          <w:iCs/>
          <w:color w:val="auto"/>
          <w:sz w:val="24"/>
        </w:rPr>
        <w:t>Bioinformatics</w:t>
      </w:r>
      <w:r w:rsidR="006B4DD3"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006B4DD3" w:rsidRPr="00191510">
        <w:rPr>
          <w:rFonts w:asciiTheme="minorHAnsi" w:hAnsiTheme="minorHAnsi" w:cstheme="minorHAnsi"/>
          <w:b/>
          <w:bCs/>
          <w:color w:val="auto"/>
          <w:sz w:val="24"/>
        </w:rPr>
        <w:t>35</w:t>
      </w:r>
      <w:r w:rsidR="006B4DD3" w:rsidRPr="00191510">
        <w:rPr>
          <w:rFonts w:asciiTheme="minorHAnsi" w:hAnsiTheme="minorHAnsi" w:cstheme="minorHAnsi"/>
          <w:color w:val="auto"/>
          <w:sz w:val="24"/>
        </w:rPr>
        <w:t xml:space="preserve"> (7), 3171-3173 </w:t>
      </w:r>
      <w:r w:rsidR="00474FDD" w:rsidRPr="00191510">
        <w:rPr>
          <w:rFonts w:asciiTheme="minorHAnsi" w:hAnsiTheme="minorHAnsi" w:cstheme="minorHAnsi"/>
          <w:color w:val="auto"/>
          <w:sz w:val="24"/>
        </w:rPr>
        <w:t>(2019)</w:t>
      </w:r>
      <w:r w:rsidRPr="00191510">
        <w:rPr>
          <w:rFonts w:asciiTheme="minorHAnsi" w:hAnsiTheme="minorHAnsi" w:cstheme="minorHAnsi"/>
          <w:color w:val="auto"/>
          <w:sz w:val="24"/>
        </w:rPr>
        <w:t>.</w:t>
      </w:r>
    </w:p>
    <w:p w14:paraId="6B117379" w14:textId="423EFF57"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29.</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Houde, D.</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Berkowitz, S. A.</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Engen, J. R. The utility of hydrogen/deuterium exchange mass spectrometry in biopharmaceutical comparability studies. </w:t>
      </w:r>
      <w:r w:rsidR="006B4DD3" w:rsidRPr="00191510">
        <w:rPr>
          <w:rFonts w:asciiTheme="minorHAnsi" w:hAnsiTheme="minorHAnsi" w:cstheme="minorHAnsi"/>
          <w:i/>
          <w:iCs/>
          <w:color w:val="auto"/>
          <w:sz w:val="24"/>
        </w:rPr>
        <w:t>Journal of Pharmaceutical Sciences</w:t>
      </w:r>
      <w:r w:rsidR="006B4DD3"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100</w:t>
      </w:r>
      <w:r w:rsidRPr="00191510">
        <w:rPr>
          <w:rFonts w:asciiTheme="minorHAnsi" w:hAnsiTheme="minorHAnsi" w:cstheme="minorHAnsi"/>
          <w:color w:val="auto"/>
          <w:sz w:val="24"/>
        </w:rPr>
        <w:t xml:space="preserve"> (6), 2071</w:t>
      </w:r>
      <w:r w:rsidR="00474FDD" w:rsidRPr="00191510">
        <w:rPr>
          <w:rFonts w:asciiTheme="minorHAnsi" w:hAnsiTheme="minorHAnsi" w:cstheme="minorHAnsi"/>
          <w:color w:val="auto"/>
          <w:sz w:val="24"/>
        </w:rPr>
        <w:t xml:space="preserve"> (2011)</w:t>
      </w:r>
      <w:r w:rsidRPr="00191510">
        <w:rPr>
          <w:rFonts w:asciiTheme="minorHAnsi" w:hAnsiTheme="minorHAnsi" w:cstheme="minorHAnsi"/>
          <w:color w:val="auto"/>
          <w:sz w:val="24"/>
        </w:rPr>
        <w:t>.</w:t>
      </w:r>
    </w:p>
    <w:p w14:paraId="18A0BBF8" w14:textId="2A02FBFA" w:rsidR="000A74F5" w:rsidRPr="00191510" w:rsidRDefault="000A74F5">
      <w:pPr>
        <w:pStyle w:val="EndNoteBibliography"/>
        <w:rPr>
          <w:rFonts w:asciiTheme="minorHAnsi" w:hAnsiTheme="minorHAnsi" w:cstheme="minorHAnsi"/>
          <w:color w:val="auto"/>
          <w:sz w:val="24"/>
        </w:rPr>
      </w:pPr>
      <w:r w:rsidRPr="00191510">
        <w:rPr>
          <w:rFonts w:asciiTheme="minorHAnsi" w:hAnsiTheme="minorHAnsi" w:cstheme="minorHAnsi"/>
          <w:color w:val="auto"/>
          <w:sz w:val="24"/>
        </w:rPr>
        <w:t>30.</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Burkitt, W.</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O'Connor, G. Assessment of the repeatability and reproducibility of hydrogen/deuterium exchange mass spectrometry measurements. </w:t>
      </w:r>
      <w:r w:rsidR="006B4DD3" w:rsidRPr="00191510">
        <w:rPr>
          <w:rFonts w:asciiTheme="minorHAnsi" w:hAnsiTheme="minorHAnsi" w:cstheme="minorHAnsi"/>
          <w:i/>
          <w:iCs/>
          <w:color w:val="auto"/>
          <w:sz w:val="24"/>
        </w:rPr>
        <w:t>Rapid Communications in Mass Spectrometry</w:t>
      </w:r>
      <w:r w:rsidR="006B4DD3"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22</w:t>
      </w:r>
      <w:r w:rsidRPr="00191510">
        <w:rPr>
          <w:rFonts w:asciiTheme="minorHAnsi" w:hAnsiTheme="minorHAnsi" w:cstheme="minorHAnsi"/>
          <w:color w:val="auto"/>
          <w:sz w:val="24"/>
        </w:rPr>
        <w:t xml:space="preserve"> (23), 3893-3901</w:t>
      </w:r>
      <w:r w:rsidR="00474FDD" w:rsidRPr="00191510">
        <w:rPr>
          <w:rFonts w:asciiTheme="minorHAnsi" w:hAnsiTheme="minorHAnsi" w:cstheme="minorHAnsi"/>
          <w:color w:val="auto"/>
          <w:sz w:val="24"/>
        </w:rPr>
        <w:t xml:space="preserve"> (2008)</w:t>
      </w:r>
      <w:r w:rsidRPr="00191510">
        <w:rPr>
          <w:rFonts w:asciiTheme="minorHAnsi" w:hAnsiTheme="minorHAnsi" w:cstheme="minorHAnsi"/>
          <w:color w:val="auto"/>
          <w:sz w:val="24"/>
        </w:rPr>
        <w:t>.</w:t>
      </w:r>
    </w:p>
    <w:p w14:paraId="626A41AB" w14:textId="36D54628" w:rsidR="00C17BFF" w:rsidRPr="00191510" w:rsidRDefault="000A74F5" w:rsidP="003F30AC">
      <w:pPr>
        <w:pStyle w:val="EndNoteBibliography"/>
        <w:rPr>
          <w:rFonts w:asciiTheme="minorHAnsi" w:hAnsiTheme="minorHAnsi" w:cstheme="minorHAnsi"/>
          <w:color w:val="auto"/>
        </w:rPr>
      </w:pPr>
      <w:r w:rsidRPr="00191510">
        <w:rPr>
          <w:rFonts w:asciiTheme="minorHAnsi" w:hAnsiTheme="minorHAnsi" w:cstheme="minorHAnsi"/>
          <w:color w:val="auto"/>
          <w:sz w:val="24"/>
        </w:rPr>
        <w:t>31.</w:t>
      </w:r>
      <w:r w:rsidR="004A75AE" w:rsidRPr="00191510">
        <w:rPr>
          <w:rFonts w:asciiTheme="minorHAnsi" w:hAnsiTheme="minorHAnsi" w:cstheme="minorHAnsi"/>
          <w:color w:val="auto"/>
          <w:sz w:val="24"/>
        </w:rPr>
        <w:t xml:space="preserve"> </w:t>
      </w:r>
      <w:r w:rsidRPr="00191510">
        <w:rPr>
          <w:rFonts w:asciiTheme="minorHAnsi" w:hAnsiTheme="minorHAnsi" w:cstheme="minorHAnsi"/>
          <w:color w:val="auto"/>
          <w:sz w:val="24"/>
        </w:rPr>
        <w:t>Rob, T.</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Gill, P. K.</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Golemi-Kotra, D.</w:t>
      </w:r>
      <w:r w:rsidR="004A75AE"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Wilson, D. J. An electrospray ms-coupled microfluidic device for sub-second hydrogen/deuterium exchange pulse-labelling reveals allosteric effects in enzyme inhibition. </w:t>
      </w:r>
      <w:r w:rsidRPr="00191510">
        <w:rPr>
          <w:rFonts w:asciiTheme="minorHAnsi" w:hAnsiTheme="minorHAnsi" w:cstheme="minorHAnsi"/>
          <w:i/>
          <w:iCs/>
          <w:color w:val="auto"/>
          <w:sz w:val="24"/>
        </w:rPr>
        <w:t xml:space="preserve">Lab </w:t>
      </w:r>
      <w:r w:rsidR="006B4DD3" w:rsidRPr="00191510">
        <w:rPr>
          <w:rFonts w:asciiTheme="minorHAnsi" w:hAnsiTheme="minorHAnsi" w:cstheme="minorHAnsi"/>
          <w:i/>
          <w:iCs/>
          <w:color w:val="auto"/>
          <w:sz w:val="24"/>
        </w:rPr>
        <w:t xml:space="preserve">on a </w:t>
      </w:r>
      <w:r w:rsidRPr="00191510">
        <w:rPr>
          <w:rFonts w:asciiTheme="minorHAnsi" w:hAnsiTheme="minorHAnsi" w:cstheme="minorHAnsi"/>
          <w:i/>
          <w:iCs/>
          <w:color w:val="auto"/>
          <w:sz w:val="24"/>
        </w:rPr>
        <w:t>Chip</w:t>
      </w:r>
      <w:r w:rsidR="006B4DD3" w:rsidRPr="00191510">
        <w:rPr>
          <w:rFonts w:asciiTheme="minorHAnsi" w:hAnsiTheme="minorHAnsi" w:cstheme="minorHAnsi"/>
          <w:color w:val="auto"/>
          <w:sz w:val="24"/>
        </w:rPr>
        <w:t>.</w:t>
      </w:r>
      <w:r w:rsidRPr="00191510">
        <w:rPr>
          <w:rFonts w:asciiTheme="minorHAnsi" w:hAnsiTheme="minorHAnsi" w:cstheme="minorHAnsi"/>
          <w:color w:val="auto"/>
          <w:sz w:val="24"/>
        </w:rPr>
        <w:t xml:space="preserve"> </w:t>
      </w:r>
      <w:r w:rsidRPr="00191510">
        <w:rPr>
          <w:rFonts w:asciiTheme="minorHAnsi" w:hAnsiTheme="minorHAnsi" w:cstheme="minorHAnsi"/>
          <w:b/>
          <w:bCs/>
          <w:color w:val="auto"/>
          <w:sz w:val="24"/>
        </w:rPr>
        <w:t>13</w:t>
      </w:r>
      <w:r w:rsidRPr="00191510">
        <w:rPr>
          <w:rFonts w:asciiTheme="minorHAnsi" w:hAnsiTheme="minorHAnsi" w:cstheme="minorHAnsi"/>
          <w:color w:val="auto"/>
          <w:sz w:val="24"/>
        </w:rPr>
        <w:t>, 2528-</w:t>
      </w:r>
      <w:r w:rsidR="006B4DD3" w:rsidRPr="00191510">
        <w:rPr>
          <w:rFonts w:asciiTheme="minorHAnsi" w:hAnsiTheme="minorHAnsi" w:cstheme="minorHAnsi"/>
          <w:color w:val="auto"/>
          <w:sz w:val="24"/>
        </w:rPr>
        <w:t>25</w:t>
      </w:r>
      <w:r w:rsidRPr="00191510">
        <w:rPr>
          <w:rFonts w:asciiTheme="minorHAnsi" w:hAnsiTheme="minorHAnsi" w:cstheme="minorHAnsi"/>
          <w:color w:val="auto"/>
          <w:sz w:val="24"/>
        </w:rPr>
        <w:t>32</w:t>
      </w:r>
      <w:r w:rsidR="00474FDD" w:rsidRPr="00191510">
        <w:rPr>
          <w:rFonts w:asciiTheme="minorHAnsi" w:hAnsiTheme="minorHAnsi" w:cstheme="minorHAnsi"/>
          <w:color w:val="auto"/>
          <w:sz w:val="24"/>
        </w:rPr>
        <w:t xml:space="preserve"> (2013)</w:t>
      </w:r>
      <w:r w:rsidRPr="00191510">
        <w:rPr>
          <w:rFonts w:asciiTheme="minorHAnsi" w:hAnsiTheme="minorHAnsi" w:cstheme="minorHAnsi"/>
          <w:color w:val="auto"/>
          <w:sz w:val="24"/>
        </w:rPr>
        <w:t>.</w:t>
      </w:r>
      <w:r w:rsidR="001C0E5D" w:rsidRPr="00191510">
        <w:rPr>
          <w:rFonts w:asciiTheme="minorHAnsi" w:hAnsiTheme="minorHAnsi" w:cstheme="minorHAnsi"/>
          <w:color w:val="auto"/>
        </w:rPr>
        <w:fldChar w:fldCharType="end"/>
      </w:r>
      <w:bookmarkStart w:id="29" w:name="_GoBack"/>
      <w:bookmarkEnd w:id="29"/>
      <w:r w:rsidR="00E541F7" w:rsidRPr="00191510">
        <w:rPr>
          <w:rFonts w:asciiTheme="minorHAnsi" w:hAnsiTheme="minorHAnsi" w:cstheme="minorHAnsi"/>
          <w:color w:val="auto"/>
        </w:rPr>
        <w:fldChar w:fldCharType="begin"/>
      </w:r>
      <w:r w:rsidR="00E541F7" w:rsidRPr="00191510">
        <w:rPr>
          <w:rFonts w:asciiTheme="minorHAnsi" w:hAnsiTheme="minorHAnsi" w:cstheme="minorHAnsi"/>
          <w:color w:val="auto"/>
        </w:rPr>
        <w:instrText xml:space="preserve"> ADDIN </w:instrText>
      </w:r>
      <w:r w:rsidR="00E541F7" w:rsidRPr="00191510">
        <w:rPr>
          <w:rFonts w:asciiTheme="minorHAnsi" w:hAnsiTheme="minorHAnsi" w:cstheme="minorHAnsi"/>
          <w:color w:val="auto"/>
        </w:rPr>
        <w:fldChar w:fldCharType="end"/>
      </w:r>
    </w:p>
    <w:sectPr w:rsidR="00C17BFF" w:rsidRPr="00191510"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86360" w14:textId="77777777" w:rsidR="002D5DD9" w:rsidRDefault="002D5DD9" w:rsidP="00621C4E">
      <w:r>
        <w:separator/>
      </w:r>
    </w:p>
  </w:endnote>
  <w:endnote w:type="continuationSeparator" w:id="0">
    <w:p w14:paraId="4F9B4CF8" w14:textId="77777777" w:rsidR="002D5DD9" w:rsidRDefault="002D5D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MT">
    <w:altName w:val="MS Mincho"/>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B3F8F" w:rsidRDefault="00BB3F8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7FA38" w14:textId="77777777" w:rsidR="002D5DD9" w:rsidRDefault="002D5DD9" w:rsidP="00621C4E">
      <w:r>
        <w:separator/>
      </w:r>
    </w:p>
  </w:footnote>
  <w:footnote w:type="continuationSeparator" w:id="0">
    <w:p w14:paraId="6AF36D85" w14:textId="77777777" w:rsidR="002D5DD9" w:rsidRDefault="002D5D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B3F8F" w:rsidRPr="006F06E4" w:rsidRDefault="00BB3F8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264EE"/>
    <w:multiLevelType w:val="multilevel"/>
    <w:tmpl w:val="70B08CFA"/>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388"/>
    <w:multiLevelType w:val="hybridMultilevel"/>
    <w:tmpl w:val="FA9262F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27255FB"/>
    <w:multiLevelType w:val="multilevel"/>
    <w:tmpl w:val="D35AD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2E0"/>
    <w:multiLevelType w:val="hybridMultilevel"/>
    <w:tmpl w:val="284C58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FD60C3"/>
    <w:multiLevelType w:val="hybridMultilevel"/>
    <w:tmpl w:val="A2087A4C"/>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25809"/>
    <w:multiLevelType w:val="multilevel"/>
    <w:tmpl w:val="2A4CFD5C"/>
    <w:lvl w:ilvl="0">
      <w:start w:val="1"/>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C0FA1"/>
    <w:multiLevelType w:val="multilevel"/>
    <w:tmpl w:val="D35AD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AF6552"/>
    <w:multiLevelType w:val="hybridMultilevel"/>
    <w:tmpl w:val="B4AA8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7"/>
  </w:num>
  <w:num w:numId="4">
    <w:abstractNumId w:val="22"/>
  </w:num>
  <w:num w:numId="5">
    <w:abstractNumId w:val="14"/>
  </w:num>
  <w:num w:numId="6">
    <w:abstractNumId w:val="21"/>
  </w:num>
  <w:num w:numId="7">
    <w:abstractNumId w:val="0"/>
  </w:num>
  <w:num w:numId="8">
    <w:abstractNumId w:val="15"/>
  </w:num>
  <w:num w:numId="9">
    <w:abstractNumId w:val="17"/>
  </w:num>
  <w:num w:numId="10">
    <w:abstractNumId w:val="23"/>
  </w:num>
  <w:num w:numId="11">
    <w:abstractNumId w:val="28"/>
  </w:num>
  <w:num w:numId="12">
    <w:abstractNumId w:val="3"/>
  </w:num>
  <w:num w:numId="13">
    <w:abstractNumId w:val="25"/>
  </w:num>
  <w:num w:numId="14">
    <w:abstractNumId w:val="33"/>
  </w:num>
  <w:num w:numId="15">
    <w:abstractNumId w:val="18"/>
  </w:num>
  <w:num w:numId="16">
    <w:abstractNumId w:val="13"/>
  </w:num>
  <w:num w:numId="17">
    <w:abstractNumId w:val="27"/>
  </w:num>
  <w:num w:numId="18">
    <w:abstractNumId w:val="19"/>
  </w:num>
  <w:num w:numId="19">
    <w:abstractNumId w:val="30"/>
  </w:num>
  <w:num w:numId="20">
    <w:abstractNumId w:val="4"/>
  </w:num>
  <w:num w:numId="21">
    <w:abstractNumId w:val="31"/>
  </w:num>
  <w:num w:numId="22">
    <w:abstractNumId w:val="29"/>
  </w:num>
  <w:num w:numId="23">
    <w:abstractNumId w:val="20"/>
  </w:num>
  <w:num w:numId="24">
    <w:abstractNumId w:val="34"/>
  </w:num>
  <w:num w:numId="25">
    <w:abstractNumId w:val="11"/>
  </w:num>
  <w:num w:numId="26">
    <w:abstractNumId w:val="2"/>
  </w:num>
  <w:num w:numId="27">
    <w:abstractNumId w:val="10"/>
  </w:num>
  <w:num w:numId="28">
    <w:abstractNumId w:val="35"/>
  </w:num>
  <w:num w:numId="29">
    <w:abstractNumId w:val="8"/>
  </w:num>
  <w:num w:numId="30">
    <w:abstractNumId w:val="6"/>
  </w:num>
  <w:num w:numId="31">
    <w:abstractNumId w:val="26"/>
  </w:num>
  <w:num w:numId="32">
    <w:abstractNumId w:val="16"/>
  </w:num>
  <w:num w:numId="33">
    <w:abstractNumId w:val="1"/>
  </w:num>
  <w:num w:numId="34">
    <w:abstractNumId w:val="12"/>
  </w:num>
  <w:num w:numId="35">
    <w:abstractNumId w:val="32"/>
  </w:num>
  <w:num w:numId="3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hem Societ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xpvfs9lrp5p3exds6xdpxns95z5pf0fe5r&quot;&gt;New_Library&lt;record-ids&gt;&lt;item&gt;157&lt;/item&gt;&lt;item&gt;2456&lt;/item&gt;&lt;item&gt;3346&lt;/item&gt;&lt;item&gt;3843&lt;/item&gt;&lt;item&gt;4460&lt;/item&gt;&lt;item&gt;4462&lt;/item&gt;&lt;item&gt;4464&lt;/item&gt;&lt;item&gt;4493&lt;/item&gt;&lt;item&gt;4516&lt;/item&gt;&lt;item&gt;4517&lt;/item&gt;&lt;item&gt;4518&lt;/item&gt;&lt;item&gt;4519&lt;/item&gt;&lt;item&gt;4520&lt;/item&gt;&lt;item&gt;4521&lt;/item&gt;&lt;item&gt;4540&lt;/item&gt;&lt;item&gt;4541&lt;/item&gt;&lt;/record-ids&gt;&lt;/item&gt;&lt;/Libraries&gt;"/>
  </w:docVars>
  <w:rsids>
    <w:rsidRoot w:val="00EE705F"/>
    <w:rsid w:val="00000A1B"/>
    <w:rsid w:val="00001169"/>
    <w:rsid w:val="00001806"/>
    <w:rsid w:val="000019A3"/>
    <w:rsid w:val="00004E09"/>
    <w:rsid w:val="00005815"/>
    <w:rsid w:val="00006E68"/>
    <w:rsid w:val="000073E7"/>
    <w:rsid w:val="00007DBC"/>
    <w:rsid w:val="00007EA1"/>
    <w:rsid w:val="00007EA4"/>
    <w:rsid w:val="000100F0"/>
    <w:rsid w:val="000106D0"/>
    <w:rsid w:val="00011D15"/>
    <w:rsid w:val="00011EE6"/>
    <w:rsid w:val="000129B2"/>
    <w:rsid w:val="00012FF9"/>
    <w:rsid w:val="0001389C"/>
    <w:rsid w:val="00014314"/>
    <w:rsid w:val="000152BE"/>
    <w:rsid w:val="00015FFB"/>
    <w:rsid w:val="0001792B"/>
    <w:rsid w:val="000212AE"/>
    <w:rsid w:val="00021434"/>
    <w:rsid w:val="00021774"/>
    <w:rsid w:val="00021DF3"/>
    <w:rsid w:val="000227C9"/>
    <w:rsid w:val="000228B7"/>
    <w:rsid w:val="00023869"/>
    <w:rsid w:val="00024598"/>
    <w:rsid w:val="00024D55"/>
    <w:rsid w:val="00026542"/>
    <w:rsid w:val="000279B0"/>
    <w:rsid w:val="00032769"/>
    <w:rsid w:val="0003311E"/>
    <w:rsid w:val="00033BDC"/>
    <w:rsid w:val="0003615A"/>
    <w:rsid w:val="00036C90"/>
    <w:rsid w:val="00037B58"/>
    <w:rsid w:val="00037D4A"/>
    <w:rsid w:val="00040D63"/>
    <w:rsid w:val="00040EFA"/>
    <w:rsid w:val="0004111F"/>
    <w:rsid w:val="000429A7"/>
    <w:rsid w:val="00042BA0"/>
    <w:rsid w:val="00043573"/>
    <w:rsid w:val="000439A8"/>
    <w:rsid w:val="00044F01"/>
    <w:rsid w:val="0004568A"/>
    <w:rsid w:val="00047300"/>
    <w:rsid w:val="00047EAC"/>
    <w:rsid w:val="0005086E"/>
    <w:rsid w:val="00051B73"/>
    <w:rsid w:val="000536A2"/>
    <w:rsid w:val="00056A8D"/>
    <w:rsid w:val="000575CF"/>
    <w:rsid w:val="00060ABE"/>
    <w:rsid w:val="00061A50"/>
    <w:rsid w:val="00061BFA"/>
    <w:rsid w:val="0006361B"/>
    <w:rsid w:val="00064104"/>
    <w:rsid w:val="00064F32"/>
    <w:rsid w:val="000652E3"/>
    <w:rsid w:val="00066025"/>
    <w:rsid w:val="00066490"/>
    <w:rsid w:val="00066C90"/>
    <w:rsid w:val="00067996"/>
    <w:rsid w:val="00067A8F"/>
    <w:rsid w:val="000701D1"/>
    <w:rsid w:val="00070681"/>
    <w:rsid w:val="000707DF"/>
    <w:rsid w:val="0007575C"/>
    <w:rsid w:val="000763AB"/>
    <w:rsid w:val="00077F41"/>
    <w:rsid w:val="00080A20"/>
    <w:rsid w:val="00082796"/>
    <w:rsid w:val="00082DF4"/>
    <w:rsid w:val="00083036"/>
    <w:rsid w:val="0008323D"/>
    <w:rsid w:val="00083641"/>
    <w:rsid w:val="000837BB"/>
    <w:rsid w:val="00083B00"/>
    <w:rsid w:val="00085EC3"/>
    <w:rsid w:val="00086FF5"/>
    <w:rsid w:val="0008775C"/>
    <w:rsid w:val="00087C0A"/>
    <w:rsid w:val="00091788"/>
    <w:rsid w:val="0009184F"/>
    <w:rsid w:val="00091ABE"/>
    <w:rsid w:val="00093BC4"/>
    <w:rsid w:val="00093C90"/>
    <w:rsid w:val="000943E6"/>
    <w:rsid w:val="000967A6"/>
    <w:rsid w:val="000970DF"/>
    <w:rsid w:val="00097929"/>
    <w:rsid w:val="000A1C13"/>
    <w:rsid w:val="000A1E80"/>
    <w:rsid w:val="000A2C23"/>
    <w:rsid w:val="000A3B70"/>
    <w:rsid w:val="000A5153"/>
    <w:rsid w:val="000A616B"/>
    <w:rsid w:val="000A72E2"/>
    <w:rsid w:val="000A74F5"/>
    <w:rsid w:val="000B10AE"/>
    <w:rsid w:val="000B16BD"/>
    <w:rsid w:val="000B30BF"/>
    <w:rsid w:val="000B5343"/>
    <w:rsid w:val="000B566B"/>
    <w:rsid w:val="000B595C"/>
    <w:rsid w:val="000B662E"/>
    <w:rsid w:val="000B7294"/>
    <w:rsid w:val="000B75D0"/>
    <w:rsid w:val="000C01B5"/>
    <w:rsid w:val="000C0A1D"/>
    <w:rsid w:val="000C152E"/>
    <w:rsid w:val="000C1CF8"/>
    <w:rsid w:val="000C39C9"/>
    <w:rsid w:val="000C3C90"/>
    <w:rsid w:val="000C47C8"/>
    <w:rsid w:val="000C49CF"/>
    <w:rsid w:val="000C52E9"/>
    <w:rsid w:val="000C5B8B"/>
    <w:rsid w:val="000C5CDC"/>
    <w:rsid w:val="000C65DC"/>
    <w:rsid w:val="000C66F3"/>
    <w:rsid w:val="000C6900"/>
    <w:rsid w:val="000D0986"/>
    <w:rsid w:val="000D1303"/>
    <w:rsid w:val="000D1A98"/>
    <w:rsid w:val="000D28BF"/>
    <w:rsid w:val="000D31E8"/>
    <w:rsid w:val="000D62AC"/>
    <w:rsid w:val="000D6830"/>
    <w:rsid w:val="000D76E4"/>
    <w:rsid w:val="000E3139"/>
    <w:rsid w:val="000E3816"/>
    <w:rsid w:val="000E3D65"/>
    <w:rsid w:val="000E4F77"/>
    <w:rsid w:val="000E5EBF"/>
    <w:rsid w:val="000E6663"/>
    <w:rsid w:val="000E70A3"/>
    <w:rsid w:val="000F184E"/>
    <w:rsid w:val="000F2115"/>
    <w:rsid w:val="000F265C"/>
    <w:rsid w:val="000F26D4"/>
    <w:rsid w:val="000F3ABE"/>
    <w:rsid w:val="000F3AFA"/>
    <w:rsid w:val="000F3F8C"/>
    <w:rsid w:val="000F5712"/>
    <w:rsid w:val="000F6611"/>
    <w:rsid w:val="000F70DE"/>
    <w:rsid w:val="000F7E22"/>
    <w:rsid w:val="00100E59"/>
    <w:rsid w:val="00103C74"/>
    <w:rsid w:val="00104216"/>
    <w:rsid w:val="00107554"/>
    <w:rsid w:val="001075E9"/>
    <w:rsid w:val="00107FE8"/>
    <w:rsid w:val="001104F3"/>
    <w:rsid w:val="00112EEB"/>
    <w:rsid w:val="001136B0"/>
    <w:rsid w:val="00116994"/>
    <w:rsid w:val="001173FF"/>
    <w:rsid w:val="00121677"/>
    <w:rsid w:val="00121AC5"/>
    <w:rsid w:val="00122609"/>
    <w:rsid w:val="00122B15"/>
    <w:rsid w:val="00124B80"/>
    <w:rsid w:val="0012563A"/>
    <w:rsid w:val="001264DE"/>
    <w:rsid w:val="00127C09"/>
    <w:rsid w:val="001313A7"/>
    <w:rsid w:val="00131784"/>
    <w:rsid w:val="0013276F"/>
    <w:rsid w:val="001342B5"/>
    <w:rsid w:val="001355C0"/>
    <w:rsid w:val="00135FA9"/>
    <w:rsid w:val="0013621E"/>
    <w:rsid w:val="0013642E"/>
    <w:rsid w:val="00136A21"/>
    <w:rsid w:val="00142EFE"/>
    <w:rsid w:val="0014490A"/>
    <w:rsid w:val="001478A7"/>
    <w:rsid w:val="00150292"/>
    <w:rsid w:val="00151A47"/>
    <w:rsid w:val="00151D94"/>
    <w:rsid w:val="001528FD"/>
    <w:rsid w:val="00152A23"/>
    <w:rsid w:val="0015461B"/>
    <w:rsid w:val="00154786"/>
    <w:rsid w:val="00156494"/>
    <w:rsid w:val="00156B11"/>
    <w:rsid w:val="00161CAA"/>
    <w:rsid w:val="00162CB7"/>
    <w:rsid w:val="00164D1A"/>
    <w:rsid w:val="001665C9"/>
    <w:rsid w:val="00166F32"/>
    <w:rsid w:val="00167247"/>
    <w:rsid w:val="001718C0"/>
    <w:rsid w:val="00171E5B"/>
    <w:rsid w:val="00171F94"/>
    <w:rsid w:val="00175D4E"/>
    <w:rsid w:val="0017668A"/>
    <w:rsid w:val="001766FE"/>
    <w:rsid w:val="001771E7"/>
    <w:rsid w:val="0018593C"/>
    <w:rsid w:val="001860DE"/>
    <w:rsid w:val="00190853"/>
    <w:rsid w:val="001911FF"/>
    <w:rsid w:val="00191510"/>
    <w:rsid w:val="001919CE"/>
    <w:rsid w:val="00192006"/>
    <w:rsid w:val="00192122"/>
    <w:rsid w:val="00193180"/>
    <w:rsid w:val="001943E0"/>
    <w:rsid w:val="0019530C"/>
    <w:rsid w:val="0019535D"/>
    <w:rsid w:val="00195E9E"/>
    <w:rsid w:val="00196792"/>
    <w:rsid w:val="0019734C"/>
    <w:rsid w:val="001A0089"/>
    <w:rsid w:val="001A11C1"/>
    <w:rsid w:val="001A1A2B"/>
    <w:rsid w:val="001A2809"/>
    <w:rsid w:val="001A307C"/>
    <w:rsid w:val="001A3945"/>
    <w:rsid w:val="001A5A03"/>
    <w:rsid w:val="001B13F8"/>
    <w:rsid w:val="001B1519"/>
    <w:rsid w:val="001B212F"/>
    <w:rsid w:val="001B2516"/>
    <w:rsid w:val="001B2623"/>
    <w:rsid w:val="001B28CE"/>
    <w:rsid w:val="001B2E2D"/>
    <w:rsid w:val="001B5CD2"/>
    <w:rsid w:val="001C0947"/>
    <w:rsid w:val="001C0BEE"/>
    <w:rsid w:val="001C0E5D"/>
    <w:rsid w:val="001C11A9"/>
    <w:rsid w:val="001C1C20"/>
    <w:rsid w:val="001C1E49"/>
    <w:rsid w:val="001C27C1"/>
    <w:rsid w:val="001C2A98"/>
    <w:rsid w:val="001C3A7F"/>
    <w:rsid w:val="001C3B86"/>
    <w:rsid w:val="001C4D95"/>
    <w:rsid w:val="001C5883"/>
    <w:rsid w:val="001C6DBD"/>
    <w:rsid w:val="001C7E03"/>
    <w:rsid w:val="001D0F61"/>
    <w:rsid w:val="001D3D7D"/>
    <w:rsid w:val="001D3E8C"/>
    <w:rsid w:val="001D3FFF"/>
    <w:rsid w:val="001D4663"/>
    <w:rsid w:val="001D4997"/>
    <w:rsid w:val="001D5E0F"/>
    <w:rsid w:val="001D625F"/>
    <w:rsid w:val="001D68A4"/>
    <w:rsid w:val="001D7576"/>
    <w:rsid w:val="001E0E3F"/>
    <w:rsid w:val="001E14A0"/>
    <w:rsid w:val="001E22A6"/>
    <w:rsid w:val="001E23B2"/>
    <w:rsid w:val="001E2D30"/>
    <w:rsid w:val="001E2D7A"/>
    <w:rsid w:val="001E5E42"/>
    <w:rsid w:val="001E6738"/>
    <w:rsid w:val="001E6FDC"/>
    <w:rsid w:val="001E7376"/>
    <w:rsid w:val="001E7AC0"/>
    <w:rsid w:val="001F1E78"/>
    <w:rsid w:val="001F225C"/>
    <w:rsid w:val="001F22AA"/>
    <w:rsid w:val="001F535D"/>
    <w:rsid w:val="001F5DDE"/>
    <w:rsid w:val="001F7A51"/>
    <w:rsid w:val="00200792"/>
    <w:rsid w:val="00201CFA"/>
    <w:rsid w:val="0020220D"/>
    <w:rsid w:val="00202448"/>
    <w:rsid w:val="00202D15"/>
    <w:rsid w:val="002034D4"/>
    <w:rsid w:val="002048EF"/>
    <w:rsid w:val="00205B3F"/>
    <w:rsid w:val="002076F9"/>
    <w:rsid w:val="00207CBA"/>
    <w:rsid w:val="002129D4"/>
    <w:rsid w:val="00212EAE"/>
    <w:rsid w:val="00212F4F"/>
    <w:rsid w:val="00213307"/>
    <w:rsid w:val="00213369"/>
    <w:rsid w:val="00214BEE"/>
    <w:rsid w:val="0021756C"/>
    <w:rsid w:val="002205B8"/>
    <w:rsid w:val="00222EA7"/>
    <w:rsid w:val="00222EFF"/>
    <w:rsid w:val="002231CB"/>
    <w:rsid w:val="00223F16"/>
    <w:rsid w:val="00224462"/>
    <w:rsid w:val="0022469D"/>
    <w:rsid w:val="00225720"/>
    <w:rsid w:val="002259E5"/>
    <w:rsid w:val="00226140"/>
    <w:rsid w:val="00226475"/>
    <w:rsid w:val="00226A86"/>
    <w:rsid w:val="002274F3"/>
    <w:rsid w:val="0023094C"/>
    <w:rsid w:val="00230E65"/>
    <w:rsid w:val="00230F6A"/>
    <w:rsid w:val="00232802"/>
    <w:rsid w:val="00233484"/>
    <w:rsid w:val="00234303"/>
    <w:rsid w:val="00234AAC"/>
    <w:rsid w:val="00234BE3"/>
    <w:rsid w:val="00234FC7"/>
    <w:rsid w:val="00235A90"/>
    <w:rsid w:val="0023624F"/>
    <w:rsid w:val="002368BE"/>
    <w:rsid w:val="0023712D"/>
    <w:rsid w:val="00240D0B"/>
    <w:rsid w:val="00241E48"/>
    <w:rsid w:val="0024214E"/>
    <w:rsid w:val="00242623"/>
    <w:rsid w:val="00242B05"/>
    <w:rsid w:val="00245C7F"/>
    <w:rsid w:val="00247028"/>
    <w:rsid w:val="00250558"/>
    <w:rsid w:val="0025357C"/>
    <w:rsid w:val="002535BA"/>
    <w:rsid w:val="002567C6"/>
    <w:rsid w:val="002605D1"/>
    <w:rsid w:val="00260652"/>
    <w:rsid w:val="0026101F"/>
    <w:rsid w:val="00261961"/>
    <w:rsid w:val="00261F25"/>
    <w:rsid w:val="00261FDF"/>
    <w:rsid w:val="00263AAC"/>
    <w:rsid w:val="002648A9"/>
    <w:rsid w:val="0026536F"/>
    <w:rsid w:val="0026553C"/>
    <w:rsid w:val="002657DD"/>
    <w:rsid w:val="002661A0"/>
    <w:rsid w:val="0026790A"/>
    <w:rsid w:val="00267DD5"/>
    <w:rsid w:val="00273785"/>
    <w:rsid w:val="00273AA1"/>
    <w:rsid w:val="00274A0A"/>
    <w:rsid w:val="002759BF"/>
    <w:rsid w:val="00275A2E"/>
    <w:rsid w:val="00277593"/>
    <w:rsid w:val="00280909"/>
    <w:rsid w:val="00280918"/>
    <w:rsid w:val="0028115D"/>
    <w:rsid w:val="002823AA"/>
    <w:rsid w:val="00282AF6"/>
    <w:rsid w:val="00283BE9"/>
    <w:rsid w:val="00284748"/>
    <w:rsid w:val="0028596A"/>
    <w:rsid w:val="00287085"/>
    <w:rsid w:val="00287751"/>
    <w:rsid w:val="00287DC0"/>
    <w:rsid w:val="00290A1B"/>
    <w:rsid w:val="00290AF9"/>
    <w:rsid w:val="00291131"/>
    <w:rsid w:val="00293F93"/>
    <w:rsid w:val="002967CF"/>
    <w:rsid w:val="00297788"/>
    <w:rsid w:val="002A0F79"/>
    <w:rsid w:val="002A3285"/>
    <w:rsid w:val="002A34F9"/>
    <w:rsid w:val="002A480E"/>
    <w:rsid w:val="002A484B"/>
    <w:rsid w:val="002A64A6"/>
    <w:rsid w:val="002A7759"/>
    <w:rsid w:val="002A7BB1"/>
    <w:rsid w:val="002B0D07"/>
    <w:rsid w:val="002B1FE3"/>
    <w:rsid w:val="002B2960"/>
    <w:rsid w:val="002B29BE"/>
    <w:rsid w:val="002B3301"/>
    <w:rsid w:val="002B3E04"/>
    <w:rsid w:val="002B7C87"/>
    <w:rsid w:val="002C111A"/>
    <w:rsid w:val="002C1445"/>
    <w:rsid w:val="002C411A"/>
    <w:rsid w:val="002C47D4"/>
    <w:rsid w:val="002C523A"/>
    <w:rsid w:val="002C696A"/>
    <w:rsid w:val="002D0F38"/>
    <w:rsid w:val="002D17EE"/>
    <w:rsid w:val="002D20D0"/>
    <w:rsid w:val="002D2821"/>
    <w:rsid w:val="002D2FA2"/>
    <w:rsid w:val="002D4B8B"/>
    <w:rsid w:val="002D5DD9"/>
    <w:rsid w:val="002D743B"/>
    <w:rsid w:val="002D77E3"/>
    <w:rsid w:val="002E0422"/>
    <w:rsid w:val="002E0713"/>
    <w:rsid w:val="002E091B"/>
    <w:rsid w:val="002E0FB6"/>
    <w:rsid w:val="002E18A9"/>
    <w:rsid w:val="002E1BCB"/>
    <w:rsid w:val="002E24F4"/>
    <w:rsid w:val="002E2A45"/>
    <w:rsid w:val="002E31D1"/>
    <w:rsid w:val="002E5574"/>
    <w:rsid w:val="002E61B2"/>
    <w:rsid w:val="002E630A"/>
    <w:rsid w:val="002E6373"/>
    <w:rsid w:val="002F179E"/>
    <w:rsid w:val="002F2643"/>
    <w:rsid w:val="002F2859"/>
    <w:rsid w:val="002F3FAD"/>
    <w:rsid w:val="002F4068"/>
    <w:rsid w:val="002F57B0"/>
    <w:rsid w:val="002F6389"/>
    <w:rsid w:val="002F6CC1"/>
    <w:rsid w:val="002F6E3C"/>
    <w:rsid w:val="002F7A7E"/>
    <w:rsid w:val="00300BBA"/>
    <w:rsid w:val="0030117D"/>
    <w:rsid w:val="00301F30"/>
    <w:rsid w:val="00302BAB"/>
    <w:rsid w:val="003038FD"/>
    <w:rsid w:val="00303BE5"/>
    <w:rsid w:val="00303C87"/>
    <w:rsid w:val="00306041"/>
    <w:rsid w:val="00306725"/>
    <w:rsid w:val="00307CB0"/>
    <w:rsid w:val="003102F9"/>
    <w:rsid w:val="003108E5"/>
    <w:rsid w:val="0031108C"/>
    <w:rsid w:val="003111CB"/>
    <w:rsid w:val="003115A8"/>
    <w:rsid w:val="00311C4E"/>
    <w:rsid w:val="003120CB"/>
    <w:rsid w:val="00313384"/>
    <w:rsid w:val="00313E34"/>
    <w:rsid w:val="00316787"/>
    <w:rsid w:val="003176B9"/>
    <w:rsid w:val="00320153"/>
    <w:rsid w:val="00320367"/>
    <w:rsid w:val="00322871"/>
    <w:rsid w:val="00323B51"/>
    <w:rsid w:val="00324C76"/>
    <w:rsid w:val="00326D7D"/>
    <w:rsid w:val="00326FB3"/>
    <w:rsid w:val="00327937"/>
    <w:rsid w:val="00330D0D"/>
    <w:rsid w:val="00330F25"/>
    <w:rsid w:val="00331226"/>
    <w:rsid w:val="003316D4"/>
    <w:rsid w:val="003320F7"/>
    <w:rsid w:val="003321B2"/>
    <w:rsid w:val="00332BBE"/>
    <w:rsid w:val="00333822"/>
    <w:rsid w:val="003339E3"/>
    <w:rsid w:val="0033418F"/>
    <w:rsid w:val="00335458"/>
    <w:rsid w:val="00336342"/>
    <w:rsid w:val="00336715"/>
    <w:rsid w:val="00337B25"/>
    <w:rsid w:val="003401EC"/>
    <w:rsid w:val="00340DFD"/>
    <w:rsid w:val="00341363"/>
    <w:rsid w:val="00342E4B"/>
    <w:rsid w:val="0034423E"/>
    <w:rsid w:val="003447CC"/>
    <w:rsid w:val="00344954"/>
    <w:rsid w:val="003457B1"/>
    <w:rsid w:val="003508A2"/>
    <w:rsid w:val="00350CD7"/>
    <w:rsid w:val="00351B44"/>
    <w:rsid w:val="00352B65"/>
    <w:rsid w:val="00354A30"/>
    <w:rsid w:val="00356647"/>
    <w:rsid w:val="00357D65"/>
    <w:rsid w:val="003607CD"/>
    <w:rsid w:val="00360C17"/>
    <w:rsid w:val="00360ECB"/>
    <w:rsid w:val="003621C6"/>
    <w:rsid w:val="003622B8"/>
    <w:rsid w:val="00365E69"/>
    <w:rsid w:val="00366B76"/>
    <w:rsid w:val="00367AB3"/>
    <w:rsid w:val="003715B0"/>
    <w:rsid w:val="00373051"/>
    <w:rsid w:val="003730BF"/>
    <w:rsid w:val="003731AF"/>
    <w:rsid w:val="00373B8F"/>
    <w:rsid w:val="00374F5C"/>
    <w:rsid w:val="00376D95"/>
    <w:rsid w:val="00377FBB"/>
    <w:rsid w:val="0038129F"/>
    <w:rsid w:val="00381F5D"/>
    <w:rsid w:val="00381FFD"/>
    <w:rsid w:val="003844D1"/>
    <w:rsid w:val="00385140"/>
    <w:rsid w:val="00387CD6"/>
    <w:rsid w:val="00390E06"/>
    <w:rsid w:val="00393C52"/>
    <w:rsid w:val="00393CC7"/>
    <w:rsid w:val="00395834"/>
    <w:rsid w:val="00396302"/>
    <w:rsid w:val="003965A3"/>
    <w:rsid w:val="00396EC1"/>
    <w:rsid w:val="003971F7"/>
    <w:rsid w:val="003A10DB"/>
    <w:rsid w:val="003A16FC"/>
    <w:rsid w:val="003A2C8A"/>
    <w:rsid w:val="003A4857"/>
    <w:rsid w:val="003A48E1"/>
    <w:rsid w:val="003A4FCD"/>
    <w:rsid w:val="003A7913"/>
    <w:rsid w:val="003B0944"/>
    <w:rsid w:val="003B1593"/>
    <w:rsid w:val="003B1D11"/>
    <w:rsid w:val="003B2A01"/>
    <w:rsid w:val="003B2B39"/>
    <w:rsid w:val="003B3088"/>
    <w:rsid w:val="003B3DBC"/>
    <w:rsid w:val="003B4381"/>
    <w:rsid w:val="003B45E3"/>
    <w:rsid w:val="003C1043"/>
    <w:rsid w:val="003C127D"/>
    <w:rsid w:val="003C1A30"/>
    <w:rsid w:val="003C1EF9"/>
    <w:rsid w:val="003C2833"/>
    <w:rsid w:val="003C3479"/>
    <w:rsid w:val="003C3C6C"/>
    <w:rsid w:val="003C46E0"/>
    <w:rsid w:val="003C66D9"/>
    <w:rsid w:val="003C6779"/>
    <w:rsid w:val="003C71BE"/>
    <w:rsid w:val="003C7AFA"/>
    <w:rsid w:val="003C7DD9"/>
    <w:rsid w:val="003D033C"/>
    <w:rsid w:val="003D11A0"/>
    <w:rsid w:val="003D1865"/>
    <w:rsid w:val="003D1D24"/>
    <w:rsid w:val="003D2998"/>
    <w:rsid w:val="003D2F0A"/>
    <w:rsid w:val="003D3891"/>
    <w:rsid w:val="003D3B68"/>
    <w:rsid w:val="003D3FE9"/>
    <w:rsid w:val="003D5D84"/>
    <w:rsid w:val="003D74FB"/>
    <w:rsid w:val="003E012C"/>
    <w:rsid w:val="003E032C"/>
    <w:rsid w:val="003E0F4F"/>
    <w:rsid w:val="003E18AC"/>
    <w:rsid w:val="003E210B"/>
    <w:rsid w:val="003E2A12"/>
    <w:rsid w:val="003E3384"/>
    <w:rsid w:val="003E3CA4"/>
    <w:rsid w:val="003E3DD8"/>
    <w:rsid w:val="003E548E"/>
    <w:rsid w:val="003F0D7E"/>
    <w:rsid w:val="003F1C9C"/>
    <w:rsid w:val="003F1E28"/>
    <w:rsid w:val="003F30AC"/>
    <w:rsid w:val="003F43BA"/>
    <w:rsid w:val="003F46FA"/>
    <w:rsid w:val="003F4D65"/>
    <w:rsid w:val="003F599E"/>
    <w:rsid w:val="003F5D9A"/>
    <w:rsid w:val="003F754F"/>
    <w:rsid w:val="00404796"/>
    <w:rsid w:val="004048B4"/>
    <w:rsid w:val="00404DB6"/>
    <w:rsid w:val="00407400"/>
    <w:rsid w:val="00407774"/>
    <w:rsid w:val="00407EC8"/>
    <w:rsid w:val="00410E85"/>
    <w:rsid w:val="0041110A"/>
    <w:rsid w:val="00411624"/>
    <w:rsid w:val="0041439A"/>
    <w:rsid w:val="004148E1"/>
    <w:rsid w:val="00414CFA"/>
    <w:rsid w:val="00415EC0"/>
    <w:rsid w:val="00416E17"/>
    <w:rsid w:val="00420BE9"/>
    <w:rsid w:val="00420D05"/>
    <w:rsid w:val="00421B40"/>
    <w:rsid w:val="0042220F"/>
    <w:rsid w:val="00422720"/>
    <w:rsid w:val="00423085"/>
    <w:rsid w:val="00423AD8"/>
    <w:rsid w:val="00423FDD"/>
    <w:rsid w:val="00424030"/>
    <w:rsid w:val="00424A36"/>
    <w:rsid w:val="00424C85"/>
    <w:rsid w:val="004260BD"/>
    <w:rsid w:val="0042659F"/>
    <w:rsid w:val="00426F71"/>
    <w:rsid w:val="0042705F"/>
    <w:rsid w:val="004276E8"/>
    <w:rsid w:val="0043012F"/>
    <w:rsid w:val="00430C70"/>
    <w:rsid w:val="00430F1F"/>
    <w:rsid w:val="004316EA"/>
    <w:rsid w:val="004326EA"/>
    <w:rsid w:val="00434CC7"/>
    <w:rsid w:val="00437A89"/>
    <w:rsid w:val="00437F89"/>
    <w:rsid w:val="00440975"/>
    <w:rsid w:val="0044269C"/>
    <w:rsid w:val="004434B1"/>
    <w:rsid w:val="004435FB"/>
    <w:rsid w:val="00443EEB"/>
    <w:rsid w:val="0044434C"/>
    <w:rsid w:val="0044456B"/>
    <w:rsid w:val="004445ED"/>
    <w:rsid w:val="00444E62"/>
    <w:rsid w:val="00446C21"/>
    <w:rsid w:val="004476AE"/>
    <w:rsid w:val="00447BD1"/>
    <w:rsid w:val="004507F3"/>
    <w:rsid w:val="00450AF4"/>
    <w:rsid w:val="004518EF"/>
    <w:rsid w:val="0045225B"/>
    <w:rsid w:val="004527E6"/>
    <w:rsid w:val="00455C9A"/>
    <w:rsid w:val="00456A57"/>
    <w:rsid w:val="00460377"/>
    <w:rsid w:val="004607DE"/>
    <w:rsid w:val="00460E1E"/>
    <w:rsid w:val="004611B6"/>
    <w:rsid w:val="00461EEF"/>
    <w:rsid w:val="004629A4"/>
    <w:rsid w:val="0046660F"/>
    <w:rsid w:val="004671C7"/>
    <w:rsid w:val="00470CC7"/>
    <w:rsid w:val="00472BBA"/>
    <w:rsid w:val="00472F4D"/>
    <w:rsid w:val="004730BF"/>
    <w:rsid w:val="00474464"/>
    <w:rsid w:val="00474DCB"/>
    <w:rsid w:val="00474FDD"/>
    <w:rsid w:val="0047535C"/>
    <w:rsid w:val="004762F6"/>
    <w:rsid w:val="004764D7"/>
    <w:rsid w:val="004768AC"/>
    <w:rsid w:val="00477173"/>
    <w:rsid w:val="00480D7B"/>
    <w:rsid w:val="00481209"/>
    <w:rsid w:val="00481C3E"/>
    <w:rsid w:val="00481E7F"/>
    <w:rsid w:val="00484465"/>
    <w:rsid w:val="00484F8B"/>
    <w:rsid w:val="004851E9"/>
    <w:rsid w:val="00485870"/>
    <w:rsid w:val="00485FE8"/>
    <w:rsid w:val="00486046"/>
    <w:rsid w:val="00490639"/>
    <w:rsid w:val="00492317"/>
    <w:rsid w:val="00492473"/>
    <w:rsid w:val="00492EB5"/>
    <w:rsid w:val="00494F77"/>
    <w:rsid w:val="00496FC4"/>
    <w:rsid w:val="00497273"/>
    <w:rsid w:val="00497721"/>
    <w:rsid w:val="004979C0"/>
    <w:rsid w:val="004A0202"/>
    <w:rsid w:val="004A0229"/>
    <w:rsid w:val="004A0D91"/>
    <w:rsid w:val="004A2D8C"/>
    <w:rsid w:val="004A35D2"/>
    <w:rsid w:val="004A3985"/>
    <w:rsid w:val="004A46CF"/>
    <w:rsid w:val="004A5A5B"/>
    <w:rsid w:val="004A5D8E"/>
    <w:rsid w:val="004A69CE"/>
    <w:rsid w:val="004A71E4"/>
    <w:rsid w:val="004A75AE"/>
    <w:rsid w:val="004A7C92"/>
    <w:rsid w:val="004B0E25"/>
    <w:rsid w:val="004B0EFC"/>
    <w:rsid w:val="004B2F00"/>
    <w:rsid w:val="004B3881"/>
    <w:rsid w:val="004B4799"/>
    <w:rsid w:val="004B4C3A"/>
    <w:rsid w:val="004B4E41"/>
    <w:rsid w:val="004B667A"/>
    <w:rsid w:val="004B69AE"/>
    <w:rsid w:val="004B6CAF"/>
    <w:rsid w:val="004B6E31"/>
    <w:rsid w:val="004C0C8E"/>
    <w:rsid w:val="004C1D66"/>
    <w:rsid w:val="004C31D7"/>
    <w:rsid w:val="004C4AD2"/>
    <w:rsid w:val="004C65BF"/>
    <w:rsid w:val="004C67EE"/>
    <w:rsid w:val="004C6981"/>
    <w:rsid w:val="004C72DB"/>
    <w:rsid w:val="004D01A6"/>
    <w:rsid w:val="004D08C9"/>
    <w:rsid w:val="004D097D"/>
    <w:rsid w:val="004D1F21"/>
    <w:rsid w:val="004D268C"/>
    <w:rsid w:val="004D5328"/>
    <w:rsid w:val="004D59D8"/>
    <w:rsid w:val="004D5DA1"/>
    <w:rsid w:val="004D7910"/>
    <w:rsid w:val="004E150F"/>
    <w:rsid w:val="004E1DCA"/>
    <w:rsid w:val="004E23A1"/>
    <w:rsid w:val="004E3489"/>
    <w:rsid w:val="004E358A"/>
    <w:rsid w:val="004E3AFA"/>
    <w:rsid w:val="004E4C32"/>
    <w:rsid w:val="004E6588"/>
    <w:rsid w:val="004F0225"/>
    <w:rsid w:val="004F12F1"/>
    <w:rsid w:val="004F22C5"/>
    <w:rsid w:val="004F2742"/>
    <w:rsid w:val="004F4D3C"/>
    <w:rsid w:val="004F69C2"/>
    <w:rsid w:val="00501E44"/>
    <w:rsid w:val="00502A0A"/>
    <w:rsid w:val="005034B5"/>
    <w:rsid w:val="00506A26"/>
    <w:rsid w:val="005078CA"/>
    <w:rsid w:val="00507C50"/>
    <w:rsid w:val="0051125A"/>
    <w:rsid w:val="00511E6E"/>
    <w:rsid w:val="00514D40"/>
    <w:rsid w:val="00515079"/>
    <w:rsid w:val="0051524B"/>
    <w:rsid w:val="0051581A"/>
    <w:rsid w:val="00515904"/>
    <w:rsid w:val="00517A4F"/>
    <w:rsid w:val="00517C3A"/>
    <w:rsid w:val="005200F7"/>
    <w:rsid w:val="005203E5"/>
    <w:rsid w:val="00520BA1"/>
    <w:rsid w:val="005219CB"/>
    <w:rsid w:val="005222A9"/>
    <w:rsid w:val="00522FCE"/>
    <w:rsid w:val="005268FE"/>
    <w:rsid w:val="00526E06"/>
    <w:rsid w:val="00527AF0"/>
    <w:rsid w:val="00527BF4"/>
    <w:rsid w:val="005300C6"/>
    <w:rsid w:val="00531009"/>
    <w:rsid w:val="005324BE"/>
    <w:rsid w:val="0053303B"/>
    <w:rsid w:val="00534233"/>
    <w:rsid w:val="0053469A"/>
    <w:rsid w:val="00534F6C"/>
    <w:rsid w:val="00535994"/>
    <w:rsid w:val="0053646D"/>
    <w:rsid w:val="00536D67"/>
    <w:rsid w:val="00536E1B"/>
    <w:rsid w:val="0053726B"/>
    <w:rsid w:val="00540229"/>
    <w:rsid w:val="00540AAD"/>
    <w:rsid w:val="00542B5D"/>
    <w:rsid w:val="00542F6A"/>
    <w:rsid w:val="00543388"/>
    <w:rsid w:val="005434E1"/>
    <w:rsid w:val="00543673"/>
    <w:rsid w:val="00543820"/>
    <w:rsid w:val="00543EC1"/>
    <w:rsid w:val="0054420F"/>
    <w:rsid w:val="005446FB"/>
    <w:rsid w:val="00545314"/>
    <w:rsid w:val="00545388"/>
    <w:rsid w:val="00546458"/>
    <w:rsid w:val="0055087C"/>
    <w:rsid w:val="00553258"/>
    <w:rsid w:val="00553413"/>
    <w:rsid w:val="00554642"/>
    <w:rsid w:val="0055470B"/>
    <w:rsid w:val="00555936"/>
    <w:rsid w:val="00555983"/>
    <w:rsid w:val="00556D80"/>
    <w:rsid w:val="00560E31"/>
    <w:rsid w:val="00561BDA"/>
    <w:rsid w:val="00562F6C"/>
    <w:rsid w:val="005632D6"/>
    <w:rsid w:val="0056453B"/>
    <w:rsid w:val="00564C01"/>
    <w:rsid w:val="00564FEE"/>
    <w:rsid w:val="00565AB6"/>
    <w:rsid w:val="00565C71"/>
    <w:rsid w:val="00566FF4"/>
    <w:rsid w:val="005673CA"/>
    <w:rsid w:val="00567DBF"/>
    <w:rsid w:val="0057086A"/>
    <w:rsid w:val="0057095D"/>
    <w:rsid w:val="005758CF"/>
    <w:rsid w:val="0057667F"/>
    <w:rsid w:val="0057669C"/>
    <w:rsid w:val="005803B5"/>
    <w:rsid w:val="00580B82"/>
    <w:rsid w:val="005812DD"/>
    <w:rsid w:val="00581B23"/>
    <w:rsid w:val="0058219C"/>
    <w:rsid w:val="00582370"/>
    <w:rsid w:val="005847DD"/>
    <w:rsid w:val="00586A03"/>
    <w:rsid w:val="00586ACD"/>
    <w:rsid w:val="0058707F"/>
    <w:rsid w:val="00591DBD"/>
    <w:rsid w:val="005931FE"/>
    <w:rsid w:val="0059577D"/>
    <w:rsid w:val="00597FB8"/>
    <w:rsid w:val="005A0028"/>
    <w:rsid w:val="005A089C"/>
    <w:rsid w:val="005A0ACC"/>
    <w:rsid w:val="005A2F7A"/>
    <w:rsid w:val="005A5656"/>
    <w:rsid w:val="005A6324"/>
    <w:rsid w:val="005A63B7"/>
    <w:rsid w:val="005B0072"/>
    <w:rsid w:val="005B0732"/>
    <w:rsid w:val="005B3449"/>
    <w:rsid w:val="005B35A0"/>
    <w:rsid w:val="005B38A0"/>
    <w:rsid w:val="005B44F8"/>
    <w:rsid w:val="005B491C"/>
    <w:rsid w:val="005B4DBF"/>
    <w:rsid w:val="005B5301"/>
    <w:rsid w:val="005B53AB"/>
    <w:rsid w:val="005B5DE2"/>
    <w:rsid w:val="005B6458"/>
    <w:rsid w:val="005B674C"/>
    <w:rsid w:val="005B6B43"/>
    <w:rsid w:val="005B6D6D"/>
    <w:rsid w:val="005B7928"/>
    <w:rsid w:val="005C1496"/>
    <w:rsid w:val="005C16D5"/>
    <w:rsid w:val="005C24F2"/>
    <w:rsid w:val="005C4EB0"/>
    <w:rsid w:val="005C6EE4"/>
    <w:rsid w:val="005C7561"/>
    <w:rsid w:val="005D1E57"/>
    <w:rsid w:val="005D2F57"/>
    <w:rsid w:val="005D34F6"/>
    <w:rsid w:val="005D3765"/>
    <w:rsid w:val="005D4F1A"/>
    <w:rsid w:val="005E00F0"/>
    <w:rsid w:val="005E1884"/>
    <w:rsid w:val="005E1910"/>
    <w:rsid w:val="005E4BD5"/>
    <w:rsid w:val="005E51C0"/>
    <w:rsid w:val="005F1744"/>
    <w:rsid w:val="005F373A"/>
    <w:rsid w:val="005F41C0"/>
    <w:rsid w:val="005F4317"/>
    <w:rsid w:val="005F4F87"/>
    <w:rsid w:val="005F4F8D"/>
    <w:rsid w:val="005F4FDB"/>
    <w:rsid w:val="005F607C"/>
    <w:rsid w:val="005F6522"/>
    <w:rsid w:val="005F6B0E"/>
    <w:rsid w:val="005F760E"/>
    <w:rsid w:val="005F7B1D"/>
    <w:rsid w:val="006002BC"/>
    <w:rsid w:val="006003B8"/>
    <w:rsid w:val="00600D1B"/>
    <w:rsid w:val="0060222A"/>
    <w:rsid w:val="0060295C"/>
    <w:rsid w:val="00603334"/>
    <w:rsid w:val="00603C0A"/>
    <w:rsid w:val="00605000"/>
    <w:rsid w:val="00605F36"/>
    <w:rsid w:val="006070C4"/>
    <w:rsid w:val="00610C21"/>
    <w:rsid w:val="0061110F"/>
    <w:rsid w:val="00611283"/>
    <w:rsid w:val="006117F7"/>
    <w:rsid w:val="00611907"/>
    <w:rsid w:val="006129AB"/>
    <w:rsid w:val="00612D93"/>
    <w:rsid w:val="00613116"/>
    <w:rsid w:val="0061442C"/>
    <w:rsid w:val="00614D91"/>
    <w:rsid w:val="006166C7"/>
    <w:rsid w:val="00616920"/>
    <w:rsid w:val="00617C36"/>
    <w:rsid w:val="006202A6"/>
    <w:rsid w:val="0062054B"/>
    <w:rsid w:val="00620926"/>
    <w:rsid w:val="00621C4E"/>
    <w:rsid w:val="006226B0"/>
    <w:rsid w:val="006235D6"/>
    <w:rsid w:val="00623F20"/>
    <w:rsid w:val="00624EAE"/>
    <w:rsid w:val="00626991"/>
    <w:rsid w:val="00627C32"/>
    <w:rsid w:val="006300B8"/>
    <w:rsid w:val="006305D7"/>
    <w:rsid w:val="00630A88"/>
    <w:rsid w:val="00632F63"/>
    <w:rsid w:val="00633A01"/>
    <w:rsid w:val="00633B97"/>
    <w:rsid w:val="00633BAD"/>
    <w:rsid w:val="006341F7"/>
    <w:rsid w:val="00634585"/>
    <w:rsid w:val="00635014"/>
    <w:rsid w:val="006369CE"/>
    <w:rsid w:val="006411CA"/>
    <w:rsid w:val="00641402"/>
    <w:rsid w:val="00641972"/>
    <w:rsid w:val="00643693"/>
    <w:rsid w:val="006449AE"/>
    <w:rsid w:val="006450C9"/>
    <w:rsid w:val="0064605E"/>
    <w:rsid w:val="006502A0"/>
    <w:rsid w:val="0065048B"/>
    <w:rsid w:val="006539C3"/>
    <w:rsid w:val="0065667B"/>
    <w:rsid w:val="006569D5"/>
    <w:rsid w:val="00657BC4"/>
    <w:rsid w:val="0066003F"/>
    <w:rsid w:val="006619C8"/>
    <w:rsid w:val="00666DF5"/>
    <w:rsid w:val="006675D5"/>
    <w:rsid w:val="00670347"/>
    <w:rsid w:val="00671710"/>
    <w:rsid w:val="00671D0F"/>
    <w:rsid w:val="00671D2C"/>
    <w:rsid w:val="006725D7"/>
    <w:rsid w:val="006728DA"/>
    <w:rsid w:val="0067312C"/>
    <w:rsid w:val="00673414"/>
    <w:rsid w:val="006741A0"/>
    <w:rsid w:val="006746CA"/>
    <w:rsid w:val="00674E19"/>
    <w:rsid w:val="00676079"/>
    <w:rsid w:val="00676ECD"/>
    <w:rsid w:val="00677D0A"/>
    <w:rsid w:val="006803B5"/>
    <w:rsid w:val="00681195"/>
    <w:rsid w:val="00681741"/>
    <w:rsid w:val="0068185F"/>
    <w:rsid w:val="006821F6"/>
    <w:rsid w:val="00683121"/>
    <w:rsid w:val="00683508"/>
    <w:rsid w:val="00684864"/>
    <w:rsid w:val="00685073"/>
    <w:rsid w:val="0068652F"/>
    <w:rsid w:val="0068711B"/>
    <w:rsid w:val="006872AA"/>
    <w:rsid w:val="00687898"/>
    <w:rsid w:val="00691BC3"/>
    <w:rsid w:val="00694670"/>
    <w:rsid w:val="006A01CF"/>
    <w:rsid w:val="006A57CD"/>
    <w:rsid w:val="006A60DD"/>
    <w:rsid w:val="006A7016"/>
    <w:rsid w:val="006A7699"/>
    <w:rsid w:val="006B0679"/>
    <w:rsid w:val="006B074C"/>
    <w:rsid w:val="006B1392"/>
    <w:rsid w:val="006B25AF"/>
    <w:rsid w:val="006B2967"/>
    <w:rsid w:val="006B3B84"/>
    <w:rsid w:val="006B490F"/>
    <w:rsid w:val="006B4DD3"/>
    <w:rsid w:val="006B4E7C"/>
    <w:rsid w:val="006B5D8C"/>
    <w:rsid w:val="006B72D4"/>
    <w:rsid w:val="006C11CC"/>
    <w:rsid w:val="006C1AEB"/>
    <w:rsid w:val="006C1B5E"/>
    <w:rsid w:val="006C5525"/>
    <w:rsid w:val="006C57FE"/>
    <w:rsid w:val="006C668E"/>
    <w:rsid w:val="006C70EE"/>
    <w:rsid w:val="006C7F94"/>
    <w:rsid w:val="006D0A16"/>
    <w:rsid w:val="006D1045"/>
    <w:rsid w:val="006D20AC"/>
    <w:rsid w:val="006D4DCB"/>
    <w:rsid w:val="006D6950"/>
    <w:rsid w:val="006E1C94"/>
    <w:rsid w:val="006E4B63"/>
    <w:rsid w:val="006E6766"/>
    <w:rsid w:val="006F0573"/>
    <w:rsid w:val="006F06E4"/>
    <w:rsid w:val="006F10B4"/>
    <w:rsid w:val="006F1C34"/>
    <w:rsid w:val="006F3151"/>
    <w:rsid w:val="006F35BF"/>
    <w:rsid w:val="006F4548"/>
    <w:rsid w:val="006F4AB1"/>
    <w:rsid w:val="006F7B41"/>
    <w:rsid w:val="00700BAB"/>
    <w:rsid w:val="00702B5D"/>
    <w:rsid w:val="00702FFE"/>
    <w:rsid w:val="0070362B"/>
    <w:rsid w:val="00703636"/>
    <w:rsid w:val="00703912"/>
    <w:rsid w:val="00703ED2"/>
    <w:rsid w:val="007064E9"/>
    <w:rsid w:val="00707B8D"/>
    <w:rsid w:val="007108ED"/>
    <w:rsid w:val="00711155"/>
    <w:rsid w:val="00711444"/>
    <w:rsid w:val="00711875"/>
    <w:rsid w:val="00711D2B"/>
    <w:rsid w:val="0071241E"/>
    <w:rsid w:val="00712E3E"/>
    <w:rsid w:val="00713636"/>
    <w:rsid w:val="00714B8C"/>
    <w:rsid w:val="00714BE9"/>
    <w:rsid w:val="00715170"/>
    <w:rsid w:val="00715292"/>
    <w:rsid w:val="0071675D"/>
    <w:rsid w:val="007171B2"/>
    <w:rsid w:val="00717357"/>
    <w:rsid w:val="00717736"/>
    <w:rsid w:val="00721E8C"/>
    <w:rsid w:val="0072387B"/>
    <w:rsid w:val="0072675E"/>
    <w:rsid w:val="00726944"/>
    <w:rsid w:val="00727681"/>
    <w:rsid w:val="00730F74"/>
    <w:rsid w:val="00732B47"/>
    <w:rsid w:val="0073312F"/>
    <w:rsid w:val="007352E5"/>
    <w:rsid w:val="00735CF5"/>
    <w:rsid w:val="00736450"/>
    <w:rsid w:val="0074063A"/>
    <w:rsid w:val="0074125F"/>
    <w:rsid w:val="00742AA4"/>
    <w:rsid w:val="00742B64"/>
    <w:rsid w:val="00743BA1"/>
    <w:rsid w:val="0074463B"/>
    <w:rsid w:val="00745950"/>
    <w:rsid w:val="00745F1E"/>
    <w:rsid w:val="00747C36"/>
    <w:rsid w:val="00750B9B"/>
    <w:rsid w:val="007515FE"/>
    <w:rsid w:val="00752239"/>
    <w:rsid w:val="00752675"/>
    <w:rsid w:val="00754922"/>
    <w:rsid w:val="00755A92"/>
    <w:rsid w:val="00755FE9"/>
    <w:rsid w:val="007601D0"/>
    <w:rsid w:val="007603BB"/>
    <w:rsid w:val="00760AE5"/>
    <w:rsid w:val="00760D45"/>
    <w:rsid w:val="0076109D"/>
    <w:rsid w:val="00764250"/>
    <w:rsid w:val="00765F76"/>
    <w:rsid w:val="00766790"/>
    <w:rsid w:val="00767107"/>
    <w:rsid w:val="00767753"/>
    <w:rsid w:val="00771566"/>
    <w:rsid w:val="00773373"/>
    <w:rsid w:val="00773617"/>
    <w:rsid w:val="00773BFD"/>
    <w:rsid w:val="00774033"/>
    <w:rsid w:val="007743B3"/>
    <w:rsid w:val="00774490"/>
    <w:rsid w:val="0077581E"/>
    <w:rsid w:val="00780617"/>
    <w:rsid w:val="007819FF"/>
    <w:rsid w:val="0078360C"/>
    <w:rsid w:val="0078369D"/>
    <w:rsid w:val="00783929"/>
    <w:rsid w:val="00784A4C"/>
    <w:rsid w:val="00784BC6"/>
    <w:rsid w:val="0078500A"/>
    <w:rsid w:val="0078523D"/>
    <w:rsid w:val="0078610A"/>
    <w:rsid w:val="00787AFA"/>
    <w:rsid w:val="007931DF"/>
    <w:rsid w:val="00793C1B"/>
    <w:rsid w:val="00796BB4"/>
    <w:rsid w:val="00796DA8"/>
    <w:rsid w:val="007A0172"/>
    <w:rsid w:val="007A1804"/>
    <w:rsid w:val="007A215A"/>
    <w:rsid w:val="007A22B8"/>
    <w:rsid w:val="007A2511"/>
    <w:rsid w:val="007A260E"/>
    <w:rsid w:val="007A30FE"/>
    <w:rsid w:val="007A47FE"/>
    <w:rsid w:val="007A4D4C"/>
    <w:rsid w:val="007A4DD6"/>
    <w:rsid w:val="007A5CB9"/>
    <w:rsid w:val="007A6AF7"/>
    <w:rsid w:val="007B1353"/>
    <w:rsid w:val="007B20AE"/>
    <w:rsid w:val="007B5CC4"/>
    <w:rsid w:val="007B6B07"/>
    <w:rsid w:val="007B6BBC"/>
    <w:rsid w:val="007B6D15"/>
    <w:rsid w:val="007B6D43"/>
    <w:rsid w:val="007B749A"/>
    <w:rsid w:val="007B74BC"/>
    <w:rsid w:val="007B7C6E"/>
    <w:rsid w:val="007C4ADF"/>
    <w:rsid w:val="007C4B3E"/>
    <w:rsid w:val="007C563D"/>
    <w:rsid w:val="007C5F8E"/>
    <w:rsid w:val="007C6A65"/>
    <w:rsid w:val="007C7DEA"/>
    <w:rsid w:val="007D080E"/>
    <w:rsid w:val="007D1ACD"/>
    <w:rsid w:val="007D20B4"/>
    <w:rsid w:val="007D271D"/>
    <w:rsid w:val="007D30BE"/>
    <w:rsid w:val="007D44D7"/>
    <w:rsid w:val="007D5225"/>
    <w:rsid w:val="007D5952"/>
    <w:rsid w:val="007D5BD4"/>
    <w:rsid w:val="007D5DCA"/>
    <w:rsid w:val="007D60CB"/>
    <w:rsid w:val="007D621A"/>
    <w:rsid w:val="007D7789"/>
    <w:rsid w:val="007E058A"/>
    <w:rsid w:val="007E0653"/>
    <w:rsid w:val="007E2887"/>
    <w:rsid w:val="007E370C"/>
    <w:rsid w:val="007E3BF8"/>
    <w:rsid w:val="007E5278"/>
    <w:rsid w:val="007E6CCE"/>
    <w:rsid w:val="007E7220"/>
    <w:rsid w:val="007E749C"/>
    <w:rsid w:val="007E77B9"/>
    <w:rsid w:val="007F1200"/>
    <w:rsid w:val="007F1B5C"/>
    <w:rsid w:val="007F2C0F"/>
    <w:rsid w:val="007F5FBA"/>
    <w:rsid w:val="00801257"/>
    <w:rsid w:val="00803B0A"/>
    <w:rsid w:val="00804DED"/>
    <w:rsid w:val="00805B96"/>
    <w:rsid w:val="008068EB"/>
    <w:rsid w:val="00806AB3"/>
    <w:rsid w:val="00810265"/>
    <w:rsid w:val="00810537"/>
    <w:rsid w:val="008105BE"/>
    <w:rsid w:val="008115A5"/>
    <w:rsid w:val="00811D46"/>
    <w:rsid w:val="0081415D"/>
    <w:rsid w:val="00817838"/>
    <w:rsid w:val="00817E40"/>
    <w:rsid w:val="00820229"/>
    <w:rsid w:val="0082050C"/>
    <w:rsid w:val="0082139B"/>
    <w:rsid w:val="00822448"/>
    <w:rsid w:val="00822ABE"/>
    <w:rsid w:val="00823110"/>
    <w:rsid w:val="008244D1"/>
    <w:rsid w:val="00824B9C"/>
    <w:rsid w:val="008273F3"/>
    <w:rsid w:val="00827F51"/>
    <w:rsid w:val="0083104E"/>
    <w:rsid w:val="0083187F"/>
    <w:rsid w:val="00833C45"/>
    <w:rsid w:val="008343BE"/>
    <w:rsid w:val="00834636"/>
    <w:rsid w:val="00835F4F"/>
    <w:rsid w:val="00836535"/>
    <w:rsid w:val="00836EAF"/>
    <w:rsid w:val="00840602"/>
    <w:rsid w:val="00840FB4"/>
    <w:rsid w:val="008410B2"/>
    <w:rsid w:val="00841780"/>
    <w:rsid w:val="00842558"/>
    <w:rsid w:val="008460DA"/>
    <w:rsid w:val="00847B27"/>
    <w:rsid w:val="008500A0"/>
    <w:rsid w:val="0085022A"/>
    <w:rsid w:val="0085024E"/>
    <w:rsid w:val="00850F2C"/>
    <w:rsid w:val="008524E5"/>
    <w:rsid w:val="00852527"/>
    <w:rsid w:val="0085351C"/>
    <w:rsid w:val="0085435A"/>
    <w:rsid w:val="008549CA"/>
    <w:rsid w:val="008556C3"/>
    <w:rsid w:val="0085687C"/>
    <w:rsid w:val="008611C1"/>
    <w:rsid w:val="008616B0"/>
    <w:rsid w:val="0086243D"/>
    <w:rsid w:val="00862D10"/>
    <w:rsid w:val="00864ADF"/>
    <w:rsid w:val="008706C5"/>
    <w:rsid w:val="00873707"/>
    <w:rsid w:val="008737DE"/>
    <w:rsid w:val="00873DF5"/>
    <w:rsid w:val="00874B20"/>
    <w:rsid w:val="008757C6"/>
    <w:rsid w:val="008763E1"/>
    <w:rsid w:val="008764F4"/>
    <w:rsid w:val="0087775C"/>
    <w:rsid w:val="00877A71"/>
    <w:rsid w:val="00877C50"/>
    <w:rsid w:val="00877EC8"/>
    <w:rsid w:val="008802C9"/>
    <w:rsid w:val="00880432"/>
    <w:rsid w:val="00880F36"/>
    <w:rsid w:val="00883811"/>
    <w:rsid w:val="00883D19"/>
    <w:rsid w:val="00885530"/>
    <w:rsid w:val="00885CBB"/>
    <w:rsid w:val="008910D1"/>
    <w:rsid w:val="0089296C"/>
    <w:rsid w:val="00894319"/>
    <w:rsid w:val="00896ABD"/>
    <w:rsid w:val="008975C1"/>
    <w:rsid w:val="00897AB6"/>
    <w:rsid w:val="00897DA8"/>
    <w:rsid w:val="008A1B3E"/>
    <w:rsid w:val="008A31FE"/>
    <w:rsid w:val="008A3380"/>
    <w:rsid w:val="008A5324"/>
    <w:rsid w:val="008A63AC"/>
    <w:rsid w:val="008A6AE8"/>
    <w:rsid w:val="008A7A9C"/>
    <w:rsid w:val="008B280F"/>
    <w:rsid w:val="008B2EB0"/>
    <w:rsid w:val="008B5218"/>
    <w:rsid w:val="008B7102"/>
    <w:rsid w:val="008C0C2D"/>
    <w:rsid w:val="008C2443"/>
    <w:rsid w:val="008C291F"/>
    <w:rsid w:val="008C3218"/>
    <w:rsid w:val="008C3B7D"/>
    <w:rsid w:val="008C3E97"/>
    <w:rsid w:val="008C4264"/>
    <w:rsid w:val="008C467B"/>
    <w:rsid w:val="008C4C0C"/>
    <w:rsid w:val="008C4FA9"/>
    <w:rsid w:val="008C523A"/>
    <w:rsid w:val="008C669B"/>
    <w:rsid w:val="008D036F"/>
    <w:rsid w:val="008D0F90"/>
    <w:rsid w:val="008D1579"/>
    <w:rsid w:val="008D285E"/>
    <w:rsid w:val="008D3715"/>
    <w:rsid w:val="008D5465"/>
    <w:rsid w:val="008D5E61"/>
    <w:rsid w:val="008D6A75"/>
    <w:rsid w:val="008D6E8A"/>
    <w:rsid w:val="008D7EB7"/>
    <w:rsid w:val="008D7EC5"/>
    <w:rsid w:val="008E039B"/>
    <w:rsid w:val="008E3684"/>
    <w:rsid w:val="008E3AEE"/>
    <w:rsid w:val="008E4195"/>
    <w:rsid w:val="008E57F5"/>
    <w:rsid w:val="008E7606"/>
    <w:rsid w:val="008F1DAA"/>
    <w:rsid w:val="008F2033"/>
    <w:rsid w:val="008F3EBD"/>
    <w:rsid w:val="008F4535"/>
    <w:rsid w:val="008F4655"/>
    <w:rsid w:val="008F5603"/>
    <w:rsid w:val="008F60B2"/>
    <w:rsid w:val="008F7C41"/>
    <w:rsid w:val="00900F49"/>
    <w:rsid w:val="009026AE"/>
    <w:rsid w:val="00902F00"/>
    <w:rsid w:val="009031E2"/>
    <w:rsid w:val="00905AB9"/>
    <w:rsid w:val="00905DE3"/>
    <w:rsid w:val="00905DF3"/>
    <w:rsid w:val="0090704B"/>
    <w:rsid w:val="00907E5E"/>
    <w:rsid w:val="0091276C"/>
    <w:rsid w:val="00912BB6"/>
    <w:rsid w:val="00912E35"/>
    <w:rsid w:val="009145BE"/>
    <w:rsid w:val="009165AC"/>
    <w:rsid w:val="00916FDB"/>
    <w:rsid w:val="00916FFC"/>
    <w:rsid w:val="00917A87"/>
    <w:rsid w:val="0092053F"/>
    <w:rsid w:val="00921177"/>
    <w:rsid w:val="009213B1"/>
    <w:rsid w:val="009220A7"/>
    <w:rsid w:val="0092340A"/>
    <w:rsid w:val="00925340"/>
    <w:rsid w:val="00930731"/>
    <w:rsid w:val="009312B2"/>
    <w:rsid w:val="009312B7"/>
    <w:rsid w:val="009313D9"/>
    <w:rsid w:val="00932EC5"/>
    <w:rsid w:val="00933AF8"/>
    <w:rsid w:val="00934D73"/>
    <w:rsid w:val="00935B7F"/>
    <w:rsid w:val="00940109"/>
    <w:rsid w:val="00941293"/>
    <w:rsid w:val="00946372"/>
    <w:rsid w:val="00947516"/>
    <w:rsid w:val="00947ABB"/>
    <w:rsid w:val="00947C63"/>
    <w:rsid w:val="0095032B"/>
    <w:rsid w:val="00950B13"/>
    <w:rsid w:val="00950C17"/>
    <w:rsid w:val="00950FF5"/>
    <w:rsid w:val="00951FAF"/>
    <w:rsid w:val="0095356B"/>
    <w:rsid w:val="00954740"/>
    <w:rsid w:val="009557BC"/>
    <w:rsid w:val="00955AE5"/>
    <w:rsid w:val="00955F22"/>
    <w:rsid w:val="00957D5F"/>
    <w:rsid w:val="00962E71"/>
    <w:rsid w:val="00963ABC"/>
    <w:rsid w:val="00964129"/>
    <w:rsid w:val="00965006"/>
    <w:rsid w:val="0096569D"/>
    <w:rsid w:val="00965D21"/>
    <w:rsid w:val="00967413"/>
    <w:rsid w:val="00967764"/>
    <w:rsid w:val="00970B0E"/>
    <w:rsid w:val="00970BB9"/>
    <w:rsid w:val="00971C50"/>
    <w:rsid w:val="00971E4F"/>
    <w:rsid w:val="009726EE"/>
    <w:rsid w:val="00972CDE"/>
    <w:rsid w:val="009733DD"/>
    <w:rsid w:val="00973E17"/>
    <w:rsid w:val="00975573"/>
    <w:rsid w:val="00975E61"/>
    <w:rsid w:val="00976D03"/>
    <w:rsid w:val="00977B30"/>
    <w:rsid w:val="009800BF"/>
    <w:rsid w:val="00980206"/>
    <w:rsid w:val="00982229"/>
    <w:rsid w:val="00982F41"/>
    <w:rsid w:val="00985090"/>
    <w:rsid w:val="0098752A"/>
    <w:rsid w:val="00987710"/>
    <w:rsid w:val="009904AB"/>
    <w:rsid w:val="00994BDA"/>
    <w:rsid w:val="00995688"/>
    <w:rsid w:val="009958A6"/>
    <w:rsid w:val="009958C4"/>
    <w:rsid w:val="00995B9C"/>
    <w:rsid w:val="00996456"/>
    <w:rsid w:val="009A00E2"/>
    <w:rsid w:val="009A04F5"/>
    <w:rsid w:val="009A0B27"/>
    <w:rsid w:val="009A1281"/>
    <w:rsid w:val="009A15EF"/>
    <w:rsid w:val="009A38A5"/>
    <w:rsid w:val="009A3BFD"/>
    <w:rsid w:val="009A5B73"/>
    <w:rsid w:val="009A658F"/>
    <w:rsid w:val="009A7CA0"/>
    <w:rsid w:val="009B118B"/>
    <w:rsid w:val="009B12DC"/>
    <w:rsid w:val="009B1737"/>
    <w:rsid w:val="009B18C8"/>
    <w:rsid w:val="009B3804"/>
    <w:rsid w:val="009B3D4B"/>
    <w:rsid w:val="009B4E63"/>
    <w:rsid w:val="009B5B99"/>
    <w:rsid w:val="009B6AB6"/>
    <w:rsid w:val="009B6EFC"/>
    <w:rsid w:val="009C1FD0"/>
    <w:rsid w:val="009C205D"/>
    <w:rsid w:val="009C20A2"/>
    <w:rsid w:val="009C2303"/>
    <w:rsid w:val="009C2DF8"/>
    <w:rsid w:val="009C31BF"/>
    <w:rsid w:val="009C68B7"/>
    <w:rsid w:val="009C7E3B"/>
    <w:rsid w:val="009C7F8E"/>
    <w:rsid w:val="009D0834"/>
    <w:rsid w:val="009D095A"/>
    <w:rsid w:val="009D0A1E"/>
    <w:rsid w:val="009D1EF6"/>
    <w:rsid w:val="009D2AE3"/>
    <w:rsid w:val="009D52BC"/>
    <w:rsid w:val="009D7D0A"/>
    <w:rsid w:val="009E09D9"/>
    <w:rsid w:val="009E11A1"/>
    <w:rsid w:val="009E1DB2"/>
    <w:rsid w:val="009E23D8"/>
    <w:rsid w:val="009E367C"/>
    <w:rsid w:val="009E36D7"/>
    <w:rsid w:val="009E4ED6"/>
    <w:rsid w:val="009E5F2C"/>
    <w:rsid w:val="009F01B1"/>
    <w:rsid w:val="009F037C"/>
    <w:rsid w:val="009F0DBB"/>
    <w:rsid w:val="009F24F4"/>
    <w:rsid w:val="009F3887"/>
    <w:rsid w:val="009F40DC"/>
    <w:rsid w:val="009F5D0D"/>
    <w:rsid w:val="009F659A"/>
    <w:rsid w:val="009F732B"/>
    <w:rsid w:val="009F7501"/>
    <w:rsid w:val="00A01D97"/>
    <w:rsid w:val="00A01FE0"/>
    <w:rsid w:val="00A02CBC"/>
    <w:rsid w:val="00A04205"/>
    <w:rsid w:val="00A05471"/>
    <w:rsid w:val="00A05D82"/>
    <w:rsid w:val="00A06945"/>
    <w:rsid w:val="00A10656"/>
    <w:rsid w:val="00A10CF8"/>
    <w:rsid w:val="00A113C0"/>
    <w:rsid w:val="00A12276"/>
    <w:rsid w:val="00A129AB"/>
    <w:rsid w:val="00A12FA6"/>
    <w:rsid w:val="00A132E9"/>
    <w:rsid w:val="00A1339B"/>
    <w:rsid w:val="00A14727"/>
    <w:rsid w:val="00A147C7"/>
    <w:rsid w:val="00A14ABA"/>
    <w:rsid w:val="00A14FE4"/>
    <w:rsid w:val="00A15751"/>
    <w:rsid w:val="00A163AB"/>
    <w:rsid w:val="00A167B0"/>
    <w:rsid w:val="00A16C65"/>
    <w:rsid w:val="00A1719D"/>
    <w:rsid w:val="00A17E99"/>
    <w:rsid w:val="00A24CB6"/>
    <w:rsid w:val="00A25865"/>
    <w:rsid w:val="00A267BD"/>
    <w:rsid w:val="00A26CD2"/>
    <w:rsid w:val="00A27667"/>
    <w:rsid w:val="00A30F3B"/>
    <w:rsid w:val="00A32467"/>
    <w:rsid w:val="00A32979"/>
    <w:rsid w:val="00A34901"/>
    <w:rsid w:val="00A34A67"/>
    <w:rsid w:val="00A37462"/>
    <w:rsid w:val="00A3791C"/>
    <w:rsid w:val="00A42CFA"/>
    <w:rsid w:val="00A43116"/>
    <w:rsid w:val="00A43B76"/>
    <w:rsid w:val="00A4553E"/>
    <w:rsid w:val="00A459E1"/>
    <w:rsid w:val="00A46AC4"/>
    <w:rsid w:val="00A478A5"/>
    <w:rsid w:val="00A47B29"/>
    <w:rsid w:val="00A50BFD"/>
    <w:rsid w:val="00A52296"/>
    <w:rsid w:val="00A52C52"/>
    <w:rsid w:val="00A52F99"/>
    <w:rsid w:val="00A55661"/>
    <w:rsid w:val="00A56344"/>
    <w:rsid w:val="00A563CB"/>
    <w:rsid w:val="00A57E94"/>
    <w:rsid w:val="00A602AC"/>
    <w:rsid w:val="00A61402"/>
    <w:rsid w:val="00A61B70"/>
    <w:rsid w:val="00A61DD9"/>
    <w:rsid w:val="00A61FA8"/>
    <w:rsid w:val="00A637F4"/>
    <w:rsid w:val="00A64C11"/>
    <w:rsid w:val="00A64DF2"/>
    <w:rsid w:val="00A65485"/>
    <w:rsid w:val="00A66E05"/>
    <w:rsid w:val="00A67655"/>
    <w:rsid w:val="00A70753"/>
    <w:rsid w:val="00A712D2"/>
    <w:rsid w:val="00A7208B"/>
    <w:rsid w:val="00A7460F"/>
    <w:rsid w:val="00A8206B"/>
    <w:rsid w:val="00A82C8A"/>
    <w:rsid w:val="00A833E4"/>
    <w:rsid w:val="00A8346B"/>
    <w:rsid w:val="00A852FF"/>
    <w:rsid w:val="00A86081"/>
    <w:rsid w:val="00A87337"/>
    <w:rsid w:val="00A87A65"/>
    <w:rsid w:val="00A87D89"/>
    <w:rsid w:val="00A87F40"/>
    <w:rsid w:val="00A90516"/>
    <w:rsid w:val="00A90C97"/>
    <w:rsid w:val="00A92DDC"/>
    <w:rsid w:val="00A94A50"/>
    <w:rsid w:val="00A95509"/>
    <w:rsid w:val="00A9599A"/>
    <w:rsid w:val="00A960C8"/>
    <w:rsid w:val="00A96604"/>
    <w:rsid w:val="00A96FF4"/>
    <w:rsid w:val="00A97A56"/>
    <w:rsid w:val="00AA03DF"/>
    <w:rsid w:val="00AA14F8"/>
    <w:rsid w:val="00AA1B4F"/>
    <w:rsid w:val="00AA21D8"/>
    <w:rsid w:val="00AA271A"/>
    <w:rsid w:val="00AA2726"/>
    <w:rsid w:val="00AA2AB4"/>
    <w:rsid w:val="00AA3270"/>
    <w:rsid w:val="00AA375A"/>
    <w:rsid w:val="00AA54F3"/>
    <w:rsid w:val="00AA6B43"/>
    <w:rsid w:val="00AA720D"/>
    <w:rsid w:val="00AA747A"/>
    <w:rsid w:val="00AA7B1F"/>
    <w:rsid w:val="00AA7D79"/>
    <w:rsid w:val="00AB0AC7"/>
    <w:rsid w:val="00AB1065"/>
    <w:rsid w:val="00AB15A5"/>
    <w:rsid w:val="00AB1E7E"/>
    <w:rsid w:val="00AB1FA4"/>
    <w:rsid w:val="00AB3145"/>
    <w:rsid w:val="00AB367A"/>
    <w:rsid w:val="00AB4B5D"/>
    <w:rsid w:val="00AB4CAF"/>
    <w:rsid w:val="00AB6D0D"/>
    <w:rsid w:val="00AB7BF8"/>
    <w:rsid w:val="00AC0145"/>
    <w:rsid w:val="00AC01D1"/>
    <w:rsid w:val="00AC0AB2"/>
    <w:rsid w:val="00AC0E9F"/>
    <w:rsid w:val="00AC14CA"/>
    <w:rsid w:val="00AC3122"/>
    <w:rsid w:val="00AC370E"/>
    <w:rsid w:val="00AC4B74"/>
    <w:rsid w:val="00AC52A5"/>
    <w:rsid w:val="00AC5CF3"/>
    <w:rsid w:val="00AC684A"/>
    <w:rsid w:val="00AC6EFD"/>
    <w:rsid w:val="00AC7151"/>
    <w:rsid w:val="00AD101A"/>
    <w:rsid w:val="00AD1A02"/>
    <w:rsid w:val="00AD2181"/>
    <w:rsid w:val="00AD2F65"/>
    <w:rsid w:val="00AD33B9"/>
    <w:rsid w:val="00AD458E"/>
    <w:rsid w:val="00AD460A"/>
    <w:rsid w:val="00AD4DF7"/>
    <w:rsid w:val="00AD6625"/>
    <w:rsid w:val="00AD6A05"/>
    <w:rsid w:val="00AE118B"/>
    <w:rsid w:val="00AE14FF"/>
    <w:rsid w:val="00AE272B"/>
    <w:rsid w:val="00AE3E3A"/>
    <w:rsid w:val="00AE49B0"/>
    <w:rsid w:val="00AE63AD"/>
    <w:rsid w:val="00AE77B4"/>
    <w:rsid w:val="00AE7C1A"/>
    <w:rsid w:val="00AE7DF8"/>
    <w:rsid w:val="00AF0D9C"/>
    <w:rsid w:val="00AF13AB"/>
    <w:rsid w:val="00AF1D36"/>
    <w:rsid w:val="00AF2239"/>
    <w:rsid w:val="00AF280B"/>
    <w:rsid w:val="00AF5103"/>
    <w:rsid w:val="00AF5F75"/>
    <w:rsid w:val="00AF6001"/>
    <w:rsid w:val="00B00F52"/>
    <w:rsid w:val="00B01A16"/>
    <w:rsid w:val="00B01D32"/>
    <w:rsid w:val="00B031EA"/>
    <w:rsid w:val="00B05917"/>
    <w:rsid w:val="00B07F45"/>
    <w:rsid w:val="00B1021A"/>
    <w:rsid w:val="00B10271"/>
    <w:rsid w:val="00B111FA"/>
    <w:rsid w:val="00B1174B"/>
    <w:rsid w:val="00B140D9"/>
    <w:rsid w:val="00B1481A"/>
    <w:rsid w:val="00B14C3C"/>
    <w:rsid w:val="00B15A1F"/>
    <w:rsid w:val="00B15D8A"/>
    <w:rsid w:val="00B15FE9"/>
    <w:rsid w:val="00B16C11"/>
    <w:rsid w:val="00B20EAC"/>
    <w:rsid w:val="00B2148A"/>
    <w:rsid w:val="00B220C2"/>
    <w:rsid w:val="00B2276E"/>
    <w:rsid w:val="00B25B32"/>
    <w:rsid w:val="00B27502"/>
    <w:rsid w:val="00B304AC"/>
    <w:rsid w:val="00B30B5D"/>
    <w:rsid w:val="00B3102A"/>
    <w:rsid w:val="00B31260"/>
    <w:rsid w:val="00B31939"/>
    <w:rsid w:val="00B32616"/>
    <w:rsid w:val="00B33CFF"/>
    <w:rsid w:val="00B34D53"/>
    <w:rsid w:val="00B35E4E"/>
    <w:rsid w:val="00B366B2"/>
    <w:rsid w:val="00B36AF0"/>
    <w:rsid w:val="00B36C42"/>
    <w:rsid w:val="00B4177B"/>
    <w:rsid w:val="00B41D0F"/>
    <w:rsid w:val="00B42779"/>
    <w:rsid w:val="00B42EA7"/>
    <w:rsid w:val="00B4599E"/>
    <w:rsid w:val="00B500EB"/>
    <w:rsid w:val="00B516FA"/>
    <w:rsid w:val="00B51845"/>
    <w:rsid w:val="00B51923"/>
    <w:rsid w:val="00B5332E"/>
    <w:rsid w:val="00B5337C"/>
    <w:rsid w:val="00B53B6A"/>
    <w:rsid w:val="00B53FDE"/>
    <w:rsid w:val="00B5615D"/>
    <w:rsid w:val="00B56397"/>
    <w:rsid w:val="00B571DA"/>
    <w:rsid w:val="00B6027B"/>
    <w:rsid w:val="00B60921"/>
    <w:rsid w:val="00B62EC3"/>
    <w:rsid w:val="00B63537"/>
    <w:rsid w:val="00B63678"/>
    <w:rsid w:val="00B636C8"/>
    <w:rsid w:val="00B65D56"/>
    <w:rsid w:val="00B65EDB"/>
    <w:rsid w:val="00B67AFF"/>
    <w:rsid w:val="00B67C41"/>
    <w:rsid w:val="00B70B59"/>
    <w:rsid w:val="00B71C05"/>
    <w:rsid w:val="00B724A9"/>
    <w:rsid w:val="00B72CFA"/>
    <w:rsid w:val="00B73075"/>
    <w:rsid w:val="00B73621"/>
    <w:rsid w:val="00B73657"/>
    <w:rsid w:val="00B73989"/>
    <w:rsid w:val="00B739B3"/>
    <w:rsid w:val="00B76421"/>
    <w:rsid w:val="00B779F7"/>
    <w:rsid w:val="00B8125E"/>
    <w:rsid w:val="00B81B15"/>
    <w:rsid w:val="00B824C4"/>
    <w:rsid w:val="00B82F4C"/>
    <w:rsid w:val="00B84A47"/>
    <w:rsid w:val="00B90899"/>
    <w:rsid w:val="00B91072"/>
    <w:rsid w:val="00B915AE"/>
    <w:rsid w:val="00B92BA0"/>
    <w:rsid w:val="00B938E4"/>
    <w:rsid w:val="00B9423D"/>
    <w:rsid w:val="00B952C9"/>
    <w:rsid w:val="00B95DE1"/>
    <w:rsid w:val="00B97AB4"/>
    <w:rsid w:val="00BA16CD"/>
    <w:rsid w:val="00BA1735"/>
    <w:rsid w:val="00BA18F2"/>
    <w:rsid w:val="00BA1956"/>
    <w:rsid w:val="00BA19FA"/>
    <w:rsid w:val="00BA3749"/>
    <w:rsid w:val="00BA3C34"/>
    <w:rsid w:val="00BA4288"/>
    <w:rsid w:val="00BA7D76"/>
    <w:rsid w:val="00BB0902"/>
    <w:rsid w:val="00BB1F9C"/>
    <w:rsid w:val="00BB3E92"/>
    <w:rsid w:val="00BB3F8F"/>
    <w:rsid w:val="00BB456B"/>
    <w:rsid w:val="00BB48E5"/>
    <w:rsid w:val="00BB4BAC"/>
    <w:rsid w:val="00BB5607"/>
    <w:rsid w:val="00BB5ACA"/>
    <w:rsid w:val="00BB627F"/>
    <w:rsid w:val="00BB62E7"/>
    <w:rsid w:val="00BB7BBF"/>
    <w:rsid w:val="00BC0388"/>
    <w:rsid w:val="00BC0B3F"/>
    <w:rsid w:val="00BC0C17"/>
    <w:rsid w:val="00BC1F74"/>
    <w:rsid w:val="00BC2905"/>
    <w:rsid w:val="00BC3823"/>
    <w:rsid w:val="00BC4989"/>
    <w:rsid w:val="00BC5810"/>
    <w:rsid w:val="00BC5841"/>
    <w:rsid w:val="00BC5A27"/>
    <w:rsid w:val="00BC5E38"/>
    <w:rsid w:val="00BC7326"/>
    <w:rsid w:val="00BD06EC"/>
    <w:rsid w:val="00BD201A"/>
    <w:rsid w:val="00BD2DC4"/>
    <w:rsid w:val="00BD2EF0"/>
    <w:rsid w:val="00BD3A07"/>
    <w:rsid w:val="00BD60B4"/>
    <w:rsid w:val="00BD7394"/>
    <w:rsid w:val="00BD796B"/>
    <w:rsid w:val="00BE2661"/>
    <w:rsid w:val="00BE39B0"/>
    <w:rsid w:val="00BE40C0"/>
    <w:rsid w:val="00BE4295"/>
    <w:rsid w:val="00BE445C"/>
    <w:rsid w:val="00BE5F4A"/>
    <w:rsid w:val="00BE7AEF"/>
    <w:rsid w:val="00BF09B0"/>
    <w:rsid w:val="00BF0D50"/>
    <w:rsid w:val="00BF12B7"/>
    <w:rsid w:val="00BF1310"/>
    <w:rsid w:val="00BF145B"/>
    <w:rsid w:val="00BF1544"/>
    <w:rsid w:val="00BF1B53"/>
    <w:rsid w:val="00BF246D"/>
    <w:rsid w:val="00BF2682"/>
    <w:rsid w:val="00BF3126"/>
    <w:rsid w:val="00BF3BBC"/>
    <w:rsid w:val="00BF5E2B"/>
    <w:rsid w:val="00BF69FC"/>
    <w:rsid w:val="00BF7B55"/>
    <w:rsid w:val="00BF7FE8"/>
    <w:rsid w:val="00C00575"/>
    <w:rsid w:val="00C02F82"/>
    <w:rsid w:val="00C049EC"/>
    <w:rsid w:val="00C05978"/>
    <w:rsid w:val="00C063B8"/>
    <w:rsid w:val="00C06F06"/>
    <w:rsid w:val="00C1011A"/>
    <w:rsid w:val="00C1102F"/>
    <w:rsid w:val="00C123FD"/>
    <w:rsid w:val="00C12E45"/>
    <w:rsid w:val="00C1361F"/>
    <w:rsid w:val="00C14510"/>
    <w:rsid w:val="00C1604E"/>
    <w:rsid w:val="00C17BFF"/>
    <w:rsid w:val="00C20FAD"/>
    <w:rsid w:val="00C211A5"/>
    <w:rsid w:val="00C229C9"/>
    <w:rsid w:val="00C22A58"/>
    <w:rsid w:val="00C23312"/>
    <w:rsid w:val="00C23459"/>
    <w:rsid w:val="00C2375F"/>
    <w:rsid w:val="00C247CB"/>
    <w:rsid w:val="00C24BFC"/>
    <w:rsid w:val="00C269D3"/>
    <w:rsid w:val="00C27136"/>
    <w:rsid w:val="00C31226"/>
    <w:rsid w:val="00C3156A"/>
    <w:rsid w:val="00C321FE"/>
    <w:rsid w:val="00C32E66"/>
    <w:rsid w:val="00C3355F"/>
    <w:rsid w:val="00C33A04"/>
    <w:rsid w:val="00C33CD1"/>
    <w:rsid w:val="00C3569A"/>
    <w:rsid w:val="00C35C5A"/>
    <w:rsid w:val="00C36108"/>
    <w:rsid w:val="00C369CA"/>
    <w:rsid w:val="00C36E8C"/>
    <w:rsid w:val="00C36F80"/>
    <w:rsid w:val="00C41624"/>
    <w:rsid w:val="00C416B5"/>
    <w:rsid w:val="00C41F20"/>
    <w:rsid w:val="00C42278"/>
    <w:rsid w:val="00C4360A"/>
    <w:rsid w:val="00C436C9"/>
    <w:rsid w:val="00C43F48"/>
    <w:rsid w:val="00C448FF"/>
    <w:rsid w:val="00C45E57"/>
    <w:rsid w:val="00C4769A"/>
    <w:rsid w:val="00C51596"/>
    <w:rsid w:val="00C51FE3"/>
    <w:rsid w:val="00C52219"/>
    <w:rsid w:val="00C52D80"/>
    <w:rsid w:val="00C52F29"/>
    <w:rsid w:val="00C53C1B"/>
    <w:rsid w:val="00C552B3"/>
    <w:rsid w:val="00C563F0"/>
    <w:rsid w:val="00C56455"/>
    <w:rsid w:val="00C56CE6"/>
    <w:rsid w:val="00C5745F"/>
    <w:rsid w:val="00C57560"/>
    <w:rsid w:val="00C60005"/>
    <w:rsid w:val="00C60BFF"/>
    <w:rsid w:val="00C61A98"/>
    <w:rsid w:val="00C63201"/>
    <w:rsid w:val="00C63D20"/>
    <w:rsid w:val="00C64E62"/>
    <w:rsid w:val="00C651D5"/>
    <w:rsid w:val="00C65CCC"/>
    <w:rsid w:val="00C65DA9"/>
    <w:rsid w:val="00C710C4"/>
    <w:rsid w:val="00C71670"/>
    <w:rsid w:val="00C72093"/>
    <w:rsid w:val="00C75A8E"/>
    <w:rsid w:val="00C7618F"/>
    <w:rsid w:val="00C765A9"/>
    <w:rsid w:val="00C76C2C"/>
    <w:rsid w:val="00C77F40"/>
    <w:rsid w:val="00C81157"/>
    <w:rsid w:val="00C8162D"/>
    <w:rsid w:val="00C830BB"/>
    <w:rsid w:val="00C83A0B"/>
    <w:rsid w:val="00C842D0"/>
    <w:rsid w:val="00C84ED1"/>
    <w:rsid w:val="00C863CC"/>
    <w:rsid w:val="00C8669C"/>
    <w:rsid w:val="00C86BCC"/>
    <w:rsid w:val="00C87331"/>
    <w:rsid w:val="00C9038F"/>
    <w:rsid w:val="00C92515"/>
    <w:rsid w:val="00C92AAB"/>
    <w:rsid w:val="00C93278"/>
    <w:rsid w:val="00C9382F"/>
    <w:rsid w:val="00C95744"/>
    <w:rsid w:val="00C95D4C"/>
    <w:rsid w:val="00C95F02"/>
    <w:rsid w:val="00C9637F"/>
    <w:rsid w:val="00C9708A"/>
    <w:rsid w:val="00CA0494"/>
    <w:rsid w:val="00CA10AB"/>
    <w:rsid w:val="00CA2435"/>
    <w:rsid w:val="00CA2550"/>
    <w:rsid w:val="00CA340A"/>
    <w:rsid w:val="00CA4068"/>
    <w:rsid w:val="00CA5961"/>
    <w:rsid w:val="00CA5DB8"/>
    <w:rsid w:val="00CA67F4"/>
    <w:rsid w:val="00CA7403"/>
    <w:rsid w:val="00CB10FD"/>
    <w:rsid w:val="00CB216F"/>
    <w:rsid w:val="00CB37F8"/>
    <w:rsid w:val="00CB39C8"/>
    <w:rsid w:val="00CB3A33"/>
    <w:rsid w:val="00CB3CF2"/>
    <w:rsid w:val="00CB4802"/>
    <w:rsid w:val="00CB7B4F"/>
    <w:rsid w:val="00CB7CE4"/>
    <w:rsid w:val="00CB7DC3"/>
    <w:rsid w:val="00CC059C"/>
    <w:rsid w:val="00CC2E3A"/>
    <w:rsid w:val="00CC4282"/>
    <w:rsid w:val="00CC435B"/>
    <w:rsid w:val="00CC48D5"/>
    <w:rsid w:val="00CC4AD8"/>
    <w:rsid w:val="00CC5BE1"/>
    <w:rsid w:val="00CC75A2"/>
    <w:rsid w:val="00CC7A18"/>
    <w:rsid w:val="00CC7CAA"/>
    <w:rsid w:val="00CD0BDA"/>
    <w:rsid w:val="00CD0E2F"/>
    <w:rsid w:val="00CD1D49"/>
    <w:rsid w:val="00CD2B81"/>
    <w:rsid w:val="00CD2F20"/>
    <w:rsid w:val="00CD5016"/>
    <w:rsid w:val="00CD5E1A"/>
    <w:rsid w:val="00CD67EF"/>
    <w:rsid w:val="00CD6B20"/>
    <w:rsid w:val="00CE1339"/>
    <w:rsid w:val="00CE1A35"/>
    <w:rsid w:val="00CE2616"/>
    <w:rsid w:val="00CE3B03"/>
    <w:rsid w:val="00CE61CC"/>
    <w:rsid w:val="00CE6E42"/>
    <w:rsid w:val="00CF121F"/>
    <w:rsid w:val="00CF13A3"/>
    <w:rsid w:val="00CF20B7"/>
    <w:rsid w:val="00CF2192"/>
    <w:rsid w:val="00CF283B"/>
    <w:rsid w:val="00CF3AAB"/>
    <w:rsid w:val="00CF541C"/>
    <w:rsid w:val="00CF6692"/>
    <w:rsid w:val="00CF6DE9"/>
    <w:rsid w:val="00CF7441"/>
    <w:rsid w:val="00D008F8"/>
    <w:rsid w:val="00D00D16"/>
    <w:rsid w:val="00D015B0"/>
    <w:rsid w:val="00D02FD1"/>
    <w:rsid w:val="00D03C6C"/>
    <w:rsid w:val="00D03FEC"/>
    <w:rsid w:val="00D04760"/>
    <w:rsid w:val="00D04A95"/>
    <w:rsid w:val="00D053AD"/>
    <w:rsid w:val="00D06288"/>
    <w:rsid w:val="00D068C7"/>
    <w:rsid w:val="00D07E80"/>
    <w:rsid w:val="00D128A4"/>
    <w:rsid w:val="00D147C8"/>
    <w:rsid w:val="00D15131"/>
    <w:rsid w:val="00D1597F"/>
    <w:rsid w:val="00D16FA2"/>
    <w:rsid w:val="00D20954"/>
    <w:rsid w:val="00D20C86"/>
    <w:rsid w:val="00D21C39"/>
    <w:rsid w:val="00D21FC6"/>
    <w:rsid w:val="00D2243A"/>
    <w:rsid w:val="00D23C00"/>
    <w:rsid w:val="00D25F1C"/>
    <w:rsid w:val="00D27A75"/>
    <w:rsid w:val="00D32071"/>
    <w:rsid w:val="00D33393"/>
    <w:rsid w:val="00D3348A"/>
    <w:rsid w:val="00D33D36"/>
    <w:rsid w:val="00D34039"/>
    <w:rsid w:val="00D3441A"/>
    <w:rsid w:val="00D34D94"/>
    <w:rsid w:val="00D40183"/>
    <w:rsid w:val="00D409E2"/>
    <w:rsid w:val="00D40E89"/>
    <w:rsid w:val="00D41161"/>
    <w:rsid w:val="00D427D7"/>
    <w:rsid w:val="00D44E62"/>
    <w:rsid w:val="00D51065"/>
    <w:rsid w:val="00D51570"/>
    <w:rsid w:val="00D51F72"/>
    <w:rsid w:val="00D52F17"/>
    <w:rsid w:val="00D53EE0"/>
    <w:rsid w:val="00D54356"/>
    <w:rsid w:val="00D546A9"/>
    <w:rsid w:val="00D556AD"/>
    <w:rsid w:val="00D563F5"/>
    <w:rsid w:val="00D571C2"/>
    <w:rsid w:val="00D5746D"/>
    <w:rsid w:val="00D60381"/>
    <w:rsid w:val="00D616DE"/>
    <w:rsid w:val="00D62201"/>
    <w:rsid w:val="00D623A5"/>
    <w:rsid w:val="00D62794"/>
    <w:rsid w:val="00D651D1"/>
    <w:rsid w:val="00D674EA"/>
    <w:rsid w:val="00D71290"/>
    <w:rsid w:val="00D717BB"/>
    <w:rsid w:val="00D71830"/>
    <w:rsid w:val="00D7226B"/>
    <w:rsid w:val="00D72707"/>
    <w:rsid w:val="00D75A9C"/>
    <w:rsid w:val="00D77078"/>
    <w:rsid w:val="00D779A2"/>
    <w:rsid w:val="00D8242C"/>
    <w:rsid w:val="00D829C8"/>
    <w:rsid w:val="00D84A31"/>
    <w:rsid w:val="00D851F7"/>
    <w:rsid w:val="00D85C6C"/>
    <w:rsid w:val="00D860E3"/>
    <w:rsid w:val="00D87917"/>
    <w:rsid w:val="00D879B6"/>
    <w:rsid w:val="00D87B81"/>
    <w:rsid w:val="00D90871"/>
    <w:rsid w:val="00D9155F"/>
    <w:rsid w:val="00D91BCE"/>
    <w:rsid w:val="00D92090"/>
    <w:rsid w:val="00D920E7"/>
    <w:rsid w:val="00D92783"/>
    <w:rsid w:val="00D92FB5"/>
    <w:rsid w:val="00D9313F"/>
    <w:rsid w:val="00D9403F"/>
    <w:rsid w:val="00D94EE3"/>
    <w:rsid w:val="00D95275"/>
    <w:rsid w:val="00D959B4"/>
    <w:rsid w:val="00D965BD"/>
    <w:rsid w:val="00D9775E"/>
    <w:rsid w:val="00D97DDF"/>
    <w:rsid w:val="00DA1015"/>
    <w:rsid w:val="00DA2826"/>
    <w:rsid w:val="00DA32B0"/>
    <w:rsid w:val="00DA44DE"/>
    <w:rsid w:val="00DA6C51"/>
    <w:rsid w:val="00DA750B"/>
    <w:rsid w:val="00DB17C2"/>
    <w:rsid w:val="00DB5335"/>
    <w:rsid w:val="00DB620A"/>
    <w:rsid w:val="00DC25B2"/>
    <w:rsid w:val="00DC3832"/>
    <w:rsid w:val="00DC6441"/>
    <w:rsid w:val="00DC7A51"/>
    <w:rsid w:val="00DD00AF"/>
    <w:rsid w:val="00DD0A03"/>
    <w:rsid w:val="00DD0F17"/>
    <w:rsid w:val="00DD1B63"/>
    <w:rsid w:val="00DD2425"/>
    <w:rsid w:val="00DD2AAF"/>
    <w:rsid w:val="00DD2D09"/>
    <w:rsid w:val="00DD3B1E"/>
    <w:rsid w:val="00DD5119"/>
    <w:rsid w:val="00DD6288"/>
    <w:rsid w:val="00DE06B2"/>
    <w:rsid w:val="00DE1142"/>
    <w:rsid w:val="00DE1195"/>
    <w:rsid w:val="00DE36B0"/>
    <w:rsid w:val="00DE3816"/>
    <w:rsid w:val="00DE4081"/>
    <w:rsid w:val="00DE5B5F"/>
    <w:rsid w:val="00DE622E"/>
    <w:rsid w:val="00DE7A96"/>
    <w:rsid w:val="00DF0889"/>
    <w:rsid w:val="00DF09EE"/>
    <w:rsid w:val="00DF1B5C"/>
    <w:rsid w:val="00DF1CAF"/>
    <w:rsid w:val="00DF5E68"/>
    <w:rsid w:val="00DF614E"/>
    <w:rsid w:val="00DF7C51"/>
    <w:rsid w:val="00DF7CB5"/>
    <w:rsid w:val="00E00696"/>
    <w:rsid w:val="00E00A0E"/>
    <w:rsid w:val="00E03651"/>
    <w:rsid w:val="00E036F6"/>
    <w:rsid w:val="00E03808"/>
    <w:rsid w:val="00E03843"/>
    <w:rsid w:val="00E060C2"/>
    <w:rsid w:val="00E06324"/>
    <w:rsid w:val="00E06F42"/>
    <w:rsid w:val="00E077CE"/>
    <w:rsid w:val="00E07B81"/>
    <w:rsid w:val="00E10AFD"/>
    <w:rsid w:val="00E111EB"/>
    <w:rsid w:val="00E11BEC"/>
    <w:rsid w:val="00E12B11"/>
    <w:rsid w:val="00E12FB0"/>
    <w:rsid w:val="00E14814"/>
    <w:rsid w:val="00E14A9A"/>
    <w:rsid w:val="00E14EA6"/>
    <w:rsid w:val="00E1591B"/>
    <w:rsid w:val="00E15AF3"/>
    <w:rsid w:val="00E16A50"/>
    <w:rsid w:val="00E249D5"/>
    <w:rsid w:val="00E25017"/>
    <w:rsid w:val="00E2536C"/>
    <w:rsid w:val="00E26F73"/>
    <w:rsid w:val="00E30A34"/>
    <w:rsid w:val="00E314A1"/>
    <w:rsid w:val="00E31A48"/>
    <w:rsid w:val="00E31B90"/>
    <w:rsid w:val="00E324B2"/>
    <w:rsid w:val="00E3348A"/>
    <w:rsid w:val="00E33C68"/>
    <w:rsid w:val="00E33D0F"/>
    <w:rsid w:val="00E34E6A"/>
    <w:rsid w:val="00E34EEB"/>
    <w:rsid w:val="00E35C40"/>
    <w:rsid w:val="00E3687C"/>
    <w:rsid w:val="00E37511"/>
    <w:rsid w:val="00E40F16"/>
    <w:rsid w:val="00E44EB9"/>
    <w:rsid w:val="00E45BDC"/>
    <w:rsid w:val="00E460B7"/>
    <w:rsid w:val="00E460CC"/>
    <w:rsid w:val="00E46358"/>
    <w:rsid w:val="00E471DC"/>
    <w:rsid w:val="00E4735D"/>
    <w:rsid w:val="00E50719"/>
    <w:rsid w:val="00E50EB4"/>
    <w:rsid w:val="00E511D0"/>
    <w:rsid w:val="00E519EF"/>
    <w:rsid w:val="00E5239B"/>
    <w:rsid w:val="00E532FC"/>
    <w:rsid w:val="00E53900"/>
    <w:rsid w:val="00E541F7"/>
    <w:rsid w:val="00E54B3E"/>
    <w:rsid w:val="00E559B4"/>
    <w:rsid w:val="00E55BB0"/>
    <w:rsid w:val="00E609E5"/>
    <w:rsid w:val="00E60F27"/>
    <w:rsid w:val="00E64D93"/>
    <w:rsid w:val="00E65672"/>
    <w:rsid w:val="00E65EDB"/>
    <w:rsid w:val="00E66927"/>
    <w:rsid w:val="00E66A3D"/>
    <w:rsid w:val="00E677B8"/>
    <w:rsid w:val="00E67E9E"/>
    <w:rsid w:val="00E67FA1"/>
    <w:rsid w:val="00E703A3"/>
    <w:rsid w:val="00E7115E"/>
    <w:rsid w:val="00E72461"/>
    <w:rsid w:val="00E737FD"/>
    <w:rsid w:val="00E7387D"/>
    <w:rsid w:val="00E738C2"/>
    <w:rsid w:val="00E73D53"/>
    <w:rsid w:val="00E75111"/>
    <w:rsid w:val="00E7550D"/>
    <w:rsid w:val="00E755E5"/>
    <w:rsid w:val="00E761E2"/>
    <w:rsid w:val="00E76A0F"/>
    <w:rsid w:val="00E7717E"/>
    <w:rsid w:val="00E77296"/>
    <w:rsid w:val="00E81E61"/>
    <w:rsid w:val="00E87527"/>
    <w:rsid w:val="00E87EF7"/>
    <w:rsid w:val="00E902E5"/>
    <w:rsid w:val="00E91729"/>
    <w:rsid w:val="00E91C21"/>
    <w:rsid w:val="00E93763"/>
    <w:rsid w:val="00E941F4"/>
    <w:rsid w:val="00E963C3"/>
    <w:rsid w:val="00E968D5"/>
    <w:rsid w:val="00E96C4C"/>
    <w:rsid w:val="00EA1531"/>
    <w:rsid w:val="00EA2AAE"/>
    <w:rsid w:val="00EA2EC0"/>
    <w:rsid w:val="00EA427A"/>
    <w:rsid w:val="00EA7194"/>
    <w:rsid w:val="00EA723B"/>
    <w:rsid w:val="00EA79B6"/>
    <w:rsid w:val="00EA7CC6"/>
    <w:rsid w:val="00EB19F9"/>
    <w:rsid w:val="00EB4C86"/>
    <w:rsid w:val="00EB5E2F"/>
    <w:rsid w:val="00EB62E9"/>
    <w:rsid w:val="00EB6350"/>
    <w:rsid w:val="00EB687A"/>
    <w:rsid w:val="00EC1539"/>
    <w:rsid w:val="00EC2B27"/>
    <w:rsid w:val="00EC2F62"/>
    <w:rsid w:val="00EC62EB"/>
    <w:rsid w:val="00EC6673"/>
    <w:rsid w:val="00EC6D01"/>
    <w:rsid w:val="00EC6E9F"/>
    <w:rsid w:val="00ED2499"/>
    <w:rsid w:val="00ED44F0"/>
    <w:rsid w:val="00ED4B33"/>
    <w:rsid w:val="00ED5855"/>
    <w:rsid w:val="00ED5993"/>
    <w:rsid w:val="00ED6244"/>
    <w:rsid w:val="00ED7DD6"/>
    <w:rsid w:val="00EE060B"/>
    <w:rsid w:val="00EE15A1"/>
    <w:rsid w:val="00EE1940"/>
    <w:rsid w:val="00EE1E5E"/>
    <w:rsid w:val="00EE2A7C"/>
    <w:rsid w:val="00EE2C42"/>
    <w:rsid w:val="00EE2D7A"/>
    <w:rsid w:val="00EE341B"/>
    <w:rsid w:val="00EE346B"/>
    <w:rsid w:val="00EE4453"/>
    <w:rsid w:val="00EE5FCE"/>
    <w:rsid w:val="00EE6BBD"/>
    <w:rsid w:val="00EE6E1E"/>
    <w:rsid w:val="00EE705F"/>
    <w:rsid w:val="00EE7AF6"/>
    <w:rsid w:val="00EF1462"/>
    <w:rsid w:val="00EF1CC3"/>
    <w:rsid w:val="00EF33D0"/>
    <w:rsid w:val="00EF39BF"/>
    <w:rsid w:val="00EF3D36"/>
    <w:rsid w:val="00EF54FD"/>
    <w:rsid w:val="00EF5541"/>
    <w:rsid w:val="00F07C05"/>
    <w:rsid w:val="00F07F0D"/>
    <w:rsid w:val="00F10BE1"/>
    <w:rsid w:val="00F11238"/>
    <w:rsid w:val="00F12815"/>
    <w:rsid w:val="00F13112"/>
    <w:rsid w:val="00F13FA3"/>
    <w:rsid w:val="00F151AB"/>
    <w:rsid w:val="00F166BA"/>
    <w:rsid w:val="00F16FE6"/>
    <w:rsid w:val="00F17289"/>
    <w:rsid w:val="00F17FAD"/>
    <w:rsid w:val="00F22928"/>
    <w:rsid w:val="00F238BD"/>
    <w:rsid w:val="00F245F3"/>
    <w:rsid w:val="00F24927"/>
    <w:rsid w:val="00F24992"/>
    <w:rsid w:val="00F24A1B"/>
    <w:rsid w:val="00F24B9A"/>
    <w:rsid w:val="00F254FF"/>
    <w:rsid w:val="00F255CA"/>
    <w:rsid w:val="00F2644C"/>
    <w:rsid w:val="00F27CFC"/>
    <w:rsid w:val="00F31B2B"/>
    <w:rsid w:val="00F31F4B"/>
    <w:rsid w:val="00F32F2F"/>
    <w:rsid w:val="00F33F3F"/>
    <w:rsid w:val="00F34417"/>
    <w:rsid w:val="00F34955"/>
    <w:rsid w:val="00F35BDD"/>
    <w:rsid w:val="00F35D01"/>
    <w:rsid w:val="00F35EF0"/>
    <w:rsid w:val="00F3781F"/>
    <w:rsid w:val="00F402D6"/>
    <w:rsid w:val="00F403FD"/>
    <w:rsid w:val="00F40C4A"/>
    <w:rsid w:val="00F40EAF"/>
    <w:rsid w:val="00F41E72"/>
    <w:rsid w:val="00F41FC3"/>
    <w:rsid w:val="00F44FE2"/>
    <w:rsid w:val="00F45BDF"/>
    <w:rsid w:val="00F474B3"/>
    <w:rsid w:val="00F50300"/>
    <w:rsid w:val="00F5394A"/>
    <w:rsid w:val="00F5414B"/>
    <w:rsid w:val="00F54325"/>
    <w:rsid w:val="00F56447"/>
    <w:rsid w:val="00F56714"/>
    <w:rsid w:val="00F56E39"/>
    <w:rsid w:val="00F61DC8"/>
    <w:rsid w:val="00F623E9"/>
    <w:rsid w:val="00F63951"/>
    <w:rsid w:val="00F63C86"/>
    <w:rsid w:val="00F64B0F"/>
    <w:rsid w:val="00F6770C"/>
    <w:rsid w:val="00F67A41"/>
    <w:rsid w:val="00F67C96"/>
    <w:rsid w:val="00F71C5C"/>
    <w:rsid w:val="00F72018"/>
    <w:rsid w:val="00F725B9"/>
    <w:rsid w:val="00F766BE"/>
    <w:rsid w:val="00F76D09"/>
    <w:rsid w:val="00F77EB9"/>
    <w:rsid w:val="00F804E4"/>
    <w:rsid w:val="00F80635"/>
    <w:rsid w:val="00F8115F"/>
    <w:rsid w:val="00F815D1"/>
    <w:rsid w:val="00F81E7E"/>
    <w:rsid w:val="00F81F0F"/>
    <w:rsid w:val="00F825F4"/>
    <w:rsid w:val="00F838DF"/>
    <w:rsid w:val="00F850B7"/>
    <w:rsid w:val="00F859BD"/>
    <w:rsid w:val="00F85B5F"/>
    <w:rsid w:val="00F8604F"/>
    <w:rsid w:val="00F8621F"/>
    <w:rsid w:val="00F86AEB"/>
    <w:rsid w:val="00F87896"/>
    <w:rsid w:val="00F92AA1"/>
    <w:rsid w:val="00F92C5C"/>
    <w:rsid w:val="00F932DE"/>
    <w:rsid w:val="00F94B79"/>
    <w:rsid w:val="00F963DD"/>
    <w:rsid w:val="00F9641A"/>
    <w:rsid w:val="00F96D0F"/>
    <w:rsid w:val="00F97004"/>
    <w:rsid w:val="00F97AA0"/>
    <w:rsid w:val="00FA067D"/>
    <w:rsid w:val="00FA0A0D"/>
    <w:rsid w:val="00FA2045"/>
    <w:rsid w:val="00FA3777"/>
    <w:rsid w:val="00FA52B1"/>
    <w:rsid w:val="00FA60B4"/>
    <w:rsid w:val="00FA667F"/>
    <w:rsid w:val="00FA67A0"/>
    <w:rsid w:val="00FA6903"/>
    <w:rsid w:val="00FA7452"/>
    <w:rsid w:val="00FA7A66"/>
    <w:rsid w:val="00FB1AA9"/>
    <w:rsid w:val="00FB40A5"/>
    <w:rsid w:val="00FB4542"/>
    <w:rsid w:val="00FB4B5A"/>
    <w:rsid w:val="00FB5963"/>
    <w:rsid w:val="00FB5DAA"/>
    <w:rsid w:val="00FC04B9"/>
    <w:rsid w:val="00FC161A"/>
    <w:rsid w:val="00FC23D5"/>
    <w:rsid w:val="00FC3DF9"/>
    <w:rsid w:val="00FC3EC4"/>
    <w:rsid w:val="00FC4337"/>
    <w:rsid w:val="00FC48FB"/>
    <w:rsid w:val="00FC4C1A"/>
    <w:rsid w:val="00FC628F"/>
    <w:rsid w:val="00FC6468"/>
    <w:rsid w:val="00FC65BE"/>
    <w:rsid w:val="00FC6D49"/>
    <w:rsid w:val="00FD1D49"/>
    <w:rsid w:val="00FD2D92"/>
    <w:rsid w:val="00FD4922"/>
    <w:rsid w:val="00FD6461"/>
    <w:rsid w:val="00FE0281"/>
    <w:rsid w:val="00FE03B4"/>
    <w:rsid w:val="00FE7083"/>
    <w:rsid w:val="00FE72D1"/>
    <w:rsid w:val="00FF019F"/>
    <w:rsid w:val="00FF0A8B"/>
    <w:rsid w:val="00FF1B2A"/>
    <w:rsid w:val="00FF2160"/>
    <w:rsid w:val="00FF2E31"/>
    <w:rsid w:val="00FF2F2E"/>
    <w:rsid w:val="00FF30DE"/>
    <w:rsid w:val="00FF3756"/>
    <w:rsid w:val="00FF3B60"/>
    <w:rsid w:val="00FF48DE"/>
    <w:rsid w:val="00FF51F2"/>
    <w:rsid w:val="00FF5C3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50BFD"/>
    <w:pPr>
      <w:jc w:val="center"/>
    </w:pPr>
    <w:rPr>
      <w:noProof/>
      <w:sz w:val="22"/>
    </w:rPr>
  </w:style>
  <w:style w:type="character" w:customStyle="1" w:styleId="EndNoteBibliographyTitleChar">
    <w:name w:val="EndNote Bibliography Title Char"/>
    <w:basedOn w:val="DefaultParagraphFont"/>
    <w:link w:val="EndNoteBibliographyTitle"/>
    <w:rsid w:val="00A50BFD"/>
    <w:rPr>
      <w:rFonts w:ascii="Calibri" w:hAnsi="Calibri" w:cs="Calibri"/>
      <w:noProof/>
      <w:color w:val="000000"/>
      <w:sz w:val="22"/>
      <w:szCs w:val="24"/>
    </w:rPr>
  </w:style>
  <w:style w:type="paragraph" w:customStyle="1" w:styleId="EndNoteBibliography">
    <w:name w:val="EndNote Bibliography"/>
    <w:basedOn w:val="Normal"/>
    <w:link w:val="EndNoteBibliographyChar"/>
    <w:rsid w:val="00A50BFD"/>
    <w:rPr>
      <w:noProof/>
      <w:sz w:val="22"/>
    </w:rPr>
  </w:style>
  <w:style w:type="character" w:customStyle="1" w:styleId="EndNoteBibliographyChar">
    <w:name w:val="EndNote Bibliography Char"/>
    <w:basedOn w:val="DefaultParagraphFont"/>
    <w:link w:val="EndNoteBibliography"/>
    <w:rsid w:val="00A50BFD"/>
    <w:rPr>
      <w:rFonts w:ascii="Calibri" w:hAnsi="Calibri" w:cs="Calibri"/>
      <w:noProof/>
      <w:color w:val="000000"/>
      <w:sz w:val="22"/>
      <w:szCs w:val="24"/>
    </w:rPr>
  </w:style>
  <w:style w:type="character" w:styleId="PlaceholderText">
    <w:name w:val="Placeholder Text"/>
    <w:basedOn w:val="DefaultParagraphFont"/>
    <w:uiPriority w:val="99"/>
    <w:semiHidden/>
    <w:rsid w:val="00531009"/>
    <w:rPr>
      <w:color w:val="808080"/>
    </w:rPr>
  </w:style>
  <w:style w:type="character" w:customStyle="1" w:styleId="UnresolvedMention2">
    <w:name w:val="Unresolved Mention2"/>
    <w:basedOn w:val="DefaultParagraphFont"/>
    <w:uiPriority w:val="99"/>
    <w:semiHidden/>
    <w:unhideWhenUsed/>
    <w:rsid w:val="00633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6769">
      <w:bodyDiv w:val="1"/>
      <w:marLeft w:val="0"/>
      <w:marRight w:val="0"/>
      <w:marTop w:val="0"/>
      <w:marBottom w:val="0"/>
      <w:divBdr>
        <w:top w:val="none" w:sz="0" w:space="0" w:color="auto"/>
        <w:left w:val="none" w:sz="0" w:space="0" w:color="auto"/>
        <w:bottom w:val="none" w:sz="0" w:space="0" w:color="auto"/>
        <w:right w:val="none" w:sz="0" w:space="0" w:color="auto"/>
      </w:divBdr>
    </w:div>
    <w:div w:id="84808217">
      <w:bodyDiv w:val="1"/>
      <w:marLeft w:val="0"/>
      <w:marRight w:val="0"/>
      <w:marTop w:val="0"/>
      <w:marBottom w:val="0"/>
      <w:divBdr>
        <w:top w:val="none" w:sz="0" w:space="0" w:color="auto"/>
        <w:left w:val="none" w:sz="0" w:space="0" w:color="auto"/>
        <w:bottom w:val="none" w:sz="0" w:space="0" w:color="auto"/>
        <w:right w:val="none" w:sz="0" w:space="0" w:color="auto"/>
      </w:divBdr>
    </w:div>
    <w:div w:id="117649336">
      <w:bodyDiv w:val="1"/>
      <w:marLeft w:val="0"/>
      <w:marRight w:val="0"/>
      <w:marTop w:val="0"/>
      <w:marBottom w:val="0"/>
      <w:divBdr>
        <w:top w:val="none" w:sz="0" w:space="0" w:color="auto"/>
        <w:left w:val="none" w:sz="0" w:space="0" w:color="auto"/>
        <w:bottom w:val="none" w:sz="0" w:space="0" w:color="auto"/>
        <w:right w:val="none" w:sz="0" w:space="0" w:color="auto"/>
      </w:divBdr>
    </w:div>
    <w:div w:id="121120206">
      <w:bodyDiv w:val="1"/>
      <w:marLeft w:val="0"/>
      <w:marRight w:val="0"/>
      <w:marTop w:val="0"/>
      <w:marBottom w:val="0"/>
      <w:divBdr>
        <w:top w:val="none" w:sz="0" w:space="0" w:color="auto"/>
        <w:left w:val="none" w:sz="0" w:space="0" w:color="auto"/>
        <w:bottom w:val="none" w:sz="0" w:space="0" w:color="auto"/>
        <w:right w:val="none" w:sz="0" w:space="0" w:color="auto"/>
      </w:divBdr>
      <w:divsChild>
        <w:div w:id="1812096552">
          <w:marLeft w:val="0"/>
          <w:marRight w:val="0"/>
          <w:marTop w:val="0"/>
          <w:marBottom w:val="0"/>
          <w:divBdr>
            <w:top w:val="none" w:sz="0" w:space="0" w:color="auto"/>
            <w:left w:val="none" w:sz="0" w:space="0" w:color="auto"/>
            <w:bottom w:val="none" w:sz="0" w:space="0" w:color="auto"/>
            <w:right w:val="none" w:sz="0" w:space="0" w:color="auto"/>
          </w:divBdr>
          <w:divsChild>
            <w:div w:id="839152861">
              <w:marLeft w:val="0"/>
              <w:marRight w:val="0"/>
              <w:marTop w:val="0"/>
              <w:marBottom w:val="0"/>
              <w:divBdr>
                <w:top w:val="none" w:sz="0" w:space="0" w:color="auto"/>
                <w:left w:val="none" w:sz="0" w:space="0" w:color="auto"/>
                <w:bottom w:val="none" w:sz="0" w:space="0" w:color="auto"/>
                <w:right w:val="none" w:sz="0" w:space="0" w:color="auto"/>
              </w:divBdr>
              <w:divsChild>
                <w:div w:id="1711147270">
                  <w:marLeft w:val="0"/>
                  <w:marRight w:val="0"/>
                  <w:marTop w:val="0"/>
                  <w:marBottom w:val="0"/>
                  <w:divBdr>
                    <w:top w:val="none" w:sz="0" w:space="0" w:color="auto"/>
                    <w:left w:val="none" w:sz="0" w:space="0" w:color="auto"/>
                    <w:bottom w:val="none" w:sz="0" w:space="0" w:color="auto"/>
                    <w:right w:val="none" w:sz="0" w:space="0" w:color="auto"/>
                  </w:divBdr>
                  <w:divsChild>
                    <w:div w:id="420225913">
                      <w:marLeft w:val="0"/>
                      <w:marRight w:val="0"/>
                      <w:marTop w:val="0"/>
                      <w:marBottom w:val="0"/>
                      <w:divBdr>
                        <w:top w:val="none" w:sz="0" w:space="0" w:color="auto"/>
                        <w:left w:val="none" w:sz="0" w:space="0" w:color="auto"/>
                        <w:bottom w:val="none" w:sz="0" w:space="0" w:color="auto"/>
                        <w:right w:val="none" w:sz="0" w:space="0" w:color="auto"/>
                      </w:divBdr>
                      <w:divsChild>
                        <w:div w:id="5438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15739">
      <w:bodyDiv w:val="1"/>
      <w:marLeft w:val="0"/>
      <w:marRight w:val="0"/>
      <w:marTop w:val="0"/>
      <w:marBottom w:val="0"/>
      <w:divBdr>
        <w:top w:val="none" w:sz="0" w:space="0" w:color="auto"/>
        <w:left w:val="none" w:sz="0" w:space="0" w:color="auto"/>
        <w:bottom w:val="none" w:sz="0" w:space="0" w:color="auto"/>
        <w:right w:val="none" w:sz="0" w:space="0" w:color="auto"/>
      </w:divBdr>
      <w:divsChild>
        <w:div w:id="1893615193">
          <w:marLeft w:val="0"/>
          <w:marRight w:val="0"/>
          <w:marTop w:val="0"/>
          <w:marBottom w:val="0"/>
          <w:divBdr>
            <w:top w:val="none" w:sz="0" w:space="0" w:color="auto"/>
            <w:left w:val="none" w:sz="0" w:space="0" w:color="auto"/>
            <w:bottom w:val="none" w:sz="0" w:space="0" w:color="auto"/>
            <w:right w:val="none" w:sz="0" w:space="0" w:color="auto"/>
          </w:divBdr>
          <w:divsChild>
            <w:div w:id="1547181151">
              <w:marLeft w:val="0"/>
              <w:marRight w:val="0"/>
              <w:marTop w:val="0"/>
              <w:marBottom w:val="0"/>
              <w:divBdr>
                <w:top w:val="none" w:sz="0" w:space="0" w:color="auto"/>
                <w:left w:val="none" w:sz="0" w:space="0" w:color="auto"/>
                <w:bottom w:val="none" w:sz="0" w:space="0" w:color="auto"/>
                <w:right w:val="none" w:sz="0" w:space="0" w:color="auto"/>
              </w:divBdr>
              <w:divsChild>
                <w:div w:id="1243370247">
                  <w:marLeft w:val="0"/>
                  <w:marRight w:val="0"/>
                  <w:marTop w:val="0"/>
                  <w:marBottom w:val="0"/>
                  <w:divBdr>
                    <w:top w:val="none" w:sz="0" w:space="0" w:color="auto"/>
                    <w:left w:val="none" w:sz="0" w:space="0" w:color="auto"/>
                    <w:bottom w:val="none" w:sz="0" w:space="0" w:color="auto"/>
                    <w:right w:val="none" w:sz="0" w:space="0" w:color="auto"/>
                  </w:divBdr>
                  <w:divsChild>
                    <w:div w:id="428896729">
                      <w:marLeft w:val="0"/>
                      <w:marRight w:val="0"/>
                      <w:marTop w:val="0"/>
                      <w:marBottom w:val="0"/>
                      <w:divBdr>
                        <w:top w:val="none" w:sz="0" w:space="0" w:color="auto"/>
                        <w:left w:val="none" w:sz="0" w:space="0" w:color="auto"/>
                        <w:bottom w:val="none" w:sz="0" w:space="0" w:color="auto"/>
                        <w:right w:val="none" w:sz="0" w:space="0" w:color="auto"/>
                      </w:divBdr>
                      <w:divsChild>
                        <w:div w:id="13707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3822788">
      <w:bodyDiv w:val="1"/>
      <w:marLeft w:val="0"/>
      <w:marRight w:val="0"/>
      <w:marTop w:val="0"/>
      <w:marBottom w:val="0"/>
      <w:divBdr>
        <w:top w:val="none" w:sz="0" w:space="0" w:color="auto"/>
        <w:left w:val="none" w:sz="0" w:space="0" w:color="auto"/>
        <w:bottom w:val="none" w:sz="0" w:space="0" w:color="auto"/>
        <w:right w:val="none" w:sz="0" w:space="0" w:color="auto"/>
      </w:divBdr>
      <w:divsChild>
        <w:div w:id="1406537010">
          <w:marLeft w:val="0"/>
          <w:marRight w:val="0"/>
          <w:marTop w:val="0"/>
          <w:marBottom w:val="0"/>
          <w:divBdr>
            <w:top w:val="none" w:sz="0" w:space="0" w:color="auto"/>
            <w:left w:val="none" w:sz="0" w:space="0" w:color="auto"/>
            <w:bottom w:val="none" w:sz="0" w:space="0" w:color="auto"/>
            <w:right w:val="none" w:sz="0" w:space="0" w:color="auto"/>
          </w:divBdr>
          <w:divsChild>
            <w:div w:id="192814371">
              <w:marLeft w:val="0"/>
              <w:marRight w:val="0"/>
              <w:marTop w:val="0"/>
              <w:marBottom w:val="0"/>
              <w:divBdr>
                <w:top w:val="none" w:sz="0" w:space="0" w:color="auto"/>
                <w:left w:val="none" w:sz="0" w:space="0" w:color="auto"/>
                <w:bottom w:val="none" w:sz="0" w:space="0" w:color="auto"/>
                <w:right w:val="none" w:sz="0" w:space="0" w:color="auto"/>
              </w:divBdr>
              <w:divsChild>
                <w:div w:id="220603992">
                  <w:marLeft w:val="0"/>
                  <w:marRight w:val="0"/>
                  <w:marTop w:val="0"/>
                  <w:marBottom w:val="0"/>
                  <w:divBdr>
                    <w:top w:val="none" w:sz="0" w:space="0" w:color="auto"/>
                    <w:left w:val="none" w:sz="0" w:space="0" w:color="auto"/>
                    <w:bottom w:val="none" w:sz="0" w:space="0" w:color="auto"/>
                    <w:right w:val="none" w:sz="0" w:space="0" w:color="auto"/>
                  </w:divBdr>
                  <w:divsChild>
                    <w:div w:id="1599872816">
                      <w:marLeft w:val="0"/>
                      <w:marRight w:val="0"/>
                      <w:marTop w:val="0"/>
                      <w:marBottom w:val="0"/>
                      <w:divBdr>
                        <w:top w:val="none" w:sz="0" w:space="0" w:color="auto"/>
                        <w:left w:val="none" w:sz="0" w:space="0" w:color="auto"/>
                        <w:bottom w:val="none" w:sz="0" w:space="0" w:color="auto"/>
                        <w:right w:val="none" w:sz="0" w:space="0" w:color="auto"/>
                      </w:divBdr>
                      <w:divsChild>
                        <w:div w:id="12332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787822">
      <w:bodyDiv w:val="1"/>
      <w:marLeft w:val="0"/>
      <w:marRight w:val="0"/>
      <w:marTop w:val="0"/>
      <w:marBottom w:val="0"/>
      <w:divBdr>
        <w:top w:val="none" w:sz="0" w:space="0" w:color="auto"/>
        <w:left w:val="none" w:sz="0" w:space="0" w:color="auto"/>
        <w:bottom w:val="none" w:sz="0" w:space="0" w:color="auto"/>
        <w:right w:val="none" w:sz="0" w:space="0" w:color="auto"/>
      </w:divBdr>
    </w:div>
    <w:div w:id="7199432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33960">
      <w:bodyDiv w:val="1"/>
      <w:marLeft w:val="0"/>
      <w:marRight w:val="0"/>
      <w:marTop w:val="0"/>
      <w:marBottom w:val="0"/>
      <w:divBdr>
        <w:top w:val="none" w:sz="0" w:space="0" w:color="auto"/>
        <w:left w:val="none" w:sz="0" w:space="0" w:color="auto"/>
        <w:bottom w:val="none" w:sz="0" w:space="0" w:color="auto"/>
        <w:right w:val="none" w:sz="0" w:space="0" w:color="auto"/>
      </w:divBdr>
    </w:div>
    <w:div w:id="95171598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4701072">
      <w:bodyDiv w:val="1"/>
      <w:marLeft w:val="0"/>
      <w:marRight w:val="0"/>
      <w:marTop w:val="0"/>
      <w:marBottom w:val="0"/>
      <w:divBdr>
        <w:top w:val="none" w:sz="0" w:space="0" w:color="auto"/>
        <w:left w:val="none" w:sz="0" w:space="0" w:color="auto"/>
        <w:bottom w:val="none" w:sz="0" w:space="0" w:color="auto"/>
        <w:right w:val="none" w:sz="0" w:space="0" w:color="auto"/>
      </w:divBdr>
    </w:div>
    <w:div w:id="1355810242">
      <w:bodyDiv w:val="1"/>
      <w:marLeft w:val="0"/>
      <w:marRight w:val="0"/>
      <w:marTop w:val="0"/>
      <w:marBottom w:val="0"/>
      <w:divBdr>
        <w:top w:val="none" w:sz="0" w:space="0" w:color="auto"/>
        <w:left w:val="none" w:sz="0" w:space="0" w:color="auto"/>
        <w:bottom w:val="none" w:sz="0" w:space="0" w:color="auto"/>
        <w:right w:val="none" w:sz="0" w:space="0" w:color="auto"/>
      </w:divBdr>
    </w:div>
    <w:div w:id="1469203590">
      <w:bodyDiv w:val="1"/>
      <w:marLeft w:val="0"/>
      <w:marRight w:val="0"/>
      <w:marTop w:val="0"/>
      <w:marBottom w:val="0"/>
      <w:divBdr>
        <w:top w:val="none" w:sz="0" w:space="0" w:color="auto"/>
        <w:left w:val="none" w:sz="0" w:space="0" w:color="auto"/>
        <w:bottom w:val="none" w:sz="0" w:space="0" w:color="auto"/>
        <w:right w:val="none" w:sz="0" w:space="0" w:color="auto"/>
      </w:divBdr>
    </w:div>
    <w:div w:id="1476217299">
      <w:bodyDiv w:val="1"/>
      <w:marLeft w:val="0"/>
      <w:marRight w:val="0"/>
      <w:marTop w:val="0"/>
      <w:marBottom w:val="0"/>
      <w:divBdr>
        <w:top w:val="none" w:sz="0" w:space="0" w:color="auto"/>
        <w:left w:val="none" w:sz="0" w:space="0" w:color="auto"/>
        <w:bottom w:val="none" w:sz="0" w:space="0" w:color="auto"/>
        <w:right w:val="none" w:sz="0" w:space="0" w:color="auto"/>
      </w:divBdr>
    </w:div>
    <w:div w:id="1610432928">
      <w:bodyDiv w:val="1"/>
      <w:marLeft w:val="0"/>
      <w:marRight w:val="0"/>
      <w:marTop w:val="0"/>
      <w:marBottom w:val="0"/>
      <w:divBdr>
        <w:top w:val="none" w:sz="0" w:space="0" w:color="auto"/>
        <w:left w:val="none" w:sz="0" w:space="0" w:color="auto"/>
        <w:bottom w:val="none" w:sz="0" w:space="0" w:color="auto"/>
        <w:right w:val="none" w:sz="0" w:space="0" w:color="auto"/>
      </w:divBdr>
    </w:div>
    <w:div w:id="17762462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54482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F9F71EF38294E8120020CC5D1B871" ma:contentTypeVersion="11" ma:contentTypeDescription="Create a new document." ma:contentTypeScope="" ma:versionID="647e1fe0d403a1b31046a34da56752e8">
  <xsd:schema xmlns:xsd="http://www.w3.org/2001/XMLSchema" xmlns:xs="http://www.w3.org/2001/XMLSchema" xmlns:p="http://schemas.microsoft.com/office/2006/metadata/properties" xmlns:ns3="e520cd36-c91d-480b-affa-5a1e33f099b6" xmlns:ns4="b3c05b38-200d-4286-b81c-2a8033bdcf51" targetNamespace="http://schemas.microsoft.com/office/2006/metadata/properties" ma:root="true" ma:fieldsID="4b87b89d67fe33b71c669e5cd61429cf" ns3:_="" ns4:_="">
    <xsd:import namespace="e520cd36-c91d-480b-affa-5a1e33f099b6"/>
    <xsd:import namespace="b3c05b38-200d-4286-b81c-2a8033bdcf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0cd36-c91d-480b-affa-5a1e33f09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05b38-200d-4286-b81c-2a8033bdcf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2B8D-D12F-4757-8852-E93E7CA64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0cd36-c91d-480b-affa-5a1e33f099b6"/>
    <ds:schemaRef ds:uri="b3c05b38-200d-4286-b81c-2a8033bdc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F1346-6AA6-4329-8968-54EE3ABBE25D}">
  <ds:schemaRefs>
    <ds:schemaRef ds:uri="http://schemas.microsoft.com/sharepoint/v3/contenttype/forms"/>
  </ds:schemaRefs>
</ds:datastoreItem>
</file>

<file path=customXml/itemProps3.xml><?xml version="1.0" encoding="utf-8"?>
<ds:datastoreItem xmlns:ds="http://schemas.openxmlformats.org/officeDocument/2006/customXml" ds:itemID="{6F201866-42AF-4134-B2E4-9A226577F1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58A53-E494-4654-9A93-B12B7E01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13220</Words>
  <Characters>75355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2020-01-19T20:04:00Z</dcterms:created>
  <dcterms:modified xsi:type="dcterms:W3CDTF">2020-01-21T15:34:00Z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0x010100133F9F71EF38294E8120020CC5D1B871</vt:lpwstr>
  </property>
</Properties>
</file>