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E8E1F" w14:textId="77777777" w:rsidR="006305D7" w:rsidRPr="00253F6E" w:rsidRDefault="006305D7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b/>
          <w:bCs/>
          <w:color w:val="auto"/>
        </w:rPr>
        <w:t>TITLE:</w:t>
      </w:r>
      <w:r w:rsidRPr="00253F6E">
        <w:rPr>
          <w:rFonts w:asciiTheme="minorHAnsi" w:hAnsiTheme="minorHAnsi" w:cstheme="minorHAnsi"/>
          <w:color w:val="auto"/>
        </w:rPr>
        <w:t xml:space="preserve"> </w:t>
      </w:r>
    </w:p>
    <w:p w14:paraId="606EF64E" w14:textId="2DD0A9BE" w:rsidR="007A4DD6" w:rsidRPr="00253F6E" w:rsidRDefault="00480F1A" w:rsidP="00F84EB0">
      <w:pPr>
        <w:jc w:val="left"/>
        <w:rPr>
          <w:rFonts w:asciiTheme="minorHAnsi" w:hAnsiTheme="minorHAnsi" w:cstheme="minorHAnsi"/>
          <w:color w:val="auto"/>
        </w:rPr>
      </w:pPr>
      <w:r w:rsidRPr="00F84EB0">
        <w:rPr>
          <w:rFonts w:asciiTheme="minorHAnsi" w:hAnsiTheme="minorHAnsi" w:cstheme="minorHAnsi"/>
          <w:color w:val="auto"/>
        </w:rPr>
        <w:t>I</w:t>
      </w:r>
      <w:r w:rsidR="002C5E80" w:rsidRPr="00F84EB0">
        <w:rPr>
          <w:rFonts w:asciiTheme="minorHAnsi" w:hAnsiTheme="minorHAnsi" w:cstheme="minorHAnsi"/>
          <w:color w:val="auto"/>
        </w:rPr>
        <w:t xml:space="preserve">n </w:t>
      </w:r>
      <w:r w:rsidRPr="00F84EB0">
        <w:rPr>
          <w:rFonts w:asciiTheme="minorHAnsi" w:hAnsiTheme="minorHAnsi" w:cstheme="minorHAnsi"/>
          <w:color w:val="auto"/>
        </w:rPr>
        <w:t>V</w:t>
      </w:r>
      <w:r w:rsidR="002C5E80" w:rsidRPr="00F84EB0">
        <w:rPr>
          <w:rFonts w:asciiTheme="minorHAnsi" w:hAnsiTheme="minorHAnsi" w:cstheme="minorHAnsi"/>
          <w:color w:val="auto"/>
        </w:rPr>
        <w:t>itro</w:t>
      </w:r>
      <w:r w:rsidR="002C5E80" w:rsidRPr="00253F6E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M</w:t>
      </w:r>
      <w:r w:rsidR="00813592" w:rsidRPr="00253F6E">
        <w:rPr>
          <w:rFonts w:asciiTheme="minorHAnsi" w:hAnsiTheme="minorHAnsi" w:cstheme="minorHAnsi"/>
          <w:color w:val="auto"/>
        </w:rPr>
        <w:t>odel of</w:t>
      </w:r>
      <w:r>
        <w:rPr>
          <w:rFonts w:asciiTheme="minorHAnsi" w:hAnsiTheme="minorHAnsi" w:cstheme="minorHAnsi"/>
          <w:color w:val="auto"/>
        </w:rPr>
        <w:t xml:space="preserve"> H</w:t>
      </w:r>
      <w:r w:rsidR="00813592" w:rsidRPr="00253F6E">
        <w:rPr>
          <w:rFonts w:asciiTheme="minorHAnsi" w:hAnsiTheme="minorHAnsi" w:cstheme="minorHAnsi"/>
          <w:color w:val="auto"/>
        </w:rPr>
        <w:t xml:space="preserve">uman </w:t>
      </w:r>
      <w:r>
        <w:rPr>
          <w:rFonts w:asciiTheme="minorHAnsi" w:hAnsiTheme="minorHAnsi" w:cstheme="minorHAnsi"/>
          <w:color w:val="auto"/>
        </w:rPr>
        <w:t>C</w:t>
      </w:r>
      <w:r w:rsidR="00813592" w:rsidRPr="00253F6E">
        <w:rPr>
          <w:rFonts w:asciiTheme="minorHAnsi" w:hAnsiTheme="minorHAnsi" w:cstheme="minorHAnsi"/>
          <w:color w:val="auto"/>
        </w:rPr>
        <w:t xml:space="preserve">utaneous </w:t>
      </w:r>
      <w:r>
        <w:rPr>
          <w:rFonts w:asciiTheme="minorHAnsi" w:hAnsiTheme="minorHAnsi" w:cstheme="minorHAnsi"/>
          <w:color w:val="auto"/>
        </w:rPr>
        <w:t>H</w:t>
      </w:r>
      <w:r w:rsidR="002C5E80" w:rsidRPr="00253F6E">
        <w:rPr>
          <w:rFonts w:asciiTheme="minorHAnsi" w:hAnsiTheme="minorHAnsi" w:cstheme="minorHAnsi"/>
          <w:color w:val="auto"/>
        </w:rPr>
        <w:t xml:space="preserve">ypertrophic </w:t>
      </w:r>
      <w:r>
        <w:rPr>
          <w:rFonts w:asciiTheme="minorHAnsi" w:hAnsiTheme="minorHAnsi" w:cstheme="minorHAnsi"/>
          <w:color w:val="auto"/>
        </w:rPr>
        <w:t>S</w:t>
      </w:r>
      <w:r w:rsidR="002C5E80" w:rsidRPr="00253F6E">
        <w:rPr>
          <w:rFonts w:asciiTheme="minorHAnsi" w:hAnsiTheme="minorHAnsi" w:cstheme="minorHAnsi"/>
          <w:color w:val="auto"/>
        </w:rPr>
        <w:t>car</w:t>
      </w:r>
      <w:r w:rsidR="006C4B39">
        <w:rPr>
          <w:rFonts w:asciiTheme="minorHAnsi" w:hAnsiTheme="minorHAnsi" w:cstheme="minorHAnsi"/>
          <w:color w:val="auto"/>
        </w:rPr>
        <w:t>ring</w:t>
      </w:r>
      <w:r w:rsidR="002C5E80" w:rsidRPr="00253F6E">
        <w:rPr>
          <w:rFonts w:asciiTheme="minorHAnsi" w:hAnsiTheme="minorHAnsi" w:cstheme="minorHAnsi"/>
          <w:color w:val="auto"/>
        </w:rPr>
        <w:t xml:space="preserve"> using </w:t>
      </w:r>
      <w:r>
        <w:rPr>
          <w:rFonts w:asciiTheme="minorHAnsi" w:hAnsiTheme="minorHAnsi" w:cstheme="minorHAnsi"/>
          <w:color w:val="auto"/>
        </w:rPr>
        <w:t>M</w:t>
      </w:r>
      <w:r w:rsidR="002C5E80" w:rsidRPr="00253F6E">
        <w:rPr>
          <w:rFonts w:asciiTheme="minorHAnsi" w:hAnsiTheme="minorHAnsi" w:cstheme="minorHAnsi"/>
          <w:color w:val="auto"/>
        </w:rPr>
        <w:t xml:space="preserve">acromolecular </w:t>
      </w:r>
      <w:r>
        <w:rPr>
          <w:rFonts w:asciiTheme="minorHAnsi" w:hAnsiTheme="minorHAnsi" w:cstheme="minorHAnsi"/>
          <w:color w:val="auto"/>
        </w:rPr>
        <w:t>C</w:t>
      </w:r>
      <w:r w:rsidR="002C5E80" w:rsidRPr="00253F6E">
        <w:rPr>
          <w:rFonts w:asciiTheme="minorHAnsi" w:hAnsiTheme="minorHAnsi" w:cstheme="minorHAnsi"/>
          <w:color w:val="auto"/>
        </w:rPr>
        <w:t>rowding</w:t>
      </w:r>
    </w:p>
    <w:p w14:paraId="1BEBED46" w14:textId="77777777" w:rsidR="007A4DD6" w:rsidRPr="00253F6E" w:rsidRDefault="007A4DD6" w:rsidP="00F84EB0">
      <w:pPr>
        <w:jc w:val="left"/>
        <w:rPr>
          <w:rFonts w:asciiTheme="minorHAnsi" w:hAnsiTheme="minorHAnsi" w:cstheme="minorHAnsi"/>
          <w:b/>
          <w:bCs/>
          <w:color w:val="auto"/>
        </w:rPr>
      </w:pPr>
    </w:p>
    <w:p w14:paraId="44FA663A" w14:textId="77777777" w:rsidR="006305D7" w:rsidRPr="00253F6E" w:rsidRDefault="006305D7" w:rsidP="00F84EB0">
      <w:pPr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253F6E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6FF5" w:rsidRPr="00253F6E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0B662E" w:rsidRPr="00253F6E">
        <w:rPr>
          <w:rFonts w:asciiTheme="minorHAnsi" w:hAnsiTheme="minorHAnsi" w:cstheme="minorHAnsi"/>
          <w:b/>
          <w:bCs/>
          <w:color w:val="auto"/>
        </w:rPr>
        <w:t>AFFILIATIONS</w:t>
      </w:r>
      <w:r w:rsidRPr="00253F6E">
        <w:rPr>
          <w:rFonts w:asciiTheme="minorHAnsi" w:hAnsiTheme="minorHAnsi" w:cstheme="minorHAnsi"/>
          <w:b/>
          <w:bCs/>
          <w:color w:val="auto"/>
        </w:rPr>
        <w:t>:</w:t>
      </w:r>
    </w:p>
    <w:p w14:paraId="5530AA11" w14:textId="77777777" w:rsidR="002C5E80" w:rsidRPr="00253F6E" w:rsidRDefault="002323E6" w:rsidP="00F84EB0">
      <w:pPr>
        <w:jc w:val="left"/>
        <w:rPr>
          <w:rFonts w:asciiTheme="minorHAnsi" w:hAnsiTheme="minorHAnsi" w:cstheme="minorHAnsi"/>
          <w:bCs/>
          <w:color w:val="auto"/>
        </w:rPr>
      </w:pPr>
      <w:r w:rsidRPr="00253F6E">
        <w:rPr>
          <w:rFonts w:asciiTheme="minorHAnsi" w:hAnsiTheme="minorHAnsi" w:cstheme="minorHAnsi"/>
          <w:bCs/>
          <w:color w:val="auto"/>
        </w:rPr>
        <w:t>Chen Fan</w:t>
      </w:r>
      <w:r w:rsidR="002C5E80" w:rsidRPr="00253F6E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2C5E80" w:rsidRPr="00253F6E">
        <w:rPr>
          <w:rFonts w:asciiTheme="minorHAnsi" w:hAnsiTheme="minorHAnsi" w:cstheme="minorHAnsi"/>
          <w:bCs/>
          <w:color w:val="auto"/>
        </w:rPr>
        <w:t xml:space="preserve">, </w:t>
      </w:r>
      <w:r w:rsidRPr="00253F6E">
        <w:rPr>
          <w:rFonts w:asciiTheme="minorHAnsi" w:hAnsiTheme="minorHAnsi" w:cstheme="minorHAnsi"/>
          <w:bCs/>
          <w:color w:val="auto"/>
        </w:rPr>
        <w:t xml:space="preserve">Lay </w:t>
      </w:r>
      <w:proofErr w:type="spellStart"/>
      <w:r w:rsidRPr="00253F6E">
        <w:rPr>
          <w:rFonts w:asciiTheme="minorHAnsi" w:hAnsiTheme="minorHAnsi" w:cstheme="minorHAnsi"/>
          <w:bCs/>
          <w:color w:val="auto"/>
        </w:rPr>
        <w:t>Keng</w:t>
      </w:r>
      <w:proofErr w:type="spellEnd"/>
      <w:r w:rsidRPr="00253F6E">
        <w:rPr>
          <w:rFonts w:asciiTheme="minorHAnsi" w:hAnsiTheme="minorHAnsi" w:cstheme="minorHAnsi"/>
          <w:bCs/>
          <w:color w:val="auto"/>
        </w:rPr>
        <w:t xml:space="preserve"> Priscilla Lim</w:t>
      </w:r>
      <w:r w:rsidR="002C5E80" w:rsidRPr="00253F6E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253F6E">
        <w:rPr>
          <w:rFonts w:asciiTheme="minorHAnsi" w:hAnsiTheme="minorHAnsi" w:cstheme="minorHAnsi"/>
          <w:bCs/>
          <w:color w:val="auto"/>
        </w:rPr>
        <w:t>,</w:t>
      </w:r>
      <w:r w:rsidR="002D1D98" w:rsidRPr="00253F6E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="002D1D98" w:rsidRPr="00253F6E">
        <w:rPr>
          <w:rFonts w:asciiTheme="minorHAnsi" w:hAnsiTheme="minorHAnsi" w:cstheme="minorHAnsi"/>
          <w:bCs/>
          <w:color w:val="auto"/>
        </w:rPr>
        <w:t>Zihao</w:t>
      </w:r>
      <w:proofErr w:type="spellEnd"/>
      <w:r w:rsidR="002D1D98" w:rsidRPr="00253F6E">
        <w:rPr>
          <w:rFonts w:asciiTheme="minorHAnsi" w:hAnsiTheme="minorHAnsi" w:cstheme="minorHAnsi"/>
          <w:bCs/>
          <w:color w:val="auto"/>
        </w:rPr>
        <w:t xml:space="preserve"> Wu</w:t>
      </w:r>
      <w:r w:rsidR="002D1D98" w:rsidRPr="00253F6E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2D1D98" w:rsidRPr="00253F6E">
        <w:rPr>
          <w:rFonts w:asciiTheme="minorHAnsi" w:hAnsiTheme="minorHAnsi" w:cstheme="minorHAnsi"/>
          <w:bCs/>
          <w:color w:val="auto"/>
        </w:rPr>
        <w:t>, Bhavya Sharma</w:t>
      </w:r>
      <w:r w:rsidR="002D1D98" w:rsidRPr="00253F6E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2D1D98" w:rsidRPr="00253F6E">
        <w:rPr>
          <w:rFonts w:asciiTheme="minorHAnsi" w:hAnsiTheme="minorHAnsi" w:cstheme="minorHAnsi"/>
          <w:bCs/>
          <w:color w:val="auto"/>
        </w:rPr>
        <w:t>, Shi Qi Gan</w:t>
      </w:r>
      <w:r w:rsidR="002D1D98" w:rsidRPr="00253F6E">
        <w:rPr>
          <w:rFonts w:asciiTheme="minorHAnsi" w:hAnsiTheme="minorHAnsi" w:cstheme="minorHAnsi"/>
          <w:bCs/>
          <w:color w:val="auto"/>
          <w:vertAlign w:val="superscript"/>
        </w:rPr>
        <w:t>1,2</w:t>
      </w:r>
      <w:r w:rsidR="002D1D98" w:rsidRPr="00253F6E">
        <w:rPr>
          <w:rFonts w:asciiTheme="minorHAnsi" w:hAnsiTheme="minorHAnsi" w:cstheme="minorHAnsi"/>
          <w:bCs/>
          <w:color w:val="auto"/>
        </w:rPr>
        <w:t xml:space="preserve">, </w:t>
      </w:r>
      <w:proofErr w:type="spellStart"/>
      <w:r w:rsidR="002D1D98" w:rsidRPr="00253F6E">
        <w:rPr>
          <w:rFonts w:asciiTheme="minorHAnsi" w:hAnsiTheme="minorHAnsi" w:cstheme="minorHAnsi"/>
          <w:bCs/>
          <w:color w:val="auto"/>
        </w:rPr>
        <w:t>Kun</w:t>
      </w:r>
      <w:proofErr w:type="spellEnd"/>
      <w:r w:rsidR="002D1D98" w:rsidRPr="00253F6E">
        <w:rPr>
          <w:rFonts w:asciiTheme="minorHAnsi" w:hAnsiTheme="minorHAnsi" w:cstheme="minorHAnsi"/>
          <w:bCs/>
          <w:color w:val="auto"/>
        </w:rPr>
        <w:t xml:space="preserve"> Liang</w:t>
      </w:r>
      <w:r w:rsidR="002D1D98" w:rsidRPr="00253F6E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2D1D98" w:rsidRPr="00253F6E">
        <w:rPr>
          <w:rFonts w:asciiTheme="minorHAnsi" w:hAnsiTheme="minorHAnsi" w:cstheme="minorHAnsi"/>
          <w:bCs/>
          <w:color w:val="auto"/>
        </w:rPr>
        <w:t>, Zee Upton</w:t>
      </w:r>
      <w:r w:rsidR="002D1D98" w:rsidRPr="00253F6E">
        <w:rPr>
          <w:rFonts w:asciiTheme="minorHAnsi" w:hAnsiTheme="minorHAnsi" w:cstheme="minorHAnsi"/>
          <w:bCs/>
          <w:color w:val="auto"/>
          <w:vertAlign w:val="superscript"/>
        </w:rPr>
        <w:t>1,3</w:t>
      </w:r>
      <w:r w:rsidR="002D1D98" w:rsidRPr="00253F6E">
        <w:rPr>
          <w:rFonts w:asciiTheme="minorHAnsi" w:hAnsiTheme="minorHAnsi" w:cstheme="minorHAnsi"/>
          <w:bCs/>
          <w:color w:val="auto"/>
        </w:rPr>
        <w:t>, David Leavesley</w:t>
      </w:r>
      <w:r w:rsidR="002D1D98" w:rsidRPr="00253F6E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2D1D98" w:rsidRPr="00253F6E">
        <w:rPr>
          <w:rFonts w:asciiTheme="minorHAnsi" w:hAnsiTheme="minorHAnsi" w:cstheme="minorHAnsi"/>
          <w:bCs/>
          <w:color w:val="auto"/>
        </w:rPr>
        <w:t xml:space="preserve"> </w:t>
      </w:r>
    </w:p>
    <w:p w14:paraId="4FA7B432" w14:textId="77777777" w:rsidR="00480F1A" w:rsidRDefault="00480F1A" w:rsidP="00DC38D2">
      <w:pPr>
        <w:jc w:val="left"/>
        <w:rPr>
          <w:rFonts w:asciiTheme="minorHAnsi" w:hAnsiTheme="minorHAnsi" w:cstheme="minorHAnsi"/>
          <w:bCs/>
          <w:color w:val="auto"/>
          <w:vertAlign w:val="superscript"/>
        </w:rPr>
      </w:pPr>
    </w:p>
    <w:p w14:paraId="46F936B3" w14:textId="40531DB6" w:rsidR="002D1D98" w:rsidRPr="00253F6E" w:rsidRDefault="002C5E80" w:rsidP="00F84EB0">
      <w:pPr>
        <w:jc w:val="left"/>
        <w:rPr>
          <w:rFonts w:asciiTheme="minorHAnsi" w:hAnsiTheme="minorHAnsi" w:cstheme="minorHAnsi"/>
          <w:bCs/>
          <w:color w:val="auto"/>
        </w:rPr>
      </w:pPr>
      <w:r w:rsidRPr="00253F6E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2D1D98" w:rsidRPr="00253F6E">
        <w:rPr>
          <w:rFonts w:asciiTheme="minorHAnsi" w:hAnsiTheme="minorHAnsi" w:cstheme="minorHAnsi"/>
          <w:bCs/>
          <w:color w:val="auto"/>
        </w:rPr>
        <w:t>Skin Research Institute of Singapore, Agency for Science, Technology and Research (A*STAR), Singapore</w:t>
      </w:r>
    </w:p>
    <w:p w14:paraId="61B459C6" w14:textId="77777777" w:rsidR="002C5E80" w:rsidRPr="00253F6E" w:rsidRDefault="002C5E80" w:rsidP="00F84EB0">
      <w:pPr>
        <w:jc w:val="left"/>
        <w:rPr>
          <w:rFonts w:asciiTheme="minorHAnsi" w:hAnsiTheme="minorHAnsi" w:cstheme="minorHAnsi"/>
          <w:bCs/>
          <w:color w:val="auto"/>
        </w:rPr>
      </w:pPr>
      <w:r w:rsidRPr="00253F6E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="002D1D98" w:rsidRPr="00253F6E">
        <w:rPr>
          <w:rFonts w:asciiTheme="minorHAnsi" w:hAnsiTheme="minorHAnsi" w:cstheme="minorHAnsi"/>
          <w:bCs/>
          <w:color w:val="auto"/>
        </w:rPr>
        <w:t>School of Chemical and Life Sciences, Singapore Polytechnic, Singapore</w:t>
      </w:r>
    </w:p>
    <w:p w14:paraId="5EE4FE95" w14:textId="77777777" w:rsidR="002D1D98" w:rsidRPr="00253F6E" w:rsidRDefault="002D1D98" w:rsidP="00F84EB0">
      <w:pPr>
        <w:jc w:val="left"/>
        <w:rPr>
          <w:rFonts w:asciiTheme="minorHAnsi" w:hAnsiTheme="minorHAnsi" w:cstheme="minorHAnsi"/>
          <w:bCs/>
          <w:color w:val="auto"/>
        </w:rPr>
      </w:pPr>
      <w:r w:rsidRPr="00253F6E">
        <w:rPr>
          <w:rFonts w:asciiTheme="minorHAnsi" w:hAnsiTheme="minorHAnsi" w:cstheme="minorHAnsi"/>
          <w:bCs/>
          <w:color w:val="auto"/>
          <w:vertAlign w:val="superscript"/>
        </w:rPr>
        <w:t>3</w:t>
      </w:r>
      <w:r w:rsidRPr="00253F6E">
        <w:rPr>
          <w:rFonts w:asciiTheme="minorHAnsi" w:hAnsiTheme="minorHAnsi" w:cstheme="minorHAnsi"/>
          <w:bCs/>
          <w:color w:val="auto"/>
        </w:rPr>
        <w:t>Institute of Medical Biology, A*STAR, Singapore</w:t>
      </w:r>
    </w:p>
    <w:p w14:paraId="12078B6C" w14:textId="77777777" w:rsidR="002D1D98" w:rsidRPr="00253F6E" w:rsidRDefault="002D1D98" w:rsidP="00F84EB0">
      <w:pPr>
        <w:jc w:val="left"/>
        <w:rPr>
          <w:rFonts w:asciiTheme="minorHAnsi" w:hAnsiTheme="minorHAnsi" w:cstheme="minorHAnsi"/>
          <w:bCs/>
          <w:color w:val="auto"/>
        </w:rPr>
      </w:pPr>
    </w:p>
    <w:p w14:paraId="467C7A49" w14:textId="77777777" w:rsidR="002C5E80" w:rsidRPr="00F84EB0" w:rsidRDefault="002C5E80" w:rsidP="00F84EB0">
      <w:pPr>
        <w:jc w:val="left"/>
        <w:rPr>
          <w:rFonts w:asciiTheme="minorHAnsi" w:hAnsiTheme="minorHAnsi" w:cstheme="minorHAnsi"/>
          <w:b/>
          <w:color w:val="auto"/>
        </w:rPr>
      </w:pPr>
      <w:r w:rsidRPr="00F84EB0">
        <w:rPr>
          <w:rFonts w:asciiTheme="minorHAnsi" w:hAnsiTheme="minorHAnsi" w:cstheme="minorHAnsi"/>
          <w:b/>
          <w:color w:val="auto"/>
        </w:rPr>
        <w:t xml:space="preserve">Corresponding Author: </w:t>
      </w:r>
    </w:p>
    <w:p w14:paraId="40A24EE9" w14:textId="390CA86E" w:rsidR="002D1D98" w:rsidRPr="00253F6E" w:rsidRDefault="002D1D98" w:rsidP="00F84EB0">
      <w:pPr>
        <w:jc w:val="left"/>
        <w:rPr>
          <w:rFonts w:asciiTheme="minorHAnsi" w:hAnsiTheme="minorHAnsi" w:cstheme="minorHAnsi"/>
          <w:bCs/>
          <w:color w:val="auto"/>
        </w:rPr>
      </w:pPr>
      <w:r w:rsidRPr="00253F6E">
        <w:rPr>
          <w:rFonts w:asciiTheme="minorHAnsi" w:hAnsiTheme="minorHAnsi" w:cstheme="minorHAnsi"/>
          <w:bCs/>
          <w:color w:val="auto"/>
        </w:rPr>
        <w:t>Chen Fan</w:t>
      </w:r>
      <w:r w:rsidR="00480F1A">
        <w:tab/>
      </w:r>
      <w:r w:rsidR="00480F1A">
        <w:tab/>
      </w:r>
      <w:r w:rsidR="00480F1A">
        <w:tab/>
        <w:t>(</w:t>
      </w:r>
      <w:hyperlink r:id="rId8" w:history="1">
        <w:r w:rsidR="00480F1A" w:rsidRPr="00F84EB0">
          <w:rPr>
            <w:rStyle w:val="Hyperlink"/>
            <w:rFonts w:asciiTheme="minorHAnsi" w:hAnsiTheme="minorHAnsi" w:cstheme="minorHAnsi"/>
            <w:bCs/>
          </w:rPr>
          <w:t>Chen.fan@sris.a-star.edu.sg</w:t>
        </w:r>
      </w:hyperlink>
      <w:r w:rsidR="00480F1A">
        <w:rPr>
          <w:rStyle w:val="Hyperlink"/>
          <w:rFonts w:asciiTheme="minorHAnsi" w:hAnsiTheme="minorHAnsi" w:cstheme="minorHAnsi"/>
          <w:bCs/>
          <w:color w:val="auto"/>
          <w:u w:val="none"/>
        </w:rPr>
        <w:t>)</w:t>
      </w:r>
    </w:p>
    <w:p w14:paraId="2DBA16AA" w14:textId="77777777" w:rsidR="002C5E80" w:rsidRPr="00253F6E" w:rsidRDefault="002C5E80" w:rsidP="00F84EB0">
      <w:pPr>
        <w:jc w:val="left"/>
        <w:rPr>
          <w:rFonts w:asciiTheme="minorHAnsi" w:hAnsiTheme="minorHAnsi" w:cstheme="minorHAnsi"/>
          <w:bCs/>
          <w:color w:val="auto"/>
        </w:rPr>
      </w:pPr>
      <w:r w:rsidRPr="00253F6E">
        <w:rPr>
          <w:rFonts w:asciiTheme="minorHAnsi" w:hAnsiTheme="minorHAnsi" w:cstheme="minorHAnsi"/>
          <w:bCs/>
          <w:color w:val="auto"/>
        </w:rPr>
        <w:t>Tel: (</w:t>
      </w:r>
      <w:r w:rsidR="00BD796F" w:rsidRPr="00253F6E">
        <w:rPr>
          <w:rFonts w:asciiTheme="minorHAnsi" w:hAnsiTheme="minorHAnsi" w:cstheme="minorHAnsi"/>
          <w:bCs/>
          <w:color w:val="auto"/>
        </w:rPr>
        <w:t>65</w:t>
      </w:r>
      <w:r w:rsidRPr="00253F6E">
        <w:rPr>
          <w:rFonts w:asciiTheme="minorHAnsi" w:hAnsiTheme="minorHAnsi" w:cstheme="minorHAnsi"/>
          <w:bCs/>
          <w:color w:val="auto"/>
        </w:rPr>
        <w:t>)-</w:t>
      </w:r>
      <w:r w:rsidR="00BD796F" w:rsidRPr="00253F6E">
        <w:rPr>
          <w:rFonts w:asciiTheme="minorHAnsi" w:hAnsiTheme="minorHAnsi" w:cstheme="minorHAnsi"/>
          <w:bCs/>
          <w:color w:val="auto"/>
        </w:rPr>
        <w:t>85462153</w:t>
      </w:r>
    </w:p>
    <w:p w14:paraId="57043F50" w14:textId="77777777" w:rsidR="002C5E80" w:rsidRPr="00253F6E" w:rsidRDefault="002C5E80" w:rsidP="00F84EB0">
      <w:pPr>
        <w:jc w:val="left"/>
        <w:rPr>
          <w:rFonts w:asciiTheme="minorHAnsi" w:hAnsiTheme="minorHAnsi" w:cstheme="minorHAnsi"/>
          <w:bCs/>
          <w:color w:val="auto"/>
        </w:rPr>
      </w:pPr>
    </w:p>
    <w:p w14:paraId="58FDCBCF" w14:textId="77777777" w:rsidR="002C5E80" w:rsidRPr="00F84EB0" w:rsidRDefault="002C5E80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auto"/>
        </w:rPr>
      </w:pPr>
      <w:r w:rsidRPr="00F84EB0">
        <w:rPr>
          <w:rFonts w:asciiTheme="minorHAnsi" w:hAnsiTheme="minorHAnsi" w:cstheme="minorHAnsi"/>
          <w:b/>
          <w:color w:val="auto"/>
        </w:rPr>
        <w:t>Email Addresses of Co-authors</w:t>
      </w:r>
      <w:r w:rsidRPr="00F36250">
        <w:rPr>
          <w:rFonts w:asciiTheme="minorHAnsi" w:hAnsiTheme="minorHAnsi" w:cstheme="minorHAnsi"/>
          <w:b/>
          <w:color w:val="auto"/>
        </w:rPr>
        <w:t>:</w:t>
      </w:r>
    </w:p>
    <w:p w14:paraId="1B80A5AF" w14:textId="36090470" w:rsidR="002C5E80" w:rsidRPr="00253F6E" w:rsidRDefault="00BD79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</w:rPr>
      </w:pPr>
      <w:r w:rsidRPr="00253F6E">
        <w:rPr>
          <w:rFonts w:asciiTheme="minorHAnsi" w:hAnsiTheme="minorHAnsi" w:cstheme="minorHAnsi"/>
          <w:bCs/>
          <w:color w:val="auto"/>
        </w:rPr>
        <w:t xml:space="preserve">Lay </w:t>
      </w:r>
      <w:proofErr w:type="spellStart"/>
      <w:r w:rsidRPr="00253F6E">
        <w:rPr>
          <w:rFonts w:asciiTheme="minorHAnsi" w:hAnsiTheme="minorHAnsi" w:cstheme="minorHAnsi"/>
          <w:bCs/>
          <w:color w:val="auto"/>
        </w:rPr>
        <w:t>Keng</w:t>
      </w:r>
      <w:proofErr w:type="spellEnd"/>
      <w:r w:rsidRPr="00253F6E">
        <w:rPr>
          <w:rFonts w:asciiTheme="minorHAnsi" w:hAnsiTheme="minorHAnsi" w:cstheme="minorHAnsi"/>
          <w:bCs/>
          <w:color w:val="auto"/>
        </w:rPr>
        <w:t xml:space="preserve"> Priscilla Lim</w:t>
      </w:r>
      <w:r w:rsidR="002C5E80" w:rsidRPr="00253F6E">
        <w:rPr>
          <w:rFonts w:asciiTheme="minorHAnsi" w:hAnsiTheme="minorHAnsi" w:cstheme="minorHAnsi"/>
          <w:bCs/>
          <w:color w:val="auto"/>
        </w:rPr>
        <w:tab/>
      </w:r>
      <w:r w:rsidR="00480F1A">
        <w:rPr>
          <w:rFonts w:asciiTheme="minorHAnsi" w:hAnsiTheme="minorHAnsi" w:cstheme="minorHAnsi"/>
          <w:bCs/>
          <w:color w:val="auto"/>
        </w:rPr>
        <w:tab/>
      </w:r>
      <w:r w:rsidR="002C5E80" w:rsidRPr="00253F6E">
        <w:rPr>
          <w:rFonts w:asciiTheme="minorHAnsi" w:hAnsiTheme="minorHAnsi" w:cstheme="minorHAnsi"/>
          <w:bCs/>
          <w:color w:val="auto"/>
        </w:rPr>
        <w:t>(</w:t>
      </w:r>
      <w:r w:rsidRPr="00253F6E">
        <w:rPr>
          <w:rFonts w:asciiTheme="minorHAnsi" w:hAnsiTheme="minorHAnsi" w:cstheme="minorHAnsi"/>
          <w:bCs/>
          <w:color w:val="auto"/>
        </w:rPr>
        <w:t>Laykeng.lim@sris.a-star.edu.sg</w:t>
      </w:r>
      <w:r w:rsidR="002C5E80" w:rsidRPr="00253F6E">
        <w:rPr>
          <w:rFonts w:asciiTheme="minorHAnsi" w:hAnsiTheme="minorHAnsi" w:cstheme="minorHAnsi"/>
          <w:bCs/>
          <w:color w:val="auto"/>
        </w:rPr>
        <w:t>)</w:t>
      </w:r>
    </w:p>
    <w:p w14:paraId="3160EA1D" w14:textId="3EFBF47E" w:rsidR="00BD796F" w:rsidRPr="00253F6E" w:rsidRDefault="00BD79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</w:rPr>
      </w:pPr>
      <w:proofErr w:type="spellStart"/>
      <w:r w:rsidRPr="00253F6E">
        <w:rPr>
          <w:rFonts w:asciiTheme="minorHAnsi" w:hAnsiTheme="minorHAnsi" w:cstheme="minorHAnsi"/>
          <w:bCs/>
          <w:color w:val="auto"/>
        </w:rPr>
        <w:t>Zihao</w:t>
      </w:r>
      <w:proofErr w:type="spellEnd"/>
      <w:r w:rsidRPr="00253F6E">
        <w:rPr>
          <w:rFonts w:asciiTheme="minorHAnsi" w:hAnsiTheme="minorHAnsi" w:cstheme="minorHAnsi"/>
          <w:bCs/>
          <w:color w:val="auto"/>
        </w:rPr>
        <w:t xml:space="preserve"> Wu </w:t>
      </w:r>
      <w:r w:rsidR="00480F1A">
        <w:rPr>
          <w:rFonts w:asciiTheme="minorHAnsi" w:hAnsiTheme="minorHAnsi" w:cstheme="minorHAnsi"/>
          <w:bCs/>
          <w:color w:val="auto"/>
        </w:rPr>
        <w:tab/>
      </w:r>
      <w:r w:rsidR="00480F1A">
        <w:rPr>
          <w:rFonts w:asciiTheme="minorHAnsi" w:hAnsiTheme="minorHAnsi" w:cstheme="minorHAnsi"/>
          <w:bCs/>
          <w:color w:val="auto"/>
        </w:rPr>
        <w:tab/>
      </w:r>
      <w:r w:rsidR="00480F1A">
        <w:rPr>
          <w:rFonts w:asciiTheme="minorHAnsi" w:hAnsiTheme="minorHAnsi" w:cstheme="minorHAnsi"/>
          <w:bCs/>
          <w:color w:val="auto"/>
        </w:rPr>
        <w:tab/>
      </w:r>
      <w:r w:rsidRPr="00253F6E">
        <w:rPr>
          <w:rFonts w:asciiTheme="minorHAnsi" w:hAnsiTheme="minorHAnsi" w:cstheme="minorHAnsi"/>
          <w:bCs/>
          <w:color w:val="auto"/>
        </w:rPr>
        <w:t>(Wu_Zihao@sris.a-star.edu.sg)</w:t>
      </w:r>
    </w:p>
    <w:p w14:paraId="6E023592" w14:textId="410EE849" w:rsidR="00BD796F" w:rsidRPr="00253F6E" w:rsidRDefault="00BD79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</w:rPr>
      </w:pPr>
      <w:r w:rsidRPr="00253F6E">
        <w:rPr>
          <w:rFonts w:asciiTheme="minorHAnsi" w:hAnsiTheme="minorHAnsi" w:cstheme="minorHAnsi"/>
          <w:bCs/>
          <w:color w:val="auto"/>
        </w:rPr>
        <w:t xml:space="preserve">Bhavya Sharma </w:t>
      </w:r>
      <w:r w:rsidR="00480F1A">
        <w:rPr>
          <w:rFonts w:asciiTheme="minorHAnsi" w:hAnsiTheme="minorHAnsi" w:cstheme="minorHAnsi"/>
          <w:bCs/>
          <w:color w:val="auto"/>
        </w:rPr>
        <w:tab/>
      </w:r>
      <w:r w:rsidR="00480F1A">
        <w:rPr>
          <w:rFonts w:asciiTheme="minorHAnsi" w:hAnsiTheme="minorHAnsi" w:cstheme="minorHAnsi"/>
          <w:bCs/>
          <w:color w:val="auto"/>
        </w:rPr>
        <w:tab/>
      </w:r>
      <w:r w:rsidRPr="00253F6E">
        <w:rPr>
          <w:rFonts w:asciiTheme="minorHAnsi" w:hAnsiTheme="minorHAnsi" w:cstheme="minorHAnsi"/>
          <w:bCs/>
          <w:color w:val="auto"/>
        </w:rPr>
        <w:t>(Bhavya_sharma@sris.a-star.edu.sg)</w:t>
      </w:r>
    </w:p>
    <w:p w14:paraId="65CE167A" w14:textId="2951A2A7" w:rsidR="00BD796F" w:rsidRPr="00253F6E" w:rsidRDefault="00BD79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</w:rPr>
      </w:pPr>
      <w:r w:rsidRPr="00253F6E">
        <w:rPr>
          <w:rFonts w:asciiTheme="minorHAnsi" w:hAnsiTheme="minorHAnsi" w:cstheme="minorHAnsi"/>
          <w:bCs/>
          <w:color w:val="auto"/>
        </w:rPr>
        <w:t xml:space="preserve">Shi Qi Gan </w:t>
      </w:r>
      <w:r w:rsidR="00480F1A">
        <w:rPr>
          <w:rFonts w:asciiTheme="minorHAnsi" w:hAnsiTheme="minorHAnsi" w:cstheme="minorHAnsi"/>
          <w:bCs/>
          <w:color w:val="auto"/>
        </w:rPr>
        <w:tab/>
      </w:r>
      <w:r w:rsidR="00480F1A">
        <w:rPr>
          <w:rFonts w:asciiTheme="minorHAnsi" w:hAnsiTheme="minorHAnsi" w:cstheme="minorHAnsi"/>
          <w:bCs/>
          <w:color w:val="auto"/>
        </w:rPr>
        <w:tab/>
      </w:r>
      <w:r w:rsidR="00480F1A">
        <w:rPr>
          <w:rFonts w:asciiTheme="minorHAnsi" w:hAnsiTheme="minorHAnsi" w:cstheme="minorHAnsi"/>
          <w:bCs/>
          <w:color w:val="auto"/>
        </w:rPr>
        <w:tab/>
      </w:r>
      <w:r w:rsidRPr="00253F6E">
        <w:rPr>
          <w:rFonts w:asciiTheme="minorHAnsi" w:hAnsiTheme="minorHAnsi" w:cstheme="minorHAnsi"/>
          <w:bCs/>
          <w:color w:val="auto"/>
        </w:rPr>
        <w:t>(ganshiqi25@gmail.com)</w:t>
      </w:r>
    </w:p>
    <w:p w14:paraId="2E412AA7" w14:textId="34111B5B" w:rsidR="00BD796F" w:rsidRPr="00253F6E" w:rsidRDefault="00BD79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</w:rPr>
      </w:pPr>
      <w:proofErr w:type="spellStart"/>
      <w:r w:rsidRPr="00253F6E">
        <w:rPr>
          <w:rFonts w:asciiTheme="minorHAnsi" w:hAnsiTheme="minorHAnsi" w:cstheme="minorHAnsi"/>
          <w:bCs/>
          <w:color w:val="auto"/>
        </w:rPr>
        <w:t>Kun</w:t>
      </w:r>
      <w:proofErr w:type="spellEnd"/>
      <w:r w:rsidRPr="00253F6E">
        <w:rPr>
          <w:rFonts w:asciiTheme="minorHAnsi" w:hAnsiTheme="minorHAnsi" w:cstheme="minorHAnsi"/>
          <w:bCs/>
          <w:color w:val="auto"/>
        </w:rPr>
        <w:t xml:space="preserve"> Liang </w:t>
      </w:r>
      <w:r w:rsidR="00480F1A">
        <w:rPr>
          <w:rFonts w:asciiTheme="minorHAnsi" w:hAnsiTheme="minorHAnsi" w:cstheme="minorHAnsi"/>
          <w:bCs/>
          <w:color w:val="auto"/>
        </w:rPr>
        <w:tab/>
      </w:r>
      <w:r w:rsidR="00480F1A">
        <w:rPr>
          <w:rFonts w:asciiTheme="minorHAnsi" w:hAnsiTheme="minorHAnsi" w:cstheme="minorHAnsi"/>
          <w:bCs/>
          <w:color w:val="auto"/>
        </w:rPr>
        <w:tab/>
      </w:r>
      <w:r w:rsidR="00480F1A">
        <w:rPr>
          <w:rFonts w:asciiTheme="minorHAnsi" w:hAnsiTheme="minorHAnsi" w:cstheme="minorHAnsi"/>
          <w:bCs/>
          <w:color w:val="auto"/>
        </w:rPr>
        <w:tab/>
      </w:r>
      <w:r w:rsidRPr="00253F6E">
        <w:rPr>
          <w:rFonts w:asciiTheme="minorHAnsi" w:hAnsiTheme="minorHAnsi" w:cstheme="minorHAnsi"/>
          <w:bCs/>
          <w:color w:val="auto"/>
        </w:rPr>
        <w:t>(Kun_Liang@sris.a-star.edu.sg)</w:t>
      </w:r>
    </w:p>
    <w:p w14:paraId="150E0477" w14:textId="6904BB45" w:rsidR="00BD796F" w:rsidRPr="00253F6E" w:rsidRDefault="00BD79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</w:rPr>
      </w:pPr>
      <w:r w:rsidRPr="00253F6E">
        <w:rPr>
          <w:rFonts w:asciiTheme="minorHAnsi" w:hAnsiTheme="minorHAnsi" w:cstheme="minorHAnsi"/>
          <w:bCs/>
          <w:color w:val="auto"/>
        </w:rPr>
        <w:t xml:space="preserve">Zee Upton </w:t>
      </w:r>
      <w:r w:rsidR="00480F1A">
        <w:rPr>
          <w:rFonts w:asciiTheme="minorHAnsi" w:hAnsiTheme="minorHAnsi" w:cstheme="minorHAnsi"/>
          <w:bCs/>
          <w:color w:val="auto"/>
        </w:rPr>
        <w:tab/>
      </w:r>
      <w:r w:rsidR="00480F1A">
        <w:rPr>
          <w:rFonts w:asciiTheme="minorHAnsi" w:hAnsiTheme="minorHAnsi" w:cstheme="minorHAnsi"/>
          <w:bCs/>
          <w:color w:val="auto"/>
        </w:rPr>
        <w:tab/>
      </w:r>
      <w:r w:rsidR="00480F1A">
        <w:rPr>
          <w:rFonts w:asciiTheme="minorHAnsi" w:hAnsiTheme="minorHAnsi" w:cstheme="minorHAnsi"/>
          <w:bCs/>
          <w:color w:val="auto"/>
        </w:rPr>
        <w:tab/>
      </w:r>
      <w:r w:rsidRPr="00253F6E">
        <w:rPr>
          <w:rFonts w:asciiTheme="minorHAnsi" w:hAnsiTheme="minorHAnsi" w:cstheme="minorHAnsi"/>
          <w:bCs/>
          <w:color w:val="auto"/>
        </w:rPr>
        <w:t>(zee.upton@sris.a-star.edu.sg)</w:t>
      </w:r>
    </w:p>
    <w:p w14:paraId="55CDFAC2" w14:textId="65512224" w:rsidR="00BD796F" w:rsidRPr="00253F6E" w:rsidRDefault="00BD79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</w:rPr>
      </w:pPr>
      <w:r w:rsidRPr="00253F6E">
        <w:rPr>
          <w:rFonts w:asciiTheme="minorHAnsi" w:hAnsiTheme="minorHAnsi" w:cstheme="minorHAnsi"/>
          <w:bCs/>
          <w:color w:val="auto"/>
        </w:rPr>
        <w:t xml:space="preserve">David </w:t>
      </w:r>
      <w:proofErr w:type="spellStart"/>
      <w:r w:rsidRPr="00253F6E">
        <w:rPr>
          <w:rFonts w:asciiTheme="minorHAnsi" w:hAnsiTheme="minorHAnsi" w:cstheme="minorHAnsi"/>
          <w:bCs/>
          <w:color w:val="auto"/>
        </w:rPr>
        <w:t>Leavesley</w:t>
      </w:r>
      <w:proofErr w:type="spellEnd"/>
      <w:r w:rsidRPr="00253F6E">
        <w:rPr>
          <w:rFonts w:asciiTheme="minorHAnsi" w:hAnsiTheme="minorHAnsi" w:cstheme="minorHAnsi"/>
          <w:bCs/>
          <w:color w:val="auto"/>
        </w:rPr>
        <w:t xml:space="preserve"> </w:t>
      </w:r>
      <w:r w:rsidR="00480F1A">
        <w:rPr>
          <w:rFonts w:asciiTheme="minorHAnsi" w:hAnsiTheme="minorHAnsi" w:cstheme="minorHAnsi"/>
          <w:bCs/>
          <w:color w:val="auto"/>
        </w:rPr>
        <w:tab/>
      </w:r>
      <w:r w:rsidR="00480F1A">
        <w:rPr>
          <w:rFonts w:asciiTheme="minorHAnsi" w:hAnsiTheme="minorHAnsi" w:cstheme="minorHAnsi"/>
          <w:bCs/>
          <w:color w:val="auto"/>
        </w:rPr>
        <w:tab/>
      </w:r>
      <w:r w:rsidRPr="00253F6E">
        <w:rPr>
          <w:rFonts w:asciiTheme="minorHAnsi" w:hAnsiTheme="minorHAnsi" w:cstheme="minorHAnsi"/>
          <w:bCs/>
          <w:color w:val="auto"/>
        </w:rPr>
        <w:t>(d.leavesley@sris.a-star.edu.sg)</w:t>
      </w:r>
    </w:p>
    <w:p w14:paraId="5A19C0C9" w14:textId="77777777" w:rsidR="00D04A95" w:rsidRPr="00253F6E" w:rsidRDefault="00D04A95" w:rsidP="00F84EB0">
      <w:pPr>
        <w:jc w:val="left"/>
        <w:rPr>
          <w:rFonts w:asciiTheme="minorHAnsi" w:hAnsiTheme="minorHAnsi" w:cstheme="minorHAnsi"/>
          <w:bCs/>
          <w:color w:val="auto"/>
        </w:rPr>
      </w:pPr>
    </w:p>
    <w:p w14:paraId="2905D6D5" w14:textId="77777777" w:rsidR="006305D7" w:rsidRPr="00253F6E" w:rsidRDefault="006305D7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b/>
          <w:bCs/>
          <w:color w:val="auto"/>
        </w:rPr>
        <w:t>KEYWORDS:</w:t>
      </w:r>
    </w:p>
    <w:p w14:paraId="600F6DDD" w14:textId="35A64599" w:rsidR="007A4DD6" w:rsidRPr="00253F6E" w:rsidRDefault="00480F1A" w:rsidP="00F84EB0">
      <w:pPr>
        <w:jc w:val="left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h</w:t>
      </w:r>
      <w:r w:rsidR="0084143F" w:rsidRPr="00253F6E">
        <w:rPr>
          <w:rFonts w:asciiTheme="minorHAnsi" w:hAnsiTheme="minorHAnsi" w:cstheme="minorHAnsi"/>
          <w:color w:val="auto"/>
          <w:lang w:eastAsia="zh-CN"/>
        </w:rPr>
        <w:t>ypertrophic scar, fibroblasts, macromolecular crowding, collagen, extracellular matrix,</w:t>
      </w:r>
      <w:r w:rsidR="00486A74">
        <w:rPr>
          <w:rFonts w:asciiTheme="minorHAnsi" w:hAnsiTheme="minorHAnsi" w:cstheme="minorHAnsi"/>
          <w:color w:val="auto"/>
          <w:lang w:eastAsia="zh-CN"/>
        </w:rPr>
        <w:t xml:space="preserve"> density gradient medium</w:t>
      </w:r>
      <w:r w:rsidR="0084143F" w:rsidRPr="00253F6E">
        <w:rPr>
          <w:rFonts w:asciiTheme="minorHAnsi" w:hAnsiTheme="minorHAnsi" w:cstheme="minorHAnsi"/>
          <w:color w:val="auto"/>
          <w:lang w:eastAsia="zh-CN"/>
        </w:rPr>
        <w:t>, polyvinylpyrrolidone</w:t>
      </w:r>
    </w:p>
    <w:p w14:paraId="4AF691E0" w14:textId="77777777" w:rsidR="006305D7" w:rsidRPr="00253F6E" w:rsidRDefault="006305D7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70470900" w14:textId="77777777" w:rsidR="006305D7" w:rsidRPr="00253F6E" w:rsidRDefault="00086FF5" w:rsidP="00F84EB0">
      <w:pPr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253F6E">
        <w:rPr>
          <w:rFonts w:asciiTheme="minorHAnsi" w:hAnsiTheme="minorHAnsi" w:cstheme="minorHAnsi"/>
          <w:b/>
          <w:bCs/>
          <w:color w:val="auto"/>
        </w:rPr>
        <w:t>:</w:t>
      </w:r>
      <w:r w:rsidR="006305D7" w:rsidRPr="00253F6E">
        <w:rPr>
          <w:rFonts w:asciiTheme="minorHAnsi" w:hAnsiTheme="minorHAnsi" w:cstheme="minorHAnsi"/>
          <w:color w:val="auto"/>
        </w:rPr>
        <w:t xml:space="preserve"> </w:t>
      </w:r>
    </w:p>
    <w:p w14:paraId="703141E7" w14:textId="71612424" w:rsidR="006305D7" w:rsidRPr="00253F6E" w:rsidRDefault="00480F1A" w:rsidP="00F84EB0">
      <w:pPr>
        <w:jc w:val="left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This protocol</w:t>
      </w:r>
      <w:r w:rsidR="0095226E" w:rsidRPr="00253F6E">
        <w:rPr>
          <w:rFonts w:asciiTheme="minorHAnsi" w:hAnsiTheme="minorHAnsi" w:cstheme="minorHAnsi"/>
          <w:color w:val="auto"/>
          <w:lang w:eastAsia="zh-CN"/>
        </w:rPr>
        <w:t xml:space="preserve"> </w:t>
      </w:r>
      <w:r>
        <w:rPr>
          <w:rFonts w:asciiTheme="minorHAnsi" w:hAnsiTheme="minorHAnsi" w:cstheme="minorHAnsi"/>
          <w:color w:val="auto"/>
          <w:lang w:eastAsia="zh-CN"/>
        </w:rPr>
        <w:t xml:space="preserve">describes the </w:t>
      </w:r>
      <w:r w:rsidR="00813592" w:rsidRPr="00253F6E">
        <w:rPr>
          <w:rFonts w:asciiTheme="minorHAnsi" w:hAnsiTheme="minorHAnsi" w:cstheme="minorHAnsi"/>
          <w:color w:val="auto"/>
          <w:lang w:eastAsia="zh-CN"/>
        </w:rPr>
        <w:t>use</w:t>
      </w:r>
      <w:r>
        <w:rPr>
          <w:rFonts w:asciiTheme="minorHAnsi" w:hAnsiTheme="minorHAnsi" w:cstheme="minorHAnsi"/>
          <w:color w:val="auto"/>
          <w:lang w:eastAsia="zh-CN"/>
        </w:rPr>
        <w:t xml:space="preserve"> of</w:t>
      </w:r>
      <w:r w:rsidR="00813592" w:rsidRPr="00253F6E">
        <w:rPr>
          <w:rFonts w:asciiTheme="minorHAnsi" w:hAnsiTheme="minorHAnsi" w:cstheme="minorHAnsi"/>
          <w:color w:val="auto"/>
          <w:lang w:eastAsia="zh-CN"/>
        </w:rPr>
        <w:t xml:space="preserve"> macromolecular crowding to </w:t>
      </w:r>
      <w:r w:rsidR="0095226E" w:rsidRPr="00253F6E">
        <w:rPr>
          <w:rFonts w:asciiTheme="minorHAnsi" w:hAnsiTheme="minorHAnsi" w:cstheme="minorHAnsi"/>
          <w:color w:val="auto"/>
          <w:lang w:eastAsia="zh-CN"/>
        </w:rPr>
        <w:t xml:space="preserve">create </w:t>
      </w:r>
      <w:r w:rsidR="007C7A55">
        <w:rPr>
          <w:rFonts w:asciiTheme="minorHAnsi" w:hAnsiTheme="minorHAnsi" w:cstheme="minorHAnsi"/>
          <w:color w:val="auto"/>
          <w:lang w:eastAsia="zh-CN"/>
        </w:rPr>
        <w:t>a</w:t>
      </w:r>
      <w:r>
        <w:rPr>
          <w:rFonts w:asciiTheme="minorHAnsi" w:hAnsiTheme="minorHAnsi" w:cstheme="minorHAnsi"/>
          <w:color w:val="auto"/>
          <w:lang w:eastAsia="zh-CN"/>
        </w:rPr>
        <w:t xml:space="preserve">n in vitro </w:t>
      </w:r>
      <w:r w:rsidR="00813592" w:rsidRPr="00AE544D">
        <w:rPr>
          <w:rFonts w:asciiTheme="minorHAnsi" w:hAnsiTheme="minorHAnsi" w:cstheme="minorHAnsi"/>
          <w:color w:val="auto"/>
          <w:lang w:eastAsia="zh-CN"/>
        </w:rPr>
        <w:t xml:space="preserve">human </w:t>
      </w:r>
      <w:r w:rsidR="002D242D" w:rsidRPr="00AE544D">
        <w:rPr>
          <w:rFonts w:asciiTheme="minorHAnsi" w:hAnsiTheme="minorHAnsi" w:cstheme="minorHAnsi"/>
          <w:color w:val="auto"/>
          <w:lang w:eastAsia="zh-CN"/>
        </w:rPr>
        <w:t xml:space="preserve">hypertrophic scar </w:t>
      </w:r>
      <w:r w:rsidR="00813592" w:rsidRPr="00AE544D">
        <w:rPr>
          <w:rFonts w:asciiTheme="minorHAnsi" w:hAnsiTheme="minorHAnsi" w:cstheme="minorHAnsi"/>
          <w:color w:val="auto"/>
          <w:lang w:eastAsia="zh-CN"/>
        </w:rPr>
        <w:t>tissue</w:t>
      </w:r>
      <w:r w:rsidR="007C7A55" w:rsidRPr="00AE544D">
        <w:rPr>
          <w:rFonts w:asciiTheme="minorHAnsi" w:hAnsiTheme="minorHAnsi" w:cstheme="minorHAnsi"/>
          <w:color w:val="auto"/>
          <w:lang w:eastAsia="zh-CN"/>
        </w:rPr>
        <w:t xml:space="preserve"> model</w:t>
      </w:r>
      <w:r w:rsidR="00813592" w:rsidRPr="00AE544D">
        <w:rPr>
          <w:rFonts w:asciiTheme="minorHAnsi" w:hAnsiTheme="minorHAnsi" w:cstheme="minorHAnsi"/>
          <w:color w:val="auto"/>
          <w:lang w:eastAsia="zh-CN"/>
        </w:rPr>
        <w:t xml:space="preserve"> </w:t>
      </w:r>
      <w:r>
        <w:rPr>
          <w:rFonts w:asciiTheme="minorHAnsi" w:hAnsiTheme="minorHAnsi" w:cstheme="minorHAnsi"/>
          <w:color w:val="auto"/>
          <w:lang w:eastAsia="zh-CN"/>
        </w:rPr>
        <w:t xml:space="preserve">that resembles </w:t>
      </w:r>
      <w:r w:rsidR="00F84EB0">
        <w:rPr>
          <w:rFonts w:asciiTheme="minorHAnsi" w:hAnsiTheme="minorHAnsi" w:cstheme="minorHAnsi"/>
          <w:color w:val="auto"/>
          <w:lang w:eastAsia="zh-CN"/>
        </w:rPr>
        <w:t xml:space="preserve">in </w:t>
      </w:r>
      <w:r>
        <w:rPr>
          <w:rFonts w:asciiTheme="minorHAnsi" w:hAnsiTheme="minorHAnsi" w:cstheme="minorHAnsi"/>
          <w:color w:val="auto"/>
          <w:lang w:eastAsia="zh-CN"/>
        </w:rPr>
        <w:t>vivo conditions</w:t>
      </w:r>
      <w:r w:rsidR="002D242D" w:rsidRPr="00AE544D">
        <w:rPr>
          <w:rFonts w:asciiTheme="minorHAnsi" w:hAnsiTheme="minorHAnsi" w:cstheme="minorHAnsi"/>
          <w:color w:val="auto"/>
          <w:lang w:eastAsia="zh-CN"/>
        </w:rPr>
        <w:t>.</w:t>
      </w:r>
      <w:r w:rsidR="00A2169E" w:rsidRPr="00253F6E">
        <w:rPr>
          <w:rFonts w:asciiTheme="minorHAnsi" w:hAnsiTheme="minorHAnsi" w:cstheme="minorHAnsi"/>
          <w:color w:val="auto"/>
          <w:lang w:eastAsia="zh-CN"/>
        </w:rPr>
        <w:t xml:space="preserve"> When cultivated in a crowded macromolecular environment, human </w:t>
      </w:r>
      <w:r w:rsidR="00EC0901" w:rsidRPr="00253F6E">
        <w:rPr>
          <w:rFonts w:asciiTheme="minorHAnsi" w:hAnsiTheme="minorHAnsi" w:cstheme="minorHAnsi"/>
          <w:color w:val="auto"/>
          <w:lang w:eastAsia="zh-CN"/>
        </w:rPr>
        <w:t>skin</w:t>
      </w:r>
      <w:r w:rsidR="00A2169E" w:rsidRPr="00253F6E">
        <w:rPr>
          <w:rFonts w:asciiTheme="minorHAnsi" w:hAnsiTheme="minorHAnsi" w:cstheme="minorHAnsi"/>
          <w:color w:val="auto"/>
          <w:lang w:eastAsia="zh-CN"/>
        </w:rPr>
        <w:t xml:space="preserve"> fibroblasts exhibit phenotype</w:t>
      </w:r>
      <w:r>
        <w:rPr>
          <w:rFonts w:asciiTheme="minorHAnsi" w:hAnsiTheme="minorHAnsi" w:cstheme="minorHAnsi"/>
          <w:color w:val="auto"/>
          <w:lang w:eastAsia="zh-CN"/>
        </w:rPr>
        <w:t>s</w:t>
      </w:r>
      <w:r w:rsidR="00A2169E" w:rsidRPr="00253F6E">
        <w:rPr>
          <w:rFonts w:asciiTheme="minorHAnsi" w:hAnsiTheme="minorHAnsi" w:cstheme="minorHAnsi"/>
          <w:color w:val="auto"/>
          <w:lang w:eastAsia="zh-CN"/>
        </w:rPr>
        <w:t>, biochemistry, physiology</w:t>
      </w:r>
      <w:r>
        <w:rPr>
          <w:rFonts w:asciiTheme="minorHAnsi" w:hAnsiTheme="minorHAnsi" w:cstheme="minorHAnsi"/>
          <w:color w:val="auto"/>
          <w:lang w:eastAsia="zh-CN"/>
        </w:rPr>
        <w:t>,</w:t>
      </w:r>
      <w:r w:rsidR="00A2169E" w:rsidRPr="00253F6E">
        <w:rPr>
          <w:rFonts w:asciiTheme="minorHAnsi" w:hAnsiTheme="minorHAnsi" w:cstheme="minorHAnsi"/>
          <w:color w:val="auto"/>
          <w:lang w:eastAsia="zh-CN"/>
        </w:rPr>
        <w:t xml:space="preserve"> and functional characteristics </w:t>
      </w:r>
      <w:r w:rsidR="00EC0901" w:rsidRPr="00253F6E">
        <w:rPr>
          <w:rFonts w:asciiTheme="minorHAnsi" w:hAnsiTheme="minorHAnsi" w:cstheme="minorHAnsi"/>
          <w:color w:val="auto"/>
          <w:lang w:eastAsia="zh-CN"/>
        </w:rPr>
        <w:t>resembling</w:t>
      </w:r>
      <w:r w:rsidR="00A2169E" w:rsidRPr="00253F6E">
        <w:rPr>
          <w:rFonts w:asciiTheme="minorHAnsi" w:hAnsiTheme="minorHAnsi" w:cstheme="minorHAnsi"/>
          <w:color w:val="auto"/>
          <w:lang w:eastAsia="zh-CN"/>
        </w:rPr>
        <w:t xml:space="preserve"> scar tissue.</w:t>
      </w:r>
    </w:p>
    <w:p w14:paraId="2CBA3354" w14:textId="77777777" w:rsidR="002D242D" w:rsidRPr="00253F6E" w:rsidRDefault="002D242D" w:rsidP="00F84EB0">
      <w:pPr>
        <w:jc w:val="left"/>
        <w:rPr>
          <w:rFonts w:asciiTheme="minorHAnsi" w:hAnsiTheme="minorHAnsi" w:cstheme="minorHAnsi"/>
          <w:color w:val="auto"/>
        </w:rPr>
      </w:pPr>
    </w:p>
    <w:p w14:paraId="7E4FF374" w14:textId="77777777" w:rsidR="005B368B" w:rsidRPr="00AE544D" w:rsidRDefault="006305D7">
      <w:pPr>
        <w:widowControl/>
        <w:jc w:val="left"/>
        <w:rPr>
          <w:b/>
          <w:bCs/>
          <w:color w:val="auto"/>
        </w:rPr>
      </w:pPr>
      <w:r w:rsidRPr="00253F6E">
        <w:rPr>
          <w:rFonts w:asciiTheme="minorHAnsi" w:hAnsiTheme="minorHAnsi" w:cstheme="minorHAnsi"/>
          <w:b/>
          <w:bCs/>
          <w:color w:val="auto"/>
        </w:rPr>
        <w:t>ABSTRACT:</w:t>
      </w:r>
    </w:p>
    <w:p w14:paraId="5C3BB674" w14:textId="114D2768" w:rsidR="00254ED9" w:rsidRPr="00DC38D2" w:rsidRDefault="00047952" w:rsidP="00F84EB0">
      <w:pPr>
        <w:jc w:val="left"/>
        <w:rPr>
          <w:rFonts w:asciiTheme="minorHAnsi" w:hAnsiTheme="minorHAnsi" w:cstheme="minorHAnsi"/>
          <w:color w:val="auto"/>
          <w:lang w:eastAsia="zh-CN"/>
        </w:rPr>
      </w:pPr>
      <w:r w:rsidRPr="00DC38D2">
        <w:rPr>
          <w:rFonts w:asciiTheme="minorHAnsi" w:hAnsiTheme="minorHAnsi" w:cstheme="minorHAnsi"/>
          <w:color w:val="auto"/>
          <w:lang w:eastAsia="zh-CN"/>
        </w:rPr>
        <w:t>It has been</w:t>
      </w:r>
      <w:r w:rsidR="00480F1A" w:rsidRPr="00DC38D2">
        <w:rPr>
          <w:rFonts w:asciiTheme="minorHAnsi" w:hAnsiTheme="minorHAnsi" w:cstheme="minorHAnsi"/>
          <w:color w:val="auto"/>
          <w:lang w:eastAsia="zh-CN"/>
        </w:rPr>
        <w:t xml:space="preserve"> shown</w:t>
      </w:r>
      <w:r w:rsidRPr="00DC38D2">
        <w:rPr>
          <w:rFonts w:asciiTheme="minorHAnsi" w:hAnsiTheme="minorHAnsi" w:cstheme="minorHAnsi"/>
          <w:color w:val="auto"/>
          <w:lang w:eastAsia="zh-CN"/>
        </w:rPr>
        <w:t xml:space="preserve"> that </w:t>
      </w:r>
      <w:r w:rsidRPr="00F84EB0">
        <w:rPr>
          <w:rFonts w:asciiTheme="minorHAnsi" w:hAnsiTheme="minorHAnsi" w:cstheme="minorHAnsi"/>
          <w:color w:val="auto"/>
          <w:lang w:eastAsia="zh-CN"/>
        </w:rPr>
        <w:t>in vivo</w:t>
      </w:r>
      <w:r w:rsidRPr="00DC38D2">
        <w:rPr>
          <w:rFonts w:asciiTheme="minorHAnsi" w:hAnsiTheme="minorHAnsi" w:cstheme="minorHAnsi"/>
          <w:color w:val="auto"/>
          <w:lang w:eastAsia="zh-CN"/>
        </w:rPr>
        <w:t xml:space="preserve"> tissues are highly crowded by proteins, nucleic acids, ribonucleoproteins, polysaccharides</w:t>
      </w:r>
      <w:r w:rsidR="00E143C5" w:rsidRPr="00DC38D2">
        <w:rPr>
          <w:rFonts w:asciiTheme="minorHAnsi" w:hAnsiTheme="minorHAnsi" w:cstheme="minorHAnsi"/>
          <w:color w:val="auto"/>
          <w:lang w:eastAsia="zh-CN"/>
        </w:rPr>
        <w:t>,</w:t>
      </w:r>
      <w:r w:rsidRPr="00DC38D2">
        <w:rPr>
          <w:rFonts w:asciiTheme="minorHAnsi" w:hAnsiTheme="minorHAnsi" w:cstheme="minorHAnsi"/>
          <w:color w:val="auto"/>
          <w:lang w:eastAsia="zh-CN"/>
        </w:rPr>
        <w:t xml:space="preserve"> etc.</w:t>
      </w:r>
      <w:r w:rsidR="00480F1A">
        <w:rPr>
          <w:rFonts w:asciiTheme="minorHAnsi" w:hAnsiTheme="minorHAnsi" w:cstheme="minorHAnsi"/>
          <w:color w:val="auto"/>
          <w:lang w:eastAsia="zh-CN"/>
        </w:rPr>
        <w:t xml:space="preserve"> The following protocol</w:t>
      </w:r>
      <w:r w:rsidR="007E5F4C" w:rsidRPr="00DC38D2">
        <w:rPr>
          <w:rFonts w:asciiTheme="minorHAnsi" w:hAnsiTheme="minorHAnsi" w:cstheme="minorHAnsi"/>
          <w:color w:val="auto"/>
          <w:lang w:eastAsia="zh-CN"/>
        </w:rPr>
        <w:t xml:space="preserve"> applie</w:t>
      </w:r>
      <w:r w:rsidR="00480F1A">
        <w:rPr>
          <w:rFonts w:asciiTheme="minorHAnsi" w:hAnsiTheme="minorHAnsi" w:cstheme="minorHAnsi"/>
          <w:color w:val="auto"/>
          <w:lang w:eastAsia="zh-CN"/>
        </w:rPr>
        <w:t>s</w:t>
      </w:r>
      <w:r w:rsidR="007E5F4C" w:rsidRPr="00DC38D2">
        <w:rPr>
          <w:rFonts w:asciiTheme="minorHAnsi" w:hAnsiTheme="minorHAnsi" w:cstheme="minorHAnsi"/>
          <w:color w:val="auto"/>
          <w:lang w:eastAsia="zh-CN"/>
        </w:rPr>
        <w:t xml:space="preserve"> a macromolecular </w:t>
      </w:r>
      <w:r w:rsidR="00EC71F3" w:rsidRPr="00DC38D2">
        <w:rPr>
          <w:rFonts w:asciiTheme="minorHAnsi" w:hAnsiTheme="minorHAnsi" w:cstheme="minorHAnsi"/>
          <w:color w:val="auto"/>
          <w:lang w:eastAsia="zh-CN"/>
        </w:rPr>
        <w:t>crowding (MMC)</w:t>
      </w:r>
      <w:r w:rsidRPr="00DC38D2">
        <w:rPr>
          <w:rFonts w:asciiTheme="minorHAnsi" w:hAnsiTheme="minorHAnsi" w:cstheme="minorHAnsi"/>
          <w:color w:val="auto"/>
          <w:lang w:eastAsia="zh-CN"/>
        </w:rPr>
        <w:t xml:space="preserve"> technique to mimic this </w:t>
      </w:r>
      <w:r w:rsidR="00F05861" w:rsidRPr="00DC38D2">
        <w:rPr>
          <w:rFonts w:asciiTheme="minorHAnsi" w:hAnsiTheme="minorHAnsi" w:cstheme="minorHAnsi"/>
          <w:color w:val="auto"/>
          <w:lang w:eastAsia="zh-CN"/>
        </w:rPr>
        <w:t xml:space="preserve">physiological </w:t>
      </w:r>
      <w:r w:rsidRPr="00DC38D2">
        <w:rPr>
          <w:rFonts w:asciiTheme="minorHAnsi" w:hAnsiTheme="minorHAnsi" w:cstheme="minorHAnsi"/>
          <w:color w:val="auto"/>
          <w:lang w:eastAsia="zh-CN"/>
        </w:rPr>
        <w:t xml:space="preserve">crowding </w:t>
      </w:r>
      <w:r w:rsidR="00460143" w:rsidRPr="00DC38D2">
        <w:rPr>
          <w:rFonts w:asciiTheme="minorHAnsi" w:hAnsiTheme="minorHAnsi" w:cstheme="minorHAnsi"/>
          <w:color w:val="auto"/>
          <w:lang w:eastAsia="zh-CN"/>
        </w:rPr>
        <w:t>through the addition of neutral</w:t>
      </w:r>
      <w:r w:rsidRPr="00DC38D2">
        <w:rPr>
          <w:rFonts w:asciiTheme="minorHAnsi" w:hAnsiTheme="minorHAnsi" w:cstheme="minorHAnsi"/>
          <w:color w:val="auto"/>
          <w:lang w:eastAsia="zh-CN"/>
        </w:rPr>
        <w:t xml:space="preserve"> polymers (crowders) to cell cultures </w:t>
      </w:r>
      <w:r w:rsidRPr="00F84EB0">
        <w:rPr>
          <w:rFonts w:asciiTheme="minorHAnsi" w:hAnsiTheme="minorHAnsi" w:cstheme="minorHAnsi"/>
          <w:color w:val="auto"/>
          <w:lang w:eastAsia="zh-CN"/>
        </w:rPr>
        <w:t>in vitro</w:t>
      </w:r>
      <w:r w:rsidRPr="00DC38D2">
        <w:rPr>
          <w:rFonts w:asciiTheme="minorHAnsi" w:hAnsiTheme="minorHAnsi" w:cstheme="minorHAnsi"/>
          <w:color w:val="auto"/>
          <w:lang w:eastAsia="zh-CN"/>
        </w:rPr>
        <w:t>.</w:t>
      </w:r>
      <w:r w:rsidRPr="00DC38D2">
        <w:rPr>
          <w:rFonts w:asciiTheme="minorHAnsi" w:hAnsiTheme="minorHAnsi" w:cstheme="minorHAnsi"/>
          <w:color w:val="auto"/>
        </w:rPr>
        <w:t xml:space="preserve"> </w:t>
      </w:r>
      <w:r w:rsidR="00254ED9" w:rsidRPr="00DC38D2">
        <w:rPr>
          <w:rFonts w:asciiTheme="minorHAnsi" w:hAnsiTheme="minorHAnsi" w:cstheme="minorHAnsi"/>
          <w:color w:val="auto"/>
          <w:lang w:eastAsia="zh-CN"/>
        </w:rPr>
        <w:t>Previous studies</w:t>
      </w:r>
      <w:r w:rsidR="006B72B2" w:rsidRPr="00DC38D2">
        <w:rPr>
          <w:rFonts w:asciiTheme="minorHAnsi" w:hAnsiTheme="minorHAnsi" w:cstheme="minorHAnsi"/>
          <w:color w:val="auto"/>
          <w:lang w:eastAsia="zh-CN"/>
        </w:rPr>
        <w:t xml:space="preserve"> using </w:t>
      </w:r>
      <w:proofErr w:type="spellStart"/>
      <w:r w:rsidR="00193CEA" w:rsidRPr="00DC38D2">
        <w:rPr>
          <w:rFonts w:asciiTheme="minorHAnsi" w:hAnsiTheme="minorHAnsi" w:cstheme="minorHAnsi"/>
          <w:color w:val="auto"/>
          <w:lang w:eastAsia="zh-CN"/>
        </w:rPr>
        <w:t>Ficoll</w:t>
      </w:r>
      <w:proofErr w:type="spellEnd"/>
      <w:r w:rsidR="006B72B2" w:rsidRPr="00DC38D2">
        <w:rPr>
          <w:rFonts w:asciiTheme="minorHAnsi" w:hAnsiTheme="minorHAnsi" w:cstheme="minorHAnsi"/>
          <w:color w:val="auto"/>
          <w:lang w:eastAsia="zh-CN"/>
        </w:rPr>
        <w:t xml:space="preserve"> or dextran as crowders</w:t>
      </w:r>
      <w:r w:rsidR="00254ED9" w:rsidRPr="00DC38D2">
        <w:rPr>
          <w:rFonts w:asciiTheme="minorHAnsi" w:hAnsiTheme="minorHAnsi" w:cstheme="minorHAnsi"/>
          <w:color w:val="auto"/>
          <w:lang w:eastAsia="zh-CN"/>
        </w:rPr>
        <w:t xml:space="preserve"> demonstrate that the expression of collagen I and fibronectin in WI38 and WS-1 cell lines are significantly enhanced </w:t>
      </w:r>
      <w:r w:rsidR="00480F1A">
        <w:rPr>
          <w:rFonts w:asciiTheme="minorHAnsi" w:hAnsiTheme="minorHAnsi" w:cstheme="minorHAnsi"/>
          <w:color w:val="auto"/>
          <w:lang w:eastAsia="zh-CN"/>
        </w:rPr>
        <w:t>using</w:t>
      </w:r>
      <w:r w:rsidR="00254ED9" w:rsidRPr="00DC38D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B72B2" w:rsidRPr="00DC38D2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254ED9" w:rsidRPr="00DC38D2">
        <w:rPr>
          <w:rFonts w:asciiTheme="minorHAnsi" w:hAnsiTheme="minorHAnsi" w:cstheme="minorHAnsi"/>
          <w:color w:val="auto"/>
          <w:lang w:eastAsia="zh-CN"/>
        </w:rPr>
        <w:t xml:space="preserve">MMC </w:t>
      </w:r>
      <w:r w:rsidR="006B72B2" w:rsidRPr="00DC38D2">
        <w:rPr>
          <w:rFonts w:asciiTheme="minorHAnsi" w:hAnsiTheme="minorHAnsi" w:cstheme="minorHAnsi"/>
          <w:color w:val="auto"/>
          <w:lang w:eastAsia="zh-CN"/>
        </w:rPr>
        <w:t>technique</w:t>
      </w:r>
      <w:r w:rsidR="00480F1A">
        <w:rPr>
          <w:rFonts w:asciiTheme="minorHAnsi" w:hAnsiTheme="minorHAnsi" w:cstheme="minorHAnsi"/>
          <w:color w:val="auto"/>
        </w:rPr>
        <w:t>. H</w:t>
      </w:r>
      <w:r w:rsidR="000B242D" w:rsidRPr="00DC38D2">
        <w:rPr>
          <w:rFonts w:asciiTheme="minorHAnsi" w:hAnsiTheme="minorHAnsi" w:cstheme="minorHAnsi"/>
          <w:color w:val="auto"/>
        </w:rPr>
        <w:t>owever</w:t>
      </w:r>
      <w:r w:rsidR="00895FB7" w:rsidRPr="00DC38D2">
        <w:rPr>
          <w:rFonts w:asciiTheme="minorHAnsi" w:hAnsiTheme="minorHAnsi" w:cstheme="minorHAnsi"/>
          <w:color w:val="auto"/>
        </w:rPr>
        <w:t>,</w:t>
      </w:r>
      <w:r w:rsidR="00254ED9" w:rsidRPr="00DC38D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C2865" w:rsidRPr="00DC38D2">
        <w:rPr>
          <w:rFonts w:asciiTheme="minorHAnsi" w:hAnsiTheme="minorHAnsi" w:cstheme="minorHAnsi"/>
          <w:color w:val="auto"/>
          <w:lang w:eastAsia="zh-CN"/>
        </w:rPr>
        <w:t>this</w:t>
      </w:r>
      <w:r w:rsidR="00254ED9" w:rsidRPr="00DC38D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A758E" w:rsidRPr="00DC38D2">
        <w:rPr>
          <w:rFonts w:asciiTheme="minorHAnsi" w:hAnsiTheme="minorHAnsi" w:cstheme="minorHAnsi"/>
          <w:color w:val="auto"/>
          <w:lang w:eastAsia="zh-CN"/>
        </w:rPr>
        <w:t>technique</w:t>
      </w:r>
      <w:r w:rsidR="00254ED9" w:rsidRPr="00DC38D2">
        <w:rPr>
          <w:rFonts w:asciiTheme="minorHAnsi" w:hAnsiTheme="minorHAnsi" w:cstheme="minorHAnsi"/>
          <w:color w:val="auto"/>
          <w:lang w:eastAsia="zh-CN"/>
        </w:rPr>
        <w:t xml:space="preserve"> has not been validated </w:t>
      </w:r>
      <w:r w:rsidR="00F05861" w:rsidRPr="00DC38D2">
        <w:rPr>
          <w:rFonts w:asciiTheme="minorHAnsi" w:hAnsiTheme="minorHAnsi" w:cstheme="minorHAnsi"/>
          <w:color w:val="auto"/>
          <w:lang w:eastAsia="zh-CN"/>
        </w:rPr>
        <w:t>i</w:t>
      </w:r>
      <w:r w:rsidR="00254ED9" w:rsidRPr="00DC38D2">
        <w:rPr>
          <w:rFonts w:asciiTheme="minorHAnsi" w:hAnsiTheme="minorHAnsi" w:cstheme="minorHAnsi"/>
          <w:color w:val="auto"/>
          <w:lang w:eastAsia="zh-CN"/>
        </w:rPr>
        <w:t xml:space="preserve">n </w:t>
      </w:r>
      <w:r w:rsidR="00254ED9" w:rsidRPr="00DC38D2">
        <w:rPr>
          <w:rFonts w:asciiTheme="minorHAnsi" w:hAnsiTheme="minorHAnsi" w:cstheme="minorHAnsi"/>
          <w:color w:val="auto"/>
        </w:rPr>
        <w:t>primary hypertrophic scar-derived human skin fibroblasts (</w:t>
      </w:r>
      <w:proofErr w:type="spellStart"/>
      <w:r w:rsidR="00681A5C" w:rsidRPr="00DC38D2">
        <w:rPr>
          <w:rFonts w:asciiTheme="minorHAnsi" w:hAnsiTheme="minorHAnsi" w:cstheme="minorHAnsi"/>
          <w:color w:val="auto"/>
        </w:rPr>
        <w:t>hHSF</w:t>
      </w:r>
      <w:r w:rsidR="00480F1A">
        <w:rPr>
          <w:rFonts w:asciiTheme="minorHAnsi" w:hAnsiTheme="minorHAnsi" w:cstheme="minorHAnsi"/>
          <w:color w:val="auto"/>
        </w:rPr>
        <w:t>s</w:t>
      </w:r>
      <w:proofErr w:type="spellEnd"/>
      <w:r w:rsidR="00254ED9" w:rsidRPr="00DC38D2">
        <w:rPr>
          <w:rFonts w:asciiTheme="minorHAnsi" w:hAnsiTheme="minorHAnsi" w:cstheme="minorHAnsi"/>
          <w:color w:val="auto"/>
        </w:rPr>
        <w:t>)</w:t>
      </w:r>
      <w:r w:rsidR="00254ED9" w:rsidRPr="00DC38D2">
        <w:rPr>
          <w:rFonts w:asciiTheme="minorHAnsi" w:hAnsiTheme="minorHAnsi" w:cstheme="minorHAnsi"/>
          <w:color w:val="auto"/>
          <w:lang w:eastAsia="zh-CN"/>
        </w:rPr>
        <w:t xml:space="preserve">. As hypertrophic scarring </w:t>
      </w:r>
      <w:r w:rsidR="00F05861" w:rsidRPr="00DC38D2">
        <w:rPr>
          <w:rFonts w:asciiTheme="minorHAnsi" w:hAnsiTheme="minorHAnsi" w:cstheme="minorHAnsi"/>
          <w:color w:val="auto"/>
          <w:lang w:eastAsia="zh-CN"/>
        </w:rPr>
        <w:t>arise</w:t>
      </w:r>
      <w:r w:rsidR="00254ED9" w:rsidRPr="00DC38D2">
        <w:rPr>
          <w:rFonts w:asciiTheme="minorHAnsi" w:hAnsiTheme="minorHAnsi" w:cstheme="minorHAnsi"/>
          <w:color w:val="auto"/>
          <w:lang w:eastAsia="zh-CN"/>
        </w:rPr>
        <w:t xml:space="preserve">s from the excessive deposition of collagen, </w:t>
      </w:r>
      <w:r w:rsidR="00480F1A">
        <w:rPr>
          <w:rFonts w:asciiTheme="minorHAnsi" w:hAnsiTheme="minorHAnsi" w:cstheme="minorHAnsi"/>
          <w:color w:val="auto"/>
          <w:lang w:eastAsia="zh-CN"/>
        </w:rPr>
        <w:t>this protocol</w:t>
      </w:r>
      <w:r w:rsidR="00254ED9" w:rsidRPr="00DC38D2">
        <w:rPr>
          <w:rFonts w:asciiTheme="minorHAnsi" w:hAnsiTheme="minorHAnsi" w:cstheme="minorHAnsi"/>
          <w:color w:val="auto"/>
          <w:lang w:eastAsia="zh-CN"/>
        </w:rPr>
        <w:t xml:space="preserve"> aim</w:t>
      </w:r>
      <w:r w:rsidR="00480F1A">
        <w:rPr>
          <w:rFonts w:asciiTheme="minorHAnsi" w:hAnsiTheme="minorHAnsi" w:cstheme="minorHAnsi"/>
          <w:color w:val="auto"/>
          <w:lang w:eastAsia="zh-CN"/>
        </w:rPr>
        <w:t>s</w:t>
      </w:r>
      <w:r w:rsidR="00254ED9" w:rsidRPr="00DC38D2">
        <w:rPr>
          <w:rFonts w:asciiTheme="minorHAnsi" w:hAnsiTheme="minorHAnsi" w:cstheme="minorHAnsi"/>
          <w:color w:val="auto"/>
          <w:lang w:eastAsia="zh-CN"/>
        </w:rPr>
        <w:t xml:space="preserve"> to </w:t>
      </w:r>
      <w:r w:rsidR="00254ED9" w:rsidRPr="00DC38D2">
        <w:rPr>
          <w:rFonts w:asciiTheme="minorHAnsi" w:hAnsiTheme="minorHAnsi" w:cstheme="minorHAnsi"/>
          <w:color w:val="auto"/>
          <w:lang w:eastAsia="zh-CN"/>
        </w:rPr>
        <w:lastRenderedPageBreak/>
        <w:t>construct a collagen-rich</w:t>
      </w:r>
      <w:r w:rsidR="00254ED9" w:rsidRPr="00F84EB0">
        <w:rPr>
          <w:rFonts w:asciiTheme="minorHAnsi" w:hAnsiTheme="minorHAnsi" w:cstheme="minorHAnsi"/>
          <w:color w:val="auto"/>
          <w:lang w:eastAsia="zh-CN"/>
        </w:rPr>
        <w:t xml:space="preserve"> in vitro</w:t>
      </w:r>
      <w:r w:rsidR="00254ED9" w:rsidRPr="00DC38D2">
        <w:rPr>
          <w:rFonts w:asciiTheme="minorHAnsi" w:hAnsiTheme="minorHAnsi" w:cstheme="minorHAnsi"/>
          <w:color w:val="auto"/>
          <w:lang w:eastAsia="zh-CN"/>
        </w:rPr>
        <w:t xml:space="preserve"> hypertrophic scar model </w:t>
      </w:r>
      <w:r w:rsidR="00480F1A">
        <w:rPr>
          <w:rFonts w:asciiTheme="minorHAnsi" w:hAnsiTheme="minorHAnsi" w:cstheme="minorHAnsi"/>
          <w:color w:val="auto"/>
          <w:lang w:eastAsia="zh-CN"/>
        </w:rPr>
        <w:t>by</w:t>
      </w:r>
      <w:r w:rsidR="00254ED9" w:rsidRPr="00DC38D2">
        <w:rPr>
          <w:rFonts w:asciiTheme="minorHAnsi" w:hAnsiTheme="minorHAnsi" w:cstheme="minorHAnsi"/>
          <w:color w:val="auto"/>
          <w:lang w:eastAsia="zh-CN"/>
        </w:rPr>
        <w:t xml:space="preserve"> applying the MMC technique </w:t>
      </w:r>
      <w:r w:rsidR="00A70B9E" w:rsidRPr="00DC38D2">
        <w:rPr>
          <w:rFonts w:asciiTheme="minorHAnsi" w:hAnsiTheme="minorHAnsi" w:cstheme="minorHAnsi"/>
          <w:color w:val="auto"/>
          <w:lang w:eastAsia="zh-CN"/>
        </w:rPr>
        <w:t xml:space="preserve">with </w:t>
      </w:r>
      <w:proofErr w:type="spellStart"/>
      <w:r w:rsidR="00681A5C" w:rsidRPr="00DC38D2">
        <w:rPr>
          <w:rFonts w:asciiTheme="minorHAnsi" w:hAnsiTheme="minorHAnsi" w:cstheme="minorHAnsi"/>
          <w:color w:val="auto"/>
        </w:rPr>
        <w:t>hHSF</w:t>
      </w:r>
      <w:r w:rsidR="00480F1A">
        <w:rPr>
          <w:rFonts w:asciiTheme="minorHAnsi" w:hAnsiTheme="minorHAnsi" w:cstheme="minorHAnsi"/>
          <w:color w:val="auto"/>
        </w:rPr>
        <w:t>s</w:t>
      </w:r>
      <w:proofErr w:type="spellEnd"/>
      <w:r w:rsidR="00591122" w:rsidRPr="00DC38D2">
        <w:rPr>
          <w:rFonts w:asciiTheme="minorHAnsi" w:hAnsiTheme="minorHAnsi" w:cstheme="minorHAnsi"/>
          <w:color w:val="auto"/>
          <w:lang w:eastAsia="zh-CN"/>
        </w:rPr>
        <w:t>. Th</w:t>
      </w:r>
      <w:r w:rsidR="00480F1A">
        <w:rPr>
          <w:rFonts w:asciiTheme="minorHAnsi" w:hAnsiTheme="minorHAnsi" w:cstheme="minorHAnsi"/>
          <w:color w:val="auto"/>
          <w:lang w:eastAsia="zh-CN"/>
        </w:rPr>
        <w:t>is</w:t>
      </w:r>
      <w:r w:rsidR="00591122" w:rsidRPr="00DC38D2">
        <w:rPr>
          <w:rFonts w:asciiTheme="minorHAnsi" w:hAnsiTheme="minorHAnsi" w:cstheme="minorHAnsi"/>
          <w:color w:val="auto"/>
          <w:lang w:eastAsia="zh-CN"/>
        </w:rPr>
        <w:t xml:space="preserve"> optimized MMC model has been </w:t>
      </w:r>
      <w:r w:rsidR="00480F1A">
        <w:rPr>
          <w:rFonts w:asciiTheme="minorHAnsi" w:hAnsiTheme="minorHAnsi" w:cstheme="minorHAnsi"/>
          <w:color w:val="auto"/>
          <w:lang w:eastAsia="zh-CN"/>
        </w:rPr>
        <w:t>shown</w:t>
      </w:r>
      <w:r w:rsidR="00480F1A" w:rsidRPr="00DC38D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91122" w:rsidRPr="00DC38D2">
        <w:rPr>
          <w:rFonts w:asciiTheme="minorHAnsi" w:hAnsiTheme="minorHAnsi" w:cstheme="minorHAnsi"/>
          <w:color w:val="auto"/>
          <w:lang w:eastAsia="zh-CN"/>
        </w:rPr>
        <w:t xml:space="preserve">to possess </w:t>
      </w:r>
      <w:r w:rsidR="006A758E" w:rsidRPr="00DC38D2">
        <w:rPr>
          <w:rFonts w:asciiTheme="minorHAnsi" w:hAnsiTheme="minorHAnsi" w:cstheme="minorHAnsi"/>
          <w:color w:val="auto"/>
          <w:lang w:eastAsia="zh-CN"/>
        </w:rPr>
        <w:t>more similarities</w:t>
      </w:r>
      <w:r w:rsidR="00591122" w:rsidRPr="00DC38D2">
        <w:rPr>
          <w:rFonts w:asciiTheme="minorHAnsi" w:hAnsiTheme="minorHAnsi" w:cstheme="minorHAnsi"/>
          <w:color w:val="auto"/>
          <w:lang w:eastAsia="zh-CN"/>
        </w:rPr>
        <w:t xml:space="preserve"> with </w:t>
      </w:r>
      <w:r w:rsidR="00591122" w:rsidRPr="00F84EB0">
        <w:rPr>
          <w:rFonts w:asciiTheme="minorHAnsi" w:hAnsiTheme="minorHAnsi" w:cstheme="minorHAnsi"/>
          <w:color w:val="auto"/>
          <w:lang w:eastAsia="zh-CN"/>
        </w:rPr>
        <w:t>in vivo</w:t>
      </w:r>
      <w:r w:rsidR="00591122" w:rsidRPr="00DC38D2">
        <w:rPr>
          <w:rFonts w:asciiTheme="minorHAnsi" w:hAnsiTheme="minorHAnsi" w:cstheme="minorHAnsi"/>
          <w:color w:val="auto"/>
          <w:lang w:eastAsia="zh-CN"/>
        </w:rPr>
        <w:t xml:space="preserve"> scar tissue compared </w:t>
      </w:r>
      <w:r w:rsidR="00295357" w:rsidRPr="00DC38D2">
        <w:rPr>
          <w:rFonts w:asciiTheme="minorHAnsi" w:hAnsiTheme="minorHAnsi" w:cstheme="minorHAnsi"/>
          <w:color w:val="auto"/>
          <w:lang w:eastAsia="zh-CN"/>
        </w:rPr>
        <w:t xml:space="preserve">to </w:t>
      </w:r>
      <w:r w:rsidR="00C24F2D" w:rsidRPr="00DC38D2">
        <w:rPr>
          <w:rFonts w:asciiTheme="minorHAnsi" w:hAnsiTheme="minorHAnsi" w:cstheme="minorHAnsi"/>
          <w:color w:val="auto"/>
          <w:lang w:eastAsia="zh-CN"/>
        </w:rPr>
        <w:t xml:space="preserve">traditional </w:t>
      </w:r>
      <w:r w:rsidR="00591122" w:rsidRPr="00DC38D2">
        <w:rPr>
          <w:rFonts w:asciiTheme="minorHAnsi" w:hAnsiTheme="minorHAnsi" w:cstheme="minorHAnsi"/>
          <w:color w:val="auto"/>
          <w:lang w:eastAsia="zh-CN"/>
        </w:rPr>
        <w:t>2</w:t>
      </w:r>
      <w:r w:rsidR="00591122" w:rsidRPr="00DC38D2">
        <w:rPr>
          <w:rFonts w:asciiTheme="minorHAnsi" w:hAnsiTheme="minorHAnsi" w:cstheme="minorHAnsi"/>
          <w:color w:val="auto"/>
        </w:rPr>
        <w:t>-dimensional (2</w:t>
      </w:r>
      <w:r w:rsidR="00EA6B25" w:rsidRPr="00DC38D2">
        <w:rPr>
          <w:rFonts w:asciiTheme="minorHAnsi" w:hAnsiTheme="minorHAnsi" w:cstheme="minorHAnsi"/>
          <w:color w:val="auto"/>
        </w:rPr>
        <w:t>-</w:t>
      </w:r>
      <w:r w:rsidR="00591122" w:rsidRPr="00DC38D2">
        <w:rPr>
          <w:rFonts w:asciiTheme="minorHAnsi" w:hAnsiTheme="minorHAnsi" w:cstheme="minorHAnsi"/>
          <w:color w:val="auto"/>
        </w:rPr>
        <w:t>D) cell culture system</w:t>
      </w:r>
      <w:r w:rsidR="00C24F2D" w:rsidRPr="00DC38D2">
        <w:rPr>
          <w:rFonts w:asciiTheme="minorHAnsi" w:hAnsiTheme="minorHAnsi" w:cstheme="minorHAnsi"/>
          <w:color w:val="auto"/>
        </w:rPr>
        <w:t>s</w:t>
      </w:r>
      <w:r w:rsidR="00591122" w:rsidRPr="00DC38D2">
        <w:rPr>
          <w:rFonts w:asciiTheme="minorHAnsi" w:hAnsiTheme="minorHAnsi" w:cstheme="minorHAnsi"/>
          <w:color w:val="auto"/>
          <w:lang w:eastAsia="zh-CN"/>
        </w:rPr>
        <w:t>. In addition, it is cost-</w:t>
      </w:r>
      <w:r w:rsidR="00F05861" w:rsidRPr="00DC38D2">
        <w:rPr>
          <w:rFonts w:asciiTheme="minorHAnsi" w:hAnsiTheme="minorHAnsi" w:cstheme="minorHAnsi"/>
          <w:color w:val="auto"/>
          <w:lang w:eastAsia="zh-CN"/>
        </w:rPr>
        <w:t>effective</w:t>
      </w:r>
      <w:r w:rsidR="00C24F2D" w:rsidRPr="00DC38D2">
        <w:rPr>
          <w:rFonts w:asciiTheme="minorHAnsi" w:hAnsiTheme="minorHAnsi" w:cstheme="minorHAnsi"/>
          <w:color w:val="auto"/>
          <w:lang w:eastAsia="zh-CN"/>
        </w:rPr>
        <w:t>,</w:t>
      </w:r>
      <w:r w:rsidR="00591122" w:rsidRPr="00DC38D2">
        <w:rPr>
          <w:rFonts w:asciiTheme="minorHAnsi" w:hAnsiTheme="minorHAnsi" w:cstheme="minorHAnsi"/>
          <w:color w:val="auto"/>
          <w:lang w:eastAsia="zh-CN"/>
        </w:rPr>
        <w:t xml:space="preserve"> time-</w:t>
      </w:r>
      <w:r w:rsidR="00F05861" w:rsidRPr="00DC38D2">
        <w:rPr>
          <w:rFonts w:asciiTheme="minorHAnsi" w:hAnsiTheme="minorHAnsi" w:cstheme="minorHAnsi"/>
          <w:color w:val="auto"/>
          <w:lang w:eastAsia="zh-CN"/>
        </w:rPr>
        <w:t>efficient</w:t>
      </w:r>
      <w:r w:rsidR="00480F1A">
        <w:rPr>
          <w:rFonts w:asciiTheme="minorHAnsi" w:hAnsiTheme="minorHAnsi" w:cstheme="minorHAnsi"/>
          <w:color w:val="auto"/>
          <w:lang w:eastAsia="zh-CN"/>
        </w:rPr>
        <w:t>,</w:t>
      </w:r>
      <w:r w:rsidR="00591122" w:rsidRPr="00DC38D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24F2D" w:rsidRPr="00DC38D2">
        <w:rPr>
          <w:rFonts w:asciiTheme="minorHAnsi" w:hAnsiTheme="minorHAnsi" w:cstheme="minorHAnsi"/>
          <w:color w:val="auto"/>
          <w:lang w:eastAsia="zh-CN"/>
        </w:rPr>
        <w:t xml:space="preserve">and ethically desirable </w:t>
      </w:r>
      <w:r w:rsidR="00591122" w:rsidRPr="00DC38D2">
        <w:rPr>
          <w:rFonts w:asciiTheme="minorHAnsi" w:hAnsiTheme="minorHAnsi" w:cstheme="minorHAnsi"/>
          <w:color w:val="auto"/>
          <w:lang w:eastAsia="zh-CN"/>
        </w:rPr>
        <w:t>compared to animal models.</w:t>
      </w:r>
      <w:r w:rsidR="00295357" w:rsidRPr="00DC38D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80F1A">
        <w:rPr>
          <w:rFonts w:asciiTheme="minorHAnsi" w:hAnsiTheme="minorHAnsi" w:cstheme="minorHAnsi"/>
          <w:color w:val="auto"/>
          <w:lang w:eastAsia="zh-CN"/>
        </w:rPr>
        <w:t>Therefore, t</w:t>
      </w:r>
      <w:r w:rsidR="00295357" w:rsidRPr="00DC38D2">
        <w:rPr>
          <w:rFonts w:asciiTheme="minorHAnsi" w:hAnsiTheme="minorHAnsi" w:cstheme="minorHAnsi"/>
          <w:color w:val="auto"/>
          <w:lang w:eastAsia="zh-CN"/>
        </w:rPr>
        <w:t xml:space="preserve">he optimized model </w:t>
      </w:r>
      <w:r w:rsidR="00D45A55" w:rsidRPr="00DC38D2">
        <w:rPr>
          <w:rFonts w:asciiTheme="minorHAnsi" w:hAnsiTheme="minorHAnsi" w:cstheme="minorHAnsi"/>
          <w:color w:val="auto"/>
          <w:lang w:eastAsia="zh-CN"/>
        </w:rPr>
        <w:t xml:space="preserve">reported </w:t>
      </w:r>
      <w:r w:rsidR="00480F1A">
        <w:rPr>
          <w:rFonts w:asciiTheme="minorHAnsi" w:hAnsiTheme="minorHAnsi" w:cstheme="minorHAnsi"/>
          <w:color w:val="auto"/>
          <w:lang w:eastAsia="zh-CN"/>
        </w:rPr>
        <w:t>here</w:t>
      </w:r>
      <w:r w:rsidR="00295357" w:rsidRPr="00DC38D2">
        <w:rPr>
          <w:rFonts w:asciiTheme="minorHAnsi" w:hAnsiTheme="minorHAnsi" w:cstheme="minorHAnsi"/>
          <w:color w:val="auto"/>
          <w:lang w:eastAsia="zh-CN"/>
        </w:rPr>
        <w:t xml:space="preserve"> offers an advanced</w:t>
      </w:r>
      <w:r w:rsidR="008132FA" w:rsidRPr="00DC38D2">
        <w:rPr>
          <w:rFonts w:asciiTheme="minorHAnsi" w:hAnsiTheme="minorHAnsi" w:cstheme="minorHAnsi"/>
          <w:color w:val="auto"/>
          <w:lang w:eastAsia="zh-CN"/>
        </w:rPr>
        <w:t xml:space="preserve"> “</w:t>
      </w:r>
      <w:r w:rsidR="008132FA" w:rsidRPr="00F84EB0">
        <w:rPr>
          <w:rFonts w:asciiTheme="minorHAnsi" w:hAnsiTheme="minorHAnsi" w:cstheme="minorHAnsi"/>
          <w:color w:val="auto"/>
          <w:lang w:eastAsia="zh-CN"/>
        </w:rPr>
        <w:t>in vivo</w:t>
      </w:r>
      <w:r w:rsidR="008132FA" w:rsidRPr="00DC38D2">
        <w:rPr>
          <w:rFonts w:asciiTheme="minorHAnsi" w:hAnsiTheme="minorHAnsi" w:cstheme="minorHAnsi"/>
          <w:color w:val="auto"/>
          <w:lang w:eastAsia="zh-CN"/>
        </w:rPr>
        <w:t xml:space="preserve">-like” model for hypertrophic </w:t>
      </w:r>
      <w:r w:rsidR="000B242D" w:rsidRPr="00DC38D2">
        <w:rPr>
          <w:rFonts w:asciiTheme="minorHAnsi" w:hAnsiTheme="minorHAnsi" w:cstheme="minorHAnsi"/>
          <w:color w:val="auto"/>
          <w:lang w:eastAsia="zh-CN"/>
        </w:rPr>
        <w:t>scar</w:t>
      </w:r>
      <w:r w:rsidR="00480F1A">
        <w:rPr>
          <w:rFonts w:asciiTheme="minorHAnsi" w:hAnsiTheme="minorHAnsi" w:cstheme="minorHAnsi"/>
          <w:color w:val="auto"/>
          <w:lang w:eastAsia="zh-CN"/>
        </w:rPr>
        <w:t>-</w:t>
      </w:r>
      <w:r w:rsidR="000B242D" w:rsidRPr="00DC38D2">
        <w:rPr>
          <w:rFonts w:asciiTheme="minorHAnsi" w:hAnsiTheme="minorHAnsi" w:cstheme="minorHAnsi"/>
          <w:color w:val="auto"/>
          <w:lang w:eastAsia="zh-CN"/>
        </w:rPr>
        <w:t>related studies</w:t>
      </w:r>
      <w:r w:rsidR="00254ED9" w:rsidRPr="00DC38D2">
        <w:rPr>
          <w:rFonts w:asciiTheme="minorHAnsi" w:hAnsiTheme="minorHAnsi" w:cstheme="minorHAnsi"/>
          <w:color w:val="auto"/>
          <w:lang w:eastAsia="zh-CN"/>
        </w:rPr>
        <w:t>.</w:t>
      </w:r>
    </w:p>
    <w:p w14:paraId="79D37028" w14:textId="77777777" w:rsidR="00254ED9" w:rsidRPr="00253F6E" w:rsidRDefault="00254ED9" w:rsidP="00F84EB0">
      <w:pPr>
        <w:jc w:val="left"/>
        <w:rPr>
          <w:rFonts w:asciiTheme="minorHAnsi" w:hAnsiTheme="minorHAnsi" w:cstheme="minorHAnsi"/>
          <w:color w:val="auto"/>
          <w:lang w:eastAsia="zh-CN"/>
        </w:rPr>
      </w:pPr>
    </w:p>
    <w:p w14:paraId="10E3F1BD" w14:textId="0A6D7019" w:rsidR="00FB26BA" w:rsidRDefault="006305D7" w:rsidP="00DC38D2">
      <w:pPr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b/>
          <w:color w:val="auto"/>
        </w:rPr>
        <w:t>INTRODUCTION</w:t>
      </w:r>
      <w:r w:rsidRPr="00253F6E">
        <w:rPr>
          <w:rFonts w:asciiTheme="minorHAnsi" w:hAnsiTheme="minorHAnsi" w:cstheme="minorHAnsi"/>
          <w:b/>
          <w:bCs/>
          <w:color w:val="auto"/>
        </w:rPr>
        <w:t>:</w:t>
      </w:r>
      <w:r w:rsidRPr="00253F6E">
        <w:rPr>
          <w:rFonts w:asciiTheme="minorHAnsi" w:hAnsiTheme="minorHAnsi" w:cstheme="minorHAnsi"/>
          <w:color w:val="auto"/>
        </w:rPr>
        <w:t xml:space="preserve"> </w:t>
      </w:r>
    </w:p>
    <w:p w14:paraId="23722F86" w14:textId="77777777" w:rsidR="00480F1A" w:rsidRPr="00112C67" w:rsidRDefault="00480F1A" w:rsidP="00F84EB0">
      <w:pPr>
        <w:jc w:val="left"/>
        <w:rPr>
          <w:rFonts w:asciiTheme="minorHAnsi" w:hAnsiTheme="minorHAnsi" w:cstheme="minorHAnsi"/>
          <w:color w:val="auto"/>
          <w:lang w:eastAsia="zh-CN"/>
        </w:rPr>
      </w:pPr>
    </w:p>
    <w:p w14:paraId="7BB38C4A" w14:textId="25E42725" w:rsidR="0007308C" w:rsidRDefault="003B2158" w:rsidP="00DC38D2">
      <w:pPr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  <w:lang w:eastAsia="zh-CN"/>
        </w:rPr>
        <w:t>Scar</w:t>
      </w:r>
      <w:r w:rsidR="00CB12F9" w:rsidRPr="00253F6E">
        <w:rPr>
          <w:rFonts w:asciiTheme="minorHAnsi" w:hAnsiTheme="minorHAnsi" w:cstheme="minorHAnsi"/>
          <w:color w:val="auto"/>
          <w:lang w:eastAsia="zh-CN"/>
        </w:rPr>
        <w:t xml:space="preserve"> tissue</w:t>
      </w:r>
      <w:r w:rsidRPr="00253F6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B12F9" w:rsidRPr="00253F6E">
        <w:rPr>
          <w:rFonts w:asciiTheme="minorHAnsi" w:hAnsiTheme="minorHAnsi" w:cstheme="minorHAnsi"/>
          <w:color w:val="auto"/>
          <w:lang w:eastAsia="zh-CN"/>
        </w:rPr>
        <w:t>represents</w:t>
      </w:r>
      <w:r w:rsidRPr="00253F6E">
        <w:rPr>
          <w:rFonts w:asciiTheme="minorHAnsi" w:hAnsiTheme="minorHAnsi" w:cstheme="minorHAnsi"/>
          <w:color w:val="auto"/>
          <w:lang w:eastAsia="zh-CN"/>
        </w:rPr>
        <w:t xml:space="preserve"> the endpoint of tissue repair</w:t>
      </w:r>
      <w:r w:rsidR="00CB12F9" w:rsidRPr="00253F6E">
        <w:rPr>
          <w:rFonts w:asciiTheme="minorHAnsi" w:hAnsiTheme="minorHAnsi" w:cstheme="minorHAnsi"/>
          <w:color w:val="auto"/>
          <w:lang w:eastAsia="zh-CN"/>
        </w:rPr>
        <w:t xml:space="preserve">. However, </w:t>
      </w:r>
      <w:r w:rsidR="00480F1A">
        <w:rPr>
          <w:rFonts w:asciiTheme="minorHAnsi" w:hAnsiTheme="minorHAnsi" w:cstheme="minorHAnsi"/>
          <w:color w:val="auto"/>
          <w:lang w:eastAsia="zh-CN"/>
        </w:rPr>
        <w:t>in</w:t>
      </w:r>
      <w:r w:rsidR="00CB12F9" w:rsidRPr="00253F6E">
        <w:rPr>
          <w:rFonts w:asciiTheme="minorHAnsi" w:hAnsiTheme="minorHAnsi" w:cstheme="minorHAnsi"/>
          <w:color w:val="auto"/>
          <w:lang w:eastAsia="zh-CN"/>
        </w:rPr>
        <w:t xml:space="preserve"> many individuals, especially </w:t>
      </w:r>
      <w:r w:rsidR="00480F1A">
        <w:rPr>
          <w:rFonts w:asciiTheme="minorHAnsi" w:hAnsiTheme="minorHAnsi" w:cstheme="minorHAnsi"/>
          <w:color w:val="auto"/>
          <w:lang w:eastAsia="zh-CN"/>
        </w:rPr>
        <w:t>those suffering from</w:t>
      </w:r>
      <w:r w:rsidR="00CB12F9" w:rsidRPr="00253F6E">
        <w:rPr>
          <w:rFonts w:asciiTheme="minorHAnsi" w:hAnsiTheme="minorHAnsi" w:cstheme="minorHAnsi"/>
          <w:color w:val="auto"/>
          <w:lang w:eastAsia="zh-CN"/>
        </w:rPr>
        <w:t xml:space="preserve"> burns or trauma</w:t>
      </w:r>
      <w:r w:rsidR="00CB12F9" w:rsidRPr="00253F6E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CB12F9" w:rsidRPr="00253F6E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&lt;EndNote&gt;&lt;Cite&gt;&lt;Author&gt;van der Veer&lt;/Author&gt;&lt;Year&gt;2009&lt;/Year&gt;&lt;RecNum&gt;18&lt;/RecNum&gt;&lt;DisplayText&gt;&lt;style face="superscript"&gt;1&lt;/style&gt;&lt;/DisplayText&gt;&lt;record&gt;&lt;rec-number&gt;18&lt;/rec-number&gt;&lt;foreign-keys&gt;&lt;key app="EN" db-id="esra290xlaaa2he2weavwta65d9rsr0w900w" timestamp="0"&gt;18&lt;/key&gt;&lt;/foreign-keys&gt;&lt;ref-type name="Journal Article"&gt;17&lt;/ref-type&gt;&lt;contributors&gt;&lt;authors&gt;&lt;author&gt;van der Veer, Willem M.&lt;/author&gt;&lt;author&gt;Bloemen, Monica C. T.&lt;/author&gt;&lt;author&gt;Ulrich, Magda M. W.&lt;/author&gt;&lt;author&gt;Molema, Grietje&lt;/author&gt;&lt;author&gt;van Zuijlen, Paul P.&lt;/author&gt;&lt;author&gt;Middelkoop, Esther&lt;/author&gt;&lt;author&gt;Niessen, Frank B.&lt;/author&gt;&lt;/authors&gt;&lt;/contributors&gt;&lt;titles&gt;&lt;title&gt;Potential cellular and molecular causes of hypertrophic scar formation&lt;/title&gt;&lt;secondary-title&gt;Burns&lt;/secondary-title&gt;&lt;/titles&gt;&lt;periodical&gt;&lt;full-title&gt;Burns&lt;/full-title&gt;&lt;/periodical&gt;&lt;pages&gt;15-29&lt;/pages&gt;&lt;volume&gt;35&lt;/volume&gt;&lt;number&gt;1&lt;/number&gt;&lt;keywords&gt;&lt;keyword&gt;Hypertrophic scar&lt;/keyword&gt;&lt;keyword&gt;Fibrosis&lt;/keyword&gt;&lt;keyword&gt;Wound healing&lt;/keyword&gt;&lt;keyword&gt;Skin&lt;/keyword&gt;&lt;keyword&gt;Burns&lt;/keyword&gt;&lt;/keywords&gt;&lt;dates&gt;&lt;year&gt;2009&lt;/year&gt;&lt;/dates&gt;&lt;isbn&gt;0305-4179&lt;/isbn&gt;&lt;urls&gt;&lt;related-urls&gt;&lt;url&gt;http://www.sciencedirect.com/science/article/B6T52-4TS576W-3/2/07fed165d810e027b5149130a50f92ca&lt;/url&gt;&lt;/related-urls&gt;&lt;/urls&gt;&lt;/record&gt;&lt;/Cite&gt;&lt;/EndNote&gt;</w:instrText>
      </w:r>
      <w:r w:rsidR="00CB12F9" w:rsidRPr="00253F6E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CB12F9" w:rsidRPr="00253F6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</w:t>
      </w:r>
      <w:r w:rsidR="00CB12F9" w:rsidRPr="00253F6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CB12F9" w:rsidRPr="00253F6E">
        <w:rPr>
          <w:rFonts w:asciiTheme="minorHAnsi" w:hAnsiTheme="minorHAnsi" w:cstheme="minorHAnsi"/>
          <w:color w:val="auto"/>
          <w:lang w:eastAsia="zh-CN"/>
        </w:rPr>
        <w:t>, scarring can be excessive</w:t>
      </w:r>
      <w:r w:rsidR="00480F1A">
        <w:rPr>
          <w:rFonts w:asciiTheme="minorHAnsi" w:hAnsiTheme="minorHAnsi" w:cstheme="minorHAnsi"/>
          <w:color w:val="auto"/>
          <w:lang w:eastAsia="zh-CN"/>
        </w:rPr>
        <w:t xml:space="preserve"> and</w:t>
      </w:r>
      <w:r w:rsidR="00CB12F9" w:rsidRPr="00253F6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42BB5" w:rsidRPr="00253F6E">
        <w:rPr>
          <w:rFonts w:asciiTheme="minorHAnsi" w:hAnsiTheme="minorHAnsi" w:cstheme="minorHAnsi"/>
          <w:color w:val="auto"/>
          <w:lang w:eastAsia="zh-CN"/>
        </w:rPr>
        <w:t>impos</w:t>
      </w:r>
      <w:r w:rsidR="00480F1A">
        <w:rPr>
          <w:rFonts w:asciiTheme="minorHAnsi" w:hAnsiTheme="minorHAnsi" w:cstheme="minorHAnsi"/>
          <w:color w:val="auto"/>
          <w:lang w:eastAsia="zh-CN"/>
        </w:rPr>
        <w:t>e</w:t>
      </w:r>
      <w:r w:rsidR="00942BB5" w:rsidRPr="00253F6E">
        <w:rPr>
          <w:rFonts w:asciiTheme="minorHAnsi" w:hAnsiTheme="minorHAnsi" w:cstheme="minorHAnsi"/>
          <w:color w:val="auto"/>
          <w:lang w:eastAsia="zh-CN"/>
        </w:rPr>
        <w:t xml:space="preserve"> undesirable </w:t>
      </w:r>
      <w:r w:rsidR="00BA31B0" w:rsidRPr="00253F6E">
        <w:rPr>
          <w:rFonts w:asciiTheme="minorHAnsi" w:hAnsiTheme="minorHAnsi" w:cstheme="minorHAnsi"/>
          <w:color w:val="auto"/>
          <w:lang w:eastAsia="zh-CN"/>
        </w:rPr>
        <w:t>effects</w:t>
      </w:r>
      <w:r w:rsidR="00C218A3" w:rsidRPr="00253F6E">
        <w:rPr>
          <w:rFonts w:asciiTheme="minorHAnsi" w:hAnsiTheme="minorHAnsi" w:cstheme="minorHAnsi"/>
          <w:color w:val="auto"/>
          <w:lang w:eastAsia="zh-CN"/>
        </w:rPr>
        <w:t xml:space="preserve"> on</w:t>
      </w:r>
      <w:r w:rsidR="00CB12F9" w:rsidRPr="00253F6E">
        <w:rPr>
          <w:rFonts w:asciiTheme="minorHAnsi" w:hAnsiTheme="minorHAnsi" w:cstheme="minorHAnsi"/>
          <w:color w:val="auto"/>
          <w:lang w:eastAsia="zh-CN"/>
        </w:rPr>
        <w:t xml:space="preserve"> the </w:t>
      </w:r>
      <w:r w:rsidR="00480F1A">
        <w:rPr>
          <w:rFonts w:asciiTheme="minorHAnsi" w:hAnsiTheme="minorHAnsi" w:cstheme="minorHAnsi"/>
          <w:color w:val="auto"/>
          <w:lang w:eastAsia="zh-CN"/>
        </w:rPr>
        <w:t>morphology</w:t>
      </w:r>
      <w:r w:rsidR="00CB12F9" w:rsidRPr="00253F6E">
        <w:rPr>
          <w:rFonts w:asciiTheme="minorHAnsi" w:hAnsiTheme="minorHAnsi" w:cstheme="minorHAnsi"/>
          <w:color w:val="auto"/>
          <w:lang w:eastAsia="zh-CN"/>
        </w:rPr>
        <w:t xml:space="preserve"> and function</w:t>
      </w:r>
      <w:r w:rsidR="00480F1A">
        <w:rPr>
          <w:rFonts w:asciiTheme="minorHAnsi" w:hAnsiTheme="minorHAnsi" w:cstheme="minorHAnsi"/>
          <w:color w:val="auto"/>
          <w:lang w:eastAsia="zh-CN"/>
        </w:rPr>
        <w:t>ing</w:t>
      </w:r>
      <w:r w:rsidR="00CB12F9" w:rsidRPr="00253F6E">
        <w:rPr>
          <w:rFonts w:asciiTheme="minorHAnsi" w:hAnsiTheme="minorHAnsi" w:cstheme="minorHAnsi"/>
          <w:color w:val="auto"/>
          <w:lang w:eastAsia="zh-CN"/>
        </w:rPr>
        <w:t xml:space="preserve"> of healed skin</w:t>
      </w:r>
      <w:r w:rsidR="005251EE" w:rsidRPr="00253F6E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240891" w:rsidRPr="00253F6E">
        <w:rPr>
          <w:rFonts w:asciiTheme="minorHAnsi" w:hAnsiTheme="minorHAnsi" w:cstheme="minorHAnsi"/>
          <w:color w:val="auto"/>
          <w:lang w:eastAsia="zh-CN"/>
        </w:rPr>
        <w:t xml:space="preserve">Although the exact mechanisms of </w:t>
      </w:r>
      <w:r w:rsidR="00C218A3" w:rsidRPr="00253F6E">
        <w:rPr>
          <w:rFonts w:asciiTheme="minorHAnsi" w:hAnsiTheme="minorHAnsi" w:cstheme="minorHAnsi"/>
          <w:color w:val="auto"/>
          <w:lang w:eastAsia="zh-CN"/>
        </w:rPr>
        <w:t>pathological (</w:t>
      </w:r>
      <w:r w:rsidR="00240891" w:rsidRPr="00253F6E">
        <w:rPr>
          <w:rFonts w:asciiTheme="minorHAnsi" w:hAnsiTheme="minorHAnsi" w:cstheme="minorHAnsi"/>
          <w:color w:val="auto"/>
          <w:lang w:eastAsia="zh-CN"/>
        </w:rPr>
        <w:t>hypertrophic</w:t>
      </w:r>
      <w:r w:rsidR="00C218A3" w:rsidRPr="00253F6E">
        <w:rPr>
          <w:rFonts w:asciiTheme="minorHAnsi" w:hAnsiTheme="minorHAnsi" w:cstheme="minorHAnsi"/>
          <w:color w:val="auto"/>
          <w:lang w:eastAsia="zh-CN"/>
        </w:rPr>
        <w:t xml:space="preserve"> scars and keloids) s</w:t>
      </w:r>
      <w:r w:rsidR="00240891" w:rsidRPr="00253F6E">
        <w:rPr>
          <w:rFonts w:asciiTheme="minorHAnsi" w:hAnsiTheme="minorHAnsi" w:cstheme="minorHAnsi"/>
          <w:color w:val="auto"/>
          <w:lang w:eastAsia="zh-CN"/>
        </w:rPr>
        <w:t>car formation are not fully understood, excessive deposition of collagen during wound healing has been demonstrated to be an essential contribut</w:t>
      </w:r>
      <w:r w:rsidR="0007308C">
        <w:rPr>
          <w:rFonts w:asciiTheme="minorHAnsi" w:hAnsiTheme="minorHAnsi" w:cstheme="minorHAnsi"/>
          <w:color w:val="auto"/>
          <w:lang w:eastAsia="zh-CN"/>
        </w:rPr>
        <w:t>ion</w:t>
      </w:r>
      <w:r w:rsidR="00BA4B5B" w:rsidRPr="00253F6E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D44886" w:rsidRPr="00253F6E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&lt;EndNote&gt;&lt;Cite&gt;&lt;Author&gt;Linge&lt;/Author&gt;&lt;Year&gt;2005&lt;/Year&gt;&lt;RecNum&gt;1619&lt;/RecNum&gt;&lt;DisplayText&gt;&lt;style face="superscript"&gt;2&lt;/style&gt;&lt;/DisplayText&gt;&lt;record&gt;&lt;rec-number&gt;1619&lt;/rec-number&gt;&lt;foreign-keys&gt;&lt;key app="EN" db-id="esra290xlaaa2he2weavwta65d9rsr0w900w" timestamp="1427871533"&gt;1619&lt;/key&gt;&lt;/foreign-keys&gt;&lt;ref-type name="Journal Article"&gt;17&lt;/ref-type&gt;&lt;contributors&gt;&lt;authors&gt;&lt;author&gt;Linge, Claire&lt;/author&gt;&lt;author&gt;Richardson, Janette&lt;/author&gt;&lt;author&gt;Vigor, Charlotte&lt;/author&gt;&lt;author&gt;Clayton, Elisabeth&lt;/author&gt;&lt;author&gt;Hardas, Bushan&lt;/author&gt;&lt;author&gt;Rolfe, Kerstin J.&lt;/author&gt;&lt;/authors&gt;&lt;/contributors&gt;&lt;titles&gt;&lt;title&gt;Hypertrophic Scar Cells Fail to Undergo a Form of Apoptosis Specific to Contractile Collagen[mdash]The Role of Tissue Transglutaminase&lt;/title&gt;&lt;secondary-title&gt;Journal of Investigative Dermatology&lt;/secondary-title&gt;&lt;/titles&gt;&lt;periodical&gt;&lt;full-title&gt;Journal of Investigative Dermatology&lt;/full-title&gt;&lt;/periodical&gt;&lt;pages&gt;72-82&lt;/pages&gt;&lt;volume&gt;125&lt;/volume&gt;&lt;number&gt;1&lt;/number&gt;&lt;dates&gt;&lt;year&gt;2005&lt;/year&gt;&lt;pub-dates&gt;&lt;date&gt;07//print&lt;/date&gt;&lt;/pub-dates&gt;&lt;/dates&gt;&lt;isbn&gt;0022-202X&lt;/isbn&gt;&lt;urls&gt;&lt;related-urls&gt;&lt;url&gt;http://dx.doi.org/10.1111/j.0022-202X.2005.23771.x&lt;/url&gt;&lt;/related-urls&gt;&lt;/urls&gt;&lt;/record&gt;&lt;/Cite&gt;&lt;/EndNote&gt;</w:instrText>
      </w:r>
      <w:r w:rsidR="00BA4B5B" w:rsidRPr="00253F6E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E25C4D" w:rsidRPr="00253F6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2</w:t>
      </w:r>
      <w:r w:rsidR="00BA4B5B" w:rsidRPr="00253F6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240891" w:rsidRPr="00253F6E">
        <w:rPr>
          <w:rFonts w:asciiTheme="minorHAnsi" w:hAnsiTheme="minorHAnsi" w:cstheme="minorHAnsi"/>
          <w:color w:val="auto"/>
          <w:lang w:eastAsia="zh-CN"/>
        </w:rPr>
        <w:t>.</w:t>
      </w:r>
      <w:r w:rsidR="008A3C50" w:rsidRPr="00253F6E">
        <w:rPr>
          <w:rFonts w:asciiTheme="minorHAnsi" w:hAnsiTheme="minorHAnsi" w:cstheme="minorHAnsi"/>
          <w:color w:val="auto"/>
        </w:rPr>
        <w:t xml:space="preserve"> </w:t>
      </w:r>
    </w:p>
    <w:p w14:paraId="36917120" w14:textId="77777777" w:rsidR="0007308C" w:rsidRDefault="0007308C" w:rsidP="00DC38D2">
      <w:pPr>
        <w:jc w:val="left"/>
        <w:rPr>
          <w:rFonts w:asciiTheme="minorHAnsi" w:hAnsiTheme="minorHAnsi" w:cstheme="minorHAnsi"/>
          <w:color w:val="auto"/>
        </w:rPr>
      </w:pPr>
    </w:p>
    <w:p w14:paraId="13BD9144" w14:textId="002DD508" w:rsidR="00FB26BA" w:rsidRPr="00253F6E" w:rsidRDefault="00E26E99" w:rsidP="00F84EB0">
      <w:pPr>
        <w:jc w:val="left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</w:rPr>
        <w:t>It is well</w:t>
      </w:r>
      <w:r w:rsidR="0007308C">
        <w:rPr>
          <w:rFonts w:asciiTheme="minorHAnsi" w:hAnsiTheme="minorHAnsi" w:cstheme="minorHAnsi"/>
          <w:color w:val="auto"/>
        </w:rPr>
        <w:t>-</w:t>
      </w:r>
      <w:r>
        <w:rPr>
          <w:rFonts w:asciiTheme="minorHAnsi" w:hAnsiTheme="minorHAnsi" w:cstheme="minorHAnsi"/>
          <w:color w:val="auto"/>
        </w:rPr>
        <w:t xml:space="preserve">established that </w:t>
      </w:r>
      <w:r w:rsidR="00983ED6" w:rsidRPr="00253F6E">
        <w:rPr>
          <w:rFonts w:asciiTheme="minorHAnsi" w:hAnsiTheme="minorHAnsi" w:cstheme="minorHAnsi"/>
          <w:color w:val="auto"/>
        </w:rPr>
        <w:t>t</w:t>
      </w:r>
      <w:r w:rsidR="00983ED6" w:rsidRPr="00253F6E">
        <w:rPr>
          <w:rFonts w:asciiTheme="minorHAnsi" w:hAnsiTheme="minorHAnsi" w:cstheme="minorHAnsi"/>
          <w:color w:val="auto"/>
          <w:lang w:eastAsia="zh-CN"/>
        </w:rPr>
        <w:t>ransforming growth factor</w:t>
      </w:r>
      <w:r w:rsidR="0007308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0743B">
        <w:rPr>
          <w:rFonts w:asciiTheme="minorHAnsi" w:hAnsiTheme="minorHAnsi" w:cstheme="minorHAnsi"/>
          <w:color w:val="auto"/>
          <w:lang w:eastAsia="zh-CN"/>
        </w:rPr>
        <w:t>beta</w:t>
      </w:r>
      <w:r w:rsidR="0007308C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83ED6" w:rsidRPr="00253F6E">
        <w:rPr>
          <w:rFonts w:asciiTheme="minorHAnsi" w:hAnsiTheme="minorHAnsi" w:cstheme="minorHAnsi"/>
          <w:color w:val="auto"/>
          <w:lang w:eastAsia="zh-CN"/>
        </w:rPr>
        <w:t>1 (TGF-β1) and alpha smooth muscle actin (</w:t>
      </w:r>
      <w:r w:rsidR="00983ED6" w:rsidRPr="00253F6E">
        <w:rPr>
          <w:rFonts w:asciiTheme="minorHAnsi" w:hAnsiTheme="minorHAnsi" w:cstheme="minorHAnsi"/>
          <w:color w:val="auto"/>
        </w:rPr>
        <w:t>αSMA</w:t>
      </w:r>
      <w:r w:rsidR="00983ED6" w:rsidRPr="00253F6E">
        <w:rPr>
          <w:rFonts w:asciiTheme="minorHAnsi" w:hAnsiTheme="minorHAnsi" w:cstheme="minorHAnsi"/>
          <w:color w:val="auto"/>
          <w:lang w:eastAsia="zh-CN"/>
        </w:rPr>
        <w:t>) play key roles in the formation of hypertrophic scars. Evidence suggest</w:t>
      </w:r>
      <w:r w:rsidR="00E97A16">
        <w:rPr>
          <w:rFonts w:asciiTheme="minorHAnsi" w:hAnsiTheme="minorHAnsi" w:cstheme="minorHAnsi"/>
          <w:color w:val="auto"/>
          <w:lang w:eastAsia="zh-CN"/>
        </w:rPr>
        <w:t>s</w:t>
      </w:r>
      <w:r w:rsidR="00983ED6" w:rsidRPr="00253F6E">
        <w:rPr>
          <w:rFonts w:asciiTheme="minorHAnsi" w:hAnsiTheme="minorHAnsi" w:cstheme="minorHAnsi"/>
          <w:color w:val="auto"/>
          <w:lang w:eastAsia="zh-CN"/>
        </w:rPr>
        <w:t xml:space="preserve"> that</w:t>
      </w:r>
      <w:r w:rsidR="00CB5EE5">
        <w:rPr>
          <w:rFonts w:asciiTheme="minorHAnsi" w:hAnsiTheme="minorHAnsi" w:cstheme="minorHAnsi"/>
          <w:color w:val="auto"/>
          <w:lang w:eastAsia="zh-CN"/>
        </w:rPr>
        <w:t xml:space="preserve"> elevated</w:t>
      </w:r>
      <w:r w:rsidR="00983ED6" w:rsidRPr="00253F6E">
        <w:rPr>
          <w:rFonts w:asciiTheme="minorHAnsi" w:hAnsiTheme="minorHAnsi" w:cstheme="minorHAnsi"/>
          <w:color w:val="auto"/>
          <w:lang w:eastAsia="zh-CN"/>
        </w:rPr>
        <w:t xml:space="preserve"> TGF-β1 directly </w:t>
      </w:r>
      <w:r w:rsidR="004C2EBB">
        <w:rPr>
          <w:rFonts w:asciiTheme="minorHAnsi" w:hAnsiTheme="minorHAnsi" w:cstheme="minorHAnsi"/>
          <w:color w:val="auto"/>
          <w:lang w:eastAsia="zh-CN"/>
        </w:rPr>
        <w:t xml:space="preserve">stimulates </w:t>
      </w:r>
      <w:r w:rsidR="00983ED6" w:rsidRPr="00253F6E">
        <w:rPr>
          <w:rFonts w:asciiTheme="minorHAnsi" w:hAnsiTheme="minorHAnsi" w:cstheme="minorHAnsi"/>
          <w:color w:val="auto"/>
          <w:lang w:eastAsia="zh-CN"/>
        </w:rPr>
        <w:t xml:space="preserve">excessive deposition of collagen via regulating the </w:t>
      </w:r>
      <w:r w:rsidR="004C2EBB">
        <w:rPr>
          <w:rFonts w:asciiTheme="minorHAnsi" w:hAnsiTheme="minorHAnsi" w:cstheme="minorHAnsi"/>
          <w:color w:val="auto"/>
          <w:lang w:eastAsia="zh-CN"/>
        </w:rPr>
        <w:t>SMAD</w:t>
      </w:r>
      <w:r w:rsidR="00983ED6" w:rsidRPr="00253F6E">
        <w:rPr>
          <w:rFonts w:asciiTheme="minorHAnsi" w:hAnsiTheme="minorHAnsi" w:cstheme="minorHAnsi"/>
          <w:color w:val="auto"/>
          <w:lang w:eastAsia="zh-CN"/>
        </w:rPr>
        <w:t xml:space="preserve"> signaling pathway</w:t>
      </w:r>
      <w:r w:rsidR="00983ED6" w:rsidRPr="00253F6E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983ED6" w:rsidRPr="00253F6E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&lt;EndNote&gt;&lt;Cite&gt;&lt;Author&gt;Penn&lt;/Author&gt;&lt;Year&gt;2012&lt;/Year&gt;&lt;RecNum&gt;2438&lt;/RecNum&gt;&lt;DisplayText&gt;&lt;style face="superscript"&gt;3&lt;/style&gt;&lt;/DisplayText&gt;&lt;record&gt;&lt;rec-number&gt;2438&lt;/rec-number&gt;&lt;foreign-keys&gt;&lt;key app="EN" db-id="esra290xlaaa2he2weavwta65d9rsr0w900w" timestamp="1577958823"&gt;2438&lt;/key&gt;&lt;/foreign-keys&gt;&lt;ref-type name="Journal Article"&gt;17&lt;/ref-type&gt;&lt;contributors&gt;&lt;authors&gt;&lt;author&gt;Penn, J. W.&lt;/author&gt;&lt;author&gt;Grobbelaar, A. O.&lt;/author&gt;&lt;author&gt;Rolfe, K. J.&lt;/author&gt;&lt;/authors&gt;&lt;/contributors&gt;&lt;auth-address&gt;The Institute of Plastic Surgery, Research and Education. Dept Plastic Surgery, The Royal Free Hospital Pond St Hampstead, London UK, NW3 2QG.&lt;/auth-address&gt;&lt;titles&gt;&lt;title&gt;The role of the TGF-beta family in wound healing, burns and scarring: a review&lt;/title&gt;&lt;secondary-title&gt;Int J Burns Trauma&lt;/secondary-title&gt;&lt;/titles&gt;&lt;periodical&gt;&lt;full-title&gt;International journal of burns and trauma&lt;/full-title&gt;&lt;abbr-1&gt;Int J Burns Trauma&lt;/abbr-1&gt;&lt;/periodical&gt;&lt;pages&gt;18-28&lt;/pages&gt;&lt;volume&gt;2&lt;/volume&gt;&lt;number&gt;1&lt;/number&gt;&lt;keywords&gt;&lt;keyword&gt;Burn scarring&lt;/keyword&gt;&lt;keyword&gt;TGF-beta&lt;/keyword&gt;&lt;keyword&gt;hypertrophic scarring&lt;/keyword&gt;&lt;keyword&gt;pathological scarring&lt;/keyword&gt;&lt;keyword&gt;regeneration&lt;/keyword&gt;&lt;keyword&gt;wound healing&lt;/keyword&gt;&lt;/keywords&gt;&lt;dates&gt;&lt;year&gt;2012&lt;/year&gt;&lt;/dates&gt;&lt;isbn&gt;2160-2026 (Electronic)&amp;#xD;2160-2026 (Linking)&lt;/isbn&gt;&lt;accession-num&gt;22928164&lt;/accession-num&gt;&lt;urls&gt;&lt;related-urls&gt;&lt;url&gt;https://www.ncbi.nlm.nih.gov/pubmed/22928164&lt;/url&gt;&lt;/related-urls&gt;&lt;/urls&gt;&lt;custom2&gt;PMC3415964&lt;/custom2&gt;&lt;/record&gt;&lt;/Cite&gt;&lt;/EndNote&gt;</w:instrText>
      </w:r>
      <w:r w:rsidR="00983ED6" w:rsidRPr="00253F6E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983ED6" w:rsidRPr="00253F6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3</w:t>
      </w:r>
      <w:r w:rsidR="00983ED6" w:rsidRPr="00253F6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4C2EBB">
        <w:rPr>
          <w:rFonts w:asciiTheme="minorHAnsi" w:hAnsiTheme="minorHAnsi" w:cstheme="minorHAnsi"/>
          <w:color w:val="auto"/>
          <w:lang w:eastAsia="zh-CN"/>
        </w:rPr>
        <w:t xml:space="preserve">. In addition, </w:t>
      </w:r>
      <w:r w:rsidR="00983ED6" w:rsidRPr="00253F6E">
        <w:rPr>
          <w:rFonts w:asciiTheme="minorHAnsi" w:hAnsiTheme="minorHAnsi" w:cstheme="minorHAnsi"/>
          <w:color w:val="auto"/>
        </w:rPr>
        <w:t xml:space="preserve">αSMA has been found to contribute to hypertrophic scar formation by regulating cell contraction and </w:t>
      </w:r>
      <w:proofErr w:type="spellStart"/>
      <w:r w:rsidR="00983ED6" w:rsidRPr="00253F6E">
        <w:rPr>
          <w:rFonts w:asciiTheme="minorHAnsi" w:hAnsiTheme="minorHAnsi" w:cstheme="minorHAnsi"/>
          <w:color w:val="auto"/>
        </w:rPr>
        <w:t>reepithelialization</w:t>
      </w:r>
      <w:proofErr w:type="spellEnd"/>
      <w:r w:rsidR="00983ED6" w:rsidRPr="00253F6E">
        <w:rPr>
          <w:rFonts w:asciiTheme="minorHAnsi" w:hAnsiTheme="minorHAnsi" w:cstheme="minorHAnsi"/>
          <w:color w:val="auto"/>
        </w:rPr>
        <w:t xml:space="preserve"> in </w:t>
      </w:r>
      <w:r w:rsidR="007A3B2B">
        <w:rPr>
          <w:rFonts w:asciiTheme="minorHAnsi" w:hAnsiTheme="minorHAnsi" w:cstheme="minorHAnsi"/>
          <w:color w:val="auto"/>
        </w:rPr>
        <w:t xml:space="preserve">the </w:t>
      </w:r>
      <w:r w:rsidR="00983ED6" w:rsidRPr="00253F6E">
        <w:rPr>
          <w:rFonts w:asciiTheme="minorHAnsi" w:hAnsiTheme="minorHAnsi" w:cstheme="minorHAnsi"/>
          <w:color w:val="auto"/>
        </w:rPr>
        <w:t>wound healing process</w:t>
      </w:r>
      <w:r w:rsidR="00983ED6" w:rsidRPr="00253F6E">
        <w:rPr>
          <w:rFonts w:asciiTheme="minorHAnsi" w:hAnsiTheme="minorHAnsi" w:cstheme="minorHAnsi"/>
          <w:color w:val="auto"/>
        </w:rPr>
        <w:fldChar w:fldCharType="begin"/>
      </w:r>
      <w:r w:rsidR="00983ED6" w:rsidRPr="00253F6E">
        <w:rPr>
          <w:rFonts w:asciiTheme="minorHAnsi" w:hAnsiTheme="minorHAnsi" w:cstheme="minorHAnsi"/>
          <w:color w:val="auto"/>
        </w:rPr>
        <w:instrText xml:space="preserve"> ADDIN EN.CITE &lt;EndNote&gt;&lt;Cite&gt;&lt;Author&gt;Wang&lt;/Author&gt;&lt;Year&gt;2011&lt;/Year&gt;&lt;RecNum&gt;2439&lt;/RecNum&gt;&lt;DisplayText&gt;&lt;style face="superscript"&gt;4&lt;/style&gt;&lt;/DisplayText&gt;&lt;record&gt;&lt;rec-number&gt;2439&lt;/rec-number&gt;&lt;foreign-keys&gt;&lt;key app="EN" db-id="esra290xlaaa2he2weavwta65d9rsr0w900w" timestamp="1577959090"&gt;2439&lt;/key&gt;&lt;/foreign-keys&gt;&lt;ref-type name="Journal Article"&gt;17&lt;/ref-type&gt;&lt;contributors&gt;&lt;authors&gt;&lt;author&gt;Wang, X. Q.&lt;/author&gt;&lt;author&gt;Kravchuk, O.&lt;/author&gt;&lt;author&gt;Winterford, C.&lt;/author&gt;&lt;author&gt;Kimble, R. M.&lt;/author&gt;&lt;/authors&gt;&lt;/contributors&gt;&lt;auth-address&gt;Queensland Children&amp;apos;s Medical Research Institute, Center for Children&amp;apos;s Burn Research, Department of Paediatrics and Child Health, The University of Queensland, Royal Children&amp;apos;s Hospital, Brisbane 4029, Australia. x.wang@uq.edu.au&lt;/auth-address&gt;&lt;titles&gt;&lt;title&gt;The correlation of in vivo burn scar contraction with the level of alpha-smooth muscle actin expression&lt;/title&gt;&lt;secondary-title&gt;Burns&lt;/secondary-title&gt;&lt;/titles&gt;&lt;periodical&gt;&lt;full-title&gt;Burns&lt;/full-title&gt;&lt;/periodical&gt;&lt;pages&gt;1367-77&lt;/pages&gt;&lt;volume&gt;37&lt;/volume&gt;&lt;number&gt;8&lt;/number&gt;&lt;keywords&gt;&lt;keyword&gt;Actins/*metabolism&lt;/keyword&gt;&lt;keyword&gt;Animals&lt;/keyword&gt;&lt;keyword&gt;Burns/*metabolism&lt;/keyword&gt;&lt;keyword&gt;Cicatrix, Hypertrophic/*metabolism/*pathology&lt;/keyword&gt;&lt;keyword&gt;*Contracture&lt;/keyword&gt;&lt;keyword&gt;Immunohistochemistry&lt;/keyword&gt;&lt;keyword&gt;Models, Animal&lt;/keyword&gt;&lt;keyword&gt;Swine&lt;/keyword&gt;&lt;/keywords&gt;&lt;dates&gt;&lt;year&gt;2011&lt;/year&gt;&lt;pub-dates&gt;&lt;date&gt;Dec&lt;/date&gt;&lt;/pub-dates&gt;&lt;/dates&gt;&lt;isbn&gt;1879-1409 (Electronic)&amp;#xD;0305-4179 (Linking)&lt;/isbn&gt;&lt;accession-num&gt;21855218&lt;/accession-num&gt;&lt;urls&gt;&lt;related-urls&gt;&lt;url&gt;https://www.ncbi.nlm.nih.gov/pubmed/21855218&lt;/url&gt;&lt;/related-urls&gt;&lt;/urls&gt;&lt;electronic-resource-num&gt;10.1016/j.burns.2011.07.018&lt;/electronic-resource-num&gt;&lt;/record&gt;&lt;/Cite&gt;&lt;/EndNote&gt;</w:instrText>
      </w:r>
      <w:r w:rsidR="00983ED6" w:rsidRPr="00253F6E">
        <w:rPr>
          <w:rFonts w:asciiTheme="minorHAnsi" w:hAnsiTheme="minorHAnsi" w:cstheme="minorHAnsi"/>
          <w:color w:val="auto"/>
        </w:rPr>
        <w:fldChar w:fldCharType="separate"/>
      </w:r>
      <w:r w:rsidR="00983ED6" w:rsidRPr="00253F6E">
        <w:rPr>
          <w:rFonts w:asciiTheme="minorHAnsi" w:hAnsiTheme="minorHAnsi" w:cstheme="minorHAnsi"/>
          <w:noProof/>
          <w:color w:val="auto"/>
          <w:vertAlign w:val="superscript"/>
        </w:rPr>
        <w:t>4</w:t>
      </w:r>
      <w:r w:rsidR="00983ED6" w:rsidRPr="00253F6E">
        <w:rPr>
          <w:rFonts w:asciiTheme="minorHAnsi" w:hAnsiTheme="minorHAnsi" w:cstheme="minorHAnsi"/>
          <w:color w:val="auto"/>
        </w:rPr>
        <w:fldChar w:fldCharType="end"/>
      </w:r>
      <w:r w:rsidR="00983ED6" w:rsidRPr="00253F6E">
        <w:rPr>
          <w:rFonts w:asciiTheme="minorHAnsi" w:hAnsiTheme="minorHAnsi" w:cstheme="minorHAnsi"/>
          <w:color w:val="auto"/>
        </w:rPr>
        <w:t xml:space="preserve">. </w:t>
      </w:r>
      <w:r w:rsidR="008A3C50" w:rsidRPr="00253F6E">
        <w:rPr>
          <w:rFonts w:asciiTheme="minorHAnsi" w:hAnsiTheme="minorHAnsi" w:cstheme="minorHAnsi"/>
          <w:color w:val="auto"/>
          <w:lang w:eastAsia="zh-CN"/>
        </w:rPr>
        <w:t>The lack of suitab</w:t>
      </w:r>
      <w:r w:rsidR="008A3C50" w:rsidRPr="00DC38D2">
        <w:rPr>
          <w:rFonts w:asciiTheme="minorHAnsi" w:hAnsiTheme="minorHAnsi" w:cstheme="minorHAnsi"/>
          <w:color w:val="auto"/>
          <w:lang w:eastAsia="zh-CN"/>
        </w:rPr>
        <w:t xml:space="preserve">le </w:t>
      </w:r>
      <w:r w:rsidR="008A3C50" w:rsidRPr="00F84EB0">
        <w:rPr>
          <w:rFonts w:asciiTheme="minorHAnsi" w:hAnsiTheme="minorHAnsi" w:cstheme="minorHAnsi"/>
          <w:color w:val="auto"/>
          <w:lang w:eastAsia="zh-CN"/>
        </w:rPr>
        <w:t>in vitro</w:t>
      </w:r>
      <w:r w:rsidR="008A3C50" w:rsidRPr="00DC38D2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8A3C50" w:rsidRPr="00F84EB0">
        <w:rPr>
          <w:rFonts w:asciiTheme="minorHAnsi" w:hAnsiTheme="minorHAnsi" w:cstheme="minorHAnsi"/>
          <w:color w:val="auto"/>
          <w:lang w:eastAsia="zh-CN"/>
        </w:rPr>
        <w:t>in vivo</w:t>
      </w:r>
      <w:r w:rsidR="008A3C50" w:rsidRPr="00DC38D2">
        <w:rPr>
          <w:rFonts w:asciiTheme="minorHAnsi" w:hAnsiTheme="minorHAnsi" w:cstheme="minorHAnsi"/>
          <w:color w:val="auto"/>
          <w:lang w:eastAsia="zh-CN"/>
        </w:rPr>
        <w:t xml:space="preserve"> models is a major </w:t>
      </w:r>
      <w:r w:rsidR="00C65D5F" w:rsidRPr="00DC38D2">
        <w:rPr>
          <w:rFonts w:asciiTheme="minorHAnsi" w:hAnsiTheme="minorHAnsi" w:cstheme="minorHAnsi"/>
          <w:color w:val="auto"/>
          <w:lang w:eastAsia="zh-CN"/>
        </w:rPr>
        <w:t xml:space="preserve">impediment </w:t>
      </w:r>
      <w:r w:rsidR="008A3C50" w:rsidRPr="00DC38D2">
        <w:rPr>
          <w:rFonts w:asciiTheme="minorHAnsi" w:hAnsiTheme="minorHAnsi" w:cstheme="minorHAnsi"/>
          <w:color w:val="auto"/>
          <w:lang w:eastAsia="zh-CN"/>
        </w:rPr>
        <w:t xml:space="preserve">towards developing and </w:t>
      </w:r>
      <w:r w:rsidR="00C218A3" w:rsidRPr="00DC38D2">
        <w:rPr>
          <w:rFonts w:asciiTheme="minorHAnsi" w:hAnsiTheme="minorHAnsi" w:cstheme="minorHAnsi"/>
          <w:color w:val="auto"/>
          <w:lang w:eastAsia="zh-CN"/>
        </w:rPr>
        <w:t>evaluating</w:t>
      </w:r>
      <w:r w:rsidR="008A3C50" w:rsidRPr="00DC38D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218A3" w:rsidRPr="00DC38D2">
        <w:rPr>
          <w:rFonts w:asciiTheme="minorHAnsi" w:hAnsiTheme="minorHAnsi" w:cstheme="minorHAnsi"/>
          <w:color w:val="auto"/>
          <w:lang w:eastAsia="zh-CN"/>
        </w:rPr>
        <w:t xml:space="preserve">interventions and therapies for </w:t>
      </w:r>
      <w:r w:rsidR="008A3C50" w:rsidRPr="00DC38D2">
        <w:rPr>
          <w:rFonts w:asciiTheme="minorHAnsi" w:hAnsiTheme="minorHAnsi" w:cstheme="minorHAnsi"/>
          <w:color w:val="auto"/>
          <w:lang w:eastAsia="zh-CN"/>
        </w:rPr>
        <w:t xml:space="preserve">scar remediation. </w:t>
      </w:r>
      <w:r w:rsidR="0007308C">
        <w:rPr>
          <w:rFonts w:asciiTheme="minorHAnsi" w:hAnsiTheme="minorHAnsi" w:cstheme="minorHAnsi"/>
          <w:color w:val="auto"/>
          <w:lang w:eastAsia="zh-CN"/>
        </w:rPr>
        <w:t>The</w:t>
      </w:r>
      <w:r w:rsidR="00524F38" w:rsidRPr="00DC38D2">
        <w:rPr>
          <w:rFonts w:asciiTheme="minorHAnsi" w:hAnsiTheme="minorHAnsi" w:cstheme="minorHAnsi"/>
          <w:color w:val="auto"/>
          <w:lang w:eastAsia="zh-CN"/>
        </w:rPr>
        <w:t xml:space="preserve"> aim </w:t>
      </w:r>
      <w:r w:rsidR="0007308C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524F38" w:rsidRPr="00DC38D2">
        <w:rPr>
          <w:rFonts w:asciiTheme="minorHAnsi" w:hAnsiTheme="minorHAnsi" w:cstheme="minorHAnsi"/>
          <w:color w:val="auto"/>
          <w:lang w:eastAsia="zh-CN"/>
        </w:rPr>
        <w:t>this study</w:t>
      </w:r>
      <w:r w:rsidR="006B602F" w:rsidRPr="00DC38D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7308C">
        <w:rPr>
          <w:rFonts w:asciiTheme="minorHAnsi" w:hAnsiTheme="minorHAnsi" w:cstheme="minorHAnsi"/>
          <w:color w:val="auto"/>
          <w:lang w:eastAsia="zh-CN"/>
        </w:rPr>
        <w:t xml:space="preserve">is </w:t>
      </w:r>
      <w:r w:rsidR="00524F38" w:rsidRPr="00DC38D2">
        <w:rPr>
          <w:rFonts w:asciiTheme="minorHAnsi" w:hAnsiTheme="minorHAnsi" w:cstheme="minorHAnsi"/>
          <w:color w:val="auto"/>
          <w:lang w:eastAsia="zh-CN"/>
        </w:rPr>
        <w:t xml:space="preserve">to </w:t>
      </w:r>
      <w:r w:rsidR="00AE7BA9" w:rsidRPr="00DC38D2">
        <w:rPr>
          <w:rFonts w:asciiTheme="minorHAnsi" w:hAnsiTheme="minorHAnsi" w:cstheme="minorHAnsi"/>
          <w:color w:val="auto"/>
          <w:lang w:eastAsia="zh-CN"/>
        </w:rPr>
        <w:t>utilize</w:t>
      </w:r>
      <w:r w:rsidR="006B602F" w:rsidRPr="00DC38D2">
        <w:rPr>
          <w:rFonts w:asciiTheme="minorHAnsi" w:hAnsiTheme="minorHAnsi" w:cstheme="minorHAnsi"/>
          <w:color w:val="auto"/>
          <w:lang w:eastAsia="zh-CN"/>
        </w:rPr>
        <w:t xml:space="preserve"> the existing MMC technique </w:t>
      </w:r>
      <w:r w:rsidR="00C92C43" w:rsidRPr="00DC38D2">
        <w:rPr>
          <w:rFonts w:asciiTheme="minorHAnsi" w:hAnsiTheme="minorHAnsi" w:cstheme="minorHAnsi"/>
          <w:color w:val="auto"/>
          <w:lang w:eastAsia="zh-CN"/>
        </w:rPr>
        <w:t xml:space="preserve">to </w:t>
      </w:r>
      <w:r w:rsidR="00524F38" w:rsidRPr="00DC38D2">
        <w:rPr>
          <w:rFonts w:asciiTheme="minorHAnsi" w:hAnsiTheme="minorHAnsi" w:cstheme="minorHAnsi"/>
          <w:color w:val="auto"/>
          <w:lang w:eastAsia="zh-CN"/>
        </w:rPr>
        <w:t>construct an “</w:t>
      </w:r>
      <w:r w:rsidR="00524F38" w:rsidRPr="00F84EB0">
        <w:rPr>
          <w:rFonts w:asciiTheme="minorHAnsi" w:hAnsiTheme="minorHAnsi" w:cstheme="minorHAnsi"/>
          <w:color w:val="auto"/>
          <w:lang w:eastAsia="zh-CN"/>
        </w:rPr>
        <w:t>in vivo</w:t>
      </w:r>
      <w:r w:rsidR="00524F38" w:rsidRPr="00DC38D2">
        <w:rPr>
          <w:rFonts w:asciiTheme="minorHAnsi" w:hAnsiTheme="minorHAnsi" w:cstheme="minorHAnsi"/>
          <w:color w:val="auto"/>
          <w:lang w:eastAsia="zh-CN"/>
        </w:rPr>
        <w:t>-like” hypertrophic</w:t>
      </w:r>
      <w:r w:rsidR="00524F38" w:rsidRPr="00253F6E">
        <w:rPr>
          <w:rFonts w:asciiTheme="minorHAnsi" w:hAnsiTheme="minorHAnsi" w:cstheme="minorHAnsi"/>
          <w:color w:val="auto"/>
          <w:lang w:eastAsia="zh-CN"/>
        </w:rPr>
        <w:t xml:space="preserve"> scar model </w:t>
      </w:r>
      <w:r w:rsidR="009003E2">
        <w:rPr>
          <w:rFonts w:asciiTheme="minorHAnsi" w:hAnsiTheme="minorHAnsi" w:cstheme="minorHAnsi"/>
          <w:color w:val="auto"/>
          <w:lang w:eastAsia="zh-CN"/>
        </w:rPr>
        <w:t xml:space="preserve">that is </w:t>
      </w:r>
      <w:r w:rsidR="006B602F" w:rsidRPr="00253F6E">
        <w:rPr>
          <w:rFonts w:asciiTheme="minorHAnsi" w:hAnsiTheme="minorHAnsi" w:cstheme="minorHAnsi"/>
          <w:color w:val="auto"/>
          <w:lang w:eastAsia="zh-CN"/>
        </w:rPr>
        <w:t>suitable for</w:t>
      </w:r>
      <w:r w:rsidR="000B21AA" w:rsidRPr="00253F6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F64D9" w:rsidRPr="00253F6E">
        <w:rPr>
          <w:rFonts w:asciiTheme="minorHAnsi" w:hAnsiTheme="minorHAnsi" w:cstheme="minorHAnsi"/>
          <w:color w:val="auto"/>
          <w:lang w:eastAsia="zh-CN"/>
        </w:rPr>
        <w:t xml:space="preserve">evaluating novel and emerging </w:t>
      </w:r>
      <w:r w:rsidR="000B21AA" w:rsidRPr="00253F6E">
        <w:rPr>
          <w:rFonts w:asciiTheme="minorHAnsi" w:hAnsiTheme="minorHAnsi" w:cstheme="minorHAnsi"/>
          <w:color w:val="auto"/>
          <w:lang w:eastAsia="zh-CN"/>
        </w:rPr>
        <w:t>scar</w:t>
      </w:r>
      <w:r w:rsidR="000F64D9" w:rsidRPr="00253F6E">
        <w:rPr>
          <w:rFonts w:asciiTheme="minorHAnsi" w:hAnsiTheme="minorHAnsi" w:cstheme="minorHAnsi"/>
          <w:color w:val="auto"/>
          <w:lang w:eastAsia="zh-CN"/>
        </w:rPr>
        <w:t>-r</w:t>
      </w:r>
      <w:r w:rsidR="000B21AA" w:rsidRPr="00253F6E">
        <w:rPr>
          <w:rFonts w:asciiTheme="minorHAnsi" w:hAnsiTheme="minorHAnsi" w:cstheme="minorHAnsi"/>
          <w:color w:val="auto"/>
          <w:lang w:eastAsia="zh-CN"/>
        </w:rPr>
        <w:t xml:space="preserve">elated </w:t>
      </w:r>
      <w:r w:rsidR="000F64D9" w:rsidRPr="00253F6E">
        <w:rPr>
          <w:rFonts w:asciiTheme="minorHAnsi" w:hAnsiTheme="minorHAnsi" w:cstheme="minorHAnsi"/>
          <w:color w:val="auto"/>
          <w:lang w:eastAsia="zh-CN"/>
        </w:rPr>
        <w:t>interventions</w:t>
      </w:r>
      <w:r w:rsidR="000B21AA" w:rsidRPr="00253F6E">
        <w:rPr>
          <w:rFonts w:asciiTheme="minorHAnsi" w:hAnsiTheme="minorHAnsi" w:cstheme="minorHAnsi"/>
          <w:color w:val="auto"/>
          <w:lang w:eastAsia="zh-CN"/>
        </w:rPr>
        <w:t>.</w:t>
      </w:r>
    </w:p>
    <w:p w14:paraId="6A7A9A9E" w14:textId="77777777" w:rsidR="00240891" w:rsidRPr="00253F6E" w:rsidRDefault="00240891" w:rsidP="00F84EB0">
      <w:pPr>
        <w:jc w:val="left"/>
        <w:rPr>
          <w:rFonts w:asciiTheme="minorHAnsi" w:hAnsiTheme="minorHAnsi" w:cstheme="minorHAnsi"/>
          <w:color w:val="auto"/>
          <w:lang w:eastAsia="zh-CN"/>
        </w:rPr>
      </w:pPr>
    </w:p>
    <w:p w14:paraId="7C8A9316" w14:textId="2541A483" w:rsidR="00BC4C51" w:rsidRPr="00253F6E" w:rsidRDefault="00271FFE" w:rsidP="00F84EB0">
      <w:pPr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  <w:lang w:eastAsia="zh-CN"/>
        </w:rPr>
        <w:t xml:space="preserve">Reproducing living tissue outside of the body has </w:t>
      </w:r>
      <w:r w:rsidR="004B480E">
        <w:rPr>
          <w:rFonts w:asciiTheme="minorHAnsi" w:hAnsiTheme="minorHAnsi" w:cstheme="minorHAnsi"/>
          <w:color w:val="auto"/>
          <w:lang w:eastAsia="zh-CN"/>
        </w:rPr>
        <w:t xml:space="preserve">been </w:t>
      </w:r>
      <w:r w:rsidRPr="00253F6E">
        <w:rPr>
          <w:rFonts w:asciiTheme="minorHAnsi" w:hAnsiTheme="minorHAnsi" w:cstheme="minorHAnsi"/>
          <w:color w:val="auto"/>
          <w:lang w:eastAsia="zh-CN"/>
        </w:rPr>
        <w:t xml:space="preserve">a goal </w:t>
      </w:r>
      <w:r w:rsidR="0007308C">
        <w:rPr>
          <w:rFonts w:asciiTheme="minorHAnsi" w:hAnsiTheme="minorHAnsi" w:cstheme="minorHAnsi"/>
          <w:color w:val="auto"/>
          <w:lang w:eastAsia="zh-CN"/>
        </w:rPr>
        <w:t>for years in the scientific community</w:t>
      </w:r>
      <w:r w:rsidR="004B480E">
        <w:rPr>
          <w:rFonts w:asciiTheme="minorHAnsi" w:hAnsiTheme="minorHAnsi" w:cstheme="minorHAnsi"/>
          <w:color w:val="auto"/>
          <w:lang w:eastAsia="zh-CN"/>
        </w:rPr>
        <w:t>.</w:t>
      </w:r>
      <w:r w:rsidR="004B480E" w:rsidRPr="00253F6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B480E">
        <w:rPr>
          <w:rFonts w:asciiTheme="minorHAnsi" w:hAnsiTheme="minorHAnsi" w:cstheme="minorHAnsi"/>
          <w:color w:val="auto"/>
          <w:lang w:eastAsia="zh-CN"/>
        </w:rPr>
        <w:t>T</w:t>
      </w:r>
      <w:r w:rsidR="00E7410D" w:rsidRPr="00253F6E">
        <w:rPr>
          <w:rFonts w:asciiTheme="minorHAnsi" w:hAnsiTheme="minorHAnsi" w:cstheme="minorHAnsi"/>
          <w:color w:val="auto"/>
          <w:lang w:eastAsia="zh-CN"/>
        </w:rPr>
        <w:t xml:space="preserve">he </w:t>
      </w:r>
      <w:r w:rsidR="00E7410D" w:rsidRPr="00DC38D2">
        <w:rPr>
          <w:rFonts w:asciiTheme="minorHAnsi" w:hAnsiTheme="minorHAnsi" w:cstheme="minorHAnsi"/>
          <w:color w:val="auto"/>
          <w:lang w:eastAsia="zh-CN"/>
        </w:rPr>
        <w:t xml:space="preserve">development of </w:t>
      </w:r>
      <w:r w:rsidR="00E7410D" w:rsidRPr="00F84EB0">
        <w:rPr>
          <w:rFonts w:asciiTheme="minorHAnsi" w:hAnsiTheme="minorHAnsi" w:cstheme="minorHAnsi"/>
          <w:color w:val="auto"/>
          <w:lang w:eastAsia="zh-CN"/>
        </w:rPr>
        <w:t>in vitro</w:t>
      </w:r>
      <w:r w:rsidR="00E7410D" w:rsidRPr="00DC38D2">
        <w:rPr>
          <w:rFonts w:asciiTheme="minorHAnsi" w:hAnsiTheme="minorHAnsi" w:cstheme="minorHAnsi"/>
          <w:color w:val="auto"/>
          <w:lang w:eastAsia="zh-CN"/>
        </w:rPr>
        <w:t xml:space="preserve"> techniques in the</w:t>
      </w:r>
      <w:r w:rsidR="0007308C">
        <w:rPr>
          <w:rFonts w:asciiTheme="minorHAnsi" w:hAnsiTheme="minorHAnsi" w:cstheme="minorHAnsi"/>
          <w:color w:val="auto"/>
          <w:lang w:eastAsia="zh-CN"/>
        </w:rPr>
        <w:t xml:space="preserve"> early</w:t>
      </w:r>
      <w:r w:rsidR="00E7410D" w:rsidRPr="00DC38D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7308C" w:rsidRPr="00F84EB0">
        <w:rPr>
          <w:rFonts w:asciiTheme="minorHAnsi" w:hAnsiTheme="minorHAnsi" w:cstheme="minorHAnsi"/>
          <w:color w:val="auto"/>
          <w:lang w:eastAsia="zh-CN"/>
        </w:rPr>
        <w:t>t</w:t>
      </w:r>
      <w:r w:rsidR="0007308C">
        <w:rPr>
          <w:rFonts w:asciiTheme="minorHAnsi" w:hAnsiTheme="minorHAnsi" w:cstheme="minorHAnsi"/>
          <w:color w:val="auto"/>
          <w:lang w:eastAsia="zh-CN"/>
        </w:rPr>
        <w:t>wentieth</w:t>
      </w:r>
      <w:r w:rsidR="00E7410D" w:rsidRPr="00DC38D2">
        <w:rPr>
          <w:rFonts w:asciiTheme="minorHAnsi" w:hAnsiTheme="minorHAnsi" w:cstheme="minorHAnsi"/>
          <w:color w:val="auto"/>
          <w:lang w:eastAsia="zh-CN"/>
        </w:rPr>
        <w:t xml:space="preserve"> century</w:t>
      </w:r>
      <w:r w:rsidR="004B480E" w:rsidRPr="00DC38D2">
        <w:rPr>
          <w:rFonts w:asciiTheme="minorHAnsi" w:hAnsiTheme="minorHAnsi" w:cstheme="minorHAnsi"/>
          <w:color w:val="auto"/>
          <w:lang w:eastAsia="zh-CN"/>
        </w:rPr>
        <w:t xml:space="preserve"> partly achieved this goal</w:t>
      </w:r>
      <w:r w:rsidRPr="00DC38D2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A925DB" w:rsidRPr="00DC38D2">
        <w:rPr>
          <w:rFonts w:asciiTheme="minorHAnsi" w:hAnsiTheme="minorHAnsi" w:cstheme="minorHAnsi"/>
          <w:color w:val="auto"/>
          <w:lang w:eastAsia="zh-CN"/>
        </w:rPr>
        <w:t xml:space="preserve">Current </w:t>
      </w:r>
      <w:r w:rsidR="00A925DB" w:rsidRPr="00F84EB0">
        <w:rPr>
          <w:rFonts w:asciiTheme="minorHAnsi" w:hAnsiTheme="minorHAnsi" w:cstheme="minorHAnsi"/>
          <w:color w:val="auto"/>
          <w:lang w:eastAsia="zh-CN"/>
        </w:rPr>
        <w:t>in vitro</w:t>
      </w:r>
      <w:r w:rsidR="00A925DB" w:rsidRPr="00DC38D2">
        <w:rPr>
          <w:rFonts w:asciiTheme="minorHAnsi" w:hAnsiTheme="minorHAnsi" w:cstheme="minorHAnsi"/>
          <w:color w:val="auto"/>
          <w:lang w:eastAsia="zh-CN"/>
        </w:rPr>
        <w:t xml:space="preserve"> techniques have </w:t>
      </w:r>
      <w:r w:rsidR="0007308C">
        <w:rPr>
          <w:rFonts w:asciiTheme="minorHAnsi" w:hAnsiTheme="minorHAnsi" w:cstheme="minorHAnsi"/>
          <w:color w:val="auto"/>
          <w:lang w:eastAsia="zh-CN"/>
        </w:rPr>
        <w:t xml:space="preserve">slightly </w:t>
      </w:r>
      <w:r w:rsidR="00A925DB" w:rsidRPr="00DC38D2">
        <w:rPr>
          <w:rFonts w:asciiTheme="minorHAnsi" w:hAnsiTheme="minorHAnsi" w:cstheme="minorHAnsi"/>
          <w:color w:val="auto"/>
          <w:lang w:eastAsia="zh-CN"/>
        </w:rPr>
        <w:t xml:space="preserve">evolved from </w:t>
      </w:r>
      <w:r w:rsidR="00676599" w:rsidRPr="00DC38D2">
        <w:rPr>
          <w:rFonts w:asciiTheme="minorHAnsi" w:hAnsiTheme="minorHAnsi" w:cstheme="minorHAnsi"/>
          <w:color w:val="auto"/>
          <w:lang w:eastAsia="zh-CN"/>
        </w:rPr>
        <w:t>Roux</w:t>
      </w:r>
      <w:r w:rsidR="00A925DB" w:rsidRPr="00DC38D2">
        <w:rPr>
          <w:rFonts w:asciiTheme="minorHAnsi" w:hAnsiTheme="minorHAnsi" w:cstheme="minorHAnsi"/>
          <w:color w:val="auto"/>
          <w:lang w:eastAsia="zh-CN"/>
        </w:rPr>
        <w:t xml:space="preserve">'s original </w:t>
      </w:r>
      <w:r w:rsidR="00324959" w:rsidRPr="00DC38D2">
        <w:rPr>
          <w:rFonts w:asciiTheme="minorHAnsi" w:hAnsiTheme="minorHAnsi" w:cstheme="minorHAnsi"/>
          <w:color w:val="auto"/>
          <w:lang w:eastAsia="zh-CN"/>
        </w:rPr>
        <w:t xml:space="preserve">demonstration that embryonic cells </w:t>
      </w:r>
      <w:r w:rsidR="0007308C">
        <w:rPr>
          <w:rFonts w:asciiTheme="minorHAnsi" w:hAnsiTheme="minorHAnsi" w:cstheme="minorHAnsi"/>
          <w:color w:val="auto"/>
          <w:lang w:eastAsia="zh-CN"/>
        </w:rPr>
        <w:t>can</w:t>
      </w:r>
      <w:r w:rsidR="0007308C" w:rsidRPr="00DC38D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24959" w:rsidRPr="00DC38D2">
        <w:rPr>
          <w:rFonts w:asciiTheme="minorHAnsi" w:hAnsiTheme="minorHAnsi" w:cstheme="minorHAnsi"/>
          <w:color w:val="auto"/>
          <w:lang w:eastAsia="zh-CN"/>
        </w:rPr>
        <w:t xml:space="preserve">survive </w:t>
      </w:r>
      <w:r w:rsidR="002A3935" w:rsidRPr="00F84EB0">
        <w:rPr>
          <w:rFonts w:asciiTheme="minorHAnsi" w:hAnsiTheme="minorHAnsi" w:cstheme="minorHAnsi"/>
          <w:color w:val="auto"/>
          <w:lang w:eastAsia="zh-CN"/>
        </w:rPr>
        <w:t>ex vivo</w:t>
      </w:r>
      <w:r w:rsidR="002A3935" w:rsidRPr="00DC38D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513B2" w:rsidRPr="00DC38D2">
        <w:rPr>
          <w:rFonts w:asciiTheme="minorHAnsi" w:hAnsiTheme="minorHAnsi" w:cstheme="minorHAnsi"/>
          <w:color w:val="auto"/>
          <w:lang w:eastAsia="zh-CN"/>
        </w:rPr>
        <w:t xml:space="preserve">for </w:t>
      </w:r>
      <w:r w:rsidR="00461456" w:rsidRPr="00DC38D2">
        <w:rPr>
          <w:rFonts w:asciiTheme="minorHAnsi" w:hAnsiTheme="minorHAnsi" w:cstheme="minorHAnsi"/>
          <w:color w:val="auto"/>
          <w:lang w:eastAsia="zh-CN"/>
        </w:rPr>
        <w:t>several</w:t>
      </w:r>
      <w:r w:rsidR="00C513B2" w:rsidRPr="00DC38D2">
        <w:rPr>
          <w:rFonts w:asciiTheme="minorHAnsi" w:hAnsiTheme="minorHAnsi" w:cstheme="minorHAnsi"/>
          <w:color w:val="auto"/>
          <w:lang w:eastAsia="zh-CN"/>
        </w:rPr>
        <w:t xml:space="preserve"> days </w:t>
      </w:r>
      <w:r w:rsidR="00324959" w:rsidRPr="00DC38D2">
        <w:rPr>
          <w:rFonts w:asciiTheme="minorHAnsi" w:hAnsiTheme="minorHAnsi" w:cstheme="minorHAnsi"/>
          <w:color w:val="auto"/>
          <w:lang w:eastAsia="zh-CN"/>
        </w:rPr>
        <w:t>in warm salin</w:t>
      </w:r>
      <w:r w:rsidR="00433170" w:rsidRPr="00DC38D2">
        <w:rPr>
          <w:rFonts w:asciiTheme="minorHAnsi" w:hAnsiTheme="minorHAnsi" w:cstheme="minorHAnsi"/>
          <w:color w:val="auto"/>
          <w:lang w:eastAsia="zh-CN"/>
        </w:rPr>
        <w:t>e</w:t>
      </w:r>
      <w:r w:rsidR="00433170" w:rsidRPr="00F36250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433170" w:rsidRPr="00DC38D2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&lt;EndNote&gt;&lt;Cite&gt;&lt;Author&gt;Eitan&lt;/Author&gt;&lt;Year&gt;2015&lt;/Year&gt;&lt;RecNum&gt;2440&lt;/RecNum&gt;&lt;DisplayText&gt;&lt;style face="superscript"&gt;5&lt;/style&gt;&lt;/DisplayText&gt;&lt;record&gt;&lt;rec-number&gt;2440&lt;/rec-number&gt;&lt;foreign-keys&gt;&lt;key app="EN" db-id="esra290xlaaa2he2weavwta65d9rsr0w900w" timestamp="1578018830"&gt;2440&lt;/key&gt;&lt;/foreign-keys&gt;&lt;ref-type name="Journal Article"&gt;17&lt;/ref-type&gt;&lt;contributors&gt;&lt;authors&gt;&lt;author&gt;Eitan, E.&lt;/author&gt;&lt;author&gt;Zhang, S.&lt;/author&gt;&lt;author&gt;Witwer, K. W.&lt;/author&gt;&lt;author&gt;Mattson, M. P.&lt;/author&gt;&lt;/authors&gt;&lt;/contributors&gt;&lt;auth-address&gt;Laboratory of Neurosciences, National Institute on Aging Intramural Research Program, Baltimore, MD, USA.&amp;#xD;Department of Molecular and Comparative Pathology, The Institute for NanoBioTechnology, Johns Hopkins University School of Medicine, Baltimore, MD, USA.&amp;#xD;Department of Neuroscience, Johns Hopkins University School of Medicine, Baltimore, MD, USA; mark.mattson@nih.gov.&lt;/auth-address&gt;&lt;titles&gt;&lt;title&gt;Extracellular vesicle-depleted fetal bovine and human sera have reduced capacity to support cell growth&lt;/title&gt;&lt;secondary-title&gt;J Extracell Vesicles&lt;/secondary-title&gt;&lt;/titles&gt;&lt;periodical&gt;&lt;full-title&gt;J Extracell Vesicles&lt;/full-title&gt;&lt;/periodical&gt;&lt;pages&gt;26373&lt;/pages&gt;&lt;volume&gt;4&lt;/volume&gt;&lt;keywords&gt;&lt;keyword&gt;cell death&lt;/keyword&gt;&lt;keyword&gt;cultured cells&lt;/keyword&gt;&lt;keyword&gt;endoplasmic reticulum stress&lt;/keyword&gt;&lt;keyword&gt;exosomes&lt;/keyword&gt;&lt;keyword&gt;fetal bovine serum&lt;/keyword&gt;&lt;keyword&gt;proliferation&lt;/keyword&gt;&lt;/keywords&gt;&lt;dates&gt;&lt;year&gt;2015&lt;/year&gt;&lt;/dates&gt;&lt;isbn&gt;2001-3078 (Print)&amp;#xD;2001-3078 (Linking)&lt;/isbn&gt;&lt;accession-num&gt;25819213&lt;/accession-num&gt;&lt;urls&gt;&lt;related-urls&gt;&lt;url&gt;https://www.ncbi.nlm.nih.gov/pubmed/25819213&lt;/url&gt;&lt;/related-urls&gt;&lt;/urls&gt;&lt;custom2&gt;PMC4376846&lt;/custom2&gt;&lt;electronic-resource-num&gt;10.3402/jev.v4.26373&lt;/electronic-resource-num&gt;&lt;/record&gt;&lt;/Cite&gt;&lt;/EndNote&gt;</w:instrText>
      </w:r>
      <w:r w:rsidR="00433170" w:rsidRPr="00F84EB0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433170" w:rsidRPr="00DC38D2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5</w:t>
      </w:r>
      <w:r w:rsidR="00433170" w:rsidRPr="00F36250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324959" w:rsidRPr="00DC38D2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BC4C51" w:rsidRPr="00DC38D2">
        <w:rPr>
          <w:rFonts w:asciiTheme="minorHAnsi" w:hAnsiTheme="minorHAnsi" w:cstheme="minorHAnsi"/>
          <w:color w:val="auto"/>
          <w:lang w:eastAsia="zh-CN"/>
        </w:rPr>
        <w:t xml:space="preserve">However, </w:t>
      </w:r>
      <w:r w:rsidR="00BC4C51" w:rsidRPr="00F84EB0">
        <w:rPr>
          <w:rFonts w:asciiTheme="minorHAnsi" w:hAnsiTheme="minorHAnsi" w:cstheme="minorHAnsi"/>
          <w:color w:val="auto"/>
          <w:lang w:eastAsia="zh-CN"/>
        </w:rPr>
        <w:t>in vitro</w:t>
      </w:r>
      <w:r w:rsidR="00BC4C51" w:rsidRPr="00DC38D2">
        <w:rPr>
          <w:rFonts w:asciiTheme="minorHAnsi" w:hAnsiTheme="minorHAnsi" w:cstheme="minorHAnsi"/>
          <w:color w:val="auto"/>
          <w:lang w:eastAsia="zh-CN"/>
        </w:rPr>
        <w:t xml:space="preserve"> methodologies are mostly limited to single cell types cultivated in 2</w:t>
      </w:r>
      <w:r w:rsidR="003F57B9" w:rsidRPr="00DC38D2">
        <w:rPr>
          <w:rFonts w:asciiTheme="minorHAnsi" w:hAnsiTheme="minorHAnsi" w:cstheme="minorHAnsi"/>
          <w:color w:val="auto"/>
          <w:lang w:eastAsia="zh-CN"/>
        </w:rPr>
        <w:t>-</w:t>
      </w:r>
      <w:r w:rsidR="00BC4C51" w:rsidRPr="00DC38D2">
        <w:rPr>
          <w:rFonts w:asciiTheme="minorHAnsi" w:hAnsiTheme="minorHAnsi" w:cstheme="minorHAnsi"/>
          <w:color w:val="auto"/>
          <w:lang w:eastAsia="zh-CN"/>
        </w:rPr>
        <w:t xml:space="preserve">D and </w:t>
      </w:r>
      <w:r w:rsidR="00BC4C51" w:rsidRPr="00DC38D2">
        <w:rPr>
          <w:rFonts w:asciiTheme="minorHAnsi" w:hAnsiTheme="minorHAnsi" w:cstheme="minorHAnsi"/>
          <w:color w:val="auto"/>
        </w:rPr>
        <w:t xml:space="preserve">do not accurately recapitulate tissues </w:t>
      </w:r>
      <w:r w:rsidR="00BC4C51" w:rsidRPr="00F84EB0">
        <w:rPr>
          <w:rFonts w:asciiTheme="minorHAnsi" w:hAnsiTheme="minorHAnsi" w:cstheme="minorHAnsi"/>
          <w:color w:val="auto"/>
        </w:rPr>
        <w:t>in vivo</w:t>
      </w:r>
      <w:r w:rsidR="00BC4C51" w:rsidRPr="00DC38D2">
        <w:rPr>
          <w:rFonts w:asciiTheme="minorHAnsi" w:hAnsiTheme="minorHAnsi" w:cstheme="minorHAnsi"/>
          <w:color w:val="auto"/>
          <w:lang w:eastAsia="zh-CN"/>
        </w:rPr>
        <w:t>. While useful for examining cell biochemistry, physiology</w:t>
      </w:r>
      <w:r w:rsidR="0007308C">
        <w:rPr>
          <w:rFonts w:asciiTheme="minorHAnsi" w:hAnsiTheme="minorHAnsi" w:cstheme="minorHAnsi"/>
          <w:color w:val="auto"/>
          <w:lang w:eastAsia="zh-CN"/>
        </w:rPr>
        <w:t>,</w:t>
      </w:r>
      <w:r w:rsidR="00BC4C51" w:rsidRPr="00DC38D2">
        <w:rPr>
          <w:rFonts w:asciiTheme="minorHAnsi" w:hAnsiTheme="minorHAnsi" w:cstheme="minorHAnsi"/>
          <w:color w:val="auto"/>
          <w:lang w:eastAsia="zh-CN"/>
        </w:rPr>
        <w:t xml:space="preserve"> and genetics, native tissues are 3</w:t>
      </w:r>
      <w:r w:rsidR="009B0D69" w:rsidRPr="00DC38D2">
        <w:rPr>
          <w:rFonts w:asciiTheme="minorHAnsi" w:hAnsiTheme="minorHAnsi" w:cstheme="minorHAnsi"/>
          <w:color w:val="auto"/>
          <w:lang w:eastAsia="zh-CN"/>
        </w:rPr>
        <w:t>-</w:t>
      </w:r>
      <w:r w:rsidR="00BC4C51" w:rsidRPr="00DC38D2">
        <w:rPr>
          <w:rFonts w:asciiTheme="minorHAnsi" w:hAnsiTheme="minorHAnsi" w:cstheme="minorHAnsi"/>
          <w:color w:val="auto"/>
          <w:lang w:eastAsia="zh-CN"/>
        </w:rPr>
        <w:t xml:space="preserve">D and incorporate </w:t>
      </w:r>
      <w:r w:rsidR="00CD0EB6" w:rsidRPr="00DC38D2">
        <w:rPr>
          <w:rFonts w:asciiTheme="minorHAnsi" w:hAnsiTheme="minorHAnsi" w:cstheme="minorHAnsi"/>
          <w:color w:val="auto"/>
          <w:lang w:eastAsia="zh-CN"/>
        </w:rPr>
        <w:t>multiple</w:t>
      </w:r>
      <w:r w:rsidR="00BC4C51" w:rsidRPr="00DC38D2">
        <w:rPr>
          <w:rFonts w:asciiTheme="minorHAnsi" w:hAnsiTheme="minorHAnsi" w:cstheme="minorHAnsi"/>
          <w:color w:val="auto"/>
          <w:lang w:eastAsia="zh-CN"/>
        </w:rPr>
        <w:t xml:space="preserve"> cell types. Simple 2-D </w:t>
      </w:r>
      <w:r w:rsidR="00BC4C51" w:rsidRPr="00F84EB0">
        <w:rPr>
          <w:rFonts w:asciiTheme="minorHAnsi" w:hAnsiTheme="minorHAnsi" w:cstheme="minorHAnsi"/>
          <w:color w:val="auto"/>
        </w:rPr>
        <w:t>in vitro</w:t>
      </w:r>
      <w:r w:rsidR="00BC4C51" w:rsidRPr="00DC38D2">
        <w:rPr>
          <w:rFonts w:asciiTheme="minorHAnsi" w:hAnsiTheme="minorHAnsi" w:cstheme="minorHAnsi"/>
          <w:color w:val="auto"/>
        </w:rPr>
        <w:t xml:space="preserve"> systems </w:t>
      </w:r>
      <w:r w:rsidR="00BC4C51" w:rsidRPr="00DC38D2">
        <w:rPr>
          <w:rFonts w:asciiTheme="minorHAnsi" w:hAnsiTheme="minorHAnsi" w:cstheme="minorHAnsi"/>
          <w:color w:val="auto"/>
          <w:lang w:eastAsia="zh-CN"/>
        </w:rPr>
        <w:t>subject mammalian cells to highly artificial environments in which native tissue-specific architecture is lost</w:t>
      </w:r>
      <w:r w:rsidR="00BC4C51" w:rsidRPr="00F36250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433170" w:rsidRPr="00DC38D2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&lt;EndNote&gt;&lt;Cite&gt;&lt;Author&gt;Pampaloni&lt;/Author&gt;&lt;Year&gt;2007&lt;/Year&gt;&lt;RecNum&gt;921&lt;/RecNum&gt;&lt;DisplayText&gt;&lt;style face="superscript"&gt;6&lt;/style&gt;&lt;/DisplayText&gt;&lt;record&gt;&lt;rec-number&gt;921&lt;/rec-number&gt;&lt;foreign-keys&gt;&lt;key app="EN" db-id="esra290xlaaa2he2weavwta65d9rsr0w900w" timestamp="0"&gt;921&lt;/key&gt;&lt;/foreign-keys&gt;&lt;ref-type name="Journal Article"&gt;17&lt;/ref-type&gt;&lt;contributors&gt;&lt;authors&gt;&lt;author&gt;Pampaloni, Francesco&lt;/author&gt;&lt;author&gt;Reynaud, Emmanuel G.&lt;/author&gt;&lt;author&gt;Stelzer, Ernst H. K.&lt;/author&gt;&lt;/authors&gt;&lt;/contributors&gt;&lt;titles&gt;&lt;title&gt;The third dimension bridges the gap between cell culture and live tissue&lt;/title&gt;&lt;secondary-title&gt;Nature Reviews Molecular Cell Biology&lt;/secondary-title&gt;&lt;/titles&gt;&lt;periodical&gt;&lt;full-title&gt;Nature Reviews Molecular Cell Biology&lt;/full-title&gt;&lt;/periodical&gt;&lt;pages&gt;839-845&lt;/pages&gt;&lt;volume&gt;8&lt;/volume&gt;&lt;number&gt;10&lt;/number&gt;&lt;dates&gt;&lt;year&gt;2007&lt;/year&gt;&lt;/dates&gt;&lt;publisher&gt;Nature Publishing Group&lt;/publisher&gt;&lt;isbn&gt;1471-0072&lt;/isbn&gt;&lt;urls&gt;&lt;related-urls&gt;&lt;url&gt;http://dx.doi.org/10.1038/nrm2236&lt;/url&gt;&lt;/related-urls&gt;&lt;/urls&gt;&lt;/record&gt;&lt;/Cite&gt;&lt;/EndNote&gt;</w:instrText>
      </w:r>
      <w:r w:rsidR="00BC4C51" w:rsidRPr="00F84EB0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433170" w:rsidRPr="00DC38D2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6</w:t>
      </w:r>
      <w:r w:rsidR="00BC4C51" w:rsidRPr="00F36250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07308C">
        <w:rPr>
          <w:rFonts w:asciiTheme="minorHAnsi" w:hAnsiTheme="minorHAnsi" w:cstheme="minorHAnsi"/>
          <w:color w:val="auto"/>
          <w:lang w:eastAsia="zh-CN"/>
        </w:rPr>
        <w:t>. In turn, this</w:t>
      </w:r>
      <w:r w:rsidR="00BC4C51" w:rsidRPr="00DC38D2">
        <w:rPr>
          <w:rFonts w:asciiTheme="minorHAnsi" w:hAnsiTheme="minorHAnsi" w:cstheme="minorHAnsi"/>
          <w:color w:val="auto"/>
          <w:lang w:eastAsia="zh-CN"/>
        </w:rPr>
        <w:t xml:space="preserve"> affect</w:t>
      </w:r>
      <w:r w:rsidR="0007308C">
        <w:rPr>
          <w:rFonts w:asciiTheme="minorHAnsi" w:hAnsiTheme="minorHAnsi" w:cstheme="minorHAnsi"/>
          <w:color w:val="auto"/>
          <w:lang w:eastAsia="zh-CN"/>
        </w:rPr>
        <w:t>s</w:t>
      </w:r>
      <w:r w:rsidR="00BC4C51" w:rsidRPr="00DC38D2">
        <w:rPr>
          <w:rFonts w:asciiTheme="minorHAnsi" w:hAnsiTheme="minorHAnsi" w:cstheme="minorHAnsi"/>
          <w:color w:val="auto"/>
          <w:lang w:eastAsia="zh-CN"/>
        </w:rPr>
        <w:t xml:space="preserve"> intra</w:t>
      </w:r>
      <w:r w:rsidR="00BC4C51" w:rsidRPr="00DC38D2">
        <w:rPr>
          <w:rFonts w:asciiTheme="minorHAnsi" w:hAnsiTheme="minorHAnsi" w:cstheme="minorHAnsi"/>
          <w:color w:val="auto"/>
        </w:rPr>
        <w:t>cellular and extracellular events</w:t>
      </w:r>
      <w:r w:rsidR="003F57B9" w:rsidRPr="00DC38D2">
        <w:rPr>
          <w:rFonts w:asciiTheme="minorHAnsi" w:hAnsiTheme="minorHAnsi" w:cstheme="minorHAnsi"/>
          <w:color w:val="auto"/>
        </w:rPr>
        <w:t>,</w:t>
      </w:r>
      <w:r w:rsidR="00BC4C51" w:rsidRPr="00DC38D2">
        <w:rPr>
          <w:rFonts w:asciiTheme="minorHAnsi" w:hAnsiTheme="minorHAnsi" w:cstheme="minorHAnsi"/>
          <w:color w:val="auto"/>
        </w:rPr>
        <w:t xml:space="preserve"> resulting in abnormal cell morphology, </w:t>
      </w:r>
      <w:r w:rsidR="0007308C">
        <w:rPr>
          <w:rFonts w:asciiTheme="minorHAnsi" w:hAnsiTheme="minorHAnsi" w:cstheme="minorHAnsi"/>
          <w:color w:val="auto"/>
        </w:rPr>
        <w:t>physiolog</w:t>
      </w:r>
      <w:r w:rsidR="00BC4C51" w:rsidRPr="00DC38D2">
        <w:rPr>
          <w:rFonts w:asciiTheme="minorHAnsi" w:hAnsiTheme="minorHAnsi" w:cstheme="minorHAnsi"/>
          <w:color w:val="auto"/>
        </w:rPr>
        <w:t>y</w:t>
      </w:r>
      <w:r w:rsidR="0007308C">
        <w:rPr>
          <w:rFonts w:asciiTheme="minorHAnsi" w:hAnsiTheme="minorHAnsi" w:cstheme="minorHAnsi"/>
          <w:color w:val="auto"/>
        </w:rPr>
        <w:t>,</w:t>
      </w:r>
      <w:r w:rsidR="00BC4C51" w:rsidRPr="00DC38D2">
        <w:rPr>
          <w:rFonts w:asciiTheme="minorHAnsi" w:hAnsiTheme="minorHAnsi" w:cstheme="minorHAnsi"/>
          <w:color w:val="auto"/>
        </w:rPr>
        <w:t xml:space="preserve"> and behaviour</w:t>
      </w:r>
      <w:r w:rsidR="00BC4C51" w:rsidRPr="00F36250">
        <w:rPr>
          <w:rFonts w:asciiTheme="minorHAnsi" w:hAnsiTheme="minorHAnsi" w:cstheme="minorHAnsi"/>
          <w:color w:val="auto"/>
        </w:rPr>
        <w:fldChar w:fldCharType="begin"/>
      </w:r>
      <w:r w:rsidR="00433170" w:rsidRPr="00DC38D2">
        <w:rPr>
          <w:rFonts w:asciiTheme="minorHAnsi" w:hAnsiTheme="minorHAnsi" w:cstheme="minorHAnsi"/>
          <w:color w:val="auto"/>
        </w:rPr>
        <w:instrText xml:space="preserve"> ADDIN EN.CITE &lt;EndNote&gt;&lt;Cite&gt;&lt;Author&gt;Kapalczynska&lt;/Author&gt;&lt;Year&gt;2018&lt;/Year&gt;&lt;RecNum&gt;2416&lt;/RecNum&gt;&lt;DisplayText&gt;&lt;style face="superscript"&gt;7&lt;/style&gt;&lt;/DisplayText&gt;&lt;record&gt;&lt;rec-number&gt;2416&lt;/rec-number&gt;&lt;foreign-keys&gt;&lt;key app="EN" db-id="esra290xlaaa2he2weavwta65d9rsr0w900w" timestamp="1566791362"&gt;2416&lt;/key&gt;&lt;/foreign-keys&gt;&lt;ref-type name="Journal Article"&gt;17&lt;/ref-type&gt;&lt;contributors&gt;&lt;authors&gt;&lt;author&gt;Kapalczynska, M.&lt;/author&gt;&lt;author&gt;Kolenda, T.&lt;/author&gt;&lt;author&gt;Przybyla, W.&lt;/author&gt;&lt;author&gt;Zajaczkowska, M.&lt;/author&gt;&lt;author&gt;Teresiak, A.&lt;/author&gt;&lt;author&gt;Filas, V.&lt;/author&gt;&lt;author&gt;Ibbs, M.&lt;/author&gt;&lt;author&gt;Blizniak, R.&lt;/author&gt;&lt;author&gt;Luczewski, L.&lt;/author&gt;&lt;author&gt;Lamperska, K.&lt;/author&gt;&lt;/authors&gt;&lt;/contributors&gt;&lt;auth-address&gt;Laboratory of Cancer Genetics, Greater Poland Cancer Centre, Poznan, Poland.&amp;#xD;Postgraduate School of Molecular Medicine, University of Warsaw, Warsaw, Poland.&amp;#xD;Department of Tumour Pathology, Greater Poland Cancer Centre, Poznan, Poland.&amp;#xD;Department of Head and Neck Surgery, Greater Poland Cancer Centre, Poznan University of Medical Sciences, Poznan, Poland.&lt;/auth-address&gt;&lt;titles&gt;&lt;title&gt;2D and 3D cell cultures - a comparison of different types of cancer cell cultures&lt;/title&gt;&lt;secondary-title&gt;Archives of Medical Science&lt;/secondary-title&gt;&lt;/titles&gt;&lt;periodical&gt;&lt;full-title&gt;Archives of Medical Science&lt;/full-title&gt;&lt;/periodical&gt;&lt;pages&gt;910-919&lt;/pages&gt;&lt;volume&gt;14&lt;/volume&gt;&lt;number&gt;4&lt;/number&gt;&lt;keywords&gt;&lt;keyword&gt;2D culture&lt;/keyword&gt;&lt;keyword&gt;3D culture&lt;/keyword&gt;&lt;keyword&gt;cancer research&lt;/keyword&gt;&lt;keyword&gt;cell culture methods&lt;/keyword&gt;&lt;keyword&gt;co-culture&lt;/keyword&gt;&lt;/keywords&gt;&lt;dates&gt;&lt;year&gt;2018&lt;/year&gt;&lt;pub-dates&gt;&lt;date&gt;Jun&lt;/date&gt;&lt;/pub-dates&gt;&lt;/dates&gt;&lt;isbn&gt;1734-1922 (Print)&amp;#xD;1734-1922 (Linking)&lt;/isbn&gt;&lt;accession-num&gt;30002710&lt;/accession-num&gt;&lt;urls&gt;&lt;related-urls&gt;&lt;url&gt;https://www.ncbi.nlm.nih.gov/pubmed/30002710&lt;/url&gt;&lt;/related-urls&gt;&lt;/urls&gt;&lt;custom2&gt;PMC6040128&lt;/custom2&gt;&lt;electronic-resource-num&gt;10.5114/aoms.2016.63743&lt;/electronic-resource-num&gt;&lt;/record&gt;&lt;/Cite&gt;&lt;/EndNote&gt;</w:instrText>
      </w:r>
      <w:r w:rsidR="00BC4C51" w:rsidRPr="00F84EB0">
        <w:rPr>
          <w:rFonts w:asciiTheme="minorHAnsi" w:hAnsiTheme="minorHAnsi" w:cstheme="minorHAnsi"/>
          <w:color w:val="auto"/>
        </w:rPr>
        <w:fldChar w:fldCharType="separate"/>
      </w:r>
      <w:r w:rsidR="00433170" w:rsidRPr="00DC38D2">
        <w:rPr>
          <w:rFonts w:asciiTheme="minorHAnsi" w:hAnsiTheme="minorHAnsi" w:cstheme="minorHAnsi"/>
          <w:noProof/>
          <w:color w:val="auto"/>
          <w:vertAlign w:val="superscript"/>
        </w:rPr>
        <w:t>7</w:t>
      </w:r>
      <w:r w:rsidR="00BC4C51" w:rsidRPr="00F36250">
        <w:rPr>
          <w:rFonts w:asciiTheme="minorHAnsi" w:hAnsiTheme="minorHAnsi" w:cstheme="minorHAnsi"/>
          <w:color w:val="auto"/>
        </w:rPr>
        <w:fldChar w:fldCharType="end"/>
      </w:r>
      <w:r w:rsidR="00BC4C51" w:rsidRPr="00DC38D2">
        <w:rPr>
          <w:rFonts w:asciiTheme="minorHAnsi" w:hAnsiTheme="minorHAnsi" w:cstheme="minorHAnsi"/>
          <w:color w:val="auto"/>
        </w:rPr>
        <w:t>.</w:t>
      </w:r>
      <w:r w:rsidR="00BC4C51" w:rsidRPr="00253F6E">
        <w:rPr>
          <w:rFonts w:asciiTheme="minorHAnsi" w:hAnsiTheme="minorHAnsi" w:cstheme="minorHAnsi"/>
          <w:color w:val="auto"/>
        </w:rPr>
        <w:t xml:space="preserve"> </w:t>
      </w:r>
    </w:p>
    <w:p w14:paraId="6B399E36" w14:textId="77777777" w:rsidR="0091399C" w:rsidRPr="00253F6E" w:rsidRDefault="0091399C" w:rsidP="00F84EB0">
      <w:pPr>
        <w:jc w:val="left"/>
        <w:rPr>
          <w:rFonts w:asciiTheme="minorHAnsi" w:hAnsiTheme="minorHAnsi" w:cstheme="minorHAnsi"/>
          <w:color w:val="auto"/>
        </w:rPr>
      </w:pPr>
    </w:p>
    <w:p w14:paraId="3A28EC01" w14:textId="7F0D6663" w:rsidR="0007308C" w:rsidRDefault="0007308C" w:rsidP="00DC38D2">
      <w:pPr>
        <w:jc w:val="left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</w:rPr>
        <w:t>The</w:t>
      </w:r>
      <w:r w:rsidR="00C77812">
        <w:rPr>
          <w:rFonts w:asciiTheme="minorHAnsi" w:hAnsiTheme="minorHAnsi" w:cstheme="minorHAnsi"/>
          <w:color w:val="auto"/>
        </w:rPr>
        <w:t xml:space="preserve"> </w:t>
      </w:r>
      <w:r w:rsidR="00C77812" w:rsidRPr="005A7BC3">
        <w:rPr>
          <w:rFonts w:asciiTheme="minorHAnsi" w:hAnsiTheme="minorHAnsi" w:cstheme="minorHAnsi"/>
          <w:color w:val="auto"/>
        </w:rPr>
        <w:t>interest</w:t>
      </w:r>
      <w:r>
        <w:rPr>
          <w:rFonts w:asciiTheme="minorHAnsi" w:hAnsiTheme="minorHAnsi" w:cstheme="minorHAnsi"/>
          <w:color w:val="auto"/>
        </w:rPr>
        <w:t xml:space="preserve"> behind this protocol</w:t>
      </w:r>
      <w:r w:rsidR="00C77812">
        <w:rPr>
          <w:rFonts w:asciiTheme="minorHAnsi" w:hAnsiTheme="minorHAnsi" w:cstheme="minorHAnsi"/>
          <w:color w:val="auto"/>
        </w:rPr>
        <w:t xml:space="preserve"> lies</w:t>
      </w:r>
      <w:r w:rsidR="0091399C" w:rsidRPr="00253F6E">
        <w:rPr>
          <w:rFonts w:asciiTheme="minorHAnsi" w:hAnsiTheme="minorHAnsi" w:cstheme="minorHAnsi"/>
          <w:color w:val="auto"/>
        </w:rPr>
        <w:t xml:space="preserve"> in the development and clinical management of hypertrophic scars and keloids. While it is well</w:t>
      </w:r>
      <w:r>
        <w:rPr>
          <w:rFonts w:asciiTheme="minorHAnsi" w:hAnsiTheme="minorHAnsi" w:cstheme="minorHAnsi"/>
          <w:color w:val="auto"/>
        </w:rPr>
        <w:t>-</w:t>
      </w:r>
      <w:r w:rsidR="0091399C" w:rsidRPr="00253F6E">
        <w:rPr>
          <w:rFonts w:asciiTheme="minorHAnsi" w:hAnsiTheme="minorHAnsi" w:cstheme="minorHAnsi"/>
          <w:color w:val="auto"/>
        </w:rPr>
        <w:t xml:space="preserve">established that dermal fibroblasts are largely responsible for the abundant production of collagens </w:t>
      </w:r>
      <w:r w:rsidR="00EB53DE">
        <w:rPr>
          <w:rFonts w:asciiTheme="minorHAnsi" w:hAnsiTheme="minorHAnsi" w:cstheme="minorHAnsi"/>
          <w:color w:val="auto"/>
        </w:rPr>
        <w:t>present in</w:t>
      </w:r>
      <w:r w:rsidR="0091399C" w:rsidRPr="00253F6E">
        <w:rPr>
          <w:rFonts w:asciiTheme="minorHAnsi" w:hAnsiTheme="minorHAnsi" w:cstheme="minorHAnsi"/>
          <w:color w:val="auto"/>
        </w:rPr>
        <w:t xml:space="preserve"> scar tissue, cultivating dermal fibroblasts using 2-D </w:t>
      </w:r>
      <w:r w:rsidR="0091399C" w:rsidRPr="00F84EB0">
        <w:rPr>
          <w:rFonts w:asciiTheme="minorHAnsi" w:hAnsiTheme="minorHAnsi" w:cstheme="minorHAnsi"/>
          <w:iCs/>
          <w:color w:val="auto"/>
        </w:rPr>
        <w:t>in vitro</w:t>
      </w:r>
      <w:r w:rsidR="0091399C" w:rsidRPr="00F36250">
        <w:rPr>
          <w:rFonts w:asciiTheme="minorHAnsi" w:hAnsiTheme="minorHAnsi" w:cstheme="minorHAnsi"/>
          <w:iCs/>
          <w:color w:val="auto"/>
        </w:rPr>
        <w:t xml:space="preserve"> systems fails to reproduce the turnover of collagen observed </w:t>
      </w:r>
      <w:r w:rsidR="0091399C" w:rsidRPr="00F84EB0">
        <w:rPr>
          <w:rFonts w:asciiTheme="minorHAnsi" w:hAnsiTheme="minorHAnsi" w:cstheme="minorHAnsi"/>
          <w:iCs/>
          <w:color w:val="auto"/>
        </w:rPr>
        <w:t>in vivo</w:t>
      </w:r>
      <w:r w:rsidR="0091399C" w:rsidRPr="00F36250">
        <w:rPr>
          <w:rFonts w:asciiTheme="minorHAnsi" w:hAnsiTheme="minorHAnsi" w:cstheme="minorHAnsi"/>
          <w:iCs/>
          <w:color w:val="auto"/>
          <w:lang w:eastAsia="zh-CN"/>
        </w:rPr>
        <w:fldChar w:fldCharType="begin"/>
      </w:r>
      <w:r w:rsidR="00433170" w:rsidRPr="00F84EB0">
        <w:rPr>
          <w:rFonts w:asciiTheme="minorHAnsi" w:hAnsiTheme="minorHAnsi" w:cstheme="minorHAnsi"/>
          <w:iCs/>
          <w:color w:val="auto"/>
          <w:lang w:eastAsia="zh-CN"/>
        </w:rPr>
        <w:instrText xml:space="preserve"> ADDIN EN.CITE &lt;EndNote&gt;&lt;Cite&gt;&lt;Author&gt;Lareu&lt;/Author&gt;&lt;Year&gt;2007&lt;/Year&gt;&lt;RecNum&gt;2419&lt;/RecNum&gt;&lt;DisplayText&gt;&lt;style face="superscript"&gt;8&lt;/style&gt;&lt;/DisplayText&gt;&lt;record&gt;&lt;rec-number&gt;2419&lt;/rec-number&gt;&lt;foreign-keys&gt;&lt;key app="EN" db-id="esra290xlaaa2he2weavwta65d9rsr0w900w" timestamp="1566984214"&gt;2419&lt;/key&gt;&lt;/foreign-keys&gt;&lt;ref-type name="Journal Article"&gt;17&lt;/ref-type&gt;&lt;contributors&gt;&lt;authors&gt;&lt;author&gt;Lareu, R. R.&lt;/author&gt;&lt;author&gt;Arsianti, I.&lt;/author&gt;&lt;author&gt;Subramhanya, H. K.&lt;/author&gt;&lt;author&gt;Yanxian, P.&lt;/author&gt;&lt;author&gt;Raghunath, M.&lt;/author&gt;&lt;/authors&gt;&lt;/contributors&gt;&lt;auth-address&gt;Tissue Modulation Laboratory, Division of Bioengineering, Faculty of Engineering, National University of Singapore, Singapore.&lt;/auth-address&gt;&lt;titles&gt;&lt;title&gt;In vitro enhancement of collagen matrix formation and crosslinking for applications in tissue engineering: a preliminary study&lt;/title&gt;&lt;secondary-title&gt;Tissue Engineering&lt;/secondary-title&gt;&lt;/titles&gt;&lt;periodical&gt;&lt;full-title&gt;Tissue Engineering&lt;/full-title&gt;&lt;/periodical&gt;&lt;pages&gt;385-91&lt;/pages&gt;&lt;volume&gt;13&lt;/volume&gt;&lt;number&gt;2&lt;/number&gt;&lt;keywords&gt;&lt;keyword&gt;Cell Culture Techniques/*methods&lt;/keyword&gt;&lt;keyword&gt;Cell Line&lt;/keyword&gt;&lt;keyword&gt;Cell Proliferation&lt;/keyword&gt;&lt;keyword&gt;Cell Survival&lt;/keyword&gt;&lt;keyword&gt;Collagen/*chemistry&lt;/keyword&gt;&lt;keyword&gt;Cross-Linking Reagents/chemistry&lt;/keyword&gt;&lt;keyword&gt;Dextran Sulfate/*chemistry&lt;/keyword&gt;&lt;keyword&gt;Extracellular Matrix/*chemistry&lt;/keyword&gt;&lt;keyword&gt;Fibroblasts/*cytology/*physiology&lt;/keyword&gt;&lt;keyword&gt;Humans&lt;/keyword&gt;&lt;keyword&gt;Pilot Projects&lt;/keyword&gt;&lt;keyword&gt;Tissue Engineering/*methods&lt;/keyword&gt;&lt;/keywords&gt;&lt;dates&gt;&lt;year&gt;2007&lt;/year&gt;&lt;pub-dates&gt;&lt;date&gt;Feb&lt;/date&gt;&lt;/pub-dates&gt;&lt;/dates&gt;&lt;isbn&gt;1076-3279 (Print)&amp;#xD;1076-3279 (Linking)&lt;/isbn&gt;&lt;accession-num&gt;17518571&lt;/accession-num&gt;&lt;urls&gt;&lt;related-urls&gt;&lt;url&gt;https://www.ncbi.nlm.nih.gov/pubmed/17518571&lt;/url&gt;&lt;/related-urls&gt;&lt;/urls&gt;&lt;electronic-resource-num&gt;10.1089/ten.2006.0224&lt;/electronic-resource-num&gt;&lt;/record&gt;&lt;/Cite&gt;&lt;/EndNote&gt;</w:instrText>
      </w:r>
      <w:r w:rsidR="0091399C" w:rsidRPr="00F84EB0">
        <w:rPr>
          <w:rFonts w:asciiTheme="minorHAnsi" w:hAnsiTheme="minorHAnsi" w:cstheme="minorHAnsi"/>
          <w:iCs/>
          <w:color w:val="auto"/>
          <w:lang w:eastAsia="zh-CN"/>
        </w:rPr>
        <w:fldChar w:fldCharType="separate"/>
      </w:r>
      <w:r w:rsidR="00433170" w:rsidRPr="00F36250">
        <w:rPr>
          <w:rFonts w:asciiTheme="minorHAnsi" w:hAnsiTheme="minorHAnsi" w:cstheme="minorHAnsi"/>
          <w:iCs/>
          <w:noProof/>
          <w:color w:val="auto"/>
          <w:vertAlign w:val="superscript"/>
          <w:lang w:eastAsia="zh-CN"/>
        </w:rPr>
        <w:t>8</w:t>
      </w:r>
      <w:r w:rsidR="0091399C" w:rsidRPr="00F36250">
        <w:rPr>
          <w:rFonts w:asciiTheme="minorHAnsi" w:hAnsiTheme="minorHAnsi" w:cstheme="minorHAnsi"/>
          <w:iCs/>
          <w:color w:val="auto"/>
          <w:lang w:eastAsia="zh-CN"/>
        </w:rPr>
        <w:fldChar w:fldCharType="end"/>
      </w:r>
      <w:r w:rsidR="0091399C" w:rsidRPr="00F36250">
        <w:rPr>
          <w:rFonts w:asciiTheme="minorHAnsi" w:hAnsiTheme="minorHAnsi" w:cstheme="minorHAnsi"/>
          <w:iCs/>
          <w:color w:val="auto"/>
          <w:lang w:eastAsia="zh-CN"/>
        </w:rPr>
        <w:t xml:space="preserve">. Contemporary </w:t>
      </w:r>
      <w:r w:rsidR="0091399C" w:rsidRPr="00F84EB0">
        <w:rPr>
          <w:rFonts w:asciiTheme="minorHAnsi" w:hAnsiTheme="minorHAnsi" w:cstheme="minorHAnsi"/>
          <w:iCs/>
          <w:color w:val="auto"/>
          <w:lang w:eastAsia="zh-CN"/>
        </w:rPr>
        <w:t>in vitro</w:t>
      </w:r>
      <w:r w:rsidR="0091399C" w:rsidRPr="00F36250">
        <w:rPr>
          <w:rFonts w:asciiTheme="minorHAnsi" w:hAnsiTheme="minorHAnsi" w:cstheme="minorHAnsi"/>
          <w:iCs/>
          <w:color w:val="auto"/>
          <w:lang w:eastAsia="zh-CN"/>
        </w:rPr>
        <w:t xml:space="preserve"> methods still</w:t>
      </w:r>
      <w:r w:rsidR="003F57B9" w:rsidRPr="00F36250">
        <w:rPr>
          <w:rFonts w:asciiTheme="minorHAnsi" w:hAnsiTheme="minorHAnsi" w:cstheme="minorHAnsi"/>
          <w:iCs/>
          <w:color w:val="auto"/>
          <w:lang w:eastAsia="zh-CN"/>
        </w:rPr>
        <w:t xml:space="preserve"> essentially</w:t>
      </w:r>
      <w:r w:rsidR="0091399C" w:rsidRPr="00F84EB0">
        <w:rPr>
          <w:rFonts w:asciiTheme="minorHAnsi" w:hAnsiTheme="minorHAnsi" w:cstheme="minorHAnsi"/>
          <w:iCs/>
          <w:color w:val="auto"/>
          <w:lang w:eastAsia="zh-CN"/>
        </w:rPr>
        <w:t xml:space="preserve"> use </w:t>
      </w:r>
      <w:r>
        <w:rPr>
          <w:rFonts w:asciiTheme="minorHAnsi" w:hAnsiTheme="minorHAnsi" w:cstheme="minorHAnsi"/>
          <w:iCs/>
          <w:color w:val="auto"/>
          <w:lang w:eastAsia="zh-CN"/>
        </w:rPr>
        <w:t>“</w:t>
      </w:r>
      <w:r w:rsidR="0091399C" w:rsidRPr="00F36250">
        <w:rPr>
          <w:rFonts w:asciiTheme="minorHAnsi" w:hAnsiTheme="minorHAnsi" w:cstheme="minorHAnsi"/>
          <w:iCs/>
          <w:color w:val="auto"/>
          <w:lang w:eastAsia="zh-CN"/>
        </w:rPr>
        <w:t>warm saline</w:t>
      </w:r>
      <w:r>
        <w:rPr>
          <w:rFonts w:asciiTheme="minorHAnsi" w:hAnsiTheme="minorHAnsi" w:cstheme="minorHAnsi"/>
          <w:iCs/>
          <w:color w:val="auto"/>
          <w:lang w:eastAsia="zh-CN"/>
        </w:rPr>
        <w:t>”</w:t>
      </w:r>
      <w:r w:rsidR="0091399C" w:rsidRPr="00F36250">
        <w:rPr>
          <w:rFonts w:asciiTheme="minorHAnsi" w:hAnsiTheme="minorHAnsi" w:cstheme="minorHAnsi"/>
          <w:iCs/>
          <w:color w:val="auto"/>
          <w:lang w:eastAsia="zh-CN"/>
        </w:rPr>
        <w:t>, an environment</w:t>
      </w:r>
      <w:r w:rsidR="00D93677" w:rsidRPr="00F84EB0">
        <w:rPr>
          <w:rFonts w:asciiTheme="minorHAnsi" w:hAnsiTheme="minorHAnsi" w:cstheme="minorHAnsi"/>
          <w:iCs/>
          <w:color w:val="auto"/>
          <w:lang w:eastAsia="zh-CN"/>
        </w:rPr>
        <w:t xml:space="preserve"> </w:t>
      </w:r>
      <w:r w:rsidR="0091399C" w:rsidRPr="00F84EB0">
        <w:rPr>
          <w:rFonts w:asciiTheme="minorHAnsi" w:hAnsiTheme="minorHAnsi" w:cstheme="minorHAnsi"/>
          <w:iCs/>
          <w:color w:val="auto"/>
          <w:lang w:eastAsia="zh-CN"/>
        </w:rPr>
        <w:t xml:space="preserve">completely </w:t>
      </w:r>
      <w:r w:rsidR="00D93677" w:rsidRPr="00F84EB0">
        <w:rPr>
          <w:rFonts w:asciiTheme="minorHAnsi" w:hAnsiTheme="minorHAnsi" w:cstheme="minorHAnsi"/>
          <w:iCs/>
          <w:color w:val="auto"/>
          <w:lang w:eastAsia="zh-CN"/>
        </w:rPr>
        <w:t>different from</w:t>
      </w:r>
      <w:r w:rsidR="0091399C" w:rsidRPr="00F84EB0">
        <w:rPr>
          <w:rFonts w:asciiTheme="minorHAnsi" w:hAnsiTheme="minorHAnsi" w:cstheme="minorHAnsi"/>
          <w:iCs/>
          <w:color w:val="auto"/>
          <w:lang w:eastAsia="zh-CN"/>
        </w:rPr>
        <w:t xml:space="preserve"> </w:t>
      </w:r>
      <w:r>
        <w:rPr>
          <w:rFonts w:asciiTheme="minorHAnsi" w:hAnsiTheme="minorHAnsi" w:cstheme="minorHAnsi"/>
          <w:iCs/>
          <w:color w:val="auto"/>
          <w:lang w:eastAsia="zh-CN"/>
        </w:rPr>
        <w:t xml:space="preserve">that in </w:t>
      </w:r>
      <w:r w:rsidR="0091399C" w:rsidRPr="00F36250">
        <w:rPr>
          <w:rFonts w:asciiTheme="minorHAnsi" w:hAnsiTheme="minorHAnsi" w:cstheme="minorHAnsi"/>
          <w:iCs/>
          <w:color w:val="auto"/>
          <w:lang w:eastAsia="zh-CN"/>
        </w:rPr>
        <w:t xml:space="preserve">living tissues. Tissues </w:t>
      </w:r>
      <w:r w:rsidR="0091399C" w:rsidRPr="00F84EB0">
        <w:rPr>
          <w:rFonts w:asciiTheme="minorHAnsi" w:hAnsiTheme="minorHAnsi" w:cstheme="minorHAnsi"/>
          <w:iCs/>
          <w:color w:val="auto"/>
          <w:lang w:eastAsia="zh-CN"/>
        </w:rPr>
        <w:t>in vivo</w:t>
      </w:r>
      <w:r w:rsidR="0091399C" w:rsidRPr="00F36250">
        <w:rPr>
          <w:rFonts w:asciiTheme="minorHAnsi" w:hAnsiTheme="minorHAnsi" w:cstheme="minorHAnsi"/>
          <w:iCs/>
          <w:color w:val="auto"/>
          <w:lang w:eastAsia="zh-CN"/>
        </w:rPr>
        <w:t xml:space="preserve"> are</w:t>
      </w:r>
      <w:r w:rsidR="0091399C" w:rsidRPr="00253F6E">
        <w:rPr>
          <w:rFonts w:asciiTheme="minorHAnsi" w:hAnsiTheme="minorHAnsi" w:cstheme="minorHAnsi"/>
          <w:color w:val="auto"/>
          <w:lang w:eastAsia="zh-CN"/>
        </w:rPr>
        <w:t xml:space="preserve"> extremely crowded</w:t>
      </w:r>
      <w:r>
        <w:rPr>
          <w:rFonts w:asciiTheme="minorHAnsi" w:hAnsiTheme="minorHAnsi" w:cstheme="minorHAnsi"/>
          <w:color w:val="auto"/>
          <w:lang w:eastAsia="zh-CN"/>
        </w:rPr>
        <w:t>,</w:t>
      </w:r>
      <w:r w:rsidR="0091399C" w:rsidRPr="00253F6E">
        <w:rPr>
          <w:rFonts w:asciiTheme="minorHAnsi" w:hAnsiTheme="minorHAnsi" w:cstheme="minorHAnsi"/>
          <w:color w:val="auto"/>
          <w:lang w:eastAsia="zh-CN"/>
        </w:rPr>
        <w:t xml:space="preserve"> with proteins, nucleic acids, ribonucleoproteins, </w:t>
      </w:r>
      <w:r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="0091399C" w:rsidRPr="00253F6E">
        <w:rPr>
          <w:rFonts w:asciiTheme="minorHAnsi" w:hAnsiTheme="minorHAnsi" w:cstheme="minorHAnsi"/>
          <w:color w:val="auto"/>
          <w:lang w:eastAsia="zh-CN"/>
        </w:rPr>
        <w:t xml:space="preserve">polysaccharides, occupying </w:t>
      </w:r>
      <w:r w:rsidR="0091399C" w:rsidRPr="00253F6E">
        <w:rPr>
          <w:rFonts w:asciiTheme="minorHAnsi" w:hAnsiTheme="minorHAnsi" w:cstheme="minorHAnsi"/>
          <w:color w:val="auto"/>
        </w:rPr>
        <w:t xml:space="preserve">5%–40% of the total </w:t>
      </w:r>
      <w:r w:rsidR="0091399C" w:rsidRPr="00253F6E">
        <w:rPr>
          <w:rFonts w:asciiTheme="minorHAnsi" w:hAnsiTheme="minorHAnsi" w:cstheme="minorHAnsi"/>
          <w:color w:val="auto"/>
        </w:rPr>
        <w:lastRenderedPageBreak/>
        <w:t xml:space="preserve">volume. As no two molecules can occupy the same space at the same time, there is little free space </w:t>
      </w:r>
      <w:r w:rsidR="000F246D">
        <w:rPr>
          <w:rFonts w:asciiTheme="minorHAnsi" w:hAnsiTheme="minorHAnsi" w:cstheme="minorHAnsi"/>
          <w:color w:val="auto"/>
        </w:rPr>
        <w:t>available</w:t>
      </w:r>
      <w:r w:rsidR="000F246D" w:rsidRPr="00253F6E">
        <w:rPr>
          <w:rFonts w:asciiTheme="minorHAnsi" w:hAnsiTheme="minorHAnsi" w:cstheme="minorHAnsi"/>
          <w:color w:val="auto"/>
        </w:rPr>
        <w:t xml:space="preserve"> </w:t>
      </w:r>
      <w:r w:rsidR="0091399C" w:rsidRPr="00253F6E">
        <w:rPr>
          <w:rFonts w:asciiTheme="minorHAnsi" w:hAnsiTheme="minorHAnsi" w:cstheme="minorHAnsi"/>
          <w:color w:val="auto"/>
        </w:rPr>
        <w:t>and</w:t>
      </w:r>
      <w:r>
        <w:rPr>
          <w:rFonts w:asciiTheme="minorHAnsi" w:hAnsiTheme="minorHAnsi" w:cstheme="minorHAnsi"/>
          <w:color w:val="auto"/>
        </w:rPr>
        <w:t xml:space="preserve"> an</w:t>
      </w:r>
      <w:r w:rsidR="0091399C" w:rsidRPr="00253F6E">
        <w:rPr>
          <w:rFonts w:asciiTheme="minorHAnsi" w:hAnsiTheme="minorHAnsi" w:cstheme="minorHAnsi"/>
          <w:color w:val="auto"/>
        </w:rPr>
        <w:t xml:space="preserve"> almost complete absence of free water</w:t>
      </w:r>
      <w:r w:rsidR="0091399C" w:rsidRPr="00253F6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PEVuZE5vdGU+PENpdGU+PEF1dGhvcj5LdXpuZXRzb3ZhPC9BdXRob3I+PFllYXI+MjAxNDwvWWVh
cj48UmVjTnVtPjI0MTc8L1JlY051bT48RGlzcGxheVRleHQ+PHN0eWxlIGZhY2U9InN1cGVyc2Ny
aXB0Ij45PC9zdHlsZT48L0Rpc3BsYXlUZXh0PjxyZWNvcmQ+PHJlYy1udW1iZXI+MjQxNzwvcmVj
LW51bWJlcj48Zm9yZWlnbi1rZXlzPjxrZXkgYXBwPSJFTiIgZGItaWQ9ImVzcmEyOTB4bGFhYTJo
ZTJ3ZWF2d3RhNjVkOXJzcjB3OTAwdyIgdGltZXN0YW1wPSIxNTY2OTczNjIxIj4yNDE3PC9rZXk+
PC9mb3JlaWduLWtleXM+PHJlZi10eXBlIG5hbWU9IkpvdXJuYWwgQXJ0aWNsZSI+MTc8L3JlZi10
eXBlPjxjb250cmlidXRvcnM+PGF1dGhvcnM+PGF1dGhvcj5LdXpuZXRzb3ZhLCBJLiBNLjwvYXV0
aG9yPjxhdXRob3I+VHVyb3Zlcm92LCBLLiBLLjwvYXV0aG9yPjxhdXRob3I+VXZlcnNreSwgVi4g
Ti48L2F1dGhvcj48L2F1dGhvcnM+PC9jb250cmlidXRvcnM+PGF1dGgtYWRkcmVzcz5MYWJvcmF0
b3J5IG9mIFN0cnVjdHVyYWwgRHluYW1pY3MsIFN0YWJpbGl0eSBhbmQgRm9sZGluZyBvZiBQcm90
ZWlucywgSW5zdGl0dXRlIG9mIEN5dG9sb2d5LCBSdXNzaWFuIEFjYWRlbXkgb2YgU2NpZW5jZXMs
IDQgVGlraG9yZXRza3kgQXZlLiwgU3QuIFBldGVyc2J1cmcgMTk0MDY0LCBSdXNzaWEuIGlta0Bt
YWlsLmN5dHNwYi5yc3NpLnJ1LiYjeEQ7TGFib3JhdG9yeSBvZiBTdHJ1Y3R1cmFsIER5bmFtaWNz
LCBTdGFiaWxpdHkgYW5kIEZvbGRpbmcgb2YgUHJvdGVpbnMsIEluc3RpdHV0ZSBvZiBDeXRvbG9n
eSwgUnVzc2lhbiBBY2FkZW15IG9mIFNjaWVuY2VzLCA0IFRpa2hvcmV0c2t5IEF2ZS4sIFN0LiBQ
ZXRlcnNidXJnIDE5NDA2NCwgUnVzc2lhLiBra3RAaW5jcmFzLnJ1LiYjeEQ7TGFib3JhdG9yeSBv
ZiBTdHJ1Y3R1cmFsIER5bmFtaWNzLCBTdGFiaWxpdHkgYW5kIEZvbGRpbmcgb2YgUHJvdGVpbnMs
IEluc3RpdHV0ZSBvZiBDeXRvbG9neSwgUnVzc2lhbiBBY2FkZW15IG9mIFNjaWVuY2VzLCA0IFRp
a2hvcmV0c2t5IEF2ZS4sIFN0LiBQZXRlcnNidXJnIDE5NDA2NCwgUnVzc2lhLiB2dXZlcnNreUBo
ZWFsdGgudXNmLmVkdS48L2F1dGgtYWRkcmVzcz48dGl0bGVzPjx0aXRsZT5XaGF0IG1hY3JvbW9s
ZWN1bGFyIGNyb3dkaW5nIGNhbiBkbyB0byBhIHByb3RlaW48L3RpdGxlPjxzZWNvbmRhcnktdGl0
bGU+SW50ZXJuYXRpb25hbCBKb3VybmFsIG9mIE1vbGVjdWxhciBTY2llbmNlczwvc2Vjb25kYXJ5
LXRpdGxlPjwvdGl0bGVzPjxwZXJpb2RpY2FsPjxmdWxsLXRpdGxlPkludGVybmF0aW9uYWwgam91
cm5hbCBvZiBtb2xlY3VsYXIgc2NpZW5jZXM8L2Z1bGwtdGl0bGU+PGFiYnItMT5JbnQgSiBNb2wg
U2NpPC9hYmJyLTE+PC9wZXJpb2RpY2FsPjxwYWdlcz4yMzA5MC0xNDA8L3BhZ2VzPjx2b2x1bWU+
MTU8L3ZvbHVtZT48bnVtYmVyPjEyPC9udW1iZXI+PGtleXdvcmRzPjxrZXl3b3JkPipQcm90ZWlu
IEFnZ3JlZ2F0ZXM8L2tleXdvcmQ+PGtleXdvcmQ+KlByb3RlaW4gRm9sZGluZzwva2V5d29yZD48
a2V5d29yZD4qUHJvdGVpbiBNdWx0aW1lcml6YXRpb248L2tleXdvcmQ+PGtleXdvcmQ+UHJvdGVp
biBTdGFiaWxpdHk8L2tleXdvcmQ+PGtleXdvcmQ+UHJvdGVpbnMvKmNoZW1pc3RyeTwva2V5d29y
ZD48L2tleXdvcmRzPjxkYXRlcz48eWVhcj4yMDE0PC95ZWFyPjxwdWItZGF0ZXM+PGRhdGU+RGVj
IDEyPC9kYXRlPjwvcHViLWRhdGVzPjwvZGF0ZXM+PGlzYm4+MTQyMi0wMDY3IChFbGVjdHJvbmlj
KSYjeEQ7MTQyMi0wMDY3IChMaW5raW5nKTwvaXNibj48YWNjZXNzaW9uLW51bT4yNTUxNDQxMzwv
YWNjZXNzaW9uLW51bT48dXJscz48cmVsYXRlZC11cmxzPjx1cmw+aHR0cHM6Ly93d3cubmNiaS5u
bG0ubmloLmdvdi9wdWJtZWQvMjU1MTQ0MTM8L3VybD48L3JlbGF0ZWQtdXJscz48L3VybHM+PGN1
c3RvbTI+UE1DNDI4NDc1NjwvY3VzdG9tMj48ZWxlY3Ryb25pYy1yZXNvdXJjZS1udW0+MTAuMzM5
MC9pam1zMTUxMjIzMDkwPC9lbGVjdHJvbmljLXJlc291cmNlLW51bT48L3JlY29yZD48L0NpdGU+
PC9FbmROb3RlPn==
</w:fldData>
        </w:fldChar>
      </w:r>
      <w:r w:rsidR="00433170" w:rsidRPr="00253F6E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433170" w:rsidRPr="00253F6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PEVuZE5vdGU+PENpdGU+PEF1dGhvcj5LdXpuZXRzb3ZhPC9BdXRob3I+PFllYXI+MjAxNDwvWWVh
cj48UmVjTnVtPjI0MTc8L1JlY051bT48RGlzcGxheVRleHQ+PHN0eWxlIGZhY2U9InN1cGVyc2Ny
aXB0Ij45PC9zdHlsZT48L0Rpc3BsYXlUZXh0PjxyZWNvcmQ+PHJlYy1udW1iZXI+MjQxNzwvcmVj
LW51bWJlcj48Zm9yZWlnbi1rZXlzPjxrZXkgYXBwPSJFTiIgZGItaWQ9ImVzcmEyOTB4bGFhYTJo
ZTJ3ZWF2d3RhNjVkOXJzcjB3OTAwdyIgdGltZXN0YW1wPSIxNTY2OTczNjIxIj4yNDE3PC9rZXk+
PC9mb3JlaWduLWtleXM+PHJlZi10eXBlIG5hbWU9IkpvdXJuYWwgQXJ0aWNsZSI+MTc8L3JlZi10
eXBlPjxjb250cmlidXRvcnM+PGF1dGhvcnM+PGF1dGhvcj5LdXpuZXRzb3ZhLCBJLiBNLjwvYXV0
aG9yPjxhdXRob3I+VHVyb3Zlcm92LCBLLiBLLjwvYXV0aG9yPjxhdXRob3I+VXZlcnNreSwgVi4g
Ti48L2F1dGhvcj48L2F1dGhvcnM+PC9jb250cmlidXRvcnM+PGF1dGgtYWRkcmVzcz5MYWJvcmF0
b3J5IG9mIFN0cnVjdHVyYWwgRHluYW1pY3MsIFN0YWJpbGl0eSBhbmQgRm9sZGluZyBvZiBQcm90
ZWlucywgSW5zdGl0dXRlIG9mIEN5dG9sb2d5LCBSdXNzaWFuIEFjYWRlbXkgb2YgU2NpZW5jZXMs
IDQgVGlraG9yZXRza3kgQXZlLiwgU3QuIFBldGVyc2J1cmcgMTk0MDY0LCBSdXNzaWEuIGlta0Bt
YWlsLmN5dHNwYi5yc3NpLnJ1LiYjeEQ7TGFib3JhdG9yeSBvZiBTdHJ1Y3R1cmFsIER5bmFtaWNz
LCBTdGFiaWxpdHkgYW5kIEZvbGRpbmcgb2YgUHJvdGVpbnMsIEluc3RpdHV0ZSBvZiBDeXRvbG9n
eSwgUnVzc2lhbiBBY2FkZW15IG9mIFNjaWVuY2VzLCA0IFRpa2hvcmV0c2t5IEF2ZS4sIFN0LiBQ
ZXRlcnNidXJnIDE5NDA2NCwgUnVzc2lhLiBra3RAaW5jcmFzLnJ1LiYjeEQ7TGFib3JhdG9yeSBv
ZiBTdHJ1Y3R1cmFsIER5bmFtaWNzLCBTdGFiaWxpdHkgYW5kIEZvbGRpbmcgb2YgUHJvdGVpbnMs
IEluc3RpdHV0ZSBvZiBDeXRvbG9neSwgUnVzc2lhbiBBY2FkZW15IG9mIFNjaWVuY2VzLCA0IFRp
a2hvcmV0c2t5IEF2ZS4sIFN0LiBQZXRlcnNidXJnIDE5NDA2NCwgUnVzc2lhLiB2dXZlcnNreUBo
ZWFsdGgudXNmLmVkdS48L2F1dGgtYWRkcmVzcz48dGl0bGVzPjx0aXRsZT5XaGF0IG1hY3JvbW9s
ZWN1bGFyIGNyb3dkaW5nIGNhbiBkbyB0byBhIHByb3RlaW48L3RpdGxlPjxzZWNvbmRhcnktdGl0
bGU+SW50ZXJuYXRpb25hbCBKb3VybmFsIG9mIE1vbGVjdWxhciBTY2llbmNlczwvc2Vjb25kYXJ5
LXRpdGxlPjwvdGl0bGVzPjxwZXJpb2RpY2FsPjxmdWxsLXRpdGxlPkludGVybmF0aW9uYWwgam91
cm5hbCBvZiBtb2xlY3VsYXIgc2NpZW5jZXM8L2Z1bGwtdGl0bGU+PGFiYnItMT5JbnQgSiBNb2wg
U2NpPC9hYmJyLTE+PC9wZXJpb2RpY2FsPjxwYWdlcz4yMzA5MC0xNDA8L3BhZ2VzPjx2b2x1bWU+
MTU8L3ZvbHVtZT48bnVtYmVyPjEyPC9udW1iZXI+PGtleXdvcmRzPjxrZXl3b3JkPipQcm90ZWlu
IEFnZ3JlZ2F0ZXM8L2tleXdvcmQ+PGtleXdvcmQ+KlByb3RlaW4gRm9sZGluZzwva2V5d29yZD48
a2V5d29yZD4qUHJvdGVpbiBNdWx0aW1lcml6YXRpb248L2tleXdvcmQ+PGtleXdvcmQ+UHJvdGVp
biBTdGFiaWxpdHk8L2tleXdvcmQ+PGtleXdvcmQ+UHJvdGVpbnMvKmNoZW1pc3RyeTwva2V5d29y
ZD48L2tleXdvcmRzPjxkYXRlcz48eWVhcj4yMDE0PC95ZWFyPjxwdWItZGF0ZXM+PGRhdGU+RGVj
IDEyPC9kYXRlPjwvcHViLWRhdGVzPjwvZGF0ZXM+PGlzYm4+MTQyMi0wMDY3IChFbGVjdHJvbmlj
KSYjeEQ7MTQyMi0wMDY3IChMaW5raW5nKTwvaXNibj48YWNjZXNzaW9uLW51bT4yNTUxNDQxMzwv
YWNjZXNzaW9uLW51bT48dXJscz48cmVsYXRlZC11cmxzPjx1cmw+aHR0cHM6Ly93d3cubmNiaS5u
bG0ubmloLmdvdi9wdWJtZWQvMjU1MTQ0MTM8L3VybD48L3JlbGF0ZWQtdXJscz48L3VybHM+PGN1
c3RvbTI+UE1DNDI4NDc1NjwvY3VzdG9tMj48ZWxlY3Ryb25pYy1yZXNvdXJjZS1udW0+MTAuMzM5
MC9pam1zMTUxMjIzMDkwPC9lbGVjdHJvbmljLXJlc291cmNlLW51bT48L3JlY29yZD48L0NpdGU+
PC9FbmROb3RlPn==
</w:fldData>
        </w:fldChar>
      </w:r>
      <w:r w:rsidR="00433170" w:rsidRPr="00253F6E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433170" w:rsidRPr="00253F6E">
        <w:rPr>
          <w:rFonts w:asciiTheme="minorHAnsi" w:hAnsiTheme="minorHAnsi" w:cstheme="minorHAnsi"/>
          <w:color w:val="auto"/>
          <w:lang w:eastAsia="zh-CN"/>
        </w:rPr>
      </w:r>
      <w:r w:rsidR="00433170" w:rsidRPr="00253F6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91399C" w:rsidRPr="00253F6E">
        <w:rPr>
          <w:rFonts w:asciiTheme="minorHAnsi" w:hAnsiTheme="minorHAnsi" w:cstheme="minorHAnsi"/>
          <w:color w:val="auto"/>
          <w:lang w:eastAsia="zh-CN"/>
        </w:rPr>
      </w:r>
      <w:r w:rsidR="0091399C" w:rsidRPr="00253F6E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433170" w:rsidRPr="00253F6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9</w:t>
      </w:r>
      <w:r w:rsidR="0091399C" w:rsidRPr="00253F6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91399C" w:rsidRPr="00253F6E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55C72F0D" w14:textId="77777777" w:rsidR="0007308C" w:rsidRDefault="0007308C" w:rsidP="00DC38D2">
      <w:pPr>
        <w:jc w:val="left"/>
        <w:rPr>
          <w:rFonts w:asciiTheme="minorHAnsi" w:hAnsiTheme="minorHAnsi" w:cstheme="minorHAnsi"/>
          <w:color w:val="auto"/>
          <w:lang w:eastAsia="zh-CN"/>
        </w:rPr>
      </w:pPr>
    </w:p>
    <w:p w14:paraId="51518A9F" w14:textId="4679773F" w:rsidR="0007308C" w:rsidRDefault="0007308C" w:rsidP="00DC38D2">
      <w:pPr>
        <w:jc w:val="left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835969">
        <w:rPr>
          <w:rFonts w:asciiTheme="minorHAnsi" w:hAnsiTheme="minorHAnsi" w:cstheme="minorHAnsi"/>
          <w:color w:val="auto"/>
        </w:rPr>
        <w:t>MMC</w:t>
      </w:r>
      <w:r w:rsidR="0091399C" w:rsidRPr="00F3126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technique </w:t>
      </w:r>
      <w:r w:rsidR="0091399C" w:rsidRPr="00F3126F">
        <w:rPr>
          <w:rFonts w:asciiTheme="minorHAnsi" w:hAnsiTheme="minorHAnsi" w:cstheme="minorHAnsi"/>
          <w:color w:val="auto"/>
        </w:rPr>
        <w:t>imposes constraints affecting the thermodynamic properties of cytosol and interstitial fluids. Molecular interactions</w:t>
      </w:r>
      <w:r w:rsidR="0091399C" w:rsidRPr="00253F6E">
        <w:rPr>
          <w:rFonts w:asciiTheme="minorHAnsi" w:hAnsiTheme="minorHAnsi" w:cstheme="minorHAnsi"/>
          <w:color w:val="auto"/>
          <w:lang w:eastAsia="zh-CN"/>
        </w:rPr>
        <w:t>, receptor-ligand</w:t>
      </w:r>
      <w:r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E7BA9" w:rsidRPr="00253F6E">
        <w:rPr>
          <w:rFonts w:asciiTheme="minorHAnsi" w:hAnsiTheme="minorHAnsi" w:cstheme="minorHAnsi"/>
          <w:color w:val="auto"/>
          <w:lang w:eastAsia="zh-CN"/>
        </w:rPr>
        <w:t>signaling</w:t>
      </w:r>
      <w:r w:rsidR="0091399C" w:rsidRPr="00253F6E">
        <w:rPr>
          <w:rFonts w:asciiTheme="minorHAnsi" w:hAnsiTheme="minorHAnsi" w:cstheme="minorHAnsi"/>
          <w:color w:val="auto"/>
          <w:lang w:eastAsia="zh-CN"/>
        </w:rPr>
        <w:t xml:space="preserve"> complexes, enzymes</w:t>
      </w:r>
      <w:r>
        <w:rPr>
          <w:rFonts w:asciiTheme="minorHAnsi" w:hAnsiTheme="minorHAnsi" w:cstheme="minorHAnsi"/>
          <w:color w:val="auto"/>
          <w:lang w:eastAsia="zh-CN"/>
        </w:rPr>
        <w:t>,</w:t>
      </w:r>
      <w:r w:rsidR="0091399C" w:rsidRPr="00253F6E">
        <w:rPr>
          <w:rFonts w:asciiTheme="minorHAnsi" w:hAnsiTheme="minorHAnsi" w:cstheme="minorHAnsi"/>
          <w:color w:val="auto"/>
          <w:lang w:eastAsia="zh-CN"/>
        </w:rPr>
        <w:t xml:space="preserve"> and organelles are confined and restricted from interacting freely</w:t>
      </w:r>
      <w:r w:rsidR="0091399C" w:rsidRPr="00253F6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PEVuZE5vdGU+PENpdGU+PEF1dGhvcj5LdXpuZXRzb3ZhPC9BdXRob3I+PFllYXI+MjAxNDwvWWVh
cj48UmVjTnVtPjI0MTc8L1JlY051bT48RGlzcGxheVRleHQ+PHN0eWxlIGZhY2U9InN1cGVyc2Ny
aXB0Ij45PC9zdHlsZT48L0Rpc3BsYXlUZXh0PjxyZWNvcmQ+PHJlYy1udW1iZXI+MjQxNzwvcmVj
LW51bWJlcj48Zm9yZWlnbi1rZXlzPjxrZXkgYXBwPSJFTiIgZGItaWQ9ImVzcmEyOTB4bGFhYTJo
ZTJ3ZWF2d3RhNjVkOXJzcjB3OTAwdyIgdGltZXN0YW1wPSIxNTY2OTczNjIxIj4yNDE3PC9rZXk+
PC9mb3JlaWduLWtleXM+PHJlZi10eXBlIG5hbWU9IkpvdXJuYWwgQXJ0aWNsZSI+MTc8L3JlZi10
eXBlPjxjb250cmlidXRvcnM+PGF1dGhvcnM+PGF1dGhvcj5LdXpuZXRzb3ZhLCBJLiBNLjwvYXV0
aG9yPjxhdXRob3I+VHVyb3Zlcm92LCBLLiBLLjwvYXV0aG9yPjxhdXRob3I+VXZlcnNreSwgVi4g
Ti48L2F1dGhvcj48L2F1dGhvcnM+PC9jb250cmlidXRvcnM+PGF1dGgtYWRkcmVzcz5MYWJvcmF0
b3J5IG9mIFN0cnVjdHVyYWwgRHluYW1pY3MsIFN0YWJpbGl0eSBhbmQgRm9sZGluZyBvZiBQcm90
ZWlucywgSW5zdGl0dXRlIG9mIEN5dG9sb2d5LCBSdXNzaWFuIEFjYWRlbXkgb2YgU2NpZW5jZXMs
IDQgVGlraG9yZXRza3kgQXZlLiwgU3QuIFBldGVyc2J1cmcgMTk0MDY0LCBSdXNzaWEuIGlta0Bt
YWlsLmN5dHNwYi5yc3NpLnJ1LiYjeEQ7TGFib3JhdG9yeSBvZiBTdHJ1Y3R1cmFsIER5bmFtaWNz
LCBTdGFiaWxpdHkgYW5kIEZvbGRpbmcgb2YgUHJvdGVpbnMsIEluc3RpdHV0ZSBvZiBDeXRvbG9n
eSwgUnVzc2lhbiBBY2FkZW15IG9mIFNjaWVuY2VzLCA0IFRpa2hvcmV0c2t5IEF2ZS4sIFN0LiBQ
ZXRlcnNidXJnIDE5NDA2NCwgUnVzc2lhLiBra3RAaW5jcmFzLnJ1LiYjeEQ7TGFib3JhdG9yeSBv
ZiBTdHJ1Y3R1cmFsIER5bmFtaWNzLCBTdGFiaWxpdHkgYW5kIEZvbGRpbmcgb2YgUHJvdGVpbnMs
IEluc3RpdHV0ZSBvZiBDeXRvbG9neSwgUnVzc2lhbiBBY2FkZW15IG9mIFNjaWVuY2VzLCA0IFRp
a2hvcmV0c2t5IEF2ZS4sIFN0LiBQZXRlcnNidXJnIDE5NDA2NCwgUnVzc2lhLiB2dXZlcnNreUBo
ZWFsdGgudXNmLmVkdS48L2F1dGgtYWRkcmVzcz48dGl0bGVzPjx0aXRsZT5XaGF0IG1hY3JvbW9s
ZWN1bGFyIGNyb3dkaW5nIGNhbiBkbyB0byBhIHByb3RlaW48L3RpdGxlPjxzZWNvbmRhcnktdGl0
bGU+SW50ZXJuYXRpb25hbCBKb3VybmFsIG9mIE1vbGVjdWxhciBTY2llbmNlczwvc2Vjb25kYXJ5
LXRpdGxlPjwvdGl0bGVzPjxwZXJpb2RpY2FsPjxmdWxsLXRpdGxlPkludGVybmF0aW9uYWwgam91
cm5hbCBvZiBtb2xlY3VsYXIgc2NpZW5jZXM8L2Z1bGwtdGl0bGU+PGFiYnItMT5JbnQgSiBNb2wg
U2NpPC9hYmJyLTE+PC9wZXJpb2RpY2FsPjxwYWdlcz4yMzA5MC0xNDA8L3BhZ2VzPjx2b2x1bWU+
MTU8L3ZvbHVtZT48bnVtYmVyPjEyPC9udW1iZXI+PGtleXdvcmRzPjxrZXl3b3JkPipQcm90ZWlu
IEFnZ3JlZ2F0ZXM8L2tleXdvcmQ+PGtleXdvcmQ+KlByb3RlaW4gRm9sZGluZzwva2V5d29yZD48
a2V5d29yZD4qUHJvdGVpbiBNdWx0aW1lcml6YXRpb248L2tleXdvcmQ+PGtleXdvcmQ+UHJvdGVp
biBTdGFiaWxpdHk8L2tleXdvcmQ+PGtleXdvcmQ+UHJvdGVpbnMvKmNoZW1pc3RyeTwva2V5d29y
ZD48L2tleXdvcmRzPjxkYXRlcz48eWVhcj4yMDE0PC95ZWFyPjxwdWItZGF0ZXM+PGRhdGU+RGVj
IDEyPC9kYXRlPjwvcHViLWRhdGVzPjwvZGF0ZXM+PGlzYm4+MTQyMi0wMDY3IChFbGVjdHJvbmlj
KSYjeEQ7MTQyMi0wMDY3IChMaW5raW5nKTwvaXNibj48YWNjZXNzaW9uLW51bT4yNTUxNDQxMzwv
YWNjZXNzaW9uLW51bT48dXJscz48cmVsYXRlZC11cmxzPjx1cmw+aHR0cHM6Ly93d3cubmNiaS5u
bG0ubmloLmdvdi9wdWJtZWQvMjU1MTQ0MTM8L3VybD48L3JlbGF0ZWQtdXJscz48L3VybHM+PGN1
c3RvbTI+UE1DNDI4NDc1NjwvY3VzdG9tMj48ZWxlY3Ryb25pYy1yZXNvdXJjZS1udW0+MTAuMzM5
MC9pam1zMTUxMjIzMDkwPC9lbGVjdHJvbmljLXJlc291cmNlLW51bT48L3JlY29yZD48L0NpdGU+
PC9FbmROb3RlPn==
</w:fldData>
        </w:fldChar>
      </w:r>
      <w:r w:rsidR="00433170" w:rsidRPr="00253F6E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433170" w:rsidRPr="00253F6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PEVuZE5vdGU+PENpdGU+PEF1dGhvcj5LdXpuZXRzb3ZhPC9BdXRob3I+PFllYXI+MjAxNDwvWWVh
cj48UmVjTnVtPjI0MTc8L1JlY051bT48RGlzcGxheVRleHQ+PHN0eWxlIGZhY2U9InN1cGVyc2Ny
aXB0Ij45PC9zdHlsZT48L0Rpc3BsYXlUZXh0PjxyZWNvcmQ+PHJlYy1udW1iZXI+MjQxNzwvcmVj
LW51bWJlcj48Zm9yZWlnbi1rZXlzPjxrZXkgYXBwPSJFTiIgZGItaWQ9ImVzcmEyOTB4bGFhYTJo
ZTJ3ZWF2d3RhNjVkOXJzcjB3OTAwdyIgdGltZXN0YW1wPSIxNTY2OTczNjIxIj4yNDE3PC9rZXk+
PC9mb3JlaWduLWtleXM+PHJlZi10eXBlIG5hbWU9IkpvdXJuYWwgQXJ0aWNsZSI+MTc8L3JlZi10
eXBlPjxjb250cmlidXRvcnM+PGF1dGhvcnM+PGF1dGhvcj5LdXpuZXRzb3ZhLCBJLiBNLjwvYXV0
aG9yPjxhdXRob3I+VHVyb3Zlcm92LCBLLiBLLjwvYXV0aG9yPjxhdXRob3I+VXZlcnNreSwgVi4g
Ti48L2F1dGhvcj48L2F1dGhvcnM+PC9jb250cmlidXRvcnM+PGF1dGgtYWRkcmVzcz5MYWJvcmF0
b3J5IG9mIFN0cnVjdHVyYWwgRHluYW1pY3MsIFN0YWJpbGl0eSBhbmQgRm9sZGluZyBvZiBQcm90
ZWlucywgSW5zdGl0dXRlIG9mIEN5dG9sb2d5LCBSdXNzaWFuIEFjYWRlbXkgb2YgU2NpZW5jZXMs
IDQgVGlraG9yZXRza3kgQXZlLiwgU3QuIFBldGVyc2J1cmcgMTk0MDY0LCBSdXNzaWEuIGlta0Bt
YWlsLmN5dHNwYi5yc3NpLnJ1LiYjeEQ7TGFib3JhdG9yeSBvZiBTdHJ1Y3R1cmFsIER5bmFtaWNz
LCBTdGFiaWxpdHkgYW5kIEZvbGRpbmcgb2YgUHJvdGVpbnMsIEluc3RpdHV0ZSBvZiBDeXRvbG9n
eSwgUnVzc2lhbiBBY2FkZW15IG9mIFNjaWVuY2VzLCA0IFRpa2hvcmV0c2t5IEF2ZS4sIFN0LiBQ
ZXRlcnNidXJnIDE5NDA2NCwgUnVzc2lhLiBra3RAaW5jcmFzLnJ1LiYjeEQ7TGFib3JhdG9yeSBv
ZiBTdHJ1Y3R1cmFsIER5bmFtaWNzLCBTdGFiaWxpdHkgYW5kIEZvbGRpbmcgb2YgUHJvdGVpbnMs
IEluc3RpdHV0ZSBvZiBDeXRvbG9neSwgUnVzc2lhbiBBY2FkZW15IG9mIFNjaWVuY2VzLCA0IFRp
a2hvcmV0c2t5IEF2ZS4sIFN0LiBQZXRlcnNidXJnIDE5NDA2NCwgUnVzc2lhLiB2dXZlcnNreUBo
ZWFsdGgudXNmLmVkdS48L2F1dGgtYWRkcmVzcz48dGl0bGVzPjx0aXRsZT5XaGF0IG1hY3JvbW9s
ZWN1bGFyIGNyb3dkaW5nIGNhbiBkbyB0byBhIHByb3RlaW48L3RpdGxlPjxzZWNvbmRhcnktdGl0
bGU+SW50ZXJuYXRpb25hbCBKb3VybmFsIG9mIE1vbGVjdWxhciBTY2llbmNlczwvc2Vjb25kYXJ5
LXRpdGxlPjwvdGl0bGVzPjxwZXJpb2RpY2FsPjxmdWxsLXRpdGxlPkludGVybmF0aW9uYWwgam91
cm5hbCBvZiBtb2xlY3VsYXIgc2NpZW5jZXM8L2Z1bGwtdGl0bGU+PGFiYnItMT5JbnQgSiBNb2wg
U2NpPC9hYmJyLTE+PC9wZXJpb2RpY2FsPjxwYWdlcz4yMzA5MC0xNDA8L3BhZ2VzPjx2b2x1bWU+
MTU8L3ZvbHVtZT48bnVtYmVyPjEyPC9udW1iZXI+PGtleXdvcmRzPjxrZXl3b3JkPipQcm90ZWlu
IEFnZ3JlZ2F0ZXM8L2tleXdvcmQ+PGtleXdvcmQ+KlByb3RlaW4gRm9sZGluZzwva2V5d29yZD48
a2V5d29yZD4qUHJvdGVpbiBNdWx0aW1lcml6YXRpb248L2tleXdvcmQ+PGtleXdvcmQ+UHJvdGVp
biBTdGFiaWxpdHk8L2tleXdvcmQ+PGtleXdvcmQ+UHJvdGVpbnMvKmNoZW1pc3RyeTwva2V5d29y
ZD48L2tleXdvcmRzPjxkYXRlcz48eWVhcj4yMDE0PC95ZWFyPjxwdWItZGF0ZXM+PGRhdGU+RGVj
IDEyPC9kYXRlPjwvcHViLWRhdGVzPjwvZGF0ZXM+PGlzYm4+MTQyMi0wMDY3IChFbGVjdHJvbmlj
KSYjeEQ7MTQyMi0wMDY3IChMaW5raW5nKTwvaXNibj48YWNjZXNzaW9uLW51bT4yNTUxNDQxMzwv
YWNjZXNzaW9uLW51bT48dXJscz48cmVsYXRlZC11cmxzPjx1cmw+aHR0cHM6Ly93d3cubmNiaS5u
bG0ubmloLmdvdi9wdWJtZWQvMjU1MTQ0MTM8L3VybD48L3JlbGF0ZWQtdXJscz48L3VybHM+PGN1
c3RvbTI+UE1DNDI4NDc1NjwvY3VzdG9tMj48ZWxlY3Ryb25pYy1yZXNvdXJjZS1udW0+MTAuMzM5
MC9pam1zMTUxMjIzMDkwPC9lbGVjdHJvbmljLXJlc291cmNlLW51bT48L3JlY29yZD48L0NpdGU+
PC9FbmROb3RlPn==
</w:fldData>
        </w:fldChar>
      </w:r>
      <w:r w:rsidR="00433170" w:rsidRPr="00253F6E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433170" w:rsidRPr="00253F6E">
        <w:rPr>
          <w:rFonts w:asciiTheme="minorHAnsi" w:hAnsiTheme="minorHAnsi" w:cstheme="minorHAnsi"/>
          <w:color w:val="auto"/>
          <w:lang w:eastAsia="zh-CN"/>
        </w:rPr>
      </w:r>
      <w:r w:rsidR="00433170" w:rsidRPr="00253F6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91399C" w:rsidRPr="00253F6E">
        <w:rPr>
          <w:rFonts w:asciiTheme="minorHAnsi" w:hAnsiTheme="minorHAnsi" w:cstheme="minorHAnsi"/>
          <w:color w:val="auto"/>
          <w:lang w:eastAsia="zh-CN"/>
        </w:rPr>
      </w:r>
      <w:r w:rsidR="0091399C" w:rsidRPr="00253F6E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433170" w:rsidRPr="00253F6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9</w:t>
      </w:r>
      <w:r w:rsidR="0091399C" w:rsidRPr="00253F6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91399C" w:rsidRPr="00253F6E">
        <w:rPr>
          <w:rFonts w:asciiTheme="minorHAnsi" w:hAnsiTheme="minorHAnsi" w:cstheme="minorHAnsi"/>
          <w:color w:val="auto"/>
          <w:lang w:eastAsia="zh-CN"/>
        </w:rPr>
        <w:t>. Interactions within the pericellular environment</w:t>
      </w:r>
      <w:r>
        <w:rPr>
          <w:rFonts w:asciiTheme="minorHAnsi" w:hAnsiTheme="minorHAnsi" w:cstheme="minorHAnsi"/>
          <w:color w:val="auto"/>
          <w:lang w:eastAsia="zh-CN"/>
        </w:rPr>
        <w:t xml:space="preserve"> (i.e., </w:t>
      </w:r>
      <w:proofErr w:type="spellStart"/>
      <w:r w:rsidR="0091399C" w:rsidRPr="00253F6E">
        <w:rPr>
          <w:rFonts w:asciiTheme="minorHAnsi" w:hAnsiTheme="minorHAnsi" w:cstheme="minorHAnsi"/>
          <w:color w:val="auto"/>
          <w:lang w:eastAsia="zh-CN"/>
        </w:rPr>
        <w:t>interstitium</w:t>
      </w:r>
      <w:proofErr w:type="spellEnd"/>
      <w:r>
        <w:rPr>
          <w:rFonts w:asciiTheme="minorHAnsi" w:hAnsiTheme="minorHAnsi" w:cstheme="minorHAnsi"/>
          <w:color w:val="auto"/>
          <w:lang w:eastAsia="zh-CN"/>
        </w:rPr>
        <w:t>)</w:t>
      </w:r>
      <w:r w:rsidR="0091399C" w:rsidRPr="00253F6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1399C" w:rsidRPr="00F3126F">
        <w:rPr>
          <w:rFonts w:asciiTheme="minorHAnsi" w:hAnsiTheme="minorHAnsi" w:cstheme="minorHAnsi"/>
          <w:color w:val="auto"/>
        </w:rPr>
        <w:t>are also constrained</w:t>
      </w:r>
      <w:r w:rsidR="0091399C" w:rsidRPr="00253F6E">
        <w:rPr>
          <w:rFonts w:asciiTheme="minorHAnsi" w:hAnsiTheme="minorHAnsi" w:cstheme="minorHAnsi"/>
          <w:color w:val="auto"/>
          <w:lang w:eastAsia="zh-CN"/>
        </w:rPr>
        <w:t>. Recent evidence confirms that high concentrations of inert macromolecules in crowded solutions perturb diffusion, physical association, viscosity and hydrodynamic properties</w:t>
      </w:r>
      <w:r w:rsidR="0091399C" w:rsidRPr="00253F6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PEVuZE5vdGU+PENpdGU+PEF1dGhvcj5DaGVuPC9BdXRob3I+PFllYXI+MjAxMTwvWWVhcj48UmVj
TnVtPjE3Mzg8L1JlY051bT48RGlzcGxheVRleHQ+PHN0eWxlIGZhY2U9InN1cGVyc2NyaXB0Ij4x
MDwvc3R5bGU+PC9EaXNwbGF5VGV4dD48cmVjb3JkPjxyZWMtbnVtYmVyPjE3Mzg8L3JlYy1udW1i
ZXI+PGZvcmVpZ24ta2V5cz48a2V5IGFwcD0iRU4iIGRiLWlkPSJlc3JhMjkweGxhYWEyaGUyd2Vh
dnd0YTY1ZDlyc3IwdzkwMHciIHRpbWVzdGFtcD0iMTQ2NjU4OTkzMCI+MTczODwva2V5PjwvZm9y
ZWlnbi1rZXlzPjxyZWYtdHlwZSBuYW1lPSJKb3VybmFsIEFydGljbGUiPjE3PC9yZWYtdHlwZT48
Y29udHJpYnV0b3JzPjxhdXRob3JzPjxhdXRob3I+Q2hlbiwgQy48L2F1dGhvcj48YXV0aG9yPkxv
ZSwgRi48L2F1dGhvcj48YXV0aG9yPkJsb2NraSwgQS48L2F1dGhvcj48YXV0aG9yPlBlbmcsIFku
PC9hdXRob3I+PGF1dGhvcj5SYWdodW5hdGgsIE0uPC9hdXRob3I+PC9hdXRob3JzPjwvY29udHJp
YnV0b3JzPjxhdXRoLWFkZHJlc3M+RGl2aXNpb24gb2YgQmlvZW5naW5lZXJpbmcsIEZhY3VsdHkg
b2YgRW5naW5lZXJpbmcsIE5hdGlvbmFsIFVuaXZlcnNpdHkgb2YgU2luZ2Fwb3JlLCBTaW5nYXBv
cmUuPC9hdXRoLWFkZHJlc3M+PHRpdGxlcz48dGl0bGU+QXBwbHlpbmcgbWFjcm9tb2xlY3VsYXIg
Y3Jvd2RpbmcgdG8gZW5oYW5jZSBleHRyYWNlbGx1bGFyIG1hdHJpeCBkZXBvc2l0aW9uIGFuZCBp
dHMgcmVtb2RlbGluZyBpbiB2aXRybyBmb3IgdGlzc3VlIGVuZ2luZWVyaW5nIGFuZCBjZWxsLWJh
c2VkIHRoZXJhcGllczwvdGl0bGU+PHNlY29uZGFyeS10aXRsZT5BZHZhbmNlZCBEcnVnIERlbGl2
ZXJ5IFJldmlld3M8L3NlY29uZGFyeS10aXRsZT48YWx0LXRpdGxlPkFkdmFuY2VkIGRydWcgZGVs
aXZlcnkgcmV2aWV3czwvYWx0LXRpdGxlPjwvdGl0bGVzPjxwZXJpb2RpY2FsPjxmdWxsLXRpdGxl
PkFkdmFuY2VkIERydWcgRGVsaXZlcnkgUmV2aWV3czwvZnVsbC10aXRsZT48L3BlcmlvZGljYWw+
PGFsdC1wZXJpb2RpY2FsPjxmdWxsLXRpdGxlPkFkdmFuY2VkIERydWcgRGVsaXZlcnkgUmV2aWV3
czwvZnVsbC10aXRsZT48L2FsdC1wZXJpb2RpY2FsPjxwYWdlcz4yNzctOTA8L3BhZ2VzPjx2b2x1
bWU+NjM8L3ZvbHVtZT48bnVtYmVyPjQtNTwvbnVtYmVyPjxrZXl3b3Jkcz48a2V5d29yZD5Bbmlt
YWxzPC9rZXl3b3JkPjxrZXl3b3JkPkNhcmJvaHlkcmF0ZXMvY2hlbWlzdHJ5PC9rZXl3b3JkPjxr
ZXl3b3JkPkNlbGwgQ3VsdHVyZSBUZWNobmlxdWVzPC9rZXl3b3JkPjxrZXl3b3JkPkNlbGwgRGlm
ZmVyZW50aWF0aW9uPC9rZXl3b3JkPjxrZXl3b3JkPkNlbGwgUHJvbGlmZXJhdGlvbjwva2V5d29y
ZD48a2V5d29yZD5DZWxsLSBhbmQgVGlzc3VlLUJhc2VkIFRoZXJhcHkvKm1ldGhvZHM8L2tleXdv
cmQ+PGtleXdvcmQ+RXh0cmFjZWxsdWxhciBNYXRyaXgvKm1ldGFib2xpc208L2tleXdvcmQ+PGtl
eXdvcmQ+SHVtYW5zPC9rZXl3b3JkPjxrZXl3b3JkPk1hY3JvbW9sZWN1bGFyIFN1YnN0YW5jZXMv
bWV0YWJvbGlzbTwva2V5d29yZD48a2V5d29yZD5TdGVtIENlbGxzL21ldGFib2xpc208L2tleXdv
cmQ+PGtleXdvcmQ+VGlzc3VlIEVuZ2luZWVyaW5nLyptZXRob2RzPC9rZXl3b3JkPjxrZXl3b3Jk
PlRpc3N1ZSBTY2FmZm9sZHM8L2tleXdvcmQ+PC9rZXl3b3Jkcz48ZGF0ZXM+PHllYXI+MjAxMTwv
eWVhcj48cHViLWRhdGVzPjxkYXRlPkFwciAzMDwvZGF0ZT48L3B1Yi1kYXRlcz48L2RhdGVzPjxp
c2JuPjE4NzItODI5NCAoRWxlY3Ryb25pYykmI3hEOzAxNjktNDA5WCAoTGlua2luZyk8L2lzYm4+
PGFjY2Vzc2lvbi1udW0+MjEzOTI1NTE8L2FjY2Vzc2lvbi1udW0+PHVybHM+PHJlbGF0ZWQtdXJs
cz48dXJsPmh0dHA6Ly93d3cubmNiaS5ubG0ubmloLmdvdi9wdWJtZWQvMjEzOTI1NTE8L3VybD48
L3JlbGF0ZWQtdXJscz48L3VybHM+PGVsZWN0cm9uaWMtcmVzb3VyY2UtbnVtPjEwLjEwMTYvai5h
ZGRyLjIwMTEuMDMuMDAzPC9lbGVjdHJvbmljLXJlc291cmNlLW51bT48L3JlY29yZD48L0NpdGU+
PC9FbmROb3RlPn==
</w:fldData>
        </w:fldChar>
      </w:r>
      <w:r w:rsidR="00433170" w:rsidRPr="00253F6E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433170" w:rsidRPr="00253F6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PEVuZE5vdGU+PENpdGU+PEF1dGhvcj5DaGVuPC9BdXRob3I+PFllYXI+MjAxMTwvWWVhcj48UmVj
TnVtPjE3Mzg8L1JlY051bT48RGlzcGxheVRleHQ+PHN0eWxlIGZhY2U9InN1cGVyc2NyaXB0Ij4x
MDwvc3R5bGU+PC9EaXNwbGF5VGV4dD48cmVjb3JkPjxyZWMtbnVtYmVyPjE3Mzg8L3JlYy1udW1i
ZXI+PGZvcmVpZ24ta2V5cz48a2V5IGFwcD0iRU4iIGRiLWlkPSJlc3JhMjkweGxhYWEyaGUyd2Vh
dnd0YTY1ZDlyc3IwdzkwMHciIHRpbWVzdGFtcD0iMTQ2NjU4OTkzMCI+MTczODwva2V5PjwvZm9y
ZWlnbi1rZXlzPjxyZWYtdHlwZSBuYW1lPSJKb3VybmFsIEFydGljbGUiPjE3PC9yZWYtdHlwZT48
Y29udHJpYnV0b3JzPjxhdXRob3JzPjxhdXRob3I+Q2hlbiwgQy48L2F1dGhvcj48YXV0aG9yPkxv
ZSwgRi48L2F1dGhvcj48YXV0aG9yPkJsb2NraSwgQS48L2F1dGhvcj48YXV0aG9yPlBlbmcsIFku
PC9hdXRob3I+PGF1dGhvcj5SYWdodW5hdGgsIE0uPC9hdXRob3I+PC9hdXRob3JzPjwvY29udHJp
YnV0b3JzPjxhdXRoLWFkZHJlc3M+RGl2aXNpb24gb2YgQmlvZW5naW5lZXJpbmcsIEZhY3VsdHkg
b2YgRW5naW5lZXJpbmcsIE5hdGlvbmFsIFVuaXZlcnNpdHkgb2YgU2luZ2Fwb3JlLCBTaW5nYXBv
cmUuPC9hdXRoLWFkZHJlc3M+PHRpdGxlcz48dGl0bGU+QXBwbHlpbmcgbWFjcm9tb2xlY3VsYXIg
Y3Jvd2RpbmcgdG8gZW5oYW5jZSBleHRyYWNlbGx1bGFyIG1hdHJpeCBkZXBvc2l0aW9uIGFuZCBp
dHMgcmVtb2RlbGluZyBpbiB2aXRybyBmb3IgdGlzc3VlIGVuZ2luZWVyaW5nIGFuZCBjZWxsLWJh
c2VkIHRoZXJhcGllczwvdGl0bGU+PHNlY29uZGFyeS10aXRsZT5BZHZhbmNlZCBEcnVnIERlbGl2
ZXJ5IFJldmlld3M8L3NlY29uZGFyeS10aXRsZT48YWx0LXRpdGxlPkFkdmFuY2VkIGRydWcgZGVs
aXZlcnkgcmV2aWV3czwvYWx0LXRpdGxlPjwvdGl0bGVzPjxwZXJpb2RpY2FsPjxmdWxsLXRpdGxl
PkFkdmFuY2VkIERydWcgRGVsaXZlcnkgUmV2aWV3czwvZnVsbC10aXRsZT48L3BlcmlvZGljYWw+
PGFsdC1wZXJpb2RpY2FsPjxmdWxsLXRpdGxlPkFkdmFuY2VkIERydWcgRGVsaXZlcnkgUmV2aWV3
czwvZnVsbC10aXRsZT48L2FsdC1wZXJpb2RpY2FsPjxwYWdlcz4yNzctOTA8L3BhZ2VzPjx2b2x1
bWU+NjM8L3ZvbHVtZT48bnVtYmVyPjQtNTwvbnVtYmVyPjxrZXl3b3Jkcz48a2V5d29yZD5Bbmlt
YWxzPC9rZXl3b3JkPjxrZXl3b3JkPkNhcmJvaHlkcmF0ZXMvY2hlbWlzdHJ5PC9rZXl3b3JkPjxr
ZXl3b3JkPkNlbGwgQ3VsdHVyZSBUZWNobmlxdWVzPC9rZXl3b3JkPjxrZXl3b3JkPkNlbGwgRGlm
ZmVyZW50aWF0aW9uPC9rZXl3b3JkPjxrZXl3b3JkPkNlbGwgUHJvbGlmZXJhdGlvbjwva2V5d29y
ZD48a2V5d29yZD5DZWxsLSBhbmQgVGlzc3VlLUJhc2VkIFRoZXJhcHkvKm1ldGhvZHM8L2tleXdv
cmQ+PGtleXdvcmQ+RXh0cmFjZWxsdWxhciBNYXRyaXgvKm1ldGFib2xpc208L2tleXdvcmQ+PGtl
eXdvcmQ+SHVtYW5zPC9rZXl3b3JkPjxrZXl3b3JkPk1hY3JvbW9sZWN1bGFyIFN1YnN0YW5jZXMv
bWV0YWJvbGlzbTwva2V5d29yZD48a2V5d29yZD5TdGVtIENlbGxzL21ldGFib2xpc208L2tleXdv
cmQ+PGtleXdvcmQ+VGlzc3VlIEVuZ2luZWVyaW5nLyptZXRob2RzPC9rZXl3b3JkPjxrZXl3b3Jk
PlRpc3N1ZSBTY2FmZm9sZHM8L2tleXdvcmQ+PC9rZXl3b3Jkcz48ZGF0ZXM+PHllYXI+MjAxMTwv
eWVhcj48cHViLWRhdGVzPjxkYXRlPkFwciAzMDwvZGF0ZT48L3B1Yi1kYXRlcz48L2RhdGVzPjxp
c2JuPjE4NzItODI5NCAoRWxlY3Ryb25pYykmI3hEOzAxNjktNDA5WCAoTGlua2luZyk8L2lzYm4+
PGFjY2Vzc2lvbi1udW0+MjEzOTI1NTE8L2FjY2Vzc2lvbi1udW0+PHVybHM+PHJlbGF0ZWQtdXJs
cz48dXJsPmh0dHA6Ly93d3cubmNiaS5ubG0ubmloLmdvdi9wdWJtZWQvMjEzOTI1NTE8L3VybD48
L3JlbGF0ZWQtdXJscz48L3VybHM+PGVsZWN0cm9uaWMtcmVzb3VyY2UtbnVtPjEwLjEwMTYvai5h
ZGRyLjIwMTEuMDMuMDAzPC9lbGVjdHJvbmljLXJlc291cmNlLW51bT48L3JlY29yZD48L0NpdGU+
PC9FbmROb3RlPn==
</w:fldData>
        </w:fldChar>
      </w:r>
      <w:r w:rsidR="00433170" w:rsidRPr="00253F6E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433170" w:rsidRPr="00253F6E">
        <w:rPr>
          <w:rFonts w:asciiTheme="minorHAnsi" w:hAnsiTheme="minorHAnsi" w:cstheme="minorHAnsi"/>
          <w:color w:val="auto"/>
          <w:lang w:eastAsia="zh-CN"/>
        </w:rPr>
      </w:r>
      <w:r w:rsidR="00433170" w:rsidRPr="00253F6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91399C" w:rsidRPr="00253F6E">
        <w:rPr>
          <w:rFonts w:asciiTheme="minorHAnsi" w:hAnsiTheme="minorHAnsi" w:cstheme="minorHAnsi"/>
          <w:color w:val="auto"/>
          <w:lang w:eastAsia="zh-CN"/>
        </w:rPr>
      </w:r>
      <w:r w:rsidR="0091399C" w:rsidRPr="00253F6E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433170" w:rsidRPr="00253F6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10</w:t>
      </w:r>
      <w:r w:rsidR="0091399C" w:rsidRPr="00253F6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91399C" w:rsidRPr="00253F6E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5D6CA58F" w14:textId="77777777" w:rsidR="0007308C" w:rsidRDefault="0007308C" w:rsidP="00DC38D2">
      <w:pPr>
        <w:jc w:val="left"/>
        <w:rPr>
          <w:rFonts w:asciiTheme="minorHAnsi" w:hAnsiTheme="minorHAnsi" w:cstheme="minorHAnsi"/>
          <w:color w:val="auto"/>
          <w:lang w:eastAsia="zh-CN"/>
        </w:rPr>
      </w:pPr>
    </w:p>
    <w:p w14:paraId="1C777B20" w14:textId="3D0795F2" w:rsidR="0091399C" w:rsidRPr="00253F6E" w:rsidRDefault="0091399C" w:rsidP="00F84EB0">
      <w:pPr>
        <w:jc w:val="left"/>
        <w:rPr>
          <w:rFonts w:asciiTheme="minorHAnsi" w:hAnsiTheme="minorHAnsi" w:cstheme="minorHAnsi"/>
          <w:color w:val="auto"/>
          <w:lang w:eastAsia="zh-CN"/>
        </w:rPr>
      </w:pPr>
      <w:r w:rsidRPr="00253F6E">
        <w:rPr>
          <w:rFonts w:asciiTheme="minorHAnsi" w:hAnsiTheme="minorHAnsi" w:cstheme="minorHAnsi"/>
          <w:color w:val="auto"/>
          <w:lang w:eastAsia="zh-CN"/>
        </w:rPr>
        <w:t>Interestingly, several popular crowding agents</w:t>
      </w:r>
      <w:r w:rsidR="0007308C">
        <w:rPr>
          <w:rFonts w:asciiTheme="minorHAnsi" w:hAnsiTheme="minorHAnsi" w:cstheme="minorHAnsi"/>
          <w:color w:val="auto"/>
          <w:lang w:eastAsia="zh-CN"/>
        </w:rPr>
        <w:t xml:space="preserve"> (i.e., </w:t>
      </w:r>
      <w:proofErr w:type="spellStart"/>
      <w:r w:rsidRPr="00253F6E">
        <w:rPr>
          <w:rFonts w:asciiTheme="minorHAnsi" w:hAnsiTheme="minorHAnsi" w:cstheme="minorHAnsi"/>
          <w:color w:val="auto"/>
          <w:lang w:eastAsia="zh-CN"/>
        </w:rPr>
        <w:t>Ficol</w:t>
      </w:r>
      <w:r w:rsidR="00486A74">
        <w:rPr>
          <w:rFonts w:asciiTheme="minorHAnsi" w:hAnsiTheme="minorHAnsi" w:cstheme="minorHAnsi"/>
          <w:color w:val="auto"/>
          <w:lang w:eastAsia="zh-CN"/>
        </w:rPr>
        <w:t>l</w:t>
      </w:r>
      <w:proofErr w:type="spellEnd"/>
      <w:r w:rsidRPr="00253F6E">
        <w:rPr>
          <w:rFonts w:asciiTheme="minorHAnsi" w:hAnsiTheme="minorHAnsi" w:cstheme="minorHAnsi"/>
          <w:color w:val="auto"/>
          <w:lang w:eastAsia="zh-CN"/>
        </w:rPr>
        <w:t xml:space="preserve">, dextran, polyvinylpyrrolidone </w:t>
      </w:r>
      <w:r w:rsidR="0007308C">
        <w:rPr>
          <w:rFonts w:asciiTheme="minorHAnsi" w:hAnsiTheme="minorHAnsi" w:cstheme="minorHAnsi"/>
          <w:color w:val="auto"/>
          <w:lang w:eastAsia="zh-CN"/>
        </w:rPr>
        <w:t>[</w:t>
      </w:r>
      <w:r w:rsidRPr="00253F6E">
        <w:rPr>
          <w:rFonts w:asciiTheme="minorHAnsi" w:hAnsiTheme="minorHAnsi" w:cstheme="minorHAnsi"/>
          <w:color w:val="auto"/>
          <w:lang w:eastAsia="zh-CN"/>
        </w:rPr>
        <w:t>PVP</w:t>
      </w:r>
      <w:r w:rsidR="0007308C">
        <w:rPr>
          <w:rFonts w:asciiTheme="minorHAnsi" w:hAnsiTheme="minorHAnsi" w:cstheme="minorHAnsi"/>
          <w:color w:val="auto"/>
          <w:lang w:eastAsia="zh-CN"/>
        </w:rPr>
        <w:t>],</w:t>
      </w:r>
      <w:r w:rsidRPr="00253F6E">
        <w:rPr>
          <w:rFonts w:asciiTheme="minorHAnsi" w:hAnsiTheme="minorHAnsi" w:cstheme="minorHAnsi"/>
          <w:color w:val="auto"/>
        </w:rPr>
        <w:t xml:space="preserve"> and </w:t>
      </w:r>
      <w:r w:rsidRPr="00253F6E">
        <w:rPr>
          <w:rFonts w:asciiTheme="minorHAnsi" w:hAnsiTheme="minorHAnsi" w:cstheme="minorHAnsi"/>
          <w:color w:val="auto"/>
          <w:lang w:eastAsia="zh-CN"/>
        </w:rPr>
        <w:t xml:space="preserve">sodium 4-styrenesulfonate </w:t>
      </w:r>
      <w:r w:rsidR="0007308C">
        <w:rPr>
          <w:rFonts w:asciiTheme="minorHAnsi" w:hAnsiTheme="minorHAnsi" w:cstheme="minorHAnsi"/>
          <w:color w:val="auto"/>
          <w:lang w:eastAsia="zh-CN"/>
        </w:rPr>
        <w:t>[</w:t>
      </w:r>
      <w:r w:rsidRPr="00253F6E">
        <w:rPr>
          <w:rFonts w:asciiTheme="minorHAnsi" w:hAnsiTheme="minorHAnsi" w:cstheme="minorHAnsi"/>
          <w:color w:val="auto"/>
          <w:lang w:eastAsia="zh-CN"/>
        </w:rPr>
        <w:t>PSS</w:t>
      </w:r>
      <w:r w:rsidR="0007308C">
        <w:rPr>
          <w:rFonts w:asciiTheme="minorHAnsi" w:hAnsiTheme="minorHAnsi" w:cstheme="minorHAnsi"/>
          <w:color w:val="auto"/>
          <w:lang w:eastAsia="zh-CN"/>
        </w:rPr>
        <w:t>]</w:t>
      </w:r>
      <w:r w:rsidRPr="00253F6E">
        <w:rPr>
          <w:rFonts w:asciiTheme="minorHAnsi" w:hAnsiTheme="minorHAnsi" w:cstheme="minorHAnsi"/>
          <w:color w:val="auto"/>
          <w:lang w:eastAsia="zh-CN"/>
        </w:rPr>
        <w:t xml:space="preserve">) are not equivalent when applied to different cell types and </w:t>
      </w:r>
      <w:r w:rsidR="0007308C">
        <w:rPr>
          <w:rFonts w:asciiTheme="minorHAnsi" w:hAnsiTheme="minorHAnsi" w:cstheme="minorHAnsi"/>
          <w:color w:val="auto"/>
          <w:lang w:eastAsia="zh-CN"/>
        </w:rPr>
        <w:t>in</w:t>
      </w:r>
      <w:r w:rsidRPr="00253F6E">
        <w:rPr>
          <w:rFonts w:asciiTheme="minorHAnsi" w:hAnsiTheme="minorHAnsi" w:cstheme="minorHAnsi"/>
          <w:color w:val="auto"/>
          <w:lang w:eastAsia="zh-CN"/>
        </w:rPr>
        <w:t xml:space="preserve"> different </w:t>
      </w:r>
      <w:r w:rsidR="006E3BC8">
        <w:rPr>
          <w:rFonts w:asciiTheme="minorHAnsi" w:hAnsiTheme="minorHAnsi" w:cstheme="minorHAnsi"/>
          <w:color w:val="auto"/>
          <w:lang w:eastAsia="zh-CN"/>
        </w:rPr>
        <w:t>settings</w:t>
      </w:r>
      <w:r w:rsidRPr="00253F6E">
        <w:rPr>
          <w:rFonts w:asciiTheme="minorHAnsi" w:hAnsiTheme="minorHAnsi" w:cstheme="minorHAnsi"/>
          <w:color w:val="auto"/>
          <w:lang w:eastAsia="zh-CN"/>
        </w:rPr>
        <w:t>.</w:t>
      </w:r>
      <w:r w:rsidR="00AE544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26DA3">
        <w:rPr>
          <w:rFonts w:asciiTheme="minorHAnsi" w:hAnsiTheme="minorHAnsi" w:cstheme="minorHAnsi"/>
          <w:color w:val="auto"/>
          <w:lang w:eastAsia="zh-CN"/>
        </w:rPr>
        <w:t xml:space="preserve">In one previous study, </w:t>
      </w:r>
      <w:proofErr w:type="spellStart"/>
      <w:r w:rsidR="00142D57" w:rsidRPr="00253F6E">
        <w:rPr>
          <w:rFonts w:asciiTheme="minorHAnsi" w:hAnsiTheme="minorHAnsi" w:cstheme="minorHAnsi"/>
          <w:color w:val="auto"/>
          <w:lang w:eastAsia="zh-CN"/>
        </w:rPr>
        <w:t>Ficoll</w:t>
      </w:r>
      <w:proofErr w:type="spellEnd"/>
      <w:r w:rsidR="00142D57" w:rsidRPr="00253F6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7308C">
        <w:rPr>
          <w:rFonts w:asciiTheme="minorHAnsi" w:hAnsiTheme="minorHAnsi" w:cstheme="minorHAnsi"/>
          <w:color w:val="auto"/>
          <w:lang w:eastAsia="zh-CN"/>
        </w:rPr>
        <w:t>was</w:t>
      </w:r>
      <w:r w:rsidR="00826DA3">
        <w:rPr>
          <w:rFonts w:asciiTheme="minorHAnsi" w:hAnsiTheme="minorHAnsi" w:cstheme="minorHAnsi"/>
          <w:color w:val="auto"/>
          <w:lang w:eastAsia="zh-CN"/>
        </w:rPr>
        <w:t xml:space="preserve"> reported to be </w:t>
      </w:r>
      <w:r w:rsidR="00142D57" w:rsidRPr="00253F6E">
        <w:rPr>
          <w:rFonts w:asciiTheme="minorHAnsi" w:hAnsiTheme="minorHAnsi" w:cstheme="minorHAnsi"/>
          <w:color w:val="auto"/>
          <w:lang w:eastAsia="zh-CN"/>
        </w:rPr>
        <w:t xml:space="preserve">less </w:t>
      </w:r>
      <w:r w:rsidR="00142D57" w:rsidRPr="00253F6E">
        <w:rPr>
          <w:rFonts w:asciiTheme="minorHAnsi" w:hAnsiTheme="minorHAnsi" w:cstheme="minorHAnsi"/>
          <w:color w:val="auto"/>
        </w:rPr>
        <w:t xml:space="preserve">cytotoxic </w:t>
      </w:r>
      <w:r w:rsidR="00826DA3">
        <w:rPr>
          <w:rFonts w:asciiTheme="minorHAnsi" w:hAnsiTheme="minorHAnsi" w:cstheme="minorHAnsi"/>
          <w:color w:val="auto"/>
        </w:rPr>
        <w:t xml:space="preserve">for </w:t>
      </w:r>
      <w:r w:rsidR="00142D57" w:rsidRPr="00253F6E">
        <w:rPr>
          <w:rFonts w:asciiTheme="minorHAnsi" w:hAnsiTheme="minorHAnsi" w:cstheme="minorHAnsi"/>
          <w:color w:val="auto"/>
        </w:rPr>
        <w:t>mesenchymal stem cells compared to PVP</w:t>
      </w:r>
      <w:r w:rsidR="0007308C">
        <w:rPr>
          <w:rFonts w:asciiTheme="minorHAnsi" w:hAnsiTheme="minorHAnsi" w:cstheme="minorHAnsi"/>
          <w:color w:val="auto"/>
        </w:rPr>
        <w:t>. These results were</w:t>
      </w:r>
      <w:r w:rsidR="0029249D" w:rsidRPr="0029249D">
        <w:rPr>
          <w:rFonts w:asciiTheme="minorHAnsi" w:hAnsiTheme="minorHAnsi" w:cstheme="minorHAnsi"/>
          <w:color w:val="auto"/>
        </w:rPr>
        <w:t xml:space="preserve"> interpreted to be the consequence of</w:t>
      </w:r>
      <w:r w:rsidR="00142D57" w:rsidRPr="00253F6E">
        <w:rPr>
          <w:rFonts w:asciiTheme="minorHAnsi" w:hAnsiTheme="minorHAnsi" w:cstheme="minorHAnsi"/>
          <w:color w:val="auto"/>
        </w:rPr>
        <w:t xml:space="preserve"> its </w:t>
      </w:r>
      <w:r w:rsidR="00142D57" w:rsidRPr="00253F6E">
        <w:rPr>
          <w:rFonts w:asciiTheme="minorHAnsi" w:hAnsiTheme="minorHAnsi" w:cstheme="minorHAnsi"/>
          <w:color w:val="auto"/>
          <w:lang w:eastAsia="zh-CN"/>
        </w:rPr>
        <w:t>neutral charge and relatively small hydrodynamic radius</w:t>
      </w:r>
      <w:r w:rsidR="00142D57" w:rsidRPr="00253F6E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433170" w:rsidRPr="00253F6E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&lt;EndNote&gt;&lt;Cite&gt;&lt;Author&gt;Zeiger&lt;/Author&gt;&lt;Year&gt;2012&lt;/Year&gt;&lt;RecNum&gt;2434&lt;/RecNum&gt;&lt;DisplayText&gt;&lt;style face="superscript"&gt;11&lt;/style&gt;&lt;/DisplayText&gt;&lt;record&gt;&lt;rec-number&gt;2434&lt;/rec-number&gt;&lt;foreign-keys&gt;&lt;key app="EN" db-id="esra290xlaaa2he2weavwta65d9rsr0w900w" timestamp="1577688978"&gt;2434&lt;/key&gt;&lt;/foreign-keys&gt;&lt;ref-type name="Journal Article"&gt;17&lt;/ref-type&gt;&lt;contributors&gt;&lt;authors&gt;&lt;author&gt;Zeiger, Adam S.&lt;/author&gt;&lt;author&gt;Loe, Felicia C.&lt;/author&gt;&lt;author&gt;Li, Ran&lt;/author&gt;&lt;author&gt;Raghunath, Michael&lt;/author&gt;&lt;author&gt;Van Vliet, Krystyn J.&lt;/author&gt;&lt;/authors&gt;&lt;/contributors&gt;&lt;titles&gt;&lt;title&gt;Macromolecular Crowding Directs Extracellular Matrix Organization and Mesenchymal Stem Cell Behavior&lt;/title&gt;&lt;secondary-title&gt;PLOS ONE&lt;/secondary-title&gt;&lt;/titles&gt;&lt;periodical&gt;&lt;full-title&gt;PloS one&lt;/full-title&gt;&lt;abbr-1&gt;PLoS One&lt;/abbr-1&gt;&lt;/periodical&gt;&lt;pages&gt;e37904&lt;/pages&gt;&lt;volume&gt;7&lt;/volume&gt;&lt;number&gt;5&lt;/number&gt;&lt;dates&gt;&lt;year&gt;2012&lt;/year&gt;&lt;/dates&gt;&lt;publisher&gt;Public Library of Science&lt;/publisher&gt;&lt;urls&gt;&lt;related-urls&gt;&lt;url&gt;https://doi.org/10.1371/journal.pone.0037904&lt;/url&gt;&lt;/related-urls&gt;&lt;/urls&gt;&lt;electronic-resource-num&gt;10.1371/journal.pone.0037904&lt;/electronic-resource-num&gt;&lt;/record&gt;&lt;/Cite&gt;&lt;/EndNote&gt;</w:instrText>
      </w:r>
      <w:r w:rsidR="00142D57" w:rsidRPr="00253F6E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433170" w:rsidRPr="00253F6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11</w:t>
      </w:r>
      <w:r w:rsidR="00142D57" w:rsidRPr="00253F6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142D57" w:rsidRPr="00253F6E">
        <w:rPr>
          <w:rFonts w:asciiTheme="minorHAnsi" w:hAnsiTheme="minorHAnsi" w:cstheme="minorHAnsi"/>
          <w:color w:val="auto"/>
          <w:lang w:eastAsia="zh-CN"/>
        </w:rPr>
        <w:t>.</w:t>
      </w:r>
      <w:r w:rsidR="007B1C1B">
        <w:rPr>
          <w:rFonts w:asciiTheme="minorHAnsi" w:hAnsiTheme="minorHAnsi" w:cstheme="minorHAnsi"/>
          <w:color w:val="auto"/>
          <w:lang w:eastAsia="zh-CN"/>
        </w:rPr>
        <w:t xml:space="preserve"> In contrast, a second study found</w:t>
      </w:r>
      <w:r w:rsidR="008E1B59" w:rsidRPr="00253F6E">
        <w:rPr>
          <w:rFonts w:asciiTheme="minorHAnsi" w:hAnsiTheme="minorHAnsi" w:cstheme="minorHAnsi"/>
          <w:color w:val="auto"/>
          <w:lang w:eastAsia="zh-CN"/>
        </w:rPr>
        <w:t xml:space="preserve"> that dextran is more effective in stimulating </w:t>
      </w:r>
      <w:r w:rsidR="007B1C1B">
        <w:rPr>
          <w:rFonts w:asciiTheme="minorHAnsi" w:hAnsiTheme="minorHAnsi" w:cstheme="minorHAnsi"/>
          <w:color w:val="auto"/>
          <w:lang w:eastAsia="zh-CN"/>
        </w:rPr>
        <w:t xml:space="preserve">collagen I deposition by </w:t>
      </w:r>
      <w:r w:rsidR="008E1B59" w:rsidRPr="00253F6E">
        <w:rPr>
          <w:rFonts w:asciiTheme="minorHAnsi" w:hAnsiTheme="minorHAnsi" w:cstheme="minorHAnsi"/>
          <w:color w:val="auto"/>
          <w:lang w:eastAsia="zh-CN"/>
        </w:rPr>
        <w:t>human lung fibroblasts</w:t>
      </w:r>
      <w:r w:rsidR="007B1C1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E1B59" w:rsidRPr="00253F6E">
        <w:rPr>
          <w:rFonts w:asciiTheme="minorHAnsi" w:hAnsiTheme="minorHAnsi" w:cstheme="minorHAnsi"/>
          <w:color w:val="auto"/>
          <w:lang w:eastAsia="zh-CN"/>
        </w:rPr>
        <w:t>compared to Ficoll</w:t>
      </w:r>
      <w:r w:rsidR="008E1B59" w:rsidRPr="00253F6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PEVuZE5vdGU+PENpdGU+PEF1dGhvcj5DaGVuPC9BdXRob3I+PFllYXI+MjAwOTwvWWVhcj48UmVj
TnVtPjE4NjM8L1JlY051bT48RGlzcGxheVRleHQ+PHN0eWxlIGZhY2U9InN1cGVyc2NyaXB0Ij4x
Mjwvc3R5bGU+PC9EaXNwbGF5VGV4dD48cmVjb3JkPjxyZWMtbnVtYmVyPjE4NjM8L3JlYy1udW1i
ZXI+PGZvcmVpZ24ta2V5cz48a2V5IGFwcD0iRU4iIGRiLWlkPSJlc3JhMjkweGxhYWEyaGUyd2Vh
dnd0YTY1ZDlyc3IwdzkwMHciIHRpbWVzdGFtcD0iMTQ5NTYxNDU5NyI+MTg2Mzwva2V5PjwvZm9y
ZWlnbi1rZXlzPjxyZWYtdHlwZSBuYW1lPSJKb3VybmFsIEFydGljbGUiPjE3PC9yZWYtdHlwZT48
Y29udHJpYnV0b3JzPjxhdXRob3JzPjxhdXRob3I+Q2hlbiwgQy4gWi48L2F1dGhvcj48YXV0aG9y
PlBlbmcsIFkuIFguPC9hdXRob3I+PGF1dGhvcj5XYW5nLCBaLiBCLjwvYXV0aG9yPjxhdXRob3I+
RmlzaCwgUC4gVi48L2F1dGhvcj48YXV0aG9yPkthYXIsIEouIEwuPC9hdXRob3I+PGF1dGhvcj5L
b2Vwc2VsLCBSLiBSLjwvYXV0aG9yPjxhdXRob3I+UnVzc2VsbCwgQS4gSi48L2F1dGhvcj48YXV0
aG9yPkxhcmV1LCBSLiBSLjwvYXV0aG9yPjxhdXRob3I+UmFnaHVuYXRoLCBNLjwvYXV0aG9yPjwv
YXV0aG9ycz48L2NvbnRyaWJ1dG9ycz48YXV0aC1hZGRyZXNzPkRpdmlzaW9uIG9mIEJpb2VuZ2lu
ZWVyaW5nLCBGYWN1bHR5IG9mIEVuZ2luZWVyaW5nLCBOYXRpb25hbCBVbml2ZXJzaXR5IG9mIFNp
bmdhcG9yZSwgU2luZ2Fwb3JlLjwvYXV0aC1hZGRyZXNzPjx0aXRsZXM+PHRpdGxlPlRoZSBTY2Fy
LWluLWEtSmFyOiBzdHVkeWluZyBwb3RlbnRpYWwgYW50aWZpYnJvdGljIGNvbXBvdW5kcyBmcm9t
IHRoZSBlcGlnZW5ldGljIHRvIGV4dHJhY2VsbHVsYXIgbGV2ZWwgaW4gYSBzaW5nbGUgd2VsbDwv
dGl0bGU+PHNlY29uZGFyeS10aXRsZT5Ccml0aXNoIEpvdXJuYWwgb2YgUGhhcm1hY29sb2d5IDwv
c2Vjb25kYXJ5LXRpdGxlPjwvdGl0bGVzPjxwZXJpb2RpY2FsPjxmdWxsLXRpdGxlPkJyIEogUGhh
cm1hY29sPC9mdWxsLXRpdGxlPjxhYmJyLTE+QnJpdGlzaCBqb3VybmFsIG9mIHBoYXJtYWNvbG9n
eTwvYWJici0xPjwvcGVyaW9kaWNhbD48cGFnZXM+MTE5Ni0yMDk8L3BhZ2VzPjx2b2x1bWU+MTU4
PC92b2x1bWU+PG51bWJlcj41PC9udW1iZXI+PGtleXdvcmRzPjxrZXl3b3JkPkNlbGwgTGluZTwv
a2V5d29yZD48a2V5d29yZD5DZWxsIFByb2xpZmVyYXRpb24vZHJ1ZyBlZmZlY3RzPC9rZXl3b3Jk
PjxrZXl3b3JkPkNvbGxhZ2VuIFR5cGUgSS8qYmlvc3ludGhlc2lzL2dlbmV0aWNzPC9rZXl3b3Jk
PjxrZXl3b3JkPkRydWcgRXZhbHVhdGlvbiwgUHJlY2xpbmljYWwvKm1ldGhvZHM8L2tleXdvcmQ+
PGtleXdvcmQ+RWxlY3Ryb3Bob3Jlc2lzLCBQb2x5YWNyeWxhbWlkZSBHZWw8L2tleXdvcmQ+PGtl
eXdvcmQ+RXBpZ2VuZXNpcywgR2VuZXRpYzwva2V5d29yZD48a2V5d29yZD5FeHRyYWNlbGx1bGFy
IE1hdHJpeC8qbWV0YWJvbGlzbTwva2V5d29yZD48a2V5d29yZD5GaWJyb2JsYXN0cy9jeXRvbG9n
eS9kcnVnIGVmZmVjdHM8L2tleXdvcmQ+PGtleXdvcmQ+Rmlicm9zaXMvKmRydWcgdGhlcmFweS9w
YXRob2xvZ3k8L2tleXdvcmQ+PGtleXdvcmQ+SHVtYW5zPC9rZXl3b3JkPjxrZXl3b3JkPkh5ZHJv
eGFtaWMgQWNpZHMvcGhhcm1hY29sb2d5PC9rZXl3b3JkPjxrZXl3b3JkPkltbXVub2hpc3RvY2hl
bWlzdHJ5PC9rZXl3b3JkPjxrZXl3b3JkPk1pY3JvUk5Bcy9nZW5ldGljczwva2V5d29yZD48a2V5
d29yZD5NaWNyb3Njb3B5LCBGbHVvcmVzY2VuY2U8L2tleXdvcmQ+PC9rZXl3b3Jkcz48ZGF0ZXM+
PHllYXI+MjAwOTwveWVhcj48cHViLWRhdGVzPjxkYXRlPk5vdjwvZGF0ZT48L3B1Yi1kYXRlcz48
L2RhdGVzPjxpc2JuPjE0NzYtNTM4MSAoRWxlY3Ryb25pYykmI3hEOzAwMDctMTE4OCAoTGlua2lu
Zyk8L2lzYm4+PGFjY2Vzc2lvbi1udW0+MTk3ODU2NjA8L2FjY2Vzc2lvbi1udW0+PHVybHM+PHJl
bGF0ZWQtdXJscz48dXJsPmh0dHA6Ly93d3cubmNiaS5ubG0ubmloLmdvdi9wdWJtZWQvMTk3ODU2
NjA8L3VybD48L3JlbGF0ZWQtdXJscz48L3VybHM+PGN1c3RvbTI+Mjc4MjMzMDwvY3VzdG9tMj48
ZWxlY3Ryb25pYy1yZXNvdXJjZS1udW0+MTAuMTExMS9qLjE0NzYtNTM4MS4yMDA5LjAwMzg3Lng8
L2VsZWN0cm9uaWMtcmVzb3VyY2UtbnVtPjwvcmVjb3JkPjwvQ2l0ZT48L0VuZE5vdGU+AG==
</w:fldData>
        </w:fldChar>
      </w:r>
      <w:r w:rsidR="00433170" w:rsidRPr="00253F6E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433170" w:rsidRPr="00253F6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PEVuZE5vdGU+PENpdGU+PEF1dGhvcj5DaGVuPC9BdXRob3I+PFllYXI+MjAwOTwvWWVhcj48UmVj
TnVtPjE4NjM8L1JlY051bT48RGlzcGxheVRleHQ+PHN0eWxlIGZhY2U9InN1cGVyc2NyaXB0Ij4x
Mjwvc3R5bGU+PC9EaXNwbGF5VGV4dD48cmVjb3JkPjxyZWMtbnVtYmVyPjE4NjM8L3JlYy1udW1i
ZXI+PGZvcmVpZ24ta2V5cz48a2V5IGFwcD0iRU4iIGRiLWlkPSJlc3JhMjkweGxhYWEyaGUyd2Vh
dnd0YTY1ZDlyc3IwdzkwMHciIHRpbWVzdGFtcD0iMTQ5NTYxNDU5NyI+MTg2Mzwva2V5PjwvZm9y
ZWlnbi1rZXlzPjxyZWYtdHlwZSBuYW1lPSJKb3VybmFsIEFydGljbGUiPjE3PC9yZWYtdHlwZT48
Y29udHJpYnV0b3JzPjxhdXRob3JzPjxhdXRob3I+Q2hlbiwgQy4gWi48L2F1dGhvcj48YXV0aG9y
PlBlbmcsIFkuIFguPC9hdXRob3I+PGF1dGhvcj5XYW5nLCBaLiBCLjwvYXV0aG9yPjxhdXRob3I+
RmlzaCwgUC4gVi48L2F1dGhvcj48YXV0aG9yPkthYXIsIEouIEwuPC9hdXRob3I+PGF1dGhvcj5L
b2Vwc2VsLCBSLiBSLjwvYXV0aG9yPjxhdXRob3I+UnVzc2VsbCwgQS4gSi48L2F1dGhvcj48YXV0
aG9yPkxhcmV1LCBSLiBSLjwvYXV0aG9yPjxhdXRob3I+UmFnaHVuYXRoLCBNLjwvYXV0aG9yPjwv
YXV0aG9ycz48L2NvbnRyaWJ1dG9ycz48YXV0aC1hZGRyZXNzPkRpdmlzaW9uIG9mIEJpb2VuZ2lu
ZWVyaW5nLCBGYWN1bHR5IG9mIEVuZ2luZWVyaW5nLCBOYXRpb25hbCBVbml2ZXJzaXR5IG9mIFNp
bmdhcG9yZSwgU2luZ2Fwb3JlLjwvYXV0aC1hZGRyZXNzPjx0aXRsZXM+PHRpdGxlPlRoZSBTY2Fy
LWluLWEtSmFyOiBzdHVkeWluZyBwb3RlbnRpYWwgYW50aWZpYnJvdGljIGNvbXBvdW5kcyBmcm9t
IHRoZSBlcGlnZW5ldGljIHRvIGV4dHJhY2VsbHVsYXIgbGV2ZWwgaW4gYSBzaW5nbGUgd2VsbDwv
dGl0bGU+PHNlY29uZGFyeS10aXRsZT5Ccml0aXNoIEpvdXJuYWwgb2YgUGhhcm1hY29sb2d5IDwv
c2Vjb25kYXJ5LXRpdGxlPjwvdGl0bGVzPjxwZXJpb2RpY2FsPjxmdWxsLXRpdGxlPkJyIEogUGhh
cm1hY29sPC9mdWxsLXRpdGxlPjxhYmJyLTE+QnJpdGlzaCBqb3VybmFsIG9mIHBoYXJtYWNvbG9n
eTwvYWJici0xPjwvcGVyaW9kaWNhbD48cGFnZXM+MTE5Ni0yMDk8L3BhZ2VzPjx2b2x1bWU+MTU4
PC92b2x1bWU+PG51bWJlcj41PC9udW1iZXI+PGtleXdvcmRzPjxrZXl3b3JkPkNlbGwgTGluZTwv
a2V5d29yZD48a2V5d29yZD5DZWxsIFByb2xpZmVyYXRpb24vZHJ1ZyBlZmZlY3RzPC9rZXl3b3Jk
PjxrZXl3b3JkPkNvbGxhZ2VuIFR5cGUgSS8qYmlvc3ludGhlc2lzL2dlbmV0aWNzPC9rZXl3b3Jk
PjxrZXl3b3JkPkRydWcgRXZhbHVhdGlvbiwgUHJlY2xpbmljYWwvKm1ldGhvZHM8L2tleXdvcmQ+
PGtleXdvcmQ+RWxlY3Ryb3Bob3Jlc2lzLCBQb2x5YWNyeWxhbWlkZSBHZWw8L2tleXdvcmQ+PGtl
eXdvcmQ+RXBpZ2VuZXNpcywgR2VuZXRpYzwva2V5d29yZD48a2V5d29yZD5FeHRyYWNlbGx1bGFy
IE1hdHJpeC8qbWV0YWJvbGlzbTwva2V5d29yZD48a2V5d29yZD5GaWJyb2JsYXN0cy9jeXRvbG9n
eS9kcnVnIGVmZmVjdHM8L2tleXdvcmQ+PGtleXdvcmQ+Rmlicm9zaXMvKmRydWcgdGhlcmFweS9w
YXRob2xvZ3k8L2tleXdvcmQ+PGtleXdvcmQ+SHVtYW5zPC9rZXl3b3JkPjxrZXl3b3JkPkh5ZHJv
eGFtaWMgQWNpZHMvcGhhcm1hY29sb2d5PC9rZXl3b3JkPjxrZXl3b3JkPkltbXVub2hpc3RvY2hl
bWlzdHJ5PC9rZXl3b3JkPjxrZXl3b3JkPk1pY3JvUk5Bcy9nZW5ldGljczwva2V5d29yZD48a2V5
d29yZD5NaWNyb3Njb3B5LCBGbHVvcmVzY2VuY2U8L2tleXdvcmQ+PC9rZXl3b3Jkcz48ZGF0ZXM+
PHllYXI+MjAwOTwveWVhcj48cHViLWRhdGVzPjxkYXRlPk5vdjwvZGF0ZT48L3B1Yi1kYXRlcz48
L2RhdGVzPjxpc2JuPjE0NzYtNTM4MSAoRWxlY3Ryb25pYykmI3hEOzAwMDctMTE4OCAoTGlua2lu
Zyk8L2lzYm4+PGFjY2Vzc2lvbi1udW0+MTk3ODU2NjA8L2FjY2Vzc2lvbi1udW0+PHVybHM+PHJl
bGF0ZWQtdXJscz48dXJsPmh0dHA6Ly93d3cubmNiaS5ubG0ubmloLmdvdi9wdWJtZWQvMTk3ODU2
NjA8L3VybD48L3JlbGF0ZWQtdXJscz48L3VybHM+PGN1c3RvbTI+Mjc4MjMzMDwvY3VzdG9tMj48
ZWxlY3Ryb25pYy1yZXNvdXJjZS1udW0+MTAuMTExMS9qLjE0NzYtNTM4MS4yMDA5LjAwMzg3Lng8
L2VsZWN0cm9uaWMtcmVzb3VyY2UtbnVtPjwvcmVjb3JkPjwvQ2l0ZT48L0VuZE5vdGU+AG==
</w:fldData>
        </w:fldChar>
      </w:r>
      <w:r w:rsidR="00433170" w:rsidRPr="00253F6E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433170" w:rsidRPr="00253F6E">
        <w:rPr>
          <w:rFonts w:asciiTheme="minorHAnsi" w:hAnsiTheme="minorHAnsi" w:cstheme="minorHAnsi"/>
          <w:color w:val="auto"/>
          <w:lang w:eastAsia="zh-CN"/>
        </w:rPr>
      </w:r>
      <w:r w:rsidR="00433170" w:rsidRPr="00253F6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8E1B59" w:rsidRPr="00253F6E">
        <w:rPr>
          <w:rFonts w:asciiTheme="minorHAnsi" w:hAnsiTheme="minorHAnsi" w:cstheme="minorHAnsi"/>
          <w:color w:val="auto"/>
          <w:lang w:eastAsia="zh-CN"/>
        </w:rPr>
      </w:r>
      <w:r w:rsidR="008E1B59" w:rsidRPr="00253F6E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433170" w:rsidRPr="00253F6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12</w:t>
      </w:r>
      <w:r w:rsidR="008E1B59" w:rsidRPr="00253F6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8E1B59" w:rsidRPr="00253F6E">
        <w:rPr>
          <w:rFonts w:asciiTheme="minorHAnsi" w:hAnsiTheme="minorHAnsi" w:cstheme="minorHAnsi"/>
          <w:color w:val="auto"/>
          <w:lang w:eastAsia="zh-CN"/>
        </w:rPr>
        <w:t>.</w:t>
      </w:r>
      <w:r w:rsidR="0035680E" w:rsidRPr="00253F6E">
        <w:rPr>
          <w:rFonts w:asciiTheme="minorHAnsi" w:hAnsiTheme="minorHAnsi" w:cstheme="minorHAnsi"/>
          <w:color w:val="auto"/>
          <w:lang w:eastAsia="zh-CN"/>
        </w:rPr>
        <w:t xml:space="preserve"> Data from our </w:t>
      </w:r>
      <w:r w:rsidR="005065A8">
        <w:rPr>
          <w:rFonts w:asciiTheme="minorHAnsi" w:hAnsiTheme="minorHAnsi" w:cstheme="minorHAnsi"/>
          <w:color w:val="auto"/>
          <w:lang w:eastAsia="zh-CN"/>
        </w:rPr>
        <w:t xml:space="preserve">own </w:t>
      </w:r>
      <w:r w:rsidR="0035680E" w:rsidRPr="00253F6E">
        <w:rPr>
          <w:rFonts w:asciiTheme="minorHAnsi" w:hAnsiTheme="minorHAnsi" w:cstheme="minorHAnsi"/>
          <w:color w:val="auto"/>
          <w:lang w:eastAsia="zh-CN"/>
        </w:rPr>
        <w:t xml:space="preserve">study </w:t>
      </w:r>
      <w:r w:rsidR="005065A8">
        <w:rPr>
          <w:rFonts w:asciiTheme="minorHAnsi" w:hAnsiTheme="minorHAnsi" w:cstheme="minorHAnsi"/>
          <w:color w:val="auto"/>
          <w:lang w:eastAsia="zh-CN"/>
        </w:rPr>
        <w:t xml:space="preserve">suggests </w:t>
      </w:r>
      <w:r w:rsidR="0035680E" w:rsidRPr="00253F6E">
        <w:rPr>
          <w:rFonts w:asciiTheme="minorHAnsi" w:hAnsiTheme="minorHAnsi" w:cstheme="minorHAnsi"/>
          <w:color w:val="auto"/>
          <w:lang w:eastAsia="zh-CN"/>
        </w:rPr>
        <w:t xml:space="preserve">that </w:t>
      </w:r>
      <w:proofErr w:type="spellStart"/>
      <w:r w:rsidR="0035680E" w:rsidRPr="00253F6E">
        <w:rPr>
          <w:rFonts w:asciiTheme="minorHAnsi" w:hAnsiTheme="minorHAnsi" w:cstheme="minorHAnsi"/>
          <w:color w:val="auto"/>
          <w:lang w:eastAsia="zh-CN"/>
        </w:rPr>
        <w:t>Ficoll</w:t>
      </w:r>
      <w:proofErr w:type="spellEnd"/>
      <w:r w:rsidR="0035680E" w:rsidRPr="00253F6E">
        <w:rPr>
          <w:rFonts w:asciiTheme="minorHAnsi" w:hAnsiTheme="minorHAnsi" w:cstheme="minorHAnsi"/>
          <w:color w:val="auto"/>
          <w:lang w:eastAsia="zh-CN"/>
        </w:rPr>
        <w:t xml:space="preserve"> enhances collagen deposition </w:t>
      </w:r>
      <w:r w:rsidR="005065A8">
        <w:rPr>
          <w:rFonts w:asciiTheme="minorHAnsi" w:hAnsiTheme="minorHAnsi" w:cstheme="minorHAnsi"/>
          <w:color w:val="auto"/>
          <w:lang w:eastAsia="zh-CN"/>
        </w:rPr>
        <w:t xml:space="preserve">by </w:t>
      </w:r>
      <w:r w:rsidR="0035680E" w:rsidRPr="00253F6E">
        <w:rPr>
          <w:rFonts w:asciiTheme="minorHAnsi" w:hAnsiTheme="minorHAnsi" w:cstheme="minorHAnsi"/>
          <w:color w:val="auto"/>
          <w:lang w:eastAsia="zh-CN"/>
        </w:rPr>
        <w:t>hypertrophic scar-derived fibroblasts</w:t>
      </w:r>
      <w:r w:rsidR="005065A8">
        <w:rPr>
          <w:rFonts w:asciiTheme="minorHAnsi" w:hAnsiTheme="minorHAnsi" w:cstheme="minorHAnsi"/>
          <w:color w:val="auto"/>
          <w:lang w:eastAsia="zh-CN"/>
        </w:rPr>
        <w:t xml:space="preserve">, whereas </w:t>
      </w:r>
      <w:r w:rsidR="0035680E" w:rsidRPr="00253F6E">
        <w:rPr>
          <w:rFonts w:asciiTheme="minorHAnsi" w:hAnsiTheme="minorHAnsi" w:cstheme="minorHAnsi"/>
          <w:color w:val="auto"/>
          <w:lang w:eastAsia="zh-CN"/>
        </w:rPr>
        <w:t xml:space="preserve">PVP </w:t>
      </w:r>
      <w:r w:rsidR="005065A8">
        <w:rPr>
          <w:rFonts w:asciiTheme="minorHAnsi" w:hAnsiTheme="minorHAnsi" w:cstheme="minorHAnsi"/>
          <w:color w:val="auto"/>
          <w:lang w:eastAsia="zh-CN"/>
        </w:rPr>
        <w:t xml:space="preserve">is toxic </w:t>
      </w:r>
      <w:r w:rsidR="0007308C">
        <w:rPr>
          <w:rFonts w:asciiTheme="minorHAnsi" w:hAnsiTheme="minorHAnsi" w:cstheme="minorHAnsi"/>
          <w:color w:val="auto"/>
          <w:lang w:eastAsia="zh-CN"/>
        </w:rPr>
        <w:t>to</w:t>
      </w:r>
      <w:r w:rsidR="005065A8">
        <w:rPr>
          <w:rFonts w:asciiTheme="minorHAnsi" w:hAnsiTheme="minorHAnsi" w:cstheme="minorHAnsi"/>
          <w:color w:val="auto"/>
          <w:lang w:eastAsia="zh-CN"/>
        </w:rPr>
        <w:t xml:space="preserve"> these cells</w:t>
      </w:r>
      <w:r w:rsidR="0035680E" w:rsidRPr="00253F6E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433170" w:rsidRPr="00253F6E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&lt;EndNote&gt;&lt;Cite&gt;&lt;Author&gt;Fan&lt;/Author&gt;&lt;Year&gt;2019&lt;/Year&gt;&lt;RecNum&gt;2407&lt;/RecNum&gt;&lt;DisplayText&gt;&lt;style face="superscript"&gt;13&lt;/style&gt;&lt;/DisplayText&gt;&lt;record&gt;&lt;rec-number&gt;2407&lt;/rec-number&gt;&lt;foreign-keys&gt;&lt;key app="EN" db-id="esra290xlaaa2he2weavwta65d9rsr0w900w" timestamp="1563241473"&gt;2407&lt;/key&gt;&lt;/foreign-keys&gt;&lt;ref-type name="Journal Article"&gt;17&lt;/ref-type&gt;&lt;contributors&gt;&lt;authors&gt;&lt;author&gt;Fan, Chen&lt;/author&gt;&lt;author&gt;Lim, Lay Keng Priscilla&lt;/author&gt;&lt;author&gt;Loh, See Qi&lt;/author&gt;&lt;author&gt;Ying Lim, Kimberley Ying&lt;/author&gt;&lt;author&gt;Upton, Zee&lt;/author&gt;&lt;author&gt;Leavesley, David&lt;/author&gt;&lt;/authors&gt;&lt;/contributors&gt;&lt;titles&gt;&lt;title&gt;Application of “macromolecular crowding” in vitro to investigate the naphthoquinones shikonin, naphthazarin and related analogues for the treatment of dermal scars&lt;/title&gt;&lt;secondary-title&gt;Chemico-Biological Interactions&lt;/secondary-title&gt;&lt;/titles&gt;&lt;periodical&gt;&lt;full-title&gt;Chemico-Biological Interactions&lt;/full-title&gt;&lt;/periodical&gt;&lt;pages&gt;108747&lt;/pages&gt;&lt;volume&gt;310&lt;/volume&gt;&lt;keywords&gt;&lt;keyword&gt;Shikonin&lt;/keyword&gt;&lt;keyword&gt;Naphthazarin&lt;/keyword&gt;&lt;keyword&gt;Hypertrophic scars&lt;/keyword&gt;&lt;keyword&gt;Macromolecular crowding&lt;/keyword&gt;&lt;/keywords&gt;&lt;dates&gt;&lt;year&gt;2019&lt;/year&gt;&lt;pub-dates&gt;&lt;date&gt;2019/09/01/&lt;/date&gt;&lt;/pub-dates&gt;&lt;/dates&gt;&lt;isbn&gt;0009-2797&lt;/isbn&gt;&lt;urls&gt;&lt;related-urls&gt;&lt;url&gt;http://www.sciencedirect.com/science/article/pii/S0009279719304715&lt;/url&gt;&lt;/related-urls&gt;&lt;/urls&gt;&lt;electronic-resource-num&gt;https://doi.org/10.1016/j.cbi.2019.108747&lt;/electronic-resource-num&gt;&lt;/record&gt;&lt;/Cite&gt;&lt;/EndNote&gt;</w:instrText>
      </w:r>
      <w:r w:rsidR="0035680E" w:rsidRPr="00253F6E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433170" w:rsidRPr="00253F6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13</w:t>
      </w:r>
      <w:r w:rsidR="0035680E" w:rsidRPr="00253F6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35680E" w:rsidRPr="00253F6E">
        <w:rPr>
          <w:rFonts w:asciiTheme="minorHAnsi" w:hAnsiTheme="minorHAnsi" w:cstheme="minorHAnsi"/>
          <w:color w:val="auto"/>
          <w:lang w:eastAsia="zh-CN"/>
        </w:rPr>
        <w:t>.</w:t>
      </w:r>
    </w:p>
    <w:p w14:paraId="2EBB37B1" w14:textId="77777777" w:rsidR="0091399C" w:rsidRPr="00253F6E" w:rsidRDefault="0091399C" w:rsidP="00F84EB0">
      <w:pPr>
        <w:jc w:val="left"/>
        <w:rPr>
          <w:rFonts w:asciiTheme="minorHAnsi" w:hAnsiTheme="minorHAnsi" w:cstheme="minorHAnsi"/>
          <w:color w:val="auto"/>
          <w:lang w:eastAsia="zh-CN"/>
        </w:rPr>
      </w:pPr>
    </w:p>
    <w:p w14:paraId="5F545C90" w14:textId="434DF71C" w:rsidR="003F64B6" w:rsidRPr="00DC38D2" w:rsidRDefault="0091399C" w:rsidP="00F84EB0">
      <w:pPr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  <w:lang w:eastAsia="zh-CN"/>
        </w:rPr>
        <w:t xml:space="preserve">It </w:t>
      </w:r>
      <w:r w:rsidRPr="00DC38D2">
        <w:rPr>
          <w:rFonts w:asciiTheme="minorHAnsi" w:hAnsiTheme="minorHAnsi" w:cstheme="minorHAnsi"/>
          <w:color w:val="auto"/>
          <w:lang w:eastAsia="zh-CN"/>
        </w:rPr>
        <w:t xml:space="preserve">has been demonstrated that the conversion of procollagen to collagen is faster in </w:t>
      </w:r>
      <w:r w:rsidR="0007308C">
        <w:rPr>
          <w:rFonts w:asciiTheme="minorHAnsi" w:hAnsiTheme="minorHAnsi" w:cstheme="minorHAnsi"/>
          <w:color w:val="auto"/>
          <w:lang w:eastAsia="zh-CN"/>
        </w:rPr>
        <w:t>a</w:t>
      </w:r>
      <w:r w:rsidRPr="00DC38D2">
        <w:rPr>
          <w:rFonts w:asciiTheme="minorHAnsi" w:hAnsiTheme="minorHAnsi" w:cstheme="minorHAnsi"/>
          <w:color w:val="auto"/>
          <w:lang w:eastAsia="zh-CN"/>
        </w:rPr>
        <w:t xml:space="preserve"> highly crowded </w:t>
      </w:r>
      <w:r w:rsidRPr="00F84EB0">
        <w:rPr>
          <w:rFonts w:asciiTheme="minorHAnsi" w:hAnsiTheme="minorHAnsi" w:cstheme="minorHAnsi"/>
          <w:color w:val="auto"/>
          <w:lang w:eastAsia="zh-CN"/>
        </w:rPr>
        <w:t>in vivo</w:t>
      </w:r>
      <w:r w:rsidRPr="00DC38D2">
        <w:rPr>
          <w:rFonts w:asciiTheme="minorHAnsi" w:hAnsiTheme="minorHAnsi" w:cstheme="minorHAnsi"/>
          <w:color w:val="auto"/>
          <w:lang w:eastAsia="zh-CN"/>
        </w:rPr>
        <w:t xml:space="preserve"> environment</w:t>
      </w:r>
      <w:r w:rsidR="00EC3019" w:rsidRPr="00F36250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433170" w:rsidRPr="00DC38D2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&lt;EndNote&gt;&lt;Cite&gt;&lt;Author&gt;Canty&lt;/Author&gt;&lt;Year&gt;2005&lt;/Year&gt;&lt;RecNum&gt;1857&lt;/RecNum&gt;&lt;DisplayText&gt;&lt;style face="superscript"&gt;14&lt;/style&gt;&lt;/DisplayText&gt;&lt;record&gt;&lt;rec-number&gt;1857&lt;/rec-number&gt;&lt;foreign-keys&gt;&lt;key app="EN" db-id="esra290xlaaa2he2weavwta65d9rsr0w900w" timestamp="1495523224"&gt;1857&lt;/key&gt;&lt;/foreign-keys&gt;&lt;ref-type name="Journal Article"&gt;17&lt;/ref-type&gt;&lt;contributors&gt;&lt;authors&gt;&lt;author&gt;Canty, E. G.&lt;/author&gt;&lt;author&gt;Kadler, K. E.&lt;/author&gt;&lt;/authors&gt;&lt;/contributors&gt;&lt;auth-address&gt;Wellcome Trust Centre for Cell-Matrix Research, Faculty of Life Sciences, The University of Manchester, Michael Smith Building, Oxford Road, Manchester M13 9PT, UK. elizabeth.g.canty@manchester.ac.uk&lt;/auth-address&gt;&lt;titles&gt;&lt;title&gt;Procollagen trafficking, processing and fibrillogenesis&lt;/title&gt;&lt;secondary-title&gt;Journal of Cell Science&lt;/secondary-title&gt;&lt;alt-title&gt;Journal of cell science&lt;/alt-title&gt;&lt;/titles&gt;&lt;periodical&gt;&lt;full-title&gt;Journal of Cell Science&lt;/full-title&gt;&lt;abbr-1&gt;Journal of cell science&lt;/abbr-1&gt;&lt;/periodical&gt;&lt;alt-periodical&gt;&lt;full-title&gt;Journal of Cell Science&lt;/full-title&gt;&lt;abbr-1&gt;Journal of cell science&lt;/abbr-1&gt;&lt;/alt-periodical&gt;&lt;pages&gt;1341-53&lt;/pages&gt;&lt;volume&gt;118&lt;/volume&gt;&lt;number&gt;Pt 7&lt;/number&gt;&lt;keywords&gt;&lt;keyword&gt;Animals&lt;/keyword&gt;&lt;keyword&gt;Extracellular Matrix/physiology/ultrastructure&lt;/keyword&gt;&lt;keyword&gt;Fibrillar Collagens/metabolism/ultrastructure&lt;/keyword&gt;&lt;keyword&gt;Humans&lt;/keyword&gt;&lt;keyword&gt;Procollagen/genetics/*metabolism/ultrastructure&lt;/keyword&gt;&lt;keyword&gt;Protein Transport/physiology&lt;/keyword&gt;&lt;/keywords&gt;&lt;dates&gt;&lt;year&gt;2005&lt;/year&gt;&lt;pub-dates&gt;&lt;date&gt;Apr 01&lt;/date&gt;&lt;/pub-dates&gt;&lt;/dates&gt;&lt;isbn&gt;0021-9533 (Print)&amp;#xD;0021-9533 (Linking)&lt;/isbn&gt;&lt;accession-num&gt;15788652&lt;/accession-num&gt;&lt;urls&gt;&lt;related-urls&gt;&lt;url&gt;http://www.ncbi.nlm.nih.gov/pubmed/15788652&lt;/url&gt;&lt;/related-urls&gt;&lt;/urls&gt;&lt;electronic-resource-num&gt;10.1242/jcs.01731&lt;/electronic-resource-num&gt;&lt;/record&gt;&lt;/Cite&gt;&lt;/EndNote&gt;</w:instrText>
      </w:r>
      <w:r w:rsidR="00EC3019" w:rsidRPr="00F84EB0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433170" w:rsidRPr="00DC38D2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14</w:t>
      </w:r>
      <w:r w:rsidR="00EC3019" w:rsidRPr="00F36250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D20410" w:rsidRPr="00DC38D2">
        <w:rPr>
          <w:rFonts w:asciiTheme="minorHAnsi" w:hAnsiTheme="minorHAnsi" w:cstheme="minorHAnsi"/>
          <w:color w:val="auto"/>
          <w:lang w:eastAsia="zh-CN"/>
        </w:rPr>
        <w:t>,</w:t>
      </w:r>
      <w:r w:rsidR="00EC3019" w:rsidRPr="00DC38D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DC38D2">
        <w:rPr>
          <w:rFonts w:asciiTheme="minorHAnsi" w:hAnsiTheme="minorHAnsi" w:cstheme="minorHAnsi"/>
          <w:color w:val="auto"/>
          <w:lang w:eastAsia="zh-CN"/>
        </w:rPr>
        <w:t>while the rate of biological reactions is delayed in a diluted 2-D culture system</w:t>
      </w:r>
      <w:r w:rsidR="003C6E9C" w:rsidRPr="00F36250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433170" w:rsidRPr="00DC38D2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&lt;EndNote&gt;&lt;Cite&gt;&lt;Author&gt;Minton&lt;/Author&gt;&lt;Year&gt;2005&lt;/Year&gt;&lt;RecNum&gt;2418&lt;/RecNum&gt;&lt;DisplayText&gt;&lt;style face="superscript"&gt;15&lt;/style&gt;&lt;/DisplayText&gt;&lt;record&gt;&lt;rec-number&gt;2418&lt;/rec-number&gt;&lt;foreign-keys&gt;&lt;key app="EN" db-id="esra290xlaaa2he2weavwta65d9rsr0w900w" timestamp="1566976605"&gt;2418&lt;/key&gt;&lt;/foreign-keys&gt;&lt;ref-type name="Journal Article"&gt;17&lt;/ref-type&gt;&lt;contributors&gt;&lt;authors&gt;&lt;author&gt;Minton, Allen P.&lt;/author&gt;&lt;/authors&gt;&lt;/contributors&gt;&lt;titles&gt;&lt;title&gt;Models for Excluded Volume Interaction between an Unfolded Protein and Rigid Macromolecular Cosolutes: Macromolecular Crowding and Protein Stability Revisited&lt;/title&gt;&lt;secondary-title&gt;Biophysical Journal&lt;/secondary-title&gt;&lt;/titles&gt;&lt;periodical&gt;&lt;full-title&gt;Biophys J&lt;/full-title&gt;&lt;abbr-1&gt;Biophysical journal&lt;/abbr-1&gt;&lt;/periodical&gt;&lt;pages&gt;971-985&lt;/pages&gt;&lt;volume&gt;88&lt;/volume&gt;&lt;number&gt;2&lt;/number&gt;&lt;dates&gt;&lt;year&gt;2005&lt;/year&gt;&lt;pub-dates&gt;&lt;date&gt;2005/02/01/&lt;/date&gt;&lt;/pub-dates&gt;&lt;/dates&gt;&lt;isbn&gt;0006-3495&lt;/isbn&gt;&lt;urls&gt;&lt;related-urls&gt;&lt;url&gt;http://www.sciencedirect.com/science/article/pii/S0006349505731696&lt;/url&gt;&lt;/related-urls&gt;&lt;/urls&gt;&lt;electronic-resource-num&gt;https://doi.org/10.1529/biophysj.104.050351&lt;/electronic-resource-num&gt;&lt;/record&gt;&lt;/Cite&gt;&lt;/EndNote&gt;</w:instrText>
      </w:r>
      <w:r w:rsidR="003C6E9C" w:rsidRPr="00F84EB0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433170" w:rsidRPr="00DC38D2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15</w:t>
      </w:r>
      <w:r w:rsidR="003C6E9C" w:rsidRPr="00F36250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3C6E9C" w:rsidRPr="00DC38D2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Pr="00DC38D2">
        <w:rPr>
          <w:rFonts w:asciiTheme="minorHAnsi" w:hAnsiTheme="minorHAnsi" w:cstheme="minorHAnsi"/>
          <w:color w:val="auto"/>
          <w:lang w:eastAsia="zh-CN"/>
        </w:rPr>
        <w:t>We have</w:t>
      </w:r>
      <w:r w:rsidRPr="00DC38D2">
        <w:rPr>
          <w:rFonts w:asciiTheme="minorHAnsi" w:hAnsiTheme="minorHAnsi" w:cstheme="minorHAnsi"/>
          <w:color w:val="auto"/>
        </w:rPr>
        <w:t xml:space="preserve"> optimized the </w:t>
      </w:r>
      <w:r w:rsidRPr="00F84EB0">
        <w:rPr>
          <w:rFonts w:asciiTheme="minorHAnsi" w:hAnsiTheme="minorHAnsi" w:cstheme="minorHAnsi"/>
          <w:color w:val="auto"/>
        </w:rPr>
        <w:t>in vitro</w:t>
      </w:r>
      <w:r w:rsidRPr="00DC38D2">
        <w:rPr>
          <w:rFonts w:asciiTheme="minorHAnsi" w:hAnsiTheme="minorHAnsi" w:cstheme="minorHAnsi"/>
          <w:color w:val="auto"/>
        </w:rPr>
        <w:t xml:space="preserve"> protocol</w:t>
      </w:r>
      <w:r w:rsidR="0007308C">
        <w:rPr>
          <w:rFonts w:asciiTheme="minorHAnsi" w:hAnsiTheme="minorHAnsi" w:cstheme="minorHAnsi"/>
          <w:color w:val="auto"/>
        </w:rPr>
        <w:t xml:space="preserve"> here</w:t>
      </w:r>
      <w:r w:rsidR="00750ACD" w:rsidRPr="00DC38D2">
        <w:rPr>
          <w:rFonts w:asciiTheme="minorHAnsi" w:hAnsiTheme="minorHAnsi" w:cstheme="minorHAnsi"/>
          <w:color w:val="auto"/>
        </w:rPr>
        <w:t>,</w:t>
      </w:r>
      <w:r w:rsidRPr="00DC38D2">
        <w:rPr>
          <w:rFonts w:asciiTheme="minorHAnsi" w:hAnsiTheme="minorHAnsi" w:cstheme="minorHAnsi"/>
          <w:color w:val="auto"/>
        </w:rPr>
        <w:t xml:space="preserve"> incorporating MMC </w:t>
      </w:r>
      <w:r w:rsidR="0007308C">
        <w:rPr>
          <w:rFonts w:asciiTheme="minorHAnsi" w:hAnsiTheme="minorHAnsi" w:cstheme="minorHAnsi"/>
          <w:color w:val="auto"/>
        </w:rPr>
        <w:t>to show</w:t>
      </w:r>
      <w:r w:rsidRPr="00DC38D2">
        <w:rPr>
          <w:rFonts w:asciiTheme="minorHAnsi" w:hAnsiTheme="minorHAnsi" w:cstheme="minorHAnsi"/>
          <w:color w:val="auto"/>
        </w:rPr>
        <w:t xml:space="preserve"> the cultivation of dermal fibroblasts serving as a more </w:t>
      </w:r>
      <w:r w:rsidRPr="00DC38D2">
        <w:rPr>
          <w:rFonts w:asciiTheme="minorHAnsi" w:hAnsiTheme="minorHAnsi" w:cstheme="minorHAnsi"/>
          <w:color w:val="auto"/>
          <w:lang w:eastAsia="zh-CN"/>
        </w:rPr>
        <w:t>“</w:t>
      </w:r>
      <w:r w:rsidRPr="00F84EB0">
        <w:rPr>
          <w:rFonts w:asciiTheme="minorHAnsi" w:hAnsiTheme="minorHAnsi" w:cstheme="minorHAnsi"/>
          <w:color w:val="auto"/>
          <w:lang w:eastAsia="zh-CN"/>
        </w:rPr>
        <w:t>in vivo</w:t>
      </w:r>
      <w:r w:rsidRPr="00DC38D2">
        <w:rPr>
          <w:rFonts w:asciiTheme="minorHAnsi" w:hAnsiTheme="minorHAnsi" w:cstheme="minorHAnsi"/>
          <w:color w:val="auto"/>
          <w:lang w:eastAsia="zh-CN"/>
        </w:rPr>
        <w:t xml:space="preserve">-like” </w:t>
      </w:r>
      <w:r w:rsidRPr="00DC38D2">
        <w:rPr>
          <w:rFonts w:asciiTheme="minorHAnsi" w:hAnsiTheme="minorHAnsi" w:cstheme="minorHAnsi"/>
          <w:color w:val="auto"/>
        </w:rPr>
        <w:t>model for dermal fibrosis and scar formation</w:t>
      </w:r>
      <w:r w:rsidR="00C566D8" w:rsidRPr="00DC38D2">
        <w:rPr>
          <w:rFonts w:asciiTheme="minorHAnsi" w:hAnsiTheme="minorHAnsi" w:cstheme="minorHAnsi"/>
          <w:color w:val="auto"/>
          <w:lang w:eastAsia="zh-CN"/>
        </w:rPr>
        <w:t>. In contrast to</w:t>
      </w:r>
      <w:r w:rsidRPr="00DC38D2">
        <w:rPr>
          <w:rFonts w:asciiTheme="minorHAnsi" w:hAnsiTheme="minorHAnsi" w:cstheme="minorHAnsi"/>
          <w:color w:val="auto"/>
          <w:lang w:eastAsia="zh-CN"/>
        </w:rPr>
        <w:t xml:space="preserve"> the common 2-D culture system, cultivating </w:t>
      </w:r>
      <w:proofErr w:type="spellStart"/>
      <w:r w:rsidR="00681A5C" w:rsidRPr="00DC38D2">
        <w:rPr>
          <w:rFonts w:asciiTheme="minorHAnsi" w:hAnsiTheme="minorHAnsi" w:cstheme="minorHAnsi"/>
          <w:color w:val="auto"/>
        </w:rPr>
        <w:t>hHSF</w:t>
      </w:r>
      <w:r w:rsidR="0007308C">
        <w:rPr>
          <w:rFonts w:asciiTheme="minorHAnsi" w:hAnsiTheme="minorHAnsi" w:cstheme="minorHAnsi"/>
          <w:color w:val="auto"/>
        </w:rPr>
        <w:t>s</w:t>
      </w:r>
      <w:proofErr w:type="spellEnd"/>
      <w:r w:rsidRPr="00DC38D2">
        <w:rPr>
          <w:rFonts w:asciiTheme="minorHAnsi" w:hAnsiTheme="minorHAnsi" w:cstheme="minorHAnsi"/>
          <w:color w:val="auto"/>
          <w:lang w:eastAsia="zh-CN"/>
        </w:rPr>
        <w:t xml:space="preserve"> with MMC stimulates the biosynthesis and deposition of collagen significantly</w:t>
      </w:r>
      <w:r w:rsidRPr="00F36250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433170" w:rsidRPr="00DC38D2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&lt;EndNote&gt;&lt;Cite&gt;&lt;Author&gt;Fan&lt;/Author&gt;&lt;Year&gt;2019&lt;/Year&gt;&lt;RecNum&gt;2407&lt;/RecNum&gt;&lt;DisplayText&gt;&lt;style face="superscript"&gt;13&lt;/style&gt;&lt;/DisplayText&gt;&lt;record&gt;&lt;rec-number&gt;2407&lt;/rec-number&gt;&lt;foreign-keys&gt;&lt;key app="EN" db-id="esra290xlaaa2he2weavwta65d9rsr0w900w" timestamp="1563241473"&gt;2407&lt;/key&gt;&lt;/foreign-keys&gt;&lt;ref-type name="Journal Article"&gt;17&lt;/ref-type&gt;&lt;contributors&gt;&lt;authors&gt;&lt;author&gt;Fan, Chen&lt;/author&gt;&lt;author&gt;Lim, Lay Keng Priscilla&lt;/author&gt;&lt;author&gt;Loh, See Qi&lt;/author&gt;&lt;author&gt;Ying Lim, Kimberley Ying&lt;/author&gt;&lt;author&gt;Upton, Zee&lt;/author&gt;&lt;author&gt;Leavesley, David&lt;/author&gt;&lt;/authors&gt;&lt;/contributors&gt;&lt;titles&gt;&lt;title&gt;Application of “macromolecular crowding” in vitro to investigate the naphthoquinones shikonin, naphthazarin and related analogues for the treatment of dermal scars&lt;/title&gt;&lt;secondary-title&gt;Chemico-Biological Interactions&lt;/secondary-title&gt;&lt;/titles&gt;&lt;periodical&gt;&lt;full-title&gt;Chemico-Biological Interactions&lt;/full-title&gt;&lt;/periodical&gt;&lt;pages&gt;108747&lt;/pages&gt;&lt;volume&gt;310&lt;/volume&gt;&lt;keywords&gt;&lt;keyword&gt;Shikonin&lt;/keyword&gt;&lt;keyword&gt;Naphthazarin&lt;/keyword&gt;&lt;keyword&gt;Hypertrophic scars&lt;/keyword&gt;&lt;keyword&gt;Macromolecular crowding&lt;/keyword&gt;&lt;/keywords&gt;&lt;dates&gt;&lt;year&gt;2019&lt;/year&gt;&lt;pub-dates&gt;&lt;date&gt;2019/09/01/&lt;/date&gt;&lt;/pub-dates&gt;&lt;/dates&gt;&lt;isbn&gt;0009-2797&lt;/isbn&gt;&lt;urls&gt;&lt;related-urls&gt;&lt;url&gt;http://www.sciencedirect.com/science/article/pii/S0009279719304715&lt;/url&gt;&lt;/related-urls&gt;&lt;/urls&gt;&lt;electronic-resource-num&gt;https://doi.org/10.1016/j.cbi.2019.108747&lt;/electronic-resource-num&gt;&lt;/record&gt;&lt;/Cite&gt;&lt;/EndNote&gt;</w:instrText>
      </w:r>
      <w:r w:rsidRPr="00F84EB0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433170" w:rsidRPr="00DC38D2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13</w:t>
      </w:r>
      <w:r w:rsidRPr="00F36250">
        <w:rPr>
          <w:rFonts w:asciiTheme="minorHAnsi" w:hAnsiTheme="minorHAnsi" w:cstheme="minorHAnsi"/>
          <w:color w:val="auto"/>
          <w:lang w:eastAsia="zh-CN"/>
        </w:rPr>
        <w:fldChar w:fldCharType="end"/>
      </w:r>
      <w:r w:rsidRPr="00DC38D2">
        <w:rPr>
          <w:rFonts w:asciiTheme="minorHAnsi" w:hAnsiTheme="minorHAnsi" w:cstheme="minorHAnsi"/>
          <w:color w:val="auto"/>
          <w:lang w:eastAsia="zh-CN"/>
        </w:rPr>
        <w:t xml:space="preserve">. Notably, other </w:t>
      </w:r>
      <w:r w:rsidRPr="00DC38D2">
        <w:rPr>
          <w:rFonts w:asciiTheme="minorHAnsi" w:hAnsiTheme="minorHAnsi" w:cstheme="minorHAnsi"/>
          <w:color w:val="auto"/>
        </w:rPr>
        <w:t xml:space="preserve">characteristics </w:t>
      </w:r>
      <w:r w:rsidRPr="00DC38D2">
        <w:rPr>
          <w:rFonts w:asciiTheme="minorHAnsi" w:hAnsiTheme="minorHAnsi" w:cstheme="minorHAnsi"/>
          <w:color w:val="auto"/>
          <w:lang w:eastAsia="zh-CN"/>
        </w:rPr>
        <w:t>of fibrosis</w:t>
      </w:r>
      <w:r w:rsidR="0007308C">
        <w:rPr>
          <w:rFonts w:asciiTheme="minorHAnsi" w:hAnsiTheme="minorHAnsi" w:cstheme="minorHAnsi"/>
          <w:color w:val="auto"/>
          <w:lang w:eastAsia="zh-CN"/>
        </w:rPr>
        <w:t xml:space="preserve"> (i.e., </w:t>
      </w:r>
      <w:r w:rsidRPr="00DC38D2">
        <w:rPr>
          <w:rFonts w:asciiTheme="minorHAnsi" w:hAnsiTheme="minorHAnsi" w:cstheme="minorHAnsi"/>
          <w:color w:val="auto"/>
          <w:lang w:eastAsia="zh-CN"/>
        </w:rPr>
        <w:t xml:space="preserve">increased expression of </w:t>
      </w:r>
      <w:r w:rsidRPr="00DC38D2">
        <w:rPr>
          <w:rFonts w:asciiTheme="minorHAnsi" w:hAnsiTheme="minorHAnsi" w:cstheme="minorHAnsi"/>
          <w:color w:val="auto"/>
        </w:rPr>
        <w:t xml:space="preserve">matrix metalloproteinases </w:t>
      </w:r>
      <w:r w:rsidR="0007308C">
        <w:rPr>
          <w:rFonts w:asciiTheme="minorHAnsi" w:hAnsiTheme="minorHAnsi" w:cstheme="minorHAnsi"/>
          <w:color w:val="auto"/>
        </w:rPr>
        <w:t>[</w:t>
      </w:r>
      <w:r w:rsidRPr="00DC38D2">
        <w:rPr>
          <w:rFonts w:asciiTheme="minorHAnsi" w:hAnsiTheme="minorHAnsi" w:cstheme="minorHAnsi"/>
          <w:color w:val="auto"/>
          <w:lang w:eastAsia="zh-CN"/>
        </w:rPr>
        <w:t>MMPs</w:t>
      </w:r>
      <w:r w:rsidR="0007308C">
        <w:rPr>
          <w:rFonts w:asciiTheme="minorHAnsi" w:hAnsiTheme="minorHAnsi" w:cstheme="minorHAnsi"/>
          <w:color w:val="auto"/>
          <w:lang w:eastAsia="zh-CN"/>
        </w:rPr>
        <w:t>]</w:t>
      </w:r>
      <w:r w:rsidRPr="00DC38D2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Pr="00DC38D2">
        <w:rPr>
          <w:rFonts w:asciiTheme="minorHAnsi" w:hAnsiTheme="minorHAnsi" w:cstheme="minorHAnsi"/>
          <w:color w:val="auto"/>
        </w:rPr>
        <w:t>proinflammatory cytokines</w:t>
      </w:r>
      <w:r w:rsidR="0007308C">
        <w:rPr>
          <w:rFonts w:asciiTheme="minorHAnsi" w:hAnsiTheme="minorHAnsi" w:cstheme="minorHAnsi"/>
          <w:color w:val="auto"/>
        </w:rPr>
        <w:t>)</w:t>
      </w:r>
      <w:r w:rsidRPr="00DC38D2">
        <w:rPr>
          <w:rFonts w:asciiTheme="minorHAnsi" w:hAnsiTheme="minorHAnsi" w:cstheme="minorHAnsi"/>
          <w:color w:val="auto"/>
        </w:rPr>
        <w:t xml:space="preserve"> are also evident under th</w:t>
      </w:r>
      <w:r w:rsidR="0007308C">
        <w:rPr>
          <w:rFonts w:asciiTheme="minorHAnsi" w:hAnsiTheme="minorHAnsi" w:cstheme="minorHAnsi"/>
          <w:color w:val="auto"/>
        </w:rPr>
        <w:t>is</w:t>
      </w:r>
      <w:r w:rsidRPr="00DC38D2">
        <w:rPr>
          <w:rFonts w:asciiTheme="minorHAnsi" w:hAnsiTheme="minorHAnsi" w:cstheme="minorHAnsi"/>
          <w:color w:val="auto"/>
        </w:rPr>
        <w:t xml:space="preserve"> optimized MMC protocol</w:t>
      </w:r>
      <w:r w:rsidRPr="00F36250">
        <w:rPr>
          <w:rFonts w:asciiTheme="minorHAnsi" w:hAnsiTheme="minorHAnsi" w:cstheme="minorHAnsi"/>
          <w:color w:val="auto"/>
        </w:rPr>
        <w:fldChar w:fldCharType="begin"/>
      </w:r>
      <w:r w:rsidR="00433170" w:rsidRPr="00DC38D2">
        <w:rPr>
          <w:rFonts w:asciiTheme="minorHAnsi" w:hAnsiTheme="minorHAnsi" w:cstheme="minorHAnsi"/>
          <w:color w:val="auto"/>
        </w:rPr>
        <w:instrText xml:space="preserve"> ADDIN EN.CITE &lt;EndNote&gt;&lt;Cite&gt;&lt;Author&gt;Fan&lt;/Author&gt;&lt;Year&gt;2019&lt;/Year&gt;&lt;RecNum&gt;2407&lt;/RecNum&gt;&lt;DisplayText&gt;&lt;style face="superscript"&gt;13&lt;/style&gt;&lt;/DisplayText&gt;&lt;record&gt;&lt;rec-number&gt;2407&lt;/rec-number&gt;&lt;foreign-keys&gt;&lt;key app="EN" db-id="esra290xlaaa2he2weavwta65d9rsr0w900w" timestamp="1563241473"&gt;2407&lt;/key&gt;&lt;/foreign-keys&gt;&lt;ref-type name="Journal Article"&gt;17&lt;/ref-type&gt;&lt;contributors&gt;&lt;authors&gt;&lt;author&gt;Fan, Chen&lt;/author&gt;&lt;author&gt;Lim, Lay Keng Priscilla&lt;/author&gt;&lt;author&gt;Loh, See Qi&lt;/author&gt;&lt;author&gt;Ying Lim, Kimberley Ying&lt;/author&gt;&lt;author&gt;Upton, Zee&lt;/author&gt;&lt;author&gt;Leavesley, David&lt;/author&gt;&lt;/authors&gt;&lt;/contributors&gt;&lt;titles&gt;&lt;title&gt;Application of “macromolecular crowding” in vitro to investigate the naphthoquinones shikonin, naphthazarin and related analogues for the treatment of dermal scars&lt;/title&gt;&lt;secondary-title&gt;Chemico-Biological Interactions&lt;/secondary-title&gt;&lt;/titles&gt;&lt;periodical&gt;&lt;full-title&gt;Chemico-Biological Interactions&lt;/full-title&gt;&lt;/periodical&gt;&lt;pages&gt;108747&lt;/pages&gt;&lt;volume&gt;310&lt;/volume&gt;&lt;keywords&gt;&lt;keyword&gt;Shikonin&lt;/keyword&gt;&lt;keyword&gt;Naphthazarin&lt;/keyword&gt;&lt;keyword&gt;Hypertrophic scars&lt;/keyword&gt;&lt;keyword&gt;Macromolecular crowding&lt;/keyword&gt;&lt;/keywords&gt;&lt;dates&gt;&lt;year&gt;2019&lt;/year&gt;&lt;pub-dates&gt;&lt;date&gt;2019/09/01/&lt;/date&gt;&lt;/pub-dates&gt;&lt;/dates&gt;&lt;isbn&gt;0009-2797&lt;/isbn&gt;&lt;urls&gt;&lt;related-urls&gt;&lt;url&gt;http://www.sciencedirect.com/science/article/pii/S0009279719304715&lt;/url&gt;&lt;/related-urls&gt;&lt;/urls&gt;&lt;electronic-resource-num&gt;https://doi.org/10.1016/j.cbi.2019.108747&lt;/electronic-resource-num&gt;&lt;/record&gt;&lt;/Cite&gt;&lt;/EndNote&gt;</w:instrText>
      </w:r>
      <w:r w:rsidRPr="00F84EB0">
        <w:rPr>
          <w:rFonts w:asciiTheme="minorHAnsi" w:hAnsiTheme="minorHAnsi" w:cstheme="minorHAnsi"/>
          <w:color w:val="auto"/>
        </w:rPr>
        <w:fldChar w:fldCharType="separate"/>
      </w:r>
      <w:r w:rsidR="00433170" w:rsidRPr="00DC38D2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Pr="00F36250">
        <w:rPr>
          <w:rFonts w:asciiTheme="minorHAnsi" w:hAnsiTheme="minorHAnsi" w:cstheme="minorHAnsi"/>
          <w:color w:val="auto"/>
        </w:rPr>
        <w:fldChar w:fldCharType="end"/>
      </w:r>
      <w:r w:rsidRPr="00DC38D2">
        <w:rPr>
          <w:rFonts w:asciiTheme="minorHAnsi" w:hAnsiTheme="minorHAnsi" w:cstheme="minorHAnsi"/>
          <w:color w:val="auto"/>
        </w:rPr>
        <w:t xml:space="preserve">. When cultivated </w:t>
      </w:r>
      <w:r w:rsidR="0007308C">
        <w:rPr>
          <w:rFonts w:asciiTheme="minorHAnsi" w:hAnsiTheme="minorHAnsi" w:cstheme="minorHAnsi"/>
          <w:color w:val="auto"/>
        </w:rPr>
        <w:t>using this method</w:t>
      </w:r>
      <w:r w:rsidRPr="00DC38D2">
        <w:rPr>
          <w:rFonts w:asciiTheme="minorHAnsi" w:hAnsiTheme="minorHAnsi" w:cstheme="minorHAnsi"/>
          <w:color w:val="auto"/>
        </w:rPr>
        <w:t xml:space="preserve">, </w:t>
      </w:r>
      <w:r w:rsidR="0007308C">
        <w:rPr>
          <w:rFonts w:asciiTheme="minorHAnsi" w:hAnsiTheme="minorHAnsi" w:cstheme="minorHAnsi"/>
          <w:color w:val="auto"/>
        </w:rPr>
        <w:t>it is</w:t>
      </w:r>
      <w:r w:rsidRPr="00DC38D2">
        <w:rPr>
          <w:rFonts w:asciiTheme="minorHAnsi" w:hAnsiTheme="minorHAnsi" w:cstheme="minorHAnsi"/>
          <w:color w:val="auto"/>
        </w:rPr>
        <w:t xml:space="preserve"> </w:t>
      </w:r>
      <w:r w:rsidR="0007308C">
        <w:rPr>
          <w:rFonts w:asciiTheme="minorHAnsi" w:hAnsiTheme="minorHAnsi" w:cstheme="minorHAnsi"/>
          <w:color w:val="auto"/>
        </w:rPr>
        <w:t>shown</w:t>
      </w:r>
      <w:r w:rsidRPr="00DC38D2">
        <w:rPr>
          <w:rFonts w:asciiTheme="minorHAnsi" w:hAnsiTheme="minorHAnsi" w:cstheme="minorHAnsi"/>
          <w:color w:val="auto"/>
        </w:rPr>
        <w:t xml:space="preserve"> that dermal cells recapitulate</w:t>
      </w:r>
      <w:r w:rsidR="0007308C">
        <w:rPr>
          <w:rFonts w:asciiTheme="minorHAnsi" w:hAnsiTheme="minorHAnsi" w:cstheme="minorHAnsi"/>
          <w:color w:val="auto"/>
        </w:rPr>
        <w:t xml:space="preserve"> the</w:t>
      </w:r>
      <w:r w:rsidRPr="00DC38D2">
        <w:rPr>
          <w:rFonts w:asciiTheme="minorHAnsi" w:hAnsiTheme="minorHAnsi" w:cstheme="minorHAnsi"/>
          <w:color w:val="auto"/>
        </w:rPr>
        <w:t xml:space="preserve"> physiological, biochemical</w:t>
      </w:r>
      <w:r w:rsidR="0007308C">
        <w:rPr>
          <w:rFonts w:asciiTheme="minorHAnsi" w:hAnsiTheme="minorHAnsi" w:cstheme="minorHAnsi"/>
          <w:color w:val="auto"/>
        </w:rPr>
        <w:t>,</w:t>
      </w:r>
      <w:r w:rsidRPr="00DC38D2">
        <w:rPr>
          <w:rFonts w:asciiTheme="minorHAnsi" w:hAnsiTheme="minorHAnsi" w:cstheme="minorHAnsi"/>
          <w:color w:val="auto"/>
        </w:rPr>
        <w:t xml:space="preserve"> and functional parameters measured </w:t>
      </w:r>
      <w:r w:rsidRPr="00F84EB0">
        <w:rPr>
          <w:rFonts w:asciiTheme="minorHAnsi" w:hAnsiTheme="minorHAnsi" w:cstheme="minorHAnsi"/>
          <w:color w:val="auto"/>
        </w:rPr>
        <w:t>in vivo</w:t>
      </w:r>
      <w:r w:rsidRPr="00DC38D2">
        <w:rPr>
          <w:rFonts w:asciiTheme="minorHAnsi" w:hAnsiTheme="minorHAnsi" w:cstheme="minorHAnsi"/>
          <w:color w:val="auto"/>
        </w:rPr>
        <w:t>.</w:t>
      </w:r>
      <w:r w:rsidR="00AE544D" w:rsidRPr="00DC38D2">
        <w:rPr>
          <w:rFonts w:asciiTheme="minorHAnsi" w:hAnsiTheme="minorHAnsi" w:cstheme="minorHAnsi"/>
          <w:color w:val="auto"/>
        </w:rPr>
        <w:t xml:space="preserve"> </w:t>
      </w:r>
    </w:p>
    <w:p w14:paraId="426FE34B" w14:textId="77777777" w:rsidR="00624542" w:rsidRPr="00253F6E" w:rsidRDefault="00624542" w:rsidP="00F84EB0">
      <w:pPr>
        <w:jc w:val="left"/>
        <w:rPr>
          <w:rFonts w:asciiTheme="minorHAnsi" w:hAnsiTheme="minorHAnsi" w:cstheme="minorHAnsi"/>
          <w:color w:val="auto"/>
        </w:rPr>
      </w:pPr>
    </w:p>
    <w:p w14:paraId="13ADDD74" w14:textId="7B6F49AC" w:rsidR="00DC38D2" w:rsidRDefault="0007308C" w:rsidP="00DC38D2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zh-CN"/>
        </w:rPr>
        <w:t>T</w:t>
      </w:r>
      <w:r w:rsidR="005E6370">
        <w:rPr>
          <w:rFonts w:asciiTheme="minorHAnsi" w:hAnsiTheme="minorHAnsi" w:cstheme="minorHAnsi"/>
          <w:color w:val="auto"/>
          <w:lang w:eastAsia="zh-CN"/>
        </w:rPr>
        <w:t>he optimized</w:t>
      </w:r>
      <w:r w:rsidR="0091399C" w:rsidRPr="00253F6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31A05" w:rsidRPr="00253F6E">
        <w:rPr>
          <w:rFonts w:asciiTheme="minorHAnsi" w:hAnsiTheme="minorHAnsi" w:cstheme="minorHAnsi"/>
          <w:color w:val="auto"/>
        </w:rPr>
        <w:t xml:space="preserve">MMC </w:t>
      </w:r>
      <w:r w:rsidR="00B31A05" w:rsidRPr="00F84EB0">
        <w:rPr>
          <w:rFonts w:asciiTheme="minorHAnsi" w:hAnsiTheme="minorHAnsi" w:cstheme="minorHAnsi"/>
          <w:iCs/>
          <w:color w:val="auto"/>
        </w:rPr>
        <w:t>in vitro</w:t>
      </w:r>
      <w:r w:rsidR="00B31A05" w:rsidRPr="00253F6E">
        <w:rPr>
          <w:rFonts w:asciiTheme="minorHAnsi" w:hAnsiTheme="minorHAnsi" w:cstheme="minorHAnsi"/>
          <w:color w:val="auto"/>
        </w:rPr>
        <w:t xml:space="preserve"> protocol </w:t>
      </w:r>
      <w:r>
        <w:rPr>
          <w:rFonts w:asciiTheme="minorHAnsi" w:hAnsiTheme="minorHAnsi" w:cstheme="minorHAnsi"/>
          <w:color w:val="auto"/>
          <w:lang w:eastAsia="zh-CN"/>
        </w:rPr>
        <w:t>has been used</w:t>
      </w:r>
      <w:r w:rsidR="00B31A05" w:rsidRPr="00253F6E">
        <w:rPr>
          <w:rFonts w:asciiTheme="minorHAnsi" w:hAnsiTheme="minorHAnsi" w:cstheme="minorHAnsi"/>
          <w:color w:val="auto"/>
          <w:lang w:eastAsia="zh-CN"/>
        </w:rPr>
        <w:t xml:space="preserve"> </w:t>
      </w:r>
      <w:r>
        <w:rPr>
          <w:rFonts w:asciiTheme="minorHAnsi" w:hAnsiTheme="minorHAnsi" w:cstheme="minorHAnsi"/>
          <w:color w:val="auto"/>
          <w:lang w:eastAsia="zh-CN"/>
        </w:rPr>
        <w:t xml:space="preserve">to </w:t>
      </w:r>
      <w:r w:rsidR="00B31A05" w:rsidRPr="00253F6E">
        <w:rPr>
          <w:rFonts w:asciiTheme="minorHAnsi" w:hAnsiTheme="minorHAnsi" w:cstheme="minorHAnsi"/>
          <w:color w:val="auto"/>
          <w:lang w:eastAsia="zh-CN"/>
        </w:rPr>
        <w:t>evaluate</w:t>
      </w:r>
      <w:r w:rsidR="0095226E" w:rsidRPr="00253F6E">
        <w:rPr>
          <w:rFonts w:asciiTheme="minorHAnsi" w:hAnsiTheme="minorHAnsi" w:cstheme="minorHAnsi"/>
          <w:color w:val="auto"/>
          <w:lang w:eastAsia="zh-CN"/>
        </w:rPr>
        <w:t xml:space="preserve"> the expression of </w:t>
      </w:r>
      <w:r w:rsidR="004C4617" w:rsidRPr="00253F6E">
        <w:rPr>
          <w:rFonts w:asciiTheme="minorHAnsi" w:hAnsiTheme="minorHAnsi" w:cstheme="minorHAnsi"/>
          <w:color w:val="auto"/>
          <w:lang w:eastAsia="zh-CN"/>
        </w:rPr>
        <w:t xml:space="preserve">collagen and </w:t>
      </w:r>
      <w:r w:rsidR="0095226E" w:rsidRPr="00253F6E">
        <w:rPr>
          <w:rFonts w:asciiTheme="minorHAnsi" w:hAnsiTheme="minorHAnsi" w:cstheme="minorHAnsi"/>
          <w:color w:val="auto"/>
          <w:lang w:eastAsia="zh-CN"/>
        </w:rPr>
        <w:t xml:space="preserve">other </w:t>
      </w:r>
      <w:r w:rsidR="00FD7509" w:rsidRPr="00253F6E">
        <w:rPr>
          <w:rFonts w:asciiTheme="minorHAnsi" w:hAnsiTheme="minorHAnsi" w:cstheme="minorHAnsi"/>
          <w:color w:val="auto"/>
          <w:lang w:eastAsia="zh-CN"/>
        </w:rPr>
        <w:t xml:space="preserve">ECM </w:t>
      </w:r>
      <w:r w:rsidR="00677AA0">
        <w:rPr>
          <w:rFonts w:asciiTheme="minorHAnsi" w:hAnsiTheme="minorHAnsi" w:cstheme="minorHAnsi"/>
          <w:color w:val="auto"/>
          <w:lang w:eastAsia="zh-CN"/>
        </w:rPr>
        <w:t xml:space="preserve">proteins </w:t>
      </w:r>
      <w:r w:rsidR="00B31A05" w:rsidRPr="00253F6E">
        <w:rPr>
          <w:rFonts w:asciiTheme="minorHAnsi" w:hAnsiTheme="minorHAnsi" w:cstheme="minorHAnsi"/>
          <w:color w:val="auto"/>
          <w:lang w:eastAsia="zh-CN"/>
        </w:rPr>
        <w:t>by dermal fibroblasts isolated from</w:t>
      </w:r>
      <w:r w:rsidR="004C7A50" w:rsidRPr="00253F6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570B3" w:rsidRPr="00253F6E">
        <w:rPr>
          <w:rFonts w:asciiTheme="minorHAnsi" w:hAnsiTheme="minorHAnsi" w:cstheme="minorHAnsi"/>
          <w:color w:val="auto"/>
          <w:lang w:eastAsia="zh-CN"/>
        </w:rPr>
        <w:t xml:space="preserve">hypertrophic scar </w:t>
      </w:r>
      <w:r w:rsidR="00B31A05" w:rsidRPr="00253F6E">
        <w:rPr>
          <w:rFonts w:asciiTheme="minorHAnsi" w:hAnsiTheme="minorHAnsi" w:cstheme="minorHAnsi"/>
          <w:color w:val="auto"/>
          <w:lang w:eastAsia="zh-CN"/>
        </w:rPr>
        <w:t xml:space="preserve">dermis and uninvolved adjacent dermis. </w:t>
      </w:r>
      <w:r w:rsidR="00B31A05" w:rsidRPr="00253F6E">
        <w:rPr>
          <w:rFonts w:asciiTheme="minorHAnsi" w:hAnsiTheme="minorHAnsi" w:cstheme="minorHAnsi"/>
          <w:color w:val="auto"/>
        </w:rPr>
        <w:t xml:space="preserve">When cultivated in </w:t>
      </w:r>
      <w:r w:rsidR="008C525C" w:rsidRPr="00253F6E">
        <w:rPr>
          <w:rFonts w:asciiTheme="minorHAnsi" w:hAnsiTheme="minorHAnsi" w:cstheme="minorHAnsi"/>
          <w:color w:val="auto"/>
        </w:rPr>
        <w:t>MMC</w:t>
      </w:r>
      <w:r w:rsidR="00B31A05" w:rsidRPr="00253F6E">
        <w:rPr>
          <w:rFonts w:asciiTheme="minorHAnsi" w:hAnsiTheme="minorHAnsi" w:cstheme="minorHAnsi"/>
          <w:color w:val="auto"/>
        </w:rPr>
        <w:t xml:space="preserve"> </w:t>
      </w:r>
      <w:r w:rsidR="00B31A05" w:rsidRPr="00DC38D2">
        <w:rPr>
          <w:rFonts w:asciiTheme="minorHAnsi" w:hAnsiTheme="minorHAnsi" w:cstheme="minorHAnsi"/>
          <w:color w:val="auto"/>
        </w:rPr>
        <w:t>environment</w:t>
      </w:r>
      <w:r w:rsidR="00A43694" w:rsidRPr="00DC38D2">
        <w:rPr>
          <w:rFonts w:asciiTheme="minorHAnsi" w:hAnsiTheme="minorHAnsi" w:cstheme="minorHAnsi"/>
          <w:color w:val="auto"/>
        </w:rPr>
        <w:t>s</w:t>
      </w:r>
      <w:r w:rsidR="00B31A05" w:rsidRPr="00DC38D2">
        <w:rPr>
          <w:rFonts w:asciiTheme="minorHAnsi" w:hAnsiTheme="minorHAnsi" w:cstheme="minorHAnsi"/>
          <w:color w:val="auto"/>
        </w:rPr>
        <w:t xml:space="preserve"> </w:t>
      </w:r>
      <w:r w:rsidR="00A43694" w:rsidRPr="00F84EB0">
        <w:rPr>
          <w:rFonts w:asciiTheme="minorHAnsi" w:hAnsiTheme="minorHAnsi" w:cstheme="minorHAnsi"/>
          <w:color w:val="auto"/>
        </w:rPr>
        <w:t>in vitro</w:t>
      </w:r>
      <w:r w:rsidR="00BB4A32" w:rsidRPr="00DC38D2">
        <w:rPr>
          <w:rFonts w:asciiTheme="minorHAnsi" w:hAnsiTheme="minorHAnsi" w:cstheme="minorHAnsi"/>
          <w:color w:val="auto"/>
        </w:rPr>
        <w:t>,</w:t>
      </w:r>
      <w:r w:rsidR="00A43694" w:rsidRPr="00DC38D2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it has been</w:t>
      </w:r>
      <w:r w:rsidR="00B31A05" w:rsidRPr="00DC38D2">
        <w:rPr>
          <w:rFonts w:asciiTheme="minorHAnsi" w:hAnsiTheme="minorHAnsi" w:cstheme="minorHAnsi"/>
          <w:color w:val="auto"/>
        </w:rPr>
        <w:t xml:space="preserve"> observed </w:t>
      </w:r>
      <w:r>
        <w:rPr>
          <w:rFonts w:asciiTheme="minorHAnsi" w:hAnsiTheme="minorHAnsi" w:cstheme="minorHAnsi"/>
          <w:color w:val="auto"/>
        </w:rPr>
        <w:t xml:space="preserve">that </w:t>
      </w:r>
      <w:proofErr w:type="spellStart"/>
      <w:r w:rsidR="00DC7696" w:rsidRPr="00DC38D2">
        <w:rPr>
          <w:rFonts w:asciiTheme="minorHAnsi" w:hAnsiTheme="minorHAnsi" w:cstheme="minorHAnsi"/>
          <w:color w:val="auto"/>
        </w:rPr>
        <w:t>hHSF</w:t>
      </w:r>
      <w:r>
        <w:rPr>
          <w:rFonts w:asciiTheme="minorHAnsi" w:hAnsiTheme="minorHAnsi" w:cstheme="minorHAnsi"/>
          <w:color w:val="auto"/>
        </w:rPr>
        <w:t>s</w:t>
      </w:r>
      <w:proofErr w:type="spellEnd"/>
      <w:r w:rsidR="00B31A05" w:rsidRPr="00DC38D2">
        <w:rPr>
          <w:rFonts w:asciiTheme="minorHAnsi" w:hAnsiTheme="minorHAnsi" w:cstheme="minorHAnsi"/>
          <w:color w:val="auto"/>
        </w:rPr>
        <w:t xml:space="preserve"> </w:t>
      </w:r>
      <w:r w:rsidR="00A43694" w:rsidRPr="00DC38D2">
        <w:rPr>
          <w:rFonts w:asciiTheme="minorHAnsi" w:hAnsiTheme="minorHAnsi" w:cstheme="minorHAnsi"/>
          <w:color w:val="auto"/>
        </w:rPr>
        <w:t>express</w:t>
      </w:r>
      <w:r w:rsidR="0069423C" w:rsidRPr="00DC38D2">
        <w:rPr>
          <w:rFonts w:asciiTheme="minorHAnsi" w:hAnsiTheme="minorHAnsi" w:cstheme="minorHAnsi"/>
          <w:color w:val="auto"/>
        </w:rPr>
        <w:t xml:space="preserve"> </w:t>
      </w:r>
      <w:r w:rsidR="00DC38D2">
        <w:rPr>
          <w:rFonts w:asciiTheme="minorHAnsi" w:hAnsiTheme="minorHAnsi" w:cstheme="minorHAnsi"/>
          <w:color w:val="auto"/>
        </w:rPr>
        <w:t xml:space="preserve">certain characteristics (i.e., </w:t>
      </w:r>
      <w:r w:rsidR="00A43694" w:rsidRPr="00DC38D2">
        <w:rPr>
          <w:rFonts w:asciiTheme="minorHAnsi" w:hAnsiTheme="minorHAnsi" w:cstheme="minorHAnsi"/>
          <w:color w:val="auto"/>
          <w:lang w:eastAsia="zh-CN"/>
        </w:rPr>
        <w:t>mRNA</w:t>
      </w:r>
      <w:r w:rsidR="0069423C" w:rsidRPr="00DC38D2">
        <w:rPr>
          <w:rFonts w:asciiTheme="minorHAnsi" w:hAnsiTheme="minorHAnsi" w:cstheme="minorHAnsi"/>
          <w:color w:val="auto"/>
          <w:lang w:eastAsia="zh-CN"/>
        </w:rPr>
        <w:t>, biochemistry, physiology</w:t>
      </w:r>
      <w:r w:rsidR="00DC38D2">
        <w:rPr>
          <w:rFonts w:asciiTheme="minorHAnsi" w:hAnsiTheme="minorHAnsi" w:cstheme="minorHAnsi"/>
          <w:color w:val="auto"/>
          <w:lang w:eastAsia="zh-CN"/>
        </w:rPr>
        <w:t>,</w:t>
      </w:r>
      <w:r w:rsidR="0069423C" w:rsidRPr="00DC38D2">
        <w:rPr>
          <w:rFonts w:asciiTheme="minorHAnsi" w:hAnsiTheme="minorHAnsi" w:cstheme="minorHAnsi"/>
          <w:color w:val="auto"/>
          <w:lang w:eastAsia="zh-CN"/>
        </w:rPr>
        <w:t xml:space="preserve"> and phenotype</w:t>
      </w:r>
      <w:r w:rsidR="00DC38D2">
        <w:rPr>
          <w:rFonts w:asciiTheme="minorHAnsi" w:hAnsiTheme="minorHAnsi" w:cstheme="minorHAnsi"/>
          <w:color w:val="auto"/>
          <w:lang w:eastAsia="zh-CN"/>
        </w:rPr>
        <w:t>)</w:t>
      </w:r>
      <w:r w:rsidR="0069423C" w:rsidRPr="00DC38D2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gramStart"/>
      <w:r w:rsidR="00DC38D2">
        <w:rPr>
          <w:rFonts w:asciiTheme="minorHAnsi" w:hAnsiTheme="minorHAnsi" w:cstheme="minorHAnsi"/>
          <w:color w:val="auto"/>
          <w:lang w:eastAsia="zh-CN"/>
        </w:rPr>
        <w:t>similar to</w:t>
      </w:r>
      <w:proofErr w:type="gramEnd"/>
      <w:r w:rsidR="00A43694" w:rsidRPr="00DC38D2">
        <w:rPr>
          <w:rFonts w:asciiTheme="minorHAnsi" w:hAnsiTheme="minorHAnsi" w:cstheme="minorHAnsi"/>
          <w:color w:val="auto"/>
          <w:lang w:eastAsia="zh-CN"/>
        </w:rPr>
        <w:t xml:space="preserve"> dermal</w:t>
      </w:r>
      <w:r w:rsidR="0069423C" w:rsidRPr="00DC38D2">
        <w:rPr>
          <w:rFonts w:asciiTheme="minorHAnsi" w:hAnsiTheme="minorHAnsi" w:cstheme="minorHAnsi"/>
          <w:color w:val="auto"/>
          <w:lang w:eastAsia="zh-CN"/>
        </w:rPr>
        <w:t xml:space="preserve"> hypertrophic scar tissue</w:t>
      </w:r>
      <w:r w:rsidR="0069423C" w:rsidRPr="00F84EB0">
        <w:rPr>
          <w:rFonts w:asciiTheme="minorHAnsi" w:hAnsiTheme="minorHAnsi" w:cstheme="minorHAnsi"/>
          <w:color w:val="auto"/>
          <w:lang w:eastAsia="zh-CN"/>
        </w:rPr>
        <w:t xml:space="preserve"> in vivo</w:t>
      </w:r>
      <w:r w:rsidR="0069423C" w:rsidRPr="00DC38D2">
        <w:rPr>
          <w:rFonts w:asciiTheme="minorHAnsi" w:hAnsiTheme="minorHAnsi" w:cstheme="minorHAnsi"/>
          <w:color w:val="auto"/>
          <w:lang w:eastAsia="zh-CN"/>
        </w:rPr>
        <w:t>.</w:t>
      </w:r>
      <w:r w:rsidR="00A43694" w:rsidRPr="00DC38D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C38D2">
        <w:rPr>
          <w:rFonts w:asciiTheme="minorHAnsi" w:hAnsiTheme="minorHAnsi" w:cstheme="minorHAnsi"/>
          <w:color w:val="auto"/>
          <w:lang w:eastAsia="zh-CN"/>
        </w:rPr>
        <w:t>The</w:t>
      </w:r>
      <w:r w:rsidR="00DA4429" w:rsidRPr="00DC38D2">
        <w:rPr>
          <w:rFonts w:asciiTheme="minorHAnsi" w:hAnsiTheme="minorHAnsi" w:cstheme="minorHAnsi"/>
          <w:color w:val="auto"/>
          <w:lang w:eastAsia="zh-CN"/>
        </w:rPr>
        <w:t xml:space="preserve"> evidence indicates</w:t>
      </w:r>
      <w:r w:rsidR="00A43694" w:rsidRPr="00DC38D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F44E7" w:rsidRPr="00DC38D2">
        <w:rPr>
          <w:rFonts w:asciiTheme="minorHAnsi" w:hAnsiTheme="minorHAnsi" w:cstheme="minorHAnsi"/>
          <w:color w:val="auto"/>
        </w:rPr>
        <w:t xml:space="preserve">that </w:t>
      </w:r>
      <w:r w:rsidR="00DC38D2">
        <w:rPr>
          <w:rFonts w:asciiTheme="minorHAnsi" w:hAnsiTheme="minorHAnsi" w:cstheme="minorHAnsi"/>
          <w:color w:val="auto"/>
        </w:rPr>
        <w:t xml:space="preserve">physical and </w:t>
      </w:r>
      <w:r w:rsidR="00A43694" w:rsidRPr="00DC38D2">
        <w:rPr>
          <w:rFonts w:asciiTheme="minorHAnsi" w:hAnsiTheme="minorHAnsi" w:cstheme="minorHAnsi"/>
          <w:color w:val="auto"/>
        </w:rPr>
        <w:t xml:space="preserve">chemical </w:t>
      </w:r>
      <w:r w:rsidR="00BC76F4" w:rsidRPr="00DC38D2">
        <w:rPr>
          <w:rFonts w:asciiTheme="minorHAnsi" w:hAnsiTheme="minorHAnsi" w:cstheme="minorHAnsi"/>
          <w:color w:val="auto"/>
        </w:rPr>
        <w:t>propert</w:t>
      </w:r>
      <w:r w:rsidR="00DC38D2">
        <w:rPr>
          <w:rFonts w:asciiTheme="minorHAnsi" w:hAnsiTheme="minorHAnsi" w:cstheme="minorHAnsi"/>
          <w:color w:val="auto"/>
        </w:rPr>
        <w:t>ies</w:t>
      </w:r>
      <w:r w:rsidR="00BC76F4" w:rsidRPr="00DC38D2">
        <w:rPr>
          <w:rFonts w:asciiTheme="minorHAnsi" w:hAnsiTheme="minorHAnsi" w:cstheme="minorHAnsi"/>
          <w:color w:val="auto"/>
        </w:rPr>
        <w:t xml:space="preserve"> </w:t>
      </w:r>
      <w:r w:rsidR="00DC38D2">
        <w:rPr>
          <w:rFonts w:asciiTheme="minorHAnsi" w:hAnsiTheme="minorHAnsi" w:cstheme="minorHAnsi"/>
          <w:color w:val="auto"/>
        </w:rPr>
        <w:t>are</w:t>
      </w:r>
      <w:r w:rsidR="008C525C" w:rsidRPr="00DC38D2">
        <w:rPr>
          <w:rFonts w:asciiTheme="minorHAnsi" w:hAnsiTheme="minorHAnsi" w:cstheme="minorHAnsi"/>
          <w:color w:val="auto"/>
        </w:rPr>
        <w:t xml:space="preserve"> important consideration</w:t>
      </w:r>
      <w:r w:rsidR="00DC38D2">
        <w:rPr>
          <w:rFonts w:asciiTheme="minorHAnsi" w:hAnsiTheme="minorHAnsi" w:cstheme="minorHAnsi"/>
          <w:color w:val="auto"/>
        </w:rPr>
        <w:t>s</w:t>
      </w:r>
      <w:r w:rsidR="008C525C" w:rsidRPr="00DC38D2">
        <w:rPr>
          <w:rFonts w:asciiTheme="minorHAnsi" w:hAnsiTheme="minorHAnsi" w:cstheme="minorHAnsi"/>
          <w:color w:val="auto"/>
        </w:rPr>
        <w:t xml:space="preserve"> when </w:t>
      </w:r>
      <w:r w:rsidR="00DA4429" w:rsidRPr="00DC38D2">
        <w:rPr>
          <w:rFonts w:asciiTheme="minorHAnsi" w:hAnsiTheme="minorHAnsi" w:cstheme="minorHAnsi"/>
          <w:color w:val="auto"/>
        </w:rPr>
        <w:t xml:space="preserve">selecting crowders and </w:t>
      </w:r>
      <w:r w:rsidR="00BC76F4" w:rsidRPr="00DC38D2">
        <w:rPr>
          <w:rFonts w:asciiTheme="minorHAnsi" w:hAnsiTheme="minorHAnsi" w:cstheme="minorHAnsi"/>
          <w:color w:val="auto"/>
        </w:rPr>
        <w:t>optimizing</w:t>
      </w:r>
      <w:r w:rsidR="008C525C" w:rsidRPr="00DC38D2">
        <w:rPr>
          <w:rFonts w:asciiTheme="minorHAnsi" w:hAnsiTheme="minorHAnsi" w:cstheme="minorHAnsi"/>
          <w:color w:val="auto"/>
        </w:rPr>
        <w:t xml:space="preserve"> MMC conditions for cultivation </w:t>
      </w:r>
      <w:r w:rsidR="008C525C" w:rsidRPr="00F84EB0">
        <w:rPr>
          <w:rFonts w:asciiTheme="minorHAnsi" w:hAnsiTheme="minorHAnsi" w:cstheme="minorHAnsi"/>
          <w:color w:val="auto"/>
        </w:rPr>
        <w:t>in vitro</w:t>
      </w:r>
      <w:r w:rsidR="00DC38D2">
        <w:rPr>
          <w:rFonts w:asciiTheme="minorHAnsi" w:hAnsiTheme="minorHAnsi" w:cstheme="minorHAnsi"/>
          <w:color w:val="auto"/>
        </w:rPr>
        <w:t>.</w:t>
      </w:r>
    </w:p>
    <w:p w14:paraId="5A478883" w14:textId="77777777" w:rsidR="00DC38D2" w:rsidRDefault="00DC38D2" w:rsidP="00DC38D2">
      <w:pPr>
        <w:jc w:val="left"/>
        <w:rPr>
          <w:rFonts w:asciiTheme="minorHAnsi" w:hAnsiTheme="minorHAnsi" w:cstheme="minorHAnsi"/>
          <w:color w:val="auto"/>
        </w:rPr>
      </w:pPr>
    </w:p>
    <w:p w14:paraId="596F8C10" w14:textId="012DD798" w:rsidR="00BC76F4" w:rsidRPr="00253F6E" w:rsidRDefault="005C2068" w:rsidP="00F84EB0">
      <w:pPr>
        <w:jc w:val="left"/>
        <w:rPr>
          <w:rFonts w:asciiTheme="minorHAnsi" w:hAnsiTheme="minorHAnsi" w:cstheme="minorHAnsi"/>
          <w:color w:val="auto"/>
        </w:rPr>
      </w:pPr>
      <w:r w:rsidRPr="00DC38D2">
        <w:rPr>
          <w:rFonts w:asciiTheme="minorHAnsi" w:hAnsiTheme="minorHAnsi" w:cstheme="minorHAnsi"/>
          <w:color w:val="auto"/>
        </w:rPr>
        <w:t>For proof</w:t>
      </w:r>
      <w:r w:rsidR="00DC38D2">
        <w:rPr>
          <w:rFonts w:asciiTheme="minorHAnsi" w:hAnsiTheme="minorHAnsi" w:cstheme="minorHAnsi"/>
          <w:color w:val="auto"/>
        </w:rPr>
        <w:t>-</w:t>
      </w:r>
      <w:r w:rsidRPr="00DC38D2">
        <w:rPr>
          <w:rFonts w:asciiTheme="minorHAnsi" w:hAnsiTheme="minorHAnsi" w:cstheme="minorHAnsi"/>
          <w:color w:val="auto"/>
        </w:rPr>
        <w:t>of</w:t>
      </w:r>
      <w:r w:rsidR="00DC38D2">
        <w:rPr>
          <w:rFonts w:asciiTheme="minorHAnsi" w:hAnsiTheme="minorHAnsi" w:cstheme="minorHAnsi"/>
          <w:color w:val="auto"/>
        </w:rPr>
        <w:t>-</w:t>
      </w:r>
      <w:r w:rsidRPr="00DC38D2">
        <w:rPr>
          <w:rFonts w:asciiTheme="minorHAnsi" w:hAnsiTheme="minorHAnsi" w:cstheme="minorHAnsi"/>
          <w:color w:val="auto"/>
        </w:rPr>
        <w:t xml:space="preserve">principle, the MMC protocol </w:t>
      </w:r>
      <w:r w:rsidR="00DC38D2">
        <w:rPr>
          <w:rFonts w:asciiTheme="minorHAnsi" w:hAnsiTheme="minorHAnsi" w:cstheme="minorHAnsi"/>
          <w:color w:val="auto"/>
        </w:rPr>
        <w:t xml:space="preserve">is applied here </w:t>
      </w:r>
      <w:r w:rsidRPr="00DC38D2">
        <w:rPr>
          <w:rFonts w:asciiTheme="minorHAnsi" w:hAnsiTheme="minorHAnsi" w:cstheme="minorHAnsi"/>
          <w:color w:val="auto"/>
        </w:rPr>
        <w:t xml:space="preserve">to </w:t>
      </w:r>
      <w:r w:rsidR="000A2044" w:rsidRPr="00DC38D2">
        <w:rPr>
          <w:rFonts w:asciiTheme="minorHAnsi" w:hAnsiTheme="minorHAnsi" w:cstheme="minorHAnsi"/>
          <w:color w:val="auto"/>
        </w:rPr>
        <w:t>qualitati</w:t>
      </w:r>
      <w:r w:rsidR="000B21D6" w:rsidRPr="00DC38D2">
        <w:rPr>
          <w:rFonts w:asciiTheme="minorHAnsi" w:hAnsiTheme="minorHAnsi" w:cstheme="minorHAnsi"/>
          <w:color w:val="auto"/>
        </w:rPr>
        <w:t xml:space="preserve">vely and </w:t>
      </w:r>
      <w:r w:rsidRPr="00DC38D2">
        <w:rPr>
          <w:rFonts w:asciiTheme="minorHAnsi" w:hAnsiTheme="minorHAnsi" w:cstheme="minorHAnsi"/>
          <w:color w:val="auto"/>
        </w:rPr>
        <w:t xml:space="preserve">quantitatively evaluate the ability of </w:t>
      </w:r>
      <w:proofErr w:type="spellStart"/>
      <w:r w:rsidRPr="00DC38D2">
        <w:rPr>
          <w:rFonts w:asciiTheme="minorHAnsi" w:hAnsiTheme="minorHAnsi" w:cstheme="minorHAnsi"/>
          <w:color w:val="auto"/>
        </w:rPr>
        <w:t>Shikonin</w:t>
      </w:r>
      <w:proofErr w:type="spellEnd"/>
      <w:r w:rsidRPr="00DC38D2">
        <w:rPr>
          <w:rFonts w:asciiTheme="minorHAnsi" w:hAnsiTheme="minorHAnsi" w:cstheme="minorHAnsi"/>
          <w:color w:val="auto"/>
        </w:rPr>
        <w:t xml:space="preserve"> and its analogues </w:t>
      </w:r>
      <w:r w:rsidR="000B21D6" w:rsidRPr="00DC38D2">
        <w:rPr>
          <w:rFonts w:asciiTheme="minorHAnsi" w:hAnsiTheme="minorHAnsi" w:cstheme="minorHAnsi"/>
          <w:color w:val="auto"/>
        </w:rPr>
        <w:t>to induce apoptosis</w:t>
      </w:r>
      <w:r w:rsidR="00DC38D2">
        <w:rPr>
          <w:rFonts w:asciiTheme="minorHAnsi" w:hAnsiTheme="minorHAnsi" w:cstheme="minorHAnsi"/>
          <w:color w:val="auto"/>
        </w:rPr>
        <w:t>. This allows</w:t>
      </w:r>
      <w:r w:rsidR="000B21D6" w:rsidRPr="00DC38D2">
        <w:rPr>
          <w:rFonts w:asciiTheme="minorHAnsi" w:hAnsiTheme="minorHAnsi" w:cstheme="minorHAnsi"/>
          <w:color w:val="auto"/>
        </w:rPr>
        <w:t xml:space="preserve"> evaluati</w:t>
      </w:r>
      <w:r w:rsidR="00DC38D2">
        <w:rPr>
          <w:rFonts w:asciiTheme="minorHAnsi" w:hAnsiTheme="minorHAnsi" w:cstheme="minorHAnsi"/>
          <w:color w:val="auto"/>
        </w:rPr>
        <w:t>on of</w:t>
      </w:r>
      <w:r w:rsidR="000B21D6" w:rsidRPr="00DC38D2">
        <w:rPr>
          <w:rFonts w:asciiTheme="minorHAnsi" w:hAnsiTheme="minorHAnsi" w:cstheme="minorHAnsi"/>
          <w:color w:val="auto"/>
        </w:rPr>
        <w:t xml:space="preserve"> the </w:t>
      </w:r>
      <w:r w:rsidRPr="00DC38D2">
        <w:rPr>
          <w:rFonts w:asciiTheme="minorHAnsi" w:hAnsiTheme="minorHAnsi" w:cstheme="minorHAnsi"/>
          <w:color w:val="auto"/>
        </w:rPr>
        <w:t xml:space="preserve">potential </w:t>
      </w:r>
      <w:r w:rsidR="000B21D6" w:rsidRPr="00DC38D2">
        <w:rPr>
          <w:rFonts w:asciiTheme="minorHAnsi" w:hAnsiTheme="minorHAnsi" w:cstheme="minorHAnsi"/>
          <w:color w:val="auto"/>
        </w:rPr>
        <w:t>application</w:t>
      </w:r>
      <w:r w:rsidR="00DC38D2">
        <w:rPr>
          <w:rFonts w:asciiTheme="minorHAnsi" w:hAnsiTheme="minorHAnsi" w:cstheme="minorHAnsi"/>
          <w:color w:val="auto"/>
        </w:rPr>
        <w:t>s</w:t>
      </w:r>
      <w:r w:rsidR="000B21D6" w:rsidRPr="00DC38D2">
        <w:rPr>
          <w:rFonts w:asciiTheme="minorHAnsi" w:hAnsiTheme="minorHAnsi" w:cstheme="minorHAnsi"/>
          <w:color w:val="auto"/>
        </w:rPr>
        <w:t xml:space="preserve"> of these naturally-derived </w:t>
      </w:r>
      <w:r w:rsidR="00A46A55" w:rsidRPr="00DC38D2">
        <w:rPr>
          <w:rFonts w:asciiTheme="minorHAnsi" w:hAnsiTheme="minorHAnsi" w:cstheme="minorHAnsi"/>
          <w:color w:val="auto"/>
        </w:rPr>
        <w:t>Traditional Chinese Medicine (</w:t>
      </w:r>
      <w:r w:rsidR="000B21D6" w:rsidRPr="00DC38D2">
        <w:rPr>
          <w:rFonts w:asciiTheme="minorHAnsi" w:hAnsiTheme="minorHAnsi" w:cstheme="minorHAnsi"/>
          <w:color w:val="auto"/>
        </w:rPr>
        <w:t>TCM</w:t>
      </w:r>
      <w:r w:rsidR="00A46A55" w:rsidRPr="00DC38D2">
        <w:rPr>
          <w:rFonts w:asciiTheme="minorHAnsi" w:hAnsiTheme="minorHAnsi" w:cstheme="minorHAnsi"/>
          <w:color w:val="auto"/>
        </w:rPr>
        <w:t>)</w:t>
      </w:r>
      <w:r w:rsidR="000B21D6" w:rsidRPr="00DC38D2">
        <w:rPr>
          <w:rFonts w:asciiTheme="minorHAnsi" w:hAnsiTheme="minorHAnsi" w:cstheme="minorHAnsi"/>
          <w:color w:val="auto"/>
        </w:rPr>
        <w:t xml:space="preserve"> compounds for managing dermal scarring</w:t>
      </w:r>
      <w:r w:rsidRPr="00F36250">
        <w:rPr>
          <w:rFonts w:asciiTheme="minorHAnsi" w:hAnsiTheme="minorHAnsi" w:cstheme="minorHAnsi"/>
          <w:color w:val="auto"/>
        </w:rPr>
        <w:fldChar w:fldCharType="begin"/>
      </w:r>
      <w:r w:rsidR="00433170" w:rsidRPr="00DC38D2">
        <w:rPr>
          <w:rFonts w:asciiTheme="minorHAnsi" w:hAnsiTheme="minorHAnsi" w:cstheme="minorHAnsi"/>
          <w:color w:val="auto"/>
        </w:rPr>
        <w:instrText xml:space="preserve"> ADDIN EN.CITE &lt;EndNote&gt;&lt;Cite&gt;&lt;Author&gt;Fan&lt;/Author&gt;&lt;Year&gt;2019&lt;/Year&gt;&lt;RecNum&gt;2407&lt;/RecNum&gt;&lt;DisplayText&gt;&lt;style face="superscript"&gt;13&lt;/style&gt;&lt;/DisplayText&gt;&lt;record&gt;&lt;rec-number&gt;2407&lt;/rec-number&gt;&lt;foreign-keys&gt;&lt;key app="EN" db-id="esra290xlaaa2he2weavwta65d9rsr0w900w" timestamp="1563241473"&gt;2407&lt;/key&gt;&lt;/foreign-keys&gt;&lt;ref-type name="Journal Article"&gt;17&lt;/ref-type&gt;&lt;contributors&gt;&lt;authors&gt;&lt;author&gt;Fan, Chen&lt;/author&gt;&lt;author&gt;Lim, Lay Keng Priscilla&lt;/author&gt;&lt;author&gt;Loh, See Qi&lt;/author&gt;&lt;author&gt;Ying Lim, Kimberley Ying&lt;/author&gt;&lt;author&gt;Upton, Zee&lt;/author&gt;&lt;author&gt;Leavesley, David&lt;/author&gt;&lt;/authors&gt;&lt;/contributors&gt;&lt;titles&gt;&lt;title&gt;Application of “macromolecular crowding” in vitro to investigate the naphthoquinones shikonin, naphthazarin and related analogues for the treatment of dermal scars&lt;/title&gt;&lt;secondary-title&gt;Chemico-Biological Interactions&lt;/secondary-title&gt;&lt;/titles&gt;&lt;periodical&gt;&lt;full-title&gt;Chemico-Biological Interactions&lt;/full-title&gt;&lt;/periodical&gt;&lt;pages&gt;108747&lt;/pages&gt;&lt;volume&gt;310&lt;/volume&gt;&lt;keywords&gt;&lt;keyword&gt;Shikonin&lt;/keyword&gt;&lt;keyword&gt;Naphthazarin&lt;/keyword&gt;&lt;keyword&gt;Hypertrophic scars&lt;/keyword&gt;&lt;keyword&gt;Macromolecular crowding&lt;/keyword&gt;&lt;/keywords&gt;&lt;dates&gt;&lt;year&gt;2019&lt;/year&gt;&lt;pub-dates&gt;&lt;date&gt;2019/09/01/&lt;/date&gt;&lt;/pub-dates&gt;&lt;/dates&gt;&lt;isbn&gt;0009-2797&lt;/isbn&gt;&lt;urls&gt;&lt;related-urls&gt;&lt;url&gt;http://www.sciencedirect.com/science/article/pii/S0009279719304715&lt;/url&gt;&lt;/related-urls&gt;&lt;/urls&gt;&lt;electronic-resource-num&gt;https://doi.org/10.1016/j.cbi.2019.108747&lt;/electronic-resource-num&gt;&lt;/record&gt;&lt;/Cite&gt;&lt;/EndNote&gt;</w:instrText>
      </w:r>
      <w:r w:rsidRPr="00F84EB0">
        <w:rPr>
          <w:rFonts w:asciiTheme="minorHAnsi" w:hAnsiTheme="minorHAnsi" w:cstheme="minorHAnsi"/>
          <w:color w:val="auto"/>
        </w:rPr>
        <w:fldChar w:fldCharType="separate"/>
      </w:r>
      <w:r w:rsidR="00433170" w:rsidRPr="00DC38D2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Pr="00F36250">
        <w:rPr>
          <w:rFonts w:asciiTheme="minorHAnsi" w:hAnsiTheme="minorHAnsi" w:cstheme="minorHAnsi"/>
          <w:color w:val="auto"/>
        </w:rPr>
        <w:fldChar w:fldCharType="end"/>
      </w:r>
      <w:r w:rsidR="000B21D6" w:rsidRPr="00DC38D2">
        <w:rPr>
          <w:rFonts w:asciiTheme="minorHAnsi" w:hAnsiTheme="minorHAnsi" w:cstheme="minorHAnsi"/>
          <w:color w:val="auto"/>
        </w:rPr>
        <w:t>. Notwithstanding, t</w:t>
      </w:r>
      <w:r w:rsidR="00740446" w:rsidRPr="00DC38D2">
        <w:rPr>
          <w:rFonts w:asciiTheme="minorHAnsi" w:hAnsiTheme="minorHAnsi" w:cstheme="minorHAnsi"/>
          <w:color w:val="auto"/>
        </w:rPr>
        <w:t>he simplicity, cost</w:t>
      </w:r>
      <w:r w:rsidR="000B21D6" w:rsidRPr="00DC38D2">
        <w:rPr>
          <w:rFonts w:asciiTheme="minorHAnsi" w:hAnsiTheme="minorHAnsi" w:cstheme="minorHAnsi"/>
          <w:color w:val="auto"/>
        </w:rPr>
        <w:t>-</w:t>
      </w:r>
      <w:r w:rsidR="00BC76F4" w:rsidRPr="00DC38D2">
        <w:rPr>
          <w:rFonts w:asciiTheme="minorHAnsi" w:hAnsiTheme="minorHAnsi" w:cstheme="minorHAnsi"/>
          <w:color w:val="auto"/>
        </w:rPr>
        <w:t>effectiveness</w:t>
      </w:r>
      <w:r w:rsidR="00DC38D2">
        <w:rPr>
          <w:rFonts w:asciiTheme="minorHAnsi" w:hAnsiTheme="minorHAnsi" w:cstheme="minorHAnsi"/>
          <w:color w:val="auto"/>
        </w:rPr>
        <w:t>,</w:t>
      </w:r>
      <w:r w:rsidR="000B21D6" w:rsidRPr="00DC38D2">
        <w:rPr>
          <w:rFonts w:asciiTheme="minorHAnsi" w:hAnsiTheme="minorHAnsi" w:cstheme="minorHAnsi"/>
          <w:color w:val="auto"/>
        </w:rPr>
        <w:t xml:space="preserve"> </w:t>
      </w:r>
      <w:r w:rsidR="00740446" w:rsidRPr="00DC38D2">
        <w:rPr>
          <w:rFonts w:asciiTheme="minorHAnsi" w:hAnsiTheme="minorHAnsi" w:cstheme="minorHAnsi"/>
          <w:color w:val="auto"/>
        </w:rPr>
        <w:t>and time</w:t>
      </w:r>
      <w:r w:rsidR="000B21D6" w:rsidRPr="00DC38D2">
        <w:rPr>
          <w:rFonts w:asciiTheme="minorHAnsi" w:hAnsiTheme="minorHAnsi" w:cstheme="minorHAnsi"/>
          <w:color w:val="auto"/>
        </w:rPr>
        <w:t>li</w:t>
      </w:r>
      <w:r w:rsidR="00740446" w:rsidRPr="00DC38D2">
        <w:rPr>
          <w:rFonts w:asciiTheme="minorHAnsi" w:hAnsiTheme="minorHAnsi" w:cstheme="minorHAnsi"/>
          <w:color w:val="auto"/>
        </w:rPr>
        <w:t xml:space="preserve">ness of </w:t>
      </w:r>
      <w:r w:rsidR="00DC38D2">
        <w:rPr>
          <w:rFonts w:asciiTheme="minorHAnsi" w:hAnsiTheme="minorHAnsi" w:cstheme="minorHAnsi"/>
          <w:color w:val="auto"/>
        </w:rPr>
        <w:t>this in vitro</w:t>
      </w:r>
      <w:r w:rsidR="00740446" w:rsidRPr="00DC38D2">
        <w:rPr>
          <w:rFonts w:asciiTheme="minorHAnsi" w:hAnsiTheme="minorHAnsi" w:cstheme="minorHAnsi"/>
          <w:color w:val="auto"/>
        </w:rPr>
        <w:t xml:space="preserve"> MMC protocol also satisfies recent regulations to eliminate </w:t>
      </w:r>
      <w:r w:rsidR="00740446" w:rsidRPr="00DC38D2">
        <w:rPr>
          <w:rFonts w:asciiTheme="minorHAnsi" w:hAnsiTheme="minorHAnsi" w:cstheme="minorHAnsi"/>
          <w:color w:val="auto"/>
        </w:rPr>
        <w:lastRenderedPageBreak/>
        <w:t>experimentation in mammals</w:t>
      </w:r>
      <w:r w:rsidR="00443061" w:rsidRPr="00DC38D2">
        <w:rPr>
          <w:rFonts w:asciiTheme="minorHAnsi" w:hAnsiTheme="minorHAnsi" w:cstheme="minorHAnsi"/>
          <w:color w:val="auto"/>
        </w:rPr>
        <w:t xml:space="preserve"> by </w:t>
      </w:r>
      <w:r w:rsidR="00DC38D2">
        <w:rPr>
          <w:rFonts w:asciiTheme="minorHAnsi" w:hAnsiTheme="minorHAnsi" w:cstheme="minorHAnsi"/>
          <w:color w:val="auto"/>
        </w:rPr>
        <w:t xml:space="preserve">the </w:t>
      </w:r>
      <w:r w:rsidR="00443061" w:rsidRPr="00DC38D2">
        <w:rPr>
          <w:rFonts w:asciiTheme="minorHAnsi" w:hAnsiTheme="minorHAnsi" w:cstheme="minorHAnsi"/>
          <w:color w:val="auto"/>
        </w:rPr>
        <w:t>EU Directive 2010/63/EU and U.S. Environmental Protection Agency (EPA</w:t>
      </w:r>
      <w:r w:rsidR="00443061" w:rsidRPr="00F3126F">
        <w:rPr>
          <w:rFonts w:asciiTheme="minorHAnsi" w:hAnsiTheme="minorHAnsi" w:cstheme="minorHAnsi"/>
          <w:color w:val="auto"/>
        </w:rPr>
        <w:t>).</w:t>
      </w:r>
    </w:p>
    <w:p w14:paraId="275D1728" w14:textId="77777777" w:rsidR="00D15131" w:rsidRPr="00253F6E" w:rsidRDefault="00D15131" w:rsidP="00F84EB0">
      <w:pPr>
        <w:jc w:val="left"/>
        <w:rPr>
          <w:rFonts w:asciiTheme="minorHAnsi" w:hAnsiTheme="minorHAnsi" w:cstheme="minorHAnsi"/>
          <w:b/>
          <w:color w:val="auto"/>
        </w:rPr>
      </w:pPr>
    </w:p>
    <w:p w14:paraId="0771BC8F" w14:textId="58BC40ED" w:rsidR="001C1E49" w:rsidRDefault="006305D7" w:rsidP="00DC38D2">
      <w:pPr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b/>
          <w:color w:val="auto"/>
        </w:rPr>
        <w:t>PROTOCOL:</w:t>
      </w:r>
      <w:r w:rsidRPr="00253F6E">
        <w:rPr>
          <w:rFonts w:asciiTheme="minorHAnsi" w:hAnsiTheme="minorHAnsi" w:cstheme="minorHAnsi"/>
          <w:color w:val="auto"/>
        </w:rPr>
        <w:t xml:space="preserve"> </w:t>
      </w:r>
    </w:p>
    <w:p w14:paraId="4913A6DB" w14:textId="77777777" w:rsidR="00480F1A" w:rsidRPr="00253F6E" w:rsidRDefault="00480F1A" w:rsidP="00F84EB0">
      <w:pPr>
        <w:jc w:val="left"/>
        <w:rPr>
          <w:rFonts w:asciiTheme="minorHAnsi" w:hAnsiTheme="minorHAnsi" w:cstheme="minorHAnsi"/>
          <w:color w:val="auto"/>
        </w:rPr>
      </w:pPr>
    </w:p>
    <w:p w14:paraId="315B71B2" w14:textId="6FD07812" w:rsidR="00B21B52" w:rsidRPr="00253F6E" w:rsidRDefault="005C1CA2" w:rsidP="00F84EB0">
      <w:pPr>
        <w:pStyle w:val="NormalWeb"/>
        <w:numPr>
          <w:ilvl w:val="0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auto"/>
        </w:rPr>
      </w:pPr>
      <w:r w:rsidRPr="00253F6E">
        <w:rPr>
          <w:rFonts w:asciiTheme="minorHAnsi" w:hAnsiTheme="minorHAnsi" w:cstheme="minorHAnsi"/>
          <w:b/>
          <w:color w:val="auto"/>
        </w:rPr>
        <w:t xml:space="preserve">Cell culture </w:t>
      </w:r>
    </w:p>
    <w:p w14:paraId="0E81F24E" w14:textId="77777777" w:rsidR="00F3126F" w:rsidRDefault="00F312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  <w:lang w:eastAsia="zh-CN"/>
        </w:rPr>
      </w:pPr>
    </w:p>
    <w:p w14:paraId="748A717C" w14:textId="6658DC6F" w:rsidR="00486A74" w:rsidRDefault="00CC5B43" w:rsidP="00DC38D2">
      <w:pPr>
        <w:pStyle w:val="NormalWeb"/>
        <w:numPr>
          <w:ilvl w:val="1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  <w:lang w:eastAsia="zh-CN"/>
        </w:rPr>
      </w:pPr>
      <w:r w:rsidRPr="00253F6E">
        <w:rPr>
          <w:rFonts w:asciiTheme="minorHAnsi" w:hAnsiTheme="minorHAnsi" w:cstheme="minorHAnsi"/>
          <w:color w:val="auto"/>
        </w:rPr>
        <w:t xml:space="preserve">Maintain </w:t>
      </w:r>
      <w:proofErr w:type="spellStart"/>
      <w:r w:rsidR="00486A74" w:rsidRPr="00253F6E">
        <w:rPr>
          <w:rFonts w:asciiTheme="minorHAnsi" w:hAnsiTheme="minorHAnsi" w:cstheme="minorHAnsi"/>
          <w:color w:val="auto"/>
        </w:rPr>
        <w:t>hHSF</w:t>
      </w:r>
      <w:r w:rsidR="00F87C96">
        <w:rPr>
          <w:rFonts w:asciiTheme="minorHAnsi" w:hAnsiTheme="minorHAnsi" w:cstheme="minorHAnsi"/>
          <w:color w:val="auto"/>
        </w:rPr>
        <w:t>s</w:t>
      </w:r>
      <w:proofErr w:type="spellEnd"/>
      <w:r w:rsidR="00486A74" w:rsidRPr="00253F6E">
        <w:rPr>
          <w:rFonts w:asciiTheme="minorHAnsi" w:hAnsiTheme="minorHAnsi" w:cstheme="minorHAnsi"/>
          <w:color w:val="auto"/>
        </w:rPr>
        <w:t xml:space="preserve"> and normal dermal fibroblasts derived from non-pathological tissue (</w:t>
      </w:r>
      <w:proofErr w:type="spellStart"/>
      <w:r w:rsidR="00486A74" w:rsidRPr="00253F6E">
        <w:rPr>
          <w:rFonts w:asciiTheme="minorHAnsi" w:hAnsiTheme="minorHAnsi" w:cstheme="minorHAnsi"/>
          <w:color w:val="auto"/>
        </w:rPr>
        <w:t>hNSF</w:t>
      </w:r>
      <w:r w:rsidR="00F87C96">
        <w:rPr>
          <w:rFonts w:asciiTheme="minorHAnsi" w:hAnsiTheme="minorHAnsi" w:cstheme="minorHAnsi"/>
          <w:color w:val="auto"/>
        </w:rPr>
        <w:t>s</w:t>
      </w:r>
      <w:proofErr w:type="spellEnd"/>
      <w:r w:rsidR="00486A74" w:rsidRPr="00253F6E">
        <w:rPr>
          <w:rFonts w:asciiTheme="minorHAnsi" w:hAnsiTheme="minorHAnsi" w:cstheme="minorHAnsi"/>
          <w:color w:val="auto"/>
        </w:rPr>
        <w:t xml:space="preserve">) </w:t>
      </w:r>
      <w:r w:rsidR="00005C65" w:rsidRPr="00253F6E">
        <w:rPr>
          <w:rFonts w:asciiTheme="minorHAnsi" w:hAnsiTheme="minorHAnsi" w:cstheme="minorHAnsi"/>
          <w:color w:val="auto"/>
          <w:lang w:eastAsia="zh-CN"/>
        </w:rPr>
        <w:t xml:space="preserve">in </w:t>
      </w:r>
      <w:r w:rsidR="0099188C" w:rsidRPr="00253F6E">
        <w:rPr>
          <w:rFonts w:asciiTheme="minorHAnsi" w:hAnsiTheme="minorHAnsi" w:cstheme="minorHAnsi"/>
          <w:color w:val="auto"/>
        </w:rPr>
        <w:t xml:space="preserve">Dulbecco's </w:t>
      </w:r>
      <w:r w:rsidR="00F87C96">
        <w:rPr>
          <w:rFonts w:asciiTheme="minorHAnsi" w:hAnsiTheme="minorHAnsi" w:cstheme="minorHAnsi"/>
          <w:color w:val="auto"/>
        </w:rPr>
        <w:t>m</w:t>
      </w:r>
      <w:r w:rsidR="0099188C" w:rsidRPr="00253F6E">
        <w:rPr>
          <w:rFonts w:asciiTheme="minorHAnsi" w:hAnsiTheme="minorHAnsi" w:cstheme="minorHAnsi"/>
          <w:color w:val="auto"/>
        </w:rPr>
        <w:t xml:space="preserve">odified Eagle's </w:t>
      </w:r>
      <w:r w:rsidR="00F87C96">
        <w:rPr>
          <w:rFonts w:asciiTheme="minorHAnsi" w:hAnsiTheme="minorHAnsi" w:cstheme="minorHAnsi"/>
          <w:color w:val="auto"/>
        </w:rPr>
        <w:t>m</w:t>
      </w:r>
      <w:r w:rsidR="00AC158D" w:rsidRPr="00253F6E">
        <w:rPr>
          <w:rFonts w:asciiTheme="minorHAnsi" w:hAnsiTheme="minorHAnsi" w:cstheme="minorHAnsi"/>
          <w:color w:val="auto"/>
        </w:rPr>
        <w:t>edium (DMEM</w:t>
      </w:r>
      <w:r w:rsidR="0099188C" w:rsidRPr="00253F6E">
        <w:rPr>
          <w:rFonts w:asciiTheme="minorHAnsi" w:hAnsiTheme="minorHAnsi" w:cstheme="minorHAnsi"/>
          <w:color w:val="auto"/>
        </w:rPr>
        <w:t>) containing 10% fetal cal</w:t>
      </w:r>
      <w:r w:rsidR="00005C65" w:rsidRPr="00253F6E">
        <w:rPr>
          <w:rFonts w:asciiTheme="minorHAnsi" w:hAnsiTheme="minorHAnsi" w:cstheme="minorHAnsi"/>
          <w:color w:val="auto"/>
        </w:rPr>
        <w:t>f serum (FCS</w:t>
      </w:r>
      <w:r w:rsidR="0031169E" w:rsidRPr="00253F6E">
        <w:rPr>
          <w:rFonts w:asciiTheme="minorHAnsi" w:hAnsiTheme="minorHAnsi" w:cstheme="minorHAnsi"/>
          <w:color w:val="auto"/>
        </w:rPr>
        <w:t>)</w:t>
      </w:r>
      <w:r w:rsidR="00AC158D" w:rsidRPr="00F3126F">
        <w:rPr>
          <w:rFonts w:asciiTheme="minorHAnsi" w:hAnsiTheme="minorHAnsi" w:cstheme="minorHAnsi"/>
          <w:color w:val="auto"/>
        </w:rPr>
        <w:t xml:space="preserve"> </w:t>
      </w:r>
      <w:r w:rsidR="00AC158D" w:rsidRPr="00253F6E">
        <w:rPr>
          <w:rFonts w:asciiTheme="minorHAnsi" w:hAnsiTheme="minorHAnsi" w:cstheme="minorHAnsi"/>
          <w:color w:val="auto"/>
        </w:rPr>
        <w:t>and 1% v/v penicillin/streptomycin solution</w:t>
      </w:r>
      <w:r w:rsidR="0031169E" w:rsidRPr="00253F6E">
        <w:rPr>
          <w:rFonts w:asciiTheme="minorHAnsi" w:hAnsiTheme="minorHAnsi" w:cstheme="minorHAnsi"/>
          <w:color w:val="auto"/>
        </w:rPr>
        <w:t xml:space="preserve"> </w:t>
      </w:r>
      <w:r w:rsidR="00AC158D" w:rsidRPr="00253F6E">
        <w:rPr>
          <w:rFonts w:asciiTheme="minorHAnsi" w:hAnsiTheme="minorHAnsi" w:cstheme="minorHAnsi"/>
          <w:color w:val="auto"/>
        </w:rPr>
        <w:t xml:space="preserve">(P/S) </w:t>
      </w:r>
      <w:r w:rsidR="0031169E" w:rsidRPr="00253F6E">
        <w:rPr>
          <w:rFonts w:asciiTheme="minorHAnsi" w:hAnsiTheme="minorHAnsi" w:cstheme="minorHAnsi"/>
          <w:color w:val="auto"/>
        </w:rPr>
        <w:t>at 37</w:t>
      </w:r>
      <w:r w:rsidR="0099188C" w:rsidRPr="00253F6E">
        <w:rPr>
          <w:rFonts w:asciiTheme="minorHAnsi" w:hAnsiTheme="minorHAnsi" w:cstheme="minorHAnsi"/>
          <w:color w:val="auto"/>
        </w:rPr>
        <w:t>°C in an incubator with 5% CO</w:t>
      </w:r>
      <w:r w:rsidR="0099188C" w:rsidRPr="00253F6E">
        <w:rPr>
          <w:rFonts w:asciiTheme="minorHAnsi" w:hAnsiTheme="minorHAnsi" w:cstheme="minorHAnsi"/>
          <w:color w:val="auto"/>
          <w:vertAlign w:val="subscript"/>
        </w:rPr>
        <w:t>2</w:t>
      </w:r>
      <w:r w:rsidR="0099188C" w:rsidRPr="00253F6E">
        <w:rPr>
          <w:rFonts w:asciiTheme="minorHAnsi" w:hAnsiTheme="minorHAnsi" w:cstheme="minorHAnsi"/>
          <w:color w:val="auto"/>
        </w:rPr>
        <w:t>/95% air.</w:t>
      </w:r>
    </w:p>
    <w:p w14:paraId="6F29AB1F" w14:textId="77777777" w:rsidR="00F87C96" w:rsidRDefault="00F87C96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  <w:lang w:eastAsia="zh-CN"/>
        </w:rPr>
      </w:pPr>
    </w:p>
    <w:p w14:paraId="69678439" w14:textId="7EBE12CC" w:rsidR="00005C65" w:rsidRPr="00253F6E" w:rsidRDefault="006D6ABA" w:rsidP="00F84EB0">
      <w:pPr>
        <w:pStyle w:val="NormalWeb"/>
        <w:numPr>
          <w:ilvl w:val="1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  <w:lang w:eastAsia="zh-CN"/>
        </w:rPr>
      </w:pPr>
      <w:r w:rsidRPr="00253F6E">
        <w:rPr>
          <w:rFonts w:asciiTheme="minorHAnsi" w:hAnsiTheme="minorHAnsi" w:cstheme="minorHAnsi"/>
          <w:color w:val="auto"/>
          <w:lang w:eastAsia="zh-CN"/>
        </w:rPr>
        <w:t xml:space="preserve">Purchase </w:t>
      </w:r>
      <w:proofErr w:type="spellStart"/>
      <w:r w:rsidRPr="00253F6E">
        <w:rPr>
          <w:rFonts w:asciiTheme="minorHAnsi" w:hAnsiTheme="minorHAnsi" w:cstheme="minorHAnsi"/>
          <w:color w:val="auto"/>
          <w:lang w:eastAsia="zh-CN"/>
        </w:rPr>
        <w:t>Ficoll</w:t>
      </w:r>
      <w:proofErr w:type="spellEnd"/>
      <w:r w:rsidRPr="00253F6E">
        <w:rPr>
          <w:rFonts w:asciiTheme="minorHAnsi" w:hAnsiTheme="minorHAnsi" w:cstheme="minorHAnsi"/>
          <w:color w:val="auto"/>
          <w:lang w:eastAsia="zh-CN"/>
        </w:rPr>
        <w:t xml:space="preserve"> 70</w:t>
      </w:r>
      <w:r w:rsidR="00B852AC" w:rsidRPr="00253F6E">
        <w:rPr>
          <w:rFonts w:asciiTheme="minorHAnsi" w:hAnsiTheme="minorHAnsi" w:cstheme="minorHAnsi"/>
          <w:color w:val="auto"/>
          <w:lang w:eastAsia="zh-CN"/>
        </w:rPr>
        <w:t>,</w:t>
      </w:r>
      <w:r w:rsidRPr="00253F6E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spellStart"/>
      <w:r w:rsidRPr="00253F6E">
        <w:rPr>
          <w:rFonts w:asciiTheme="minorHAnsi" w:hAnsiTheme="minorHAnsi" w:cstheme="minorHAnsi"/>
          <w:color w:val="auto"/>
          <w:lang w:eastAsia="zh-CN"/>
        </w:rPr>
        <w:t>Ficoll</w:t>
      </w:r>
      <w:proofErr w:type="spellEnd"/>
      <w:r w:rsidRPr="00253F6E">
        <w:rPr>
          <w:rFonts w:asciiTheme="minorHAnsi" w:hAnsiTheme="minorHAnsi" w:cstheme="minorHAnsi"/>
          <w:color w:val="auto"/>
          <w:lang w:eastAsia="zh-CN"/>
        </w:rPr>
        <w:t xml:space="preserve"> 400</w:t>
      </w:r>
      <w:r w:rsidR="00F87C96">
        <w:rPr>
          <w:rFonts w:asciiTheme="minorHAnsi" w:hAnsiTheme="minorHAnsi" w:cstheme="minorHAnsi"/>
          <w:color w:val="auto"/>
          <w:lang w:eastAsia="zh-CN"/>
        </w:rPr>
        <w:t>,</w:t>
      </w:r>
      <w:r w:rsidRPr="00253F6E">
        <w:rPr>
          <w:rFonts w:asciiTheme="minorHAnsi" w:hAnsiTheme="minorHAnsi" w:cstheme="minorHAnsi"/>
          <w:color w:val="auto"/>
          <w:lang w:eastAsia="zh-CN"/>
        </w:rPr>
        <w:t xml:space="preserve"> and ascorbic acid from</w:t>
      </w:r>
      <w:r w:rsidR="00F87C96">
        <w:rPr>
          <w:rFonts w:asciiTheme="minorHAnsi" w:hAnsiTheme="minorHAnsi" w:cstheme="minorHAnsi"/>
          <w:color w:val="auto"/>
          <w:lang w:eastAsia="zh-CN"/>
        </w:rPr>
        <w:t xml:space="preserve"> the appropriate</w:t>
      </w:r>
      <w:r w:rsidRPr="00253F6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852AC" w:rsidRPr="00253F6E">
        <w:rPr>
          <w:rFonts w:asciiTheme="minorHAnsi" w:hAnsiTheme="minorHAnsi" w:cstheme="minorHAnsi"/>
          <w:color w:val="auto"/>
          <w:lang w:eastAsia="zh-CN"/>
        </w:rPr>
        <w:t>companies</w:t>
      </w:r>
      <w:r w:rsidRPr="00253F6E">
        <w:rPr>
          <w:rFonts w:asciiTheme="minorHAnsi" w:hAnsiTheme="minorHAnsi" w:cstheme="minorHAnsi"/>
          <w:color w:val="auto"/>
          <w:lang w:eastAsia="zh-CN"/>
        </w:rPr>
        <w:t>.</w:t>
      </w:r>
    </w:p>
    <w:p w14:paraId="4AEF73B8" w14:textId="77777777" w:rsidR="00005C65" w:rsidRPr="00253F6E" w:rsidRDefault="00005C65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5F373495" w14:textId="0C7F906B" w:rsidR="00B21B52" w:rsidRPr="00253F6E" w:rsidRDefault="005C1CA2" w:rsidP="00F84EB0">
      <w:pPr>
        <w:pStyle w:val="NormalWeb"/>
        <w:numPr>
          <w:ilvl w:val="0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auto"/>
        </w:rPr>
      </w:pPr>
      <w:r w:rsidRPr="00253F6E">
        <w:rPr>
          <w:rFonts w:asciiTheme="minorHAnsi" w:hAnsiTheme="minorHAnsi" w:cstheme="minorHAnsi"/>
          <w:b/>
          <w:color w:val="auto"/>
        </w:rPr>
        <w:t>Construction of MMC hypertrophic scar model</w:t>
      </w:r>
    </w:p>
    <w:p w14:paraId="0F3411D0" w14:textId="77777777" w:rsidR="00F3126F" w:rsidRDefault="00F312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63E910B1" w14:textId="7A0D79B1" w:rsidR="00B21B52" w:rsidRPr="00253F6E" w:rsidRDefault="00CC5B43" w:rsidP="00F84EB0">
      <w:pPr>
        <w:pStyle w:val="NormalWeb"/>
        <w:numPr>
          <w:ilvl w:val="1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 xml:space="preserve">Seed the </w:t>
      </w:r>
      <w:proofErr w:type="spellStart"/>
      <w:r w:rsidR="00681A5C" w:rsidRPr="00253F6E">
        <w:rPr>
          <w:rFonts w:asciiTheme="minorHAnsi" w:hAnsiTheme="minorHAnsi" w:cstheme="minorHAnsi"/>
          <w:color w:val="auto"/>
        </w:rPr>
        <w:t>hHSF</w:t>
      </w:r>
      <w:r w:rsidR="00F87C96">
        <w:rPr>
          <w:rFonts w:asciiTheme="minorHAnsi" w:hAnsiTheme="minorHAnsi" w:cstheme="minorHAnsi"/>
          <w:color w:val="auto"/>
        </w:rPr>
        <w:t>s</w:t>
      </w:r>
      <w:proofErr w:type="spellEnd"/>
      <w:r w:rsidRPr="00253F6E">
        <w:rPr>
          <w:rFonts w:asciiTheme="minorHAnsi" w:hAnsiTheme="minorHAnsi" w:cstheme="minorHAnsi"/>
          <w:color w:val="auto"/>
        </w:rPr>
        <w:t xml:space="preserve"> or </w:t>
      </w:r>
      <w:proofErr w:type="spellStart"/>
      <w:r w:rsidR="001C17D9" w:rsidRPr="00253F6E">
        <w:rPr>
          <w:rFonts w:asciiTheme="minorHAnsi" w:hAnsiTheme="minorHAnsi" w:cstheme="minorHAnsi"/>
          <w:color w:val="auto"/>
        </w:rPr>
        <w:t>hNSF</w:t>
      </w:r>
      <w:r w:rsidR="00F87C96">
        <w:rPr>
          <w:rFonts w:asciiTheme="minorHAnsi" w:hAnsiTheme="minorHAnsi" w:cstheme="minorHAnsi"/>
          <w:color w:val="auto"/>
        </w:rPr>
        <w:t>s</w:t>
      </w:r>
      <w:proofErr w:type="spellEnd"/>
      <w:r w:rsidRPr="00253F6E">
        <w:rPr>
          <w:rFonts w:asciiTheme="minorHAnsi" w:hAnsiTheme="minorHAnsi" w:cstheme="minorHAnsi"/>
          <w:color w:val="auto"/>
        </w:rPr>
        <w:t xml:space="preserve"> (50,000/well) into </w:t>
      </w:r>
      <w:r w:rsidR="00F87C96">
        <w:rPr>
          <w:rFonts w:asciiTheme="minorHAnsi" w:hAnsiTheme="minorHAnsi" w:cstheme="minorHAnsi"/>
          <w:color w:val="auto"/>
        </w:rPr>
        <w:t xml:space="preserve">a </w:t>
      </w:r>
      <w:r w:rsidRPr="00253F6E">
        <w:rPr>
          <w:rFonts w:asciiTheme="minorHAnsi" w:hAnsiTheme="minorHAnsi" w:cstheme="minorHAnsi"/>
          <w:color w:val="auto"/>
        </w:rPr>
        <w:t>24</w:t>
      </w:r>
      <w:r w:rsidR="00480F1A">
        <w:rPr>
          <w:rFonts w:asciiTheme="minorHAnsi" w:hAnsiTheme="minorHAnsi" w:cstheme="minorHAnsi"/>
          <w:color w:val="auto"/>
        </w:rPr>
        <w:t xml:space="preserve"> well</w:t>
      </w:r>
      <w:r w:rsidRPr="00253F6E">
        <w:rPr>
          <w:rFonts w:asciiTheme="minorHAnsi" w:hAnsiTheme="minorHAnsi" w:cstheme="minorHAnsi"/>
          <w:color w:val="auto"/>
        </w:rPr>
        <w:t xml:space="preserve"> plate </w:t>
      </w:r>
      <w:r w:rsidR="00767EC8" w:rsidRPr="00253F6E">
        <w:rPr>
          <w:rFonts w:asciiTheme="minorHAnsi" w:hAnsiTheme="minorHAnsi" w:cstheme="minorHAnsi"/>
          <w:color w:val="auto"/>
        </w:rPr>
        <w:t>containing</w:t>
      </w:r>
      <w:r w:rsidRPr="00253F6E">
        <w:rPr>
          <w:rFonts w:asciiTheme="minorHAnsi" w:hAnsiTheme="minorHAnsi" w:cstheme="minorHAnsi"/>
          <w:color w:val="auto"/>
        </w:rPr>
        <w:t xml:space="preserve"> 1 mL </w:t>
      </w:r>
      <w:r w:rsidR="00F87C96">
        <w:rPr>
          <w:rFonts w:asciiTheme="minorHAnsi" w:hAnsiTheme="minorHAnsi" w:cstheme="minorHAnsi"/>
          <w:color w:val="auto"/>
        </w:rPr>
        <w:t xml:space="preserve">of </w:t>
      </w:r>
      <w:r w:rsidRPr="00253F6E">
        <w:rPr>
          <w:rFonts w:asciiTheme="minorHAnsi" w:hAnsiTheme="minorHAnsi" w:cstheme="minorHAnsi"/>
          <w:color w:val="auto"/>
        </w:rPr>
        <w:t>media</w:t>
      </w:r>
      <w:r w:rsidR="009B0D69">
        <w:rPr>
          <w:rFonts w:asciiTheme="minorHAnsi" w:hAnsiTheme="minorHAnsi" w:cstheme="minorHAnsi"/>
          <w:color w:val="auto"/>
        </w:rPr>
        <w:t xml:space="preserve"> in</w:t>
      </w:r>
      <w:r w:rsidR="00767EC8" w:rsidRPr="00253F6E">
        <w:rPr>
          <w:rFonts w:asciiTheme="minorHAnsi" w:hAnsiTheme="minorHAnsi" w:cstheme="minorHAnsi"/>
          <w:color w:val="auto"/>
        </w:rPr>
        <w:t xml:space="preserve"> each well</w:t>
      </w:r>
      <w:r w:rsidRPr="00253F6E">
        <w:rPr>
          <w:rFonts w:asciiTheme="minorHAnsi" w:hAnsiTheme="minorHAnsi" w:cstheme="minorHAnsi"/>
          <w:color w:val="auto"/>
        </w:rPr>
        <w:t>.</w:t>
      </w:r>
    </w:p>
    <w:p w14:paraId="59FF7F5D" w14:textId="77777777" w:rsidR="00F3126F" w:rsidRDefault="00F312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7F324AF6" w14:textId="720286AA" w:rsidR="00B21B52" w:rsidRPr="00253F6E" w:rsidRDefault="00F87C96" w:rsidP="00F84EB0">
      <w:pPr>
        <w:pStyle w:val="NormalWeb"/>
        <w:numPr>
          <w:ilvl w:val="1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Place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="004422E3" w:rsidRPr="00253F6E">
        <w:rPr>
          <w:rFonts w:asciiTheme="minorHAnsi" w:hAnsiTheme="minorHAnsi" w:cstheme="minorHAnsi"/>
          <w:color w:val="auto"/>
        </w:rPr>
        <w:t>in</w:t>
      </w:r>
      <w:r w:rsidR="00CC5B43" w:rsidRPr="00253F6E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a </w:t>
      </w:r>
      <w:r w:rsidR="0031169E" w:rsidRPr="00253F6E">
        <w:rPr>
          <w:rFonts w:asciiTheme="minorHAnsi" w:hAnsiTheme="minorHAnsi" w:cstheme="minorHAnsi"/>
          <w:color w:val="auto"/>
        </w:rPr>
        <w:t>37</w:t>
      </w:r>
      <w:r w:rsidR="00CC5B43" w:rsidRPr="00253F6E">
        <w:rPr>
          <w:rFonts w:asciiTheme="minorHAnsi" w:hAnsiTheme="minorHAnsi" w:cstheme="minorHAnsi"/>
          <w:color w:val="auto"/>
        </w:rPr>
        <w:t xml:space="preserve">°C </w:t>
      </w:r>
      <w:r w:rsidR="009B0D69">
        <w:rPr>
          <w:rFonts w:asciiTheme="minorHAnsi" w:hAnsiTheme="minorHAnsi" w:cstheme="minorHAnsi"/>
          <w:color w:val="auto"/>
        </w:rPr>
        <w:t xml:space="preserve">incubator </w:t>
      </w:r>
      <w:r w:rsidR="00CC5B43" w:rsidRPr="00253F6E">
        <w:rPr>
          <w:rFonts w:asciiTheme="minorHAnsi" w:hAnsiTheme="minorHAnsi" w:cstheme="minorHAnsi"/>
          <w:color w:val="auto"/>
        </w:rPr>
        <w:t>at 5% CO</w:t>
      </w:r>
      <w:r w:rsidR="00CC5B43" w:rsidRPr="00253F6E">
        <w:rPr>
          <w:rFonts w:asciiTheme="minorHAnsi" w:hAnsiTheme="minorHAnsi" w:cstheme="minorHAnsi"/>
          <w:color w:val="auto"/>
          <w:vertAlign w:val="subscript"/>
        </w:rPr>
        <w:t>2</w:t>
      </w:r>
      <w:r w:rsidR="00CC5B43" w:rsidRPr="00253F6E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and leave </w:t>
      </w:r>
      <w:r w:rsidR="00CC5B43" w:rsidRPr="00253F6E">
        <w:rPr>
          <w:rFonts w:asciiTheme="minorHAnsi" w:hAnsiTheme="minorHAnsi" w:cstheme="minorHAnsi"/>
          <w:color w:val="auto"/>
        </w:rPr>
        <w:t>overnight.</w:t>
      </w:r>
    </w:p>
    <w:p w14:paraId="6BF335C8" w14:textId="77777777" w:rsidR="00F3126F" w:rsidRDefault="00F312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4772B874" w14:textId="4376FB34" w:rsidR="005C1CA2" w:rsidRPr="00253F6E" w:rsidRDefault="005E60B2" w:rsidP="00F84EB0">
      <w:pPr>
        <w:pStyle w:val="NormalWeb"/>
        <w:numPr>
          <w:ilvl w:val="1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>Prepare the MMC media</w:t>
      </w:r>
      <w:r w:rsidR="00F87C96">
        <w:rPr>
          <w:rFonts w:asciiTheme="minorHAnsi" w:hAnsiTheme="minorHAnsi" w:cstheme="minorHAnsi"/>
          <w:color w:val="auto"/>
        </w:rPr>
        <w:t>.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="00F87C96">
        <w:rPr>
          <w:rFonts w:asciiTheme="minorHAnsi" w:hAnsiTheme="minorHAnsi" w:cstheme="minorHAnsi"/>
          <w:color w:val="auto"/>
        </w:rPr>
        <w:t>B</w:t>
      </w:r>
      <w:r w:rsidRPr="00253F6E">
        <w:rPr>
          <w:rFonts w:asciiTheme="minorHAnsi" w:hAnsiTheme="minorHAnsi" w:cstheme="minorHAnsi"/>
          <w:color w:val="auto"/>
        </w:rPr>
        <w:t xml:space="preserve">ased on the total volume required for the experiment, </w:t>
      </w:r>
      <w:r w:rsidR="00F87C96">
        <w:rPr>
          <w:rFonts w:asciiTheme="minorHAnsi" w:hAnsiTheme="minorHAnsi" w:cstheme="minorHAnsi"/>
          <w:color w:val="auto"/>
        </w:rPr>
        <w:t>produce</w:t>
      </w:r>
      <w:r w:rsidR="00767EC8" w:rsidRPr="00253F6E">
        <w:rPr>
          <w:rFonts w:asciiTheme="minorHAnsi" w:hAnsiTheme="minorHAnsi" w:cstheme="minorHAnsi"/>
          <w:color w:val="auto"/>
        </w:rPr>
        <w:t xml:space="preserve"> 10%</w:t>
      </w:r>
      <w:r w:rsidR="009B0D69">
        <w:rPr>
          <w:rFonts w:asciiTheme="minorHAnsi" w:hAnsiTheme="minorHAnsi" w:cstheme="minorHAnsi"/>
          <w:color w:val="auto"/>
        </w:rPr>
        <w:t xml:space="preserve"> </w:t>
      </w:r>
      <w:r w:rsidR="00767EC8" w:rsidRPr="00253F6E">
        <w:rPr>
          <w:rFonts w:asciiTheme="minorHAnsi" w:hAnsiTheme="minorHAnsi" w:cstheme="minorHAnsi"/>
          <w:color w:val="auto"/>
        </w:rPr>
        <w:t>FCS/DMEM media by mixing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253F6E">
        <w:rPr>
          <w:rFonts w:asciiTheme="minorHAnsi" w:hAnsiTheme="minorHAnsi" w:cstheme="minorHAnsi"/>
          <w:color w:val="auto"/>
        </w:rPr>
        <w:t>Ficoll</w:t>
      </w:r>
      <w:proofErr w:type="spellEnd"/>
      <w:r w:rsidRPr="00253F6E">
        <w:rPr>
          <w:rFonts w:asciiTheme="minorHAnsi" w:hAnsiTheme="minorHAnsi" w:cstheme="minorHAnsi"/>
          <w:color w:val="auto"/>
        </w:rPr>
        <w:t xml:space="preserve"> 70 (18.75 mg/mL), </w:t>
      </w:r>
      <w:proofErr w:type="spellStart"/>
      <w:r w:rsidRPr="00253F6E">
        <w:rPr>
          <w:rFonts w:asciiTheme="minorHAnsi" w:hAnsiTheme="minorHAnsi" w:cstheme="minorHAnsi"/>
          <w:color w:val="auto"/>
        </w:rPr>
        <w:t>Ficoll</w:t>
      </w:r>
      <w:proofErr w:type="spellEnd"/>
      <w:r w:rsidRPr="00253F6E">
        <w:rPr>
          <w:rFonts w:asciiTheme="minorHAnsi" w:hAnsiTheme="minorHAnsi" w:cstheme="minorHAnsi"/>
          <w:color w:val="auto"/>
        </w:rPr>
        <w:t xml:space="preserve"> 400 (12.5 mg/mL)</w:t>
      </w:r>
      <w:r w:rsidR="00F87C96">
        <w:rPr>
          <w:rFonts w:asciiTheme="minorHAnsi" w:hAnsiTheme="minorHAnsi" w:cstheme="minorHAnsi"/>
          <w:color w:val="auto"/>
        </w:rPr>
        <w:t>,</w:t>
      </w:r>
      <w:r w:rsidRPr="00253F6E">
        <w:rPr>
          <w:rFonts w:asciiTheme="minorHAnsi" w:hAnsiTheme="minorHAnsi" w:cstheme="minorHAnsi"/>
          <w:color w:val="auto"/>
        </w:rPr>
        <w:t xml:space="preserve"> and ascorbic acid (100 </w:t>
      </w:r>
      <w:proofErr w:type="spellStart"/>
      <w:r w:rsidRPr="00253F6E">
        <w:rPr>
          <w:rFonts w:asciiTheme="minorHAnsi" w:hAnsiTheme="minorHAnsi" w:cstheme="minorHAnsi"/>
          <w:color w:val="auto"/>
        </w:rPr>
        <w:t>μM</w:t>
      </w:r>
      <w:proofErr w:type="spellEnd"/>
      <w:r w:rsidRPr="00253F6E">
        <w:rPr>
          <w:rFonts w:asciiTheme="minorHAnsi" w:hAnsiTheme="minorHAnsi" w:cstheme="minorHAnsi"/>
          <w:color w:val="auto"/>
        </w:rPr>
        <w:t>).</w:t>
      </w:r>
    </w:p>
    <w:p w14:paraId="7E7F3E36" w14:textId="77777777" w:rsidR="00F3126F" w:rsidRDefault="00F312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171B0200" w14:textId="468FCDE3" w:rsidR="005E60B2" w:rsidRPr="00253F6E" w:rsidRDefault="005E60B2" w:rsidP="00F84EB0">
      <w:pPr>
        <w:pStyle w:val="NormalWeb"/>
        <w:numPr>
          <w:ilvl w:val="1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 xml:space="preserve">Place the mixture into </w:t>
      </w:r>
      <w:r w:rsidR="009B0D69">
        <w:rPr>
          <w:rFonts w:asciiTheme="minorHAnsi" w:hAnsiTheme="minorHAnsi" w:cstheme="minorHAnsi"/>
          <w:color w:val="auto"/>
        </w:rPr>
        <w:t xml:space="preserve">a </w:t>
      </w:r>
      <w:r w:rsidRPr="00253F6E">
        <w:rPr>
          <w:rFonts w:asciiTheme="minorHAnsi" w:hAnsiTheme="minorHAnsi" w:cstheme="minorHAnsi"/>
          <w:color w:val="auto"/>
        </w:rPr>
        <w:t xml:space="preserve">37°C water bath for 1 h to </w:t>
      </w:r>
      <w:r w:rsidR="00931AC3" w:rsidRPr="00253F6E">
        <w:rPr>
          <w:rFonts w:asciiTheme="minorHAnsi" w:hAnsiTheme="minorHAnsi" w:cstheme="minorHAnsi"/>
          <w:color w:val="auto"/>
        </w:rPr>
        <w:t xml:space="preserve">disperse </w:t>
      </w:r>
      <w:r w:rsidRPr="00253F6E">
        <w:rPr>
          <w:rFonts w:asciiTheme="minorHAnsi" w:hAnsiTheme="minorHAnsi" w:cstheme="minorHAnsi"/>
          <w:color w:val="auto"/>
        </w:rPr>
        <w:t>the crowders</w:t>
      </w:r>
      <w:r w:rsidR="00931AC3" w:rsidRPr="00253F6E">
        <w:rPr>
          <w:rFonts w:asciiTheme="minorHAnsi" w:hAnsiTheme="minorHAnsi" w:cstheme="minorHAnsi"/>
          <w:color w:val="auto"/>
        </w:rPr>
        <w:t xml:space="preserve"> into the solution</w:t>
      </w:r>
      <w:r w:rsidR="00F87C96">
        <w:rPr>
          <w:rFonts w:asciiTheme="minorHAnsi" w:hAnsiTheme="minorHAnsi" w:cstheme="minorHAnsi"/>
          <w:color w:val="auto"/>
        </w:rPr>
        <w:t>,</w:t>
      </w:r>
      <w:r w:rsidR="00A34ACF" w:rsidRPr="00253F6E">
        <w:rPr>
          <w:rFonts w:asciiTheme="minorHAnsi" w:hAnsiTheme="minorHAnsi" w:cstheme="minorHAnsi"/>
          <w:color w:val="auto"/>
        </w:rPr>
        <w:t xml:space="preserve"> t</w:t>
      </w:r>
      <w:r w:rsidR="00C10ED6" w:rsidRPr="00253F6E">
        <w:rPr>
          <w:rFonts w:asciiTheme="minorHAnsi" w:hAnsiTheme="minorHAnsi" w:cstheme="minorHAnsi"/>
          <w:color w:val="auto"/>
        </w:rPr>
        <w:t xml:space="preserve">hen sterilize </w:t>
      </w:r>
      <w:r w:rsidRPr="00253F6E">
        <w:rPr>
          <w:rFonts w:asciiTheme="minorHAnsi" w:hAnsiTheme="minorHAnsi" w:cstheme="minorHAnsi"/>
          <w:color w:val="auto"/>
        </w:rPr>
        <w:t xml:space="preserve">the MMC media </w:t>
      </w:r>
      <w:r w:rsidR="00C10ED6" w:rsidRPr="00253F6E">
        <w:rPr>
          <w:rFonts w:asciiTheme="minorHAnsi" w:hAnsiTheme="minorHAnsi" w:cstheme="minorHAnsi"/>
          <w:color w:val="auto"/>
        </w:rPr>
        <w:t xml:space="preserve">using </w:t>
      </w:r>
      <w:r w:rsidR="009B0D69">
        <w:rPr>
          <w:rFonts w:asciiTheme="minorHAnsi" w:hAnsiTheme="minorHAnsi" w:cstheme="minorHAnsi"/>
          <w:color w:val="auto"/>
        </w:rPr>
        <w:t xml:space="preserve">a </w:t>
      </w:r>
      <w:r w:rsidR="004422E3" w:rsidRPr="00253F6E">
        <w:rPr>
          <w:rFonts w:asciiTheme="minorHAnsi" w:hAnsiTheme="minorHAnsi" w:cstheme="minorHAnsi"/>
          <w:color w:val="auto"/>
        </w:rPr>
        <w:t xml:space="preserve">0.2 </w:t>
      </w:r>
      <w:proofErr w:type="spellStart"/>
      <w:r w:rsidR="004422E3" w:rsidRPr="00253F6E">
        <w:rPr>
          <w:rFonts w:asciiTheme="minorHAnsi" w:hAnsiTheme="minorHAnsi" w:cstheme="minorHAnsi"/>
          <w:color w:val="auto"/>
        </w:rPr>
        <w:t>μm</w:t>
      </w:r>
      <w:proofErr w:type="spellEnd"/>
      <w:r w:rsidR="00173D03" w:rsidRPr="00253F6E">
        <w:rPr>
          <w:rFonts w:asciiTheme="minorHAnsi" w:hAnsiTheme="minorHAnsi" w:cstheme="minorHAnsi"/>
          <w:color w:val="auto"/>
        </w:rPr>
        <w:t xml:space="preserve"> </w:t>
      </w:r>
      <w:r w:rsidR="00C10ED6" w:rsidRPr="00253F6E">
        <w:rPr>
          <w:rFonts w:asciiTheme="minorHAnsi" w:hAnsiTheme="minorHAnsi" w:cstheme="minorHAnsi"/>
          <w:color w:val="auto"/>
        </w:rPr>
        <w:t>filter</w:t>
      </w:r>
      <w:r w:rsidRPr="00253F6E">
        <w:rPr>
          <w:rFonts w:asciiTheme="minorHAnsi" w:hAnsiTheme="minorHAnsi" w:cstheme="minorHAnsi"/>
          <w:color w:val="auto"/>
        </w:rPr>
        <w:t>.</w:t>
      </w:r>
    </w:p>
    <w:p w14:paraId="664D5273" w14:textId="77777777" w:rsidR="00F3126F" w:rsidRDefault="00F312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022874E6" w14:textId="7E0A257E" w:rsidR="005E60B2" w:rsidRPr="00253F6E" w:rsidRDefault="005E60B2" w:rsidP="00F84EB0">
      <w:pPr>
        <w:pStyle w:val="NormalWeb"/>
        <w:numPr>
          <w:ilvl w:val="1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 xml:space="preserve">Aspirate the </w:t>
      </w:r>
      <w:r w:rsidR="009B0D69">
        <w:rPr>
          <w:rFonts w:asciiTheme="minorHAnsi" w:hAnsiTheme="minorHAnsi" w:cstheme="minorHAnsi"/>
          <w:color w:val="auto"/>
        </w:rPr>
        <w:t>spent</w:t>
      </w:r>
      <w:r w:rsidR="009B0D69" w:rsidRPr="00253F6E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color w:val="auto"/>
        </w:rPr>
        <w:t>media and replace with the fresh</w:t>
      </w:r>
      <w:r w:rsidR="00931AC3" w:rsidRPr="00253F6E">
        <w:rPr>
          <w:rFonts w:asciiTheme="minorHAnsi" w:hAnsiTheme="minorHAnsi" w:cstheme="minorHAnsi"/>
          <w:color w:val="auto"/>
        </w:rPr>
        <w:t>ly made</w:t>
      </w:r>
      <w:r w:rsidRPr="00253F6E">
        <w:rPr>
          <w:rFonts w:asciiTheme="minorHAnsi" w:hAnsiTheme="minorHAnsi" w:cstheme="minorHAnsi"/>
          <w:color w:val="auto"/>
        </w:rPr>
        <w:t xml:space="preserve"> MMC medi</w:t>
      </w:r>
      <w:r w:rsidR="00931AC3" w:rsidRPr="00253F6E">
        <w:rPr>
          <w:rFonts w:asciiTheme="minorHAnsi" w:hAnsiTheme="minorHAnsi" w:cstheme="minorHAnsi"/>
          <w:color w:val="auto"/>
        </w:rPr>
        <w:t>a</w:t>
      </w:r>
      <w:r w:rsidRPr="00253F6E">
        <w:rPr>
          <w:rFonts w:asciiTheme="minorHAnsi" w:hAnsiTheme="minorHAnsi" w:cstheme="minorHAnsi"/>
          <w:color w:val="auto"/>
        </w:rPr>
        <w:t>.</w:t>
      </w:r>
    </w:p>
    <w:p w14:paraId="5DF3FF6A" w14:textId="77777777" w:rsidR="00F3126F" w:rsidRDefault="00F312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65194630" w14:textId="24F7AA2B" w:rsidR="005E60B2" w:rsidRPr="00253F6E" w:rsidRDefault="004422E3" w:rsidP="00F84EB0">
      <w:pPr>
        <w:pStyle w:val="NormalWeb"/>
        <w:numPr>
          <w:ilvl w:val="1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 xml:space="preserve">Incubate the cells for 6 days </w:t>
      </w:r>
      <w:r w:rsidR="00F87C96">
        <w:rPr>
          <w:rFonts w:asciiTheme="minorHAnsi" w:hAnsiTheme="minorHAnsi" w:cstheme="minorHAnsi"/>
          <w:color w:val="auto"/>
        </w:rPr>
        <w:t>at</w:t>
      </w:r>
      <w:r w:rsidRPr="00253F6E">
        <w:rPr>
          <w:rFonts w:asciiTheme="minorHAnsi" w:hAnsiTheme="minorHAnsi" w:cstheme="minorHAnsi"/>
          <w:color w:val="auto"/>
        </w:rPr>
        <w:t xml:space="preserve"> 37°C </w:t>
      </w:r>
      <w:r w:rsidR="00F87C96">
        <w:rPr>
          <w:rFonts w:asciiTheme="minorHAnsi" w:hAnsiTheme="minorHAnsi" w:cstheme="minorHAnsi"/>
          <w:color w:val="auto"/>
        </w:rPr>
        <w:t>and</w:t>
      </w:r>
      <w:r w:rsidRPr="00253F6E">
        <w:rPr>
          <w:rFonts w:asciiTheme="minorHAnsi" w:hAnsiTheme="minorHAnsi" w:cstheme="minorHAnsi"/>
          <w:color w:val="auto"/>
        </w:rPr>
        <w:t xml:space="preserve"> 5% CO</w:t>
      </w:r>
      <w:r w:rsidRPr="00253F6E">
        <w:rPr>
          <w:rFonts w:asciiTheme="minorHAnsi" w:hAnsiTheme="minorHAnsi" w:cstheme="minorHAnsi"/>
          <w:color w:val="auto"/>
          <w:vertAlign w:val="subscript"/>
        </w:rPr>
        <w:t>2</w:t>
      </w:r>
      <w:r w:rsidR="00F87C96">
        <w:rPr>
          <w:rFonts w:asciiTheme="minorHAnsi" w:hAnsiTheme="minorHAnsi" w:cstheme="minorHAnsi"/>
          <w:color w:val="auto"/>
        </w:rPr>
        <w:t>,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="00F87C96">
        <w:rPr>
          <w:rFonts w:asciiTheme="minorHAnsi" w:hAnsiTheme="minorHAnsi" w:cstheme="minorHAnsi"/>
          <w:color w:val="auto"/>
        </w:rPr>
        <w:t>changing the</w:t>
      </w:r>
      <w:r w:rsidR="00185612" w:rsidRPr="00253F6E">
        <w:rPr>
          <w:rFonts w:asciiTheme="minorHAnsi" w:hAnsiTheme="minorHAnsi" w:cstheme="minorHAnsi"/>
          <w:color w:val="auto"/>
        </w:rPr>
        <w:t xml:space="preserve"> media every 3 days</w:t>
      </w:r>
      <w:r w:rsidRPr="00253F6E">
        <w:rPr>
          <w:rFonts w:asciiTheme="minorHAnsi" w:hAnsiTheme="minorHAnsi" w:cstheme="minorHAnsi"/>
          <w:color w:val="auto"/>
        </w:rPr>
        <w:t>.</w:t>
      </w:r>
    </w:p>
    <w:p w14:paraId="15A686D8" w14:textId="77777777" w:rsidR="00CC5B43" w:rsidRPr="00253F6E" w:rsidRDefault="00CC5B43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308FCA10" w14:textId="229F5C31" w:rsidR="005C1CA2" w:rsidRPr="00253F6E" w:rsidRDefault="005C1CA2" w:rsidP="00F84EB0">
      <w:pPr>
        <w:pStyle w:val="NormalWeb"/>
        <w:numPr>
          <w:ilvl w:val="0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auto"/>
        </w:rPr>
      </w:pPr>
      <w:r w:rsidRPr="00253F6E">
        <w:rPr>
          <w:rFonts w:asciiTheme="minorHAnsi" w:hAnsiTheme="minorHAnsi" w:cstheme="minorHAnsi"/>
          <w:b/>
          <w:color w:val="auto"/>
        </w:rPr>
        <w:t xml:space="preserve">Expression of </w:t>
      </w:r>
      <w:r w:rsidR="00F87C96">
        <w:rPr>
          <w:rFonts w:asciiTheme="minorHAnsi" w:hAnsiTheme="minorHAnsi" w:cstheme="minorHAnsi"/>
          <w:b/>
          <w:color w:val="auto"/>
        </w:rPr>
        <w:t xml:space="preserve">the </w:t>
      </w:r>
      <w:r w:rsidRPr="00253F6E">
        <w:rPr>
          <w:rFonts w:asciiTheme="minorHAnsi" w:hAnsiTheme="minorHAnsi" w:cstheme="minorHAnsi"/>
          <w:b/>
          <w:color w:val="auto"/>
        </w:rPr>
        <w:t>total amount of collagen</w:t>
      </w:r>
    </w:p>
    <w:p w14:paraId="5725F11D" w14:textId="77777777" w:rsidR="00F3126F" w:rsidRDefault="00F312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17478721" w14:textId="7E6AF0E3" w:rsidR="005C1CA2" w:rsidRPr="00253F6E" w:rsidRDefault="007E29A7" w:rsidP="00F84EB0">
      <w:pPr>
        <w:pStyle w:val="NormalWeb"/>
        <w:numPr>
          <w:ilvl w:val="1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>Prepare Sirius red solution (0.1% w/v)</w:t>
      </w:r>
      <w:r w:rsidR="00F87C96">
        <w:rPr>
          <w:rFonts w:asciiTheme="minorHAnsi" w:hAnsiTheme="minorHAnsi" w:cstheme="minorHAnsi"/>
          <w:color w:val="auto"/>
        </w:rPr>
        <w:t>.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="00F87C96">
        <w:rPr>
          <w:rFonts w:asciiTheme="minorHAnsi" w:hAnsiTheme="minorHAnsi" w:cstheme="minorHAnsi"/>
          <w:color w:val="auto"/>
        </w:rPr>
        <w:t>D</w:t>
      </w:r>
      <w:r w:rsidRPr="00253F6E">
        <w:rPr>
          <w:rFonts w:asciiTheme="minorHAnsi" w:hAnsiTheme="minorHAnsi" w:cstheme="minorHAnsi"/>
          <w:color w:val="auto"/>
        </w:rPr>
        <w:t>issolve 0.2 g</w:t>
      </w:r>
      <w:r w:rsidR="00F87C96">
        <w:rPr>
          <w:rFonts w:asciiTheme="minorHAnsi" w:hAnsiTheme="minorHAnsi" w:cstheme="minorHAnsi"/>
          <w:color w:val="auto"/>
        </w:rPr>
        <w:t xml:space="preserve"> of</w:t>
      </w:r>
      <w:r w:rsidRPr="00253F6E">
        <w:rPr>
          <w:rFonts w:asciiTheme="minorHAnsi" w:hAnsiTheme="minorHAnsi" w:cstheme="minorHAnsi"/>
          <w:color w:val="auto"/>
        </w:rPr>
        <w:t xml:space="preserve"> Direct Red 80 powder</w:t>
      </w:r>
      <w:r w:rsidR="00AE544D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color w:val="auto"/>
        </w:rPr>
        <w:t xml:space="preserve">in 200 mL </w:t>
      </w:r>
      <w:r w:rsidR="00F87C96">
        <w:rPr>
          <w:rFonts w:asciiTheme="minorHAnsi" w:hAnsiTheme="minorHAnsi" w:cstheme="minorHAnsi"/>
          <w:color w:val="auto"/>
        </w:rPr>
        <w:t xml:space="preserve">of </w:t>
      </w:r>
      <w:r w:rsidRPr="00253F6E">
        <w:rPr>
          <w:rStyle w:val="st"/>
          <w:rFonts w:asciiTheme="minorHAnsi" w:hAnsiTheme="minorHAnsi" w:cstheme="minorHAnsi"/>
          <w:color w:val="auto"/>
        </w:rPr>
        <w:t xml:space="preserve">distilled deionized water </w:t>
      </w:r>
      <w:r w:rsidR="006D02C6" w:rsidRPr="00253F6E">
        <w:rPr>
          <w:rStyle w:val="st"/>
          <w:rFonts w:asciiTheme="minorHAnsi" w:hAnsiTheme="minorHAnsi" w:cstheme="minorHAnsi"/>
          <w:color w:val="auto"/>
        </w:rPr>
        <w:t>(ddH</w:t>
      </w:r>
      <w:r w:rsidR="006D02C6" w:rsidRPr="00253F6E">
        <w:rPr>
          <w:rStyle w:val="st"/>
          <w:rFonts w:asciiTheme="minorHAnsi" w:hAnsiTheme="minorHAnsi" w:cstheme="minorHAnsi"/>
          <w:color w:val="auto"/>
          <w:vertAlign w:val="subscript"/>
        </w:rPr>
        <w:t>2</w:t>
      </w:r>
      <w:r w:rsidR="006D02C6" w:rsidRPr="00253F6E">
        <w:rPr>
          <w:rStyle w:val="st"/>
          <w:rFonts w:asciiTheme="minorHAnsi" w:hAnsiTheme="minorHAnsi" w:cstheme="minorHAnsi"/>
          <w:color w:val="auto"/>
        </w:rPr>
        <w:t xml:space="preserve">O) </w:t>
      </w:r>
      <w:r w:rsidRPr="00253F6E">
        <w:rPr>
          <w:rStyle w:val="st"/>
          <w:rFonts w:asciiTheme="minorHAnsi" w:hAnsiTheme="minorHAnsi" w:cstheme="minorHAnsi"/>
          <w:color w:val="auto"/>
        </w:rPr>
        <w:t xml:space="preserve">with 1 mL </w:t>
      </w:r>
      <w:r w:rsidR="00F87C96">
        <w:rPr>
          <w:rStyle w:val="st"/>
          <w:rFonts w:asciiTheme="minorHAnsi" w:hAnsiTheme="minorHAnsi" w:cstheme="minorHAnsi"/>
          <w:color w:val="auto"/>
        </w:rPr>
        <w:t xml:space="preserve">of </w:t>
      </w:r>
      <w:r w:rsidRPr="00253F6E">
        <w:rPr>
          <w:rStyle w:val="st"/>
          <w:rFonts w:asciiTheme="minorHAnsi" w:hAnsiTheme="minorHAnsi" w:cstheme="minorHAnsi"/>
          <w:color w:val="auto"/>
        </w:rPr>
        <w:t>acetic acid.</w:t>
      </w:r>
    </w:p>
    <w:p w14:paraId="7ED904F4" w14:textId="77777777" w:rsidR="00F3126F" w:rsidRDefault="00F312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2E17C31F" w14:textId="67A83351" w:rsidR="005C1CA2" w:rsidRPr="00253F6E" w:rsidRDefault="007E29A7" w:rsidP="00F84EB0">
      <w:pPr>
        <w:pStyle w:val="NormalWeb"/>
        <w:numPr>
          <w:ilvl w:val="1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 xml:space="preserve">Aspirate the </w:t>
      </w:r>
      <w:r w:rsidR="00260B32" w:rsidRPr="00253F6E">
        <w:rPr>
          <w:rFonts w:asciiTheme="minorHAnsi" w:hAnsiTheme="minorHAnsi" w:cstheme="minorHAnsi"/>
          <w:color w:val="auto"/>
        </w:rPr>
        <w:t xml:space="preserve">MMC </w:t>
      </w:r>
      <w:r w:rsidRPr="00253F6E">
        <w:rPr>
          <w:rFonts w:asciiTheme="minorHAnsi" w:hAnsiTheme="minorHAnsi" w:cstheme="minorHAnsi"/>
          <w:color w:val="auto"/>
        </w:rPr>
        <w:t xml:space="preserve">media and add 300 </w:t>
      </w:r>
      <w:proofErr w:type="spellStart"/>
      <w:r w:rsidR="004F79DA" w:rsidRPr="00253F6E">
        <w:rPr>
          <w:rFonts w:asciiTheme="minorHAnsi" w:hAnsiTheme="minorHAnsi" w:cstheme="minorHAnsi"/>
          <w:color w:val="auto"/>
        </w:rPr>
        <w:t>μL</w:t>
      </w:r>
      <w:proofErr w:type="spellEnd"/>
      <w:r w:rsidRPr="00253F6E">
        <w:rPr>
          <w:rFonts w:asciiTheme="minorHAnsi" w:hAnsiTheme="minorHAnsi" w:cstheme="minorHAnsi"/>
          <w:color w:val="auto"/>
        </w:rPr>
        <w:t xml:space="preserve"> </w:t>
      </w:r>
      <w:r w:rsidR="00F87C96">
        <w:rPr>
          <w:rFonts w:asciiTheme="minorHAnsi" w:hAnsiTheme="minorHAnsi" w:cstheme="minorHAnsi"/>
          <w:color w:val="auto"/>
        </w:rPr>
        <w:t xml:space="preserve">of </w:t>
      </w:r>
      <w:r w:rsidRPr="00253F6E">
        <w:rPr>
          <w:rFonts w:asciiTheme="minorHAnsi" w:hAnsiTheme="minorHAnsi" w:cstheme="minorHAnsi"/>
          <w:color w:val="auto"/>
        </w:rPr>
        <w:t xml:space="preserve">Sirius </w:t>
      </w:r>
      <w:r w:rsidR="00F87C96">
        <w:rPr>
          <w:rFonts w:asciiTheme="minorHAnsi" w:hAnsiTheme="minorHAnsi" w:cstheme="minorHAnsi"/>
          <w:color w:val="auto"/>
        </w:rPr>
        <w:t>R</w:t>
      </w:r>
      <w:r w:rsidRPr="00253F6E">
        <w:rPr>
          <w:rFonts w:asciiTheme="minorHAnsi" w:hAnsiTheme="minorHAnsi" w:cstheme="minorHAnsi"/>
          <w:color w:val="auto"/>
        </w:rPr>
        <w:t>ed solution into each well</w:t>
      </w:r>
      <w:r w:rsidR="00260B32" w:rsidRPr="00253F6E">
        <w:rPr>
          <w:rFonts w:asciiTheme="minorHAnsi" w:hAnsiTheme="minorHAnsi" w:cstheme="minorHAnsi"/>
          <w:color w:val="auto"/>
        </w:rPr>
        <w:t>. I</w:t>
      </w:r>
      <w:r w:rsidRPr="00253F6E">
        <w:rPr>
          <w:rFonts w:asciiTheme="minorHAnsi" w:hAnsiTheme="minorHAnsi" w:cstheme="minorHAnsi"/>
          <w:color w:val="auto"/>
        </w:rPr>
        <w:t>ncubate at 37</w:t>
      </w:r>
      <w:r w:rsidR="00F87C96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color w:val="auto"/>
        </w:rPr>
        <w:t>°C for 90 min.</w:t>
      </w:r>
    </w:p>
    <w:p w14:paraId="5879A013" w14:textId="77777777" w:rsidR="00F3126F" w:rsidRDefault="00F312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60A556B3" w14:textId="496C93F9" w:rsidR="007E29A7" w:rsidRPr="00253F6E" w:rsidRDefault="007E29A7" w:rsidP="00F84EB0">
      <w:pPr>
        <w:pStyle w:val="NormalWeb"/>
        <w:numPr>
          <w:ilvl w:val="1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 xml:space="preserve">Gently rinse the Sirius </w:t>
      </w:r>
      <w:r w:rsidR="00F87C96">
        <w:rPr>
          <w:rFonts w:asciiTheme="minorHAnsi" w:hAnsiTheme="minorHAnsi" w:cstheme="minorHAnsi"/>
          <w:color w:val="auto"/>
        </w:rPr>
        <w:t>R</w:t>
      </w:r>
      <w:r w:rsidRPr="00253F6E">
        <w:rPr>
          <w:rFonts w:asciiTheme="minorHAnsi" w:hAnsiTheme="minorHAnsi" w:cstheme="minorHAnsi"/>
          <w:color w:val="auto"/>
        </w:rPr>
        <w:t xml:space="preserve">ed </w:t>
      </w:r>
      <w:r w:rsidR="00185612" w:rsidRPr="00253F6E">
        <w:rPr>
          <w:rFonts w:asciiTheme="minorHAnsi" w:hAnsiTheme="minorHAnsi" w:cstheme="minorHAnsi"/>
          <w:color w:val="auto"/>
        </w:rPr>
        <w:t xml:space="preserve">solution </w:t>
      </w:r>
      <w:r w:rsidRPr="00253F6E">
        <w:rPr>
          <w:rFonts w:asciiTheme="minorHAnsi" w:hAnsiTheme="minorHAnsi" w:cstheme="minorHAnsi"/>
          <w:color w:val="auto"/>
        </w:rPr>
        <w:t xml:space="preserve">with tap water and </w:t>
      </w:r>
      <w:r w:rsidR="00AD1149" w:rsidRPr="00253F6E">
        <w:rPr>
          <w:rFonts w:asciiTheme="minorHAnsi" w:hAnsiTheme="minorHAnsi" w:cstheme="minorHAnsi"/>
          <w:color w:val="auto"/>
        </w:rPr>
        <w:t xml:space="preserve">allow </w:t>
      </w:r>
      <w:r w:rsidRPr="00253F6E">
        <w:rPr>
          <w:rFonts w:asciiTheme="minorHAnsi" w:hAnsiTheme="minorHAnsi" w:cstheme="minorHAnsi"/>
          <w:color w:val="auto"/>
        </w:rPr>
        <w:t xml:space="preserve">the plate </w:t>
      </w:r>
      <w:r w:rsidR="009B0D69">
        <w:rPr>
          <w:rFonts w:asciiTheme="minorHAnsi" w:hAnsiTheme="minorHAnsi" w:cstheme="minorHAnsi"/>
          <w:color w:val="auto"/>
        </w:rPr>
        <w:t xml:space="preserve">to </w:t>
      </w:r>
      <w:r w:rsidRPr="00253F6E">
        <w:rPr>
          <w:rFonts w:asciiTheme="minorHAnsi" w:hAnsiTheme="minorHAnsi" w:cstheme="minorHAnsi"/>
          <w:color w:val="auto"/>
        </w:rPr>
        <w:t>air</w:t>
      </w:r>
      <w:r w:rsidR="00F87C96">
        <w:rPr>
          <w:rFonts w:asciiTheme="minorHAnsi" w:hAnsiTheme="minorHAnsi" w:cstheme="minorHAnsi"/>
          <w:color w:val="auto"/>
        </w:rPr>
        <w:t>-</w:t>
      </w:r>
      <w:r w:rsidRPr="00253F6E">
        <w:rPr>
          <w:rFonts w:asciiTheme="minorHAnsi" w:hAnsiTheme="minorHAnsi" w:cstheme="minorHAnsi"/>
          <w:color w:val="auto"/>
        </w:rPr>
        <w:t>dry overnight.</w:t>
      </w:r>
    </w:p>
    <w:p w14:paraId="33342B9B" w14:textId="77777777" w:rsidR="00F3126F" w:rsidRDefault="00F312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41FBF415" w14:textId="016C6E5F" w:rsidR="007E29A7" w:rsidRPr="00253F6E" w:rsidRDefault="00EF40B6" w:rsidP="00F84EB0">
      <w:pPr>
        <w:pStyle w:val="NormalWeb"/>
        <w:numPr>
          <w:ilvl w:val="1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 xml:space="preserve">Extract the Sirius </w:t>
      </w:r>
      <w:r w:rsidR="00F87C96">
        <w:rPr>
          <w:rFonts w:asciiTheme="minorHAnsi" w:hAnsiTheme="minorHAnsi" w:cstheme="minorHAnsi"/>
          <w:color w:val="auto"/>
        </w:rPr>
        <w:t>R</w:t>
      </w:r>
      <w:r w:rsidRPr="00253F6E">
        <w:rPr>
          <w:rFonts w:asciiTheme="minorHAnsi" w:hAnsiTheme="minorHAnsi" w:cstheme="minorHAnsi"/>
          <w:color w:val="auto"/>
        </w:rPr>
        <w:t>ed stain by a</w:t>
      </w:r>
      <w:r w:rsidR="007E29A7" w:rsidRPr="00253F6E">
        <w:rPr>
          <w:rFonts w:asciiTheme="minorHAnsi" w:hAnsiTheme="minorHAnsi" w:cstheme="minorHAnsi"/>
          <w:color w:val="auto"/>
        </w:rPr>
        <w:t>dd</w:t>
      </w:r>
      <w:r w:rsidRPr="00253F6E">
        <w:rPr>
          <w:rFonts w:asciiTheme="minorHAnsi" w:hAnsiTheme="minorHAnsi" w:cstheme="minorHAnsi"/>
          <w:color w:val="auto"/>
        </w:rPr>
        <w:t>ing</w:t>
      </w:r>
      <w:r w:rsidR="007E29A7" w:rsidRPr="00253F6E">
        <w:rPr>
          <w:rFonts w:asciiTheme="minorHAnsi" w:hAnsiTheme="minorHAnsi" w:cstheme="minorHAnsi"/>
          <w:color w:val="auto"/>
        </w:rPr>
        <w:t xml:space="preserve"> 200 </w:t>
      </w:r>
      <w:proofErr w:type="spellStart"/>
      <w:r w:rsidR="004F79DA" w:rsidRPr="00253F6E">
        <w:rPr>
          <w:rFonts w:asciiTheme="minorHAnsi" w:hAnsiTheme="minorHAnsi" w:cstheme="minorHAnsi"/>
          <w:color w:val="auto"/>
        </w:rPr>
        <w:t>μL</w:t>
      </w:r>
      <w:proofErr w:type="spellEnd"/>
      <w:r w:rsidR="00F87C96">
        <w:rPr>
          <w:rFonts w:asciiTheme="minorHAnsi" w:hAnsiTheme="minorHAnsi" w:cstheme="minorHAnsi"/>
          <w:color w:val="auto"/>
        </w:rPr>
        <w:t xml:space="preserve"> of</w:t>
      </w:r>
      <w:r w:rsidR="007E29A7" w:rsidRPr="00253F6E">
        <w:rPr>
          <w:rFonts w:asciiTheme="minorHAnsi" w:hAnsiTheme="minorHAnsi" w:cstheme="minorHAnsi"/>
          <w:color w:val="auto"/>
        </w:rPr>
        <w:t xml:space="preserve"> sodium hydroxide (0.1 M) into each well</w:t>
      </w:r>
      <w:r w:rsidR="00583581" w:rsidRPr="00253F6E">
        <w:rPr>
          <w:rFonts w:asciiTheme="minorHAnsi" w:hAnsiTheme="minorHAnsi" w:cstheme="minorHAnsi"/>
          <w:color w:val="auto"/>
        </w:rPr>
        <w:t>.</w:t>
      </w:r>
      <w:r w:rsidR="007E29A7" w:rsidRPr="00253F6E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color w:val="auto"/>
        </w:rPr>
        <w:t xml:space="preserve">Place </w:t>
      </w:r>
      <w:r w:rsidR="00185612" w:rsidRPr="00253F6E">
        <w:rPr>
          <w:rFonts w:asciiTheme="minorHAnsi" w:hAnsiTheme="minorHAnsi" w:cstheme="minorHAnsi"/>
          <w:color w:val="auto"/>
        </w:rPr>
        <w:t xml:space="preserve">the plate </w:t>
      </w:r>
      <w:r w:rsidRPr="00253F6E">
        <w:rPr>
          <w:rFonts w:asciiTheme="minorHAnsi" w:hAnsiTheme="minorHAnsi" w:cstheme="minorHAnsi"/>
          <w:color w:val="auto"/>
        </w:rPr>
        <w:t>o</w:t>
      </w:r>
      <w:r w:rsidR="00185612" w:rsidRPr="00253F6E">
        <w:rPr>
          <w:rFonts w:asciiTheme="minorHAnsi" w:hAnsiTheme="minorHAnsi" w:cstheme="minorHAnsi"/>
          <w:color w:val="auto"/>
        </w:rPr>
        <w:t>n</w:t>
      </w:r>
      <w:r w:rsidRPr="00253F6E">
        <w:rPr>
          <w:rFonts w:asciiTheme="minorHAnsi" w:hAnsiTheme="minorHAnsi" w:cstheme="minorHAnsi"/>
          <w:color w:val="auto"/>
        </w:rPr>
        <w:t>to</w:t>
      </w:r>
      <w:r w:rsidR="00185612" w:rsidRPr="00253F6E">
        <w:rPr>
          <w:rFonts w:asciiTheme="minorHAnsi" w:hAnsiTheme="minorHAnsi" w:cstheme="minorHAnsi"/>
          <w:color w:val="auto"/>
        </w:rPr>
        <w:t xml:space="preserve"> </w:t>
      </w:r>
      <w:r w:rsidR="007E29A7" w:rsidRPr="00253F6E">
        <w:rPr>
          <w:rFonts w:asciiTheme="minorHAnsi" w:hAnsiTheme="minorHAnsi" w:cstheme="minorHAnsi"/>
          <w:color w:val="auto"/>
        </w:rPr>
        <w:t>an orbital shaker</w:t>
      </w:r>
      <w:r w:rsidR="009B0D69">
        <w:rPr>
          <w:rFonts w:asciiTheme="minorHAnsi" w:hAnsiTheme="minorHAnsi" w:cstheme="minorHAnsi"/>
          <w:color w:val="auto"/>
        </w:rPr>
        <w:t xml:space="preserve"> for 5</w:t>
      </w:r>
      <w:r w:rsidR="00F87C96">
        <w:rPr>
          <w:rFonts w:asciiTheme="minorHAnsi" w:hAnsiTheme="minorHAnsi" w:cstheme="minorHAnsi"/>
          <w:color w:val="auto"/>
        </w:rPr>
        <w:t>–</w:t>
      </w:r>
      <w:r w:rsidR="009B0D69">
        <w:rPr>
          <w:rFonts w:asciiTheme="minorHAnsi" w:hAnsiTheme="minorHAnsi" w:cstheme="minorHAnsi"/>
          <w:color w:val="auto"/>
        </w:rPr>
        <w:t>10 min</w:t>
      </w:r>
      <w:r w:rsidR="007E29A7" w:rsidRPr="00253F6E">
        <w:rPr>
          <w:rFonts w:asciiTheme="minorHAnsi" w:hAnsiTheme="minorHAnsi" w:cstheme="minorHAnsi"/>
          <w:color w:val="auto"/>
        </w:rPr>
        <w:t xml:space="preserve"> </w:t>
      </w:r>
      <w:r w:rsidR="00583581" w:rsidRPr="00253F6E">
        <w:rPr>
          <w:rFonts w:asciiTheme="minorHAnsi" w:hAnsiTheme="minorHAnsi" w:cstheme="minorHAnsi"/>
          <w:color w:val="auto"/>
        </w:rPr>
        <w:t xml:space="preserve">to </w:t>
      </w:r>
      <w:r w:rsidRPr="00253F6E">
        <w:rPr>
          <w:rFonts w:asciiTheme="minorHAnsi" w:hAnsiTheme="minorHAnsi" w:cstheme="minorHAnsi"/>
          <w:color w:val="auto"/>
        </w:rPr>
        <w:t xml:space="preserve">fully extract </w:t>
      </w:r>
      <w:r w:rsidR="00583581" w:rsidRPr="00253F6E">
        <w:rPr>
          <w:rFonts w:asciiTheme="minorHAnsi" w:hAnsiTheme="minorHAnsi" w:cstheme="minorHAnsi"/>
          <w:color w:val="auto"/>
        </w:rPr>
        <w:t xml:space="preserve">the Sirius </w:t>
      </w:r>
      <w:r w:rsidR="00F87C96">
        <w:rPr>
          <w:rFonts w:asciiTheme="minorHAnsi" w:hAnsiTheme="minorHAnsi" w:cstheme="minorHAnsi"/>
          <w:color w:val="auto"/>
        </w:rPr>
        <w:t>R</w:t>
      </w:r>
      <w:r w:rsidR="00583581" w:rsidRPr="00253F6E">
        <w:rPr>
          <w:rFonts w:asciiTheme="minorHAnsi" w:hAnsiTheme="minorHAnsi" w:cstheme="minorHAnsi"/>
          <w:color w:val="auto"/>
        </w:rPr>
        <w:t>ed stain.</w:t>
      </w:r>
    </w:p>
    <w:p w14:paraId="6861CE63" w14:textId="77777777" w:rsidR="00F3126F" w:rsidRDefault="00F312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79CFA869" w14:textId="190B35D5" w:rsidR="00583581" w:rsidRPr="00253F6E" w:rsidRDefault="00583581" w:rsidP="00F84EB0">
      <w:pPr>
        <w:pStyle w:val="NormalWeb"/>
        <w:numPr>
          <w:ilvl w:val="1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lastRenderedPageBreak/>
        <w:t xml:space="preserve">Transfer 100 </w:t>
      </w:r>
      <w:proofErr w:type="spellStart"/>
      <w:r w:rsidR="004F79DA" w:rsidRPr="00253F6E">
        <w:rPr>
          <w:rFonts w:asciiTheme="minorHAnsi" w:hAnsiTheme="minorHAnsi" w:cstheme="minorHAnsi"/>
          <w:color w:val="auto"/>
        </w:rPr>
        <w:t>μL</w:t>
      </w:r>
      <w:proofErr w:type="spellEnd"/>
      <w:r w:rsidRPr="00253F6E">
        <w:rPr>
          <w:rFonts w:asciiTheme="minorHAnsi" w:hAnsiTheme="minorHAnsi" w:cstheme="minorHAnsi"/>
          <w:color w:val="auto"/>
        </w:rPr>
        <w:t xml:space="preserve"> of the </w:t>
      </w:r>
      <w:r w:rsidR="00EF40B6" w:rsidRPr="00253F6E">
        <w:rPr>
          <w:rFonts w:asciiTheme="minorHAnsi" w:hAnsiTheme="minorHAnsi" w:cstheme="minorHAnsi"/>
          <w:color w:val="auto"/>
        </w:rPr>
        <w:t xml:space="preserve">extracted Sirius </w:t>
      </w:r>
      <w:r w:rsidR="00F87C96">
        <w:rPr>
          <w:rFonts w:asciiTheme="minorHAnsi" w:hAnsiTheme="minorHAnsi" w:cstheme="minorHAnsi"/>
          <w:color w:val="auto"/>
        </w:rPr>
        <w:t>R</w:t>
      </w:r>
      <w:r w:rsidR="00EF40B6" w:rsidRPr="00253F6E">
        <w:rPr>
          <w:rFonts w:asciiTheme="minorHAnsi" w:hAnsiTheme="minorHAnsi" w:cstheme="minorHAnsi"/>
          <w:color w:val="auto"/>
        </w:rPr>
        <w:t>ed stain</w:t>
      </w:r>
      <w:r w:rsidR="00EF40B6" w:rsidRPr="00253F6E" w:rsidDel="00EF40B6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color w:val="auto"/>
        </w:rPr>
        <w:t>into a 96</w:t>
      </w:r>
      <w:r w:rsidR="00480F1A">
        <w:rPr>
          <w:rFonts w:asciiTheme="minorHAnsi" w:hAnsiTheme="minorHAnsi" w:cstheme="minorHAnsi"/>
          <w:color w:val="auto"/>
        </w:rPr>
        <w:t xml:space="preserve"> well</w:t>
      </w:r>
      <w:r w:rsidRPr="00253F6E">
        <w:rPr>
          <w:rFonts w:asciiTheme="minorHAnsi" w:hAnsiTheme="minorHAnsi" w:cstheme="minorHAnsi"/>
          <w:color w:val="auto"/>
        </w:rPr>
        <w:t xml:space="preserve"> transparent plate and </w:t>
      </w:r>
      <w:r w:rsidR="004F1370" w:rsidRPr="00253F6E">
        <w:rPr>
          <w:rFonts w:asciiTheme="minorHAnsi" w:hAnsiTheme="minorHAnsi" w:cstheme="minorHAnsi"/>
          <w:color w:val="auto"/>
        </w:rPr>
        <w:t xml:space="preserve">measure </w:t>
      </w:r>
      <w:r w:rsidRPr="00253F6E">
        <w:rPr>
          <w:rFonts w:asciiTheme="minorHAnsi" w:hAnsiTheme="minorHAnsi" w:cstheme="minorHAnsi"/>
          <w:color w:val="auto"/>
        </w:rPr>
        <w:t xml:space="preserve">the absorbance at 620 nm using </w:t>
      </w:r>
      <w:r w:rsidR="004F1370" w:rsidRPr="00253F6E">
        <w:rPr>
          <w:rFonts w:asciiTheme="minorHAnsi" w:hAnsiTheme="minorHAnsi" w:cstheme="minorHAnsi"/>
          <w:color w:val="auto"/>
        </w:rPr>
        <w:t>a</w:t>
      </w:r>
      <w:r w:rsidR="009977E6" w:rsidRPr="00253F6E">
        <w:rPr>
          <w:rFonts w:asciiTheme="minorHAnsi" w:hAnsiTheme="minorHAnsi" w:cstheme="minorHAnsi"/>
          <w:color w:val="auto"/>
        </w:rPr>
        <w:t xml:space="preserve"> microplate reader</w:t>
      </w:r>
      <w:r w:rsidRPr="00253F6E">
        <w:rPr>
          <w:rFonts w:asciiTheme="minorHAnsi" w:hAnsiTheme="minorHAnsi" w:cstheme="minorHAnsi"/>
          <w:color w:val="auto"/>
        </w:rPr>
        <w:t>.</w:t>
      </w:r>
    </w:p>
    <w:p w14:paraId="2E7CBBBB" w14:textId="77777777" w:rsidR="005C1CA2" w:rsidRPr="00253F6E" w:rsidRDefault="005C1CA2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auto"/>
        </w:rPr>
      </w:pPr>
    </w:p>
    <w:p w14:paraId="023ACAE1" w14:textId="5E1CE0FA" w:rsidR="005C1CA2" w:rsidRPr="00253F6E" w:rsidRDefault="005C1CA2" w:rsidP="00F84EB0">
      <w:pPr>
        <w:pStyle w:val="NormalWeb"/>
        <w:numPr>
          <w:ilvl w:val="0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auto"/>
        </w:rPr>
      </w:pPr>
      <w:r w:rsidRPr="00253F6E">
        <w:rPr>
          <w:rFonts w:asciiTheme="minorHAnsi" w:hAnsiTheme="minorHAnsi" w:cstheme="minorHAnsi"/>
          <w:b/>
          <w:color w:val="auto"/>
        </w:rPr>
        <w:t>Expression of collagen I (</w:t>
      </w:r>
      <w:r w:rsidR="00480F1A">
        <w:rPr>
          <w:rFonts w:asciiTheme="minorHAnsi" w:hAnsiTheme="minorHAnsi" w:cstheme="minorHAnsi"/>
          <w:b/>
          <w:color w:val="auto"/>
        </w:rPr>
        <w:t>i</w:t>
      </w:r>
      <w:r w:rsidRPr="00253F6E">
        <w:rPr>
          <w:rFonts w:asciiTheme="minorHAnsi" w:hAnsiTheme="minorHAnsi" w:cstheme="minorHAnsi"/>
          <w:b/>
          <w:color w:val="auto"/>
        </w:rPr>
        <w:t>mmunostaining)</w:t>
      </w:r>
    </w:p>
    <w:p w14:paraId="6FD47991" w14:textId="77777777" w:rsidR="00F3126F" w:rsidRDefault="00F312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2485DA54" w14:textId="4D4A332F" w:rsidR="005C1CA2" w:rsidRPr="00253F6E" w:rsidRDefault="00C500DE" w:rsidP="00F84EB0">
      <w:pPr>
        <w:pStyle w:val="NormalWeb"/>
        <w:numPr>
          <w:ilvl w:val="1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 xml:space="preserve">Wash the wells using 200 </w:t>
      </w:r>
      <w:proofErr w:type="spellStart"/>
      <w:r w:rsidR="004F79DA" w:rsidRPr="00253F6E">
        <w:rPr>
          <w:rFonts w:asciiTheme="minorHAnsi" w:hAnsiTheme="minorHAnsi" w:cstheme="minorHAnsi"/>
          <w:color w:val="auto"/>
        </w:rPr>
        <w:t>μL</w:t>
      </w:r>
      <w:proofErr w:type="spellEnd"/>
      <w:r w:rsidRPr="00253F6E">
        <w:rPr>
          <w:rFonts w:asciiTheme="minorHAnsi" w:hAnsiTheme="minorHAnsi" w:cstheme="minorHAnsi"/>
          <w:color w:val="auto"/>
        </w:rPr>
        <w:t xml:space="preserve"> </w:t>
      </w:r>
      <w:r w:rsidR="00F87C96">
        <w:rPr>
          <w:rFonts w:asciiTheme="minorHAnsi" w:hAnsiTheme="minorHAnsi" w:cstheme="minorHAnsi"/>
          <w:color w:val="auto"/>
        </w:rPr>
        <w:t xml:space="preserve">of </w:t>
      </w:r>
      <w:r w:rsidRPr="00253F6E">
        <w:rPr>
          <w:rFonts w:asciiTheme="minorHAnsi" w:hAnsiTheme="minorHAnsi" w:cstheme="minorHAnsi"/>
          <w:color w:val="auto"/>
        </w:rPr>
        <w:t>phosphate-buffered saline (PBS</w:t>
      </w:r>
      <w:r w:rsidR="00F87C96">
        <w:rPr>
          <w:rFonts w:asciiTheme="minorHAnsi" w:hAnsiTheme="minorHAnsi" w:cstheme="minorHAnsi"/>
          <w:color w:val="auto"/>
        </w:rPr>
        <w:t xml:space="preserve">, </w:t>
      </w:r>
      <w:r w:rsidR="0080500D" w:rsidRPr="00253F6E">
        <w:rPr>
          <w:rFonts w:asciiTheme="minorHAnsi" w:hAnsiTheme="minorHAnsi" w:cstheme="minorHAnsi"/>
          <w:color w:val="auto"/>
        </w:rPr>
        <w:t xml:space="preserve">pH </w:t>
      </w:r>
      <w:r w:rsidR="00F87C96">
        <w:rPr>
          <w:rFonts w:asciiTheme="minorHAnsi" w:hAnsiTheme="minorHAnsi" w:cstheme="minorHAnsi"/>
          <w:color w:val="auto"/>
        </w:rPr>
        <w:t xml:space="preserve">= </w:t>
      </w:r>
      <w:r w:rsidR="0080500D" w:rsidRPr="00253F6E">
        <w:rPr>
          <w:rFonts w:asciiTheme="minorHAnsi" w:hAnsiTheme="minorHAnsi" w:cstheme="minorHAnsi"/>
          <w:color w:val="auto"/>
        </w:rPr>
        <w:t>7.35</w:t>
      </w:r>
      <w:r w:rsidR="00F87C96">
        <w:rPr>
          <w:rFonts w:asciiTheme="minorHAnsi" w:hAnsiTheme="minorHAnsi" w:cstheme="minorHAnsi"/>
          <w:color w:val="auto"/>
        </w:rPr>
        <w:t>)</w:t>
      </w:r>
      <w:r w:rsidR="001040BB" w:rsidRPr="00253F6E">
        <w:rPr>
          <w:rFonts w:asciiTheme="minorHAnsi" w:hAnsiTheme="minorHAnsi" w:cstheme="minorHAnsi"/>
          <w:color w:val="auto"/>
        </w:rPr>
        <w:t>.</w:t>
      </w:r>
    </w:p>
    <w:p w14:paraId="43FD2FF9" w14:textId="77777777" w:rsidR="00F3126F" w:rsidRDefault="00F312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3E159206" w14:textId="5CDC80B4" w:rsidR="005C1CA2" w:rsidRPr="00253F6E" w:rsidRDefault="001040BB" w:rsidP="00F84EB0">
      <w:pPr>
        <w:pStyle w:val="NormalWeb"/>
        <w:numPr>
          <w:ilvl w:val="1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>Fix the cells using methanol</w:t>
      </w:r>
      <w:r w:rsidR="004F79DA" w:rsidRPr="00253F6E">
        <w:rPr>
          <w:rFonts w:asciiTheme="minorHAnsi" w:hAnsiTheme="minorHAnsi" w:cstheme="minorHAnsi"/>
          <w:color w:val="auto"/>
        </w:rPr>
        <w:t xml:space="preserve"> (500 </w:t>
      </w:r>
      <w:proofErr w:type="spellStart"/>
      <w:r w:rsidR="004F79DA" w:rsidRPr="00253F6E">
        <w:rPr>
          <w:rFonts w:asciiTheme="minorHAnsi" w:hAnsiTheme="minorHAnsi" w:cstheme="minorHAnsi"/>
          <w:color w:val="auto"/>
        </w:rPr>
        <w:t>μL</w:t>
      </w:r>
      <w:proofErr w:type="spellEnd"/>
      <w:r w:rsidR="004F79DA" w:rsidRPr="00253F6E">
        <w:rPr>
          <w:rFonts w:asciiTheme="minorHAnsi" w:hAnsiTheme="minorHAnsi" w:cstheme="minorHAnsi"/>
          <w:color w:val="auto"/>
        </w:rPr>
        <w:t>/well)</w:t>
      </w:r>
      <w:r w:rsidR="0031169E" w:rsidRPr="00253F6E">
        <w:rPr>
          <w:rFonts w:asciiTheme="minorHAnsi" w:hAnsiTheme="minorHAnsi" w:cstheme="minorHAnsi"/>
          <w:color w:val="auto"/>
        </w:rPr>
        <w:t xml:space="preserve"> at 4</w:t>
      </w:r>
      <w:r w:rsidR="00F87C96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color w:val="auto"/>
        </w:rPr>
        <w:t>°C for 10 min.</w:t>
      </w:r>
    </w:p>
    <w:p w14:paraId="60F774AC" w14:textId="77777777" w:rsidR="00F3126F" w:rsidRDefault="00F312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5C8FC1ED" w14:textId="6844CC06" w:rsidR="001040BB" w:rsidRPr="00253F6E" w:rsidRDefault="001040BB" w:rsidP="00F84EB0">
      <w:pPr>
        <w:pStyle w:val="NormalWeb"/>
        <w:numPr>
          <w:ilvl w:val="1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 xml:space="preserve">Block nonspecific interactions with 3% bovine serum albumin for 30 min at </w:t>
      </w:r>
      <w:r w:rsidR="00F87C96">
        <w:rPr>
          <w:rFonts w:asciiTheme="minorHAnsi" w:hAnsiTheme="minorHAnsi" w:cstheme="minorHAnsi"/>
          <w:color w:val="auto"/>
        </w:rPr>
        <w:t>room temperature (</w:t>
      </w:r>
      <w:r w:rsidR="00480F1A">
        <w:rPr>
          <w:rFonts w:asciiTheme="minorHAnsi" w:hAnsiTheme="minorHAnsi" w:cstheme="minorHAnsi"/>
          <w:color w:val="auto"/>
        </w:rPr>
        <w:t>RT</w:t>
      </w:r>
      <w:r w:rsidR="00F87C96">
        <w:rPr>
          <w:rFonts w:asciiTheme="minorHAnsi" w:hAnsiTheme="minorHAnsi" w:cstheme="minorHAnsi"/>
          <w:color w:val="auto"/>
        </w:rPr>
        <w:t>)</w:t>
      </w:r>
      <w:r w:rsidRPr="00253F6E">
        <w:rPr>
          <w:rFonts w:asciiTheme="minorHAnsi" w:hAnsiTheme="minorHAnsi" w:cstheme="minorHAnsi"/>
          <w:color w:val="auto"/>
        </w:rPr>
        <w:t>.</w:t>
      </w:r>
    </w:p>
    <w:p w14:paraId="2BCC166D" w14:textId="77777777" w:rsidR="00F3126F" w:rsidRDefault="00F312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120F8175" w14:textId="3253F259" w:rsidR="00BB2637" w:rsidRPr="00253F6E" w:rsidRDefault="00BB2637" w:rsidP="00F84EB0">
      <w:pPr>
        <w:pStyle w:val="NormalWeb"/>
        <w:numPr>
          <w:ilvl w:val="1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 xml:space="preserve">Aspirate the blocking solution and incubate with </w:t>
      </w:r>
      <w:r w:rsidR="00D5122A" w:rsidRPr="00253F6E">
        <w:rPr>
          <w:rFonts w:asciiTheme="minorHAnsi" w:hAnsiTheme="minorHAnsi" w:cstheme="minorHAnsi"/>
          <w:color w:val="auto"/>
        </w:rPr>
        <w:t xml:space="preserve">200 </w:t>
      </w:r>
      <w:proofErr w:type="spellStart"/>
      <w:r w:rsidR="00D5122A" w:rsidRPr="00253F6E">
        <w:rPr>
          <w:rFonts w:asciiTheme="minorHAnsi" w:hAnsiTheme="minorHAnsi" w:cstheme="minorHAnsi"/>
          <w:color w:val="auto"/>
        </w:rPr>
        <w:t>μL</w:t>
      </w:r>
      <w:proofErr w:type="spellEnd"/>
      <w:r w:rsidRPr="00253F6E">
        <w:rPr>
          <w:rFonts w:asciiTheme="minorHAnsi" w:hAnsiTheme="minorHAnsi" w:cstheme="minorHAnsi"/>
          <w:color w:val="auto"/>
        </w:rPr>
        <w:t xml:space="preserve"> </w:t>
      </w:r>
      <w:r w:rsidR="009B0D69">
        <w:rPr>
          <w:rFonts w:asciiTheme="minorHAnsi" w:hAnsiTheme="minorHAnsi" w:cstheme="minorHAnsi"/>
          <w:color w:val="auto"/>
        </w:rPr>
        <w:t xml:space="preserve">of </w:t>
      </w:r>
      <w:r w:rsidR="0080500D" w:rsidRPr="00253F6E">
        <w:rPr>
          <w:rFonts w:asciiTheme="minorHAnsi" w:hAnsiTheme="minorHAnsi" w:cstheme="minorHAnsi"/>
          <w:color w:val="auto"/>
        </w:rPr>
        <w:t>anti-</w:t>
      </w:r>
      <w:r w:rsidRPr="00253F6E">
        <w:rPr>
          <w:rFonts w:asciiTheme="minorHAnsi" w:hAnsiTheme="minorHAnsi" w:cstheme="minorHAnsi"/>
          <w:color w:val="auto"/>
        </w:rPr>
        <w:t xml:space="preserve">collagen I antibody (10 </w:t>
      </w:r>
      <w:proofErr w:type="spellStart"/>
      <w:r w:rsidRPr="00253F6E">
        <w:rPr>
          <w:rFonts w:asciiTheme="minorHAnsi" w:hAnsiTheme="minorHAnsi" w:cstheme="minorHAnsi"/>
          <w:color w:val="auto"/>
        </w:rPr>
        <w:t>μg</w:t>
      </w:r>
      <w:proofErr w:type="spellEnd"/>
      <w:r w:rsidRPr="00253F6E">
        <w:rPr>
          <w:rFonts w:asciiTheme="minorHAnsi" w:hAnsiTheme="minorHAnsi" w:cstheme="minorHAnsi"/>
          <w:color w:val="auto"/>
        </w:rPr>
        <w:t xml:space="preserve">/mL) for 90 min at </w:t>
      </w:r>
      <w:r w:rsidR="00480F1A">
        <w:rPr>
          <w:rFonts w:asciiTheme="minorHAnsi" w:hAnsiTheme="minorHAnsi" w:cstheme="minorHAnsi"/>
          <w:color w:val="auto"/>
        </w:rPr>
        <w:t>RT</w:t>
      </w:r>
      <w:r w:rsidRPr="00253F6E">
        <w:rPr>
          <w:rFonts w:asciiTheme="minorHAnsi" w:hAnsiTheme="minorHAnsi" w:cstheme="minorHAnsi"/>
          <w:color w:val="auto"/>
        </w:rPr>
        <w:t>.</w:t>
      </w:r>
    </w:p>
    <w:p w14:paraId="4AA5E178" w14:textId="77777777" w:rsidR="00F3126F" w:rsidRDefault="00F312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77E62F9B" w14:textId="498842C3" w:rsidR="00BB2637" w:rsidRPr="00253F6E" w:rsidRDefault="00D5122A" w:rsidP="00F84EB0">
      <w:pPr>
        <w:pStyle w:val="NormalWeb"/>
        <w:numPr>
          <w:ilvl w:val="1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 xml:space="preserve">Aspirate the primary antibody and wash </w:t>
      </w:r>
      <w:r w:rsidR="00F87C96">
        <w:rPr>
          <w:rFonts w:asciiTheme="minorHAnsi" w:hAnsiTheme="minorHAnsi" w:cstheme="minorHAnsi"/>
          <w:color w:val="auto"/>
        </w:rPr>
        <w:t xml:space="preserve">3x </w:t>
      </w:r>
      <w:r w:rsidRPr="00253F6E">
        <w:rPr>
          <w:rFonts w:asciiTheme="minorHAnsi" w:hAnsiTheme="minorHAnsi" w:cstheme="minorHAnsi"/>
          <w:color w:val="auto"/>
        </w:rPr>
        <w:t xml:space="preserve">with PBS </w:t>
      </w:r>
      <w:r w:rsidR="00F87C96">
        <w:rPr>
          <w:rFonts w:asciiTheme="minorHAnsi" w:hAnsiTheme="minorHAnsi" w:cstheme="minorHAnsi"/>
          <w:color w:val="auto"/>
        </w:rPr>
        <w:t xml:space="preserve">for </w:t>
      </w:r>
      <w:r w:rsidRPr="00253F6E">
        <w:rPr>
          <w:rFonts w:asciiTheme="minorHAnsi" w:hAnsiTheme="minorHAnsi" w:cstheme="minorHAnsi"/>
          <w:color w:val="auto"/>
        </w:rPr>
        <w:t>5 min</w:t>
      </w:r>
      <w:r w:rsidR="00F87C96">
        <w:rPr>
          <w:rFonts w:asciiTheme="minorHAnsi" w:hAnsiTheme="minorHAnsi" w:cstheme="minorHAnsi"/>
          <w:color w:val="auto"/>
        </w:rPr>
        <w:t xml:space="preserve"> each</w:t>
      </w:r>
      <w:r w:rsidRPr="00253F6E">
        <w:rPr>
          <w:rFonts w:asciiTheme="minorHAnsi" w:hAnsiTheme="minorHAnsi" w:cstheme="minorHAnsi"/>
          <w:color w:val="auto"/>
        </w:rPr>
        <w:t>.</w:t>
      </w:r>
    </w:p>
    <w:p w14:paraId="3C75C28F" w14:textId="77777777" w:rsidR="00F3126F" w:rsidRDefault="00F312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54BD3FCC" w14:textId="4B4CDB52" w:rsidR="00D5122A" w:rsidRPr="00253F6E" w:rsidRDefault="00D5122A" w:rsidP="00F84EB0">
      <w:pPr>
        <w:pStyle w:val="NormalWeb"/>
        <w:numPr>
          <w:ilvl w:val="1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 xml:space="preserve">Incubate with </w:t>
      </w:r>
      <w:r w:rsidR="00C12A52" w:rsidRPr="00253F6E">
        <w:rPr>
          <w:rFonts w:asciiTheme="minorHAnsi" w:hAnsiTheme="minorHAnsi" w:cstheme="minorHAnsi"/>
          <w:color w:val="auto"/>
        </w:rPr>
        <w:t xml:space="preserve">200 </w:t>
      </w:r>
      <w:proofErr w:type="spellStart"/>
      <w:r w:rsidR="00C12A52" w:rsidRPr="00253F6E">
        <w:rPr>
          <w:rFonts w:asciiTheme="minorHAnsi" w:hAnsiTheme="minorHAnsi" w:cstheme="minorHAnsi"/>
          <w:color w:val="auto"/>
        </w:rPr>
        <w:t>μL</w:t>
      </w:r>
      <w:proofErr w:type="spellEnd"/>
      <w:r w:rsidR="009B0D69">
        <w:rPr>
          <w:rFonts w:asciiTheme="minorHAnsi" w:hAnsiTheme="minorHAnsi" w:cstheme="minorHAnsi"/>
          <w:color w:val="auto"/>
        </w:rPr>
        <w:t xml:space="preserve"> of</w:t>
      </w:r>
      <w:r w:rsidR="00C12A52" w:rsidRPr="00253F6E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color w:val="auto"/>
        </w:rPr>
        <w:t xml:space="preserve">Goat </w:t>
      </w:r>
      <w:r w:rsidR="00F87C96">
        <w:rPr>
          <w:rFonts w:asciiTheme="minorHAnsi" w:hAnsiTheme="minorHAnsi" w:cstheme="minorHAnsi"/>
          <w:color w:val="auto"/>
        </w:rPr>
        <w:t>a</w:t>
      </w:r>
      <w:r w:rsidRPr="00253F6E">
        <w:rPr>
          <w:rFonts w:asciiTheme="minorHAnsi" w:hAnsiTheme="minorHAnsi" w:cstheme="minorHAnsi"/>
          <w:color w:val="auto"/>
        </w:rPr>
        <w:t>nti-Rabbit</w:t>
      </w:r>
      <w:r w:rsidR="00CB4287" w:rsidRPr="00253F6E">
        <w:rPr>
          <w:rFonts w:asciiTheme="minorHAnsi" w:hAnsiTheme="minorHAnsi" w:cstheme="minorHAnsi"/>
          <w:color w:val="auto"/>
        </w:rPr>
        <w:t>-FITC</w:t>
      </w:r>
      <w:r w:rsidRPr="00253F6E">
        <w:rPr>
          <w:rFonts w:asciiTheme="minorHAnsi" w:hAnsiTheme="minorHAnsi" w:cstheme="minorHAnsi"/>
          <w:color w:val="auto"/>
        </w:rPr>
        <w:t xml:space="preserve"> secondary antibody (</w:t>
      </w:r>
      <w:r w:rsidR="009977E6" w:rsidRPr="00253F6E">
        <w:rPr>
          <w:rFonts w:asciiTheme="minorHAnsi" w:hAnsiTheme="minorHAnsi" w:cstheme="minorHAnsi"/>
          <w:color w:val="auto"/>
        </w:rPr>
        <w:t>1:400 dilution</w:t>
      </w:r>
      <w:r w:rsidRPr="00253F6E">
        <w:rPr>
          <w:rFonts w:asciiTheme="minorHAnsi" w:hAnsiTheme="minorHAnsi" w:cstheme="minorHAnsi"/>
          <w:color w:val="auto"/>
        </w:rPr>
        <w:t>)</w:t>
      </w:r>
      <w:r w:rsidR="00C12A52" w:rsidRPr="00253F6E">
        <w:rPr>
          <w:rFonts w:asciiTheme="minorHAnsi" w:hAnsiTheme="minorHAnsi" w:cstheme="minorHAnsi"/>
          <w:color w:val="auto"/>
        </w:rPr>
        <w:t xml:space="preserve"> and</w:t>
      </w:r>
      <w:r w:rsidRPr="00253F6E">
        <w:rPr>
          <w:rFonts w:asciiTheme="minorHAnsi" w:hAnsiTheme="minorHAnsi" w:cstheme="minorHAnsi"/>
          <w:color w:val="auto"/>
        </w:rPr>
        <w:t xml:space="preserve"> 4</w:t>
      </w:r>
      <w:r w:rsidR="00C12A52" w:rsidRPr="00253F6E">
        <w:rPr>
          <w:rStyle w:val="Emphasis"/>
          <w:rFonts w:asciiTheme="minorHAnsi" w:hAnsiTheme="minorHAnsi" w:cstheme="minorHAnsi"/>
          <w:i w:val="0"/>
          <w:color w:val="auto"/>
        </w:rPr>
        <w:t>’</w:t>
      </w:r>
      <w:r w:rsidR="00C12A52" w:rsidRPr="00253F6E">
        <w:rPr>
          <w:rFonts w:asciiTheme="minorHAnsi" w:hAnsiTheme="minorHAnsi" w:cstheme="minorHAnsi"/>
          <w:color w:val="auto"/>
        </w:rPr>
        <w:t>,6-diamidino-2-</w:t>
      </w:r>
      <w:r w:rsidRPr="00253F6E">
        <w:rPr>
          <w:rFonts w:asciiTheme="minorHAnsi" w:hAnsiTheme="minorHAnsi" w:cstheme="minorHAnsi"/>
          <w:color w:val="auto"/>
        </w:rPr>
        <w:t>phenylindole</w:t>
      </w:r>
      <w:r w:rsidR="00C12A52" w:rsidRPr="00253F6E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color w:val="auto"/>
        </w:rPr>
        <w:t>(</w:t>
      </w:r>
      <w:r w:rsidR="00C12A52" w:rsidRPr="00253F6E">
        <w:rPr>
          <w:rFonts w:asciiTheme="minorHAnsi" w:hAnsiTheme="minorHAnsi" w:cstheme="minorHAnsi"/>
          <w:color w:val="auto"/>
        </w:rPr>
        <w:t>DAPI</w:t>
      </w:r>
      <w:r w:rsidR="006B2D71" w:rsidRPr="00253F6E">
        <w:rPr>
          <w:rFonts w:asciiTheme="minorHAnsi" w:hAnsiTheme="minorHAnsi" w:cstheme="minorHAnsi"/>
          <w:color w:val="auto"/>
        </w:rPr>
        <w:t>;</w:t>
      </w:r>
      <w:r w:rsidR="00C12A52" w:rsidRPr="00253F6E">
        <w:rPr>
          <w:rFonts w:asciiTheme="minorHAnsi" w:hAnsiTheme="minorHAnsi" w:cstheme="minorHAnsi"/>
          <w:color w:val="auto"/>
        </w:rPr>
        <w:t xml:space="preserve"> 1: 2000 dilution</w:t>
      </w:r>
      <w:r w:rsidRPr="00253F6E">
        <w:rPr>
          <w:rFonts w:asciiTheme="minorHAnsi" w:hAnsiTheme="minorHAnsi" w:cstheme="minorHAnsi"/>
          <w:color w:val="auto"/>
        </w:rPr>
        <w:t>)</w:t>
      </w:r>
      <w:r w:rsidR="00C12A52" w:rsidRPr="00253F6E">
        <w:rPr>
          <w:rFonts w:asciiTheme="minorHAnsi" w:hAnsiTheme="minorHAnsi" w:cstheme="minorHAnsi"/>
          <w:color w:val="auto"/>
        </w:rPr>
        <w:t xml:space="preserve"> for 30 min at </w:t>
      </w:r>
      <w:r w:rsidR="00480F1A">
        <w:rPr>
          <w:rFonts w:asciiTheme="minorHAnsi" w:hAnsiTheme="minorHAnsi" w:cstheme="minorHAnsi"/>
          <w:color w:val="auto"/>
        </w:rPr>
        <w:t>RT</w:t>
      </w:r>
      <w:r w:rsidR="00185612" w:rsidRPr="00253F6E">
        <w:rPr>
          <w:rFonts w:asciiTheme="minorHAnsi" w:hAnsiTheme="minorHAnsi" w:cstheme="minorHAnsi"/>
          <w:color w:val="auto"/>
        </w:rPr>
        <w:t>.</w:t>
      </w:r>
      <w:r w:rsidR="00C12A52" w:rsidRPr="00253F6E">
        <w:rPr>
          <w:rFonts w:asciiTheme="minorHAnsi" w:hAnsiTheme="minorHAnsi" w:cstheme="minorHAnsi"/>
          <w:color w:val="auto"/>
        </w:rPr>
        <w:t xml:space="preserve"> </w:t>
      </w:r>
      <w:r w:rsidR="00185612" w:rsidRPr="00253F6E">
        <w:rPr>
          <w:rFonts w:asciiTheme="minorHAnsi" w:hAnsiTheme="minorHAnsi" w:cstheme="minorHAnsi"/>
          <w:color w:val="auto"/>
        </w:rPr>
        <w:t>C</w:t>
      </w:r>
      <w:r w:rsidR="00C12A52" w:rsidRPr="00253F6E">
        <w:rPr>
          <w:rFonts w:asciiTheme="minorHAnsi" w:hAnsiTheme="minorHAnsi" w:cstheme="minorHAnsi"/>
          <w:color w:val="auto"/>
        </w:rPr>
        <w:t>over the plate with aluminum foil.</w:t>
      </w:r>
    </w:p>
    <w:p w14:paraId="3C382DE9" w14:textId="77777777" w:rsidR="00F3126F" w:rsidRDefault="00F312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7B4563ED" w14:textId="65B7C927" w:rsidR="00C12A52" w:rsidRPr="00253F6E" w:rsidRDefault="00C12A52" w:rsidP="00F84EB0">
      <w:pPr>
        <w:pStyle w:val="NormalWeb"/>
        <w:numPr>
          <w:ilvl w:val="1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>Discard</w:t>
      </w:r>
      <w:r w:rsidR="00185612" w:rsidRPr="00253F6E">
        <w:rPr>
          <w:rFonts w:asciiTheme="minorHAnsi" w:hAnsiTheme="minorHAnsi" w:cstheme="minorHAnsi"/>
          <w:color w:val="auto"/>
        </w:rPr>
        <w:t xml:space="preserve"> both</w:t>
      </w:r>
      <w:r w:rsidRPr="00253F6E">
        <w:rPr>
          <w:rFonts w:asciiTheme="minorHAnsi" w:hAnsiTheme="minorHAnsi" w:cstheme="minorHAnsi"/>
          <w:color w:val="auto"/>
        </w:rPr>
        <w:t xml:space="preserve"> the secondary antibody and DAPI and wash </w:t>
      </w:r>
      <w:r w:rsidR="00F87C96">
        <w:rPr>
          <w:rFonts w:asciiTheme="minorHAnsi" w:hAnsiTheme="minorHAnsi" w:cstheme="minorHAnsi"/>
          <w:color w:val="auto"/>
        </w:rPr>
        <w:t xml:space="preserve">3x </w:t>
      </w:r>
      <w:r w:rsidRPr="00253F6E">
        <w:rPr>
          <w:rFonts w:asciiTheme="minorHAnsi" w:hAnsiTheme="minorHAnsi" w:cstheme="minorHAnsi"/>
          <w:color w:val="auto"/>
        </w:rPr>
        <w:t xml:space="preserve">with PBS </w:t>
      </w:r>
      <w:r w:rsidR="00F87C96">
        <w:rPr>
          <w:rFonts w:asciiTheme="minorHAnsi" w:hAnsiTheme="minorHAnsi" w:cstheme="minorHAnsi"/>
          <w:color w:val="auto"/>
        </w:rPr>
        <w:t>for</w:t>
      </w:r>
      <w:r w:rsidRPr="00253F6E">
        <w:rPr>
          <w:rFonts w:asciiTheme="minorHAnsi" w:hAnsiTheme="minorHAnsi" w:cstheme="minorHAnsi"/>
          <w:color w:val="auto"/>
        </w:rPr>
        <w:t xml:space="preserve"> 5 min </w:t>
      </w:r>
      <w:r w:rsidR="00F87C96">
        <w:rPr>
          <w:rFonts w:asciiTheme="minorHAnsi" w:hAnsiTheme="minorHAnsi" w:cstheme="minorHAnsi"/>
          <w:color w:val="auto"/>
        </w:rPr>
        <w:t>each</w:t>
      </w:r>
      <w:r w:rsidRPr="00253F6E">
        <w:rPr>
          <w:rFonts w:asciiTheme="minorHAnsi" w:hAnsiTheme="minorHAnsi" w:cstheme="minorHAnsi"/>
          <w:color w:val="auto"/>
        </w:rPr>
        <w:t>.</w:t>
      </w:r>
    </w:p>
    <w:p w14:paraId="2ECDE26B" w14:textId="77777777" w:rsidR="00F3126F" w:rsidRDefault="00F312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30176DBD" w14:textId="088D4648" w:rsidR="005C1CA2" w:rsidRPr="00253F6E" w:rsidRDefault="00C12A52" w:rsidP="00F84EB0">
      <w:pPr>
        <w:pStyle w:val="NormalWeb"/>
        <w:numPr>
          <w:ilvl w:val="1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 xml:space="preserve">Visualize the fluorescence </w:t>
      </w:r>
      <w:r w:rsidR="00185612" w:rsidRPr="00253F6E">
        <w:rPr>
          <w:rFonts w:asciiTheme="minorHAnsi" w:hAnsiTheme="minorHAnsi" w:cstheme="minorHAnsi"/>
          <w:color w:val="auto"/>
        </w:rPr>
        <w:t xml:space="preserve">staining </w:t>
      </w:r>
      <w:r w:rsidRPr="00253F6E">
        <w:rPr>
          <w:rFonts w:asciiTheme="minorHAnsi" w:hAnsiTheme="minorHAnsi" w:cstheme="minorHAnsi"/>
          <w:color w:val="auto"/>
        </w:rPr>
        <w:t xml:space="preserve">directly under </w:t>
      </w:r>
      <w:r w:rsidR="001E3BAF">
        <w:rPr>
          <w:rFonts w:asciiTheme="minorHAnsi" w:hAnsiTheme="minorHAnsi" w:cstheme="minorHAnsi"/>
          <w:color w:val="auto"/>
        </w:rPr>
        <w:t xml:space="preserve">a </w:t>
      </w:r>
      <w:r w:rsidRPr="00253F6E">
        <w:rPr>
          <w:rFonts w:asciiTheme="minorHAnsi" w:hAnsiTheme="minorHAnsi" w:cstheme="minorHAnsi"/>
          <w:color w:val="auto"/>
        </w:rPr>
        <w:t xml:space="preserve">microscope. </w:t>
      </w:r>
    </w:p>
    <w:p w14:paraId="0DD9C235" w14:textId="77777777" w:rsidR="00C12A52" w:rsidRPr="00253F6E" w:rsidRDefault="00C12A52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75FC16DC" w14:textId="72010BF8" w:rsidR="005C1CA2" w:rsidRPr="00253F6E" w:rsidRDefault="005C1CA2" w:rsidP="00F84EB0">
      <w:pPr>
        <w:pStyle w:val="NormalWeb"/>
        <w:numPr>
          <w:ilvl w:val="0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auto"/>
        </w:rPr>
      </w:pPr>
      <w:r w:rsidRPr="00253F6E">
        <w:rPr>
          <w:rFonts w:asciiTheme="minorHAnsi" w:hAnsiTheme="minorHAnsi" w:cstheme="minorHAnsi"/>
          <w:b/>
          <w:color w:val="auto"/>
        </w:rPr>
        <w:t>Western blotting</w:t>
      </w:r>
    </w:p>
    <w:p w14:paraId="2F852005" w14:textId="77777777" w:rsidR="00F3126F" w:rsidRDefault="00F312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6305EB2F" w14:textId="3E0D9B73" w:rsidR="00C0416D" w:rsidRPr="00253F6E" w:rsidRDefault="00C0416D" w:rsidP="00F84EB0">
      <w:pPr>
        <w:pStyle w:val="NormalWeb"/>
        <w:numPr>
          <w:ilvl w:val="1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 xml:space="preserve">Wash the cells </w:t>
      </w:r>
      <w:r w:rsidR="00F87C96">
        <w:rPr>
          <w:rFonts w:asciiTheme="minorHAnsi" w:hAnsiTheme="minorHAnsi" w:cstheme="minorHAnsi"/>
          <w:color w:val="auto"/>
        </w:rPr>
        <w:t xml:space="preserve">2x </w:t>
      </w:r>
      <w:r w:rsidRPr="00253F6E">
        <w:rPr>
          <w:rFonts w:asciiTheme="minorHAnsi" w:hAnsiTheme="minorHAnsi" w:cstheme="minorHAnsi"/>
          <w:color w:val="auto"/>
        </w:rPr>
        <w:t xml:space="preserve">with </w:t>
      </w:r>
      <w:r w:rsidR="00F87C96">
        <w:rPr>
          <w:rFonts w:asciiTheme="minorHAnsi" w:hAnsiTheme="minorHAnsi" w:cstheme="minorHAnsi"/>
          <w:color w:val="auto"/>
        </w:rPr>
        <w:t>PBS.</w:t>
      </w:r>
    </w:p>
    <w:p w14:paraId="1264C4B1" w14:textId="77777777" w:rsidR="00F3126F" w:rsidRDefault="00F312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751C4E40" w14:textId="574A9C2E" w:rsidR="00C0416D" w:rsidRPr="00253F6E" w:rsidRDefault="00C0416D" w:rsidP="00F84EB0">
      <w:pPr>
        <w:pStyle w:val="NormalWeb"/>
        <w:numPr>
          <w:ilvl w:val="1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 xml:space="preserve">Add 40 </w:t>
      </w:r>
      <w:proofErr w:type="spellStart"/>
      <w:r w:rsidRPr="00253F6E">
        <w:rPr>
          <w:rFonts w:asciiTheme="minorHAnsi" w:hAnsiTheme="minorHAnsi" w:cstheme="minorHAnsi"/>
          <w:color w:val="auto"/>
        </w:rPr>
        <w:t>μL</w:t>
      </w:r>
      <w:proofErr w:type="spellEnd"/>
      <w:r w:rsidRPr="00253F6E">
        <w:rPr>
          <w:rFonts w:asciiTheme="minorHAnsi" w:hAnsiTheme="minorHAnsi" w:cstheme="minorHAnsi"/>
          <w:color w:val="auto"/>
        </w:rPr>
        <w:t xml:space="preserve"> </w:t>
      </w:r>
      <w:r w:rsidR="003F392C">
        <w:rPr>
          <w:rFonts w:asciiTheme="minorHAnsi" w:hAnsiTheme="minorHAnsi" w:cstheme="minorHAnsi"/>
          <w:color w:val="auto"/>
        </w:rPr>
        <w:t xml:space="preserve">of </w:t>
      </w:r>
      <w:r w:rsidRPr="00253F6E">
        <w:rPr>
          <w:rFonts w:asciiTheme="minorHAnsi" w:hAnsiTheme="minorHAnsi" w:cstheme="minorHAnsi"/>
          <w:color w:val="auto"/>
        </w:rPr>
        <w:t xml:space="preserve">lysis buffer into each well and scrape the cell layer with a pipette tip. </w:t>
      </w:r>
      <w:r w:rsidR="003F392C">
        <w:rPr>
          <w:rFonts w:asciiTheme="minorHAnsi" w:hAnsiTheme="minorHAnsi" w:cstheme="minorHAnsi"/>
          <w:color w:val="auto"/>
        </w:rPr>
        <w:t>The l</w:t>
      </w:r>
      <w:r w:rsidRPr="00253F6E">
        <w:rPr>
          <w:rFonts w:asciiTheme="minorHAnsi" w:hAnsiTheme="minorHAnsi" w:cstheme="minorHAnsi"/>
          <w:color w:val="auto"/>
        </w:rPr>
        <w:t>ysis buffer contains RIPA buffer, protease inhibitor cocktail (PIC), 2 mM sodium vanadate</w:t>
      </w:r>
      <w:r w:rsidR="00F87C96">
        <w:rPr>
          <w:rFonts w:asciiTheme="minorHAnsi" w:hAnsiTheme="minorHAnsi" w:cstheme="minorHAnsi"/>
          <w:color w:val="auto"/>
        </w:rPr>
        <w:t>,</w:t>
      </w:r>
      <w:r w:rsidRPr="00253F6E">
        <w:rPr>
          <w:rFonts w:asciiTheme="minorHAnsi" w:hAnsiTheme="minorHAnsi" w:cstheme="minorHAnsi"/>
          <w:color w:val="auto"/>
        </w:rPr>
        <w:t xml:space="preserve"> and 10 mM sodium fluoride.</w:t>
      </w:r>
    </w:p>
    <w:p w14:paraId="232E29AE" w14:textId="77777777" w:rsidR="00F3126F" w:rsidRDefault="00F312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59F2E7D5" w14:textId="621D1693" w:rsidR="005C1CA2" w:rsidRPr="00253F6E" w:rsidRDefault="00C0416D" w:rsidP="00F84EB0">
      <w:pPr>
        <w:pStyle w:val="NormalWeb"/>
        <w:numPr>
          <w:ilvl w:val="1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>Transfer the protein lys</w:t>
      </w:r>
      <w:r w:rsidR="00185612" w:rsidRPr="00253F6E">
        <w:rPr>
          <w:rFonts w:asciiTheme="minorHAnsi" w:hAnsiTheme="minorHAnsi" w:cstheme="minorHAnsi"/>
          <w:color w:val="auto"/>
        </w:rPr>
        <w:t>ate</w:t>
      </w:r>
      <w:r w:rsidRPr="00253F6E">
        <w:rPr>
          <w:rFonts w:asciiTheme="minorHAnsi" w:hAnsiTheme="minorHAnsi" w:cstheme="minorHAnsi"/>
          <w:color w:val="auto"/>
        </w:rPr>
        <w:t xml:space="preserve"> into microcentrifuge tubes and measure the protein concentration using </w:t>
      </w:r>
      <w:r w:rsidR="00F87C96">
        <w:rPr>
          <w:rFonts w:asciiTheme="minorHAnsi" w:hAnsiTheme="minorHAnsi" w:cstheme="minorHAnsi"/>
          <w:color w:val="auto"/>
        </w:rPr>
        <w:t>a</w:t>
      </w:r>
      <w:r w:rsidR="003F392C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color w:val="auto"/>
        </w:rPr>
        <w:t xml:space="preserve">protein assay </w:t>
      </w:r>
      <w:r w:rsidR="00F87C96">
        <w:rPr>
          <w:rFonts w:asciiTheme="minorHAnsi" w:hAnsiTheme="minorHAnsi" w:cstheme="minorHAnsi"/>
          <w:color w:val="auto"/>
        </w:rPr>
        <w:t xml:space="preserve">as </w:t>
      </w:r>
      <w:r w:rsidRPr="00253F6E">
        <w:rPr>
          <w:rFonts w:asciiTheme="minorHAnsi" w:hAnsiTheme="minorHAnsi" w:cstheme="minorHAnsi"/>
          <w:color w:val="auto"/>
        </w:rPr>
        <w:t xml:space="preserve">per </w:t>
      </w:r>
      <w:r w:rsidR="00F87C96">
        <w:rPr>
          <w:rFonts w:asciiTheme="minorHAnsi" w:hAnsiTheme="minorHAnsi" w:cstheme="minorHAnsi"/>
          <w:color w:val="auto"/>
        </w:rPr>
        <w:t xml:space="preserve">the </w:t>
      </w:r>
      <w:r w:rsidRPr="00253F6E">
        <w:rPr>
          <w:rFonts w:asciiTheme="minorHAnsi" w:hAnsiTheme="minorHAnsi" w:cstheme="minorHAnsi"/>
          <w:color w:val="auto"/>
        </w:rPr>
        <w:t>manufacturer's instructions</w:t>
      </w:r>
      <w:r w:rsidR="00EA5830" w:rsidRPr="00253F6E">
        <w:rPr>
          <w:rFonts w:asciiTheme="minorHAnsi" w:hAnsiTheme="minorHAnsi" w:cstheme="minorHAnsi"/>
          <w:color w:val="auto"/>
        </w:rPr>
        <w:fldChar w:fldCharType="begin"/>
      </w:r>
      <w:r w:rsidR="00433170" w:rsidRPr="00253F6E">
        <w:rPr>
          <w:rFonts w:asciiTheme="minorHAnsi" w:hAnsiTheme="minorHAnsi" w:cstheme="minorHAnsi"/>
          <w:color w:val="auto"/>
        </w:rPr>
        <w:instrText xml:space="preserve"> ADDIN EN.CITE &lt;EndNote&gt;&lt;Cite&gt;&lt;Author&gt;Ernst&lt;/Author&gt;&lt;Year&gt;2010&lt;/Year&gt;&lt;RecNum&gt;2426&lt;/RecNum&gt;&lt;DisplayText&gt;&lt;style face="superscript"&gt;16&lt;/style&gt;&lt;/DisplayText&gt;&lt;record&gt;&lt;rec-number&gt;2426&lt;/rec-number&gt;&lt;foreign-keys&gt;&lt;key app="EN" db-id="esra290xlaaa2he2weavwta65d9rsr0w900w" timestamp="1567398496"&gt;2426&lt;/key&gt;&lt;/foreign-keys&gt;&lt;ref-type name="Journal Article"&gt;17&lt;/ref-type&gt;&lt;contributors&gt;&lt;authors&gt;&lt;author&gt;Ernst, O.&lt;/author&gt;&lt;author&gt;Zor, T.&lt;/author&gt;&lt;/authors&gt;&lt;/contributors&gt;&lt;auth-address&gt;Department of Biochemistry, Tel-Aviv University.&lt;/auth-address&gt;&lt;titles&gt;&lt;title&gt;Linearization of the bradford protein assay&lt;/title&gt;&lt;secondary-title&gt;Journal of Visualized Experiments&lt;/secondary-title&gt;&lt;/titles&gt;&lt;periodical&gt;&lt;full-title&gt;Journal of Visualized Experiments&lt;/full-title&gt;&lt;/periodical&gt;&lt;number&gt;38&lt;/number&gt;&lt;keywords&gt;&lt;keyword&gt;Calibration&lt;/keyword&gt;&lt;keyword&gt;Indicators and Reagents/*chemistry&lt;/keyword&gt;&lt;keyword&gt;Kinetics&lt;/keyword&gt;&lt;keyword&gt;*Linear Models&lt;/keyword&gt;&lt;keyword&gt;Models, Chemical&lt;/keyword&gt;&lt;keyword&gt;Proteins/*analysis&lt;/keyword&gt;&lt;keyword&gt;Rosaniline Dyes/*chemistry&lt;/keyword&gt;&lt;keyword&gt;Spectrophotometry/*methods&lt;/keyword&gt;&lt;/keywords&gt;&lt;dates&gt;&lt;year&gt;2010&lt;/year&gt;&lt;pub-dates&gt;&lt;date&gt;Apr 12&lt;/date&gt;&lt;/pub-dates&gt;&lt;/dates&gt;&lt;isbn&gt;1940-087X (Electronic)&amp;#xD;1940-087X (Linking)&lt;/isbn&gt;&lt;accession-num&gt;20386536&lt;/accession-num&gt;&lt;urls&gt;&lt;related-urls&gt;&lt;url&gt;https://www.ncbi.nlm.nih.gov/pubmed/20386536&lt;/url&gt;&lt;/related-urls&gt;&lt;/urls&gt;&lt;custom2&gt;PMC3164080&lt;/custom2&gt;&lt;electronic-resource-num&gt;10.3791/1918&lt;/electronic-resource-num&gt;&lt;/record&gt;&lt;/Cite&gt;&lt;/EndNote&gt;</w:instrText>
      </w:r>
      <w:r w:rsidR="00EA5830" w:rsidRPr="00253F6E">
        <w:rPr>
          <w:rFonts w:asciiTheme="minorHAnsi" w:hAnsiTheme="minorHAnsi" w:cstheme="minorHAnsi"/>
          <w:color w:val="auto"/>
        </w:rPr>
        <w:fldChar w:fldCharType="separate"/>
      </w:r>
      <w:r w:rsidR="00433170" w:rsidRPr="00253F6E">
        <w:rPr>
          <w:rFonts w:asciiTheme="minorHAnsi" w:hAnsiTheme="minorHAnsi" w:cstheme="minorHAnsi"/>
          <w:noProof/>
          <w:color w:val="auto"/>
          <w:vertAlign w:val="superscript"/>
        </w:rPr>
        <w:t>16</w:t>
      </w:r>
      <w:r w:rsidR="00EA5830" w:rsidRPr="00253F6E">
        <w:rPr>
          <w:rFonts w:asciiTheme="minorHAnsi" w:hAnsiTheme="minorHAnsi" w:cstheme="minorHAnsi"/>
          <w:color w:val="auto"/>
        </w:rPr>
        <w:fldChar w:fldCharType="end"/>
      </w:r>
      <w:r w:rsidRPr="00253F6E">
        <w:rPr>
          <w:rFonts w:asciiTheme="minorHAnsi" w:hAnsiTheme="minorHAnsi" w:cstheme="minorHAnsi"/>
          <w:color w:val="auto"/>
        </w:rPr>
        <w:t>.</w:t>
      </w:r>
    </w:p>
    <w:p w14:paraId="271CBCAF" w14:textId="77777777" w:rsidR="00F3126F" w:rsidRDefault="00F312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56B4B683" w14:textId="4340BFC2" w:rsidR="00FC49E2" w:rsidRPr="00253F6E" w:rsidRDefault="00FC49E2" w:rsidP="00F84EB0">
      <w:pPr>
        <w:pStyle w:val="NormalWeb"/>
        <w:numPr>
          <w:ilvl w:val="1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 xml:space="preserve">Load 10 </w:t>
      </w:r>
      <w:proofErr w:type="spellStart"/>
      <w:r w:rsidRPr="00253F6E">
        <w:rPr>
          <w:rFonts w:asciiTheme="minorHAnsi" w:hAnsiTheme="minorHAnsi" w:cstheme="minorHAnsi"/>
          <w:color w:val="auto"/>
        </w:rPr>
        <w:t>μg</w:t>
      </w:r>
      <w:proofErr w:type="spellEnd"/>
      <w:r w:rsidRPr="00253F6E">
        <w:rPr>
          <w:rFonts w:asciiTheme="minorHAnsi" w:hAnsiTheme="minorHAnsi" w:cstheme="minorHAnsi"/>
          <w:color w:val="auto"/>
        </w:rPr>
        <w:t xml:space="preserve"> </w:t>
      </w:r>
      <w:r w:rsidR="00795A85">
        <w:rPr>
          <w:rFonts w:asciiTheme="minorHAnsi" w:hAnsiTheme="minorHAnsi" w:cstheme="minorHAnsi"/>
          <w:color w:val="auto"/>
        </w:rPr>
        <w:t xml:space="preserve">of </w:t>
      </w:r>
      <w:r w:rsidRPr="00253F6E">
        <w:rPr>
          <w:rFonts w:asciiTheme="minorHAnsi" w:hAnsiTheme="minorHAnsi" w:cstheme="minorHAnsi"/>
          <w:color w:val="auto"/>
        </w:rPr>
        <w:t>protein of each group in</w:t>
      </w:r>
      <w:r w:rsidR="00CB4287" w:rsidRPr="00253F6E">
        <w:rPr>
          <w:rFonts w:asciiTheme="minorHAnsi" w:hAnsiTheme="minorHAnsi" w:cstheme="minorHAnsi"/>
          <w:color w:val="auto"/>
        </w:rPr>
        <w:t>to the wells of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="00AE544D" w:rsidRPr="00253F6E">
        <w:rPr>
          <w:rFonts w:asciiTheme="minorHAnsi" w:hAnsiTheme="minorHAnsi" w:cstheme="minorHAnsi"/>
          <w:color w:val="auto"/>
        </w:rPr>
        <w:t>4</w:t>
      </w:r>
      <w:r w:rsidR="00AE544D">
        <w:rPr>
          <w:rFonts w:asciiTheme="minorHAnsi" w:hAnsiTheme="minorHAnsi" w:cstheme="minorHAnsi"/>
          <w:color w:val="auto"/>
        </w:rPr>
        <w:t>%–</w:t>
      </w:r>
      <w:r w:rsidR="00AE544D" w:rsidRPr="00253F6E">
        <w:rPr>
          <w:rFonts w:asciiTheme="minorHAnsi" w:hAnsiTheme="minorHAnsi" w:cstheme="minorHAnsi"/>
          <w:color w:val="auto"/>
        </w:rPr>
        <w:t>12</w:t>
      </w:r>
      <w:r w:rsidR="00AE544D">
        <w:rPr>
          <w:rFonts w:asciiTheme="minorHAnsi" w:hAnsiTheme="minorHAnsi" w:cstheme="minorHAnsi"/>
          <w:color w:val="auto"/>
        </w:rPr>
        <w:t>%</w:t>
      </w:r>
      <w:r w:rsidRPr="00253F6E">
        <w:rPr>
          <w:rFonts w:asciiTheme="minorHAnsi" w:hAnsiTheme="minorHAnsi" w:cstheme="minorHAnsi"/>
          <w:color w:val="auto"/>
        </w:rPr>
        <w:t xml:space="preserve"> Bis-Tris </w:t>
      </w:r>
      <w:r w:rsidR="00F87C96">
        <w:rPr>
          <w:rFonts w:asciiTheme="minorHAnsi" w:hAnsiTheme="minorHAnsi" w:cstheme="minorHAnsi"/>
          <w:color w:val="auto"/>
        </w:rPr>
        <w:t>p</w:t>
      </w:r>
      <w:r w:rsidRPr="00253F6E">
        <w:rPr>
          <w:rFonts w:asciiTheme="minorHAnsi" w:hAnsiTheme="minorHAnsi" w:cstheme="minorHAnsi"/>
          <w:color w:val="auto"/>
        </w:rPr>
        <w:t xml:space="preserve">rotein </w:t>
      </w:r>
      <w:r w:rsidR="00F87C96">
        <w:rPr>
          <w:rFonts w:asciiTheme="minorHAnsi" w:hAnsiTheme="minorHAnsi" w:cstheme="minorHAnsi"/>
          <w:color w:val="auto"/>
        </w:rPr>
        <w:t>g</w:t>
      </w:r>
      <w:r w:rsidRPr="00253F6E">
        <w:rPr>
          <w:rFonts w:asciiTheme="minorHAnsi" w:hAnsiTheme="minorHAnsi" w:cstheme="minorHAnsi"/>
          <w:color w:val="auto"/>
        </w:rPr>
        <w:t>els</w:t>
      </w:r>
      <w:r w:rsidR="00F87C96">
        <w:rPr>
          <w:rFonts w:asciiTheme="minorHAnsi" w:hAnsiTheme="minorHAnsi" w:cstheme="minorHAnsi"/>
          <w:color w:val="auto"/>
        </w:rPr>
        <w:t>.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="00F87C96">
        <w:rPr>
          <w:rFonts w:asciiTheme="minorHAnsi" w:hAnsiTheme="minorHAnsi" w:cstheme="minorHAnsi"/>
          <w:color w:val="auto"/>
        </w:rPr>
        <w:t>P</w:t>
      </w:r>
      <w:r w:rsidRPr="00253F6E">
        <w:rPr>
          <w:rFonts w:asciiTheme="minorHAnsi" w:hAnsiTheme="minorHAnsi" w:cstheme="minorHAnsi"/>
          <w:color w:val="auto"/>
        </w:rPr>
        <w:t xml:space="preserve">erform </w:t>
      </w:r>
      <w:r w:rsidRPr="00253F6E">
        <w:rPr>
          <w:rStyle w:val="st"/>
          <w:rFonts w:asciiTheme="minorHAnsi" w:hAnsiTheme="minorHAnsi" w:cstheme="minorHAnsi"/>
          <w:color w:val="auto"/>
        </w:rPr>
        <w:t xml:space="preserve">sodium dodecyl sulfate polyacrylamide gel electrophoresis (SDS-PAGE) at </w:t>
      </w:r>
      <w:r w:rsidRPr="00253F6E">
        <w:rPr>
          <w:rFonts w:asciiTheme="minorHAnsi" w:hAnsiTheme="minorHAnsi" w:cstheme="minorHAnsi"/>
          <w:color w:val="auto"/>
        </w:rPr>
        <w:t>200</w:t>
      </w:r>
      <w:r w:rsidR="00093DA7" w:rsidRPr="00253F6E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color w:val="auto"/>
        </w:rPr>
        <w:t>V for 90 min.</w:t>
      </w:r>
    </w:p>
    <w:p w14:paraId="057BAE34" w14:textId="77777777" w:rsidR="00F3126F" w:rsidRDefault="00F312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6DCA9B26" w14:textId="6C8165A3" w:rsidR="00FC49E2" w:rsidRPr="00253F6E" w:rsidRDefault="00D240C6" w:rsidP="00F84EB0">
      <w:pPr>
        <w:pStyle w:val="NormalWeb"/>
        <w:numPr>
          <w:ilvl w:val="1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>Transfer the protein to nitrocellulose membrane</w:t>
      </w:r>
      <w:r w:rsidR="00093DA7" w:rsidRPr="00253F6E">
        <w:rPr>
          <w:rFonts w:asciiTheme="minorHAnsi" w:hAnsiTheme="minorHAnsi" w:cstheme="minorHAnsi"/>
          <w:color w:val="auto"/>
        </w:rPr>
        <w:t xml:space="preserve"> by running </w:t>
      </w:r>
      <w:r w:rsidR="00F87C96">
        <w:rPr>
          <w:rFonts w:asciiTheme="minorHAnsi" w:hAnsiTheme="minorHAnsi" w:cstheme="minorHAnsi"/>
          <w:color w:val="auto"/>
        </w:rPr>
        <w:t>a w</w:t>
      </w:r>
      <w:r w:rsidR="00093DA7" w:rsidRPr="00253F6E">
        <w:rPr>
          <w:rFonts w:asciiTheme="minorHAnsi" w:hAnsiTheme="minorHAnsi" w:cstheme="minorHAnsi"/>
          <w:color w:val="auto"/>
        </w:rPr>
        <w:t xml:space="preserve">estern blot at 90 V for 90 min. </w:t>
      </w:r>
      <w:r w:rsidR="00F87C96">
        <w:rPr>
          <w:rFonts w:asciiTheme="minorHAnsi" w:hAnsiTheme="minorHAnsi" w:cstheme="minorHAnsi"/>
          <w:color w:val="auto"/>
        </w:rPr>
        <w:t>A</w:t>
      </w:r>
      <w:r w:rsidR="00093DA7" w:rsidRPr="00253F6E">
        <w:rPr>
          <w:rFonts w:asciiTheme="minorHAnsi" w:hAnsiTheme="minorHAnsi" w:cstheme="minorHAnsi"/>
          <w:color w:val="auto"/>
        </w:rPr>
        <w:t xml:space="preserve">void </w:t>
      </w:r>
      <w:r w:rsidR="00F87C96">
        <w:rPr>
          <w:rFonts w:asciiTheme="minorHAnsi" w:hAnsiTheme="minorHAnsi" w:cstheme="minorHAnsi"/>
          <w:color w:val="auto"/>
        </w:rPr>
        <w:t xml:space="preserve">formation of </w:t>
      </w:r>
      <w:r w:rsidR="00185612" w:rsidRPr="00253F6E">
        <w:rPr>
          <w:rFonts w:asciiTheme="minorHAnsi" w:hAnsiTheme="minorHAnsi" w:cstheme="minorHAnsi"/>
          <w:color w:val="auto"/>
        </w:rPr>
        <w:t xml:space="preserve">air </w:t>
      </w:r>
      <w:r w:rsidR="00093DA7" w:rsidRPr="00253F6E">
        <w:rPr>
          <w:rFonts w:asciiTheme="minorHAnsi" w:hAnsiTheme="minorHAnsi" w:cstheme="minorHAnsi"/>
          <w:color w:val="auto"/>
        </w:rPr>
        <w:t>bubble</w:t>
      </w:r>
      <w:r w:rsidR="00CB4287" w:rsidRPr="00253F6E">
        <w:rPr>
          <w:rFonts w:asciiTheme="minorHAnsi" w:hAnsiTheme="minorHAnsi" w:cstheme="minorHAnsi"/>
          <w:color w:val="auto"/>
        </w:rPr>
        <w:t>s</w:t>
      </w:r>
      <w:r w:rsidR="00093DA7" w:rsidRPr="00253F6E">
        <w:rPr>
          <w:rFonts w:asciiTheme="minorHAnsi" w:hAnsiTheme="minorHAnsi" w:cstheme="minorHAnsi"/>
          <w:color w:val="auto"/>
        </w:rPr>
        <w:t xml:space="preserve"> between the gel and nitrocellulose membrane.</w:t>
      </w:r>
    </w:p>
    <w:p w14:paraId="0D960E70" w14:textId="77777777" w:rsidR="00F3126F" w:rsidRDefault="00F312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10AEFFA9" w14:textId="6CD99CD7" w:rsidR="00093DA7" w:rsidRPr="00253F6E" w:rsidRDefault="00093DA7" w:rsidP="00F84EB0">
      <w:pPr>
        <w:pStyle w:val="NormalWeb"/>
        <w:numPr>
          <w:ilvl w:val="1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 xml:space="preserve">Block the membrane with 10 mL </w:t>
      </w:r>
      <w:r w:rsidR="00F87C96">
        <w:rPr>
          <w:rFonts w:asciiTheme="minorHAnsi" w:hAnsiTheme="minorHAnsi" w:cstheme="minorHAnsi"/>
          <w:color w:val="auto"/>
        </w:rPr>
        <w:t xml:space="preserve">of </w:t>
      </w:r>
      <w:r w:rsidRPr="00253F6E">
        <w:rPr>
          <w:rFonts w:asciiTheme="minorHAnsi" w:hAnsiTheme="minorHAnsi" w:cstheme="minorHAnsi"/>
          <w:color w:val="auto"/>
        </w:rPr>
        <w:t>blocking buffer.</w:t>
      </w:r>
    </w:p>
    <w:p w14:paraId="65876089" w14:textId="77777777" w:rsidR="00F3126F" w:rsidRDefault="00F312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2492BDCE" w14:textId="06A3A95D" w:rsidR="00093DA7" w:rsidRPr="00253F6E" w:rsidRDefault="00093DA7" w:rsidP="00F84EB0">
      <w:pPr>
        <w:pStyle w:val="NormalWeb"/>
        <w:numPr>
          <w:ilvl w:val="1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lastRenderedPageBreak/>
        <w:t xml:space="preserve">Incubate with primary antibodies at 4°C overnight. Primary antibodies </w:t>
      </w:r>
      <w:proofErr w:type="gramStart"/>
      <w:r w:rsidRPr="00253F6E">
        <w:rPr>
          <w:rFonts w:asciiTheme="minorHAnsi" w:hAnsiTheme="minorHAnsi" w:cstheme="minorHAnsi"/>
          <w:color w:val="auto"/>
        </w:rPr>
        <w:t>are:</w:t>
      </w:r>
      <w:proofErr w:type="gramEnd"/>
      <w:r w:rsidRPr="00253F6E">
        <w:rPr>
          <w:rFonts w:asciiTheme="minorHAnsi" w:hAnsiTheme="minorHAnsi" w:cstheme="minorHAnsi"/>
          <w:color w:val="auto"/>
        </w:rPr>
        <w:t xml:space="preserve"> </w:t>
      </w:r>
      <w:r w:rsidR="00CB4287" w:rsidRPr="00253F6E">
        <w:rPr>
          <w:rFonts w:asciiTheme="minorHAnsi" w:hAnsiTheme="minorHAnsi" w:cstheme="minorHAnsi"/>
          <w:color w:val="auto"/>
        </w:rPr>
        <w:t>anti-</w:t>
      </w:r>
      <w:r w:rsidR="00F87C96">
        <w:rPr>
          <w:rFonts w:asciiTheme="minorHAnsi" w:hAnsiTheme="minorHAnsi" w:cstheme="minorHAnsi"/>
          <w:color w:val="auto"/>
        </w:rPr>
        <w:t>c</w:t>
      </w:r>
      <w:r w:rsidRPr="00253F6E">
        <w:rPr>
          <w:rFonts w:asciiTheme="minorHAnsi" w:hAnsiTheme="minorHAnsi" w:cstheme="minorHAnsi"/>
          <w:color w:val="auto"/>
        </w:rPr>
        <w:t xml:space="preserve">ollagen I, </w:t>
      </w:r>
      <w:r w:rsidR="00CB4287" w:rsidRPr="00253F6E">
        <w:rPr>
          <w:rFonts w:asciiTheme="minorHAnsi" w:hAnsiTheme="minorHAnsi" w:cstheme="minorHAnsi"/>
          <w:color w:val="auto"/>
        </w:rPr>
        <w:t>anti-</w:t>
      </w:r>
      <w:r w:rsidR="00F87C96">
        <w:rPr>
          <w:rFonts w:asciiTheme="minorHAnsi" w:hAnsiTheme="minorHAnsi" w:cstheme="minorHAnsi"/>
          <w:color w:val="auto"/>
        </w:rPr>
        <w:t>c</w:t>
      </w:r>
      <w:r w:rsidRPr="00253F6E">
        <w:rPr>
          <w:rFonts w:asciiTheme="minorHAnsi" w:hAnsiTheme="minorHAnsi" w:cstheme="minorHAnsi"/>
          <w:color w:val="auto"/>
        </w:rPr>
        <w:t xml:space="preserve">ollagen III, </w:t>
      </w:r>
      <w:r w:rsidR="00CB4287" w:rsidRPr="00253F6E">
        <w:rPr>
          <w:rFonts w:asciiTheme="minorHAnsi" w:hAnsiTheme="minorHAnsi" w:cstheme="minorHAnsi"/>
          <w:color w:val="auto"/>
        </w:rPr>
        <w:t>anti-</w:t>
      </w:r>
      <w:r w:rsidR="00F87C96">
        <w:rPr>
          <w:rFonts w:asciiTheme="minorHAnsi" w:hAnsiTheme="minorHAnsi" w:cstheme="minorHAnsi"/>
          <w:color w:val="auto"/>
        </w:rPr>
        <w:t>c</w:t>
      </w:r>
      <w:r w:rsidRPr="00253F6E">
        <w:rPr>
          <w:rFonts w:asciiTheme="minorHAnsi" w:hAnsiTheme="minorHAnsi" w:cstheme="minorHAnsi"/>
          <w:color w:val="auto"/>
        </w:rPr>
        <w:t xml:space="preserve">ollagen IV, </w:t>
      </w:r>
      <w:r w:rsidR="00CB4287" w:rsidRPr="00253F6E">
        <w:rPr>
          <w:rFonts w:asciiTheme="minorHAnsi" w:hAnsiTheme="minorHAnsi" w:cstheme="minorHAnsi"/>
          <w:color w:val="auto"/>
        </w:rPr>
        <w:t>anti-</w:t>
      </w:r>
      <w:r w:rsidR="003F66A2" w:rsidRPr="00253F6E">
        <w:rPr>
          <w:rFonts w:asciiTheme="minorHAnsi" w:hAnsiTheme="minorHAnsi" w:cstheme="minorHAnsi"/>
          <w:color w:val="auto"/>
        </w:rPr>
        <w:t>αSMA</w:t>
      </w:r>
      <w:r w:rsidR="002803DB" w:rsidRPr="00253F6E">
        <w:rPr>
          <w:rFonts w:asciiTheme="minorHAnsi" w:hAnsiTheme="minorHAnsi" w:cstheme="minorHAnsi"/>
          <w:color w:val="auto"/>
        </w:rPr>
        <w:t>,</w:t>
      </w:r>
      <w:r w:rsidR="00C76F22" w:rsidRPr="00253F6E">
        <w:rPr>
          <w:rFonts w:asciiTheme="minorHAnsi" w:hAnsiTheme="minorHAnsi" w:cstheme="minorHAnsi"/>
          <w:color w:val="auto"/>
        </w:rPr>
        <w:t xml:space="preserve"> </w:t>
      </w:r>
      <w:r w:rsidR="00CB4287" w:rsidRPr="00253F6E">
        <w:rPr>
          <w:rFonts w:asciiTheme="minorHAnsi" w:hAnsiTheme="minorHAnsi" w:cstheme="minorHAnsi"/>
          <w:color w:val="auto"/>
        </w:rPr>
        <w:t>anti-</w:t>
      </w:r>
      <w:r w:rsidRPr="00253F6E">
        <w:rPr>
          <w:rFonts w:asciiTheme="minorHAnsi" w:hAnsiTheme="minorHAnsi" w:cstheme="minorHAnsi"/>
          <w:color w:val="auto"/>
        </w:rPr>
        <w:t xml:space="preserve">MMP-1, </w:t>
      </w:r>
      <w:r w:rsidR="00CB4287" w:rsidRPr="00253F6E">
        <w:rPr>
          <w:rFonts w:asciiTheme="minorHAnsi" w:hAnsiTheme="minorHAnsi" w:cstheme="minorHAnsi"/>
          <w:color w:val="auto"/>
        </w:rPr>
        <w:t>anti-</w:t>
      </w:r>
      <w:r w:rsidRPr="00253F6E">
        <w:rPr>
          <w:rFonts w:asciiTheme="minorHAnsi" w:hAnsiTheme="minorHAnsi" w:cstheme="minorHAnsi"/>
          <w:color w:val="auto"/>
        </w:rPr>
        <w:t xml:space="preserve">MMP-2, </w:t>
      </w:r>
      <w:r w:rsidR="00CB4287" w:rsidRPr="00253F6E">
        <w:rPr>
          <w:rFonts w:asciiTheme="minorHAnsi" w:hAnsiTheme="minorHAnsi" w:cstheme="minorHAnsi"/>
          <w:color w:val="auto"/>
        </w:rPr>
        <w:t>anti-</w:t>
      </w:r>
      <w:r w:rsidRPr="00253F6E">
        <w:rPr>
          <w:rFonts w:asciiTheme="minorHAnsi" w:hAnsiTheme="minorHAnsi" w:cstheme="minorHAnsi"/>
          <w:color w:val="auto"/>
        </w:rPr>
        <w:t xml:space="preserve">MMP-9, </w:t>
      </w:r>
      <w:r w:rsidR="00CB4287" w:rsidRPr="00253F6E">
        <w:rPr>
          <w:rFonts w:asciiTheme="minorHAnsi" w:hAnsiTheme="minorHAnsi" w:cstheme="minorHAnsi"/>
          <w:color w:val="auto"/>
        </w:rPr>
        <w:t>anti-</w:t>
      </w:r>
      <w:r w:rsidRPr="00253F6E">
        <w:rPr>
          <w:rFonts w:asciiTheme="minorHAnsi" w:hAnsiTheme="minorHAnsi" w:cstheme="minorHAnsi"/>
          <w:color w:val="auto"/>
        </w:rPr>
        <w:t>MMP-13</w:t>
      </w:r>
      <w:r w:rsidR="00F87C96">
        <w:rPr>
          <w:rFonts w:asciiTheme="minorHAnsi" w:hAnsiTheme="minorHAnsi" w:cstheme="minorHAnsi"/>
          <w:color w:val="auto"/>
        </w:rPr>
        <w:t xml:space="preserve">, </w:t>
      </w:r>
      <w:r w:rsidRPr="00253F6E">
        <w:rPr>
          <w:rFonts w:asciiTheme="minorHAnsi" w:hAnsiTheme="minorHAnsi" w:cstheme="minorHAnsi"/>
          <w:color w:val="auto"/>
        </w:rPr>
        <w:t xml:space="preserve">and </w:t>
      </w:r>
      <w:r w:rsidR="00CB4287" w:rsidRPr="00253F6E">
        <w:rPr>
          <w:rFonts w:asciiTheme="minorHAnsi" w:hAnsiTheme="minorHAnsi" w:cstheme="minorHAnsi"/>
          <w:color w:val="auto"/>
        </w:rPr>
        <w:t>anti-</w:t>
      </w:r>
      <w:r w:rsidR="00F87C96">
        <w:rPr>
          <w:rFonts w:asciiTheme="minorHAnsi" w:hAnsiTheme="minorHAnsi" w:cstheme="minorHAnsi"/>
          <w:color w:val="auto"/>
        </w:rPr>
        <w:t>g</w:t>
      </w:r>
      <w:r w:rsidR="008A5BDF" w:rsidRPr="008A5BDF">
        <w:rPr>
          <w:rFonts w:asciiTheme="minorHAnsi" w:hAnsiTheme="minorHAnsi" w:cstheme="minorHAnsi"/>
          <w:color w:val="auto"/>
        </w:rPr>
        <w:t xml:space="preserve">lyceraldehyde 3-phosphate dehydrogenase </w:t>
      </w:r>
      <w:r w:rsidR="008A5BDF">
        <w:rPr>
          <w:rFonts w:asciiTheme="minorHAnsi" w:hAnsiTheme="minorHAnsi" w:cstheme="minorHAnsi"/>
          <w:color w:val="auto"/>
        </w:rPr>
        <w:t>(</w:t>
      </w:r>
      <w:r w:rsidRPr="00253F6E">
        <w:rPr>
          <w:rFonts w:asciiTheme="minorHAnsi" w:hAnsiTheme="minorHAnsi" w:cstheme="minorHAnsi"/>
          <w:color w:val="auto"/>
        </w:rPr>
        <w:t>GAPDH</w:t>
      </w:r>
      <w:r w:rsidR="008A5BDF">
        <w:rPr>
          <w:rFonts w:asciiTheme="minorHAnsi" w:hAnsiTheme="minorHAnsi" w:cstheme="minorHAnsi"/>
          <w:color w:val="auto"/>
        </w:rPr>
        <w:t>)</w:t>
      </w:r>
      <w:r w:rsidRPr="00253F6E">
        <w:rPr>
          <w:rFonts w:asciiTheme="minorHAnsi" w:hAnsiTheme="minorHAnsi" w:cstheme="minorHAnsi"/>
          <w:color w:val="auto"/>
        </w:rPr>
        <w:t>.</w:t>
      </w:r>
    </w:p>
    <w:p w14:paraId="319791FE" w14:textId="77777777" w:rsidR="00F3126F" w:rsidRDefault="00F312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2C883F49" w14:textId="27CB3C38" w:rsidR="00093DA7" w:rsidRPr="00253F6E" w:rsidRDefault="00093DA7" w:rsidP="00F84EB0">
      <w:pPr>
        <w:pStyle w:val="NormalWeb"/>
        <w:numPr>
          <w:ilvl w:val="1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 xml:space="preserve">Wash </w:t>
      </w:r>
      <w:r w:rsidR="00764C0B">
        <w:rPr>
          <w:rFonts w:asciiTheme="minorHAnsi" w:hAnsiTheme="minorHAnsi" w:cstheme="minorHAnsi"/>
          <w:color w:val="auto"/>
        </w:rPr>
        <w:t xml:space="preserve">the </w:t>
      </w:r>
      <w:r w:rsidRPr="00253F6E">
        <w:rPr>
          <w:rFonts w:asciiTheme="minorHAnsi" w:hAnsiTheme="minorHAnsi" w:cstheme="minorHAnsi"/>
          <w:color w:val="auto"/>
        </w:rPr>
        <w:t>membrane with 0.1%</w:t>
      </w:r>
      <w:r w:rsidR="00E90E8B" w:rsidRPr="00253F6E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color w:val="auto"/>
        </w:rPr>
        <w:t>TBS-Tween 20</w:t>
      </w:r>
      <w:r w:rsidR="00F87C96">
        <w:rPr>
          <w:rFonts w:asciiTheme="minorHAnsi" w:hAnsiTheme="minorHAnsi" w:cstheme="minorHAnsi"/>
          <w:color w:val="auto"/>
        </w:rPr>
        <w:t xml:space="preserve"> (</w:t>
      </w:r>
      <w:r w:rsidR="00480F1A">
        <w:rPr>
          <w:rFonts w:asciiTheme="minorHAnsi" w:hAnsiTheme="minorHAnsi" w:cstheme="minorHAnsi"/>
          <w:color w:val="auto"/>
        </w:rPr>
        <w:t>5x</w:t>
      </w:r>
      <w:r w:rsidR="00F87C96">
        <w:rPr>
          <w:rFonts w:asciiTheme="minorHAnsi" w:hAnsiTheme="minorHAnsi" w:cstheme="minorHAnsi"/>
          <w:color w:val="auto"/>
        </w:rPr>
        <w:t xml:space="preserve"> for</w:t>
      </w:r>
      <w:r w:rsidRPr="00253F6E">
        <w:rPr>
          <w:rFonts w:asciiTheme="minorHAnsi" w:hAnsiTheme="minorHAnsi" w:cstheme="minorHAnsi"/>
          <w:color w:val="auto"/>
        </w:rPr>
        <w:t xml:space="preserve"> 5 min </w:t>
      </w:r>
      <w:r w:rsidR="00F87C96">
        <w:rPr>
          <w:rFonts w:asciiTheme="minorHAnsi" w:hAnsiTheme="minorHAnsi" w:cstheme="minorHAnsi"/>
          <w:color w:val="auto"/>
        </w:rPr>
        <w:t>each)</w:t>
      </w:r>
      <w:r w:rsidRPr="00253F6E">
        <w:rPr>
          <w:rFonts w:asciiTheme="minorHAnsi" w:hAnsiTheme="minorHAnsi" w:cstheme="minorHAnsi"/>
          <w:color w:val="auto"/>
        </w:rPr>
        <w:t>.</w:t>
      </w:r>
      <w:r w:rsidR="006D02C6" w:rsidRPr="00253F6E">
        <w:rPr>
          <w:rFonts w:asciiTheme="minorHAnsi" w:hAnsiTheme="minorHAnsi" w:cstheme="minorHAnsi"/>
          <w:color w:val="auto"/>
        </w:rPr>
        <w:t xml:space="preserve"> TBS/Tween 20 (1 L) </w:t>
      </w:r>
      <w:r w:rsidR="00F87C96">
        <w:rPr>
          <w:rFonts w:asciiTheme="minorHAnsi" w:hAnsiTheme="minorHAnsi" w:cstheme="minorHAnsi"/>
          <w:color w:val="auto"/>
        </w:rPr>
        <w:t>contains the following</w:t>
      </w:r>
      <w:r w:rsidR="00CB4287" w:rsidRPr="00253F6E">
        <w:rPr>
          <w:rFonts w:asciiTheme="minorHAnsi" w:hAnsiTheme="minorHAnsi" w:cstheme="minorHAnsi"/>
          <w:color w:val="auto"/>
        </w:rPr>
        <w:t>:</w:t>
      </w:r>
      <w:r w:rsidR="006D02C6" w:rsidRPr="00253F6E">
        <w:rPr>
          <w:rFonts w:asciiTheme="minorHAnsi" w:hAnsiTheme="minorHAnsi" w:cstheme="minorHAnsi"/>
          <w:color w:val="auto"/>
        </w:rPr>
        <w:t xml:space="preserve"> 50 mL </w:t>
      </w:r>
      <w:r w:rsidR="00F87C96">
        <w:rPr>
          <w:rFonts w:asciiTheme="minorHAnsi" w:hAnsiTheme="minorHAnsi" w:cstheme="minorHAnsi"/>
          <w:color w:val="auto"/>
        </w:rPr>
        <w:t xml:space="preserve">of </w:t>
      </w:r>
      <w:r w:rsidR="006D02C6" w:rsidRPr="00253F6E">
        <w:rPr>
          <w:rFonts w:asciiTheme="minorHAnsi" w:hAnsiTheme="minorHAnsi" w:cstheme="minorHAnsi"/>
          <w:color w:val="auto"/>
        </w:rPr>
        <w:t>1</w:t>
      </w:r>
      <w:r w:rsidR="00F87C96">
        <w:rPr>
          <w:rFonts w:asciiTheme="minorHAnsi" w:hAnsiTheme="minorHAnsi" w:cstheme="minorHAnsi"/>
          <w:color w:val="auto"/>
        </w:rPr>
        <w:t xml:space="preserve"> </w:t>
      </w:r>
      <w:r w:rsidR="006D02C6" w:rsidRPr="00253F6E">
        <w:rPr>
          <w:rFonts w:asciiTheme="minorHAnsi" w:hAnsiTheme="minorHAnsi" w:cstheme="minorHAnsi"/>
          <w:color w:val="auto"/>
        </w:rPr>
        <w:t>M Tris (pH</w:t>
      </w:r>
      <w:r w:rsidR="00F87C96">
        <w:rPr>
          <w:rFonts w:asciiTheme="minorHAnsi" w:hAnsiTheme="minorHAnsi" w:cstheme="minorHAnsi"/>
          <w:color w:val="auto"/>
        </w:rPr>
        <w:t xml:space="preserve"> = </w:t>
      </w:r>
      <w:r w:rsidR="006D02C6" w:rsidRPr="00253F6E">
        <w:rPr>
          <w:rFonts w:asciiTheme="minorHAnsi" w:hAnsiTheme="minorHAnsi" w:cstheme="minorHAnsi"/>
          <w:color w:val="auto"/>
        </w:rPr>
        <w:t xml:space="preserve">7.4), 30 mL </w:t>
      </w:r>
      <w:r w:rsidR="00F87C96">
        <w:rPr>
          <w:rFonts w:asciiTheme="minorHAnsi" w:hAnsiTheme="minorHAnsi" w:cstheme="minorHAnsi"/>
          <w:color w:val="auto"/>
        </w:rPr>
        <w:t xml:space="preserve">of </w:t>
      </w:r>
      <w:r w:rsidR="006D02C6" w:rsidRPr="00253F6E">
        <w:rPr>
          <w:rFonts w:asciiTheme="minorHAnsi" w:hAnsiTheme="minorHAnsi" w:cstheme="minorHAnsi"/>
          <w:color w:val="auto"/>
        </w:rPr>
        <w:t xml:space="preserve">5 M sodium chloride, 1 mL </w:t>
      </w:r>
      <w:r w:rsidR="00F87C96">
        <w:rPr>
          <w:rFonts w:asciiTheme="minorHAnsi" w:hAnsiTheme="minorHAnsi" w:cstheme="minorHAnsi"/>
          <w:color w:val="auto"/>
        </w:rPr>
        <w:t xml:space="preserve">of </w:t>
      </w:r>
      <w:r w:rsidR="006D02C6" w:rsidRPr="00253F6E">
        <w:rPr>
          <w:rFonts w:asciiTheme="minorHAnsi" w:hAnsiTheme="minorHAnsi" w:cstheme="minorHAnsi"/>
          <w:color w:val="auto"/>
        </w:rPr>
        <w:t>Tween 20</w:t>
      </w:r>
      <w:r w:rsidR="00F87C96">
        <w:rPr>
          <w:rFonts w:asciiTheme="minorHAnsi" w:hAnsiTheme="minorHAnsi" w:cstheme="minorHAnsi"/>
          <w:color w:val="auto"/>
        </w:rPr>
        <w:t>,</w:t>
      </w:r>
      <w:r w:rsidR="006D02C6" w:rsidRPr="00253F6E">
        <w:rPr>
          <w:rFonts w:asciiTheme="minorHAnsi" w:hAnsiTheme="minorHAnsi" w:cstheme="minorHAnsi"/>
          <w:color w:val="auto"/>
        </w:rPr>
        <w:t xml:space="preserve"> and 920 mL </w:t>
      </w:r>
      <w:r w:rsidR="00F87C96">
        <w:rPr>
          <w:rFonts w:asciiTheme="minorHAnsi" w:hAnsiTheme="minorHAnsi" w:cstheme="minorHAnsi"/>
          <w:color w:val="auto"/>
        </w:rPr>
        <w:t xml:space="preserve">of </w:t>
      </w:r>
      <w:r w:rsidR="006D02C6" w:rsidRPr="00253F6E">
        <w:rPr>
          <w:rFonts w:asciiTheme="minorHAnsi" w:hAnsiTheme="minorHAnsi" w:cstheme="minorHAnsi"/>
          <w:color w:val="auto"/>
        </w:rPr>
        <w:t>ddH</w:t>
      </w:r>
      <w:r w:rsidR="006D02C6" w:rsidRPr="00253F6E">
        <w:rPr>
          <w:rFonts w:asciiTheme="minorHAnsi" w:hAnsiTheme="minorHAnsi" w:cstheme="minorHAnsi"/>
          <w:color w:val="auto"/>
          <w:vertAlign w:val="subscript"/>
        </w:rPr>
        <w:t>2</w:t>
      </w:r>
      <w:r w:rsidR="006D02C6" w:rsidRPr="00253F6E">
        <w:rPr>
          <w:rFonts w:asciiTheme="minorHAnsi" w:hAnsiTheme="minorHAnsi" w:cstheme="minorHAnsi"/>
          <w:color w:val="auto"/>
        </w:rPr>
        <w:t>O.</w:t>
      </w:r>
    </w:p>
    <w:p w14:paraId="6657BAF8" w14:textId="77777777" w:rsidR="00F3126F" w:rsidRDefault="00F312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01F096E2" w14:textId="3AD202C4" w:rsidR="00093DA7" w:rsidRPr="00253F6E" w:rsidRDefault="006D02C6" w:rsidP="00F84EB0">
      <w:pPr>
        <w:pStyle w:val="NormalWeb"/>
        <w:numPr>
          <w:ilvl w:val="1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 xml:space="preserve">Incubate with </w:t>
      </w:r>
      <w:r w:rsidR="0011476D">
        <w:rPr>
          <w:rFonts w:asciiTheme="minorHAnsi" w:hAnsiTheme="minorHAnsi" w:cstheme="minorHAnsi"/>
          <w:color w:val="auto"/>
        </w:rPr>
        <w:t xml:space="preserve">a </w:t>
      </w:r>
      <w:r w:rsidRPr="00253F6E">
        <w:rPr>
          <w:rFonts w:asciiTheme="minorHAnsi" w:hAnsiTheme="minorHAnsi" w:cstheme="minorHAnsi"/>
          <w:color w:val="auto"/>
        </w:rPr>
        <w:t xml:space="preserve">species appropriate secondary antibody at </w:t>
      </w:r>
      <w:r w:rsidR="00480F1A">
        <w:rPr>
          <w:rFonts w:asciiTheme="minorHAnsi" w:hAnsiTheme="minorHAnsi" w:cstheme="minorHAnsi"/>
          <w:color w:val="auto"/>
        </w:rPr>
        <w:t>RT</w:t>
      </w:r>
      <w:r w:rsidRPr="00253F6E">
        <w:rPr>
          <w:rFonts w:asciiTheme="minorHAnsi" w:hAnsiTheme="minorHAnsi" w:cstheme="minorHAnsi"/>
          <w:color w:val="auto"/>
        </w:rPr>
        <w:t xml:space="preserve"> for 1 h.</w:t>
      </w:r>
    </w:p>
    <w:p w14:paraId="550772A3" w14:textId="77777777" w:rsidR="00F3126F" w:rsidRDefault="00F312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05D91AE5" w14:textId="25C0EB8D" w:rsidR="006D02C6" w:rsidRPr="00253F6E" w:rsidRDefault="006D02C6" w:rsidP="00F84EB0">
      <w:pPr>
        <w:pStyle w:val="NormalWeb"/>
        <w:numPr>
          <w:ilvl w:val="1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 xml:space="preserve">Repeat step 5.8 and visualize </w:t>
      </w:r>
      <w:r w:rsidR="00087C06" w:rsidRPr="00087C06">
        <w:rPr>
          <w:rFonts w:asciiTheme="minorHAnsi" w:hAnsiTheme="minorHAnsi" w:cstheme="minorHAnsi"/>
          <w:color w:val="auto"/>
        </w:rPr>
        <w:t>fluorescence</w:t>
      </w:r>
      <w:r w:rsidRPr="00253F6E">
        <w:rPr>
          <w:rFonts w:asciiTheme="minorHAnsi" w:hAnsiTheme="minorHAnsi" w:cstheme="minorHAnsi"/>
          <w:color w:val="auto"/>
        </w:rPr>
        <w:t xml:space="preserve"> using </w:t>
      </w:r>
      <w:r w:rsidR="00434874">
        <w:rPr>
          <w:rFonts w:asciiTheme="minorHAnsi" w:hAnsiTheme="minorHAnsi" w:cstheme="minorHAnsi"/>
          <w:color w:val="auto"/>
        </w:rPr>
        <w:t xml:space="preserve">an </w:t>
      </w:r>
      <w:r w:rsidRPr="00253F6E">
        <w:rPr>
          <w:rFonts w:asciiTheme="minorHAnsi" w:hAnsiTheme="minorHAnsi" w:cstheme="minorHAnsi"/>
          <w:color w:val="auto"/>
        </w:rPr>
        <w:t>imaging system.</w:t>
      </w:r>
    </w:p>
    <w:p w14:paraId="74E97EE9" w14:textId="77777777" w:rsidR="006C1298" w:rsidRPr="00253F6E" w:rsidRDefault="006C1298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3CB69890" w14:textId="57F43737" w:rsidR="005C1CA2" w:rsidRPr="00253F6E" w:rsidRDefault="005C1CA2" w:rsidP="00F84EB0">
      <w:pPr>
        <w:pStyle w:val="NormalWeb"/>
        <w:numPr>
          <w:ilvl w:val="0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auto"/>
        </w:rPr>
      </w:pPr>
      <w:r w:rsidRPr="00253F6E">
        <w:rPr>
          <w:rFonts w:asciiTheme="minorHAnsi" w:hAnsiTheme="minorHAnsi" w:cstheme="minorHAnsi"/>
          <w:b/>
          <w:color w:val="auto"/>
        </w:rPr>
        <w:t>RT-PCR</w:t>
      </w:r>
    </w:p>
    <w:p w14:paraId="3C8DE7E0" w14:textId="77777777" w:rsidR="00F3126F" w:rsidRDefault="00F312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44079478" w14:textId="75194B99" w:rsidR="005C1CA2" w:rsidRPr="00253F6E" w:rsidRDefault="00F84C6F" w:rsidP="00F84EB0">
      <w:pPr>
        <w:pStyle w:val="NormalWeb"/>
        <w:numPr>
          <w:ilvl w:val="1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 xml:space="preserve">Collect the total RNA using the </w:t>
      </w:r>
      <w:r w:rsidR="009C44E1">
        <w:rPr>
          <w:rFonts w:asciiTheme="minorHAnsi" w:hAnsiTheme="minorHAnsi" w:cstheme="minorHAnsi"/>
          <w:color w:val="auto"/>
        </w:rPr>
        <w:t>lysis</w:t>
      </w:r>
      <w:r w:rsidR="009C44E1" w:rsidRPr="00253F6E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color w:val="auto"/>
        </w:rPr>
        <w:t xml:space="preserve">buffer mixed with </w:t>
      </w:r>
      <w:r w:rsidR="003C50A2" w:rsidRPr="003C50A2">
        <w:rPr>
          <w:rFonts w:asciiTheme="minorHAnsi" w:hAnsiTheme="minorHAnsi" w:cstheme="minorHAnsi"/>
          <w:color w:val="auto"/>
        </w:rPr>
        <w:t>2-</w:t>
      </w:r>
      <w:r w:rsidR="009662AE">
        <w:rPr>
          <w:rFonts w:asciiTheme="minorHAnsi" w:hAnsiTheme="minorHAnsi" w:cstheme="minorHAnsi"/>
          <w:color w:val="auto"/>
        </w:rPr>
        <w:t>m</w:t>
      </w:r>
      <w:r w:rsidR="003C50A2" w:rsidRPr="003C50A2">
        <w:rPr>
          <w:rFonts w:asciiTheme="minorHAnsi" w:hAnsiTheme="minorHAnsi" w:cstheme="minorHAnsi"/>
          <w:color w:val="auto"/>
        </w:rPr>
        <w:t>ercaptoethanol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="00D07ED2" w:rsidRPr="00253F6E">
        <w:rPr>
          <w:rFonts w:asciiTheme="minorHAnsi" w:hAnsiTheme="minorHAnsi" w:cstheme="minorHAnsi"/>
          <w:color w:val="auto"/>
        </w:rPr>
        <w:t>included in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="009C44E1">
        <w:rPr>
          <w:rFonts w:asciiTheme="minorHAnsi" w:hAnsiTheme="minorHAnsi" w:cstheme="minorHAnsi"/>
          <w:color w:val="auto"/>
        </w:rPr>
        <w:t xml:space="preserve">the </w:t>
      </w:r>
      <w:r w:rsidRPr="00253F6E">
        <w:rPr>
          <w:rFonts w:asciiTheme="minorHAnsi" w:hAnsiTheme="minorHAnsi" w:cstheme="minorHAnsi"/>
          <w:color w:val="auto"/>
        </w:rPr>
        <w:t>RNA extraction assay kit.</w:t>
      </w:r>
    </w:p>
    <w:p w14:paraId="3A752BB6" w14:textId="77777777" w:rsidR="00F3126F" w:rsidRDefault="00F312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71D7965C" w14:textId="5B147263" w:rsidR="005C1CA2" w:rsidRPr="00253F6E" w:rsidRDefault="00F84C6F" w:rsidP="00F84EB0">
      <w:pPr>
        <w:pStyle w:val="NormalWeb"/>
        <w:numPr>
          <w:ilvl w:val="1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 xml:space="preserve">Purify the RNA </w:t>
      </w:r>
      <w:r w:rsidR="00A66271">
        <w:rPr>
          <w:rFonts w:asciiTheme="minorHAnsi" w:hAnsiTheme="minorHAnsi" w:cstheme="minorHAnsi"/>
          <w:color w:val="auto"/>
        </w:rPr>
        <w:t xml:space="preserve">as </w:t>
      </w:r>
      <w:r w:rsidRPr="00253F6E">
        <w:rPr>
          <w:rFonts w:asciiTheme="minorHAnsi" w:hAnsiTheme="minorHAnsi" w:cstheme="minorHAnsi"/>
          <w:color w:val="auto"/>
        </w:rPr>
        <w:t xml:space="preserve">per </w:t>
      </w:r>
      <w:r w:rsidR="00E73231" w:rsidRPr="00253F6E">
        <w:rPr>
          <w:rFonts w:asciiTheme="minorHAnsi" w:hAnsiTheme="minorHAnsi" w:cstheme="minorHAnsi"/>
          <w:color w:val="auto"/>
        </w:rPr>
        <w:t xml:space="preserve">the </w:t>
      </w:r>
      <w:r w:rsidRPr="00253F6E">
        <w:rPr>
          <w:rFonts w:asciiTheme="minorHAnsi" w:hAnsiTheme="minorHAnsi" w:cstheme="minorHAnsi"/>
          <w:color w:val="auto"/>
        </w:rPr>
        <w:t>manufacturer's instructions</w:t>
      </w:r>
      <w:r w:rsidRPr="00253F6E">
        <w:rPr>
          <w:rFonts w:asciiTheme="minorHAnsi" w:hAnsiTheme="minorHAnsi" w:cstheme="minorHAnsi"/>
          <w:color w:val="auto"/>
        </w:rPr>
        <w:fldChar w:fldCharType="begin"/>
      </w:r>
      <w:r w:rsidR="00433170" w:rsidRPr="00253F6E">
        <w:rPr>
          <w:rFonts w:asciiTheme="minorHAnsi" w:hAnsiTheme="minorHAnsi" w:cstheme="minorHAnsi"/>
          <w:color w:val="auto"/>
        </w:rPr>
        <w:instrText xml:space="preserve"> ADDIN EN.CITE &lt;EndNote&gt;&lt;Cite&gt;&lt;Author&gt;Beltrame&lt;/Author&gt;&lt;Year&gt;2015&lt;/Year&gt;&lt;RecNum&gt;2427&lt;/RecNum&gt;&lt;DisplayText&gt;&lt;style face="superscript"&gt;17&lt;/style&gt;&lt;/DisplayText&gt;&lt;record&gt;&lt;rec-number&gt;2427&lt;/rec-number&gt;&lt;foreign-keys&gt;&lt;key app="EN" db-id="esra290xlaaa2he2weavwta65d9rsr0w900w" timestamp="1567404431"&gt;2427&lt;/key&gt;&lt;/foreign-keys&gt;&lt;ref-type name="Journal Article"&gt;17&lt;/ref-type&gt;&lt;contributors&gt;&lt;authors&gt;&lt;author&gt;Beltrame, C. O.&lt;/author&gt;&lt;author&gt;Cortes, M. F.&lt;/author&gt;&lt;author&gt;Bandeira, P. T.&lt;/author&gt;&lt;author&gt;Figueiredo, A. M.&lt;/author&gt;&lt;/authors&gt;&lt;/contributors&gt;&lt;auth-address&gt;Instituto de Microbiologia Paulo de Goes, Universidade Federal do Rio de Janeiro, Rio de Janeiro, RJ, Brasil.&lt;/auth-address&gt;&lt;titles&gt;&lt;title&gt;Optimization of the RNeasy Mini Kit to obtain high-quality total RNA from sessile cells of Staphylococcus aureus&lt;/title&gt;&lt;secondary-title&gt;Brazilian Journal of Medical and Biological Research&lt;/secondary-title&gt;&lt;/titles&gt;&lt;periodical&gt;&lt;full-title&gt;Brazilian Journal of Medical and Biological Research&lt;/full-title&gt;&lt;/periodical&gt;&lt;pages&gt;1071-6&lt;/pages&gt;&lt;volume&gt;48&lt;/volume&gt;&lt;number&gt;12&lt;/number&gt;&lt;keywords&gt;&lt;keyword&gt;Bacteriological Techniques/methods/*standards&lt;/keyword&gt;&lt;keyword&gt;Biofilms/*growth &amp;amp; development&lt;/keyword&gt;&lt;keyword&gt;Electrophoresis, Agar Gel&lt;/keyword&gt;&lt;keyword&gt;Hemolysin Proteins/metabolism&lt;/keyword&gt;&lt;keyword&gt;Methicillin-Resistant Staphylococcus aureus/genetics/isolation &amp;amp; purification&lt;/keyword&gt;&lt;keyword&gt;Quality Control&lt;/keyword&gt;&lt;keyword&gt;RNA, Bacterial/*isolation &amp;amp; purification&lt;/keyword&gt;&lt;keyword&gt;Real-Time Polymerase Chain Reaction&lt;/keyword&gt;&lt;keyword&gt;Reverse Transcription&lt;/keyword&gt;&lt;keyword&gt;Staphylococcus aureus/*genetics/physiology&lt;/keyword&gt;&lt;/keywords&gt;&lt;dates&gt;&lt;year&gt;2015&lt;/year&gt;&lt;pub-dates&gt;&lt;date&gt;Dec&lt;/date&gt;&lt;/pub-dates&gt;&lt;/dates&gt;&lt;isbn&gt;1414-431X (Electronic)&amp;#xD;0100-879X (Linking)&lt;/isbn&gt;&lt;accession-num&gt;26517334&lt;/accession-num&gt;&lt;urls&gt;&lt;related-urls&gt;&lt;url&gt;https://www.ncbi.nlm.nih.gov/pubmed/26517334&lt;/url&gt;&lt;/related-urls&gt;&lt;/urls&gt;&lt;custom2&gt;PMC4661022&lt;/custom2&gt;&lt;electronic-resource-num&gt;10.1590/1414-431X20154734&lt;/electronic-resource-num&gt;&lt;/record&gt;&lt;/Cite&gt;&lt;/EndNote&gt;</w:instrText>
      </w:r>
      <w:r w:rsidRPr="00253F6E">
        <w:rPr>
          <w:rFonts w:asciiTheme="minorHAnsi" w:hAnsiTheme="minorHAnsi" w:cstheme="minorHAnsi"/>
          <w:color w:val="auto"/>
        </w:rPr>
        <w:fldChar w:fldCharType="separate"/>
      </w:r>
      <w:r w:rsidR="00433170" w:rsidRPr="00253F6E">
        <w:rPr>
          <w:rFonts w:asciiTheme="minorHAnsi" w:hAnsiTheme="minorHAnsi" w:cstheme="minorHAnsi"/>
          <w:noProof/>
          <w:color w:val="auto"/>
          <w:vertAlign w:val="superscript"/>
        </w:rPr>
        <w:t>17</w:t>
      </w:r>
      <w:r w:rsidRPr="00253F6E">
        <w:rPr>
          <w:rFonts w:asciiTheme="minorHAnsi" w:hAnsiTheme="minorHAnsi" w:cstheme="minorHAnsi"/>
          <w:color w:val="auto"/>
        </w:rPr>
        <w:fldChar w:fldCharType="end"/>
      </w:r>
      <w:r w:rsidRPr="00253F6E">
        <w:rPr>
          <w:rFonts w:asciiTheme="minorHAnsi" w:hAnsiTheme="minorHAnsi" w:cstheme="minorHAnsi"/>
          <w:color w:val="auto"/>
        </w:rPr>
        <w:t>.</w:t>
      </w:r>
    </w:p>
    <w:p w14:paraId="58D3796D" w14:textId="77777777" w:rsidR="00F3126F" w:rsidRDefault="00F312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76B02E4C" w14:textId="71A818FC" w:rsidR="005C1CA2" w:rsidRPr="00253F6E" w:rsidRDefault="00C42EA5" w:rsidP="00F84EB0">
      <w:pPr>
        <w:pStyle w:val="NormalWeb"/>
        <w:numPr>
          <w:ilvl w:val="1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 xml:space="preserve">Measure the RNA </w:t>
      </w:r>
      <w:r w:rsidR="00185612" w:rsidRPr="00253F6E">
        <w:rPr>
          <w:rFonts w:asciiTheme="minorHAnsi" w:hAnsiTheme="minorHAnsi" w:cstheme="minorHAnsi"/>
          <w:color w:val="auto"/>
        </w:rPr>
        <w:t>concentration</w:t>
      </w:r>
      <w:r w:rsidRPr="00253F6E">
        <w:rPr>
          <w:rFonts w:asciiTheme="minorHAnsi" w:hAnsiTheme="minorHAnsi" w:cstheme="minorHAnsi"/>
          <w:color w:val="auto"/>
        </w:rPr>
        <w:t xml:space="preserve"> using </w:t>
      </w:r>
      <w:r w:rsidR="00A66271">
        <w:rPr>
          <w:rFonts w:asciiTheme="minorHAnsi" w:hAnsiTheme="minorHAnsi" w:cstheme="minorHAnsi"/>
          <w:color w:val="auto"/>
        </w:rPr>
        <w:t xml:space="preserve">a </w:t>
      </w:r>
      <w:r w:rsidR="0060159F" w:rsidRPr="0060159F">
        <w:rPr>
          <w:rFonts w:asciiTheme="minorHAnsi" w:hAnsiTheme="minorHAnsi" w:cstheme="minorHAnsi"/>
          <w:color w:val="auto"/>
        </w:rPr>
        <w:t>microvolume spectrophotometer</w:t>
      </w:r>
      <w:r w:rsidRPr="00253F6E">
        <w:rPr>
          <w:rFonts w:asciiTheme="minorHAnsi" w:hAnsiTheme="minorHAnsi" w:cstheme="minorHAnsi"/>
          <w:color w:val="auto"/>
        </w:rPr>
        <w:t>.</w:t>
      </w:r>
    </w:p>
    <w:p w14:paraId="584869D9" w14:textId="77777777" w:rsidR="00F3126F" w:rsidRDefault="00F312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5FED0295" w14:textId="6CB2E6A6" w:rsidR="00C42EA5" w:rsidRPr="00253F6E" w:rsidRDefault="00E73231" w:rsidP="00F84EB0">
      <w:pPr>
        <w:pStyle w:val="NormalWeb"/>
        <w:numPr>
          <w:ilvl w:val="1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>Perform</w:t>
      </w:r>
      <w:r w:rsidR="00C42EA5" w:rsidRPr="00253F6E">
        <w:rPr>
          <w:rFonts w:asciiTheme="minorHAnsi" w:hAnsiTheme="minorHAnsi" w:cstheme="minorHAnsi"/>
          <w:color w:val="auto"/>
        </w:rPr>
        <w:t xml:space="preserve"> first </w:t>
      </w:r>
      <w:r w:rsidR="00116059" w:rsidRPr="00253F6E">
        <w:rPr>
          <w:rFonts w:asciiTheme="minorHAnsi" w:hAnsiTheme="minorHAnsi" w:cstheme="minorHAnsi"/>
          <w:color w:val="auto"/>
        </w:rPr>
        <w:t>s</w:t>
      </w:r>
      <w:r w:rsidR="00C42EA5" w:rsidRPr="00253F6E">
        <w:rPr>
          <w:rFonts w:asciiTheme="minorHAnsi" w:hAnsiTheme="minorHAnsi" w:cstheme="minorHAnsi"/>
          <w:color w:val="auto"/>
        </w:rPr>
        <w:t>trand cDNA</w:t>
      </w:r>
      <w:r w:rsidR="00116059" w:rsidRPr="00253F6E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color w:val="auto"/>
        </w:rPr>
        <w:t xml:space="preserve">synthesis </w:t>
      </w:r>
      <w:r w:rsidR="00116059" w:rsidRPr="00253F6E">
        <w:rPr>
          <w:rFonts w:asciiTheme="minorHAnsi" w:hAnsiTheme="minorHAnsi" w:cstheme="minorHAnsi"/>
          <w:color w:val="auto"/>
        </w:rPr>
        <w:t>using</w:t>
      </w:r>
      <w:r w:rsidR="009662AE">
        <w:rPr>
          <w:rFonts w:asciiTheme="minorHAnsi" w:hAnsiTheme="minorHAnsi" w:cstheme="minorHAnsi"/>
          <w:color w:val="auto"/>
        </w:rPr>
        <w:t xml:space="preserve"> a</w:t>
      </w:r>
      <w:r w:rsidR="00116059" w:rsidRPr="00253F6E">
        <w:rPr>
          <w:rFonts w:asciiTheme="minorHAnsi" w:hAnsiTheme="minorHAnsi" w:cstheme="minorHAnsi"/>
          <w:color w:val="auto"/>
        </w:rPr>
        <w:t xml:space="preserve"> cDNA </w:t>
      </w:r>
      <w:r w:rsidR="009662AE">
        <w:rPr>
          <w:rFonts w:asciiTheme="minorHAnsi" w:hAnsiTheme="minorHAnsi" w:cstheme="minorHAnsi"/>
          <w:color w:val="auto"/>
        </w:rPr>
        <w:t>s</w:t>
      </w:r>
      <w:r w:rsidR="00116059" w:rsidRPr="00253F6E">
        <w:rPr>
          <w:rFonts w:asciiTheme="minorHAnsi" w:hAnsiTheme="minorHAnsi" w:cstheme="minorHAnsi"/>
          <w:color w:val="auto"/>
        </w:rPr>
        <w:t xml:space="preserve">ynthesis </w:t>
      </w:r>
      <w:r w:rsidR="009662AE">
        <w:rPr>
          <w:rFonts w:asciiTheme="minorHAnsi" w:hAnsiTheme="minorHAnsi" w:cstheme="minorHAnsi"/>
          <w:color w:val="auto"/>
        </w:rPr>
        <w:t>k</w:t>
      </w:r>
      <w:r w:rsidR="00116059" w:rsidRPr="00253F6E">
        <w:rPr>
          <w:rFonts w:asciiTheme="minorHAnsi" w:hAnsiTheme="minorHAnsi" w:cstheme="minorHAnsi"/>
          <w:color w:val="auto"/>
        </w:rPr>
        <w:t xml:space="preserve">it </w:t>
      </w:r>
      <w:r w:rsidR="00A66271">
        <w:rPr>
          <w:rFonts w:asciiTheme="minorHAnsi" w:hAnsiTheme="minorHAnsi" w:cstheme="minorHAnsi"/>
          <w:color w:val="auto"/>
        </w:rPr>
        <w:t xml:space="preserve">as </w:t>
      </w:r>
      <w:r w:rsidR="00116059" w:rsidRPr="00253F6E">
        <w:rPr>
          <w:rFonts w:asciiTheme="minorHAnsi" w:hAnsiTheme="minorHAnsi" w:cstheme="minorHAnsi"/>
          <w:color w:val="auto"/>
        </w:rPr>
        <w:t xml:space="preserve">per </w:t>
      </w:r>
      <w:r w:rsidRPr="00253F6E">
        <w:rPr>
          <w:rFonts w:asciiTheme="minorHAnsi" w:hAnsiTheme="minorHAnsi" w:cstheme="minorHAnsi"/>
          <w:color w:val="auto"/>
        </w:rPr>
        <w:t xml:space="preserve">the </w:t>
      </w:r>
      <w:r w:rsidR="00116059" w:rsidRPr="00253F6E">
        <w:rPr>
          <w:rFonts w:asciiTheme="minorHAnsi" w:hAnsiTheme="minorHAnsi" w:cstheme="minorHAnsi"/>
          <w:color w:val="auto"/>
        </w:rPr>
        <w:t>manufacturer's instructions</w:t>
      </w:r>
      <w:r w:rsidR="006B45DB" w:rsidRPr="00253F6E">
        <w:rPr>
          <w:rFonts w:asciiTheme="minorHAnsi" w:hAnsiTheme="minorHAnsi" w:cstheme="minorHAnsi"/>
          <w:color w:val="auto"/>
        </w:rPr>
        <w:t>.</w:t>
      </w:r>
    </w:p>
    <w:p w14:paraId="795DE36D" w14:textId="77777777" w:rsidR="00F3126F" w:rsidRDefault="00F312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2288FA67" w14:textId="190BF528" w:rsidR="002A32F8" w:rsidRPr="00253F6E" w:rsidRDefault="002A32F8" w:rsidP="00F84EB0">
      <w:pPr>
        <w:pStyle w:val="NormalWeb"/>
        <w:numPr>
          <w:ilvl w:val="1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 xml:space="preserve">RT-PCR </w:t>
      </w:r>
      <w:r w:rsidR="00E73231" w:rsidRPr="00253F6E">
        <w:rPr>
          <w:rFonts w:asciiTheme="minorHAnsi" w:hAnsiTheme="minorHAnsi" w:cstheme="minorHAnsi"/>
          <w:color w:val="auto"/>
        </w:rPr>
        <w:t>oligonucleotide primers are provided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="009662AE">
        <w:rPr>
          <w:rFonts w:asciiTheme="minorHAnsi" w:hAnsiTheme="minorHAnsi" w:cstheme="minorHAnsi"/>
          <w:color w:val="auto"/>
        </w:rPr>
        <w:t>(</w:t>
      </w:r>
      <w:r w:rsidRPr="00253F6E">
        <w:rPr>
          <w:rFonts w:asciiTheme="minorHAnsi" w:hAnsiTheme="minorHAnsi" w:cstheme="minorHAnsi"/>
          <w:color w:val="auto"/>
        </w:rPr>
        <w:t>precoated</w:t>
      </w:r>
      <w:r w:rsidR="009662AE">
        <w:rPr>
          <w:rFonts w:asciiTheme="minorHAnsi" w:hAnsiTheme="minorHAnsi" w:cstheme="minorHAnsi"/>
          <w:color w:val="auto"/>
        </w:rPr>
        <w:t>)</w:t>
      </w:r>
      <w:r w:rsidRPr="00253F6E">
        <w:rPr>
          <w:rFonts w:asciiTheme="minorHAnsi" w:hAnsiTheme="minorHAnsi" w:cstheme="minorHAnsi"/>
          <w:color w:val="auto"/>
        </w:rPr>
        <w:t xml:space="preserve"> in custom 96</w:t>
      </w:r>
      <w:r w:rsidR="00480F1A">
        <w:rPr>
          <w:rFonts w:asciiTheme="minorHAnsi" w:hAnsiTheme="minorHAnsi" w:cstheme="minorHAnsi"/>
          <w:color w:val="auto"/>
        </w:rPr>
        <w:t xml:space="preserve"> well</w:t>
      </w:r>
      <w:r w:rsidRPr="00253F6E">
        <w:rPr>
          <w:rFonts w:asciiTheme="minorHAnsi" w:hAnsiTheme="minorHAnsi" w:cstheme="minorHAnsi"/>
          <w:color w:val="auto"/>
        </w:rPr>
        <w:t xml:space="preserve"> plate</w:t>
      </w:r>
      <w:r w:rsidR="00E73231" w:rsidRPr="00253F6E">
        <w:rPr>
          <w:rFonts w:asciiTheme="minorHAnsi" w:hAnsiTheme="minorHAnsi" w:cstheme="minorHAnsi"/>
          <w:color w:val="auto"/>
        </w:rPr>
        <w:t>s</w:t>
      </w:r>
      <w:r w:rsidRPr="00253F6E">
        <w:rPr>
          <w:rFonts w:asciiTheme="minorHAnsi" w:hAnsiTheme="minorHAnsi" w:cstheme="minorHAnsi"/>
          <w:color w:val="auto"/>
        </w:rPr>
        <w:t xml:space="preserve">. Mix 100 ng of the cDNA samples with 10 </w:t>
      </w:r>
      <w:proofErr w:type="spellStart"/>
      <w:r w:rsidRPr="00253F6E">
        <w:rPr>
          <w:rFonts w:asciiTheme="minorHAnsi" w:hAnsiTheme="minorHAnsi" w:cstheme="minorHAnsi"/>
          <w:color w:val="auto"/>
        </w:rPr>
        <w:t>μL</w:t>
      </w:r>
      <w:proofErr w:type="spellEnd"/>
      <w:r w:rsidR="009662AE">
        <w:rPr>
          <w:rFonts w:asciiTheme="minorHAnsi" w:hAnsiTheme="minorHAnsi" w:cstheme="minorHAnsi"/>
          <w:color w:val="auto"/>
        </w:rPr>
        <w:t xml:space="preserve"> of</w:t>
      </w:r>
      <w:r w:rsidRPr="00253F6E">
        <w:rPr>
          <w:rFonts w:asciiTheme="minorHAnsi" w:hAnsiTheme="minorHAnsi" w:cstheme="minorHAnsi"/>
          <w:color w:val="auto"/>
        </w:rPr>
        <w:t xml:space="preserve"> SYBR green </w:t>
      </w:r>
      <w:proofErr w:type="spellStart"/>
      <w:r w:rsidRPr="00253F6E">
        <w:rPr>
          <w:rFonts w:asciiTheme="minorHAnsi" w:hAnsiTheme="minorHAnsi" w:cstheme="minorHAnsi"/>
          <w:color w:val="auto"/>
        </w:rPr>
        <w:t>supermix</w:t>
      </w:r>
      <w:proofErr w:type="spellEnd"/>
      <w:r w:rsidRPr="00253F6E">
        <w:rPr>
          <w:rFonts w:asciiTheme="minorHAnsi" w:hAnsiTheme="minorHAnsi" w:cstheme="minorHAnsi"/>
          <w:color w:val="auto"/>
        </w:rPr>
        <w:t xml:space="preserve"> into the customized plate. </w:t>
      </w:r>
    </w:p>
    <w:p w14:paraId="1E5ADAD3" w14:textId="77777777" w:rsidR="00F3126F" w:rsidRDefault="00F312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7BFB06F3" w14:textId="7AC8AD3C" w:rsidR="002A32F8" w:rsidRPr="00253F6E" w:rsidRDefault="009662AE" w:rsidP="00F84EB0">
      <w:pPr>
        <w:pStyle w:val="NormalWeb"/>
        <w:numPr>
          <w:ilvl w:val="1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Increase</w:t>
      </w:r>
      <w:r w:rsidR="002A32F8" w:rsidRPr="00253F6E">
        <w:rPr>
          <w:rFonts w:asciiTheme="minorHAnsi" w:hAnsiTheme="minorHAnsi" w:cstheme="minorHAnsi"/>
          <w:color w:val="auto"/>
        </w:rPr>
        <w:t xml:space="preserve"> the total volume to 20 </w:t>
      </w:r>
      <w:proofErr w:type="spellStart"/>
      <w:r w:rsidR="002A32F8" w:rsidRPr="00253F6E">
        <w:rPr>
          <w:rFonts w:asciiTheme="minorHAnsi" w:hAnsiTheme="minorHAnsi" w:cstheme="minorHAnsi"/>
          <w:color w:val="auto"/>
        </w:rPr>
        <w:t>μL</w:t>
      </w:r>
      <w:proofErr w:type="spellEnd"/>
      <w:r w:rsidR="002A32F8" w:rsidRPr="00253F6E">
        <w:rPr>
          <w:rFonts w:asciiTheme="minorHAnsi" w:hAnsiTheme="minorHAnsi" w:cstheme="minorHAnsi"/>
          <w:color w:val="auto"/>
        </w:rPr>
        <w:t>/well using ddH</w:t>
      </w:r>
      <w:r w:rsidR="002A32F8" w:rsidRPr="00253F6E">
        <w:rPr>
          <w:rFonts w:asciiTheme="minorHAnsi" w:hAnsiTheme="minorHAnsi" w:cstheme="minorHAnsi"/>
          <w:color w:val="auto"/>
          <w:vertAlign w:val="subscript"/>
        </w:rPr>
        <w:t>2</w:t>
      </w:r>
      <w:r w:rsidR="002A32F8" w:rsidRPr="00253F6E">
        <w:rPr>
          <w:rFonts w:asciiTheme="minorHAnsi" w:hAnsiTheme="minorHAnsi" w:cstheme="minorHAnsi"/>
          <w:color w:val="auto"/>
        </w:rPr>
        <w:t>O.</w:t>
      </w:r>
    </w:p>
    <w:p w14:paraId="699C8121" w14:textId="77777777" w:rsidR="00F3126F" w:rsidRDefault="00F3126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684687B2" w14:textId="7FAACF5A" w:rsidR="0031169E" w:rsidRPr="00253F6E" w:rsidRDefault="002A32F8" w:rsidP="00F84EB0">
      <w:pPr>
        <w:pStyle w:val="NormalWeb"/>
        <w:numPr>
          <w:ilvl w:val="1"/>
          <w:numId w:val="26"/>
        </w:numPr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>Run RT-PCR using</w:t>
      </w:r>
      <w:r w:rsidR="0031169E" w:rsidRPr="00253F6E">
        <w:rPr>
          <w:rFonts w:asciiTheme="minorHAnsi" w:hAnsiTheme="minorHAnsi" w:cstheme="minorHAnsi"/>
          <w:color w:val="auto"/>
        </w:rPr>
        <w:t xml:space="preserve"> </w:t>
      </w:r>
      <w:r w:rsidR="00A66271">
        <w:rPr>
          <w:rFonts w:asciiTheme="minorHAnsi" w:hAnsiTheme="minorHAnsi" w:cstheme="minorHAnsi"/>
          <w:color w:val="auto"/>
        </w:rPr>
        <w:t xml:space="preserve">a </w:t>
      </w:r>
      <w:r w:rsidR="00E73231" w:rsidRPr="00253F6E">
        <w:rPr>
          <w:rFonts w:asciiTheme="minorHAnsi" w:hAnsiTheme="minorHAnsi" w:cstheme="minorHAnsi"/>
          <w:color w:val="auto"/>
        </w:rPr>
        <w:t>thermal cycler</w:t>
      </w:r>
      <w:r w:rsidR="009C1543" w:rsidRPr="00253F6E">
        <w:rPr>
          <w:rFonts w:asciiTheme="minorHAnsi" w:hAnsiTheme="minorHAnsi" w:cstheme="minorHAnsi"/>
          <w:color w:val="auto"/>
        </w:rPr>
        <w:t xml:space="preserve"> following the manufacturer's instructions</w:t>
      </w:r>
      <w:r w:rsidR="00E73231" w:rsidRPr="00253F6E">
        <w:rPr>
          <w:rFonts w:asciiTheme="minorHAnsi" w:hAnsiTheme="minorHAnsi" w:cstheme="minorHAnsi"/>
          <w:color w:val="auto"/>
        </w:rPr>
        <w:t>:</w:t>
      </w:r>
      <w:r w:rsidR="0031169E" w:rsidRPr="00253F6E">
        <w:rPr>
          <w:rFonts w:asciiTheme="minorHAnsi" w:hAnsiTheme="minorHAnsi" w:cstheme="minorHAnsi"/>
          <w:color w:val="auto"/>
        </w:rPr>
        <w:t xml:space="preserve"> 40 cycles of </w:t>
      </w:r>
      <w:r w:rsidRPr="00253F6E">
        <w:rPr>
          <w:rFonts w:asciiTheme="minorHAnsi" w:hAnsiTheme="minorHAnsi" w:cstheme="minorHAnsi"/>
          <w:color w:val="auto"/>
        </w:rPr>
        <w:t>denatur</w:t>
      </w:r>
      <w:r w:rsidR="0031169E" w:rsidRPr="00253F6E">
        <w:rPr>
          <w:rFonts w:asciiTheme="minorHAnsi" w:hAnsiTheme="minorHAnsi" w:cstheme="minorHAnsi"/>
          <w:color w:val="auto"/>
        </w:rPr>
        <w:t>ing</w:t>
      </w:r>
      <w:r w:rsidRPr="00253F6E">
        <w:rPr>
          <w:rFonts w:asciiTheme="minorHAnsi" w:hAnsiTheme="minorHAnsi" w:cstheme="minorHAnsi"/>
          <w:color w:val="auto"/>
        </w:rPr>
        <w:t xml:space="preserve"> at </w:t>
      </w:r>
      <w:r w:rsidR="0031169E" w:rsidRPr="00253F6E">
        <w:rPr>
          <w:rFonts w:asciiTheme="minorHAnsi" w:hAnsiTheme="minorHAnsi" w:cstheme="minorHAnsi"/>
          <w:color w:val="auto"/>
        </w:rPr>
        <w:t>98°C for 15</w:t>
      </w:r>
      <w:r w:rsidR="00AE544D">
        <w:rPr>
          <w:rFonts w:asciiTheme="minorHAnsi" w:hAnsiTheme="minorHAnsi" w:cstheme="minorHAnsi"/>
          <w:color w:val="auto"/>
        </w:rPr>
        <w:t xml:space="preserve"> s </w:t>
      </w:r>
      <w:r w:rsidR="0031169E" w:rsidRPr="00253F6E">
        <w:rPr>
          <w:rFonts w:asciiTheme="minorHAnsi" w:hAnsiTheme="minorHAnsi" w:cstheme="minorHAnsi"/>
          <w:color w:val="auto"/>
        </w:rPr>
        <w:t>and annealing</w:t>
      </w:r>
      <w:r w:rsidR="0008631A" w:rsidRPr="00253F6E">
        <w:rPr>
          <w:rFonts w:asciiTheme="minorHAnsi" w:hAnsiTheme="minorHAnsi" w:cstheme="minorHAnsi"/>
          <w:color w:val="auto"/>
        </w:rPr>
        <w:t>/extension</w:t>
      </w:r>
      <w:r w:rsidR="0031169E" w:rsidRPr="00253F6E">
        <w:rPr>
          <w:rFonts w:asciiTheme="minorHAnsi" w:hAnsiTheme="minorHAnsi" w:cstheme="minorHAnsi"/>
          <w:color w:val="auto"/>
        </w:rPr>
        <w:t xml:space="preserve"> at 60</w:t>
      </w:r>
      <w:r w:rsidR="009662AE">
        <w:rPr>
          <w:rFonts w:asciiTheme="minorHAnsi" w:hAnsiTheme="minorHAnsi" w:cstheme="minorHAnsi"/>
          <w:color w:val="auto"/>
        </w:rPr>
        <w:t xml:space="preserve"> </w:t>
      </w:r>
      <w:r w:rsidR="0031169E" w:rsidRPr="00253F6E">
        <w:rPr>
          <w:rFonts w:asciiTheme="minorHAnsi" w:hAnsiTheme="minorHAnsi" w:cstheme="minorHAnsi"/>
          <w:color w:val="auto"/>
        </w:rPr>
        <w:t>°C for 60</w:t>
      </w:r>
      <w:r w:rsidR="00AE544D">
        <w:rPr>
          <w:rFonts w:asciiTheme="minorHAnsi" w:hAnsiTheme="minorHAnsi" w:cstheme="minorHAnsi"/>
          <w:color w:val="auto"/>
        </w:rPr>
        <w:t xml:space="preserve"> s.</w:t>
      </w:r>
      <w:r w:rsidR="00031193" w:rsidRPr="00253F6E">
        <w:rPr>
          <w:rFonts w:asciiTheme="minorHAnsi" w:hAnsiTheme="minorHAnsi" w:cstheme="minorHAnsi"/>
          <w:color w:val="auto"/>
        </w:rPr>
        <w:t xml:space="preserve"> The genes tested in RT-PCR include: </w:t>
      </w:r>
      <w:r w:rsidR="00031193" w:rsidRPr="00253F6E">
        <w:rPr>
          <w:rFonts w:asciiTheme="minorHAnsi" w:hAnsiTheme="minorHAnsi" w:cstheme="minorHAnsi"/>
          <w:i/>
          <w:color w:val="auto"/>
        </w:rPr>
        <w:t>COL1A1</w:t>
      </w:r>
      <w:r w:rsidR="00031193" w:rsidRPr="00253F6E">
        <w:rPr>
          <w:rFonts w:asciiTheme="minorHAnsi" w:hAnsiTheme="minorHAnsi" w:cstheme="minorHAnsi"/>
          <w:color w:val="auto"/>
        </w:rPr>
        <w:t xml:space="preserve">, </w:t>
      </w:r>
      <w:r w:rsidR="00031193" w:rsidRPr="00253F6E">
        <w:rPr>
          <w:rFonts w:asciiTheme="minorHAnsi" w:hAnsiTheme="minorHAnsi" w:cstheme="minorHAnsi"/>
          <w:i/>
          <w:color w:val="auto"/>
        </w:rPr>
        <w:t>COL3A1</w:t>
      </w:r>
      <w:r w:rsidR="00031193" w:rsidRPr="00253F6E">
        <w:rPr>
          <w:rFonts w:asciiTheme="minorHAnsi" w:hAnsiTheme="minorHAnsi" w:cstheme="minorHAnsi"/>
          <w:color w:val="auto"/>
        </w:rPr>
        <w:t xml:space="preserve">, </w:t>
      </w:r>
      <w:r w:rsidR="00031193" w:rsidRPr="00253F6E">
        <w:rPr>
          <w:rFonts w:asciiTheme="minorHAnsi" w:hAnsiTheme="minorHAnsi" w:cstheme="minorHAnsi"/>
          <w:i/>
          <w:color w:val="auto"/>
        </w:rPr>
        <w:t>ACTA2</w:t>
      </w:r>
      <w:r w:rsidR="00031193" w:rsidRPr="00253F6E">
        <w:rPr>
          <w:rFonts w:asciiTheme="minorHAnsi" w:hAnsiTheme="minorHAnsi" w:cstheme="minorHAnsi"/>
          <w:color w:val="auto"/>
        </w:rPr>
        <w:t xml:space="preserve">, </w:t>
      </w:r>
      <w:r w:rsidR="00031193" w:rsidRPr="00253F6E">
        <w:rPr>
          <w:rFonts w:asciiTheme="minorHAnsi" w:hAnsiTheme="minorHAnsi" w:cstheme="minorHAnsi"/>
          <w:i/>
          <w:color w:val="auto"/>
        </w:rPr>
        <w:t>SMAD2</w:t>
      </w:r>
      <w:r w:rsidR="00031193" w:rsidRPr="00253F6E">
        <w:rPr>
          <w:rFonts w:asciiTheme="minorHAnsi" w:hAnsiTheme="minorHAnsi" w:cstheme="minorHAnsi"/>
          <w:color w:val="auto"/>
        </w:rPr>
        <w:t xml:space="preserve">, </w:t>
      </w:r>
      <w:r w:rsidR="00031193" w:rsidRPr="00253F6E">
        <w:rPr>
          <w:rFonts w:asciiTheme="minorHAnsi" w:hAnsiTheme="minorHAnsi" w:cstheme="minorHAnsi"/>
          <w:i/>
          <w:color w:val="auto"/>
        </w:rPr>
        <w:t>SMAD3</w:t>
      </w:r>
      <w:r w:rsidR="00031193" w:rsidRPr="00253F6E">
        <w:rPr>
          <w:rFonts w:asciiTheme="minorHAnsi" w:hAnsiTheme="minorHAnsi" w:cstheme="minorHAnsi"/>
          <w:color w:val="auto"/>
        </w:rPr>
        <w:t xml:space="preserve">, </w:t>
      </w:r>
      <w:r w:rsidR="00031193" w:rsidRPr="00253F6E">
        <w:rPr>
          <w:rFonts w:asciiTheme="minorHAnsi" w:hAnsiTheme="minorHAnsi" w:cstheme="minorHAnsi"/>
          <w:i/>
          <w:color w:val="auto"/>
        </w:rPr>
        <w:t>SMAD4</w:t>
      </w:r>
      <w:r w:rsidR="00031193" w:rsidRPr="00253F6E">
        <w:rPr>
          <w:rFonts w:asciiTheme="minorHAnsi" w:hAnsiTheme="minorHAnsi" w:cstheme="minorHAnsi"/>
          <w:color w:val="auto"/>
        </w:rPr>
        <w:t xml:space="preserve">, </w:t>
      </w:r>
      <w:r w:rsidR="00031193" w:rsidRPr="00253F6E">
        <w:rPr>
          <w:rFonts w:asciiTheme="minorHAnsi" w:hAnsiTheme="minorHAnsi" w:cstheme="minorHAnsi"/>
          <w:i/>
          <w:color w:val="auto"/>
        </w:rPr>
        <w:t>SMAD7</w:t>
      </w:r>
      <w:r w:rsidR="00031193" w:rsidRPr="00253F6E">
        <w:rPr>
          <w:rFonts w:asciiTheme="minorHAnsi" w:hAnsiTheme="minorHAnsi" w:cstheme="minorHAnsi"/>
          <w:color w:val="auto"/>
        </w:rPr>
        <w:t xml:space="preserve">, </w:t>
      </w:r>
      <w:r w:rsidR="00031193" w:rsidRPr="00253F6E">
        <w:rPr>
          <w:rFonts w:asciiTheme="minorHAnsi" w:hAnsiTheme="minorHAnsi" w:cstheme="minorHAnsi"/>
          <w:i/>
          <w:color w:val="auto"/>
        </w:rPr>
        <w:t>IL1A</w:t>
      </w:r>
      <w:r w:rsidR="00031193" w:rsidRPr="00253F6E">
        <w:rPr>
          <w:rFonts w:asciiTheme="minorHAnsi" w:hAnsiTheme="minorHAnsi" w:cstheme="minorHAnsi"/>
          <w:color w:val="auto"/>
        </w:rPr>
        <w:t xml:space="preserve">, </w:t>
      </w:r>
      <w:r w:rsidR="00031193" w:rsidRPr="00253F6E">
        <w:rPr>
          <w:rFonts w:asciiTheme="minorHAnsi" w:hAnsiTheme="minorHAnsi" w:cstheme="minorHAnsi"/>
          <w:i/>
          <w:color w:val="auto"/>
        </w:rPr>
        <w:t>IL1B</w:t>
      </w:r>
      <w:r w:rsidR="00031193" w:rsidRPr="00253F6E">
        <w:rPr>
          <w:rFonts w:asciiTheme="minorHAnsi" w:hAnsiTheme="minorHAnsi" w:cstheme="minorHAnsi"/>
          <w:color w:val="auto"/>
        </w:rPr>
        <w:t xml:space="preserve">, </w:t>
      </w:r>
      <w:r w:rsidR="00031193" w:rsidRPr="00253F6E">
        <w:rPr>
          <w:rFonts w:asciiTheme="minorHAnsi" w:hAnsiTheme="minorHAnsi" w:cstheme="minorHAnsi"/>
          <w:i/>
          <w:color w:val="auto"/>
        </w:rPr>
        <w:t>IL6</w:t>
      </w:r>
      <w:r w:rsidR="00031193" w:rsidRPr="00253F6E">
        <w:rPr>
          <w:rFonts w:asciiTheme="minorHAnsi" w:hAnsiTheme="minorHAnsi" w:cstheme="minorHAnsi"/>
          <w:color w:val="auto"/>
        </w:rPr>
        <w:t xml:space="preserve">, </w:t>
      </w:r>
      <w:r w:rsidR="00031193" w:rsidRPr="00253F6E">
        <w:rPr>
          <w:rFonts w:asciiTheme="minorHAnsi" w:hAnsiTheme="minorHAnsi" w:cstheme="minorHAnsi"/>
          <w:i/>
          <w:color w:val="auto"/>
        </w:rPr>
        <w:t>IL8</w:t>
      </w:r>
      <w:r w:rsidR="00031193" w:rsidRPr="00253F6E">
        <w:rPr>
          <w:rFonts w:asciiTheme="minorHAnsi" w:hAnsiTheme="minorHAnsi" w:cstheme="minorHAnsi"/>
          <w:color w:val="auto"/>
        </w:rPr>
        <w:t xml:space="preserve">, </w:t>
      </w:r>
      <w:r w:rsidR="00031193" w:rsidRPr="00253F6E">
        <w:rPr>
          <w:rFonts w:asciiTheme="minorHAnsi" w:hAnsiTheme="minorHAnsi" w:cstheme="minorHAnsi"/>
          <w:i/>
          <w:color w:val="auto"/>
        </w:rPr>
        <w:t>MMP1</w:t>
      </w:r>
      <w:r w:rsidR="00031193" w:rsidRPr="00253F6E">
        <w:rPr>
          <w:rFonts w:asciiTheme="minorHAnsi" w:hAnsiTheme="minorHAnsi" w:cstheme="minorHAnsi"/>
          <w:color w:val="auto"/>
        </w:rPr>
        <w:t xml:space="preserve">, </w:t>
      </w:r>
      <w:r w:rsidR="00031193" w:rsidRPr="00253F6E">
        <w:rPr>
          <w:rFonts w:asciiTheme="minorHAnsi" w:hAnsiTheme="minorHAnsi" w:cstheme="minorHAnsi"/>
          <w:i/>
          <w:color w:val="auto"/>
        </w:rPr>
        <w:t>MMP2</w:t>
      </w:r>
      <w:r w:rsidR="00031193" w:rsidRPr="00253F6E">
        <w:rPr>
          <w:rFonts w:asciiTheme="minorHAnsi" w:hAnsiTheme="minorHAnsi" w:cstheme="minorHAnsi"/>
          <w:color w:val="auto"/>
        </w:rPr>
        <w:t xml:space="preserve">, </w:t>
      </w:r>
      <w:r w:rsidR="00031193" w:rsidRPr="00253F6E">
        <w:rPr>
          <w:rFonts w:asciiTheme="minorHAnsi" w:hAnsiTheme="minorHAnsi" w:cstheme="minorHAnsi"/>
          <w:i/>
          <w:color w:val="auto"/>
        </w:rPr>
        <w:t>MMP3</w:t>
      </w:r>
      <w:r w:rsidR="00031193" w:rsidRPr="00253F6E">
        <w:rPr>
          <w:rFonts w:asciiTheme="minorHAnsi" w:hAnsiTheme="minorHAnsi" w:cstheme="minorHAnsi"/>
          <w:color w:val="auto"/>
        </w:rPr>
        <w:t xml:space="preserve">, </w:t>
      </w:r>
      <w:r w:rsidR="00031193" w:rsidRPr="00253F6E">
        <w:rPr>
          <w:rFonts w:asciiTheme="minorHAnsi" w:hAnsiTheme="minorHAnsi" w:cstheme="minorHAnsi"/>
          <w:i/>
          <w:color w:val="auto"/>
        </w:rPr>
        <w:t>TGFB1</w:t>
      </w:r>
      <w:r w:rsidR="009662AE">
        <w:rPr>
          <w:rFonts w:asciiTheme="minorHAnsi" w:hAnsiTheme="minorHAnsi" w:cstheme="minorHAnsi"/>
          <w:i/>
          <w:color w:val="auto"/>
        </w:rPr>
        <w:t>,</w:t>
      </w:r>
      <w:r w:rsidR="00031193" w:rsidRPr="00253F6E">
        <w:rPr>
          <w:rFonts w:asciiTheme="minorHAnsi" w:hAnsiTheme="minorHAnsi" w:cstheme="minorHAnsi"/>
          <w:color w:val="auto"/>
        </w:rPr>
        <w:t xml:space="preserve"> and </w:t>
      </w:r>
      <w:r w:rsidR="00031193" w:rsidRPr="00253F6E">
        <w:rPr>
          <w:rFonts w:asciiTheme="minorHAnsi" w:hAnsiTheme="minorHAnsi" w:cstheme="minorHAnsi"/>
          <w:i/>
          <w:color w:val="auto"/>
        </w:rPr>
        <w:t>VEGF</w:t>
      </w:r>
      <w:r w:rsidR="00031193" w:rsidRPr="00253F6E">
        <w:rPr>
          <w:rFonts w:asciiTheme="minorHAnsi" w:hAnsiTheme="minorHAnsi" w:cstheme="minorHAnsi"/>
          <w:color w:val="auto"/>
        </w:rPr>
        <w:t>.</w:t>
      </w:r>
    </w:p>
    <w:p w14:paraId="505D4587" w14:textId="77777777" w:rsidR="00840884" w:rsidRPr="00253F6E" w:rsidRDefault="00840884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01004CD0" w14:textId="1895B42A" w:rsidR="006305D7" w:rsidRDefault="006305D7" w:rsidP="00DC38D2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auto"/>
        </w:rPr>
      </w:pPr>
      <w:r w:rsidRPr="00253F6E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253F6E">
        <w:rPr>
          <w:rFonts w:asciiTheme="minorHAnsi" w:hAnsiTheme="minorHAnsi" w:cstheme="minorHAnsi"/>
          <w:b/>
          <w:color w:val="auto"/>
        </w:rPr>
        <w:t xml:space="preserve">: </w:t>
      </w:r>
    </w:p>
    <w:p w14:paraId="422D7983" w14:textId="77777777" w:rsidR="00480F1A" w:rsidRPr="00253F6E" w:rsidRDefault="00480F1A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549A4F67" w14:textId="44CBC027" w:rsidR="006F67F3" w:rsidRDefault="006F67F3" w:rsidP="00F84EB0">
      <w:pPr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>Triplicate samples were performed in each experiment</w:t>
      </w:r>
      <w:r w:rsidR="009662AE">
        <w:rPr>
          <w:rFonts w:asciiTheme="minorHAnsi" w:hAnsiTheme="minorHAnsi" w:cstheme="minorHAnsi"/>
          <w:color w:val="auto"/>
        </w:rPr>
        <w:t>,</w:t>
      </w:r>
      <w:r w:rsidRPr="00253F6E">
        <w:rPr>
          <w:rFonts w:asciiTheme="minorHAnsi" w:hAnsiTheme="minorHAnsi" w:cstheme="minorHAnsi"/>
          <w:color w:val="auto"/>
        </w:rPr>
        <w:t xml:space="preserve"> and each experiment was repeated </w:t>
      </w:r>
      <w:r w:rsidR="009662AE">
        <w:rPr>
          <w:rFonts w:asciiTheme="minorHAnsi" w:hAnsiTheme="minorHAnsi" w:cstheme="minorHAnsi"/>
          <w:color w:val="auto"/>
        </w:rPr>
        <w:t>3x</w:t>
      </w:r>
      <w:r w:rsidRPr="00253F6E">
        <w:rPr>
          <w:rFonts w:asciiTheme="minorHAnsi" w:hAnsiTheme="minorHAnsi" w:cstheme="minorHAnsi"/>
          <w:color w:val="auto"/>
        </w:rPr>
        <w:t xml:space="preserve"> using cells from three individual patients.</w:t>
      </w:r>
      <w:r w:rsidR="009662AE">
        <w:rPr>
          <w:rFonts w:asciiTheme="minorHAnsi" w:hAnsiTheme="minorHAnsi" w:cstheme="minorHAnsi"/>
          <w:color w:val="auto"/>
        </w:rPr>
        <w:t xml:space="preserve"> D</w:t>
      </w:r>
      <w:r w:rsidRPr="00253F6E">
        <w:rPr>
          <w:rFonts w:asciiTheme="minorHAnsi" w:hAnsiTheme="minorHAnsi" w:cstheme="minorHAnsi"/>
          <w:color w:val="auto"/>
        </w:rPr>
        <w:t>ata are expressed as percentage</w:t>
      </w:r>
      <w:r w:rsidR="009662AE">
        <w:rPr>
          <w:rFonts w:asciiTheme="minorHAnsi" w:hAnsiTheme="minorHAnsi" w:cstheme="minorHAnsi"/>
          <w:color w:val="auto"/>
        </w:rPr>
        <w:t>s</w:t>
      </w:r>
      <w:r w:rsidRPr="00253F6E">
        <w:rPr>
          <w:rFonts w:asciiTheme="minorHAnsi" w:hAnsiTheme="minorHAnsi" w:cstheme="minorHAnsi"/>
          <w:color w:val="auto"/>
        </w:rPr>
        <w:t xml:space="preserve"> of the control group. One-way ANOVA and Tukey's post-hoc test </w:t>
      </w:r>
      <w:proofErr w:type="gramStart"/>
      <w:r w:rsidRPr="00253F6E">
        <w:rPr>
          <w:rFonts w:asciiTheme="minorHAnsi" w:hAnsiTheme="minorHAnsi" w:cstheme="minorHAnsi"/>
          <w:color w:val="auto"/>
        </w:rPr>
        <w:t>were</w:t>
      </w:r>
      <w:proofErr w:type="gramEnd"/>
      <w:r w:rsidRPr="00253F6E">
        <w:rPr>
          <w:rFonts w:asciiTheme="minorHAnsi" w:hAnsiTheme="minorHAnsi" w:cstheme="minorHAnsi"/>
          <w:color w:val="auto"/>
        </w:rPr>
        <w:t xml:space="preserve"> applied to analyze statistic</w:t>
      </w:r>
      <w:r>
        <w:rPr>
          <w:rFonts w:asciiTheme="minorHAnsi" w:hAnsiTheme="minorHAnsi" w:cstheme="minorHAnsi"/>
          <w:color w:val="auto"/>
        </w:rPr>
        <w:t>al</w:t>
      </w:r>
      <w:r w:rsidRPr="00253F6E">
        <w:rPr>
          <w:rFonts w:asciiTheme="minorHAnsi" w:hAnsiTheme="minorHAnsi" w:cstheme="minorHAnsi"/>
          <w:color w:val="auto"/>
        </w:rPr>
        <w:t xml:space="preserve"> difference</w:t>
      </w:r>
      <w:r w:rsidR="009662AE">
        <w:rPr>
          <w:rFonts w:asciiTheme="minorHAnsi" w:hAnsiTheme="minorHAnsi" w:cstheme="minorHAnsi"/>
          <w:color w:val="auto"/>
        </w:rPr>
        <w:t>s</w:t>
      </w:r>
      <w:r w:rsidRPr="00253F6E">
        <w:rPr>
          <w:rFonts w:asciiTheme="minorHAnsi" w:hAnsiTheme="minorHAnsi" w:cstheme="minorHAnsi"/>
          <w:color w:val="auto"/>
        </w:rPr>
        <w:t xml:space="preserve"> (*</w:t>
      </w:r>
      <w:r w:rsidRPr="00F3126F">
        <w:rPr>
          <w:rFonts w:asciiTheme="minorHAnsi" w:hAnsiTheme="minorHAnsi" w:cstheme="minorHAnsi"/>
          <w:i/>
          <w:color w:val="auto"/>
        </w:rPr>
        <w:t>p</w:t>
      </w:r>
      <w:r w:rsidRPr="00253F6E">
        <w:rPr>
          <w:rFonts w:asciiTheme="minorHAnsi" w:hAnsiTheme="minorHAnsi" w:cstheme="minorHAnsi"/>
          <w:color w:val="auto"/>
        </w:rPr>
        <w:t xml:space="preserve"> ˂ 0.05).</w:t>
      </w:r>
    </w:p>
    <w:p w14:paraId="380C786B" w14:textId="77777777" w:rsidR="006F67F3" w:rsidRDefault="006F67F3" w:rsidP="00F84EB0">
      <w:pPr>
        <w:jc w:val="left"/>
        <w:rPr>
          <w:rFonts w:asciiTheme="minorHAnsi" w:hAnsiTheme="minorHAnsi" w:cstheme="minorHAnsi"/>
          <w:color w:val="auto"/>
        </w:rPr>
      </w:pPr>
    </w:p>
    <w:p w14:paraId="038F8AA1" w14:textId="70183C08" w:rsidR="004A71E4" w:rsidRPr="00253F6E" w:rsidRDefault="00874A0F" w:rsidP="00F84EB0">
      <w:pPr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>MMC</w:t>
      </w:r>
      <w:r w:rsidR="008A5367" w:rsidRPr="00253F6E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color w:val="auto"/>
        </w:rPr>
        <w:t xml:space="preserve">using </w:t>
      </w:r>
      <w:proofErr w:type="spellStart"/>
      <w:r w:rsidR="008A5367" w:rsidRPr="00253F6E">
        <w:rPr>
          <w:rFonts w:asciiTheme="minorHAnsi" w:hAnsiTheme="minorHAnsi" w:cstheme="minorHAnsi"/>
          <w:color w:val="auto"/>
        </w:rPr>
        <w:t>Ficoll</w:t>
      </w:r>
      <w:proofErr w:type="spellEnd"/>
      <w:r w:rsidR="008A5367" w:rsidRPr="00253F6E">
        <w:rPr>
          <w:rFonts w:asciiTheme="minorHAnsi" w:hAnsiTheme="minorHAnsi" w:cstheme="minorHAnsi"/>
          <w:color w:val="auto"/>
        </w:rPr>
        <w:t xml:space="preserve"> at 9% FVO </w:t>
      </w:r>
      <w:r w:rsidR="00B23194" w:rsidRPr="00253F6E">
        <w:rPr>
          <w:rFonts w:asciiTheme="minorHAnsi" w:hAnsiTheme="minorHAnsi" w:cstheme="minorHAnsi"/>
          <w:color w:val="auto"/>
        </w:rPr>
        <w:t xml:space="preserve">(fractional volume occupancy) </w:t>
      </w:r>
      <w:r w:rsidR="008A5367" w:rsidRPr="00253F6E">
        <w:rPr>
          <w:rFonts w:asciiTheme="minorHAnsi" w:hAnsiTheme="minorHAnsi" w:cstheme="minorHAnsi"/>
          <w:color w:val="auto"/>
        </w:rPr>
        <w:t xml:space="preserve">enhances the total amount of collagen and collagen I deposition in </w:t>
      </w:r>
      <w:r w:rsidR="00681A5C" w:rsidRPr="00253F6E">
        <w:rPr>
          <w:rFonts w:asciiTheme="minorHAnsi" w:hAnsiTheme="minorHAnsi" w:cstheme="minorHAnsi"/>
          <w:color w:val="auto"/>
        </w:rPr>
        <w:t>hHSF</w:t>
      </w:r>
      <w:r w:rsidR="008C117A" w:rsidRPr="00253F6E">
        <w:rPr>
          <w:rFonts w:asciiTheme="minorHAnsi" w:hAnsiTheme="minorHAnsi" w:cstheme="minorHAnsi"/>
          <w:color w:val="auto"/>
        </w:rPr>
        <w:fldChar w:fldCharType="begin"/>
      </w:r>
      <w:r w:rsidR="00433170" w:rsidRPr="00253F6E">
        <w:rPr>
          <w:rFonts w:asciiTheme="minorHAnsi" w:hAnsiTheme="minorHAnsi" w:cstheme="minorHAnsi"/>
          <w:color w:val="auto"/>
        </w:rPr>
        <w:instrText xml:space="preserve"> ADDIN EN.CITE &lt;EndNote&gt;&lt;Cite&gt;&lt;Author&gt;Fan&lt;/Author&gt;&lt;Year&gt;2019&lt;/Year&gt;&lt;RecNum&gt;2407&lt;/RecNum&gt;&lt;DisplayText&gt;&lt;style face="superscript"&gt;13&lt;/style&gt;&lt;/DisplayText&gt;&lt;record&gt;&lt;rec-number&gt;2407&lt;/rec-number&gt;&lt;foreign-keys&gt;&lt;key app="EN" db-id="esra290xlaaa2he2weavwta65d9rsr0w900w" timestamp="1563241473"&gt;2407&lt;/key&gt;&lt;/foreign-keys&gt;&lt;ref-type name="Journal Article"&gt;17&lt;/ref-type&gt;&lt;contributors&gt;&lt;authors&gt;&lt;author&gt;Fan, Chen&lt;/author&gt;&lt;author&gt;Lim, Lay Keng Priscilla&lt;/author&gt;&lt;author&gt;Loh, See Qi&lt;/author&gt;&lt;author&gt;Ying Lim, Kimberley Ying&lt;/author&gt;&lt;author&gt;Upton, Zee&lt;/author&gt;&lt;author&gt;Leavesley, David&lt;/author&gt;&lt;/authors&gt;&lt;/contributors&gt;&lt;titles&gt;&lt;title&gt;Application of “macromolecular crowding” in vitro to investigate the naphthoquinones shikonin, naphthazarin and related analogues for the treatment of dermal scars&lt;/title&gt;&lt;secondary-title&gt;Chemico-Biological Interactions&lt;/secondary-title&gt;&lt;/titles&gt;&lt;periodical&gt;&lt;full-title&gt;Chemico-Biological Interactions&lt;/full-title&gt;&lt;/periodical&gt;&lt;pages&gt;108747&lt;/pages&gt;&lt;volume&gt;310&lt;/volume&gt;&lt;keywords&gt;&lt;keyword&gt;Shikonin&lt;/keyword&gt;&lt;keyword&gt;Naphthazarin&lt;/keyword&gt;&lt;keyword&gt;Hypertrophic scars&lt;/keyword&gt;&lt;keyword&gt;Macromolecular crowding&lt;/keyword&gt;&lt;/keywords&gt;&lt;dates&gt;&lt;year&gt;2019&lt;/year&gt;&lt;pub-dates&gt;&lt;date&gt;2019/09/01/&lt;/date&gt;&lt;/pub-dates&gt;&lt;/dates&gt;&lt;isbn&gt;0009-2797&lt;/isbn&gt;&lt;urls&gt;&lt;related-urls&gt;&lt;url&gt;http://www.sciencedirect.com/science/article/pii/S0009279719304715&lt;/url&gt;&lt;/related-urls&gt;&lt;/urls&gt;&lt;electronic-resource-num&gt;https://doi.org/10.1016/j.cbi.2019.108747&lt;/electronic-resource-num&gt;&lt;/record&gt;&lt;/Cite&gt;&lt;/EndNote&gt;</w:instrText>
      </w:r>
      <w:r w:rsidR="008C117A" w:rsidRPr="00253F6E">
        <w:rPr>
          <w:rFonts w:asciiTheme="minorHAnsi" w:hAnsiTheme="minorHAnsi" w:cstheme="minorHAnsi"/>
          <w:color w:val="auto"/>
        </w:rPr>
        <w:fldChar w:fldCharType="separate"/>
      </w:r>
      <w:r w:rsidR="00433170" w:rsidRPr="00253F6E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8C117A" w:rsidRPr="00253F6E">
        <w:rPr>
          <w:rFonts w:asciiTheme="minorHAnsi" w:hAnsiTheme="minorHAnsi" w:cstheme="minorHAnsi"/>
          <w:color w:val="auto"/>
        </w:rPr>
        <w:fldChar w:fldCharType="end"/>
      </w:r>
      <w:r w:rsidR="008A5367" w:rsidRPr="00253F6E">
        <w:rPr>
          <w:rFonts w:asciiTheme="minorHAnsi" w:hAnsiTheme="minorHAnsi" w:cstheme="minorHAnsi"/>
          <w:color w:val="auto"/>
        </w:rPr>
        <w:t xml:space="preserve">. As illustrated in </w:t>
      </w:r>
      <w:r w:rsidR="00AE544D" w:rsidRPr="00AE544D">
        <w:rPr>
          <w:rFonts w:asciiTheme="minorHAnsi" w:hAnsiTheme="minorHAnsi" w:cstheme="minorHAnsi"/>
          <w:b/>
          <w:color w:val="auto"/>
        </w:rPr>
        <w:t>Figure 1</w:t>
      </w:r>
      <w:r w:rsidR="008A5367" w:rsidRPr="00253F6E">
        <w:rPr>
          <w:rFonts w:asciiTheme="minorHAnsi" w:hAnsiTheme="minorHAnsi" w:cstheme="minorHAnsi"/>
          <w:b/>
          <w:color w:val="auto"/>
        </w:rPr>
        <w:t>A</w:t>
      </w:r>
      <w:r w:rsidR="008A5367" w:rsidRPr="00253F6E">
        <w:rPr>
          <w:rFonts w:asciiTheme="minorHAnsi" w:hAnsiTheme="minorHAnsi" w:cstheme="minorHAnsi"/>
          <w:color w:val="auto"/>
        </w:rPr>
        <w:t>,</w:t>
      </w:r>
      <w:r w:rsidR="00CC2C8F" w:rsidRPr="00253F6E">
        <w:rPr>
          <w:rFonts w:asciiTheme="minorHAnsi" w:hAnsiTheme="minorHAnsi" w:cstheme="minorHAnsi"/>
          <w:color w:val="auto"/>
        </w:rPr>
        <w:t xml:space="preserve"> cell density of </w:t>
      </w:r>
      <w:proofErr w:type="spellStart"/>
      <w:r w:rsidR="00681A5C" w:rsidRPr="00253F6E">
        <w:rPr>
          <w:rFonts w:asciiTheme="minorHAnsi" w:hAnsiTheme="minorHAnsi" w:cstheme="minorHAnsi"/>
          <w:color w:val="auto"/>
        </w:rPr>
        <w:t>hHSF</w:t>
      </w:r>
      <w:r w:rsidR="009662AE">
        <w:rPr>
          <w:rFonts w:asciiTheme="minorHAnsi" w:hAnsiTheme="minorHAnsi" w:cstheme="minorHAnsi"/>
          <w:color w:val="auto"/>
        </w:rPr>
        <w:t>s</w:t>
      </w:r>
      <w:proofErr w:type="spellEnd"/>
      <w:r w:rsidR="00CC2C8F" w:rsidRPr="00253F6E">
        <w:rPr>
          <w:rFonts w:asciiTheme="minorHAnsi" w:hAnsiTheme="minorHAnsi" w:cstheme="minorHAnsi"/>
          <w:color w:val="auto"/>
        </w:rPr>
        <w:t xml:space="preserve"> significantly increased after cultur</w:t>
      </w:r>
      <w:r w:rsidR="00185612" w:rsidRPr="00253F6E">
        <w:rPr>
          <w:rFonts w:asciiTheme="minorHAnsi" w:hAnsiTheme="minorHAnsi" w:cstheme="minorHAnsi"/>
          <w:color w:val="auto"/>
        </w:rPr>
        <w:t>ing</w:t>
      </w:r>
      <w:r w:rsidR="00CC2C8F" w:rsidRPr="00253F6E">
        <w:rPr>
          <w:rFonts w:asciiTheme="minorHAnsi" w:hAnsiTheme="minorHAnsi" w:cstheme="minorHAnsi"/>
          <w:color w:val="auto"/>
        </w:rPr>
        <w:t xml:space="preserve"> with </w:t>
      </w:r>
      <w:proofErr w:type="spellStart"/>
      <w:r w:rsidR="00CC2C8F" w:rsidRPr="00253F6E">
        <w:rPr>
          <w:rFonts w:asciiTheme="minorHAnsi" w:hAnsiTheme="minorHAnsi" w:cstheme="minorHAnsi"/>
          <w:color w:val="auto"/>
        </w:rPr>
        <w:t>Ficoll</w:t>
      </w:r>
      <w:proofErr w:type="spellEnd"/>
      <w:r w:rsidR="00CC2C8F" w:rsidRPr="00253F6E">
        <w:rPr>
          <w:rFonts w:asciiTheme="minorHAnsi" w:hAnsiTheme="minorHAnsi" w:cstheme="minorHAnsi"/>
          <w:color w:val="auto"/>
        </w:rPr>
        <w:t xml:space="preserve"> at 9</w:t>
      </w:r>
      <w:r w:rsidR="00185612" w:rsidRPr="00253F6E">
        <w:rPr>
          <w:rFonts w:asciiTheme="minorHAnsi" w:hAnsiTheme="minorHAnsi" w:cstheme="minorHAnsi"/>
          <w:color w:val="auto"/>
        </w:rPr>
        <w:t>%</w:t>
      </w:r>
      <w:r w:rsidR="00CC2C8F" w:rsidRPr="00253F6E">
        <w:rPr>
          <w:rFonts w:asciiTheme="minorHAnsi" w:hAnsiTheme="minorHAnsi" w:cstheme="minorHAnsi"/>
          <w:color w:val="auto"/>
        </w:rPr>
        <w:t xml:space="preserve"> and 18% FVO compared to the control </w:t>
      </w:r>
      <w:r w:rsidR="00CC2C8F" w:rsidRPr="00253F6E">
        <w:rPr>
          <w:rFonts w:asciiTheme="minorHAnsi" w:hAnsiTheme="minorHAnsi" w:cstheme="minorHAnsi"/>
          <w:color w:val="auto"/>
        </w:rPr>
        <w:lastRenderedPageBreak/>
        <w:t xml:space="preserve">and </w:t>
      </w:r>
      <w:r w:rsidR="007A11B9" w:rsidRPr="00253F6E">
        <w:rPr>
          <w:rFonts w:asciiTheme="minorHAnsi" w:hAnsiTheme="minorHAnsi" w:cstheme="minorHAnsi"/>
          <w:color w:val="auto"/>
        </w:rPr>
        <w:t xml:space="preserve">MMC using </w:t>
      </w:r>
      <w:r w:rsidR="00CC2C8F" w:rsidRPr="00253F6E">
        <w:rPr>
          <w:rFonts w:asciiTheme="minorHAnsi" w:hAnsiTheme="minorHAnsi" w:cstheme="minorHAnsi"/>
          <w:color w:val="auto"/>
        </w:rPr>
        <w:t>PVP.</w:t>
      </w:r>
      <w:r w:rsidR="00AE544D">
        <w:rPr>
          <w:rFonts w:asciiTheme="minorHAnsi" w:hAnsiTheme="minorHAnsi" w:cstheme="minorHAnsi"/>
          <w:color w:val="auto"/>
        </w:rPr>
        <w:t xml:space="preserve"> </w:t>
      </w:r>
      <w:r w:rsidR="00AE544D" w:rsidRPr="00AE544D">
        <w:rPr>
          <w:rFonts w:asciiTheme="minorHAnsi" w:hAnsiTheme="minorHAnsi" w:cstheme="minorHAnsi"/>
          <w:b/>
          <w:color w:val="auto"/>
        </w:rPr>
        <w:t>Figure 1</w:t>
      </w:r>
      <w:proofErr w:type="gramStart"/>
      <w:r w:rsidR="00CC2C8F" w:rsidRPr="00253F6E">
        <w:rPr>
          <w:rFonts w:asciiTheme="minorHAnsi" w:hAnsiTheme="minorHAnsi" w:cstheme="minorHAnsi"/>
          <w:b/>
          <w:color w:val="auto"/>
        </w:rPr>
        <w:t>B</w:t>
      </w:r>
      <w:r w:rsidR="009662AE">
        <w:rPr>
          <w:rFonts w:asciiTheme="minorHAnsi" w:hAnsiTheme="minorHAnsi" w:cstheme="minorHAnsi"/>
          <w:b/>
          <w:color w:val="auto"/>
        </w:rPr>
        <w:t>,</w:t>
      </w:r>
      <w:r w:rsidR="00CC2C8F" w:rsidRPr="00253F6E">
        <w:rPr>
          <w:rFonts w:asciiTheme="minorHAnsi" w:hAnsiTheme="minorHAnsi" w:cstheme="minorHAnsi"/>
          <w:b/>
          <w:color w:val="auto"/>
        </w:rPr>
        <w:t>C</w:t>
      </w:r>
      <w:proofErr w:type="gramEnd"/>
      <w:r w:rsidR="00CC2C8F" w:rsidRPr="00253F6E">
        <w:rPr>
          <w:rFonts w:asciiTheme="minorHAnsi" w:hAnsiTheme="minorHAnsi" w:cstheme="minorHAnsi"/>
          <w:color w:val="auto"/>
        </w:rPr>
        <w:t xml:space="preserve"> indicates that </w:t>
      </w:r>
      <w:proofErr w:type="spellStart"/>
      <w:r w:rsidR="00CC2C8F" w:rsidRPr="00253F6E">
        <w:rPr>
          <w:rFonts w:asciiTheme="minorHAnsi" w:hAnsiTheme="minorHAnsi" w:cstheme="minorHAnsi"/>
          <w:color w:val="auto"/>
        </w:rPr>
        <w:t>Ficoll</w:t>
      </w:r>
      <w:proofErr w:type="spellEnd"/>
      <w:r w:rsidR="00CC2C8F" w:rsidRPr="00253F6E">
        <w:rPr>
          <w:rFonts w:asciiTheme="minorHAnsi" w:hAnsiTheme="minorHAnsi" w:cstheme="minorHAnsi"/>
          <w:color w:val="auto"/>
        </w:rPr>
        <w:t xml:space="preserve"> </w:t>
      </w:r>
      <w:r w:rsidR="009662AE">
        <w:rPr>
          <w:rFonts w:asciiTheme="minorHAnsi" w:hAnsiTheme="minorHAnsi" w:cstheme="minorHAnsi"/>
          <w:color w:val="auto"/>
        </w:rPr>
        <w:t>(</w:t>
      </w:r>
      <w:r w:rsidR="00CC2C8F" w:rsidRPr="00253F6E">
        <w:rPr>
          <w:rFonts w:asciiTheme="minorHAnsi" w:hAnsiTheme="minorHAnsi" w:cstheme="minorHAnsi"/>
          <w:color w:val="auto"/>
        </w:rPr>
        <w:t>at 9% FVO</w:t>
      </w:r>
      <w:r w:rsidR="009662AE">
        <w:rPr>
          <w:rFonts w:asciiTheme="minorHAnsi" w:hAnsiTheme="minorHAnsi" w:cstheme="minorHAnsi"/>
          <w:color w:val="auto"/>
        </w:rPr>
        <w:t>)</w:t>
      </w:r>
      <w:r w:rsidR="00CC2C8F" w:rsidRPr="00253F6E">
        <w:rPr>
          <w:rFonts w:asciiTheme="minorHAnsi" w:hAnsiTheme="minorHAnsi" w:cstheme="minorHAnsi"/>
          <w:color w:val="auto"/>
        </w:rPr>
        <w:t xml:space="preserve"> significantly </w:t>
      </w:r>
      <w:r w:rsidR="009B3B45">
        <w:rPr>
          <w:rFonts w:asciiTheme="minorHAnsi" w:hAnsiTheme="minorHAnsi" w:cstheme="minorHAnsi"/>
          <w:color w:val="auto"/>
        </w:rPr>
        <w:t>enhance</w:t>
      </w:r>
      <w:r w:rsidR="009662AE">
        <w:rPr>
          <w:rFonts w:asciiTheme="minorHAnsi" w:hAnsiTheme="minorHAnsi" w:cstheme="minorHAnsi"/>
          <w:color w:val="auto"/>
        </w:rPr>
        <w:t>d</w:t>
      </w:r>
      <w:r w:rsidR="009B3B45" w:rsidRPr="00253F6E">
        <w:rPr>
          <w:rFonts w:asciiTheme="minorHAnsi" w:hAnsiTheme="minorHAnsi" w:cstheme="minorHAnsi"/>
          <w:color w:val="auto"/>
        </w:rPr>
        <w:t xml:space="preserve"> </w:t>
      </w:r>
      <w:r w:rsidR="00CC2C8F" w:rsidRPr="00253F6E">
        <w:rPr>
          <w:rFonts w:asciiTheme="minorHAnsi" w:hAnsiTheme="minorHAnsi" w:cstheme="minorHAnsi"/>
          <w:color w:val="auto"/>
        </w:rPr>
        <w:t>the deposition of collagen</w:t>
      </w:r>
      <w:r w:rsidR="009662AE">
        <w:rPr>
          <w:rFonts w:asciiTheme="minorHAnsi" w:hAnsiTheme="minorHAnsi" w:cstheme="minorHAnsi"/>
          <w:color w:val="auto"/>
        </w:rPr>
        <w:t xml:space="preserve"> (</w:t>
      </w:r>
      <w:r w:rsidR="006F2006" w:rsidRPr="00253F6E">
        <w:rPr>
          <w:rFonts w:asciiTheme="minorHAnsi" w:hAnsiTheme="minorHAnsi" w:cstheme="minorHAnsi"/>
          <w:color w:val="auto"/>
        </w:rPr>
        <w:t>including</w:t>
      </w:r>
      <w:r w:rsidR="00CC2C8F" w:rsidRPr="00253F6E">
        <w:rPr>
          <w:rFonts w:asciiTheme="minorHAnsi" w:hAnsiTheme="minorHAnsi" w:cstheme="minorHAnsi"/>
          <w:color w:val="auto"/>
        </w:rPr>
        <w:t xml:space="preserve"> collagen I</w:t>
      </w:r>
      <w:r w:rsidR="009662AE">
        <w:rPr>
          <w:rFonts w:asciiTheme="minorHAnsi" w:hAnsiTheme="minorHAnsi" w:cstheme="minorHAnsi"/>
          <w:color w:val="auto"/>
        </w:rPr>
        <w:t xml:space="preserve">) </w:t>
      </w:r>
      <w:r w:rsidR="00CC2C8F" w:rsidRPr="00253F6E">
        <w:rPr>
          <w:rFonts w:asciiTheme="minorHAnsi" w:hAnsiTheme="minorHAnsi" w:cstheme="minorHAnsi"/>
          <w:color w:val="auto"/>
        </w:rPr>
        <w:t xml:space="preserve">compared to other </w:t>
      </w:r>
      <w:r w:rsidR="00D47A49" w:rsidRPr="00253F6E">
        <w:rPr>
          <w:rFonts w:asciiTheme="minorHAnsi" w:hAnsiTheme="minorHAnsi" w:cstheme="minorHAnsi"/>
          <w:color w:val="auto"/>
        </w:rPr>
        <w:t xml:space="preserve">MMC </w:t>
      </w:r>
      <w:r w:rsidR="009B3B45">
        <w:rPr>
          <w:rFonts w:asciiTheme="minorHAnsi" w:hAnsiTheme="minorHAnsi" w:cstheme="minorHAnsi"/>
          <w:color w:val="auto"/>
        </w:rPr>
        <w:t>formulations</w:t>
      </w:r>
      <w:r w:rsidR="00CC2C8F" w:rsidRPr="00253F6E">
        <w:rPr>
          <w:rFonts w:asciiTheme="minorHAnsi" w:hAnsiTheme="minorHAnsi" w:cstheme="minorHAnsi"/>
          <w:color w:val="auto"/>
        </w:rPr>
        <w:t>.</w:t>
      </w:r>
      <w:r w:rsidR="00C87ED8" w:rsidRPr="00253F6E">
        <w:rPr>
          <w:rFonts w:asciiTheme="minorHAnsi" w:hAnsiTheme="minorHAnsi" w:cstheme="minorHAnsi"/>
          <w:color w:val="auto"/>
        </w:rPr>
        <w:t xml:space="preserve"> Quantitative </w:t>
      </w:r>
      <w:r w:rsidR="00D47A49" w:rsidRPr="00253F6E">
        <w:rPr>
          <w:rFonts w:asciiTheme="minorHAnsi" w:hAnsiTheme="minorHAnsi" w:cstheme="minorHAnsi"/>
          <w:color w:val="auto"/>
        </w:rPr>
        <w:t>analysis</w:t>
      </w:r>
      <w:r w:rsidR="009662AE">
        <w:rPr>
          <w:rFonts w:asciiTheme="minorHAnsi" w:hAnsiTheme="minorHAnsi" w:cstheme="minorHAnsi"/>
          <w:color w:val="auto"/>
        </w:rPr>
        <w:t xml:space="preserve"> (</w:t>
      </w:r>
      <w:r w:rsidR="00AE544D" w:rsidRPr="00AE544D">
        <w:rPr>
          <w:rFonts w:asciiTheme="minorHAnsi" w:hAnsiTheme="minorHAnsi" w:cstheme="minorHAnsi"/>
          <w:b/>
          <w:color w:val="auto"/>
        </w:rPr>
        <w:t>Figure 1</w:t>
      </w:r>
      <w:proofErr w:type="gramStart"/>
      <w:r w:rsidR="00C87ED8" w:rsidRPr="00253F6E">
        <w:rPr>
          <w:rFonts w:asciiTheme="minorHAnsi" w:hAnsiTheme="minorHAnsi" w:cstheme="minorHAnsi"/>
          <w:b/>
          <w:color w:val="auto"/>
        </w:rPr>
        <w:t>D</w:t>
      </w:r>
      <w:r w:rsidR="009662AE">
        <w:rPr>
          <w:rFonts w:asciiTheme="minorHAnsi" w:hAnsiTheme="minorHAnsi" w:cstheme="minorHAnsi"/>
          <w:b/>
          <w:color w:val="auto"/>
        </w:rPr>
        <w:t>,</w:t>
      </w:r>
      <w:r w:rsidR="00C87ED8" w:rsidRPr="00253F6E">
        <w:rPr>
          <w:rFonts w:asciiTheme="minorHAnsi" w:hAnsiTheme="minorHAnsi" w:cstheme="minorHAnsi"/>
          <w:b/>
          <w:color w:val="auto"/>
        </w:rPr>
        <w:t>E</w:t>
      </w:r>
      <w:proofErr w:type="gramEnd"/>
      <w:r w:rsidR="009662AE">
        <w:rPr>
          <w:rFonts w:asciiTheme="minorHAnsi" w:hAnsiTheme="minorHAnsi" w:cstheme="minorHAnsi"/>
          <w:color w:val="auto"/>
        </w:rPr>
        <w:t>)</w:t>
      </w:r>
      <w:r w:rsidR="00C87ED8" w:rsidRPr="00253F6E">
        <w:rPr>
          <w:rFonts w:asciiTheme="minorHAnsi" w:hAnsiTheme="minorHAnsi" w:cstheme="minorHAnsi"/>
          <w:color w:val="auto"/>
        </w:rPr>
        <w:t xml:space="preserve"> further demonstrate</w:t>
      </w:r>
      <w:r w:rsidR="009662AE">
        <w:rPr>
          <w:rFonts w:asciiTheme="minorHAnsi" w:hAnsiTheme="minorHAnsi" w:cstheme="minorHAnsi"/>
          <w:color w:val="auto"/>
        </w:rPr>
        <w:t>d</w:t>
      </w:r>
      <w:r w:rsidR="00C87ED8" w:rsidRPr="00253F6E">
        <w:rPr>
          <w:rFonts w:asciiTheme="minorHAnsi" w:hAnsiTheme="minorHAnsi" w:cstheme="minorHAnsi"/>
          <w:color w:val="auto"/>
        </w:rPr>
        <w:t xml:space="preserve"> that </w:t>
      </w:r>
      <w:proofErr w:type="spellStart"/>
      <w:r w:rsidR="00C87ED8" w:rsidRPr="00253F6E">
        <w:rPr>
          <w:rFonts w:asciiTheme="minorHAnsi" w:hAnsiTheme="minorHAnsi" w:cstheme="minorHAnsi"/>
          <w:color w:val="auto"/>
        </w:rPr>
        <w:t>Ficoll</w:t>
      </w:r>
      <w:proofErr w:type="spellEnd"/>
      <w:r w:rsidR="00C87ED8" w:rsidRPr="00253F6E">
        <w:rPr>
          <w:rFonts w:asciiTheme="minorHAnsi" w:hAnsiTheme="minorHAnsi" w:cstheme="minorHAnsi"/>
          <w:color w:val="auto"/>
        </w:rPr>
        <w:t xml:space="preserve"> </w:t>
      </w:r>
      <w:r w:rsidR="009662AE">
        <w:rPr>
          <w:rFonts w:asciiTheme="minorHAnsi" w:hAnsiTheme="minorHAnsi" w:cstheme="minorHAnsi"/>
          <w:color w:val="auto"/>
        </w:rPr>
        <w:t>(</w:t>
      </w:r>
      <w:r w:rsidR="00C87ED8" w:rsidRPr="00253F6E">
        <w:rPr>
          <w:rFonts w:asciiTheme="minorHAnsi" w:hAnsiTheme="minorHAnsi" w:cstheme="minorHAnsi"/>
          <w:color w:val="auto"/>
        </w:rPr>
        <w:t>at 9% FVO</w:t>
      </w:r>
      <w:r w:rsidR="009662AE">
        <w:rPr>
          <w:rFonts w:asciiTheme="minorHAnsi" w:hAnsiTheme="minorHAnsi" w:cstheme="minorHAnsi"/>
          <w:color w:val="auto"/>
        </w:rPr>
        <w:t>)</w:t>
      </w:r>
      <w:r w:rsidR="00C87ED8" w:rsidRPr="00253F6E">
        <w:rPr>
          <w:rFonts w:asciiTheme="minorHAnsi" w:hAnsiTheme="minorHAnsi" w:cstheme="minorHAnsi"/>
          <w:color w:val="auto"/>
        </w:rPr>
        <w:t xml:space="preserve"> </w:t>
      </w:r>
      <w:r w:rsidR="00D47A49" w:rsidRPr="00253F6E">
        <w:rPr>
          <w:rFonts w:asciiTheme="minorHAnsi" w:hAnsiTheme="minorHAnsi" w:cstheme="minorHAnsi"/>
          <w:color w:val="auto"/>
        </w:rPr>
        <w:t>most effectively improve</w:t>
      </w:r>
      <w:r w:rsidR="009662AE">
        <w:rPr>
          <w:rFonts w:asciiTheme="minorHAnsi" w:hAnsiTheme="minorHAnsi" w:cstheme="minorHAnsi"/>
          <w:color w:val="auto"/>
        </w:rPr>
        <w:t>d</w:t>
      </w:r>
      <w:r w:rsidR="00D47A49" w:rsidRPr="00253F6E">
        <w:rPr>
          <w:rFonts w:asciiTheme="minorHAnsi" w:hAnsiTheme="minorHAnsi" w:cstheme="minorHAnsi"/>
          <w:color w:val="auto"/>
        </w:rPr>
        <w:t xml:space="preserve"> the </w:t>
      </w:r>
      <w:r w:rsidR="00C8549F" w:rsidRPr="00253F6E">
        <w:rPr>
          <w:rFonts w:asciiTheme="minorHAnsi" w:hAnsiTheme="minorHAnsi" w:cstheme="minorHAnsi"/>
          <w:color w:val="auto"/>
        </w:rPr>
        <w:t>deposition of collagen.</w:t>
      </w:r>
    </w:p>
    <w:p w14:paraId="34C5E568" w14:textId="77777777" w:rsidR="00C8549F" w:rsidRPr="00253F6E" w:rsidRDefault="00C8549F" w:rsidP="00F84EB0">
      <w:pPr>
        <w:jc w:val="left"/>
        <w:rPr>
          <w:rFonts w:asciiTheme="minorHAnsi" w:hAnsiTheme="minorHAnsi" w:cstheme="minorHAnsi"/>
          <w:color w:val="auto"/>
        </w:rPr>
      </w:pPr>
    </w:p>
    <w:p w14:paraId="26FE9E7B" w14:textId="478DD044" w:rsidR="008C1FB3" w:rsidRPr="00253F6E" w:rsidRDefault="00681A5C" w:rsidP="00F84EB0">
      <w:pPr>
        <w:jc w:val="left"/>
        <w:rPr>
          <w:rFonts w:asciiTheme="minorHAnsi" w:hAnsiTheme="minorHAnsi" w:cstheme="minorHAnsi"/>
          <w:color w:val="auto"/>
        </w:rPr>
      </w:pPr>
      <w:proofErr w:type="spellStart"/>
      <w:r w:rsidRPr="00253F6E">
        <w:rPr>
          <w:rFonts w:asciiTheme="minorHAnsi" w:hAnsiTheme="minorHAnsi" w:cstheme="minorHAnsi"/>
          <w:color w:val="auto"/>
        </w:rPr>
        <w:t>hHSF</w:t>
      </w:r>
      <w:r w:rsidR="009662AE">
        <w:rPr>
          <w:rFonts w:asciiTheme="minorHAnsi" w:hAnsiTheme="minorHAnsi" w:cstheme="minorHAnsi"/>
          <w:color w:val="auto"/>
        </w:rPr>
        <w:t>s</w:t>
      </w:r>
      <w:proofErr w:type="spellEnd"/>
      <w:r w:rsidR="008000ED" w:rsidRPr="00253F6E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="001C17D9" w:rsidRPr="00253F6E">
        <w:rPr>
          <w:rFonts w:asciiTheme="minorHAnsi" w:hAnsiTheme="minorHAnsi" w:cstheme="minorHAnsi"/>
          <w:color w:val="auto"/>
        </w:rPr>
        <w:t>hNSF</w:t>
      </w:r>
      <w:r w:rsidR="009662AE">
        <w:rPr>
          <w:rFonts w:asciiTheme="minorHAnsi" w:hAnsiTheme="minorHAnsi" w:cstheme="minorHAnsi"/>
          <w:color w:val="auto"/>
        </w:rPr>
        <w:t>s</w:t>
      </w:r>
      <w:proofErr w:type="spellEnd"/>
      <w:r w:rsidR="008000ED" w:rsidRPr="00253F6E" w:rsidDel="008000ED">
        <w:rPr>
          <w:rFonts w:asciiTheme="minorHAnsi" w:hAnsiTheme="minorHAnsi" w:cstheme="minorHAnsi"/>
          <w:color w:val="auto"/>
        </w:rPr>
        <w:t xml:space="preserve"> </w:t>
      </w:r>
      <w:r w:rsidR="008000ED" w:rsidRPr="00253F6E">
        <w:rPr>
          <w:rFonts w:asciiTheme="minorHAnsi" w:hAnsiTheme="minorHAnsi" w:cstheme="minorHAnsi"/>
          <w:color w:val="auto"/>
        </w:rPr>
        <w:t>cultivated in</w:t>
      </w:r>
      <w:r w:rsidR="008C117A" w:rsidRPr="00253F6E">
        <w:rPr>
          <w:rFonts w:asciiTheme="minorHAnsi" w:hAnsiTheme="minorHAnsi" w:cstheme="minorHAnsi"/>
          <w:color w:val="auto"/>
        </w:rPr>
        <w:t xml:space="preserve"> </w:t>
      </w:r>
      <w:r w:rsidR="00874A0F" w:rsidRPr="00253F6E">
        <w:rPr>
          <w:rFonts w:asciiTheme="minorHAnsi" w:hAnsiTheme="minorHAnsi" w:cstheme="minorHAnsi"/>
          <w:color w:val="auto"/>
        </w:rPr>
        <w:t>MMC</w:t>
      </w:r>
      <w:r w:rsidR="008C117A" w:rsidRPr="00253F6E">
        <w:rPr>
          <w:rFonts w:asciiTheme="minorHAnsi" w:hAnsiTheme="minorHAnsi" w:cstheme="minorHAnsi"/>
          <w:color w:val="auto"/>
        </w:rPr>
        <w:t xml:space="preserve"> </w:t>
      </w:r>
      <w:r w:rsidR="008000ED" w:rsidRPr="00253F6E">
        <w:rPr>
          <w:rFonts w:asciiTheme="minorHAnsi" w:hAnsiTheme="minorHAnsi" w:cstheme="minorHAnsi"/>
          <w:color w:val="auto"/>
        </w:rPr>
        <w:t>environments</w:t>
      </w:r>
      <w:r w:rsidR="009662AE">
        <w:rPr>
          <w:rFonts w:asciiTheme="minorHAnsi" w:hAnsiTheme="minorHAnsi" w:cstheme="minorHAnsi"/>
          <w:color w:val="auto"/>
        </w:rPr>
        <w:t xml:space="preserve"> were</w:t>
      </w:r>
      <w:r w:rsidR="008C117A" w:rsidRPr="00253F6E">
        <w:rPr>
          <w:rFonts w:asciiTheme="minorHAnsi" w:hAnsiTheme="minorHAnsi" w:cstheme="minorHAnsi"/>
          <w:color w:val="auto"/>
        </w:rPr>
        <w:t xml:space="preserve"> found to regulat</w:t>
      </w:r>
      <w:r w:rsidR="008000ED" w:rsidRPr="00253F6E">
        <w:rPr>
          <w:rFonts w:asciiTheme="minorHAnsi" w:hAnsiTheme="minorHAnsi" w:cstheme="minorHAnsi"/>
          <w:color w:val="auto"/>
        </w:rPr>
        <w:t>e</w:t>
      </w:r>
      <w:r w:rsidR="008C117A" w:rsidRPr="00253F6E">
        <w:rPr>
          <w:rFonts w:asciiTheme="minorHAnsi" w:hAnsiTheme="minorHAnsi" w:cstheme="minorHAnsi"/>
          <w:color w:val="auto"/>
        </w:rPr>
        <w:t xml:space="preserve"> the expression of ECM</w:t>
      </w:r>
      <w:r w:rsidR="008000ED" w:rsidRPr="00253F6E">
        <w:rPr>
          <w:rFonts w:asciiTheme="minorHAnsi" w:hAnsiTheme="minorHAnsi" w:cstheme="minorHAnsi"/>
          <w:color w:val="auto"/>
        </w:rPr>
        <w:t xml:space="preserve"> species in addition to collagen</w:t>
      </w:r>
      <w:r w:rsidR="008C117A" w:rsidRPr="00253F6E">
        <w:rPr>
          <w:rFonts w:asciiTheme="minorHAnsi" w:hAnsiTheme="minorHAnsi" w:cstheme="minorHAnsi"/>
          <w:color w:val="auto"/>
        </w:rPr>
        <w:fldChar w:fldCharType="begin"/>
      </w:r>
      <w:r w:rsidR="00433170" w:rsidRPr="00253F6E">
        <w:rPr>
          <w:rFonts w:asciiTheme="minorHAnsi" w:hAnsiTheme="minorHAnsi" w:cstheme="minorHAnsi"/>
          <w:color w:val="auto"/>
        </w:rPr>
        <w:instrText xml:space="preserve"> ADDIN EN.CITE &lt;EndNote&gt;&lt;Cite&gt;&lt;Author&gt;Fan&lt;/Author&gt;&lt;Year&gt;2019&lt;/Year&gt;&lt;RecNum&gt;2407&lt;/RecNum&gt;&lt;DisplayText&gt;&lt;style face="superscript"&gt;13&lt;/style&gt;&lt;/DisplayText&gt;&lt;record&gt;&lt;rec-number&gt;2407&lt;/rec-number&gt;&lt;foreign-keys&gt;&lt;key app="EN" db-id="esra290xlaaa2he2weavwta65d9rsr0w900w" timestamp="1563241473"&gt;2407&lt;/key&gt;&lt;/foreign-keys&gt;&lt;ref-type name="Journal Article"&gt;17&lt;/ref-type&gt;&lt;contributors&gt;&lt;authors&gt;&lt;author&gt;Fan, Chen&lt;/author&gt;&lt;author&gt;Lim, Lay Keng Priscilla&lt;/author&gt;&lt;author&gt;Loh, See Qi&lt;/author&gt;&lt;author&gt;Ying Lim, Kimberley Ying&lt;/author&gt;&lt;author&gt;Upton, Zee&lt;/author&gt;&lt;author&gt;Leavesley, David&lt;/author&gt;&lt;/authors&gt;&lt;/contributors&gt;&lt;titles&gt;&lt;title&gt;Application of “macromolecular crowding” in vitro to investigate the naphthoquinones shikonin, naphthazarin and related analogues for the treatment of dermal scars&lt;/title&gt;&lt;secondary-title&gt;Chemico-Biological Interactions&lt;/secondary-title&gt;&lt;/titles&gt;&lt;periodical&gt;&lt;full-title&gt;Chemico-Biological Interactions&lt;/full-title&gt;&lt;/periodical&gt;&lt;pages&gt;108747&lt;/pages&gt;&lt;volume&gt;310&lt;/volume&gt;&lt;keywords&gt;&lt;keyword&gt;Shikonin&lt;/keyword&gt;&lt;keyword&gt;Naphthazarin&lt;/keyword&gt;&lt;keyword&gt;Hypertrophic scars&lt;/keyword&gt;&lt;keyword&gt;Macromolecular crowding&lt;/keyword&gt;&lt;/keywords&gt;&lt;dates&gt;&lt;year&gt;2019&lt;/year&gt;&lt;pub-dates&gt;&lt;date&gt;2019/09/01/&lt;/date&gt;&lt;/pub-dates&gt;&lt;/dates&gt;&lt;isbn&gt;0009-2797&lt;/isbn&gt;&lt;urls&gt;&lt;related-urls&gt;&lt;url&gt;http://www.sciencedirect.com/science/article/pii/S0009279719304715&lt;/url&gt;&lt;/related-urls&gt;&lt;/urls&gt;&lt;electronic-resource-num&gt;https://doi.org/10.1016/j.cbi.2019.108747&lt;/electronic-resource-num&gt;&lt;/record&gt;&lt;/Cite&gt;&lt;/EndNote&gt;</w:instrText>
      </w:r>
      <w:r w:rsidR="008C117A" w:rsidRPr="00253F6E">
        <w:rPr>
          <w:rFonts w:asciiTheme="minorHAnsi" w:hAnsiTheme="minorHAnsi" w:cstheme="minorHAnsi"/>
          <w:color w:val="auto"/>
        </w:rPr>
        <w:fldChar w:fldCharType="separate"/>
      </w:r>
      <w:r w:rsidR="00433170" w:rsidRPr="00253F6E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8C117A" w:rsidRPr="00253F6E">
        <w:rPr>
          <w:rFonts w:asciiTheme="minorHAnsi" w:hAnsiTheme="minorHAnsi" w:cstheme="minorHAnsi"/>
          <w:color w:val="auto"/>
        </w:rPr>
        <w:fldChar w:fldCharType="end"/>
      </w:r>
      <w:r w:rsidR="008C117A" w:rsidRPr="00253F6E">
        <w:rPr>
          <w:rFonts w:asciiTheme="minorHAnsi" w:hAnsiTheme="minorHAnsi" w:cstheme="minorHAnsi"/>
          <w:color w:val="auto"/>
        </w:rPr>
        <w:t>.</w:t>
      </w:r>
      <w:r w:rsidR="00874A0F" w:rsidRPr="00253F6E">
        <w:rPr>
          <w:rFonts w:asciiTheme="minorHAnsi" w:hAnsiTheme="minorHAnsi" w:cstheme="minorHAnsi"/>
          <w:color w:val="auto"/>
        </w:rPr>
        <w:t xml:space="preserve"> </w:t>
      </w:r>
      <w:r w:rsidR="008000ED" w:rsidRPr="00253F6E">
        <w:rPr>
          <w:rFonts w:asciiTheme="minorHAnsi" w:hAnsiTheme="minorHAnsi" w:cstheme="minorHAnsi"/>
          <w:color w:val="auto"/>
        </w:rPr>
        <w:t xml:space="preserve">Data reported </w:t>
      </w:r>
      <w:r w:rsidR="00874A0F" w:rsidRPr="00253F6E">
        <w:rPr>
          <w:rFonts w:asciiTheme="minorHAnsi" w:hAnsiTheme="minorHAnsi" w:cstheme="minorHAnsi"/>
          <w:color w:val="auto"/>
        </w:rPr>
        <w:t xml:space="preserve">in </w:t>
      </w:r>
      <w:r w:rsidR="00AE544D" w:rsidRPr="00AE544D">
        <w:rPr>
          <w:rFonts w:asciiTheme="minorHAnsi" w:hAnsiTheme="minorHAnsi" w:cstheme="minorHAnsi"/>
          <w:b/>
          <w:color w:val="auto"/>
        </w:rPr>
        <w:t>Figure 2</w:t>
      </w:r>
      <w:r w:rsidR="00874A0F" w:rsidRPr="00253F6E">
        <w:rPr>
          <w:rFonts w:asciiTheme="minorHAnsi" w:hAnsiTheme="minorHAnsi" w:cstheme="minorHAnsi"/>
          <w:color w:val="auto"/>
        </w:rPr>
        <w:t xml:space="preserve"> </w:t>
      </w:r>
      <w:r w:rsidR="008000ED" w:rsidRPr="00253F6E">
        <w:rPr>
          <w:rFonts w:asciiTheme="minorHAnsi" w:hAnsiTheme="minorHAnsi" w:cstheme="minorHAnsi"/>
          <w:color w:val="auto"/>
        </w:rPr>
        <w:t xml:space="preserve">indicates that </w:t>
      </w:r>
      <w:r w:rsidR="002634C8" w:rsidRPr="00253F6E">
        <w:rPr>
          <w:rFonts w:asciiTheme="minorHAnsi" w:hAnsiTheme="minorHAnsi" w:cstheme="minorHAnsi"/>
          <w:color w:val="auto"/>
        </w:rPr>
        <w:t xml:space="preserve">when </w:t>
      </w:r>
      <w:proofErr w:type="spellStart"/>
      <w:r w:rsidRPr="00253F6E">
        <w:rPr>
          <w:rFonts w:asciiTheme="minorHAnsi" w:hAnsiTheme="minorHAnsi" w:cstheme="minorHAnsi"/>
          <w:color w:val="auto"/>
        </w:rPr>
        <w:t>hHSF</w:t>
      </w:r>
      <w:r w:rsidR="009662AE">
        <w:rPr>
          <w:rFonts w:asciiTheme="minorHAnsi" w:hAnsiTheme="minorHAnsi" w:cstheme="minorHAnsi"/>
          <w:color w:val="auto"/>
        </w:rPr>
        <w:t>s</w:t>
      </w:r>
      <w:proofErr w:type="spellEnd"/>
      <w:r w:rsidR="002634C8" w:rsidRPr="00253F6E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="001C17D9" w:rsidRPr="00253F6E">
        <w:rPr>
          <w:rFonts w:asciiTheme="minorHAnsi" w:hAnsiTheme="minorHAnsi" w:cstheme="minorHAnsi"/>
          <w:color w:val="auto"/>
        </w:rPr>
        <w:t>hNSF</w:t>
      </w:r>
      <w:r w:rsidR="009662AE">
        <w:rPr>
          <w:rFonts w:asciiTheme="minorHAnsi" w:hAnsiTheme="minorHAnsi" w:cstheme="minorHAnsi"/>
          <w:color w:val="auto"/>
        </w:rPr>
        <w:t>s</w:t>
      </w:r>
      <w:proofErr w:type="spellEnd"/>
      <w:r w:rsidR="002634C8" w:rsidRPr="00253F6E">
        <w:rPr>
          <w:rFonts w:asciiTheme="minorHAnsi" w:hAnsiTheme="minorHAnsi" w:cstheme="minorHAnsi"/>
          <w:color w:val="auto"/>
        </w:rPr>
        <w:t xml:space="preserve"> </w:t>
      </w:r>
      <w:r w:rsidR="009662AE">
        <w:rPr>
          <w:rFonts w:asciiTheme="minorHAnsi" w:hAnsiTheme="minorHAnsi" w:cstheme="minorHAnsi"/>
          <w:color w:val="auto"/>
        </w:rPr>
        <w:t>were</w:t>
      </w:r>
      <w:r w:rsidR="002634C8" w:rsidRPr="00253F6E">
        <w:rPr>
          <w:rFonts w:asciiTheme="minorHAnsi" w:hAnsiTheme="minorHAnsi" w:cstheme="minorHAnsi"/>
          <w:color w:val="auto"/>
        </w:rPr>
        <w:t xml:space="preserve"> cultivated with MMC</w:t>
      </w:r>
      <w:r w:rsidR="000453E9">
        <w:rPr>
          <w:rFonts w:asciiTheme="minorHAnsi" w:hAnsiTheme="minorHAnsi" w:cstheme="minorHAnsi"/>
          <w:color w:val="auto"/>
        </w:rPr>
        <w:t>,</w:t>
      </w:r>
      <w:r w:rsidR="002634C8" w:rsidRPr="00253F6E">
        <w:rPr>
          <w:rFonts w:asciiTheme="minorHAnsi" w:hAnsiTheme="minorHAnsi" w:cstheme="minorHAnsi"/>
          <w:color w:val="auto"/>
        </w:rPr>
        <w:t xml:space="preserve"> </w:t>
      </w:r>
      <w:r w:rsidR="00874A0F" w:rsidRPr="00253F6E">
        <w:rPr>
          <w:rFonts w:asciiTheme="minorHAnsi" w:hAnsiTheme="minorHAnsi" w:cstheme="minorHAnsi"/>
          <w:color w:val="auto"/>
        </w:rPr>
        <w:t>the expression of collagen IV</w:t>
      </w:r>
      <w:r w:rsidR="002634C8" w:rsidRPr="00253F6E">
        <w:rPr>
          <w:rFonts w:asciiTheme="minorHAnsi" w:hAnsiTheme="minorHAnsi" w:cstheme="minorHAnsi"/>
          <w:color w:val="auto"/>
        </w:rPr>
        <w:t xml:space="preserve"> also increased significantly</w:t>
      </w:r>
      <w:r w:rsidR="00874A0F" w:rsidRPr="00253F6E">
        <w:rPr>
          <w:rFonts w:asciiTheme="minorHAnsi" w:hAnsiTheme="minorHAnsi" w:cstheme="minorHAnsi"/>
          <w:color w:val="auto"/>
        </w:rPr>
        <w:t xml:space="preserve">. </w:t>
      </w:r>
      <w:r w:rsidR="002634C8" w:rsidRPr="00253F6E">
        <w:rPr>
          <w:rFonts w:asciiTheme="minorHAnsi" w:hAnsiTheme="minorHAnsi" w:cstheme="minorHAnsi"/>
          <w:color w:val="auto"/>
        </w:rPr>
        <w:t>Matrix metalloproteinases (</w:t>
      </w:r>
      <w:r w:rsidR="00F56948" w:rsidRPr="00253F6E">
        <w:rPr>
          <w:rFonts w:asciiTheme="minorHAnsi" w:hAnsiTheme="minorHAnsi" w:cstheme="minorHAnsi"/>
          <w:color w:val="auto"/>
        </w:rPr>
        <w:t>MMPs</w:t>
      </w:r>
      <w:r w:rsidR="002634C8" w:rsidRPr="00253F6E">
        <w:rPr>
          <w:rFonts w:asciiTheme="minorHAnsi" w:hAnsiTheme="minorHAnsi" w:cstheme="minorHAnsi"/>
          <w:color w:val="auto"/>
        </w:rPr>
        <w:t>)</w:t>
      </w:r>
      <w:r w:rsidR="00F56948" w:rsidRPr="00253F6E">
        <w:rPr>
          <w:rFonts w:asciiTheme="minorHAnsi" w:hAnsiTheme="minorHAnsi" w:cstheme="minorHAnsi"/>
          <w:color w:val="auto"/>
        </w:rPr>
        <w:t xml:space="preserve"> </w:t>
      </w:r>
      <w:r w:rsidR="00955908">
        <w:rPr>
          <w:rFonts w:asciiTheme="minorHAnsi" w:hAnsiTheme="minorHAnsi" w:cstheme="minorHAnsi"/>
          <w:color w:val="auto"/>
        </w:rPr>
        <w:t>play</w:t>
      </w:r>
      <w:r w:rsidR="002634C8" w:rsidRPr="00253F6E">
        <w:rPr>
          <w:rFonts w:asciiTheme="minorHAnsi" w:hAnsiTheme="minorHAnsi" w:cstheme="minorHAnsi"/>
          <w:color w:val="auto"/>
        </w:rPr>
        <w:t xml:space="preserve"> </w:t>
      </w:r>
      <w:r w:rsidR="009662AE">
        <w:rPr>
          <w:rFonts w:asciiTheme="minorHAnsi" w:hAnsiTheme="minorHAnsi" w:cstheme="minorHAnsi"/>
          <w:color w:val="auto"/>
        </w:rPr>
        <w:t xml:space="preserve">an </w:t>
      </w:r>
      <w:r w:rsidR="00F56948" w:rsidRPr="00253F6E">
        <w:rPr>
          <w:rFonts w:asciiTheme="minorHAnsi" w:hAnsiTheme="minorHAnsi" w:cstheme="minorHAnsi"/>
          <w:color w:val="auto"/>
        </w:rPr>
        <w:t xml:space="preserve">important role </w:t>
      </w:r>
      <w:r w:rsidR="002634C8" w:rsidRPr="00253F6E">
        <w:rPr>
          <w:rFonts w:asciiTheme="minorHAnsi" w:hAnsiTheme="minorHAnsi" w:cstheme="minorHAnsi"/>
          <w:color w:val="auto"/>
        </w:rPr>
        <w:t xml:space="preserve">during </w:t>
      </w:r>
      <w:r w:rsidR="00F56948" w:rsidRPr="00253F6E">
        <w:rPr>
          <w:rFonts w:asciiTheme="minorHAnsi" w:hAnsiTheme="minorHAnsi" w:cstheme="minorHAnsi"/>
          <w:color w:val="auto"/>
        </w:rPr>
        <w:t>wound healing and scar formation</w:t>
      </w:r>
      <w:r w:rsidR="002634C8" w:rsidRPr="00253F6E">
        <w:rPr>
          <w:rFonts w:asciiTheme="minorHAnsi" w:hAnsiTheme="minorHAnsi" w:cstheme="minorHAnsi"/>
          <w:color w:val="auto"/>
        </w:rPr>
        <w:t>,</w:t>
      </w:r>
      <w:r w:rsidR="00F56948" w:rsidRPr="00253F6E">
        <w:rPr>
          <w:rFonts w:asciiTheme="minorHAnsi" w:hAnsiTheme="minorHAnsi" w:cstheme="minorHAnsi"/>
          <w:color w:val="auto"/>
        </w:rPr>
        <w:t xml:space="preserve"> regulating ECM </w:t>
      </w:r>
      <w:r w:rsidR="002634C8" w:rsidRPr="00253F6E">
        <w:rPr>
          <w:rFonts w:asciiTheme="minorHAnsi" w:hAnsiTheme="minorHAnsi" w:cstheme="minorHAnsi"/>
          <w:color w:val="auto"/>
        </w:rPr>
        <w:t>assembly</w:t>
      </w:r>
      <w:r w:rsidR="009662AE">
        <w:rPr>
          <w:rFonts w:asciiTheme="minorHAnsi" w:hAnsiTheme="minorHAnsi" w:cstheme="minorHAnsi"/>
          <w:color w:val="auto"/>
        </w:rPr>
        <w:t>,</w:t>
      </w:r>
      <w:r w:rsidR="002634C8" w:rsidRPr="00253F6E">
        <w:rPr>
          <w:rFonts w:asciiTheme="minorHAnsi" w:hAnsiTheme="minorHAnsi" w:cstheme="minorHAnsi"/>
          <w:color w:val="auto"/>
        </w:rPr>
        <w:t xml:space="preserve"> and </w:t>
      </w:r>
      <w:r w:rsidR="00F56948" w:rsidRPr="00253F6E">
        <w:rPr>
          <w:rFonts w:asciiTheme="minorHAnsi" w:hAnsiTheme="minorHAnsi" w:cstheme="minorHAnsi"/>
          <w:color w:val="auto"/>
        </w:rPr>
        <w:t>remodel</w:t>
      </w:r>
      <w:r w:rsidR="002634C8" w:rsidRPr="00253F6E">
        <w:rPr>
          <w:rFonts w:asciiTheme="minorHAnsi" w:hAnsiTheme="minorHAnsi" w:cstheme="minorHAnsi"/>
          <w:color w:val="auto"/>
        </w:rPr>
        <w:t>l</w:t>
      </w:r>
      <w:r w:rsidR="00F56948" w:rsidRPr="00253F6E">
        <w:rPr>
          <w:rFonts w:asciiTheme="minorHAnsi" w:hAnsiTheme="minorHAnsi" w:cstheme="minorHAnsi"/>
          <w:color w:val="auto"/>
        </w:rPr>
        <w:t>ing</w:t>
      </w:r>
      <w:r w:rsidR="00F56948" w:rsidRPr="00253F6E">
        <w:rPr>
          <w:rFonts w:asciiTheme="minorHAnsi" w:hAnsiTheme="minorHAnsi" w:cstheme="minorHAnsi"/>
          <w:color w:val="auto"/>
        </w:rPr>
        <w:fldChar w:fldCharType="begin"/>
      </w:r>
      <w:r w:rsidR="00433170" w:rsidRPr="00253F6E">
        <w:rPr>
          <w:rFonts w:asciiTheme="minorHAnsi" w:hAnsiTheme="minorHAnsi" w:cstheme="minorHAnsi"/>
          <w:color w:val="auto"/>
        </w:rPr>
        <w:instrText xml:space="preserve"> ADDIN EN.CITE &lt;EndNote&gt;&lt;Cite&gt;&lt;Author&gt;Xue&lt;/Author&gt;&lt;Year&gt;2015&lt;/Year&gt;&lt;RecNum&gt;1915&lt;/RecNum&gt;&lt;DisplayText&gt;&lt;style face="superscript"&gt;18&lt;/style&gt;&lt;/DisplayText&gt;&lt;record&gt;&lt;rec-number&gt;1915&lt;/rec-number&gt;&lt;foreign-keys&gt;&lt;key app="EN" db-id="esra290xlaaa2he2weavwta65d9rsr0w900w" timestamp="1505277797"&gt;1915&lt;/key&gt;&lt;/foreign-keys&gt;&lt;ref-type name="Journal Article"&gt;17&lt;/ref-type&gt;&lt;contributors&gt;&lt;authors&gt;&lt;author&gt;Xue, M.&lt;/author&gt;&lt;author&gt;Jackson, C. J.&lt;/author&gt;&lt;/authors&gt;&lt;/contributors&gt;&lt;auth-address&gt;Sutton Research Laboratories, Institute of Bone and Joint Research, Kolling Institute of Medical Research, The University of Sydney at Royal North Shore Hospital , St. Leonards, Australia .&lt;/auth-address&gt;&lt;titles&gt;&lt;title&gt;Extracellular Matrix Reorganization During Wound Healing and Its Impact on Abnormal Scarring&lt;/title&gt;&lt;secondary-title&gt;Advances in wound care (New Rochelle)&lt;/secondary-title&gt;&lt;alt-title&gt;Advances in wound care&lt;/alt-title&gt;&lt;/titles&gt;&lt;alt-periodical&gt;&lt;full-title&gt;Adv Wound Care (New Rochelle)&lt;/full-title&gt;&lt;abbr-1&gt;Advances in wound care&lt;/abbr-1&gt;&lt;/alt-periodical&gt;&lt;pages&gt;119-136&lt;/pages&gt;&lt;volume&gt;4&lt;/volume&gt;&lt;number&gt;3&lt;/number&gt;&lt;dates&gt;&lt;year&gt;2015&lt;/year&gt;&lt;pub-dates&gt;&lt;date&gt;Mar 01&lt;/date&gt;&lt;/pub-dates&gt;&lt;/dates&gt;&lt;isbn&gt;2162-1918 (Print)&amp;#xD;2162-1918 (Linking)&lt;/isbn&gt;&lt;accession-num&gt;25785236&lt;/accession-num&gt;&lt;urls&gt;&lt;related-urls&gt;&lt;url&gt;http://www.ncbi.nlm.nih.gov/pubmed/25785236&lt;/url&gt;&lt;/related-urls&gt;&lt;/urls&gt;&lt;custom2&gt;4352699&lt;/custom2&gt;&lt;electronic-resource-num&gt;10.1089/wound.2013.0485&lt;/electronic-resource-num&gt;&lt;/record&gt;&lt;/Cite&gt;&lt;/EndNote&gt;</w:instrText>
      </w:r>
      <w:r w:rsidR="00F56948" w:rsidRPr="00253F6E">
        <w:rPr>
          <w:rFonts w:asciiTheme="minorHAnsi" w:hAnsiTheme="minorHAnsi" w:cstheme="minorHAnsi"/>
          <w:color w:val="auto"/>
        </w:rPr>
        <w:fldChar w:fldCharType="separate"/>
      </w:r>
      <w:r w:rsidR="00433170" w:rsidRPr="00253F6E">
        <w:rPr>
          <w:rFonts w:asciiTheme="minorHAnsi" w:hAnsiTheme="minorHAnsi" w:cstheme="minorHAnsi"/>
          <w:noProof/>
          <w:color w:val="auto"/>
          <w:vertAlign w:val="superscript"/>
        </w:rPr>
        <w:t>18</w:t>
      </w:r>
      <w:r w:rsidR="00F56948" w:rsidRPr="00253F6E">
        <w:rPr>
          <w:rFonts w:asciiTheme="minorHAnsi" w:hAnsiTheme="minorHAnsi" w:cstheme="minorHAnsi"/>
          <w:color w:val="auto"/>
        </w:rPr>
        <w:fldChar w:fldCharType="end"/>
      </w:r>
      <w:r w:rsidR="00F56948" w:rsidRPr="00253F6E">
        <w:rPr>
          <w:rFonts w:asciiTheme="minorHAnsi" w:hAnsiTheme="minorHAnsi" w:cstheme="minorHAnsi"/>
          <w:color w:val="auto"/>
        </w:rPr>
        <w:t>.</w:t>
      </w:r>
      <w:r w:rsidR="005638CA" w:rsidRPr="00253F6E">
        <w:rPr>
          <w:rFonts w:asciiTheme="minorHAnsi" w:hAnsiTheme="minorHAnsi" w:cstheme="minorHAnsi"/>
          <w:color w:val="auto"/>
        </w:rPr>
        <w:t xml:space="preserve"> MMPs </w:t>
      </w:r>
      <w:r w:rsidR="002634C8" w:rsidRPr="00253F6E">
        <w:rPr>
          <w:rFonts w:asciiTheme="minorHAnsi" w:hAnsiTheme="minorHAnsi" w:cstheme="minorHAnsi"/>
          <w:color w:val="auto"/>
        </w:rPr>
        <w:t>also contribute to</w:t>
      </w:r>
      <w:r w:rsidR="005638CA" w:rsidRPr="00253F6E">
        <w:rPr>
          <w:rFonts w:asciiTheme="minorHAnsi" w:hAnsiTheme="minorHAnsi" w:cstheme="minorHAnsi"/>
          <w:color w:val="auto"/>
        </w:rPr>
        <w:t xml:space="preserve"> cell proliferation, cell migration, angiogenesis and apoptosis</w:t>
      </w:r>
      <w:r w:rsidR="005638CA" w:rsidRPr="00253F6E">
        <w:rPr>
          <w:rFonts w:asciiTheme="minorHAnsi" w:hAnsiTheme="minorHAnsi" w:cstheme="minorHAnsi"/>
          <w:color w:val="auto"/>
        </w:rPr>
        <w:fldChar w:fldCharType="begin"/>
      </w:r>
      <w:r w:rsidR="00433170" w:rsidRPr="00253F6E">
        <w:rPr>
          <w:rFonts w:asciiTheme="minorHAnsi" w:hAnsiTheme="minorHAnsi" w:cstheme="minorHAnsi"/>
          <w:color w:val="auto"/>
        </w:rPr>
        <w:instrText xml:space="preserve"> ADDIN EN.CITE &lt;EndNote&gt;&lt;Cite&gt;&lt;Author&gt;Rohani&lt;/Author&gt;&lt;Year&gt;2015&lt;/Year&gt;&lt;RecNum&gt;2296&lt;/RecNum&gt;&lt;DisplayText&gt;&lt;style face="superscript"&gt;19&lt;/style&gt;&lt;/DisplayText&gt;&lt;record&gt;&lt;rec-number&gt;2296&lt;/rec-number&gt;&lt;foreign-keys&gt;&lt;key app="EN" db-id="esra290xlaaa2he2weavwta65d9rsr0w900w" timestamp="1546855796"&gt;2296&lt;/key&gt;&lt;/foreign-keys&gt;&lt;ref-type name="Journal Article"&gt;17&lt;/ref-type&gt;&lt;contributors&gt;&lt;authors&gt;&lt;author&gt;Rohani, M. G.&lt;/author&gt;&lt;author&gt;Parks, W. C.&lt;/author&gt;&lt;/authors&gt;&lt;/contributors&gt;&lt;auth-address&gt;Department of Medicine, Cedars-Sinai Medical Center, Los Angeles, CA USA.&amp;#xD;Department of Medicine, Cedars-Sinai Medical Center, Los Angeles, CA USA. Electronic address: bill.parks@cshs.org.&lt;/auth-address&gt;&lt;titles&gt;&lt;title&gt;Matrix remodeling by MMPs during wound repair&lt;/title&gt;&lt;secondary-title&gt;Matrix Biology&lt;/secondary-title&gt;&lt;/titles&gt;&lt;periodical&gt;&lt;full-title&gt;Matrix Biology&lt;/full-title&gt;&lt;/periodical&gt;&lt;pages&gt;113-21&lt;/pages&gt;&lt;volume&gt;44-46&lt;/volume&gt;&lt;keywords&gt;&lt;keyword&gt;Animals&lt;/keyword&gt;&lt;keyword&gt;Cicatrix/enzymology&lt;/keyword&gt;&lt;keyword&gt;Extracellular Matrix/*metabolism&lt;/keyword&gt;&lt;keyword&gt;Gene Expression Regulation, Enzymologic&lt;/keyword&gt;&lt;keyword&gt;Humans&lt;/keyword&gt;&lt;keyword&gt;Matrix Metalloproteinases/genetics/*metabolism&lt;/keyword&gt;&lt;keyword&gt;Re-Epithelialization&lt;/keyword&gt;&lt;keyword&gt;*Wound Healing&lt;/keyword&gt;&lt;keyword&gt;Wounds and Injuries/enzymology&lt;/keyword&gt;&lt;keyword&gt;Cell adhesion&lt;/keyword&gt;&lt;keyword&gt;Fibrosis&lt;/keyword&gt;&lt;keyword&gt;Integrin&lt;/keyword&gt;&lt;keyword&gt;Scar&lt;/keyword&gt;&lt;/keywords&gt;&lt;dates&gt;&lt;year&gt;2015&lt;/year&gt;&lt;pub-dates&gt;&lt;date&gt;May-Jul&lt;/date&gt;&lt;/pub-dates&gt;&lt;/dates&gt;&lt;isbn&gt;1569-1802 (Electronic)&amp;#xD;0945-053X (Linking)&lt;/isbn&gt;&lt;accession-num&gt;25770908&lt;/accession-num&gt;&lt;urls&gt;&lt;related-urls&gt;&lt;url&gt;https://www.ncbi.nlm.nih.gov/pubmed/25770908&lt;/url&gt;&lt;/related-urls&gt;&lt;/urls&gt;&lt;electronic-resource-num&gt;10.1016/j.matbio.2015.03.002&lt;/electronic-resource-num&gt;&lt;/record&gt;&lt;/Cite&gt;&lt;/EndNote&gt;</w:instrText>
      </w:r>
      <w:r w:rsidR="005638CA" w:rsidRPr="00253F6E">
        <w:rPr>
          <w:rFonts w:asciiTheme="minorHAnsi" w:hAnsiTheme="minorHAnsi" w:cstheme="minorHAnsi"/>
          <w:color w:val="auto"/>
        </w:rPr>
        <w:fldChar w:fldCharType="separate"/>
      </w:r>
      <w:r w:rsidR="00433170" w:rsidRPr="00253F6E">
        <w:rPr>
          <w:rFonts w:asciiTheme="minorHAnsi" w:hAnsiTheme="minorHAnsi" w:cstheme="minorHAnsi"/>
          <w:noProof/>
          <w:color w:val="auto"/>
          <w:vertAlign w:val="superscript"/>
        </w:rPr>
        <w:t>19</w:t>
      </w:r>
      <w:r w:rsidR="005638CA" w:rsidRPr="00253F6E">
        <w:rPr>
          <w:rFonts w:asciiTheme="minorHAnsi" w:hAnsiTheme="minorHAnsi" w:cstheme="minorHAnsi"/>
          <w:color w:val="auto"/>
        </w:rPr>
        <w:fldChar w:fldCharType="end"/>
      </w:r>
      <w:r w:rsidR="005638CA" w:rsidRPr="00253F6E">
        <w:rPr>
          <w:rFonts w:asciiTheme="minorHAnsi" w:hAnsiTheme="minorHAnsi" w:cstheme="minorHAnsi"/>
          <w:color w:val="auto"/>
        </w:rPr>
        <w:t>.</w:t>
      </w:r>
      <w:r w:rsidR="008C1FB3" w:rsidRPr="00253F6E">
        <w:rPr>
          <w:rFonts w:asciiTheme="minorHAnsi" w:hAnsiTheme="minorHAnsi" w:cstheme="minorHAnsi"/>
          <w:color w:val="auto"/>
        </w:rPr>
        <w:t xml:space="preserve"> </w:t>
      </w:r>
      <w:r w:rsidR="002634C8" w:rsidRPr="00253F6E">
        <w:rPr>
          <w:rFonts w:asciiTheme="minorHAnsi" w:hAnsiTheme="minorHAnsi" w:cstheme="minorHAnsi"/>
          <w:color w:val="auto"/>
        </w:rPr>
        <w:t>Notably</w:t>
      </w:r>
      <w:r w:rsidR="008C1FB3" w:rsidRPr="00253F6E">
        <w:rPr>
          <w:rFonts w:asciiTheme="minorHAnsi" w:hAnsiTheme="minorHAnsi" w:cstheme="minorHAnsi"/>
          <w:color w:val="auto"/>
        </w:rPr>
        <w:t xml:space="preserve">, </w:t>
      </w:r>
      <w:r w:rsidR="009662AE">
        <w:rPr>
          <w:rFonts w:asciiTheme="minorHAnsi" w:hAnsiTheme="minorHAnsi" w:cstheme="minorHAnsi"/>
          <w:color w:val="auto"/>
        </w:rPr>
        <w:t xml:space="preserve">an </w:t>
      </w:r>
      <w:r w:rsidR="008C1FB3" w:rsidRPr="00253F6E">
        <w:rPr>
          <w:rFonts w:asciiTheme="minorHAnsi" w:hAnsiTheme="minorHAnsi" w:cstheme="minorHAnsi"/>
          <w:color w:val="auto"/>
        </w:rPr>
        <w:t xml:space="preserve">elevated expression of MMPs was found </w:t>
      </w:r>
      <w:r w:rsidR="002634C8" w:rsidRPr="00253F6E">
        <w:rPr>
          <w:rFonts w:asciiTheme="minorHAnsi" w:hAnsiTheme="minorHAnsi" w:cstheme="minorHAnsi"/>
          <w:color w:val="auto"/>
        </w:rPr>
        <w:t xml:space="preserve">to accumulate in </w:t>
      </w:r>
      <w:r w:rsidR="008C1FB3" w:rsidRPr="00253F6E">
        <w:rPr>
          <w:rFonts w:asciiTheme="minorHAnsi" w:hAnsiTheme="minorHAnsi" w:cstheme="minorHAnsi"/>
          <w:color w:val="auto"/>
        </w:rPr>
        <w:t xml:space="preserve">hypertrophic scar tissues compared to </w:t>
      </w:r>
      <w:r w:rsidR="002634C8" w:rsidRPr="00253F6E">
        <w:rPr>
          <w:rFonts w:asciiTheme="minorHAnsi" w:hAnsiTheme="minorHAnsi" w:cstheme="minorHAnsi"/>
          <w:color w:val="auto"/>
        </w:rPr>
        <w:t xml:space="preserve">native </w:t>
      </w:r>
      <w:r w:rsidR="008C1FB3" w:rsidRPr="00253F6E">
        <w:rPr>
          <w:rFonts w:asciiTheme="minorHAnsi" w:hAnsiTheme="minorHAnsi" w:cstheme="minorHAnsi"/>
          <w:color w:val="auto"/>
        </w:rPr>
        <w:t>tissues</w:t>
      </w:r>
      <w:r w:rsidR="008C1FB3" w:rsidRPr="00253F6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PEVuZE5vdGU+PENpdGU+PEF1dGhvcj5VbHJpY2g8L0F1dGhvcj48WWVhcj4yMDEwPC9ZZWFyPjxS
ZWNOdW0+MjM0MzwvUmVjTnVtPjxEaXNwbGF5VGV4dD48c3R5bGUgZmFjZT0ic3VwZXJzY3JpcHQi
PjIwPC9zdHlsZT48L0Rpc3BsYXlUZXh0PjxyZWNvcmQ+PHJlYy1udW1iZXI+MjM0MzwvcmVjLW51
bWJlcj48Zm9yZWlnbi1rZXlzPjxrZXkgYXBwPSJFTiIgZGItaWQ9ImVzcmEyOTB4bGFhYTJoZTJ3
ZWF2d3RhNjVkOXJzcjB3OTAwdyIgdGltZXN0YW1wPSIxNTUzMTQzMTEyIj4yMzQzPC9rZXk+PC9m
b3JlaWduLWtleXM+PHJlZi10eXBlIG5hbWU9IkpvdXJuYWwgQXJ0aWNsZSI+MTc8L3JlZi10eXBl
Pjxjb250cmlidXRvcnM+PGF1dGhvcnM+PGF1dGhvcj5VbHJpY2gsIEQuPC9hdXRob3I+PGF1dGhv
cj5VbHJpY2gsIEYuPC9hdXRob3I+PGF1dGhvcj5VbmdsYXViLCBGLjwvYXV0aG9yPjxhdXRob3I+
UGlhdGtvd3NraSwgQS48L2F1dGhvcj48YXV0aG9yPlBhbGx1YSwgTi48L2F1dGhvcj48L2F1dGhv
cnM+PC9jb250cmlidXRvcnM+PGF1dGgtYWRkcmVzcz5EZXBhcnRtZW50IG9mIFBsYXN0aWMgU3Vy
Z2VyeSwgSGFuZCBTdXJnZXJ5LCBCdXJuIFVuaXQsIFVuaXZlcnNpdHkgSG9zcGl0YWwgQWFjaGVu
LCBNZWRpY2FsIEZhY3VsdHkgb2YgdGhlIFVuaXZlcnNpdHkgb2YgVGVjaG5vbG9neSwgUGF1d2Vs
c3N0cmFzc2UgMzAsIDUyMDc0IEFhY2hlbiwgR2VybWFueS4gZHVscmljaEB1a2FhY2hlbi5kZTwv
YXV0aC1hZGRyZXNzPjx0aXRsZXM+PHRpdGxlPk1hdHJpeCBtZXRhbGxvcHJvdGVpbmFzZXMgYW5k
IHRpc3N1ZSBpbmhpYml0b3JzIG9mIG1ldGFsbG9wcm90ZWluYXNlcyBpbiBwYXRpZW50cyB3aXRo
IGRpZmZlcmVudCB0eXBlcyBvZiBzY2FycyBhbmQga2Vsb2lkczwvdGl0bGU+PHNlY29uZGFyeS10
aXRsZT5Kb3VybmFsIG9mIFBsYXN0aWMsIFJlY29uc3RydWN0aXZlICZhbXA7IEFlc3RoZXRpYyBT
dXJnZXJ5PC9zZWNvbmRhcnktdGl0bGU+PC90aXRsZXM+PHBlcmlvZGljYWw+PGZ1bGwtdGl0bGU+
Sm91cm5hbCBvZiBQbGFzdGljLCBSZWNvbnN0cnVjdGl2ZSAmYW1wOyBBZXN0aGV0aWMgU3VyZ2Vy
eTwvZnVsbC10aXRsZT48L3BlcmlvZGljYWw+PHBhZ2VzPjEwMTUtMjE8L3BhZ2VzPjx2b2x1bWU+
NjM8L3ZvbHVtZT48bnVtYmVyPjY8L251bWJlcj48a2V5d29yZHM+PGtleXdvcmQ+QWRvbGVzY2Vu
dDwva2V5d29yZD48a2V5d29yZD5BZHVsdDwva2V5d29yZD48a2V5d29yZD5CdXJucy9ibG9vZC8q
ZW56eW1vbG9neS9wYXRob2xvZ3k8L2tleXdvcmQ+PGtleXdvcmQ+Q2FzZS1Db250cm9sIFN0dWRp
ZXM8L2tleXdvcmQ+PGtleXdvcmQ+Q2ljYXRyaXgsIEh5cGVydHJvcGhpYy9ibG9vZC8qZW56eW1v
bG9neS9ldGlvbG9neTwva2V5d29yZD48a2V5d29yZD5Db2hvcnQgU3R1ZGllczwva2V5d29yZD48
a2V5d29yZD5GZW1hbGU8L2tleXdvcmQ+PGtleXdvcmQ+SHVtYW5zPC9rZXl3b3JkPjxrZXl3b3Jk
PktlbG9pZC9ibG9vZC8qZW56eW1vbG9neS9ldGlvbG9neTwva2V5d29yZD48a2V5d29yZD5NYWxl
PC9rZXl3b3JkPjxrZXl3b3JkPk1hdHJpeCBNZXRhbGxvcHJvdGVpbmFzZXMsIFNlY3JldGVkL2dl
bmV0aWNzLyptZXRhYm9saXNtPC9rZXl3b3JkPjxrZXl3b3JkPk1pZGRsZSBBZ2VkPC9rZXl3b3Jk
PjxrZXl3b3JkPlJOQSwgTWVzc2VuZ2VyL21ldGFib2xpc208L2tleXdvcmQ+PGtleXdvcmQ+UmV2
ZXJzZSBUcmFuc2NyaXB0YXNlIFBvbHltZXJhc2UgQ2hhaW4gUmVhY3Rpb248L2tleXdvcmQ+PGtl
eXdvcmQ+VGlzc3VlIEluaGliaXRvciBvZiBNZXRhbGxvcHJvdGVpbmFzZXMvZ2VuZXRpY3MvKm1l
dGFib2xpc208L2tleXdvcmQ+PGtleXdvcmQ+WW91bmcgQWR1bHQ8L2tleXdvcmQ+PC9rZXl3b3Jk
cz48ZGF0ZXM+PHllYXI+MjAxMDwveWVhcj48cHViLWRhdGVzPjxkYXRlPkp1bjwvZGF0ZT48L3B1
Yi1kYXRlcz48L2RhdGVzPjxpc2JuPjE4NzgtMDUzOSAoRWxlY3Ryb25pYykmI3hEOzE3NDgtNjgx
NSAoTGlua2luZyk8L2lzYm4+PGFjY2Vzc2lvbi1udW0+MTk0NjQ5NzU8L2FjY2Vzc2lvbi1udW0+
PHVybHM+PHJlbGF0ZWQtdXJscz48dXJsPmh0dHBzOi8vd3d3Lm5jYmkubmxtLm5paC5nb3YvcHVi
bWVkLzE5NDY0OTc1PC91cmw+PC9yZWxhdGVkLXVybHM+PC91cmxzPjxlbGVjdHJvbmljLXJlc291
cmNlLW51bT4xMC4xMDE2L2ouYmpwcy4yMDA5LjA0LjAyMTwvZWxlY3Ryb25pYy1yZXNvdXJjZS1u
dW0+PC9yZWNvcmQ+PC9DaXRlPjwvRW5kTm90ZT5=
</w:fldData>
        </w:fldChar>
      </w:r>
      <w:r w:rsidR="00433170" w:rsidRPr="00253F6E">
        <w:rPr>
          <w:rFonts w:asciiTheme="minorHAnsi" w:hAnsiTheme="minorHAnsi" w:cstheme="minorHAnsi"/>
          <w:color w:val="auto"/>
        </w:rPr>
        <w:instrText xml:space="preserve"> ADDIN EN.CITE </w:instrText>
      </w:r>
      <w:r w:rsidR="00433170" w:rsidRPr="00253F6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PEVuZE5vdGU+PENpdGU+PEF1dGhvcj5VbHJpY2g8L0F1dGhvcj48WWVhcj4yMDEwPC9ZZWFyPjxS
ZWNOdW0+MjM0MzwvUmVjTnVtPjxEaXNwbGF5VGV4dD48c3R5bGUgZmFjZT0ic3VwZXJzY3JpcHQi
PjIwPC9zdHlsZT48L0Rpc3BsYXlUZXh0PjxyZWNvcmQ+PHJlYy1udW1iZXI+MjM0MzwvcmVjLW51
bWJlcj48Zm9yZWlnbi1rZXlzPjxrZXkgYXBwPSJFTiIgZGItaWQ9ImVzcmEyOTB4bGFhYTJoZTJ3
ZWF2d3RhNjVkOXJzcjB3OTAwdyIgdGltZXN0YW1wPSIxNTUzMTQzMTEyIj4yMzQzPC9rZXk+PC9m
b3JlaWduLWtleXM+PHJlZi10eXBlIG5hbWU9IkpvdXJuYWwgQXJ0aWNsZSI+MTc8L3JlZi10eXBl
Pjxjb250cmlidXRvcnM+PGF1dGhvcnM+PGF1dGhvcj5VbHJpY2gsIEQuPC9hdXRob3I+PGF1dGhv
cj5VbHJpY2gsIEYuPC9hdXRob3I+PGF1dGhvcj5VbmdsYXViLCBGLjwvYXV0aG9yPjxhdXRob3I+
UGlhdGtvd3NraSwgQS48L2F1dGhvcj48YXV0aG9yPlBhbGx1YSwgTi48L2F1dGhvcj48L2F1dGhv
cnM+PC9jb250cmlidXRvcnM+PGF1dGgtYWRkcmVzcz5EZXBhcnRtZW50IG9mIFBsYXN0aWMgU3Vy
Z2VyeSwgSGFuZCBTdXJnZXJ5LCBCdXJuIFVuaXQsIFVuaXZlcnNpdHkgSG9zcGl0YWwgQWFjaGVu
LCBNZWRpY2FsIEZhY3VsdHkgb2YgdGhlIFVuaXZlcnNpdHkgb2YgVGVjaG5vbG9neSwgUGF1d2Vs
c3N0cmFzc2UgMzAsIDUyMDc0IEFhY2hlbiwgR2VybWFueS4gZHVscmljaEB1a2FhY2hlbi5kZTwv
YXV0aC1hZGRyZXNzPjx0aXRsZXM+PHRpdGxlPk1hdHJpeCBtZXRhbGxvcHJvdGVpbmFzZXMgYW5k
IHRpc3N1ZSBpbmhpYml0b3JzIG9mIG1ldGFsbG9wcm90ZWluYXNlcyBpbiBwYXRpZW50cyB3aXRo
IGRpZmZlcmVudCB0eXBlcyBvZiBzY2FycyBhbmQga2Vsb2lkczwvdGl0bGU+PHNlY29uZGFyeS10
aXRsZT5Kb3VybmFsIG9mIFBsYXN0aWMsIFJlY29uc3RydWN0aXZlICZhbXA7IEFlc3RoZXRpYyBT
dXJnZXJ5PC9zZWNvbmRhcnktdGl0bGU+PC90aXRsZXM+PHBlcmlvZGljYWw+PGZ1bGwtdGl0bGU+
Sm91cm5hbCBvZiBQbGFzdGljLCBSZWNvbnN0cnVjdGl2ZSAmYW1wOyBBZXN0aGV0aWMgU3VyZ2Vy
eTwvZnVsbC10aXRsZT48L3BlcmlvZGljYWw+PHBhZ2VzPjEwMTUtMjE8L3BhZ2VzPjx2b2x1bWU+
NjM8L3ZvbHVtZT48bnVtYmVyPjY8L251bWJlcj48a2V5d29yZHM+PGtleXdvcmQ+QWRvbGVzY2Vu
dDwva2V5d29yZD48a2V5d29yZD5BZHVsdDwva2V5d29yZD48a2V5d29yZD5CdXJucy9ibG9vZC8q
ZW56eW1vbG9neS9wYXRob2xvZ3k8L2tleXdvcmQ+PGtleXdvcmQ+Q2FzZS1Db250cm9sIFN0dWRp
ZXM8L2tleXdvcmQ+PGtleXdvcmQ+Q2ljYXRyaXgsIEh5cGVydHJvcGhpYy9ibG9vZC8qZW56eW1v
bG9neS9ldGlvbG9neTwva2V5d29yZD48a2V5d29yZD5Db2hvcnQgU3R1ZGllczwva2V5d29yZD48
a2V5d29yZD5GZW1hbGU8L2tleXdvcmQ+PGtleXdvcmQ+SHVtYW5zPC9rZXl3b3JkPjxrZXl3b3Jk
PktlbG9pZC9ibG9vZC8qZW56eW1vbG9neS9ldGlvbG9neTwva2V5d29yZD48a2V5d29yZD5NYWxl
PC9rZXl3b3JkPjxrZXl3b3JkPk1hdHJpeCBNZXRhbGxvcHJvdGVpbmFzZXMsIFNlY3JldGVkL2dl
bmV0aWNzLyptZXRhYm9saXNtPC9rZXl3b3JkPjxrZXl3b3JkPk1pZGRsZSBBZ2VkPC9rZXl3b3Jk
PjxrZXl3b3JkPlJOQSwgTWVzc2VuZ2VyL21ldGFib2xpc208L2tleXdvcmQ+PGtleXdvcmQ+UmV2
ZXJzZSBUcmFuc2NyaXB0YXNlIFBvbHltZXJhc2UgQ2hhaW4gUmVhY3Rpb248L2tleXdvcmQ+PGtl
eXdvcmQ+VGlzc3VlIEluaGliaXRvciBvZiBNZXRhbGxvcHJvdGVpbmFzZXMvZ2VuZXRpY3MvKm1l
dGFib2xpc208L2tleXdvcmQ+PGtleXdvcmQ+WW91bmcgQWR1bHQ8L2tleXdvcmQ+PC9rZXl3b3Jk
cz48ZGF0ZXM+PHllYXI+MjAxMDwveWVhcj48cHViLWRhdGVzPjxkYXRlPkp1bjwvZGF0ZT48L3B1
Yi1kYXRlcz48L2RhdGVzPjxpc2JuPjE4NzgtMDUzOSAoRWxlY3Ryb25pYykmI3hEOzE3NDgtNjgx
NSAoTGlua2luZyk8L2lzYm4+PGFjY2Vzc2lvbi1udW0+MTk0NjQ5NzU8L2FjY2Vzc2lvbi1udW0+
PHVybHM+PHJlbGF0ZWQtdXJscz48dXJsPmh0dHBzOi8vd3d3Lm5jYmkubmxtLm5paC5nb3YvcHVi
bWVkLzE5NDY0OTc1PC91cmw+PC9yZWxhdGVkLXVybHM+PC91cmxzPjxlbGVjdHJvbmljLXJlc291
cmNlLW51bT4xMC4xMDE2L2ouYmpwcy4yMDA5LjA0LjAyMTwvZWxlY3Ryb25pYy1yZXNvdXJjZS1u
dW0+PC9yZWNvcmQ+PC9DaXRlPjwvRW5kTm90ZT5=
</w:fldData>
        </w:fldChar>
      </w:r>
      <w:r w:rsidR="00433170" w:rsidRPr="00253F6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433170" w:rsidRPr="00253F6E">
        <w:rPr>
          <w:rFonts w:asciiTheme="minorHAnsi" w:hAnsiTheme="minorHAnsi" w:cstheme="minorHAnsi"/>
          <w:color w:val="auto"/>
        </w:rPr>
      </w:r>
      <w:r w:rsidR="00433170" w:rsidRPr="00253F6E">
        <w:rPr>
          <w:rFonts w:asciiTheme="minorHAnsi" w:hAnsiTheme="minorHAnsi" w:cstheme="minorHAnsi"/>
          <w:color w:val="auto"/>
        </w:rPr>
        <w:fldChar w:fldCharType="end"/>
      </w:r>
      <w:r w:rsidR="008C1FB3" w:rsidRPr="00253F6E">
        <w:rPr>
          <w:rFonts w:asciiTheme="minorHAnsi" w:hAnsiTheme="minorHAnsi" w:cstheme="minorHAnsi"/>
          <w:color w:val="auto"/>
        </w:rPr>
      </w:r>
      <w:r w:rsidR="008C1FB3" w:rsidRPr="00253F6E">
        <w:rPr>
          <w:rFonts w:asciiTheme="minorHAnsi" w:hAnsiTheme="minorHAnsi" w:cstheme="minorHAnsi"/>
          <w:color w:val="auto"/>
        </w:rPr>
        <w:fldChar w:fldCharType="separate"/>
      </w:r>
      <w:r w:rsidR="00433170" w:rsidRPr="00253F6E">
        <w:rPr>
          <w:rFonts w:asciiTheme="minorHAnsi" w:hAnsiTheme="minorHAnsi" w:cstheme="minorHAnsi"/>
          <w:noProof/>
          <w:color w:val="auto"/>
          <w:vertAlign w:val="superscript"/>
        </w:rPr>
        <w:t>20</w:t>
      </w:r>
      <w:r w:rsidR="008C1FB3" w:rsidRPr="00253F6E">
        <w:rPr>
          <w:rFonts w:asciiTheme="minorHAnsi" w:hAnsiTheme="minorHAnsi" w:cstheme="minorHAnsi"/>
          <w:color w:val="auto"/>
        </w:rPr>
        <w:fldChar w:fldCharType="end"/>
      </w:r>
      <w:r w:rsidR="008C1FB3" w:rsidRPr="00253F6E">
        <w:rPr>
          <w:rFonts w:asciiTheme="minorHAnsi" w:hAnsiTheme="minorHAnsi" w:cstheme="minorHAnsi"/>
          <w:color w:val="auto"/>
        </w:rPr>
        <w:t xml:space="preserve">. </w:t>
      </w:r>
      <w:r w:rsidR="009662AE">
        <w:rPr>
          <w:rFonts w:asciiTheme="minorHAnsi" w:hAnsiTheme="minorHAnsi" w:cstheme="minorHAnsi"/>
          <w:color w:val="auto"/>
        </w:rPr>
        <w:t>It was</w:t>
      </w:r>
      <w:r w:rsidR="002634C8" w:rsidRPr="00253F6E">
        <w:rPr>
          <w:rFonts w:asciiTheme="minorHAnsi" w:hAnsiTheme="minorHAnsi" w:cstheme="minorHAnsi"/>
          <w:color w:val="auto"/>
        </w:rPr>
        <w:t xml:space="preserve"> observed that the</w:t>
      </w:r>
      <w:r w:rsidR="008C1FB3" w:rsidRPr="00253F6E">
        <w:rPr>
          <w:rFonts w:asciiTheme="minorHAnsi" w:hAnsiTheme="minorHAnsi" w:cstheme="minorHAnsi"/>
          <w:color w:val="auto"/>
        </w:rPr>
        <w:t xml:space="preserve"> expression of MMP-2, </w:t>
      </w:r>
      <w:r w:rsidR="009662AE">
        <w:rPr>
          <w:rFonts w:asciiTheme="minorHAnsi" w:hAnsiTheme="minorHAnsi" w:cstheme="minorHAnsi"/>
          <w:color w:val="auto"/>
        </w:rPr>
        <w:t>-</w:t>
      </w:r>
      <w:r w:rsidR="008C1FB3" w:rsidRPr="00253F6E">
        <w:rPr>
          <w:rFonts w:asciiTheme="minorHAnsi" w:hAnsiTheme="minorHAnsi" w:cstheme="minorHAnsi"/>
          <w:color w:val="auto"/>
        </w:rPr>
        <w:t>9</w:t>
      </w:r>
      <w:r w:rsidR="009662AE">
        <w:rPr>
          <w:rFonts w:asciiTheme="minorHAnsi" w:hAnsiTheme="minorHAnsi" w:cstheme="minorHAnsi"/>
          <w:color w:val="auto"/>
        </w:rPr>
        <w:t>,</w:t>
      </w:r>
      <w:r w:rsidR="008C1FB3" w:rsidRPr="00253F6E">
        <w:rPr>
          <w:rFonts w:asciiTheme="minorHAnsi" w:hAnsiTheme="minorHAnsi" w:cstheme="minorHAnsi"/>
          <w:color w:val="auto"/>
        </w:rPr>
        <w:t xml:space="preserve"> and </w:t>
      </w:r>
      <w:r w:rsidR="009662AE">
        <w:rPr>
          <w:rFonts w:asciiTheme="minorHAnsi" w:hAnsiTheme="minorHAnsi" w:cstheme="minorHAnsi"/>
          <w:color w:val="auto"/>
        </w:rPr>
        <w:t>-</w:t>
      </w:r>
      <w:r w:rsidR="008C1FB3" w:rsidRPr="00253F6E">
        <w:rPr>
          <w:rFonts w:asciiTheme="minorHAnsi" w:hAnsiTheme="minorHAnsi" w:cstheme="minorHAnsi"/>
          <w:color w:val="auto"/>
        </w:rPr>
        <w:t xml:space="preserve">13 </w:t>
      </w:r>
      <w:r w:rsidR="009662AE">
        <w:rPr>
          <w:rFonts w:asciiTheme="minorHAnsi" w:hAnsiTheme="minorHAnsi" w:cstheme="minorHAnsi"/>
          <w:color w:val="auto"/>
        </w:rPr>
        <w:t>were</w:t>
      </w:r>
      <w:r w:rsidR="008C1FB3" w:rsidRPr="00253F6E">
        <w:rPr>
          <w:rFonts w:asciiTheme="minorHAnsi" w:hAnsiTheme="minorHAnsi" w:cstheme="minorHAnsi"/>
          <w:color w:val="auto"/>
        </w:rPr>
        <w:t xml:space="preserve"> significantly upregulated in both </w:t>
      </w:r>
      <w:proofErr w:type="spellStart"/>
      <w:r w:rsidR="001C17D9" w:rsidRPr="00253F6E">
        <w:rPr>
          <w:rFonts w:asciiTheme="minorHAnsi" w:hAnsiTheme="minorHAnsi" w:cstheme="minorHAnsi"/>
          <w:color w:val="auto"/>
        </w:rPr>
        <w:t>hNSF</w:t>
      </w:r>
      <w:proofErr w:type="spellEnd"/>
      <w:r w:rsidR="008C1FB3" w:rsidRPr="00253F6E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Pr="00253F6E">
        <w:rPr>
          <w:rFonts w:asciiTheme="minorHAnsi" w:hAnsiTheme="minorHAnsi" w:cstheme="minorHAnsi"/>
          <w:color w:val="auto"/>
        </w:rPr>
        <w:t>hHSF</w:t>
      </w:r>
      <w:proofErr w:type="spellEnd"/>
      <w:r w:rsidR="008C1FB3" w:rsidRPr="00253F6E">
        <w:rPr>
          <w:rFonts w:asciiTheme="minorHAnsi" w:hAnsiTheme="minorHAnsi" w:cstheme="minorHAnsi"/>
          <w:color w:val="auto"/>
        </w:rPr>
        <w:t xml:space="preserve"> culture</w:t>
      </w:r>
      <w:r w:rsidR="002634C8" w:rsidRPr="00253F6E">
        <w:rPr>
          <w:rFonts w:asciiTheme="minorHAnsi" w:hAnsiTheme="minorHAnsi" w:cstheme="minorHAnsi"/>
          <w:color w:val="auto"/>
        </w:rPr>
        <w:t>s cultivated</w:t>
      </w:r>
      <w:r w:rsidR="008C1FB3" w:rsidRPr="00253F6E">
        <w:rPr>
          <w:rFonts w:asciiTheme="minorHAnsi" w:hAnsiTheme="minorHAnsi" w:cstheme="minorHAnsi"/>
          <w:color w:val="auto"/>
        </w:rPr>
        <w:t xml:space="preserve"> in MMC</w:t>
      </w:r>
      <w:r w:rsidR="00742C6C" w:rsidRPr="00253F6E">
        <w:rPr>
          <w:rFonts w:asciiTheme="minorHAnsi" w:hAnsiTheme="minorHAnsi" w:cstheme="minorHAnsi"/>
          <w:color w:val="auto"/>
        </w:rPr>
        <w:t xml:space="preserve"> environments</w:t>
      </w:r>
      <w:r w:rsidR="008C1FB3" w:rsidRPr="00253F6E">
        <w:rPr>
          <w:rFonts w:asciiTheme="minorHAnsi" w:hAnsiTheme="minorHAnsi" w:cstheme="minorHAnsi"/>
          <w:color w:val="auto"/>
        </w:rPr>
        <w:t>.</w:t>
      </w:r>
    </w:p>
    <w:p w14:paraId="1112AB1E" w14:textId="77777777" w:rsidR="008C1FB3" w:rsidRPr="00253F6E" w:rsidRDefault="008C1FB3" w:rsidP="00F84EB0">
      <w:pPr>
        <w:jc w:val="left"/>
        <w:rPr>
          <w:rFonts w:asciiTheme="minorHAnsi" w:hAnsiTheme="minorHAnsi" w:cstheme="minorHAnsi"/>
          <w:color w:val="auto"/>
        </w:rPr>
      </w:pPr>
    </w:p>
    <w:p w14:paraId="143B523D" w14:textId="14C07C41" w:rsidR="007852C0" w:rsidRPr="00253F6E" w:rsidRDefault="00742C6C" w:rsidP="00F84EB0">
      <w:pPr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>We also probed for the synthesis of interleukin-6 (</w:t>
      </w:r>
      <w:r w:rsidR="002803DB" w:rsidRPr="00253F6E">
        <w:rPr>
          <w:rFonts w:asciiTheme="minorHAnsi" w:hAnsiTheme="minorHAnsi" w:cstheme="minorHAnsi"/>
          <w:color w:val="auto"/>
        </w:rPr>
        <w:t>IL-6</w:t>
      </w:r>
      <w:r w:rsidRPr="00253F6E">
        <w:rPr>
          <w:rFonts w:asciiTheme="minorHAnsi" w:hAnsiTheme="minorHAnsi" w:cstheme="minorHAnsi"/>
          <w:color w:val="auto"/>
        </w:rPr>
        <w:t>)</w:t>
      </w:r>
      <w:r w:rsidR="005C5268" w:rsidRPr="00253F6E">
        <w:rPr>
          <w:rFonts w:asciiTheme="minorHAnsi" w:hAnsiTheme="minorHAnsi" w:cstheme="minorHAnsi"/>
          <w:color w:val="auto"/>
        </w:rPr>
        <w:t xml:space="preserve"> and </w:t>
      </w:r>
      <w:r w:rsidR="005C5268" w:rsidRPr="00253F6E">
        <w:rPr>
          <w:rStyle w:val="e24kjd"/>
          <w:rFonts w:asciiTheme="minorHAnsi" w:hAnsiTheme="minorHAnsi" w:cstheme="minorHAnsi"/>
          <w:color w:val="auto"/>
        </w:rPr>
        <w:t>vascular endothelial growth factor (</w:t>
      </w:r>
      <w:r w:rsidR="005C5268" w:rsidRPr="00253F6E">
        <w:rPr>
          <w:rFonts w:asciiTheme="minorHAnsi" w:hAnsiTheme="minorHAnsi" w:cstheme="minorHAnsi"/>
          <w:color w:val="auto"/>
        </w:rPr>
        <w:t>VEGF)</w:t>
      </w:r>
      <w:r w:rsidR="00EC2E7C" w:rsidRPr="00253F6E">
        <w:rPr>
          <w:rFonts w:asciiTheme="minorHAnsi" w:hAnsiTheme="minorHAnsi" w:cstheme="minorHAnsi"/>
          <w:color w:val="auto"/>
        </w:rPr>
        <w:t xml:space="preserve">; however, </w:t>
      </w:r>
      <w:r w:rsidR="0038005A">
        <w:rPr>
          <w:rFonts w:asciiTheme="minorHAnsi" w:hAnsiTheme="minorHAnsi" w:cstheme="minorHAnsi"/>
          <w:color w:val="auto"/>
        </w:rPr>
        <w:t xml:space="preserve">these </w:t>
      </w:r>
      <w:r w:rsidR="005C5268" w:rsidRPr="00253F6E">
        <w:rPr>
          <w:rFonts w:asciiTheme="minorHAnsi" w:hAnsiTheme="minorHAnsi" w:cstheme="minorHAnsi"/>
          <w:color w:val="auto"/>
        </w:rPr>
        <w:t>were undetect</w:t>
      </w:r>
      <w:r w:rsidR="0071558C" w:rsidRPr="00253F6E">
        <w:rPr>
          <w:rFonts w:asciiTheme="minorHAnsi" w:hAnsiTheme="minorHAnsi" w:cstheme="minorHAnsi"/>
          <w:color w:val="auto"/>
        </w:rPr>
        <w:t>able</w:t>
      </w:r>
      <w:r w:rsidR="005C5268" w:rsidRPr="00253F6E">
        <w:rPr>
          <w:rFonts w:asciiTheme="minorHAnsi" w:hAnsiTheme="minorHAnsi" w:cstheme="minorHAnsi"/>
          <w:color w:val="auto"/>
        </w:rPr>
        <w:t xml:space="preserve"> in </w:t>
      </w:r>
      <w:r w:rsidR="009662AE">
        <w:rPr>
          <w:rFonts w:asciiTheme="minorHAnsi" w:hAnsiTheme="minorHAnsi" w:cstheme="minorHAnsi"/>
          <w:color w:val="auto"/>
        </w:rPr>
        <w:t>a w</w:t>
      </w:r>
      <w:r w:rsidR="005C5268" w:rsidRPr="00253F6E">
        <w:rPr>
          <w:rFonts w:asciiTheme="minorHAnsi" w:hAnsiTheme="minorHAnsi" w:cstheme="minorHAnsi"/>
          <w:color w:val="auto"/>
        </w:rPr>
        <w:t>estern blot</w:t>
      </w:r>
      <w:r w:rsidR="00EC2E7C" w:rsidRPr="00253F6E">
        <w:rPr>
          <w:rFonts w:asciiTheme="minorHAnsi" w:hAnsiTheme="minorHAnsi" w:cstheme="minorHAnsi"/>
          <w:color w:val="auto"/>
        </w:rPr>
        <w:t xml:space="preserve">. In contrast, </w:t>
      </w:r>
      <w:r w:rsidR="005C5268" w:rsidRPr="00253F6E">
        <w:rPr>
          <w:rFonts w:asciiTheme="minorHAnsi" w:hAnsiTheme="minorHAnsi" w:cstheme="minorHAnsi"/>
          <w:color w:val="auto"/>
        </w:rPr>
        <w:t xml:space="preserve">RT-PCR </w:t>
      </w:r>
      <w:r w:rsidR="00EC2E7C" w:rsidRPr="00253F6E">
        <w:rPr>
          <w:rFonts w:asciiTheme="minorHAnsi" w:hAnsiTheme="minorHAnsi" w:cstheme="minorHAnsi"/>
          <w:color w:val="auto"/>
        </w:rPr>
        <w:t xml:space="preserve">analysis </w:t>
      </w:r>
      <w:r w:rsidR="005C5268" w:rsidRPr="00253F6E">
        <w:rPr>
          <w:rFonts w:asciiTheme="minorHAnsi" w:hAnsiTheme="minorHAnsi" w:cstheme="minorHAnsi"/>
          <w:color w:val="auto"/>
        </w:rPr>
        <w:t>(</w:t>
      </w:r>
      <w:r w:rsidR="00AE544D" w:rsidRPr="00AE544D">
        <w:rPr>
          <w:rFonts w:asciiTheme="minorHAnsi" w:hAnsiTheme="minorHAnsi" w:cstheme="minorHAnsi"/>
          <w:b/>
          <w:color w:val="auto"/>
        </w:rPr>
        <w:t>Figure 3</w:t>
      </w:r>
      <w:r w:rsidR="005C5268" w:rsidRPr="00253F6E">
        <w:rPr>
          <w:rFonts w:asciiTheme="minorHAnsi" w:hAnsiTheme="minorHAnsi" w:cstheme="minorHAnsi"/>
          <w:color w:val="auto"/>
        </w:rPr>
        <w:t xml:space="preserve">) </w:t>
      </w:r>
      <w:r w:rsidR="00EC2E7C" w:rsidRPr="00253F6E">
        <w:rPr>
          <w:rFonts w:asciiTheme="minorHAnsi" w:hAnsiTheme="minorHAnsi" w:cstheme="minorHAnsi"/>
          <w:color w:val="auto"/>
        </w:rPr>
        <w:t xml:space="preserve">revealed </w:t>
      </w:r>
      <w:r w:rsidR="005C5268" w:rsidRPr="00253F6E">
        <w:rPr>
          <w:rFonts w:asciiTheme="minorHAnsi" w:hAnsiTheme="minorHAnsi" w:cstheme="minorHAnsi"/>
          <w:color w:val="auto"/>
        </w:rPr>
        <w:t xml:space="preserve">that </w:t>
      </w:r>
      <w:r w:rsidR="00995B67" w:rsidRPr="00253F6E">
        <w:rPr>
          <w:rFonts w:asciiTheme="minorHAnsi" w:hAnsiTheme="minorHAnsi" w:cstheme="minorHAnsi"/>
          <w:color w:val="auto"/>
        </w:rPr>
        <w:t xml:space="preserve">the expression of </w:t>
      </w:r>
      <w:r w:rsidR="00995B67" w:rsidRPr="00253F6E">
        <w:rPr>
          <w:rFonts w:asciiTheme="minorHAnsi" w:hAnsiTheme="minorHAnsi" w:cstheme="minorHAnsi"/>
          <w:i/>
          <w:color w:val="auto"/>
        </w:rPr>
        <w:t>IL6</w:t>
      </w:r>
      <w:r w:rsidR="00995B67" w:rsidRPr="00253F6E">
        <w:rPr>
          <w:rFonts w:asciiTheme="minorHAnsi" w:hAnsiTheme="minorHAnsi" w:cstheme="minorHAnsi"/>
          <w:color w:val="auto"/>
        </w:rPr>
        <w:t xml:space="preserve"> </w:t>
      </w:r>
      <w:r w:rsidR="009662AE">
        <w:rPr>
          <w:rFonts w:asciiTheme="minorHAnsi" w:hAnsiTheme="minorHAnsi" w:cstheme="minorHAnsi"/>
          <w:color w:val="auto"/>
        </w:rPr>
        <w:t>was</w:t>
      </w:r>
      <w:r w:rsidR="00EC2E7C" w:rsidRPr="00253F6E">
        <w:rPr>
          <w:rFonts w:asciiTheme="minorHAnsi" w:hAnsiTheme="minorHAnsi" w:cstheme="minorHAnsi"/>
          <w:color w:val="auto"/>
        </w:rPr>
        <w:t xml:space="preserve"> </w:t>
      </w:r>
      <w:r w:rsidR="00F87A46" w:rsidRPr="00F87A46">
        <w:rPr>
          <w:rFonts w:asciiTheme="minorHAnsi" w:hAnsiTheme="minorHAnsi" w:cstheme="minorHAnsi"/>
          <w:color w:val="auto"/>
        </w:rPr>
        <w:t>significantly</w:t>
      </w:r>
      <w:r w:rsidR="00EC2E7C" w:rsidRPr="00253F6E">
        <w:rPr>
          <w:rFonts w:asciiTheme="minorHAnsi" w:hAnsiTheme="minorHAnsi" w:cstheme="minorHAnsi"/>
          <w:color w:val="auto"/>
        </w:rPr>
        <w:t xml:space="preserve"> upregulated, while the </w:t>
      </w:r>
      <w:r w:rsidR="00995B67" w:rsidRPr="00253F6E">
        <w:rPr>
          <w:rFonts w:asciiTheme="minorHAnsi" w:hAnsiTheme="minorHAnsi" w:cstheme="minorHAnsi"/>
          <w:color w:val="auto"/>
        </w:rPr>
        <w:t xml:space="preserve">expression of </w:t>
      </w:r>
      <w:r w:rsidR="00995B67" w:rsidRPr="00253F6E">
        <w:rPr>
          <w:rFonts w:asciiTheme="minorHAnsi" w:hAnsiTheme="minorHAnsi" w:cstheme="minorHAnsi"/>
          <w:i/>
          <w:color w:val="auto"/>
        </w:rPr>
        <w:t>VEGF</w:t>
      </w:r>
      <w:r w:rsidR="00995B67" w:rsidRPr="00253F6E">
        <w:rPr>
          <w:rFonts w:asciiTheme="minorHAnsi" w:hAnsiTheme="minorHAnsi" w:cstheme="minorHAnsi"/>
          <w:color w:val="auto"/>
        </w:rPr>
        <w:t xml:space="preserve"> </w:t>
      </w:r>
      <w:r w:rsidR="009662AE">
        <w:rPr>
          <w:rFonts w:asciiTheme="minorHAnsi" w:hAnsiTheme="minorHAnsi" w:cstheme="minorHAnsi"/>
          <w:color w:val="auto"/>
        </w:rPr>
        <w:t>was</w:t>
      </w:r>
      <w:r w:rsidR="00EC2E7C" w:rsidRPr="00253F6E">
        <w:rPr>
          <w:rFonts w:asciiTheme="minorHAnsi" w:hAnsiTheme="minorHAnsi" w:cstheme="minorHAnsi"/>
          <w:color w:val="auto"/>
        </w:rPr>
        <w:t xml:space="preserve"> downregulated </w:t>
      </w:r>
      <w:r w:rsidR="00995B67" w:rsidRPr="00253F6E">
        <w:rPr>
          <w:rFonts w:asciiTheme="minorHAnsi" w:hAnsiTheme="minorHAnsi" w:cstheme="minorHAnsi"/>
          <w:color w:val="auto"/>
        </w:rPr>
        <w:t xml:space="preserve">in </w:t>
      </w:r>
      <w:proofErr w:type="spellStart"/>
      <w:r w:rsidR="001C17D9" w:rsidRPr="00253F6E">
        <w:rPr>
          <w:rFonts w:asciiTheme="minorHAnsi" w:hAnsiTheme="minorHAnsi" w:cstheme="minorHAnsi"/>
          <w:color w:val="auto"/>
        </w:rPr>
        <w:t>hNSF</w:t>
      </w:r>
      <w:r w:rsidR="009662AE">
        <w:rPr>
          <w:rFonts w:asciiTheme="minorHAnsi" w:hAnsiTheme="minorHAnsi" w:cstheme="minorHAnsi"/>
          <w:color w:val="auto"/>
        </w:rPr>
        <w:t>s</w:t>
      </w:r>
      <w:proofErr w:type="spellEnd"/>
      <w:r w:rsidR="00995B67" w:rsidRPr="00253F6E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="00681A5C" w:rsidRPr="00253F6E">
        <w:rPr>
          <w:rFonts w:asciiTheme="minorHAnsi" w:hAnsiTheme="minorHAnsi" w:cstheme="minorHAnsi"/>
          <w:color w:val="auto"/>
        </w:rPr>
        <w:t>hHSF</w:t>
      </w:r>
      <w:r w:rsidR="009662AE">
        <w:rPr>
          <w:rFonts w:asciiTheme="minorHAnsi" w:hAnsiTheme="minorHAnsi" w:cstheme="minorHAnsi"/>
          <w:color w:val="auto"/>
        </w:rPr>
        <w:t>s</w:t>
      </w:r>
      <w:proofErr w:type="spellEnd"/>
      <w:r w:rsidR="00EC2E7C" w:rsidRPr="00253F6E">
        <w:rPr>
          <w:rFonts w:asciiTheme="minorHAnsi" w:hAnsiTheme="minorHAnsi" w:cstheme="minorHAnsi"/>
          <w:color w:val="auto"/>
        </w:rPr>
        <w:t xml:space="preserve"> cultivated in MMC conditions</w:t>
      </w:r>
      <w:r w:rsidR="00995B67" w:rsidRPr="00253F6E">
        <w:rPr>
          <w:rFonts w:asciiTheme="minorHAnsi" w:hAnsiTheme="minorHAnsi" w:cstheme="minorHAnsi"/>
          <w:color w:val="auto"/>
        </w:rPr>
        <w:t>.</w:t>
      </w:r>
      <w:r w:rsidR="008C513C" w:rsidRPr="00253F6E">
        <w:rPr>
          <w:rFonts w:asciiTheme="minorHAnsi" w:hAnsiTheme="minorHAnsi" w:cstheme="minorHAnsi"/>
          <w:color w:val="auto"/>
        </w:rPr>
        <w:t xml:space="preserve"> </w:t>
      </w:r>
      <w:r w:rsidR="00A94F3A" w:rsidRPr="00253F6E">
        <w:rPr>
          <w:rFonts w:asciiTheme="minorHAnsi" w:hAnsiTheme="minorHAnsi" w:cstheme="minorHAnsi"/>
          <w:color w:val="auto"/>
        </w:rPr>
        <w:t xml:space="preserve">An </w:t>
      </w:r>
      <w:r w:rsidR="008C513C" w:rsidRPr="00253F6E">
        <w:rPr>
          <w:rFonts w:asciiTheme="minorHAnsi" w:hAnsiTheme="minorHAnsi" w:cstheme="minorHAnsi"/>
          <w:color w:val="auto"/>
        </w:rPr>
        <w:t xml:space="preserve">increased </w:t>
      </w:r>
      <w:r w:rsidR="00A94F3A" w:rsidRPr="00253F6E">
        <w:rPr>
          <w:rFonts w:asciiTheme="minorHAnsi" w:hAnsiTheme="minorHAnsi" w:cstheme="minorHAnsi"/>
          <w:color w:val="auto"/>
        </w:rPr>
        <w:t xml:space="preserve">expression of </w:t>
      </w:r>
      <w:r w:rsidR="008C513C" w:rsidRPr="00253F6E">
        <w:rPr>
          <w:rFonts w:asciiTheme="minorHAnsi" w:hAnsiTheme="minorHAnsi" w:cstheme="minorHAnsi"/>
          <w:color w:val="auto"/>
        </w:rPr>
        <w:t>IL-6 has been demonstrated to contribute to hypertrophic scar formation</w:t>
      </w:r>
      <w:r w:rsidR="008C513C" w:rsidRPr="00253F6E">
        <w:rPr>
          <w:rFonts w:asciiTheme="minorHAnsi" w:hAnsiTheme="minorHAnsi" w:cstheme="minorHAnsi"/>
          <w:color w:val="auto"/>
        </w:rPr>
        <w:fldChar w:fldCharType="begin"/>
      </w:r>
      <w:r w:rsidR="00433170" w:rsidRPr="00253F6E">
        <w:rPr>
          <w:rFonts w:asciiTheme="minorHAnsi" w:hAnsiTheme="minorHAnsi" w:cstheme="minorHAnsi"/>
          <w:color w:val="auto"/>
        </w:rPr>
        <w:instrText xml:space="preserve"> ADDIN EN.CITE &lt;EndNote&gt;&lt;Cite&gt;&lt;Author&gt;Ghazizadeh&lt;/Author&gt;&lt;Year&gt;2007&lt;/Year&gt;&lt;RecNum&gt;2428&lt;/RecNum&gt;&lt;DisplayText&gt;&lt;style face="superscript"&gt;21&lt;/style&gt;&lt;/DisplayText&gt;&lt;record&gt;&lt;rec-number&gt;2428&lt;/rec-number&gt;&lt;foreign-keys&gt;&lt;key app="EN" db-id="esra290xlaaa2he2weavwta65d9rsr0w900w" timestamp="1567481633"&gt;2428&lt;/key&gt;&lt;/foreign-keys&gt;&lt;ref-type name="Journal Article"&gt;17&lt;/ref-type&gt;&lt;contributors&gt;&lt;authors&gt;&lt;author&gt;Ghazizadeh, Mohammad&lt;/author&gt;&lt;author&gt;Tosa, Mamiko&lt;/author&gt;&lt;author&gt;Shimizu, Hajime&lt;/author&gt;&lt;author&gt;Hyakusoku, Hiko&lt;/author&gt;&lt;author&gt;Kawanami, Oichi&lt;/author&gt;&lt;/authors&gt;&lt;/contributors&gt;&lt;titles&gt;&lt;title&gt;Functional Implications of the IL-6 Signaling Pathway in Keloid Pathogenesis&lt;/title&gt;&lt;secondary-title&gt;Journal of Investigative Dermatology&lt;/secondary-title&gt;&lt;/titles&gt;&lt;periodical&gt;&lt;full-title&gt;Journal of Investigative Dermatology&lt;/full-title&gt;&lt;/periodical&gt;&lt;pages&gt;98-105&lt;/pages&gt;&lt;volume&gt;127&lt;/volume&gt;&lt;number&gt;1&lt;/number&gt;&lt;dates&gt;&lt;year&gt;2007&lt;/year&gt;&lt;pub-dates&gt;&lt;date&gt;2007/01/01/&lt;/date&gt;&lt;/pub-dates&gt;&lt;/dates&gt;&lt;isbn&gt;0022-202X&lt;/isbn&gt;&lt;urls&gt;&lt;related-urls&gt;&lt;url&gt;http://www.sciencedirect.com/science/article/pii/S0022202X1533102X&lt;/url&gt;&lt;/related-urls&gt;&lt;/urls&gt;&lt;electronic-resource-num&gt;https://doi.org/10.1038/sj.jid.5700564&lt;/electronic-resource-num&gt;&lt;/record&gt;&lt;/Cite&gt;&lt;/EndNote&gt;</w:instrText>
      </w:r>
      <w:r w:rsidR="008C513C" w:rsidRPr="00253F6E">
        <w:rPr>
          <w:rFonts w:asciiTheme="minorHAnsi" w:hAnsiTheme="minorHAnsi" w:cstheme="minorHAnsi"/>
          <w:color w:val="auto"/>
        </w:rPr>
        <w:fldChar w:fldCharType="separate"/>
      </w:r>
      <w:r w:rsidR="00433170" w:rsidRPr="00253F6E">
        <w:rPr>
          <w:rFonts w:asciiTheme="minorHAnsi" w:hAnsiTheme="minorHAnsi" w:cstheme="minorHAnsi"/>
          <w:noProof/>
          <w:color w:val="auto"/>
          <w:vertAlign w:val="superscript"/>
        </w:rPr>
        <w:t>21</w:t>
      </w:r>
      <w:r w:rsidR="008C513C" w:rsidRPr="00253F6E">
        <w:rPr>
          <w:rFonts w:asciiTheme="minorHAnsi" w:hAnsiTheme="minorHAnsi" w:cstheme="minorHAnsi"/>
          <w:color w:val="auto"/>
        </w:rPr>
        <w:fldChar w:fldCharType="end"/>
      </w:r>
      <w:r w:rsidR="00A94F3A" w:rsidRPr="00253F6E">
        <w:rPr>
          <w:rFonts w:asciiTheme="minorHAnsi" w:hAnsiTheme="minorHAnsi" w:cstheme="minorHAnsi"/>
          <w:color w:val="auto"/>
        </w:rPr>
        <w:t>.</w:t>
      </w:r>
      <w:r w:rsidR="009F3DF6" w:rsidRPr="00253F6E">
        <w:rPr>
          <w:rFonts w:asciiTheme="minorHAnsi" w:hAnsiTheme="minorHAnsi" w:cstheme="minorHAnsi"/>
          <w:color w:val="auto"/>
        </w:rPr>
        <w:t xml:space="preserve"> </w:t>
      </w:r>
      <w:r w:rsidR="004340C8" w:rsidRPr="00253F6E">
        <w:rPr>
          <w:rFonts w:asciiTheme="minorHAnsi" w:hAnsiTheme="minorHAnsi" w:cstheme="minorHAnsi"/>
          <w:color w:val="auto"/>
        </w:rPr>
        <w:t>Paradoxically</w:t>
      </w:r>
      <w:r w:rsidR="007852C0" w:rsidRPr="00253F6E">
        <w:rPr>
          <w:rFonts w:asciiTheme="minorHAnsi" w:hAnsiTheme="minorHAnsi" w:cstheme="minorHAnsi"/>
          <w:color w:val="auto"/>
        </w:rPr>
        <w:t xml:space="preserve">, it </w:t>
      </w:r>
      <w:r w:rsidR="004340C8" w:rsidRPr="00253F6E">
        <w:rPr>
          <w:rFonts w:asciiTheme="minorHAnsi" w:hAnsiTheme="minorHAnsi" w:cstheme="minorHAnsi"/>
          <w:color w:val="auto"/>
        </w:rPr>
        <w:t>i</w:t>
      </w:r>
      <w:r w:rsidR="007852C0" w:rsidRPr="00253F6E">
        <w:rPr>
          <w:rFonts w:asciiTheme="minorHAnsi" w:hAnsiTheme="minorHAnsi" w:cstheme="minorHAnsi"/>
          <w:color w:val="auto"/>
        </w:rPr>
        <w:t xml:space="preserve">s </w:t>
      </w:r>
      <w:r w:rsidR="003857BB" w:rsidRPr="00253F6E">
        <w:rPr>
          <w:rFonts w:asciiTheme="minorHAnsi" w:hAnsiTheme="minorHAnsi" w:cstheme="minorHAnsi"/>
          <w:color w:val="auto"/>
        </w:rPr>
        <w:t xml:space="preserve">also </w:t>
      </w:r>
      <w:r w:rsidR="007852C0" w:rsidRPr="00253F6E">
        <w:rPr>
          <w:rFonts w:asciiTheme="minorHAnsi" w:hAnsiTheme="minorHAnsi" w:cstheme="minorHAnsi"/>
          <w:color w:val="auto"/>
        </w:rPr>
        <w:t>reported that the formation of hypertrophic scar</w:t>
      </w:r>
      <w:r w:rsidR="004340C8" w:rsidRPr="00253F6E">
        <w:rPr>
          <w:rFonts w:asciiTheme="minorHAnsi" w:hAnsiTheme="minorHAnsi" w:cstheme="minorHAnsi"/>
          <w:color w:val="auto"/>
        </w:rPr>
        <w:t>s is associated with an elevated expression of VEGF</w:t>
      </w:r>
      <w:r w:rsidR="007852C0" w:rsidRPr="00253F6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PEVuZE5vdGU+PENpdGU+PEF1dGhvcj5XaWxndXM8L0F1dGhvcj48WWVhcj4yMDA4PC9ZZWFyPjxS
ZWNOdW0+MjM3NTwvUmVjTnVtPjxEaXNwbGF5VGV4dD48c3R5bGUgZmFjZT0ic3VwZXJzY3JpcHQi
PjIyPC9zdHlsZT48L0Rpc3BsYXlUZXh0PjxyZWNvcmQ+PHJlYy1udW1iZXI+MjM3NTwvcmVjLW51
bWJlcj48Zm9yZWlnbi1rZXlzPjxrZXkgYXBwPSJFTiIgZGItaWQ9ImVzcmEyOTB4bGFhYTJoZTJ3
ZWF2d3RhNjVkOXJzcjB3OTAwdyIgdGltZXN0YW1wPSIxNTU3Mzk5NTgwIj4yMzc1PC9rZXk+PC9m
b3JlaWduLWtleXM+PHJlZi10eXBlIG5hbWU9IkpvdXJuYWwgQXJ0aWNsZSI+MTc8L3JlZi10eXBl
Pjxjb250cmlidXRvcnM+PGF1dGhvcnM+PGF1dGhvcj5XaWxndXMsIFQuIEEuPC9hdXRob3I+PGF1
dGhvcj5GZXJyZWlyYSwgQS4gTS48L2F1dGhvcj48YXV0aG9yPk9iZXJ5c3p5biwgVC4gTS48L2F1
dGhvcj48YXV0aG9yPkJlcmdkYWxsLCBWLiBLLjwvYXV0aG9yPjxhdXRob3I+RGlwaWV0cm8sIEwu
IEEuPC9hdXRob3I+PC9hdXRob3JzPjwvY29udHJpYnV0b3JzPjxhdXRoLWFkZHJlc3M+RGVwYXJ0
bWVudCBvZiBQZXJpb2RvbnRpY3MsIENlbnRlciBmb3IgV291bmQgSGVhbGluZyBhbmQgVGlzc3Vl
IFJlZ2VuZXJhdGlvbiwgVW5pdmVyc2l0eSBvZiBJbGxpbm9pcyBhdCBDaGljYWdvLCBDaGljYWdv
LCBJTCA2MDYxMiwgVVNBLjwvYXV0aC1hZGRyZXNzPjx0aXRsZXM+PHRpdGxlPlJlZ3VsYXRpb24g
b2Ygc2NhciBmb3JtYXRpb24gYnkgdmFzY3VsYXIgZW5kb3RoZWxpYWwgZ3Jvd3RoIGZhY3Rvcjwv
dGl0bGU+PHNlY29uZGFyeS10aXRsZT5MYWJvcmF0b3J5IEludmVzdGlnYXRpb248L3NlY29uZGFy
eS10aXRsZT48L3RpdGxlcz48cGVyaW9kaWNhbD48ZnVsbC10aXRsZT5MYWJvcmF0b3J5IEludmVz
dGlnYXRpb248L2Z1bGwtdGl0bGU+PC9wZXJpb2RpY2FsPjxwYWdlcz41NzktOTA8L3BhZ2VzPjx2
b2x1bWU+ODg8L3ZvbHVtZT48bnVtYmVyPjY8L251bWJlcj48a2V5d29yZHM+PGtleXdvcmQ+QW5p
bWFsczwva2V5d29yZD48a2V5d29yZD5BbnRpYm9kaWVzL2FkbWluaXN0cmF0aW9uICZhbXA7IGRv
c2FnZS9pbW11bm9sb2d5L3BoYXJtYWNvbG9neTwva2V5d29yZD48a2V5d29yZD5DaWNhdHJpeC9k
cnVnIHRoZXJhcHkvKm1ldGFib2xpc20vcGF0aG9sb2d5PC9rZXl3b3JkPjxrZXl3b3JkPkNvbGxh
Z2VuL3VsdHJhc3RydWN0dXJlPC9rZXl3b3JkPjxrZXl3b3JkPkZlbWFsZTwva2V5d29yZD48a2V5
d29yZD5GZXR1cy9waHlzaW9wYXRob2xvZ3kvc3VyZ2VyeTwva2V5d29yZD48a2V5d29yZD5GaWJy
b2JsYXN0cy9jeXRvbG9neS9tZXRhYm9saXNtPC9rZXl3b3JkPjxrZXl3b3JkPkltbXVub2dsb2J1
bGluIEcvYWRtaW5pc3RyYXRpb24gJmFtcDsgZG9zYWdlPC9rZXl3b3JkPjxrZXl3b3JkPkltbXVu
b2hpc3RvY2hlbWlzdHJ5PC9rZXl3b3JkPjxrZXl3b3JkPk1pY2U8L2tleXdvcmQ+PGtleXdvcmQ+
TWljZSwgSW5icmVkIFN0cmFpbnM8L2tleXdvcmQ+PGtleXdvcmQ+TmVvdmFzY3VsYXJpemF0aW9u
LCBQaHlzaW9sb2dpYy9kcnVnIGVmZmVjdHMvcGh5c2lvbG9neTwva2V5d29yZD48a2V5d29yZD5Q
bGF0ZWxldCBFbmRvdGhlbGlhbCBDZWxsIEFkaGVzaW9uIE1vbGVjdWxlLTEvbWV0YWJvbGlzbTwv
a2V5d29yZD48a2V5d29yZD5Ta2luL2Jsb29kIHN1cHBseS91bHRyYXN0cnVjdHVyZTwva2V5d29y
ZD48a2V5d29yZD5UaW1lIEZhY3RvcnM8L2tleXdvcmQ+PGtleXdvcmQ+VmFzY3VsYXIgRW5kb3Ro
ZWxpYWwgR3Jvd3RoIEZhY3RvciBBL2dlbmV0aWNzLypwaHlzaW9sb2d5Lyp0aGVyYXBldXRpYyB1
c2U8L2tleXdvcmQ+PGtleXdvcmQ+VmltZW50aW4vbWV0YWJvbGlzbTwva2V5d29yZD48a2V5d29y
ZD5Xb3VuZCBIZWFsaW5nL2RydWcgZWZmZWN0cy8qcGh5c2lvbG9neTwva2V5d29yZD48L2tleXdv
cmRzPjxkYXRlcz48eWVhcj4yMDA4PC95ZWFyPjxwdWItZGF0ZXM+PGRhdGU+SnVuPC9kYXRlPjwv
cHViLWRhdGVzPjwvZGF0ZXM+PGlzYm4+MTUzMC0wMzA3IChFbGVjdHJvbmljKSYjeEQ7MDAyMy02
ODM3IChMaW5raW5nKTwvaXNibj48YWNjZXNzaW9uLW51bT4xODQyNzU1MjwvYWNjZXNzaW9uLW51
bT48dXJscz48cmVsYXRlZC11cmxzPjx1cmw+aHR0cHM6Ly93d3cubmNiaS5ubG0ubmloLmdvdi9w
dWJtZWQvMTg0Mjc1NTI8L3VybD48L3JlbGF0ZWQtdXJscz48L3VybHM+PGN1c3RvbTI+UE1DMjgx
MDI1MzwvY3VzdG9tMj48ZWxlY3Ryb25pYy1yZXNvdXJjZS1udW0+MTAuMTAzOC9sYWJpbnZlc3Qu
MjAwOC4zNjwvZWxlY3Ryb25pYy1yZXNvdXJjZS1udW0+PC9yZWNvcmQ+PC9DaXRlPjwvRW5kTm90
ZT4A
</w:fldData>
        </w:fldChar>
      </w:r>
      <w:r w:rsidR="00433170" w:rsidRPr="00253F6E">
        <w:rPr>
          <w:rFonts w:asciiTheme="minorHAnsi" w:hAnsiTheme="minorHAnsi" w:cstheme="minorHAnsi"/>
          <w:color w:val="auto"/>
        </w:rPr>
        <w:instrText xml:space="preserve"> ADDIN EN.CITE </w:instrText>
      </w:r>
      <w:r w:rsidR="00433170" w:rsidRPr="00253F6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PEVuZE5vdGU+PENpdGU+PEF1dGhvcj5XaWxndXM8L0F1dGhvcj48WWVhcj4yMDA4PC9ZZWFyPjxS
ZWNOdW0+MjM3NTwvUmVjTnVtPjxEaXNwbGF5VGV4dD48c3R5bGUgZmFjZT0ic3VwZXJzY3JpcHQi
PjIyPC9zdHlsZT48L0Rpc3BsYXlUZXh0PjxyZWNvcmQ+PHJlYy1udW1iZXI+MjM3NTwvcmVjLW51
bWJlcj48Zm9yZWlnbi1rZXlzPjxrZXkgYXBwPSJFTiIgZGItaWQ9ImVzcmEyOTB4bGFhYTJoZTJ3
ZWF2d3RhNjVkOXJzcjB3OTAwdyIgdGltZXN0YW1wPSIxNTU3Mzk5NTgwIj4yMzc1PC9rZXk+PC9m
b3JlaWduLWtleXM+PHJlZi10eXBlIG5hbWU9IkpvdXJuYWwgQXJ0aWNsZSI+MTc8L3JlZi10eXBl
Pjxjb250cmlidXRvcnM+PGF1dGhvcnM+PGF1dGhvcj5XaWxndXMsIFQuIEEuPC9hdXRob3I+PGF1
dGhvcj5GZXJyZWlyYSwgQS4gTS48L2F1dGhvcj48YXV0aG9yPk9iZXJ5c3p5biwgVC4gTS48L2F1
dGhvcj48YXV0aG9yPkJlcmdkYWxsLCBWLiBLLjwvYXV0aG9yPjxhdXRob3I+RGlwaWV0cm8sIEwu
IEEuPC9hdXRob3I+PC9hdXRob3JzPjwvY29udHJpYnV0b3JzPjxhdXRoLWFkZHJlc3M+RGVwYXJ0
bWVudCBvZiBQZXJpb2RvbnRpY3MsIENlbnRlciBmb3IgV291bmQgSGVhbGluZyBhbmQgVGlzc3Vl
IFJlZ2VuZXJhdGlvbiwgVW5pdmVyc2l0eSBvZiBJbGxpbm9pcyBhdCBDaGljYWdvLCBDaGljYWdv
LCBJTCA2MDYxMiwgVVNBLjwvYXV0aC1hZGRyZXNzPjx0aXRsZXM+PHRpdGxlPlJlZ3VsYXRpb24g
b2Ygc2NhciBmb3JtYXRpb24gYnkgdmFzY3VsYXIgZW5kb3RoZWxpYWwgZ3Jvd3RoIGZhY3Rvcjwv
dGl0bGU+PHNlY29uZGFyeS10aXRsZT5MYWJvcmF0b3J5IEludmVzdGlnYXRpb248L3NlY29uZGFy
eS10aXRsZT48L3RpdGxlcz48cGVyaW9kaWNhbD48ZnVsbC10aXRsZT5MYWJvcmF0b3J5IEludmVz
dGlnYXRpb248L2Z1bGwtdGl0bGU+PC9wZXJpb2RpY2FsPjxwYWdlcz41NzktOTA8L3BhZ2VzPjx2
b2x1bWU+ODg8L3ZvbHVtZT48bnVtYmVyPjY8L251bWJlcj48a2V5d29yZHM+PGtleXdvcmQ+QW5p
bWFsczwva2V5d29yZD48a2V5d29yZD5BbnRpYm9kaWVzL2FkbWluaXN0cmF0aW9uICZhbXA7IGRv
c2FnZS9pbW11bm9sb2d5L3BoYXJtYWNvbG9neTwva2V5d29yZD48a2V5d29yZD5DaWNhdHJpeC9k
cnVnIHRoZXJhcHkvKm1ldGFib2xpc20vcGF0aG9sb2d5PC9rZXl3b3JkPjxrZXl3b3JkPkNvbGxh
Z2VuL3VsdHJhc3RydWN0dXJlPC9rZXl3b3JkPjxrZXl3b3JkPkZlbWFsZTwva2V5d29yZD48a2V5
d29yZD5GZXR1cy9waHlzaW9wYXRob2xvZ3kvc3VyZ2VyeTwva2V5d29yZD48a2V5d29yZD5GaWJy
b2JsYXN0cy9jeXRvbG9neS9tZXRhYm9saXNtPC9rZXl3b3JkPjxrZXl3b3JkPkltbXVub2dsb2J1
bGluIEcvYWRtaW5pc3RyYXRpb24gJmFtcDsgZG9zYWdlPC9rZXl3b3JkPjxrZXl3b3JkPkltbXVu
b2hpc3RvY2hlbWlzdHJ5PC9rZXl3b3JkPjxrZXl3b3JkPk1pY2U8L2tleXdvcmQ+PGtleXdvcmQ+
TWljZSwgSW5icmVkIFN0cmFpbnM8L2tleXdvcmQ+PGtleXdvcmQ+TmVvdmFzY3VsYXJpemF0aW9u
LCBQaHlzaW9sb2dpYy9kcnVnIGVmZmVjdHMvcGh5c2lvbG9neTwva2V5d29yZD48a2V5d29yZD5Q
bGF0ZWxldCBFbmRvdGhlbGlhbCBDZWxsIEFkaGVzaW9uIE1vbGVjdWxlLTEvbWV0YWJvbGlzbTwv
a2V5d29yZD48a2V5d29yZD5Ta2luL2Jsb29kIHN1cHBseS91bHRyYXN0cnVjdHVyZTwva2V5d29y
ZD48a2V5d29yZD5UaW1lIEZhY3RvcnM8L2tleXdvcmQ+PGtleXdvcmQ+VmFzY3VsYXIgRW5kb3Ro
ZWxpYWwgR3Jvd3RoIEZhY3RvciBBL2dlbmV0aWNzLypwaHlzaW9sb2d5Lyp0aGVyYXBldXRpYyB1
c2U8L2tleXdvcmQ+PGtleXdvcmQ+VmltZW50aW4vbWV0YWJvbGlzbTwva2V5d29yZD48a2V5d29y
ZD5Xb3VuZCBIZWFsaW5nL2RydWcgZWZmZWN0cy8qcGh5c2lvbG9neTwva2V5d29yZD48L2tleXdv
cmRzPjxkYXRlcz48eWVhcj4yMDA4PC95ZWFyPjxwdWItZGF0ZXM+PGRhdGU+SnVuPC9kYXRlPjwv
cHViLWRhdGVzPjwvZGF0ZXM+PGlzYm4+MTUzMC0wMzA3IChFbGVjdHJvbmljKSYjeEQ7MDAyMy02
ODM3IChMaW5raW5nKTwvaXNibj48YWNjZXNzaW9uLW51bT4xODQyNzU1MjwvYWNjZXNzaW9uLW51
bT48dXJscz48cmVsYXRlZC11cmxzPjx1cmw+aHR0cHM6Ly93d3cubmNiaS5ubG0ubmloLmdvdi9w
dWJtZWQvMTg0Mjc1NTI8L3VybD48L3JlbGF0ZWQtdXJscz48L3VybHM+PGN1c3RvbTI+UE1DMjgx
MDI1MzwvY3VzdG9tMj48ZWxlY3Ryb25pYy1yZXNvdXJjZS1udW0+MTAuMTAzOC9sYWJpbnZlc3Qu
MjAwOC4zNjwvZWxlY3Ryb25pYy1yZXNvdXJjZS1udW0+PC9yZWNvcmQ+PC9DaXRlPjwvRW5kTm90
ZT4A
</w:fldData>
        </w:fldChar>
      </w:r>
      <w:r w:rsidR="00433170" w:rsidRPr="00253F6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433170" w:rsidRPr="00253F6E">
        <w:rPr>
          <w:rFonts w:asciiTheme="minorHAnsi" w:hAnsiTheme="minorHAnsi" w:cstheme="minorHAnsi"/>
          <w:color w:val="auto"/>
        </w:rPr>
      </w:r>
      <w:r w:rsidR="00433170" w:rsidRPr="00253F6E">
        <w:rPr>
          <w:rFonts w:asciiTheme="minorHAnsi" w:hAnsiTheme="minorHAnsi" w:cstheme="minorHAnsi"/>
          <w:color w:val="auto"/>
        </w:rPr>
        <w:fldChar w:fldCharType="end"/>
      </w:r>
      <w:r w:rsidR="007852C0" w:rsidRPr="00253F6E">
        <w:rPr>
          <w:rFonts w:asciiTheme="minorHAnsi" w:hAnsiTheme="minorHAnsi" w:cstheme="minorHAnsi"/>
          <w:color w:val="auto"/>
        </w:rPr>
      </w:r>
      <w:r w:rsidR="007852C0" w:rsidRPr="00253F6E">
        <w:rPr>
          <w:rFonts w:asciiTheme="minorHAnsi" w:hAnsiTheme="minorHAnsi" w:cstheme="minorHAnsi"/>
          <w:color w:val="auto"/>
        </w:rPr>
        <w:fldChar w:fldCharType="separate"/>
      </w:r>
      <w:r w:rsidR="00433170" w:rsidRPr="00253F6E">
        <w:rPr>
          <w:rFonts w:asciiTheme="minorHAnsi" w:hAnsiTheme="minorHAnsi" w:cstheme="minorHAnsi"/>
          <w:noProof/>
          <w:color w:val="auto"/>
          <w:vertAlign w:val="superscript"/>
        </w:rPr>
        <w:t>22</w:t>
      </w:r>
      <w:r w:rsidR="007852C0" w:rsidRPr="00253F6E">
        <w:rPr>
          <w:rFonts w:asciiTheme="minorHAnsi" w:hAnsiTheme="minorHAnsi" w:cstheme="minorHAnsi"/>
          <w:color w:val="auto"/>
        </w:rPr>
        <w:fldChar w:fldCharType="end"/>
      </w:r>
      <w:r w:rsidR="004340C8" w:rsidRPr="00253F6E">
        <w:rPr>
          <w:rFonts w:asciiTheme="minorHAnsi" w:hAnsiTheme="minorHAnsi" w:cstheme="minorHAnsi"/>
          <w:color w:val="auto"/>
        </w:rPr>
        <w:t xml:space="preserve">. </w:t>
      </w:r>
      <w:r w:rsidR="009662AE">
        <w:rPr>
          <w:rFonts w:asciiTheme="minorHAnsi" w:hAnsiTheme="minorHAnsi" w:cstheme="minorHAnsi"/>
          <w:color w:val="auto"/>
        </w:rPr>
        <w:t>The</w:t>
      </w:r>
      <w:r w:rsidR="004340C8" w:rsidRPr="00253F6E">
        <w:rPr>
          <w:rFonts w:asciiTheme="minorHAnsi" w:hAnsiTheme="minorHAnsi" w:cstheme="minorHAnsi"/>
          <w:color w:val="auto"/>
        </w:rPr>
        <w:t xml:space="preserve"> RT-PCR analysis</w:t>
      </w:r>
      <w:r w:rsidR="009662AE">
        <w:rPr>
          <w:rFonts w:asciiTheme="minorHAnsi" w:hAnsiTheme="minorHAnsi" w:cstheme="minorHAnsi"/>
          <w:color w:val="auto"/>
        </w:rPr>
        <w:t xml:space="preserve"> performed here</w:t>
      </w:r>
      <w:r w:rsidR="004340C8" w:rsidRPr="00253F6E">
        <w:rPr>
          <w:rFonts w:asciiTheme="minorHAnsi" w:hAnsiTheme="minorHAnsi" w:cstheme="minorHAnsi"/>
          <w:color w:val="auto"/>
        </w:rPr>
        <w:t xml:space="preserve"> indicate</w:t>
      </w:r>
      <w:r w:rsidR="009662AE">
        <w:rPr>
          <w:rFonts w:asciiTheme="minorHAnsi" w:hAnsiTheme="minorHAnsi" w:cstheme="minorHAnsi"/>
          <w:color w:val="auto"/>
        </w:rPr>
        <w:t>d</w:t>
      </w:r>
      <w:r w:rsidR="004340C8" w:rsidRPr="00253F6E">
        <w:rPr>
          <w:rFonts w:asciiTheme="minorHAnsi" w:hAnsiTheme="minorHAnsi" w:cstheme="minorHAnsi"/>
          <w:color w:val="auto"/>
        </w:rPr>
        <w:t xml:space="preserve"> that the expression of </w:t>
      </w:r>
      <w:r w:rsidR="004340C8" w:rsidRPr="00253F6E">
        <w:rPr>
          <w:rFonts w:asciiTheme="minorHAnsi" w:hAnsiTheme="minorHAnsi" w:cstheme="minorHAnsi"/>
          <w:i/>
          <w:color w:val="auto"/>
        </w:rPr>
        <w:t>VEGF</w:t>
      </w:r>
      <w:r w:rsidR="004340C8" w:rsidRPr="00253F6E">
        <w:rPr>
          <w:rFonts w:asciiTheme="minorHAnsi" w:hAnsiTheme="minorHAnsi" w:cstheme="minorHAnsi"/>
          <w:color w:val="auto"/>
        </w:rPr>
        <w:t xml:space="preserve"> </w:t>
      </w:r>
      <w:r w:rsidR="009662AE">
        <w:rPr>
          <w:rFonts w:asciiTheme="minorHAnsi" w:hAnsiTheme="minorHAnsi" w:cstheme="minorHAnsi"/>
          <w:color w:val="auto"/>
        </w:rPr>
        <w:t>was</w:t>
      </w:r>
      <w:r w:rsidR="004340C8" w:rsidRPr="00253F6E">
        <w:rPr>
          <w:rFonts w:asciiTheme="minorHAnsi" w:hAnsiTheme="minorHAnsi" w:cstheme="minorHAnsi"/>
          <w:color w:val="auto"/>
        </w:rPr>
        <w:t xml:space="preserve"> greatly attenuated in </w:t>
      </w:r>
      <w:proofErr w:type="spellStart"/>
      <w:r w:rsidR="001C17D9" w:rsidRPr="00253F6E">
        <w:rPr>
          <w:rFonts w:asciiTheme="minorHAnsi" w:hAnsiTheme="minorHAnsi" w:cstheme="minorHAnsi"/>
          <w:color w:val="auto"/>
        </w:rPr>
        <w:t>hNSF</w:t>
      </w:r>
      <w:r w:rsidR="009662AE">
        <w:rPr>
          <w:rFonts w:asciiTheme="minorHAnsi" w:hAnsiTheme="minorHAnsi" w:cstheme="minorHAnsi"/>
          <w:color w:val="auto"/>
        </w:rPr>
        <w:t>s</w:t>
      </w:r>
      <w:proofErr w:type="spellEnd"/>
      <w:r w:rsidR="004340C8" w:rsidRPr="00253F6E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="00681A5C" w:rsidRPr="00253F6E">
        <w:rPr>
          <w:rFonts w:asciiTheme="minorHAnsi" w:hAnsiTheme="minorHAnsi" w:cstheme="minorHAnsi"/>
          <w:color w:val="auto"/>
        </w:rPr>
        <w:t>hHSF</w:t>
      </w:r>
      <w:r w:rsidR="009662AE">
        <w:rPr>
          <w:rFonts w:asciiTheme="minorHAnsi" w:hAnsiTheme="minorHAnsi" w:cstheme="minorHAnsi"/>
          <w:color w:val="auto"/>
        </w:rPr>
        <w:t>s</w:t>
      </w:r>
      <w:proofErr w:type="spellEnd"/>
      <w:r w:rsidR="004340C8" w:rsidRPr="00253F6E">
        <w:rPr>
          <w:rFonts w:asciiTheme="minorHAnsi" w:hAnsiTheme="minorHAnsi" w:cstheme="minorHAnsi"/>
          <w:color w:val="auto"/>
        </w:rPr>
        <w:t xml:space="preserve"> cultivated </w:t>
      </w:r>
      <w:r w:rsidR="009662AE">
        <w:rPr>
          <w:rFonts w:asciiTheme="minorHAnsi" w:hAnsiTheme="minorHAnsi" w:cstheme="minorHAnsi"/>
          <w:color w:val="auto"/>
        </w:rPr>
        <w:t>under</w:t>
      </w:r>
      <w:r w:rsidR="004340C8" w:rsidRPr="00253F6E">
        <w:rPr>
          <w:rFonts w:asciiTheme="minorHAnsi" w:hAnsiTheme="minorHAnsi" w:cstheme="minorHAnsi"/>
          <w:color w:val="auto"/>
        </w:rPr>
        <w:t xml:space="preserve"> MMC conditions</w:t>
      </w:r>
      <w:r w:rsidR="003857BB" w:rsidRPr="00253F6E">
        <w:rPr>
          <w:rFonts w:asciiTheme="minorHAnsi" w:hAnsiTheme="minorHAnsi" w:cstheme="minorHAnsi"/>
          <w:color w:val="auto"/>
        </w:rPr>
        <w:t>.</w:t>
      </w:r>
    </w:p>
    <w:p w14:paraId="42CEB00F" w14:textId="77777777" w:rsidR="00EF2FC3" w:rsidRPr="00253F6E" w:rsidRDefault="00EF2FC3" w:rsidP="00F84EB0">
      <w:pPr>
        <w:jc w:val="left"/>
        <w:rPr>
          <w:rFonts w:asciiTheme="minorHAnsi" w:hAnsiTheme="minorHAnsi" w:cstheme="minorHAnsi"/>
          <w:color w:val="auto"/>
        </w:rPr>
      </w:pPr>
    </w:p>
    <w:p w14:paraId="0E4512FF" w14:textId="01136413" w:rsidR="00EF2FC3" w:rsidRPr="00253F6E" w:rsidRDefault="009662AE" w:rsidP="00F84EB0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Finally, the results</w:t>
      </w:r>
      <w:r w:rsidR="0010791B" w:rsidRPr="00253F6E">
        <w:rPr>
          <w:rFonts w:asciiTheme="minorHAnsi" w:hAnsiTheme="minorHAnsi" w:cstheme="minorHAnsi"/>
          <w:color w:val="auto"/>
        </w:rPr>
        <w:t xml:space="preserve"> demonstrated </w:t>
      </w:r>
      <w:r>
        <w:rPr>
          <w:rFonts w:asciiTheme="minorHAnsi" w:hAnsiTheme="minorHAnsi" w:cstheme="minorHAnsi"/>
          <w:color w:val="auto"/>
        </w:rPr>
        <w:t xml:space="preserve">both 1) </w:t>
      </w:r>
      <w:r w:rsidR="0010791B" w:rsidRPr="00253F6E">
        <w:rPr>
          <w:rFonts w:asciiTheme="minorHAnsi" w:hAnsiTheme="minorHAnsi" w:cstheme="minorHAnsi"/>
          <w:color w:val="auto"/>
        </w:rPr>
        <w:t>increased synthes</w:t>
      </w:r>
      <w:r>
        <w:rPr>
          <w:rFonts w:asciiTheme="minorHAnsi" w:hAnsiTheme="minorHAnsi" w:cstheme="minorHAnsi"/>
          <w:color w:val="auto"/>
        </w:rPr>
        <w:t>e</w:t>
      </w:r>
      <w:r w:rsidR="0010791B" w:rsidRPr="00253F6E">
        <w:rPr>
          <w:rFonts w:asciiTheme="minorHAnsi" w:hAnsiTheme="minorHAnsi" w:cstheme="minorHAnsi"/>
          <w:color w:val="auto"/>
        </w:rPr>
        <w:t xml:space="preserve">s of collagens, collagen I, collagen IV, MMP-2, MMP-9, and MMP-13 </w:t>
      </w:r>
      <w:r w:rsidR="0010791B" w:rsidRPr="00253F6E">
        <w:rPr>
          <w:rFonts w:asciiTheme="minorHAnsi" w:hAnsiTheme="minorHAnsi" w:cstheme="minorHAnsi"/>
          <w:i/>
          <w:color w:val="auto"/>
        </w:rPr>
        <w:t>de novo</w:t>
      </w:r>
      <w:r w:rsidR="0010791B" w:rsidRPr="00253F6E">
        <w:rPr>
          <w:rFonts w:asciiTheme="minorHAnsi" w:hAnsiTheme="minorHAnsi" w:cstheme="minorHAnsi"/>
          <w:color w:val="auto"/>
        </w:rPr>
        <w:t xml:space="preserve"> and </w:t>
      </w:r>
      <w:r>
        <w:rPr>
          <w:rFonts w:asciiTheme="minorHAnsi" w:hAnsiTheme="minorHAnsi" w:cstheme="minorHAnsi"/>
          <w:color w:val="auto"/>
        </w:rPr>
        <w:t xml:space="preserve">2) </w:t>
      </w:r>
      <w:r w:rsidR="0010791B" w:rsidRPr="00253F6E">
        <w:rPr>
          <w:rFonts w:asciiTheme="minorHAnsi" w:hAnsiTheme="minorHAnsi" w:cstheme="minorHAnsi"/>
          <w:color w:val="auto"/>
        </w:rPr>
        <w:t xml:space="preserve">increased expression of </w:t>
      </w:r>
      <w:r w:rsidR="0010791B" w:rsidRPr="00253F6E">
        <w:rPr>
          <w:rFonts w:asciiTheme="minorHAnsi" w:hAnsiTheme="minorHAnsi" w:cstheme="minorHAnsi"/>
          <w:i/>
          <w:color w:val="auto"/>
        </w:rPr>
        <w:t>IL6</w:t>
      </w:r>
      <w:r w:rsidR="0010791B" w:rsidRPr="00253F6E">
        <w:rPr>
          <w:rFonts w:asciiTheme="minorHAnsi" w:hAnsiTheme="minorHAnsi" w:cstheme="minorHAnsi"/>
          <w:color w:val="auto"/>
        </w:rPr>
        <w:t xml:space="preserve"> mRNA in </w:t>
      </w:r>
      <w:proofErr w:type="spellStart"/>
      <w:r w:rsidR="00681A5C" w:rsidRPr="00253F6E">
        <w:rPr>
          <w:rFonts w:asciiTheme="minorHAnsi" w:hAnsiTheme="minorHAnsi" w:cstheme="minorHAnsi"/>
          <w:color w:val="auto"/>
        </w:rPr>
        <w:t>hHSF</w:t>
      </w:r>
      <w:r>
        <w:rPr>
          <w:rFonts w:asciiTheme="minorHAnsi" w:hAnsiTheme="minorHAnsi" w:cstheme="minorHAnsi"/>
          <w:color w:val="auto"/>
        </w:rPr>
        <w:t>s</w:t>
      </w:r>
      <w:proofErr w:type="spellEnd"/>
      <w:r w:rsidR="0010791B" w:rsidRPr="00253F6E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="001C17D9" w:rsidRPr="00253F6E">
        <w:rPr>
          <w:rFonts w:asciiTheme="minorHAnsi" w:hAnsiTheme="minorHAnsi" w:cstheme="minorHAnsi"/>
          <w:color w:val="auto"/>
        </w:rPr>
        <w:t>hNSF</w:t>
      </w:r>
      <w:r>
        <w:rPr>
          <w:rFonts w:asciiTheme="minorHAnsi" w:hAnsiTheme="minorHAnsi" w:cstheme="minorHAnsi"/>
          <w:color w:val="auto"/>
        </w:rPr>
        <w:t>s</w:t>
      </w:r>
      <w:proofErr w:type="spellEnd"/>
      <w:r w:rsidR="0010791B" w:rsidRPr="00253F6E">
        <w:rPr>
          <w:rFonts w:asciiTheme="minorHAnsi" w:hAnsiTheme="minorHAnsi" w:cstheme="minorHAnsi"/>
          <w:color w:val="auto"/>
        </w:rPr>
        <w:t xml:space="preserve">. </w:t>
      </w:r>
      <w:r w:rsidR="009F3DF6" w:rsidRPr="00253F6E">
        <w:rPr>
          <w:rFonts w:asciiTheme="minorHAnsi" w:hAnsiTheme="minorHAnsi" w:cstheme="minorHAnsi"/>
          <w:color w:val="auto"/>
        </w:rPr>
        <w:t>Taken together,</w:t>
      </w:r>
      <w:r w:rsidR="00ED1DE5" w:rsidRPr="00253F6E">
        <w:rPr>
          <w:rFonts w:asciiTheme="minorHAnsi" w:hAnsiTheme="minorHAnsi" w:cstheme="minorHAnsi"/>
          <w:color w:val="auto"/>
        </w:rPr>
        <w:t xml:space="preserve"> </w:t>
      </w:r>
      <w:r w:rsidR="0010791B" w:rsidRPr="00253F6E">
        <w:rPr>
          <w:rFonts w:asciiTheme="minorHAnsi" w:hAnsiTheme="minorHAnsi" w:cstheme="minorHAnsi"/>
          <w:color w:val="auto"/>
        </w:rPr>
        <w:t>these</w:t>
      </w:r>
      <w:r w:rsidR="00BE46B0" w:rsidRPr="00253F6E">
        <w:rPr>
          <w:rFonts w:asciiTheme="minorHAnsi" w:hAnsiTheme="minorHAnsi" w:cstheme="minorHAnsi"/>
          <w:color w:val="auto"/>
        </w:rPr>
        <w:t xml:space="preserve"> data indicate that cultivat</w:t>
      </w:r>
      <w:r w:rsidR="005E0C2F" w:rsidRPr="00253F6E">
        <w:rPr>
          <w:rFonts w:asciiTheme="minorHAnsi" w:hAnsiTheme="minorHAnsi" w:cstheme="minorHAnsi"/>
          <w:color w:val="auto"/>
        </w:rPr>
        <w:t>i</w:t>
      </w:r>
      <w:r>
        <w:rPr>
          <w:rFonts w:asciiTheme="minorHAnsi" w:hAnsiTheme="minorHAnsi" w:cstheme="minorHAnsi"/>
          <w:color w:val="auto"/>
        </w:rPr>
        <w:t>on of</w:t>
      </w:r>
      <w:r w:rsidR="00BE46B0" w:rsidRPr="00253F6E">
        <w:rPr>
          <w:rFonts w:asciiTheme="minorHAnsi" w:hAnsiTheme="minorHAnsi" w:cstheme="minorHAnsi"/>
          <w:color w:val="auto"/>
        </w:rPr>
        <w:t xml:space="preserve"> </w:t>
      </w:r>
      <w:r w:rsidR="005E0C2F" w:rsidRPr="00253F6E">
        <w:rPr>
          <w:rFonts w:asciiTheme="minorHAnsi" w:hAnsiTheme="minorHAnsi" w:cstheme="minorHAnsi"/>
          <w:color w:val="auto"/>
        </w:rPr>
        <w:t xml:space="preserve">primary </w:t>
      </w:r>
      <w:proofErr w:type="spellStart"/>
      <w:r w:rsidR="00681A5C" w:rsidRPr="00253F6E">
        <w:rPr>
          <w:rFonts w:asciiTheme="minorHAnsi" w:hAnsiTheme="minorHAnsi" w:cstheme="minorHAnsi"/>
          <w:color w:val="auto"/>
        </w:rPr>
        <w:t>hHSF</w:t>
      </w:r>
      <w:r>
        <w:rPr>
          <w:rFonts w:asciiTheme="minorHAnsi" w:hAnsiTheme="minorHAnsi" w:cstheme="minorHAnsi"/>
          <w:color w:val="auto"/>
        </w:rPr>
        <w:t>s</w:t>
      </w:r>
      <w:proofErr w:type="spellEnd"/>
      <w:r w:rsidR="005E0C2F" w:rsidRPr="00253F6E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="001C17D9" w:rsidRPr="00253F6E">
        <w:rPr>
          <w:rFonts w:asciiTheme="minorHAnsi" w:hAnsiTheme="minorHAnsi" w:cstheme="minorHAnsi"/>
          <w:color w:val="auto"/>
        </w:rPr>
        <w:t>hNSF</w:t>
      </w:r>
      <w:r>
        <w:rPr>
          <w:rFonts w:asciiTheme="minorHAnsi" w:hAnsiTheme="minorHAnsi" w:cstheme="minorHAnsi"/>
          <w:color w:val="auto"/>
        </w:rPr>
        <w:t>s</w:t>
      </w:r>
      <w:proofErr w:type="spellEnd"/>
      <w:r w:rsidR="005E0C2F" w:rsidRPr="00253F6E">
        <w:rPr>
          <w:rFonts w:asciiTheme="minorHAnsi" w:hAnsiTheme="minorHAnsi" w:cstheme="minorHAnsi"/>
          <w:color w:val="auto"/>
        </w:rPr>
        <w:t xml:space="preserve"> </w:t>
      </w:r>
      <w:r w:rsidR="00BE46B0" w:rsidRPr="00253F6E">
        <w:rPr>
          <w:rFonts w:asciiTheme="minorHAnsi" w:hAnsiTheme="minorHAnsi" w:cstheme="minorHAnsi"/>
          <w:color w:val="auto"/>
        </w:rPr>
        <w:t xml:space="preserve">in media formulations </w:t>
      </w:r>
      <w:r w:rsidR="005E0C2F" w:rsidRPr="00253F6E">
        <w:rPr>
          <w:rFonts w:asciiTheme="minorHAnsi" w:hAnsiTheme="minorHAnsi" w:cstheme="minorHAnsi"/>
          <w:color w:val="auto"/>
        </w:rPr>
        <w:t xml:space="preserve">that </w:t>
      </w:r>
      <w:r w:rsidR="00BE46B0" w:rsidRPr="00253F6E">
        <w:rPr>
          <w:rFonts w:asciiTheme="minorHAnsi" w:hAnsiTheme="minorHAnsi" w:cstheme="minorHAnsi"/>
          <w:color w:val="auto"/>
        </w:rPr>
        <w:t>includ</w:t>
      </w:r>
      <w:r w:rsidR="005E0C2F" w:rsidRPr="00253F6E">
        <w:rPr>
          <w:rFonts w:asciiTheme="minorHAnsi" w:hAnsiTheme="minorHAnsi" w:cstheme="minorHAnsi"/>
          <w:color w:val="auto"/>
        </w:rPr>
        <w:t>e</w:t>
      </w:r>
      <w:r w:rsidR="00BE46B0" w:rsidRPr="00253F6E">
        <w:rPr>
          <w:rFonts w:asciiTheme="minorHAnsi" w:hAnsiTheme="minorHAnsi" w:cstheme="minorHAnsi"/>
          <w:color w:val="auto"/>
        </w:rPr>
        <w:t xml:space="preserve"> </w:t>
      </w:r>
      <w:r w:rsidR="00ED1DE5" w:rsidRPr="00253F6E">
        <w:rPr>
          <w:rFonts w:asciiTheme="minorHAnsi" w:hAnsiTheme="minorHAnsi" w:cstheme="minorHAnsi"/>
          <w:color w:val="auto"/>
        </w:rPr>
        <w:t>MMC</w:t>
      </w:r>
      <w:r w:rsidR="00852061">
        <w:rPr>
          <w:rFonts w:asciiTheme="minorHAnsi" w:hAnsiTheme="minorHAnsi" w:cstheme="minorHAnsi"/>
          <w:color w:val="auto"/>
        </w:rPr>
        <w:t xml:space="preserve"> results in retention of the</w:t>
      </w:r>
      <w:r w:rsidR="00852061" w:rsidRPr="00253F6E">
        <w:rPr>
          <w:rFonts w:asciiTheme="minorHAnsi" w:hAnsiTheme="minorHAnsi" w:cstheme="minorHAnsi"/>
          <w:color w:val="auto"/>
        </w:rPr>
        <w:t xml:space="preserve"> </w:t>
      </w:r>
      <w:r w:rsidR="005E0C2F" w:rsidRPr="00253F6E">
        <w:rPr>
          <w:rFonts w:asciiTheme="minorHAnsi" w:hAnsiTheme="minorHAnsi" w:cstheme="minorHAnsi"/>
          <w:color w:val="auto"/>
        </w:rPr>
        <w:t xml:space="preserve">characteristic </w:t>
      </w:r>
      <w:r w:rsidR="0010791B" w:rsidRPr="00253F6E">
        <w:rPr>
          <w:rFonts w:asciiTheme="minorHAnsi" w:hAnsiTheme="minorHAnsi" w:cstheme="minorHAnsi"/>
          <w:color w:val="auto"/>
        </w:rPr>
        <w:t>gene expression, biochemistry</w:t>
      </w:r>
      <w:r>
        <w:rPr>
          <w:rFonts w:asciiTheme="minorHAnsi" w:hAnsiTheme="minorHAnsi" w:cstheme="minorHAnsi"/>
          <w:color w:val="auto"/>
        </w:rPr>
        <w:t>,</w:t>
      </w:r>
      <w:r w:rsidR="0010791B" w:rsidRPr="00253F6E">
        <w:rPr>
          <w:rFonts w:asciiTheme="minorHAnsi" w:hAnsiTheme="minorHAnsi" w:cstheme="minorHAnsi"/>
          <w:color w:val="auto"/>
        </w:rPr>
        <w:t xml:space="preserve"> and phenotype</w:t>
      </w:r>
      <w:r>
        <w:rPr>
          <w:rFonts w:asciiTheme="minorHAnsi" w:hAnsiTheme="minorHAnsi" w:cstheme="minorHAnsi"/>
          <w:color w:val="auto"/>
        </w:rPr>
        <w:t>s</w:t>
      </w:r>
      <w:r w:rsidR="0010791B" w:rsidRPr="00253F6E">
        <w:rPr>
          <w:rFonts w:asciiTheme="minorHAnsi" w:hAnsiTheme="minorHAnsi" w:cstheme="minorHAnsi"/>
          <w:color w:val="auto"/>
        </w:rPr>
        <w:t xml:space="preserve"> </w:t>
      </w:r>
      <w:r w:rsidR="005E0C2F" w:rsidRPr="00253F6E">
        <w:rPr>
          <w:rFonts w:asciiTheme="minorHAnsi" w:hAnsiTheme="minorHAnsi" w:cstheme="minorHAnsi"/>
          <w:color w:val="auto"/>
        </w:rPr>
        <w:t xml:space="preserve">observed in </w:t>
      </w:r>
      <w:r w:rsidR="0010791B" w:rsidRPr="00253F6E">
        <w:rPr>
          <w:rFonts w:asciiTheme="minorHAnsi" w:hAnsiTheme="minorHAnsi" w:cstheme="minorHAnsi"/>
          <w:color w:val="auto"/>
        </w:rPr>
        <w:t xml:space="preserve">native </w:t>
      </w:r>
      <w:r w:rsidR="00ED1DE5" w:rsidRPr="00253F6E">
        <w:rPr>
          <w:rFonts w:asciiTheme="minorHAnsi" w:hAnsiTheme="minorHAnsi" w:cstheme="minorHAnsi"/>
          <w:color w:val="auto"/>
        </w:rPr>
        <w:t>hypertrophic scar</w:t>
      </w:r>
      <w:r w:rsidR="0010791B" w:rsidRPr="00253F6E">
        <w:rPr>
          <w:rFonts w:asciiTheme="minorHAnsi" w:hAnsiTheme="minorHAnsi" w:cstheme="minorHAnsi"/>
          <w:color w:val="auto"/>
        </w:rPr>
        <w:t xml:space="preserve"> tissue </w:t>
      </w:r>
      <w:r w:rsidR="005E0C2F" w:rsidRPr="00F84EB0">
        <w:rPr>
          <w:rFonts w:asciiTheme="minorHAnsi" w:hAnsiTheme="minorHAnsi" w:cstheme="minorHAnsi"/>
          <w:iCs/>
          <w:color w:val="auto"/>
        </w:rPr>
        <w:t>in vivo</w:t>
      </w:r>
      <w:r w:rsidR="00852061">
        <w:rPr>
          <w:rFonts w:asciiTheme="minorHAnsi" w:hAnsiTheme="minorHAnsi" w:cstheme="minorHAnsi"/>
          <w:color w:val="auto"/>
        </w:rPr>
        <w:t>, leading to a robust</w:t>
      </w:r>
      <w:r w:rsidR="00852061" w:rsidRPr="005A7BC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“</w:t>
      </w:r>
      <w:r w:rsidR="00852061" w:rsidRPr="005A7BC3">
        <w:rPr>
          <w:rFonts w:asciiTheme="minorHAnsi" w:hAnsiTheme="minorHAnsi" w:cstheme="minorHAnsi"/>
          <w:color w:val="auto"/>
        </w:rPr>
        <w:t>scar-in-a-jar</w:t>
      </w:r>
      <w:r>
        <w:rPr>
          <w:rFonts w:asciiTheme="minorHAnsi" w:hAnsiTheme="minorHAnsi" w:cstheme="minorHAnsi"/>
          <w:color w:val="auto"/>
        </w:rPr>
        <w:t>”</w:t>
      </w:r>
      <w:r w:rsidR="00852061">
        <w:rPr>
          <w:rFonts w:asciiTheme="minorHAnsi" w:hAnsiTheme="minorHAnsi" w:cstheme="minorHAnsi"/>
          <w:color w:val="auto"/>
        </w:rPr>
        <w:t xml:space="preserve"> model.</w:t>
      </w:r>
    </w:p>
    <w:p w14:paraId="0AF66CD9" w14:textId="77777777" w:rsidR="008A5367" w:rsidRPr="00253F6E" w:rsidRDefault="008A5367" w:rsidP="00F84EB0">
      <w:pPr>
        <w:jc w:val="left"/>
        <w:rPr>
          <w:rFonts w:asciiTheme="minorHAnsi" w:hAnsiTheme="minorHAnsi" w:cstheme="minorHAnsi"/>
          <w:color w:val="auto"/>
        </w:rPr>
      </w:pPr>
    </w:p>
    <w:p w14:paraId="4F040140" w14:textId="7D3E1D70" w:rsidR="007A4DD6" w:rsidRDefault="00B32616" w:rsidP="00DC38D2">
      <w:pPr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253F6E">
        <w:rPr>
          <w:rFonts w:asciiTheme="minorHAnsi" w:hAnsiTheme="minorHAnsi" w:cstheme="minorHAnsi"/>
          <w:b/>
          <w:color w:val="auto"/>
        </w:rPr>
        <w:t xml:space="preserve">AND TABLE </w:t>
      </w:r>
      <w:r w:rsidRPr="00253F6E">
        <w:rPr>
          <w:rFonts w:asciiTheme="minorHAnsi" w:hAnsiTheme="minorHAnsi" w:cstheme="minorHAnsi"/>
          <w:b/>
          <w:color w:val="auto"/>
        </w:rPr>
        <w:t>LEGENDS:</w:t>
      </w:r>
      <w:r w:rsidRPr="00253F6E">
        <w:rPr>
          <w:rFonts w:asciiTheme="minorHAnsi" w:hAnsiTheme="minorHAnsi" w:cstheme="minorHAnsi"/>
          <w:color w:val="auto"/>
        </w:rPr>
        <w:t xml:space="preserve"> </w:t>
      </w:r>
    </w:p>
    <w:p w14:paraId="52FC4FA4" w14:textId="77777777" w:rsidR="00480F1A" w:rsidRPr="00112C67" w:rsidRDefault="00480F1A" w:rsidP="00F84EB0">
      <w:pPr>
        <w:jc w:val="left"/>
        <w:rPr>
          <w:rFonts w:asciiTheme="minorHAnsi" w:hAnsiTheme="minorHAnsi" w:cstheme="minorHAnsi"/>
          <w:bCs/>
          <w:color w:val="auto"/>
        </w:rPr>
      </w:pPr>
    </w:p>
    <w:p w14:paraId="67B0C47F" w14:textId="4620CB45" w:rsidR="002928D2" w:rsidRPr="00253F6E" w:rsidRDefault="00AE544D" w:rsidP="00F84EB0">
      <w:pPr>
        <w:jc w:val="left"/>
        <w:rPr>
          <w:rFonts w:asciiTheme="minorHAnsi" w:hAnsiTheme="minorHAnsi" w:cstheme="minorHAnsi"/>
          <w:b/>
          <w:color w:val="auto"/>
        </w:rPr>
      </w:pPr>
      <w:r w:rsidRPr="00AE544D">
        <w:rPr>
          <w:rFonts w:asciiTheme="minorHAnsi" w:hAnsiTheme="minorHAnsi" w:cstheme="minorHAnsi"/>
          <w:b/>
          <w:color w:val="auto"/>
        </w:rPr>
        <w:t>Figure 1</w:t>
      </w:r>
      <w:r w:rsidR="00621F1C" w:rsidRPr="00253F6E">
        <w:rPr>
          <w:rFonts w:asciiTheme="minorHAnsi" w:hAnsiTheme="minorHAnsi" w:cstheme="minorHAnsi"/>
          <w:b/>
          <w:color w:val="auto"/>
        </w:rPr>
        <w:t xml:space="preserve">: </w:t>
      </w:r>
      <w:r w:rsidR="002928D2" w:rsidRPr="00253F6E">
        <w:rPr>
          <w:rFonts w:asciiTheme="minorHAnsi" w:hAnsiTheme="minorHAnsi" w:cstheme="minorHAnsi"/>
          <w:b/>
          <w:color w:val="auto"/>
        </w:rPr>
        <w:t xml:space="preserve">MMC enhances the total amount of collagen and collagen I deposition in </w:t>
      </w:r>
      <w:proofErr w:type="spellStart"/>
      <w:r w:rsidR="00681A5C" w:rsidRPr="00F84EB0">
        <w:rPr>
          <w:rFonts w:asciiTheme="minorHAnsi" w:hAnsiTheme="minorHAnsi" w:cstheme="minorHAnsi"/>
          <w:b/>
          <w:bCs/>
          <w:color w:val="auto"/>
        </w:rPr>
        <w:t>hHSF</w:t>
      </w:r>
      <w:r w:rsidR="009662AE">
        <w:rPr>
          <w:rFonts w:asciiTheme="minorHAnsi" w:hAnsiTheme="minorHAnsi" w:cstheme="minorHAnsi"/>
          <w:b/>
          <w:color w:val="auto"/>
        </w:rPr>
        <w:t>s</w:t>
      </w:r>
      <w:proofErr w:type="spellEnd"/>
      <w:r w:rsidR="002928D2" w:rsidRPr="00253F6E">
        <w:rPr>
          <w:rFonts w:asciiTheme="minorHAnsi" w:hAnsiTheme="minorHAnsi" w:cstheme="minorHAnsi"/>
          <w:b/>
          <w:color w:val="auto"/>
        </w:rPr>
        <w:t>.</w:t>
      </w:r>
    </w:p>
    <w:p w14:paraId="036F2A96" w14:textId="2E52E563" w:rsidR="00621F1C" w:rsidRPr="00253F6E" w:rsidRDefault="002928D2" w:rsidP="00F84EB0">
      <w:pPr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b/>
          <w:color w:val="auto"/>
        </w:rPr>
        <w:t>(A)</w:t>
      </w:r>
      <w:r w:rsidRPr="00253F6E">
        <w:rPr>
          <w:rFonts w:asciiTheme="minorHAnsi" w:hAnsiTheme="minorHAnsi" w:cstheme="minorHAnsi"/>
          <w:color w:val="auto"/>
        </w:rPr>
        <w:t xml:space="preserve"> Cell morphology</w:t>
      </w:r>
      <w:r w:rsidR="009662AE">
        <w:rPr>
          <w:rFonts w:asciiTheme="minorHAnsi" w:hAnsiTheme="minorHAnsi" w:cstheme="minorHAnsi"/>
          <w:color w:val="auto"/>
        </w:rPr>
        <w:t>,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b/>
          <w:color w:val="auto"/>
        </w:rPr>
        <w:t>(B)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="009662AE">
        <w:rPr>
          <w:rFonts w:asciiTheme="minorHAnsi" w:hAnsiTheme="minorHAnsi" w:cstheme="minorHAnsi"/>
          <w:color w:val="auto"/>
        </w:rPr>
        <w:t>t</w:t>
      </w:r>
      <w:r w:rsidRPr="00253F6E">
        <w:rPr>
          <w:rFonts w:asciiTheme="minorHAnsi" w:hAnsiTheme="minorHAnsi" w:cstheme="minorHAnsi"/>
          <w:color w:val="auto"/>
        </w:rPr>
        <w:t>otal collagen</w:t>
      </w:r>
      <w:r w:rsidR="009662AE">
        <w:rPr>
          <w:rFonts w:asciiTheme="minorHAnsi" w:hAnsiTheme="minorHAnsi" w:cstheme="minorHAnsi"/>
          <w:color w:val="auto"/>
        </w:rPr>
        <w:t>s</w:t>
      </w:r>
      <w:r w:rsidR="009A5118" w:rsidRPr="00253F6E">
        <w:rPr>
          <w:rFonts w:asciiTheme="minorHAnsi" w:hAnsiTheme="minorHAnsi" w:cstheme="minorHAnsi"/>
          <w:color w:val="auto"/>
        </w:rPr>
        <w:t>, stained with</w:t>
      </w:r>
      <w:r w:rsidRPr="00253F6E">
        <w:rPr>
          <w:rFonts w:asciiTheme="minorHAnsi" w:hAnsiTheme="minorHAnsi" w:cstheme="minorHAnsi"/>
          <w:color w:val="auto"/>
        </w:rPr>
        <w:t xml:space="preserve"> Sirius </w:t>
      </w:r>
      <w:r w:rsidR="009662AE">
        <w:rPr>
          <w:rFonts w:asciiTheme="minorHAnsi" w:hAnsiTheme="minorHAnsi" w:cstheme="minorHAnsi"/>
          <w:color w:val="auto"/>
        </w:rPr>
        <w:t>R</w:t>
      </w:r>
      <w:r w:rsidRPr="00253F6E">
        <w:rPr>
          <w:rFonts w:asciiTheme="minorHAnsi" w:hAnsiTheme="minorHAnsi" w:cstheme="minorHAnsi"/>
          <w:color w:val="auto"/>
        </w:rPr>
        <w:t>ed</w:t>
      </w:r>
      <w:r w:rsidR="009662AE">
        <w:rPr>
          <w:rFonts w:asciiTheme="minorHAnsi" w:hAnsiTheme="minorHAnsi" w:cstheme="minorHAnsi"/>
          <w:color w:val="auto"/>
        </w:rPr>
        <w:t>,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b/>
          <w:color w:val="auto"/>
        </w:rPr>
        <w:t>(C)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="009662AE">
        <w:rPr>
          <w:rFonts w:asciiTheme="minorHAnsi" w:hAnsiTheme="minorHAnsi" w:cstheme="minorHAnsi"/>
          <w:color w:val="auto"/>
        </w:rPr>
        <w:t>c</w:t>
      </w:r>
      <w:r w:rsidRPr="00253F6E">
        <w:rPr>
          <w:rFonts w:asciiTheme="minorHAnsi" w:hAnsiTheme="minorHAnsi" w:cstheme="minorHAnsi"/>
          <w:color w:val="auto"/>
        </w:rPr>
        <w:t>ollagen I expression</w:t>
      </w:r>
      <w:r w:rsidR="009A5118" w:rsidRPr="00253F6E">
        <w:rPr>
          <w:rFonts w:asciiTheme="minorHAnsi" w:hAnsiTheme="minorHAnsi" w:cstheme="minorHAnsi"/>
          <w:color w:val="auto"/>
        </w:rPr>
        <w:t xml:space="preserve">, demonstrated </w:t>
      </w:r>
      <w:r w:rsidRPr="00253F6E">
        <w:rPr>
          <w:rFonts w:asciiTheme="minorHAnsi" w:hAnsiTheme="minorHAnsi" w:cstheme="minorHAnsi"/>
          <w:color w:val="auto"/>
        </w:rPr>
        <w:t xml:space="preserve">by </w:t>
      </w:r>
      <w:r w:rsidR="006B599F" w:rsidRPr="006B599F">
        <w:rPr>
          <w:rFonts w:asciiTheme="minorHAnsi" w:hAnsiTheme="minorHAnsi" w:cstheme="minorHAnsi"/>
          <w:color w:val="auto"/>
        </w:rPr>
        <w:t>immunofluorescence</w:t>
      </w:r>
      <w:r w:rsidR="009662AE">
        <w:rPr>
          <w:rFonts w:asciiTheme="minorHAnsi" w:hAnsiTheme="minorHAnsi" w:cstheme="minorHAnsi"/>
          <w:color w:val="auto"/>
        </w:rPr>
        <w:t>,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b/>
          <w:color w:val="auto"/>
        </w:rPr>
        <w:t>(D)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="009662AE">
        <w:rPr>
          <w:rFonts w:asciiTheme="minorHAnsi" w:hAnsiTheme="minorHAnsi" w:cstheme="minorHAnsi"/>
          <w:color w:val="auto"/>
        </w:rPr>
        <w:t>q</w:t>
      </w:r>
      <w:r w:rsidRPr="00253F6E">
        <w:rPr>
          <w:rFonts w:asciiTheme="minorHAnsi" w:hAnsiTheme="minorHAnsi" w:cstheme="minorHAnsi"/>
          <w:color w:val="auto"/>
        </w:rPr>
        <w:t>uantitative analysis of total collagen</w:t>
      </w:r>
      <w:r w:rsidR="009662AE">
        <w:rPr>
          <w:rFonts w:asciiTheme="minorHAnsi" w:hAnsiTheme="minorHAnsi" w:cstheme="minorHAnsi"/>
          <w:color w:val="auto"/>
        </w:rPr>
        <w:t>, and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b/>
          <w:color w:val="auto"/>
        </w:rPr>
        <w:t>(E)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="009662AE">
        <w:rPr>
          <w:rFonts w:asciiTheme="minorHAnsi" w:hAnsiTheme="minorHAnsi" w:cstheme="minorHAnsi"/>
          <w:color w:val="auto"/>
        </w:rPr>
        <w:t>q</w:t>
      </w:r>
      <w:r w:rsidRPr="00253F6E">
        <w:rPr>
          <w:rFonts w:asciiTheme="minorHAnsi" w:hAnsiTheme="minorHAnsi" w:cstheme="minorHAnsi"/>
          <w:color w:val="auto"/>
        </w:rPr>
        <w:t xml:space="preserve">uantitative analysis of collagen I deposition. </w:t>
      </w:r>
      <w:proofErr w:type="spellStart"/>
      <w:r w:rsidR="00681A5C" w:rsidRPr="00253F6E">
        <w:rPr>
          <w:rFonts w:asciiTheme="minorHAnsi" w:hAnsiTheme="minorHAnsi" w:cstheme="minorHAnsi"/>
          <w:color w:val="auto"/>
        </w:rPr>
        <w:t>hHSF</w:t>
      </w:r>
      <w:r w:rsidR="009662AE">
        <w:rPr>
          <w:rFonts w:asciiTheme="minorHAnsi" w:hAnsiTheme="minorHAnsi" w:cstheme="minorHAnsi"/>
          <w:color w:val="auto"/>
        </w:rPr>
        <w:t>s</w:t>
      </w:r>
      <w:proofErr w:type="spellEnd"/>
      <w:r w:rsidRPr="00253F6E">
        <w:rPr>
          <w:rFonts w:asciiTheme="minorHAnsi" w:hAnsiTheme="minorHAnsi" w:cstheme="minorHAnsi"/>
          <w:color w:val="auto"/>
        </w:rPr>
        <w:t xml:space="preserve"> were cultured in media supplemented with </w:t>
      </w:r>
      <w:proofErr w:type="spellStart"/>
      <w:r w:rsidRPr="00253F6E">
        <w:rPr>
          <w:rFonts w:asciiTheme="minorHAnsi" w:hAnsiTheme="minorHAnsi" w:cstheme="minorHAnsi"/>
          <w:color w:val="auto"/>
        </w:rPr>
        <w:t>Ficoll</w:t>
      </w:r>
      <w:proofErr w:type="spellEnd"/>
      <w:r w:rsidRPr="00253F6E">
        <w:rPr>
          <w:rFonts w:asciiTheme="minorHAnsi" w:hAnsiTheme="minorHAnsi" w:cstheme="minorHAnsi"/>
          <w:color w:val="auto"/>
        </w:rPr>
        <w:t xml:space="preserve"> </w:t>
      </w:r>
      <w:r w:rsidR="00841242" w:rsidRPr="00253F6E">
        <w:rPr>
          <w:rFonts w:asciiTheme="minorHAnsi" w:hAnsiTheme="minorHAnsi" w:cstheme="minorHAnsi"/>
          <w:color w:val="auto"/>
        </w:rPr>
        <w:t>(9% and 18% FVO)</w:t>
      </w:r>
      <w:r w:rsidR="009A5118" w:rsidRPr="00253F6E">
        <w:rPr>
          <w:rFonts w:asciiTheme="minorHAnsi" w:hAnsiTheme="minorHAnsi" w:cstheme="minorHAnsi"/>
          <w:color w:val="auto"/>
        </w:rPr>
        <w:t>,</w:t>
      </w:r>
      <w:r w:rsidR="00841242" w:rsidRPr="00253F6E">
        <w:rPr>
          <w:rFonts w:asciiTheme="minorHAnsi" w:hAnsiTheme="minorHAnsi" w:cstheme="minorHAnsi"/>
          <w:color w:val="auto"/>
        </w:rPr>
        <w:t xml:space="preserve"> PVP40 (18% FVO)</w:t>
      </w:r>
      <w:r w:rsidR="009662AE">
        <w:rPr>
          <w:rFonts w:asciiTheme="minorHAnsi" w:hAnsiTheme="minorHAnsi" w:cstheme="minorHAnsi"/>
          <w:color w:val="auto"/>
        </w:rPr>
        <w:t>,</w:t>
      </w:r>
      <w:r w:rsidR="00841242" w:rsidRPr="00253F6E">
        <w:rPr>
          <w:rFonts w:asciiTheme="minorHAnsi" w:hAnsiTheme="minorHAnsi" w:cstheme="minorHAnsi"/>
          <w:color w:val="auto"/>
        </w:rPr>
        <w:t xml:space="preserve"> </w:t>
      </w:r>
      <w:r w:rsidR="009A5118" w:rsidRPr="00253F6E">
        <w:rPr>
          <w:rFonts w:asciiTheme="minorHAnsi" w:hAnsiTheme="minorHAnsi" w:cstheme="minorHAnsi"/>
          <w:color w:val="auto"/>
        </w:rPr>
        <w:t xml:space="preserve">or </w:t>
      </w:r>
      <w:r w:rsidR="00841242" w:rsidRPr="00253F6E">
        <w:rPr>
          <w:rFonts w:asciiTheme="minorHAnsi" w:hAnsiTheme="minorHAnsi" w:cstheme="minorHAnsi"/>
          <w:color w:val="auto"/>
        </w:rPr>
        <w:t>PVP360 (54% and 72% FVO)</w:t>
      </w:r>
      <w:r w:rsidR="009A5118" w:rsidRPr="00253F6E">
        <w:rPr>
          <w:rFonts w:asciiTheme="minorHAnsi" w:hAnsiTheme="minorHAnsi" w:cstheme="minorHAnsi"/>
          <w:color w:val="auto"/>
        </w:rPr>
        <w:t>,</w:t>
      </w:r>
      <w:r w:rsidR="00841242" w:rsidRPr="00253F6E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color w:val="auto"/>
        </w:rPr>
        <w:t xml:space="preserve">for 6 days. Representative images were </w:t>
      </w:r>
      <w:r w:rsidR="00841242" w:rsidRPr="00253F6E">
        <w:rPr>
          <w:rFonts w:asciiTheme="minorHAnsi" w:hAnsiTheme="minorHAnsi" w:cstheme="minorHAnsi"/>
          <w:color w:val="auto"/>
        </w:rPr>
        <w:t>selected</w:t>
      </w:r>
      <w:r w:rsidRPr="00253F6E">
        <w:rPr>
          <w:rFonts w:asciiTheme="minorHAnsi" w:hAnsiTheme="minorHAnsi" w:cstheme="minorHAnsi"/>
          <w:color w:val="auto"/>
        </w:rPr>
        <w:t xml:space="preserve">. Image quantitation </w:t>
      </w:r>
      <w:r w:rsidR="009662AE">
        <w:rPr>
          <w:rFonts w:asciiTheme="minorHAnsi" w:hAnsiTheme="minorHAnsi" w:cstheme="minorHAnsi"/>
          <w:color w:val="auto"/>
        </w:rPr>
        <w:t xml:space="preserve">was </w:t>
      </w:r>
      <w:r w:rsidRPr="00253F6E">
        <w:rPr>
          <w:rFonts w:asciiTheme="minorHAnsi" w:hAnsiTheme="minorHAnsi" w:cstheme="minorHAnsi"/>
          <w:color w:val="auto"/>
        </w:rPr>
        <w:t xml:space="preserve">performed using ImageJ </w:t>
      </w:r>
      <w:r w:rsidR="009662AE">
        <w:rPr>
          <w:rFonts w:asciiTheme="minorHAnsi" w:hAnsiTheme="minorHAnsi" w:cstheme="minorHAnsi"/>
          <w:color w:val="auto"/>
        </w:rPr>
        <w:t xml:space="preserve">and </w:t>
      </w:r>
      <w:r w:rsidRPr="00253F6E">
        <w:rPr>
          <w:rFonts w:asciiTheme="minorHAnsi" w:hAnsiTheme="minorHAnsi" w:cstheme="minorHAnsi"/>
          <w:color w:val="auto"/>
        </w:rPr>
        <w:t xml:space="preserve">is expressed as the average percentage of the control. All experiments were repeated </w:t>
      </w:r>
      <w:r w:rsidR="00480F1A">
        <w:rPr>
          <w:rFonts w:asciiTheme="minorHAnsi" w:hAnsiTheme="minorHAnsi" w:cstheme="minorHAnsi"/>
          <w:color w:val="auto"/>
        </w:rPr>
        <w:t>3x</w:t>
      </w:r>
      <w:r w:rsidRPr="00253F6E">
        <w:rPr>
          <w:rFonts w:asciiTheme="minorHAnsi" w:hAnsiTheme="minorHAnsi" w:cstheme="minorHAnsi"/>
          <w:color w:val="auto"/>
        </w:rPr>
        <w:t xml:space="preserve"> using cells </w:t>
      </w:r>
      <w:r w:rsidR="009A5118" w:rsidRPr="00253F6E">
        <w:rPr>
          <w:rFonts w:asciiTheme="minorHAnsi" w:hAnsiTheme="minorHAnsi" w:cstheme="minorHAnsi"/>
          <w:color w:val="auto"/>
        </w:rPr>
        <w:t xml:space="preserve">isolated </w:t>
      </w:r>
      <w:r w:rsidRPr="00253F6E">
        <w:rPr>
          <w:rFonts w:asciiTheme="minorHAnsi" w:hAnsiTheme="minorHAnsi" w:cstheme="minorHAnsi"/>
          <w:color w:val="auto"/>
        </w:rPr>
        <w:t xml:space="preserve">from </w:t>
      </w:r>
      <w:r w:rsidR="009662AE">
        <w:rPr>
          <w:rFonts w:asciiTheme="minorHAnsi" w:hAnsiTheme="minorHAnsi" w:cstheme="minorHAnsi"/>
          <w:color w:val="auto"/>
        </w:rPr>
        <w:t>three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="009A5118" w:rsidRPr="00253F6E">
        <w:rPr>
          <w:rFonts w:asciiTheme="minorHAnsi" w:hAnsiTheme="minorHAnsi" w:cstheme="minorHAnsi"/>
          <w:color w:val="auto"/>
        </w:rPr>
        <w:t>unrelated donors</w:t>
      </w:r>
      <w:r w:rsidRPr="00253F6E">
        <w:rPr>
          <w:rFonts w:asciiTheme="minorHAnsi" w:hAnsiTheme="minorHAnsi" w:cstheme="minorHAnsi"/>
          <w:color w:val="auto"/>
        </w:rPr>
        <w:t xml:space="preserve">. Statistical analysis was performed using </w:t>
      </w:r>
      <w:r w:rsidR="009662AE">
        <w:rPr>
          <w:rFonts w:asciiTheme="minorHAnsi" w:hAnsiTheme="minorHAnsi" w:cstheme="minorHAnsi"/>
          <w:color w:val="auto"/>
        </w:rPr>
        <w:t>o</w:t>
      </w:r>
      <w:r w:rsidRPr="00253F6E">
        <w:rPr>
          <w:rFonts w:asciiTheme="minorHAnsi" w:hAnsiTheme="minorHAnsi" w:cstheme="minorHAnsi"/>
          <w:color w:val="auto"/>
        </w:rPr>
        <w:t>ne-way ANOVA with Tukey's post-test</w:t>
      </w:r>
      <w:r w:rsidR="009662AE">
        <w:rPr>
          <w:rFonts w:asciiTheme="minorHAnsi" w:hAnsiTheme="minorHAnsi" w:cstheme="minorHAnsi"/>
          <w:color w:val="auto"/>
        </w:rPr>
        <w:t xml:space="preserve"> (</w:t>
      </w:r>
      <w:r w:rsidRPr="00253F6E">
        <w:rPr>
          <w:rFonts w:asciiTheme="minorHAnsi" w:hAnsiTheme="minorHAnsi" w:cstheme="minorHAnsi"/>
          <w:color w:val="auto"/>
        </w:rPr>
        <w:t>*</w:t>
      </w:r>
      <w:r w:rsidRPr="00253F6E">
        <w:rPr>
          <w:rFonts w:asciiTheme="minorHAnsi" w:hAnsiTheme="minorHAnsi" w:cstheme="minorHAnsi"/>
          <w:i/>
          <w:color w:val="auto"/>
        </w:rPr>
        <w:t>p</w:t>
      </w:r>
      <w:r w:rsidRPr="00253F6E">
        <w:rPr>
          <w:rFonts w:asciiTheme="minorHAnsi" w:hAnsiTheme="minorHAnsi" w:cstheme="minorHAnsi"/>
          <w:color w:val="auto"/>
        </w:rPr>
        <w:t xml:space="preserve"> &lt; 0.05 </w:t>
      </w:r>
      <w:r w:rsidR="009662AE">
        <w:rPr>
          <w:rFonts w:asciiTheme="minorHAnsi" w:hAnsiTheme="minorHAnsi" w:cstheme="minorHAnsi"/>
          <w:color w:val="auto"/>
        </w:rPr>
        <w:t>vs.</w:t>
      </w:r>
      <w:r w:rsidRPr="00253F6E">
        <w:rPr>
          <w:rFonts w:asciiTheme="minorHAnsi" w:hAnsiTheme="minorHAnsi" w:cstheme="minorHAnsi"/>
          <w:color w:val="auto"/>
        </w:rPr>
        <w:t xml:space="preserve"> control group</w:t>
      </w:r>
      <w:r w:rsidR="009662AE">
        <w:rPr>
          <w:rFonts w:asciiTheme="minorHAnsi" w:hAnsiTheme="minorHAnsi" w:cstheme="minorHAnsi"/>
          <w:color w:val="auto"/>
        </w:rPr>
        <w:t>,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="009662AE">
        <w:rPr>
          <w:rFonts w:asciiTheme="minorHAnsi" w:hAnsiTheme="minorHAnsi" w:cstheme="minorHAnsi"/>
          <w:color w:val="auto"/>
        </w:rPr>
        <w:t>e</w:t>
      </w:r>
      <w:r w:rsidRPr="00253F6E">
        <w:rPr>
          <w:rFonts w:asciiTheme="minorHAnsi" w:hAnsiTheme="minorHAnsi" w:cstheme="minorHAnsi"/>
          <w:color w:val="auto"/>
        </w:rPr>
        <w:t>rror bars indicate SEM</w:t>
      </w:r>
      <w:r w:rsidR="009662AE">
        <w:rPr>
          <w:rFonts w:asciiTheme="minorHAnsi" w:hAnsiTheme="minorHAnsi" w:cstheme="minorHAnsi"/>
          <w:color w:val="auto"/>
        </w:rPr>
        <w:t>). S</w:t>
      </w:r>
      <w:r w:rsidRPr="00253F6E">
        <w:rPr>
          <w:rFonts w:asciiTheme="minorHAnsi" w:hAnsiTheme="minorHAnsi" w:cstheme="minorHAnsi"/>
          <w:color w:val="auto"/>
        </w:rPr>
        <w:t>cale bar</w:t>
      </w:r>
      <w:r w:rsidR="009662AE">
        <w:rPr>
          <w:rFonts w:asciiTheme="minorHAnsi" w:hAnsiTheme="minorHAnsi" w:cstheme="minorHAnsi"/>
          <w:color w:val="auto"/>
        </w:rPr>
        <w:t>s</w:t>
      </w:r>
      <w:r w:rsidRPr="00253F6E">
        <w:rPr>
          <w:rFonts w:asciiTheme="minorHAnsi" w:hAnsiTheme="minorHAnsi" w:cstheme="minorHAnsi"/>
          <w:color w:val="auto"/>
        </w:rPr>
        <w:t xml:space="preserve"> = (A) 0.5 mm</w:t>
      </w:r>
      <w:r w:rsidR="009662AE">
        <w:rPr>
          <w:rFonts w:asciiTheme="minorHAnsi" w:hAnsiTheme="minorHAnsi" w:cstheme="minorHAnsi"/>
          <w:color w:val="auto"/>
        </w:rPr>
        <w:t>,</w:t>
      </w:r>
      <w:r w:rsidRPr="00253F6E">
        <w:rPr>
          <w:rFonts w:asciiTheme="minorHAnsi" w:hAnsiTheme="minorHAnsi" w:cstheme="minorHAnsi"/>
          <w:color w:val="auto"/>
        </w:rPr>
        <w:t xml:space="preserve"> (B) 2 mm</w:t>
      </w:r>
      <w:r w:rsidR="009662AE">
        <w:rPr>
          <w:rFonts w:asciiTheme="minorHAnsi" w:hAnsiTheme="minorHAnsi" w:cstheme="minorHAnsi"/>
          <w:color w:val="auto"/>
        </w:rPr>
        <w:t>, and</w:t>
      </w:r>
      <w:r w:rsidRPr="00253F6E">
        <w:rPr>
          <w:rFonts w:asciiTheme="minorHAnsi" w:hAnsiTheme="minorHAnsi" w:cstheme="minorHAnsi"/>
          <w:color w:val="auto"/>
        </w:rPr>
        <w:t xml:space="preserve"> (C) 0.5 mm.</w:t>
      </w:r>
      <w:r w:rsidR="00841242" w:rsidRPr="00253F6E">
        <w:rPr>
          <w:rFonts w:asciiTheme="minorHAnsi" w:hAnsiTheme="minorHAnsi" w:cstheme="minorHAnsi"/>
          <w:color w:val="auto"/>
        </w:rPr>
        <w:t xml:space="preserve"> </w:t>
      </w:r>
      <w:r w:rsidR="0015650C" w:rsidRPr="0015650C">
        <w:rPr>
          <w:rFonts w:asciiTheme="minorHAnsi" w:hAnsiTheme="minorHAnsi" w:cstheme="minorHAnsi"/>
          <w:color w:val="auto"/>
        </w:rPr>
        <w:t xml:space="preserve">This figure has been modified from </w:t>
      </w:r>
      <w:r w:rsidR="009662AE">
        <w:rPr>
          <w:rFonts w:asciiTheme="minorHAnsi" w:hAnsiTheme="minorHAnsi" w:cstheme="minorHAnsi"/>
          <w:color w:val="auto"/>
        </w:rPr>
        <w:t>a</w:t>
      </w:r>
      <w:r w:rsidR="00841242" w:rsidRPr="00253F6E">
        <w:rPr>
          <w:rFonts w:asciiTheme="minorHAnsi" w:hAnsiTheme="minorHAnsi" w:cstheme="minorHAnsi"/>
          <w:color w:val="auto"/>
        </w:rPr>
        <w:t xml:space="preserve"> previous study</w:t>
      </w:r>
      <w:r w:rsidR="00841242" w:rsidRPr="00253F6E">
        <w:rPr>
          <w:rFonts w:asciiTheme="minorHAnsi" w:hAnsiTheme="minorHAnsi" w:cstheme="minorHAnsi"/>
          <w:color w:val="auto"/>
        </w:rPr>
        <w:fldChar w:fldCharType="begin"/>
      </w:r>
      <w:r w:rsidR="00433170" w:rsidRPr="00253F6E">
        <w:rPr>
          <w:rFonts w:asciiTheme="minorHAnsi" w:hAnsiTheme="minorHAnsi" w:cstheme="minorHAnsi"/>
          <w:color w:val="auto"/>
        </w:rPr>
        <w:instrText xml:space="preserve"> ADDIN EN.CITE &lt;EndNote&gt;&lt;Cite&gt;&lt;Author&gt;Fan&lt;/Author&gt;&lt;Year&gt;2019&lt;/Year&gt;&lt;RecNum&gt;2407&lt;/RecNum&gt;&lt;DisplayText&gt;&lt;style face="superscript"&gt;13&lt;/style&gt;&lt;/DisplayText&gt;&lt;record&gt;&lt;rec-number&gt;2407&lt;/rec-number&gt;&lt;foreign-keys&gt;&lt;key app="EN" db-id="esra290xlaaa2he2weavwta65d9rsr0w900w" timestamp="1563241473"&gt;2407&lt;/key&gt;&lt;/foreign-keys&gt;&lt;ref-type name="Journal Article"&gt;17&lt;/ref-type&gt;&lt;contributors&gt;&lt;authors&gt;&lt;author&gt;Fan, Chen&lt;/author&gt;&lt;author&gt;Lim, Lay Keng Priscilla&lt;/author&gt;&lt;author&gt;Loh, See Qi&lt;/author&gt;&lt;author&gt;Ying Lim, Kimberley Ying&lt;/author&gt;&lt;author&gt;Upton, Zee&lt;/author&gt;&lt;author&gt;Leavesley, David&lt;/author&gt;&lt;/authors&gt;&lt;/contributors&gt;&lt;titles&gt;&lt;title&gt;Application of “macromolecular crowding” in vitro to investigate the naphthoquinones shikonin, naphthazarin and related analogues for the treatment of dermal scars&lt;/title&gt;&lt;secondary-title&gt;Chemico-Biological Interactions&lt;/secondary-title&gt;&lt;/titles&gt;&lt;periodical&gt;&lt;full-title&gt;Chemico-Biological Interactions&lt;/full-title&gt;&lt;/periodical&gt;&lt;pages&gt;108747&lt;/pages&gt;&lt;volume&gt;310&lt;/volume&gt;&lt;keywords&gt;&lt;keyword&gt;Shikonin&lt;/keyword&gt;&lt;keyword&gt;Naphthazarin&lt;/keyword&gt;&lt;keyword&gt;Hypertrophic scars&lt;/keyword&gt;&lt;keyword&gt;Macromolecular crowding&lt;/keyword&gt;&lt;/keywords&gt;&lt;dates&gt;&lt;year&gt;2019&lt;/year&gt;&lt;pub-dates&gt;&lt;date&gt;2019/09/01/&lt;/date&gt;&lt;/pub-dates&gt;&lt;/dates&gt;&lt;isbn&gt;0009-2797&lt;/isbn&gt;&lt;urls&gt;&lt;related-urls&gt;&lt;url&gt;http://www.sciencedirect.com/science/article/pii/S0009279719304715&lt;/url&gt;&lt;/related-urls&gt;&lt;/urls&gt;&lt;electronic-resource-num&gt;https://doi.org/10.1016/j.cbi.2019.108747&lt;/electronic-resource-num&gt;&lt;/record&gt;&lt;/Cite&gt;&lt;/EndNote&gt;</w:instrText>
      </w:r>
      <w:r w:rsidR="00841242" w:rsidRPr="00253F6E">
        <w:rPr>
          <w:rFonts w:asciiTheme="minorHAnsi" w:hAnsiTheme="minorHAnsi" w:cstheme="minorHAnsi"/>
          <w:color w:val="auto"/>
        </w:rPr>
        <w:fldChar w:fldCharType="separate"/>
      </w:r>
      <w:r w:rsidR="00433170" w:rsidRPr="00253F6E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841242" w:rsidRPr="00253F6E">
        <w:rPr>
          <w:rFonts w:asciiTheme="minorHAnsi" w:hAnsiTheme="minorHAnsi" w:cstheme="minorHAnsi"/>
          <w:color w:val="auto"/>
        </w:rPr>
        <w:fldChar w:fldCharType="end"/>
      </w:r>
      <w:r w:rsidR="00480F1A">
        <w:rPr>
          <w:rFonts w:asciiTheme="minorHAnsi" w:hAnsiTheme="minorHAnsi" w:cstheme="minorHAnsi"/>
          <w:color w:val="auto"/>
        </w:rPr>
        <w:t>.</w:t>
      </w:r>
    </w:p>
    <w:p w14:paraId="5AC165ED" w14:textId="77777777" w:rsidR="00320171" w:rsidRPr="00253F6E" w:rsidRDefault="00320171" w:rsidP="00F84EB0">
      <w:pPr>
        <w:jc w:val="left"/>
        <w:rPr>
          <w:rFonts w:asciiTheme="minorHAnsi" w:hAnsiTheme="minorHAnsi" w:cstheme="minorHAnsi"/>
          <w:color w:val="auto"/>
        </w:rPr>
      </w:pPr>
    </w:p>
    <w:p w14:paraId="6AE43045" w14:textId="7F373B23" w:rsidR="00463E2F" w:rsidRPr="00253F6E" w:rsidRDefault="00AE544D" w:rsidP="00F84EB0">
      <w:pPr>
        <w:jc w:val="left"/>
        <w:rPr>
          <w:rFonts w:asciiTheme="minorHAnsi" w:hAnsiTheme="minorHAnsi" w:cstheme="minorHAnsi"/>
          <w:color w:val="auto"/>
        </w:rPr>
      </w:pPr>
      <w:r w:rsidRPr="00AE544D">
        <w:rPr>
          <w:rFonts w:asciiTheme="minorHAnsi" w:hAnsiTheme="minorHAnsi" w:cstheme="minorHAnsi"/>
          <w:b/>
          <w:color w:val="auto"/>
        </w:rPr>
        <w:t>Figure 2</w:t>
      </w:r>
      <w:r w:rsidR="00621F1C" w:rsidRPr="00253F6E">
        <w:rPr>
          <w:rFonts w:asciiTheme="minorHAnsi" w:hAnsiTheme="minorHAnsi" w:cstheme="minorHAnsi"/>
          <w:b/>
          <w:color w:val="auto"/>
        </w:rPr>
        <w:t>:</w:t>
      </w:r>
      <w:r w:rsidR="00463E2F" w:rsidRPr="00253F6E">
        <w:rPr>
          <w:rFonts w:asciiTheme="minorHAnsi" w:hAnsiTheme="minorHAnsi" w:cstheme="minorHAnsi"/>
          <w:b/>
          <w:color w:val="auto"/>
        </w:rPr>
        <w:t xml:space="preserve"> Effects of MMC on cell protein expression. </w:t>
      </w:r>
      <w:proofErr w:type="spellStart"/>
      <w:r w:rsidR="00681A5C" w:rsidRPr="00253F6E">
        <w:rPr>
          <w:rFonts w:asciiTheme="minorHAnsi" w:hAnsiTheme="minorHAnsi" w:cstheme="minorHAnsi"/>
          <w:color w:val="auto"/>
        </w:rPr>
        <w:t>hHSF</w:t>
      </w:r>
      <w:r w:rsidR="009662AE">
        <w:rPr>
          <w:rFonts w:asciiTheme="minorHAnsi" w:hAnsiTheme="minorHAnsi" w:cstheme="minorHAnsi"/>
          <w:color w:val="auto"/>
        </w:rPr>
        <w:t>s</w:t>
      </w:r>
      <w:proofErr w:type="spellEnd"/>
      <w:r w:rsidR="00463E2F" w:rsidRPr="00253F6E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="001C17D9" w:rsidRPr="00253F6E">
        <w:rPr>
          <w:rFonts w:asciiTheme="minorHAnsi" w:hAnsiTheme="minorHAnsi" w:cstheme="minorHAnsi"/>
          <w:color w:val="auto"/>
        </w:rPr>
        <w:t>hNSF</w:t>
      </w:r>
      <w:r w:rsidR="009662AE">
        <w:rPr>
          <w:rFonts w:asciiTheme="minorHAnsi" w:hAnsiTheme="minorHAnsi" w:cstheme="minorHAnsi"/>
          <w:color w:val="auto"/>
        </w:rPr>
        <w:t>s</w:t>
      </w:r>
      <w:proofErr w:type="spellEnd"/>
      <w:r w:rsidR="00463E2F" w:rsidRPr="00253F6E">
        <w:rPr>
          <w:rFonts w:asciiTheme="minorHAnsi" w:hAnsiTheme="minorHAnsi" w:cstheme="minorHAnsi"/>
          <w:color w:val="auto"/>
        </w:rPr>
        <w:t xml:space="preserve"> were </w:t>
      </w:r>
      <w:r w:rsidR="00B404F3" w:rsidRPr="00253F6E">
        <w:rPr>
          <w:rFonts w:asciiTheme="minorHAnsi" w:hAnsiTheme="minorHAnsi" w:cstheme="minorHAnsi"/>
          <w:color w:val="auto"/>
        </w:rPr>
        <w:t>cultured</w:t>
      </w:r>
      <w:r w:rsidR="00463E2F" w:rsidRPr="00253F6E">
        <w:rPr>
          <w:rFonts w:asciiTheme="minorHAnsi" w:hAnsiTheme="minorHAnsi" w:cstheme="minorHAnsi"/>
          <w:color w:val="auto"/>
        </w:rPr>
        <w:t xml:space="preserve"> under MMC conditions for 6 days. </w:t>
      </w:r>
      <w:r w:rsidR="00B404F3" w:rsidRPr="00253F6E">
        <w:rPr>
          <w:rFonts w:asciiTheme="minorHAnsi" w:hAnsiTheme="minorHAnsi" w:cstheme="minorHAnsi"/>
          <w:color w:val="auto"/>
        </w:rPr>
        <w:t xml:space="preserve">Whole cell lysates were </w:t>
      </w:r>
      <w:r w:rsidR="003A746B" w:rsidRPr="00253F6E">
        <w:rPr>
          <w:rFonts w:asciiTheme="minorHAnsi" w:hAnsiTheme="minorHAnsi" w:cstheme="minorHAnsi"/>
          <w:color w:val="auto"/>
        </w:rPr>
        <w:t>prepared</w:t>
      </w:r>
      <w:r w:rsidR="00B9362B" w:rsidRPr="00253F6E">
        <w:rPr>
          <w:rFonts w:asciiTheme="minorHAnsi" w:hAnsiTheme="minorHAnsi" w:cstheme="minorHAnsi"/>
          <w:color w:val="auto"/>
        </w:rPr>
        <w:t xml:space="preserve"> with</w:t>
      </w:r>
      <w:r w:rsidR="003A746B" w:rsidRPr="00253F6E">
        <w:rPr>
          <w:rFonts w:asciiTheme="minorHAnsi" w:hAnsiTheme="minorHAnsi" w:cstheme="minorHAnsi"/>
          <w:color w:val="auto"/>
        </w:rPr>
        <w:t xml:space="preserve"> </w:t>
      </w:r>
      <w:r w:rsidR="00B404F3" w:rsidRPr="00253F6E">
        <w:rPr>
          <w:rFonts w:asciiTheme="minorHAnsi" w:hAnsiTheme="minorHAnsi" w:cstheme="minorHAnsi"/>
          <w:color w:val="auto"/>
        </w:rPr>
        <w:t>RIPA buffer containing</w:t>
      </w:r>
      <w:r w:rsidR="00463E2F" w:rsidRPr="00253F6E">
        <w:rPr>
          <w:rFonts w:asciiTheme="minorHAnsi" w:hAnsiTheme="minorHAnsi" w:cstheme="minorHAnsi"/>
          <w:color w:val="auto"/>
        </w:rPr>
        <w:t xml:space="preserve"> protease inhibitor cocktail, </w:t>
      </w:r>
      <w:r w:rsidR="00B404F3" w:rsidRPr="00253F6E">
        <w:rPr>
          <w:rFonts w:asciiTheme="minorHAnsi" w:hAnsiTheme="minorHAnsi" w:cstheme="minorHAnsi"/>
          <w:color w:val="auto"/>
        </w:rPr>
        <w:t>sodium vanadate</w:t>
      </w:r>
      <w:r w:rsidR="009662AE">
        <w:rPr>
          <w:rFonts w:asciiTheme="minorHAnsi" w:hAnsiTheme="minorHAnsi" w:cstheme="minorHAnsi"/>
          <w:color w:val="auto"/>
        </w:rPr>
        <w:t>,</w:t>
      </w:r>
      <w:r w:rsidR="00B404F3" w:rsidRPr="00253F6E">
        <w:rPr>
          <w:rFonts w:asciiTheme="minorHAnsi" w:hAnsiTheme="minorHAnsi" w:cstheme="minorHAnsi"/>
          <w:color w:val="auto"/>
        </w:rPr>
        <w:t xml:space="preserve"> and sodium fluoride. Protein concentration was measured using </w:t>
      </w:r>
      <w:r w:rsidR="00332370">
        <w:rPr>
          <w:rFonts w:asciiTheme="minorHAnsi" w:hAnsiTheme="minorHAnsi" w:cstheme="minorHAnsi"/>
          <w:color w:val="auto"/>
        </w:rPr>
        <w:t>the</w:t>
      </w:r>
      <w:r w:rsidR="00332370" w:rsidRPr="00253F6E">
        <w:rPr>
          <w:rFonts w:asciiTheme="minorHAnsi" w:hAnsiTheme="minorHAnsi" w:cstheme="minorHAnsi"/>
          <w:color w:val="auto"/>
        </w:rPr>
        <w:t xml:space="preserve"> </w:t>
      </w:r>
      <w:r w:rsidR="00B404F3" w:rsidRPr="00253F6E">
        <w:rPr>
          <w:rFonts w:asciiTheme="minorHAnsi" w:hAnsiTheme="minorHAnsi" w:cstheme="minorHAnsi"/>
          <w:color w:val="auto"/>
        </w:rPr>
        <w:t xml:space="preserve">protein assay. </w:t>
      </w:r>
      <w:r w:rsidR="00463E2F" w:rsidRPr="00253F6E">
        <w:rPr>
          <w:rFonts w:asciiTheme="minorHAnsi" w:hAnsiTheme="minorHAnsi" w:cstheme="minorHAnsi"/>
          <w:color w:val="auto"/>
        </w:rPr>
        <w:t xml:space="preserve">Representative images are presented. For quantitative analysis, the intensities of </w:t>
      </w:r>
      <w:r w:rsidR="00B9362B" w:rsidRPr="00253F6E">
        <w:rPr>
          <w:rFonts w:asciiTheme="minorHAnsi" w:hAnsiTheme="minorHAnsi" w:cstheme="minorHAnsi"/>
          <w:color w:val="auto"/>
        </w:rPr>
        <w:t xml:space="preserve">individual protein </w:t>
      </w:r>
      <w:r w:rsidR="00463E2F" w:rsidRPr="00253F6E">
        <w:rPr>
          <w:rFonts w:asciiTheme="minorHAnsi" w:hAnsiTheme="minorHAnsi" w:cstheme="minorHAnsi"/>
          <w:color w:val="auto"/>
        </w:rPr>
        <w:t>bands were measured with densitometry</w:t>
      </w:r>
      <w:r w:rsidR="00833271" w:rsidRPr="00253F6E">
        <w:rPr>
          <w:rFonts w:asciiTheme="minorHAnsi" w:hAnsiTheme="minorHAnsi" w:cstheme="minorHAnsi"/>
          <w:color w:val="auto"/>
        </w:rPr>
        <w:t>,</w:t>
      </w:r>
      <w:r w:rsidR="00463E2F" w:rsidRPr="00253F6E">
        <w:rPr>
          <w:rFonts w:asciiTheme="minorHAnsi" w:hAnsiTheme="minorHAnsi" w:cstheme="minorHAnsi"/>
          <w:color w:val="auto"/>
        </w:rPr>
        <w:t xml:space="preserve"> normalized to GAPDH, </w:t>
      </w:r>
      <w:r w:rsidR="00833271" w:rsidRPr="00253F6E">
        <w:rPr>
          <w:rFonts w:asciiTheme="minorHAnsi" w:hAnsiTheme="minorHAnsi" w:cstheme="minorHAnsi"/>
          <w:color w:val="auto"/>
        </w:rPr>
        <w:t xml:space="preserve">and </w:t>
      </w:r>
      <w:r w:rsidR="00463E2F" w:rsidRPr="00253F6E">
        <w:rPr>
          <w:rFonts w:asciiTheme="minorHAnsi" w:hAnsiTheme="minorHAnsi" w:cstheme="minorHAnsi"/>
          <w:color w:val="auto"/>
        </w:rPr>
        <w:t xml:space="preserve">converted to percentage of the </w:t>
      </w:r>
      <w:proofErr w:type="spellStart"/>
      <w:r w:rsidR="001C17D9" w:rsidRPr="00253F6E">
        <w:rPr>
          <w:rFonts w:asciiTheme="minorHAnsi" w:hAnsiTheme="minorHAnsi" w:cstheme="minorHAnsi"/>
          <w:color w:val="auto"/>
        </w:rPr>
        <w:t>hNSF</w:t>
      </w:r>
      <w:proofErr w:type="spellEnd"/>
      <w:r w:rsidR="00463E2F" w:rsidRPr="00253F6E">
        <w:rPr>
          <w:rFonts w:asciiTheme="minorHAnsi" w:hAnsiTheme="minorHAnsi" w:cstheme="minorHAnsi"/>
          <w:color w:val="auto"/>
        </w:rPr>
        <w:t xml:space="preserve"> in normal medium</w:t>
      </w:r>
      <w:r w:rsidR="00833271" w:rsidRPr="00253F6E">
        <w:rPr>
          <w:rFonts w:asciiTheme="minorHAnsi" w:hAnsiTheme="minorHAnsi" w:cstheme="minorHAnsi"/>
          <w:color w:val="auto"/>
        </w:rPr>
        <w:t xml:space="preserve"> using ImageJ software</w:t>
      </w:r>
      <w:r w:rsidR="00463E2F" w:rsidRPr="00253F6E">
        <w:rPr>
          <w:rFonts w:asciiTheme="minorHAnsi" w:hAnsiTheme="minorHAnsi" w:cstheme="minorHAnsi"/>
          <w:color w:val="auto"/>
        </w:rPr>
        <w:t xml:space="preserve">. All experiments were </w:t>
      </w:r>
      <w:r w:rsidR="00B404F3" w:rsidRPr="00253F6E">
        <w:rPr>
          <w:rFonts w:asciiTheme="minorHAnsi" w:hAnsiTheme="minorHAnsi" w:cstheme="minorHAnsi"/>
          <w:color w:val="auto"/>
        </w:rPr>
        <w:t>performed</w:t>
      </w:r>
      <w:r w:rsidR="00463E2F" w:rsidRPr="00253F6E">
        <w:rPr>
          <w:rFonts w:asciiTheme="minorHAnsi" w:hAnsiTheme="minorHAnsi" w:cstheme="minorHAnsi"/>
          <w:color w:val="auto"/>
        </w:rPr>
        <w:t xml:space="preserve"> </w:t>
      </w:r>
      <w:r w:rsidR="00480F1A">
        <w:rPr>
          <w:rFonts w:asciiTheme="minorHAnsi" w:hAnsiTheme="minorHAnsi" w:cstheme="minorHAnsi"/>
          <w:color w:val="auto"/>
        </w:rPr>
        <w:t>3x</w:t>
      </w:r>
      <w:r w:rsidR="00463E2F" w:rsidRPr="00253F6E">
        <w:rPr>
          <w:rFonts w:asciiTheme="minorHAnsi" w:hAnsiTheme="minorHAnsi" w:cstheme="minorHAnsi"/>
          <w:color w:val="auto"/>
        </w:rPr>
        <w:t xml:space="preserve"> using cells from</w:t>
      </w:r>
      <w:r w:rsidR="009662AE">
        <w:rPr>
          <w:rFonts w:asciiTheme="minorHAnsi" w:hAnsiTheme="minorHAnsi" w:cstheme="minorHAnsi"/>
          <w:color w:val="auto"/>
        </w:rPr>
        <w:t xml:space="preserve"> three</w:t>
      </w:r>
      <w:r w:rsidR="00463E2F" w:rsidRPr="00253F6E">
        <w:rPr>
          <w:rFonts w:asciiTheme="minorHAnsi" w:hAnsiTheme="minorHAnsi" w:cstheme="minorHAnsi"/>
          <w:color w:val="auto"/>
        </w:rPr>
        <w:t xml:space="preserve"> </w:t>
      </w:r>
      <w:r w:rsidR="00833271" w:rsidRPr="00253F6E">
        <w:rPr>
          <w:rFonts w:asciiTheme="minorHAnsi" w:hAnsiTheme="minorHAnsi" w:cstheme="minorHAnsi"/>
          <w:color w:val="auto"/>
        </w:rPr>
        <w:t>unrelated donors</w:t>
      </w:r>
      <w:r w:rsidR="00463E2F" w:rsidRPr="00253F6E">
        <w:rPr>
          <w:rFonts w:asciiTheme="minorHAnsi" w:hAnsiTheme="minorHAnsi" w:cstheme="minorHAnsi"/>
          <w:color w:val="auto"/>
        </w:rPr>
        <w:t xml:space="preserve">. Statistical analysis was performed using </w:t>
      </w:r>
      <w:r w:rsidR="009662AE">
        <w:rPr>
          <w:rFonts w:asciiTheme="minorHAnsi" w:hAnsiTheme="minorHAnsi" w:cstheme="minorHAnsi"/>
          <w:color w:val="auto"/>
        </w:rPr>
        <w:t>o</w:t>
      </w:r>
      <w:r w:rsidR="00463E2F" w:rsidRPr="00253F6E">
        <w:rPr>
          <w:rFonts w:asciiTheme="minorHAnsi" w:hAnsiTheme="minorHAnsi" w:cstheme="minorHAnsi"/>
          <w:color w:val="auto"/>
        </w:rPr>
        <w:t>ne-way ANOVA with Tukey's post-test</w:t>
      </w:r>
      <w:r w:rsidR="009662AE">
        <w:rPr>
          <w:rFonts w:asciiTheme="minorHAnsi" w:hAnsiTheme="minorHAnsi" w:cstheme="minorHAnsi"/>
          <w:color w:val="auto"/>
        </w:rPr>
        <w:t xml:space="preserve"> (</w:t>
      </w:r>
      <w:r w:rsidR="00463E2F" w:rsidRPr="00253F6E">
        <w:rPr>
          <w:rFonts w:asciiTheme="minorHAnsi" w:hAnsiTheme="minorHAnsi" w:cstheme="minorHAnsi"/>
          <w:color w:val="auto"/>
        </w:rPr>
        <w:t>*</w:t>
      </w:r>
      <w:r w:rsidR="00463E2F" w:rsidRPr="00253F6E">
        <w:rPr>
          <w:rFonts w:asciiTheme="minorHAnsi" w:hAnsiTheme="minorHAnsi" w:cstheme="minorHAnsi"/>
          <w:i/>
          <w:color w:val="auto"/>
        </w:rPr>
        <w:t>p</w:t>
      </w:r>
      <w:r w:rsidR="00463E2F" w:rsidRPr="00253F6E">
        <w:rPr>
          <w:rFonts w:asciiTheme="minorHAnsi" w:hAnsiTheme="minorHAnsi" w:cstheme="minorHAnsi"/>
          <w:color w:val="auto"/>
        </w:rPr>
        <w:t xml:space="preserve"> &lt; 0.05</w:t>
      </w:r>
      <w:r w:rsidR="009662AE">
        <w:rPr>
          <w:rFonts w:asciiTheme="minorHAnsi" w:hAnsiTheme="minorHAnsi" w:cstheme="minorHAnsi"/>
          <w:color w:val="auto"/>
        </w:rPr>
        <w:t>,</w:t>
      </w:r>
      <w:r w:rsidR="00463E2F" w:rsidRPr="00253F6E">
        <w:rPr>
          <w:rFonts w:asciiTheme="minorHAnsi" w:hAnsiTheme="minorHAnsi" w:cstheme="minorHAnsi"/>
          <w:color w:val="auto"/>
        </w:rPr>
        <w:t xml:space="preserve"> </w:t>
      </w:r>
      <w:r w:rsidR="009662AE">
        <w:rPr>
          <w:rFonts w:asciiTheme="minorHAnsi" w:hAnsiTheme="minorHAnsi" w:cstheme="minorHAnsi"/>
          <w:color w:val="auto"/>
        </w:rPr>
        <w:t>e</w:t>
      </w:r>
      <w:r w:rsidR="00463E2F" w:rsidRPr="00253F6E">
        <w:rPr>
          <w:rFonts w:asciiTheme="minorHAnsi" w:hAnsiTheme="minorHAnsi" w:cstheme="minorHAnsi"/>
          <w:color w:val="auto"/>
        </w:rPr>
        <w:t>rror bars indicate</w:t>
      </w:r>
      <w:r w:rsidR="00B404F3" w:rsidRPr="00253F6E">
        <w:rPr>
          <w:rFonts w:asciiTheme="minorHAnsi" w:hAnsiTheme="minorHAnsi" w:cstheme="minorHAnsi"/>
          <w:color w:val="auto"/>
        </w:rPr>
        <w:t xml:space="preserve"> </w:t>
      </w:r>
      <w:r w:rsidR="00463E2F" w:rsidRPr="00253F6E">
        <w:rPr>
          <w:rFonts w:asciiTheme="minorHAnsi" w:hAnsiTheme="minorHAnsi" w:cstheme="minorHAnsi"/>
          <w:color w:val="auto"/>
        </w:rPr>
        <w:t>SEM</w:t>
      </w:r>
      <w:r w:rsidR="009662AE">
        <w:rPr>
          <w:rFonts w:asciiTheme="minorHAnsi" w:hAnsiTheme="minorHAnsi" w:cstheme="minorHAnsi"/>
          <w:color w:val="auto"/>
        </w:rPr>
        <w:t>)</w:t>
      </w:r>
      <w:r w:rsidR="00463E2F" w:rsidRPr="00253F6E">
        <w:rPr>
          <w:rFonts w:asciiTheme="minorHAnsi" w:hAnsiTheme="minorHAnsi" w:cstheme="minorHAnsi"/>
          <w:color w:val="auto"/>
        </w:rPr>
        <w:t>.</w:t>
      </w:r>
      <w:r w:rsidR="00480F1A">
        <w:rPr>
          <w:rFonts w:asciiTheme="minorHAnsi" w:hAnsiTheme="minorHAnsi" w:cstheme="minorHAnsi"/>
          <w:color w:val="auto"/>
        </w:rPr>
        <w:t xml:space="preserve"> </w:t>
      </w:r>
      <w:r w:rsidR="0015650C" w:rsidRPr="0015650C">
        <w:rPr>
          <w:rFonts w:asciiTheme="minorHAnsi" w:hAnsiTheme="minorHAnsi" w:cstheme="minorHAnsi"/>
          <w:color w:val="auto"/>
        </w:rPr>
        <w:t xml:space="preserve">This figure has been modified from </w:t>
      </w:r>
      <w:r w:rsidR="009662AE">
        <w:rPr>
          <w:rFonts w:asciiTheme="minorHAnsi" w:hAnsiTheme="minorHAnsi" w:cstheme="minorHAnsi"/>
          <w:color w:val="auto"/>
        </w:rPr>
        <w:t>a</w:t>
      </w:r>
      <w:r w:rsidR="00463E2F" w:rsidRPr="00253F6E">
        <w:rPr>
          <w:rFonts w:asciiTheme="minorHAnsi" w:hAnsiTheme="minorHAnsi" w:cstheme="minorHAnsi"/>
          <w:color w:val="auto"/>
        </w:rPr>
        <w:t xml:space="preserve"> previous study</w:t>
      </w:r>
      <w:r w:rsidR="00463E2F" w:rsidRPr="00253F6E">
        <w:rPr>
          <w:rFonts w:asciiTheme="minorHAnsi" w:hAnsiTheme="minorHAnsi" w:cstheme="minorHAnsi"/>
          <w:color w:val="auto"/>
        </w:rPr>
        <w:fldChar w:fldCharType="begin"/>
      </w:r>
      <w:r w:rsidR="00433170" w:rsidRPr="00253F6E">
        <w:rPr>
          <w:rFonts w:asciiTheme="minorHAnsi" w:hAnsiTheme="minorHAnsi" w:cstheme="minorHAnsi"/>
          <w:color w:val="auto"/>
        </w:rPr>
        <w:instrText xml:space="preserve"> ADDIN EN.CITE &lt;EndNote&gt;&lt;Cite&gt;&lt;Author&gt;Fan&lt;/Author&gt;&lt;Year&gt;2019&lt;/Year&gt;&lt;RecNum&gt;2407&lt;/RecNum&gt;&lt;DisplayText&gt;&lt;style face="superscript"&gt;13&lt;/style&gt;&lt;/DisplayText&gt;&lt;record&gt;&lt;rec-number&gt;2407&lt;/rec-number&gt;&lt;foreign-keys&gt;&lt;key app="EN" db-id="esra290xlaaa2he2weavwta65d9rsr0w900w" timestamp="1563241473"&gt;2407&lt;/key&gt;&lt;/foreign-keys&gt;&lt;ref-type name="Journal Article"&gt;17&lt;/ref-type&gt;&lt;contributors&gt;&lt;authors&gt;&lt;author&gt;Fan, Chen&lt;/author&gt;&lt;author&gt;Lim, Lay Keng Priscilla&lt;/author&gt;&lt;author&gt;Loh, See Qi&lt;/author&gt;&lt;author&gt;Ying Lim, Kimberley Ying&lt;/author&gt;&lt;author&gt;Upton, Zee&lt;/author&gt;&lt;author&gt;Leavesley, David&lt;/author&gt;&lt;/authors&gt;&lt;/contributors&gt;&lt;titles&gt;&lt;title&gt;Application of “macromolecular crowding” in vitro to investigate the naphthoquinones shikonin, naphthazarin and related analogues for the treatment of dermal scars&lt;/title&gt;&lt;secondary-title&gt;Chemico-Biological Interactions&lt;/secondary-title&gt;&lt;/titles&gt;&lt;periodical&gt;&lt;full-title&gt;Chemico-Biological Interactions&lt;/full-title&gt;&lt;/periodical&gt;&lt;pages&gt;108747&lt;/pages&gt;&lt;volume&gt;310&lt;/volume&gt;&lt;keywords&gt;&lt;keyword&gt;Shikonin&lt;/keyword&gt;&lt;keyword&gt;Naphthazarin&lt;/keyword&gt;&lt;keyword&gt;Hypertrophic scars&lt;/keyword&gt;&lt;keyword&gt;Macromolecular crowding&lt;/keyword&gt;&lt;/keywords&gt;&lt;dates&gt;&lt;year&gt;2019&lt;/year&gt;&lt;pub-dates&gt;&lt;date&gt;2019/09/01/&lt;/date&gt;&lt;/pub-dates&gt;&lt;/dates&gt;&lt;isbn&gt;0009-2797&lt;/isbn&gt;&lt;urls&gt;&lt;related-urls&gt;&lt;url&gt;http://www.sciencedirect.com/science/article/pii/S0009279719304715&lt;/url&gt;&lt;/related-urls&gt;&lt;/urls&gt;&lt;electronic-resource-num&gt;https://doi.org/10.1016/j.cbi.2019.108747&lt;/electronic-resource-num&gt;&lt;/record&gt;&lt;/Cite&gt;&lt;/EndNote&gt;</w:instrText>
      </w:r>
      <w:r w:rsidR="00463E2F" w:rsidRPr="00253F6E">
        <w:rPr>
          <w:rFonts w:asciiTheme="minorHAnsi" w:hAnsiTheme="minorHAnsi" w:cstheme="minorHAnsi"/>
          <w:color w:val="auto"/>
        </w:rPr>
        <w:fldChar w:fldCharType="separate"/>
      </w:r>
      <w:r w:rsidR="00433170" w:rsidRPr="00253F6E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463E2F" w:rsidRPr="00253F6E">
        <w:rPr>
          <w:rFonts w:asciiTheme="minorHAnsi" w:hAnsiTheme="minorHAnsi" w:cstheme="minorHAnsi"/>
          <w:color w:val="auto"/>
        </w:rPr>
        <w:fldChar w:fldCharType="end"/>
      </w:r>
      <w:r w:rsidR="00480F1A">
        <w:rPr>
          <w:rFonts w:asciiTheme="minorHAnsi" w:hAnsiTheme="minorHAnsi" w:cstheme="minorHAnsi"/>
          <w:color w:val="auto"/>
        </w:rPr>
        <w:t>.</w:t>
      </w:r>
    </w:p>
    <w:p w14:paraId="4F1CC4B8" w14:textId="77777777" w:rsidR="00621F1C" w:rsidRPr="00253F6E" w:rsidRDefault="00621F1C" w:rsidP="00F84EB0">
      <w:pPr>
        <w:jc w:val="left"/>
        <w:rPr>
          <w:rFonts w:asciiTheme="minorHAnsi" w:hAnsiTheme="minorHAnsi" w:cstheme="minorHAnsi"/>
          <w:color w:val="auto"/>
        </w:rPr>
      </w:pPr>
    </w:p>
    <w:p w14:paraId="556DCAF2" w14:textId="7C0480E5" w:rsidR="00463E2F" w:rsidRPr="00253F6E" w:rsidRDefault="00AE544D" w:rsidP="00F84EB0">
      <w:pPr>
        <w:jc w:val="left"/>
        <w:rPr>
          <w:rFonts w:asciiTheme="minorHAnsi" w:hAnsiTheme="minorHAnsi" w:cstheme="minorHAnsi"/>
          <w:color w:val="auto"/>
        </w:rPr>
      </w:pPr>
      <w:r w:rsidRPr="00AE544D">
        <w:rPr>
          <w:rFonts w:asciiTheme="minorHAnsi" w:hAnsiTheme="minorHAnsi" w:cstheme="minorHAnsi"/>
          <w:b/>
          <w:color w:val="auto"/>
        </w:rPr>
        <w:t>Figure 3</w:t>
      </w:r>
      <w:r w:rsidR="00621F1C" w:rsidRPr="00253F6E">
        <w:rPr>
          <w:rFonts w:asciiTheme="minorHAnsi" w:hAnsiTheme="minorHAnsi" w:cstheme="minorHAnsi"/>
          <w:b/>
          <w:color w:val="auto"/>
        </w:rPr>
        <w:t>:</w:t>
      </w:r>
      <w:r w:rsidR="005F7447" w:rsidRPr="00253F6E">
        <w:rPr>
          <w:rFonts w:asciiTheme="minorHAnsi" w:hAnsiTheme="minorHAnsi" w:cstheme="minorHAnsi"/>
          <w:b/>
          <w:color w:val="auto"/>
        </w:rPr>
        <w:t xml:space="preserve"> </w:t>
      </w:r>
      <w:r w:rsidR="000467FB" w:rsidRPr="00253F6E">
        <w:rPr>
          <w:rFonts w:asciiTheme="minorHAnsi" w:hAnsiTheme="minorHAnsi" w:cstheme="minorHAnsi"/>
          <w:b/>
          <w:color w:val="auto"/>
        </w:rPr>
        <w:t>Effects of MMC on</w:t>
      </w:r>
      <w:r w:rsidR="005F7447" w:rsidRPr="00253F6E">
        <w:rPr>
          <w:rFonts w:asciiTheme="minorHAnsi" w:hAnsiTheme="minorHAnsi" w:cstheme="minorHAnsi"/>
          <w:b/>
          <w:color w:val="auto"/>
        </w:rPr>
        <w:t xml:space="preserve"> cell </w:t>
      </w:r>
      <w:r w:rsidR="000467FB" w:rsidRPr="00253F6E">
        <w:rPr>
          <w:rFonts w:asciiTheme="minorHAnsi" w:hAnsiTheme="minorHAnsi" w:cstheme="minorHAnsi"/>
          <w:b/>
          <w:color w:val="auto"/>
        </w:rPr>
        <w:t xml:space="preserve">gene expression. </w:t>
      </w:r>
      <w:proofErr w:type="spellStart"/>
      <w:r w:rsidR="00681A5C" w:rsidRPr="00253F6E">
        <w:rPr>
          <w:rFonts w:asciiTheme="minorHAnsi" w:hAnsiTheme="minorHAnsi" w:cstheme="minorHAnsi"/>
          <w:color w:val="auto"/>
        </w:rPr>
        <w:t>hHSF</w:t>
      </w:r>
      <w:r w:rsidR="009662AE">
        <w:rPr>
          <w:rFonts w:asciiTheme="minorHAnsi" w:hAnsiTheme="minorHAnsi" w:cstheme="minorHAnsi"/>
          <w:color w:val="auto"/>
        </w:rPr>
        <w:t>s</w:t>
      </w:r>
      <w:proofErr w:type="spellEnd"/>
      <w:r w:rsidR="000467FB" w:rsidRPr="00253F6E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="001C17D9" w:rsidRPr="00253F6E">
        <w:rPr>
          <w:rFonts w:asciiTheme="minorHAnsi" w:hAnsiTheme="minorHAnsi" w:cstheme="minorHAnsi"/>
          <w:color w:val="auto"/>
        </w:rPr>
        <w:t>hNSF</w:t>
      </w:r>
      <w:r w:rsidR="009662AE">
        <w:rPr>
          <w:rFonts w:asciiTheme="minorHAnsi" w:hAnsiTheme="minorHAnsi" w:cstheme="minorHAnsi"/>
          <w:color w:val="auto"/>
        </w:rPr>
        <w:t>s</w:t>
      </w:r>
      <w:proofErr w:type="spellEnd"/>
      <w:r w:rsidR="000467FB" w:rsidRPr="00253F6E">
        <w:rPr>
          <w:rFonts w:asciiTheme="minorHAnsi" w:hAnsiTheme="minorHAnsi" w:cstheme="minorHAnsi"/>
          <w:color w:val="auto"/>
        </w:rPr>
        <w:t xml:space="preserve"> were </w:t>
      </w:r>
      <w:r w:rsidR="00060354" w:rsidRPr="00253F6E">
        <w:rPr>
          <w:rFonts w:asciiTheme="minorHAnsi" w:hAnsiTheme="minorHAnsi" w:cstheme="minorHAnsi"/>
          <w:color w:val="auto"/>
        </w:rPr>
        <w:t>cultivated</w:t>
      </w:r>
      <w:r w:rsidR="000467FB" w:rsidRPr="00253F6E">
        <w:rPr>
          <w:rFonts w:asciiTheme="minorHAnsi" w:hAnsiTheme="minorHAnsi" w:cstheme="minorHAnsi"/>
          <w:color w:val="auto"/>
        </w:rPr>
        <w:t xml:space="preserve"> under MMC conditions for 6 days. Total RNA was harvested using </w:t>
      </w:r>
      <w:r w:rsidR="009662AE">
        <w:rPr>
          <w:rFonts w:asciiTheme="minorHAnsi" w:hAnsiTheme="minorHAnsi" w:cstheme="minorHAnsi"/>
          <w:color w:val="auto"/>
        </w:rPr>
        <w:t xml:space="preserve">an </w:t>
      </w:r>
      <w:r w:rsidR="006E747C">
        <w:rPr>
          <w:rFonts w:asciiTheme="minorHAnsi" w:hAnsiTheme="minorHAnsi" w:cstheme="minorHAnsi"/>
          <w:color w:val="auto"/>
        </w:rPr>
        <w:t>assay kit</w:t>
      </w:r>
      <w:r w:rsidR="009662AE">
        <w:rPr>
          <w:rFonts w:asciiTheme="minorHAnsi" w:hAnsiTheme="minorHAnsi" w:cstheme="minorHAnsi"/>
          <w:color w:val="auto"/>
        </w:rPr>
        <w:t>,</w:t>
      </w:r>
      <w:r w:rsidR="006E747C" w:rsidRPr="00253F6E">
        <w:rPr>
          <w:rFonts w:asciiTheme="minorHAnsi" w:hAnsiTheme="minorHAnsi" w:cstheme="minorHAnsi"/>
          <w:color w:val="auto"/>
        </w:rPr>
        <w:t xml:space="preserve"> </w:t>
      </w:r>
      <w:r w:rsidR="00962376" w:rsidRPr="00253F6E">
        <w:rPr>
          <w:rFonts w:asciiTheme="minorHAnsi" w:hAnsiTheme="minorHAnsi" w:cstheme="minorHAnsi"/>
          <w:color w:val="auto"/>
        </w:rPr>
        <w:t>and</w:t>
      </w:r>
      <w:r w:rsidR="000467FB" w:rsidRPr="00253F6E">
        <w:rPr>
          <w:rFonts w:asciiTheme="minorHAnsi" w:hAnsiTheme="minorHAnsi" w:cstheme="minorHAnsi"/>
          <w:color w:val="auto"/>
        </w:rPr>
        <w:t xml:space="preserve"> first strand cDNA </w:t>
      </w:r>
      <w:r w:rsidR="00332370">
        <w:rPr>
          <w:rFonts w:asciiTheme="minorHAnsi" w:hAnsiTheme="minorHAnsi" w:cstheme="minorHAnsi"/>
          <w:color w:val="auto"/>
        </w:rPr>
        <w:t xml:space="preserve">was </w:t>
      </w:r>
      <w:r w:rsidR="0098450C" w:rsidRPr="00253F6E">
        <w:rPr>
          <w:rFonts w:asciiTheme="minorHAnsi" w:hAnsiTheme="minorHAnsi" w:cstheme="minorHAnsi"/>
          <w:color w:val="auto"/>
        </w:rPr>
        <w:t>synthesized using</w:t>
      </w:r>
      <w:r w:rsidR="000467FB" w:rsidRPr="00253F6E">
        <w:rPr>
          <w:rFonts w:asciiTheme="minorHAnsi" w:hAnsiTheme="minorHAnsi" w:cstheme="minorHAnsi"/>
          <w:color w:val="auto"/>
        </w:rPr>
        <w:t xml:space="preserve"> </w:t>
      </w:r>
      <w:r w:rsidR="007B61A4" w:rsidRPr="00253F6E">
        <w:rPr>
          <w:rFonts w:asciiTheme="minorHAnsi" w:hAnsiTheme="minorHAnsi" w:cstheme="minorHAnsi"/>
          <w:color w:val="auto"/>
        </w:rPr>
        <w:t xml:space="preserve">the </w:t>
      </w:r>
      <w:r w:rsidR="0098450C" w:rsidRPr="00253F6E">
        <w:rPr>
          <w:rFonts w:asciiTheme="minorHAnsi" w:hAnsiTheme="minorHAnsi" w:cstheme="minorHAnsi"/>
          <w:color w:val="auto"/>
        </w:rPr>
        <w:t xml:space="preserve">cDNA </w:t>
      </w:r>
      <w:r w:rsidR="009662AE">
        <w:rPr>
          <w:rFonts w:asciiTheme="minorHAnsi" w:hAnsiTheme="minorHAnsi" w:cstheme="minorHAnsi"/>
          <w:color w:val="auto"/>
        </w:rPr>
        <w:t>s</w:t>
      </w:r>
      <w:r w:rsidR="0098450C" w:rsidRPr="00253F6E">
        <w:rPr>
          <w:rFonts w:asciiTheme="minorHAnsi" w:hAnsiTheme="minorHAnsi" w:cstheme="minorHAnsi"/>
          <w:color w:val="auto"/>
        </w:rPr>
        <w:t xml:space="preserve">ynthesis </w:t>
      </w:r>
      <w:r w:rsidR="009662AE">
        <w:rPr>
          <w:rFonts w:asciiTheme="minorHAnsi" w:hAnsiTheme="minorHAnsi" w:cstheme="minorHAnsi"/>
          <w:color w:val="auto"/>
        </w:rPr>
        <w:t>k</w:t>
      </w:r>
      <w:r w:rsidR="0098450C" w:rsidRPr="00253F6E">
        <w:rPr>
          <w:rFonts w:asciiTheme="minorHAnsi" w:hAnsiTheme="minorHAnsi" w:cstheme="minorHAnsi"/>
          <w:color w:val="auto"/>
        </w:rPr>
        <w:t>it</w:t>
      </w:r>
      <w:r w:rsidR="000467FB" w:rsidRPr="00253F6E">
        <w:rPr>
          <w:rFonts w:asciiTheme="minorHAnsi" w:hAnsiTheme="minorHAnsi" w:cstheme="minorHAnsi"/>
          <w:color w:val="auto"/>
        </w:rPr>
        <w:t>.</w:t>
      </w:r>
      <w:r w:rsidR="007B61A4" w:rsidRPr="00253F6E">
        <w:rPr>
          <w:rFonts w:asciiTheme="minorHAnsi" w:hAnsiTheme="minorHAnsi" w:cstheme="minorHAnsi"/>
          <w:color w:val="auto"/>
        </w:rPr>
        <w:t xml:space="preserve"> </w:t>
      </w:r>
      <w:r w:rsidR="000467FB" w:rsidRPr="00253F6E">
        <w:rPr>
          <w:rFonts w:asciiTheme="minorHAnsi" w:hAnsiTheme="minorHAnsi" w:cstheme="minorHAnsi"/>
          <w:color w:val="auto"/>
        </w:rPr>
        <w:t xml:space="preserve">Target gene expression was normalized to GAPDH and converted to the percentage of the </w:t>
      </w:r>
      <w:proofErr w:type="spellStart"/>
      <w:r w:rsidR="001C17D9" w:rsidRPr="00253F6E">
        <w:rPr>
          <w:rFonts w:asciiTheme="minorHAnsi" w:hAnsiTheme="minorHAnsi" w:cstheme="minorHAnsi"/>
          <w:color w:val="auto"/>
        </w:rPr>
        <w:t>hNSF</w:t>
      </w:r>
      <w:proofErr w:type="spellEnd"/>
      <w:r w:rsidR="000467FB" w:rsidRPr="00253F6E">
        <w:rPr>
          <w:rFonts w:asciiTheme="minorHAnsi" w:hAnsiTheme="minorHAnsi" w:cstheme="minorHAnsi"/>
          <w:color w:val="auto"/>
        </w:rPr>
        <w:t xml:space="preserve"> in normal medium. All experiments were repeated </w:t>
      </w:r>
      <w:r w:rsidR="00480F1A">
        <w:rPr>
          <w:rFonts w:asciiTheme="minorHAnsi" w:hAnsiTheme="minorHAnsi" w:cstheme="minorHAnsi"/>
          <w:color w:val="auto"/>
        </w:rPr>
        <w:t>3x</w:t>
      </w:r>
      <w:r w:rsidR="000467FB" w:rsidRPr="00253F6E">
        <w:rPr>
          <w:rFonts w:asciiTheme="minorHAnsi" w:hAnsiTheme="minorHAnsi" w:cstheme="minorHAnsi"/>
          <w:color w:val="auto"/>
        </w:rPr>
        <w:t xml:space="preserve"> using cells from </w:t>
      </w:r>
      <w:r w:rsidR="009662AE">
        <w:rPr>
          <w:rFonts w:asciiTheme="minorHAnsi" w:hAnsiTheme="minorHAnsi" w:cstheme="minorHAnsi"/>
          <w:color w:val="auto"/>
        </w:rPr>
        <w:t>three</w:t>
      </w:r>
      <w:r w:rsidR="000467FB" w:rsidRPr="00253F6E">
        <w:rPr>
          <w:rFonts w:asciiTheme="minorHAnsi" w:hAnsiTheme="minorHAnsi" w:cstheme="minorHAnsi"/>
          <w:color w:val="auto"/>
        </w:rPr>
        <w:t xml:space="preserve"> </w:t>
      </w:r>
      <w:r w:rsidR="00962376" w:rsidRPr="00253F6E">
        <w:rPr>
          <w:rFonts w:asciiTheme="minorHAnsi" w:hAnsiTheme="minorHAnsi" w:cstheme="minorHAnsi"/>
          <w:color w:val="auto"/>
        </w:rPr>
        <w:t>unrelated donors</w:t>
      </w:r>
      <w:r w:rsidR="000467FB" w:rsidRPr="00253F6E">
        <w:rPr>
          <w:rFonts w:asciiTheme="minorHAnsi" w:hAnsiTheme="minorHAnsi" w:cstheme="minorHAnsi"/>
          <w:color w:val="auto"/>
        </w:rPr>
        <w:t xml:space="preserve">. Statistical analysis was performed using </w:t>
      </w:r>
      <w:r w:rsidR="009662AE">
        <w:rPr>
          <w:rFonts w:asciiTheme="minorHAnsi" w:hAnsiTheme="minorHAnsi" w:cstheme="minorHAnsi"/>
          <w:color w:val="auto"/>
        </w:rPr>
        <w:t>o</w:t>
      </w:r>
      <w:r w:rsidR="000467FB" w:rsidRPr="00253F6E">
        <w:rPr>
          <w:rFonts w:asciiTheme="minorHAnsi" w:hAnsiTheme="minorHAnsi" w:cstheme="minorHAnsi"/>
          <w:color w:val="auto"/>
        </w:rPr>
        <w:t>ne-way ANOVA with Tukey's post-test</w:t>
      </w:r>
      <w:r w:rsidR="009662AE">
        <w:rPr>
          <w:rFonts w:asciiTheme="minorHAnsi" w:hAnsiTheme="minorHAnsi" w:cstheme="minorHAnsi"/>
          <w:color w:val="auto"/>
        </w:rPr>
        <w:t xml:space="preserve"> (</w:t>
      </w:r>
      <w:r w:rsidR="000467FB" w:rsidRPr="00253F6E">
        <w:rPr>
          <w:rFonts w:asciiTheme="minorHAnsi" w:hAnsiTheme="minorHAnsi" w:cstheme="minorHAnsi"/>
          <w:color w:val="auto"/>
        </w:rPr>
        <w:t>*</w:t>
      </w:r>
      <w:r w:rsidR="000467FB" w:rsidRPr="00253F6E">
        <w:rPr>
          <w:rFonts w:asciiTheme="minorHAnsi" w:hAnsiTheme="minorHAnsi" w:cstheme="minorHAnsi"/>
          <w:i/>
          <w:color w:val="auto"/>
        </w:rPr>
        <w:t>p</w:t>
      </w:r>
      <w:r w:rsidR="000467FB" w:rsidRPr="00253F6E">
        <w:rPr>
          <w:rFonts w:asciiTheme="minorHAnsi" w:hAnsiTheme="minorHAnsi" w:cstheme="minorHAnsi"/>
          <w:color w:val="auto"/>
        </w:rPr>
        <w:t xml:space="preserve"> &lt; 0.05</w:t>
      </w:r>
      <w:r w:rsidR="009662AE">
        <w:rPr>
          <w:rFonts w:asciiTheme="minorHAnsi" w:hAnsiTheme="minorHAnsi" w:cstheme="minorHAnsi"/>
          <w:color w:val="auto"/>
        </w:rPr>
        <w:t>, e</w:t>
      </w:r>
      <w:r w:rsidR="000467FB" w:rsidRPr="00253F6E">
        <w:rPr>
          <w:rFonts w:asciiTheme="minorHAnsi" w:hAnsiTheme="minorHAnsi" w:cstheme="minorHAnsi"/>
          <w:color w:val="auto"/>
        </w:rPr>
        <w:t>rror bars indicate SEM</w:t>
      </w:r>
      <w:r w:rsidR="009662AE">
        <w:rPr>
          <w:rFonts w:asciiTheme="minorHAnsi" w:hAnsiTheme="minorHAnsi" w:cstheme="minorHAnsi"/>
          <w:color w:val="auto"/>
        </w:rPr>
        <w:t>)</w:t>
      </w:r>
      <w:r w:rsidR="000467FB" w:rsidRPr="00253F6E">
        <w:rPr>
          <w:rFonts w:asciiTheme="minorHAnsi" w:hAnsiTheme="minorHAnsi" w:cstheme="minorHAnsi"/>
          <w:color w:val="auto"/>
        </w:rPr>
        <w:t>.</w:t>
      </w:r>
      <w:r w:rsidR="00480F1A">
        <w:rPr>
          <w:rFonts w:asciiTheme="minorHAnsi" w:hAnsiTheme="minorHAnsi" w:cstheme="minorHAnsi"/>
          <w:color w:val="auto"/>
        </w:rPr>
        <w:t xml:space="preserve"> </w:t>
      </w:r>
      <w:r w:rsidR="0015650C" w:rsidRPr="0015650C">
        <w:rPr>
          <w:rFonts w:asciiTheme="minorHAnsi" w:hAnsiTheme="minorHAnsi" w:cstheme="minorHAnsi"/>
          <w:color w:val="auto"/>
        </w:rPr>
        <w:t xml:space="preserve">This figure has been modified from </w:t>
      </w:r>
      <w:r w:rsidR="009662AE">
        <w:rPr>
          <w:rFonts w:asciiTheme="minorHAnsi" w:hAnsiTheme="minorHAnsi" w:cstheme="minorHAnsi"/>
          <w:color w:val="auto"/>
        </w:rPr>
        <w:t>a</w:t>
      </w:r>
      <w:r w:rsidR="00463E2F" w:rsidRPr="00253F6E">
        <w:rPr>
          <w:rFonts w:asciiTheme="minorHAnsi" w:hAnsiTheme="minorHAnsi" w:cstheme="minorHAnsi"/>
          <w:color w:val="auto"/>
        </w:rPr>
        <w:t xml:space="preserve"> previous study</w:t>
      </w:r>
      <w:r w:rsidR="00463E2F" w:rsidRPr="00253F6E">
        <w:rPr>
          <w:rFonts w:asciiTheme="minorHAnsi" w:hAnsiTheme="minorHAnsi" w:cstheme="minorHAnsi"/>
          <w:color w:val="auto"/>
        </w:rPr>
        <w:fldChar w:fldCharType="begin"/>
      </w:r>
      <w:r w:rsidR="00433170" w:rsidRPr="00253F6E">
        <w:rPr>
          <w:rFonts w:asciiTheme="minorHAnsi" w:hAnsiTheme="minorHAnsi" w:cstheme="minorHAnsi"/>
          <w:color w:val="auto"/>
        </w:rPr>
        <w:instrText xml:space="preserve"> ADDIN EN.CITE &lt;EndNote&gt;&lt;Cite&gt;&lt;Author&gt;Fan&lt;/Author&gt;&lt;Year&gt;2019&lt;/Year&gt;&lt;RecNum&gt;2407&lt;/RecNum&gt;&lt;DisplayText&gt;&lt;style face="superscript"&gt;13&lt;/style&gt;&lt;/DisplayText&gt;&lt;record&gt;&lt;rec-number&gt;2407&lt;/rec-number&gt;&lt;foreign-keys&gt;&lt;key app="EN" db-id="esra290xlaaa2he2weavwta65d9rsr0w900w" timestamp="1563241473"&gt;2407&lt;/key&gt;&lt;/foreign-keys&gt;&lt;ref-type name="Journal Article"&gt;17&lt;/ref-type&gt;&lt;contributors&gt;&lt;authors&gt;&lt;author&gt;Fan, Chen&lt;/author&gt;&lt;author&gt;Lim, Lay Keng Priscilla&lt;/author&gt;&lt;author&gt;Loh, See Qi&lt;/author&gt;&lt;author&gt;Ying Lim, Kimberley Ying&lt;/author&gt;&lt;author&gt;Upton, Zee&lt;/author&gt;&lt;author&gt;Leavesley, David&lt;/author&gt;&lt;/authors&gt;&lt;/contributors&gt;&lt;titles&gt;&lt;title&gt;Application of “macromolecular crowding” in vitro to investigate the naphthoquinones shikonin, naphthazarin and related analogues for the treatment of dermal scars&lt;/title&gt;&lt;secondary-title&gt;Chemico-Biological Interactions&lt;/secondary-title&gt;&lt;/titles&gt;&lt;periodical&gt;&lt;full-title&gt;Chemico-Biological Interactions&lt;/full-title&gt;&lt;/periodical&gt;&lt;pages&gt;108747&lt;/pages&gt;&lt;volume&gt;310&lt;/volume&gt;&lt;keywords&gt;&lt;keyword&gt;Shikonin&lt;/keyword&gt;&lt;keyword&gt;Naphthazarin&lt;/keyword&gt;&lt;keyword&gt;Hypertrophic scars&lt;/keyword&gt;&lt;keyword&gt;Macromolecular crowding&lt;/keyword&gt;&lt;/keywords&gt;&lt;dates&gt;&lt;year&gt;2019&lt;/year&gt;&lt;pub-dates&gt;&lt;date&gt;2019/09/01/&lt;/date&gt;&lt;/pub-dates&gt;&lt;/dates&gt;&lt;isbn&gt;0009-2797&lt;/isbn&gt;&lt;urls&gt;&lt;related-urls&gt;&lt;url&gt;http://www.sciencedirect.com/science/article/pii/S0009279719304715&lt;/url&gt;&lt;/related-urls&gt;&lt;/urls&gt;&lt;electronic-resource-num&gt;https://doi.org/10.1016/j.cbi.2019.108747&lt;/electronic-resource-num&gt;&lt;/record&gt;&lt;/Cite&gt;&lt;/EndNote&gt;</w:instrText>
      </w:r>
      <w:r w:rsidR="00463E2F" w:rsidRPr="00253F6E">
        <w:rPr>
          <w:rFonts w:asciiTheme="minorHAnsi" w:hAnsiTheme="minorHAnsi" w:cstheme="minorHAnsi"/>
          <w:color w:val="auto"/>
        </w:rPr>
        <w:fldChar w:fldCharType="separate"/>
      </w:r>
      <w:r w:rsidR="00433170" w:rsidRPr="00253F6E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463E2F" w:rsidRPr="00253F6E">
        <w:rPr>
          <w:rFonts w:asciiTheme="minorHAnsi" w:hAnsiTheme="minorHAnsi" w:cstheme="minorHAnsi"/>
          <w:color w:val="auto"/>
        </w:rPr>
        <w:fldChar w:fldCharType="end"/>
      </w:r>
      <w:r w:rsidR="00480F1A">
        <w:rPr>
          <w:rFonts w:asciiTheme="minorHAnsi" w:hAnsiTheme="minorHAnsi" w:cstheme="minorHAnsi"/>
          <w:color w:val="auto"/>
        </w:rPr>
        <w:t>.</w:t>
      </w:r>
    </w:p>
    <w:p w14:paraId="700F76AF" w14:textId="77777777" w:rsidR="00621F1C" w:rsidRPr="00253F6E" w:rsidRDefault="00621F1C" w:rsidP="00F84EB0">
      <w:pPr>
        <w:jc w:val="left"/>
        <w:rPr>
          <w:rFonts w:asciiTheme="minorHAnsi" w:hAnsiTheme="minorHAnsi" w:cstheme="minorHAnsi"/>
          <w:color w:val="auto"/>
        </w:rPr>
      </w:pPr>
    </w:p>
    <w:p w14:paraId="3A084BB7" w14:textId="4C39FE24" w:rsidR="00014314" w:rsidRDefault="006305D7" w:rsidP="00DC38D2">
      <w:pPr>
        <w:jc w:val="left"/>
        <w:rPr>
          <w:rFonts w:asciiTheme="minorHAnsi" w:hAnsiTheme="minorHAnsi" w:cstheme="minorHAnsi"/>
          <w:b/>
          <w:bCs/>
          <w:color w:val="auto"/>
        </w:rPr>
      </w:pPr>
      <w:r w:rsidRPr="00253F6E">
        <w:rPr>
          <w:rFonts w:asciiTheme="minorHAnsi" w:hAnsiTheme="minorHAnsi" w:cstheme="minorHAnsi"/>
          <w:b/>
          <w:color w:val="auto"/>
        </w:rPr>
        <w:t>DISCUSSION</w:t>
      </w:r>
      <w:r w:rsidRPr="00253F6E">
        <w:rPr>
          <w:rFonts w:asciiTheme="minorHAnsi" w:hAnsiTheme="minorHAnsi" w:cstheme="minorHAnsi"/>
          <w:b/>
          <w:bCs/>
          <w:color w:val="auto"/>
        </w:rPr>
        <w:t>:</w:t>
      </w:r>
    </w:p>
    <w:p w14:paraId="67D79660" w14:textId="77777777" w:rsidR="00480F1A" w:rsidRPr="00112C67" w:rsidRDefault="00480F1A" w:rsidP="00F84EB0">
      <w:pPr>
        <w:jc w:val="left"/>
        <w:rPr>
          <w:rFonts w:asciiTheme="minorHAnsi" w:hAnsiTheme="minorHAnsi" w:cstheme="minorHAnsi"/>
          <w:b/>
          <w:color w:val="auto"/>
        </w:rPr>
      </w:pPr>
    </w:p>
    <w:p w14:paraId="299BC739" w14:textId="60CEFE3D" w:rsidR="00030899" w:rsidRPr="00253F6E" w:rsidRDefault="009662AE" w:rsidP="00F84EB0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This protocol aims</w:t>
      </w:r>
      <w:r w:rsidR="00AF35F7" w:rsidRPr="00253F6E">
        <w:rPr>
          <w:rFonts w:asciiTheme="minorHAnsi" w:hAnsiTheme="minorHAnsi" w:cstheme="minorHAnsi"/>
          <w:color w:val="auto"/>
        </w:rPr>
        <w:t xml:space="preserve"> to optimize and authenticate an </w:t>
      </w:r>
      <w:proofErr w:type="gramStart"/>
      <w:r w:rsidR="00AF35F7" w:rsidRPr="00253F6E">
        <w:rPr>
          <w:rFonts w:asciiTheme="minorHAnsi" w:hAnsiTheme="minorHAnsi" w:cstheme="minorHAnsi"/>
          <w:color w:val="auto"/>
        </w:rPr>
        <w:t xml:space="preserve">improved </w:t>
      </w:r>
      <w:r>
        <w:rPr>
          <w:rFonts w:asciiTheme="minorHAnsi" w:hAnsiTheme="minorHAnsi" w:cstheme="minorHAnsi"/>
          <w:color w:val="auto"/>
        </w:rPr>
        <w:t>:</w:t>
      </w:r>
      <w:r w:rsidR="00AF35F7" w:rsidRPr="00253F6E">
        <w:rPr>
          <w:rFonts w:asciiTheme="minorHAnsi" w:hAnsiTheme="minorHAnsi" w:cstheme="minorHAnsi"/>
          <w:color w:val="auto"/>
        </w:rPr>
        <w:t>scar</w:t>
      </w:r>
      <w:proofErr w:type="gramEnd"/>
      <w:r w:rsidR="00AF35F7" w:rsidRPr="00253F6E">
        <w:rPr>
          <w:rFonts w:asciiTheme="minorHAnsi" w:hAnsiTheme="minorHAnsi" w:cstheme="minorHAnsi"/>
          <w:color w:val="auto"/>
        </w:rPr>
        <w:t>-in-a-jar</w:t>
      </w:r>
      <w:r>
        <w:rPr>
          <w:rFonts w:asciiTheme="minorHAnsi" w:hAnsiTheme="minorHAnsi" w:cstheme="minorHAnsi"/>
          <w:color w:val="auto"/>
        </w:rPr>
        <w:t>”</w:t>
      </w:r>
      <w:r w:rsidR="00AF35F7" w:rsidRPr="00253F6E">
        <w:rPr>
          <w:rFonts w:asciiTheme="minorHAnsi" w:hAnsiTheme="minorHAnsi" w:cstheme="minorHAnsi"/>
          <w:color w:val="auto"/>
        </w:rPr>
        <w:t xml:space="preserve"> </w:t>
      </w:r>
      <w:r w:rsidR="00AF35F7" w:rsidRPr="00F84EB0">
        <w:rPr>
          <w:rFonts w:asciiTheme="minorHAnsi" w:hAnsiTheme="minorHAnsi" w:cstheme="minorHAnsi"/>
          <w:iCs/>
          <w:color w:val="auto"/>
        </w:rPr>
        <w:t>in vitro</w:t>
      </w:r>
      <w:r w:rsidR="00AF35F7" w:rsidRPr="00F36250">
        <w:rPr>
          <w:rFonts w:asciiTheme="minorHAnsi" w:hAnsiTheme="minorHAnsi" w:cstheme="minorHAnsi"/>
          <w:iCs/>
          <w:color w:val="auto"/>
        </w:rPr>
        <w:t xml:space="preserve"> model</w:t>
      </w:r>
      <w:r w:rsidR="00AF35F7" w:rsidRPr="00253F6E">
        <w:rPr>
          <w:rFonts w:asciiTheme="minorHAnsi" w:hAnsiTheme="minorHAnsi" w:cstheme="minorHAnsi"/>
          <w:color w:val="auto"/>
        </w:rPr>
        <w:t xml:space="preserve"> for human cutaneous scar tissue. </w:t>
      </w:r>
      <w:r w:rsidR="00030899" w:rsidRPr="00253F6E">
        <w:rPr>
          <w:rFonts w:asciiTheme="minorHAnsi" w:hAnsiTheme="minorHAnsi" w:cstheme="minorHAnsi"/>
          <w:color w:val="auto"/>
        </w:rPr>
        <w:t xml:space="preserve">Previous studies have reported the application of MMC technique </w:t>
      </w:r>
      <w:r w:rsidR="009A6597">
        <w:rPr>
          <w:rFonts w:asciiTheme="minorHAnsi" w:hAnsiTheme="minorHAnsi" w:cstheme="minorHAnsi"/>
          <w:color w:val="auto"/>
        </w:rPr>
        <w:t>to</w:t>
      </w:r>
      <w:r w:rsidR="00030899" w:rsidRPr="00253F6E">
        <w:rPr>
          <w:rFonts w:asciiTheme="minorHAnsi" w:hAnsiTheme="minorHAnsi" w:cstheme="minorHAnsi"/>
          <w:color w:val="auto"/>
        </w:rPr>
        <w:t xml:space="preserve"> human lung fibroblasts</w:t>
      </w:r>
      <w:r w:rsidR="00030899" w:rsidRPr="00253F6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PEVuZE5vdGU+PENpdGU+PEF1dGhvcj5DaGVuPC9BdXRob3I+PFllYXI+MjAwOTwvWWVhcj48UmVj
TnVtPjE4NjM8L1JlY051bT48RGlzcGxheVRleHQ+PHN0eWxlIGZhY2U9InN1cGVyc2NyaXB0Ij4x
Mjwvc3R5bGU+PC9EaXNwbGF5VGV4dD48cmVjb3JkPjxyZWMtbnVtYmVyPjE4NjM8L3JlYy1udW1i
ZXI+PGZvcmVpZ24ta2V5cz48a2V5IGFwcD0iRU4iIGRiLWlkPSJlc3JhMjkweGxhYWEyaGUyd2Vh
dnd0YTY1ZDlyc3IwdzkwMHciIHRpbWVzdGFtcD0iMTQ5NTYxNDU5NyI+MTg2Mzwva2V5PjwvZm9y
ZWlnbi1rZXlzPjxyZWYtdHlwZSBuYW1lPSJKb3VybmFsIEFydGljbGUiPjE3PC9yZWYtdHlwZT48
Y29udHJpYnV0b3JzPjxhdXRob3JzPjxhdXRob3I+Q2hlbiwgQy4gWi48L2F1dGhvcj48YXV0aG9y
PlBlbmcsIFkuIFguPC9hdXRob3I+PGF1dGhvcj5XYW5nLCBaLiBCLjwvYXV0aG9yPjxhdXRob3I+
RmlzaCwgUC4gVi48L2F1dGhvcj48YXV0aG9yPkthYXIsIEouIEwuPC9hdXRob3I+PGF1dGhvcj5L
b2Vwc2VsLCBSLiBSLjwvYXV0aG9yPjxhdXRob3I+UnVzc2VsbCwgQS4gSi48L2F1dGhvcj48YXV0
aG9yPkxhcmV1LCBSLiBSLjwvYXV0aG9yPjxhdXRob3I+UmFnaHVuYXRoLCBNLjwvYXV0aG9yPjwv
YXV0aG9ycz48L2NvbnRyaWJ1dG9ycz48YXV0aC1hZGRyZXNzPkRpdmlzaW9uIG9mIEJpb2VuZ2lu
ZWVyaW5nLCBGYWN1bHR5IG9mIEVuZ2luZWVyaW5nLCBOYXRpb25hbCBVbml2ZXJzaXR5IG9mIFNp
bmdhcG9yZSwgU2luZ2Fwb3JlLjwvYXV0aC1hZGRyZXNzPjx0aXRsZXM+PHRpdGxlPlRoZSBTY2Fy
LWluLWEtSmFyOiBzdHVkeWluZyBwb3RlbnRpYWwgYW50aWZpYnJvdGljIGNvbXBvdW5kcyBmcm9t
IHRoZSBlcGlnZW5ldGljIHRvIGV4dHJhY2VsbHVsYXIgbGV2ZWwgaW4gYSBzaW5nbGUgd2VsbDwv
dGl0bGU+PHNlY29uZGFyeS10aXRsZT5Ccml0aXNoIEpvdXJuYWwgb2YgUGhhcm1hY29sb2d5IDwv
c2Vjb25kYXJ5LXRpdGxlPjwvdGl0bGVzPjxwZXJpb2RpY2FsPjxmdWxsLXRpdGxlPkJyIEogUGhh
cm1hY29sPC9mdWxsLXRpdGxlPjxhYmJyLTE+QnJpdGlzaCBqb3VybmFsIG9mIHBoYXJtYWNvbG9n
eTwvYWJici0xPjwvcGVyaW9kaWNhbD48cGFnZXM+MTE5Ni0yMDk8L3BhZ2VzPjx2b2x1bWU+MTU4
PC92b2x1bWU+PG51bWJlcj41PC9udW1iZXI+PGtleXdvcmRzPjxrZXl3b3JkPkNlbGwgTGluZTwv
a2V5d29yZD48a2V5d29yZD5DZWxsIFByb2xpZmVyYXRpb24vZHJ1ZyBlZmZlY3RzPC9rZXl3b3Jk
PjxrZXl3b3JkPkNvbGxhZ2VuIFR5cGUgSS8qYmlvc3ludGhlc2lzL2dlbmV0aWNzPC9rZXl3b3Jk
PjxrZXl3b3JkPkRydWcgRXZhbHVhdGlvbiwgUHJlY2xpbmljYWwvKm1ldGhvZHM8L2tleXdvcmQ+
PGtleXdvcmQ+RWxlY3Ryb3Bob3Jlc2lzLCBQb2x5YWNyeWxhbWlkZSBHZWw8L2tleXdvcmQ+PGtl
eXdvcmQ+RXBpZ2VuZXNpcywgR2VuZXRpYzwva2V5d29yZD48a2V5d29yZD5FeHRyYWNlbGx1bGFy
IE1hdHJpeC8qbWV0YWJvbGlzbTwva2V5d29yZD48a2V5d29yZD5GaWJyb2JsYXN0cy9jeXRvbG9n
eS9kcnVnIGVmZmVjdHM8L2tleXdvcmQ+PGtleXdvcmQ+Rmlicm9zaXMvKmRydWcgdGhlcmFweS9w
YXRob2xvZ3k8L2tleXdvcmQ+PGtleXdvcmQ+SHVtYW5zPC9rZXl3b3JkPjxrZXl3b3JkPkh5ZHJv
eGFtaWMgQWNpZHMvcGhhcm1hY29sb2d5PC9rZXl3b3JkPjxrZXl3b3JkPkltbXVub2hpc3RvY2hl
bWlzdHJ5PC9rZXl3b3JkPjxrZXl3b3JkPk1pY3JvUk5Bcy9nZW5ldGljczwva2V5d29yZD48a2V5
d29yZD5NaWNyb3Njb3B5LCBGbHVvcmVzY2VuY2U8L2tleXdvcmQ+PC9rZXl3b3Jkcz48ZGF0ZXM+
PHllYXI+MjAwOTwveWVhcj48cHViLWRhdGVzPjxkYXRlPk5vdjwvZGF0ZT48L3B1Yi1kYXRlcz48
L2RhdGVzPjxpc2JuPjE0NzYtNTM4MSAoRWxlY3Ryb25pYykmI3hEOzAwMDctMTE4OCAoTGlua2lu
Zyk8L2lzYm4+PGFjY2Vzc2lvbi1udW0+MTk3ODU2NjA8L2FjY2Vzc2lvbi1udW0+PHVybHM+PHJl
bGF0ZWQtdXJscz48dXJsPmh0dHA6Ly93d3cubmNiaS5ubG0ubmloLmdvdi9wdWJtZWQvMTk3ODU2
NjA8L3VybD48L3JlbGF0ZWQtdXJscz48L3VybHM+PGN1c3RvbTI+Mjc4MjMzMDwvY3VzdG9tMj48
ZWxlY3Ryb25pYy1yZXNvdXJjZS1udW0+MTAuMTExMS9qLjE0NzYtNTM4MS4yMDA5LjAwMzg3Lng8
L2VsZWN0cm9uaWMtcmVzb3VyY2UtbnVtPjwvcmVjb3JkPjwvQ2l0ZT48L0VuZE5vdGU+AG==
</w:fldData>
        </w:fldChar>
      </w:r>
      <w:r w:rsidR="00433170" w:rsidRPr="00253F6E">
        <w:rPr>
          <w:rFonts w:asciiTheme="minorHAnsi" w:hAnsiTheme="minorHAnsi" w:cstheme="minorHAnsi"/>
          <w:color w:val="auto"/>
        </w:rPr>
        <w:instrText xml:space="preserve"> ADDIN EN.CITE </w:instrText>
      </w:r>
      <w:r w:rsidR="00433170" w:rsidRPr="00253F6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PEVuZE5vdGU+PENpdGU+PEF1dGhvcj5DaGVuPC9BdXRob3I+PFllYXI+MjAwOTwvWWVhcj48UmVj
TnVtPjE4NjM8L1JlY051bT48RGlzcGxheVRleHQ+PHN0eWxlIGZhY2U9InN1cGVyc2NyaXB0Ij4x
Mjwvc3R5bGU+PC9EaXNwbGF5VGV4dD48cmVjb3JkPjxyZWMtbnVtYmVyPjE4NjM8L3JlYy1udW1i
ZXI+PGZvcmVpZ24ta2V5cz48a2V5IGFwcD0iRU4iIGRiLWlkPSJlc3JhMjkweGxhYWEyaGUyd2Vh
dnd0YTY1ZDlyc3IwdzkwMHciIHRpbWVzdGFtcD0iMTQ5NTYxNDU5NyI+MTg2Mzwva2V5PjwvZm9y
ZWlnbi1rZXlzPjxyZWYtdHlwZSBuYW1lPSJKb3VybmFsIEFydGljbGUiPjE3PC9yZWYtdHlwZT48
Y29udHJpYnV0b3JzPjxhdXRob3JzPjxhdXRob3I+Q2hlbiwgQy4gWi48L2F1dGhvcj48YXV0aG9y
PlBlbmcsIFkuIFguPC9hdXRob3I+PGF1dGhvcj5XYW5nLCBaLiBCLjwvYXV0aG9yPjxhdXRob3I+
RmlzaCwgUC4gVi48L2F1dGhvcj48YXV0aG9yPkthYXIsIEouIEwuPC9hdXRob3I+PGF1dGhvcj5L
b2Vwc2VsLCBSLiBSLjwvYXV0aG9yPjxhdXRob3I+UnVzc2VsbCwgQS4gSi48L2F1dGhvcj48YXV0
aG9yPkxhcmV1LCBSLiBSLjwvYXV0aG9yPjxhdXRob3I+UmFnaHVuYXRoLCBNLjwvYXV0aG9yPjwv
YXV0aG9ycz48L2NvbnRyaWJ1dG9ycz48YXV0aC1hZGRyZXNzPkRpdmlzaW9uIG9mIEJpb2VuZ2lu
ZWVyaW5nLCBGYWN1bHR5IG9mIEVuZ2luZWVyaW5nLCBOYXRpb25hbCBVbml2ZXJzaXR5IG9mIFNp
bmdhcG9yZSwgU2luZ2Fwb3JlLjwvYXV0aC1hZGRyZXNzPjx0aXRsZXM+PHRpdGxlPlRoZSBTY2Fy
LWluLWEtSmFyOiBzdHVkeWluZyBwb3RlbnRpYWwgYW50aWZpYnJvdGljIGNvbXBvdW5kcyBmcm9t
IHRoZSBlcGlnZW5ldGljIHRvIGV4dHJhY2VsbHVsYXIgbGV2ZWwgaW4gYSBzaW5nbGUgd2VsbDwv
dGl0bGU+PHNlY29uZGFyeS10aXRsZT5Ccml0aXNoIEpvdXJuYWwgb2YgUGhhcm1hY29sb2d5IDwv
c2Vjb25kYXJ5LXRpdGxlPjwvdGl0bGVzPjxwZXJpb2RpY2FsPjxmdWxsLXRpdGxlPkJyIEogUGhh
cm1hY29sPC9mdWxsLXRpdGxlPjxhYmJyLTE+QnJpdGlzaCBqb3VybmFsIG9mIHBoYXJtYWNvbG9n
eTwvYWJici0xPjwvcGVyaW9kaWNhbD48cGFnZXM+MTE5Ni0yMDk8L3BhZ2VzPjx2b2x1bWU+MTU4
PC92b2x1bWU+PG51bWJlcj41PC9udW1iZXI+PGtleXdvcmRzPjxrZXl3b3JkPkNlbGwgTGluZTwv
a2V5d29yZD48a2V5d29yZD5DZWxsIFByb2xpZmVyYXRpb24vZHJ1ZyBlZmZlY3RzPC9rZXl3b3Jk
PjxrZXl3b3JkPkNvbGxhZ2VuIFR5cGUgSS8qYmlvc3ludGhlc2lzL2dlbmV0aWNzPC9rZXl3b3Jk
PjxrZXl3b3JkPkRydWcgRXZhbHVhdGlvbiwgUHJlY2xpbmljYWwvKm1ldGhvZHM8L2tleXdvcmQ+
PGtleXdvcmQ+RWxlY3Ryb3Bob3Jlc2lzLCBQb2x5YWNyeWxhbWlkZSBHZWw8L2tleXdvcmQ+PGtl
eXdvcmQ+RXBpZ2VuZXNpcywgR2VuZXRpYzwva2V5d29yZD48a2V5d29yZD5FeHRyYWNlbGx1bGFy
IE1hdHJpeC8qbWV0YWJvbGlzbTwva2V5d29yZD48a2V5d29yZD5GaWJyb2JsYXN0cy9jeXRvbG9n
eS9kcnVnIGVmZmVjdHM8L2tleXdvcmQ+PGtleXdvcmQ+Rmlicm9zaXMvKmRydWcgdGhlcmFweS9w
YXRob2xvZ3k8L2tleXdvcmQ+PGtleXdvcmQ+SHVtYW5zPC9rZXl3b3JkPjxrZXl3b3JkPkh5ZHJv
eGFtaWMgQWNpZHMvcGhhcm1hY29sb2d5PC9rZXl3b3JkPjxrZXl3b3JkPkltbXVub2hpc3RvY2hl
bWlzdHJ5PC9rZXl3b3JkPjxrZXl3b3JkPk1pY3JvUk5Bcy9nZW5ldGljczwva2V5d29yZD48a2V5
d29yZD5NaWNyb3Njb3B5LCBGbHVvcmVzY2VuY2U8L2tleXdvcmQ+PC9rZXl3b3Jkcz48ZGF0ZXM+
PHllYXI+MjAwOTwveWVhcj48cHViLWRhdGVzPjxkYXRlPk5vdjwvZGF0ZT48L3B1Yi1kYXRlcz48
L2RhdGVzPjxpc2JuPjE0NzYtNTM4MSAoRWxlY3Ryb25pYykmI3hEOzAwMDctMTE4OCAoTGlua2lu
Zyk8L2lzYm4+PGFjY2Vzc2lvbi1udW0+MTk3ODU2NjA8L2FjY2Vzc2lvbi1udW0+PHVybHM+PHJl
bGF0ZWQtdXJscz48dXJsPmh0dHA6Ly93d3cubmNiaS5ubG0ubmloLmdvdi9wdWJtZWQvMTk3ODU2
NjA8L3VybD48L3JlbGF0ZWQtdXJscz48L3VybHM+PGN1c3RvbTI+Mjc4MjMzMDwvY3VzdG9tMj48
ZWxlY3Ryb25pYy1yZXNvdXJjZS1udW0+MTAuMTExMS9qLjE0NzYtNTM4MS4yMDA5LjAwMzg3Lng8
L2VsZWN0cm9uaWMtcmVzb3VyY2UtbnVtPjwvcmVjb3JkPjwvQ2l0ZT48L0VuZE5vdGU+AG==
</w:fldData>
        </w:fldChar>
      </w:r>
      <w:r w:rsidR="00433170" w:rsidRPr="00253F6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433170" w:rsidRPr="00253F6E">
        <w:rPr>
          <w:rFonts w:asciiTheme="minorHAnsi" w:hAnsiTheme="minorHAnsi" w:cstheme="minorHAnsi"/>
          <w:color w:val="auto"/>
        </w:rPr>
      </w:r>
      <w:r w:rsidR="00433170" w:rsidRPr="00253F6E">
        <w:rPr>
          <w:rFonts w:asciiTheme="minorHAnsi" w:hAnsiTheme="minorHAnsi" w:cstheme="minorHAnsi"/>
          <w:color w:val="auto"/>
        </w:rPr>
        <w:fldChar w:fldCharType="end"/>
      </w:r>
      <w:r w:rsidR="00030899" w:rsidRPr="00253F6E">
        <w:rPr>
          <w:rFonts w:asciiTheme="minorHAnsi" w:hAnsiTheme="minorHAnsi" w:cstheme="minorHAnsi"/>
          <w:color w:val="auto"/>
        </w:rPr>
      </w:r>
      <w:r w:rsidR="00030899" w:rsidRPr="00253F6E">
        <w:rPr>
          <w:rFonts w:asciiTheme="minorHAnsi" w:hAnsiTheme="minorHAnsi" w:cstheme="minorHAnsi"/>
          <w:color w:val="auto"/>
        </w:rPr>
        <w:fldChar w:fldCharType="separate"/>
      </w:r>
      <w:r w:rsidR="00433170" w:rsidRPr="00253F6E">
        <w:rPr>
          <w:rFonts w:asciiTheme="minorHAnsi" w:hAnsiTheme="minorHAnsi" w:cstheme="minorHAnsi"/>
          <w:noProof/>
          <w:color w:val="auto"/>
          <w:vertAlign w:val="superscript"/>
        </w:rPr>
        <w:t>12</w:t>
      </w:r>
      <w:r w:rsidR="00030899" w:rsidRPr="00253F6E">
        <w:rPr>
          <w:rFonts w:asciiTheme="minorHAnsi" w:hAnsiTheme="minorHAnsi" w:cstheme="minorHAnsi"/>
          <w:color w:val="auto"/>
        </w:rPr>
        <w:fldChar w:fldCharType="end"/>
      </w:r>
      <w:r w:rsidR="004F6DA1" w:rsidRPr="00253F6E">
        <w:rPr>
          <w:rFonts w:asciiTheme="minorHAnsi" w:hAnsiTheme="minorHAnsi" w:cstheme="minorHAnsi"/>
          <w:color w:val="auto"/>
        </w:rPr>
        <w:t>, human bone marrow mesenchymal stem cells</w:t>
      </w:r>
      <w:r w:rsidR="004F6DA1" w:rsidRPr="00253F6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PEVuZE5vdGU+PENpdGU+PEF1dGhvcj5SYXNoaWQ8L0F1dGhvcj48WWVhcj4yMDE0PC9ZZWFyPjxS
ZWNOdW0+MTg2NDwvUmVjTnVtPjxEaXNwbGF5VGV4dD48c3R5bGUgZmFjZT0ic3VwZXJzY3JpcHQi
PjIzPC9zdHlsZT48L0Rpc3BsYXlUZXh0PjxyZWNvcmQ+PHJlYy1udW1iZXI+MTg2NDwvcmVjLW51
bWJlcj48Zm9yZWlnbi1rZXlzPjxrZXkgYXBwPSJFTiIgZGItaWQ9ImVzcmEyOTB4bGFhYTJoZTJ3
ZWF2d3RhNjVkOXJzcjB3OTAwdyIgdGltZXN0YW1wPSIxNDk1NjE1NTE3Ij4xODY0PC9rZXk+PC9m
b3JlaWduLWtleXM+PHJlZi10eXBlIG5hbWU9IkpvdXJuYWwgQXJ0aWNsZSI+MTc8L3JlZi10eXBl
Pjxjb250cmlidXRvcnM+PGF1dGhvcnM+PGF1dGhvcj5SYXNoaWQsIFIuPC9hdXRob3I+PGF1dGhv
cj5MaW0sIE4uIFMuPC9hdXRob3I+PGF1dGhvcj5DaGVlLCBTLiBNLjwvYXV0aG9yPjxhdXRob3I+
UG5nLCBTLiBOLjwvYXV0aG9yPjxhdXRob3I+V29obGFuZCwgVC48L2F1dGhvcj48YXV0aG9yPlJh
Z2h1bmF0aCwgTS48L2F1dGhvcj48L2F1dGhvcnM+PC9jb250cmlidXRvcnM+PGF1dGgtYWRkcmVz
cz4xIE5VUyBHcmFkdWF0ZSBTY2hvb2wgZm9yIEludGVncmF0aXZlIFNjaWVuY2VzIGFuZCBFbmdp
bmVlcmluZywgTmF0aW9uYWwgVW5pdmVyc2l0eSBvZiBTaW5nYXBvcmUgLCBTaW5nYXBvcmUsIFNp
bmdhcG9yZSAuPC9hdXRoLWFkZHJlc3M+PHRpdGxlcz48dGl0bGU+Tm92ZWwgdXNlIGZvciBwb2x5
dmlueWxweXJyb2xpZG9uZSBhcyBhIG1hY3JvbW9sZWN1bGFyIGNyb3dkZXIgZm9yIGVuaGFuY2Vk
IGV4dHJhY2VsbHVsYXIgbWF0cml4IGRlcG9zaXRpb24gYW5kIGNlbGwgcHJvbGlmZXJhdGlvbjwv
dGl0bGU+PHNlY29uZGFyeS10aXRsZT5UaXNzdWUgRW5naW5lZXJpbmcgUGFydCBDOiBNZXRob2Rz
PC9zZWNvbmRhcnktdGl0bGU+PC90aXRsZXM+PHBlcmlvZGljYWw+PGZ1bGwtdGl0bGU+VGlzc3Vl
IEVuZ2luZWVyaW5nIFBhcnQgQzogTWV0aG9kczwvZnVsbC10aXRsZT48L3BlcmlvZGljYWw+PHBh
Z2VzPjk5NC0xMDAyPC9wYWdlcz48dm9sdW1lPjIwPC92b2x1bWU+PG51bWJlcj4xMjwvbnVtYmVy
PjxrZXl3b3Jkcz48a2V5d29yZD5BbmltYWxzPC9rZXl3b3JkPjxrZXl3b3JkPkJsb29kIFByb3Rl
aW5zL21ldGFib2xpc208L2tleXdvcmQ+PGtleXdvcmQ+Q2F0dGxlPC9rZXl3b3JkPjxrZXl3b3Jk
PkNlbGwgUHJvbGlmZXJhdGlvbi9kcnVnIGVmZmVjdHM8L2tleXdvcmQ+PGtleXdvcmQ+Q2VsbCBT
aXplL2RydWcgZWZmZWN0czwva2V5d29yZD48a2V5d29yZD5Db2xsYWdlbiBUeXBlIEkvY2hlbWlz
dHJ5PC9rZXl3b3JkPjxrZXl3b3JkPkNvbGxhZ2VuIFR5cGUgSVYvY2hlbWlzdHJ5PC9rZXl3b3Jk
PjxrZXl3b3JkPkV4dHJhY2VsbHVsYXIgTWF0cml4L2RydWcgZWZmZWN0cy8qbWV0YWJvbGlzbTwv
a2V5d29yZD48a2V5d29yZD5GaWJyb2JsYXN0cy8qY3l0b2xvZ3kvZHJ1ZyBlZmZlY3RzL21ldGFi
b2xpc208L2tleXdvcmQ+PGtleXdvcmQ+Rmlicm9uZWN0aW5zL21ldGFib2xpc208L2tleXdvcmQ+
PGtleXdvcmQ+Rmljb2xsL3BoYXJtYWNvbG9neTwva2V5d29yZD48a2V5d29yZD5IdW1hbnM8L2tl
eXdvcmQ+PGtleXdvcmQ+TWFjcm9tb2xlY3VsYXIgU3Vic3RhbmNlcy8qcGhhcm1hY29sb2d5PC9r
ZXl3b3JkPjxrZXl3b3JkPk1lc2VuY2h5bWFsIFN0cm9tYWwgQ2VsbHMvKmN5dG9sb2d5L2RydWcg
ZWZmZWN0cy9tZXRhYm9saXNtPC9rZXl3b3JkPjxrZXl3b3JkPk1vbGVjdWxhciBXZWlnaHQ8L2tl
eXdvcmQ+PGtleXdvcmQ+UG92aWRvbmUvKnBoYXJtYWNvbG9neTwva2V5d29yZD48a2V5d29yZD5T
aWx2ZXIgU3RhaW5pbmc8L2tleXdvcmQ+PGtleXdvcmQ+U29sdXRpb25zPC9rZXl3b3JkPjxrZXl3
b3JkPlZpc2Nvc2l0eTwva2V5d29yZD48L2tleXdvcmRzPjxkYXRlcz48eWVhcj4yMDE0PC95ZWFy
PjxwdWItZGF0ZXM+PGRhdGU+RGVjPC9kYXRlPjwvcHViLWRhdGVzPjwvZGF0ZXM+PGlzYm4+MTkz
Ny0zMzkyIChFbGVjdHJvbmljKSYjeEQ7MTkzNy0zMzg0IChMaW5raW5nKTwvaXNibj48YWNjZXNz
aW9uLW51bT4yNDY2NTkzNTwvYWNjZXNzaW9uLW51bT48dXJscz48cmVsYXRlZC11cmxzPjx1cmw+
aHR0cDovL3d3dy5uY2JpLm5sbS5uaWguZ292L3B1Ym1lZC8yNDY2NTkzNTwvdXJsPjwvcmVsYXRl
ZC11cmxzPjwvdXJscz48Y3VzdG9tMj40MjQxODczPC9jdXN0b20yPjxlbGVjdHJvbmljLXJlc291
cmNlLW51bT4xMC4xMDg5L3Rlbi5URUMuMjAxMy4wNzMzPC9lbGVjdHJvbmljLXJlc291cmNlLW51
bT48L3JlY29yZD48L0NpdGU+PC9FbmROb3RlPn==
</w:fldData>
        </w:fldChar>
      </w:r>
      <w:r w:rsidR="00433170" w:rsidRPr="00253F6E">
        <w:rPr>
          <w:rFonts w:asciiTheme="minorHAnsi" w:hAnsiTheme="minorHAnsi" w:cstheme="minorHAnsi"/>
          <w:color w:val="auto"/>
        </w:rPr>
        <w:instrText xml:space="preserve"> ADDIN EN.CITE </w:instrText>
      </w:r>
      <w:r w:rsidR="00433170" w:rsidRPr="00253F6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PEVuZE5vdGU+PENpdGU+PEF1dGhvcj5SYXNoaWQ8L0F1dGhvcj48WWVhcj4yMDE0PC9ZZWFyPjxS
ZWNOdW0+MTg2NDwvUmVjTnVtPjxEaXNwbGF5VGV4dD48c3R5bGUgZmFjZT0ic3VwZXJzY3JpcHQi
PjIzPC9zdHlsZT48L0Rpc3BsYXlUZXh0PjxyZWNvcmQ+PHJlYy1udW1iZXI+MTg2NDwvcmVjLW51
bWJlcj48Zm9yZWlnbi1rZXlzPjxrZXkgYXBwPSJFTiIgZGItaWQ9ImVzcmEyOTB4bGFhYTJoZTJ3
ZWF2d3RhNjVkOXJzcjB3OTAwdyIgdGltZXN0YW1wPSIxNDk1NjE1NTE3Ij4xODY0PC9rZXk+PC9m
b3JlaWduLWtleXM+PHJlZi10eXBlIG5hbWU9IkpvdXJuYWwgQXJ0aWNsZSI+MTc8L3JlZi10eXBl
Pjxjb250cmlidXRvcnM+PGF1dGhvcnM+PGF1dGhvcj5SYXNoaWQsIFIuPC9hdXRob3I+PGF1dGhv
cj5MaW0sIE4uIFMuPC9hdXRob3I+PGF1dGhvcj5DaGVlLCBTLiBNLjwvYXV0aG9yPjxhdXRob3I+
UG5nLCBTLiBOLjwvYXV0aG9yPjxhdXRob3I+V29obGFuZCwgVC48L2F1dGhvcj48YXV0aG9yPlJh
Z2h1bmF0aCwgTS48L2F1dGhvcj48L2F1dGhvcnM+PC9jb250cmlidXRvcnM+PGF1dGgtYWRkcmVz
cz4xIE5VUyBHcmFkdWF0ZSBTY2hvb2wgZm9yIEludGVncmF0aXZlIFNjaWVuY2VzIGFuZCBFbmdp
bmVlcmluZywgTmF0aW9uYWwgVW5pdmVyc2l0eSBvZiBTaW5nYXBvcmUgLCBTaW5nYXBvcmUsIFNp
bmdhcG9yZSAuPC9hdXRoLWFkZHJlc3M+PHRpdGxlcz48dGl0bGU+Tm92ZWwgdXNlIGZvciBwb2x5
dmlueWxweXJyb2xpZG9uZSBhcyBhIG1hY3JvbW9sZWN1bGFyIGNyb3dkZXIgZm9yIGVuaGFuY2Vk
IGV4dHJhY2VsbHVsYXIgbWF0cml4IGRlcG9zaXRpb24gYW5kIGNlbGwgcHJvbGlmZXJhdGlvbjwv
dGl0bGU+PHNlY29uZGFyeS10aXRsZT5UaXNzdWUgRW5naW5lZXJpbmcgUGFydCBDOiBNZXRob2Rz
PC9zZWNvbmRhcnktdGl0bGU+PC90aXRsZXM+PHBlcmlvZGljYWw+PGZ1bGwtdGl0bGU+VGlzc3Vl
IEVuZ2luZWVyaW5nIFBhcnQgQzogTWV0aG9kczwvZnVsbC10aXRsZT48L3BlcmlvZGljYWw+PHBh
Z2VzPjk5NC0xMDAyPC9wYWdlcz48dm9sdW1lPjIwPC92b2x1bWU+PG51bWJlcj4xMjwvbnVtYmVy
PjxrZXl3b3Jkcz48a2V5d29yZD5BbmltYWxzPC9rZXl3b3JkPjxrZXl3b3JkPkJsb29kIFByb3Rl
aW5zL21ldGFib2xpc208L2tleXdvcmQ+PGtleXdvcmQ+Q2F0dGxlPC9rZXl3b3JkPjxrZXl3b3Jk
PkNlbGwgUHJvbGlmZXJhdGlvbi9kcnVnIGVmZmVjdHM8L2tleXdvcmQ+PGtleXdvcmQ+Q2VsbCBT
aXplL2RydWcgZWZmZWN0czwva2V5d29yZD48a2V5d29yZD5Db2xsYWdlbiBUeXBlIEkvY2hlbWlz
dHJ5PC9rZXl3b3JkPjxrZXl3b3JkPkNvbGxhZ2VuIFR5cGUgSVYvY2hlbWlzdHJ5PC9rZXl3b3Jk
PjxrZXl3b3JkPkV4dHJhY2VsbHVsYXIgTWF0cml4L2RydWcgZWZmZWN0cy8qbWV0YWJvbGlzbTwv
a2V5d29yZD48a2V5d29yZD5GaWJyb2JsYXN0cy8qY3l0b2xvZ3kvZHJ1ZyBlZmZlY3RzL21ldGFi
b2xpc208L2tleXdvcmQ+PGtleXdvcmQ+Rmlicm9uZWN0aW5zL21ldGFib2xpc208L2tleXdvcmQ+
PGtleXdvcmQ+Rmljb2xsL3BoYXJtYWNvbG9neTwva2V5d29yZD48a2V5d29yZD5IdW1hbnM8L2tl
eXdvcmQ+PGtleXdvcmQ+TWFjcm9tb2xlY3VsYXIgU3Vic3RhbmNlcy8qcGhhcm1hY29sb2d5PC9r
ZXl3b3JkPjxrZXl3b3JkPk1lc2VuY2h5bWFsIFN0cm9tYWwgQ2VsbHMvKmN5dG9sb2d5L2RydWcg
ZWZmZWN0cy9tZXRhYm9saXNtPC9rZXl3b3JkPjxrZXl3b3JkPk1vbGVjdWxhciBXZWlnaHQ8L2tl
eXdvcmQ+PGtleXdvcmQ+UG92aWRvbmUvKnBoYXJtYWNvbG9neTwva2V5d29yZD48a2V5d29yZD5T
aWx2ZXIgU3RhaW5pbmc8L2tleXdvcmQ+PGtleXdvcmQ+U29sdXRpb25zPC9rZXl3b3JkPjxrZXl3
b3JkPlZpc2Nvc2l0eTwva2V5d29yZD48L2tleXdvcmRzPjxkYXRlcz48eWVhcj4yMDE0PC95ZWFy
PjxwdWItZGF0ZXM+PGRhdGU+RGVjPC9kYXRlPjwvcHViLWRhdGVzPjwvZGF0ZXM+PGlzYm4+MTkz
Ny0zMzkyIChFbGVjdHJvbmljKSYjeEQ7MTkzNy0zMzg0IChMaW5raW5nKTwvaXNibj48YWNjZXNz
aW9uLW51bT4yNDY2NTkzNTwvYWNjZXNzaW9uLW51bT48dXJscz48cmVsYXRlZC11cmxzPjx1cmw+
aHR0cDovL3d3dy5uY2JpLm5sbS5uaWguZ292L3B1Ym1lZC8yNDY2NTkzNTwvdXJsPjwvcmVsYXRl
ZC11cmxzPjwvdXJscz48Y3VzdG9tMj40MjQxODczPC9jdXN0b20yPjxlbGVjdHJvbmljLXJlc291
cmNlLW51bT4xMC4xMDg5L3Rlbi5URUMuMjAxMy4wNzMzPC9lbGVjdHJvbmljLXJlc291cmNlLW51
bT48L3JlY29yZD48L0NpdGU+PC9FbmROb3RlPn==
</w:fldData>
        </w:fldChar>
      </w:r>
      <w:r w:rsidR="00433170" w:rsidRPr="00253F6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433170" w:rsidRPr="00253F6E">
        <w:rPr>
          <w:rFonts w:asciiTheme="minorHAnsi" w:hAnsiTheme="minorHAnsi" w:cstheme="minorHAnsi"/>
          <w:color w:val="auto"/>
        </w:rPr>
      </w:r>
      <w:r w:rsidR="00433170" w:rsidRPr="00253F6E">
        <w:rPr>
          <w:rFonts w:asciiTheme="minorHAnsi" w:hAnsiTheme="minorHAnsi" w:cstheme="minorHAnsi"/>
          <w:color w:val="auto"/>
        </w:rPr>
        <w:fldChar w:fldCharType="end"/>
      </w:r>
      <w:r w:rsidR="004F6DA1" w:rsidRPr="00253F6E">
        <w:rPr>
          <w:rFonts w:asciiTheme="minorHAnsi" w:hAnsiTheme="minorHAnsi" w:cstheme="minorHAnsi"/>
          <w:color w:val="auto"/>
        </w:rPr>
      </w:r>
      <w:r w:rsidR="004F6DA1" w:rsidRPr="00253F6E">
        <w:rPr>
          <w:rFonts w:asciiTheme="minorHAnsi" w:hAnsiTheme="minorHAnsi" w:cstheme="minorHAnsi"/>
          <w:color w:val="auto"/>
        </w:rPr>
        <w:fldChar w:fldCharType="separate"/>
      </w:r>
      <w:r w:rsidR="00433170" w:rsidRPr="00253F6E">
        <w:rPr>
          <w:rFonts w:asciiTheme="minorHAnsi" w:hAnsiTheme="minorHAnsi" w:cstheme="minorHAnsi"/>
          <w:noProof/>
          <w:color w:val="auto"/>
          <w:vertAlign w:val="superscript"/>
        </w:rPr>
        <w:t>23</w:t>
      </w:r>
      <w:r w:rsidR="004F6DA1" w:rsidRPr="00253F6E">
        <w:rPr>
          <w:rFonts w:asciiTheme="minorHAnsi" w:hAnsiTheme="minorHAnsi" w:cstheme="minorHAnsi"/>
          <w:color w:val="auto"/>
        </w:rPr>
        <w:fldChar w:fldCharType="end"/>
      </w:r>
      <w:r w:rsidR="009A6597">
        <w:rPr>
          <w:rFonts w:asciiTheme="minorHAnsi" w:hAnsiTheme="minorHAnsi" w:cstheme="minorHAnsi"/>
          <w:color w:val="auto"/>
        </w:rPr>
        <w:t>,</w:t>
      </w:r>
      <w:r w:rsidR="00AE544D">
        <w:rPr>
          <w:rFonts w:asciiTheme="minorHAnsi" w:hAnsiTheme="minorHAnsi" w:cstheme="minorHAnsi"/>
          <w:color w:val="auto"/>
        </w:rPr>
        <w:t xml:space="preserve"> </w:t>
      </w:r>
      <w:r w:rsidR="004F6DA1" w:rsidRPr="00253F6E">
        <w:rPr>
          <w:rFonts w:asciiTheme="minorHAnsi" w:hAnsiTheme="minorHAnsi" w:cstheme="minorHAnsi"/>
          <w:color w:val="auto"/>
        </w:rPr>
        <w:t>and human dermal fibroblasts</w:t>
      </w:r>
      <w:r w:rsidR="004F6DA1" w:rsidRPr="00253F6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PEVuZE5vdGU+PENpdGU+PEF1dGhvcj5SYXNoaWQ8L0F1dGhvcj48WWVhcj4yMDE0PC9ZZWFyPjxS
ZWNOdW0+MTg2NDwvUmVjTnVtPjxEaXNwbGF5VGV4dD48c3R5bGUgZmFjZT0ic3VwZXJzY3JpcHQi
PjIzPC9zdHlsZT48L0Rpc3BsYXlUZXh0PjxyZWNvcmQ+PHJlYy1udW1iZXI+MTg2NDwvcmVjLW51
bWJlcj48Zm9yZWlnbi1rZXlzPjxrZXkgYXBwPSJFTiIgZGItaWQ9ImVzcmEyOTB4bGFhYTJoZTJ3
ZWF2d3RhNjVkOXJzcjB3OTAwdyIgdGltZXN0YW1wPSIxNDk1NjE1NTE3Ij4xODY0PC9rZXk+PC9m
b3JlaWduLWtleXM+PHJlZi10eXBlIG5hbWU9IkpvdXJuYWwgQXJ0aWNsZSI+MTc8L3JlZi10eXBl
Pjxjb250cmlidXRvcnM+PGF1dGhvcnM+PGF1dGhvcj5SYXNoaWQsIFIuPC9hdXRob3I+PGF1dGhv
cj5MaW0sIE4uIFMuPC9hdXRob3I+PGF1dGhvcj5DaGVlLCBTLiBNLjwvYXV0aG9yPjxhdXRob3I+
UG5nLCBTLiBOLjwvYXV0aG9yPjxhdXRob3I+V29obGFuZCwgVC48L2F1dGhvcj48YXV0aG9yPlJh
Z2h1bmF0aCwgTS48L2F1dGhvcj48L2F1dGhvcnM+PC9jb250cmlidXRvcnM+PGF1dGgtYWRkcmVz
cz4xIE5VUyBHcmFkdWF0ZSBTY2hvb2wgZm9yIEludGVncmF0aXZlIFNjaWVuY2VzIGFuZCBFbmdp
bmVlcmluZywgTmF0aW9uYWwgVW5pdmVyc2l0eSBvZiBTaW5nYXBvcmUgLCBTaW5nYXBvcmUsIFNp
bmdhcG9yZSAuPC9hdXRoLWFkZHJlc3M+PHRpdGxlcz48dGl0bGU+Tm92ZWwgdXNlIGZvciBwb2x5
dmlueWxweXJyb2xpZG9uZSBhcyBhIG1hY3JvbW9sZWN1bGFyIGNyb3dkZXIgZm9yIGVuaGFuY2Vk
IGV4dHJhY2VsbHVsYXIgbWF0cml4IGRlcG9zaXRpb24gYW5kIGNlbGwgcHJvbGlmZXJhdGlvbjwv
dGl0bGU+PHNlY29uZGFyeS10aXRsZT5UaXNzdWUgRW5naW5lZXJpbmcgUGFydCBDOiBNZXRob2Rz
PC9zZWNvbmRhcnktdGl0bGU+PC90aXRsZXM+PHBlcmlvZGljYWw+PGZ1bGwtdGl0bGU+VGlzc3Vl
IEVuZ2luZWVyaW5nIFBhcnQgQzogTWV0aG9kczwvZnVsbC10aXRsZT48L3BlcmlvZGljYWw+PHBh
Z2VzPjk5NC0xMDAyPC9wYWdlcz48dm9sdW1lPjIwPC92b2x1bWU+PG51bWJlcj4xMjwvbnVtYmVy
PjxrZXl3b3Jkcz48a2V5d29yZD5BbmltYWxzPC9rZXl3b3JkPjxrZXl3b3JkPkJsb29kIFByb3Rl
aW5zL21ldGFib2xpc208L2tleXdvcmQ+PGtleXdvcmQ+Q2F0dGxlPC9rZXl3b3JkPjxrZXl3b3Jk
PkNlbGwgUHJvbGlmZXJhdGlvbi9kcnVnIGVmZmVjdHM8L2tleXdvcmQ+PGtleXdvcmQ+Q2VsbCBT
aXplL2RydWcgZWZmZWN0czwva2V5d29yZD48a2V5d29yZD5Db2xsYWdlbiBUeXBlIEkvY2hlbWlz
dHJ5PC9rZXl3b3JkPjxrZXl3b3JkPkNvbGxhZ2VuIFR5cGUgSVYvY2hlbWlzdHJ5PC9rZXl3b3Jk
PjxrZXl3b3JkPkV4dHJhY2VsbHVsYXIgTWF0cml4L2RydWcgZWZmZWN0cy8qbWV0YWJvbGlzbTwv
a2V5d29yZD48a2V5d29yZD5GaWJyb2JsYXN0cy8qY3l0b2xvZ3kvZHJ1ZyBlZmZlY3RzL21ldGFi
b2xpc208L2tleXdvcmQ+PGtleXdvcmQ+Rmlicm9uZWN0aW5zL21ldGFib2xpc208L2tleXdvcmQ+
PGtleXdvcmQ+Rmljb2xsL3BoYXJtYWNvbG9neTwva2V5d29yZD48a2V5d29yZD5IdW1hbnM8L2tl
eXdvcmQ+PGtleXdvcmQ+TWFjcm9tb2xlY3VsYXIgU3Vic3RhbmNlcy8qcGhhcm1hY29sb2d5PC9r
ZXl3b3JkPjxrZXl3b3JkPk1lc2VuY2h5bWFsIFN0cm9tYWwgQ2VsbHMvKmN5dG9sb2d5L2RydWcg
ZWZmZWN0cy9tZXRhYm9saXNtPC9rZXl3b3JkPjxrZXl3b3JkPk1vbGVjdWxhciBXZWlnaHQ8L2tl
eXdvcmQ+PGtleXdvcmQ+UG92aWRvbmUvKnBoYXJtYWNvbG9neTwva2V5d29yZD48a2V5d29yZD5T
aWx2ZXIgU3RhaW5pbmc8L2tleXdvcmQ+PGtleXdvcmQ+U29sdXRpb25zPC9rZXl3b3JkPjxrZXl3
b3JkPlZpc2Nvc2l0eTwva2V5d29yZD48L2tleXdvcmRzPjxkYXRlcz48eWVhcj4yMDE0PC95ZWFy
PjxwdWItZGF0ZXM+PGRhdGU+RGVjPC9kYXRlPjwvcHViLWRhdGVzPjwvZGF0ZXM+PGlzYm4+MTkz
Ny0zMzkyIChFbGVjdHJvbmljKSYjeEQ7MTkzNy0zMzg0IChMaW5raW5nKTwvaXNibj48YWNjZXNz
aW9uLW51bT4yNDY2NTkzNTwvYWNjZXNzaW9uLW51bT48dXJscz48cmVsYXRlZC11cmxzPjx1cmw+
aHR0cDovL3d3dy5uY2JpLm5sbS5uaWguZ292L3B1Ym1lZC8yNDY2NTkzNTwvdXJsPjwvcmVsYXRl
ZC11cmxzPjwvdXJscz48Y3VzdG9tMj40MjQxODczPC9jdXN0b20yPjxlbGVjdHJvbmljLXJlc291
cmNlLW51bT4xMC4xMDg5L3Rlbi5URUMuMjAxMy4wNzMzPC9lbGVjdHJvbmljLXJlc291cmNlLW51
bT48L3JlY29yZD48L0NpdGU+PC9FbmROb3RlPn==
</w:fldData>
        </w:fldChar>
      </w:r>
      <w:r w:rsidR="00433170" w:rsidRPr="00253F6E">
        <w:rPr>
          <w:rFonts w:asciiTheme="minorHAnsi" w:hAnsiTheme="minorHAnsi" w:cstheme="minorHAnsi"/>
          <w:color w:val="auto"/>
        </w:rPr>
        <w:instrText xml:space="preserve"> ADDIN EN.CITE </w:instrText>
      </w:r>
      <w:r w:rsidR="00433170" w:rsidRPr="00253F6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PEVuZE5vdGU+PENpdGU+PEF1dGhvcj5SYXNoaWQ8L0F1dGhvcj48WWVhcj4yMDE0PC9ZZWFyPjxS
ZWNOdW0+MTg2NDwvUmVjTnVtPjxEaXNwbGF5VGV4dD48c3R5bGUgZmFjZT0ic3VwZXJzY3JpcHQi
PjIzPC9zdHlsZT48L0Rpc3BsYXlUZXh0PjxyZWNvcmQ+PHJlYy1udW1iZXI+MTg2NDwvcmVjLW51
bWJlcj48Zm9yZWlnbi1rZXlzPjxrZXkgYXBwPSJFTiIgZGItaWQ9ImVzcmEyOTB4bGFhYTJoZTJ3
ZWF2d3RhNjVkOXJzcjB3OTAwdyIgdGltZXN0YW1wPSIxNDk1NjE1NTE3Ij4xODY0PC9rZXk+PC9m
b3JlaWduLWtleXM+PHJlZi10eXBlIG5hbWU9IkpvdXJuYWwgQXJ0aWNsZSI+MTc8L3JlZi10eXBl
Pjxjb250cmlidXRvcnM+PGF1dGhvcnM+PGF1dGhvcj5SYXNoaWQsIFIuPC9hdXRob3I+PGF1dGhv
cj5MaW0sIE4uIFMuPC9hdXRob3I+PGF1dGhvcj5DaGVlLCBTLiBNLjwvYXV0aG9yPjxhdXRob3I+
UG5nLCBTLiBOLjwvYXV0aG9yPjxhdXRob3I+V29obGFuZCwgVC48L2F1dGhvcj48YXV0aG9yPlJh
Z2h1bmF0aCwgTS48L2F1dGhvcj48L2F1dGhvcnM+PC9jb250cmlidXRvcnM+PGF1dGgtYWRkcmVz
cz4xIE5VUyBHcmFkdWF0ZSBTY2hvb2wgZm9yIEludGVncmF0aXZlIFNjaWVuY2VzIGFuZCBFbmdp
bmVlcmluZywgTmF0aW9uYWwgVW5pdmVyc2l0eSBvZiBTaW5nYXBvcmUgLCBTaW5nYXBvcmUsIFNp
bmdhcG9yZSAuPC9hdXRoLWFkZHJlc3M+PHRpdGxlcz48dGl0bGU+Tm92ZWwgdXNlIGZvciBwb2x5
dmlueWxweXJyb2xpZG9uZSBhcyBhIG1hY3JvbW9sZWN1bGFyIGNyb3dkZXIgZm9yIGVuaGFuY2Vk
IGV4dHJhY2VsbHVsYXIgbWF0cml4IGRlcG9zaXRpb24gYW5kIGNlbGwgcHJvbGlmZXJhdGlvbjwv
dGl0bGU+PHNlY29uZGFyeS10aXRsZT5UaXNzdWUgRW5naW5lZXJpbmcgUGFydCBDOiBNZXRob2Rz
PC9zZWNvbmRhcnktdGl0bGU+PC90aXRsZXM+PHBlcmlvZGljYWw+PGZ1bGwtdGl0bGU+VGlzc3Vl
IEVuZ2luZWVyaW5nIFBhcnQgQzogTWV0aG9kczwvZnVsbC10aXRsZT48L3BlcmlvZGljYWw+PHBh
Z2VzPjk5NC0xMDAyPC9wYWdlcz48dm9sdW1lPjIwPC92b2x1bWU+PG51bWJlcj4xMjwvbnVtYmVy
PjxrZXl3b3Jkcz48a2V5d29yZD5BbmltYWxzPC9rZXl3b3JkPjxrZXl3b3JkPkJsb29kIFByb3Rl
aW5zL21ldGFib2xpc208L2tleXdvcmQ+PGtleXdvcmQ+Q2F0dGxlPC9rZXl3b3JkPjxrZXl3b3Jk
PkNlbGwgUHJvbGlmZXJhdGlvbi9kcnVnIGVmZmVjdHM8L2tleXdvcmQ+PGtleXdvcmQ+Q2VsbCBT
aXplL2RydWcgZWZmZWN0czwva2V5d29yZD48a2V5d29yZD5Db2xsYWdlbiBUeXBlIEkvY2hlbWlz
dHJ5PC9rZXl3b3JkPjxrZXl3b3JkPkNvbGxhZ2VuIFR5cGUgSVYvY2hlbWlzdHJ5PC9rZXl3b3Jk
PjxrZXl3b3JkPkV4dHJhY2VsbHVsYXIgTWF0cml4L2RydWcgZWZmZWN0cy8qbWV0YWJvbGlzbTwv
a2V5d29yZD48a2V5d29yZD5GaWJyb2JsYXN0cy8qY3l0b2xvZ3kvZHJ1ZyBlZmZlY3RzL21ldGFi
b2xpc208L2tleXdvcmQ+PGtleXdvcmQ+Rmlicm9uZWN0aW5zL21ldGFib2xpc208L2tleXdvcmQ+
PGtleXdvcmQ+Rmljb2xsL3BoYXJtYWNvbG9neTwva2V5d29yZD48a2V5d29yZD5IdW1hbnM8L2tl
eXdvcmQ+PGtleXdvcmQ+TWFjcm9tb2xlY3VsYXIgU3Vic3RhbmNlcy8qcGhhcm1hY29sb2d5PC9r
ZXl3b3JkPjxrZXl3b3JkPk1lc2VuY2h5bWFsIFN0cm9tYWwgQ2VsbHMvKmN5dG9sb2d5L2RydWcg
ZWZmZWN0cy9tZXRhYm9saXNtPC9rZXl3b3JkPjxrZXl3b3JkPk1vbGVjdWxhciBXZWlnaHQ8L2tl
eXdvcmQ+PGtleXdvcmQ+UG92aWRvbmUvKnBoYXJtYWNvbG9neTwva2V5d29yZD48a2V5d29yZD5T
aWx2ZXIgU3RhaW5pbmc8L2tleXdvcmQ+PGtleXdvcmQ+U29sdXRpb25zPC9rZXl3b3JkPjxrZXl3
b3JkPlZpc2Nvc2l0eTwva2V5d29yZD48L2tleXdvcmRzPjxkYXRlcz48eWVhcj4yMDE0PC95ZWFy
PjxwdWItZGF0ZXM+PGRhdGU+RGVjPC9kYXRlPjwvcHViLWRhdGVzPjwvZGF0ZXM+PGlzYm4+MTkz
Ny0zMzkyIChFbGVjdHJvbmljKSYjeEQ7MTkzNy0zMzg0IChMaW5raW5nKTwvaXNibj48YWNjZXNz
aW9uLW51bT4yNDY2NTkzNTwvYWNjZXNzaW9uLW51bT48dXJscz48cmVsYXRlZC11cmxzPjx1cmw+
aHR0cDovL3d3dy5uY2JpLm5sbS5uaWguZ292L3B1Ym1lZC8yNDY2NTkzNTwvdXJsPjwvcmVsYXRl
ZC11cmxzPjwvdXJscz48Y3VzdG9tMj40MjQxODczPC9jdXN0b20yPjxlbGVjdHJvbmljLXJlc291
cmNlLW51bT4xMC4xMDg5L3Rlbi5URUMuMjAxMy4wNzMzPC9lbGVjdHJvbmljLXJlc291cmNlLW51
bT48L3JlY29yZD48L0NpdGU+PC9FbmROb3RlPn==
</w:fldData>
        </w:fldChar>
      </w:r>
      <w:r w:rsidR="00433170" w:rsidRPr="00253F6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433170" w:rsidRPr="00253F6E">
        <w:rPr>
          <w:rFonts w:asciiTheme="minorHAnsi" w:hAnsiTheme="minorHAnsi" w:cstheme="minorHAnsi"/>
          <w:color w:val="auto"/>
        </w:rPr>
      </w:r>
      <w:r w:rsidR="00433170" w:rsidRPr="00253F6E">
        <w:rPr>
          <w:rFonts w:asciiTheme="minorHAnsi" w:hAnsiTheme="minorHAnsi" w:cstheme="minorHAnsi"/>
          <w:color w:val="auto"/>
        </w:rPr>
        <w:fldChar w:fldCharType="end"/>
      </w:r>
      <w:r w:rsidR="004F6DA1" w:rsidRPr="00253F6E">
        <w:rPr>
          <w:rFonts w:asciiTheme="minorHAnsi" w:hAnsiTheme="minorHAnsi" w:cstheme="minorHAnsi"/>
          <w:color w:val="auto"/>
        </w:rPr>
      </w:r>
      <w:r w:rsidR="004F6DA1" w:rsidRPr="00253F6E">
        <w:rPr>
          <w:rFonts w:asciiTheme="minorHAnsi" w:hAnsiTheme="minorHAnsi" w:cstheme="minorHAnsi"/>
          <w:color w:val="auto"/>
        </w:rPr>
        <w:fldChar w:fldCharType="separate"/>
      </w:r>
      <w:r w:rsidR="00433170" w:rsidRPr="00253F6E">
        <w:rPr>
          <w:rFonts w:asciiTheme="minorHAnsi" w:hAnsiTheme="minorHAnsi" w:cstheme="minorHAnsi"/>
          <w:noProof/>
          <w:color w:val="auto"/>
          <w:vertAlign w:val="superscript"/>
        </w:rPr>
        <w:t>23</w:t>
      </w:r>
      <w:r w:rsidR="004F6DA1" w:rsidRPr="00253F6E">
        <w:rPr>
          <w:rFonts w:asciiTheme="minorHAnsi" w:hAnsiTheme="minorHAnsi" w:cstheme="minorHAnsi"/>
          <w:color w:val="auto"/>
        </w:rPr>
        <w:fldChar w:fldCharType="end"/>
      </w:r>
      <w:r w:rsidR="004F6DA1" w:rsidRPr="00253F6E">
        <w:rPr>
          <w:rFonts w:asciiTheme="minorHAnsi" w:hAnsiTheme="minorHAnsi" w:cstheme="minorHAnsi"/>
          <w:color w:val="auto"/>
        </w:rPr>
        <w:t xml:space="preserve"> </w:t>
      </w:r>
      <w:r w:rsidR="00030899" w:rsidRPr="00253F6E">
        <w:rPr>
          <w:rFonts w:asciiTheme="minorHAnsi" w:hAnsiTheme="minorHAnsi" w:cstheme="minorHAnsi"/>
          <w:color w:val="auto"/>
        </w:rPr>
        <w:t>using dextran</w:t>
      </w:r>
      <w:r w:rsidR="00030899" w:rsidRPr="00253F6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PEVuZE5vdGU+PENpdGU+PEF1dGhvcj5DaGVuPC9BdXRob3I+PFllYXI+MjAwOTwvWWVhcj48UmVj
TnVtPjE4NjM8L1JlY051bT48RGlzcGxheVRleHQ+PHN0eWxlIGZhY2U9InN1cGVyc2NyaXB0Ij4x
Mjwvc3R5bGU+PC9EaXNwbGF5VGV4dD48cmVjb3JkPjxyZWMtbnVtYmVyPjE4NjM8L3JlYy1udW1i
ZXI+PGZvcmVpZ24ta2V5cz48a2V5IGFwcD0iRU4iIGRiLWlkPSJlc3JhMjkweGxhYWEyaGUyd2Vh
dnd0YTY1ZDlyc3IwdzkwMHciIHRpbWVzdGFtcD0iMTQ5NTYxNDU5NyI+MTg2Mzwva2V5PjwvZm9y
ZWlnbi1rZXlzPjxyZWYtdHlwZSBuYW1lPSJKb3VybmFsIEFydGljbGUiPjE3PC9yZWYtdHlwZT48
Y29udHJpYnV0b3JzPjxhdXRob3JzPjxhdXRob3I+Q2hlbiwgQy4gWi48L2F1dGhvcj48YXV0aG9y
PlBlbmcsIFkuIFguPC9hdXRob3I+PGF1dGhvcj5XYW5nLCBaLiBCLjwvYXV0aG9yPjxhdXRob3I+
RmlzaCwgUC4gVi48L2F1dGhvcj48YXV0aG9yPkthYXIsIEouIEwuPC9hdXRob3I+PGF1dGhvcj5L
b2Vwc2VsLCBSLiBSLjwvYXV0aG9yPjxhdXRob3I+UnVzc2VsbCwgQS4gSi48L2F1dGhvcj48YXV0
aG9yPkxhcmV1LCBSLiBSLjwvYXV0aG9yPjxhdXRob3I+UmFnaHVuYXRoLCBNLjwvYXV0aG9yPjwv
YXV0aG9ycz48L2NvbnRyaWJ1dG9ycz48YXV0aC1hZGRyZXNzPkRpdmlzaW9uIG9mIEJpb2VuZ2lu
ZWVyaW5nLCBGYWN1bHR5IG9mIEVuZ2luZWVyaW5nLCBOYXRpb25hbCBVbml2ZXJzaXR5IG9mIFNp
bmdhcG9yZSwgU2luZ2Fwb3JlLjwvYXV0aC1hZGRyZXNzPjx0aXRsZXM+PHRpdGxlPlRoZSBTY2Fy
LWluLWEtSmFyOiBzdHVkeWluZyBwb3RlbnRpYWwgYW50aWZpYnJvdGljIGNvbXBvdW5kcyBmcm9t
IHRoZSBlcGlnZW5ldGljIHRvIGV4dHJhY2VsbHVsYXIgbGV2ZWwgaW4gYSBzaW5nbGUgd2VsbDwv
dGl0bGU+PHNlY29uZGFyeS10aXRsZT5Ccml0aXNoIEpvdXJuYWwgb2YgUGhhcm1hY29sb2d5IDwv
c2Vjb25kYXJ5LXRpdGxlPjwvdGl0bGVzPjxwZXJpb2RpY2FsPjxmdWxsLXRpdGxlPkJyIEogUGhh
cm1hY29sPC9mdWxsLXRpdGxlPjxhYmJyLTE+QnJpdGlzaCBqb3VybmFsIG9mIHBoYXJtYWNvbG9n
eTwvYWJici0xPjwvcGVyaW9kaWNhbD48cGFnZXM+MTE5Ni0yMDk8L3BhZ2VzPjx2b2x1bWU+MTU4
PC92b2x1bWU+PG51bWJlcj41PC9udW1iZXI+PGtleXdvcmRzPjxrZXl3b3JkPkNlbGwgTGluZTwv
a2V5d29yZD48a2V5d29yZD5DZWxsIFByb2xpZmVyYXRpb24vZHJ1ZyBlZmZlY3RzPC9rZXl3b3Jk
PjxrZXl3b3JkPkNvbGxhZ2VuIFR5cGUgSS8qYmlvc3ludGhlc2lzL2dlbmV0aWNzPC9rZXl3b3Jk
PjxrZXl3b3JkPkRydWcgRXZhbHVhdGlvbiwgUHJlY2xpbmljYWwvKm1ldGhvZHM8L2tleXdvcmQ+
PGtleXdvcmQ+RWxlY3Ryb3Bob3Jlc2lzLCBQb2x5YWNyeWxhbWlkZSBHZWw8L2tleXdvcmQ+PGtl
eXdvcmQ+RXBpZ2VuZXNpcywgR2VuZXRpYzwva2V5d29yZD48a2V5d29yZD5FeHRyYWNlbGx1bGFy
IE1hdHJpeC8qbWV0YWJvbGlzbTwva2V5d29yZD48a2V5d29yZD5GaWJyb2JsYXN0cy9jeXRvbG9n
eS9kcnVnIGVmZmVjdHM8L2tleXdvcmQ+PGtleXdvcmQ+Rmlicm9zaXMvKmRydWcgdGhlcmFweS9w
YXRob2xvZ3k8L2tleXdvcmQ+PGtleXdvcmQ+SHVtYW5zPC9rZXl3b3JkPjxrZXl3b3JkPkh5ZHJv
eGFtaWMgQWNpZHMvcGhhcm1hY29sb2d5PC9rZXl3b3JkPjxrZXl3b3JkPkltbXVub2hpc3RvY2hl
bWlzdHJ5PC9rZXl3b3JkPjxrZXl3b3JkPk1pY3JvUk5Bcy9nZW5ldGljczwva2V5d29yZD48a2V5
d29yZD5NaWNyb3Njb3B5LCBGbHVvcmVzY2VuY2U8L2tleXdvcmQ+PC9rZXl3b3Jkcz48ZGF0ZXM+
PHllYXI+MjAwOTwveWVhcj48cHViLWRhdGVzPjxkYXRlPk5vdjwvZGF0ZT48L3B1Yi1kYXRlcz48
L2RhdGVzPjxpc2JuPjE0NzYtNTM4MSAoRWxlY3Ryb25pYykmI3hEOzAwMDctMTE4OCAoTGlua2lu
Zyk8L2lzYm4+PGFjY2Vzc2lvbi1udW0+MTk3ODU2NjA8L2FjY2Vzc2lvbi1udW0+PHVybHM+PHJl
bGF0ZWQtdXJscz48dXJsPmh0dHA6Ly93d3cubmNiaS5ubG0ubmloLmdvdi9wdWJtZWQvMTk3ODU2
NjA8L3VybD48L3JlbGF0ZWQtdXJscz48L3VybHM+PGN1c3RvbTI+Mjc4MjMzMDwvY3VzdG9tMj48
ZWxlY3Ryb25pYy1yZXNvdXJjZS1udW0+MTAuMTExMS9qLjE0NzYtNTM4MS4yMDA5LjAwMzg3Lng8
L2VsZWN0cm9uaWMtcmVzb3VyY2UtbnVtPjwvcmVjb3JkPjwvQ2l0ZT48L0VuZE5vdGU+AG==
</w:fldData>
        </w:fldChar>
      </w:r>
      <w:r w:rsidR="00433170" w:rsidRPr="00253F6E">
        <w:rPr>
          <w:rFonts w:asciiTheme="minorHAnsi" w:hAnsiTheme="minorHAnsi" w:cstheme="minorHAnsi"/>
          <w:color w:val="auto"/>
        </w:rPr>
        <w:instrText xml:space="preserve"> ADDIN EN.CITE </w:instrText>
      </w:r>
      <w:r w:rsidR="00433170" w:rsidRPr="00253F6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PEVuZE5vdGU+PENpdGU+PEF1dGhvcj5DaGVuPC9BdXRob3I+PFllYXI+MjAwOTwvWWVhcj48UmVj
TnVtPjE4NjM8L1JlY051bT48RGlzcGxheVRleHQ+PHN0eWxlIGZhY2U9InN1cGVyc2NyaXB0Ij4x
Mjwvc3R5bGU+PC9EaXNwbGF5VGV4dD48cmVjb3JkPjxyZWMtbnVtYmVyPjE4NjM8L3JlYy1udW1i
ZXI+PGZvcmVpZ24ta2V5cz48a2V5IGFwcD0iRU4iIGRiLWlkPSJlc3JhMjkweGxhYWEyaGUyd2Vh
dnd0YTY1ZDlyc3IwdzkwMHciIHRpbWVzdGFtcD0iMTQ5NTYxNDU5NyI+MTg2Mzwva2V5PjwvZm9y
ZWlnbi1rZXlzPjxyZWYtdHlwZSBuYW1lPSJKb3VybmFsIEFydGljbGUiPjE3PC9yZWYtdHlwZT48
Y29udHJpYnV0b3JzPjxhdXRob3JzPjxhdXRob3I+Q2hlbiwgQy4gWi48L2F1dGhvcj48YXV0aG9y
PlBlbmcsIFkuIFguPC9hdXRob3I+PGF1dGhvcj5XYW5nLCBaLiBCLjwvYXV0aG9yPjxhdXRob3I+
RmlzaCwgUC4gVi48L2F1dGhvcj48YXV0aG9yPkthYXIsIEouIEwuPC9hdXRob3I+PGF1dGhvcj5L
b2Vwc2VsLCBSLiBSLjwvYXV0aG9yPjxhdXRob3I+UnVzc2VsbCwgQS4gSi48L2F1dGhvcj48YXV0
aG9yPkxhcmV1LCBSLiBSLjwvYXV0aG9yPjxhdXRob3I+UmFnaHVuYXRoLCBNLjwvYXV0aG9yPjwv
YXV0aG9ycz48L2NvbnRyaWJ1dG9ycz48YXV0aC1hZGRyZXNzPkRpdmlzaW9uIG9mIEJpb2VuZ2lu
ZWVyaW5nLCBGYWN1bHR5IG9mIEVuZ2luZWVyaW5nLCBOYXRpb25hbCBVbml2ZXJzaXR5IG9mIFNp
bmdhcG9yZSwgU2luZ2Fwb3JlLjwvYXV0aC1hZGRyZXNzPjx0aXRsZXM+PHRpdGxlPlRoZSBTY2Fy
LWluLWEtSmFyOiBzdHVkeWluZyBwb3RlbnRpYWwgYW50aWZpYnJvdGljIGNvbXBvdW5kcyBmcm9t
IHRoZSBlcGlnZW5ldGljIHRvIGV4dHJhY2VsbHVsYXIgbGV2ZWwgaW4gYSBzaW5nbGUgd2VsbDwv
dGl0bGU+PHNlY29uZGFyeS10aXRsZT5Ccml0aXNoIEpvdXJuYWwgb2YgUGhhcm1hY29sb2d5IDwv
c2Vjb25kYXJ5LXRpdGxlPjwvdGl0bGVzPjxwZXJpb2RpY2FsPjxmdWxsLXRpdGxlPkJyIEogUGhh
cm1hY29sPC9mdWxsLXRpdGxlPjxhYmJyLTE+QnJpdGlzaCBqb3VybmFsIG9mIHBoYXJtYWNvbG9n
eTwvYWJici0xPjwvcGVyaW9kaWNhbD48cGFnZXM+MTE5Ni0yMDk8L3BhZ2VzPjx2b2x1bWU+MTU4
PC92b2x1bWU+PG51bWJlcj41PC9udW1iZXI+PGtleXdvcmRzPjxrZXl3b3JkPkNlbGwgTGluZTwv
a2V5d29yZD48a2V5d29yZD5DZWxsIFByb2xpZmVyYXRpb24vZHJ1ZyBlZmZlY3RzPC9rZXl3b3Jk
PjxrZXl3b3JkPkNvbGxhZ2VuIFR5cGUgSS8qYmlvc3ludGhlc2lzL2dlbmV0aWNzPC9rZXl3b3Jk
PjxrZXl3b3JkPkRydWcgRXZhbHVhdGlvbiwgUHJlY2xpbmljYWwvKm1ldGhvZHM8L2tleXdvcmQ+
PGtleXdvcmQ+RWxlY3Ryb3Bob3Jlc2lzLCBQb2x5YWNyeWxhbWlkZSBHZWw8L2tleXdvcmQ+PGtl
eXdvcmQ+RXBpZ2VuZXNpcywgR2VuZXRpYzwva2V5d29yZD48a2V5d29yZD5FeHRyYWNlbGx1bGFy
IE1hdHJpeC8qbWV0YWJvbGlzbTwva2V5d29yZD48a2V5d29yZD5GaWJyb2JsYXN0cy9jeXRvbG9n
eS9kcnVnIGVmZmVjdHM8L2tleXdvcmQ+PGtleXdvcmQ+Rmlicm9zaXMvKmRydWcgdGhlcmFweS9w
YXRob2xvZ3k8L2tleXdvcmQ+PGtleXdvcmQ+SHVtYW5zPC9rZXl3b3JkPjxrZXl3b3JkPkh5ZHJv
eGFtaWMgQWNpZHMvcGhhcm1hY29sb2d5PC9rZXl3b3JkPjxrZXl3b3JkPkltbXVub2hpc3RvY2hl
bWlzdHJ5PC9rZXl3b3JkPjxrZXl3b3JkPk1pY3JvUk5Bcy9nZW5ldGljczwva2V5d29yZD48a2V5
d29yZD5NaWNyb3Njb3B5LCBGbHVvcmVzY2VuY2U8L2tleXdvcmQ+PC9rZXl3b3Jkcz48ZGF0ZXM+
PHllYXI+MjAwOTwveWVhcj48cHViLWRhdGVzPjxkYXRlPk5vdjwvZGF0ZT48L3B1Yi1kYXRlcz48
L2RhdGVzPjxpc2JuPjE0NzYtNTM4MSAoRWxlY3Ryb25pYykmI3hEOzAwMDctMTE4OCAoTGlua2lu
Zyk8L2lzYm4+PGFjY2Vzc2lvbi1udW0+MTk3ODU2NjA8L2FjY2Vzc2lvbi1udW0+PHVybHM+PHJl
bGF0ZWQtdXJscz48dXJsPmh0dHA6Ly93d3cubmNiaS5ubG0ubmloLmdvdi9wdWJtZWQvMTk3ODU2
NjA8L3VybD48L3JlbGF0ZWQtdXJscz48L3VybHM+PGN1c3RvbTI+Mjc4MjMzMDwvY3VzdG9tMj48
ZWxlY3Ryb25pYy1yZXNvdXJjZS1udW0+MTAuMTExMS9qLjE0NzYtNTM4MS4yMDA5LjAwMzg3Lng8
L2VsZWN0cm9uaWMtcmVzb3VyY2UtbnVtPjwvcmVjb3JkPjwvQ2l0ZT48L0VuZE5vdGU+AG==
</w:fldData>
        </w:fldChar>
      </w:r>
      <w:r w:rsidR="00433170" w:rsidRPr="00253F6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433170" w:rsidRPr="00253F6E">
        <w:rPr>
          <w:rFonts w:asciiTheme="minorHAnsi" w:hAnsiTheme="minorHAnsi" w:cstheme="minorHAnsi"/>
          <w:color w:val="auto"/>
        </w:rPr>
      </w:r>
      <w:r w:rsidR="00433170" w:rsidRPr="00253F6E">
        <w:rPr>
          <w:rFonts w:asciiTheme="minorHAnsi" w:hAnsiTheme="minorHAnsi" w:cstheme="minorHAnsi"/>
          <w:color w:val="auto"/>
        </w:rPr>
        <w:fldChar w:fldCharType="end"/>
      </w:r>
      <w:r w:rsidR="00030899" w:rsidRPr="00253F6E">
        <w:rPr>
          <w:rFonts w:asciiTheme="minorHAnsi" w:hAnsiTheme="minorHAnsi" w:cstheme="minorHAnsi"/>
          <w:color w:val="auto"/>
        </w:rPr>
      </w:r>
      <w:r w:rsidR="00030899" w:rsidRPr="00253F6E">
        <w:rPr>
          <w:rFonts w:asciiTheme="minorHAnsi" w:hAnsiTheme="minorHAnsi" w:cstheme="minorHAnsi"/>
          <w:color w:val="auto"/>
        </w:rPr>
        <w:fldChar w:fldCharType="separate"/>
      </w:r>
      <w:r w:rsidR="00433170" w:rsidRPr="00253F6E">
        <w:rPr>
          <w:rFonts w:asciiTheme="minorHAnsi" w:hAnsiTheme="minorHAnsi" w:cstheme="minorHAnsi"/>
          <w:noProof/>
          <w:color w:val="auto"/>
          <w:vertAlign w:val="superscript"/>
        </w:rPr>
        <w:t>12</w:t>
      </w:r>
      <w:r w:rsidR="00030899" w:rsidRPr="00253F6E">
        <w:rPr>
          <w:rFonts w:asciiTheme="minorHAnsi" w:hAnsiTheme="minorHAnsi" w:cstheme="minorHAnsi"/>
          <w:color w:val="auto"/>
        </w:rPr>
        <w:fldChar w:fldCharType="end"/>
      </w:r>
      <w:r w:rsidR="00030899" w:rsidRPr="00253F6E">
        <w:rPr>
          <w:rFonts w:asciiTheme="minorHAnsi" w:hAnsiTheme="minorHAnsi" w:cstheme="minorHAnsi"/>
          <w:color w:val="auto"/>
        </w:rPr>
        <w:t>, Ficoll</w:t>
      </w:r>
      <w:r w:rsidR="004F6DA1" w:rsidRPr="00253F6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PEVuZE5vdGU+PENpdGU+PEF1dGhvcj5DaGVuPC9BdXRob3I+PFllYXI+MjAwOTwvWWVhcj48UmVj
TnVtPjE4NjM8L1JlY051bT48RGlzcGxheVRleHQ+PHN0eWxlIGZhY2U9InN1cGVyc2NyaXB0Ij4x
Mjwvc3R5bGU+PC9EaXNwbGF5VGV4dD48cmVjb3JkPjxyZWMtbnVtYmVyPjE4NjM8L3JlYy1udW1i
ZXI+PGZvcmVpZ24ta2V5cz48a2V5IGFwcD0iRU4iIGRiLWlkPSJlc3JhMjkweGxhYWEyaGUyd2Vh
dnd0YTY1ZDlyc3IwdzkwMHciIHRpbWVzdGFtcD0iMTQ5NTYxNDU5NyI+MTg2Mzwva2V5PjwvZm9y
ZWlnbi1rZXlzPjxyZWYtdHlwZSBuYW1lPSJKb3VybmFsIEFydGljbGUiPjE3PC9yZWYtdHlwZT48
Y29udHJpYnV0b3JzPjxhdXRob3JzPjxhdXRob3I+Q2hlbiwgQy4gWi48L2F1dGhvcj48YXV0aG9y
PlBlbmcsIFkuIFguPC9hdXRob3I+PGF1dGhvcj5XYW5nLCBaLiBCLjwvYXV0aG9yPjxhdXRob3I+
RmlzaCwgUC4gVi48L2F1dGhvcj48YXV0aG9yPkthYXIsIEouIEwuPC9hdXRob3I+PGF1dGhvcj5L
b2Vwc2VsLCBSLiBSLjwvYXV0aG9yPjxhdXRob3I+UnVzc2VsbCwgQS4gSi48L2F1dGhvcj48YXV0
aG9yPkxhcmV1LCBSLiBSLjwvYXV0aG9yPjxhdXRob3I+UmFnaHVuYXRoLCBNLjwvYXV0aG9yPjwv
YXV0aG9ycz48L2NvbnRyaWJ1dG9ycz48YXV0aC1hZGRyZXNzPkRpdmlzaW9uIG9mIEJpb2VuZ2lu
ZWVyaW5nLCBGYWN1bHR5IG9mIEVuZ2luZWVyaW5nLCBOYXRpb25hbCBVbml2ZXJzaXR5IG9mIFNp
bmdhcG9yZSwgU2luZ2Fwb3JlLjwvYXV0aC1hZGRyZXNzPjx0aXRsZXM+PHRpdGxlPlRoZSBTY2Fy
LWluLWEtSmFyOiBzdHVkeWluZyBwb3RlbnRpYWwgYW50aWZpYnJvdGljIGNvbXBvdW5kcyBmcm9t
IHRoZSBlcGlnZW5ldGljIHRvIGV4dHJhY2VsbHVsYXIgbGV2ZWwgaW4gYSBzaW5nbGUgd2VsbDwv
dGl0bGU+PHNlY29uZGFyeS10aXRsZT5Ccml0aXNoIEpvdXJuYWwgb2YgUGhhcm1hY29sb2d5IDwv
c2Vjb25kYXJ5LXRpdGxlPjwvdGl0bGVzPjxwZXJpb2RpY2FsPjxmdWxsLXRpdGxlPkJyIEogUGhh
cm1hY29sPC9mdWxsLXRpdGxlPjxhYmJyLTE+QnJpdGlzaCBqb3VybmFsIG9mIHBoYXJtYWNvbG9n
eTwvYWJici0xPjwvcGVyaW9kaWNhbD48cGFnZXM+MTE5Ni0yMDk8L3BhZ2VzPjx2b2x1bWU+MTU4
PC92b2x1bWU+PG51bWJlcj41PC9udW1iZXI+PGtleXdvcmRzPjxrZXl3b3JkPkNlbGwgTGluZTwv
a2V5d29yZD48a2V5d29yZD5DZWxsIFByb2xpZmVyYXRpb24vZHJ1ZyBlZmZlY3RzPC9rZXl3b3Jk
PjxrZXl3b3JkPkNvbGxhZ2VuIFR5cGUgSS8qYmlvc3ludGhlc2lzL2dlbmV0aWNzPC9rZXl3b3Jk
PjxrZXl3b3JkPkRydWcgRXZhbHVhdGlvbiwgUHJlY2xpbmljYWwvKm1ldGhvZHM8L2tleXdvcmQ+
PGtleXdvcmQ+RWxlY3Ryb3Bob3Jlc2lzLCBQb2x5YWNyeWxhbWlkZSBHZWw8L2tleXdvcmQ+PGtl
eXdvcmQ+RXBpZ2VuZXNpcywgR2VuZXRpYzwva2V5d29yZD48a2V5d29yZD5FeHRyYWNlbGx1bGFy
IE1hdHJpeC8qbWV0YWJvbGlzbTwva2V5d29yZD48a2V5d29yZD5GaWJyb2JsYXN0cy9jeXRvbG9n
eS9kcnVnIGVmZmVjdHM8L2tleXdvcmQ+PGtleXdvcmQ+Rmlicm9zaXMvKmRydWcgdGhlcmFweS9w
YXRob2xvZ3k8L2tleXdvcmQ+PGtleXdvcmQ+SHVtYW5zPC9rZXl3b3JkPjxrZXl3b3JkPkh5ZHJv
eGFtaWMgQWNpZHMvcGhhcm1hY29sb2d5PC9rZXl3b3JkPjxrZXl3b3JkPkltbXVub2hpc3RvY2hl
bWlzdHJ5PC9rZXl3b3JkPjxrZXl3b3JkPk1pY3JvUk5Bcy9nZW5ldGljczwva2V5d29yZD48a2V5
d29yZD5NaWNyb3Njb3B5LCBGbHVvcmVzY2VuY2U8L2tleXdvcmQ+PC9rZXl3b3Jkcz48ZGF0ZXM+
PHllYXI+MjAwOTwveWVhcj48cHViLWRhdGVzPjxkYXRlPk5vdjwvZGF0ZT48L3B1Yi1kYXRlcz48
L2RhdGVzPjxpc2JuPjE0NzYtNTM4MSAoRWxlY3Ryb25pYykmI3hEOzAwMDctMTE4OCAoTGlua2lu
Zyk8L2lzYm4+PGFjY2Vzc2lvbi1udW0+MTk3ODU2NjA8L2FjY2Vzc2lvbi1udW0+PHVybHM+PHJl
bGF0ZWQtdXJscz48dXJsPmh0dHA6Ly93d3cubmNiaS5ubG0ubmloLmdvdi9wdWJtZWQvMTk3ODU2
NjA8L3VybD48L3JlbGF0ZWQtdXJscz48L3VybHM+PGN1c3RvbTI+Mjc4MjMzMDwvY3VzdG9tMj48
ZWxlY3Ryb25pYy1yZXNvdXJjZS1udW0+MTAuMTExMS9qLjE0NzYtNTM4MS4yMDA5LjAwMzg3Lng8
L2VsZWN0cm9uaWMtcmVzb3VyY2UtbnVtPjwvcmVjb3JkPjwvQ2l0ZT48L0VuZE5vdGU+AG==
</w:fldData>
        </w:fldChar>
      </w:r>
      <w:r w:rsidR="00433170" w:rsidRPr="00253F6E">
        <w:rPr>
          <w:rFonts w:asciiTheme="minorHAnsi" w:hAnsiTheme="minorHAnsi" w:cstheme="minorHAnsi"/>
          <w:color w:val="auto"/>
        </w:rPr>
        <w:instrText xml:space="preserve"> ADDIN EN.CITE </w:instrText>
      </w:r>
      <w:r w:rsidR="00433170" w:rsidRPr="00253F6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PEVuZE5vdGU+PENpdGU+PEF1dGhvcj5DaGVuPC9BdXRob3I+PFllYXI+MjAwOTwvWWVhcj48UmVj
TnVtPjE4NjM8L1JlY051bT48RGlzcGxheVRleHQ+PHN0eWxlIGZhY2U9InN1cGVyc2NyaXB0Ij4x
Mjwvc3R5bGU+PC9EaXNwbGF5VGV4dD48cmVjb3JkPjxyZWMtbnVtYmVyPjE4NjM8L3JlYy1udW1i
ZXI+PGZvcmVpZ24ta2V5cz48a2V5IGFwcD0iRU4iIGRiLWlkPSJlc3JhMjkweGxhYWEyaGUyd2Vh
dnd0YTY1ZDlyc3IwdzkwMHciIHRpbWVzdGFtcD0iMTQ5NTYxNDU5NyI+MTg2Mzwva2V5PjwvZm9y
ZWlnbi1rZXlzPjxyZWYtdHlwZSBuYW1lPSJKb3VybmFsIEFydGljbGUiPjE3PC9yZWYtdHlwZT48
Y29udHJpYnV0b3JzPjxhdXRob3JzPjxhdXRob3I+Q2hlbiwgQy4gWi48L2F1dGhvcj48YXV0aG9y
PlBlbmcsIFkuIFguPC9hdXRob3I+PGF1dGhvcj5XYW5nLCBaLiBCLjwvYXV0aG9yPjxhdXRob3I+
RmlzaCwgUC4gVi48L2F1dGhvcj48YXV0aG9yPkthYXIsIEouIEwuPC9hdXRob3I+PGF1dGhvcj5L
b2Vwc2VsLCBSLiBSLjwvYXV0aG9yPjxhdXRob3I+UnVzc2VsbCwgQS4gSi48L2F1dGhvcj48YXV0
aG9yPkxhcmV1LCBSLiBSLjwvYXV0aG9yPjxhdXRob3I+UmFnaHVuYXRoLCBNLjwvYXV0aG9yPjwv
YXV0aG9ycz48L2NvbnRyaWJ1dG9ycz48YXV0aC1hZGRyZXNzPkRpdmlzaW9uIG9mIEJpb2VuZ2lu
ZWVyaW5nLCBGYWN1bHR5IG9mIEVuZ2luZWVyaW5nLCBOYXRpb25hbCBVbml2ZXJzaXR5IG9mIFNp
bmdhcG9yZSwgU2luZ2Fwb3JlLjwvYXV0aC1hZGRyZXNzPjx0aXRsZXM+PHRpdGxlPlRoZSBTY2Fy
LWluLWEtSmFyOiBzdHVkeWluZyBwb3RlbnRpYWwgYW50aWZpYnJvdGljIGNvbXBvdW5kcyBmcm9t
IHRoZSBlcGlnZW5ldGljIHRvIGV4dHJhY2VsbHVsYXIgbGV2ZWwgaW4gYSBzaW5nbGUgd2VsbDwv
dGl0bGU+PHNlY29uZGFyeS10aXRsZT5Ccml0aXNoIEpvdXJuYWwgb2YgUGhhcm1hY29sb2d5IDwv
c2Vjb25kYXJ5LXRpdGxlPjwvdGl0bGVzPjxwZXJpb2RpY2FsPjxmdWxsLXRpdGxlPkJyIEogUGhh
cm1hY29sPC9mdWxsLXRpdGxlPjxhYmJyLTE+QnJpdGlzaCBqb3VybmFsIG9mIHBoYXJtYWNvbG9n
eTwvYWJici0xPjwvcGVyaW9kaWNhbD48cGFnZXM+MTE5Ni0yMDk8L3BhZ2VzPjx2b2x1bWU+MTU4
PC92b2x1bWU+PG51bWJlcj41PC9udW1iZXI+PGtleXdvcmRzPjxrZXl3b3JkPkNlbGwgTGluZTwv
a2V5d29yZD48a2V5d29yZD5DZWxsIFByb2xpZmVyYXRpb24vZHJ1ZyBlZmZlY3RzPC9rZXl3b3Jk
PjxrZXl3b3JkPkNvbGxhZ2VuIFR5cGUgSS8qYmlvc3ludGhlc2lzL2dlbmV0aWNzPC9rZXl3b3Jk
PjxrZXl3b3JkPkRydWcgRXZhbHVhdGlvbiwgUHJlY2xpbmljYWwvKm1ldGhvZHM8L2tleXdvcmQ+
PGtleXdvcmQ+RWxlY3Ryb3Bob3Jlc2lzLCBQb2x5YWNyeWxhbWlkZSBHZWw8L2tleXdvcmQ+PGtl
eXdvcmQ+RXBpZ2VuZXNpcywgR2VuZXRpYzwva2V5d29yZD48a2V5d29yZD5FeHRyYWNlbGx1bGFy
IE1hdHJpeC8qbWV0YWJvbGlzbTwva2V5d29yZD48a2V5d29yZD5GaWJyb2JsYXN0cy9jeXRvbG9n
eS9kcnVnIGVmZmVjdHM8L2tleXdvcmQ+PGtleXdvcmQ+Rmlicm9zaXMvKmRydWcgdGhlcmFweS9w
YXRob2xvZ3k8L2tleXdvcmQ+PGtleXdvcmQ+SHVtYW5zPC9rZXl3b3JkPjxrZXl3b3JkPkh5ZHJv
eGFtaWMgQWNpZHMvcGhhcm1hY29sb2d5PC9rZXl3b3JkPjxrZXl3b3JkPkltbXVub2hpc3RvY2hl
bWlzdHJ5PC9rZXl3b3JkPjxrZXl3b3JkPk1pY3JvUk5Bcy9nZW5ldGljczwva2V5d29yZD48a2V5
d29yZD5NaWNyb3Njb3B5LCBGbHVvcmVzY2VuY2U8L2tleXdvcmQ+PC9rZXl3b3Jkcz48ZGF0ZXM+
PHllYXI+MjAwOTwveWVhcj48cHViLWRhdGVzPjxkYXRlPk5vdjwvZGF0ZT48L3B1Yi1kYXRlcz48
L2RhdGVzPjxpc2JuPjE0NzYtNTM4MSAoRWxlY3Ryb25pYykmI3hEOzAwMDctMTE4OCAoTGlua2lu
Zyk8L2lzYm4+PGFjY2Vzc2lvbi1udW0+MTk3ODU2NjA8L2FjY2Vzc2lvbi1udW0+PHVybHM+PHJl
bGF0ZWQtdXJscz48dXJsPmh0dHA6Ly93d3cubmNiaS5ubG0ubmloLmdvdi9wdWJtZWQvMTk3ODU2
NjA8L3VybD48L3JlbGF0ZWQtdXJscz48L3VybHM+PGN1c3RvbTI+Mjc4MjMzMDwvY3VzdG9tMj48
ZWxlY3Ryb25pYy1yZXNvdXJjZS1udW0+MTAuMTExMS9qLjE0NzYtNTM4MS4yMDA5LjAwMzg3Lng8
L2VsZWN0cm9uaWMtcmVzb3VyY2UtbnVtPjwvcmVjb3JkPjwvQ2l0ZT48L0VuZE5vdGU+AG==
</w:fldData>
        </w:fldChar>
      </w:r>
      <w:r w:rsidR="00433170" w:rsidRPr="00253F6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433170" w:rsidRPr="00253F6E">
        <w:rPr>
          <w:rFonts w:asciiTheme="minorHAnsi" w:hAnsiTheme="minorHAnsi" w:cstheme="minorHAnsi"/>
          <w:color w:val="auto"/>
        </w:rPr>
      </w:r>
      <w:r w:rsidR="00433170" w:rsidRPr="00253F6E">
        <w:rPr>
          <w:rFonts w:asciiTheme="minorHAnsi" w:hAnsiTheme="minorHAnsi" w:cstheme="minorHAnsi"/>
          <w:color w:val="auto"/>
        </w:rPr>
        <w:fldChar w:fldCharType="end"/>
      </w:r>
      <w:r w:rsidR="004F6DA1" w:rsidRPr="00253F6E">
        <w:rPr>
          <w:rFonts w:asciiTheme="minorHAnsi" w:hAnsiTheme="minorHAnsi" w:cstheme="minorHAnsi"/>
          <w:color w:val="auto"/>
        </w:rPr>
      </w:r>
      <w:r w:rsidR="004F6DA1" w:rsidRPr="00253F6E">
        <w:rPr>
          <w:rFonts w:asciiTheme="minorHAnsi" w:hAnsiTheme="minorHAnsi" w:cstheme="minorHAnsi"/>
          <w:color w:val="auto"/>
        </w:rPr>
        <w:fldChar w:fldCharType="separate"/>
      </w:r>
      <w:r w:rsidR="00433170" w:rsidRPr="00253F6E">
        <w:rPr>
          <w:rFonts w:asciiTheme="minorHAnsi" w:hAnsiTheme="minorHAnsi" w:cstheme="minorHAnsi"/>
          <w:noProof/>
          <w:color w:val="auto"/>
          <w:vertAlign w:val="superscript"/>
        </w:rPr>
        <w:t>12</w:t>
      </w:r>
      <w:r w:rsidR="004F6DA1" w:rsidRPr="00253F6E">
        <w:rPr>
          <w:rFonts w:asciiTheme="minorHAnsi" w:hAnsiTheme="minorHAnsi" w:cstheme="minorHAnsi"/>
          <w:color w:val="auto"/>
        </w:rPr>
        <w:fldChar w:fldCharType="end"/>
      </w:r>
      <w:r w:rsidR="009A6597">
        <w:rPr>
          <w:rFonts w:asciiTheme="minorHAnsi" w:hAnsiTheme="minorHAnsi" w:cstheme="minorHAnsi"/>
          <w:color w:val="auto"/>
        </w:rPr>
        <w:t>,</w:t>
      </w:r>
      <w:r w:rsidR="004F6DA1" w:rsidRPr="00253F6E">
        <w:rPr>
          <w:rFonts w:asciiTheme="minorHAnsi" w:hAnsiTheme="minorHAnsi" w:cstheme="minorHAnsi"/>
          <w:color w:val="auto"/>
        </w:rPr>
        <w:t xml:space="preserve"> and</w:t>
      </w:r>
      <w:r w:rsidR="00AE544D">
        <w:rPr>
          <w:rFonts w:asciiTheme="minorHAnsi" w:hAnsiTheme="minorHAnsi" w:cstheme="minorHAnsi"/>
          <w:color w:val="auto"/>
        </w:rPr>
        <w:t xml:space="preserve"> </w:t>
      </w:r>
      <w:r w:rsidR="004F6DA1" w:rsidRPr="00253F6E">
        <w:rPr>
          <w:rFonts w:asciiTheme="minorHAnsi" w:hAnsiTheme="minorHAnsi" w:cstheme="minorHAnsi"/>
          <w:color w:val="auto"/>
        </w:rPr>
        <w:t>PVP</w:t>
      </w:r>
      <w:r w:rsidR="004F6DA1" w:rsidRPr="00253F6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PEVuZE5vdGU+PENpdGU+PEF1dGhvcj5SYXNoaWQ8L0F1dGhvcj48WWVhcj4yMDE0PC9ZZWFyPjxS
ZWNOdW0+MTg2NDwvUmVjTnVtPjxEaXNwbGF5VGV4dD48c3R5bGUgZmFjZT0ic3VwZXJzY3JpcHQi
PjIzPC9zdHlsZT48L0Rpc3BsYXlUZXh0PjxyZWNvcmQ+PHJlYy1udW1iZXI+MTg2NDwvcmVjLW51
bWJlcj48Zm9yZWlnbi1rZXlzPjxrZXkgYXBwPSJFTiIgZGItaWQ9ImVzcmEyOTB4bGFhYTJoZTJ3
ZWF2d3RhNjVkOXJzcjB3OTAwdyIgdGltZXN0YW1wPSIxNDk1NjE1NTE3Ij4xODY0PC9rZXk+PC9m
b3JlaWduLWtleXM+PHJlZi10eXBlIG5hbWU9IkpvdXJuYWwgQXJ0aWNsZSI+MTc8L3JlZi10eXBl
Pjxjb250cmlidXRvcnM+PGF1dGhvcnM+PGF1dGhvcj5SYXNoaWQsIFIuPC9hdXRob3I+PGF1dGhv
cj5MaW0sIE4uIFMuPC9hdXRob3I+PGF1dGhvcj5DaGVlLCBTLiBNLjwvYXV0aG9yPjxhdXRob3I+
UG5nLCBTLiBOLjwvYXV0aG9yPjxhdXRob3I+V29obGFuZCwgVC48L2F1dGhvcj48YXV0aG9yPlJh
Z2h1bmF0aCwgTS48L2F1dGhvcj48L2F1dGhvcnM+PC9jb250cmlidXRvcnM+PGF1dGgtYWRkcmVz
cz4xIE5VUyBHcmFkdWF0ZSBTY2hvb2wgZm9yIEludGVncmF0aXZlIFNjaWVuY2VzIGFuZCBFbmdp
bmVlcmluZywgTmF0aW9uYWwgVW5pdmVyc2l0eSBvZiBTaW5nYXBvcmUgLCBTaW5nYXBvcmUsIFNp
bmdhcG9yZSAuPC9hdXRoLWFkZHJlc3M+PHRpdGxlcz48dGl0bGU+Tm92ZWwgdXNlIGZvciBwb2x5
dmlueWxweXJyb2xpZG9uZSBhcyBhIG1hY3JvbW9sZWN1bGFyIGNyb3dkZXIgZm9yIGVuaGFuY2Vk
IGV4dHJhY2VsbHVsYXIgbWF0cml4IGRlcG9zaXRpb24gYW5kIGNlbGwgcHJvbGlmZXJhdGlvbjwv
dGl0bGU+PHNlY29uZGFyeS10aXRsZT5UaXNzdWUgRW5naW5lZXJpbmcgUGFydCBDOiBNZXRob2Rz
PC9zZWNvbmRhcnktdGl0bGU+PC90aXRsZXM+PHBlcmlvZGljYWw+PGZ1bGwtdGl0bGU+VGlzc3Vl
IEVuZ2luZWVyaW5nIFBhcnQgQzogTWV0aG9kczwvZnVsbC10aXRsZT48L3BlcmlvZGljYWw+PHBh
Z2VzPjk5NC0xMDAyPC9wYWdlcz48dm9sdW1lPjIwPC92b2x1bWU+PG51bWJlcj4xMjwvbnVtYmVy
PjxrZXl3b3Jkcz48a2V5d29yZD5BbmltYWxzPC9rZXl3b3JkPjxrZXl3b3JkPkJsb29kIFByb3Rl
aW5zL21ldGFib2xpc208L2tleXdvcmQ+PGtleXdvcmQ+Q2F0dGxlPC9rZXl3b3JkPjxrZXl3b3Jk
PkNlbGwgUHJvbGlmZXJhdGlvbi9kcnVnIGVmZmVjdHM8L2tleXdvcmQ+PGtleXdvcmQ+Q2VsbCBT
aXplL2RydWcgZWZmZWN0czwva2V5d29yZD48a2V5d29yZD5Db2xsYWdlbiBUeXBlIEkvY2hlbWlz
dHJ5PC9rZXl3b3JkPjxrZXl3b3JkPkNvbGxhZ2VuIFR5cGUgSVYvY2hlbWlzdHJ5PC9rZXl3b3Jk
PjxrZXl3b3JkPkV4dHJhY2VsbHVsYXIgTWF0cml4L2RydWcgZWZmZWN0cy8qbWV0YWJvbGlzbTwv
a2V5d29yZD48a2V5d29yZD5GaWJyb2JsYXN0cy8qY3l0b2xvZ3kvZHJ1ZyBlZmZlY3RzL21ldGFi
b2xpc208L2tleXdvcmQ+PGtleXdvcmQ+Rmlicm9uZWN0aW5zL21ldGFib2xpc208L2tleXdvcmQ+
PGtleXdvcmQ+Rmljb2xsL3BoYXJtYWNvbG9neTwva2V5d29yZD48a2V5d29yZD5IdW1hbnM8L2tl
eXdvcmQ+PGtleXdvcmQ+TWFjcm9tb2xlY3VsYXIgU3Vic3RhbmNlcy8qcGhhcm1hY29sb2d5PC9r
ZXl3b3JkPjxrZXl3b3JkPk1lc2VuY2h5bWFsIFN0cm9tYWwgQ2VsbHMvKmN5dG9sb2d5L2RydWcg
ZWZmZWN0cy9tZXRhYm9saXNtPC9rZXl3b3JkPjxrZXl3b3JkPk1vbGVjdWxhciBXZWlnaHQ8L2tl
eXdvcmQ+PGtleXdvcmQ+UG92aWRvbmUvKnBoYXJtYWNvbG9neTwva2V5d29yZD48a2V5d29yZD5T
aWx2ZXIgU3RhaW5pbmc8L2tleXdvcmQ+PGtleXdvcmQ+U29sdXRpb25zPC9rZXl3b3JkPjxrZXl3
b3JkPlZpc2Nvc2l0eTwva2V5d29yZD48L2tleXdvcmRzPjxkYXRlcz48eWVhcj4yMDE0PC95ZWFy
PjxwdWItZGF0ZXM+PGRhdGU+RGVjPC9kYXRlPjwvcHViLWRhdGVzPjwvZGF0ZXM+PGlzYm4+MTkz
Ny0zMzkyIChFbGVjdHJvbmljKSYjeEQ7MTkzNy0zMzg0IChMaW5raW5nKTwvaXNibj48YWNjZXNz
aW9uLW51bT4yNDY2NTkzNTwvYWNjZXNzaW9uLW51bT48dXJscz48cmVsYXRlZC11cmxzPjx1cmw+
aHR0cDovL3d3dy5uY2JpLm5sbS5uaWguZ292L3B1Ym1lZC8yNDY2NTkzNTwvdXJsPjwvcmVsYXRl
ZC11cmxzPjwvdXJscz48Y3VzdG9tMj40MjQxODczPC9jdXN0b20yPjxlbGVjdHJvbmljLXJlc291
cmNlLW51bT4xMC4xMDg5L3Rlbi5URUMuMjAxMy4wNzMzPC9lbGVjdHJvbmljLXJlc291cmNlLW51
bT48L3JlY29yZD48L0NpdGU+PC9FbmROb3RlPn==
</w:fldData>
        </w:fldChar>
      </w:r>
      <w:r w:rsidR="00433170" w:rsidRPr="00253F6E">
        <w:rPr>
          <w:rFonts w:asciiTheme="minorHAnsi" w:hAnsiTheme="minorHAnsi" w:cstheme="minorHAnsi"/>
          <w:color w:val="auto"/>
        </w:rPr>
        <w:instrText xml:space="preserve"> ADDIN EN.CITE </w:instrText>
      </w:r>
      <w:r w:rsidR="00433170" w:rsidRPr="00253F6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PEVuZE5vdGU+PENpdGU+PEF1dGhvcj5SYXNoaWQ8L0F1dGhvcj48WWVhcj4yMDE0PC9ZZWFyPjxS
ZWNOdW0+MTg2NDwvUmVjTnVtPjxEaXNwbGF5VGV4dD48c3R5bGUgZmFjZT0ic3VwZXJzY3JpcHQi
PjIzPC9zdHlsZT48L0Rpc3BsYXlUZXh0PjxyZWNvcmQ+PHJlYy1udW1iZXI+MTg2NDwvcmVjLW51
bWJlcj48Zm9yZWlnbi1rZXlzPjxrZXkgYXBwPSJFTiIgZGItaWQ9ImVzcmEyOTB4bGFhYTJoZTJ3
ZWF2d3RhNjVkOXJzcjB3OTAwdyIgdGltZXN0YW1wPSIxNDk1NjE1NTE3Ij4xODY0PC9rZXk+PC9m
b3JlaWduLWtleXM+PHJlZi10eXBlIG5hbWU9IkpvdXJuYWwgQXJ0aWNsZSI+MTc8L3JlZi10eXBl
Pjxjb250cmlidXRvcnM+PGF1dGhvcnM+PGF1dGhvcj5SYXNoaWQsIFIuPC9hdXRob3I+PGF1dGhv
cj5MaW0sIE4uIFMuPC9hdXRob3I+PGF1dGhvcj5DaGVlLCBTLiBNLjwvYXV0aG9yPjxhdXRob3I+
UG5nLCBTLiBOLjwvYXV0aG9yPjxhdXRob3I+V29obGFuZCwgVC48L2F1dGhvcj48YXV0aG9yPlJh
Z2h1bmF0aCwgTS48L2F1dGhvcj48L2F1dGhvcnM+PC9jb250cmlidXRvcnM+PGF1dGgtYWRkcmVz
cz4xIE5VUyBHcmFkdWF0ZSBTY2hvb2wgZm9yIEludGVncmF0aXZlIFNjaWVuY2VzIGFuZCBFbmdp
bmVlcmluZywgTmF0aW9uYWwgVW5pdmVyc2l0eSBvZiBTaW5nYXBvcmUgLCBTaW5nYXBvcmUsIFNp
bmdhcG9yZSAuPC9hdXRoLWFkZHJlc3M+PHRpdGxlcz48dGl0bGU+Tm92ZWwgdXNlIGZvciBwb2x5
dmlueWxweXJyb2xpZG9uZSBhcyBhIG1hY3JvbW9sZWN1bGFyIGNyb3dkZXIgZm9yIGVuaGFuY2Vk
IGV4dHJhY2VsbHVsYXIgbWF0cml4IGRlcG9zaXRpb24gYW5kIGNlbGwgcHJvbGlmZXJhdGlvbjwv
dGl0bGU+PHNlY29uZGFyeS10aXRsZT5UaXNzdWUgRW5naW5lZXJpbmcgUGFydCBDOiBNZXRob2Rz
PC9zZWNvbmRhcnktdGl0bGU+PC90aXRsZXM+PHBlcmlvZGljYWw+PGZ1bGwtdGl0bGU+VGlzc3Vl
IEVuZ2luZWVyaW5nIFBhcnQgQzogTWV0aG9kczwvZnVsbC10aXRsZT48L3BlcmlvZGljYWw+PHBh
Z2VzPjk5NC0xMDAyPC9wYWdlcz48dm9sdW1lPjIwPC92b2x1bWU+PG51bWJlcj4xMjwvbnVtYmVy
PjxrZXl3b3Jkcz48a2V5d29yZD5BbmltYWxzPC9rZXl3b3JkPjxrZXl3b3JkPkJsb29kIFByb3Rl
aW5zL21ldGFib2xpc208L2tleXdvcmQ+PGtleXdvcmQ+Q2F0dGxlPC9rZXl3b3JkPjxrZXl3b3Jk
PkNlbGwgUHJvbGlmZXJhdGlvbi9kcnVnIGVmZmVjdHM8L2tleXdvcmQ+PGtleXdvcmQ+Q2VsbCBT
aXplL2RydWcgZWZmZWN0czwva2V5d29yZD48a2V5d29yZD5Db2xsYWdlbiBUeXBlIEkvY2hlbWlz
dHJ5PC9rZXl3b3JkPjxrZXl3b3JkPkNvbGxhZ2VuIFR5cGUgSVYvY2hlbWlzdHJ5PC9rZXl3b3Jk
PjxrZXl3b3JkPkV4dHJhY2VsbHVsYXIgTWF0cml4L2RydWcgZWZmZWN0cy8qbWV0YWJvbGlzbTwv
a2V5d29yZD48a2V5d29yZD5GaWJyb2JsYXN0cy8qY3l0b2xvZ3kvZHJ1ZyBlZmZlY3RzL21ldGFi
b2xpc208L2tleXdvcmQ+PGtleXdvcmQ+Rmlicm9uZWN0aW5zL21ldGFib2xpc208L2tleXdvcmQ+
PGtleXdvcmQ+Rmljb2xsL3BoYXJtYWNvbG9neTwva2V5d29yZD48a2V5d29yZD5IdW1hbnM8L2tl
eXdvcmQ+PGtleXdvcmQ+TWFjcm9tb2xlY3VsYXIgU3Vic3RhbmNlcy8qcGhhcm1hY29sb2d5PC9r
ZXl3b3JkPjxrZXl3b3JkPk1lc2VuY2h5bWFsIFN0cm9tYWwgQ2VsbHMvKmN5dG9sb2d5L2RydWcg
ZWZmZWN0cy9tZXRhYm9saXNtPC9rZXl3b3JkPjxrZXl3b3JkPk1vbGVjdWxhciBXZWlnaHQ8L2tl
eXdvcmQ+PGtleXdvcmQ+UG92aWRvbmUvKnBoYXJtYWNvbG9neTwva2V5d29yZD48a2V5d29yZD5T
aWx2ZXIgU3RhaW5pbmc8L2tleXdvcmQ+PGtleXdvcmQ+U29sdXRpb25zPC9rZXl3b3JkPjxrZXl3
b3JkPlZpc2Nvc2l0eTwva2V5d29yZD48L2tleXdvcmRzPjxkYXRlcz48eWVhcj4yMDE0PC95ZWFy
PjxwdWItZGF0ZXM+PGRhdGU+RGVjPC9kYXRlPjwvcHViLWRhdGVzPjwvZGF0ZXM+PGlzYm4+MTkz
Ny0zMzkyIChFbGVjdHJvbmljKSYjeEQ7MTkzNy0zMzg0IChMaW5raW5nKTwvaXNibj48YWNjZXNz
aW9uLW51bT4yNDY2NTkzNTwvYWNjZXNzaW9uLW51bT48dXJscz48cmVsYXRlZC11cmxzPjx1cmw+
aHR0cDovL3d3dy5uY2JpLm5sbS5uaWguZ292L3B1Ym1lZC8yNDY2NTkzNTwvdXJsPjwvcmVsYXRl
ZC11cmxzPjwvdXJscz48Y3VzdG9tMj40MjQxODczPC9jdXN0b20yPjxlbGVjdHJvbmljLXJlc291
cmNlLW51bT4xMC4xMDg5L3Rlbi5URUMuMjAxMy4wNzMzPC9lbGVjdHJvbmljLXJlc291cmNlLW51
bT48L3JlY29yZD48L0NpdGU+PC9FbmROb3RlPn==
</w:fldData>
        </w:fldChar>
      </w:r>
      <w:r w:rsidR="00433170" w:rsidRPr="00253F6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433170" w:rsidRPr="00253F6E">
        <w:rPr>
          <w:rFonts w:asciiTheme="minorHAnsi" w:hAnsiTheme="minorHAnsi" w:cstheme="minorHAnsi"/>
          <w:color w:val="auto"/>
        </w:rPr>
      </w:r>
      <w:r w:rsidR="00433170" w:rsidRPr="00253F6E">
        <w:rPr>
          <w:rFonts w:asciiTheme="minorHAnsi" w:hAnsiTheme="minorHAnsi" w:cstheme="minorHAnsi"/>
          <w:color w:val="auto"/>
        </w:rPr>
        <w:fldChar w:fldCharType="end"/>
      </w:r>
      <w:r w:rsidR="004F6DA1" w:rsidRPr="00253F6E">
        <w:rPr>
          <w:rFonts w:asciiTheme="minorHAnsi" w:hAnsiTheme="minorHAnsi" w:cstheme="minorHAnsi"/>
          <w:color w:val="auto"/>
        </w:rPr>
      </w:r>
      <w:r w:rsidR="004F6DA1" w:rsidRPr="00253F6E">
        <w:rPr>
          <w:rFonts w:asciiTheme="minorHAnsi" w:hAnsiTheme="minorHAnsi" w:cstheme="minorHAnsi"/>
          <w:color w:val="auto"/>
        </w:rPr>
        <w:fldChar w:fldCharType="separate"/>
      </w:r>
      <w:r w:rsidR="00433170" w:rsidRPr="00253F6E">
        <w:rPr>
          <w:rFonts w:asciiTheme="minorHAnsi" w:hAnsiTheme="minorHAnsi" w:cstheme="minorHAnsi"/>
          <w:noProof/>
          <w:color w:val="auto"/>
          <w:vertAlign w:val="superscript"/>
        </w:rPr>
        <w:t>23</w:t>
      </w:r>
      <w:r w:rsidR="004F6DA1" w:rsidRPr="00253F6E">
        <w:rPr>
          <w:rFonts w:asciiTheme="minorHAnsi" w:hAnsiTheme="minorHAnsi" w:cstheme="minorHAnsi"/>
          <w:color w:val="auto"/>
        </w:rPr>
        <w:fldChar w:fldCharType="end"/>
      </w:r>
      <w:r w:rsidR="004F6DA1" w:rsidRPr="00253F6E">
        <w:rPr>
          <w:rFonts w:asciiTheme="minorHAnsi" w:hAnsiTheme="minorHAnsi" w:cstheme="minorHAnsi"/>
          <w:color w:val="auto"/>
        </w:rPr>
        <w:t xml:space="preserve"> as crowders.</w:t>
      </w:r>
      <w:r w:rsidR="00030899" w:rsidRPr="00253F6E">
        <w:rPr>
          <w:rFonts w:asciiTheme="minorHAnsi" w:hAnsiTheme="minorHAnsi" w:cstheme="minorHAnsi"/>
          <w:color w:val="auto"/>
        </w:rPr>
        <w:t xml:space="preserve"> </w:t>
      </w:r>
      <w:r w:rsidR="004F6DA1" w:rsidRPr="00253F6E">
        <w:rPr>
          <w:rFonts w:asciiTheme="minorHAnsi" w:hAnsiTheme="minorHAnsi" w:cstheme="minorHAnsi"/>
          <w:color w:val="auto"/>
        </w:rPr>
        <w:t xml:space="preserve">In </w:t>
      </w:r>
      <w:r w:rsidR="00332370">
        <w:rPr>
          <w:rFonts w:asciiTheme="minorHAnsi" w:hAnsiTheme="minorHAnsi" w:cstheme="minorHAnsi"/>
          <w:color w:val="auto"/>
        </w:rPr>
        <w:t xml:space="preserve">the </w:t>
      </w:r>
      <w:r w:rsidR="004F6DA1" w:rsidRPr="00253F6E">
        <w:rPr>
          <w:rFonts w:asciiTheme="minorHAnsi" w:hAnsiTheme="minorHAnsi" w:cstheme="minorHAnsi"/>
          <w:color w:val="auto"/>
        </w:rPr>
        <w:t>study reported here, the previous</w:t>
      </w:r>
      <w:r w:rsidR="00332370">
        <w:rPr>
          <w:rFonts w:asciiTheme="minorHAnsi" w:hAnsiTheme="minorHAnsi" w:cstheme="minorHAnsi"/>
          <w:color w:val="auto"/>
        </w:rPr>
        <w:t>ly</w:t>
      </w:r>
      <w:r w:rsidR="004F6DA1" w:rsidRPr="00253F6E">
        <w:rPr>
          <w:rFonts w:asciiTheme="minorHAnsi" w:hAnsiTheme="minorHAnsi" w:cstheme="minorHAnsi"/>
          <w:color w:val="auto"/>
        </w:rPr>
        <w:t xml:space="preserve"> published protocol </w:t>
      </w:r>
      <w:r w:rsidR="00332370">
        <w:rPr>
          <w:rFonts w:asciiTheme="minorHAnsi" w:hAnsiTheme="minorHAnsi" w:cstheme="minorHAnsi"/>
          <w:color w:val="auto"/>
        </w:rPr>
        <w:t xml:space="preserve">for </w:t>
      </w:r>
      <w:r w:rsidR="004F6DA1" w:rsidRPr="00253F6E">
        <w:rPr>
          <w:rFonts w:asciiTheme="minorHAnsi" w:hAnsiTheme="minorHAnsi" w:cstheme="minorHAnsi"/>
          <w:color w:val="auto"/>
        </w:rPr>
        <w:t xml:space="preserve">hypertrophic scar-derived human skin fibroblasts </w:t>
      </w:r>
      <w:r w:rsidR="009A6597">
        <w:rPr>
          <w:rFonts w:asciiTheme="minorHAnsi" w:hAnsiTheme="minorHAnsi" w:cstheme="minorHAnsi"/>
          <w:color w:val="auto"/>
        </w:rPr>
        <w:t xml:space="preserve">was optimized </w:t>
      </w:r>
      <w:r w:rsidR="004F6DA1" w:rsidRPr="00253F6E">
        <w:rPr>
          <w:rFonts w:asciiTheme="minorHAnsi" w:hAnsiTheme="minorHAnsi" w:cstheme="minorHAnsi"/>
          <w:color w:val="auto"/>
        </w:rPr>
        <w:t xml:space="preserve">with </w:t>
      </w:r>
      <w:proofErr w:type="spellStart"/>
      <w:r w:rsidR="004F6DA1" w:rsidRPr="00253F6E">
        <w:rPr>
          <w:rFonts w:asciiTheme="minorHAnsi" w:hAnsiTheme="minorHAnsi" w:cstheme="minorHAnsi"/>
          <w:color w:val="auto"/>
        </w:rPr>
        <w:t>Ficoll</w:t>
      </w:r>
      <w:proofErr w:type="spellEnd"/>
      <w:r w:rsidR="004F6DA1" w:rsidRPr="00253F6E">
        <w:rPr>
          <w:rFonts w:asciiTheme="minorHAnsi" w:hAnsiTheme="minorHAnsi" w:cstheme="minorHAnsi"/>
          <w:color w:val="auto"/>
        </w:rPr>
        <w:t xml:space="preserve"> or PVP as crowders.</w:t>
      </w:r>
      <w:r w:rsidR="00AF35F7" w:rsidRPr="00253F6E">
        <w:rPr>
          <w:rFonts w:asciiTheme="minorHAnsi" w:hAnsiTheme="minorHAnsi" w:cstheme="minorHAnsi"/>
          <w:color w:val="auto"/>
        </w:rPr>
        <w:t xml:space="preserve"> </w:t>
      </w:r>
    </w:p>
    <w:p w14:paraId="48DBEFBC" w14:textId="77777777" w:rsidR="00030899" w:rsidRPr="00253F6E" w:rsidRDefault="00030899" w:rsidP="00F84EB0">
      <w:pPr>
        <w:jc w:val="left"/>
        <w:rPr>
          <w:rFonts w:asciiTheme="minorHAnsi" w:hAnsiTheme="minorHAnsi" w:cstheme="minorHAnsi"/>
          <w:color w:val="auto"/>
        </w:rPr>
      </w:pPr>
    </w:p>
    <w:p w14:paraId="3128DEE7" w14:textId="64606C9D" w:rsidR="009A6597" w:rsidRDefault="00AF35F7" w:rsidP="00DC38D2">
      <w:pPr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 xml:space="preserve">The selection and concentration of macromolecular crowders </w:t>
      </w:r>
      <w:r w:rsidR="009A6597">
        <w:rPr>
          <w:rFonts w:asciiTheme="minorHAnsi" w:hAnsiTheme="minorHAnsi" w:cstheme="minorHAnsi"/>
          <w:color w:val="auto"/>
        </w:rPr>
        <w:t>are</w:t>
      </w:r>
      <w:r w:rsidRPr="00253F6E">
        <w:rPr>
          <w:rFonts w:asciiTheme="minorHAnsi" w:hAnsiTheme="minorHAnsi" w:cstheme="minorHAnsi"/>
          <w:color w:val="auto"/>
        </w:rPr>
        <w:t xml:space="preserve"> critical parameter</w:t>
      </w:r>
      <w:r w:rsidR="009A6597">
        <w:rPr>
          <w:rFonts w:asciiTheme="minorHAnsi" w:hAnsiTheme="minorHAnsi" w:cstheme="minorHAnsi"/>
          <w:color w:val="auto"/>
        </w:rPr>
        <w:t>s,</w:t>
      </w:r>
      <w:r w:rsidR="00CF316B">
        <w:rPr>
          <w:rFonts w:asciiTheme="minorHAnsi" w:hAnsiTheme="minorHAnsi" w:cstheme="minorHAnsi"/>
          <w:color w:val="auto"/>
        </w:rPr>
        <w:t xml:space="preserve"> as</w:t>
      </w:r>
      <w:r w:rsidR="00CF316B" w:rsidRPr="00253F6E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color w:val="auto"/>
        </w:rPr>
        <w:t xml:space="preserve">they do not yield equivalent results. </w:t>
      </w:r>
      <w:r w:rsidR="00332370">
        <w:rPr>
          <w:rFonts w:asciiTheme="minorHAnsi" w:hAnsiTheme="minorHAnsi" w:cstheme="minorHAnsi"/>
          <w:color w:val="auto"/>
        </w:rPr>
        <w:t xml:space="preserve">A previous </w:t>
      </w:r>
      <w:r w:rsidR="00FA070B" w:rsidRPr="00253F6E">
        <w:rPr>
          <w:rFonts w:asciiTheme="minorHAnsi" w:hAnsiTheme="minorHAnsi" w:cstheme="minorHAnsi"/>
          <w:color w:val="auto"/>
        </w:rPr>
        <w:t xml:space="preserve">study </w:t>
      </w:r>
      <w:r w:rsidR="00233DE1" w:rsidRPr="00253F6E">
        <w:rPr>
          <w:rFonts w:asciiTheme="minorHAnsi" w:hAnsiTheme="minorHAnsi" w:cstheme="minorHAnsi"/>
          <w:color w:val="auto"/>
        </w:rPr>
        <w:t>h</w:t>
      </w:r>
      <w:r w:rsidR="00FA070B" w:rsidRPr="00253F6E">
        <w:rPr>
          <w:rFonts w:asciiTheme="minorHAnsi" w:hAnsiTheme="minorHAnsi" w:cstheme="minorHAnsi"/>
          <w:color w:val="auto"/>
        </w:rPr>
        <w:t>as reported that PVP40 (18% FVO) and PVP360 (54% FVO) significantly enhance collagen deposition and cell proliferation in dermal fibroblasts</w:t>
      </w:r>
      <w:r w:rsidR="006D717A" w:rsidRPr="00253F6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PEVuZE5vdGU+PENpdGU+PEF1dGhvcj5SYXNoaWQ8L0F1dGhvcj48WWVhcj4yMDE0PC9ZZWFyPjxS
ZWNOdW0+MTg2NDwvUmVjTnVtPjxEaXNwbGF5VGV4dD48c3R5bGUgZmFjZT0ic3VwZXJzY3JpcHQi
PjIzPC9zdHlsZT48L0Rpc3BsYXlUZXh0PjxyZWNvcmQ+PHJlYy1udW1iZXI+MTg2NDwvcmVjLW51
bWJlcj48Zm9yZWlnbi1rZXlzPjxrZXkgYXBwPSJFTiIgZGItaWQ9ImVzcmEyOTB4bGFhYTJoZTJ3
ZWF2d3RhNjVkOXJzcjB3OTAwdyIgdGltZXN0YW1wPSIxNDk1NjE1NTE3Ij4xODY0PC9rZXk+PC9m
b3JlaWduLWtleXM+PHJlZi10eXBlIG5hbWU9IkpvdXJuYWwgQXJ0aWNsZSI+MTc8L3JlZi10eXBl
Pjxjb250cmlidXRvcnM+PGF1dGhvcnM+PGF1dGhvcj5SYXNoaWQsIFIuPC9hdXRob3I+PGF1dGhv
cj5MaW0sIE4uIFMuPC9hdXRob3I+PGF1dGhvcj5DaGVlLCBTLiBNLjwvYXV0aG9yPjxhdXRob3I+
UG5nLCBTLiBOLjwvYXV0aG9yPjxhdXRob3I+V29obGFuZCwgVC48L2F1dGhvcj48YXV0aG9yPlJh
Z2h1bmF0aCwgTS48L2F1dGhvcj48L2F1dGhvcnM+PC9jb250cmlidXRvcnM+PGF1dGgtYWRkcmVz
cz4xIE5VUyBHcmFkdWF0ZSBTY2hvb2wgZm9yIEludGVncmF0aXZlIFNjaWVuY2VzIGFuZCBFbmdp
bmVlcmluZywgTmF0aW9uYWwgVW5pdmVyc2l0eSBvZiBTaW5nYXBvcmUgLCBTaW5nYXBvcmUsIFNp
bmdhcG9yZSAuPC9hdXRoLWFkZHJlc3M+PHRpdGxlcz48dGl0bGU+Tm92ZWwgdXNlIGZvciBwb2x5
dmlueWxweXJyb2xpZG9uZSBhcyBhIG1hY3JvbW9sZWN1bGFyIGNyb3dkZXIgZm9yIGVuaGFuY2Vk
IGV4dHJhY2VsbHVsYXIgbWF0cml4IGRlcG9zaXRpb24gYW5kIGNlbGwgcHJvbGlmZXJhdGlvbjwv
dGl0bGU+PHNlY29uZGFyeS10aXRsZT5UaXNzdWUgRW5naW5lZXJpbmcgUGFydCBDOiBNZXRob2Rz
PC9zZWNvbmRhcnktdGl0bGU+PC90aXRsZXM+PHBlcmlvZGljYWw+PGZ1bGwtdGl0bGU+VGlzc3Vl
IEVuZ2luZWVyaW5nIFBhcnQgQzogTWV0aG9kczwvZnVsbC10aXRsZT48L3BlcmlvZGljYWw+PHBh
Z2VzPjk5NC0xMDAyPC9wYWdlcz48dm9sdW1lPjIwPC92b2x1bWU+PG51bWJlcj4xMjwvbnVtYmVy
PjxrZXl3b3Jkcz48a2V5d29yZD5BbmltYWxzPC9rZXl3b3JkPjxrZXl3b3JkPkJsb29kIFByb3Rl
aW5zL21ldGFib2xpc208L2tleXdvcmQ+PGtleXdvcmQ+Q2F0dGxlPC9rZXl3b3JkPjxrZXl3b3Jk
PkNlbGwgUHJvbGlmZXJhdGlvbi9kcnVnIGVmZmVjdHM8L2tleXdvcmQ+PGtleXdvcmQ+Q2VsbCBT
aXplL2RydWcgZWZmZWN0czwva2V5d29yZD48a2V5d29yZD5Db2xsYWdlbiBUeXBlIEkvY2hlbWlz
dHJ5PC9rZXl3b3JkPjxrZXl3b3JkPkNvbGxhZ2VuIFR5cGUgSVYvY2hlbWlzdHJ5PC9rZXl3b3Jk
PjxrZXl3b3JkPkV4dHJhY2VsbHVsYXIgTWF0cml4L2RydWcgZWZmZWN0cy8qbWV0YWJvbGlzbTwv
a2V5d29yZD48a2V5d29yZD5GaWJyb2JsYXN0cy8qY3l0b2xvZ3kvZHJ1ZyBlZmZlY3RzL21ldGFi
b2xpc208L2tleXdvcmQ+PGtleXdvcmQ+Rmlicm9uZWN0aW5zL21ldGFib2xpc208L2tleXdvcmQ+
PGtleXdvcmQ+Rmljb2xsL3BoYXJtYWNvbG9neTwva2V5d29yZD48a2V5d29yZD5IdW1hbnM8L2tl
eXdvcmQ+PGtleXdvcmQ+TWFjcm9tb2xlY3VsYXIgU3Vic3RhbmNlcy8qcGhhcm1hY29sb2d5PC9r
ZXl3b3JkPjxrZXl3b3JkPk1lc2VuY2h5bWFsIFN0cm9tYWwgQ2VsbHMvKmN5dG9sb2d5L2RydWcg
ZWZmZWN0cy9tZXRhYm9saXNtPC9rZXl3b3JkPjxrZXl3b3JkPk1vbGVjdWxhciBXZWlnaHQ8L2tl
eXdvcmQ+PGtleXdvcmQ+UG92aWRvbmUvKnBoYXJtYWNvbG9neTwva2V5d29yZD48a2V5d29yZD5T
aWx2ZXIgU3RhaW5pbmc8L2tleXdvcmQ+PGtleXdvcmQ+U29sdXRpb25zPC9rZXl3b3JkPjxrZXl3
b3JkPlZpc2Nvc2l0eTwva2V5d29yZD48L2tleXdvcmRzPjxkYXRlcz48eWVhcj4yMDE0PC95ZWFy
PjxwdWItZGF0ZXM+PGRhdGU+RGVjPC9kYXRlPjwvcHViLWRhdGVzPjwvZGF0ZXM+PGlzYm4+MTkz
Ny0zMzkyIChFbGVjdHJvbmljKSYjeEQ7MTkzNy0zMzg0IChMaW5raW5nKTwvaXNibj48YWNjZXNz
aW9uLW51bT4yNDY2NTkzNTwvYWNjZXNzaW9uLW51bT48dXJscz48cmVsYXRlZC11cmxzPjx1cmw+
aHR0cDovL3d3dy5uY2JpLm5sbS5uaWguZ292L3B1Ym1lZC8yNDY2NTkzNTwvdXJsPjwvcmVsYXRl
ZC11cmxzPjwvdXJscz48Y3VzdG9tMj40MjQxODczPC9jdXN0b20yPjxlbGVjdHJvbmljLXJlc291
cmNlLW51bT4xMC4xMDg5L3Rlbi5URUMuMjAxMy4wNzMzPC9lbGVjdHJvbmljLXJlc291cmNlLW51
bT48L3JlY29yZD48L0NpdGU+PC9FbmROb3RlPn==
</w:fldData>
        </w:fldChar>
      </w:r>
      <w:r w:rsidR="00433170" w:rsidRPr="00253F6E">
        <w:rPr>
          <w:rFonts w:asciiTheme="minorHAnsi" w:hAnsiTheme="minorHAnsi" w:cstheme="minorHAnsi"/>
          <w:color w:val="auto"/>
        </w:rPr>
        <w:instrText xml:space="preserve"> ADDIN EN.CITE </w:instrText>
      </w:r>
      <w:r w:rsidR="00433170" w:rsidRPr="00253F6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PEVuZE5vdGU+PENpdGU+PEF1dGhvcj5SYXNoaWQ8L0F1dGhvcj48WWVhcj4yMDE0PC9ZZWFyPjxS
ZWNOdW0+MTg2NDwvUmVjTnVtPjxEaXNwbGF5VGV4dD48c3R5bGUgZmFjZT0ic3VwZXJzY3JpcHQi
PjIzPC9zdHlsZT48L0Rpc3BsYXlUZXh0PjxyZWNvcmQ+PHJlYy1udW1iZXI+MTg2NDwvcmVjLW51
bWJlcj48Zm9yZWlnbi1rZXlzPjxrZXkgYXBwPSJFTiIgZGItaWQ9ImVzcmEyOTB4bGFhYTJoZTJ3
ZWF2d3RhNjVkOXJzcjB3OTAwdyIgdGltZXN0YW1wPSIxNDk1NjE1NTE3Ij4xODY0PC9rZXk+PC9m
b3JlaWduLWtleXM+PHJlZi10eXBlIG5hbWU9IkpvdXJuYWwgQXJ0aWNsZSI+MTc8L3JlZi10eXBl
Pjxjb250cmlidXRvcnM+PGF1dGhvcnM+PGF1dGhvcj5SYXNoaWQsIFIuPC9hdXRob3I+PGF1dGhv
cj5MaW0sIE4uIFMuPC9hdXRob3I+PGF1dGhvcj5DaGVlLCBTLiBNLjwvYXV0aG9yPjxhdXRob3I+
UG5nLCBTLiBOLjwvYXV0aG9yPjxhdXRob3I+V29obGFuZCwgVC48L2F1dGhvcj48YXV0aG9yPlJh
Z2h1bmF0aCwgTS48L2F1dGhvcj48L2F1dGhvcnM+PC9jb250cmlidXRvcnM+PGF1dGgtYWRkcmVz
cz4xIE5VUyBHcmFkdWF0ZSBTY2hvb2wgZm9yIEludGVncmF0aXZlIFNjaWVuY2VzIGFuZCBFbmdp
bmVlcmluZywgTmF0aW9uYWwgVW5pdmVyc2l0eSBvZiBTaW5nYXBvcmUgLCBTaW5nYXBvcmUsIFNp
bmdhcG9yZSAuPC9hdXRoLWFkZHJlc3M+PHRpdGxlcz48dGl0bGU+Tm92ZWwgdXNlIGZvciBwb2x5
dmlueWxweXJyb2xpZG9uZSBhcyBhIG1hY3JvbW9sZWN1bGFyIGNyb3dkZXIgZm9yIGVuaGFuY2Vk
IGV4dHJhY2VsbHVsYXIgbWF0cml4IGRlcG9zaXRpb24gYW5kIGNlbGwgcHJvbGlmZXJhdGlvbjwv
dGl0bGU+PHNlY29uZGFyeS10aXRsZT5UaXNzdWUgRW5naW5lZXJpbmcgUGFydCBDOiBNZXRob2Rz
PC9zZWNvbmRhcnktdGl0bGU+PC90aXRsZXM+PHBlcmlvZGljYWw+PGZ1bGwtdGl0bGU+VGlzc3Vl
IEVuZ2luZWVyaW5nIFBhcnQgQzogTWV0aG9kczwvZnVsbC10aXRsZT48L3BlcmlvZGljYWw+PHBh
Z2VzPjk5NC0xMDAyPC9wYWdlcz48dm9sdW1lPjIwPC92b2x1bWU+PG51bWJlcj4xMjwvbnVtYmVy
PjxrZXl3b3Jkcz48a2V5d29yZD5BbmltYWxzPC9rZXl3b3JkPjxrZXl3b3JkPkJsb29kIFByb3Rl
aW5zL21ldGFib2xpc208L2tleXdvcmQ+PGtleXdvcmQ+Q2F0dGxlPC9rZXl3b3JkPjxrZXl3b3Jk
PkNlbGwgUHJvbGlmZXJhdGlvbi9kcnVnIGVmZmVjdHM8L2tleXdvcmQ+PGtleXdvcmQ+Q2VsbCBT
aXplL2RydWcgZWZmZWN0czwva2V5d29yZD48a2V5d29yZD5Db2xsYWdlbiBUeXBlIEkvY2hlbWlz
dHJ5PC9rZXl3b3JkPjxrZXl3b3JkPkNvbGxhZ2VuIFR5cGUgSVYvY2hlbWlzdHJ5PC9rZXl3b3Jk
PjxrZXl3b3JkPkV4dHJhY2VsbHVsYXIgTWF0cml4L2RydWcgZWZmZWN0cy8qbWV0YWJvbGlzbTwv
a2V5d29yZD48a2V5d29yZD5GaWJyb2JsYXN0cy8qY3l0b2xvZ3kvZHJ1ZyBlZmZlY3RzL21ldGFi
b2xpc208L2tleXdvcmQ+PGtleXdvcmQ+Rmlicm9uZWN0aW5zL21ldGFib2xpc208L2tleXdvcmQ+
PGtleXdvcmQ+Rmljb2xsL3BoYXJtYWNvbG9neTwva2V5d29yZD48a2V5d29yZD5IdW1hbnM8L2tl
eXdvcmQ+PGtleXdvcmQ+TWFjcm9tb2xlY3VsYXIgU3Vic3RhbmNlcy8qcGhhcm1hY29sb2d5PC9r
ZXl3b3JkPjxrZXl3b3JkPk1lc2VuY2h5bWFsIFN0cm9tYWwgQ2VsbHMvKmN5dG9sb2d5L2RydWcg
ZWZmZWN0cy9tZXRhYm9saXNtPC9rZXl3b3JkPjxrZXl3b3JkPk1vbGVjdWxhciBXZWlnaHQ8L2tl
eXdvcmQ+PGtleXdvcmQ+UG92aWRvbmUvKnBoYXJtYWNvbG9neTwva2V5d29yZD48a2V5d29yZD5T
aWx2ZXIgU3RhaW5pbmc8L2tleXdvcmQ+PGtleXdvcmQ+U29sdXRpb25zPC9rZXl3b3JkPjxrZXl3
b3JkPlZpc2Nvc2l0eTwva2V5d29yZD48L2tleXdvcmRzPjxkYXRlcz48eWVhcj4yMDE0PC95ZWFy
PjxwdWItZGF0ZXM+PGRhdGU+RGVjPC9kYXRlPjwvcHViLWRhdGVzPjwvZGF0ZXM+PGlzYm4+MTkz
Ny0zMzkyIChFbGVjdHJvbmljKSYjeEQ7MTkzNy0zMzg0IChMaW5raW5nKTwvaXNibj48YWNjZXNz
aW9uLW51bT4yNDY2NTkzNTwvYWNjZXNzaW9uLW51bT48dXJscz48cmVsYXRlZC11cmxzPjx1cmw+
aHR0cDovL3d3dy5uY2JpLm5sbS5uaWguZ292L3B1Ym1lZC8yNDY2NTkzNTwvdXJsPjwvcmVsYXRl
ZC11cmxzPjwvdXJscz48Y3VzdG9tMj40MjQxODczPC9jdXN0b20yPjxlbGVjdHJvbmljLXJlc291
cmNlLW51bT4xMC4xMDg5L3Rlbi5URUMuMjAxMy4wNzMzPC9lbGVjdHJvbmljLXJlc291cmNlLW51
bT48L3JlY29yZD48L0NpdGU+PC9FbmROb3RlPn==
</w:fldData>
        </w:fldChar>
      </w:r>
      <w:r w:rsidR="00433170" w:rsidRPr="00253F6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433170" w:rsidRPr="00253F6E">
        <w:rPr>
          <w:rFonts w:asciiTheme="minorHAnsi" w:hAnsiTheme="minorHAnsi" w:cstheme="minorHAnsi"/>
          <w:color w:val="auto"/>
        </w:rPr>
      </w:r>
      <w:r w:rsidR="00433170" w:rsidRPr="00253F6E">
        <w:rPr>
          <w:rFonts w:asciiTheme="minorHAnsi" w:hAnsiTheme="minorHAnsi" w:cstheme="minorHAnsi"/>
          <w:color w:val="auto"/>
        </w:rPr>
        <w:fldChar w:fldCharType="end"/>
      </w:r>
      <w:r w:rsidR="006D717A" w:rsidRPr="00253F6E">
        <w:rPr>
          <w:rFonts w:asciiTheme="minorHAnsi" w:hAnsiTheme="minorHAnsi" w:cstheme="minorHAnsi"/>
          <w:color w:val="auto"/>
        </w:rPr>
      </w:r>
      <w:r w:rsidR="006D717A" w:rsidRPr="00253F6E">
        <w:rPr>
          <w:rFonts w:asciiTheme="minorHAnsi" w:hAnsiTheme="minorHAnsi" w:cstheme="minorHAnsi"/>
          <w:color w:val="auto"/>
        </w:rPr>
        <w:fldChar w:fldCharType="separate"/>
      </w:r>
      <w:r w:rsidR="00433170" w:rsidRPr="00253F6E">
        <w:rPr>
          <w:rFonts w:asciiTheme="minorHAnsi" w:hAnsiTheme="minorHAnsi" w:cstheme="minorHAnsi"/>
          <w:noProof/>
          <w:color w:val="auto"/>
          <w:vertAlign w:val="superscript"/>
        </w:rPr>
        <w:t>23</w:t>
      </w:r>
      <w:r w:rsidR="006D717A" w:rsidRPr="00253F6E">
        <w:rPr>
          <w:rFonts w:asciiTheme="minorHAnsi" w:hAnsiTheme="minorHAnsi" w:cstheme="minorHAnsi"/>
          <w:color w:val="auto"/>
        </w:rPr>
        <w:fldChar w:fldCharType="end"/>
      </w:r>
      <w:r w:rsidR="009A6597">
        <w:rPr>
          <w:rFonts w:asciiTheme="minorHAnsi" w:hAnsiTheme="minorHAnsi" w:cstheme="minorHAnsi"/>
          <w:color w:val="auto"/>
        </w:rPr>
        <w:t xml:space="preserve"> </w:t>
      </w:r>
      <w:r w:rsidR="0006405F">
        <w:rPr>
          <w:rFonts w:asciiTheme="minorHAnsi" w:hAnsiTheme="minorHAnsi" w:cstheme="minorHAnsi"/>
          <w:color w:val="auto"/>
        </w:rPr>
        <w:t>(</w:t>
      </w:r>
      <w:r w:rsidR="00A52293">
        <w:rPr>
          <w:rFonts w:asciiTheme="minorHAnsi" w:hAnsiTheme="minorHAnsi" w:cstheme="minorHAnsi"/>
          <w:color w:val="auto"/>
        </w:rPr>
        <w:t xml:space="preserve">effects </w:t>
      </w:r>
      <w:r w:rsidR="0006405F" w:rsidRPr="009B15F5">
        <w:t>of PVP at FVO</w:t>
      </w:r>
      <w:r w:rsidR="0006405F">
        <w:t>s</w:t>
      </w:r>
      <w:r w:rsidR="0006405F" w:rsidRPr="009B15F5">
        <w:t xml:space="preserve"> </w:t>
      </w:r>
      <w:r w:rsidR="0006405F">
        <w:t>&gt;</w:t>
      </w:r>
      <w:r w:rsidR="0006405F" w:rsidRPr="009B15F5">
        <w:t xml:space="preserve">54% are </w:t>
      </w:r>
      <w:r w:rsidR="0006405F">
        <w:t>untested</w:t>
      </w:r>
      <w:r w:rsidR="0006405F">
        <w:rPr>
          <w:rFonts w:asciiTheme="minorHAnsi" w:hAnsiTheme="minorHAnsi" w:cstheme="minorHAnsi"/>
          <w:color w:val="auto"/>
        </w:rPr>
        <w:t>)</w:t>
      </w:r>
      <w:r w:rsidR="009A6597">
        <w:rPr>
          <w:rFonts w:asciiTheme="minorHAnsi" w:hAnsiTheme="minorHAnsi" w:cstheme="minorHAnsi"/>
          <w:color w:val="auto"/>
        </w:rPr>
        <w:t>.</w:t>
      </w:r>
      <w:r w:rsidR="00FA070B" w:rsidRPr="00253F6E">
        <w:rPr>
          <w:rFonts w:asciiTheme="minorHAnsi" w:hAnsiTheme="minorHAnsi" w:cstheme="minorHAnsi"/>
          <w:color w:val="auto"/>
        </w:rPr>
        <w:t xml:space="preserve"> </w:t>
      </w:r>
      <w:r w:rsidR="009A6597">
        <w:rPr>
          <w:rFonts w:asciiTheme="minorHAnsi" w:hAnsiTheme="minorHAnsi" w:cstheme="minorHAnsi"/>
          <w:color w:val="auto"/>
        </w:rPr>
        <w:t>H</w:t>
      </w:r>
      <w:r w:rsidR="00FA070B" w:rsidRPr="00253F6E">
        <w:rPr>
          <w:rFonts w:asciiTheme="minorHAnsi" w:hAnsiTheme="minorHAnsi" w:cstheme="minorHAnsi"/>
          <w:color w:val="auto"/>
        </w:rPr>
        <w:t>owever</w:t>
      </w:r>
      <w:r w:rsidR="009168B0">
        <w:rPr>
          <w:rFonts w:asciiTheme="minorHAnsi" w:hAnsiTheme="minorHAnsi" w:cstheme="minorHAnsi"/>
          <w:color w:val="auto"/>
        </w:rPr>
        <w:t>,</w:t>
      </w:r>
      <w:r w:rsidR="00FA070B" w:rsidRPr="00253F6E">
        <w:rPr>
          <w:rFonts w:asciiTheme="minorHAnsi" w:hAnsiTheme="minorHAnsi" w:cstheme="minorHAnsi"/>
          <w:color w:val="auto"/>
        </w:rPr>
        <w:t xml:space="preserve"> these two conditions do not work </w:t>
      </w:r>
      <w:r w:rsidR="00233DE1" w:rsidRPr="00253F6E">
        <w:rPr>
          <w:rFonts w:asciiTheme="minorHAnsi" w:hAnsiTheme="minorHAnsi" w:cstheme="minorHAnsi"/>
          <w:color w:val="auto"/>
        </w:rPr>
        <w:t xml:space="preserve">consistently </w:t>
      </w:r>
      <w:r w:rsidR="009168B0">
        <w:rPr>
          <w:rFonts w:asciiTheme="minorHAnsi" w:hAnsiTheme="minorHAnsi" w:cstheme="minorHAnsi"/>
          <w:color w:val="auto"/>
        </w:rPr>
        <w:t xml:space="preserve">for </w:t>
      </w:r>
      <w:proofErr w:type="spellStart"/>
      <w:r w:rsidR="00233DE1" w:rsidRPr="00253F6E">
        <w:rPr>
          <w:rFonts w:asciiTheme="minorHAnsi" w:hAnsiTheme="minorHAnsi" w:cstheme="minorHAnsi"/>
          <w:color w:val="auto"/>
        </w:rPr>
        <w:t>hHSF</w:t>
      </w:r>
      <w:r w:rsidR="009A6597">
        <w:rPr>
          <w:rFonts w:asciiTheme="minorHAnsi" w:hAnsiTheme="minorHAnsi" w:cstheme="minorHAnsi"/>
          <w:color w:val="auto"/>
        </w:rPr>
        <w:t>s</w:t>
      </w:r>
      <w:proofErr w:type="spellEnd"/>
      <w:r w:rsidR="00233DE1" w:rsidRPr="00253F6E">
        <w:rPr>
          <w:rFonts w:asciiTheme="minorHAnsi" w:hAnsiTheme="minorHAnsi" w:cstheme="minorHAnsi"/>
          <w:color w:val="auto"/>
        </w:rPr>
        <w:t xml:space="preserve"> </w:t>
      </w:r>
      <w:r w:rsidR="009A6597">
        <w:rPr>
          <w:rFonts w:asciiTheme="minorHAnsi" w:hAnsiTheme="minorHAnsi" w:cstheme="minorHAnsi"/>
          <w:color w:val="auto"/>
        </w:rPr>
        <w:t>using this protocol</w:t>
      </w:r>
      <w:r w:rsidR="00FA070B" w:rsidRPr="00253F6E">
        <w:rPr>
          <w:rFonts w:asciiTheme="minorHAnsi" w:hAnsiTheme="minorHAnsi" w:cstheme="minorHAnsi"/>
          <w:color w:val="auto"/>
        </w:rPr>
        <w:t xml:space="preserve">. </w:t>
      </w:r>
    </w:p>
    <w:p w14:paraId="3026B764" w14:textId="77777777" w:rsidR="009A6597" w:rsidRDefault="009A6597" w:rsidP="00DC38D2">
      <w:pPr>
        <w:jc w:val="left"/>
        <w:rPr>
          <w:rFonts w:asciiTheme="minorHAnsi" w:hAnsiTheme="minorHAnsi" w:cstheme="minorHAnsi"/>
          <w:color w:val="auto"/>
        </w:rPr>
      </w:pPr>
    </w:p>
    <w:p w14:paraId="6B4D79B4" w14:textId="49719349" w:rsidR="00AF35F7" w:rsidRPr="00253F6E" w:rsidRDefault="00FB2AB2" w:rsidP="00F84EB0">
      <w:pPr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 xml:space="preserve">As shown in </w:t>
      </w:r>
      <w:r w:rsidR="00AE544D" w:rsidRPr="00AE544D">
        <w:rPr>
          <w:rFonts w:asciiTheme="minorHAnsi" w:hAnsiTheme="minorHAnsi" w:cstheme="minorHAnsi"/>
          <w:b/>
          <w:color w:val="auto"/>
        </w:rPr>
        <w:t>Figure 1</w:t>
      </w:r>
      <w:r w:rsidRPr="00253F6E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253F6E">
        <w:rPr>
          <w:rFonts w:asciiTheme="minorHAnsi" w:hAnsiTheme="minorHAnsi" w:cstheme="minorHAnsi"/>
          <w:color w:val="auto"/>
        </w:rPr>
        <w:t>Ficoll</w:t>
      </w:r>
      <w:proofErr w:type="spellEnd"/>
      <w:r w:rsidRPr="00253F6E">
        <w:rPr>
          <w:rFonts w:asciiTheme="minorHAnsi" w:hAnsiTheme="minorHAnsi" w:cstheme="minorHAnsi"/>
          <w:color w:val="auto"/>
        </w:rPr>
        <w:t xml:space="preserve"> significantly enhances collagen I deposition compared to the control, while PVP has no significant effects. </w:t>
      </w:r>
      <w:proofErr w:type="spellStart"/>
      <w:r w:rsidRPr="00253F6E">
        <w:rPr>
          <w:rFonts w:asciiTheme="minorHAnsi" w:hAnsiTheme="minorHAnsi" w:cstheme="minorHAnsi"/>
          <w:color w:val="auto"/>
        </w:rPr>
        <w:t>Ficoll</w:t>
      </w:r>
      <w:proofErr w:type="spellEnd"/>
      <w:r w:rsidRPr="00253F6E">
        <w:rPr>
          <w:rFonts w:asciiTheme="minorHAnsi" w:hAnsiTheme="minorHAnsi" w:cstheme="minorHAnsi"/>
          <w:color w:val="auto"/>
        </w:rPr>
        <w:t xml:space="preserve"> at 9% FVO significantly increases total amount of collagen and collagen type I compared to </w:t>
      </w:r>
      <w:proofErr w:type="spellStart"/>
      <w:r w:rsidR="009168B0">
        <w:rPr>
          <w:rFonts w:asciiTheme="minorHAnsi" w:hAnsiTheme="minorHAnsi" w:cstheme="minorHAnsi"/>
          <w:color w:val="auto"/>
        </w:rPr>
        <w:t>Ficoll</w:t>
      </w:r>
      <w:proofErr w:type="spellEnd"/>
      <w:r w:rsidR="009168B0">
        <w:rPr>
          <w:rFonts w:asciiTheme="minorHAnsi" w:hAnsiTheme="minorHAnsi" w:cstheme="minorHAnsi"/>
          <w:color w:val="auto"/>
        </w:rPr>
        <w:t xml:space="preserve"> at </w:t>
      </w:r>
      <w:r w:rsidRPr="00253F6E">
        <w:rPr>
          <w:rFonts w:asciiTheme="minorHAnsi" w:hAnsiTheme="minorHAnsi" w:cstheme="minorHAnsi"/>
          <w:color w:val="auto"/>
        </w:rPr>
        <w:t xml:space="preserve">18% FVO. </w:t>
      </w:r>
      <w:r w:rsidR="00BB4CF8" w:rsidRPr="00253F6E">
        <w:rPr>
          <w:rFonts w:asciiTheme="minorHAnsi" w:hAnsiTheme="minorHAnsi" w:cstheme="minorHAnsi"/>
          <w:color w:val="auto"/>
        </w:rPr>
        <w:t>In addition, it is critical to use cells</w:t>
      </w:r>
      <w:r w:rsidR="00AE544D">
        <w:rPr>
          <w:rFonts w:asciiTheme="minorHAnsi" w:hAnsiTheme="minorHAnsi" w:cstheme="minorHAnsi"/>
          <w:color w:val="auto"/>
        </w:rPr>
        <w:t xml:space="preserve"> </w:t>
      </w:r>
      <w:r w:rsidR="00346455">
        <w:rPr>
          <w:rFonts w:asciiTheme="minorHAnsi" w:hAnsiTheme="minorHAnsi" w:cstheme="minorHAnsi"/>
          <w:color w:val="auto"/>
        </w:rPr>
        <w:t>of</w:t>
      </w:r>
      <w:r w:rsidR="009A6597">
        <w:rPr>
          <w:rFonts w:asciiTheme="minorHAnsi" w:hAnsiTheme="minorHAnsi" w:cstheme="minorHAnsi"/>
          <w:color w:val="auto"/>
        </w:rPr>
        <w:t xml:space="preserve"> a</w:t>
      </w:r>
      <w:r w:rsidR="00346455">
        <w:rPr>
          <w:rFonts w:asciiTheme="minorHAnsi" w:hAnsiTheme="minorHAnsi" w:cstheme="minorHAnsi"/>
          <w:color w:val="auto"/>
        </w:rPr>
        <w:t xml:space="preserve"> low </w:t>
      </w:r>
      <w:r w:rsidR="00BB4CF8" w:rsidRPr="00253F6E">
        <w:rPr>
          <w:rFonts w:asciiTheme="minorHAnsi" w:hAnsiTheme="minorHAnsi" w:cstheme="minorHAnsi"/>
          <w:color w:val="auto"/>
        </w:rPr>
        <w:t>passage</w:t>
      </w:r>
      <w:r w:rsidR="009A6597">
        <w:rPr>
          <w:rFonts w:asciiTheme="minorHAnsi" w:hAnsiTheme="minorHAnsi" w:cstheme="minorHAnsi"/>
          <w:color w:val="auto"/>
        </w:rPr>
        <w:t>,</w:t>
      </w:r>
      <w:r w:rsidR="00BB4CF8" w:rsidRPr="00253F6E">
        <w:rPr>
          <w:rFonts w:asciiTheme="minorHAnsi" w:hAnsiTheme="minorHAnsi" w:cstheme="minorHAnsi"/>
          <w:color w:val="auto"/>
        </w:rPr>
        <w:t xml:space="preserve"> as primary dermal fibroblasts have </w:t>
      </w:r>
      <w:r w:rsidR="009168B0">
        <w:rPr>
          <w:rFonts w:asciiTheme="minorHAnsi" w:hAnsiTheme="minorHAnsi" w:cstheme="minorHAnsi"/>
          <w:color w:val="auto"/>
        </w:rPr>
        <w:t xml:space="preserve">a </w:t>
      </w:r>
      <w:r w:rsidR="00BB4CF8" w:rsidRPr="00253F6E">
        <w:rPr>
          <w:rFonts w:asciiTheme="minorHAnsi" w:hAnsiTheme="minorHAnsi" w:cstheme="minorHAnsi"/>
          <w:color w:val="auto"/>
        </w:rPr>
        <w:t>limited lifespan in culture</w:t>
      </w:r>
      <w:r w:rsidR="007E2908" w:rsidRPr="00253F6E">
        <w:rPr>
          <w:rFonts w:asciiTheme="minorHAnsi" w:hAnsiTheme="minorHAnsi" w:cstheme="minorHAnsi"/>
          <w:color w:val="auto"/>
        </w:rPr>
        <w:fldChar w:fldCharType="begin"/>
      </w:r>
      <w:r w:rsidR="00433170" w:rsidRPr="00253F6E">
        <w:rPr>
          <w:rFonts w:asciiTheme="minorHAnsi" w:hAnsiTheme="minorHAnsi" w:cstheme="minorHAnsi"/>
          <w:color w:val="auto"/>
        </w:rPr>
        <w:instrText xml:space="preserve"> ADDIN EN.CITE &lt;EndNote&gt;&lt;Cite&gt;&lt;Author&gt;Lago&lt;/Author&gt;&lt;Year&gt;2019&lt;/Year&gt;&lt;RecNum&gt;2433&lt;/RecNum&gt;&lt;DisplayText&gt;&lt;style face="superscript"&gt;24&lt;/style&gt;&lt;/DisplayText&gt;&lt;record&gt;&lt;rec-number&gt;2433&lt;/rec-number&gt;&lt;foreign-keys&gt;&lt;key app="EN" db-id="esra290xlaaa2he2weavwta65d9rsr0w900w" timestamp="1577679558"&gt;2433&lt;/key&gt;&lt;/foreign-keys&gt;&lt;ref-type name="Journal Article"&gt;17&lt;/ref-type&gt;&lt;contributors&gt;&lt;authors&gt;&lt;author&gt;Lago, Juliana Carvalhães&lt;/author&gt;&lt;author&gt;Puzzi, Maria Beatriz&lt;/author&gt;&lt;/authors&gt;&lt;/contributors&gt;&lt;titles&gt;&lt;title&gt;The effect of aging in primary human dermal fibroblasts&lt;/title&gt;&lt;secondary-title&gt;PLOS ONE&lt;/secondary-title&gt;&lt;/titles&gt;&lt;periodical&gt;&lt;full-title&gt;PloS one&lt;/full-title&gt;&lt;abbr-1&gt;PLoS One&lt;/abbr-1&gt;&lt;/periodical&gt;&lt;pages&gt;e0219165&lt;/pages&gt;&lt;volume&gt;14&lt;/volume&gt;&lt;number&gt;7&lt;/number&gt;&lt;dates&gt;&lt;year&gt;2019&lt;/year&gt;&lt;/dates&gt;&lt;publisher&gt;Public Library of Science&lt;/publisher&gt;&lt;urls&gt;&lt;related-urls&gt;&lt;url&gt;https://doi.org/10.1371/journal.pone.0219165&lt;/url&gt;&lt;/related-urls&gt;&lt;/urls&gt;&lt;electronic-resource-num&gt;10.1371/journal.pone.0219165&lt;/electronic-resource-num&gt;&lt;/record&gt;&lt;/Cite&gt;&lt;/EndNote&gt;</w:instrText>
      </w:r>
      <w:r w:rsidR="007E2908" w:rsidRPr="00253F6E">
        <w:rPr>
          <w:rFonts w:asciiTheme="minorHAnsi" w:hAnsiTheme="minorHAnsi" w:cstheme="minorHAnsi"/>
          <w:color w:val="auto"/>
        </w:rPr>
        <w:fldChar w:fldCharType="separate"/>
      </w:r>
      <w:r w:rsidR="00433170" w:rsidRPr="00253F6E">
        <w:rPr>
          <w:rFonts w:asciiTheme="minorHAnsi" w:hAnsiTheme="minorHAnsi" w:cstheme="minorHAnsi"/>
          <w:noProof/>
          <w:color w:val="auto"/>
          <w:vertAlign w:val="superscript"/>
        </w:rPr>
        <w:t>24</w:t>
      </w:r>
      <w:r w:rsidR="007E2908" w:rsidRPr="00253F6E">
        <w:rPr>
          <w:rFonts w:asciiTheme="minorHAnsi" w:hAnsiTheme="minorHAnsi" w:cstheme="minorHAnsi"/>
          <w:color w:val="auto"/>
        </w:rPr>
        <w:fldChar w:fldCharType="end"/>
      </w:r>
      <w:r w:rsidR="007E2908" w:rsidRPr="00253F6E">
        <w:rPr>
          <w:rFonts w:asciiTheme="minorHAnsi" w:hAnsiTheme="minorHAnsi" w:cstheme="minorHAnsi"/>
          <w:color w:val="auto"/>
        </w:rPr>
        <w:t>.</w:t>
      </w:r>
      <w:r w:rsidR="00BB4CF8" w:rsidRPr="00253F6E">
        <w:rPr>
          <w:rFonts w:asciiTheme="minorHAnsi" w:hAnsiTheme="minorHAnsi" w:cstheme="minorHAnsi"/>
          <w:color w:val="auto"/>
        </w:rPr>
        <w:t xml:space="preserve"> </w:t>
      </w:r>
      <w:r w:rsidR="009A6597">
        <w:rPr>
          <w:rFonts w:asciiTheme="minorHAnsi" w:hAnsiTheme="minorHAnsi" w:cstheme="minorHAnsi"/>
          <w:color w:val="auto"/>
        </w:rPr>
        <w:t xml:space="preserve">It was </w:t>
      </w:r>
      <w:r w:rsidR="00AF35F7" w:rsidRPr="00253F6E">
        <w:rPr>
          <w:rFonts w:asciiTheme="minorHAnsi" w:hAnsiTheme="minorHAnsi" w:cstheme="minorHAnsi"/>
          <w:color w:val="auto"/>
        </w:rPr>
        <w:t>chose</w:t>
      </w:r>
      <w:r w:rsidR="009A6597">
        <w:rPr>
          <w:rFonts w:asciiTheme="minorHAnsi" w:hAnsiTheme="minorHAnsi" w:cstheme="minorHAnsi"/>
          <w:color w:val="auto"/>
        </w:rPr>
        <w:t>n</w:t>
      </w:r>
      <w:r w:rsidR="00AF35F7" w:rsidRPr="00253F6E">
        <w:rPr>
          <w:rFonts w:asciiTheme="minorHAnsi" w:hAnsiTheme="minorHAnsi" w:cstheme="minorHAnsi"/>
          <w:color w:val="auto"/>
        </w:rPr>
        <w:t xml:space="preserve"> to use only </w:t>
      </w:r>
      <w:r w:rsidR="00387275" w:rsidRPr="00253F6E">
        <w:rPr>
          <w:rFonts w:asciiTheme="minorHAnsi" w:hAnsiTheme="minorHAnsi" w:cstheme="minorHAnsi"/>
          <w:color w:val="auto"/>
        </w:rPr>
        <w:t>freshly</w:t>
      </w:r>
      <w:r w:rsidR="009A6597">
        <w:rPr>
          <w:rFonts w:asciiTheme="minorHAnsi" w:hAnsiTheme="minorHAnsi" w:cstheme="minorHAnsi"/>
          <w:color w:val="auto"/>
        </w:rPr>
        <w:t xml:space="preserve"> </w:t>
      </w:r>
      <w:r w:rsidR="00AF35F7" w:rsidRPr="00253F6E">
        <w:rPr>
          <w:rFonts w:asciiTheme="minorHAnsi" w:hAnsiTheme="minorHAnsi" w:cstheme="minorHAnsi"/>
          <w:color w:val="auto"/>
        </w:rPr>
        <w:t xml:space="preserve">isolated </w:t>
      </w:r>
      <w:proofErr w:type="spellStart"/>
      <w:r w:rsidR="00681A5C" w:rsidRPr="00253F6E">
        <w:rPr>
          <w:rFonts w:asciiTheme="minorHAnsi" w:hAnsiTheme="minorHAnsi" w:cstheme="minorHAnsi"/>
          <w:color w:val="auto"/>
        </w:rPr>
        <w:t>hHSF</w:t>
      </w:r>
      <w:r w:rsidR="009A6597">
        <w:rPr>
          <w:rFonts w:asciiTheme="minorHAnsi" w:hAnsiTheme="minorHAnsi" w:cstheme="minorHAnsi"/>
          <w:color w:val="auto"/>
        </w:rPr>
        <w:t>s</w:t>
      </w:r>
      <w:proofErr w:type="spellEnd"/>
      <w:r w:rsidR="00AF35F7" w:rsidRPr="00253F6E">
        <w:rPr>
          <w:rFonts w:asciiTheme="minorHAnsi" w:hAnsiTheme="minorHAnsi" w:cstheme="minorHAnsi"/>
          <w:color w:val="auto"/>
        </w:rPr>
        <w:t xml:space="preserve"> to retain the </w:t>
      </w:r>
      <w:r w:rsidR="00AF35F7" w:rsidRPr="00F84EB0">
        <w:rPr>
          <w:rFonts w:asciiTheme="minorHAnsi" w:hAnsiTheme="minorHAnsi" w:cstheme="minorHAnsi"/>
          <w:iCs/>
          <w:color w:val="auto"/>
        </w:rPr>
        <w:t>in vivo</w:t>
      </w:r>
      <w:r w:rsidR="00AF35F7" w:rsidRPr="00F36250">
        <w:rPr>
          <w:rFonts w:asciiTheme="minorHAnsi" w:hAnsiTheme="minorHAnsi" w:cstheme="minorHAnsi"/>
          <w:iCs/>
          <w:color w:val="auto"/>
        </w:rPr>
        <w:t xml:space="preserve"> phenotype</w:t>
      </w:r>
      <w:r w:rsidR="009A6597">
        <w:rPr>
          <w:rFonts w:asciiTheme="minorHAnsi" w:hAnsiTheme="minorHAnsi" w:cstheme="minorHAnsi"/>
          <w:color w:val="auto"/>
        </w:rPr>
        <w:t>.</w:t>
      </w:r>
      <w:r w:rsidR="00AF35F7" w:rsidRPr="00253F6E">
        <w:rPr>
          <w:rFonts w:asciiTheme="minorHAnsi" w:hAnsiTheme="minorHAnsi" w:cstheme="minorHAnsi"/>
          <w:color w:val="auto"/>
        </w:rPr>
        <w:t xml:space="preserve"> </w:t>
      </w:r>
      <w:r w:rsidR="009A6597">
        <w:rPr>
          <w:rFonts w:asciiTheme="minorHAnsi" w:hAnsiTheme="minorHAnsi" w:cstheme="minorHAnsi"/>
          <w:color w:val="auto"/>
        </w:rPr>
        <w:t>A</w:t>
      </w:r>
      <w:r w:rsidR="00AF35F7" w:rsidRPr="00253F6E">
        <w:rPr>
          <w:rFonts w:asciiTheme="minorHAnsi" w:hAnsiTheme="minorHAnsi" w:cstheme="minorHAnsi"/>
          <w:color w:val="auto"/>
        </w:rPr>
        <w:t xml:space="preserve">fter prolonged </w:t>
      </w:r>
      <w:r w:rsidR="00387275">
        <w:rPr>
          <w:rFonts w:asciiTheme="minorHAnsi" w:hAnsiTheme="minorHAnsi" w:cstheme="minorHAnsi"/>
          <w:color w:val="auto"/>
        </w:rPr>
        <w:t>cultivation</w:t>
      </w:r>
      <w:r w:rsidR="009A6597">
        <w:rPr>
          <w:rFonts w:asciiTheme="minorHAnsi" w:hAnsiTheme="minorHAnsi" w:cstheme="minorHAnsi"/>
          <w:color w:val="auto"/>
        </w:rPr>
        <w:t>,</w:t>
      </w:r>
      <w:r w:rsidR="00387275">
        <w:rPr>
          <w:rFonts w:asciiTheme="minorHAnsi" w:hAnsiTheme="minorHAnsi" w:cstheme="minorHAnsi"/>
          <w:color w:val="auto"/>
        </w:rPr>
        <w:t xml:space="preserve"> </w:t>
      </w:r>
      <w:r w:rsidR="00AF35F7" w:rsidRPr="00253F6E">
        <w:rPr>
          <w:rFonts w:asciiTheme="minorHAnsi" w:hAnsiTheme="minorHAnsi" w:cstheme="minorHAnsi"/>
          <w:color w:val="auto"/>
        </w:rPr>
        <w:t xml:space="preserve">primary </w:t>
      </w:r>
      <w:proofErr w:type="spellStart"/>
      <w:r w:rsidR="00681A5C" w:rsidRPr="00253F6E">
        <w:rPr>
          <w:rFonts w:asciiTheme="minorHAnsi" w:hAnsiTheme="minorHAnsi" w:cstheme="minorHAnsi"/>
          <w:color w:val="auto"/>
        </w:rPr>
        <w:t>hHSF</w:t>
      </w:r>
      <w:r w:rsidR="00AF35F7" w:rsidRPr="00253F6E">
        <w:rPr>
          <w:rFonts w:asciiTheme="minorHAnsi" w:hAnsiTheme="minorHAnsi" w:cstheme="minorHAnsi"/>
          <w:color w:val="auto"/>
        </w:rPr>
        <w:t>s</w:t>
      </w:r>
      <w:proofErr w:type="spellEnd"/>
      <w:r w:rsidR="00AF35F7" w:rsidRPr="00253F6E">
        <w:rPr>
          <w:rFonts w:asciiTheme="minorHAnsi" w:hAnsiTheme="minorHAnsi" w:cstheme="minorHAnsi"/>
          <w:color w:val="auto"/>
        </w:rPr>
        <w:t xml:space="preserve"> exhibit unusual morphology and atypical functional responses.</w:t>
      </w:r>
      <w:r w:rsidR="00387275">
        <w:rPr>
          <w:rFonts w:asciiTheme="minorHAnsi" w:hAnsiTheme="minorHAnsi" w:cstheme="minorHAnsi"/>
          <w:color w:val="auto"/>
        </w:rPr>
        <w:t xml:space="preserve"> </w:t>
      </w:r>
      <w:r w:rsidR="009A6597">
        <w:rPr>
          <w:rFonts w:asciiTheme="minorHAnsi" w:hAnsiTheme="minorHAnsi" w:cstheme="minorHAnsi"/>
          <w:color w:val="auto"/>
        </w:rPr>
        <w:t>It is</w:t>
      </w:r>
      <w:r w:rsidR="00387275">
        <w:rPr>
          <w:rFonts w:asciiTheme="minorHAnsi" w:hAnsiTheme="minorHAnsi" w:cstheme="minorHAnsi"/>
          <w:color w:val="auto"/>
        </w:rPr>
        <w:t xml:space="preserve"> also recommend</w:t>
      </w:r>
      <w:r w:rsidR="009A6597">
        <w:rPr>
          <w:rFonts w:asciiTheme="minorHAnsi" w:hAnsiTheme="minorHAnsi" w:cstheme="minorHAnsi"/>
          <w:color w:val="auto"/>
        </w:rPr>
        <w:t>ed</w:t>
      </w:r>
      <w:r w:rsidR="00387275">
        <w:rPr>
          <w:rFonts w:asciiTheme="minorHAnsi" w:hAnsiTheme="minorHAnsi" w:cstheme="minorHAnsi"/>
          <w:color w:val="auto"/>
        </w:rPr>
        <w:t xml:space="preserve"> that</w:t>
      </w:r>
      <w:r w:rsidR="00BB4CF8" w:rsidRPr="00253F6E">
        <w:rPr>
          <w:rFonts w:asciiTheme="minorHAnsi" w:hAnsiTheme="minorHAnsi" w:cstheme="minorHAnsi"/>
          <w:color w:val="auto"/>
        </w:rPr>
        <w:t xml:space="preserve"> the MMC medium be supplemented </w:t>
      </w:r>
      <w:r w:rsidR="00AF35F7" w:rsidRPr="00253F6E">
        <w:rPr>
          <w:rFonts w:asciiTheme="minorHAnsi" w:hAnsiTheme="minorHAnsi" w:cstheme="minorHAnsi"/>
          <w:color w:val="auto"/>
          <w:lang w:eastAsia="zh-CN"/>
        </w:rPr>
        <w:t xml:space="preserve">with ascorbic acid, a key inducer of collagen synthesis in </w:t>
      </w:r>
      <w:r w:rsidR="00681A5C" w:rsidRPr="00253F6E">
        <w:rPr>
          <w:rFonts w:asciiTheme="minorHAnsi" w:hAnsiTheme="minorHAnsi" w:cstheme="minorHAnsi"/>
          <w:color w:val="auto"/>
        </w:rPr>
        <w:t>hHSF</w:t>
      </w:r>
      <w:r w:rsidR="00AF35F7" w:rsidRPr="00253F6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PEVuZE5vdGU+PENpdGU+PEF1dGhvcj5DaWdvZ25pbmk8L0F1dGhvcj48WWVhcj4yMDE2PC9ZZWFy
PjxSZWNOdW0+MjQyOTwvUmVjTnVtPjxEaXNwbGF5VGV4dD48c3R5bGUgZmFjZT0ic3VwZXJzY3Jp
cHQiPjI1PC9zdHlsZT48L0Rpc3BsYXlUZXh0PjxyZWNvcmQ+PHJlYy1udW1iZXI+MjQyOTwvcmVj
LW51bWJlcj48Zm9yZWlnbi1rZXlzPjxrZXkgYXBwPSJFTiIgZGItaWQ9ImVzcmEyOTB4bGFhYTJo
ZTJ3ZWF2d3RhNjVkOXJzcjB3OTAwdyIgdGltZXN0YW1wPSIxNTY3NDk1NzM5Ij4yNDI5PC9rZXk+
PC9mb3JlaWduLWtleXM+PHJlZi10eXBlIG5hbWU9IkpvdXJuYWwgQXJ0aWNsZSI+MTc8L3JlZi10
eXBlPjxjb250cmlidXRvcnM+PGF1dGhvcnM+PGF1dGhvcj5DaWdvZ25pbmksIEQuPC9hdXRob3I+
PGF1dGhvcj5HYXNwYXIsIEQuPC9hdXRob3I+PGF1dGhvcj5LdW1hciwgUC48L2F1dGhvcj48YXV0
aG9yPlNhdHlhbSwgQS48L2F1dGhvcj48YXV0aG9yPkFsYWdlc2FuLCBTLjwvYXV0aG9yPjxhdXRo
b3I+U2Fuei1Ob2d1ZXMsIEMuPC9hdXRob3I+PGF1dGhvcj5HcmlmZmluLCBNLjwvYXV0aG9yPjxh
dXRob3I+TyZhcG9zO0JyaWVuLCBULjwvYXV0aG9yPjxhdXRob3I+UGFuZGl0LCBBLjwvYXV0aG9y
PjxhdXRob3I+WmV1Z29saXMsIEQuIEkuPC9hdXRob3I+PC9hdXRob3JzPjwvY29udHJpYnV0b3Jz
PjxhdXRoLWFkZHJlc3M+UmVnZW5lcmF0aXZlLCBNb2R1bGFyICZhbXA7RGV2ZWxvcG1lbnRhbCBF
bmdpbmVlcmluZyBMYWJvcmF0b3J5IChSRU1PREVMKSwgQmlvc2NpZW5jZXMgUmVzZWFyY2ggQnVp
bGRpbmcsIE5hdGlvbmFsIFVuaXZlcnNpdHkgb2YgSXJlbGFuZCBHYWx3YXkgKE5VSSBHYWx3YXkp
LCBHYWx3YXksIElyZWxhbmQuJiN4RDtTY2llbmNlIEZvdW5kYXRpb24gSXJlbGFuZCAoU0ZJKSBD
ZW50cmUgZm9yIFJlc2VhcmNoIGluIE1lZGljYWwgRGV2aWNlcyAoQ1VSQU0pLCBCaW9tZWRpY2Fs
IFNjaWVuY2VzIEJ1aWxkaW5nLCBOVUkgR2Fsd2F5LCBHYWx3YXksIElyZWxhbmQuJiN4RDtSZWdl
bmVyYXRpdmUgTWVkaWNpbmUgSW5zdGl0dXRlIChSRU1FREkpLCBCaW9tZWRpY2FsIFNjaWVuY2Vz
IEJ1aWxkaW5nLCBOVUkgR2Fsd2F5LCBHYWx3YXksIElyZWxhbmQuPC9hdXRoLWFkZHJlc3M+PHRp
dGxlcz48dGl0bGU+TWFjcm9tb2xlY3VsYXIgY3Jvd2RpbmcgbWVldHMgb3h5Z2VuIHRlbnNpb24g
aW4gaHVtYW4gbWVzZW5jaHltYWwgc3RlbSBjZWxsIGN1bHR1cmUgLSBBIHN0ZXAgY2xvc2VyIHRv
IHBoeXNpb2xvZ2ljYWxseSByZWxldmFudCBpbiB2aXRybyBvcmdhbm9nZW5lc2lzPC90aXRsZT48
c2Vjb25kYXJ5LXRpdGxlPlNjaWVudGlmaWMgUmVwb3J0czwvc2Vjb25kYXJ5LXRpdGxlPjwvdGl0
bGVzPjxwZXJpb2RpY2FsPjxmdWxsLXRpdGxlPlNjaWVudGlmaWMgUmVwb3J0czwvZnVsbC10aXRs
ZT48L3BlcmlvZGljYWw+PHBhZ2VzPjMwNzQ2PC9wYWdlcz48dm9sdW1lPjY8L3ZvbHVtZT48a2V5
d29yZHM+PGtleXdvcmQ+Qm9uZSBNYXJyb3cgQ2VsbHMvY3l0b2xvZ3kvKm1ldGFib2xpc208L2tl
eXdvcmQ+PGtleXdvcmQ+RXh0cmFjZWxsdWxhciBNYXRyaXgvKm1ldGFib2xpc208L2tleXdvcmQ+
PGtleXdvcmQ+SHVtYW5zPC9rZXl3b3JkPjxrZXl3b3JkPkh5cG94aWEtSW5kdWNpYmxlIEZhY3Rv
ciAxLCBhbHBoYSBTdWJ1bml0L21ldGFib2xpc208L2tleXdvcmQ+PGtleXdvcmQ+TWVzZW5jaHlt
YWwgU3RlbSBDZWxscy9jeXRvbG9neS8qbWV0YWJvbGlzbTwva2V5d29yZD48a2V5d29yZD4qT3Jn
YW5vZ2VuZXNpczwva2V5d29yZD48a2V5d29yZD5PeHlnZW4vKm1ldGFib2xpc208L2tleXdvcmQ+
PGtleXdvcmQ+KlRpc3N1ZSBFbmdpbmVlcmluZzwva2V5d29yZD48L2tleXdvcmRzPjxkYXRlcz48
eWVhcj4yMDE2PC95ZWFyPjxwdWItZGF0ZXM+PGRhdGU+QXVnIDE8L2RhdGU+PC9wdWItZGF0ZXM+
PC9kYXRlcz48aXNibj4yMDQ1LTIzMjIgKEVsZWN0cm9uaWMpJiN4RDsyMDQ1LTIzMjIgKExpbmtp
bmcpPC9pc2JuPjxhY2Nlc3Npb24tbnVtPjI3NDc4MDMzPC9hY2Nlc3Npb24tbnVtPjx1cmxzPjxy
ZWxhdGVkLXVybHM+PHVybD5odHRwczovL3d3dy5uY2JpLm5sbS5uaWguZ292L3B1Ym1lZC8yNzQ3
ODAzMzwvdXJsPjwvcmVsYXRlZC11cmxzPjwvdXJscz48Y3VzdG9tMj5QTUM0OTY3ODcyPC9jdXN0
b20yPjxlbGVjdHJvbmljLXJlc291cmNlLW51bT4xMC4xMDM4L3NyZXAzMDc0NjwvZWxlY3Ryb25p
Yy1yZXNvdXJjZS1udW0+PC9yZWNvcmQ+PC9DaXRlPjwvRW5kTm90ZT5=
</w:fldData>
        </w:fldChar>
      </w:r>
      <w:r w:rsidR="00433170" w:rsidRPr="00253F6E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433170" w:rsidRPr="00253F6E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PEVuZE5vdGU+PENpdGU+PEF1dGhvcj5DaWdvZ25pbmk8L0F1dGhvcj48WWVhcj4yMDE2PC9ZZWFy
PjxSZWNOdW0+MjQyOTwvUmVjTnVtPjxEaXNwbGF5VGV4dD48c3R5bGUgZmFjZT0ic3VwZXJzY3Jp
cHQiPjI1PC9zdHlsZT48L0Rpc3BsYXlUZXh0PjxyZWNvcmQ+PHJlYy1udW1iZXI+MjQyOTwvcmVj
LW51bWJlcj48Zm9yZWlnbi1rZXlzPjxrZXkgYXBwPSJFTiIgZGItaWQ9ImVzcmEyOTB4bGFhYTJo
ZTJ3ZWF2d3RhNjVkOXJzcjB3OTAwdyIgdGltZXN0YW1wPSIxNTY3NDk1NzM5Ij4yNDI5PC9rZXk+
PC9mb3JlaWduLWtleXM+PHJlZi10eXBlIG5hbWU9IkpvdXJuYWwgQXJ0aWNsZSI+MTc8L3JlZi10
eXBlPjxjb250cmlidXRvcnM+PGF1dGhvcnM+PGF1dGhvcj5DaWdvZ25pbmksIEQuPC9hdXRob3I+
PGF1dGhvcj5HYXNwYXIsIEQuPC9hdXRob3I+PGF1dGhvcj5LdW1hciwgUC48L2F1dGhvcj48YXV0
aG9yPlNhdHlhbSwgQS48L2F1dGhvcj48YXV0aG9yPkFsYWdlc2FuLCBTLjwvYXV0aG9yPjxhdXRo
b3I+U2Fuei1Ob2d1ZXMsIEMuPC9hdXRob3I+PGF1dGhvcj5HcmlmZmluLCBNLjwvYXV0aG9yPjxh
dXRob3I+TyZhcG9zO0JyaWVuLCBULjwvYXV0aG9yPjxhdXRob3I+UGFuZGl0LCBBLjwvYXV0aG9y
PjxhdXRob3I+WmV1Z29saXMsIEQuIEkuPC9hdXRob3I+PC9hdXRob3JzPjwvY29udHJpYnV0b3Jz
PjxhdXRoLWFkZHJlc3M+UmVnZW5lcmF0aXZlLCBNb2R1bGFyICZhbXA7RGV2ZWxvcG1lbnRhbCBF
bmdpbmVlcmluZyBMYWJvcmF0b3J5IChSRU1PREVMKSwgQmlvc2NpZW5jZXMgUmVzZWFyY2ggQnVp
bGRpbmcsIE5hdGlvbmFsIFVuaXZlcnNpdHkgb2YgSXJlbGFuZCBHYWx3YXkgKE5VSSBHYWx3YXkp
LCBHYWx3YXksIElyZWxhbmQuJiN4RDtTY2llbmNlIEZvdW5kYXRpb24gSXJlbGFuZCAoU0ZJKSBD
ZW50cmUgZm9yIFJlc2VhcmNoIGluIE1lZGljYWwgRGV2aWNlcyAoQ1VSQU0pLCBCaW9tZWRpY2Fs
IFNjaWVuY2VzIEJ1aWxkaW5nLCBOVUkgR2Fsd2F5LCBHYWx3YXksIElyZWxhbmQuJiN4RDtSZWdl
bmVyYXRpdmUgTWVkaWNpbmUgSW5zdGl0dXRlIChSRU1FREkpLCBCaW9tZWRpY2FsIFNjaWVuY2Vz
IEJ1aWxkaW5nLCBOVUkgR2Fsd2F5LCBHYWx3YXksIElyZWxhbmQuPC9hdXRoLWFkZHJlc3M+PHRp
dGxlcz48dGl0bGU+TWFjcm9tb2xlY3VsYXIgY3Jvd2RpbmcgbWVldHMgb3h5Z2VuIHRlbnNpb24g
aW4gaHVtYW4gbWVzZW5jaHltYWwgc3RlbSBjZWxsIGN1bHR1cmUgLSBBIHN0ZXAgY2xvc2VyIHRv
IHBoeXNpb2xvZ2ljYWxseSByZWxldmFudCBpbiB2aXRybyBvcmdhbm9nZW5lc2lzPC90aXRsZT48
c2Vjb25kYXJ5LXRpdGxlPlNjaWVudGlmaWMgUmVwb3J0czwvc2Vjb25kYXJ5LXRpdGxlPjwvdGl0
bGVzPjxwZXJpb2RpY2FsPjxmdWxsLXRpdGxlPlNjaWVudGlmaWMgUmVwb3J0czwvZnVsbC10aXRs
ZT48L3BlcmlvZGljYWw+PHBhZ2VzPjMwNzQ2PC9wYWdlcz48dm9sdW1lPjY8L3ZvbHVtZT48a2V5
d29yZHM+PGtleXdvcmQ+Qm9uZSBNYXJyb3cgQ2VsbHMvY3l0b2xvZ3kvKm1ldGFib2xpc208L2tl
eXdvcmQ+PGtleXdvcmQ+RXh0cmFjZWxsdWxhciBNYXRyaXgvKm1ldGFib2xpc208L2tleXdvcmQ+
PGtleXdvcmQ+SHVtYW5zPC9rZXl3b3JkPjxrZXl3b3JkPkh5cG94aWEtSW5kdWNpYmxlIEZhY3Rv
ciAxLCBhbHBoYSBTdWJ1bml0L21ldGFib2xpc208L2tleXdvcmQ+PGtleXdvcmQ+TWVzZW5jaHlt
YWwgU3RlbSBDZWxscy9jeXRvbG9neS8qbWV0YWJvbGlzbTwva2V5d29yZD48a2V5d29yZD4qT3Jn
YW5vZ2VuZXNpczwva2V5d29yZD48a2V5d29yZD5PeHlnZW4vKm1ldGFib2xpc208L2tleXdvcmQ+
PGtleXdvcmQ+KlRpc3N1ZSBFbmdpbmVlcmluZzwva2V5d29yZD48L2tleXdvcmRzPjxkYXRlcz48
eWVhcj4yMDE2PC95ZWFyPjxwdWItZGF0ZXM+PGRhdGU+QXVnIDE8L2RhdGU+PC9wdWItZGF0ZXM+
PC9kYXRlcz48aXNibj4yMDQ1LTIzMjIgKEVsZWN0cm9uaWMpJiN4RDsyMDQ1LTIzMjIgKExpbmtp
bmcpPC9pc2JuPjxhY2Nlc3Npb24tbnVtPjI3NDc4MDMzPC9hY2Nlc3Npb24tbnVtPjx1cmxzPjxy
ZWxhdGVkLXVybHM+PHVybD5odHRwczovL3d3dy5uY2JpLm5sbS5uaWguZ292L3B1Ym1lZC8yNzQ3
ODAzMzwvdXJsPjwvcmVsYXRlZC11cmxzPjwvdXJscz48Y3VzdG9tMj5QTUM0OTY3ODcyPC9jdXN0
b20yPjxlbGVjdHJvbmljLXJlc291cmNlLW51bT4xMC4xMDM4L3NyZXAzMDc0NjwvZWxlY3Ryb25p
Yy1yZXNvdXJjZS1udW0+PC9yZWNvcmQ+PC9DaXRlPjwvRW5kTm90ZT5=
</w:fldData>
        </w:fldChar>
      </w:r>
      <w:r w:rsidR="00433170" w:rsidRPr="00253F6E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433170" w:rsidRPr="00253F6E">
        <w:rPr>
          <w:rFonts w:asciiTheme="minorHAnsi" w:hAnsiTheme="minorHAnsi" w:cstheme="minorHAnsi"/>
          <w:color w:val="auto"/>
          <w:lang w:eastAsia="zh-CN"/>
        </w:rPr>
      </w:r>
      <w:r w:rsidR="00433170" w:rsidRPr="00253F6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AF35F7" w:rsidRPr="00253F6E">
        <w:rPr>
          <w:rFonts w:asciiTheme="minorHAnsi" w:hAnsiTheme="minorHAnsi" w:cstheme="minorHAnsi"/>
          <w:color w:val="auto"/>
          <w:lang w:eastAsia="zh-CN"/>
        </w:rPr>
      </w:r>
      <w:r w:rsidR="00AF35F7" w:rsidRPr="00253F6E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433170" w:rsidRPr="00253F6E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25</w:t>
      </w:r>
      <w:r w:rsidR="00AF35F7" w:rsidRPr="00253F6E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AF35F7" w:rsidRPr="00253F6E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FE301E">
        <w:rPr>
          <w:rFonts w:asciiTheme="minorHAnsi" w:hAnsiTheme="minorHAnsi" w:cstheme="minorHAnsi"/>
          <w:color w:val="auto"/>
          <w:lang w:eastAsia="zh-CN"/>
        </w:rPr>
        <w:t xml:space="preserve">Furthermore, </w:t>
      </w:r>
      <w:r w:rsidR="009A6597">
        <w:t>it is</w:t>
      </w:r>
      <w:r w:rsidR="00FE301E">
        <w:t xml:space="preserve"> suggest</w:t>
      </w:r>
      <w:r w:rsidR="009A6597">
        <w:t>ed</w:t>
      </w:r>
      <w:r w:rsidR="00FE301E">
        <w:t xml:space="preserve"> </w:t>
      </w:r>
      <w:r w:rsidR="009A6597">
        <w:t xml:space="preserve">by </w:t>
      </w:r>
      <w:r w:rsidR="00FE301E" w:rsidRPr="009B15F5">
        <w:t xml:space="preserve">other researchers </w:t>
      </w:r>
      <w:r w:rsidR="00780B51">
        <w:t xml:space="preserve">to </w:t>
      </w:r>
      <w:r w:rsidR="00FE301E" w:rsidRPr="009B15F5">
        <w:t xml:space="preserve">use </w:t>
      </w:r>
      <w:r w:rsidR="00CB0D36">
        <w:t xml:space="preserve">the same antibodies </w:t>
      </w:r>
      <w:r w:rsidR="006B2349">
        <w:t xml:space="preserve">listed </w:t>
      </w:r>
      <w:r w:rsidR="00CB0D36">
        <w:t xml:space="preserve">in the </w:t>
      </w:r>
      <w:r w:rsidR="00AE544D" w:rsidRPr="00AE544D">
        <w:rPr>
          <w:b/>
        </w:rPr>
        <w:t>Table of Materials</w:t>
      </w:r>
      <w:r w:rsidR="00CB0D36">
        <w:t xml:space="preserve"> </w:t>
      </w:r>
      <w:r w:rsidR="00FE301E">
        <w:t>for</w:t>
      </w:r>
      <w:r w:rsidR="003951DF">
        <w:t xml:space="preserve"> </w:t>
      </w:r>
      <w:proofErr w:type="spellStart"/>
      <w:r w:rsidR="008C202D">
        <w:t>hHSF</w:t>
      </w:r>
      <w:proofErr w:type="spellEnd"/>
      <w:r w:rsidR="009A6597">
        <w:t>-</w:t>
      </w:r>
      <w:r w:rsidR="00470A52">
        <w:t xml:space="preserve">related </w:t>
      </w:r>
      <w:r w:rsidR="00CB0D36">
        <w:t>stud</w:t>
      </w:r>
      <w:r w:rsidR="009A6597">
        <w:t>ies</w:t>
      </w:r>
      <w:r w:rsidR="00B57D34">
        <w:t>;</w:t>
      </w:r>
      <w:r w:rsidR="00FE301E">
        <w:t xml:space="preserve"> however, antibodies need to be validated </w:t>
      </w:r>
      <w:r w:rsidR="00CB0D36">
        <w:t xml:space="preserve">if </w:t>
      </w:r>
      <w:r w:rsidR="00FE301E">
        <w:t>apply</w:t>
      </w:r>
      <w:r w:rsidR="009A6597">
        <w:t>ing</w:t>
      </w:r>
      <w:r w:rsidR="00FE301E">
        <w:t xml:space="preserve"> this protocol to other cell types</w:t>
      </w:r>
      <w:r w:rsidR="00CB0D36">
        <w:t>.</w:t>
      </w:r>
    </w:p>
    <w:p w14:paraId="1642E082" w14:textId="77777777" w:rsidR="00AF35F7" w:rsidRPr="00253F6E" w:rsidRDefault="00AF35F7" w:rsidP="00F84EB0">
      <w:pPr>
        <w:jc w:val="left"/>
        <w:rPr>
          <w:rFonts w:asciiTheme="minorHAnsi" w:hAnsiTheme="minorHAnsi" w:cstheme="minorHAnsi"/>
          <w:color w:val="auto"/>
          <w:lang w:eastAsia="zh-CN"/>
        </w:rPr>
      </w:pPr>
    </w:p>
    <w:p w14:paraId="1EABA748" w14:textId="281BDE66" w:rsidR="00AF35F7" w:rsidRPr="00F84EB0" w:rsidRDefault="00AF35F7" w:rsidP="00F84EB0">
      <w:pPr>
        <w:jc w:val="left"/>
        <w:rPr>
          <w:rFonts w:asciiTheme="minorHAnsi" w:hAnsiTheme="minorHAnsi" w:cstheme="minorHAnsi"/>
          <w:iCs/>
          <w:color w:val="auto"/>
          <w:lang w:eastAsia="zh-CN"/>
        </w:rPr>
      </w:pPr>
      <w:r w:rsidRPr="00253F6E">
        <w:rPr>
          <w:rFonts w:asciiTheme="minorHAnsi" w:hAnsiTheme="minorHAnsi" w:cstheme="minorHAnsi"/>
          <w:color w:val="auto"/>
          <w:lang w:eastAsia="zh-CN"/>
        </w:rPr>
        <w:t xml:space="preserve">As reported in the representative results, the inclusion of macromolecular crowders </w:t>
      </w:r>
      <w:r w:rsidR="009A6597">
        <w:rPr>
          <w:rFonts w:asciiTheme="minorHAnsi" w:hAnsiTheme="minorHAnsi" w:cstheme="minorHAnsi"/>
          <w:color w:val="auto"/>
          <w:lang w:eastAsia="zh-CN"/>
        </w:rPr>
        <w:t>was</w:t>
      </w:r>
      <w:r w:rsidRPr="00253F6E">
        <w:rPr>
          <w:rFonts w:asciiTheme="minorHAnsi" w:hAnsiTheme="minorHAnsi" w:cstheme="minorHAnsi"/>
          <w:color w:val="auto"/>
          <w:lang w:eastAsia="zh-CN"/>
        </w:rPr>
        <w:t xml:space="preserve"> found to stimulate the expression of collagen</w:t>
      </w:r>
      <w:r w:rsidR="009A6597">
        <w:rPr>
          <w:rFonts w:asciiTheme="minorHAnsi" w:hAnsiTheme="minorHAnsi" w:cstheme="minorHAnsi"/>
          <w:color w:val="auto"/>
          <w:lang w:eastAsia="zh-CN"/>
        </w:rPr>
        <w:t xml:space="preserve"> (i.e., </w:t>
      </w:r>
      <w:r w:rsidRPr="00253F6E">
        <w:rPr>
          <w:rFonts w:asciiTheme="minorHAnsi" w:hAnsiTheme="minorHAnsi" w:cstheme="minorHAnsi"/>
          <w:color w:val="auto"/>
          <w:lang w:eastAsia="zh-CN"/>
        </w:rPr>
        <w:t>collagen I, collagen IV, MMPs</w:t>
      </w:r>
      <w:r w:rsidR="009A6597">
        <w:rPr>
          <w:rFonts w:asciiTheme="minorHAnsi" w:hAnsiTheme="minorHAnsi" w:cstheme="minorHAnsi"/>
          <w:color w:val="auto"/>
          <w:lang w:eastAsia="zh-CN"/>
        </w:rPr>
        <w:t>,</w:t>
      </w:r>
      <w:r w:rsidRPr="00253F6E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Pr="00F3126F">
        <w:rPr>
          <w:rFonts w:asciiTheme="minorHAnsi" w:hAnsiTheme="minorHAnsi" w:cstheme="minorHAnsi"/>
          <w:i/>
          <w:color w:val="auto"/>
          <w:lang w:eastAsia="zh-CN"/>
        </w:rPr>
        <w:t>IL6</w:t>
      </w:r>
      <w:r w:rsidR="009A6597">
        <w:rPr>
          <w:rFonts w:asciiTheme="minorHAnsi" w:hAnsiTheme="minorHAnsi" w:cstheme="minorHAnsi"/>
          <w:i/>
          <w:color w:val="auto"/>
          <w:lang w:eastAsia="zh-CN"/>
        </w:rPr>
        <w:t>)</w:t>
      </w:r>
      <w:r w:rsidRPr="00253F6E">
        <w:rPr>
          <w:rFonts w:asciiTheme="minorHAnsi" w:hAnsiTheme="minorHAnsi" w:cstheme="minorHAnsi"/>
          <w:color w:val="auto"/>
          <w:lang w:eastAsia="zh-CN"/>
        </w:rPr>
        <w:t xml:space="preserve"> in </w:t>
      </w:r>
      <w:proofErr w:type="spellStart"/>
      <w:r w:rsidR="00681A5C" w:rsidRPr="00253F6E">
        <w:rPr>
          <w:rFonts w:asciiTheme="minorHAnsi" w:hAnsiTheme="minorHAnsi" w:cstheme="minorHAnsi"/>
          <w:color w:val="auto"/>
        </w:rPr>
        <w:t>hHSF</w:t>
      </w:r>
      <w:r w:rsidR="009A6597">
        <w:rPr>
          <w:rFonts w:asciiTheme="minorHAnsi" w:hAnsiTheme="minorHAnsi" w:cstheme="minorHAnsi"/>
          <w:color w:val="auto"/>
        </w:rPr>
        <w:t>s</w:t>
      </w:r>
      <w:proofErr w:type="spellEnd"/>
      <w:r w:rsidRPr="00253F6E">
        <w:rPr>
          <w:rFonts w:asciiTheme="minorHAnsi" w:hAnsiTheme="minorHAnsi" w:cstheme="minorHAnsi"/>
          <w:color w:val="auto"/>
          <w:lang w:eastAsia="zh-CN"/>
        </w:rPr>
        <w:t xml:space="preserve"> when compared to </w:t>
      </w:r>
      <w:proofErr w:type="spellStart"/>
      <w:r w:rsidR="00681A5C" w:rsidRPr="00253F6E">
        <w:rPr>
          <w:rFonts w:asciiTheme="minorHAnsi" w:hAnsiTheme="minorHAnsi" w:cstheme="minorHAnsi"/>
          <w:color w:val="auto"/>
        </w:rPr>
        <w:t>hHSF</w:t>
      </w:r>
      <w:r w:rsidR="009A6597">
        <w:rPr>
          <w:rFonts w:asciiTheme="minorHAnsi" w:hAnsiTheme="minorHAnsi" w:cstheme="minorHAnsi"/>
          <w:color w:val="auto"/>
        </w:rPr>
        <w:t>s</w:t>
      </w:r>
      <w:proofErr w:type="spellEnd"/>
      <w:r w:rsidR="009A6597">
        <w:rPr>
          <w:rFonts w:asciiTheme="minorHAnsi" w:hAnsiTheme="minorHAnsi" w:cstheme="minorHAnsi"/>
          <w:color w:val="auto"/>
        </w:rPr>
        <w:t xml:space="preserve"> that were</w:t>
      </w:r>
      <w:r w:rsidRPr="00253F6E">
        <w:rPr>
          <w:rFonts w:asciiTheme="minorHAnsi" w:hAnsiTheme="minorHAnsi" w:cstheme="minorHAnsi"/>
          <w:color w:val="auto"/>
          <w:lang w:eastAsia="zh-CN"/>
        </w:rPr>
        <w:t xml:space="preserve"> cultivated using classical non-MMC conditions. </w:t>
      </w:r>
      <w:r w:rsidR="009A6597">
        <w:rPr>
          <w:rFonts w:asciiTheme="minorHAnsi" w:hAnsiTheme="minorHAnsi" w:cstheme="minorHAnsi"/>
          <w:color w:val="auto"/>
          <w:lang w:eastAsia="zh-CN"/>
        </w:rPr>
        <w:t>It is</w:t>
      </w:r>
      <w:r w:rsidRPr="00253F6E">
        <w:rPr>
          <w:rFonts w:asciiTheme="minorHAnsi" w:hAnsiTheme="minorHAnsi" w:cstheme="minorHAnsi"/>
          <w:color w:val="auto"/>
          <w:lang w:eastAsia="zh-CN"/>
        </w:rPr>
        <w:t xml:space="preserve"> argue</w:t>
      </w:r>
      <w:r w:rsidR="009A6597">
        <w:rPr>
          <w:rFonts w:asciiTheme="minorHAnsi" w:hAnsiTheme="minorHAnsi" w:cstheme="minorHAnsi"/>
          <w:color w:val="auto"/>
          <w:lang w:eastAsia="zh-CN"/>
        </w:rPr>
        <w:t>d</w:t>
      </w:r>
      <w:r w:rsidRPr="00253F6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A6597">
        <w:rPr>
          <w:rFonts w:asciiTheme="minorHAnsi" w:hAnsiTheme="minorHAnsi" w:cstheme="minorHAnsi"/>
          <w:color w:val="auto"/>
          <w:lang w:eastAsia="zh-CN"/>
        </w:rPr>
        <w:t xml:space="preserve">that </w:t>
      </w:r>
      <w:r w:rsidRPr="00253F6E">
        <w:rPr>
          <w:rFonts w:asciiTheme="minorHAnsi" w:hAnsiTheme="minorHAnsi" w:cstheme="minorHAnsi"/>
          <w:color w:val="auto"/>
          <w:lang w:eastAsia="zh-CN"/>
        </w:rPr>
        <w:t xml:space="preserve">the optimized MMC model retains </w:t>
      </w:r>
      <w:r w:rsidR="002B0C4E">
        <w:rPr>
          <w:rFonts w:asciiTheme="minorHAnsi" w:hAnsiTheme="minorHAnsi" w:cstheme="minorHAnsi"/>
          <w:color w:val="auto"/>
          <w:lang w:eastAsia="zh-CN"/>
        </w:rPr>
        <w:t xml:space="preserve">aspects of </w:t>
      </w:r>
      <w:proofErr w:type="spellStart"/>
      <w:r w:rsidR="00681A5C" w:rsidRPr="00253F6E">
        <w:rPr>
          <w:rFonts w:asciiTheme="minorHAnsi" w:hAnsiTheme="minorHAnsi" w:cstheme="minorHAnsi"/>
          <w:color w:val="auto"/>
        </w:rPr>
        <w:t>hHSF</w:t>
      </w:r>
      <w:r w:rsidR="009A6597">
        <w:rPr>
          <w:rFonts w:asciiTheme="minorHAnsi" w:hAnsiTheme="minorHAnsi" w:cstheme="minorHAnsi"/>
          <w:color w:val="auto"/>
        </w:rPr>
        <w:t>s</w:t>
      </w:r>
      <w:proofErr w:type="spellEnd"/>
      <w:r w:rsidR="009A6597">
        <w:rPr>
          <w:rFonts w:asciiTheme="minorHAnsi" w:hAnsiTheme="minorHAnsi" w:cstheme="minorHAnsi"/>
          <w:color w:val="auto"/>
        </w:rPr>
        <w:t>’</w:t>
      </w:r>
      <w:r w:rsidRPr="00253F6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F84EB0">
        <w:rPr>
          <w:rFonts w:asciiTheme="minorHAnsi" w:hAnsiTheme="minorHAnsi" w:cstheme="minorHAnsi"/>
          <w:iCs/>
          <w:color w:val="auto"/>
          <w:lang w:eastAsia="zh-CN"/>
        </w:rPr>
        <w:t>in vivo</w:t>
      </w:r>
      <w:r w:rsidRPr="00F36250">
        <w:rPr>
          <w:rFonts w:asciiTheme="minorHAnsi" w:hAnsiTheme="minorHAnsi" w:cstheme="minorHAnsi"/>
          <w:iCs/>
          <w:color w:val="auto"/>
          <w:lang w:eastAsia="zh-CN"/>
        </w:rPr>
        <w:t xml:space="preserve"> phenotype, recapitulating </w:t>
      </w:r>
      <w:r w:rsidR="009A6597">
        <w:rPr>
          <w:rFonts w:asciiTheme="minorHAnsi" w:hAnsiTheme="minorHAnsi" w:cstheme="minorHAnsi"/>
          <w:iCs/>
          <w:color w:val="auto"/>
          <w:lang w:eastAsia="zh-CN"/>
        </w:rPr>
        <w:t xml:space="preserve">their </w:t>
      </w:r>
      <w:r w:rsidRPr="00F36250">
        <w:rPr>
          <w:rFonts w:asciiTheme="minorHAnsi" w:hAnsiTheme="minorHAnsi" w:cstheme="minorHAnsi"/>
          <w:iCs/>
          <w:color w:val="auto"/>
          <w:lang w:eastAsia="zh-CN"/>
        </w:rPr>
        <w:t>characteristic morphology, biochemistry, physiology</w:t>
      </w:r>
      <w:r w:rsidR="009A6597">
        <w:rPr>
          <w:rFonts w:asciiTheme="minorHAnsi" w:hAnsiTheme="minorHAnsi" w:cstheme="minorHAnsi"/>
          <w:iCs/>
          <w:color w:val="auto"/>
          <w:lang w:eastAsia="zh-CN"/>
        </w:rPr>
        <w:t>,</w:t>
      </w:r>
      <w:r w:rsidRPr="00F36250">
        <w:rPr>
          <w:rFonts w:asciiTheme="minorHAnsi" w:hAnsiTheme="minorHAnsi" w:cstheme="minorHAnsi"/>
          <w:iCs/>
          <w:color w:val="auto"/>
          <w:lang w:eastAsia="zh-CN"/>
        </w:rPr>
        <w:t xml:space="preserve"> and abundant extracellular matrix of cutaneous scar tissue</w:t>
      </w:r>
      <w:r w:rsidRPr="00F84EB0">
        <w:rPr>
          <w:rFonts w:asciiTheme="minorHAnsi" w:hAnsiTheme="minorHAnsi" w:cstheme="minorHAnsi"/>
          <w:iCs/>
          <w:color w:val="auto"/>
          <w:lang w:eastAsia="zh-CN"/>
        </w:rPr>
        <w:t xml:space="preserve"> in vivo</w:t>
      </w:r>
      <w:r w:rsidRPr="00F36250">
        <w:rPr>
          <w:rFonts w:asciiTheme="minorHAnsi" w:hAnsiTheme="minorHAnsi" w:cstheme="minorHAnsi"/>
          <w:iCs/>
          <w:color w:val="auto"/>
          <w:lang w:eastAsia="zh-CN"/>
        </w:rPr>
        <w:t xml:space="preserve"> </w:t>
      </w:r>
      <w:r w:rsidR="009A6597">
        <w:rPr>
          <w:rFonts w:asciiTheme="minorHAnsi" w:hAnsiTheme="minorHAnsi" w:cstheme="minorHAnsi"/>
          <w:iCs/>
          <w:color w:val="auto"/>
          <w:lang w:eastAsia="zh-CN"/>
        </w:rPr>
        <w:t>(</w:t>
      </w:r>
      <w:r w:rsidRPr="00F36250">
        <w:rPr>
          <w:rFonts w:asciiTheme="minorHAnsi" w:hAnsiTheme="minorHAnsi" w:cstheme="minorHAnsi"/>
          <w:iCs/>
          <w:color w:val="auto"/>
          <w:lang w:eastAsia="zh-CN"/>
        </w:rPr>
        <w:t>in contrast to existing 2-D culture approaches</w:t>
      </w:r>
      <w:r w:rsidR="009A6597">
        <w:rPr>
          <w:rFonts w:asciiTheme="minorHAnsi" w:hAnsiTheme="minorHAnsi" w:cstheme="minorHAnsi"/>
          <w:iCs/>
          <w:color w:val="auto"/>
          <w:lang w:eastAsia="zh-CN"/>
        </w:rPr>
        <w:t>)</w:t>
      </w:r>
      <w:r w:rsidRPr="00F36250">
        <w:rPr>
          <w:rFonts w:asciiTheme="minorHAnsi" w:hAnsiTheme="minorHAnsi" w:cstheme="minorHAnsi"/>
          <w:iCs/>
          <w:color w:val="auto"/>
          <w:lang w:eastAsia="zh-CN"/>
        </w:rPr>
        <w:t xml:space="preserve">. We are not able to identify any similar </w:t>
      </w:r>
      <w:r w:rsidRPr="00F84EB0">
        <w:rPr>
          <w:rFonts w:asciiTheme="minorHAnsi" w:hAnsiTheme="minorHAnsi" w:cstheme="minorHAnsi"/>
          <w:iCs/>
          <w:color w:val="auto"/>
          <w:lang w:eastAsia="zh-CN"/>
        </w:rPr>
        <w:t>in vitro</w:t>
      </w:r>
      <w:r w:rsidRPr="00F36250">
        <w:rPr>
          <w:rFonts w:asciiTheme="minorHAnsi" w:hAnsiTheme="minorHAnsi" w:cstheme="minorHAnsi"/>
          <w:iCs/>
          <w:color w:val="auto"/>
          <w:lang w:eastAsia="zh-CN"/>
        </w:rPr>
        <w:t xml:space="preserve"> model that is able to recapitulate similar “</w:t>
      </w:r>
      <w:r w:rsidRPr="00F84EB0">
        <w:rPr>
          <w:rFonts w:asciiTheme="minorHAnsi" w:hAnsiTheme="minorHAnsi" w:cstheme="minorHAnsi"/>
          <w:iCs/>
          <w:color w:val="auto"/>
          <w:lang w:eastAsia="zh-CN"/>
        </w:rPr>
        <w:t>in vivo</w:t>
      </w:r>
      <w:r w:rsidRPr="00F36250">
        <w:rPr>
          <w:rFonts w:asciiTheme="minorHAnsi" w:hAnsiTheme="minorHAnsi" w:cstheme="minorHAnsi"/>
          <w:iCs/>
          <w:color w:val="auto"/>
          <w:lang w:eastAsia="zh-CN"/>
        </w:rPr>
        <w:t xml:space="preserve">-like” properties. When compared </w:t>
      </w:r>
      <w:r w:rsidR="009A6597">
        <w:rPr>
          <w:rFonts w:asciiTheme="minorHAnsi" w:hAnsiTheme="minorHAnsi" w:cstheme="minorHAnsi"/>
          <w:iCs/>
          <w:color w:val="auto"/>
          <w:lang w:eastAsia="zh-CN"/>
        </w:rPr>
        <w:t>to</w:t>
      </w:r>
      <w:r w:rsidRPr="00F36250">
        <w:rPr>
          <w:rFonts w:asciiTheme="minorHAnsi" w:hAnsiTheme="minorHAnsi" w:cstheme="minorHAnsi"/>
          <w:iCs/>
          <w:color w:val="auto"/>
          <w:lang w:eastAsia="zh-CN"/>
        </w:rPr>
        <w:t xml:space="preserve"> existing animal models, </w:t>
      </w:r>
      <w:r w:rsidR="009A6597">
        <w:rPr>
          <w:rFonts w:asciiTheme="minorHAnsi" w:hAnsiTheme="minorHAnsi" w:cstheme="minorHAnsi"/>
          <w:iCs/>
          <w:color w:val="auto"/>
          <w:lang w:eastAsia="zh-CN"/>
        </w:rPr>
        <w:t xml:space="preserve">this </w:t>
      </w:r>
      <w:r w:rsidRPr="00F36250">
        <w:rPr>
          <w:rFonts w:asciiTheme="minorHAnsi" w:hAnsiTheme="minorHAnsi" w:cstheme="minorHAnsi"/>
          <w:iCs/>
          <w:color w:val="auto"/>
          <w:lang w:eastAsia="zh-CN"/>
        </w:rPr>
        <w:t>MMC protocol is quicker</w:t>
      </w:r>
      <w:r w:rsidR="009A6597">
        <w:rPr>
          <w:rFonts w:asciiTheme="minorHAnsi" w:hAnsiTheme="minorHAnsi" w:cstheme="minorHAnsi"/>
          <w:iCs/>
          <w:color w:val="auto"/>
          <w:lang w:eastAsia="zh-CN"/>
        </w:rPr>
        <w:t xml:space="preserve"> as well as</w:t>
      </w:r>
      <w:r w:rsidRPr="00F36250">
        <w:rPr>
          <w:rFonts w:asciiTheme="minorHAnsi" w:hAnsiTheme="minorHAnsi" w:cstheme="minorHAnsi"/>
          <w:iCs/>
          <w:color w:val="auto"/>
          <w:lang w:eastAsia="zh-CN"/>
        </w:rPr>
        <w:t xml:space="preserve"> </w:t>
      </w:r>
      <w:r w:rsidR="009A6597">
        <w:rPr>
          <w:rFonts w:asciiTheme="minorHAnsi" w:hAnsiTheme="minorHAnsi" w:cstheme="minorHAnsi"/>
          <w:iCs/>
          <w:color w:val="auto"/>
          <w:lang w:eastAsia="zh-CN"/>
        </w:rPr>
        <w:t xml:space="preserve">more </w:t>
      </w:r>
      <w:r w:rsidRPr="00F36250">
        <w:rPr>
          <w:rFonts w:asciiTheme="minorHAnsi" w:hAnsiTheme="minorHAnsi" w:cstheme="minorHAnsi"/>
          <w:iCs/>
          <w:color w:val="auto"/>
          <w:lang w:eastAsia="zh-CN"/>
        </w:rPr>
        <w:t>user-friendly, cost-effective</w:t>
      </w:r>
      <w:r w:rsidR="009A6597">
        <w:rPr>
          <w:rFonts w:asciiTheme="minorHAnsi" w:hAnsiTheme="minorHAnsi" w:cstheme="minorHAnsi"/>
          <w:iCs/>
          <w:color w:val="auto"/>
          <w:lang w:eastAsia="zh-CN"/>
        </w:rPr>
        <w:t>,</w:t>
      </w:r>
      <w:r w:rsidRPr="00F36250">
        <w:rPr>
          <w:rFonts w:asciiTheme="minorHAnsi" w:hAnsiTheme="minorHAnsi" w:cstheme="minorHAnsi"/>
          <w:iCs/>
          <w:color w:val="auto"/>
          <w:lang w:eastAsia="zh-CN"/>
        </w:rPr>
        <w:t xml:space="preserve"> and </w:t>
      </w:r>
      <w:proofErr w:type="gramStart"/>
      <w:r w:rsidRPr="00F36250">
        <w:rPr>
          <w:rFonts w:asciiTheme="minorHAnsi" w:hAnsiTheme="minorHAnsi" w:cstheme="minorHAnsi"/>
          <w:iCs/>
          <w:color w:val="auto"/>
          <w:lang w:eastAsia="zh-CN"/>
        </w:rPr>
        <w:t>time-efficient</w:t>
      </w:r>
      <w:proofErr w:type="gramEnd"/>
      <w:r w:rsidRPr="00F36250">
        <w:rPr>
          <w:rFonts w:asciiTheme="minorHAnsi" w:hAnsiTheme="minorHAnsi" w:cstheme="minorHAnsi"/>
          <w:iCs/>
          <w:color w:val="auto"/>
          <w:lang w:eastAsia="zh-CN"/>
        </w:rPr>
        <w:t xml:space="preserve">. </w:t>
      </w:r>
      <w:proofErr w:type="spellStart"/>
      <w:r w:rsidRPr="00F36250">
        <w:rPr>
          <w:rFonts w:asciiTheme="minorHAnsi" w:hAnsiTheme="minorHAnsi" w:cstheme="minorHAnsi"/>
          <w:iCs/>
          <w:color w:val="auto"/>
          <w:lang w:eastAsia="zh-CN"/>
        </w:rPr>
        <w:t>Cuttle</w:t>
      </w:r>
      <w:proofErr w:type="spellEnd"/>
      <w:r w:rsidRPr="00F36250">
        <w:rPr>
          <w:rFonts w:asciiTheme="minorHAnsi" w:hAnsiTheme="minorHAnsi" w:cstheme="minorHAnsi"/>
          <w:iCs/>
          <w:color w:val="auto"/>
          <w:lang w:eastAsia="zh-CN"/>
        </w:rPr>
        <w:t xml:space="preserve"> </w:t>
      </w:r>
      <w:r w:rsidRPr="00F84EB0">
        <w:rPr>
          <w:rFonts w:asciiTheme="minorHAnsi" w:hAnsiTheme="minorHAnsi" w:cstheme="minorHAnsi"/>
          <w:iCs/>
          <w:color w:val="auto"/>
          <w:lang w:eastAsia="zh-CN"/>
        </w:rPr>
        <w:t>et al</w:t>
      </w:r>
      <w:r w:rsidRPr="00F36250">
        <w:rPr>
          <w:rFonts w:asciiTheme="minorHAnsi" w:hAnsiTheme="minorHAnsi" w:cstheme="minorHAnsi"/>
          <w:iCs/>
          <w:color w:val="auto"/>
          <w:lang w:eastAsia="zh-CN"/>
        </w:rPr>
        <w:t>.</w:t>
      </w:r>
      <w:r w:rsidRPr="00F84EB0">
        <w:rPr>
          <w:rFonts w:asciiTheme="minorHAnsi" w:hAnsiTheme="minorHAnsi" w:cstheme="minorHAnsi"/>
          <w:iCs/>
          <w:color w:val="auto"/>
          <w:lang w:eastAsia="zh-CN"/>
        </w:rPr>
        <w:t xml:space="preserve"> established a porcine hypertrophic scar model using t</w:t>
      </w:r>
      <w:r w:rsidRPr="00F84EB0">
        <w:rPr>
          <w:rFonts w:asciiTheme="minorHAnsi" w:hAnsiTheme="minorHAnsi" w:cstheme="minorHAnsi"/>
          <w:iCs/>
          <w:color w:val="auto"/>
        </w:rPr>
        <w:t>hermal injury, which appears to have similar characteristics to that of human hypertrophic scars</w:t>
      </w:r>
      <w:r w:rsidRPr="00F36250">
        <w:rPr>
          <w:rFonts w:asciiTheme="minorHAnsi" w:hAnsiTheme="minorHAnsi" w:cstheme="minorHAnsi"/>
          <w:iCs/>
          <w:color w:val="auto"/>
        </w:rPr>
        <w:fldChar w:fldCharType="begin"/>
      </w:r>
      <w:r w:rsidR="00433170" w:rsidRPr="00F84EB0">
        <w:rPr>
          <w:rFonts w:asciiTheme="minorHAnsi" w:hAnsiTheme="minorHAnsi" w:cstheme="minorHAnsi"/>
          <w:iCs/>
          <w:color w:val="auto"/>
        </w:rPr>
        <w:instrText xml:space="preserve"> ADDIN EN.CITE &lt;EndNote&gt;&lt;Cite&gt;&lt;Author&gt;Cuttle&lt;/Author&gt;&lt;Year&gt;2006&lt;/Year&gt;&lt;RecNum&gt;1255&lt;/RecNum&gt;&lt;DisplayText&gt;&lt;style face="superscript"&gt;26&lt;/style&gt;&lt;/DisplayText&gt;&lt;record&gt;&lt;rec-number&gt;1255&lt;/rec-number&gt;&lt;foreign-keys&gt;&lt;key app="EN" db-id="esra290xlaaa2he2weavwta65d9rsr0w900w" timestamp="1405479592"&gt;1255&lt;/key&gt;&lt;/foreign-keys&gt;&lt;ref-type name="Journal Article"&gt;17&lt;/ref-type&gt;&lt;contributors&gt;&lt;authors&gt;&lt;author&gt;Cuttle, L.&lt;/author&gt;&lt;author&gt;Kempf, M.&lt;/author&gt;&lt;author&gt;Phillips, G. E.&lt;/author&gt;&lt;author&gt;Mill, J.&lt;/author&gt;&lt;author&gt;Hayes, M. T.&lt;/author&gt;&lt;author&gt;Fraser, J. F.&lt;/author&gt;&lt;author&gt;Wang, X. Q.&lt;/author&gt;&lt;author&gt;Kimble, R. M.&lt;/author&gt;&lt;/authors&gt;&lt;/contributors&gt;&lt;auth-address&gt;Royal Children&amp;apos;s Hospital Burns Research Group, University of Queensland, Department of Paediatrics and Child Health, Royal Children&amp;apos;s Hospital, Herston, Queensland 4029, Australia. L.Cuttle@uq.edu.au&lt;/auth-address&gt;&lt;titles&gt;&lt;title&gt;A porcine deep dermal partial thickness burn model with hypertrophic scarring&lt;/title&gt;&lt;secondary-title&gt;Burns&lt;/secondary-title&gt;&lt;alt-title&gt;Burns : journal of the International Society for Burn Injuries&lt;/alt-title&gt;&lt;/titles&gt;&lt;periodical&gt;&lt;full-title&gt;Burns&lt;/full-title&gt;&lt;/periodical&gt;&lt;pages&gt;806-20&lt;/pages&gt;&lt;volume&gt;32&lt;/volume&gt;&lt;number&gt;7&lt;/number&gt;&lt;keywords&gt;&lt;keyword&gt;Animals&lt;/keyword&gt;&lt;keyword&gt;Burns/*pathology&lt;/keyword&gt;&lt;keyword&gt;Cicatrix, Hypertrophic/*pathology&lt;/keyword&gt;&lt;keyword&gt;Collagen/ultrastructure&lt;/keyword&gt;&lt;keyword&gt;Immunohistochemistry&lt;/keyword&gt;&lt;keyword&gt;Microscopy, Electron, Scanning&lt;/keyword&gt;&lt;keyword&gt;Models, Animal&lt;/keyword&gt;&lt;keyword&gt;Skin/*injuries/ultrastructure&lt;/keyword&gt;&lt;keyword&gt;Swine&lt;/keyword&gt;&lt;/keywords&gt;&lt;dates&gt;&lt;year&gt;2006&lt;/year&gt;&lt;pub-dates&gt;&lt;date&gt;Nov&lt;/date&gt;&lt;/pub-dates&gt;&lt;/dates&gt;&lt;isbn&gt;0305-4179 (Print)&amp;#xD;0305-4179 (Linking)&lt;/isbn&gt;&lt;accession-num&gt;16884856&lt;/accession-num&gt;&lt;urls&gt;&lt;related-urls&gt;&lt;url&gt;http://www.ncbi.nlm.nih.gov/pubmed/16884856&lt;/url&gt;&lt;/related-urls&gt;&lt;/urls&gt;&lt;electronic-resource-num&gt;10.1016/j.burns.2006.02.023&lt;/electronic-resource-num&gt;&lt;/record&gt;&lt;/Cite&gt;&lt;/EndNote&gt;</w:instrText>
      </w:r>
      <w:r w:rsidRPr="00F84EB0">
        <w:rPr>
          <w:rFonts w:asciiTheme="minorHAnsi" w:hAnsiTheme="minorHAnsi" w:cstheme="minorHAnsi"/>
          <w:iCs/>
          <w:color w:val="auto"/>
        </w:rPr>
        <w:fldChar w:fldCharType="separate"/>
      </w:r>
      <w:r w:rsidR="00433170" w:rsidRPr="00F36250">
        <w:rPr>
          <w:rFonts w:asciiTheme="minorHAnsi" w:hAnsiTheme="minorHAnsi" w:cstheme="minorHAnsi"/>
          <w:iCs/>
          <w:noProof/>
          <w:color w:val="auto"/>
          <w:vertAlign w:val="superscript"/>
        </w:rPr>
        <w:t>26</w:t>
      </w:r>
      <w:r w:rsidRPr="00F36250">
        <w:rPr>
          <w:rFonts w:asciiTheme="minorHAnsi" w:hAnsiTheme="minorHAnsi" w:cstheme="minorHAnsi"/>
          <w:iCs/>
          <w:color w:val="auto"/>
        </w:rPr>
        <w:fldChar w:fldCharType="end"/>
      </w:r>
      <w:r w:rsidRPr="00F36250">
        <w:rPr>
          <w:rFonts w:asciiTheme="minorHAnsi" w:hAnsiTheme="minorHAnsi" w:cstheme="minorHAnsi"/>
          <w:iCs/>
          <w:color w:val="auto"/>
        </w:rPr>
        <w:t>. However, in addition to the cost</w:t>
      </w:r>
      <w:r w:rsidR="009A6597">
        <w:rPr>
          <w:rFonts w:asciiTheme="minorHAnsi" w:hAnsiTheme="minorHAnsi" w:cstheme="minorHAnsi"/>
          <w:iCs/>
          <w:color w:val="auto"/>
        </w:rPr>
        <w:t>s</w:t>
      </w:r>
      <w:r w:rsidRPr="00F36250">
        <w:rPr>
          <w:rFonts w:asciiTheme="minorHAnsi" w:hAnsiTheme="minorHAnsi" w:cstheme="minorHAnsi"/>
          <w:iCs/>
          <w:color w:val="auto"/>
        </w:rPr>
        <w:t xml:space="preserve"> and time needed to maintain the animals, the experiment requires more than 3 months to complete</w:t>
      </w:r>
      <w:r w:rsidRPr="00F36250">
        <w:rPr>
          <w:rFonts w:asciiTheme="minorHAnsi" w:hAnsiTheme="minorHAnsi" w:cstheme="minorHAnsi"/>
          <w:iCs/>
          <w:color w:val="auto"/>
        </w:rPr>
        <w:fldChar w:fldCharType="begin"/>
      </w:r>
      <w:r w:rsidR="00433170" w:rsidRPr="00F84EB0">
        <w:rPr>
          <w:rFonts w:asciiTheme="minorHAnsi" w:hAnsiTheme="minorHAnsi" w:cstheme="minorHAnsi"/>
          <w:iCs/>
          <w:color w:val="auto"/>
        </w:rPr>
        <w:instrText xml:space="preserve"> ADDIN EN.CITE &lt;EndNote&gt;&lt;Cite&gt;&lt;Author&gt;Cuttle&lt;/Author&gt;&lt;Year&gt;2006&lt;/Year&gt;&lt;RecNum&gt;1255&lt;/RecNum&gt;&lt;DisplayText&gt;&lt;style face="superscript"&gt;26&lt;/style&gt;&lt;/DisplayText&gt;&lt;record&gt;&lt;rec-number&gt;1255&lt;/rec-number&gt;&lt;foreign-keys&gt;&lt;key app="EN" db-id="esra290xlaaa2he2weavwta65d9rsr0w900w" timestamp="1405479592"&gt;1255&lt;/key&gt;&lt;/foreign-keys&gt;&lt;ref-type name="Journal Article"&gt;17&lt;/ref-type&gt;&lt;contributors&gt;&lt;authors&gt;&lt;author&gt;Cuttle, L.&lt;/author&gt;&lt;author&gt;Kempf, M.&lt;/author&gt;&lt;author&gt;Phillips, G. E.&lt;/author&gt;&lt;author&gt;Mill, J.&lt;/author&gt;&lt;author&gt;Hayes, M. T.&lt;/author&gt;&lt;author&gt;Fraser, J. F.&lt;/author&gt;&lt;author&gt;Wang, X. Q.&lt;/author&gt;&lt;author&gt;Kimble, R. M.&lt;/author&gt;&lt;/authors&gt;&lt;/contributors&gt;&lt;auth-address&gt;Royal Children&amp;apos;s Hospital Burns Research Group, University of Queensland, Department of Paediatrics and Child Health, Royal Children&amp;apos;s Hospital, Herston, Queensland 4029, Australia. L.Cuttle@uq.edu.au&lt;/auth-address&gt;&lt;titles&gt;&lt;title&gt;A porcine deep dermal partial thickness burn model with hypertrophic scarring&lt;/title&gt;&lt;secondary-title&gt;Burns&lt;/secondary-title&gt;&lt;alt-title&gt;Burns : journal of the International Society for Burn Injuries&lt;/alt-title&gt;&lt;/titles&gt;&lt;periodical&gt;&lt;full-title&gt;Burns&lt;/full-title&gt;&lt;/periodical&gt;&lt;pages&gt;806-20&lt;/pages&gt;&lt;volume&gt;32&lt;/volume&gt;&lt;number&gt;7&lt;/number&gt;&lt;keywords&gt;&lt;keyword&gt;Animals&lt;/keyword&gt;&lt;keyword&gt;Burns/*pathology&lt;/keyword&gt;&lt;keyword&gt;Cicatrix, Hypertrophic/*pathology&lt;/keyword&gt;&lt;keyword&gt;Collagen/ultrastructure&lt;/keyword&gt;&lt;keyword&gt;Immunohistochemistry&lt;/keyword&gt;&lt;keyword&gt;Microscopy, Electron, Scanning&lt;/keyword&gt;&lt;keyword&gt;Models, Animal&lt;/keyword&gt;&lt;keyword&gt;Skin/*injuries/ultrastructure&lt;/keyword&gt;&lt;keyword&gt;Swine&lt;/keyword&gt;&lt;/keywords&gt;&lt;dates&gt;&lt;year&gt;2006&lt;/year&gt;&lt;pub-dates&gt;&lt;date&gt;Nov&lt;/date&gt;&lt;/pub-dates&gt;&lt;/dates&gt;&lt;isbn&gt;0305-4179 (Print)&amp;#xD;0305-4179 (Linking)&lt;/isbn&gt;&lt;accession-num&gt;16884856&lt;/accession-num&gt;&lt;urls&gt;&lt;related-urls&gt;&lt;url&gt;http://www.ncbi.nlm.nih.gov/pubmed/16884856&lt;/url&gt;&lt;/related-urls&gt;&lt;/urls&gt;&lt;electronic-resource-num&gt;10.1016/j.burns.2006.02.023&lt;/electronic-resource-num&gt;&lt;/record&gt;&lt;/Cite&gt;&lt;/EndNote&gt;</w:instrText>
      </w:r>
      <w:r w:rsidRPr="00F84EB0">
        <w:rPr>
          <w:rFonts w:asciiTheme="minorHAnsi" w:hAnsiTheme="minorHAnsi" w:cstheme="minorHAnsi"/>
          <w:iCs/>
          <w:color w:val="auto"/>
        </w:rPr>
        <w:fldChar w:fldCharType="separate"/>
      </w:r>
      <w:r w:rsidR="00433170" w:rsidRPr="00F36250">
        <w:rPr>
          <w:rFonts w:asciiTheme="minorHAnsi" w:hAnsiTheme="minorHAnsi" w:cstheme="minorHAnsi"/>
          <w:iCs/>
          <w:noProof/>
          <w:color w:val="auto"/>
          <w:vertAlign w:val="superscript"/>
        </w:rPr>
        <w:t>26</w:t>
      </w:r>
      <w:r w:rsidRPr="00F36250">
        <w:rPr>
          <w:rFonts w:asciiTheme="minorHAnsi" w:hAnsiTheme="minorHAnsi" w:cstheme="minorHAnsi"/>
          <w:iCs/>
          <w:color w:val="auto"/>
        </w:rPr>
        <w:fldChar w:fldCharType="end"/>
      </w:r>
      <w:r w:rsidR="009A6597">
        <w:rPr>
          <w:rFonts w:asciiTheme="minorHAnsi" w:hAnsiTheme="minorHAnsi" w:cstheme="minorHAnsi"/>
          <w:iCs/>
          <w:color w:val="auto"/>
        </w:rPr>
        <w:t>.</w:t>
      </w:r>
      <w:r w:rsidRPr="00F36250">
        <w:rPr>
          <w:rFonts w:asciiTheme="minorHAnsi" w:hAnsiTheme="minorHAnsi" w:cstheme="minorHAnsi"/>
          <w:iCs/>
          <w:color w:val="auto"/>
        </w:rPr>
        <w:t xml:space="preserve"> </w:t>
      </w:r>
      <w:r w:rsidR="009A6597">
        <w:rPr>
          <w:rFonts w:asciiTheme="minorHAnsi" w:hAnsiTheme="minorHAnsi" w:cstheme="minorHAnsi"/>
          <w:iCs/>
          <w:color w:val="auto"/>
        </w:rPr>
        <w:t>This</w:t>
      </w:r>
      <w:r w:rsidRPr="00F36250">
        <w:rPr>
          <w:rFonts w:asciiTheme="minorHAnsi" w:hAnsiTheme="minorHAnsi" w:cstheme="minorHAnsi"/>
          <w:iCs/>
          <w:color w:val="auto"/>
        </w:rPr>
        <w:t xml:space="preserve"> optimized MMC model requires about 1 week of preparation before </w:t>
      </w:r>
      <w:r w:rsidRPr="00F84EB0">
        <w:rPr>
          <w:rFonts w:asciiTheme="minorHAnsi" w:hAnsiTheme="minorHAnsi" w:cstheme="minorHAnsi"/>
          <w:iCs/>
          <w:color w:val="auto"/>
        </w:rPr>
        <w:t>ready for use.</w:t>
      </w:r>
    </w:p>
    <w:p w14:paraId="3A3D36A5" w14:textId="77777777" w:rsidR="00AF35F7" w:rsidRPr="00253F6E" w:rsidRDefault="00AF35F7" w:rsidP="00F84EB0">
      <w:pPr>
        <w:jc w:val="left"/>
        <w:rPr>
          <w:rFonts w:asciiTheme="minorHAnsi" w:hAnsiTheme="minorHAnsi" w:cstheme="minorHAnsi"/>
          <w:color w:val="auto"/>
          <w:lang w:eastAsia="zh-CN"/>
        </w:rPr>
      </w:pPr>
    </w:p>
    <w:p w14:paraId="23C4A651" w14:textId="140DAB15" w:rsidR="009A6597" w:rsidRDefault="009A6597" w:rsidP="00DC38D2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The</w:t>
      </w:r>
      <w:r w:rsidR="00AF35F7" w:rsidRPr="00253F6E">
        <w:rPr>
          <w:rFonts w:asciiTheme="minorHAnsi" w:hAnsiTheme="minorHAnsi" w:cstheme="minorHAnsi"/>
          <w:color w:val="auto"/>
          <w:lang w:eastAsia="zh-CN"/>
        </w:rPr>
        <w:t xml:space="preserve"> protocol offers an </w:t>
      </w:r>
      <w:r w:rsidR="00AF35F7" w:rsidRPr="006C4B39">
        <w:rPr>
          <w:rFonts w:asciiTheme="minorHAnsi" w:hAnsiTheme="minorHAnsi" w:cstheme="minorHAnsi"/>
          <w:color w:val="auto"/>
          <w:lang w:eastAsia="zh-CN"/>
        </w:rPr>
        <w:t xml:space="preserve">advanced </w:t>
      </w:r>
      <w:r w:rsidR="00AF35F7" w:rsidRPr="00F84EB0">
        <w:rPr>
          <w:rFonts w:asciiTheme="minorHAnsi" w:hAnsiTheme="minorHAnsi" w:cstheme="minorHAnsi"/>
          <w:color w:val="auto"/>
          <w:lang w:eastAsia="zh-CN"/>
        </w:rPr>
        <w:t>in vitro</w:t>
      </w:r>
      <w:r w:rsidR="00AF35F7" w:rsidRPr="006C4B39">
        <w:rPr>
          <w:rFonts w:asciiTheme="minorHAnsi" w:hAnsiTheme="minorHAnsi" w:cstheme="minorHAnsi"/>
          <w:color w:val="auto"/>
          <w:lang w:eastAsia="zh-CN"/>
        </w:rPr>
        <w:t xml:space="preserve"> model for the examination of novel anti-scarring therapies. </w:t>
      </w:r>
      <w:r>
        <w:rPr>
          <w:rFonts w:asciiTheme="minorHAnsi" w:hAnsiTheme="minorHAnsi" w:cstheme="minorHAnsi"/>
          <w:color w:val="auto"/>
          <w:lang w:eastAsia="zh-CN"/>
        </w:rPr>
        <w:t>The</w:t>
      </w:r>
      <w:r w:rsidR="00AF35F7" w:rsidRPr="006C4B39">
        <w:rPr>
          <w:rFonts w:asciiTheme="minorHAnsi" w:hAnsiTheme="minorHAnsi" w:cstheme="minorHAnsi"/>
          <w:color w:val="auto"/>
          <w:lang w:eastAsia="zh-CN"/>
        </w:rPr>
        <w:t xml:space="preserve"> MMC model </w:t>
      </w:r>
      <w:r>
        <w:rPr>
          <w:rFonts w:asciiTheme="minorHAnsi" w:hAnsiTheme="minorHAnsi" w:cstheme="minorHAnsi"/>
          <w:color w:val="auto"/>
          <w:lang w:eastAsia="zh-CN"/>
        </w:rPr>
        <w:t xml:space="preserve">has been used </w:t>
      </w:r>
      <w:r w:rsidR="00AF35F7" w:rsidRPr="006C4B39">
        <w:rPr>
          <w:rFonts w:asciiTheme="minorHAnsi" w:hAnsiTheme="minorHAnsi" w:cstheme="minorHAnsi"/>
          <w:color w:val="auto"/>
          <w:lang w:eastAsia="zh-CN"/>
        </w:rPr>
        <w:t xml:space="preserve">to evaluate </w:t>
      </w:r>
      <w:proofErr w:type="spellStart"/>
      <w:r w:rsidR="00AF35F7" w:rsidRPr="006C4B39">
        <w:rPr>
          <w:rFonts w:asciiTheme="minorHAnsi" w:hAnsiTheme="minorHAnsi" w:cstheme="minorHAnsi"/>
          <w:color w:val="auto"/>
          <w:lang w:eastAsia="zh-CN"/>
        </w:rPr>
        <w:t>Shikonin</w:t>
      </w:r>
      <w:proofErr w:type="spellEnd"/>
      <w:r w:rsidR="00AF35F7" w:rsidRPr="006C4B39">
        <w:rPr>
          <w:rFonts w:asciiTheme="minorHAnsi" w:hAnsiTheme="minorHAnsi" w:cstheme="minorHAnsi"/>
          <w:color w:val="auto"/>
          <w:lang w:eastAsia="zh-CN"/>
        </w:rPr>
        <w:t xml:space="preserve">, a molecule previously reported to inhibit </w:t>
      </w:r>
      <w:r w:rsidR="00AF35F7" w:rsidRPr="00F84EB0">
        <w:rPr>
          <w:rFonts w:asciiTheme="minorHAnsi" w:hAnsiTheme="minorHAnsi" w:cstheme="minorHAnsi"/>
          <w:color w:val="auto"/>
          <w:lang w:eastAsia="zh-CN"/>
        </w:rPr>
        <w:t>de novo</w:t>
      </w:r>
      <w:r w:rsidR="00AF35F7" w:rsidRPr="006C4B39">
        <w:rPr>
          <w:rFonts w:asciiTheme="minorHAnsi" w:hAnsiTheme="minorHAnsi" w:cstheme="minorHAnsi"/>
          <w:color w:val="auto"/>
          <w:lang w:eastAsia="zh-CN"/>
        </w:rPr>
        <w:t xml:space="preserve"> formation of scars, </w:t>
      </w:r>
      <w:r w:rsidR="00BB218F" w:rsidRPr="006C4B39">
        <w:rPr>
          <w:rFonts w:asciiTheme="minorHAnsi" w:hAnsiTheme="minorHAnsi" w:cstheme="minorHAnsi"/>
          <w:color w:val="auto"/>
          <w:lang w:eastAsia="zh-CN"/>
        </w:rPr>
        <w:t xml:space="preserve">for remediation of </w:t>
      </w:r>
      <w:r w:rsidR="00AF35F7" w:rsidRPr="006C4B39">
        <w:rPr>
          <w:rFonts w:asciiTheme="minorHAnsi" w:hAnsiTheme="minorHAnsi" w:cstheme="minorHAnsi"/>
          <w:color w:val="auto"/>
          <w:lang w:eastAsia="zh-CN"/>
        </w:rPr>
        <w:t>mature hypertrophic scars</w:t>
      </w:r>
      <w:r w:rsidR="00AF35F7" w:rsidRPr="00F36250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PEVuZE5vdGU+PENpdGU+PEF1dGhvcj5GYW48L0F1dGhvcj48WWVhcj4yMDE1PC9ZZWFyPjxSZWNO
dW0+MTY1ODwvUmVjTnVtPjxEaXNwbGF5VGV4dD48c3R5bGUgZmFjZT0ic3VwZXJzY3JpcHQiPjI3
LDI4PC9zdHlsZT48L0Rpc3BsYXlUZXh0PjxyZWNvcmQ+PHJlYy1udW1iZXI+MTY1ODwvcmVjLW51
bWJlcj48Zm9yZWlnbi1rZXlzPjxrZXkgYXBwPSJFTiIgZGItaWQ9ImVzcmEyOTB4bGFhYTJoZTJ3
ZWF2d3RhNjVkOXJzcjB3OTAwdyIgdGltZXN0YW1wPSIxNDQ3NDAyOTA0Ij4xNjU4PC9rZXk+PC9m
b3JlaWduLWtleXM+PHJlZi10eXBlIG5hbWU9IkpvdXJuYWwgQXJ0aWNsZSI+MTc8L3JlZi10eXBl
Pjxjb250cmlidXRvcnM+PGF1dGhvcnM+PGF1dGhvcj5GYW4sIEMuPC9hdXRob3I+PGF1dGhvcj5Y
aWUsIFkuPC9hdXRob3I+PGF1dGhvcj5Eb25nLCBZLjwvYXV0aG9yPjxhdXRob3I+U3UsIFkuPC9h
dXRob3I+PGF1dGhvcj5VcHRvbiwgWi48L2F1dGhvcj48L2F1dGhvcnM+PC9jb250cmlidXRvcnM+
PGF1dGgtYWRkcmVzcz5UaXNzdWUgUmVwYWlyIGFuZCBSZWdlbmVyYXRpb24gUHJvZ3JhbSwgSW5z
dGl0dXRlIG9mIEhlYWx0aCBhbmQgQmlvbWVkaWNhbCBJbm5vdmF0aW9uLCBRdWVlbnNsYW5kIFVu
aXZlcnNpdHkgb2YgVGVjaG5vbG9neSwgQnJpc2JhbmUsIFF1ZWVuc2xhbmQsIDQwNTksIEF1c3Ry
YWxpYS4gYzMuZmFuQGNvbm5lY3QucXV0LmVkdS5hdS4mI3hEO1Rpc3N1ZSBSZXBhaXIgYW5kIFJl
Z2VuZXJhdGlvbiBQcm9ncmFtLCBJbnN0aXR1dGUgb2YgSGVhbHRoIGFuZCBCaW9tZWRpY2FsIElu
bm92YXRpb24sIFF1ZWVuc2xhbmQgVW5pdmVyc2l0eSBvZiBUZWNobm9sb2d5LCBCcmlzYmFuZSwg
UXVlZW5zbGFuZCwgNDA1OSwgQXVzdHJhbGlhLiB5Mi54aWVAcXV0LmVkdS5hdS4mI3hEO1Rpc3N1
ZSBPcmdhbiBCYW5rICZhbXA7IFRpc3N1ZSBFbmdpbmVlcmluZyBDZW50cmUsIEdlbmVyYWwgSG9z
cGl0YWwgb2YgTmluZ3hpYSBNZWRpY2FsIFVuaXZlcnNpdHksIFlpbmNodWFuLCBDaGluYS4geTIu
eGllQHF1dC5lZHUuYXUuJiN4RDtDYW5jZXIgUmVzZWFyY2ggUHJvZ3JhbSwgVHJhbnNsYXRpb25h
bCBSZXNlYXJjaCBJbnN0aXR1dGUsIFF1ZWVuc2xhbmQgVW5pdmVyc2l0eSBvZiBUZWNobm9sb2d5
LCBCcmlzYmFuZSwgQXVzdHJhbGlhLiB5LmRvbmdAcXV0LmVkdS5hdS4mI3hEO0NoYW5naGFpIEhv
c3BpdGFsIG9mIFRyYWRpdGlvbmFsIENoaW5lc2UgTWVkaWNpbmUsIFNlY29uZCBNaWxpdGFyeSBN
ZWRpY2FsIFVuaXZlcnNpdHksIFNoYW5naGFpLCBDaGluYS4gc3V5aDIwMDFAMTI2LmNvbS4mI3hE
O1Rpc3N1ZSBSZXBhaXIgYW5kIFJlZ2VuZXJhdGlvbiBQcm9ncmFtLCBJbnN0aXR1dGUgb2YgSGVh
bHRoIGFuZCBCaW9tZWRpY2FsIElubm92YXRpb24sIFF1ZWVuc2xhbmQgVW5pdmVyc2l0eSBvZiBU
ZWNobm9sb2d5LCBCcmlzYmFuZSwgUXVlZW5zbGFuZCwgNDA1OSwgQXVzdHJhbGlhLiB6LnVwdG9u
QHF1dC5lZHUuYXUuPC9hdXRoLWFkZHJlc3M+PHRpdGxlcz48dGl0bGU+SW52ZXN0aWdhdGluZyB0
aGUgcG90ZW50aWFsIG9mIFNoaWtvbmluIGFzIGEgbm92ZWwgaHlwZXJ0cm9waGljIHNjYXIgdHJl
YXRtZW50PC90aXRsZT48c2Vjb25kYXJ5LXRpdGxlPkpvdXJuYWwgb2YgQmlvbWVkaWNhbCBTY2ll
bmNlPC9zZWNvbmRhcnktdGl0bGU+PC90aXRsZXM+PHBlcmlvZGljYWw+PGZ1bGwtdGl0bGU+Sm91
cm5hbCBvZiBCaW9tZWRpY2FsIFNjaWVuY2U8L2Z1bGwtdGl0bGU+PC9wZXJpb2RpY2FsPjxwYWdl
cz43MDwvcGFnZXM+PHZvbHVtZT4yMjwvdm9sdW1lPjxlZGl0aW9uPjIwMTUvMDgvMTY8L2VkaXRp
b24+PGRhdGVzPjx5ZWFyPjIwMTU8L3llYXI+PC9kYXRlcz48aXNibj4xNDIzLTAxMjcgKEVsZWN0
cm9uaWMpJiN4RDsxMDIxLTc3NzAgKExpbmtpbmcpPC9pc2JuPjxhY2Nlc3Npb24tbnVtPjI2Mjc1
NjA1PC9hY2Nlc3Npb24tbnVtPjx1cmxzPjxyZWxhdGVkLXVybHM+PHVybD5odHRwOi8vd3d3Lm5j
YmkubmxtLm5paC5nb3YvcHVibWVkLzI2Mjc1NjA1PC91cmw+PC9yZWxhdGVkLXVybHM+PC91cmxz
PjxjdXN0b20yPjQ1Mzc1ODU8L2N1c3RvbTI+PGVsZWN0cm9uaWMtcmVzb3VyY2UtbnVtPjEwLjEx
ODYvczEyOTI5LTAxNS0wMTcyLTkmI3hEOzEwLjExODYvczEyOTI5LTAxNS0wMTcyLTkgW3BpaV08
L2VsZWN0cm9uaWMtcmVzb3VyY2UtbnVtPjxsYW5ndWFnZT5lbmc8L2xhbmd1YWdlPjwvcmVjb3Jk
PjwvQ2l0ZT48Q2l0ZT48QXV0aG9yPkZhbjwvQXV0aG9yPjxZZWFyPjIwMTU8L1llYXI+PFJlY051
bT4xNjc1PC9SZWNOdW0+PHJlY29yZD48cmVjLW51bWJlcj4xNjc1PC9yZWMtbnVtYmVyPjxmb3Jl
aWduLWtleXM+PGtleSBhcHA9IkVOIiBkYi1pZD0iZXNyYTI5MHhsYWFhMmhlMndlYXZ3dGE2NWQ5
cnNyMHc5MDB3IiB0aW1lc3RhbXA9IjE0NDc3NTYxMzgiPjE2NzU8L2tleT48L2ZvcmVpZ24ta2V5
cz48cmVmLXR5cGUgbmFtZT0iSm91cm5hbCBBcnRpY2xlIj4xNzwvcmVmLXR5cGU+PGNvbnRyaWJ1
dG9ycz48YXV0aG9ycz48YXV0aG9yPkZhbiwgQy48L2F1dGhvcj48YXV0aG9yPkRvbmcsIFkuPC9h
dXRob3I+PGF1dGhvcj5YaWUsIFkuPC9hdXRob3I+PGF1dGhvcj5TdSwgWS48L2F1dGhvcj48YXV0
aG9yPlpoYW5nLCBYLjwvYXV0aG9yPjxhdXRob3I+TGVhdmVzbGV5LCBELjwvYXV0aG9yPjxhdXRo
b3I+VXB0b24sIFouPC9hdXRob3I+PC9hdXRob3JzPjwvY29udHJpYnV0b3JzPjxhdXRoLWFkZHJl
c3M+VGlzc3VlIFJlcGFpciBhbmQgUmVnZW5lcmF0aW9uIFByb2dyYW0sIEluc3RpdHV0ZSBvZiBI
ZWFsdGggYW5kIEJpb21lZGljYWwgSW5ub3ZhdGlvbiwgUXVlZW5zbGFuZCBVbml2ZXJzaXR5IG9m
IFRlY2hub2xvZ3ksIEJyaXNiYW5lLCBRdWVlbnNsYW5kIDQwNTksIEF1c3RyYWxpYS4mI3hEO0Nh
bmNlciBSZXNlYXJjaCBQcm9ncmFtLCBUcmFuc2xhdGlvbmFsIFJlc2VhcmNoIEluc3RpdHV0ZSwg
UXVlZW5zbGFuZCBVbml2ZXJzaXR5IG9mIFRlY2hub2xvZ3ksIEJyaXNiYW5lLCBRdWVlbnNsYW5k
IDQxMDIsIEF1c3RyYWxpYS4mI3hEO0RlcGFydG1lbnQgb2YgVHJhZGl0aW9uYWwgQ2hpbmVzZSBN
ZWRpY2luZSwgQ2hhbmdoYWkgSG9zcGl0YWwsIFNlY29uZCBNaWxpdGFyeSBNZWRpY2FsIFVuaXZl
cnNpdHksIFNoYW5naGFpIDIwMDQzMywgUC5SLiBDaGluYS48L2F1dGgtYWRkcmVzcz48dGl0bGVz
Pjx0aXRsZT5TaGlrb25pbiByZWR1Y2VzIFRHRi1iZXRhMS1pbmR1Y2VkIGNvbGxhZ2VuIHByb2R1
Y3Rpb24gYW5kIGNvbnRyYWN0aW9uIGluIGh5cGVydHJvcGhpYyBzY2FyLWRlcml2ZWQgaHVtYW4g
c2tpbiBmaWJyb2JsYXN0czwvdGl0bGU+PHNlY29uZGFyeS10aXRsZT5JbnRlcm5hdGlvbmFsIEpv
dXJuYWwgb2YgTW9sZWN1bGFyIE1lZGljaW5lPC9zZWNvbmRhcnktdGl0bGU+PC90aXRsZXM+PHBl
cmlvZGljYWw+PGZ1bGwtdGl0bGU+SW50ZXJuYXRpb25hbCBKb3VybmFsIG9mIE1vbGVjdWxhciBN
ZWRpY2luZTwvZnVsbC10aXRsZT48L3BlcmlvZGljYWw+PHBhZ2VzPjk4NS05MTwvcGFnZXM+PHZv
bHVtZT4zNjwvdm9sdW1lPjxudW1iZXI+NDwvbnVtYmVyPjxlZGl0aW9uPjIwMTUvMDgvMDU8L2Vk
aXRpb24+PGRhdGVzPjx5ZWFyPjIwMTU8L3llYXI+PHB1Yi1kYXRlcz48ZGF0ZT5PY3Q8L2RhdGU+
PC9wdWItZGF0ZXM+PC9kYXRlcz48aXNibj4xNzkxLTI0NFggKEVsZWN0cm9uaWMpJiN4RDsxMTA3
LTM3NTYgKExpbmtpbmcpPC9pc2JuPjxhY2Nlc3Npb24tbnVtPjI2MjM5NDE5PC9hY2Nlc3Npb24t
bnVtPjx1cmxzPjxyZWxhdGVkLXVybHM+PHVybD5odHRwOi8vd3d3Lm5jYmkubmxtLm5paC5nb3Yv
cHVibWVkLzI2MjM5NDE5PC91cmw+PC9yZWxhdGVkLXVybHM+PC91cmxzPjxlbGVjdHJvbmljLXJl
c291cmNlLW51bT4xMC4zODkyL2lqbW0uMjAxNS4yMjk5PC9lbGVjdHJvbmljLXJlc291cmNlLW51
bT48bGFuZ3VhZ2U+ZW5nPC9sYW5ndWFnZT48L3JlY29yZD48L0NpdGU+PC9FbmROb3RlPgB=
</w:fldData>
        </w:fldChar>
      </w:r>
      <w:r w:rsidR="00433170" w:rsidRPr="006C4B39">
        <w:rPr>
          <w:rFonts w:asciiTheme="minorHAnsi" w:hAnsiTheme="minorHAnsi" w:cstheme="minorHAnsi"/>
          <w:color w:val="auto"/>
          <w:lang w:eastAsia="zh-CN"/>
        </w:rPr>
        <w:instrText xml:space="preserve"> ADDIN EN.CITE </w:instrText>
      </w:r>
      <w:r w:rsidR="00433170" w:rsidRPr="00F84EB0">
        <w:rPr>
          <w:rFonts w:asciiTheme="minorHAnsi" w:hAnsiTheme="minorHAnsi" w:cstheme="minorHAnsi"/>
          <w:color w:val="auto"/>
          <w:lang w:eastAsia="zh-CN"/>
        </w:rPr>
        <w:fldChar w:fldCharType="begin">
          <w:fldData xml:space="preserve">PEVuZE5vdGU+PENpdGU+PEF1dGhvcj5GYW48L0F1dGhvcj48WWVhcj4yMDE1PC9ZZWFyPjxSZWNO
dW0+MTY1ODwvUmVjTnVtPjxEaXNwbGF5VGV4dD48c3R5bGUgZmFjZT0ic3VwZXJzY3JpcHQiPjI3
LDI4PC9zdHlsZT48L0Rpc3BsYXlUZXh0PjxyZWNvcmQ+PHJlYy1udW1iZXI+MTY1ODwvcmVjLW51
bWJlcj48Zm9yZWlnbi1rZXlzPjxrZXkgYXBwPSJFTiIgZGItaWQ9ImVzcmEyOTB4bGFhYTJoZTJ3
ZWF2d3RhNjVkOXJzcjB3OTAwdyIgdGltZXN0YW1wPSIxNDQ3NDAyOTA0Ij4xNjU4PC9rZXk+PC9m
b3JlaWduLWtleXM+PHJlZi10eXBlIG5hbWU9IkpvdXJuYWwgQXJ0aWNsZSI+MTc8L3JlZi10eXBl
Pjxjb250cmlidXRvcnM+PGF1dGhvcnM+PGF1dGhvcj5GYW4sIEMuPC9hdXRob3I+PGF1dGhvcj5Y
aWUsIFkuPC9hdXRob3I+PGF1dGhvcj5Eb25nLCBZLjwvYXV0aG9yPjxhdXRob3I+U3UsIFkuPC9h
dXRob3I+PGF1dGhvcj5VcHRvbiwgWi48L2F1dGhvcj48L2F1dGhvcnM+PC9jb250cmlidXRvcnM+
PGF1dGgtYWRkcmVzcz5UaXNzdWUgUmVwYWlyIGFuZCBSZWdlbmVyYXRpb24gUHJvZ3JhbSwgSW5z
dGl0dXRlIG9mIEhlYWx0aCBhbmQgQmlvbWVkaWNhbCBJbm5vdmF0aW9uLCBRdWVlbnNsYW5kIFVu
aXZlcnNpdHkgb2YgVGVjaG5vbG9neSwgQnJpc2JhbmUsIFF1ZWVuc2xhbmQsIDQwNTksIEF1c3Ry
YWxpYS4gYzMuZmFuQGNvbm5lY3QucXV0LmVkdS5hdS4mI3hEO1Rpc3N1ZSBSZXBhaXIgYW5kIFJl
Z2VuZXJhdGlvbiBQcm9ncmFtLCBJbnN0aXR1dGUgb2YgSGVhbHRoIGFuZCBCaW9tZWRpY2FsIElu
bm92YXRpb24sIFF1ZWVuc2xhbmQgVW5pdmVyc2l0eSBvZiBUZWNobm9sb2d5LCBCcmlzYmFuZSwg
UXVlZW5zbGFuZCwgNDA1OSwgQXVzdHJhbGlhLiB5Mi54aWVAcXV0LmVkdS5hdS4mI3hEO1Rpc3N1
ZSBPcmdhbiBCYW5rICZhbXA7IFRpc3N1ZSBFbmdpbmVlcmluZyBDZW50cmUsIEdlbmVyYWwgSG9z
cGl0YWwgb2YgTmluZ3hpYSBNZWRpY2FsIFVuaXZlcnNpdHksIFlpbmNodWFuLCBDaGluYS4geTIu
eGllQHF1dC5lZHUuYXUuJiN4RDtDYW5jZXIgUmVzZWFyY2ggUHJvZ3JhbSwgVHJhbnNsYXRpb25h
bCBSZXNlYXJjaCBJbnN0aXR1dGUsIFF1ZWVuc2xhbmQgVW5pdmVyc2l0eSBvZiBUZWNobm9sb2d5
LCBCcmlzYmFuZSwgQXVzdHJhbGlhLiB5LmRvbmdAcXV0LmVkdS5hdS4mI3hEO0NoYW5naGFpIEhv
c3BpdGFsIG9mIFRyYWRpdGlvbmFsIENoaW5lc2UgTWVkaWNpbmUsIFNlY29uZCBNaWxpdGFyeSBN
ZWRpY2FsIFVuaXZlcnNpdHksIFNoYW5naGFpLCBDaGluYS4gc3V5aDIwMDFAMTI2LmNvbS4mI3hE
O1Rpc3N1ZSBSZXBhaXIgYW5kIFJlZ2VuZXJhdGlvbiBQcm9ncmFtLCBJbnN0aXR1dGUgb2YgSGVh
bHRoIGFuZCBCaW9tZWRpY2FsIElubm92YXRpb24sIFF1ZWVuc2xhbmQgVW5pdmVyc2l0eSBvZiBU
ZWNobm9sb2d5LCBCcmlzYmFuZSwgUXVlZW5zbGFuZCwgNDA1OSwgQXVzdHJhbGlhLiB6LnVwdG9u
QHF1dC5lZHUuYXUuPC9hdXRoLWFkZHJlc3M+PHRpdGxlcz48dGl0bGU+SW52ZXN0aWdhdGluZyB0
aGUgcG90ZW50aWFsIG9mIFNoaWtvbmluIGFzIGEgbm92ZWwgaHlwZXJ0cm9waGljIHNjYXIgdHJl
YXRtZW50PC90aXRsZT48c2Vjb25kYXJ5LXRpdGxlPkpvdXJuYWwgb2YgQmlvbWVkaWNhbCBTY2ll
bmNlPC9zZWNvbmRhcnktdGl0bGU+PC90aXRsZXM+PHBlcmlvZGljYWw+PGZ1bGwtdGl0bGU+Sm91
cm5hbCBvZiBCaW9tZWRpY2FsIFNjaWVuY2U8L2Z1bGwtdGl0bGU+PC9wZXJpb2RpY2FsPjxwYWdl
cz43MDwvcGFnZXM+PHZvbHVtZT4yMjwvdm9sdW1lPjxlZGl0aW9uPjIwMTUvMDgvMTY8L2VkaXRp
b24+PGRhdGVzPjx5ZWFyPjIwMTU8L3llYXI+PC9kYXRlcz48aXNibj4xNDIzLTAxMjcgKEVsZWN0
cm9uaWMpJiN4RDsxMDIxLTc3NzAgKExpbmtpbmcpPC9pc2JuPjxhY2Nlc3Npb24tbnVtPjI2Mjc1
NjA1PC9hY2Nlc3Npb24tbnVtPjx1cmxzPjxyZWxhdGVkLXVybHM+PHVybD5odHRwOi8vd3d3Lm5j
YmkubmxtLm5paC5nb3YvcHVibWVkLzI2Mjc1NjA1PC91cmw+PC9yZWxhdGVkLXVybHM+PC91cmxz
PjxjdXN0b20yPjQ1Mzc1ODU8L2N1c3RvbTI+PGVsZWN0cm9uaWMtcmVzb3VyY2UtbnVtPjEwLjEx
ODYvczEyOTI5LTAxNS0wMTcyLTkmI3hEOzEwLjExODYvczEyOTI5LTAxNS0wMTcyLTkgW3BpaV08
L2VsZWN0cm9uaWMtcmVzb3VyY2UtbnVtPjxsYW5ndWFnZT5lbmc8L2xhbmd1YWdlPjwvcmVjb3Jk
PjwvQ2l0ZT48Q2l0ZT48QXV0aG9yPkZhbjwvQXV0aG9yPjxZZWFyPjIwMTU8L1llYXI+PFJlY051
bT4xNjc1PC9SZWNOdW0+PHJlY29yZD48cmVjLW51bWJlcj4xNjc1PC9yZWMtbnVtYmVyPjxmb3Jl
aWduLWtleXM+PGtleSBhcHA9IkVOIiBkYi1pZD0iZXNyYTI5MHhsYWFhMmhlMndlYXZ3dGE2NWQ5
cnNyMHc5MDB3IiB0aW1lc3RhbXA9IjE0NDc3NTYxMzgiPjE2NzU8L2tleT48L2ZvcmVpZ24ta2V5
cz48cmVmLXR5cGUgbmFtZT0iSm91cm5hbCBBcnRpY2xlIj4xNzwvcmVmLXR5cGU+PGNvbnRyaWJ1
dG9ycz48YXV0aG9ycz48YXV0aG9yPkZhbiwgQy48L2F1dGhvcj48YXV0aG9yPkRvbmcsIFkuPC9h
dXRob3I+PGF1dGhvcj5YaWUsIFkuPC9hdXRob3I+PGF1dGhvcj5TdSwgWS48L2F1dGhvcj48YXV0
aG9yPlpoYW5nLCBYLjwvYXV0aG9yPjxhdXRob3I+TGVhdmVzbGV5LCBELjwvYXV0aG9yPjxhdXRo
b3I+VXB0b24sIFouPC9hdXRob3I+PC9hdXRob3JzPjwvY29udHJpYnV0b3JzPjxhdXRoLWFkZHJl
c3M+VGlzc3VlIFJlcGFpciBhbmQgUmVnZW5lcmF0aW9uIFByb2dyYW0sIEluc3RpdHV0ZSBvZiBI
ZWFsdGggYW5kIEJpb21lZGljYWwgSW5ub3ZhdGlvbiwgUXVlZW5zbGFuZCBVbml2ZXJzaXR5IG9m
IFRlY2hub2xvZ3ksIEJyaXNiYW5lLCBRdWVlbnNsYW5kIDQwNTksIEF1c3RyYWxpYS4mI3hEO0Nh
bmNlciBSZXNlYXJjaCBQcm9ncmFtLCBUcmFuc2xhdGlvbmFsIFJlc2VhcmNoIEluc3RpdHV0ZSwg
UXVlZW5zbGFuZCBVbml2ZXJzaXR5IG9mIFRlY2hub2xvZ3ksIEJyaXNiYW5lLCBRdWVlbnNsYW5k
IDQxMDIsIEF1c3RyYWxpYS4mI3hEO0RlcGFydG1lbnQgb2YgVHJhZGl0aW9uYWwgQ2hpbmVzZSBN
ZWRpY2luZSwgQ2hhbmdoYWkgSG9zcGl0YWwsIFNlY29uZCBNaWxpdGFyeSBNZWRpY2FsIFVuaXZl
cnNpdHksIFNoYW5naGFpIDIwMDQzMywgUC5SLiBDaGluYS48L2F1dGgtYWRkcmVzcz48dGl0bGVz
Pjx0aXRsZT5TaGlrb25pbiByZWR1Y2VzIFRHRi1iZXRhMS1pbmR1Y2VkIGNvbGxhZ2VuIHByb2R1
Y3Rpb24gYW5kIGNvbnRyYWN0aW9uIGluIGh5cGVydHJvcGhpYyBzY2FyLWRlcml2ZWQgaHVtYW4g
c2tpbiBmaWJyb2JsYXN0czwvdGl0bGU+PHNlY29uZGFyeS10aXRsZT5JbnRlcm5hdGlvbmFsIEpv
dXJuYWwgb2YgTW9sZWN1bGFyIE1lZGljaW5lPC9zZWNvbmRhcnktdGl0bGU+PC90aXRsZXM+PHBl
cmlvZGljYWw+PGZ1bGwtdGl0bGU+SW50ZXJuYXRpb25hbCBKb3VybmFsIG9mIE1vbGVjdWxhciBN
ZWRpY2luZTwvZnVsbC10aXRsZT48L3BlcmlvZGljYWw+PHBhZ2VzPjk4NS05MTwvcGFnZXM+PHZv
bHVtZT4zNjwvdm9sdW1lPjxudW1iZXI+NDwvbnVtYmVyPjxlZGl0aW9uPjIwMTUvMDgvMDU8L2Vk
aXRpb24+PGRhdGVzPjx5ZWFyPjIwMTU8L3llYXI+PHB1Yi1kYXRlcz48ZGF0ZT5PY3Q8L2RhdGU+
PC9wdWItZGF0ZXM+PC9kYXRlcz48aXNibj4xNzkxLTI0NFggKEVsZWN0cm9uaWMpJiN4RDsxMTA3
LTM3NTYgKExpbmtpbmcpPC9pc2JuPjxhY2Nlc3Npb24tbnVtPjI2MjM5NDE5PC9hY2Nlc3Npb24t
bnVtPjx1cmxzPjxyZWxhdGVkLXVybHM+PHVybD5odHRwOi8vd3d3Lm5jYmkubmxtLm5paC5nb3Yv
cHVibWVkLzI2MjM5NDE5PC91cmw+PC9yZWxhdGVkLXVybHM+PC91cmxzPjxlbGVjdHJvbmljLXJl
c291cmNlLW51bT4xMC4zODkyL2lqbW0uMjAxNS4yMjk5PC9lbGVjdHJvbmljLXJlc291cmNlLW51
bT48bGFuZ3VhZ2U+ZW5nPC9sYW5ndWFnZT48L3JlY29yZD48L0NpdGU+PC9FbmROb3RlPgB=
</w:fldData>
        </w:fldChar>
      </w:r>
      <w:r w:rsidR="00433170" w:rsidRPr="006C4B39">
        <w:rPr>
          <w:rFonts w:asciiTheme="minorHAnsi" w:hAnsiTheme="minorHAnsi" w:cstheme="minorHAnsi"/>
          <w:color w:val="auto"/>
          <w:lang w:eastAsia="zh-CN"/>
        </w:rPr>
        <w:instrText xml:space="preserve"> ADDIN EN.CITE.DATA </w:instrText>
      </w:r>
      <w:r w:rsidR="00433170" w:rsidRPr="00F84EB0">
        <w:rPr>
          <w:rFonts w:asciiTheme="minorHAnsi" w:hAnsiTheme="minorHAnsi" w:cstheme="minorHAnsi"/>
          <w:color w:val="auto"/>
          <w:lang w:eastAsia="zh-CN"/>
        </w:rPr>
      </w:r>
      <w:r w:rsidR="00433170" w:rsidRPr="00F84EB0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AF35F7" w:rsidRPr="00F84EB0">
        <w:rPr>
          <w:rFonts w:asciiTheme="minorHAnsi" w:hAnsiTheme="minorHAnsi" w:cstheme="minorHAnsi"/>
          <w:color w:val="auto"/>
          <w:lang w:eastAsia="zh-CN"/>
        </w:rPr>
      </w:r>
      <w:r w:rsidR="00AF35F7" w:rsidRPr="00F84EB0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433170" w:rsidRPr="006C4B39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27,28</w:t>
      </w:r>
      <w:r w:rsidR="00AF35F7" w:rsidRPr="00F36250">
        <w:rPr>
          <w:rFonts w:asciiTheme="minorHAnsi" w:hAnsiTheme="minorHAnsi" w:cstheme="minorHAnsi"/>
          <w:color w:val="auto"/>
          <w:lang w:eastAsia="zh-CN"/>
        </w:rPr>
        <w:fldChar w:fldCharType="end"/>
      </w:r>
      <w:r w:rsidR="00AF35F7" w:rsidRPr="006C4B39">
        <w:rPr>
          <w:rFonts w:asciiTheme="minorHAnsi" w:hAnsiTheme="minorHAnsi" w:cstheme="minorHAnsi"/>
          <w:color w:val="auto"/>
          <w:lang w:eastAsia="zh-CN"/>
        </w:rPr>
        <w:t>. Similar evaluation of novel compounds and interventions using classical approaches to drug discovery and proof</w:t>
      </w:r>
      <w:r>
        <w:rPr>
          <w:rFonts w:asciiTheme="minorHAnsi" w:hAnsiTheme="minorHAnsi" w:cstheme="minorHAnsi"/>
          <w:color w:val="auto"/>
          <w:lang w:eastAsia="zh-CN"/>
        </w:rPr>
        <w:t>-</w:t>
      </w:r>
      <w:r w:rsidR="00AF35F7" w:rsidRPr="006C4B39">
        <w:rPr>
          <w:rFonts w:asciiTheme="minorHAnsi" w:hAnsiTheme="minorHAnsi" w:cstheme="minorHAnsi"/>
          <w:color w:val="auto"/>
          <w:lang w:eastAsia="zh-CN"/>
        </w:rPr>
        <w:t>of</w:t>
      </w:r>
      <w:r>
        <w:rPr>
          <w:rFonts w:asciiTheme="minorHAnsi" w:hAnsiTheme="minorHAnsi" w:cstheme="minorHAnsi"/>
          <w:color w:val="auto"/>
          <w:lang w:eastAsia="zh-CN"/>
        </w:rPr>
        <w:t>-</w:t>
      </w:r>
      <w:r w:rsidR="00AF35F7" w:rsidRPr="006C4B39">
        <w:rPr>
          <w:rFonts w:asciiTheme="minorHAnsi" w:hAnsiTheme="minorHAnsi" w:cstheme="minorHAnsi"/>
          <w:color w:val="auto"/>
          <w:lang w:eastAsia="zh-CN"/>
        </w:rPr>
        <w:t xml:space="preserve">concept would require considerable resources, </w:t>
      </w:r>
      <w:r w:rsidR="00DE42CA" w:rsidRPr="006C4B39">
        <w:rPr>
          <w:rFonts w:asciiTheme="minorHAnsi" w:hAnsiTheme="minorHAnsi" w:cstheme="minorHAnsi"/>
          <w:color w:val="auto"/>
          <w:lang w:eastAsia="zh-CN"/>
        </w:rPr>
        <w:t>funds</w:t>
      </w:r>
      <w:r>
        <w:rPr>
          <w:rFonts w:asciiTheme="minorHAnsi" w:hAnsiTheme="minorHAnsi" w:cstheme="minorHAnsi"/>
          <w:color w:val="auto"/>
          <w:lang w:eastAsia="zh-CN"/>
        </w:rPr>
        <w:t>,</w:t>
      </w:r>
      <w:r w:rsidR="00DE42CA" w:rsidRPr="006C4B3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F35F7" w:rsidRPr="006C4B39">
        <w:rPr>
          <w:rFonts w:asciiTheme="minorHAnsi" w:hAnsiTheme="minorHAnsi" w:cstheme="minorHAnsi"/>
          <w:color w:val="auto"/>
          <w:lang w:eastAsia="zh-CN"/>
        </w:rPr>
        <w:t>and time. This study required minimal finances and</w:t>
      </w:r>
      <w:r>
        <w:rPr>
          <w:rFonts w:asciiTheme="minorHAnsi" w:hAnsiTheme="minorHAnsi" w:cstheme="minorHAnsi"/>
          <w:color w:val="auto"/>
          <w:lang w:eastAsia="zh-CN"/>
        </w:rPr>
        <w:t xml:space="preserve"> can be</w:t>
      </w:r>
      <w:r w:rsidR="00AF35F7" w:rsidRPr="006C4B39">
        <w:rPr>
          <w:rFonts w:asciiTheme="minorHAnsi" w:hAnsiTheme="minorHAnsi" w:cstheme="minorHAnsi"/>
          <w:color w:val="auto"/>
          <w:lang w:eastAsia="zh-CN"/>
        </w:rPr>
        <w:t xml:space="preserve"> completed </w:t>
      </w:r>
      <w:r>
        <w:rPr>
          <w:rFonts w:asciiTheme="minorHAnsi" w:hAnsiTheme="minorHAnsi" w:cstheme="minorHAnsi"/>
          <w:color w:val="auto"/>
          <w:lang w:eastAsia="zh-CN"/>
        </w:rPr>
        <w:t>with</w:t>
      </w:r>
      <w:r w:rsidR="00AF35F7" w:rsidRPr="006C4B39">
        <w:rPr>
          <w:rFonts w:asciiTheme="minorHAnsi" w:hAnsiTheme="minorHAnsi" w:cstheme="minorHAnsi"/>
          <w:color w:val="auto"/>
          <w:lang w:eastAsia="zh-CN"/>
        </w:rPr>
        <w:t xml:space="preserve">in </w:t>
      </w:r>
      <w:r>
        <w:rPr>
          <w:rFonts w:asciiTheme="minorHAnsi" w:hAnsiTheme="minorHAnsi" w:cstheme="minorHAnsi"/>
          <w:color w:val="auto"/>
          <w:lang w:eastAsia="zh-CN"/>
        </w:rPr>
        <w:t>several</w:t>
      </w:r>
      <w:r w:rsidR="00AF35F7" w:rsidRPr="006C4B39">
        <w:rPr>
          <w:rFonts w:asciiTheme="minorHAnsi" w:hAnsiTheme="minorHAnsi" w:cstheme="minorHAnsi"/>
          <w:color w:val="auto"/>
          <w:lang w:eastAsia="zh-CN"/>
        </w:rPr>
        <w:t xml:space="preserve"> months. The protocol is flexible and readily adaptable for applications in the development and assessment of novel hypertrophic scar treatments prior to animal stud</w:t>
      </w:r>
      <w:r>
        <w:rPr>
          <w:rFonts w:asciiTheme="minorHAnsi" w:hAnsiTheme="minorHAnsi" w:cstheme="minorHAnsi"/>
          <w:color w:val="auto"/>
          <w:lang w:eastAsia="zh-CN"/>
        </w:rPr>
        <w:t>ies</w:t>
      </w:r>
      <w:r w:rsidR="00AF35F7" w:rsidRPr="006C4B39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003B6ECE" w14:textId="77777777" w:rsidR="009A6597" w:rsidRDefault="009A6597" w:rsidP="00DC38D2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  <w:lang w:eastAsia="zh-CN"/>
        </w:rPr>
      </w:pPr>
    </w:p>
    <w:p w14:paraId="15FC70AA" w14:textId="72A31E0A" w:rsidR="007162F4" w:rsidRPr="00F3126F" w:rsidRDefault="00AF35F7" w:rsidP="00F84EB0">
      <w:pPr>
        <w:pStyle w:val="NormalWeb"/>
        <w:spacing w:before="0" w:beforeAutospacing="0" w:after="0" w:afterAutospacing="0"/>
        <w:jc w:val="left"/>
        <w:rPr>
          <w:bCs/>
          <w:color w:val="auto"/>
        </w:rPr>
      </w:pPr>
      <w:r w:rsidRPr="006C4B39">
        <w:rPr>
          <w:rFonts w:asciiTheme="minorHAnsi" w:hAnsiTheme="minorHAnsi" w:cstheme="minorHAnsi"/>
          <w:color w:val="auto"/>
          <w:lang w:eastAsia="zh-CN"/>
        </w:rPr>
        <w:t>In addition, this protocol can be further modified to develop more “</w:t>
      </w:r>
      <w:r w:rsidRPr="00F84EB0">
        <w:rPr>
          <w:rFonts w:asciiTheme="minorHAnsi" w:hAnsiTheme="minorHAnsi" w:cstheme="minorHAnsi"/>
          <w:color w:val="auto"/>
          <w:lang w:eastAsia="zh-CN"/>
        </w:rPr>
        <w:t>in vivo</w:t>
      </w:r>
      <w:r w:rsidRPr="006C4B39">
        <w:rPr>
          <w:rFonts w:asciiTheme="minorHAnsi" w:hAnsiTheme="minorHAnsi" w:cstheme="minorHAnsi"/>
          <w:color w:val="auto"/>
          <w:lang w:eastAsia="zh-CN"/>
        </w:rPr>
        <w:t>-like” properties. For example, the presence of overabundant TGF-β1 is a consistent finding in hypertrophic scar tissues, mediating scar formation by stimulating collagen synthesis and deposition</w:t>
      </w:r>
      <w:r w:rsidRPr="00F36250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="00433170" w:rsidRPr="006C4B39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&lt;EndNote&gt;&lt;Cite&gt;&lt;Author&gt;Fan&lt;/Author&gt;&lt;Year&gt;2015&lt;/Year&gt;&lt;RecNum&gt;1675&lt;/RecNum&gt;&lt;DisplayText&gt;&lt;style face="superscript"&gt;28&lt;/style&gt;&lt;/DisplayText&gt;&lt;record&gt;&lt;rec-number&gt;1675&lt;/rec-number&gt;&lt;foreign-keys&gt;&lt;key app="EN" db-id="esra290xlaaa2he2weavwta65d9rsr0w900w" timestamp="1447756138"&gt;1675&lt;/key&gt;&lt;/foreign-keys&gt;&lt;ref-type name="Journal Article"&gt;17&lt;/ref-type&gt;&lt;contributors&gt;&lt;authors&gt;&lt;author&gt;Fan, C.&lt;/author&gt;&lt;author&gt;Dong, Y.&lt;/author&gt;&lt;author&gt;Xie, Y.&lt;/author&gt;&lt;author&gt;Su, Y.&lt;/author&gt;&lt;author&gt;Zhang, X.&lt;/author&gt;&lt;author&gt;Leavesley, D.&lt;/author&gt;&lt;author&gt;Upton, Z.&lt;/author&gt;&lt;/authors&gt;&lt;/contributors&gt;&lt;auth-address&gt;Tissue Repair and Regeneration Program, Institute of Health and Biomedical Innovation, Queensland University of Technology, Brisbane, Queensland 4059, Australia.&amp;#xD;Cancer Research Program, Translational Research Institute, Queensland University of Technology, Brisbane, Queensland 4102, Australia.&amp;#xD;Department of Traditional Chinese Medicine, Changhai Hospital, Second Military Medical University, Shanghai 200433, P.R. China.&lt;/auth-address&gt;&lt;titles&gt;&lt;title&gt;Shikonin reduces TGF-beta1-induced collagen production and contraction in hypertrophic scar-derived human skin fibroblasts&lt;/title&gt;&lt;secondary-title&gt;International Journal of Molecular Medicine&lt;/secondary-title&gt;&lt;/titles&gt;&lt;periodical&gt;&lt;full-title&gt;International Journal of Molecular Medicine&lt;/full-title&gt;&lt;/periodical&gt;&lt;pages&gt;985-91&lt;/pages&gt;&lt;volume&gt;36&lt;/volume&gt;&lt;number&gt;4&lt;/number&gt;&lt;edition&gt;2015/08/05&lt;/edition&gt;&lt;dates&gt;&lt;year&gt;2015&lt;/year&gt;&lt;pub-dates&gt;&lt;date&gt;Oct&lt;/date&gt;&lt;/pub-dates&gt;&lt;/dates&gt;&lt;isbn&gt;1791-244X (Electronic)&amp;#xD;1107-3756 (Linking)&lt;/isbn&gt;&lt;accession-num&gt;26239419&lt;/accession-num&gt;&lt;urls&gt;&lt;related-urls&gt;&lt;url&gt;http://www.ncbi.nlm.nih.gov/pubmed/26239419&lt;/url&gt;&lt;/related-urls&gt;&lt;/urls&gt;&lt;electronic-resource-num&gt;10.3892/ijmm.2015.2299&lt;/electronic-resource-num&gt;&lt;language&gt;eng&lt;/language&gt;&lt;/record&gt;&lt;/Cite&gt;&lt;/EndNote&gt;</w:instrText>
      </w:r>
      <w:r w:rsidRPr="00F84EB0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433170" w:rsidRPr="006C4B39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28</w:t>
      </w:r>
      <w:r w:rsidRPr="00F36250">
        <w:rPr>
          <w:rFonts w:asciiTheme="minorHAnsi" w:hAnsiTheme="minorHAnsi" w:cstheme="minorHAnsi"/>
          <w:color w:val="auto"/>
          <w:lang w:eastAsia="zh-CN"/>
        </w:rPr>
        <w:fldChar w:fldCharType="end"/>
      </w:r>
      <w:r w:rsidRPr="006C4B39">
        <w:rPr>
          <w:rFonts w:asciiTheme="minorHAnsi" w:hAnsiTheme="minorHAnsi" w:cstheme="minorHAnsi"/>
          <w:color w:val="auto"/>
          <w:lang w:eastAsia="zh-CN"/>
        </w:rPr>
        <w:t xml:space="preserve">. TGF-β1 </w:t>
      </w:r>
      <w:r w:rsidR="00313D2B" w:rsidRPr="006C4B39">
        <w:rPr>
          <w:rFonts w:asciiTheme="minorHAnsi" w:hAnsiTheme="minorHAnsi" w:cstheme="minorHAnsi"/>
          <w:color w:val="auto"/>
          <w:lang w:eastAsia="zh-CN"/>
        </w:rPr>
        <w:t xml:space="preserve">could </w:t>
      </w:r>
      <w:r w:rsidRPr="006C4B39">
        <w:rPr>
          <w:rFonts w:asciiTheme="minorHAnsi" w:hAnsiTheme="minorHAnsi" w:cstheme="minorHAnsi"/>
          <w:color w:val="auto"/>
          <w:lang w:eastAsia="zh-CN"/>
        </w:rPr>
        <w:t>be readily incorporated into the MMC protocol and further improve recapitulati</w:t>
      </w:r>
      <w:r w:rsidR="009A6597">
        <w:rPr>
          <w:rFonts w:asciiTheme="minorHAnsi" w:hAnsiTheme="minorHAnsi" w:cstheme="minorHAnsi"/>
          <w:color w:val="auto"/>
          <w:lang w:eastAsia="zh-CN"/>
        </w:rPr>
        <w:t>on of</w:t>
      </w:r>
      <w:r w:rsidRPr="006C4B3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F84EB0">
        <w:rPr>
          <w:rFonts w:asciiTheme="minorHAnsi" w:hAnsiTheme="minorHAnsi" w:cstheme="minorHAnsi"/>
          <w:color w:val="auto"/>
          <w:lang w:eastAsia="zh-CN"/>
        </w:rPr>
        <w:t>in vivo</w:t>
      </w:r>
      <w:r w:rsidRPr="006C4B39">
        <w:rPr>
          <w:rFonts w:asciiTheme="minorHAnsi" w:hAnsiTheme="minorHAnsi" w:cstheme="minorHAnsi"/>
          <w:color w:val="auto"/>
          <w:lang w:eastAsia="zh-CN"/>
        </w:rPr>
        <w:t xml:space="preserve"> pathology. We have </w:t>
      </w:r>
      <w:r w:rsidR="009A6597">
        <w:rPr>
          <w:rFonts w:asciiTheme="minorHAnsi" w:hAnsiTheme="minorHAnsi" w:cstheme="minorHAnsi"/>
          <w:color w:val="auto"/>
          <w:lang w:eastAsia="zh-CN"/>
        </w:rPr>
        <w:t xml:space="preserve">not </w:t>
      </w:r>
      <w:r w:rsidRPr="006C4B39">
        <w:rPr>
          <w:rFonts w:asciiTheme="minorHAnsi" w:hAnsiTheme="minorHAnsi" w:cstheme="minorHAnsi"/>
          <w:color w:val="auto"/>
          <w:lang w:eastAsia="zh-CN"/>
        </w:rPr>
        <w:t>yet explore</w:t>
      </w:r>
      <w:r w:rsidR="00DE42CA" w:rsidRPr="006C4B39">
        <w:rPr>
          <w:rFonts w:asciiTheme="minorHAnsi" w:hAnsiTheme="minorHAnsi" w:cstheme="minorHAnsi"/>
          <w:color w:val="auto"/>
          <w:lang w:eastAsia="zh-CN"/>
        </w:rPr>
        <w:t>d</w:t>
      </w:r>
      <w:r w:rsidRPr="006C4B39">
        <w:rPr>
          <w:rFonts w:asciiTheme="minorHAnsi" w:hAnsiTheme="minorHAnsi" w:cstheme="minorHAnsi"/>
          <w:color w:val="auto"/>
          <w:lang w:eastAsia="zh-CN"/>
        </w:rPr>
        <w:t xml:space="preserve"> the model’s full potential, which may be useful for other collagen</w:t>
      </w:r>
      <w:r w:rsidR="009A6597">
        <w:rPr>
          <w:rFonts w:asciiTheme="minorHAnsi" w:hAnsiTheme="minorHAnsi" w:cstheme="minorHAnsi"/>
          <w:color w:val="auto"/>
          <w:lang w:eastAsia="zh-CN"/>
        </w:rPr>
        <w:t>-</w:t>
      </w:r>
      <w:r w:rsidRPr="006C4B39">
        <w:rPr>
          <w:rFonts w:asciiTheme="minorHAnsi" w:hAnsiTheme="minorHAnsi" w:cstheme="minorHAnsi"/>
          <w:color w:val="auto"/>
          <w:lang w:eastAsia="zh-CN"/>
        </w:rPr>
        <w:t xml:space="preserve"> and ECM-related pathologies</w:t>
      </w:r>
      <w:r w:rsidR="009A6597">
        <w:rPr>
          <w:rFonts w:asciiTheme="minorHAnsi" w:hAnsiTheme="minorHAnsi" w:cstheme="minorHAnsi"/>
          <w:color w:val="auto"/>
          <w:lang w:eastAsia="zh-CN"/>
        </w:rPr>
        <w:t xml:space="preserve"> (i.e., </w:t>
      </w:r>
      <w:r w:rsidRPr="006C4B39">
        <w:rPr>
          <w:rFonts w:asciiTheme="minorHAnsi" w:hAnsiTheme="minorHAnsi" w:cstheme="minorHAnsi"/>
          <w:color w:val="auto"/>
          <w:lang w:eastAsia="zh-CN"/>
        </w:rPr>
        <w:t>scleroderma, pulmonary fibrosis,</w:t>
      </w:r>
      <w:r w:rsidRPr="006C4B39">
        <w:rPr>
          <w:rFonts w:asciiTheme="minorHAnsi" w:hAnsiTheme="minorHAnsi" w:cstheme="minorHAnsi"/>
          <w:color w:val="auto"/>
        </w:rPr>
        <w:t xml:space="preserve"> e</w:t>
      </w:r>
      <w:r w:rsidR="005E3F00" w:rsidRPr="006C4B39">
        <w:rPr>
          <w:rFonts w:asciiTheme="minorHAnsi" w:hAnsiTheme="minorHAnsi" w:cstheme="minorHAnsi"/>
          <w:color w:val="auto"/>
          <w:lang w:eastAsia="zh-CN"/>
        </w:rPr>
        <w:t xml:space="preserve">ndomyocardial fibrosis, </w:t>
      </w:r>
      <w:proofErr w:type="spellStart"/>
      <w:r w:rsidR="005E3F00" w:rsidRPr="006C4B39">
        <w:rPr>
          <w:rFonts w:asciiTheme="minorHAnsi" w:hAnsiTheme="minorHAnsi" w:cstheme="minorHAnsi"/>
          <w:color w:val="auto"/>
          <w:lang w:eastAsia="zh-CN"/>
        </w:rPr>
        <w:t>etc</w:t>
      </w:r>
      <w:proofErr w:type="spellEnd"/>
      <w:r w:rsidR="009A6597">
        <w:rPr>
          <w:rFonts w:asciiTheme="minorHAnsi" w:hAnsiTheme="minorHAnsi" w:cstheme="minorHAnsi"/>
          <w:color w:val="auto"/>
          <w:lang w:eastAsia="zh-CN"/>
        </w:rPr>
        <w:t>)</w:t>
      </w:r>
      <w:r w:rsidRPr="006C4B39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D36111" w:rsidRPr="006C4B39">
        <w:rPr>
          <w:rFonts w:asciiTheme="minorHAnsi" w:hAnsiTheme="minorHAnsi" w:cstheme="minorHAnsi"/>
          <w:color w:val="auto"/>
          <w:lang w:eastAsia="zh-CN"/>
        </w:rPr>
        <w:t>Moreover</w:t>
      </w:r>
      <w:r w:rsidR="007162F4" w:rsidRPr="006C4B39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7162F4" w:rsidRPr="006C4B39">
        <w:t xml:space="preserve">it would be interesting to </w:t>
      </w:r>
      <w:r w:rsidR="009A6597">
        <w:t>observe</w:t>
      </w:r>
      <w:r w:rsidR="007162F4" w:rsidRPr="006C4B39">
        <w:t xml:space="preserve"> the effects</w:t>
      </w:r>
      <w:r w:rsidR="007162F4" w:rsidRPr="006C4B39">
        <w:rPr>
          <w:color w:val="auto"/>
        </w:rPr>
        <w:t xml:space="preserve"> of MMC on cells </w:t>
      </w:r>
      <w:r w:rsidR="009A6597">
        <w:rPr>
          <w:color w:val="auto"/>
        </w:rPr>
        <w:t>over a</w:t>
      </w:r>
      <w:r w:rsidR="007162F4" w:rsidRPr="006C4B39">
        <w:rPr>
          <w:color w:val="auto"/>
        </w:rPr>
        <w:t xml:space="preserve"> longer culture </w:t>
      </w:r>
      <w:r w:rsidR="009A6597">
        <w:rPr>
          <w:color w:val="auto"/>
        </w:rPr>
        <w:t>period,</w:t>
      </w:r>
      <w:r w:rsidR="007162F4" w:rsidRPr="006C4B39">
        <w:rPr>
          <w:color w:val="auto"/>
        </w:rPr>
        <w:t xml:space="preserve"> such as 2 </w:t>
      </w:r>
      <w:r w:rsidR="009A6597">
        <w:rPr>
          <w:color w:val="auto"/>
        </w:rPr>
        <w:t>or</w:t>
      </w:r>
      <w:r w:rsidR="007162F4" w:rsidRPr="006C4B39">
        <w:rPr>
          <w:color w:val="auto"/>
        </w:rPr>
        <w:t xml:space="preserve"> </w:t>
      </w:r>
      <w:r w:rsidR="0079270B" w:rsidRPr="006C4B39">
        <w:rPr>
          <w:color w:val="auto"/>
        </w:rPr>
        <w:t>3</w:t>
      </w:r>
      <w:r w:rsidR="007162F4" w:rsidRPr="006C4B39">
        <w:rPr>
          <w:color w:val="auto"/>
        </w:rPr>
        <w:t xml:space="preserve"> weeks.</w:t>
      </w:r>
      <w:r w:rsidR="0065005C" w:rsidRPr="006C4B39">
        <w:rPr>
          <w:color w:val="auto"/>
        </w:rPr>
        <w:t xml:space="preserve"> It is also worthwhile to further evaluate the effects of MMC on cell and ECM hierarchical architecture and alignment</w:t>
      </w:r>
      <w:r w:rsidR="0018787A" w:rsidRPr="006C4B39">
        <w:rPr>
          <w:color w:val="auto"/>
        </w:rPr>
        <w:t>, particularly the orientation of collagen</w:t>
      </w:r>
      <w:r w:rsidR="0038192C" w:rsidRPr="006C4B39">
        <w:rPr>
          <w:color w:val="auto"/>
        </w:rPr>
        <w:t>,</w:t>
      </w:r>
      <w:r w:rsidR="0018787A" w:rsidRPr="006C4B39">
        <w:rPr>
          <w:color w:val="auto"/>
        </w:rPr>
        <w:t xml:space="preserve"> </w:t>
      </w:r>
      <w:r w:rsidR="0065005C" w:rsidRPr="006C4B39">
        <w:rPr>
          <w:color w:val="auto"/>
        </w:rPr>
        <w:t xml:space="preserve">as these characterizations are essential for </w:t>
      </w:r>
      <w:r w:rsidR="0065005C" w:rsidRPr="00F84EB0">
        <w:rPr>
          <w:color w:val="auto"/>
        </w:rPr>
        <w:t>in vivo</w:t>
      </w:r>
      <w:r w:rsidR="0065005C" w:rsidRPr="006C4B39">
        <w:rPr>
          <w:color w:val="auto"/>
        </w:rPr>
        <w:t xml:space="preserve"> scar tissue</w:t>
      </w:r>
      <w:r w:rsidR="009A6597">
        <w:rPr>
          <w:color w:val="auto"/>
        </w:rPr>
        <w:t xml:space="preserve"> formation</w:t>
      </w:r>
      <w:r w:rsidR="0065005C" w:rsidRPr="006C4B39">
        <w:rPr>
          <w:color w:val="auto"/>
        </w:rPr>
        <w:t>.</w:t>
      </w:r>
    </w:p>
    <w:p w14:paraId="3F2667A0" w14:textId="77777777" w:rsidR="00AF35F7" w:rsidRPr="00F3126F" w:rsidRDefault="00AF35F7" w:rsidP="00F84EB0">
      <w:pPr>
        <w:jc w:val="left"/>
        <w:rPr>
          <w:rFonts w:asciiTheme="minorHAnsi" w:hAnsiTheme="minorHAnsi" w:cstheme="minorHAnsi"/>
          <w:color w:val="auto"/>
        </w:rPr>
      </w:pPr>
    </w:p>
    <w:p w14:paraId="361BA232" w14:textId="3245528B" w:rsidR="00B02CB4" w:rsidRPr="00253F6E" w:rsidRDefault="00B02CB4" w:rsidP="00F84EB0">
      <w:pPr>
        <w:jc w:val="left"/>
        <w:rPr>
          <w:rFonts w:asciiTheme="minorHAnsi" w:hAnsiTheme="minorHAnsi" w:cstheme="minorHAnsi"/>
          <w:color w:val="auto"/>
        </w:rPr>
      </w:pPr>
      <w:r w:rsidRPr="00F3126F">
        <w:rPr>
          <w:rFonts w:asciiTheme="minorHAnsi" w:hAnsiTheme="minorHAnsi" w:cstheme="minorHAnsi"/>
          <w:color w:val="auto"/>
        </w:rPr>
        <w:t xml:space="preserve">One of the major limitations of this protocol is the restriction of cell types. Hypertrophic scar formation involves the participation of various cell </w:t>
      </w:r>
      <w:r w:rsidR="00C62FDA" w:rsidRPr="00F3126F">
        <w:rPr>
          <w:rFonts w:asciiTheme="minorHAnsi" w:hAnsiTheme="minorHAnsi" w:cstheme="minorHAnsi"/>
          <w:color w:val="auto"/>
        </w:rPr>
        <w:t>populations</w:t>
      </w:r>
      <w:r w:rsidR="009A6597">
        <w:rPr>
          <w:rFonts w:asciiTheme="minorHAnsi" w:hAnsiTheme="minorHAnsi" w:cstheme="minorHAnsi"/>
          <w:color w:val="auto"/>
        </w:rPr>
        <w:t>,</w:t>
      </w:r>
      <w:r w:rsidR="00C62FDA" w:rsidRPr="00F3126F">
        <w:rPr>
          <w:rFonts w:asciiTheme="minorHAnsi" w:hAnsiTheme="minorHAnsi" w:cstheme="minorHAnsi"/>
          <w:color w:val="auto"/>
        </w:rPr>
        <w:t xml:space="preserve"> </w:t>
      </w:r>
      <w:r w:rsidRPr="00F3126F">
        <w:rPr>
          <w:rFonts w:asciiTheme="minorHAnsi" w:hAnsiTheme="minorHAnsi" w:cstheme="minorHAnsi"/>
          <w:color w:val="auto"/>
        </w:rPr>
        <w:t>and the interaction</w:t>
      </w:r>
      <w:r w:rsidR="009A6597">
        <w:rPr>
          <w:rFonts w:asciiTheme="minorHAnsi" w:hAnsiTheme="minorHAnsi" w:cstheme="minorHAnsi"/>
          <w:color w:val="auto"/>
        </w:rPr>
        <w:t>s</w:t>
      </w:r>
      <w:r w:rsidRPr="00F3126F">
        <w:rPr>
          <w:rFonts w:asciiTheme="minorHAnsi" w:hAnsiTheme="minorHAnsi" w:cstheme="minorHAnsi"/>
          <w:color w:val="auto"/>
        </w:rPr>
        <w:t xml:space="preserve"> between different cell types plays </w:t>
      </w:r>
      <w:r w:rsidR="009A6597">
        <w:rPr>
          <w:rFonts w:asciiTheme="minorHAnsi" w:hAnsiTheme="minorHAnsi" w:cstheme="minorHAnsi"/>
          <w:color w:val="auto"/>
        </w:rPr>
        <w:t xml:space="preserve">an </w:t>
      </w:r>
      <w:r w:rsidRPr="00F3126F">
        <w:rPr>
          <w:rFonts w:asciiTheme="minorHAnsi" w:hAnsiTheme="minorHAnsi" w:cstheme="minorHAnsi"/>
          <w:color w:val="auto"/>
        </w:rPr>
        <w:t xml:space="preserve">essential role in scar formation. For example, keratinocytes also play </w:t>
      </w:r>
      <w:r w:rsidR="009A6597">
        <w:rPr>
          <w:rFonts w:asciiTheme="minorHAnsi" w:hAnsiTheme="minorHAnsi" w:cstheme="minorHAnsi"/>
          <w:color w:val="auto"/>
        </w:rPr>
        <w:t>an important</w:t>
      </w:r>
      <w:r w:rsidR="009A6597" w:rsidRPr="00F3126F">
        <w:rPr>
          <w:rFonts w:asciiTheme="minorHAnsi" w:hAnsiTheme="minorHAnsi" w:cstheme="minorHAnsi"/>
          <w:color w:val="auto"/>
        </w:rPr>
        <w:t xml:space="preserve"> </w:t>
      </w:r>
      <w:r w:rsidRPr="00F3126F">
        <w:rPr>
          <w:rFonts w:asciiTheme="minorHAnsi" w:hAnsiTheme="minorHAnsi" w:cstheme="minorHAnsi"/>
          <w:color w:val="auto"/>
        </w:rPr>
        <w:t xml:space="preserve">role in cutaneous wound healing and </w:t>
      </w:r>
      <w:r w:rsidRPr="00253F6E">
        <w:rPr>
          <w:rFonts w:asciiTheme="minorHAnsi" w:hAnsiTheme="minorHAnsi" w:cstheme="minorHAnsi"/>
          <w:color w:val="auto"/>
        </w:rPr>
        <w:t>scar formation</w:t>
      </w:r>
      <w:r w:rsidRPr="00253F6E">
        <w:rPr>
          <w:rFonts w:asciiTheme="minorHAnsi" w:hAnsiTheme="minorHAnsi" w:cstheme="minorHAnsi"/>
          <w:color w:val="auto"/>
        </w:rPr>
        <w:fldChar w:fldCharType="begin"/>
      </w:r>
      <w:r w:rsidR="00433170" w:rsidRPr="00253F6E">
        <w:rPr>
          <w:rFonts w:asciiTheme="minorHAnsi" w:hAnsiTheme="minorHAnsi" w:cstheme="minorHAnsi"/>
          <w:color w:val="auto"/>
        </w:rPr>
        <w:instrText xml:space="preserve"> ADDIN EN.CITE &lt;EndNote&gt;&lt;Cite&gt;&lt;Author&gt;Werner&lt;/Author&gt;&lt;Year&gt;2007&lt;/Year&gt;&lt;RecNum&gt;1068&lt;/RecNum&gt;&lt;DisplayText&gt;&lt;style face="superscript"&gt;29&lt;/style&gt;&lt;/DisplayText&gt;&lt;record&gt;&lt;rec-number&gt;1068&lt;/rec-number&gt;&lt;foreign-keys&gt;&lt;key app="EN" db-id="esra290xlaaa2he2weavwta65d9rsr0w900w" timestamp="1350468598"&gt;1068&lt;/key&gt;&lt;/foreign-keys&gt;&lt;ref-type name="Journal Article"&gt;17&lt;/ref-type&gt;&lt;contributors&gt;&lt;authors&gt;&lt;author&gt;Werner, Sabine&lt;/author&gt;&lt;author&gt;Krieg, Thomas&lt;/author&gt;&lt;author&gt;Smola, Hans&lt;/author&gt;&lt;/authors&gt;&lt;/contributors&gt;&lt;titles&gt;&lt;title&gt;Keratinocyte-Fibroblast Interactions in Wound Healing&lt;/title&gt;&lt;secondary-title&gt;Journal of Investigative Dermatology&lt;/secondary-title&gt;&lt;/titles&gt;&lt;periodical&gt;&lt;full-title&gt;Journal of Investigative Dermatology&lt;/full-title&gt;&lt;/periodical&gt;&lt;pages&gt;998-1008&lt;/pages&gt;&lt;volume&gt;127&lt;/volume&gt;&lt;number&gt;5&lt;/number&gt;&lt;dates&gt;&lt;year&gt;2007&lt;/year&gt;&lt;/dates&gt;&lt;isbn&gt;0022-202X&lt;/isbn&gt;&lt;urls&gt;&lt;related-urls&gt;&lt;url&gt;http://dx.doi.org/10.1038/sj.jid.5700786&lt;/url&gt;&lt;/related-urls&gt;&lt;/urls&gt;&lt;/record&gt;&lt;/Cite&gt;&lt;/EndNote&gt;</w:instrText>
      </w:r>
      <w:r w:rsidRPr="00253F6E">
        <w:rPr>
          <w:rFonts w:asciiTheme="minorHAnsi" w:hAnsiTheme="minorHAnsi" w:cstheme="minorHAnsi"/>
          <w:color w:val="auto"/>
        </w:rPr>
        <w:fldChar w:fldCharType="separate"/>
      </w:r>
      <w:r w:rsidR="00433170" w:rsidRPr="00253F6E">
        <w:rPr>
          <w:rFonts w:asciiTheme="minorHAnsi" w:hAnsiTheme="minorHAnsi" w:cstheme="minorHAnsi"/>
          <w:noProof/>
          <w:color w:val="auto"/>
          <w:vertAlign w:val="superscript"/>
        </w:rPr>
        <w:t>29</w:t>
      </w:r>
      <w:r w:rsidRPr="00253F6E">
        <w:rPr>
          <w:rFonts w:asciiTheme="minorHAnsi" w:hAnsiTheme="minorHAnsi" w:cstheme="minorHAnsi"/>
          <w:color w:val="auto"/>
        </w:rPr>
        <w:fldChar w:fldCharType="end"/>
      </w:r>
      <w:r w:rsidRPr="00253F6E">
        <w:rPr>
          <w:rFonts w:asciiTheme="minorHAnsi" w:hAnsiTheme="minorHAnsi" w:cstheme="minorHAnsi"/>
          <w:color w:val="auto"/>
        </w:rPr>
        <w:t xml:space="preserve">. </w:t>
      </w:r>
      <w:r w:rsidR="002D23F7" w:rsidRPr="00253F6E">
        <w:rPr>
          <w:rFonts w:asciiTheme="minorHAnsi" w:hAnsiTheme="minorHAnsi" w:cstheme="minorHAnsi"/>
          <w:color w:val="auto"/>
        </w:rPr>
        <w:t xml:space="preserve">Incorporating </w:t>
      </w:r>
      <w:r w:rsidR="00CE569B">
        <w:rPr>
          <w:rFonts w:asciiTheme="minorHAnsi" w:hAnsiTheme="minorHAnsi" w:cstheme="minorHAnsi"/>
          <w:color w:val="auto"/>
        </w:rPr>
        <w:t xml:space="preserve">additional </w:t>
      </w:r>
      <w:r w:rsidR="002D23F7" w:rsidRPr="00253F6E">
        <w:rPr>
          <w:rFonts w:asciiTheme="minorHAnsi" w:hAnsiTheme="minorHAnsi" w:cstheme="minorHAnsi"/>
          <w:color w:val="auto"/>
        </w:rPr>
        <w:t xml:space="preserve">cell </w:t>
      </w:r>
      <w:r w:rsidR="00CE569B">
        <w:rPr>
          <w:rFonts w:asciiTheme="minorHAnsi" w:hAnsiTheme="minorHAnsi" w:cstheme="minorHAnsi"/>
          <w:color w:val="auto"/>
        </w:rPr>
        <w:t xml:space="preserve">populations </w:t>
      </w:r>
      <w:r w:rsidR="002D23F7" w:rsidRPr="00253F6E">
        <w:rPr>
          <w:rFonts w:asciiTheme="minorHAnsi" w:hAnsiTheme="minorHAnsi" w:cstheme="minorHAnsi"/>
          <w:color w:val="auto"/>
        </w:rPr>
        <w:t xml:space="preserve">into this model will greatly improve </w:t>
      </w:r>
      <w:r w:rsidR="009A6597">
        <w:rPr>
          <w:rFonts w:asciiTheme="minorHAnsi" w:hAnsiTheme="minorHAnsi" w:cstheme="minorHAnsi"/>
          <w:color w:val="auto"/>
        </w:rPr>
        <w:t>its</w:t>
      </w:r>
      <w:r w:rsidR="002D23F7" w:rsidRPr="00253F6E">
        <w:rPr>
          <w:rFonts w:asciiTheme="minorHAnsi" w:hAnsiTheme="minorHAnsi" w:cstheme="minorHAnsi"/>
          <w:color w:val="auto"/>
        </w:rPr>
        <w:t xml:space="preserve"> significance </w:t>
      </w:r>
      <w:r w:rsidR="009A6597">
        <w:rPr>
          <w:rFonts w:asciiTheme="minorHAnsi" w:hAnsiTheme="minorHAnsi" w:cstheme="minorHAnsi"/>
          <w:color w:val="auto"/>
        </w:rPr>
        <w:t>in future research</w:t>
      </w:r>
      <w:r w:rsidR="002D23F7" w:rsidRPr="00253F6E">
        <w:rPr>
          <w:rFonts w:asciiTheme="minorHAnsi" w:hAnsiTheme="minorHAnsi" w:cstheme="minorHAnsi"/>
          <w:color w:val="auto"/>
        </w:rPr>
        <w:t xml:space="preserve">. </w:t>
      </w:r>
    </w:p>
    <w:p w14:paraId="1AA86F64" w14:textId="77777777" w:rsidR="00B02CB4" w:rsidRPr="00253F6E" w:rsidRDefault="00B02CB4" w:rsidP="00F84EB0">
      <w:pPr>
        <w:jc w:val="left"/>
        <w:rPr>
          <w:rFonts w:asciiTheme="minorHAnsi" w:hAnsiTheme="minorHAnsi" w:cstheme="minorHAnsi"/>
          <w:color w:val="auto"/>
        </w:rPr>
      </w:pPr>
    </w:p>
    <w:p w14:paraId="3F622CAF" w14:textId="77777777" w:rsidR="00AF35F7" w:rsidRPr="00253F6E" w:rsidRDefault="00AF35F7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b/>
          <w:bCs/>
          <w:color w:val="auto"/>
        </w:rPr>
        <w:t xml:space="preserve">ACKNOWLEDGMENTS: </w:t>
      </w:r>
    </w:p>
    <w:p w14:paraId="3458FAF5" w14:textId="77777777" w:rsidR="00AF35F7" w:rsidRPr="00253F6E" w:rsidRDefault="00AF35F7" w:rsidP="00F84EB0">
      <w:pPr>
        <w:jc w:val="left"/>
        <w:rPr>
          <w:rFonts w:asciiTheme="minorHAnsi" w:hAnsiTheme="minorHAnsi" w:cstheme="minorHAnsi"/>
          <w:bCs/>
          <w:color w:val="auto"/>
        </w:rPr>
      </w:pPr>
      <w:r w:rsidRPr="00253F6E">
        <w:rPr>
          <w:rFonts w:asciiTheme="minorHAnsi" w:hAnsiTheme="minorHAnsi" w:cstheme="minorHAnsi"/>
          <w:bCs/>
          <w:color w:val="auto"/>
        </w:rPr>
        <w:lastRenderedPageBreak/>
        <w:t>This work was supported by funding from Singapore's Agency for Science, Technology and Research “SPF 2013/004: Skin Biology Basic Research” and the “Wound Care Innovation for the Tropics” IAF-PP/2017 (HBMS) H17/01/a0/009. The authors gratefully acknowledge advice and assistance from Dr. Paula Benny and Dr. Michael Raghunath.</w:t>
      </w:r>
    </w:p>
    <w:p w14:paraId="54A06A7C" w14:textId="77777777" w:rsidR="00B328E4" w:rsidRPr="00253F6E" w:rsidRDefault="00B328E4" w:rsidP="00F84EB0">
      <w:pPr>
        <w:jc w:val="left"/>
        <w:rPr>
          <w:rFonts w:asciiTheme="minorHAnsi" w:hAnsiTheme="minorHAnsi" w:cstheme="minorHAnsi"/>
          <w:b/>
          <w:bCs/>
          <w:color w:val="auto"/>
        </w:rPr>
      </w:pPr>
    </w:p>
    <w:p w14:paraId="2921FCF3" w14:textId="77777777" w:rsidR="00AA03DF" w:rsidRPr="00253F6E" w:rsidRDefault="00AA03DF" w:rsidP="00F84EB0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b/>
          <w:color w:val="auto"/>
        </w:rPr>
        <w:t>DISCLOSURES</w:t>
      </w:r>
      <w:r w:rsidRPr="00253F6E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17F1D151" w14:textId="4858417A" w:rsidR="00AA03DF" w:rsidRPr="00253F6E" w:rsidRDefault="00B328E4" w:rsidP="00F84EB0">
      <w:pPr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>The authors have no conflict</w:t>
      </w:r>
      <w:r w:rsidR="009A6597">
        <w:rPr>
          <w:rFonts w:asciiTheme="minorHAnsi" w:hAnsiTheme="minorHAnsi" w:cstheme="minorHAnsi"/>
          <w:color w:val="auto"/>
        </w:rPr>
        <w:t xml:space="preserve">s of </w:t>
      </w:r>
      <w:r w:rsidRPr="00253F6E">
        <w:rPr>
          <w:rFonts w:asciiTheme="minorHAnsi" w:hAnsiTheme="minorHAnsi" w:cstheme="minorHAnsi"/>
          <w:color w:val="auto"/>
        </w:rPr>
        <w:t>interest.</w:t>
      </w:r>
    </w:p>
    <w:p w14:paraId="32F7DE81" w14:textId="77777777" w:rsidR="00B328E4" w:rsidRPr="00253F6E" w:rsidRDefault="00B328E4" w:rsidP="00F84EB0">
      <w:pPr>
        <w:jc w:val="left"/>
        <w:rPr>
          <w:rFonts w:asciiTheme="minorHAnsi" w:hAnsiTheme="minorHAnsi" w:cstheme="minorHAnsi"/>
          <w:color w:val="auto"/>
        </w:rPr>
      </w:pPr>
    </w:p>
    <w:p w14:paraId="5DFCBF6E" w14:textId="51BC515B" w:rsidR="00FB6B28" w:rsidRPr="00112C67" w:rsidRDefault="009726EE" w:rsidP="00F84EB0">
      <w:pPr>
        <w:jc w:val="left"/>
        <w:rPr>
          <w:rFonts w:asciiTheme="minorHAnsi" w:hAnsiTheme="minorHAnsi" w:cstheme="minorHAnsi"/>
          <w:b/>
          <w:color w:val="auto"/>
        </w:rPr>
      </w:pPr>
      <w:r w:rsidRPr="00253F6E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253F6E">
        <w:rPr>
          <w:rFonts w:asciiTheme="minorHAnsi" w:hAnsiTheme="minorHAnsi" w:cstheme="minorHAnsi"/>
          <w:b/>
          <w:bCs/>
          <w:color w:val="auto"/>
        </w:rPr>
        <w:t>:</w:t>
      </w:r>
    </w:p>
    <w:p w14:paraId="14AAD7EB" w14:textId="7CD4C1C7" w:rsidR="00433170" w:rsidRPr="00253F6E" w:rsidRDefault="00BA4B5B" w:rsidP="00F84EB0">
      <w:pPr>
        <w:pStyle w:val="EndNoteBibliography"/>
        <w:ind w:left="720" w:hanging="72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fldChar w:fldCharType="begin"/>
      </w:r>
      <w:r w:rsidR="00FB6B28" w:rsidRPr="00253F6E">
        <w:rPr>
          <w:rFonts w:asciiTheme="minorHAnsi" w:hAnsiTheme="minorHAnsi" w:cstheme="minorHAnsi"/>
          <w:color w:val="auto"/>
        </w:rPr>
        <w:instrText xml:space="preserve"> ADDIN EN.REFLIST </w:instrText>
      </w:r>
      <w:r w:rsidRPr="00253F6E">
        <w:rPr>
          <w:rFonts w:asciiTheme="minorHAnsi" w:hAnsiTheme="minorHAnsi" w:cstheme="minorHAnsi"/>
          <w:color w:val="auto"/>
        </w:rPr>
        <w:fldChar w:fldCharType="separate"/>
      </w:r>
      <w:r w:rsidR="00433170" w:rsidRPr="00253F6E">
        <w:rPr>
          <w:rFonts w:asciiTheme="minorHAnsi" w:hAnsiTheme="minorHAnsi" w:cstheme="minorHAnsi"/>
          <w:color w:val="auto"/>
        </w:rPr>
        <w:t>1</w:t>
      </w:r>
      <w:r w:rsidR="00433170" w:rsidRPr="00253F6E">
        <w:rPr>
          <w:rFonts w:asciiTheme="minorHAnsi" w:hAnsiTheme="minorHAnsi" w:cstheme="minorHAnsi"/>
          <w:color w:val="auto"/>
        </w:rPr>
        <w:tab/>
        <w:t>van der Veer, W. M.</w:t>
      </w:r>
      <w:r w:rsidR="00433170" w:rsidRPr="00253F6E">
        <w:rPr>
          <w:rFonts w:asciiTheme="minorHAnsi" w:hAnsiTheme="minorHAnsi" w:cstheme="minorHAnsi"/>
          <w:i/>
          <w:color w:val="auto"/>
        </w:rPr>
        <w:t xml:space="preserve"> et al.</w:t>
      </w:r>
      <w:r w:rsidR="00433170" w:rsidRPr="00253F6E">
        <w:rPr>
          <w:rFonts w:asciiTheme="minorHAnsi" w:hAnsiTheme="minorHAnsi" w:cstheme="minorHAnsi"/>
          <w:color w:val="auto"/>
        </w:rPr>
        <w:t xml:space="preserve"> Potential cellular and molecular causes of hypertrophic scar formation. </w:t>
      </w:r>
      <w:r w:rsidR="00433170" w:rsidRPr="00253F6E">
        <w:rPr>
          <w:rFonts w:asciiTheme="minorHAnsi" w:hAnsiTheme="minorHAnsi" w:cstheme="minorHAnsi"/>
          <w:i/>
          <w:color w:val="auto"/>
        </w:rPr>
        <w:t>Burns.</w:t>
      </w:r>
      <w:r w:rsidR="00433170" w:rsidRPr="00253F6E">
        <w:rPr>
          <w:rFonts w:asciiTheme="minorHAnsi" w:hAnsiTheme="minorHAnsi" w:cstheme="minorHAnsi"/>
          <w:color w:val="auto"/>
        </w:rPr>
        <w:t xml:space="preserve"> </w:t>
      </w:r>
      <w:r w:rsidR="00433170" w:rsidRPr="00253F6E">
        <w:rPr>
          <w:rFonts w:asciiTheme="minorHAnsi" w:hAnsiTheme="minorHAnsi" w:cstheme="minorHAnsi"/>
          <w:b/>
          <w:color w:val="auto"/>
        </w:rPr>
        <w:t>35</w:t>
      </w:r>
      <w:r w:rsidR="00433170" w:rsidRPr="00253F6E">
        <w:rPr>
          <w:rFonts w:asciiTheme="minorHAnsi" w:hAnsiTheme="minorHAnsi" w:cstheme="minorHAnsi"/>
          <w:color w:val="auto"/>
        </w:rPr>
        <w:t xml:space="preserve"> (1), 15-29 (2009).</w:t>
      </w:r>
    </w:p>
    <w:p w14:paraId="6CBE6290" w14:textId="091AF50B" w:rsidR="00433170" w:rsidRPr="00253F6E" w:rsidRDefault="00433170" w:rsidP="00F84EB0">
      <w:pPr>
        <w:pStyle w:val="EndNoteBibliography"/>
        <w:ind w:left="720" w:hanging="72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>2</w:t>
      </w:r>
      <w:r w:rsidRPr="00253F6E">
        <w:rPr>
          <w:rFonts w:asciiTheme="minorHAnsi" w:hAnsiTheme="minorHAnsi" w:cstheme="minorHAnsi"/>
          <w:color w:val="auto"/>
        </w:rPr>
        <w:tab/>
        <w:t>Linge, C.</w:t>
      </w:r>
      <w:r w:rsidRPr="00253F6E">
        <w:rPr>
          <w:rFonts w:asciiTheme="minorHAnsi" w:hAnsiTheme="minorHAnsi" w:cstheme="minorHAnsi"/>
          <w:i/>
          <w:color w:val="auto"/>
        </w:rPr>
        <w:t xml:space="preserve"> et al.</w:t>
      </w:r>
      <w:r w:rsidRPr="00253F6E">
        <w:rPr>
          <w:rFonts w:asciiTheme="minorHAnsi" w:hAnsiTheme="minorHAnsi" w:cstheme="minorHAnsi"/>
          <w:color w:val="auto"/>
        </w:rPr>
        <w:t xml:space="preserve"> Hypertrophic Scar Cells Fail to Undergo a Form of Apoptosis Specific to Contractile Collagen[mdash]The Role of Tissue Transglutaminase. </w:t>
      </w:r>
      <w:r w:rsidRPr="00253F6E">
        <w:rPr>
          <w:rFonts w:asciiTheme="minorHAnsi" w:hAnsiTheme="minorHAnsi" w:cstheme="minorHAnsi"/>
          <w:i/>
          <w:color w:val="auto"/>
        </w:rPr>
        <w:t>Journal of Investigative Dermatology.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b/>
          <w:color w:val="auto"/>
        </w:rPr>
        <w:t>125</w:t>
      </w:r>
      <w:r w:rsidRPr="00253F6E">
        <w:rPr>
          <w:rFonts w:asciiTheme="minorHAnsi" w:hAnsiTheme="minorHAnsi" w:cstheme="minorHAnsi"/>
          <w:color w:val="auto"/>
        </w:rPr>
        <w:t xml:space="preserve"> (1), 72-82 (2005).</w:t>
      </w:r>
    </w:p>
    <w:p w14:paraId="13419806" w14:textId="69E9D65E" w:rsidR="00433170" w:rsidRPr="00253F6E" w:rsidRDefault="00433170" w:rsidP="00F84EB0">
      <w:pPr>
        <w:pStyle w:val="EndNoteBibliography"/>
        <w:ind w:left="720" w:hanging="72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>3</w:t>
      </w:r>
      <w:r w:rsidRPr="00253F6E">
        <w:rPr>
          <w:rFonts w:asciiTheme="minorHAnsi" w:hAnsiTheme="minorHAnsi" w:cstheme="minorHAnsi"/>
          <w:color w:val="auto"/>
        </w:rPr>
        <w:tab/>
        <w:t>Penn, J. W., Grobbelaar, A. O.</w:t>
      </w:r>
      <w:r w:rsidR="009A6597">
        <w:rPr>
          <w:rFonts w:asciiTheme="minorHAnsi" w:hAnsiTheme="minorHAnsi" w:cstheme="minorHAnsi"/>
          <w:color w:val="auto"/>
        </w:rPr>
        <w:t>,</w:t>
      </w:r>
      <w:r w:rsidRPr="00253F6E">
        <w:rPr>
          <w:rFonts w:asciiTheme="minorHAnsi" w:hAnsiTheme="minorHAnsi" w:cstheme="minorHAnsi"/>
          <w:color w:val="auto"/>
        </w:rPr>
        <w:t xml:space="preserve"> Rolfe, K. J. The role of the TGF-beta family in wound healing, burns and scarring: a review. </w:t>
      </w:r>
      <w:r w:rsidR="00E33164" w:rsidRPr="00E33164">
        <w:rPr>
          <w:rFonts w:asciiTheme="minorHAnsi" w:hAnsiTheme="minorHAnsi" w:cstheme="minorHAnsi"/>
          <w:i/>
          <w:color w:val="auto"/>
        </w:rPr>
        <w:t>International Journal of Burns and Trauma</w:t>
      </w:r>
      <w:r w:rsidRPr="00253F6E">
        <w:rPr>
          <w:rFonts w:asciiTheme="minorHAnsi" w:hAnsiTheme="minorHAnsi" w:cstheme="minorHAnsi"/>
          <w:i/>
          <w:color w:val="auto"/>
        </w:rPr>
        <w:t>.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b/>
          <w:color w:val="auto"/>
        </w:rPr>
        <w:t>2</w:t>
      </w:r>
      <w:r w:rsidRPr="00253F6E">
        <w:rPr>
          <w:rFonts w:asciiTheme="minorHAnsi" w:hAnsiTheme="minorHAnsi" w:cstheme="minorHAnsi"/>
          <w:color w:val="auto"/>
        </w:rPr>
        <w:t xml:space="preserve"> (1), 18-28</w:t>
      </w:r>
      <w:r w:rsidR="009A6597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color w:val="auto"/>
        </w:rPr>
        <w:t>(2012).</w:t>
      </w:r>
    </w:p>
    <w:p w14:paraId="6AF48421" w14:textId="6AD87FE3" w:rsidR="00433170" w:rsidRPr="00253F6E" w:rsidRDefault="00433170" w:rsidP="00F84EB0">
      <w:pPr>
        <w:pStyle w:val="EndNoteBibliography"/>
        <w:ind w:left="720" w:hanging="72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>4</w:t>
      </w:r>
      <w:r w:rsidRPr="00253F6E">
        <w:rPr>
          <w:rFonts w:asciiTheme="minorHAnsi" w:hAnsiTheme="minorHAnsi" w:cstheme="minorHAnsi"/>
          <w:color w:val="auto"/>
        </w:rPr>
        <w:tab/>
        <w:t>Wang, X. Q., Kravchuk, O., Winterford, C.</w:t>
      </w:r>
      <w:r w:rsidR="009A6597">
        <w:rPr>
          <w:rFonts w:asciiTheme="minorHAnsi" w:hAnsiTheme="minorHAnsi" w:cstheme="minorHAnsi"/>
          <w:color w:val="auto"/>
        </w:rPr>
        <w:t>,</w:t>
      </w:r>
      <w:r w:rsidRPr="00253F6E">
        <w:rPr>
          <w:rFonts w:asciiTheme="minorHAnsi" w:hAnsiTheme="minorHAnsi" w:cstheme="minorHAnsi"/>
          <w:color w:val="auto"/>
        </w:rPr>
        <w:t xml:space="preserve"> Kimble, R. M. The correlation of in vivo burn scar contraction with the level of alpha-smooth muscle actin expression. </w:t>
      </w:r>
      <w:r w:rsidRPr="00253F6E">
        <w:rPr>
          <w:rFonts w:asciiTheme="minorHAnsi" w:hAnsiTheme="minorHAnsi" w:cstheme="minorHAnsi"/>
          <w:i/>
          <w:color w:val="auto"/>
        </w:rPr>
        <w:t>Burns.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b/>
          <w:color w:val="auto"/>
        </w:rPr>
        <w:t>37</w:t>
      </w:r>
      <w:r w:rsidRPr="00253F6E">
        <w:rPr>
          <w:rFonts w:asciiTheme="minorHAnsi" w:hAnsiTheme="minorHAnsi" w:cstheme="minorHAnsi"/>
          <w:color w:val="auto"/>
        </w:rPr>
        <w:t xml:space="preserve"> (8), 1367-1377 (2011).</w:t>
      </w:r>
    </w:p>
    <w:p w14:paraId="33DF5FA3" w14:textId="6F6C6A0E" w:rsidR="00433170" w:rsidRPr="00253F6E" w:rsidRDefault="00433170" w:rsidP="00F84EB0">
      <w:pPr>
        <w:pStyle w:val="EndNoteBibliography"/>
        <w:ind w:left="720" w:hanging="72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>5</w:t>
      </w:r>
      <w:r w:rsidRPr="00253F6E">
        <w:rPr>
          <w:rFonts w:asciiTheme="minorHAnsi" w:hAnsiTheme="minorHAnsi" w:cstheme="minorHAnsi"/>
          <w:color w:val="auto"/>
        </w:rPr>
        <w:tab/>
        <w:t>Eitan, E., Zhang, S., Witwer, K. W.</w:t>
      </w:r>
      <w:r w:rsidR="009A6597">
        <w:rPr>
          <w:rFonts w:asciiTheme="minorHAnsi" w:hAnsiTheme="minorHAnsi" w:cstheme="minorHAnsi"/>
          <w:color w:val="auto"/>
        </w:rPr>
        <w:t>,</w:t>
      </w:r>
      <w:r w:rsidRPr="00253F6E">
        <w:rPr>
          <w:rFonts w:asciiTheme="minorHAnsi" w:hAnsiTheme="minorHAnsi" w:cstheme="minorHAnsi"/>
          <w:color w:val="auto"/>
        </w:rPr>
        <w:t xml:space="preserve"> Mattson, M. P. Extracellular vesicle-depleted fetal bovine and human sera have reduced capacity to support cell growth. </w:t>
      </w:r>
      <w:r w:rsidR="00E33164" w:rsidRPr="00E33164">
        <w:rPr>
          <w:rFonts w:asciiTheme="minorHAnsi" w:hAnsiTheme="minorHAnsi" w:cstheme="minorHAnsi"/>
          <w:i/>
          <w:color w:val="auto"/>
        </w:rPr>
        <w:t>Journal of Extracellular Vesicles</w:t>
      </w:r>
      <w:r w:rsidRPr="00253F6E">
        <w:rPr>
          <w:rFonts w:asciiTheme="minorHAnsi" w:hAnsiTheme="minorHAnsi" w:cstheme="minorHAnsi"/>
          <w:i/>
          <w:color w:val="auto"/>
        </w:rPr>
        <w:t>.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b/>
          <w:color w:val="auto"/>
        </w:rPr>
        <w:t>4</w:t>
      </w:r>
      <w:r w:rsidR="009A6597">
        <w:rPr>
          <w:rFonts w:asciiTheme="minorHAnsi" w:hAnsiTheme="minorHAnsi" w:cstheme="minorHAnsi"/>
          <w:b/>
          <w:color w:val="auto"/>
        </w:rPr>
        <w:t>,</w:t>
      </w:r>
      <w:r w:rsidRPr="00253F6E">
        <w:rPr>
          <w:rFonts w:asciiTheme="minorHAnsi" w:hAnsiTheme="minorHAnsi" w:cstheme="minorHAnsi"/>
          <w:color w:val="auto"/>
        </w:rPr>
        <w:t xml:space="preserve"> 26373</w:t>
      </w:r>
      <w:r w:rsidR="009A6597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color w:val="auto"/>
        </w:rPr>
        <w:t>(2015).</w:t>
      </w:r>
    </w:p>
    <w:p w14:paraId="0C56C207" w14:textId="4A660F26" w:rsidR="00433170" w:rsidRPr="00253F6E" w:rsidRDefault="00433170" w:rsidP="00F84EB0">
      <w:pPr>
        <w:pStyle w:val="EndNoteBibliography"/>
        <w:ind w:left="720" w:hanging="72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>6</w:t>
      </w:r>
      <w:r w:rsidRPr="00253F6E">
        <w:rPr>
          <w:rFonts w:asciiTheme="minorHAnsi" w:hAnsiTheme="minorHAnsi" w:cstheme="minorHAnsi"/>
          <w:color w:val="auto"/>
        </w:rPr>
        <w:tab/>
        <w:t>Pampaloni, F., Reynaud, E. G.</w:t>
      </w:r>
      <w:r w:rsidR="009A6597">
        <w:rPr>
          <w:rFonts w:asciiTheme="minorHAnsi" w:hAnsiTheme="minorHAnsi" w:cstheme="minorHAnsi"/>
          <w:color w:val="auto"/>
        </w:rPr>
        <w:t>,</w:t>
      </w:r>
      <w:r w:rsidRPr="00253F6E">
        <w:rPr>
          <w:rFonts w:asciiTheme="minorHAnsi" w:hAnsiTheme="minorHAnsi" w:cstheme="minorHAnsi"/>
          <w:color w:val="auto"/>
        </w:rPr>
        <w:t xml:space="preserve"> Stelzer, E. H. K. The third dimension bridges the gap between cell culture and live tissue. </w:t>
      </w:r>
      <w:r w:rsidRPr="00253F6E">
        <w:rPr>
          <w:rFonts w:asciiTheme="minorHAnsi" w:hAnsiTheme="minorHAnsi" w:cstheme="minorHAnsi"/>
          <w:i/>
          <w:color w:val="auto"/>
        </w:rPr>
        <w:t>Nature Reviews Molecular Cell Biology.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b/>
          <w:color w:val="auto"/>
        </w:rPr>
        <w:t>8</w:t>
      </w:r>
      <w:r w:rsidRPr="00253F6E">
        <w:rPr>
          <w:rFonts w:asciiTheme="minorHAnsi" w:hAnsiTheme="minorHAnsi" w:cstheme="minorHAnsi"/>
          <w:color w:val="auto"/>
        </w:rPr>
        <w:t xml:space="preserve"> (10), 839-845 (2007).</w:t>
      </w:r>
    </w:p>
    <w:p w14:paraId="1584D1A0" w14:textId="485FFEDE" w:rsidR="00433170" w:rsidRPr="00253F6E" w:rsidRDefault="00433170" w:rsidP="00F84EB0">
      <w:pPr>
        <w:pStyle w:val="EndNoteBibliography"/>
        <w:ind w:left="720" w:hanging="72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>7</w:t>
      </w:r>
      <w:r w:rsidRPr="00253F6E">
        <w:rPr>
          <w:rFonts w:asciiTheme="minorHAnsi" w:hAnsiTheme="minorHAnsi" w:cstheme="minorHAnsi"/>
          <w:color w:val="auto"/>
        </w:rPr>
        <w:tab/>
        <w:t>Kapalczynska, M.</w:t>
      </w:r>
      <w:r w:rsidRPr="00253F6E">
        <w:rPr>
          <w:rFonts w:asciiTheme="minorHAnsi" w:hAnsiTheme="minorHAnsi" w:cstheme="minorHAnsi"/>
          <w:i/>
          <w:color w:val="auto"/>
        </w:rPr>
        <w:t xml:space="preserve"> et al.</w:t>
      </w:r>
      <w:r w:rsidRPr="00253F6E">
        <w:rPr>
          <w:rFonts w:asciiTheme="minorHAnsi" w:hAnsiTheme="minorHAnsi" w:cstheme="minorHAnsi"/>
          <w:color w:val="auto"/>
        </w:rPr>
        <w:t xml:space="preserve"> 2D and 3D cell cultures - a comparison of different types of cancer cell cultures. </w:t>
      </w:r>
      <w:r w:rsidRPr="00253F6E">
        <w:rPr>
          <w:rFonts w:asciiTheme="minorHAnsi" w:hAnsiTheme="minorHAnsi" w:cstheme="minorHAnsi"/>
          <w:i/>
          <w:color w:val="auto"/>
        </w:rPr>
        <w:t>Archives of Medical Science.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b/>
          <w:color w:val="auto"/>
        </w:rPr>
        <w:t>14</w:t>
      </w:r>
      <w:r w:rsidRPr="00253F6E">
        <w:rPr>
          <w:rFonts w:asciiTheme="minorHAnsi" w:hAnsiTheme="minorHAnsi" w:cstheme="minorHAnsi"/>
          <w:color w:val="auto"/>
        </w:rPr>
        <w:t xml:space="preserve"> (4), 910-919 (2018).</w:t>
      </w:r>
    </w:p>
    <w:p w14:paraId="26032B21" w14:textId="25C1713A" w:rsidR="00433170" w:rsidRPr="00253F6E" w:rsidRDefault="00433170" w:rsidP="00F84EB0">
      <w:pPr>
        <w:pStyle w:val="EndNoteBibliography"/>
        <w:ind w:left="720" w:hanging="72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>8</w:t>
      </w:r>
      <w:r w:rsidRPr="00253F6E">
        <w:rPr>
          <w:rFonts w:asciiTheme="minorHAnsi" w:hAnsiTheme="minorHAnsi" w:cstheme="minorHAnsi"/>
          <w:color w:val="auto"/>
        </w:rPr>
        <w:tab/>
        <w:t xml:space="preserve">Lareu, R. R., Arsianti, I., Subramhanya, H. K., Yanxian, P. &amp; Raghunath, M. In vitro enhancement of collagen matrix formation and crosslinking for applications in tissue engineering: a preliminary study. </w:t>
      </w:r>
      <w:r w:rsidRPr="00253F6E">
        <w:rPr>
          <w:rFonts w:asciiTheme="minorHAnsi" w:hAnsiTheme="minorHAnsi" w:cstheme="minorHAnsi"/>
          <w:i/>
          <w:color w:val="auto"/>
        </w:rPr>
        <w:t>Tissue Engineering.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b/>
          <w:color w:val="auto"/>
        </w:rPr>
        <w:t>13</w:t>
      </w:r>
      <w:r w:rsidRPr="00253F6E">
        <w:rPr>
          <w:rFonts w:asciiTheme="minorHAnsi" w:hAnsiTheme="minorHAnsi" w:cstheme="minorHAnsi"/>
          <w:color w:val="auto"/>
        </w:rPr>
        <w:t xml:space="preserve"> (2), 385-391 (2007).</w:t>
      </w:r>
    </w:p>
    <w:p w14:paraId="5629D968" w14:textId="66E20D6E" w:rsidR="00433170" w:rsidRPr="00253F6E" w:rsidRDefault="00433170" w:rsidP="00F84EB0">
      <w:pPr>
        <w:pStyle w:val="EndNoteBibliography"/>
        <w:ind w:left="720" w:hanging="72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>9</w:t>
      </w:r>
      <w:r w:rsidRPr="00253F6E">
        <w:rPr>
          <w:rFonts w:asciiTheme="minorHAnsi" w:hAnsiTheme="minorHAnsi" w:cstheme="minorHAnsi"/>
          <w:color w:val="auto"/>
        </w:rPr>
        <w:tab/>
        <w:t>Kuznetsova, I. M., Turoverov, K. K.</w:t>
      </w:r>
      <w:r w:rsidR="009A6597">
        <w:rPr>
          <w:rFonts w:asciiTheme="minorHAnsi" w:hAnsiTheme="minorHAnsi" w:cstheme="minorHAnsi"/>
          <w:color w:val="auto"/>
        </w:rPr>
        <w:t>,</w:t>
      </w:r>
      <w:r w:rsidRPr="00253F6E">
        <w:rPr>
          <w:rFonts w:asciiTheme="minorHAnsi" w:hAnsiTheme="minorHAnsi" w:cstheme="minorHAnsi"/>
          <w:color w:val="auto"/>
        </w:rPr>
        <w:t xml:space="preserve"> Uversky, V. N. What macromolecular crowding can do to a protein. </w:t>
      </w:r>
      <w:r w:rsidR="0004627C" w:rsidRPr="00253F6E">
        <w:rPr>
          <w:rFonts w:asciiTheme="minorHAnsi" w:hAnsiTheme="minorHAnsi" w:cstheme="minorHAnsi"/>
          <w:i/>
          <w:color w:val="auto"/>
        </w:rPr>
        <w:t>International Journal of Molecular Sciences</w:t>
      </w:r>
      <w:r w:rsidRPr="00253F6E">
        <w:rPr>
          <w:rFonts w:asciiTheme="minorHAnsi" w:hAnsiTheme="minorHAnsi" w:cstheme="minorHAnsi"/>
          <w:i/>
          <w:color w:val="auto"/>
        </w:rPr>
        <w:t>.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b/>
          <w:color w:val="auto"/>
        </w:rPr>
        <w:t>15</w:t>
      </w:r>
      <w:r w:rsidRPr="00253F6E">
        <w:rPr>
          <w:rFonts w:asciiTheme="minorHAnsi" w:hAnsiTheme="minorHAnsi" w:cstheme="minorHAnsi"/>
          <w:color w:val="auto"/>
        </w:rPr>
        <w:t xml:space="preserve"> (12), 23090-23140 (2014).</w:t>
      </w:r>
    </w:p>
    <w:p w14:paraId="58EBF96B" w14:textId="2F94A87B" w:rsidR="00433170" w:rsidRPr="00253F6E" w:rsidRDefault="00433170" w:rsidP="00F84EB0">
      <w:pPr>
        <w:pStyle w:val="EndNoteBibliography"/>
        <w:ind w:left="720" w:hanging="72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>10</w:t>
      </w:r>
      <w:r w:rsidRPr="00253F6E">
        <w:rPr>
          <w:rFonts w:asciiTheme="minorHAnsi" w:hAnsiTheme="minorHAnsi" w:cstheme="minorHAnsi"/>
          <w:color w:val="auto"/>
        </w:rPr>
        <w:tab/>
        <w:t>Chen, C., Loe, F., Blocki, A., Peng, Y.</w:t>
      </w:r>
      <w:r w:rsidR="009A6597">
        <w:rPr>
          <w:rFonts w:asciiTheme="minorHAnsi" w:hAnsiTheme="minorHAnsi" w:cstheme="minorHAnsi"/>
          <w:color w:val="auto"/>
        </w:rPr>
        <w:t>,</w:t>
      </w:r>
      <w:r w:rsidRPr="00253F6E">
        <w:rPr>
          <w:rFonts w:asciiTheme="minorHAnsi" w:hAnsiTheme="minorHAnsi" w:cstheme="minorHAnsi"/>
          <w:color w:val="auto"/>
        </w:rPr>
        <w:t xml:space="preserve"> Raghunath, M. Applying macromolecular crowding to enhance extracellular matrix deposition and its remodeling in vitro for tissue engineering and cell-based therapies. </w:t>
      </w:r>
      <w:r w:rsidRPr="00253F6E">
        <w:rPr>
          <w:rFonts w:asciiTheme="minorHAnsi" w:hAnsiTheme="minorHAnsi" w:cstheme="minorHAnsi"/>
          <w:i/>
          <w:color w:val="auto"/>
        </w:rPr>
        <w:t>Advanced Drug Delivery Reviews.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b/>
          <w:color w:val="auto"/>
        </w:rPr>
        <w:t>63</w:t>
      </w:r>
      <w:r w:rsidRPr="00253F6E">
        <w:rPr>
          <w:rFonts w:asciiTheme="minorHAnsi" w:hAnsiTheme="minorHAnsi" w:cstheme="minorHAnsi"/>
          <w:color w:val="auto"/>
        </w:rPr>
        <w:t xml:space="preserve"> (4-5), 277-290</w:t>
      </w:r>
      <w:r w:rsidR="009A6597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color w:val="auto"/>
        </w:rPr>
        <w:t>(2011).</w:t>
      </w:r>
    </w:p>
    <w:p w14:paraId="47147740" w14:textId="0A1402B7" w:rsidR="00433170" w:rsidRPr="00253F6E" w:rsidRDefault="00433170" w:rsidP="00F84EB0">
      <w:pPr>
        <w:pStyle w:val="EndNoteBibliography"/>
        <w:ind w:left="720" w:hanging="72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>11</w:t>
      </w:r>
      <w:r w:rsidRPr="00253F6E">
        <w:rPr>
          <w:rFonts w:asciiTheme="minorHAnsi" w:hAnsiTheme="minorHAnsi" w:cstheme="minorHAnsi"/>
          <w:color w:val="auto"/>
        </w:rPr>
        <w:tab/>
        <w:t>Zeiger, A. S., Loe, F. C., Li, R., Raghunath, M.</w:t>
      </w:r>
      <w:r w:rsidR="006C4B39">
        <w:rPr>
          <w:rFonts w:asciiTheme="minorHAnsi" w:hAnsiTheme="minorHAnsi" w:cstheme="minorHAnsi"/>
          <w:color w:val="auto"/>
        </w:rPr>
        <w:t>,</w:t>
      </w:r>
      <w:r w:rsidRPr="00253F6E">
        <w:rPr>
          <w:rFonts w:asciiTheme="minorHAnsi" w:hAnsiTheme="minorHAnsi" w:cstheme="minorHAnsi"/>
          <w:color w:val="auto"/>
        </w:rPr>
        <w:t xml:space="preserve"> Van Vliet, K. J. Macromolecular Crowding Directs Extracellular Matrix Organization and Mesenchymal Stem Cell Behavior. </w:t>
      </w:r>
      <w:r w:rsidRPr="00253F6E">
        <w:rPr>
          <w:rFonts w:asciiTheme="minorHAnsi" w:hAnsiTheme="minorHAnsi" w:cstheme="minorHAnsi"/>
          <w:i/>
          <w:color w:val="auto"/>
        </w:rPr>
        <w:t>PloS one.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b/>
          <w:color w:val="auto"/>
        </w:rPr>
        <w:t>7</w:t>
      </w:r>
      <w:r w:rsidRPr="00253F6E">
        <w:rPr>
          <w:rFonts w:asciiTheme="minorHAnsi" w:hAnsiTheme="minorHAnsi" w:cstheme="minorHAnsi"/>
          <w:color w:val="auto"/>
        </w:rPr>
        <w:t xml:space="preserve"> (5), e37904 (2012).</w:t>
      </w:r>
    </w:p>
    <w:p w14:paraId="1D816150" w14:textId="3CB8D3AA" w:rsidR="00433170" w:rsidRPr="00253F6E" w:rsidRDefault="00433170" w:rsidP="00F84EB0">
      <w:pPr>
        <w:pStyle w:val="EndNoteBibliography"/>
        <w:ind w:left="720" w:hanging="72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>12</w:t>
      </w:r>
      <w:r w:rsidRPr="00253F6E">
        <w:rPr>
          <w:rFonts w:asciiTheme="minorHAnsi" w:hAnsiTheme="minorHAnsi" w:cstheme="minorHAnsi"/>
          <w:color w:val="auto"/>
        </w:rPr>
        <w:tab/>
        <w:t>Chen, C. Z.</w:t>
      </w:r>
      <w:r w:rsidRPr="00253F6E">
        <w:rPr>
          <w:rFonts w:asciiTheme="minorHAnsi" w:hAnsiTheme="minorHAnsi" w:cstheme="minorHAnsi"/>
          <w:i/>
          <w:color w:val="auto"/>
        </w:rPr>
        <w:t xml:space="preserve"> et al.</w:t>
      </w:r>
      <w:r w:rsidRPr="00253F6E">
        <w:rPr>
          <w:rFonts w:asciiTheme="minorHAnsi" w:hAnsiTheme="minorHAnsi" w:cstheme="minorHAnsi"/>
          <w:color w:val="auto"/>
        </w:rPr>
        <w:t xml:space="preserve"> The Scar-in-a-Jar: studying potential antifibrotic compounds from the epigenetic to extracellular level in a single well. </w:t>
      </w:r>
      <w:r w:rsidR="0004627C" w:rsidRPr="00253F6E">
        <w:rPr>
          <w:rFonts w:asciiTheme="minorHAnsi" w:hAnsiTheme="minorHAnsi" w:cstheme="minorHAnsi"/>
          <w:i/>
          <w:color w:val="auto"/>
        </w:rPr>
        <w:t>British Journal of Pharmacology</w:t>
      </w:r>
      <w:r w:rsidRPr="00253F6E">
        <w:rPr>
          <w:rFonts w:asciiTheme="minorHAnsi" w:hAnsiTheme="minorHAnsi" w:cstheme="minorHAnsi"/>
          <w:i/>
          <w:color w:val="auto"/>
        </w:rPr>
        <w:t>.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b/>
          <w:color w:val="auto"/>
        </w:rPr>
        <w:t>158</w:t>
      </w:r>
      <w:r w:rsidRPr="00253F6E">
        <w:rPr>
          <w:rFonts w:asciiTheme="minorHAnsi" w:hAnsiTheme="minorHAnsi" w:cstheme="minorHAnsi"/>
          <w:color w:val="auto"/>
        </w:rPr>
        <w:t xml:space="preserve"> (5), 1196-1209 (2009).</w:t>
      </w:r>
    </w:p>
    <w:p w14:paraId="53629564" w14:textId="199CE88B" w:rsidR="00433170" w:rsidRPr="00253F6E" w:rsidRDefault="00433170" w:rsidP="00F84EB0">
      <w:pPr>
        <w:pStyle w:val="EndNoteBibliography"/>
        <w:ind w:left="720" w:hanging="72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lastRenderedPageBreak/>
        <w:t>13</w:t>
      </w:r>
      <w:r w:rsidRPr="00253F6E">
        <w:rPr>
          <w:rFonts w:asciiTheme="minorHAnsi" w:hAnsiTheme="minorHAnsi" w:cstheme="minorHAnsi"/>
          <w:color w:val="auto"/>
        </w:rPr>
        <w:tab/>
        <w:t>Fan, C.</w:t>
      </w:r>
      <w:r w:rsidRPr="00253F6E">
        <w:rPr>
          <w:rFonts w:asciiTheme="minorHAnsi" w:hAnsiTheme="minorHAnsi" w:cstheme="minorHAnsi"/>
          <w:i/>
          <w:color w:val="auto"/>
        </w:rPr>
        <w:t xml:space="preserve"> et al.</w:t>
      </w:r>
      <w:r w:rsidRPr="00253F6E">
        <w:rPr>
          <w:rFonts w:asciiTheme="minorHAnsi" w:hAnsiTheme="minorHAnsi" w:cstheme="minorHAnsi"/>
          <w:color w:val="auto"/>
        </w:rPr>
        <w:t xml:space="preserve"> Application of “macromolecular crowding” in vitro to investigate the naphthoquinones shikonin, naphthazarin and related analogues for the treatment of dermal scars. </w:t>
      </w:r>
      <w:r w:rsidRPr="00253F6E">
        <w:rPr>
          <w:rFonts w:asciiTheme="minorHAnsi" w:hAnsiTheme="minorHAnsi" w:cstheme="minorHAnsi"/>
          <w:i/>
          <w:color w:val="auto"/>
        </w:rPr>
        <w:t>Chemico-Biological Interactions.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b/>
          <w:color w:val="auto"/>
        </w:rPr>
        <w:t>310</w:t>
      </w:r>
      <w:r w:rsidR="006C4B39">
        <w:rPr>
          <w:rFonts w:asciiTheme="minorHAnsi" w:hAnsiTheme="minorHAnsi" w:cstheme="minorHAnsi"/>
          <w:b/>
          <w:color w:val="auto"/>
        </w:rPr>
        <w:t>,</w:t>
      </w:r>
      <w:r w:rsidRPr="00253F6E">
        <w:rPr>
          <w:rFonts w:asciiTheme="minorHAnsi" w:hAnsiTheme="minorHAnsi" w:cstheme="minorHAnsi"/>
          <w:color w:val="auto"/>
        </w:rPr>
        <w:t xml:space="preserve"> 108747</w:t>
      </w:r>
      <w:r w:rsidR="006C4B39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color w:val="auto"/>
        </w:rPr>
        <w:t>(2019).</w:t>
      </w:r>
    </w:p>
    <w:p w14:paraId="03F4006C" w14:textId="7BF59459" w:rsidR="00433170" w:rsidRPr="00253F6E" w:rsidRDefault="00433170" w:rsidP="00F84EB0">
      <w:pPr>
        <w:pStyle w:val="EndNoteBibliography"/>
        <w:ind w:left="720" w:hanging="72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>14</w:t>
      </w:r>
      <w:r w:rsidRPr="00253F6E">
        <w:rPr>
          <w:rFonts w:asciiTheme="minorHAnsi" w:hAnsiTheme="minorHAnsi" w:cstheme="minorHAnsi"/>
          <w:color w:val="auto"/>
        </w:rPr>
        <w:tab/>
        <w:t>Canty, E. G.</w:t>
      </w:r>
      <w:r w:rsidR="006C4B39">
        <w:rPr>
          <w:rFonts w:asciiTheme="minorHAnsi" w:hAnsiTheme="minorHAnsi" w:cstheme="minorHAnsi"/>
          <w:color w:val="auto"/>
        </w:rPr>
        <w:t>,</w:t>
      </w:r>
      <w:r w:rsidRPr="00253F6E">
        <w:rPr>
          <w:rFonts w:asciiTheme="minorHAnsi" w:hAnsiTheme="minorHAnsi" w:cstheme="minorHAnsi"/>
          <w:color w:val="auto"/>
        </w:rPr>
        <w:t xml:space="preserve"> Kadler, K. E. Procollagen trafficking, processing and fibrillogenesis. </w:t>
      </w:r>
      <w:r w:rsidRPr="00253F6E">
        <w:rPr>
          <w:rFonts w:asciiTheme="minorHAnsi" w:hAnsiTheme="minorHAnsi" w:cstheme="minorHAnsi"/>
          <w:i/>
          <w:color w:val="auto"/>
        </w:rPr>
        <w:t>Journal of Cell Science.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b/>
          <w:color w:val="auto"/>
        </w:rPr>
        <w:t>118</w:t>
      </w:r>
      <w:r w:rsidRPr="00253F6E">
        <w:rPr>
          <w:rFonts w:asciiTheme="minorHAnsi" w:hAnsiTheme="minorHAnsi" w:cstheme="minorHAnsi"/>
          <w:color w:val="auto"/>
        </w:rPr>
        <w:t xml:space="preserve"> (Pt 7), 1341-1353 (2005).</w:t>
      </w:r>
    </w:p>
    <w:p w14:paraId="30EBBC0B" w14:textId="174927B9" w:rsidR="00433170" w:rsidRPr="00253F6E" w:rsidRDefault="00433170" w:rsidP="00F84EB0">
      <w:pPr>
        <w:pStyle w:val="EndNoteBibliography"/>
        <w:ind w:left="720" w:hanging="72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>15</w:t>
      </w:r>
      <w:r w:rsidRPr="00253F6E">
        <w:rPr>
          <w:rFonts w:asciiTheme="minorHAnsi" w:hAnsiTheme="minorHAnsi" w:cstheme="minorHAnsi"/>
          <w:color w:val="auto"/>
        </w:rPr>
        <w:tab/>
        <w:t xml:space="preserve">Minton, A. P. Models for Excluded Volume Interaction between an Unfolded Protein and Rigid Macromolecular Cosolutes: Macromolecular Crowding and Protein Stability Revisited. </w:t>
      </w:r>
      <w:r w:rsidR="0004627C" w:rsidRPr="00253F6E">
        <w:rPr>
          <w:rFonts w:asciiTheme="minorHAnsi" w:hAnsiTheme="minorHAnsi" w:cstheme="minorHAnsi"/>
          <w:i/>
          <w:color w:val="auto"/>
        </w:rPr>
        <w:t>Biophysical Journal</w:t>
      </w:r>
      <w:r w:rsidRPr="00253F6E">
        <w:rPr>
          <w:rFonts w:asciiTheme="minorHAnsi" w:hAnsiTheme="minorHAnsi" w:cstheme="minorHAnsi"/>
          <w:i/>
          <w:color w:val="auto"/>
        </w:rPr>
        <w:t>.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b/>
          <w:color w:val="auto"/>
        </w:rPr>
        <w:t>88</w:t>
      </w:r>
      <w:r w:rsidRPr="00253F6E">
        <w:rPr>
          <w:rFonts w:asciiTheme="minorHAnsi" w:hAnsiTheme="minorHAnsi" w:cstheme="minorHAnsi"/>
          <w:color w:val="auto"/>
        </w:rPr>
        <w:t xml:space="preserve"> (2), 971-985 (2005).</w:t>
      </w:r>
    </w:p>
    <w:p w14:paraId="49ACC22B" w14:textId="6C85B4C1" w:rsidR="00433170" w:rsidRPr="00253F6E" w:rsidRDefault="00433170" w:rsidP="00F84EB0">
      <w:pPr>
        <w:pStyle w:val="EndNoteBibliography"/>
        <w:ind w:left="720" w:hanging="72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>16</w:t>
      </w:r>
      <w:r w:rsidRPr="00253F6E">
        <w:rPr>
          <w:rFonts w:asciiTheme="minorHAnsi" w:hAnsiTheme="minorHAnsi" w:cstheme="minorHAnsi"/>
          <w:color w:val="auto"/>
        </w:rPr>
        <w:tab/>
        <w:t>Ernst, O.</w:t>
      </w:r>
      <w:r w:rsidR="006C4B39">
        <w:rPr>
          <w:rFonts w:asciiTheme="minorHAnsi" w:hAnsiTheme="minorHAnsi" w:cstheme="minorHAnsi"/>
          <w:color w:val="auto"/>
        </w:rPr>
        <w:t xml:space="preserve">, </w:t>
      </w:r>
      <w:r w:rsidRPr="00253F6E">
        <w:rPr>
          <w:rFonts w:asciiTheme="minorHAnsi" w:hAnsiTheme="minorHAnsi" w:cstheme="minorHAnsi"/>
          <w:color w:val="auto"/>
        </w:rPr>
        <w:t xml:space="preserve">Zor, T. Linearization of the bradford protein assay. </w:t>
      </w:r>
      <w:r w:rsidRPr="00253F6E">
        <w:rPr>
          <w:rFonts w:asciiTheme="minorHAnsi" w:hAnsiTheme="minorHAnsi" w:cstheme="minorHAnsi"/>
          <w:i/>
          <w:color w:val="auto"/>
        </w:rPr>
        <w:t>Journal of Visualized Experiments.</w:t>
      </w:r>
      <w:r w:rsidRPr="00253F6E">
        <w:rPr>
          <w:rFonts w:asciiTheme="minorHAnsi" w:hAnsiTheme="minorHAnsi" w:cstheme="minorHAnsi"/>
          <w:color w:val="auto"/>
        </w:rPr>
        <w:t xml:space="preserve"> 10.3791/1918 (38), (2010).</w:t>
      </w:r>
    </w:p>
    <w:p w14:paraId="7C34CCE3" w14:textId="64FE5600" w:rsidR="00433170" w:rsidRPr="00253F6E" w:rsidRDefault="00433170" w:rsidP="00F84EB0">
      <w:pPr>
        <w:pStyle w:val="EndNoteBibliography"/>
        <w:ind w:left="720" w:hanging="72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>17</w:t>
      </w:r>
      <w:r w:rsidRPr="00253F6E">
        <w:rPr>
          <w:rFonts w:asciiTheme="minorHAnsi" w:hAnsiTheme="minorHAnsi" w:cstheme="minorHAnsi"/>
          <w:color w:val="auto"/>
        </w:rPr>
        <w:tab/>
        <w:t>Beltrame, C. O., Cortes, M. F., Bandeira, P. T.</w:t>
      </w:r>
      <w:r w:rsidR="006C4B39">
        <w:rPr>
          <w:rFonts w:asciiTheme="minorHAnsi" w:hAnsiTheme="minorHAnsi" w:cstheme="minorHAnsi"/>
          <w:color w:val="auto"/>
        </w:rPr>
        <w:t>,</w:t>
      </w:r>
      <w:r w:rsidRPr="00253F6E">
        <w:rPr>
          <w:rFonts w:asciiTheme="minorHAnsi" w:hAnsiTheme="minorHAnsi" w:cstheme="minorHAnsi"/>
          <w:color w:val="auto"/>
        </w:rPr>
        <w:t xml:space="preserve"> Figueiredo, A. M. Optimization of the RNeasy Mini Kit to obtain high-quality total RNA from sessile cells of Staphylococcus aureus. </w:t>
      </w:r>
      <w:r w:rsidRPr="00253F6E">
        <w:rPr>
          <w:rFonts w:asciiTheme="minorHAnsi" w:hAnsiTheme="minorHAnsi" w:cstheme="minorHAnsi"/>
          <w:i/>
          <w:color w:val="auto"/>
        </w:rPr>
        <w:t>Brazilian Journal of Medical and Biological Research.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b/>
          <w:color w:val="auto"/>
        </w:rPr>
        <w:t>48</w:t>
      </w:r>
      <w:r w:rsidRPr="00253F6E">
        <w:rPr>
          <w:rFonts w:asciiTheme="minorHAnsi" w:hAnsiTheme="minorHAnsi" w:cstheme="minorHAnsi"/>
          <w:color w:val="auto"/>
        </w:rPr>
        <w:t xml:space="preserve"> (12), 1071-1076 (2015).</w:t>
      </w:r>
    </w:p>
    <w:p w14:paraId="2BDCFB1C" w14:textId="171FCC86" w:rsidR="00433170" w:rsidRPr="00253F6E" w:rsidRDefault="00433170" w:rsidP="00F84EB0">
      <w:pPr>
        <w:pStyle w:val="EndNoteBibliography"/>
        <w:ind w:left="720" w:hanging="72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>18</w:t>
      </w:r>
      <w:r w:rsidRPr="00253F6E">
        <w:rPr>
          <w:rFonts w:asciiTheme="minorHAnsi" w:hAnsiTheme="minorHAnsi" w:cstheme="minorHAnsi"/>
          <w:color w:val="auto"/>
        </w:rPr>
        <w:tab/>
        <w:t>Xue, M.</w:t>
      </w:r>
      <w:r w:rsidR="006C4B39">
        <w:rPr>
          <w:rFonts w:asciiTheme="minorHAnsi" w:hAnsiTheme="minorHAnsi" w:cstheme="minorHAnsi"/>
          <w:color w:val="auto"/>
        </w:rPr>
        <w:t>,</w:t>
      </w:r>
      <w:r w:rsidRPr="00253F6E">
        <w:rPr>
          <w:rFonts w:asciiTheme="minorHAnsi" w:hAnsiTheme="minorHAnsi" w:cstheme="minorHAnsi"/>
          <w:color w:val="auto"/>
        </w:rPr>
        <w:t xml:space="preserve"> Jackson, C. J. Extracellular Matrix Reorganization During Wound Healing and Its Impact on Abnormal Scarring. </w:t>
      </w:r>
      <w:r w:rsidRPr="00253F6E">
        <w:rPr>
          <w:rFonts w:asciiTheme="minorHAnsi" w:hAnsiTheme="minorHAnsi" w:cstheme="minorHAnsi"/>
          <w:i/>
          <w:color w:val="auto"/>
        </w:rPr>
        <w:t>Advances in wound care (New Rochelle).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b/>
          <w:color w:val="auto"/>
        </w:rPr>
        <w:t>4</w:t>
      </w:r>
      <w:r w:rsidRPr="00253F6E">
        <w:rPr>
          <w:rFonts w:asciiTheme="minorHAnsi" w:hAnsiTheme="minorHAnsi" w:cstheme="minorHAnsi"/>
          <w:color w:val="auto"/>
        </w:rPr>
        <w:t xml:space="preserve"> (3), 119-136 (2015).</w:t>
      </w:r>
    </w:p>
    <w:p w14:paraId="2C092873" w14:textId="2ABCF301" w:rsidR="00433170" w:rsidRPr="00253F6E" w:rsidRDefault="00433170" w:rsidP="00F84EB0">
      <w:pPr>
        <w:pStyle w:val="EndNoteBibliography"/>
        <w:ind w:left="720" w:hanging="72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>19</w:t>
      </w:r>
      <w:r w:rsidRPr="00253F6E">
        <w:rPr>
          <w:rFonts w:asciiTheme="minorHAnsi" w:hAnsiTheme="minorHAnsi" w:cstheme="minorHAnsi"/>
          <w:color w:val="auto"/>
        </w:rPr>
        <w:tab/>
        <w:t>Rohani, M. G.</w:t>
      </w:r>
      <w:r w:rsidR="006C4B39">
        <w:rPr>
          <w:rFonts w:asciiTheme="minorHAnsi" w:hAnsiTheme="minorHAnsi" w:cstheme="minorHAnsi"/>
          <w:color w:val="auto"/>
        </w:rPr>
        <w:t>,</w:t>
      </w:r>
      <w:r w:rsidRPr="00253F6E">
        <w:rPr>
          <w:rFonts w:asciiTheme="minorHAnsi" w:hAnsiTheme="minorHAnsi" w:cstheme="minorHAnsi"/>
          <w:color w:val="auto"/>
        </w:rPr>
        <w:t xml:space="preserve"> Parks, W. C. Matrix remodeling by MMPs during wound repair. </w:t>
      </w:r>
      <w:r w:rsidRPr="00253F6E">
        <w:rPr>
          <w:rFonts w:asciiTheme="minorHAnsi" w:hAnsiTheme="minorHAnsi" w:cstheme="minorHAnsi"/>
          <w:i/>
          <w:color w:val="auto"/>
        </w:rPr>
        <w:t>Matrix Biology.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b/>
          <w:color w:val="auto"/>
        </w:rPr>
        <w:t>44-46</w:t>
      </w:r>
      <w:r w:rsidR="006C4B39">
        <w:rPr>
          <w:rFonts w:asciiTheme="minorHAnsi" w:hAnsiTheme="minorHAnsi" w:cstheme="minorHAnsi"/>
          <w:b/>
          <w:color w:val="auto"/>
        </w:rPr>
        <w:t>,</w:t>
      </w:r>
      <w:r w:rsidRPr="00253F6E">
        <w:rPr>
          <w:rFonts w:asciiTheme="minorHAnsi" w:hAnsiTheme="minorHAnsi" w:cstheme="minorHAnsi"/>
          <w:color w:val="auto"/>
        </w:rPr>
        <w:t xml:space="preserve"> 113-121 (2015).</w:t>
      </w:r>
    </w:p>
    <w:p w14:paraId="7AEC430D" w14:textId="35D79B5A" w:rsidR="00433170" w:rsidRPr="00253F6E" w:rsidRDefault="00433170" w:rsidP="00F84EB0">
      <w:pPr>
        <w:pStyle w:val="EndNoteBibliography"/>
        <w:ind w:left="720" w:hanging="72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>20</w:t>
      </w:r>
      <w:r w:rsidRPr="00253F6E">
        <w:rPr>
          <w:rFonts w:asciiTheme="minorHAnsi" w:hAnsiTheme="minorHAnsi" w:cstheme="minorHAnsi"/>
          <w:color w:val="auto"/>
        </w:rPr>
        <w:tab/>
        <w:t>Ulrich, D., Ulrich, F., Unglaub, F., Piatkowski, A.</w:t>
      </w:r>
      <w:r w:rsidR="006C4B39">
        <w:rPr>
          <w:rFonts w:asciiTheme="minorHAnsi" w:hAnsiTheme="minorHAnsi" w:cstheme="minorHAnsi"/>
          <w:color w:val="auto"/>
        </w:rPr>
        <w:t>,</w:t>
      </w:r>
      <w:r w:rsidRPr="00253F6E">
        <w:rPr>
          <w:rFonts w:asciiTheme="minorHAnsi" w:hAnsiTheme="minorHAnsi" w:cstheme="minorHAnsi"/>
          <w:color w:val="auto"/>
        </w:rPr>
        <w:t xml:space="preserve"> Pallua, N. Matrix metalloproteinases and tissue inhibitors of metalloproteinases in patients with different types of scars and keloids. </w:t>
      </w:r>
      <w:r w:rsidRPr="00253F6E">
        <w:rPr>
          <w:rFonts w:asciiTheme="minorHAnsi" w:hAnsiTheme="minorHAnsi" w:cstheme="minorHAnsi"/>
          <w:i/>
          <w:color w:val="auto"/>
        </w:rPr>
        <w:t>Journal of Plastic, Reconstructive &amp; Aesthetic Surgery.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b/>
          <w:color w:val="auto"/>
        </w:rPr>
        <w:t>63</w:t>
      </w:r>
      <w:r w:rsidRPr="00253F6E">
        <w:rPr>
          <w:rFonts w:asciiTheme="minorHAnsi" w:hAnsiTheme="minorHAnsi" w:cstheme="minorHAnsi"/>
          <w:color w:val="auto"/>
        </w:rPr>
        <w:t xml:space="preserve"> (6), 1015-1021 (2010).</w:t>
      </w:r>
    </w:p>
    <w:p w14:paraId="2810FF88" w14:textId="71DE5097" w:rsidR="00433170" w:rsidRPr="00253F6E" w:rsidRDefault="00433170" w:rsidP="00F84EB0">
      <w:pPr>
        <w:pStyle w:val="EndNoteBibliography"/>
        <w:ind w:left="720" w:hanging="72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>21</w:t>
      </w:r>
      <w:r w:rsidRPr="00253F6E">
        <w:rPr>
          <w:rFonts w:asciiTheme="minorHAnsi" w:hAnsiTheme="minorHAnsi" w:cstheme="minorHAnsi"/>
          <w:color w:val="auto"/>
        </w:rPr>
        <w:tab/>
        <w:t>Ghazizadeh, M., Tosa, M., Shimizu, H., Hyakusoku, H.</w:t>
      </w:r>
      <w:r w:rsidR="006C4B39">
        <w:rPr>
          <w:rFonts w:asciiTheme="minorHAnsi" w:hAnsiTheme="minorHAnsi" w:cstheme="minorHAnsi"/>
          <w:color w:val="auto"/>
        </w:rPr>
        <w:t>,</w:t>
      </w:r>
      <w:r w:rsidRPr="00253F6E">
        <w:rPr>
          <w:rFonts w:asciiTheme="minorHAnsi" w:hAnsiTheme="minorHAnsi" w:cstheme="minorHAnsi"/>
          <w:color w:val="auto"/>
        </w:rPr>
        <w:t xml:space="preserve"> Kawanami, O. Functional Implications of the IL-6 Signaling Pathway in Keloid Pathogenesis. </w:t>
      </w:r>
      <w:r w:rsidRPr="00253F6E">
        <w:rPr>
          <w:rFonts w:asciiTheme="minorHAnsi" w:hAnsiTheme="minorHAnsi" w:cstheme="minorHAnsi"/>
          <w:i/>
          <w:color w:val="auto"/>
        </w:rPr>
        <w:t>Journal of Investigative Dermatology.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b/>
          <w:color w:val="auto"/>
        </w:rPr>
        <w:t>127</w:t>
      </w:r>
      <w:r w:rsidRPr="00253F6E">
        <w:rPr>
          <w:rFonts w:asciiTheme="minorHAnsi" w:hAnsiTheme="minorHAnsi" w:cstheme="minorHAnsi"/>
          <w:color w:val="auto"/>
        </w:rPr>
        <w:t xml:space="preserve"> (1), 98-105 (2007).</w:t>
      </w:r>
    </w:p>
    <w:p w14:paraId="6F41632C" w14:textId="77A9139B" w:rsidR="00433170" w:rsidRPr="00253F6E" w:rsidRDefault="00433170" w:rsidP="00F84EB0">
      <w:pPr>
        <w:pStyle w:val="EndNoteBibliography"/>
        <w:ind w:left="720" w:hanging="72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>22</w:t>
      </w:r>
      <w:r w:rsidRPr="00253F6E">
        <w:rPr>
          <w:rFonts w:asciiTheme="minorHAnsi" w:hAnsiTheme="minorHAnsi" w:cstheme="minorHAnsi"/>
          <w:color w:val="auto"/>
        </w:rPr>
        <w:tab/>
        <w:t>Wilgus, T. A., Ferreira, A. M., Oberyszyn, T. M., Bergdall, V. K.</w:t>
      </w:r>
      <w:r w:rsidR="006C4B39">
        <w:rPr>
          <w:rFonts w:asciiTheme="minorHAnsi" w:hAnsiTheme="minorHAnsi" w:cstheme="minorHAnsi"/>
          <w:color w:val="auto"/>
        </w:rPr>
        <w:t>,</w:t>
      </w:r>
      <w:r w:rsidRPr="00253F6E">
        <w:rPr>
          <w:rFonts w:asciiTheme="minorHAnsi" w:hAnsiTheme="minorHAnsi" w:cstheme="minorHAnsi"/>
          <w:color w:val="auto"/>
        </w:rPr>
        <w:t xml:space="preserve"> Dipietro, L. A. Regulation of scar formation by vascular endothelial growth factor. </w:t>
      </w:r>
      <w:r w:rsidRPr="00253F6E">
        <w:rPr>
          <w:rFonts w:asciiTheme="minorHAnsi" w:hAnsiTheme="minorHAnsi" w:cstheme="minorHAnsi"/>
          <w:i/>
          <w:color w:val="auto"/>
        </w:rPr>
        <w:t>Laboratory Investigation.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b/>
          <w:color w:val="auto"/>
        </w:rPr>
        <w:t>88</w:t>
      </w:r>
      <w:r w:rsidRPr="00253F6E">
        <w:rPr>
          <w:rFonts w:asciiTheme="minorHAnsi" w:hAnsiTheme="minorHAnsi" w:cstheme="minorHAnsi"/>
          <w:color w:val="auto"/>
        </w:rPr>
        <w:t xml:space="preserve"> (6), 579-590 (2008).</w:t>
      </w:r>
    </w:p>
    <w:p w14:paraId="3337FFBA" w14:textId="2C622482" w:rsidR="00433170" w:rsidRPr="00253F6E" w:rsidRDefault="00433170" w:rsidP="00F84EB0">
      <w:pPr>
        <w:pStyle w:val="EndNoteBibliography"/>
        <w:ind w:left="720" w:hanging="72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>23</w:t>
      </w:r>
      <w:r w:rsidRPr="00253F6E">
        <w:rPr>
          <w:rFonts w:asciiTheme="minorHAnsi" w:hAnsiTheme="minorHAnsi" w:cstheme="minorHAnsi"/>
          <w:color w:val="auto"/>
        </w:rPr>
        <w:tab/>
        <w:t>Rashid, R.</w:t>
      </w:r>
      <w:r w:rsidRPr="00253F6E">
        <w:rPr>
          <w:rFonts w:asciiTheme="minorHAnsi" w:hAnsiTheme="minorHAnsi" w:cstheme="minorHAnsi"/>
          <w:i/>
          <w:color w:val="auto"/>
        </w:rPr>
        <w:t xml:space="preserve"> et al.</w:t>
      </w:r>
      <w:r w:rsidRPr="00253F6E">
        <w:rPr>
          <w:rFonts w:asciiTheme="minorHAnsi" w:hAnsiTheme="minorHAnsi" w:cstheme="minorHAnsi"/>
          <w:color w:val="auto"/>
        </w:rPr>
        <w:t xml:space="preserve"> Novel use for polyvinylpyrrolidone as a macromolecular crowder for enhanced extracellular matrix deposition and cell proliferation. </w:t>
      </w:r>
      <w:r w:rsidRPr="00253F6E">
        <w:rPr>
          <w:rFonts w:asciiTheme="minorHAnsi" w:hAnsiTheme="minorHAnsi" w:cstheme="minorHAnsi"/>
          <w:i/>
          <w:color w:val="auto"/>
        </w:rPr>
        <w:t>Tissue Engineering Part C: Methods.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b/>
          <w:color w:val="auto"/>
        </w:rPr>
        <w:t>20</w:t>
      </w:r>
      <w:r w:rsidRPr="00253F6E">
        <w:rPr>
          <w:rFonts w:asciiTheme="minorHAnsi" w:hAnsiTheme="minorHAnsi" w:cstheme="minorHAnsi"/>
          <w:color w:val="auto"/>
        </w:rPr>
        <w:t xml:space="preserve"> (12), 994-1002 (2014).</w:t>
      </w:r>
    </w:p>
    <w:p w14:paraId="50F19856" w14:textId="6C5EFF39" w:rsidR="00433170" w:rsidRPr="00253F6E" w:rsidRDefault="00433170" w:rsidP="00F84EB0">
      <w:pPr>
        <w:pStyle w:val="EndNoteBibliography"/>
        <w:ind w:left="720" w:hanging="72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>24</w:t>
      </w:r>
      <w:r w:rsidRPr="00253F6E">
        <w:rPr>
          <w:rFonts w:asciiTheme="minorHAnsi" w:hAnsiTheme="minorHAnsi" w:cstheme="minorHAnsi"/>
          <w:color w:val="auto"/>
        </w:rPr>
        <w:tab/>
        <w:t>Lago, J. C.</w:t>
      </w:r>
      <w:r w:rsidR="006C4B39">
        <w:rPr>
          <w:rFonts w:asciiTheme="minorHAnsi" w:hAnsiTheme="minorHAnsi" w:cstheme="minorHAnsi"/>
          <w:color w:val="auto"/>
        </w:rPr>
        <w:t>,</w:t>
      </w:r>
      <w:r w:rsidRPr="00253F6E">
        <w:rPr>
          <w:rFonts w:asciiTheme="minorHAnsi" w:hAnsiTheme="minorHAnsi" w:cstheme="minorHAnsi"/>
          <w:color w:val="auto"/>
        </w:rPr>
        <w:t xml:space="preserve"> Puzzi, M. B. The effect of aging in primary human dermal fibroblasts. </w:t>
      </w:r>
      <w:r w:rsidRPr="00253F6E">
        <w:rPr>
          <w:rFonts w:asciiTheme="minorHAnsi" w:hAnsiTheme="minorHAnsi" w:cstheme="minorHAnsi"/>
          <w:i/>
          <w:color w:val="auto"/>
        </w:rPr>
        <w:t>PloS one.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b/>
          <w:color w:val="auto"/>
        </w:rPr>
        <w:t>14</w:t>
      </w:r>
      <w:r w:rsidRPr="00253F6E">
        <w:rPr>
          <w:rFonts w:asciiTheme="minorHAnsi" w:hAnsiTheme="minorHAnsi" w:cstheme="minorHAnsi"/>
          <w:color w:val="auto"/>
        </w:rPr>
        <w:t xml:space="preserve"> (7), e0219165 (2019).</w:t>
      </w:r>
    </w:p>
    <w:p w14:paraId="28A17457" w14:textId="13722D2A" w:rsidR="00433170" w:rsidRPr="00253F6E" w:rsidRDefault="00433170" w:rsidP="00F84EB0">
      <w:pPr>
        <w:pStyle w:val="EndNoteBibliography"/>
        <w:ind w:left="720" w:hanging="72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>25</w:t>
      </w:r>
      <w:r w:rsidRPr="00253F6E">
        <w:rPr>
          <w:rFonts w:asciiTheme="minorHAnsi" w:hAnsiTheme="minorHAnsi" w:cstheme="minorHAnsi"/>
          <w:color w:val="auto"/>
        </w:rPr>
        <w:tab/>
        <w:t>Cigognini, D.</w:t>
      </w:r>
      <w:r w:rsidRPr="00253F6E">
        <w:rPr>
          <w:rFonts w:asciiTheme="minorHAnsi" w:hAnsiTheme="minorHAnsi" w:cstheme="minorHAnsi"/>
          <w:i/>
          <w:color w:val="auto"/>
        </w:rPr>
        <w:t xml:space="preserve"> et al.</w:t>
      </w:r>
      <w:r w:rsidRPr="00253F6E">
        <w:rPr>
          <w:rFonts w:asciiTheme="minorHAnsi" w:hAnsiTheme="minorHAnsi" w:cstheme="minorHAnsi"/>
          <w:color w:val="auto"/>
        </w:rPr>
        <w:t xml:space="preserve"> Macromolecular crowding meets oxygen tension in human mesenchymal stem cell culture - A step closer to physiologically relevant in vitro organogenesis. </w:t>
      </w:r>
      <w:r w:rsidRPr="00253F6E">
        <w:rPr>
          <w:rFonts w:asciiTheme="minorHAnsi" w:hAnsiTheme="minorHAnsi" w:cstheme="minorHAnsi"/>
          <w:i/>
          <w:color w:val="auto"/>
        </w:rPr>
        <w:t>Scientific Reports.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b/>
          <w:color w:val="auto"/>
        </w:rPr>
        <w:t>6</w:t>
      </w:r>
      <w:r w:rsidR="006C4B39">
        <w:rPr>
          <w:rFonts w:asciiTheme="minorHAnsi" w:hAnsiTheme="minorHAnsi" w:cstheme="minorHAnsi"/>
          <w:b/>
          <w:color w:val="auto"/>
        </w:rPr>
        <w:t>,</w:t>
      </w:r>
      <w:r w:rsidRPr="00253F6E">
        <w:rPr>
          <w:rFonts w:asciiTheme="minorHAnsi" w:hAnsiTheme="minorHAnsi" w:cstheme="minorHAnsi"/>
          <w:color w:val="auto"/>
        </w:rPr>
        <w:t xml:space="preserve"> 30746</w:t>
      </w:r>
      <w:r w:rsidR="006C4B39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color w:val="auto"/>
        </w:rPr>
        <w:t>(2016).</w:t>
      </w:r>
    </w:p>
    <w:p w14:paraId="6D273A0C" w14:textId="1E3B56B0" w:rsidR="00433170" w:rsidRPr="00253F6E" w:rsidRDefault="00433170" w:rsidP="00F84EB0">
      <w:pPr>
        <w:pStyle w:val="EndNoteBibliography"/>
        <w:ind w:left="720" w:hanging="72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>26</w:t>
      </w:r>
      <w:r w:rsidRPr="00253F6E">
        <w:rPr>
          <w:rFonts w:asciiTheme="minorHAnsi" w:hAnsiTheme="minorHAnsi" w:cstheme="minorHAnsi"/>
          <w:color w:val="auto"/>
        </w:rPr>
        <w:tab/>
        <w:t>Cuttle, L.</w:t>
      </w:r>
      <w:r w:rsidRPr="00253F6E">
        <w:rPr>
          <w:rFonts w:asciiTheme="minorHAnsi" w:hAnsiTheme="minorHAnsi" w:cstheme="minorHAnsi"/>
          <w:i/>
          <w:color w:val="auto"/>
        </w:rPr>
        <w:t xml:space="preserve"> et al.</w:t>
      </w:r>
      <w:r w:rsidRPr="00253F6E">
        <w:rPr>
          <w:rFonts w:asciiTheme="minorHAnsi" w:hAnsiTheme="minorHAnsi" w:cstheme="minorHAnsi"/>
          <w:color w:val="auto"/>
        </w:rPr>
        <w:t xml:space="preserve"> A porcine deep dermal partial thickness burn model with hypertrophic scarring. </w:t>
      </w:r>
      <w:r w:rsidRPr="00253F6E">
        <w:rPr>
          <w:rFonts w:asciiTheme="minorHAnsi" w:hAnsiTheme="minorHAnsi" w:cstheme="minorHAnsi"/>
          <w:i/>
          <w:color w:val="auto"/>
        </w:rPr>
        <w:t>Burns.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b/>
          <w:color w:val="auto"/>
        </w:rPr>
        <w:t>32</w:t>
      </w:r>
      <w:r w:rsidRPr="00253F6E">
        <w:rPr>
          <w:rFonts w:asciiTheme="minorHAnsi" w:hAnsiTheme="minorHAnsi" w:cstheme="minorHAnsi"/>
          <w:color w:val="auto"/>
        </w:rPr>
        <w:t xml:space="preserve"> (7), 806-820 (2006).</w:t>
      </w:r>
    </w:p>
    <w:p w14:paraId="08BE4BC1" w14:textId="65795AC7" w:rsidR="00433170" w:rsidRPr="00253F6E" w:rsidRDefault="00433170" w:rsidP="00F84EB0">
      <w:pPr>
        <w:pStyle w:val="EndNoteBibliography"/>
        <w:ind w:left="720" w:hanging="72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>27</w:t>
      </w:r>
      <w:r w:rsidRPr="00253F6E">
        <w:rPr>
          <w:rFonts w:asciiTheme="minorHAnsi" w:hAnsiTheme="minorHAnsi" w:cstheme="minorHAnsi"/>
          <w:color w:val="auto"/>
        </w:rPr>
        <w:tab/>
        <w:t>Fan, C., Xie, Y., Dong, Y., Su, Y.</w:t>
      </w:r>
      <w:r w:rsidR="006C4B39">
        <w:rPr>
          <w:rFonts w:asciiTheme="minorHAnsi" w:hAnsiTheme="minorHAnsi" w:cstheme="minorHAnsi"/>
          <w:color w:val="auto"/>
        </w:rPr>
        <w:t>,</w:t>
      </w:r>
      <w:r w:rsidRPr="00253F6E">
        <w:rPr>
          <w:rFonts w:asciiTheme="minorHAnsi" w:hAnsiTheme="minorHAnsi" w:cstheme="minorHAnsi"/>
          <w:color w:val="auto"/>
        </w:rPr>
        <w:t xml:space="preserve"> Upton, Z. Investigating the potential of Shikonin as a novel hypertrophic scar treatment. </w:t>
      </w:r>
      <w:r w:rsidRPr="00253F6E">
        <w:rPr>
          <w:rFonts w:asciiTheme="minorHAnsi" w:hAnsiTheme="minorHAnsi" w:cstheme="minorHAnsi"/>
          <w:i/>
          <w:color w:val="auto"/>
        </w:rPr>
        <w:t>Journal of Biomedical Science.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b/>
          <w:color w:val="auto"/>
        </w:rPr>
        <w:t>22</w:t>
      </w:r>
      <w:r w:rsidRPr="00253F6E">
        <w:rPr>
          <w:rFonts w:asciiTheme="minorHAnsi" w:hAnsiTheme="minorHAnsi" w:cstheme="minorHAnsi"/>
          <w:color w:val="auto"/>
        </w:rPr>
        <w:t xml:space="preserve"> 70, (2015).</w:t>
      </w:r>
    </w:p>
    <w:p w14:paraId="0CBE3E86" w14:textId="7B9C7103" w:rsidR="00433170" w:rsidRPr="00253F6E" w:rsidRDefault="00433170" w:rsidP="00F84EB0">
      <w:pPr>
        <w:pStyle w:val="EndNoteBibliography"/>
        <w:ind w:left="720" w:hanging="72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>28</w:t>
      </w:r>
      <w:r w:rsidRPr="00253F6E">
        <w:rPr>
          <w:rFonts w:asciiTheme="minorHAnsi" w:hAnsiTheme="minorHAnsi" w:cstheme="minorHAnsi"/>
          <w:color w:val="auto"/>
        </w:rPr>
        <w:tab/>
        <w:t>Fan, C.</w:t>
      </w:r>
      <w:r w:rsidRPr="00253F6E">
        <w:rPr>
          <w:rFonts w:asciiTheme="minorHAnsi" w:hAnsiTheme="minorHAnsi" w:cstheme="minorHAnsi"/>
          <w:i/>
          <w:color w:val="auto"/>
        </w:rPr>
        <w:t xml:space="preserve"> et al.</w:t>
      </w:r>
      <w:r w:rsidRPr="00253F6E">
        <w:rPr>
          <w:rFonts w:asciiTheme="minorHAnsi" w:hAnsiTheme="minorHAnsi" w:cstheme="minorHAnsi"/>
          <w:color w:val="auto"/>
        </w:rPr>
        <w:t xml:space="preserve"> Shikonin reduces TGF-beta1-induced collagen production and contraction in hypertrophic scar-derived human skin fibroblasts. </w:t>
      </w:r>
      <w:r w:rsidRPr="00253F6E">
        <w:rPr>
          <w:rFonts w:asciiTheme="minorHAnsi" w:hAnsiTheme="minorHAnsi" w:cstheme="minorHAnsi"/>
          <w:i/>
          <w:color w:val="auto"/>
        </w:rPr>
        <w:t>International Journal of Molecular Medicine.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b/>
          <w:color w:val="auto"/>
        </w:rPr>
        <w:t>36</w:t>
      </w:r>
      <w:r w:rsidRPr="00253F6E">
        <w:rPr>
          <w:rFonts w:asciiTheme="minorHAnsi" w:hAnsiTheme="minorHAnsi" w:cstheme="minorHAnsi"/>
          <w:color w:val="auto"/>
        </w:rPr>
        <w:t xml:space="preserve"> (4), 985-991</w:t>
      </w:r>
      <w:r w:rsidR="006C4B39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color w:val="auto"/>
        </w:rPr>
        <w:t>(2015).</w:t>
      </w:r>
    </w:p>
    <w:p w14:paraId="093DB850" w14:textId="47C7CC2A" w:rsidR="00433170" w:rsidRPr="00253F6E" w:rsidRDefault="00433170" w:rsidP="00F84EB0">
      <w:pPr>
        <w:pStyle w:val="EndNoteBibliography"/>
        <w:ind w:left="720" w:hanging="720"/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t>29</w:t>
      </w:r>
      <w:r w:rsidRPr="00253F6E">
        <w:rPr>
          <w:rFonts w:asciiTheme="minorHAnsi" w:hAnsiTheme="minorHAnsi" w:cstheme="minorHAnsi"/>
          <w:color w:val="auto"/>
        </w:rPr>
        <w:tab/>
        <w:t>Werner, S., Krieg, T.</w:t>
      </w:r>
      <w:r w:rsidR="006C4B39">
        <w:rPr>
          <w:rFonts w:asciiTheme="minorHAnsi" w:hAnsiTheme="minorHAnsi" w:cstheme="minorHAnsi"/>
          <w:color w:val="auto"/>
        </w:rPr>
        <w:t>,</w:t>
      </w:r>
      <w:r w:rsidRPr="00253F6E">
        <w:rPr>
          <w:rFonts w:asciiTheme="minorHAnsi" w:hAnsiTheme="minorHAnsi" w:cstheme="minorHAnsi"/>
          <w:color w:val="auto"/>
        </w:rPr>
        <w:t xml:space="preserve"> Smola, H. Keratinocyte-Fibroblast Interactions in Wound Healing. </w:t>
      </w:r>
      <w:r w:rsidRPr="00253F6E">
        <w:rPr>
          <w:rFonts w:asciiTheme="minorHAnsi" w:hAnsiTheme="minorHAnsi" w:cstheme="minorHAnsi"/>
          <w:i/>
          <w:color w:val="auto"/>
        </w:rPr>
        <w:t>Journal of Investigative Dermatology.</w:t>
      </w:r>
      <w:r w:rsidRPr="00253F6E">
        <w:rPr>
          <w:rFonts w:asciiTheme="minorHAnsi" w:hAnsiTheme="minorHAnsi" w:cstheme="minorHAnsi"/>
          <w:color w:val="auto"/>
        </w:rPr>
        <w:t xml:space="preserve"> </w:t>
      </w:r>
      <w:r w:rsidRPr="00253F6E">
        <w:rPr>
          <w:rFonts w:asciiTheme="minorHAnsi" w:hAnsiTheme="minorHAnsi" w:cstheme="minorHAnsi"/>
          <w:b/>
          <w:color w:val="auto"/>
        </w:rPr>
        <w:t>127</w:t>
      </w:r>
      <w:r w:rsidRPr="00253F6E">
        <w:rPr>
          <w:rFonts w:asciiTheme="minorHAnsi" w:hAnsiTheme="minorHAnsi" w:cstheme="minorHAnsi"/>
          <w:color w:val="auto"/>
        </w:rPr>
        <w:t xml:space="preserve"> (5), 998-1008 (2007).</w:t>
      </w:r>
    </w:p>
    <w:p w14:paraId="717B8AFA" w14:textId="714E45CF" w:rsidR="009F659A" w:rsidRPr="00253F6E" w:rsidRDefault="00BA4B5B" w:rsidP="00F84EB0">
      <w:pPr>
        <w:jc w:val="left"/>
        <w:rPr>
          <w:rFonts w:asciiTheme="minorHAnsi" w:hAnsiTheme="minorHAnsi" w:cstheme="minorHAnsi"/>
          <w:color w:val="auto"/>
        </w:rPr>
      </w:pPr>
      <w:r w:rsidRPr="00253F6E">
        <w:rPr>
          <w:rFonts w:asciiTheme="minorHAnsi" w:hAnsiTheme="minorHAnsi" w:cstheme="minorHAnsi"/>
          <w:color w:val="auto"/>
        </w:rPr>
        <w:lastRenderedPageBreak/>
        <w:fldChar w:fldCharType="end"/>
      </w:r>
      <w:bookmarkStart w:id="0" w:name="_GoBack"/>
      <w:bookmarkEnd w:id="0"/>
    </w:p>
    <w:sectPr w:rsidR="009F659A" w:rsidRPr="00253F6E" w:rsidSect="00AE544D">
      <w:headerReference w:type="default" r:id="rId9"/>
      <w:footerReference w:type="first" r:id="rId10"/>
      <w:pgSz w:w="12240" w:h="15840" w:code="1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00371" w14:textId="77777777" w:rsidR="00273523" w:rsidRDefault="00273523" w:rsidP="00621C4E">
      <w:r>
        <w:separator/>
      </w:r>
    </w:p>
  </w:endnote>
  <w:endnote w:type="continuationSeparator" w:id="0">
    <w:p w14:paraId="1501B6E9" w14:textId="77777777" w:rsidR="00273523" w:rsidRDefault="00273523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FE7DC" w14:textId="77777777" w:rsidR="009A6597" w:rsidRDefault="009A6597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D7B3B" w14:textId="77777777" w:rsidR="00273523" w:rsidRDefault="00273523" w:rsidP="00621C4E">
      <w:r>
        <w:separator/>
      </w:r>
    </w:p>
  </w:footnote>
  <w:footnote w:type="continuationSeparator" w:id="0">
    <w:p w14:paraId="6E4276A8" w14:textId="77777777" w:rsidR="00273523" w:rsidRDefault="00273523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37CDD" w14:textId="77777777" w:rsidR="009A6597" w:rsidRPr="006F06E4" w:rsidRDefault="009A6597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841D5"/>
    <w:multiLevelType w:val="multilevel"/>
    <w:tmpl w:val="D0D27F10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32ED79FF"/>
    <w:multiLevelType w:val="hybridMultilevel"/>
    <w:tmpl w:val="A1DE3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F25E1"/>
    <w:multiLevelType w:val="multilevel"/>
    <w:tmpl w:val="C7188E7E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4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9"/>
  </w:num>
  <w:num w:numId="3">
    <w:abstractNumId w:val="4"/>
  </w:num>
  <w:num w:numId="4">
    <w:abstractNumId w:val="17"/>
  </w:num>
  <w:num w:numId="5">
    <w:abstractNumId w:val="9"/>
  </w:num>
  <w:num w:numId="6">
    <w:abstractNumId w:val="16"/>
  </w:num>
  <w:num w:numId="7">
    <w:abstractNumId w:val="0"/>
  </w:num>
  <w:num w:numId="8">
    <w:abstractNumId w:val="10"/>
  </w:num>
  <w:num w:numId="9">
    <w:abstractNumId w:val="11"/>
  </w:num>
  <w:num w:numId="10">
    <w:abstractNumId w:val="18"/>
  </w:num>
  <w:num w:numId="11">
    <w:abstractNumId w:val="22"/>
  </w:num>
  <w:num w:numId="12">
    <w:abstractNumId w:val="2"/>
  </w:num>
  <w:num w:numId="13">
    <w:abstractNumId w:val="20"/>
  </w:num>
  <w:num w:numId="14">
    <w:abstractNumId w:val="26"/>
  </w:num>
  <w:num w:numId="15">
    <w:abstractNumId w:val="13"/>
  </w:num>
  <w:num w:numId="16">
    <w:abstractNumId w:val="8"/>
  </w:num>
  <w:num w:numId="17">
    <w:abstractNumId w:val="21"/>
  </w:num>
  <w:num w:numId="18">
    <w:abstractNumId w:val="14"/>
  </w:num>
  <w:num w:numId="19">
    <w:abstractNumId w:val="24"/>
  </w:num>
  <w:num w:numId="20">
    <w:abstractNumId w:val="3"/>
  </w:num>
  <w:num w:numId="21">
    <w:abstractNumId w:val="25"/>
  </w:num>
  <w:num w:numId="22">
    <w:abstractNumId w:val="23"/>
  </w:num>
  <w:num w:numId="23">
    <w:abstractNumId w:val="15"/>
  </w:num>
  <w:num w:numId="24">
    <w:abstractNumId w:val="27"/>
  </w:num>
  <w:num w:numId="25">
    <w:abstractNumId w:val="6"/>
  </w:num>
  <w:num w:numId="26">
    <w:abstractNumId w:val="1"/>
  </w:num>
  <w:num w:numId="27">
    <w:abstractNumId w:val="7"/>
  </w:num>
  <w:num w:numId="28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sra290xlaaa2he2weavwta65d9rsr0w900w&quot;&gt;chen fan&lt;record-ids&gt;&lt;item&gt;18&lt;/item&gt;&lt;item&gt;921&lt;/item&gt;&lt;item&gt;1068&lt;/item&gt;&lt;item&gt;1255&lt;/item&gt;&lt;item&gt;1619&lt;/item&gt;&lt;item&gt;1658&lt;/item&gt;&lt;item&gt;1675&lt;/item&gt;&lt;item&gt;1738&lt;/item&gt;&lt;item&gt;1857&lt;/item&gt;&lt;item&gt;1863&lt;/item&gt;&lt;item&gt;1864&lt;/item&gt;&lt;item&gt;1915&lt;/item&gt;&lt;item&gt;2296&lt;/item&gt;&lt;item&gt;2343&lt;/item&gt;&lt;item&gt;2375&lt;/item&gt;&lt;item&gt;2407&lt;/item&gt;&lt;item&gt;2416&lt;/item&gt;&lt;item&gt;2417&lt;/item&gt;&lt;item&gt;2418&lt;/item&gt;&lt;item&gt;2419&lt;/item&gt;&lt;item&gt;2426&lt;/item&gt;&lt;item&gt;2427&lt;/item&gt;&lt;item&gt;2428&lt;/item&gt;&lt;item&gt;2429&lt;/item&gt;&lt;item&gt;2433&lt;/item&gt;&lt;item&gt;2434&lt;/item&gt;&lt;item&gt;2438&lt;/item&gt;&lt;item&gt;2439&lt;/item&gt;&lt;item&gt;2440&lt;/item&gt;&lt;/record-ids&gt;&lt;/item&gt;&lt;/Libraries&gt;"/>
  </w:docVars>
  <w:rsids>
    <w:rsidRoot w:val="00EE705F"/>
    <w:rsid w:val="00001169"/>
    <w:rsid w:val="00001806"/>
    <w:rsid w:val="00005815"/>
    <w:rsid w:val="00005C65"/>
    <w:rsid w:val="000067A7"/>
    <w:rsid w:val="00007DBC"/>
    <w:rsid w:val="00007EA1"/>
    <w:rsid w:val="000100F0"/>
    <w:rsid w:val="00012777"/>
    <w:rsid w:val="000129B2"/>
    <w:rsid w:val="00012FF9"/>
    <w:rsid w:val="0001389C"/>
    <w:rsid w:val="00014314"/>
    <w:rsid w:val="000161C1"/>
    <w:rsid w:val="000211C9"/>
    <w:rsid w:val="00021434"/>
    <w:rsid w:val="00021774"/>
    <w:rsid w:val="00021DF3"/>
    <w:rsid w:val="00023869"/>
    <w:rsid w:val="00024598"/>
    <w:rsid w:val="00024C4A"/>
    <w:rsid w:val="00026EB0"/>
    <w:rsid w:val="00027175"/>
    <w:rsid w:val="000279B0"/>
    <w:rsid w:val="00030899"/>
    <w:rsid w:val="00031193"/>
    <w:rsid w:val="00032471"/>
    <w:rsid w:val="00032769"/>
    <w:rsid w:val="0003311E"/>
    <w:rsid w:val="0003353E"/>
    <w:rsid w:val="00035388"/>
    <w:rsid w:val="00037B58"/>
    <w:rsid w:val="00042DC6"/>
    <w:rsid w:val="000453E9"/>
    <w:rsid w:val="0004627C"/>
    <w:rsid w:val="000467FB"/>
    <w:rsid w:val="00047952"/>
    <w:rsid w:val="00051B73"/>
    <w:rsid w:val="000532CF"/>
    <w:rsid w:val="00054A00"/>
    <w:rsid w:val="00056315"/>
    <w:rsid w:val="00060354"/>
    <w:rsid w:val="00060ABE"/>
    <w:rsid w:val="00061A50"/>
    <w:rsid w:val="0006361B"/>
    <w:rsid w:val="0006405F"/>
    <w:rsid w:val="00064104"/>
    <w:rsid w:val="000652E3"/>
    <w:rsid w:val="00066025"/>
    <w:rsid w:val="0006629D"/>
    <w:rsid w:val="00067A8F"/>
    <w:rsid w:val="000701D1"/>
    <w:rsid w:val="0007308C"/>
    <w:rsid w:val="0007590F"/>
    <w:rsid w:val="00076F75"/>
    <w:rsid w:val="0008007A"/>
    <w:rsid w:val="00080A20"/>
    <w:rsid w:val="00082796"/>
    <w:rsid w:val="00082DF4"/>
    <w:rsid w:val="0008631A"/>
    <w:rsid w:val="00086FF5"/>
    <w:rsid w:val="00087C06"/>
    <w:rsid w:val="00087C0A"/>
    <w:rsid w:val="00093BC4"/>
    <w:rsid w:val="00093DA7"/>
    <w:rsid w:val="000943E6"/>
    <w:rsid w:val="00094EF7"/>
    <w:rsid w:val="00095E64"/>
    <w:rsid w:val="00097929"/>
    <w:rsid w:val="000A09AA"/>
    <w:rsid w:val="000A1E80"/>
    <w:rsid w:val="000A2044"/>
    <w:rsid w:val="000A3B70"/>
    <w:rsid w:val="000A5153"/>
    <w:rsid w:val="000B10AE"/>
    <w:rsid w:val="000B21AA"/>
    <w:rsid w:val="000B21D6"/>
    <w:rsid w:val="000B242D"/>
    <w:rsid w:val="000B30BF"/>
    <w:rsid w:val="000B441B"/>
    <w:rsid w:val="000B4FD1"/>
    <w:rsid w:val="000B566B"/>
    <w:rsid w:val="000B662E"/>
    <w:rsid w:val="000B6691"/>
    <w:rsid w:val="000B7294"/>
    <w:rsid w:val="000B746B"/>
    <w:rsid w:val="000B75D0"/>
    <w:rsid w:val="000C0920"/>
    <w:rsid w:val="000C1CF8"/>
    <w:rsid w:val="000C1D8B"/>
    <w:rsid w:val="000C3C52"/>
    <w:rsid w:val="000C49CF"/>
    <w:rsid w:val="000C52E9"/>
    <w:rsid w:val="000C5CDC"/>
    <w:rsid w:val="000C65DC"/>
    <w:rsid w:val="000C66F3"/>
    <w:rsid w:val="000C6900"/>
    <w:rsid w:val="000D2DBB"/>
    <w:rsid w:val="000D31E8"/>
    <w:rsid w:val="000D76E4"/>
    <w:rsid w:val="000E3816"/>
    <w:rsid w:val="000E4F77"/>
    <w:rsid w:val="000E52ED"/>
    <w:rsid w:val="000E5DCD"/>
    <w:rsid w:val="000F246D"/>
    <w:rsid w:val="000F2538"/>
    <w:rsid w:val="000F265C"/>
    <w:rsid w:val="000F3AFA"/>
    <w:rsid w:val="000F5712"/>
    <w:rsid w:val="000F64D9"/>
    <w:rsid w:val="000F6611"/>
    <w:rsid w:val="000F6877"/>
    <w:rsid w:val="000F7E22"/>
    <w:rsid w:val="00101EF1"/>
    <w:rsid w:val="001040BB"/>
    <w:rsid w:val="0010791B"/>
    <w:rsid w:val="00107989"/>
    <w:rsid w:val="001104F3"/>
    <w:rsid w:val="00112C67"/>
    <w:rsid w:val="00112D04"/>
    <w:rsid w:val="00112EEB"/>
    <w:rsid w:val="0011337C"/>
    <w:rsid w:val="0011476D"/>
    <w:rsid w:val="00115C84"/>
    <w:rsid w:val="00116059"/>
    <w:rsid w:val="001164CA"/>
    <w:rsid w:val="001173FF"/>
    <w:rsid w:val="00117947"/>
    <w:rsid w:val="00121134"/>
    <w:rsid w:val="00121DEC"/>
    <w:rsid w:val="001228BB"/>
    <w:rsid w:val="00124430"/>
    <w:rsid w:val="0012563A"/>
    <w:rsid w:val="001264DE"/>
    <w:rsid w:val="001311F4"/>
    <w:rsid w:val="001313A7"/>
    <w:rsid w:val="0013276F"/>
    <w:rsid w:val="00132B13"/>
    <w:rsid w:val="00134A4A"/>
    <w:rsid w:val="00134DCC"/>
    <w:rsid w:val="00135ED2"/>
    <w:rsid w:val="0013621E"/>
    <w:rsid w:val="0013642E"/>
    <w:rsid w:val="0014285A"/>
    <w:rsid w:val="00142D57"/>
    <w:rsid w:val="00142EFE"/>
    <w:rsid w:val="00144A9E"/>
    <w:rsid w:val="00152281"/>
    <w:rsid w:val="00152A23"/>
    <w:rsid w:val="00156379"/>
    <w:rsid w:val="0015650C"/>
    <w:rsid w:val="00156984"/>
    <w:rsid w:val="00162CB7"/>
    <w:rsid w:val="001665C9"/>
    <w:rsid w:val="00166F32"/>
    <w:rsid w:val="00171E5B"/>
    <w:rsid w:val="00171E78"/>
    <w:rsid w:val="00171F94"/>
    <w:rsid w:val="001726E4"/>
    <w:rsid w:val="00173D03"/>
    <w:rsid w:val="00175D4E"/>
    <w:rsid w:val="0017668A"/>
    <w:rsid w:val="001766FE"/>
    <w:rsid w:val="001771E7"/>
    <w:rsid w:val="00183303"/>
    <w:rsid w:val="00183E45"/>
    <w:rsid w:val="00183EFD"/>
    <w:rsid w:val="00185612"/>
    <w:rsid w:val="0018787A"/>
    <w:rsid w:val="001911FF"/>
    <w:rsid w:val="00192006"/>
    <w:rsid w:val="00193180"/>
    <w:rsid w:val="00193AAD"/>
    <w:rsid w:val="00193CEA"/>
    <w:rsid w:val="00196792"/>
    <w:rsid w:val="00197AD1"/>
    <w:rsid w:val="001A0FBF"/>
    <w:rsid w:val="001A4914"/>
    <w:rsid w:val="001B1519"/>
    <w:rsid w:val="001B2E2D"/>
    <w:rsid w:val="001B4A94"/>
    <w:rsid w:val="001B5CD2"/>
    <w:rsid w:val="001B5EB1"/>
    <w:rsid w:val="001B6C45"/>
    <w:rsid w:val="001C0BEE"/>
    <w:rsid w:val="001C17D9"/>
    <w:rsid w:val="001C1E49"/>
    <w:rsid w:val="001C27C1"/>
    <w:rsid w:val="001C2A98"/>
    <w:rsid w:val="001C4D95"/>
    <w:rsid w:val="001C5FA6"/>
    <w:rsid w:val="001D3D7D"/>
    <w:rsid w:val="001D3FFF"/>
    <w:rsid w:val="001D52A6"/>
    <w:rsid w:val="001D625F"/>
    <w:rsid w:val="001D68A4"/>
    <w:rsid w:val="001D7576"/>
    <w:rsid w:val="001D7EF8"/>
    <w:rsid w:val="001E0E3F"/>
    <w:rsid w:val="001E14A0"/>
    <w:rsid w:val="001E2B04"/>
    <w:rsid w:val="001E3BAF"/>
    <w:rsid w:val="001E3D0D"/>
    <w:rsid w:val="001E7376"/>
    <w:rsid w:val="001F225C"/>
    <w:rsid w:val="001F6720"/>
    <w:rsid w:val="00201CFA"/>
    <w:rsid w:val="0020220D"/>
    <w:rsid w:val="00202448"/>
    <w:rsid w:val="00202D15"/>
    <w:rsid w:val="00205B3F"/>
    <w:rsid w:val="00206E99"/>
    <w:rsid w:val="00212EAE"/>
    <w:rsid w:val="00214BEE"/>
    <w:rsid w:val="002152E6"/>
    <w:rsid w:val="002166DC"/>
    <w:rsid w:val="002205B8"/>
    <w:rsid w:val="00223367"/>
    <w:rsid w:val="002239EA"/>
    <w:rsid w:val="00225720"/>
    <w:rsid w:val="002259E5"/>
    <w:rsid w:val="00226140"/>
    <w:rsid w:val="00226B77"/>
    <w:rsid w:val="002274F3"/>
    <w:rsid w:val="0023094C"/>
    <w:rsid w:val="002323E6"/>
    <w:rsid w:val="00232CBB"/>
    <w:rsid w:val="00233DE1"/>
    <w:rsid w:val="0023405D"/>
    <w:rsid w:val="00234BE3"/>
    <w:rsid w:val="00235587"/>
    <w:rsid w:val="00235A90"/>
    <w:rsid w:val="00240891"/>
    <w:rsid w:val="00241E48"/>
    <w:rsid w:val="0024214E"/>
    <w:rsid w:val="00242623"/>
    <w:rsid w:val="00246EF8"/>
    <w:rsid w:val="00250558"/>
    <w:rsid w:val="00253F6E"/>
    <w:rsid w:val="00254ED9"/>
    <w:rsid w:val="002605D1"/>
    <w:rsid w:val="00260652"/>
    <w:rsid w:val="00260928"/>
    <w:rsid w:val="00260B32"/>
    <w:rsid w:val="00261F25"/>
    <w:rsid w:val="002634C8"/>
    <w:rsid w:val="002648A9"/>
    <w:rsid w:val="00264B81"/>
    <w:rsid w:val="0026536F"/>
    <w:rsid w:val="0026553C"/>
    <w:rsid w:val="00265E07"/>
    <w:rsid w:val="00267DD5"/>
    <w:rsid w:val="00271FFE"/>
    <w:rsid w:val="00272354"/>
    <w:rsid w:val="00273523"/>
    <w:rsid w:val="00274A0A"/>
    <w:rsid w:val="00277593"/>
    <w:rsid w:val="002803DB"/>
    <w:rsid w:val="00280909"/>
    <w:rsid w:val="00280918"/>
    <w:rsid w:val="00281491"/>
    <w:rsid w:val="00282AF6"/>
    <w:rsid w:val="00284A75"/>
    <w:rsid w:val="0028596A"/>
    <w:rsid w:val="00287085"/>
    <w:rsid w:val="00290725"/>
    <w:rsid w:val="00290AF9"/>
    <w:rsid w:val="0029249D"/>
    <w:rsid w:val="002928D2"/>
    <w:rsid w:val="00293E5F"/>
    <w:rsid w:val="002944D6"/>
    <w:rsid w:val="00295062"/>
    <w:rsid w:val="00295357"/>
    <w:rsid w:val="002967CF"/>
    <w:rsid w:val="00297788"/>
    <w:rsid w:val="002A3285"/>
    <w:rsid w:val="002A32F8"/>
    <w:rsid w:val="002A333A"/>
    <w:rsid w:val="002A3935"/>
    <w:rsid w:val="002A484B"/>
    <w:rsid w:val="002A5664"/>
    <w:rsid w:val="002A64A6"/>
    <w:rsid w:val="002A681D"/>
    <w:rsid w:val="002B0C4E"/>
    <w:rsid w:val="002B20BC"/>
    <w:rsid w:val="002B3301"/>
    <w:rsid w:val="002B352C"/>
    <w:rsid w:val="002B3CB7"/>
    <w:rsid w:val="002B5B4D"/>
    <w:rsid w:val="002C019C"/>
    <w:rsid w:val="002C4171"/>
    <w:rsid w:val="002C47D4"/>
    <w:rsid w:val="002C5E80"/>
    <w:rsid w:val="002D0F38"/>
    <w:rsid w:val="002D1D98"/>
    <w:rsid w:val="002D23F7"/>
    <w:rsid w:val="002D242D"/>
    <w:rsid w:val="002D5955"/>
    <w:rsid w:val="002D7257"/>
    <w:rsid w:val="002D77E3"/>
    <w:rsid w:val="002E1DA2"/>
    <w:rsid w:val="002E55C2"/>
    <w:rsid w:val="002F057A"/>
    <w:rsid w:val="002F1706"/>
    <w:rsid w:val="002F2859"/>
    <w:rsid w:val="002F6E3C"/>
    <w:rsid w:val="002F6F71"/>
    <w:rsid w:val="00300749"/>
    <w:rsid w:val="0030117D"/>
    <w:rsid w:val="00301F30"/>
    <w:rsid w:val="003038FD"/>
    <w:rsid w:val="00303C87"/>
    <w:rsid w:val="0030665A"/>
    <w:rsid w:val="003072A3"/>
    <w:rsid w:val="003108E5"/>
    <w:rsid w:val="0031169E"/>
    <w:rsid w:val="003120CB"/>
    <w:rsid w:val="00313D2B"/>
    <w:rsid w:val="00314E8B"/>
    <w:rsid w:val="00320153"/>
    <w:rsid w:val="00320171"/>
    <w:rsid w:val="00320367"/>
    <w:rsid w:val="003214D2"/>
    <w:rsid w:val="00322871"/>
    <w:rsid w:val="00323555"/>
    <w:rsid w:val="00324959"/>
    <w:rsid w:val="00326FB3"/>
    <w:rsid w:val="003277C2"/>
    <w:rsid w:val="00330E9C"/>
    <w:rsid w:val="003316D4"/>
    <w:rsid w:val="00331E67"/>
    <w:rsid w:val="00332370"/>
    <w:rsid w:val="00332E61"/>
    <w:rsid w:val="00333822"/>
    <w:rsid w:val="003351A9"/>
    <w:rsid w:val="00336715"/>
    <w:rsid w:val="003401EC"/>
    <w:rsid w:val="00340DFD"/>
    <w:rsid w:val="0034262F"/>
    <w:rsid w:val="00344954"/>
    <w:rsid w:val="00345D42"/>
    <w:rsid w:val="00346455"/>
    <w:rsid w:val="00350CD7"/>
    <w:rsid w:val="0035680E"/>
    <w:rsid w:val="00357C00"/>
    <w:rsid w:val="00360C17"/>
    <w:rsid w:val="003621C6"/>
    <w:rsid w:val="003622B8"/>
    <w:rsid w:val="00363BE6"/>
    <w:rsid w:val="00363D43"/>
    <w:rsid w:val="00366B76"/>
    <w:rsid w:val="00366E66"/>
    <w:rsid w:val="00373051"/>
    <w:rsid w:val="00373B8F"/>
    <w:rsid w:val="00376D95"/>
    <w:rsid w:val="00377FBB"/>
    <w:rsid w:val="0038005A"/>
    <w:rsid w:val="0038192C"/>
    <w:rsid w:val="00383351"/>
    <w:rsid w:val="00384271"/>
    <w:rsid w:val="00385140"/>
    <w:rsid w:val="003857BB"/>
    <w:rsid w:val="00387275"/>
    <w:rsid w:val="0039247C"/>
    <w:rsid w:val="003928F9"/>
    <w:rsid w:val="00393CC7"/>
    <w:rsid w:val="003951DF"/>
    <w:rsid w:val="003971F7"/>
    <w:rsid w:val="003A16FC"/>
    <w:rsid w:val="003A4FCD"/>
    <w:rsid w:val="003A746B"/>
    <w:rsid w:val="003B0944"/>
    <w:rsid w:val="003B1593"/>
    <w:rsid w:val="003B2158"/>
    <w:rsid w:val="003B40C1"/>
    <w:rsid w:val="003B4381"/>
    <w:rsid w:val="003C1043"/>
    <w:rsid w:val="003C1A30"/>
    <w:rsid w:val="003C50A2"/>
    <w:rsid w:val="003C6779"/>
    <w:rsid w:val="003C6E9C"/>
    <w:rsid w:val="003D2998"/>
    <w:rsid w:val="003D2F0A"/>
    <w:rsid w:val="003D3891"/>
    <w:rsid w:val="003D5528"/>
    <w:rsid w:val="003D5D84"/>
    <w:rsid w:val="003D7D7B"/>
    <w:rsid w:val="003E04EB"/>
    <w:rsid w:val="003E0F4F"/>
    <w:rsid w:val="003E18AC"/>
    <w:rsid w:val="003E210B"/>
    <w:rsid w:val="003E2A12"/>
    <w:rsid w:val="003E3384"/>
    <w:rsid w:val="003E3CA4"/>
    <w:rsid w:val="003E548E"/>
    <w:rsid w:val="003F392C"/>
    <w:rsid w:val="003F57B9"/>
    <w:rsid w:val="003F64B6"/>
    <w:rsid w:val="003F66A2"/>
    <w:rsid w:val="00400DA7"/>
    <w:rsid w:val="00401908"/>
    <w:rsid w:val="00405593"/>
    <w:rsid w:val="00407036"/>
    <w:rsid w:val="00407EC8"/>
    <w:rsid w:val="0041110A"/>
    <w:rsid w:val="00411624"/>
    <w:rsid w:val="004136A7"/>
    <w:rsid w:val="004148E1"/>
    <w:rsid w:val="00414CFA"/>
    <w:rsid w:val="00415BD4"/>
    <w:rsid w:val="00415EC0"/>
    <w:rsid w:val="004166ED"/>
    <w:rsid w:val="00420BC6"/>
    <w:rsid w:val="00420BE9"/>
    <w:rsid w:val="00423AD8"/>
    <w:rsid w:val="00423FDD"/>
    <w:rsid w:val="00424478"/>
    <w:rsid w:val="00424C85"/>
    <w:rsid w:val="004260BD"/>
    <w:rsid w:val="0043012F"/>
    <w:rsid w:val="00430F1F"/>
    <w:rsid w:val="004311D7"/>
    <w:rsid w:val="004326EA"/>
    <w:rsid w:val="0043283B"/>
    <w:rsid w:val="00433170"/>
    <w:rsid w:val="004340C8"/>
    <w:rsid w:val="00434874"/>
    <w:rsid w:val="00434E5C"/>
    <w:rsid w:val="004352D5"/>
    <w:rsid w:val="004422E3"/>
    <w:rsid w:val="00443061"/>
    <w:rsid w:val="0044434C"/>
    <w:rsid w:val="0044456B"/>
    <w:rsid w:val="00447BD1"/>
    <w:rsid w:val="004507F3"/>
    <w:rsid w:val="00450AF4"/>
    <w:rsid w:val="00454B06"/>
    <w:rsid w:val="00456A57"/>
    <w:rsid w:val="00460143"/>
    <w:rsid w:val="004607DE"/>
    <w:rsid w:val="00461456"/>
    <w:rsid w:val="00462561"/>
    <w:rsid w:val="00463E2F"/>
    <w:rsid w:val="004671C7"/>
    <w:rsid w:val="00470A52"/>
    <w:rsid w:val="00471F7B"/>
    <w:rsid w:val="004721FD"/>
    <w:rsid w:val="00472B2E"/>
    <w:rsid w:val="00472BC2"/>
    <w:rsid w:val="00472F4D"/>
    <w:rsid w:val="004730BF"/>
    <w:rsid w:val="00473A29"/>
    <w:rsid w:val="00474DCB"/>
    <w:rsid w:val="0047535C"/>
    <w:rsid w:val="00475AC4"/>
    <w:rsid w:val="004762F6"/>
    <w:rsid w:val="00480F1A"/>
    <w:rsid w:val="00482E46"/>
    <w:rsid w:val="00483757"/>
    <w:rsid w:val="00485870"/>
    <w:rsid w:val="00485FE8"/>
    <w:rsid w:val="00486A74"/>
    <w:rsid w:val="00486C7E"/>
    <w:rsid w:val="00490DE9"/>
    <w:rsid w:val="00492473"/>
    <w:rsid w:val="00492EB5"/>
    <w:rsid w:val="00494F77"/>
    <w:rsid w:val="00495459"/>
    <w:rsid w:val="004958D7"/>
    <w:rsid w:val="00497721"/>
    <w:rsid w:val="004A0229"/>
    <w:rsid w:val="004A35D2"/>
    <w:rsid w:val="004A71E4"/>
    <w:rsid w:val="004B2F00"/>
    <w:rsid w:val="004B480E"/>
    <w:rsid w:val="004B6569"/>
    <w:rsid w:val="004B6E31"/>
    <w:rsid w:val="004C1D66"/>
    <w:rsid w:val="004C2EBB"/>
    <w:rsid w:val="004C31D7"/>
    <w:rsid w:val="004C394B"/>
    <w:rsid w:val="004C3BD7"/>
    <w:rsid w:val="004C4617"/>
    <w:rsid w:val="004C4AD2"/>
    <w:rsid w:val="004C6981"/>
    <w:rsid w:val="004C69C4"/>
    <w:rsid w:val="004C7A50"/>
    <w:rsid w:val="004D0AC2"/>
    <w:rsid w:val="004D1F21"/>
    <w:rsid w:val="004D268C"/>
    <w:rsid w:val="004D30FF"/>
    <w:rsid w:val="004D59D8"/>
    <w:rsid w:val="004D5DA1"/>
    <w:rsid w:val="004D6E6C"/>
    <w:rsid w:val="004E150F"/>
    <w:rsid w:val="004E1DCA"/>
    <w:rsid w:val="004E23A1"/>
    <w:rsid w:val="004E3489"/>
    <w:rsid w:val="004E358A"/>
    <w:rsid w:val="004E3AFA"/>
    <w:rsid w:val="004E3B9D"/>
    <w:rsid w:val="004E3F05"/>
    <w:rsid w:val="004E6588"/>
    <w:rsid w:val="004F1370"/>
    <w:rsid w:val="004F2742"/>
    <w:rsid w:val="004F6DA1"/>
    <w:rsid w:val="004F6F75"/>
    <w:rsid w:val="004F7267"/>
    <w:rsid w:val="004F79DA"/>
    <w:rsid w:val="005003F7"/>
    <w:rsid w:val="00502A0A"/>
    <w:rsid w:val="005065A8"/>
    <w:rsid w:val="00507C50"/>
    <w:rsid w:val="00511CF0"/>
    <w:rsid w:val="0051475C"/>
    <w:rsid w:val="00514D40"/>
    <w:rsid w:val="00517C3A"/>
    <w:rsid w:val="0052136E"/>
    <w:rsid w:val="00524F38"/>
    <w:rsid w:val="005251EE"/>
    <w:rsid w:val="00527BF4"/>
    <w:rsid w:val="00531484"/>
    <w:rsid w:val="005324BE"/>
    <w:rsid w:val="00534F6C"/>
    <w:rsid w:val="00535994"/>
    <w:rsid w:val="0053646D"/>
    <w:rsid w:val="00540AAD"/>
    <w:rsid w:val="00541F73"/>
    <w:rsid w:val="0054227C"/>
    <w:rsid w:val="00543EC1"/>
    <w:rsid w:val="0054604A"/>
    <w:rsid w:val="00546458"/>
    <w:rsid w:val="0055087C"/>
    <w:rsid w:val="005526EE"/>
    <w:rsid w:val="00553413"/>
    <w:rsid w:val="00555983"/>
    <w:rsid w:val="00560E31"/>
    <w:rsid w:val="00561BDA"/>
    <w:rsid w:val="005638CA"/>
    <w:rsid w:val="00572F68"/>
    <w:rsid w:val="005744AE"/>
    <w:rsid w:val="00581B23"/>
    <w:rsid w:val="0058219C"/>
    <w:rsid w:val="00583581"/>
    <w:rsid w:val="00583B5E"/>
    <w:rsid w:val="0058707F"/>
    <w:rsid w:val="00587A0B"/>
    <w:rsid w:val="00591122"/>
    <w:rsid w:val="00591DBD"/>
    <w:rsid w:val="005931FE"/>
    <w:rsid w:val="005942DE"/>
    <w:rsid w:val="005A0028"/>
    <w:rsid w:val="005A0ACC"/>
    <w:rsid w:val="005B0072"/>
    <w:rsid w:val="005B0732"/>
    <w:rsid w:val="005B1A0E"/>
    <w:rsid w:val="005B368B"/>
    <w:rsid w:val="005B38A0"/>
    <w:rsid w:val="005B491C"/>
    <w:rsid w:val="005B4DBF"/>
    <w:rsid w:val="005B55D3"/>
    <w:rsid w:val="005B580F"/>
    <w:rsid w:val="005B5DE2"/>
    <w:rsid w:val="005B674C"/>
    <w:rsid w:val="005B6AD8"/>
    <w:rsid w:val="005B708D"/>
    <w:rsid w:val="005C1CA2"/>
    <w:rsid w:val="005C2068"/>
    <w:rsid w:val="005C24F2"/>
    <w:rsid w:val="005C3446"/>
    <w:rsid w:val="005C5268"/>
    <w:rsid w:val="005C6157"/>
    <w:rsid w:val="005C6B53"/>
    <w:rsid w:val="005C7561"/>
    <w:rsid w:val="005D1E57"/>
    <w:rsid w:val="005D2F57"/>
    <w:rsid w:val="005D34F6"/>
    <w:rsid w:val="005D4F1A"/>
    <w:rsid w:val="005D6FDA"/>
    <w:rsid w:val="005E0C2F"/>
    <w:rsid w:val="005E1884"/>
    <w:rsid w:val="005E3F00"/>
    <w:rsid w:val="005E60B2"/>
    <w:rsid w:val="005E6370"/>
    <w:rsid w:val="005E7B6E"/>
    <w:rsid w:val="005F373A"/>
    <w:rsid w:val="005F452B"/>
    <w:rsid w:val="005F4970"/>
    <w:rsid w:val="005F4F87"/>
    <w:rsid w:val="005F6B0E"/>
    <w:rsid w:val="005F7447"/>
    <w:rsid w:val="005F760E"/>
    <w:rsid w:val="005F7B1D"/>
    <w:rsid w:val="006009BB"/>
    <w:rsid w:val="0060159F"/>
    <w:rsid w:val="0060222A"/>
    <w:rsid w:val="006070C4"/>
    <w:rsid w:val="0060743B"/>
    <w:rsid w:val="00610C21"/>
    <w:rsid w:val="00611907"/>
    <w:rsid w:val="00612338"/>
    <w:rsid w:val="00613116"/>
    <w:rsid w:val="006202A6"/>
    <w:rsid w:val="0062054B"/>
    <w:rsid w:val="00621C4E"/>
    <w:rsid w:val="00621F1C"/>
    <w:rsid w:val="00624542"/>
    <w:rsid w:val="00624EAE"/>
    <w:rsid w:val="00625755"/>
    <w:rsid w:val="00630240"/>
    <w:rsid w:val="006305D7"/>
    <w:rsid w:val="00632F63"/>
    <w:rsid w:val="00633A01"/>
    <w:rsid w:val="00633B97"/>
    <w:rsid w:val="006341F7"/>
    <w:rsid w:val="00634585"/>
    <w:rsid w:val="00635014"/>
    <w:rsid w:val="006369CE"/>
    <w:rsid w:val="006370CA"/>
    <w:rsid w:val="006406FA"/>
    <w:rsid w:val="00640AB3"/>
    <w:rsid w:val="00640C9D"/>
    <w:rsid w:val="006411CA"/>
    <w:rsid w:val="00641D19"/>
    <w:rsid w:val="00643814"/>
    <w:rsid w:val="00643C76"/>
    <w:rsid w:val="0064605E"/>
    <w:rsid w:val="00647DE6"/>
    <w:rsid w:val="0065005C"/>
    <w:rsid w:val="00652684"/>
    <w:rsid w:val="00654F7E"/>
    <w:rsid w:val="0065763A"/>
    <w:rsid w:val="006619C8"/>
    <w:rsid w:val="00671710"/>
    <w:rsid w:val="00673414"/>
    <w:rsid w:val="00676079"/>
    <w:rsid w:val="006763A4"/>
    <w:rsid w:val="00676599"/>
    <w:rsid w:val="00676ECD"/>
    <w:rsid w:val="00677AA0"/>
    <w:rsid w:val="00677D0A"/>
    <w:rsid w:val="00680909"/>
    <w:rsid w:val="0068185F"/>
    <w:rsid w:val="00681A5C"/>
    <w:rsid w:val="00681EBC"/>
    <w:rsid w:val="00686470"/>
    <w:rsid w:val="006904AD"/>
    <w:rsid w:val="0069423C"/>
    <w:rsid w:val="00697112"/>
    <w:rsid w:val="006A01CF"/>
    <w:rsid w:val="006A1A2C"/>
    <w:rsid w:val="006A2625"/>
    <w:rsid w:val="006A28EE"/>
    <w:rsid w:val="006A4627"/>
    <w:rsid w:val="006A60DD"/>
    <w:rsid w:val="006A72D4"/>
    <w:rsid w:val="006A758E"/>
    <w:rsid w:val="006B0679"/>
    <w:rsid w:val="006B074C"/>
    <w:rsid w:val="006B2349"/>
    <w:rsid w:val="006B2D71"/>
    <w:rsid w:val="006B3AC6"/>
    <w:rsid w:val="006B3B84"/>
    <w:rsid w:val="006B45DB"/>
    <w:rsid w:val="006B4E7C"/>
    <w:rsid w:val="006B4F0C"/>
    <w:rsid w:val="006B599F"/>
    <w:rsid w:val="006B5D8C"/>
    <w:rsid w:val="006B602F"/>
    <w:rsid w:val="006B72B2"/>
    <w:rsid w:val="006B72D4"/>
    <w:rsid w:val="006C109A"/>
    <w:rsid w:val="006C11CC"/>
    <w:rsid w:val="006C1298"/>
    <w:rsid w:val="006C1AEB"/>
    <w:rsid w:val="006C4B39"/>
    <w:rsid w:val="006C57FE"/>
    <w:rsid w:val="006C5E6E"/>
    <w:rsid w:val="006C668E"/>
    <w:rsid w:val="006D02C6"/>
    <w:rsid w:val="006D0E43"/>
    <w:rsid w:val="006D4C4F"/>
    <w:rsid w:val="006D6ABA"/>
    <w:rsid w:val="006D717A"/>
    <w:rsid w:val="006E0A85"/>
    <w:rsid w:val="006E168D"/>
    <w:rsid w:val="006E1D29"/>
    <w:rsid w:val="006E3BC8"/>
    <w:rsid w:val="006E4B63"/>
    <w:rsid w:val="006E747C"/>
    <w:rsid w:val="006F06E4"/>
    <w:rsid w:val="006F2006"/>
    <w:rsid w:val="006F67F3"/>
    <w:rsid w:val="006F7B41"/>
    <w:rsid w:val="0070255E"/>
    <w:rsid w:val="00702B5D"/>
    <w:rsid w:val="007032BE"/>
    <w:rsid w:val="00703ED2"/>
    <w:rsid w:val="0070681A"/>
    <w:rsid w:val="00707729"/>
    <w:rsid w:val="00707B09"/>
    <w:rsid w:val="00707B8D"/>
    <w:rsid w:val="007101DC"/>
    <w:rsid w:val="00711C69"/>
    <w:rsid w:val="00712C27"/>
    <w:rsid w:val="00713636"/>
    <w:rsid w:val="00714B8C"/>
    <w:rsid w:val="0071558C"/>
    <w:rsid w:val="00715B61"/>
    <w:rsid w:val="007162F4"/>
    <w:rsid w:val="0071675D"/>
    <w:rsid w:val="00716F5F"/>
    <w:rsid w:val="007170FA"/>
    <w:rsid w:val="00717736"/>
    <w:rsid w:val="00720F0A"/>
    <w:rsid w:val="00732B47"/>
    <w:rsid w:val="00735CF5"/>
    <w:rsid w:val="00737437"/>
    <w:rsid w:val="00740446"/>
    <w:rsid w:val="0074063A"/>
    <w:rsid w:val="00741B57"/>
    <w:rsid w:val="00742AA4"/>
    <w:rsid w:val="00742C6C"/>
    <w:rsid w:val="00743BA1"/>
    <w:rsid w:val="00745F1E"/>
    <w:rsid w:val="00750ACD"/>
    <w:rsid w:val="007515FE"/>
    <w:rsid w:val="00751D3F"/>
    <w:rsid w:val="00760058"/>
    <w:rsid w:val="007601D0"/>
    <w:rsid w:val="007603BB"/>
    <w:rsid w:val="0076109D"/>
    <w:rsid w:val="007618BF"/>
    <w:rsid w:val="00764C0B"/>
    <w:rsid w:val="00765FD2"/>
    <w:rsid w:val="00767107"/>
    <w:rsid w:val="00767EC8"/>
    <w:rsid w:val="00773617"/>
    <w:rsid w:val="00773BFD"/>
    <w:rsid w:val="007743B3"/>
    <w:rsid w:val="00774490"/>
    <w:rsid w:val="00780B51"/>
    <w:rsid w:val="007814D5"/>
    <w:rsid w:val="007819FF"/>
    <w:rsid w:val="0078360C"/>
    <w:rsid w:val="007837B8"/>
    <w:rsid w:val="00784A4C"/>
    <w:rsid w:val="00784BC6"/>
    <w:rsid w:val="0078523D"/>
    <w:rsid w:val="007852C0"/>
    <w:rsid w:val="0079270B"/>
    <w:rsid w:val="007931DF"/>
    <w:rsid w:val="00795A85"/>
    <w:rsid w:val="007A0172"/>
    <w:rsid w:val="007A11B9"/>
    <w:rsid w:val="007A1804"/>
    <w:rsid w:val="007A2511"/>
    <w:rsid w:val="007A260E"/>
    <w:rsid w:val="007A3B2B"/>
    <w:rsid w:val="007A4282"/>
    <w:rsid w:val="007A4D4C"/>
    <w:rsid w:val="007A4DD6"/>
    <w:rsid w:val="007A5CB9"/>
    <w:rsid w:val="007B1C1B"/>
    <w:rsid w:val="007B20AE"/>
    <w:rsid w:val="007B61A4"/>
    <w:rsid w:val="007B6B07"/>
    <w:rsid w:val="007B6D43"/>
    <w:rsid w:val="007B749A"/>
    <w:rsid w:val="007B7C6E"/>
    <w:rsid w:val="007C12B3"/>
    <w:rsid w:val="007C2865"/>
    <w:rsid w:val="007C2F2C"/>
    <w:rsid w:val="007C3AD4"/>
    <w:rsid w:val="007C4FB1"/>
    <w:rsid w:val="007C5793"/>
    <w:rsid w:val="007C665A"/>
    <w:rsid w:val="007C7A55"/>
    <w:rsid w:val="007D1AF8"/>
    <w:rsid w:val="007D44D7"/>
    <w:rsid w:val="007D6076"/>
    <w:rsid w:val="007D621A"/>
    <w:rsid w:val="007E058A"/>
    <w:rsid w:val="007E12AA"/>
    <w:rsid w:val="007E21BF"/>
    <w:rsid w:val="007E2887"/>
    <w:rsid w:val="007E2908"/>
    <w:rsid w:val="007E29A7"/>
    <w:rsid w:val="007E5278"/>
    <w:rsid w:val="007E535D"/>
    <w:rsid w:val="007E5F4C"/>
    <w:rsid w:val="007E749C"/>
    <w:rsid w:val="007F1B5C"/>
    <w:rsid w:val="007F7595"/>
    <w:rsid w:val="008000ED"/>
    <w:rsid w:val="00801257"/>
    <w:rsid w:val="00803B0A"/>
    <w:rsid w:val="008041DF"/>
    <w:rsid w:val="00804DED"/>
    <w:rsid w:val="0080500D"/>
    <w:rsid w:val="00805B96"/>
    <w:rsid w:val="008105BE"/>
    <w:rsid w:val="008115A5"/>
    <w:rsid w:val="00811D46"/>
    <w:rsid w:val="008132FA"/>
    <w:rsid w:val="00813592"/>
    <w:rsid w:val="0081415D"/>
    <w:rsid w:val="008142BF"/>
    <w:rsid w:val="00820229"/>
    <w:rsid w:val="008203A0"/>
    <w:rsid w:val="00822448"/>
    <w:rsid w:val="00822ABE"/>
    <w:rsid w:val="008244D1"/>
    <w:rsid w:val="00824553"/>
    <w:rsid w:val="00826861"/>
    <w:rsid w:val="00826DA3"/>
    <w:rsid w:val="00827F51"/>
    <w:rsid w:val="00830550"/>
    <w:rsid w:val="0083104E"/>
    <w:rsid w:val="00831347"/>
    <w:rsid w:val="00833271"/>
    <w:rsid w:val="008343BE"/>
    <w:rsid w:val="00835969"/>
    <w:rsid w:val="00836535"/>
    <w:rsid w:val="0084053B"/>
    <w:rsid w:val="00840884"/>
    <w:rsid w:val="00840FB4"/>
    <w:rsid w:val="008410B2"/>
    <w:rsid w:val="00841242"/>
    <w:rsid w:val="008413EA"/>
    <w:rsid w:val="0084143F"/>
    <w:rsid w:val="00841635"/>
    <w:rsid w:val="00843A92"/>
    <w:rsid w:val="008500A0"/>
    <w:rsid w:val="008518BB"/>
    <w:rsid w:val="00851DE4"/>
    <w:rsid w:val="00852061"/>
    <w:rsid w:val="008524E5"/>
    <w:rsid w:val="0085351C"/>
    <w:rsid w:val="0085435A"/>
    <w:rsid w:val="008549CA"/>
    <w:rsid w:val="00854F18"/>
    <w:rsid w:val="008556C3"/>
    <w:rsid w:val="0085687C"/>
    <w:rsid w:val="0085786B"/>
    <w:rsid w:val="00862DED"/>
    <w:rsid w:val="008706C5"/>
    <w:rsid w:val="008717F3"/>
    <w:rsid w:val="00873707"/>
    <w:rsid w:val="008744D4"/>
    <w:rsid w:val="008745CC"/>
    <w:rsid w:val="00874A0F"/>
    <w:rsid w:val="00874B20"/>
    <w:rsid w:val="008757C6"/>
    <w:rsid w:val="00875D70"/>
    <w:rsid w:val="00876044"/>
    <w:rsid w:val="008763E1"/>
    <w:rsid w:val="0087775C"/>
    <w:rsid w:val="00877EC8"/>
    <w:rsid w:val="00880F36"/>
    <w:rsid w:val="0088370E"/>
    <w:rsid w:val="00885530"/>
    <w:rsid w:val="008907EF"/>
    <w:rsid w:val="00890B78"/>
    <w:rsid w:val="008910D1"/>
    <w:rsid w:val="00891165"/>
    <w:rsid w:val="0089296C"/>
    <w:rsid w:val="00895FB7"/>
    <w:rsid w:val="00896ABD"/>
    <w:rsid w:val="00897AB6"/>
    <w:rsid w:val="008A0CB0"/>
    <w:rsid w:val="008A14D0"/>
    <w:rsid w:val="008A3380"/>
    <w:rsid w:val="008A3C50"/>
    <w:rsid w:val="008A5367"/>
    <w:rsid w:val="008A5BDF"/>
    <w:rsid w:val="008A7A9C"/>
    <w:rsid w:val="008B07F0"/>
    <w:rsid w:val="008B125C"/>
    <w:rsid w:val="008B5218"/>
    <w:rsid w:val="008B678C"/>
    <w:rsid w:val="008B7102"/>
    <w:rsid w:val="008B721E"/>
    <w:rsid w:val="008C117A"/>
    <w:rsid w:val="008C1FB3"/>
    <w:rsid w:val="008C202D"/>
    <w:rsid w:val="008C3B7D"/>
    <w:rsid w:val="008C3DF4"/>
    <w:rsid w:val="008C4D33"/>
    <w:rsid w:val="008C513C"/>
    <w:rsid w:val="008C525C"/>
    <w:rsid w:val="008C6E44"/>
    <w:rsid w:val="008C71BF"/>
    <w:rsid w:val="008D0F90"/>
    <w:rsid w:val="008D1732"/>
    <w:rsid w:val="008D3715"/>
    <w:rsid w:val="008D5465"/>
    <w:rsid w:val="008D5840"/>
    <w:rsid w:val="008D5E61"/>
    <w:rsid w:val="008D7EB7"/>
    <w:rsid w:val="008D7EC5"/>
    <w:rsid w:val="008E08D4"/>
    <w:rsid w:val="008E1B59"/>
    <w:rsid w:val="008E3684"/>
    <w:rsid w:val="008E57F5"/>
    <w:rsid w:val="008E7196"/>
    <w:rsid w:val="008E7606"/>
    <w:rsid w:val="008F1DAA"/>
    <w:rsid w:val="008F1F0E"/>
    <w:rsid w:val="008F3CD2"/>
    <w:rsid w:val="008F3EBD"/>
    <w:rsid w:val="008F461D"/>
    <w:rsid w:val="008F60B2"/>
    <w:rsid w:val="008F7C41"/>
    <w:rsid w:val="009003E2"/>
    <w:rsid w:val="009031E2"/>
    <w:rsid w:val="00903AB3"/>
    <w:rsid w:val="00905E3D"/>
    <w:rsid w:val="00907CD6"/>
    <w:rsid w:val="0091276C"/>
    <w:rsid w:val="0091399C"/>
    <w:rsid w:val="00915CC3"/>
    <w:rsid w:val="009165AC"/>
    <w:rsid w:val="009168B0"/>
    <w:rsid w:val="00916FFC"/>
    <w:rsid w:val="0092053F"/>
    <w:rsid w:val="00923140"/>
    <w:rsid w:val="0092340A"/>
    <w:rsid w:val="00924436"/>
    <w:rsid w:val="00925DA4"/>
    <w:rsid w:val="009313D9"/>
    <w:rsid w:val="00931AC3"/>
    <w:rsid w:val="00935B7F"/>
    <w:rsid w:val="0093748B"/>
    <w:rsid w:val="00940C80"/>
    <w:rsid w:val="00941293"/>
    <w:rsid w:val="0094171B"/>
    <w:rsid w:val="00942BB5"/>
    <w:rsid w:val="00946372"/>
    <w:rsid w:val="00950C17"/>
    <w:rsid w:val="00951FAF"/>
    <w:rsid w:val="0095226E"/>
    <w:rsid w:val="00954740"/>
    <w:rsid w:val="00955908"/>
    <w:rsid w:val="00955AE5"/>
    <w:rsid w:val="00957649"/>
    <w:rsid w:val="00962239"/>
    <w:rsid w:val="00962376"/>
    <w:rsid w:val="00962E71"/>
    <w:rsid w:val="00963ABC"/>
    <w:rsid w:val="00965D21"/>
    <w:rsid w:val="009662AE"/>
    <w:rsid w:val="00966CA2"/>
    <w:rsid w:val="00967764"/>
    <w:rsid w:val="00970712"/>
    <w:rsid w:val="00970B0E"/>
    <w:rsid w:val="00970BB9"/>
    <w:rsid w:val="009726EE"/>
    <w:rsid w:val="00972CDE"/>
    <w:rsid w:val="009733DD"/>
    <w:rsid w:val="00975573"/>
    <w:rsid w:val="00976D03"/>
    <w:rsid w:val="009771A7"/>
    <w:rsid w:val="00977B30"/>
    <w:rsid w:val="00981EC7"/>
    <w:rsid w:val="00982F41"/>
    <w:rsid w:val="00983ED6"/>
    <w:rsid w:val="0098450C"/>
    <w:rsid w:val="00985090"/>
    <w:rsid w:val="00985C20"/>
    <w:rsid w:val="00987710"/>
    <w:rsid w:val="009904AB"/>
    <w:rsid w:val="0099188C"/>
    <w:rsid w:val="00995688"/>
    <w:rsid w:val="009958A6"/>
    <w:rsid w:val="00995B67"/>
    <w:rsid w:val="00996456"/>
    <w:rsid w:val="00996DFA"/>
    <w:rsid w:val="00997586"/>
    <w:rsid w:val="009977E6"/>
    <w:rsid w:val="009A04F5"/>
    <w:rsid w:val="009A15EF"/>
    <w:rsid w:val="009A38A5"/>
    <w:rsid w:val="009A5118"/>
    <w:rsid w:val="009A5968"/>
    <w:rsid w:val="009A5B73"/>
    <w:rsid w:val="009A6597"/>
    <w:rsid w:val="009B0D69"/>
    <w:rsid w:val="009B118B"/>
    <w:rsid w:val="009B1737"/>
    <w:rsid w:val="009B3B45"/>
    <w:rsid w:val="009B3D4B"/>
    <w:rsid w:val="009B5B99"/>
    <w:rsid w:val="009B6E6D"/>
    <w:rsid w:val="009B6EFC"/>
    <w:rsid w:val="009C1211"/>
    <w:rsid w:val="009C1543"/>
    <w:rsid w:val="009C1FD0"/>
    <w:rsid w:val="009C25BB"/>
    <w:rsid w:val="009C2DF8"/>
    <w:rsid w:val="009C31BF"/>
    <w:rsid w:val="009C44E1"/>
    <w:rsid w:val="009C68B7"/>
    <w:rsid w:val="009D0188"/>
    <w:rsid w:val="009D0834"/>
    <w:rsid w:val="009D0A1E"/>
    <w:rsid w:val="009D109A"/>
    <w:rsid w:val="009D222C"/>
    <w:rsid w:val="009D2AE3"/>
    <w:rsid w:val="009D52BC"/>
    <w:rsid w:val="009D7D0A"/>
    <w:rsid w:val="009E09D9"/>
    <w:rsid w:val="009E32F3"/>
    <w:rsid w:val="009E56EA"/>
    <w:rsid w:val="009E5CA5"/>
    <w:rsid w:val="009E71B1"/>
    <w:rsid w:val="009F01B1"/>
    <w:rsid w:val="009F0DBB"/>
    <w:rsid w:val="009F3887"/>
    <w:rsid w:val="009F3DF6"/>
    <w:rsid w:val="009F592E"/>
    <w:rsid w:val="009F659A"/>
    <w:rsid w:val="009F732B"/>
    <w:rsid w:val="009F73A9"/>
    <w:rsid w:val="00A01FE0"/>
    <w:rsid w:val="00A034D3"/>
    <w:rsid w:val="00A06945"/>
    <w:rsid w:val="00A07D0C"/>
    <w:rsid w:val="00A10656"/>
    <w:rsid w:val="00A113C0"/>
    <w:rsid w:val="00A12FA6"/>
    <w:rsid w:val="00A1339B"/>
    <w:rsid w:val="00A14ABA"/>
    <w:rsid w:val="00A16F21"/>
    <w:rsid w:val="00A2169E"/>
    <w:rsid w:val="00A23EDA"/>
    <w:rsid w:val="00A24CB6"/>
    <w:rsid w:val="00A24E0B"/>
    <w:rsid w:val="00A25880"/>
    <w:rsid w:val="00A26CD2"/>
    <w:rsid w:val="00A27667"/>
    <w:rsid w:val="00A27F69"/>
    <w:rsid w:val="00A32979"/>
    <w:rsid w:val="00A3440B"/>
    <w:rsid w:val="00A34A67"/>
    <w:rsid w:val="00A34ACF"/>
    <w:rsid w:val="00A37462"/>
    <w:rsid w:val="00A37721"/>
    <w:rsid w:val="00A41536"/>
    <w:rsid w:val="00A43694"/>
    <w:rsid w:val="00A459E1"/>
    <w:rsid w:val="00A46A55"/>
    <w:rsid w:val="00A46AC4"/>
    <w:rsid w:val="00A509C9"/>
    <w:rsid w:val="00A52293"/>
    <w:rsid w:val="00A52296"/>
    <w:rsid w:val="00A55661"/>
    <w:rsid w:val="00A619E4"/>
    <w:rsid w:val="00A61B70"/>
    <w:rsid w:val="00A61C97"/>
    <w:rsid w:val="00A61FA8"/>
    <w:rsid w:val="00A637F4"/>
    <w:rsid w:val="00A64CB4"/>
    <w:rsid w:val="00A64DF2"/>
    <w:rsid w:val="00A65485"/>
    <w:rsid w:val="00A66271"/>
    <w:rsid w:val="00A66E05"/>
    <w:rsid w:val="00A70753"/>
    <w:rsid w:val="00A70B9E"/>
    <w:rsid w:val="00A712D2"/>
    <w:rsid w:val="00A74DEF"/>
    <w:rsid w:val="00A800B3"/>
    <w:rsid w:val="00A82C8A"/>
    <w:rsid w:val="00A8346B"/>
    <w:rsid w:val="00A852FF"/>
    <w:rsid w:val="00A87337"/>
    <w:rsid w:val="00A90C97"/>
    <w:rsid w:val="00A925DB"/>
    <w:rsid w:val="00A92DDC"/>
    <w:rsid w:val="00A92FD1"/>
    <w:rsid w:val="00A94F3A"/>
    <w:rsid w:val="00A960C8"/>
    <w:rsid w:val="00A96604"/>
    <w:rsid w:val="00AA03DF"/>
    <w:rsid w:val="00AA1B4F"/>
    <w:rsid w:val="00AA21D8"/>
    <w:rsid w:val="00AA271A"/>
    <w:rsid w:val="00AA3270"/>
    <w:rsid w:val="00AA54F3"/>
    <w:rsid w:val="00AA6B43"/>
    <w:rsid w:val="00AA720D"/>
    <w:rsid w:val="00AB04D9"/>
    <w:rsid w:val="00AB1178"/>
    <w:rsid w:val="00AB367A"/>
    <w:rsid w:val="00AC01D1"/>
    <w:rsid w:val="00AC02DB"/>
    <w:rsid w:val="00AC0AB2"/>
    <w:rsid w:val="00AC0E9F"/>
    <w:rsid w:val="00AC158D"/>
    <w:rsid w:val="00AC2491"/>
    <w:rsid w:val="00AC493B"/>
    <w:rsid w:val="00AC52A5"/>
    <w:rsid w:val="00AC5DAC"/>
    <w:rsid w:val="00AC6211"/>
    <w:rsid w:val="00AC6EFD"/>
    <w:rsid w:val="00AC7151"/>
    <w:rsid w:val="00AD1149"/>
    <w:rsid w:val="00AD1A06"/>
    <w:rsid w:val="00AD2496"/>
    <w:rsid w:val="00AD460A"/>
    <w:rsid w:val="00AD46BE"/>
    <w:rsid w:val="00AD68C9"/>
    <w:rsid w:val="00AD6A05"/>
    <w:rsid w:val="00AD7710"/>
    <w:rsid w:val="00AD7B43"/>
    <w:rsid w:val="00AE00C0"/>
    <w:rsid w:val="00AE118B"/>
    <w:rsid w:val="00AE272B"/>
    <w:rsid w:val="00AE3E3A"/>
    <w:rsid w:val="00AE529B"/>
    <w:rsid w:val="00AE52C9"/>
    <w:rsid w:val="00AE544D"/>
    <w:rsid w:val="00AE730C"/>
    <w:rsid w:val="00AE77B4"/>
    <w:rsid w:val="00AE7BA9"/>
    <w:rsid w:val="00AE7C1A"/>
    <w:rsid w:val="00AE7DF8"/>
    <w:rsid w:val="00AF0D9C"/>
    <w:rsid w:val="00AF13AB"/>
    <w:rsid w:val="00AF1D36"/>
    <w:rsid w:val="00AF2453"/>
    <w:rsid w:val="00AF280B"/>
    <w:rsid w:val="00AF3424"/>
    <w:rsid w:val="00AF35F7"/>
    <w:rsid w:val="00AF5F75"/>
    <w:rsid w:val="00AF6001"/>
    <w:rsid w:val="00B01A16"/>
    <w:rsid w:val="00B01A59"/>
    <w:rsid w:val="00B02CB4"/>
    <w:rsid w:val="00B05AFA"/>
    <w:rsid w:val="00B07F45"/>
    <w:rsid w:val="00B1021A"/>
    <w:rsid w:val="00B1245B"/>
    <w:rsid w:val="00B1310B"/>
    <w:rsid w:val="00B1481A"/>
    <w:rsid w:val="00B14C2A"/>
    <w:rsid w:val="00B15A1F"/>
    <w:rsid w:val="00B15FE9"/>
    <w:rsid w:val="00B17251"/>
    <w:rsid w:val="00B20886"/>
    <w:rsid w:val="00B2148A"/>
    <w:rsid w:val="00B21B52"/>
    <w:rsid w:val="00B220C2"/>
    <w:rsid w:val="00B23194"/>
    <w:rsid w:val="00B2364B"/>
    <w:rsid w:val="00B25B32"/>
    <w:rsid w:val="00B26E9E"/>
    <w:rsid w:val="00B3012D"/>
    <w:rsid w:val="00B31A05"/>
    <w:rsid w:val="00B32616"/>
    <w:rsid w:val="00B328E4"/>
    <w:rsid w:val="00B364AD"/>
    <w:rsid w:val="00B36C42"/>
    <w:rsid w:val="00B404F3"/>
    <w:rsid w:val="00B4100B"/>
    <w:rsid w:val="00B42EA7"/>
    <w:rsid w:val="00B51845"/>
    <w:rsid w:val="00B51923"/>
    <w:rsid w:val="00B51B85"/>
    <w:rsid w:val="00B5337C"/>
    <w:rsid w:val="00B5377D"/>
    <w:rsid w:val="00B53FDE"/>
    <w:rsid w:val="00B543E0"/>
    <w:rsid w:val="00B56397"/>
    <w:rsid w:val="00B571DA"/>
    <w:rsid w:val="00B57D34"/>
    <w:rsid w:val="00B6027B"/>
    <w:rsid w:val="00B62BE9"/>
    <w:rsid w:val="00B635BD"/>
    <w:rsid w:val="00B636C8"/>
    <w:rsid w:val="00B64864"/>
    <w:rsid w:val="00B65EDB"/>
    <w:rsid w:val="00B67AFF"/>
    <w:rsid w:val="00B70B59"/>
    <w:rsid w:val="00B731F8"/>
    <w:rsid w:val="00B73657"/>
    <w:rsid w:val="00B739B3"/>
    <w:rsid w:val="00B73F0E"/>
    <w:rsid w:val="00B7430B"/>
    <w:rsid w:val="00B81B15"/>
    <w:rsid w:val="00B81D98"/>
    <w:rsid w:val="00B8238D"/>
    <w:rsid w:val="00B852AC"/>
    <w:rsid w:val="00B8741C"/>
    <w:rsid w:val="00B87E93"/>
    <w:rsid w:val="00B915AE"/>
    <w:rsid w:val="00B9243A"/>
    <w:rsid w:val="00B93364"/>
    <w:rsid w:val="00B9362B"/>
    <w:rsid w:val="00B96E5C"/>
    <w:rsid w:val="00BA1735"/>
    <w:rsid w:val="00BA19FA"/>
    <w:rsid w:val="00BA31B0"/>
    <w:rsid w:val="00BA4288"/>
    <w:rsid w:val="00BA4B5B"/>
    <w:rsid w:val="00BA66E5"/>
    <w:rsid w:val="00BB0902"/>
    <w:rsid w:val="00BB1F9C"/>
    <w:rsid w:val="00BB218F"/>
    <w:rsid w:val="00BB2637"/>
    <w:rsid w:val="00BB48E5"/>
    <w:rsid w:val="00BB4A32"/>
    <w:rsid w:val="00BB4CF8"/>
    <w:rsid w:val="00BB5607"/>
    <w:rsid w:val="00BB5ACA"/>
    <w:rsid w:val="00BB627F"/>
    <w:rsid w:val="00BC082D"/>
    <w:rsid w:val="00BC0C17"/>
    <w:rsid w:val="00BC3823"/>
    <w:rsid w:val="00BC3AB6"/>
    <w:rsid w:val="00BC4C51"/>
    <w:rsid w:val="00BC5841"/>
    <w:rsid w:val="00BC76F4"/>
    <w:rsid w:val="00BD05CB"/>
    <w:rsid w:val="00BD2EF0"/>
    <w:rsid w:val="00BD423D"/>
    <w:rsid w:val="00BD60B4"/>
    <w:rsid w:val="00BD796B"/>
    <w:rsid w:val="00BD796F"/>
    <w:rsid w:val="00BE40C0"/>
    <w:rsid w:val="00BE46B0"/>
    <w:rsid w:val="00BE5F4A"/>
    <w:rsid w:val="00BE7A4C"/>
    <w:rsid w:val="00BE7AEF"/>
    <w:rsid w:val="00BF09B0"/>
    <w:rsid w:val="00BF1544"/>
    <w:rsid w:val="00BF1B53"/>
    <w:rsid w:val="00BF246D"/>
    <w:rsid w:val="00BF2682"/>
    <w:rsid w:val="00BF2B3B"/>
    <w:rsid w:val="00BF5A0D"/>
    <w:rsid w:val="00C014C7"/>
    <w:rsid w:val="00C0416D"/>
    <w:rsid w:val="00C06996"/>
    <w:rsid w:val="00C06A3F"/>
    <w:rsid w:val="00C06F06"/>
    <w:rsid w:val="00C10ED6"/>
    <w:rsid w:val="00C12626"/>
    <w:rsid w:val="00C12A52"/>
    <w:rsid w:val="00C141D6"/>
    <w:rsid w:val="00C20FAD"/>
    <w:rsid w:val="00C218A3"/>
    <w:rsid w:val="00C221B6"/>
    <w:rsid w:val="00C232E3"/>
    <w:rsid w:val="00C2375F"/>
    <w:rsid w:val="00C247CB"/>
    <w:rsid w:val="00C247F3"/>
    <w:rsid w:val="00C24F2D"/>
    <w:rsid w:val="00C32E66"/>
    <w:rsid w:val="00C3355F"/>
    <w:rsid w:val="00C33A04"/>
    <w:rsid w:val="00C34546"/>
    <w:rsid w:val="00C34846"/>
    <w:rsid w:val="00C3569A"/>
    <w:rsid w:val="00C35C15"/>
    <w:rsid w:val="00C421C7"/>
    <w:rsid w:val="00C42C40"/>
    <w:rsid w:val="00C42EA5"/>
    <w:rsid w:val="00C42F27"/>
    <w:rsid w:val="00C4355B"/>
    <w:rsid w:val="00C43F48"/>
    <w:rsid w:val="00C448C1"/>
    <w:rsid w:val="00C448FF"/>
    <w:rsid w:val="00C45D2F"/>
    <w:rsid w:val="00C45E57"/>
    <w:rsid w:val="00C45F4E"/>
    <w:rsid w:val="00C500DE"/>
    <w:rsid w:val="00C513B2"/>
    <w:rsid w:val="00C52F29"/>
    <w:rsid w:val="00C566D8"/>
    <w:rsid w:val="00C56C2E"/>
    <w:rsid w:val="00C56CE6"/>
    <w:rsid w:val="00C5745F"/>
    <w:rsid w:val="00C60005"/>
    <w:rsid w:val="00C6017C"/>
    <w:rsid w:val="00C61A98"/>
    <w:rsid w:val="00C62D12"/>
    <w:rsid w:val="00C62FDA"/>
    <w:rsid w:val="00C63201"/>
    <w:rsid w:val="00C64E62"/>
    <w:rsid w:val="00C651D5"/>
    <w:rsid w:val="00C65CCC"/>
    <w:rsid w:val="00C65D5F"/>
    <w:rsid w:val="00C70B8A"/>
    <w:rsid w:val="00C75C6F"/>
    <w:rsid w:val="00C7618F"/>
    <w:rsid w:val="00C765A9"/>
    <w:rsid w:val="00C76F22"/>
    <w:rsid w:val="00C77812"/>
    <w:rsid w:val="00C8098E"/>
    <w:rsid w:val="00C81157"/>
    <w:rsid w:val="00C8162D"/>
    <w:rsid w:val="00C830BB"/>
    <w:rsid w:val="00C83A0B"/>
    <w:rsid w:val="00C842D0"/>
    <w:rsid w:val="00C84ED1"/>
    <w:rsid w:val="00C8549F"/>
    <w:rsid w:val="00C863CC"/>
    <w:rsid w:val="00C87ED8"/>
    <w:rsid w:val="00C9038F"/>
    <w:rsid w:val="00C90DB5"/>
    <w:rsid w:val="00C911E0"/>
    <w:rsid w:val="00C91A8B"/>
    <w:rsid w:val="00C92AAB"/>
    <w:rsid w:val="00C92C43"/>
    <w:rsid w:val="00C95D4C"/>
    <w:rsid w:val="00C9637F"/>
    <w:rsid w:val="00C9708A"/>
    <w:rsid w:val="00CA2435"/>
    <w:rsid w:val="00CA4068"/>
    <w:rsid w:val="00CA4465"/>
    <w:rsid w:val="00CA67F4"/>
    <w:rsid w:val="00CB0CF9"/>
    <w:rsid w:val="00CB0D36"/>
    <w:rsid w:val="00CB12F9"/>
    <w:rsid w:val="00CB37F8"/>
    <w:rsid w:val="00CB4287"/>
    <w:rsid w:val="00CB5EE5"/>
    <w:rsid w:val="00CB6652"/>
    <w:rsid w:val="00CB7DC3"/>
    <w:rsid w:val="00CC0390"/>
    <w:rsid w:val="00CC0D2A"/>
    <w:rsid w:val="00CC1B6C"/>
    <w:rsid w:val="00CC2C8F"/>
    <w:rsid w:val="00CC4DDC"/>
    <w:rsid w:val="00CC5088"/>
    <w:rsid w:val="00CC5B43"/>
    <w:rsid w:val="00CC5BE1"/>
    <w:rsid w:val="00CC75A2"/>
    <w:rsid w:val="00CC7A18"/>
    <w:rsid w:val="00CD0E2F"/>
    <w:rsid w:val="00CD0EB6"/>
    <w:rsid w:val="00CD1D49"/>
    <w:rsid w:val="00CD2F20"/>
    <w:rsid w:val="00CD30B4"/>
    <w:rsid w:val="00CD6B20"/>
    <w:rsid w:val="00CE0314"/>
    <w:rsid w:val="00CE1339"/>
    <w:rsid w:val="00CE569B"/>
    <w:rsid w:val="00CE61CC"/>
    <w:rsid w:val="00CE6E42"/>
    <w:rsid w:val="00CE6EE1"/>
    <w:rsid w:val="00CF09C0"/>
    <w:rsid w:val="00CF20B7"/>
    <w:rsid w:val="00CF316B"/>
    <w:rsid w:val="00CF3BD9"/>
    <w:rsid w:val="00CF5991"/>
    <w:rsid w:val="00CF6692"/>
    <w:rsid w:val="00CF7441"/>
    <w:rsid w:val="00D00330"/>
    <w:rsid w:val="00D00D16"/>
    <w:rsid w:val="00D0395C"/>
    <w:rsid w:val="00D03C6C"/>
    <w:rsid w:val="00D04114"/>
    <w:rsid w:val="00D04760"/>
    <w:rsid w:val="00D04A95"/>
    <w:rsid w:val="00D06288"/>
    <w:rsid w:val="00D068C7"/>
    <w:rsid w:val="00D06D95"/>
    <w:rsid w:val="00D07ED2"/>
    <w:rsid w:val="00D118AB"/>
    <w:rsid w:val="00D128A4"/>
    <w:rsid w:val="00D147C8"/>
    <w:rsid w:val="00D15131"/>
    <w:rsid w:val="00D16FA2"/>
    <w:rsid w:val="00D20410"/>
    <w:rsid w:val="00D2091A"/>
    <w:rsid w:val="00D20954"/>
    <w:rsid w:val="00D21C39"/>
    <w:rsid w:val="00D21FC6"/>
    <w:rsid w:val="00D2243A"/>
    <w:rsid w:val="00D22AFC"/>
    <w:rsid w:val="00D240C6"/>
    <w:rsid w:val="00D25868"/>
    <w:rsid w:val="00D27CC0"/>
    <w:rsid w:val="00D27D1E"/>
    <w:rsid w:val="00D33393"/>
    <w:rsid w:val="00D33D36"/>
    <w:rsid w:val="00D34D94"/>
    <w:rsid w:val="00D35202"/>
    <w:rsid w:val="00D36111"/>
    <w:rsid w:val="00D370AD"/>
    <w:rsid w:val="00D372D6"/>
    <w:rsid w:val="00D409E2"/>
    <w:rsid w:val="00D427D7"/>
    <w:rsid w:val="00D44886"/>
    <w:rsid w:val="00D44E62"/>
    <w:rsid w:val="00D45A55"/>
    <w:rsid w:val="00D45C4D"/>
    <w:rsid w:val="00D47A49"/>
    <w:rsid w:val="00D47E63"/>
    <w:rsid w:val="00D5122A"/>
    <w:rsid w:val="00D51570"/>
    <w:rsid w:val="00D55015"/>
    <w:rsid w:val="00D556AD"/>
    <w:rsid w:val="00D57FD5"/>
    <w:rsid w:val="00D60381"/>
    <w:rsid w:val="00D616DE"/>
    <w:rsid w:val="00D62201"/>
    <w:rsid w:val="00D62C0E"/>
    <w:rsid w:val="00D645F6"/>
    <w:rsid w:val="00D651D1"/>
    <w:rsid w:val="00D67C64"/>
    <w:rsid w:val="00D70944"/>
    <w:rsid w:val="00D717BB"/>
    <w:rsid w:val="00D7226B"/>
    <w:rsid w:val="00D72707"/>
    <w:rsid w:val="00D758D8"/>
    <w:rsid w:val="00D75A9C"/>
    <w:rsid w:val="00D7701B"/>
    <w:rsid w:val="00D821FE"/>
    <w:rsid w:val="00D829C8"/>
    <w:rsid w:val="00D854B0"/>
    <w:rsid w:val="00D86839"/>
    <w:rsid w:val="00D90871"/>
    <w:rsid w:val="00D9155F"/>
    <w:rsid w:val="00D928FC"/>
    <w:rsid w:val="00D93677"/>
    <w:rsid w:val="00D9403F"/>
    <w:rsid w:val="00D9423F"/>
    <w:rsid w:val="00D959B4"/>
    <w:rsid w:val="00D97906"/>
    <w:rsid w:val="00DA4429"/>
    <w:rsid w:val="00DA44DE"/>
    <w:rsid w:val="00DA55DB"/>
    <w:rsid w:val="00DB03E2"/>
    <w:rsid w:val="00DB1248"/>
    <w:rsid w:val="00DB620A"/>
    <w:rsid w:val="00DB7C9B"/>
    <w:rsid w:val="00DB7D74"/>
    <w:rsid w:val="00DC3832"/>
    <w:rsid w:val="00DC38D2"/>
    <w:rsid w:val="00DC7696"/>
    <w:rsid w:val="00DC7A51"/>
    <w:rsid w:val="00DD1B19"/>
    <w:rsid w:val="00DD3B1E"/>
    <w:rsid w:val="00DD54EC"/>
    <w:rsid w:val="00DE0382"/>
    <w:rsid w:val="00DE123E"/>
    <w:rsid w:val="00DE397C"/>
    <w:rsid w:val="00DE42CA"/>
    <w:rsid w:val="00DE4C5D"/>
    <w:rsid w:val="00DE5B5F"/>
    <w:rsid w:val="00DF0108"/>
    <w:rsid w:val="00DF0823"/>
    <w:rsid w:val="00DF614E"/>
    <w:rsid w:val="00E00696"/>
    <w:rsid w:val="00E01040"/>
    <w:rsid w:val="00E029D7"/>
    <w:rsid w:val="00E03651"/>
    <w:rsid w:val="00E03808"/>
    <w:rsid w:val="00E044A8"/>
    <w:rsid w:val="00E060C2"/>
    <w:rsid w:val="00E06324"/>
    <w:rsid w:val="00E075D6"/>
    <w:rsid w:val="00E07B81"/>
    <w:rsid w:val="00E10AFD"/>
    <w:rsid w:val="00E12B11"/>
    <w:rsid w:val="00E12FB0"/>
    <w:rsid w:val="00E143C5"/>
    <w:rsid w:val="00E147E4"/>
    <w:rsid w:val="00E14814"/>
    <w:rsid w:val="00E1591B"/>
    <w:rsid w:val="00E16A50"/>
    <w:rsid w:val="00E20531"/>
    <w:rsid w:val="00E249D5"/>
    <w:rsid w:val="00E25017"/>
    <w:rsid w:val="00E25C4D"/>
    <w:rsid w:val="00E26E99"/>
    <w:rsid w:val="00E26F73"/>
    <w:rsid w:val="00E30A34"/>
    <w:rsid w:val="00E33164"/>
    <w:rsid w:val="00E3336B"/>
    <w:rsid w:val="00E333C6"/>
    <w:rsid w:val="00E33C68"/>
    <w:rsid w:val="00E34D45"/>
    <w:rsid w:val="00E34EEB"/>
    <w:rsid w:val="00E3687C"/>
    <w:rsid w:val="00E44EB9"/>
    <w:rsid w:val="00E45121"/>
    <w:rsid w:val="00E457C9"/>
    <w:rsid w:val="00E45BDC"/>
    <w:rsid w:val="00E46358"/>
    <w:rsid w:val="00E471DC"/>
    <w:rsid w:val="00E50EB4"/>
    <w:rsid w:val="00E532FC"/>
    <w:rsid w:val="00E559B4"/>
    <w:rsid w:val="00E55BB0"/>
    <w:rsid w:val="00E609E5"/>
    <w:rsid w:val="00E60F27"/>
    <w:rsid w:val="00E64D93"/>
    <w:rsid w:val="00E65EDB"/>
    <w:rsid w:val="00E66927"/>
    <w:rsid w:val="00E677B8"/>
    <w:rsid w:val="00E67FA1"/>
    <w:rsid w:val="00E67FD3"/>
    <w:rsid w:val="00E72979"/>
    <w:rsid w:val="00E73231"/>
    <w:rsid w:val="00E7387D"/>
    <w:rsid w:val="00E73D53"/>
    <w:rsid w:val="00E7410D"/>
    <w:rsid w:val="00E75111"/>
    <w:rsid w:val="00E76541"/>
    <w:rsid w:val="00E77296"/>
    <w:rsid w:val="00E80162"/>
    <w:rsid w:val="00E805C7"/>
    <w:rsid w:val="00E84D15"/>
    <w:rsid w:val="00E87527"/>
    <w:rsid w:val="00E87EF7"/>
    <w:rsid w:val="00E90E8B"/>
    <w:rsid w:val="00E91696"/>
    <w:rsid w:val="00E91741"/>
    <w:rsid w:val="00E921D9"/>
    <w:rsid w:val="00E9352E"/>
    <w:rsid w:val="00E93763"/>
    <w:rsid w:val="00E94587"/>
    <w:rsid w:val="00E96C4C"/>
    <w:rsid w:val="00E9758C"/>
    <w:rsid w:val="00E97A16"/>
    <w:rsid w:val="00EA123A"/>
    <w:rsid w:val="00EA132D"/>
    <w:rsid w:val="00EA2291"/>
    <w:rsid w:val="00EA2AAE"/>
    <w:rsid w:val="00EA2EC0"/>
    <w:rsid w:val="00EA427A"/>
    <w:rsid w:val="00EA5830"/>
    <w:rsid w:val="00EA6B25"/>
    <w:rsid w:val="00EA723B"/>
    <w:rsid w:val="00EB1A05"/>
    <w:rsid w:val="00EB45D5"/>
    <w:rsid w:val="00EB53DE"/>
    <w:rsid w:val="00EB6350"/>
    <w:rsid w:val="00EB687A"/>
    <w:rsid w:val="00EC0901"/>
    <w:rsid w:val="00EC2E7C"/>
    <w:rsid w:val="00EC2E9A"/>
    <w:rsid w:val="00EC2F62"/>
    <w:rsid w:val="00EC3019"/>
    <w:rsid w:val="00EC62EB"/>
    <w:rsid w:val="00EC6E9F"/>
    <w:rsid w:val="00EC71F3"/>
    <w:rsid w:val="00EC7D0A"/>
    <w:rsid w:val="00ED1DE5"/>
    <w:rsid w:val="00ED44F0"/>
    <w:rsid w:val="00ED4B33"/>
    <w:rsid w:val="00ED5993"/>
    <w:rsid w:val="00ED7DD6"/>
    <w:rsid w:val="00EE060B"/>
    <w:rsid w:val="00EE15A1"/>
    <w:rsid w:val="00EE2A7C"/>
    <w:rsid w:val="00EE2C42"/>
    <w:rsid w:val="00EE2D23"/>
    <w:rsid w:val="00EE3291"/>
    <w:rsid w:val="00EE341B"/>
    <w:rsid w:val="00EE4453"/>
    <w:rsid w:val="00EE5FCE"/>
    <w:rsid w:val="00EE6BBD"/>
    <w:rsid w:val="00EE6E1E"/>
    <w:rsid w:val="00EE705F"/>
    <w:rsid w:val="00EF1462"/>
    <w:rsid w:val="00EF2FC3"/>
    <w:rsid w:val="00EF40B6"/>
    <w:rsid w:val="00EF44E7"/>
    <w:rsid w:val="00EF54FD"/>
    <w:rsid w:val="00F025F3"/>
    <w:rsid w:val="00F047B8"/>
    <w:rsid w:val="00F05861"/>
    <w:rsid w:val="00F07F0D"/>
    <w:rsid w:val="00F13112"/>
    <w:rsid w:val="00F167FF"/>
    <w:rsid w:val="00F16FE6"/>
    <w:rsid w:val="00F17ABF"/>
    <w:rsid w:val="00F17C30"/>
    <w:rsid w:val="00F215ED"/>
    <w:rsid w:val="00F221D7"/>
    <w:rsid w:val="00F238BD"/>
    <w:rsid w:val="00F24992"/>
    <w:rsid w:val="00F3126F"/>
    <w:rsid w:val="00F32F2F"/>
    <w:rsid w:val="00F33830"/>
    <w:rsid w:val="00F33F3F"/>
    <w:rsid w:val="00F354A6"/>
    <w:rsid w:val="00F35BDD"/>
    <w:rsid w:val="00F35EF0"/>
    <w:rsid w:val="00F36250"/>
    <w:rsid w:val="00F3781F"/>
    <w:rsid w:val="00F403FD"/>
    <w:rsid w:val="00F41E72"/>
    <w:rsid w:val="00F43527"/>
    <w:rsid w:val="00F45BDF"/>
    <w:rsid w:val="00F50300"/>
    <w:rsid w:val="00F52978"/>
    <w:rsid w:val="00F5414B"/>
    <w:rsid w:val="00F568D0"/>
    <w:rsid w:val="00F56948"/>
    <w:rsid w:val="00F56E39"/>
    <w:rsid w:val="00F570B3"/>
    <w:rsid w:val="00F57CAA"/>
    <w:rsid w:val="00F623E9"/>
    <w:rsid w:val="00F63951"/>
    <w:rsid w:val="00F63C86"/>
    <w:rsid w:val="00F763F5"/>
    <w:rsid w:val="00F766BE"/>
    <w:rsid w:val="00F77EB9"/>
    <w:rsid w:val="00F80635"/>
    <w:rsid w:val="00F8115F"/>
    <w:rsid w:val="00F815D1"/>
    <w:rsid w:val="00F81E7E"/>
    <w:rsid w:val="00F81F0F"/>
    <w:rsid w:val="00F825F4"/>
    <w:rsid w:val="00F84BBF"/>
    <w:rsid w:val="00F84C6F"/>
    <w:rsid w:val="00F84EB0"/>
    <w:rsid w:val="00F87A46"/>
    <w:rsid w:val="00F87C96"/>
    <w:rsid w:val="00F87FA4"/>
    <w:rsid w:val="00F92AA1"/>
    <w:rsid w:val="00F9311B"/>
    <w:rsid w:val="00F932DE"/>
    <w:rsid w:val="00F963DD"/>
    <w:rsid w:val="00F9641A"/>
    <w:rsid w:val="00F97004"/>
    <w:rsid w:val="00F97020"/>
    <w:rsid w:val="00FA070B"/>
    <w:rsid w:val="00FA0A87"/>
    <w:rsid w:val="00FA1049"/>
    <w:rsid w:val="00FA2045"/>
    <w:rsid w:val="00FA39B6"/>
    <w:rsid w:val="00FA7366"/>
    <w:rsid w:val="00FA7A66"/>
    <w:rsid w:val="00FB1AA9"/>
    <w:rsid w:val="00FB26BA"/>
    <w:rsid w:val="00FB2AB2"/>
    <w:rsid w:val="00FB485A"/>
    <w:rsid w:val="00FB4B5A"/>
    <w:rsid w:val="00FB5963"/>
    <w:rsid w:val="00FB5DAA"/>
    <w:rsid w:val="00FB6994"/>
    <w:rsid w:val="00FB6B28"/>
    <w:rsid w:val="00FB6C7C"/>
    <w:rsid w:val="00FB79A3"/>
    <w:rsid w:val="00FC04B9"/>
    <w:rsid w:val="00FC161A"/>
    <w:rsid w:val="00FC23D5"/>
    <w:rsid w:val="00FC2DBB"/>
    <w:rsid w:val="00FC4337"/>
    <w:rsid w:val="00FC463A"/>
    <w:rsid w:val="00FC49E2"/>
    <w:rsid w:val="00FC4C1A"/>
    <w:rsid w:val="00FC628F"/>
    <w:rsid w:val="00FC6468"/>
    <w:rsid w:val="00FC6D49"/>
    <w:rsid w:val="00FD1F02"/>
    <w:rsid w:val="00FD4922"/>
    <w:rsid w:val="00FD6461"/>
    <w:rsid w:val="00FD7509"/>
    <w:rsid w:val="00FE0281"/>
    <w:rsid w:val="00FE0989"/>
    <w:rsid w:val="00FE1AEC"/>
    <w:rsid w:val="00FE301E"/>
    <w:rsid w:val="00FE51B5"/>
    <w:rsid w:val="00FE5D81"/>
    <w:rsid w:val="00FE5FE3"/>
    <w:rsid w:val="00FE7083"/>
    <w:rsid w:val="00FE729A"/>
    <w:rsid w:val="00FE7AD6"/>
    <w:rsid w:val="00FF019F"/>
    <w:rsid w:val="00FF1B2A"/>
    <w:rsid w:val="00FF2160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B02B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FB6B28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B6B28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FB6B28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B6B28"/>
    <w:rPr>
      <w:rFonts w:ascii="Calibri" w:hAnsi="Calibri" w:cs="Calibri"/>
      <w:noProof/>
      <w:color w:val="000000"/>
      <w:sz w:val="24"/>
      <w:szCs w:val="24"/>
    </w:rPr>
  </w:style>
  <w:style w:type="character" w:customStyle="1" w:styleId="e24kjd">
    <w:name w:val="e24kjd"/>
    <w:basedOn w:val="DefaultParagraphFont"/>
    <w:rsid w:val="00C91A8B"/>
  </w:style>
  <w:style w:type="character" w:customStyle="1" w:styleId="st">
    <w:name w:val="st"/>
    <w:basedOn w:val="DefaultParagraphFont"/>
    <w:rsid w:val="007E29A7"/>
  </w:style>
  <w:style w:type="character" w:customStyle="1" w:styleId="highlight">
    <w:name w:val="highlight"/>
    <w:basedOn w:val="DefaultParagraphFont"/>
    <w:rsid w:val="00983ED6"/>
  </w:style>
  <w:style w:type="character" w:customStyle="1" w:styleId="NormalWebChar">
    <w:name w:val="Normal (Web) Char"/>
    <w:basedOn w:val="DefaultParagraphFont"/>
    <w:link w:val="NormalWeb"/>
    <w:uiPriority w:val="99"/>
    <w:rsid w:val="007162F4"/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80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2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8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.fan@sris.a-star.edu.s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36D85-5E41-4199-8B35-1084FC0B8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11483</Words>
  <Characters>65458</Characters>
  <Application>Microsoft Office Word</Application>
  <DocSecurity>0</DocSecurity>
  <Lines>545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76788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2020-01-13T21:16:00Z</dcterms:created>
  <dcterms:modified xsi:type="dcterms:W3CDTF">2020-01-13T21:20:00Z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