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B9C1F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0B71309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923EF">
        <w:rPr>
          <w:rFonts w:asciiTheme="minorHAnsi" w:eastAsia="Times New Roman" w:hAnsiTheme="minorHAnsi" w:cstheme="minorHAnsi"/>
          <w:b/>
          <w:szCs w:val="24"/>
        </w:rPr>
        <w:t>61037</w:t>
      </w:r>
    </w:p>
    <w:p w14:paraId="10612CAE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7AFBC84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0923EF" w:rsidRPr="000923EF">
        <w:rPr>
          <w:rStyle w:val="Hyperlink"/>
          <w:rFonts w:asciiTheme="minorHAnsi" w:hAnsiTheme="minorHAnsi" w:cstheme="minorHAnsi"/>
        </w:rPr>
        <w:t>https://www.jove.com/account/file-uploader?src=18616333</w:t>
      </w:r>
    </w:p>
    <w:p w14:paraId="284041E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42D5EF0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923EF" w:rsidRPr="000923EF">
        <w:rPr>
          <w:rStyle w:val="ArticleTitle"/>
          <w:rFonts w:cstheme="minorHAnsi"/>
        </w:rPr>
        <w:t>In Vitro Model of Human Cutaneous Hypertrophic Scarring using Macromolecular Crowding</w:t>
      </w:r>
    </w:p>
    <w:p w14:paraId="1B9FE81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09892F3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84A5C20" w14:textId="77777777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37BD2E63" w14:textId="77777777" w:rsidR="000923EF" w:rsidRPr="000923EF" w:rsidRDefault="000923EF" w:rsidP="000923EF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color w:val="000000"/>
          <w:szCs w:val="24"/>
        </w:rPr>
      </w:pPr>
      <w:r w:rsidRPr="000923EF">
        <w:rPr>
          <w:rFonts w:asciiTheme="minorHAnsi" w:eastAsia="Times New Roman" w:hAnsiTheme="minorHAnsi" w:cstheme="minorHAnsi"/>
          <w:bCs/>
          <w:color w:val="000000"/>
          <w:szCs w:val="24"/>
        </w:rPr>
        <w:t>Chen Fan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  <w:vertAlign w:val="superscript"/>
        </w:rPr>
        <w:t>1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</w:rPr>
        <w:t>, Lay Keng Priscilla Lim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  <w:vertAlign w:val="superscript"/>
        </w:rPr>
        <w:t>1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</w:rPr>
        <w:t>, Zihao Wu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  <w:vertAlign w:val="superscript"/>
        </w:rPr>
        <w:t>1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</w:rPr>
        <w:t>, Bhavya Sharma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  <w:vertAlign w:val="superscript"/>
        </w:rPr>
        <w:t>1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</w:rPr>
        <w:t>, Shi Qi Gan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  <w:vertAlign w:val="superscript"/>
        </w:rPr>
        <w:t>1,2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</w:rPr>
        <w:t>, Kun Liang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  <w:vertAlign w:val="superscript"/>
        </w:rPr>
        <w:t>1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</w:rPr>
        <w:t>, Zee Upton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  <w:vertAlign w:val="superscript"/>
        </w:rPr>
        <w:t>1,3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</w:rPr>
        <w:t>, David Leavesley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  <w:vertAlign w:val="superscript"/>
        </w:rPr>
        <w:t>1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</w:rPr>
        <w:t xml:space="preserve"> </w:t>
      </w:r>
    </w:p>
    <w:p w14:paraId="6FA961FB" w14:textId="77777777" w:rsidR="000923EF" w:rsidRPr="000923EF" w:rsidRDefault="000923EF" w:rsidP="000923EF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color w:val="000000"/>
          <w:szCs w:val="24"/>
          <w:vertAlign w:val="superscript"/>
        </w:rPr>
      </w:pPr>
    </w:p>
    <w:p w14:paraId="5020C81A" w14:textId="77777777" w:rsidR="000923EF" w:rsidRPr="000923EF" w:rsidRDefault="000923EF" w:rsidP="000923EF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color w:val="000000"/>
          <w:szCs w:val="24"/>
        </w:rPr>
      </w:pPr>
      <w:r w:rsidRPr="000923EF">
        <w:rPr>
          <w:rFonts w:asciiTheme="minorHAnsi" w:eastAsia="Times New Roman" w:hAnsiTheme="minorHAnsi" w:cstheme="minorHAnsi"/>
          <w:bCs/>
          <w:color w:val="000000"/>
          <w:szCs w:val="24"/>
          <w:vertAlign w:val="superscript"/>
        </w:rPr>
        <w:t>1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</w:rPr>
        <w:t>Skin Research Institute of Singapore, Agency for Science, Technology and Research (A*STAR), Singapore</w:t>
      </w:r>
    </w:p>
    <w:p w14:paraId="14A97945" w14:textId="77777777" w:rsidR="000923EF" w:rsidRPr="000923EF" w:rsidRDefault="000923EF" w:rsidP="000923EF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color w:val="000000"/>
          <w:szCs w:val="24"/>
        </w:rPr>
      </w:pPr>
      <w:r w:rsidRPr="000923EF">
        <w:rPr>
          <w:rFonts w:asciiTheme="minorHAnsi" w:eastAsia="Times New Roman" w:hAnsiTheme="minorHAnsi" w:cstheme="minorHAnsi"/>
          <w:bCs/>
          <w:color w:val="000000"/>
          <w:szCs w:val="24"/>
          <w:vertAlign w:val="superscript"/>
        </w:rPr>
        <w:t>2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</w:rPr>
        <w:t>School of Chemical and Life Sciences, Singapore Polytechnic, Singapore</w:t>
      </w:r>
    </w:p>
    <w:p w14:paraId="449E0E27" w14:textId="77777777" w:rsidR="004E0C5A" w:rsidRPr="00B07A3B" w:rsidRDefault="000923EF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  <w:r w:rsidRPr="000923EF">
        <w:rPr>
          <w:rFonts w:asciiTheme="minorHAnsi" w:eastAsia="Times New Roman" w:hAnsiTheme="minorHAnsi" w:cstheme="minorHAnsi"/>
          <w:bCs/>
          <w:color w:val="000000"/>
          <w:szCs w:val="24"/>
          <w:vertAlign w:val="superscript"/>
        </w:rPr>
        <w:t>3</w:t>
      </w:r>
      <w:r w:rsidRPr="000923EF">
        <w:rPr>
          <w:rFonts w:asciiTheme="minorHAnsi" w:eastAsia="Times New Roman" w:hAnsiTheme="minorHAnsi" w:cstheme="minorHAnsi"/>
          <w:bCs/>
          <w:color w:val="000000"/>
          <w:szCs w:val="24"/>
        </w:rPr>
        <w:t>Institute of Medical Biology, A*STAR, Singapore</w:t>
      </w:r>
    </w:p>
    <w:p w14:paraId="7E91CFF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AE378B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399E8DB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286E923" w14:textId="77777777" w:rsidR="000923EF" w:rsidRPr="000923EF" w:rsidRDefault="000923EF" w:rsidP="000923EF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0923EF">
        <w:rPr>
          <w:rFonts w:asciiTheme="minorHAnsi" w:eastAsia="Times New Roman" w:hAnsiTheme="minorHAnsi" w:cstheme="minorHAnsi"/>
          <w:bCs/>
          <w:szCs w:val="24"/>
        </w:rPr>
        <w:t>Chen Fan</w:t>
      </w:r>
      <w:r w:rsidRPr="000923EF">
        <w:rPr>
          <w:rFonts w:asciiTheme="minorHAnsi" w:eastAsia="Times New Roman" w:hAnsiTheme="minorHAnsi" w:cstheme="minorHAnsi"/>
          <w:szCs w:val="24"/>
        </w:rPr>
        <w:tab/>
      </w:r>
      <w:r w:rsidRPr="000923EF">
        <w:rPr>
          <w:rFonts w:asciiTheme="minorHAnsi" w:eastAsia="Times New Roman" w:hAnsiTheme="minorHAnsi" w:cstheme="minorHAnsi"/>
          <w:szCs w:val="24"/>
        </w:rPr>
        <w:tab/>
      </w:r>
      <w:r w:rsidRPr="000923EF">
        <w:rPr>
          <w:rFonts w:asciiTheme="minorHAnsi" w:eastAsia="Times New Roman" w:hAnsiTheme="minorHAnsi" w:cstheme="minorHAnsi"/>
          <w:szCs w:val="24"/>
        </w:rPr>
        <w:tab/>
        <w:t>(</w:t>
      </w:r>
      <w:hyperlink r:id="rId7" w:history="1">
        <w:r w:rsidRPr="000923EF">
          <w:rPr>
            <w:rStyle w:val="Hyperlink"/>
            <w:rFonts w:asciiTheme="minorHAnsi" w:eastAsia="Times New Roman" w:hAnsiTheme="minorHAnsi" w:cstheme="minorHAnsi"/>
            <w:bCs/>
            <w:szCs w:val="24"/>
          </w:rPr>
          <w:t>Chen.fan@sris.a-star.edu.sg</w:t>
        </w:r>
      </w:hyperlink>
      <w:r w:rsidRPr="000923EF">
        <w:rPr>
          <w:rFonts w:asciiTheme="minorHAnsi" w:eastAsia="Times New Roman" w:hAnsiTheme="minorHAnsi" w:cstheme="minorHAnsi"/>
          <w:bCs/>
          <w:szCs w:val="24"/>
        </w:rPr>
        <w:t>)</w:t>
      </w:r>
    </w:p>
    <w:p w14:paraId="0CAA9373" w14:textId="77777777" w:rsidR="004E0C5A" w:rsidRPr="000923EF" w:rsidRDefault="000923EF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0923EF">
        <w:rPr>
          <w:rFonts w:asciiTheme="minorHAnsi" w:eastAsia="Times New Roman" w:hAnsiTheme="minorHAnsi" w:cstheme="minorHAnsi"/>
          <w:bCs/>
          <w:szCs w:val="24"/>
        </w:rPr>
        <w:t>Tel: (65)-85462153</w:t>
      </w:r>
    </w:p>
    <w:p w14:paraId="06E74AF2" w14:textId="77777777" w:rsidR="000923EF" w:rsidRPr="00B07A3B" w:rsidRDefault="000923EF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232D7C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238DE9BC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64C9376" w14:textId="77777777" w:rsidR="000923EF" w:rsidRPr="00253F6E" w:rsidRDefault="000923EF" w:rsidP="000923EF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 w:rsidRPr="00253F6E">
        <w:rPr>
          <w:rFonts w:asciiTheme="minorHAnsi" w:hAnsiTheme="minorHAnsi" w:cstheme="minorHAnsi"/>
          <w:bCs/>
          <w:color w:val="auto"/>
        </w:rPr>
        <w:t>Lay Keng Priscilla Lim</w:t>
      </w:r>
      <w:r w:rsidRPr="00253F6E"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 w:rsidRPr="00253F6E">
        <w:rPr>
          <w:rFonts w:asciiTheme="minorHAnsi" w:hAnsiTheme="minorHAnsi" w:cstheme="minorHAnsi"/>
          <w:bCs/>
          <w:color w:val="auto"/>
        </w:rPr>
        <w:t>(Laykeng.lim@sris.a-star.edu.sg)</w:t>
      </w:r>
    </w:p>
    <w:p w14:paraId="12C1D842" w14:textId="77777777" w:rsidR="000923EF" w:rsidRPr="00253F6E" w:rsidRDefault="000923EF" w:rsidP="000923EF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 w:rsidRPr="00253F6E">
        <w:rPr>
          <w:rFonts w:asciiTheme="minorHAnsi" w:hAnsiTheme="minorHAnsi" w:cstheme="minorHAnsi"/>
          <w:bCs/>
          <w:color w:val="auto"/>
        </w:rPr>
        <w:t xml:space="preserve">Zihao Wu </w:t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 w:rsidRPr="00253F6E">
        <w:rPr>
          <w:rFonts w:asciiTheme="minorHAnsi" w:hAnsiTheme="minorHAnsi" w:cstheme="minorHAnsi"/>
          <w:bCs/>
          <w:color w:val="auto"/>
        </w:rPr>
        <w:t>(Wu_Zihao@sris.a-star.edu.sg)</w:t>
      </w:r>
    </w:p>
    <w:p w14:paraId="31920CE8" w14:textId="77777777" w:rsidR="000923EF" w:rsidRPr="00253F6E" w:rsidRDefault="000923EF" w:rsidP="000923EF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 w:rsidRPr="00253F6E">
        <w:rPr>
          <w:rFonts w:asciiTheme="minorHAnsi" w:hAnsiTheme="minorHAnsi" w:cstheme="minorHAnsi"/>
          <w:bCs/>
          <w:color w:val="auto"/>
        </w:rPr>
        <w:t xml:space="preserve">Bhavya Sharma </w:t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 w:rsidRPr="00253F6E">
        <w:rPr>
          <w:rFonts w:asciiTheme="minorHAnsi" w:hAnsiTheme="minorHAnsi" w:cstheme="minorHAnsi"/>
          <w:bCs/>
          <w:color w:val="auto"/>
        </w:rPr>
        <w:t>(Bhavya_sharma@sris.a-star.edu.sg)</w:t>
      </w:r>
    </w:p>
    <w:p w14:paraId="4B05EB36" w14:textId="77777777" w:rsidR="000923EF" w:rsidRPr="00253F6E" w:rsidRDefault="000923EF" w:rsidP="000923EF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 w:rsidRPr="00253F6E">
        <w:rPr>
          <w:rFonts w:asciiTheme="minorHAnsi" w:hAnsiTheme="minorHAnsi" w:cstheme="minorHAnsi"/>
          <w:bCs/>
          <w:color w:val="auto"/>
        </w:rPr>
        <w:t xml:space="preserve">Shi Qi Gan </w:t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 w:rsidRPr="00253F6E">
        <w:rPr>
          <w:rFonts w:asciiTheme="minorHAnsi" w:hAnsiTheme="minorHAnsi" w:cstheme="minorHAnsi"/>
          <w:bCs/>
          <w:color w:val="auto"/>
        </w:rPr>
        <w:t>(ganshiqi25@gmail.com)</w:t>
      </w:r>
    </w:p>
    <w:p w14:paraId="3D1D42AB" w14:textId="77777777" w:rsidR="000923EF" w:rsidRPr="00253F6E" w:rsidRDefault="000923EF" w:rsidP="000923EF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 w:rsidRPr="00253F6E">
        <w:rPr>
          <w:rFonts w:asciiTheme="minorHAnsi" w:hAnsiTheme="minorHAnsi" w:cstheme="minorHAnsi"/>
          <w:bCs/>
          <w:color w:val="auto"/>
        </w:rPr>
        <w:t xml:space="preserve">Kun Liang </w:t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 w:rsidRPr="00253F6E">
        <w:rPr>
          <w:rFonts w:asciiTheme="minorHAnsi" w:hAnsiTheme="minorHAnsi" w:cstheme="minorHAnsi"/>
          <w:bCs/>
          <w:color w:val="auto"/>
        </w:rPr>
        <w:t>(Kun_Liang@sris.a-star.edu.sg)</w:t>
      </w:r>
    </w:p>
    <w:p w14:paraId="269381F9" w14:textId="77777777" w:rsidR="000923EF" w:rsidRPr="00253F6E" w:rsidRDefault="000923EF" w:rsidP="000923EF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auto"/>
        </w:rPr>
      </w:pPr>
      <w:r w:rsidRPr="00253F6E">
        <w:rPr>
          <w:rFonts w:asciiTheme="minorHAnsi" w:hAnsiTheme="minorHAnsi" w:cstheme="minorHAnsi"/>
          <w:bCs/>
          <w:color w:val="auto"/>
        </w:rPr>
        <w:t xml:space="preserve">Zee Upton </w:t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</w:r>
      <w:r w:rsidRPr="00253F6E">
        <w:rPr>
          <w:rFonts w:asciiTheme="minorHAnsi" w:hAnsiTheme="minorHAnsi" w:cstheme="minorHAnsi"/>
          <w:bCs/>
          <w:color w:val="auto"/>
        </w:rPr>
        <w:t>(zee.upton@sris.a-star.edu.sg)</w:t>
      </w:r>
    </w:p>
    <w:p w14:paraId="03EDFDDC" w14:textId="77777777" w:rsidR="003B5E26" w:rsidRPr="00B07A3B" w:rsidRDefault="000923EF" w:rsidP="000923EF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53F6E">
        <w:rPr>
          <w:rFonts w:asciiTheme="minorHAnsi" w:hAnsiTheme="minorHAnsi" w:cstheme="minorHAnsi"/>
          <w:bCs/>
        </w:rPr>
        <w:t xml:space="preserve">David Leavesley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253F6E">
        <w:rPr>
          <w:rFonts w:asciiTheme="minorHAnsi" w:hAnsiTheme="minorHAnsi" w:cstheme="minorHAnsi"/>
          <w:bCs/>
        </w:rPr>
        <w:t>(d.leavesley@sris.a-star.edu.sg)</w:t>
      </w:r>
    </w:p>
    <w:p w14:paraId="5C309093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E274552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39B4689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06EDD741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D679826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30F35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A44EB35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01001E69" w14:textId="77777777" w:rsidR="00987081" w:rsidRDefault="00C30F35" w:rsidP="00C30F3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7C9B4090" w14:textId="77777777" w:rsidR="00C30F35" w:rsidRPr="00B07A3B" w:rsidRDefault="00C30F35" w:rsidP="00C30F3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</w:p>
    <w:p w14:paraId="6B08CAC6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30F3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B57FA0D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920A2C3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30F3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410C4BE" w14:textId="77777777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25885D0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29125FC5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40F0CEED" w14:textId="77777777" w:rsidR="00336C61" w:rsidRDefault="007D61A8" w:rsidP="00D472A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13F2313" w14:textId="77777777" w:rsidR="00D472AE" w:rsidRPr="00D472AE" w:rsidRDefault="00D472AE" w:rsidP="00D472AE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1E318CF6" w14:textId="77777777" w:rsidR="007D61A8" w:rsidRPr="00D472AE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DF972FC" w14:textId="77777777" w:rsidR="007D61A8" w:rsidRPr="00D472AE" w:rsidRDefault="00094A1B" w:rsidP="00E6680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472AE">
        <w:rPr>
          <w:rStyle w:val="AuthorName"/>
          <w:rFonts w:asciiTheme="minorHAnsi" w:eastAsia="Times" w:hAnsiTheme="minorHAnsi" w:cstheme="minorHAnsi"/>
          <w:color w:val="000000" w:themeColor="text1"/>
          <w:u w:val="none"/>
        </w:rPr>
        <w:t>Chen Fan</w:t>
      </w:r>
      <w:r w:rsidR="007D61A8" w:rsidRPr="00D472AE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:</w:t>
      </w:r>
      <w:r w:rsidR="007D61A8" w:rsidRPr="00D472A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BC01A2" w:rsidRPr="00D472AE">
        <w:rPr>
          <w:rFonts w:asciiTheme="minorHAnsi" w:hAnsiTheme="minorHAnsi" w:cstheme="minorHAnsi"/>
          <w:color w:val="000000" w:themeColor="text1"/>
        </w:rPr>
        <w:t xml:space="preserve">We created an </w:t>
      </w:r>
      <w:r w:rsidR="00BC01A2" w:rsidRPr="00D472AE">
        <w:rPr>
          <w:rFonts w:asciiTheme="minorHAnsi" w:hAnsiTheme="minorHAnsi" w:cstheme="minorHAnsi"/>
          <w:i/>
          <w:color w:val="000000" w:themeColor="text1"/>
        </w:rPr>
        <w:t>in</w:t>
      </w:r>
      <w:r w:rsidR="00BC01A2" w:rsidRPr="00D472AE">
        <w:rPr>
          <w:rFonts w:asciiTheme="minorHAnsi" w:hAnsiTheme="minorHAnsi" w:cstheme="minorHAnsi" w:hint="eastAsia"/>
          <w:i/>
          <w:color w:val="000000" w:themeColor="text1"/>
          <w:lang w:eastAsia="zh-CN"/>
        </w:rPr>
        <w:t xml:space="preserve"> </w:t>
      </w:r>
      <w:r w:rsidR="00E66808" w:rsidRPr="00D472AE">
        <w:rPr>
          <w:rFonts w:asciiTheme="minorHAnsi" w:hAnsiTheme="minorHAnsi" w:cstheme="minorHAnsi"/>
          <w:i/>
          <w:color w:val="000000" w:themeColor="text1"/>
        </w:rPr>
        <w:t>vitro</w:t>
      </w:r>
      <w:r w:rsidR="00E66808" w:rsidRPr="00D472AE">
        <w:rPr>
          <w:rFonts w:asciiTheme="minorHAnsi" w:hAnsiTheme="minorHAnsi" w:cstheme="minorHAnsi"/>
          <w:color w:val="000000" w:themeColor="text1"/>
        </w:rPr>
        <w:t xml:space="preserve"> collagen</w:t>
      </w:r>
      <w:r w:rsidR="00BC01A2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E66808" w:rsidRPr="00D472AE">
        <w:rPr>
          <w:rFonts w:asciiTheme="minorHAnsi" w:hAnsiTheme="minorHAnsi" w:cstheme="minorHAnsi"/>
          <w:color w:val="000000" w:themeColor="text1"/>
        </w:rPr>
        <w:t xml:space="preserve">rich model to mimic the </w:t>
      </w:r>
      <w:r w:rsidR="00E97526" w:rsidRPr="00D472AE">
        <w:rPr>
          <w:rFonts w:asciiTheme="minorHAnsi" w:hAnsiTheme="minorHAnsi" w:cstheme="minorHAnsi"/>
          <w:color w:val="000000" w:themeColor="text1"/>
        </w:rPr>
        <w:t xml:space="preserve">environment that cells experience </w:t>
      </w:r>
      <w:r w:rsidR="00E97526" w:rsidRPr="00D472AE">
        <w:rPr>
          <w:rFonts w:asciiTheme="minorHAnsi" w:hAnsiTheme="minorHAnsi" w:cstheme="minorHAnsi"/>
          <w:i/>
          <w:color w:val="000000" w:themeColor="text1"/>
        </w:rPr>
        <w:t>in vivo</w:t>
      </w:r>
      <w:r w:rsidR="00E97526" w:rsidRPr="00D472AE">
        <w:rPr>
          <w:rFonts w:asciiTheme="minorHAnsi" w:hAnsiTheme="minorHAnsi" w:cstheme="minorHAnsi"/>
          <w:color w:val="000000" w:themeColor="text1"/>
        </w:rPr>
        <w:t xml:space="preserve"> </w:t>
      </w:r>
      <w:r w:rsidR="00C123A9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>using</w:t>
      </w:r>
      <w:r w:rsidR="00E66808" w:rsidRPr="00D472AE">
        <w:rPr>
          <w:rFonts w:asciiTheme="minorHAnsi" w:hAnsiTheme="minorHAnsi" w:cstheme="minorHAnsi"/>
          <w:color w:val="000000" w:themeColor="text1"/>
        </w:rPr>
        <w:t xml:space="preserve"> the macromolecular crowding technique</w:t>
      </w:r>
      <w:r w:rsidRPr="00D472AE">
        <w:rPr>
          <w:rFonts w:asciiTheme="minorHAnsi" w:hAnsiTheme="minorHAnsi" w:cstheme="minorHAnsi"/>
          <w:color w:val="000000" w:themeColor="text1"/>
        </w:rPr>
        <w:t>.</w:t>
      </w:r>
      <w:r w:rsidR="00E97526" w:rsidRPr="00D472AE">
        <w:rPr>
          <w:rFonts w:asciiTheme="minorHAnsi" w:hAnsiTheme="minorHAnsi" w:cstheme="minorHAnsi"/>
          <w:color w:val="000000" w:themeColor="text1"/>
        </w:rPr>
        <w:t xml:space="preserve"> </w:t>
      </w:r>
      <w:r w:rsidR="00F03D3D" w:rsidRPr="00D472AE">
        <w:rPr>
          <w:rFonts w:asciiTheme="minorHAnsi" w:hAnsiTheme="minorHAnsi" w:cstheme="minorHAnsi"/>
          <w:color w:val="000000" w:themeColor="text1"/>
        </w:rPr>
        <w:t xml:space="preserve">Skin is a crowded </w:t>
      </w:r>
      <w:proofErr w:type="gramStart"/>
      <w:r w:rsidR="00F03D3D" w:rsidRPr="00D472AE">
        <w:rPr>
          <w:rFonts w:asciiTheme="minorHAnsi" w:hAnsiTheme="minorHAnsi" w:cstheme="minorHAnsi"/>
          <w:color w:val="000000" w:themeColor="text1"/>
        </w:rPr>
        <w:t>environment,</w:t>
      </w:r>
      <w:proofErr w:type="gramEnd"/>
      <w:r w:rsidR="00F03D3D" w:rsidRPr="00D472AE">
        <w:rPr>
          <w:rFonts w:asciiTheme="minorHAnsi" w:hAnsiTheme="minorHAnsi" w:cstheme="minorHAnsi"/>
          <w:color w:val="000000" w:themeColor="text1"/>
        </w:rPr>
        <w:t xml:space="preserve"> </w:t>
      </w:r>
      <w:r w:rsidR="00802E1E" w:rsidRPr="00D472AE">
        <w:rPr>
          <w:rFonts w:asciiTheme="minorHAnsi" w:hAnsiTheme="minorHAnsi" w:cstheme="minorHAnsi"/>
          <w:color w:val="000000" w:themeColor="text1"/>
        </w:rPr>
        <w:t>unlike</w:t>
      </w:r>
      <w:r w:rsidR="00F03D3D" w:rsidRPr="00D472AE">
        <w:rPr>
          <w:rFonts w:asciiTheme="minorHAnsi" w:hAnsiTheme="minorHAnsi" w:cstheme="minorHAnsi"/>
          <w:color w:val="000000" w:themeColor="text1"/>
        </w:rPr>
        <w:t xml:space="preserve"> the </w:t>
      </w:r>
      <w:r w:rsidR="00802E1E" w:rsidRPr="00D472AE">
        <w:rPr>
          <w:rFonts w:asciiTheme="minorHAnsi" w:hAnsiTheme="minorHAnsi" w:cstheme="minorHAnsi"/>
          <w:color w:val="000000" w:themeColor="text1"/>
        </w:rPr>
        <w:t>liquid environment we usually use to grow cells in vitro.</w:t>
      </w:r>
    </w:p>
    <w:p w14:paraId="15BD218A" w14:textId="77777777" w:rsidR="00D472AE" w:rsidRPr="00D472AE" w:rsidRDefault="00D472AE" w:rsidP="00D472A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13BC6581" w14:textId="77777777" w:rsidR="00D472AE" w:rsidRPr="00D472AE" w:rsidRDefault="00D472AE" w:rsidP="00D472A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D472A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D8ECC72" w14:textId="77777777" w:rsidR="007D61A8" w:rsidRPr="00D472AE" w:rsidRDefault="007D61A8" w:rsidP="007D61A8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2A460F4D" w14:textId="77777777" w:rsidR="007D61A8" w:rsidRPr="00D472AE" w:rsidRDefault="004D0EA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472AE">
        <w:rPr>
          <w:rFonts w:asciiTheme="minorHAnsi" w:hAnsiTheme="minorHAnsi" w:cstheme="minorHAnsi"/>
          <w:b/>
          <w:bCs/>
          <w:color w:val="000000" w:themeColor="text1"/>
        </w:rPr>
        <w:t>Lay Keng Priscilla Lim</w:t>
      </w:r>
      <w:r w:rsidR="007D61A8" w:rsidRPr="00D472AE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:</w:t>
      </w:r>
      <w:r w:rsidR="007D61A8" w:rsidRPr="00D472A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333A57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Compared to the traditional </w:t>
      </w:r>
      <w:r w:rsidR="009C762F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>mono-layer</w:t>
      </w:r>
      <w:r w:rsidR="00333A57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cell culture system, this model </w:t>
      </w:r>
      <w:r w:rsidR="00802E1E" w:rsidRPr="00D472AE">
        <w:rPr>
          <w:rFonts w:asciiTheme="minorHAnsi" w:hAnsiTheme="minorHAnsi" w:cstheme="minorHAnsi"/>
          <w:color w:val="000000" w:themeColor="text1"/>
          <w:lang w:eastAsia="zh-CN"/>
        </w:rPr>
        <w:t xml:space="preserve">recreates the crowded molecular environment that cells experience </w:t>
      </w:r>
      <w:r w:rsidR="00333A57" w:rsidRPr="00D472AE">
        <w:rPr>
          <w:rFonts w:asciiTheme="minorHAnsi" w:hAnsiTheme="minorHAnsi" w:cstheme="minorHAnsi" w:hint="eastAsia"/>
          <w:i/>
          <w:color w:val="000000" w:themeColor="text1"/>
          <w:lang w:eastAsia="zh-CN"/>
        </w:rPr>
        <w:t>in vivo</w:t>
      </w:r>
      <w:r w:rsidR="00802E1E" w:rsidRPr="00D472AE">
        <w:rPr>
          <w:rFonts w:asciiTheme="minorHAnsi" w:hAnsiTheme="minorHAnsi" w:cstheme="minorHAnsi"/>
          <w:color w:val="000000" w:themeColor="text1"/>
          <w:lang w:eastAsia="zh-CN"/>
        </w:rPr>
        <w:t>, especially in</w:t>
      </w:r>
      <w:r w:rsidR="00333A57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scar tissues</w:t>
      </w:r>
      <w:r w:rsidR="00802E1E" w:rsidRPr="00D472AE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333A57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802E1E" w:rsidRPr="00D472AE">
        <w:rPr>
          <w:rFonts w:asciiTheme="minorHAnsi" w:hAnsiTheme="minorHAnsi" w:cstheme="minorHAnsi"/>
          <w:color w:val="000000" w:themeColor="text1"/>
          <w:lang w:eastAsia="zh-CN"/>
        </w:rPr>
        <w:t>where</w:t>
      </w:r>
      <w:r w:rsidR="00333A57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802E1E" w:rsidRPr="00D472AE">
        <w:rPr>
          <w:rFonts w:asciiTheme="minorHAnsi" w:hAnsiTheme="minorHAnsi" w:cstheme="minorHAnsi"/>
          <w:color w:val="000000" w:themeColor="text1"/>
          <w:lang w:eastAsia="zh-CN"/>
        </w:rPr>
        <w:t>abundant</w:t>
      </w:r>
      <w:r w:rsidR="00333A57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extracellular matrix </w:t>
      </w:r>
      <w:r w:rsidR="00802E1E" w:rsidRPr="00D472AE">
        <w:rPr>
          <w:rFonts w:asciiTheme="minorHAnsi" w:hAnsiTheme="minorHAnsi" w:cstheme="minorHAnsi"/>
          <w:color w:val="000000" w:themeColor="text1"/>
          <w:lang w:eastAsia="zh-CN"/>
        </w:rPr>
        <w:t>displaces liquid water</w:t>
      </w:r>
      <w:r w:rsidR="00333A57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</w:p>
    <w:p w14:paraId="5CC5C74D" w14:textId="77777777" w:rsidR="00D472AE" w:rsidRPr="00D472AE" w:rsidRDefault="00D472AE" w:rsidP="00D472A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2A7BB602" w14:textId="77777777" w:rsidR="00D472AE" w:rsidRPr="00D472AE" w:rsidRDefault="00D472AE" w:rsidP="00D472A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D472A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70226D1" w14:textId="77777777" w:rsidR="007D61A8" w:rsidRPr="00D472AE" w:rsidRDefault="007D61A8" w:rsidP="00D472AE">
      <w:pPr>
        <w:spacing w:before="120"/>
        <w:rPr>
          <w:rFonts w:asciiTheme="minorHAnsi" w:eastAsia="Times New Roman" w:hAnsiTheme="minorHAnsi" w:cstheme="minorHAnsi"/>
          <w:strike/>
          <w:color w:val="000000" w:themeColor="text1"/>
          <w:szCs w:val="24"/>
        </w:rPr>
      </w:pPr>
    </w:p>
    <w:p w14:paraId="589813B0" w14:textId="77777777" w:rsidR="007D61A8" w:rsidRPr="00D472AE" w:rsidRDefault="007D61A8" w:rsidP="007D61A8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5D383920" w14:textId="77777777" w:rsidR="007D61A8" w:rsidRPr="00D472AE" w:rsidRDefault="007D61A8" w:rsidP="007D61A8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472AE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OPTIONAL:</w:t>
      </w:r>
      <w:r w:rsidRPr="00D472A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50F479EF" w14:textId="77777777" w:rsidR="00333FA4" w:rsidRPr="00D472AE" w:rsidRDefault="00C25C6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472AE">
        <w:rPr>
          <w:rFonts w:asciiTheme="minorHAnsi" w:hAnsiTheme="minorHAnsi" w:cstheme="minorHAnsi"/>
          <w:b/>
          <w:bCs/>
          <w:color w:val="000000" w:themeColor="text1"/>
        </w:rPr>
        <w:t>Bhavya Sharma</w:t>
      </w:r>
      <w:r w:rsidR="00333FA4" w:rsidRPr="00D472AE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:</w:t>
      </w:r>
      <w:r w:rsidR="00333FA4" w:rsidRPr="00D472A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802E1E" w:rsidRPr="00D472AE">
        <w:rPr>
          <w:rFonts w:asciiTheme="minorHAnsi" w:hAnsiTheme="minorHAnsi" w:cstheme="minorHAnsi"/>
          <w:color w:val="000000" w:themeColor="text1"/>
          <w:lang w:eastAsia="zh-CN"/>
        </w:rPr>
        <w:t>In addition to</w:t>
      </w:r>
      <w:r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hypertrophic scars, </w:t>
      </w:r>
      <w:r w:rsidR="00802E1E" w:rsidRPr="00D472AE">
        <w:rPr>
          <w:rFonts w:asciiTheme="minorHAnsi" w:hAnsiTheme="minorHAnsi" w:cstheme="minorHAnsi"/>
          <w:color w:val="000000" w:themeColor="text1"/>
          <w:lang w:eastAsia="zh-CN"/>
        </w:rPr>
        <w:t>the</w:t>
      </w:r>
      <w:r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macromolecular crowding technique can be used </w:t>
      </w:r>
      <w:r w:rsidR="00802E1E" w:rsidRPr="00D472AE">
        <w:rPr>
          <w:rFonts w:asciiTheme="minorHAnsi" w:hAnsiTheme="minorHAnsi" w:cstheme="minorHAnsi"/>
          <w:color w:val="000000" w:themeColor="text1"/>
          <w:lang w:eastAsia="zh-CN"/>
        </w:rPr>
        <w:t>for</w:t>
      </w:r>
      <w:r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Pr="00D472AE">
        <w:rPr>
          <w:rFonts w:asciiTheme="minorHAnsi" w:hAnsiTheme="minorHAnsi" w:cstheme="minorHAnsi"/>
          <w:color w:val="000000" w:themeColor="text1"/>
          <w:lang w:eastAsia="zh-CN"/>
        </w:rPr>
        <w:t>studies</w:t>
      </w:r>
      <w:r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802E1E" w:rsidRPr="00D472AE">
        <w:rPr>
          <w:rFonts w:asciiTheme="minorHAnsi" w:hAnsiTheme="minorHAnsi" w:cstheme="minorHAnsi"/>
          <w:color w:val="000000" w:themeColor="text1"/>
          <w:lang w:eastAsia="zh-CN"/>
        </w:rPr>
        <w:t>where extracellular</w:t>
      </w:r>
      <w:r w:rsidR="00802E1E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matrix </w:t>
      </w:r>
      <w:r w:rsidR="00802E1E" w:rsidRPr="00D472AE">
        <w:rPr>
          <w:rFonts w:asciiTheme="minorHAnsi" w:hAnsiTheme="minorHAnsi" w:cstheme="minorHAnsi"/>
          <w:color w:val="000000" w:themeColor="text1"/>
          <w:lang w:eastAsia="zh-CN"/>
        </w:rPr>
        <w:t xml:space="preserve">is abundant, </w:t>
      </w:r>
      <w:r w:rsidRPr="00D472AE">
        <w:rPr>
          <w:rFonts w:asciiTheme="minorHAnsi" w:hAnsiTheme="minorHAnsi" w:cstheme="minorHAnsi" w:hint="eastAsia"/>
          <w:color w:val="000000" w:themeColor="text1"/>
          <w:lang w:eastAsia="zh-CN"/>
        </w:rPr>
        <w:t>such</w:t>
      </w:r>
      <w:r w:rsidR="00802E1E" w:rsidRPr="00D472AE">
        <w:rPr>
          <w:rFonts w:asciiTheme="minorHAnsi" w:hAnsiTheme="minorHAnsi" w:cstheme="minorHAnsi"/>
          <w:color w:val="000000" w:themeColor="text1"/>
          <w:lang w:eastAsia="zh-CN"/>
        </w:rPr>
        <w:t xml:space="preserve"> as</w:t>
      </w:r>
      <w:r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p</w:t>
      </w:r>
      <w:r w:rsidRPr="00D472AE">
        <w:rPr>
          <w:rFonts w:asciiTheme="minorHAnsi" w:hAnsiTheme="minorHAnsi" w:cstheme="minorHAnsi"/>
          <w:color w:val="000000" w:themeColor="text1"/>
          <w:lang w:eastAsia="zh-CN"/>
        </w:rPr>
        <w:t>ulmonary fibrosis</w:t>
      </w:r>
      <w:r w:rsidRPr="00D472AE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</w:p>
    <w:p w14:paraId="4DF6A296" w14:textId="77777777" w:rsidR="00D472AE" w:rsidRPr="00D472AE" w:rsidRDefault="00D472AE" w:rsidP="00D472AE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09C82964" w14:textId="77777777" w:rsidR="00D472AE" w:rsidRPr="00D472AE" w:rsidRDefault="00D472AE" w:rsidP="00D472A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D472A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EE88D16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A7961D5" w14:textId="77777777" w:rsidR="00D472AE" w:rsidRDefault="00D472AE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3DAADDE1" w14:textId="77777777" w:rsidR="00DC2504" w:rsidRPr="00B07A3B" w:rsidRDefault="00DC2504" w:rsidP="00D472AE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F0ECEBD" w14:textId="77777777" w:rsidR="00CE10F2" w:rsidRPr="00B07A3B" w:rsidRDefault="000923E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Construction of MMC Hypertrophic Scar Model</w:t>
      </w:r>
    </w:p>
    <w:p w14:paraId="561E05DF" w14:textId="77777777" w:rsidR="00125924" w:rsidRPr="00B07A3B" w:rsidRDefault="00C4654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Grow scar-derived and normal fibroblasts according to manuscript directions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seed them into 24-well plates at 50,000 cells per well in 1 milliliter of medium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Incubate the plate overnight at 37 degrees Celsius and 5% carbon dioxide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D472AE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8D4145A" w14:textId="77777777" w:rsidR="00C34F4C" w:rsidRDefault="00C4654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taking a flask of cells out of the incubator. </w:t>
      </w:r>
    </w:p>
    <w:p w14:paraId="5B1DA074" w14:textId="77777777" w:rsidR="00C4654A" w:rsidRPr="00B07A3B" w:rsidRDefault="00C4654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seeding the cells.</w:t>
      </w:r>
    </w:p>
    <w:p w14:paraId="1AA1613A" w14:textId="77777777" w:rsidR="00C34F4C" w:rsidRPr="00B07A3B" w:rsidRDefault="00C4654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</w:t>
      </w:r>
      <w:r w:rsidR="00233AB0">
        <w:rPr>
          <w:rFonts w:asciiTheme="minorHAnsi" w:hAnsiTheme="minorHAnsi" w:cstheme="minorHAnsi"/>
        </w:rPr>
        <w:t xml:space="preserve"> and closing the door</w:t>
      </w:r>
      <w:r>
        <w:rPr>
          <w:rFonts w:asciiTheme="minorHAnsi" w:hAnsiTheme="minorHAnsi" w:cstheme="minorHAnsi"/>
        </w:rPr>
        <w:t xml:space="preserve">. </w:t>
      </w:r>
      <w:r w:rsidR="007926F7" w:rsidRPr="007926F7">
        <w:rPr>
          <w:rFonts w:asciiTheme="minorHAnsi" w:hAnsiTheme="minorHAnsi" w:cstheme="minorHAnsi"/>
          <w:i/>
          <w:iCs/>
          <w:color w:val="0432FF"/>
          <w:szCs w:val="24"/>
        </w:rPr>
        <w:t>Videographer: Obtain multiple reusable takes of this shot because it will be reused in 2.3.3.</w:t>
      </w:r>
      <w:r w:rsidR="007926F7">
        <w:rPr>
          <w:rFonts w:asciiTheme="minorHAnsi" w:hAnsiTheme="minorHAnsi" w:cstheme="minorHAnsi"/>
        </w:rPr>
        <w:t xml:space="preserve"> </w:t>
      </w:r>
    </w:p>
    <w:p w14:paraId="3C1BB4CE" w14:textId="77777777" w:rsidR="00CE10F2" w:rsidRPr="00B07A3B" w:rsidRDefault="00C4654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</w:t>
      </w:r>
      <w:r>
        <w:rPr>
          <w:rFonts w:asciiTheme="minorHAnsi" w:hAnsiTheme="minorHAnsi" w:cstheme="minorHAnsi"/>
          <w:szCs w:val="24"/>
        </w:rPr>
        <w:t xml:space="preserve">macromolecular crowding, or MMC, media by </w:t>
      </w:r>
      <w:r w:rsidR="003821BC">
        <w:rPr>
          <w:rFonts w:asciiTheme="minorHAnsi" w:hAnsiTheme="minorHAnsi" w:cstheme="minorHAnsi"/>
          <w:szCs w:val="24"/>
        </w:rPr>
        <w:t xml:space="preserve">mixing Ficoll 70, Ficoll 400, and ascorbic acid into 10% FCS-DMEM </w:t>
      </w:r>
      <w:r w:rsidR="003821BC">
        <w:rPr>
          <w:rFonts w:asciiTheme="minorHAnsi" w:hAnsiTheme="minorHAnsi" w:cstheme="minorHAnsi"/>
          <w:b/>
          <w:bCs/>
          <w:szCs w:val="24"/>
        </w:rPr>
        <w:t>[1-TXT]</w:t>
      </w:r>
      <w:r w:rsidR="003821BC">
        <w:rPr>
          <w:rFonts w:asciiTheme="minorHAnsi" w:hAnsiTheme="minorHAnsi" w:cstheme="minorHAnsi"/>
          <w:szCs w:val="24"/>
        </w:rPr>
        <w:t xml:space="preserve">. Incubate the media in a water bath to disperse the crowders into the solution </w:t>
      </w:r>
      <w:r w:rsidR="003821BC">
        <w:rPr>
          <w:rFonts w:asciiTheme="minorHAnsi" w:hAnsiTheme="minorHAnsi" w:cstheme="minorHAnsi"/>
          <w:b/>
          <w:bCs/>
          <w:szCs w:val="24"/>
        </w:rPr>
        <w:t>[2]</w:t>
      </w:r>
      <w:r w:rsidR="003821BC">
        <w:rPr>
          <w:rFonts w:asciiTheme="minorHAnsi" w:hAnsiTheme="minorHAnsi" w:cstheme="minorHAnsi"/>
          <w:szCs w:val="24"/>
        </w:rPr>
        <w:t xml:space="preserve">, then sterilize it with a 0.2-micrometer filter </w:t>
      </w:r>
      <w:r w:rsidR="003821BC">
        <w:rPr>
          <w:rFonts w:asciiTheme="minorHAnsi" w:hAnsiTheme="minorHAnsi" w:cstheme="minorHAnsi"/>
          <w:b/>
          <w:bCs/>
          <w:szCs w:val="24"/>
        </w:rPr>
        <w:t>[3]</w:t>
      </w:r>
      <w:r w:rsidR="003821BC">
        <w:rPr>
          <w:rFonts w:asciiTheme="minorHAnsi" w:hAnsiTheme="minorHAnsi" w:cstheme="minorHAnsi"/>
          <w:szCs w:val="24"/>
        </w:rPr>
        <w:t xml:space="preserve">. </w:t>
      </w:r>
      <w:r w:rsidR="00D472A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472AE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D472AE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0DF4084C" w14:textId="77777777" w:rsidR="00A319BE" w:rsidRDefault="003821B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MMC media. </w:t>
      </w:r>
      <w:r>
        <w:rPr>
          <w:rFonts w:asciiTheme="minorHAnsi" w:hAnsiTheme="minorHAnsi" w:cstheme="minorHAnsi"/>
          <w:b/>
          <w:bCs/>
        </w:rPr>
        <w:t>TEXT: See text manuscript for MMC media recipe</w:t>
      </w:r>
    </w:p>
    <w:p w14:paraId="65EF0DB2" w14:textId="77777777" w:rsidR="003821BC" w:rsidRDefault="003821B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media in a water bath. </w:t>
      </w:r>
    </w:p>
    <w:p w14:paraId="1EED4773" w14:textId="77777777" w:rsidR="003821BC" w:rsidRPr="00B07A3B" w:rsidRDefault="003821B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filtering the media. </w:t>
      </w:r>
    </w:p>
    <w:p w14:paraId="0FDABBD4" w14:textId="77777777" w:rsidR="00C7374B" w:rsidRDefault="003821B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Aspirate the spent media from the fibroblasts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replace it with freshly made MMC media </w:t>
      </w:r>
      <w:r>
        <w:rPr>
          <w:rFonts w:asciiTheme="minorHAnsi" w:hAnsiTheme="minorHAnsi" w:cstheme="minorHAnsi"/>
          <w:b/>
          <w:bCs/>
        </w:rPr>
        <w:t>[2]</w:t>
      </w:r>
      <w:r w:rsidR="007926F7">
        <w:rPr>
          <w:rFonts w:asciiTheme="minorHAnsi" w:hAnsiTheme="minorHAnsi" w:cstheme="minorHAnsi"/>
        </w:rPr>
        <w:t xml:space="preserve">. </w:t>
      </w:r>
      <w:r w:rsidR="006560E8">
        <w:rPr>
          <w:rFonts w:asciiTheme="minorHAnsi" w:hAnsiTheme="minorHAnsi" w:cstheme="minorHAnsi"/>
        </w:rPr>
        <w:t>Incubate the cells at 37 degrees Celsius</w:t>
      </w:r>
      <w:r w:rsidR="007926F7">
        <w:rPr>
          <w:rFonts w:asciiTheme="minorHAnsi" w:hAnsiTheme="minorHAnsi" w:cstheme="minorHAnsi"/>
        </w:rPr>
        <w:t xml:space="preserve"> for 6 days, changing the media every 3 days </w:t>
      </w:r>
      <w:r w:rsidR="007926F7">
        <w:rPr>
          <w:rFonts w:asciiTheme="minorHAnsi" w:hAnsiTheme="minorHAnsi" w:cstheme="minorHAnsi"/>
          <w:b/>
          <w:bCs/>
        </w:rPr>
        <w:t>[3]</w:t>
      </w:r>
      <w:r w:rsidR="007926F7">
        <w:rPr>
          <w:rFonts w:asciiTheme="minorHAnsi" w:hAnsiTheme="minorHAnsi" w:cstheme="minorHAnsi"/>
        </w:rPr>
        <w:t xml:space="preserve">. </w:t>
      </w:r>
    </w:p>
    <w:p w14:paraId="55647E91" w14:textId="77777777" w:rsidR="007926F7" w:rsidRDefault="007926F7" w:rsidP="007926F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media from the fibroblasts. </w:t>
      </w:r>
    </w:p>
    <w:p w14:paraId="0B58769E" w14:textId="77777777" w:rsidR="007926F7" w:rsidRDefault="007926F7" w:rsidP="007926F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fresh MMC media to a few wells. </w:t>
      </w:r>
    </w:p>
    <w:p w14:paraId="5BCB3B20" w14:textId="77777777" w:rsidR="007926F7" w:rsidRPr="00B07A3B" w:rsidRDefault="007926F7" w:rsidP="007926F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926F7">
        <w:rPr>
          <w:rFonts w:asciiTheme="minorHAnsi" w:hAnsiTheme="minorHAnsi" w:cstheme="minorHAnsi"/>
          <w:i/>
          <w:iCs/>
          <w:color w:val="0432FF"/>
          <w:szCs w:val="24"/>
        </w:rPr>
        <w:t>Use 2.1.3.</w:t>
      </w:r>
    </w:p>
    <w:p w14:paraId="1EA82F84" w14:textId="77777777" w:rsidR="00CE10F2" w:rsidRPr="00B07A3B" w:rsidRDefault="000923EF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Expression of </w:t>
      </w:r>
      <w:r w:rsidR="00233AB0">
        <w:rPr>
          <w:rFonts w:asciiTheme="minorHAnsi" w:hAnsiTheme="minorHAnsi" w:cstheme="minorHAnsi"/>
          <w:b/>
          <w:bCs/>
        </w:rPr>
        <w:t xml:space="preserve">Total </w:t>
      </w:r>
      <w:r>
        <w:rPr>
          <w:rFonts w:asciiTheme="minorHAnsi" w:hAnsiTheme="minorHAnsi" w:cstheme="minorHAnsi"/>
          <w:b/>
          <w:bCs/>
        </w:rPr>
        <w:t xml:space="preserve">Collagen </w:t>
      </w:r>
    </w:p>
    <w:p w14:paraId="35339C37" w14:textId="77777777" w:rsidR="00CE10F2" w:rsidRPr="00B07A3B" w:rsidRDefault="007926F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Sirius </w:t>
      </w:r>
      <w:r w:rsidR="00233AB0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ed solution by dissolving 0.2 grams of Direct Red 80 powder in 200 milliliters of distilled deionized water with 1 milliliter of acetic acid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Aspirate the MMC media from the cells and add 300 microliters of Sirius Red solution to each well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return the cells to the incubator for 90 minutes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17FCCBD7" w14:textId="77777777" w:rsidR="00233AB0" w:rsidRDefault="00233A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Direct Red to the water. </w:t>
      </w:r>
    </w:p>
    <w:p w14:paraId="5824B31F" w14:textId="77777777" w:rsidR="000B2085" w:rsidRDefault="00233A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Sirius Red to a few wells. </w:t>
      </w:r>
    </w:p>
    <w:p w14:paraId="12F89910" w14:textId="77777777" w:rsidR="00233AB0" w:rsidRPr="00B07A3B" w:rsidRDefault="00233A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 and closing the door.</w:t>
      </w:r>
    </w:p>
    <w:p w14:paraId="6614A465" w14:textId="77777777" w:rsidR="00CE10F2" w:rsidRPr="00B07A3B" w:rsidRDefault="00233A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After the incubation, gently rinse the Sirius Red solution with tap water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allow the plate to air dry overnight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On the next day, extract the Sirius Red </w:t>
      </w:r>
      <w:r w:rsidRPr="00253F6E">
        <w:rPr>
          <w:rFonts w:asciiTheme="minorHAnsi" w:hAnsiTheme="minorHAnsi" w:cstheme="minorHAnsi"/>
        </w:rPr>
        <w:t xml:space="preserve">by adding 200 </w:t>
      </w:r>
      <w:r>
        <w:rPr>
          <w:rFonts w:asciiTheme="minorHAnsi" w:hAnsiTheme="minorHAnsi" w:cstheme="minorHAnsi"/>
        </w:rPr>
        <w:t>microliters of</w:t>
      </w:r>
      <w:r w:rsidRPr="00253F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0.1 molar </w:t>
      </w:r>
      <w:r w:rsidRPr="00253F6E">
        <w:rPr>
          <w:rFonts w:asciiTheme="minorHAnsi" w:hAnsiTheme="minorHAnsi" w:cstheme="minorHAnsi"/>
        </w:rPr>
        <w:t>sodium hydroxide into each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 xml:space="preserve">and shaking the plate for 5 to 10 minutes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  <w:r w:rsidR="00D472AE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0F3AFA0" w14:textId="77777777" w:rsidR="00875BE8" w:rsidRDefault="00233A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solution. </w:t>
      </w:r>
    </w:p>
    <w:p w14:paraId="5FA56D68" w14:textId="77777777" w:rsidR="00233AB0" w:rsidRDefault="00233A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Plate air drying. </w:t>
      </w:r>
    </w:p>
    <w:p w14:paraId="68631847" w14:textId="77777777" w:rsidR="00233AB0" w:rsidRDefault="00233A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sodium hydroxide to a few wells. </w:t>
      </w:r>
    </w:p>
    <w:p w14:paraId="3CA75268" w14:textId="77777777" w:rsidR="00233AB0" w:rsidRPr="00B07A3B" w:rsidRDefault="00233A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plate on a shaker and starting it. </w:t>
      </w:r>
    </w:p>
    <w:p w14:paraId="7A1127DC" w14:textId="77777777" w:rsidR="00450B27" w:rsidRPr="00B07A3B" w:rsidRDefault="00233AB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Transfer 100 microliters of the extracted stain into a transparent 96-well plate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measure the absorbance at 620 nanometers with a microplate reader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7F331915" w14:textId="77777777" w:rsidR="00875BE8" w:rsidRDefault="00233A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Sirius Red to the 96-well plate. </w:t>
      </w:r>
    </w:p>
    <w:p w14:paraId="665625B3" w14:textId="77777777" w:rsidR="00233AB0" w:rsidRDefault="00233AB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microplate reader. </w:t>
      </w:r>
    </w:p>
    <w:p w14:paraId="11F13399" w14:textId="77777777" w:rsidR="00D472AE" w:rsidRDefault="00D472AE" w:rsidP="00D472A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D5539D0" w14:textId="77777777" w:rsidR="00233AB0" w:rsidRDefault="00233AB0" w:rsidP="00233AB0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Expression of Collagen I</w:t>
      </w:r>
    </w:p>
    <w:p w14:paraId="7997DA78" w14:textId="77777777" w:rsidR="00233AB0" w:rsidRDefault="00233AB0" w:rsidP="00233AB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Wash </w:t>
      </w:r>
      <w:r w:rsidR="001C1F14">
        <w:rPr>
          <w:rFonts w:asciiTheme="minorHAnsi" w:hAnsiTheme="minorHAnsi" w:cstheme="minorHAnsi"/>
        </w:rPr>
        <w:t xml:space="preserve">each well with 200 microliters of PBS </w:t>
      </w:r>
      <w:r w:rsidR="001C1F14">
        <w:rPr>
          <w:rFonts w:asciiTheme="minorHAnsi" w:hAnsiTheme="minorHAnsi" w:cstheme="minorHAnsi"/>
          <w:b/>
          <w:bCs/>
        </w:rPr>
        <w:t>[1]</w:t>
      </w:r>
      <w:r w:rsidR="001C1F14">
        <w:rPr>
          <w:rFonts w:asciiTheme="minorHAnsi" w:hAnsiTheme="minorHAnsi" w:cstheme="minorHAnsi"/>
        </w:rPr>
        <w:t xml:space="preserve"> and fix the cells with methanol at 4 degrees Celsius for 10 minutes </w:t>
      </w:r>
      <w:r w:rsidR="001C1F14">
        <w:rPr>
          <w:rFonts w:asciiTheme="minorHAnsi" w:hAnsiTheme="minorHAnsi" w:cstheme="minorHAnsi"/>
          <w:b/>
          <w:bCs/>
        </w:rPr>
        <w:t>[2]</w:t>
      </w:r>
      <w:r w:rsidR="001C1F14">
        <w:rPr>
          <w:rFonts w:asciiTheme="minorHAnsi" w:hAnsiTheme="minorHAnsi" w:cstheme="minorHAnsi"/>
        </w:rPr>
        <w:t xml:space="preserve">. Then, add 3% BSA to the wells and incubate the plate for 30 minutes at room temperature </w:t>
      </w:r>
      <w:r w:rsidR="001C1F14">
        <w:rPr>
          <w:rFonts w:asciiTheme="minorHAnsi" w:hAnsiTheme="minorHAnsi" w:cstheme="minorHAnsi"/>
          <w:b/>
          <w:bCs/>
        </w:rPr>
        <w:t>[3]</w:t>
      </w:r>
      <w:r w:rsidR="001C1F14">
        <w:rPr>
          <w:rFonts w:asciiTheme="minorHAnsi" w:hAnsiTheme="minorHAnsi" w:cstheme="minorHAnsi"/>
        </w:rPr>
        <w:t xml:space="preserve">. </w:t>
      </w:r>
    </w:p>
    <w:p w14:paraId="51A51BD0" w14:textId="77777777" w:rsidR="001C1F14" w:rsidRDefault="001C1F14" w:rsidP="001C1F1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a few wells with PBS, with the PBS container in the shot. </w:t>
      </w:r>
    </w:p>
    <w:p w14:paraId="4628DBE5" w14:textId="77777777" w:rsidR="001C1F14" w:rsidRDefault="001C1F14" w:rsidP="001C1F1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methanol to the cells, with the methanol container in the shot.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1C1F14">
        <w:rPr>
          <w:rFonts w:asciiTheme="minorHAnsi" w:hAnsiTheme="minorHAnsi" w:cstheme="minorHAnsi"/>
          <w:b/>
          <w:bCs/>
        </w:rPr>
        <w:t xml:space="preserve">500 </w:t>
      </w:r>
      <w:proofErr w:type="spellStart"/>
      <w:r w:rsidRPr="001C1F14">
        <w:rPr>
          <w:rFonts w:asciiTheme="minorHAnsi" w:hAnsiTheme="minorHAnsi" w:cstheme="minorHAnsi"/>
          <w:b/>
          <w:bCs/>
        </w:rPr>
        <w:t>μL</w:t>
      </w:r>
      <w:proofErr w:type="spellEnd"/>
      <w:r w:rsidRPr="001C1F14">
        <w:rPr>
          <w:rFonts w:asciiTheme="minorHAnsi" w:hAnsiTheme="minorHAnsi" w:cstheme="minorHAnsi"/>
          <w:b/>
          <w:bCs/>
        </w:rPr>
        <w:t>/well</w:t>
      </w:r>
    </w:p>
    <w:p w14:paraId="2888B829" w14:textId="77777777" w:rsidR="001C1F14" w:rsidRDefault="001C1F14" w:rsidP="001C1F1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BSA to the plate and leaving it to incubate at room temperature. </w:t>
      </w:r>
    </w:p>
    <w:p w14:paraId="200DB9D0" w14:textId="77777777" w:rsidR="001C1F14" w:rsidRDefault="001C1F14" w:rsidP="001C1F1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Aspirate the blocking solution and add 200 microliters of anti-collagen I antibody to each well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Incubate the plate for 90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aspirate the antibody </w:t>
      </w:r>
      <w:r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 xml:space="preserve">and wash the wells 3 times with PBS for 5 minutes per wash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499E2DE3" w14:textId="77777777" w:rsidR="001C1F14" w:rsidRDefault="001C1F14" w:rsidP="001C1F1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primary antibody to a few wells. </w:t>
      </w:r>
    </w:p>
    <w:p w14:paraId="545348B0" w14:textId="77777777" w:rsidR="001C1F14" w:rsidRDefault="001C1F14" w:rsidP="001C1F1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Plate incubating. </w:t>
      </w:r>
    </w:p>
    <w:p w14:paraId="1A185F02" w14:textId="77777777" w:rsidR="001C1F14" w:rsidRDefault="001C1F14" w:rsidP="001C1F1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antibody. </w:t>
      </w:r>
    </w:p>
    <w:p w14:paraId="340185C0" w14:textId="77777777" w:rsidR="001C1F14" w:rsidRDefault="001C1F14" w:rsidP="001C1F1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wells with PBS. </w:t>
      </w:r>
      <w:r w:rsidR="00527999" w:rsidRPr="007926F7">
        <w:rPr>
          <w:rFonts w:asciiTheme="minorHAnsi" w:hAnsiTheme="minorHAnsi" w:cstheme="minorHAnsi"/>
          <w:i/>
          <w:iCs/>
          <w:color w:val="0432FF"/>
          <w:szCs w:val="24"/>
        </w:rPr>
        <w:t xml:space="preserve">Videographer: Obtain multiple reusable takes of this shot because it will be reused in </w:t>
      </w:r>
      <w:r w:rsidR="00527999">
        <w:rPr>
          <w:rFonts w:asciiTheme="minorHAnsi" w:hAnsiTheme="minorHAnsi" w:cstheme="minorHAnsi"/>
          <w:i/>
          <w:iCs/>
          <w:color w:val="0432FF"/>
          <w:szCs w:val="24"/>
        </w:rPr>
        <w:t>4.4.2</w:t>
      </w:r>
      <w:r w:rsidR="00527999" w:rsidRPr="007926F7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3974EF2B" w14:textId="77777777" w:rsidR="001C1F14" w:rsidRDefault="001C1F14" w:rsidP="001C1F1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</w:t>
      </w:r>
      <w:r w:rsidRPr="001C1F14">
        <w:rPr>
          <w:rFonts w:asciiTheme="minorHAnsi" w:hAnsiTheme="minorHAnsi" w:cstheme="minorHAnsi"/>
        </w:rPr>
        <w:t xml:space="preserve"> 200 </w:t>
      </w:r>
      <w:r>
        <w:rPr>
          <w:rFonts w:asciiTheme="minorHAnsi" w:hAnsiTheme="minorHAnsi" w:cstheme="minorHAnsi"/>
        </w:rPr>
        <w:t>microliters</w:t>
      </w:r>
      <w:r w:rsidRPr="001C1F14">
        <w:rPr>
          <w:rFonts w:asciiTheme="minorHAnsi" w:hAnsiTheme="minorHAnsi" w:cstheme="minorHAnsi"/>
        </w:rPr>
        <w:t xml:space="preserve"> of Goat anti-Rabbit-FITC secondary antibody and DAPI</w:t>
      </w:r>
      <w:r>
        <w:rPr>
          <w:rFonts w:asciiTheme="minorHAnsi" w:hAnsiTheme="minorHAnsi" w:cstheme="minorHAnsi"/>
        </w:rPr>
        <w:t xml:space="preserve"> to each well</w:t>
      </w:r>
      <w:r w:rsidR="00527999">
        <w:rPr>
          <w:rFonts w:asciiTheme="minorHAnsi" w:hAnsiTheme="minorHAnsi" w:cstheme="minorHAnsi"/>
        </w:rPr>
        <w:t xml:space="preserve"> </w:t>
      </w:r>
      <w:r w:rsidR="00527999">
        <w:rPr>
          <w:rFonts w:asciiTheme="minorHAnsi" w:hAnsiTheme="minorHAnsi" w:cstheme="minorHAnsi"/>
          <w:b/>
          <w:bCs/>
        </w:rPr>
        <w:t>[1-TXT]</w:t>
      </w:r>
      <w:r w:rsidR="00527999">
        <w:rPr>
          <w:rFonts w:asciiTheme="minorHAnsi" w:hAnsiTheme="minorHAnsi" w:cstheme="minorHAnsi"/>
        </w:rPr>
        <w:t xml:space="preserve">, cover the plate with aluminum foil, and incubate it for </w:t>
      </w:r>
      <w:r w:rsidR="00527999" w:rsidRPr="001C1F14">
        <w:rPr>
          <w:rFonts w:asciiTheme="minorHAnsi" w:hAnsiTheme="minorHAnsi" w:cstheme="minorHAnsi"/>
        </w:rPr>
        <w:t>30 min</w:t>
      </w:r>
      <w:r w:rsidR="00527999">
        <w:rPr>
          <w:rFonts w:asciiTheme="minorHAnsi" w:hAnsiTheme="minorHAnsi" w:cstheme="minorHAnsi"/>
        </w:rPr>
        <w:t>utes</w:t>
      </w:r>
      <w:r w:rsidR="00527999" w:rsidRPr="001C1F14">
        <w:rPr>
          <w:rFonts w:asciiTheme="minorHAnsi" w:hAnsiTheme="minorHAnsi" w:cstheme="minorHAnsi"/>
        </w:rPr>
        <w:t xml:space="preserve"> at</w:t>
      </w:r>
      <w:r w:rsidR="00527999">
        <w:rPr>
          <w:rFonts w:asciiTheme="minorHAnsi" w:hAnsiTheme="minorHAnsi" w:cstheme="minorHAnsi"/>
        </w:rPr>
        <w:t xml:space="preserve"> room temperature</w:t>
      </w:r>
      <w:r w:rsidR="00527999">
        <w:rPr>
          <w:rFonts w:asciiTheme="minorHAnsi" w:hAnsiTheme="minorHAnsi" w:cstheme="minorHAnsi"/>
          <w:b/>
          <w:bCs/>
        </w:rPr>
        <w:t xml:space="preserve"> [2]</w:t>
      </w:r>
      <w:r w:rsidRPr="001C1F14">
        <w:rPr>
          <w:rFonts w:asciiTheme="minorHAnsi" w:hAnsiTheme="minorHAnsi" w:cstheme="minorHAnsi"/>
        </w:rPr>
        <w:t xml:space="preserve"> </w:t>
      </w:r>
    </w:p>
    <w:p w14:paraId="560804FC" w14:textId="77777777" w:rsidR="00527999" w:rsidRDefault="00527999" w:rsidP="0052799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secondary antibody and DAPI to a few wells.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527999">
        <w:rPr>
          <w:rFonts w:asciiTheme="minorHAnsi" w:hAnsiTheme="minorHAnsi" w:cstheme="minorHAnsi"/>
          <w:b/>
          <w:bCs/>
        </w:rPr>
        <w:t xml:space="preserve">Goat anti-Rabbit-FITC secondary antibody 1:400 </w:t>
      </w:r>
      <w:proofErr w:type="gramStart"/>
      <w:r w:rsidRPr="00527999">
        <w:rPr>
          <w:rFonts w:asciiTheme="minorHAnsi" w:hAnsiTheme="minorHAnsi" w:cstheme="minorHAnsi"/>
          <w:b/>
          <w:bCs/>
        </w:rPr>
        <w:t>dilution</w:t>
      </w:r>
      <w:r>
        <w:rPr>
          <w:rFonts w:asciiTheme="minorHAnsi" w:hAnsiTheme="minorHAnsi" w:cstheme="minorHAnsi"/>
          <w:b/>
          <w:bCs/>
        </w:rPr>
        <w:t xml:space="preserve"> ;</w:t>
      </w:r>
      <w:proofErr w:type="gramEnd"/>
      <w:r>
        <w:rPr>
          <w:rFonts w:asciiTheme="minorHAnsi" w:hAnsiTheme="minorHAnsi" w:cstheme="minorHAnsi"/>
          <w:b/>
          <w:bCs/>
        </w:rPr>
        <w:t xml:space="preserve"> DAPI 1:2000 dilution</w:t>
      </w:r>
    </w:p>
    <w:p w14:paraId="0CB41283" w14:textId="77777777" w:rsidR="00527999" w:rsidRDefault="00527999" w:rsidP="0052799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covering the plate with aluminum foil and setting it down to incubate. </w:t>
      </w:r>
    </w:p>
    <w:p w14:paraId="7336F2B2" w14:textId="77777777" w:rsidR="00527999" w:rsidRDefault="00527999" w:rsidP="0052799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Discard the secondary antibody and DAPI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repeat the washes with PBS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Then, visualize the fluorescence directly under a microscope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1E097EF7" w14:textId="77777777" w:rsidR="00527999" w:rsidRDefault="00527999" w:rsidP="0052799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secondary antibody and DAPI. </w:t>
      </w:r>
    </w:p>
    <w:p w14:paraId="6D589D93" w14:textId="77777777" w:rsidR="00527999" w:rsidRDefault="00527999" w:rsidP="0052799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27999">
        <w:rPr>
          <w:rFonts w:asciiTheme="minorHAnsi" w:hAnsiTheme="minorHAnsi" w:cstheme="minorHAnsi"/>
          <w:i/>
          <w:iCs/>
          <w:color w:val="0432FF"/>
          <w:szCs w:val="24"/>
        </w:rPr>
        <w:t xml:space="preserve">Use 4.2.4. </w:t>
      </w:r>
    </w:p>
    <w:p w14:paraId="7BA1F40E" w14:textId="77777777" w:rsidR="00527999" w:rsidRDefault="00527999" w:rsidP="0052799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microscope. </w:t>
      </w:r>
    </w:p>
    <w:p w14:paraId="0F1CAD68" w14:textId="77777777" w:rsidR="00D472AE" w:rsidRDefault="00D472AE" w:rsidP="00D472A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A352D0C" w14:textId="77777777" w:rsidR="000923EF" w:rsidRDefault="000923EF" w:rsidP="000923E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Western Blotting</w:t>
      </w:r>
    </w:p>
    <w:p w14:paraId="450DFD07" w14:textId="77777777" w:rsidR="000923EF" w:rsidRDefault="00D45D82" w:rsidP="000923E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washing the cells twice with PBS, add 40 microliters of lysis buffer into each well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scrape the cell layer with a pipette tip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Then, transfer the protein lysate into microcentrifuge tubes to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measure the protein concentration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 </w:t>
      </w:r>
      <w:r w:rsidR="00D472AE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4B0BCF3" w14:textId="77777777" w:rsidR="000923EF" w:rsidRDefault="00D45D82" w:rsidP="000923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lysis buffer to a few wells. </w:t>
      </w:r>
    </w:p>
    <w:p w14:paraId="4B4D9416" w14:textId="77777777" w:rsidR="00D45D82" w:rsidRDefault="00D45D82" w:rsidP="000923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scraping the cell layer with a pipette tip. </w:t>
      </w:r>
    </w:p>
    <w:p w14:paraId="7A36F9B6" w14:textId="77777777" w:rsidR="00D45D82" w:rsidRDefault="00D45D82" w:rsidP="000923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lysate into microcentrifuge tubes. </w:t>
      </w:r>
    </w:p>
    <w:p w14:paraId="2A16C6A3" w14:textId="77777777" w:rsidR="000923EF" w:rsidRDefault="00D45D82" w:rsidP="000923E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Load 10 micrograms of protein </w:t>
      </w:r>
      <w:r w:rsidR="006560E8">
        <w:rPr>
          <w:rFonts w:asciiTheme="minorHAnsi" w:hAnsiTheme="minorHAnsi" w:cstheme="minorHAnsi"/>
        </w:rPr>
        <w:t>into each</w:t>
      </w:r>
      <w:r>
        <w:rPr>
          <w:rFonts w:asciiTheme="minorHAnsi" w:hAnsiTheme="minorHAnsi" w:cstheme="minorHAnsi"/>
        </w:rPr>
        <w:t xml:space="preserve"> well of a 4 to 12% Bis-Tris protein gel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perform SDS-PAGE </w:t>
      </w:r>
      <w:r w:rsidR="00017D22" w:rsidRPr="00017D22">
        <w:rPr>
          <w:rFonts w:asciiTheme="minorHAnsi" w:hAnsiTheme="minorHAnsi" w:cstheme="minorHAnsi"/>
          <w:i/>
          <w:iCs/>
          <w:color w:val="FF0000"/>
        </w:rPr>
        <w:t>(pronounce ‘S-D-S-page’)</w:t>
      </w:r>
      <w:r w:rsidR="00017D2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at 200 volts for 90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E34135">
        <w:rPr>
          <w:rFonts w:asciiTheme="minorHAnsi" w:hAnsiTheme="minorHAnsi" w:cstheme="minorHAnsi"/>
        </w:rPr>
        <w:t xml:space="preserve">When finished, transfer the protein to a nitrocellulose membrane by running a western blot at 90 volts for 90 minutes, taking care to avoid bubble formation between the gel and the membrane </w:t>
      </w:r>
      <w:r w:rsidR="00E34135">
        <w:rPr>
          <w:rFonts w:asciiTheme="minorHAnsi" w:hAnsiTheme="minorHAnsi" w:cstheme="minorHAnsi"/>
          <w:b/>
          <w:bCs/>
        </w:rPr>
        <w:t>[3]</w:t>
      </w:r>
      <w:r w:rsidR="00E34135">
        <w:rPr>
          <w:rFonts w:asciiTheme="minorHAnsi" w:hAnsiTheme="minorHAnsi" w:cstheme="minorHAnsi"/>
        </w:rPr>
        <w:t xml:space="preserve">.  </w:t>
      </w:r>
    </w:p>
    <w:p w14:paraId="46CF1715" w14:textId="77777777" w:rsidR="000923EF" w:rsidRDefault="00E34135" w:rsidP="000923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sample into a well in the gel. </w:t>
      </w:r>
    </w:p>
    <w:p w14:paraId="11B55F7E" w14:textId="77777777" w:rsidR="00E34135" w:rsidRDefault="00E34135" w:rsidP="000923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Gel running. </w:t>
      </w:r>
    </w:p>
    <w:p w14:paraId="761D1699" w14:textId="77777777" w:rsidR="00E34135" w:rsidRDefault="00E34135" w:rsidP="000923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Western blot transfer setup. </w:t>
      </w:r>
    </w:p>
    <w:p w14:paraId="54F8E3C4" w14:textId="77777777" w:rsidR="00E34135" w:rsidRDefault="00E34135" w:rsidP="00E3413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Block the membrane with 10 milliliters of blocking buffer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incubate it with primary antibodies at 4 degrees Celsius overnight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. On the next day, wash the membrane 5 times with 0.1% TBS-Tween 20 for 5 minutes per wash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6B46BD87" w14:textId="77777777" w:rsidR="00E34135" w:rsidRDefault="00E34135" w:rsidP="00E341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membrane in blocking buffer. </w:t>
      </w:r>
    </w:p>
    <w:p w14:paraId="13E1D064" w14:textId="77777777" w:rsidR="00E34135" w:rsidRDefault="00E34135" w:rsidP="00E341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membrane in the fridge. </w:t>
      </w:r>
      <w:r>
        <w:rPr>
          <w:rFonts w:asciiTheme="minorHAnsi" w:hAnsiTheme="minorHAnsi" w:cstheme="minorHAnsi"/>
          <w:b/>
          <w:bCs/>
        </w:rPr>
        <w:t xml:space="preserve">TEXT: </w:t>
      </w:r>
      <w:r w:rsidR="001C6C32" w:rsidRPr="001C6C32">
        <w:rPr>
          <w:rFonts w:asciiTheme="minorHAnsi" w:hAnsiTheme="minorHAnsi" w:cstheme="minorHAnsi"/>
          <w:b/>
          <w:bCs/>
        </w:rPr>
        <w:t>anti-collagen I, III</w:t>
      </w:r>
      <w:r w:rsidR="001C6C32">
        <w:rPr>
          <w:rFonts w:asciiTheme="minorHAnsi" w:hAnsiTheme="minorHAnsi" w:cstheme="minorHAnsi"/>
          <w:b/>
          <w:bCs/>
        </w:rPr>
        <w:t>, and</w:t>
      </w:r>
      <w:r w:rsidR="001C6C32" w:rsidRPr="001C6C32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1C6C32" w:rsidRPr="001C6C32">
        <w:rPr>
          <w:rFonts w:asciiTheme="minorHAnsi" w:hAnsiTheme="minorHAnsi" w:cstheme="minorHAnsi"/>
          <w:b/>
          <w:bCs/>
        </w:rPr>
        <w:t>IV</w:t>
      </w:r>
      <w:r w:rsidR="001C6C32">
        <w:rPr>
          <w:rFonts w:asciiTheme="minorHAnsi" w:hAnsiTheme="minorHAnsi" w:cstheme="minorHAnsi"/>
          <w:b/>
          <w:bCs/>
        </w:rPr>
        <w:t xml:space="preserve"> ;</w:t>
      </w:r>
      <w:proofErr w:type="gramEnd"/>
      <w:r w:rsidR="001C6C32" w:rsidRPr="001C6C32">
        <w:rPr>
          <w:rFonts w:asciiTheme="minorHAnsi" w:hAnsiTheme="minorHAnsi" w:cstheme="minorHAnsi"/>
          <w:b/>
          <w:bCs/>
        </w:rPr>
        <w:t xml:space="preserve"> anti-αSMA</w:t>
      </w:r>
      <w:r w:rsidR="001C6C32">
        <w:rPr>
          <w:rFonts w:asciiTheme="minorHAnsi" w:hAnsiTheme="minorHAnsi" w:cstheme="minorHAnsi"/>
          <w:b/>
          <w:bCs/>
        </w:rPr>
        <w:t xml:space="preserve"> ;</w:t>
      </w:r>
      <w:r w:rsidR="001C6C32" w:rsidRPr="001C6C32">
        <w:rPr>
          <w:rFonts w:asciiTheme="minorHAnsi" w:hAnsiTheme="minorHAnsi" w:cstheme="minorHAnsi"/>
          <w:b/>
          <w:bCs/>
        </w:rPr>
        <w:t xml:space="preserve"> anti-MMP-1, -2, -9, -13</w:t>
      </w:r>
      <w:r w:rsidR="001C6C32">
        <w:rPr>
          <w:rFonts w:asciiTheme="minorHAnsi" w:hAnsiTheme="minorHAnsi" w:cstheme="minorHAnsi"/>
          <w:b/>
          <w:bCs/>
        </w:rPr>
        <w:t xml:space="preserve"> ;</w:t>
      </w:r>
      <w:r w:rsidR="001C6C32" w:rsidRPr="001C6C32">
        <w:rPr>
          <w:rFonts w:asciiTheme="minorHAnsi" w:hAnsiTheme="minorHAnsi" w:cstheme="minorHAnsi"/>
          <w:b/>
          <w:bCs/>
        </w:rPr>
        <w:t xml:space="preserve"> anti- GAPDH</w:t>
      </w:r>
    </w:p>
    <w:p w14:paraId="590458FB" w14:textId="77777777" w:rsidR="00E34135" w:rsidRDefault="00E34135" w:rsidP="00E3413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membrane with TBS-Tween. </w:t>
      </w:r>
      <w:r w:rsidR="001C6C32" w:rsidRPr="007926F7">
        <w:rPr>
          <w:rFonts w:asciiTheme="minorHAnsi" w:hAnsiTheme="minorHAnsi" w:cstheme="minorHAnsi"/>
          <w:i/>
          <w:iCs/>
          <w:color w:val="0432FF"/>
          <w:szCs w:val="24"/>
        </w:rPr>
        <w:t xml:space="preserve">Videographer: Obtain multiple reusable takes of this shot because it will be reused in </w:t>
      </w:r>
      <w:r w:rsidR="001C6C32">
        <w:rPr>
          <w:rFonts w:asciiTheme="minorHAnsi" w:hAnsiTheme="minorHAnsi" w:cstheme="minorHAnsi"/>
          <w:i/>
          <w:iCs/>
          <w:color w:val="0432FF"/>
          <w:szCs w:val="24"/>
        </w:rPr>
        <w:t>5.4.2</w:t>
      </w:r>
      <w:r w:rsidR="001C6C32" w:rsidRPr="007926F7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16D6680F" w14:textId="77777777" w:rsidR="00E34135" w:rsidRDefault="001C6C32" w:rsidP="00E3413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 incubate the membrane with a species</w:t>
      </w:r>
      <w:r w:rsidR="006560E8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appropriate secondary antibody for 1 hour at room temperature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repeat the washes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and visualize fluorescence with an imaging system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3A62B6E1" w14:textId="77777777" w:rsidR="001C6C32" w:rsidRDefault="001C6C32" w:rsidP="001C6C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Membrane incubating at room temperature. </w:t>
      </w:r>
    </w:p>
    <w:p w14:paraId="780EAEC0" w14:textId="77777777" w:rsidR="001C6C32" w:rsidRDefault="001C6C32" w:rsidP="001C6C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C6C32">
        <w:rPr>
          <w:rFonts w:asciiTheme="minorHAnsi" w:hAnsiTheme="minorHAnsi" w:cstheme="minorHAnsi"/>
          <w:i/>
          <w:iCs/>
          <w:color w:val="0432FF"/>
          <w:szCs w:val="24"/>
        </w:rPr>
        <w:t>Use 5.3.3.</w:t>
      </w:r>
      <w:r>
        <w:rPr>
          <w:rFonts w:asciiTheme="minorHAnsi" w:hAnsiTheme="minorHAnsi" w:cstheme="minorHAnsi"/>
        </w:rPr>
        <w:t xml:space="preserve"> </w:t>
      </w:r>
    </w:p>
    <w:p w14:paraId="6652F3DC" w14:textId="77777777" w:rsidR="001C6C32" w:rsidRDefault="001C6C32" w:rsidP="001C6C3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imaging system. </w:t>
      </w:r>
    </w:p>
    <w:p w14:paraId="17621F5B" w14:textId="77777777" w:rsidR="000923EF" w:rsidRPr="000923EF" w:rsidRDefault="000923EF" w:rsidP="000923EF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RT-PCR</w:t>
      </w:r>
    </w:p>
    <w:p w14:paraId="2A59B722" w14:textId="77777777" w:rsidR="000923EF" w:rsidRPr="000923EF" w:rsidRDefault="00941F4D" w:rsidP="000923E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After purifying the total RNA with a commercial RNA extraction kit, measure RNA concentration using a microvolume spectrophotometer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4ED35B5B" w14:textId="77777777" w:rsidR="000923EF" w:rsidRPr="000923EF" w:rsidRDefault="00941F4D" w:rsidP="000923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using the microvolume spectrophotometer. </w:t>
      </w:r>
    </w:p>
    <w:p w14:paraId="1D64A141" w14:textId="77777777" w:rsidR="000923EF" w:rsidRPr="00941F4D" w:rsidRDefault="00941F4D" w:rsidP="000923E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Then, use a cDNA synthesis kit to perform first strand DNA synthesis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mix the cDNA with 10 microliters of SYBR </w:t>
      </w:r>
      <w:r w:rsidRPr="006560E8">
        <w:rPr>
          <w:rFonts w:asciiTheme="minorHAnsi" w:hAnsiTheme="minorHAnsi" w:cstheme="minorHAnsi"/>
          <w:i/>
          <w:iCs/>
          <w:color w:val="FF0000"/>
        </w:rPr>
        <w:t>(pronounce ‘sigh-ber’)</w:t>
      </w:r>
      <w:r>
        <w:rPr>
          <w:rFonts w:asciiTheme="minorHAnsi" w:hAnsiTheme="minorHAnsi" w:cstheme="minorHAnsi"/>
        </w:rPr>
        <w:t xml:space="preserve"> green supermix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and transfer the samples to a custom 96-well plate pre-coated with oligonucleotide primers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388B035F" w14:textId="77777777" w:rsidR="00941F4D" w:rsidRPr="00941F4D" w:rsidRDefault="00941F4D" w:rsidP="00941F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using the cDNA synthesis kit. </w:t>
      </w:r>
    </w:p>
    <w:p w14:paraId="480D154C" w14:textId="77777777" w:rsidR="00941F4D" w:rsidRPr="00941F4D" w:rsidRDefault="00941F4D" w:rsidP="00941F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mixing the cDNA with the dye. </w:t>
      </w:r>
    </w:p>
    <w:p w14:paraId="38F6F0E2" w14:textId="77777777" w:rsidR="00941F4D" w:rsidRPr="00941F4D" w:rsidRDefault="00941F4D" w:rsidP="00941F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adding sample to a few wells on the plate.</w:t>
      </w:r>
    </w:p>
    <w:p w14:paraId="7483D3A2" w14:textId="77777777" w:rsidR="00941F4D" w:rsidRPr="00941F4D" w:rsidRDefault="00941F4D" w:rsidP="000923E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Adjust the total volume to 20 microliters per well with water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run RT-PCR according to manuscript directions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005ADD46" w14:textId="77777777" w:rsidR="00941F4D" w:rsidRPr="00941F4D" w:rsidRDefault="00941F4D" w:rsidP="00941F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water to a few wells. </w:t>
      </w:r>
    </w:p>
    <w:p w14:paraId="38E77DCD" w14:textId="320CD29A" w:rsidR="00941F4D" w:rsidRPr="000923EF" w:rsidRDefault="00941F4D" w:rsidP="00941F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</w:t>
      </w:r>
      <w:r w:rsidR="00F77851">
        <w:rPr>
          <w:rFonts w:asciiTheme="minorHAnsi" w:hAnsiTheme="minorHAnsi" w:cstheme="minorHAnsi"/>
        </w:rPr>
        <w:t>starting</w:t>
      </w:r>
      <w:r>
        <w:rPr>
          <w:rFonts w:asciiTheme="minorHAnsi" w:hAnsiTheme="minorHAnsi" w:cstheme="minorHAnsi"/>
        </w:rPr>
        <w:t xml:space="preserve"> the PCR run. </w:t>
      </w:r>
    </w:p>
    <w:p w14:paraId="23D2043B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4AF91CBB" w14:textId="77777777" w:rsidR="005E2B7E" w:rsidRPr="00B07A3B" w:rsidRDefault="00873D1A" w:rsidP="00D472A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51D00ED8" w14:textId="7777777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2E12D3">
        <w:rPr>
          <w:rFonts w:asciiTheme="minorHAnsi" w:hAnsiTheme="minorHAnsi" w:cstheme="minorHAnsi"/>
          <w:b/>
          <w:szCs w:val="24"/>
        </w:rPr>
        <w:t xml:space="preserve">Effects of MMC on Cell Protein and Gene Expression </w:t>
      </w:r>
    </w:p>
    <w:p w14:paraId="35D6574D" w14:textId="77777777" w:rsidR="00395684" w:rsidRPr="00B07A3B" w:rsidRDefault="00307F2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</w:t>
      </w:r>
      <w:r w:rsidRPr="00253F6E">
        <w:rPr>
          <w:rFonts w:asciiTheme="minorHAnsi" w:hAnsiTheme="minorHAnsi" w:cstheme="minorHAnsi"/>
        </w:rPr>
        <w:t xml:space="preserve">ell density of </w:t>
      </w:r>
      <w:r w:rsidRPr="00DC38D2">
        <w:rPr>
          <w:rFonts w:asciiTheme="minorHAnsi" w:hAnsiTheme="minorHAnsi" w:cstheme="minorHAnsi"/>
        </w:rPr>
        <w:t>hypertrophic scar-derived human skin fibroblasts</w:t>
      </w:r>
      <w:r w:rsidRPr="00253F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253F6E">
        <w:rPr>
          <w:rFonts w:asciiTheme="minorHAnsi" w:hAnsiTheme="minorHAnsi" w:cstheme="minorHAnsi"/>
        </w:rPr>
        <w:t xml:space="preserve">significantly increased after culturing with Ficoll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253F6E">
        <w:rPr>
          <w:rFonts w:asciiTheme="minorHAnsi" w:hAnsiTheme="minorHAnsi" w:cstheme="minorHAnsi"/>
        </w:rPr>
        <w:t>compared to using PVP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 xml:space="preserve">or the control </w:t>
      </w:r>
      <w:r>
        <w:rPr>
          <w:rFonts w:asciiTheme="minorHAnsi" w:hAnsiTheme="minorHAnsi" w:cstheme="minorHAnsi"/>
          <w:b/>
          <w:bCs/>
        </w:rPr>
        <w:t>[4]</w:t>
      </w:r>
      <w:r w:rsidRPr="00253F6E">
        <w:rPr>
          <w:rFonts w:asciiTheme="minorHAnsi" w:hAnsiTheme="minorHAnsi" w:cstheme="minorHAnsi"/>
        </w:rPr>
        <w:t>.</w:t>
      </w:r>
    </w:p>
    <w:p w14:paraId="7ADFEED9" w14:textId="77777777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07F2D">
        <w:rPr>
          <w:rFonts w:asciiTheme="minorHAnsi" w:hAnsiTheme="minorHAnsi" w:cstheme="minorHAnsi"/>
          <w:szCs w:val="24"/>
        </w:rPr>
        <w:t xml:space="preserve"> Figure 1 A.</w:t>
      </w:r>
    </w:p>
    <w:p w14:paraId="7BDAFEC7" w14:textId="77777777" w:rsidR="00307F2D" w:rsidRDefault="00307F2D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A. </w:t>
      </w:r>
      <w:r w:rsidRPr="002E12D3">
        <w:rPr>
          <w:rFonts w:asciiTheme="minorHAnsi" w:hAnsiTheme="minorHAnsi" w:cstheme="minorHAnsi"/>
          <w:i/>
          <w:iCs/>
          <w:color w:val="0432FF"/>
          <w:szCs w:val="24"/>
        </w:rPr>
        <w:t>Video Editor: Emphasize the Ficoll images.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B6D138D" w14:textId="77777777" w:rsidR="00307F2D" w:rsidRDefault="00307F2D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A. </w:t>
      </w:r>
      <w:r w:rsidRPr="002E12D3">
        <w:rPr>
          <w:rFonts w:asciiTheme="minorHAnsi" w:hAnsiTheme="minorHAnsi" w:cstheme="minorHAnsi"/>
          <w:i/>
          <w:iCs/>
          <w:color w:val="0432FF"/>
          <w:szCs w:val="24"/>
        </w:rPr>
        <w:t>Video Editor: Emphasize the PVP images.</w:t>
      </w:r>
    </w:p>
    <w:p w14:paraId="4293DA6B" w14:textId="77777777" w:rsidR="00307F2D" w:rsidRPr="00B07A3B" w:rsidRDefault="00307F2D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A. </w:t>
      </w:r>
      <w:r w:rsidRPr="002E12D3">
        <w:rPr>
          <w:rFonts w:asciiTheme="minorHAnsi" w:hAnsiTheme="minorHAnsi" w:cstheme="minorHAnsi"/>
          <w:i/>
          <w:iCs/>
          <w:color w:val="0432FF"/>
          <w:szCs w:val="24"/>
        </w:rPr>
        <w:t>Video Editor: Emphasize the control image.</w:t>
      </w:r>
    </w:p>
    <w:p w14:paraId="3D2F1EAD" w14:textId="77777777" w:rsidR="00395684" w:rsidRPr="00C35E4A" w:rsidRDefault="00307F2D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Macromolecular crowding with Ficoll at </w:t>
      </w:r>
      <w:r w:rsidR="00C35E4A" w:rsidRPr="00253F6E">
        <w:rPr>
          <w:rFonts w:asciiTheme="minorHAnsi" w:hAnsiTheme="minorHAnsi" w:cstheme="minorHAnsi"/>
        </w:rPr>
        <w:t>9% fractional volume occupancy</w:t>
      </w:r>
      <w:r w:rsidR="00C35E4A" w:rsidRPr="00C35E4A">
        <w:rPr>
          <w:rFonts w:asciiTheme="minorHAnsi" w:hAnsiTheme="minorHAnsi" w:cstheme="minorHAnsi"/>
        </w:rPr>
        <w:t xml:space="preserve"> </w:t>
      </w:r>
      <w:r w:rsidR="00C35E4A">
        <w:rPr>
          <w:rFonts w:asciiTheme="minorHAnsi" w:hAnsiTheme="minorHAnsi" w:cstheme="minorHAnsi"/>
          <w:b/>
          <w:bCs/>
        </w:rPr>
        <w:t xml:space="preserve">[1] </w:t>
      </w:r>
      <w:r w:rsidR="00C35E4A" w:rsidRPr="00253F6E">
        <w:rPr>
          <w:rFonts w:asciiTheme="minorHAnsi" w:hAnsiTheme="minorHAnsi" w:cstheme="minorHAnsi"/>
        </w:rPr>
        <w:t xml:space="preserve">significantly </w:t>
      </w:r>
      <w:r w:rsidR="00C35E4A">
        <w:rPr>
          <w:rFonts w:asciiTheme="minorHAnsi" w:hAnsiTheme="minorHAnsi" w:cstheme="minorHAnsi"/>
        </w:rPr>
        <w:t>enhanced</w:t>
      </w:r>
      <w:r w:rsidR="00C35E4A" w:rsidRPr="00253F6E">
        <w:rPr>
          <w:rFonts w:asciiTheme="minorHAnsi" w:hAnsiTheme="minorHAnsi" w:cstheme="minorHAnsi"/>
        </w:rPr>
        <w:t xml:space="preserve"> the deposition of collagen</w:t>
      </w:r>
      <w:r w:rsidR="00C35E4A">
        <w:rPr>
          <w:rFonts w:asciiTheme="minorHAnsi" w:hAnsiTheme="minorHAnsi" w:cstheme="minorHAnsi"/>
        </w:rPr>
        <w:t xml:space="preserve">, </w:t>
      </w:r>
      <w:r w:rsidR="00C35E4A" w:rsidRPr="00253F6E">
        <w:rPr>
          <w:rFonts w:asciiTheme="minorHAnsi" w:hAnsiTheme="minorHAnsi" w:cstheme="minorHAnsi"/>
        </w:rPr>
        <w:t>including collagen I</w:t>
      </w:r>
      <w:r w:rsidR="00C35E4A">
        <w:rPr>
          <w:rFonts w:asciiTheme="minorHAnsi" w:hAnsiTheme="minorHAnsi" w:cstheme="minorHAnsi"/>
        </w:rPr>
        <w:t xml:space="preserve">, </w:t>
      </w:r>
      <w:r w:rsidR="00C35E4A" w:rsidRPr="00253F6E">
        <w:rPr>
          <w:rFonts w:asciiTheme="minorHAnsi" w:hAnsiTheme="minorHAnsi" w:cstheme="minorHAnsi"/>
        </w:rPr>
        <w:t xml:space="preserve">compared to other </w:t>
      </w:r>
      <w:r w:rsidR="00C35E4A">
        <w:rPr>
          <w:rFonts w:asciiTheme="minorHAnsi" w:hAnsiTheme="minorHAnsi" w:cstheme="minorHAnsi"/>
        </w:rPr>
        <w:t xml:space="preserve">formulations </w:t>
      </w:r>
      <w:r w:rsidR="00C35E4A">
        <w:rPr>
          <w:rFonts w:asciiTheme="minorHAnsi" w:hAnsiTheme="minorHAnsi" w:cstheme="minorHAnsi"/>
          <w:b/>
          <w:bCs/>
        </w:rPr>
        <w:t>[2]</w:t>
      </w:r>
      <w:r w:rsidR="00C35E4A" w:rsidRPr="00253F6E">
        <w:rPr>
          <w:rFonts w:asciiTheme="minorHAnsi" w:hAnsiTheme="minorHAnsi" w:cstheme="minorHAnsi"/>
        </w:rPr>
        <w:t>.</w:t>
      </w:r>
      <w:r w:rsidR="00C35E4A">
        <w:rPr>
          <w:rFonts w:asciiTheme="minorHAnsi" w:hAnsiTheme="minorHAnsi" w:cstheme="minorHAnsi"/>
        </w:rPr>
        <w:t xml:space="preserve"> This was further demonstrated with quantitative analysis </w:t>
      </w:r>
      <w:r w:rsidR="00C35E4A">
        <w:rPr>
          <w:rFonts w:asciiTheme="minorHAnsi" w:hAnsiTheme="minorHAnsi" w:cstheme="minorHAnsi"/>
          <w:b/>
          <w:bCs/>
        </w:rPr>
        <w:t>[3]</w:t>
      </w:r>
      <w:r w:rsidR="00C35E4A">
        <w:rPr>
          <w:rFonts w:asciiTheme="minorHAnsi" w:hAnsiTheme="minorHAnsi" w:cstheme="minorHAnsi"/>
        </w:rPr>
        <w:t xml:space="preserve">. </w:t>
      </w:r>
    </w:p>
    <w:p w14:paraId="53B8AA96" w14:textId="77777777" w:rsidR="00C35E4A" w:rsidRPr="00C35E4A" w:rsidRDefault="00C35E4A" w:rsidP="00C35E4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 B and C. </w:t>
      </w:r>
      <w:r w:rsidRPr="00C35E4A">
        <w:rPr>
          <w:rFonts w:asciiTheme="minorHAnsi" w:hAnsiTheme="minorHAnsi" w:cstheme="minorHAnsi"/>
          <w:i/>
          <w:iCs/>
          <w:color w:val="0432FF"/>
          <w:szCs w:val="24"/>
        </w:rPr>
        <w:t>Video Editor: Label B “</w:t>
      </w:r>
      <w:r w:rsidRPr="00C35E4A">
        <w:rPr>
          <w:rFonts w:asciiTheme="minorHAnsi" w:hAnsiTheme="minorHAnsi" w:cstheme="minorHAnsi"/>
          <w:b/>
          <w:bCs/>
        </w:rPr>
        <w:t>Total Collagen</w:t>
      </w:r>
      <w:r w:rsidRPr="00C35E4A">
        <w:rPr>
          <w:rFonts w:asciiTheme="minorHAnsi" w:hAnsiTheme="minorHAnsi" w:cstheme="minorHAnsi"/>
          <w:i/>
          <w:iCs/>
          <w:color w:val="0432FF"/>
          <w:szCs w:val="24"/>
        </w:rPr>
        <w:t>” and C “</w:t>
      </w:r>
      <w:r w:rsidRPr="00C35E4A">
        <w:rPr>
          <w:rFonts w:asciiTheme="minorHAnsi" w:hAnsiTheme="minorHAnsi" w:cstheme="minorHAnsi"/>
          <w:b/>
          <w:bCs/>
        </w:rPr>
        <w:t>Collagen</w:t>
      </w:r>
      <w:r>
        <w:rPr>
          <w:rFonts w:asciiTheme="minorHAnsi" w:hAnsiTheme="minorHAnsi" w:cstheme="minorHAnsi"/>
        </w:rPr>
        <w:t xml:space="preserve"> </w:t>
      </w:r>
      <w:r w:rsidRPr="00C35E4A">
        <w:rPr>
          <w:rFonts w:asciiTheme="minorHAnsi" w:hAnsiTheme="minorHAnsi" w:cstheme="minorHAnsi"/>
          <w:b/>
          <w:bCs/>
          <w:color w:val="000000" w:themeColor="text1"/>
          <w:szCs w:val="24"/>
        </w:rPr>
        <w:t>I</w:t>
      </w:r>
      <w:r w:rsidRPr="00C35E4A">
        <w:rPr>
          <w:rFonts w:asciiTheme="minorHAnsi" w:hAnsiTheme="minorHAnsi" w:cstheme="minorHAnsi"/>
          <w:i/>
          <w:iCs/>
          <w:color w:val="0432FF"/>
          <w:szCs w:val="24"/>
        </w:rPr>
        <w:t xml:space="preserve">”. </w:t>
      </w:r>
    </w:p>
    <w:p w14:paraId="6E75313A" w14:textId="77777777" w:rsidR="00C35E4A" w:rsidRPr="00C35E4A" w:rsidRDefault="00C35E4A" w:rsidP="00C35E4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 B and C. </w:t>
      </w:r>
      <w:r w:rsidRPr="00C35E4A">
        <w:rPr>
          <w:rFonts w:asciiTheme="minorHAnsi" w:hAnsiTheme="minorHAnsi" w:cstheme="minorHAnsi"/>
          <w:i/>
          <w:iCs/>
          <w:color w:val="0432FF"/>
          <w:szCs w:val="24"/>
        </w:rPr>
        <w:t>Video Editor: Emphasize the Ficoll (FVO 9%) images on both B and C.</w:t>
      </w:r>
      <w:r>
        <w:rPr>
          <w:rFonts w:asciiTheme="minorHAnsi" w:hAnsiTheme="minorHAnsi" w:cstheme="minorHAnsi"/>
        </w:rPr>
        <w:t xml:space="preserve"> </w:t>
      </w:r>
    </w:p>
    <w:p w14:paraId="20EE7E20" w14:textId="77777777" w:rsidR="00C35E4A" w:rsidRPr="00B07A3B" w:rsidRDefault="00C35E4A" w:rsidP="00C35E4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 D and E. </w:t>
      </w:r>
      <w:r w:rsidRPr="00C35E4A">
        <w:rPr>
          <w:rFonts w:asciiTheme="minorHAnsi" w:hAnsiTheme="minorHAnsi" w:cstheme="minorHAnsi"/>
          <w:i/>
          <w:iCs/>
          <w:color w:val="0432FF"/>
          <w:szCs w:val="24"/>
        </w:rPr>
        <w:t>Video Editor: Emphasize the Ficoll 9% FVO bars on both D and E.</w:t>
      </w:r>
    </w:p>
    <w:p w14:paraId="7869556F" w14:textId="77777777" w:rsidR="002578F9" w:rsidRPr="00D212A4" w:rsidRDefault="002578F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Scar-derived fibroblasts and normal dermal fibroblasts </w:t>
      </w:r>
      <w:r w:rsidRPr="00253F6E">
        <w:rPr>
          <w:rFonts w:asciiTheme="minorHAnsi" w:hAnsiTheme="minorHAnsi" w:cstheme="minorHAnsi"/>
        </w:rPr>
        <w:t>cultivated in MMC environments</w:t>
      </w:r>
      <w:r>
        <w:rPr>
          <w:rFonts w:asciiTheme="minorHAnsi" w:hAnsiTheme="minorHAnsi" w:cstheme="minorHAnsi"/>
        </w:rPr>
        <w:t xml:space="preserve"> were</w:t>
      </w:r>
      <w:r w:rsidRPr="00253F6E">
        <w:rPr>
          <w:rFonts w:asciiTheme="minorHAnsi" w:hAnsiTheme="minorHAnsi" w:cstheme="minorHAnsi"/>
        </w:rPr>
        <w:t xml:space="preserve"> found to regulate the expression of ECM species in addition to collagen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253F6E">
        <w:rPr>
          <w:rFonts w:asciiTheme="minorHAnsi" w:hAnsiTheme="minorHAnsi" w:cstheme="minorHAnsi"/>
        </w:rPr>
        <w:t xml:space="preserve">Notably, </w:t>
      </w:r>
      <w:r>
        <w:rPr>
          <w:rFonts w:asciiTheme="minorHAnsi" w:hAnsiTheme="minorHAnsi" w:cstheme="minorHAnsi"/>
        </w:rPr>
        <w:t xml:space="preserve">an </w:t>
      </w:r>
      <w:r w:rsidRPr="00253F6E">
        <w:rPr>
          <w:rFonts w:asciiTheme="minorHAnsi" w:hAnsiTheme="minorHAnsi" w:cstheme="minorHAnsi"/>
        </w:rPr>
        <w:t xml:space="preserve">elevated expression of </w:t>
      </w:r>
      <w:r>
        <w:rPr>
          <w:rFonts w:asciiTheme="minorHAnsi" w:hAnsiTheme="minorHAnsi" w:cstheme="minorHAnsi"/>
        </w:rPr>
        <w:t>m</w:t>
      </w:r>
      <w:r w:rsidRPr="00253F6E">
        <w:rPr>
          <w:rFonts w:asciiTheme="minorHAnsi" w:hAnsiTheme="minorHAnsi" w:cstheme="minorHAnsi"/>
        </w:rPr>
        <w:t>atrix metalloproteinases</w:t>
      </w:r>
      <w:r>
        <w:rPr>
          <w:rFonts w:asciiTheme="minorHAnsi" w:hAnsiTheme="minorHAnsi" w:cstheme="minorHAnsi"/>
        </w:rPr>
        <w:t xml:space="preserve">, or </w:t>
      </w:r>
      <w:r w:rsidRPr="00253F6E">
        <w:rPr>
          <w:rFonts w:asciiTheme="minorHAnsi" w:hAnsiTheme="minorHAnsi" w:cstheme="minorHAnsi"/>
        </w:rPr>
        <w:t>MMPs</w:t>
      </w:r>
      <w:r>
        <w:rPr>
          <w:rFonts w:asciiTheme="minorHAnsi" w:hAnsiTheme="minorHAnsi" w:cstheme="minorHAnsi"/>
        </w:rPr>
        <w:t>,</w:t>
      </w:r>
      <w:r w:rsidRPr="00253F6E">
        <w:rPr>
          <w:rFonts w:asciiTheme="minorHAnsi" w:hAnsiTheme="minorHAnsi" w:cstheme="minorHAnsi"/>
        </w:rPr>
        <w:t xml:space="preserve"> was found to accumulate in hypertrophic scar tissues compared to native tissues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53F6E">
        <w:rPr>
          <w:rFonts w:asciiTheme="minorHAnsi" w:hAnsiTheme="minorHAnsi" w:cstheme="minorHAnsi"/>
        </w:rPr>
        <w:t xml:space="preserve">. </w:t>
      </w:r>
    </w:p>
    <w:p w14:paraId="7BFF6BEC" w14:textId="77777777" w:rsidR="00D212A4" w:rsidRPr="00D212A4" w:rsidRDefault="00D212A4" w:rsidP="00D212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2, just the upper left panel with the images of protein bands.</w:t>
      </w:r>
    </w:p>
    <w:p w14:paraId="10DC2C75" w14:textId="77777777" w:rsidR="00D212A4" w:rsidRPr="002578F9" w:rsidRDefault="00D212A4" w:rsidP="00D212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2, just the upper left panel with the images of protein bands. </w:t>
      </w:r>
      <w:r w:rsidRPr="002E12D3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the </w:t>
      </w:r>
      <w:proofErr w:type="spellStart"/>
      <w:r w:rsidRPr="002E12D3">
        <w:rPr>
          <w:rFonts w:asciiTheme="minorHAnsi" w:hAnsiTheme="minorHAnsi" w:cstheme="minorHAnsi"/>
          <w:i/>
          <w:iCs/>
          <w:color w:val="0432FF"/>
          <w:szCs w:val="24"/>
        </w:rPr>
        <w:t>hHSF</w:t>
      </w:r>
      <w:proofErr w:type="spellEnd"/>
      <w:r w:rsidRPr="002E12D3">
        <w:rPr>
          <w:rFonts w:asciiTheme="minorHAnsi" w:hAnsiTheme="minorHAnsi" w:cstheme="minorHAnsi"/>
          <w:i/>
          <w:iCs/>
          <w:color w:val="0432FF"/>
          <w:szCs w:val="24"/>
        </w:rPr>
        <w:t xml:space="preserve"> MMC + bands (last column) for MMP-2, MMP-9, and MMP-13 (rows 2, 4, and 5). </w:t>
      </w:r>
    </w:p>
    <w:p w14:paraId="69A23162" w14:textId="77777777" w:rsidR="00395684" w:rsidRPr="00D212A4" w:rsidRDefault="002578F9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It was</w:t>
      </w:r>
      <w:r w:rsidRPr="00253F6E">
        <w:rPr>
          <w:rFonts w:asciiTheme="minorHAnsi" w:hAnsiTheme="minorHAnsi" w:cstheme="minorHAnsi"/>
        </w:rPr>
        <w:t xml:space="preserve"> observed that the expression of MMP-2, </w:t>
      </w:r>
      <w:r>
        <w:rPr>
          <w:rFonts w:asciiTheme="minorHAnsi" w:hAnsiTheme="minorHAnsi" w:cstheme="minorHAnsi"/>
        </w:rPr>
        <w:t>-</w:t>
      </w:r>
      <w:r w:rsidRPr="00253F6E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,</w:t>
      </w:r>
      <w:r w:rsidRPr="00253F6E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-</w:t>
      </w:r>
      <w:r w:rsidRPr="00253F6E">
        <w:rPr>
          <w:rFonts w:asciiTheme="minorHAnsi" w:hAnsiTheme="minorHAnsi" w:cstheme="minorHAnsi"/>
        </w:rPr>
        <w:t xml:space="preserve">13 </w:t>
      </w:r>
      <w:r>
        <w:rPr>
          <w:rFonts w:asciiTheme="minorHAnsi" w:hAnsiTheme="minorHAnsi" w:cstheme="minorHAnsi"/>
        </w:rPr>
        <w:t>were</w:t>
      </w:r>
      <w:r w:rsidRPr="00253F6E">
        <w:rPr>
          <w:rFonts w:asciiTheme="minorHAnsi" w:hAnsiTheme="minorHAnsi" w:cstheme="minorHAnsi"/>
        </w:rPr>
        <w:t xml:space="preserve"> significantly upregulated in both </w:t>
      </w:r>
      <w:r>
        <w:rPr>
          <w:rFonts w:asciiTheme="minorHAnsi" w:hAnsiTheme="minorHAnsi" w:cstheme="minorHAnsi"/>
        </w:rPr>
        <w:t>cell</w:t>
      </w:r>
      <w:r w:rsidRPr="00253F6E">
        <w:rPr>
          <w:rFonts w:asciiTheme="minorHAnsi" w:hAnsiTheme="minorHAnsi" w:cstheme="minorHAnsi"/>
        </w:rPr>
        <w:t xml:space="preserve"> cultures cultivated</w:t>
      </w:r>
      <w:r>
        <w:rPr>
          <w:rFonts w:asciiTheme="minorHAnsi" w:hAnsiTheme="minorHAnsi" w:cstheme="minorHAnsi"/>
        </w:rPr>
        <w:t xml:space="preserve"> </w:t>
      </w:r>
      <w:r w:rsidR="00541F2F" w:rsidRPr="00253F6E">
        <w:rPr>
          <w:rFonts w:asciiTheme="minorHAnsi" w:hAnsiTheme="minorHAnsi" w:cstheme="minorHAnsi"/>
        </w:rPr>
        <w:t xml:space="preserve">in </w:t>
      </w:r>
      <w:r w:rsidR="00541F2F">
        <w:rPr>
          <w:rFonts w:asciiTheme="minorHAnsi" w:hAnsiTheme="minorHAnsi" w:cstheme="minorHAnsi"/>
        </w:rPr>
        <w:t>macromolecular crowding</w:t>
      </w:r>
      <w:r w:rsidR="00541F2F" w:rsidRPr="00253F6E">
        <w:rPr>
          <w:rFonts w:asciiTheme="minorHAnsi" w:hAnsiTheme="minorHAnsi" w:cstheme="minorHAnsi"/>
        </w:rPr>
        <w:t xml:space="preserve"> conditions</w:t>
      </w:r>
      <w:r w:rsidR="00541F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53F6E">
        <w:rPr>
          <w:rFonts w:asciiTheme="minorHAnsi" w:hAnsiTheme="minorHAnsi" w:cstheme="minorHAnsi"/>
        </w:rPr>
        <w:t>.</w:t>
      </w:r>
      <w:r w:rsidRPr="002578F9">
        <w:rPr>
          <w:rFonts w:asciiTheme="minorHAnsi" w:hAnsiTheme="minorHAnsi" w:cstheme="minorHAnsi"/>
        </w:rPr>
        <w:t xml:space="preserve"> </w:t>
      </w:r>
      <w:r w:rsidRPr="00253F6E">
        <w:rPr>
          <w:rFonts w:asciiTheme="minorHAnsi" w:hAnsiTheme="minorHAnsi" w:cstheme="minorHAnsi"/>
        </w:rPr>
        <w:t xml:space="preserve">MMPs </w:t>
      </w:r>
      <w:r w:rsidR="00D212A4">
        <w:rPr>
          <w:rFonts w:asciiTheme="minorHAnsi" w:hAnsiTheme="minorHAnsi" w:cstheme="minorHAnsi"/>
        </w:rPr>
        <w:t>play</w:t>
      </w:r>
      <w:r w:rsidR="00D212A4" w:rsidRPr="00253F6E">
        <w:rPr>
          <w:rFonts w:asciiTheme="minorHAnsi" w:hAnsiTheme="minorHAnsi" w:cstheme="minorHAnsi"/>
        </w:rPr>
        <w:t xml:space="preserve"> </w:t>
      </w:r>
      <w:r w:rsidR="00D212A4">
        <w:rPr>
          <w:rFonts w:asciiTheme="minorHAnsi" w:hAnsiTheme="minorHAnsi" w:cstheme="minorHAnsi"/>
        </w:rPr>
        <w:t xml:space="preserve">an </w:t>
      </w:r>
      <w:r w:rsidR="00D212A4" w:rsidRPr="00253F6E">
        <w:rPr>
          <w:rFonts w:asciiTheme="minorHAnsi" w:hAnsiTheme="minorHAnsi" w:cstheme="minorHAnsi"/>
        </w:rPr>
        <w:t>important role during wound healing and scar formation, regulating ECM assembly</w:t>
      </w:r>
      <w:r w:rsidR="00D212A4">
        <w:rPr>
          <w:rFonts w:asciiTheme="minorHAnsi" w:hAnsiTheme="minorHAnsi" w:cstheme="minorHAnsi"/>
        </w:rPr>
        <w:t>,</w:t>
      </w:r>
      <w:r w:rsidR="00D212A4" w:rsidRPr="00253F6E">
        <w:rPr>
          <w:rFonts w:asciiTheme="minorHAnsi" w:hAnsiTheme="minorHAnsi" w:cstheme="minorHAnsi"/>
        </w:rPr>
        <w:t xml:space="preserve"> and remodeling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0E4D753D" w14:textId="77777777" w:rsidR="00D212A4" w:rsidRPr="00D212A4" w:rsidRDefault="00D212A4" w:rsidP="00D212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2, just the MMP-1, MMP-2, MMP-9, and MMP-13 bar graphs. </w:t>
      </w:r>
      <w:r w:rsidRPr="00D212A4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the </w:t>
      </w:r>
      <w:proofErr w:type="spellStart"/>
      <w:r w:rsidRPr="00D212A4">
        <w:rPr>
          <w:rFonts w:asciiTheme="minorHAnsi" w:hAnsiTheme="minorHAnsi" w:cstheme="minorHAnsi"/>
          <w:i/>
          <w:iCs/>
          <w:color w:val="0432FF"/>
          <w:szCs w:val="24"/>
        </w:rPr>
        <w:t>hNSF</w:t>
      </w:r>
      <w:proofErr w:type="spellEnd"/>
      <w:r w:rsidRPr="00D212A4">
        <w:rPr>
          <w:rFonts w:asciiTheme="minorHAnsi" w:hAnsiTheme="minorHAnsi" w:cstheme="minorHAnsi"/>
          <w:i/>
          <w:iCs/>
          <w:color w:val="0432FF"/>
          <w:szCs w:val="24"/>
        </w:rPr>
        <w:t xml:space="preserve">/MMC medium and </w:t>
      </w:r>
      <w:proofErr w:type="spellStart"/>
      <w:r w:rsidRPr="00D212A4">
        <w:rPr>
          <w:rFonts w:asciiTheme="minorHAnsi" w:hAnsiTheme="minorHAnsi" w:cstheme="minorHAnsi"/>
          <w:i/>
          <w:iCs/>
          <w:color w:val="0432FF"/>
          <w:szCs w:val="24"/>
        </w:rPr>
        <w:t>hHSF</w:t>
      </w:r>
      <w:proofErr w:type="spellEnd"/>
      <w:r w:rsidRPr="00D212A4">
        <w:rPr>
          <w:rFonts w:asciiTheme="minorHAnsi" w:hAnsiTheme="minorHAnsi" w:cstheme="minorHAnsi"/>
          <w:i/>
          <w:iCs/>
          <w:color w:val="0432FF"/>
          <w:szCs w:val="24"/>
        </w:rPr>
        <w:t xml:space="preserve">/MMC medium bars on the MMP-2, MMP-9, and MMP-13 graphs. </w:t>
      </w:r>
    </w:p>
    <w:p w14:paraId="4C976992" w14:textId="77777777" w:rsidR="00D212A4" w:rsidRPr="00D212A4" w:rsidRDefault="00D212A4" w:rsidP="00D212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lastRenderedPageBreak/>
        <w:t>LAB MEDIA: Figure 2, just the MMP-1, MMP-2, MMP-9, and MMP-13 bar graphs.</w:t>
      </w:r>
    </w:p>
    <w:p w14:paraId="67B9D9A8" w14:textId="77777777" w:rsidR="00D212A4" w:rsidRPr="00D212A4" w:rsidRDefault="00D212A4" w:rsidP="00D212A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Synthesis</w:t>
      </w:r>
      <w:r w:rsidRPr="00253F6E">
        <w:rPr>
          <w:rFonts w:asciiTheme="minorHAnsi" w:hAnsiTheme="minorHAnsi" w:cstheme="minorHAnsi"/>
        </w:rPr>
        <w:t xml:space="preserve"> of interleukin-6 and </w:t>
      </w:r>
      <w:r w:rsidRPr="00253F6E">
        <w:rPr>
          <w:rStyle w:val="e24kjd"/>
          <w:rFonts w:asciiTheme="minorHAnsi" w:hAnsiTheme="minorHAnsi" w:cstheme="minorHAnsi"/>
        </w:rPr>
        <w:t xml:space="preserve">vascular endothelial growth factor </w:t>
      </w:r>
      <w:r>
        <w:rPr>
          <w:rStyle w:val="e24kjd"/>
          <w:rFonts w:asciiTheme="minorHAnsi" w:hAnsiTheme="minorHAnsi" w:cstheme="minorHAnsi"/>
        </w:rPr>
        <w:t xml:space="preserve">was </w:t>
      </w:r>
      <w:r w:rsidRPr="00253F6E">
        <w:rPr>
          <w:rFonts w:asciiTheme="minorHAnsi" w:hAnsiTheme="minorHAnsi" w:cstheme="minorHAnsi"/>
        </w:rPr>
        <w:t xml:space="preserve">undetectable in </w:t>
      </w:r>
      <w:r>
        <w:rPr>
          <w:rFonts w:asciiTheme="minorHAnsi" w:hAnsiTheme="minorHAnsi" w:cstheme="minorHAnsi"/>
        </w:rPr>
        <w:t>a w</w:t>
      </w:r>
      <w:r w:rsidRPr="00253F6E">
        <w:rPr>
          <w:rFonts w:asciiTheme="minorHAnsi" w:hAnsiTheme="minorHAnsi" w:cstheme="minorHAnsi"/>
        </w:rPr>
        <w:t>estern blot</w:t>
      </w:r>
      <w:r>
        <w:rPr>
          <w:rFonts w:asciiTheme="minorHAnsi" w:hAnsiTheme="minorHAnsi" w:cstheme="minorHAnsi"/>
        </w:rPr>
        <w:t>, but</w:t>
      </w:r>
      <w:r w:rsidRPr="00253F6E">
        <w:rPr>
          <w:rFonts w:asciiTheme="minorHAnsi" w:hAnsiTheme="minorHAnsi" w:cstheme="minorHAnsi"/>
        </w:rPr>
        <w:t xml:space="preserve"> RT-PCR analysis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253F6E">
        <w:rPr>
          <w:rFonts w:asciiTheme="minorHAnsi" w:hAnsiTheme="minorHAnsi" w:cstheme="minorHAnsi"/>
        </w:rPr>
        <w:t xml:space="preserve">revealed that the expression of </w:t>
      </w:r>
      <w:r w:rsidR="000F4E88" w:rsidRPr="00253F6E">
        <w:rPr>
          <w:rFonts w:asciiTheme="minorHAnsi" w:hAnsiTheme="minorHAnsi" w:cstheme="minorHAnsi"/>
        </w:rPr>
        <w:t xml:space="preserve">interleukin-6 </w:t>
      </w:r>
      <w:r>
        <w:rPr>
          <w:rFonts w:asciiTheme="minorHAnsi" w:hAnsiTheme="minorHAnsi" w:cstheme="minorHAnsi"/>
        </w:rPr>
        <w:t>was</w:t>
      </w:r>
      <w:r w:rsidRPr="00253F6E">
        <w:rPr>
          <w:rFonts w:asciiTheme="minorHAnsi" w:hAnsiTheme="minorHAnsi" w:cstheme="minorHAnsi"/>
        </w:rPr>
        <w:t xml:space="preserve"> </w:t>
      </w:r>
      <w:r w:rsidRPr="00F87A46">
        <w:rPr>
          <w:rFonts w:asciiTheme="minorHAnsi" w:hAnsiTheme="minorHAnsi" w:cstheme="minorHAnsi"/>
        </w:rPr>
        <w:t>significantly</w:t>
      </w:r>
      <w:r w:rsidRPr="00253F6E">
        <w:rPr>
          <w:rFonts w:asciiTheme="minorHAnsi" w:hAnsiTheme="minorHAnsi" w:cstheme="minorHAnsi"/>
        </w:rPr>
        <w:t xml:space="preserve"> upregulated, while the expression of </w:t>
      </w:r>
      <w:r w:rsidR="000F4E88" w:rsidRPr="00253F6E">
        <w:rPr>
          <w:rStyle w:val="e24kjd"/>
          <w:rFonts w:asciiTheme="minorHAnsi" w:hAnsiTheme="minorHAnsi" w:cstheme="minorHAnsi"/>
        </w:rPr>
        <w:t xml:space="preserve">vascular endothelial growth factor </w:t>
      </w:r>
      <w:r>
        <w:rPr>
          <w:rFonts w:asciiTheme="minorHAnsi" w:hAnsiTheme="minorHAnsi" w:cstheme="minorHAnsi"/>
        </w:rPr>
        <w:t>was</w:t>
      </w:r>
      <w:r w:rsidRPr="00253F6E">
        <w:rPr>
          <w:rFonts w:asciiTheme="minorHAnsi" w:hAnsiTheme="minorHAnsi" w:cstheme="minorHAnsi"/>
        </w:rPr>
        <w:t xml:space="preserve"> downregulated in </w:t>
      </w:r>
      <w:r>
        <w:rPr>
          <w:rFonts w:asciiTheme="minorHAnsi" w:hAnsiTheme="minorHAnsi" w:cstheme="minorHAnsi"/>
        </w:rPr>
        <w:t xml:space="preserve">fibroblasts </w:t>
      </w:r>
      <w:r w:rsidRPr="00253F6E">
        <w:rPr>
          <w:rFonts w:asciiTheme="minorHAnsi" w:hAnsiTheme="minorHAnsi" w:cstheme="minorHAnsi"/>
        </w:rPr>
        <w:t>cultivated in MMC conditions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53F6E">
        <w:rPr>
          <w:rFonts w:asciiTheme="minorHAnsi" w:hAnsiTheme="minorHAnsi" w:cstheme="minorHAnsi"/>
        </w:rPr>
        <w:t>.</w:t>
      </w:r>
    </w:p>
    <w:p w14:paraId="5FDFF724" w14:textId="77777777" w:rsidR="00D212A4" w:rsidRPr="00D212A4" w:rsidRDefault="00D212A4" w:rsidP="00D212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3. </w:t>
      </w:r>
    </w:p>
    <w:p w14:paraId="2E191C9C" w14:textId="77777777" w:rsidR="00D212A4" w:rsidRPr="00B07A3B" w:rsidRDefault="00D212A4" w:rsidP="00D212A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3. </w:t>
      </w:r>
      <w:r w:rsidRPr="000F4E88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Zoom in on </w:t>
      </w:r>
      <w:r w:rsidR="000F4E88" w:rsidRPr="000F4E88">
        <w:rPr>
          <w:rFonts w:asciiTheme="minorHAnsi" w:hAnsiTheme="minorHAnsi" w:cstheme="minorHAnsi"/>
          <w:i/>
          <w:iCs/>
          <w:color w:val="0432FF"/>
          <w:szCs w:val="24"/>
        </w:rPr>
        <w:t xml:space="preserve">the IL6 and VEGF graphs and emphasize the </w:t>
      </w:r>
      <w:proofErr w:type="spellStart"/>
      <w:r w:rsidR="000F4E88" w:rsidRPr="00D212A4">
        <w:rPr>
          <w:rFonts w:asciiTheme="minorHAnsi" w:hAnsiTheme="minorHAnsi" w:cstheme="minorHAnsi"/>
          <w:i/>
          <w:iCs/>
          <w:color w:val="0432FF"/>
          <w:szCs w:val="24"/>
        </w:rPr>
        <w:t>hNSF</w:t>
      </w:r>
      <w:proofErr w:type="spellEnd"/>
      <w:r w:rsidR="000F4E88" w:rsidRPr="00D212A4">
        <w:rPr>
          <w:rFonts w:asciiTheme="minorHAnsi" w:hAnsiTheme="minorHAnsi" w:cstheme="minorHAnsi"/>
          <w:i/>
          <w:iCs/>
          <w:color w:val="0432FF"/>
          <w:szCs w:val="24"/>
        </w:rPr>
        <w:t xml:space="preserve">/MMC medium and </w:t>
      </w:r>
      <w:proofErr w:type="spellStart"/>
      <w:r w:rsidR="000F4E88" w:rsidRPr="00D212A4">
        <w:rPr>
          <w:rFonts w:asciiTheme="minorHAnsi" w:hAnsiTheme="minorHAnsi" w:cstheme="minorHAnsi"/>
          <w:i/>
          <w:iCs/>
          <w:color w:val="0432FF"/>
          <w:szCs w:val="24"/>
        </w:rPr>
        <w:t>hHSF</w:t>
      </w:r>
      <w:proofErr w:type="spellEnd"/>
      <w:r w:rsidR="000F4E88" w:rsidRPr="00D212A4">
        <w:rPr>
          <w:rFonts w:asciiTheme="minorHAnsi" w:hAnsiTheme="minorHAnsi" w:cstheme="minorHAnsi"/>
          <w:i/>
          <w:iCs/>
          <w:color w:val="0432FF"/>
          <w:szCs w:val="24"/>
        </w:rPr>
        <w:t>/MMC medium bars</w:t>
      </w:r>
      <w:r w:rsidR="000F4E88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146B62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6A1C8C2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379FC312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070B687A" w14:textId="77777777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1"/>
    </w:p>
    <w:p w14:paraId="5BB3C91D" w14:textId="77777777" w:rsidR="00D472AE" w:rsidRPr="00D472AE" w:rsidRDefault="00D472AE" w:rsidP="00D472AE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1B37519A" w14:textId="7B1064D9" w:rsidR="00B07A3B" w:rsidRPr="00D472AE" w:rsidRDefault="00F7785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F77851">
        <w:rPr>
          <w:rFonts w:asciiTheme="minorHAnsi" w:eastAsia="Times" w:hAnsiTheme="minorHAnsi" w:cstheme="minorHAnsi"/>
          <w:b/>
          <w:color w:val="FF0000"/>
          <w:szCs w:val="24"/>
          <w:lang w:eastAsia="zh-CN"/>
        </w:rPr>
        <w:t>Bhavya Sharma</w:t>
      </w:r>
      <w:r w:rsidR="00473E1C" w:rsidRPr="00D472AE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:</w:t>
      </w:r>
      <w:r w:rsidR="00473E1C" w:rsidRPr="00D472A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D472AE" w:rsidRPr="00D472A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When attempting this protocol, </w:t>
      </w:r>
      <w:r w:rsidR="00D472AE" w:rsidRPr="00D472AE">
        <w:rPr>
          <w:rFonts w:asciiTheme="minorHAnsi" w:hAnsiTheme="minorHAnsi" w:cstheme="minorHAnsi"/>
          <w:color w:val="000000" w:themeColor="text1"/>
          <w:lang w:eastAsia="zh-CN"/>
        </w:rPr>
        <w:t>i</w:t>
      </w:r>
      <w:r w:rsidR="00151FEE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t is very important to choose the dermal fibroblasts </w:t>
      </w:r>
      <w:r w:rsidR="00D472AE" w:rsidRPr="00D472AE">
        <w:rPr>
          <w:rFonts w:asciiTheme="minorHAnsi" w:hAnsiTheme="minorHAnsi" w:cstheme="minorHAnsi"/>
          <w:color w:val="000000" w:themeColor="text1"/>
          <w:lang w:eastAsia="zh-CN"/>
        </w:rPr>
        <w:t xml:space="preserve">that have </w:t>
      </w:r>
      <w:r w:rsidR="00802E1E" w:rsidRPr="00D472AE">
        <w:rPr>
          <w:rFonts w:asciiTheme="minorHAnsi" w:hAnsiTheme="minorHAnsi" w:cstheme="minorHAnsi"/>
          <w:color w:val="000000" w:themeColor="text1"/>
          <w:lang w:eastAsia="zh-CN"/>
        </w:rPr>
        <w:t>few serial</w:t>
      </w:r>
      <w:r w:rsidR="00151FEE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passage</w:t>
      </w:r>
      <w:r w:rsidR="00802E1E" w:rsidRPr="00D472AE">
        <w:rPr>
          <w:rFonts w:asciiTheme="minorHAnsi" w:hAnsiTheme="minorHAnsi" w:cstheme="minorHAnsi"/>
          <w:color w:val="000000" w:themeColor="text1"/>
          <w:lang w:eastAsia="zh-CN"/>
        </w:rPr>
        <w:t xml:space="preserve">s. </w:t>
      </w:r>
      <w:r w:rsidR="00D472AE" w:rsidRPr="00D472AE">
        <w:rPr>
          <w:rFonts w:asciiTheme="minorHAnsi" w:hAnsiTheme="minorHAnsi" w:cstheme="minorHAnsi"/>
          <w:color w:val="000000" w:themeColor="text1"/>
          <w:lang w:eastAsia="zh-CN"/>
        </w:rPr>
        <w:t xml:space="preserve">Also, keep in mind </w:t>
      </w:r>
      <w:r w:rsidR="00802E1E" w:rsidRPr="00D472AE">
        <w:rPr>
          <w:rFonts w:asciiTheme="minorHAnsi" w:hAnsiTheme="minorHAnsi" w:cstheme="minorHAnsi"/>
          <w:color w:val="000000" w:themeColor="text1"/>
          <w:lang w:eastAsia="zh-CN"/>
        </w:rPr>
        <w:t xml:space="preserve">that </w:t>
      </w:r>
      <w:r w:rsidR="00151FEE" w:rsidRPr="00D472AE">
        <w:rPr>
          <w:rFonts w:asciiTheme="minorHAnsi" w:hAnsiTheme="minorHAnsi" w:cstheme="minorHAnsi"/>
          <w:color w:val="000000" w:themeColor="text1"/>
          <w:lang w:eastAsia="zh-CN"/>
        </w:rPr>
        <w:t>ascorbic</w:t>
      </w:r>
      <w:r w:rsidR="00151FEE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acid is </w:t>
      </w:r>
      <w:r w:rsidR="00802E1E" w:rsidRPr="00D472AE">
        <w:rPr>
          <w:rFonts w:asciiTheme="minorHAnsi" w:hAnsiTheme="minorHAnsi" w:cstheme="minorHAnsi"/>
          <w:color w:val="000000" w:themeColor="text1"/>
          <w:lang w:eastAsia="zh-CN"/>
        </w:rPr>
        <w:t xml:space="preserve">an </w:t>
      </w:r>
      <w:r w:rsidR="00151FEE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essential </w:t>
      </w:r>
      <w:r w:rsidR="00802E1E" w:rsidRPr="00D472AE">
        <w:rPr>
          <w:rFonts w:asciiTheme="minorHAnsi" w:hAnsiTheme="minorHAnsi" w:cstheme="minorHAnsi"/>
          <w:color w:val="000000" w:themeColor="text1"/>
          <w:lang w:eastAsia="zh-CN"/>
        </w:rPr>
        <w:t>ingredient in</w:t>
      </w:r>
      <w:r w:rsidR="00151FEE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the MMC medium.</w:t>
      </w:r>
    </w:p>
    <w:p w14:paraId="34424249" w14:textId="77777777" w:rsidR="00D472AE" w:rsidRPr="00D472AE" w:rsidRDefault="00D472AE" w:rsidP="00D472A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6CF5ACFA" w14:textId="77777777" w:rsidR="00D472AE" w:rsidRPr="00D472AE" w:rsidRDefault="00D472AE" w:rsidP="00D472A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D472AE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D472AE">
        <w:rPr>
          <w:rFonts w:asciiTheme="minorHAnsi" w:hAnsiTheme="minorHAnsi" w:cstheme="minorHAnsi"/>
          <w:i/>
          <w:iCs/>
          <w:color w:val="0432FF"/>
          <w:szCs w:val="24"/>
        </w:rPr>
        <w:t>Suggested B-roll: 2.1.2.</w:t>
      </w:r>
    </w:p>
    <w:p w14:paraId="27F9F772" w14:textId="77777777" w:rsidR="00D472AE" w:rsidRPr="00151FEE" w:rsidRDefault="00D472AE" w:rsidP="00D472A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  <w:highlight w:val="yellow"/>
        </w:rPr>
      </w:pPr>
    </w:p>
    <w:p w14:paraId="3B96975F" w14:textId="206C77DE" w:rsidR="00B07A3B" w:rsidRPr="00D472AE" w:rsidRDefault="00F7785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F77851">
        <w:rPr>
          <w:rFonts w:asciiTheme="minorHAnsi" w:hAnsiTheme="minorHAnsi" w:cstheme="minorHAnsi"/>
          <w:b/>
          <w:color w:val="FF0000"/>
          <w:szCs w:val="22"/>
          <w:lang w:eastAsia="zh-TW"/>
        </w:rPr>
        <w:t xml:space="preserve">Lay </w:t>
      </w:r>
      <w:proofErr w:type="spellStart"/>
      <w:r w:rsidRPr="00F77851">
        <w:rPr>
          <w:rFonts w:asciiTheme="minorHAnsi" w:hAnsiTheme="minorHAnsi" w:cstheme="minorHAnsi"/>
          <w:b/>
          <w:color w:val="FF0000"/>
          <w:szCs w:val="22"/>
          <w:lang w:eastAsia="zh-TW"/>
        </w:rPr>
        <w:t>Keng</w:t>
      </w:r>
      <w:proofErr w:type="spellEnd"/>
      <w:r w:rsidRPr="00F77851">
        <w:rPr>
          <w:rFonts w:asciiTheme="minorHAnsi" w:hAnsiTheme="minorHAnsi" w:cstheme="minorHAnsi"/>
          <w:b/>
          <w:color w:val="FF0000"/>
          <w:szCs w:val="22"/>
          <w:lang w:eastAsia="zh-TW"/>
        </w:rPr>
        <w:t xml:space="preserve"> Priscilla Lim</w:t>
      </w:r>
      <w:r w:rsidR="00473E1C" w:rsidRPr="00D472AE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:</w:t>
      </w:r>
      <w:r w:rsidR="00473E1C" w:rsidRPr="00D472A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151FEE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We are particularly interested in </w:t>
      </w:r>
      <w:r w:rsidR="00151FEE" w:rsidRPr="00D472AE">
        <w:rPr>
          <w:rFonts w:asciiTheme="minorHAnsi" w:hAnsiTheme="minorHAnsi" w:cstheme="minorHAnsi"/>
          <w:color w:val="000000" w:themeColor="text1"/>
          <w:lang w:eastAsia="zh-CN"/>
        </w:rPr>
        <w:t>further</w:t>
      </w:r>
      <w:r w:rsidR="00151FEE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detecting the collagen </w:t>
      </w:r>
      <w:r w:rsidR="00D24D16" w:rsidRPr="00D472AE">
        <w:rPr>
          <w:rFonts w:asciiTheme="minorHAnsi" w:hAnsiTheme="minorHAnsi" w:cstheme="minorHAnsi"/>
          <w:color w:val="000000" w:themeColor="text1"/>
          <w:lang w:eastAsia="zh-CN"/>
        </w:rPr>
        <w:t>deposition and alignment</w:t>
      </w:r>
      <w:r w:rsidR="00D24D16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151FEE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>in this MMC model using advanced microscopy</w:t>
      </w:r>
      <w:r w:rsidR="00802E1E" w:rsidRPr="00D472AE">
        <w:rPr>
          <w:rFonts w:asciiTheme="minorHAnsi" w:hAnsiTheme="minorHAnsi" w:cstheme="minorHAnsi"/>
          <w:color w:val="000000" w:themeColor="text1"/>
          <w:lang w:eastAsia="zh-CN"/>
        </w:rPr>
        <w:t xml:space="preserve"> techniques</w:t>
      </w:r>
      <w:r w:rsidR="00151FEE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D24D16" w:rsidRPr="00D472AE">
        <w:rPr>
          <w:rFonts w:asciiTheme="minorHAnsi" w:hAnsiTheme="minorHAnsi" w:cstheme="minorHAnsi"/>
          <w:color w:val="000000" w:themeColor="text1"/>
          <w:lang w:eastAsia="zh-CN"/>
        </w:rPr>
        <w:t xml:space="preserve">to compare </w:t>
      </w:r>
      <w:r w:rsidR="00151FEE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this </w:t>
      </w:r>
      <w:r w:rsidR="00151FEE" w:rsidRPr="00D472AE">
        <w:rPr>
          <w:rFonts w:asciiTheme="minorHAnsi" w:hAnsiTheme="minorHAnsi" w:cstheme="minorHAnsi" w:hint="eastAsia"/>
          <w:i/>
          <w:color w:val="000000" w:themeColor="text1"/>
          <w:lang w:eastAsia="zh-CN"/>
        </w:rPr>
        <w:t>in vitro</w:t>
      </w:r>
      <w:r w:rsidR="00151FEE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DA051D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>model</w:t>
      </w:r>
      <w:r w:rsidR="00151FEE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D24D16" w:rsidRPr="00D472AE">
        <w:rPr>
          <w:rFonts w:asciiTheme="minorHAnsi" w:hAnsiTheme="minorHAnsi" w:cstheme="minorHAnsi"/>
          <w:color w:val="000000" w:themeColor="text1"/>
          <w:lang w:eastAsia="zh-CN"/>
        </w:rPr>
        <w:t xml:space="preserve">with native </w:t>
      </w:r>
      <w:r w:rsidR="00D24D16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>scar tissues</w:t>
      </w:r>
      <w:r w:rsidR="00D24D16" w:rsidRPr="00D472AE">
        <w:rPr>
          <w:rFonts w:asciiTheme="minorHAnsi" w:hAnsiTheme="minorHAnsi" w:cstheme="minorHAnsi" w:hint="eastAsia"/>
          <w:i/>
          <w:color w:val="000000" w:themeColor="text1"/>
          <w:lang w:eastAsia="zh-CN"/>
        </w:rPr>
        <w:t xml:space="preserve"> </w:t>
      </w:r>
      <w:r w:rsidR="00151FEE" w:rsidRPr="00D472AE">
        <w:rPr>
          <w:rFonts w:asciiTheme="minorHAnsi" w:hAnsiTheme="minorHAnsi" w:cstheme="minorHAnsi" w:hint="eastAsia"/>
          <w:i/>
          <w:color w:val="000000" w:themeColor="text1"/>
          <w:lang w:eastAsia="zh-CN"/>
        </w:rPr>
        <w:t>in vivo</w:t>
      </w:r>
      <w:r w:rsidR="00151FEE" w:rsidRPr="00D472AE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</w:p>
    <w:p w14:paraId="1B39F1E1" w14:textId="77777777" w:rsidR="00D472AE" w:rsidRPr="007A0392" w:rsidRDefault="00D472AE" w:rsidP="00D472A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1900FA77" w14:textId="77777777" w:rsidR="00D472AE" w:rsidRPr="007A0392" w:rsidRDefault="00D472AE" w:rsidP="00D472A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7A039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59563C6" w14:textId="77777777" w:rsidR="00D472AE" w:rsidRPr="007A0392" w:rsidRDefault="00D472AE" w:rsidP="00D472AE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5F2173C7" w14:textId="391F4DF8" w:rsidR="00B07A3B" w:rsidRPr="007A0392" w:rsidRDefault="00F7785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F77851">
        <w:rPr>
          <w:rFonts w:asciiTheme="minorHAnsi" w:hAnsiTheme="minorHAnsi" w:cstheme="minorHAnsi"/>
          <w:b/>
          <w:color w:val="FF0000"/>
          <w:szCs w:val="22"/>
          <w:lang w:eastAsia="zh-TW"/>
        </w:rPr>
        <w:t>Chen Fan</w:t>
      </w:r>
      <w:r w:rsidR="00473E1C" w:rsidRPr="007A0392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:</w:t>
      </w:r>
      <w:r w:rsidR="00473E1C" w:rsidRPr="007A0392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151FEE" w:rsidRPr="007A0392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We encourage others </w:t>
      </w:r>
      <w:r w:rsidR="00D24D16" w:rsidRPr="007A0392">
        <w:rPr>
          <w:rFonts w:asciiTheme="minorHAnsi" w:hAnsiTheme="minorHAnsi" w:cstheme="minorHAnsi"/>
          <w:color w:val="000000" w:themeColor="text1"/>
          <w:lang w:eastAsia="zh-CN"/>
        </w:rPr>
        <w:t xml:space="preserve">to </w:t>
      </w:r>
      <w:r w:rsidR="00151FEE" w:rsidRPr="007A0392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use </w:t>
      </w:r>
      <w:r w:rsidR="00D24D16" w:rsidRPr="007A0392">
        <w:rPr>
          <w:rFonts w:asciiTheme="minorHAnsi" w:hAnsiTheme="minorHAnsi" w:cstheme="minorHAnsi"/>
          <w:color w:val="000000" w:themeColor="text1"/>
          <w:lang w:eastAsia="zh-CN"/>
        </w:rPr>
        <w:t>th</w:t>
      </w:r>
      <w:r w:rsidR="00D472AE" w:rsidRPr="007A0392">
        <w:rPr>
          <w:rFonts w:asciiTheme="minorHAnsi" w:hAnsiTheme="minorHAnsi" w:cstheme="minorHAnsi"/>
          <w:color w:val="000000" w:themeColor="text1"/>
          <w:lang w:eastAsia="zh-CN"/>
        </w:rPr>
        <w:t>is</w:t>
      </w:r>
      <w:r w:rsidR="00D24D16" w:rsidRPr="007A0392">
        <w:rPr>
          <w:rFonts w:asciiTheme="minorHAnsi" w:hAnsiTheme="minorHAnsi" w:cstheme="minorHAnsi"/>
          <w:color w:val="000000" w:themeColor="text1"/>
          <w:lang w:eastAsia="zh-CN"/>
        </w:rPr>
        <w:t xml:space="preserve"> mac</w:t>
      </w:r>
      <w:bookmarkStart w:id="2" w:name="_GoBack"/>
      <w:bookmarkEnd w:id="2"/>
      <w:r w:rsidR="00D24D16" w:rsidRPr="007A0392">
        <w:rPr>
          <w:rFonts w:asciiTheme="minorHAnsi" w:hAnsiTheme="minorHAnsi" w:cstheme="minorHAnsi"/>
          <w:color w:val="000000" w:themeColor="text1"/>
          <w:lang w:eastAsia="zh-CN"/>
        </w:rPr>
        <w:t>romolecular crowding</w:t>
      </w:r>
      <w:r w:rsidR="00151FEE" w:rsidRPr="007A0392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D24D16" w:rsidRPr="007A0392">
        <w:rPr>
          <w:rFonts w:asciiTheme="minorHAnsi" w:hAnsiTheme="minorHAnsi" w:cstheme="minorHAnsi"/>
          <w:color w:val="000000" w:themeColor="text1"/>
          <w:lang w:eastAsia="zh-CN"/>
        </w:rPr>
        <w:t xml:space="preserve">technique </w:t>
      </w:r>
      <w:r w:rsidR="00151FEE" w:rsidRPr="007A0392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to </w:t>
      </w:r>
      <w:r w:rsidR="00D24D16" w:rsidRPr="007A0392">
        <w:rPr>
          <w:rFonts w:asciiTheme="minorHAnsi" w:hAnsiTheme="minorHAnsi" w:cstheme="minorHAnsi"/>
          <w:color w:val="000000" w:themeColor="text1"/>
          <w:lang w:eastAsia="zh-CN"/>
        </w:rPr>
        <w:t xml:space="preserve">improve the </w:t>
      </w:r>
      <w:r w:rsidR="00D24D16" w:rsidRPr="007A0392">
        <w:rPr>
          <w:rFonts w:asciiTheme="minorHAnsi" w:hAnsiTheme="minorHAnsi" w:cstheme="minorHAnsi"/>
          <w:i/>
          <w:color w:val="000000" w:themeColor="text1"/>
          <w:lang w:eastAsia="zh-CN"/>
        </w:rPr>
        <w:t>in vitro</w:t>
      </w:r>
      <w:r w:rsidR="00D24D16" w:rsidRPr="007A0392">
        <w:rPr>
          <w:rFonts w:asciiTheme="minorHAnsi" w:hAnsiTheme="minorHAnsi" w:cstheme="minorHAnsi"/>
          <w:color w:val="000000" w:themeColor="text1"/>
          <w:lang w:eastAsia="zh-CN"/>
        </w:rPr>
        <w:t xml:space="preserve"> authenticity of their favourite model tissues</w:t>
      </w:r>
      <w:r w:rsidR="006667C3" w:rsidRPr="007A0392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. </w:t>
      </w:r>
      <w:r w:rsidR="00D24D16" w:rsidRPr="007A0392">
        <w:rPr>
          <w:rFonts w:asciiTheme="minorHAnsi" w:hAnsiTheme="minorHAnsi" w:cstheme="minorHAnsi"/>
          <w:color w:val="000000" w:themeColor="text1"/>
          <w:lang w:eastAsia="zh-CN"/>
        </w:rPr>
        <w:t>Of course</w:t>
      </w:r>
      <w:r w:rsidR="007A0392" w:rsidRPr="007A0392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D24D16" w:rsidRPr="007A0392">
        <w:rPr>
          <w:rFonts w:asciiTheme="minorHAnsi" w:hAnsiTheme="minorHAnsi" w:cstheme="minorHAnsi"/>
          <w:color w:val="000000" w:themeColor="text1"/>
          <w:lang w:eastAsia="zh-CN"/>
        </w:rPr>
        <w:t xml:space="preserve"> macromolecular crowding</w:t>
      </w:r>
      <w:r w:rsidR="006667C3" w:rsidRPr="007A0392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can also </w:t>
      </w:r>
      <w:r w:rsidR="00D472AE" w:rsidRPr="007A0392">
        <w:rPr>
          <w:rFonts w:asciiTheme="minorHAnsi" w:hAnsiTheme="minorHAnsi" w:cstheme="minorHAnsi"/>
          <w:color w:val="000000" w:themeColor="text1"/>
          <w:lang w:eastAsia="zh-CN"/>
        </w:rPr>
        <w:t xml:space="preserve">be </w:t>
      </w:r>
      <w:r w:rsidR="006667C3" w:rsidRPr="007A0392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used to </w:t>
      </w:r>
      <w:r w:rsidR="00D24D16" w:rsidRPr="007A0392">
        <w:rPr>
          <w:rFonts w:asciiTheme="minorHAnsi" w:hAnsiTheme="minorHAnsi" w:cstheme="minorHAnsi"/>
          <w:color w:val="000000" w:themeColor="text1"/>
          <w:lang w:eastAsia="zh-CN"/>
        </w:rPr>
        <w:t>recapitulate</w:t>
      </w:r>
      <w:r w:rsidR="006667C3" w:rsidRPr="007A0392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D24D16" w:rsidRPr="007A0392">
        <w:rPr>
          <w:rFonts w:asciiTheme="minorHAnsi" w:hAnsiTheme="minorHAnsi" w:cstheme="minorHAnsi"/>
          <w:color w:val="000000" w:themeColor="text1"/>
          <w:lang w:eastAsia="zh-CN"/>
        </w:rPr>
        <w:t xml:space="preserve">models of disease and </w:t>
      </w:r>
      <w:r w:rsidR="006667C3" w:rsidRPr="007A0392">
        <w:rPr>
          <w:rFonts w:asciiTheme="minorHAnsi" w:hAnsiTheme="minorHAnsi" w:cstheme="minorHAnsi"/>
          <w:color w:val="000000" w:themeColor="text1"/>
          <w:lang w:eastAsia="zh-CN"/>
        </w:rPr>
        <w:t>patholog</w:t>
      </w:r>
      <w:r w:rsidR="00D24D16" w:rsidRPr="007A0392">
        <w:rPr>
          <w:rFonts w:asciiTheme="minorHAnsi" w:hAnsiTheme="minorHAnsi" w:cstheme="minorHAnsi"/>
          <w:color w:val="000000" w:themeColor="text1"/>
          <w:lang w:eastAsia="zh-CN"/>
        </w:rPr>
        <w:t xml:space="preserve">y </w:t>
      </w:r>
      <w:r w:rsidR="00D24D16" w:rsidRPr="007A0392">
        <w:rPr>
          <w:rFonts w:asciiTheme="minorHAnsi" w:hAnsiTheme="minorHAnsi" w:cstheme="minorHAnsi"/>
          <w:i/>
          <w:color w:val="000000" w:themeColor="text1"/>
          <w:lang w:eastAsia="zh-CN"/>
        </w:rPr>
        <w:t>in vitro</w:t>
      </w:r>
      <w:r w:rsidR="006667C3" w:rsidRPr="007A0392">
        <w:rPr>
          <w:rFonts w:asciiTheme="minorHAnsi" w:hAnsiTheme="minorHAnsi" w:cstheme="minorHAnsi" w:hint="eastAsia"/>
          <w:color w:val="000000" w:themeColor="text1"/>
          <w:lang w:eastAsia="zh-CN"/>
        </w:rPr>
        <w:t>.</w:t>
      </w:r>
    </w:p>
    <w:p w14:paraId="216372C2" w14:textId="77777777" w:rsidR="007A0392" w:rsidRPr="007A0392" w:rsidRDefault="007A0392" w:rsidP="007A039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7F3651AB" w14:textId="77777777" w:rsidR="00D472AE" w:rsidRPr="007A0392" w:rsidRDefault="00D472AE" w:rsidP="00D472A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7A039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1E7FB1D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B997A41" w14:textId="77777777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F28C3" w14:textId="77777777" w:rsidR="009C5EC1" w:rsidRDefault="009C5EC1">
      <w:r>
        <w:separator/>
      </w:r>
    </w:p>
    <w:p w14:paraId="107B9284" w14:textId="77777777" w:rsidR="009C5EC1" w:rsidRDefault="009C5EC1"/>
  </w:endnote>
  <w:endnote w:type="continuationSeparator" w:id="0">
    <w:p w14:paraId="61EA5F68" w14:textId="77777777" w:rsidR="009C5EC1" w:rsidRDefault="009C5EC1">
      <w:r>
        <w:continuationSeparator/>
      </w:r>
    </w:p>
    <w:p w14:paraId="775B0AE5" w14:textId="77777777" w:rsidR="009C5EC1" w:rsidRDefault="009C5E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CF281F" w14:textId="77777777" w:rsidR="00D45D82" w:rsidRDefault="0088414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D45D8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430873" w14:textId="77777777" w:rsidR="00D45D82" w:rsidRDefault="00D45D82" w:rsidP="001E230F">
    <w:pPr>
      <w:pStyle w:val="Footer"/>
      <w:ind w:right="360"/>
    </w:pPr>
  </w:p>
  <w:p w14:paraId="58A7FFCA" w14:textId="77777777" w:rsidR="00D45D82" w:rsidRDefault="00D45D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452C2" w14:textId="74AD553E" w:rsidR="00D45D82" w:rsidRPr="00790E8C" w:rsidRDefault="00D45D8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</w:rPr>
      <w:t xml:space="preserve"> </w:t>
    </w:r>
    <w:r w:rsidR="0088414B" w:rsidRPr="000E236A">
      <w:rPr>
        <w:rFonts w:asciiTheme="minorHAnsi" w:hAnsiTheme="minorHAnsi" w:cstheme="minorHAnsi"/>
        <w:szCs w:val="24"/>
      </w:rPr>
      <w:fldChar w:fldCharType="begin"/>
    </w:r>
    <w:r w:rsidRPr="000E236A">
      <w:rPr>
        <w:rFonts w:asciiTheme="minorHAnsi" w:hAnsiTheme="minorHAnsi" w:cstheme="minorHAnsi"/>
        <w:szCs w:val="24"/>
      </w:rPr>
      <w:instrText xml:space="preserve"> DATE \@ "YYYY" </w:instrText>
    </w:r>
    <w:r w:rsidR="0088414B" w:rsidRPr="000E236A">
      <w:rPr>
        <w:rFonts w:asciiTheme="minorHAnsi" w:hAnsiTheme="minorHAnsi" w:cstheme="minorHAnsi"/>
        <w:szCs w:val="24"/>
      </w:rPr>
      <w:fldChar w:fldCharType="separate"/>
    </w:r>
    <w:r w:rsidR="00F77851">
      <w:rPr>
        <w:rFonts w:asciiTheme="minorHAnsi" w:hAnsiTheme="minorHAnsi" w:cstheme="minorHAnsi"/>
        <w:noProof/>
        <w:szCs w:val="24"/>
      </w:rPr>
      <w:t>2020</w:t>
    </w:r>
    <w:r w:rsidR="0088414B"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88414B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88414B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D06F9">
      <w:rPr>
        <w:rFonts w:asciiTheme="minorHAnsi" w:hAnsiTheme="minorHAnsi" w:cstheme="minorHAnsi"/>
        <w:noProof/>
        <w:color w:val="000000" w:themeColor="text1"/>
        <w:szCs w:val="24"/>
      </w:rPr>
      <w:t>10</w:t>
    </w:r>
    <w:r w:rsidR="0088414B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="009C5EC1">
      <w:fldChar w:fldCharType="begin"/>
    </w:r>
    <w:r w:rsidR="009C5EC1">
      <w:instrText xml:space="preserve"> NUMPAGES  \* Arabic  \* MERGEFORMAT </w:instrText>
    </w:r>
    <w:r w:rsidR="009C5EC1">
      <w:fldChar w:fldCharType="separate"/>
    </w:r>
    <w:r w:rsidR="004D06F9" w:rsidRPr="004D06F9">
      <w:rPr>
        <w:rFonts w:asciiTheme="minorHAnsi" w:hAnsiTheme="minorHAnsi" w:cstheme="minorHAnsi"/>
        <w:noProof/>
        <w:color w:val="000000" w:themeColor="text1"/>
        <w:szCs w:val="24"/>
      </w:rPr>
      <w:t>10</w:t>
    </w:r>
    <w:r w:rsidR="009C5EC1">
      <w:rPr>
        <w:rFonts w:asciiTheme="minorHAnsi" w:hAnsiTheme="minorHAnsi" w:cstheme="minorHAnsi"/>
        <w:noProof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4EEBD" w14:textId="77777777" w:rsidR="009C5EC1" w:rsidRDefault="009C5EC1">
      <w:r>
        <w:separator/>
      </w:r>
    </w:p>
    <w:p w14:paraId="170798B0" w14:textId="77777777" w:rsidR="009C5EC1" w:rsidRDefault="009C5EC1"/>
  </w:footnote>
  <w:footnote w:type="continuationSeparator" w:id="0">
    <w:p w14:paraId="5D4373B2" w14:textId="77777777" w:rsidR="009C5EC1" w:rsidRDefault="009C5EC1">
      <w:r>
        <w:continuationSeparator/>
      </w:r>
    </w:p>
    <w:p w14:paraId="7FBA5D89" w14:textId="77777777" w:rsidR="009C5EC1" w:rsidRDefault="009C5E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FCED0" w14:textId="77777777" w:rsidR="00D45D82" w:rsidRPr="006D3AC7" w:rsidRDefault="00D45D82" w:rsidP="00D472A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en-SG" w:eastAsia="zh-CN"/>
      </w:rPr>
      <w:drawing>
        <wp:anchor distT="0" distB="0" distL="114300" distR="114300" simplePos="0" relativeHeight="251658240" behindDoc="0" locked="0" layoutInCell="1" allowOverlap="1" wp14:anchorId="021B5C92" wp14:editId="6EBAF12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72AE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43E0DAE" w14:textId="77777777" w:rsidR="00D45D82" w:rsidRDefault="00D45D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707CE04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17D22"/>
    <w:rsid w:val="00023E22"/>
    <w:rsid w:val="00025DE9"/>
    <w:rsid w:val="00037828"/>
    <w:rsid w:val="00043807"/>
    <w:rsid w:val="00074929"/>
    <w:rsid w:val="00083792"/>
    <w:rsid w:val="0008613B"/>
    <w:rsid w:val="00090BAC"/>
    <w:rsid w:val="000923EF"/>
    <w:rsid w:val="00094A1B"/>
    <w:rsid w:val="000B0B1A"/>
    <w:rsid w:val="000B2085"/>
    <w:rsid w:val="000B387A"/>
    <w:rsid w:val="000B4E9A"/>
    <w:rsid w:val="000C19E0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4E88"/>
    <w:rsid w:val="001016BD"/>
    <w:rsid w:val="00106F46"/>
    <w:rsid w:val="001079CA"/>
    <w:rsid w:val="001115D1"/>
    <w:rsid w:val="00125924"/>
    <w:rsid w:val="00126973"/>
    <w:rsid w:val="00143557"/>
    <w:rsid w:val="001469E6"/>
    <w:rsid w:val="00151824"/>
    <w:rsid w:val="00151FEE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1F14"/>
    <w:rsid w:val="001C28B9"/>
    <w:rsid w:val="001C3C85"/>
    <w:rsid w:val="001C6C32"/>
    <w:rsid w:val="001C7BBC"/>
    <w:rsid w:val="001E2225"/>
    <w:rsid w:val="001E230F"/>
    <w:rsid w:val="001E52A3"/>
    <w:rsid w:val="001F0890"/>
    <w:rsid w:val="00214268"/>
    <w:rsid w:val="00233AB0"/>
    <w:rsid w:val="002422D6"/>
    <w:rsid w:val="00244CDB"/>
    <w:rsid w:val="00247BFF"/>
    <w:rsid w:val="0025310D"/>
    <w:rsid w:val="002544F1"/>
    <w:rsid w:val="002578F9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12D3"/>
    <w:rsid w:val="002E7521"/>
    <w:rsid w:val="002F0D42"/>
    <w:rsid w:val="002F3829"/>
    <w:rsid w:val="002F38CF"/>
    <w:rsid w:val="003036C1"/>
    <w:rsid w:val="00305187"/>
    <w:rsid w:val="0030618C"/>
    <w:rsid w:val="00307F2D"/>
    <w:rsid w:val="003138D4"/>
    <w:rsid w:val="003176C4"/>
    <w:rsid w:val="00320715"/>
    <w:rsid w:val="00322C71"/>
    <w:rsid w:val="003271F7"/>
    <w:rsid w:val="00330F1B"/>
    <w:rsid w:val="00333A57"/>
    <w:rsid w:val="00333FA4"/>
    <w:rsid w:val="00336C61"/>
    <w:rsid w:val="00342D7B"/>
    <w:rsid w:val="0034684D"/>
    <w:rsid w:val="003513A5"/>
    <w:rsid w:val="00355D9B"/>
    <w:rsid w:val="003612B5"/>
    <w:rsid w:val="00363153"/>
    <w:rsid w:val="00364249"/>
    <w:rsid w:val="003821BC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3051D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C1095"/>
    <w:rsid w:val="004C2DAD"/>
    <w:rsid w:val="004D06F9"/>
    <w:rsid w:val="004D0EA2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27999"/>
    <w:rsid w:val="00530DD9"/>
    <w:rsid w:val="005320E4"/>
    <w:rsid w:val="00534B83"/>
    <w:rsid w:val="005363E2"/>
    <w:rsid w:val="00536D89"/>
    <w:rsid w:val="00541F2F"/>
    <w:rsid w:val="00557116"/>
    <w:rsid w:val="0055763A"/>
    <w:rsid w:val="00565757"/>
    <w:rsid w:val="0058250F"/>
    <w:rsid w:val="005829FA"/>
    <w:rsid w:val="00585ECC"/>
    <w:rsid w:val="005A02B6"/>
    <w:rsid w:val="005A09D8"/>
    <w:rsid w:val="005A1F5E"/>
    <w:rsid w:val="005A3F8F"/>
    <w:rsid w:val="005B2B37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52165"/>
    <w:rsid w:val="00652558"/>
    <w:rsid w:val="00654735"/>
    <w:rsid w:val="006556DE"/>
    <w:rsid w:val="006560E8"/>
    <w:rsid w:val="006565A0"/>
    <w:rsid w:val="00660315"/>
    <w:rsid w:val="006617AB"/>
    <w:rsid w:val="00663E85"/>
    <w:rsid w:val="00664850"/>
    <w:rsid w:val="006667C3"/>
    <w:rsid w:val="0067274F"/>
    <w:rsid w:val="006801B1"/>
    <w:rsid w:val="00691E1B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926F7"/>
    <w:rsid w:val="007A0392"/>
    <w:rsid w:val="007A4E1D"/>
    <w:rsid w:val="007B0FBB"/>
    <w:rsid w:val="007B3E0E"/>
    <w:rsid w:val="007D4222"/>
    <w:rsid w:val="007D61A8"/>
    <w:rsid w:val="007F48D4"/>
    <w:rsid w:val="00802635"/>
    <w:rsid w:val="00802E1E"/>
    <w:rsid w:val="00804C75"/>
    <w:rsid w:val="00806B1B"/>
    <w:rsid w:val="00817D9F"/>
    <w:rsid w:val="00832FA5"/>
    <w:rsid w:val="008373A7"/>
    <w:rsid w:val="00851B3E"/>
    <w:rsid w:val="00854994"/>
    <w:rsid w:val="00860BC3"/>
    <w:rsid w:val="0086286D"/>
    <w:rsid w:val="00873D1A"/>
    <w:rsid w:val="00875BE8"/>
    <w:rsid w:val="00877B88"/>
    <w:rsid w:val="0088113B"/>
    <w:rsid w:val="0088414B"/>
    <w:rsid w:val="008A0177"/>
    <w:rsid w:val="008D2A6A"/>
    <w:rsid w:val="008D58EC"/>
    <w:rsid w:val="008E64CD"/>
    <w:rsid w:val="008E74F7"/>
    <w:rsid w:val="008F7754"/>
    <w:rsid w:val="0090117D"/>
    <w:rsid w:val="009055DD"/>
    <w:rsid w:val="009114D8"/>
    <w:rsid w:val="00917B49"/>
    <w:rsid w:val="009212DD"/>
    <w:rsid w:val="00921AB9"/>
    <w:rsid w:val="009301B8"/>
    <w:rsid w:val="00931D78"/>
    <w:rsid w:val="00941F06"/>
    <w:rsid w:val="00941F4D"/>
    <w:rsid w:val="009431F3"/>
    <w:rsid w:val="00947092"/>
    <w:rsid w:val="00951A8E"/>
    <w:rsid w:val="00954870"/>
    <w:rsid w:val="009625B1"/>
    <w:rsid w:val="00980ABF"/>
    <w:rsid w:val="00985F44"/>
    <w:rsid w:val="00987081"/>
    <w:rsid w:val="009A0E7C"/>
    <w:rsid w:val="009A3CBD"/>
    <w:rsid w:val="009B2183"/>
    <w:rsid w:val="009B4EE3"/>
    <w:rsid w:val="009C041E"/>
    <w:rsid w:val="009C2062"/>
    <w:rsid w:val="009C5EC1"/>
    <w:rsid w:val="009C762F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09E4"/>
    <w:rsid w:val="00B01F1D"/>
    <w:rsid w:val="00B07A3B"/>
    <w:rsid w:val="00B13941"/>
    <w:rsid w:val="00B33F7A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01A2"/>
    <w:rsid w:val="00BC04A0"/>
    <w:rsid w:val="00BC6DA7"/>
    <w:rsid w:val="00BD4346"/>
    <w:rsid w:val="00BE051D"/>
    <w:rsid w:val="00BF2674"/>
    <w:rsid w:val="00BF4527"/>
    <w:rsid w:val="00C00F3F"/>
    <w:rsid w:val="00C035C7"/>
    <w:rsid w:val="00C12062"/>
    <w:rsid w:val="00C123A9"/>
    <w:rsid w:val="00C25C6A"/>
    <w:rsid w:val="00C30F35"/>
    <w:rsid w:val="00C34F4C"/>
    <w:rsid w:val="00C35E4A"/>
    <w:rsid w:val="00C4654A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12A4"/>
    <w:rsid w:val="00D24D16"/>
    <w:rsid w:val="00D30007"/>
    <w:rsid w:val="00D300CE"/>
    <w:rsid w:val="00D37C1A"/>
    <w:rsid w:val="00D406D6"/>
    <w:rsid w:val="00D45AF7"/>
    <w:rsid w:val="00D45D82"/>
    <w:rsid w:val="00D466AF"/>
    <w:rsid w:val="00D472AE"/>
    <w:rsid w:val="00D47642"/>
    <w:rsid w:val="00D712A3"/>
    <w:rsid w:val="00D95C4C"/>
    <w:rsid w:val="00DA051D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05A2F"/>
    <w:rsid w:val="00E24673"/>
    <w:rsid w:val="00E24898"/>
    <w:rsid w:val="00E34135"/>
    <w:rsid w:val="00E355EE"/>
    <w:rsid w:val="00E44C46"/>
    <w:rsid w:val="00E662CA"/>
    <w:rsid w:val="00E66808"/>
    <w:rsid w:val="00E8076C"/>
    <w:rsid w:val="00E82075"/>
    <w:rsid w:val="00E97526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3D3D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77851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22B3EE"/>
  <w15:docId w15:val="{27EACC42-7B8A-6C48-BA7B-32D99E48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414B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88414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8414B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link w:val="NormalWebChar"/>
    <w:uiPriority w:val="99"/>
    <w:rsid w:val="000923E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0923EF"/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e24kjd">
    <w:name w:val="e24kjd"/>
    <w:basedOn w:val="DefaultParagraphFont"/>
    <w:rsid w:val="00D21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n.fan@sris.a-star.edu.s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13025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11</cp:revision>
  <dcterms:created xsi:type="dcterms:W3CDTF">2020-02-04T05:13:00Z</dcterms:created>
  <dcterms:modified xsi:type="dcterms:W3CDTF">2020-03-06T15:43:00Z</dcterms:modified>
</cp:coreProperties>
</file>