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18556" w14:textId="77777777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203F9B">
        <w:rPr>
          <w:rFonts w:asciiTheme="minorHAnsi" w:eastAsia="Times New Roman" w:hAnsiTheme="minorHAnsi" w:cstheme="minorHAnsi"/>
          <w:b/>
          <w:szCs w:val="24"/>
        </w:rPr>
        <w:t xml:space="preserve"> 61017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AD50B03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A14329A" w14:textId="77777777" w:rsidR="00203F9B" w:rsidRDefault="004E0C5A" w:rsidP="00203F9B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203F9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http://www.jove.com/files_upload.php?src=18610233</w:t>
        </w:r>
      </w:hyperlink>
    </w:p>
    <w:p w14:paraId="73E626D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F6D11B2" w14:textId="77777777" w:rsidR="00203F9B" w:rsidRPr="0010394D" w:rsidRDefault="004E0C5A" w:rsidP="00203F9B">
      <w:pPr>
        <w:contextualSpacing/>
        <w:jc w:val="both"/>
        <w:rPr>
          <w:rFonts w:cs="Calibr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03F9B" w:rsidRPr="00203F9B">
        <w:rPr>
          <w:rFonts w:cs="Calibri"/>
          <w:b/>
          <w:bCs/>
          <w:sz w:val="32"/>
          <w:szCs w:val="32"/>
        </w:rPr>
        <w:t>Evaluation of the Cognitive Performance of Hypertensive Patients with Silent Cerebrovascular Lesions</w:t>
      </w:r>
    </w:p>
    <w:p w14:paraId="764CC2C9" w14:textId="7777777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9D99326" w14:textId="77777777" w:rsidR="00203F9B" w:rsidRPr="00203F9B" w:rsidRDefault="00EC3C46" w:rsidP="00203F9B">
      <w:pPr>
        <w:contextualSpacing/>
        <w:jc w:val="both"/>
        <w:rPr>
          <w:rFonts w:cs="Calibr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203F9B" w:rsidRPr="00203F9B">
        <w:rPr>
          <w:rFonts w:cs="Calibri"/>
          <w:b/>
          <w:bCs/>
          <w:sz w:val="28"/>
          <w:szCs w:val="28"/>
        </w:rPr>
        <w:t>Manman</w:t>
      </w:r>
      <w:proofErr w:type="spellEnd"/>
      <w:r w:rsidR="00203F9B" w:rsidRPr="00203F9B">
        <w:rPr>
          <w:rFonts w:cs="Calibri"/>
          <w:b/>
          <w:bCs/>
          <w:sz w:val="28"/>
          <w:szCs w:val="28"/>
        </w:rPr>
        <w:t xml:space="preserve"> Zhang</w:t>
      </w:r>
      <w:r w:rsidR="00203F9B" w:rsidRPr="00203F9B">
        <w:rPr>
          <w:rFonts w:cs="Calibri"/>
          <w:b/>
          <w:bCs/>
          <w:sz w:val="28"/>
          <w:szCs w:val="28"/>
          <w:vertAlign w:val="superscript"/>
        </w:rPr>
        <w:t>1,2</w:t>
      </w:r>
      <w:r w:rsidR="00203F9B" w:rsidRPr="00203F9B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203F9B" w:rsidRPr="00203F9B">
        <w:rPr>
          <w:rFonts w:cs="Calibri"/>
          <w:b/>
          <w:bCs/>
          <w:sz w:val="28"/>
          <w:szCs w:val="28"/>
        </w:rPr>
        <w:t>Junling</w:t>
      </w:r>
      <w:proofErr w:type="spellEnd"/>
      <w:r w:rsidR="00203F9B" w:rsidRPr="00203F9B">
        <w:rPr>
          <w:rFonts w:cs="Calibri"/>
          <w:b/>
          <w:bCs/>
          <w:sz w:val="28"/>
          <w:szCs w:val="28"/>
        </w:rPr>
        <w:t xml:space="preserve"> Gao</w:t>
      </w:r>
      <w:r w:rsidR="00203F9B" w:rsidRPr="00203F9B">
        <w:rPr>
          <w:rFonts w:cs="Calibri"/>
          <w:b/>
          <w:bCs/>
          <w:sz w:val="28"/>
          <w:szCs w:val="28"/>
          <w:vertAlign w:val="superscript"/>
        </w:rPr>
        <w:t>3</w:t>
      </w:r>
      <w:r w:rsidR="00203F9B" w:rsidRPr="00203F9B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203F9B" w:rsidRPr="00203F9B">
        <w:rPr>
          <w:rFonts w:cs="Calibri"/>
          <w:b/>
          <w:bCs/>
          <w:sz w:val="28"/>
          <w:szCs w:val="28"/>
        </w:rPr>
        <w:t>Bingjiao</w:t>
      </w:r>
      <w:proofErr w:type="spellEnd"/>
      <w:r w:rsidR="00203F9B" w:rsidRPr="00203F9B">
        <w:rPr>
          <w:rFonts w:cs="Calibri"/>
          <w:b/>
          <w:bCs/>
          <w:sz w:val="28"/>
          <w:szCs w:val="28"/>
        </w:rPr>
        <w:t xml:space="preserve"> Xie</w:t>
      </w:r>
      <w:r w:rsidR="00203F9B" w:rsidRPr="00203F9B">
        <w:rPr>
          <w:rFonts w:cs="Calibri"/>
          <w:b/>
          <w:bCs/>
          <w:sz w:val="28"/>
          <w:szCs w:val="28"/>
          <w:vertAlign w:val="superscript"/>
        </w:rPr>
        <w:t>2</w:t>
      </w:r>
      <w:r w:rsidR="00203F9B" w:rsidRPr="00203F9B">
        <w:rPr>
          <w:rFonts w:cs="Calibri"/>
          <w:b/>
          <w:bCs/>
          <w:sz w:val="28"/>
          <w:szCs w:val="28"/>
        </w:rPr>
        <w:t>, Henry Ka Fung Mak</w:t>
      </w:r>
      <w:r w:rsidR="00203F9B" w:rsidRPr="00203F9B">
        <w:rPr>
          <w:rFonts w:cs="Calibri"/>
          <w:b/>
          <w:bCs/>
          <w:sz w:val="28"/>
          <w:szCs w:val="28"/>
          <w:vertAlign w:val="superscript"/>
        </w:rPr>
        <w:t>4</w:t>
      </w:r>
      <w:r w:rsidR="00203F9B" w:rsidRPr="00203F9B">
        <w:rPr>
          <w:rFonts w:cs="Calibri"/>
          <w:b/>
          <w:bCs/>
          <w:sz w:val="28"/>
          <w:szCs w:val="28"/>
        </w:rPr>
        <w:t xml:space="preserve">, and Raymond </w:t>
      </w:r>
      <w:proofErr w:type="spellStart"/>
      <w:r w:rsidR="00203F9B" w:rsidRPr="00203F9B">
        <w:rPr>
          <w:rFonts w:cs="Calibri"/>
          <w:b/>
          <w:bCs/>
          <w:sz w:val="28"/>
          <w:szCs w:val="28"/>
        </w:rPr>
        <w:t>Tak</w:t>
      </w:r>
      <w:proofErr w:type="spellEnd"/>
      <w:r w:rsidR="00203F9B" w:rsidRPr="00203F9B">
        <w:rPr>
          <w:rFonts w:cs="Calibri"/>
          <w:b/>
          <w:bCs/>
          <w:sz w:val="28"/>
          <w:szCs w:val="28"/>
        </w:rPr>
        <w:t xml:space="preserve"> Fai Cheung</w:t>
      </w:r>
      <w:r w:rsidR="00203F9B" w:rsidRPr="00203F9B">
        <w:rPr>
          <w:rFonts w:cs="Calibri"/>
          <w:b/>
          <w:bCs/>
          <w:sz w:val="28"/>
          <w:szCs w:val="28"/>
          <w:vertAlign w:val="superscript"/>
        </w:rPr>
        <w:t>2,5</w:t>
      </w:r>
    </w:p>
    <w:p w14:paraId="2AEF1C01" w14:textId="77777777" w:rsidR="00203F9B" w:rsidRPr="00203F9B" w:rsidRDefault="00203F9B" w:rsidP="00203F9B">
      <w:pPr>
        <w:contextualSpacing/>
        <w:jc w:val="both"/>
        <w:rPr>
          <w:rFonts w:cs="Calibri"/>
          <w:sz w:val="28"/>
          <w:szCs w:val="28"/>
          <w:vertAlign w:val="superscript"/>
        </w:rPr>
      </w:pPr>
    </w:p>
    <w:p w14:paraId="32122E4D" w14:textId="77777777" w:rsidR="00203F9B" w:rsidRPr="00203F9B" w:rsidRDefault="00203F9B" w:rsidP="00203F9B">
      <w:pPr>
        <w:contextualSpacing/>
        <w:jc w:val="both"/>
        <w:rPr>
          <w:rFonts w:cs="Calibri"/>
          <w:sz w:val="28"/>
          <w:szCs w:val="28"/>
          <w:vertAlign w:val="superscript"/>
        </w:rPr>
      </w:pPr>
      <w:r w:rsidRPr="00203F9B">
        <w:rPr>
          <w:rFonts w:cs="Calibri"/>
          <w:sz w:val="28"/>
          <w:szCs w:val="28"/>
          <w:vertAlign w:val="superscript"/>
        </w:rPr>
        <w:t>1</w:t>
      </w:r>
      <w:r w:rsidRPr="00203F9B">
        <w:rPr>
          <w:rFonts w:cs="Calibri"/>
          <w:sz w:val="28"/>
          <w:szCs w:val="28"/>
        </w:rPr>
        <w:t>Department of Neurology, The First Affiliated Hospital of Wenzhou Medical University</w:t>
      </w:r>
    </w:p>
    <w:p w14:paraId="7E8714F0" w14:textId="77777777" w:rsidR="00203F9B" w:rsidRPr="00203F9B" w:rsidRDefault="00203F9B" w:rsidP="00203F9B">
      <w:pPr>
        <w:contextualSpacing/>
        <w:jc w:val="both"/>
        <w:rPr>
          <w:rFonts w:cs="Calibri"/>
          <w:sz w:val="28"/>
          <w:szCs w:val="28"/>
        </w:rPr>
      </w:pPr>
      <w:r w:rsidRPr="00203F9B">
        <w:rPr>
          <w:rFonts w:cs="Calibri"/>
          <w:sz w:val="28"/>
          <w:szCs w:val="28"/>
          <w:vertAlign w:val="superscript"/>
        </w:rPr>
        <w:t>2</w:t>
      </w:r>
      <w:r w:rsidRPr="00203F9B">
        <w:rPr>
          <w:rFonts w:cs="Calibri"/>
          <w:sz w:val="28"/>
          <w:szCs w:val="28"/>
        </w:rPr>
        <w:t>Department of Medicine, The University of Hong Kong</w:t>
      </w:r>
    </w:p>
    <w:p w14:paraId="1F3B3AA5" w14:textId="77777777" w:rsidR="00203F9B" w:rsidRPr="00203F9B" w:rsidRDefault="00203F9B" w:rsidP="00203F9B">
      <w:pPr>
        <w:contextualSpacing/>
        <w:jc w:val="both"/>
        <w:rPr>
          <w:rFonts w:cs="Calibri"/>
          <w:sz w:val="28"/>
          <w:szCs w:val="28"/>
        </w:rPr>
      </w:pPr>
      <w:r w:rsidRPr="00203F9B">
        <w:rPr>
          <w:rFonts w:cs="Calibri"/>
          <w:sz w:val="28"/>
          <w:szCs w:val="28"/>
          <w:vertAlign w:val="superscript"/>
        </w:rPr>
        <w:t>3</w:t>
      </w:r>
      <w:r w:rsidRPr="00203F9B">
        <w:rPr>
          <w:rFonts w:cs="Calibri"/>
          <w:sz w:val="28"/>
          <w:szCs w:val="28"/>
        </w:rPr>
        <w:t>Centre of Buddhist Studies, The University of Hong Kong</w:t>
      </w:r>
    </w:p>
    <w:p w14:paraId="3E457E5E" w14:textId="77777777" w:rsidR="00203F9B" w:rsidRPr="00203F9B" w:rsidRDefault="00203F9B" w:rsidP="00203F9B">
      <w:pPr>
        <w:contextualSpacing/>
        <w:jc w:val="both"/>
        <w:rPr>
          <w:rFonts w:cs="Calibri"/>
          <w:sz w:val="28"/>
          <w:szCs w:val="28"/>
        </w:rPr>
      </w:pPr>
      <w:r w:rsidRPr="00203F9B">
        <w:rPr>
          <w:rFonts w:cs="Calibri"/>
          <w:sz w:val="28"/>
          <w:szCs w:val="28"/>
          <w:vertAlign w:val="superscript"/>
        </w:rPr>
        <w:t>4</w:t>
      </w:r>
      <w:r w:rsidRPr="00203F9B">
        <w:rPr>
          <w:rFonts w:cs="Calibri"/>
          <w:sz w:val="28"/>
          <w:szCs w:val="28"/>
        </w:rPr>
        <w:t>Department of Diagnostic Radiology, The University of Hong Kong</w:t>
      </w:r>
    </w:p>
    <w:p w14:paraId="0B0DBF5B" w14:textId="77777777" w:rsidR="00EC3C46" w:rsidRPr="00203F9B" w:rsidRDefault="00203F9B" w:rsidP="00203F9B">
      <w:pPr>
        <w:rPr>
          <w:rFonts w:asciiTheme="minorHAnsi" w:eastAsia="SimSun" w:hAnsiTheme="minorHAnsi" w:cstheme="minorHAnsi"/>
          <w:sz w:val="28"/>
          <w:szCs w:val="28"/>
        </w:rPr>
      </w:pPr>
      <w:r w:rsidRPr="00203F9B">
        <w:rPr>
          <w:rFonts w:cs="Calibri"/>
          <w:sz w:val="28"/>
          <w:szCs w:val="28"/>
          <w:vertAlign w:val="superscript"/>
        </w:rPr>
        <w:t>5</w:t>
      </w:r>
      <w:r w:rsidRPr="00203F9B">
        <w:rPr>
          <w:rFonts w:cs="Calibri"/>
          <w:sz w:val="28"/>
          <w:szCs w:val="28"/>
        </w:rPr>
        <w:t>Research Centre of Heart, Brain, Hormone &amp; Healthy Aging, The University of Hong Kong</w:t>
      </w:r>
    </w:p>
    <w:p w14:paraId="2972CC6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418EDDA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B699AE3" w14:textId="77777777" w:rsidR="00203F9B" w:rsidRDefault="00203F9B" w:rsidP="004E0C5A">
      <w:pPr>
        <w:outlineLvl w:val="0"/>
        <w:rPr>
          <w:rFonts w:cs="Calibri"/>
        </w:rPr>
      </w:pPr>
      <w:r w:rsidRPr="004502DA">
        <w:rPr>
          <w:rFonts w:cs="Calibri"/>
        </w:rPr>
        <w:t xml:space="preserve">Raymond </w:t>
      </w:r>
      <w:proofErr w:type="spellStart"/>
      <w:r w:rsidRPr="004502DA">
        <w:rPr>
          <w:rFonts w:cs="Calibri"/>
        </w:rPr>
        <w:t>Tak</w:t>
      </w:r>
      <w:proofErr w:type="spellEnd"/>
      <w:r w:rsidRPr="004502DA">
        <w:rPr>
          <w:rFonts w:cs="Calibri"/>
        </w:rPr>
        <w:t xml:space="preserve"> Fai Cheung</w:t>
      </w:r>
      <w:r>
        <w:rPr>
          <w:rFonts w:cs="Calibri"/>
        </w:rPr>
        <w:t xml:space="preserve"> </w:t>
      </w:r>
    </w:p>
    <w:p w14:paraId="5D67D65F" w14:textId="77777777" w:rsidR="00203F9B" w:rsidRPr="00B07A3B" w:rsidRDefault="00C439D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203F9B" w:rsidRPr="0010394D">
          <w:rPr>
            <w:rStyle w:val="Hyperlink"/>
            <w:rFonts w:cs="Calibri"/>
          </w:rPr>
          <w:t>rtcheung@hkucc.hku.hk</w:t>
        </w:r>
      </w:hyperlink>
    </w:p>
    <w:p w14:paraId="7397E788" w14:textId="77777777" w:rsidR="000B4B09" w:rsidRDefault="000B4B09" w:rsidP="004E0C5A">
      <w:pPr>
        <w:outlineLvl w:val="0"/>
      </w:pPr>
      <w:bookmarkStart w:id="0" w:name="_Hlk25233958"/>
    </w:p>
    <w:p w14:paraId="259A3143" w14:textId="77777777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27609DB3" w14:textId="77777777" w:rsidR="00A04F7D" w:rsidRPr="0010394D" w:rsidRDefault="00C439D6" w:rsidP="00A04F7D">
      <w:pPr>
        <w:contextualSpacing/>
        <w:jc w:val="both"/>
        <w:rPr>
          <w:rFonts w:cs="Calibri"/>
          <w:lang w:val="nl-NL"/>
        </w:rPr>
      </w:pPr>
      <w:hyperlink r:id="rId9" w:history="1">
        <w:r w:rsidR="00A04F7D" w:rsidRPr="00333704">
          <w:rPr>
            <w:rStyle w:val="Hyperlink"/>
            <w:rFonts w:cs="Calibri"/>
            <w:lang w:val="nl-NL"/>
          </w:rPr>
          <w:t>zhangmanman@wmu.edu.cn</w:t>
        </w:r>
      </w:hyperlink>
      <w:r w:rsidR="00A04F7D">
        <w:rPr>
          <w:rFonts w:cs="Calibri"/>
          <w:lang w:val="nl-NL"/>
        </w:rPr>
        <w:t xml:space="preserve"> </w:t>
      </w:r>
    </w:p>
    <w:p w14:paraId="408EA502" w14:textId="77777777" w:rsidR="00A04F7D" w:rsidRPr="004502DA" w:rsidRDefault="00C439D6" w:rsidP="00A04F7D">
      <w:pPr>
        <w:contextualSpacing/>
        <w:jc w:val="both"/>
        <w:rPr>
          <w:rFonts w:cs="Calibri"/>
          <w:lang w:val="nl-NL"/>
        </w:rPr>
      </w:pPr>
      <w:hyperlink r:id="rId10" w:history="1">
        <w:r w:rsidR="00A04F7D" w:rsidRPr="00333704">
          <w:rPr>
            <w:rStyle w:val="Hyperlink"/>
            <w:rFonts w:cs="Calibri"/>
            <w:lang w:val="nl-NL"/>
          </w:rPr>
          <w:t>galeng@hku.hk</w:t>
        </w:r>
      </w:hyperlink>
      <w:r w:rsidR="00A04F7D">
        <w:rPr>
          <w:rFonts w:cs="Calibri"/>
          <w:lang w:val="nl-NL"/>
        </w:rPr>
        <w:t xml:space="preserve"> </w:t>
      </w:r>
    </w:p>
    <w:p w14:paraId="3B5D146B" w14:textId="77777777" w:rsidR="00A04F7D" w:rsidRPr="004502DA" w:rsidRDefault="00365ED9" w:rsidP="00A04F7D">
      <w:pPr>
        <w:contextualSpacing/>
        <w:jc w:val="both"/>
        <w:rPr>
          <w:rFonts w:cs="Calibri"/>
          <w:lang w:val="nl-NL"/>
        </w:rPr>
      </w:pPr>
      <w:hyperlink r:id="rId11" w:history="1">
        <w:r w:rsidR="00A04F7D" w:rsidRPr="00333704">
          <w:rPr>
            <w:rStyle w:val="Hyperlink"/>
            <w:rFonts w:cs="Calibri"/>
            <w:lang w:val="nl-NL"/>
          </w:rPr>
          <w:t>xb027@ha.org.hk</w:t>
        </w:r>
      </w:hyperlink>
      <w:r w:rsidR="00A04F7D">
        <w:rPr>
          <w:rFonts w:cs="Calibri"/>
          <w:lang w:val="nl-NL"/>
        </w:rPr>
        <w:t xml:space="preserve"> </w:t>
      </w:r>
    </w:p>
    <w:p w14:paraId="7CE52CC7" w14:textId="77777777" w:rsidR="003B5E26" w:rsidRPr="00534082" w:rsidRDefault="00365ED9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  <w:hyperlink r:id="rId12" w:history="1">
        <w:r w:rsidR="00A04F7D" w:rsidRPr="00D000B9">
          <w:rPr>
            <w:rStyle w:val="Hyperlink"/>
            <w:rFonts w:cs="Calibri"/>
            <w:lang w:val="sv-SE"/>
          </w:rPr>
          <w:t>makkf@hku.hk</w:t>
        </w:r>
      </w:hyperlink>
      <w:bookmarkEnd w:id="0"/>
    </w:p>
    <w:p w14:paraId="7EF3BB4F" w14:textId="77777777" w:rsidR="003B5E26" w:rsidRPr="00534082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6765D0FD" w14:textId="77777777" w:rsidR="001E230F" w:rsidRPr="00534082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480F6D86" w14:textId="77777777" w:rsidR="00C70C90" w:rsidRPr="00534082" w:rsidRDefault="00C70C90">
      <w:pPr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534082">
        <w:rPr>
          <w:rFonts w:asciiTheme="minorHAnsi" w:hAnsiTheme="minorHAnsi" w:cstheme="minorHAnsi"/>
          <w:b/>
          <w:sz w:val="22"/>
          <w:szCs w:val="22"/>
          <w:lang w:val="nl-NL"/>
        </w:rPr>
        <w:br w:type="page"/>
      </w:r>
    </w:p>
    <w:p w14:paraId="12E991F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5905904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B3A41A" w14:textId="77777777" w:rsidR="00987081" w:rsidRPr="00EA6531" w:rsidRDefault="00987081" w:rsidP="00EA653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653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FAB556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AF76592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653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10006B22" w14:textId="77777777" w:rsidR="00987081" w:rsidRPr="00520E9E" w:rsidRDefault="00520E9E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520E9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1D7BA3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do not film</w:t>
      </w:r>
    </w:p>
    <w:p w14:paraId="7B1AA9B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ED3AA1" w14:textId="77777777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3408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FEEFD0B" w14:textId="77777777" w:rsidR="00A31F0A" w:rsidRDefault="00A31F0A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E6E5E93" w14:textId="77777777" w:rsidR="00A31F0A" w:rsidRPr="00A31F0A" w:rsidRDefault="00A31F0A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31F0A">
        <w:rPr>
          <w:rFonts w:asciiTheme="minorHAnsi" w:eastAsia="Times New Roman" w:hAnsiTheme="minorHAnsi" w:cstheme="minorHAnsi"/>
          <w:b/>
          <w:bCs/>
          <w:szCs w:val="24"/>
        </w:rPr>
        <w:t>Script Length</w:t>
      </w:r>
    </w:p>
    <w:p w14:paraId="0B2EDD23" w14:textId="77777777" w:rsidR="00A31F0A" w:rsidRPr="00A31F0A" w:rsidRDefault="00A31F0A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steps: </w:t>
      </w:r>
      <w:r w:rsidR="00B15339">
        <w:rPr>
          <w:rFonts w:asciiTheme="minorHAnsi" w:eastAsia="Times New Roman" w:hAnsiTheme="minorHAnsi" w:cstheme="minorHAnsi"/>
          <w:b/>
          <w:bCs/>
          <w:szCs w:val="24"/>
        </w:rPr>
        <w:t>31</w:t>
      </w:r>
    </w:p>
    <w:p w14:paraId="1FE62FE1" w14:textId="77777777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C78C00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E52BDDB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74A5CF0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ADC500E" w14:textId="77777777" w:rsidR="00336C61" w:rsidRPr="00B07A3B" w:rsidRDefault="00336C61" w:rsidP="001A691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0F826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AE7928A" w14:textId="77777777" w:rsidR="007D61A8" w:rsidRPr="00B07A3B" w:rsidRDefault="00476A1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Raymond </w:t>
      </w:r>
      <w:proofErr w:type="spellStart"/>
      <w:r>
        <w:rPr>
          <w:rStyle w:val="AuthorName"/>
          <w:rFonts w:asciiTheme="minorHAnsi" w:eastAsia="Times" w:hAnsiTheme="minorHAnsi" w:cstheme="minorHAnsi"/>
        </w:rPr>
        <w:t>Tak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Fai Cheung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D84FB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ilent cerebrovascular lesions</w:t>
      </w:r>
      <w:r w:rsidRPr="00D84FB9">
        <w:rPr>
          <w:rFonts w:asciiTheme="minorHAnsi" w:hAnsiTheme="minorHAnsi" w:cstheme="minorHAnsi"/>
        </w:rPr>
        <w:t xml:space="preserve"> </w:t>
      </w:r>
      <w:r w:rsidR="000E3595">
        <w:rPr>
          <w:rFonts w:asciiTheme="minorHAnsi" w:hAnsiTheme="minorHAnsi" w:cstheme="minorHAnsi" w:hint="eastAsia"/>
          <w:lang w:eastAsia="zh-CN"/>
        </w:rPr>
        <w:t>can cause various</w:t>
      </w:r>
      <w:r w:rsidRPr="00D84FB9">
        <w:rPr>
          <w:rFonts w:asciiTheme="minorHAnsi" w:hAnsiTheme="minorHAnsi" w:cstheme="minorHAnsi"/>
        </w:rPr>
        <w:t xml:space="preserve"> functional impairment</w:t>
      </w:r>
      <w:r w:rsidR="00F85B0E" w:rsidRPr="002E2D0F">
        <w:rPr>
          <w:rFonts w:asciiTheme="minorHAnsi" w:hAnsiTheme="minorHAnsi" w:cstheme="minorHAnsi" w:hint="eastAsia"/>
          <w:color w:val="FF0000"/>
          <w:lang w:eastAsia="zh-CN"/>
        </w:rPr>
        <w:t>s</w:t>
      </w:r>
      <w:r w:rsidRPr="00D84FB9">
        <w:rPr>
          <w:rFonts w:asciiTheme="minorHAnsi" w:hAnsiTheme="minorHAnsi" w:cstheme="minorHAnsi"/>
        </w:rPr>
        <w:t xml:space="preserve"> and cognitive deficits. However, the distinct effects of each type of lesion</w:t>
      </w:r>
      <w:r w:rsidR="00F85B0E" w:rsidRPr="002E2D0F">
        <w:rPr>
          <w:rFonts w:asciiTheme="minorHAnsi" w:hAnsiTheme="minorHAnsi" w:cstheme="minorHAnsi" w:hint="eastAsia"/>
          <w:color w:val="FF0000"/>
          <w:lang w:eastAsia="zh-CN"/>
        </w:rPr>
        <w:t>s</w:t>
      </w:r>
      <w:r w:rsidRPr="00D84FB9">
        <w:rPr>
          <w:rFonts w:asciiTheme="minorHAnsi" w:hAnsiTheme="minorHAnsi" w:cstheme="minorHAnsi"/>
        </w:rPr>
        <w:t xml:space="preserve"> on cognitive performance remain unclear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20EDC21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C3B3C2D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7806C0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BE2988" w14:textId="77777777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4C1515" w14:textId="77777777" w:rsidR="007D61A8" w:rsidRPr="00B07A3B" w:rsidRDefault="00476A1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76A1E">
        <w:rPr>
          <w:rFonts w:asciiTheme="minorHAnsi" w:hAnsiTheme="minorHAnsi" w:cstheme="minorHAnsi"/>
          <w:b/>
          <w:szCs w:val="24"/>
          <w:u w:val="single"/>
        </w:rPr>
        <w:t xml:space="preserve">Raymond </w:t>
      </w:r>
      <w:proofErr w:type="spellStart"/>
      <w:r w:rsidRPr="00476A1E">
        <w:rPr>
          <w:rFonts w:asciiTheme="minorHAnsi" w:hAnsiTheme="minorHAnsi" w:cstheme="minorHAnsi"/>
          <w:b/>
          <w:szCs w:val="24"/>
          <w:u w:val="single"/>
        </w:rPr>
        <w:t>Tak</w:t>
      </w:r>
      <w:proofErr w:type="spellEnd"/>
      <w:r w:rsidRPr="00476A1E">
        <w:rPr>
          <w:rFonts w:asciiTheme="minorHAnsi" w:hAnsiTheme="minorHAnsi" w:cstheme="minorHAnsi"/>
          <w:b/>
          <w:szCs w:val="24"/>
          <w:u w:val="single"/>
        </w:rPr>
        <w:t xml:space="preserve"> Fai Cheung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E3595">
        <w:rPr>
          <w:rFonts w:asciiTheme="minorHAnsi" w:hAnsiTheme="minorHAnsi" w:cstheme="minorHAnsi" w:hint="eastAsia"/>
          <w:lang w:eastAsia="zh-CN"/>
        </w:rPr>
        <w:t>U</w:t>
      </w:r>
      <w:r w:rsidR="000E3595" w:rsidRPr="007012A7">
        <w:rPr>
          <w:rFonts w:asciiTheme="minorHAnsi" w:hAnsiTheme="minorHAnsi" w:cstheme="minorHAnsi"/>
        </w:rPr>
        <w:t xml:space="preserve">sing </w:t>
      </w:r>
      <w:r w:rsidR="000E3595">
        <w:rPr>
          <w:rFonts w:asciiTheme="minorHAnsi" w:hAnsiTheme="minorHAnsi" w:cstheme="minorHAnsi" w:hint="eastAsia"/>
          <w:lang w:eastAsia="zh-CN"/>
        </w:rPr>
        <w:t xml:space="preserve">both </w:t>
      </w:r>
      <w:r w:rsidR="000E3595" w:rsidRPr="007012A7">
        <w:rPr>
          <w:rFonts w:asciiTheme="minorHAnsi" w:hAnsiTheme="minorHAnsi" w:cstheme="minorHAnsi"/>
        </w:rPr>
        <w:t xml:space="preserve">neuropsychological tests and multi-sequence </w:t>
      </w:r>
      <w:r w:rsidR="000E3595">
        <w:rPr>
          <w:rFonts w:asciiTheme="minorHAnsi" w:hAnsiTheme="minorHAnsi" w:cstheme="minorHAnsi"/>
        </w:rPr>
        <w:t>MRI scan</w:t>
      </w:r>
      <w:r w:rsidR="000E3595">
        <w:rPr>
          <w:rFonts w:asciiTheme="minorHAnsi" w:hAnsiTheme="minorHAnsi" w:cstheme="minorHAnsi" w:hint="eastAsia"/>
          <w:lang w:eastAsia="zh-CN"/>
        </w:rPr>
        <w:t>s, w</w:t>
      </w:r>
      <w:r>
        <w:rPr>
          <w:rFonts w:asciiTheme="minorHAnsi" w:hAnsiTheme="minorHAnsi" w:cstheme="minorHAnsi"/>
        </w:rPr>
        <w:t xml:space="preserve">e </w:t>
      </w:r>
      <w:r w:rsidR="00A31F0A">
        <w:rPr>
          <w:rFonts w:asciiTheme="minorHAnsi" w:hAnsiTheme="minorHAnsi" w:cstheme="minorHAnsi"/>
        </w:rPr>
        <w:t>can assess</w:t>
      </w:r>
      <w:r w:rsidRPr="007012A7">
        <w:rPr>
          <w:rFonts w:asciiTheme="minorHAnsi" w:hAnsiTheme="minorHAnsi" w:cstheme="minorHAnsi"/>
        </w:rPr>
        <w:t xml:space="preserve"> whether various types of silent cerebrovascular lesions are differentially associated with deficits in </w:t>
      </w:r>
      <w:r w:rsidR="00A15B78">
        <w:rPr>
          <w:rFonts w:asciiTheme="minorHAnsi" w:hAnsiTheme="minorHAnsi" w:cstheme="minorHAnsi"/>
        </w:rPr>
        <w:t>specific</w:t>
      </w:r>
      <w:r w:rsidRPr="007012A7">
        <w:rPr>
          <w:rFonts w:asciiTheme="minorHAnsi" w:hAnsiTheme="minorHAnsi" w:cstheme="minorHAnsi"/>
        </w:rPr>
        <w:t xml:space="preserve"> cognitive domains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7D195D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E6DBFA2" w14:textId="77777777" w:rsidR="00D04433" w:rsidRPr="001A6915" w:rsidRDefault="00D04433" w:rsidP="007D61A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35D669E" w14:textId="77777777" w:rsid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136A126" w14:textId="77777777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07D1226C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7D22471F" w14:textId="01A0417B" w:rsidR="00D04433" w:rsidRPr="00D04433" w:rsidRDefault="00B31DD7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B31DD7">
        <w:rPr>
          <w:rFonts w:asciiTheme="minorHAnsi" w:hAnsiTheme="minorHAnsi" w:cstheme="minorHAnsi"/>
          <w:b/>
          <w:szCs w:val="24"/>
          <w:u w:val="single"/>
        </w:rPr>
        <w:t xml:space="preserve">Raymond </w:t>
      </w:r>
      <w:proofErr w:type="spellStart"/>
      <w:r w:rsidRPr="00B31DD7">
        <w:rPr>
          <w:rFonts w:asciiTheme="minorHAnsi" w:hAnsiTheme="minorHAnsi" w:cstheme="minorHAnsi"/>
          <w:b/>
          <w:szCs w:val="24"/>
          <w:u w:val="single"/>
        </w:rPr>
        <w:t>Tak</w:t>
      </w:r>
      <w:proofErr w:type="spellEnd"/>
      <w:r w:rsidRPr="00B31DD7">
        <w:rPr>
          <w:rFonts w:asciiTheme="minorHAnsi" w:hAnsiTheme="minorHAnsi" w:cstheme="minorHAnsi"/>
          <w:b/>
          <w:szCs w:val="24"/>
          <w:u w:val="single"/>
        </w:rPr>
        <w:t xml:space="preserve"> Fai Cheung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</w:t>
      </w:r>
      <w:r w:rsidR="00F85B0E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 xml:space="preserve">study </w:t>
      </w:r>
      <w:r w:rsidR="007D61A8" w:rsidRPr="00D04433">
        <w:rPr>
          <w:rFonts w:asciiTheme="minorHAnsi" w:eastAsia="Times New Roman" w:hAnsiTheme="minorHAnsi" w:cstheme="minorHAnsi"/>
          <w:szCs w:val="24"/>
        </w:rPr>
        <w:t>procedure</w:t>
      </w:r>
      <w:r w:rsidR="00F85B0E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>s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will be</w:t>
      </w:r>
      <w:r w:rsidR="00F85B0E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="00F85B0E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>done by</w:t>
      </w:r>
      <w:r w:rsidR="007D61A8" w:rsidRPr="002E2D0F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proofErr w:type="spellStart"/>
      <w:r w:rsidRPr="001A6915">
        <w:rPr>
          <w:u w:val="single"/>
        </w:rPr>
        <w:t>Junling</w:t>
      </w:r>
      <w:proofErr w:type="spellEnd"/>
      <w:r w:rsidRPr="001A6915">
        <w:rPr>
          <w:u w:val="single"/>
        </w:rPr>
        <w:t xml:space="preserve"> Gao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, </w:t>
      </w:r>
      <w:r w:rsidR="00F85B0E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>my</w:t>
      </w:r>
      <w:r w:rsidR="00F85B0E" w:rsidRPr="002E2D0F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r>
        <w:t>research officer,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and </w:t>
      </w:r>
      <w:r w:rsidRPr="001A6915">
        <w:rPr>
          <w:rFonts w:asciiTheme="minorHAnsi" w:eastAsia="Times New Roman" w:hAnsiTheme="minorHAnsi" w:cstheme="minorHAnsi"/>
          <w:szCs w:val="24"/>
          <w:u w:val="single"/>
        </w:rPr>
        <w:t>Tracy Lam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 w:rsidR="00F85B0E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>my</w:t>
      </w:r>
      <w:r w:rsidR="00F85B0E" w:rsidRPr="002E2D0F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technical officer</w:t>
      </w:r>
      <w:r w:rsid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D04433" w:rsidRPr="001D7BA3">
        <w:rPr>
          <w:rFonts w:asciiTheme="minorHAnsi" w:eastAsia="Times New Roman" w:hAnsiTheme="minorHAnsi" w:cstheme="minorHAnsi"/>
          <w:b/>
          <w:bCs/>
          <w:strike/>
          <w:szCs w:val="24"/>
        </w:rPr>
        <w:t>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  <w:r w:rsidR="002E2D0F">
        <w:rPr>
          <w:rFonts w:asciiTheme="minorHAnsi" w:eastAsia="Times New Roman" w:hAnsiTheme="minorHAnsi" w:cstheme="minorHAnsi"/>
          <w:szCs w:val="24"/>
        </w:rPr>
        <w:t xml:space="preserve"> </w:t>
      </w:r>
      <w:r w:rsidR="002E2D0F" w:rsidRPr="002E2D0F">
        <w:rPr>
          <w:rFonts w:asciiTheme="minorHAnsi" w:eastAsia="Times New Roman" w:hAnsiTheme="minorHAnsi" w:cstheme="minorHAnsi"/>
          <w:szCs w:val="24"/>
          <w:highlight w:val="green"/>
        </w:rPr>
        <w:t>NOTE: (sic)</w:t>
      </w:r>
    </w:p>
    <w:p w14:paraId="270F71D1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168E14A7" w14:textId="77777777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63BB0735" w14:textId="071F46DD" w:rsidR="00D04433" w:rsidRPr="001D7BA3" w:rsidRDefault="002A75B7" w:rsidP="00312AAB">
      <w:pPr>
        <w:pStyle w:val="ListParagraph"/>
        <w:numPr>
          <w:ilvl w:val="2"/>
          <w:numId w:val="9"/>
        </w:numPr>
        <w:rPr>
          <w:rFonts w:cs="Calibri"/>
          <w:strike/>
          <w:szCs w:val="24"/>
        </w:rPr>
      </w:pPr>
      <w:r w:rsidRPr="001D7BA3">
        <w:rPr>
          <w:rFonts w:asciiTheme="minorHAnsi" w:eastAsia="Times New Roman" w:hAnsiTheme="minorHAnsi" w:cstheme="minorHAnsi"/>
          <w:strike/>
          <w:szCs w:val="24"/>
        </w:rPr>
        <w:t>N</w:t>
      </w:r>
      <w:r w:rsidR="007D61A8" w:rsidRPr="001D7BA3">
        <w:rPr>
          <w:rFonts w:asciiTheme="minorHAnsi" w:eastAsia="Times New Roman" w:hAnsiTheme="minorHAnsi" w:cstheme="minorHAnsi"/>
          <w:strike/>
          <w:szCs w:val="24"/>
        </w:rPr>
        <w:t>amed demonstrator(s) looks up from workbench or desk or microscope and acknowledges camera</w:t>
      </w:r>
      <w:r w:rsidR="00F85B0E" w:rsidRPr="001D7BA3">
        <w:rPr>
          <w:rFonts w:asciiTheme="minorHAnsi" w:hAnsiTheme="minorHAnsi" w:cstheme="minorHAnsi" w:hint="eastAsia"/>
          <w:strike/>
          <w:szCs w:val="24"/>
          <w:lang w:eastAsia="zh-CN"/>
        </w:rPr>
        <w:t xml:space="preserve"> </w:t>
      </w:r>
    </w:p>
    <w:p w14:paraId="19107378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272A75B2" w14:textId="77777777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2F202DC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964798E" w14:textId="77777777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 at</w:t>
      </w:r>
      <w:r w:rsidR="00D406D6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B31DD7" w:rsidRPr="0010394D">
        <w:rPr>
          <w:rFonts w:cs="Calibri"/>
        </w:rPr>
        <w:t>the University of Hong Kong/Hospital Authority Hong Kong West Cluster (HKU/HA HKW IRB) for human research</w:t>
      </w:r>
      <w:r w:rsidRPr="00D04433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D04433">
        <w:rPr>
          <w:rFonts w:asciiTheme="minorHAnsi" w:hAnsiTheme="minorHAnsi" w:cstheme="minorHAnsi"/>
        </w:rPr>
        <w:br w:type="page"/>
      </w:r>
    </w:p>
    <w:p w14:paraId="5E9808F0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99BBC8D" w14:textId="77777777" w:rsidR="0097784E" w:rsidRPr="00C33547" w:rsidRDefault="0032696B" w:rsidP="0097784E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6A5CB8">
        <w:rPr>
          <w:rFonts w:cs="Calibri"/>
          <w:b/>
          <w:bCs/>
          <w:iCs/>
        </w:rPr>
        <w:t xml:space="preserve">Neuropsychological </w:t>
      </w:r>
      <w:r w:rsidR="006A5CB8">
        <w:rPr>
          <w:rFonts w:cs="Calibri"/>
          <w:b/>
          <w:bCs/>
          <w:iCs/>
        </w:rPr>
        <w:t>A</w:t>
      </w:r>
      <w:r w:rsidRPr="006A5CB8">
        <w:rPr>
          <w:rFonts w:cs="Calibri"/>
          <w:b/>
          <w:bCs/>
          <w:iCs/>
        </w:rPr>
        <w:t>ssessment</w:t>
      </w:r>
      <w:r w:rsidR="00553C63">
        <w:rPr>
          <w:rFonts w:cs="Calibri"/>
          <w:b/>
          <w:bCs/>
          <w:iCs/>
        </w:rPr>
        <w:t>s</w:t>
      </w:r>
    </w:p>
    <w:p w14:paraId="369D2D23" w14:textId="77777777" w:rsidR="0097784E" w:rsidRPr="00C33547" w:rsidRDefault="0097784E" w:rsidP="0097784E">
      <w:pPr>
        <w:pStyle w:val="ListParagraph"/>
        <w:ind w:left="360"/>
        <w:jc w:val="both"/>
        <w:rPr>
          <w:rFonts w:cs="Calibri"/>
        </w:rPr>
      </w:pPr>
    </w:p>
    <w:p w14:paraId="46D96F3B" w14:textId="55EE3EF0" w:rsidR="0097784E" w:rsidRDefault="00945E99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  <w:lang w:val="fr-FR" w:eastAsia="zh-CN"/>
        </w:rPr>
        <w:t>To set up</w:t>
      </w:r>
      <w:r w:rsidR="00A124A9">
        <w:rPr>
          <w:rFonts w:cs="Calibri"/>
          <w:lang w:val="fr-FR" w:eastAsia="zh-CN"/>
        </w:rPr>
        <w:t xml:space="preserve"> </w:t>
      </w:r>
      <w:r w:rsidR="0097784E">
        <w:rPr>
          <w:rFonts w:cs="Calibri"/>
          <w:lang w:val="fr-FR"/>
        </w:rPr>
        <w:t xml:space="preserve">a symbol digit </w:t>
      </w:r>
      <w:r w:rsidR="0097784E">
        <w:rPr>
          <w:rFonts w:cs="Calibri"/>
          <w:lang w:val="fr-FR"/>
        </w:rPr>
        <w:t>modalities test, pair 1-9 digits in</w:t>
      </w:r>
      <w:r w:rsidR="0097784E">
        <w:rPr>
          <w:rFonts w:cs="Calibri"/>
        </w:rPr>
        <w:t xml:space="preserve"> </w:t>
      </w:r>
      <w:r w:rsidR="0097784E" w:rsidRPr="00FC32CC">
        <w:rPr>
          <w:rFonts w:cs="Calibri"/>
        </w:rPr>
        <w:t>numeric order with nine unassociated symbols</w:t>
      </w:r>
      <w:r w:rsidR="0097784E">
        <w:rPr>
          <w:rFonts w:cs="Calibri"/>
          <w:noProof/>
          <w:vertAlign w:val="superscript"/>
        </w:rPr>
        <w:t xml:space="preserve"> </w:t>
      </w:r>
      <w:r w:rsidR="0097784E">
        <w:rPr>
          <w:rFonts w:cs="Calibri"/>
          <w:b/>
          <w:bCs/>
        </w:rPr>
        <w:t>[1]</w:t>
      </w:r>
      <w:r w:rsidR="0097784E">
        <w:rPr>
          <w:rFonts w:cs="Calibri"/>
        </w:rPr>
        <w:t xml:space="preserve"> and </w:t>
      </w:r>
      <w:r w:rsidR="00F85B0E" w:rsidRPr="002E2D0F">
        <w:rPr>
          <w:rFonts w:cs="Calibri" w:hint="eastAsia"/>
          <w:color w:val="FF0000"/>
          <w:lang w:eastAsia="zh-CN"/>
        </w:rPr>
        <w:t>show</w:t>
      </w:r>
      <w:r w:rsidR="00F85B0E" w:rsidRPr="002E2D0F">
        <w:rPr>
          <w:rFonts w:cs="Calibri"/>
          <w:color w:val="FF0000"/>
        </w:rPr>
        <w:t xml:space="preserve"> </w:t>
      </w:r>
      <w:r w:rsidR="0097784E">
        <w:rPr>
          <w:rFonts w:cs="Calibri"/>
        </w:rPr>
        <w:t xml:space="preserve">a list of the </w:t>
      </w:r>
      <w:r w:rsidR="0097784E" w:rsidRPr="00FC32CC">
        <w:rPr>
          <w:rFonts w:cs="Calibri"/>
        </w:rPr>
        <w:t xml:space="preserve">symbols in a random order without the corresponding digits </w:t>
      </w:r>
      <w:r w:rsidR="0097784E">
        <w:rPr>
          <w:rFonts w:cs="Calibri"/>
          <w:b/>
          <w:bCs/>
        </w:rPr>
        <w:t>[2]</w:t>
      </w:r>
      <w:r w:rsidR="0097784E">
        <w:rPr>
          <w:rFonts w:cs="Calibri"/>
        </w:rPr>
        <w:t>.</w:t>
      </w:r>
    </w:p>
    <w:p w14:paraId="1E8D0A45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23CFB8C2" w14:textId="77777777" w:rsidR="0097784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WIDE: Talent preparing test, with monitor visible in frame</w:t>
      </w:r>
    </w:p>
    <w:p w14:paraId="72EFAD16" w14:textId="77777777" w:rsidR="0097784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1C</w:t>
      </w:r>
    </w:p>
    <w:p w14:paraId="6FD01130" w14:textId="77777777" w:rsidR="0097784E" w:rsidRDefault="0097784E" w:rsidP="0097784E">
      <w:pPr>
        <w:pStyle w:val="ListParagraph"/>
        <w:ind w:left="1627"/>
        <w:jc w:val="both"/>
        <w:rPr>
          <w:rFonts w:cs="Calibri"/>
        </w:rPr>
      </w:pPr>
    </w:p>
    <w:p w14:paraId="1C30435E" w14:textId="77777777" w:rsidR="0097784E" w:rsidRDefault="00945E99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Before </w:t>
      </w:r>
      <w:r w:rsidR="00B15339">
        <w:rPr>
          <w:rFonts w:cs="Calibri"/>
        </w:rPr>
        <w:t>starting</w:t>
      </w:r>
      <w:r>
        <w:rPr>
          <w:rFonts w:cs="Calibri"/>
        </w:rPr>
        <w:t xml:space="preserve"> the test, instruct</w:t>
      </w:r>
      <w:r w:rsidR="0097784E" w:rsidRPr="00FC32CC">
        <w:rPr>
          <w:rFonts w:cs="Calibri"/>
        </w:rPr>
        <w:t xml:space="preserve"> the </w:t>
      </w:r>
      <w:r w:rsidR="0097784E">
        <w:rPr>
          <w:rFonts w:cs="Calibri"/>
        </w:rPr>
        <w:t>P</w:t>
      </w:r>
      <w:r w:rsidR="0097784E" w:rsidRPr="00FC32CC">
        <w:rPr>
          <w:rFonts w:cs="Calibri"/>
        </w:rPr>
        <w:t>articipant to fill in the blank with the correctly paired digit below each symbol</w:t>
      </w:r>
      <w:r w:rsidR="0097784E">
        <w:rPr>
          <w:rFonts w:cs="Calibri"/>
        </w:rPr>
        <w:t xml:space="preserve"> </w:t>
      </w:r>
      <w:r w:rsidR="0097784E">
        <w:rPr>
          <w:rFonts w:cs="Calibri"/>
          <w:b/>
          <w:bCs/>
        </w:rPr>
        <w:t>[1-TXT]</w:t>
      </w:r>
      <w:r w:rsidR="0097784E">
        <w:rPr>
          <w:rFonts w:cs="Calibri"/>
        </w:rPr>
        <w:t>.</w:t>
      </w:r>
    </w:p>
    <w:p w14:paraId="02953A67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31EE3F4F" w14:textId="77777777" w:rsidR="0097784E" w:rsidRPr="00C33547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Participant filling in blank(s) </w:t>
      </w:r>
      <w:r>
        <w:rPr>
          <w:rFonts w:cs="Calibri"/>
          <w:b/>
          <w:bCs/>
        </w:rPr>
        <w:t>TEXT: Allow participant to check pair legend for reference as necessary</w:t>
      </w:r>
    </w:p>
    <w:p w14:paraId="1BFF94E4" w14:textId="77777777" w:rsidR="0097784E" w:rsidRPr="00FC32CC" w:rsidRDefault="0097784E" w:rsidP="0097784E">
      <w:pPr>
        <w:pStyle w:val="ListParagraph"/>
        <w:ind w:left="0"/>
        <w:jc w:val="both"/>
        <w:rPr>
          <w:rFonts w:cs="Calibri"/>
        </w:rPr>
      </w:pPr>
    </w:p>
    <w:p w14:paraId="36FFBB7B" w14:textId="77777777" w:rsidR="0097784E" w:rsidRDefault="0097784E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C32CC">
        <w:rPr>
          <w:rFonts w:cs="Calibri"/>
        </w:rPr>
        <w:t xml:space="preserve">Allow the </w:t>
      </w:r>
      <w:r>
        <w:rPr>
          <w:rFonts w:cs="Calibri"/>
        </w:rPr>
        <w:t>P</w:t>
      </w:r>
      <w:r w:rsidRPr="00FC32CC">
        <w:rPr>
          <w:rFonts w:cs="Calibri"/>
        </w:rPr>
        <w:t xml:space="preserve">articipant </w:t>
      </w:r>
      <w:r>
        <w:rPr>
          <w:rFonts w:cs="Calibri"/>
        </w:rPr>
        <w:t>fill in the</w:t>
      </w:r>
      <w:r w:rsidRPr="00FC32CC">
        <w:rPr>
          <w:rFonts w:cs="Calibri"/>
        </w:rPr>
        <w:t xml:space="preserve"> first 10 blanks as practice </w:t>
      </w:r>
      <w:r>
        <w:rPr>
          <w:rFonts w:cs="Calibri"/>
          <w:b/>
          <w:bCs/>
        </w:rPr>
        <w:t>[1]</w:t>
      </w:r>
      <w:r>
        <w:rPr>
          <w:rFonts w:cs="Calibri"/>
        </w:rPr>
        <w:t>,</w:t>
      </w:r>
      <w:r w:rsidRPr="00FC32CC">
        <w:rPr>
          <w:rFonts w:cs="Calibri"/>
        </w:rPr>
        <w:t xml:space="preserve"> </w:t>
      </w:r>
      <w:r>
        <w:rPr>
          <w:rFonts w:cs="Calibri"/>
        </w:rPr>
        <w:t>p</w:t>
      </w:r>
      <w:r w:rsidRPr="00FC32CC">
        <w:rPr>
          <w:rFonts w:cs="Calibri"/>
        </w:rPr>
        <w:t>oint</w:t>
      </w:r>
      <w:r>
        <w:rPr>
          <w:rFonts w:cs="Calibri"/>
        </w:rPr>
        <w:t>ing</w:t>
      </w:r>
      <w:r w:rsidRPr="00FC32CC">
        <w:rPr>
          <w:rFonts w:cs="Calibri"/>
        </w:rPr>
        <w:t xml:space="preserve"> out any error</w:t>
      </w:r>
      <w:r>
        <w:rPr>
          <w:rFonts w:cs="Calibri"/>
        </w:rPr>
        <w:t>s</w:t>
      </w:r>
      <w:r w:rsidRPr="00FC32CC">
        <w:rPr>
          <w:rFonts w:cs="Calibri"/>
        </w:rPr>
        <w:t xml:space="preserve"> during the practice stage and encoura</w:t>
      </w:r>
      <w:r>
        <w:rPr>
          <w:rFonts w:cs="Calibri"/>
        </w:rPr>
        <w:t>ging</w:t>
      </w:r>
      <w:r w:rsidRPr="00FC32CC">
        <w:rPr>
          <w:rFonts w:cs="Calibri"/>
        </w:rPr>
        <w:t xml:space="preserve"> the </w:t>
      </w:r>
      <w:r>
        <w:rPr>
          <w:rFonts w:cs="Calibri"/>
        </w:rPr>
        <w:t>P</w:t>
      </w:r>
      <w:r w:rsidRPr="00FC32CC">
        <w:rPr>
          <w:rFonts w:cs="Calibri"/>
        </w:rPr>
        <w:t>articipant to be correct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FC32CC">
        <w:rPr>
          <w:rFonts w:cs="Calibri"/>
        </w:rPr>
        <w:t>.</w:t>
      </w:r>
    </w:p>
    <w:p w14:paraId="0BC8308F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19FB8D62" w14:textId="77777777" w:rsidR="0097784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Shot of filled in blanks</w:t>
      </w:r>
    </w:p>
    <w:p w14:paraId="626B9B40" w14:textId="77777777" w:rsidR="0097784E" w:rsidRPr="00FC32CC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pointing out error to</w:t>
      </w:r>
      <w:r w:rsidR="00945E99">
        <w:rPr>
          <w:rFonts w:cs="Calibri"/>
        </w:rPr>
        <w:t>/encouraging</w:t>
      </w:r>
      <w:r>
        <w:rPr>
          <w:rFonts w:cs="Calibri"/>
        </w:rPr>
        <w:t xml:space="preserve"> Participant</w:t>
      </w:r>
    </w:p>
    <w:p w14:paraId="552FDE5C" w14:textId="77777777" w:rsidR="0097784E" w:rsidRPr="00FC32CC" w:rsidRDefault="0097784E" w:rsidP="0097784E">
      <w:pPr>
        <w:pStyle w:val="ListParagraph"/>
        <w:ind w:left="0"/>
        <w:jc w:val="both"/>
        <w:rPr>
          <w:rFonts w:cs="Calibri"/>
        </w:rPr>
      </w:pPr>
    </w:p>
    <w:p w14:paraId="28724FC8" w14:textId="77777777" w:rsidR="0097784E" w:rsidRDefault="0097784E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When the Participant is ready, start the test, encouraging</w:t>
      </w:r>
      <w:r w:rsidRPr="00FC32CC">
        <w:rPr>
          <w:rFonts w:cs="Calibri"/>
        </w:rPr>
        <w:t xml:space="preserve"> the </w:t>
      </w:r>
      <w:r>
        <w:rPr>
          <w:rFonts w:cs="Calibri"/>
        </w:rPr>
        <w:t>P</w:t>
      </w:r>
      <w:r w:rsidRPr="00FC32CC">
        <w:rPr>
          <w:rFonts w:cs="Calibri"/>
        </w:rPr>
        <w:t>articipant to fill in the blank</w:t>
      </w:r>
      <w:r>
        <w:rPr>
          <w:rFonts w:cs="Calibri"/>
        </w:rPr>
        <w:t>s</w:t>
      </w:r>
      <w:r w:rsidRPr="00FC32CC">
        <w:rPr>
          <w:rFonts w:cs="Calibri"/>
        </w:rPr>
        <w:t xml:space="preserve"> as quickly and accurately as possible in 90 seconds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FC32CC">
        <w:rPr>
          <w:rFonts w:cs="Calibri"/>
        </w:rPr>
        <w:t>.</w:t>
      </w:r>
    </w:p>
    <w:p w14:paraId="446B75C3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699185F7" w14:textId="77777777" w:rsidR="0097784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timing Participant while Participant fills in blanks</w:t>
      </w:r>
    </w:p>
    <w:p w14:paraId="0ECD438E" w14:textId="77777777" w:rsidR="0097784E" w:rsidRDefault="0097784E" w:rsidP="0097784E">
      <w:pPr>
        <w:pStyle w:val="ListParagraph"/>
        <w:ind w:left="1627"/>
        <w:jc w:val="both"/>
        <w:rPr>
          <w:rFonts w:cs="Calibri"/>
        </w:rPr>
      </w:pPr>
    </w:p>
    <w:p w14:paraId="73A5447F" w14:textId="77777777" w:rsidR="0097784E" w:rsidRDefault="0097784E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When the Participant has finished or the time has run out, r</w:t>
      </w:r>
      <w:r w:rsidRPr="00FC32CC">
        <w:rPr>
          <w:rFonts w:cs="Calibri"/>
        </w:rPr>
        <w:t xml:space="preserve">ecord the number of correct responses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re-start the test</w:t>
      </w:r>
      <w:r w:rsidR="00945E99">
        <w:rPr>
          <w:rFonts w:cs="Calibri"/>
        </w:rPr>
        <w:t xml:space="preserve">, this time having </w:t>
      </w:r>
      <w:r>
        <w:rPr>
          <w:rFonts w:cs="Calibri"/>
        </w:rPr>
        <w:t>the P</w:t>
      </w:r>
      <w:r w:rsidRPr="00FC32CC">
        <w:rPr>
          <w:rFonts w:cs="Calibri"/>
        </w:rPr>
        <w:t>articipant provide the correctly paired digit</w:t>
      </w:r>
      <w:r>
        <w:rPr>
          <w:rFonts w:cs="Calibri"/>
        </w:rPr>
        <w:t>s</w:t>
      </w:r>
      <w:r w:rsidRPr="00FC32CC">
        <w:rPr>
          <w:rFonts w:cs="Calibri"/>
        </w:rPr>
        <w:t xml:space="preserve"> verbally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[2-TXT]</w:t>
      </w:r>
      <w:r w:rsidRPr="00FC32CC">
        <w:rPr>
          <w:rFonts w:cs="Calibri"/>
        </w:rPr>
        <w:t>.</w:t>
      </w:r>
    </w:p>
    <w:p w14:paraId="2641B8E5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425EED4D" w14:textId="77777777" w:rsidR="0097784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Talent recording correct responses</w:t>
      </w:r>
    </w:p>
    <w:p w14:paraId="4EC28115" w14:textId="77777777" w:rsidR="0097784E" w:rsidRPr="0089479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Participant reading correct digits </w:t>
      </w:r>
      <w:r>
        <w:rPr>
          <w:rFonts w:cs="Calibri"/>
          <w:b/>
          <w:bCs/>
        </w:rPr>
        <w:t>TEXT: Record number of correct oral-SDMT responses</w:t>
      </w:r>
    </w:p>
    <w:p w14:paraId="16DEE1DE" w14:textId="77777777" w:rsidR="0097784E" w:rsidRPr="00FC32CC" w:rsidRDefault="0097784E" w:rsidP="0097784E">
      <w:pPr>
        <w:pStyle w:val="ListParagraph"/>
        <w:ind w:left="0"/>
        <w:jc w:val="both"/>
        <w:rPr>
          <w:rFonts w:cs="Calibri"/>
        </w:rPr>
      </w:pPr>
    </w:p>
    <w:p w14:paraId="7F8BAFF3" w14:textId="3316602E" w:rsidR="0097784E" w:rsidRDefault="0097784E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To assess verbal </w:t>
      </w:r>
      <w:r>
        <w:rPr>
          <w:rFonts w:cs="Calibri"/>
        </w:rPr>
        <w:t xml:space="preserve">fluency, ask the Participant to </w:t>
      </w:r>
      <w:r w:rsidRPr="00FC32CC">
        <w:rPr>
          <w:rFonts w:cs="Calibri"/>
        </w:rPr>
        <w:t>verbal</w:t>
      </w:r>
      <w:r>
        <w:rPr>
          <w:rFonts w:cs="Calibri"/>
        </w:rPr>
        <w:t>ly</w:t>
      </w:r>
      <w:r w:rsidRPr="00FC32CC">
        <w:rPr>
          <w:rFonts w:cs="Calibri"/>
        </w:rPr>
        <w:t xml:space="preserve"> provide a list of names </w:t>
      </w:r>
      <w:r>
        <w:rPr>
          <w:rFonts w:cs="Calibri"/>
          <w:b/>
          <w:bCs/>
        </w:rPr>
        <w:t xml:space="preserve">[1] </w:t>
      </w:r>
      <w:r>
        <w:rPr>
          <w:rFonts w:cs="Calibri"/>
        </w:rPr>
        <w:t>belonging</w:t>
      </w:r>
      <w:r w:rsidRPr="00FC32CC">
        <w:rPr>
          <w:rFonts w:cs="Calibri"/>
        </w:rPr>
        <w:t xml:space="preserve"> to each of </w:t>
      </w:r>
      <w:r w:rsidR="00764BB0" w:rsidRPr="002E2D0F">
        <w:rPr>
          <w:rFonts w:cs="Calibri" w:hint="eastAsia"/>
          <w:color w:val="FF0000"/>
          <w:lang w:eastAsia="zh-CN"/>
        </w:rPr>
        <w:t>two</w:t>
      </w:r>
      <w:r w:rsidR="00764BB0" w:rsidRPr="002E2D0F">
        <w:rPr>
          <w:rFonts w:cs="Calibri"/>
          <w:color w:val="FF0000"/>
        </w:rPr>
        <w:t xml:space="preserve"> </w:t>
      </w:r>
      <w:r w:rsidRPr="00FC32CC">
        <w:rPr>
          <w:rFonts w:cs="Calibri"/>
        </w:rPr>
        <w:t xml:space="preserve">categories </w:t>
      </w:r>
      <w:r>
        <w:rPr>
          <w:rFonts w:cs="Calibri"/>
        </w:rPr>
        <w:t>for</w:t>
      </w:r>
      <w:r w:rsidRPr="00FC32CC">
        <w:rPr>
          <w:rFonts w:cs="Calibri"/>
        </w:rPr>
        <w:t xml:space="preserve"> one minute </w:t>
      </w:r>
      <w:r>
        <w:rPr>
          <w:rFonts w:cs="Calibri"/>
        </w:rPr>
        <w:t>per</w:t>
      </w:r>
      <w:r w:rsidRPr="00FC32CC">
        <w:rPr>
          <w:rFonts w:cs="Calibri"/>
        </w:rPr>
        <w:t xml:space="preserve"> categor</w:t>
      </w:r>
      <w:r>
        <w:rPr>
          <w:rFonts w:cs="Calibri"/>
        </w:rPr>
        <w:t xml:space="preserve">y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2CEA0739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2923D89F" w14:textId="77777777" w:rsidR="0097784E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Participant providing names</w:t>
      </w:r>
    </w:p>
    <w:p w14:paraId="5F3A071A" w14:textId="77777777" w:rsidR="0097784E" w:rsidRPr="00FC32CC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Shot of lists</w:t>
      </w:r>
    </w:p>
    <w:p w14:paraId="502F6B41" w14:textId="77777777" w:rsidR="0097784E" w:rsidRPr="00FC32CC" w:rsidRDefault="0097784E" w:rsidP="0097784E">
      <w:pPr>
        <w:pStyle w:val="ListParagraph"/>
        <w:ind w:left="0"/>
        <w:jc w:val="both"/>
        <w:rPr>
          <w:rFonts w:cs="Calibri"/>
        </w:rPr>
      </w:pPr>
    </w:p>
    <w:p w14:paraId="46326B4A" w14:textId="77777777" w:rsidR="0097784E" w:rsidRDefault="0097784E" w:rsidP="0097784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Then r</w:t>
      </w:r>
      <w:r w:rsidRPr="00FC32CC">
        <w:rPr>
          <w:rFonts w:cs="Calibri"/>
        </w:rPr>
        <w:t xml:space="preserve">ecord the total number of names </w:t>
      </w:r>
      <w:r>
        <w:rPr>
          <w:rFonts w:cs="Calibri"/>
        </w:rPr>
        <w:t>listed for</w:t>
      </w:r>
      <w:r w:rsidRPr="00FC32CC">
        <w:rPr>
          <w:rFonts w:cs="Calibri"/>
        </w:rPr>
        <w:t xml:space="preserve"> each category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FC32CC">
        <w:rPr>
          <w:rFonts w:cs="Calibri"/>
        </w:rPr>
        <w:t>.</w:t>
      </w:r>
    </w:p>
    <w:p w14:paraId="174AC516" w14:textId="77777777" w:rsidR="0097784E" w:rsidRDefault="0097784E" w:rsidP="0097784E">
      <w:pPr>
        <w:pStyle w:val="ListParagraph"/>
        <w:ind w:left="907"/>
        <w:jc w:val="both"/>
        <w:rPr>
          <w:rFonts w:cs="Calibri"/>
        </w:rPr>
      </w:pPr>
    </w:p>
    <w:p w14:paraId="2A77903F" w14:textId="77777777" w:rsidR="0097784E" w:rsidRPr="00FC32CC" w:rsidRDefault="0097784E" w:rsidP="0097784E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Shot of lists with totals being written for list(s)</w:t>
      </w:r>
    </w:p>
    <w:p w14:paraId="47E57DA7" w14:textId="77777777" w:rsidR="0032696B" w:rsidRPr="00FC32CC" w:rsidRDefault="0032696B" w:rsidP="0032696B">
      <w:pPr>
        <w:pStyle w:val="ListParagraph"/>
        <w:ind w:left="0"/>
        <w:jc w:val="both"/>
        <w:rPr>
          <w:rFonts w:cs="Calibri"/>
        </w:rPr>
      </w:pPr>
    </w:p>
    <w:p w14:paraId="4A12556C" w14:textId="77777777" w:rsidR="003A3750" w:rsidRDefault="0032696B" w:rsidP="003A3750">
      <w:pPr>
        <w:pStyle w:val="ListParagraph"/>
        <w:numPr>
          <w:ilvl w:val="0"/>
          <w:numId w:val="3"/>
        </w:numPr>
        <w:jc w:val="both"/>
        <w:rPr>
          <w:rFonts w:cs="Calibri"/>
          <w:b/>
          <w:bCs/>
        </w:rPr>
      </w:pPr>
      <w:r w:rsidRPr="003A3750">
        <w:rPr>
          <w:rFonts w:cs="Calibri"/>
          <w:b/>
          <w:bCs/>
        </w:rPr>
        <w:t xml:space="preserve">Visual </w:t>
      </w:r>
      <w:r w:rsidR="00D227E2" w:rsidRPr="003A3750">
        <w:rPr>
          <w:rFonts w:cs="Calibri"/>
          <w:b/>
          <w:bCs/>
        </w:rPr>
        <w:t>S</w:t>
      </w:r>
      <w:r w:rsidR="00D7610C" w:rsidRPr="003A3750">
        <w:rPr>
          <w:rFonts w:cs="Calibri"/>
          <w:b/>
          <w:bCs/>
        </w:rPr>
        <w:t xml:space="preserve">ilent </w:t>
      </w:r>
      <w:r w:rsidR="00D227E2" w:rsidRPr="003A3750">
        <w:rPr>
          <w:rFonts w:cs="Calibri"/>
          <w:b/>
          <w:bCs/>
        </w:rPr>
        <w:t>C</w:t>
      </w:r>
      <w:r w:rsidR="00D7610C" w:rsidRPr="003A3750">
        <w:rPr>
          <w:rFonts w:cs="Calibri"/>
          <w:b/>
          <w:bCs/>
        </w:rPr>
        <w:t xml:space="preserve">erebrovascular </w:t>
      </w:r>
      <w:r w:rsidR="00D227E2" w:rsidRPr="003A3750">
        <w:rPr>
          <w:rFonts w:cs="Calibri"/>
          <w:b/>
          <w:bCs/>
        </w:rPr>
        <w:t>L</w:t>
      </w:r>
      <w:r w:rsidR="00D7610C" w:rsidRPr="003A3750">
        <w:rPr>
          <w:rFonts w:cs="Calibri"/>
          <w:b/>
          <w:bCs/>
        </w:rPr>
        <w:t>esion</w:t>
      </w:r>
      <w:r w:rsidR="000D14A2">
        <w:rPr>
          <w:rFonts w:cs="Calibri"/>
          <w:b/>
          <w:bCs/>
        </w:rPr>
        <w:t xml:space="preserve"> (SCL)</w:t>
      </w:r>
      <w:r w:rsidRPr="003A3750">
        <w:rPr>
          <w:rFonts w:cs="Calibri"/>
          <w:b/>
          <w:bCs/>
        </w:rPr>
        <w:t xml:space="preserve"> </w:t>
      </w:r>
      <w:r w:rsidR="00D227E2" w:rsidRPr="003A3750">
        <w:rPr>
          <w:rFonts w:cs="Calibri"/>
          <w:b/>
          <w:bCs/>
        </w:rPr>
        <w:t>Rating</w:t>
      </w:r>
      <w:r w:rsidR="00235644">
        <w:rPr>
          <w:rFonts w:cs="Calibri"/>
          <w:b/>
          <w:bCs/>
        </w:rPr>
        <w:t>: Silent Lacunes</w:t>
      </w:r>
    </w:p>
    <w:p w14:paraId="3C63DD56" w14:textId="77777777" w:rsidR="003A3750" w:rsidRDefault="003A3750" w:rsidP="003A3750">
      <w:pPr>
        <w:pStyle w:val="ListParagraph"/>
        <w:ind w:left="907"/>
        <w:jc w:val="both"/>
        <w:rPr>
          <w:rFonts w:cs="Calibri"/>
          <w:b/>
          <w:bCs/>
        </w:rPr>
      </w:pPr>
    </w:p>
    <w:p w14:paraId="5E2F028F" w14:textId="77777777" w:rsidR="003A3750" w:rsidRPr="003A3750" w:rsidRDefault="003A3750" w:rsidP="003A3750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3A3750">
        <w:rPr>
          <w:rFonts w:cs="Calibri"/>
        </w:rPr>
        <w:t xml:space="preserve">To perform </w:t>
      </w:r>
      <w:r w:rsidR="009F6C2C" w:rsidRPr="003A3750">
        <w:rPr>
          <w:rFonts w:cs="Calibri"/>
        </w:rPr>
        <w:t>visual rating</w:t>
      </w:r>
      <w:r w:rsidR="004619B0">
        <w:rPr>
          <w:rFonts w:cs="Calibri"/>
        </w:rPr>
        <w:t>s of the lesions</w:t>
      </w:r>
      <w:r w:rsidRPr="003A3750">
        <w:rPr>
          <w:rFonts w:cs="Calibri"/>
        </w:rPr>
        <w:t xml:space="preserve">, </w:t>
      </w:r>
      <w:r>
        <w:rPr>
          <w:rFonts w:cs="Calibri"/>
        </w:rPr>
        <w:t xml:space="preserve">first </w:t>
      </w:r>
      <w:r w:rsidRPr="003A3750">
        <w:rPr>
          <w:rFonts w:cs="Calibri"/>
        </w:rPr>
        <w:t xml:space="preserve">import </w:t>
      </w:r>
      <w:r w:rsidR="004619B0">
        <w:rPr>
          <w:rFonts w:cs="Calibri"/>
        </w:rPr>
        <w:t>the</w:t>
      </w:r>
      <w:r w:rsidRPr="003A3750">
        <w:rPr>
          <w:rFonts w:cs="Calibri"/>
        </w:rPr>
        <w:t xml:space="preserve"> data into an appropriate medical imaging software program </w:t>
      </w:r>
      <w:r w:rsidRPr="003A3750">
        <w:rPr>
          <w:rFonts w:cs="Calibri"/>
          <w:b/>
          <w:bCs/>
        </w:rPr>
        <w:t>[1-TXT]</w:t>
      </w:r>
      <w:r w:rsidRPr="003A3750">
        <w:rPr>
          <w:rFonts w:cs="Calibri"/>
        </w:rPr>
        <w:t xml:space="preserve"> and use the </w:t>
      </w:r>
      <w:r w:rsidR="004619B0" w:rsidRPr="003A3750">
        <w:rPr>
          <w:rFonts w:cs="Calibri"/>
        </w:rPr>
        <w:t xml:space="preserve">anonymize </w:t>
      </w:r>
      <w:r w:rsidR="004619B0">
        <w:rPr>
          <w:rFonts w:cs="Calibri"/>
        </w:rPr>
        <w:t xml:space="preserve">button </w:t>
      </w:r>
      <w:r w:rsidRPr="003A3750">
        <w:rPr>
          <w:rFonts w:cs="Calibri"/>
        </w:rPr>
        <w:t xml:space="preserve">to anonymize the participant’s information </w:t>
      </w:r>
      <w:r w:rsidRPr="003A3750">
        <w:rPr>
          <w:rFonts w:cs="Calibri"/>
          <w:b/>
          <w:bCs/>
        </w:rPr>
        <w:t>[2]</w:t>
      </w:r>
      <w:r w:rsidRPr="003A3750">
        <w:rPr>
          <w:rFonts w:cs="Calibri"/>
        </w:rPr>
        <w:t>.</w:t>
      </w:r>
    </w:p>
    <w:p w14:paraId="4C820B61" w14:textId="77777777" w:rsidR="003A3750" w:rsidRDefault="003A3750" w:rsidP="003A3750">
      <w:pPr>
        <w:pStyle w:val="ListParagraph"/>
        <w:ind w:left="907"/>
        <w:jc w:val="both"/>
        <w:rPr>
          <w:rFonts w:cs="Calibri"/>
        </w:rPr>
      </w:pPr>
    </w:p>
    <w:p w14:paraId="33FB6381" w14:textId="7C7490D6" w:rsidR="000E5FEA" w:rsidRPr="003A3750" w:rsidRDefault="003A3750" w:rsidP="003A3750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WIDE: Talent importing data, with </w:t>
      </w:r>
      <w:r w:rsidR="00F85B0E" w:rsidRPr="002E2D0F">
        <w:rPr>
          <w:rFonts w:cs="Calibri" w:hint="eastAsia"/>
          <w:color w:val="FF0000"/>
          <w:lang w:eastAsia="zh-CN"/>
        </w:rPr>
        <w:t>keyboard</w:t>
      </w:r>
      <w:r w:rsidR="00F85B0E" w:rsidRPr="002E2D0F">
        <w:rPr>
          <w:rFonts w:cs="Calibri"/>
          <w:color w:val="FF0000"/>
        </w:rPr>
        <w:t xml:space="preserve"> </w:t>
      </w:r>
      <w:r>
        <w:rPr>
          <w:rFonts w:cs="Calibri"/>
        </w:rPr>
        <w:t xml:space="preserve">visible in frame </w:t>
      </w:r>
      <w:r>
        <w:rPr>
          <w:rFonts w:cs="Calibri"/>
          <w:b/>
          <w:bCs/>
        </w:rPr>
        <w:t xml:space="preserve">TEXT: Here </w:t>
      </w:r>
      <w:proofErr w:type="spellStart"/>
      <w:r w:rsidR="009F6C2C" w:rsidRPr="003A3750">
        <w:rPr>
          <w:rFonts w:cs="Calibri"/>
          <w:b/>
          <w:bCs/>
        </w:rPr>
        <w:t>Osirix</w:t>
      </w:r>
      <w:proofErr w:type="spellEnd"/>
      <w:r w:rsidR="009F6C2C" w:rsidRPr="003A3750">
        <w:rPr>
          <w:rFonts w:cs="Calibri"/>
          <w:b/>
          <w:bCs/>
        </w:rPr>
        <w:t xml:space="preserve"> DICOM Viewer Lite </w:t>
      </w:r>
      <w:r w:rsidRPr="003A3750">
        <w:rPr>
          <w:rFonts w:cs="Calibri"/>
          <w:b/>
          <w:bCs/>
        </w:rPr>
        <w:t>is used (</w:t>
      </w:r>
      <w:hyperlink r:id="rId13" w:history="1">
        <w:r w:rsidR="009F6C2C" w:rsidRPr="003A3750">
          <w:rPr>
            <w:rStyle w:val="Hyperlink"/>
            <w:rFonts w:cs="Calibri"/>
            <w:b/>
            <w:bCs/>
          </w:rPr>
          <w:t>https://www.osirix-viewer.com</w:t>
        </w:r>
      </w:hyperlink>
      <w:r w:rsidR="009F6C2C" w:rsidRPr="003A3750">
        <w:rPr>
          <w:rFonts w:cs="Calibri"/>
          <w:b/>
          <w:bCs/>
        </w:rPr>
        <w:t>)</w:t>
      </w:r>
      <w:r w:rsidR="008A103D" w:rsidRPr="003A3750">
        <w:rPr>
          <w:rFonts w:cs="Calibri"/>
          <w:b/>
          <w:bCs/>
        </w:rPr>
        <w:t xml:space="preserve"> </w:t>
      </w:r>
    </w:p>
    <w:p w14:paraId="4E25087B" w14:textId="77777777" w:rsidR="0021311C" w:rsidRDefault="0021311C" w:rsidP="000D4FBC">
      <w:pPr>
        <w:pStyle w:val="ListParagraph"/>
        <w:ind w:left="907"/>
        <w:jc w:val="both"/>
        <w:rPr>
          <w:rFonts w:cs="Calibri"/>
        </w:rPr>
      </w:pPr>
    </w:p>
    <w:p w14:paraId="7DC32E7F" w14:textId="77777777" w:rsidR="009F6C2C" w:rsidRDefault="003A3750" w:rsidP="009F6C2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>: 00:10-00:19</w:t>
      </w:r>
    </w:p>
    <w:p w14:paraId="43DBB9D8" w14:textId="77777777" w:rsidR="0021311C" w:rsidRPr="003A3750" w:rsidRDefault="0021311C" w:rsidP="003A3750">
      <w:pPr>
        <w:jc w:val="both"/>
        <w:rPr>
          <w:rFonts w:cs="Calibri"/>
        </w:rPr>
      </w:pPr>
    </w:p>
    <w:p w14:paraId="5F75691C" w14:textId="77777777" w:rsidR="00D227E2" w:rsidRDefault="004619B0" w:rsidP="00D227E2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To rate</w:t>
      </w:r>
      <w:r w:rsidR="00D227E2">
        <w:rPr>
          <w:rFonts w:cs="Calibri"/>
        </w:rPr>
        <w:t xml:space="preserve"> visual </w:t>
      </w:r>
      <w:r w:rsidR="003A3750" w:rsidRPr="004502DA">
        <w:rPr>
          <w:rFonts w:cs="Calibri"/>
        </w:rPr>
        <w:t>silent cerebrovascular lesions</w:t>
      </w:r>
      <w:r w:rsidR="00D227E2">
        <w:rPr>
          <w:rFonts w:cs="Calibri"/>
        </w:rPr>
        <w:t xml:space="preserve">, </w:t>
      </w:r>
      <w:r>
        <w:rPr>
          <w:rFonts w:cs="Calibri"/>
        </w:rPr>
        <w:t>first locate the silent lacunes in</w:t>
      </w:r>
      <w:r w:rsidR="0032696B" w:rsidRPr="00D227E2">
        <w:rPr>
          <w:rFonts w:cs="Calibri"/>
        </w:rPr>
        <w:t xml:space="preserve"> T1-weighted </w:t>
      </w:r>
      <w:r w:rsidR="008A103D">
        <w:rPr>
          <w:rFonts w:cs="Calibri"/>
        </w:rPr>
        <w:t>horizontal images</w:t>
      </w:r>
      <w:r w:rsidR="00D227E2">
        <w:rPr>
          <w:rFonts w:cs="Calibri"/>
        </w:rPr>
        <w:t xml:space="preserve">, </w:t>
      </w:r>
      <w:r>
        <w:rPr>
          <w:rFonts w:cs="Calibri"/>
        </w:rPr>
        <w:t>in which the lesions</w:t>
      </w:r>
      <w:r w:rsidR="00D227E2">
        <w:rPr>
          <w:rFonts w:cs="Calibri"/>
        </w:rPr>
        <w:t xml:space="preserve"> appear </w:t>
      </w:r>
      <w:r w:rsidR="0032696B" w:rsidRPr="00D227E2">
        <w:rPr>
          <w:rFonts w:cs="Calibri"/>
        </w:rPr>
        <w:t>as hypointense</w:t>
      </w:r>
      <w:r w:rsidR="00D227E2">
        <w:rPr>
          <w:rFonts w:cs="Calibri"/>
        </w:rPr>
        <w:t>, 2-15-millimeter-diameter</w:t>
      </w:r>
      <w:r w:rsidR="0032696B" w:rsidRPr="00D227E2">
        <w:rPr>
          <w:rFonts w:cs="Calibri"/>
        </w:rPr>
        <w:t xml:space="preserve"> foci </w:t>
      </w:r>
      <w:r w:rsidR="00D227E2">
        <w:rPr>
          <w:rFonts w:cs="Calibri"/>
          <w:b/>
          <w:bCs/>
        </w:rPr>
        <w:t>[</w:t>
      </w:r>
      <w:r w:rsidR="003A3750">
        <w:rPr>
          <w:rFonts w:cs="Calibri"/>
          <w:b/>
          <w:bCs/>
        </w:rPr>
        <w:t>1</w:t>
      </w:r>
      <w:r w:rsidR="00D227E2">
        <w:rPr>
          <w:rFonts w:cs="Calibri"/>
          <w:b/>
          <w:bCs/>
        </w:rPr>
        <w:t>]</w:t>
      </w:r>
      <w:r w:rsidR="0032696B" w:rsidRPr="00D227E2">
        <w:rPr>
          <w:rFonts w:cs="Calibri"/>
        </w:rPr>
        <w:t>.</w:t>
      </w:r>
      <w:r w:rsidR="008A103D">
        <w:rPr>
          <w:rFonts w:cs="Calibri"/>
        </w:rPr>
        <w:t xml:space="preserve"> </w:t>
      </w:r>
    </w:p>
    <w:p w14:paraId="364E489D" w14:textId="77777777" w:rsidR="00D227E2" w:rsidRDefault="00D227E2" w:rsidP="00D227E2">
      <w:pPr>
        <w:pStyle w:val="ListParagraph"/>
        <w:ind w:left="907"/>
        <w:jc w:val="both"/>
        <w:rPr>
          <w:rFonts w:cs="Calibri"/>
        </w:rPr>
      </w:pPr>
    </w:p>
    <w:p w14:paraId="74448905" w14:textId="77777777" w:rsidR="008A103D" w:rsidRDefault="003A3750" w:rsidP="00D227E2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 xml:space="preserve">: </w:t>
      </w:r>
      <w:r w:rsidR="00752496">
        <w:rPr>
          <w:rFonts w:cs="Calibri"/>
        </w:rPr>
        <w:t>02:31</w:t>
      </w:r>
      <w:r>
        <w:rPr>
          <w:rFonts w:cs="Calibri"/>
        </w:rPr>
        <w:t>-02:41</w:t>
      </w:r>
    </w:p>
    <w:p w14:paraId="04498ACB" w14:textId="77777777" w:rsidR="00D227E2" w:rsidRDefault="00D227E2" w:rsidP="00D227E2">
      <w:pPr>
        <w:pStyle w:val="ListParagraph"/>
        <w:ind w:left="1627"/>
        <w:jc w:val="both"/>
        <w:rPr>
          <w:rFonts w:cs="Calibri"/>
        </w:rPr>
      </w:pPr>
    </w:p>
    <w:p w14:paraId="145E3888" w14:textId="1EE55090" w:rsidR="003F42BE" w:rsidRPr="003F42BE" w:rsidRDefault="003F42BE" w:rsidP="003F42B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S</w:t>
      </w:r>
      <w:r w:rsidR="0032696B" w:rsidRPr="00172248">
        <w:rPr>
          <w:rFonts w:cs="Calibri"/>
        </w:rPr>
        <w:t>earch all</w:t>
      </w:r>
      <w:r w:rsidR="00172248">
        <w:rPr>
          <w:rFonts w:cs="Calibri"/>
        </w:rPr>
        <w:t xml:space="preserve"> of</w:t>
      </w:r>
      <w:r w:rsidR="0032696B" w:rsidRPr="00172248">
        <w:rPr>
          <w:rFonts w:cs="Calibri"/>
        </w:rPr>
        <w:t xml:space="preserve"> </w:t>
      </w:r>
      <w:r w:rsidR="00EA6531">
        <w:rPr>
          <w:rFonts w:cs="Calibri"/>
        </w:rPr>
        <w:t xml:space="preserve">the </w:t>
      </w:r>
      <w:r w:rsidR="0032696B" w:rsidRPr="00172248">
        <w:rPr>
          <w:rFonts w:cs="Calibri"/>
        </w:rPr>
        <w:t>brain regions in a pre-specified order</w:t>
      </w:r>
      <w:r w:rsidR="003A3750" w:rsidRPr="003A3750">
        <w:rPr>
          <w:rFonts w:cs="Calibri"/>
        </w:rPr>
        <w:t xml:space="preserve"> </w:t>
      </w:r>
      <w:r w:rsidR="003A3750" w:rsidRPr="00172248">
        <w:rPr>
          <w:rFonts w:cs="Calibri"/>
        </w:rPr>
        <w:t xml:space="preserve">from </w:t>
      </w:r>
      <w:r w:rsidR="003A3750" w:rsidRPr="00172248">
        <w:rPr>
          <w:rFonts w:cs="Calibri"/>
        </w:rPr>
        <w:t>one side to the other to avoid any omission</w:t>
      </w:r>
      <w:r w:rsidR="003A3750">
        <w:rPr>
          <w:rFonts w:cs="Calibri"/>
        </w:rPr>
        <w:t>. For example,</w:t>
      </w:r>
      <w:r w:rsidR="0032696B" w:rsidRPr="00172248">
        <w:rPr>
          <w:rFonts w:cs="Calibri"/>
        </w:rPr>
        <w:t xml:space="preserve"> </w:t>
      </w:r>
      <w:r w:rsidR="004619B0">
        <w:rPr>
          <w:rFonts w:cs="Calibri"/>
        </w:rPr>
        <w:t xml:space="preserve">search from </w:t>
      </w:r>
      <w:r w:rsidR="003A3750">
        <w:rPr>
          <w:rFonts w:cs="Calibri"/>
        </w:rPr>
        <w:t>the</w:t>
      </w:r>
      <w:r w:rsidR="003E5B7B">
        <w:rPr>
          <w:rFonts w:cs="Calibri"/>
        </w:rPr>
        <w:t xml:space="preserve"> </w:t>
      </w:r>
      <w:r w:rsidR="00F56AB6">
        <w:rPr>
          <w:rFonts w:cs="Calibri"/>
        </w:rPr>
        <w:t xml:space="preserve">frontal lobe </w:t>
      </w:r>
      <w:r w:rsidR="003A3750">
        <w:rPr>
          <w:rFonts w:cs="Calibri"/>
          <w:b/>
          <w:bCs/>
        </w:rPr>
        <w:t>[1]</w:t>
      </w:r>
      <w:r w:rsidR="004619B0">
        <w:rPr>
          <w:rFonts w:cs="Calibri"/>
        </w:rPr>
        <w:t xml:space="preserve">, </w:t>
      </w:r>
      <w:r w:rsidR="00764BB0" w:rsidRPr="002E2D0F">
        <w:rPr>
          <w:rFonts w:cs="Calibri" w:hint="eastAsia"/>
          <w:color w:val="FF0000"/>
          <w:lang w:eastAsia="zh-CN"/>
        </w:rPr>
        <w:t>insula</w:t>
      </w:r>
      <w:r w:rsidR="00F56AB6" w:rsidRPr="002E2D0F">
        <w:rPr>
          <w:rFonts w:cs="Calibri"/>
          <w:color w:val="FF0000"/>
        </w:rPr>
        <w:t xml:space="preserve"> </w:t>
      </w:r>
      <w:r w:rsidR="00F56AB6">
        <w:rPr>
          <w:rFonts w:cs="Calibri"/>
        </w:rPr>
        <w:t xml:space="preserve">and basal ganglion </w:t>
      </w:r>
      <w:r w:rsidR="003A3750">
        <w:rPr>
          <w:rFonts w:cs="Calibri"/>
          <w:b/>
          <w:bCs/>
        </w:rPr>
        <w:t>[2]</w:t>
      </w:r>
      <w:r w:rsidR="004619B0">
        <w:rPr>
          <w:rFonts w:cs="Calibri"/>
        </w:rPr>
        <w:t>,</w:t>
      </w:r>
      <w:r w:rsidR="00F56AB6">
        <w:rPr>
          <w:rFonts w:cs="Calibri"/>
        </w:rPr>
        <w:t xml:space="preserve"> temporal lobe</w:t>
      </w:r>
      <w:r w:rsidR="00E47263">
        <w:rPr>
          <w:rFonts w:cs="Calibri"/>
          <w:lang w:eastAsia="zh-CN"/>
        </w:rPr>
        <w:t>,</w:t>
      </w:r>
      <w:r w:rsidR="00F56AB6">
        <w:rPr>
          <w:rFonts w:cs="Calibri"/>
        </w:rPr>
        <w:t xml:space="preserve"> parietal lobe and occipital lobe </w:t>
      </w:r>
      <w:r w:rsidR="003A3750">
        <w:rPr>
          <w:rFonts w:cs="Calibri"/>
          <w:b/>
          <w:bCs/>
        </w:rPr>
        <w:t>[3]</w:t>
      </w:r>
      <w:r w:rsidR="004619B0">
        <w:rPr>
          <w:rFonts w:cs="Calibri"/>
        </w:rPr>
        <w:t xml:space="preserve">, </w:t>
      </w:r>
      <w:r w:rsidR="00F56AB6">
        <w:rPr>
          <w:rFonts w:cs="Calibri"/>
        </w:rPr>
        <w:t xml:space="preserve">cerebellum </w:t>
      </w:r>
      <w:r w:rsidR="003A3750">
        <w:rPr>
          <w:rFonts w:cs="Calibri"/>
          <w:b/>
          <w:bCs/>
        </w:rPr>
        <w:t>[4]</w:t>
      </w:r>
      <w:r w:rsidR="004619B0">
        <w:rPr>
          <w:rFonts w:cs="Calibri"/>
        </w:rPr>
        <w:t>,</w:t>
      </w:r>
      <w:r w:rsidR="003A3750">
        <w:rPr>
          <w:rFonts w:cs="Calibri"/>
        </w:rPr>
        <w:t xml:space="preserve"> and</w:t>
      </w:r>
      <w:r w:rsidR="00F56AB6">
        <w:rPr>
          <w:rFonts w:cs="Calibri"/>
        </w:rPr>
        <w:t xml:space="preserve"> </w:t>
      </w:r>
      <w:r w:rsidR="00F56AB6">
        <w:rPr>
          <w:rFonts w:cs="Calibri"/>
        </w:rPr>
        <w:t>brain stem</w:t>
      </w:r>
      <w:r w:rsidR="003A3750">
        <w:rPr>
          <w:rFonts w:cs="Calibri"/>
        </w:rPr>
        <w:t xml:space="preserve"> </w:t>
      </w:r>
      <w:r w:rsidR="00172248">
        <w:rPr>
          <w:rFonts w:cs="Calibri"/>
          <w:b/>
          <w:bCs/>
        </w:rPr>
        <w:t>[</w:t>
      </w:r>
      <w:r w:rsidR="003A3750">
        <w:rPr>
          <w:rFonts w:cs="Calibri"/>
          <w:b/>
          <w:bCs/>
        </w:rPr>
        <w:t>5</w:t>
      </w:r>
      <w:r w:rsidR="00172248">
        <w:rPr>
          <w:rFonts w:cs="Calibri"/>
          <w:b/>
          <w:bCs/>
        </w:rPr>
        <w:t>]</w:t>
      </w:r>
      <w:r w:rsidR="0032696B" w:rsidRPr="00172248">
        <w:rPr>
          <w:rFonts w:cs="Calibri"/>
        </w:rPr>
        <w:t>.</w:t>
      </w:r>
    </w:p>
    <w:p w14:paraId="7DAB8861" w14:textId="77777777" w:rsidR="00172248" w:rsidRDefault="00172248" w:rsidP="00172248">
      <w:pPr>
        <w:pStyle w:val="ListParagraph"/>
        <w:ind w:left="907"/>
        <w:jc w:val="both"/>
        <w:rPr>
          <w:rFonts w:cs="Calibri"/>
        </w:rPr>
      </w:pPr>
    </w:p>
    <w:p w14:paraId="389BDC50" w14:textId="77777777" w:rsidR="003A3750" w:rsidRDefault="003A3750" w:rsidP="00172248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 xml:space="preserve">: </w:t>
      </w:r>
      <w:r w:rsidR="00045C44">
        <w:rPr>
          <w:rFonts w:cs="Calibri"/>
        </w:rPr>
        <w:t>00:56-</w:t>
      </w:r>
      <w:r>
        <w:rPr>
          <w:rFonts w:cs="Calibri"/>
        </w:rPr>
        <w:t>0</w:t>
      </w:r>
      <w:r w:rsidR="00045C44">
        <w:rPr>
          <w:rFonts w:cs="Calibri"/>
        </w:rPr>
        <w:t>1:00</w:t>
      </w:r>
    </w:p>
    <w:p w14:paraId="4E5FB244" w14:textId="77777777" w:rsidR="003A3750" w:rsidRDefault="003A3750" w:rsidP="00172248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>: 0</w:t>
      </w:r>
      <w:r w:rsidR="00045C44">
        <w:rPr>
          <w:rFonts w:cs="Calibri"/>
        </w:rPr>
        <w:t>1:00-</w:t>
      </w:r>
      <w:r>
        <w:rPr>
          <w:rFonts w:cs="Calibri"/>
        </w:rPr>
        <w:t>0</w:t>
      </w:r>
      <w:r w:rsidR="00045C44">
        <w:rPr>
          <w:rFonts w:cs="Calibri"/>
        </w:rPr>
        <w:t>1:04</w:t>
      </w:r>
      <w:r w:rsidR="00F56AB6">
        <w:rPr>
          <w:rFonts w:cs="Calibri"/>
        </w:rPr>
        <w:t xml:space="preserve"> </w:t>
      </w:r>
    </w:p>
    <w:p w14:paraId="4846C64D" w14:textId="77777777" w:rsidR="003A3750" w:rsidRDefault="003A3750" w:rsidP="00172248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>: 0</w:t>
      </w:r>
      <w:r w:rsidR="00045C44">
        <w:rPr>
          <w:rFonts w:cs="Calibri"/>
        </w:rPr>
        <w:t>1:05-</w:t>
      </w:r>
      <w:r>
        <w:rPr>
          <w:rFonts w:cs="Calibri"/>
        </w:rPr>
        <w:t>0</w:t>
      </w:r>
      <w:r w:rsidR="00045C44">
        <w:rPr>
          <w:rFonts w:cs="Calibri"/>
        </w:rPr>
        <w:t>1:12</w:t>
      </w:r>
      <w:r w:rsidR="00F56AB6">
        <w:rPr>
          <w:rFonts w:cs="Calibri"/>
        </w:rPr>
        <w:t xml:space="preserve"> </w:t>
      </w:r>
    </w:p>
    <w:p w14:paraId="5E324B84" w14:textId="77777777" w:rsidR="003A3750" w:rsidRDefault="003A3750" w:rsidP="00172248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>: 0</w:t>
      </w:r>
      <w:r w:rsidR="00045C44">
        <w:rPr>
          <w:rFonts w:cs="Calibri"/>
        </w:rPr>
        <w:t>1:13-</w:t>
      </w:r>
      <w:r>
        <w:rPr>
          <w:rFonts w:cs="Calibri"/>
        </w:rPr>
        <w:t>0</w:t>
      </w:r>
      <w:r w:rsidR="00045C44">
        <w:rPr>
          <w:rFonts w:cs="Calibri"/>
        </w:rPr>
        <w:t>1:15</w:t>
      </w:r>
      <w:r w:rsidR="00F56AB6">
        <w:rPr>
          <w:rFonts w:cs="Calibri"/>
        </w:rPr>
        <w:t xml:space="preserve"> </w:t>
      </w:r>
    </w:p>
    <w:p w14:paraId="4A87F519" w14:textId="77777777" w:rsidR="00172248" w:rsidRDefault="003A3750" w:rsidP="00172248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>: 0</w:t>
      </w:r>
      <w:r w:rsidR="00045C44">
        <w:rPr>
          <w:rFonts w:cs="Calibri"/>
        </w:rPr>
        <w:t>1:15-</w:t>
      </w:r>
      <w:r>
        <w:rPr>
          <w:rFonts w:cs="Calibri"/>
        </w:rPr>
        <w:t>0</w:t>
      </w:r>
      <w:r w:rsidR="00045C44">
        <w:rPr>
          <w:rFonts w:cs="Calibri"/>
        </w:rPr>
        <w:t>1:</w:t>
      </w:r>
      <w:r w:rsidR="004619B0">
        <w:rPr>
          <w:rFonts w:cs="Calibri"/>
        </w:rPr>
        <w:t>20</w:t>
      </w:r>
    </w:p>
    <w:p w14:paraId="5CD29A5F" w14:textId="77777777" w:rsidR="00F97E43" w:rsidRDefault="00F97E43" w:rsidP="00A31F0A">
      <w:pPr>
        <w:pStyle w:val="ListParagraph"/>
        <w:ind w:left="1627"/>
        <w:jc w:val="both"/>
        <w:rPr>
          <w:rFonts w:cs="Calibri"/>
        </w:rPr>
      </w:pPr>
    </w:p>
    <w:p w14:paraId="167903A2" w14:textId="77777777" w:rsidR="00E27EFE" w:rsidRDefault="00A734AF" w:rsidP="00E27EF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To </w:t>
      </w:r>
      <w:r w:rsidRPr="00D227E2">
        <w:rPr>
          <w:rFonts w:cs="Calibri"/>
        </w:rPr>
        <w:t xml:space="preserve">confirm the </w:t>
      </w:r>
      <w:r w:rsidR="003A3750">
        <w:rPr>
          <w:rFonts w:cs="Calibri"/>
        </w:rPr>
        <w:t>presence of the silent lacunes, view the</w:t>
      </w:r>
      <w:r w:rsidR="00E27EFE" w:rsidRPr="00E27EFE">
        <w:rPr>
          <w:rFonts w:cs="Calibri"/>
        </w:rPr>
        <w:t xml:space="preserve"> </w:t>
      </w:r>
      <w:r w:rsidR="003A3750">
        <w:rPr>
          <w:rFonts w:cs="Calibri"/>
        </w:rPr>
        <w:t>FLAIR</w:t>
      </w:r>
      <w:r w:rsidR="00235644">
        <w:rPr>
          <w:rFonts w:cs="Calibri"/>
        </w:rPr>
        <w:t xml:space="preserve"> </w:t>
      </w:r>
      <w:r w:rsidR="00235644">
        <w:rPr>
          <w:rFonts w:cs="Calibri"/>
          <w:color w:val="FF0000"/>
        </w:rPr>
        <w:t>(flair)</w:t>
      </w:r>
      <w:r w:rsidR="00E27EFE" w:rsidRPr="00E27EFE">
        <w:rPr>
          <w:rFonts w:cs="Calibri"/>
        </w:rPr>
        <w:t xml:space="preserve"> and T1</w:t>
      </w:r>
      <w:r w:rsidR="003A3750">
        <w:rPr>
          <w:rFonts w:cs="Calibri"/>
        </w:rPr>
        <w:t>-weighted images</w:t>
      </w:r>
      <w:r w:rsidR="00E27EFE" w:rsidRPr="00E27EFE">
        <w:rPr>
          <w:rFonts w:cs="Calibri"/>
        </w:rPr>
        <w:t xml:space="preserve">, </w:t>
      </w:r>
      <w:r w:rsidR="003A3750">
        <w:rPr>
          <w:rFonts w:cs="Calibri"/>
        </w:rPr>
        <w:t xml:space="preserve">in which the </w:t>
      </w:r>
      <w:r w:rsidR="00E27EFE" w:rsidRPr="00E27EFE">
        <w:rPr>
          <w:rFonts w:cs="Calibri"/>
        </w:rPr>
        <w:t xml:space="preserve">lacunes </w:t>
      </w:r>
      <w:r w:rsidR="003A3750">
        <w:rPr>
          <w:rFonts w:cs="Calibri"/>
        </w:rPr>
        <w:t>can be observed as</w:t>
      </w:r>
      <w:r w:rsidR="00E27EFE" w:rsidRPr="00E27EFE">
        <w:rPr>
          <w:rFonts w:cs="Calibri"/>
        </w:rPr>
        <w:t xml:space="preserve"> hypointense foci of 2-15</w:t>
      </w:r>
      <w:r w:rsidR="003A3750">
        <w:rPr>
          <w:rFonts w:cs="Calibri"/>
        </w:rPr>
        <w:t xml:space="preserve">-millimeter </w:t>
      </w:r>
      <w:r w:rsidR="00E27EFE" w:rsidRPr="00E27EFE">
        <w:rPr>
          <w:rFonts w:cs="Calibri"/>
        </w:rPr>
        <w:t>diameter</w:t>
      </w:r>
      <w:r w:rsidR="003A3750">
        <w:rPr>
          <w:rFonts w:cs="Calibri"/>
        </w:rPr>
        <w:t>s,</w:t>
      </w:r>
      <w:r w:rsidR="00764BB0">
        <w:rPr>
          <w:rFonts w:cs="Calibri" w:hint="eastAsia"/>
          <w:lang w:eastAsia="zh-CN"/>
        </w:rPr>
        <w:t xml:space="preserve"> </w:t>
      </w:r>
      <w:r w:rsidR="00764BB0" w:rsidRPr="002E2D0F">
        <w:rPr>
          <w:rFonts w:cs="Calibri" w:hint="eastAsia"/>
          <w:color w:val="FF0000"/>
          <w:lang w:eastAsia="zh-CN"/>
        </w:rPr>
        <w:t>often with a hyperintense rim,</w:t>
      </w:r>
      <w:r w:rsidR="003A3750" w:rsidRPr="002E2D0F">
        <w:rPr>
          <w:rFonts w:cs="Calibri"/>
          <w:color w:val="FF0000"/>
        </w:rPr>
        <w:t xml:space="preserve"> </w:t>
      </w:r>
      <w:r w:rsidR="003A3750">
        <w:rPr>
          <w:rFonts w:cs="Calibri"/>
        </w:rPr>
        <w:t xml:space="preserve">and the </w:t>
      </w:r>
      <w:r w:rsidR="00E27EFE" w:rsidRPr="00E27EFE">
        <w:rPr>
          <w:rFonts w:cs="Calibri"/>
        </w:rPr>
        <w:t>T2</w:t>
      </w:r>
      <w:r w:rsidR="003A3750">
        <w:rPr>
          <w:rFonts w:cs="Calibri"/>
        </w:rPr>
        <w:t>-weighted images</w:t>
      </w:r>
      <w:r w:rsidR="00E27EFE" w:rsidRPr="00E27EFE">
        <w:rPr>
          <w:rFonts w:cs="Calibri"/>
        </w:rPr>
        <w:t xml:space="preserve">, </w:t>
      </w:r>
      <w:r w:rsidR="003A3750">
        <w:rPr>
          <w:rFonts w:cs="Calibri"/>
        </w:rPr>
        <w:t>in which the lacunes</w:t>
      </w:r>
      <w:r w:rsidR="00E27EFE" w:rsidRPr="00E27EFE">
        <w:rPr>
          <w:rFonts w:cs="Calibri"/>
        </w:rPr>
        <w:t xml:space="preserve"> are hyperintense</w:t>
      </w:r>
      <w:r w:rsidR="00E47263">
        <w:rPr>
          <w:rFonts w:cs="Calibri"/>
        </w:rPr>
        <w:t xml:space="preserve"> </w:t>
      </w:r>
      <w:r w:rsidR="00E47263">
        <w:rPr>
          <w:rFonts w:cs="Calibri"/>
          <w:b/>
          <w:bCs/>
        </w:rPr>
        <w:t>[1</w:t>
      </w:r>
      <w:r w:rsidR="00235644">
        <w:rPr>
          <w:rFonts w:cs="Calibri"/>
          <w:b/>
          <w:bCs/>
        </w:rPr>
        <w:t>-TXT</w:t>
      </w:r>
      <w:r w:rsidR="00E47263">
        <w:rPr>
          <w:rFonts w:cs="Calibri"/>
          <w:b/>
          <w:bCs/>
        </w:rPr>
        <w:t>]</w:t>
      </w:r>
      <w:r w:rsidR="00E27EFE" w:rsidRPr="00E27EFE">
        <w:rPr>
          <w:rFonts w:cs="Calibri"/>
        </w:rPr>
        <w:t>.</w:t>
      </w:r>
    </w:p>
    <w:p w14:paraId="3B8D1E84" w14:textId="77777777" w:rsidR="00F97E43" w:rsidRDefault="00F97E43" w:rsidP="00A31F0A">
      <w:pPr>
        <w:pStyle w:val="ListParagraph"/>
        <w:ind w:left="907"/>
        <w:jc w:val="both"/>
        <w:rPr>
          <w:rFonts w:cs="Calibri"/>
        </w:rPr>
      </w:pPr>
    </w:p>
    <w:p w14:paraId="2FD87E6D" w14:textId="77777777" w:rsidR="0021311C" w:rsidRDefault="003A3750" w:rsidP="0021311C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677EA4">
        <w:rPr>
          <w:rFonts w:cs="Calibri"/>
        </w:rPr>
        <w:t>1_silentlacune</w:t>
      </w:r>
      <w:r>
        <w:rPr>
          <w:rFonts w:cs="Calibri"/>
        </w:rPr>
        <w:t xml:space="preserve">: </w:t>
      </w:r>
      <w:r w:rsidR="007D587E" w:rsidRPr="00A31F0A">
        <w:rPr>
          <w:rFonts w:cs="Calibri"/>
        </w:rPr>
        <w:t>03:31</w:t>
      </w:r>
      <w:r>
        <w:rPr>
          <w:rFonts w:cs="Calibri"/>
        </w:rPr>
        <w:t>-</w:t>
      </w:r>
      <w:r w:rsidR="007D587E" w:rsidRPr="00A31F0A">
        <w:rPr>
          <w:rFonts w:cs="Calibri"/>
        </w:rPr>
        <w:t>03:</w:t>
      </w:r>
      <w:r w:rsidR="00E27EFE" w:rsidRPr="00974556">
        <w:rPr>
          <w:rFonts w:cs="Calibri"/>
        </w:rPr>
        <w:t>38</w:t>
      </w:r>
      <w:r w:rsidR="004619B0">
        <w:rPr>
          <w:rFonts w:cs="Calibri"/>
        </w:rPr>
        <w:t xml:space="preserve"> </w:t>
      </w:r>
      <w:r w:rsidR="004619B0" w:rsidRPr="004619B0">
        <w:rPr>
          <w:rFonts w:cs="Calibri"/>
          <w:i/>
          <w:iCs/>
          <w:color w:val="4F81BD" w:themeColor="accent1"/>
        </w:rPr>
        <w:t>Video Editor: with FLAIR and T1-weighted, please emphasize right image, with T2-weighted, please emphasize left image</w:t>
      </w:r>
      <w:r w:rsidR="00235644" w:rsidRPr="004619B0">
        <w:rPr>
          <w:rFonts w:cs="Calibri"/>
          <w:color w:val="4F81BD" w:themeColor="accent1"/>
        </w:rPr>
        <w:t xml:space="preserve"> </w:t>
      </w:r>
      <w:r w:rsidR="00764BB0">
        <w:rPr>
          <w:rFonts w:cs="Calibri" w:hint="eastAsia"/>
          <w:color w:val="4F81BD" w:themeColor="accent1"/>
          <w:lang w:eastAsia="zh-CN"/>
        </w:rPr>
        <w:t xml:space="preserve"> </w:t>
      </w:r>
      <w:r w:rsidR="00235644">
        <w:rPr>
          <w:rFonts w:cs="Calibri"/>
          <w:b/>
          <w:bCs/>
        </w:rPr>
        <w:t xml:space="preserve">TEXT: FLAIR: </w:t>
      </w:r>
      <w:r w:rsidR="00235644" w:rsidRPr="00235644">
        <w:rPr>
          <w:rFonts w:cs="Calibri"/>
          <w:b/>
          <w:bCs/>
          <w:color w:val="222222"/>
          <w:shd w:val="clear" w:color="auto" w:fill="FFFFFF"/>
        </w:rPr>
        <w:t>fluid-attenuated inversion recovery</w:t>
      </w:r>
    </w:p>
    <w:p w14:paraId="1F76F896" w14:textId="77777777" w:rsidR="00F97E43" w:rsidRDefault="00F97E43" w:rsidP="00A31F0A">
      <w:pPr>
        <w:pStyle w:val="ListParagraph"/>
        <w:ind w:left="1627"/>
        <w:jc w:val="both"/>
        <w:rPr>
          <w:rFonts w:cs="Calibri"/>
        </w:rPr>
      </w:pPr>
    </w:p>
    <w:p w14:paraId="322B55EE" w14:textId="77777777" w:rsidR="00235644" w:rsidRPr="00235644" w:rsidRDefault="005028D8" w:rsidP="00235644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00FC32CC">
        <w:rPr>
          <w:rFonts w:cs="Calibri"/>
          <w:b/>
          <w:bCs/>
        </w:rPr>
        <w:t xml:space="preserve">Visual </w:t>
      </w:r>
      <w:r w:rsidR="000D14A2">
        <w:rPr>
          <w:rFonts w:cs="Calibri"/>
          <w:b/>
          <w:bCs/>
        </w:rPr>
        <w:t>SCL</w:t>
      </w:r>
      <w:r w:rsidRPr="00D227E2">
        <w:rPr>
          <w:rFonts w:cs="Calibri"/>
          <w:b/>
          <w:bCs/>
        </w:rPr>
        <w:t xml:space="preserve"> Lesion</w:t>
      </w:r>
      <w:r w:rsidRPr="00FC32CC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Rating: </w:t>
      </w:r>
      <w:r w:rsidR="00235644">
        <w:rPr>
          <w:rFonts w:cs="Calibri"/>
          <w:b/>
          <w:bCs/>
        </w:rPr>
        <w:t>C</w:t>
      </w:r>
      <w:r>
        <w:rPr>
          <w:rFonts w:cs="Calibri"/>
          <w:b/>
          <w:bCs/>
        </w:rPr>
        <w:t xml:space="preserve">erebral </w:t>
      </w:r>
      <w:r w:rsidR="00235644">
        <w:rPr>
          <w:rFonts w:cs="Calibri"/>
          <w:b/>
          <w:bCs/>
        </w:rPr>
        <w:t>M</w:t>
      </w:r>
      <w:r>
        <w:rPr>
          <w:rFonts w:cs="Calibri"/>
          <w:b/>
          <w:bCs/>
        </w:rPr>
        <w:t>icrobleeds</w:t>
      </w:r>
      <w:r w:rsidR="00852492" w:rsidRPr="00852492">
        <w:rPr>
          <w:rFonts w:cs="Calibri"/>
          <w:b/>
          <w:bCs/>
        </w:rPr>
        <w:t xml:space="preserve"> </w:t>
      </w:r>
      <w:r w:rsidR="00852492">
        <w:rPr>
          <w:rFonts w:cs="Calibri"/>
          <w:b/>
          <w:bCs/>
        </w:rPr>
        <w:t>and White Matter Hyperintensities</w:t>
      </w:r>
    </w:p>
    <w:p w14:paraId="438C5138" w14:textId="77777777" w:rsidR="00235644" w:rsidRPr="00235644" w:rsidRDefault="00235644" w:rsidP="00235644">
      <w:pPr>
        <w:pStyle w:val="ListParagraph"/>
        <w:ind w:left="907"/>
        <w:jc w:val="both"/>
        <w:rPr>
          <w:rFonts w:cs="Calibri"/>
        </w:rPr>
      </w:pPr>
    </w:p>
    <w:p w14:paraId="7914AF4D" w14:textId="6DBD2193" w:rsidR="00172248" w:rsidRPr="00235644" w:rsidRDefault="00852492" w:rsidP="00235644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</w:t>
      </w:r>
      <w:r w:rsidR="0032696B" w:rsidRPr="00235644">
        <w:rPr>
          <w:rFonts w:cs="Calibri"/>
        </w:rPr>
        <w:t xml:space="preserve">o identify </w:t>
      </w:r>
      <w:r w:rsidR="00235644" w:rsidRPr="00235644">
        <w:rPr>
          <w:rFonts w:cs="Calibri"/>
        </w:rPr>
        <w:t>cerebral microbleeds</w:t>
      </w:r>
      <w:r w:rsidR="0032696B" w:rsidRPr="00235644">
        <w:rPr>
          <w:rFonts w:cs="Calibri"/>
        </w:rPr>
        <w:t xml:space="preserve"> as punctuate or </w:t>
      </w:r>
      <w:r w:rsidR="00172248" w:rsidRPr="00235644">
        <w:rPr>
          <w:rFonts w:cs="Calibri"/>
        </w:rPr>
        <w:t>2-10-millimeter-diameter,</w:t>
      </w:r>
      <w:r w:rsidR="0032696B" w:rsidRPr="00235644">
        <w:rPr>
          <w:rFonts w:cs="Calibri"/>
        </w:rPr>
        <w:t xml:space="preserve"> round</w:t>
      </w:r>
      <w:r w:rsidR="00172248" w:rsidRPr="00235644">
        <w:rPr>
          <w:rFonts w:cs="Calibri"/>
        </w:rPr>
        <w:t>-</w:t>
      </w:r>
      <w:r w:rsidR="0032696B" w:rsidRPr="00235644">
        <w:rPr>
          <w:rFonts w:cs="Calibri"/>
        </w:rPr>
        <w:t>oval</w:t>
      </w:r>
      <w:r>
        <w:rPr>
          <w:rFonts w:cs="Calibri"/>
        </w:rPr>
        <w:t>,</w:t>
      </w:r>
      <w:r w:rsidR="0032696B" w:rsidRPr="00235644">
        <w:rPr>
          <w:rFonts w:cs="Calibri"/>
        </w:rPr>
        <w:t xml:space="preserve"> hypointense foci and their locations</w:t>
      </w:r>
      <w:r>
        <w:rPr>
          <w:rFonts w:cs="Calibri"/>
        </w:rPr>
        <w:t>, load</w:t>
      </w:r>
      <w:r w:rsidRPr="00235644">
        <w:rPr>
          <w:rFonts w:cs="Calibri"/>
        </w:rPr>
        <w:t xml:space="preserve"> susceptibility-weighted imag</w:t>
      </w:r>
      <w:r>
        <w:rPr>
          <w:rFonts w:cs="Calibri"/>
        </w:rPr>
        <w:t>es into the software</w:t>
      </w:r>
      <w:r w:rsidR="0032696B" w:rsidRPr="00235644">
        <w:rPr>
          <w:rFonts w:cs="Calibri"/>
        </w:rPr>
        <w:t xml:space="preserve"> </w:t>
      </w:r>
      <w:r w:rsidR="00172248" w:rsidRPr="00235644">
        <w:rPr>
          <w:rFonts w:cs="Calibri"/>
          <w:b/>
          <w:bCs/>
        </w:rPr>
        <w:t>[1]</w:t>
      </w:r>
      <w:r>
        <w:rPr>
          <w:rFonts w:cs="Calibri"/>
        </w:rPr>
        <w:t xml:space="preserve"> and</w:t>
      </w:r>
      <w:r w:rsidRPr="00852492">
        <w:rPr>
          <w:rFonts w:cs="Calibri"/>
        </w:rPr>
        <w:t xml:space="preserve"> </w:t>
      </w:r>
      <w:r>
        <w:rPr>
          <w:rFonts w:cs="Calibri"/>
        </w:rPr>
        <w:t xml:space="preserve">use the </w:t>
      </w:r>
      <w:r w:rsidRPr="00FC32CC">
        <w:rPr>
          <w:rFonts w:cs="Calibri"/>
        </w:rPr>
        <w:t xml:space="preserve">Brain Observer </w:t>
      </w:r>
      <w:proofErr w:type="spellStart"/>
      <w:r w:rsidRPr="00FC32CC">
        <w:rPr>
          <w:rFonts w:cs="Calibri"/>
        </w:rPr>
        <w:t>MicroBleed</w:t>
      </w:r>
      <w:proofErr w:type="spellEnd"/>
      <w:r w:rsidRPr="00FC32CC">
        <w:rPr>
          <w:rFonts w:cs="Calibri"/>
        </w:rPr>
        <w:t xml:space="preserve"> Scale</w:t>
      </w:r>
      <w:r>
        <w:rPr>
          <w:rFonts w:cs="Calibri"/>
        </w:rPr>
        <w:t xml:space="preserve"> to d</w:t>
      </w:r>
      <w:r w:rsidRPr="00FC32CC">
        <w:rPr>
          <w:rFonts w:cs="Calibri"/>
        </w:rPr>
        <w:t xml:space="preserve">ivide the </w:t>
      </w:r>
      <w:r>
        <w:rPr>
          <w:rFonts w:cs="Calibri"/>
        </w:rPr>
        <w:t>entire</w:t>
      </w:r>
      <w:r w:rsidRPr="00FC32CC">
        <w:rPr>
          <w:rFonts w:cs="Calibri"/>
        </w:rPr>
        <w:t xml:space="preserve"> brain region into </w:t>
      </w:r>
      <w:r>
        <w:rPr>
          <w:rFonts w:cs="Calibri"/>
        </w:rPr>
        <w:t>seven</w:t>
      </w:r>
      <w:r w:rsidRPr="00FC32CC">
        <w:rPr>
          <w:rFonts w:cs="Calibri"/>
        </w:rPr>
        <w:t xml:space="preserve"> anatomical locations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7DA267D6" w14:textId="77777777" w:rsidR="001044A5" w:rsidRPr="001044A5" w:rsidRDefault="001044A5" w:rsidP="001D7BA3">
      <w:pPr>
        <w:jc w:val="both"/>
        <w:rPr>
          <w:rFonts w:cs="Calibri"/>
        </w:rPr>
      </w:pPr>
      <w:bookmarkStart w:id="1" w:name="OLE_LINK1"/>
      <w:bookmarkStart w:id="2" w:name="OLE_LINK2"/>
    </w:p>
    <w:p w14:paraId="5A76668A" w14:textId="50144CC6" w:rsidR="001044A5" w:rsidRPr="001D7BA3" w:rsidRDefault="00852492" w:rsidP="00172248">
      <w:pPr>
        <w:pStyle w:val="ListParagraph"/>
        <w:numPr>
          <w:ilvl w:val="2"/>
          <w:numId w:val="3"/>
        </w:numPr>
        <w:jc w:val="both"/>
        <w:rPr>
          <w:rFonts w:cs="Calibri"/>
          <w:strike/>
        </w:rPr>
      </w:pPr>
      <w:r w:rsidRPr="001D7BA3">
        <w:rPr>
          <w:rFonts w:cs="Calibri" w:hint="eastAsia"/>
          <w:strike/>
          <w:lang w:eastAsia="zh-CN"/>
        </w:rPr>
        <w:t xml:space="preserve">WIDE: Talent loading images, with monitor </w:t>
      </w:r>
      <w:r w:rsidR="00F85B0E" w:rsidRPr="001D7BA3">
        <w:rPr>
          <w:rFonts w:cs="Calibri" w:hint="eastAsia"/>
          <w:strike/>
          <w:lang w:eastAsia="zh-CN"/>
        </w:rPr>
        <w:t xml:space="preserve">keyboard </w:t>
      </w:r>
      <w:r w:rsidRPr="001D7BA3">
        <w:rPr>
          <w:rFonts w:cs="Calibri" w:hint="eastAsia"/>
          <w:strike/>
          <w:lang w:eastAsia="zh-CN"/>
        </w:rPr>
        <w:t>visible in frame</w:t>
      </w:r>
      <w:r w:rsidR="001044A5" w:rsidRPr="001D7BA3">
        <w:rPr>
          <w:rFonts w:cs="Calibri"/>
          <w:strike/>
          <w:lang w:eastAsia="zh-CN"/>
        </w:rPr>
        <w:t xml:space="preserve"> </w:t>
      </w:r>
    </w:p>
    <w:p w14:paraId="0B48A842" w14:textId="65BDABE7" w:rsidR="00852492" w:rsidRDefault="001D7BA3" w:rsidP="00172248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1D7BA3">
        <w:rPr>
          <w:rFonts w:cs="Calibri"/>
          <w:color w:val="FF0000"/>
          <w:lang w:eastAsia="zh-CN"/>
        </w:rPr>
        <w:t xml:space="preserve">ADDED: </w:t>
      </w:r>
      <w:r w:rsidR="0050233E">
        <w:rPr>
          <w:rFonts w:cs="Calibri" w:hint="eastAsia"/>
          <w:lang w:eastAsia="zh-CN"/>
        </w:rPr>
        <w:t>SCREEN</w:t>
      </w:r>
      <w:r w:rsidR="0050233E">
        <w:rPr>
          <w:rFonts w:cs="Calibri"/>
          <w:lang w:eastAsia="zh-CN"/>
        </w:rPr>
        <w:t xml:space="preserve">: 2_microbleeds: </w:t>
      </w:r>
      <w:r w:rsidR="0050233E" w:rsidRPr="00D30953">
        <w:rPr>
          <w:rFonts w:cs="Calibri"/>
        </w:rPr>
        <w:t>0</w:t>
      </w:r>
      <w:r w:rsidR="0050233E">
        <w:rPr>
          <w:rFonts w:cs="Calibri"/>
        </w:rPr>
        <w:t>0</w:t>
      </w:r>
      <w:r w:rsidR="0050233E" w:rsidRPr="00D30953">
        <w:rPr>
          <w:rFonts w:cs="Calibri"/>
        </w:rPr>
        <w:t>:</w:t>
      </w:r>
      <w:r w:rsidR="0050233E">
        <w:rPr>
          <w:rFonts w:cs="Calibri"/>
        </w:rPr>
        <w:t>08-</w:t>
      </w:r>
      <w:r w:rsidR="0050233E" w:rsidRPr="00D30953">
        <w:rPr>
          <w:rFonts w:cs="Calibri"/>
        </w:rPr>
        <w:t>0</w:t>
      </w:r>
      <w:r w:rsidR="0050233E">
        <w:rPr>
          <w:rFonts w:cs="Calibri"/>
        </w:rPr>
        <w:t>0</w:t>
      </w:r>
      <w:r w:rsidR="0050233E" w:rsidRPr="00D30953">
        <w:rPr>
          <w:rFonts w:cs="Calibri"/>
        </w:rPr>
        <w:t>:</w:t>
      </w:r>
      <w:r w:rsidR="0050233E">
        <w:rPr>
          <w:rFonts w:cs="Calibri"/>
        </w:rPr>
        <w:t>26</w:t>
      </w:r>
      <w:r>
        <w:rPr>
          <w:rFonts w:cs="Calibri"/>
          <w:lang w:eastAsia="zh-CN"/>
        </w:rPr>
        <w:t xml:space="preserve"> </w:t>
      </w:r>
      <w:r w:rsidRPr="001D7BA3">
        <w:rPr>
          <w:rFonts w:cs="Calibri"/>
          <w:highlight w:val="green"/>
          <w:lang w:eastAsia="zh-CN"/>
        </w:rPr>
        <w:t>NOTE: Replace WIDE (4.1.1.) with SCREEN (4.1.2.)</w:t>
      </w:r>
    </w:p>
    <w:bookmarkEnd w:id="1"/>
    <w:bookmarkEnd w:id="2"/>
    <w:p w14:paraId="7D6BA392" w14:textId="7631C0C4" w:rsidR="00172248" w:rsidRDefault="00852492" w:rsidP="001D7BA3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</w:rPr>
        <w:t>LAB MEDIA: Figure 3</w:t>
      </w:r>
      <w:r w:rsidR="004619B0">
        <w:rPr>
          <w:rFonts w:cs="Calibri"/>
        </w:rPr>
        <w:t xml:space="preserve"> </w:t>
      </w:r>
      <w:r w:rsidR="004619B0" w:rsidRPr="004619B0">
        <w:rPr>
          <w:rFonts w:cs="Calibri"/>
          <w:i/>
          <w:iCs/>
          <w:color w:val="4F81BD" w:themeColor="accent1"/>
        </w:rPr>
        <w:t>Video Editor: please emphasize or sequentially emphasize 7 labeled regions in images</w:t>
      </w:r>
    </w:p>
    <w:p w14:paraId="256F0FB4" w14:textId="77777777" w:rsidR="0020122C" w:rsidRPr="004619B0" w:rsidRDefault="0020122C" w:rsidP="004619B0">
      <w:pPr>
        <w:jc w:val="both"/>
        <w:rPr>
          <w:rFonts w:cs="Calibri"/>
        </w:rPr>
      </w:pPr>
    </w:p>
    <w:p w14:paraId="30BA2304" w14:textId="77777777" w:rsidR="0032696B" w:rsidRDefault="00FB6A39" w:rsidP="00172248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A </w:t>
      </w:r>
      <w:r w:rsidR="00852492">
        <w:rPr>
          <w:rFonts w:cs="Calibri"/>
        </w:rPr>
        <w:t>participant</w:t>
      </w:r>
      <w:r>
        <w:rPr>
          <w:rFonts w:cs="Calibri"/>
        </w:rPr>
        <w:t xml:space="preserve"> is </w:t>
      </w:r>
      <w:r w:rsidR="00852492">
        <w:rPr>
          <w:rFonts w:cs="Calibri"/>
        </w:rPr>
        <w:t>considered</w:t>
      </w:r>
      <w:r>
        <w:rPr>
          <w:rFonts w:cs="Calibri"/>
        </w:rPr>
        <w:t xml:space="preserve"> to have</w:t>
      </w:r>
      <w:r w:rsidRPr="00FC32CC">
        <w:rPr>
          <w:rFonts w:cs="Calibri"/>
        </w:rPr>
        <w:t xml:space="preserve"> strictly lobar </w:t>
      </w:r>
      <w:r w:rsidR="00852492">
        <w:rPr>
          <w:rFonts w:cs="Calibri"/>
        </w:rPr>
        <w:t>cerebral microbleeds</w:t>
      </w:r>
      <w:r>
        <w:rPr>
          <w:rFonts w:cs="Calibri"/>
        </w:rPr>
        <w:t xml:space="preserve"> </w:t>
      </w:r>
      <w:r w:rsidRPr="00FC32CC">
        <w:rPr>
          <w:rFonts w:cs="Calibri"/>
        </w:rPr>
        <w:t>when</w:t>
      </w:r>
      <w:r>
        <w:rPr>
          <w:rFonts w:cs="Calibri"/>
        </w:rPr>
        <w:t xml:space="preserve"> all</w:t>
      </w:r>
      <w:r w:rsidR="00852492">
        <w:rPr>
          <w:rFonts w:cs="Calibri"/>
        </w:rPr>
        <w:t xml:space="preserve"> of</w:t>
      </w:r>
      <w:r>
        <w:rPr>
          <w:rFonts w:cs="Calibri"/>
        </w:rPr>
        <w:t xml:space="preserve"> the</w:t>
      </w:r>
      <w:r w:rsidRPr="00FC32CC">
        <w:rPr>
          <w:rFonts w:cs="Calibri"/>
        </w:rPr>
        <w:t xml:space="preserve"> </w:t>
      </w:r>
      <w:r>
        <w:rPr>
          <w:rFonts w:cs="Calibri"/>
        </w:rPr>
        <w:t xml:space="preserve">lesions </w:t>
      </w:r>
      <w:r w:rsidRPr="00FC32CC">
        <w:rPr>
          <w:rFonts w:cs="Calibri"/>
        </w:rPr>
        <w:t xml:space="preserve">are confined to the </w:t>
      </w:r>
      <w:r>
        <w:rPr>
          <w:rFonts w:cs="Calibri"/>
        </w:rPr>
        <w:t xml:space="preserve">cortex </w:t>
      </w:r>
      <w:r w:rsidR="00677EA4">
        <w:rPr>
          <w:rFonts w:cs="Calibri"/>
          <w:b/>
          <w:bCs/>
        </w:rPr>
        <w:t xml:space="preserve">[1] </w:t>
      </w:r>
      <w:r>
        <w:rPr>
          <w:rFonts w:cs="Calibri"/>
        </w:rPr>
        <w:t>and</w:t>
      </w:r>
      <w:r w:rsidR="00677EA4">
        <w:rPr>
          <w:rFonts w:cs="Calibri"/>
        </w:rPr>
        <w:t xml:space="preserve"> the</w:t>
      </w:r>
      <w:r>
        <w:rPr>
          <w:rFonts w:cs="Calibri"/>
        </w:rPr>
        <w:t xml:space="preserve"> </w:t>
      </w:r>
      <w:r w:rsidR="00630814">
        <w:rPr>
          <w:rFonts w:cs="Calibri"/>
        </w:rPr>
        <w:t>subcortical</w:t>
      </w:r>
      <w:r w:rsidRPr="00FC32CC">
        <w:rPr>
          <w:rFonts w:cs="Calibri"/>
        </w:rPr>
        <w:t xml:space="preserve"> white matter</w:t>
      </w:r>
      <w:r>
        <w:rPr>
          <w:rFonts w:cs="Calibri"/>
        </w:rPr>
        <w:t xml:space="preserve"> </w:t>
      </w:r>
      <w:r w:rsidR="00DD31E5">
        <w:rPr>
          <w:rFonts w:cs="Calibri"/>
          <w:b/>
          <w:bCs/>
        </w:rPr>
        <w:t>[2]</w:t>
      </w:r>
      <w:r w:rsidR="0020122C">
        <w:rPr>
          <w:rFonts w:cs="Calibri"/>
        </w:rPr>
        <w:t>.</w:t>
      </w:r>
    </w:p>
    <w:p w14:paraId="6FDE13E3" w14:textId="77777777" w:rsidR="0020122C" w:rsidRDefault="0020122C" w:rsidP="0020122C">
      <w:pPr>
        <w:pStyle w:val="ListParagraph"/>
        <w:ind w:left="907"/>
        <w:jc w:val="both"/>
        <w:rPr>
          <w:rFonts w:cs="Calibri"/>
        </w:rPr>
      </w:pPr>
    </w:p>
    <w:p w14:paraId="35ADD796" w14:textId="77777777" w:rsidR="00677EA4" w:rsidRDefault="00677EA4" w:rsidP="00630814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SCREEN: 2_microbleeds: 00:19-00:25</w:t>
      </w:r>
    </w:p>
    <w:p w14:paraId="69347386" w14:textId="77777777" w:rsidR="00DD31E5" w:rsidRPr="00677EA4" w:rsidRDefault="00677EA4" w:rsidP="00677EA4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SCREEN: 2_microbleeds:</w:t>
      </w:r>
      <w:r w:rsidRPr="00C4078E">
        <w:rPr>
          <w:rFonts w:cs="Calibri"/>
        </w:rPr>
        <w:t xml:space="preserve"> </w:t>
      </w:r>
      <w:r w:rsidR="00630814" w:rsidRPr="00677EA4">
        <w:rPr>
          <w:rFonts w:cs="Calibri"/>
        </w:rPr>
        <w:t>04:</w:t>
      </w:r>
      <w:r w:rsidR="00511194" w:rsidRPr="00677EA4">
        <w:rPr>
          <w:rFonts w:cs="Calibri"/>
        </w:rPr>
        <w:t>38</w:t>
      </w:r>
      <w:r>
        <w:rPr>
          <w:rFonts w:cs="Calibri"/>
        </w:rPr>
        <w:t>-</w:t>
      </w:r>
      <w:r w:rsidR="00630814" w:rsidRPr="00677EA4">
        <w:rPr>
          <w:rFonts w:cs="Calibri"/>
        </w:rPr>
        <w:t>04:43</w:t>
      </w:r>
    </w:p>
    <w:p w14:paraId="1C40DA50" w14:textId="77777777" w:rsidR="0032696B" w:rsidRPr="00FC32CC" w:rsidRDefault="0032696B" w:rsidP="0032696B">
      <w:pPr>
        <w:pStyle w:val="ListParagraph"/>
        <w:ind w:left="0"/>
        <w:jc w:val="both"/>
        <w:rPr>
          <w:rFonts w:cs="Calibri"/>
        </w:rPr>
      </w:pPr>
    </w:p>
    <w:p w14:paraId="7F03E17C" w14:textId="0A0AAACD" w:rsidR="0020122C" w:rsidRDefault="00677EA4" w:rsidP="0032696B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</w:t>
      </w:r>
      <w:r w:rsidR="0032696B" w:rsidRPr="00FC32CC">
        <w:rPr>
          <w:rFonts w:cs="Calibri"/>
        </w:rPr>
        <w:t xml:space="preserve">o identify </w:t>
      </w:r>
      <w:r w:rsidR="0020122C" w:rsidRPr="0010394D">
        <w:rPr>
          <w:rFonts w:cs="Calibri"/>
        </w:rPr>
        <w:t xml:space="preserve">white matter hyperintensities </w:t>
      </w:r>
      <w:r w:rsidR="0032696B" w:rsidRPr="00FC32CC">
        <w:rPr>
          <w:rFonts w:cs="Calibri"/>
        </w:rPr>
        <w:t>as bilateral, almost symmetrical hyperintense areas</w:t>
      </w:r>
      <w:r>
        <w:rPr>
          <w:rFonts w:cs="Calibri"/>
        </w:rPr>
        <w:t>, view the</w:t>
      </w:r>
      <w:r w:rsidRPr="00FC32CC">
        <w:rPr>
          <w:rFonts w:cs="Calibri"/>
        </w:rPr>
        <w:t xml:space="preserve"> T2-weighted and </w:t>
      </w:r>
      <w:r w:rsidR="000C7664" w:rsidRPr="002E2D0F">
        <w:rPr>
          <w:rFonts w:cs="Calibri" w:hint="eastAsia"/>
          <w:color w:val="FF0000"/>
          <w:shd w:val="clear" w:color="auto" w:fill="FFFFFF"/>
          <w:lang w:eastAsia="zh-CN"/>
        </w:rPr>
        <w:t>FLAIR</w:t>
      </w:r>
      <w:r w:rsidRPr="002E2D0F">
        <w:rPr>
          <w:rFonts w:cs="Calibri"/>
          <w:color w:val="FF0000"/>
          <w:shd w:val="clear" w:color="auto" w:fill="FFFFFF"/>
        </w:rPr>
        <w:t xml:space="preserve"> </w:t>
      </w:r>
      <w:r w:rsidRPr="00FC32CC">
        <w:rPr>
          <w:rFonts w:cs="Calibri"/>
        </w:rPr>
        <w:t>images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</w:t>
      </w:r>
      <w:r w:rsidR="004619B0">
        <w:rPr>
          <w:rFonts w:cs="Calibri"/>
          <w:b/>
          <w:bCs/>
        </w:rPr>
        <w:t>-TXT</w:t>
      </w:r>
      <w:r>
        <w:rPr>
          <w:rFonts w:cs="Calibri"/>
          <w:b/>
          <w:bCs/>
        </w:rPr>
        <w:t>]</w:t>
      </w:r>
      <w:r w:rsidR="0032696B" w:rsidRPr="00FC32CC">
        <w:rPr>
          <w:rFonts w:cs="Calibri"/>
        </w:rPr>
        <w:t>.</w:t>
      </w:r>
    </w:p>
    <w:p w14:paraId="52EE5B9D" w14:textId="77777777" w:rsidR="0020122C" w:rsidRDefault="0020122C" w:rsidP="0020122C">
      <w:pPr>
        <w:pStyle w:val="ListParagraph"/>
        <w:ind w:left="907"/>
        <w:jc w:val="both"/>
        <w:rPr>
          <w:rFonts w:cs="Calibri"/>
        </w:rPr>
      </w:pPr>
    </w:p>
    <w:p w14:paraId="1D3D82C2" w14:textId="3878B6D4" w:rsidR="0058591A" w:rsidRDefault="00677EA4" w:rsidP="000E5DD7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3_WMH: </w:t>
      </w:r>
      <w:r w:rsidR="0058591A" w:rsidRPr="00D30953">
        <w:rPr>
          <w:rFonts w:cs="Calibri"/>
        </w:rPr>
        <w:t>0</w:t>
      </w:r>
      <w:r w:rsidR="0058591A">
        <w:rPr>
          <w:rFonts w:cs="Calibri"/>
        </w:rPr>
        <w:t>3</w:t>
      </w:r>
      <w:r w:rsidR="0058591A" w:rsidRPr="00D30953">
        <w:rPr>
          <w:rFonts w:cs="Calibri"/>
        </w:rPr>
        <w:t>:</w:t>
      </w:r>
      <w:r w:rsidR="0058591A">
        <w:rPr>
          <w:rFonts w:cs="Calibri"/>
        </w:rPr>
        <w:t>06</w:t>
      </w:r>
      <w:r>
        <w:rPr>
          <w:rFonts w:cs="Calibri"/>
        </w:rPr>
        <w:t>-0</w:t>
      </w:r>
      <w:r w:rsidR="0058591A">
        <w:rPr>
          <w:rFonts w:cs="Calibri"/>
        </w:rPr>
        <w:t>3</w:t>
      </w:r>
      <w:r w:rsidR="0058591A" w:rsidRPr="00D30953">
        <w:rPr>
          <w:rFonts w:cs="Calibri"/>
        </w:rPr>
        <w:t>:</w:t>
      </w:r>
      <w:r w:rsidR="0058591A">
        <w:rPr>
          <w:rFonts w:cs="Calibri"/>
        </w:rPr>
        <w:t>11</w:t>
      </w:r>
      <w:r w:rsidR="004619B0">
        <w:rPr>
          <w:rFonts w:cs="Calibri"/>
        </w:rPr>
        <w:t xml:space="preserve"> </w:t>
      </w:r>
      <w:r w:rsidR="004619B0" w:rsidRPr="004619B0">
        <w:rPr>
          <w:rFonts w:cs="Calibri"/>
          <w:b/>
          <w:bCs/>
        </w:rPr>
        <w:t>TEXT: Confirm white matter hyperintensities on T1-weighted images as isointense or hypointense areas at same locations</w:t>
      </w:r>
      <w:r w:rsidR="000C7664" w:rsidRPr="000C766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BCE1575" w14:textId="77777777" w:rsidR="00E61783" w:rsidRPr="0058591A" w:rsidRDefault="00E61783" w:rsidP="0058591A">
      <w:pPr>
        <w:pStyle w:val="ListParagraph"/>
        <w:ind w:left="907"/>
        <w:jc w:val="both"/>
        <w:rPr>
          <w:rFonts w:cs="Calibri"/>
        </w:rPr>
      </w:pPr>
    </w:p>
    <w:p w14:paraId="0C1A0033" w14:textId="77777777" w:rsidR="00F97E43" w:rsidRDefault="00D92DA2">
      <w:pPr>
        <w:pStyle w:val="ListParagraph"/>
        <w:numPr>
          <w:ilvl w:val="1"/>
          <w:numId w:val="3"/>
        </w:numPr>
        <w:jc w:val="both"/>
      </w:pPr>
      <w:r>
        <w:rPr>
          <w:rFonts w:cs="Calibri"/>
        </w:rPr>
        <w:t>Use the Fazekas scale</w:t>
      </w:r>
      <w:r w:rsidR="00677EA4">
        <w:rPr>
          <w:rFonts w:cs="Calibri"/>
        </w:rPr>
        <w:t xml:space="preserve"> to</w:t>
      </w:r>
      <w:r>
        <w:rPr>
          <w:rFonts w:cs="Calibri"/>
        </w:rPr>
        <w:t xml:space="preserve"> </w:t>
      </w:r>
      <w:r w:rsidR="00677EA4">
        <w:rPr>
          <w:rFonts w:cs="Calibri"/>
        </w:rPr>
        <w:t>score</w:t>
      </w:r>
      <w:r w:rsidR="007D587E">
        <w:rPr>
          <w:color w:val="000000"/>
        </w:rPr>
        <w:t xml:space="preserve"> periventricular hyperintensities appearing as “caps”</w:t>
      </w:r>
      <w:r w:rsidR="007D587E">
        <w:t xml:space="preserve"> or pencil-thin lining</w:t>
      </w:r>
      <w:r w:rsidR="00677EA4">
        <w:t xml:space="preserve"> as grade 1 foci</w:t>
      </w:r>
      <w:r w:rsidR="00D23D85">
        <w:t xml:space="preserve"> </w:t>
      </w:r>
      <w:r w:rsidR="00D23D85" w:rsidRPr="00D30953">
        <w:rPr>
          <w:b/>
          <w:bCs/>
        </w:rPr>
        <w:t>[</w:t>
      </w:r>
      <w:r w:rsidR="00D23D85">
        <w:rPr>
          <w:b/>
          <w:bCs/>
        </w:rPr>
        <w:t>1</w:t>
      </w:r>
      <w:r w:rsidR="00D23D85" w:rsidRPr="00D30953">
        <w:rPr>
          <w:b/>
          <w:bCs/>
        </w:rPr>
        <w:t>]</w:t>
      </w:r>
      <w:r w:rsidR="00CC4447" w:rsidRPr="00D23D85">
        <w:t>, smooth “halo</w:t>
      </w:r>
      <w:r w:rsidR="00677EA4">
        <w:t xml:space="preserve">s” as grade 2 </w:t>
      </w:r>
      <w:r w:rsidR="00D23D85" w:rsidRPr="00D30953">
        <w:rPr>
          <w:b/>
          <w:bCs/>
        </w:rPr>
        <w:t>[2]</w:t>
      </w:r>
      <w:r w:rsidR="00CC4447" w:rsidRPr="00D23D85">
        <w:t>, and irregular signals extending into the deep white matter</w:t>
      </w:r>
      <w:r w:rsidR="00677EA4">
        <w:rPr>
          <w:b/>
          <w:bCs/>
        </w:rPr>
        <w:t xml:space="preserve"> </w:t>
      </w:r>
      <w:r w:rsidR="00677EA4">
        <w:t xml:space="preserve">as grade 3 </w:t>
      </w:r>
      <w:r w:rsidR="00677EA4">
        <w:rPr>
          <w:b/>
          <w:bCs/>
        </w:rPr>
        <w:t>[3]</w:t>
      </w:r>
      <w:r w:rsidR="0032696B" w:rsidRPr="00D23D85">
        <w:t>.</w:t>
      </w:r>
    </w:p>
    <w:p w14:paraId="5C865E12" w14:textId="77777777" w:rsidR="00E61783" w:rsidRDefault="00E61783" w:rsidP="00E61783">
      <w:pPr>
        <w:pStyle w:val="ListParagraph"/>
        <w:ind w:left="907"/>
        <w:jc w:val="both"/>
        <w:rPr>
          <w:rFonts w:cs="Calibri"/>
        </w:rPr>
      </w:pPr>
    </w:p>
    <w:p w14:paraId="29D3C590" w14:textId="77777777" w:rsidR="0032696B" w:rsidRDefault="00677EA4" w:rsidP="00E61783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3_WMH: </w:t>
      </w:r>
      <w:r w:rsidR="00A15CF3" w:rsidRPr="00D30953">
        <w:rPr>
          <w:rFonts w:cs="Calibri"/>
        </w:rPr>
        <w:t>0</w:t>
      </w:r>
      <w:r w:rsidR="00E8437F">
        <w:rPr>
          <w:rFonts w:cs="Calibri"/>
        </w:rPr>
        <w:t>0</w:t>
      </w:r>
      <w:r w:rsidR="00A15CF3" w:rsidRPr="00D30953">
        <w:rPr>
          <w:rFonts w:cs="Calibri"/>
        </w:rPr>
        <w:t>:</w:t>
      </w:r>
      <w:r w:rsidR="00E8437F">
        <w:rPr>
          <w:rFonts w:cs="Calibri"/>
        </w:rPr>
        <w:t>28</w:t>
      </w:r>
      <w:r>
        <w:rPr>
          <w:rFonts w:cs="Calibri"/>
        </w:rPr>
        <w:t>-</w:t>
      </w:r>
      <w:r w:rsidR="00A15CF3" w:rsidRPr="00D30953">
        <w:rPr>
          <w:rFonts w:cs="Calibri"/>
        </w:rPr>
        <w:t>0</w:t>
      </w:r>
      <w:r w:rsidR="00E8437F">
        <w:rPr>
          <w:rFonts w:cs="Calibri"/>
        </w:rPr>
        <w:t>0</w:t>
      </w:r>
      <w:r w:rsidR="00A15CF3" w:rsidRPr="00D30953">
        <w:rPr>
          <w:rFonts w:cs="Calibri"/>
        </w:rPr>
        <w:t>:</w:t>
      </w:r>
      <w:r w:rsidR="00E8437F">
        <w:rPr>
          <w:rFonts w:cs="Calibri"/>
        </w:rPr>
        <w:t>3</w:t>
      </w:r>
      <w:r w:rsidR="00D23D85">
        <w:rPr>
          <w:rFonts w:cs="Calibri"/>
        </w:rPr>
        <w:t>6</w:t>
      </w:r>
    </w:p>
    <w:p w14:paraId="3C4EE3CE" w14:textId="77777777" w:rsidR="00A15CF3" w:rsidRDefault="00677EA4" w:rsidP="00A15CF3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3_WMH: </w:t>
      </w:r>
      <w:r w:rsidR="00A15CF3" w:rsidRPr="00D30953">
        <w:rPr>
          <w:rFonts w:cs="Calibri"/>
        </w:rPr>
        <w:t>0</w:t>
      </w:r>
      <w:r w:rsidR="00E8437F">
        <w:rPr>
          <w:rFonts w:cs="Calibri"/>
        </w:rPr>
        <w:t>1</w:t>
      </w:r>
      <w:r w:rsidR="00A15CF3" w:rsidRPr="00D30953">
        <w:rPr>
          <w:rFonts w:cs="Calibri"/>
        </w:rPr>
        <w:t>:</w:t>
      </w:r>
      <w:r w:rsidR="00E8437F">
        <w:rPr>
          <w:rFonts w:cs="Calibri"/>
        </w:rPr>
        <w:t>18</w:t>
      </w:r>
      <w:r>
        <w:rPr>
          <w:rFonts w:cs="Calibri"/>
        </w:rPr>
        <w:t>-</w:t>
      </w:r>
      <w:r w:rsidR="00A15CF3" w:rsidRPr="00D30953">
        <w:rPr>
          <w:rFonts w:cs="Calibri"/>
        </w:rPr>
        <w:t>0</w:t>
      </w:r>
      <w:r w:rsidR="00E8437F">
        <w:rPr>
          <w:rFonts w:cs="Calibri"/>
        </w:rPr>
        <w:t>1</w:t>
      </w:r>
      <w:r w:rsidR="00A15CF3" w:rsidRPr="00D30953">
        <w:rPr>
          <w:rFonts w:cs="Calibri"/>
        </w:rPr>
        <w:t>:</w:t>
      </w:r>
      <w:r w:rsidR="00E8437F">
        <w:rPr>
          <w:rFonts w:cs="Calibri"/>
        </w:rPr>
        <w:t>28</w:t>
      </w:r>
      <w:r w:rsidR="00A15CF3" w:rsidRPr="00FC32CC">
        <w:rPr>
          <w:rFonts w:cs="Calibri"/>
        </w:rPr>
        <w:t xml:space="preserve"> </w:t>
      </w:r>
    </w:p>
    <w:p w14:paraId="39861C0B" w14:textId="77777777" w:rsidR="00F97E43" w:rsidRPr="00677EA4" w:rsidRDefault="00677EA4" w:rsidP="00677EA4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SCREEN: 3_WMH:</w:t>
      </w:r>
      <w:r w:rsidR="00A15CF3" w:rsidRPr="00D30953">
        <w:rPr>
          <w:rFonts w:cs="Calibri"/>
        </w:rPr>
        <w:t xml:space="preserve"> 0</w:t>
      </w:r>
      <w:r w:rsidR="00562590">
        <w:rPr>
          <w:rFonts w:cs="Calibri"/>
        </w:rPr>
        <w:t>2</w:t>
      </w:r>
      <w:r w:rsidR="00A15CF3" w:rsidRPr="00D30953">
        <w:rPr>
          <w:rFonts w:cs="Calibri"/>
        </w:rPr>
        <w:t>:</w:t>
      </w:r>
      <w:r w:rsidR="00A15CF3">
        <w:rPr>
          <w:rFonts w:cs="Calibri"/>
        </w:rPr>
        <w:t>0</w:t>
      </w:r>
      <w:r w:rsidR="00562590">
        <w:rPr>
          <w:rFonts w:cs="Calibri"/>
        </w:rPr>
        <w:t>0</w:t>
      </w:r>
      <w:r>
        <w:rPr>
          <w:rFonts w:cs="Calibri"/>
        </w:rPr>
        <w:t>-</w:t>
      </w:r>
      <w:r w:rsidR="00A15CF3" w:rsidRPr="00D30953">
        <w:rPr>
          <w:rFonts w:cs="Calibri"/>
        </w:rPr>
        <w:t>0</w:t>
      </w:r>
      <w:r w:rsidR="00562590">
        <w:rPr>
          <w:rFonts w:cs="Calibri"/>
        </w:rPr>
        <w:t>2</w:t>
      </w:r>
      <w:r w:rsidR="00A15CF3" w:rsidRPr="00D30953">
        <w:rPr>
          <w:rFonts w:cs="Calibri"/>
        </w:rPr>
        <w:t>:</w:t>
      </w:r>
      <w:r w:rsidR="00562590">
        <w:rPr>
          <w:rFonts w:cs="Calibri"/>
        </w:rPr>
        <w:t>0</w:t>
      </w:r>
      <w:r w:rsidR="004619B0">
        <w:rPr>
          <w:rFonts w:cs="Calibri"/>
        </w:rPr>
        <w:t>6</w:t>
      </w:r>
    </w:p>
    <w:p w14:paraId="68EEB367" w14:textId="77777777" w:rsidR="0032696B" w:rsidRPr="00FC32CC" w:rsidRDefault="0032696B" w:rsidP="0032696B">
      <w:pPr>
        <w:pStyle w:val="ListParagraph"/>
        <w:ind w:left="0"/>
        <w:rPr>
          <w:rFonts w:cs="Calibri"/>
        </w:rPr>
      </w:pPr>
    </w:p>
    <w:p w14:paraId="2865555B" w14:textId="77777777" w:rsidR="0032696B" w:rsidRDefault="0032696B" w:rsidP="0032696B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C32CC">
        <w:rPr>
          <w:rFonts w:cs="Calibri"/>
        </w:rPr>
        <w:t xml:space="preserve">Rate </w:t>
      </w:r>
      <w:r w:rsidR="00CC4447">
        <w:rPr>
          <w:rFonts w:cs="Calibri"/>
        </w:rPr>
        <w:t xml:space="preserve">deep </w:t>
      </w:r>
      <w:r w:rsidR="00CC4447" w:rsidRPr="00CC4447">
        <w:rPr>
          <w:rFonts w:cs="Calibri"/>
        </w:rPr>
        <w:t>white matter hyperintensities</w:t>
      </w:r>
      <w:r w:rsidRPr="00FC32CC">
        <w:rPr>
          <w:rFonts w:cs="Calibri"/>
        </w:rPr>
        <w:t xml:space="preserve"> appearing as punctate foci</w:t>
      </w:r>
      <w:r w:rsidR="00677EA4">
        <w:rPr>
          <w:rFonts w:cs="Calibri"/>
        </w:rPr>
        <w:t xml:space="preserve"> as grade 1 </w:t>
      </w:r>
      <w:r w:rsidR="00677EA4">
        <w:rPr>
          <w:rFonts w:cs="Calibri"/>
          <w:b/>
          <w:bCs/>
        </w:rPr>
        <w:t>[1]</w:t>
      </w:r>
      <w:r w:rsidR="00677EA4">
        <w:rPr>
          <w:rFonts w:cs="Calibri"/>
        </w:rPr>
        <w:t>,</w:t>
      </w:r>
      <w:r w:rsidRPr="00FC32CC">
        <w:rPr>
          <w:rFonts w:cs="Calibri"/>
        </w:rPr>
        <w:t xml:space="preserve"> small confluent areas</w:t>
      </w:r>
      <w:r w:rsidR="00677EA4">
        <w:rPr>
          <w:rFonts w:cs="Calibri"/>
        </w:rPr>
        <w:t xml:space="preserve"> as grade 2 </w:t>
      </w:r>
      <w:r w:rsidR="00677EA4">
        <w:rPr>
          <w:rFonts w:cs="Calibri"/>
          <w:b/>
          <w:bCs/>
        </w:rPr>
        <w:t>[2]</w:t>
      </w:r>
      <w:r w:rsidR="00CC4447">
        <w:rPr>
          <w:rFonts w:cs="Calibri"/>
        </w:rPr>
        <w:t>,</w:t>
      </w:r>
      <w:r w:rsidRPr="00FC32CC">
        <w:rPr>
          <w:rFonts w:cs="Calibri"/>
        </w:rPr>
        <w:t xml:space="preserve"> and large confluent areas as </w:t>
      </w:r>
      <w:r w:rsidR="00677EA4">
        <w:rPr>
          <w:rFonts w:cs="Calibri"/>
        </w:rPr>
        <w:t>grade 3</w:t>
      </w:r>
      <w:r w:rsidR="00CC4447">
        <w:rPr>
          <w:rFonts w:cs="Calibri"/>
        </w:rPr>
        <w:t xml:space="preserve"> </w:t>
      </w:r>
      <w:r w:rsidR="00CC4447">
        <w:rPr>
          <w:rFonts w:cs="Calibri"/>
          <w:b/>
          <w:bCs/>
        </w:rPr>
        <w:t>[</w:t>
      </w:r>
      <w:r w:rsidR="00A15B78">
        <w:rPr>
          <w:rFonts w:cs="Calibri"/>
          <w:b/>
          <w:bCs/>
        </w:rPr>
        <w:t>3</w:t>
      </w:r>
      <w:r w:rsidR="00CC4447">
        <w:rPr>
          <w:rFonts w:cs="Calibri"/>
          <w:b/>
          <w:bCs/>
        </w:rPr>
        <w:t>]</w:t>
      </w:r>
      <w:r w:rsidRPr="00FC32CC">
        <w:rPr>
          <w:rFonts w:cs="Calibri"/>
        </w:rPr>
        <w:t>.</w:t>
      </w:r>
    </w:p>
    <w:p w14:paraId="52883CDA" w14:textId="77777777" w:rsidR="00CC4447" w:rsidRDefault="00CC4447" w:rsidP="00CC4447">
      <w:pPr>
        <w:pStyle w:val="ListParagraph"/>
        <w:ind w:left="907"/>
        <w:jc w:val="both"/>
        <w:rPr>
          <w:rFonts w:cs="Calibri"/>
        </w:rPr>
      </w:pPr>
    </w:p>
    <w:p w14:paraId="4F936B42" w14:textId="77777777" w:rsidR="00CC4447" w:rsidRDefault="00677EA4" w:rsidP="00CC4447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SCREEN: 3_WMH:</w:t>
      </w:r>
      <w:r w:rsidR="00D72F41">
        <w:rPr>
          <w:rFonts w:cs="Calibri"/>
        </w:rPr>
        <w:t xml:space="preserve"> </w:t>
      </w:r>
      <w:r w:rsidR="003F75E1" w:rsidRPr="00D30953">
        <w:rPr>
          <w:rFonts w:cs="Calibri"/>
        </w:rPr>
        <w:t>0</w:t>
      </w:r>
      <w:r w:rsidR="00E8437F">
        <w:rPr>
          <w:rFonts w:cs="Calibri"/>
        </w:rPr>
        <w:t>0</w:t>
      </w:r>
      <w:r w:rsidR="003F75E1" w:rsidRPr="00D30953">
        <w:rPr>
          <w:rFonts w:cs="Calibri"/>
        </w:rPr>
        <w:t>:</w:t>
      </w:r>
      <w:r w:rsidR="00E8437F">
        <w:rPr>
          <w:rFonts w:cs="Calibri"/>
        </w:rPr>
        <w:t>37</w:t>
      </w:r>
      <w:r>
        <w:rPr>
          <w:rFonts w:cs="Calibri"/>
        </w:rPr>
        <w:t>-</w:t>
      </w:r>
      <w:r w:rsidR="003F75E1" w:rsidRPr="00D30953">
        <w:rPr>
          <w:rFonts w:cs="Calibri"/>
        </w:rPr>
        <w:t>0</w:t>
      </w:r>
      <w:r w:rsidR="00E8437F">
        <w:rPr>
          <w:rFonts w:cs="Calibri"/>
        </w:rPr>
        <w:t>0</w:t>
      </w:r>
      <w:r w:rsidR="003F75E1" w:rsidRPr="00D30953">
        <w:rPr>
          <w:rFonts w:cs="Calibri"/>
        </w:rPr>
        <w:t>:</w:t>
      </w:r>
      <w:r w:rsidR="00E8437F">
        <w:rPr>
          <w:rFonts w:cs="Calibri"/>
        </w:rPr>
        <w:t>43</w:t>
      </w:r>
    </w:p>
    <w:p w14:paraId="6586AAAD" w14:textId="77777777" w:rsidR="003F75E1" w:rsidRDefault="00677EA4" w:rsidP="00CC4447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3_WMH: </w:t>
      </w:r>
      <w:r w:rsidR="003F75E1" w:rsidRPr="00D30953">
        <w:rPr>
          <w:rFonts w:cs="Calibri"/>
        </w:rPr>
        <w:t>0</w:t>
      </w:r>
      <w:r w:rsidR="00E8437F">
        <w:rPr>
          <w:rFonts w:cs="Calibri"/>
        </w:rPr>
        <w:t>1</w:t>
      </w:r>
      <w:r w:rsidR="003F75E1" w:rsidRPr="00D30953">
        <w:rPr>
          <w:rFonts w:cs="Calibri"/>
        </w:rPr>
        <w:t>:</w:t>
      </w:r>
      <w:r w:rsidR="00E8437F">
        <w:rPr>
          <w:rFonts w:cs="Calibri"/>
        </w:rPr>
        <w:t>30</w:t>
      </w:r>
      <w:r>
        <w:rPr>
          <w:rFonts w:cs="Calibri"/>
        </w:rPr>
        <w:t>-</w:t>
      </w:r>
      <w:r w:rsidR="003F75E1" w:rsidRPr="00D30953">
        <w:rPr>
          <w:rFonts w:cs="Calibri"/>
        </w:rPr>
        <w:t>0</w:t>
      </w:r>
      <w:r w:rsidR="00E8437F">
        <w:rPr>
          <w:rFonts w:cs="Calibri"/>
        </w:rPr>
        <w:t>1</w:t>
      </w:r>
      <w:r w:rsidR="003F75E1" w:rsidRPr="00D30953">
        <w:rPr>
          <w:rFonts w:cs="Calibri"/>
        </w:rPr>
        <w:t>:</w:t>
      </w:r>
      <w:r w:rsidR="00E8437F">
        <w:rPr>
          <w:rFonts w:cs="Calibri"/>
        </w:rPr>
        <w:t>37</w:t>
      </w:r>
    </w:p>
    <w:p w14:paraId="7A4E97AB" w14:textId="77777777" w:rsidR="003F75E1" w:rsidRDefault="00677EA4" w:rsidP="00CC4447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SCREEN: 3_WMH: </w:t>
      </w:r>
      <w:r w:rsidR="003F75E1" w:rsidRPr="00D30953">
        <w:rPr>
          <w:rFonts w:cs="Calibri"/>
        </w:rPr>
        <w:t>0</w:t>
      </w:r>
      <w:r w:rsidR="00562590">
        <w:rPr>
          <w:rFonts w:cs="Calibri"/>
        </w:rPr>
        <w:t>2</w:t>
      </w:r>
      <w:r w:rsidR="003F75E1" w:rsidRPr="00D30953">
        <w:rPr>
          <w:rFonts w:cs="Calibri"/>
        </w:rPr>
        <w:t>:</w:t>
      </w:r>
      <w:r w:rsidR="003F75E1">
        <w:rPr>
          <w:rFonts w:cs="Calibri"/>
        </w:rPr>
        <w:t>0</w:t>
      </w:r>
      <w:r w:rsidR="004619B0">
        <w:rPr>
          <w:rFonts w:cs="Calibri"/>
        </w:rPr>
        <w:t>9</w:t>
      </w:r>
      <w:r>
        <w:rPr>
          <w:rFonts w:cs="Calibri"/>
        </w:rPr>
        <w:t>-</w:t>
      </w:r>
      <w:r w:rsidR="003F75E1" w:rsidRPr="00D30953">
        <w:rPr>
          <w:rFonts w:cs="Calibri"/>
        </w:rPr>
        <w:t>0</w:t>
      </w:r>
      <w:r w:rsidR="00562590">
        <w:rPr>
          <w:rFonts w:cs="Calibri"/>
        </w:rPr>
        <w:t>2</w:t>
      </w:r>
      <w:r w:rsidR="003F75E1" w:rsidRPr="00D30953">
        <w:rPr>
          <w:rFonts w:cs="Calibri"/>
        </w:rPr>
        <w:t>:</w:t>
      </w:r>
      <w:r w:rsidR="003F75E1">
        <w:rPr>
          <w:rFonts w:cs="Calibri"/>
        </w:rPr>
        <w:t>1</w:t>
      </w:r>
      <w:r w:rsidR="00562590">
        <w:rPr>
          <w:rFonts w:cs="Calibri"/>
        </w:rPr>
        <w:t>3</w:t>
      </w:r>
    </w:p>
    <w:p w14:paraId="341D7FBF" w14:textId="77777777" w:rsidR="00CC4447" w:rsidRPr="00FC32CC" w:rsidRDefault="00CC4447" w:rsidP="00CC4447">
      <w:pPr>
        <w:pStyle w:val="ListParagraph"/>
        <w:ind w:left="1627"/>
        <w:jc w:val="both"/>
        <w:rPr>
          <w:rFonts w:cs="Calibri"/>
        </w:rPr>
      </w:pPr>
    </w:p>
    <w:p w14:paraId="6ABA8957" w14:textId="77777777" w:rsidR="0032696B" w:rsidRPr="00FC32CC" w:rsidRDefault="0032696B" w:rsidP="0032696B">
      <w:pPr>
        <w:pStyle w:val="ListParagraph"/>
        <w:ind w:left="0"/>
        <w:jc w:val="both"/>
        <w:rPr>
          <w:rFonts w:cs="Calibri"/>
        </w:rPr>
      </w:pPr>
    </w:p>
    <w:p w14:paraId="1133CF5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0BA5CBF8" w14:textId="77777777" w:rsidR="009055DD" w:rsidRPr="00A15B78" w:rsidRDefault="00A72FC5" w:rsidP="00A15B78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728EA5A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5752F0F" w14:textId="77777777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BC2C16">
        <w:rPr>
          <w:rFonts w:cs="Calibri"/>
          <w:b/>
          <w:color w:val="000000" w:themeColor="text1"/>
          <w:szCs w:val="24"/>
        </w:rPr>
        <w:t>SCL Distribution and Association</w:t>
      </w:r>
      <w:r w:rsidR="00D37EE6">
        <w:rPr>
          <w:rFonts w:cs="Calibri"/>
          <w:b/>
          <w:color w:val="000000" w:themeColor="text1"/>
          <w:szCs w:val="24"/>
        </w:rPr>
        <w:t>s</w:t>
      </w:r>
      <w:r w:rsidR="00BC2C16">
        <w:rPr>
          <w:rFonts w:cs="Calibri"/>
          <w:b/>
          <w:color w:val="000000" w:themeColor="text1"/>
          <w:szCs w:val="24"/>
        </w:rPr>
        <w:t xml:space="preserve"> Between Neurovascular Architecture and Cognitive Function</w:t>
      </w:r>
    </w:p>
    <w:p w14:paraId="5B9B52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0B322DB" w14:textId="77777777" w:rsidR="007F2DA6" w:rsidRPr="007F2DA6" w:rsidRDefault="00D37EE6" w:rsidP="00FD7BA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  <w:bCs/>
        </w:rPr>
        <w:t>In this representative analysis, the</w:t>
      </w:r>
      <w:r w:rsidR="00FD7BAE" w:rsidRPr="00FD7BAE">
        <w:rPr>
          <w:rFonts w:cs="Calibri"/>
          <w:bCs/>
        </w:rPr>
        <w:t xml:space="preserve"> mean age of the 398 participants was 72</w:t>
      </w:r>
      <w:r w:rsidR="007F2DA6">
        <w:rPr>
          <w:rFonts w:cs="Calibri"/>
          <w:bCs/>
        </w:rPr>
        <w:t xml:space="preserve"> years </w:t>
      </w:r>
      <w:r w:rsidR="007F2DA6">
        <w:rPr>
          <w:rFonts w:cs="Calibri"/>
          <w:b/>
        </w:rPr>
        <w:t>[1]</w:t>
      </w:r>
      <w:r w:rsidR="00FD7BAE" w:rsidRPr="00FD7BAE">
        <w:rPr>
          <w:rFonts w:cs="Calibri"/>
          <w:bCs/>
        </w:rPr>
        <w:t xml:space="preserve"> and 213</w:t>
      </w:r>
      <w:r w:rsidR="007F2DA6">
        <w:rPr>
          <w:rFonts w:cs="Calibri"/>
          <w:bCs/>
        </w:rPr>
        <w:t xml:space="preserve"> of the participants were</w:t>
      </w:r>
      <w:r w:rsidR="00FD7BAE" w:rsidRPr="00FD7BAE">
        <w:rPr>
          <w:rFonts w:cs="Calibri"/>
          <w:bCs/>
        </w:rPr>
        <w:t xml:space="preserve"> men</w:t>
      </w:r>
      <w:r w:rsidR="007F2DA6">
        <w:rPr>
          <w:rFonts w:cs="Calibri"/>
          <w:bCs/>
        </w:rPr>
        <w:t xml:space="preserve"> </w:t>
      </w:r>
      <w:r w:rsidR="007F2DA6">
        <w:rPr>
          <w:rFonts w:cs="Calibri"/>
          <w:b/>
        </w:rPr>
        <w:t>[2]</w:t>
      </w:r>
      <w:r w:rsidR="007F2DA6">
        <w:rPr>
          <w:rFonts w:cs="Calibri"/>
          <w:bCs/>
        </w:rPr>
        <w:t>.</w:t>
      </w:r>
    </w:p>
    <w:p w14:paraId="234D156F" w14:textId="77777777" w:rsidR="007F2DA6" w:rsidRPr="007F2DA6" w:rsidRDefault="007F2DA6" w:rsidP="007F2DA6">
      <w:pPr>
        <w:pStyle w:val="ListParagraph"/>
        <w:ind w:left="907"/>
        <w:jc w:val="both"/>
        <w:rPr>
          <w:rFonts w:cs="Calibri"/>
        </w:rPr>
      </w:pPr>
    </w:p>
    <w:p w14:paraId="5F3C1020" w14:textId="77777777" w:rsidR="007F2DA6" w:rsidRPr="007F2DA6" w:rsidRDefault="007F2DA6" w:rsidP="007F2DA6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3 </w:t>
      </w:r>
      <w:r w:rsidRPr="007F2DA6">
        <w:rPr>
          <w:rFonts w:cs="Calibri"/>
          <w:i/>
          <w:iCs/>
          <w:color w:val="4F81BD" w:themeColor="accent1"/>
        </w:rPr>
        <w:t>Video Editor: please emphasize Mean age row</w:t>
      </w:r>
    </w:p>
    <w:p w14:paraId="1E437C6F" w14:textId="77777777" w:rsidR="007F2DA6" w:rsidRPr="007F2DA6" w:rsidRDefault="007F2DA6" w:rsidP="007F2DA6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3 </w:t>
      </w:r>
      <w:r w:rsidRPr="007F2DA6">
        <w:rPr>
          <w:rFonts w:cs="Calibri"/>
          <w:i/>
          <w:iCs/>
          <w:color w:val="4F81BD" w:themeColor="accent1"/>
        </w:rPr>
        <w:t xml:space="preserve">Video Editor: please emphasize </w:t>
      </w:r>
      <w:r>
        <w:rPr>
          <w:rFonts w:cs="Calibri"/>
          <w:i/>
          <w:iCs/>
          <w:color w:val="4F81BD" w:themeColor="accent1"/>
        </w:rPr>
        <w:t>Mal</w:t>
      </w:r>
      <w:r w:rsidRPr="007F2DA6">
        <w:rPr>
          <w:rFonts w:cs="Calibri"/>
          <w:i/>
          <w:iCs/>
          <w:color w:val="4F81BD" w:themeColor="accent1"/>
        </w:rPr>
        <w:t>e row</w:t>
      </w:r>
    </w:p>
    <w:p w14:paraId="1E097BE1" w14:textId="77777777" w:rsidR="007F2DA6" w:rsidRPr="007F2DA6" w:rsidRDefault="007F2DA6" w:rsidP="007F2DA6">
      <w:pPr>
        <w:pStyle w:val="ListParagraph"/>
        <w:ind w:left="1627"/>
        <w:jc w:val="both"/>
        <w:rPr>
          <w:rFonts w:cs="Calibri"/>
        </w:rPr>
      </w:pPr>
    </w:p>
    <w:p w14:paraId="6CE21A23" w14:textId="77777777" w:rsidR="00104861" w:rsidRDefault="00104861" w:rsidP="00FD7BA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Here</w:t>
      </w:r>
      <w:r w:rsidRPr="00104861">
        <w:rPr>
          <w:rFonts w:cs="Calibri"/>
          <w:bCs/>
        </w:rPr>
        <w:t xml:space="preserve"> </w:t>
      </w:r>
      <w:r w:rsidRPr="0010394D">
        <w:rPr>
          <w:rFonts w:cs="Calibri"/>
          <w:bCs/>
        </w:rPr>
        <w:t xml:space="preserve">the </w:t>
      </w:r>
      <w:r w:rsidRPr="004502DA">
        <w:rPr>
          <w:rFonts w:cs="Calibri"/>
        </w:rPr>
        <w:t xml:space="preserve">neuropsychological </w:t>
      </w:r>
      <w:r>
        <w:rPr>
          <w:rFonts w:cs="Calibri"/>
        </w:rPr>
        <w:t xml:space="preserve">assessment results for the participants are shown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3911A1C8" w14:textId="77777777" w:rsidR="00104861" w:rsidRDefault="00104861" w:rsidP="00104861">
      <w:pPr>
        <w:pStyle w:val="ListParagraph"/>
        <w:ind w:left="907"/>
        <w:jc w:val="both"/>
        <w:rPr>
          <w:rFonts w:cs="Calibri"/>
        </w:rPr>
      </w:pPr>
    </w:p>
    <w:p w14:paraId="7478533D" w14:textId="77777777" w:rsidR="00104861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Table 4</w:t>
      </w:r>
    </w:p>
    <w:p w14:paraId="471E4658" w14:textId="77777777" w:rsidR="00104861" w:rsidRPr="00104861" w:rsidRDefault="00104861" w:rsidP="00104861">
      <w:pPr>
        <w:pStyle w:val="ListParagraph"/>
        <w:ind w:left="1627"/>
        <w:jc w:val="both"/>
        <w:rPr>
          <w:rFonts w:cs="Calibri"/>
        </w:rPr>
      </w:pPr>
    </w:p>
    <w:p w14:paraId="5E83701B" w14:textId="77777777" w:rsidR="001D7BA3" w:rsidRPr="001D7BA3" w:rsidRDefault="001D7BA3" w:rsidP="00CF76D7">
      <w:pPr>
        <w:pStyle w:val="ListParagraph"/>
        <w:numPr>
          <w:ilvl w:val="1"/>
          <w:numId w:val="3"/>
        </w:numPr>
        <w:jc w:val="both"/>
        <w:rPr>
          <w:rFonts w:cs="Calibri"/>
          <w:strike/>
        </w:rPr>
      </w:pPr>
      <w:r w:rsidRPr="001D7BA3">
        <w:rPr>
          <w:rFonts w:cs="Calibri"/>
          <w:bCs/>
          <w:strike/>
        </w:rPr>
        <w:t xml:space="preserve">Only five participants had all four types of silent cerebrovascular lesions </w:t>
      </w:r>
      <w:r w:rsidRPr="001D7BA3">
        <w:rPr>
          <w:rFonts w:cs="Calibri"/>
          <w:b/>
          <w:strike/>
        </w:rPr>
        <w:t>[1]</w:t>
      </w:r>
      <w:r w:rsidRPr="001D7BA3">
        <w:rPr>
          <w:rFonts w:cs="Calibri"/>
          <w:bCs/>
          <w:strike/>
        </w:rPr>
        <w:t>.</w:t>
      </w:r>
    </w:p>
    <w:p w14:paraId="7370A501" w14:textId="77777777" w:rsidR="001D7BA3" w:rsidRPr="001D7BA3" w:rsidRDefault="001D7BA3" w:rsidP="00CF76D7">
      <w:pPr>
        <w:pStyle w:val="ListParagraph"/>
        <w:ind w:left="907"/>
        <w:jc w:val="both"/>
        <w:rPr>
          <w:rFonts w:cs="Calibri"/>
          <w:strike/>
        </w:rPr>
      </w:pPr>
    </w:p>
    <w:p w14:paraId="43771877" w14:textId="77777777" w:rsidR="001D7BA3" w:rsidRPr="001D7BA3" w:rsidRDefault="001D7BA3" w:rsidP="00CF76D7">
      <w:pPr>
        <w:pStyle w:val="ListParagraph"/>
        <w:numPr>
          <w:ilvl w:val="2"/>
          <w:numId w:val="3"/>
        </w:numPr>
        <w:jc w:val="both"/>
        <w:rPr>
          <w:rFonts w:cs="Calibri"/>
          <w:strike/>
        </w:rPr>
      </w:pPr>
      <w:r w:rsidRPr="001D7BA3">
        <w:rPr>
          <w:rFonts w:cs="Calibri"/>
          <w:strike/>
        </w:rPr>
        <w:t xml:space="preserve">LAB MEDIA: Table 5 </w:t>
      </w:r>
      <w:r w:rsidRPr="001D7BA3">
        <w:rPr>
          <w:rFonts w:cs="Calibri"/>
          <w:i/>
          <w:iCs/>
          <w:strike/>
          <w:color w:val="4F81BD" w:themeColor="accent1"/>
        </w:rPr>
        <w:t>Video Editor: please emphasize All four types row</w:t>
      </w:r>
    </w:p>
    <w:p w14:paraId="766FA2A4" w14:textId="77777777" w:rsidR="00104861" w:rsidRPr="007F2DA6" w:rsidRDefault="00104861" w:rsidP="00104861">
      <w:pPr>
        <w:pStyle w:val="ListParagraph"/>
        <w:ind w:left="1627"/>
        <w:jc w:val="both"/>
        <w:rPr>
          <w:rFonts w:cs="Calibri"/>
        </w:rPr>
      </w:pPr>
    </w:p>
    <w:p w14:paraId="33BF5728" w14:textId="77777777" w:rsidR="00FD7BAE" w:rsidRPr="00104861" w:rsidRDefault="00FD7BAE" w:rsidP="00FD7BA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D7BAE">
        <w:rPr>
          <w:rFonts w:cs="Calibri"/>
          <w:bCs/>
        </w:rPr>
        <w:t xml:space="preserve">One or more types of </w:t>
      </w:r>
      <w:r w:rsidR="00520E9E">
        <w:rPr>
          <w:rFonts w:cs="Calibri"/>
          <w:bCs/>
        </w:rPr>
        <w:t xml:space="preserve">silent cerebrovascular lesions </w:t>
      </w:r>
      <w:r w:rsidRPr="00FD7BAE">
        <w:rPr>
          <w:rFonts w:cs="Calibri"/>
          <w:bCs/>
        </w:rPr>
        <w:t>were found in</w:t>
      </w:r>
      <w:r w:rsidRPr="00FD7BAE">
        <w:rPr>
          <w:rFonts w:cs="Calibri"/>
        </w:rPr>
        <w:t xml:space="preserve"> </w:t>
      </w:r>
      <w:r w:rsidRPr="00FD7BAE">
        <w:rPr>
          <w:rFonts w:cs="Calibri"/>
          <w:bCs/>
        </w:rPr>
        <w:t>169 participants</w:t>
      </w:r>
      <w:r w:rsidR="00104861">
        <w:rPr>
          <w:rFonts w:cs="Calibri"/>
          <w:bCs/>
        </w:rPr>
        <w:t xml:space="preserve"> </w:t>
      </w:r>
      <w:r w:rsidR="00104861">
        <w:rPr>
          <w:rFonts w:cs="Calibri"/>
          <w:b/>
        </w:rPr>
        <w:t>[1]</w:t>
      </w:r>
      <w:r w:rsidRPr="00FD7BAE">
        <w:rPr>
          <w:rFonts w:cs="Calibri"/>
          <w:bCs/>
        </w:rPr>
        <w:t xml:space="preserve">, </w:t>
      </w:r>
      <w:r w:rsidR="00104861">
        <w:rPr>
          <w:rFonts w:cs="Calibri"/>
          <w:bCs/>
        </w:rPr>
        <w:t>with</w:t>
      </w:r>
      <w:r w:rsidRPr="00FD7BAE">
        <w:rPr>
          <w:rFonts w:cs="Calibri"/>
          <w:bCs/>
        </w:rPr>
        <w:t xml:space="preserve"> 35 </w:t>
      </w:r>
      <w:r w:rsidR="00104861">
        <w:rPr>
          <w:rFonts w:cs="Calibri"/>
          <w:bCs/>
        </w:rPr>
        <w:t xml:space="preserve">participants exhibiting </w:t>
      </w:r>
      <w:r w:rsidR="00520E9E">
        <w:rPr>
          <w:rFonts w:cs="Calibri"/>
          <w:bCs/>
        </w:rPr>
        <w:t>two</w:t>
      </w:r>
      <w:r w:rsidR="00104861">
        <w:rPr>
          <w:rFonts w:cs="Calibri"/>
          <w:bCs/>
        </w:rPr>
        <w:t xml:space="preserve"> types </w:t>
      </w:r>
      <w:r w:rsidR="00104861">
        <w:rPr>
          <w:rFonts w:cs="Calibri"/>
          <w:b/>
        </w:rPr>
        <w:t>[3]</w:t>
      </w:r>
      <w:r w:rsidR="00104861">
        <w:rPr>
          <w:rFonts w:cs="Calibri"/>
          <w:bCs/>
        </w:rPr>
        <w:t xml:space="preserve"> </w:t>
      </w:r>
      <w:r w:rsidRPr="00FD7BAE">
        <w:rPr>
          <w:rFonts w:cs="Calibri"/>
          <w:bCs/>
        </w:rPr>
        <w:t xml:space="preserve">and 17 </w:t>
      </w:r>
      <w:r w:rsidR="00104861">
        <w:rPr>
          <w:rFonts w:cs="Calibri"/>
          <w:bCs/>
        </w:rPr>
        <w:t xml:space="preserve">exhibiting </w:t>
      </w:r>
      <w:r w:rsidR="00520E9E">
        <w:rPr>
          <w:rFonts w:cs="Calibri"/>
          <w:bCs/>
        </w:rPr>
        <w:t>three</w:t>
      </w:r>
      <w:r w:rsidR="00104861">
        <w:rPr>
          <w:rFonts w:cs="Calibri"/>
          <w:bCs/>
        </w:rPr>
        <w:t xml:space="preserve"> types </w:t>
      </w:r>
      <w:r w:rsidR="00104861">
        <w:rPr>
          <w:rFonts w:cs="Calibri"/>
          <w:b/>
        </w:rPr>
        <w:t>[3]</w:t>
      </w:r>
      <w:r w:rsidRPr="00FD7BAE">
        <w:rPr>
          <w:rFonts w:cs="Calibri"/>
          <w:bCs/>
        </w:rPr>
        <w:t>.</w:t>
      </w:r>
    </w:p>
    <w:p w14:paraId="4E7F55FF" w14:textId="77777777" w:rsidR="00104861" w:rsidRPr="00104861" w:rsidRDefault="00104861" w:rsidP="00104861">
      <w:pPr>
        <w:pStyle w:val="ListParagraph"/>
        <w:ind w:left="907"/>
        <w:jc w:val="both"/>
        <w:rPr>
          <w:rFonts w:cs="Calibri"/>
        </w:rPr>
      </w:pPr>
    </w:p>
    <w:p w14:paraId="061307E2" w14:textId="77777777" w:rsidR="00104861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5 </w:t>
      </w:r>
      <w:r w:rsidRPr="007F2DA6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One, Two, and Three types rows</w:t>
      </w:r>
    </w:p>
    <w:p w14:paraId="23222053" w14:textId="77777777" w:rsidR="00104861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5 </w:t>
      </w:r>
      <w:r w:rsidRPr="007F2DA6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emphasize 35 (8.8) text</w:t>
      </w:r>
    </w:p>
    <w:p w14:paraId="6F3EE4F8" w14:textId="26739DB4" w:rsidR="00104861" w:rsidRPr="001D7BA3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5 </w:t>
      </w:r>
      <w:r w:rsidRPr="007F2DA6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17 (4.3) text</w:t>
      </w:r>
    </w:p>
    <w:p w14:paraId="6101FC76" w14:textId="77777777" w:rsidR="001D7BA3" w:rsidRPr="001D7BA3" w:rsidRDefault="001D7BA3" w:rsidP="001D7BA3">
      <w:pPr>
        <w:pStyle w:val="ListParagraph"/>
        <w:ind w:left="907"/>
        <w:jc w:val="both"/>
        <w:rPr>
          <w:rFonts w:cs="Calibri"/>
        </w:rPr>
      </w:pPr>
    </w:p>
    <w:p w14:paraId="0E2490EA" w14:textId="3A296484" w:rsidR="001D7BA3" w:rsidRPr="001D7BA3" w:rsidRDefault="001D7BA3" w:rsidP="001D7BA3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1D7BA3">
        <w:rPr>
          <w:rFonts w:cs="Calibri"/>
          <w:bCs/>
          <w:color w:val="FF0000"/>
        </w:rPr>
        <w:t xml:space="preserve">Only five participants had all four types of silent cerebrovascular lesions </w:t>
      </w:r>
      <w:r w:rsidRPr="001D7BA3">
        <w:rPr>
          <w:rFonts w:cs="Calibri"/>
          <w:b/>
          <w:color w:val="FF0000"/>
        </w:rPr>
        <w:t>[1]</w:t>
      </w:r>
      <w:r w:rsidRPr="001D7BA3">
        <w:rPr>
          <w:rFonts w:cs="Calibri"/>
          <w:bCs/>
          <w:color w:val="FF0000"/>
        </w:rPr>
        <w:t>.</w:t>
      </w:r>
    </w:p>
    <w:p w14:paraId="2BD817B5" w14:textId="77777777" w:rsidR="001D7BA3" w:rsidRPr="001D7BA3" w:rsidRDefault="001D7BA3" w:rsidP="001D7BA3">
      <w:pPr>
        <w:pStyle w:val="ListParagraph"/>
        <w:ind w:left="907"/>
        <w:jc w:val="both"/>
        <w:rPr>
          <w:rFonts w:cs="Calibri"/>
          <w:color w:val="FF0000"/>
        </w:rPr>
      </w:pPr>
    </w:p>
    <w:p w14:paraId="3C75CC1F" w14:textId="790241FA" w:rsidR="001D7BA3" w:rsidRPr="001D7BA3" w:rsidRDefault="001D7BA3" w:rsidP="001D7BA3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1D7BA3">
        <w:rPr>
          <w:rFonts w:cs="Calibri"/>
          <w:color w:val="FF0000"/>
        </w:rPr>
        <w:t xml:space="preserve">LAB MEDIA: Table 5 </w:t>
      </w:r>
      <w:r w:rsidRPr="007F2DA6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All four types row</w:t>
      </w:r>
      <w:r>
        <w:rPr>
          <w:rFonts w:cs="Calibri"/>
          <w:i/>
          <w:iCs/>
          <w:color w:val="4F81BD" w:themeColor="accent1"/>
        </w:rPr>
        <w:t xml:space="preserve"> </w:t>
      </w:r>
      <w:r w:rsidRPr="002E2D0F">
        <w:rPr>
          <w:rFonts w:cs="Calibri"/>
          <w:color w:val="000000" w:themeColor="text1"/>
          <w:highlight w:val="green"/>
        </w:rPr>
        <w:t xml:space="preserve">NOTE: </w:t>
      </w:r>
      <w:r w:rsidR="002E2D0F" w:rsidRPr="002E2D0F">
        <w:rPr>
          <w:rFonts w:cs="Calibri"/>
          <w:color w:val="000000" w:themeColor="text1"/>
          <w:highlight w:val="green"/>
        </w:rPr>
        <w:t>Step moved from before 5.4. to after</w:t>
      </w:r>
    </w:p>
    <w:p w14:paraId="03C4953D" w14:textId="77777777" w:rsidR="00FD7BAE" w:rsidRPr="00FD7BAE" w:rsidRDefault="00FD7BAE" w:rsidP="00FD7BAE">
      <w:pPr>
        <w:pStyle w:val="ListParagraph"/>
        <w:ind w:left="360"/>
        <w:jc w:val="both"/>
        <w:rPr>
          <w:rFonts w:cs="Calibri"/>
          <w:bCs/>
        </w:rPr>
      </w:pPr>
    </w:p>
    <w:p w14:paraId="279DEAA0" w14:textId="77777777" w:rsidR="00104861" w:rsidRDefault="00FD7BAE" w:rsidP="00FD7BA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D7BAE">
        <w:rPr>
          <w:rFonts w:cs="Calibri"/>
        </w:rPr>
        <w:t xml:space="preserve">The data confirmed an independent association between the burden of </w:t>
      </w:r>
      <w:r w:rsidR="00520E9E" w:rsidRPr="0010394D">
        <w:rPr>
          <w:rFonts w:cs="Calibri"/>
        </w:rPr>
        <w:t xml:space="preserve">periventricular </w:t>
      </w:r>
      <w:r w:rsidR="00520E9E">
        <w:rPr>
          <w:rFonts w:cs="Calibri"/>
        </w:rPr>
        <w:t xml:space="preserve">white matter hyperintensities </w:t>
      </w:r>
      <w:r w:rsidRPr="00FD7BAE">
        <w:rPr>
          <w:rFonts w:cs="Calibri"/>
        </w:rPr>
        <w:t xml:space="preserve">and </w:t>
      </w:r>
      <w:r w:rsidR="00104861">
        <w:rPr>
          <w:rFonts w:cs="Calibri"/>
        </w:rPr>
        <w:t>a poorer</w:t>
      </w:r>
      <w:r w:rsidRPr="00FD7BAE">
        <w:rPr>
          <w:rFonts w:cs="Calibri"/>
        </w:rPr>
        <w:t xml:space="preserve"> performance in executive function and information processing speed </w:t>
      </w:r>
      <w:r w:rsidR="00104861">
        <w:rPr>
          <w:rFonts w:cs="Calibri"/>
          <w:b/>
          <w:bCs/>
        </w:rPr>
        <w:t>[1]</w:t>
      </w:r>
      <w:r w:rsidR="00104861">
        <w:rPr>
          <w:rFonts w:cs="Calibri"/>
        </w:rPr>
        <w:t>.</w:t>
      </w:r>
    </w:p>
    <w:p w14:paraId="703ECF11" w14:textId="77777777" w:rsidR="00104861" w:rsidRDefault="00104861" w:rsidP="00104861">
      <w:pPr>
        <w:pStyle w:val="ListParagraph"/>
        <w:ind w:left="907"/>
        <w:jc w:val="both"/>
        <w:rPr>
          <w:rFonts w:cs="Calibri"/>
        </w:rPr>
      </w:pPr>
    </w:p>
    <w:p w14:paraId="349AC24D" w14:textId="77777777" w:rsidR="00104861" w:rsidRPr="00104861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6 </w:t>
      </w:r>
      <w:r w:rsidRPr="007F2DA6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emphasize PVHs severity data rows</w:t>
      </w:r>
    </w:p>
    <w:p w14:paraId="301CD904" w14:textId="77777777" w:rsidR="00104861" w:rsidRDefault="00104861" w:rsidP="00104861">
      <w:pPr>
        <w:pStyle w:val="ListParagraph"/>
        <w:ind w:left="1627"/>
        <w:jc w:val="both"/>
        <w:rPr>
          <w:rFonts w:cs="Calibri"/>
        </w:rPr>
      </w:pPr>
    </w:p>
    <w:p w14:paraId="5DBE4E82" w14:textId="77777777" w:rsidR="00104861" w:rsidRDefault="00FD7BAE" w:rsidP="00FD7BA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D7BAE">
        <w:rPr>
          <w:rFonts w:cs="Calibri"/>
        </w:rPr>
        <w:t xml:space="preserve">An increasing load of </w:t>
      </w:r>
      <w:r w:rsidR="00520E9E">
        <w:rPr>
          <w:rFonts w:cs="Calibri"/>
        </w:rPr>
        <w:t>c</w:t>
      </w:r>
      <w:r w:rsidR="00520E9E" w:rsidRPr="0010394D">
        <w:rPr>
          <w:rFonts w:cs="Calibri"/>
        </w:rPr>
        <w:t xml:space="preserve">erebral microbleeds </w:t>
      </w:r>
      <w:r w:rsidRPr="00FD7BAE">
        <w:rPr>
          <w:rFonts w:cs="Calibri"/>
        </w:rPr>
        <w:t>was associated with impaired language-related performance</w:t>
      </w:r>
      <w:r w:rsidR="00104861">
        <w:rPr>
          <w:rFonts w:cs="Calibri"/>
        </w:rPr>
        <w:t xml:space="preserve"> and a</w:t>
      </w:r>
      <w:r w:rsidRPr="00FD7BAE">
        <w:rPr>
          <w:rFonts w:cs="Calibri"/>
        </w:rPr>
        <w:t xml:space="preserve">dditional adjustment for vascular risk factors and other types </w:t>
      </w:r>
      <w:r w:rsidRPr="00FD7BAE">
        <w:rPr>
          <w:rFonts w:cs="Calibri"/>
        </w:rPr>
        <w:lastRenderedPageBreak/>
        <w:t xml:space="preserve">of </w:t>
      </w:r>
      <w:r w:rsidR="00520E9E">
        <w:rPr>
          <w:rFonts w:cs="Calibri"/>
        </w:rPr>
        <w:t>silent cerebrovascular lesions</w:t>
      </w:r>
      <w:r w:rsidRPr="00FD7BAE">
        <w:rPr>
          <w:rFonts w:cs="Calibri"/>
        </w:rPr>
        <w:t xml:space="preserve"> did not affect the independent impact of </w:t>
      </w:r>
      <w:r w:rsidR="00520E9E">
        <w:rPr>
          <w:rFonts w:cs="Calibri"/>
        </w:rPr>
        <w:t>c</w:t>
      </w:r>
      <w:r w:rsidR="00520E9E" w:rsidRPr="0010394D">
        <w:rPr>
          <w:rFonts w:cs="Calibri"/>
        </w:rPr>
        <w:t xml:space="preserve">erebral microbleeds </w:t>
      </w:r>
      <w:r w:rsidRPr="00FD7BAE">
        <w:rPr>
          <w:rFonts w:cs="Calibri"/>
        </w:rPr>
        <w:t>on language function</w:t>
      </w:r>
      <w:r w:rsidR="00104861">
        <w:rPr>
          <w:rFonts w:cs="Calibri"/>
        </w:rPr>
        <w:t xml:space="preserve"> </w:t>
      </w:r>
      <w:r w:rsidR="00104861">
        <w:rPr>
          <w:rFonts w:cs="Calibri"/>
          <w:b/>
          <w:bCs/>
        </w:rPr>
        <w:t>[1]</w:t>
      </w:r>
      <w:r w:rsidR="00104861">
        <w:rPr>
          <w:rFonts w:cs="Calibri"/>
        </w:rPr>
        <w:t>.</w:t>
      </w:r>
    </w:p>
    <w:p w14:paraId="68D6CC2F" w14:textId="77777777" w:rsidR="00104861" w:rsidRDefault="00104861" w:rsidP="00104861">
      <w:pPr>
        <w:pStyle w:val="ListParagraph"/>
        <w:ind w:left="907"/>
        <w:jc w:val="both"/>
        <w:rPr>
          <w:rFonts w:cs="Calibri"/>
        </w:rPr>
      </w:pPr>
    </w:p>
    <w:p w14:paraId="136403B0" w14:textId="77777777" w:rsidR="00104861" w:rsidRPr="00104861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6 </w:t>
      </w:r>
      <w:r w:rsidRPr="007F2DA6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emphasize Strictly lobar CMBs</w:t>
      </w:r>
    </w:p>
    <w:p w14:paraId="7EEE3DE4" w14:textId="77777777" w:rsidR="00104861" w:rsidRDefault="00104861" w:rsidP="00104861">
      <w:pPr>
        <w:pStyle w:val="ListParagraph"/>
        <w:ind w:left="1627"/>
        <w:jc w:val="both"/>
        <w:rPr>
          <w:rFonts w:cs="Calibri"/>
        </w:rPr>
      </w:pPr>
    </w:p>
    <w:p w14:paraId="14C9548F" w14:textId="77777777" w:rsidR="00104861" w:rsidRDefault="00FD7BAE" w:rsidP="00FD7BAE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 w:rsidRPr="00FD7BAE">
        <w:rPr>
          <w:rFonts w:cs="Calibri"/>
        </w:rPr>
        <w:t xml:space="preserve">Although there was a significant association between the presence of </w:t>
      </w:r>
      <w:r w:rsidR="00520E9E">
        <w:rPr>
          <w:rFonts w:cs="Calibri"/>
        </w:rPr>
        <w:t>silent lacunes</w:t>
      </w:r>
      <w:r w:rsidRPr="00FD7BAE">
        <w:rPr>
          <w:rFonts w:cs="Calibri"/>
        </w:rPr>
        <w:t xml:space="preserve"> and </w:t>
      </w:r>
      <w:r w:rsidR="00104861">
        <w:rPr>
          <w:rFonts w:cs="Calibri"/>
        </w:rPr>
        <w:t>a poorer</w:t>
      </w:r>
      <w:r w:rsidRPr="00FD7BAE">
        <w:rPr>
          <w:rFonts w:cs="Calibri"/>
        </w:rPr>
        <w:t xml:space="preserve"> performance on executive function, this association was lost following additional correction for other types of </w:t>
      </w:r>
      <w:r w:rsidR="00520E9E">
        <w:rPr>
          <w:rFonts w:cs="Calibri"/>
        </w:rPr>
        <w:t>silent cerebrovascular lesions</w:t>
      </w:r>
      <w:r w:rsidR="00520E9E" w:rsidRPr="00FD7BAE">
        <w:rPr>
          <w:rFonts w:cs="Calibri"/>
        </w:rPr>
        <w:t xml:space="preserve"> </w:t>
      </w:r>
      <w:r w:rsidR="00104861">
        <w:rPr>
          <w:rFonts w:cs="Calibri"/>
          <w:b/>
          <w:bCs/>
        </w:rPr>
        <w:t>[1]</w:t>
      </w:r>
      <w:r w:rsidRPr="00FD7BAE">
        <w:rPr>
          <w:rFonts w:cs="Calibri"/>
        </w:rPr>
        <w:t>.</w:t>
      </w:r>
    </w:p>
    <w:p w14:paraId="0ABDA7D4" w14:textId="77777777" w:rsidR="00104861" w:rsidRDefault="00104861" w:rsidP="00104861">
      <w:pPr>
        <w:pStyle w:val="ListParagraph"/>
        <w:ind w:left="907"/>
        <w:jc w:val="both"/>
        <w:rPr>
          <w:rFonts w:cs="Calibri"/>
        </w:rPr>
      </w:pPr>
    </w:p>
    <w:p w14:paraId="28DC1422" w14:textId="77777777" w:rsidR="00FD7BAE" w:rsidRPr="00FD7BAE" w:rsidRDefault="00104861" w:rsidP="0010486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LAB MEDIA: Table 6 </w:t>
      </w:r>
      <w:r w:rsidRPr="007F2DA6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emphasize Deep S</w:t>
      </w:r>
      <w:r w:rsidR="003B539A">
        <w:rPr>
          <w:rFonts w:cs="Calibri"/>
          <w:i/>
          <w:iCs/>
          <w:color w:val="4F81BD" w:themeColor="accent1"/>
        </w:rPr>
        <w:t>Ls</w:t>
      </w:r>
      <w:r w:rsidR="00FD7BAE" w:rsidRPr="00FD7BAE">
        <w:rPr>
          <w:rFonts w:cs="Calibri"/>
        </w:rPr>
        <w:t xml:space="preserve"> </w:t>
      </w:r>
    </w:p>
    <w:p w14:paraId="1DFD24F6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37FA53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2F2237F" w14:textId="77777777" w:rsidR="00473E1C" w:rsidRDefault="00473E1C" w:rsidP="001A691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E4883EC" w14:textId="77777777" w:rsidR="001A6915" w:rsidRPr="001A6915" w:rsidRDefault="001A6915" w:rsidP="001A691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7EF9C4D4" w14:textId="18EFCAD0" w:rsidR="00A15B78" w:rsidRDefault="00A15B78" w:rsidP="00A15B7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A15B78">
        <w:rPr>
          <w:rFonts w:asciiTheme="minorHAnsi" w:hAnsiTheme="minorHAnsi" w:cstheme="minorHAnsi"/>
          <w:b/>
          <w:szCs w:val="24"/>
          <w:u w:val="single"/>
          <w:lang w:eastAsia="zh-TW"/>
        </w:rPr>
        <w:t>Junling</w:t>
      </w:r>
      <w:proofErr w:type="spellEnd"/>
      <w:r w:rsidRPr="00A15B78">
        <w:rPr>
          <w:rFonts w:asciiTheme="minorHAnsi" w:hAnsiTheme="minorHAnsi" w:cstheme="minorHAnsi"/>
          <w:b/>
          <w:szCs w:val="24"/>
          <w:u w:val="single"/>
          <w:lang w:eastAsia="zh-TW"/>
        </w:rPr>
        <w:t xml:space="preserve"> Gao</w:t>
      </w:r>
      <w:r w:rsidRPr="00A15B78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  <w:lang w:eastAsia="zh-CN"/>
        </w:rPr>
        <w:t>While it is</w:t>
      </w:r>
      <w:r w:rsidRPr="00A15B78">
        <w:rPr>
          <w:rFonts w:asciiTheme="minorHAnsi" w:eastAsia="Times New Roman" w:hAnsiTheme="minorHAnsi" w:cstheme="minorHAnsi"/>
          <w:szCs w:val="24"/>
          <w:lang w:eastAsia="zh-CN"/>
        </w:rPr>
        <w:t xml:space="preserve"> not difficult to learn </w:t>
      </w:r>
      <w:r>
        <w:rPr>
          <w:rFonts w:asciiTheme="minorHAnsi" w:eastAsia="Times New Roman" w:hAnsiTheme="minorHAnsi" w:cstheme="minorHAnsi"/>
          <w:szCs w:val="24"/>
          <w:lang w:eastAsia="zh-CN"/>
        </w:rPr>
        <w:t xml:space="preserve">how to administer the </w:t>
      </w:r>
      <w:r w:rsidRPr="00A15B78">
        <w:rPr>
          <w:rFonts w:asciiTheme="minorHAnsi" w:eastAsia="Times New Roman" w:hAnsiTheme="minorHAnsi" w:cstheme="minorHAnsi"/>
          <w:szCs w:val="24"/>
          <w:lang w:eastAsia="zh-CN"/>
        </w:rPr>
        <w:t xml:space="preserve">neuropsychological </w:t>
      </w:r>
      <w:r>
        <w:rPr>
          <w:rFonts w:asciiTheme="minorHAnsi" w:eastAsia="Times New Roman" w:hAnsiTheme="minorHAnsi" w:cstheme="minorHAnsi"/>
          <w:szCs w:val="24"/>
          <w:lang w:eastAsia="zh-CN"/>
        </w:rPr>
        <w:t>assessments</w:t>
      </w:r>
      <w:r w:rsidRPr="00A15B78">
        <w:rPr>
          <w:rFonts w:asciiTheme="minorHAnsi" w:eastAsia="Times New Roman" w:hAnsiTheme="minorHAnsi" w:cstheme="minorHAnsi"/>
          <w:szCs w:val="24"/>
          <w:lang w:eastAsia="zh-CN"/>
        </w:rPr>
        <w:t xml:space="preserve">, </w:t>
      </w:r>
      <w:r>
        <w:rPr>
          <w:rFonts w:asciiTheme="minorHAnsi" w:eastAsia="Times New Roman" w:hAnsiTheme="minorHAnsi" w:cstheme="minorHAnsi"/>
          <w:szCs w:val="24"/>
          <w:lang w:eastAsia="zh-CN"/>
        </w:rPr>
        <w:t>it can be challenging to</w:t>
      </w:r>
      <w:r w:rsidRPr="00A15B78">
        <w:rPr>
          <w:rFonts w:asciiTheme="minorHAnsi" w:eastAsia="Times New Roman" w:hAnsiTheme="minorHAnsi" w:cstheme="minorHAnsi"/>
          <w:szCs w:val="24"/>
          <w:lang w:eastAsia="zh-CN"/>
        </w:rPr>
        <w:t xml:space="preserve"> follow</w:t>
      </w:r>
      <w:r>
        <w:rPr>
          <w:rFonts w:asciiTheme="minorHAnsi" w:eastAsia="Times New Roman" w:hAnsiTheme="minorHAnsi" w:cstheme="minorHAnsi"/>
          <w:szCs w:val="24"/>
          <w:lang w:eastAsia="zh-CN"/>
        </w:rPr>
        <w:t xml:space="preserve"> the</w:t>
      </w:r>
      <w:r w:rsidRPr="00A15B78">
        <w:rPr>
          <w:rFonts w:asciiTheme="minorHAnsi" w:eastAsia="Times New Roman" w:hAnsiTheme="minorHAnsi" w:cstheme="minorHAnsi"/>
          <w:szCs w:val="24"/>
          <w:lang w:eastAsia="zh-CN"/>
        </w:rPr>
        <w:t xml:space="preserve"> standardized procedures </w:t>
      </w:r>
      <w:r w:rsidR="00F85B0E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>on</w:t>
      </w:r>
      <w:r w:rsidR="00F85B0E" w:rsidRPr="002E2D0F">
        <w:rPr>
          <w:rFonts w:asciiTheme="minorHAnsi" w:eastAsia="Times New Roman" w:hAnsiTheme="minorHAnsi" w:cstheme="minorHAnsi"/>
          <w:color w:val="FF0000"/>
          <w:szCs w:val="24"/>
          <w:lang w:eastAsia="zh-CN"/>
        </w:rPr>
        <w:t xml:space="preserve"> </w:t>
      </w:r>
      <w:r w:rsidRPr="00A15B78">
        <w:rPr>
          <w:rFonts w:asciiTheme="minorHAnsi" w:hAnsiTheme="minorHAnsi" w:cstheme="minorHAnsi" w:hint="eastAsia"/>
          <w:szCs w:val="24"/>
          <w:lang w:eastAsia="zh-CN"/>
        </w:rPr>
        <w:t>hundreds of</w:t>
      </w:r>
      <w:r w:rsidRPr="00A15B78">
        <w:rPr>
          <w:rFonts w:asciiTheme="minorHAnsi" w:eastAsia="Times New Roman" w:hAnsiTheme="minorHAnsi" w:cstheme="minorHAnsi"/>
          <w:szCs w:val="24"/>
          <w:lang w:eastAsia="zh-CN"/>
        </w:rPr>
        <w:t xml:space="preserve"> patients </w:t>
      </w:r>
      <w:r w:rsidR="00E657AC" w:rsidRPr="002E2D0F">
        <w:rPr>
          <w:rFonts w:asciiTheme="minorHAnsi" w:hAnsiTheme="minorHAnsi" w:cstheme="minorHAnsi" w:hint="eastAsia"/>
          <w:color w:val="FF0000"/>
          <w:szCs w:val="24"/>
          <w:lang w:eastAsia="zh-CN"/>
        </w:rPr>
        <w:t>over three years</w:t>
      </w:r>
      <w:r w:rsidRPr="002E2D0F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r w:rsidRPr="00A15B7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A15B78">
        <w:rPr>
          <w:rFonts w:asciiTheme="minorHAnsi" w:eastAsia="Times New Roman" w:hAnsiTheme="minorHAnsi" w:cstheme="minorHAnsi"/>
          <w:szCs w:val="24"/>
        </w:rPr>
        <w:t>.</w:t>
      </w:r>
    </w:p>
    <w:p w14:paraId="4F00FFE3" w14:textId="77777777" w:rsidR="00A15B78" w:rsidRPr="00A15B78" w:rsidRDefault="00A15B78" w:rsidP="00A15B7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4657F81" w14:textId="77777777" w:rsidR="00A15B78" w:rsidRPr="001A6915" w:rsidRDefault="00A15B78" w:rsidP="00A15B7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4D9621C" w14:textId="77777777" w:rsidR="00A15B78" w:rsidRPr="00A15B78" w:rsidRDefault="00A15B78" w:rsidP="00A15B7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5295BBE4" w14:textId="349C4B84" w:rsidR="00B07A3B" w:rsidRPr="00B07A3B" w:rsidRDefault="0081032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10320">
        <w:rPr>
          <w:rFonts w:asciiTheme="minorHAnsi" w:hAnsiTheme="minorHAnsi" w:cstheme="minorHAnsi"/>
          <w:b/>
          <w:szCs w:val="24"/>
          <w:u w:val="single"/>
        </w:rPr>
        <w:t xml:space="preserve">Raymond </w:t>
      </w:r>
      <w:proofErr w:type="spellStart"/>
      <w:r w:rsidRPr="00810320">
        <w:rPr>
          <w:rFonts w:asciiTheme="minorHAnsi" w:hAnsiTheme="minorHAnsi" w:cstheme="minorHAnsi"/>
          <w:b/>
          <w:szCs w:val="24"/>
          <w:u w:val="single"/>
        </w:rPr>
        <w:t>Tak</w:t>
      </w:r>
      <w:proofErr w:type="spellEnd"/>
      <w:r w:rsidRPr="00810320">
        <w:rPr>
          <w:rFonts w:asciiTheme="minorHAnsi" w:hAnsiTheme="minorHAnsi" w:cstheme="minorHAnsi"/>
          <w:b/>
          <w:szCs w:val="24"/>
          <w:u w:val="single"/>
        </w:rPr>
        <w:t xml:space="preserve"> Fai Cheung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A6915">
        <w:rPr>
          <w:rFonts w:eastAsia="Times New Roman" w:cs="Calibri"/>
          <w:szCs w:val="24"/>
          <w:lang w:eastAsia="zh-CN"/>
        </w:rPr>
        <w:t>A</w:t>
      </w:r>
      <w:r w:rsidRPr="00810320">
        <w:rPr>
          <w:rFonts w:eastAsia="Times New Roman" w:cs="Calibri"/>
          <w:szCs w:val="24"/>
          <w:lang w:eastAsia="zh-CN"/>
        </w:rPr>
        <w:t xml:space="preserve"> </w:t>
      </w:r>
      <w:r w:rsidRPr="00810320">
        <w:rPr>
          <w:rFonts w:eastAsia="Times New Roman" w:cs="Calibri"/>
          <w:szCs w:val="24"/>
          <w:lang w:eastAsia="zh-CN"/>
        </w:rPr>
        <w:t xml:space="preserve">unified standard should be adopted </w:t>
      </w:r>
      <w:r w:rsidR="00520E9E">
        <w:rPr>
          <w:rFonts w:eastAsia="Times New Roman" w:cs="Calibri"/>
          <w:szCs w:val="24"/>
          <w:lang w:eastAsia="zh-CN"/>
        </w:rPr>
        <w:t>for</w:t>
      </w:r>
      <w:r w:rsidRPr="00810320">
        <w:rPr>
          <w:rFonts w:eastAsia="Times New Roman" w:cs="Calibri"/>
          <w:szCs w:val="24"/>
          <w:lang w:eastAsia="zh-CN"/>
        </w:rPr>
        <w:t xml:space="preserve"> both the neuropsychological assessment</w:t>
      </w:r>
      <w:r w:rsidR="00520E9E">
        <w:rPr>
          <w:rFonts w:eastAsia="Times New Roman" w:cs="Calibri"/>
          <w:szCs w:val="24"/>
          <w:lang w:eastAsia="zh-CN"/>
        </w:rPr>
        <w:t>s</w:t>
      </w:r>
      <w:r w:rsidRPr="00810320">
        <w:rPr>
          <w:rFonts w:eastAsia="Times New Roman" w:cs="Calibri"/>
          <w:szCs w:val="24"/>
          <w:lang w:eastAsia="zh-CN"/>
        </w:rPr>
        <w:t xml:space="preserve"> and</w:t>
      </w:r>
      <w:r w:rsidR="00F85B0E">
        <w:rPr>
          <w:rFonts w:cs="Calibri" w:hint="eastAsia"/>
          <w:szCs w:val="24"/>
          <w:lang w:eastAsia="zh-CN"/>
        </w:rPr>
        <w:t xml:space="preserve"> </w:t>
      </w:r>
      <w:r w:rsidR="00F85B0E" w:rsidRPr="002E2D0F">
        <w:rPr>
          <w:rFonts w:cs="Calibri" w:hint="eastAsia"/>
          <w:color w:val="FF0000"/>
          <w:szCs w:val="24"/>
          <w:lang w:eastAsia="zh-CN"/>
        </w:rPr>
        <w:t>ratings of</w:t>
      </w:r>
      <w:r w:rsidRPr="002E2D0F">
        <w:rPr>
          <w:rFonts w:eastAsia="Times New Roman" w:cs="Calibri"/>
          <w:color w:val="FF0000"/>
          <w:szCs w:val="24"/>
          <w:lang w:eastAsia="zh-CN"/>
        </w:rPr>
        <w:t xml:space="preserve"> </w:t>
      </w:r>
      <w:r w:rsidRPr="00810320">
        <w:rPr>
          <w:rFonts w:eastAsia="Times New Roman" w:cs="Calibri"/>
          <w:szCs w:val="24"/>
          <w:lang w:eastAsia="zh-CN"/>
        </w:rPr>
        <w:t xml:space="preserve">MRI lesion </w:t>
      </w:r>
      <w:r w:rsidR="00F85B0E" w:rsidRPr="002E2D0F">
        <w:rPr>
          <w:rFonts w:cs="Calibri" w:hint="eastAsia"/>
          <w:color w:val="FF0000"/>
          <w:szCs w:val="24"/>
          <w:lang w:eastAsia="zh-CN"/>
        </w:rPr>
        <w:t>for</w:t>
      </w:r>
      <w:r w:rsidR="00520E9E" w:rsidRPr="002E2D0F">
        <w:rPr>
          <w:rFonts w:eastAsia="Times New Roman" w:cs="Calibri"/>
          <w:color w:val="FF0000"/>
          <w:szCs w:val="24"/>
          <w:lang w:eastAsia="zh-CN"/>
        </w:rPr>
        <w:t xml:space="preserve"> </w:t>
      </w:r>
      <w:r w:rsidR="00520E9E">
        <w:rPr>
          <w:rFonts w:eastAsia="Times New Roman" w:cs="Calibri"/>
          <w:szCs w:val="24"/>
          <w:lang w:eastAsia="zh-CN"/>
        </w:rPr>
        <w:t>participants</w:t>
      </w:r>
      <w:r w:rsidR="00F85B0E">
        <w:rPr>
          <w:rFonts w:cs="Calibri" w:hint="eastAsia"/>
          <w:szCs w:val="24"/>
          <w:lang w:eastAsia="zh-CN"/>
        </w:rPr>
        <w:t>.</w:t>
      </w:r>
      <w:r w:rsidR="001A6915">
        <w:rPr>
          <w:rFonts w:eastAsia="Times New Roman" w:cs="Calibri"/>
          <w:szCs w:val="24"/>
          <w:lang w:eastAsia="zh-CN"/>
        </w:rPr>
        <w:t xml:space="preserve"> </w:t>
      </w:r>
      <w:r w:rsidR="00F85B0E" w:rsidRPr="002E2D0F">
        <w:rPr>
          <w:rFonts w:cs="Calibri" w:hint="eastAsia"/>
          <w:color w:val="FF0000"/>
          <w:szCs w:val="24"/>
          <w:lang w:eastAsia="zh-CN"/>
        </w:rPr>
        <w:t>T</w:t>
      </w:r>
      <w:r w:rsidR="00520E9E" w:rsidRPr="002E2D0F">
        <w:rPr>
          <w:rFonts w:eastAsia="Times New Roman" w:cs="Calibri"/>
          <w:color w:val="FF0000"/>
          <w:szCs w:val="24"/>
          <w:lang w:eastAsia="zh-CN"/>
        </w:rPr>
        <w:t xml:space="preserve">hese </w:t>
      </w:r>
      <w:r w:rsidR="00520E9E">
        <w:rPr>
          <w:rFonts w:eastAsia="Times New Roman" w:cs="Calibri"/>
          <w:szCs w:val="24"/>
          <w:lang w:eastAsia="zh-CN"/>
        </w:rPr>
        <w:t>procedures should</w:t>
      </w:r>
      <w:r w:rsidRPr="00810320">
        <w:rPr>
          <w:rFonts w:eastAsia="Times New Roman" w:cs="Calibri"/>
          <w:szCs w:val="24"/>
          <w:lang w:eastAsia="zh-CN"/>
        </w:rPr>
        <w:t xml:space="preserve"> </w:t>
      </w:r>
      <w:r w:rsidR="001A6915">
        <w:rPr>
          <w:rFonts w:eastAsia="Times New Roman" w:cs="Calibri"/>
          <w:szCs w:val="24"/>
          <w:lang w:eastAsia="zh-CN"/>
        </w:rPr>
        <w:t>be</w:t>
      </w:r>
      <w:r w:rsidRPr="00810320">
        <w:rPr>
          <w:rFonts w:eastAsia="Times New Roman" w:cs="Calibri"/>
          <w:szCs w:val="24"/>
          <w:lang w:eastAsia="zh-CN"/>
        </w:rPr>
        <w:t xml:space="preserve"> reviewed periodically to ensure </w:t>
      </w:r>
      <w:r w:rsidR="00520E9E">
        <w:rPr>
          <w:rFonts w:eastAsia="Times New Roman" w:cs="Calibri"/>
          <w:szCs w:val="24"/>
          <w:lang w:eastAsia="zh-CN"/>
        </w:rPr>
        <w:t>their</w:t>
      </w:r>
      <w:r w:rsidRPr="00810320">
        <w:rPr>
          <w:rFonts w:eastAsia="Times New Roman" w:cs="Calibri"/>
          <w:szCs w:val="24"/>
          <w:lang w:eastAsia="zh-CN"/>
        </w:rPr>
        <w:t xml:space="preserve"> uniformity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555ED1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C74C42C" w14:textId="77777777" w:rsidR="00CA23CF" w:rsidRPr="001A6915" w:rsidRDefault="00CD2F30" w:rsidP="001A691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96B6C3" w14:textId="77777777" w:rsidR="001A6915" w:rsidRPr="001A6915" w:rsidRDefault="001A6915" w:rsidP="001A6915">
      <w:pPr>
        <w:pStyle w:val="ListParagraph"/>
        <w:ind w:left="1627"/>
        <w:rPr>
          <w:rFonts w:cs="Calibri"/>
          <w:szCs w:val="24"/>
        </w:rPr>
      </w:pPr>
    </w:p>
    <w:p w14:paraId="5EEE0418" w14:textId="3DB7E060" w:rsidR="00B07A3B" w:rsidRPr="00B07A3B" w:rsidRDefault="0081032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10320">
        <w:rPr>
          <w:rFonts w:asciiTheme="minorHAnsi" w:hAnsiTheme="minorHAnsi" w:cstheme="minorHAnsi"/>
          <w:b/>
          <w:szCs w:val="22"/>
          <w:u w:val="single"/>
          <w:lang w:eastAsia="zh-TW"/>
        </w:rPr>
        <w:t>Junling</w:t>
      </w:r>
      <w:proofErr w:type="spellEnd"/>
      <w:r w:rsidRPr="0081032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Gao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6604A3">
        <w:rPr>
          <w:rFonts w:asciiTheme="minorHAnsi" w:hAnsiTheme="minorHAnsi" w:cstheme="minorHAnsi"/>
          <w:lang w:eastAsia="zh-CN"/>
        </w:rPr>
        <w:t>Some of the neuropsychological tests have overlaps in their evaluated domains</w:t>
      </w:r>
      <w:r w:rsidRPr="002E2D0F">
        <w:rPr>
          <w:rFonts w:asciiTheme="minorHAnsi" w:hAnsiTheme="minorHAnsi" w:cstheme="minorHAnsi"/>
          <w:color w:val="FF0000"/>
          <w:lang w:eastAsia="zh-CN"/>
        </w:rPr>
        <w:t xml:space="preserve">. </w:t>
      </w:r>
      <w:r w:rsidR="00C32619" w:rsidRPr="002E2D0F">
        <w:rPr>
          <w:rFonts w:asciiTheme="minorHAnsi" w:hAnsiTheme="minorHAnsi" w:cstheme="minorHAnsi" w:hint="eastAsia"/>
          <w:color w:val="FF0000"/>
          <w:lang w:eastAsia="zh-CN"/>
        </w:rPr>
        <w:t>I</w:t>
      </w:r>
      <w:r w:rsidR="00C32619" w:rsidRPr="002E2D0F">
        <w:rPr>
          <w:rFonts w:asciiTheme="minorHAnsi" w:hAnsiTheme="minorHAnsi" w:cstheme="minorHAnsi"/>
          <w:color w:val="FF0000"/>
          <w:lang w:eastAsia="zh-CN"/>
        </w:rPr>
        <w:t>n future</w:t>
      </w:r>
      <w:r w:rsidR="00C32619">
        <w:rPr>
          <w:rFonts w:asciiTheme="minorHAnsi" w:hAnsiTheme="minorHAnsi" w:cstheme="minorHAnsi" w:hint="eastAsia"/>
          <w:lang w:eastAsia="zh-CN"/>
        </w:rPr>
        <w:t>,</w:t>
      </w:r>
      <w:r w:rsidR="00C32619" w:rsidRPr="006604A3">
        <w:rPr>
          <w:rFonts w:asciiTheme="minorHAnsi" w:hAnsiTheme="minorHAnsi" w:cstheme="minorHAnsi"/>
          <w:lang w:eastAsia="zh-CN"/>
        </w:rPr>
        <w:t xml:space="preserve"> </w:t>
      </w:r>
      <w:r w:rsidRPr="006604A3">
        <w:rPr>
          <w:rFonts w:asciiTheme="minorHAnsi" w:hAnsiTheme="minorHAnsi" w:cstheme="minorHAnsi"/>
          <w:lang w:eastAsia="zh-CN"/>
        </w:rPr>
        <w:t>computer-based tests</w:t>
      </w:r>
      <w:r w:rsidR="00C32619">
        <w:rPr>
          <w:rFonts w:asciiTheme="minorHAnsi" w:hAnsiTheme="minorHAnsi" w:cstheme="minorHAnsi" w:hint="eastAsia"/>
          <w:lang w:eastAsia="zh-CN"/>
        </w:rPr>
        <w:t xml:space="preserve"> can be </w:t>
      </w:r>
      <w:r w:rsidR="00C32619" w:rsidRPr="002E2D0F">
        <w:rPr>
          <w:rFonts w:asciiTheme="minorHAnsi" w:hAnsiTheme="minorHAnsi" w:cstheme="minorHAnsi" w:hint="eastAsia"/>
          <w:color w:val="FF0000"/>
          <w:lang w:eastAsia="zh-CN"/>
        </w:rPr>
        <w:t>more precise, and additional</w:t>
      </w:r>
      <w:r w:rsidRPr="006604A3">
        <w:rPr>
          <w:rFonts w:asciiTheme="minorHAnsi" w:hAnsiTheme="minorHAnsi" w:cstheme="minorHAnsi"/>
          <w:lang w:eastAsia="zh-CN"/>
        </w:rPr>
        <w:t xml:space="preserve"> functional neuroimaging studies </w:t>
      </w:r>
      <w:r w:rsidR="00C32619" w:rsidRPr="002E2D0F">
        <w:rPr>
          <w:rFonts w:asciiTheme="minorHAnsi" w:hAnsiTheme="minorHAnsi" w:cstheme="minorHAnsi" w:hint="eastAsia"/>
          <w:color w:val="FF0000"/>
          <w:lang w:eastAsia="zh-CN"/>
        </w:rPr>
        <w:t xml:space="preserve">can be </w:t>
      </w:r>
      <w:r w:rsidRPr="006604A3">
        <w:rPr>
          <w:rFonts w:asciiTheme="minorHAnsi" w:hAnsiTheme="minorHAnsi" w:cstheme="minorHAnsi"/>
          <w:lang w:eastAsia="zh-CN"/>
        </w:rPr>
        <w:t xml:space="preserve">developed for </w:t>
      </w:r>
      <w:r w:rsidR="00E657AC" w:rsidRPr="002E2D0F">
        <w:rPr>
          <w:rFonts w:asciiTheme="minorHAnsi" w:hAnsiTheme="minorHAnsi" w:cstheme="minorHAnsi" w:hint="eastAsia"/>
          <w:color w:val="FF0000"/>
          <w:lang w:eastAsia="zh-CN"/>
        </w:rPr>
        <w:t>specific cognitive</w:t>
      </w:r>
      <w:r w:rsidRPr="002E2D0F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Pr="006604A3">
        <w:rPr>
          <w:rFonts w:asciiTheme="minorHAnsi" w:hAnsiTheme="minorHAnsi" w:cstheme="minorHAnsi"/>
          <w:lang w:eastAsia="zh-CN"/>
        </w:rPr>
        <w:t xml:space="preserve">domains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C2001D4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22F31E8C" w14:textId="71992B24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E2D0F">
        <w:rPr>
          <w:rFonts w:cs="Calibri"/>
          <w:bCs/>
          <w:szCs w:val="24"/>
        </w:rPr>
        <w:t xml:space="preserve"> </w:t>
      </w:r>
      <w:r w:rsidR="002E2D0F" w:rsidRPr="002E2D0F">
        <w:rPr>
          <w:rFonts w:cs="Calibri"/>
          <w:bCs/>
          <w:szCs w:val="24"/>
          <w:highlight w:val="green"/>
        </w:rPr>
        <w:t>NOTE: (sic)</w:t>
      </w:r>
    </w:p>
    <w:p w14:paraId="63E7B680" w14:textId="77777777" w:rsidR="00473E1C" w:rsidRPr="00B07A3B" w:rsidRDefault="00473E1C" w:rsidP="00CD2F30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76EAA" w14:textId="77777777" w:rsidR="00C439D6" w:rsidRDefault="00C439D6">
      <w:r>
        <w:separator/>
      </w:r>
    </w:p>
    <w:p w14:paraId="630D55CF" w14:textId="77777777" w:rsidR="00C439D6" w:rsidRDefault="00C439D6"/>
  </w:endnote>
  <w:endnote w:type="continuationSeparator" w:id="0">
    <w:p w14:paraId="0795B72F" w14:textId="77777777" w:rsidR="00C439D6" w:rsidRDefault="00C439D6">
      <w:r>
        <w:continuationSeparator/>
      </w:r>
    </w:p>
    <w:p w14:paraId="15A144A4" w14:textId="77777777" w:rsidR="00C439D6" w:rsidRDefault="00C43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DA65DF" w14:textId="77777777" w:rsidR="00ED4922" w:rsidRDefault="00772E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D49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831312" w14:textId="77777777" w:rsidR="00ED4922" w:rsidRDefault="00ED4922" w:rsidP="001E230F">
    <w:pPr>
      <w:pStyle w:val="Footer"/>
      <w:ind w:right="360"/>
    </w:pPr>
  </w:p>
  <w:p w14:paraId="367F8B6E" w14:textId="77777777" w:rsidR="00ED4922" w:rsidRDefault="00ED49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E87EF" w14:textId="77777777" w:rsidR="00ED4922" w:rsidRPr="00790E8C" w:rsidRDefault="00ED492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772E76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772E76" w:rsidRPr="000E236A">
      <w:rPr>
        <w:rFonts w:asciiTheme="minorHAnsi" w:hAnsiTheme="minorHAnsi" w:cstheme="minorHAnsi"/>
        <w:szCs w:val="24"/>
      </w:rPr>
      <w:fldChar w:fldCharType="separate"/>
    </w:r>
    <w:r w:rsidR="001D7BA3">
      <w:rPr>
        <w:rFonts w:asciiTheme="minorHAnsi" w:hAnsiTheme="minorHAnsi" w:cstheme="minorHAnsi"/>
        <w:noProof/>
        <w:szCs w:val="24"/>
      </w:rPr>
      <w:t>2021</w:t>
    </w:r>
    <w:r w:rsidR="00772E76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772E76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772E76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3261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="00772E76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C439D6">
      <w:fldChar w:fldCharType="begin"/>
    </w:r>
    <w:r w:rsidR="00C439D6">
      <w:instrText xml:space="preserve"> NUMPAGES  \* Arabic  \* MERGEFORMAT </w:instrText>
    </w:r>
    <w:r w:rsidR="00C439D6">
      <w:fldChar w:fldCharType="separate"/>
    </w:r>
    <w:r w:rsidR="00C32619" w:rsidRPr="00C3261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="00C439D6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BDF31" w14:textId="77777777" w:rsidR="00C439D6" w:rsidRDefault="00C439D6">
      <w:r>
        <w:separator/>
      </w:r>
    </w:p>
    <w:p w14:paraId="179E48CC" w14:textId="77777777" w:rsidR="00C439D6" w:rsidRDefault="00C439D6"/>
  </w:footnote>
  <w:footnote w:type="continuationSeparator" w:id="0">
    <w:p w14:paraId="08423A3B" w14:textId="77777777" w:rsidR="00C439D6" w:rsidRDefault="00C439D6">
      <w:r>
        <w:continuationSeparator/>
      </w:r>
    </w:p>
    <w:p w14:paraId="6FC0A958" w14:textId="77777777" w:rsidR="00C439D6" w:rsidRDefault="00C43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2EC6C" w14:textId="77777777" w:rsidR="00ED4922" w:rsidRPr="008D716A" w:rsidRDefault="00ED492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D716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F3FC6A5" wp14:editId="0CB4783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716A" w:rsidRPr="008D71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D71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D716A" w:rsidRPr="008D71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D716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1EA4CD3E" w14:textId="77777777" w:rsidR="00ED4922" w:rsidRDefault="00ED49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B1639C"/>
    <w:multiLevelType w:val="multilevel"/>
    <w:tmpl w:val="9E780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DYzNzM3srQwNbdU0lEKTi0uzszPAykwrAUAK/1RBSwAAAA="/>
  </w:docVars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45C44"/>
    <w:rsid w:val="00074929"/>
    <w:rsid w:val="000836DF"/>
    <w:rsid w:val="00083792"/>
    <w:rsid w:val="0008613B"/>
    <w:rsid w:val="00090BAC"/>
    <w:rsid w:val="000A11F4"/>
    <w:rsid w:val="000B0B1A"/>
    <w:rsid w:val="000B2085"/>
    <w:rsid w:val="000B387A"/>
    <w:rsid w:val="000B4B09"/>
    <w:rsid w:val="000B4E9A"/>
    <w:rsid w:val="000B5079"/>
    <w:rsid w:val="000C31E8"/>
    <w:rsid w:val="000C39AF"/>
    <w:rsid w:val="000C7664"/>
    <w:rsid w:val="000D065F"/>
    <w:rsid w:val="000D14A2"/>
    <w:rsid w:val="000D17E8"/>
    <w:rsid w:val="000D2C59"/>
    <w:rsid w:val="000D35D9"/>
    <w:rsid w:val="000D4FBC"/>
    <w:rsid w:val="000D67E3"/>
    <w:rsid w:val="000E1C29"/>
    <w:rsid w:val="000E236A"/>
    <w:rsid w:val="000E3595"/>
    <w:rsid w:val="000E5DD7"/>
    <w:rsid w:val="000E5FEA"/>
    <w:rsid w:val="000F002E"/>
    <w:rsid w:val="000F05F6"/>
    <w:rsid w:val="000F3BF6"/>
    <w:rsid w:val="001016BD"/>
    <w:rsid w:val="001044A5"/>
    <w:rsid w:val="00104861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4254"/>
    <w:rsid w:val="00171FC2"/>
    <w:rsid w:val="00172248"/>
    <w:rsid w:val="00176D6F"/>
    <w:rsid w:val="00177B33"/>
    <w:rsid w:val="00177B4D"/>
    <w:rsid w:val="001819E3"/>
    <w:rsid w:val="00181F7C"/>
    <w:rsid w:val="00184EF9"/>
    <w:rsid w:val="00191A77"/>
    <w:rsid w:val="001A3CED"/>
    <w:rsid w:val="001A6915"/>
    <w:rsid w:val="001B3024"/>
    <w:rsid w:val="001B5C46"/>
    <w:rsid w:val="001C3C85"/>
    <w:rsid w:val="001C7BBC"/>
    <w:rsid w:val="001C7E00"/>
    <w:rsid w:val="001D7BA3"/>
    <w:rsid w:val="001E2225"/>
    <w:rsid w:val="001E230F"/>
    <w:rsid w:val="001E52A3"/>
    <w:rsid w:val="001E6599"/>
    <w:rsid w:val="001F0890"/>
    <w:rsid w:val="0020122C"/>
    <w:rsid w:val="00203F9B"/>
    <w:rsid w:val="0021311C"/>
    <w:rsid w:val="00214268"/>
    <w:rsid w:val="00235644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95AEC"/>
    <w:rsid w:val="002A75B7"/>
    <w:rsid w:val="002A7649"/>
    <w:rsid w:val="002B009A"/>
    <w:rsid w:val="002B025E"/>
    <w:rsid w:val="002B0D88"/>
    <w:rsid w:val="002B26D4"/>
    <w:rsid w:val="002B55D9"/>
    <w:rsid w:val="002C54DB"/>
    <w:rsid w:val="002C55AF"/>
    <w:rsid w:val="002C6216"/>
    <w:rsid w:val="002D1B40"/>
    <w:rsid w:val="002D52A1"/>
    <w:rsid w:val="002E26A8"/>
    <w:rsid w:val="002E2D0F"/>
    <w:rsid w:val="002E7521"/>
    <w:rsid w:val="002F0D42"/>
    <w:rsid w:val="002F3829"/>
    <w:rsid w:val="002F38CF"/>
    <w:rsid w:val="003036C1"/>
    <w:rsid w:val="00304363"/>
    <w:rsid w:val="003048D1"/>
    <w:rsid w:val="00305187"/>
    <w:rsid w:val="0030618C"/>
    <w:rsid w:val="00312AAB"/>
    <w:rsid w:val="003138D4"/>
    <w:rsid w:val="003176C4"/>
    <w:rsid w:val="00320715"/>
    <w:rsid w:val="00322C71"/>
    <w:rsid w:val="0032696B"/>
    <w:rsid w:val="00330F1B"/>
    <w:rsid w:val="00333FA4"/>
    <w:rsid w:val="00334D40"/>
    <w:rsid w:val="00336ADF"/>
    <w:rsid w:val="00336C61"/>
    <w:rsid w:val="00342D7B"/>
    <w:rsid w:val="0034684D"/>
    <w:rsid w:val="003513A5"/>
    <w:rsid w:val="00355D9B"/>
    <w:rsid w:val="00363153"/>
    <w:rsid w:val="00364249"/>
    <w:rsid w:val="00365EA4"/>
    <w:rsid w:val="00365ED9"/>
    <w:rsid w:val="003747A0"/>
    <w:rsid w:val="00375F58"/>
    <w:rsid w:val="0038502C"/>
    <w:rsid w:val="00386777"/>
    <w:rsid w:val="00395684"/>
    <w:rsid w:val="003A1109"/>
    <w:rsid w:val="003A3750"/>
    <w:rsid w:val="003A49C2"/>
    <w:rsid w:val="003B0E5D"/>
    <w:rsid w:val="003B539A"/>
    <w:rsid w:val="003B5DE0"/>
    <w:rsid w:val="003B5E26"/>
    <w:rsid w:val="003C2511"/>
    <w:rsid w:val="003C32EC"/>
    <w:rsid w:val="003D0847"/>
    <w:rsid w:val="003E2BC9"/>
    <w:rsid w:val="003E4000"/>
    <w:rsid w:val="003E5B7B"/>
    <w:rsid w:val="003F2FAC"/>
    <w:rsid w:val="003F42BE"/>
    <w:rsid w:val="003F4B52"/>
    <w:rsid w:val="003F75E1"/>
    <w:rsid w:val="004034B6"/>
    <w:rsid w:val="004114EA"/>
    <w:rsid w:val="00414B4F"/>
    <w:rsid w:val="00421BCE"/>
    <w:rsid w:val="00430147"/>
    <w:rsid w:val="00435EA8"/>
    <w:rsid w:val="00440FFA"/>
    <w:rsid w:val="00450B27"/>
    <w:rsid w:val="00453116"/>
    <w:rsid w:val="00455510"/>
    <w:rsid w:val="00456A5D"/>
    <w:rsid w:val="004619B0"/>
    <w:rsid w:val="00462EE0"/>
    <w:rsid w:val="00464BE4"/>
    <w:rsid w:val="00472752"/>
    <w:rsid w:val="0047306D"/>
    <w:rsid w:val="00473E1C"/>
    <w:rsid w:val="00476A1E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233E"/>
    <w:rsid w:val="005028D8"/>
    <w:rsid w:val="00511194"/>
    <w:rsid w:val="00511F52"/>
    <w:rsid w:val="00513853"/>
    <w:rsid w:val="00520E9E"/>
    <w:rsid w:val="0052184A"/>
    <w:rsid w:val="00530DD9"/>
    <w:rsid w:val="005320E4"/>
    <w:rsid w:val="00534082"/>
    <w:rsid w:val="00534B83"/>
    <w:rsid w:val="005363E2"/>
    <w:rsid w:val="00536D89"/>
    <w:rsid w:val="00553C63"/>
    <w:rsid w:val="00557116"/>
    <w:rsid w:val="0055763A"/>
    <w:rsid w:val="00562590"/>
    <w:rsid w:val="00565757"/>
    <w:rsid w:val="005829FA"/>
    <w:rsid w:val="00583923"/>
    <w:rsid w:val="0058591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4177"/>
    <w:rsid w:val="0060669D"/>
    <w:rsid w:val="006137EC"/>
    <w:rsid w:val="0062766C"/>
    <w:rsid w:val="00630814"/>
    <w:rsid w:val="00631904"/>
    <w:rsid w:val="006346FE"/>
    <w:rsid w:val="00637544"/>
    <w:rsid w:val="006402D4"/>
    <w:rsid w:val="00645B93"/>
    <w:rsid w:val="00652165"/>
    <w:rsid w:val="00653B51"/>
    <w:rsid w:val="00654735"/>
    <w:rsid w:val="006556DE"/>
    <w:rsid w:val="006565A0"/>
    <w:rsid w:val="00660315"/>
    <w:rsid w:val="006617AB"/>
    <w:rsid w:val="00663E85"/>
    <w:rsid w:val="00664850"/>
    <w:rsid w:val="0067274F"/>
    <w:rsid w:val="00677EA4"/>
    <w:rsid w:val="006801B1"/>
    <w:rsid w:val="006944C7"/>
    <w:rsid w:val="0069665E"/>
    <w:rsid w:val="006A0250"/>
    <w:rsid w:val="006A14A2"/>
    <w:rsid w:val="006A21CB"/>
    <w:rsid w:val="006A5CB8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35456"/>
    <w:rsid w:val="00736C28"/>
    <w:rsid w:val="00745D4B"/>
    <w:rsid w:val="00746865"/>
    <w:rsid w:val="00752496"/>
    <w:rsid w:val="007548F3"/>
    <w:rsid w:val="007574EC"/>
    <w:rsid w:val="00764BB0"/>
    <w:rsid w:val="0077071A"/>
    <w:rsid w:val="00772E76"/>
    <w:rsid w:val="00777388"/>
    <w:rsid w:val="00790E8C"/>
    <w:rsid w:val="007A4E1D"/>
    <w:rsid w:val="007B0FBB"/>
    <w:rsid w:val="007B3E0E"/>
    <w:rsid w:val="007D4222"/>
    <w:rsid w:val="007D587E"/>
    <w:rsid w:val="007D5E3A"/>
    <w:rsid w:val="007D61A8"/>
    <w:rsid w:val="007E6051"/>
    <w:rsid w:val="007F2DA6"/>
    <w:rsid w:val="007F48D4"/>
    <w:rsid w:val="00802635"/>
    <w:rsid w:val="00804C75"/>
    <w:rsid w:val="00806B1B"/>
    <w:rsid w:val="00810320"/>
    <w:rsid w:val="00817D9F"/>
    <w:rsid w:val="00832FA5"/>
    <w:rsid w:val="008373A7"/>
    <w:rsid w:val="00841839"/>
    <w:rsid w:val="00851B3E"/>
    <w:rsid w:val="00852492"/>
    <w:rsid w:val="00854994"/>
    <w:rsid w:val="008570B7"/>
    <w:rsid w:val="00860BC3"/>
    <w:rsid w:val="00873D1A"/>
    <w:rsid w:val="00875BE8"/>
    <w:rsid w:val="00877B88"/>
    <w:rsid w:val="0088113B"/>
    <w:rsid w:val="0089479E"/>
    <w:rsid w:val="008A0177"/>
    <w:rsid w:val="008A103D"/>
    <w:rsid w:val="008D2A6A"/>
    <w:rsid w:val="008D4843"/>
    <w:rsid w:val="008D58EC"/>
    <w:rsid w:val="008D716A"/>
    <w:rsid w:val="008E74F7"/>
    <w:rsid w:val="008F2D0C"/>
    <w:rsid w:val="008F7754"/>
    <w:rsid w:val="0090117D"/>
    <w:rsid w:val="009055DD"/>
    <w:rsid w:val="009114D8"/>
    <w:rsid w:val="009212DD"/>
    <w:rsid w:val="00921AB9"/>
    <w:rsid w:val="009225AC"/>
    <w:rsid w:val="009301B8"/>
    <w:rsid w:val="00931D78"/>
    <w:rsid w:val="00933861"/>
    <w:rsid w:val="00934509"/>
    <w:rsid w:val="00941F06"/>
    <w:rsid w:val="009431F3"/>
    <w:rsid w:val="00945E99"/>
    <w:rsid w:val="00947092"/>
    <w:rsid w:val="00951A8E"/>
    <w:rsid w:val="00954870"/>
    <w:rsid w:val="00957815"/>
    <w:rsid w:val="009625B1"/>
    <w:rsid w:val="00974556"/>
    <w:rsid w:val="0097784E"/>
    <w:rsid w:val="00985F44"/>
    <w:rsid w:val="00987081"/>
    <w:rsid w:val="009A0E7C"/>
    <w:rsid w:val="009A3CBD"/>
    <w:rsid w:val="009B2183"/>
    <w:rsid w:val="009B4EE3"/>
    <w:rsid w:val="009B68F0"/>
    <w:rsid w:val="009C041E"/>
    <w:rsid w:val="009C2062"/>
    <w:rsid w:val="009C7B9A"/>
    <w:rsid w:val="009D21B9"/>
    <w:rsid w:val="009E0036"/>
    <w:rsid w:val="009E1AC8"/>
    <w:rsid w:val="009E4241"/>
    <w:rsid w:val="009F2076"/>
    <w:rsid w:val="009F356C"/>
    <w:rsid w:val="009F51F2"/>
    <w:rsid w:val="009F6C2C"/>
    <w:rsid w:val="00A04F7D"/>
    <w:rsid w:val="00A07468"/>
    <w:rsid w:val="00A124A9"/>
    <w:rsid w:val="00A15B78"/>
    <w:rsid w:val="00A15CF3"/>
    <w:rsid w:val="00A20DA8"/>
    <w:rsid w:val="00A218EC"/>
    <w:rsid w:val="00A2492F"/>
    <w:rsid w:val="00A310D7"/>
    <w:rsid w:val="00A3138F"/>
    <w:rsid w:val="00A319BE"/>
    <w:rsid w:val="00A31F0A"/>
    <w:rsid w:val="00A31F9A"/>
    <w:rsid w:val="00A36038"/>
    <w:rsid w:val="00A4488D"/>
    <w:rsid w:val="00A44EFB"/>
    <w:rsid w:val="00A60320"/>
    <w:rsid w:val="00A72FC5"/>
    <w:rsid w:val="00A730E3"/>
    <w:rsid w:val="00A734AF"/>
    <w:rsid w:val="00A77CF6"/>
    <w:rsid w:val="00A84BA8"/>
    <w:rsid w:val="00A91283"/>
    <w:rsid w:val="00AA132F"/>
    <w:rsid w:val="00AB3338"/>
    <w:rsid w:val="00AC5EF4"/>
    <w:rsid w:val="00AC63FC"/>
    <w:rsid w:val="00AD12EA"/>
    <w:rsid w:val="00AD4F04"/>
    <w:rsid w:val="00AD5124"/>
    <w:rsid w:val="00AE11E8"/>
    <w:rsid w:val="00AF27BA"/>
    <w:rsid w:val="00B00708"/>
    <w:rsid w:val="00B00969"/>
    <w:rsid w:val="00B07A3B"/>
    <w:rsid w:val="00B13941"/>
    <w:rsid w:val="00B13BA3"/>
    <w:rsid w:val="00B15339"/>
    <w:rsid w:val="00B31DD7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2C16"/>
    <w:rsid w:val="00BC6DA7"/>
    <w:rsid w:val="00BD4346"/>
    <w:rsid w:val="00BE051D"/>
    <w:rsid w:val="00BF1133"/>
    <w:rsid w:val="00C0080D"/>
    <w:rsid w:val="00C035C7"/>
    <w:rsid w:val="00C12062"/>
    <w:rsid w:val="00C247F2"/>
    <w:rsid w:val="00C32619"/>
    <w:rsid w:val="00C33547"/>
    <w:rsid w:val="00C34F4C"/>
    <w:rsid w:val="00C4078E"/>
    <w:rsid w:val="00C439D6"/>
    <w:rsid w:val="00C51536"/>
    <w:rsid w:val="00C573EB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C4447"/>
    <w:rsid w:val="00CD2F30"/>
    <w:rsid w:val="00CD515D"/>
    <w:rsid w:val="00CD63B8"/>
    <w:rsid w:val="00CD7F92"/>
    <w:rsid w:val="00CE10F2"/>
    <w:rsid w:val="00CE4904"/>
    <w:rsid w:val="00CF22F6"/>
    <w:rsid w:val="00CF6830"/>
    <w:rsid w:val="00CF76D7"/>
    <w:rsid w:val="00CF771C"/>
    <w:rsid w:val="00D00EF4"/>
    <w:rsid w:val="00D04433"/>
    <w:rsid w:val="00D103FE"/>
    <w:rsid w:val="00D10BFA"/>
    <w:rsid w:val="00D10F00"/>
    <w:rsid w:val="00D135BE"/>
    <w:rsid w:val="00D150D8"/>
    <w:rsid w:val="00D227E2"/>
    <w:rsid w:val="00D23D85"/>
    <w:rsid w:val="00D30007"/>
    <w:rsid w:val="00D300CE"/>
    <w:rsid w:val="00D37C1A"/>
    <w:rsid w:val="00D37EE6"/>
    <w:rsid w:val="00D406D6"/>
    <w:rsid w:val="00D419EC"/>
    <w:rsid w:val="00D45AF7"/>
    <w:rsid w:val="00D466AF"/>
    <w:rsid w:val="00D47642"/>
    <w:rsid w:val="00D502B8"/>
    <w:rsid w:val="00D712A3"/>
    <w:rsid w:val="00D7231A"/>
    <w:rsid w:val="00D72F41"/>
    <w:rsid w:val="00D7610C"/>
    <w:rsid w:val="00D825D6"/>
    <w:rsid w:val="00D92DA2"/>
    <w:rsid w:val="00D931E4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31E5"/>
    <w:rsid w:val="00DE2882"/>
    <w:rsid w:val="00DE46DB"/>
    <w:rsid w:val="00DE66F3"/>
    <w:rsid w:val="00DF0865"/>
    <w:rsid w:val="00DF307B"/>
    <w:rsid w:val="00E04EC8"/>
    <w:rsid w:val="00E24673"/>
    <w:rsid w:val="00E24898"/>
    <w:rsid w:val="00E27EFE"/>
    <w:rsid w:val="00E31337"/>
    <w:rsid w:val="00E355EE"/>
    <w:rsid w:val="00E44C46"/>
    <w:rsid w:val="00E47263"/>
    <w:rsid w:val="00E61783"/>
    <w:rsid w:val="00E657AC"/>
    <w:rsid w:val="00E662CA"/>
    <w:rsid w:val="00E8076C"/>
    <w:rsid w:val="00E8437F"/>
    <w:rsid w:val="00EA15F6"/>
    <w:rsid w:val="00EA20E5"/>
    <w:rsid w:val="00EA2756"/>
    <w:rsid w:val="00EA4B94"/>
    <w:rsid w:val="00EA60D4"/>
    <w:rsid w:val="00EA6531"/>
    <w:rsid w:val="00EB5DA1"/>
    <w:rsid w:val="00EC098C"/>
    <w:rsid w:val="00EC3C46"/>
    <w:rsid w:val="00EC69FF"/>
    <w:rsid w:val="00EC6C14"/>
    <w:rsid w:val="00ED00F1"/>
    <w:rsid w:val="00ED23F4"/>
    <w:rsid w:val="00ED4922"/>
    <w:rsid w:val="00ED592D"/>
    <w:rsid w:val="00EE1E2F"/>
    <w:rsid w:val="00EE39ED"/>
    <w:rsid w:val="00EE4460"/>
    <w:rsid w:val="00EE5DB8"/>
    <w:rsid w:val="00EF1F1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45FA2"/>
    <w:rsid w:val="00F56A75"/>
    <w:rsid w:val="00F56AB6"/>
    <w:rsid w:val="00F60B45"/>
    <w:rsid w:val="00F64FB6"/>
    <w:rsid w:val="00F85B0E"/>
    <w:rsid w:val="00F95E8D"/>
    <w:rsid w:val="00F97E43"/>
    <w:rsid w:val="00FA1A9D"/>
    <w:rsid w:val="00FA7A79"/>
    <w:rsid w:val="00FA7D51"/>
    <w:rsid w:val="00FB2464"/>
    <w:rsid w:val="00FB6619"/>
    <w:rsid w:val="00FB6A39"/>
    <w:rsid w:val="00FC4611"/>
    <w:rsid w:val="00FD1497"/>
    <w:rsid w:val="00FD7BAE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228E7"/>
  <w15:docId w15:val="{FEA4D807-8D03-4D42-AF22-F3A0993E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080D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C0080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0080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99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cheung@hkucc.hku.hk" TargetMode="External"/><Relationship Id="rId13" Type="http://schemas.openxmlformats.org/officeDocument/2006/relationships/hyperlink" Target="https://www.osirix-viewer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10233" TargetMode="External"/><Relationship Id="rId12" Type="http://schemas.openxmlformats.org/officeDocument/2006/relationships/hyperlink" Target="mailto:makkf@hku.h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b027@ha.org.h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aleng@hku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gmanman@wmu.edu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1888</Words>
  <Characters>9330</Characters>
  <Application>Microsoft Office Word</Application>
  <DocSecurity>0</DocSecurity>
  <Lines>172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5</cp:revision>
  <dcterms:created xsi:type="dcterms:W3CDTF">2021-01-09T12:00:00Z</dcterms:created>
  <dcterms:modified xsi:type="dcterms:W3CDTF">2021-01-15T15:30:00Z</dcterms:modified>
</cp:coreProperties>
</file>